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006AB" w14:textId="3840657C" w:rsidR="000C05BE" w:rsidRPr="00D718DB" w:rsidRDefault="000C05BE" w:rsidP="00D718DB">
      <w:pPr>
        <w:spacing w:before="120" w:after="120" w:line="360" w:lineRule="exact"/>
        <w:jc w:val="center"/>
        <w:rPr>
          <w:rFonts w:ascii="Times New Roman Bold" w:hAnsi="Times New Roman Bold"/>
          <w:b/>
          <w:bCs/>
          <w:color w:val="000000" w:themeColor="text1"/>
          <w:sz w:val="27"/>
          <w:szCs w:val="27"/>
          <w:lang w:val="vi-VN"/>
        </w:rPr>
      </w:pPr>
      <w:r w:rsidRPr="00D718DB">
        <w:rPr>
          <w:rFonts w:ascii="Times New Roman Bold" w:hAnsi="Times New Roman Bold"/>
          <w:b/>
          <w:bCs/>
          <w:color w:val="000000" w:themeColor="text1"/>
          <w:sz w:val="27"/>
          <w:szCs w:val="27"/>
          <w:lang w:val="vi-VN"/>
        </w:rPr>
        <w:t>PHẦN II. NỘI DUNG CỤ THỂ CỦ</w:t>
      </w:r>
      <w:r w:rsidR="00943562" w:rsidRPr="00D718DB">
        <w:rPr>
          <w:rFonts w:ascii="Times New Roman Bold" w:hAnsi="Times New Roman Bold"/>
          <w:b/>
          <w:bCs/>
          <w:color w:val="000000" w:themeColor="text1"/>
          <w:sz w:val="27"/>
          <w:szCs w:val="27"/>
          <w:lang w:val="vi-VN"/>
        </w:rPr>
        <w:t xml:space="preserve">A </w:t>
      </w:r>
      <w:r w:rsidR="0067551A" w:rsidRPr="00D718DB">
        <w:rPr>
          <w:rFonts w:ascii="Times New Roman Bold" w:hAnsi="Times New Roman Bold"/>
          <w:b/>
          <w:bCs/>
          <w:color w:val="000000" w:themeColor="text1"/>
          <w:sz w:val="27"/>
          <w:szCs w:val="27"/>
          <w:lang w:val="vi-VN"/>
        </w:rPr>
        <w:t xml:space="preserve">TỪNG </w:t>
      </w:r>
      <w:r w:rsidRPr="00D718DB">
        <w:rPr>
          <w:rFonts w:ascii="Times New Roman Bold" w:hAnsi="Times New Roman Bold"/>
          <w:b/>
          <w:bCs/>
          <w:color w:val="000000" w:themeColor="text1"/>
          <w:sz w:val="27"/>
          <w:szCs w:val="27"/>
          <w:lang w:val="vi-VN"/>
        </w:rPr>
        <w:t>THỦ TỤ</w:t>
      </w:r>
      <w:r w:rsidR="00147F7E" w:rsidRPr="00D718DB">
        <w:rPr>
          <w:rFonts w:ascii="Times New Roman Bold" w:hAnsi="Times New Roman Bold"/>
          <w:b/>
          <w:bCs/>
          <w:color w:val="000000" w:themeColor="text1"/>
          <w:sz w:val="27"/>
          <w:szCs w:val="27"/>
          <w:lang w:val="vi-VN"/>
        </w:rPr>
        <w:t>C HÀNH CHÍNH</w:t>
      </w:r>
      <w:r w:rsidRPr="00D718DB">
        <w:rPr>
          <w:rFonts w:ascii="Times New Roman Bold" w:hAnsi="Times New Roman Bold"/>
          <w:b/>
          <w:bCs/>
          <w:color w:val="000000" w:themeColor="text1"/>
          <w:sz w:val="27"/>
          <w:szCs w:val="27"/>
          <w:lang w:val="vi-VN"/>
        </w:rPr>
        <w:t xml:space="preserve"> THUỘC PHẠM VI CHỨC NĂNG QUẢN LÝ CỦA </w:t>
      </w:r>
      <w:r w:rsidR="00CD557F" w:rsidRPr="00D718DB">
        <w:rPr>
          <w:rFonts w:ascii="Times New Roman Bold" w:hAnsi="Times New Roman Bold"/>
          <w:b/>
          <w:bCs/>
          <w:color w:val="000000" w:themeColor="text1"/>
          <w:sz w:val="27"/>
          <w:szCs w:val="27"/>
          <w:lang w:val="vi-VN"/>
        </w:rPr>
        <w:t>BỘ KHOA HỌC VÀ CÔNG NGHỆ</w:t>
      </w:r>
    </w:p>
    <w:p w14:paraId="43E74010" w14:textId="5DD93510" w:rsidR="009764D7" w:rsidRPr="00D718DB" w:rsidRDefault="00405EF3" w:rsidP="00D718DB">
      <w:pPr>
        <w:pStyle w:val="Heading1"/>
        <w:spacing w:before="120" w:after="120" w:line="360" w:lineRule="exact"/>
        <w:jc w:val="center"/>
        <w:rPr>
          <w:rFonts w:ascii="Times New Roman" w:hAnsi="Times New Roman"/>
          <w:sz w:val="27"/>
          <w:szCs w:val="27"/>
          <w:lang w:val="vi-VN"/>
        </w:rPr>
      </w:pPr>
      <w:r w:rsidRPr="00D718DB">
        <w:rPr>
          <w:rFonts w:ascii="Times New Roman" w:hAnsi="Times New Roman"/>
          <w:sz w:val="27"/>
          <w:szCs w:val="27"/>
        </w:rPr>
        <w:t xml:space="preserve">I. </w:t>
      </w:r>
      <w:r w:rsidR="00E160EE" w:rsidRPr="00D718DB">
        <w:rPr>
          <w:rFonts w:ascii="Times New Roman" w:hAnsi="Times New Roman"/>
          <w:sz w:val="27"/>
          <w:szCs w:val="27"/>
          <w:lang w:val="vi-VN"/>
        </w:rPr>
        <w:t>LĨNH VỰC VIỄN THÔNG</w:t>
      </w:r>
    </w:p>
    <w:p w14:paraId="463A7016" w14:textId="6B236C24" w:rsidR="00405EF3" w:rsidRPr="00D718DB" w:rsidRDefault="009764D7" w:rsidP="00D718DB">
      <w:pPr>
        <w:pStyle w:val="Heading1"/>
        <w:spacing w:before="120" w:after="120" w:line="360" w:lineRule="exact"/>
        <w:rPr>
          <w:rFonts w:ascii="Times New Roman" w:hAnsi="Times New Roman"/>
          <w:sz w:val="27"/>
          <w:szCs w:val="27"/>
          <w:lang w:val="vi-VN"/>
        </w:rPr>
      </w:pPr>
      <w:r w:rsidRPr="00D718DB">
        <w:rPr>
          <w:rFonts w:ascii="Times New Roman" w:hAnsi="Times New Roman"/>
          <w:sz w:val="27"/>
          <w:szCs w:val="27"/>
          <w:lang w:val="vi-VN"/>
        </w:rPr>
        <w:t xml:space="preserve">A. </w:t>
      </w:r>
      <w:r w:rsidR="00405EF3" w:rsidRPr="00D718DB">
        <w:rPr>
          <w:rFonts w:ascii="Times New Roman" w:hAnsi="Times New Roman"/>
          <w:sz w:val="27"/>
          <w:szCs w:val="27"/>
        </w:rPr>
        <w:t>Thủ tục hành chính ban hành mới</w:t>
      </w:r>
      <w:r w:rsidRPr="00D718DB">
        <w:rPr>
          <w:rFonts w:ascii="Times New Roman" w:hAnsi="Times New Roman"/>
          <w:sz w:val="27"/>
          <w:szCs w:val="27"/>
          <w:lang w:val="vi-VN"/>
        </w:rPr>
        <w:t xml:space="preserve"> cấp trung ương</w:t>
      </w:r>
    </w:p>
    <w:p w14:paraId="48F89D9C" w14:textId="7D7C580A" w:rsidR="009764D7" w:rsidRPr="00D718DB" w:rsidRDefault="009764D7" w:rsidP="00D718DB">
      <w:pPr>
        <w:spacing w:before="120" w:after="120" w:line="360" w:lineRule="exact"/>
        <w:rPr>
          <w:b/>
          <w:sz w:val="27"/>
          <w:szCs w:val="27"/>
          <w:lang w:val="vi-VN" w:eastAsia="x-none"/>
        </w:rPr>
      </w:pPr>
      <w:r w:rsidRPr="00D718DB">
        <w:rPr>
          <w:b/>
          <w:sz w:val="27"/>
          <w:szCs w:val="27"/>
          <w:lang w:val="vi-VN" w:eastAsia="x-none"/>
        </w:rPr>
        <w:t>B. Thủ tục hành chính ban hành mới cấp tỉnh</w:t>
      </w:r>
    </w:p>
    <w:p w14:paraId="10BC9827" w14:textId="4E5D7967" w:rsidR="000C05BE" w:rsidRPr="00D718DB" w:rsidRDefault="000C05BE" w:rsidP="00D718DB">
      <w:pPr>
        <w:pStyle w:val="Heading1"/>
        <w:spacing w:before="120" w:after="120" w:line="360" w:lineRule="exact"/>
        <w:jc w:val="both"/>
        <w:rPr>
          <w:rFonts w:ascii="Times New Roman" w:hAnsi="Times New Roman"/>
          <w:sz w:val="27"/>
          <w:szCs w:val="27"/>
        </w:rPr>
      </w:pPr>
      <w:r w:rsidRPr="00D718DB">
        <w:rPr>
          <w:rFonts w:ascii="Times New Roman" w:hAnsi="Times New Roman"/>
          <w:sz w:val="27"/>
          <w:szCs w:val="27"/>
        </w:rPr>
        <w:t xml:space="preserve">1. </w:t>
      </w:r>
      <w:r w:rsidR="00405EF3" w:rsidRPr="00D718DB">
        <w:rPr>
          <w:rFonts w:ascii="Times New Roman" w:hAnsi="Times New Roman"/>
          <w:sz w:val="27"/>
          <w:szCs w:val="27"/>
        </w:rPr>
        <w:t>Giải quyết tranh chấp trong kinh doanh dịch vụ viễn thông đối với tranh chấp của doanh nghiệp viễn thông thuộc phạm vi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0C05BE" w:rsidRPr="00D718DB" w14:paraId="0E452277" w14:textId="77777777" w:rsidTr="00932DBC">
        <w:tc>
          <w:tcPr>
            <w:tcW w:w="1294" w:type="pct"/>
            <w:shd w:val="clear" w:color="auto" w:fill="auto"/>
            <w:vAlign w:val="center"/>
          </w:tcPr>
          <w:p w14:paraId="2E25D554" w14:textId="532D71B0" w:rsidR="000C05BE" w:rsidRPr="00D718DB" w:rsidRDefault="000C05BE" w:rsidP="00D718DB">
            <w:pPr>
              <w:widowControl w:val="0"/>
              <w:spacing w:before="120" w:after="120" w:line="360" w:lineRule="exact"/>
              <w:rPr>
                <w:color w:val="000000" w:themeColor="text1"/>
                <w:sz w:val="27"/>
                <w:szCs w:val="27"/>
              </w:rPr>
            </w:pPr>
            <w:r w:rsidRPr="00D718DB">
              <w:rPr>
                <w:color w:val="000000" w:themeColor="text1"/>
                <w:sz w:val="27"/>
                <w:szCs w:val="27"/>
              </w:rPr>
              <w:t>Trình tự thực hiện</w:t>
            </w:r>
            <w:r w:rsidR="003F6D22" w:rsidRPr="00D718DB">
              <w:rPr>
                <w:color w:val="000000" w:themeColor="text1"/>
                <w:sz w:val="27"/>
                <w:szCs w:val="27"/>
              </w:rPr>
              <w:t xml:space="preserve"> </w:t>
            </w:r>
          </w:p>
        </w:tc>
        <w:tc>
          <w:tcPr>
            <w:tcW w:w="3706" w:type="pct"/>
            <w:shd w:val="clear" w:color="auto" w:fill="auto"/>
            <w:vAlign w:val="center"/>
          </w:tcPr>
          <w:p w14:paraId="42987E5A" w14:textId="32EC81CA" w:rsidR="00405EF3"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w:t>
            </w:r>
            <w:r w:rsidR="00405EF3" w:rsidRPr="00D718DB">
              <w:rPr>
                <w:color w:val="000000" w:themeColor="text1"/>
                <w:sz w:val="27"/>
                <w:szCs w:val="27"/>
              </w:rPr>
              <w:t xml:space="preserve">Khi phát sinh tranh chấp </w:t>
            </w:r>
            <w:r w:rsidRPr="00D718DB">
              <w:rPr>
                <w:color w:val="000000" w:themeColor="text1"/>
                <w:sz w:val="27"/>
                <w:szCs w:val="27"/>
              </w:rPr>
              <w:t xml:space="preserve">trong kinh doanh dịch vụ viễn thông </w:t>
            </w:r>
            <w:r w:rsidRPr="00D718DB">
              <w:rPr>
                <w:bCs/>
                <w:sz w:val="27"/>
                <w:szCs w:val="27"/>
                <w:lang w:val="en-GB"/>
              </w:rPr>
              <w:t>quy định tại khoản 1 và khoản 2 Điều 14 Nghị định số 163/2024/NĐ-CP</w:t>
            </w:r>
            <w:r w:rsidR="00405EF3" w:rsidRPr="00D718DB">
              <w:rPr>
                <w:color w:val="000000" w:themeColor="text1"/>
                <w:sz w:val="27"/>
                <w:szCs w:val="27"/>
              </w:rPr>
              <w:t xml:space="preserve">, doanh nghiệp viễn thông gửi hồ sơ </w:t>
            </w:r>
            <w:r w:rsidRPr="00D718DB">
              <w:rPr>
                <w:color w:val="000000" w:themeColor="text1"/>
                <w:sz w:val="27"/>
                <w:szCs w:val="27"/>
              </w:rPr>
              <w:t xml:space="preserve">đến </w:t>
            </w:r>
            <w:r w:rsidR="00F35F1A" w:rsidRPr="00D718DB">
              <w:rPr>
                <w:color w:val="000000" w:themeColor="text1"/>
                <w:sz w:val="27"/>
                <w:szCs w:val="27"/>
              </w:rPr>
              <w:t>Ủy ban nhân dân cấp tỉnh nơi doanh nghiệp triển khai thiết lập mạng theo giấy phép</w:t>
            </w:r>
            <w:r w:rsidR="00405EF3" w:rsidRPr="00D718DB">
              <w:rPr>
                <w:color w:val="000000" w:themeColor="text1"/>
                <w:sz w:val="27"/>
                <w:szCs w:val="27"/>
              </w:rPr>
              <w:t>.</w:t>
            </w:r>
          </w:p>
          <w:p w14:paraId="6F342812" w14:textId="24D5F0B2" w:rsidR="00405EF3" w:rsidRPr="00D718DB" w:rsidRDefault="00405EF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Trong thời hạn 30 ngày kể từ ngày nhận được hồ sơ đề nghị giải quyết tranh chấp trong kinh doanh dịch vụ viễn thông, </w:t>
            </w:r>
            <w:r w:rsidR="00F35F1A" w:rsidRPr="00D718DB">
              <w:rPr>
                <w:color w:val="000000" w:themeColor="text1"/>
                <w:sz w:val="27"/>
                <w:szCs w:val="27"/>
              </w:rPr>
              <w:t>Ủy ban nhân dân cấp tỉnh</w:t>
            </w:r>
            <w:r w:rsidR="00AE2097" w:rsidRPr="00D718DB">
              <w:rPr>
                <w:color w:val="000000" w:themeColor="text1"/>
                <w:sz w:val="27"/>
                <w:szCs w:val="27"/>
              </w:rPr>
              <w:t xml:space="preserve"> </w:t>
            </w:r>
            <w:r w:rsidRPr="00D718DB">
              <w:rPr>
                <w:color w:val="000000" w:themeColor="text1"/>
                <w:sz w:val="27"/>
                <w:szCs w:val="27"/>
              </w:rPr>
              <w:t>có trách nhiệm tổ chức giải quyết tranh chấp giữa các bên. Các bên tranh chấp có nghĩa vụ cung cấp đầy đủ thông tin, chứng cứ có liên quan và có nghĩa vụ tham gia giải quyết tranh chấp. Kết quả giải quyết tranh chấp phải được lập thành văn bản.</w:t>
            </w:r>
          </w:p>
          <w:p w14:paraId="42FD662A" w14:textId="4B871C3D" w:rsidR="008322B6" w:rsidRPr="00D718DB" w:rsidRDefault="00405EF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Trong thời hạn 15 ngày kể từ ngày kết thúc giải quyết tranh chấp, </w:t>
            </w:r>
            <w:r w:rsidR="00F35F1A" w:rsidRPr="00D718DB">
              <w:rPr>
                <w:color w:val="000000" w:themeColor="text1"/>
                <w:sz w:val="27"/>
                <w:szCs w:val="27"/>
              </w:rPr>
              <w:t xml:space="preserve">Ủy ban nhân dân cấp tỉnh </w:t>
            </w:r>
            <w:r w:rsidRPr="00D718DB">
              <w:rPr>
                <w:color w:val="000000" w:themeColor="text1"/>
                <w:sz w:val="27"/>
                <w:szCs w:val="27"/>
              </w:rPr>
              <w:t>ra quyết định giải quyết tranh chấp.</w:t>
            </w:r>
          </w:p>
        </w:tc>
      </w:tr>
      <w:tr w:rsidR="000C05BE" w:rsidRPr="00D718DB" w14:paraId="74CEB807" w14:textId="77777777" w:rsidTr="00932DBC">
        <w:tc>
          <w:tcPr>
            <w:tcW w:w="1294" w:type="pct"/>
            <w:shd w:val="clear" w:color="auto" w:fill="auto"/>
            <w:vAlign w:val="center"/>
          </w:tcPr>
          <w:p w14:paraId="0D47F478" w14:textId="77777777" w:rsidR="000C05BE" w:rsidRPr="00D718DB" w:rsidRDefault="000C05BE"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726E063E" w14:textId="77777777" w:rsidR="00993346" w:rsidRPr="00D718DB" w:rsidRDefault="0099334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01F2658C" w14:textId="423EB44F" w:rsidR="00993346" w:rsidRPr="00D718DB" w:rsidRDefault="0099334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w:t>
            </w:r>
            <w:r w:rsidR="00AE2097" w:rsidRPr="00D718DB">
              <w:rPr>
                <w:color w:val="000000" w:themeColor="text1"/>
                <w:sz w:val="27"/>
                <w:szCs w:val="27"/>
              </w:rPr>
              <w:t>p</w:t>
            </w:r>
            <w:r w:rsidRPr="00D718DB">
              <w:rPr>
                <w:color w:val="000000" w:themeColor="text1"/>
                <w:sz w:val="27"/>
                <w:szCs w:val="27"/>
              </w:rPr>
              <w:t>;</w:t>
            </w:r>
          </w:p>
          <w:p w14:paraId="4B2E6A6D" w14:textId="77777777" w:rsidR="00993346" w:rsidRPr="00D718DB" w:rsidRDefault="0099334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564A2087" w14:textId="7BA475D6" w:rsidR="000C05BE" w:rsidRPr="00D718DB" w:rsidRDefault="0099334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w:t>
            </w:r>
            <w:r w:rsidR="00AE2097" w:rsidRPr="00D718DB">
              <w:rPr>
                <w:color w:val="000000" w:themeColor="text1"/>
                <w:sz w:val="27"/>
                <w:szCs w:val="27"/>
              </w:rPr>
              <w:t xml:space="preserve"> tại</w:t>
            </w:r>
            <w:r w:rsidRPr="00D718DB">
              <w:rPr>
                <w:color w:val="000000" w:themeColor="text1"/>
                <w:sz w:val="27"/>
                <w:szCs w:val="27"/>
              </w:rPr>
              <w:t xml:space="preserve"> Cổng dịch vụ công quố</w:t>
            </w:r>
            <w:r w:rsidR="00AE2097" w:rsidRPr="00D718DB">
              <w:rPr>
                <w:color w:val="000000" w:themeColor="text1"/>
                <w:sz w:val="27"/>
                <w:szCs w:val="27"/>
              </w:rPr>
              <w:t>c gia.</w:t>
            </w:r>
          </w:p>
        </w:tc>
      </w:tr>
      <w:tr w:rsidR="000C05BE" w:rsidRPr="00D718DB" w14:paraId="192ADB4B" w14:textId="77777777" w:rsidTr="00932DBC">
        <w:tc>
          <w:tcPr>
            <w:tcW w:w="1294" w:type="pct"/>
            <w:shd w:val="clear" w:color="auto" w:fill="auto"/>
            <w:vAlign w:val="center"/>
          </w:tcPr>
          <w:p w14:paraId="3976CE58" w14:textId="58BE7C6A" w:rsidR="000C05BE" w:rsidRPr="00D718DB" w:rsidRDefault="000C05BE" w:rsidP="00D718DB">
            <w:pPr>
              <w:widowControl w:val="0"/>
              <w:spacing w:before="120" w:after="120" w:line="360" w:lineRule="exact"/>
              <w:jc w:val="both"/>
              <w:rPr>
                <w:color w:val="000000" w:themeColor="text1"/>
                <w:sz w:val="27"/>
                <w:szCs w:val="27"/>
              </w:rPr>
            </w:pPr>
            <w:r w:rsidRPr="00D718DB">
              <w:rPr>
                <w:color w:val="000000" w:themeColor="text1"/>
                <w:sz w:val="27"/>
                <w:szCs w:val="27"/>
              </w:rPr>
              <w:t>Thành phần, số lượng hồ sơ</w:t>
            </w:r>
            <w:r w:rsidR="00507E67" w:rsidRPr="00D718DB">
              <w:rPr>
                <w:color w:val="000000" w:themeColor="text1"/>
                <w:sz w:val="27"/>
                <w:szCs w:val="27"/>
              </w:rPr>
              <w:t xml:space="preserve"> </w:t>
            </w:r>
          </w:p>
        </w:tc>
        <w:tc>
          <w:tcPr>
            <w:tcW w:w="3706" w:type="pct"/>
            <w:shd w:val="clear" w:color="auto" w:fill="auto"/>
            <w:vAlign w:val="center"/>
          </w:tcPr>
          <w:p w14:paraId="1DD6CBBB" w14:textId="77777777"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3850BB76" w14:textId="29707CD4" w:rsidR="00AE2097"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giải quyết tranh chấp trong kinh doanh dịch vụ viễn thông theo Mẫu số 01 Phụ lục I kèm theo Nghị định số 133/2025/NĐ-CP.</w:t>
            </w:r>
          </w:p>
          <w:p w14:paraId="0C790113" w14:textId="26A8E472"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2. Số lượng hồ sơ: 01 bộ</w:t>
            </w:r>
            <w:r w:rsidR="00D46712" w:rsidRPr="00D718DB">
              <w:rPr>
                <w:color w:val="000000" w:themeColor="text1"/>
                <w:sz w:val="27"/>
                <w:szCs w:val="27"/>
              </w:rPr>
              <w:t>.</w:t>
            </w:r>
          </w:p>
        </w:tc>
      </w:tr>
      <w:tr w:rsidR="000C05BE" w:rsidRPr="00D718DB" w14:paraId="553FAC60" w14:textId="77777777" w:rsidTr="00932DBC">
        <w:tc>
          <w:tcPr>
            <w:tcW w:w="1294" w:type="pct"/>
            <w:shd w:val="clear" w:color="auto" w:fill="auto"/>
            <w:vAlign w:val="center"/>
          </w:tcPr>
          <w:p w14:paraId="1C2B983A" w14:textId="77777777"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Thời hạn giải quyế</w:t>
            </w:r>
            <w:r w:rsidR="00C656A0" w:rsidRPr="00D718DB">
              <w:rPr>
                <w:color w:val="000000" w:themeColor="text1"/>
                <w:sz w:val="27"/>
                <w:szCs w:val="27"/>
              </w:rPr>
              <w:t>t</w:t>
            </w:r>
          </w:p>
        </w:tc>
        <w:tc>
          <w:tcPr>
            <w:tcW w:w="3706" w:type="pct"/>
            <w:shd w:val="clear" w:color="auto" w:fill="auto"/>
            <w:vAlign w:val="center"/>
          </w:tcPr>
          <w:p w14:paraId="4F7BA397" w14:textId="1365B57C" w:rsidR="000C05BE"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Bốn</w:t>
            </w:r>
            <w:r w:rsidR="00806361" w:rsidRPr="00D718DB">
              <w:rPr>
                <w:color w:val="000000" w:themeColor="text1"/>
                <w:sz w:val="27"/>
                <w:szCs w:val="27"/>
              </w:rPr>
              <w:t xml:space="preserve"> mươi lăm (</w:t>
            </w:r>
            <w:r w:rsidRPr="00D718DB">
              <w:rPr>
                <w:color w:val="000000" w:themeColor="text1"/>
                <w:sz w:val="27"/>
                <w:szCs w:val="27"/>
              </w:rPr>
              <w:t>4</w:t>
            </w:r>
            <w:r w:rsidR="00806361" w:rsidRPr="00D718DB">
              <w:rPr>
                <w:color w:val="000000" w:themeColor="text1"/>
                <w:sz w:val="27"/>
                <w:szCs w:val="27"/>
              </w:rPr>
              <w:t xml:space="preserve">5) </w:t>
            </w:r>
            <w:r w:rsidR="000C05BE" w:rsidRPr="00D718DB">
              <w:rPr>
                <w:color w:val="000000" w:themeColor="text1"/>
                <w:sz w:val="27"/>
                <w:szCs w:val="27"/>
              </w:rPr>
              <w:t xml:space="preserve">ngày kể từ ngày </w:t>
            </w:r>
            <w:r w:rsidR="00F64AE5" w:rsidRPr="00D718DB">
              <w:rPr>
                <w:color w:val="000000" w:themeColor="text1"/>
                <w:sz w:val="27"/>
                <w:szCs w:val="27"/>
              </w:rPr>
              <w:t>nhận được hồ sơ</w:t>
            </w:r>
            <w:r w:rsidR="00B97A5B" w:rsidRPr="00D718DB">
              <w:rPr>
                <w:color w:val="000000" w:themeColor="text1"/>
                <w:sz w:val="27"/>
                <w:szCs w:val="27"/>
              </w:rPr>
              <w:t>.</w:t>
            </w:r>
          </w:p>
        </w:tc>
      </w:tr>
      <w:tr w:rsidR="000C05BE" w:rsidRPr="00D718DB" w14:paraId="26CA85AF" w14:textId="77777777" w:rsidTr="00932DBC">
        <w:tc>
          <w:tcPr>
            <w:tcW w:w="1294" w:type="pct"/>
            <w:shd w:val="clear" w:color="auto" w:fill="auto"/>
            <w:vAlign w:val="center"/>
          </w:tcPr>
          <w:p w14:paraId="06C4B486" w14:textId="77777777"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w:t>
            </w:r>
            <w:r w:rsidR="00C656A0" w:rsidRPr="00D718DB">
              <w:rPr>
                <w:color w:val="000000" w:themeColor="text1"/>
                <w:sz w:val="27"/>
                <w:szCs w:val="27"/>
              </w:rPr>
              <w:t>c hành chính</w:t>
            </w:r>
          </w:p>
        </w:tc>
        <w:tc>
          <w:tcPr>
            <w:tcW w:w="3706" w:type="pct"/>
            <w:shd w:val="clear" w:color="auto" w:fill="auto"/>
            <w:vAlign w:val="center"/>
          </w:tcPr>
          <w:p w14:paraId="434E1D65" w14:textId="151C6FCD" w:rsidR="000C05BE"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p>
        </w:tc>
      </w:tr>
      <w:tr w:rsidR="000C05BE" w:rsidRPr="00D718DB" w14:paraId="4624B7A9" w14:textId="77777777" w:rsidTr="00932DBC">
        <w:tc>
          <w:tcPr>
            <w:tcW w:w="1294" w:type="pct"/>
            <w:shd w:val="clear" w:color="auto" w:fill="auto"/>
            <w:vAlign w:val="center"/>
          </w:tcPr>
          <w:p w14:paraId="427743D2" w14:textId="77777777"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7471A06F" w14:textId="6A6A2248" w:rsidR="000C05BE"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doanh nghiệp triển khai thiết lập mạng theo giấy phép</w:t>
            </w:r>
          </w:p>
        </w:tc>
      </w:tr>
      <w:tr w:rsidR="000C05BE" w:rsidRPr="00D718DB" w14:paraId="1476E69F" w14:textId="77777777" w:rsidTr="00806361">
        <w:tc>
          <w:tcPr>
            <w:tcW w:w="1294" w:type="pct"/>
            <w:shd w:val="clear" w:color="auto" w:fill="auto"/>
            <w:vAlign w:val="center"/>
          </w:tcPr>
          <w:p w14:paraId="09A6B99F" w14:textId="48CB248D"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5C2BB977" w14:textId="4C967C3C" w:rsidR="000C05BE"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Quyết định giải quyết tranh chấp</w:t>
            </w:r>
          </w:p>
        </w:tc>
      </w:tr>
      <w:tr w:rsidR="000C05BE" w:rsidRPr="00D718DB" w14:paraId="61A666D8" w14:textId="77777777" w:rsidTr="00932DBC">
        <w:tc>
          <w:tcPr>
            <w:tcW w:w="1294" w:type="pct"/>
            <w:shd w:val="clear" w:color="auto" w:fill="auto"/>
            <w:vAlign w:val="center"/>
          </w:tcPr>
          <w:p w14:paraId="307A13D1" w14:textId="344601CD" w:rsidR="000C05BE" w:rsidRPr="00D718DB" w:rsidRDefault="00BE1DB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w:t>
            </w:r>
            <w:r w:rsidR="000C05BE" w:rsidRPr="00D718DB">
              <w:rPr>
                <w:color w:val="000000" w:themeColor="text1"/>
                <w:sz w:val="27"/>
                <w:szCs w:val="27"/>
              </w:rPr>
              <w:t>ệ phí (nế</w:t>
            </w:r>
            <w:r w:rsidR="00C656A0" w:rsidRPr="00D718DB">
              <w:rPr>
                <w:color w:val="000000" w:themeColor="text1"/>
                <w:sz w:val="27"/>
                <w:szCs w:val="27"/>
              </w:rPr>
              <w:t>u có)</w:t>
            </w:r>
          </w:p>
        </w:tc>
        <w:tc>
          <w:tcPr>
            <w:tcW w:w="3706" w:type="pct"/>
            <w:shd w:val="clear" w:color="auto" w:fill="auto"/>
            <w:vAlign w:val="center"/>
          </w:tcPr>
          <w:p w14:paraId="5656F94A" w14:textId="29F398D4" w:rsidR="000C05BE" w:rsidRPr="00D718DB" w:rsidRDefault="009C0F2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w:t>
            </w:r>
            <w:r w:rsidR="00AE2097" w:rsidRPr="00D718DB">
              <w:rPr>
                <w:color w:val="000000" w:themeColor="text1"/>
                <w:sz w:val="27"/>
                <w:szCs w:val="27"/>
              </w:rPr>
              <w:t xml:space="preserve"> có</w:t>
            </w:r>
          </w:p>
        </w:tc>
      </w:tr>
      <w:tr w:rsidR="000C05BE" w:rsidRPr="00D718DB" w14:paraId="1B276845" w14:textId="77777777" w:rsidTr="00932DBC">
        <w:tc>
          <w:tcPr>
            <w:tcW w:w="1294" w:type="pct"/>
            <w:shd w:val="clear" w:color="auto" w:fill="auto"/>
            <w:vAlign w:val="center"/>
          </w:tcPr>
          <w:p w14:paraId="47C459F0" w14:textId="73736486"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Tên mẫu đơn, mẫu tờ khai (nếu có và </w:t>
            </w:r>
            <w:r w:rsidR="00C656A0" w:rsidRPr="00D718DB">
              <w:rPr>
                <w:color w:val="000000" w:themeColor="text1"/>
                <w:sz w:val="27"/>
                <w:szCs w:val="27"/>
              </w:rPr>
              <w:t>đính kèm)</w:t>
            </w:r>
          </w:p>
        </w:tc>
        <w:tc>
          <w:tcPr>
            <w:tcW w:w="3706" w:type="pct"/>
            <w:shd w:val="clear" w:color="auto" w:fill="auto"/>
            <w:vAlign w:val="center"/>
          </w:tcPr>
          <w:p w14:paraId="72D97341" w14:textId="069BB2B8" w:rsidR="00645DAD" w:rsidRPr="00D718DB" w:rsidRDefault="00D105BB"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w:t>
            </w:r>
            <w:r w:rsidR="00806361" w:rsidRPr="00D718DB">
              <w:rPr>
                <w:color w:val="000000" w:themeColor="text1"/>
                <w:sz w:val="27"/>
                <w:szCs w:val="27"/>
              </w:rPr>
              <w:t xml:space="preserve"> 01 -</w:t>
            </w:r>
            <w:r w:rsidRPr="00D718DB">
              <w:rPr>
                <w:color w:val="000000" w:themeColor="text1"/>
                <w:sz w:val="27"/>
                <w:szCs w:val="27"/>
              </w:rPr>
              <w:t xml:space="preserve"> </w:t>
            </w:r>
            <w:r w:rsidR="00AE2097" w:rsidRPr="00D718DB">
              <w:rPr>
                <w:color w:val="000000" w:themeColor="text1"/>
                <w:sz w:val="27"/>
                <w:szCs w:val="27"/>
              </w:rPr>
              <w:t>Đơn đề nghị giải quyết tranh chấp trong kinh doanh dịch vụ viễn thông</w:t>
            </w:r>
          </w:p>
        </w:tc>
      </w:tr>
      <w:tr w:rsidR="000C05BE" w:rsidRPr="00D718DB" w14:paraId="5E185BB2" w14:textId="77777777" w:rsidTr="00806361">
        <w:tc>
          <w:tcPr>
            <w:tcW w:w="1294" w:type="pct"/>
            <w:shd w:val="clear" w:color="auto" w:fill="auto"/>
            <w:vAlign w:val="center"/>
          </w:tcPr>
          <w:p w14:paraId="51D7E905" w14:textId="77777777"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Yêu cầu, điều kiện thực hiện thủ tục hành chính (nế</w:t>
            </w:r>
            <w:r w:rsidR="00C656A0" w:rsidRPr="00D718DB">
              <w:rPr>
                <w:color w:val="000000" w:themeColor="text1"/>
                <w:sz w:val="27"/>
                <w:szCs w:val="27"/>
              </w:rPr>
              <w:t>u có)</w:t>
            </w:r>
            <w:r w:rsidR="00AD48A7" w:rsidRPr="00D718DB">
              <w:rPr>
                <w:color w:val="000000" w:themeColor="text1"/>
                <w:sz w:val="27"/>
                <w:szCs w:val="27"/>
              </w:rPr>
              <w:t xml:space="preserve"> </w:t>
            </w:r>
          </w:p>
        </w:tc>
        <w:tc>
          <w:tcPr>
            <w:tcW w:w="3706" w:type="pct"/>
            <w:shd w:val="clear" w:color="auto" w:fill="auto"/>
          </w:tcPr>
          <w:p w14:paraId="2A9981E1" w14:textId="53C995AD" w:rsidR="00872226"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0C05BE" w:rsidRPr="00D718DB" w14:paraId="631D2798" w14:textId="77777777" w:rsidTr="00932DBC">
        <w:tc>
          <w:tcPr>
            <w:tcW w:w="1294" w:type="pct"/>
            <w:shd w:val="clear" w:color="auto" w:fill="auto"/>
            <w:vAlign w:val="center"/>
          </w:tcPr>
          <w:p w14:paraId="67829607" w14:textId="77777777" w:rsidR="000C05BE" w:rsidRPr="00D718DB" w:rsidRDefault="000C05B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w:t>
            </w:r>
            <w:r w:rsidR="00C656A0" w:rsidRPr="00D718DB">
              <w:rPr>
                <w:color w:val="000000" w:themeColor="text1"/>
                <w:sz w:val="27"/>
                <w:szCs w:val="27"/>
              </w:rPr>
              <w:t>c hành chính</w:t>
            </w:r>
          </w:p>
        </w:tc>
        <w:tc>
          <w:tcPr>
            <w:tcW w:w="3706" w:type="pct"/>
            <w:shd w:val="clear" w:color="auto" w:fill="auto"/>
            <w:vAlign w:val="center"/>
          </w:tcPr>
          <w:p w14:paraId="17C266A2" w14:textId="7CEAADC3" w:rsidR="00923339" w:rsidRPr="00D718DB" w:rsidRDefault="00AE00E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w:t>
            </w:r>
            <w:r w:rsidR="00923339" w:rsidRPr="00D718DB">
              <w:rPr>
                <w:color w:val="000000" w:themeColor="text1"/>
                <w:sz w:val="27"/>
                <w:szCs w:val="27"/>
              </w:rPr>
              <w:t xml:space="preserve"> Luậ</w:t>
            </w:r>
            <w:r w:rsidR="00C57092" w:rsidRPr="00D718DB">
              <w:rPr>
                <w:color w:val="000000" w:themeColor="text1"/>
                <w:sz w:val="27"/>
                <w:szCs w:val="27"/>
              </w:rPr>
              <w:t xml:space="preserve">t </w:t>
            </w:r>
            <w:r w:rsidR="00AE2097" w:rsidRPr="00D718DB">
              <w:rPr>
                <w:color w:val="000000" w:themeColor="text1"/>
                <w:sz w:val="27"/>
                <w:szCs w:val="27"/>
              </w:rPr>
              <w:t>Viễn thông năm 2023.</w:t>
            </w:r>
          </w:p>
          <w:p w14:paraId="36F531AF" w14:textId="68FAFFB1" w:rsidR="00507A48" w:rsidRPr="00D718DB" w:rsidRDefault="00507A4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w:t>
            </w:r>
            <w:r w:rsidR="00B47359" w:rsidRPr="00D718DB">
              <w:rPr>
                <w:color w:val="000000" w:themeColor="text1"/>
                <w:sz w:val="27"/>
                <w:szCs w:val="27"/>
              </w:rPr>
              <w:t xml:space="preserve"> Nghị định số </w:t>
            </w:r>
            <w:r w:rsidR="00AE2097" w:rsidRPr="00D718DB">
              <w:rPr>
                <w:color w:val="000000" w:themeColor="text1"/>
                <w:sz w:val="27"/>
                <w:szCs w:val="27"/>
              </w:rPr>
              <w:t>163/2024/NĐ-CP ngày 24 tháng 12 năm 2024 của Chính phủ quy định chi tiết một số điều và biện pháp thi hành Luật Viễn thông.</w:t>
            </w:r>
          </w:p>
          <w:p w14:paraId="3CF0208A" w14:textId="114ACDE9" w:rsidR="00C76837" w:rsidRPr="00D718DB" w:rsidRDefault="00AE209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7084EDC6" w14:textId="77777777" w:rsidR="007450C3" w:rsidRPr="00D718DB" w:rsidRDefault="007450C3" w:rsidP="00D718DB">
      <w:pPr>
        <w:spacing w:before="120" w:after="120" w:line="360" w:lineRule="exact"/>
        <w:jc w:val="center"/>
        <w:rPr>
          <w:b/>
          <w:color w:val="000000" w:themeColor="text1"/>
          <w:sz w:val="27"/>
          <w:szCs w:val="27"/>
          <w:lang w:val="da-DK"/>
        </w:rPr>
      </w:pPr>
    </w:p>
    <w:p w14:paraId="4416F9BC" w14:textId="77777777" w:rsidR="00C27E31" w:rsidRPr="00D718DB" w:rsidRDefault="007450C3" w:rsidP="00D718DB">
      <w:pPr>
        <w:snapToGrid w:val="0"/>
        <w:spacing w:before="120" w:after="120" w:line="360" w:lineRule="exact"/>
        <w:jc w:val="right"/>
        <w:rPr>
          <w:b/>
          <w:color w:val="000000" w:themeColor="text1"/>
          <w:sz w:val="27"/>
          <w:szCs w:val="27"/>
        </w:rPr>
      </w:pPr>
      <w:r w:rsidRPr="00D718DB">
        <w:rPr>
          <w:b/>
          <w:color w:val="000000" w:themeColor="text1"/>
          <w:sz w:val="27"/>
          <w:szCs w:val="27"/>
          <w:lang w:val="da-DK"/>
        </w:rPr>
        <w:br w:type="column"/>
      </w:r>
      <w:r w:rsidR="00C27E31" w:rsidRPr="00D718DB">
        <w:rPr>
          <w:b/>
          <w:color w:val="000000" w:themeColor="text1"/>
          <w:sz w:val="27"/>
          <w:szCs w:val="27"/>
        </w:rPr>
        <w:lastRenderedPageBreak/>
        <w:t>Mẫu số 01</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C27E31" w:rsidRPr="00D718DB" w14:paraId="14DE8012" w14:textId="77777777" w:rsidTr="00F11D5E">
        <w:trPr>
          <w:trHeight w:val="1"/>
        </w:trPr>
        <w:tc>
          <w:tcPr>
            <w:tcW w:w="1800" w:type="pct"/>
            <w:shd w:val="clear" w:color="000000" w:fill="FFFFFF"/>
            <w:tcMar>
              <w:left w:w="108" w:type="dxa"/>
              <w:right w:w="108" w:type="dxa"/>
            </w:tcMar>
          </w:tcPr>
          <w:p w14:paraId="5381AE51" w14:textId="77777777" w:rsidR="00C27E31" w:rsidRPr="00D718DB" w:rsidRDefault="00C27E31" w:rsidP="001757AC">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31093DAE" w14:textId="77777777" w:rsidR="00C27E31" w:rsidRPr="00D718DB" w:rsidRDefault="00C27E31" w:rsidP="001757AC">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4A901766" w14:textId="77777777" w:rsidR="00C27E31" w:rsidRPr="00D718DB" w:rsidRDefault="00C27E31" w:rsidP="001757AC">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27E31" w:rsidRPr="00D718DB" w14:paraId="7044AEF3" w14:textId="77777777" w:rsidTr="00F11D5E">
        <w:trPr>
          <w:trHeight w:val="1"/>
        </w:trPr>
        <w:tc>
          <w:tcPr>
            <w:tcW w:w="1800" w:type="pct"/>
            <w:shd w:val="clear" w:color="000000" w:fill="FFFFFF"/>
            <w:tcMar>
              <w:left w:w="108" w:type="dxa"/>
              <w:right w:w="108" w:type="dxa"/>
            </w:tcMar>
          </w:tcPr>
          <w:p w14:paraId="36E3E81D" w14:textId="77777777" w:rsidR="00C27E31" w:rsidRPr="00D718DB" w:rsidRDefault="00C27E31" w:rsidP="001757AC">
            <w:pPr>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604C7581" w14:textId="77777777" w:rsidR="00C27E31" w:rsidRPr="00D718DB" w:rsidRDefault="00C27E31" w:rsidP="001757AC">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27E31" w:rsidRPr="00D718DB" w14:paraId="512A2816" w14:textId="77777777" w:rsidTr="00F11D5E">
        <w:trPr>
          <w:trHeight w:val="1"/>
        </w:trPr>
        <w:tc>
          <w:tcPr>
            <w:tcW w:w="1800" w:type="pct"/>
            <w:shd w:val="clear" w:color="000000" w:fill="FFFFFF"/>
            <w:tcMar>
              <w:left w:w="108" w:type="dxa"/>
              <w:right w:w="108" w:type="dxa"/>
            </w:tcMar>
          </w:tcPr>
          <w:p w14:paraId="15F89F5C" w14:textId="77777777" w:rsidR="00C27E31" w:rsidRPr="00D718DB" w:rsidRDefault="00C27E31" w:rsidP="001757AC">
            <w:pPr>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7E06424B" w14:textId="77777777" w:rsidR="00C27E31" w:rsidRPr="00D718DB" w:rsidRDefault="00C27E31" w:rsidP="001757AC">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5950C31C" w14:textId="77777777" w:rsidR="00C27E31" w:rsidRPr="00D718DB" w:rsidRDefault="00C27E31" w:rsidP="001757AC">
      <w:pPr>
        <w:tabs>
          <w:tab w:val="left" w:pos="0"/>
        </w:tabs>
        <w:spacing w:after="0" w:line="240" w:lineRule="auto"/>
        <w:rPr>
          <w:color w:val="000000" w:themeColor="text1"/>
          <w:sz w:val="27"/>
          <w:szCs w:val="27"/>
        </w:rPr>
      </w:pPr>
    </w:p>
    <w:p w14:paraId="378BC310" w14:textId="77777777" w:rsidR="00C27E31" w:rsidRPr="00D718DB" w:rsidRDefault="00C27E31" w:rsidP="001757AC">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ĐƠN ĐỀ NGHỊ GIẢI QUYẾT TRANH CHẤP </w:t>
      </w:r>
    </w:p>
    <w:p w14:paraId="07C7025A" w14:textId="77777777" w:rsidR="00C27E31" w:rsidRPr="00D718DB" w:rsidRDefault="00C27E31" w:rsidP="001757AC">
      <w:pPr>
        <w:tabs>
          <w:tab w:val="left" w:pos="0"/>
        </w:tabs>
        <w:spacing w:after="0" w:line="240" w:lineRule="auto"/>
        <w:jc w:val="center"/>
        <w:rPr>
          <w:b/>
          <w:bCs/>
          <w:color w:val="000000" w:themeColor="text1"/>
          <w:sz w:val="27"/>
          <w:szCs w:val="27"/>
        </w:rPr>
      </w:pPr>
      <w:r w:rsidRPr="00D718DB">
        <w:rPr>
          <w:b/>
          <w:bCs/>
          <w:color w:val="000000" w:themeColor="text1"/>
          <w:sz w:val="27"/>
          <w:szCs w:val="27"/>
        </w:rPr>
        <w:t>TRONG KINH DOANH DỊCH VỤ VIỄN THÔNG</w:t>
      </w:r>
    </w:p>
    <w:p w14:paraId="78B1D962" w14:textId="77777777" w:rsidR="00C27E31" w:rsidRPr="00D718DB" w:rsidRDefault="00C27E31" w:rsidP="001757AC">
      <w:pPr>
        <w:tabs>
          <w:tab w:val="left" w:pos="0"/>
        </w:tabs>
        <w:spacing w:after="0" w:line="240" w:lineRule="auto"/>
        <w:jc w:val="center"/>
        <w:rPr>
          <w:b/>
          <w:bCs/>
          <w:color w:val="000000" w:themeColor="text1"/>
          <w:sz w:val="27"/>
          <w:szCs w:val="27"/>
          <w:vertAlign w:val="superscript"/>
        </w:rPr>
      </w:pPr>
      <w:r w:rsidRPr="00D718DB">
        <w:rPr>
          <w:b/>
          <w:bCs/>
          <w:color w:val="000000" w:themeColor="text1"/>
          <w:sz w:val="27"/>
          <w:szCs w:val="27"/>
          <w:vertAlign w:val="superscript"/>
        </w:rPr>
        <w:t>_____________</w:t>
      </w:r>
    </w:p>
    <w:p w14:paraId="089F3E11" w14:textId="77777777" w:rsidR="00C27E31" w:rsidRPr="00D718DB" w:rsidRDefault="00C27E31" w:rsidP="001757AC">
      <w:pPr>
        <w:pStyle w:val="NormalWeb"/>
        <w:spacing w:before="0" w:beforeAutospacing="0" w:after="0" w:afterAutospacing="0"/>
        <w:jc w:val="center"/>
        <w:rPr>
          <w:color w:val="000000" w:themeColor="text1"/>
          <w:sz w:val="27"/>
          <w:szCs w:val="27"/>
          <w:lang w:val="en-GB"/>
        </w:rPr>
      </w:pPr>
      <w:r w:rsidRPr="00D718DB">
        <w:rPr>
          <w:color w:val="000000" w:themeColor="text1"/>
          <w:sz w:val="27"/>
          <w:szCs w:val="27"/>
        </w:rPr>
        <w:t xml:space="preserve">Kính gửi: </w:t>
      </w:r>
      <w:r w:rsidRPr="00D718DB">
        <w:rPr>
          <w:color w:val="000000" w:themeColor="text1"/>
          <w:sz w:val="27"/>
          <w:szCs w:val="27"/>
          <w:lang w:val="en-GB"/>
        </w:rPr>
        <w:t>……………………….</w:t>
      </w:r>
    </w:p>
    <w:p w14:paraId="601CC0C8" w14:textId="77777777" w:rsidR="00C27E31" w:rsidRPr="00D718DB" w:rsidRDefault="00C27E31" w:rsidP="00D718DB">
      <w:pPr>
        <w:pStyle w:val="NormalWeb"/>
        <w:spacing w:before="120" w:beforeAutospacing="0" w:after="120" w:afterAutospacing="0" w:line="360" w:lineRule="exact"/>
        <w:jc w:val="center"/>
        <w:rPr>
          <w:color w:val="000000" w:themeColor="text1"/>
          <w:sz w:val="27"/>
          <w:szCs w:val="27"/>
          <w:lang w:val="en-GB"/>
        </w:rPr>
      </w:pPr>
    </w:p>
    <w:p w14:paraId="4A1C91BF" w14:textId="77777777" w:rsidR="00C27E31" w:rsidRPr="00D718DB" w:rsidRDefault="00C27E31" w:rsidP="00D718DB">
      <w:pPr>
        <w:pStyle w:val="ListBullet"/>
        <w:numPr>
          <w:ilvl w:val="0"/>
          <w:numId w:val="0"/>
        </w:numPr>
        <w:tabs>
          <w:tab w:val="left" w:pos="0"/>
          <w:tab w:val="left" w:pos="993"/>
        </w:tabs>
        <w:spacing w:before="120" w:after="120" w:line="360" w:lineRule="exact"/>
        <w:ind w:firstLine="567"/>
        <w:jc w:val="both"/>
        <w:rPr>
          <w:color w:val="000000" w:themeColor="text1"/>
          <w:sz w:val="27"/>
          <w:szCs w:val="27"/>
        </w:rPr>
      </w:pPr>
      <w:r w:rsidRPr="00D718DB">
        <w:rPr>
          <w:color w:val="000000" w:themeColor="text1"/>
          <w:sz w:val="27"/>
          <w:szCs w:val="27"/>
        </w:rPr>
        <w:t>Căn cứ Luật Viễn thông ngày 24 tháng 11 năm 2023;</w:t>
      </w:r>
    </w:p>
    <w:p w14:paraId="4510251A" w14:textId="77777777" w:rsidR="00C27E31" w:rsidRPr="00D718DB" w:rsidRDefault="00C27E31"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Viễn </w:t>
      </w:r>
      <w:r w:rsidRPr="00D718DB">
        <w:rPr>
          <w:color w:val="000000" w:themeColor="text1"/>
          <w:spacing w:val="-4"/>
          <w:sz w:val="27"/>
          <w:szCs w:val="27"/>
        </w:rPr>
        <w:t xml:space="preserve">thông; </w:t>
      </w:r>
    </w:p>
    <w:p w14:paraId="176C32AF" w14:textId="26880FF6" w:rsidR="00C27E31" w:rsidRPr="00D718DB" w:rsidRDefault="00C27E31"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Căn cứ Nghị định  số 133/2025/NĐ-CP ngày 12 tháng 6 năm 2025 của Chính phủ quy định về phân cấp, phân quyền trong lĩnh vực quản lý nhà nước của Bộ Khoa học và Công nghệ;</w:t>
      </w:r>
    </w:p>
    <w:p w14:paraId="2CE12E0E"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z w:val="27"/>
          <w:szCs w:val="27"/>
        </w:rPr>
        <w:t xml:space="preserve">(Tên doanh nghiệp) đề nghị giải quyết tranh chấp trong </w:t>
      </w:r>
      <w:r w:rsidRPr="00D718DB">
        <w:rPr>
          <w:color w:val="000000" w:themeColor="text1"/>
          <w:sz w:val="27"/>
          <w:szCs w:val="27"/>
          <w:lang w:val="en-GB"/>
        </w:rPr>
        <w:t>kinh doanh dịch vụ</w:t>
      </w:r>
      <w:r w:rsidRPr="00D718DB">
        <w:rPr>
          <w:color w:val="000000" w:themeColor="text1"/>
          <w:sz w:val="27"/>
          <w:szCs w:val="27"/>
        </w:rPr>
        <w:t xml:space="preserve"> viễn thông như sau:</w:t>
      </w:r>
    </w:p>
    <w:p w14:paraId="55B097B1"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r w:rsidRPr="00D718DB">
        <w:rPr>
          <w:b/>
          <w:bCs/>
          <w:color w:val="000000" w:themeColor="text1"/>
          <w:sz w:val="27"/>
          <w:szCs w:val="27"/>
        </w:rPr>
        <w:t>Phần 1</w:t>
      </w:r>
      <w:r w:rsidRPr="00D718DB">
        <w:rPr>
          <w:color w:val="000000" w:themeColor="text1"/>
          <w:sz w:val="27"/>
          <w:szCs w:val="27"/>
        </w:rPr>
        <w:t>.</w:t>
      </w:r>
      <w:r w:rsidRPr="00D718DB">
        <w:rPr>
          <w:b/>
          <w:bCs/>
          <w:color w:val="000000" w:themeColor="text1"/>
          <w:sz w:val="27"/>
          <w:szCs w:val="27"/>
        </w:rPr>
        <w:t xml:space="preserve"> Thông tin chung</w:t>
      </w:r>
    </w:p>
    <w:p w14:paraId="72B83B83"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Tên ghi trên giấy phép kinh doanh dịch vụ viễn thông, ghi bằng chữ in hoa</w:t>
      </w:r>
      <w:r w:rsidRPr="00D718DB">
        <w:rPr>
          <w:color w:val="000000" w:themeColor="text1"/>
          <w:sz w:val="27"/>
          <w:szCs w:val="27"/>
        </w:rPr>
        <w:t>) …….</w:t>
      </w:r>
    </w:p>
    <w:p w14:paraId="20D0051B"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pacing w:val="-6"/>
          <w:sz w:val="27"/>
          <w:szCs w:val="27"/>
        </w:rPr>
        <w:t>2. Giấy phép kinh doanh dịch vụ viễn thông số: …</w:t>
      </w:r>
      <w:r w:rsidRPr="00D718DB">
        <w:rPr>
          <w:color w:val="000000" w:themeColor="text1"/>
          <w:spacing w:val="-6"/>
          <w:sz w:val="27"/>
          <w:szCs w:val="27"/>
          <w:lang w:val="en-GB"/>
        </w:rPr>
        <w:t xml:space="preserve"> </w:t>
      </w:r>
      <w:r w:rsidRPr="00D718DB">
        <w:rPr>
          <w:color w:val="000000" w:themeColor="text1"/>
          <w:spacing w:val="-6"/>
          <w:sz w:val="27"/>
          <w:szCs w:val="27"/>
        </w:rPr>
        <w:t>do … cấp ngày … tháng …</w:t>
      </w:r>
      <w:r w:rsidRPr="00D718DB">
        <w:rPr>
          <w:color w:val="000000" w:themeColor="text1"/>
          <w:sz w:val="27"/>
          <w:szCs w:val="27"/>
        </w:rPr>
        <w:t xml:space="preserve"> năm … tại …</w:t>
      </w:r>
    </w:p>
    <w:p w14:paraId="6760A1AA"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pacing w:val="-20"/>
          <w:sz w:val="27"/>
          <w:szCs w:val="27"/>
        </w:rPr>
      </w:pPr>
      <w:r w:rsidRPr="00D718DB">
        <w:rPr>
          <w:color w:val="000000" w:themeColor="text1"/>
          <w:spacing w:val="-20"/>
          <w:sz w:val="27"/>
          <w:szCs w:val="27"/>
        </w:rPr>
        <w:t>3. Địa chỉ trụ sở chính: (</w:t>
      </w:r>
      <w:r w:rsidRPr="00D718DB">
        <w:rPr>
          <w:i/>
          <w:iCs/>
          <w:color w:val="000000" w:themeColor="text1"/>
          <w:spacing w:val="-20"/>
          <w:sz w:val="27"/>
          <w:szCs w:val="27"/>
        </w:rPr>
        <w:t>địa chỉ ghi trên giấy phép kinh doanh dịch vụ viễn thông</w:t>
      </w:r>
      <w:r w:rsidRPr="00D718DB">
        <w:rPr>
          <w:color w:val="000000" w:themeColor="text1"/>
          <w:spacing w:val="-20"/>
          <w:sz w:val="27"/>
          <w:szCs w:val="27"/>
        </w:rPr>
        <w:t xml:space="preserve">) …………. </w:t>
      </w:r>
    </w:p>
    <w:p w14:paraId="0126F431"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pacing w:val="-20"/>
          <w:sz w:val="27"/>
          <w:szCs w:val="27"/>
        </w:rPr>
      </w:pPr>
      <w:r w:rsidRPr="00D718DB">
        <w:rPr>
          <w:color w:val="000000" w:themeColor="text1"/>
          <w:spacing w:val="-20"/>
          <w:sz w:val="27"/>
          <w:szCs w:val="27"/>
        </w:rPr>
        <w:t>4. Điện thoại: …………………. Fax: ………… Website ……………..</w:t>
      </w:r>
    </w:p>
    <w:p w14:paraId="4E72B1D3"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pacing w:val="-20"/>
          <w:sz w:val="27"/>
          <w:szCs w:val="27"/>
        </w:rPr>
      </w:pPr>
      <w:r w:rsidRPr="00D718DB">
        <w:rPr>
          <w:b/>
          <w:bCs/>
          <w:color w:val="000000" w:themeColor="text1"/>
          <w:spacing w:val="-20"/>
          <w:sz w:val="27"/>
          <w:szCs w:val="27"/>
        </w:rPr>
        <w:t>Phần 2. Nội dung đề nghị</w:t>
      </w:r>
    </w:p>
    <w:p w14:paraId="211CC412"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pacing w:val="-20"/>
          <w:sz w:val="27"/>
          <w:szCs w:val="27"/>
          <w:lang w:val="en-GB"/>
        </w:rPr>
      </w:pPr>
      <w:r w:rsidRPr="00D718DB">
        <w:rPr>
          <w:color w:val="000000" w:themeColor="text1"/>
          <w:spacing w:val="-20"/>
          <w:sz w:val="27"/>
          <w:szCs w:val="27"/>
        </w:rPr>
        <w:t>Đề nghị ……..............  giải quyết tranh chấp</w:t>
      </w:r>
      <w:r w:rsidRPr="00D718DB">
        <w:rPr>
          <w:color w:val="000000" w:themeColor="text1"/>
          <w:spacing w:val="-20"/>
          <w:sz w:val="27"/>
          <w:szCs w:val="27"/>
          <w:lang w:val="en-GB"/>
        </w:rPr>
        <w:t xml:space="preserve"> trong kinh doanh dịch vụ viễn thông như sau:</w:t>
      </w:r>
    </w:p>
    <w:p w14:paraId="679AB25D" w14:textId="77777777" w:rsidR="00C27E31" w:rsidRPr="00D718DB" w:rsidRDefault="00C27E31" w:rsidP="00D718DB">
      <w:pPr>
        <w:pStyle w:val="NormalWeb"/>
        <w:numPr>
          <w:ilvl w:val="0"/>
          <w:numId w:val="2"/>
        </w:numPr>
        <w:spacing w:before="120" w:beforeAutospacing="0" w:after="120" w:afterAutospacing="0" w:line="360" w:lineRule="exact"/>
        <w:ind w:left="0" w:firstLine="567"/>
        <w:jc w:val="both"/>
        <w:rPr>
          <w:color w:val="000000" w:themeColor="text1"/>
          <w:sz w:val="27"/>
          <w:szCs w:val="27"/>
          <w:lang w:val="en-GB"/>
        </w:rPr>
      </w:pPr>
      <w:r w:rsidRPr="00D718DB">
        <w:rPr>
          <w:color w:val="000000" w:themeColor="text1"/>
          <w:sz w:val="27"/>
          <w:szCs w:val="27"/>
          <w:lang w:val="en-GB"/>
        </w:rPr>
        <w:t>Loại hình tranh chấp:</w:t>
      </w:r>
    </w:p>
    <w:p w14:paraId="34B99318" w14:textId="77777777" w:rsidR="00C27E31" w:rsidRPr="00D718DB" w:rsidRDefault="00C27E31" w:rsidP="00D718DB">
      <w:pPr>
        <w:pStyle w:val="ListParagraph"/>
        <w:tabs>
          <w:tab w:val="left" w:pos="0"/>
        </w:tabs>
        <w:spacing w:before="120" w:after="120" w:line="360" w:lineRule="exact"/>
        <w:ind w:left="0" w:firstLine="567"/>
        <w:contextualSpacing w:val="0"/>
        <w:jc w:val="both"/>
        <w:rPr>
          <w:color w:val="000000" w:themeColor="text1"/>
          <w:sz w:val="27"/>
          <w:szCs w:val="27"/>
        </w:rPr>
      </w:pPr>
      <w:r w:rsidRPr="00D718DB">
        <w:rPr>
          <w:color w:val="000000" w:themeColor="text1"/>
          <w:sz w:val="27"/>
          <w:szCs w:val="27"/>
        </w:rPr>
        <w:t xml:space="preserve">□ </w:t>
      </w:r>
      <w:r w:rsidRPr="00D718DB">
        <w:rPr>
          <w:color w:val="000000" w:themeColor="text1"/>
          <w:sz w:val="27"/>
          <w:szCs w:val="27"/>
          <w:lang w:val="vi-VN"/>
        </w:rPr>
        <w:t>Tranh chấp về chia sẻ cơ sở hạ tầng viễn thông</w:t>
      </w:r>
      <w:r w:rsidRPr="00D718DB">
        <w:rPr>
          <w:color w:val="000000" w:themeColor="text1"/>
          <w:sz w:val="27"/>
          <w:szCs w:val="27"/>
          <w:lang w:val="en-GB"/>
        </w:rPr>
        <w:t>.</w:t>
      </w:r>
      <w:r w:rsidRPr="00D718DB">
        <w:rPr>
          <w:color w:val="000000" w:themeColor="text1"/>
          <w:sz w:val="27"/>
          <w:szCs w:val="27"/>
        </w:rPr>
        <w:t xml:space="preserve"> </w:t>
      </w:r>
    </w:p>
    <w:p w14:paraId="4E4CDC7B" w14:textId="77777777" w:rsidR="00C27E31" w:rsidRPr="00D718DB" w:rsidRDefault="00C27E31" w:rsidP="00D718DB">
      <w:pPr>
        <w:pStyle w:val="ListParagraph"/>
        <w:tabs>
          <w:tab w:val="left" w:pos="0"/>
        </w:tabs>
        <w:spacing w:before="120" w:after="120" w:line="360" w:lineRule="exact"/>
        <w:ind w:left="0" w:firstLine="567"/>
        <w:contextualSpacing w:val="0"/>
        <w:jc w:val="both"/>
        <w:rPr>
          <w:i/>
          <w:iCs/>
          <w:color w:val="000000" w:themeColor="text1"/>
          <w:sz w:val="27"/>
          <w:szCs w:val="27"/>
          <w:lang w:val="en-GB"/>
        </w:rPr>
      </w:pPr>
      <w:r w:rsidRPr="00D718DB">
        <w:rPr>
          <w:color w:val="000000" w:themeColor="text1"/>
          <w:sz w:val="27"/>
          <w:szCs w:val="27"/>
        </w:rPr>
        <w:t>□ Tranh chấp về hoạt động bán buôn trong viễn thông</w:t>
      </w:r>
      <w:r w:rsidRPr="00D718DB">
        <w:rPr>
          <w:i/>
          <w:iCs/>
          <w:color w:val="000000" w:themeColor="text1"/>
          <w:sz w:val="27"/>
          <w:szCs w:val="27"/>
          <w:lang w:val="en-GB"/>
        </w:rPr>
        <w:t>.</w:t>
      </w:r>
    </w:p>
    <w:p w14:paraId="75B32F93" w14:textId="77777777" w:rsidR="00C27E31" w:rsidRPr="00D718DB" w:rsidRDefault="00C27E31" w:rsidP="00D718DB">
      <w:pPr>
        <w:pStyle w:val="NormalWeb"/>
        <w:numPr>
          <w:ilvl w:val="0"/>
          <w:numId w:val="2"/>
        </w:numPr>
        <w:spacing w:before="120" w:beforeAutospacing="0" w:after="120" w:afterAutospacing="0" w:line="360" w:lineRule="exact"/>
        <w:ind w:left="0" w:firstLine="567"/>
        <w:jc w:val="both"/>
        <w:rPr>
          <w:color w:val="000000" w:themeColor="text1"/>
          <w:sz w:val="27"/>
          <w:szCs w:val="27"/>
          <w:lang w:val="en-GB"/>
        </w:rPr>
      </w:pPr>
      <w:r w:rsidRPr="00D718DB">
        <w:rPr>
          <w:color w:val="000000" w:themeColor="text1"/>
          <w:sz w:val="27"/>
          <w:szCs w:val="27"/>
          <w:lang w:val="en-GB"/>
        </w:rPr>
        <w:t xml:space="preserve">Các bên liên quan: </w:t>
      </w:r>
      <w:r w:rsidRPr="00D718DB">
        <w:rPr>
          <w:color w:val="000000" w:themeColor="text1"/>
          <w:sz w:val="27"/>
          <w:szCs w:val="27"/>
        </w:rPr>
        <w:t>…</w:t>
      </w:r>
      <w:r w:rsidRPr="00D718DB">
        <w:rPr>
          <w:color w:val="000000" w:themeColor="text1"/>
          <w:sz w:val="27"/>
          <w:szCs w:val="27"/>
          <w:lang w:val="en-GB"/>
        </w:rPr>
        <w:t>……………………………………………………</w:t>
      </w:r>
    </w:p>
    <w:p w14:paraId="763512E2" w14:textId="77777777" w:rsidR="00C27E31" w:rsidRPr="00D718DB" w:rsidRDefault="00C27E31" w:rsidP="00D718DB">
      <w:pPr>
        <w:pStyle w:val="NormalWeb"/>
        <w:numPr>
          <w:ilvl w:val="0"/>
          <w:numId w:val="2"/>
        </w:numPr>
        <w:spacing w:before="120" w:beforeAutospacing="0" w:after="120" w:afterAutospacing="0" w:line="360" w:lineRule="exact"/>
        <w:ind w:left="0" w:firstLine="567"/>
        <w:jc w:val="both"/>
        <w:rPr>
          <w:color w:val="000000" w:themeColor="text1"/>
          <w:sz w:val="27"/>
          <w:szCs w:val="27"/>
        </w:rPr>
      </w:pPr>
      <w:r w:rsidRPr="00D718DB">
        <w:rPr>
          <w:color w:val="000000" w:themeColor="text1"/>
          <w:sz w:val="27"/>
          <w:szCs w:val="27"/>
          <w:lang w:val="en-GB"/>
        </w:rPr>
        <w:t>Mô tả chi tiết về tranh chấp:</w:t>
      </w:r>
      <w:r w:rsidRPr="00D718DB">
        <w:rPr>
          <w:color w:val="000000" w:themeColor="text1"/>
          <w:sz w:val="27"/>
          <w:szCs w:val="27"/>
        </w:rPr>
        <w:t>…</w:t>
      </w:r>
      <w:r w:rsidRPr="00D718DB">
        <w:rPr>
          <w:color w:val="000000" w:themeColor="text1"/>
          <w:sz w:val="27"/>
          <w:szCs w:val="27"/>
          <w:lang w:val="en-GB"/>
        </w:rPr>
        <w:t>………………………………………….</w:t>
      </w:r>
      <w:r w:rsidRPr="00D718DB">
        <w:rPr>
          <w:color w:val="000000" w:themeColor="text1"/>
          <w:sz w:val="27"/>
          <w:szCs w:val="27"/>
        </w:rPr>
        <w:t>.</w:t>
      </w:r>
    </w:p>
    <w:p w14:paraId="6D226B4C"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r w:rsidRPr="00D718DB">
        <w:rPr>
          <w:b/>
          <w:bCs/>
          <w:color w:val="000000" w:themeColor="text1"/>
          <w:sz w:val="27"/>
          <w:szCs w:val="27"/>
        </w:rPr>
        <w:t>Phần 3</w:t>
      </w:r>
      <w:r w:rsidRPr="00D718DB">
        <w:rPr>
          <w:color w:val="000000" w:themeColor="text1"/>
          <w:sz w:val="27"/>
          <w:szCs w:val="27"/>
        </w:rPr>
        <w:t>.</w:t>
      </w:r>
      <w:r w:rsidRPr="00D718DB">
        <w:rPr>
          <w:b/>
          <w:bCs/>
          <w:color w:val="000000" w:themeColor="text1"/>
          <w:sz w:val="27"/>
          <w:szCs w:val="27"/>
        </w:rPr>
        <w:t xml:space="preserve"> Tài liệu kèm theo</w:t>
      </w:r>
    </w:p>
    <w:p w14:paraId="5C7B44E9"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pacing w:val="-6"/>
          <w:sz w:val="27"/>
          <w:szCs w:val="27"/>
        </w:rPr>
      </w:pPr>
      <w:r w:rsidRPr="00D718DB">
        <w:rPr>
          <w:color w:val="000000" w:themeColor="text1"/>
          <w:spacing w:val="-6"/>
          <w:sz w:val="27"/>
          <w:szCs w:val="27"/>
        </w:rPr>
        <w:t>Các chứng cứ, tài liệu có liên quan (liệt kê tên từng chứng cứ, tài liệu nếu có).</w:t>
      </w:r>
    </w:p>
    <w:p w14:paraId="000F73B1"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r w:rsidRPr="00D718DB">
        <w:rPr>
          <w:b/>
          <w:bCs/>
          <w:color w:val="000000" w:themeColor="text1"/>
          <w:sz w:val="27"/>
          <w:szCs w:val="27"/>
        </w:rPr>
        <w:lastRenderedPageBreak/>
        <w:t>Phần 4</w:t>
      </w:r>
      <w:r w:rsidRPr="00D718DB">
        <w:rPr>
          <w:color w:val="000000" w:themeColor="text1"/>
          <w:sz w:val="27"/>
          <w:szCs w:val="27"/>
        </w:rPr>
        <w:t>.</w:t>
      </w:r>
      <w:r w:rsidRPr="00D718DB">
        <w:rPr>
          <w:b/>
          <w:bCs/>
          <w:color w:val="000000" w:themeColor="text1"/>
          <w:sz w:val="27"/>
          <w:szCs w:val="27"/>
        </w:rPr>
        <w:t xml:space="preserve"> Cam kết</w:t>
      </w:r>
    </w:p>
    <w:p w14:paraId="6BD606FE"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z w:val="27"/>
          <w:szCs w:val="27"/>
        </w:rPr>
        <w:t>(Tên doanh nghiệp) xin cam kết: Chịu trách nhiệm trước pháp luật về tính chính xác và tính hợp pháp của nội dung trong đơn và các tài liệu kèm theo.</w:t>
      </w:r>
    </w:p>
    <w:p w14:paraId="0CD7393C" w14:textId="77777777" w:rsidR="00C27E31" w:rsidRPr="00D718DB" w:rsidRDefault="00C27E31" w:rsidP="00D718DB">
      <w:pPr>
        <w:pStyle w:val="NormalWeb"/>
        <w:spacing w:before="120" w:beforeAutospacing="0" w:after="120" w:afterAutospacing="0" w:line="360" w:lineRule="exact"/>
        <w:ind w:firstLine="567"/>
        <w:jc w:val="both"/>
        <w:rPr>
          <w:color w:val="000000" w:themeColor="text1"/>
          <w:sz w:val="27"/>
          <w:szCs w:val="27"/>
        </w:rPr>
      </w:pPr>
    </w:p>
    <w:tbl>
      <w:tblPr>
        <w:tblW w:w="0" w:type="auto"/>
        <w:tblCellSpacing w:w="0" w:type="dxa"/>
        <w:tblCellMar>
          <w:left w:w="0" w:type="dxa"/>
          <w:right w:w="0" w:type="dxa"/>
        </w:tblCellMar>
        <w:tblLook w:val="04A0" w:firstRow="1" w:lastRow="0" w:firstColumn="1" w:lastColumn="0" w:noHBand="0" w:noVBand="1"/>
      </w:tblPr>
      <w:tblGrid>
        <w:gridCol w:w="2977"/>
        <w:gridCol w:w="6095"/>
      </w:tblGrid>
      <w:tr w:rsidR="00C27E31" w:rsidRPr="00D718DB" w14:paraId="3E03D794" w14:textId="77777777" w:rsidTr="00F11D5E">
        <w:trPr>
          <w:tblCellSpacing w:w="0" w:type="dxa"/>
        </w:trPr>
        <w:tc>
          <w:tcPr>
            <w:tcW w:w="2977" w:type="dxa"/>
            <w:tcMar>
              <w:top w:w="0" w:type="dxa"/>
              <w:left w:w="108" w:type="dxa"/>
              <w:bottom w:w="0" w:type="dxa"/>
              <w:right w:w="108" w:type="dxa"/>
            </w:tcMar>
            <w:hideMark/>
          </w:tcPr>
          <w:p w14:paraId="37BB76C2" w14:textId="77777777" w:rsidR="00C27E31" w:rsidRPr="00D718DB" w:rsidRDefault="00C27E31" w:rsidP="00D718DB">
            <w:pPr>
              <w:pStyle w:val="NormalWeb"/>
              <w:spacing w:before="120" w:beforeAutospacing="0" w:after="120" w:afterAutospacing="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095" w:type="dxa"/>
            <w:tcMar>
              <w:top w:w="0" w:type="dxa"/>
              <w:left w:w="108" w:type="dxa"/>
              <w:bottom w:w="0" w:type="dxa"/>
              <w:right w:w="108" w:type="dxa"/>
            </w:tcMar>
            <w:hideMark/>
          </w:tcPr>
          <w:p w14:paraId="2DC7C0A7" w14:textId="77777777" w:rsidR="00C27E31" w:rsidRPr="00D718DB" w:rsidRDefault="00C27E31" w:rsidP="00D718DB">
            <w:pPr>
              <w:pStyle w:val="NormalWeb"/>
              <w:spacing w:before="120" w:beforeAutospacing="0" w:after="120" w:afterAutospacing="0" w:line="360" w:lineRule="exact"/>
              <w:jc w:val="center"/>
              <w:rPr>
                <w:b/>
                <w:bCs/>
                <w:color w:val="000000" w:themeColor="text1"/>
                <w:sz w:val="27"/>
                <w:szCs w:val="27"/>
              </w:rPr>
            </w:pPr>
            <w:r w:rsidRPr="00D718DB">
              <w:rPr>
                <w:b/>
                <w:bCs/>
                <w:color w:val="000000" w:themeColor="text1"/>
                <w:sz w:val="27"/>
                <w:szCs w:val="27"/>
              </w:rPr>
              <w:t>NGƯỜI ĐẠI DIỆN THEO PHÁP LUẬT</w:t>
            </w:r>
          </w:p>
          <w:p w14:paraId="633687C7" w14:textId="77777777" w:rsidR="00C27E31" w:rsidRPr="00D718DB" w:rsidRDefault="00C27E31" w:rsidP="00D718DB">
            <w:pPr>
              <w:pStyle w:val="NormalWeb"/>
              <w:spacing w:before="120" w:beforeAutospacing="0" w:after="120" w:afterAutospacing="0" w:line="360" w:lineRule="exact"/>
              <w:jc w:val="center"/>
              <w:rPr>
                <w:color w:val="000000" w:themeColor="text1"/>
                <w:sz w:val="27"/>
                <w:szCs w:val="27"/>
              </w:rPr>
            </w:pPr>
            <w:r w:rsidRPr="00D718DB">
              <w:rPr>
                <w:b/>
                <w:bCs/>
                <w:color w:val="000000" w:themeColor="text1"/>
                <w:sz w:val="27"/>
                <w:szCs w:val="27"/>
              </w:rPr>
              <w:t xml:space="preserve"> CỦA DOANH NGHIỆP</w:t>
            </w:r>
            <w:r w:rsidRPr="00D718DB">
              <w:rPr>
                <w:b/>
                <w:bCs/>
                <w:color w:val="000000" w:themeColor="text1"/>
                <w:sz w:val="27"/>
                <w:szCs w:val="27"/>
              </w:rPr>
              <w:br/>
            </w:r>
            <w:r w:rsidRPr="00D718DB">
              <w:rPr>
                <w:i/>
                <w:iCs/>
                <w:color w:val="000000" w:themeColor="text1"/>
                <w:sz w:val="27"/>
                <w:szCs w:val="27"/>
              </w:rPr>
              <w:t>(Ký, ghi rõ họ tên, chức danh và đóng dấu</w:t>
            </w:r>
            <w:r w:rsidRPr="00D718DB">
              <w:rPr>
                <w:i/>
                <w:iCs/>
                <w:color w:val="000000" w:themeColor="text1"/>
                <w:sz w:val="27"/>
                <w:szCs w:val="27"/>
                <w:lang w:val="en-GB"/>
              </w:rPr>
              <w:t>/ký số</w:t>
            </w:r>
            <w:r w:rsidRPr="00D718DB">
              <w:rPr>
                <w:i/>
                <w:iCs/>
                <w:color w:val="000000" w:themeColor="text1"/>
                <w:sz w:val="27"/>
                <w:szCs w:val="27"/>
              </w:rPr>
              <w:t>)</w:t>
            </w:r>
          </w:p>
        </w:tc>
      </w:tr>
    </w:tbl>
    <w:p w14:paraId="34720D07" w14:textId="77777777" w:rsidR="00C27E31" w:rsidRPr="00D718DB" w:rsidRDefault="00C27E31" w:rsidP="00D718DB">
      <w:pPr>
        <w:pStyle w:val="NormalWeb"/>
        <w:spacing w:before="120" w:beforeAutospacing="0" w:after="120" w:afterAutospacing="0" w:line="360" w:lineRule="exact"/>
        <w:ind w:firstLine="567"/>
        <w:rPr>
          <w:iCs/>
          <w:color w:val="000000" w:themeColor="text1"/>
          <w:sz w:val="27"/>
          <w:szCs w:val="27"/>
        </w:rPr>
      </w:pPr>
      <w:r w:rsidRPr="00D718DB">
        <w:rPr>
          <w:iCs/>
          <w:color w:val="000000" w:themeColor="text1"/>
          <w:sz w:val="27"/>
          <w:szCs w:val="27"/>
        </w:rPr>
        <w:t>Đầu mối liên hệ (họ tên, chức vụ, điện thoại, địa chỉ thư điện tử).</w:t>
      </w:r>
    </w:p>
    <w:p w14:paraId="266F865B" w14:textId="77777777" w:rsidR="00C27E31" w:rsidRPr="00D718DB" w:rsidRDefault="00C27E31" w:rsidP="00D718DB">
      <w:pPr>
        <w:spacing w:before="120" w:after="120" w:line="360" w:lineRule="exact"/>
        <w:rPr>
          <w:b/>
          <w:color w:val="000000" w:themeColor="text1"/>
          <w:sz w:val="27"/>
          <w:szCs w:val="27"/>
          <w:lang w:eastAsia="vi-VN"/>
        </w:rPr>
      </w:pPr>
      <w:r w:rsidRPr="00D718DB">
        <w:rPr>
          <w:b/>
          <w:color w:val="000000" w:themeColor="text1"/>
          <w:sz w:val="27"/>
          <w:szCs w:val="27"/>
          <w:lang w:eastAsia="vi-VN"/>
        </w:rPr>
        <w:br w:type="page"/>
      </w:r>
    </w:p>
    <w:p w14:paraId="65144E5B" w14:textId="5FA710D8" w:rsidR="00070BB5" w:rsidRPr="00D718DB" w:rsidRDefault="00D048E3" w:rsidP="00D718DB">
      <w:pPr>
        <w:pStyle w:val="Heading1"/>
        <w:spacing w:before="120" w:after="120" w:line="360" w:lineRule="exact"/>
        <w:jc w:val="both"/>
        <w:rPr>
          <w:rFonts w:ascii="Times New Roman" w:hAnsi="Times New Roman"/>
          <w:sz w:val="27"/>
          <w:szCs w:val="27"/>
        </w:rPr>
      </w:pPr>
      <w:r w:rsidRPr="00D718DB">
        <w:rPr>
          <w:rFonts w:ascii="Times New Roman" w:hAnsi="Times New Roman"/>
          <w:sz w:val="27"/>
          <w:szCs w:val="27"/>
        </w:rPr>
        <w:lastRenderedPageBreak/>
        <w:t xml:space="preserve">2. </w:t>
      </w:r>
      <w:r w:rsidR="00F11D5E" w:rsidRPr="00D718DB">
        <w:rPr>
          <w:rFonts w:ascii="Times New Roman" w:hAnsi="Times New Roman"/>
          <w:sz w:val="27"/>
          <w:szCs w:val="27"/>
        </w:rPr>
        <w:t>Giải quyết tranh chấp trong kinh doanh dịch vụ viễn thông đối với tranh chấp của doanh nghiệp viễn thông thuộc phạm vi giấy phép cung cấp dịch vụ không có hạ tầng mạng, loại hình dịch vụ viễn thông cố định mặt đất (dịch vụ viễn thông cung cấp trên mạng viễn thông cố định mặt đất)</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21"/>
      </w:tblGrid>
      <w:tr w:rsidR="00F11D5E" w:rsidRPr="00D718DB" w14:paraId="01D38665"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75780CD0"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 xml:space="preserve">Trình tự thực hiện </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19906BAB" w14:textId="0F7E6D5E"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Khi phát sinh tranh chấp trong kinh doanh dịch vụ viễn thông quy định tại khoản 1 và khoản 2 Điều 14 Nghị định số 163/2024/NĐ-CP, doanh nghiệp viễn thông gửi hồ sơ đến </w:t>
            </w:r>
            <w:r w:rsidR="00F35F1A" w:rsidRPr="00D718DB">
              <w:rPr>
                <w:color w:val="000000" w:themeColor="text1"/>
                <w:sz w:val="27"/>
                <w:szCs w:val="27"/>
              </w:rPr>
              <w:t>Ủy ban nhân dân cấp tỉnh nơi doanh nghiệp triển khai thiết lập mạng theo giấy phép</w:t>
            </w:r>
            <w:r w:rsidRPr="00D718DB">
              <w:rPr>
                <w:color w:val="000000" w:themeColor="text1"/>
                <w:sz w:val="27"/>
                <w:szCs w:val="27"/>
              </w:rPr>
              <w:t>.</w:t>
            </w:r>
          </w:p>
          <w:p w14:paraId="547F4C5F" w14:textId="06E5806B"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Trong thời hạn 30 ngày kể từ ngày nhận được hồ sơ đề nghị giải quyết tranh chấp trong kinh doanh dịch vụ viễn thông</w:t>
            </w:r>
            <w:r w:rsidR="00F35F1A" w:rsidRPr="00D718DB">
              <w:rPr>
                <w:color w:val="000000" w:themeColor="text1"/>
                <w:sz w:val="27"/>
                <w:szCs w:val="27"/>
              </w:rPr>
              <w:t xml:space="preserve"> Ủy ban nhân dân cấp tỉnh </w:t>
            </w:r>
            <w:r w:rsidRPr="00D718DB">
              <w:rPr>
                <w:color w:val="000000" w:themeColor="text1"/>
                <w:sz w:val="27"/>
                <w:szCs w:val="27"/>
              </w:rPr>
              <w:t>có trách nhiệm tổ chức giải quyết tranh chấp giữa các bên. Các bên tranh chấp có nghĩa vụ cung cấp đầy đủ thông tin, chứng cứ có liên quan và có nghĩa vụ tham gia giải quyết tranh chấp. Kết quả giải quyết tranh chấp phải được lập thành văn bản.</w:t>
            </w:r>
          </w:p>
          <w:p w14:paraId="32A1BCC4" w14:textId="4EDD4DFC"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Trong thời hạn 15 ngày kể từ ngày kết thúc giải quyết tranh chấp, </w:t>
            </w:r>
            <w:r w:rsidR="00F35F1A" w:rsidRPr="00D718DB">
              <w:rPr>
                <w:color w:val="000000" w:themeColor="text1"/>
                <w:sz w:val="27"/>
                <w:szCs w:val="27"/>
              </w:rPr>
              <w:t>Ủy ban nhân dân cấp tỉnh</w:t>
            </w:r>
            <w:r w:rsidRPr="00D718DB">
              <w:rPr>
                <w:color w:val="000000" w:themeColor="text1"/>
                <w:sz w:val="27"/>
                <w:szCs w:val="27"/>
              </w:rPr>
              <w:t xml:space="preserve"> ra quyết định giải quyết tranh chấp.</w:t>
            </w:r>
          </w:p>
        </w:tc>
      </w:tr>
      <w:tr w:rsidR="00F11D5E" w:rsidRPr="00D718DB" w14:paraId="3444A75A"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2AD78657"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2949938C"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06AE2779"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622CF69E"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71FDE4EF"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F11D5E" w:rsidRPr="00D718DB" w14:paraId="6D7FA952"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48D4EB5B"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2B55DCB9"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180176CF"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giải quyết tranh chấp trong kinh doanh dịch vụ viễn thông theo Mẫu số 01 Phụ lục I kèm theo Nghị định số 133/2025/NĐ-CP.</w:t>
            </w:r>
          </w:p>
          <w:p w14:paraId="0B378F43"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F11D5E" w:rsidRPr="00D718DB" w14:paraId="7A486325"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558FA087"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Thời hạn giải quyết</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020E510F"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Bốn mươi lăm (45) ngày kể từ ngày nhận được hồ sơ.</w:t>
            </w:r>
          </w:p>
        </w:tc>
      </w:tr>
      <w:tr w:rsidR="00F11D5E" w:rsidRPr="00D718DB" w14:paraId="02233440"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46107336"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Đối tượng thực hiện thủ tục hành chính</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0020B743" w14:textId="5B809E1E"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giấy phép cung cấp dịch vụ không có hạ tầng mạng, loại hình dịch vụ viễn thông cố định mặt đất (dịch vụ viễn thông cung cấp trên mạng viễn thông cố định mặt đất)</w:t>
            </w:r>
          </w:p>
        </w:tc>
      </w:tr>
      <w:tr w:rsidR="00F11D5E" w:rsidRPr="00D718DB" w14:paraId="3E7BF781"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1B98237E"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Cơ quan thực hiện thủ tục hành chính</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36964904" w14:textId="3D0A8F1F"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cấp giấy phép cho doanh nghiệp</w:t>
            </w:r>
          </w:p>
        </w:tc>
      </w:tr>
      <w:tr w:rsidR="00F11D5E" w:rsidRPr="00D718DB" w14:paraId="66E697E1"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34D2F850"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Kết quả thực hiện thủ tục hành chính</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1C8CF6D9"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Quyết định giải quyết tranh chấp</w:t>
            </w:r>
          </w:p>
        </w:tc>
      </w:tr>
      <w:tr w:rsidR="00F11D5E" w:rsidRPr="00D718DB" w14:paraId="5A7B7766"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375D83A8"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Phí, lệ phí (nếu có)</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1990939C"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11D5E" w:rsidRPr="00D718DB" w14:paraId="3636A934"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4DA078F1"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Tên mẫu đơn, mẫu tờ khai (nếu có và đính kèm)</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204C9D2E"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01 - Đơn đề nghị giải quyết tranh chấp trong kinh doanh dịch vụ viễn thông</w:t>
            </w:r>
          </w:p>
        </w:tc>
      </w:tr>
      <w:tr w:rsidR="00F11D5E" w:rsidRPr="00D718DB" w14:paraId="0EA1673D"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6A061245"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05F7CDDE"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11D5E" w:rsidRPr="00D718DB" w14:paraId="26EAAFFB" w14:textId="77777777" w:rsidTr="00BA4625">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61023B5E" w14:textId="77777777" w:rsidR="00F11D5E" w:rsidRPr="00D718DB" w:rsidRDefault="00F11D5E" w:rsidP="00BA4625">
            <w:pPr>
              <w:widowControl w:val="0"/>
              <w:spacing w:before="120" w:after="120" w:line="360" w:lineRule="exact"/>
              <w:jc w:val="both"/>
              <w:rPr>
                <w:color w:val="000000" w:themeColor="text1"/>
                <w:sz w:val="27"/>
                <w:szCs w:val="27"/>
              </w:rPr>
            </w:pPr>
            <w:r w:rsidRPr="00D718DB">
              <w:rPr>
                <w:color w:val="000000" w:themeColor="text1"/>
                <w:sz w:val="27"/>
                <w:szCs w:val="27"/>
              </w:rPr>
              <w:t>Căn cứ pháp lý của thủ tục hành chính</w:t>
            </w:r>
          </w:p>
        </w:tc>
        <w:tc>
          <w:tcPr>
            <w:tcW w:w="3974" w:type="pct"/>
            <w:tcBorders>
              <w:top w:val="single" w:sz="4" w:space="0" w:color="auto"/>
              <w:left w:val="single" w:sz="4" w:space="0" w:color="auto"/>
              <w:bottom w:val="single" w:sz="4" w:space="0" w:color="auto"/>
              <w:right w:val="single" w:sz="4" w:space="0" w:color="auto"/>
            </w:tcBorders>
            <w:shd w:val="clear" w:color="auto" w:fill="auto"/>
            <w:vAlign w:val="center"/>
          </w:tcPr>
          <w:p w14:paraId="2DAC656F"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49BC1676"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4FB67D1D"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161F1FEE" w14:textId="56A381E0" w:rsidR="00F11D5E" w:rsidRPr="00D718DB" w:rsidRDefault="00F11D5E" w:rsidP="00D718DB">
      <w:pPr>
        <w:spacing w:before="120" w:after="120" w:line="360" w:lineRule="exact"/>
        <w:jc w:val="both"/>
        <w:rPr>
          <w:b/>
          <w:bCs/>
          <w:color w:val="000000" w:themeColor="text1"/>
          <w:sz w:val="27"/>
          <w:szCs w:val="27"/>
          <w:lang w:val="vi-VN" w:eastAsia="vi-VN"/>
        </w:rPr>
      </w:pPr>
    </w:p>
    <w:p w14:paraId="59BA4E0F" w14:textId="77777777" w:rsidR="00F11D5E" w:rsidRPr="00D718DB" w:rsidRDefault="00F11D5E" w:rsidP="00D718DB">
      <w:pPr>
        <w:spacing w:before="120" w:after="120" w:line="360" w:lineRule="exact"/>
        <w:rPr>
          <w:b/>
          <w:bCs/>
          <w:color w:val="000000" w:themeColor="text1"/>
          <w:sz w:val="27"/>
          <w:szCs w:val="27"/>
          <w:lang w:val="vi-VN" w:eastAsia="vi-VN"/>
        </w:rPr>
      </w:pPr>
      <w:r w:rsidRPr="00D718DB">
        <w:rPr>
          <w:b/>
          <w:bCs/>
          <w:color w:val="000000" w:themeColor="text1"/>
          <w:sz w:val="27"/>
          <w:szCs w:val="27"/>
          <w:lang w:val="vi-VN" w:eastAsia="vi-VN"/>
        </w:rPr>
        <w:br w:type="page"/>
      </w:r>
    </w:p>
    <w:p w14:paraId="3FA8AEED" w14:textId="77777777" w:rsidR="00F11D5E" w:rsidRPr="00D718DB" w:rsidRDefault="00F11D5E" w:rsidP="00D718DB">
      <w:pPr>
        <w:snapToGrid w:val="0"/>
        <w:spacing w:before="120" w:after="120" w:line="360" w:lineRule="exact"/>
        <w:jc w:val="right"/>
        <w:rPr>
          <w:b/>
          <w:color w:val="000000" w:themeColor="text1"/>
          <w:sz w:val="27"/>
          <w:szCs w:val="27"/>
        </w:rPr>
      </w:pPr>
      <w:r w:rsidRPr="00D718DB">
        <w:rPr>
          <w:b/>
          <w:color w:val="000000" w:themeColor="text1"/>
          <w:sz w:val="27"/>
          <w:szCs w:val="27"/>
        </w:rPr>
        <w:lastRenderedPageBreak/>
        <w:t>Mẫu số 01</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F11D5E" w:rsidRPr="00D718DB" w14:paraId="11F79FB6" w14:textId="77777777" w:rsidTr="00F11D5E">
        <w:trPr>
          <w:trHeight w:val="1"/>
        </w:trPr>
        <w:tc>
          <w:tcPr>
            <w:tcW w:w="1800" w:type="pct"/>
            <w:shd w:val="clear" w:color="000000" w:fill="FFFFFF"/>
            <w:tcMar>
              <w:left w:w="108" w:type="dxa"/>
              <w:right w:w="108" w:type="dxa"/>
            </w:tcMar>
          </w:tcPr>
          <w:p w14:paraId="538D8BE0" w14:textId="77777777" w:rsidR="00F11D5E" w:rsidRPr="00D718DB" w:rsidRDefault="00F11D5E" w:rsidP="001757AC">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783BE02C" w14:textId="77777777" w:rsidR="00F11D5E" w:rsidRPr="00D718DB" w:rsidRDefault="00F11D5E" w:rsidP="001757AC">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2C13E2FC" w14:textId="77777777" w:rsidR="00F11D5E" w:rsidRPr="00D718DB" w:rsidRDefault="00F11D5E" w:rsidP="001757AC">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F11D5E" w:rsidRPr="00D718DB" w14:paraId="6FAF2875" w14:textId="77777777" w:rsidTr="00F11D5E">
        <w:trPr>
          <w:trHeight w:val="1"/>
        </w:trPr>
        <w:tc>
          <w:tcPr>
            <w:tcW w:w="1800" w:type="pct"/>
            <w:shd w:val="clear" w:color="000000" w:fill="FFFFFF"/>
            <w:tcMar>
              <w:left w:w="108" w:type="dxa"/>
              <w:right w:w="108" w:type="dxa"/>
            </w:tcMar>
          </w:tcPr>
          <w:p w14:paraId="63B6CB80" w14:textId="77777777" w:rsidR="00F11D5E" w:rsidRPr="00D718DB" w:rsidRDefault="00F11D5E" w:rsidP="001757AC">
            <w:pPr>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76A9EB27" w14:textId="77777777" w:rsidR="00F11D5E" w:rsidRPr="00D718DB" w:rsidRDefault="00F11D5E" w:rsidP="001757AC">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F11D5E" w:rsidRPr="00D718DB" w14:paraId="6ED90FF9" w14:textId="77777777" w:rsidTr="00F11D5E">
        <w:trPr>
          <w:trHeight w:val="1"/>
        </w:trPr>
        <w:tc>
          <w:tcPr>
            <w:tcW w:w="1800" w:type="pct"/>
            <w:shd w:val="clear" w:color="000000" w:fill="FFFFFF"/>
            <w:tcMar>
              <w:left w:w="108" w:type="dxa"/>
              <w:right w:w="108" w:type="dxa"/>
            </w:tcMar>
          </w:tcPr>
          <w:p w14:paraId="2DB002EC" w14:textId="77777777" w:rsidR="00F11D5E" w:rsidRPr="00D718DB" w:rsidRDefault="00F11D5E" w:rsidP="001757AC">
            <w:pPr>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546CD94C" w14:textId="77777777" w:rsidR="00F11D5E" w:rsidRPr="00D718DB" w:rsidRDefault="00F11D5E" w:rsidP="001757AC">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6C9C49D9" w14:textId="77777777" w:rsidR="00F11D5E" w:rsidRPr="00D718DB" w:rsidRDefault="00F11D5E" w:rsidP="001757AC">
      <w:pPr>
        <w:tabs>
          <w:tab w:val="left" w:pos="0"/>
        </w:tabs>
        <w:spacing w:after="0" w:line="240" w:lineRule="auto"/>
        <w:jc w:val="center"/>
        <w:rPr>
          <w:b/>
          <w:bCs/>
          <w:color w:val="000000" w:themeColor="text1"/>
          <w:spacing w:val="-10"/>
          <w:sz w:val="27"/>
          <w:szCs w:val="27"/>
        </w:rPr>
      </w:pPr>
    </w:p>
    <w:p w14:paraId="42C9F907" w14:textId="77777777" w:rsidR="00F11D5E" w:rsidRPr="00D718DB" w:rsidRDefault="00F11D5E" w:rsidP="001757AC">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ĐƠN ĐỀ NGHỊ GIẢI QUYẾT TRANH CHẤP </w:t>
      </w:r>
    </w:p>
    <w:p w14:paraId="59634A4C" w14:textId="77777777" w:rsidR="00F11D5E" w:rsidRPr="00D718DB" w:rsidRDefault="00F11D5E" w:rsidP="001757AC">
      <w:pPr>
        <w:tabs>
          <w:tab w:val="left" w:pos="0"/>
        </w:tabs>
        <w:spacing w:after="0" w:line="240" w:lineRule="auto"/>
        <w:jc w:val="center"/>
        <w:rPr>
          <w:b/>
          <w:bCs/>
          <w:color w:val="000000" w:themeColor="text1"/>
          <w:sz w:val="27"/>
          <w:szCs w:val="27"/>
        </w:rPr>
      </w:pPr>
      <w:r w:rsidRPr="00D718DB">
        <w:rPr>
          <w:b/>
          <w:bCs/>
          <w:color w:val="000000" w:themeColor="text1"/>
          <w:sz w:val="27"/>
          <w:szCs w:val="27"/>
        </w:rPr>
        <w:t>TRONG KINH DOANH DỊCH VỤ VIỄN THÔNG</w:t>
      </w:r>
    </w:p>
    <w:p w14:paraId="51262DC2" w14:textId="77777777" w:rsidR="00F11D5E" w:rsidRPr="00D718DB" w:rsidRDefault="00F11D5E" w:rsidP="001757AC">
      <w:pPr>
        <w:tabs>
          <w:tab w:val="left" w:pos="0"/>
        </w:tabs>
        <w:spacing w:after="0" w:line="240" w:lineRule="auto"/>
        <w:jc w:val="center"/>
        <w:rPr>
          <w:b/>
          <w:bCs/>
          <w:color w:val="000000" w:themeColor="text1"/>
          <w:sz w:val="27"/>
          <w:szCs w:val="27"/>
          <w:vertAlign w:val="superscript"/>
        </w:rPr>
      </w:pPr>
      <w:r w:rsidRPr="00D718DB">
        <w:rPr>
          <w:b/>
          <w:bCs/>
          <w:color w:val="000000" w:themeColor="text1"/>
          <w:sz w:val="27"/>
          <w:szCs w:val="27"/>
          <w:vertAlign w:val="superscript"/>
        </w:rPr>
        <w:t>_____________</w:t>
      </w:r>
    </w:p>
    <w:p w14:paraId="2E512649" w14:textId="77777777" w:rsidR="00F11D5E" w:rsidRPr="00D718DB" w:rsidRDefault="00F11D5E" w:rsidP="001757AC">
      <w:pPr>
        <w:pStyle w:val="NormalWeb"/>
        <w:spacing w:before="0" w:beforeAutospacing="0" w:after="0" w:afterAutospacing="0"/>
        <w:jc w:val="center"/>
        <w:rPr>
          <w:color w:val="000000" w:themeColor="text1"/>
          <w:sz w:val="27"/>
          <w:szCs w:val="27"/>
          <w:lang w:val="en-GB"/>
        </w:rPr>
      </w:pPr>
      <w:r w:rsidRPr="00D718DB">
        <w:rPr>
          <w:color w:val="000000" w:themeColor="text1"/>
          <w:sz w:val="27"/>
          <w:szCs w:val="27"/>
        </w:rPr>
        <w:t xml:space="preserve">Kính gửi: </w:t>
      </w:r>
      <w:r w:rsidRPr="00D718DB">
        <w:rPr>
          <w:color w:val="000000" w:themeColor="text1"/>
          <w:sz w:val="27"/>
          <w:szCs w:val="27"/>
          <w:lang w:val="en-GB"/>
        </w:rPr>
        <w:t>……………………….</w:t>
      </w:r>
    </w:p>
    <w:p w14:paraId="7A368792" w14:textId="77777777" w:rsidR="00F11D5E" w:rsidRPr="00D718DB" w:rsidRDefault="00F11D5E" w:rsidP="00D718DB">
      <w:pPr>
        <w:pStyle w:val="NormalWeb"/>
        <w:spacing w:before="120" w:beforeAutospacing="0" w:after="120" w:afterAutospacing="0" w:line="360" w:lineRule="exact"/>
        <w:jc w:val="center"/>
        <w:rPr>
          <w:color w:val="000000" w:themeColor="text1"/>
          <w:sz w:val="27"/>
          <w:szCs w:val="27"/>
          <w:lang w:val="en-GB"/>
        </w:rPr>
      </w:pPr>
    </w:p>
    <w:p w14:paraId="18FBF011" w14:textId="77777777" w:rsidR="00F11D5E" w:rsidRPr="00D718DB" w:rsidRDefault="00F11D5E" w:rsidP="00D718DB">
      <w:pPr>
        <w:pStyle w:val="ListBullet"/>
        <w:numPr>
          <w:ilvl w:val="0"/>
          <w:numId w:val="0"/>
        </w:numPr>
        <w:tabs>
          <w:tab w:val="left" w:pos="0"/>
          <w:tab w:val="left" w:pos="993"/>
        </w:tabs>
        <w:spacing w:before="120" w:after="120" w:line="360" w:lineRule="exact"/>
        <w:ind w:firstLine="567"/>
        <w:jc w:val="both"/>
        <w:rPr>
          <w:color w:val="000000" w:themeColor="text1"/>
          <w:sz w:val="27"/>
          <w:szCs w:val="27"/>
        </w:rPr>
      </w:pPr>
      <w:r w:rsidRPr="00D718DB">
        <w:rPr>
          <w:color w:val="000000" w:themeColor="text1"/>
          <w:sz w:val="27"/>
          <w:szCs w:val="27"/>
        </w:rPr>
        <w:t>Căn cứ Luật Viễn thông ngày 24 tháng 11 năm 2023;</w:t>
      </w:r>
    </w:p>
    <w:p w14:paraId="143571C1" w14:textId="77777777" w:rsidR="00F11D5E" w:rsidRPr="00D718DB" w:rsidRDefault="00F11D5E"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Viễn </w:t>
      </w:r>
      <w:r w:rsidRPr="00D718DB">
        <w:rPr>
          <w:color w:val="000000" w:themeColor="text1"/>
          <w:spacing w:val="-4"/>
          <w:sz w:val="27"/>
          <w:szCs w:val="27"/>
        </w:rPr>
        <w:t xml:space="preserve">thông; </w:t>
      </w:r>
    </w:p>
    <w:p w14:paraId="6159A7B8" w14:textId="77777777" w:rsidR="00F11D5E" w:rsidRPr="00D718DB" w:rsidRDefault="00F11D5E"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Căn cứ Nghị định  số 133/2025/NĐ-CP ngày 12 tháng 6 năm 2025 của Chính phủ quy định về phân cấp, phân quyền trong lĩnh vực quản lý nhà nước của Bộ Khoa học và Công nghệ;</w:t>
      </w:r>
    </w:p>
    <w:p w14:paraId="478416EF"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z w:val="27"/>
          <w:szCs w:val="27"/>
        </w:rPr>
        <w:t xml:space="preserve">(Tên doanh nghiệp) đề nghị giải quyết tranh chấp trong </w:t>
      </w:r>
      <w:r w:rsidRPr="00D718DB">
        <w:rPr>
          <w:color w:val="000000" w:themeColor="text1"/>
          <w:sz w:val="27"/>
          <w:szCs w:val="27"/>
          <w:lang w:val="en-GB"/>
        </w:rPr>
        <w:t>kinh doanh dịch vụ</w:t>
      </w:r>
      <w:r w:rsidRPr="00D718DB">
        <w:rPr>
          <w:color w:val="000000" w:themeColor="text1"/>
          <w:sz w:val="27"/>
          <w:szCs w:val="27"/>
        </w:rPr>
        <w:t xml:space="preserve"> viễn thông như sau:</w:t>
      </w:r>
    </w:p>
    <w:p w14:paraId="3170A78A"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r w:rsidRPr="00D718DB">
        <w:rPr>
          <w:b/>
          <w:bCs/>
          <w:color w:val="000000" w:themeColor="text1"/>
          <w:sz w:val="27"/>
          <w:szCs w:val="27"/>
        </w:rPr>
        <w:t>Phần 1</w:t>
      </w:r>
      <w:r w:rsidRPr="00D718DB">
        <w:rPr>
          <w:color w:val="000000" w:themeColor="text1"/>
          <w:sz w:val="27"/>
          <w:szCs w:val="27"/>
        </w:rPr>
        <w:t>.</w:t>
      </w:r>
      <w:r w:rsidRPr="00D718DB">
        <w:rPr>
          <w:b/>
          <w:bCs/>
          <w:color w:val="000000" w:themeColor="text1"/>
          <w:sz w:val="27"/>
          <w:szCs w:val="27"/>
        </w:rPr>
        <w:t xml:space="preserve"> Thông tin chung</w:t>
      </w:r>
    </w:p>
    <w:p w14:paraId="49D8355F"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Tên ghi trên giấy phép kinh doanh dịch vụ viễn thông, ghi bằng chữ in hoa</w:t>
      </w:r>
      <w:r w:rsidRPr="00D718DB">
        <w:rPr>
          <w:color w:val="000000" w:themeColor="text1"/>
          <w:sz w:val="27"/>
          <w:szCs w:val="27"/>
        </w:rPr>
        <w:t>) …….</w:t>
      </w:r>
    </w:p>
    <w:p w14:paraId="068447FF"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pacing w:val="-6"/>
          <w:sz w:val="27"/>
          <w:szCs w:val="27"/>
        </w:rPr>
        <w:t>2. Giấy phép kinh doanh dịch vụ viễn thông số: …</w:t>
      </w:r>
      <w:r w:rsidRPr="00D718DB">
        <w:rPr>
          <w:color w:val="000000" w:themeColor="text1"/>
          <w:spacing w:val="-6"/>
          <w:sz w:val="27"/>
          <w:szCs w:val="27"/>
          <w:lang w:val="en-GB"/>
        </w:rPr>
        <w:t xml:space="preserve"> </w:t>
      </w:r>
      <w:r w:rsidRPr="00D718DB">
        <w:rPr>
          <w:color w:val="000000" w:themeColor="text1"/>
          <w:spacing w:val="-6"/>
          <w:sz w:val="27"/>
          <w:szCs w:val="27"/>
        </w:rPr>
        <w:t>do … cấp ngày … tháng …</w:t>
      </w:r>
      <w:r w:rsidRPr="00D718DB">
        <w:rPr>
          <w:color w:val="000000" w:themeColor="text1"/>
          <w:sz w:val="27"/>
          <w:szCs w:val="27"/>
        </w:rPr>
        <w:t xml:space="preserve"> năm … tại …</w:t>
      </w:r>
    </w:p>
    <w:p w14:paraId="1BCAA3E2"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pacing w:val="-20"/>
          <w:sz w:val="27"/>
          <w:szCs w:val="27"/>
        </w:rPr>
      </w:pPr>
      <w:r w:rsidRPr="00D718DB">
        <w:rPr>
          <w:color w:val="000000" w:themeColor="text1"/>
          <w:spacing w:val="-20"/>
          <w:sz w:val="27"/>
          <w:szCs w:val="27"/>
        </w:rPr>
        <w:t>3. Địa chỉ trụ sở chính: (</w:t>
      </w:r>
      <w:r w:rsidRPr="00D718DB">
        <w:rPr>
          <w:i/>
          <w:iCs/>
          <w:color w:val="000000" w:themeColor="text1"/>
          <w:spacing w:val="-20"/>
          <w:sz w:val="27"/>
          <w:szCs w:val="27"/>
        </w:rPr>
        <w:t>địa chỉ ghi trên giấy phép kinh doanh dịch vụ viễn thông</w:t>
      </w:r>
      <w:r w:rsidRPr="00D718DB">
        <w:rPr>
          <w:color w:val="000000" w:themeColor="text1"/>
          <w:spacing w:val="-20"/>
          <w:sz w:val="27"/>
          <w:szCs w:val="27"/>
        </w:rPr>
        <w:t xml:space="preserve">) …………. </w:t>
      </w:r>
    </w:p>
    <w:p w14:paraId="47FDC8F4"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pacing w:val="-20"/>
          <w:sz w:val="27"/>
          <w:szCs w:val="27"/>
        </w:rPr>
      </w:pPr>
      <w:r w:rsidRPr="00D718DB">
        <w:rPr>
          <w:color w:val="000000" w:themeColor="text1"/>
          <w:spacing w:val="-20"/>
          <w:sz w:val="27"/>
          <w:szCs w:val="27"/>
        </w:rPr>
        <w:t>4. Điện thoại: …………………. Fax: ………… Website ……………..</w:t>
      </w:r>
    </w:p>
    <w:p w14:paraId="6E1306CA"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pacing w:val="-20"/>
          <w:sz w:val="27"/>
          <w:szCs w:val="27"/>
        </w:rPr>
      </w:pPr>
      <w:r w:rsidRPr="00D718DB">
        <w:rPr>
          <w:b/>
          <w:bCs/>
          <w:color w:val="000000" w:themeColor="text1"/>
          <w:spacing w:val="-20"/>
          <w:sz w:val="27"/>
          <w:szCs w:val="27"/>
        </w:rPr>
        <w:t>Phần 2. Nội dung đề nghị</w:t>
      </w:r>
    </w:p>
    <w:p w14:paraId="6AF85E87"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pacing w:val="-20"/>
          <w:sz w:val="27"/>
          <w:szCs w:val="27"/>
          <w:lang w:val="en-GB"/>
        </w:rPr>
      </w:pPr>
      <w:r w:rsidRPr="00D718DB">
        <w:rPr>
          <w:color w:val="000000" w:themeColor="text1"/>
          <w:spacing w:val="-20"/>
          <w:sz w:val="27"/>
          <w:szCs w:val="27"/>
        </w:rPr>
        <w:t>Đề nghị ……..............  giải quyết tranh chấp</w:t>
      </w:r>
      <w:r w:rsidRPr="00D718DB">
        <w:rPr>
          <w:color w:val="000000" w:themeColor="text1"/>
          <w:spacing w:val="-20"/>
          <w:sz w:val="27"/>
          <w:szCs w:val="27"/>
          <w:lang w:val="en-GB"/>
        </w:rPr>
        <w:t xml:space="preserve"> trong kinh doanh dịch vụ viễn thông như sau:</w:t>
      </w:r>
    </w:p>
    <w:p w14:paraId="554F57A7" w14:textId="77777777" w:rsidR="00F11D5E" w:rsidRPr="00D718DB" w:rsidRDefault="00F11D5E" w:rsidP="00D718DB">
      <w:pPr>
        <w:pStyle w:val="NormalWeb"/>
        <w:numPr>
          <w:ilvl w:val="0"/>
          <w:numId w:val="2"/>
        </w:numPr>
        <w:spacing w:before="120" w:beforeAutospacing="0" w:after="120" w:afterAutospacing="0" w:line="360" w:lineRule="exact"/>
        <w:ind w:left="0" w:firstLine="567"/>
        <w:jc w:val="both"/>
        <w:rPr>
          <w:color w:val="000000" w:themeColor="text1"/>
          <w:sz w:val="27"/>
          <w:szCs w:val="27"/>
          <w:lang w:val="en-GB"/>
        </w:rPr>
      </w:pPr>
      <w:r w:rsidRPr="00D718DB">
        <w:rPr>
          <w:color w:val="000000" w:themeColor="text1"/>
          <w:sz w:val="27"/>
          <w:szCs w:val="27"/>
          <w:lang w:val="en-GB"/>
        </w:rPr>
        <w:t>Loại hình tranh chấp:</w:t>
      </w:r>
    </w:p>
    <w:p w14:paraId="5FE29030" w14:textId="77777777" w:rsidR="00F11D5E" w:rsidRPr="00D718DB" w:rsidRDefault="00F11D5E" w:rsidP="00D718DB">
      <w:pPr>
        <w:pStyle w:val="ListParagraph"/>
        <w:tabs>
          <w:tab w:val="left" w:pos="0"/>
        </w:tabs>
        <w:spacing w:before="120" w:after="120" w:line="360" w:lineRule="exact"/>
        <w:ind w:left="0" w:firstLine="567"/>
        <w:contextualSpacing w:val="0"/>
        <w:jc w:val="both"/>
        <w:rPr>
          <w:color w:val="000000" w:themeColor="text1"/>
          <w:sz w:val="27"/>
          <w:szCs w:val="27"/>
        </w:rPr>
      </w:pPr>
      <w:r w:rsidRPr="00D718DB">
        <w:rPr>
          <w:color w:val="000000" w:themeColor="text1"/>
          <w:sz w:val="27"/>
          <w:szCs w:val="27"/>
        </w:rPr>
        <w:t xml:space="preserve">□ </w:t>
      </w:r>
      <w:r w:rsidRPr="00D718DB">
        <w:rPr>
          <w:color w:val="000000" w:themeColor="text1"/>
          <w:sz w:val="27"/>
          <w:szCs w:val="27"/>
          <w:lang w:val="vi-VN"/>
        </w:rPr>
        <w:t>Tranh chấp về chia sẻ cơ sở hạ tầng viễn thông</w:t>
      </w:r>
      <w:r w:rsidRPr="00D718DB">
        <w:rPr>
          <w:color w:val="000000" w:themeColor="text1"/>
          <w:sz w:val="27"/>
          <w:szCs w:val="27"/>
          <w:lang w:val="en-GB"/>
        </w:rPr>
        <w:t>.</w:t>
      </w:r>
      <w:r w:rsidRPr="00D718DB">
        <w:rPr>
          <w:color w:val="000000" w:themeColor="text1"/>
          <w:sz w:val="27"/>
          <w:szCs w:val="27"/>
        </w:rPr>
        <w:t xml:space="preserve"> </w:t>
      </w:r>
    </w:p>
    <w:p w14:paraId="11C25835" w14:textId="77777777" w:rsidR="00F11D5E" w:rsidRPr="00D718DB" w:rsidRDefault="00F11D5E" w:rsidP="00D718DB">
      <w:pPr>
        <w:pStyle w:val="ListParagraph"/>
        <w:tabs>
          <w:tab w:val="left" w:pos="0"/>
        </w:tabs>
        <w:spacing w:before="120" w:after="120" w:line="360" w:lineRule="exact"/>
        <w:ind w:left="0" w:firstLine="567"/>
        <w:contextualSpacing w:val="0"/>
        <w:jc w:val="both"/>
        <w:rPr>
          <w:i/>
          <w:iCs/>
          <w:color w:val="000000" w:themeColor="text1"/>
          <w:sz w:val="27"/>
          <w:szCs w:val="27"/>
          <w:lang w:val="en-GB"/>
        </w:rPr>
      </w:pPr>
      <w:r w:rsidRPr="00D718DB">
        <w:rPr>
          <w:color w:val="000000" w:themeColor="text1"/>
          <w:sz w:val="27"/>
          <w:szCs w:val="27"/>
        </w:rPr>
        <w:t>□ Tranh chấp về hoạt động bán buôn trong viễn thông</w:t>
      </w:r>
      <w:r w:rsidRPr="00D718DB">
        <w:rPr>
          <w:i/>
          <w:iCs/>
          <w:color w:val="000000" w:themeColor="text1"/>
          <w:sz w:val="27"/>
          <w:szCs w:val="27"/>
          <w:lang w:val="en-GB"/>
        </w:rPr>
        <w:t>.</w:t>
      </w:r>
    </w:p>
    <w:p w14:paraId="67BEA9C4" w14:textId="77777777" w:rsidR="00F11D5E" w:rsidRPr="00D718DB" w:rsidRDefault="00F11D5E" w:rsidP="00D718DB">
      <w:pPr>
        <w:pStyle w:val="NormalWeb"/>
        <w:numPr>
          <w:ilvl w:val="0"/>
          <w:numId w:val="2"/>
        </w:numPr>
        <w:spacing w:before="120" w:beforeAutospacing="0" w:after="120" w:afterAutospacing="0" w:line="360" w:lineRule="exact"/>
        <w:ind w:left="0" w:firstLine="567"/>
        <w:jc w:val="both"/>
        <w:rPr>
          <w:color w:val="000000" w:themeColor="text1"/>
          <w:sz w:val="27"/>
          <w:szCs w:val="27"/>
          <w:lang w:val="en-GB"/>
        </w:rPr>
      </w:pPr>
      <w:r w:rsidRPr="00D718DB">
        <w:rPr>
          <w:color w:val="000000" w:themeColor="text1"/>
          <w:sz w:val="27"/>
          <w:szCs w:val="27"/>
          <w:lang w:val="en-GB"/>
        </w:rPr>
        <w:t xml:space="preserve">Các bên liên quan: </w:t>
      </w:r>
      <w:r w:rsidRPr="00D718DB">
        <w:rPr>
          <w:color w:val="000000" w:themeColor="text1"/>
          <w:sz w:val="27"/>
          <w:szCs w:val="27"/>
        </w:rPr>
        <w:t>…</w:t>
      </w:r>
      <w:r w:rsidRPr="00D718DB">
        <w:rPr>
          <w:color w:val="000000" w:themeColor="text1"/>
          <w:sz w:val="27"/>
          <w:szCs w:val="27"/>
          <w:lang w:val="en-GB"/>
        </w:rPr>
        <w:t>……………………………………………………</w:t>
      </w:r>
    </w:p>
    <w:p w14:paraId="1883AD1B" w14:textId="77777777" w:rsidR="00F11D5E" w:rsidRPr="00D718DB" w:rsidRDefault="00F11D5E" w:rsidP="00D718DB">
      <w:pPr>
        <w:pStyle w:val="NormalWeb"/>
        <w:numPr>
          <w:ilvl w:val="0"/>
          <w:numId w:val="2"/>
        </w:numPr>
        <w:spacing w:before="120" w:beforeAutospacing="0" w:after="120" w:afterAutospacing="0" w:line="360" w:lineRule="exact"/>
        <w:ind w:left="0" w:firstLine="567"/>
        <w:jc w:val="both"/>
        <w:rPr>
          <w:color w:val="000000" w:themeColor="text1"/>
          <w:sz w:val="27"/>
          <w:szCs w:val="27"/>
        </w:rPr>
      </w:pPr>
      <w:r w:rsidRPr="00D718DB">
        <w:rPr>
          <w:color w:val="000000" w:themeColor="text1"/>
          <w:sz w:val="27"/>
          <w:szCs w:val="27"/>
          <w:lang w:val="en-GB"/>
        </w:rPr>
        <w:t>Mô tả chi tiết về tranh chấp:</w:t>
      </w:r>
      <w:r w:rsidRPr="00D718DB">
        <w:rPr>
          <w:color w:val="000000" w:themeColor="text1"/>
          <w:sz w:val="27"/>
          <w:szCs w:val="27"/>
        </w:rPr>
        <w:t>…</w:t>
      </w:r>
      <w:r w:rsidRPr="00D718DB">
        <w:rPr>
          <w:color w:val="000000" w:themeColor="text1"/>
          <w:sz w:val="27"/>
          <w:szCs w:val="27"/>
          <w:lang w:val="en-GB"/>
        </w:rPr>
        <w:t>………………………………………….</w:t>
      </w:r>
      <w:r w:rsidRPr="00D718DB">
        <w:rPr>
          <w:color w:val="000000" w:themeColor="text1"/>
          <w:sz w:val="27"/>
          <w:szCs w:val="27"/>
        </w:rPr>
        <w:t>.</w:t>
      </w:r>
    </w:p>
    <w:p w14:paraId="0E94A3AD"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r w:rsidRPr="00D718DB">
        <w:rPr>
          <w:b/>
          <w:bCs/>
          <w:color w:val="000000" w:themeColor="text1"/>
          <w:sz w:val="27"/>
          <w:szCs w:val="27"/>
        </w:rPr>
        <w:t>Phần 3</w:t>
      </w:r>
      <w:r w:rsidRPr="00D718DB">
        <w:rPr>
          <w:color w:val="000000" w:themeColor="text1"/>
          <w:sz w:val="27"/>
          <w:szCs w:val="27"/>
        </w:rPr>
        <w:t>.</w:t>
      </w:r>
      <w:r w:rsidRPr="00D718DB">
        <w:rPr>
          <w:b/>
          <w:bCs/>
          <w:color w:val="000000" w:themeColor="text1"/>
          <w:sz w:val="27"/>
          <w:szCs w:val="27"/>
        </w:rPr>
        <w:t xml:space="preserve"> Tài liệu kèm theo</w:t>
      </w:r>
    </w:p>
    <w:p w14:paraId="7757E688"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pacing w:val="-6"/>
          <w:sz w:val="27"/>
          <w:szCs w:val="27"/>
        </w:rPr>
      </w:pPr>
      <w:r w:rsidRPr="00D718DB">
        <w:rPr>
          <w:color w:val="000000" w:themeColor="text1"/>
          <w:spacing w:val="-6"/>
          <w:sz w:val="27"/>
          <w:szCs w:val="27"/>
        </w:rPr>
        <w:t>Các chứng cứ, tài liệu có liên quan (liệt kê tên từng chứng cứ, tài liệu nếu có).</w:t>
      </w:r>
    </w:p>
    <w:p w14:paraId="0233E293"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r w:rsidRPr="00D718DB">
        <w:rPr>
          <w:b/>
          <w:bCs/>
          <w:color w:val="000000" w:themeColor="text1"/>
          <w:sz w:val="27"/>
          <w:szCs w:val="27"/>
        </w:rPr>
        <w:lastRenderedPageBreak/>
        <w:t>Phần 4</w:t>
      </w:r>
      <w:r w:rsidRPr="00D718DB">
        <w:rPr>
          <w:color w:val="000000" w:themeColor="text1"/>
          <w:sz w:val="27"/>
          <w:szCs w:val="27"/>
        </w:rPr>
        <w:t>.</w:t>
      </w:r>
      <w:r w:rsidRPr="00D718DB">
        <w:rPr>
          <w:b/>
          <w:bCs/>
          <w:color w:val="000000" w:themeColor="text1"/>
          <w:sz w:val="27"/>
          <w:szCs w:val="27"/>
        </w:rPr>
        <w:t xml:space="preserve"> Cam kết</w:t>
      </w:r>
    </w:p>
    <w:p w14:paraId="1B87DBED"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r w:rsidRPr="00D718DB">
        <w:rPr>
          <w:color w:val="000000" w:themeColor="text1"/>
          <w:sz w:val="27"/>
          <w:szCs w:val="27"/>
        </w:rPr>
        <w:t>(Tên doanh nghiệp) xin cam kết: Chịu trách nhiệm trước pháp luật về tính chính xác và tính hợp pháp của nội dung trong đơn và các tài liệu kèm theo.</w:t>
      </w:r>
    </w:p>
    <w:p w14:paraId="460CC141" w14:textId="77777777" w:rsidR="00F11D5E" w:rsidRPr="00D718DB" w:rsidRDefault="00F11D5E" w:rsidP="00D718DB">
      <w:pPr>
        <w:pStyle w:val="NormalWeb"/>
        <w:spacing w:before="120" w:beforeAutospacing="0" w:after="120" w:afterAutospacing="0" w:line="360" w:lineRule="exact"/>
        <w:ind w:firstLine="567"/>
        <w:jc w:val="both"/>
        <w:rPr>
          <w:color w:val="000000" w:themeColor="text1"/>
          <w:sz w:val="27"/>
          <w:szCs w:val="27"/>
        </w:rPr>
      </w:pPr>
    </w:p>
    <w:tbl>
      <w:tblPr>
        <w:tblW w:w="0" w:type="auto"/>
        <w:tblCellSpacing w:w="0" w:type="dxa"/>
        <w:tblCellMar>
          <w:left w:w="0" w:type="dxa"/>
          <w:right w:w="0" w:type="dxa"/>
        </w:tblCellMar>
        <w:tblLook w:val="04A0" w:firstRow="1" w:lastRow="0" w:firstColumn="1" w:lastColumn="0" w:noHBand="0" w:noVBand="1"/>
      </w:tblPr>
      <w:tblGrid>
        <w:gridCol w:w="2977"/>
        <w:gridCol w:w="6095"/>
      </w:tblGrid>
      <w:tr w:rsidR="00F11D5E" w:rsidRPr="00D718DB" w14:paraId="7672E4A1" w14:textId="77777777" w:rsidTr="00F11D5E">
        <w:trPr>
          <w:tblCellSpacing w:w="0" w:type="dxa"/>
        </w:trPr>
        <w:tc>
          <w:tcPr>
            <w:tcW w:w="2977" w:type="dxa"/>
            <w:tcMar>
              <w:top w:w="0" w:type="dxa"/>
              <w:left w:w="108" w:type="dxa"/>
              <w:bottom w:w="0" w:type="dxa"/>
              <w:right w:w="108" w:type="dxa"/>
            </w:tcMar>
            <w:hideMark/>
          </w:tcPr>
          <w:p w14:paraId="725EC742" w14:textId="77777777" w:rsidR="00F11D5E" w:rsidRPr="00D718DB" w:rsidRDefault="00F11D5E" w:rsidP="00D718DB">
            <w:pPr>
              <w:pStyle w:val="NormalWeb"/>
              <w:spacing w:before="120" w:beforeAutospacing="0" w:after="120" w:afterAutospacing="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095" w:type="dxa"/>
            <w:tcMar>
              <w:top w:w="0" w:type="dxa"/>
              <w:left w:w="108" w:type="dxa"/>
              <w:bottom w:w="0" w:type="dxa"/>
              <w:right w:w="108" w:type="dxa"/>
            </w:tcMar>
            <w:hideMark/>
          </w:tcPr>
          <w:p w14:paraId="390F175A" w14:textId="77777777" w:rsidR="00F11D5E" w:rsidRPr="00D718DB" w:rsidRDefault="00F11D5E" w:rsidP="00D718DB">
            <w:pPr>
              <w:pStyle w:val="NormalWeb"/>
              <w:spacing w:before="120" w:beforeAutospacing="0" w:after="120" w:afterAutospacing="0" w:line="360" w:lineRule="exact"/>
              <w:jc w:val="center"/>
              <w:rPr>
                <w:b/>
                <w:bCs/>
                <w:color w:val="000000" w:themeColor="text1"/>
                <w:sz w:val="27"/>
                <w:szCs w:val="27"/>
              </w:rPr>
            </w:pPr>
            <w:r w:rsidRPr="00D718DB">
              <w:rPr>
                <w:b/>
                <w:bCs/>
                <w:color w:val="000000" w:themeColor="text1"/>
                <w:sz w:val="27"/>
                <w:szCs w:val="27"/>
              </w:rPr>
              <w:t>NGƯỜI ĐẠI DIỆN THEO PHÁP LUẬT</w:t>
            </w:r>
          </w:p>
          <w:p w14:paraId="12FFB296" w14:textId="77777777" w:rsidR="00F11D5E" w:rsidRPr="00D718DB" w:rsidRDefault="00F11D5E" w:rsidP="00D718DB">
            <w:pPr>
              <w:pStyle w:val="NormalWeb"/>
              <w:spacing w:before="120" w:beforeAutospacing="0" w:after="120" w:afterAutospacing="0" w:line="360" w:lineRule="exact"/>
              <w:jc w:val="center"/>
              <w:rPr>
                <w:color w:val="000000" w:themeColor="text1"/>
                <w:sz w:val="27"/>
                <w:szCs w:val="27"/>
              </w:rPr>
            </w:pPr>
            <w:r w:rsidRPr="00D718DB">
              <w:rPr>
                <w:b/>
                <w:bCs/>
                <w:color w:val="000000" w:themeColor="text1"/>
                <w:sz w:val="27"/>
                <w:szCs w:val="27"/>
              </w:rPr>
              <w:t xml:space="preserve"> CỦA DOANH NGHIỆP</w:t>
            </w:r>
            <w:r w:rsidRPr="00D718DB">
              <w:rPr>
                <w:b/>
                <w:bCs/>
                <w:color w:val="000000" w:themeColor="text1"/>
                <w:sz w:val="27"/>
                <w:szCs w:val="27"/>
              </w:rPr>
              <w:br/>
            </w:r>
            <w:r w:rsidRPr="00D718DB">
              <w:rPr>
                <w:i/>
                <w:iCs/>
                <w:color w:val="000000" w:themeColor="text1"/>
                <w:sz w:val="27"/>
                <w:szCs w:val="27"/>
              </w:rPr>
              <w:t>(Ký, ghi rõ họ tên, chức danh và đóng dấu</w:t>
            </w:r>
            <w:r w:rsidRPr="00D718DB">
              <w:rPr>
                <w:i/>
                <w:iCs/>
                <w:color w:val="000000" w:themeColor="text1"/>
                <w:sz w:val="27"/>
                <w:szCs w:val="27"/>
                <w:lang w:val="en-GB"/>
              </w:rPr>
              <w:t>/ký số</w:t>
            </w:r>
            <w:r w:rsidRPr="00D718DB">
              <w:rPr>
                <w:i/>
                <w:iCs/>
                <w:color w:val="000000" w:themeColor="text1"/>
                <w:sz w:val="27"/>
                <w:szCs w:val="27"/>
              </w:rPr>
              <w:t>)</w:t>
            </w:r>
          </w:p>
        </w:tc>
      </w:tr>
    </w:tbl>
    <w:p w14:paraId="30B9E0E9" w14:textId="77777777" w:rsidR="00F11D5E" w:rsidRPr="00D718DB" w:rsidRDefault="00F11D5E" w:rsidP="00D718DB">
      <w:pPr>
        <w:pStyle w:val="NormalWeb"/>
        <w:spacing w:before="120" w:beforeAutospacing="0" w:after="120" w:afterAutospacing="0" w:line="360" w:lineRule="exact"/>
        <w:ind w:firstLine="567"/>
        <w:rPr>
          <w:iCs/>
          <w:color w:val="000000" w:themeColor="text1"/>
          <w:sz w:val="27"/>
          <w:szCs w:val="27"/>
        </w:rPr>
      </w:pPr>
      <w:r w:rsidRPr="00D718DB">
        <w:rPr>
          <w:iCs/>
          <w:color w:val="000000" w:themeColor="text1"/>
          <w:sz w:val="27"/>
          <w:szCs w:val="27"/>
        </w:rPr>
        <w:t>Đầu mối liên hệ (họ tên, chức vụ, điện thoại, địa chỉ thư điện tử).</w:t>
      </w:r>
    </w:p>
    <w:p w14:paraId="60CA942E" w14:textId="5A49386A" w:rsidR="00F11D5E" w:rsidRPr="00D718DB" w:rsidRDefault="00F11D5E" w:rsidP="00D718DB">
      <w:pPr>
        <w:spacing w:before="120" w:after="120" w:line="360" w:lineRule="exact"/>
        <w:rPr>
          <w:b/>
          <w:bCs/>
          <w:color w:val="000000" w:themeColor="text1"/>
          <w:sz w:val="27"/>
          <w:szCs w:val="27"/>
          <w:lang w:val="vi-VN" w:eastAsia="vi-VN"/>
        </w:rPr>
      </w:pPr>
      <w:r w:rsidRPr="00D718DB">
        <w:rPr>
          <w:b/>
          <w:bCs/>
          <w:color w:val="000000" w:themeColor="text1"/>
          <w:sz w:val="27"/>
          <w:szCs w:val="27"/>
          <w:lang w:val="vi-VN" w:eastAsia="vi-VN"/>
        </w:rPr>
        <w:br w:type="page"/>
      </w:r>
    </w:p>
    <w:p w14:paraId="5DDC5B55" w14:textId="156FCA28" w:rsidR="00F11D5E" w:rsidRPr="00D718DB" w:rsidRDefault="00F11D5E"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3</w:t>
      </w:r>
      <w:r w:rsidRPr="00D718DB">
        <w:rPr>
          <w:rFonts w:ascii="Times New Roman" w:hAnsi="Times New Roman"/>
          <w:color w:val="000000" w:themeColor="text1"/>
          <w:sz w:val="27"/>
          <w:szCs w:val="27"/>
          <w:lang w:val="vi-VN"/>
        </w:rPr>
        <w:t>. Ngừng kinh doanh dịch vụ viễn thông đối với doanh nghiệp viễn thông không phải là doanh nghiệp viễn thông nắm giữ phương tiện thiết yếu, doanh nghiệp viễn thông có vị trí thống lĩnh thị trường hoặc doanh nghiệp thuộc nhóm doanh nghiệp viễn thông có vị trí thống lĩnh thị trường đối với thị trường dịch vụ viễn thông Nhà nước quản lý, doanh nghiệp cung cấp dịch vụ viễn thông công ích (có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khi ngừng kinh doanh một phần hoặc toàn bộ các dịch vụ viễn thông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F11D5E" w:rsidRPr="00D718DB" w14:paraId="73AC750C" w14:textId="77777777" w:rsidTr="00F11D5E">
        <w:tc>
          <w:tcPr>
            <w:tcW w:w="1294" w:type="pct"/>
            <w:shd w:val="clear" w:color="auto" w:fill="auto"/>
            <w:vAlign w:val="center"/>
          </w:tcPr>
          <w:p w14:paraId="69A8A27E" w14:textId="77777777" w:rsidR="00F11D5E" w:rsidRPr="00D718DB" w:rsidRDefault="00F11D5E"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40B61CF2" w14:textId="292DDA39"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viễn thông (có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quy định tại khoản 1 Điều 13 Nghị định số 163/2024/NĐ-CP khi ngừng kinh doanh một phần hoặc toàn bộ các dịch vụ viễn thông phải gửi hồ sơ thông báo ngừng kinh doanh dịch vụ đến Ủy ban nhân dân cấp tỉnh nơi triển khai mạng viễn thông ít nhất 30 ngày trước ngày dự định ngừng kinh doanh.</w:t>
            </w:r>
          </w:p>
          <w:p w14:paraId="6D1F5576" w14:textId="5DC17375"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Doanh nghiệp viễn thông có trách nhiệm thông báo cho người sử dụng dịch vụ viễn thông và các bên có liên quan, công bố trên phương tiện thông tin đại chúng về việc ngừng kinh doanh dịch vụ viễn thông ít nhất 30 ngày trước khi chính thức ngừng kinh doanh dịch vụ viễn thông.</w:t>
            </w:r>
          </w:p>
          <w:p w14:paraId="661E8D25" w14:textId="4013C9B7" w:rsidR="00F11D5E"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w:t>
            </w:r>
            <w:r w:rsidR="00F11D5E" w:rsidRPr="00D718DB">
              <w:rPr>
                <w:color w:val="000000" w:themeColor="text1"/>
                <w:sz w:val="27"/>
                <w:szCs w:val="27"/>
              </w:rPr>
              <w:t>. Trong thời hạn 30 ngày kể từ khi ngừng kinh doanh dịch vụ viễn thông, doanh nghiệp viễn thông có trách nhiệm hoàn trả tài nguyên viễn thông đã được phân bổ đối với dịch vụ hoặc phần dịch vụ ngừng kinh doanh (nếu có).</w:t>
            </w:r>
          </w:p>
          <w:p w14:paraId="50C6BF79" w14:textId="5D70A4EC" w:rsidR="00F11D5E"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w:t>
            </w:r>
            <w:r w:rsidR="00F11D5E" w:rsidRPr="00D718DB">
              <w:rPr>
                <w:color w:val="000000" w:themeColor="text1"/>
                <w:sz w:val="27"/>
                <w:szCs w:val="27"/>
              </w:rPr>
              <w:t>. Trường hợp phải sửa đổi giấy phép kinh doanh dịch vụ viễn thông do ngừng kinh doanh dịch vụ, Ủy ban nhân dân cấp tỉnh có trách nhiệm yêu cầu doanh nghiệp viễn thông thực hiện việc sửa đổi, bổ sung giấy phép theo quy định.</w:t>
            </w:r>
          </w:p>
        </w:tc>
      </w:tr>
      <w:tr w:rsidR="00F11D5E" w:rsidRPr="00D718DB" w14:paraId="265DCF69" w14:textId="77777777" w:rsidTr="00F11D5E">
        <w:tc>
          <w:tcPr>
            <w:tcW w:w="1294" w:type="pct"/>
            <w:shd w:val="clear" w:color="auto" w:fill="auto"/>
            <w:vAlign w:val="center"/>
          </w:tcPr>
          <w:p w14:paraId="3A13435F" w14:textId="77777777" w:rsidR="00F11D5E" w:rsidRPr="00D718DB" w:rsidRDefault="00F11D5E"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100C70A7"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484A61AD"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68920DBA"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46257748"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Nộp trực tuyến tại Cổng dịch vụ công quốc gia.</w:t>
            </w:r>
          </w:p>
        </w:tc>
      </w:tr>
      <w:tr w:rsidR="00F11D5E" w:rsidRPr="00D718DB" w14:paraId="3D88B86E" w14:textId="77777777" w:rsidTr="00F11D5E">
        <w:tc>
          <w:tcPr>
            <w:tcW w:w="1294" w:type="pct"/>
            <w:shd w:val="clear" w:color="auto" w:fill="auto"/>
            <w:vAlign w:val="center"/>
          </w:tcPr>
          <w:p w14:paraId="77EAC935" w14:textId="77777777" w:rsidR="00F11D5E" w:rsidRPr="00D718DB" w:rsidRDefault="00F11D5E"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 xml:space="preserve">Thành phần, số lượng hồ sơ </w:t>
            </w:r>
          </w:p>
        </w:tc>
        <w:tc>
          <w:tcPr>
            <w:tcW w:w="3706" w:type="pct"/>
            <w:shd w:val="clear" w:color="auto" w:fill="auto"/>
            <w:vAlign w:val="center"/>
          </w:tcPr>
          <w:p w14:paraId="0535DCD6"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7E65A47A" w14:textId="4151CA78"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w:t>
            </w:r>
            <w:r w:rsidR="00B208A0" w:rsidRPr="00D718DB">
              <w:rPr>
                <w:color w:val="000000" w:themeColor="text1"/>
                <w:sz w:val="27"/>
                <w:szCs w:val="27"/>
              </w:rPr>
              <w:t>Thông báo ngừng kinh doanh dịch vụ viễn thông</w:t>
            </w:r>
            <w:r w:rsidRPr="00D718DB">
              <w:rPr>
                <w:color w:val="000000" w:themeColor="text1"/>
                <w:sz w:val="27"/>
                <w:szCs w:val="27"/>
              </w:rPr>
              <w:t xml:space="preserve"> theo Mẫu số 0</w:t>
            </w:r>
            <w:r w:rsidR="00B208A0" w:rsidRPr="00D718DB">
              <w:rPr>
                <w:color w:val="000000" w:themeColor="text1"/>
                <w:sz w:val="27"/>
                <w:szCs w:val="27"/>
              </w:rPr>
              <w:t>2</w:t>
            </w:r>
            <w:r w:rsidRPr="00D718DB">
              <w:rPr>
                <w:color w:val="000000" w:themeColor="text1"/>
                <w:sz w:val="27"/>
                <w:szCs w:val="27"/>
              </w:rPr>
              <w:t xml:space="preserve"> Phụ lục I kèm theo Nghị định số 133/2025/NĐ-CP.</w:t>
            </w:r>
          </w:p>
          <w:p w14:paraId="1C63D901"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F11D5E" w:rsidRPr="00D718DB" w14:paraId="27CDB7C1" w14:textId="77777777" w:rsidTr="00F11D5E">
        <w:tc>
          <w:tcPr>
            <w:tcW w:w="1294" w:type="pct"/>
            <w:shd w:val="clear" w:color="auto" w:fill="auto"/>
            <w:vAlign w:val="center"/>
          </w:tcPr>
          <w:p w14:paraId="41182F39"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57D880B0" w14:textId="7A55D260" w:rsidR="00F11D5E"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11D5E" w:rsidRPr="00D718DB" w14:paraId="704DDF02" w14:textId="77777777" w:rsidTr="00F11D5E">
        <w:tc>
          <w:tcPr>
            <w:tcW w:w="1294" w:type="pct"/>
            <w:shd w:val="clear" w:color="auto" w:fill="auto"/>
            <w:vAlign w:val="center"/>
          </w:tcPr>
          <w:p w14:paraId="1A0F3C76"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558F2A12" w14:textId="417FE8D0"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Doanh nghiệp viễn thông </w:t>
            </w:r>
            <w:r w:rsidR="00B208A0" w:rsidRPr="00D718DB">
              <w:rPr>
                <w:color w:val="000000" w:themeColor="text1"/>
                <w:sz w:val="27"/>
                <w:szCs w:val="27"/>
              </w:rPr>
              <w:t xml:space="preserve">không phải là doanh nghiệp viễn thông nắm giữ phương tiện thiết yếu, doanh nghiệp viễn thông có vị trí thống lĩnh thị trường hoặc doanh nghiệp thuộc nhóm doanh nghiệp viễn thông có vị trí thống lĩnh thị trường đối với thị trường dịch vụ viễn thông Nhà nước quản lý, doanh nghiệp cung cấp dịch vụ viễn thông công ích </w:t>
            </w:r>
            <w:r w:rsidRPr="00D718DB">
              <w:rPr>
                <w:color w:val="000000" w:themeColor="text1"/>
                <w:sz w:val="27"/>
                <w:szCs w:val="27"/>
              </w:rPr>
              <w:t>có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p>
        </w:tc>
      </w:tr>
      <w:tr w:rsidR="00F11D5E" w:rsidRPr="00D718DB" w14:paraId="530E9895" w14:textId="77777777" w:rsidTr="00F11D5E">
        <w:tc>
          <w:tcPr>
            <w:tcW w:w="1294" w:type="pct"/>
            <w:shd w:val="clear" w:color="auto" w:fill="auto"/>
            <w:vAlign w:val="center"/>
          </w:tcPr>
          <w:p w14:paraId="76715432"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74B807C2" w14:textId="3A901218"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w:t>
            </w:r>
            <w:r w:rsidR="00B208A0" w:rsidRPr="00D718DB">
              <w:rPr>
                <w:color w:val="000000" w:themeColor="text1"/>
                <w:sz w:val="27"/>
                <w:szCs w:val="27"/>
              </w:rPr>
              <w:t>nơi triển khai mạng viễn thông</w:t>
            </w:r>
          </w:p>
        </w:tc>
      </w:tr>
      <w:tr w:rsidR="00F11D5E" w:rsidRPr="00D718DB" w14:paraId="0D115C41" w14:textId="77777777" w:rsidTr="00F11D5E">
        <w:tc>
          <w:tcPr>
            <w:tcW w:w="1294" w:type="pct"/>
            <w:shd w:val="clear" w:color="auto" w:fill="auto"/>
            <w:vAlign w:val="center"/>
          </w:tcPr>
          <w:p w14:paraId="720076C0"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16D88FCD" w14:textId="664BD3BB" w:rsidR="00F11D5E"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11D5E" w:rsidRPr="00D718DB" w14:paraId="593FA71F" w14:textId="77777777" w:rsidTr="00F11D5E">
        <w:tc>
          <w:tcPr>
            <w:tcW w:w="1294" w:type="pct"/>
            <w:shd w:val="clear" w:color="auto" w:fill="auto"/>
            <w:vAlign w:val="center"/>
          </w:tcPr>
          <w:p w14:paraId="6E0CE69A"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7FF79C99"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11D5E" w:rsidRPr="00D718DB" w14:paraId="2A917283" w14:textId="77777777" w:rsidTr="00F11D5E">
        <w:tc>
          <w:tcPr>
            <w:tcW w:w="1294" w:type="pct"/>
            <w:shd w:val="clear" w:color="auto" w:fill="auto"/>
            <w:vAlign w:val="center"/>
          </w:tcPr>
          <w:p w14:paraId="79FB2EBE"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343D311A" w14:textId="5256E9DD"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w:t>
            </w:r>
            <w:r w:rsidR="00B208A0" w:rsidRPr="00D718DB">
              <w:rPr>
                <w:color w:val="000000" w:themeColor="text1"/>
                <w:sz w:val="27"/>
                <w:szCs w:val="27"/>
              </w:rPr>
              <w:t>2</w:t>
            </w:r>
            <w:r w:rsidRPr="00D718DB">
              <w:rPr>
                <w:color w:val="000000" w:themeColor="text1"/>
                <w:sz w:val="27"/>
                <w:szCs w:val="27"/>
              </w:rPr>
              <w:t xml:space="preserve"> - </w:t>
            </w:r>
            <w:r w:rsidR="00B208A0" w:rsidRPr="00D718DB">
              <w:rPr>
                <w:color w:val="000000" w:themeColor="text1"/>
                <w:sz w:val="27"/>
                <w:szCs w:val="27"/>
              </w:rPr>
              <w:t>Thông báo ngừng kinh doanh dịch vụ viễn thông</w:t>
            </w:r>
          </w:p>
        </w:tc>
      </w:tr>
      <w:tr w:rsidR="00F11D5E" w:rsidRPr="00D718DB" w14:paraId="7E3D3B45" w14:textId="77777777" w:rsidTr="00F11D5E">
        <w:tc>
          <w:tcPr>
            <w:tcW w:w="1294" w:type="pct"/>
            <w:shd w:val="clear" w:color="auto" w:fill="auto"/>
            <w:vAlign w:val="center"/>
          </w:tcPr>
          <w:p w14:paraId="28E2CAAE"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1F864CCE"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11D5E" w:rsidRPr="00D718DB" w14:paraId="64CA1C15" w14:textId="77777777" w:rsidTr="00F11D5E">
        <w:tc>
          <w:tcPr>
            <w:tcW w:w="1294" w:type="pct"/>
            <w:shd w:val="clear" w:color="auto" w:fill="auto"/>
            <w:vAlign w:val="center"/>
          </w:tcPr>
          <w:p w14:paraId="0E17CE5D"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425488D9"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4012B61D"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28E142BD" w14:textId="77777777" w:rsidR="00F11D5E" w:rsidRPr="00D718DB" w:rsidRDefault="00F11D5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Nghị định số 133/2025/NĐ-CP ngày 12 tháng 6 năm 2025 của Chính phủ quy định về phân quyền, phân cấp trong lĩnh vực quản lý nhà nước của Bộ Khoa học và Công nghệ.</w:t>
            </w:r>
          </w:p>
        </w:tc>
      </w:tr>
    </w:tbl>
    <w:p w14:paraId="38A44026" w14:textId="77777777" w:rsidR="00F11D5E" w:rsidRPr="00D718DB" w:rsidRDefault="00F11D5E" w:rsidP="00D718DB">
      <w:pPr>
        <w:spacing w:before="120" w:after="120" w:line="360" w:lineRule="exact"/>
        <w:rPr>
          <w:sz w:val="27"/>
          <w:szCs w:val="27"/>
        </w:rPr>
      </w:pPr>
    </w:p>
    <w:p w14:paraId="460617F1" w14:textId="76E50342" w:rsidR="00B208A0" w:rsidRPr="00D718DB" w:rsidRDefault="00B208A0" w:rsidP="00D718DB">
      <w:pPr>
        <w:spacing w:before="120" w:after="120" w:line="360" w:lineRule="exact"/>
        <w:rPr>
          <w:b/>
          <w:bCs/>
          <w:color w:val="000000" w:themeColor="text1"/>
          <w:sz w:val="27"/>
          <w:szCs w:val="27"/>
          <w:lang w:val="vi-VN" w:eastAsia="vi-VN"/>
        </w:rPr>
      </w:pPr>
      <w:r w:rsidRPr="00D718DB">
        <w:rPr>
          <w:b/>
          <w:bCs/>
          <w:color w:val="000000" w:themeColor="text1"/>
          <w:sz w:val="27"/>
          <w:szCs w:val="27"/>
          <w:lang w:val="vi-VN" w:eastAsia="vi-VN"/>
        </w:rPr>
        <w:br w:type="page"/>
      </w:r>
    </w:p>
    <w:p w14:paraId="17670774" w14:textId="77777777" w:rsidR="00B208A0" w:rsidRPr="00D718DB" w:rsidRDefault="00B208A0"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02</w:t>
      </w:r>
    </w:p>
    <w:tbl>
      <w:tblPr>
        <w:tblW w:w="8974" w:type="dxa"/>
        <w:tblInd w:w="98" w:type="dxa"/>
        <w:tblLayout w:type="fixed"/>
        <w:tblLook w:val="0400" w:firstRow="0" w:lastRow="0" w:firstColumn="0" w:lastColumn="0" w:noHBand="0" w:noVBand="1"/>
      </w:tblPr>
      <w:tblGrid>
        <w:gridCol w:w="3021"/>
        <w:gridCol w:w="5953"/>
      </w:tblGrid>
      <w:tr w:rsidR="00B208A0" w:rsidRPr="00D718DB" w14:paraId="7BB040A7" w14:textId="77777777" w:rsidTr="00075275">
        <w:trPr>
          <w:trHeight w:val="604"/>
        </w:trPr>
        <w:tc>
          <w:tcPr>
            <w:tcW w:w="3021" w:type="dxa"/>
            <w:shd w:val="clear" w:color="auto" w:fill="FFFFFF"/>
            <w:tcMar>
              <w:left w:w="108" w:type="dxa"/>
              <w:right w:w="108" w:type="dxa"/>
            </w:tcMar>
          </w:tcPr>
          <w:p w14:paraId="183F1C8B" w14:textId="77777777" w:rsidR="00B208A0" w:rsidRPr="00D718DB" w:rsidRDefault="00B208A0" w:rsidP="001757AC">
            <w:pPr>
              <w:tabs>
                <w:tab w:val="left" w:pos="0"/>
              </w:tabs>
              <w:spacing w:after="0" w:line="240" w:lineRule="auto"/>
              <w:jc w:val="center"/>
              <w:rPr>
                <w:color w:val="000000" w:themeColor="text1"/>
                <w:sz w:val="27"/>
                <w:szCs w:val="27"/>
              </w:rPr>
            </w:pPr>
            <w:r w:rsidRPr="00D718DB">
              <w:rPr>
                <w:b/>
                <w:color w:val="000000" w:themeColor="text1"/>
                <w:sz w:val="27"/>
                <w:szCs w:val="27"/>
              </w:rPr>
              <w:t>TÊN DOANH NGHIỆP</w:t>
            </w:r>
          </w:p>
          <w:p w14:paraId="4836BFBC" w14:textId="77777777" w:rsidR="00B208A0" w:rsidRPr="00D718DB" w:rsidRDefault="00B208A0" w:rsidP="001757AC">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5953" w:type="dxa"/>
            <w:shd w:val="clear" w:color="auto" w:fill="FFFFFF"/>
            <w:tcMar>
              <w:left w:w="108" w:type="dxa"/>
              <w:right w:w="108" w:type="dxa"/>
            </w:tcMar>
          </w:tcPr>
          <w:p w14:paraId="776674D2" w14:textId="77777777" w:rsidR="00B208A0" w:rsidRPr="00D718DB" w:rsidRDefault="00B208A0" w:rsidP="001757AC">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309CA137" w14:textId="77777777" w:rsidR="00B208A0" w:rsidRPr="00D718DB" w:rsidRDefault="00B208A0" w:rsidP="001757AC">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03E17774" w14:textId="77777777" w:rsidR="00B208A0" w:rsidRPr="00D718DB" w:rsidRDefault="00B208A0" w:rsidP="001757AC">
            <w:pPr>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_______________________________________</w:t>
            </w:r>
          </w:p>
        </w:tc>
      </w:tr>
      <w:tr w:rsidR="00B208A0" w:rsidRPr="00D718DB" w14:paraId="1B58635F" w14:textId="77777777" w:rsidTr="00075275">
        <w:trPr>
          <w:trHeight w:val="1"/>
        </w:trPr>
        <w:tc>
          <w:tcPr>
            <w:tcW w:w="3021" w:type="dxa"/>
            <w:shd w:val="clear" w:color="auto" w:fill="FFFFFF"/>
            <w:tcMar>
              <w:left w:w="108" w:type="dxa"/>
              <w:right w:w="108" w:type="dxa"/>
            </w:tcMar>
          </w:tcPr>
          <w:p w14:paraId="33AD4A9E" w14:textId="77777777" w:rsidR="00B208A0" w:rsidRPr="00D718DB" w:rsidRDefault="00B208A0" w:rsidP="001757AC">
            <w:pPr>
              <w:spacing w:after="0" w:line="240" w:lineRule="auto"/>
              <w:jc w:val="center"/>
              <w:rPr>
                <w:color w:val="000000" w:themeColor="text1"/>
                <w:sz w:val="27"/>
                <w:szCs w:val="27"/>
              </w:rPr>
            </w:pPr>
            <w:r w:rsidRPr="00D718DB">
              <w:rPr>
                <w:color w:val="000000" w:themeColor="text1"/>
                <w:sz w:val="27"/>
                <w:szCs w:val="27"/>
              </w:rPr>
              <w:t>Số: …..</w:t>
            </w:r>
          </w:p>
        </w:tc>
        <w:tc>
          <w:tcPr>
            <w:tcW w:w="5953" w:type="dxa"/>
            <w:shd w:val="clear" w:color="auto" w:fill="FFFFFF"/>
            <w:tcMar>
              <w:left w:w="108" w:type="dxa"/>
              <w:right w:w="108" w:type="dxa"/>
            </w:tcMar>
          </w:tcPr>
          <w:p w14:paraId="1A14644B" w14:textId="77777777" w:rsidR="00B208A0" w:rsidRPr="00D718DB" w:rsidRDefault="00B208A0" w:rsidP="001757AC">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28E8E9FC" w14:textId="77777777" w:rsidR="00B208A0" w:rsidRPr="00D718DB" w:rsidRDefault="00B208A0" w:rsidP="001757AC">
      <w:pPr>
        <w:tabs>
          <w:tab w:val="left" w:pos="0"/>
        </w:tabs>
        <w:spacing w:after="0" w:line="240" w:lineRule="auto"/>
        <w:jc w:val="center"/>
        <w:rPr>
          <w:b/>
          <w:color w:val="000000" w:themeColor="text1"/>
          <w:sz w:val="27"/>
          <w:szCs w:val="27"/>
        </w:rPr>
      </w:pPr>
    </w:p>
    <w:p w14:paraId="0A65446A" w14:textId="77777777" w:rsidR="00B208A0" w:rsidRPr="00D718DB" w:rsidRDefault="00B208A0" w:rsidP="001757AC">
      <w:pPr>
        <w:tabs>
          <w:tab w:val="left" w:pos="0"/>
        </w:tabs>
        <w:spacing w:after="0" w:line="240" w:lineRule="auto"/>
        <w:jc w:val="center"/>
        <w:rPr>
          <w:b/>
          <w:color w:val="000000" w:themeColor="text1"/>
          <w:sz w:val="27"/>
          <w:szCs w:val="27"/>
        </w:rPr>
      </w:pPr>
      <w:r w:rsidRPr="00D718DB">
        <w:rPr>
          <w:b/>
          <w:color w:val="000000" w:themeColor="text1"/>
          <w:sz w:val="27"/>
          <w:szCs w:val="27"/>
        </w:rPr>
        <w:t>THÔNG BÁO NGỪNG KINH DOANH DỊCH VỤ VIỄN THÔNG</w:t>
      </w:r>
    </w:p>
    <w:p w14:paraId="69FE3E25" w14:textId="77777777" w:rsidR="00B208A0" w:rsidRPr="00D718DB" w:rsidRDefault="00B208A0" w:rsidP="001757AC">
      <w:pPr>
        <w:tabs>
          <w:tab w:val="left" w:pos="0"/>
        </w:tabs>
        <w:spacing w:after="0" w:line="240" w:lineRule="auto"/>
        <w:jc w:val="center"/>
        <w:rPr>
          <w:color w:val="000000" w:themeColor="text1"/>
          <w:sz w:val="27"/>
          <w:szCs w:val="27"/>
          <w:vertAlign w:val="superscript"/>
        </w:rPr>
      </w:pPr>
      <w:r w:rsidRPr="00D718DB">
        <w:rPr>
          <w:b/>
          <w:color w:val="000000" w:themeColor="text1"/>
          <w:sz w:val="27"/>
          <w:szCs w:val="27"/>
          <w:vertAlign w:val="superscript"/>
        </w:rPr>
        <w:t>__________</w:t>
      </w:r>
    </w:p>
    <w:p w14:paraId="5AAA5502" w14:textId="77777777" w:rsidR="00B208A0" w:rsidRPr="00D718DB" w:rsidRDefault="00B208A0" w:rsidP="001757AC">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w:t>
      </w:r>
    </w:p>
    <w:p w14:paraId="3EEE2D22" w14:textId="77777777" w:rsidR="00B208A0" w:rsidRPr="00D718DB" w:rsidRDefault="00B208A0" w:rsidP="001757AC">
      <w:pPr>
        <w:tabs>
          <w:tab w:val="left" w:pos="0"/>
        </w:tabs>
        <w:spacing w:after="0" w:line="240" w:lineRule="auto"/>
        <w:jc w:val="center"/>
        <w:rPr>
          <w:color w:val="000000" w:themeColor="text1"/>
          <w:sz w:val="27"/>
          <w:szCs w:val="27"/>
        </w:rPr>
      </w:pPr>
    </w:p>
    <w:p w14:paraId="52463815" w14:textId="77777777" w:rsidR="00B208A0" w:rsidRPr="00D718DB" w:rsidRDefault="00B208A0" w:rsidP="00D718DB">
      <w:pPr>
        <w:tabs>
          <w:tab w:val="left" w:pos="0"/>
        </w:tabs>
        <w:spacing w:before="120" w:after="120" w:line="360" w:lineRule="exact"/>
        <w:ind w:firstLine="567"/>
        <w:rPr>
          <w:b/>
          <w:sz w:val="27"/>
          <w:szCs w:val="27"/>
        </w:rPr>
      </w:pPr>
      <w:r w:rsidRPr="00D718DB">
        <w:rPr>
          <w:b/>
          <w:sz w:val="27"/>
          <w:szCs w:val="27"/>
        </w:rPr>
        <w:t>Phần 1</w:t>
      </w:r>
      <w:r w:rsidRPr="00D718DB">
        <w:rPr>
          <w:sz w:val="27"/>
          <w:szCs w:val="27"/>
        </w:rPr>
        <w:t>.</w:t>
      </w:r>
      <w:r w:rsidRPr="00D718DB">
        <w:rPr>
          <w:b/>
          <w:sz w:val="27"/>
          <w:szCs w:val="27"/>
        </w:rPr>
        <w:t xml:space="preserve"> Thông tin chung </w:t>
      </w:r>
    </w:p>
    <w:p w14:paraId="6AE26973" w14:textId="77777777" w:rsidR="00B208A0" w:rsidRPr="00D718DB" w:rsidRDefault="00B208A0" w:rsidP="00D718DB">
      <w:pPr>
        <w:tabs>
          <w:tab w:val="left" w:pos="0"/>
        </w:tabs>
        <w:spacing w:before="120" w:after="120" w:line="360" w:lineRule="exact"/>
        <w:ind w:firstLine="567"/>
        <w:jc w:val="both"/>
        <w:rPr>
          <w:sz w:val="27"/>
          <w:szCs w:val="27"/>
        </w:rPr>
      </w:pPr>
      <w:r w:rsidRPr="00D718DB">
        <w:rPr>
          <w:sz w:val="27"/>
          <w:szCs w:val="27"/>
        </w:rPr>
        <w:t>1. Tên doanh</w:t>
      </w:r>
      <w:r w:rsidRPr="00D718DB">
        <w:rPr>
          <w:sz w:val="27"/>
          <w:szCs w:val="27"/>
          <w:lang w:val="vi-VN"/>
        </w:rPr>
        <w:t xml:space="preserve"> nghiệp</w:t>
      </w:r>
      <w:r w:rsidRPr="00D718DB">
        <w:rPr>
          <w:sz w:val="27"/>
          <w:szCs w:val="27"/>
        </w:rPr>
        <w:t xml:space="preserve"> viết bằng tiếng Việt: (Tên ghi trên giấy chứng nhận đăng ký doanh nghiệp/giấy chứng nhận đăng ký đầu tư ghi bằng chữ in hoa).</w:t>
      </w:r>
    </w:p>
    <w:p w14:paraId="0AF4493B" w14:textId="77777777" w:rsidR="00B208A0" w:rsidRPr="00D718DB" w:rsidRDefault="00B208A0" w:rsidP="00D718DB">
      <w:pPr>
        <w:tabs>
          <w:tab w:val="left" w:pos="0"/>
        </w:tabs>
        <w:spacing w:before="120" w:after="120" w:line="360" w:lineRule="exact"/>
        <w:ind w:firstLine="567"/>
        <w:jc w:val="both"/>
        <w:rPr>
          <w:sz w:val="27"/>
          <w:szCs w:val="27"/>
        </w:rPr>
      </w:pPr>
      <w:r w:rsidRPr="00D718DB">
        <w:rPr>
          <w:sz w:val="27"/>
          <w:szCs w:val="27"/>
        </w:rPr>
        <w:t>2. Địa chỉ trụ sở chính: (Địa chỉ ghi trên giấy chứng nhận đăng ký doanh nghiệp/giấy chứng nhận đăng ký đầu tư): ……..</w:t>
      </w:r>
    </w:p>
    <w:p w14:paraId="58AA1800" w14:textId="77777777" w:rsidR="00B208A0" w:rsidRPr="00D718DB" w:rsidRDefault="00B208A0" w:rsidP="00D718DB">
      <w:pPr>
        <w:tabs>
          <w:tab w:val="left" w:pos="0"/>
        </w:tabs>
        <w:spacing w:before="120" w:after="120" w:line="360" w:lineRule="exact"/>
        <w:ind w:firstLine="567"/>
        <w:jc w:val="both"/>
        <w:rPr>
          <w:sz w:val="27"/>
          <w:szCs w:val="27"/>
        </w:rPr>
      </w:pPr>
      <w:r w:rsidRPr="00D718DB">
        <w:rPr>
          <w:sz w:val="27"/>
          <w:szCs w:val="27"/>
        </w:rPr>
        <w:t>3. Giấy chứng nhận đăng ký doanh nghiệp/giấy chứng nhận đăng ký đầu tư</w:t>
      </w:r>
      <w:r w:rsidRPr="00D718DB">
        <w:rPr>
          <w:rStyle w:val="FootnoteReference"/>
          <w:sz w:val="27"/>
          <w:szCs w:val="27"/>
        </w:rPr>
        <w:footnoteReference w:id="1"/>
      </w:r>
      <w:r w:rsidRPr="00D718DB">
        <w:rPr>
          <w:sz w:val="27"/>
          <w:szCs w:val="27"/>
        </w:rPr>
        <w:t xml:space="preserve"> số: … do……. cấp ngày … tháng … năm …, đăng ký thay đổi lần thứ …ngày…. </w:t>
      </w:r>
    </w:p>
    <w:p w14:paraId="1067A15A" w14:textId="77777777" w:rsidR="00B208A0" w:rsidRPr="00D718DB" w:rsidRDefault="00B208A0" w:rsidP="00D718DB">
      <w:pPr>
        <w:tabs>
          <w:tab w:val="left" w:pos="0"/>
        </w:tabs>
        <w:spacing w:before="120" w:after="120" w:line="360" w:lineRule="exact"/>
        <w:ind w:firstLine="567"/>
        <w:jc w:val="both"/>
        <w:rPr>
          <w:sz w:val="27"/>
          <w:szCs w:val="27"/>
        </w:rPr>
      </w:pPr>
      <w:r w:rsidRPr="00D718DB">
        <w:rPr>
          <w:sz w:val="27"/>
          <w:szCs w:val="27"/>
        </w:rPr>
        <w:t>4. Điện thoại: ……… Fax: ......................... Website ……………………</w:t>
      </w:r>
    </w:p>
    <w:p w14:paraId="72A5BC01" w14:textId="77777777" w:rsidR="00B208A0" w:rsidRPr="00D718DB" w:rsidRDefault="00B208A0" w:rsidP="00D718DB">
      <w:pPr>
        <w:tabs>
          <w:tab w:val="left" w:pos="0"/>
        </w:tabs>
        <w:spacing w:before="120" w:after="120" w:line="360" w:lineRule="exact"/>
        <w:ind w:firstLine="567"/>
        <w:jc w:val="both"/>
        <w:rPr>
          <w:sz w:val="27"/>
          <w:szCs w:val="27"/>
        </w:rPr>
      </w:pPr>
      <w:r w:rsidRPr="00D718DB">
        <w:rPr>
          <w:sz w:val="27"/>
          <w:szCs w:val="27"/>
        </w:rPr>
        <w:t>5. Thông tin về giấy phép kinh doanh dịch vụ viễn thông (</w:t>
      </w:r>
      <w:r w:rsidRPr="00D718DB">
        <w:rPr>
          <w:i/>
          <w:sz w:val="27"/>
          <w:szCs w:val="27"/>
        </w:rPr>
        <w:t>giấy phép thiết lập mạng viễn thông công cộng/giấy phép cung cấp dịch vụ viễn thông/giấy phép cung cấp dịch vụ viễn thông có hạ tầng mạng/giấy phép cung cấp dịch vụ viễn thông không có hạ tầng mạng)</w:t>
      </w:r>
      <w:r w:rsidRPr="00D718DB">
        <w:rPr>
          <w:sz w:val="27"/>
          <w:szCs w:val="27"/>
        </w:rPr>
        <w:t xml:space="preserve"> số…do…cấp ngày… tháng… năm):</w:t>
      </w:r>
    </w:p>
    <w:p w14:paraId="5B2A690C"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sz w:val="27"/>
          <w:szCs w:val="27"/>
        </w:rPr>
        <w:t xml:space="preserve">6. </w:t>
      </w:r>
      <w:r w:rsidRPr="00D718DB">
        <w:rPr>
          <w:sz w:val="27"/>
          <w:szCs w:val="27"/>
          <w:lang w:val="vi-VN"/>
        </w:rPr>
        <w:t xml:space="preserve">Dịch vụ ngừng kinh doanh, thời </w:t>
      </w:r>
      <w:r w:rsidRPr="00D718DB">
        <w:rPr>
          <w:color w:val="000000" w:themeColor="text1"/>
          <w:sz w:val="27"/>
          <w:szCs w:val="27"/>
          <w:lang w:val="vi-VN"/>
        </w:rPr>
        <w:t>gian bắt đầu ngừng kinh doanh, lý do ngừng kinh doanh, phạm vi ngừng kinh doanh.</w:t>
      </w:r>
    </w:p>
    <w:p w14:paraId="050CE6C7"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7. Biện pháp và cam kết bảo đảm quyền và lợi ích hợp pháp của người sử dụng dịch vụ viễn thông theo hợp đồng cung cấp và sử dụng dịch vụ viễn thông đã giao kết và của các bên có liên quan.</w:t>
      </w:r>
    </w:p>
    <w:p w14:paraId="5AFE059B" w14:textId="77777777" w:rsidR="00B208A0" w:rsidRPr="00D718DB" w:rsidRDefault="00B208A0" w:rsidP="00D718DB">
      <w:pPr>
        <w:tabs>
          <w:tab w:val="left" w:pos="0"/>
        </w:tabs>
        <w:spacing w:before="120" w:after="120" w:line="360" w:lineRule="exact"/>
        <w:ind w:firstLine="567"/>
        <w:jc w:val="both"/>
        <w:rPr>
          <w:b/>
          <w:color w:val="000000" w:themeColor="text1"/>
          <w:sz w:val="27"/>
          <w:szCs w:val="27"/>
          <w:lang w:val="vi-VN"/>
        </w:rPr>
      </w:pPr>
      <w:r w:rsidRPr="00D718DB">
        <w:rPr>
          <w:b/>
          <w:color w:val="000000" w:themeColor="text1"/>
          <w:sz w:val="27"/>
          <w:szCs w:val="27"/>
          <w:lang w:val="vi-VN"/>
        </w:rPr>
        <w:t>Phần 2</w:t>
      </w:r>
      <w:r w:rsidRPr="00D718DB">
        <w:rPr>
          <w:color w:val="000000" w:themeColor="text1"/>
          <w:sz w:val="27"/>
          <w:szCs w:val="27"/>
          <w:lang w:val="vi-VN"/>
        </w:rPr>
        <w:t>.</w:t>
      </w:r>
      <w:r w:rsidRPr="00D718DB">
        <w:rPr>
          <w:b/>
          <w:color w:val="000000" w:themeColor="text1"/>
          <w:sz w:val="27"/>
          <w:szCs w:val="27"/>
          <w:lang w:val="vi-VN"/>
        </w:rPr>
        <w:t xml:space="preserve"> Tài liệu kèm theo </w:t>
      </w:r>
    </w:p>
    <w:p w14:paraId="5E29F6AE"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w:t>
      </w:r>
    </w:p>
    <w:p w14:paraId="0AE95638"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w:t>
      </w:r>
    </w:p>
    <w:p w14:paraId="349D5020"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Phần 3</w:t>
      </w:r>
      <w:r w:rsidRPr="00D718DB">
        <w:rPr>
          <w:color w:val="000000" w:themeColor="text1"/>
          <w:sz w:val="27"/>
          <w:szCs w:val="27"/>
          <w:lang w:val="vi-VN"/>
        </w:rPr>
        <w:t>.</w:t>
      </w:r>
      <w:r w:rsidRPr="00D718DB">
        <w:rPr>
          <w:b/>
          <w:color w:val="000000" w:themeColor="text1"/>
          <w:sz w:val="27"/>
          <w:szCs w:val="27"/>
          <w:lang w:val="vi-VN"/>
        </w:rPr>
        <w:t xml:space="preserve"> Cam kết </w:t>
      </w:r>
    </w:p>
    <w:p w14:paraId="1217B4CB"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xin cam kết:</w:t>
      </w:r>
    </w:p>
    <w:p w14:paraId="327F8911"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lastRenderedPageBreak/>
        <w:t>1. Chịu trách nhiệm trước pháp luật về tính chính xác và tính hợp pháp của nội dung trong thông báo ngừng kinh doanh dịch vụ viễn thông và các tài liệu kèm theo.</w:t>
      </w:r>
    </w:p>
    <w:p w14:paraId="61BA294A"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Thực hiện các nghĩa vụ tài chính với nhà nước liên quan đến giấy phép viễn thông theo quy định của pháp luật.</w:t>
      </w:r>
    </w:p>
    <w:p w14:paraId="3DCEED1A" w14:textId="77777777" w:rsidR="00B208A0" w:rsidRPr="00D718DB" w:rsidRDefault="00B208A0" w:rsidP="00D718DB">
      <w:pPr>
        <w:tabs>
          <w:tab w:val="left" w:pos="0"/>
        </w:tabs>
        <w:spacing w:before="120" w:after="120" w:line="360" w:lineRule="exact"/>
        <w:ind w:firstLine="567"/>
        <w:jc w:val="both"/>
        <w:rPr>
          <w:color w:val="000000" w:themeColor="text1"/>
          <w:sz w:val="27"/>
          <w:szCs w:val="27"/>
          <w:lang w:val="vi-VN"/>
        </w:rPr>
      </w:pPr>
    </w:p>
    <w:tbl>
      <w:tblPr>
        <w:tblW w:w="9606" w:type="dxa"/>
        <w:tblInd w:w="-142" w:type="dxa"/>
        <w:tblLayout w:type="fixed"/>
        <w:tblLook w:val="0000" w:firstRow="0" w:lastRow="0" w:firstColumn="0" w:lastColumn="0" w:noHBand="0" w:noVBand="0"/>
      </w:tblPr>
      <w:tblGrid>
        <w:gridCol w:w="2410"/>
        <w:gridCol w:w="7196"/>
      </w:tblGrid>
      <w:tr w:rsidR="00B208A0" w:rsidRPr="00D718DB" w14:paraId="7AACAF79" w14:textId="77777777" w:rsidTr="00075275">
        <w:tc>
          <w:tcPr>
            <w:tcW w:w="2410" w:type="dxa"/>
            <w:tcMar>
              <w:top w:w="0" w:type="dxa"/>
              <w:left w:w="108" w:type="dxa"/>
              <w:bottom w:w="0" w:type="dxa"/>
              <w:right w:w="108" w:type="dxa"/>
            </w:tcMar>
          </w:tcPr>
          <w:p w14:paraId="466AC387" w14:textId="77777777" w:rsidR="00B208A0" w:rsidRPr="00D718DB" w:rsidRDefault="00B208A0" w:rsidP="00D718DB">
            <w:pPr>
              <w:tabs>
                <w:tab w:val="left" w:pos="36"/>
              </w:tabs>
              <w:spacing w:before="120" w:after="120" w:line="360" w:lineRule="exact"/>
              <w:rPr>
                <w:color w:val="000000" w:themeColor="text1"/>
                <w:sz w:val="27"/>
                <w:szCs w:val="27"/>
              </w:rPr>
            </w:pPr>
            <w:r w:rsidRPr="00D718DB">
              <w:rPr>
                <w:b/>
                <w:i/>
                <w:color w:val="000000" w:themeColor="text1"/>
                <w:sz w:val="27"/>
                <w:szCs w:val="27"/>
              </w:rPr>
              <w:t>Nơi nhận:</w:t>
            </w:r>
            <w:r w:rsidRPr="00D718DB">
              <w:rPr>
                <w:b/>
                <w:i/>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7196" w:type="dxa"/>
            <w:tcMar>
              <w:top w:w="0" w:type="dxa"/>
              <w:left w:w="108" w:type="dxa"/>
              <w:bottom w:w="0" w:type="dxa"/>
              <w:right w:w="108" w:type="dxa"/>
            </w:tcMar>
          </w:tcPr>
          <w:p w14:paraId="08DBFE05" w14:textId="77777777" w:rsidR="00B208A0" w:rsidRPr="00D718DB" w:rsidRDefault="00B208A0" w:rsidP="00D718DB">
            <w:pPr>
              <w:tabs>
                <w:tab w:val="left" w:pos="0"/>
              </w:tabs>
              <w:spacing w:before="120" w:after="120" w:line="360" w:lineRule="exact"/>
              <w:jc w:val="center"/>
              <w:rPr>
                <w:color w:val="000000" w:themeColor="text1"/>
                <w:sz w:val="27"/>
                <w:szCs w:val="27"/>
              </w:rPr>
            </w:pPr>
            <w:r w:rsidRPr="00D718DB">
              <w:rPr>
                <w:b/>
                <w:color w:val="000000" w:themeColor="text1"/>
                <w:sz w:val="27"/>
                <w:szCs w:val="27"/>
              </w:rPr>
              <w:t xml:space="preserve">NGƯỜI ĐẠI DIỆN THEO PHÁP LUẬT </w:t>
            </w:r>
            <w:r w:rsidRPr="00D718DB">
              <w:rPr>
                <w:b/>
                <w:color w:val="000000" w:themeColor="text1"/>
                <w:sz w:val="27"/>
                <w:szCs w:val="27"/>
              </w:rPr>
              <w:br/>
              <w:t>CỦA DOANH NGHIỆP</w:t>
            </w:r>
            <w:r w:rsidRPr="00D718DB">
              <w:rPr>
                <w:b/>
                <w:color w:val="000000" w:themeColor="text1"/>
                <w:sz w:val="27"/>
                <w:szCs w:val="27"/>
              </w:rPr>
              <w:br/>
            </w:r>
            <w:r w:rsidRPr="00D718DB">
              <w:rPr>
                <w:i/>
                <w:color w:val="000000" w:themeColor="text1"/>
                <w:sz w:val="27"/>
                <w:szCs w:val="27"/>
              </w:rPr>
              <w:t>(Ký, ghi rõ họ tên, chức danh và đóng dấu/ký số)</w:t>
            </w:r>
          </w:p>
        </w:tc>
      </w:tr>
    </w:tbl>
    <w:p w14:paraId="4DD4B4DC" w14:textId="77777777" w:rsidR="00B208A0" w:rsidRPr="00D718DB" w:rsidRDefault="00B208A0" w:rsidP="00D718DB">
      <w:pPr>
        <w:tabs>
          <w:tab w:val="left" w:pos="0"/>
        </w:tabs>
        <w:spacing w:before="120" w:after="120" w:line="360" w:lineRule="exact"/>
        <w:rPr>
          <w:i/>
          <w:color w:val="000000" w:themeColor="text1"/>
          <w:sz w:val="27"/>
          <w:szCs w:val="27"/>
        </w:rPr>
      </w:pPr>
    </w:p>
    <w:p w14:paraId="742B3828" w14:textId="77777777" w:rsidR="00B208A0" w:rsidRPr="00D718DB" w:rsidRDefault="00B208A0" w:rsidP="00D718DB">
      <w:pPr>
        <w:tabs>
          <w:tab w:val="left" w:pos="0"/>
        </w:tabs>
        <w:spacing w:before="120" w:after="120" w:line="360" w:lineRule="exact"/>
        <w:ind w:firstLine="567"/>
        <w:rPr>
          <w:color w:val="000000" w:themeColor="text1"/>
          <w:sz w:val="27"/>
          <w:szCs w:val="27"/>
        </w:rPr>
      </w:pPr>
      <w:r w:rsidRPr="00D718DB">
        <w:rPr>
          <w:iCs/>
          <w:color w:val="000000" w:themeColor="text1"/>
          <w:sz w:val="27"/>
          <w:szCs w:val="27"/>
        </w:rPr>
        <w:t>Đầu mối liên hệ</w:t>
      </w:r>
      <w:r w:rsidRPr="00D718DB">
        <w:rPr>
          <w:color w:val="000000" w:themeColor="text1"/>
          <w:sz w:val="27"/>
          <w:szCs w:val="27"/>
        </w:rPr>
        <w:t xml:space="preserve"> (họ tên, chức vụ, điện thoại, địa chỉ thư điện tử).</w:t>
      </w:r>
    </w:p>
    <w:p w14:paraId="3AE818A2" w14:textId="58B807EA" w:rsidR="00B208A0" w:rsidRPr="00D718DB" w:rsidRDefault="00B208A0" w:rsidP="00D718DB">
      <w:pPr>
        <w:spacing w:before="120" w:after="120" w:line="360" w:lineRule="exact"/>
        <w:jc w:val="both"/>
        <w:rPr>
          <w:b/>
          <w:color w:val="000000" w:themeColor="text1"/>
          <w:sz w:val="27"/>
          <w:szCs w:val="27"/>
          <w:shd w:val="clear" w:color="auto" w:fill="FFFFFF"/>
        </w:rPr>
      </w:pPr>
      <w:r w:rsidRPr="00D718DB">
        <w:rPr>
          <w:b/>
          <w:bCs/>
          <w:color w:val="000000" w:themeColor="text1"/>
          <w:sz w:val="27"/>
          <w:szCs w:val="27"/>
          <w:lang w:val="vi-VN" w:eastAsia="vi-VN"/>
        </w:rPr>
        <w:br w:type="page"/>
      </w:r>
      <w:r w:rsidRPr="00D718DB">
        <w:rPr>
          <w:b/>
          <w:color w:val="000000" w:themeColor="text1"/>
          <w:sz w:val="27"/>
          <w:szCs w:val="27"/>
        </w:rPr>
        <w:lastRenderedPageBreak/>
        <w:t>4</w:t>
      </w:r>
      <w:r w:rsidRPr="00D718DB">
        <w:rPr>
          <w:b/>
          <w:color w:val="000000" w:themeColor="text1"/>
          <w:sz w:val="27"/>
          <w:szCs w:val="27"/>
          <w:lang w:val="vi-VN"/>
        </w:rPr>
        <w:t>. Ngừng kinh doanh dịch vụ viễn thông đối với doanh nghiệp viễn thông không phải là doanh nghiệp viễn thông nắm giữ phương tiện thiết yếu, doanh nghiệp viễn thông có vị trí thống lĩnh thị trường hoặc doanh nghiệp thuộc nhóm doanh nghiệp viễn thông có vị trí thống lĩnh thị trường đối với thị trường dịch vụ viễn thông Nhà nước quản lý, doanh nghiệp cung cấp dịch vụ viễn thông công ích (có giấy phép cung cấp dịch vụ không có hạ tầng mạng, loại hình dịch vụ viễn thông cố định mặt đất (dịch vụ viễn thông cung cấp trên mạng viễn thông cố định mặt đất)) khi ngừng kinh doanh một phần hoặc toàn bộ các dịch vụ viễn thông</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2"/>
      </w:tblGrid>
      <w:tr w:rsidR="00B208A0" w:rsidRPr="00D718DB" w14:paraId="04D52E1E" w14:textId="77777777" w:rsidTr="00B208A0">
        <w:tc>
          <w:tcPr>
            <w:tcW w:w="1294" w:type="pct"/>
            <w:shd w:val="clear" w:color="auto" w:fill="auto"/>
            <w:vAlign w:val="center"/>
          </w:tcPr>
          <w:p w14:paraId="7505DE9B" w14:textId="77777777" w:rsidR="00B208A0" w:rsidRPr="00D718DB" w:rsidRDefault="00B208A0"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vAlign w:val="center"/>
          </w:tcPr>
          <w:p w14:paraId="105E9B54" w14:textId="43BD9EFC"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viễn thông (</w:t>
            </w:r>
            <w:r w:rsidR="00FA5DC0" w:rsidRPr="00D718DB">
              <w:rPr>
                <w:color w:val="000000" w:themeColor="text1"/>
                <w:sz w:val="27"/>
                <w:szCs w:val="27"/>
              </w:rPr>
              <w:t>có giấy phép cung cấp dịch vụ không có hạ tầng mạng, loại hình dịch vụ viễn thông cố định mặt đất (dịch vụ viễn thông cung cấp trên mạng viễn thông cố định mặt đất)</w:t>
            </w:r>
            <w:r w:rsidRPr="00D718DB">
              <w:rPr>
                <w:color w:val="000000" w:themeColor="text1"/>
                <w:sz w:val="27"/>
                <w:szCs w:val="27"/>
              </w:rPr>
              <w:t>) quy định tại khoản 1 Điều 13 Nghị định số 163/2024/NĐ-CP khi ngừng kinh doanh một phần hoặc toàn bộ các dịch vụ viễn thông phải gửi hồ sơ thông báo ngừng kinh doanh dịch vụ đến Ủy ban nhân dân cấp tỉnh nơi triển khai mạng viễn thông ít nhất 30 ngày trước ngày dự định ngừng kinh doanh.</w:t>
            </w:r>
          </w:p>
          <w:p w14:paraId="1879ACB3"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Doanh nghiệp viễn thông có trách nhiệm thông báo cho người sử dụng dịch vụ viễn thông và các bên có liên quan, công bố trên phương tiện thông tin đại chúng về việc ngừng kinh doanh dịch vụ viễn thông ít nhất 30 ngày trước khi chính thức ngừng kinh doanh dịch vụ viễn thông.</w:t>
            </w:r>
          </w:p>
          <w:p w14:paraId="0EE317F0"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Trong thời hạn 30 ngày kể từ khi ngừng kinh doanh dịch vụ viễn thông, doanh nghiệp viễn thông có trách nhiệm hoàn trả tài nguyên viễn thông đã được phân bổ đối với dịch vụ hoặc phần dịch vụ ngừng kinh doanh (nếu có).</w:t>
            </w:r>
          </w:p>
          <w:p w14:paraId="1906B90D" w14:textId="3919FB8C"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 Trường hợp phải sửa đổi giấy phép kinh doanh dịch vụ viễn thông do ngừng kinh doanh dịch vụ, Ủy ban nhân dân cấp tỉnh có trách nhiệm yêu cầu doanh nghiệp viễn thông thực hiện việc sửa đổi, bổ sung giấy phép theo quy định.</w:t>
            </w:r>
          </w:p>
        </w:tc>
      </w:tr>
      <w:tr w:rsidR="00B208A0" w:rsidRPr="00D718DB" w14:paraId="59BB3591" w14:textId="77777777" w:rsidTr="00B208A0">
        <w:tc>
          <w:tcPr>
            <w:tcW w:w="1294" w:type="pct"/>
            <w:shd w:val="clear" w:color="auto" w:fill="auto"/>
            <w:vAlign w:val="center"/>
          </w:tcPr>
          <w:p w14:paraId="0156EC93" w14:textId="77777777" w:rsidR="00B208A0" w:rsidRPr="00D718DB" w:rsidRDefault="00B208A0"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vAlign w:val="center"/>
          </w:tcPr>
          <w:p w14:paraId="34D40DE4"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4625AA1C"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2DFBDC8C"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4298E629" w14:textId="3248C1AC"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B208A0" w:rsidRPr="00D718DB" w14:paraId="62D2561D" w14:textId="77777777" w:rsidTr="00B208A0">
        <w:tc>
          <w:tcPr>
            <w:tcW w:w="1294" w:type="pct"/>
            <w:shd w:val="clear" w:color="auto" w:fill="auto"/>
            <w:vAlign w:val="center"/>
          </w:tcPr>
          <w:p w14:paraId="7E02D297" w14:textId="77777777" w:rsidR="00B208A0" w:rsidRPr="00D718DB" w:rsidRDefault="00B208A0"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vAlign w:val="center"/>
          </w:tcPr>
          <w:p w14:paraId="2C3AC305"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655860FE"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Thông báo ngừng kinh doanh dịch vụ viễn thông theo Mẫu </w:t>
            </w:r>
            <w:r w:rsidRPr="00D718DB">
              <w:rPr>
                <w:color w:val="000000" w:themeColor="text1"/>
                <w:sz w:val="27"/>
                <w:szCs w:val="27"/>
              </w:rPr>
              <w:lastRenderedPageBreak/>
              <w:t>số 02 Phụ lục I kèm theo Nghị định số 133/2025/NĐ-CP.</w:t>
            </w:r>
          </w:p>
          <w:p w14:paraId="09CE8C44" w14:textId="0A8DE9BC"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B208A0" w:rsidRPr="00D718DB" w14:paraId="55AAF88B" w14:textId="77777777" w:rsidTr="00B208A0">
        <w:tc>
          <w:tcPr>
            <w:tcW w:w="1294" w:type="pct"/>
            <w:shd w:val="clear" w:color="auto" w:fill="auto"/>
            <w:vAlign w:val="center"/>
          </w:tcPr>
          <w:p w14:paraId="3A3E6ECD"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Thời hạn giải quyết</w:t>
            </w:r>
          </w:p>
        </w:tc>
        <w:tc>
          <w:tcPr>
            <w:tcW w:w="3706" w:type="pct"/>
            <w:vAlign w:val="center"/>
          </w:tcPr>
          <w:p w14:paraId="7A7A10C3" w14:textId="014C95A3"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208A0" w:rsidRPr="00D718DB" w14:paraId="748D00D7" w14:textId="77777777" w:rsidTr="00B208A0">
        <w:tc>
          <w:tcPr>
            <w:tcW w:w="1294" w:type="pct"/>
            <w:shd w:val="clear" w:color="auto" w:fill="auto"/>
            <w:vAlign w:val="center"/>
          </w:tcPr>
          <w:p w14:paraId="1B0DD938"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vAlign w:val="center"/>
          </w:tcPr>
          <w:p w14:paraId="74F20335" w14:textId="161967E9"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Doanh nghiệp viễn thông không phải là doanh nghiệp viễn thông nắm giữ phương tiện thiết yếu, doanh nghiệp viễn thông có vị trí thống lĩnh thị trường hoặc doanh nghiệp thuộc nhóm doanh nghiệp viễn thông có vị trí thống lĩnh thị trường đối với thị trường dịch vụ viễn thông Nhà nước quản lý, doanh nghiệp cung cấp dịch vụ viễn thông công ích có </w:t>
            </w:r>
            <w:r w:rsidR="00FA5DC0" w:rsidRPr="00D718DB">
              <w:rPr>
                <w:color w:val="000000" w:themeColor="text1"/>
                <w:sz w:val="27"/>
                <w:szCs w:val="27"/>
              </w:rPr>
              <w:t>giấy phép cung cấp dịch vụ không có hạ tầng mạng, loại hình dịch vụ viễn thông cố định mặt đất (dịch vụ viễn thông cung cấp trên mạng viễn thông cố định mặt đất)</w:t>
            </w:r>
          </w:p>
        </w:tc>
      </w:tr>
      <w:tr w:rsidR="00B208A0" w:rsidRPr="00D718DB" w14:paraId="5E2AE0CE" w14:textId="77777777" w:rsidTr="00B208A0">
        <w:tc>
          <w:tcPr>
            <w:tcW w:w="1294" w:type="pct"/>
            <w:shd w:val="clear" w:color="auto" w:fill="auto"/>
            <w:vAlign w:val="center"/>
          </w:tcPr>
          <w:p w14:paraId="60663E73"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vAlign w:val="center"/>
          </w:tcPr>
          <w:p w14:paraId="4617C091" w14:textId="684E30B0"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cấp giấy phép cho doanh nghiệp</w:t>
            </w:r>
          </w:p>
        </w:tc>
      </w:tr>
      <w:tr w:rsidR="00B208A0" w:rsidRPr="00D718DB" w14:paraId="396C5FD7" w14:textId="77777777" w:rsidTr="00B208A0">
        <w:tc>
          <w:tcPr>
            <w:tcW w:w="1294" w:type="pct"/>
            <w:shd w:val="clear" w:color="auto" w:fill="auto"/>
            <w:vAlign w:val="center"/>
          </w:tcPr>
          <w:p w14:paraId="2DFF27A9"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tcPr>
          <w:p w14:paraId="6B642E3C" w14:textId="41AB0CA1"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208A0" w:rsidRPr="00D718DB" w14:paraId="0B1F1E75" w14:textId="77777777" w:rsidTr="00B208A0">
        <w:tc>
          <w:tcPr>
            <w:tcW w:w="1294" w:type="pct"/>
            <w:shd w:val="clear" w:color="auto" w:fill="auto"/>
            <w:vAlign w:val="center"/>
          </w:tcPr>
          <w:p w14:paraId="0DA58789"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vAlign w:val="center"/>
          </w:tcPr>
          <w:p w14:paraId="4ACA4A4F" w14:textId="5A105474"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208A0" w:rsidRPr="00D718DB" w14:paraId="2803C8CB" w14:textId="77777777" w:rsidTr="00B208A0">
        <w:tc>
          <w:tcPr>
            <w:tcW w:w="1294" w:type="pct"/>
            <w:shd w:val="clear" w:color="auto" w:fill="auto"/>
            <w:vAlign w:val="center"/>
          </w:tcPr>
          <w:p w14:paraId="43E02008"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vAlign w:val="center"/>
          </w:tcPr>
          <w:p w14:paraId="63061CF1" w14:textId="3F84C96C"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02 - Thông báo ngừng kinh doanh dịch vụ viễn thông</w:t>
            </w:r>
          </w:p>
        </w:tc>
      </w:tr>
      <w:tr w:rsidR="00B208A0" w:rsidRPr="00D718DB" w14:paraId="4606F2CF" w14:textId="77777777" w:rsidTr="00B208A0">
        <w:tc>
          <w:tcPr>
            <w:tcW w:w="1294" w:type="pct"/>
            <w:shd w:val="clear" w:color="auto" w:fill="auto"/>
            <w:vAlign w:val="center"/>
          </w:tcPr>
          <w:p w14:paraId="343AD83B"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tcPr>
          <w:p w14:paraId="6C208A49" w14:textId="6430018F"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208A0" w:rsidRPr="00D718DB" w14:paraId="12A371A1" w14:textId="77777777" w:rsidTr="00B208A0">
        <w:tc>
          <w:tcPr>
            <w:tcW w:w="1294" w:type="pct"/>
            <w:shd w:val="clear" w:color="auto" w:fill="auto"/>
            <w:vAlign w:val="center"/>
          </w:tcPr>
          <w:p w14:paraId="139DC5BF"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vAlign w:val="center"/>
          </w:tcPr>
          <w:p w14:paraId="20B8B62D"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69318D0D" w14:textId="77777777"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5D6B48AF" w14:textId="2CFD081C" w:rsidR="00B208A0" w:rsidRPr="00D718DB" w:rsidRDefault="00B208A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234AEB62" w14:textId="77777777" w:rsidR="00B208A0" w:rsidRPr="00D718DB" w:rsidRDefault="00B208A0" w:rsidP="00D718DB">
      <w:pPr>
        <w:spacing w:before="120" w:after="120" w:line="360" w:lineRule="exact"/>
        <w:rPr>
          <w:sz w:val="27"/>
          <w:szCs w:val="27"/>
        </w:rPr>
      </w:pPr>
    </w:p>
    <w:p w14:paraId="2D75303F" w14:textId="77777777" w:rsidR="00FA5DC0" w:rsidRPr="00D718DB" w:rsidRDefault="00FA5DC0" w:rsidP="00D718DB">
      <w:pPr>
        <w:spacing w:before="120" w:after="120" w:line="360" w:lineRule="exact"/>
        <w:jc w:val="right"/>
        <w:rPr>
          <w:b/>
          <w:color w:val="000000" w:themeColor="text1"/>
          <w:sz w:val="27"/>
          <w:szCs w:val="27"/>
        </w:rPr>
      </w:pPr>
      <w:r w:rsidRPr="00D718DB">
        <w:rPr>
          <w:b/>
          <w:color w:val="000000" w:themeColor="text1"/>
          <w:sz w:val="27"/>
          <w:szCs w:val="27"/>
        </w:rPr>
        <w:t>Mẫu số 02</w:t>
      </w:r>
    </w:p>
    <w:tbl>
      <w:tblPr>
        <w:tblW w:w="8974" w:type="dxa"/>
        <w:tblInd w:w="98" w:type="dxa"/>
        <w:tblLayout w:type="fixed"/>
        <w:tblLook w:val="0400" w:firstRow="0" w:lastRow="0" w:firstColumn="0" w:lastColumn="0" w:noHBand="0" w:noVBand="1"/>
      </w:tblPr>
      <w:tblGrid>
        <w:gridCol w:w="3021"/>
        <w:gridCol w:w="5953"/>
      </w:tblGrid>
      <w:tr w:rsidR="00FA5DC0" w:rsidRPr="00D718DB" w14:paraId="72F26F93" w14:textId="77777777" w:rsidTr="00075275">
        <w:trPr>
          <w:trHeight w:val="604"/>
        </w:trPr>
        <w:tc>
          <w:tcPr>
            <w:tcW w:w="3021" w:type="dxa"/>
            <w:shd w:val="clear" w:color="auto" w:fill="FFFFFF"/>
            <w:tcMar>
              <w:left w:w="108" w:type="dxa"/>
              <w:right w:w="108" w:type="dxa"/>
            </w:tcMar>
          </w:tcPr>
          <w:p w14:paraId="42424643" w14:textId="77777777" w:rsidR="00FA5DC0" w:rsidRPr="00D718DB" w:rsidRDefault="00FA5DC0" w:rsidP="001757AC">
            <w:pPr>
              <w:tabs>
                <w:tab w:val="left" w:pos="0"/>
              </w:tabs>
              <w:spacing w:after="0" w:line="240" w:lineRule="auto"/>
              <w:jc w:val="center"/>
              <w:rPr>
                <w:color w:val="000000" w:themeColor="text1"/>
                <w:sz w:val="27"/>
                <w:szCs w:val="27"/>
              </w:rPr>
            </w:pPr>
            <w:r w:rsidRPr="00D718DB">
              <w:rPr>
                <w:b/>
                <w:color w:val="000000" w:themeColor="text1"/>
                <w:sz w:val="27"/>
                <w:szCs w:val="27"/>
              </w:rPr>
              <w:lastRenderedPageBreak/>
              <w:t>TÊN DOANH NGHIỆP</w:t>
            </w:r>
          </w:p>
          <w:p w14:paraId="038E4D0D" w14:textId="77777777" w:rsidR="00FA5DC0" w:rsidRPr="00D718DB" w:rsidRDefault="00FA5DC0" w:rsidP="001757AC">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5953" w:type="dxa"/>
            <w:shd w:val="clear" w:color="auto" w:fill="FFFFFF"/>
            <w:tcMar>
              <w:left w:w="108" w:type="dxa"/>
              <w:right w:w="108" w:type="dxa"/>
            </w:tcMar>
          </w:tcPr>
          <w:p w14:paraId="052E9948" w14:textId="77777777" w:rsidR="00FA5DC0" w:rsidRPr="00D718DB" w:rsidRDefault="00FA5DC0" w:rsidP="001757AC">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67BB236A" w14:textId="77777777" w:rsidR="00FA5DC0" w:rsidRPr="00D718DB" w:rsidRDefault="00FA5DC0" w:rsidP="001757AC">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114A858F" w14:textId="77777777" w:rsidR="00FA5DC0" w:rsidRPr="00D718DB" w:rsidRDefault="00FA5DC0" w:rsidP="001757AC">
            <w:pPr>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_______________________________________</w:t>
            </w:r>
          </w:p>
        </w:tc>
      </w:tr>
      <w:tr w:rsidR="00FA5DC0" w:rsidRPr="00D718DB" w14:paraId="6CD1B806" w14:textId="77777777" w:rsidTr="00075275">
        <w:trPr>
          <w:trHeight w:val="1"/>
        </w:trPr>
        <w:tc>
          <w:tcPr>
            <w:tcW w:w="3021" w:type="dxa"/>
            <w:shd w:val="clear" w:color="auto" w:fill="FFFFFF"/>
            <w:tcMar>
              <w:left w:w="108" w:type="dxa"/>
              <w:right w:w="108" w:type="dxa"/>
            </w:tcMar>
          </w:tcPr>
          <w:p w14:paraId="59AF562F" w14:textId="77777777" w:rsidR="00FA5DC0" w:rsidRPr="00D718DB" w:rsidRDefault="00FA5DC0" w:rsidP="001757AC">
            <w:pPr>
              <w:spacing w:after="0" w:line="240" w:lineRule="auto"/>
              <w:jc w:val="center"/>
              <w:rPr>
                <w:color w:val="000000" w:themeColor="text1"/>
                <w:sz w:val="27"/>
                <w:szCs w:val="27"/>
              </w:rPr>
            </w:pPr>
            <w:r w:rsidRPr="00D718DB">
              <w:rPr>
                <w:color w:val="000000" w:themeColor="text1"/>
                <w:sz w:val="27"/>
                <w:szCs w:val="27"/>
              </w:rPr>
              <w:t>Số: …..</w:t>
            </w:r>
          </w:p>
        </w:tc>
        <w:tc>
          <w:tcPr>
            <w:tcW w:w="5953" w:type="dxa"/>
            <w:shd w:val="clear" w:color="auto" w:fill="FFFFFF"/>
            <w:tcMar>
              <w:left w:w="108" w:type="dxa"/>
              <w:right w:w="108" w:type="dxa"/>
            </w:tcMar>
          </w:tcPr>
          <w:p w14:paraId="368A259D" w14:textId="77777777" w:rsidR="00FA5DC0" w:rsidRPr="00D718DB" w:rsidRDefault="00FA5DC0" w:rsidP="001757AC">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448D9CAA" w14:textId="77777777" w:rsidR="00FA5DC0" w:rsidRPr="00D718DB" w:rsidRDefault="00FA5DC0" w:rsidP="001757AC">
      <w:pPr>
        <w:tabs>
          <w:tab w:val="left" w:pos="0"/>
        </w:tabs>
        <w:spacing w:after="0" w:line="240" w:lineRule="auto"/>
        <w:jc w:val="center"/>
        <w:rPr>
          <w:b/>
          <w:color w:val="000000" w:themeColor="text1"/>
          <w:sz w:val="27"/>
          <w:szCs w:val="27"/>
        </w:rPr>
      </w:pPr>
    </w:p>
    <w:p w14:paraId="07C0018C" w14:textId="77777777" w:rsidR="00FA5DC0" w:rsidRPr="00D718DB" w:rsidRDefault="00FA5DC0" w:rsidP="001757AC">
      <w:pPr>
        <w:tabs>
          <w:tab w:val="left" w:pos="0"/>
        </w:tabs>
        <w:spacing w:after="0" w:line="240" w:lineRule="auto"/>
        <w:jc w:val="center"/>
        <w:rPr>
          <w:b/>
          <w:color w:val="000000" w:themeColor="text1"/>
          <w:sz w:val="27"/>
          <w:szCs w:val="27"/>
        </w:rPr>
      </w:pPr>
      <w:r w:rsidRPr="00D718DB">
        <w:rPr>
          <w:b/>
          <w:color w:val="000000" w:themeColor="text1"/>
          <w:sz w:val="27"/>
          <w:szCs w:val="27"/>
        </w:rPr>
        <w:t>THÔNG BÁO NGỪNG KINH DOANH DỊCH VỤ VIỄN THÔNG</w:t>
      </w:r>
    </w:p>
    <w:p w14:paraId="6C081EE4" w14:textId="77777777" w:rsidR="00FA5DC0" w:rsidRPr="00D718DB" w:rsidRDefault="00FA5DC0" w:rsidP="001757AC">
      <w:pPr>
        <w:tabs>
          <w:tab w:val="left" w:pos="0"/>
        </w:tabs>
        <w:spacing w:after="0" w:line="240" w:lineRule="auto"/>
        <w:jc w:val="center"/>
        <w:rPr>
          <w:color w:val="000000" w:themeColor="text1"/>
          <w:sz w:val="27"/>
          <w:szCs w:val="27"/>
          <w:vertAlign w:val="superscript"/>
        </w:rPr>
      </w:pPr>
      <w:r w:rsidRPr="00D718DB">
        <w:rPr>
          <w:b/>
          <w:color w:val="000000" w:themeColor="text1"/>
          <w:sz w:val="27"/>
          <w:szCs w:val="27"/>
          <w:vertAlign w:val="superscript"/>
        </w:rPr>
        <w:t>__________</w:t>
      </w:r>
    </w:p>
    <w:p w14:paraId="2977E6F0" w14:textId="77777777" w:rsidR="00FA5DC0" w:rsidRPr="00D718DB" w:rsidRDefault="00FA5DC0" w:rsidP="001757AC">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w:t>
      </w:r>
    </w:p>
    <w:p w14:paraId="77E34912" w14:textId="77777777" w:rsidR="00FA5DC0" w:rsidRPr="00D718DB" w:rsidRDefault="00FA5DC0" w:rsidP="00D718DB">
      <w:pPr>
        <w:tabs>
          <w:tab w:val="left" w:pos="0"/>
        </w:tabs>
        <w:spacing w:before="120" w:after="120" w:line="360" w:lineRule="exact"/>
        <w:jc w:val="center"/>
        <w:rPr>
          <w:color w:val="000000" w:themeColor="text1"/>
          <w:sz w:val="27"/>
          <w:szCs w:val="27"/>
        </w:rPr>
      </w:pPr>
    </w:p>
    <w:p w14:paraId="2724227B" w14:textId="77777777" w:rsidR="00FA5DC0" w:rsidRPr="00D718DB" w:rsidRDefault="00FA5DC0" w:rsidP="00D718DB">
      <w:pPr>
        <w:tabs>
          <w:tab w:val="left" w:pos="0"/>
        </w:tabs>
        <w:spacing w:before="120" w:after="120" w:line="360" w:lineRule="exact"/>
        <w:ind w:firstLine="567"/>
        <w:rPr>
          <w:b/>
          <w:sz w:val="27"/>
          <w:szCs w:val="27"/>
        </w:rPr>
      </w:pPr>
      <w:r w:rsidRPr="00D718DB">
        <w:rPr>
          <w:b/>
          <w:sz w:val="27"/>
          <w:szCs w:val="27"/>
        </w:rPr>
        <w:t>Phần 1</w:t>
      </w:r>
      <w:r w:rsidRPr="00D718DB">
        <w:rPr>
          <w:sz w:val="27"/>
          <w:szCs w:val="27"/>
        </w:rPr>
        <w:t>.</w:t>
      </w:r>
      <w:r w:rsidRPr="00D718DB">
        <w:rPr>
          <w:b/>
          <w:sz w:val="27"/>
          <w:szCs w:val="27"/>
        </w:rPr>
        <w:t xml:space="preserve"> Thông tin chung </w:t>
      </w:r>
    </w:p>
    <w:p w14:paraId="304BA333" w14:textId="77777777" w:rsidR="00FA5DC0" w:rsidRPr="00D718DB" w:rsidRDefault="00FA5DC0" w:rsidP="00D718DB">
      <w:pPr>
        <w:tabs>
          <w:tab w:val="left" w:pos="0"/>
        </w:tabs>
        <w:spacing w:before="120" w:after="120" w:line="360" w:lineRule="exact"/>
        <w:ind w:firstLine="567"/>
        <w:jc w:val="both"/>
        <w:rPr>
          <w:sz w:val="27"/>
          <w:szCs w:val="27"/>
        </w:rPr>
      </w:pPr>
      <w:r w:rsidRPr="00D718DB">
        <w:rPr>
          <w:sz w:val="27"/>
          <w:szCs w:val="27"/>
        </w:rPr>
        <w:t>1. Tên doanh</w:t>
      </w:r>
      <w:r w:rsidRPr="00D718DB">
        <w:rPr>
          <w:sz w:val="27"/>
          <w:szCs w:val="27"/>
          <w:lang w:val="vi-VN"/>
        </w:rPr>
        <w:t xml:space="preserve"> nghiệp</w:t>
      </w:r>
      <w:r w:rsidRPr="00D718DB">
        <w:rPr>
          <w:sz w:val="27"/>
          <w:szCs w:val="27"/>
        </w:rPr>
        <w:t xml:space="preserve"> viết bằng tiếng Việt: (Tên ghi trên giấy chứng nhận đăng ký doanh nghiệp/giấy chứng nhận đăng ký đầu tư ghi bằng chữ in hoa).</w:t>
      </w:r>
    </w:p>
    <w:p w14:paraId="60C09F30" w14:textId="77777777" w:rsidR="00FA5DC0" w:rsidRPr="00D718DB" w:rsidRDefault="00FA5DC0" w:rsidP="00D718DB">
      <w:pPr>
        <w:tabs>
          <w:tab w:val="left" w:pos="0"/>
        </w:tabs>
        <w:spacing w:before="120" w:after="120" w:line="360" w:lineRule="exact"/>
        <w:ind w:firstLine="567"/>
        <w:jc w:val="both"/>
        <w:rPr>
          <w:sz w:val="27"/>
          <w:szCs w:val="27"/>
        </w:rPr>
      </w:pPr>
      <w:r w:rsidRPr="00D718DB">
        <w:rPr>
          <w:sz w:val="27"/>
          <w:szCs w:val="27"/>
        </w:rPr>
        <w:t>2. Địa chỉ trụ sở chính: (Địa chỉ ghi trên giấy chứng nhận đăng ký doanh nghiệp/giấy chứng nhận đăng ký đầu tư): ……..</w:t>
      </w:r>
    </w:p>
    <w:p w14:paraId="58A7CF19" w14:textId="77777777" w:rsidR="00FA5DC0" w:rsidRPr="00D718DB" w:rsidRDefault="00FA5DC0" w:rsidP="00D718DB">
      <w:pPr>
        <w:tabs>
          <w:tab w:val="left" w:pos="0"/>
        </w:tabs>
        <w:spacing w:before="120" w:after="120" w:line="360" w:lineRule="exact"/>
        <w:ind w:firstLine="567"/>
        <w:jc w:val="both"/>
        <w:rPr>
          <w:sz w:val="27"/>
          <w:szCs w:val="27"/>
        </w:rPr>
      </w:pPr>
      <w:r w:rsidRPr="00D718DB">
        <w:rPr>
          <w:sz w:val="27"/>
          <w:szCs w:val="27"/>
        </w:rPr>
        <w:t>3. Giấy chứng nhận đăng ký doanh nghiệp/giấy chứng nhận đăng ký đầu tư</w:t>
      </w:r>
      <w:r w:rsidRPr="00D718DB">
        <w:rPr>
          <w:rStyle w:val="FootnoteReference"/>
          <w:sz w:val="27"/>
          <w:szCs w:val="27"/>
        </w:rPr>
        <w:footnoteReference w:id="2"/>
      </w:r>
      <w:r w:rsidRPr="00D718DB">
        <w:rPr>
          <w:sz w:val="27"/>
          <w:szCs w:val="27"/>
        </w:rPr>
        <w:t xml:space="preserve"> số: … do……. cấp ngày … tháng … năm …, đăng ký thay đổi lần thứ …ngày…. </w:t>
      </w:r>
    </w:p>
    <w:p w14:paraId="38C0EA0B" w14:textId="77777777" w:rsidR="00FA5DC0" w:rsidRPr="00D718DB" w:rsidRDefault="00FA5DC0" w:rsidP="00D718DB">
      <w:pPr>
        <w:tabs>
          <w:tab w:val="left" w:pos="0"/>
        </w:tabs>
        <w:spacing w:before="120" w:after="120" w:line="360" w:lineRule="exact"/>
        <w:ind w:firstLine="567"/>
        <w:jc w:val="both"/>
        <w:rPr>
          <w:sz w:val="27"/>
          <w:szCs w:val="27"/>
        </w:rPr>
      </w:pPr>
      <w:r w:rsidRPr="00D718DB">
        <w:rPr>
          <w:sz w:val="27"/>
          <w:szCs w:val="27"/>
        </w:rPr>
        <w:t>4. Điện thoại: ……… Fax: ......................... Website ……………………</w:t>
      </w:r>
    </w:p>
    <w:p w14:paraId="5BDF7A6A" w14:textId="77777777" w:rsidR="00FA5DC0" w:rsidRPr="00D718DB" w:rsidRDefault="00FA5DC0" w:rsidP="00D718DB">
      <w:pPr>
        <w:tabs>
          <w:tab w:val="left" w:pos="0"/>
        </w:tabs>
        <w:spacing w:before="120" w:after="120" w:line="360" w:lineRule="exact"/>
        <w:ind w:firstLine="567"/>
        <w:jc w:val="both"/>
        <w:rPr>
          <w:sz w:val="27"/>
          <w:szCs w:val="27"/>
        </w:rPr>
      </w:pPr>
      <w:r w:rsidRPr="00D718DB">
        <w:rPr>
          <w:sz w:val="27"/>
          <w:szCs w:val="27"/>
        </w:rPr>
        <w:t>5. Thông tin về giấy phép kinh doanh dịch vụ viễn thông (</w:t>
      </w:r>
      <w:r w:rsidRPr="00D718DB">
        <w:rPr>
          <w:i/>
          <w:sz w:val="27"/>
          <w:szCs w:val="27"/>
        </w:rPr>
        <w:t>giấy phép thiết lập mạng viễn thông công cộng/giấy phép cung cấp dịch vụ viễn thông/giấy phép cung cấp dịch vụ viễn thông có hạ tầng mạng/giấy phép cung cấp dịch vụ viễn thông không có hạ tầng mạng)</w:t>
      </w:r>
      <w:r w:rsidRPr="00D718DB">
        <w:rPr>
          <w:sz w:val="27"/>
          <w:szCs w:val="27"/>
        </w:rPr>
        <w:t xml:space="preserve"> số…do…cấp ngày… tháng… năm):</w:t>
      </w:r>
    </w:p>
    <w:p w14:paraId="27682D38"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sz w:val="27"/>
          <w:szCs w:val="27"/>
        </w:rPr>
        <w:t xml:space="preserve">6. </w:t>
      </w:r>
      <w:r w:rsidRPr="00D718DB">
        <w:rPr>
          <w:sz w:val="27"/>
          <w:szCs w:val="27"/>
          <w:lang w:val="vi-VN"/>
        </w:rPr>
        <w:t xml:space="preserve">Dịch vụ ngừng kinh doanh, thời </w:t>
      </w:r>
      <w:r w:rsidRPr="00D718DB">
        <w:rPr>
          <w:color w:val="000000" w:themeColor="text1"/>
          <w:sz w:val="27"/>
          <w:szCs w:val="27"/>
          <w:lang w:val="vi-VN"/>
        </w:rPr>
        <w:t>gian bắt đầu ngừng kinh doanh, lý do ngừng kinh doanh, phạm vi ngừng kinh doanh.</w:t>
      </w:r>
    </w:p>
    <w:p w14:paraId="629B88B8"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7. Biện pháp và cam kết bảo đảm quyền và lợi ích hợp pháp của người sử dụng dịch vụ viễn thông theo hợp đồng cung cấp và sử dụng dịch vụ viễn thông đã giao kết và của các bên có liên quan.</w:t>
      </w:r>
    </w:p>
    <w:p w14:paraId="03D8F0B6" w14:textId="77777777" w:rsidR="00FA5DC0" w:rsidRPr="00D718DB" w:rsidRDefault="00FA5DC0" w:rsidP="00D718DB">
      <w:pPr>
        <w:tabs>
          <w:tab w:val="left" w:pos="0"/>
        </w:tabs>
        <w:spacing w:before="120" w:after="120" w:line="360" w:lineRule="exact"/>
        <w:ind w:firstLine="567"/>
        <w:jc w:val="both"/>
        <w:rPr>
          <w:b/>
          <w:color w:val="000000" w:themeColor="text1"/>
          <w:sz w:val="27"/>
          <w:szCs w:val="27"/>
          <w:lang w:val="vi-VN"/>
        </w:rPr>
      </w:pPr>
      <w:r w:rsidRPr="00D718DB">
        <w:rPr>
          <w:b/>
          <w:color w:val="000000" w:themeColor="text1"/>
          <w:sz w:val="27"/>
          <w:szCs w:val="27"/>
          <w:lang w:val="vi-VN"/>
        </w:rPr>
        <w:t>Phần 2</w:t>
      </w:r>
      <w:r w:rsidRPr="00D718DB">
        <w:rPr>
          <w:color w:val="000000" w:themeColor="text1"/>
          <w:sz w:val="27"/>
          <w:szCs w:val="27"/>
          <w:lang w:val="vi-VN"/>
        </w:rPr>
        <w:t>.</w:t>
      </w:r>
      <w:r w:rsidRPr="00D718DB">
        <w:rPr>
          <w:b/>
          <w:color w:val="000000" w:themeColor="text1"/>
          <w:sz w:val="27"/>
          <w:szCs w:val="27"/>
          <w:lang w:val="vi-VN"/>
        </w:rPr>
        <w:t xml:space="preserve"> Tài liệu kèm theo </w:t>
      </w:r>
    </w:p>
    <w:p w14:paraId="34971EE1"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w:t>
      </w:r>
    </w:p>
    <w:p w14:paraId="24887063"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w:t>
      </w:r>
    </w:p>
    <w:p w14:paraId="214C46DB"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Phần 3</w:t>
      </w:r>
      <w:r w:rsidRPr="00D718DB">
        <w:rPr>
          <w:color w:val="000000" w:themeColor="text1"/>
          <w:sz w:val="27"/>
          <w:szCs w:val="27"/>
          <w:lang w:val="vi-VN"/>
        </w:rPr>
        <w:t>.</w:t>
      </w:r>
      <w:r w:rsidRPr="00D718DB">
        <w:rPr>
          <w:b/>
          <w:color w:val="000000" w:themeColor="text1"/>
          <w:sz w:val="27"/>
          <w:szCs w:val="27"/>
          <w:lang w:val="vi-VN"/>
        </w:rPr>
        <w:t xml:space="preserve"> Cam kết </w:t>
      </w:r>
    </w:p>
    <w:p w14:paraId="0646FE94"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xin cam kết:</w:t>
      </w:r>
    </w:p>
    <w:p w14:paraId="6CA11E06"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Chịu trách nhiệm trước pháp luật về tính chính xác và tính hợp pháp của nội dung trong thông báo ngừng kinh doanh dịch vụ viễn thông và các tài liệu kèm theo.</w:t>
      </w:r>
    </w:p>
    <w:p w14:paraId="7C09B719"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lastRenderedPageBreak/>
        <w:t>2. Thực hiện các nghĩa vụ tài chính với nhà nước liên quan đến giấy phép viễn thông theo quy định của pháp luật.</w:t>
      </w:r>
    </w:p>
    <w:p w14:paraId="1BC24214" w14:textId="77777777" w:rsidR="00FA5DC0" w:rsidRPr="00D718DB" w:rsidRDefault="00FA5DC0" w:rsidP="00D718DB">
      <w:pPr>
        <w:tabs>
          <w:tab w:val="left" w:pos="0"/>
        </w:tabs>
        <w:spacing w:before="120" w:after="120" w:line="360" w:lineRule="exact"/>
        <w:ind w:firstLine="567"/>
        <w:jc w:val="both"/>
        <w:rPr>
          <w:color w:val="000000" w:themeColor="text1"/>
          <w:sz w:val="27"/>
          <w:szCs w:val="27"/>
          <w:lang w:val="vi-VN"/>
        </w:rPr>
      </w:pPr>
    </w:p>
    <w:tbl>
      <w:tblPr>
        <w:tblW w:w="9606" w:type="dxa"/>
        <w:tblInd w:w="-142" w:type="dxa"/>
        <w:tblLayout w:type="fixed"/>
        <w:tblLook w:val="0000" w:firstRow="0" w:lastRow="0" w:firstColumn="0" w:lastColumn="0" w:noHBand="0" w:noVBand="0"/>
      </w:tblPr>
      <w:tblGrid>
        <w:gridCol w:w="2410"/>
        <w:gridCol w:w="7196"/>
      </w:tblGrid>
      <w:tr w:rsidR="00FA5DC0" w:rsidRPr="00D718DB" w14:paraId="59F36601" w14:textId="77777777" w:rsidTr="00075275">
        <w:tc>
          <w:tcPr>
            <w:tcW w:w="2410" w:type="dxa"/>
            <w:tcMar>
              <w:top w:w="0" w:type="dxa"/>
              <w:left w:w="108" w:type="dxa"/>
              <w:bottom w:w="0" w:type="dxa"/>
              <w:right w:w="108" w:type="dxa"/>
            </w:tcMar>
          </w:tcPr>
          <w:p w14:paraId="066DC6D2" w14:textId="77777777" w:rsidR="00FA5DC0" w:rsidRPr="00D718DB" w:rsidRDefault="00FA5DC0" w:rsidP="00D718DB">
            <w:pPr>
              <w:tabs>
                <w:tab w:val="left" w:pos="36"/>
              </w:tabs>
              <w:spacing w:before="120" w:after="120" w:line="360" w:lineRule="exact"/>
              <w:rPr>
                <w:color w:val="000000" w:themeColor="text1"/>
                <w:sz w:val="27"/>
                <w:szCs w:val="27"/>
              </w:rPr>
            </w:pPr>
            <w:r w:rsidRPr="00D718DB">
              <w:rPr>
                <w:b/>
                <w:i/>
                <w:color w:val="000000" w:themeColor="text1"/>
                <w:sz w:val="27"/>
                <w:szCs w:val="27"/>
              </w:rPr>
              <w:t>Nơi nhận:</w:t>
            </w:r>
            <w:r w:rsidRPr="00D718DB">
              <w:rPr>
                <w:b/>
                <w:i/>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7196" w:type="dxa"/>
            <w:tcMar>
              <w:top w:w="0" w:type="dxa"/>
              <w:left w:w="108" w:type="dxa"/>
              <w:bottom w:w="0" w:type="dxa"/>
              <w:right w:w="108" w:type="dxa"/>
            </w:tcMar>
          </w:tcPr>
          <w:p w14:paraId="3C7119B1" w14:textId="77777777" w:rsidR="00FA5DC0" w:rsidRPr="00D718DB" w:rsidRDefault="00FA5DC0" w:rsidP="00D718DB">
            <w:pPr>
              <w:tabs>
                <w:tab w:val="left" w:pos="0"/>
              </w:tabs>
              <w:spacing w:before="120" w:after="120" w:line="360" w:lineRule="exact"/>
              <w:jc w:val="center"/>
              <w:rPr>
                <w:color w:val="000000" w:themeColor="text1"/>
                <w:sz w:val="27"/>
                <w:szCs w:val="27"/>
              </w:rPr>
            </w:pPr>
            <w:r w:rsidRPr="00D718DB">
              <w:rPr>
                <w:b/>
                <w:color w:val="000000" w:themeColor="text1"/>
                <w:sz w:val="27"/>
                <w:szCs w:val="27"/>
              </w:rPr>
              <w:t xml:space="preserve">NGƯỜI ĐẠI DIỆN THEO PHÁP LUẬT </w:t>
            </w:r>
            <w:r w:rsidRPr="00D718DB">
              <w:rPr>
                <w:b/>
                <w:color w:val="000000" w:themeColor="text1"/>
                <w:sz w:val="27"/>
                <w:szCs w:val="27"/>
              </w:rPr>
              <w:br/>
              <w:t>CỦA DOANH NGHIỆP</w:t>
            </w:r>
            <w:r w:rsidRPr="00D718DB">
              <w:rPr>
                <w:b/>
                <w:color w:val="000000" w:themeColor="text1"/>
                <w:sz w:val="27"/>
                <w:szCs w:val="27"/>
              </w:rPr>
              <w:br/>
            </w:r>
            <w:r w:rsidRPr="00D718DB">
              <w:rPr>
                <w:i/>
                <w:color w:val="000000" w:themeColor="text1"/>
                <w:sz w:val="27"/>
                <w:szCs w:val="27"/>
              </w:rPr>
              <w:t>(Ký, ghi rõ họ tên, chức danh và đóng dấu/ký số)</w:t>
            </w:r>
          </w:p>
        </w:tc>
      </w:tr>
    </w:tbl>
    <w:p w14:paraId="699D11DF" w14:textId="77777777" w:rsidR="00FA5DC0" w:rsidRPr="00D718DB" w:rsidRDefault="00FA5DC0" w:rsidP="00D718DB">
      <w:pPr>
        <w:tabs>
          <w:tab w:val="left" w:pos="0"/>
        </w:tabs>
        <w:spacing w:before="120" w:after="120" w:line="360" w:lineRule="exact"/>
        <w:rPr>
          <w:i/>
          <w:color w:val="000000" w:themeColor="text1"/>
          <w:sz w:val="27"/>
          <w:szCs w:val="27"/>
        </w:rPr>
      </w:pPr>
    </w:p>
    <w:p w14:paraId="49C38C3A" w14:textId="77777777" w:rsidR="00FA5DC0" w:rsidRPr="00D718DB" w:rsidRDefault="00FA5DC0" w:rsidP="00D718DB">
      <w:pPr>
        <w:tabs>
          <w:tab w:val="left" w:pos="0"/>
        </w:tabs>
        <w:spacing w:before="120" w:after="120" w:line="360" w:lineRule="exact"/>
        <w:ind w:firstLine="567"/>
        <w:rPr>
          <w:color w:val="000000" w:themeColor="text1"/>
          <w:sz w:val="27"/>
          <w:szCs w:val="27"/>
        </w:rPr>
      </w:pPr>
      <w:r w:rsidRPr="00D718DB">
        <w:rPr>
          <w:iCs/>
          <w:color w:val="000000" w:themeColor="text1"/>
          <w:sz w:val="27"/>
          <w:szCs w:val="27"/>
        </w:rPr>
        <w:t>Đầu mối liên hệ</w:t>
      </w:r>
      <w:r w:rsidRPr="00D718DB">
        <w:rPr>
          <w:color w:val="000000" w:themeColor="text1"/>
          <w:sz w:val="27"/>
          <w:szCs w:val="27"/>
        </w:rPr>
        <w:t xml:space="preserve"> (họ tên, chức vụ, điện thoại, địa chỉ thư điện tử).</w:t>
      </w:r>
    </w:p>
    <w:p w14:paraId="2AB47A32" w14:textId="5FEF0625" w:rsidR="00FA5DC0" w:rsidRPr="00D718DB" w:rsidRDefault="00FA5DC0" w:rsidP="00D718DB">
      <w:pPr>
        <w:spacing w:before="120" w:after="120" w:line="360" w:lineRule="exact"/>
        <w:rPr>
          <w:b/>
          <w:color w:val="000000" w:themeColor="text1"/>
          <w:sz w:val="27"/>
          <w:szCs w:val="27"/>
          <w:shd w:val="clear" w:color="auto" w:fill="FFFFFF"/>
        </w:rPr>
      </w:pPr>
      <w:r w:rsidRPr="00D718DB">
        <w:rPr>
          <w:b/>
          <w:bCs/>
          <w:color w:val="000000" w:themeColor="text1"/>
          <w:sz w:val="27"/>
          <w:szCs w:val="27"/>
          <w:lang w:val="vi-VN" w:eastAsia="vi-VN"/>
        </w:rPr>
        <w:br w:type="page"/>
      </w:r>
      <w:r w:rsidRPr="00D718DB">
        <w:rPr>
          <w:b/>
          <w:color w:val="000000" w:themeColor="text1"/>
          <w:sz w:val="27"/>
          <w:szCs w:val="27"/>
          <w:lang w:eastAsia="vi-VN"/>
        </w:rPr>
        <w:lastRenderedPageBreak/>
        <w:t xml:space="preserve">5. </w:t>
      </w:r>
      <w:r w:rsidRPr="00D718DB">
        <w:rPr>
          <w:b/>
          <w:color w:val="000000" w:themeColor="text1"/>
          <w:sz w:val="27"/>
          <w:szCs w:val="27"/>
          <w:lang w:val="vi-VN"/>
        </w:rPr>
        <w:t>Đăng ký cung cấp dịch vụ viễn thông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FA5DC0" w:rsidRPr="00D718DB" w14:paraId="3A0915D7" w14:textId="77777777" w:rsidTr="00075275">
        <w:tc>
          <w:tcPr>
            <w:tcW w:w="1294" w:type="pct"/>
            <w:shd w:val="clear" w:color="auto" w:fill="auto"/>
            <w:vAlign w:val="center"/>
          </w:tcPr>
          <w:p w14:paraId="68C0965F" w14:textId="77777777" w:rsidR="00FA5DC0" w:rsidRPr="00D718DB" w:rsidRDefault="00FA5DC0"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7B029BE6" w14:textId="44E3FDE1"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đăng ký cung cấp dịch vụ viễn thông phải gửi hồ sơ đăng ký cung cấp dịch vụ viễn thông đến Ủy ban nhân dân cấp tỉnh</w:t>
            </w:r>
            <w:r w:rsidR="00F35F1A" w:rsidRPr="00D718DB">
              <w:rPr>
                <w:sz w:val="27"/>
                <w:szCs w:val="27"/>
              </w:rPr>
              <w:t xml:space="preserve"> </w:t>
            </w:r>
            <w:r w:rsidR="00F35F1A" w:rsidRPr="00D718DB">
              <w:rPr>
                <w:color w:val="000000" w:themeColor="text1"/>
                <w:sz w:val="27"/>
                <w:szCs w:val="27"/>
              </w:rPr>
              <w:t>nơi doanh nghiệp đặt trụ sở chính</w:t>
            </w:r>
            <w:r w:rsidRPr="00D718DB">
              <w:rPr>
                <w:color w:val="000000" w:themeColor="text1"/>
                <w:sz w:val="27"/>
                <w:szCs w:val="27"/>
              </w:rPr>
              <w:t xml:space="preserve"> và phải chịu trách nhiệm về tính chính xác, trung thực của hồ sơ. </w:t>
            </w:r>
          </w:p>
          <w:p w14:paraId="2A4E17AD" w14:textId="31811174"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Ủy ban nhân dân cấp tỉnh xét tính hợp lệ của hồ sơ đăng ký cung cấp dịch vụ viễn thông trong 03 ngày làm việc kể từ ngày nhận được hồ sơ hợp lệ theo quy định tại Điều 47 Nghị định số 163/2024/NĐ-CP. Trường hợp hồ sơ không hợp lệ, Ủy ban nhân dân cấp tỉnh thông báo bằng văn bản cho doanh nghiệp.</w:t>
            </w:r>
          </w:p>
          <w:p w14:paraId="317A407F" w14:textId="26E01151" w:rsidR="00FA5DC0"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Ủy ban nhân dân cấp tỉnh cấp giấy chứng nhận đăng ký cung cấp dịch vụ viễn thông cho doanh nghiệp trong vòng 05 ngày làm việc kể từ ngày kết thúc thời hạn xét tính hợp lệ của hồ sơ đăng ký cung cấp dịch vụ viễn thông và thực hiện công khai thông tin về các doanh nghiệp viễn thông đã hoàn thành việc đăng ký cung cấp dịch vụ viễn thông trên cổng thông tin điện tử của cơ quan cấp giấy chứng nhận đăng ký cung cấp dịch vụ viễn thông; đồng thời gửi Bộ Khoa học và Công nghệ (Cục Viễn thông) một bản sao giấy chứng nhận đăng ký để phối hợp trong công tác quản lý.</w:t>
            </w:r>
          </w:p>
        </w:tc>
      </w:tr>
      <w:tr w:rsidR="00FA5DC0" w:rsidRPr="00D718DB" w14:paraId="3E12E0A3" w14:textId="77777777" w:rsidTr="00075275">
        <w:tc>
          <w:tcPr>
            <w:tcW w:w="1294" w:type="pct"/>
            <w:shd w:val="clear" w:color="auto" w:fill="auto"/>
            <w:vAlign w:val="center"/>
          </w:tcPr>
          <w:p w14:paraId="09979A72" w14:textId="77777777" w:rsidR="00FA5DC0" w:rsidRPr="00D718DB" w:rsidRDefault="00FA5DC0"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180CC9E1"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3DA974A3"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28EC5806"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0DF9AA9C"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FA5DC0" w:rsidRPr="00D718DB" w14:paraId="64171EFA" w14:textId="77777777" w:rsidTr="00075275">
        <w:tc>
          <w:tcPr>
            <w:tcW w:w="1294" w:type="pct"/>
            <w:shd w:val="clear" w:color="auto" w:fill="auto"/>
            <w:vAlign w:val="center"/>
          </w:tcPr>
          <w:p w14:paraId="7540AF5E" w14:textId="77777777" w:rsidR="00FA5DC0" w:rsidRPr="00D718DB" w:rsidRDefault="00FA5DC0"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4D94A767"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1C7CEA87" w14:textId="7176B827" w:rsidR="00FD6583"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w:t>
            </w:r>
            <w:r w:rsidR="00FD6583" w:rsidRPr="00D718DB">
              <w:rPr>
                <w:color w:val="000000" w:themeColor="text1"/>
                <w:sz w:val="27"/>
                <w:szCs w:val="27"/>
              </w:rPr>
              <w:t>Đơn đề nghị đăng ký cung cấp dịch vụ viễn thông trong đó kê khai các thông tin về dịch vụ viễn thông cung cấp, cam kết đáp ứng các điều kiện đăng ký cung cấp dịch vụ viễn thông theo Mẫu số 03</w:t>
            </w:r>
            <w:r w:rsidRPr="00D718DB">
              <w:rPr>
                <w:color w:val="000000" w:themeColor="text1"/>
                <w:sz w:val="27"/>
                <w:szCs w:val="27"/>
              </w:rPr>
              <w:t xml:space="preserve"> Phụ lục I kèm theo Nghị định số 133/2025/NĐ-CP.</w:t>
            </w:r>
          </w:p>
          <w:p w14:paraId="69971540"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FA5DC0" w:rsidRPr="00D718DB" w14:paraId="04FD70EE" w14:textId="77777777" w:rsidTr="00075275">
        <w:tc>
          <w:tcPr>
            <w:tcW w:w="1294" w:type="pct"/>
            <w:shd w:val="clear" w:color="auto" w:fill="auto"/>
            <w:vAlign w:val="center"/>
          </w:tcPr>
          <w:p w14:paraId="660C37C8"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7DC4E11F" w14:textId="55C49D41" w:rsidR="00FA5DC0"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05 ngày làm việc</w:t>
            </w:r>
            <w:r w:rsidR="00FA5DC0" w:rsidRPr="00D718DB">
              <w:rPr>
                <w:color w:val="000000" w:themeColor="text1"/>
                <w:sz w:val="27"/>
                <w:szCs w:val="27"/>
              </w:rPr>
              <w:t xml:space="preserve"> kể</w:t>
            </w:r>
            <w:r w:rsidRPr="00D718DB">
              <w:rPr>
                <w:color w:val="000000" w:themeColor="text1"/>
                <w:sz w:val="27"/>
                <w:szCs w:val="27"/>
              </w:rPr>
              <w:t xml:space="preserve"> từ ngày kết thúc thời hạn xét tính hợp lệ của hồ sơ</w:t>
            </w:r>
            <w:r w:rsidR="00FA5DC0" w:rsidRPr="00D718DB">
              <w:rPr>
                <w:color w:val="000000" w:themeColor="text1"/>
                <w:sz w:val="27"/>
                <w:szCs w:val="27"/>
              </w:rPr>
              <w:t>.</w:t>
            </w:r>
          </w:p>
        </w:tc>
      </w:tr>
      <w:tr w:rsidR="00FA5DC0" w:rsidRPr="00D718DB" w14:paraId="1CAA9710" w14:textId="77777777" w:rsidTr="00075275">
        <w:tc>
          <w:tcPr>
            <w:tcW w:w="1294" w:type="pct"/>
            <w:shd w:val="clear" w:color="auto" w:fill="auto"/>
            <w:vAlign w:val="center"/>
          </w:tcPr>
          <w:p w14:paraId="09E207F2"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Đối tượng thực hiện thủ tục hành chính</w:t>
            </w:r>
          </w:p>
        </w:tc>
        <w:tc>
          <w:tcPr>
            <w:tcW w:w="3706" w:type="pct"/>
            <w:shd w:val="clear" w:color="auto" w:fill="auto"/>
            <w:vAlign w:val="center"/>
          </w:tcPr>
          <w:p w14:paraId="3F578C35" w14:textId="3437D011"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w:t>
            </w:r>
            <w:r w:rsidR="00FD6583" w:rsidRPr="00D718DB">
              <w:rPr>
                <w:color w:val="000000" w:themeColor="text1"/>
                <w:sz w:val="27"/>
                <w:szCs w:val="27"/>
              </w:rPr>
              <w:t>p</w:t>
            </w:r>
          </w:p>
        </w:tc>
      </w:tr>
      <w:tr w:rsidR="00FA5DC0" w:rsidRPr="00D718DB" w14:paraId="4F0A33AD" w14:textId="77777777" w:rsidTr="00075275">
        <w:tc>
          <w:tcPr>
            <w:tcW w:w="1294" w:type="pct"/>
            <w:shd w:val="clear" w:color="auto" w:fill="auto"/>
            <w:vAlign w:val="center"/>
          </w:tcPr>
          <w:p w14:paraId="5771F111"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4939F21E" w14:textId="20C2902B"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nơi doanh nghiệp </w:t>
            </w:r>
            <w:r w:rsidR="00FD6583" w:rsidRPr="00D718DB">
              <w:rPr>
                <w:color w:val="000000" w:themeColor="text1"/>
                <w:sz w:val="27"/>
                <w:szCs w:val="27"/>
              </w:rPr>
              <w:t>đặt trụ sở chính</w:t>
            </w:r>
          </w:p>
        </w:tc>
      </w:tr>
      <w:tr w:rsidR="00FA5DC0" w:rsidRPr="00D718DB" w14:paraId="2C603889" w14:textId="77777777" w:rsidTr="00075275">
        <w:tc>
          <w:tcPr>
            <w:tcW w:w="1294" w:type="pct"/>
            <w:shd w:val="clear" w:color="auto" w:fill="auto"/>
            <w:vAlign w:val="center"/>
          </w:tcPr>
          <w:p w14:paraId="556D5853"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5EE2583E" w14:textId="0A775500" w:rsidR="00FA5DC0"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chứng nhận đăng ký cung cấp dịch vụ viễn thông</w:t>
            </w:r>
          </w:p>
        </w:tc>
      </w:tr>
      <w:tr w:rsidR="00FA5DC0" w:rsidRPr="00D718DB" w14:paraId="5EF33DA8" w14:textId="77777777" w:rsidTr="00075275">
        <w:tc>
          <w:tcPr>
            <w:tcW w:w="1294" w:type="pct"/>
            <w:shd w:val="clear" w:color="auto" w:fill="auto"/>
            <w:vAlign w:val="center"/>
          </w:tcPr>
          <w:p w14:paraId="0265BCD6"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140A01C9"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A5DC0" w:rsidRPr="00D718DB" w14:paraId="757D93D6" w14:textId="77777777" w:rsidTr="00075275">
        <w:tc>
          <w:tcPr>
            <w:tcW w:w="1294" w:type="pct"/>
            <w:shd w:val="clear" w:color="auto" w:fill="auto"/>
            <w:vAlign w:val="center"/>
          </w:tcPr>
          <w:p w14:paraId="34914B5F"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0DF69707" w14:textId="32D66555"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w:t>
            </w:r>
            <w:r w:rsidR="00FD6583" w:rsidRPr="00D718DB">
              <w:rPr>
                <w:color w:val="000000" w:themeColor="text1"/>
                <w:sz w:val="27"/>
                <w:szCs w:val="27"/>
              </w:rPr>
              <w:t>3</w:t>
            </w:r>
            <w:r w:rsidRPr="00D718DB">
              <w:rPr>
                <w:color w:val="000000" w:themeColor="text1"/>
                <w:sz w:val="27"/>
                <w:szCs w:val="27"/>
              </w:rPr>
              <w:t xml:space="preserve"> - </w:t>
            </w:r>
            <w:r w:rsidR="00FD6583" w:rsidRPr="00D718DB">
              <w:rPr>
                <w:color w:val="000000" w:themeColor="text1"/>
                <w:sz w:val="27"/>
                <w:szCs w:val="27"/>
              </w:rPr>
              <w:t>Đơn đề nghị đăng ký cung cấp dịch vụ viễn thông</w:t>
            </w:r>
          </w:p>
          <w:p w14:paraId="45054039" w14:textId="73F17A2E"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04 - Giấy chứng nhận đăng ký cung cấp dịch vụ viễn thông </w:t>
            </w:r>
          </w:p>
        </w:tc>
      </w:tr>
      <w:tr w:rsidR="00FA5DC0" w:rsidRPr="00D718DB" w14:paraId="1A1BD511" w14:textId="77777777" w:rsidTr="00075275">
        <w:tc>
          <w:tcPr>
            <w:tcW w:w="1294" w:type="pct"/>
            <w:shd w:val="clear" w:color="auto" w:fill="auto"/>
            <w:vAlign w:val="center"/>
          </w:tcPr>
          <w:p w14:paraId="6D9D5D5E"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6804E013"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đăng ký cung cấp dịch vụ viễn thông bao gồm:</w:t>
            </w:r>
          </w:p>
          <w:p w14:paraId="2E3CBDFE"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Có giấy chứng nhận đăng ký doanh nghiệp hoặc giấy chứng nhận đăng ký đầu tư;</w:t>
            </w:r>
          </w:p>
          <w:p w14:paraId="4913DD41" w14:textId="30ED8F15" w:rsidR="00FA5DC0"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Có phương án kỹ thuật phù hợp với quy hoạch hạ tầng thông tin và truyền thông, các quy định về tiêu chuẩn, quy chuẩn kỹ thuật, bảo đảm an toàn cơ sở hạ tầng viễn thông, an toàn thông tin mạng và an ninh thông tin.</w:t>
            </w:r>
          </w:p>
        </w:tc>
      </w:tr>
      <w:tr w:rsidR="00FA5DC0" w:rsidRPr="00D718DB" w14:paraId="0820369F" w14:textId="77777777" w:rsidTr="00075275">
        <w:tc>
          <w:tcPr>
            <w:tcW w:w="1294" w:type="pct"/>
            <w:shd w:val="clear" w:color="auto" w:fill="auto"/>
            <w:vAlign w:val="center"/>
          </w:tcPr>
          <w:p w14:paraId="38C9A779"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2B2A8C93"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1A5F9F0C"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61655950" w14:textId="77777777" w:rsidR="00FA5DC0" w:rsidRPr="00D718DB" w:rsidRDefault="00FA5D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56DC1C18" w14:textId="77777777" w:rsidR="00FA5DC0" w:rsidRPr="00D718DB" w:rsidRDefault="00FA5DC0" w:rsidP="00D718DB">
      <w:pPr>
        <w:spacing w:before="120" w:after="120" w:line="360" w:lineRule="exact"/>
        <w:rPr>
          <w:sz w:val="27"/>
          <w:szCs w:val="27"/>
        </w:rPr>
      </w:pPr>
    </w:p>
    <w:p w14:paraId="5AD81338" w14:textId="227A37D7" w:rsidR="00FD6583" w:rsidRPr="00D718DB" w:rsidRDefault="00FD6583" w:rsidP="00D718DB">
      <w:pPr>
        <w:spacing w:before="120" w:after="120" w:line="360" w:lineRule="exact"/>
        <w:rPr>
          <w:b/>
          <w:bCs/>
          <w:color w:val="000000" w:themeColor="text1"/>
          <w:sz w:val="27"/>
          <w:szCs w:val="27"/>
          <w:lang w:eastAsia="vi-VN"/>
        </w:rPr>
      </w:pPr>
      <w:r w:rsidRPr="00D718DB">
        <w:rPr>
          <w:b/>
          <w:bCs/>
          <w:color w:val="000000" w:themeColor="text1"/>
          <w:sz w:val="27"/>
          <w:szCs w:val="27"/>
          <w:lang w:eastAsia="vi-VN"/>
        </w:rPr>
        <w:br w:type="page"/>
      </w:r>
    </w:p>
    <w:p w14:paraId="73EF08A9" w14:textId="77777777" w:rsidR="00FD6583" w:rsidRPr="00D718DB" w:rsidRDefault="00FD6583" w:rsidP="00D718DB">
      <w:pPr>
        <w:snapToGrid w:val="0"/>
        <w:spacing w:before="120" w:after="120" w:line="360" w:lineRule="exact"/>
        <w:jc w:val="right"/>
        <w:rPr>
          <w:b/>
          <w:color w:val="000000" w:themeColor="text1"/>
          <w:sz w:val="27"/>
          <w:szCs w:val="27"/>
        </w:rPr>
      </w:pPr>
      <w:r w:rsidRPr="00D718DB">
        <w:rPr>
          <w:b/>
          <w:color w:val="000000" w:themeColor="text1"/>
          <w:sz w:val="27"/>
          <w:szCs w:val="27"/>
        </w:rPr>
        <w:lastRenderedPageBreak/>
        <w:t>Mẫu số 03</w:t>
      </w:r>
    </w:p>
    <w:tbl>
      <w:tblPr>
        <w:tblW w:w="5064" w:type="pct"/>
        <w:tblInd w:w="142" w:type="dxa"/>
        <w:tblCellMar>
          <w:left w:w="10" w:type="dxa"/>
          <w:right w:w="10" w:type="dxa"/>
        </w:tblCellMar>
        <w:tblLook w:val="04A0" w:firstRow="1" w:lastRow="0" w:firstColumn="1" w:lastColumn="0" w:noHBand="0" w:noVBand="1"/>
      </w:tblPr>
      <w:tblGrid>
        <w:gridCol w:w="2978"/>
        <w:gridCol w:w="6212"/>
      </w:tblGrid>
      <w:tr w:rsidR="00FD6583" w:rsidRPr="00D718DB" w14:paraId="3FF7A9C5" w14:textId="77777777" w:rsidTr="00075275">
        <w:trPr>
          <w:trHeight w:val="1"/>
        </w:trPr>
        <w:tc>
          <w:tcPr>
            <w:tcW w:w="1620" w:type="pct"/>
            <w:shd w:val="clear" w:color="000000" w:fill="FFFFFF"/>
            <w:tcMar>
              <w:left w:w="108" w:type="dxa"/>
              <w:right w:w="108" w:type="dxa"/>
            </w:tcMar>
          </w:tcPr>
          <w:p w14:paraId="1DE925EC" w14:textId="77777777" w:rsidR="00FD6583" w:rsidRPr="00D718DB" w:rsidRDefault="00FD6583" w:rsidP="00AF2DBD">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p>
          <w:p w14:paraId="14609B04" w14:textId="77777777" w:rsidR="00FD6583" w:rsidRPr="00D718DB" w:rsidRDefault="00FD6583" w:rsidP="00AF2DBD">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380" w:type="pct"/>
            <w:shd w:val="clear" w:color="000000" w:fill="FFFFFF"/>
            <w:tcMar>
              <w:left w:w="108" w:type="dxa"/>
              <w:right w:w="108" w:type="dxa"/>
            </w:tcMar>
          </w:tcPr>
          <w:p w14:paraId="5927987B" w14:textId="77777777" w:rsidR="00FD6583" w:rsidRPr="00D718DB" w:rsidRDefault="00FD6583" w:rsidP="00AF2DBD">
            <w:pPr>
              <w:spacing w:after="0" w:line="240" w:lineRule="auto"/>
              <w:jc w:val="center"/>
              <w:rPr>
                <w:b/>
                <w:color w:val="000000" w:themeColor="text1"/>
                <w:sz w:val="27"/>
                <w:szCs w:val="27"/>
              </w:rPr>
            </w:pPr>
            <w:r w:rsidRPr="00D718DB">
              <w:rPr>
                <w:b/>
                <w:color w:val="000000" w:themeColor="text1"/>
                <w:sz w:val="27"/>
                <w:szCs w:val="27"/>
              </w:rPr>
              <w:t xml:space="preserve">CỘNG HÒA XÃ HỘI CHỦ NGHĨA VIỆT NAM </w:t>
            </w:r>
          </w:p>
          <w:p w14:paraId="5F119115" w14:textId="77777777" w:rsidR="00FD6583" w:rsidRPr="00D718DB" w:rsidRDefault="00FD6583"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FD6583" w:rsidRPr="00D718DB" w14:paraId="64EE12A4" w14:textId="77777777" w:rsidTr="00075275">
        <w:trPr>
          <w:trHeight w:val="1"/>
        </w:trPr>
        <w:tc>
          <w:tcPr>
            <w:tcW w:w="1620" w:type="pct"/>
            <w:shd w:val="clear" w:color="000000" w:fill="FFFFFF"/>
            <w:tcMar>
              <w:left w:w="108" w:type="dxa"/>
              <w:right w:w="108" w:type="dxa"/>
            </w:tcMar>
          </w:tcPr>
          <w:p w14:paraId="1B38CDED" w14:textId="77777777" w:rsidR="00FD6583" w:rsidRPr="00D718DB" w:rsidRDefault="00FD6583" w:rsidP="00AF2DBD">
            <w:pPr>
              <w:spacing w:after="0" w:line="240" w:lineRule="auto"/>
              <w:jc w:val="center"/>
              <w:rPr>
                <w:color w:val="000000" w:themeColor="text1"/>
                <w:sz w:val="27"/>
                <w:szCs w:val="27"/>
              </w:rPr>
            </w:pPr>
          </w:p>
        </w:tc>
        <w:tc>
          <w:tcPr>
            <w:tcW w:w="3380" w:type="pct"/>
            <w:shd w:val="clear" w:color="000000" w:fill="FFFFFF"/>
            <w:tcMar>
              <w:left w:w="108" w:type="dxa"/>
              <w:right w:w="108" w:type="dxa"/>
            </w:tcMar>
          </w:tcPr>
          <w:p w14:paraId="6D40AB07" w14:textId="77777777" w:rsidR="00FD6583" w:rsidRPr="00D718DB" w:rsidRDefault="00FD6583"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w:t>
            </w:r>
          </w:p>
        </w:tc>
      </w:tr>
      <w:tr w:rsidR="00FD6583" w:rsidRPr="00D718DB" w14:paraId="12915A68" w14:textId="77777777" w:rsidTr="00075275">
        <w:trPr>
          <w:trHeight w:val="1"/>
        </w:trPr>
        <w:tc>
          <w:tcPr>
            <w:tcW w:w="1620" w:type="pct"/>
            <w:shd w:val="clear" w:color="000000" w:fill="FFFFFF"/>
            <w:tcMar>
              <w:left w:w="108" w:type="dxa"/>
              <w:right w:w="108" w:type="dxa"/>
            </w:tcMar>
          </w:tcPr>
          <w:p w14:paraId="1C4E1B63" w14:textId="77777777" w:rsidR="00FD6583" w:rsidRPr="00D718DB" w:rsidRDefault="00FD6583" w:rsidP="00AF2DBD">
            <w:pPr>
              <w:spacing w:after="0" w:line="240" w:lineRule="auto"/>
              <w:jc w:val="center"/>
              <w:rPr>
                <w:color w:val="000000" w:themeColor="text1"/>
                <w:sz w:val="27"/>
                <w:szCs w:val="27"/>
              </w:rPr>
            </w:pPr>
            <w:r w:rsidRPr="00D718DB">
              <w:rPr>
                <w:color w:val="000000" w:themeColor="text1"/>
                <w:sz w:val="27"/>
                <w:szCs w:val="27"/>
              </w:rPr>
              <w:t>Số: …</w:t>
            </w:r>
          </w:p>
        </w:tc>
        <w:tc>
          <w:tcPr>
            <w:tcW w:w="3380" w:type="pct"/>
            <w:shd w:val="clear" w:color="000000" w:fill="FFFFFF"/>
            <w:tcMar>
              <w:left w:w="108" w:type="dxa"/>
              <w:right w:w="108" w:type="dxa"/>
            </w:tcMar>
          </w:tcPr>
          <w:p w14:paraId="7B7D5777" w14:textId="77777777" w:rsidR="00FD6583" w:rsidRPr="00D718DB" w:rsidRDefault="00FD6583" w:rsidP="00AF2DBD">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32FE0B0B" w14:textId="77777777" w:rsidR="00FD6583" w:rsidRPr="00D718DB" w:rsidRDefault="00FD6583"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ĐƠN ĐỀ NGHỊ ĐĂNG KÝ CUNG CẤP DỊCH VỤ VIỄN THÔNG </w:t>
      </w:r>
    </w:p>
    <w:p w14:paraId="56FA740B" w14:textId="77777777" w:rsidR="00FD6583" w:rsidRPr="00D718DB" w:rsidRDefault="00FD6583" w:rsidP="00AF2DBD">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vertAlign w:val="superscript"/>
        </w:rPr>
        <w:t>__________</w:t>
      </w:r>
    </w:p>
    <w:p w14:paraId="583490A4" w14:textId="77777777" w:rsidR="00FD6583" w:rsidRPr="00D718DB" w:rsidRDefault="00FD6583" w:rsidP="00AF2DBD">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w:t>
      </w:r>
    </w:p>
    <w:p w14:paraId="739DC894" w14:textId="77777777" w:rsidR="00FD6583" w:rsidRPr="00D718DB" w:rsidRDefault="00FD6583" w:rsidP="00D718DB">
      <w:pPr>
        <w:tabs>
          <w:tab w:val="left" w:pos="0"/>
        </w:tabs>
        <w:spacing w:before="120" w:after="120" w:line="360" w:lineRule="exact"/>
        <w:jc w:val="center"/>
        <w:rPr>
          <w:color w:val="000000" w:themeColor="text1"/>
          <w:sz w:val="27"/>
          <w:szCs w:val="27"/>
        </w:rPr>
      </w:pPr>
    </w:p>
    <w:p w14:paraId="0724D047" w14:textId="77777777" w:rsidR="00FD6583" w:rsidRPr="00D718DB" w:rsidRDefault="00FD6583" w:rsidP="00D718DB">
      <w:pPr>
        <w:pStyle w:val="ListBullet"/>
        <w:numPr>
          <w:ilvl w:val="0"/>
          <w:numId w:val="0"/>
        </w:numPr>
        <w:tabs>
          <w:tab w:val="left" w:pos="8903"/>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Căn cứ Luật Viễn thông ngày 2</w:t>
      </w:r>
      <w:r w:rsidRPr="00D718DB">
        <w:rPr>
          <w:color w:val="000000" w:themeColor="text1"/>
          <w:sz w:val="27"/>
          <w:szCs w:val="27"/>
          <w:lang w:val="en-GB"/>
        </w:rPr>
        <w:t>4</w:t>
      </w:r>
      <w:r w:rsidRPr="00D718DB">
        <w:rPr>
          <w:color w:val="000000" w:themeColor="text1"/>
          <w:sz w:val="27"/>
          <w:szCs w:val="27"/>
          <w:lang w:val="vi-VN"/>
        </w:rPr>
        <w:t xml:space="preserve"> tháng 11 năm 20</w:t>
      </w:r>
      <w:r w:rsidRPr="00D718DB">
        <w:rPr>
          <w:color w:val="000000" w:themeColor="text1"/>
          <w:sz w:val="27"/>
          <w:szCs w:val="27"/>
          <w:lang w:val="en-GB"/>
        </w:rPr>
        <w:t>23</w:t>
      </w:r>
      <w:r w:rsidRPr="00D718DB">
        <w:rPr>
          <w:color w:val="000000" w:themeColor="text1"/>
          <w:sz w:val="27"/>
          <w:szCs w:val="27"/>
          <w:lang w:val="vi-VN"/>
        </w:rPr>
        <w:t>;</w:t>
      </w:r>
    </w:p>
    <w:p w14:paraId="2A56E6AC" w14:textId="77777777" w:rsidR="00FD6583" w:rsidRPr="00D718DB" w:rsidRDefault="00FD6583" w:rsidP="00D718DB">
      <w:pPr>
        <w:pStyle w:val="ListBullet"/>
        <w:numPr>
          <w:ilvl w:val="0"/>
          <w:numId w:val="0"/>
        </w:numPr>
        <w:tabs>
          <w:tab w:val="left" w:pos="8903"/>
        </w:tabs>
        <w:spacing w:before="120" w:after="120" w:line="360" w:lineRule="exact"/>
        <w:ind w:firstLine="567"/>
        <w:jc w:val="both"/>
        <w:rPr>
          <w:color w:val="000000" w:themeColor="text1"/>
          <w:spacing w:val="-4"/>
          <w:sz w:val="27"/>
          <w:szCs w:val="27"/>
          <w:lang w:val="vi-VN"/>
        </w:rPr>
      </w:pPr>
      <w:r w:rsidRPr="00D718DB">
        <w:rPr>
          <w:color w:val="000000" w:themeColor="text1"/>
          <w:sz w:val="27"/>
          <w:szCs w:val="27"/>
          <w:lang w:val="vi-VN"/>
        </w:rPr>
        <w:t xml:space="preserve">Căn cứ Nghị định số 163/2024/NĐ-CP ngày 24 tháng 12 năm 2024 của Chính phủ quy định chi tiết một số điều và biện pháp thi hành Luật Viễn </w:t>
      </w:r>
      <w:r w:rsidRPr="00D718DB">
        <w:rPr>
          <w:color w:val="000000" w:themeColor="text1"/>
          <w:spacing w:val="-4"/>
          <w:sz w:val="27"/>
          <w:szCs w:val="27"/>
          <w:lang w:val="vi-VN"/>
        </w:rPr>
        <w:t xml:space="preserve">thông; </w:t>
      </w:r>
    </w:p>
    <w:p w14:paraId="62DC14C5" w14:textId="271EA9F0" w:rsidR="00FD6583" w:rsidRPr="00D718DB" w:rsidRDefault="00FD6583"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lang w:val="vi-VN"/>
        </w:rPr>
      </w:pPr>
      <w:r w:rsidRPr="00D718DB">
        <w:rPr>
          <w:color w:val="000000" w:themeColor="text1"/>
          <w:spacing w:val="-4"/>
          <w:sz w:val="27"/>
          <w:szCs w:val="27"/>
          <w:lang w:val="vi-VN"/>
        </w:rPr>
        <w:t>Căn cứ Nghị định  số 133/2025/NĐ-CP ngày 12 tháng 6 năm 2025 của Chính phủ quy định về phân cấp, phân quyền trong lĩnh vực quản lý nhà nước của Bộ Khoa học và Công nghệ;</w:t>
      </w:r>
    </w:p>
    <w:p w14:paraId="3015C3ED" w14:textId="77777777" w:rsidR="00FD6583" w:rsidRPr="00D718DB" w:rsidRDefault="00FD6583" w:rsidP="00D718DB">
      <w:pPr>
        <w:pStyle w:val="ListBullet"/>
        <w:numPr>
          <w:ilvl w:val="0"/>
          <w:numId w:val="0"/>
        </w:numPr>
        <w:tabs>
          <w:tab w:val="left" w:pos="0"/>
          <w:tab w:val="left" w:pos="993"/>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đề nghị đăng ký cung cấp dịch vụ viễn thông như sau:</w:t>
      </w:r>
    </w:p>
    <w:p w14:paraId="4E0A2653"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1</w:t>
      </w:r>
      <w:r w:rsidRPr="00D718DB">
        <w:rPr>
          <w:bCs/>
          <w:color w:val="000000" w:themeColor="text1"/>
          <w:sz w:val="27"/>
          <w:szCs w:val="27"/>
          <w:lang w:val="vi-VN"/>
        </w:rPr>
        <w:t>.</w:t>
      </w:r>
      <w:r w:rsidRPr="00D718DB">
        <w:rPr>
          <w:b/>
          <w:bCs/>
          <w:color w:val="000000" w:themeColor="text1"/>
          <w:sz w:val="27"/>
          <w:szCs w:val="27"/>
          <w:lang w:val="vi-VN"/>
        </w:rPr>
        <w:t xml:space="preserve"> Thông tin chung </w:t>
      </w:r>
    </w:p>
    <w:p w14:paraId="766D2613"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Tên doanh nghiệp viết bằng tiếng Việt: (</w:t>
      </w:r>
      <w:r w:rsidRPr="00D718DB">
        <w:rPr>
          <w:iCs/>
          <w:color w:val="000000" w:themeColor="text1"/>
          <w:sz w:val="27"/>
          <w:szCs w:val="27"/>
          <w:lang w:val="vi-VN"/>
        </w:rPr>
        <w:t>Tên ghi trên giấy chứng nhận đăng ký doanh nghiệp/giấy chứng nhận đăng ký đầu tư, ghi bằng chữ in hoa</w:t>
      </w:r>
      <w:r w:rsidRPr="00D718DB">
        <w:rPr>
          <w:color w:val="000000" w:themeColor="text1"/>
          <w:sz w:val="27"/>
          <w:szCs w:val="27"/>
          <w:lang w:val="vi-VN"/>
        </w:rPr>
        <w:t>) ………………………</w:t>
      </w:r>
    </w:p>
    <w:p w14:paraId="545AA4A2"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Địa chỉ trụ sở chính: (</w:t>
      </w:r>
      <w:r w:rsidRPr="00D718DB">
        <w:rPr>
          <w:iCs/>
          <w:color w:val="000000" w:themeColor="text1"/>
          <w:sz w:val="27"/>
          <w:szCs w:val="27"/>
          <w:lang w:val="vi-VN"/>
        </w:rPr>
        <w:t>Địa chỉ ghi trên giấy chứng nhận đăng ký doanh nghiệp/giấy chứng nhận đăng ký đầu tư</w:t>
      </w:r>
      <w:r w:rsidRPr="00D718DB">
        <w:rPr>
          <w:color w:val="000000" w:themeColor="text1"/>
          <w:sz w:val="27"/>
          <w:szCs w:val="27"/>
          <w:lang w:val="vi-VN"/>
        </w:rPr>
        <w:t xml:space="preserve">)  ……………………………… </w:t>
      </w:r>
    </w:p>
    <w:p w14:paraId="346AACE6"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3. Giấy chứng nhận đăng ký doanh nghiệp/giấy chứng nhận đăng ký đầu tư</w:t>
      </w:r>
      <w:r w:rsidRPr="00D718DB">
        <w:rPr>
          <w:rStyle w:val="FootnoteReference"/>
          <w:sz w:val="27"/>
          <w:szCs w:val="27"/>
          <w:lang w:val="vi-VN"/>
        </w:rPr>
        <w:footnoteReference w:id="3"/>
      </w:r>
      <w:r w:rsidRPr="00D718DB">
        <w:rPr>
          <w:color w:val="000000" w:themeColor="text1"/>
          <w:sz w:val="27"/>
          <w:szCs w:val="27"/>
          <w:lang w:val="vi-VN"/>
        </w:rPr>
        <w:t xml:space="preserve"> số: … do … cấp ngày …tháng…năm… tại …………………………………</w:t>
      </w:r>
    </w:p>
    <w:p w14:paraId="7B77C96B"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4. Điện thoại: …………………. Fax: …..………… Website ……………</w:t>
      </w:r>
    </w:p>
    <w:p w14:paraId="3D771438"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2</w:t>
      </w:r>
      <w:r w:rsidRPr="00D718DB">
        <w:rPr>
          <w:bCs/>
          <w:color w:val="000000" w:themeColor="text1"/>
          <w:sz w:val="27"/>
          <w:szCs w:val="27"/>
          <w:lang w:val="vi-VN"/>
        </w:rPr>
        <w:t>.</w:t>
      </w:r>
      <w:r w:rsidRPr="00D718DB">
        <w:rPr>
          <w:b/>
          <w:bCs/>
          <w:color w:val="000000" w:themeColor="text1"/>
          <w:sz w:val="27"/>
          <w:szCs w:val="27"/>
          <w:lang w:val="vi-VN"/>
        </w:rPr>
        <w:t xml:space="preserve"> Mô tả về đề nghị đăng ký cung cấp dịch vụ viễn thông </w:t>
      </w:r>
    </w:p>
    <w:p w14:paraId="1C4F760C"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1. Thông tin về dịch vụ trung tâm dữ liệu, dịch vụ điện toán đám mây (nếu có) </w:t>
      </w:r>
    </w:p>
    <w:p w14:paraId="2F706BB3"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a) Loại hình dịch vụ dự kiến cung cấp (mô tả chi tiết dịch vụ); </w:t>
      </w:r>
    </w:p>
    <w:p w14:paraId="06E0747E" w14:textId="77777777" w:rsidR="00FD6583" w:rsidRPr="00D718DB" w:rsidRDefault="00FD6583"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b) Đối tượng khách hàng dự kiến hướng tới (khách hàng cá nhân, khu vực tư nhân, cơ quan nhà nước). </w:t>
      </w:r>
    </w:p>
    <w:p w14:paraId="6BE1BDAB" w14:textId="77777777" w:rsidR="00FD6583" w:rsidRPr="00D718DB" w:rsidRDefault="00FD6583" w:rsidP="00D718DB">
      <w:pPr>
        <w:tabs>
          <w:tab w:val="left" w:pos="0"/>
        </w:tabs>
        <w:spacing w:before="120" w:after="120" w:line="360" w:lineRule="exact"/>
        <w:ind w:firstLine="567"/>
        <w:jc w:val="both"/>
        <w:rPr>
          <w:bCs/>
          <w:color w:val="000000" w:themeColor="text1"/>
          <w:sz w:val="27"/>
          <w:szCs w:val="27"/>
          <w:lang w:val="vi-VN"/>
        </w:rPr>
      </w:pPr>
      <w:r w:rsidRPr="00D718DB">
        <w:rPr>
          <w:color w:val="000000" w:themeColor="text1"/>
          <w:sz w:val="27"/>
          <w:szCs w:val="27"/>
          <w:lang w:val="vi-VN"/>
        </w:rPr>
        <w:t xml:space="preserve">2. Mô tả thông tin về hạ tầng trung tâm dữ liệu </w:t>
      </w:r>
      <w:r w:rsidRPr="00D718DB">
        <w:rPr>
          <w:bCs/>
          <w:color w:val="000000" w:themeColor="text1"/>
          <w:sz w:val="27"/>
          <w:szCs w:val="27"/>
          <w:lang w:val="vi-VN"/>
        </w:rPr>
        <w:t xml:space="preserve">dự kiến thiết lập, thuê để phục vụ cung cấp dịch vụ </w:t>
      </w:r>
    </w:p>
    <w:p w14:paraId="4E36364B" w14:textId="77777777" w:rsidR="00FD6583" w:rsidRPr="00D718DB" w:rsidRDefault="00FD6583" w:rsidP="00D718DB">
      <w:pPr>
        <w:tabs>
          <w:tab w:val="left" w:pos="0"/>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lastRenderedPageBreak/>
        <w:t>a) Thông tin về các trung tâm dữ liệu trên lãnh thổ Việt Nam được sử dụng để cung cấp dịch vụ trung tâm dữ liệu bao gồm: Địa chỉ đặt trung tâm dữ liệu; doanh nghiệp sở hữu, quản lý trung tâm dữ liệu trong trường hợp thuê trung tâm dữ liệu của doanh nghiệp khác;</w:t>
      </w:r>
    </w:p>
    <w:p w14:paraId="10CDA7C0" w14:textId="77777777" w:rsidR="00FD6583" w:rsidRPr="00D718DB" w:rsidRDefault="00FD6583" w:rsidP="00D718DB">
      <w:pPr>
        <w:tabs>
          <w:tab w:val="left" w:pos="0"/>
        </w:tabs>
        <w:spacing w:before="120" w:after="120" w:line="360" w:lineRule="exact"/>
        <w:ind w:firstLine="567"/>
        <w:jc w:val="both"/>
        <w:rPr>
          <w:bCs/>
          <w:sz w:val="27"/>
          <w:szCs w:val="27"/>
          <w:lang w:val="vi-VN"/>
        </w:rPr>
      </w:pPr>
      <w:r w:rsidRPr="00D718DB">
        <w:rPr>
          <w:bCs/>
          <w:sz w:val="27"/>
          <w:szCs w:val="27"/>
          <w:lang w:val="vi-VN"/>
        </w:rPr>
        <w:t>b) Thông tin chi tiết về hạ tầng trung tâm dữ liệu sở hữu, quản lý hoặc đi thuê được sử dụng để cung cấp dịch vụ trung tâm dữ liệu bao gồm: quy mô (diện tích mặt sàn), năng lực lưu trữ, xử lý (số lượng máy chủ, số lượng tủ Rack), mức tiêu thụ điện năng (công suất tiêu thụ điện - MW), chỉ số hiệu quả sử dụng năng lượng (PUE).</w:t>
      </w:r>
    </w:p>
    <w:p w14:paraId="3CA935AF" w14:textId="77777777" w:rsidR="00FD6583" w:rsidRPr="00D718DB" w:rsidRDefault="00FD6583" w:rsidP="00D718DB">
      <w:pPr>
        <w:tabs>
          <w:tab w:val="left" w:pos="0"/>
        </w:tabs>
        <w:spacing w:before="120" w:after="120" w:line="360" w:lineRule="exact"/>
        <w:ind w:firstLine="567"/>
        <w:jc w:val="both"/>
        <w:rPr>
          <w:bCs/>
          <w:sz w:val="27"/>
          <w:szCs w:val="27"/>
          <w:lang w:val="vi-VN"/>
        </w:rPr>
      </w:pPr>
      <w:r w:rsidRPr="00D718DB">
        <w:rPr>
          <w:bCs/>
          <w:sz w:val="27"/>
          <w:szCs w:val="27"/>
          <w:lang w:val="vi-VN"/>
        </w:rPr>
        <w:t>3. Thông tin về kết nối Internet của các trung tâm dữ liệu do doanh nghiệp sở hữu, quản lý bao gồm: dung lượng kết nối (kết nối trong nước, kết nối quốc tế); tên doanh nghiệp viễn thông cung cấp đường truyền kết nối Internet (nếu không tự thiết lập đường truyền).</w:t>
      </w:r>
    </w:p>
    <w:p w14:paraId="427D589C" w14:textId="77777777" w:rsidR="00FD6583" w:rsidRPr="00D718DB" w:rsidRDefault="00FD6583" w:rsidP="00D718DB">
      <w:pPr>
        <w:tabs>
          <w:tab w:val="left" w:pos="0"/>
          <w:tab w:val="left" w:pos="851"/>
        </w:tabs>
        <w:spacing w:before="120" w:after="120" w:line="360" w:lineRule="exact"/>
        <w:ind w:firstLine="567"/>
        <w:jc w:val="both"/>
        <w:rPr>
          <w:bCs/>
          <w:sz w:val="27"/>
          <w:szCs w:val="27"/>
          <w:lang w:val="vi-VN"/>
        </w:rPr>
      </w:pPr>
      <w:r w:rsidRPr="00D718DB">
        <w:rPr>
          <w:bCs/>
          <w:sz w:val="27"/>
          <w:szCs w:val="27"/>
          <w:lang w:val="vi-VN"/>
        </w:rPr>
        <w:t>4. Mô tả các tiêu chuẩn, quy chuẩn liên quan</w:t>
      </w:r>
    </w:p>
    <w:p w14:paraId="5DBD30F0" w14:textId="77777777" w:rsidR="00FD6583" w:rsidRPr="00D718DB" w:rsidRDefault="00FD6583" w:rsidP="00D718DB">
      <w:pPr>
        <w:tabs>
          <w:tab w:val="left" w:pos="0"/>
        </w:tabs>
        <w:spacing w:before="120" w:after="120" w:line="360" w:lineRule="exact"/>
        <w:ind w:firstLine="567"/>
        <w:jc w:val="both"/>
        <w:rPr>
          <w:bCs/>
          <w:i/>
          <w:sz w:val="27"/>
          <w:szCs w:val="27"/>
          <w:lang w:val="vi-VN"/>
        </w:rPr>
      </w:pPr>
      <w:r w:rsidRPr="00D718DB">
        <w:rPr>
          <w:bCs/>
          <w:i/>
          <w:sz w:val="27"/>
          <w:szCs w:val="27"/>
          <w:lang w:val="vi-VN"/>
        </w:rPr>
        <w:t>Mô tả các thông tin về các tiêu chuẩn, quy chuẩn kỹ thuật về hạ tầng trung tâm dữ liệu và các tiêu chuẩn, quy chuẩn kỹ thuật có liên quan khác mà doanh nghiệp bảo đảm đáp ứng khi cung cấp dịch vụ trung tâm dữ liệu; mô tả các cam kết về chất lượng dịch vụ (SLA) mà doanh nghiệp cung cấp.</w:t>
      </w:r>
    </w:p>
    <w:p w14:paraId="3E0B3FFA" w14:textId="77777777" w:rsidR="00FD6583" w:rsidRPr="00D718DB" w:rsidRDefault="00FD6583" w:rsidP="00D718DB">
      <w:pPr>
        <w:tabs>
          <w:tab w:val="left" w:pos="0"/>
          <w:tab w:val="left" w:pos="851"/>
        </w:tabs>
        <w:spacing w:before="120" w:after="120" w:line="360" w:lineRule="exact"/>
        <w:ind w:firstLine="567"/>
        <w:jc w:val="both"/>
        <w:rPr>
          <w:bCs/>
          <w:sz w:val="27"/>
          <w:szCs w:val="27"/>
          <w:lang w:val="vi-VN"/>
        </w:rPr>
      </w:pPr>
      <w:r w:rsidRPr="00D718DB">
        <w:rPr>
          <w:bCs/>
          <w:sz w:val="27"/>
          <w:szCs w:val="27"/>
          <w:lang w:val="vi-VN"/>
        </w:rPr>
        <w:t>5. Bảo đảm an toàn cơ sở hạ tầng viễn thông, an toàn thông tin mạng và an ninh thông tin.</w:t>
      </w:r>
    </w:p>
    <w:p w14:paraId="50A23D06" w14:textId="77777777" w:rsidR="00FD6583" w:rsidRPr="00D718DB" w:rsidRDefault="00FD6583" w:rsidP="00D718DB">
      <w:pPr>
        <w:tabs>
          <w:tab w:val="left" w:pos="0"/>
          <w:tab w:val="left" w:pos="851"/>
        </w:tabs>
        <w:spacing w:before="120" w:after="120" w:line="360" w:lineRule="exact"/>
        <w:ind w:firstLine="567"/>
        <w:jc w:val="both"/>
        <w:rPr>
          <w:sz w:val="27"/>
          <w:szCs w:val="27"/>
          <w:lang w:val="vi-VN"/>
        </w:rPr>
      </w:pPr>
      <w:r w:rsidRPr="00D718DB">
        <w:rPr>
          <w:sz w:val="27"/>
          <w:szCs w:val="27"/>
          <w:lang w:val="vi-VN"/>
        </w:rPr>
        <w:t xml:space="preserve">Dự kiến kế hoạch bảo đảm an toàn cơ sở hạ tầng viễn thông, an toàn thông tin mạng và an ninh thông tin: Tiêu chuẩn, quy chuẩn, phương án kỹ thuật, nghiệp vụ dự kiến áp dụng.  </w:t>
      </w:r>
    </w:p>
    <w:p w14:paraId="7B0BFBE6" w14:textId="77777777" w:rsidR="00FD6583" w:rsidRPr="00D718DB" w:rsidRDefault="00FD6583" w:rsidP="00D718DB">
      <w:pPr>
        <w:tabs>
          <w:tab w:val="left" w:pos="0"/>
        </w:tabs>
        <w:spacing w:before="120" w:after="120" w:line="360" w:lineRule="exact"/>
        <w:ind w:firstLine="567"/>
        <w:jc w:val="both"/>
        <w:rPr>
          <w:sz w:val="27"/>
          <w:szCs w:val="27"/>
          <w:lang w:val="vi-VN"/>
        </w:rPr>
      </w:pPr>
      <w:r w:rsidRPr="00D718DB">
        <w:rPr>
          <w:b/>
          <w:bCs/>
          <w:sz w:val="27"/>
          <w:szCs w:val="27"/>
          <w:lang w:val="vi-VN"/>
        </w:rPr>
        <w:t>Phần 3</w:t>
      </w:r>
      <w:r w:rsidRPr="00D718DB">
        <w:rPr>
          <w:bCs/>
          <w:sz w:val="27"/>
          <w:szCs w:val="27"/>
          <w:lang w:val="vi-VN"/>
        </w:rPr>
        <w:t>.</w:t>
      </w:r>
      <w:r w:rsidRPr="00D718DB">
        <w:rPr>
          <w:b/>
          <w:bCs/>
          <w:sz w:val="27"/>
          <w:szCs w:val="27"/>
          <w:lang w:val="vi-VN"/>
        </w:rPr>
        <w:t xml:space="preserve"> Cam kết </w:t>
      </w:r>
    </w:p>
    <w:p w14:paraId="15CB95E7" w14:textId="77777777" w:rsidR="00FD6583" w:rsidRPr="00D718DB" w:rsidRDefault="00FD6583" w:rsidP="00D718DB">
      <w:pPr>
        <w:tabs>
          <w:tab w:val="left" w:pos="0"/>
        </w:tabs>
        <w:spacing w:before="120" w:after="120" w:line="360" w:lineRule="exact"/>
        <w:ind w:firstLine="567"/>
        <w:jc w:val="both"/>
        <w:rPr>
          <w:sz w:val="27"/>
          <w:szCs w:val="27"/>
          <w:lang w:val="vi-VN"/>
        </w:rPr>
      </w:pPr>
      <w:r w:rsidRPr="00D718DB">
        <w:rPr>
          <w:sz w:val="27"/>
          <w:szCs w:val="27"/>
          <w:lang w:val="vi-VN"/>
        </w:rPr>
        <w:t xml:space="preserve">(Tên doanh nghiệp) xin cam kết: </w:t>
      </w:r>
    </w:p>
    <w:p w14:paraId="3E426F66" w14:textId="77777777" w:rsidR="00FD6583" w:rsidRPr="00D718DB" w:rsidRDefault="00FD6583" w:rsidP="00D718DB">
      <w:pPr>
        <w:tabs>
          <w:tab w:val="left" w:pos="0"/>
        </w:tabs>
        <w:spacing w:before="120" w:after="120" w:line="360" w:lineRule="exact"/>
        <w:ind w:firstLine="567"/>
        <w:jc w:val="both"/>
        <w:rPr>
          <w:sz w:val="27"/>
          <w:szCs w:val="27"/>
          <w:lang w:val="vi-VN"/>
        </w:rPr>
      </w:pPr>
      <w:r w:rsidRPr="00D718DB">
        <w:rPr>
          <w:sz w:val="27"/>
          <w:szCs w:val="27"/>
          <w:lang w:val="vi-VN"/>
        </w:rPr>
        <w:t xml:space="preserve">- Đã hiểu và cam kết đáp ứng đầy đủ các điều kiện đăng ký cung cấp dịch vụ viễn thông và thực hiện đầy đủ các nghĩa vụ và trách nhiệm của doanh nghiệp viễn thông khi cung cấp dịch vụ theo quy định của pháp luật. </w:t>
      </w:r>
    </w:p>
    <w:p w14:paraId="15B8638A" w14:textId="77777777" w:rsidR="00FD6583" w:rsidRPr="00D718DB" w:rsidRDefault="00FD6583" w:rsidP="00D718DB">
      <w:pPr>
        <w:tabs>
          <w:tab w:val="left" w:pos="0"/>
        </w:tabs>
        <w:spacing w:before="120" w:after="120" w:line="360" w:lineRule="exact"/>
        <w:ind w:firstLine="567"/>
        <w:jc w:val="both"/>
        <w:rPr>
          <w:sz w:val="27"/>
          <w:szCs w:val="27"/>
          <w:lang w:val="vi-VN"/>
        </w:rPr>
      </w:pPr>
      <w:r w:rsidRPr="00D718DB">
        <w:rPr>
          <w:sz w:val="27"/>
          <w:szCs w:val="27"/>
          <w:lang w:val="vi-VN"/>
        </w:rPr>
        <w:t>- Chịu trách nhiệm trước pháp luật về tính chính xác và tính hợp pháp của nội dung trong đơn đề nghị đăng ký cung cấp dịch vụ viễn thông và các tài liệu kèm theo.</w:t>
      </w:r>
    </w:p>
    <w:p w14:paraId="5DCF638C" w14:textId="77777777" w:rsidR="00FD6583" w:rsidRPr="00D718DB" w:rsidRDefault="00FD6583" w:rsidP="00D718DB">
      <w:pPr>
        <w:tabs>
          <w:tab w:val="left" w:pos="0"/>
        </w:tabs>
        <w:spacing w:before="120" w:after="120" w:line="360" w:lineRule="exact"/>
        <w:ind w:firstLine="567"/>
        <w:jc w:val="both"/>
        <w:rPr>
          <w:sz w:val="27"/>
          <w:szCs w:val="27"/>
          <w:lang w:val="vi-VN"/>
        </w:rPr>
      </w:pPr>
    </w:p>
    <w:tbl>
      <w:tblPr>
        <w:tblW w:w="0" w:type="auto"/>
        <w:tblInd w:w="2" w:type="dxa"/>
        <w:tblCellMar>
          <w:left w:w="0" w:type="dxa"/>
          <w:right w:w="0" w:type="dxa"/>
        </w:tblCellMar>
        <w:tblLook w:val="0000" w:firstRow="0" w:lastRow="0" w:firstColumn="0" w:lastColumn="0" w:noHBand="0" w:noVBand="0"/>
      </w:tblPr>
      <w:tblGrid>
        <w:gridCol w:w="2833"/>
        <w:gridCol w:w="6237"/>
      </w:tblGrid>
      <w:tr w:rsidR="00FD6583" w:rsidRPr="00D718DB" w14:paraId="628D9453" w14:textId="77777777" w:rsidTr="00075275">
        <w:tc>
          <w:tcPr>
            <w:tcW w:w="2833" w:type="dxa"/>
            <w:tcMar>
              <w:top w:w="0" w:type="dxa"/>
              <w:left w:w="108" w:type="dxa"/>
              <w:bottom w:w="0" w:type="dxa"/>
              <w:right w:w="108" w:type="dxa"/>
            </w:tcMar>
          </w:tcPr>
          <w:p w14:paraId="782AD776" w14:textId="77777777" w:rsidR="00FD6583" w:rsidRPr="00D718DB" w:rsidRDefault="00FD6583" w:rsidP="00D718DB">
            <w:pPr>
              <w:spacing w:before="120" w:after="120" w:line="360" w:lineRule="exact"/>
              <w:ind w:left="-108"/>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w:t>
            </w:r>
          </w:p>
        </w:tc>
        <w:tc>
          <w:tcPr>
            <w:tcW w:w="6237" w:type="dxa"/>
            <w:tcMar>
              <w:top w:w="0" w:type="dxa"/>
              <w:left w:w="108" w:type="dxa"/>
              <w:bottom w:w="0" w:type="dxa"/>
              <w:right w:w="108" w:type="dxa"/>
            </w:tcMar>
          </w:tcPr>
          <w:p w14:paraId="1E98AF66" w14:textId="77777777" w:rsidR="00FD6583" w:rsidRPr="00D718DB" w:rsidRDefault="00FD6583" w:rsidP="00D718DB">
            <w:pPr>
              <w:tabs>
                <w:tab w:val="left" w:pos="0"/>
              </w:tabs>
              <w:spacing w:before="120" w:after="120" w:line="360" w:lineRule="exact"/>
              <w:jc w:val="center"/>
              <w:rPr>
                <w:sz w:val="27"/>
                <w:szCs w:val="27"/>
              </w:rPr>
            </w:pPr>
            <w:r w:rsidRPr="00D718DB">
              <w:rPr>
                <w:b/>
                <w:bCs/>
                <w:sz w:val="27"/>
                <w:szCs w:val="27"/>
              </w:rPr>
              <w:t xml:space="preserve">NGƯỜI ĐẠI DIỆN THEO PHÁP LUẬT </w:t>
            </w:r>
            <w:r w:rsidRPr="00D718DB">
              <w:rPr>
                <w:b/>
                <w:bCs/>
                <w:sz w:val="27"/>
                <w:szCs w:val="27"/>
              </w:rPr>
              <w:br/>
              <w:t>CỦA DOANH</w:t>
            </w:r>
            <w:r w:rsidRPr="00D718DB">
              <w:rPr>
                <w:b/>
                <w:bCs/>
                <w:sz w:val="27"/>
                <w:szCs w:val="27"/>
                <w:lang w:val="vi-VN"/>
              </w:rPr>
              <w:t xml:space="preserve"> NGHIỆP</w:t>
            </w:r>
            <w:r w:rsidRPr="00D718DB">
              <w:rPr>
                <w:b/>
                <w:bCs/>
                <w:sz w:val="27"/>
                <w:szCs w:val="27"/>
              </w:rPr>
              <w:br/>
            </w:r>
            <w:r w:rsidRPr="00D718DB">
              <w:rPr>
                <w:i/>
                <w:iCs/>
                <w:sz w:val="27"/>
                <w:szCs w:val="27"/>
              </w:rPr>
              <w:t>(Ký, ghi rõ họ tên, chức danh và đóng dấu/ký số)</w:t>
            </w:r>
          </w:p>
        </w:tc>
      </w:tr>
    </w:tbl>
    <w:p w14:paraId="6C801DCD" w14:textId="77777777" w:rsidR="00FD6583" w:rsidRPr="00D718DB" w:rsidRDefault="00FD6583" w:rsidP="00D718DB">
      <w:pPr>
        <w:tabs>
          <w:tab w:val="left" w:pos="0"/>
        </w:tabs>
        <w:spacing w:before="120" w:after="120" w:line="360" w:lineRule="exact"/>
        <w:rPr>
          <w:iCs/>
          <w:color w:val="000000" w:themeColor="text1"/>
          <w:sz w:val="27"/>
          <w:szCs w:val="27"/>
        </w:rPr>
      </w:pPr>
    </w:p>
    <w:p w14:paraId="0A041FA9" w14:textId="77777777" w:rsidR="00FD6583" w:rsidRPr="00D718DB" w:rsidRDefault="00FD6583" w:rsidP="00D718DB">
      <w:pPr>
        <w:tabs>
          <w:tab w:val="left" w:pos="0"/>
        </w:tabs>
        <w:spacing w:before="120" w:after="120" w:line="360" w:lineRule="exact"/>
        <w:ind w:firstLine="567"/>
        <w:jc w:val="both"/>
        <w:rPr>
          <w:iCs/>
          <w:color w:val="000000" w:themeColor="text1"/>
          <w:sz w:val="27"/>
          <w:szCs w:val="27"/>
        </w:rPr>
      </w:pPr>
      <w:r w:rsidRPr="00D718DB">
        <w:rPr>
          <w:iCs/>
          <w:color w:val="000000" w:themeColor="text1"/>
          <w:sz w:val="27"/>
          <w:szCs w:val="27"/>
        </w:rPr>
        <w:lastRenderedPageBreak/>
        <w:t>Đầu mối liên hệ về hồ sơ đăng ký cung cấp dịch vụ viễn thông (họ tên, chức vụ, điện thoại, địa chỉ thư điện tử).</w:t>
      </w:r>
    </w:p>
    <w:p w14:paraId="5B3F564F" w14:textId="77777777" w:rsidR="00FD6583" w:rsidRPr="00D718DB" w:rsidRDefault="00FD6583"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27DEEC38" w14:textId="77777777" w:rsidR="00FD6583" w:rsidRPr="00D718DB" w:rsidRDefault="00FD6583" w:rsidP="00D718DB">
      <w:pPr>
        <w:pStyle w:val="NormalWeb"/>
        <w:spacing w:before="120" w:beforeAutospacing="0" w:after="120" w:afterAutospacing="0" w:line="360" w:lineRule="exact"/>
        <w:ind w:hanging="3"/>
        <w:jc w:val="right"/>
        <w:rPr>
          <w:b/>
          <w:color w:val="000000" w:themeColor="text1"/>
          <w:sz w:val="27"/>
          <w:szCs w:val="27"/>
        </w:rPr>
      </w:pPr>
      <w:r w:rsidRPr="00D718DB">
        <w:rPr>
          <w:b/>
          <w:iCs/>
          <w:color w:val="000000" w:themeColor="text1"/>
          <w:sz w:val="27"/>
          <w:szCs w:val="27"/>
        </w:rPr>
        <w:lastRenderedPageBreak/>
        <w:t>Mẫu số 04</w:t>
      </w:r>
    </w:p>
    <w:tbl>
      <w:tblPr>
        <w:tblW w:w="10349" w:type="dxa"/>
        <w:tblInd w:w="-851" w:type="dxa"/>
        <w:tblCellMar>
          <w:left w:w="0" w:type="dxa"/>
          <w:right w:w="0" w:type="dxa"/>
        </w:tblCellMar>
        <w:tblLook w:val="04A0" w:firstRow="1" w:lastRow="0" w:firstColumn="1" w:lastColumn="0" w:noHBand="0" w:noVBand="1"/>
      </w:tblPr>
      <w:tblGrid>
        <w:gridCol w:w="4679"/>
        <w:gridCol w:w="5670"/>
      </w:tblGrid>
      <w:tr w:rsidR="00FD6583" w:rsidRPr="00D718DB" w14:paraId="18147EED" w14:textId="77777777" w:rsidTr="00075275">
        <w:tc>
          <w:tcPr>
            <w:tcW w:w="4679" w:type="dxa"/>
            <w:tcMar>
              <w:top w:w="0" w:type="dxa"/>
              <w:left w:w="108" w:type="dxa"/>
              <w:bottom w:w="0" w:type="dxa"/>
              <w:right w:w="108" w:type="dxa"/>
            </w:tcMar>
            <w:hideMark/>
          </w:tcPr>
          <w:p w14:paraId="2E18D9D1" w14:textId="77777777" w:rsidR="00FD6583" w:rsidRPr="00AF2DBD" w:rsidRDefault="00FD6583" w:rsidP="00AF2DBD">
            <w:pPr>
              <w:pStyle w:val="NormalWeb"/>
              <w:spacing w:before="0" w:beforeAutospacing="0" w:after="0" w:afterAutospacing="0"/>
              <w:ind w:hanging="3"/>
              <w:jc w:val="center"/>
              <w:rPr>
                <w:color w:val="000000" w:themeColor="text1"/>
                <w:spacing w:val="-20"/>
                <w:sz w:val="27"/>
                <w:szCs w:val="27"/>
              </w:rPr>
            </w:pPr>
            <w:r w:rsidRPr="00AF2DBD">
              <w:rPr>
                <w:color w:val="000000" w:themeColor="text1"/>
                <w:spacing w:val="-20"/>
                <w:sz w:val="27"/>
                <w:szCs w:val="27"/>
              </w:rPr>
              <w:t>ỦY BAN NHÂN DÂN TỈNH …</w:t>
            </w:r>
          </w:p>
          <w:p w14:paraId="0A68E69E" w14:textId="77777777" w:rsidR="00FD6583" w:rsidRPr="00AF2DBD" w:rsidRDefault="00FD6583" w:rsidP="00AF2DBD">
            <w:pPr>
              <w:pStyle w:val="NormalWeb"/>
              <w:spacing w:before="0" w:beforeAutospacing="0" w:after="0" w:afterAutospacing="0"/>
              <w:ind w:hanging="3"/>
              <w:jc w:val="center"/>
              <w:rPr>
                <w:color w:val="000000" w:themeColor="text1"/>
                <w:spacing w:val="-20"/>
                <w:sz w:val="27"/>
                <w:szCs w:val="27"/>
                <w:vertAlign w:val="superscript"/>
              </w:rPr>
            </w:pPr>
            <w:r w:rsidRPr="00AF2DBD">
              <w:rPr>
                <w:b/>
                <w:bCs/>
                <w:color w:val="000000" w:themeColor="text1"/>
                <w:spacing w:val="-20"/>
                <w:sz w:val="27"/>
                <w:szCs w:val="27"/>
              </w:rPr>
              <w:t xml:space="preserve"> </w:t>
            </w:r>
            <w:r w:rsidRPr="00AF2DBD">
              <w:rPr>
                <w:b/>
                <w:bCs/>
                <w:spacing w:val="-20"/>
                <w:sz w:val="27"/>
                <w:szCs w:val="27"/>
              </w:rPr>
              <w:t>CƠ QUAN CẤP GIẤY CHỨNG NHẬN</w:t>
            </w:r>
            <w:r w:rsidRPr="00AF2DBD">
              <w:rPr>
                <w:b/>
                <w:bCs/>
                <w:color w:val="000000" w:themeColor="text1"/>
                <w:spacing w:val="-20"/>
                <w:sz w:val="27"/>
                <w:szCs w:val="27"/>
              </w:rPr>
              <w:br/>
            </w:r>
            <w:r w:rsidRPr="00AF2DBD">
              <w:rPr>
                <w:color w:val="000000" w:themeColor="text1"/>
                <w:spacing w:val="-20"/>
                <w:sz w:val="27"/>
                <w:szCs w:val="27"/>
                <w:vertAlign w:val="superscript"/>
              </w:rPr>
              <w:t>____________</w:t>
            </w:r>
          </w:p>
        </w:tc>
        <w:tc>
          <w:tcPr>
            <w:tcW w:w="5670" w:type="dxa"/>
            <w:tcMar>
              <w:top w:w="0" w:type="dxa"/>
              <w:left w:w="108" w:type="dxa"/>
              <w:bottom w:w="0" w:type="dxa"/>
              <w:right w:w="108" w:type="dxa"/>
            </w:tcMar>
            <w:hideMark/>
          </w:tcPr>
          <w:p w14:paraId="7563FE02" w14:textId="77777777" w:rsidR="00FD6583" w:rsidRPr="00AF2DBD" w:rsidRDefault="00FD6583" w:rsidP="00AF2DBD">
            <w:pPr>
              <w:pStyle w:val="NormalWeb"/>
              <w:spacing w:before="0" w:beforeAutospacing="0" w:after="0" w:afterAutospacing="0"/>
              <w:ind w:hanging="2"/>
              <w:jc w:val="center"/>
              <w:rPr>
                <w:color w:val="000000" w:themeColor="text1"/>
                <w:spacing w:val="-20"/>
                <w:sz w:val="27"/>
                <w:szCs w:val="27"/>
                <w:vertAlign w:val="superscript"/>
              </w:rPr>
            </w:pPr>
            <w:r w:rsidRPr="00AF2DBD">
              <w:rPr>
                <w:b/>
                <w:bCs/>
                <w:color w:val="000000" w:themeColor="text1"/>
                <w:spacing w:val="-20"/>
                <w:sz w:val="27"/>
                <w:szCs w:val="27"/>
              </w:rPr>
              <w:t>CỘNG HÒA XÃ HỘI CHỦ NGHĨA VIỆT NAM</w:t>
            </w:r>
            <w:r w:rsidRPr="00AF2DBD">
              <w:rPr>
                <w:b/>
                <w:bCs/>
                <w:color w:val="000000" w:themeColor="text1"/>
                <w:spacing w:val="-20"/>
                <w:sz w:val="27"/>
                <w:szCs w:val="27"/>
              </w:rPr>
              <w:br/>
              <w:t xml:space="preserve">Độc lập - Tự do - Hạnh phúc </w:t>
            </w:r>
            <w:r w:rsidRPr="00AF2DBD">
              <w:rPr>
                <w:b/>
                <w:bCs/>
                <w:color w:val="000000" w:themeColor="text1"/>
                <w:spacing w:val="-20"/>
                <w:sz w:val="27"/>
                <w:szCs w:val="27"/>
              </w:rPr>
              <w:br/>
            </w:r>
            <w:r w:rsidRPr="00AF2DBD">
              <w:rPr>
                <w:color w:val="000000" w:themeColor="text1"/>
                <w:spacing w:val="-20"/>
                <w:sz w:val="27"/>
                <w:szCs w:val="27"/>
                <w:vertAlign w:val="superscript"/>
              </w:rPr>
              <w:t>___________________________________________</w:t>
            </w:r>
          </w:p>
        </w:tc>
      </w:tr>
      <w:tr w:rsidR="00FD6583" w:rsidRPr="00D718DB" w14:paraId="32F0641C" w14:textId="77777777" w:rsidTr="00075275">
        <w:tc>
          <w:tcPr>
            <w:tcW w:w="4679" w:type="dxa"/>
            <w:tcMar>
              <w:top w:w="0" w:type="dxa"/>
              <w:left w:w="108" w:type="dxa"/>
              <w:bottom w:w="0" w:type="dxa"/>
              <w:right w:w="108" w:type="dxa"/>
            </w:tcMar>
            <w:hideMark/>
          </w:tcPr>
          <w:p w14:paraId="655608A9" w14:textId="77777777" w:rsidR="00FD6583" w:rsidRPr="00AF2DBD" w:rsidRDefault="00FD6583" w:rsidP="00AF2DBD">
            <w:pPr>
              <w:pStyle w:val="NormalWeb"/>
              <w:spacing w:before="0" w:beforeAutospacing="0" w:after="0" w:afterAutospacing="0"/>
              <w:ind w:hanging="3"/>
              <w:jc w:val="center"/>
              <w:rPr>
                <w:color w:val="000000" w:themeColor="text1"/>
                <w:spacing w:val="-20"/>
                <w:sz w:val="27"/>
                <w:szCs w:val="27"/>
                <w:lang w:val="en-GB"/>
              </w:rPr>
            </w:pPr>
            <w:r w:rsidRPr="00AF2DBD">
              <w:rPr>
                <w:color w:val="000000" w:themeColor="text1"/>
                <w:spacing w:val="-20"/>
                <w:sz w:val="27"/>
                <w:szCs w:val="27"/>
              </w:rPr>
              <w:t>Số: …/GCN</w:t>
            </w:r>
            <w:r w:rsidRPr="00AF2DBD">
              <w:rPr>
                <w:color w:val="000000" w:themeColor="text1"/>
                <w:spacing w:val="-20"/>
                <w:sz w:val="27"/>
                <w:szCs w:val="27"/>
                <w:lang w:val="en-GB"/>
              </w:rPr>
              <w:t>-KHCN</w:t>
            </w:r>
          </w:p>
        </w:tc>
        <w:tc>
          <w:tcPr>
            <w:tcW w:w="5670" w:type="dxa"/>
            <w:tcMar>
              <w:top w:w="0" w:type="dxa"/>
              <w:left w:w="108" w:type="dxa"/>
              <w:bottom w:w="0" w:type="dxa"/>
              <w:right w:w="108" w:type="dxa"/>
            </w:tcMar>
            <w:hideMark/>
          </w:tcPr>
          <w:p w14:paraId="30972EEF" w14:textId="77777777" w:rsidR="00FD6583" w:rsidRPr="00AF2DBD" w:rsidRDefault="00FD6583" w:rsidP="00AF2DBD">
            <w:pPr>
              <w:pStyle w:val="NormalWeb"/>
              <w:spacing w:before="0" w:beforeAutospacing="0" w:after="0" w:afterAutospacing="0"/>
              <w:ind w:hanging="3"/>
              <w:jc w:val="center"/>
              <w:rPr>
                <w:color w:val="000000" w:themeColor="text1"/>
                <w:spacing w:val="-20"/>
                <w:sz w:val="27"/>
                <w:szCs w:val="27"/>
              </w:rPr>
            </w:pPr>
            <w:r w:rsidRPr="00AF2DBD">
              <w:rPr>
                <w:i/>
                <w:iCs/>
                <w:color w:val="000000" w:themeColor="text1"/>
                <w:spacing w:val="-20"/>
                <w:sz w:val="27"/>
                <w:szCs w:val="27"/>
              </w:rPr>
              <w:t>….., ngày … tháng … năm …</w:t>
            </w:r>
          </w:p>
        </w:tc>
      </w:tr>
    </w:tbl>
    <w:p w14:paraId="4B3D657B" w14:textId="77777777" w:rsidR="00FD6583" w:rsidRPr="00D718DB" w:rsidRDefault="00FD6583" w:rsidP="00D718DB">
      <w:pPr>
        <w:pStyle w:val="NormalWeb"/>
        <w:tabs>
          <w:tab w:val="center" w:pos="4536"/>
        </w:tabs>
        <w:spacing w:before="120" w:beforeAutospacing="0" w:after="120" w:afterAutospacing="0" w:line="360" w:lineRule="exact"/>
        <w:jc w:val="center"/>
        <w:rPr>
          <w:color w:val="000000" w:themeColor="text1"/>
          <w:sz w:val="27"/>
          <w:szCs w:val="27"/>
        </w:rPr>
      </w:pPr>
    </w:p>
    <w:p w14:paraId="5C38583F" w14:textId="53C4DBA7" w:rsidR="00FD6583" w:rsidRPr="00D718DB" w:rsidRDefault="00FD6583" w:rsidP="00D718DB">
      <w:pPr>
        <w:pStyle w:val="NormalWeb"/>
        <w:spacing w:before="120" w:beforeAutospacing="0" w:after="120" w:afterAutospacing="0" w:line="360" w:lineRule="exact"/>
        <w:jc w:val="center"/>
        <w:rPr>
          <w:color w:val="000000" w:themeColor="text1"/>
          <w:sz w:val="27"/>
          <w:szCs w:val="27"/>
        </w:rPr>
      </w:pPr>
      <w:bookmarkStart w:id="1" w:name="loai_3_name"/>
      <w:r w:rsidRPr="00D718DB">
        <w:rPr>
          <w:b/>
          <w:bCs/>
          <w:color w:val="000000" w:themeColor="text1"/>
          <w:sz w:val="27"/>
          <w:szCs w:val="27"/>
        </w:rPr>
        <w:t>GIẤY CHỨNG NHẬN ĐĂNG KÝ CUNG CẤP DỊCH VỤ VIỄN THÔNG</w:t>
      </w:r>
      <w:bookmarkEnd w:id="1"/>
    </w:p>
    <w:p w14:paraId="789E5275" w14:textId="77777777" w:rsidR="00FD6583" w:rsidRPr="00D718DB" w:rsidRDefault="00FD6583" w:rsidP="00D718DB">
      <w:pPr>
        <w:tabs>
          <w:tab w:val="center" w:pos="4748"/>
          <w:tab w:val="right" w:pos="9497"/>
        </w:tabs>
        <w:spacing w:before="120" w:after="120" w:line="360" w:lineRule="exact"/>
        <w:jc w:val="center"/>
        <w:rPr>
          <w:color w:val="000000" w:themeColor="text1"/>
          <w:sz w:val="27"/>
          <w:szCs w:val="27"/>
          <w:lang w:val="vi-VN"/>
        </w:rPr>
      </w:pPr>
      <w:r w:rsidRPr="00D718DB">
        <w:rPr>
          <w:color w:val="000000" w:themeColor="text1"/>
          <w:sz w:val="27"/>
          <w:szCs w:val="27"/>
          <w:lang w:val="vi-VN"/>
        </w:rPr>
        <w:t>Cấp lần đầu ngày … tháng … năm…</w:t>
      </w:r>
    </w:p>
    <w:p w14:paraId="6CCE5015" w14:textId="77777777" w:rsidR="00FD6583" w:rsidRPr="00D718DB" w:rsidRDefault="00FD6583" w:rsidP="00D718DB">
      <w:pPr>
        <w:tabs>
          <w:tab w:val="center" w:pos="4748"/>
          <w:tab w:val="right" w:pos="9497"/>
        </w:tabs>
        <w:spacing w:before="120" w:after="120" w:line="360" w:lineRule="exact"/>
        <w:jc w:val="center"/>
        <w:rPr>
          <w:color w:val="000000" w:themeColor="text1"/>
          <w:sz w:val="27"/>
          <w:szCs w:val="27"/>
          <w:lang w:val="vi-VN"/>
        </w:rPr>
      </w:pPr>
      <w:r w:rsidRPr="00D718DB">
        <w:rPr>
          <w:color w:val="000000" w:themeColor="text1"/>
          <w:sz w:val="27"/>
          <w:szCs w:val="27"/>
          <w:lang w:val="vi-VN"/>
        </w:rPr>
        <w:t>Cấp lại lần …, ngày … tháng ... năm … (nếu có)</w:t>
      </w:r>
    </w:p>
    <w:p w14:paraId="41E31FF4" w14:textId="77777777" w:rsidR="00FD6583" w:rsidRPr="00D718DB" w:rsidRDefault="00FD6583" w:rsidP="00D718DB">
      <w:pPr>
        <w:pStyle w:val="NormalWeb"/>
        <w:spacing w:before="120" w:beforeAutospacing="0" w:after="120" w:afterAutospacing="0" w:line="360" w:lineRule="exact"/>
        <w:jc w:val="center"/>
        <w:rPr>
          <w:b/>
          <w:bCs/>
          <w:color w:val="000000" w:themeColor="text1"/>
          <w:sz w:val="27"/>
          <w:szCs w:val="27"/>
          <w:vertAlign w:val="superscript"/>
          <w:lang w:val="vi-VN"/>
        </w:rPr>
      </w:pPr>
      <w:r w:rsidRPr="00D718DB">
        <w:rPr>
          <w:b/>
          <w:bCs/>
          <w:color w:val="000000" w:themeColor="text1"/>
          <w:sz w:val="27"/>
          <w:szCs w:val="27"/>
          <w:vertAlign w:val="superscript"/>
          <w:lang w:val="vi-VN"/>
        </w:rPr>
        <w:t>_______________</w:t>
      </w:r>
    </w:p>
    <w:p w14:paraId="5A9529E8" w14:textId="77777777" w:rsidR="00FD6583" w:rsidRPr="00D718DB" w:rsidRDefault="00FD6583" w:rsidP="00D718DB">
      <w:pPr>
        <w:pStyle w:val="NormalWeb"/>
        <w:spacing w:before="120" w:beforeAutospacing="0" w:after="120" w:afterAutospacing="0" w:line="360" w:lineRule="exact"/>
        <w:jc w:val="center"/>
        <w:rPr>
          <w:sz w:val="27"/>
          <w:szCs w:val="27"/>
          <w:lang w:val="vi-VN"/>
        </w:rPr>
      </w:pPr>
      <w:r w:rsidRPr="00D718DB">
        <w:rPr>
          <w:b/>
          <w:bCs/>
          <w:sz w:val="27"/>
          <w:szCs w:val="27"/>
          <w:lang w:val="vi-VN"/>
        </w:rPr>
        <w:t>THỦ TRƯỞNG CƠ QUAN CẤP GIẤY CHỨNG NHẬN</w:t>
      </w:r>
      <w:r w:rsidRPr="00D718DB" w:rsidDel="00602690">
        <w:rPr>
          <w:b/>
          <w:bCs/>
          <w:sz w:val="27"/>
          <w:szCs w:val="27"/>
          <w:lang w:val="vi-VN"/>
        </w:rPr>
        <w:t xml:space="preserve"> </w:t>
      </w:r>
    </w:p>
    <w:p w14:paraId="55FFBDE2" w14:textId="77777777" w:rsidR="00FD6583" w:rsidRPr="00D718DB" w:rsidRDefault="00FD6583" w:rsidP="00D718DB">
      <w:pPr>
        <w:pStyle w:val="NormalWeb"/>
        <w:spacing w:before="120" w:beforeAutospacing="0" w:after="120" w:afterAutospacing="0" w:line="360" w:lineRule="exact"/>
        <w:ind w:firstLine="567"/>
        <w:jc w:val="both"/>
        <w:rPr>
          <w:i/>
          <w:color w:val="000000" w:themeColor="text1"/>
          <w:sz w:val="27"/>
          <w:szCs w:val="27"/>
          <w:lang w:val="vi-VN"/>
        </w:rPr>
      </w:pPr>
      <w:r w:rsidRPr="00D718DB">
        <w:rPr>
          <w:i/>
          <w:color w:val="000000" w:themeColor="text1"/>
          <w:sz w:val="27"/>
          <w:szCs w:val="27"/>
          <w:lang w:val="vi-VN"/>
        </w:rPr>
        <w:t>Căn cứ Luật Viễn thông ngày 24 tháng 11 năm 2023;</w:t>
      </w:r>
    </w:p>
    <w:p w14:paraId="4F246FDA" w14:textId="77777777" w:rsidR="00FD6583" w:rsidRPr="00D718DB" w:rsidRDefault="00FD6583" w:rsidP="00D718DB">
      <w:pPr>
        <w:pStyle w:val="NormalWeb"/>
        <w:spacing w:before="120" w:beforeAutospacing="0" w:after="120" w:afterAutospacing="0" w:line="360" w:lineRule="exact"/>
        <w:ind w:firstLine="567"/>
        <w:jc w:val="both"/>
        <w:rPr>
          <w:i/>
          <w:color w:val="000000" w:themeColor="text1"/>
          <w:spacing w:val="-6"/>
          <w:sz w:val="27"/>
          <w:szCs w:val="27"/>
          <w:lang w:val="vi-VN"/>
        </w:rPr>
      </w:pPr>
      <w:r w:rsidRPr="00D718DB">
        <w:rPr>
          <w:i/>
          <w:color w:val="000000" w:themeColor="text1"/>
          <w:sz w:val="27"/>
          <w:szCs w:val="27"/>
          <w:lang w:val="vi-VN"/>
        </w:rPr>
        <w:t xml:space="preserve">Căn cứ Nghị định số 163/2024/NĐ-CP ngày 24 tháng 12 năm 2024 của </w:t>
      </w:r>
      <w:r w:rsidRPr="00D718DB">
        <w:rPr>
          <w:i/>
          <w:color w:val="000000" w:themeColor="text1"/>
          <w:spacing w:val="-6"/>
          <w:sz w:val="27"/>
          <w:szCs w:val="27"/>
          <w:lang w:val="vi-VN"/>
        </w:rPr>
        <w:t>Chính phủ quy định chi tiết một số điều và biện pháp thi hành Luật Viễn thông;</w:t>
      </w:r>
    </w:p>
    <w:p w14:paraId="43E3D57D" w14:textId="629C8677" w:rsidR="00FD6583" w:rsidRPr="00D718DB" w:rsidRDefault="00FD6583" w:rsidP="00D718DB">
      <w:pPr>
        <w:pStyle w:val="NormalWeb"/>
        <w:spacing w:before="120" w:beforeAutospacing="0" w:after="120" w:afterAutospacing="0" w:line="360" w:lineRule="exact"/>
        <w:ind w:firstLine="567"/>
        <w:jc w:val="both"/>
        <w:rPr>
          <w:i/>
          <w:color w:val="000000" w:themeColor="text1"/>
          <w:sz w:val="27"/>
          <w:szCs w:val="27"/>
          <w:lang w:val="vi-VN"/>
        </w:rPr>
      </w:pPr>
      <w:r w:rsidRPr="00D718DB">
        <w:rPr>
          <w:i/>
          <w:color w:val="000000" w:themeColor="text1"/>
          <w:sz w:val="27"/>
          <w:szCs w:val="27"/>
          <w:lang w:val="vi-VN"/>
        </w:rPr>
        <w:t>Căn cứ Nghị định  số 133/2025/NĐ-CP ngày 12 tháng 6 năm 2025 của Chính phủ quy định về phân cấp, phân quyền trong lĩnh vực quản lý nhà nước của Bộ Khoa học và Công nghệ;</w:t>
      </w:r>
    </w:p>
    <w:p w14:paraId="1681E757" w14:textId="77777777" w:rsidR="00FD6583" w:rsidRPr="00D718DB" w:rsidRDefault="00FD6583" w:rsidP="00D718DB">
      <w:pPr>
        <w:pStyle w:val="NormalWeb"/>
        <w:spacing w:before="120" w:beforeAutospacing="0" w:after="120" w:afterAutospacing="0" w:line="360" w:lineRule="exact"/>
        <w:ind w:firstLine="567"/>
        <w:jc w:val="both"/>
        <w:rPr>
          <w:i/>
          <w:color w:val="000000" w:themeColor="text1"/>
          <w:sz w:val="27"/>
          <w:szCs w:val="27"/>
          <w:lang w:val="vi-VN"/>
        </w:rPr>
      </w:pPr>
      <w:r w:rsidRPr="00D718DB">
        <w:rPr>
          <w:i/>
          <w:color w:val="000000" w:themeColor="text1"/>
          <w:sz w:val="27"/>
          <w:szCs w:val="27"/>
          <w:lang w:val="vi-VN"/>
        </w:rPr>
        <w:t>Căn cứ Quyết định số …/QĐ-UBND ngày……tháng…… năm…. của Chủ tịch Ủy ban nhân dân tỉnh … quy định chức năng, nhiệm vụ, quyền hạn và cơ cấu tổ chức của ……………….;</w:t>
      </w:r>
    </w:p>
    <w:p w14:paraId="1094C0A9" w14:textId="77777777" w:rsidR="00FD6583" w:rsidRPr="00D718DB" w:rsidRDefault="00FD6583" w:rsidP="00D718DB">
      <w:pPr>
        <w:pStyle w:val="NormalWeb"/>
        <w:spacing w:before="120" w:beforeAutospacing="0" w:after="120" w:afterAutospacing="0" w:line="360" w:lineRule="exact"/>
        <w:ind w:firstLine="567"/>
        <w:jc w:val="both"/>
        <w:rPr>
          <w:i/>
          <w:color w:val="000000" w:themeColor="text1"/>
          <w:sz w:val="27"/>
          <w:szCs w:val="27"/>
          <w:lang w:val="vi-VN"/>
        </w:rPr>
      </w:pPr>
      <w:r w:rsidRPr="00D718DB">
        <w:rPr>
          <w:i/>
          <w:color w:val="000000" w:themeColor="text1"/>
          <w:sz w:val="27"/>
          <w:szCs w:val="27"/>
          <w:lang w:val="vi-VN"/>
        </w:rPr>
        <w:t>X</w:t>
      </w:r>
      <w:r w:rsidRPr="00D718DB">
        <w:rPr>
          <w:i/>
          <w:sz w:val="27"/>
          <w:szCs w:val="27"/>
          <w:lang w:val="vi-VN"/>
        </w:rPr>
        <w:t>ét đơn kèm Hồ sơ đăng ký cung cấp dịch vụ viễn thông số … ngày … tháng ... năm ... của (tên doanh nghiệp);</w:t>
      </w:r>
    </w:p>
    <w:p w14:paraId="35AFD4E2" w14:textId="77777777" w:rsidR="00FD6583" w:rsidRPr="00D718DB" w:rsidRDefault="00FD6583" w:rsidP="00D718DB">
      <w:pPr>
        <w:pStyle w:val="NormalWeb"/>
        <w:spacing w:before="120" w:beforeAutospacing="0" w:after="120" w:afterAutospacing="0" w:line="360" w:lineRule="exact"/>
        <w:ind w:firstLine="567"/>
        <w:jc w:val="both"/>
        <w:rPr>
          <w:sz w:val="27"/>
          <w:szCs w:val="27"/>
          <w:lang w:val="vi-VN"/>
        </w:rPr>
      </w:pPr>
      <w:r w:rsidRPr="00D718DB">
        <w:rPr>
          <w:i/>
          <w:sz w:val="27"/>
          <w:szCs w:val="27"/>
          <w:lang w:val="vi-VN"/>
        </w:rPr>
        <w:t>Theo đề nghị của …</w:t>
      </w:r>
    </w:p>
    <w:p w14:paraId="0B7AAE85" w14:textId="77777777" w:rsidR="00FD6583" w:rsidRPr="00D718DB" w:rsidRDefault="00FD6583" w:rsidP="00D718DB">
      <w:pPr>
        <w:pStyle w:val="NormalWeb"/>
        <w:spacing w:before="120" w:beforeAutospacing="0" w:after="120" w:afterAutospacing="0" w:line="360" w:lineRule="exact"/>
        <w:jc w:val="center"/>
        <w:rPr>
          <w:b/>
          <w:bCs/>
          <w:sz w:val="27"/>
          <w:szCs w:val="27"/>
          <w:lang w:val="vi-VN"/>
        </w:rPr>
      </w:pPr>
      <w:r w:rsidRPr="00D718DB">
        <w:rPr>
          <w:b/>
          <w:bCs/>
          <w:sz w:val="27"/>
          <w:szCs w:val="27"/>
          <w:lang w:val="vi-VN"/>
        </w:rPr>
        <w:t>QUYẾT ĐỊNH:</w:t>
      </w:r>
    </w:p>
    <w:p w14:paraId="38B6B5C2" w14:textId="77777777" w:rsidR="00FD6583" w:rsidRPr="00D718DB" w:rsidRDefault="00FD6583" w:rsidP="00D718DB">
      <w:pPr>
        <w:pStyle w:val="NormalWeb"/>
        <w:spacing w:before="120" w:beforeAutospacing="0" w:after="120" w:afterAutospacing="0" w:line="360" w:lineRule="exact"/>
        <w:ind w:firstLine="567"/>
        <w:jc w:val="both"/>
        <w:rPr>
          <w:sz w:val="27"/>
          <w:szCs w:val="27"/>
          <w:lang w:val="vi-VN"/>
        </w:rPr>
      </w:pPr>
      <w:r w:rsidRPr="00D718DB">
        <w:rPr>
          <w:b/>
          <w:bCs/>
          <w:sz w:val="27"/>
          <w:szCs w:val="27"/>
          <w:lang w:val="vi-VN"/>
        </w:rPr>
        <w:t>Điều 1. Cấp giấy chứng nhận đăng ký cung cấp dịch vụ viễn thông theo những quy định sau:</w:t>
      </w:r>
    </w:p>
    <w:p w14:paraId="5467B51B" w14:textId="77777777" w:rsidR="00FD6583" w:rsidRPr="00D718DB" w:rsidRDefault="00FD6583" w:rsidP="00D718DB">
      <w:pPr>
        <w:pStyle w:val="NormalWeb"/>
        <w:spacing w:before="120" w:beforeAutospacing="0" w:after="120" w:afterAutospacing="0" w:line="360" w:lineRule="exact"/>
        <w:ind w:firstLine="567"/>
        <w:rPr>
          <w:bCs/>
          <w:sz w:val="27"/>
          <w:szCs w:val="27"/>
          <w:lang w:val="vi-VN"/>
        </w:rPr>
      </w:pPr>
      <w:r w:rsidRPr="00D718DB">
        <w:rPr>
          <w:bCs/>
          <w:sz w:val="27"/>
          <w:szCs w:val="27"/>
          <w:lang w:val="vi-VN"/>
        </w:rPr>
        <w:t>1. Thông tin về doanh nghiệp đăng ký cung cấp dịch vụ</w:t>
      </w:r>
    </w:p>
    <w:p w14:paraId="299BC0A6" w14:textId="77777777" w:rsidR="00FD6583" w:rsidRPr="00D718DB" w:rsidRDefault="00FD6583" w:rsidP="00D718DB">
      <w:pPr>
        <w:spacing w:before="120" w:after="120" w:line="360" w:lineRule="exact"/>
        <w:rPr>
          <w:sz w:val="27"/>
          <w:szCs w:val="27"/>
          <w:lang w:val="vi-VN"/>
        </w:rPr>
      </w:pPr>
      <w:r w:rsidRPr="00D718DB">
        <w:rPr>
          <w:sz w:val="27"/>
          <w:szCs w:val="27"/>
          <w:lang w:val="vi-VN"/>
        </w:rPr>
        <w:t xml:space="preserve">Tên doanh nghiệp viết bằng tiếng Việt: </w:t>
      </w:r>
      <w:r w:rsidRPr="00D718DB">
        <w:rPr>
          <w:sz w:val="27"/>
          <w:szCs w:val="27"/>
          <w:lang w:val="vi-VN"/>
        </w:rPr>
        <w:tab/>
      </w:r>
      <w:r w:rsidRPr="00D718DB">
        <w:rPr>
          <w:sz w:val="27"/>
          <w:szCs w:val="27"/>
          <w:lang w:val="vi-VN"/>
        </w:rPr>
        <w:tab/>
      </w:r>
    </w:p>
    <w:p w14:paraId="573A7319" w14:textId="77777777" w:rsidR="00FD6583" w:rsidRPr="00D718DB" w:rsidRDefault="00FD6583" w:rsidP="00D718DB">
      <w:pPr>
        <w:spacing w:before="120" w:after="120" w:line="360" w:lineRule="exact"/>
        <w:rPr>
          <w:sz w:val="27"/>
          <w:szCs w:val="27"/>
          <w:lang w:val="vi-VN"/>
        </w:rPr>
      </w:pPr>
      <w:r w:rsidRPr="00D718DB">
        <w:rPr>
          <w:sz w:val="27"/>
          <w:szCs w:val="27"/>
          <w:lang w:val="vi-VN"/>
        </w:rPr>
        <w:t>Tên doanh nghiệp viết bằng tiếng nước ngoài:</w:t>
      </w:r>
      <w:r w:rsidRPr="00D718DB">
        <w:rPr>
          <w:sz w:val="27"/>
          <w:szCs w:val="27"/>
          <w:lang w:val="vi-VN"/>
        </w:rPr>
        <w:tab/>
      </w:r>
    </w:p>
    <w:p w14:paraId="785E7B44" w14:textId="77777777" w:rsidR="00FD6583" w:rsidRPr="00D718DB" w:rsidRDefault="00FD6583" w:rsidP="00D718DB">
      <w:pPr>
        <w:spacing w:before="120" w:after="120" w:line="360" w:lineRule="exact"/>
        <w:rPr>
          <w:sz w:val="27"/>
          <w:szCs w:val="27"/>
          <w:lang w:val="vi-VN"/>
        </w:rPr>
      </w:pPr>
      <w:r w:rsidRPr="00D718DB">
        <w:rPr>
          <w:sz w:val="27"/>
          <w:szCs w:val="27"/>
          <w:lang w:val="vi-VN"/>
        </w:rPr>
        <w:t xml:space="preserve">Tên viết tắt: </w:t>
      </w:r>
      <w:r w:rsidRPr="00D718DB">
        <w:rPr>
          <w:sz w:val="27"/>
          <w:szCs w:val="27"/>
          <w:lang w:val="vi-VN"/>
        </w:rPr>
        <w:tab/>
      </w:r>
      <w:r w:rsidRPr="00D718DB">
        <w:rPr>
          <w:sz w:val="27"/>
          <w:szCs w:val="27"/>
          <w:lang w:val="vi-VN"/>
        </w:rPr>
        <w:tab/>
      </w:r>
      <w:r w:rsidRPr="00D718DB">
        <w:rPr>
          <w:sz w:val="27"/>
          <w:szCs w:val="27"/>
          <w:lang w:val="vi-VN"/>
        </w:rPr>
        <w:tab/>
      </w:r>
    </w:p>
    <w:p w14:paraId="5BABE333" w14:textId="77777777" w:rsidR="00FD6583" w:rsidRPr="00D718DB" w:rsidRDefault="00FD6583" w:rsidP="00D718DB">
      <w:pPr>
        <w:spacing w:before="120" w:after="120" w:line="360" w:lineRule="exact"/>
        <w:rPr>
          <w:sz w:val="27"/>
          <w:szCs w:val="27"/>
          <w:lang w:val="vi-VN"/>
        </w:rPr>
      </w:pPr>
      <w:r w:rsidRPr="00D718DB">
        <w:rPr>
          <w:sz w:val="27"/>
          <w:szCs w:val="27"/>
          <w:lang w:val="vi-VN"/>
        </w:rPr>
        <w:t xml:space="preserve">Địa chỉ trụ sở chính:     </w:t>
      </w:r>
    </w:p>
    <w:p w14:paraId="6C381356" w14:textId="77777777" w:rsidR="00FD6583" w:rsidRPr="00D718DB" w:rsidRDefault="00FD6583" w:rsidP="00D718DB">
      <w:pPr>
        <w:spacing w:before="120" w:after="120" w:line="360" w:lineRule="exact"/>
        <w:jc w:val="both"/>
        <w:rPr>
          <w:spacing w:val="-4"/>
          <w:sz w:val="27"/>
          <w:szCs w:val="27"/>
          <w:lang w:val="vi-VN"/>
        </w:rPr>
      </w:pPr>
      <w:r w:rsidRPr="00D718DB">
        <w:rPr>
          <w:spacing w:val="-6"/>
          <w:sz w:val="27"/>
          <w:szCs w:val="27"/>
          <w:lang w:val="vi-VN"/>
        </w:rPr>
        <w:t xml:space="preserve">Giấy chứng nhận đăng ký doanh nghiệp/giấy chứng nhận đăng ký đầu tư số … </w:t>
      </w:r>
      <w:r w:rsidRPr="00D718DB">
        <w:rPr>
          <w:spacing w:val="-12"/>
          <w:sz w:val="27"/>
          <w:szCs w:val="27"/>
          <w:lang w:val="vi-VN"/>
        </w:rPr>
        <w:t>do … cấp lần đầu ngày ... tháng ... năm …, thay đổi lần thứ … ngày … tháng … năm …</w:t>
      </w:r>
      <w:r w:rsidRPr="00D718DB">
        <w:rPr>
          <w:spacing w:val="-4"/>
          <w:sz w:val="27"/>
          <w:szCs w:val="27"/>
          <w:lang w:val="vi-VN"/>
        </w:rPr>
        <w:t xml:space="preserve"> </w:t>
      </w:r>
    </w:p>
    <w:p w14:paraId="3E4AB517" w14:textId="77777777" w:rsidR="00FD6583" w:rsidRPr="00D718DB" w:rsidRDefault="00FD6583" w:rsidP="00D718DB">
      <w:pPr>
        <w:pStyle w:val="NormalWeb"/>
        <w:spacing w:before="120" w:beforeAutospacing="0" w:after="120" w:afterAutospacing="0" w:line="360" w:lineRule="exact"/>
        <w:ind w:firstLine="567"/>
        <w:jc w:val="both"/>
        <w:rPr>
          <w:sz w:val="27"/>
          <w:szCs w:val="27"/>
          <w:lang w:val="vi-VN"/>
        </w:rPr>
      </w:pPr>
      <w:r w:rsidRPr="00D718DB">
        <w:rPr>
          <w:sz w:val="27"/>
          <w:szCs w:val="27"/>
          <w:lang w:val="vi-VN"/>
        </w:rPr>
        <w:lastRenderedPageBreak/>
        <w:t xml:space="preserve">2. Đã đăng ký cung cấp dịch vụ viễn thông như sau: </w:t>
      </w:r>
    </w:p>
    <w:p w14:paraId="53120E18" w14:textId="77777777" w:rsidR="00FD6583" w:rsidRPr="00D718DB" w:rsidRDefault="00FD6583" w:rsidP="00D718DB">
      <w:pPr>
        <w:pStyle w:val="NormalWeb"/>
        <w:spacing w:before="120" w:beforeAutospacing="0" w:after="120" w:afterAutospacing="0" w:line="360" w:lineRule="exact"/>
        <w:ind w:firstLine="567"/>
        <w:jc w:val="both"/>
        <w:rPr>
          <w:color w:val="000000" w:themeColor="text1"/>
          <w:sz w:val="27"/>
          <w:szCs w:val="27"/>
          <w:lang w:val="vi-VN"/>
        </w:rPr>
      </w:pPr>
      <w:r w:rsidRPr="00D718DB">
        <w:rPr>
          <w:color w:val="000000" w:themeColor="text1"/>
          <w:sz w:val="27"/>
          <w:szCs w:val="27"/>
          <w:lang w:val="vi-VN"/>
        </w:rPr>
        <w:t>a) Tên dịch vụ viễn thông cung cấp:</w:t>
      </w:r>
    </w:p>
    <w:p w14:paraId="76B38748" w14:textId="77777777" w:rsidR="00FD6583" w:rsidRPr="00D718DB" w:rsidRDefault="00FD6583" w:rsidP="00D718DB">
      <w:pPr>
        <w:tabs>
          <w:tab w:val="left" w:pos="0"/>
        </w:tabs>
        <w:spacing w:before="120" w:after="120" w:line="360" w:lineRule="exact"/>
        <w:ind w:firstLine="567"/>
        <w:jc w:val="both"/>
        <w:rPr>
          <w:bCs/>
          <w:color w:val="000000" w:themeColor="text1"/>
          <w:sz w:val="27"/>
          <w:szCs w:val="27"/>
          <w:lang w:val="vi-VN"/>
        </w:rPr>
      </w:pPr>
      <w:r w:rsidRPr="00D718DB">
        <w:rPr>
          <w:color w:val="000000" w:themeColor="text1"/>
          <w:sz w:val="27"/>
          <w:szCs w:val="27"/>
          <w:lang w:val="vi-VN"/>
        </w:rPr>
        <w:t xml:space="preserve">b) Hạ tầng trung tâm dữ liệu </w:t>
      </w:r>
      <w:r w:rsidRPr="00D718DB">
        <w:rPr>
          <w:bCs/>
          <w:color w:val="000000" w:themeColor="text1"/>
          <w:sz w:val="27"/>
          <w:szCs w:val="27"/>
          <w:lang w:val="vi-VN"/>
        </w:rPr>
        <w:t>thiết lập, thuê để phục vụ cung cấp dịch vụ:</w:t>
      </w:r>
    </w:p>
    <w:p w14:paraId="6059C9D1" w14:textId="77777777" w:rsidR="00FD6583" w:rsidRPr="00D718DB" w:rsidRDefault="00FD6583" w:rsidP="00D718DB">
      <w:pPr>
        <w:tabs>
          <w:tab w:val="left" w:pos="0"/>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Các trung tâm dữ liệu trên lãnh thổ Việt Nam được sử dụng để cung cấp dịch vụ trung tâm dữ liệu bao gồm: Địa chỉ đặt trung tâm dữ liệu; doanh nghiệp sở hữu, quản lý trung tâm dữ liệu trong trường hợp thuê trung tâm dữ liệu của doanh nghiệp khác.</w:t>
      </w:r>
    </w:p>
    <w:p w14:paraId="6FA05015" w14:textId="77777777" w:rsidR="00FD6583" w:rsidRPr="00D718DB" w:rsidRDefault="00FD6583" w:rsidP="00D718DB">
      <w:pPr>
        <w:pStyle w:val="NormalWeb"/>
        <w:spacing w:before="120" w:beforeAutospacing="0" w:after="120" w:afterAutospacing="0" w:line="360" w:lineRule="exact"/>
        <w:ind w:firstLine="567"/>
        <w:jc w:val="both"/>
        <w:rPr>
          <w:color w:val="000000" w:themeColor="text1"/>
          <w:sz w:val="27"/>
          <w:szCs w:val="27"/>
          <w:lang w:val="da-DK"/>
        </w:rPr>
      </w:pPr>
      <w:r w:rsidRPr="00D718DB">
        <w:rPr>
          <w:b/>
          <w:bCs/>
          <w:color w:val="000000" w:themeColor="text1"/>
          <w:sz w:val="27"/>
          <w:szCs w:val="27"/>
          <w:lang w:val="da-DK"/>
        </w:rPr>
        <w:t xml:space="preserve">Điều 2. </w:t>
      </w:r>
      <w:r w:rsidRPr="00D718DB">
        <w:rPr>
          <w:color w:val="000000" w:themeColor="text1"/>
          <w:sz w:val="27"/>
          <w:szCs w:val="27"/>
          <w:lang w:val="da-DK"/>
        </w:rPr>
        <w:t>Doanh nghiệp được cấp giấy chứng nhận đăng ký cung cấp dịch vụ viễn thông có nghĩa vụ sau:</w:t>
      </w:r>
    </w:p>
    <w:p w14:paraId="742D2AD0" w14:textId="77777777" w:rsidR="00FD6583" w:rsidRPr="00D718DB" w:rsidRDefault="00FD6583" w:rsidP="00D718DB">
      <w:pPr>
        <w:pStyle w:val="NormalWeb"/>
        <w:spacing w:before="120" w:beforeAutospacing="0" w:after="120" w:afterAutospacing="0" w:line="360" w:lineRule="exact"/>
        <w:ind w:firstLine="567"/>
        <w:jc w:val="both"/>
        <w:rPr>
          <w:color w:val="000000" w:themeColor="text1"/>
          <w:sz w:val="27"/>
          <w:szCs w:val="27"/>
          <w:lang w:val="da-DK"/>
        </w:rPr>
      </w:pPr>
      <w:r w:rsidRPr="00D718DB">
        <w:rPr>
          <w:color w:val="000000" w:themeColor="text1"/>
          <w:spacing w:val="6"/>
          <w:sz w:val="27"/>
          <w:szCs w:val="27"/>
          <w:lang w:val="da-DK"/>
        </w:rPr>
        <w:t>1. Thực hiện đầy đủ quy định tại Điều 29 Luật Viễn thông và Nghị định</w:t>
      </w:r>
      <w:r w:rsidRPr="00D718DB">
        <w:rPr>
          <w:color w:val="000000" w:themeColor="text1"/>
          <w:sz w:val="27"/>
          <w:szCs w:val="27"/>
          <w:lang w:val="da-DK"/>
        </w:rPr>
        <w:t xml:space="preserve"> số 163/2024/NĐ-CP ngày 24 tháng 12 năm 2024 của Chính phủ quy định chi tiết một số điều và biện pháp thi hành Luật Viễn thông.</w:t>
      </w:r>
    </w:p>
    <w:p w14:paraId="03D07111" w14:textId="77777777" w:rsidR="00FD6583" w:rsidRPr="00D718DB" w:rsidRDefault="00FD6583" w:rsidP="00D718DB">
      <w:pPr>
        <w:pStyle w:val="NormalWeb"/>
        <w:spacing w:before="120" w:beforeAutospacing="0" w:after="120" w:afterAutospacing="0" w:line="360" w:lineRule="exact"/>
        <w:ind w:firstLine="567"/>
        <w:jc w:val="both"/>
        <w:rPr>
          <w:sz w:val="27"/>
          <w:szCs w:val="27"/>
          <w:lang w:val="vi-VN"/>
        </w:rPr>
      </w:pPr>
      <w:r w:rsidRPr="00D718DB">
        <w:rPr>
          <w:sz w:val="27"/>
          <w:szCs w:val="27"/>
          <w:lang w:val="da-DK"/>
        </w:rPr>
        <w:t>2. Bảo đảm đáp ứng đầy đủ các điều kiện đăng</w:t>
      </w:r>
      <w:r w:rsidRPr="00D718DB">
        <w:rPr>
          <w:sz w:val="27"/>
          <w:szCs w:val="27"/>
          <w:lang w:val="vi-VN"/>
        </w:rPr>
        <w:t xml:space="preserve"> ký </w:t>
      </w:r>
      <w:r w:rsidRPr="00D718DB">
        <w:rPr>
          <w:sz w:val="27"/>
          <w:szCs w:val="27"/>
          <w:lang w:val="da-DK"/>
        </w:rPr>
        <w:t>cung cấp dịch vụ viễn thông trong quá trình cung cấp dịch vụ theo quy định của pháp luật</w:t>
      </w:r>
      <w:r w:rsidRPr="00D718DB">
        <w:rPr>
          <w:sz w:val="27"/>
          <w:szCs w:val="27"/>
          <w:lang w:val="vi-VN"/>
        </w:rPr>
        <w:t>.</w:t>
      </w:r>
    </w:p>
    <w:p w14:paraId="6E8E4442" w14:textId="77777777" w:rsidR="00FD6583" w:rsidRPr="00D718DB" w:rsidRDefault="00FD6583" w:rsidP="00D718DB">
      <w:pPr>
        <w:pStyle w:val="NormalWeb"/>
        <w:spacing w:before="120" w:beforeAutospacing="0" w:after="120" w:afterAutospacing="0" w:line="360" w:lineRule="exact"/>
        <w:ind w:firstLine="567"/>
        <w:jc w:val="both"/>
        <w:rPr>
          <w:color w:val="000000" w:themeColor="text1"/>
          <w:sz w:val="27"/>
          <w:szCs w:val="27"/>
          <w:lang w:val="vi-VN"/>
        </w:rPr>
      </w:pPr>
      <w:r w:rsidRPr="00D718DB">
        <w:rPr>
          <w:color w:val="000000" w:themeColor="text1"/>
          <w:sz w:val="27"/>
          <w:szCs w:val="27"/>
          <w:lang w:val="da-DK"/>
        </w:rPr>
        <w:t>3</w:t>
      </w:r>
      <w:r w:rsidRPr="00D718DB">
        <w:rPr>
          <w:color w:val="000000" w:themeColor="text1"/>
          <w:sz w:val="27"/>
          <w:szCs w:val="27"/>
          <w:lang w:val="vi-VN"/>
        </w:rPr>
        <w:t>. Thực hiện các biện pháp bảo vệ quyền và lợi ích hợp pháp của người sử dụng dịch vụ theo quy định của pháp luật.</w:t>
      </w:r>
    </w:p>
    <w:p w14:paraId="62DD82D3" w14:textId="77777777" w:rsidR="00FD6583" w:rsidRPr="00D718DB" w:rsidRDefault="00FD6583" w:rsidP="00D718DB">
      <w:pPr>
        <w:pStyle w:val="NormalWeb"/>
        <w:spacing w:before="120" w:beforeAutospacing="0" w:after="120" w:afterAutospacing="0" w:line="360" w:lineRule="exact"/>
        <w:ind w:firstLine="567"/>
        <w:jc w:val="both"/>
        <w:rPr>
          <w:color w:val="000000" w:themeColor="text1"/>
          <w:sz w:val="27"/>
          <w:szCs w:val="27"/>
          <w:lang w:val="vi-VN"/>
        </w:rPr>
      </w:pPr>
      <w:r w:rsidRPr="00D718DB">
        <w:rPr>
          <w:color w:val="000000" w:themeColor="text1"/>
          <w:sz w:val="27"/>
          <w:szCs w:val="27"/>
          <w:lang w:val="vi-VN"/>
        </w:rPr>
        <w:t>4. Chịu sự thanh tra, kiểm tra và xử phạt vi phạm hành chính theo quy định của pháp luật.</w:t>
      </w:r>
    </w:p>
    <w:p w14:paraId="66F0B363" w14:textId="77777777" w:rsidR="00FD6583" w:rsidRPr="00D718DB" w:rsidRDefault="00FD6583" w:rsidP="00D718DB">
      <w:pPr>
        <w:pStyle w:val="NormalWeb"/>
        <w:spacing w:before="120" w:beforeAutospacing="0" w:after="120" w:afterAutospacing="0" w:line="360" w:lineRule="exact"/>
        <w:ind w:firstLine="567"/>
        <w:jc w:val="both"/>
        <w:rPr>
          <w:color w:val="000000" w:themeColor="text1"/>
          <w:sz w:val="27"/>
          <w:szCs w:val="27"/>
          <w:lang w:val="vi-VN"/>
        </w:rPr>
      </w:pPr>
      <w:r w:rsidRPr="00D718DB">
        <w:rPr>
          <w:color w:val="000000" w:themeColor="text1"/>
          <w:sz w:val="27"/>
          <w:szCs w:val="27"/>
          <w:lang w:val="vi-VN"/>
        </w:rPr>
        <w:t>5. Thực hiện các nghĩa vụ khác theo quy định của pháp luật.</w:t>
      </w:r>
    </w:p>
    <w:p w14:paraId="3B1EDBE5" w14:textId="77777777" w:rsidR="00FD6583" w:rsidRPr="00D718DB" w:rsidRDefault="00FD6583" w:rsidP="00D718DB">
      <w:pPr>
        <w:pStyle w:val="NormalWeb"/>
        <w:spacing w:before="120" w:beforeAutospacing="0" w:after="120" w:afterAutospacing="0" w:line="360" w:lineRule="exact"/>
        <w:ind w:hanging="3"/>
        <w:jc w:val="both"/>
        <w:rPr>
          <w:color w:val="000000" w:themeColor="text1"/>
          <w:sz w:val="27"/>
          <w:szCs w:val="27"/>
          <w:lang w:val="vi-VN"/>
        </w:rPr>
      </w:pPr>
    </w:p>
    <w:tbl>
      <w:tblPr>
        <w:tblW w:w="9072" w:type="dxa"/>
        <w:tblCellMar>
          <w:left w:w="0" w:type="dxa"/>
          <w:right w:w="0" w:type="dxa"/>
        </w:tblCellMar>
        <w:tblLook w:val="04A0" w:firstRow="1" w:lastRow="0" w:firstColumn="1" w:lastColumn="0" w:noHBand="0" w:noVBand="1"/>
      </w:tblPr>
      <w:tblGrid>
        <w:gridCol w:w="4928"/>
        <w:gridCol w:w="4144"/>
      </w:tblGrid>
      <w:tr w:rsidR="00FD6583" w:rsidRPr="00D718DB" w14:paraId="32C9D868" w14:textId="77777777" w:rsidTr="00075275">
        <w:trPr>
          <w:trHeight w:val="2208"/>
        </w:trPr>
        <w:tc>
          <w:tcPr>
            <w:tcW w:w="4928" w:type="dxa"/>
            <w:tcMar>
              <w:top w:w="0" w:type="dxa"/>
              <w:left w:w="108" w:type="dxa"/>
              <w:bottom w:w="0" w:type="dxa"/>
              <w:right w:w="108" w:type="dxa"/>
            </w:tcMar>
            <w:hideMark/>
          </w:tcPr>
          <w:p w14:paraId="29E6AE7E" w14:textId="77777777" w:rsidR="00FD6583" w:rsidRPr="00D718DB" w:rsidRDefault="00FD6583" w:rsidP="00D718DB">
            <w:pPr>
              <w:pStyle w:val="NormalWeb"/>
              <w:spacing w:before="120" w:beforeAutospacing="0" w:after="120" w:afterAutospacing="0" w:line="360" w:lineRule="exact"/>
              <w:ind w:left="-108"/>
              <w:rPr>
                <w:color w:val="000000" w:themeColor="text1"/>
                <w:sz w:val="27"/>
                <w:szCs w:val="27"/>
                <w:lang w:val="da-DK"/>
              </w:rPr>
            </w:pPr>
            <w:r w:rsidRPr="00D718DB">
              <w:rPr>
                <w:b/>
                <w:bCs/>
                <w:i/>
                <w:iCs/>
                <w:color w:val="000000" w:themeColor="text1"/>
                <w:sz w:val="27"/>
                <w:szCs w:val="27"/>
                <w:lang w:val="da-DK"/>
              </w:rPr>
              <w:t>Nơi nhận:</w:t>
            </w:r>
            <w:r w:rsidRPr="00D718DB">
              <w:rPr>
                <w:b/>
                <w:bCs/>
                <w:i/>
                <w:iCs/>
                <w:color w:val="000000" w:themeColor="text1"/>
                <w:sz w:val="27"/>
                <w:szCs w:val="27"/>
                <w:lang w:val="da-DK"/>
              </w:rPr>
              <w:br/>
            </w:r>
            <w:r w:rsidRPr="00D718DB">
              <w:rPr>
                <w:color w:val="000000" w:themeColor="text1"/>
                <w:sz w:val="27"/>
                <w:szCs w:val="27"/>
                <w:lang w:val="da-DK"/>
              </w:rPr>
              <w:t>- Doanh nghiệp được cấp giấy chứng nhận;</w:t>
            </w:r>
          </w:p>
          <w:p w14:paraId="11C0EA7F" w14:textId="77777777" w:rsidR="00FD6583" w:rsidRPr="00D718DB" w:rsidRDefault="00FD6583" w:rsidP="00D718DB">
            <w:pPr>
              <w:pStyle w:val="NormalWeb"/>
              <w:spacing w:before="120" w:beforeAutospacing="0" w:after="120" w:afterAutospacing="0" w:line="360" w:lineRule="exact"/>
              <w:ind w:left="-108"/>
              <w:rPr>
                <w:color w:val="000000" w:themeColor="text1"/>
                <w:sz w:val="27"/>
                <w:szCs w:val="27"/>
                <w:lang w:val="da-DK"/>
              </w:rPr>
            </w:pPr>
            <w:r w:rsidRPr="00D718DB">
              <w:rPr>
                <w:color w:val="000000" w:themeColor="text1"/>
                <w:sz w:val="27"/>
                <w:szCs w:val="27"/>
                <w:lang w:val="da-DK"/>
              </w:rPr>
              <w:t>- Bộ Khoa học và Công nghệ (Cục Viễn thông);</w:t>
            </w:r>
            <w:r w:rsidRPr="00D718DB">
              <w:rPr>
                <w:color w:val="000000" w:themeColor="text1"/>
                <w:sz w:val="27"/>
                <w:szCs w:val="27"/>
                <w:lang w:val="da-DK"/>
              </w:rPr>
              <w:br/>
              <w:t xml:space="preserve">- </w:t>
            </w:r>
            <w:r w:rsidRPr="00D718DB">
              <w:rPr>
                <w:color w:val="000000" w:themeColor="text1"/>
                <w:sz w:val="27"/>
                <w:szCs w:val="27"/>
                <w:lang w:val="vi-VN"/>
              </w:rPr>
              <w:t>…</w:t>
            </w:r>
            <w:r w:rsidRPr="00D718DB">
              <w:rPr>
                <w:color w:val="000000" w:themeColor="text1"/>
                <w:sz w:val="27"/>
                <w:szCs w:val="27"/>
                <w:lang w:val="da-DK"/>
              </w:rPr>
              <w:br/>
              <w:t>- Lưu: VT, ...</w:t>
            </w:r>
          </w:p>
        </w:tc>
        <w:tc>
          <w:tcPr>
            <w:tcW w:w="4144" w:type="dxa"/>
            <w:tcMar>
              <w:top w:w="0" w:type="dxa"/>
              <w:left w:w="108" w:type="dxa"/>
              <w:bottom w:w="0" w:type="dxa"/>
              <w:right w:w="108" w:type="dxa"/>
            </w:tcMar>
            <w:hideMark/>
          </w:tcPr>
          <w:p w14:paraId="30F0D1FF" w14:textId="77777777" w:rsidR="00FD6583" w:rsidRPr="00D718DB" w:rsidRDefault="00FD6583" w:rsidP="00D718DB">
            <w:pPr>
              <w:pStyle w:val="NormalWeb"/>
              <w:spacing w:before="120" w:beforeAutospacing="0" w:after="120" w:afterAutospacing="0" w:line="360" w:lineRule="exact"/>
              <w:jc w:val="center"/>
              <w:rPr>
                <w:sz w:val="27"/>
                <w:szCs w:val="27"/>
                <w:lang w:val="vi-VN"/>
              </w:rPr>
            </w:pPr>
            <w:r w:rsidRPr="00D718DB">
              <w:rPr>
                <w:b/>
                <w:bCs/>
                <w:sz w:val="27"/>
                <w:szCs w:val="27"/>
                <w:lang w:val="da-DK"/>
              </w:rPr>
              <w:t>THỦ TRƯỞNG CƠ QUAN CẤP GIẤY CHỨNG NHẬN</w:t>
            </w:r>
            <w:r w:rsidRPr="00D718DB" w:rsidDel="00602690">
              <w:rPr>
                <w:b/>
                <w:bCs/>
                <w:sz w:val="27"/>
                <w:szCs w:val="27"/>
                <w:lang w:val="da-DK"/>
              </w:rPr>
              <w:t xml:space="preserve"> </w:t>
            </w:r>
          </w:p>
          <w:p w14:paraId="21B4DE88" w14:textId="77777777" w:rsidR="00FD6583" w:rsidRPr="00D718DB" w:rsidRDefault="00FD6583" w:rsidP="00D718DB">
            <w:pPr>
              <w:pStyle w:val="NormalWeb"/>
              <w:spacing w:before="120" w:beforeAutospacing="0" w:after="120" w:afterAutospacing="0" w:line="360" w:lineRule="exact"/>
              <w:jc w:val="center"/>
              <w:rPr>
                <w:i/>
                <w:color w:val="000000" w:themeColor="text1"/>
                <w:sz w:val="27"/>
                <w:szCs w:val="27"/>
                <w:lang w:val="da-DK"/>
              </w:rPr>
            </w:pPr>
            <w:r w:rsidRPr="00D718DB">
              <w:rPr>
                <w:i/>
                <w:color w:val="000000" w:themeColor="text1"/>
                <w:sz w:val="27"/>
                <w:szCs w:val="27"/>
                <w:lang w:val="da-DK"/>
              </w:rPr>
              <w:t>(Ký tên</w:t>
            </w:r>
            <w:r w:rsidRPr="00D718DB">
              <w:rPr>
                <w:i/>
                <w:color w:val="FF0000"/>
                <w:sz w:val="27"/>
                <w:szCs w:val="27"/>
                <w:lang w:val="vi-VN"/>
              </w:rPr>
              <w:t>,</w:t>
            </w:r>
            <w:r w:rsidRPr="00D718DB">
              <w:rPr>
                <w:i/>
                <w:color w:val="000000" w:themeColor="text1"/>
                <w:sz w:val="27"/>
                <w:szCs w:val="27"/>
                <w:lang w:val="da-DK"/>
              </w:rPr>
              <w:t xml:space="preserve"> đóng dấu/ký số)</w:t>
            </w:r>
          </w:p>
        </w:tc>
      </w:tr>
    </w:tbl>
    <w:p w14:paraId="45BCF844" w14:textId="06C5E885" w:rsidR="00FD6583" w:rsidRPr="00D718DB" w:rsidRDefault="00FD6583" w:rsidP="00D718DB">
      <w:pPr>
        <w:spacing w:before="120" w:after="120" w:line="360" w:lineRule="exact"/>
        <w:jc w:val="both"/>
        <w:rPr>
          <w:b/>
          <w:bCs/>
          <w:color w:val="000000" w:themeColor="text1"/>
          <w:sz w:val="27"/>
          <w:szCs w:val="27"/>
          <w:lang w:val="vi-VN" w:eastAsia="vi-VN"/>
        </w:rPr>
      </w:pPr>
    </w:p>
    <w:p w14:paraId="7175D8A2" w14:textId="77777777" w:rsidR="00FD6583" w:rsidRPr="00D718DB" w:rsidRDefault="00FD6583" w:rsidP="00D718DB">
      <w:pPr>
        <w:spacing w:before="120" w:after="120" w:line="360" w:lineRule="exact"/>
        <w:rPr>
          <w:b/>
          <w:bCs/>
          <w:color w:val="000000" w:themeColor="text1"/>
          <w:sz w:val="27"/>
          <w:szCs w:val="27"/>
          <w:lang w:val="vi-VN" w:eastAsia="vi-VN"/>
        </w:rPr>
      </w:pPr>
      <w:r w:rsidRPr="00D718DB">
        <w:rPr>
          <w:b/>
          <w:bCs/>
          <w:color w:val="000000" w:themeColor="text1"/>
          <w:sz w:val="27"/>
          <w:szCs w:val="27"/>
          <w:lang w:val="vi-VN" w:eastAsia="vi-VN"/>
        </w:rPr>
        <w:br w:type="page"/>
      </w:r>
    </w:p>
    <w:p w14:paraId="1D4BF20E" w14:textId="5CF32ACC" w:rsidR="00FD6583" w:rsidRPr="00D718DB" w:rsidRDefault="00FD6583"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6</w:t>
      </w:r>
      <w:r w:rsidRPr="00D718DB">
        <w:rPr>
          <w:rFonts w:ascii="Times New Roman" w:hAnsi="Times New Roman"/>
          <w:color w:val="000000" w:themeColor="text1"/>
          <w:sz w:val="27"/>
          <w:szCs w:val="27"/>
          <w:lang w:val="vi-VN"/>
        </w:rPr>
        <w:t xml:space="preserve">. </w:t>
      </w:r>
      <w:r w:rsidR="00606D2D" w:rsidRPr="00D718DB">
        <w:rPr>
          <w:rFonts w:ascii="Times New Roman" w:hAnsi="Times New Roman"/>
          <w:color w:val="000000" w:themeColor="text1"/>
          <w:sz w:val="27"/>
          <w:szCs w:val="27"/>
          <w:lang w:val="vi-VN"/>
        </w:rPr>
        <w:t>Thông báo cung cấp dịch vụ viễn thông đối với doanh nghiệp cung cấp dịch vụ viễn thông cơ bản trên Internet, dịch vụ điện toán đám mây, dịch vụ thư điện tử, dịch vụ thư thoại, dịch vụ fax gia tăng giá trị</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FD6583" w:rsidRPr="00D718DB" w14:paraId="7843F5FE" w14:textId="77777777" w:rsidTr="00075275">
        <w:tc>
          <w:tcPr>
            <w:tcW w:w="1294" w:type="pct"/>
            <w:shd w:val="clear" w:color="auto" w:fill="auto"/>
            <w:vAlign w:val="center"/>
          </w:tcPr>
          <w:p w14:paraId="0591CB05" w14:textId="77777777" w:rsidR="00FD6583" w:rsidRPr="00D718DB" w:rsidRDefault="00FD6583"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26804204" w14:textId="4AF5CE8F" w:rsidR="00606D2D" w:rsidRPr="00D718DB" w:rsidRDefault="00606D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Trước khi cung cấp dịch vụ viễn thông cơ bản trên Internet, dịch vụ điện toán đám mây, dịch vụ thư điện tử, dịch vụ thư thoại, dịch vụ fax gia tăng giá trị, tổ chức, doanh nghiệp nộp hồ sơ thông báo cung cấp dịch vụ viễn thông đến Ủy ban nhân dân cấp tỉnh </w:t>
            </w:r>
            <w:r w:rsidR="00F35F1A" w:rsidRPr="00D718DB">
              <w:rPr>
                <w:color w:val="000000" w:themeColor="text1"/>
                <w:sz w:val="27"/>
                <w:szCs w:val="27"/>
              </w:rPr>
              <w:t xml:space="preserve">nơi doanh nghiệp đặt trụ sở chính </w:t>
            </w:r>
            <w:r w:rsidRPr="00D718DB">
              <w:rPr>
                <w:color w:val="000000" w:themeColor="text1"/>
                <w:sz w:val="27"/>
                <w:szCs w:val="27"/>
              </w:rPr>
              <w:t>và phải chịu trách nhiệm về tình chính xác, trung thực của hồ sơ.</w:t>
            </w:r>
          </w:p>
          <w:p w14:paraId="43B36904" w14:textId="3598340F" w:rsidR="00606D2D" w:rsidRPr="00D718DB" w:rsidRDefault="00606D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doanh nghiệp cung cấp đồng thời dịch vụ điện toán đám mây và dịch vụ trung tâm dữ liệu thì không cần thực hiện thủ tục thông báo cung cấp dịch vụ viễn thông riêng mà thông báo thông tin về dịch vụ điện toán đám mây trong Đơn đăng ký cung cấp dịch vụ viễn thông theo Mẫu số 03 tại Phụ lục I kèm theo Nghị định số 133/2025/NĐ-CP và được cung cấp dịch vụ điện toán đám mây sau khi đã hoàn thành việc gửi hồ sơ đăng ký hợp lệ. </w:t>
            </w:r>
          </w:p>
          <w:p w14:paraId="05B7D3C6" w14:textId="7EDFC808" w:rsidR="00FD6583" w:rsidRPr="00D718DB" w:rsidRDefault="00606D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Ủy ban nhân dân cấp tỉnh có trách nhiệm kiểm tra tính hợp lệ của hồ sơ thông báo cung cấp dịch vụ viễn thông. Trường hợp hồ sơ không hợp lệ, Ủy ban nhân dân cấp tỉnh thông báo bằng văn bản cho tổ chức, doanh nghiệp biết trong vòng 03 ngày làm việc kể từ ngày nhận hồ sơ. </w:t>
            </w:r>
            <w:r w:rsidRPr="00D718DB">
              <w:rPr>
                <w:bCs/>
                <w:sz w:val="27"/>
                <w:szCs w:val="27"/>
                <w:lang w:val="en-GB"/>
              </w:rPr>
              <w:t xml:space="preserve">Ủy ban nhân dân cấp tỉnh thực hiện công khai thông tin về các tổ chức, doanh nghiệp đã hoàn thành việc thông báo cung cấp dịch vụ viễn thông trên cổng thông tin điện tử của </w:t>
            </w:r>
            <w:r w:rsidRPr="00D718DB">
              <w:rPr>
                <w:bCs/>
                <w:sz w:val="27"/>
                <w:szCs w:val="27"/>
                <w:lang w:val="vi-VN"/>
              </w:rPr>
              <w:t>cơ quan tiếp nhận thông báo cung cấp dịch vụ viễn thông</w:t>
            </w:r>
            <w:r w:rsidRPr="00D718DB">
              <w:rPr>
                <w:bCs/>
                <w:sz w:val="27"/>
                <w:szCs w:val="27"/>
                <w:lang w:val="en-GB"/>
              </w:rPr>
              <w:t>; đồng thời thông báo cho Bộ Khoa học và Công nghệ (Cục Viễn thông) để phối hợp trong công tác quản lý.</w:t>
            </w:r>
          </w:p>
        </w:tc>
      </w:tr>
      <w:tr w:rsidR="00FD6583" w:rsidRPr="00D718DB" w14:paraId="7C2171B9" w14:textId="77777777" w:rsidTr="00075275">
        <w:tc>
          <w:tcPr>
            <w:tcW w:w="1294" w:type="pct"/>
            <w:shd w:val="clear" w:color="auto" w:fill="auto"/>
            <w:vAlign w:val="center"/>
          </w:tcPr>
          <w:p w14:paraId="624111C6" w14:textId="77777777" w:rsidR="00FD6583" w:rsidRPr="00D718DB" w:rsidRDefault="00FD6583"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7553C68C"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29F4DF19"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321F8DD6"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7F9116B7"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FD6583" w:rsidRPr="00D718DB" w14:paraId="640FF5CB" w14:textId="77777777" w:rsidTr="00075275">
        <w:tc>
          <w:tcPr>
            <w:tcW w:w="1294" w:type="pct"/>
            <w:shd w:val="clear" w:color="auto" w:fill="auto"/>
            <w:vAlign w:val="center"/>
          </w:tcPr>
          <w:p w14:paraId="2A14C12B" w14:textId="77777777" w:rsidR="00FD6583" w:rsidRPr="00D718DB" w:rsidRDefault="00FD6583"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794344F1"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24B8C5D7" w14:textId="6411B82A"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w:t>
            </w:r>
            <w:r w:rsidR="006265B5" w:rsidRPr="00D718DB">
              <w:rPr>
                <w:bCs/>
                <w:sz w:val="27"/>
                <w:szCs w:val="27"/>
                <w:lang w:val="en-GB"/>
              </w:rPr>
              <w:t>Thông báo cung cấp dịch vụ viễn thông theo Mẫu số 05</w:t>
            </w:r>
            <w:r w:rsidRPr="00D718DB">
              <w:rPr>
                <w:color w:val="000000" w:themeColor="text1"/>
                <w:sz w:val="27"/>
                <w:szCs w:val="27"/>
              </w:rPr>
              <w:t xml:space="preserve"> Phụ lục I kèm theo Nghị định số 133/2025/NĐ-CP.</w:t>
            </w:r>
          </w:p>
          <w:p w14:paraId="1DD439E1" w14:textId="265E0656" w:rsidR="006265B5" w:rsidRPr="00D718DB" w:rsidRDefault="006265B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2. Trường hợp doanh nghiệp cung cấp đồng thời dịch vụ điện toán đám mây và dịch vụ trung tâm dữ liệu, thành phần hồ sơ gồm Đơn đăng ký cung cấp dịch vụ viễn thông theo Mẫu số 03 tại Phụ lục I kèm theo Nghị định số 133/2025/NĐ-CP</w:t>
            </w:r>
          </w:p>
          <w:p w14:paraId="5F8A9F59" w14:textId="17A942CE" w:rsidR="00FD6583"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w:t>
            </w:r>
            <w:r w:rsidR="00FD6583" w:rsidRPr="00D718DB">
              <w:rPr>
                <w:color w:val="000000" w:themeColor="text1"/>
                <w:sz w:val="27"/>
                <w:szCs w:val="27"/>
              </w:rPr>
              <w:t>. Số lượng hồ sơ: 01 bộ.</w:t>
            </w:r>
          </w:p>
        </w:tc>
      </w:tr>
      <w:tr w:rsidR="00FD6583" w:rsidRPr="00D718DB" w14:paraId="312A528F" w14:textId="77777777" w:rsidTr="00075275">
        <w:tc>
          <w:tcPr>
            <w:tcW w:w="1294" w:type="pct"/>
            <w:shd w:val="clear" w:color="auto" w:fill="auto"/>
            <w:vAlign w:val="center"/>
          </w:tcPr>
          <w:p w14:paraId="53554C21"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Thời hạn giải quyết</w:t>
            </w:r>
          </w:p>
        </w:tc>
        <w:tc>
          <w:tcPr>
            <w:tcW w:w="3706" w:type="pct"/>
            <w:shd w:val="clear" w:color="auto" w:fill="auto"/>
            <w:vAlign w:val="center"/>
          </w:tcPr>
          <w:p w14:paraId="0A567099" w14:textId="3BD73D88" w:rsidR="00FD6583" w:rsidRPr="00D718DB" w:rsidRDefault="0043022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03 ngày làm việc kể từ ngày nhận hồ sơ</w:t>
            </w:r>
            <w:r w:rsidR="00FD6583" w:rsidRPr="00D718DB">
              <w:rPr>
                <w:color w:val="000000" w:themeColor="text1"/>
                <w:sz w:val="27"/>
                <w:szCs w:val="27"/>
              </w:rPr>
              <w:t>.</w:t>
            </w:r>
          </w:p>
        </w:tc>
      </w:tr>
      <w:tr w:rsidR="00FD6583" w:rsidRPr="00D718DB" w14:paraId="20A7CCF3" w14:textId="77777777" w:rsidTr="00075275">
        <w:tc>
          <w:tcPr>
            <w:tcW w:w="1294" w:type="pct"/>
            <w:shd w:val="clear" w:color="auto" w:fill="auto"/>
            <w:vAlign w:val="center"/>
          </w:tcPr>
          <w:p w14:paraId="3FADFB89"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10978A78" w14:textId="04517437" w:rsidR="00FD6583" w:rsidRPr="00D718DB" w:rsidRDefault="00F800CB"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Tổ chức, doanh nghiệp cung cấp dịch vụ viễn thông cơ bản trên Internet, dịch vụ điện toán đám mây, dịch vụ thư điện tử, dịch vụ thư thoại, dịch vụ fax gia tăng giá trị</w:t>
            </w:r>
          </w:p>
        </w:tc>
      </w:tr>
      <w:tr w:rsidR="00FD6583" w:rsidRPr="00D718DB" w14:paraId="093B25CE" w14:textId="77777777" w:rsidTr="00075275">
        <w:tc>
          <w:tcPr>
            <w:tcW w:w="1294" w:type="pct"/>
            <w:shd w:val="clear" w:color="auto" w:fill="auto"/>
            <w:vAlign w:val="center"/>
          </w:tcPr>
          <w:p w14:paraId="606E5852"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043F3E06" w14:textId="17B4849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nơi doanh nghiệp </w:t>
            </w:r>
            <w:r w:rsidR="00F800CB" w:rsidRPr="00D718DB">
              <w:rPr>
                <w:color w:val="000000" w:themeColor="text1"/>
                <w:sz w:val="27"/>
                <w:szCs w:val="27"/>
              </w:rPr>
              <w:t>đặt trụ sở chính</w:t>
            </w:r>
          </w:p>
        </w:tc>
      </w:tr>
      <w:tr w:rsidR="00FD6583" w:rsidRPr="00D718DB" w14:paraId="3AF9CA82" w14:textId="77777777" w:rsidTr="00075275">
        <w:tc>
          <w:tcPr>
            <w:tcW w:w="1294" w:type="pct"/>
            <w:shd w:val="clear" w:color="auto" w:fill="auto"/>
            <w:vAlign w:val="center"/>
          </w:tcPr>
          <w:p w14:paraId="3D25F719"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74855AD0" w14:textId="1DD16456" w:rsidR="00FD6583" w:rsidRPr="00D718DB" w:rsidRDefault="00430224"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Công khai thông tin về các tổ chức, doanh nghiệp đã hoàn thành việc thông báo cung cấp dịch vụ viễn thông trên cổng thông tin điện tử của </w:t>
            </w:r>
            <w:r w:rsidRPr="00D718DB">
              <w:rPr>
                <w:bCs/>
                <w:sz w:val="27"/>
                <w:szCs w:val="27"/>
                <w:lang w:val="vi-VN"/>
              </w:rPr>
              <w:t>cơ quan tiếp nhận thông báo cung cấp dịch vụ viễn thông</w:t>
            </w:r>
          </w:p>
        </w:tc>
      </w:tr>
      <w:tr w:rsidR="00FD6583" w:rsidRPr="00D718DB" w14:paraId="37CC0019" w14:textId="77777777" w:rsidTr="00075275">
        <w:tc>
          <w:tcPr>
            <w:tcW w:w="1294" w:type="pct"/>
            <w:shd w:val="clear" w:color="auto" w:fill="auto"/>
            <w:vAlign w:val="center"/>
          </w:tcPr>
          <w:p w14:paraId="1BDABB44"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314ED19B"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D6583" w:rsidRPr="00D718DB" w14:paraId="5A348E81" w14:textId="77777777" w:rsidTr="00075275">
        <w:tc>
          <w:tcPr>
            <w:tcW w:w="1294" w:type="pct"/>
            <w:shd w:val="clear" w:color="auto" w:fill="auto"/>
            <w:vAlign w:val="center"/>
          </w:tcPr>
          <w:p w14:paraId="282CA24A"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478568C9"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w:t>
            </w:r>
            <w:r w:rsidR="00430224" w:rsidRPr="00D718DB">
              <w:rPr>
                <w:color w:val="000000" w:themeColor="text1"/>
                <w:sz w:val="27"/>
                <w:szCs w:val="27"/>
              </w:rPr>
              <w:t>3</w:t>
            </w:r>
            <w:r w:rsidRPr="00D718DB">
              <w:rPr>
                <w:color w:val="000000" w:themeColor="text1"/>
                <w:sz w:val="27"/>
                <w:szCs w:val="27"/>
              </w:rPr>
              <w:t xml:space="preserve"> - </w:t>
            </w:r>
            <w:r w:rsidR="00430224" w:rsidRPr="00D718DB">
              <w:rPr>
                <w:color w:val="000000" w:themeColor="text1"/>
                <w:sz w:val="27"/>
                <w:szCs w:val="27"/>
              </w:rPr>
              <w:t xml:space="preserve">Đơn đăng ký cung cấp dịch vụ viễn thông </w:t>
            </w:r>
          </w:p>
          <w:p w14:paraId="535AB73D" w14:textId="7F18F956" w:rsidR="00430224" w:rsidRPr="00D718DB" w:rsidRDefault="0043022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05 - </w:t>
            </w:r>
            <w:r w:rsidRPr="00D718DB">
              <w:rPr>
                <w:bCs/>
                <w:sz w:val="27"/>
                <w:szCs w:val="27"/>
                <w:lang w:val="en-GB"/>
              </w:rPr>
              <w:t>Thông báo cung cấp dịch vụ viễn thông</w:t>
            </w:r>
          </w:p>
        </w:tc>
      </w:tr>
      <w:tr w:rsidR="00FD6583" w:rsidRPr="00D718DB" w14:paraId="054982CC" w14:textId="77777777" w:rsidTr="00075275">
        <w:tc>
          <w:tcPr>
            <w:tcW w:w="1294" w:type="pct"/>
            <w:shd w:val="clear" w:color="auto" w:fill="auto"/>
            <w:vAlign w:val="center"/>
          </w:tcPr>
          <w:p w14:paraId="2D4BC18F"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4E4D447E"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FD6583" w:rsidRPr="00D718DB" w14:paraId="3E8EE74B" w14:textId="77777777" w:rsidTr="00075275">
        <w:tc>
          <w:tcPr>
            <w:tcW w:w="1294" w:type="pct"/>
            <w:shd w:val="clear" w:color="auto" w:fill="auto"/>
            <w:vAlign w:val="center"/>
          </w:tcPr>
          <w:p w14:paraId="702B8A99"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5170FC27"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768645A6"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182AD736" w14:textId="77777777" w:rsidR="00FD6583" w:rsidRPr="00D718DB" w:rsidRDefault="00FD658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0B4BF653" w14:textId="77777777" w:rsidR="00FD6583" w:rsidRPr="00D718DB" w:rsidRDefault="00FD6583" w:rsidP="00D718DB">
      <w:pPr>
        <w:spacing w:before="120" w:after="120" w:line="360" w:lineRule="exact"/>
        <w:rPr>
          <w:sz w:val="27"/>
          <w:szCs w:val="27"/>
        </w:rPr>
      </w:pPr>
    </w:p>
    <w:p w14:paraId="59EBA844" w14:textId="630D46B5" w:rsidR="0063480E" w:rsidRPr="00D718DB" w:rsidRDefault="0063480E" w:rsidP="00AF2DBD">
      <w:pPr>
        <w:spacing w:before="120" w:after="120" w:line="360" w:lineRule="exact"/>
        <w:jc w:val="right"/>
        <w:rPr>
          <w:b/>
          <w:color w:val="000000" w:themeColor="text1"/>
          <w:sz w:val="27"/>
          <w:szCs w:val="27"/>
        </w:rPr>
      </w:pPr>
      <w:r w:rsidRPr="00D718DB">
        <w:rPr>
          <w:b/>
          <w:bCs/>
          <w:color w:val="000000" w:themeColor="text1"/>
          <w:sz w:val="27"/>
          <w:szCs w:val="27"/>
          <w:lang w:eastAsia="vi-VN"/>
        </w:rPr>
        <w:br w:type="page"/>
      </w:r>
      <w:r w:rsidRPr="00D718DB">
        <w:rPr>
          <w:b/>
          <w:color w:val="000000" w:themeColor="text1"/>
          <w:sz w:val="27"/>
          <w:szCs w:val="27"/>
        </w:rPr>
        <w:lastRenderedPageBreak/>
        <w:t>Mẫu số 03</w:t>
      </w:r>
    </w:p>
    <w:tbl>
      <w:tblPr>
        <w:tblW w:w="5064" w:type="pct"/>
        <w:tblInd w:w="142" w:type="dxa"/>
        <w:tblCellMar>
          <w:left w:w="10" w:type="dxa"/>
          <w:right w:w="10" w:type="dxa"/>
        </w:tblCellMar>
        <w:tblLook w:val="04A0" w:firstRow="1" w:lastRow="0" w:firstColumn="1" w:lastColumn="0" w:noHBand="0" w:noVBand="1"/>
      </w:tblPr>
      <w:tblGrid>
        <w:gridCol w:w="2978"/>
        <w:gridCol w:w="6212"/>
      </w:tblGrid>
      <w:tr w:rsidR="0063480E" w:rsidRPr="00D718DB" w14:paraId="5F705C7E" w14:textId="77777777" w:rsidTr="00075275">
        <w:trPr>
          <w:trHeight w:val="1"/>
        </w:trPr>
        <w:tc>
          <w:tcPr>
            <w:tcW w:w="1620" w:type="pct"/>
            <w:shd w:val="clear" w:color="000000" w:fill="FFFFFF"/>
            <w:tcMar>
              <w:left w:w="108" w:type="dxa"/>
              <w:right w:w="108" w:type="dxa"/>
            </w:tcMar>
          </w:tcPr>
          <w:p w14:paraId="4AB4F40C" w14:textId="77777777" w:rsidR="0063480E" w:rsidRPr="00D718DB" w:rsidRDefault="0063480E" w:rsidP="00AF2DBD">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p>
          <w:p w14:paraId="1B03524B" w14:textId="77777777" w:rsidR="0063480E" w:rsidRPr="00D718DB" w:rsidRDefault="0063480E" w:rsidP="00AF2DBD">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380" w:type="pct"/>
            <w:shd w:val="clear" w:color="000000" w:fill="FFFFFF"/>
            <w:tcMar>
              <w:left w:w="108" w:type="dxa"/>
              <w:right w:w="108" w:type="dxa"/>
            </w:tcMar>
          </w:tcPr>
          <w:p w14:paraId="6978CA3B" w14:textId="77777777" w:rsidR="0063480E" w:rsidRPr="00D718DB" w:rsidRDefault="0063480E" w:rsidP="00AF2DBD">
            <w:pPr>
              <w:spacing w:after="0" w:line="240" w:lineRule="auto"/>
              <w:jc w:val="center"/>
              <w:rPr>
                <w:b/>
                <w:color w:val="000000" w:themeColor="text1"/>
                <w:sz w:val="27"/>
                <w:szCs w:val="27"/>
              </w:rPr>
            </w:pPr>
            <w:r w:rsidRPr="00D718DB">
              <w:rPr>
                <w:b/>
                <w:color w:val="000000" w:themeColor="text1"/>
                <w:sz w:val="27"/>
                <w:szCs w:val="27"/>
              </w:rPr>
              <w:t xml:space="preserve">CỘNG HÒA XÃ HỘI CHỦ NGHĨA VIỆT NAM </w:t>
            </w:r>
          </w:p>
          <w:p w14:paraId="59F3221B" w14:textId="77777777" w:rsidR="0063480E" w:rsidRPr="00D718DB" w:rsidRDefault="0063480E"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63480E" w:rsidRPr="00D718DB" w14:paraId="18AEC80F" w14:textId="77777777" w:rsidTr="00075275">
        <w:trPr>
          <w:trHeight w:val="1"/>
        </w:trPr>
        <w:tc>
          <w:tcPr>
            <w:tcW w:w="1620" w:type="pct"/>
            <w:shd w:val="clear" w:color="000000" w:fill="FFFFFF"/>
            <w:tcMar>
              <w:left w:w="108" w:type="dxa"/>
              <w:right w:w="108" w:type="dxa"/>
            </w:tcMar>
          </w:tcPr>
          <w:p w14:paraId="7499432F" w14:textId="77777777" w:rsidR="0063480E" w:rsidRPr="00D718DB" w:rsidRDefault="0063480E" w:rsidP="00AF2DBD">
            <w:pPr>
              <w:spacing w:after="0" w:line="240" w:lineRule="auto"/>
              <w:jc w:val="center"/>
              <w:rPr>
                <w:color w:val="000000" w:themeColor="text1"/>
                <w:sz w:val="27"/>
                <w:szCs w:val="27"/>
              </w:rPr>
            </w:pPr>
          </w:p>
        </w:tc>
        <w:tc>
          <w:tcPr>
            <w:tcW w:w="3380" w:type="pct"/>
            <w:shd w:val="clear" w:color="000000" w:fill="FFFFFF"/>
            <w:tcMar>
              <w:left w:w="108" w:type="dxa"/>
              <w:right w:w="108" w:type="dxa"/>
            </w:tcMar>
          </w:tcPr>
          <w:p w14:paraId="36B3541E" w14:textId="77777777" w:rsidR="0063480E" w:rsidRPr="00D718DB" w:rsidRDefault="0063480E"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w:t>
            </w:r>
          </w:p>
        </w:tc>
      </w:tr>
      <w:tr w:rsidR="0063480E" w:rsidRPr="00D718DB" w14:paraId="2B8BBB54" w14:textId="77777777" w:rsidTr="00075275">
        <w:trPr>
          <w:trHeight w:val="1"/>
        </w:trPr>
        <w:tc>
          <w:tcPr>
            <w:tcW w:w="1620" w:type="pct"/>
            <w:shd w:val="clear" w:color="000000" w:fill="FFFFFF"/>
            <w:tcMar>
              <w:left w:w="108" w:type="dxa"/>
              <w:right w:w="108" w:type="dxa"/>
            </w:tcMar>
          </w:tcPr>
          <w:p w14:paraId="043DB408" w14:textId="77777777" w:rsidR="0063480E" w:rsidRPr="00D718DB" w:rsidRDefault="0063480E" w:rsidP="00AF2DBD">
            <w:pPr>
              <w:spacing w:after="0" w:line="240" w:lineRule="auto"/>
              <w:jc w:val="center"/>
              <w:rPr>
                <w:color w:val="000000" w:themeColor="text1"/>
                <w:sz w:val="27"/>
                <w:szCs w:val="27"/>
              </w:rPr>
            </w:pPr>
            <w:r w:rsidRPr="00D718DB">
              <w:rPr>
                <w:color w:val="000000" w:themeColor="text1"/>
                <w:sz w:val="27"/>
                <w:szCs w:val="27"/>
              </w:rPr>
              <w:t>Số: …</w:t>
            </w:r>
          </w:p>
        </w:tc>
        <w:tc>
          <w:tcPr>
            <w:tcW w:w="3380" w:type="pct"/>
            <w:shd w:val="clear" w:color="000000" w:fill="FFFFFF"/>
            <w:tcMar>
              <w:left w:w="108" w:type="dxa"/>
              <w:right w:w="108" w:type="dxa"/>
            </w:tcMar>
          </w:tcPr>
          <w:p w14:paraId="4E303C72" w14:textId="77777777" w:rsidR="0063480E" w:rsidRPr="00D718DB" w:rsidRDefault="0063480E" w:rsidP="00AF2DBD">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2A9E5E28" w14:textId="77777777" w:rsidR="0063480E" w:rsidRPr="00D718DB" w:rsidRDefault="0063480E" w:rsidP="00AF2DBD">
      <w:pPr>
        <w:tabs>
          <w:tab w:val="left" w:pos="0"/>
        </w:tabs>
        <w:spacing w:after="0" w:line="240" w:lineRule="auto"/>
        <w:jc w:val="center"/>
        <w:rPr>
          <w:b/>
          <w:bCs/>
          <w:color w:val="000000" w:themeColor="text1"/>
          <w:sz w:val="27"/>
          <w:szCs w:val="27"/>
        </w:rPr>
      </w:pPr>
    </w:p>
    <w:p w14:paraId="188EF9CD" w14:textId="77777777" w:rsidR="0063480E" w:rsidRPr="00D718DB" w:rsidRDefault="0063480E"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ĐƠN ĐỀ NGHỊ ĐĂNG KÝ CUNG CẤP DỊCH VỤ VIỄN THÔNG </w:t>
      </w:r>
    </w:p>
    <w:p w14:paraId="4011FC13" w14:textId="77777777" w:rsidR="0063480E" w:rsidRPr="00D718DB" w:rsidRDefault="0063480E" w:rsidP="00AF2DBD">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vertAlign w:val="superscript"/>
        </w:rPr>
        <w:t>__________</w:t>
      </w:r>
    </w:p>
    <w:p w14:paraId="0D002D23" w14:textId="77777777" w:rsidR="0063480E" w:rsidRPr="00D718DB" w:rsidRDefault="0063480E" w:rsidP="00AF2DBD">
      <w:pPr>
        <w:tabs>
          <w:tab w:val="left" w:pos="0"/>
        </w:tabs>
        <w:spacing w:after="0" w:line="240" w:lineRule="auto"/>
        <w:jc w:val="center"/>
        <w:rPr>
          <w:color w:val="000000" w:themeColor="text1"/>
          <w:sz w:val="27"/>
          <w:szCs w:val="27"/>
        </w:rPr>
      </w:pPr>
    </w:p>
    <w:p w14:paraId="5AD04F16" w14:textId="77777777" w:rsidR="0063480E" w:rsidRPr="00D718DB" w:rsidRDefault="0063480E" w:rsidP="00AF2DBD">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w:t>
      </w:r>
    </w:p>
    <w:p w14:paraId="0476E1C0" w14:textId="77777777" w:rsidR="0063480E" w:rsidRPr="00D718DB" w:rsidRDefault="0063480E" w:rsidP="00D718DB">
      <w:pPr>
        <w:tabs>
          <w:tab w:val="left" w:pos="0"/>
        </w:tabs>
        <w:spacing w:before="120" w:after="120" w:line="360" w:lineRule="exact"/>
        <w:jc w:val="center"/>
        <w:rPr>
          <w:color w:val="000000" w:themeColor="text1"/>
          <w:sz w:val="27"/>
          <w:szCs w:val="27"/>
        </w:rPr>
      </w:pPr>
    </w:p>
    <w:p w14:paraId="5FBF45A9" w14:textId="77777777" w:rsidR="0063480E" w:rsidRPr="00D718DB" w:rsidRDefault="0063480E" w:rsidP="00D718DB">
      <w:pPr>
        <w:pStyle w:val="ListBullet"/>
        <w:numPr>
          <w:ilvl w:val="0"/>
          <w:numId w:val="0"/>
        </w:numPr>
        <w:tabs>
          <w:tab w:val="left" w:pos="8903"/>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Căn cứ Luật Viễn thông ngày 2</w:t>
      </w:r>
      <w:r w:rsidRPr="00D718DB">
        <w:rPr>
          <w:color w:val="000000" w:themeColor="text1"/>
          <w:sz w:val="27"/>
          <w:szCs w:val="27"/>
          <w:lang w:val="en-GB"/>
        </w:rPr>
        <w:t>4</w:t>
      </w:r>
      <w:r w:rsidRPr="00D718DB">
        <w:rPr>
          <w:color w:val="000000" w:themeColor="text1"/>
          <w:sz w:val="27"/>
          <w:szCs w:val="27"/>
          <w:lang w:val="vi-VN"/>
        </w:rPr>
        <w:t xml:space="preserve"> tháng 11 năm 20</w:t>
      </w:r>
      <w:r w:rsidRPr="00D718DB">
        <w:rPr>
          <w:color w:val="000000" w:themeColor="text1"/>
          <w:sz w:val="27"/>
          <w:szCs w:val="27"/>
          <w:lang w:val="en-GB"/>
        </w:rPr>
        <w:t>23</w:t>
      </w:r>
      <w:r w:rsidRPr="00D718DB">
        <w:rPr>
          <w:color w:val="000000" w:themeColor="text1"/>
          <w:sz w:val="27"/>
          <w:szCs w:val="27"/>
          <w:lang w:val="vi-VN"/>
        </w:rPr>
        <w:t>;</w:t>
      </w:r>
    </w:p>
    <w:p w14:paraId="47E0461A" w14:textId="77777777" w:rsidR="0063480E" w:rsidRPr="00D718DB" w:rsidRDefault="0063480E" w:rsidP="00D718DB">
      <w:pPr>
        <w:pStyle w:val="ListBullet"/>
        <w:numPr>
          <w:ilvl w:val="0"/>
          <w:numId w:val="0"/>
        </w:numPr>
        <w:tabs>
          <w:tab w:val="left" w:pos="8903"/>
        </w:tabs>
        <w:spacing w:before="120" w:after="120" w:line="360" w:lineRule="exact"/>
        <w:ind w:firstLine="567"/>
        <w:jc w:val="both"/>
        <w:rPr>
          <w:color w:val="000000" w:themeColor="text1"/>
          <w:spacing w:val="-4"/>
          <w:sz w:val="27"/>
          <w:szCs w:val="27"/>
          <w:lang w:val="vi-VN"/>
        </w:rPr>
      </w:pPr>
      <w:r w:rsidRPr="00D718DB">
        <w:rPr>
          <w:color w:val="000000" w:themeColor="text1"/>
          <w:sz w:val="27"/>
          <w:szCs w:val="27"/>
          <w:lang w:val="vi-VN"/>
        </w:rPr>
        <w:t xml:space="preserve">Căn cứ Nghị định số 163/2024/NĐ-CP ngày 24 tháng 12 năm 2024 của Chính phủ quy định chi tiết một số điều và biện pháp thi hành Luật Viễn </w:t>
      </w:r>
      <w:r w:rsidRPr="00D718DB">
        <w:rPr>
          <w:color w:val="000000" w:themeColor="text1"/>
          <w:spacing w:val="-4"/>
          <w:sz w:val="27"/>
          <w:szCs w:val="27"/>
          <w:lang w:val="vi-VN"/>
        </w:rPr>
        <w:t xml:space="preserve">thông; </w:t>
      </w:r>
    </w:p>
    <w:p w14:paraId="01EE27E5" w14:textId="77777777" w:rsidR="0063480E" w:rsidRPr="00D718DB" w:rsidRDefault="0063480E"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lang w:val="vi-VN"/>
        </w:rPr>
      </w:pPr>
      <w:r w:rsidRPr="00D718DB">
        <w:rPr>
          <w:color w:val="000000" w:themeColor="text1"/>
          <w:spacing w:val="-4"/>
          <w:sz w:val="27"/>
          <w:szCs w:val="27"/>
          <w:lang w:val="vi-VN"/>
        </w:rPr>
        <w:t>Căn cứ Nghị định  số         /2025/NĐ-CP ngày      tháng 6 năm 2025 của Chính phủ quy định về phân cấp, phân quyền trong lĩnh vực quản lý nhà nước của Bộ Khoa học và Công nghệ;</w:t>
      </w:r>
    </w:p>
    <w:p w14:paraId="287D2481" w14:textId="77777777" w:rsidR="0063480E" w:rsidRPr="00D718DB" w:rsidRDefault="0063480E" w:rsidP="00D718DB">
      <w:pPr>
        <w:pStyle w:val="ListBullet"/>
        <w:numPr>
          <w:ilvl w:val="0"/>
          <w:numId w:val="0"/>
        </w:numPr>
        <w:tabs>
          <w:tab w:val="left" w:pos="0"/>
          <w:tab w:val="left" w:pos="993"/>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đề nghị đăng ký cung cấp dịch vụ viễn thông như sau:</w:t>
      </w:r>
    </w:p>
    <w:p w14:paraId="63EE3810"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1</w:t>
      </w:r>
      <w:r w:rsidRPr="00D718DB">
        <w:rPr>
          <w:bCs/>
          <w:color w:val="000000" w:themeColor="text1"/>
          <w:sz w:val="27"/>
          <w:szCs w:val="27"/>
          <w:lang w:val="vi-VN"/>
        </w:rPr>
        <w:t>.</w:t>
      </w:r>
      <w:r w:rsidRPr="00D718DB">
        <w:rPr>
          <w:b/>
          <w:bCs/>
          <w:color w:val="000000" w:themeColor="text1"/>
          <w:sz w:val="27"/>
          <w:szCs w:val="27"/>
          <w:lang w:val="vi-VN"/>
        </w:rPr>
        <w:t xml:space="preserve"> Thông tin chung </w:t>
      </w:r>
    </w:p>
    <w:p w14:paraId="44E9AE6E"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Tên doanh nghiệp viết bằng tiếng Việt: (</w:t>
      </w:r>
      <w:r w:rsidRPr="00D718DB">
        <w:rPr>
          <w:iCs/>
          <w:color w:val="000000" w:themeColor="text1"/>
          <w:sz w:val="27"/>
          <w:szCs w:val="27"/>
          <w:lang w:val="vi-VN"/>
        </w:rPr>
        <w:t>Tên ghi trên giấy chứng nhận đăng ký doanh nghiệp/giấy chứng nhận đăng ký đầu tư, ghi bằng chữ in hoa</w:t>
      </w:r>
      <w:r w:rsidRPr="00D718DB">
        <w:rPr>
          <w:color w:val="000000" w:themeColor="text1"/>
          <w:sz w:val="27"/>
          <w:szCs w:val="27"/>
          <w:lang w:val="vi-VN"/>
        </w:rPr>
        <w:t>) ………………………</w:t>
      </w:r>
    </w:p>
    <w:p w14:paraId="53D58C06"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Địa chỉ trụ sở chính: (</w:t>
      </w:r>
      <w:r w:rsidRPr="00D718DB">
        <w:rPr>
          <w:iCs/>
          <w:color w:val="000000" w:themeColor="text1"/>
          <w:sz w:val="27"/>
          <w:szCs w:val="27"/>
          <w:lang w:val="vi-VN"/>
        </w:rPr>
        <w:t>Địa chỉ ghi trên giấy chứng nhận đăng ký doanh nghiệp/giấy chứng nhận đăng ký đầu tư</w:t>
      </w:r>
      <w:r w:rsidRPr="00D718DB">
        <w:rPr>
          <w:color w:val="000000" w:themeColor="text1"/>
          <w:sz w:val="27"/>
          <w:szCs w:val="27"/>
          <w:lang w:val="vi-VN"/>
        </w:rPr>
        <w:t xml:space="preserve">)  ……………………………… </w:t>
      </w:r>
    </w:p>
    <w:p w14:paraId="4269A8C2"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3. Giấy chứng nhận đăng ký doanh nghiệp/giấy chứng nhận đăng ký đầu tư</w:t>
      </w:r>
      <w:r w:rsidRPr="00D718DB">
        <w:rPr>
          <w:rStyle w:val="FootnoteReference"/>
          <w:sz w:val="27"/>
          <w:szCs w:val="27"/>
          <w:lang w:val="vi-VN"/>
        </w:rPr>
        <w:footnoteReference w:id="4"/>
      </w:r>
      <w:r w:rsidRPr="00D718DB">
        <w:rPr>
          <w:color w:val="000000" w:themeColor="text1"/>
          <w:sz w:val="27"/>
          <w:szCs w:val="27"/>
          <w:lang w:val="vi-VN"/>
        </w:rPr>
        <w:t xml:space="preserve"> số: … do … cấp ngày …tháng…năm… tại …………………………………</w:t>
      </w:r>
    </w:p>
    <w:p w14:paraId="6A7BE780"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4. Điện thoại: …………………. Fax: …..………… Website ……………</w:t>
      </w:r>
    </w:p>
    <w:p w14:paraId="2E6D0F37"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2</w:t>
      </w:r>
      <w:r w:rsidRPr="00D718DB">
        <w:rPr>
          <w:bCs/>
          <w:color w:val="000000" w:themeColor="text1"/>
          <w:sz w:val="27"/>
          <w:szCs w:val="27"/>
          <w:lang w:val="vi-VN"/>
        </w:rPr>
        <w:t>.</w:t>
      </w:r>
      <w:r w:rsidRPr="00D718DB">
        <w:rPr>
          <w:b/>
          <w:bCs/>
          <w:color w:val="000000" w:themeColor="text1"/>
          <w:sz w:val="27"/>
          <w:szCs w:val="27"/>
          <w:lang w:val="vi-VN"/>
        </w:rPr>
        <w:t xml:space="preserve"> Mô tả về đề nghị đăng ký cung cấp dịch vụ viễn thông </w:t>
      </w:r>
    </w:p>
    <w:p w14:paraId="28ED722B"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1. Thông tin về dịch vụ trung tâm dữ liệu, dịch vụ điện toán đám mây (nếu có) </w:t>
      </w:r>
    </w:p>
    <w:p w14:paraId="3841B683"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a) Loại hình dịch vụ dự kiến cung cấp (mô tả chi tiết dịch vụ); </w:t>
      </w:r>
    </w:p>
    <w:p w14:paraId="4C037FBA"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b) Đối tượng khách hàng dự kiến hướng tới (khách hàng cá nhân, khu vực tư nhân, cơ quan nhà nước). </w:t>
      </w:r>
    </w:p>
    <w:p w14:paraId="3D47EEFE" w14:textId="77777777" w:rsidR="0063480E" w:rsidRPr="00D718DB" w:rsidRDefault="0063480E" w:rsidP="00D718DB">
      <w:pPr>
        <w:tabs>
          <w:tab w:val="left" w:pos="0"/>
        </w:tabs>
        <w:spacing w:before="120" w:after="120" w:line="360" w:lineRule="exact"/>
        <w:ind w:firstLine="567"/>
        <w:jc w:val="both"/>
        <w:rPr>
          <w:bCs/>
          <w:color w:val="000000" w:themeColor="text1"/>
          <w:sz w:val="27"/>
          <w:szCs w:val="27"/>
          <w:lang w:val="vi-VN"/>
        </w:rPr>
      </w:pPr>
      <w:r w:rsidRPr="00D718DB">
        <w:rPr>
          <w:color w:val="000000" w:themeColor="text1"/>
          <w:sz w:val="27"/>
          <w:szCs w:val="27"/>
          <w:lang w:val="vi-VN"/>
        </w:rPr>
        <w:lastRenderedPageBreak/>
        <w:t xml:space="preserve">2. Mô tả thông tin về hạ tầng trung tâm dữ liệu </w:t>
      </w:r>
      <w:r w:rsidRPr="00D718DB">
        <w:rPr>
          <w:bCs/>
          <w:color w:val="000000" w:themeColor="text1"/>
          <w:sz w:val="27"/>
          <w:szCs w:val="27"/>
          <w:lang w:val="vi-VN"/>
        </w:rPr>
        <w:t xml:space="preserve">dự kiến thiết lập, thuê để phục vụ cung cấp dịch vụ </w:t>
      </w:r>
    </w:p>
    <w:p w14:paraId="0BA859BF" w14:textId="77777777" w:rsidR="0063480E" w:rsidRPr="00D718DB" w:rsidRDefault="0063480E" w:rsidP="00D718DB">
      <w:pPr>
        <w:tabs>
          <w:tab w:val="left" w:pos="0"/>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a) Thông tin về các trung tâm dữ liệu trên lãnh thổ Việt Nam được sử dụng để cung cấp dịch vụ trung tâm dữ liệu bao gồm: Địa chỉ đặt trung tâm dữ liệu; doanh nghiệp sở hữu, quản lý trung tâm dữ liệu trong trường hợp thuê trung tâm dữ liệu của doanh nghiệp khác;</w:t>
      </w:r>
    </w:p>
    <w:p w14:paraId="5487B533" w14:textId="77777777" w:rsidR="0063480E" w:rsidRPr="00D718DB" w:rsidRDefault="0063480E" w:rsidP="00D718DB">
      <w:pPr>
        <w:tabs>
          <w:tab w:val="left" w:pos="0"/>
        </w:tabs>
        <w:spacing w:before="120" w:after="120" w:line="360" w:lineRule="exact"/>
        <w:ind w:firstLine="567"/>
        <w:jc w:val="both"/>
        <w:rPr>
          <w:bCs/>
          <w:sz w:val="27"/>
          <w:szCs w:val="27"/>
          <w:lang w:val="vi-VN"/>
        </w:rPr>
      </w:pPr>
      <w:r w:rsidRPr="00D718DB">
        <w:rPr>
          <w:bCs/>
          <w:sz w:val="27"/>
          <w:szCs w:val="27"/>
          <w:lang w:val="vi-VN"/>
        </w:rPr>
        <w:t>b) Thông tin chi tiết về hạ tầng trung tâm dữ liệu sở hữu, quản lý hoặc đi thuê được sử dụng để cung cấp dịch vụ trung tâm dữ liệu bao gồm: quy mô (diện tích mặt sàn), năng lực lưu trữ, xử lý (số lượng máy chủ, số lượng tủ Rack), mức tiêu thụ điện năng (công suất tiêu thụ điện - MW), chỉ số hiệu quả sử dụng năng lượng (PUE).</w:t>
      </w:r>
    </w:p>
    <w:p w14:paraId="753F43EF" w14:textId="77777777" w:rsidR="0063480E" w:rsidRPr="00D718DB" w:rsidRDefault="0063480E" w:rsidP="00D718DB">
      <w:pPr>
        <w:tabs>
          <w:tab w:val="left" w:pos="0"/>
        </w:tabs>
        <w:spacing w:before="120" w:after="120" w:line="360" w:lineRule="exact"/>
        <w:ind w:firstLine="567"/>
        <w:jc w:val="both"/>
        <w:rPr>
          <w:bCs/>
          <w:sz w:val="27"/>
          <w:szCs w:val="27"/>
          <w:lang w:val="vi-VN"/>
        </w:rPr>
      </w:pPr>
      <w:r w:rsidRPr="00D718DB">
        <w:rPr>
          <w:bCs/>
          <w:sz w:val="27"/>
          <w:szCs w:val="27"/>
          <w:lang w:val="vi-VN"/>
        </w:rPr>
        <w:t>3. Thông tin về kết nối Internet của các trung tâm dữ liệu do doanh nghiệp sở hữu, quản lý bao gồm: dung lượng kết nối (kết nối trong nước, kết nối quốc tế); tên doanh nghiệp viễn thông cung cấp đường truyền kết nối Internet (nếu không tự thiết lập đường truyền).</w:t>
      </w:r>
    </w:p>
    <w:p w14:paraId="171E22EF" w14:textId="77777777" w:rsidR="0063480E" w:rsidRPr="00D718DB" w:rsidRDefault="0063480E" w:rsidP="00D718DB">
      <w:pPr>
        <w:tabs>
          <w:tab w:val="left" w:pos="0"/>
          <w:tab w:val="left" w:pos="851"/>
        </w:tabs>
        <w:spacing w:before="120" w:after="120" w:line="360" w:lineRule="exact"/>
        <w:ind w:firstLine="567"/>
        <w:jc w:val="both"/>
        <w:rPr>
          <w:bCs/>
          <w:sz w:val="27"/>
          <w:szCs w:val="27"/>
          <w:lang w:val="vi-VN"/>
        </w:rPr>
      </w:pPr>
      <w:r w:rsidRPr="00D718DB">
        <w:rPr>
          <w:bCs/>
          <w:sz w:val="27"/>
          <w:szCs w:val="27"/>
          <w:lang w:val="vi-VN"/>
        </w:rPr>
        <w:t>4. Mô tả các tiêu chuẩn, quy chuẩn liên quan</w:t>
      </w:r>
    </w:p>
    <w:p w14:paraId="7A2EEF15" w14:textId="77777777" w:rsidR="0063480E" w:rsidRPr="00D718DB" w:rsidRDefault="0063480E" w:rsidP="00D718DB">
      <w:pPr>
        <w:tabs>
          <w:tab w:val="left" w:pos="0"/>
        </w:tabs>
        <w:spacing w:before="120" w:after="120" w:line="360" w:lineRule="exact"/>
        <w:ind w:firstLine="567"/>
        <w:jc w:val="both"/>
        <w:rPr>
          <w:bCs/>
          <w:i/>
          <w:sz w:val="27"/>
          <w:szCs w:val="27"/>
          <w:lang w:val="vi-VN"/>
        </w:rPr>
      </w:pPr>
      <w:r w:rsidRPr="00D718DB">
        <w:rPr>
          <w:bCs/>
          <w:i/>
          <w:sz w:val="27"/>
          <w:szCs w:val="27"/>
          <w:lang w:val="vi-VN"/>
        </w:rPr>
        <w:t>Mô tả các thông tin về các tiêu chuẩn, quy chuẩn kỹ thuật về hạ tầng trung tâm dữ liệu và các tiêu chuẩn, quy chuẩn kỹ thuật có liên quan khác mà doanh nghiệp bảo đảm đáp ứng khi cung cấp dịch vụ trung tâm dữ liệu; mô tả các cam kết về chất lượng dịch vụ (SLA) mà doanh nghiệp cung cấp.</w:t>
      </w:r>
    </w:p>
    <w:p w14:paraId="7596E4AC" w14:textId="77777777" w:rsidR="0063480E" w:rsidRPr="00D718DB" w:rsidRDefault="0063480E" w:rsidP="00D718DB">
      <w:pPr>
        <w:tabs>
          <w:tab w:val="left" w:pos="0"/>
          <w:tab w:val="left" w:pos="851"/>
        </w:tabs>
        <w:spacing w:before="120" w:after="120" w:line="360" w:lineRule="exact"/>
        <w:ind w:firstLine="567"/>
        <w:jc w:val="both"/>
        <w:rPr>
          <w:bCs/>
          <w:sz w:val="27"/>
          <w:szCs w:val="27"/>
          <w:lang w:val="vi-VN"/>
        </w:rPr>
      </w:pPr>
      <w:r w:rsidRPr="00D718DB">
        <w:rPr>
          <w:bCs/>
          <w:sz w:val="27"/>
          <w:szCs w:val="27"/>
          <w:lang w:val="vi-VN"/>
        </w:rPr>
        <w:t>5. Bảo đảm an toàn cơ sở hạ tầng viễn thông, an toàn thông tin mạng và an ninh thông tin.</w:t>
      </w:r>
    </w:p>
    <w:p w14:paraId="38CF97FD" w14:textId="77777777" w:rsidR="0063480E" w:rsidRPr="00D718DB" w:rsidRDefault="0063480E" w:rsidP="00D718DB">
      <w:pPr>
        <w:tabs>
          <w:tab w:val="left" w:pos="0"/>
          <w:tab w:val="left" w:pos="851"/>
        </w:tabs>
        <w:spacing w:before="120" w:after="120" w:line="360" w:lineRule="exact"/>
        <w:ind w:firstLine="567"/>
        <w:jc w:val="both"/>
        <w:rPr>
          <w:sz w:val="27"/>
          <w:szCs w:val="27"/>
          <w:lang w:val="vi-VN"/>
        </w:rPr>
      </w:pPr>
      <w:r w:rsidRPr="00D718DB">
        <w:rPr>
          <w:sz w:val="27"/>
          <w:szCs w:val="27"/>
          <w:lang w:val="vi-VN"/>
        </w:rPr>
        <w:t xml:space="preserve">Dự kiến kế hoạch bảo đảm an toàn cơ sở hạ tầng viễn thông, an toàn thông tin mạng và an ninh thông tin: Tiêu chuẩn, quy chuẩn, phương án kỹ thuật, nghiệp vụ dự kiến áp dụng.  </w:t>
      </w:r>
    </w:p>
    <w:p w14:paraId="0F06A858"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b/>
          <w:bCs/>
          <w:sz w:val="27"/>
          <w:szCs w:val="27"/>
          <w:lang w:val="vi-VN"/>
        </w:rPr>
        <w:t>Phần 3</w:t>
      </w:r>
      <w:r w:rsidRPr="00D718DB">
        <w:rPr>
          <w:bCs/>
          <w:sz w:val="27"/>
          <w:szCs w:val="27"/>
          <w:lang w:val="vi-VN"/>
        </w:rPr>
        <w:t>.</w:t>
      </w:r>
      <w:r w:rsidRPr="00D718DB">
        <w:rPr>
          <w:b/>
          <w:bCs/>
          <w:sz w:val="27"/>
          <w:szCs w:val="27"/>
          <w:lang w:val="vi-VN"/>
        </w:rPr>
        <w:t xml:space="preserve"> Cam kết </w:t>
      </w:r>
    </w:p>
    <w:p w14:paraId="0D74ECDF"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 xml:space="preserve">(Tên doanh nghiệp) xin cam kết: </w:t>
      </w:r>
    </w:p>
    <w:p w14:paraId="59AFE3A1"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 xml:space="preserve">- Đã hiểu và cam kết đáp ứng đầy đủ các điều kiện đăng ký cung cấp dịch vụ viễn thông và thực hiện đầy đủ các nghĩa vụ và trách nhiệm của doanh nghiệp viễn thông khi cung cấp dịch vụ theo quy định của pháp luật. </w:t>
      </w:r>
    </w:p>
    <w:p w14:paraId="4BBC6F4E"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 Chịu trách nhiệm trước pháp luật về tính chính xác và tính hợp pháp của nội dung trong đơn đề nghị đăng ký cung cấp dịch vụ viễn thông và các tài liệu kèm theo.</w:t>
      </w:r>
    </w:p>
    <w:p w14:paraId="1706D8AF" w14:textId="77777777" w:rsidR="0063480E" w:rsidRPr="00D718DB" w:rsidRDefault="0063480E" w:rsidP="00D718DB">
      <w:pPr>
        <w:tabs>
          <w:tab w:val="left" w:pos="0"/>
        </w:tabs>
        <w:spacing w:before="120" w:after="120" w:line="360" w:lineRule="exact"/>
        <w:ind w:firstLine="567"/>
        <w:jc w:val="both"/>
        <w:rPr>
          <w:sz w:val="27"/>
          <w:szCs w:val="27"/>
          <w:lang w:val="vi-VN"/>
        </w:rPr>
      </w:pPr>
    </w:p>
    <w:tbl>
      <w:tblPr>
        <w:tblW w:w="0" w:type="auto"/>
        <w:tblInd w:w="2" w:type="dxa"/>
        <w:tblCellMar>
          <w:left w:w="0" w:type="dxa"/>
          <w:right w:w="0" w:type="dxa"/>
        </w:tblCellMar>
        <w:tblLook w:val="0000" w:firstRow="0" w:lastRow="0" w:firstColumn="0" w:lastColumn="0" w:noHBand="0" w:noVBand="0"/>
      </w:tblPr>
      <w:tblGrid>
        <w:gridCol w:w="2833"/>
        <w:gridCol w:w="6237"/>
      </w:tblGrid>
      <w:tr w:rsidR="0063480E" w:rsidRPr="00D718DB" w14:paraId="484EE963" w14:textId="77777777" w:rsidTr="00075275">
        <w:tc>
          <w:tcPr>
            <w:tcW w:w="2833" w:type="dxa"/>
            <w:tcMar>
              <w:top w:w="0" w:type="dxa"/>
              <w:left w:w="108" w:type="dxa"/>
              <w:bottom w:w="0" w:type="dxa"/>
              <w:right w:w="108" w:type="dxa"/>
            </w:tcMar>
          </w:tcPr>
          <w:p w14:paraId="7CB360C7" w14:textId="77777777" w:rsidR="0063480E" w:rsidRPr="00D718DB" w:rsidRDefault="0063480E" w:rsidP="00D718DB">
            <w:pPr>
              <w:spacing w:before="120" w:after="120" w:line="360" w:lineRule="exact"/>
              <w:ind w:left="-108"/>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w:t>
            </w:r>
          </w:p>
        </w:tc>
        <w:tc>
          <w:tcPr>
            <w:tcW w:w="6237" w:type="dxa"/>
            <w:tcMar>
              <w:top w:w="0" w:type="dxa"/>
              <w:left w:w="108" w:type="dxa"/>
              <w:bottom w:w="0" w:type="dxa"/>
              <w:right w:w="108" w:type="dxa"/>
            </w:tcMar>
          </w:tcPr>
          <w:p w14:paraId="08949CC5" w14:textId="77777777" w:rsidR="0063480E" w:rsidRPr="00D718DB" w:rsidRDefault="0063480E" w:rsidP="00D718DB">
            <w:pPr>
              <w:tabs>
                <w:tab w:val="left" w:pos="0"/>
              </w:tabs>
              <w:spacing w:before="120" w:after="120" w:line="360" w:lineRule="exact"/>
              <w:jc w:val="center"/>
              <w:rPr>
                <w:sz w:val="27"/>
                <w:szCs w:val="27"/>
              </w:rPr>
            </w:pPr>
            <w:r w:rsidRPr="00D718DB">
              <w:rPr>
                <w:b/>
                <w:bCs/>
                <w:sz w:val="27"/>
                <w:szCs w:val="27"/>
              </w:rPr>
              <w:t xml:space="preserve">NGƯỜI ĐẠI DIỆN THEO PHÁP LUẬT </w:t>
            </w:r>
            <w:r w:rsidRPr="00D718DB">
              <w:rPr>
                <w:b/>
                <w:bCs/>
                <w:sz w:val="27"/>
                <w:szCs w:val="27"/>
              </w:rPr>
              <w:br/>
              <w:t>CỦA DOANH</w:t>
            </w:r>
            <w:r w:rsidRPr="00D718DB">
              <w:rPr>
                <w:b/>
                <w:bCs/>
                <w:sz w:val="27"/>
                <w:szCs w:val="27"/>
                <w:lang w:val="vi-VN"/>
              </w:rPr>
              <w:t xml:space="preserve"> NGHIỆP</w:t>
            </w:r>
            <w:r w:rsidRPr="00D718DB">
              <w:rPr>
                <w:b/>
                <w:bCs/>
                <w:sz w:val="27"/>
                <w:szCs w:val="27"/>
              </w:rPr>
              <w:br/>
            </w:r>
            <w:r w:rsidRPr="00D718DB">
              <w:rPr>
                <w:i/>
                <w:iCs/>
                <w:sz w:val="27"/>
                <w:szCs w:val="27"/>
              </w:rPr>
              <w:t>(Ký, ghi rõ họ tên, chức danh và đóng dấu/ký số)</w:t>
            </w:r>
          </w:p>
        </w:tc>
      </w:tr>
    </w:tbl>
    <w:p w14:paraId="165C612B" w14:textId="77777777" w:rsidR="0063480E" w:rsidRPr="00D718DB" w:rsidRDefault="0063480E" w:rsidP="00D718DB">
      <w:pPr>
        <w:tabs>
          <w:tab w:val="left" w:pos="0"/>
        </w:tabs>
        <w:spacing w:before="120" w:after="120" w:line="360" w:lineRule="exact"/>
        <w:rPr>
          <w:iCs/>
          <w:color w:val="000000" w:themeColor="text1"/>
          <w:sz w:val="27"/>
          <w:szCs w:val="27"/>
        </w:rPr>
      </w:pPr>
    </w:p>
    <w:p w14:paraId="71087F2B" w14:textId="77777777" w:rsidR="0063480E" w:rsidRPr="00D718DB" w:rsidRDefault="0063480E" w:rsidP="00D718DB">
      <w:pPr>
        <w:tabs>
          <w:tab w:val="left" w:pos="0"/>
        </w:tabs>
        <w:spacing w:before="120" w:after="120" w:line="360" w:lineRule="exact"/>
        <w:ind w:firstLine="567"/>
        <w:jc w:val="both"/>
        <w:rPr>
          <w:iCs/>
          <w:color w:val="000000" w:themeColor="text1"/>
          <w:sz w:val="27"/>
          <w:szCs w:val="27"/>
        </w:rPr>
      </w:pPr>
      <w:r w:rsidRPr="00D718DB">
        <w:rPr>
          <w:iCs/>
          <w:color w:val="000000" w:themeColor="text1"/>
          <w:sz w:val="27"/>
          <w:szCs w:val="27"/>
        </w:rPr>
        <w:t>Đầu mối liên hệ về hồ sơ đăng ký cung cấp dịch vụ viễn thông (họ tên, chức vụ, điện thoại, địa chỉ thư điện tử).</w:t>
      </w:r>
    </w:p>
    <w:p w14:paraId="447BE0E5" w14:textId="19F15CDB" w:rsidR="0063480E" w:rsidRPr="00D718DB" w:rsidRDefault="0063480E" w:rsidP="00D718DB">
      <w:pPr>
        <w:spacing w:before="120" w:after="120" w:line="360" w:lineRule="exact"/>
        <w:rPr>
          <w:iCs/>
          <w:color w:val="000000" w:themeColor="text1"/>
          <w:sz w:val="27"/>
          <w:szCs w:val="27"/>
        </w:rPr>
      </w:pPr>
    </w:p>
    <w:p w14:paraId="5F6F773F" w14:textId="77777777" w:rsidR="0063480E" w:rsidRPr="00D718DB" w:rsidRDefault="0063480E"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523EA5B8" w14:textId="77777777" w:rsidR="0063480E" w:rsidRPr="00D718DB" w:rsidRDefault="0063480E" w:rsidP="00D718DB">
      <w:pPr>
        <w:snapToGrid w:val="0"/>
        <w:spacing w:before="120" w:after="120" w:line="360" w:lineRule="exact"/>
        <w:jc w:val="right"/>
        <w:rPr>
          <w:b/>
          <w:color w:val="000000" w:themeColor="text1"/>
          <w:sz w:val="27"/>
          <w:szCs w:val="27"/>
        </w:rPr>
      </w:pPr>
      <w:r w:rsidRPr="00D718DB">
        <w:rPr>
          <w:b/>
          <w:color w:val="000000" w:themeColor="text1"/>
          <w:sz w:val="27"/>
          <w:szCs w:val="27"/>
        </w:rPr>
        <w:lastRenderedPageBreak/>
        <w:t>Mẫu số 05</w:t>
      </w:r>
    </w:p>
    <w:tbl>
      <w:tblPr>
        <w:tblW w:w="5625" w:type="pct"/>
        <w:tblInd w:w="-567" w:type="dxa"/>
        <w:tblCellMar>
          <w:left w:w="10" w:type="dxa"/>
          <w:right w:w="10" w:type="dxa"/>
        </w:tblCellMar>
        <w:tblLook w:val="04A0" w:firstRow="1" w:lastRow="0" w:firstColumn="1" w:lastColumn="0" w:noHBand="0" w:noVBand="1"/>
      </w:tblPr>
      <w:tblGrid>
        <w:gridCol w:w="4255"/>
        <w:gridCol w:w="5953"/>
      </w:tblGrid>
      <w:tr w:rsidR="0063480E" w:rsidRPr="00D718DB" w14:paraId="3E7DD9B3" w14:textId="77777777" w:rsidTr="00075275">
        <w:trPr>
          <w:trHeight w:val="1"/>
        </w:trPr>
        <w:tc>
          <w:tcPr>
            <w:tcW w:w="2084" w:type="pct"/>
            <w:shd w:val="clear" w:color="000000" w:fill="FFFFFF"/>
            <w:tcMar>
              <w:left w:w="108" w:type="dxa"/>
              <w:right w:w="108" w:type="dxa"/>
            </w:tcMar>
          </w:tcPr>
          <w:p w14:paraId="68DE7D39" w14:textId="77777777" w:rsidR="0063480E" w:rsidRPr="00D718DB" w:rsidRDefault="0063480E" w:rsidP="00AF2DBD">
            <w:pPr>
              <w:tabs>
                <w:tab w:val="left" w:pos="0"/>
              </w:tabs>
              <w:spacing w:after="0" w:line="240" w:lineRule="auto"/>
              <w:jc w:val="center"/>
              <w:rPr>
                <w:color w:val="000000" w:themeColor="text1"/>
                <w:sz w:val="27"/>
                <w:szCs w:val="27"/>
              </w:rPr>
            </w:pPr>
            <w:r w:rsidRPr="00D718DB">
              <w:rPr>
                <w:b/>
                <w:bCs/>
                <w:color w:val="000000" w:themeColor="text1"/>
                <w:sz w:val="27"/>
                <w:szCs w:val="27"/>
              </w:rPr>
              <w:t>TÊN TỔ CHỨC/DOANH NGHIỆP</w:t>
            </w:r>
          </w:p>
          <w:p w14:paraId="3A76EED1" w14:textId="77777777" w:rsidR="0063480E" w:rsidRPr="00D718DB" w:rsidRDefault="0063480E" w:rsidP="00AF2DBD">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 xml:space="preserve"> _______</w:t>
            </w:r>
          </w:p>
        </w:tc>
        <w:tc>
          <w:tcPr>
            <w:tcW w:w="2916" w:type="pct"/>
            <w:shd w:val="clear" w:color="000000" w:fill="FFFFFF"/>
            <w:tcMar>
              <w:left w:w="108" w:type="dxa"/>
              <w:right w:w="108" w:type="dxa"/>
            </w:tcMar>
          </w:tcPr>
          <w:p w14:paraId="7FB48C1B" w14:textId="77777777" w:rsidR="0063480E" w:rsidRPr="00D718DB" w:rsidRDefault="0063480E" w:rsidP="00AF2DBD">
            <w:pPr>
              <w:spacing w:after="0" w:line="240" w:lineRule="auto"/>
              <w:jc w:val="center"/>
              <w:rPr>
                <w:b/>
                <w:color w:val="000000" w:themeColor="text1"/>
                <w:sz w:val="27"/>
                <w:szCs w:val="27"/>
              </w:rPr>
            </w:pPr>
            <w:r w:rsidRPr="00D718DB">
              <w:rPr>
                <w:b/>
                <w:color w:val="000000" w:themeColor="text1"/>
                <w:sz w:val="27"/>
                <w:szCs w:val="27"/>
              </w:rPr>
              <w:t xml:space="preserve">CỘNG HÒA XÃ HỘI CHỦ NGHĨA VIỆT NAM </w:t>
            </w:r>
          </w:p>
          <w:p w14:paraId="4C6FF340" w14:textId="77777777" w:rsidR="0063480E" w:rsidRPr="00D718DB" w:rsidRDefault="0063480E" w:rsidP="00AF2DBD">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7DD3B96F" w14:textId="77777777" w:rsidR="0063480E" w:rsidRPr="00D718DB" w:rsidRDefault="0063480E" w:rsidP="00AF2DBD">
            <w:pPr>
              <w:spacing w:after="0" w:line="240" w:lineRule="auto"/>
              <w:jc w:val="center"/>
              <w:rPr>
                <w:color w:val="000000" w:themeColor="text1"/>
                <w:sz w:val="27"/>
                <w:szCs w:val="27"/>
                <w:vertAlign w:val="superscript"/>
              </w:rPr>
            </w:pPr>
            <w:r w:rsidRPr="00D718DB">
              <w:rPr>
                <w:b/>
                <w:color w:val="000000" w:themeColor="text1"/>
                <w:sz w:val="27"/>
                <w:szCs w:val="27"/>
                <w:vertAlign w:val="superscript"/>
              </w:rPr>
              <w:t>______________________________________</w:t>
            </w:r>
          </w:p>
        </w:tc>
      </w:tr>
      <w:tr w:rsidR="0063480E" w:rsidRPr="00D718DB" w14:paraId="36EDFF45" w14:textId="77777777" w:rsidTr="00075275">
        <w:trPr>
          <w:trHeight w:val="1"/>
        </w:trPr>
        <w:tc>
          <w:tcPr>
            <w:tcW w:w="2084" w:type="pct"/>
            <w:shd w:val="clear" w:color="000000" w:fill="FFFFFF"/>
            <w:tcMar>
              <w:left w:w="108" w:type="dxa"/>
              <w:right w:w="108" w:type="dxa"/>
            </w:tcMar>
          </w:tcPr>
          <w:p w14:paraId="7D1583F6" w14:textId="77777777" w:rsidR="0063480E" w:rsidRPr="00D718DB" w:rsidRDefault="0063480E" w:rsidP="00AF2DBD">
            <w:pPr>
              <w:spacing w:after="0" w:line="240" w:lineRule="auto"/>
              <w:jc w:val="center"/>
              <w:rPr>
                <w:color w:val="000000" w:themeColor="text1"/>
                <w:sz w:val="27"/>
                <w:szCs w:val="27"/>
              </w:rPr>
            </w:pPr>
            <w:r w:rsidRPr="00D718DB">
              <w:rPr>
                <w:color w:val="000000" w:themeColor="text1"/>
                <w:sz w:val="27"/>
                <w:szCs w:val="27"/>
              </w:rPr>
              <w:t>Số: …..</w:t>
            </w:r>
          </w:p>
        </w:tc>
        <w:tc>
          <w:tcPr>
            <w:tcW w:w="2916" w:type="pct"/>
            <w:shd w:val="clear" w:color="000000" w:fill="FFFFFF"/>
            <w:tcMar>
              <w:left w:w="108" w:type="dxa"/>
              <w:right w:w="108" w:type="dxa"/>
            </w:tcMar>
          </w:tcPr>
          <w:p w14:paraId="3D746FB3" w14:textId="77777777" w:rsidR="0063480E" w:rsidRPr="00D718DB" w:rsidRDefault="0063480E" w:rsidP="00AF2DBD">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35DF6AA6" w14:textId="77777777" w:rsidR="00AF2DBD" w:rsidRDefault="00AF2DBD" w:rsidP="00AF2DBD">
      <w:pPr>
        <w:tabs>
          <w:tab w:val="left" w:pos="0"/>
        </w:tabs>
        <w:spacing w:after="0" w:line="240" w:lineRule="auto"/>
        <w:jc w:val="center"/>
        <w:rPr>
          <w:b/>
          <w:bCs/>
          <w:color w:val="000000" w:themeColor="text1"/>
          <w:sz w:val="27"/>
          <w:szCs w:val="27"/>
        </w:rPr>
      </w:pPr>
    </w:p>
    <w:p w14:paraId="7708090D" w14:textId="77777777" w:rsidR="0063480E" w:rsidRPr="00D718DB" w:rsidRDefault="0063480E"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THÔNG BÁO CUNG CẤP DỊCH VỤ VIỄN THÔNG </w:t>
      </w:r>
    </w:p>
    <w:p w14:paraId="0A502951" w14:textId="77777777" w:rsidR="0063480E" w:rsidRPr="00D718DB" w:rsidRDefault="0063480E" w:rsidP="00AF2DBD">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vertAlign w:val="superscript"/>
        </w:rPr>
        <w:t>__________</w:t>
      </w:r>
    </w:p>
    <w:p w14:paraId="570B328D" w14:textId="77777777" w:rsidR="00AF2DBD" w:rsidRDefault="00AF2DBD" w:rsidP="00AF2DBD">
      <w:pPr>
        <w:tabs>
          <w:tab w:val="left" w:pos="0"/>
        </w:tabs>
        <w:spacing w:after="0" w:line="240" w:lineRule="auto"/>
        <w:jc w:val="center"/>
        <w:rPr>
          <w:sz w:val="27"/>
          <w:szCs w:val="27"/>
        </w:rPr>
      </w:pPr>
    </w:p>
    <w:p w14:paraId="034AC648" w14:textId="77777777" w:rsidR="0063480E" w:rsidRPr="00D718DB" w:rsidRDefault="0063480E" w:rsidP="00AF2DBD">
      <w:pPr>
        <w:tabs>
          <w:tab w:val="left" w:pos="0"/>
        </w:tabs>
        <w:spacing w:after="0" w:line="240" w:lineRule="auto"/>
        <w:jc w:val="center"/>
        <w:rPr>
          <w:sz w:val="27"/>
          <w:szCs w:val="27"/>
        </w:rPr>
      </w:pPr>
      <w:r w:rsidRPr="00D718DB">
        <w:rPr>
          <w:sz w:val="27"/>
          <w:szCs w:val="27"/>
        </w:rPr>
        <w:t xml:space="preserve">Kính gửi: ............................. </w:t>
      </w:r>
    </w:p>
    <w:p w14:paraId="66A563B0" w14:textId="77777777" w:rsidR="0063480E" w:rsidRPr="00D718DB" w:rsidRDefault="0063480E" w:rsidP="00AF2DBD">
      <w:pPr>
        <w:tabs>
          <w:tab w:val="left" w:pos="0"/>
        </w:tabs>
        <w:spacing w:after="0" w:line="240" w:lineRule="auto"/>
        <w:jc w:val="center"/>
        <w:rPr>
          <w:sz w:val="27"/>
          <w:szCs w:val="27"/>
        </w:rPr>
      </w:pPr>
    </w:p>
    <w:p w14:paraId="71EE453B" w14:textId="77777777" w:rsidR="0063480E" w:rsidRPr="00D718DB" w:rsidRDefault="0063480E" w:rsidP="00D718DB">
      <w:pPr>
        <w:pStyle w:val="ListBullet"/>
        <w:numPr>
          <w:ilvl w:val="0"/>
          <w:numId w:val="0"/>
        </w:numPr>
        <w:tabs>
          <w:tab w:val="left" w:pos="8903"/>
        </w:tabs>
        <w:spacing w:before="120" w:after="120" w:line="360" w:lineRule="exact"/>
        <w:ind w:firstLine="567"/>
        <w:jc w:val="both"/>
        <w:rPr>
          <w:i/>
          <w:iCs/>
          <w:sz w:val="27"/>
          <w:szCs w:val="27"/>
          <w:lang w:val="vi-VN"/>
        </w:rPr>
      </w:pPr>
      <w:r w:rsidRPr="00D718DB">
        <w:rPr>
          <w:i/>
          <w:iCs/>
          <w:sz w:val="27"/>
          <w:szCs w:val="27"/>
          <w:lang w:val="vi-VN"/>
        </w:rPr>
        <w:t>Căn cứ Luật Viễn thông ngày 2</w:t>
      </w:r>
      <w:r w:rsidRPr="00D718DB">
        <w:rPr>
          <w:i/>
          <w:iCs/>
          <w:sz w:val="27"/>
          <w:szCs w:val="27"/>
          <w:lang w:val="en-GB"/>
        </w:rPr>
        <w:t>4</w:t>
      </w:r>
      <w:r w:rsidRPr="00D718DB">
        <w:rPr>
          <w:i/>
          <w:iCs/>
          <w:sz w:val="27"/>
          <w:szCs w:val="27"/>
          <w:lang w:val="vi-VN"/>
        </w:rPr>
        <w:t xml:space="preserve"> tháng 11 năm 20</w:t>
      </w:r>
      <w:r w:rsidRPr="00D718DB">
        <w:rPr>
          <w:i/>
          <w:iCs/>
          <w:sz w:val="27"/>
          <w:szCs w:val="27"/>
          <w:lang w:val="en-GB"/>
        </w:rPr>
        <w:t>23</w:t>
      </w:r>
      <w:r w:rsidRPr="00D718DB">
        <w:rPr>
          <w:i/>
          <w:iCs/>
          <w:sz w:val="27"/>
          <w:szCs w:val="27"/>
          <w:lang w:val="vi-VN"/>
        </w:rPr>
        <w:t>;</w:t>
      </w:r>
    </w:p>
    <w:p w14:paraId="5CE2E7A9" w14:textId="77777777" w:rsidR="0063480E" w:rsidRPr="00D718DB" w:rsidRDefault="0063480E" w:rsidP="00D718DB">
      <w:pPr>
        <w:pStyle w:val="ListBullet"/>
        <w:numPr>
          <w:ilvl w:val="0"/>
          <w:numId w:val="0"/>
        </w:numPr>
        <w:tabs>
          <w:tab w:val="left" w:pos="8903"/>
        </w:tabs>
        <w:spacing w:before="120" w:after="120" w:line="360" w:lineRule="exact"/>
        <w:ind w:firstLine="567"/>
        <w:jc w:val="both"/>
        <w:rPr>
          <w:i/>
          <w:iCs/>
          <w:spacing w:val="-4"/>
          <w:sz w:val="27"/>
          <w:szCs w:val="27"/>
          <w:lang w:val="vi-VN"/>
        </w:rPr>
      </w:pPr>
      <w:r w:rsidRPr="00D718DB">
        <w:rPr>
          <w:i/>
          <w:iCs/>
          <w:sz w:val="27"/>
          <w:szCs w:val="27"/>
          <w:lang w:val="vi-VN"/>
        </w:rPr>
        <w:t xml:space="preserve">Căn cứ Nghị định số 163/2024/NĐ-CP ngày 24 tháng 12 năm 2024 của Chính phủ quy định chi tiết một số điều và biện pháp thi hành Luật Viễn </w:t>
      </w:r>
      <w:r w:rsidRPr="00D718DB">
        <w:rPr>
          <w:i/>
          <w:iCs/>
          <w:spacing w:val="-4"/>
          <w:sz w:val="27"/>
          <w:szCs w:val="27"/>
          <w:lang w:val="vi-VN"/>
        </w:rPr>
        <w:t xml:space="preserve">thông; </w:t>
      </w:r>
    </w:p>
    <w:p w14:paraId="07DE28B9" w14:textId="77777777" w:rsidR="0063480E" w:rsidRPr="00D718DB" w:rsidRDefault="0063480E" w:rsidP="00D718DB">
      <w:pPr>
        <w:pStyle w:val="ListBullet"/>
        <w:numPr>
          <w:ilvl w:val="0"/>
          <w:numId w:val="0"/>
        </w:numPr>
        <w:tabs>
          <w:tab w:val="left" w:pos="8903"/>
        </w:tabs>
        <w:spacing w:before="120" w:after="120" w:line="360" w:lineRule="exact"/>
        <w:ind w:firstLine="567"/>
        <w:jc w:val="both"/>
        <w:rPr>
          <w:i/>
          <w:iCs/>
          <w:spacing w:val="-4"/>
          <w:sz w:val="27"/>
          <w:szCs w:val="27"/>
          <w:lang w:val="vi-VN"/>
        </w:rPr>
      </w:pPr>
      <w:r w:rsidRPr="00D718DB">
        <w:rPr>
          <w:i/>
          <w:color w:val="000000" w:themeColor="text1"/>
          <w:sz w:val="27"/>
          <w:szCs w:val="27"/>
          <w:lang w:val="vi-VN"/>
        </w:rPr>
        <w:t>Căn cứ Nghị định  số         /2025/NĐ-CP ngày      tháng 6 năm 2025 của Chính phủ quy định về phân cấp, phân quyền trong lĩnh vực quản lý nhà nước của Bộ Khoa học và Công nghệ;</w:t>
      </w:r>
    </w:p>
    <w:p w14:paraId="70CCEB04" w14:textId="77777777" w:rsidR="0063480E" w:rsidRPr="00D718DB" w:rsidRDefault="0063480E" w:rsidP="00D718DB">
      <w:pPr>
        <w:pStyle w:val="ListBullet"/>
        <w:numPr>
          <w:ilvl w:val="0"/>
          <w:numId w:val="0"/>
        </w:numPr>
        <w:tabs>
          <w:tab w:val="left" w:pos="0"/>
          <w:tab w:val="left" w:pos="567"/>
          <w:tab w:val="left" w:pos="993"/>
        </w:tabs>
        <w:spacing w:before="120" w:after="120" w:line="360" w:lineRule="exact"/>
        <w:ind w:firstLine="567"/>
        <w:jc w:val="both"/>
        <w:rPr>
          <w:sz w:val="27"/>
          <w:szCs w:val="27"/>
          <w:lang w:val="vi-VN"/>
        </w:rPr>
      </w:pPr>
      <w:r w:rsidRPr="00D718DB">
        <w:rPr>
          <w:sz w:val="27"/>
          <w:szCs w:val="27"/>
          <w:lang w:val="vi-VN"/>
        </w:rPr>
        <w:t>(Tên tổ chức/doanh nghiệp) đề nghị thông báo cung cấp dịch vụ viễn thông như sau:</w:t>
      </w:r>
    </w:p>
    <w:p w14:paraId="0060DFEF"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b/>
          <w:bCs/>
          <w:sz w:val="27"/>
          <w:szCs w:val="27"/>
          <w:lang w:val="vi-VN"/>
        </w:rPr>
        <w:t>Phần 1</w:t>
      </w:r>
      <w:r w:rsidRPr="00D718DB">
        <w:rPr>
          <w:bCs/>
          <w:sz w:val="27"/>
          <w:szCs w:val="27"/>
          <w:lang w:val="vi-VN"/>
        </w:rPr>
        <w:t>.</w:t>
      </w:r>
      <w:r w:rsidRPr="00D718DB">
        <w:rPr>
          <w:b/>
          <w:bCs/>
          <w:sz w:val="27"/>
          <w:szCs w:val="27"/>
          <w:lang w:val="vi-VN"/>
        </w:rPr>
        <w:t xml:space="preserve"> Thông tin chung </w:t>
      </w:r>
    </w:p>
    <w:p w14:paraId="1F7B8175"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 xml:space="preserve">1. Tên tổ chức/doanh nghiệp </w:t>
      </w:r>
      <w:r w:rsidRPr="00D718DB">
        <w:rPr>
          <w:iCs/>
          <w:sz w:val="27"/>
          <w:szCs w:val="27"/>
          <w:lang w:val="vi-VN"/>
        </w:rPr>
        <w:t>chữ in hoa</w:t>
      </w:r>
      <w:r w:rsidRPr="00D718DB">
        <w:rPr>
          <w:sz w:val="27"/>
          <w:szCs w:val="27"/>
          <w:lang w:val="vi-VN"/>
        </w:rPr>
        <w:t>: (</w:t>
      </w:r>
      <w:r w:rsidRPr="00D718DB">
        <w:rPr>
          <w:iCs/>
          <w:sz w:val="27"/>
          <w:szCs w:val="27"/>
          <w:lang w:val="vi-VN"/>
        </w:rPr>
        <w:t xml:space="preserve">tên ghi trên giấy chứng nhận đăng ký doanh nghiệp/giấy chứng nhận đăng ký đầu tư đối với doanh nghiệp thành lập theo pháp luật Việt Nam; tên </w:t>
      </w:r>
      <w:r w:rsidRPr="00D718DB">
        <w:rPr>
          <w:sz w:val="27"/>
          <w:szCs w:val="27"/>
          <w:lang w:val="vi-VN"/>
        </w:rPr>
        <w:t>theo giấy tờ pháp lý thành lập đối với tổ chức nước ngoài cung cấp dịch vụ viễn thông qua biên giới đến người sử dụng dịch vụ trên lãnh thổ Việt Nam)</w:t>
      </w:r>
    </w:p>
    <w:p w14:paraId="602230BB"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w:t>
      </w:r>
    </w:p>
    <w:p w14:paraId="1AB46C3F" w14:textId="77777777" w:rsidR="0063480E" w:rsidRPr="00D718DB" w:rsidRDefault="0063480E" w:rsidP="00D718DB">
      <w:pPr>
        <w:tabs>
          <w:tab w:val="left" w:pos="0"/>
        </w:tabs>
        <w:spacing w:before="120" w:after="120" w:line="360" w:lineRule="exact"/>
        <w:ind w:firstLine="567"/>
        <w:jc w:val="both"/>
        <w:rPr>
          <w:spacing w:val="-4"/>
          <w:sz w:val="27"/>
          <w:szCs w:val="27"/>
          <w:lang w:val="vi-VN"/>
        </w:rPr>
      </w:pPr>
      <w:r w:rsidRPr="00D718DB">
        <w:rPr>
          <w:sz w:val="27"/>
          <w:szCs w:val="27"/>
          <w:lang w:val="vi-VN"/>
        </w:rPr>
        <w:t>2. Địa chỉ trụ sở chính: (</w:t>
      </w:r>
      <w:r w:rsidRPr="00D718DB">
        <w:rPr>
          <w:iCs/>
          <w:sz w:val="27"/>
          <w:szCs w:val="27"/>
          <w:lang w:val="vi-VN"/>
        </w:rPr>
        <w:t>Địa chỉ ghi trên giấy chứng nhận đăng ký doanh nghiệp/giấy chứng nhận đăng ký đầu tư đối với doanh nghiệp thành lập theo pháp luật Việt Nam; địa chỉ nơi đăng ký hoạt động</w:t>
      </w:r>
      <w:r w:rsidRPr="00D718DB">
        <w:rPr>
          <w:sz w:val="27"/>
          <w:szCs w:val="27"/>
          <w:lang w:val="vi-VN"/>
        </w:rPr>
        <w:t xml:space="preserve"> đối với tổ chức nước ngoài cung cấp </w:t>
      </w:r>
      <w:r w:rsidRPr="00D718DB">
        <w:rPr>
          <w:spacing w:val="-4"/>
          <w:sz w:val="27"/>
          <w:szCs w:val="27"/>
          <w:lang w:val="vi-VN"/>
        </w:rPr>
        <w:t>dịch vụ viễn thông qua biên giới đến người sử dụng dịch vụ trên lãnh thổ Việt Nam)</w:t>
      </w:r>
    </w:p>
    <w:p w14:paraId="16A97F76"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 xml:space="preserve">……………………………………………………………………………. </w:t>
      </w:r>
    </w:p>
    <w:p w14:paraId="7F8B8BC9"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3. Giấy chứng nhận đăng ký doanh nghiệp/giấy chứng nhận đăng ký đầu tư</w:t>
      </w:r>
      <w:r w:rsidRPr="00D718DB">
        <w:rPr>
          <w:rStyle w:val="FootnoteReference"/>
          <w:sz w:val="27"/>
          <w:szCs w:val="27"/>
        </w:rPr>
        <w:footnoteReference w:id="5"/>
      </w:r>
      <w:r w:rsidRPr="00D718DB">
        <w:rPr>
          <w:sz w:val="27"/>
          <w:szCs w:val="27"/>
          <w:lang w:val="vi-VN"/>
        </w:rPr>
        <w:t xml:space="preserve"> số: … do …cấp ngày … tháng… năm … tại ……………………. (</w:t>
      </w:r>
      <w:r w:rsidRPr="00D718DB">
        <w:rPr>
          <w:iCs/>
          <w:sz w:val="27"/>
          <w:szCs w:val="27"/>
          <w:lang w:val="vi-VN"/>
        </w:rPr>
        <w:t>đối với doanh nghiệp thành lập theo pháp luật Việt Nam)</w:t>
      </w:r>
    </w:p>
    <w:p w14:paraId="277E8785"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lastRenderedPageBreak/>
        <w:t>4. Điện thoại: …………………. Fax: ………… Website ……………</w:t>
      </w:r>
    </w:p>
    <w:p w14:paraId="3C21C991"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b/>
          <w:bCs/>
          <w:sz w:val="27"/>
          <w:szCs w:val="27"/>
          <w:lang w:val="vi-VN"/>
        </w:rPr>
        <w:t>Phần 2</w:t>
      </w:r>
      <w:r w:rsidRPr="00D718DB">
        <w:rPr>
          <w:bCs/>
          <w:sz w:val="27"/>
          <w:szCs w:val="27"/>
          <w:lang w:val="vi-VN"/>
        </w:rPr>
        <w:t>.</w:t>
      </w:r>
      <w:r w:rsidRPr="00D718DB">
        <w:rPr>
          <w:b/>
          <w:bCs/>
          <w:sz w:val="27"/>
          <w:szCs w:val="27"/>
          <w:lang w:val="vi-VN"/>
        </w:rPr>
        <w:t xml:space="preserve"> Mô tả về hoạt động cung cấp dịch vụ viễn thông </w:t>
      </w:r>
    </w:p>
    <w:p w14:paraId="773E87C1"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 xml:space="preserve">1. Loại hình dịch vụ viễn thông cung cấp (mô tả chi tiết loại hình dịch vụ). Đối tượng khách hàng dự kiến hướng tới (khách hàng cá nhân, tổ chức, khu vực tư nhân, cơ quan nhà nước) đối với trường hợp doanh nghiệp viễn thông cung cấp dịch vụ điện toán đám mây hoặc trường hợp tổ chức nước ngoài cung cấp dịch vụ trung tâm dữ liệu, dịch vụ điện toán đám mây qua biên giới đến người sử dụng trên lãnh thổ Việt Nam. </w:t>
      </w:r>
    </w:p>
    <w:p w14:paraId="34EAED47" w14:textId="77777777" w:rsidR="0063480E" w:rsidRPr="00D718DB" w:rsidRDefault="0063480E" w:rsidP="00D718DB">
      <w:pPr>
        <w:tabs>
          <w:tab w:val="left" w:pos="0"/>
        </w:tabs>
        <w:spacing w:before="120" w:after="120" w:line="360" w:lineRule="exact"/>
        <w:ind w:firstLine="567"/>
        <w:jc w:val="both"/>
        <w:rPr>
          <w:sz w:val="27"/>
          <w:szCs w:val="27"/>
          <w:lang w:val="vi-VN"/>
        </w:rPr>
      </w:pPr>
      <w:r w:rsidRPr="00D718DB">
        <w:rPr>
          <w:sz w:val="27"/>
          <w:szCs w:val="27"/>
          <w:lang w:val="vi-VN"/>
        </w:rPr>
        <w:t>2. Mô tả thông tin về hệ thống thiết bị viễn thông dự kiến thiết lập, dự kiến thuê để phục vụ cung cấp dịch vụ viễn thông.</w:t>
      </w:r>
    </w:p>
    <w:p w14:paraId="339D8181" w14:textId="77777777" w:rsidR="0063480E" w:rsidRPr="00D718DB" w:rsidRDefault="0063480E" w:rsidP="00D718DB">
      <w:pPr>
        <w:tabs>
          <w:tab w:val="left" w:pos="0"/>
        </w:tabs>
        <w:spacing w:before="120" w:after="120" w:line="360" w:lineRule="exact"/>
        <w:ind w:firstLine="567"/>
        <w:jc w:val="both"/>
        <w:rPr>
          <w:bCs/>
          <w:color w:val="000000" w:themeColor="text1"/>
          <w:sz w:val="27"/>
          <w:szCs w:val="27"/>
          <w:lang w:val="vi-VN"/>
        </w:rPr>
      </w:pPr>
      <w:r w:rsidRPr="00D718DB">
        <w:rPr>
          <w:bCs/>
          <w:i/>
          <w:color w:val="000000" w:themeColor="text1"/>
          <w:sz w:val="27"/>
          <w:szCs w:val="27"/>
          <w:lang w:val="vi-VN"/>
        </w:rPr>
        <w:t xml:space="preserve">a) Trường hợp doanh nghiệp viễn thông cung cấp dịch vụ dịch vụ điện toán đám mây; tổ chức nước ngoài </w:t>
      </w:r>
      <w:r w:rsidRPr="00D718DB">
        <w:rPr>
          <w:i/>
          <w:color w:val="000000" w:themeColor="text1"/>
          <w:sz w:val="27"/>
          <w:szCs w:val="27"/>
          <w:lang w:val="vi-VN"/>
        </w:rPr>
        <w:t>cung cấp dịch vụ trung tâm dữ liệu, dịch vụ điện toán đám mây qua biên giới đến người sử dụng trên lãnh thổ Việt Nam</w:t>
      </w:r>
      <w:r w:rsidRPr="00D718DB">
        <w:rPr>
          <w:bCs/>
          <w:i/>
          <w:color w:val="000000" w:themeColor="text1"/>
          <w:sz w:val="27"/>
          <w:szCs w:val="27"/>
          <w:lang w:val="vi-VN"/>
        </w:rPr>
        <w:t>, mô tả các thông tin sau:</w:t>
      </w:r>
      <w:r w:rsidRPr="00D718DB">
        <w:rPr>
          <w:bCs/>
          <w:color w:val="000000" w:themeColor="text1"/>
          <w:sz w:val="27"/>
          <w:szCs w:val="27"/>
          <w:lang w:val="vi-VN"/>
        </w:rPr>
        <w:t xml:space="preserve"> Thông tin về các trung tâm dữ liệu trên lãnh thổ Việt Nam (nếu có) được sử dụng để cung cấp dịch vụ điện toán đám mây bao gồm: địa chỉ đặt trung tâm dữ liệu; doanh nghiệp sở hữu, quản lý trung tâm dữ liệu trong trường hợp thuê trung tâm dữ liệu của doanh nghiệp khác.</w:t>
      </w:r>
    </w:p>
    <w:p w14:paraId="3C7DFAFE" w14:textId="77777777" w:rsidR="0063480E" w:rsidRPr="00D718DB" w:rsidRDefault="0063480E" w:rsidP="00D718DB">
      <w:pPr>
        <w:tabs>
          <w:tab w:val="left" w:pos="0"/>
        </w:tabs>
        <w:spacing w:before="120" w:after="120" w:line="360" w:lineRule="exact"/>
        <w:ind w:firstLine="567"/>
        <w:jc w:val="both"/>
        <w:rPr>
          <w:bCs/>
          <w:i/>
          <w:color w:val="000000" w:themeColor="text1"/>
          <w:sz w:val="27"/>
          <w:szCs w:val="27"/>
          <w:lang w:val="vi-VN"/>
        </w:rPr>
      </w:pPr>
      <w:r w:rsidRPr="00D718DB">
        <w:rPr>
          <w:bCs/>
          <w:i/>
          <w:color w:val="000000" w:themeColor="text1"/>
          <w:sz w:val="27"/>
          <w:szCs w:val="27"/>
          <w:lang w:val="vi-VN"/>
        </w:rPr>
        <w:t xml:space="preserve">b) Trường hợp cung cấp dịch vụ viễn thông khác ngoài trường hợp tại điểm a khoản này. </w:t>
      </w:r>
    </w:p>
    <w:p w14:paraId="4812C6E7" w14:textId="77777777" w:rsidR="0063480E" w:rsidRPr="00D718DB" w:rsidRDefault="0063480E" w:rsidP="00D718DB">
      <w:pPr>
        <w:tabs>
          <w:tab w:val="left" w:pos="0"/>
          <w:tab w:val="left" w:pos="567"/>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 Cấu hình hệ thống thiết bị viễn thông dự kiến thiết lập, dự kiến thuê của doanh nghiệp viễn thông;  </w:t>
      </w:r>
    </w:p>
    <w:p w14:paraId="13656396" w14:textId="77777777" w:rsidR="0063480E" w:rsidRPr="00D718DB" w:rsidRDefault="0063480E" w:rsidP="00D718DB">
      <w:pPr>
        <w:tabs>
          <w:tab w:val="left" w:pos="0"/>
          <w:tab w:val="left" w:pos="567"/>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Dự kiến vị trí lắp đặt thiết bị;</w:t>
      </w:r>
    </w:p>
    <w:p w14:paraId="33AA38E6" w14:textId="77777777" w:rsidR="0063480E" w:rsidRPr="00D718DB" w:rsidRDefault="0063480E" w:rsidP="00D718DB">
      <w:pPr>
        <w:tabs>
          <w:tab w:val="left" w:pos="0"/>
          <w:tab w:val="left" w:pos="567"/>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 Dự kiến thuê mạng viễn thông, thiết bị viễn thông của doanh nghiệp viễn thông.</w:t>
      </w:r>
    </w:p>
    <w:p w14:paraId="2455AD5E" w14:textId="77777777" w:rsidR="0063480E" w:rsidRPr="00D718DB" w:rsidRDefault="0063480E" w:rsidP="00D718DB">
      <w:pPr>
        <w:tabs>
          <w:tab w:val="left" w:pos="0"/>
          <w:tab w:val="left" w:pos="851"/>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3. Mô tả thông tin về chất lượng, giá dịch vụ</w:t>
      </w:r>
    </w:p>
    <w:p w14:paraId="05E8B283" w14:textId="77777777" w:rsidR="0063480E" w:rsidRPr="00D718DB" w:rsidRDefault="0063480E" w:rsidP="00D718DB">
      <w:pPr>
        <w:tabs>
          <w:tab w:val="left" w:pos="0"/>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Mô tả các thông tin về các tiêu chuẩn, quy chuẩn kỹ thuật có liên quan mà doanh nghiệp bảo đảm đáp ứng khi cung cấp dịch vụ.</w:t>
      </w:r>
    </w:p>
    <w:p w14:paraId="4B150A61" w14:textId="77777777" w:rsidR="0063480E" w:rsidRPr="00D718DB" w:rsidRDefault="0063480E" w:rsidP="00D718DB">
      <w:pPr>
        <w:tabs>
          <w:tab w:val="left" w:pos="0"/>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Mô tả cụ thể các cam kết về chất lượng dịch vụ (SLA) đối với từng dịch vụ cung cấp khi cung cấp dịch vụ điện toán đám mây, dịch vụ trung tâm dữ liệu.</w:t>
      </w:r>
    </w:p>
    <w:p w14:paraId="013C0D53"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bCs/>
          <w:color w:val="000000" w:themeColor="text1"/>
          <w:sz w:val="27"/>
          <w:szCs w:val="27"/>
          <w:lang w:val="vi-VN"/>
        </w:rPr>
        <w:t>- Công bố thông tin về chất lượng dịch vụ theo quy định tại điểm e khoản 2 Điều 28 Luật Viễn thôn</w:t>
      </w:r>
      <w:r w:rsidRPr="00D718DB">
        <w:rPr>
          <w:color w:val="000000" w:themeColor="text1"/>
          <w:sz w:val="27"/>
          <w:szCs w:val="27"/>
          <w:lang w:val="vi-VN"/>
        </w:rPr>
        <w:t>g khi cung cấp dịch vụ viễn thông cơ bản trên Internet.</w:t>
      </w:r>
    </w:p>
    <w:p w14:paraId="77D7D3B5" w14:textId="77777777" w:rsidR="0063480E" w:rsidRPr="00D718DB" w:rsidRDefault="0063480E" w:rsidP="00D718DB">
      <w:pPr>
        <w:tabs>
          <w:tab w:val="left" w:pos="0"/>
        </w:tabs>
        <w:spacing w:before="120" w:after="120" w:line="360" w:lineRule="exact"/>
        <w:ind w:firstLine="567"/>
        <w:jc w:val="both"/>
        <w:rPr>
          <w:color w:val="000000" w:themeColor="text1"/>
          <w:spacing w:val="-8"/>
          <w:sz w:val="27"/>
          <w:szCs w:val="27"/>
          <w:lang w:val="vi-VN"/>
        </w:rPr>
      </w:pPr>
      <w:r w:rsidRPr="00D718DB">
        <w:rPr>
          <w:color w:val="000000" w:themeColor="text1"/>
          <w:spacing w:val="-8"/>
          <w:sz w:val="27"/>
          <w:szCs w:val="27"/>
          <w:lang w:val="vi-VN"/>
        </w:rPr>
        <w:t>- Thông tin về giá dịch vụ khi cung cấp dịch vụ viễn thông cơ bản trên Internet.</w:t>
      </w:r>
    </w:p>
    <w:p w14:paraId="2DE1CD8D"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4. Mô tả thông tin về đầu mối liên hệ trong quá trình cung cấp dịch vụ viễn thông đối với </w:t>
      </w:r>
      <w:r w:rsidRPr="00D718DB">
        <w:rPr>
          <w:bCs/>
          <w:color w:val="000000" w:themeColor="text1"/>
          <w:sz w:val="27"/>
          <w:szCs w:val="27"/>
          <w:lang w:val="vi-VN"/>
        </w:rPr>
        <w:t xml:space="preserve">tổ chức nước ngoài </w:t>
      </w:r>
      <w:r w:rsidRPr="00D718DB">
        <w:rPr>
          <w:color w:val="000000" w:themeColor="text1"/>
          <w:sz w:val="27"/>
          <w:szCs w:val="27"/>
          <w:lang w:val="vi-VN"/>
        </w:rPr>
        <w:t>cung cấp dịch vụ viễn thông cơ bản trên Internet, dịch vụ trung tâm dữ liệu, dịch vụ điện toán đám mây qua biên giới đến người sử dụng trên lãnh thổ Việt Nam</w:t>
      </w:r>
    </w:p>
    <w:p w14:paraId="4A9776E9" w14:textId="77777777" w:rsidR="0063480E" w:rsidRPr="00D718DB" w:rsidRDefault="0063480E" w:rsidP="00D718DB">
      <w:pPr>
        <w:tabs>
          <w:tab w:val="left" w:pos="0"/>
        </w:tabs>
        <w:spacing w:before="120" w:after="120" w:line="360" w:lineRule="exact"/>
        <w:ind w:firstLine="567"/>
        <w:jc w:val="both"/>
        <w:rPr>
          <w:color w:val="000000" w:themeColor="text1"/>
          <w:spacing w:val="-10"/>
          <w:sz w:val="27"/>
          <w:szCs w:val="27"/>
          <w:lang w:val="vi-VN"/>
        </w:rPr>
      </w:pPr>
      <w:r w:rsidRPr="00D718DB">
        <w:rPr>
          <w:color w:val="000000" w:themeColor="text1"/>
          <w:sz w:val="27"/>
          <w:szCs w:val="27"/>
          <w:lang w:val="vi-VN"/>
        </w:rPr>
        <w:lastRenderedPageBreak/>
        <w:t>- Tên tổ chức, cá nhân đại diện liên hệ với cơ quan quản lý nhà nước về viễn thông:</w:t>
      </w:r>
      <w:r w:rsidRPr="00D718DB">
        <w:rPr>
          <w:color w:val="000000" w:themeColor="text1"/>
          <w:spacing w:val="-10"/>
          <w:sz w:val="27"/>
          <w:szCs w:val="27"/>
          <w:lang w:val="vi-VN"/>
        </w:rPr>
        <w:t xml:space="preserve"> ...................</w:t>
      </w:r>
    </w:p>
    <w:p w14:paraId="2FB99692"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Địa chỉ tại Việt Nam (nếu có):  ....................................</w:t>
      </w:r>
    </w:p>
    <w:p w14:paraId="7DD23547"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Email:  ...........................................................................</w:t>
      </w:r>
    </w:p>
    <w:p w14:paraId="0452E79F"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Điện thoại liên hệ:.........................................................</w:t>
      </w:r>
    </w:p>
    <w:p w14:paraId="7B8C77EE"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3</w:t>
      </w:r>
      <w:r w:rsidRPr="00D718DB">
        <w:rPr>
          <w:bCs/>
          <w:color w:val="000000" w:themeColor="text1"/>
          <w:sz w:val="27"/>
          <w:szCs w:val="27"/>
          <w:lang w:val="vi-VN"/>
        </w:rPr>
        <w:t>.</w:t>
      </w:r>
      <w:r w:rsidRPr="00D718DB">
        <w:rPr>
          <w:b/>
          <w:bCs/>
          <w:color w:val="000000" w:themeColor="text1"/>
          <w:sz w:val="27"/>
          <w:szCs w:val="27"/>
          <w:lang w:val="vi-VN"/>
        </w:rPr>
        <w:t xml:space="preserve"> Cam kết </w:t>
      </w:r>
    </w:p>
    <w:p w14:paraId="56E1D601"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tổ chức doanh nghiệp) xin cam kết:</w:t>
      </w:r>
    </w:p>
    <w:p w14:paraId="30DBB79C"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 Đã hiểu và cam kết thực hiện đầy đủ các nghĩa vụ và trách nhiệm của doanh nghiệp viễn thông khi cung cấp dịch vụ theo quy định của pháp luật. </w:t>
      </w:r>
    </w:p>
    <w:p w14:paraId="781FADF1"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Chịu trách nhiệm trước pháp luật về tính chính xác và tính hợp pháp của nội dung trong thông báo cung cấp dịch vụ viễn thông.</w:t>
      </w:r>
    </w:p>
    <w:p w14:paraId="7260E152" w14:textId="77777777" w:rsidR="0063480E" w:rsidRPr="00D718DB" w:rsidRDefault="0063480E" w:rsidP="00D718DB">
      <w:pPr>
        <w:tabs>
          <w:tab w:val="left" w:pos="0"/>
        </w:tabs>
        <w:spacing w:before="120" w:after="120" w:line="360" w:lineRule="exact"/>
        <w:ind w:firstLine="567"/>
        <w:jc w:val="both"/>
        <w:rPr>
          <w:color w:val="000000" w:themeColor="text1"/>
          <w:sz w:val="27"/>
          <w:szCs w:val="27"/>
          <w:lang w:val="vi-VN"/>
        </w:rPr>
      </w:pPr>
    </w:p>
    <w:tbl>
      <w:tblPr>
        <w:tblW w:w="9070" w:type="dxa"/>
        <w:tblInd w:w="2" w:type="dxa"/>
        <w:tblCellMar>
          <w:left w:w="0" w:type="dxa"/>
          <w:right w:w="0" w:type="dxa"/>
        </w:tblCellMar>
        <w:tblLook w:val="0000" w:firstRow="0" w:lastRow="0" w:firstColumn="0" w:lastColumn="0" w:noHBand="0" w:noVBand="0"/>
      </w:tblPr>
      <w:tblGrid>
        <w:gridCol w:w="2975"/>
        <w:gridCol w:w="6095"/>
      </w:tblGrid>
      <w:tr w:rsidR="0063480E" w:rsidRPr="00D718DB" w14:paraId="7EF38523" w14:textId="77777777" w:rsidTr="00075275">
        <w:tc>
          <w:tcPr>
            <w:tcW w:w="2975" w:type="dxa"/>
            <w:tcMar>
              <w:top w:w="0" w:type="dxa"/>
              <w:left w:w="108" w:type="dxa"/>
              <w:bottom w:w="0" w:type="dxa"/>
              <w:right w:w="108" w:type="dxa"/>
            </w:tcMar>
          </w:tcPr>
          <w:p w14:paraId="09B100DA" w14:textId="77777777" w:rsidR="0063480E" w:rsidRPr="00D718DB" w:rsidRDefault="0063480E" w:rsidP="00D718DB">
            <w:pPr>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095" w:type="dxa"/>
            <w:tcMar>
              <w:top w:w="0" w:type="dxa"/>
              <w:left w:w="108" w:type="dxa"/>
              <w:bottom w:w="0" w:type="dxa"/>
              <w:right w:w="108" w:type="dxa"/>
            </w:tcMar>
          </w:tcPr>
          <w:p w14:paraId="667A5A9F" w14:textId="77777777" w:rsidR="0063480E" w:rsidRPr="00D718DB" w:rsidRDefault="0063480E"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TỔ CHỨC</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5F4787D3" w14:textId="77777777" w:rsidR="0063480E" w:rsidRPr="00D718DB" w:rsidRDefault="0063480E" w:rsidP="00D718DB">
      <w:pPr>
        <w:tabs>
          <w:tab w:val="left" w:pos="0"/>
        </w:tabs>
        <w:spacing w:before="120" w:after="120" w:line="360" w:lineRule="exact"/>
        <w:ind w:firstLine="567"/>
        <w:jc w:val="both"/>
        <w:rPr>
          <w:iCs/>
          <w:color w:val="000000" w:themeColor="text1"/>
          <w:sz w:val="27"/>
          <w:szCs w:val="27"/>
        </w:rPr>
      </w:pPr>
    </w:p>
    <w:p w14:paraId="56328A16" w14:textId="77777777" w:rsidR="0063480E" w:rsidRPr="00D718DB" w:rsidRDefault="0063480E" w:rsidP="00D718DB">
      <w:pPr>
        <w:tabs>
          <w:tab w:val="left" w:pos="0"/>
        </w:tabs>
        <w:spacing w:before="120" w:after="120" w:line="360" w:lineRule="exact"/>
        <w:ind w:firstLine="567"/>
        <w:jc w:val="both"/>
        <w:rPr>
          <w:iCs/>
          <w:color w:val="000000" w:themeColor="text1"/>
          <w:sz w:val="27"/>
          <w:szCs w:val="27"/>
        </w:rPr>
      </w:pPr>
    </w:p>
    <w:p w14:paraId="6BE83F10" w14:textId="77777777" w:rsidR="0063480E" w:rsidRPr="00D718DB" w:rsidRDefault="0063480E" w:rsidP="00D718DB">
      <w:pPr>
        <w:tabs>
          <w:tab w:val="left" w:pos="0"/>
        </w:tabs>
        <w:spacing w:before="120" w:after="120" w:line="360" w:lineRule="exact"/>
        <w:jc w:val="both"/>
        <w:rPr>
          <w:iCs/>
          <w:color w:val="000000" w:themeColor="text1"/>
          <w:sz w:val="27"/>
          <w:szCs w:val="27"/>
        </w:rPr>
      </w:pPr>
    </w:p>
    <w:p w14:paraId="47C8372F" w14:textId="77777777" w:rsidR="0063480E" w:rsidRPr="00D718DB" w:rsidRDefault="0063480E" w:rsidP="00D718DB">
      <w:pPr>
        <w:tabs>
          <w:tab w:val="left" w:pos="0"/>
        </w:tabs>
        <w:spacing w:before="120" w:after="120" w:line="360" w:lineRule="exact"/>
        <w:jc w:val="both"/>
        <w:rPr>
          <w:iCs/>
          <w:color w:val="000000" w:themeColor="text1"/>
          <w:sz w:val="27"/>
          <w:szCs w:val="27"/>
        </w:rPr>
      </w:pPr>
      <w:r w:rsidRPr="00D718DB">
        <w:rPr>
          <w:iCs/>
          <w:color w:val="000000" w:themeColor="text1"/>
          <w:sz w:val="27"/>
          <w:szCs w:val="27"/>
        </w:rPr>
        <w:tab/>
        <w:t>Đầu mối liên hệ về hồ sơ thông báo cung cấp dịch vụ viễn thông (họ tên, chức vụ, điện thoại, địa chỉ thư điện tử).</w:t>
      </w:r>
    </w:p>
    <w:p w14:paraId="16A6E937" w14:textId="5B83F142" w:rsidR="0063480E" w:rsidRPr="00D718DB" w:rsidRDefault="0063480E" w:rsidP="00D718DB">
      <w:pPr>
        <w:spacing w:before="120" w:after="120" w:line="360" w:lineRule="exact"/>
        <w:rPr>
          <w:b/>
          <w:bCs/>
          <w:color w:val="000000" w:themeColor="text1"/>
          <w:sz w:val="27"/>
          <w:szCs w:val="27"/>
          <w:lang w:eastAsia="vi-VN"/>
        </w:rPr>
      </w:pPr>
      <w:r w:rsidRPr="00D718DB">
        <w:rPr>
          <w:b/>
          <w:bCs/>
          <w:color w:val="000000" w:themeColor="text1"/>
          <w:sz w:val="27"/>
          <w:szCs w:val="27"/>
          <w:lang w:eastAsia="vi-VN"/>
        </w:rPr>
        <w:br w:type="page"/>
      </w:r>
    </w:p>
    <w:p w14:paraId="601DC4E6" w14:textId="7BE7561B" w:rsidR="0063480E" w:rsidRPr="00D718DB" w:rsidRDefault="0063480E"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b w:val="0"/>
          <w:color w:val="000000" w:themeColor="text1"/>
          <w:sz w:val="27"/>
          <w:szCs w:val="27"/>
        </w:rPr>
        <w:lastRenderedPageBreak/>
        <w:t>7</w:t>
      </w:r>
      <w:r w:rsidRPr="00D718DB">
        <w:rPr>
          <w:rFonts w:ascii="Times New Roman" w:hAnsi="Times New Roman"/>
          <w:color w:val="000000" w:themeColor="text1"/>
          <w:sz w:val="27"/>
          <w:szCs w:val="27"/>
          <w:lang w:val="vi-VN"/>
        </w:rPr>
        <w:t>. Cấp giấy phép cung cấp dịch vụ viễn thông không có hạ tầng mạng, loại hình dịch vụ viễn thông cố định mặt đất (dịch vụ viễn thông cung cấp trên mạng viễn thông cố định mặt đất)</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63480E" w:rsidRPr="00D718DB" w14:paraId="3E70B25B" w14:textId="77777777" w:rsidTr="00075275">
        <w:tc>
          <w:tcPr>
            <w:tcW w:w="1294" w:type="pct"/>
            <w:shd w:val="clear" w:color="auto" w:fill="auto"/>
            <w:vAlign w:val="center"/>
          </w:tcPr>
          <w:p w14:paraId="7117A10A" w14:textId="77777777" w:rsidR="0063480E" w:rsidRPr="00D718DB" w:rsidRDefault="0063480E"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41995940" w14:textId="0386F06F"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đề nghị cấp giấy phép phải gửi hồ sơ đế</w:t>
            </w:r>
            <w:r w:rsidR="00F35F1A" w:rsidRPr="00D718DB">
              <w:rPr>
                <w:color w:val="000000" w:themeColor="text1"/>
                <w:sz w:val="27"/>
                <w:szCs w:val="27"/>
              </w:rPr>
              <w:t>n</w:t>
            </w:r>
            <w:r w:rsidRPr="00D718DB">
              <w:rPr>
                <w:color w:val="000000" w:themeColor="text1"/>
                <w:sz w:val="27"/>
                <w:szCs w:val="27"/>
              </w:rPr>
              <w:t xml:space="preserve"> Ủy ban nhân dân cấp tỉnh </w:t>
            </w:r>
            <w:r w:rsidR="00F35F1A" w:rsidRPr="00D718DB">
              <w:rPr>
                <w:color w:val="000000" w:themeColor="text1"/>
                <w:sz w:val="27"/>
                <w:szCs w:val="27"/>
              </w:rPr>
              <w:t xml:space="preserve">nơi doanh nghiệp đặt trụ sở chính </w:t>
            </w:r>
            <w:r w:rsidRPr="00D718DB">
              <w:rPr>
                <w:color w:val="000000" w:themeColor="text1"/>
                <w:sz w:val="27"/>
                <w:szCs w:val="27"/>
              </w:rPr>
              <w:t>và phải chịu trách nhiệm về tính chính xác, trung thực của hồ sơ.</w:t>
            </w:r>
          </w:p>
          <w:p w14:paraId="3E6910F2"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6731FA70"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hợp lệ, trong thời hạn 15 ngày kể từ ngày kết thúc thời hạn xét tính hợp lệ của hồ sơ, Ủy ban nhân dân cấp tỉnh xét cấp giấy phép kinh doanh dịch vụ viễn thông cho doanh nghiệp theo thẩm quyền.</w:t>
            </w:r>
          </w:p>
          <w:p w14:paraId="46A23562"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cấp phép, trong thời hạn 15 ngày kể từ ngày kết thúc thời hạn xét tính hợp lệ của Ủy ban nhân dân cấp tỉnh thông báo bằng văn bản nêu rõ lý do từ chối cho doanh nghiệp đề nghị cấp phép biết.</w:t>
            </w:r>
          </w:p>
          <w:p w14:paraId="398E335C"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Trường hợp doanh nghiệp được cấp giấy phép kinh doanh dịch vụ viễn thông, cơ quan cấp phép có trách nhiệm gửi Bộ Công an và Bộ Khoa học và Công nghệ (Cục Viễn thông) bản sao giấy phép để phối hợp quản lý.</w:t>
            </w:r>
          </w:p>
          <w:p w14:paraId="4FE27AF1"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 Trong thời hạn 30 ngày kể từ ngày được cơ quan có thẩm quyền cấp giấy phép kinh doanh dịch vụ viễn thông, doanh nghiệp có trách nhiệm công khai nội dung giấy phép quy định tại điểm a, điểm b, điểm c và điểm d khoản 5 Điều 35 Nghị định số 163/2024/NĐ-CP.</w:t>
            </w:r>
          </w:p>
          <w:p w14:paraId="5B1B3943" w14:textId="11D1EF00"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5. </w:t>
            </w:r>
            <w:r w:rsidRPr="00D718DB">
              <w:rPr>
                <w:bCs/>
                <w:sz w:val="27"/>
                <w:szCs w:val="27"/>
                <w:lang w:val="en-GB"/>
              </w:rPr>
              <w:t>Doanh nghiệp được cấp giấy phép kinh doanh dịch vụ viễn thông có trách nhiệm thông báo bằng văn bản cho Ủy ban nhân dân cấp tỉnh việc chính thức khai thác mạng viễn thông công cộng, chính thức cung cấp dịch vụ viễn thông theo Mẫu số 12 tại Phụ lục này trong thời hạn 15 ngày kể từ ngày chính thức khai thác mạng viễn thông công cộng, chính thức cung cấp dịch vụ viễn thông.</w:t>
            </w:r>
          </w:p>
        </w:tc>
      </w:tr>
      <w:tr w:rsidR="0063480E" w:rsidRPr="00D718DB" w14:paraId="096991A4" w14:textId="77777777" w:rsidTr="00075275">
        <w:tc>
          <w:tcPr>
            <w:tcW w:w="1294" w:type="pct"/>
            <w:shd w:val="clear" w:color="auto" w:fill="auto"/>
            <w:vAlign w:val="center"/>
          </w:tcPr>
          <w:p w14:paraId="04771FEF" w14:textId="77777777" w:rsidR="0063480E" w:rsidRPr="00D718DB" w:rsidRDefault="0063480E"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6910C340"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431F6DA1"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27BD8B3D"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2D935D28"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63480E" w:rsidRPr="00D718DB" w14:paraId="7F4E264C" w14:textId="77777777" w:rsidTr="00075275">
        <w:tc>
          <w:tcPr>
            <w:tcW w:w="1294" w:type="pct"/>
            <w:shd w:val="clear" w:color="auto" w:fill="auto"/>
            <w:vAlign w:val="center"/>
          </w:tcPr>
          <w:p w14:paraId="3204E658" w14:textId="77777777" w:rsidR="0063480E" w:rsidRPr="00D718DB" w:rsidRDefault="0063480E"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0105866E"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00ECC56B" w14:textId="62179F31" w:rsidR="0063480E" w:rsidRPr="00D718DB" w:rsidRDefault="0063480E"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Pr="00D718DB">
              <w:rPr>
                <w:bCs/>
                <w:sz w:val="27"/>
                <w:szCs w:val="27"/>
                <w:lang w:val="en-GB"/>
              </w:rPr>
              <w:t xml:space="preserve"> Đơn đề nghị cấp giấy phép kinh doanh dịch vụ viễn thông theo Mẫu số 06 Phụ lục I Nghị định số 133/2025/NĐ-CP;</w:t>
            </w:r>
          </w:p>
          <w:p w14:paraId="165E5DC2" w14:textId="2985E9E5" w:rsidR="0063480E" w:rsidRPr="00D718DB" w:rsidRDefault="0063480E" w:rsidP="00D718DB">
            <w:pPr>
              <w:widowControl w:val="0"/>
              <w:spacing w:before="120" w:after="120" w:line="360" w:lineRule="exact"/>
              <w:jc w:val="both"/>
              <w:textAlignment w:val="baseline"/>
              <w:rPr>
                <w:bCs/>
                <w:sz w:val="27"/>
                <w:szCs w:val="27"/>
                <w:lang w:val="en-GB"/>
              </w:rPr>
            </w:pPr>
            <w:r w:rsidRPr="00D718DB">
              <w:rPr>
                <w:bCs/>
                <w:sz w:val="27"/>
                <w:szCs w:val="27"/>
                <w:lang w:val="en-GB"/>
              </w:rPr>
              <w:t>- Bản sao Điều lệ đang có hiệu lực của doanh nghiệp và có xác nhận của doanh nghiệp;</w:t>
            </w:r>
          </w:p>
          <w:p w14:paraId="3D3FA4AF" w14:textId="6BB16D93" w:rsidR="0063480E" w:rsidRPr="00D718DB" w:rsidRDefault="0063480E" w:rsidP="00D718DB">
            <w:pPr>
              <w:widowControl w:val="0"/>
              <w:spacing w:before="120" w:after="120" w:line="360" w:lineRule="exact"/>
              <w:jc w:val="both"/>
              <w:textAlignment w:val="baseline"/>
              <w:rPr>
                <w:bCs/>
                <w:sz w:val="27"/>
                <w:szCs w:val="27"/>
                <w:lang w:val="en-GB"/>
              </w:rPr>
            </w:pPr>
            <w:r w:rsidRPr="00D718DB">
              <w:rPr>
                <w:bCs/>
                <w:sz w:val="27"/>
                <w:szCs w:val="27"/>
                <w:lang w:val="en-GB"/>
              </w:rPr>
              <w:t>- Kế hoạch kinh doanh trong 05 năm đầu tiên kể từ ngày được cấp giấy phép theo Mẫu số 07 tại Phụ lục I Nghị định số 133/2025/NĐ-CP;</w:t>
            </w:r>
          </w:p>
          <w:p w14:paraId="4EDF8F73" w14:textId="0255BC66" w:rsidR="0063480E" w:rsidRPr="00D718DB" w:rsidRDefault="0063480E" w:rsidP="00D718DB">
            <w:pPr>
              <w:widowControl w:val="0"/>
              <w:spacing w:before="120" w:after="120" w:line="360" w:lineRule="exact"/>
              <w:jc w:val="both"/>
              <w:textAlignment w:val="baseline"/>
              <w:rPr>
                <w:bCs/>
                <w:sz w:val="27"/>
                <w:szCs w:val="27"/>
                <w:lang w:val="en-GB"/>
              </w:rPr>
            </w:pPr>
            <w:r w:rsidRPr="00D718DB">
              <w:rPr>
                <w:bCs/>
                <w:sz w:val="27"/>
                <w:szCs w:val="27"/>
                <w:lang w:val="en-GB"/>
              </w:rPr>
              <w:t>- Kế hoạch kỹ thuật trong 05 năm đầu tiên tương ứng với kế hoạch kinh doanh trong 05 năm đầu tiên kể từ ngày được cấp giấy phép theo Mẫu số 08 tại Phụ lục I Nghị định số 133/2025/NĐ-CP.</w:t>
            </w:r>
          </w:p>
          <w:p w14:paraId="10574712" w14:textId="32CF1EDB"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63480E" w:rsidRPr="00D718DB" w14:paraId="27AD63A1" w14:textId="77777777" w:rsidTr="00075275">
        <w:tc>
          <w:tcPr>
            <w:tcW w:w="1294" w:type="pct"/>
            <w:shd w:val="clear" w:color="auto" w:fill="auto"/>
            <w:vAlign w:val="center"/>
          </w:tcPr>
          <w:p w14:paraId="74202A9E"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110FD6BA" w14:textId="0F703F4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63480E" w:rsidRPr="00D718DB" w14:paraId="12B2E320" w14:textId="77777777" w:rsidTr="00075275">
        <w:tc>
          <w:tcPr>
            <w:tcW w:w="1294" w:type="pct"/>
            <w:shd w:val="clear" w:color="auto" w:fill="auto"/>
            <w:vAlign w:val="center"/>
          </w:tcPr>
          <w:p w14:paraId="41D3EAF5"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79E9A02D" w14:textId="3E6F895F"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không có hạ tầng mạng, loại hình dịch vụ viễn thông cố định mặt đất (dịch vụ viễn thông cung cấp trên mạng viễn thông cố định mặt đất)</w:t>
            </w:r>
          </w:p>
        </w:tc>
      </w:tr>
      <w:tr w:rsidR="0063480E" w:rsidRPr="00D718DB" w14:paraId="44EFD8DF" w14:textId="77777777" w:rsidTr="00075275">
        <w:tc>
          <w:tcPr>
            <w:tcW w:w="1294" w:type="pct"/>
            <w:shd w:val="clear" w:color="auto" w:fill="auto"/>
            <w:vAlign w:val="center"/>
          </w:tcPr>
          <w:p w14:paraId="73BFF101"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258D9DEA" w14:textId="483AC47F"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doanh nghiệp đặt trụ sở chính</w:t>
            </w:r>
          </w:p>
        </w:tc>
      </w:tr>
      <w:tr w:rsidR="0063480E" w:rsidRPr="00D718DB" w14:paraId="29E8BDD8" w14:textId="77777777" w:rsidTr="00075275">
        <w:tc>
          <w:tcPr>
            <w:tcW w:w="1294" w:type="pct"/>
            <w:shd w:val="clear" w:color="auto" w:fill="auto"/>
            <w:vAlign w:val="center"/>
          </w:tcPr>
          <w:p w14:paraId="405FCC10"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36244E9D" w14:textId="538954C4"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Giấy phép </w:t>
            </w:r>
            <w:r w:rsidR="009260E7" w:rsidRPr="00D718DB">
              <w:rPr>
                <w:color w:val="000000" w:themeColor="text1"/>
                <w:sz w:val="27"/>
                <w:szCs w:val="27"/>
              </w:rPr>
              <w:t>cung cấp</w:t>
            </w:r>
            <w:r w:rsidRPr="00D718DB">
              <w:rPr>
                <w:color w:val="000000" w:themeColor="text1"/>
                <w:sz w:val="27"/>
                <w:szCs w:val="27"/>
              </w:rPr>
              <w:t xml:space="preserve"> dịch vụ viễn thông</w:t>
            </w:r>
            <w:r w:rsidR="009260E7" w:rsidRPr="00D718DB">
              <w:rPr>
                <w:color w:val="000000" w:themeColor="text1"/>
                <w:sz w:val="27"/>
                <w:szCs w:val="27"/>
              </w:rPr>
              <w:t xml:space="preserve"> không có hạ tầng mạng</w:t>
            </w:r>
          </w:p>
        </w:tc>
      </w:tr>
      <w:tr w:rsidR="009260E7" w:rsidRPr="00D718DB" w14:paraId="63F0F0D5" w14:textId="77777777" w:rsidTr="00075275">
        <w:tc>
          <w:tcPr>
            <w:tcW w:w="1294" w:type="pct"/>
            <w:shd w:val="clear" w:color="auto" w:fill="auto"/>
            <w:vAlign w:val="center"/>
          </w:tcPr>
          <w:p w14:paraId="60C7D505" w14:textId="77777777" w:rsidR="009260E7" w:rsidRPr="00D718DB" w:rsidRDefault="009260E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13E2EDDD" w14:textId="77777777" w:rsidR="009260E7" w:rsidRPr="00D718DB" w:rsidRDefault="009260E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6D43FA94" w14:textId="68C38684" w:rsidR="009260E7" w:rsidRPr="00D718DB" w:rsidRDefault="009260E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1.000.000 đồng/giấy phép</w:t>
            </w:r>
          </w:p>
        </w:tc>
      </w:tr>
      <w:tr w:rsidR="0063480E" w:rsidRPr="00D718DB" w14:paraId="7F531C5F" w14:textId="77777777" w:rsidTr="00075275">
        <w:tc>
          <w:tcPr>
            <w:tcW w:w="1294" w:type="pct"/>
            <w:shd w:val="clear" w:color="auto" w:fill="auto"/>
            <w:vAlign w:val="center"/>
          </w:tcPr>
          <w:p w14:paraId="2D53F8F7"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46668012" w14:textId="77777777" w:rsidR="0063480E" w:rsidRPr="00D718DB" w:rsidRDefault="0063480E"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06 - </w:t>
            </w:r>
            <w:r w:rsidRPr="00D718DB">
              <w:rPr>
                <w:bCs/>
                <w:sz w:val="27"/>
                <w:szCs w:val="27"/>
                <w:lang w:val="en-GB"/>
              </w:rPr>
              <w:t>Đơn đề nghị cấp giấy phép kinh doanh dịch vụ viễn thông</w:t>
            </w:r>
          </w:p>
          <w:p w14:paraId="744BE358" w14:textId="2D50C524" w:rsidR="0063480E" w:rsidRPr="00D718DB" w:rsidRDefault="0063480E"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0525E180" w14:textId="77777777" w:rsidR="0063480E" w:rsidRPr="00D718DB" w:rsidRDefault="0063480E"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lastRenderedPageBreak/>
              <w:t xml:space="preserve">Mẫu số 08 - </w:t>
            </w:r>
            <w:r w:rsidRPr="00D718DB">
              <w:rPr>
                <w:bCs/>
                <w:sz w:val="27"/>
                <w:szCs w:val="27"/>
                <w:lang w:val="en-GB"/>
              </w:rPr>
              <w:t xml:space="preserve">Kế hoạch kỹ thuật trong 05 năm đầu tiên </w:t>
            </w:r>
          </w:p>
          <w:p w14:paraId="6A189735" w14:textId="77777777" w:rsidR="0063480E" w:rsidRPr="00D718DB" w:rsidRDefault="0063480E" w:rsidP="00D718DB">
            <w:pPr>
              <w:widowControl w:val="0"/>
              <w:spacing w:before="120" w:after="120" w:line="360" w:lineRule="exact"/>
              <w:jc w:val="both"/>
              <w:textAlignment w:val="baseline"/>
              <w:rPr>
                <w:bCs/>
                <w:spacing w:val="-4"/>
                <w:sz w:val="27"/>
                <w:szCs w:val="27"/>
              </w:rPr>
            </w:pPr>
            <w:r w:rsidRPr="00D718DB">
              <w:rPr>
                <w:bCs/>
                <w:sz w:val="27"/>
                <w:szCs w:val="27"/>
                <w:lang w:val="en-GB"/>
              </w:rPr>
              <w:t xml:space="preserve">Mẫu số 11 - </w:t>
            </w:r>
            <w:r w:rsidRPr="00D718DB">
              <w:rPr>
                <w:bCs/>
                <w:spacing w:val="-4"/>
                <w:sz w:val="27"/>
                <w:szCs w:val="27"/>
              </w:rPr>
              <w:t>Giấy phép cung cấp dịch vụ viễn thông không có hạ tầng mạng</w:t>
            </w:r>
          </w:p>
          <w:p w14:paraId="0982F08E" w14:textId="3D760509"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bCs/>
                <w:sz w:val="27"/>
                <w:szCs w:val="27"/>
              </w:rPr>
              <w:t xml:space="preserve">Mẫu số 12 - Thông báo </w:t>
            </w:r>
            <w:r w:rsidRPr="00D718DB">
              <w:rPr>
                <w:bCs/>
                <w:sz w:val="27"/>
                <w:szCs w:val="27"/>
                <w:lang w:val="en-GB"/>
              </w:rPr>
              <w:t>chính thức khai thác mạng viễn thông công cộng, chính thức cung cấp dịch vụ viễn thông</w:t>
            </w:r>
          </w:p>
        </w:tc>
      </w:tr>
      <w:tr w:rsidR="0063480E" w:rsidRPr="00D718DB" w14:paraId="0439EAEA" w14:textId="77777777" w:rsidTr="00075275">
        <w:tc>
          <w:tcPr>
            <w:tcW w:w="1294" w:type="pct"/>
            <w:shd w:val="clear" w:color="auto" w:fill="auto"/>
            <w:vAlign w:val="center"/>
          </w:tcPr>
          <w:p w14:paraId="32746FD5"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24BE3412" w14:textId="232803C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giấy chứng nhận đăng ký doanh nghiệp hoặc giấy chứng nhận đăng ký đầu tư;</w:t>
            </w:r>
          </w:p>
          <w:p w14:paraId="28094CE3" w14:textId="304E85F0"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Không đang trong quá trình giải thể, phá sản theo quyết định của cơ quan nhà nước có thẩm quyền;</w:t>
            </w:r>
          </w:p>
          <w:p w14:paraId="37F31A04" w14:textId="7AA430B1" w:rsidR="0063480E"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tc>
      </w:tr>
      <w:tr w:rsidR="0063480E" w:rsidRPr="00D718DB" w14:paraId="6547E96B" w14:textId="77777777" w:rsidTr="00075275">
        <w:tc>
          <w:tcPr>
            <w:tcW w:w="1294" w:type="pct"/>
            <w:shd w:val="clear" w:color="auto" w:fill="auto"/>
            <w:vAlign w:val="center"/>
          </w:tcPr>
          <w:p w14:paraId="3CF5D638"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3E27F990"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1E9DCD46"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2A7710A4" w14:textId="77777777" w:rsidR="0063480E" w:rsidRPr="00D718DB" w:rsidRDefault="006348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158D0285" w14:textId="0A219179"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26D8C69B" w14:textId="2FBF20F0"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237E6488" w14:textId="77777777" w:rsidR="00847C38" w:rsidRPr="00D718DB" w:rsidRDefault="00847C38" w:rsidP="00D718DB">
      <w:pPr>
        <w:snapToGrid w:val="0"/>
        <w:spacing w:before="120" w:after="120" w:line="360" w:lineRule="exact"/>
        <w:jc w:val="right"/>
        <w:rPr>
          <w:b/>
          <w:color w:val="000000" w:themeColor="text1"/>
          <w:sz w:val="27"/>
          <w:szCs w:val="27"/>
        </w:rPr>
      </w:pPr>
      <w:r w:rsidRPr="00D718DB">
        <w:rPr>
          <w:color w:val="000000" w:themeColor="text1"/>
          <w:sz w:val="27"/>
          <w:szCs w:val="27"/>
          <w:lang w:val="vi-VN"/>
        </w:rPr>
        <w:lastRenderedPageBreak/>
        <w:t xml:space="preserve">      </w:t>
      </w:r>
      <w:r w:rsidRPr="00D718DB">
        <w:rPr>
          <w:b/>
          <w:color w:val="000000" w:themeColor="text1"/>
          <w:sz w:val="27"/>
          <w:szCs w:val="27"/>
        </w:rPr>
        <w:t>Mẫu số 06</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847C38" w:rsidRPr="00D718DB" w14:paraId="152733B1" w14:textId="77777777" w:rsidTr="00075275">
        <w:trPr>
          <w:trHeight w:val="1"/>
        </w:trPr>
        <w:tc>
          <w:tcPr>
            <w:tcW w:w="1800" w:type="pct"/>
            <w:shd w:val="clear" w:color="000000" w:fill="FFFFFF"/>
            <w:tcMar>
              <w:left w:w="108" w:type="dxa"/>
              <w:right w:w="108" w:type="dxa"/>
            </w:tcMar>
          </w:tcPr>
          <w:p w14:paraId="2C8891C1" w14:textId="77777777" w:rsidR="00847C38" w:rsidRPr="00D718DB" w:rsidRDefault="00847C38" w:rsidP="00AF2DBD">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0E4C5C2D" w14:textId="77777777" w:rsidR="00847C38" w:rsidRPr="00D718DB" w:rsidRDefault="00847C38" w:rsidP="00AF2DBD">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2278F3A1" w14:textId="77777777" w:rsidR="00847C38" w:rsidRPr="00D718DB" w:rsidRDefault="00847C38"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847C38" w:rsidRPr="00D718DB" w14:paraId="5AF61D56" w14:textId="77777777" w:rsidTr="00075275">
        <w:trPr>
          <w:trHeight w:val="1"/>
        </w:trPr>
        <w:tc>
          <w:tcPr>
            <w:tcW w:w="1800" w:type="pct"/>
            <w:shd w:val="clear" w:color="000000" w:fill="FFFFFF"/>
            <w:tcMar>
              <w:left w:w="108" w:type="dxa"/>
              <w:right w:w="108" w:type="dxa"/>
            </w:tcMar>
          </w:tcPr>
          <w:p w14:paraId="1BF6DCBA" w14:textId="77777777" w:rsidR="00847C38" w:rsidRPr="00D718DB" w:rsidRDefault="00847C38" w:rsidP="00AF2DBD">
            <w:pPr>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687E93B9" w14:textId="77777777" w:rsidR="00847C38" w:rsidRPr="00D718DB" w:rsidRDefault="00847C38"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847C38" w:rsidRPr="00D718DB" w14:paraId="01A00D57" w14:textId="77777777" w:rsidTr="00075275">
        <w:trPr>
          <w:trHeight w:val="1"/>
        </w:trPr>
        <w:tc>
          <w:tcPr>
            <w:tcW w:w="1800" w:type="pct"/>
            <w:shd w:val="clear" w:color="000000" w:fill="FFFFFF"/>
            <w:tcMar>
              <w:left w:w="108" w:type="dxa"/>
              <w:right w:w="108" w:type="dxa"/>
            </w:tcMar>
          </w:tcPr>
          <w:p w14:paraId="2ED0531F" w14:textId="77777777" w:rsidR="00847C38" w:rsidRPr="00D718DB" w:rsidRDefault="00847C38" w:rsidP="00AF2DBD">
            <w:pPr>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09118ECD" w14:textId="77777777" w:rsidR="00847C38" w:rsidRPr="00D718DB" w:rsidRDefault="00847C38" w:rsidP="00AF2DBD">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742C854A" w14:textId="77777777" w:rsidR="00847C38" w:rsidRPr="00D718DB" w:rsidRDefault="00847C38" w:rsidP="00AF2DBD">
      <w:pPr>
        <w:tabs>
          <w:tab w:val="left" w:pos="0"/>
        </w:tabs>
        <w:spacing w:after="0" w:line="240" w:lineRule="auto"/>
        <w:rPr>
          <w:color w:val="000000" w:themeColor="text1"/>
          <w:sz w:val="27"/>
          <w:szCs w:val="27"/>
        </w:rPr>
      </w:pPr>
    </w:p>
    <w:p w14:paraId="546BC7C8" w14:textId="77777777" w:rsidR="00847C38" w:rsidRPr="00D718DB" w:rsidRDefault="00847C38" w:rsidP="00AF2DBD">
      <w:pPr>
        <w:tabs>
          <w:tab w:val="left" w:pos="0"/>
        </w:tabs>
        <w:spacing w:after="0" w:line="240" w:lineRule="auto"/>
        <w:jc w:val="center"/>
        <w:rPr>
          <w:b/>
          <w:bCs/>
          <w:color w:val="000000" w:themeColor="text1"/>
          <w:spacing w:val="-10"/>
          <w:sz w:val="27"/>
          <w:szCs w:val="27"/>
        </w:rPr>
      </w:pPr>
      <w:r w:rsidRPr="00D718DB">
        <w:rPr>
          <w:b/>
          <w:bCs/>
          <w:color w:val="000000" w:themeColor="text1"/>
          <w:spacing w:val="-10"/>
          <w:sz w:val="27"/>
          <w:szCs w:val="27"/>
        </w:rPr>
        <w:t>ĐƠN ĐỀ NGHỊ CẤP GIẤY PHÉP KINH DOANH DỊCH VỤ VIỄN THÔNG</w:t>
      </w:r>
    </w:p>
    <w:p w14:paraId="45DC1734" w14:textId="77777777" w:rsidR="00847C38" w:rsidRPr="00D718DB" w:rsidRDefault="00847C38" w:rsidP="00AF2DBD">
      <w:pPr>
        <w:tabs>
          <w:tab w:val="left" w:pos="0"/>
        </w:tabs>
        <w:spacing w:after="0" w:line="240" w:lineRule="auto"/>
        <w:jc w:val="center"/>
        <w:rPr>
          <w:color w:val="000000" w:themeColor="text1"/>
          <w:spacing w:val="-10"/>
          <w:sz w:val="27"/>
          <w:szCs w:val="27"/>
          <w:vertAlign w:val="superscript"/>
        </w:rPr>
      </w:pPr>
      <w:r w:rsidRPr="00D718DB">
        <w:rPr>
          <w:color w:val="000000" w:themeColor="text1"/>
          <w:spacing w:val="-10"/>
          <w:sz w:val="27"/>
          <w:szCs w:val="27"/>
          <w:vertAlign w:val="superscript"/>
        </w:rPr>
        <w:t>______________</w:t>
      </w:r>
    </w:p>
    <w:p w14:paraId="7F14B9C5" w14:textId="77777777" w:rsidR="00847C38" w:rsidRPr="00D718DB" w:rsidRDefault="00847C38" w:rsidP="00AF2DBD">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 </w:t>
      </w:r>
    </w:p>
    <w:p w14:paraId="5927B60C" w14:textId="77777777" w:rsidR="00847C38" w:rsidRPr="00D718DB" w:rsidRDefault="00847C38" w:rsidP="00D718DB">
      <w:pPr>
        <w:tabs>
          <w:tab w:val="left" w:pos="0"/>
        </w:tabs>
        <w:spacing w:before="120" w:after="120" w:line="360" w:lineRule="exact"/>
        <w:jc w:val="center"/>
        <w:rPr>
          <w:color w:val="000000" w:themeColor="text1"/>
          <w:sz w:val="27"/>
          <w:szCs w:val="27"/>
        </w:rPr>
      </w:pPr>
    </w:p>
    <w:p w14:paraId="637FD162" w14:textId="77777777" w:rsidR="00847C38" w:rsidRPr="00D718DB" w:rsidRDefault="00847C38" w:rsidP="00D718DB">
      <w:pPr>
        <w:pStyle w:val="ListBullet"/>
        <w:numPr>
          <w:ilvl w:val="0"/>
          <w:numId w:val="0"/>
        </w:numPr>
        <w:tabs>
          <w:tab w:val="left" w:pos="0"/>
          <w:tab w:val="left" w:pos="993"/>
        </w:tabs>
        <w:spacing w:before="120" w:after="120" w:line="360" w:lineRule="exact"/>
        <w:ind w:firstLine="567"/>
        <w:rPr>
          <w:color w:val="000000" w:themeColor="text1"/>
          <w:sz w:val="27"/>
          <w:szCs w:val="27"/>
        </w:rPr>
      </w:pPr>
      <w:r w:rsidRPr="00D718DB">
        <w:rPr>
          <w:color w:val="000000" w:themeColor="text1"/>
          <w:sz w:val="27"/>
          <w:szCs w:val="27"/>
        </w:rPr>
        <w:t>Căn cứ Luật Viễn thông ngày 24 tháng 11 năm 2023;</w:t>
      </w:r>
    </w:p>
    <w:p w14:paraId="39909370" w14:textId="77777777" w:rsidR="00847C38" w:rsidRPr="00D718DB" w:rsidRDefault="00847C38"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7A750CAC" w14:textId="77777777" w:rsidR="00847C38" w:rsidRPr="00D718DB" w:rsidRDefault="00847C38"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cấp, phân quyền trong lĩnh vực quản lý nhà nước của Bộ Khoa học và Công nghệ; </w:t>
      </w:r>
    </w:p>
    <w:p w14:paraId="77740C48" w14:textId="77777777" w:rsidR="00847C38" w:rsidRPr="00D718DB" w:rsidRDefault="00847C38" w:rsidP="00D718DB">
      <w:pPr>
        <w:pStyle w:val="ListBullet"/>
        <w:numPr>
          <w:ilvl w:val="0"/>
          <w:numId w:val="0"/>
        </w:numPr>
        <w:tabs>
          <w:tab w:val="left" w:pos="0"/>
          <w:tab w:val="left" w:pos="993"/>
          <w:tab w:val="left" w:pos="1170"/>
        </w:tabs>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cấp giấy phép kinh doanh dịch vụ viễn thông như sau:</w:t>
      </w:r>
    </w:p>
    <w:p w14:paraId="3A081247"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62B20BD4"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 xml:space="preserve">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 ghi bằng chữ in hoa)</w:t>
      </w:r>
      <w:r w:rsidRPr="00D718DB">
        <w:rPr>
          <w:color w:val="000000" w:themeColor="text1"/>
          <w:sz w:val="27"/>
          <w:szCs w:val="27"/>
        </w:rPr>
        <w:t xml:space="preserve"> ……………………….</w:t>
      </w:r>
    </w:p>
    <w:p w14:paraId="637C9C48"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w:t>
      </w:r>
      <w:r w:rsidRPr="00D718DB">
        <w:rPr>
          <w:color w:val="000000" w:themeColor="text1"/>
          <w:sz w:val="27"/>
          <w:szCs w:val="27"/>
        </w:rPr>
        <w:t>) ………………………………………</w:t>
      </w:r>
    </w:p>
    <w:p w14:paraId="3E844EF2"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6"/>
      </w:r>
      <w:r w:rsidRPr="00D718DB">
        <w:rPr>
          <w:color w:val="000000" w:themeColor="text1"/>
          <w:sz w:val="27"/>
          <w:szCs w:val="27"/>
        </w:rPr>
        <w:t xml:space="preserve"> số: …. do …. cấp lần đầu ngày … tháng…… năm …</w:t>
      </w:r>
      <w:r w:rsidRPr="00D718DB">
        <w:rPr>
          <w:i/>
          <w:color w:val="000000" w:themeColor="text1"/>
          <w:sz w:val="27"/>
          <w:szCs w:val="27"/>
        </w:rPr>
        <w:t xml:space="preserve"> </w:t>
      </w:r>
      <w:r w:rsidRPr="00D718DB">
        <w:rPr>
          <w:color w:val="000000" w:themeColor="text1"/>
          <w:sz w:val="27"/>
          <w:szCs w:val="27"/>
        </w:rPr>
        <w:t>đăng ký thay đổi lần thứ … ngày ... tháng … năm… tại …………………………………….</w:t>
      </w:r>
    </w:p>
    <w:p w14:paraId="74D57D1E"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3D2DD49F"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cấp giấy phép </w:t>
      </w:r>
    </w:p>
    <w:p w14:paraId="2242A0D2" w14:textId="77777777" w:rsidR="00847C38" w:rsidRPr="00D718DB" w:rsidRDefault="00847C38" w:rsidP="00D718DB">
      <w:pPr>
        <w:tabs>
          <w:tab w:val="left" w:pos="0"/>
        </w:tabs>
        <w:spacing w:before="120" w:after="120" w:line="360" w:lineRule="exact"/>
        <w:ind w:firstLine="567"/>
        <w:jc w:val="both"/>
        <w:rPr>
          <w:i/>
          <w:color w:val="000000" w:themeColor="text1"/>
          <w:sz w:val="27"/>
          <w:szCs w:val="27"/>
        </w:rPr>
      </w:pPr>
      <w:r w:rsidRPr="00D718DB">
        <w:rPr>
          <w:b/>
          <w:color w:val="000000" w:themeColor="text1"/>
          <w:sz w:val="27"/>
          <w:szCs w:val="27"/>
        </w:rPr>
        <w:t>1 Đề nghị cấp giấy phép lần đầu:</w:t>
      </w:r>
      <w:r w:rsidRPr="00D718DB">
        <w:rPr>
          <w:b/>
          <w:i/>
          <w:color w:val="000000" w:themeColor="text1"/>
          <w:sz w:val="27"/>
          <w:szCs w:val="27"/>
        </w:rPr>
        <w:t xml:space="preserve"> </w:t>
      </w:r>
      <w:r w:rsidRPr="00D718DB">
        <w:rPr>
          <w:i/>
          <w:color w:val="000000" w:themeColor="text1"/>
          <w:sz w:val="27"/>
          <w:szCs w:val="27"/>
        </w:rPr>
        <w:t xml:space="preserve">(Mô tả tóm tắt các thông tin về lý do, nhu cầu kinh doanh cần thiết phải đề nghị cấp giấy phép) </w:t>
      </w:r>
    </w:p>
    <w:p w14:paraId="71204F95"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a) Loại giấy phép đề nghị được cấp phép:</w:t>
      </w:r>
    </w:p>
    <w:p w14:paraId="7F9A0947" w14:textId="77777777" w:rsidR="00847C38" w:rsidRPr="00D718DB" w:rsidRDefault="00847C38" w:rsidP="00D718DB">
      <w:pPr>
        <w:tabs>
          <w:tab w:val="left" w:pos="0"/>
        </w:tabs>
        <w:spacing w:before="120" w:after="120" w:line="360" w:lineRule="exact"/>
        <w:ind w:firstLine="567"/>
        <w:jc w:val="both"/>
        <w:rPr>
          <w:i/>
          <w:iCs/>
          <w:color w:val="000000" w:themeColor="text1"/>
          <w:sz w:val="27"/>
          <w:szCs w:val="27"/>
        </w:rPr>
      </w:pPr>
      <w:r w:rsidRPr="00D718DB">
        <w:rPr>
          <w:color w:val="000000" w:themeColor="text1"/>
          <w:sz w:val="27"/>
          <w:szCs w:val="27"/>
        </w:rPr>
        <w:lastRenderedPageBreak/>
        <w:t xml:space="preserve">- Giấy </w:t>
      </w:r>
      <w:r w:rsidRPr="00D718DB">
        <w:rPr>
          <w:bCs/>
          <w:sz w:val="27"/>
          <w:szCs w:val="27"/>
          <w:lang w:val="en-GB"/>
        </w:rPr>
        <w:t>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r w:rsidRPr="00D718DB">
        <w:rPr>
          <w:i/>
          <w:iCs/>
          <w:color w:val="000000" w:themeColor="text1"/>
          <w:sz w:val="27"/>
          <w:szCs w:val="27"/>
        </w:rPr>
        <w:t>.</w:t>
      </w:r>
    </w:p>
    <w:p w14:paraId="5362D643" w14:textId="77777777" w:rsidR="00847C38" w:rsidRPr="00D718DB" w:rsidRDefault="00847C38" w:rsidP="00D718DB">
      <w:pPr>
        <w:tabs>
          <w:tab w:val="left" w:pos="0"/>
        </w:tabs>
        <w:spacing w:before="120" w:after="120" w:line="360" w:lineRule="exact"/>
        <w:ind w:firstLine="567"/>
        <w:jc w:val="both"/>
        <w:rPr>
          <w:i/>
          <w:iCs/>
          <w:color w:val="000000" w:themeColor="text1"/>
          <w:sz w:val="27"/>
          <w:szCs w:val="27"/>
          <w:lang w:val="en-GB"/>
        </w:rPr>
      </w:pPr>
      <w:r w:rsidRPr="00D718DB">
        <w:rPr>
          <w:color w:val="000000" w:themeColor="text1"/>
          <w:sz w:val="27"/>
          <w:szCs w:val="27"/>
        </w:rPr>
        <w:t xml:space="preserve">- Giấy </w:t>
      </w:r>
      <w:r w:rsidRPr="00D718DB">
        <w:rPr>
          <w:bCs/>
          <w:sz w:val="27"/>
          <w:szCs w:val="27"/>
          <w:lang w:val="en-GB"/>
        </w:rPr>
        <w:t>phép cung cấp dịch vụ không có hạ tầng mạng, loại hình dịch vụ viễn thông cố định mặt đất (dịch vụ viễn thông cung cấp trên mạng viễn thông cố định mặt đất)</w:t>
      </w:r>
      <w:r w:rsidRPr="00D718DB">
        <w:rPr>
          <w:color w:val="000000" w:themeColor="text1"/>
          <w:sz w:val="27"/>
          <w:szCs w:val="27"/>
          <w:lang w:val="en-GB"/>
        </w:rPr>
        <w:t>.</w:t>
      </w:r>
    </w:p>
    <w:p w14:paraId="11C2B0B8" w14:textId="77777777" w:rsidR="00847C38" w:rsidRPr="00D718DB" w:rsidRDefault="00847C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b) Thời hạn đề nghị cấp phép: … năm … tháng.</w:t>
      </w:r>
    </w:p>
    <w:p w14:paraId="7502374A" w14:textId="77777777" w:rsidR="00847C38" w:rsidRPr="00D718DB" w:rsidRDefault="00847C38" w:rsidP="00D718DB">
      <w:pPr>
        <w:tabs>
          <w:tab w:val="left" w:pos="0"/>
        </w:tabs>
        <w:snapToGrid w:val="0"/>
        <w:spacing w:before="120" w:after="120" w:line="360" w:lineRule="exact"/>
        <w:ind w:firstLine="567"/>
        <w:jc w:val="both"/>
        <w:rPr>
          <w:b/>
          <w:color w:val="000000" w:themeColor="text1"/>
          <w:sz w:val="27"/>
          <w:szCs w:val="27"/>
        </w:rPr>
      </w:pPr>
      <w:r w:rsidRPr="00D718DB">
        <w:rPr>
          <w:b/>
          <w:color w:val="000000" w:themeColor="text1"/>
          <w:sz w:val="27"/>
          <w:szCs w:val="27"/>
        </w:rPr>
        <w:t xml:space="preserve">2. Đề nghị cấp lại giấy phép do giấy phép kinh doanh dịch vụ viễn thông hết hạn: </w:t>
      </w:r>
    </w:p>
    <w:p w14:paraId="711017C7" w14:textId="77777777" w:rsidR="00847C38" w:rsidRPr="00D718DB" w:rsidRDefault="00847C38"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a) Giấy phép kinh doanh dịch vụ viễn thông đề nghị được cấp lại: </w:t>
      </w:r>
    </w:p>
    <w:p w14:paraId="116D1DEA" w14:textId="77777777" w:rsidR="00847C38" w:rsidRPr="00D718DB" w:rsidRDefault="00847C3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Giấy phép </w:t>
      </w:r>
      <w:r w:rsidRPr="00D718DB">
        <w:rPr>
          <w:i/>
          <w:color w:val="000000" w:themeColor="text1"/>
          <w:sz w:val="27"/>
          <w:szCs w:val="27"/>
        </w:rPr>
        <w:t>(</w:t>
      </w:r>
      <w:r w:rsidRPr="00D718DB">
        <w:rPr>
          <w:i/>
          <w:iCs/>
          <w:color w:val="000000" w:themeColor="text1"/>
          <w:sz w:val="27"/>
          <w:szCs w:val="27"/>
        </w:rPr>
        <w:t>tên giấy phép</w:t>
      </w:r>
      <w:r w:rsidRPr="00D718DB">
        <w:rPr>
          <w:i/>
          <w:color w:val="000000" w:themeColor="text1"/>
          <w:sz w:val="27"/>
          <w:szCs w:val="27"/>
        </w:rPr>
        <w:t xml:space="preserve">) </w:t>
      </w:r>
      <w:r w:rsidRPr="00D718DB">
        <w:rPr>
          <w:color w:val="000000" w:themeColor="text1"/>
          <w:sz w:val="27"/>
          <w:szCs w:val="27"/>
        </w:rPr>
        <w:t>số … cấp ngày … tháng …năm …</w:t>
      </w:r>
    </w:p>
    <w:p w14:paraId="22214DC9" w14:textId="77777777" w:rsidR="00847C38" w:rsidRPr="00D718DB" w:rsidRDefault="00847C38" w:rsidP="00D718DB">
      <w:pPr>
        <w:tabs>
          <w:tab w:val="left" w:pos="0"/>
        </w:tabs>
        <w:spacing w:before="120" w:after="120" w:line="360" w:lineRule="exact"/>
        <w:ind w:firstLine="567"/>
        <w:jc w:val="both"/>
        <w:rPr>
          <w:b/>
          <w:bCs/>
          <w:color w:val="000000" w:themeColor="text1"/>
          <w:sz w:val="27"/>
          <w:szCs w:val="27"/>
          <w:lang w:val="vi-VN"/>
        </w:rPr>
      </w:pPr>
      <w:r w:rsidRPr="00D718DB">
        <w:rPr>
          <w:color w:val="000000" w:themeColor="text1"/>
          <w:sz w:val="27"/>
          <w:szCs w:val="27"/>
        </w:rPr>
        <w:t>b) Thời hạn đề nghị cấp lại giấy phép: … năm … tháng.</w:t>
      </w:r>
    </w:p>
    <w:p w14:paraId="72B1DF33"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3</w:t>
      </w:r>
      <w:r w:rsidRPr="00D718DB">
        <w:rPr>
          <w:bCs/>
          <w:color w:val="000000" w:themeColor="text1"/>
          <w:sz w:val="27"/>
          <w:szCs w:val="27"/>
          <w:lang w:val="vi-VN"/>
        </w:rPr>
        <w:t>.</w:t>
      </w:r>
      <w:r w:rsidRPr="00D718DB">
        <w:rPr>
          <w:b/>
          <w:bCs/>
          <w:color w:val="000000" w:themeColor="text1"/>
          <w:sz w:val="27"/>
          <w:szCs w:val="27"/>
          <w:lang w:val="vi-VN"/>
        </w:rPr>
        <w:t xml:space="preserve"> Tài liệu kèm theo</w:t>
      </w:r>
    </w:p>
    <w:p w14:paraId="2CCC96CC"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w:t>
      </w:r>
    </w:p>
    <w:p w14:paraId="3FC1DFE9"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w:t>
      </w:r>
    </w:p>
    <w:p w14:paraId="0BB7B248"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4</w:t>
      </w:r>
      <w:r w:rsidRPr="00D718DB">
        <w:rPr>
          <w:bCs/>
          <w:color w:val="000000" w:themeColor="text1"/>
          <w:sz w:val="27"/>
          <w:szCs w:val="27"/>
          <w:lang w:val="vi-VN"/>
        </w:rPr>
        <w:t>.</w:t>
      </w:r>
      <w:r w:rsidRPr="00D718DB">
        <w:rPr>
          <w:b/>
          <w:bCs/>
          <w:color w:val="000000" w:themeColor="text1"/>
          <w:sz w:val="27"/>
          <w:szCs w:val="27"/>
          <w:lang w:val="vi-VN"/>
        </w:rPr>
        <w:t xml:space="preserve"> Cam kết </w:t>
      </w:r>
    </w:p>
    <w:p w14:paraId="213F3652"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xin cam kết:</w:t>
      </w:r>
    </w:p>
    <w:p w14:paraId="1113AA2E"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3A7457A4"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1C52F982" w14:textId="77777777" w:rsidR="00847C38" w:rsidRPr="00D718DB" w:rsidRDefault="00847C38"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tbl>
      <w:tblPr>
        <w:tblW w:w="9212" w:type="dxa"/>
        <w:tblInd w:w="2" w:type="dxa"/>
        <w:tblCellMar>
          <w:left w:w="0" w:type="dxa"/>
          <w:right w:w="0" w:type="dxa"/>
        </w:tblCellMar>
        <w:tblLook w:val="0000" w:firstRow="0" w:lastRow="0" w:firstColumn="0" w:lastColumn="0" w:noHBand="0" w:noVBand="0"/>
      </w:tblPr>
      <w:tblGrid>
        <w:gridCol w:w="2692"/>
        <w:gridCol w:w="6520"/>
      </w:tblGrid>
      <w:tr w:rsidR="00847C38" w:rsidRPr="00D718DB" w14:paraId="4BA9777C" w14:textId="77777777" w:rsidTr="00075275">
        <w:tc>
          <w:tcPr>
            <w:tcW w:w="2692" w:type="dxa"/>
            <w:tcMar>
              <w:top w:w="0" w:type="dxa"/>
              <w:left w:w="108" w:type="dxa"/>
              <w:bottom w:w="0" w:type="dxa"/>
              <w:right w:w="108" w:type="dxa"/>
            </w:tcMar>
          </w:tcPr>
          <w:p w14:paraId="263EA557" w14:textId="77777777" w:rsidR="00847C38" w:rsidRPr="00D718DB" w:rsidRDefault="00847C38" w:rsidP="00D718DB">
            <w:pPr>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520" w:type="dxa"/>
            <w:tcMar>
              <w:top w:w="0" w:type="dxa"/>
              <w:left w:w="108" w:type="dxa"/>
              <w:bottom w:w="0" w:type="dxa"/>
              <w:right w:w="108" w:type="dxa"/>
            </w:tcMar>
          </w:tcPr>
          <w:p w14:paraId="5D3B6BF5" w14:textId="7DA5C408" w:rsidR="00847C38" w:rsidRPr="00AF2DBD" w:rsidRDefault="00847C38" w:rsidP="00AF2DBD">
            <w:pPr>
              <w:tabs>
                <w:tab w:val="left" w:pos="-232"/>
              </w:tabs>
              <w:spacing w:before="120" w:after="120" w:line="360" w:lineRule="exact"/>
              <w:jc w:val="center"/>
              <w:rPr>
                <w:i/>
                <w:iCs/>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3F59B5F3" w14:textId="77777777" w:rsidR="00847C38" w:rsidRPr="00D718DB" w:rsidRDefault="00847C38" w:rsidP="00D718DB">
      <w:pPr>
        <w:spacing w:before="120" w:after="120" w:line="360" w:lineRule="exact"/>
        <w:rPr>
          <w:color w:val="000000" w:themeColor="text1"/>
          <w:spacing w:val="-6"/>
          <w:sz w:val="27"/>
          <w:szCs w:val="27"/>
        </w:rPr>
      </w:pPr>
    </w:p>
    <w:p w14:paraId="6FA60650" w14:textId="77777777" w:rsidR="00847C38" w:rsidRPr="00D718DB" w:rsidRDefault="00847C38" w:rsidP="00D718DB">
      <w:pPr>
        <w:spacing w:before="120" w:after="120" w:line="360" w:lineRule="exact"/>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5CBE55D4" w14:textId="77777777" w:rsidR="00847C38" w:rsidRPr="00D718DB" w:rsidRDefault="00847C38"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07</w:t>
      </w:r>
    </w:p>
    <w:tbl>
      <w:tblPr>
        <w:tblW w:w="5000" w:type="pct"/>
        <w:tblInd w:w="98" w:type="dxa"/>
        <w:tblCellMar>
          <w:left w:w="10" w:type="dxa"/>
          <w:right w:w="10" w:type="dxa"/>
        </w:tblCellMar>
        <w:tblLook w:val="04A0" w:firstRow="1" w:lastRow="0" w:firstColumn="1" w:lastColumn="0" w:noHBand="0" w:noVBand="1"/>
      </w:tblPr>
      <w:tblGrid>
        <w:gridCol w:w="3103"/>
        <w:gridCol w:w="5971"/>
      </w:tblGrid>
      <w:tr w:rsidR="00847C38" w:rsidRPr="00D718DB" w14:paraId="1F2B295E" w14:textId="77777777" w:rsidTr="00075275">
        <w:trPr>
          <w:trHeight w:val="573"/>
        </w:trPr>
        <w:tc>
          <w:tcPr>
            <w:tcW w:w="1710" w:type="pct"/>
            <w:shd w:val="clear" w:color="000000" w:fill="FFFFFF"/>
            <w:tcMar>
              <w:left w:w="108" w:type="dxa"/>
              <w:right w:w="108" w:type="dxa"/>
            </w:tcMar>
          </w:tcPr>
          <w:p w14:paraId="5C47D7E0" w14:textId="77777777" w:rsidR="00847C38" w:rsidRPr="00D718DB" w:rsidRDefault="00847C38"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4B3188B0" w14:textId="77777777" w:rsidR="00847C38" w:rsidRPr="00D718DB" w:rsidRDefault="00847C38" w:rsidP="00AF2DBD">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90" w:type="pct"/>
            <w:shd w:val="clear" w:color="000000" w:fill="FFFFFF"/>
            <w:tcMar>
              <w:left w:w="108" w:type="dxa"/>
              <w:right w:w="108" w:type="dxa"/>
            </w:tcMar>
          </w:tcPr>
          <w:p w14:paraId="46559962" w14:textId="77777777" w:rsidR="00847C38" w:rsidRPr="00D718DB" w:rsidRDefault="00847C38" w:rsidP="00AF2DBD">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5CEA2F73" w14:textId="77777777" w:rsidR="00847C38" w:rsidRPr="00D718DB" w:rsidRDefault="00847C38"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847C38" w:rsidRPr="00D718DB" w14:paraId="2CF598B7" w14:textId="77777777" w:rsidTr="00075275">
        <w:trPr>
          <w:trHeight w:val="1"/>
        </w:trPr>
        <w:tc>
          <w:tcPr>
            <w:tcW w:w="1710" w:type="pct"/>
            <w:shd w:val="clear" w:color="000000" w:fill="FFFFFF"/>
            <w:tcMar>
              <w:left w:w="108" w:type="dxa"/>
              <w:right w:w="108" w:type="dxa"/>
            </w:tcMar>
          </w:tcPr>
          <w:p w14:paraId="55DEC5C7" w14:textId="77777777" w:rsidR="00847C38" w:rsidRPr="00D718DB" w:rsidRDefault="00847C38" w:rsidP="00AF2DBD">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5E5639D5" w14:textId="77777777" w:rsidR="00847C38" w:rsidRPr="00D718DB" w:rsidRDefault="00847C38"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847C38" w:rsidRPr="00D718DB" w14:paraId="18EFE139" w14:textId="77777777" w:rsidTr="00075275">
        <w:trPr>
          <w:trHeight w:val="1"/>
        </w:trPr>
        <w:tc>
          <w:tcPr>
            <w:tcW w:w="1710" w:type="pct"/>
            <w:shd w:val="clear" w:color="000000" w:fill="FFFFFF"/>
            <w:tcMar>
              <w:left w:w="108" w:type="dxa"/>
              <w:right w:w="108" w:type="dxa"/>
            </w:tcMar>
          </w:tcPr>
          <w:p w14:paraId="64F07361" w14:textId="77777777" w:rsidR="00847C38" w:rsidRPr="00D718DB" w:rsidRDefault="00847C38" w:rsidP="00AF2DBD">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77873457" w14:textId="77777777" w:rsidR="00847C38" w:rsidRPr="00D718DB" w:rsidRDefault="00847C38" w:rsidP="00AF2DBD">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270679A4" w14:textId="77777777" w:rsidR="00847C38" w:rsidRPr="00D718DB" w:rsidRDefault="00847C38" w:rsidP="00AF2DBD">
      <w:pPr>
        <w:tabs>
          <w:tab w:val="left" w:pos="0"/>
        </w:tabs>
        <w:spacing w:after="0" w:line="240" w:lineRule="auto"/>
        <w:jc w:val="center"/>
        <w:rPr>
          <w:b/>
          <w:bCs/>
          <w:color w:val="000000" w:themeColor="text1"/>
          <w:sz w:val="27"/>
          <w:szCs w:val="27"/>
        </w:rPr>
      </w:pPr>
    </w:p>
    <w:p w14:paraId="3E756078" w14:textId="77777777" w:rsidR="00847C38" w:rsidRPr="00D718DB" w:rsidRDefault="00847C38"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KẾ HOẠCH KINH DOANH TRONG 5 NĂM ĐẦU TIÊN </w:t>
      </w:r>
    </w:p>
    <w:p w14:paraId="3802B7E8" w14:textId="77777777" w:rsidR="00847C38" w:rsidRPr="00D718DB" w:rsidRDefault="00847C38" w:rsidP="00AF2DBD">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năm … đến tháng … năm…</w:t>
      </w:r>
    </w:p>
    <w:p w14:paraId="5B5610BA" w14:textId="77777777" w:rsidR="00847C38" w:rsidRPr="00D718DB" w:rsidRDefault="00847C38" w:rsidP="00AF2DBD">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(T</w:t>
      </w:r>
      <w:r w:rsidRPr="00D718DB">
        <w:rPr>
          <w:iCs/>
          <w:color w:val="000000" w:themeColor="text1"/>
          <w:sz w:val="27"/>
          <w:szCs w:val="27"/>
        </w:rPr>
        <w:t>ài liệu kèm theo Đơn đề nghị … số … ngày … tháng… năm…)</w:t>
      </w:r>
    </w:p>
    <w:p w14:paraId="0FCC9A6C" w14:textId="77777777" w:rsidR="00847C38" w:rsidRPr="00D718DB" w:rsidRDefault="00847C38" w:rsidP="00AF2DBD">
      <w:pPr>
        <w:tabs>
          <w:tab w:val="left" w:pos="0"/>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374CD576" w14:textId="77777777" w:rsidR="00847C38" w:rsidRPr="00D718DB" w:rsidRDefault="00847C38" w:rsidP="00D718DB">
      <w:pPr>
        <w:tabs>
          <w:tab w:val="left" w:pos="0"/>
        </w:tabs>
        <w:spacing w:before="120" w:after="120" w:line="360" w:lineRule="exact"/>
        <w:jc w:val="center"/>
        <w:rPr>
          <w:i/>
          <w:iCs/>
          <w:color w:val="000000" w:themeColor="text1"/>
          <w:sz w:val="27"/>
          <w:szCs w:val="27"/>
          <w:vertAlign w:val="superscript"/>
        </w:rPr>
      </w:pPr>
    </w:p>
    <w:p w14:paraId="19A5DA80" w14:textId="77777777" w:rsidR="00847C38" w:rsidRPr="00D718DB" w:rsidRDefault="00847C38" w:rsidP="00D718DB">
      <w:pPr>
        <w:tabs>
          <w:tab w:val="left" w:pos="0"/>
        </w:tabs>
        <w:spacing w:before="120" w:after="120" w:line="360" w:lineRule="exact"/>
        <w:ind w:firstLine="567"/>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Dự báo và phân tích thị trường </w:t>
      </w:r>
    </w:p>
    <w:p w14:paraId="0ABC10AF" w14:textId="77777777" w:rsidR="00847C38" w:rsidRPr="00D718DB" w:rsidRDefault="00847C3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Tóm tắt hoạt động kinh doanh hiện thời của công ty, mục tiêu đặt ra cho 3 năm đầu tiên, 5 năm đầu tiên khi được cấp giấy phép kinh doanh dịch vụ viễn thông.</w:t>
      </w:r>
    </w:p>
    <w:p w14:paraId="6BD8B52E" w14:textId="77777777" w:rsidR="00847C38" w:rsidRPr="00D718DB" w:rsidRDefault="00847C3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đối thủ cạnh tranh chính.</w:t>
      </w:r>
    </w:p>
    <w:p w14:paraId="73AB9AF9" w14:textId="77777777" w:rsidR="00847C38" w:rsidRPr="00D718DB" w:rsidRDefault="00847C3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năng lực của công ty.</w:t>
      </w:r>
    </w:p>
    <w:p w14:paraId="196526A4" w14:textId="77777777" w:rsidR="00847C38" w:rsidRPr="00D718DB" w:rsidRDefault="00847C3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thách thức khi tham gia thị trường.</w:t>
      </w:r>
    </w:p>
    <w:p w14:paraId="58880F82" w14:textId="77777777" w:rsidR="00847C38" w:rsidRPr="00D718DB" w:rsidRDefault="00847C38" w:rsidP="00D718DB">
      <w:pPr>
        <w:tabs>
          <w:tab w:val="left" w:pos="0"/>
          <w:tab w:val="left" w:pos="851"/>
        </w:tabs>
        <w:spacing w:before="120" w:after="120" w:line="360" w:lineRule="exact"/>
        <w:ind w:firstLine="567"/>
        <w:rPr>
          <w:b/>
          <w:bCs/>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Tổ chức bộ máy và nhân lực</w:t>
      </w:r>
    </w:p>
    <w:p w14:paraId="76C7D553" w14:textId="77777777" w:rsidR="00847C38" w:rsidRPr="00D718DB" w:rsidRDefault="00847C38"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Cơ cấu tổ chức của doanh nghiệp, trụ sở chính, chi nhánh và các công ty con, công ty thành viên (nếu có).</w:t>
      </w:r>
    </w:p>
    <w:p w14:paraId="6B4FCEF4" w14:textId="77777777" w:rsidR="00847C38" w:rsidRPr="00D718DB" w:rsidRDefault="00847C38"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thành viên Hội đồng quản trị, Ban Giám đốc điều hành, Ban Kiểm soát của doanh nghiệp.</w:t>
      </w:r>
    </w:p>
    <w:p w14:paraId="6FC365F1" w14:textId="77777777" w:rsidR="00847C38" w:rsidRPr="00D718DB" w:rsidRDefault="00847C38" w:rsidP="00D718DB">
      <w:pPr>
        <w:pStyle w:val="ListBullet"/>
        <w:numPr>
          <w:ilvl w:val="0"/>
          <w:numId w:val="0"/>
        </w:numPr>
        <w:tabs>
          <w:tab w:val="left" w:pos="0"/>
          <w:tab w:val="left" w:pos="851"/>
          <w:tab w:val="left" w:pos="1134"/>
        </w:tabs>
        <w:spacing w:before="120" w:after="120" w:line="360" w:lineRule="exact"/>
        <w:rPr>
          <w:color w:val="000000" w:themeColor="text1"/>
          <w:sz w:val="27"/>
          <w:szCs w:val="27"/>
        </w:rPr>
      </w:pPr>
    </w:p>
    <w:tbl>
      <w:tblPr>
        <w:tblW w:w="8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402"/>
        <w:gridCol w:w="1321"/>
      </w:tblGrid>
      <w:tr w:rsidR="00847C38" w:rsidRPr="00D718DB" w14:paraId="219659EC" w14:textId="77777777" w:rsidTr="00075275">
        <w:trPr>
          <w:trHeight w:val="70"/>
          <w:jc w:val="center"/>
        </w:trPr>
        <w:tc>
          <w:tcPr>
            <w:tcW w:w="1413" w:type="dxa"/>
            <w:vAlign w:val="center"/>
          </w:tcPr>
          <w:p w14:paraId="362ABFC5"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Họ</w:t>
            </w:r>
            <w:r w:rsidRPr="00D718DB">
              <w:rPr>
                <w:b/>
                <w:color w:val="000000" w:themeColor="text1"/>
                <w:sz w:val="27"/>
                <w:szCs w:val="27"/>
                <w:lang w:val="vi-VN"/>
              </w:rPr>
              <w:t xml:space="preserve"> và t</w:t>
            </w:r>
            <w:r w:rsidRPr="00D718DB">
              <w:rPr>
                <w:b/>
                <w:color w:val="000000" w:themeColor="text1"/>
                <w:sz w:val="27"/>
                <w:szCs w:val="27"/>
              </w:rPr>
              <w:t>ên</w:t>
            </w:r>
          </w:p>
        </w:tc>
        <w:tc>
          <w:tcPr>
            <w:tcW w:w="939" w:type="dxa"/>
            <w:vAlign w:val="center"/>
          </w:tcPr>
          <w:p w14:paraId="210BADBA"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Giới tính</w:t>
            </w:r>
          </w:p>
        </w:tc>
        <w:tc>
          <w:tcPr>
            <w:tcW w:w="1896" w:type="dxa"/>
            <w:vAlign w:val="center"/>
          </w:tcPr>
          <w:p w14:paraId="58148525"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Vị trí trong doanh nghiệp</w:t>
            </w:r>
          </w:p>
        </w:tc>
        <w:tc>
          <w:tcPr>
            <w:tcW w:w="3402" w:type="dxa"/>
            <w:vAlign w:val="center"/>
          </w:tcPr>
          <w:p w14:paraId="2644CEB5"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Số căn cước</w:t>
            </w:r>
            <w:r w:rsidRPr="00D718DB">
              <w:rPr>
                <w:b/>
                <w:color w:val="000000" w:themeColor="text1"/>
                <w:sz w:val="27"/>
                <w:szCs w:val="27"/>
                <w:lang w:val="vi-VN"/>
              </w:rPr>
              <w:t>/</w:t>
            </w:r>
            <w:r w:rsidRPr="00D718DB">
              <w:rPr>
                <w:b/>
                <w:color w:val="000000" w:themeColor="text1"/>
                <w:sz w:val="27"/>
                <w:szCs w:val="27"/>
              </w:rPr>
              <w:t>số hộ chiếu</w:t>
            </w:r>
          </w:p>
          <w:p w14:paraId="38BACFAB" w14:textId="77777777" w:rsidR="00847C38" w:rsidRPr="00D718DB" w:rsidRDefault="00847C38" w:rsidP="00D718DB">
            <w:pPr>
              <w:tabs>
                <w:tab w:val="left" w:pos="0"/>
              </w:tabs>
              <w:spacing w:before="120" w:after="120" w:line="360" w:lineRule="exact"/>
              <w:jc w:val="center"/>
              <w:rPr>
                <w:b/>
                <w:color w:val="000000" w:themeColor="text1"/>
                <w:sz w:val="27"/>
                <w:szCs w:val="27"/>
                <w:lang w:val="vi-VN"/>
              </w:rPr>
            </w:pPr>
            <w:r w:rsidRPr="00D718DB">
              <w:rPr>
                <w:b/>
                <w:color w:val="000000" w:themeColor="text1"/>
                <w:sz w:val="27"/>
                <w:szCs w:val="27"/>
              </w:rPr>
              <w:t>Nơi</w:t>
            </w:r>
            <w:r w:rsidRPr="00D718DB">
              <w:rPr>
                <w:b/>
                <w:color w:val="000000" w:themeColor="text1"/>
                <w:sz w:val="27"/>
                <w:szCs w:val="27"/>
                <w:lang w:val="vi-VN"/>
              </w:rPr>
              <w:t xml:space="preserve"> </w:t>
            </w:r>
            <w:r w:rsidRPr="00D718DB">
              <w:rPr>
                <w:b/>
                <w:color w:val="000000" w:themeColor="text1"/>
                <w:sz w:val="27"/>
                <w:szCs w:val="27"/>
              </w:rPr>
              <w:t>cấp</w:t>
            </w:r>
            <w:r w:rsidRPr="00D718DB">
              <w:rPr>
                <w:b/>
                <w:color w:val="000000" w:themeColor="text1"/>
                <w:sz w:val="27"/>
                <w:szCs w:val="27"/>
                <w:lang w:val="vi-VN"/>
              </w:rPr>
              <w:t>, n</w:t>
            </w:r>
            <w:r w:rsidRPr="00D718DB">
              <w:rPr>
                <w:b/>
                <w:color w:val="000000" w:themeColor="text1"/>
                <w:sz w:val="27"/>
                <w:szCs w:val="27"/>
              </w:rPr>
              <w:t>gày cấp</w:t>
            </w:r>
            <w:r w:rsidRPr="00D718DB">
              <w:rPr>
                <w:b/>
                <w:color w:val="000000" w:themeColor="text1"/>
                <w:sz w:val="27"/>
                <w:szCs w:val="27"/>
                <w:lang w:val="vi-VN"/>
              </w:rPr>
              <w:t xml:space="preserve">, </w:t>
            </w:r>
          </w:p>
          <w:p w14:paraId="71BDABC2"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n</w:t>
            </w:r>
            <w:r w:rsidRPr="00D718DB">
              <w:rPr>
                <w:b/>
                <w:color w:val="000000" w:themeColor="text1"/>
                <w:sz w:val="27"/>
                <w:szCs w:val="27"/>
              </w:rPr>
              <w:t>gày hết hạn (nếu có)</w:t>
            </w:r>
          </w:p>
        </w:tc>
        <w:tc>
          <w:tcPr>
            <w:tcW w:w="1321" w:type="dxa"/>
            <w:vAlign w:val="center"/>
          </w:tcPr>
          <w:p w14:paraId="14732D1C"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Địa chỉ liên lạc</w:t>
            </w:r>
          </w:p>
        </w:tc>
      </w:tr>
      <w:tr w:rsidR="00847C38" w:rsidRPr="00D718DB" w14:paraId="5C281E8C" w14:textId="77777777" w:rsidTr="00075275">
        <w:trPr>
          <w:jc w:val="center"/>
        </w:trPr>
        <w:tc>
          <w:tcPr>
            <w:tcW w:w="1413" w:type="dxa"/>
          </w:tcPr>
          <w:p w14:paraId="200488E7" w14:textId="77777777" w:rsidR="00847C38" w:rsidRPr="00D718DB" w:rsidRDefault="00847C38" w:rsidP="00D718DB">
            <w:pPr>
              <w:tabs>
                <w:tab w:val="left" w:pos="0"/>
              </w:tabs>
              <w:spacing w:before="120" w:after="120" w:line="360" w:lineRule="exact"/>
              <w:jc w:val="center"/>
              <w:rPr>
                <w:color w:val="000000" w:themeColor="text1"/>
                <w:sz w:val="27"/>
                <w:szCs w:val="27"/>
              </w:rPr>
            </w:pPr>
          </w:p>
        </w:tc>
        <w:tc>
          <w:tcPr>
            <w:tcW w:w="939" w:type="dxa"/>
          </w:tcPr>
          <w:p w14:paraId="6904DB69" w14:textId="77777777" w:rsidR="00847C38" w:rsidRPr="00D718DB" w:rsidRDefault="00847C38" w:rsidP="00D718DB">
            <w:pPr>
              <w:tabs>
                <w:tab w:val="left" w:pos="0"/>
              </w:tabs>
              <w:spacing w:before="120" w:after="120" w:line="360" w:lineRule="exact"/>
              <w:rPr>
                <w:color w:val="000000" w:themeColor="text1"/>
                <w:sz w:val="27"/>
                <w:szCs w:val="27"/>
              </w:rPr>
            </w:pPr>
          </w:p>
        </w:tc>
        <w:tc>
          <w:tcPr>
            <w:tcW w:w="1896" w:type="dxa"/>
          </w:tcPr>
          <w:p w14:paraId="7A622EA5" w14:textId="77777777" w:rsidR="00847C38" w:rsidRPr="00D718DB" w:rsidRDefault="00847C38" w:rsidP="00D718DB">
            <w:pPr>
              <w:tabs>
                <w:tab w:val="left" w:pos="0"/>
              </w:tabs>
              <w:spacing w:before="120" w:after="120" w:line="360" w:lineRule="exact"/>
              <w:rPr>
                <w:color w:val="000000" w:themeColor="text1"/>
                <w:sz w:val="27"/>
                <w:szCs w:val="27"/>
              </w:rPr>
            </w:pPr>
          </w:p>
        </w:tc>
        <w:tc>
          <w:tcPr>
            <w:tcW w:w="3402" w:type="dxa"/>
          </w:tcPr>
          <w:p w14:paraId="23A4788A" w14:textId="77777777" w:rsidR="00847C38" w:rsidRPr="00D718DB" w:rsidRDefault="00847C38" w:rsidP="00D718DB">
            <w:pPr>
              <w:tabs>
                <w:tab w:val="left" w:pos="0"/>
              </w:tabs>
              <w:spacing w:before="120" w:after="120" w:line="360" w:lineRule="exact"/>
              <w:rPr>
                <w:color w:val="000000" w:themeColor="text1"/>
                <w:sz w:val="27"/>
                <w:szCs w:val="27"/>
              </w:rPr>
            </w:pPr>
          </w:p>
        </w:tc>
        <w:tc>
          <w:tcPr>
            <w:tcW w:w="1321" w:type="dxa"/>
          </w:tcPr>
          <w:p w14:paraId="77B0FEB3" w14:textId="77777777" w:rsidR="00847C38" w:rsidRPr="00D718DB" w:rsidRDefault="00847C38" w:rsidP="00D718DB">
            <w:pPr>
              <w:tabs>
                <w:tab w:val="left" w:pos="0"/>
              </w:tabs>
              <w:spacing w:before="120" w:after="120" w:line="360" w:lineRule="exact"/>
              <w:rPr>
                <w:color w:val="000000" w:themeColor="text1"/>
                <w:sz w:val="27"/>
                <w:szCs w:val="27"/>
              </w:rPr>
            </w:pPr>
          </w:p>
        </w:tc>
      </w:tr>
      <w:tr w:rsidR="00847C38" w:rsidRPr="00D718DB" w14:paraId="13723FCA" w14:textId="77777777" w:rsidTr="00075275">
        <w:trPr>
          <w:jc w:val="center"/>
        </w:trPr>
        <w:tc>
          <w:tcPr>
            <w:tcW w:w="1413" w:type="dxa"/>
          </w:tcPr>
          <w:p w14:paraId="0A28D514" w14:textId="77777777" w:rsidR="00847C38" w:rsidRPr="00D718DB" w:rsidRDefault="00847C38" w:rsidP="00D718DB">
            <w:pPr>
              <w:tabs>
                <w:tab w:val="left" w:pos="0"/>
              </w:tabs>
              <w:spacing w:before="120" w:after="120" w:line="360" w:lineRule="exact"/>
              <w:jc w:val="center"/>
              <w:rPr>
                <w:color w:val="000000" w:themeColor="text1"/>
                <w:sz w:val="27"/>
                <w:szCs w:val="27"/>
              </w:rPr>
            </w:pPr>
          </w:p>
        </w:tc>
        <w:tc>
          <w:tcPr>
            <w:tcW w:w="939" w:type="dxa"/>
          </w:tcPr>
          <w:p w14:paraId="5B83092D" w14:textId="77777777" w:rsidR="00847C38" w:rsidRPr="00D718DB" w:rsidRDefault="00847C38" w:rsidP="00D718DB">
            <w:pPr>
              <w:tabs>
                <w:tab w:val="left" w:pos="0"/>
              </w:tabs>
              <w:spacing w:before="120" w:after="120" w:line="360" w:lineRule="exact"/>
              <w:rPr>
                <w:color w:val="000000" w:themeColor="text1"/>
                <w:sz w:val="27"/>
                <w:szCs w:val="27"/>
              </w:rPr>
            </w:pPr>
          </w:p>
        </w:tc>
        <w:tc>
          <w:tcPr>
            <w:tcW w:w="1896" w:type="dxa"/>
          </w:tcPr>
          <w:p w14:paraId="4D03E3EE" w14:textId="77777777" w:rsidR="00847C38" w:rsidRPr="00D718DB" w:rsidRDefault="00847C38" w:rsidP="00D718DB">
            <w:pPr>
              <w:tabs>
                <w:tab w:val="left" w:pos="0"/>
              </w:tabs>
              <w:spacing w:before="120" w:after="120" w:line="360" w:lineRule="exact"/>
              <w:rPr>
                <w:color w:val="000000" w:themeColor="text1"/>
                <w:sz w:val="27"/>
                <w:szCs w:val="27"/>
              </w:rPr>
            </w:pPr>
          </w:p>
        </w:tc>
        <w:tc>
          <w:tcPr>
            <w:tcW w:w="3402" w:type="dxa"/>
          </w:tcPr>
          <w:p w14:paraId="294C0079" w14:textId="77777777" w:rsidR="00847C38" w:rsidRPr="00D718DB" w:rsidRDefault="00847C38" w:rsidP="00D718DB">
            <w:pPr>
              <w:tabs>
                <w:tab w:val="left" w:pos="0"/>
              </w:tabs>
              <w:spacing w:before="120" w:after="120" w:line="360" w:lineRule="exact"/>
              <w:rPr>
                <w:color w:val="000000" w:themeColor="text1"/>
                <w:sz w:val="27"/>
                <w:szCs w:val="27"/>
              </w:rPr>
            </w:pPr>
          </w:p>
        </w:tc>
        <w:tc>
          <w:tcPr>
            <w:tcW w:w="1321" w:type="dxa"/>
          </w:tcPr>
          <w:p w14:paraId="63BAE1B8" w14:textId="77777777" w:rsidR="00847C38" w:rsidRPr="00D718DB" w:rsidRDefault="00847C38" w:rsidP="00D718DB">
            <w:pPr>
              <w:tabs>
                <w:tab w:val="left" w:pos="0"/>
              </w:tabs>
              <w:spacing w:before="120" w:after="120" w:line="360" w:lineRule="exact"/>
              <w:rPr>
                <w:color w:val="000000" w:themeColor="text1"/>
                <w:sz w:val="27"/>
                <w:szCs w:val="27"/>
              </w:rPr>
            </w:pPr>
          </w:p>
        </w:tc>
      </w:tr>
      <w:tr w:rsidR="00847C38" w:rsidRPr="00D718DB" w14:paraId="32F221CB" w14:textId="77777777" w:rsidTr="00075275">
        <w:trPr>
          <w:jc w:val="center"/>
        </w:trPr>
        <w:tc>
          <w:tcPr>
            <w:tcW w:w="1413" w:type="dxa"/>
          </w:tcPr>
          <w:p w14:paraId="2105EA19" w14:textId="77777777" w:rsidR="00847C38" w:rsidRPr="00D718DB" w:rsidRDefault="00847C38" w:rsidP="00D718DB">
            <w:pPr>
              <w:tabs>
                <w:tab w:val="left" w:pos="0"/>
              </w:tabs>
              <w:spacing w:before="120" w:after="120" w:line="360" w:lineRule="exact"/>
              <w:jc w:val="center"/>
              <w:rPr>
                <w:color w:val="000000" w:themeColor="text1"/>
                <w:sz w:val="27"/>
                <w:szCs w:val="27"/>
              </w:rPr>
            </w:pPr>
          </w:p>
        </w:tc>
        <w:tc>
          <w:tcPr>
            <w:tcW w:w="939" w:type="dxa"/>
          </w:tcPr>
          <w:p w14:paraId="7AF28005" w14:textId="77777777" w:rsidR="00847C38" w:rsidRPr="00D718DB" w:rsidRDefault="00847C38" w:rsidP="00D718DB">
            <w:pPr>
              <w:tabs>
                <w:tab w:val="left" w:pos="0"/>
              </w:tabs>
              <w:spacing w:before="120" w:after="120" w:line="360" w:lineRule="exact"/>
              <w:rPr>
                <w:color w:val="000000" w:themeColor="text1"/>
                <w:sz w:val="27"/>
                <w:szCs w:val="27"/>
              </w:rPr>
            </w:pPr>
          </w:p>
        </w:tc>
        <w:tc>
          <w:tcPr>
            <w:tcW w:w="1896" w:type="dxa"/>
          </w:tcPr>
          <w:p w14:paraId="44262FD6" w14:textId="77777777" w:rsidR="00847C38" w:rsidRPr="00D718DB" w:rsidRDefault="00847C38" w:rsidP="00D718DB">
            <w:pPr>
              <w:tabs>
                <w:tab w:val="left" w:pos="0"/>
              </w:tabs>
              <w:spacing w:before="120" w:after="120" w:line="360" w:lineRule="exact"/>
              <w:rPr>
                <w:color w:val="000000" w:themeColor="text1"/>
                <w:sz w:val="27"/>
                <w:szCs w:val="27"/>
              </w:rPr>
            </w:pPr>
          </w:p>
        </w:tc>
        <w:tc>
          <w:tcPr>
            <w:tcW w:w="3402" w:type="dxa"/>
          </w:tcPr>
          <w:p w14:paraId="0805ED80" w14:textId="77777777" w:rsidR="00847C38" w:rsidRPr="00D718DB" w:rsidRDefault="00847C38" w:rsidP="00D718DB">
            <w:pPr>
              <w:tabs>
                <w:tab w:val="left" w:pos="0"/>
              </w:tabs>
              <w:spacing w:before="120" w:after="120" w:line="360" w:lineRule="exact"/>
              <w:rPr>
                <w:color w:val="000000" w:themeColor="text1"/>
                <w:sz w:val="27"/>
                <w:szCs w:val="27"/>
              </w:rPr>
            </w:pPr>
          </w:p>
        </w:tc>
        <w:tc>
          <w:tcPr>
            <w:tcW w:w="1321" w:type="dxa"/>
          </w:tcPr>
          <w:p w14:paraId="66750949" w14:textId="77777777" w:rsidR="00847C38" w:rsidRPr="00D718DB" w:rsidRDefault="00847C38" w:rsidP="00D718DB">
            <w:pPr>
              <w:tabs>
                <w:tab w:val="left" w:pos="0"/>
              </w:tabs>
              <w:spacing w:before="120" w:after="120" w:line="360" w:lineRule="exact"/>
              <w:rPr>
                <w:color w:val="000000" w:themeColor="text1"/>
                <w:sz w:val="27"/>
                <w:szCs w:val="27"/>
              </w:rPr>
            </w:pPr>
          </w:p>
        </w:tc>
      </w:tr>
      <w:tr w:rsidR="00847C38" w:rsidRPr="00D718DB" w14:paraId="62ADEE39" w14:textId="77777777" w:rsidTr="00075275">
        <w:trPr>
          <w:jc w:val="center"/>
        </w:trPr>
        <w:tc>
          <w:tcPr>
            <w:tcW w:w="1413" w:type="dxa"/>
          </w:tcPr>
          <w:p w14:paraId="0E072E48" w14:textId="77777777" w:rsidR="00847C38" w:rsidRPr="00D718DB" w:rsidRDefault="00847C38" w:rsidP="00D718DB">
            <w:pPr>
              <w:tabs>
                <w:tab w:val="left" w:pos="0"/>
              </w:tabs>
              <w:spacing w:before="120" w:after="120" w:line="360" w:lineRule="exact"/>
              <w:rPr>
                <w:color w:val="000000" w:themeColor="text1"/>
                <w:sz w:val="27"/>
                <w:szCs w:val="27"/>
              </w:rPr>
            </w:pPr>
          </w:p>
        </w:tc>
        <w:tc>
          <w:tcPr>
            <w:tcW w:w="939" w:type="dxa"/>
          </w:tcPr>
          <w:p w14:paraId="44874936" w14:textId="77777777" w:rsidR="00847C38" w:rsidRPr="00D718DB" w:rsidRDefault="00847C38" w:rsidP="00D718DB">
            <w:pPr>
              <w:tabs>
                <w:tab w:val="left" w:pos="0"/>
              </w:tabs>
              <w:spacing w:before="120" w:after="120" w:line="360" w:lineRule="exact"/>
              <w:rPr>
                <w:color w:val="000000" w:themeColor="text1"/>
                <w:sz w:val="27"/>
                <w:szCs w:val="27"/>
              </w:rPr>
            </w:pPr>
          </w:p>
        </w:tc>
        <w:tc>
          <w:tcPr>
            <w:tcW w:w="1896" w:type="dxa"/>
          </w:tcPr>
          <w:p w14:paraId="15107A48" w14:textId="77777777" w:rsidR="00847C38" w:rsidRPr="00D718DB" w:rsidRDefault="00847C38" w:rsidP="00D718DB">
            <w:pPr>
              <w:tabs>
                <w:tab w:val="left" w:pos="0"/>
              </w:tabs>
              <w:spacing w:before="120" w:after="120" w:line="360" w:lineRule="exact"/>
              <w:rPr>
                <w:color w:val="000000" w:themeColor="text1"/>
                <w:sz w:val="27"/>
                <w:szCs w:val="27"/>
              </w:rPr>
            </w:pPr>
          </w:p>
        </w:tc>
        <w:tc>
          <w:tcPr>
            <w:tcW w:w="3402" w:type="dxa"/>
          </w:tcPr>
          <w:p w14:paraId="342FD195" w14:textId="77777777" w:rsidR="00847C38" w:rsidRPr="00D718DB" w:rsidRDefault="00847C38" w:rsidP="00D718DB">
            <w:pPr>
              <w:tabs>
                <w:tab w:val="left" w:pos="0"/>
              </w:tabs>
              <w:spacing w:before="120" w:after="120" w:line="360" w:lineRule="exact"/>
              <w:rPr>
                <w:color w:val="000000" w:themeColor="text1"/>
                <w:sz w:val="27"/>
                <w:szCs w:val="27"/>
              </w:rPr>
            </w:pPr>
          </w:p>
        </w:tc>
        <w:tc>
          <w:tcPr>
            <w:tcW w:w="1321" w:type="dxa"/>
          </w:tcPr>
          <w:p w14:paraId="2988082A" w14:textId="77777777" w:rsidR="00847C38" w:rsidRPr="00D718DB" w:rsidRDefault="00847C38" w:rsidP="00D718DB">
            <w:pPr>
              <w:tabs>
                <w:tab w:val="left" w:pos="0"/>
              </w:tabs>
              <w:spacing w:before="120" w:after="120" w:line="360" w:lineRule="exact"/>
              <w:rPr>
                <w:color w:val="000000" w:themeColor="text1"/>
                <w:sz w:val="27"/>
                <w:szCs w:val="27"/>
              </w:rPr>
            </w:pPr>
          </w:p>
        </w:tc>
      </w:tr>
    </w:tbl>
    <w:p w14:paraId="4598FF09" w14:textId="77777777" w:rsidR="00847C38" w:rsidRPr="00D718DB" w:rsidRDefault="00847C38" w:rsidP="00D718DB">
      <w:pPr>
        <w:pStyle w:val="ListBullet"/>
        <w:numPr>
          <w:ilvl w:val="0"/>
          <w:numId w:val="4"/>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197CDF8D" w14:textId="77777777" w:rsidR="00847C38" w:rsidRPr="00D718DB" w:rsidRDefault="00847C38" w:rsidP="00D718DB">
      <w:pPr>
        <w:spacing w:before="120" w:after="120" w:line="360" w:lineRule="exact"/>
        <w:ind w:firstLine="567"/>
        <w:rPr>
          <w:b/>
          <w:bCs/>
          <w:color w:val="000000" w:themeColor="text1"/>
          <w:sz w:val="27"/>
          <w:szCs w:val="27"/>
        </w:rPr>
      </w:pPr>
      <w:r w:rsidRPr="00D718DB">
        <w:rPr>
          <w:b/>
          <w:bCs/>
          <w:color w:val="000000" w:themeColor="text1"/>
          <w:sz w:val="27"/>
          <w:szCs w:val="27"/>
        </w:rPr>
        <w:lastRenderedPageBreak/>
        <w:t>Phần 3</w:t>
      </w:r>
      <w:r w:rsidRPr="00D718DB">
        <w:rPr>
          <w:bCs/>
          <w:color w:val="000000" w:themeColor="text1"/>
          <w:sz w:val="27"/>
          <w:szCs w:val="27"/>
        </w:rPr>
        <w:t>.</w:t>
      </w:r>
      <w:r w:rsidRPr="00D718DB">
        <w:rPr>
          <w:b/>
          <w:bCs/>
          <w:color w:val="000000" w:themeColor="text1"/>
          <w:sz w:val="27"/>
          <w:szCs w:val="27"/>
        </w:rPr>
        <w:t xml:space="preserve"> Tài chính</w:t>
      </w:r>
    </w:p>
    <w:p w14:paraId="6698F18C" w14:textId="77777777" w:rsidR="00847C38" w:rsidRPr="00D718DB" w:rsidRDefault="00847C3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tổ chức, cá nhân sở hữu từ 20% vốn điều lệ của doanh nghiệp (tại thời điểm nộp hồ sơ, cả đầu tư trực tiếp và gián tiếp).</w:t>
      </w:r>
    </w:p>
    <w:p w14:paraId="14777316" w14:textId="77777777" w:rsidR="00847C38" w:rsidRPr="00D718DB" w:rsidRDefault="00847C38" w:rsidP="00D718DB">
      <w:pPr>
        <w:pStyle w:val="ListBullet"/>
        <w:numPr>
          <w:ilvl w:val="0"/>
          <w:numId w:val="0"/>
        </w:numPr>
        <w:tabs>
          <w:tab w:val="left" w:pos="0"/>
        </w:tabs>
        <w:spacing w:before="120" w:after="120" w:line="360" w:lineRule="exact"/>
        <w:ind w:firstLine="567"/>
        <w:rPr>
          <w:color w:val="000000" w:themeColor="text1"/>
          <w:sz w:val="27"/>
          <w:szCs w:val="27"/>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663"/>
        <w:gridCol w:w="1415"/>
        <w:gridCol w:w="1278"/>
        <w:gridCol w:w="2127"/>
      </w:tblGrid>
      <w:tr w:rsidR="00847C38" w:rsidRPr="00D718DB" w14:paraId="7CDAE6EF" w14:textId="77777777" w:rsidTr="00075275">
        <w:trPr>
          <w:trHeight w:val="70"/>
        </w:trPr>
        <w:tc>
          <w:tcPr>
            <w:tcW w:w="590" w:type="dxa"/>
            <w:vAlign w:val="center"/>
          </w:tcPr>
          <w:p w14:paraId="4586C3B2" w14:textId="77777777" w:rsidR="00847C38" w:rsidRPr="00D718DB" w:rsidRDefault="00847C38" w:rsidP="00D718DB">
            <w:pPr>
              <w:tabs>
                <w:tab w:val="left" w:pos="0"/>
              </w:tabs>
              <w:spacing w:before="120" w:after="120" w:line="360" w:lineRule="exact"/>
              <w:jc w:val="center"/>
              <w:rPr>
                <w:b/>
                <w:color w:val="000000" w:themeColor="text1"/>
                <w:sz w:val="27"/>
                <w:szCs w:val="27"/>
              </w:rPr>
            </w:pPr>
          </w:p>
          <w:p w14:paraId="5E0E600D" w14:textId="77777777" w:rsidR="00847C38" w:rsidRPr="00D718DB" w:rsidRDefault="00847C38" w:rsidP="00D718DB">
            <w:pPr>
              <w:tabs>
                <w:tab w:val="left" w:pos="0"/>
              </w:tabs>
              <w:spacing w:before="120" w:after="120" w:line="360" w:lineRule="exact"/>
              <w:jc w:val="center"/>
              <w:rPr>
                <w:b/>
                <w:color w:val="000000" w:themeColor="text1"/>
                <w:sz w:val="27"/>
                <w:szCs w:val="27"/>
              </w:rPr>
            </w:pPr>
          </w:p>
          <w:p w14:paraId="6887AB23"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TT</w:t>
            </w:r>
          </w:p>
        </w:tc>
        <w:tc>
          <w:tcPr>
            <w:tcW w:w="3663" w:type="dxa"/>
            <w:vAlign w:val="center"/>
          </w:tcPr>
          <w:p w14:paraId="37BD4471"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Số </w:t>
            </w:r>
            <w:r w:rsidRPr="00D718DB">
              <w:rPr>
                <w:b/>
                <w:color w:val="000000" w:themeColor="text1"/>
                <w:sz w:val="27"/>
                <w:szCs w:val="27"/>
                <w:lang w:val="vi-VN"/>
              </w:rPr>
              <w:t>g</w:t>
            </w:r>
            <w:r w:rsidRPr="00D718DB">
              <w:rPr>
                <w:b/>
                <w:color w:val="000000" w:themeColor="text1"/>
                <w:sz w:val="27"/>
                <w:szCs w:val="27"/>
              </w:rPr>
              <w:t xml:space="preserve">iấy chứng nhận </w:t>
            </w:r>
          </w:p>
          <w:p w14:paraId="72F77E03"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pacing w:val="-8"/>
                <w:sz w:val="27"/>
                <w:szCs w:val="27"/>
              </w:rPr>
              <w:t xml:space="preserve">đăng ký doanh nghiệp/Số </w:t>
            </w:r>
            <w:r w:rsidRPr="00D718DB">
              <w:rPr>
                <w:b/>
                <w:color w:val="000000" w:themeColor="text1"/>
                <w:spacing w:val="-8"/>
                <w:sz w:val="27"/>
                <w:szCs w:val="27"/>
                <w:lang w:val="vi-VN"/>
              </w:rPr>
              <w:t>g</w:t>
            </w:r>
            <w:r w:rsidRPr="00D718DB">
              <w:rPr>
                <w:b/>
                <w:color w:val="000000" w:themeColor="text1"/>
                <w:spacing w:val="-8"/>
                <w:sz w:val="27"/>
                <w:szCs w:val="27"/>
              </w:rPr>
              <w:t>iấy</w:t>
            </w:r>
            <w:r w:rsidRPr="00D718DB">
              <w:rPr>
                <w:b/>
                <w:color w:val="000000" w:themeColor="text1"/>
                <w:sz w:val="27"/>
                <w:szCs w:val="27"/>
              </w:rPr>
              <w:t xml:space="preserve"> chứng nhận</w:t>
            </w:r>
            <w:r w:rsidRPr="00D718DB">
              <w:rPr>
                <w:b/>
                <w:color w:val="000000" w:themeColor="text1"/>
                <w:sz w:val="27"/>
                <w:szCs w:val="27"/>
                <w:lang w:val="vi-VN"/>
              </w:rPr>
              <w:t xml:space="preserve"> đăng ký</w:t>
            </w:r>
            <w:r w:rsidRPr="00D718DB">
              <w:rPr>
                <w:b/>
                <w:color w:val="000000" w:themeColor="text1"/>
                <w:sz w:val="27"/>
                <w:szCs w:val="27"/>
              </w:rPr>
              <w:t xml:space="preserve"> đầu tư/</w:t>
            </w:r>
          </w:p>
          <w:p w14:paraId="1BAA2690"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s</w:t>
            </w:r>
            <w:r w:rsidRPr="00D718DB">
              <w:rPr>
                <w:b/>
                <w:color w:val="000000" w:themeColor="text1"/>
                <w:sz w:val="27"/>
                <w:szCs w:val="27"/>
              </w:rPr>
              <w:t xml:space="preserve">ố căn cước/Số </w:t>
            </w:r>
            <w:r w:rsidRPr="00D718DB">
              <w:rPr>
                <w:b/>
                <w:color w:val="000000" w:themeColor="text1"/>
                <w:sz w:val="27"/>
                <w:szCs w:val="27"/>
                <w:lang w:val="vi-VN"/>
              </w:rPr>
              <w:t>h</w:t>
            </w:r>
            <w:r w:rsidRPr="00D718DB">
              <w:rPr>
                <w:b/>
                <w:color w:val="000000" w:themeColor="text1"/>
                <w:sz w:val="27"/>
                <w:szCs w:val="27"/>
              </w:rPr>
              <w:t>ộ chiếu</w:t>
            </w:r>
          </w:p>
        </w:tc>
        <w:tc>
          <w:tcPr>
            <w:tcW w:w="1415" w:type="dxa"/>
            <w:vAlign w:val="center"/>
          </w:tcPr>
          <w:p w14:paraId="69962452" w14:textId="77777777" w:rsidR="00847C38" w:rsidRPr="00D718DB" w:rsidRDefault="00847C38" w:rsidP="00D718DB">
            <w:pPr>
              <w:spacing w:before="120" w:after="120" w:line="360" w:lineRule="exact"/>
              <w:ind w:left="-108" w:right="-189"/>
              <w:jc w:val="center"/>
              <w:rPr>
                <w:b/>
                <w:color w:val="000000" w:themeColor="text1"/>
                <w:sz w:val="27"/>
                <w:szCs w:val="27"/>
              </w:rPr>
            </w:pPr>
            <w:r w:rsidRPr="00D718DB">
              <w:rPr>
                <w:b/>
                <w:color w:val="000000" w:themeColor="text1"/>
                <w:sz w:val="27"/>
                <w:szCs w:val="27"/>
              </w:rPr>
              <w:t xml:space="preserve">Ngày cấp, nơi cấp và </w:t>
            </w:r>
            <w:r w:rsidRPr="00D718DB">
              <w:rPr>
                <w:b/>
                <w:color w:val="000000" w:themeColor="text1"/>
                <w:spacing w:val="-18"/>
                <w:sz w:val="27"/>
                <w:szCs w:val="27"/>
              </w:rPr>
              <w:t>ngày hết hạn</w:t>
            </w:r>
            <w:r w:rsidRPr="00D718DB">
              <w:rPr>
                <w:b/>
                <w:color w:val="000000" w:themeColor="text1"/>
                <w:sz w:val="27"/>
                <w:szCs w:val="27"/>
              </w:rPr>
              <w:t xml:space="preserve"> (nếu có)</w:t>
            </w:r>
          </w:p>
        </w:tc>
        <w:tc>
          <w:tcPr>
            <w:tcW w:w="1278" w:type="dxa"/>
            <w:vAlign w:val="center"/>
          </w:tcPr>
          <w:p w14:paraId="3FFC5EF7"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Địa chỉ giao dịch/ địa chỉ </w:t>
            </w:r>
          </w:p>
          <w:p w14:paraId="4FD40943"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liên lạc</w:t>
            </w:r>
          </w:p>
        </w:tc>
        <w:tc>
          <w:tcPr>
            <w:tcW w:w="2127" w:type="dxa"/>
            <w:vAlign w:val="center"/>
          </w:tcPr>
          <w:p w14:paraId="14743FE3" w14:textId="77777777" w:rsidR="00847C38" w:rsidRPr="00D718DB" w:rsidRDefault="00847C38" w:rsidP="00D718DB">
            <w:pPr>
              <w:tabs>
                <w:tab w:val="left" w:pos="0"/>
              </w:tabs>
              <w:spacing w:before="120" w:after="120" w:line="360" w:lineRule="exact"/>
              <w:jc w:val="center"/>
              <w:rPr>
                <w:b/>
                <w:color w:val="000000" w:themeColor="text1"/>
                <w:spacing w:val="18"/>
                <w:sz w:val="27"/>
                <w:szCs w:val="27"/>
              </w:rPr>
            </w:pPr>
            <w:r w:rsidRPr="00D718DB">
              <w:rPr>
                <w:b/>
                <w:color w:val="000000" w:themeColor="text1"/>
                <w:spacing w:val="18"/>
                <w:sz w:val="27"/>
                <w:szCs w:val="27"/>
              </w:rPr>
              <w:t xml:space="preserve">Tổng số vốn góp </w:t>
            </w:r>
          </w:p>
          <w:p w14:paraId="4AC39432" w14:textId="77777777" w:rsidR="00847C38" w:rsidRPr="00D718DB" w:rsidRDefault="00847C38" w:rsidP="00D718DB">
            <w:pPr>
              <w:tabs>
                <w:tab w:val="left" w:pos="0"/>
              </w:tabs>
              <w:spacing w:before="120" w:after="120" w:line="360" w:lineRule="exact"/>
              <w:ind w:right="-108"/>
              <w:jc w:val="center"/>
              <w:rPr>
                <w:b/>
                <w:color w:val="000000" w:themeColor="text1"/>
                <w:spacing w:val="18"/>
                <w:sz w:val="27"/>
                <w:szCs w:val="27"/>
              </w:rPr>
            </w:pPr>
            <w:r w:rsidRPr="00D718DB">
              <w:rPr>
                <w:b/>
                <w:color w:val="000000" w:themeColor="text1"/>
                <w:spacing w:val="18"/>
                <w:sz w:val="27"/>
                <w:szCs w:val="27"/>
              </w:rPr>
              <w:t xml:space="preserve">(trị giá bằng tiền và trị giá bằng % </w:t>
            </w:r>
          </w:p>
          <w:p w14:paraId="4C192CDD" w14:textId="77777777" w:rsidR="00847C38" w:rsidRPr="00D718DB" w:rsidRDefault="00847C38" w:rsidP="00D718DB">
            <w:pPr>
              <w:tabs>
                <w:tab w:val="left" w:pos="0"/>
              </w:tabs>
              <w:spacing w:before="120" w:after="120" w:line="360" w:lineRule="exact"/>
              <w:jc w:val="center"/>
              <w:rPr>
                <w:b/>
                <w:color w:val="000000" w:themeColor="text1"/>
                <w:sz w:val="27"/>
                <w:szCs w:val="27"/>
              </w:rPr>
            </w:pPr>
            <w:r w:rsidRPr="00D718DB">
              <w:rPr>
                <w:b/>
                <w:color w:val="000000" w:themeColor="text1"/>
                <w:spacing w:val="18"/>
                <w:sz w:val="27"/>
                <w:szCs w:val="27"/>
              </w:rPr>
              <w:t>vốn điều lệ của doanh nghiệp)</w:t>
            </w:r>
          </w:p>
        </w:tc>
      </w:tr>
      <w:tr w:rsidR="00847C38" w:rsidRPr="00D718DB" w14:paraId="78BF2D04" w14:textId="77777777" w:rsidTr="00075275">
        <w:tc>
          <w:tcPr>
            <w:tcW w:w="590" w:type="dxa"/>
          </w:tcPr>
          <w:p w14:paraId="74DA580E" w14:textId="77777777" w:rsidR="00847C38" w:rsidRPr="00D718DB" w:rsidRDefault="00847C3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1</w:t>
            </w:r>
          </w:p>
        </w:tc>
        <w:tc>
          <w:tcPr>
            <w:tcW w:w="3663" w:type="dxa"/>
          </w:tcPr>
          <w:p w14:paraId="77710D64" w14:textId="77777777" w:rsidR="00847C38" w:rsidRPr="00D718DB" w:rsidRDefault="00847C38" w:rsidP="00D718DB">
            <w:pPr>
              <w:tabs>
                <w:tab w:val="left" w:pos="0"/>
              </w:tabs>
              <w:spacing w:before="120" w:after="120" w:line="360" w:lineRule="exact"/>
              <w:rPr>
                <w:color w:val="000000" w:themeColor="text1"/>
                <w:sz w:val="27"/>
                <w:szCs w:val="27"/>
              </w:rPr>
            </w:pPr>
          </w:p>
        </w:tc>
        <w:tc>
          <w:tcPr>
            <w:tcW w:w="1415" w:type="dxa"/>
          </w:tcPr>
          <w:p w14:paraId="471B9C5B" w14:textId="77777777" w:rsidR="00847C38" w:rsidRPr="00D718DB" w:rsidRDefault="00847C38" w:rsidP="00D718DB">
            <w:pPr>
              <w:tabs>
                <w:tab w:val="left" w:pos="0"/>
              </w:tabs>
              <w:spacing w:before="120" w:after="120" w:line="360" w:lineRule="exact"/>
              <w:rPr>
                <w:color w:val="000000" w:themeColor="text1"/>
                <w:sz w:val="27"/>
                <w:szCs w:val="27"/>
              </w:rPr>
            </w:pPr>
          </w:p>
        </w:tc>
        <w:tc>
          <w:tcPr>
            <w:tcW w:w="1278" w:type="dxa"/>
          </w:tcPr>
          <w:p w14:paraId="094A1F9C" w14:textId="77777777" w:rsidR="00847C38" w:rsidRPr="00D718DB" w:rsidRDefault="00847C38" w:rsidP="00D718DB">
            <w:pPr>
              <w:tabs>
                <w:tab w:val="left" w:pos="0"/>
              </w:tabs>
              <w:spacing w:before="120" w:after="120" w:line="360" w:lineRule="exact"/>
              <w:rPr>
                <w:color w:val="000000" w:themeColor="text1"/>
                <w:sz w:val="27"/>
                <w:szCs w:val="27"/>
              </w:rPr>
            </w:pPr>
          </w:p>
        </w:tc>
        <w:tc>
          <w:tcPr>
            <w:tcW w:w="2127" w:type="dxa"/>
          </w:tcPr>
          <w:p w14:paraId="7BAB6142" w14:textId="77777777" w:rsidR="00847C38" w:rsidRPr="00D718DB" w:rsidRDefault="00847C38" w:rsidP="00D718DB">
            <w:pPr>
              <w:tabs>
                <w:tab w:val="left" w:pos="0"/>
              </w:tabs>
              <w:spacing w:before="120" w:after="120" w:line="360" w:lineRule="exact"/>
              <w:rPr>
                <w:color w:val="000000" w:themeColor="text1"/>
                <w:sz w:val="27"/>
                <w:szCs w:val="27"/>
              </w:rPr>
            </w:pPr>
          </w:p>
        </w:tc>
      </w:tr>
      <w:tr w:rsidR="00847C38" w:rsidRPr="00D718DB" w14:paraId="6C313849" w14:textId="77777777" w:rsidTr="00075275">
        <w:tc>
          <w:tcPr>
            <w:tcW w:w="590" w:type="dxa"/>
          </w:tcPr>
          <w:p w14:paraId="592EDF06" w14:textId="77777777" w:rsidR="00847C38" w:rsidRPr="00D718DB" w:rsidRDefault="00847C3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2</w:t>
            </w:r>
          </w:p>
        </w:tc>
        <w:tc>
          <w:tcPr>
            <w:tcW w:w="3663" w:type="dxa"/>
          </w:tcPr>
          <w:p w14:paraId="762ECAA9" w14:textId="77777777" w:rsidR="00847C38" w:rsidRPr="00D718DB" w:rsidRDefault="00847C38" w:rsidP="00D718DB">
            <w:pPr>
              <w:tabs>
                <w:tab w:val="left" w:pos="0"/>
              </w:tabs>
              <w:spacing w:before="120" w:after="120" w:line="360" w:lineRule="exact"/>
              <w:rPr>
                <w:color w:val="000000" w:themeColor="text1"/>
                <w:sz w:val="27"/>
                <w:szCs w:val="27"/>
              </w:rPr>
            </w:pPr>
          </w:p>
        </w:tc>
        <w:tc>
          <w:tcPr>
            <w:tcW w:w="1415" w:type="dxa"/>
          </w:tcPr>
          <w:p w14:paraId="7C219B4B" w14:textId="77777777" w:rsidR="00847C38" w:rsidRPr="00D718DB" w:rsidRDefault="00847C38" w:rsidP="00D718DB">
            <w:pPr>
              <w:tabs>
                <w:tab w:val="left" w:pos="0"/>
              </w:tabs>
              <w:spacing w:before="120" w:after="120" w:line="360" w:lineRule="exact"/>
              <w:rPr>
                <w:color w:val="000000" w:themeColor="text1"/>
                <w:sz w:val="27"/>
                <w:szCs w:val="27"/>
              </w:rPr>
            </w:pPr>
          </w:p>
        </w:tc>
        <w:tc>
          <w:tcPr>
            <w:tcW w:w="1278" w:type="dxa"/>
          </w:tcPr>
          <w:p w14:paraId="304F8DA6" w14:textId="77777777" w:rsidR="00847C38" w:rsidRPr="00D718DB" w:rsidRDefault="00847C38" w:rsidP="00D718DB">
            <w:pPr>
              <w:tabs>
                <w:tab w:val="left" w:pos="0"/>
              </w:tabs>
              <w:spacing w:before="120" w:after="120" w:line="360" w:lineRule="exact"/>
              <w:rPr>
                <w:color w:val="000000" w:themeColor="text1"/>
                <w:sz w:val="27"/>
                <w:szCs w:val="27"/>
              </w:rPr>
            </w:pPr>
          </w:p>
        </w:tc>
        <w:tc>
          <w:tcPr>
            <w:tcW w:w="2127" w:type="dxa"/>
          </w:tcPr>
          <w:p w14:paraId="76F9E774" w14:textId="77777777" w:rsidR="00847C38" w:rsidRPr="00D718DB" w:rsidRDefault="00847C38" w:rsidP="00D718DB">
            <w:pPr>
              <w:tabs>
                <w:tab w:val="left" w:pos="0"/>
              </w:tabs>
              <w:spacing w:before="120" w:after="120" w:line="360" w:lineRule="exact"/>
              <w:rPr>
                <w:color w:val="000000" w:themeColor="text1"/>
                <w:sz w:val="27"/>
                <w:szCs w:val="27"/>
              </w:rPr>
            </w:pPr>
          </w:p>
        </w:tc>
      </w:tr>
      <w:tr w:rsidR="00847C38" w:rsidRPr="00D718DB" w14:paraId="17D9879F" w14:textId="77777777" w:rsidTr="00075275">
        <w:tc>
          <w:tcPr>
            <w:tcW w:w="590" w:type="dxa"/>
          </w:tcPr>
          <w:p w14:paraId="37493F22" w14:textId="77777777" w:rsidR="00847C38" w:rsidRPr="00D718DB" w:rsidRDefault="00847C3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3</w:t>
            </w:r>
          </w:p>
        </w:tc>
        <w:tc>
          <w:tcPr>
            <w:tcW w:w="3663" w:type="dxa"/>
          </w:tcPr>
          <w:p w14:paraId="1007C383" w14:textId="77777777" w:rsidR="00847C38" w:rsidRPr="00D718DB" w:rsidRDefault="00847C38" w:rsidP="00D718DB">
            <w:pPr>
              <w:tabs>
                <w:tab w:val="left" w:pos="0"/>
              </w:tabs>
              <w:spacing w:before="120" w:after="120" w:line="360" w:lineRule="exact"/>
              <w:rPr>
                <w:color w:val="000000" w:themeColor="text1"/>
                <w:sz w:val="27"/>
                <w:szCs w:val="27"/>
              </w:rPr>
            </w:pPr>
          </w:p>
        </w:tc>
        <w:tc>
          <w:tcPr>
            <w:tcW w:w="1415" w:type="dxa"/>
          </w:tcPr>
          <w:p w14:paraId="14E428FF" w14:textId="77777777" w:rsidR="00847C38" w:rsidRPr="00D718DB" w:rsidRDefault="00847C38" w:rsidP="00D718DB">
            <w:pPr>
              <w:tabs>
                <w:tab w:val="left" w:pos="0"/>
              </w:tabs>
              <w:spacing w:before="120" w:after="120" w:line="360" w:lineRule="exact"/>
              <w:rPr>
                <w:color w:val="000000" w:themeColor="text1"/>
                <w:sz w:val="27"/>
                <w:szCs w:val="27"/>
              </w:rPr>
            </w:pPr>
          </w:p>
        </w:tc>
        <w:tc>
          <w:tcPr>
            <w:tcW w:w="1278" w:type="dxa"/>
          </w:tcPr>
          <w:p w14:paraId="10057F27" w14:textId="77777777" w:rsidR="00847C38" w:rsidRPr="00D718DB" w:rsidRDefault="00847C38" w:rsidP="00D718DB">
            <w:pPr>
              <w:tabs>
                <w:tab w:val="left" w:pos="0"/>
              </w:tabs>
              <w:spacing w:before="120" w:after="120" w:line="360" w:lineRule="exact"/>
              <w:rPr>
                <w:color w:val="000000" w:themeColor="text1"/>
                <w:sz w:val="27"/>
                <w:szCs w:val="27"/>
              </w:rPr>
            </w:pPr>
          </w:p>
        </w:tc>
        <w:tc>
          <w:tcPr>
            <w:tcW w:w="2127" w:type="dxa"/>
          </w:tcPr>
          <w:p w14:paraId="3DEBBDB4" w14:textId="77777777" w:rsidR="00847C38" w:rsidRPr="00D718DB" w:rsidRDefault="00847C38" w:rsidP="00D718DB">
            <w:pPr>
              <w:tabs>
                <w:tab w:val="left" w:pos="0"/>
              </w:tabs>
              <w:spacing w:before="120" w:after="120" w:line="360" w:lineRule="exact"/>
              <w:rPr>
                <w:color w:val="000000" w:themeColor="text1"/>
                <w:sz w:val="27"/>
                <w:szCs w:val="27"/>
              </w:rPr>
            </w:pPr>
          </w:p>
        </w:tc>
      </w:tr>
      <w:tr w:rsidR="00847C38" w:rsidRPr="00D718DB" w14:paraId="57F9317C" w14:textId="77777777" w:rsidTr="00075275">
        <w:tc>
          <w:tcPr>
            <w:tcW w:w="590" w:type="dxa"/>
          </w:tcPr>
          <w:p w14:paraId="0F34A174" w14:textId="77777777" w:rsidR="00847C38" w:rsidRPr="00D718DB" w:rsidRDefault="00847C3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4</w:t>
            </w:r>
          </w:p>
        </w:tc>
        <w:tc>
          <w:tcPr>
            <w:tcW w:w="3663" w:type="dxa"/>
          </w:tcPr>
          <w:p w14:paraId="71228593" w14:textId="77777777" w:rsidR="00847C38" w:rsidRPr="00D718DB" w:rsidRDefault="00847C38" w:rsidP="00D718DB">
            <w:pPr>
              <w:tabs>
                <w:tab w:val="left" w:pos="0"/>
              </w:tabs>
              <w:spacing w:before="120" w:after="120" w:line="360" w:lineRule="exact"/>
              <w:rPr>
                <w:color w:val="000000" w:themeColor="text1"/>
                <w:sz w:val="27"/>
                <w:szCs w:val="27"/>
              </w:rPr>
            </w:pPr>
          </w:p>
        </w:tc>
        <w:tc>
          <w:tcPr>
            <w:tcW w:w="1415" w:type="dxa"/>
          </w:tcPr>
          <w:p w14:paraId="546B5F92" w14:textId="77777777" w:rsidR="00847C38" w:rsidRPr="00D718DB" w:rsidRDefault="00847C38" w:rsidP="00D718DB">
            <w:pPr>
              <w:tabs>
                <w:tab w:val="left" w:pos="0"/>
              </w:tabs>
              <w:spacing w:before="120" w:after="120" w:line="360" w:lineRule="exact"/>
              <w:rPr>
                <w:color w:val="000000" w:themeColor="text1"/>
                <w:sz w:val="27"/>
                <w:szCs w:val="27"/>
              </w:rPr>
            </w:pPr>
          </w:p>
        </w:tc>
        <w:tc>
          <w:tcPr>
            <w:tcW w:w="1278" w:type="dxa"/>
          </w:tcPr>
          <w:p w14:paraId="363E57F4" w14:textId="77777777" w:rsidR="00847C38" w:rsidRPr="00D718DB" w:rsidRDefault="00847C38" w:rsidP="00D718DB">
            <w:pPr>
              <w:tabs>
                <w:tab w:val="left" w:pos="0"/>
              </w:tabs>
              <w:spacing w:before="120" w:after="120" w:line="360" w:lineRule="exact"/>
              <w:rPr>
                <w:color w:val="000000" w:themeColor="text1"/>
                <w:sz w:val="27"/>
                <w:szCs w:val="27"/>
              </w:rPr>
            </w:pPr>
          </w:p>
        </w:tc>
        <w:tc>
          <w:tcPr>
            <w:tcW w:w="2127" w:type="dxa"/>
          </w:tcPr>
          <w:p w14:paraId="10C10568" w14:textId="77777777" w:rsidR="00847C38" w:rsidRPr="00D718DB" w:rsidRDefault="00847C38" w:rsidP="00D718DB">
            <w:pPr>
              <w:tabs>
                <w:tab w:val="left" w:pos="0"/>
              </w:tabs>
              <w:spacing w:before="120" w:after="120" w:line="360" w:lineRule="exact"/>
              <w:rPr>
                <w:color w:val="000000" w:themeColor="text1"/>
                <w:sz w:val="27"/>
                <w:szCs w:val="27"/>
              </w:rPr>
            </w:pPr>
          </w:p>
        </w:tc>
      </w:tr>
    </w:tbl>
    <w:p w14:paraId="0DEC3F90" w14:textId="77777777" w:rsidR="00847C38" w:rsidRPr="00D718DB" w:rsidRDefault="00847C3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chi tiết về chi phí đầu tư, yêu cầu vốn lưu động và phân bổ kinh phí từng năm trong 05 năm đầu tiên.</w:t>
      </w:r>
    </w:p>
    <w:p w14:paraId="3B4F1ECD" w14:textId="77777777" w:rsidR="00847C38" w:rsidRPr="00D718DB" w:rsidRDefault="00847C3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655D6DBF" w14:textId="77777777" w:rsidR="00847C38" w:rsidRPr="00D718DB" w:rsidRDefault="00847C38" w:rsidP="00D718DB">
      <w:pPr>
        <w:spacing w:before="120" w:after="120" w:line="360" w:lineRule="exact"/>
        <w:ind w:firstLine="567"/>
        <w:jc w:val="both"/>
        <w:rPr>
          <w:b/>
          <w:bCs/>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Kế hoạch kinh doanh trong 5 năm đầu tiên</w:t>
      </w:r>
    </w:p>
    <w:p w14:paraId="4C4818F8" w14:textId="77777777" w:rsidR="00847C38" w:rsidRPr="00D718DB" w:rsidRDefault="00847C38" w:rsidP="00D718DB">
      <w:pPr>
        <w:tabs>
          <w:tab w:val="left" w:pos="0"/>
        </w:tabs>
        <w:spacing w:before="120" w:after="120" w:line="360" w:lineRule="exact"/>
        <w:ind w:firstLine="567"/>
        <w:jc w:val="both"/>
        <w:rPr>
          <w:b/>
          <w:bCs/>
          <w:color w:val="000000" w:themeColor="text1"/>
          <w:sz w:val="27"/>
          <w:szCs w:val="27"/>
        </w:rPr>
      </w:pPr>
      <w:r w:rsidRPr="00D718DB">
        <w:rPr>
          <w:b/>
          <w:bCs/>
          <w:color w:val="000000" w:themeColor="text1"/>
          <w:sz w:val="27"/>
          <w:szCs w:val="27"/>
        </w:rPr>
        <w:t>1. Đối với hồ sơ đề nghị cấp giấy phép cung cấp dịch vụ viễn thông có hạ tầng mạng:</w:t>
      </w:r>
    </w:p>
    <w:p w14:paraId="04F2C11B" w14:textId="77777777" w:rsidR="00847C38" w:rsidRPr="00D718DB" w:rsidRDefault="00847C38" w:rsidP="00D718DB">
      <w:pPr>
        <w:tabs>
          <w:tab w:val="left" w:pos="0"/>
        </w:tabs>
        <w:spacing w:before="120" w:after="120" w:line="360" w:lineRule="exact"/>
        <w:ind w:firstLine="567"/>
        <w:jc w:val="both"/>
        <w:rPr>
          <w:sz w:val="27"/>
          <w:szCs w:val="27"/>
        </w:rPr>
      </w:pPr>
      <w:r w:rsidRPr="00D718DB">
        <w:rPr>
          <w:sz w:val="27"/>
          <w:szCs w:val="27"/>
        </w:rPr>
        <w:t>a) 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6FE6E892" w14:textId="77777777" w:rsidR="00847C38" w:rsidRPr="00D718DB" w:rsidRDefault="00847C38" w:rsidP="00D718DB">
      <w:pPr>
        <w:tabs>
          <w:tab w:val="left" w:pos="0"/>
        </w:tabs>
        <w:spacing w:before="120" w:after="120" w:line="360" w:lineRule="exact"/>
        <w:ind w:firstLine="567"/>
        <w:jc w:val="both"/>
        <w:rPr>
          <w:sz w:val="27"/>
          <w:szCs w:val="27"/>
        </w:rPr>
      </w:pPr>
      <w:r w:rsidRPr="00D718DB">
        <w:rPr>
          <w:sz w:val="27"/>
          <w:szCs w:val="27"/>
        </w:rPr>
        <w:t>b) 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087518FC" w14:textId="77777777" w:rsidR="00847C38" w:rsidRPr="00D718DB" w:rsidRDefault="00847C38" w:rsidP="00D718DB">
      <w:pPr>
        <w:tabs>
          <w:tab w:val="left" w:pos="0"/>
        </w:tabs>
        <w:spacing w:before="120" w:after="120" w:line="360" w:lineRule="exact"/>
        <w:ind w:firstLine="567"/>
        <w:jc w:val="both"/>
        <w:rPr>
          <w:spacing w:val="-6"/>
          <w:sz w:val="27"/>
          <w:szCs w:val="27"/>
        </w:rPr>
      </w:pPr>
      <w:r w:rsidRPr="00D718DB">
        <w:rPr>
          <w:sz w:val="27"/>
          <w:szCs w:val="27"/>
        </w:rPr>
        <w:t xml:space="preserve">c) 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0F4C3D6A"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Thuê, mua thiết bị, nhận thiết bị;</w:t>
      </w:r>
    </w:p>
    <w:p w14:paraId="7ADCB205"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rPr>
        <w:t>-</w:t>
      </w:r>
      <w:r w:rsidRPr="00D718DB">
        <w:rPr>
          <w:spacing w:val="-8"/>
          <w:sz w:val="27"/>
          <w:szCs w:val="27"/>
          <w:lang w:val="vi-VN"/>
        </w:rPr>
        <w:t xml:space="preserve"> </w:t>
      </w:r>
      <w:r w:rsidRPr="00D718DB">
        <w:rPr>
          <w:spacing w:val="-8"/>
          <w:sz w:val="27"/>
          <w:szCs w:val="27"/>
        </w:rPr>
        <w:t>Xác định địa điểm lắp đặt thiết bị và phương án xin phép sử dụng địa điểm;</w:t>
      </w:r>
    </w:p>
    <w:p w14:paraId="7FA65197"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lastRenderedPageBreak/>
        <w:t>-</w:t>
      </w:r>
      <w:r w:rsidRPr="00D718DB">
        <w:rPr>
          <w:sz w:val="27"/>
          <w:szCs w:val="27"/>
          <w:lang w:val="vi-VN"/>
        </w:rPr>
        <w:t xml:space="preserve">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2A94FDBA"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30D68364"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Kế hoạch phát triển điểm cung cấp dịch vụ;</w:t>
      </w:r>
    </w:p>
    <w:p w14:paraId="307B5D5C"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Thủ tục giải quyết khiếu nại của khách hàng.</w:t>
      </w:r>
    </w:p>
    <w:p w14:paraId="07B95796"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 Dự kiến các đối tác cung cấp sản phẩm, dịch vụ chính cho doanh nghiệp để triển khai giấp phép được cấp, kèm theo thoả thuận, biên bản, hợp đồng với các đối tác (nếu có).</w:t>
      </w:r>
    </w:p>
    <w:p w14:paraId="6C61BBB4"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đ) Thị trường dự kiến và kế hoạch phát triển thị trường.</w:t>
      </w:r>
    </w:p>
    <w:p w14:paraId="7C6ADAA7"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pacing w:val="-8"/>
          <w:sz w:val="27"/>
          <w:szCs w:val="27"/>
        </w:rPr>
        <w:t>e) Dự báo doanh thu từng năm trong 05 năm đầu tiên kể từ ngày được cấp phép</w:t>
      </w:r>
      <w:r w:rsidRPr="00D718DB">
        <w:rPr>
          <w:color w:val="000000" w:themeColor="text1"/>
          <w:sz w:val="27"/>
          <w:szCs w:val="27"/>
        </w:rPr>
        <w:t>.</w:t>
      </w:r>
    </w:p>
    <w:p w14:paraId="2A533906"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g) Kế hoạch quản lý rủi ro, bao gồm rủi ro kinh doanh, rủi ro tài chính và rủi ro thay đổi chính sách.</w:t>
      </w:r>
    </w:p>
    <w:p w14:paraId="55BF5480" w14:textId="77777777" w:rsidR="00847C38" w:rsidRPr="00D718DB" w:rsidRDefault="00847C38" w:rsidP="00D718DB">
      <w:pPr>
        <w:pStyle w:val="ListBullet"/>
        <w:numPr>
          <w:ilvl w:val="0"/>
          <w:numId w:val="0"/>
        </w:numPr>
        <w:tabs>
          <w:tab w:val="left" w:pos="0"/>
          <w:tab w:val="left" w:pos="851"/>
        </w:tabs>
        <w:spacing w:before="120" w:after="120" w:line="360" w:lineRule="exact"/>
        <w:ind w:firstLine="567"/>
        <w:jc w:val="both"/>
        <w:rPr>
          <w:b/>
          <w:bCs/>
          <w:color w:val="000000" w:themeColor="text1"/>
          <w:sz w:val="27"/>
          <w:szCs w:val="27"/>
        </w:rPr>
      </w:pPr>
      <w:r w:rsidRPr="00D718DB">
        <w:rPr>
          <w:color w:val="000000" w:themeColor="text1"/>
          <w:sz w:val="27"/>
          <w:szCs w:val="27"/>
        </w:rPr>
        <w:t>h) Biện pháp bảo đảm quyền và lợi ích hợp pháp của người sử dụng dịch vụ trong trường hợp doanh nghiệp ngừng kinh doanh dịch vụ.</w:t>
      </w:r>
    </w:p>
    <w:p w14:paraId="28198A9E" w14:textId="77777777" w:rsidR="00847C38" w:rsidRPr="00D718DB" w:rsidRDefault="00847C38" w:rsidP="00D718DB">
      <w:pPr>
        <w:tabs>
          <w:tab w:val="left" w:pos="0"/>
          <w:tab w:val="left" w:pos="851"/>
          <w:tab w:val="left" w:pos="1134"/>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2. Đối với hồ sơ đề nghị cung cấp dịch vụ viễn thông không có hạ tầng mạng</w:t>
      </w:r>
    </w:p>
    <w:p w14:paraId="76E79A40" w14:textId="77777777" w:rsidR="00847C38" w:rsidRPr="00D718DB" w:rsidRDefault="00847C3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xml:space="preserve">a) 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2E1574B3" w14:textId="77777777" w:rsidR="00847C38" w:rsidRPr="00D718DB" w:rsidRDefault="00847C38" w:rsidP="00D718DB">
      <w:pPr>
        <w:tabs>
          <w:tab w:val="left" w:pos="0"/>
          <w:tab w:val="left" w:pos="851"/>
          <w:tab w:val="left" w:pos="1134"/>
        </w:tabs>
        <w:spacing w:before="120" w:after="120" w:line="360" w:lineRule="exact"/>
        <w:ind w:firstLine="567"/>
        <w:jc w:val="both"/>
        <w:rPr>
          <w:spacing w:val="-6"/>
          <w:sz w:val="27"/>
          <w:szCs w:val="27"/>
        </w:rPr>
      </w:pPr>
      <w:r w:rsidRPr="00D718DB">
        <w:rPr>
          <w:sz w:val="27"/>
          <w:szCs w:val="27"/>
        </w:rPr>
        <w:t xml:space="preserve">b) 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082ABCCA" w14:textId="77777777" w:rsidR="00847C38" w:rsidRPr="00D718DB" w:rsidRDefault="00847C3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Thuê, mua thiết bị, nhận thiết bị;</w:t>
      </w:r>
    </w:p>
    <w:p w14:paraId="6A9948FA" w14:textId="77777777" w:rsidR="00847C38" w:rsidRPr="00D718DB" w:rsidRDefault="00847C38" w:rsidP="00D718DB">
      <w:pPr>
        <w:tabs>
          <w:tab w:val="left" w:pos="0"/>
          <w:tab w:val="left" w:pos="851"/>
          <w:tab w:val="left" w:pos="1134"/>
        </w:tabs>
        <w:spacing w:before="120" w:after="120" w:line="360" w:lineRule="exact"/>
        <w:ind w:firstLine="567"/>
        <w:jc w:val="both"/>
        <w:rPr>
          <w:spacing w:val="-10"/>
          <w:sz w:val="27"/>
          <w:szCs w:val="27"/>
        </w:rPr>
      </w:pPr>
      <w:r w:rsidRPr="00D718DB">
        <w:rPr>
          <w:spacing w:val="-10"/>
          <w:sz w:val="27"/>
          <w:szCs w:val="27"/>
        </w:rPr>
        <w:t>- Xác định địa điểm lắp đặt thiết bị và phương án xin phép sử dụng địa điểm;</w:t>
      </w:r>
    </w:p>
    <w:p w14:paraId="1591967C" w14:textId="77777777" w:rsidR="00847C38" w:rsidRPr="00D718DB" w:rsidRDefault="00847C3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Kế hoạch phát triển điểm cung cấp dịch vụ;</w:t>
      </w:r>
    </w:p>
    <w:p w14:paraId="0D46C999" w14:textId="77777777" w:rsidR="00847C38" w:rsidRPr="00D718DB" w:rsidRDefault="00847C38" w:rsidP="00D718DB">
      <w:pPr>
        <w:tabs>
          <w:tab w:val="left" w:pos="0"/>
          <w:tab w:val="left" w:pos="851"/>
          <w:tab w:val="left" w:pos="1134"/>
        </w:tabs>
        <w:spacing w:before="120" w:after="120" w:line="360" w:lineRule="exact"/>
        <w:ind w:firstLine="567"/>
        <w:jc w:val="both"/>
        <w:rPr>
          <w:spacing w:val="-4"/>
          <w:sz w:val="27"/>
          <w:szCs w:val="27"/>
        </w:rPr>
      </w:pPr>
      <w:r w:rsidRPr="00D718DB">
        <w:rPr>
          <w:spacing w:val="-4"/>
          <w:sz w:val="27"/>
          <w:szCs w:val="27"/>
        </w:rPr>
        <w:t>- 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6FB0AF0C" w14:textId="77777777" w:rsidR="00847C38" w:rsidRPr="00D718DB" w:rsidRDefault="00847C3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 Thủ tục giải quyết khiếu nại của khách hàng.</w:t>
      </w:r>
    </w:p>
    <w:p w14:paraId="68384F9A" w14:textId="77777777" w:rsidR="00847C38" w:rsidRPr="00D718DB" w:rsidRDefault="00847C3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c) Dự kiến các đối tác cung cấp sản phẩm, dịch vụ chính cho doanh nghiệp để triển khai giấy phép được cấp, kèm theo thoả thuận, biên bản, hợp đồng với các đối tác (nếu có).</w:t>
      </w:r>
    </w:p>
    <w:p w14:paraId="5352A4AE" w14:textId="77777777" w:rsidR="00847C38" w:rsidRPr="00D718DB" w:rsidRDefault="00847C3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d) Thị trường dự kiến và kế hoạch phát triển thị trường.</w:t>
      </w:r>
    </w:p>
    <w:p w14:paraId="248489F8" w14:textId="77777777" w:rsidR="00847C38" w:rsidRPr="00D718DB" w:rsidRDefault="00847C3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pacing w:val="-8"/>
          <w:sz w:val="27"/>
          <w:szCs w:val="27"/>
        </w:rPr>
        <w:t>đ) Dự báo doanh thu từng năm trong 05 năm đầu tiên kể từ ngày được cấp phép.</w:t>
      </w:r>
      <w:r w:rsidRPr="00D718DB">
        <w:rPr>
          <w:color w:val="000000" w:themeColor="text1"/>
          <w:sz w:val="27"/>
          <w:szCs w:val="27"/>
        </w:rPr>
        <w:t xml:space="preserve"> </w:t>
      </w:r>
    </w:p>
    <w:p w14:paraId="0BADB202" w14:textId="77777777" w:rsidR="00847C38" w:rsidRPr="00D718DB" w:rsidRDefault="00847C3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e) Kế hoạch quản lý rủi ro, bao gồm rủi ro kinh doanh, rủi ro tài chính và rủi ro thay đổi chính sách.</w:t>
      </w:r>
    </w:p>
    <w:p w14:paraId="2192B212" w14:textId="77777777" w:rsidR="00847C38" w:rsidRPr="00D718DB" w:rsidRDefault="00847C3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g) Biện pháp bảo đảm quyền và lợi ích hợp pháp của người sử dụng dịch vụ trong trường hợp doanh nghiệp ngừng kinh doanh dịch vụ.</w:t>
      </w:r>
    </w:p>
    <w:p w14:paraId="13C630FC" w14:textId="77777777" w:rsidR="00847C38" w:rsidRPr="00D718DB" w:rsidRDefault="00847C38" w:rsidP="00D718DB">
      <w:pPr>
        <w:tabs>
          <w:tab w:val="left" w:pos="851"/>
        </w:tabs>
        <w:spacing w:before="120" w:after="120" w:line="360" w:lineRule="exact"/>
        <w:ind w:firstLine="567"/>
        <w:jc w:val="right"/>
        <w:rPr>
          <w:b/>
          <w:color w:val="000000" w:themeColor="text1"/>
          <w:sz w:val="27"/>
          <w:szCs w:val="27"/>
        </w:rPr>
      </w:pPr>
      <w:r w:rsidRPr="00D718DB">
        <w:rPr>
          <w:color w:val="000000" w:themeColor="text1"/>
          <w:sz w:val="27"/>
          <w:szCs w:val="27"/>
        </w:rPr>
        <w:br w:type="page"/>
      </w:r>
      <w:r w:rsidRPr="00D718DB">
        <w:rPr>
          <w:color w:val="000000" w:themeColor="text1"/>
          <w:sz w:val="27"/>
          <w:szCs w:val="27"/>
        </w:rPr>
        <w:lastRenderedPageBreak/>
        <w:t xml:space="preserve">                                                                                                      </w:t>
      </w:r>
      <w:r w:rsidRPr="00D718DB">
        <w:rPr>
          <w:b/>
          <w:color w:val="000000" w:themeColor="text1"/>
          <w:sz w:val="27"/>
          <w:szCs w:val="27"/>
        </w:rPr>
        <w:t>Mẫu số 08</w:t>
      </w: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847C38" w:rsidRPr="00D718DB" w14:paraId="14EC1C9A" w14:textId="77777777" w:rsidTr="00075275">
        <w:trPr>
          <w:trHeight w:val="432"/>
        </w:trPr>
        <w:tc>
          <w:tcPr>
            <w:tcW w:w="1835" w:type="pct"/>
            <w:shd w:val="clear" w:color="000000" w:fill="FFFFFF"/>
            <w:tcMar>
              <w:left w:w="108" w:type="dxa"/>
              <w:right w:w="108" w:type="dxa"/>
            </w:tcMar>
          </w:tcPr>
          <w:p w14:paraId="262C13E8" w14:textId="77777777" w:rsidR="00847C38" w:rsidRPr="00D718DB" w:rsidRDefault="00847C38" w:rsidP="00AF2DBD">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rPr>
              <w:t>TÊN DOANH NGHIỆP</w:t>
            </w:r>
          </w:p>
          <w:p w14:paraId="040484E6" w14:textId="77777777" w:rsidR="00847C38" w:rsidRPr="00D718DB" w:rsidRDefault="00847C38" w:rsidP="00AF2DBD">
            <w:pPr>
              <w:tabs>
                <w:tab w:val="left" w:pos="0"/>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w:t>
            </w:r>
          </w:p>
        </w:tc>
        <w:tc>
          <w:tcPr>
            <w:tcW w:w="3165" w:type="pct"/>
            <w:shd w:val="clear" w:color="000000" w:fill="FFFFFF"/>
            <w:tcMar>
              <w:left w:w="108" w:type="dxa"/>
              <w:right w:w="108" w:type="dxa"/>
            </w:tcMar>
          </w:tcPr>
          <w:p w14:paraId="3C6B2852" w14:textId="77777777" w:rsidR="00847C38" w:rsidRPr="00AF2DBD" w:rsidRDefault="00847C38" w:rsidP="00AF2DBD">
            <w:pPr>
              <w:spacing w:after="0" w:line="240" w:lineRule="auto"/>
              <w:jc w:val="center"/>
              <w:rPr>
                <w:rFonts w:ascii="Times New Roman Bold" w:hAnsi="Times New Roman Bold"/>
                <w:b/>
                <w:color w:val="000000" w:themeColor="text1"/>
                <w:spacing w:val="-20"/>
                <w:sz w:val="27"/>
                <w:szCs w:val="27"/>
              </w:rPr>
            </w:pPr>
            <w:r w:rsidRPr="00AF2DBD">
              <w:rPr>
                <w:rFonts w:ascii="Times New Roman Bold" w:hAnsi="Times New Roman Bold"/>
                <w:b/>
                <w:color w:val="000000" w:themeColor="text1"/>
                <w:spacing w:val="-20"/>
                <w:sz w:val="27"/>
                <w:szCs w:val="27"/>
              </w:rPr>
              <w:t>CỘNG HÒA XÃ HỘI CHỦ NGHĨA VIỆT NAM</w:t>
            </w:r>
          </w:p>
          <w:p w14:paraId="75F6B78A" w14:textId="77777777" w:rsidR="00847C38" w:rsidRPr="00D718DB" w:rsidRDefault="00847C38"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847C38" w:rsidRPr="00D718DB" w14:paraId="169061B4" w14:textId="77777777" w:rsidTr="00075275">
        <w:trPr>
          <w:trHeight w:val="1"/>
        </w:trPr>
        <w:tc>
          <w:tcPr>
            <w:tcW w:w="1835" w:type="pct"/>
            <w:shd w:val="clear" w:color="000000" w:fill="FFFFFF"/>
            <w:tcMar>
              <w:left w:w="108" w:type="dxa"/>
              <w:right w:w="108" w:type="dxa"/>
            </w:tcMar>
          </w:tcPr>
          <w:p w14:paraId="4111EFFA" w14:textId="77777777" w:rsidR="00847C38" w:rsidRPr="00D718DB" w:rsidRDefault="00847C38" w:rsidP="00AF2DBD">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68300DDA" w14:textId="77777777" w:rsidR="00847C38" w:rsidRPr="00D718DB" w:rsidRDefault="00847C38"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847C38" w:rsidRPr="00D718DB" w14:paraId="26C59A4B" w14:textId="77777777" w:rsidTr="00075275">
        <w:trPr>
          <w:trHeight w:val="1"/>
        </w:trPr>
        <w:tc>
          <w:tcPr>
            <w:tcW w:w="1835" w:type="pct"/>
            <w:shd w:val="clear" w:color="000000" w:fill="FFFFFF"/>
            <w:tcMar>
              <w:left w:w="108" w:type="dxa"/>
              <w:right w:w="108" w:type="dxa"/>
            </w:tcMar>
          </w:tcPr>
          <w:p w14:paraId="3C00F362" w14:textId="77777777" w:rsidR="00847C38" w:rsidRPr="00D718DB" w:rsidRDefault="00847C38" w:rsidP="00AF2DBD">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0B85CAE6" w14:textId="77777777" w:rsidR="00847C38" w:rsidRPr="00D718DB" w:rsidRDefault="00847C38" w:rsidP="00AF2DBD">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05BD06B1" w14:textId="77777777" w:rsidR="00847C38" w:rsidRPr="00D718DB" w:rsidRDefault="00847C38" w:rsidP="00AF2DBD">
      <w:pPr>
        <w:spacing w:after="0" w:line="240" w:lineRule="auto"/>
        <w:jc w:val="center"/>
        <w:rPr>
          <w:b/>
          <w:bCs/>
          <w:color w:val="000000" w:themeColor="text1"/>
          <w:sz w:val="27"/>
          <w:szCs w:val="27"/>
        </w:rPr>
      </w:pPr>
    </w:p>
    <w:p w14:paraId="3FB666CE" w14:textId="77777777" w:rsidR="00847C38" w:rsidRPr="00D718DB" w:rsidRDefault="00847C38" w:rsidP="00AF2DBD">
      <w:pPr>
        <w:spacing w:after="0" w:line="240" w:lineRule="auto"/>
        <w:jc w:val="center"/>
        <w:rPr>
          <w:b/>
          <w:bCs/>
          <w:color w:val="000000" w:themeColor="text1"/>
          <w:sz w:val="27"/>
          <w:szCs w:val="27"/>
        </w:rPr>
      </w:pPr>
      <w:r w:rsidRPr="00D718DB">
        <w:rPr>
          <w:b/>
          <w:bCs/>
          <w:color w:val="000000" w:themeColor="text1"/>
          <w:sz w:val="27"/>
          <w:szCs w:val="27"/>
        </w:rPr>
        <w:t>KẾ HOẠCH KỸ THUẬT</w:t>
      </w:r>
      <w:r w:rsidRPr="00D718DB">
        <w:rPr>
          <w:b/>
          <w:bCs/>
          <w:color w:val="000000" w:themeColor="text1"/>
          <w:sz w:val="27"/>
          <w:szCs w:val="27"/>
          <w:lang w:val="vi-VN"/>
        </w:rPr>
        <w:t xml:space="preserve"> </w:t>
      </w:r>
      <w:r w:rsidRPr="00D718DB">
        <w:rPr>
          <w:b/>
          <w:bCs/>
          <w:color w:val="000000" w:themeColor="text1"/>
          <w:sz w:val="27"/>
          <w:szCs w:val="27"/>
        </w:rPr>
        <w:t xml:space="preserve">TRONG 5 NĂM ĐẦU TIÊN </w:t>
      </w:r>
    </w:p>
    <w:p w14:paraId="5392B0A5" w14:textId="77777777" w:rsidR="00847C38" w:rsidRPr="00D718DB" w:rsidRDefault="00847C38" w:rsidP="00AF2DBD">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 năm … đến tháng … năm…</w:t>
      </w:r>
    </w:p>
    <w:p w14:paraId="3D8F928B" w14:textId="77777777" w:rsidR="00847C38" w:rsidRPr="00D718DB" w:rsidRDefault="00847C38" w:rsidP="00AF2DBD">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w:t>
      </w:r>
      <w:r w:rsidRPr="00D718DB">
        <w:rPr>
          <w:iCs/>
          <w:color w:val="000000" w:themeColor="text1"/>
          <w:sz w:val="27"/>
          <w:szCs w:val="27"/>
        </w:rPr>
        <w:t>Tài liệu kèm theo Đơn đề nghị … số … ngày … tháng… năm…)</w:t>
      </w:r>
    </w:p>
    <w:p w14:paraId="47F5A7DA" w14:textId="77777777" w:rsidR="00847C38" w:rsidRPr="00D718DB" w:rsidRDefault="00847C38" w:rsidP="00AF2DBD">
      <w:pPr>
        <w:tabs>
          <w:tab w:val="left" w:pos="0"/>
        </w:tabs>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w:t>
      </w:r>
    </w:p>
    <w:p w14:paraId="3635295E" w14:textId="77777777" w:rsidR="00847C38" w:rsidRPr="00D718DB" w:rsidRDefault="00847C38" w:rsidP="00D718DB">
      <w:pPr>
        <w:tabs>
          <w:tab w:val="left" w:pos="0"/>
        </w:tabs>
        <w:spacing w:before="120" w:after="120" w:line="360" w:lineRule="exact"/>
        <w:jc w:val="center"/>
        <w:rPr>
          <w:i/>
          <w:iCs/>
          <w:color w:val="000000" w:themeColor="text1"/>
          <w:sz w:val="27"/>
          <w:szCs w:val="27"/>
          <w:vertAlign w:val="superscript"/>
        </w:rPr>
      </w:pPr>
    </w:p>
    <w:p w14:paraId="3080C674" w14:textId="77777777" w:rsidR="00847C38" w:rsidRPr="00D718DB" w:rsidRDefault="00847C38" w:rsidP="00D718DB">
      <w:pPr>
        <w:pStyle w:val="ListBullet"/>
        <w:numPr>
          <w:ilvl w:val="0"/>
          <w:numId w:val="0"/>
        </w:numPr>
        <w:tabs>
          <w:tab w:val="left" w:pos="0"/>
          <w:tab w:val="left" w:pos="567"/>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 xml:space="preserve">I. Đối với hồ sơ đề nghị cấp phép cung cấp dịch vụ viễn thông có hạ tầng mạng </w:t>
      </w:r>
    </w:p>
    <w:p w14:paraId="574A18AC"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mạng viễn thông </w:t>
      </w:r>
    </w:p>
    <w:p w14:paraId="50A151BB" w14:textId="77777777" w:rsidR="00847C38" w:rsidRPr="00D718DB" w:rsidRDefault="00847C38"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Cấu hình mạng viễn thông dự kiến thiết lập: cấu hình dự kiến theo từng năm, cả phần chính và phần dự phòng;</w:t>
      </w:r>
    </w:p>
    <w:p w14:paraId="57C94534" w14:textId="77777777" w:rsidR="00847C38" w:rsidRPr="00D718DB" w:rsidRDefault="00847C38"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5F70C6A9"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Thiết bị mạng </w:t>
      </w:r>
    </w:p>
    <w:p w14:paraId="04823B62"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Dự kiến vị trí lắp đặt thiết bị, chi tiết kỹ thuật mạng viễn thông </w:t>
      </w:r>
      <w:r w:rsidRPr="00D718DB">
        <w:rPr>
          <w:i/>
          <w:iCs/>
          <w:color w:val="000000" w:themeColor="text1"/>
          <w:sz w:val="27"/>
          <w:szCs w:val="27"/>
        </w:rPr>
        <w:t xml:space="preserve">(trạm cổng quốc tế, tổng đài nội hạt, tổng đài trung kế, tổng đài tandem, các tuyến cáp truyền </w:t>
      </w:r>
      <w:r w:rsidRPr="00D718DB">
        <w:rPr>
          <w:i/>
          <w:iCs/>
          <w:color w:val="000000" w:themeColor="text1"/>
          <w:spacing w:val="-6"/>
          <w:sz w:val="27"/>
          <w:szCs w:val="27"/>
        </w:rPr>
        <w:t>dẫn mặt đất, các thiết bị lắp đặt khác).</w:t>
      </w:r>
    </w:p>
    <w:p w14:paraId="132CC6FE"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Năng lực mạng viễn thông và thiết bị viễn thông </w:t>
      </w:r>
    </w:p>
    <w:p w14:paraId="37DAAE14"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5B550AC2"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Tài nguyên viễn thông </w:t>
      </w:r>
    </w:p>
    <w:p w14:paraId="688A97FB"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Dự kiến kho số viễn thông cần sử dụng, dự kiến tài nguyên Internet cần sử dụng.</w:t>
      </w:r>
    </w:p>
    <w:p w14:paraId="27F55A6B"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5. Kết nối viễn thông </w:t>
      </w:r>
    </w:p>
    <w:p w14:paraId="0A9A735F"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6248B556"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6. Công nghệ, tiêu chuẩn, quy chuẩn, chất lượng mạng lưới</w:t>
      </w:r>
    </w:p>
    <w:p w14:paraId="1A619C6E" w14:textId="77777777" w:rsidR="00847C38" w:rsidRPr="00D718DB" w:rsidRDefault="00847C3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chuyển mạch, truyền dẫn, truy nhập nội hạt để thiết lập mạng viễn thông/cung cấp dịch vụ viễn thông;</w:t>
      </w:r>
    </w:p>
    <w:p w14:paraId="2DBAE8ED" w14:textId="77777777" w:rsidR="00847C38" w:rsidRPr="00D718DB" w:rsidRDefault="00847C3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76869214" w14:textId="77777777" w:rsidR="00847C38" w:rsidRPr="00D718DB" w:rsidRDefault="00847C3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Hiệu suất mạng viễn thông và các chỉ số chất lượng mạng viễn thông;</w:t>
      </w:r>
    </w:p>
    <w:p w14:paraId="239EFC22" w14:textId="77777777" w:rsidR="00847C38" w:rsidRPr="00D718DB" w:rsidRDefault="00847C3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253B695D"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7. Bảo đảm an toàn cơ sở hạ tầng viễn thông, an toàn thông tin mạng và an ninh thông tin. </w:t>
      </w:r>
    </w:p>
    <w:p w14:paraId="7345D36C"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a) Phương án bảo đảm an toàn cơ sở hạ tầng viễn thông theo quy định tại Điều 5 </w:t>
      </w:r>
      <w:r w:rsidRPr="00D718DB">
        <w:rPr>
          <w:color w:val="000000" w:themeColor="text1"/>
          <w:spacing w:val="-12"/>
          <w:sz w:val="27"/>
          <w:szCs w:val="27"/>
        </w:rPr>
        <w:t xml:space="preserve">Luật Viễn thông và Điều 79 Nghị định </w:t>
      </w:r>
      <w:r w:rsidRPr="00D718DB">
        <w:rPr>
          <w:color w:val="000000" w:themeColor="text1"/>
          <w:spacing w:val="-12"/>
          <w:sz w:val="27"/>
          <w:szCs w:val="27"/>
          <w:lang w:val="vi-VN"/>
        </w:rPr>
        <w:t>số</w:t>
      </w:r>
      <w:r w:rsidRPr="00D718DB">
        <w:rPr>
          <w:color w:val="000000" w:themeColor="text1"/>
          <w:spacing w:val="-12"/>
          <w:sz w:val="27"/>
          <w:szCs w:val="27"/>
        </w:rPr>
        <w:t xml:space="preserve"> 163/2024</w:t>
      </w:r>
      <w:r w:rsidRPr="00D718DB">
        <w:rPr>
          <w:color w:val="000000" w:themeColor="text1"/>
          <w:spacing w:val="-12"/>
          <w:sz w:val="27"/>
          <w:szCs w:val="27"/>
          <w:lang w:val="vi-VN"/>
        </w:rPr>
        <w:t>/NĐ-CP ngày</w:t>
      </w:r>
      <w:r w:rsidRPr="00D718DB">
        <w:rPr>
          <w:color w:val="000000" w:themeColor="text1"/>
          <w:spacing w:val="-12"/>
          <w:sz w:val="27"/>
          <w:szCs w:val="27"/>
        </w:rPr>
        <w:t xml:space="preserve"> 24 tháng 12 năm </w:t>
      </w:r>
      <w:r w:rsidRPr="00D718DB">
        <w:rPr>
          <w:color w:val="000000" w:themeColor="text1"/>
          <w:spacing w:val="-12"/>
          <w:sz w:val="27"/>
          <w:szCs w:val="27"/>
          <w:lang w:val="vi-VN"/>
        </w:rPr>
        <w:t>2024</w:t>
      </w:r>
      <w:r w:rsidRPr="00D718DB">
        <w:rPr>
          <w:color w:val="000000" w:themeColor="text1"/>
          <w:spacing w:val="-6"/>
          <w:sz w:val="27"/>
          <w:szCs w:val="27"/>
          <w:lang w:val="en-GB"/>
        </w:rPr>
        <w:t xml:space="preserve"> của Chính phủ</w:t>
      </w:r>
      <w:r w:rsidRPr="00D718DB">
        <w:rPr>
          <w:color w:val="000000" w:themeColor="text1"/>
          <w:spacing w:val="-6"/>
          <w:sz w:val="27"/>
          <w:szCs w:val="27"/>
          <w:lang w:val="vi-VN"/>
        </w:rPr>
        <w:t xml:space="preserve"> quy định chi tiết một số điều và biện pháp thi hành Luật Viễn thông</w:t>
      </w:r>
      <w:r w:rsidRPr="00D718DB">
        <w:rPr>
          <w:color w:val="000000" w:themeColor="text1"/>
          <w:spacing w:val="-6"/>
          <w:sz w:val="27"/>
          <w:szCs w:val="27"/>
        </w:rPr>
        <w:t>;</w:t>
      </w:r>
    </w:p>
    <w:p w14:paraId="58CCD0BE" w14:textId="77777777" w:rsidR="00847C38" w:rsidRPr="00D718DB" w:rsidRDefault="00847C38" w:rsidP="00D718DB">
      <w:pPr>
        <w:tabs>
          <w:tab w:val="left" w:pos="0"/>
          <w:tab w:val="left" w:pos="567"/>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themeColor="text1"/>
          <w:sz w:val="27"/>
          <w:szCs w:val="27"/>
          <w:lang w:val="vi-VN"/>
        </w:rPr>
        <w:t>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w:t>
      </w:r>
    </w:p>
    <w:p w14:paraId="4470E243"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sz w:val="27"/>
          <w:szCs w:val="27"/>
        </w:rPr>
        <w:t xml:space="preserve">c) Phương án </w:t>
      </w:r>
      <w:r w:rsidRPr="00D718DB">
        <w:rPr>
          <w:color w:val="000000" w:themeColor="text1"/>
          <w:sz w:val="27"/>
          <w:szCs w:val="27"/>
        </w:rPr>
        <w:t>bảo đảm an ninh thông tin theo quy định tại khoản 6, khoản 7 Điều 5 Luật Viễn thông.</w:t>
      </w:r>
    </w:p>
    <w:p w14:paraId="39A50AFE"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lang w:val="vi-VN"/>
        </w:rPr>
        <w:t>8</w:t>
      </w:r>
      <w:r w:rsidRPr="00D718DB">
        <w:rPr>
          <w:bCs/>
          <w:color w:val="000000" w:themeColor="text1"/>
          <w:sz w:val="27"/>
          <w:szCs w:val="27"/>
        </w:rPr>
        <w:t xml:space="preserve">. Bảo đảm bí mật thông tin của người sử dụng dịch vụ </w:t>
      </w:r>
    </w:p>
    <w:p w14:paraId="0BA38646"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1B62D04C"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z w:val="27"/>
          <w:szCs w:val="27"/>
        </w:rPr>
      </w:pPr>
      <w:bookmarkStart w:id="2" w:name="_Hlk161145051"/>
      <w:r w:rsidRPr="00D718DB">
        <w:rPr>
          <w:b/>
          <w:bCs/>
          <w:color w:val="000000" w:themeColor="text1"/>
          <w:sz w:val="27"/>
          <w:szCs w:val="27"/>
        </w:rPr>
        <w:t>II. Đối với hồ sơ đề nghị cấp phép cung cấp dịch vụ viễn thông không có hạ tầng mạng</w:t>
      </w:r>
    </w:p>
    <w:p w14:paraId="38DDB52C"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hệ thống thiết bị viễn thông dự kiến thiết lập, dự kiến thuê của doanh nghiệp viễn thông  </w:t>
      </w:r>
    </w:p>
    <w:p w14:paraId="2C7C305A" w14:textId="77777777" w:rsidR="00847C38" w:rsidRPr="00D718DB" w:rsidRDefault="00847C3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Cấu hình hệ thống thiết bị viễn thông dự kiến thiết lập: cấu hình dự kiến theo từng năm trong 05 năm đầu tiên, cả phần chính và phần dự phòng;</w:t>
      </w:r>
    </w:p>
    <w:p w14:paraId="3357BE98" w14:textId="77777777" w:rsidR="00847C38" w:rsidRPr="00D718DB" w:rsidRDefault="00847C3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Dự kiến vị trí lắp đặt thiết bị;</w:t>
      </w:r>
    </w:p>
    <w:p w14:paraId="48379526" w14:textId="77777777" w:rsidR="00847C38" w:rsidRPr="00D718DB" w:rsidRDefault="00847C3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pacing w:val="-10"/>
          <w:sz w:val="27"/>
          <w:szCs w:val="27"/>
        </w:rPr>
      </w:pPr>
      <w:r w:rsidRPr="00D718DB">
        <w:rPr>
          <w:color w:val="000000" w:themeColor="text1"/>
          <w:spacing w:val="-10"/>
          <w:sz w:val="27"/>
          <w:szCs w:val="27"/>
        </w:rPr>
        <w:t>Dự kiến thuê mạng viễn thông, thiết bị viễn thông của doanh nghiệp viễn thông.</w:t>
      </w:r>
    </w:p>
    <w:p w14:paraId="1761BB08"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Tài nguyên viễn thông </w:t>
      </w:r>
    </w:p>
    <w:p w14:paraId="1B50EEC9"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Dự kiến kho số viễn thông cần sử dụng, dự kiến tài nguyên Internet cần sử dụng.</w:t>
      </w:r>
    </w:p>
    <w:p w14:paraId="0AE5566F"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Kết nối viễn thông </w:t>
      </w:r>
    </w:p>
    <w:p w14:paraId="1B31A9C2" w14:textId="77777777" w:rsidR="00847C38" w:rsidRPr="00D718DB" w:rsidRDefault="00847C3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5B4A2B40"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Công nghệ, tiêu chuẩn, quy chuẩn, chất lượng dịch vụ </w:t>
      </w:r>
    </w:p>
    <w:p w14:paraId="476A23CC" w14:textId="77777777" w:rsidR="00847C38" w:rsidRPr="00D718DB" w:rsidRDefault="00847C3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thiết bị để cung cấp dịch vụ viễn thông;</w:t>
      </w:r>
    </w:p>
    <w:p w14:paraId="4DEC1204" w14:textId="77777777" w:rsidR="00847C38" w:rsidRPr="00D718DB" w:rsidRDefault="00847C3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747BF32D" w14:textId="77777777" w:rsidR="00847C38" w:rsidRPr="00D718DB" w:rsidRDefault="00847C3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Chất lượng dịch vụ viễn thông tối thiểu;</w:t>
      </w:r>
    </w:p>
    <w:p w14:paraId="522CE960" w14:textId="77777777" w:rsidR="00847C38" w:rsidRPr="00D718DB" w:rsidRDefault="00847C3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Phương án bảo đảm chất lượng dịch vụ viễn thông.</w:t>
      </w:r>
    </w:p>
    <w:p w14:paraId="2001F499"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5. Bảo đảm an toàn cơ sở hạ tầng viễn thông</w:t>
      </w:r>
      <w:r w:rsidRPr="00D718DB">
        <w:rPr>
          <w:bCs/>
          <w:color w:val="000000" w:themeColor="text1"/>
          <w:sz w:val="27"/>
          <w:szCs w:val="27"/>
          <w:lang w:val="vi-VN"/>
        </w:rPr>
        <w:t xml:space="preserve">, </w:t>
      </w:r>
      <w:r w:rsidRPr="00D718DB">
        <w:rPr>
          <w:bCs/>
          <w:color w:val="000000" w:themeColor="text1"/>
          <w:sz w:val="27"/>
          <w:szCs w:val="27"/>
        </w:rPr>
        <w:t xml:space="preserve">an toàn thông tin mạng và an ninh thông tin. </w:t>
      </w:r>
    </w:p>
    <w:p w14:paraId="06115A91" w14:textId="77777777" w:rsidR="00847C38" w:rsidRPr="00D718DB" w:rsidRDefault="00847C38" w:rsidP="00D718DB">
      <w:pPr>
        <w:tabs>
          <w:tab w:val="left" w:pos="0"/>
          <w:tab w:val="left" w:pos="567"/>
          <w:tab w:val="left" w:pos="851"/>
        </w:tabs>
        <w:spacing w:before="120" w:after="120" w:line="360" w:lineRule="exact"/>
        <w:ind w:firstLine="567"/>
        <w:jc w:val="both"/>
        <w:rPr>
          <w:sz w:val="27"/>
          <w:szCs w:val="27"/>
        </w:rPr>
      </w:pPr>
      <w:r w:rsidRPr="00D718DB">
        <w:rPr>
          <w:color w:val="000000" w:themeColor="text1"/>
          <w:sz w:val="27"/>
          <w:szCs w:val="27"/>
          <w:lang w:val="vi-VN"/>
        </w:rPr>
        <w:t xml:space="preserve">a) Phương án </w:t>
      </w:r>
      <w:r w:rsidRPr="00D718DB">
        <w:rPr>
          <w:color w:val="000000" w:themeColor="text1"/>
          <w:sz w:val="27"/>
          <w:szCs w:val="27"/>
        </w:rPr>
        <w:t>bảo đảm an toàn cơ sở hạ tầng viễn thông</w:t>
      </w:r>
      <w:r w:rsidRPr="00D718DB">
        <w:rPr>
          <w:color w:val="000000" w:themeColor="text1"/>
          <w:sz w:val="27"/>
          <w:szCs w:val="27"/>
          <w:lang w:val="vi-VN"/>
        </w:rPr>
        <w:t xml:space="preserve"> </w:t>
      </w:r>
      <w:r w:rsidRPr="00D718DB">
        <w:rPr>
          <w:color w:val="000000" w:themeColor="text1"/>
          <w:sz w:val="27"/>
          <w:szCs w:val="27"/>
        </w:rPr>
        <w:t xml:space="preserve">theo quy định tại </w:t>
      </w:r>
      <w:r w:rsidRPr="00D718DB">
        <w:rPr>
          <w:spacing w:val="-6"/>
          <w:sz w:val="27"/>
          <w:szCs w:val="27"/>
        </w:rPr>
        <w:t xml:space="preserve">Điều 5 Luật Viễn thông và Điều 79 Nghị định </w:t>
      </w:r>
      <w:r w:rsidRPr="00D718DB">
        <w:rPr>
          <w:color w:val="000000" w:themeColor="text1"/>
          <w:spacing w:val="-6"/>
          <w:sz w:val="27"/>
          <w:szCs w:val="27"/>
          <w:lang w:val="vi-VN"/>
        </w:rPr>
        <w:t>số</w:t>
      </w:r>
      <w:r w:rsidRPr="00D718DB">
        <w:rPr>
          <w:color w:val="000000" w:themeColor="text1"/>
          <w:spacing w:val="-6"/>
          <w:sz w:val="27"/>
          <w:szCs w:val="27"/>
        </w:rPr>
        <w:t xml:space="preserve"> 163/2024</w:t>
      </w:r>
      <w:r w:rsidRPr="00D718DB">
        <w:rPr>
          <w:color w:val="000000" w:themeColor="text1"/>
          <w:spacing w:val="-6"/>
          <w:sz w:val="27"/>
          <w:szCs w:val="27"/>
          <w:lang w:val="vi-VN"/>
        </w:rPr>
        <w:t>/NĐ-CP ngày</w:t>
      </w:r>
      <w:r w:rsidRPr="00D718DB">
        <w:rPr>
          <w:color w:val="000000" w:themeColor="text1"/>
          <w:spacing w:val="-6"/>
          <w:sz w:val="27"/>
          <w:szCs w:val="27"/>
        </w:rPr>
        <w:t xml:space="preserve"> 24 tháng 12</w:t>
      </w:r>
      <w:r w:rsidRPr="00D718DB">
        <w:rPr>
          <w:color w:val="000000" w:themeColor="text1"/>
          <w:sz w:val="27"/>
          <w:szCs w:val="27"/>
        </w:rPr>
        <w:t xml:space="preserve">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 xml:space="preserve">; </w:t>
      </w:r>
    </w:p>
    <w:p w14:paraId="62CC1D01" w14:textId="77777777" w:rsidR="00847C38" w:rsidRPr="00D718DB" w:rsidRDefault="00847C38" w:rsidP="00D718DB">
      <w:pPr>
        <w:tabs>
          <w:tab w:val="left" w:pos="0"/>
          <w:tab w:val="left" w:pos="567"/>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Nghị định này;</w:t>
      </w:r>
    </w:p>
    <w:p w14:paraId="4B818F45" w14:textId="77777777" w:rsidR="00847C38" w:rsidRPr="00D718DB" w:rsidRDefault="00847C38" w:rsidP="00D718DB">
      <w:pPr>
        <w:tabs>
          <w:tab w:val="left" w:pos="0"/>
          <w:tab w:val="left" w:pos="567"/>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44623716" w14:textId="77777777" w:rsidR="00847C38" w:rsidRPr="00D718DB" w:rsidRDefault="00847C3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6. Bảo đảm bí mật thông tin của người sử dụng dịch vụ </w:t>
      </w:r>
    </w:p>
    <w:p w14:paraId="06E82BD9" w14:textId="0E6C40B1" w:rsidR="00847C38" w:rsidRPr="00D718DB" w:rsidRDefault="00847C3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bookmarkEnd w:id="2"/>
    </w:p>
    <w:p w14:paraId="6FCB9500"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70201FDA"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1B72DBF8"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206D709E"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218627BB"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32AEEB9B"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7B915566"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11861DD2"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6132CD31"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45B7C0E5" w14:textId="3D62FE23" w:rsidR="00847C38" w:rsidRDefault="00847C38" w:rsidP="00D718DB">
      <w:pPr>
        <w:spacing w:before="120" w:after="120" w:line="360" w:lineRule="exact"/>
        <w:rPr>
          <w:color w:val="000000" w:themeColor="text1"/>
          <w:sz w:val="27"/>
          <w:szCs w:val="27"/>
        </w:rPr>
      </w:pPr>
    </w:p>
    <w:p w14:paraId="57AE542F" w14:textId="77777777" w:rsidR="00AF2DBD" w:rsidRDefault="00AF2DBD" w:rsidP="00D718DB">
      <w:pPr>
        <w:spacing w:before="120" w:after="120" w:line="360" w:lineRule="exact"/>
        <w:rPr>
          <w:color w:val="000000" w:themeColor="text1"/>
          <w:sz w:val="27"/>
          <w:szCs w:val="27"/>
        </w:rPr>
      </w:pPr>
    </w:p>
    <w:p w14:paraId="55E068B0" w14:textId="77777777" w:rsidR="00AF2DBD" w:rsidRDefault="00AF2DBD" w:rsidP="00D718DB">
      <w:pPr>
        <w:spacing w:before="120" w:after="120" w:line="360" w:lineRule="exact"/>
        <w:rPr>
          <w:color w:val="000000" w:themeColor="text1"/>
          <w:sz w:val="27"/>
          <w:szCs w:val="27"/>
        </w:rPr>
      </w:pPr>
    </w:p>
    <w:p w14:paraId="1D1D0B12" w14:textId="77777777" w:rsidR="00AF2DBD" w:rsidRDefault="00AF2DBD" w:rsidP="00D718DB">
      <w:pPr>
        <w:spacing w:before="120" w:after="120" w:line="360" w:lineRule="exact"/>
        <w:rPr>
          <w:color w:val="000000" w:themeColor="text1"/>
          <w:sz w:val="27"/>
          <w:szCs w:val="27"/>
        </w:rPr>
      </w:pPr>
    </w:p>
    <w:p w14:paraId="7E3E70ED" w14:textId="77777777" w:rsidR="00AF2DBD" w:rsidRDefault="00AF2DBD" w:rsidP="00D718DB">
      <w:pPr>
        <w:spacing w:before="120" w:after="120" w:line="360" w:lineRule="exact"/>
        <w:rPr>
          <w:color w:val="000000" w:themeColor="text1"/>
          <w:sz w:val="27"/>
          <w:szCs w:val="27"/>
        </w:rPr>
      </w:pPr>
    </w:p>
    <w:p w14:paraId="3C7F2790" w14:textId="77777777" w:rsidR="00AF2DBD" w:rsidRDefault="00AF2DBD" w:rsidP="00D718DB">
      <w:pPr>
        <w:spacing w:before="120" w:after="120" w:line="360" w:lineRule="exact"/>
        <w:rPr>
          <w:color w:val="000000" w:themeColor="text1"/>
          <w:sz w:val="27"/>
          <w:szCs w:val="27"/>
        </w:rPr>
      </w:pPr>
    </w:p>
    <w:p w14:paraId="751D95B4" w14:textId="77777777" w:rsidR="00AF2DBD" w:rsidRDefault="00AF2DBD" w:rsidP="00D718DB">
      <w:pPr>
        <w:spacing w:before="120" w:after="120" w:line="360" w:lineRule="exact"/>
        <w:rPr>
          <w:color w:val="000000" w:themeColor="text1"/>
          <w:sz w:val="27"/>
          <w:szCs w:val="27"/>
        </w:rPr>
      </w:pPr>
    </w:p>
    <w:p w14:paraId="0B0504CB" w14:textId="77777777" w:rsidR="00AF2DBD" w:rsidRPr="00D718DB" w:rsidRDefault="00AF2DBD" w:rsidP="00D718DB">
      <w:pPr>
        <w:spacing w:before="120" w:after="120" w:line="360" w:lineRule="exact"/>
        <w:rPr>
          <w:color w:val="000000" w:themeColor="text1"/>
          <w:sz w:val="27"/>
          <w:szCs w:val="27"/>
        </w:rPr>
      </w:pPr>
    </w:p>
    <w:p w14:paraId="2B2F0CF2" w14:textId="77777777" w:rsidR="00847C38" w:rsidRPr="00D718DB" w:rsidRDefault="00847C38" w:rsidP="00D718DB">
      <w:pPr>
        <w:spacing w:before="120" w:after="120" w:line="360" w:lineRule="exact"/>
        <w:jc w:val="right"/>
        <w:rPr>
          <w:b/>
          <w:sz w:val="27"/>
          <w:szCs w:val="27"/>
        </w:rPr>
      </w:pPr>
      <w:r w:rsidRPr="00D718DB">
        <w:rPr>
          <w:b/>
          <w:sz w:val="27"/>
          <w:szCs w:val="27"/>
        </w:rPr>
        <w:t>Mẫu số 11</w:t>
      </w:r>
    </w:p>
    <w:tbl>
      <w:tblPr>
        <w:tblpPr w:leftFromText="180" w:rightFromText="180" w:vertAnchor="text" w:horzAnchor="margin" w:tblpXSpec="center" w:tblpY="105"/>
        <w:tblW w:w="9497" w:type="dxa"/>
        <w:tblLayout w:type="fixed"/>
        <w:tblLook w:val="0000" w:firstRow="0" w:lastRow="0" w:firstColumn="0" w:lastColumn="0" w:noHBand="0" w:noVBand="0"/>
      </w:tblPr>
      <w:tblGrid>
        <w:gridCol w:w="3686"/>
        <w:gridCol w:w="5811"/>
      </w:tblGrid>
      <w:tr w:rsidR="00847C38" w:rsidRPr="00D718DB" w14:paraId="592F1183" w14:textId="77777777" w:rsidTr="00075275">
        <w:trPr>
          <w:trHeight w:val="1276"/>
        </w:trPr>
        <w:tc>
          <w:tcPr>
            <w:tcW w:w="3686" w:type="dxa"/>
          </w:tcPr>
          <w:p w14:paraId="47105A5C" w14:textId="0B94C632" w:rsidR="00847C38" w:rsidRPr="00D718DB" w:rsidRDefault="00847C38" w:rsidP="00AF2DBD">
            <w:pPr>
              <w:spacing w:after="0" w:line="240" w:lineRule="auto"/>
              <w:jc w:val="center"/>
              <w:rPr>
                <w:b/>
                <w:bCs/>
                <w:color w:val="000000" w:themeColor="text1"/>
                <w:sz w:val="27"/>
                <w:szCs w:val="27"/>
                <w:lang w:val="vi-VN"/>
              </w:rPr>
            </w:pPr>
            <w:bookmarkStart w:id="3" w:name="_Toc162380823"/>
            <w:bookmarkStart w:id="4" w:name="_Toc162470315"/>
            <w:bookmarkStart w:id="5" w:name="_Toc162510164"/>
            <w:r w:rsidRPr="00D718DB">
              <w:rPr>
                <w:b/>
                <w:noProof/>
                <w:color w:val="000000" w:themeColor="text1"/>
                <w:sz w:val="27"/>
                <w:szCs w:val="27"/>
                <w:lang w:val="vi-VN"/>
              </w:rPr>
              <w:lastRenderedPageBreak/>
              <w:t>CƠ QUAN CẤP GIẤY PHÉP</w:t>
            </w:r>
            <w:bookmarkEnd w:id="3"/>
            <w:bookmarkEnd w:id="4"/>
            <w:bookmarkEnd w:id="5"/>
          </w:p>
          <w:p w14:paraId="596748F9" w14:textId="77777777" w:rsidR="00847C38" w:rsidRPr="00D718DB" w:rsidRDefault="00847C38" w:rsidP="00AF2DBD">
            <w:pPr>
              <w:spacing w:after="0" w:line="240" w:lineRule="auto"/>
              <w:jc w:val="center"/>
              <w:rPr>
                <w:bCs/>
                <w:color w:val="000000" w:themeColor="text1"/>
                <w:sz w:val="27"/>
                <w:szCs w:val="27"/>
                <w:vertAlign w:val="superscript"/>
              </w:rPr>
            </w:pPr>
            <w:bookmarkStart w:id="6" w:name="_Toc162380824"/>
            <w:bookmarkStart w:id="7" w:name="_Toc162470316"/>
            <w:bookmarkStart w:id="8" w:name="_Toc162510165"/>
            <w:r w:rsidRPr="00D718DB">
              <w:rPr>
                <w:bCs/>
                <w:color w:val="000000" w:themeColor="text1"/>
                <w:sz w:val="27"/>
                <w:szCs w:val="27"/>
                <w:vertAlign w:val="superscript"/>
              </w:rPr>
              <w:t>_____________</w:t>
            </w:r>
          </w:p>
          <w:p w14:paraId="6A675238" w14:textId="77777777" w:rsidR="00847C38" w:rsidRPr="00D718DB" w:rsidRDefault="00847C38" w:rsidP="00AF2DBD">
            <w:pPr>
              <w:spacing w:after="0" w:line="240" w:lineRule="auto"/>
              <w:jc w:val="center"/>
              <w:rPr>
                <w:bCs/>
                <w:color w:val="000000" w:themeColor="text1"/>
                <w:sz w:val="27"/>
                <w:szCs w:val="27"/>
                <w:lang w:val="vi-VN"/>
              </w:rPr>
            </w:pPr>
          </w:p>
          <w:p w14:paraId="18CA1F6A" w14:textId="4301EDDC" w:rsidR="00847C38" w:rsidRPr="00D718DB" w:rsidRDefault="00847C38" w:rsidP="00AF2DBD">
            <w:pPr>
              <w:spacing w:after="0" w:line="240" w:lineRule="auto"/>
              <w:jc w:val="center"/>
              <w:rPr>
                <w:b/>
                <w:color w:val="000000" w:themeColor="text1"/>
                <w:sz w:val="27"/>
                <w:szCs w:val="27"/>
                <w:lang w:val="vi-VN"/>
              </w:rPr>
            </w:pPr>
            <w:r w:rsidRPr="00D718DB">
              <w:rPr>
                <w:bCs/>
                <w:color w:val="000000" w:themeColor="text1"/>
                <w:sz w:val="27"/>
                <w:szCs w:val="27"/>
                <w:lang w:val="vi-VN"/>
              </w:rPr>
              <w:t>Số: …</w:t>
            </w:r>
            <w:bookmarkEnd w:id="6"/>
            <w:bookmarkEnd w:id="7"/>
            <w:bookmarkEnd w:id="8"/>
          </w:p>
        </w:tc>
        <w:tc>
          <w:tcPr>
            <w:tcW w:w="5811" w:type="dxa"/>
          </w:tcPr>
          <w:p w14:paraId="1D23DCA8" w14:textId="77777777" w:rsidR="00847C38" w:rsidRPr="00D718DB" w:rsidRDefault="00847C38" w:rsidP="00AF2DBD">
            <w:pPr>
              <w:spacing w:after="0" w:line="240" w:lineRule="auto"/>
              <w:jc w:val="center"/>
              <w:rPr>
                <w:b/>
                <w:bCs/>
                <w:color w:val="000000" w:themeColor="text1"/>
                <w:sz w:val="27"/>
                <w:szCs w:val="27"/>
                <w:lang w:val="vi-VN"/>
              </w:rPr>
            </w:pPr>
            <w:r w:rsidRPr="00D718DB">
              <w:rPr>
                <w:b/>
                <w:bCs/>
                <w:color w:val="000000" w:themeColor="text1"/>
                <w:sz w:val="27"/>
                <w:szCs w:val="27"/>
                <w:lang w:val="vi-VN"/>
              </w:rPr>
              <w:t>C</w:t>
            </w:r>
            <w:r w:rsidRPr="00AF2DBD">
              <w:rPr>
                <w:rFonts w:ascii="Times New Roman Bold" w:hAnsi="Times New Roman Bold"/>
                <w:b/>
                <w:bCs/>
                <w:color w:val="000000" w:themeColor="text1"/>
                <w:spacing w:val="-20"/>
                <w:sz w:val="27"/>
                <w:szCs w:val="27"/>
                <w:lang w:val="vi-VN"/>
              </w:rPr>
              <w:t>ỘNG HOÀ XÃ HỘI CHỦ NGHĨA VIỆT NAM</w:t>
            </w:r>
          </w:p>
          <w:p w14:paraId="03D4E6E3" w14:textId="4DEA7DF2" w:rsidR="00847C38" w:rsidRPr="00D718DB" w:rsidRDefault="00847C38" w:rsidP="00AF2DBD">
            <w:pPr>
              <w:spacing w:after="0" w:line="240" w:lineRule="auto"/>
              <w:jc w:val="center"/>
              <w:rPr>
                <w:b/>
                <w:color w:val="000000" w:themeColor="text1"/>
                <w:sz w:val="27"/>
                <w:szCs w:val="27"/>
              </w:rPr>
            </w:pPr>
            <w:bookmarkStart w:id="9" w:name="_Toc162380825"/>
            <w:bookmarkStart w:id="10" w:name="_Toc162470317"/>
            <w:bookmarkStart w:id="11" w:name="_Toc162510166"/>
            <w:r w:rsidRPr="00D718DB">
              <w:rPr>
                <w:b/>
                <w:color w:val="000000" w:themeColor="text1"/>
                <w:sz w:val="27"/>
                <w:szCs w:val="27"/>
              </w:rPr>
              <w:t>Độc lập - Tự do - Hạnh phúc</w:t>
            </w:r>
            <w:bookmarkEnd w:id="9"/>
            <w:bookmarkEnd w:id="10"/>
            <w:bookmarkEnd w:id="11"/>
          </w:p>
          <w:p w14:paraId="19AA3B61" w14:textId="77777777" w:rsidR="00847C38" w:rsidRPr="00D718DB" w:rsidRDefault="00847C38" w:rsidP="00AF2DBD">
            <w:pPr>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______________________________________</w:t>
            </w:r>
          </w:p>
          <w:p w14:paraId="32B4B275" w14:textId="07D2B75E" w:rsidR="00847C38" w:rsidRPr="00D718DB" w:rsidRDefault="00847C38" w:rsidP="00AF2DBD">
            <w:pPr>
              <w:spacing w:after="0" w:line="240" w:lineRule="auto"/>
              <w:jc w:val="center"/>
              <w:rPr>
                <w:b/>
                <w:color w:val="000000" w:themeColor="text1"/>
                <w:sz w:val="27"/>
                <w:szCs w:val="27"/>
              </w:rPr>
            </w:pPr>
            <w:bookmarkStart w:id="12" w:name="_Toc162380826"/>
            <w:bookmarkStart w:id="13" w:name="_Toc162470318"/>
            <w:bookmarkStart w:id="14" w:name="_Toc162510167"/>
            <w:r w:rsidRPr="00D718DB">
              <w:rPr>
                <w:i/>
                <w:iCs/>
                <w:color w:val="000000" w:themeColor="text1"/>
                <w:sz w:val="27"/>
                <w:szCs w:val="27"/>
              </w:rPr>
              <w:t>Hà Nội, ngày … tháng … năm …</w:t>
            </w:r>
            <w:bookmarkEnd w:id="12"/>
            <w:bookmarkEnd w:id="13"/>
            <w:bookmarkEnd w:id="14"/>
          </w:p>
        </w:tc>
      </w:tr>
    </w:tbl>
    <w:p w14:paraId="7DBFB4B7" w14:textId="77777777" w:rsidR="00847C38" w:rsidRPr="00D718DB" w:rsidRDefault="00847C38" w:rsidP="00AF2DBD">
      <w:pPr>
        <w:tabs>
          <w:tab w:val="left" w:pos="538"/>
        </w:tabs>
        <w:spacing w:after="0" w:line="240" w:lineRule="auto"/>
        <w:jc w:val="center"/>
        <w:rPr>
          <w:b/>
          <w:color w:val="000000" w:themeColor="text1"/>
          <w:sz w:val="27"/>
          <w:szCs w:val="27"/>
        </w:rPr>
      </w:pPr>
    </w:p>
    <w:p w14:paraId="3E84C06C" w14:textId="77777777" w:rsidR="00847C38" w:rsidRPr="00D718DB" w:rsidRDefault="00847C38"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05D6D777" w14:textId="77777777" w:rsidR="00847C38" w:rsidRPr="00D718DB" w:rsidRDefault="00847C38"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KHÔNG CÓ HẠ TẦNG MẠNG</w:t>
      </w:r>
    </w:p>
    <w:p w14:paraId="1E1496BF" w14:textId="77777777" w:rsidR="00847C38" w:rsidRPr="00D718DB" w:rsidRDefault="00847C38"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16E7DECD" w14:textId="77777777" w:rsidR="00847C38" w:rsidRPr="00D718DB" w:rsidRDefault="00847C38"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585B27E7" w14:textId="77777777" w:rsidR="00847C38" w:rsidRPr="00D718DB" w:rsidRDefault="00847C38" w:rsidP="00AF2DBD">
      <w:pPr>
        <w:tabs>
          <w:tab w:val="left" w:pos="538"/>
        </w:tabs>
        <w:spacing w:after="0" w:line="240" w:lineRule="auto"/>
        <w:jc w:val="center"/>
        <w:rPr>
          <w:color w:val="000000" w:themeColor="text1"/>
          <w:sz w:val="27"/>
          <w:szCs w:val="27"/>
        </w:rPr>
      </w:pPr>
      <w:r w:rsidRPr="00D718DB">
        <w:rPr>
          <w:color w:val="000000" w:themeColor="text1"/>
          <w:sz w:val="27"/>
          <w:szCs w:val="27"/>
        </w:rPr>
        <w:t>Cấp sửa đổi, bổ sung/gia hạn/cấp lại ngày … tháng … năm …</w:t>
      </w:r>
    </w:p>
    <w:p w14:paraId="3C16A30F" w14:textId="77777777" w:rsidR="00847C38" w:rsidRPr="00D718DB" w:rsidRDefault="00847C38" w:rsidP="00D718DB">
      <w:pPr>
        <w:tabs>
          <w:tab w:val="left" w:pos="538"/>
        </w:tabs>
        <w:spacing w:before="120" w:after="120" w:line="360" w:lineRule="exact"/>
        <w:jc w:val="center"/>
        <w:rPr>
          <w:b/>
          <w:color w:val="000000" w:themeColor="text1"/>
          <w:sz w:val="27"/>
          <w:szCs w:val="27"/>
          <w:vertAlign w:val="superscript"/>
        </w:rPr>
      </w:pPr>
      <w:r w:rsidRPr="00D718DB">
        <w:rPr>
          <w:b/>
          <w:color w:val="000000" w:themeColor="text1"/>
          <w:sz w:val="27"/>
          <w:szCs w:val="27"/>
          <w:vertAlign w:val="superscript"/>
        </w:rPr>
        <w:t>_____________</w:t>
      </w:r>
    </w:p>
    <w:p w14:paraId="4B7A3DA1" w14:textId="77777777" w:rsidR="00847C38" w:rsidRPr="00D718DB" w:rsidRDefault="00847C38" w:rsidP="00D718DB">
      <w:pPr>
        <w:tabs>
          <w:tab w:val="left" w:pos="538"/>
        </w:tabs>
        <w:spacing w:before="120" w:after="120" w:line="360" w:lineRule="exact"/>
        <w:jc w:val="center"/>
        <w:rPr>
          <w:b/>
          <w:color w:val="000000" w:themeColor="text1"/>
          <w:sz w:val="27"/>
          <w:szCs w:val="27"/>
        </w:rPr>
      </w:pPr>
    </w:p>
    <w:p w14:paraId="2B9B38C2" w14:textId="77777777" w:rsidR="00847C38" w:rsidRPr="00D718DB" w:rsidRDefault="00847C38"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7CDD3A32" w14:textId="77777777" w:rsidR="00847C38" w:rsidRPr="00D718DB" w:rsidRDefault="00847C38" w:rsidP="00D718DB">
      <w:pPr>
        <w:tabs>
          <w:tab w:val="left" w:pos="538"/>
        </w:tabs>
        <w:spacing w:before="120" w:after="120" w:line="360" w:lineRule="exact"/>
        <w:jc w:val="center"/>
        <w:rPr>
          <w:color w:val="000000" w:themeColor="text1"/>
          <w:sz w:val="27"/>
          <w:szCs w:val="27"/>
        </w:rPr>
      </w:pPr>
    </w:p>
    <w:p w14:paraId="4E0E9A8E" w14:textId="77777777" w:rsidR="00847C38" w:rsidRPr="00D718DB" w:rsidRDefault="00847C38" w:rsidP="00D718DB">
      <w:pPr>
        <w:tabs>
          <w:tab w:val="left" w:pos="284"/>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214C264F" w14:textId="77777777" w:rsidR="00847C38" w:rsidRPr="00D718DB" w:rsidRDefault="00847C38" w:rsidP="00D718DB">
      <w:pPr>
        <w:tabs>
          <w:tab w:val="left" w:pos="284"/>
          <w:tab w:val="left" w:pos="993"/>
        </w:tabs>
        <w:spacing w:before="120" w:after="120" w:line="360" w:lineRule="exact"/>
        <w:ind w:firstLine="567"/>
        <w:jc w:val="both"/>
        <w:rPr>
          <w:i/>
          <w:spacing w:val="-6"/>
          <w:sz w:val="27"/>
          <w:szCs w:val="27"/>
        </w:rPr>
      </w:pPr>
      <w:r w:rsidRPr="00D718DB">
        <w:rPr>
          <w:i/>
          <w:spacing w:val="-6"/>
          <w:sz w:val="27"/>
          <w:szCs w:val="27"/>
        </w:rPr>
        <w:t>Căn cứ Nghị định số 163/2024/NĐ-CP ngày 24 tháng 12 năm 2024 của Chính phủ quy định chi tiết một số điều và biện pháp thi hành Luật Viễn thông;</w:t>
      </w:r>
    </w:p>
    <w:p w14:paraId="01666DAF" w14:textId="77777777" w:rsidR="00847C38" w:rsidRPr="00D718DB" w:rsidRDefault="00847C38"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518A82E7" w14:textId="77777777" w:rsidR="00847C38" w:rsidRPr="00D718DB" w:rsidRDefault="00847C38" w:rsidP="00D718DB">
      <w:pPr>
        <w:tabs>
          <w:tab w:val="left" w:pos="284"/>
          <w:tab w:val="left" w:pos="993"/>
        </w:tabs>
        <w:spacing w:before="120" w:after="120" w:line="360" w:lineRule="exact"/>
        <w:ind w:firstLine="567"/>
        <w:jc w:val="both"/>
        <w:rPr>
          <w:i/>
          <w:color w:val="000000" w:themeColor="text1"/>
          <w:sz w:val="27"/>
          <w:szCs w:val="27"/>
        </w:rPr>
      </w:pPr>
      <w:r w:rsidRPr="00D718DB">
        <w:rPr>
          <w:i/>
          <w:color w:val="000000" w:themeColor="text1"/>
          <w:sz w:val="27"/>
          <w:szCs w:val="27"/>
        </w:rPr>
        <w:t>Căn cứ Quyết định số …/QĐ-UBND ngày … tháng … năm … của Chủ tịch  Ủy ban nhân dân tỉnh  ..............  quy định chức năng, nhiệm vụ, quyền hạn và cơ cấu tổ chức của ………………..;</w:t>
      </w:r>
    </w:p>
    <w:p w14:paraId="49CCB7D4" w14:textId="77777777" w:rsidR="00847C38" w:rsidRPr="00D718DB" w:rsidRDefault="00847C38" w:rsidP="00D718DB">
      <w:pPr>
        <w:tabs>
          <w:tab w:val="left" w:pos="284"/>
          <w:tab w:val="left" w:pos="993"/>
        </w:tabs>
        <w:spacing w:before="120" w:after="120" w:line="360" w:lineRule="exact"/>
        <w:ind w:firstLine="567"/>
        <w:jc w:val="both"/>
        <w:rPr>
          <w:i/>
          <w:sz w:val="27"/>
          <w:szCs w:val="27"/>
        </w:rPr>
      </w:pPr>
      <w:r w:rsidRPr="00D718DB">
        <w:rPr>
          <w:i/>
          <w:sz w:val="27"/>
          <w:szCs w:val="27"/>
        </w:rPr>
        <w:t xml:space="preserve">Xét đơn kèm Hồ sơ đề nghị </w:t>
      </w:r>
      <w:r w:rsidRPr="00D718DB">
        <w:rPr>
          <w:i/>
          <w:sz w:val="27"/>
          <w:szCs w:val="27"/>
          <w:lang w:val="vi-VN"/>
        </w:rPr>
        <w:t>...</w:t>
      </w:r>
      <w:r w:rsidRPr="00D718DB">
        <w:rPr>
          <w:i/>
          <w:sz w:val="27"/>
          <w:szCs w:val="27"/>
        </w:rPr>
        <w:t>giấy phép cung cấp dịch vụ viễn thông không có hạ tầng mạng số … ngày … tháng ... năm ... của (tên doanh nghiệp) (sau đây gọi là Hồ sơ);</w:t>
      </w:r>
    </w:p>
    <w:p w14:paraId="4DB51223" w14:textId="77777777" w:rsidR="00847C38" w:rsidRPr="00D718DB" w:rsidRDefault="00847C38" w:rsidP="00D718DB">
      <w:pPr>
        <w:pStyle w:val="ListParagraph"/>
        <w:tabs>
          <w:tab w:val="left" w:pos="284"/>
          <w:tab w:val="left" w:pos="993"/>
        </w:tabs>
        <w:spacing w:before="120" w:after="120" w:line="360" w:lineRule="exact"/>
        <w:ind w:left="0" w:firstLine="567"/>
        <w:contextualSpacing w:val="0"/>
        <w:jc w:val="both"/>
        <w:rPr>
          <w:bCs/>
          <w:i/>
          <w:spacing w:val="-6"/>
          <w:sz w:val="27"/>
          <w:szCs w:val="27"/>
        </w:rPr>
      </w:pPr>
      <w:r w:rsidRPr="00D718DB">
        <w:rPr>
          <w:i/>
          <w:spacing w:val="-6"/>
          <w:sz w:val="27"/>
          <w:szCs w:val="27"/>
        </w:rPr>
        <w:t xml:space="preserve">Theo đề nghị của </w:t>
      </w:r>
      <w:r w:rsidRPr="00D718DB">
        <w:rPr>
          <w:i/>
          <w:spacing w:val="-6"/>
          <w:sz w:val="27"/>
          <w:szCs w:val="27"/>
          <w:lang w:val="vi-VN"/>
        </w:rPr>
        <w:t>...</w:t>
      </w:r>
    </w:p>
    <w:p w14:paraId="402CEE16" w14:textId="34A80810" w:rsidR="00847C38" w:rsidRPr="00D718DB" w:rsidRDefault="00847C38" w:rsidP="00D718DB">
      <w:pPr>
        <w:spacing w:before="120" w:after="120" w:line="360" w:lineRule="exact"/>
        <w:jc w:val="center"/>
        <w:rPr>
          <w:b/>
          <w:sz w:val="27"/>
          <w:szCs w:val="27"/>
        </w:rPr>
      </w:pPr>
      <w:bookmarkStart w:id="15" w:name="_Toc162380827"/>
      <w:r w:rsidRPr="00D718DB">
        <w:rPr>
          <w:b/>
          <w:sz w:val="27"/>
          <w:szCs w:val="27"/>
        </w:rPr>
        <w:t>NAY CHO PHÉP</w:t>
      </w:r>
      <w:bookmarkEnd w:id="15"/>
    </w:p>
    <w:p w14:paraId="74BEE07B" w14:textId="77777777" w:rsidR="00847C38" w:rsidRPr="00D718DB" w:rsidRDefault="00847C38" w:rsidP="00D718DB">
      <w:pPr>
        <w:tabs>
          <w:tab w:val="left" w:pos="180"/>
        </w:tabs>
        <w:spacing w:before="120" w:after="120" w:line="360" w:lineRule="exact"/>
        <w:ind w:firstLine="567"/>
        <w:jc w:val="both"/>
        <w:rPr>
          <w:sz w:val="27"/>
          <w:szCs w:val="27"/>
        </w:rPr>
      </w:pPr>
      <w:r w:rsidRPr="00D718DB">
        <w:rPr>
          <w:b/>
          <w:sz w:val="27"/>
          <w:szCs w:val="27"/>
        </w:rPr>
        <w:t>Điều 1.</w:t>
      </w:r>
      <w:r w:rsidRPr="00D718DB">
        <w:rPr>
          <w:sz w:val="27"/>
          <w:szCs w:val="27"/>
        </w:rPr>
        <w:t xml:space="preserve"> Doanh nghiệp (viết bằng chữ in hoa):</w:t>
      </w:r>
      <w:r w:rsidRPr="00D718DB">
        <w:rPr>
          <w:sz w:val="27"/>
          <w:szCs w:val="27"/>
        </w:rPr>
        <w:tab/>
      </w:r>
    </w:p>
    <w:p w14:paraId="59B6CD63" w14:textId="77777777" w:rsidR="00847C38" w:rsidRPr="00D718DB" w:rsidRDefault="00847C38" w:rsidP="00D718DB">
      <w:pPr>
        <w:tabs>
          <w:tab w:val="left" w:pos="180"/>
        </w:tabs>
        <w:spacing w:before="120" w:after="120" w:line="360" w:lineRule="exact"/>
        <w:ind w:firstLine="567"/>
        <w:jc w:val="both"/>
        <w:rPr>
          <w:sz w:val="27"/>
          <w:szCs w:val="27"/>
        </w:rPr>
      </w:pPr>
      <w:r w:rsidRPr="00D718DB">
        <w:rPr>
          <w:sz w:val="27"/>
          <w:szCs w:val="27"/>
        </w:rPr>
        <w:t xml:space="preserve">Tên giao dịch: </w:t>
      </w:r>
      <w:r w:rsidRPr="00D718DB">
        <w:rPr>
          <w:sz w:val="27"/>
          <w:szCs w:val="27"/>
        </w:rPr>
        <w:tab/>
      </w:r>
      <w:r w:rsidRPr="00D718DB">
        <w:rPr>
          <w:sz w:val="27"/>
          <w:szCs w:val="27"/>
        </w:rPr>
        <w:tab/>
      </w:r>
    </w:p>
    <w:p w14:paraId="54F22ECC" w14:textId="77777777" w:rsidR="00847C38" w:rsidRPr="00D718DB" w:rsidRDefault="00847C38" w:rsidP="00D718DB">
      <w:pPr>
        <w:tabs>
          <w:tab w:val="left" w:pos="0"/>
          <w:tab w:val="left" w:pos="180"/>
        </w:tabs>
        <w:spacing w:before="120" w:after="120" w:line="360" w:lineRule="exact"/>
        <w:ind w:firstLine="567"/>
        <w:jc w:val="both"/>
        <w:rPr>
          <w:sz w:val="27"/>
          <w:szCs w:val="27"/>
        </w:rPr>
      </w:pPr>
      <w:r w:rsidRPr="00D718DB">
        <w:rPr>
          <w:sz w:val="27"/>
          <w:szCs w:val="27"/>
        </w:rPr>
        <w:t>Tên giao dịch quốc tế:</w:t>
      </w:r>
      <w:r w:rsidRPr="00D718DB">
        <w:rPr>
          <w:sz w:val="27"/>
          <w:szCs w:val="27"/>
        </w:rPr>
        <w:tab/>
      </w:r>
    </w:p>
    <w:p w14:paraId="69FA2E29" w14:textId="77777777" w:rsidR="00847C38" w:rsidRPr="00D718DB" w:rsidRDefault="00847C38" w:rsidP="00D718DB">
      <w:pPr>
        <w:tabs>
          <w:tab w:val="left" w:pos="0"/>
          <w:tab w:val="left" w:pos="180"/>
        </w:tabs>
        <w:spacing w:before="120" w:after="120" w:line="360" w:lineRule="exact"/>
        <w:ind w:firstLine="567"/>
        <w:jc w:val="both"/>
        <w:rPr>
          <w:sz w:val="27"/>
          <w:szCs w:val="27"/>
        </w:rPr>
      </w:pPr>
      <w:r w:rsidRPr="00D718DB">
        <w:rPr>
          <w:sz w:val="27"/>
          <w:szCs w:val="27"/>
        </w:rPr>
        <w:t xml:space="preserve">Tên viết tắt: </w:t>
      </w:r>
      <w:r w:rsidRPr="00D718DB">
        <w:rPr>
          <w:sz w:val="27"/>
          <w:szCs w:val="27"/>
        </w:rPr>
        <w:tab/>
      </w:r>
      <w:r w:rsidRPr="00D718DB">
        <w:rPr>
          <w:sz w:val="27"/>
          <w:szCs w:val="27"/>
        </w:rPr>
        <w:tab/>
      </w:r>
      <w:r w:rsidRPr="00D718DB">
        <w:rPr>
          <w:sz w:val="27"/>
          <w:szCs w:val="27"/>
        </w:rPr>
        <w:tab/>
      </w:r>
    </w:p>
    <w:p w14:paraId="3DC9C3DF" w14:textId="77777777" w:rsidR="00847C38" w:rsidRPr="00D718DB" w:rsidRDefault="00847C38" w:rsidP="00D718DB">
      <w:pPr>
        <w:tabs>
          <w:tab w:val="left" w:pos="0"/>
          <w:tab w:val="left" w:pos="180"/>
        </w:tabs>
        <w:spacing w:before="120" w:after="120" w:line="360" w:lineRule="exact"/>
        <w:ind w:firstLine="567"/>
        <w:jc w:val="both"/>
        <w:rPr>
          <w:sz w:val="27"/>
          <w:szCs w:val="27"/>
        </w:rPr>
      </w:pPr>
      <w:r w:rsidRPr="00D718DB">
        <w:rPr>
          <w:sz w:val="27"/>
          <w:szCs w:val="27"/>
        </w:rPr>
        <w:t xml:space="preserve">Địa chỉ trụ sở chính:     </w:t>
      </w:r>
    </w:p>
    <w:p w14:paraId="006C07D9" w14:textId="77777777" w:rsidR="00847C38" w:rsidRPr="00D718DB" w:rsidRDefault="00847C38" w:rsidP="00D718DB">
      <w:pPr>
        <w:spacing w:before="120" w:after="120" w:line="360" w:lineRule="exact"/>
        <w:ind w:firstLine="567"/>
        <w:jc w:val="both"/>
        <w:rPr>
          <w:sz w:val="27"/>
          <w:szCs w:val="27"/>
        </w:rPr>
      </w:pPr>
      <w:r w:rsidRPr="00D718DB">
        <w:rPr>
          <w:sz w:val="27"/>
          <w:szCs w:val="27"/>
        </w:rPr>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 xml:space="preserve">đầu tư số … do … cấp lần đầu ngày ... tháng ... năm ..…, thay đổi lần thứ … ngày … tháng … </w:t>
      </w:r>
      <w:r w:rsidRPr="00D718DB">
        <w:rPr>
          <w:sz w:val="27"/>
          <w:szCs w:val="27"/>
        </w:rPr>
        <w:lastRenderedPageBreak/>
        <w:t>năm … (sau đây gọi là doanh nghiệp) được cung cấp dịch vụ viễn thông có hạ tầng mạng theo các quy định sau:</w:t>
      </w:r>
    </w:p>
    <w:p w14:paraId="4B75CE66"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rPr>
      </w:pPr>
      <w:r w:rsidRPr="00D718DB">
        <w:rPr>
          <w:b/>
          <w:color w:val="000000" w:themeColor="text1"/>
          <w:sz w:val="27"/>
          <w:szCs w:val="27"/>
        </w:rPr>
        <w:t>1. Loại dịch vụ viễn thông và phạm vi cung cấp dịch vụ:</w:t>
      </w:r>
      <w:r w:rsidRPr="00D718DB">
        <w:rPr>
          <w:color w:val="000000" w:themeColor="text1"/>
          <w:sz w:val="27"/>
          <w:szCs w:val="27"/>
        </w:rPr>
        <w:t xml:space="preserve"> </w:t>
      </w:r>
    </w:p>
    <w:p w14:paraId="017BEC3C" w14:textId="77777777" w:rsidR="00847C38" w:rsidRPr="00D718DB" w:rsidRDefault="00847C38" w:rsidP="00D718DB">
      <w:pPr>
        <w:tabs>
          <w:tab w:val="left" w:pos="0"/>
          <w:tab w:val="left" w:pos="180"/>
        </w:tabs>
        <w:spacing w:before="120" w:after="120" w:line="360" w:lineRule="exact"/>
        <w:ind w:firstLine="567"/>
        <w:jc w:val="both"/>
        <w:rPr>
          <w:iCs/>
          <w:color w:val="000000" w:themeColor="text1"/>
          <w:sz w:val="27"/>
          <w:szCs w:val="27"/>
        </w:rPr>
      </w:pPr>
      <w:r w:rsidRPr="00D718DB">
        <w:rPr>
          <w:color w:val="000000" w:themeColor="text1"/>
          <w:sz w:val="27"/>
          <w:szCs w:val="27"/>
        </w:rPr>
        <w:t xml:space="preserve">a) Loại dịch vụ viễn thông: </w:t>
      </w:r>
      <w:r w:rsidRPr="00D718DB">
        <w:rPr>
          <w:iCs/>
          <w:color w:val="000000" w:themeColor="text1"/>
          <w:sz w:val="27"/>
          <w:szCs w:val="27"/>
        </w:rPr>
        <w:t>Doanh nghiệp được phép cung cấp các dịch vụ viễn thông trên mạng viễn thông công cộng cố định mặt đất sau:…</w:t>
      </w:r>
    </w:p>
    <w:p w14:paraId="0A227C30"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rPr>
      </w:pPr>
      <w:r w:rsidRPr="00D718DB">
        <w:rPr>
          <w:color w:val="000000" w:themeColor="text1"/>
          <w:sz w:val="27"/>
          <w:szCs w:val="27"/>
        </w:rPr>
        <w:t>b) Phạm vi liên lạc: Trong nước/quốc tế.</w:t>
      </w:r>
    </w:p>
    <w:p w14:paraId="6802EE5D" w14:textId="77777777" w:rsidR="00847C38" w:rsidRPr="00D718DB" w:rsidRDefault="00847C38" w:rsidP="00D718DB">
      <w:pPr>
        <w:tabs>
          <w:tab w:val="left" w:pos="0"/>
          <w:tab w:val="left" w:pos="180"/>
        </w:tabs>
        <w:spacing w:before="120" w:after="120" w:line="360" w:lineRule="exact"/>
        <w:ind w:firstLine="567"/>
        <w:jc w:val="both"/>
        <w:rPr>
          <w:sz w:val="27"/>
          <w:szCs w:val="27"/>
        </w:rPr>
      </w:pPr>
      <w:r w:rsidRPr="00D718DB">
        <w:rPr>
          <w:sz w:val="27"/>
          <w:szCs w:val="27"/>
        </w:rPr>
        <w:t>c) Phạm vi cung cấp dịch vụ: Doanh nghiệp được phép cung cấp dịch vụ viễn thông trong phạm vi một tỉnh, thành phố/khu vực gồm … tỉnh, thành phố trực thuộc trung ương/toàn quốc (Danh sách các tỉnh, thành phố trực thuộc trung ương mà doanh nghiệp được phép cung</w:t>
      </w:r>
      <w:r w:rsidRPr="00D718DB">
        <w:rPr>
          <w:sz w:val="27"/>
          <w:szCs w:val="27"/>
          <w:lang w:val="vi-VN"/>
        </w:rPr>
        <w:t xml:space="preserve"> cấp dịch vụ viễn thông</w:t>
      </w:r>
      <w:r w:rsidRPr="00D718DB">
        <w:rPr>
          <w:sz w:val="27"/>
          <w:szCs w:val="27"/>
        </w:rPr>
        <w:t xml:space="preserve"> quy định tại Phụ lục của Giấy phép này). </w:t>
      </w:r>
    </w:p>
    <w:p w14:paraId="537F6294" w14:textId="77777777" w:rsidR="00847C38" w:rsidRPr="00D718DB" w:rsidRDefault="00847C38" w:rsidP="00D718DB">
      <w:pPr>
        <w:tabs>
          <w:tab w:val="left" w:pos="0"/>
          <w:tab w:val="left" w:pos="180"/>
        </w:tabs>
        <w:spacing w:before="120" w:after="120" w:line="360" w:lineRule="exact"/>
        <w:ind w:firstLine="567"/>
        <w:jc w:val="both"/>
        <w:rPr>
          <w:sz w:val="27"/>
          <w:szCs w:val="27"/>
        </w:rPr>
      </w:pPr>
      <w:r w:rsidRPr="00D718DB">
        <w:rPr>
          <w:b/>
          <w:sz w:val="27"/>
          <w:szCs w:val="27"/>
        </w:rPr>
        <w:t>2. Phương thức cung cấp dịch vụ</w:t>
      </w:r>
      <w:r w:rsidRPr="00D718DB">
        <w:rPr>
          <w:sz w:val="27"/>
          <w:szCs w:val="27"/>
        </w:rPr>
        <w:t>: Trực tiếp/bán lại.</w:t>
      </w:r>
    </w:p>
    <w:p w14:paraId="58F5A26D" w14:textId="77777777" w:rsidR="00847C38" w:rsidRPr="00D718DB" w:rsidRDefault="00847C38" w:rsidP="00D718DB">
      <w:pPr>
        <w:tabs>
          <w:tab w:val="left" w:pos="0"/>
          <w:tab w:val="left" w:pos="180"/>
        </w:tabs>
        <w:spacing w:before="120" w:after="120" w:line="360" w:lineRule="exact"/>
        <w:ind w:firstLine="567"/>
        <w:jc w:val="both"/>
        <w:rPr>
          <w:i/>
          <w:sz w:val="27"/>
          <w:szCs w:val="27"/>
          <w:lang w:val="vi-VN"/>
        </w:rPr>
      </w:pPr>
      <w:r w:rsidRPr="00D718DB">
        <w:rPr>
          <w:b/>
          <w:sz w:val="27"/>
          <w:szCs w:val="27"/>
        </w:rPr>
        <w:t xml:space="preserve">3. </w:t>
      </w:r>
      <w:r w:rsidRPr="00D718DB">
        <w:rPr>
          <w:b/>
          <w:sz w:val="27"/>
          <w:szCs w:val="27"/>
          <w:lang w:val="vi-VN"/>
        </w:rPr>
        <w:t>Đ</w:t>
      </w:r>
      <w:r w:rsidRPr="00D718DB">
        <w:rPr>
          <w:b/>
          <w:sz w:val="27"/>
          <w:szCs w:val="27"/>
        </w:rPr>
        <w:t>ường</w:t>
      </w:r>
      <w:r w:rsidRPr="00D718DB">
        <w:rPr>
          <w:b/>
          <w:sz w:val="27"/>
          <w:szCs w:val="27"/>
          <w:lang w:val="vi-VN"/>
        </w:rPr>
        <w:t xml:space="preserve"> truyền dẫn </w:t>
      </w:r>
      <w:r w:rsidRPr="00D718DB">
        <w:rPr>
          <w:b/>
          <w:sz w:val="27"/>
          <w:szCs w:val="27"/>
        </w:rPr>
        <w:t>và kết nối</w:t>
      </w:r>
      <w:r w:rsidRPr="00D718DB">
        <w:rPr>
          <w:b/>
          <w:sz w:val="27"/>
          <w:szCs w:val="27"/>
          <w:lang w:val="vi-VN"/>
        </w:rPr>
        <w:t xml:space="preserve"> viễn thông:</w:t>
      </w:r>
      <w:r w:rsidRPr="00D718DB">
        <w:rPr>
          <w:i/>
          <w:sz w:val="27"/>
          <w:szCs w:val="27"/>
          <w:lang w:val="vi-VN"/>
        </w:rPr>
        <w:t xml:space="preserve"> </w:t>
      </w:r>
      <w:r w:rsidRPr="00D718DB">
        <w:rPr>
          <w:sz w:val="27"/>
          <w:szCs w:val="27"/>
        </w:rPr>
        <w:t>Doanh</w:t>
      </w:r>
      <w:r w:rsidRPr="00D718DB">
        <w:rPr>
          <w:sz w:val="27"/>
          <w:szCs w:val="27"/>
          <w:lang w:val="vi-VN"/>
        </w:rPr>
        <w:t xml:space="preserve"> nghiệp được quyền xây </w:t>
      </w:r>
      <w:r w:rsidRPr="00D718DB">
        <w:rPr>
          <w:sz w:val="27"/>
          <w:szCs w:val="27"/>
        </w:rPr>
        <w:t>dựng, lắp đặt, sở hữu hệ thống thiết bị viễn thông và đường truyền dẫn trong phạm vi cơ sở và điểm phục vụ công cộng của mình để cung cấp dịch vụ vi</w:t>
      </w:r>
      <w:r w:rsidRPr="00D718DB">
        <w:rPr>
          <w:sz w:val="27"/>
          <w:szCs w:val="27"/>
          <w:lang w:val="vi-VN"/>
        </w:rPr>
        <w:t xml:space="preserve">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w:t>
      </w:r>
      <w:r w:rsidRPr="00D718DB">
        <w:rPr>
          <w:sz w:val="27"/>
          <w:szCs w:val="27"/>
        </w:rPr>
        <w:t>được cung cấp theo Giấy phép này theo các quy định về quản lý kết nối</w:t>
      </w:r>
      <w:r w:rsidRPr="00D718DB">
        <w:rPr>
          <w:sz w:val="27"/>
          <w:szCs w:val="27"/>
          <w:lang w:val="vi-VN"/>
        </w:rPr>
        <w:t xml:space="preserve"> viễn thông</w:t>
      </w:r>
      <w:r w:rsidRPr="00D718DB">
        <w:rPr>
          <w:sz w:val="27"/>
          <w:szCs w:val="27"/>
        </w:rPr>
        <w:t>.</w:t>
      </w:r>
    </w:p>
    <w:p w14:paraId="6265278E" w14:textId="77777777" w:rsidR="00847C38" w:rsidRPr="00D718DB" w:rsidRDefault="00847C38" w:rsidP="00D718DB">
      <w:pPr>
        <w:tabs>
          <w:tab w:val="left" w:pos="0"/>
          <w:tab w:val="left" w:pos="180"/>
        </w:tabs>
        <w:spacing w:before="120" w:after="120" w:line="360" w:lineRule="exact"/>
        <w:ind w:firstLine="567"/>
        <w:jc w:val="both"/>
        <w:rPr>
          <w:i/>
          <w:spacing w:val="-4"/>
          <w:sz w:val="27"/>
          <w:szCs w:val="27"/>
          <w:lang w:val="vi-VN"/>
        </w:rPr>
      </w:pPr>
      <w:r w:rsidRPr="00D718DB">
        <w:rPr>
          <w:b/>
          <w:spacing w:val="-4"/>
          <w:sz w:val="27"/>
          <w:szCs w:val="27"/>
          <w:lang w:val="vi-VN"/>
        </w:rPr>
        <w:t>4. Kho số viễn thông</w:t>
      </w:r>
      <w:r w:rsidRPr="00D718DB">
        <w:rPr>
          <w:spacing w:val="-4"/>
          <w:sz w:val="27"/>
          <w:szCs w:val="27"/>
          <w:lang w:val="vi-VN"/>
        </w:rPr>
        <w:t>: Doanh nghiệp được/không được cấp và sử dụng mã, số, điểm báo hiệu theo quy hoạch và quy định quản lý kho số viễn thông.</w:t>
      </w:r>
    </w:p>
    <w:p w14:paraId="5DAB6B5E" w14:textId="77777777" w:rsidR="00847C38" w:rsidRPr="00D718DB" w:rsidRDefault="00847C38" w:rsidP="00D718DB">
      <w:pPr>
        <w:tabs>
          <w:tab w:val="left" w:pos="0"/>
          <w:tab w:val="left" w:pos="180"/>
        </w:tabs>
        <w:spacing w:before="120" w:after="120" w:line="360" w:lineRule="exact"/>
        <w:ind w:firstLine="567"/>
        <w:jc w:val="both"/>
        <w:rPr>
          <w:i/>
          <w:sz w:val="27"/>
          <w:szCs w:val="27"/>
          <w:lang w:val="vi-VN"/>
        </w:rPr>
      </w:pPr>
      <w:r w:rsidRPr="00D718DB">
        <w:rPr>
          <w:b/>
          <w:sz w:val="27"/>
          <w:szCs w:val="27"/>
          <w:lang w:val="vi-VN"/>
        </w:rPr>
        <w:t>5. Tài nguyên Internet</w:t>
      </w:r>
      <w:r w:rsidRPr="00D718DB">
        <w:rPr>
          <w:sz w:val="27"/>
          <w:szCs w:val="27"/>
          <w:lang w:val="vi-VN"/>
        </w:rPr>
        <w:t>: Doanh nghiệp được/không được cấp và sử dụng tài nguyên Internet theo quy hoạch và quy định về quản lý tài nguyên Internet.</w:t>
      </w:r>
    </w:p>
    <w:p w14:paraId="1442EDDC" w14:textId="77777777" w:rsidR="00847C38" w:rsidRPr="00D718DB" w:rsidRDefault="00847C3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 xml:space="preserve">Điều 2. </w:t>
      </w:r>
      <w:r w:rsidRPr="00D718DB">
        <w:rPr>
          <w:sz w:val="27"/>
          <w:szCs w:val="27"/>
          <w:lang w:val="vi-VN"/>
        </w:rPr>
        <w:t>Ngoài các quy định tại Điều 1, doanh nghiệp có trách nhiệm:</w:t>
      </w:r>
    </w:p>
    <w:p w14:paraId="66ABDC4C" w14:textId="77777777" w:rsidR="00847C38" w:rsidRPr="00D718DB" w:rsidRDefault="00847C3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1.</w:t>
      </w:r>
      <w:r w:rsidRPr="00D718DB">
        <w:rPr>
          <w:sz w:val="27"/>
          <w:szCs w:val="27"/>
          <w:lang w:val="vi-VN"/>
        </w:rPr>
        <w:t xml:space="preserve"> </w:t>
      </w:r>
      <w:r w:rsidRPr="00D718DB">
        <w:rPr>
          <w:b/>
          <w:sz w:val="27"/>
          <w:szCs w:val="27"/>
          <w:lang w:val="vi-VN"/>
        </w:rPr>
        <w:t>Triển khai giấy phép:</w:t>
      </w:r>
      <w:r w:rsidRPr="00D718DB">
        <w:rPr>
          <w:sz w:val="27"/>
          <w:szCs w:val="27"/>
          <w:lang w:val="vi-VN"/>
        </w:rPr>
        <w:t xml:space="preserve"> Đầu tư, triển khai cung cấp dịch vụ viễn thông theo các nội dung của giấy phép này phù hợp với chiến lược, quy hoạch, kế hoạch phát triển viễn thông tại Việt Nam. </w:t>
      </w:r>
    </w:p>
    <w:p w14:paraId="6A2F4578" w14:textId="77777777" w:rsidR="00847C38" w:rsidRPr="00D718DB" w:rsidRDefault="00847C3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lastRenderedPageBreak/>
        <w:t>2. Giá dịch vụ viễn thông và khuyến mại:</w:t>
      </w:r>
      <w:r w:rsidRPr="00D718DB">
        <w:rPr>
          <w:sz w:val="27"/>
          <w:szCs w:val="27"/>
          <w:lang w:val="vi-VN"/>
        </w:rPr>
        <w:t xml:space="preserve"> Thực hiện các quy định về quản lý giá dịch vụ và khuyến mại trong viễn thông và các quy định của pháp luật khác có liên quan.</w:t>
      </w:r>
    </w:p>
    <w:p w14:paraId="32890215"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 xml:space="preserve">3. Tiêu chuẩn, quy chuẩn và chất lượng dịch vụ viễn thông: </w:t>
      </w:r>
      <w:r w:rsidRPr="00D718DB">
        <w:rPr>
          <w:color w:val="000000" w:themeColor="text1"/>
          <w:sz w:val="27"/>
          <w:szCs w:val="27"/>
          <w:lang w:val="vi-VN"/>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4D21B246"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4.</w:t>
      </w:r>
      <w:r w:rsidRPr="00D718DB">
        <w:rPr>
          <w:color w:val="000000" w:themeColor="text1"/>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20C10EAF"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5.</w:t>
      </w:r>
      <w:r w:rsidRPr="00D718DB">
        <w:rPr>
          <w:color w:val="000000" w:themeColor="text1"/>
          <w:sz w:val="27"/>
          <w:szCs w:val="27"/>
          <w:lang w:val="vi-VN"/>
        </w:rPr>
        <w:t xml:space="preserve"> Thực hiện các nhiệm vụ do Nhà nước huy động trong trường hợp khẩn cấp theo quy định của pháp luật.</w:t>
      </w:r>
    </w:p>
    <w:p w14:paraId="295D0E97"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6.</w:t>
      </w:r>
      <w:r w:rsidRPr="00D718DB">
        <w:rPr>
          <w:color w:val="000000" w:themeColor="text1"/>
          <w:sz w:val="27"/>
          <w:szCs w:val="27"/>
          <w:lang w:val="vi-VN"/>
        </w:rPr>
        <w:t xml:space="preserve"> Thực hiện chế độ báo cáo, thống kê định kỳ, đột xuất về tình hình hoạt động viễn thông của doanh nghiệp theo quy định của pháp luật.</w:t>
      </w:r>
    </w:p>
    <w:p w14:paraId="7205877A"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7.</w:t>
      </w:r>
      <w:r w:rsidRPr="00D718DB">
        <w:rPr>
          <w:color w:val="000000" w:themeColor="text1"/>
          <w:sz w:val="27"/>
          <w:szCs w:val="27"/>
          <w:lang w:val="vi-VN"/>
        </w:rPr>
        <w:t xml:space="preserve"> Thực hiện các biện pháp bảo vệ quyền và lợi ích hợp pháp của người sử dụng dịch vụ theo quy định của pháp luật.</w:t>
      </w:r>
    </w:p>
    <w:p w14:paraId="592B3E3E" w14:textId="77777777" w:rsidR="00847C38" w:rsidRPr="00D718DB" w:rsidRDefault="00847C38" w:rsidP="00D718DB">
      <w:pPr>
        <w:tabs>
          <w:tab w:val="left" w:pos="0"/>
          <w:tab w:val="left" w:pos="18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8.</w:t>
      </w:r>
      <w:r w:rsidRPr="00D718DB">
        <w:rPr>
          <w:iCs/>
          <w:color w:val="000000" w:themeColor="text1"/>
          <w:sz w:val="27"/>
          <w:szCs w:val="27"/>
          <w:lang w:val="vi-VN"/>
        </w:rPr>
        <w:t> Có phương án sẵn sàng kết nối kỹ thuật phục vụ việc báo cáo số liệu bằng phương tiện điện tử đáp ứng yêu cầu quản lý nhà nước về viễn thông theo quy định của Bộ trưởng Bộ Khoa học và Công nghệ.</w:t>
      </w:r>
    </w:p>
    <w:p w14:paraId="6AFFB227" w14:textId="77777777" w:rsidR="00847C38" w:rsidRPr="00D718DB" w:rsidRDefault="00847C38"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6E627601"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10.</w:t>
      </w:r>
      <w:r w:rsidRPr="00D718DB">
        <w:rPr>
          <w:color w:val="000000" w:themeColor="text1"/>
          <w:sz w:val="27"/>
          <w:szCs w:val="27"/>
          <w:lang w:val="vi-VN"/>
        </w:rPr>
        <w:t xml:space="preserve"> Nộp đầy đủ, đúng hạn các loại phí, lệ phí và đóng góp tài chính vào Quỹ Dịch vụ viễn thông công ích Việt Nam theo quy định của pháp luật.</w:t>
      </w:r>
    </w:p>
    <w:p w14:paraId="5255FDAC"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11.</w:t>
      </w:r>
      <w:r w:rsidRPr="00D718DB">
        <w:rPr>
          <w:color w:val="000000" w:themeColor="text1"/>
          <w:sz w:val="27"/>
          <w:szCs w:val="27"/>
          <w:lang w:val="vi-VN"/>
        </w:rPr>
        <w:t xml:space="preserve"> Chịu sự thanh tra, kiểm tra và xử phạt vi phạm hành chính theo quy định của pháp luật.</w:t>
      </w:r>
    </w:p>
    <w:p w14:paraId="47F18C52" w14:textId="77777777" w:rsidR="00847C38" w:rsidRPr="00D718DB" w:rsidRDefault="00847C3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12.</w:t>
      </w:r>
      <w:r w:rsidRPr="00D718DB">
        <w:rPr>
          <w:color w:val="000000" w:themeColor="text1"/>
          <w:sz w:val="27"/>
          <w:szCs w:val="27"/>
          <w:lang w:val="vi-VN"/>
        </w:rPr>
        <w:t xml:space="preserve"> Thực hiện các quyền và nghĩa vụ khác theo quy định của pháp luật.</w:t>
      </w:r>
    </w:p>
    <w:p w14:paraId="18A101A7" w14:textId="77777777" w:rsidR="00847C38" w:rsidRPr="00D718DB" w:rsidRDefault="00847C38" w:rsidP="00D718DB">
      <w:pPr>
        <w:tabs>
          <w:tab w:val="left" w:pos="180"/>
        </w:tabs>
        <w:spacing w:before="120" w:after="120" w:line="360" w:lineRule="exact"/>
        <w:ind w:firstLine="567"/>
        <w:jc w:val="both"/>
        <w:rPr>
          <w:color w:val="000000" w:themeColor="text1"/>
          <w:sz w:val="27"/>
          <w:szCs w:val="27"/>
          <w:lang w:val="vi-VN"/>
        </w:rPr>
      </w:pPr>
      <w:r w:rsidRPr="00D718DB">
        <w:rPr>
          <w:b/>
          <w:iCs/>
          <w:color w:val="000000" w:themeColor="text1"/>
          <w:sz w:val="27"/>
          <w:szCs w:val="27"/>
          <w:lang w:val="vi-VN"/>
        </w:rPr>
        <w:t>Điều 3</w:t>
      </w:r>
      <w:r w:rsidRPr="00D718DB">
        <w:rPr>
          <w:iCs/>
          <w:color w:val="000000" w:themeColor="text1"/>
          <w:sz w:val="27"/>
          <w:szCs w:val="27"/>
          <w:lang w:val="vi-VN"/>
        </w:rPr>
        <w:t>.</w:t>
      </w:r>
      <w:r w:rsidRPr="00D718DB">
        <w:rPr>
          <w:color w:val="000000" w:themeColor="text1"/>
          <w:sz w:val="27"/>
          <w:szCs w:val="27"/>
          <w:lang w:val="vi-VN"/>
        </w:rPr>
        <w:t xml:space="preserve"> Giấy phép này có hiệu lực kể từ ngày……………</w:t>
      </w:r>
    </w:p>
    <w:p w14:paraId="08834A56" w14:textId="77777777" w:rsidR="00847C38" w:rsidRPr="00D718DB" w:rsidRDefault="00847C38" w:rsidP="00D718DB">
      <w:pPr>
        <w:spacing w:before="120" w:after="120" w:line="360" w:lineRule="exact"/>
        <w:ind w:left="2694"/>
        <w:jc w:val="center"/>
        <w:rPr>
          <w:b/>
          <w:color w:val="000000" w:themeColor="text1"/>
          <w:sz w:val="27"/>
          <w:szCs w:val="27"/>
          <w:lang w:val="vi-VN"/>
        </w:rPr>
      </w:pPr>
      <w:r w:rsidRPr="00D718DB">
        <w:rPr>
          <w:b/>
          <w:color w:val="000000" w:themeColor="text1"/>
          <w:sz w:val="27"/>
          <w:szCs w:val="27"/>
          <w:lang w:val="vi-VN"/>
        </w:rPr>
        <w:t>THỦ TRƯỞNG CƠ QUAN CẤP GIẤY PHÉP</w:t>
      </w:r>
    </w:p>
    <w:p w14:paraId="2FC77738" w14:textId="77777777" w:rsidR="00847C38" w:rsidRPr="00D718DB" w:rsidRDefault="00847C38" w:rsidP="00D718DB">
      <w:pPr>
        <w:spacing w:before="120" w:after="120" w:line="360" w:lineRule="exact"/>
        <w:ind w:left="2694"/>
        <w:jc w:val="center"/>
        <w:rPr>
          <w:i/>
          <w:color w:val="000000" w:themeColor="text1"/>
          <w:sz w:val="27"/>
          <w:szCs w:val="27"/>
          <w:lang w:val="vi-VN"/>
        </w:rPr>
      </w:pPr>
      <w:r w:rsidRPr="00D718DB">
        <w:rPr>
          <w:i/>
          <w:color w:val="000000" w:themeColor="text1"/>
          <w:sz w:val="27"/>
          <w:szCs w:val="27"/>
          <w:lang w:val="vi-VN"/>
        </w:rPr>
        <w:t>(Ký tên, đóng dấu/ký số)</w:t>
      </w:r>
    </w:p>
    <w:p w14:paraId="40926C5C" w14:textId="38175FD0" w:rsidR="00847C38" w:rsidRPr="00D718DB" w:rsidRDefault="00847C38" w:rsidP="00D718DB">
      <w:pPr>
        <w:spacing w:before="120" w:after="120" w:line="360" w:lineRule="exact"/>
        <w:ind w:firstLine="567"/>
        <w:jc w:val="both"/>
        <w:rPr>
          <w:color w:val="000000" w:themeColor="text1"/>
          <w:spacing w:val="-4"/>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được quy định phụ thuộc vào từng giấy phép cụ thể.</w:t>
      </w:r>
    </w:p>
    <w:p w14:paraId="73C372F8" w14:textId="77777777" w:rsidR="00847C38" w:rsidRPr="00D718DB" w:rsidRDefault="00847C38" w:rsidP="00D718DB">
      <w:pPr>
        <w:spacing w:before="120" w:after="120" w:line="360" w:lineRule="exact"/>
        <w:rPr>
          <w:color w:val="000000" w:themeColor="text1"/>
          <w:spacing w:val="-4"/>
          <w:sz w:val="27"/>
          <w:szCs w:val="27"/>
          <w:lang w:val="vi-VN"/>
        </w:rPr>
      </w:pPr>
      <w:r w:rsidRPr="00D718DB">
        <w:rPr>
          <w:color w:val="000000" w:themeColor="text1"/>
          <w:spacing w:val="-4"/>
          <w:sz w:val="27"/>
          <w:szCs w:val="27"/>
          <w:lang w:val="vi-VN"/>
        </w:rPr>
        <w:br w:type="page"/>
      </w:r>
    </w:p>
    <w:p w14:paraId="2C1E8E14" w14:textId="77777777" w:rsidR="00847C38" w:rsidRPr="00D718DB" w:rsidRDefault="00847C38" w:rsidP="00D718DB">
      <w:pPr>
        <w:spacing w:before="120" w:after="120" w:line="360" w:lineRule="exact"/>
        <w:jc w:val="right"/>
        <w:rPr>
          <w:b/>
          <w:bCs/>
          <w:color w:val="000000" w:themeColor="text1"/>
          <w:sz w:val="27"/>
          <w:szCs w:val="27"/>
          <w:lang w:val="vi-VN" w:eastAsia="zh-CN"/>
        </w:rPr>
      </w:pPr>
      <w:r w:rsidRPr="00D718DB">
        <w:rPr>
          <w:b/>
          <w:bCs/>
          <w:color w:val="000000" w:themeColor="text1"/>
          <w:sz w:val="27"/>
          <w:szCs w:val="27"/>
          <w:lang w:val="vi-VN" w:eastAsia="zh-CN"/>
        </w:rPr>
        <w:lastRenderedPageBreak/>
        <w:t xml:space="preserve">Mẫu số </w:t>
      </w:r>
      <w:r w:rsidRPr="00D718DB">
        <w:rPr>
          <w:b/>
          <w:bCs/>
          <w:color w:val="000000" w:themeColor="text1"/>
          <w:sz w:val="27"/>
          <w:szCs w:val="27"/>
          <w:lang w:val="en-GB" w:eastAsia="zh-CN"/>
        </w:rPr>
        <w:t>12</w:t>
      </w:r>
    </w:p>
    <w:tbl>
      <w:tblPr>
        <w:tblpPr w:leftFromText="180" w:rightFromText="180" w:vertAnchor="text" w:horzAnchor="margin" w:tblpXSpec="center" w:tblpY="165"/>
        <w:tblOverlap w:val="never"/>
        <w:tblW w:w="9463" w:type="dxa"/>
        <w:tblLook w:val="04A0" w:firstRow="1" w:lastRow="0" w:firstColumn="1" w:lastColumn="0" w:noHBand="0" w:noVBand="1"/>
      </w:tblPr>
      <w:tblGrid>
        <w:gridCol w:w="3544"/>
        <w:gridCol w:w="5919"/>
      </w:tblGrid>
      <w:tr w:rsidR="00847C38" w:rsidRPr="00D718DB" w14:paraId="1C502132" w14:textId="77777777" w:rsidTr="00075275">
        <w:trPr>
          <w:trHeight w:val="284"/>
        </w:trPr>
        <w:tc>
          <w:tcPr>
            <w:tcW w:w="3544" w:type="dxa"/>
          </w:tcPr>
          <w:p w14:paraId="2B3D6404" w14:textId="77777777" w:rsidR="00847C38" w:rsidRPr="00D718DB" w:rsidRDefault="00847C38" w:rsidP="00AF2DBD">
            <w:pPr>
              <w:tabs>
                <w:tab w:val="center" w:pos="1870"/>
                <w:tab w:val="center" w:pos="7000"/>
              </w:tabs>
              <w:spacing w:after="0" w:line="240" w:lineRule="auto"/>
              <w:jc w:val="center"/>
              <w:rPr>
                <w:b/>
                <w:noProof/>
                <w:color w:val="000000" w:themeColor="text1"/>
                <w:sz w:val="27"/>
                <w:szCs w:val="27"/>
                <w:lang w:val="vi-VN"/>
              </w:rPr>
            </w:pPr>
            <w:r w:rsidRPr="00D718DB">
              <w:rPr>
                <w:b/>
                <w:noProof/>
                <w:color w:val="000000" w:themeColor="text1"/>
                <w:sz w:val="27"/>
                <w:szCs w:val="27"/>
                <w:lang w:val="vi-VN"/>
              </w:rPr>
              <w:t>TÊN DOANH NGHIỆP</w:t>
            </w:r>
          </w:p>
          <w:p w14:paraId="6D32C39E" w14:textId="77777777" w:rsidR="00847C38" w:rsidRPr="00D718DB" w:rsidRDefault="00847C38" w:rsidP="00AF2DBD">
            <w:pPr>
              <w:tabs>
                <w:tab w:val="center" w:pos="1870"/>
                <w:tab w:val="center" w:pos="7000"/>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w:t>
            </w:r>
          </w:p>
        </w:tc>
        <w:tc>
          <w:tcPr>
            <w:tcW w:w="5919" w:type="dxa"/>
          </w:tcPr>
          <w:p w14:paraId="4F878041" w14:textId="77777777" w:rsidR="00847C38" w:rsidRPr="00D718DB" w:rsidRDefault="00847C38" w:rsidP="00AF2DBD">
            <w:pPr>
              <w:tabs>
                <w:tab w:val="center" w:pos="1870"/>
                <w:tab w:val="center" w:pos="7000"/>
              </w:tabs>
              <w:spacing w:after="0" w:line="240" w:lineRule="auto"/>
              <w:jc w:val="center"/>
              <w:rPr>
                <w:b/>
                <w:color w:val="000000" w:themeColor="text1"/>
                <w:sz w:val="27"/>
                <w:szCs w:val="27"/>
                <w:lang w:val="vi-VN"/>
              </w:rPr>
            </w:pPr>
            <w:r w:rsidRPr="00D718DB">
              <w:rPr>
                <w:b/>
                <w:color w:val="000000" w:themeColor="text1"/>
                <w:sz w:val="27"/>
                <w:szCs w:val="27"/>
                <w:lang w:val="vi-VN"/>
              </w:rPr>
              <w:t>CỘNG HÒA XÃ HỘI CHỦ NGHĨA VIỆT NAM</w:t>
            </w:r>
            <w:r w:rsidRPr="00D718DB">
              <w:rPr>
                <w:b/>
                <w:color w:val="000000" w:themeColor="text1"/>
                <w:sz w:val="27"/>
                <w:szCs w:val="27"/>
              </w:rPr>
              <w:t xml:space="preserve"> Độc lập - Tự do - Hạnh phúc</w:t>
            </w:r>
          </w:p>
        </w:tc>
      </w:tr>
      <w:tr w:rsidR="00847C38" w:rsidRPr="00D718DB" w14:paraId="676D0B39" w14:textId="77777777" w:rsidTr="00075275">
        <w:trPr>
          <w:trHeight w:val="422"/>
        </w:trPr>
        <w:tc>
          <w:tcPr>
            <w:tcW w:w="3544" w:type="dxa"/>
          </w:tcPr>
          <w:p w14:paraId="49163E00" w14:textId="77777777" w:rsidR="00847C38" w:rsidRPr="00D718DB" w:rsidRDefault="00847C38" w:rsidP="00AF2DBD">
            <w:pPr>
              <w:tabs>
                <w:tab w:val="center" w:pos="1870"/>
                <w:tab w:val="center" w:pos="7000"/>
              </w:tabs>
              <w:spacing w:after="0" w:line="240" w:lineRule="auto"/>
              <w:jc w:val="center"/>
              <w:rPr>
                <w:b/>
                <w:color w:val="000000" w:themeColor="text1"/>
                <w:sz w:val="27"/>
                <w:szCs w:val="27"/>
                <w:vertAlign w:val="superscript"/>
              </w:rPr>
            </w:pPr>
          </w:p>
        </w:tc>
        <w:tc>
          <w:tcPr>
            <w:tcW w:w="5919" w:type="dxa"/>
          </w:tcPr>
          <w:p w14:paraId="755560BC" w14:textId="77777777" w:rsidR="00847C38" w:rsidRPr="00D718DB" w:rsidRDefault="00847C38" w:rsidP="00AF2DBD">
            <w:pPr>
              <w:tabs>
                <w:tab w:val="center" w:pos="1989"/>
                <w:tab w:val="center" w:pos="7000"/>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_______________________________________</w:t>
            </w:r>
          </w:p>
        </w:tc>
      </w:tr>
      <w:tr w:rsidR="00847C38" w:rsidRPr="00D718DB" w14:paraId="7F0DFA6E" w14:textId="77777777" w:rsidTr="00075275">
        <w:trPr>
          <w:trHeight w:val="510"/>
        </w:trPr>
        <w:tc>
          <w:tcPr>
            <w:tcW w:w="3544" w:type="dxa"/>
          </w:tcPr>
          <w:p w14:paraId="5D547E85" w14:textId="77777777" w:rsidR="00847C38" w:rsidRPr="00D718DB" w:rsidRDefault="00847C38" w:rsidP="00AF2DBD">
            <w:pPr>
              <w:tabs>
                <w:tab w:val="center" w:pos="1870"/>
                <w:tab w:val="center" w:pos="7000"/>
              </w:tabs>
              <w:spacing w:after="0" w:line="240" w:lineRule="auto"/>
              <w:jc w:val="center"/>
              <w:rPr>
                <w:color w:val="000000" w:themeColor="text1"/>
                <w:sz w:val="27"/>
                <w:szCs w:val="27"/>
              </w:rPr>
            </w:pPr>
            <w:r w:rsidRPr="00D718DB">
              <w:rPr>
                <w:color w:val="000000" w:themeColor="text1"/>
                <w:sz w:val="27"/>
                <w:szCs w:val="27"/>
              </w:rPr>
              <w:t xml:space="preserve">Số:…..           </w:t>
            </w:r>
          </w:p>
        </w:tc>
        <w:tc>
          <w:tcPr>
            <w:tcW w:w="5919" w:type="dxa"/>
          </w:tcPr>
          <w:p w14:paraId="0D8694FA" w14:textId="77777777" w:rsidR="00847C38" w:rsidRPr="00D718DB" w:rsidRDefault="00847C38" w:rsidP="00AF2DBD">
            <w:pPr>
              <w:tabs>
                <w:tab w:val="center" w:pos="1870"/>
                <w:tab w:val="center" w:pos="7000"/>
              </w:tabs>
              <w:spacing w:after="0" w:line="240" w:lineRule="auto"/>
              <w:jc w:val="center"/>
              <w:rPr>
                <w:i/>
                <w:color w:val="000000" w:themeColor="text1"/>
                <w:sz w:val="27"/>
                <w:szCs w:val="27"/>
              </w:rPr>
            </w:pPr>
            <w:r w:rsidRPr="00D718DB">
              <w:rPr>
                <w:i/>
                <w:color w:val="000000" w:themeColor="text1"/>
                <w:sz w:val="27"/>
                <w:szCs w:val="27"/>
                <w:lang w:val="vi-VN"/>
              </w:rPr>
              <w:t>...</w:t>
            </w:r>
            <w:r w:rsidRPr="00D718DB">
              <w:rPr>
                <w:i/>
                <w:color w:val="000000" w:themeColor="text1"/>
                <w:sz w:val="27"/>
                <w:szCs w:val="27"/>
              </w:rPr>
              <w:t>, ngày … tháng ... năm …</w:t>
            </w:r>
          </w:p>
        </w:tc>
      </w:tr>
    </w:tbl>
    <w:p w14:paraId="564D5654" w14:textId="77777777" w:rsidR="00847C38" w:rsidRPr="00D718DB" w:rsidRDefault="00847C38" w:rsidP="00D718DB">
      <w:pPr>
        <w:tabs>
          <w:tab w:val="left" w:pos="0"/>
        </w:tabs>
        <w:spacing w:before="120" w:after="120" w:line="360" w:lineRule="exact"/>
        <w:jc w:val="center"/>
        <w:rPr>
          <w:sz w:val="27"/>
          <w:szCs w:val="27"/>
        </w:rPr>
      </w:pPr>
    </w:p>
    <w:p w14:paraId="428D03EF" w14:textId="77777777" w:rsidR="00847C38" w:rsidRPr="00D718DB" w:rsidRDefault="00847C38" w:rsidP="00D718DB">
      <w:pPr>
        <w:tabs>
          <w:tab w:val="left" w:pos="0"/>
        </w:tabs>
        <w:spacing w:before="120" w:after="120" w:line="360" w:lineRule="exact"/>
        <w:jc w:val="center"/>
        <w:rPr>
          <w:b/>
          <w:bCs/>
          <w:sz w:val="27"/>
          <w:szCs w:val="27"/>
        </w:rPr>
      </w:pPr>
      <w:r w:rsidRPr="00D718DB">
        <w:rPr>
          <w:b/>
          <w:bCs/>
          <w:sz w:val="27"/>
          <w:szCs w:val="27"/>
        </w:rPr>
        <w:t>THÔNG BÁO</w:t>
      </w:r>
    </w:p>
    <w:p w14:paraId="36DCB8AC" w14:textId="77777777" w:rsidR="00847C38" w:rsidRPr="00D718DB" w:rsidRDefault="00847C38" w:rsidP="00D718DB">
      <w:pPr>
        <w:tabs>
          <w:tab w:val="left" w:pos="0"/>
        </w:tabs>
        <w:spacing w:before="120" w:after="120" w:line="360" w:lineRule="exact"/>
        <w:jc w:val="center"/>
        <w:rPr>
          <w:b/>
          <w:bCs/>
          <w:sz w:val="27"/>
          <w:szCs w:val="27"/>
        </w:rPr>
      </w:pPr>
      <w:r w:rsidRPr="00D718DB">
        <w:rPr>
          <w:b/>
          <w:bCs/>
          <w:sz w:val="27"/>
          <w:szCs w:val="27"/>
        </w:rPr>
        <w:t>CHÍNH THỨC KHAI THÁC MẠNG VIỄN THÔNG CÔNG CỘNG/</w:t>
      </w:r>
    </w:p>
    <w:p w14:paraId="4CA577F3" w14:textId="77777777" w:rsidR="00847C38" w:rsidRPr="00D718DB" w:rsidRDefault="00847C38" w:rsidP="00D718DB">
      <w:pPr>
        <w:tabs>
          <w:tab w:val="left" w:pos="0"/>
        </w:tabs>
        <w:spacing w:before="120" w:after="120" w:line="360" w:lineRule="exact"/>
        <w:jc w:val="center"/>
        <w:rPr>
          <w:sz w:val="27"/>
          <w:szCs w:val="27"/>
        </w:rPr>
      </w:pPr>
      <w:r w:rsidRPr="00D718DB">
        <w:rPr>
          <w:b/>
          <w:bCs/>
          <w:sz w:val="27"/>
          <w:szCs w:val="27"/>
        </w:rPr>
        <w:t>CHÍNH THỨC CUNG CẤP DỊCH VỤ VIỄN THÔNG</w:t>
      </w:r>
    </w:p>
    <w:p w14:paraId="6B223B96" w14:textId="77777777" w:rsidR="00847C38" w:rsidRPr="00D718DB" w:rsidRDefault="00847C38" w:rsidP="00D718DB">
      <w:pPr>
        <w:tabs>
          <w:tab w:val="left" w:pos="0"/>
        </w:tabs>
        <w:spacing w:before="120" w:after="120" w:line="360" w:lineRule="exact"/>
        <w:jc w:val="center"/>
        <w:rPr>
          <w:sz w:val="27"/>
          <w:szCs w:val="27"/>
          <w:lang w:val="vi-VN"/>
        </w:rPr>
      </w:pPr>
      <w:r w:rsidRPr="00D718DB">
        <w:rPr>
          <w:sz w:val="27"/>
          <w:szCs w:val="27"/>
        </w:rPr>
        <w:t>Kính gửi: ......................</w:t>
      </w:r>
    </w:p>
    <w:p w14:paraId="1B54DC36" w14:textId="77777777" w:rsidR="00847C38" w:rsidRPr="00D718DB" w:rsidRDefault="00847C38" w:rsidP="00D718DB">
      <w:pPr>
        <w:tabs>
          <w:tab w:val="left" w:pos="0"/>
        </w:tabs>
        <w:spacing w:before="120" w:after="120" w:line="360" w:lineRule="exact"/>
        <w:ind w:firstLine="567"/>
        <w:jc w:val="both"/>
        <w:rPr>
          <w:sz w:val="27"/>
          <w:szCs w:val="27"/>
          <w:lang w:val="vi-VN"/>
        </w:rPr>
      </w:pPr>
    </w:p>
    <w:p w14:paraId="2190D19F" w14:textId="77777777" w:rsidR="00847C38" w:rsidRPr="00D718DB" w:rsidRDefault="00847C38" w:rsidP="00D718DB">
      <w:pPr>
        <w:tabs>
          <w:tab w:val="left" w:pos="0"/>
          <w:tab w:val="left" w:pos="851"/>
        </w:tabs>
        <w:spacing w:before="120" w:after="120" w:line="360" w:lineRule="exact"/>
        <w:jc w:val="both"/>
        <w:rPr>
          <w:b/>
          <w:bCs/>
          <w:iCs/>
          <w:sz w:val="27"/>
          <w:szCs w:val="27"/>
        </w:rPr>
      </w:pPr>
      <w:r w:rsidRPr="00D718DB">
        <w:rPr>
          <w:b/>
          <w:bCs/>
          <w:iCs/>
          <w:sz w:val="27"/>
          <w:szCs w:val="27"/>
        </w:rPr>
        <w:t>I. Thông tin về giấy phép</w:t>
      </w:r>
    </w:p>
    <w:p w14:paraId="4BC6779C" w14:textId="77777777" w:rsidR="00847C38" w:rsidRPr="00D718DB" w:rsidRDefault="00847C38" w:rsidP="00D718DB">
      <w:pPr>
        <w:tabs>
          <w:tab w:val="left" w:pos="0"/>
        </w:tabs>
        <w:spacing w:before="120" w:after="120" w:line="360" w:lineRule="exact"/>
        <w:ind w:firstLine="567"/>
        <w:jc w:val="both"/>
        <w:rPr>
          <w:sz w:val="27"/>
          <w:szCs w:val="27"/>
        </w:rPr>
      </w:pPr>
      <w:r w:rsidRPr="00D718DB">
        <w:rPr>
          <w:sz w:val="27"/>
          <w:szCs w:val="27"/>
        </w:rPr>
        <w:t>Giấy phép (tên giấy phép) số ….</w:t>
      </w:r>
      <w:r w:rsidRPr="00D718DB">
        <w:rPr>
          <w:sz w:val="27"/>
          <w:szCs w:val="27"/>
        </w:rPr>
        <w:tab/>
        <w:t>cấp ngày …</w:t>
      </w:r>
      <w:r w:rsidRPr="00D718DB">
        <w:rPr>
          <w:sz w:val="27"/>
          <w:szCs w:val="27"/>
        </w:rPr>
        <w:tab/>
        <w:t>tháng …năm ...</w:t>
      </w:r>
    </w:p>
    <w:p w14:paraId="17E77404" w14:textId="77777777" w:rsidR="00847C38" w:rsidRPr="00D718DB" w:rsidRDefault="00847C38" w:rsidP="00D718DB">
      <w:pPr>
        <w:tabs>
          <w:tab w:val="left" w:pos="0"/>
        </w:tabs>
        <w:spacing w:before="120" w:after="120" w:line="360" w:lineRule="exact"/>
        <w:ind w:firstLine="567"/>
        <w:jc w:val="both"/>
        <w:rPr>
          <w:b/>
          <w:bCs/>
          <w:iCs/>
          <w:sz w:val="27"/>
          <w:szCs w:val="27"/>
        </w:rPr>
      </w:pPr>
      <w:r w:rsidRPr="00D718DB">
        <w:rPr>
          <w:b/>
          <w:bCs/>
          <w:iCs/>
          <w:sz w:val="27"/>
          <w:szCs w:val="27"/>
        </w:rPr>
        <w:t>II. Thông tin về mạng viễn thông được khai thác/dịch vụ viễn thông được cung cấp</w:t>
      </w:r>
    </w:p>
    <w:p w14:paraId="255A76DA" w14:textId="77777777" w:rsidR="00847C38" w:rsidRPr="00D718DB" w:rsidRDefault="00847C38" w:rsidP="00D718DB">
      <w:pPr>
        <w:tabs>
          <w:tab w:val="left" w:pos="0"/>
        </w:tabs>
        <w:spacing w:before="120" w:after="120" w:line="360" w:lineRule="exact"/>
        <w:ind w:firstLine="567"/>
        <w:jc w:val="both"/>
        <w:rPr>
          <w:b/>
          <w:bCs/>
          <w:i/>
          <w:iCs/>
          <w:sz w:val="27"/>
          <w:szCs w:val="27"/>
        </w:rPr>
      </w:pPr>
      <w:r w:rsidRPr="00D718DB">
        <w:rPr>
          <w:b/>
          <w:bCs/>
          <w:i/>
          <w:iCs/>
          <w:sz w:val="27"/>
          <w:szCs w:val="27"/>
        </w:rPr>
        <w:t>1. Đối với giấy phép cung</w:t>
      </w:r>
      <w:r w:rsidRPr="00D718DB">
        <w:rPr>
          <w:b/>
          <w:bCs/>
          <w:i/>
          <w:iCs/>
          <w:sz w:val="27"/>
          <w:szCs w:val="27"/>
          <w:lang w:val="vi-VN"/>
        </w:rPr>
        <w:t xml:space="preserve"> cấp dịch vụ viễn thông có hạ tầng mạng </w:t>
      </w:r>
    </w:p>
    <w:p w14:paraId="1A8E41EB" w14:textId="77777777" w:rsidR="00847C38" w:rsidRPr="00D718DB" w:rsidRDefault="00847C38" w:rsidP="00D718DB">
      <w:pPr>
        <w:spacing w:before="120" w:after="120" w:line="360" w:lineRule="exact"/>
        <w:ind w:firstLine="567"/>
        <w:jc w:val="both"/>
        <w:rPr>
          <w:sz w:val="27"/>
          <w:szCs w:val="27"/>
        </w:rPr>
      </w:pPr>
      <w:r w:rsidRPr="00D718DB">
        <w:rPr>
          <w:sz w:val="27"/>
          <w:szCs w:val="27"/>
          <w:lang w:val="vi-VN"/>
        </w:rPr>
        <w:t xml:space="preserve">a) </w:t>
      </w:r>
      <w:r w:rsidRPr="00D718DB">
        <w:rPr>
          <w:sz w:val="27"/>
          <w:szCs w:val="27"/>
        </w:rPr>
        <w:t>Ngày chính thức khai thác mạng</w:t>
      </w:r>
    </w:p>
    <w:p w14:paraId="5E839B1A" w14:textId="77777777" w:rsidR="00847C38" w:rsidRPr="00D718DB" w:rsidRDefault="00847C38" w:rsidP="00D718DB">
      <w:pPr>
        <w:spacing w:before="120" w:after="120" w:line="360" w:lineRule="exact"/>
        <w:ind w:firstLine="567"/>
        <w:jc w:val="both"/>
        <w:rPr>
          <w:sz w:val="27"/>
          <w:szCs w:val="27"/>
        </w:rPr>
      </w:pPr>
      <w:r w:rsidRPr="00D718DB">
        <w:rPr>
          <w:sz w:val="27"/>
          <w:szCs w:val="27"/>
          <w:lang w:val="vi-VN"/>
        </w:rPr>
        <w:t xml:space="preserve">b) </w:t>
      </w:r>
      <w:r w:rsidRPr="00D718DB">
        <w:rPr>
          <w:sz w:val="27"/>
          <w:szCs w:val="27"/>
        </w:rPr>
        <w:t xml:space="preserve">Phạm vi mạng đã được thiết lập </w:t>
      </w:r>
    </w:p>
    <w:p w14:paraId="79E22044" w14:textId="77777777" w:rsidR="00847C38" w:rsidRPr="00D718DB" w:rsidRDefault="00847C38" w:rsidP="00D718DB">
      <w:pPr>
        <w:spacing w:before="120" w:after="120" w:line="360" w:lineRule="exact"/>
        <w:ind w:firstLine="567"/>
        <w:jc w:val="both"/>
        <w:rPr>
          <w:sz w:val="27"/>
          <w:szCs w:val="27"/>
        </w:rPr>
      </w:pPr>
      <w:r w:rsidRPr="00D718DB">
        <w:rPr>
          <w:sz w:val="27"/>
          <w:szCs w:val="27"/>
          <w:lang w:val="vi-VN"/>
        </w:rPr>
        <w:t xml:space="preserve">c) </w:t>
      </w:r>
      <w:r w:rsidRPr="00D718DB">
        <w:rPr>
          <w:sz w:val="27"/>
          <w:szCs w:val="27"/>
        </w:rPr>
        <w:t xml:space="preserve">Cấu hình mạng viễn thông </w:t>
      </w:r>
    </w:p>
    <w:p w14:paraId="72FCB927" w14:textId="77777777" w:rsidR="00847C38" w:rsidRPr="00D718DB" w:rsidRDefault="00847C38" w:rsidP="00D718DB">
      <w:pPr>
        <w:pStyle w:val="ListParagraph"/>
        <w:spacing w:before="120" w:after="120" w:line="360" w:lineRule="exact"/>
        <w:ind w:left="0" w:firstLine="567"/>
        <w:contextualSpacing w:val="0"/>
        <w:jc w:val="both"/>
        <w:rPr>
          <w:sz w:val="27"/>
          <w:szCs w:val="27"/>
        </w:rPr>
      </w:pPr>
      <w:r w:rsidRPr="00D718DB">
        <w:rPr>
          <w:sz w:val="27"/>
          <w:szCs w:val="27"/>
          <w:lang w:val="vi-VN"/>
        </w:rPr>
        <w:t>d</w:t>
      </w:r>
      <w:r w:rsidRPr="00D718DB">
        <w:rPr>
          <w:sz w:val="27"/>
          <w:szCs w:val="27"/>
        </w:rPr>
        <w:t xml:space="preserve">) Công nghệ, tiêu chuẩn, quy chuẩn </w:t>
      </w:r>
    </w:p>
    <w:p w14:paraId="6457EF19"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đ) </w:t>
      </w:r>
      <w:r w:rsidRPr="00D718DB">
        <w:rPr>
          <w:sz w:val="27"/>
          <w:szCs w:val="27"/>
        </w:rPr>
        <w:t>Ngày chính thức cung cấp dịch vụ</w:t>
      </w:r>
    </w:p>
    <w:p w14:paraId="1C7C7B82"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e) </w:t>
      </w:r>
      <w:r w:rsidRPr="00D718DB">
        <w:rPr>
          <w:sz w:val="27"/>
          <w:szCs w:val="27"/>
        </w:rPr>
        <w:t>Loại hình dịch vụ cung cấp</w:t>
      </w:r>
    </w:p>
    <w:p w14:paraId="6E9AF381"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g) </w:t>
      </w:r>
      <w:r w:rsidRPr="00D718DB">
        <w:rPr>
          <w:sz w:val="27"/>
          <w:szCs w:val="27"/>
        </w:rPr>
        <w:t>Phạm vi cung cấp dịch vụ</w:t>
      </w:r>
    </w:p>
    <w:p w14:paraId="497C8E6E"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h) </w:t>
      </w:r>
      <w:r w:rsidRPr="00D718DB">
        <w:rPr>
          <w:sz w:val="27"/>
          <w:szCs w:val="27"/>
        </w:rPr>
        <w:t>Giá dịch vụ và</w:t>
      </w:r>
      <w:r w:rsidRPr="00D718DB">
        <w:rPr>
          <w:sz w:val="27"/>
          <w:szCs w:val="27"/>
          <w:lang w:val="vi-VN"/>
        </w:rPr>
        <w:t xml:space="preserve"> h</w:t>
      </w:r>
      <w:r w:rsidRPr="00D718DB">
        <w:rPr>
          <w:sz w:val="27"/>
          <w:szCs w:val="27"/>
        </w:rPr>
        <w:t>ình thức thanh toán giá dịch</w:t>
      </w:r>
      <w:r w:rsidRPr="00D718DB">
        <w:rPr>
          <w:sz w:val="27"/>
          <w:szCs w:val="27"/>
          <w:lang w:val="vi-VN"/>
        </w:rPr>
        <w:t xml:space="preserve"> vụ</w:t>
      </w:r>
    </w:p>
    <w:p w14:paraId="4A70E176"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i) </w:t>
      </w:r>
      <w:r w:rsidRPr="00D718DB">
        <w:rPr>
          <w:sz w:val="27"/>
          <w:szCs w:val="27"/>
        </w:rPr>
        <w:t>Tài nguyên viễn thông đang sử dụng</w:t>
      </w:r>
    </w:p>
    <w:p w14:paraId="67863AFD" w14:textId="77777777" w:rsidR="00847C38" w:rsidRPr="00D718DB" w:rsidRDefault="00847C38" w:rsidP="00D718DB">
      <w:pPr>
        <w:tabs>
          <w:tab w:val="left" w:pos="720"/>
        </w:tabs>
        <w:spacing w:before="120" w:after="120" w:line="360" w:lineRule="exact"/>
        <w:ind w:firstLine="567"/>
        <w:jc w:val="both"/>
        <w:rPr>
          <w:sz w:val="27"/>
          <w:szCs w:val="27"/>
          <w:lang w:val="vi-VN"/>
        </w:rPr>
      </w:pPr>
      <w:r w:rsidRPr="00D718DB">
        <w:rPr>
          <w:sz w:val="27"/>
          <w:szCs w:val="27"/>
          <w:lang w:val="vi-VN"/>
        </w:rPr>
        <w:t xml:space="preserve">k) </w:t>
      </w:r>
      <w:r w:rsidRPr="00D718DB">
        <w:rPr>
          <w:sz w:val="27"/>
          <w:szCs w:val="27"/>
        </w:rPr>
        <w:t>Phương án bảo đảm an toàn cơ</w:t>
      </w:r>
      <w:r w:rsidRPr="00D718DB">
        <w:rPr>
          <w:sz w:val="27"/>
          <w:szCs w:val="27"/>
          <w:lang w:val="vi-VN"/>
        </w:rPr>
        <w:t xml:space="preserve"> sở hạ tầng và an toàn thông tin mạng và an ninh thông tin</w:t>
      </w:r>
    </w:p>
    <w:p w14:paraId="2391F4EC" w14:textId="77777777" w:rsidR="00847C38" w:rsidRPr="00D718DB" w:rsidRDefault="00847C38" w:rsidP="00D718DB">
      <w:pPr>
        <w:spacing w:before="120" w:after="120" w:line="360" w:lineRule="exact"/>
        <w:ind w:firstLine="567"/>
        <w:jc w:val="both"/>
        <w:rPr>
          <w:b/>
          <w:bCs/>
          <w:i/>
          <w:iCs/>
          <w:sz w:val="27"/>
          <w:szCs w:val="27"/>
          <w:lang w:val="vi-VN"/>
        </w:rPr>
      </w:pPr>
      <w:r w:rsidRPr="00D718DB">
        <w:rPr>
          <w:b/>
          <w:bCs/>
          <w:i/>
          <w:iCs/>
          <w:sz w:val="27"/>
          <w:szCs w:val="27"/>
          <w:lang w:val="vi-VN"/>
        </w:rPr>
        <w:t>2. Đối với giấy phép cung cấp dịch vụ viễn thông không có hạ tầng mạng</w:t>
      </w:r>
    </w:p>
    <w:p w14:paraId="316DC2A0"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a) </w:t>
      </w:r>
      <w:r w:rsidRPr="00D718DB">
        <w:rPr>
          <w:sz w:val="27"/>
          <w:szCs w:val="27"/>
        </w:rPr>
        <w:t>Ngày chính thức cung cấp dịch vụ</w:t>
      </w:r>
    </w:p>
    <w:p w14:paraId="5AD03323"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Loại hình dịch vụ cung cấp</w:t>
      </w:r>
    </w:p>
    <w:p w14:paraId="0046BCB5"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c) </w:t>
      </w:r>
      <w:r w:rsidRPr="00D718DB">
        <w:rPr>
          <w:sz w:val="27"/>
          <w:szCs w:val="27"/>
        </w:rPr>
        <w:t>Phạm vi cung cấp dịch vụ</w:t>
      </w:r>
    </w:p>
    <w:p w14:paraId="34C209F3"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lastRenderedPageBreak/>
        <w:t xml:space="preserve">d) </w:t>
      </w:r>
      <w:r w:rsidRPr="00D718DB">
        <w:rPr>
          <w:sz w:val="27"/>
          <w:szCs w:val="27"/>
        </w:rPr>
        <w:t>Các địa chỉ đặt hệ thống trang thiết bị để cung cấp dịch vụ</w:t>
      </w:r>
      <w:r w:rsidRPr="00D718DB">
        <w:rPr>
          <w:sz w:val="27"/>
          <w:szCs w:val="27"/>
        </w:rPr>
        <w:tab/>
      </w:r>
    </w:p>
    <w:p w14:paraId="130490D7" w14:textId="77777777" w:rsidR="00847C38" w:rsidRPr="00D718DB" w:rsidRDefault="00847C38" w:rsidP="00D718DB">
      <w:pPr>
        <w:tabs>
          <w:tab w:val="left" w:pos="720"/>
        </w:tabs>
        <w:spacing w:before="120" w:after="120" w:line="360" w:lineRule="exact"/>
        <w:ind w:firstLine="567"/>
        <w:jc w:val="both"/>
        <w:rPr>
          <w:sz w:val="27"/>
          <w:szCs w:val="27"/>
        </w:rPr>
      </w:pPr>
      <w:r w:rsidRPr="00D718DB">
        <w:rPr>
          <w:sz w:val="27"/>
          <w:szCs w:val="27"/>
          <w:lang w:val="vi-VN"/>
        </w:rPr>
        <w:t xml:space="preserve">đ) </w:t>
      </w:r>
      <w:r w:rsidRPr="00D718DB">
        <w:rPr>
          <w:sz w:val="27"/>
          <w:szCs w:val="27"/>
        </w:rPr>
        <w:t xml:space="preserve"> Sơ đồ hệ thống thiết bị</w:t>
      </w:r>
    </w:p>
    <w:p w14:paraId="313536A3" w14:textId="77777777" w:rsidR="00847C38" w:rsidRPr="00D718DB" w:rsidRDefault="00847C38" w:rsidP="00D718DB">
      <w:pPr>
        <w:spacing w:before="120" w:after="120" w:line="360" w:lineRule="exact"/>
        <w:ind w:firstLine="567"/>
        <w:jc w:val="both"/>
        <w:rPr>
          <w:sz w:val="27"/>
          <w:szCs w:val="27"/>
        </w:rPr>
      </w:pPr>
      <w:r w:rsidRPr="00D718DB">
        <w:rPr>
          <w:sz w:val="27"/>
          <w:szCs w:val="27"/>
          <w:lang w:val="vi-VN"/>
        </w:rPr>
        <w:t xml:space="preserve">e) </w:t>
      </w:r>
      <w:r w:rsidRPr="00D718DB">
        <w:rPr>
          <w:sz w:val="27"/>
          <w:szCs w:val="27"/>
        </w:rPr>
        <w:t>Thuê kênh và kết nối</w:t>
      </w:r>
    </w:p>
    <w:p w14:paraId="617DDD56" w14:textId="77777777" w:rsidR="00847C38" w:rsidRPr="00D718DB" w:rsidRDefault="00847C38" w:rsidP="00D718DB">
      <w:pPr>
        <w:spacing w:before="120" w:after="120" w:line="360" w:lineRule="exact"/>
        <w:ind w:firstLine="567"/>
        <w:jc w:val="both"/>
        <w:rPr>
          <w:sz w:val="27"/>
          <w:szCs w:val="27"/>
        </w:rPr>
      </w:pPr>
      <w:r w:rsidRPr="00D718DB">
        <w:rPr>
          <w:sz w:val="27"/>
          <w:szCs w:val="27"/>
          <w:lang w:val="vi-VN"/>
        </w:rPr>
        <w:t xml:space="preserve">g) </w:t>
      </w:r>
      <w:r w:rsidRPr="00D718DB">
        <w:rPr>
          <w:sz w:val="27"/>
          <w:szCs w:val="27"/>
        </w:rPr>
        <w:t>Tài nguyên viễn thông đang sử dụng</w:t>
      </w:r>
    </w:p>
    <w:p w14:paraId="34A10914" w14:textId="77777777" w:rsidR="00847C38" w:rsidRPr="00D718DB" w:rsidRDefault="00847C38" w:rsidP="00D718DB">
      <w:pPr>
        <w:spacing w:before="120" w:after="120" w:line="360" w:lineRule="exact"/>
        <w:ind w:firstLine="567"/>
        <w:jc w:val="both"/>
        <w:rPr>
          <w:sz w:val="27"/>
          <w:szCs w:val="27"/>
          <w:lang w:val="vi-VN"/>
        </w:rPr>
      </w:pPr>
      <w:r w:rsidRPr="00D718DB">
        <w:rPr>
          <w:sz w:val="27"/>
          <w:szCs w:val="27"/>
          <w:lang w:val="vi-VN"/>
        </w:rPr>
        <w:t xml:space="preserve">h) </w:t>
      </w:r>
      <w:r w:rsidRPr="00D718DB">
        <w:rPr>
          <w:sz w:val="27"/>
          <w:szCs w:val="27"/>
        </w:rPr>
        <w:t>Giá dịch vụ và</w:t>
      </w:r>
      <w:r w:rsidRPr="00D718DB">
        <w:rPr>
          <w:sz w:val="27"/>
          <w:szCs w:val="27"/>
          <w:lang w:val="vi-VN"/>
        </w:rPr>
        <w:t xml:space="preserve"> h</w:t>
      </w:r>
      <w:r w:rsidRPr="00D718DB">
        <w:rPr>
          <w:sz w:val="27"/>
          <w:szCs w:val="27"/>
        </w:rPr>
        <w:t>ình thức thanh toán giá dịch</w:t>
      </w:r>
      <w:r w:rsidRPr="00D718DB">
        <w:rPr>
          <w:sz w:val="27"/>
          <w:szCs w:val="27"/>
          <w:lang w:val="vi-VN"/>
        </w:rPr>
        <w:t xml:space="preserve"> vụ</w:t>
      </w:r>
    </w:p>
    <w:p w14:paraId="20E62021" w14:textId="77777777" w:rsidR="00847C38" w:rsidRPr="00D718DB" w:rsidRDefault="00847C38" w:rsidP="00D718DB">
      <w:pPr>
        <w:spacing w:before="120" w:after="120" w:line="360" w:lineRule="exact"/>
        <w:ind w:firstLine="567"/>
        <w:jc w:val="both"/>
        <w:rPr>
          <w:sz w:val="27"/>
          <w:szCs w:val="27"/>
          <w:lang w:val="vi-VN"/>
        </w:rPr>
      </w:pPr>
      <w:r w:rsidRPr="00D718DB">
        <w:rPr>
          <w:sz w:val="27"/>
          <w:szCs w:val="27"/>
          <w:lang w:val="vi-VN"/>
        </w:rPr>
        <w:t>i) Quy chuẩn, tiêu chuẩn chất lượng dịch vụ đang áp dụng</w:t>
      </w:r>
    </w:p>
    <w:p w14:paraId="376B5FFD" w14:textId="77777777" w:rsidR="00847C38" w:rsidRPr="00D718DB" w:rsidRDefault="00847C38" w:rsidP="00D718DB">
      <w:pPr>
        <w:tabs>
          <w:tab w:val="left" w:pos="0"/>
        </w:tabs>
        <w:spacing w:before="120" w:after="120" w:line="360" w:lineRule="exact"/>
        <w:ind w:firstLine="567"/>
        <w:jc w:val="both"/>
        <w:rPr>
          <w:sz w:val="27"/>
          <w:szCs w:val="27"/>
        </w:rPr>
      </w:pPr>
      <w:r w:rsidRPr="00D718DB">
        <w:rPr>
          <w:sz w:val="27"/>
          <w:szCs w:val="27"/>
        </w:rPr>
        <w:t>Trân trọng.</w:t>
      </w:r>
    </w:p>
    <w:tbl>
      <w:tblPr>
        <w:tblW w:w="4610" w:type="pct"/>
        <w:jc w:val="center"/>
        <w:tblCellMar>
          <w:left w:w="0" w:type="dxa"/>
          <w:right w:w="0" w:type="dxa"/>
        </w:tblCellMar>
        <w:tblLook w:val="0000" w:firstRow="0" w:lastRow="0" w:firstColumn="0" w:lastColumn="0" w:noHBand="0" w:noVBand="0"/>
      </w:tblPr>
      <w:tblGrid>
        <w:gridCol w:w="2553"/>
        <w:gridCol w:w="5813"/>
      </w:tblGrid>
      <w:tr w:rsidR="00847C38" w:rsidRPr="00D718DB" w14:paraId="5B42378B" w14:textId="77777777" w:rsidTr="00075275">
        <w:trPr>
          <w:jc w:val="center"/>
        </w:trPr>
        <w:tc>
          <w:tcPr>
            <w:tcW w:w="1526" w:type="pct"/>
            <w:tcMar>
              <w:top w:w="0" w:type="dxa"/>
              <w:left w:w="108" w:type="dxa"/>
              <w:bottom w:w="0" w:type="dxa"/>
              <w:right w:w="108" w:type="dxa"/>
            </w:tcMar>
          </w:tcPr>
          <w:p w14:paraId="2D4E4A1F" w14:textId="77777777" w:rsidR="00847C38" w:rsidRPr="00D718DB" w:rsidRDefault="00847C38" w:rsidP="00D718DB">
            <w:pPr>
              <w:tabs>
                <w:tab w:val="left" w:pos="0"/>
              </w:tabs>
              <w:spacing w:before="120" w:after="120" w:line="360" w:lineRule="exact"/>
              <w:ind w:firstLine="176"/>
              <w:rPr>
                <w:b/>
                <w:bCs/>
                <w:i/>
                <w:iCs/>
                <w:sz w:val="27"/>
                <w:szCs w:val="27"/>
              </w:rPr>
            </w:pPr>
            <w:r w:rsidRPr="00D718DB">
              <w:rPr>
                <w:b/>
                <w:bCs/>
                <w:i/>
                <w:iCs/>
                <w:sz w:val="27"/>
                <w:szCs w:val="27"/>
              </w:rPr>
              <w:t>Nơi nhận:</w:t>
            </w:r>
          </w:p>
          <w:p w14:paraId="2F7E5F9A" w14:textId="77777777" w:rsidR="00847C38" w:rsidRPr="00D718DB" w:rsidRDefault="00847C38" w:rsidP="00D718DB">
            <w:pPr>
              <w:pStyle w:val="ListParagraph"/>
              <w:numPr>
                <w:ilvl w:val="2"/>
                <w:numId w:val="10"/>
              </w:numPr>
              <w:tabs>
                <w:tab w:val="left" w:pos="0"/>
                <w:tab w:val="left" w:pos="322"/>
              </w:tabs>
              <w:spacing w:before="120" w:after="120" w:line="360" w:lineRule="exact"/>
              <w:ind w:left="0" w:firstLine="176"/>
              <w:contextualSpacing w:val="0"/>
              <w:jc w:val="both"/>
              <w:rPr>
                <w:sz w:val="27"/>
                <w:szCs w:val="27"/>
              </w:rPr>
            </w:pPr>
            <w:r w:rsidRPr="00D718DB">
              <w:rPr>
                <w:sz w:val="27"/>
                <w:szCs w:val="27"/>
              </w:rPr>
              <w:t>Như trên;</w:t>
            </w:r>
          </w:p>
          <w:p w14:paraId="44A4B67A" w14:textId="40360B09" w:rsidR="00847C38" w:rsidRPr="00D718DB" w:rsidRDefault="00847C38" w:rsidP="00D718DB">
            <w:pPr>
              <w:pStyle w:val="ListParagraph"/>
              <w:numPr>
                <w:ilvl w:val="2"/>
                <w:numId w:val="10"/>
              </w:numPr>
              <w:tabs>
                <w:tab w:val="left" w:pos="0"/>
                <w:tab w:val="left" w:pos="322"/>
              </w:tabs>
              <w:spacing w:before="120" w:after="120" w:line="360" w:lineRule="exact"/>
              <w:ind w:left="0" w:firstLine="176"/>
              <w:contextualSpacing w:val="0"/>
              <w:jc w:val="both"/>
              <w:rPr>
                <w:sz w:val="27"/>
                <w:szCs w:val="27"/>
              </w:rPr>
            </w:pPr>
            <w:r w:rsidRPr="00D718DB">
              <w:rPr>
                <w:sz w:val="27"/>
                <w:szCs w:val="27"/>
              </w:rPr>
              <w:t>…..</w:t>
            </w:r>
          </w:p>
        </w:tc>
        <w:tc>
          <w:tcPr>
            <w:tcW w:w="3474" w:type="pct"/>
            <w:tcMar>
              <w:top w:w="0" w:type="dxa"/>
              <w:left w:w="108" w:type="dxa"/>
              <w:bottom w:w="0" w:type="dxa"/>
              <w:right w:w="108" w:type="dxa"/>
            </w:tcMar>
          </w:tcPr>
          <w:p w14:paraId="7DF92D0D" w14:textId="77777777" w:rsidR="00847C38" w:rsidRPr="00D718DB" w:rsidRDefault="00847C38" w:rsidP="00D718DB">
            <w:pPr>
              <w:tabs>
                <w:tab w:val="left" w:pos="0"/>
              </w:tabs>
              <w:spacing w:before="120" w:after="120" w:line="360" w:lineRule="exact"/>
              <w:ind w:right="-57" w:firstLine="22"/>
              <w:jc w:val="center"/>
              <w:rPr>
                <w:sz w:val="27"/>
                <w:szCs w:val="27"/>
              </w:rPr>
            </w:pPr>
            <w:r w:rsidRPr="00D718DB">
              <w:rPr>
                <w:b/>
                <w:bCs/>
                <w:sz w:val="27"/>
                <w:szCs w:val="27"/>
              </w:rPr>
              <w:t xml:space="preserve">NGƯỜI ĐẠI DIỆN THEO PHÁP LUẬT </w:t>
            </w:r>
            <w:r w:rsidRPr="00D718DB">
              <w:rPr>
                <w:b/>
                <w:bCs/>
                <w:sz w:val="27"/>
                <w:szCs w:val="27"/>
              </w:rPr>
              <w:br/>
              <w:t>CỦA DOANH NGHIỆP</w:t>
            </w:r>
            <w:r w:rsidRPr="00D718DB">
              <w:rPr>
                <w:b/>
                <w:bCs/>
                <w:sz w:val="27"/>
                <w:szCs w:val="27"/>
              </w:rPr>
              <w:br/>
            </w:r>
            <w:r w:rsidRPr="00D718DB">
              <w:rPr>
                <w:i/>
                <w:iCs/>
                <w:spacing w:val="-20"/>
                <w:sz w:val="27"/>
                <w:szCs w:val="27"/>
              </w:rPr>
              <w:t>(Ký, ghi rõ họ tên, chức danh và đóng dấu</w:t>
            </w:r>
            <w:r w:rsidRPr="00D718DB">
              <w:rPr>
                <w:i/>
                <w:iCs/>
                <w:spacing w:val="-20"/>
                <w:sz w:val="27"/>
                <w:szCs w:val="27"/>
                <w:lang w:val="vi-VN"/>
              </w:rPr>
              <w:t>/ký số</w:t>
            </w:r>
            <w:r w:rsidRPr="00D718DB">
              <w:rPr>
                <w:i/>
                <w:iCs/>
                <w:spacing w:val="-20"/>
                <w:sz w:val="27"/>
                <w:szCs w:val="27"/>
              </w:rPr>
              <w:t>)</w:t>
            </w:r>
          </w:p>
        </w:tc>
      </w:tr>
    </w:tbl>
    <w:p w14:paraId="4ACBE6C2" w14:textId="77777777" w:rsidR="002C3A55" w:rsidRDefault="002C3A55" w:rsidP="00D718DB">
      <w:pPr>
        <w:pStyle w:val="Heading1"/>
        <w:spacing w:before="120" w:after="120" w:line="360" w:lineRule="exact"/>
        <w:jc w:val="both"/>
        <w:rPr>
          <w:rFonts w:ascii="Times New Roman" w:hAnsi="Times New Roman"/>
          <w:b w:val="0"/>
          <w:color w:val="000000" w:themeColor="text1"/>
          <w:sz w:val="27"/>
          <w:szCs w:val="27"/>
        </w:rPr>
      </w:pPr>
    </w:p>
    <w:p w14:paraId="4318026C" w14:textId="77777777" w:rsidR="00AF2DBD" w:rsidRDefault="00AF2DBD" w:rsidP="00AF2DBD">
      <w:pPr>
        <w:rPr>
          <w:lang w:val="x-none" w:eastAsia="x-none"/>
        </w:rPr>
      </w:pPr>
    </w:p>
    <w:p w14:paraId="0B21B84A" w14:textId="77777777" w:rsidR="00AF2DBD" w:rsidRDefault="00AF2DBD" w:rsidP="00AF2DBD">
      <w:pPr>
        <w:rPr>
          <w:lang w:val="x-none" w:eastAsia="x-none"/>
        </w:rPr>
      </w:pPr>
    </w:p>
    <w:p w14:paraId="27A79433" w14:textId="77777777" w:rsidR="00AF2DBD" w:rsidRDefault="00AF2DBD" w:rsidP="00AF2DBD">
      <w:pPr>
        <w:rPr>
          <w:lang w:val="x-none" w:eastAsia="x-none"/>
        </w:rPr>
      </w:pPr>
    </w:p>
    <w:p w14:paraId="62ED2D89" w14:textId="77777777" w:rsidR="00AF2DBD" w:rsidRDefault="00AF2DBD" w:rsidP="00AF2DBD">
      <w:pPr>
        <w:rPr>
          <w:lang w:val="x-none" w:eastAsia="x-none"/>
        </w:rPr>
      </w:pPr>
    </w:p>
    <w:p w14:paraId="3FF8C5C6" w14:textId="77777777" w:rsidR="00AF2DBD" w:rsidRDefault="00AF2DBD" w:rsidP="00AF2DBD">
      <w:pPr>
        <w:rPr>
          <w:lang w:val="x-none" w:eastAsia="x-none"/>
        </w:rPr>
      </w:pPr>
    </w:p>
    <w:p w14:paraId="45C81113" w14:textId="77777777" w:rsidR="00AF2DBD" w:rsidRDefault="00AF2DBD" w:rsidP="00AF2DBD">
      <w:pPr>
        <w:rPr>
          <w:lang w:val="x-none" w:eastAsia="x-none"/>
        </w:rPr>
      </w:pPr>
    </w:p>
    <w:p w14:paraId="2743DF12" w14:textId="77777777" w:rsidR="00AF2DBD" w:rsidRDefault="00AF2DBD" w:rsidP="00AF2DBD">
      <w:pPr>
        <w:rPr>
          <w:lang w:val="x-none" w:eastAsia="x-none"/>
        </w:rPr>
      </w:pPr>
    </w:p>
    <w:p w14:paraId="71D16EDB" w14:textId="77777777" w:rsidR="00AF2DBD" w:rsidRDefault="00AF2DBD" w:rsidP="00AF2DBD">
      <w:pPr>
        <w:rPr>
          <w:lang w:val="x-none" w:eastAsia="x-none"/>
        </w:rPr>
      </w:pPr>
    </w:p>
    <w:p w14:paraId="0A96C60B" w14:textId="77777777" w:rsidR="00AF2DBD" w:rsidRDefault="00AF2DBD" w:rsidP="00AF2DBD">
      <w:pPr>
        <w:rPr>
          <w:lang w:val="x-none" w:eastAsia="x-none"/>
        </w:rPr>
      </w:pPr>
    </w:p>
    <w:p w14:paraId="5538387C" w14:textId="77777777" w:rsidR="00AF2DBD" w:rsidRDefault="00AF2DBD" w:rsidP="00AF2DBD">
      <w:pPr>
        <w:rPr>
          <w:lang w:val="x-none" w:eastAsia="x-none"/>
        </w:rPr>
      </w:pPr>
    </w:p>
    <w:p w14:paraId="68DBD87E" w14:textId="77777777" w:rsidR="00AF2DBD" w:rsidRDefault="00AF2DBD" w:rsidP="00AF2DBD">
      <w:pPr>
        <w:rPr>
          <w:lang w:val="x-none" w:eastAsia="x-none"/>
        </w:rPr>
      </w:pPr>
    </w:p>
    <w:p w14:paraId="550D45BF" w14:textId="77777777" w:rsidR="00AF2DBD" w:rsidRDefault="00AF2DBD" w:rsidP="00AF2DBD">
      <w:pPr>
        <w:rPr>
          <w:lang w:val="x-none" w:eastAsia="x-none"/>
        </w:rPr>
      </w:pPr>
    </w:p>
    <w:p w14:paraId="79398068" w14:textId="77777777" w:rsidR="00AF2DBD" w:rsidRDefault="00AF2DBD" w:rsidP="00AF2DBD">
      <w:pPr>
        <w:rPr>
          <w:lang w:val="x-none" w:eastAsia="x-none"/>
        </w:rPr>
      </w:pPr>
    </w:p>
    <w:p w14:paraId="2E0015AF" w14:textId="77777777" w:rsidR="00AF2DBD" w:rsidRDefault="00AF2DBD" w:rsidP="00AF2DBD">
      <w:pPr>
        <w:rPr>
          <w:lang w:val="x-none" w:eastAsia="x-none"/>
        </w:rPr>
      </w:pPr>
    </w:p>
    <w:p w14:paraId="544CB6CF" w14:textId="77777777" w:rsidR="00AF2DBD" w:rsidRDefault="00AF2DBD" w:rsidP="00AF2DBD">
      <w:pPr>
        <w:rPr>
          <w:lang w:val="x-none" w:eastAsia="x-none"/>
        </w:rPr>
      </w:pPr>
    </w:p>
    <w:p w14:paraId="1E0E140B" w14:textId="77777777" w:rsidR="00AF2DBD" w:rsidRDefault="00AF2DBD" w:rsidP="00AF2DBD">
      <w:pPr>
        <w:rPr>
          <w:lang w:val="x-none" w:eastAsia="x-none"/>
        </w:rPr>
      </w:pPr>
    </w:p>
    <w:p w14:paraId="35E59E89" w14:textId="37FECABC" w:rsidR="00847C38" w:rsidRPr="00D718DB" w:rsidRDefault="00847C38"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8</w:t>
      </w:r>
      <w:r w:rsidRPr="00D718DB">
        <w:rPr>
          <w:rFonts w:ascii="Times New Roman" w:hAnsi="Times New Roman"/>
          <w:color w:val="000000" w:themeColor="text1"/>
          <w:sz w:val="27"/>
          <w:szCs w:val="27"/>
          <w:lang w:val="vi-VN"/>
        </w:rPr>
        <w:t xml:space="preserve">. </w:t>
      </w:r>
      <w:r w:rsidR="00A2692C" w:rsidRPr="00D718DB">
        <w:rPr>
          <w:rFonts w:ascii="Times New Roman" w:hAnsi="Times New Roman"/>
          <w:color w:val="000000" w:themeColor="text1"/>
          <w:sz w:val="27"/>
          <w:szCs w:val="27"/>
          <w:lang w:val="vi-VN"/>
        </w:rPr>
        <w:t>Cấp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847C38" w:rsidRPr="00D718DB" w14:paraId="75055604" w14:textId="77777777" w:rsidTr="00075275">
        <w:tc>
          <w:tcPr>
            <w:tcW w:w="1294" w:type="pct"/>
            <w:shd w:val="clear" w:color="auto" w:fill="auto"/>
            <w:vAlign w:val="center"/>
          </w:tcPr>
          <w:p w14:paraId="44FFBDCB" w14:textId="77777777" w:rsidR="00847C38" w:rsidRPr="00D718DB" w:rsidRDefault="00847C38"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2220EE4A" w14:textId="46515AF5"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đề nghị cấp giấy phép phải gửi hồ sơ </w:t>
            </w:r>
            <w:r w:rsidR="00F35F1A" w:rsidRPr="00D718DB">
              <w:rPr>
                <w:color w:val="000000" w:themeColor="text1"/>
                <w:sz w:val="27"/>
                <w:szCs w:val="27"/>
              </w:rPr>
              <w:t>Ủy ban nhân dân cấp tỉnh nơi doanh nghiệp dự kiến hoặc có hoạt động thiết lập mạng viễn thông</w:t>
            </w:r>
            <w:r w:rsidRPr="00D718DB">
              <w:rPr>
                <w:color w:val="000000" w:themeColor="text1"/>
                <w:sz w:val="27"/>
                <w:szCs w:val="27"/>
              </w:rPr>
              <w:t xml:space="preserve"> và phải chịu trách nhiệm về tính chính xác, trung thực của hồ sơ.</w:t>
            </w:r>
          </w:p>
          <w:p w14:paraId="646242AE"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28A4F716"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hợp lệ, trong thời hạn 15 ngày kể từ ngày kết thúc thời hạn xét tính hợp lệ của hồ sơ, Ủy ban nhân dân cấp tỉnh xét cấp giấy phép kinh doanh dịch vụ viễn thông cho doanh nghiệp theo thẩm quyền.</w:t>
            </w:r>
          </w:p>
          <w:p w14:paraId="5BA7D3B8"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cấp phép, trong thời hạn 15 ngày kể từ ngày kết thúc thời hạn xét tính hợp lệ của Ủy ban nhân dân cấp tỉnh thông báo bằng văn bản nêu rõ lý do từ chối cho doanh nghiệp đề nghị cấp phép biết.</w:t>
            </w:r>
          </w:p>
          <w:p w14:paraId="507213AF"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Trường hợp doanh nghiệp được cấp giấy phép kinh doanh dịch vụ viễn thông, cơ quan cấp phép có trách nhiệm gửi Bộ Công an và Bộ Khoa học và Công nghệ (Cục Viễn thông) bản sao giấy phép để phối hợp quản lý.</w:t>
            </w:r>
          </w:p>
          <w:p w14:paraId="4369F23F"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 Trong thời hạn 30 ngày kể từ ngày được cơ quan có thẩm quyền cấp giấy phép kinh doanh dịch vụ viễn thông, doanh nghiệp có trách nhiệm công khai nội dung giấy phép quy định tại điểm a, điểm b, điểm c và điểm d khoản 5 Điều 35 Nghị định số 163/2024/NĐ-CP.</w:t>
            </w:r>
          </w:p>
          <w:p w14:paraId="527F3446"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5. </w:t>
            </w:r>
            <w:r w:rsidRPr="00D718DB">
              <w:rPr>
                <w:bCs/>
                <w:sz w:val="27"/>
                <w:szCs w:val="27"/>
                <w:lang w:val="en-GB"/>
              </w:rPr>
              <w:t xml:space="preserve">Doanh nghiệp được cấp giấy phép kinh doanh dịch vụ viễn thông có trách nhiệm thông báo bằng văn bản cho Ủy ban nhân dân cấp tỉnh việc chính thức khai thác mạng viễn thông công cộng, chính thức cung cấp dịch vụ viễn thông theo Mẫu số 12 tại Phụ lục này trong thời hạn 15 ngày kể từ ngày chính thức khai thác mạng viễn thông công cộng, chính </w:t>
            </w:r>
            <w:r w:rsidRPr="00D718DB">
              <w:rPr>
                <w:bCs/>
                <w:sz w:val="27"/>
                <w:szCs w:val="27"/>
                <w:lang w:val="en-GB"/>
              </w:rPr>
              <w:lastRenderedPageBreak/>
              <w:t>thức cung cấp dịch vụ viễn thông.</w:t>
            </w:r>
          </w:p>
        </w:tc>
      </w:tr>
      <w:tr w:rsidR="00847C38" w:rsidRPr="00D718DB" w14:paraId="2774846D" w14:textId="77777777" w:rsidTr="00075275">
        <w:tc>
          <w:tcPr>
            <w:tcW w:w="1294" w:type="pct"/>
            <w:shd w:val="clear" w:color="auto" w:fill="auto"/>
            <w:vAlign w:val="center"/>
          </w:tcPr>
          <w:p w14:paraId="68C1C991" w14:textId="77777777" w:rsidR="00847C38" w:rsidRPr="00D718DB" w:rsidRDefault="00847C38"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6D5EB217"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64E30434"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742535CD"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528DDD6D"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847C38" w:rsidRPr="00D718DB" w14:paraId="2CEB8263" w14:textId="77777777" w:rsidTr="00075275">
        <w:tc>
          <w:tcPr>
            <w:tcW w:w="1294" w:type="pct"/>
            <w:shd w:val="clear" w:color="auto" w:fill="auto"/>
            <w:vAlign w:val="center"/>
          </w:tcPr>
          <w:p w14:paraId="3C091DAB" w14:textId="77777777" w:rsidR="00847C38" w:rsidRPr="00D718DB" w:rsidRDefault="00847C38"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44C3FB51"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3B8C5AD0" w14:textId="124D33ED"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cấp giấy phép kinh doanh dịch vụ viễn thông theo Mẫu số 06 tại Phụ lục I Nghị định số 133/2025/NĐ-CP;</w:t>
            </w:r>
          </w:p>
          <w:p w14:paraId="1284AB6B" w14:textId="4BD5D7CA"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Bản sao Điều lệ đang có hiệu lực của doanh nghiệp và có xác nhận của doanh nghiệp;</w:t>
            </w:r>
          </w:p>
          <w:p w14:paraId="06B0D0C9" w14:textId="42E1464F"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Kế hoạch kinh doanh trong 05 năm đầu tiên kể từ ngày được cấp giấy phép theo Mẫu số 07 tại Phụ lục I Nghị định số 133/2025/NĐ-CP;</w:t>
            </w:r>
          </w:p>
          <w:p w14:paraId="4846693D" w14:textId="75FC018E"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Kế hoạch kỹ thuật trong 05 năm đầu tiên theo Mẫu số 08 tại Phụ lục I Nghị định số 133/2025/NĐ-CP  và tương ứng với kế hoạch kinh doanh trong 05 năm đầu tiên kể từ ngày được cấp giấy phép;</w:t>
            </w:r>
          </w:p>
          <w:p w14:paraId="5040282B" w14:textId="60D58369"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Tài liệu chứng minh việc góp đủ vốn điều lệ quy định của pháp luật về doanh nghiệp;</w:t>
            </w:r>
          </w:p>
          <w:p w14:paraId="6735E3E5" w14:textId="19A02AA0" w:rsidR="00847C38" w:rsidRPr="00D718DB" w:rsidRDefault="00A2692C"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Văn bản cam kết thực hiện điều kiện về triển khai mạng viễn thông theo Mẫu số 09 tại Phụ lục I Nghị định số 133/2025/NĐ-CP.</w:t>
            </w:r>
          </w:p>
          <w:p w14:paraId="1974B25E"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847C38" w:rsidRPr="00D718DB" w14:paraId="7FB535AB" w14:textId="77777777" w:rsidTr="00075275">
        <w:tc>
          <w:tcPr>
            <w:tcW w:w="1294" w:type="pct"/>
            <w:shd w:val="clear" w:color="auto" w:fill="auto"/>
            <w:vAlign w:val="center"/>
          </w:tcPr>
          <w:p w14:paraId="61F5D951"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2F9EF1F6"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847C38" w:rsidRPr="00D718DB" w14:paraId="25DB314D" w14:textId="77777777" w:rsidTr="00075275">
        <w:tc>
          <w:tcPr>
            <w:tcW w:w="1294" w:type="pct"/>
            <w:shd w:val="clear" w:color="auto" w:fill="auto"/>
            <w:vAlign w:val="center"/>
          </w:tcPr>
          <w:p w14:paraId="65D8D003"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49B0FCB3" w14:textId="448603C1"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Doanh nghiệp viễn thông </w:t>
            </w:r>
            <w:r w:rsidR="00A2692C" w:rsidRPr="00D718DB">
              <w:rPr>
                <w:color w:val="000000" w:themeColor="text1"/>
                <w:sz w:val="27"/>
                <w:szCs w:val="27"/>
              </w:rPr>
              <w:t>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c>
      </w:tr>
      <w:tr w:rsidR="00847C38" w:rsidRPr="00D718DB" w14:paraId="51C12375" w14:textId="77777777" w:rsidTr="00075275">
        <w:tc>
          <w:tcPr>
            <w:tcW w:w="1294" w:type="pct"/>
            <w:shd w:val="clear" w:color="auto" w:fill="auto"/>
            <w:vAlign w:val="center"/>
          </w:tcPr>
          <w:p w14:paraId="64FF1B61"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29CA5239" w14:textId="3CCDB13C"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nơi doanh nghiệp </w:t>
            </w:r>
            <w:r w:rsidR="00A2692C" w:rsidRPr="00D718DB">
              <w:rPr>
                <w:color w:val="000000" w:themeColor="text1"/>
                <w:sz w:val="27"/>
                <w:szCs w:val="27"/>
              </w:rPr>
              <w:t>dự kiến hoặc có hoạt động thiết lập mạng viễn thông</w:t>
            </w:r>
          </w:p>
        </w:tc>
      </w:tr>
      <w:tr w:rsidR="00847C38" w:rsidRPr="00D718DB" w14:paraId="60962666" w14:textId="77777777" w:rsidTr="00075275">
        <w:tc>
          <w:tcPr>
            <w:tcW w:w="1294" w:type="pct"/>
            <w:shd w:val="clear" w:color="auto" w:fill="auto"/>
            <w:vAlign w:val="center"/>
          </w:tcPr>
          <w:p w14:paraId="797A15AB"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Kết quả thực hiện thủ tục hành chính</w:t>
            </w:r>
          </w:p>
        </w:tc>
        <w:tc>
          <w:tcPr>
            <w:tcW w:w="3706" w:type="pct"/>
            <w:shd w:val="clear" w:color="auto" w:fill="auto"/>
          </w:tcPr>
          <w:p w14:paraId="5B9E3CFA" w14:textId="710E568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Giấy phép </w:t>
            </w:r>
            <w:r w:rsidR="009260E7" w:rsidRPr="00D718DB">
              <w:rPr>
                <w:color w:val="000000" w:themeColor="text1"/>
                <w:sz w:val="27"/>
                <w:szCs w:val="27"/>
              </w:rPr>
              <w:t>cung cấp</w:t>
            </w:r>
            <w:r w:rsidRPr="00D718DB">
              <w:rPr>
                <w:color w:val="000000" w:themeColor="text1"/>
                <w:sz w:val="27"/>
                <w:szCs w:val="27"/>
              </w:rPr>
              <w:t xml:space="preserve"> dịch vụ viễn thông</w:t>
            </w:r>
            <w:r w:rsidR="009260E7" w:rsidRPr="00D718DB">
              <w:rPr>
                <w:color w:val="000000" w:themeColor="text1"/>
                <w:sz w:val="27"/>
                <w:szCs w:val="27"/>
              </w:rPr>
              <w:t xml:space="preserve"> có hạ tầng mạng</w:t>
            </w:r>
          </w:p>
        </w:tc>
      </w:tr>
      <w:tr w:rsidR="00BA79CD" w:rsidRPr="00D718DB" w14:paraId="7FB9F182" w14:textId="77777777" w:rsidTr="00075275">
        <w:tc>
          <w:tcPr>
            <w:tcW w:w="1294" w:type="pct"/>
            <w:shd w:val="clear" w:color="auto" w:fill="auto"/>
            <w:vAlign w:val="center"/>
          </w:tcPr>
          <w:p w14:paraId="7B4C0040" w14:textId="77777777"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059CD16A" w14:textId="77777777"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378B8D56" w14:textId="6C1A9304"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1.000.000 đồng/giấy phép</w:t>
            </w:r>
          </w:p>
        </w:tc>
      </w:tr>
      <w:tr w:rsidR="00847C38" w:rsidRPr="00D718DB" w14:paraId="044BE6BB" w14:textId="77777777" w:rsidTr="00075275">
        <w:tc>
          <w:tcPr>
            <w:tcW w:w="1294" w:type="pct"/>
            <w:shd w:val="clear" w:color="auto" w:fill="auto"/>
            <w:vAlign w:val="center"/>
          </w:tcPr>
          <w:p w14:paraId="1B72FD31"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2568091C" w14:textId="77777777" w:rsidR="00847C38" w:rsidRPr="00D718DB" w:rsidRDefault="00847C3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06 - </w:t>
            </w:r>
            <w:r w:rsidRPr="00D718DB">
              <w:rPr>
                <w:bCs/>
                <w:sz w:val="27"/>
                <w:szCs w:val="27"/>
                <w:lang w:val="en-GB"/>
              </w:rPr>
              <w:t>Đơn đề nghị cấp giấy phép kinh doanh dịch vụ viễn thông</w:t>
            </w:r>
          </w:p>
          <w:p w14:paraId="23323584" w14:textId="77777777" w:rsidR="00847C38" w:rsidRPr="00D718DB" w:rsidRDefault="00847C38"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583BC139" w14:textId="77777777" w:rsidR="00847C38" w:rsidRPr="00D718DB" w:rsidRDefault="00847C3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57C82762" w14:textId="383D4B3E" w:rsidR="00A2692C" w:rsidRPr="00D718DB" w:rsidRDefault="00A2692C" w:rsidP="00D718DB">
            <w:pPr>
              <w:widowControl w:val="0"/>
              <w:spacing w:before="120" w:after="120" w:line="360" w:lineRule="exact"/>
              <w:jc w:val="both"/>
              <w:textAlignment w:val="baseline"/>
              <w:rPr>
                <w:bCs/>
                <w:sz w:val="27"/>
                <w:szCs w:val="27"/>
                <w:lang w:val="en-GB"/>
              </w:rPr>
            </w:pPr>
            <w:r w:rsidRPr="00D718DB">
              <w:rPr>
                <w:bCs/>
                <w:sz w:val="27"/>
                <w:szCs w:val="27"/>
                <w:lang w:val="en-GB"/>
              </w:rPr>
              <w:t>Mẫu số 09 - Văn bản cam kết thực hiện điều kiện về triển khai mạng viễn thông</w:t>
            </w:r>
          </w:p>
          <w:p w14:paraId="0770915C" w14:textId="758AE227" w:rsidR="00847C38" w:rsidRPr="00D718DB" w:rsidRDefault="00847C38" w:rsidP="00D718DB">
            <w:pPr>
              <w:widowControl w:val="0"/>
              <w:spacing w:before="120" w:after="120" w:line="360" w:lineRule="exact"/>
              <w:jc w:val="both"/>
              <w:textAlignment w:val="baseline"/>
              <w:rPr>
                <w:bCs/>
                <w:spacing w:val="-4"/>
                <w:sz w:val="27"/>
                <w:szCs w:val="27"/>
              </w:rPr>
            </w:pPr>
            <w:r w:rsidRPr="00D718DB">
              <w:rPr>
                <w:bCs/>
                <w:sz w:val="27"/>
                <w:szCs w:val="27"/>
                <w:lang w:val="en-GB"/>
              </w:rPr>
              <w:t>Mẫu số 1</w:t>
            </w:r>
            <w:r w:rsidR="00A2692C" w:rsidRPr="00D718DB">
              <w:rPr>
                <w:bCs/>
                <w:sz w:val="27"/>
                <w:szCs w:val="27"/>
                <w:lang w:val="en-GB"/>
              </w:rPr>
              <w:t>0</w:t>
            </w:r>
            <w:r w:rsidRPr="00D718DB">
              <w:rPr>
                <w:bCs/>
                <w:sz w:val="27"/>
                <w:szCs w:val="27"/>
                <w:lang w:val="en-GB"/>
              </w:rPr>
              <w:t xml:space="preserve"> - </w:t>
            </w:r>
            <w:r w:rsidRPr="00D718DB">
              <w:rPr>
                <w:bCs/>
                <w:spacing w:val="-4"/>
                <w:sz w:val="27"/>
                <w:szCs w:val="27"/>
              </w:rPr>
              <w:t>Giấy phép cung cấp dịch vụ viễn thông có hạ tầng mạng</w:t>
            </w:r>
          </w:p>
          <w:p w14:paraId="04852E3F"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bCs/>
                <w:sz w:val="27"/>
                <w:szCs w:val="27"/>
              </w:rPr>
              <w:t xml:space="preserve">Mẫu số 12 - Thông báo </w:t>
            </w:r>
            <w:r w:rsidRPr="00D718DB">
              <w:rPr>
                <w:bCs/>
                <w:sz w:val="27"/>
                <w:szCs w:val="27"/>
                <w:lang w:val="en-GB"/>
              </w:rPr>
              <w:t>chính thức khai thác mạng viễn thông công cộng, chính thức cung cấp dịch vụ viễn thông</w:t>
            </w:r>
          </w:p>
        </w:tc>
      </w:tr>
      <w:tr w:rsidR="00847C38" w:rsidRPr="00D718DB" w14:paraId="1A9D5C73" w14:textId="77777777" w:rsidTr="00075275">
        <w:tc>
          <w:tcPr>
            <w:tcW w:w="1294" w:type="pct"/>
            <w:shd w:val="clear" w:color="auto" w:fill="auto"/>
            <w:vAlign w:val="center"/>
          </w:tcPr>
          <w:p w14:paraId="6EDF3E1E"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386DE951" w14:textId="77CBFED1" w:rsidR="00A2692C"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giấy chứng nhận đăng ký doanh nghiệp hoặc giấy chứng nhận đăng ký đầu tư;</w:t>
            </w:r>
          </w:p>
          <w:p w14:paraId="3D654B09" w14:textId="36AE6DA1"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vốn điều lệ: Tối thiểu 05 tỷ đồng Việt Nam và đã góp đủ vốn điều lệ theo quy định của pháp luật về doanh nghiệp.</w:t>
            </w:r>
          </w:p>
          <w:p w14:paraId="2517D906"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Không đang trong quá trình giải thể, phá sản theo quyết định của cơ quan nhà nước có thẩm quyền;</w:t>
            </w:r>
          </w:p>
          <w:p w14:paraId="2A1047BB"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r w:rsidR="00A2692C" w:rsidRPr="00D718DB">
              <w:rPr>
                <w:color w:val="000000" w:themeColor="text1"/>
                <w:sz w:val="27"/>
                <w:szCs w:val="27"/>
              </w:rPr>
              <w:t>;</w:t>
            </w:r>
          </w:p>
          <w:p w14:paraId="1EED8F40" w14:textId="7435574C"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Điều kiện về triển khai mạng viễn thông: Cam kết thực hiện đầu tư tổng số vốn đầu tư vào mạng lưới tối thiểu 15 tỷ đồng Việt Nam trong 03 năm đầu tiên kể từ ngày được cấp phép để thiết lập mạng viễn thông.</w:t>
            </w:r>
          </w:p>
        </w:tc>
      </w:tr>
      <w:tr w:rsidR="00847C38" w:rsidRPr="00D718DB" w14:paraId="6CFD9622" w14:textId="77777777" w:rsidTr="00075275">
        <w:tc>
          <w:tcPr>
            <w:tcW w:w="1294" w:type="pct"/>
            <w:shd w:val="clear" w:color="auto" w:fill="auto"/>
            <w:vAlign w:val="center"/>
          </w:tcPr>
          <w:p w14:paraId="21F06539"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1E67ED16"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13FF335F"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Nghị định số 163/2024/NĐ-CP ngày 24 tháng 12 năm </w:t>
            </w:r>
            <w:r w:rsidRPr="00D718DB">
              <w:rPr>
                <w:color w:val="000000" w:themeColor="text1"/>
                <w:sz w:val="27"/>
                <w:szCs w:val="27"/>
              </w:rPr>
              <w:lastRenderedPageBreak/>
              <w:t>2024 của Chính phủ quy định chi tiết một số điều và biện pháp thi hành Luật Viễn thông.</w:t>
            </w:r>
          </w:p>
          <w:p w14:paraId="406276D7"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1C75D9D8"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7032EEBC" w14:textId="77777777" w:rsidR="00847C38" w:rsidRPr="00D718DB" w:rsidRDefault="00847C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2DCA8E14" w14:textId="3DB4FBA8" w:rsidR="00A2692C" w:rsidRPr="00D718DB" w:rsidRDefault="00A2692C" w:rsidP="00D718DB">
      <w:pPr>
        <w:spacing w:before="120" w:after="120" w:line="360" w:lineRule="exact"/>
        <w:ind w:firstLine="567"/>
        <w:jc w:val="both"/>
        <w:rPr>
          <w:color w:val="000000" w:themeColor="text1"/>
          <w:sz w:val="27"/>
          <w:szCs w:val="27"/>
        </w:rPr>
      </w:pPr>
    </w:p>
    <w:p w14:paraId="63272FBA" w14:textId="77777777" w:rsidR="00A2692C" w:rsidRPr="00D718DB" w:rsidRDefault="00A2692C" w:rsidP="00D718DB">
      <w:pPr>
        <w:spacing w:before="120" w:after="120" w:line="360" w:lineRule="exact"/>
        <w:rPr>
          <w:color w:val="000000" w:themeColor="text1"/>
          <w:sz w:val="27"/>
          <w:szCs w:val="27"/>
        </w:rPr>
      </w:pPr>
      <w:r w:rsidRPr="00D718DB">
        <w:rPr>
          <w:color w:val="000000" w:themeColor="text1"/>
          <w:sz w:val="27"/>
          <w:szCs w:val="27"/>
        </w:rPr>
        <w:br w:type="page"/>
      </w:r>
    </w:p>
    <w:p w14:paraId="715ED3C0" w14:textId="77777777" w:rsidR="00A2692C" w:rsidRPr="00D718DB" w:rsidRDefault="00A2692C" w:rsidP="00D718DB">
      <w:pPr>
        <w:snapToGrid w:val="0"/>
        <w:spacing w:before="120" w:after="120" w:line="360" w:lineRule="exact"/>
        <w:jc w:val="right"/>
        <w:rPr>
          <w:b/>
          <w:color w:val="000000" w:themeColor="text1"/>
          <w:sz w:val="27"/>
          <w:szCs w:val="27"/>
        </w:rPr>
      </w:pPr>
      <w:r w:rsidRPr="00D718DB">
        <w:rPr>
          <w:color w:val="000000" w:themeColor="text1"/>
          <w:sz w:val="27"/>
          <w:szCs w:val="27"/>
          <w:lang w:val="vi-VN"/>
        </w:rPr>
        <w:lastRenderedPageBreak/>
        <w:t xml:space="preserve">      </w:t>
      </w:r>
      <w:r w:rsidRPr="00D718DB">
        <w:rPr>
          <w:b/>
          <w:color w:val="000000" w:themeColor="text1"/>
          <w:sz w:val="27"/>
          <w:szCs w:val="27"/>
        </w:rPr>
        <w:t>Mẫu số 06</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A2692C" w:rsidRPr="00D718DB" w14:paraId="3FBFEB0B" w14:textId="77777777" w:rsidTr="00075275">
        <w:trPr>
          <w:trHeight w:val="1"/>
        </w:trPr>
        <w:tc>
          <w:tcPr>
            <w:tcW w:w="1800" w:type="pct"/>
            <w:shd w:val="clear" w:color="000000" w:fill="FFFFFF"/>
            <w:tcMar>
              <w:left w:w="108" w:type="dxa"/>
              <w:right w:w="108" w:type="dxa"/>
            </w:tcMar>
          </w:tcPr>
          <w:p w14:paraId="1C78199A" w14:textId="77777777" w:rsidR="00A2692C" w:rsidRPr="00D718DB" w:rsidRDefault="00A2692C" w:rsidP="00AF2DBD">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467AF586" w14:textId="77777777" w:rsidR="00A2692C" w:rsidRPr="00D718DB" w:rsidRDefault="00A2692C" w:rsidP="00AF2DBD">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7629E194" w14:textId="77777777" w:rsidR="00A2692C" w:rsidRPr="00D718DB" w:rsidRDefault="00A2692C"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A2692C" w:rsidRPr="00D718DB" w14:paraId="5232E2A5" w14:textId="77777777" w:rsidTr="00075275">
        <w:trPr>
          <w:trHeight w:val="1"/>
        </w:trPr>
        <w:tc>
          <w:tcPr>
            <w:tcW w:w="1800" w:type="pct"/>
            <w:shd w:val="clear" w:color="000000" w:fill="FFFFFF"/>
            <w:tcMar>
              <w:left w:w="108" w:type="dxa"/>
              <w:right w:w="108" w:type="dxa"/>
            </w:tcMar>
          </w:tcPr>
          <w:p w14:paraId="40A8DDA3" w14:textId="77777777" w:rsidR="00A2692C" w:rsidRPr="00D718DB" w:rsidRDefault="00A2692C" w:rsidP="00AF2DBD">
            <w:pPr>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294B8B7C" w14:textId="77777777" w:rsidR="00A2692C" w:rsidRPr="00D718DB" w:rsidRDefault="00A2692C"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A2692C" w:rsidRPr="00D718DB" w14:paraId="02673A9F" w14:textId="77777777" w:rsidTr="00075275">
        <w:trPr>
          <w:trHeight w:val="1"/>
        </w:trPr>
        <w:tc>
          <w:tcPr>
            <w:tcW w:w="1800" w:type="pct"/>
            <w:shd w:val="clear" w:color="000000" w:fill="FFFFFF"/>
            <w:tcMar>
              <w:left w:w="108" w:type="dxa"/>
              <w:right w:w="108" w:type="dxa"/>
            </w:tcMar>
          </w:tcPr>
          <w:p w14:paraId="052DC28A" w14:textId="77777777" w:rsidR="00A2692C" w:rsidRPr="00D718DB" w:rsidRDefault="00A2692C" w:rsidP="00AF2DBD">
            <w:pPr>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478CDF81" w14:textId="77777777" w:rsidR="00A2692C" w:rsidRPr="00D718DB" w:rsidRDefault="00A2692C" w:rsidP="00AF2DBD">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4D40A8AC" w14:textId="77777777" w:rsidR="00A2692C" w:rsidRPr="00D718DB" w:rsidRDefault="00A2692C" w:rsidP="00AF2DBD">
      <w:pPr>
        <w:tabs>
          <w:tab w:val="left" w:pos="0"/>
        </w:tabs>
        <w:spacing w:after="0" w:line="240" w:lineRule="auto"/>
        <w:rPr>
          <w:color w:val="000000" w:themeColor="text1"/>
          <w:sz w:val="27"/>
          <w:szCs w:val="27"/>
        </w:rPr>
      </w:pPr>
    </w:p>
    <w:p w14:paraId="70DB333F" w14:textId="77777777" w:rsidR="00A2692C" w:rsidRPr="00D718DB" w:rsidRDefault="00A2692C" w:rsidP="00D718DB">
      <w:pPr>
        <w:tabs>
          <w:tab w:val="left" w:pos="0"/>
        </w:tabs>
        <w:spacing w:before="120" w:after="120" w:line="360" w:lineRule="exact"/>
        <w:jc w:val="center"/>
        <w:rPr>
          <w:b/>
          <w:bCs/>
          <w:color w:val="000000" w:themeColor="text1"/>
          <w:spacing w:val="-10"/>
          <w:sz w:val="27"/>
          <w:szCs w:val="27"/>
        </w:rPr>
      </w:pPr>
      <w:r w:rsidRPr="00D718DB">
        <w:rPr>
          <w:b/>
          <w:bCs/>
          <w:color w:val="000000" w:themeColor="text1"/>
          <w:spacing w:val="-10"/>
          <w:sz w:val="27"/>
          <w:szCs w:val="27"/>
        </w:rPr>
        <w:t>ĐƠN ĐỀ NGHỊ CẤP GIẤY PHÉP KINH DOANH DỊCH VỤ VIỄN THÔNG</w:t>
      </w:r>
    </w:p>
    <w:p w14:paraId="2449E3DC" w14:textId="4844B4D2" w:rsidR="00A2692C" w:rsidRPr="00D718DB" w:rsidRDefault="00A2692C" w:rsidP="00D718DB">
      <w:pPr>
        <w:tabs>
          <w:tab w:val="left" w:pos="0"/>
        </w:tabs>
        <w:spacing w:before="120" w:after="120" w:line="360" w:lineRule="exact"/>
        <w:jc w:val="center"/>
        <w:rPr>
          <w:color w:val="000000" w:themeColor="text1"/>
          <w:spacing w:val="-10"/>
          <w:sz w:val="27"/>
          <w:szCs w:val="27"/>
          <w:vertAlign w:val="superscript"/>
        </w:rPr>
      </w:pPr>
      <w:r w:rsidRPr="00D718DB">
        <w:rPr>
          <w:color w:val="000000" w:themeColor="text1"/>
          <w:spacing w:val="-10"/>
          <w:sz w:val="27"/>
          <w:szCs w:val="27"/>
          <w:vertAlign w:val="superscript"/>
        </w:rPr>
        <w:t>_____________</w:t>
      </w:r>
    </w:p>
    <w:p w14:paraId="2DF98353" w14:textId="77777777" w:rsidR="00A2692C" w:rsidRPr="00D718DB" w:rsidRDefault="00A2692C"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 xml:space="preserve">Kính gửi: ……………  .............. </w:t>
      </w:r>
    </w:p>
    <w:p w14:paraId="582FDF31" w14:textId="77777777" w:rsidR="00A2692C" w:rsidRPr="00D718DB" w:rsidRDefault="00A2692C" w:rsidP="00D718DB">
      <w:pPr>
        <w:tabs>
          <w:tab w:val="left" w:pos="0"/>
        </w:tabs>
        <w:spacing w:before="120" w:after="120" w:line="360" w:lineRule="exact"/>
        <w:jc w:val="center"/>
        <w:rPr>
          <w:color w:val="000000" w:themeColor="text1"/>
          <w:sz w:val="27"/>
          <w:szCs w:val="27"/>
        </w:rPr>
      </w:pPr>
    </w:p>
    <w:p w14:paraId="3F92450D" w14:textId="77777777" w:rsidR="00A2692C" w:rsidRPr="00D718DB" w:rsidRDefault="00A2692C" w:rsidP="00D718DB">
      <w:pPr>
        <w:pStyle w:val="ListBullet"/>
        <w:numPr>
          <w:ilvl w:val="0"/>
          <w:numId w:val="0"/>
        </w:numPr>
        <w:tabs>
          <w:tab w:val="left" w:pos="0"/>
          <w:tab w:val="left" w:pos="993"/>
        </w:tabs>
        <w:spacing w:before="120" w:after="120" w:line="360" w:lineRule="exact"/>
        <w:ind w:firstLine="567"/>
        <w:rPr>
          <w:color w:val="000000" w:themeColor="text1"/>
          <w:sz w:val="27"/>
          <w:szCs w:val="27"/>
        </w:rPr>
      </w:pPr>
      <w:r w:rsidRPr="00D718DB">
        <w:rPr>
          <w:color w:val="000000" w:themeColor="text1"/>
          <w:sz w:val="27"/>
          <w:szCs w:val="27"/>
        </w:rPr>
        <w:t>Căn cứ Luật Viễn thông ngày 24 tháng 11 năm 2023;</w:t>
      </w:r>
    </w:p>
    <w:p w14:paraId="696FCCED" w14:textId="77777777" w:rsidR="00A2692C" w:rsidRPr="00D718DB" w:rsidRDefault="00A2692C"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01158BB3" w14:textId="77777777" w:rsidR="00A2692C" w:rsidRPr="00D718DB" w:rsidRDefault="00A2692C"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cấp, phân quyền trong lĩnh vực quản lý nhà nước của Bộ Khoa học và Công nghệ; </w:t>
      </w:r>
    </w:p>
    <w:p w14:paraId="329CFF36" w14:textId="77777777" w:rsidR="00A2692C" w:rsidRPr="00D718DB" w:rsidRDefault="00A2692C" w:rsidP="00D718DB">
      <w:pPr>
        <w:pStyle w:val="ListBullet"/>
        <w:numPr>
          <w:ilvl w:val="0"/>
          <w:numId w:val="0"/>
        </w:numPr>
        <w:tabs>
          <w:tab w:val="left" w:pos="0"/>
          <w:tab w:val="left" w:pos="993"/>
          <w:tab w:val="left" w:pos="1170"/>
        </w:tabs>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cấp giấy phép kinh doanh dịch vụ viễn thông như sau:</w:t>
      </w:r>
    </w:p>
    <w:p w14:paraId="4BF78266"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715268D8"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 xml:space="preserve">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 ghi bằng chữ in hoa)</w:t>
      </w:r>
      <w:r w:rsidRPr="00D718DB">
        <w:rPr>
          <w:color w:val="000000" w:themeColor="text1"/>
          <w:sz w:val="27"/>
          <w:szCs w:val="27"/>
        </w:rPr>
        <w:t xml:space="preserve"> ……………………….</w:t>
      </w:r>
    </w:p>
    <w:p w14:paraId="018D0A47"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w:t>
      </w:r>
      <w:r w:rsidRPr="00D718DB">
        <w:rPr>
          <w:color w:val="000000" w:themeColor="text1"/>
          <w:sz w:val="27"/>
          <w:szCs w:val="27"/>
        </w:rPr>
        <w:t>) ………………………………………</w:t>
      </w:r>
    </w:p>
    <w:p w14:paraId="1ACFF72C"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7"/>
      </w:r>
      <w:r w:rsidRPr="00D718DB">
        <w:rPr>
          <w:color w:val="000000" w:themeColor="text1"/>
          <w:sz w:val="27"/>
          <w:szCs w:val="27"/>
        </w:rPr>
        <w:t xml:space="preserve"> số: …. do …. cấp lần đầu ngày … tháng…… năm …</w:t>
      </w:r>
      <w:r w:rsidRPr="00D718DB">
        <w:rPr>
          <w:i/>
          <w:color w:val="000000" w:themeColor="text1"/>
          <w:sz w:val="27"/>
          <w:szCs w:val="27"/>
        </w:rPr>
        <w:t xml:space="preserve"> </w:t>
      </w:r>
      <w:r w:rsidRPr="00D718DB">
        <w:rPr>
          <w:color w:val="000000" w:themeColor="text1"/>
          <w:sz w:val="27"/>
          <w:szCs w:val="27"/>
        </w:rPr>
        <w:t>đăng ký thay đổi lần thứ … ngày ... tháng … năm… tại …………………………………….</w:t>
      </w:r>
    </w:p>
    <w:p w14:paraId="374A215D"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31EEAB9D"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cấp giấy phép </w:t>
      </w:r>
    </w:p>
    <w:p w14:paraId="2C3A7875" w14:textId="77777777" w:rsidR="00A2692C" w:rsidRPr="00D718DB" w:rsidRDefault="00A2692C" w:rsidP="00D718DB">
      <w:pPr>
        <w:tabs>
          <w:tab w:val="left" w:pos="0"/>
        </w:tabs>
        <w:spacing w:before="120" w:after="120" w:line="360" w:lineRule="exact"/>
        <w:ind w:firstLine="567"/>
        <w:jc w:val="both"/>
        <w:rPr>
          <w:i/>
          <w:color w:val="000000" w:themeColor="text1"/>
          <w:sz w:val="27"/>
          <w:szCs w:val="27"/>
        </w:rPr>
      </w:pPr>
      <w:r w:rsidRPr="00D718DB">
        <w:rPr>
          <w:b/>
          <w:color w:val="000000" w:themeColor="text1"/>
          <w:sz w:val="27"/>
          <w:szCs w:val="27"/>
        </w:rPr>
        <w:t>1 Đề nghị cấp giấy phép lần đầu:</w:t>
      </w:r>
      <w:r w:rsidRPr="00D718DB">
        <w:rPr>
          <w:b/>
          <w:i/>
          <w:color w:val="000000" w:themeColor="text1"/>
          <w:sz w:val="27"/>
          <w:szCs w:val="27"/>
        </w:rPr>
        <w:t xml:space="preserve"> </w:t>
      </w:r>
      <w:r w:rsidRPr="00D718DB">
        <w:rPr>
          <w:i/>
          <w:color w:val="000000" w:themeColor="text1"/>
          <w:sz w:val="27"/>
          <w:szCs w:val="27"/>
        </w:rPr>
        <w:t xml:space="preserve">(Mô tả tóm tắt các thông tin về lý do, nhu cầu kinh doanh cần thiết phải đề nghị cấp giấy phép) </w:t>
      </w:r>
    </w:p>
    <w:p w14:paraId="5A2BF2D9"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a) Loại giấy phép đề nghị được cấp phép:</w:t>
      </w:r>
    </w:p>
    <w:p w14:paraId="63106092" w14:textId="77777777" w:rsidR="00A2692C" w:rsidRPr="00D718DB" w:rsidRDefault="00A2692C" w:rsidP="00D718DB">
      <w:pPr>
        <w:tabs>
          <w:tab w:val="left" w:pos="0"/>
        </w:tabs>
        <w:spacing w:before="120" w:after="120" w:line="360" w:lineRule="exact"/>
        <w:ind w:firstLine="567"/>
        <w:jc w:val="both"/>
        <w:rPr>
          <w:i/>
          <w:iCs/>
          <w:color w:val="000000" w:themeColor="text1"/>
          <w:sz w:val="27"/>
          <w:szCs w:val="27"/>
        </w:rPr>
      </w:pPr>
      <w:r w:rsidRPr="00D718DB">
        <w:rPr>
          <w:color w:val="000000" w:themeColor="text1"/>
          <w:sz w:val="27"/>
          <w:szCs w:val="27"/>
        </w:rPr>
        <w:lastRenderedPageBreak/>
        <w:t xml:space="preserve">- Giấy </w:t>
      </w:r>
      <w:r w:rsidRPr="00D718DB">
        <w:rPr>
          <w:bCs/>
          <w:sz w:val="27"/>
          <w:szCs w:val="27"/>
          <w:lang w:val="en-GB"/>
        </w:rPr>
        <w:t>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r w:rsidRPr="00D718DB">
        <w:rPr>
          <w:i/>
          <w:iCs/>
          <w:color w:val="000000" w:themeColor="text1"/>
          <w:sz w:val="27"/>
          <w:szCs w:val="27"/>
        </w:rPr>
        <w:t>.</w:t>
      </w:r>
    </w:p>
    <w:p w14:paraId="0655B6E8" w14:textId="77777777" w:rsidR="00A2692C" w:rsidRPr="00D718DB" w:rsidRDefault="00A2692C" w:rsidP="00D718DB">
      <w:pPr>
        <w:tabs>
          <w:tab w:val="left" w:pos="0"/>
        </w:tabs>
        <w:spacing w:before="120" w:after="120" w:line="360" w:lineRule="exact"/>
        <w:ind w:firstLine="567"/>
        <w:jc w:val="both"/>
        <w:rPr>
          <w:i/>
          <w:iCs/>
          <w:color w:val="000000" w:themeColor="text1"/>
          <w:sz w:val="27"/>
          <w:szCs w:val="27"/>
          <w:lang w:val="en-GB"/>
        </w:rPr>
      </w:pPr>
      <w:r w:rsidRPr="00D718DB">
        <w:rPr>
          <w:color w:val="000000" w:themeColor="text1"/>
          <w:sz w:val="27"/>
          <w:szCs w:val="27"/>
        </w:rPr>
        <w:t xml:space="preserve">- Giấy </w:t>
      </w:r>
      <w:r w:rsidRPr="00D718DB">
        <w:rPr>
          <w:bCs/>
          <w:sz w:val="27"/>
          <w:szCs w:val="27"/>
          <w:lang w:val="en-GB"/>
        </w:rPr>
        <w:t>phép cung cấp dịch vụ không có hạ tầng mạng, loại hình dịch vụ viễn thông cố định mặt đất (dịch vụ viễn thông cung cấp trên mạng viễn thông cố định mặt đất)</w:t>
      </w:r>
      <w:r w:rsidRPr="00D718DB">
        <w:rPr>
          <w:color w:val="000000" w:themeColor="text1"/>
          <w:sz w:val="27"/>
          <w:szCs w:val="27"/>
          <w:lang w:val="en-GB"/>
        </w:rPr>
        <w:t>.</w:t>
      </w:r>
    </w:p>
    <w:p w14:paraId="21568B0B" w14:textId="77777777" w:rsidR="00A2692C" w:rsidRPr="00D718DB" w:rsidRDefault="00A2692C"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b) Thời hạn đề nghị cấp phép: … năm … tháng.</w:t>
      </w:r>
    </w:p>
    <w:p w14:paraId="1020F7A5" w14:textId="77777777" w:rsidR="00A2692C" w:rsidRPr="00D718DB" w:rsidRDefault="00A2692C" w:rsidP="00D718DB">
      <w:pPr>
        <w:tabs>
          <w:tab w:val="left" w:pos="0"/>
        </w:tabs>
        <w:snapToGrid w:val="0"/>
        <w:spacing w:before="120" w:after="120" w:line="360" w:lineRule="exact"/>
        <w:ind w:firstLine="567"/>
        <w:jc w:val="both"/>
        <w:rPr>
          <w:b/>
          <w:color w:val="000000" w:themeColor="text1"/>
          <w:sz w:val="27"/>
          <w:szCs w:val="27"/>
        </w:rPr>
      </w:pPr>
      <w:r w:rsidRPr="00D718DB">
        <w:rPr>
          <w:b/>
          <w:color w:val="000000" w:themeColor="text1"/>
          <w:sz w:val="27"/>
          <w:szCs w:val="27"/>
        </w:rPr>
        <w:t xml:space="preserve">2. Đề nghị cấp lại giấy phép do giấy phép kinh doanh dịch vụ viễn thông hết hạn: </w:t>
      </w:r>
    </w:p>
    <w:p w14:paraId="5BC935D4" w14:textId="77777777" w:rsidR="00A2692C" w:rsidRPr="00D718DB" w:rsidRDefault="00A2692C"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a) Giấy phép kinh doanh dịch vụ viễn thông đề nghị được cấp lại: </w:t>
      </w:r>
    </w:p>
    <w:p w14:paraId="5122EB65" w14:textId="77777777" w:rsidR="00A2692C" w:rsidRPr="00D718DB" w:rsidRDefault="00A2692C"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Giấy phép </w:t>
      </w:r>
      <w:r w:rsidRPr="00D718DB">
        <w:rPr>
          <w:i/>
          <w:color w:val="000000" w:themeColor="text1"/>
          <w:sz w:val="27"/>
          <w:szCs w:val="27"/>
        </w:rPr>
        <w:t>(</w:t>
      </w:r>
      <w:r w:rsidRPr="00D718DB">
        <w:rPr>
          <w:i/>
          <w:iCs/>
          <w:color w:val="000000" w:themeColor="text1"/>
          <w:sz w:val="27"/>
          <w:szCs w:val="27"/>
        </w:rPr>
        <w:t>tên giấy phép</w:t>
      </w:r>
      <w:r w:rsidRPr="00D718DB">
        <w:rPr>
          <w:i/>
          <w:color w:val="000000" w:themeColor="text1"/>
          <w:sz w:val="27"/>
          <w:szCs w:val="27"/>
        </w:rPr>
        <w:t xml:space="preserve">) </w:t>
      </w:r>
      <w:r w:rsidRPr="00D718DB">
        <w:rPr>
          <w:color w:val="000000" w:themeColor="text1"/>
          <w:sz w:val="27"/>
          <w:szCs w:val="27"/>
        </w:rPr>
        <w:t>số … cấp ngày … tháng …năm …</w:t>
      </w:r>
    </w:p>
    <w:p w14:paraId="43AD5250" w14:textId="77777777" w:rsidR="00A2692C" w:rsidRPr="00D718DB" w:rsidRDefault="00A2692C" w:rsidP="00D718DB">
      <w:pPr>
        <w:tabs>
          <w:tab w:val="left" w:pos="0"/>
        </w:tabs>
        <w:spacing w:before="120" w:after="120" w:line="360" w:lineRule="exact"/>
        <w:ind w:firstLine="567"/>
        <w:jc w:val="both"/>
        <w:rPr>
          <w:b/>
          <w:bCs/>
          <w:color w:val="000000" w:themeColor="text1"/>
          <w:sz w:val="27"/>
          <w:szCs w:val="27"/>
          <w:lang w:val="vi-VN"/>
        </w:rPr>
      </w:pPr>
      <w:r w:rsidRPr="00D718DB">
        <w:rPr>
          <w:color w:val="000000" w:themeColor="text1"/>
          <w:sz w:val="27"/>
          <w:szCs w:val="27"/>
        </w:rPr>
        <w:t>b) Thời hạn đề nghị cấp lại giấy phép: … năm … tháng.</w:t>
      </w:r>
    </w:p>
    <w:p w14:paraId="6B3BB1FC"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3</w:t>
      </w:r>
      <w:r w:rsidRPr="00D718DB">
        <w:rPr>
          <w:bCs/>
          <w:color w:val="000000" w:themeColor="text1"/>
          <w:sz w:val="27"/>
          <w:szCs w:val="27"/>
          <w:lang w:val="vi-VN"/>
        </w:rPr>
        <w:t>.</w:t>
      </w:r>
      <w:r w:rsidRPr="00D718DB">
        <w:rPr>
          <w:b/>
          <w:bCs/>
          <w:color w:val="000000" w:themeColor="text1"/>
          <w:sz w:val="27"/>
          <w:szCs w:val="27"/>
          <w:lang w:val="vi-VN"/>
        </w:rPr>
        <w:t xml:space="preserve"> Tài liệu kèm theo</w:t>
      </w:r>
    </w:p>
    <w:p w14:paraId="6C27F21A"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w:t>
      </w:r>
    </w:p>
    <w:p w14:paraId="537FBC77"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w:t>
      </w:r>
    </w:p>
    <w:p w14:paraId="666E0628"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4</w:t>
      </w:r>
      <w:r w:rsidRPr="00D718DB">
        <w:rPr>
          <w:bCs/>
          <w:color w:val="000000" w:themeColor="text1"/>
          <w:sz w:val="27"/>
          <w:szCs w:val="27"/>
          <w:lang w:val="vi-VN"/>
        </w:rPr>
        <w:t>.</w:t>
      </w:r>
      <w:r w:rsidRPr="00D718DB">
        <w:rPr>
          <w:b/>
          <w:bCs/>
          <w:color w:val="000000" w:themeColor="text1"/>
          <w:sz w:val="27"/>
          <w:szCs w:val="27"/>
          <w:lang w:val="vi-VN"/>
        </w:rPr>
        <w:t xml:space="preserve"> Cam kết </w:t>
      </w:r>
    </w:p>
    <w:p w14:paraId="25EF2013"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xin cam kết:</w:t>
      </w:r>
    </w:p>
    <w:p w14:paraId="61AE2FD3"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726D90F5"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705F0900"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14:paraId="08E94AE7"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p>
    <w:p w14:paraId="78EB23CE" w14:textId="77777777" w:rsidR="00A2692C" w:rsidRPr="00D718DB" w:rsidRDefault="00A2692C" w:rsidP="00D718DB">
      <w:pPr>
        <w:tabs>
          <w:tab w:val="left" w:pos="0"/>
        </w:tabs>
        <w:spacing w:before="120" w:after="120" w:line="360" w:lineRule="exact"/>
        <w:rPr>
          <w:color w:val="000000" w:themeColor="text1"/>
          <w:sz w:val="27"/>
          <w:szCs w:val="27"/>
          <w:lang w:val="vi-VN"/>
        </w:rPr>
      </w:pPr>
    </w:p>
    <w:tbl>
      <w:tblPr>
        <w:tblW w:w="9212" w:type="dxa"/>
        <w:tblInd w:w="2" w:type="dxa"/>
        <w:tblCellMar>
          <w:left w:w="0" w:type="dxa"/>
          <w:right w:w="0" w:type="dxa"/>
        </w:tblCellMar>
        <w:tblLook w:val="0000" w:firstRow="0" w:lastRow="0" w:firstColumn="0" w:lastColumn="0" w:noHBand="0" w:noVBand="0"/>
      </w:tblPr>
      <w:tblGrid>
        <w:gridCol w:w="2692"/>
        <w:gridCol w:w="6520"/>
      </w:tblGrid>
      <w:tr w:rsidR="00A2692C" w:rsidRPr="00D718DB" w14:paraId="3E476344" w14:textId="77777777" w:rsidTr="00075275">
        <w:tc>
          <w:tcPr>
            <w:tcW w:w="2692" w:type="dxa"/>
            <w:tcMar>
              <w:top w:w="0" w:type="dxa"/>
              <w:left w:w="108" w:type="dxa"/>
              <w:bottom w:w="0" w:type="dxa"/>
              <w:right w:w="108" w:type="dxa"/>
            </w:tcMar>
          </w:tcPr>
          <w:p w14:paraId="6FC99643" w14:textId="77777777" w:rsidR="00A2692C" w:rsidRPr="00D718DB" w:rsidRDefault="00A2692C" w:rsidP="00D718DB">
            <w:pPr>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520" w:type="dxa"/>
            <w:tcMar>
              <w:top w:w="0" w:type="dxa"/>
              <w:left w:w="108" w:type="dxa"/>
              <w:bottom w:w="0" w:type="dxa"/>
              <w:right w:w="108" w:type="dxa"/>
            </w:tcMar>
          </w:tcPr>
          <w:p w14:paraId="23966F12" w14:textId="77777777" w:rsidR="00A2692C" w:rsidRPr="00D718DB" w:rsidRDefault="00A2692C" w:rsidP="00D718DB">
            <w:pPr>
              <w:tabs>
                <w:tab w:val="left" w:pos="-232"/>
              </w:tabs>
              <w:spacing w:before="120" w:after="120" w:line="360" w:lineRule="exact"/>
              <w:jc w:val="center"/>
              <w:rPr>
                <w:i/>
                <w:iCs/>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p w14:paraId="5D2FBA36" w14:textId="77777777" w:rsidR="00A2692C" w:rsidRPr="00D718DB" w:rsidRDefault="00A2692C" w:rsidP="00D718DB">
            <w:pPr>
              <w:tabs>
                <w:tab w:val="left" w:pos="-232"/>
              </w:tabs>
              <w:spacing w:before="120" w:after="120" w:line="360" w:lineRule="exact"/>
              <w:jc w:val="center"/>
              <w:rPr>
                <w:i/>
                <w:iCs/>
                <w:color w:val="000000" w:themeColor="text1"/>
                <w:sz w:val="27"/>
                <w:szCs w:val="27"/>
              </w:rPr>
            </w:pPr>
          </w:p>
          <w:p w14:paraId="0B079E0F" w14:textId="77777777" w:rsidR="00A2692C" w:rsidRPr="00D718DB" w:rsidRDefault="00A2692C" w:rsidP="00D718DB">
            <w:pPr>
              <w:tabs>
                <w:tab w:val="left" w:pos="0"/>
              </w:tabs>
              <w:spacing w:before="120" w:after="120" w:line="360" w:lineRule="exact"/>
              <w:jc w:val="center"/>
              <w:rPr>
                <w:color w:val="000000" w:themeColor="text1"/>
                <w:sz w:val="27"/>
                <w:szCs w:val="27"/>
              </w:rPr>
            </w:pPr>
          </w:p>
        </w:tc>
      </w:tr>
    </w:tbl>
    <w:p w14:paraId="53B7FBEC" w14:textId="77777777" w:rsidR="00A2692C" w:rsidRPr="00D718DB" w:rsidRDefault="00A2692C" w:rsidP="00D718DB">
      <w:pPr>
        <w:spacing w:before="120" w:after="120" w:line="360" w:lineRule="exact"/>
        <w:rPr>
          <w:color w:val="000000" w:themeColor="text1"/>
          <w:spacing w:val="-6"/>
          <w:sz w:val="27"/>
          <w:szCs w:val="27"/>
        </w:rPr>
      </w:pPr>
    </w:p>
    <w:p w14:paraId="54486CDE" w14:textId="77777777" w:rsidR="00A2692C" w:rsidRPr="00D718DB" w:rsidRDefault="00A2692C" w:rsidP="00D718DB">
      <w:pPr>
        <w:spacing w:before="120" w:after="120" w:line="360" w:lineRule="exact"/>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79855C35" w14:textId="77777777" w:rsidR="00A2692C" w:rsidRPr="00D718DB" w:rsidRDefault="00A2692C"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0C2F5C1C" w14:textId="77777777" w:rsidR="00A2692C" w:rsidRPr="00D718DB" w:rsidRDefault="00A2692C"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07</w:t>
      </w:r>
    </w:p>
    <w:tbl>
      <w:tblPr>
        <w:tblW w:w="5000" w:type="pct"/>
        <w:tblInd w:w="98" w:type="dxa"/>
        <w:tblCellMar>
          <w:left w:w="10" w:type="dxa"/>
          <w:right w:w="10" w:type="dxa"/>
        </w:tblCellMar>
        <w:tblLook w:val="04A0" w:firstRow="1" w:lastRow="0" w:firstColumn="1" w:lastColumn="0" w:noHBand="0" w:noVBand="1"/>
      </w:tblPr>
      <w:tblGrid>
        <w:gridCol w:w="3103"/>
        <w:gridCol w:w="5971"/>
      </w:tblGrid>
      <w:tr w:rsidR="00A2692C" w:rsidRPr="00D718DB" w14:paraId="431BF8CC" w14:textId="77777777" w:rsidTr="00075275">
        <w:trPr>
          <w:trHeight w:val="573"/>
        </w:trPr>
        <w:tc>
          <w:tcPr>
            <w:tcW w:w="1710" w:type="pct"/>
            <w:shd w:val="clear" w:color="000000" w:fill="FFFFFF"/>
            <w:tcMar>
              <w:left w:w="108" w:type="dxa"/>
              <w:right w:w="108" w:type="dxa"/>
            </w:tcMar>
          </w:tcPr>
          <w:p w14:paraId="215EBC94" w14:textId="77777777" w:rsidR="00A2692C" w:rsidRPr="00D718DB" w:rsidRDefault="00A2692C"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4A753D20" w14:textId="77777777" w:rsidR="00A2692C" w:rsidRPr="00D718DB" w:rsidRDefault="00A2692C" w:rsidP="00AF2DBD">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90" w:type="pct"/>
            <w:shd w:val="clear" w:color="000000" w:fill="FFFFFF"/>
            <w:tcMar>
              <w:left w:w="108" w:type="dxa"/>
              <w:right w:w="108" w:type="dxa"/>
            </w:tcMar>
          </w:tcPr>
          <w:p w14:paraId="0EB6D9C8" w14:textId="77777777" w:rsidR="00A2692C" w:rsidRPr="00D718DB" w:rsidRDefault="00A2692C" w:rsidP="00AF2DBD">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17CD8960" w14:textId="77777777" w:rsidR="00A2692C" w:rsidRPr="00D718DB" w:rsidRDefault="00A2692C"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A2692C" w:rsidRPr="00D718DB" w14:paraId="7C6BF40B" w14:textId="77777777" w:rsidTr="00075275">
        <w:trPr>
          <w:trHeight w:val="1"/>
        </w:trPr>
        <w:tc>
          <w:tcPr>
            <w:tcW w:w="1710" w:type="pct"/>
            <w:shd w:val="clear" w:color="000000" w:fill="FFFFFF"/>
            <w:tcMar>
              <w:left w:w="108" w:type="dxa"/>
              <w:right w:w="108" w:type="dxa"/>
            </w:tcMar>
          </w:tcPr>
          <w:p w14:paraId="23248A8B" w14:textId="77777777" w:rsidR="00A2692C" w:rsidRPr="00D718DB" w:rsidRDefault="00A2692C" w:rsidP="00AF2DBD">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4BE3C791" w14:textId="77777777" w:rsidR="00A2692C" w:rsidRPr="00D718DB" w:rsidRDefault="00A2692C"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A2692C" w:rsidRPr="00D718DB" w14:paraId="7C6190BC" w14:textId="77777777" w:rsidTr="00075275">
        <w:trPr>
          <w:trHeight w:val="1"/>
        </w:trPr>
        <w:tc>
          <w:tcPr>
            <w:tcW w:w="1710" w:type="pct"/>
            <w:shd w:val="clear" w:color="000000" w:fill="FFFFFF"/>
            <w:tcMar>
              <w:left w:w="108" w:type="dxa"/>
              <w:right w:w="108" w:type="dxa"/>
            </w:tcMar>
          </w:tcPr>
          <w:p w14:paraId="547E3930" w14:textId="77777777" w:rsidR="00A2692C" w:rsidRPr="00D718DB" w:rsidRDefault="00A2692C" w:rsidP="00AF2DBD">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0964D58F" w14:textId="77777777" w:rsidR="00A2692C" w:rsidRPr="00D718DB" w:rsidRDefault="00A2692C" w:rsidP="00AF2DBD">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03C3A655" w14:textId="77777777" w:rsidR="00A2692C" w:rsidRPr="00D718DB" w:rsidRDefault="00A2692C"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KẾ HOẠCH KINH DOANH TRONG 5 NĂM ĐẦU TIÊN </w:t>
      </w:r>
    </w:p>
    <w:p w14:paraId="03D0BE0F" w14:textId="77777777" w:rsidR="00A2692C" w:rsidRPr="00D718DB" w:rsidRDefault="00A2692C" w:rsidP="00AF2DBD">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năm … đến tháng … năm…</w:t>
      </w:r>
    </w:p>
    <w:p w14:paraId="7A17FB3F" w14:textId="77777777" w:rsidR="00A2692C" w:rsidRPr="00D718DB" w:rsidRDefault="00A2692C" w:rsidP="00AF2DBD">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(T</w:t>
      </w:r>
      <w:r w:rsidRPr="00D718DB">
        <w:rPr>
          <w:iCs/>
          <w:color w:val="000000" w:themeColor="text1"/>
          <w:sz w:val="27"/>
          <w:szCs w:val="27"/>
        </w:rPr>
        <w:t>ài liệu kèm theo Đơn đề nghị … số … ngày … tháng… năm…)</w:t>
      </w:r>
    </w:p>
    <w:p w14:paraId="050E89C4" w14:textId="77777777" w:rsidR="00A2692C" w:rsidRPr="00D718DB" w:rsidRDefault="00A2692C" w:rsidP="00AF2DBD">
      <w:pPr>
        <w:tabs>
          <w:tab w:val="left" w:pos="0"/>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19C7CAA5" w14:textId="77777777" w:rsidR="00A2692C" w:rsidRPr="00D718DB" w:rsidRDefault="00A2692C" w:rsidP="00D718DB">
      <w:pPr>
        <w:tabs>
          <w:tab w:val="left" w:pos="0"/>
        </w:tabs>
        <w:spacing w:before="120" w:after="120" w:line="360" w:lineRule="exact"/>
        <w:jc w:val="center"/>
        <w:rPr>
          <w:i/>
          <w:iCs/>
          <w:color w:val="000000" w:themeColor="text1"/>
          <w:sz w:val="27"/>
          <w:szCs w:val="27"/>
          <w:vertAlign w:val="superscript"/>
        </w:rPr>
      </w:pPr>
    </w:p>
    <w:p w14:paraId="20B5D663" w14:textId="77777777" w:rsidR="00A2692C" w:rsidRPr="00D718DB" w:rsidRDefault="00A2692C" w:rsidP="00D718DB">
      <w:pPr>
        <w:tabs>
          <w:tab w:val="left" w:pos="0"/>
        </w:tabs>
        <w:spacing w:before="120" w:after="120" w:line="360" w:lineRule="exact"/>
        <w:ind w:firstLine="567"/>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Dự báo và phân tích thị trường </w:t>
      </w:r>
    </w:p>
    <w:p w14:paraId="7AEE6183" w14:textId="77777777" w:rsidR="00A2692C" w:rsidRPr="00D718DB" w:rsidRDefault="00A2692C"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Tóm tắt hoạt động kinh doanh hiện thời của công ty, mục tiêu đặt ra cho 3 năm đầu tiên, 5 năm đầu tiên khi được cấp giấy phép kinh doanh dịch vụ viễn thông.</w:t>
      </w:r>
    </w:p>
    <w:p w14:paraId="261FDEB8" w14:textId="77777777" w:rsidR="00A2692C" w:rsidRPr="00D718DB" w:rsidRDefault="00A2692C"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đối thủ cạnh tranh chính.</w:t>
      </w:r>
    </w:p>
    <w:p w14:paraId="2FB003B3" w14:textId="77777777" w:rsidR="00A2692C" w:rsidRPr="00D718DB" w:rsidRDefault="00A2692C"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năng lực của công ty.</w:t>
      </w:r>
    </w:p>
    <w:p w14:paraId="0E8AAF1D" w14:textId="77777777" w:rsidR="00A2692C" w:rsidRPr="00D718DB" w:rsidRDefault="00A2692C"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thách thức khi tham gia thị trường.</w:t>
      </w:r>
    </w:p>
    <w:p w14:paraId="796CB124" w14:textId="77777777" w:rsidR="00A2692C" w:rsidRPr="00D718DB" w:rsidRDefault="00A2692C" w:rsidP="00D718DB">
      <w:pPr>
        <w:tabs>
          <w:tab w:val="left" w:pos="0"/>
          <w:tab w:val="left" w:pos="851"/>
        </w:tabs>
        <w:spacing w:before="120" w:after="120" w:line="360" w:lineRule="exact"/>
        <w:ind w:firstLine="567"/>
        <w:rPr>
          <w:b/>
          <w:bCs/>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Tổ chức bộ máy và nhân lực</w:t>
      </w:r>
    </w:p>
    <w:p w14:paraId="59D4A877" w14:textId="77777777" w:rsidR="00A2692C" w:rsidRPr="00D718DB" w:rsidRDefault="00A2692C"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Cơ cấu tổ chức của doanh nghiệp, trụ sở chính, chi nhánh và các công ty con, công ty thành viên (nếu có).</w:t>
      </w:r>
    </w:p>
    <w:p w14:paraId="4E4FB6C5" w14:textId="77777777" w:rsidR="00A2692C" w:rsidRPr="00D718DB" w:rsidRDefault="00A2692C"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thành viên Hội đồng quản trị, Ban Giám đốc điều hành, Ban Kiểm soát của doanh nghiệp.</w:t>
      </w:r>
    </w:p>
    <w:p w14:paraId="63237FBA" w14:textId="77777777" w:rsidR="00A2692C" w:rsidRPr="00D718DB" w:rsidRDefault="00A2692C" w:rsidP="00D718DB">
      <w:pPr>
        <w:pStyle w:val="ListBullet"/>
        <w:numPr>
          <w:ilvl w:val="0"/>
          <w:numId w:val="0"/>
        </w:numPr>
        <w:tabs>
          <w:tab w:val="left" w:pos="0"/>
          <w:tab w:val="left" w:pos="851"/>
          <w:tab w:val="left" w:pos="1134"/>
        </w:tabs>
        <w:spacing w:before="120" w:after="120" w:line="360" w:lineRule="exact"/>
        <w:rPr>
          <w:color w:val="000000" w:themeColor="text1"/>
          <w:sz w:val="27"/>
          <w:szCs w:val="27"/>
        </w:rPr>
      </w:pPr>
    </w:p>
    <w:tbl>
      <w:tblPr>
        <w:tblW w:w="8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402"/>
        <w:gridCol w:w="1321"/>
      </w:tblGrid>
      <w:tr w:rsidR="00A2692C" w:rsidRPr="00D718DB" w14:paraId="5D943690" w14:textId="77777777" w:rsidTr="00075275">
        <w:trPr>
          <w:trHeight w:val="70"/>
          <w:jc w:val="center"/>
        </w:trPr>
        <w:tc>
          <w:tcPr>
            <w:tcW w:w="1413" w:type="dxa"/>
            <w:vAlign w:val="center"/>
          </w:tcPr>
          <w:p w14:paraId="63E7EC71"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Họ</w:t>
            </w:r>
            <w:r w:rsidRPr="00D718DB">
              <w:rPr>
                <w:b/>
                <w:color w:val="000000" w:themeColor="text1"/>
                <w:sz w:val="27"/>
                <w:szCs w:val="27"/>
                <w:lang w:val="vi-VN"/>
              </w:rPr>
              <w:t xml:space="preserve"> và t</w:t>
            </w:r>
            <w:r w:rsidRPr="00D718DB">
              <w:rPr>
                <w:b/>
                <w:color w:val="000000" w:themeColor="text1"/>
                <w:sz w:val="27"/>
                <w:szCs w:val="27"/>
              </w:rPr>
              <w:t>ên</w:t>
            </w:r>
          </w:p>
        </w:tc>
        <w:tc>
          <w:tcPr>
            <w:tcW w:w="939" w:type="dxa"/>
            <w:vAlign w:val="center"/>
          </w:tcPr>
          <w:p w14:paraId="53669E24"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Giới tính</w:t>
            </w:r>
          </w:p>
        </w:tc>
        <w:tc>
          <w:tcPr>
            <w:tcW w:w="1896" w:type="dxa"/>
            <w:vAlign w:val="center"/>
          </w:tcPr>
          <w:p w14:paraId="22CDA4EB"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Vị trí trong doanh nghiệp</w:t>
            </w:r>
          </w:p>
        </w:tc>
        <w:tc>
          <w:tcPr>
            <w:tcW w:w="3402" w:type="dxa"/>
            <w:vAlign w:val="center"/>
          </w:tcPr>
          <w:p w14:paraId="463C9D0B"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Số căn cước</w:t>
            </w:r>
            <w:r w:rsidRPr="00D718DB">
              <w:rPr>
                <w:b/>
                <w:color w:val="000000" w:themeColor="text1"/>
                <w:sz w:val="27"/>
                <w:szCs w:val="27"/>
                <w:lang w:val="vi-VN"/>
              </w:rPr>
              <w:t>/</w:t>
            </w:r>
            <w:r w:rsidRPr="00D718DB">
              <w:rPr>
                <w:b/>
                <w:color w:val="000000" w:themeColor="text1"/>
                <w:sz w:val="27"/>
                <w:szCs w:val="27"/>
              </w:rPr>
              <w:t>số hộ chiếu</w:t>
            </w:r>
          </w:p>
          <w:p w14:paraId="1E618863" w14:textId="77777777" w:rsidR="00A2692C" w:rsidRPr="00D718DB" w:rsidRDefault="00A2692C" w:rsidP="00D718DB">
            <w:pPr>
              <w:tabs>
                <w:tab w:val="left" w:pos="0"/>
              </w:tabs>
              <w:spacing w:before="120" w:after="120" w:line="360" w:lineRule="exact"/>
              <w:jc w:val="center"/>
              <w:rPr>
                <w:b/>
                <w:color w:val="000000" w:themeColor="text1"/>
                <w:sz w:val="27"/>
                <w:szCs w:val="27"/>
                <w:lang w:val="vi-VN"/>
              </w:rPr>
            </w:pPr>
            <w:r w:rsidRPr="00D718DB">
              <w:rPr>
                <w:b/>
                <w:color w:val="000000" w:themeColor="text1"/>
                <w:sz w:val="27"/>
                <w:szCs w:val="27"/>
              </w:rPr>
              <w:t>Nơi</w:t>
            </w:r>
            <w:r w:rsidRPr="00D718DB">
              <w:rPr>
                <w:b/>
                <w:color w:val="000000" w:themeColor="text1"/>
                <w:sz w:val="27"/>
                <w:szCs w:val="27"/>
                <w:lang w:val="vi-VN"/>
              </w:rPr>
              <w:t xml:space="preserve"> </w:t>
            </w:r>
            <w:r w:rsidRPr="00D718DB">
              <w:rPr>
                <w:b/>
                <w:color w:val="000000" w:themeColor="text1"/>
                <w:sz w:val="27"/>
                <w:szCs w:val="27"/>
              </w:rPr>
              <w:t>cấp</w:t>
            </w:r>
            <w:r w:rsidRPr="00D718DB">
              <w:rPr>
                <w:b/>
                <w:color w:val="000000" w:themeColor="text1"/>
                <w:sz w:val="27"/>
                <w:szCs w:val="27"/>
                <w:lang w:val="vi-VN"/>
              </w:rPr>
              <w:t>, n</w:t>
            </w:r>
            <w:r w:rsidRPr="00D718DB">
              <w:rPr>
                <w:b/>
                <w:color w:val="000000" w:themeColor="text1"/>
                <w:sz w:val="27"/>
                <w:szCs w:val="27"/>
              </w:rPr>
              <w:t>gày cấp</w:t>
            </w:r>
            <w:r w:rsidRPr="00D718DB">
              <w:rPr>
                <w:b/>
                <w:color w:val="000000" w:themeColor="text1"/>
                <w:sz w:val="27"/>
                <w:szCs w:val="27"/>
                <w:lang w:val="vi-VN"/>
              </w:rPr>
              <w:t xml:space="preserve">, </w:t>
            </w:r>
          </w:p>
          <w:p w14:paraId="1EBA0C31"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n</w:t>
            </w:r>
            <w:r w:rsidRPr="00D718DB">
              <w:rPr>
                <w:b/>
                <w:color w:val="000000" w:themeColor="text1"/>
                <w:sz w:val="27"/>
                <w:szCs w:val="27"/>
              </w:rPr>
              <w:t>gày hết hạn (nếu có)</w:t>
            </w:r>
          </w:p>
        </w:tc>
        <w:tc>
          <w:tcPr>
            <w:tcW w:w="1321" w:type="dxa"/>
            <w:vAlign w:val="center"/>
          </w:tcPr>
          <w:p w14:paraId="62727F8D"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Địa chỉ liên lạc</w:t>
            </w:r>
          </w:p>
        </w:tc>
      </w:tr>
      <w:tr w:rsidR="00A2692C" w:rsidRPr="00D718DB" w14:paraId="3D886A51" w14:textId="77777777" w:rsidTr="00075275">
        <w:trPr>
          <w:jc w:val="center"/>
        </w:trPr>
        <w:tc>
          <w:tcPr>
            <w:tcW w:w="1413" w:type="dxa"/>
          </w:tcPr>
          <w:p w14:paraId="19FE1333" w14:textId="77777777" w:rsidR="00A2692C" w:rsidRPr="00D718DB" w:rsidRDefault="00A2692C" w:rsidP="00D718DB">
            <w:pPr>
              <w:tabs>
                <w:tab w:val="left" w:pos="0"/>
              </w:tabs>
              <w:spacing w:before="120" w:after="120" w:line="360" w:lineRule="exact"/>
              <w:jc w:val="center"/>
              <w:rPr>
                <w:color w:val="000000" w:themeColor="text1"/>
                <w:sz w:val="27"/>
                <w:szCs w:val="27"/>
              </w:rPr>
            </w:pPr>
          </w:p>
        </w:tc>
        <w:tc>
          <w:tcPr>
            <w:tcW w:w="939" w:type="dxa"/>
          </w:tcPr>
          <w:p w14:paraId="433339AF" w14:textId="77777777" w:rsidR="00A2692C" w:rsidRPr="00D718DB" w:rsidRDefault="00A2692C" w:rsidP="00D718DB">
            <w:pPr>
              <w:tabs>
                <w:tab w:val="left" w:pos="0"/>
              </w:tabs>
              <w:spacing w:before="120" w:after="120" w:line="360" w:lineRule="exact"/>
              <w:rPr>
                <w:color w:val="000000" w:themeColor="text1"/>
                <w:sz w:val="27"/>
                <w:szCs w:val="27"/>
              </w:rPr>
            </w:pPr>
          </w:p>
        </w:tc>
        <w:tc>
          <w:tcPr>
            <w:tcW w:w="1896" w:type="dxa"/>
          </w:tcPr>
          <w:p w14:paraId="1F38C438" w14:textId="77777777" w:rsidR="00A2692C" w:rsidRPr="00D718DB" w:rsidRDefault="00A2692C" w:rsidP="00D718DB">
            <w:pPr>
              <w:tabs>
                <w:tab w:val="left" w:pos="0"/>
              </w:tabs>
              <w:spacing w:before="120" w:after="120" w:line="360" w:lineRule="exact"/>
              <w:rPr>
                <w:color w:val="000000" w:themeColor="text1"/>
                <w:sz w:val="27"/>
                <w:szCs w:val="27"/>
              </w:rPr>
            </w:pPr>
          </w:p>
        </w:tc>
        <w:tc>
          <w:tcPr>
            <w:tcW w:w="3402" w:type="dxa"/>
          </w:tcPr>
          <w:p w14:paraId="5FCC636C" w14:textId="77777777" w:rsidR="00A2692C" w:rsidRPr="00D718DB" w:rsidRDefault="00A2692C" w:rsidP="00D718DB">
            <w:pPr>
              <w:tabs>
                <w:tab w:val="left" w:pos="0"/>
              </w:tabs>
              <w:spacing w:before="120" w:after="120" w:line="360" w:lineRule="exact"/>
              <w:rPr>
                <w:color w:val="000000" w:themeColor="text1"/>
                <w:sz w:val="27"/>
                <w:szCs w:val="27"/>
              </w:rPr>
            </w:pPr>
          </w:p>
        </w:tc>
        <w:tc>
          <w:tcPr>
            <w:tcW w:w="1321" w:type="dxa"/>
          </w:tcPr>
          <w:p w14:paraId="3F0F0039" w14:textId="77777777" w:rsidR="00A2692C" w:rsidRPr="00D718DB" w:rsidRDefault="00A2692C" w:rsidP="00D718DB">
            <w:pPr>
              <w:tabs>
                <w:tab w:val="left" w:pos="0"/>
              </w:tabs>
              <w:spacing w:before="120" w:after="120" w:line="360" w:lineRule="exact"/>
              <w:rPr>
                <w:color w:val="000000" w:themeColor="text1"/>
                <w:sz w:val="27"/>
                <w:szCs w:val="27"/>
              </w:rPr>
            </w:pPr>
          </w:p>
        </w:tc>
      </w:tr>
      <w:tr w:rsidR="00A2692C" w:rsidRPr="00D718DB" w14:paraId="51D065CF" w14:textId="77777777" w:rsidTr="00075275">
        <w:trPr>
          <w:jc w:val="center"/>
        </w:trPr>
        <w:tc>
          <w:tcPr>
            <w:tcW w:w="1413" w:type="dxa"/>
          </w:tcPr>
          <w:p w14:paraId="35637693" w14:textId="77777777" w:rsidR="00A2692C" w:rsidRPr="00D718DB" w:rsidRDefault="00A2692C" w:rsidP="00D718DB">
            <w:pPr>
              <w:tabs>
                <w:tab w:val="left" w:pos="0"/>
              </w:tabs>
              <w:spacing w:before="120" w:after="120" w:line="360" w:lineRule="exact"/>
              <w:jc w:val="center"/>
              <w:rPr>
                <w:color w:val="000000" w:themeColor="text1"/>
                <w:sz w:val="27"/>
                <w:szCs w:val="27"/>
              </w:rPr>
            </w:pPr>
          </w:p>
        </w:tc>
        <w:tc>
          <w:tcPr>
            <w:tcW w:w="939" w:type="dxa"/>
          </w:tcPr>
          <w:p w14:paraId="43C8B460" w14:textId="77777777" w:rsidR="00A2692C" w:rsidRPr="00D718DB" w:rsidRDefault="00A2692C" w:rsidP="00D718DB">
            <w:pPr>
              <w:tabs>
                <w:tab w:val="left" w:pos="0"/>
              </w:tabs>
              <w:spacing w:before="120" w:after="120" w:line="360" w:lineRule="exact"/>
              <w:rPr>
                <w:color w:val="000000" w:themeColor="text1"/>
                <w:sz w:val="27"/>
                <w:szCs w:val="27"/>
              </w:rPr>
            </w:pPr>
          </w:p>
        </w:tc>
        <w:tc>
          <w:tcPr>
            <w:tcW w:w="1896" w:type="dxa"/>
          </w:tcPr>
          <w:p w14:paraId="05BCB1F4" w14:textId="77777777" w:rsidR="00A2692C" w:rsidRPr="00D718DB" w:rsidRDefault="00A2692C" w:rsidP="00D718DB">
            <w:pPr>
              <w:tabs>
                <w:tab w:val="left" w:pos="0"/>
              </w:tabs>
              <w:spacing w:before="120" w:after="120" w:line="360" w:lineRule="exact"/>
              <w:rPr>
                <w:color w:val="000000" w:themeColor="text1"/>
                <w:sz w:val="27"/>
                <w:szCs w:val="27"/>
              </w:rPr>
            </w:pPr>
          </w:p>
        </w:tc>
        <w:tc>
          <w:tcPr>
            <w:tcW w:w="3402" w:type="dxa"/>
          </w:tcPr>
          <w:p w14:paraId="33038069" w14:textId="77777777" w:rsidR="00A2692C" w:rsidRPr="00D718DB" w:rsidRDefault="00A2692C" w:rsidP="00D718DB">
            <w:pPr>
              <w:tabs>
                <w:tab w:val="left" w:pos="0"/>
              </w:tabs>
              <w:spacing w:before="120" w:after="120" w:line="360" w:lineRule="exact"/>
              <w:rPr>
                <w:color w:val="000000" w:themeColor="text1"/>
                <w:sz w:val="27"/>
                <w:szCs w:val="27"/>
              </w:rPr>
            </w:pPr>
          </w:p>
        </w:tc>
        <w:tc>
          <w:tcPr>
            <w:tcW w:w="1321" w:type="dxa"/>
          </w:tcPr>
          <w:p w14:paraId="2861FA69" w14:textId="77777777" w:rsidR="00A2692C" w:rsidRPr="00D718DB" w:rsidRDefault="00A2692C" w:rsidP="00D718DB">
            <w:pPr>
              <w:tabs>
                <w:tab w:val="left" w:pos="0"/>
              </w:tabs>
              <w:spacing w:before="120" w:after="120" w:line="360" w:lineRule="exact"/>
              <w:rPr>
                <w:color w:val="000000" w:themeColor="text1"/>
                <w:sz w:val="27"/>
                <w:szCs w:val="27"/>
              </w:rPr>
            </w:pPr>
          </w:p>
        </w:tc>
      </w:tr>
      <w:tr w:rsidR="00A2692C" w:rsidRPr="00D718DB" w14:paraId="50829544" w14:textId="77777777" w:rsidTr="00075275">
        <w:trPr>
          <w:jc w:val="center"/>
        </w:trPr>
        <w:tc>
          <w:tcPr>
            <w:tcW w:w="1413" w:type="dxa"/>
          </w:tcPr>
          <w:p w14:paraId="42DEA3F8" w14:textId="77777777" w:rsidR="00A2692C" w:rsidRPr="00D718DB" w:rsidRDefault="00A2692C" w:rsidP="00D718DB">
            <w:pPr>
              <w:tabs>
                <w:tab w:val="left" w:pos="0"/>
              </w:tabs>
              <w:spacing w:before="120" w:after="120" w:line="360" w:lineRule="exact"/>
              <w:jc w:val="center"/>
              <w:rPr>
                <w:color w:val="000000" w:themeColor="text1"/>
                <w:sz w:val="27"/>
                <w:szCs w:val="27"/>
              </w:rPr>
            </w:pPr>
          </w:p>
        </w:tc>
        <w:tc>
          <w:tcPr>
            <w:tcW w:w="939" w:type="dxa"/>
          </w:tcPr>
          <w:p w14:paraId="72453EE7" w14:textId="77777777" w:rsidR="00A2692C" w:rsidRPr="00D718DB" w:rsidRDefault="00A2692C" w:rsidP="00D718DB">
            <w:pPr>
              <w:tabs>
                <w:tab w:val="left" w:pos="0"/>
              </w:tabs>
              <w:spacing w:before="120" w:after="120" w:line="360" w:lineRule="exact"/>
              <w:rPr>
                <w:color w:val="000000" w:themeColor="text1"/>
                <w:sz w:val="27"/>
                <w:szCs w:val="27"/>
              </w:rPr>
            </w:pPr>
          </w:p>
        </w:tc>
        <w:tc>
          <w:tcPr>
            <w:tcW w:w="1896" w:type="dxa"/>
          </w:tcPr>
          <w:p w14:paraId="658B0DA4" w14:textId="77777777" w:rsidR="00A2692C" w:rsidRPr="00D718DB" w:rsidRDefault="00A2692C" w:rsidP="00D718DB">
            <w:pPr>
              <w:tabs>
                <w:tab w:val="left" w:pos="0"/>
              </w:tabs>
              <w:spacing w:before="120" w:after="120" w:line="360" w:lineRule="exact"/>
              <w:rPr>
                <w:color w:val="000000" w:themeColor="text1"/>
                <w:sz w:val="27"/>
                <w:szCs w:val="27"/>
              </w:rPr>
            </w:pPr>
          </w:p>
        </w:tc>
        <w:tc>
          <w:tcPr>
            <w:tcW w:w="3402" w:type="dxa"/>
          </w:tcPr>
          <w:p w14:paraId="229731CF" w14:textId="77777777" w:rsidR="00A2692C" w:rsidRPr="00D718DB" w:rsidRDefault="00A2692C" w:rsidP="00D718DB">
            <w:pPr>
              <w:tabs>
                <w:tab w:val="left" w:pos="0"/>
              </w:tabs>
              <w:spacing w:before="120" w:after="120" w:line="360" w:lineRule="exact"/>
              <w:rPr>
                <w:color w:val="000000" w:themeColor="text1"/>
                <w:sz w:val="27"/>
                <w:szCs w:val="27"/>
              </w:rPr>
            </w:pPr>
          </w:p>
        </w:tc>
        <w:tc>
          <w:tcPr>
            <w:tcW w:w="1321" w:type="dxa"/>
          </w:tcPr>
          <w:p w14:paraId="1D5E94E3" w14:textId="77777777" w:rsidR="00A2692C" w:rsidRPr="00D718DB" w:rsidRDefault="00A2692C" w:rsidP="00D718DB">
            <w:pPr>
              <w:tabs>
                <w:tab w:val="left" w:pos="0"/>
              </w:tabs>
              <w:spacing w:before="120" w:after="120" w:line="360" w:lineRule="exact"/>
              <w:rPr>
                <w:color w:val="000000" w:themeColor="text1"/>
                <w:sz w:val="27"/>
                <w:szCs w:val="27"/>
              </w:rPr>
            </w:pPr>
          </w:p>
        </w:tc>
      </w:tr>
      <w:tr w:rsidR="00A2692C" w:rsidRPr="00D718DB" w14:paraId="7EDFA6FC" w14:textId="77777777" w:rsidTr="00075275">
        <w:trPr>
          <w:jc w:val="center"/>
        </w:trPr>
        <w:tc>
          <w:tcPr>
            <w:tcW w:w="1413" w:type="dxa"/>
          </w:tcPr>
          <w:p w14:paraId="3CA53283" w14:textId="77777777" w:rsidR="00A2692C" w:rsidRPr="00D718DB" w:rsidRDefault="00A2692C" w:rsidP="00D718DB">
            <w:pPr>
              <w:tabs>
                <w:tab w:val="left" w:pos="0"/>
              </w:tabs>
              <w:spacing w:before="120" w:after="120" w:line="360" w:lineRule="exact"/>
              <w:rPr>
                <w:color w:val="000000" w:themeColor="text1"/>
                <w:sz w:val="27"/>
                <w:szCs w:val="27"/>
              </w:rPr>
            </w:pPr>
          </w:p>
        </w:tc>
        <w:tc>
          <w:tcPr>
            <w:tcW w:w="939" w:type="dxa"/>
          </w:tcPr>
          <w:p w14:paraId="288F9924" w14:textId="77777777" w:rsidR="00A2692C" w:rsidRPr="00D718DB" w:rsidRDefault="00A2692C" w:rsidP="00D718DB">
            <w:pPr>
              <w:tabs>
                <w:tab w:val="left" w:pos="0"/>
              </w:tabs>
              <w:spacing w:before="120" w:after="120" w:line="360" w:lineRule="exact"/>
              <w:rPr>
                <w:color w:val="000000" w:themeColor="text1"/>
                <w:sz w:val="27"/>
                <w:szCs w:val="27"/>
              </w:rPr>
            </w:pPr>
          </w:p>
        </w:tc>
        <w:tc>
          <w:tcPr>
            <w:tcW w:w="1896" w:type="dxa"/>
          </w:tcPr>
          <w:p w14:paraId="27F2D3D8" w14:textId="77777777" w:rsidR="00A2692C" w:rsidRPr="00D718DB" w:rsidRDefault="00A2692C" w:rsidP="00D718DB">
            <w:pPr>
              <w:tabs>
                <w:tab w:val="left" w:pos="0"/>
              </w:tabs>
              <w:spacing w:before="120" w:after="120" w:line="360" w:lineRule="exact"/>
              <w:rPr>
                <w:color w:val="000000" w:themeColor="text1"/>
                <w:sz w:val="27"/>
                <w:szCs w:val="27"/>
              </w:rPr>
            </w:pPr>
          </w:p>
        </w:tc>
        <w:tc>
          <w:tcPr>
            <w:tcW w:w="3402" w:type="dxa"/>
          </w:tcPr>
          <w:p w14:paraId="29B5D02D" w14:textId="77777777" w:rsidR="00A2692C" w:rsidRPr="00D718DB" w:rsidRDefault="00A2692C" w:rsidP="00D718DB">
            <w:pPr>
              <w:tabs>
                <w:tab w:val="left" w:pos="0"/>
              </w:tabs>
              <w:spacing w:before="120" w:after="120" w:line="360" w:lineRule="exact"/>
              <w:rPr>
                <w:color w:val="000000" w:themeColor="text1"/>
                <w:sz w:val="27"/>
                <w:szCs w:val="27"/>
              </w:rPr>
            </w:pPr>
          </w:p>
        </w:tc>
        <w:tc>
          <w:tcPr>
            <w:tcW w:w="1321" w:type="dxa"/>
          </w:tcPr>
          <w:p w14:paraId="3F00057F" w14:textId="77777777" w:rsidR="00A2692C" w:rsidRPr="00D718DB" w:rsidRDefault="00A2692C" w:rsidP="00D718DB">
            <w:pPr>
              <w:tabs>
                <w:tab w:val="left" w:pos="0"/>
              </w:tabs>
              <w:spacing w:before="120" w:after="120" w:line="360" w:lineRule="exact"/>
              <w:rPr>
                <w:color w:val="000000" w:themeColor="text1"/>
                <w:sz w:val="27"/>
                <w:szCs w:val="27"/>
              </w:rPr>
            </w:pPr>
          </w:p>
        </w:tc>
      </w:tr>
    </w:tbl>
    <w:p w14:paraId="6516072F" w14:textId="77777777" w:rsidR="00A2692C" w:rsidRPr="00D718DB" w:rsidRDefault="00A2692C" w:rsidP="00D718DB">
      <w:pPr>
        <w:pStyle w:val="ListBullet"/>
        <w:numPr>
          <w:ilvl w:val="0"/>
          <w:numId w:val="4"/>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191E76CF" w14:textId="77777777" w:rsidR="00A2692C" w:rsidRPr="00D718DB" w:rsidRDefault="00A2692C" w:rsidP="00D718DB">
      <w:pPr>
        <w:spacing w:before="120" w:after="120" w:line="360" w:lineRule="exact"/>
        <w:ind w:firstLine="567"/>
        <w:rPr>
          <w:b/>
          <w:bCs/>
          <w:color w:val="000000" w:themeColor="text1"/>
          <w:sz w:val="27"/>
          <w:szCs w:val="27"/>
        </w:rPr>
      </w:pPr>
      <w:r w:rsidRPr="00D718DB">
        <w:rPr>
          <w:b/>
          <w:bCs/>
          <w:color w:val="000000" w:themeColor="text1"/>
          <w:sz w:val="27"/>
          <w:szCs w:val="27"/>
        </w:rPr>
        <w:lastRenderedPageBreak/>
        <w:t>Phần 3</w:t>
      </w:r>
      <w:r w:rsidRPr="00D718DB">
        <w:rPr>
          <w:bCs/>
          <w:color w:val="000000" w:themeColor="text1"/>
          <w:sz w:val="27"/>
          <w:szCs w:val="27"/>
        </w:rPr>
        <w:t>.</w:t>
      </w:r>
      <w:r w:rsidRPr="00D718DB">
        <w:rPr>
          <w:b/>
          <w:bCs/>
          <w:color w:val="000000" w:themeColor="text1"/>
          <w:sz w:val="27"/>
          <w:szCs w:val="27"/>
        </w:rPr>
        <w:t xml:space="preserve"> Tài chính</w:t>
      </w:r>
    </w:p>
    <w:p w14:paraId="40C0A9C8" w14:textId="77777777" w:rsidR="00A2692C" w:rsidRPr="00D718DB" w:rsidRDefault="00A2692C"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tổ chức, cá nhân sở hữu từ 20% vốn điều lệ của doanh nghiệp (tại thời điểm nộp hồ sơ, cả đầu tư trực tiếp và gián tiếp).</w:t>
      </w:r>
    </w:p>
    <w:p w14:paraId="3A3E3B8B" w14:textId="77777777" w:rsidR="00A2692C" w:rsidRPr="00D718DB" w:rsidRDefault="00A2692C" w:rsidP="00D718DB">
      <w:pPr>
        <w:pStyle w:val="ListBullet"/>
        <w:numPr>
          <w:ilvl w:val="0"/>
          <w:numId w:val="0"/>
        </w:numPr>
        <w:tabs>
          <w:tab w:val="left" w:pos="0"/>
        </w:tabs>
        <w:spacing w:before="120" w:after="120" w:line="360" w:lineRule="exact"/>
        <w:ind w:firstLine="567"/>
        <w:rPr>
          <w:color w:val="000000" w:themeColor="text1"/>
          <w:sz w:val="27"/>
          <w:szCs w:val="27"/>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663"/>
        <w:gridCol w:w="1415"/>
        <w:gridCol w:w="1278"/>
        <w:gridCol w:w="2127"/>
      </w:tblGrid>
      <w:tr w:rsidR="00A2692C" w:rsidRPr="00D718DB" w14:paraId="7E2966B0" w14:textId="77777777" w:rsidTr="00075275">
        <w:trPr>
          <w:trHeight w:val="70"/>
        </w:trPr>
        <w:tc>
          <w:tcPr>
            <w:tcW w:w="590" w:type="dxa"/>
            <w:vAlign w:val="center"/>
          </w:tcPr>
          <w:p w14:paraId="007F0DD4" w14:textId="77777777" w:rsidR="00A2692C" w:rsidRPr="00D718DB" w:rsidRDefault="00A2692C" w:rsidP="00D718DB">
            <w:pPr>
              <w:tabs>
                <w:tab w:val="left" w:pos="0"/>
              </w:tabs>
              <w:spacing w:before="120" w:after="120" w:line="360" w:lineRule="exact"/>
              <w:jc w:val="center"/>
              <w:rPr>
                <w:b/>
                <w:color w:val="000000" w:themeColor="text1"/>
                <w:sz w:val="27"/>
                <w:szCs w:val="27"/>
              </w:rPr>
            </w:pPr>
          </w:p>
          <w:p w14:paraId="254238B0" w14:textId="77777777" w:rsidR="00A2692C" w:rsidRPr="00D718DB" w:rsidRDefault="00A2692C" w:rsidP="00D718DB">
            <w:pPr>
              <w:tabs>
                <w:tab w:val="left" w:pos="0"/>
              </w:tabs>
              <w:spacing w:before="120" w:after="120" w:line="360" w:lineRule="exact"/>
              <w:jc w:val="center"/>
              <w:rPr>
                <w:b/>
                <w:color w:val="000000" w:themeColor="text1"/>
                <w:sz w:val="27"/>
                <w:szCs w:val="27"/>
              </w:rPr>
            </w:pPr>
          </w:p>
          <w:p w14:paraId="78857407"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TT</w:t>
            </w:r>
          </w:p>
        </w:tc>
        <w:tc>
          <w:tcPr>
            <w:tcW w:w="3663" w:type="dxa"/>
            <w:vAlign w:val="center"/>
          </w:tcPr>
          <w:p w14:paraId="32C12FCF"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Số </w:t>
            </w:r>
            <w:r w:rsidRPr="00D718DB">
              <w:rPr>
                <w:b/>
                <w:color w:val="000000" w:themeColor="text1"/>
                <w:sz w:val="27"/>
                <w:szCs w:val="27"/>
                <w:lang w:val="vi-VN"/>
              </w:rPr>
              <w:t>g</w:t>
            </w:r>
            <w:r w:rsidRPr="00D718DB">
              <w:rPr>
                <w:b/>
                <w:color w:val="000000" w:themeColor="text1"/>
                <w:sz w:val="27"/>
                <w:szCs w:val="27"/>
              </w:rPr>
              <w:t xml:space="preserve">iấy chứng nhận </w:t>
            </w:r>
          </w:p>
          <w:p w14:paraId="3853F2CA"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pacing w:val="-8"/>
                <w:sz w:val="27"/>
                <w:szCs w:val="27"/>
              </w:rPr>
              <w:t xml:space="preserve">đăng ký doanh nghiệp/Số </w:t>
            </w:r>
            <w:r w:rsidRPr="00D718DB">
              <w:rPr>
                <w:b/>
                <w:color w:val="000000" w:themeColor="text1"/>
                <w:spacing w:val="-8"/>
                <w:sz w:val="27"/>
                <w:szCs w:val="27"/>
                <w:lang w:val="vi-VN"/>
              </w:rPr>
              <w:t>g</w:t>
            </w:r>
            <w:r w:rsidRPr="00D718DB">
              <w:rPr>
                <w:b/>
                <w:color w:val="000000" w:themeColor="text1"/>
                <w:spacing w:val="-8"/>
                <w:sz w:val="27"/>
                <w:szCs w:val="27"/>
              </w:rPr>
              <w:t>iấy</w:t>
            </w:r>
            <w:r w:rsidRPr="00D718DB">
              <w:rPr>
                <w:b/>
                <w:color w:val="000000" w:themeColor="text1"/>
                <w:sz w:val="27"/>
                <w:szCs w:val="27"/>
              </w:rPr>
              <w:t xml:space="preserve"> chứng nhận</w:t>
            </w:r>
            <w:r w:rsidRPr="00D718DB">
              <w:rPr>
                <w:b/>
                <w:color w:val="000000" w:themeColor="text1"/>
                <w:sz w:val="27"/>
                <w:szCs w:val="27"/>
                <w:lang w:val="vi-VN"/>
              </w:rPr>
              <w:t xml:space="preserve"> đăng ký</w:t>
            </w:r>
            <w:r w:rsidRPr="00D718DB">
              <w:rPr>
                <w:b/>
                <w:color w:val="000000" w:themeColor="text1"/>
                <w:sz w:val="27"/>
                <w:szCs w:val="27"/>
              </w:rPr>
              <w:t xml:space="preserve"> đầu tư/</w:t>
            </w:r>
          </w:p>
          <w:p w14:paraId="0795FA04"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s</w:t>
            </w:r>
            <w:r w:rsidRPr="00D718DB">
              <w:rPr>
                <w:b/>
                <w:color w:val="000000" w:themeColor="text1"/>
                <w:sz w:val="27"/>
                <w:szCs w:val="27"/>
              </w:rPr>
              <w:t xml:space="preserve">ố căn cước/Số </w:t>
            </w:r>
            <w:r w:rsidRPr="00D718DB">
              <w:rPr>
                <w:b/>
                <w:color w:val="000000" w:themeColor="text1"/>
                <w:sz w:val="27"/>
                <w:szCs w:val="27"/>
                <w:lang w:val="vi-VN"/>
              </w:rPr>
              <w:t>h</w:t>
            </w:r>
            <w:r w:rsidRPr="00D718DB">
              <w:rPr>
                <w:b/>
                <w:color w:val="000000" w:themeColor="text1"/>
                <w:sz w:val="27"/>
                <w:szCs w:val="27"/>
              </w:rPr>
              <w:t>ộ chiếu</w:t>
            </w:r>
          </w:p>
        </w:tc>
        <w:tc>
          <w:tcPr>
            <w:tcW w:w="1415" w:type="dxa"/>
            <w:vAlign w:val="center"/>
          </w:tcPr>
          <w:p w14:paraId="1FA51BA2" w14:textId="77777777" w:rsidR="00A2692C" w:rsidRPr="00D718DB" w:rsidRDefault="00A2692C" w:rsidP="00D718DB">
            <w:pPr>
              <w:spacing w:before="120" w:after="120" w:line="360" w:lineRule="exact"/>
              <w:ind w:left="-108" w:right="-189"/>
              <w:jc w:val="center"/>
              <w:rPr>
                <w:b/>
                <w:color w:val="000000" w:themeColor="text1"/>
                <w:sz w:val="27"/>
                <w:szCs w:val="27"/>
              </w:rPr>
            </w:pPr>
            <w:r w:rsidRPr="00D718DB">
              <w:rPr>
                <w:b/>
                <w:color w:val="000000" w:themeColor="text1"/>
                <w:sz w:val="27"/>
                <w:szCs w:val="27"/>
              </w:rPr>
              <w:t xml:space="preserve">Ngày cấp, nơi cấp và </w:t>
            </w:r>
            <w:r w:rsidRPr="00D718DB">
              <w:rPr>
                <w:b/>
                <w:color w:val="000000" w:themeColor="text1"/>
                <w:spacing w:val="-18"/>
                <w:sz w:val="27"/>
                <w:szCs w:val="27"/>
              </w:rPr>
              <w:t>ngày hết hạn</w:t>
            </w:r>
            <w:r w:rsidRPr="00D718DB">
              <w:rPr>
                <w:b/>
                <w:color w:val="000000" w:themeColor="text1"/>
                <w:sz w:val="27"/>
                <w:szCs w:val="27"/>
              </w:rPr>
              <w:t xml:space="preserve"> (nếu có)</w:t>
            </w:r>
          </w:p>
        </w:tc>
        <w:tc>
          <w:tcPr>
            <w:tcW w:w="1278" w:type="dxa"/>
            <w:vAlign w:val="center"/>
          </w:tcPr>
          <w:p w14:paraId="1C21E7D3"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Địa chỉ giao dịch/ địa chỉ </w:t>
            </w:r>
          </w:p>
          <w:p w14:paraId="5BC7588D"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liên lạc</w:t>
            </w:r>
          </w:p>
        </w:tc>
        <w:tc>
          <w:tcPr>
            <w:tcW w:w="2127" w:type="dxa"/>
            <w:vAlign w:val="center"/>
          </w:tcPr>
          <w:p w14:paraId="099CFD55" w14:textId="77777777" w:rsidR="00A2692C" w:rsidRPr="00D718DB" w:rsidRDefault="00A2692C" w:rsidP="00D718DB">
            <w:pPr>
              <w:tabs>
                <w:tab w:val="left" w:pos="0"/>
              </w:tabs>
              <w:spacing w:before="120" w:after="120" w:line="360" w:lineRule="exact"/>
              <w:jc w:val="center"/>
              <w:rPr>
                <w:b/>
                <w:color w:val="000000" w:themeColor="text1"/>
                <w:spacing w:val="18"/>
                <w:sz w:val="27"/>
                <w:szCs w:val="27"/>
              </w:rPr>
            </w:pPr>
            <w:r w:rsidRPr="00D718DB">
              <w:rPr>
                <w:b/>
                <w:color w:val="000000" w:themeColor="text1"/>
                <w:spacing w:val="18"/>
                <w:sz w:val="27"/>
                <w:szCs w:val="27"/>
              </w:rPr>
              <w:t xml:space="preserve">Tổng số vốn góp </w:t>
            </w:r>
          </w:p>
          <w:p w14:paraId="66AF4CC4" w14:textId="77777777" w:rsidR="00A2692C" w:rsidRPr="00D718DB" w:rsidRDefault="00A2692C" w:rsidP="00D718DB">
            <w:pPr>
              <w:tabs>
                <w:tab w:val="left" w:pos="0"/>
              </w:tabs>
              <w:spacing w:before="120" w:after="120" w:line="360" w:lineRule="exact"/>
              <w:ind w:right="-108"/>
              <w:jc w:val="center"/>
              <w:rPr>
                <w:b/>
                <w:color w:val="000000" w:themeColor="text1"/>
                <w:spacing w:val="18"/>
                <w:sz w:val="27"/>
                <w:szCs w:val="27"/>
              </w:rPr>
            </w:pPr>
            <w:r w:rsidRPr="00D718DB">
              <w:rPr>
                <w:b/>
                <w:color w:val="000000" w:themeColor="text1"/>
                <w:spacing w:val="18"/>
                <w:sz w:val="27"/>
                <w:szCs w:val="27"/>
              </w:rPr>
              <w:t xml:space="preserve">(trị giá bằng tiền và trị giá bằng % </w:t>
            </w:r>
          </w:p>
          <w:p w14:paraId="6E20DF74" w14:textId="77777777" w:rsidR="00A2692C" w:rsidRPr="00D718DB" w:rsidRDefault="00A2692C" w:rsidP="00D718DB">
            <w:pPr>
              <w:tabs>
                <w:tab w:val="left" w:pos="0"/>
              </w:tabs>
              <w:spacing w:before="120" w:after="120" w:line="360" w:lineRule="exact"/>
              <w:jc w:val="center"/>
              <w:rPr>
                <w:b/>
                <w:color w:val="000000" w:themeColor="text1"/>
                <w:sz w:val="27"/>
                <w:szCs w:val="27"/>
              </w:rPr>
            </w:pPr>
            <w:r w:rsidRPr="00D718DB">
              <w:rPr>
                <w:b/>
                <w:color w:val="000000" w:themeColor="text1"/>
                <w:spacing w:val="18"/>
                <w:sz w:val="27"/>
                <w:szCs w:val="27"/>
              </w:rPr>
              <w:t>vốn điều lệ của doanh nghiệp)</w:t>
            </w:r>
          </w:p>
        </w:tc>
      </w:tr>
      <w:tr w:rsidR="00A2692C" w:rsidRPr="00D718DB" w14:paraId="5D6CEAC4" w14:textId="77777777" w:rsidTr="00075275">
        <w:tc>
          <w:tcPr>
            <w:tcW w:w="590" w:type="dxa"/>
          </w:tcPr>
          <w:p w14:paraId="15557064" w14:textId="77777777" w:rsidR="00A2692C" w:rsidRPr="00D718DB" w:rsidRDefault="00A2692C"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1</w:t>
            </w:r>
          </w:p>
        </w:tc>
        <w:tc>
          <w:tcPr>
            <w:tcW w:w="3663" w:type="dxa"/>
          </w:tcPr>
          <w:p w14:paraId="09C568F3" w14:textId="77777777" w:rsidR="00A2692C" w:rsidRPr="00D718DB" w:rsidRDefault="00A2692C" w:rsidP="00D718DB">
            <w:pPr>
              <w:tabs>
                <w:tab w:val="left" w:pos="0"/>
              </w:tabs>
              <w:spacing w:before="120" w:after="120" w:line="360" w:lineRule="exact"/>
              <w:rPr>
                <w:color w:val="000000" w:themeColor="text1"/>
                <w:sz w:val="27"/>
                <w:szCs w:val="27"/>
              </w:rPr>
            </w:pPr>
          </w:p>
        </w:tc>
        <w:tc>
          <w:tcPr>
            <w:tcW w:w="1415" w:type="dxa"/>
          </w:tcPr>
          <w:p w14:paraId="7557E3BA" w14:textId="77777777" w:rsidR="00A2692C" w:rsidRPr="00D718DB" w:rsidRDefault="00A2692C" w:rsidP="00D718DB">
            <w:pPr>
              <w:tabs>
                <w:tab w:val="left" w:pos="0"/>
              </w:tabs>
              <w:spacing w:before="120" w:after="120" w:line="360" w:lineRule="exact"/>
              <w:rPr>
                <w:color w:val="000000" w:themeColor="text1"/>
                <w:sz w:val="27"/>
                <w:szCs w:val="27"/>
              </w:rPr>
            </w:pPr>
          </w:p>
        </w:tc>
        <w:tc>
          <w:tcPr>
            <w:tcW w:w="1278" w:type="dxa"/>
          </w:tcPr>
          <w:p w14:paraId="47C85247" w14:textId="77777777" w:rsidR="00A2692C" w:rsidRPr="00D718DB" w:rsidRDefault="00A2692C" w:rsidP="00D718DB">
            <w:pPr>
              <w:tabs>
                <w:tab w:val="left" w:pos="0"/>
              </w:tabs>
              <w:spacing w:before="120" w:after="120" w:line="360" w:lineRule="exact"/>
              <w:rPr>
                <w:color w:val="000000" w:themeColor="text1"/>
                <w:sz w:val="27"/>
                <w:szCs w:val="27"/>
              </w:rPr>
            </w:pPr>
          </w:p>
        </w:tc>
        <w:tc>
          <w:tcPr>
            <w:tcW w:w="2127" w:type="dxa"/>
          </w:tcPr>
          <w:p w14:paraId="6B09436F" w14:textId="77777777" w:rsidR="00A2692C" w:rsidRPr="00D718DB" w:rsidRDefault="00A2692C" w:rsidP="00D718DB">
            <w:pPr>
              <w:tabs>
                <w:tab w:val="left" w:pos="0"/>
              </w:tabs>
              <w:spacing w:before="120" w:after="120" w:line="360" w:lineRule="exact"/>
              <w:rPr>
                <w:color w:val="000000" w:themeColor="text1"/>
                <w:sz w:val="27"/>
                <w:szCs w:val="27"/>
              </w:rPr>
            </w:pPr>
          </w:p>
        </w:tc>
      </w:tr>
      <w:tr w:rsidR="00A2692C" w:rsidRPr="00D718DB" w14:paraId="672CBDD0" w14:textId="77777777" w:rsidTr="00075275">
        <w:tc>
          <w:tcPr>
            <w:tcW w:w="590" w:type="dxa"/>
          </w:tcPr>
          <w:p w14:paraId="36773B58" w14:textId="77777777" w:rsidR="00A2692C" w:rsidRPr="00D718DB" w:rsidRDefault="00A2692C"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2</w:t>
            </w:r>
          </w:p>
        </w:tc>
        <w:tc>
          <w:tcPr>
            <w:tcW w:w="3663" w:type="dxa"/>
          </w:tcPr>
          <w:p w14:paraId="172C6627" w14:textId="77777777" w:rsidR="00A2692C" w:rsidRPr="00D718DB" w:rsidRDefault="00A2692C" w:rsidP="00D718DB">
            <w:pPr>
              <w:tabs>
                <w:tab w:val="left" w:pos="0"/>
              </w:tabs>
              <w:spacing w:before="120" w:after="120" w:line="360" w:lineRule="exact"/>
              <w:rPr>
                <w:color w:val="000000" w:themeColor="text1"/>
                <w:sz w:val="27"/>
                <w:szCs w:val="27"/>
              </w:rPr>
            </w:pPr>
          </w:p>
        </w:tc>
        <w:tc>
          <w:tcPr>
            <w:tcW w:w="1415" w:type="dxa"/>
          </w:tcPr>
          <w:p w14:paraId="1D57AF13" w14:textId="77777777" w:rsidR="00A2692C" w:rsidRPr="00D718DB" w:rsidRDefault="00A2692C" w:rsidP="00D718DB">
            <w:pPr>
              <w:tabs>
                <w:tab w:val="left" w:pos="0"/>
              </w:tabs>
              <w:spacing w:before="120" w:after="120" w:line="360" w:lineRule="exact"/>
              <w:rPr>
                <w:color w:val="000000" w:themeColor="text1"/>
                <w:sz w:val="27"/>
                <w:szCs w:val="27"/>
              </w:rPr>
            </w:pPr>
          </w:p>
        </w:tc>
        <w:tc>
          <w:tcPr>
            <w:tcW w:w="1278" w:type="dxa"/>
          </w:tcPr>
          <w:p w14:paraId="47E43BA0" w14:textId="77777777" w:rsidR="00A2692C" w:rsidRPr="00D718DB" w:rsidRDefault="00A2692C" w:rsidP="00D718DB">
            <w:pPr>
              <w:tabs>
                <w:tab w:val="left" w:pos="0"/>
              </w:tabs>
              <w:spacing w:before="120" w:after="120" w:line="360" w:lineRule="exact"/>
              <w:rPr>
                <w:color w:val="000000" w:themeColor="text1"/>
                <w:sz w:val="27"/>
                <w:szCs w:val="27"/>
              </w:rPr>
            </w:pPr>
          </w:p>
        </w:tc>
        <w:tc>
          <w:tcPr>
            <w:tcW w:w="2127" w:type="dxa"/>
          </w:tcPr>
          <w:p w14:paraId="19D04D28" w14:textId="77777777" w:rsidR="00A2692C" w:rsidRPr="00D718DB" w:rsidRDefault="00A2692C" w:rsidP="00D718DB">
            <w:pPr>
              <w:tabs>
                <w:tab w:val="left" w:pos="0"/>
              </w:tabs>
              <w:spacing w:before="120" w:after="120" w:line="360" w:lineRule="exact"/>
              <w:rPr>
                <w:color w:val="000000" w:themeColor="text1"/>
                <w:sz w:val="27"/>
                <w:szCs w:val="27"/>
              </w:rPr>
            </w:pPr>
          </w:p>
        </w:tc>
      </w:tr>
      <w:tr w:rsidR="00A2692C" w:rsidRPr="00D718DB" w14:paraId="2783C236" w14:textId="77777777" w:rsidTr="00075275">
        <w:tc>
          <w:tcPr>
            <w:tcW w:w="590" w:type="dxa"/>
          </w:tcPr>
          <w:p w14:paraId="3A7ABCF0" w14:textId="77777777" w:rsidR="00A2692C" w:rsidRPr="00D718DB" w:rsidRDefault="00A2692C"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3</w:t>
            </w:r>
          </w:p>
        </w:tc>
        <w:tc>
          <w:tcPr>
            <w:tcW w:w="3663" w:type="dxa"/>
          </w:tcPr>
          <w:p w14:paraId="11AF1E01" w14:textId="77777777" w:rsidR="00A2692C" w:rsidRPr="00D718DB" w:rsidRDefault="00A2692C" w:rsidP="00D718DB">
            <w:pPr>
              <w:tabs>
                <w:tab w:val="left" w:pos="0"/>
              </w:tabs>
              <w:spacing w:before="120" w:after="120" w:line="360" w:lineRule="exact"/>
              <w:rPr>
                <w:color w:val="000000" w:themeColor="text1"/>
                <w:sz w:val="27"/>
                <w:szCs w:val="27"/>
              </w:rPr>
            </w:pPr>
          </w:p>
        </w:tc>
        <w:tc>
          <w:tcPr>
            <w:tcW w:w="1415" w:type="dxa"/>
          </w:tcPr>
          <w:p w14:paraId="061EC58A" w14:textId="77777777" w:rsidR="00A2692C" w:rsidRPr="00D718DB" w:rsidRDefault="00A2692C" w:rsidP="00D718DB">
            <w:pPr>
              <w:tabs>
                <w:tab w:val="left" w:pos="0"/>
              </w:tabs>
              <w:spacing w:before="120" w:after="120" w:line="360" w:lineRule="exact"/>
              <w:rPr>
                <w:color w:val="000000" w:themeColor="text1"/>
                <w:sz w:val="27"/>
                <w:szCs w:val="27"/>
              </w:rPr>
            </w:pPr>
          </w:p>
        </w:tc>
        <w:tc>
          <w:tcPr>
            <w:tcW w:w="1278" w:type="dxa"/>
          </w:tcPr>
          <w:p w14:paraId="658CE2F2" w14:textId="77777777" w:rsidR="00A2692C" w:rsidRPr="00D718DB" w:rsidRDefault="00A2692C" w:rsidP="00D718DB">
            <w:pPr>
              <w:tabs>
                <w:tab w:val="left" w:pos="0"/>
              </w:tabs>
              <w:spacing w:before="120" w:after="120" w:line="360" w:lineRule="exact"/>
              <w:rPr>
                <w:color w:val="000000" w:themeColor="text1"/>
                <w:sz w:val="27"/>
                <w:szCs w:val="27"/>
              </w:rPr>
            </w:pPr>
          </w:p>
        </w:tc>
        <w:tc>
          <w:tcPr>
            <w:tcW w:w="2127" w:type="dxa"/>
          </w:tcPr>
          <w:p w14:paraId="68EB575F" w14:textId="77777777" w:rsidR="00A2692C" w:rsidRPr="00D718DB" w:rsidRDefault="00A2692C" w:rsidP="00D718DB">
            <w:pPr>
              <w:tabs>
                <w:tab w:val="left" w:pos="0"/>
              </w:tabs>
              <w:spacing w:before="120" w:after="120" w:line="360" w:lineRule="exact"/>
              <w:rPr>
                <w:color w:val="000000" w:themeColor="text1"/>
                <w:sz w:val="27"/>
                <w:szCs w:val="27"/>
              </w:rPr>
            </w:pPr>
          </w:p>
        </w:tc>
      </w:tr>
      <w:tr w:rsidR="00A2692C" w:rsidRPr="00D718DB" w14:paraId="10C75CDE" w14:textId="77777777" w:rsidTr="00075275">
        <w:tc>
          <w:tcPr>
            <w:tcW w:w="590" w:type="dxa"/>
          </w:tcPr>
          <w:p w14:paraId="04BE5E46" w14:textId="77777777" w:rsidR="00A2692C" w:rsidRPr="00D718DB" w:rsidRDefault="00A2692C"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4</w:t>
            </w:r>
          </w:p>
        </w:tc>
        <w:tc>
          <w:tcPr>
            <w:tcW w:w="3663" w:type="dxa"/>
          </w:tcPr>
          <w:p w14:paraId="16334FF1" w14:textId="77777777" w:rsidR="00A2692C" w:rsidRPr="00D718DB" w:rsidRDefault="00A2692C" w:rsidP="00D718DB">
            <w:pPr>
              <w:tabs>
                <w:tab w:val="left" w:pos="0"/>
              </w:tabs>
              <w:spacing w:before="120" w:after="120" w:line="360" w:lineRule="exact"/>
              <w:rPr>
                <w:color w:val="000000" w:themeColor="text1"/>
                <w:sz w:val="27"/>
                <w:szCs w:val="27"/>
              </w:rPr>
            </w:pPr>
          </w:p>
        </w:tc>
        <w:tc>
          <w:tcPr>
            <w:tcW w:w="1415" w:type="dxa"/>
          </w:tcPr>
          <w:p w14:paraId="498E7FFB" w14:textId="77777777" w:rsidR="00A2692C" w:rsidRPr="00D718DB" w:rsidRDefault="00A2692C" w:rsidP="00D718DB">
            <w:pPr>
              <w:tabs>
                <w:tab w:val="left" w:pos="0"/>
              </w:tabs>
              <w:spacing w:before="120" w:after="120" w:line="360" w:lineRule="exact"/>
              <w:rPr>
                <w:color w:val="000000" w:themeColor="text1"/>
                <w:sz w:val="27"/>
                <w:szCs w:val="27"/>
              </w:rPr>
            </w:pPr>
          </w:p>
        </w:tc>
        <w:tc>
          <w:tcPr>
            <w:tcW w:w="1278" w:type="dxa"/>
          </w:tcPr>
          <w:p w14:paraId="7AD09932" w14:textId="77777777" w:rsidR="00A2692C" w:rsidRPr="00D718DB" w:rsidRDefault="00A2692C" w:rsidP="00D718DB">
            <w:pPr>
              <w:tabs>
                <w:tab w:val="left" w:pos="0"/>
              </w:tabs>
              <w:spacing w:before="120" w:after="120" w:line="360" w:lineRule="exact"/>
              <w:rPr>
                <w:color w:val="000000" w:themeColor="text1"/>
                <w:sz w:val="27"/>
                <w:szCs w:val="27"/>
              </w:rPr>
            </w:pPr>
          </w:p>
        </w:tc>
        <w:tc>
          <w:tcPr>
            <w:tcW w:w="2127" w:type="dxa"/>
          </w:tcPr>
          <w:p w14:paraId="2F920B47" w14:textId="77777777" w:rsidR="00A2692C" w:rsidRPr="00D718DB" w:rsidRDefault="00A2692C" w:rsidP="00D718DB">
            <w:pPr>
              <w:tabs>
                <w:tab w:val="left" w:pos="0"/>
              </w:tabs>
              <w:spacing w:before="120" w:after="120" w:line="360" w:lineRule="exact"/>
              <w:rPr>
                <w:color w:val="000000" w:themeColor="text1"/>
                <w:sz w:val="27"/>
                <w:szCs w:val="27"/>
              </w:rPr>
            </w:pPr>
          </w:p>
        </w:tc>
      </w:tr>
    </w:tbl>
    <w:p w14:paraId="4B425B5B" w14:textId="77777777" w:rsidR="00A2692C" w:rsidRPr="00D718DB" w:rsidRDefault="00A2692C"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chi tiết về chi phí đầu tư, yêu cầu vốn lưu động và phân bổ kinh phí từng năm trong 05 năm đầu tiên.</w:t>
      </w:r>
    </w:p>
    <w:p w14:paraId="4BB7A06D" w14:textId="77777777" w:rsidR="00A2692C" w:rsidRPr="00D718DB" w:rsidRDefault="00A2692C"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5E9264CA" w14:textId="77777777" w:rsidR="00A2692C" w:rsidRPr="00D718DB" w:rsidRDefault="00A2692C" w:rsidP="00D718DB">
      <w:pPr>
        <w:spacing w:before="120" w:after="120" w:line="360" w:lineRule="exact"/>
        <w:ind w:firstLine="567"/>
        <w:jc w:val="both"/>
        <w:rPr>
          <w:b/>
          <w:bCs/>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Kế hoạch kinh doanh trong 5 năm đầu tiên</w:t>
      </w:r>
    </w:p>
    <w:p w14:paraId="31318881" w14:textId="77777777" w:rsidR="00A2692C" w:rsidRPr="00D718DB" w:rsidRDefault="00A2692C" w:rsidP="00D718DB">
      <w:pPr>
        <w:tabs>
          <w:tab w:val="left" w:pos="0"/>
        </w:tabs>
        <w:spacing w:before="120" w:after="120" w:line="360" w:lineRule="exact"/>
        <w:ind w:firstLine="567"/>
        <w:jc w:val="both"/>
        <w:rPr>
          <w:b/>
          <w:bCs/>
          <w:color w:val="000000" w:themeColor="text1"/>
          <w:sz w:val="27"/>
          <w:szCs w:val="27"/>
        </w:rPr>
      </w:pPr>
      <w:r w:rsidRPr="00D718DB">
        <w:rPr>
          <w:b/>
          <w:bCs/>
          <w:color w:val="000000" w:themeColor="text1"/>
          <w:sz w:val="27"/>
          <w:szCs w:val="27"/>
        </w:rPr>
        <w:t>1. Đối với hồ sơ đề nghị cấp giấy phép cung cấp dịch vụ viễn thông có hạ tầng mạng:</w:t>
      </w:r>
    </w:p>
    <w:p w14:paraId="544E7EA6" w14:textId="77777777" w:rsidR="00A2692C" w:rsidRPr="00D718DB" w:rsidRDefault="00A2692C" w:rsidP="00D718DB">
      <w:pPr>
        <w:tabs>
          <w:tab w:val="left" w:pos="0"/>
        </w:tabs>
        <w:spacing w:before="120" w:after="120" w:line="360" w:lineRule="exact"/>
        <w:ind w:firstLine="567"/>
        <w:jc w:val="both"/>
        <w:rPr>
          <w:sz w:val="27"/>
          <w:szCs w:val="27"/>
        </w:rPr>
      </w:pPr>
      <w:r w:rsidRPr="00D718DB">
        <w:rPr>
          <w:sz w:val="27"/>
          <w:szCs w:val="27"/>
        </w:rPr>
        <w:t>a) 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625D9293" w14:textId="77777777" w:rsidR="00A2692C" w:rsidRPr="00D718DB" w:rsidRDefault="00A2692C" w:rsidP="00D718DB">
      <w:pPr>
        <w:tabs>
          <w:tab w:val="left" w:pos="0"/>
        </w:tabs>
        <w:spacing w:before="120" w:after="120" w:line="360" w:lineRule="exact"/>
        <w:ind w:firstLine="567"/>
        <w:jc w:val="both"/>
        <w:rPr>
          <w:sz w:val="27"/>
          <w:szCs w:val="27"/>
        </w:rPr>
      </w:pPr>
      <w:r w:rsidRPr="00D718DB">
        <w:rPr>
          <w:sz w:val="27"/>
          <w:szCs w:val="27"/>
        </w:rPr>
        <w:t>b) 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3ACCFD4D" w14:textId="77777777" w:rsidR="00A2692C" w:rsidRPr="00D718DB" w:rsidRDefault="00A2692C" w:rsidP="00D718DB">
      <w:pPr>
        <w:tabs>
          <w:tab w:val="left" w:pos="0"/>
        </w:tabs>
        <w:spacing w:before="120" w:after="120" w:line="360" w:lineRule="exact"/>
        <w:ind w:firstLine="567"/>
        <w:jc w:val="both"/>
        <w:rPr>
          <w:spacing w:val="-6"/>
          <w:sz w:val="27"/>
          <w:szCs w:val="27"/>
        </w:rPr>
      </w:pPr>
      <w:r w:rsidRPr="00D718DB">
        <w:rPr>
          <w:sz w:val="27"/>
          <w:szCs w:val="27"/>
        </w:rPr>
        <w:t xml:space="preserve">c) 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651E3C07"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Thuê, mua thiết bị, nhận thiết bị;</w:t>
      </w:r>
    </w:p>
    <w:p w14:paraId="53F1B634"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rPr>
        <w:t>-</w:t>
      </w:r>
      <w:r w:rsidRPr="00D718DB">
        <w:rPr>
          <w:spacing w:val="-8"/>
          <w:sz w:val="27"/>
          <w:szCs w:val="27"/>
          <w:lang w:val="vi-VN"/>
        </w:rPr>
        <w:t xml:space="preserve"> </w:t>
      </w:r>
      <w:r w:rsidRPr="00D718DB">
        <w:rPr>
          <w:spacing w:val="-8"/>
          <w:sz w:val="27"/>
          <w:szCs w:val="27"/>
        </w:rPr>
        <w:t>Xác định địa điểm lắp đặt thiết bị và phương án xin phép sử dụng địa điểm;</w:t>
      </w:r>
    </w:p>
    <w:p w14:paraId="7AE7C4AD"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lastRenderedPageBreak/>
        <w:t>-</w:t>
      </w:r>
      <w:r w:rsidRPr="00D718DB">
        <w:rPr>
          <w:sz w:val="27"/>
          <w:szCs w:val="27"/>
          <w:lang w:val="vi-VN"/>
        </w:rPr>
        <w:t xml:space="preserve">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28710E3F"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143C41DC"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Kế hoạch phát triển điểm cung cấp dịch vụ;</w:t>
      </w:r>
    </w:p>
    <w:p w14:paraId="66B74686"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Thủ tục giải quyết khiếu nại của khách hàng.</w:t>
      </w:r>
    </w:p>
    <w:p w14:paraId="201965F6"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 Dự kiến các đối tác cung cấp sản phẩm, dịch vụ chính cho doanh nghiệp để triển khai giấp phép được cấp, kèm theo thoả thuận, biên bản, hợp đồng với các đối tác (nếu có).</w:t>
      </w:r>
    </w:p>
    <w:p w14:paraId="09695BB2"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đ) Thị trường dự kiến và kế hoạch phát triển thị trường.</w:t>
      </w:r>
    </w:p>
    <w:p w14:paraId="29EF8086"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pacing w:val="-8"/>
          <w:sz w:val="27"/>
          <w:szCs w:val="27"/>
        </w:rPr>
        <w:t>e) Dự báo doanh thu từng năm trong 05 năm đầu tiên kể từ ngày được cấp phép</w:t>
      </w:r>
      <w:r w:rsidRPr="00D718DB">
        <w:rPr>
          <w:color w:val="000000" w:themeColor="text1"/>
          <w:sz w:val="27"/>
          <w:szCs w:val="27"/>
        </w:rPr>
        <w:t>.</w:t>
      </w:r>
    </w:p>
    <w:p w14:paraId="64226BBF"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g) Kế hoạch quản lý rủi ro, bao gồm rủi ro kinh doanh, rủi ro tài chính và rủi ro thay đổi chính sách.</w:t>
      </w:r>
    </w:p>
    <w:p w14:paraId="178C5AC7" w14:textId="77777777" w:rsidR="00A2692C" w:rsidRPr="00D718DB" w:rsidRDefault="00A2692C" w:rsidP="00D718DB">
      <w:pPr>
        <w:pStyle w:val="ListBullet"/>
        <w:numPr>
          <w:ilvl w:val="0"/>
          <w:numId w:val="0"/>
        </w:numPr>
        <w:tabs>
          <w:tab w:val="left" w:pos="0"/>
          <w:tab w:val="left" w:pos="851"/>
        </w:tabs>
        <w:spacing w:before="120" w:after="120" w:line="360" w:lineRule="exact"/>
        <w:ind w:firstLine="567"/>
        <w:jc w:val="both"/>
        <w:rPr>
          <w:b/>
          <w:bCs/>
          <w:color w:val="000000" w:themeColor="text1"/>
          <w:sz w:val="27"/>
          <w:szCs w:val="27"/>
        </w:rPr>
      </w:pPr>
      <w:r w:rsidRPr="00D718DB">
        <w:rPr>
          <w:color w:val="000000" w:themeColor="text1"/>
          <w:sz w:val="27"/>
          <w:szCs w:val="27"/>
        </w:rPr>
        <w:t>h) Biện pháp bảo đảm quyền và lợi ích hợp pháp của người sử dụng dịch vụ trong trường hợp doanh nghiệp ngừng kinh doanh dịch vụ.</w:t>
      </w:r>
    </w:p>
    <w:p w14:paraId="7E833657" w14:textId="77777777" w:rsidR="00A2692C" w:rsidRPr="00D718DB" w:rsidRDefault="00A2692C" w:rsidP="00D718DB">
      <w:pPr>
        <w:tabs>
          <w:tab w:val="left" w:pos="0"/>
          <w:tab w:val="left" w:pos="851"/>
          <w:tab w:val="left" w:pos="1134"/>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2. Đối với hồ sơ đề nghị cung cấp dịch vụ viễn thông không có hạ tầng mạng</w:t>
      </w:r>
    </w:p>
    <w:p w14:paraId="0AC8B4B3" w14:textId="77777777" w:rsidR="00A2692C" w:rsidRPr="00D718DB" w:rsidRDefault="00A2692C"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xml:space="preserve">a) 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50C8EBB4" w14:textId="77777777" w:rsidR="00A2692C" w:rsidRPr="00D718DB" w:rsidRDefault="00A2692C" w:rsidP="00D718DB">
      <w:pPr>
        <w:tabs>
          <w:tab w:val="left" w:pos="0"/>
          <w:tab w:val="left" w:pos="851"/>
          <w:tab w:val="left" w:pos="1134"/>
        </w:tabs>
        <w:spacing w:before="120" w:after="120" w:line="360" w:lineRule="exact"/>
        <w:ind w:firstLine="567"/>
        <w:jc w:val="both"/>
        <w:rPr>
          <w:spacing w:val="-6"/>
          <w:sz w:val="27"/>
          <w:szCs w:val="27"/>
        </w:rPr>
      </w:pPr>
      <w:r w:rsidRPr="00D718DB">
        <w:rPr>
          <w:sz w:val="27"/>
          <w:szCs w:val="27"/>
        </w:rPr>
        <w:t xml:space="preserve">b) 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47072677" w14:textId="77777777" w:rsidR="00A2692C" w:rsidRPr="00D718DB" w:rsidRDefault="00A2692C"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Thuê, mua thiết bị, nhận thiết bị;</w:t>
      </w:r>
    </w:p>
    <w:p w14:paraId="785B8768" w14:textId="77777777" w:rsidR="00A2692C" w:rsidRPr="00D718DB" w:rsidRDefault="00A2692C" w:rsidP="00D718DB">
      <w:pPr>
        <w:tabs>
          <w:tab w:val="left" w:pos="0"/>
          <w:tab w:val="left" w:pos="851"/>
          <w:tab w:val="left" w:pos="1134"/>
        </w:tabs>
        <w:spacing w:before="120" w:after="120" w:line="360" w:lineRule="exact"/>
        <w:ind w:firstLine="567"/>
        <w:jc w:val="both"/>
        <w:rPr>
          <w:spacing w:val="-10"/>
          <w:sz w:val="27"/>
          <w:szCs w:val="27"/>
        </w:rPr>
      </w:pPr>
      <w:r w:rsidRPr="00D718DB">
        <w:rPr>
          <w:spacing w:val="-10"/>
          <w:sz w:val="27"/>
          <w:szCs w:val="27"/>
        </w:rPr>
        <w:t>- Xác định địa điểm lắp đặt thiết bị và phương án xin phép sử dụng địa điểm;</w:t>
      </w:r>
    </w:p>
    <w:p w14:paraId="6A669B5D" w14:textId="77777777" w:rsidR="00A2692C" w:rsidRPr="00D718DB" w:rsidRDefault="00A2692C"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Kế hoạch phát triển điểm cung cấp dịch vụ;</w:t>
      </w:r>
    </w:p>
    <w:p w14:paraId="7D631EEA" w14:textId="77777777" w:rsidR="00A2692C" w:rsidRPr="00D718DB" w:rsidRDefault="00A2692C" w:rsidP="00D718DB">
      <w:pPr>
        <w:tabs>
          <w:tab w:val="left" w:pos="0"/>
          <w:tab w:val="left" w:pos="851"/>
          <w:tab w:val="left" w:pos="1134"/>
        </w:tabs>
        <w:spacing w:before="120" w:after="120" w:line="360" w:lineRule="exact"/>
        <w:ind w:firstLine="567"/>
        <w:jc w:val="both"/>
        <w:rPr>
          <w:spacing w:val="-4"/>
          <w:sz w:val="27"/>
          <w:szCs w:val="27"/>
        </w:rPr>
      </w:pPr>
      <w:r w:rsidRPr="00D718DB">
        <w:rPr>
          <w:spacing w:val="-4"/>
          <w:sz w:val="27"/>
          <w:szCs w:val="27"/>
        </w:rPr>
        <w:t>- 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5EA5F8EF" w14:textId="77777777" w:rsidR="00A2692C" w:rsidRPr="00D718DB" w:rsidRDefault="00A2692C"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 Thủ tục giải quyết khiếu nại của khách hàng.</w:t>
      </w:r>
    </w:p>
    <w:p w14:paraId="204BC177" w14:textId="77777777" w:rsidR="00A2692C" w:rsidRPr="00D718DB" w:rsidRDefault="00A2692C"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c) Dự kiến các đối tác cung cấp sản phẩm, dịch vụ chính cho doanh nghiệp để triển khai giấy phép được cấp, kèm theo thoả thuận, biên bản, hợp đồng với các đối tác (nếu có).</w:t>
      </w:r>
    </w:p>
    <w:p w14:paraId="1549C780" w14:textId="77777777" w:rsidR="00A2692C" w:rsidRPr="00D718DB" w:rsidRDefault="00A2692C"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d) Thị trường dự kiến và kế hoạch phát triển thị trường.</w:t>
      </w:r>
    </w:p>
    <w:p w14:paraId="4A774819" w14:textId="77777777" w:rsidR="00A2692C" w:rsidRPr="00D718DB" w:rsidRDefault="00A2692C"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pacing w:val="-8"/>
          <w:sz w:val="27"/>
          <w:szCs w:val="27"/>
        </w:rPr>
        <w:t>đ) Dự báo doanh thu từng năm trong 05 năm đầu tiên kể từ ngày được cấp phép.</w:t>
      </w:r>
      <w:r w:rsidRPr="00D718DB">
        <w:rPr>
          <w:color w:val="000000" w:themeColor="text1"/>
          <w:sz w:val="27"/>
          <w:szCs w:val="27"/>
        </w:rPr>
        <w:t xml:space="preserve"> </w:t>
      </w:r>
    </w:p>
    <w:p w14:paraId="5D15D5AD" w14:textId="77777777" w:rsidR="00A2692C" w:rsidRPr="00D718DB" w:rsidRDefault="00A2692C"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e) Kế hoạch quản lý rủi ro, bao gồm rủi ro kinh doanh, rủi ro tài chính và rủi ro thay đổi chính sách.</w:t>
      </w:r>
    </w:p>
    <w:p w14:paraId="29B32B96" w14:textId="77777777" w:rsidR="00A2692C" w:rsidRPr="00D718DB" w:rsidRDefault="00A2692C"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g) Biện pháp bảo đảm quyền và lợi ích hợp pháp của người sử dụng dịch vụ trong trường hợp doanh nghiệp ngừng kinh doanh dịch vụ.</w:t>
      </w:r>
    </w:p>
    <w:p w14:paraId="599BD5E2" w14:textId="77777777" w:rsidR="00A2692C" w:rsidRPr="00D718DB" w:rsidRDefault="00A2692C" w:rsidP="00D718DB">
      <w:pPr>
        <w:tabs>
          <w:tab w:val="left" w:pos="851"/>
        </w:tabs>
        <w:spacing w:before="120" w:after="120" w:line="360" w:lineRule="exact"/>
        <w:ind w:firstLine="567"/>
        <w:jc w:val="right"/>
        <w:rPr>
          <w:b/>
          <w:color w:val="000000" w:themeColor="text1"/>
          <w:sz w:val="27"/>
          <w:szCs w:val="27"/>
        </w:rPr>
      </w:pPr>
      <w:r w:rsidRPr="00D718DB">
        <w:rPr>
          <w:color w:val="000000" w:themeColor="text1"/>
          <w:sz w:val="27"/>
          <w:szCs w:val="27"/>
        </w:rPr>
        <w:br w:type="page"/>
      </w:r>
      <w:r w:rsidRPr="00D718DB">
        <w:rPr>
          <w:color w:val="000000" w:themeColor="text1"/>
          <w:sz w:val="27"/>
          <w:szCs w:val="27"/>
        </w:rPr>
        <w:lastRenderedPageBreak/>
        <w:t xml:space="preserve">                                                                                                      </w:t>
      </w:r>
      <w:r w:rsidRPr="00D718DB">
        <w:rPr>
          <w:b/>
          <w:color w:val="000000" w:themeColor="text1"/>
          <w:sz w:val="27"/>
          <w:szCs w:val="27"/>
        </w:rPr>
        <w:t>Mẫu số 08</w:t>
      </w: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A2692C" w:rsidRPr="00D718DB" w14:paraId="5610DED8" w14:textId="77777777" w:rsidTr="00075275">
        <w:trPr>
          <w:trHeight w:val="432"/>
        </w:trPr>
        <w:tc>
          <w:tcPr>
            <w:tcW w:w="1835" w:type="pct"/>
            <w:shd w:val="clear" w:color="000000" w:fill="FFFFFF"/>
            <w:tcMar>
              <w:left w:w="108" w:type="dxa"/>
              <w:right w:w="108" w:type="dxa"/>
            </w:tcMar>
          </w:tcPr>
          <w:p w14:paraId="3F3ECC95" w14:textId="77777777" w:rsidR="00A2692C" w:rsidRPr="00D718DB" w:rsidRDefault="00A2692C" w:rsidP="00AF2DBD">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rPr>
              <w:t>TÊN DOANH NGHIỆP</w:t>
            </w:r>
          </w:p>
          <w:p w14:paraId="673B4492" w14:textId="77777777" w:rsidR="00A2692C" w:rsidRPr="00D718DB" w:rsidRDefault="00A2692C" w:rsidP="00AF2DBD">
            <w:pPr>
              <w:tabs>
                <w:tab w:val="left" w:pos="0"/>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w:t>
            </w:r>
          </w:p>
        </w:tc>
        <w:tc>
          <w:tcPr>
            <w:tcW w:w="3165" w:type="pct"/>
            <w:shd w:val="clear" w:color="000000" w:fill="FFFFFF"/>
            <w:tcMar>
              <w:left w:w="108" w:type="dxa"/>
              <w:right w:w="108" w:type="dxa"/>
            </w:tcMar>
          </w:tcPr>
          <w:p w14:paraId="67C28A13" w14:textId="77777777" w:rsidR="00A2692C" w:rsidRPr="00AF2DBD" w:rsidRDefault="00A2692C" w:rsidP="00AF2DBD">
            <w:pPr>
              <w:spacing w:after="0" w:line="240" w:lineRule="auto"/>
              <w:jc w:val="center"/>
              <w:rPr>
                <w:rFonts w:ascii="Times New Roman Bold" w:hAnsi="Times New Roman Bold"/>
                <w:b/>
                <w:color w:val="000000" w:themeColor="text1"/>
                <w:spacing w:val="-20"/>
                <w:sz w:val="27"/>
                <w:szCs w:val="27"/>
              </w:rPr>
            </w:pPr>
            <w:r w:rsidRPr="00AF2DBD">
              <w:rPr>
                <w:rFonts w:ascii="Times New Roman Bold" w:hAnsi="Times New Roman Bold"/>
                <w:b/>
                <w:color w:val="000000" w:themeColor="text1"/>
                <w:spacing w:val="-20"/>
                <w:sz w:val="27"/>
                <w:szCs w:val="27"/>
              </w:rPr>
              <w:t>CỘNG HÒA XÃ HỘI CHỦ NGHĨA VIỆT NAM</w:t>
            </w:r>
          </w:p>
          <w:p w14:paraId="2D37F077" w14:textId="77777777" w:rsidR="00A2692C" w:rsidRPr="00D718DB" w:rsidRDefault="00A2692C"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A2692C" w:rsidRPr="00D718DB" w14:paraId="5CB8B658" w14:textId="77777777" w:rsidTr="00075275">
        <w:trPr>
          <w:trHeight w:val="1"/>
        </w:trPr>
        <w:tc>
          <w:tcPr>
            <w:tcW w:w="1835" w:type="pct"/>
            <w:shd w:val="clear" w:color="000000" w:fill="FFFFFF"/>
            <w:tcMar>
              <w:left w:w="108" w:type="dxa"/>
              <w:right w:w="108" w:type="dxa"/>
            </w:tcMar>
          </w:tcPr>
          <w:p w14:paraId="6041E799" w14:textId="77777777" w:rsidR="00A2692C" w:rsidRPr="00D718DB" w:rsidRDefault="00A2692C" w:rsidP="00AF2DBD">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5B5EBE55" w14:textId="77777777" w:rsidR="00A2692C" w:rsidRPr="00D718DB" w:rsidRDefault="00A2692C"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A2692C" w:rsidRPr="00D718DB" w14:paraId="13D3308B" w14:textId="77777777" w:rsidTr="00075275">
        <w:trPr>
          <w:trHeight w:val="1"/>
        </w:trPr>
        <w:tc>
          <w:tcPr>
            <w:tcW w:w="1835" w:type="pct"/>
            <w:shd w:val="clear" w:color="000000" w:fill="FFFFFF"/>
            <w:tcMar>
              <w:left w:w="108" w:type="dxa"/>
              <w:right w:w="108" w:type="dxa"/>
            </w:tcMar>
          </w:tcPr>
          <w:p w14:paraId="3538244A" w14:textId="77777777" w:rsidR="00A2692C" w:rsidRPr="00D718DB" w:rsidRDefault="00A2692C" w:rsidP="00AF2DBD">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45D4E7F3" w14:textId="77777777" w:rsidR="00A2692C" w:rsidRPr="00D718DB" w:rsidRDefault="00A2692C" w:rsidP="00AF2DBD">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27FA011D" w14:textId="77777777" w:rsidR="00A2692C" w:rsidRPr="00D718DB" w:rsidRDefault="00A2692C" w:rsidP="00AF2DBD">
      <w:pPr>
        <w:spacing w:after="0" w:line="240" w:lineRule="auto"/>
        <w:jc w:val="center"/>
        <w:rPr>
          <w:b/>
          <w:bCs/>
          <w:color w:val="000000" w:themeColor="text1"/>
          <w:sz w:val="27"/>
          <w:szCs w:val="27"/>
        </w:rPr>
      </w:pPr>
    </w:p>
    <w:p w14:paraId="3D098D5A" w14:textId="77777777" w:rsidR="00A2692C" w:rsidRPr="00D718DB" w:rsidRDefault="00A2692C" w:rsidP="00AF2DBD">
      <w:pPr>
        <w:spacing w:after="0" w:line="240" w:lineRule="auto"/>
        <w:jc w:val="center"/>
        <w:rPr>
          <w:b/>
          <w:bCs/>
          <w:color w:val="000000" w:themeColor="text1"/>
          <w:sz w:val="27"/>
          <w:szCs w:val="27"/>
        </w:rPr>
      </w:pPr>
      <w:r w:rsidRPr="00D718DB">
        <w:rPr>
          <w:b/>
          <w:bCs/>
          <w:color w:val="000000" w:themeColor="text1"/>
          <w:sz w:val="27"/>
          <w:szCs w:val="27"/>
        </w:rPr>
        <w:t>KẾ HOẠCH KỸ THUẬT</w:t>
      </w:r>
      <w:r w:rsidRPr="00D718DB">
        <w:rPr>
          <w:b/>
          <w:bCs/>
          <w:color w:val="000000" w:themeColor="text1"/>
          <w:sz w:val="27"/>
          <w:szCs w:val="27"/>
          <w:lang w:val="vi-VN"/>
        </w:rPr>
        <w:t xml:space="preserve"> </w:t>
      </w:r>
      <w:r w:rsidRPr="00D718DB">
        <w:rPr>
          <w:b/>
          <w:bCs/>
          <w:color w:val="000000" w:themeColor="text1"/>
          <w:sz w:val="27"/>
          <w:szCs w:val="27"/>
        </w:rPr>
        <w:t xml:space="preserve">TRONG 5 NĂM ĐẦU TIÊN </w:t>
      </w:r>
    </w:p>
    <w:p w14:paraId="32808B0A" w14:textId="77777777" w:rsidR="00A2692C" w:rsidRPr="00D718DB" w:rsidRDefault="00A2692C" w:rsidP="00AF2DBD">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 năm … đến tháng … năm…</w:t>
      </w:r>
    </w:p>
    <w:p w14:paraId="0862D434" w14:textId="77777777" w:rsidR="00A2692C" w:rsidRPr="00D718DB" w:rsidRDefault="00A2692C" w:rsidP="00AF2DBD">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w:t>
      </w:r>
      <w:r w:rsidRPr="00D718DB">
        <w:rPr>
          <w:iCs/>
          <w:color w:val="000000" w:themeColor="text1"/>
          <w:sz w:val="27"/>
          <w:szCs w:val="27"/>
        </w:rPr>
        <w:t>Tài liệu kèm theo Đơn đề nghị … số … ngày … tháng… năm…)</w:t>
      </w:r>
    </w:p>
    <w:p w14:paraId="52739300" w14:textId="77777777" w:rsidR="00A2692C" w:rsidRPr="00D718DB" w:rsidRDefault="00A2692C" w:rsidP="00AF2DBD">
      <w:pPr>
        <w:tabs>
          <w:tab w:val="left" w:pos="0"/>
        </w:tabs>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w:t>
      </w:r>
    </w:p>
    <w:p w14:paraId="36DB451C" w14:textId="77777777" w:rsidR="00A2692C" w:rsidRPr="00D718DB" w:rsidRDefault="00A2692C" w:rsidP="00D718DB">
      <w:pPr>
        <w:tabs>
          <w:tab w:val="left" w:pos="0"/>
        </w:tabs>
        <w:spacing w:before="120" w:after="120" w:line="360" w:lineRule="exact"/>
        <w:jc w:val="center"/>
        <w:rPr>
          <w:i/>
          <w:iCs/>
          <w:color w:val="000000" w:themeColor="text1"/>
          <w:sz w:val="27"/>
          <w:szCs w:val="27"/>
          <w:vertAlign w:val="superscript"/>
        </w:rPr>
      </w:pPr>
    </w:p>
    <w:p w14:paraId="14F72269" w14:textId="77777777" w:rsidR="00A2692C" w:rsidRPr="00D718DB" w:rsidRDefault="00A2692C" w:rsidP="00D718DB">
      <w:pPr>
        <w:pStyle w:val="ListBullet"/>
        <w:numPr>
          <w:ilvl w:val="0"/>
          <w:numId w:val="0"/>
        </w:numPr>
        <w:tabs>
          <w:tab w:val="left" w:pos="0"/>
          <w:tab w:val="left" w:pos="567"/>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 xml:space="preserve">I. Đối với hồ sơ đề nghị cấp phép cung cấp dịch vụ viễn thông có hạ tầng mạng </w:t>
      </w:r>
    </w:p>
    <w:p w14:paraId="67EFC473"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mạng viễn thông </w:t>
      </w:r>
    </w:p>
    <w:p w14:paraId="7450535B" w14:textId="77777777" w:rsidR="00A2692C" w:rsidRPr="00D718DB" w:rsidRDefault="00A2692C"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Cấu hình mạng viễn thông dự kiến thiết lập: cấu hình dự kiến theo từng năm, cả phần chính và phần dự phòng;</w:t>
      </w:r>
    </w:p>
    <w:p w14:paraId="489AB342" w14:textId="77777777" w:rsidR="00A2692C" w:rsidRPr="00D718DB" w:rsidRDefault="00A2692C"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71DBC5B6"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Thiết bị mạng </w:t>
      </w:r>
    </w:p>
    <w:p w14:paraId="173CD60C"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Dự kiến vị trí lắp đặt thiết bị, chi tiết kỹ thuật mạng viễn thông </w:t>
      </w:r>
      <w:r w:rsidRPr="00D718DB">
        <w:rPr>
          <w:i/>
          <w:iCs/>
          <w:color w:val="000000" w:themeColor="text1"/>
          <w:sz w:val="27"/>
          <w:szCs w:val="27"/>
        </w:rPr>
        <w:t xml:space="preserve">(trạm cổng quốc tế, tổng đài nội hạt, tổng đài trung kế, tổng đài tandem, các tuyến cáp truyền </w:t>
      </w:r>
      <w:r w:rsidRPr="00D718DB">
        <w:rPr>
          <w:i/>
          <w:iCs/>
          <w:color w:val="000000" w:themeColor="text1"/>
          <w:spacing w:val="-6"/>
          <w:sz w:val="27"/>
          <w:szCs w:val="27"/>
        </w:rPr>
        <w:t>dẫn mặt đất, các thiết bị lắp đặt khác).</w:t>
      </w:r>
    </w:p>
    <w:p w14:paraId="13EC58D0"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Năng lực mạng viễn thông và thiết bị viễn thông </w:t>
      </w:r>
    </w:p>
    <w:p w14:paraId="6D17DDDB"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47A70089"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Tài nguyên viễn thông </w:t>
      </w:r>
    </w:p>
    <w:p w14:paraId="6CCC69D9"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Dự kiến kho số viễn thông cần sử dụng, dự kiến tài nguyên Internet cần sử dụng.</w:t>
      </w:r>
    </w:p>
    <w:p w14:paraId="7905A11D"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5. Kết nối viễn thông </w:t>
      </w:r>
    </w:p>
    <w:p w14:paraId="6802DC54"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50CB7A07"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6. Công nghệ, tiêu chuẩn, quy chuẩn, chất lượng mạng lưới</w:t>
      </w:r>
    </w:p>
    <w:p w14:paraId="29152D85" w14:textId="77777777" w:rsidR="00A2692C" w:rsidRPr="00D718DB" w:rsidRDefault="00A2692C"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chuyển mạch, truyền dẫn, truy nhập nội hạt để thiết lập mạng viễn thông/cung cấp dịch vụ viễn thông;</w:t>
      </w:r>
    </w:p>
    <w:p w14:paraId="2C800C07" w14:textId="77777777" w:rsidR="00A2692C" w:rsidRPr="00D718DB" w:rsidRDefault="00A2692C"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475A31AC" w14:textId="77777777" w:rsidR="00A2692C" w:rsidRPr="00D718DB" w:rsidRDefault="00A2692C"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Hiệu suất mạng viễn thông và các chỉ số chất lượng mạng viễn thông;</w:t>
      </w:r>
    </w:p>
    <w:p w14:paraId="6A30781C" w14:textId="77777777" w:rsidR="00A2692C" w:rsidRPr="00D718DB" w:rsidRDefault="00A2692C"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607CC833"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7. Bảo đảm an toàn cơ sở hạ tầng viễn thông, an toàn thông tin mạng và an ninh thông tin. </w:t>
      </w:r>
    </w:p>
    <w:p w14:paraId="2E193A4C"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a) Phương án bảo đảm an toàn cơ sở hạ tầng viễn thông theo quy định tại Điều 5 </w:t>
      </w:r>
      <w:r w:rsidRPr="00D718DB">
        <w:rPr>
          <w:color w:val="000000" w:themeColor="text1"/>
          <w:spacing w:val="-12"/>
          <w:sz w:val="27"/>
          <w:szCs w:val="27"/>
        </w:rPr>
        <w:t xml:space="preserve">Luật Viễn thông và Điều 79 Nghị định </w:t>
      </w:r>
      <w:r w:rsidRPr="00D718DB">
        <w:rPr>
          <w:color w:val="000000" w:themeColor="text1"/>
          <w:spacing w:val="-12"/>
          <w:sz w:val="27"/>
          <w:szCs w:val="27"/>
          <w:lang w:val="vi-VN"/>
        </w:rPr>
        <w:t>số</w:t>
      </w:r>
      <w:r w:rsidRPr="00D718DB">
        <w:rPr>
          <w:color w:val="000000" w:themeColor="text1"/>
          <w:spacing w:val="-12"/>
          <w:sz w:val="27"/>
          <w:szCs w:val="27"/>
        </w:rPr>
        <w:t xml:space="preserve"> 163/2024</w:t>
      </w:r>
      <w:r w:rsidRPr="00D718DB">
        <w:rPr>
          <w:color w:val="000000" w:themeColor="text1"/>
          <w:spacing w:val="-12"/>
          <w:sz w:val="27"/>
          <w:szCs w:val="27"/>
          <w:lang w:val="vi-VN"/>
        </w:rPr>
        <w:t>/NĐ-CP ngày</w:t>
      </w:r>
      <w:r w:rsidRPr="00D718DB">
        <w:rPr>
          <w:color w:val="000000" w:themeColor="text1"/>
          <w:spacing w:val="-12"/>
          <w:sz w:val="27"/>
          <w:szCs w:val="27"/>
        </w:rPr>
        <w:t xml:space="preserve"> 24 tháng 12 năm </w:t>
      </w:r>
      <w:r w:rsidRPr="00D718DB">
        <w:rPr>
          <w:color w:val="000000" w:themeColor="text1"/>
          <w:spacing w:val="-12"/>
          <w:sz w:val="27"/>
          <w:szCs w:val="27"/>
          <w:lang w:val="vi-VN"/>
        </w:rPr>
        <w:t>2024</w:t>
      </w:r>
      <w:r w:rsidRPr="00D718DB">
        <w:rPr>
          <w:color w:val="000000" w:themeColor="text1"/>
          <w:spacing w:val="-6"/>
          <w:sz w:val="27"/>
          <w:szCs w:val="27"/>
          <w:lang w:val="en-GB"/>
        </w:rPr>
        <w:t xml:space="preserve"> của Chính phủ</w:t>
      </w:r>
      <w:r w:rsidRPr="00D718DB">
        <w:rPr>
          <w:color w:val="000000" w:themeColor="text1"/>
          <w:spacing w:val="-6"/>
          <w:sz w:val="27"/>
          <w:szCs w:val="27"/>
          <w:lang w:val="vi-VN"/>
        </w:rPr>
        <w:t xml:space="preserve"> quy định chi tiết một số điều và biện pháp thi hành Luật Viễn thông</w:t>
      </w:r>
      <w:r w:rsidRPr="00D718DB">
        <w:rPr>
          <w:color w:val="000000" w:themeColor="text1"/>
          <w:spacing w:val="-6"/>
          <w:sz w:val="27"/>
          <w:szCs w:val="27"/>
        </w:rPr>
        <w:t>;</w:t>
      </w:r>
    </w:p>
    <w:p w14:paraId="18DE536C" w14:textId="77777777" w:rsidR="00A2692C" w:rsidRPr="00D718DB" w:rsidRDefault="00A2692C" w:rsidP="00D718DB">
      <w:pPr>
        <w:tabs>
          <w:tab w:val="left" w:pos="0"/>
          <w:tab w:val="left" w:pos="567"/>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themeColor="text1"/>
          <w:sz w:val="27"/>
          <w:szCs w:val="27"/>
          <w:lang w:val="vi-VN"/>
        </w:rPr>
        <w:t>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w:t>
      </w:r>
    </w:p>
    <w:p w14:paraId="24331999"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sz w:val="27"/>
          <w:szCs w:val="27"/>
        </w:rPr>
        <w:t xml:space="preserve">c) Phương án </w:t>
      </w:r>
      <w:r w:rsidRPr="00D718DB">
        <w:rPr>
          <w:color w:val="000000" w:themeColor="text1"/>
          <w:sz w:val="27"/>
          <w:szCs w:val="27"/>
        </w:rPr>
        <w:t>bảo đảm an ninh thông tin theo quy định tại khoản 6, khoản 7 Điều 5 Luật Viễn thông.</w:t>
      </w:r>
    </w:p>
    <w:p w14:paraId="5769C15F"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lang w:val="vi-VN"/>
        </w:rPr>
        <w:t>8</w:t>
      </w:r>
      <w:r w:rsidRPr="00D718DB">
        <w:rPr>
          <w:bCs/>
          <w:color w:val="000000" w:themeColor="text1"/>
          <w:sz w:val="27"/>
          <w:szCs w:val="27"/>
        </w:rPr>
        <w:t xml:space="preserve">. Bảo đảm bí mật thông tin của người sử dụng dịch vụ </w:t>
      </w:r>
    </w:p>
    <w:p w14:paraId="0F2C3B99"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2EF70725"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b/>
          <w:bCs/>
          <w:color w:val="000000" w:themeColor="text1"/>
          <w:sz w:val="27"/>
          <w:szCs w:val="27"/>
        </w:rPr>
        <w:t>II. Đối với hồ sơ đề nghị cấp phép cung cấp dịch vụ viễn thông không có hạ tầng mạng</w:t>
      </w:r>
    </w:p>
    <w:p w14:paraId="55D9D083"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hệ thống thiết bị viễn thông dự kiến thiết lập, dự kiến thuê của doanh nghiệp viễn thông  </w:t>
      </w:r>
    </w:p>
    <w:p w14:paraId="202102AA" w14:textId="77777777" w:rsidR="00A2692C" w:rsidRPr="00D718DB" w:rsidRDefault="00A2692C"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Cấu hình hệ thống thiết bị viễn thông dự kiến thiết lập: cấu hình dự kiến theo từng năm trong 05 năm đầu tiên, cả phần chính và phần dự phòng;</w:t>
      </w:r>
    </w:p>
    <w:p w14:paraId="2D6FFBC4" w14:textId="77777777" w:rsidR="00A2692C" w:rsidRPr="00D718DB" w:rsidRDefault="00A2692C"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Dự kiến vị trí lắp đặt thiết bị;</w:t>
      </w:r>
    </w:p>
    <w:p w14:paraId="3C1A5709" w14:textId="77777777" w:rsidR="00A2692C" w:rsidRPr="00D718DB" w:rsidRDefault="00A2692C"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pacing w:val="-10"/>
          <w:sz w:val="27"/>
          <w:szCs w:val="27"/>
        </w:rPr>
      </w:pPr>
      <w:r w:rsidRPr="00D718DB">
        <w:rPr>
          <w:color w:val="000000" w:themeColor="text1"/>
          <w:spacing w:val="-10"/>
          <w:sz w:val="27"/>
          <w:szCs w:val="27"/>
        </w:rPr>
        <w:t>Dự kiến thuê mạng viễn thông, thiết bị viễn thông của doanh nghiệp viễn thông.</w:t>
      </w:r>
    </w:p>
    <w:p w14:paraId="5989BD06"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Tài nguyên viễn thông </w:t>
      </w:r>
    </w:p>
    <w:p w14:paraId="14257755"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Dự kiến kho số viễn thông cần sử dụng, dự kiến tài nguyên Internet cần sử dụng.</w:t>
      </w:r>
    </w:p>
    <w:p w14:paraId="7C5FBDC9"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Kết nối viễn thông </w:t>
      </w:r>
    </w:p>
    <w:p w14:paraId="0000B3EC"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3603076D"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Công nghệ, tiêu chuẩn, quy chuẩn, chất lượng dịch vụ </w:t>
      </w:r>
    </w:p>
    <w:p w14:paraId="2D40BE43" w14:textId="77777777" w:rsidR="00A2692C" w:rsidRPr="00D718DB" w:rsidRDefault="00A2692C"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thiết bị để cung cấp dịch vụ viễn thông;</w:t>
      </w:r>
    </w:p>
    <w:p w14:paraId="27CFD38D" w14:textId="77777777" w:rsidR="00A2692C" w:rsidRPr="00D718DB" w:rsidRDefault="00A2692C"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6AF39F70" w14:textId="77777777" w:rsidR="00A2692C" w:rsidRPr="00D718DB" w:rsidRDefault="00A2692C"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Chất lượng dịch vụ viễn thông tối thiểu;</w:t>
      </w:r>
    </w:p>
    <w:p w14:paraId="1F387603" w14:textId="77777777" w:rsidR="00A2692C" w:rsidRPr="00D718DB" w:rsidRDefault="00A2692C"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Phương án bảo đảm chất lượng dịch vụ viễn thông.</w:t>
      </w:r>
    </w:p>
    <w:p w14:paraId="54142156"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5. Bảo đảm an toàn cơ sở hạ tầng viễn thông</w:t>
      </w:r>
      <w:r w:rsidRPr="00D718DB">
        <w:rPr>
          <w:bCs/>
          <w:color w:val="000000" w:themeColor="text1"/>
          <w:sz w:val="27"/>
          <w:szCs w:val="27"/>
          <w:lang w:val="vi-VN"/>
        </w:rPr>
        <w:t xml:space="preserve">, </w:t>
      </w:r>
      <w:r w:rsidRPr="00D718DB">
        <w:rPr>
          <w:bCs/>
          <w:color w:val="000000" w:themeColor="text1"/>
          <w:sz w:val="27"/>
          <w:szCs w:val="27"/>
        </w:rPr>
        <w:t xml:space="preserve">an toàn thông tin mạng và an ninh thông tin. </w:t>
      </w:r>
    </w:p>
    <w:p w14:paraId="234FCEB0" w14:textId="77777777" w:rsidR="00A2692C" w:rsidRPr="00D718DB" w:rsidRDefault="00A2692C" w:rsidP="00D718DB">
      <w:pPr>
        <w:tabs>
          <w:tab w:val="left" w:pos="0"/>
          <w:tab w:val="left" w:pos="567"/>
          <w:tab w:val="left" w:pos="851"/>
        </w:tabs>
        <w:spacing w:before="120" w:after="120" w:line="360" w:lineRule="exact"/>
        <w:ind w:firstLine="567"/>
        <w:jc w:val="both"/>
        <w:rPr>
          <w:sz w:val="27"/>
          <w:szCs w:val="27"/>
        </w:rPr>
      </w:pPr>
      <w:r w:rsidRPr="00D718DB">
        <w:rPr>
          <w:color w:val="000000" w:themeColor="text1"/>
          <w:sz w:val="27"/>
          <w:szCs w:val="27"/>
          <w:lang w:val="vi-VN"/>
        </w:rPr>
        <w:t xml:space="preserve">a) Phương án </w:t>
      </w:r>
      <w:r w:rsidRPr="00D718DB">
        <w:rPr>
          <w:color w:val="000000" w:themeColor="text1"/>
          <w:sz w:val="27"/>
          <w:szCs w:val="27"/>
        </w:rPr>
        <w:t>bảo đảm an toàn cơ sở hạ tầng viễn thông</w:t>
      </w:r>
      <w:r w:rsidRPr="00D718DB">
        <w:rPr>
          <w:color w:val="000000" w:themeColor="text1"/>
          <w:sz w:val="27"/>
          <w:szCs w:val="27"/>
          <w:lang w:val="vi-VN"/>
        </w:rPr>
        <w:t xml:space="preserve"> </w:t>
      </w:r>
      <w:r w:rsidRPr="00D718DB">
        <w:rPr>
          <w:color w:val="000000" w:themeColor="text1"/>
          <w:sz w:val="27"/>
          <w:szCs w:val="27"/>
        </w:rPr>
        <w:t xml:space="preserve">theo quy định tại </w:t>
      </w:r>
      <w:r w:rsidRPr="00D718DB">
        <w:rPr>
          <w:spacing w:val="-6"/>
          <w:sz w:val="27"/>
          <w:szCs w:val="27"/>
        </w:rPr>
        <w:t xml:space="preserve">Điều 5 Luật Viễn thông và Điều 79 Nghị định </w:t>
      </w:r>
      <w:r w:rsidRPr="00D718DB">
        <w:rPr>
          <w:color w:val="000000" w:themeColor="text1"/>
          <w:spacing w:val="-6"/>
          <w:sz w:val="27"/>
          <w:szCs w:val="27"/>
          <w:lang w:val="vi-VN"/>
        </w:rPr>
        <w:t>số</w:t>
      </w:r>
      <w:r w:rsidRPr="00D718DB">
        <w:rPr>
          <w:color w:val="000000" w:themeColor="text1"/>
          <w:spacing w:val="-6"/>
          <w:sz w:val="27"/>
          <w:szCs w:val="27"/>
        </w:rPr>
        <w:t xml:space="preserve"> 163/2024</w:t>
      </w:r>
      <w:r w:rsidRPr="00D718DB">
        <w:rPr>
          <w:color w:val="000000" w:themeColor="text1"/>
          <w:spacing w:val="-6"/>
          <w:sz w:val="27"/>
          <w:szCs w:val="27"/>
          <w:lang w:val="vi-VN"/>
        </w:rPr>
        <w:t>/NĐ-CP ngày</w:t>
      </w:r>
      <w:r w:rsidRPr="00D718DB">
        <w:rPr>
          <w:color w:val="000000" w:themeColor="text1"/>
          <w:spacing w:val="-6"/>
          <w:sz w:val="27"/>
          <w:szCs w:val="27"/>
        </w:rPr>
        <w:t xml:space="preserve"> 24 tháng 12</w:t>
      </w:r>
      <w:r w:rsidRPr="00D718DB">
        <w:rPr>
          <w:color w:val="000000" w:themeColor="text1"/>
          <w:sz w:val="27"/>
          <w:szCs w:val="27"/>
        </w:rPr>
        <w:t xml:space="preserve">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 xml:space="preserve">; </w:t>
      </w:r>
    </w:p>
    <w:p w14:paraId="47B905BC" w14:textId="77777777" w:rsidR="00A2692C" w:rsidRPr="00D718DB" w:rsidRDefault="00A2692C" w:rsidP="00D718DB">
      <w:pPr>
        <w:tabs>
          <w:tab w:val="left" w:pos="0"/>
          <w:tab w:val="left" w:pos="567"/>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Nghị định này;</w:t>
      </w:r>
    </w:p>
    <w:p w14:paraId="201DE84C" w14:textId="77777777" w:rsidR="00A2692C" w:rsidRPr="00D718DB" w:rsidRDefault="00A2692C" w:rsidP="00D718DB">
      <w:pPr>
        <w:tabs>
          <w:tab w:val="left" w:pos="0"/>
          <w:tab w:val="left" w:pos="567"/>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36656DC6" w14:textId="77777777" w:rsidR="00A2692C" w:rsidRPr="00D718DB" w:rsidRDefault="00A2692C"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6. Bảo đảm bí mật thông tin của người sử dụng dịch vụ </w:t>
      </w:r>
    </w:p>
    <w:p w14:paraId="6C310750" w14:textId="77777777" w:rsidR="00A2692C" w:rsidRPr="00D718DB" w:rsidRDefault="00A2692C"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74F6AAB6"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3600071F"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3A1E059B"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2CC9E0E1"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57C4DBD9"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3632F1F1"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5B7889C9"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3A4AB8B0"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5F9C1B84" w14:textId="77777777" w:rsidR="002017B6"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25858C68"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0F683C90"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2CE81E6E"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5FE42BB0"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4F6CF4F3"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21FDEB57"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253A3303" w14:textId="77777777" w:rsidR="00AF2DBD" w:rsidRPr="00D718DB"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2FF285B8" w14:textId="77777777" w:rsidR="00A2692C" w:rsidRPr="00D718DB" w:rsidRDefault="00A2692C" w:rsidP="00D718DB">
      <w:pPr>
        <w:spacing w:before="120" w:after="120" w:line="360" w:lineRule="exact"/>
        <w:rPr>
          <w:color w:val="000000" w:themeColor="text1"/>
          <w:sz w:val="27"/>
          <w:szCs w:val="27"/>
        </w:rPr>
      </w:pPr>
    </w:p>
    <w:p w14:paraId="7BD8BA25" w14:textId="77777777" w:rsidR="00A2692C" w:rsidRPr="00D718DB" w:rsidRDefault="00A2692C" w:rsidP="00D718DB">
      <w:pPr>
        <w:spacing w:before="120" w:after="120" w:line="360" w:lineRule="exact"/>
        <w:jc w:val="right"/>
        <w:rPr>
          <w:b/>
          <w:color w:val="000000" w:themeColor="text1"/>
          <w:sz w:val="27"/>
          <w:szCs w:val="27"/>
        </w:rPr>
      </w:pPr>
      <w:r w:rsidRPr="00D718DB">
        <w:rPr>
          <w:color w:val="000000" w:themeColor="text1"/>
          <w:sz w:val="27"/>
          <w:szCs w:val="27"/>
        </w:rPr>
        <w:t xml:space="preserve">      </w:t>
      </w:r>
      <w:r w:rsidRPr="00D718DB">
        <w:rPr>
          <w:b/>
          <w:color w:val="000000" w:themeColor="text1"/>
          <w:sz w:val="27"/>
          <w:szCs w:val="27"/>
        </w:rPr>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A2692C" w:rsidRPr="00D718DB" w14:paraId="09BB844A" w14:textId="77777777" w:rsidTr="00075275">
        <w:trPr>
          <w:trHeight w:val="1"/>
        </w:trPr>
        <w:tc>
          <w:tcPr>
            <w:tcW w:w="1651" w:type="pct"/>
            <w:shd w:val="clear" w:color="000000" w:fill="FFFFFF"/>
            <w:tcMar>
              <w:left w:w="108" w:type="dxa"/>
              <w:right w:w="108" w:type="dxa"/>
            </w:tcMar>
          </w:tcPr>
          <w:p w14:paraId="35B2781B" w14:textId="77777777" w:rsidR="00A2692C" w:rsidRPr="00D718DB" w:rsidRDefault="00A2692C"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lastRenderedPageBreak/>
              <w:t>TÊN DOANH NGHIỆP</w:t>
            </w:r>
          </w:p>
          <w:p w14:paraId="1AB67961" w14:textId="77777777" w:rsidR="00A2692C" w:rsidRPr="00D718DB" w:rsidRDefault="00A2692C" w:rsidP="00AF2DBD">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349" w:type="pct"/>
            <w:shd w:val="clear" w:color="000000" w:fill="FFFFFF"/>
            <w:tcMar>
              <w:left w:w="108" w:type="dxa"/>
              <w:right w:w="108" w:type="dxa"/>
            </w:tcMar>
          </w:tcPr>
          <w:p w14:paraId="655B4259" w14:textId="77777777" w:rsidR="00A2692C" w:rsidRPr="00D718DB" w:rsidRDefault="00A2692C" w:rsidP="00AF2DBD">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790D2E70" w14:textId="77777777" w:rsidR="00A2692C" w:rsidRPr="00D718DB" w:rsidRDefault="00A2692C"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A2692C" w:rsidRPr="00D718DB" w14:paraId="23A1CEB2" w14:textId="77777777" w:rsidTr="00075275">
        <w:trPr>
          <w:trHeight w:val="1"/>
        </w:trPr>
        <w:tc>
          <w:tcPr>
            <w:tcW w:w="1651" w:type="pct"/>
            <w:shd w:val="clear" w:color="000000" w:fill="FFFFFF"/>
            <w:tcMar>
              <w:left w:w="108" w:type="dxa"/>
              <w:right w:w="108" w:type="dxa"/>
            </w:tcMar>
          </w:tcPr>
          <w:p w14:paraId="79CEB943" w14:textId="77777777" w:rsidR="00A2692C" w:rsidRPr="00D718DB" w:rsidRDefault="00A2692C" w:rsidP="00AF2DBD">
            <w:pPr>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0AA629E4" w14:textId="77777777" w:rsidR="00A2692C" w:rsidRPr="00D718DB" w:rsidRDefault="00A2692C"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A2692C" w:rsidRPr="00D718DB" w14:paraId="7F849AF1" w14:textId="77777777" w:rsidTr="00075275">
        <w:trPr>
          <w:trHeight w:val="1"/>
        </w:trPr>
        <w:tc>
          <w:tcPr>
            <w:tcW w:w="1651" w:type="pct"/>
            <w:shd w:val="clear" w:color="000000" w:fill="FFFFFF"/>
            <w:tcMar>
              <w:left w:w="108" w:type="dxa"/>
              <w:right w:w="108" w:type="dxa"/>
            </w:tcMar>
          </w:tcPr>
          <w:p w14:paraId="1183455A" w14:textId="77777777" w:rsidR="00A2692C" w:rsidRPr="00D718DB" w:rsidRDefault="00A2692C" w:rsidP="00AF2DBD">
            <w:pPr>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74085A7E" w14:textId="77777777" w:rsidR="00A2692C" w:rsidRPr="00D718DB" w:rsidRDefault="00A2692C" w:rsidP="00AF2DBD">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2F46C612" w14:textId="77777777" w:rsidR="00A2692C" w:rsidRPr="00D718DB" w:rsidRDefault="00A2692C"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CAM KẾT THỰC HIỆN</w:t>
      </w:r>
    </w:p>
    <w:p w14:paraId="49297236" w14:textId="77777777" w:rsidR="00A2692C" w:rsidRPr="00D718DB" w:rsidRDefault="00A2692C" w:rsidP="00AF2DBD">
      <w:pPr>
        <w:tabs>
          <w:tab w:val="left" w:pos="0"/>
        </w:tabs>
        <w:spacing w:after="0" w:line="240" w:lineRule="auto"/>
        <w:jc w:val="center"/>
        <w:rPr>
          <w:b/>
          <w:bCs/>
          <w:sz w:val="27"/>
          <w:szCs w:val="27"/>
        </w:rPr>
      </w:pPr>
      <w:r w:rsidRPr="00D718DB">
        <w:rPr>
          <w:b/>
          <w:bCs/>
          <w:sz w:val="27"/>
          <w:szCs w:val="27"/>
        </w:rPr>
        <w:t>ĐIỀU KIỆN VỀ</w:t>
      </w:r>
      <w:r w:rsidRPr="00D718DB">
        <w:rPr>
          <w:b/>
          <w:bCs/>
          <w:sz w:val="27"/>
          <w:szCs w:val="27"/>
          <w:lang w:val="vi-VN"/>
        </w:rPr>
        <w:t xml:space="preserve"> </w:t>
      </w:r>
      <w:r w:rsidRPr="00D718DB">
        <w:rPr>
          <w:b/>
          <w:bCs/>
          <w:sz w:val="27"/>
          <w:szCs w:val="27"/>
        </w:rPr>
        <w:t>TRIỂN KHAI MẠNG VIỄN THÔNG</w:t>
      </w:r>
    </w:p>
    <w:p w14:paraId="560F5B01" w14:textId="77777777" w:rsidR="00A2692C" w:rsidRPr="00D718DB" w:rsidRDefault="00A2692C" w:rsidP="00AF2DBD">
      <w:pPr>
        <w:tabs>
          <w:tab w:val="left" w:pos="0"/>
        </w:tabs>
        <w:spacing w:after="0" w:line="240" w:lineRule="auto"/>
        <w:jc w:val="center"/>
        <w:rPr>
          <w:iCs/>
          <w:sz w:val="27"/>
          <w:szCs w:val="27"/>
        </w:rPr>
      </w:pPr>
      <w:r w:rsidRPr="00D718DB">
        <w:rPr>
          <w:iCs/>
          <w:sz w:val="27"/>
          <w:szCs w:val="27"/>
        </w:rPr>
        <w:t>(Tài liệu kèm theo Đơn đề nghị … số … ngày … tháng… năm…)</w:t>
      </w:r>
    </w:p>
    <w:p w14:paraId="262329F4" w14:textId="77777777" w:rsidR="00A2692C" w:rsidRPr="00D718DB" w:rsidRDefault="00A2692C" w:rsidP="00D718DB">
      <w:pPr>
        <w:tabs>
          <w:tab w:val="left" w:pos="0"/>
        </w:tabs>
        <w:spacing w:before="120" w:after="120" w:line="360" w:lineRule="exact"/>
        <w:jc w:val="center"/>
        <w:rPr>
          <w:i/>
          <w:iCs/>
          <w:sz w:val="27"/>
          <w:szCs w:val="27"/>
        </w:rPr>
      </w:pPr>
      <w:r w:rsidRPr="00D718DB">
        <w:rPr>
          <w:i/>
          <w:iCs/>
          <w:sz w:val="27"/>
          <w:szCs w:val="27"/>
          <w:vertAlign w:val="superscript"/>
        </w:rPr>
        <w:t>_________</w:t>
      </w:r>
    </w:p>
    <w:p w14:paraId="4D928BAB" w14:textId="77777777" w:rsidR="00A2692C" w:rsidRPr="00D718DB" w:rsidRDefault="00A2692C" w:rsidP="00D718DB">
      <w:pPr>
        <w:tabs>
          <w:tab w:val="left" w:pos="0"/>
        </w:tabs>
        <w:spacing w:before="120" w:after="120" w:line="360" w:lineRule="exact"/>
        <w:jc w:val="center"/>
        <w:rPr>
          <w:iCs/>
          <w:sz w:val="27"/>
          <w:szCs w:val="27"/>
        </w:rPr>
      </w:pPr>
      <w:r w:rsidRPr="00D718DB">
        <w:rPr>
          <w:iCs/>
          <w:sz w:val="27"/>
          <w:szCs w:val="27"/>
        </w:rPr>
        <w:t xml:space="preserve">Kính gửi: ……………… .............. </w:t>
      </w:r>
    </w:p>
    <w:p w14:paraId="0A050002" w14:textId="77777777" w:rsidR="00A2692C" w:rsidRPr="00D718DB" w:rsidRDefault="00A2692C" w:rsidP="00D718DB">
      <w:pPr>
        <w:tabs>
          <w:tab w:val="left" w:pos="0"/>
        </w:tabs>
        <w:spacing w:before="120" w:after="120" w:line="360" w:lineRule="exact"/>
        <w:rPr>
          <w:sz w:val="27"/>
          <w:szCs w:val="27"/>
        </w:rPr>
      </w:pPr>
    </w:p>
    <w:p w14:paraId="7CDDFAE1" w14:textId="77777777" w:rsidR="00A2692C" w:rsidRPr="00D718DB" w:rsidRDefault="00A2692C" w:rsidP="00D718DB">
      <w:pPr>
        <w:tabs>
          <w:tab w:val="left" w:pos="0"/>
        </w:tabs>
        <w:spacing w:before="120" w:after="120" w:line="360" w:lineRule="exact"/>
        <w:ind w:firstLine="567"/>
        <w:rPr>
          <w:sz w:val="27"/>
          <w:szCs w:val="27"/>
        </w:rPr>
      </w:pPr>
      <w:r w:rsidRPr="00D718DB">
        <w:rPr>
          <w:sz w:val="27"/>
          <w:szCs w:val="27"/>
        </w:rPr>
        <w:t>Tên doanh nghiệp viết bằng tiếng Việt: (</w:t>
      </w:r>
      <w:r w:rsidRPr="00D718DB">
        <w:rPr>
          <w:iCs/>
          <w:sz w:val="27"/>
          <w:szCs w:val="27"/>
        </w:rPr>
        <w:t xml:space="preserve">Tên ghi trên </w:t>
      </w:r>
      <w:r w:rsidRPr="00D718DB">
        <w:rPr>
          <w:iCs/>
          <w:sz w:val="27"/>
          <w:szCs w:val="27"/>
          <w:lang w:val="vi-VN"/>
        </w:rPr>
        <w:t>g</w:t>
      </w:r>
      <w:r w:rsidRPr="00D718DB">
        <w:rPr>
          <w:iCs/>
          <w:sz w:val="27"/>
          <w:szCs w:val="27"/>
        </w:rPr>
        <w:t>iấy chứng nhận đăng ký doanh nghiệp/</w:t>
      </w:r>
      <w:r w:rsidRPr="00D718DB">
        <w:rPr>
          <w:iCs/>
          <w:sz w:val="27"/>
          <w:szCs w:val="27"/>
          <w:lang w:val="vi-VN"/>
        </w:rPr>
        <w:t>g</w:t>
      </w:r>
      <w:r w:rsidRPr="00D718DB">
        <w:rPr>
          <w:iCs/>
          <w:sz w:val="27"/>
          <w:szCs w:val="27"/>
        </w:rPr>
        <w:t>iấy chứng nhận đầu tư, ghi bằng chữ in hoa</w:t>
      </w:r>
      <w:r w:rsidRPr="00D718DB">
        <w:rPr>
          <w:sz w:val="27"/>
          <w:szCs w:val="27"/>
        </w:rPr>
        <w:t>) ……</w:t>
      </w:r>
    </w:p>
    <w:p w14:paraId="6AEE85BE" w14:textId="77777777" w:rsidR="00A2692C" w:rsidRPr="00D718DB" w:rsidRDefault="00A2692C" w:rsidP="00D718DB">
      <w:pPr>
        <w:tabs>
          <w:tab w:val="left" w:pos="0"/>
        </w:tabs>
        <w:spacing w:before="120" w:after="120" w:line="360" w:lineRule="exact"/>
        <w:ind w:firstLine="567"/>
        <w:rPr>
          <w:spacing w:val="-8"/>
          <w:sz w:val="27"/>
          <w:szCs w:val="27"/>
        </w:rPr>
      </w:pPr>
      <w:r w:rsidRPr="00D718DB">
        <w:rPr>
          <w:spacing w:val="-10"/>
          <w:sz w:val="27"/>
          <w:szCs w:val="27"/>
        </w:rPr>
        <w:t>Địa chỉ trụ sở chính: (</w:t>
      </w:r>
      <w:r w:rsidRPr="00D718DB">
        <w:rPr>
          <w:iCs/>
          <w:spacing w:val="-10"/>
          <w:sz w:val="27"/>
          <w:szCs w:val="27"/>
        </w:rPr>
        <w:t xml:space="preserve">Địa chỉ ghi trên </w:t>
      </w:r>
      <w:r w:rsidRPr="00D718DB">
        <w:rPr>
          <w:iCs/>
          <w:spacing w:val="-10"/>
          <w:sz w:val="27"/>
          <w:szCs w:val="27"/>
          <w:lang w:val="vi-VN"/>
        </w:rPr>
        <w:t>g</w:t>
      </w:r>
      <w:r w:rsidRPr="00D718DB">
        <w:rPr>
          <w:iCs/>
          <w:spacing w:val="-10"/>
          <w:sz w:val="27"/>
          <w:szCs w:val="27"/>
        </w:rPr>
        <w:t xml:space="preserve">iấy chứng nhận đăng ký doanh </w:t>
      </w:r>
      <w:r w:rsidRPr="00D718DB">
        <w:rPr>
          <w:iCs/>
          <w:spacing w:val="-8"/>
          <w:sz w:val="27"/>
          <w:szCs w:val="27"/>
        </w:rPr>
        <w:t>nghiệp/</w:t>
      </w:r>
      <w:r w:rsidRPr="00D718DB">
        <w:rPr>
          <w:iCs/>
          <w:spacing w:val="-8"/>
          <w:sz w:val="27"/>
          <w:szCs w:val="27"/>
          <w:lang w:val="vi-VN"/>
        </w:rPr>
        <w:t>g</w:t>
      </w:r>
      <w:r w:rsidRPr="00D718DB">
        <w:rPr>
          <w:iCs/>
          <w:spacing w:val="-8"/>
          <w:sz w:val="27"/>
          <w:szCs w:val="27"/>
        </w:rPr>
        <w:t>iấy chứng nhận đăng ký đầu tư</w:t>
      </w:r>
      <w:r w:rsidRPr="00D718DB">
        <w:rPr>
          <w:spacing w:val="-8"/>
          <w:sz w:val="27"/>
          <w:szCs w:val="27"/>
        </w:rPr>
        <w:t>): …</w:t>
      </w:r>
    </w:p>
    <w:p w14:paraId="5B8DBB8A" w14:textId="77777777" w:rsidR="00A2692C" w:rsidRPr="00D718DB" w:rsidRDefault="00A2692C" w:rsidP="00D718DB">
      <w:pPr>
        <w:tabs>
          <w:tab w:val="left" w:pos="0"/>
        </w:tabs>
        <w:spacing w:before="120" w:after="120" w:line="360" w:lineRule="exact"/>
        <w:ind w:firstLine="567"/>
        <w:rPr>
          <w:spacing w:val="-10"/>
          <w:sz w:val="27"/>
          <w:szCs w:val="27"/>
          <w:lang w:val="vi-VN"/>
        </w:rPr>
      </w:pPr>
      <w:r w:rsidRPr="00D718DB">
        <w:rPr>
          <w:spacing w:val="-8"/>
          <w:sz w:val="27"/>
          <w:szCs w:val="27"/>
        </w:rPr>
        <w:t>Giấy chứng nhận đăng ký doanh nghiệp/</w:t>
      </w:r>
      <w:r w:rsidRPr="00D718DB">
        <w:rPr>
          <w:spacing w:val="-8"/>
          <w:sz w:val="27"/>
          <w:szCs w:val="27"/>
          <w:lang w:val="vi-VN"/>
        </w:rPr>
        <w:t>g</w:t>
      </w:r>
      <w:r w:rsidRPr="00D718DB">
        <w:rPr>
          <w:spacing w:val="-8"/>
          <w:sz w:val="27"/>
          <w:szCs w:val="27"/>
        </w:rPr>
        <w:t xml:space="preserve">iấy chứng nhận đăng ký đầu tư số: … </w:t>
      </w:r>
      <w:r w:rsidRPr="00D718DB">
        <w:rPr>
          <w:spacing w:val="-10"/>
          <w:sz w:val="27"/>
          <w:szCs w:val="27"/>
        </w:rPr>
        <w:t>do …cấp lần đầu ngày … tháng … năm …,</w:t>
      </w:r>
      <w:r w:rsidRPr="00D718DB">
        <w:rPr>
          <w:i/>
          <w:iCs/>
          <w:spacing w:val="-10"/>
          <w:sz w:val="27"/>
          <w:szCs w:val="27"/>
        </w:rPr>
        <w:t xml:space="preserve"> đăng ký thay đổi lần thứ … ngày … tại</w:t>
      </w:r>
      <w:r w:rsidRPr="00D718DB">
        <w:rPr>
          <w:i/>
          <w:iCs/>
          <w:spacing w:val="-10"/>
          <w:sz w:val="27"/>
          <w:szCs w:val="27"/>
          <w:lang w:val="vi-VN"/>
        </w:rPr>
        <w:t>…</w:t>
      </w:r>
      <w:r w:rsidRPr="00D718DB">
        <w:rPr>
          <w:i/>
          <w:iCs/>
          <w:spacing w:val="-10"/>
          <w:sz w:val="27"/>
          <w:szCs w:val="27"/>
        </w:rPr>
        <w:t>..</w:t>
      </w:r>
      <w:r w:rsidRPr="00D718DB">
        <w:rPr>
          <w:i/>
          <w:iCs/>
          <w:spacing w:val="-10"/>
          <w:sz w:val="27"/>
          <w:szCs w:val="27"/>
          <w:lang w:val="vi-VN"/>
        </w:rPr>
        <w:t>..</w:t>
      </w:r>
    </w:p>
    <w:p w14:paraId="67607E2A" w14:textId="77777777" w:rsidR="00A2692C" w:rsidRPr="00D718DB" w:rsidRDefault="00A2692C" w:rsidP="00D718DB">
      <w:pPr>
        <w:tabs>
          <w:tab w:val="left" w:pos="0"/>
        </w:tabs>
        <w:spacing w:before="120" w:after="120" w:line="360" w:lineRule="exact"/>
        <w:ind w:firstLine="567"/>
        <w:rPr>
          <w:sz w:val="27"/>
          <w:szCs w:val="27"/>
          <w:lang w:val="vi-VN"/>
        </w:rPr>
      </w:pPr>
      <w:r w:rsidRPr="00D718DB">
        <w:rPr>
          <w:sz w:val="27"/>
          <w:szCs w:val="27"/>
          <w:lang w:val="vi-VN"/>
        </w:rPr>
        <w:t>Điện thoại: ………………. Fax: ................ Website ………………….</w:t>
      </w:r>
    </w:p>
    <w:p w14:paraId="7BD4F3B6" w14:textId="77777777" w:rsidR="00A2692C" w:rsidRPr="00D718DB" w:rsidRDefault="00A2692C" w:rsidP="00D718DB">
      <w:pPr>
        <w:tabs>
          <w:tab w:val="left" w:pos="0"/>
        </w:tabs>
        <w:spacing w:before="120" w:after="120" w:line="360" w:lineRule="exact"/>
        <w:ind w:firstLine="567"/>
        <w:rPr>
          <w:sz w:val="27"/>
          <w:szCs w:val="27"/>
          <w:lang w:val="vi-VN"/>
        </w:rPr>
      </w:pPr>
      <w:r w:rsidRPr="00D718DB">
        <w:rPr>
          <w:spacing w:val="-18"/>
          <w:sz w:val="27"/>
          <w:szCs w:val="27"/>
          <w:lang w:val="vi-VN"/>
        </w:rPr>
        <w:t>Chấp hành Luật Viễn thông ngày 24 tháng 11 năm 2023, Nghị định số 163/2024/NĐ-CP</w:t>
      </w:r>
      <w:r w:rsidRPr="00D718DB">
        <w:rPr>
          <w:sz w:val="27"/>
          <w:szCs w:val="27"/>
          <w:lang w:val="vi-VN"/>
        </w:rPr>
        <w:t xml:space="preserve"> ngày 24 tháng 12 năm 2024 của Chính phủ quy định chi tiết một số điều và biện pháp thi hành Luật Viễn thông, (</w:t>
      </w:r>
      <w:r w:rsidRPr="00D718DB">
        <w:rPr>
          <w:i/>
          <w:sz w:val="27"/>
          <w:szCs w:val="27"/>
          <w:lang w:val="vi-VN"/>
        </w:rPr>
        <w:t>tên doanh nghiệp)</w:t>
      </w:r>
      <w:r w:rsidRPr="00D718DB">
        <w:rPr>
          <w:sz w:val="27"/>
          <w:szCs w:val="27"/>
          <w:lang w:val="vi-VN"/>
        </w:rPr>
        <w:t>:</w:t>
      </w:r>
    </w:p>
    <w:p w14:paraId="339680E2" w14:textId="77777777" w:rsidR="00A2692C" w:rsidRPr="00D718DB" w:rsidRDefault="00A2692C" w:rsidP="00D718DB">
      <w:pPr>
        <w:pStyle w:val="ListBullet"/>
        <w:numPr>
          <w:ilvl w:val="0"/>
          <w:numId w:val="11"/>
        </w:numPr>
        <w:tabs>
          <w:tab w:val="left" w:pos="0"/>
          <w:tab w:val="left" w:pos="709"/>
          <w:tab w:val="left" w:pos="851"/>
        </w:tabs>
        <w:spacing w:before="120" w:after="120" w:line="360" w:lineRule="exact"/>
        <w:ind w:left="0" w:firstLine="567"/>
        <w:jc w:val="both"/>
        <w:rPr>
          <w:sz w:val="27"/>
          <w:szCs w:val="27"/>
          <w:lang w:val="vi-VN"/>
        </w:rPr>
      </w:pPr>
      <w:r w:rsidRPr="00D718DB">
        <w:rPr>
          <w:sz w:val="27"/>
          <w:szCs w:val="27"/>
          <w:lang w:val="vi-VN"/>
        </w:rPr>
        <w:t>Cam kết thực hiện đúng các quy định tại giấy phép cung cấp dịch vụ viễn thông có hạ tầng mạng.</w:t>
      </w:r>
    </w:p>
    <w:p w14:paraId="2FDB2A01" w14:textId="77777777" w:rsidR="00A2692C" w:rsidRPr="00D718DB" w:rsidRDefault="00A2692C" w:rsidP="00D718DB">
      <w:pPr>
        <w:pStyle w:val="ListBullet"/>
        <w:numPr>
          <w:ilvl w:val="0"/>
          <w:numId w:val="11"/>
        </w:numPr>
        <w:tabs>
          <w:tab w:val="left" w:pos="0"/>
          <w:tab w:val="left" w:pos="709"/>
          <w:tab w:val="left" w:pos="851"/>
        </w:tabs>
        <w:spacing w:before="120" w:after="120" w:line="360" w:lineRule="exact"/>
        <w:ind w:left="0" w:firstLine="567"/>
        <w:jc w:val="both"/>
        <w:rPr>
          <w:sz w:val="27"/>
          <w:szCs w:val="27"/>
          <w:lang w:val="vi-VN"/>
        </w:rPr>
      </w:pPr>
      <w:r w:rsidRPr="00D718DB">
        <w:rPr>
          <w:sz w:val="27"/>
          <w:szCs w:val="27"/>
          <w:lang w:val="vi-VN"/>
        </w:rPr>
        <w:t>Trong vòng 03 năm kể từ ngày được cấp Giấy phép, cam kết đầu tư với tổng số vốn đầu tư là …để thiết lập mạng viễn thông theo quy định tại giấy phép kinh doanh dịch vụ viễn thông được cấp.</w:t>
      </w:r>
      <w:r w:rsidRPr="00D718DB" w:rsidDel="002B7B73">
        <w:rPr>
          <w:sz w:val="27"/>
          <w:szCs w:val="27"/>
          <w:lang w:val="vi-VN"/>
        </w:rPr>
        <w:t xml:space="preserve"> </w:t>
      </w:r>
    </w:p>
    <w:p w14:paraId="05E74248" w14:textId="77777777" w:rsidR="00A2692C" w:rsidRPr="00D718DB" w:rsidRDefault="00A2692C" w:rsidP="00D718DB">
      <w:pPr>
        <w:pStyle w:val="ListBullet"/>
        <w:numPr>
          <w:ilvl w:val="0"/>
          <w:numId w:val="0"/>
        </w:numPr>
        <w:tabs>
          <w:tab w:val="left" w:pos="0"/>
          <w:tab w:val="left" w:pos="709"/>
        </w:tabs>
        <w:spacing w:before="120" w:after="120" w:line="360" w:lineRule="exact"/>
        <w:ind w:firstLine="567"/>
        <w:jc w:val="both"/>
        <w:rPr>
          <w:sz w:val="27"/>
          <w:szCs w:val="27"/>
          <w:lang w:val="vi-VN"/>
        </w:rPr>
      </w:pPr>
      <w:r w:rsidRPr="00D718DB">
        <w:rPr>
          <w:sz w:val="27"/>
          <w:szCs w:val="27"/>
          <w:lang w:val="vi-VN"/>
        </w:rPr>
        <w:t>(Tên doanh nghiệp) chịu trách nhiệm về nội dung đã cam kết trên đây và sẽ chịu xử lý vi phạm theo quy định của pháp luật về viễn thông và quy định pháp luật về xử lý vi phạm hành chính nếu vi phạm thực hiện giấy phép.</w:t>
      </w:r>
    </w:p>
    <w:p w14:paraId="13E67670" w14:textId="77777777" w:rsidR="00A2692C" w:rsidRPr="00D718DB" w:rsidRDefault="00A2692C" w:rsidP="00D718DB">
      <w:pPr>
        <w:tabs>
          <w:tab w:val="left" w:pos="0"/>
        </w:tabs>
        <w:spacing w:before="120" w:after="120" w:line="360" w:lineRule="exact"/>
        <w:rPr>
          <w:sz w:val="27"/>
          <w:szCs w:val="27"/>
          <w:lang w:val="vi-VN"/>
        </w:rPr>
      </w:pPr>
    </w:p>
    <w:tbl>
      <w:tblPr>
        <w:tblW w:w="9354" w:type="dxa"/>
        <w:tblInd w:w="2" w:type="dxa"/>
        <w:tblCellMar>
          <w:left w:w="0" w:type="dxa"/>
          <w:right w:w="0" w:type="dxa"/>
        </w:tblCellMar>
        <w:tblLook w:val="0000" w:firstRow="0" w:lastRow="0" w:firstColumn="0" w:lastColumn="0" w:noHBand="0" w:noVBand="0"/>
      </w:tblPr>
      <w:tblGrid>
        <w:gridCol w:w="3259"/>
        <w:gridCol w:w="6095"/>
      </w:tblGrid>
      <w:tr w:rsidR="00A2692C" w:rsidRPr="00D718DB" w14:paraId="44E51E85" w14:textId="77777777" w:rsidTr="00075275">
        <w:trPr>
          <w:trHeight w:val="926"/>
        </w:trPr>
        <w:tc>
          <w:tcPr>
            <w:tcW w:w="3259" w:type="dxa"/>
            <w:tcMar>
              <w:top w:w="0" w:type="dxa"/>
              <w:left w:w="108" w:type="dxa"/>
              <w:bottom w:w="0" w:type="dxa"/>
              <w:right w:w="108" w:type="dxa"/>
            </w:tcMar>
          </w:tcPr>
          <w:p w14:paraId="0B5A5599" w14:textId="77777777" w:rsidR="00A2692C" w:rsidRPr="00D718DB" w:rsidRDefault="00A2692C" w:rsidP="00D718DB">
            <w:pPr>
              <w:spacing w:before="120" w:after="120" w:line="360" w:lineRule="exact"/>
              <w:ind w:left="-108"/>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w:t>
            </w:r>
          </w:p>
        </w:tc>
        <w:tc>
          <w:tcPr>
            <w:tcW w:w="6095" w:type="dxa"/>
            <w:tcMar>
              <w:top w:w="0" w:type="dxa"/>
              <w:left w:w="108" w:type="dxa"/>
              <w:bottom w:w="0" w:type="dxa"/>
              <w:right w:w="108" w:type="dxa"/>
            </w:tcMar>
          </w:tcPr>
          <w:p w14:paraId="239276D2" w14:textId="77777777" w:rsidR="00A2692C" w:rsidRPr="00D718DB" w:rsidRDefault="00A2692C" w:rsidP="00D718DB">
            <w:pPr>
              <w:tabs>
                <w:tab w:val="left" w:pos="-166"/>
              </w:tabs>
              <w:spacing w:before="120" w:after="120" w:line="360" w:lineRule="exact"/>
              <w:jc w:val="center"/>
              <w:rPr>
                <w:sz w:val="27"/>
                <w:szCs w:val="27"/>
              </w:rPr>
            </w:pPr>
            <w:r w:rsidRPr="00D718DB">
              <w:rPr>
                <w:b/>
                <w:bCs/>
                <w:sz w:val="27"/>
                <w:szCs w:val="27"/>
              </w:rPr>
              <w:t xml:space="preserve">NGƯỜI ĐẠI DIỆN THEO PHÁP LUẬT </w:t>
            </w:r>
            <w:r w:rsidRPr="00D718DB">
              <w:rPr>
                <w:b/>
                <w:bCs/>
                <w:sz w:val="27"/>
                <w:szCs w:val="27"/>
              </w:rPr>
              <w:br/>
              <w:t>CỦA DOANH NGHIỆP</w:t>
            </w:r>
            <w:r w:rsidRPr="00D718DB">
              <w:rPr>
                <w:b/>
                <w:bCs/>
                <w:sz w:val="27"/>
                <w:szCs w:val="27"/>
              </w:rPr>
              <w:br/>
            </w:r>
            <w:r w:rsidRPr="00D718DB">
              <w:rPr>
                <w:i/>
                <w:iCs/>
                <w:sz w:val="27"/>
                <w:szCs w:val="27"/>
              </w:rPr>
              <w:t>(Ký, ghi rõ họ tên, chức danh và đóng dấu/ký số)</w:t>
            </w:r>
          </w:p>
        </w:tc>
      </w:tr>
    </w:tbl>
    <w:p w14:paraId="24D0B20E" w14:textId="77777777" w:rsidR="00A2692C" w:rsidRPr="00D718DB" w:rsidRDefault="00A2692C" w:rsidP="00D718DB">
      <w:pPr>
        <w:spacing w:before="120" w:after="120" w:line="360" w:lineRule="exact"/>
        <w:rPr>
          <w:b/>
          <w:sz w:val="27"/>
          <w:szCs w:val="27"/>
        </w:rPr>
      </w:pPr>
    </w:p>
    <w:p w14:paraId="754B7F7A" w14:textId="77777777" w:rsidR="00A2692C" w:rsidRPr="00D718DB" w:rsidRDefault="00A2692C" w:rsidP="00D718DB">
      <w:pPr>
        <w:spacing w:before="120" w:after="120" w:line="360" w:lineRule="exact"/>
        <w:rPr>
          <w:b/>
          <w:sz w:val="27"/>
          <w:szCs w:val="27"/>
        </w:rPr>
      </w:pPr>
      <w:r w:rsidRPr="00D718DB">
        <w:rPr>
          <w:b/>
          <w:sz w:val="27"/>
          <w:szCs w:val="27"/>
        </w:rPr>
        <w:br w:type="page"/>
      </w:r>
    </w:p>
    <w:p w14:paraId="6C665498" w14:textId="77777777" w:rsidR="00A2692C" w:rsidRPr="00D718DB" w:rsidRDefault="00A2692C" w:rsidP="00D718DB">
      <w:pPr>
        <w:spacing w:before="120" w:after="120" w:line="360" w:lineRule="exact"/>
        <w:jc w:val="right"/>
        <w:rPr>
          <w:b/>
          <w:sz w:val="27"/>
          <w:szCs w:val="27"/>
        </w:rPr>
      </w:pPr>
      <w:r w:rsidRPr="00D718DB">
        <w:rPr>
          <w:b/>
          <w:sz w:val="27"/>
          <w:szCs w:val="27"/>
        </w:rPr>
        <w:lastRenderedPageBreak/>
        <w:t>Mẫu số 10</w:t>
      </w:r>
    </w:p>
    <w:tbl>
      <w:tblPr>
        <w:tblpPr w:leftFromText="180" w:rightFromText="180" w:vertAnchor="text" w:horzAnchor="margin" w:tblpXSpec="center" w:tblpY="177"/>
        <w:tblW w:w="9498" w:type="dxa"/>
        <w:tblLayout w:type="fixed"/>
        <w:tblLook w:val="0000" w:firstRow="0" w:lastRow="0" w:firstColumn="0" w:lastColumn="0" w:noHBand="0" w:noVBand="0"/>
      </w:tblPr>
      <w:tblGrid>
        <w:gridCol w:w="3686"/>
        <w:gridCol w:w="5812"/>
      </w:tblGrid>
      <w:tr w:rsidR="00A2692C" w:rsidRPr="00D718DB" w14:paraId="0BEC8E5B" w14:textId="77777777" w:rsidTr="00075275">
        <w:trPr>
          <w:trHeight w:val="1281"/>
        </w:trPr>
        <w:tc>
          <w:tcPr>
            <w:tcW w:w="3686" w:type="dxa"/>
          </w:tcPr>
          <w:p w14:paraId="2CC82D00" w14:textId="2118F43C" w:rsidR="00A2692C" w:rsidRPr="00D718DB" w:rsidRDefault="00A2692C" w:rsidP="00AF2DBD">
            <w:pPr>
              <w:spacing w:after="0" w:line="240" w:lineRule="auto"/>
              <w:jc w:val="center"/>
              <w:rPr>
                <w:b/>
                <w:bCs/>
                <w:color w:val="000000" w:themeColor="text1"/>
                <w:sz w:val="27"/>
                <w:szCs w:val="27"/>
                <w:lang w:val="vi-VN"/>
              </w:rPr>
            </w:pPr>
            <w:bookmarkStart w:id="16" w:name="_Toc162380818"/>
            <w:bookmarkStart w:id="17" w:name="_Toc162470311"/>
            <w:bookmarkStart w:id="18" w:name="_Toc162510160"/>
            <w:r w:rsidRPr="00D718DB">
              <w:rPr>
                <w:b/>
                <w:noProof/>
                <w:color w:val="000000" w:themeColor="text1"/>
                <w:sz w:val="27"/>
                <w:szCs w:val="27"/>
              </w:rPr>
              <w:t>CƠ QUAN CẤP GIẤY PHÉP</w:t>
            </w:r>
            <w:bookmarkEnd w:id="16"/>
            <w:bookmarkEnd w:id="17"/>
            <w:bookmarkEnd w:id="18"/>
          </w:p>
          <w:p w14:paraId="1673347E" w14:textId="77777777" w:rsidR="00A2692C" w:rsidRPr="00D718DB" w:rsidRDefault="00A2692C" w:rsidP="00AF2DBD">
            <w:pPr>
              <w:spacing w:after="0" w:line="240" w:lineRule="auto"/>
              <w:jc w:val="center"/>
              <w:rPr>
                <w:bCs/>
                <w:color w:val="000000" w:themeColor="text1"/>
                <w:sz w:val="27"/>
                <w:szCs w:val="27"/>
                <w:vertAlign w:val="superscript"/>
              </w:rPr>
            </w:pPr>
            <w:bookmarkStart w:id="19" w:name="_Toc162380819"/>
            <w:bookmarkStart w:id="20" w:name="_Toc162470312"/>
            <w:bookmarkStart w:id="21" w:name="_Toc162510161"/>
            <w:r w:rsidRPr="00D718DB">
              <w:rPr>
                <w:bCs/>
                <w:color w:val="000000" w:themeColor="text1"/>
                <w:sz w:val="27"/>
                <w:szCs w:val="27"/>
                <w:vertAlign w:val="superscript"/>
              </w:rPr>
              <w:t>______________</w:t>
            </w:r>
          </w:p>
          <w:p w14:paraId="5CB170EE" w14:textId="77777777" w:rsidR="00A2692C" w:rsidRPr="00D718DB" w:rsidRDefault="00A2692C" w:rsidP="00AF2DBD">
            <w:pPr>
              <w:spacing w:after="0" w:line="240" w:lineRule="auto"/>
              <w:jc w:val="center"/>
              <w:rPr>
                <w:bCs/>
                <w:color w:val="000000" w:themeColor="text1"/>
                <w:sz w:val="27"/>
                <w:szCs w:val="27"/>
              </w:rPr>
            </w:pPr>
          </w:p>
          <w:p w14:paraId="1E464C48" w14:textId="5100FF93" w:rsidR="00A2692C" w:rsidRPr="00D718DB" w:rsidRDefault="00A2692C" w:rsidP="00AF2DBD">
            <w:pPr>
              <w:spacing w:after="0" w:line="240" w:lineRule="auto"/>
              <w:jc w:val="center"/>
              <w:rPr>
                <w:b/>
                <w:color w:val="000000" w:themeColor="text1"/>
                <w:sz w:val="27"/>
                <w:szCs w:val="27"/>
              </w:rPr>
            </w:pPr>
            <w:r w:rsidRPr="00D718DB">
              <w:rPr>
                <w:bCs/>
                <w:color w:val="000000" w:themeColor="text1"/>
                <w:sz w:val="27"/>
                <w:szCs w:val="27"/>
              </w:rPr>
              <w:t>Số: …</w:t>
            </w:r>
            <w:bookmarkEnd w:id="19"/>
            <w:bookmarkEnd w:id="20"/>
            <w:bookmarkEnd w:id="21"/>
          </w:p>
        </w:tc>
        <w:tc>
          <w:tcPr>
            <w:tcW w:w="5812" w:type="dxa"/>
          </w:tcPr>
          <w:p w14:paraId="09E91644" w14:textId="77777777" w:rsidR="00A2692C" w:rsidRPr="00D718DB" w:rsidRDefault="00A2692C" w:rsidP="00AF2DBD">
            <w:pPr>
              <w:spacing w:after="0" w:line="240" w:lineRule="auto"/>
              <w:jc w:val="center"/>
              <w:rPr>
                <w:b/>
                <w:bCs/>
                <w:color w:val="000000" w:themeColor="text1"/>
                <w:sz w:val="27"/>
                <w:szCs w:val="27"/>
              </w:rPr>
            </w:pPr>
            <w:r w:rsidRPr="00D718DB">
              <w:rPr>
                <w:b/>
                <w:bCs/>
                <w:color w:val="000000" w:themeColor="text1"/>
                <w:sz w:val="27"/>
                <w:szCs w:val="27"/>
              </w:rPr>
              <w:t xml:space="preserve">CỘNG HOÀ </w:t>
            </w:r>
            <w:r w:rsidRPr="00AF2DBD">
              <w:rPr>
                <w:rFonts w:ascii="Times New Roman Bold" w:hAnsi="Times New Roman Bold"/>
                <w:b/>
                <w:bCs/>
                <w:color w:val="000000" w:themeColor="text1"/>
                <w:spacing w:val="-20"/>
                <w:sz w:val="27"/>
                <w:szCs w:val="27"/>
              </w:rPr>
              <w:t>XÃ HỘI CHỦ NGHĨA VIỆT NAM</w:t>
            </w:r>
          </w:p>
          <w:p w14:paraId="4E07D358" w14:textId="782862DB" w:rsidR="00A2692C" w:rsidRPr="00D718DB" w:rsidRDefault="00A2692C" w:rsidP="00AF2DBD">
            <w:pPr>
              <w:spacing w:after="0" w:line="240" w:lineRule="auto"/>
              <w:jc w:val="center"/>
              <w:rPr>
                <w:b/>
                <w:color w:val="000000" w:themeColor="text1"/>
                <w:sz w:val="27"/>
                <w:szCs w:val="27"/>
              </w:rPr>
            </w:pPr>
            <w:bookmarkStart w:id="22" w:name="_Toc162380820"/>
            <w:bookmarkStart w:id="23" w:name="_Toc162470313"/>
            <w:bookmarkStart w:id="24" w:name="_Toc162510162"/>
            <w:r w:rsidRPr="00D718DB">
              <w:rPr>
                <w:b/>
                <w:color w:val="000000" w:themeColor="text1"/>
                <w:sz w:val="27"/>
                <w:szCs w:val="27"/>
              </w:rPr>
              <w:t>Độc lập - Tự do - Hạnh phúc</w:t>
            </w:r>
            <w:bookmarkEnd w:id="22"/>
            <w:bookmarkEnd w:id="23"/>
            <w:bookmarkEnd w:id="24"/>
          </w:p>
          <w:p w14:paraId="1D43A9FE" w14:textId="77777777" w:rsidR="00A2692C" w:rsidRPr="00D718DB" w:rsidRDefault="00A2692C" w:rsidP="00AF2DBD">
            <w:pPr>
              <w:spacing w:after="0" w:line="240" w:lineRule="auto"/>
              <w:jc w:val="center"/>
              <w:rPr>
                <w:iCs/>
                <w:color w:val="000000" w:themeColor="text1"/>
                <w:sz w:val="27"/>
                <w:szCs w:val="27"/>
                <w:vertAlign w:val="superscript"/>
              </w:rPr>
            </w:pPr>
            <w:bookmarkStart w:id="25" w:name="_Toc162380821"/>
            <w:bookmarkStart w:id="26" w:name="_Toc162470314"/>
            <w:bookmarkStart w:id="27" w:name="_Toc162510163"/>
            <w:r w:rsidRPr="00D718DB">
              <w:rPr>
                <w:iCs/>
                <w:color w:val="000000" w:themeColor="text1"/>
                <w:sz w:val="27"/>
                <w:szCs w:val="27"/>
                <w:vertAlign w:val="superscript"/>
              </w:rPr>
              <w:t>________________________________________</w:t>
            </w:r>
          </w:p>
          <w:p w14:paraId="47DD32A4" w14:textId="28F00415" w:rsidR="00A2692C" w:rsidRPr="00D718DB" w:rsidRDefault="00A2692C" w:rsidP="00AF2DBD">
            <w:pPr>
              <w:spacing w:after="0" w:line="240" w:lineRule="auto"/>
              <w:jc w:val="center"/>
              <w:rPr>
                <w:b/>
                <w:color w:val="000000" w:themeColor="text1"/>
                <w:sz w:val="27"/>
                <w:szCs w:val="27"/>
              </w:rPr>
            </w:pPr>
            <w:r w:rsidRPr="00D718DB">
              <w:rPr>
                <w:i/>
                <w:iCs/>
                <w:color w:val="000000" w:themeColor="text1"/>
                <w:sz w:val="27"/>
                <w:szCs w:val="27"/>
              </w:rPr>
              <w:t>Hà Nội, ngày … tháng … năm …</w:t>
            </w:r>
            <w:bookmarkEnd w:id="25"/>
            <w:bookmarkEnd w:id="26"/>
            <w:bookmarkEnd w:id="27"/>
          </w:p>
        </w:tc>
      </w:tr>
    </w:tbl>
    <w:p w14:paraId="0D1DE532" w14:textId="77777777" w:rsidR="00A2692C" w:rsidRPr="00D718DB" w:rsidRDefault="00A2692C" w:rsidP="00AF2DBD">
      <w:pPr>
        <w:snapToGrid w:val="0"/>
        <w:spacing w:after="0" w:line="240" w:lineRule="auto"/>
        <w:jc w:val="right"/>
        <w:rPr>
          <w:b/>
          <w:color w:val="000000" w:themeColor="text1"/>
          <w:sz w:val="27"/>
          <w:szCs w:val="27"/>
        </w:rPr>
      </w:pPr>
    </w:p>
    <w:p w14:paraId="4EEE621D" w14:textId="77777777" w:rsidR="00A2692C" w:rsidRPr="00D718DB" w:rsidRDefault="00A2692C"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2A36E028" w14:textId="77777777" w:rsidR="00A2692C" w:rsidRPr="00D718DB" w:rsidRDefault="00A2692C"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CÓ HẠ TẦNG MẠNG</w:t>
      </w:r>
    </w:p>
    <w:p w14:paraId="16422E68" w14:textId="77777777" w:rsidR="00A2692C" w:rsidRPr="00D718DB" w:rsidRDefault="00A2692C"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03FB1763" w14:textId="77777777" w:rsidR="00A2692C" w:rsidRPr="00D718DB" w:rsidRDefault="00A2692C"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52BCEF01" w14:textId="77777777" w:rsidR="00A2692C" w:rsidRPr="00D718DB" w:rsidRDefault="00A2692C"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sửa đổi, bổ sung/gia hạn/cấp lại ngày … tháng … năm </w:t>
      </w:r>
      <w:r w:rsidRPr="00D718DB">
        <w:rPr>
          <w:color w:val="000000" w:themeColor="text1"/>
          <w:sz w:val="27"/>
          <w:szCs w:val="27"/>
          <w:lang w:val="vi-VN"/>
        </w:rPr>
        <w:t>...</w:t>
      </w:r>
    </w:p>
    <w:p w14:paraId="3529E27D" w14:textId="77777777" w:rsidR="00A2692C" w:rsidRPr="00D718DB" w:rsidRDefault="00A2692C" w:rsidP="00AF2DBD">
      <w:pPr>
        <w:tabs>
          <w:tab w:val="left" w:pos="538"/>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w:t>
      </w:r>
    </w:p>
    <w:p w14:paraId="22E2A92F" w14:textId="77777777" w:rsidR="00A2692C" w:rsidRPr="00D718DB" w:rsidRDefault="00A2692C" w:rsidP="00D718DB">
      <w:pPr>
        <w:tabs>
          <w:tab w:val="left" w:pos="538"/>
        </w:tabs>
        <w:spacing w:before="120" w:after="120" w:line="360" w:lineRule="exact"/>
        <w:jc w:val="center"/>
        <w:rPr>
          <w:b/>
          <w:color w:val="000000" w:themeColor="text1"/>
          <w:sz w:val="27"/>
          <w:szCs w:val="27"/>
        </w:rPr>
      </w:pPr>
    </w:p>
    <w:p w14:paraId="6C812665" w14:textId="77777777" w:rsidR="00A2692C" w:rsidRPr="00D718DB" w:rsidRDefault="00A2692C"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31AAE4FB" w14:textId="77777777" w:rsidR="00A2692C" w:rsidRPr="00D718DB" w:rsidRDefault="00A2692C" w:rsidP="00D718DB">
      <w:pPr>
        <w:tabs>
          <w:tab w:val="left" w:pos="538"/>
        </w:tabs>
        <w:spacing w:before="120" w:after="120" w:line="360" w:lineRule="exact"/>
        <w:rPr>
          <w:color w:val="000000" w:themeColor="text1"/>
          <w:sz w:val="27"/>
          <w:szCs w:val="27"/>
        </w:rPr>
      </w:pPr>
    </w:p>
    <w:p w14:paraId="041F476E" w14:textId="77777777" w:rsidR="00A2692C" w:rsidRPr="00D718DB" w:rsidRDefault="00A2692C" w:rsidP="00D718DB">
      <w:pPr>
        <w:tabs>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3F03FD0F" w14:textId="77777777" w:rsidR="00A2692C" w:rsidRPr="00D718DB" w:rsidRDefault="00A2692C" w:rsidP="00D718DB">
      <w:pPr>
        <w:tabs>
          <w:tab w:val="left" w:pos="567"/>
        </w:tabs>
        <w:spacing w:before="120" w:after="120" w:line="360" w:lineRule="exact"/>
        <w:ind w:firstLine="567"/>
        <w:jc w:val="both"/>
        <w:rPr>
          <w:i/>
          <w:color w:val="000000" w:themeColor="text1"/>
          <w:sz w:val="27"/>
          <w:szCs w:val="27"/>
        </w:rPr>
      </w:pPr>
      <w:r w:rsidRPr="00D718DB">
        <w:rPr>
          <w:i/>
          <w:color w:val="000000" w:themeColor="text1"/>
          <w:sz w:val="27"/>
          <w:szCs w:val="27"/>
        </w:rPr>
        <w:t>Căn cứ Nghị định số …/NĐ-CP ngày … tháng … năm … của Chính phủ quy định chức năng, nhiệm vụ, quyền hạn và cơ cấu tổ chức của Bộ Khoa học và Công nghệ ;</w:t>
      </w:r>
    </w:p>
    <w:p w14:paraId="171007D6" w14:textId="77777777" w:rsidR="00A2692C" w:rsidRPr="00D718DB" w:rsidRDefault="00A2692C"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i/>
          <w:color w:val="000000" w:themeColor="text1"/>
          <w:sz w:val="27"/>
          <w:szCs w:val="27"/>
          <w:lang w:val="vi-VN"/>
        </w:rPr>
        <w:t>V</w:t>
      </w:r>
      <w:r w:rsidRPr="00D718DB">
        <w:rPr>
          <w:i/>
          <w:color w:val="000000" w:themeColor="text1"/>
          <w:sz w:val="27"/>
          <w:szCs w:val="27"/>
        </w:rPr>
        <w:t xml:space="preserve">iễn </w:t>
      </w:r>
      <w:r w:rsidRPr="00D718DB">
        <w:rPr>
          <w:i/>
          <w:color w:val="000000" w:themeColor="text1"/>
          <w:spacing w:val="-4"/>
          <w:sz w:val="27"/>
          <w:szCs w:val="27"/>
        </w:rPr>
        <w:t xml:space="preserve">thông; </w:t>
      </w:r>
    </w:p>
    <w:p w14:paraId="5D0958FC" w14:textId="77777777" w:rsidR="00A2692C" w:rsidRPr="00D718DB" w:rsidRDefault="00A2692C"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4AA796E2" w14:textId="77777777" w:rsidR="00A2692C" w:rsidRPr="00D718DB" w:rsidRDefault="00A2692C"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Căn cứ Quyết định số …/QĐ-UBND ngày … tháng … năm … của Chủ tịch  Ủy ban nhân dân tỉnh  ..............  quy định chức năng, nhiệm vụ, quyền hạn và cơ cấu tổ chức của ……………;</w:t>
      </w:r>
    </w:p>
    <w:p w14:paraId="1A54460E" w14:textId="77777777" w:rsidR="00A2692C" w:rsidRPr="00D718DB" w:rsidRDefault="00A2692C"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 xml:space="preserve">Xét đơn kèm Hồ sơ đề nghị </w:t>
      </w:r>
      <w:r w:rsidRPr="00D718DB">
        <w:rPr>
          <w:i/>
          <w:color w:val="000000" w:themeColor="text1"/>
          <w:spacing w:val="-20"/>
          <w:sz w:val="27"/>
          <w:szCs w:val="27"/>
          <w:lang w:val="vi-VN"/>
        </w:rPr>
        <w:t>...</w:t>
      </w:r>
      <w:r w:rsidRPr="00D718DB">
        <w:rPr>
          <w:i/>
          <w:color w:val="000000" w:themeColor="text1"/>
          <w:spacing w:val="-20"/>
          <w:sz w:val="27"/>
          <w:szCs w:val="27"/>
        </w:rPr>
        <w:t xml:space="preserve"> giấy phép cung cấp dịch vụ viễn thông có hạ tầng mạng số… ngày … tháng ... năm ... của (tên doanh nghiệp) (sau đây gọi là Hồ sơ);</w:t>
      </w:r>
    </w:p>
    <w:p w14:paraId="2E10346B" w14:textId="77777777" w:rsidR="00A2692C" w:rsidRPr="00D718DB" w:rsidRDefault="00A2692C" w:rsidP="00D718DB">
      <w:pPr>
        <w:tabs>
          <w:tab w:val="left" w:pos="284"/>
          <w:tab w:val="left" w:pos="993"/>
        </w:tabs>
        <w:spacing w:before="120" w:after="120" w:line="360" w:lineRule="exact"/>
        <w:ind w:firstLine="567"/>
        <w:jc w:val="both"/>
        <w:rPr>
          <w:i/>
          <w:color w:val="000000" w:themeColor="text1"/>
          <w:spacing w:val="-20"/>
          <w:sz w:val="27"/>
          <w:szCs w:val="27"/>
          <w:lang w:val="vi-VN"/>
        </w:rPr>
      </w:pPr>
      <w:r w:rsidRPr="00D718DB">
        <w:rPr>
          <w:i/>
          <w:color w:val="000000" w:themeColor="text1"/>
          <w:spacing w:val="-20"/>
          <w:sz w:val="27"/>
          <w:szCs w:val="27"/>
        </w:rPr>
        <w:t>Theo đề nghị của</w:t>
      </w:r>
      <w:r w:rsidRPr="00D718DB">
        <w:rPr>
          <w:i/>
          <w:color w:val="000000" w:themeColor="text1"/>
          <w:spacing w:val="-20"/>
          <w:sz w:val="27"/>
          <w:szCs w:val="27"/>
          <w:lang w:val="vi-VN"/>
        </w:rPr>
        <w:t>...</w:t>
      </w:r>
    </w:p>
    <w:p w14:paraId="3EB7C297" w14:textId="77777777" w:rsidR="00A2692C" w:rsidRPr="00D718DB" w:rsidRDefault="00A2692C" w:rsidP="00D718DB">
      <w:pPr>
        <w:spacing w:before="120" w:after="120" w:line="360" w:lineRule="exact"/>
        <w:jc w:val="center"/>
        <w:rPr>
          <w:b/>
          <w:bCs/>
          <w:color w:val="000000" w:themeColor="text1"/>
          <w:sz w:val="27"/>
          <w:szCs w:val="27"/>
        </w:rPr>
      </w:pPr>
      <w:bookmarkStart w:id="28" w:name="_Toc162380822"/>
    </w:p>
    <w:p w14:paraId="2AB0ECE7" w14:textId="38D1E6FE" w:rsidR="00A2692C" w:rsidRPr="00D718DB" w:rsidRDefault="00A2692C" w:rsidP="00D718DB">
      <w:pPr>
        <w:spacing w:before="120" w:after="120" w:line="360" w:lineRule="exact"/>
        <w:jc w:val="center"/>
        <w:rPr>
          <w:b/>
          <w:bCs/>
          <w:color w:val="000000" w:themeColor="text1"/>
          <w:sz w:val="27"/>
          <w:szCs w:val="27"/>
        </w:rPr>
      </w:pPr>
      <w:r w:rsidRPr="00D718DB">
        <w:rPr>
          <w:b/>
          <w:bCs/>
          <w:color w:val="000000" w:themeColor="text1"/>
          <w:sz w:val="27"/>
          <w:szCs w:val="27"/>
        </w:rPr>
        <w:t>NAY CHO PHÉP</w:t>
      </w:r>
      <w:bookmarkEnd w:id="28"/>
    </w:p>
    <w:p w14:paraId="607D2FC9" w14:textId="77777777" w:rsidR="00A2692C" w:rsidRPr="00D718DB" w:rsidRDefault="00A2692C" w:rsidP="00D718DB">
      <w:pPr>
        <w:spacing w:before="120" w:after="120" w:line="360" w:lineRule="exact"/>
        <w:ind w:firstLine="567"/>
        <w:jc w:val="both"/>
        <w:rPr>
          <w:color w:val="000000" w:themeColor="text1"/>
          <w:sz w:val="27"/>
          <w:szCs w:val="27"/>
        </w:rPr>
      </w:pPr>
      <w:r w:rsidRPr="00D718DB">
        <w:rPr>
          <w:b/>
          <w:color w:val="000000" w:themeColor="text1"/>
          <w:sz w:val="27"/>
          <w:szCs w:val="27"/>
        </w:rPr>
        <w:t>Điều 1.</w:t>
      </w:r>
      <w:r w:rsidRPr="00D718DB">
        <w:rPr>
          <w:color w:val="000000" w:themeColor="text1"/>
          <w:sz w:val="27"/>
          <w:szCs w:val="27"/>
        </w:rPr>
        <w:t xml:space="preserve"> Doanh nghiệp (viết bằng chữ in hoa):</w:t>
      </w:r>
      <w:r w:rsidRPr="00D718DB">
        <w:rPr>
          <w:color w:val="000000" w:themeColor="text1"/>
          <w:sz w:val="27"/>
          <w:szCs w:val="27"/>
        </w:rPr>
        <w:tab/>
      </w:r>
    </w:p>
    <w:p w14:paraId="3D9F1201" w14:textId="77777777" w:rsidR="00A2692C" w:rsidRPr="00D718DB" w:rsidRDefault="00A2692C"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giao dịch: </w:t>
      </w:r>
      <w:r w:rsidRPr="00D718DB">
        <w:rPr>
          <w:color w:val="000000" w:themeColor="text1"/>
          <w:sz w:val="27"/>
          <w:szCs w:val="27"/>
        </w:rPr>
        <w:tab/>
      </w:r>
      <w:r w:rsidRPr="00D718DB">
        <w:rPr>
          <w:color w:val="000000" w:themeColor="text1"/>
          <w:sz w:val="27"/>
          <w:szCs w:val="27"/>
        </w:rPr>
        <w:tab/>
      </w:r>
    </w:p>
    <w:p w14:paraId="1A827DFE" w14:textId="77777777" w:rsidR="00A2692C" w:rsidRPr="00D718DB" w:rsidRDefault="00A2692C" w:rsidP="00D718DB">
      <w:pPr>
        <w:spacing w:before="120" w:after="120" w:line="360" w:lineRule="exact"/>
        <w:ind w:firstLine="567"/>
        <w:jc w:val="both"/>
        <w:rPr>
          <w:color w:val="000000" w:themeColor="text1"/>
          <w:sz w:val="27"/>
          <w:szCs w:val="27"/>
        </w:rPr>
      </w:pPr>
      <w:r w:rsidRPr="00D718DB">
        <w:rPr>
          <w:color w:val="000000" w:themeColor="text1"/>
          <w:sz w:val="27"/>
          <w:szCs w:val="27"/>
        </w:rPr>
        <w:t>Tên giao dịch quốc tế:</w:t>
      </w:r>
      <w:r w:rsidRPr="00D718DB">
        <w:rPr>
          <w:color w:val="000000" w:themeColor="text1"/>
          <w:sz w:val="27"/>
          <w:szCs w:val="27"/>
        </w:rPr>
        <w:tab/>
      </w:r>
    </w:p>
    <w:p w14:paraId="1B2833A5" w14:textId="77777777" w:rsidR="00A2692C" w:rsidRPr="00D718DB" w:rsidRDefault="00A2692C"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viết tắt: </w:t>
      </w:r>
      <w:r w:rsidRPr="00D718DB">
        <w:rPr>
          <w:color w:val="000000" w:themeColor="text1"/>
          <w:sz w:val="27"/>
          <w:szCs w:val="27"/>
        </w:rPr>
        <w:tab/>
      </w:r>
      <w:r w:rsidRPr="00D718DB">
        <w:rPr>
          <w:color w:val="000000" w:themeColor="text1"/>
          <w:sz w:val="27"/>
          <w:szCs w:val="27"/>
        </w:rPr>
        <w:tab/>
      </w:r>
      <w:r w:rsidRPr="00D718DB">
        <w:rPr>
          <w:color w:val="000000" w:themeColor="text1"/>
          <w:sz w:val="27"/>
          <w:szCs w:val="27"/>
        </w:rPr>
        <w:tab/>
      </w:r>
    </w:p>
    <w:p w14:paraId="70520785" w14:textId="77777777" w:rsidR="00A2692C" w:rsidRPr="00D718DB" w:rsidRDefault="00A2692C" w:rsidP="00D718DB">
      <w:pPr>
        <w:spacing w:before="120" w:after="120" w:line="360" w:lineRule="exact"/>
        <w:ind w:firstLine="567"/>
        <w:jc w:val="both"/>
        <w:rPr>
          <w:color w:val="000000" w:themeColor="text1"/>
          <w:sz w:val="27"/>
          <w:szCs w:val="27"/>
        </w:rPr>
      </w:pPr>
      <w:r w:rsidRPr="00D718DB">
        <w:rPr>
          <w:color w:val="000000" w:themeColor="text1"/>
          <w:sz w:val="27"/>
          <w:szCs w:val="27"/>
        </w:rPr>
        <w:lastRenderedPageBreak/>
        <w:t xml:space="preserve">Địa chỉ trụ sở chính:     </w:t>
      </w:r>
    </w:p>
    <w:p w14:paraId="15F77D91" w14:textId="77777777" w:rsidR="00A2692C" w:rsidRPr="00D718DB" w:rsidRDefault="00A2692C" w:rsidP="00D718DB">
      <w:pPr>
        <w:spacing w:before="120" w:after="120" w:line="360" w:lineRule="exact"/>
        <w:ind w:firstLine="567"/>
        <w:jc w:val="both"/>
        <w:rPr>
          <w:sz w:val="27"/>
          <w:szCs w:val="27"/>
        </w:rPr>
      </w:pPr>
      <w:r w:rsidRPr="00D718DB">
        <w:rPr>
          <w:sz w:val="27"/>
          <w:szCs w:val="27"/>
        </w:rPr>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đầu tư số … do … cấp lần đầu ngày ... tháng ... năm ..…., thay đổi lần thứ … ngày … tháng … năm … (sau đây gọi là doanh nghiệp) được cung cấp dịch vụ viễn thông có hạ tầng mạng theo các quy định sau:</w:t>
      </w:r>
    </w:p>
    <w:p w14:paraId="5298EE14" w14:textId="77777777" w:rsidR="00A2692C" w:rsidRPr="00D718DB" w:rsidRDefault="00A2692C" w:rsidP="00D718DB">
      <w:pPr>
        <w:tabs>
          <w:tab w:val="left" w:pos="0"/>
          <w:tab w:val="left" w:pos="180"/>
        </w:tabs>
        <w:spacing w:before="120" w:after="120" w:line="360" w:lineRule="exact"/>
        <w:ind w:firstLine="567"/>
        <w:jc w:val="both"/>
        <w:rPr>
          <w:sz w:val="27"/>
          <w:szCs w:val="27"/>
        </w:rPr>
      </w:pPr>
      <w:r w:rsidRPr="00D718DB">
        <w:rPr>
          <w:b/>
          <w:sz w:val="27"/>
          <w:szCs w:val="27"/>
        </w:rPr>
        <w:t>1. Loại mạng viễn thông công cộng và phạm vi thiết lập mạng</w:t>
      </w:r>
      <w:r w:rsidRPr="00D718DB">
        <w:rPr>
          <w:sz w:val="27"/>
          <w:szCs w:val="27"/>
        </w:rPr>
        <w:t>:</w:t>
      </w:r>
    </w:p>
    <w:p w14:paraId="4FF25D44" w14:textId="77777777" w:rsidR="00A2692C" w:rsidRPr="00D718DB" w:rsidRDefault="00A2692C" w:rsidP="00D718DB">
      <w:pPr>
        <w:tabs>
          <w:tab w:val="left" w:pos="0"/>
          <w:tab w:val="left" w:pos="426"/>
          <w:tab w:val="left" w:pos="567"/>
        </w:tabs>
        <w:spacing w:before="120" w:after="120" w:line="360" w:lineRule="exact"/>
        <w:ind w:firstLine="567"/>
        <w:jc w:val="both"/>
        <w:rPr>
          <w:sz w:val="27"/>
          <w:szCs w:val="27"/>
          <w:lang w:val="vi-VN"/>
        </w:rPr>
      </w:pPr>
      <w:r w:rsidRPr="00D718DB">
        <w:rPr>
          <w:sz w:val="27"/>
          <w:szCs w:val="27"/>
        </w:rPr>
        <w:t xml:space="preserve">a) Doanh nghiệp được phép thiết lập mạng viễn thông công cộng </w:t>
      </w:r>
      <w:r w:rsidRPr="00D718DB">
        <w:rPr>
          <w:iCs/>
          <w:sz w:val="27"/>
          <w:szCs w:val="27"/>
        </w:rPr>
        <w:t>cố định mặt đất, không sử dụng băng tần, không sử dụng số thuê bao viễn thông</w:t>
      </w:r>
      <w:r w:rsidRPr="00D718DB">
        <w:rPr>
          <w:sz w:val="27"/>
          <w:szCs w:val="27"/>
          <w:lang w:val="vi-VN"/>
        </w:rPr>
        <w:t>.</w:t>
      </w:r>
      <w:r w:rsidRPr="00D718DB">
        <w:rPr>
          <w:sz w:val="27"/>
          <w:szCs w:val="27"/>
        </w:rPr>
        <w:t xml:space="preserve"> Doanh nghiệp được quyền cho doanh nghiệp viễn thông khác thuê cơ sở hạ tầng viễn thông</w:t>
      </w:r>
      <w:r w:rsidRPr="00D718DB">
        <w:rPr>
          <w:sz w:val="27"/>
          <w:szCs w:val="27"/>
          <w:lang w:val="vi-VN"/>
        </w:rPr>
        <w:t xml:space="preserve"> của mình.</w:t>
      </w:r>
    </w:p>
    <w:p w14:paraId="1FF0D80A" w14:textId="77777777" w:rsidR="00A2692C" w:rsidRPr="00D718DB" w:rsidRDefault="00A2692C" w:rsidP="00D718DB">
      <w:pPr>
        <w:spacing w:before="120" w:after="120" w:line="360" w:lineRule="exact"/>
        <w:ind w:firstLine="567"/>
        <w:jc w:val="both"/>
        <w:rPr>
          <w:sz w:val="27"/>
          <w:szCs w:val="27"/>
          <w:lang w:val="vi-VN"/>
        </w:rPr>
      </w:pPr>
      <w:r w:rsidRPr="00D718DB">
        <w:rPr>
          <w:sz w:val="27"/>
          <w:szCs w:val="27"/>
          <w:lang w:val="vi-VN"/>
        </w:rPr>
        <w:t>b) Phạm vi thiết lập mạng viễn thông công cộng: Doanh nghiệp được phép thiết lập mạng viễn thông công cộng trong phạm vi một tỉnh, thành phố.</w:t>
      </w:r>
    </w:p>
    <w:p w14:paraId="759CC568" w14:textId="77777777" w:rsidR="00A2692C" w:rsidRPr="00D718DB" w:rsidRDefault="00A2692C"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2. Loại dịch vụ viễn thông và phạm vi cung cấp dịch vụ viễn thông:</w:t>
      </w:r>
    </w:p>
    <w:p w14:paraId="1A4E1574" w14:textId="77777777" w:rsidR="00A2692C" w:rsidRPr="00D718DB" w:rsidRDefault="00A2692C" w:rsidP="00D718DB">
      <w:pPr>
        <w:spacing w:before="120" w:after="120" w:line="360" w:lineRule="exact"/>
        <w:ind w:firstLine="567"/>
        <w:jc w:val="both"/>
        <w:rPr>
          <w:iCs/>
          <w:sz w:val="27"/>
          <w:szCs w:val="27"/>
          <w:lang w:val="vi-VN"/>
        </w:rPr>
      </w:pPr>
      <w:r w:rsidRPr="00D718DB">
        <w:rPr>
          <w:iCs/>
          <w:sz w:val="27"/>
          <w:szCs w:val="27"/>
          <w:lang w:val="vi-VN"/>
        </w:rPr>
        <w:t>a) Loại dịch vụ viễn thông: Doanh nghiệp được phép cung cấp các dịch vụ viễn thông trên mạng viễn thông công cộng nêu tại khoản 1 Điều này bao gồm các dịch vụ:…</w:t>
      </w:r>
    </w:p>
    <w:p w14:paraId="4099C18E"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sz w:val="27"/>
          <w:szCs w:val="27"/>
          <w:lang w:val="vi-VN"/>
        </w:rPr>
        <w:t>b) Phạm vi liên lạc: (trong nước, quốc tế).</w:t>
      </w:r>
    </w:p>
    <w:p w14:paraId="65A34A30" w14:textId="77777777" w:rsidR="00A2692C" w:rsidRPr="00D718DB" w:rsidRDefault="00A2692C" w:rsidP="00D718DB">
      <w:pPr>
        <w:spacing w:before="120" w:after="120" w:line="360" w:lineRule="exact"/>
        <w:ind w:firstLine="567"/>
        <w:jc w:val="both"/>
        <w:rPr>
          <w:i/>
          <w:sz w:val="27"/>
          <w:szCs w:val="27"/>
          <w:lang w:val="vi-VN"/>
        </w:rPr>
      </w:pPr>
      <w:r w:rsidRPr="00D718DB">
        <w:rPr>
          <w:sz w:val="27"/>
          <w:szCs w:val="27"/>
          <w:lang w:val="vi-VN"/>
        </w:rPr>
        <w:t xml:space="preserve">c) Phạm vi cung cấp dịch vụ: Doanh nghiệp được phép cung cấp dịch vụ viễn thông trong phạm vi </w:t>
      </w:r>
      <w:r w:rsidRPr="00D718DB">
        <w:rPr>
          <w:i/>
          <w:sz w:val="27"/>
          <w:szCs w:val="27"/>
          <w:lang w:val="vi-VN"/>
        </w:rPr>
        <w:t>một tỉnh, thành phố.</w:t>
      </w:r>
    </w:p>
    <w:p w14:paraId="4461F8F7"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3. Phương thức cung cấp dịch vụ</w:t>
      </w:r>
      <w:r w:rsidRPr="00D718DB">
        <w:rPr>
          <w:sz w:val="27"/>
          <w:szCs w:val="27"/>
          <w:lang w:val="vi-VN"/>
        </w:rPr>
        <w:t xml:space="preserve">: </w:t>
      </w:r>
      <w:r w:rsidRPr="00D718DB">
        <w:rPr>
          <w:i/>
          <w:sz w:val="27"/>
          <w:szCs w:val="27"/>
          <w:lang w:val="vi-VN"/>
        </w:rPr>
        <w:t>Trực tiếp/bán lại.</w:t>
      </w:r>
    </w:p>
    <w:p w14:paraId="7D98FA49" w14:textId="77777777" w:rsidR="00A2692C" w:rsidRPr="00D718DB" w:rsidRDefault="00A2692C" w:rsidP="00D718DB">
      <w:pPr>
        <w:tabs>
          <w:tab w:val="left" w:pos="0"/>
        </w:tabs>
        <w:spacing w:before="120" w:after="120" w:line="360" w:lineRule="exact"/>
        <w:ind w:firstLine="567"/>
        <w:jc w:val="both"/>
        <w:rPr>
          <w:i/>
          <w:sz w:val="27"/>
          <w:szCs w:val="27"/>
          <w:lang w:val="vi-VN"/>
        </w:rPr>
      </w:pPr>
      <w:r w:rsidRPr="00D718DB">
        <w:rPr>
          <w:b/>
          <w:sz w:val="27"/>
          <w:szCs w:val="27"/>
          <w:lang w:val="vi-VN"/>
        </w:rPr>
        <w:t>4. Kết nối</w:t>
      </w:r>
      <w:r w:rsidRPr="00D718DB">
        <w:rPr>
          <w:sz w:val="27"/>
          <w:szCs w:val="27"/>
          <w:lang w:val="vi-VN"/>
        </w:rPr>
        <w:t xml:space="preserve">: </w:t>
      </w:r>
      <w:r w:rsidRPr="00D718DB">
        <w:rPr>
          <w:i/>
          <w:sz w:val="27"/>
          <w:szCs w:val="27"/>
          <w:lang w:val="vi-VN"/>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70C6CB90" w14:textId="77777777" w:rsidR="00A2692C" w:rsidRPr="00D718DB" w:rsidRDefault="00A2692C" w:rsidP="00D718DB">
      <w:pPr>
        <w:tabs>
          <w:tab w:val="left" w:pos="0"/>
        </w:tabs>
        <w:spacing w:before="120" w:after="120" w:line="360" w:lineRule="exact"/>
        <w:ind w:firstLine="567"/>
        <w:jc w:val="both"/>
        <w:rPr>
          <w:i/>
          <w:sz w:val="27"/>
          <w:szCs w:val="27"/>
          <w:lang w:val="vi-VN"/>
        </w:rPr>
      </w:pPr>
      <w:r w:rsidRPr="00D718DB">
        <w:rPr>
          <w:b/>
          <w:sz w:val="27"/>
          <w:szCs w:val="27"/>
          <w:lang w:val="vi-VN"/>
        </w:rPr>
        <w:t>5. Kho số viễn thông</w:t>
      </w:r>
      <w:r w:rsidRPr="00D718DB">
        <w:rPr>
          <w:sz w:val="27"/>
          <w:szCs w:val="27"/>
          <w:lang w:val="vi-VN"/>
        </w:rPr>
        <w:t xml:space="preserve">: </w:t>
      </w:r>
      <w:r w:rsidRPr="00D718DB">
        <w:rPr>
          <w:i/>
          <w:sz w:val="27"/>
          <w:szCs w:val="27"/>
          <w:lang w:val="vi-VN"/>
        </w:rPr>
        <w:t>Doanh nghiệp được/không được cấp và sử dụng mã, số, điểm báo hiệu theo quy hoạch và quy định quản lý kho số viễn thông.</w:t>
      </w:r>
    </w:p>
    <w:p w14:paraId="157C35B2" w14:textId="77777777" w:rsidR="00A2692C" w:rsidRPr="00D718DB" w:rsidRDefault="00A2692C" w:rsidP="00D718DB">
      <w:pPr>
        <w:tabs>
          <w:tab w:val="left" w:pos="0"/>
        </w:tabs>
        <w:spacing w:before="120" w:after="120" w:line="360" w:lineRule="exact"/>
        <w:ind w:firstLine="567"/>
        <w:jc w:val="both"/>
        <w:rPr>
          <w:i/>
          <w:color w:val="000000" w:themeColor="text1"/>
          <w:sz w:val="27"/>
          <w:szCs w:val="27"/>
          <w:lang w:val="vi-VN"/>
        </w:rPr>
      </w:pPr>
      <w:r w:rsidRPr="00D718DB">
        <w:rPr>
          <w:b/>
          <w:color w:val="000000" w:themeColor="text1"/>
          <w:sz w:val="27"/>
          <w:szCs w:val="27"/>
          <w:lang w:val="vi-VN"/>
        </w:rPr>
        <w:t>6. Tài nguyên Internet</w:t>
      </w:r>
      <w:r w:rsidRPr="00D718DB">
        <w:rPr>
          <w:color w:val="000000" w:themeColor="text1"/>
          <w:sz w:val="27"/>
          <w:szCs w:val="27"/>
          <w:lang w:val="vi-VN"/>
        </w:rPr>
        <w:t xml:space="preserve">: </w:t>
      </w:r>
      <w:r w:rsidRPr="00D718DB">
        <w:rPr>
          <w:i/>
          <w:color w:val="000000" w:themeColor="text1"/>
          <w:sz w:val="27"/>
          <w:szCs w:val="27"/>
          <w:lang w:val="vi-VN"/>
        </w:rPr>
        <w:t>Doanh nghiệp được/không được cấp và sử dụng tài nguyên Internet theo quy hoạch và quy định về quản lý tài nguyên Internet.</w:t>
      </w:r>
    </w:p>
    <w:p w14:paraId="5924B42C" w14:textId="77777777" w:rsidR="00A2692C" w:rsidRPr="00D718DB" w:rsidRDefault="00A2692C" w:rsidP="00D718DB">
      <w:pPr>
        <w:tabs>
          <w:tab w:val="left" w:pos="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7. Tần số vô tuyến điện</w:t>
      </w:r>
      <w:r w:rsidRPr="00D718DB">
        <w:rPr>
          <w:iCs/>
          <w:color w:val="000000" w:themeColor="text1"/>
          <w:sz w:val="27"/>
          <w:szCs w:val="27"/>
          <w:lang w:val="vi-VN"/>
        </w:rPr>
        <w:t xml:space="preserve">: </w:t>
      </w:r>
    </w:p>
    <w:p w14:paraId="7020D2E6"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i/>
          <w:color w:val="000000" w:themeColor="text1"/>
          <w:sz w:val="27"/>
          <w:szCs w:val="27"/>
          <w:lang w:val="vi-VN"/>
        </w:rPr>
        <w:t>-</w:t>
      </w:r>
      <w:r w:rsidRPr="00D718DB">
        <w:rPr>
          <w:b/>
          <w:i/>
          <w:color w:val="000000" w:themeColor="text1"/>
          <w:sz w:val="27"/>
          <w:szCs w:val="27"/>
          <w:lang w:val="vi-VN"/>
        </w:rPr>
        <w:t xml:space="preserve"> </w:t>
      </w:r>
      <w:r w:rsidRPr="00D718DB">
        <w:rPr>
          <w:i/>
          <w:color w:val="000000" w:themeColor="text1"/>
          <w:sz w:val="27"/>
          <w:szCs w:val="27"/>
          <w:lang w:val="vi-VN"/>
        </w:rPr>
        <w:t xml:space="preserve">Doanh nghiệp không được cấp và sử dụng băng tần số vô tuyến điện và kênh tần số vô tuyến điện theo quy định của pháp luật về tần số vô tuyến điện. </w:t>
      </w:r>
      <w:r w:rsidRPr="00D718DB">
        <w:rPr>
          <w:color w:val="000000" w:themeColor="text1"/>
          <w:sz w:val="27"/>
          <w:szCs w:val="27"/>
          <w:lang w:val="vi-VN"/>
        </w:rPr>
        <w:t>(Đối với giấy phép cung cấp dịch vụ viễn thông có hạ tầng mạng không sử dụng băng tần/kênh tần số vô tuyến điện được cấp phép cho doanh nghiệp).</w:t>
      </w:r>
    </w:p>
    <w:p w14:paraId="3647B65E" w14:textId="77777777" w:rsidR="00A2692C" w:rsidRPr="00D718DB" w:rsidRDefault="00A2692C" w:rsidP="00D718DB">
      <w:pPr>
        <w:tabs>
          <w:tab w:val="left" w:pos="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Điều 2.</w:t>
      </w:r>
      <w:r w:rsidRPr="00D718DB">
        <w:rPr>
          <w:color w:val="000000" w:themeColor="text1"/>
          <w:sz w:val="27"/>
          <w:szCs w:val="27"/>
          <w:lang w:val="vi-VN"/>
        </w:rPr>
        <w:t xml:space="preserve"> Ngoài các quy định tại Điều 1, doanh nghiệp có trách nhiệm:</w:t>
      </w:r>
    </w:p>
    <w:p w14:paraId="782C14E1" w14:textId="77777777" w:rsidR="00A2692C" w:rsidRPr="00D718DB" w:rsidRDefault="00A2692C" w:rsidP="00D718DB">
      <w:pPr>
        <w:tabs>
          <w:tab w:val="left" w:pos="0"/>
        </w:tabs>
        <w:spacing w:before="120" w:after="120" w:line="360" w:lineRule="exact"/>
        <w:ind w:firstLine="567"/>
        <w:jc w:val="both"/>
        <w:rPr>
          <w:b/>
          <w:color w:val="000000" w:themeColor="text1"/>
          <w:sz w:val="27"/>
          <w:szCs w:val="27"/>
          <w:lang w:val="vi-VN"/>
        </w:rPr>
      </w:pPr>
      <w:r w:rsidRPr="00D718DB">
        <w:rPr>
          <w:b/>
          <w:color w:val="000000" w:themeColor="text1"/>
          <w:sz w:val="27"/>
          <w:szCs w:val="27"/>
          <w:lang w:val="vi-VN"/>
        </w:rPr>
        <w:t xml:space="preserve">1. Triển khai giấy phép: </w:t>
      </w:r>
    </w:p>
    <w:p w14:paraId="4E29E8AF" w14:textId="77777777" w:rsidR="00A2692C" w:rsidRPr="00D718DB" w:rsidRDefault="00A2692C"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lastRenderedPageBreak/>
        <w:t>a) Thực hiện đầu tư thiết lập mạng viễn thông công cộng theo cấu hình mạng, đáp ứng điều kiện triển khai mạng viễn thông theo các Phụ lục… của Giấy phép này.</w:t>
      </w:r>
    </w:p>
    <w:p w14:paraId="38D05F9C" w14:textId="77777777" w:rsidR="00A2692C" w:rsidRPr="00D718DB" w:rsidRDefault="00A2692C"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2CF0BBF0" w14:textId="77777777" w:rsidR="00A2692C" w:rsidRPr="00D718DB" w:rsidRDefault="00A2692C" w:rsidP="00D718DB">
      <w:pPr>
        <w:tabs>
          <w:tab w:val="left" w:pos="0"/>
        </w:tabs>
        <w:spacing w:before="120" w:after="120" w:line="360" w:lineRule="exact"/>
        <w:ind w:firstLine="567"/>
        <w:jc w:val="both"/>
        <w:rPr>
          <w:i/>
          <w:sz w:val="27"/>
          <w:szCs w:val="27"/>
          <w:lang w:val="vi-VN"/>
        </w:rPr>
      </w:pPr>
      <w:r w:rsidRPr="00D718DB">
        <w:rPr>
          <w:b/>
          <w:sz w:val="27"/>
          <w:szCs w:val="27"/>
          <w:lang w:val="vi-VN"/>
        </w:rPr>
        <w:t>2.</w:t>
      </w:r>
      <w:r w:rsidRPr="00D718DB">
        <w:rPr>
          <w:sz w:val="27"/>
          <w:szCs w:val="27"/>
          <w:lang w:val="vi-VN"/>
        </w:rPr>
        <w:t xml:space="preserve"> </w:t>
      </w:r>
      <w:r w:rsidRPr="00D718DB">
        <w:rPr>
          <w:b/>
          <w:sz w:val="27"/>
          <w:szCs w:val="27"/>
          <w:lang w:val="vi-VN"/>
        </w:rPr>
        <w:t>Giá dịch vụ viễn thông và khuyến mại:</w:t>
      </w:r>
      <w:r w:rsidRPr="00D718DB">
        <w:rPr>
          <w:i/>
          <w:sz w:val="27"/>
          <w:szCs w:val="27"/>
          <w:lang w:val="vi-VN"/>
        </w:rPr>
        <w:t xml:space="preserve"> </w:t>
      </w:r>
      <w:r w:rsidRPr="00D718DB">
        <w:rPr>
          <w:sz w:val="27"/>
          <w:szCs w:val="27"/>
          <w:lang w:val="vi-VN"/>
        </w:rPr>
        <w:t>Thực hiện các quy định về quản lý giá dịch vụ viễn thông và khuyến mại trong viễn thông và các quy định của pháp luật khác có liên quan.</w:t>
      </w:r>
    </w:p>
    <w:p w14:paraId="2A66BEFB" w14:textId="77777777" w:rsidR="00A2692C" w:rsidRPr="00D718DB" w:rsidRDefault="00A2692C" w:rsidP="00D718DB">
      <w:pPr>
        <w:tabs>
          <w:tab w:val="left" w:pos="0"/>
        </w:tabs>
        <w:spacing w:before="120" w:after="120" w:line="360" w:lineRule="exact"/>
        <w:ind w:firstLine="567"/>
        <w:jc w:val="both"/>
        <w:rPr>
          <w:b/>
          <w:sz w:val="27"/>
          <w:szCs w:val="27"/>
          <w:lang w:val="vi-VN"/>
        </w:rPr>
      </w:pPr>
      <w:r w:rsidRPr="00D718DB">
        <w:rPr>
          <w:b/>
          <w:sz w:val="27"/>
          <w:szCs w:val="27"/>
          <w:lang w:val="vi-VN"/>
        </w:rPr>
        <w:t>3. Tiêu chuẩn, quy chuẩn viễn thông, chất lượng dịch vụ viễn thông:</w:t>
      </w:r>
    </w:p>
    <w:p w14:paraId="42B96007"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sz w:val="27"/>
          <w:szCs w:val="27"/>
          <w:lang w:val="vi-VN"/>
        </w:rPr>
        <w:t>a)</w:t>
      </w:r>
      <w:r w:rsidRPr="00D718DB">
        <w:rPr>
          <w:b/>
          <w:sz w:val="27"/>
          <w:szCs w:val="27"/>
          <w:lang w:val="vi-VN"/>
        </w:rPr>
        <w:t xml:space="preserve"> </w:t>
      </w:r>
      <w:r w:rsidRPr="00D718DB">
        <w:rPr>
          <w:sz w:val="27"/>
          <w:szCs w:val="27"/>
          <w:lang w:val="vi-VN"/>
        </w:rPr>
        <w:t>Tuân thủ các tiêu chuẩn, quy chuẩn kỹ thuật trong việc thiết lập mạng viễn thông công cộng, cung cấp dịch vụ viễn thông theo quy định của pháp luật.</w:t>
      </w:r>
    </w:p>
    <w:p w14:paraId="5CA5B2E6" w14:textId="77777777" w:rsidR="00A2692C" w:rsidRPr="00D718DB" w:rsidRDefault="00A2692C" w:rsidP="00D718DB">
      <w:pPr>
        <w:tabs>
          <w:tab w:val="left" w:pos="0"/>
        </w:tabs>
        <w:spacing w:before="120" w:after="120" w:line="360" w:lineRule="exact"/>
        <w:ind w:firstLine="567"/>
        <w:jc w:val="both"/>
        <w:rPr>
          <w:i/>
          <w:sz w:val="27"/>
          <w:szCs w:val="27"/>
          <w:lang w:val="vi-VN"/>
        </w:rPr>
      </w:pPr>
      <w:r w:rsidRPr="00D718DB">
        <w:rPr>
          <w:sz w:val="27"/>
          <w:szCs w:val="27"/>
          <w:lang w:val="vi-VN"/>
        </w:rPr>
        <w:t>b)</w:t>
      </w:r>
      <w:r w:rsidRPr="00D718DB">
        <w:rPr>
          <w:b/>
          <w:sz w:val="27"/>
          <w:szCs w:val="27"/>
          <w:lang w:val="vi-VN"/>
        </w:rPr>
        <w:t xml:space="preserve"> </w:t>
      </w:r>
      <w:r w:rsidRPr="00D718DB">
        <w:rPr>
          <w:sz w:val="27"/>
          <w:szCs w:val="27"/>
          <w:lang w:val="vi-VN"/>
        </w:rPr>
        <w:t>Thực hiện các quy định về quản lý chất lượng dịch vụ viễn thông</w:t>
      </w:r>
      <w:r w:rsidRPr="00D718DB">
        <w:rPr>
          <w:i/>
          <w:sz w:val="27"/>
          <w:szCs w:val="27"/>
          <w:lang w:val="vi-VN"/>
        </w:rPr>
        <w:t>.</w:t>
      </w:r>
    </w:p>
    <w:p w14:paraId="5BCD10E6"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4.</w:t>
      </w:r>
      <w:r w:rsidRPr="00D718DB">
        <w:rPr>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650E1E3F"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5.</w:t>
      </w:r>
      <w:r w:rsidRPr="00D718DB">
        <w:rPr>
          <w:sz w:val="27"/>
          <w:szCs w:val="27"/>
          <w:lang w:val="vi-VN"/>
        </w:rPr>
        <w:t xml:space="preserve"> Thực hiện hoạt động viễn thông công ích và các nhiệm vụ do Nhà nước huy động trong trường hợp khẩn cấp theo quy định của pháp luật.</w:t>
      </w:r>
    </w:p>
    <w:p w14:paraId="69AB36CB"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6.</w:t>
      </w:r>
      <w:r w:rsidRPr="00D718DB">
        <w:rPr>
          <w:sz w:val="27"/>
          <w:szCs w:val="27"/>
          <w:lang w:val="vi-VN"/>
        </w:rPr>
        <w:t xml:space="preserve"> Thực hiện chế độ báo cáo, thống kê định kỳ, đột xuất về hoạt động viễn thông của doanh nghiệp theo quy định của pháp luật.</w:t>
      </w:r>
    </w:p>
    <w:p w14:paraId="6861F6C4"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7.</w:t>
      </w:r>
      <w:r w:rsidRPr="00D718DB">
        <w:rPr>
          <w:sz w:val="27"/>
          <w:szCs w:val="27"/>
          <w:lang w:val="vi-VN"/>
        </w:rPr>
        <w:t xml:space="preserve"> Thực hiện các biện pháp bảo vệ quyền và lợi ích hợp pháp của người sử dụng dịch vụ theo quy định của pháp luật.</w:t>
      </w:r>
    </w:p>
    <w:p w14:paraId="1144A20F" w14:textId="77777777" w:rsidR="00A2692C" w:rsidRPr="00D718DB" w:rsidRDefault="00A2692C" w:rsidP="00D718DB">
      <w:pPr>
        <w:spacing w:before="120" w:after="120" w:line="360" w:lineRule="exact"/>
        <w:ind w:firstLine="567"/>
        <w:jc w:val="both"/>
        <w:rPr>
          <w:bCs/>
          <w:sz w:val="27"/>
          <w:szCs w:val="27"/>
          <w:lang w:val="vi-VN"/>
        </w:rPr>
      </w:pPr>
      <w:r w:rsidRPr="00D718DB">
        <w:rPr>
          <w:b/>
          <w:bCs/>
          <w:iCs/>
          <w:sz w:val="27"/>
          <w:szCs w:val="27"/>
          <w:lang w:val="vi-VN"/>
        </w:rPr>
        <w:t>8.</w:t>
      </w:r>
      <w:r w:rsidRPr="00D718DB">
        <w:rPr>
          <w:bCs/>
          <w:iCs/>
          <w:sz w:val="27"/>
          <w:szCs w:val="27"/>
          <w:lang w:val="vi-VN"/>
        </w:rPr>
        <w:t xml:space="preserve"> Có phương án sẵn sàng kết nối kỹ thuật phục vụ việc báo cáo số liệu bằng phương tiện điện tử đáp ứng yêu cầu quản lý nhà nước về viễn thông theo quy định của Bộ trưởng Bộ Khoa học và Công nghệ </w:t>
      </w:r>
      <w:r w:rsidRPr="00D718DB">
        <w:rPr>
          <w:bCs/>
          <w:sz w:val="27"/>
          <w:szCs w:val="27"/>
          <w:lang w:val="vi-VN"/>
        </w:rPr>
        <w:t>.</w:t>
      </w:r>
    </w:p>
    <w:p w14:paraId="1109DFA9"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42D61170"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 xml:space="preserve">10. </w:t>
      </w:r>
      <w:r w:rsidRPr="00D718DB">
        <w:rPr>
          <w:sz w:val="27"/>
          <w:szCs w:val="27"/>
          <w:lang w:val="vi-VN"/>
        </w:rPr>
        <w:t>Nộp đầy đủ, đúng hạn các loại phí, lệ phí và đóng góp tài chính vào Quỹ Dịch vụ viễn thông công ích Việt Nam theo quy định của pháp luật.</w:t>
      </w:r>
    </w:p>
    <w:p w14:paraId="2967D4A0"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11.</w:t>
      </w:r>
      <w:r w:rsidRPr="00D718DB">
        <w:rPr>
          <w:sz w:val="27"/>
          <w:szCs w:val="27"/>
          <w:lang w:val="vi-VN"/>
        </w:rPr>
        <w:t xml:space="preserve"> Chịu sự thanh tra, kiểm tra và xử phạt vi phạm hành chính theo quy định của pháp luật.</w:t>
      </w:r>
    </w:p>
    <w:p w14:paraId="0F54B6ED" w14:textId="77777777" w:rsidR="00A2692C" w:rsidRPr="00D718DB" w:rsidRDefault="00A2692C" w:rsidP="00D718DB">
      <w:pPr>
        <w:tabs>
          <w:tab w:val="left" w:pos="0"/>
        </w:tabs>
        <w:spacing w:before="120" w:after="120" w:line="360" w:lineRule="exact"/>
        <w:ind w:firstLine="567"/>
        <w:jc w:val="both"/>
        <w:rPr>
          <w:sz w:val="27"/>
          <w:szCs w:val="27"/>
          <w:lang w:val="vi-VN"/>
        </w:rPr>
      </w:pPr>
      <w:r w:rsidRPr="00D718DB">
        <w:rPr>
          <w:b/>
          <w:sz w:val="27"/>
          <w:szCs w:val="27"/>
          <w:lang w:val="vi-VN"/>
        </w:rPr>
        <w:t>12.</w:t>
      </w:r>
      <w:r w:rsidRPr="00D718DB">
        <w:rPr>
          <w:sz w:val="27"/>
          <w:szCs w:val="27"/>
          <w:lang w:val="vi-VN"/>
        </w:rPr>
        <w:t xml:space="preserve"> Thực hiện các quyền và nghĩa vụ khác theo quy định của pháp luật.</w:t>
      </w:r>
    </w:p>
    <w:p w14:paraId="3FFA496F" w14:textId="77777777" w:rsidR="00A2692C" w:rsidRPr="00D718DB" w:rsidRDefault="00A2692C" w:rsidP="00D718DB">
      <w:pPr>
        <w:spacing w:before="120" w:after="120" w:line="360" w:lineRule="exact"/>
        <w:ind w:firstLine="567"/>
        <w:jc w:val="both"/>
        <w:rPr>
          <w:i/>
          <w:sz w:val="27"/>
          <w:szCs w:val="27"/>
          <w:lang w:val="vi-VN"/>
        </w:rPr>
      </w:pPr>
      <w:r w:rsidRPr="00D718DB">
        <w:rPr>
          <w:b/>
          <w:iCs/>
          <w:sz w:val="27"/>
          <w:szCs w:val="27"/>
          <w:lang w:val="vi-VN"/>
        </w:rPr>
        <w:t>Điều 3</w:t>
      </w:r>
      <w:r w:rsidRPr="00D718DB">
        <w:rPr>
          <w:iCs/>
          <w:sz w:val="27"/>
          <w:szCs w:val="27"/>
          <w:lang w:val="vi-VN"/>
        </w:rPr>
        <w:t>.</w:t>
      </w:r>
      <w:r w:rsidRPr="00D718DB">
        <w:rPr>
          <w:i/>
          <w:sz w:val="27"/>
          <w:szCs w:val="27"/>
          <w:lang w:val="vi-VN"/>
        </w:rPr>
        <w:t xml:space="preserve"> </w:t>
      </w:r>
      <w:r w:rsidRPr="00D718DB">
        <w:rPr>
          <w:sz w:val="27"/>
          <w:szCs w:val="27"/>
          <w:lang w:val="vi-VN"/>
        </w:rPr>
        <w:t>Giấy phép này có hiệu lực kể từ ngày…</w:t>
      </w:r>
      <w:r w:rsidRPr="00D718DB">
        <w:rPr>
          <w:i/>
          <w:sz w:val="27"/>
          <w:szCs w:val="27"/>
          <w:lang w:val="vi-VN"/>
        </w:rPr>
        <w:t xml:space="preserve"> </w:t>
      </w:r>
    </w:p>
    <w:p w14:paraId="7FE00F05" w14:textId="77777777" w:rsidR="00A2692C" w:rsidRPr="00D718DB" w:rsidRDefault="00A2692C" w:rsidP="00D718DB">
      <w:pPr>
        <w:spacing w:before="120" w:after="120" w:line="360" w:lineRule="exact"/>
        <w:ind w:left="2410"/>
        <w:jc w:val="center"/>
        <w:rPr>
          <w:b/>
          <w:color w:val="000000" w:themeColor="text1"/>
          <w:sz w:val="27"/>
          <w:szCs w:val="27"/>
          <w:lang w:val="vi-VN"/>
        </w:rPr>
      </w:pPr>
    </w:p>
    <w:p w14:paraId="51AD4201" w14:textId="77777777" w:rsidR="00A2692C" w:rsidRPr="00D718DB" w:rsidRDefault="00A2692C" w:rsidP="00D718DB">
      <w:pPr>
        <w:spacing w:before="120" w:after="120" w:line="360" w:lineRule="exact"/>
        <w:ind w:left="2410"/>
        <w:jc w:val="center"/>
        <w:rPr>
          <w:b/>
          <w:color w:val="000000" w:themeColor="text1"/>
          <w:sz w:val="27"/>
          <w:szCs w:val="27"/>
          <w:lang w:val="vi-VN"/>
        </w:rPr>
      </w:pPr>
      <w:r w:rsidRPr="00D718DB">
        <w:rPr>
          <w:b/>
          <w:color w:val="000000" w:themeColor="text1"/>
          <w:sz w:val="27"/>
          <w:szCs w:val="27"/>
          <w:lang w:val="vi-VN"/>
        </w:rPr>
        <w:lastRenderedPageBreak/>
        <w:t>THỦ TRƯỞNG CƠ QUAN CẤP GIẤY PHÉP</w:t>
      </w:r>
    </w:p>
    <w:p w14:paraId="7EC9FEB2" w14:textId="77777777" w:rsidR="00A2692C" w:rsidRPr="00D718DB" w:rsidRDefault="00A2692C" w:rsidP="00D718DB">
      <w:pPr>
        <w:spacing w:before="120" w:after="120" w:line="360" w:lineRule="exact"/>
        <w:ind w:left="2410"/>
        <w:jc w:val="center"/>
        <w:rPr>
          <w:i/>
          <w:color w:val="000000" w:themeColor="text1"/>
          <w:sz w:val="27"/>
          <w:szCs w:val="27"/>
          <w:lang w:val="vi-VN"/>
        </w:rPr>
      </w:pPr>
      <w:r w:rsidRPr="00D718DB">
        <w:rPr>
          <w:i/>
          <w:color w:val="000000" w:themeColor="text1"/>
          <w:sz w:val="27"/>
          <w:szCs w:val="27"/>
          <w:lang w:val="vi-VN"/>
        </w:rPr>
        <w:t>(Ký tên, đóng dấu/ký số)</w:t>
      </w:r>
    </w:p>
    <w:p w14:paraId="263CE6CE" w14:textId="77777777" w:rsidR="00A2692C" w:rsidRPr="00D718DB" w:rsidRDefault="00A2692C" w:rsidP="00D718DB">
      <w:pPr>
        <w:spacing w:before="120" w:after="120" w:line="360" w:lineRule="exact"/>
        <w:ind w:firstLine="567"/>
        <w:jc w:val="both"/>
        <w:rPr>
          <w:i/>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nội dung Phụ lục được quy định phụ thuộc vào từng giấy phép cụ thể.</w:t>
      </w:r>
    </w:p>
    <w:p w14:paraId="3B09F54B" w14:textId="26717898" w:rsidR="00A2692C" w:rsidRPr="00D718DB" w:rsidRDefault="00A2692C" w:rsidP="00D718DB">
      <w:pPr>
        <w:spacing w:before="120" w:after="120" w:line="360" w:lineRule="exact"/>
        <w:jc w:val="right"/>
        <w:rPr>
          <w:b/>
          <w:sz w:val="27"/>
          <w:szCs w:val="27"/>
          <w:lang w:val="vi-VN"/>
        </w:rPr>
      </w:pPr>
      <w:r w:rsidRPr="00D718DB">
        <w:rPr>
          <w:b/>
          <w:sz w:val="27"/>
          <w:szCs w:val="27"/>
          <w:lang w:val="vi-VN"/>
        </w:rPr>
        <w:br w:type="page"/>
      </w:r>
    </w:p>
    <w:p w14:paraId="0813FF83" w14:textId="77777777" w:rsidR="00A2692C" w:rsidRPr="00D718DB" w:rsidRDefault="00A2692C" w:rsidP="00AF2DBD">
      <w:pPr>
        <w:spacing w:after="0" w:line="240" w:lineRule="auto"/>
        <w:jc w:val="right"/>
        <w:rPr>
          <w:b/>
          <w:bCs/>
          <w:color w:val="000000" w:themeColor="text1"/>
          <w:sz w:val="27"/>
          <w:szCs w:val="27"/>
          <w:lang w:val="vi-VN" w:eastAsia="zh-CN"/>
        </w:rPr>
      </w:pPr>
      <w:r w:rsidRPr="00D718DB">
        <w:rPr>
          <w:b/>
          <w:bCs/>
          <w:color w:val="000000" w:themeColor="text1"/>
          <w:sz w:val="27"/>
          <w:szCs w:val="27"/>
          <w:lang w:val="vi-VN" w:eastAsia="zh-CN"/>
        </w:rPr>
        <w:lastRenderedPageBreak/>
        <w:t xml:space="preserve">Mẫu số </w:t>
      </w:r>
      <w:r w:rsidRPr="00D718DB">
        <w:rPr>
          <w:b/>
          <w:bCs/>
          <w:color w:val="000000" w:themeColor="text1"/>
          <w:sz w:val="27"/>
          <w:szCs w:val="27"/>
          <w:lang w:val="en-GB" w:eastAsia="zh-CN"/>
        </w:rPr>
        <w:t>12</w:t>
      </w:r>
    </w:p>
    <w:tbl>
      <w:tblPr>
        <w:tblpPr w:leftFromText="180" w:rightFromText="180" w:vertAnchor="text" w:horzAnchor="margin" w:tblpXSpec="center" w:tblpY="165"/>
        <w:tblOverlap w:val="never"/>
        <w:tblW w:w="9463" w:type="dxa"/>
        <w:tblLook w:val="04A0" w:firstRow="1" w:lastRow="0" w:firstColumn="1" w:lastColumn="0" w:noHBand="0" w:noVBand="1"/>
      </w:tblPr>
      <w:tblGrid>
        <w:gridCol w:w="3544"/>
        <w:gridCol w:w="5919"/>
      </w:tblGrid>
      <w:tr w:rsidR="00A2692C" w:rsidRPr="00D718DB" w14:paraId="6E18F8A1" w14:textId="77777777" w:rsidTr="00075275">
        <w:trPr>
          <w:trHeight w:val="284"/>
        </w:trPr>
        <w:tc>
          <w:tcPr>
            <w:tcW w:w="3544" w:type="dxa"/>
          </w:tcPr>
          <w:p w14:paraId="023E0016" w14:textId="77777777" w:rsidR="00A2692C" w:rsidRPr="00D718DB" w:rsidRDefault="00A2692C" w:rsidP="00AF2DBD">
            <w:pPr>
              <w:tabs>
                <w:tab w:val="center" w:pos="1870"/>
                <w:tab w:val="center" w:pos="7000"/>
              </w:tabs>
              <w:spacing w:after="0" w:line="240" w:lineRule="auto"/>
              <w:jc w:val="center"/>
              <w:rPr>
                <w:b/>
                <w:noProof/>
                <w:color w:val="000000" w:themeColor="text1"/>
                <w:sz w:val="27"/>
                <w:szCs w:val="27"/>
                <w:lang w:val="vi-VN"/>
              </w:rPr>
            </w:pPr>
            <w:r w:rsidRPr="00D718DB">
              <w:rPr>
                <w:b/>
                <w:noProof/>
                <w:color w:val="000000" w:themeColor="text1"/>
                <w:sz w:val="27"/>
                <w:szCs w:val="27"/>
                <w:lang w:val="vi-VN"/>
              </w:rPr>
              <w:t>TÊN DOANH NGHIỆP</w:t>
            </w:r>
          </w:p>
          <w:p w14:paraId="1F960803" w14:textId="77777777" w:rsidR="00A2692C" w:rsidRPr="00D718DB" w:rsidRDefault="00A2692C" w:rsidP="00AF2DBD">
            <w:pPr>
              <w:tabs>
                <w:tab w:val="center" w:pos="1870"/>
                <w:tab w:val="center" w:pos="7000"/>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w:t>
            </w:r>
          </w:p>
        </w:tc>
        <w:tc>
          <w:tcPr>
            <w:tcW w:w="5919" w:type="dxa"/>
          </w:tcPr>
          <w:p w14:paraId="59BE2186" w14:textId="77777777" w:rsidR="00A2692C" w:rsidRPr="00D718DB" w:rsidRDefault="00A2692C" w:rsidP="00AF2DBD">
            <w:pPr>
              <w:tabs>
                <w:tab w:val="center" w:pos="1870"/>
                <w:tab w:val="center" w:pos="7000"/>
              </w:tabs>
              <w:spacing w:after="0" w:line="240" w:lineRule="auto"/>
              <w:jc w:val="center"/>
              <w:rPr>
                <w:b/>
                <w:color w:val="000000" w:themeColor="text1"/>
                <w:sz w:val="27"/>
                <w:szCs w:val="27"/>
                <w:lang w:val="vi-VN"/>
              </w:rPr>
            </w:pPr>
            <w:r w:rsidRPr="00D718DB">
              <w:rPr>
                <w:b/>
                <w:color w:val="000000" w:themeColor="text1"/>
                <w:sz w:val="27"/>
                <w:szCs w:val="27"/>
                <w:lang w:val="vi-VN"/>
              </w:rPr>
              <w:t>CỘNG HÒA XÃ HỘI CHỦ NGHĨA VIỆT NAM</w:t>
            </w:r>
            <w:r w:rsidRPr="00D718DB">
              <w:rPr>
                <w:b/>
                <w:color w:val="000000" w:themeColor="text1"/>
                <w:sz w:val="27"/>
                <w:szCs w:val="27"/>
              </w:rPr>
              <w:t xml:space="preserve"> Độc lập - Tự do - Hạnh phúc</w:t>
            </w:r>
          </w:p>
        </w:tc>
      </w:tr>
      <w:tr w:rsidR="00A2692C" w:rsidRPr="00D718DB" w14:paraId="1076708E" w14:textId="77777777" w:rsidTr="00075275">
        <w:trPr>
          <w:trHeight w:val="422"/>
        </w:trPr>
        <w:tc>
          <w:tcPr>
            <w:tcW w:w="3544" w:type="dxa"/>
          </w:tcPr>
          <w:p w14:paraId="4F07285B" w14:textId="77777777" w:rsidR="00A2692C" w:rsidRPr="00D718DB" w:rsidRDefault="00A2692C" w:rsidP="00AF2DBD">
            <w:pPr>
              <w:tabs>
                <w:tab w:val="center" w:pos="1870"/>
                <w:tab w:val="center" w:pos="7000"/>
              </w:tabs>
              <w:spacing w:after="0" w:line="240" w:lineRule="auto"/>
              <w:jc w:val="center"/>
              <w:rPr>
                <w:b/>
                <w:color w:val="000000" w:themeColor="text1"/>
                <w:sz w:val="27"/>
                <w:szCs w:val="27"/>
                <w:vertAlign w:val="superscript"/>
              </w:rPr>
            </w:pPr>
          </w:p>
        </w:tc>
        <w:tc>
          <w:tcPr>
            <w:tcW w:w="5919" w:type="dxa"/>
          </w:tcPr>
          <w:p w14:paraId="60A40C3D" w14:textId="77777777" w:rsidR="00A2692C" w:rsidRPr="00D718DB" w:rsidRDefault="00A2692C" w:rsidP="00AF2DBD">
            <w:pPr>
              <w:tabs>
                <w:tab w:val="center" w:pos="1989"/>
                <w:tab w:val="center" w:pos="7000"/>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_______________________________________</w:t>
            </w:r>
          </w:p>
        </w:tc>
      </w:tr>
      <w:tr w:rsidR="00A2692C" w:rsidRPr="00D718DB" w14:paraId="2D874AA2" w14:textId="77777777" w:rsidTr="00075275">
        <w:trPr>
          <w:trHeight w:val="510"/>
        </w:trPr>
        <w:tc>
          <w:tcPr>
            <w:tcW w:w="3544" w:type="dxa"/>
          </w:tcPr>
          <w:p w14:paraId="2AC8BCBF" w14:textId="77777777" w:rsidR="00A2692C" w:rsidRPr="00D718DB" w:rsidRDefault="00A2692C" w:rsidP="00AF2DBD">
            <w:pPr>
              <w:tabs>
                <w:tab w:val="center" w:pos="1870"/>
                <w:tab w:val="center" w:pos="7000"/>
              </w:tabs>
              <w:spacing w:after="0" w:line="240" w:lineRule="auto"/>
              <w:jc w:val="center"/>
              <w:rPr>
                <w:color w:val="000000" w:themeColor="text1"/>
                <w:sz w:val="27"/>
                <w:szCs w:val="27"/>
              </w:rPr>
            </w:pPr>
            <w:r w:rsidRPr="00D718DB">
              <w:rPr>
                <w:color w:val="000000" w:themeColor="text1"/>
                <w:sz w:val="27"/>
                <w:szCs w:val="27"/>
              </w:rPr>
              <w:t xml:space="preserve">Số:…..           </w:t>
            </w:r>
          </w:p>
        </w:tc>
        <w:tc>
          <w:tcPr>
            <w:tcW w:w="5919" w:type="dxa"/>
          </w:tcPr>
          <w:p w14:paraId="71FDB7F6" w14:textId="77777777" w:rsidR="00A2692C" w:rsidRPr="00D718DB" w:rsidRDefault="00A2692C" w:rsidP="00AF2DBD">
            <w:pPr>
              <w:tabs>
                <w:tab w:val="center" w:pos="1870"/>
                <w:tab w:val="center" w:pos="7000"/>
              </w:tabs>
              <w:spacing w:after="0" w:line="240" w:lineRule="auto"/>
              <w:jc w:val="center"/>
              <w:rPr>
                <w:i/>
                <w:color w:val="000000" w:themeColor="text1"/>
                <w:sz w:val="27"/>
                <w:szCs w:val="27"/>
              </w:rPr>
            </w:pPr>
            <w:r w:rsidRPr="00D718DB">
              <w:rPr>
                <w:i/>
                <w:color w:val="000000" w:themeColor="text1"/>
                <w:sz w:val="27"/>
                <w:szCs w:val="27"/>
                <w:lang w:val="vi-VN"/>
              </w:rPr>
              <w:t>...</w:t>
            </w:r>
            <w:r w:rsidRPr="00D718DB">
              <w:rPr>
                <w:i/>
                <w:color w:val="000000" w:themeColor="text1"/>
                <w:sz w:val="27"/>
                <w:szCs w:val="27"/>
              </w:rPr>
              <w:t>, ngày … tháng ... năm …</w:t>
            </w:r>
          </w:p>
        </w:tc>
      </w:tr>
    </w:tbl>
    <w:p w14:paraId="5144D1B7" w14:textId="77777777" w:rsidR="00A2692C" w:rsidRPr="00D718DB" w:rsidRDefault="00A2692C" w:rsidP="00AF2DBD">
      <w:pPr>
        <w:tabs>
          <w:tab w:val="left" w:pos="0"/>
        </w:tabs>
        <w:spacing w:after="0" w:line="240" w:lineRule="auto"/>
        <w:jc w:val="center"/>
        <w:rPr>
          <w:b/>
          <w:bCs/>
          <w:sz w:val="27"/>
          <w:szCs w:val="27"/>
        </w:rPr>
      </w:pPr>
    </w:p>
    <w:p w14:paraId="582E2AA0" w14:textId="77777777" w:rsidR="00A2692C" w:rsidRPr="00D718DB" w:rsidRDefault="00A2692C" w:rsidP="00AF2DBD">
      <w:pPr>
        <w:tabs>
          <w:tab w:val="left" w:pos="0"/>
        </w:tabs>
        <w:spacing w:after="0" w:line="240" w:lineRule="auto"/>
        <w:jc w:val="center"/>
        <w:rPr>
          <w:b/>
          <w:bCs/>
          <w:sz w:val="27"/>
          <w:szCs w:val="27"/>
        </w:rPr>
      </w:pPr>
      <w:r w:rsidRPr="00D718DB">
        <w:rPr>
          <w:b/>
          <w:bCs/>
          <w:sz w:val="27"/>
          <w:szCs w:val="27"/>
        </w:rPr>
        <w:t>THÔNG BÁO</w:t>
      </w:r>
    </w:p>
    <w:p w14:paraId="7E263176" w14:textId="77777777" w:rsidR="00A2692C" w:rsidRPr="00D718DB" w:rsidRDefault="00A2692C" w:rsidP="00AF2DBD">
      <w:pPr>
        <w:tabs>
          <w:tab w:val="left" w:pos="0"/>
        </w:tabs>
        <w:spacing w:after="0" w:line="240" w:lineRule="auto"/>
        <w:jc w:val="center"/>
        <w:rPr>
          <w:b/>
          <w:bCs/>
          <w:sz w:val="27"/>
          <w:szCs w:val="27"/>
        </w:rPr>
      </w:pPr>
      <w:r w:rsidRPr="00D718DB">
        <w:rPr>
          <w:b/>
          <w:bCs/>
          <w:sz w:val="27"/>
          <w:szCs w:val="27"/>
        </w:rPr>
        <w:t>CHÍNH THỨC KHAI THÁC MẠNG VIỄN THÔNG CÔNG CỘNG/</w:t>
      </w:r>
    </w:p>
    <w:p w14:paraId="1A4466F1" w14:textId="77777777" w:rsidR="00A2692C" w:rsidRPr="00D718DB" w:rsidRDefault="00A2692C" w:rsidP="00AF2DBD">
      <w:pPr>
        <w:tabs>
          <w:tab w:val="left" w:pos="0"/>
        </w:tabs>
        <w:spacing w:after="0" w:line="240" w:lineRule="auto"/>
        <w:jc w:val="center"/>
        <w:rPr>
          <w:sz w:val="27"/>
          <w:szCs w:val="27"/>
        </w:rPr>
      </w:pPr>
      <w:r w:rsidRPr="00D718DB">
        <w:rPr>
          <w:b/>
          <w:bCs/>
          <w:sz w:val="27"/>
          <w:szCs w:val="27"/>
        </w:rPr>
        <w:t>CHÍNH THỨC CUNG CẤP DỊCH VỤ VIỄN THÔNG</w:t>
      </w:r>
    </w:p>
    <w:p w14:paraId="4D2DF4C1" w14:textId="77777777" w:rsidR="00A2692C" w:rsidRPr="00D718DB" w:rsidRDefault="00A2692C" w:rsidP="00AF2DBD">
      <w:pPr>
        <w:tabs>
          <w:tab w:val="left" w:pos="0"/>
        </w:tabs>
        <w:spacing w:after="0" w:line="240" w:lineRule="auto"/>
        <w:jc w:val="center"/>
        <w:rPr>
          <w:sz w:val="27"/>
          <w:szCs w:val="27"/>
        </w:rPr>
      </w:pPr>
    </w:p>
    <w:p w14:paraId="77137BB5" w14:textId="77777777" w:rsidR="00A2692C" w:rsidRPr="00D718DB" w:rsidRDefault="00A2692C" w:rsidP="00AF2DBD">
      <w:pPr>
        <w:tabs>
          <w:tab w:val="left" w:pos="0"/>
        </w:tabs>
        <w:spacing w:after="0" w:line="240" w:lineRule="auto"/>
        <w:jc w:val="center"/>
        <w:rPr>
          <w:sz w:val="27"/>
          <w:szCs w:val="27"/>
          <w:lang w:val="vi-VN"/>
        </w:rPr>
      </w:pPr>
      <w:r w:rsidRPr="00D718DB">
        <w:rPr>
          <w:sz w:val="27"/>
          <w:szCs w:val="27"/>
        </w:rPr>
        <w:t>Kính gửi: ......................</w:t>
      </w:r>
    </w:p>
    <w:p w14:paraId="417DC8AA" w14:textId="77777777" w:rsidR="00A2692C" w:rsidRPr="00D718DB" w:rsidRDefault="00A2692C" w:rsidP="00D718DB">
      <w:pPr>
        <w:tabs>
          <w:tab w:val="left" w:pos="0"/>
        </w:tabs>
        <w:spacing w:before="120" w:after="120" w:line="360" w:lineRule="exact"/>
        <w:ind w:firstLine="567"/>
        <w:jc w:val="both"/>
        <w:rPr>
          <w:sz w:val="27"/>
          <w:szCs w:val="27"/>
          <w:lang w:val="vi-VN"/>
        </w:rPr>
      </w:pPr>
    </w:p>
    <w:p w14:paraId="1187E99E" w14:textId="77777777" w:rsidR="00A2692C" w:rsidRPr="00D718DB" w:rsidRDefault="00A2692C" w:rsidP="00D718DB">
      <w:pPr>
        <w:tabs>
          <w:tab w:val="left" w:pos="0"/>
          <w:tab w:val="left" w:pos="851"/>
        </w:tabs>
        <w:spacing w:before="120" w:after="120" w:line="360" w:lineRule="exact"/>
        <w:jc w:val="both"/>
        <w:rPr>
          <w:b/>
          <w:bCs/>
          <w:iCs/>
          <w:sz w:val="27"/>
          <w:szCs w:val="27"/>
        </w:rPr>
      </w:pPr>
      <w:r w:rsidRPr="00D718DB">
        <w:rPr>
          <w:b/>
          <w:bCs/>
          <w:iCs/>
          <w:sz w:val="27"/>
          <w:szCs w:val="27"/>
        </w:rPr>
        <w:t>I. Thông tin về giấy phép</w:t>
      </w:r>
    </w:p>
    <w:p w14:paraId="261A0D4B" w14:textId="77777777" w:rsidR="00A2692C" w:rsidRPr="00D718DB" w:rsidRDefault="00A2692C" w:rsidP="00D718DB">
      <w:pPr>
        <w:tabs>
          <w:tab w:val="left" w:pos="0"/>
        </w:tabs>
        <w:spacing w:before="120" w:after="120" w:line="360" w:lineRule="exact"/>
        <w:ind w:firstLine="567"/>
        <w:jc w:val="both"/>
        <w:rPr>
          <w:sz w:val="27"/>
          <w:szCs w:val="27"/>
        </w:rPr>
      </w:pPr>
      <w:r w:rsidRPr="00D718DB">
        <w:rPr>
          <w:sz w:val="27"/>
          <w:szCs w:val="27"/>
        </w:rPr>
        <w:t>Giấy phép (tên giấy phép) số ….</w:t>
      </w:r>
      <w:r w:rsidRPr="00D718DB">
        <w:rPr>
          <w:sz w:val="27"/>
          <w:szCs w:val="27"/>
        </w:rPr>
        <w:tab/>
        <w:t>cấp ngày …</w:t>
      </w:r>
      <w:r w:rsidRPr="00D718DB">
        <w:rPr>
          <w:sz w:val="27"/>
          <w:szCs w:val="27"/>
        </w:rPr>
        <w:tab/>
        <w:t>tháng …năm ...</w:t>
      </w:r>
    </w:p>
    <w:p w14:paraId="507CC73E" w14:textId="77777777" w:rsidR="00A2692C" w:rsidRPr="00D718DB" w:rsidRDefault="00A2692C" w:rsidP="00D718DB">
      <w:pPr>
        <w:tabs>
          <w:tab w:val="left" w:pos="0"/>
        </w:tabs>
        <w:spacing w:before="120" w:after="120" w:line="360" w:lineRule="exact"/>
        <w:ind w:firstLine="567"/>
        <w:jc w:val="both"/>
        <w:rPr>
          <w:b/>
          <w:bCs/>
          <w:iCs/>
          <w:sz w:val="27"/>
          <w:szCs w:val="27"/>
        </w:rPr>
      </w:pPr>
      <w:r w:rsidRPr="00D718DB">
        <w:rPr>
          <w:b/>
          <w:bCs/>
          <w:iCs/>
          <w:sz w:val="27"/>
          <w:szCs w:val="27"/>
        </w:rPr>
        <w:t>II. Thông tin về mạng viễn thông được khai thác/dịch vụ viễn thông được cung cấp</w:t>
      </w:r>
    </w:p>
    <w:p w14:paraId="5DF47CEC" w14:textId="77777777" w:rsidR="00A2692C" w:rsidRPr="00D718DB" w:rsidRDefault="00A2692C" w:rsidP="00D718DB">
      <w:pPr>
        <w:tabs>
          <w:tab w:val="left" w:pos="0"/>
        </w:tabs>
        <w:spacing w:before="120" w:after="120" w:line="360" w:lineRule="exact"/>
        <w:ind w:firstLine="567"/>
        <w:jc w:val="both"/>
        <w:rPr>
          <w:b/>
          <w:bCs/>
          <w:i/>
          <w:iCs/>
          <w:sz w:val="27"/>
          <w:szCs w:val="27"/>
        </w:rPr>
      </w:pPr>
      <w:r w:rsidRPr="00D718DB">
        <w:rPr>
          <w:b/>
          <w:bCs/>
          <w:i/>
          <w:iCs/>
          <w:sz w:val="27"/>
          <w:szCs w:val="27"/>
        </w:rPr>
        <w:t>1. Đối với giấy phép cung</w:t>
      </w:r>
      <w:r w:rsidRPr="00D718DB">
        <w:rPr>
          <w:b/>
          <w:bCs/>
          <w:i/>
          <w:iCs/>
          <w:sz w:val="27"/>
          <w:szCs w:val="27"/>
          <w:lang w:val="vi-VN"/>
        </w:rPr>
        <w:t xml:space="preserve"> cấp dịch vụ viễn thông có hạ tầng mạng </w:t>
      </w:r>
    </w:p>
    <w:p w14:paraId="07695D0E" w14:textId="77777777" w:rsidR="00A2692C" w:rsidRPr="00D718DB" w:rsidRDefault="00A2692C" w:rsidP="00D718DB">
      <w:pPr>
        <w:spacing w:before="120" w:after="120" w:line="360" w:lineRule="exact"/>
        <w:ind w:firstLine="567"/>
        <w:jc w:val="both"/>
        <w:rPr>
          <w:sz w:val="27"/>
          <w:szCs w:val="27"/>
        </w:rPr>
      </w:pPr>
      <w:r w:rsidRPr="00D718DB">
        <w:rPr>
          <w:sz w:val="27"/>
          <w:szCs w:val="27"/>
          <w:lang w:val="vi-VN"/>
        </w:rPr>
        <w:t xml:space="preserve">a) </w:t>
      </w:r>
      <w:r w:rsidRPr="00D718DB">
        <w:rPr>
          <w:sz w:val="27"/>
          <w:szCs w:val="27"/>
        </w:rPr>
        <w:t>Ngày chính thức khai thác mạng</w:t>
      </w:r>
    </w:p>
    <w:p w14:paraId="7023841A" w14:textId="77777777" w:rsidR="00A2692C" w:rsidRPr="00D718DB" w:rsidRDefault="00A2692C" w:rsidP="00D718DB">
      <w:pPr>
        <w:spacing w:before="120" w:after="120" w:line="360" w:lineRule="exact"/>
        <w:ind w:firstLine="567"/>
        <w:jc w:val="both"/>
        <w:rPr>
          <w:sz w:val="27"/>
          <w:szCs w:val="27"/>
        </w:rPr>
      </w:pPr>
      <w:r w:rsidRPr="00D718DB">
        <w:rPr>
          <w:sz w:val="27"/>
          <w:szCs w:val="27"/>
          <w:lang w:val="vi-VN"/>
        </w:rPr>
        <w:t xml:space="preserve">b) </w:t>
      </w:r>
      <w:r w:rsidRPr="00D718DB">
        <w:rPr>
          <w:sz w:val="27"/>
          <w:szCs w:val="27"/>
        </w:rPr>
        <w:t xml:space="preserve">Phạm vi mạng đã được thiết lập </w:t>
      </w:r>
    </w:p>
    <w:p w14:paraId="1D8FC51F" w14:textId="77777777" w:rsidR="00A2692C" w:rsidRPr="00D718DB" w:rsidRDefault="00A2692C" w:rsidP="00D718DB">
      <w:pPr>
        <w:spacing w:before="120" w:after="120" w:line="360" w:lineRule="exact"/>
        <w:ind w:firstLine="567"/>
        <w:jc w:val="both"/>
        <w:rPr>
          <w:sz w:val="27"/>
          <w:szCs w:val="27"/>
        </w:rPr>
      </w:pPr>
      <w:r w:rsidRPr="00D718DB">
        <w:rPr>
          <w:sz w:val="27"/>
          <w:szCs w:val="27"/>
          <w:lang w:val="vi-VN"/>
        </w:rPr>
        <w:t xml:space="preserve">c) </w:t>
      </w:r>
      <w:r w:rsidRPr="00D718DB">
        <w:rPr>
          <w:sz w:val="27"/>
          <w:szCs w:val="27"/>
        </w:rPr>
        <w:t xml:space="preserve">Cấu hình mạng viễn thông </w:t>
      </w:r>
    </w:p>
    <w:p w14:paraId="2F89EA7D" w14:textId="77777777" w:rsidR="00A2692C" w:rsidRPr="00D718DB" w:rsidRDefault="00A2692C" w:rsidP="00D718DB">
      <w:pPr>
        <w:pStyle w:val="ListParagraph"/>
        <w:spacing w:before="120" w:after="120" w:line="360" w:lineRule="exact"/>
        <w:ind w:left="0" w:firstLine="567"/>
        <w:contextualSpacing w:val="0"/>
        <w:jc w:val="both"/>
        <w:rPr>
          <w:sz w:val="27"/>
          <w:szCs w:val="27"/>
        </w:rPr>
      </w:pPr>
      <w:r w:rsidRPr="00D718DB">
        <w:rPr>
          <w:sz w:val="27"/>
          <w:szCs w:val="27"/>
          <w:lang w:val="vi-VN"/>
        </w:rPr>
        <w:t>d</w:t>
      </w:r>
      <w:r w:rsidRPr="00D718DB">
        <w:rPr>
          <w:sz w:val="27"/>
          <w:szCs w:val="27"/>
        </w:rPr>
        <w:t xml:space="preserve">) Công nghệ, tiêu chuẩn, quy chuẩn </w:t>
      </w:r>
    </w:p>
    <w:p w14:paraId="58F5880A"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đ) </w:t>
      </w:r>
      <w:r w:rsidRPr="00D718DB">
        <w:rPr>
          <w:sz w:val="27"/>
          <w:szCs w:val="27"/>
        </w:rPr>
        <w:t>Ngày chính thức cung cấp dịch vụ</w:t>
      </w:r>
    </w:p>
    <w:p w14:paraId="5E70BE2C"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e) </w:t>
      </w:r>
      <w:r w:rsidRPr="00D718DB">
        <w:rPr>
          <w:sz w:val="27"/>
          <w:szCs w:val="27"/>
        </w:rPr>
        <w:t>Loại hình dịch vụ cung cấp</w:t>
      </w:r>
    </w:p>
    <w:p w14:paraId="263C9652"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g) </w:t>
      </w:r>
      <w:r w:rsidRPr="00D718DB">
        <w:rPr>
          <w:sz w:val="27"/>
          <w:szCs w:val="27"/>
        </w:rPr>
        <w:t>Phạm vi cung cấp dịch vụ</w:t>
      </w:r>
    </w:p>
    <w:p w14:paraId="7D5F96AF"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h) </w:t>
      </w:r>
      <w:r w:rsidRPr="00D718DB">
        <w:rPr>
          <w:sz w:val="27"/>
          <w:szCs w:val="27"/>
        </w:rPr>
        <w:t>Giá dịch vụ và</w:t>
      </w:r>
      <w:r w:rsidRPr="00D718DB">
        <w:rPr>
          <w:sz w:val="27"/>
          <w:szCs w:val="27"/>
          <w:lang w:val="vi-VN"/>
        </w:rPr>
        <w:t xml:space="preserve"> h</w:t>
      </w:r>
      <w:r w:rsidRPr="00D718DB">
        <w:rPr>
          <w:sz w:val="27"/>
          <w:szCs w:val="27"/>
        </w:rPr>
        <w:t>ình thức thanh toán giá dịch</w:t>
      </w:r>
      <w:r w:rsidRPr="00D718DB">
        <w:rPr>
          <w:sz w:val="27"/>
          <w:szCs w:val="27"/>
          <w:lang w:val="vi-VN"/>
        </w:rPr>
        <w:t xml:space="preserve"> vụ</w:t>
      </w:r>
    </w:p>
    <w:p w14:paraId="5724C20A"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i) </w:t>
      </w:r>
      <w:r w:rsidRPr="00D718DB">
        <w:rPr>
          <w:sz w:val="27"/>
          <w:szCs w:val="27"/>
        </w:rPr>
        <w:t>Tài nguyên viễn thông đang sử dụng</w:t>
      </w:r>
    </w:p>
    <w:p w14:paraId="3834ED3F" w14:textId="77777777" w:rsidR="00A2692C" w:rsidRPr="00D718DB" w:rsidRDefault="00A2692C" w:rsidP="00D718DB">
      <w:pPr>
        <w:tabs>
          <w:tab w:val="left" w:pos="720"/>
        </w:tabs>
        <w:spacing w:before="120" w:after="120" w:line="360" w:lineRule="exact"/>
        <w:ind w:firstLine="567"/>
        <w:jc w:val="both"/>
        <w:rPr>
          <w:sz w:val="27"/>
          <w:szCs w:val="27"/>
          <w:lang w:val="vi-VN"/>
        </w:rPr>
      </w:pPr>
      <w:r w:rsidRPr="00D718DB">
        <w:rPr>
          <w:sz w:val="27"/>
          <w:szCs w:val="27"/>
          <w:lang w:val="vi-VN"/>
        </w:rPr>
        <w:t xml:space="preserve">k) </w:t>
      </w:r>
      <w:r w:rsidRPr="00D718DB">
        <w:rPr>
          <w:sz w:val="27"/>
          <w:szCs w:val="27"/>
        </w:rPr>
        <w:t>Phương án bảo đảm an toàn cơ</w:t>
      </w:r>
      <w:r w:rsidRPr="00D718DB">
        <w:rPr>
          <w:sz w:val="27"/>
          <w:szCs w:val="27"/>
          <w:lang w:val="vi-VN"/>
        </w:rPr>
        <w:t xml:space="preserve"> sở hạ tầng và an toàn thông tin mạng và an ninh thông tin</w:t>
      </w:r>
    </w:p>
    <w:p w14:paraId="617E6E24" w14:textId="77777777" w:rsidR="00A2692C" w:rsidRPr="00D718DB" w:rsidRDefault="00A2692C" w:rsidP="00D718DB">
      <w:pPr>
        <w:spacing w:before="120" w:after="120" w:line="360" w:lineRule="exact"/>
        <w:ind w:firstLine="567"/>
        <w:jc w:val="both"/>
        <w:rPr>
          <w:b/>
          <w:bCs/>
          <w:i/>
          <w:iCs/>
          <w:sz w:val="27"/>
          <w:szCs w:val="27"/>
          <w:lang w:val="vi-VN"/>
        </w:rPr>
      </w:pPr>
      <w:r w:rsidRPr="00D718DB">
        <w:rPr>
          <w:b/>
          <w:bCs/>
          <w:i/>
          <w:iCs/>
          <w:sz w:val="27"/>
          <w:szCs w:val="27"/>
          <w:lang w:val="vi-VN"/>
        </w:rPr>
        <w:t>2. Đối với giấy phép cung cấp dịch vụ viễn thông không có hạ tầng mạng</w:t>
      </w:r>
    </w:p>
    <w:p w14:paraId="4A543644"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a) </w:t>
      </w:r>
      <w:r w:rsidRPr="00D718DB">
        <w:rPr>
          <w:sz w:val="27"/>
          <w:szCs w:val="27"/>
        </w:rPr>
        <w:t>Ngày chính thức cung cấp dịch vụ</w:t>
      </w:r>
    </w:p>
    <w:p w14:paraId="1BB2AAB8"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Loại hình dịch vụ cung cấp</w:t>
      </w:r>
    </w:p>
    <w:p w14:paraId="304C0A6B"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c) </w:t>
      </w:r>
      <w:r w:rsidRPr="00D718DB">
        <w:rPr>
          <w:sz w:val="27"/>
          <w:szCs w:val="27"/>
        </w:rPr>
        <w:t>Phạm vi cung cấp dịch vụ</w:t>
      </w:r>
    </w:p>
    <w:p w14:paraId="70387FD6"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t xml:space="preserve">d) </w:t>
      </w:r>
      <w:r w:rsidRPr="00D718DB">
        <w:rPr>
          <w:sz w:val="27"/>
          <w:szCs w:val="27"/>
        </w:rPr>
        <w:t>Các địa chỉ đặt hệ thống trang thiết bị để cung cấp dịch vụ</w:t>
      </w:r>
      <w:r w:rsidRPr="00D718DB">
        <w:rPr>
          <w:sz w:val="27"/>
          <w:szCs w:val="27"/>
        </w:rPr>
        <w:tab/>
      </w:r>
    </w:p>
    <w:p w14:paraId="428D3432" w14:textId="77777777" w:rsidR="00A2692C" w:rsidRPr="00D718DB" w:rsidRDefault="00A2692C" w:rsidP="00D718DB">
      <w:pPr>
        <w:tabs>
          <w:tab w:val="left" w:pos="720"/>
        </w:tabs>
        <w:spacing w:before="120" w:after="120" w:line="360" w:lineRule="exact"/>
        <w:ind w:firstLine="567"/>
        <w:jc w:val="both"/>
        <w:rPr>
          <w:sz w:val="27"/>
          <w:szCs w:val="27"/>
        </w:rPr>
      </w:pPr>
      <w:r w:rsidRPr="00D718DB">
        <w:rPr>
          <w:sz w:val="27"/>
          <w:szCs w:val="27"/>
          <w:lang w:val="vi-VN"/>
        </w:rPr>
        <w:lastRenderedPageBreak/>
        <w:t xml:space="preserve">đ) </w:t>
      </w:r>
      <w:r w:rsidRPr="00D718DB">
        <w:rPr>
          <w:sz w:val="27"/>
          <w:szCs w:val="27"/>
        </w:rPr>
        <w:t xml:space="preserve"> Sơ đồ hệ thống thiết bị</w:t>
      </w:r>
    </w:p>
    <w:p w14:paraId="3E183AF4" w14:textId="77777777" w:rsidR="00A2692C" w:rsidRPr="00D718DB" w:rsidRDefault="00A2692C" w:rsidP="00D718DB">
      <w:pPr>
        <w:spacing w:before="120" w:after="120" w:line="360" w:lineRule="exact"/>
        <w:ind w:firstLine="567"/>
        <w:jc w:val="both"/>
        <w:rPr>
          <w:sz w:val="27"/>
          <w:szCs w:val="27"/>
        </w:rPr>
      </w:pPr>
      <w:r w:rsidRPr="00D718DB">
        <w:rPr>
          <w:sz w:val="27"/>
          <w:szCs w:val="27"/>
          <w:lang w:val="vi-VN"/>
        </w:rPr>
        <w:t xml:space="preserve">e) </w:t>
      </w:r>
      <w:r w:rsidRPr="00D718DB">
        <w:rPr>
          <w:sz w:val="27"/>
          <w:szCs w:val="27"/>
        </w:rPr>
        <w:t>Thuê kênh và kết nối</w:t>
      </w:r>
    </w:p>
    <w:p w14:paraId="429A85D9" w14:textId="77777777" w:rsidR="00A2692C" w:rsidRPr="00D718DB" w:rsidRDefault="00A2692C" w:rsidP="00D718DB">
      <w:pPr>
        <w:spacing w:before="120" w:after="120" w:line="360" w:lineRule="exact"/>
        <w:ind w:firstLine="567"/>
        <w:jc w:val="both"/>
        <w:rPr>
          <w:sz w:val="27"/>
          <w:szCs w:val="27"/>
        </w:rPr>
      </w:pPr>
      <w:r w:rsidRPr="00D718DB">
        <w:rPr>
          <w:sz w:val="27"/>
          <w:szCs w:val="27"/>
          <w:lang w:val="vi-VN"/>
        </w:rPr>
        <w:t xml:space="preserve">g) </w:t>
      </w:r>
      <w:r w:rsidRPr="00D718DB">
        <w:rPr>
          <w:sz w:val="27"/>
          <w:szCs w:val="27"/>
        </w:rPr>
        <w:t>Tài nguyên viễn thông đang sử dụng</w:t>
      </w:r>
    </w:p>
    <w:p w14:paraId="3D0D9C31" w14:textId="77777777" w:rsidR="00A2692C" w:rsidRPr="00D718DB" w:rsidRDefault="00A2692C" w:rsidP="00D718DB">
      <w:pPr>
        <w:spacing w:before="120" w:after="120" w:line="360" w:lineRule="exact"/>
        <w:ind w:firstLine="567"/>
        <w:jc w:val="both"/>
        <w:rPr>
          <w:sz w:val="27"/>
          <w:szCs w:val="27"/>
          <w:lang w:val="vi-VN"/>
        </w:rPr>
      </w:pPr>
      <w:r w:rsidRPr="00D718DB">
        <w:rPr>
          <w:sz w:val="27"/>
          <w:szCs w:val="27"/>
          <w:lang w:val="vi-VN"/>
        </w:rPr>
        <w:t xml:space="preserve">h) </w:t>
      </w:r>
      <w:r w:rsidRPr="00D718DB">
        <w:rPr>
          <w:sz w:val="27"/>
          <w:szCs w:val="27"/>
        </w:rPr>
        <w:t>Giá dịch vụ và</w:t>
      </w:r>
      <w:r w:rsidRPr="00D718DB">
        <w:rPr>
          <w:sz w:val="27"/>
          <w:szCs w:val="27"/>
          <w:lang w:val="vi-VN"/>
        </w:rPr>
        <w:t xml:space="preserve"> h</w:t>
      </w:r>
      <w:r w:rsidRPr="00D718DB">
        <w:rPr>
          <w:sz w:val="27"/>
          <w:szCs w:val="27"/>
        </w:rPr>
        <w:t>ình thức thanh toán giá dịch</w:t>
      </w:r>
      <w:r w:rsidRPr="00D718DB">
        <w:rPr>
          <w:sz w:val="27"/>
          <w:szCs w:val="27"/>
          <w:lang w:val="vi-VN"/>
        </w:rPr>
        <w:t xml:space="preserve"> vụ</w:t>
      </w:r>
    </w:p>
    <w:p w14:paraId="4E2DCCC8" w14:textId="77777777" w:rsidR="00A2692C" w:rsidRPr="00D718DB" w:rsidRDefault="00A2692C" w:rsidP="00D718DB">
      <w:pPr>
        <w:spacing w:before="120" w:after="120" w:line="360" w:lineRule="exact"/>
        <w:ind w:firstLine="567"/>
        <w:jc w:val="both"/>
        <w:rPr>
          <w:sz w:val="27"/>
          <w:szCs w:val="27"/>
          <w:lang w:val="vi-VN"/>
        </w:rPr>
      </w:pPr>
      <w:r w:rsidRPr="00D718DB">
        <w:rPr>
          <w:sz w:val="27"/>
          <w:szCs w:val="27"/>
          <w:lang w:val="vi-VN"/>
        </w:rPr>
        <w:t>i) Quy chuẩn, tiêu chuẩn chất lượng dịch vụ đang áp dụng</w:t>
      </w:r>
    </w:p>
    <w:p w14:paraId="4E15EB59" w14:textId="77777777" w:rsidR="00A2692C" w:rsidRPr="00D718DB" w:rsidRDefault="00A2692C" w:rsidP="00D718DB">
      <w:pPr>
        <w:tabs>
          <w:tab w:val="left" w:pos="0"/>
        </w:tabs>
        <w:spacing w:before="120" w:after="120" w:line="360" w:lineRule="exact"/>
        <w:ind w:firstLine="567"/>
        <w:jc w:val="both"/>
        <w:rPr>
          <w:sz w:val="27"/>
          <w:szCs w:val="27"/>
        </w:rPr>
      </w:pPr>
      <w:r w:rsidRPr="00D718DB">
        <w:rPr>
          <w:sz w:val="27"/>
          <w:szCs w:val="27"/>
        </w:rPr>
        <w:t>Trân trọng.</w:t>
      </w:r>
    </w:p>
    <w:tbl>
      <w:tblPr>
        <w:tblW w:w="4610" w:type="pct"/>
        <w:jc w:val="center"/>
        <w:tblCellMar>
          <w:left w:w="0" w:type="dxa"/>
          <w:right w:w="0" w:type="dxa"/>
        </w:tblCellMar>
        <w:tblLook w:val="0000" w:firstRow="0" w:lastRow="0" w:firstColumn="0" w:lastColumn="0" w:noHBand="0" w:noVBand="0"/>
      </w:tblPr>
      <w:tblGrid>
        <w:gridCol w:w="2553"/>
        <w:gridCol w:w="5813"/>
      </w:tblGrid>
      <w:tr w:rsidR="00A2692C" w:rsidRPr="00D718DB" w14:paraId="3B5A0A95" w14:textId="77777777" w:rsidTr="00075275">
        <w:trPr>
          <w:jc w:val="center"/>
        </w:trPr>
        <w:tc>
          <w:tcPr>
            <w:tcW w:w="1526" w:type="pct"/>
            <w:tcMar>
              <w:top w:w="0" w:type="dxa"/>
              <w:left w:w="108" w:type="dxa"/>
              <w:bottom w:w="0" w:type="dxa"/>
              <w:right w:w="108" w:type="dxa"/>
            </w:tcMar>
          </w:tcPr>
          <w:p w14:paraId="39F2953E" w14:textId="77777777" w:rsidR="00A2692C" w:rsidRPr="00D718DB" w:rsidRDefault="00A2692C" w:rsidP="00D718DB">
            <w:pPr>
              <w:tabs>
                <w:tab w:val="left" w:pos="0"/>
              </w:tabs>
              <w:spacing w:before="120" w:after="120" w:line="360" w:lineRule="exact"/>
              <w:ind w:firstLine="176"/>
              <w:rPr>
                <w:b/>
                <w:bCs/>
                <w:i/>
                <w:iCs/>
                <w:sz w:val="27"/>
                <w:szCs w:val="27"/>
              </w:rPr>
            </w:pPr>
            <w:r w:rsidRPr="00D718DB">
              <w:rPr>
                <w:b/>
                <w:bCs/>
                <w:i/>
                <w:iCs/>
                <w:sz w:val="27"/>
                <w:szCs w:val="27"/>
              </w:rPr>
              <w:t>Nơi nhận:</w:t>
            </w:r>
          </w:p>
          <w:p w14:paraId="2A54322F" w14:textId="77777777" w:rsidR="00A2692C" w:rsidRPr="00D718DB" w:rsidRDefault="00A2692C" w:rsidP="00D718DB">
            <w:pPr>
              <w:pStyle w:val="ListParagraph"/>
              <w:numPr>
                <w:ilvl w:val="2"/>
                <w:numId w:val="10"/>
              </w:numPr>
              <w:tabs>
                <w:tab w:val="left" w:pos="0"/>
                <w:tab w:val="left" w:pos="322"/>
              </w:tabs>
              <w:spacing w:before="120" w:after="120" w:line="360" w:lineRule="exact"/>
              <w:ind w:left="0" w:firstLine="176"/>
              <w:contextualSpacing w:val="0"/>
              <w:jc w:val="both"/>
              <w:rPr>
                <w:sz w:val="27"/>
                <w:szCs w:val="27"/>
              </w:rPr>
            </w:pPr>
            <w:r w:rsidRPr="00D718DB">
              <w:rPr>
                <w:sz w:val="27"/>
                <w:szCs w:val="27"/>
              </w:rPr>
              <w:t>Như trên;</w:t>
            </w:r>
          </w:p>
          <w:p w14:paraId="7B15F390" w14:textId="77777777" w:rsidR="00A2692C" w:rsidRPr="00D718DB" w:rsidRDefault="00A2692C" w:rsidP="00D718DB">
            <w:pPr>
              <w:pStyle w:val="ListParagraph"/>
              <w:numPr>
                <w:ilvl w:val="2"/>
                <w:numId w:val="10"/>
              </w:numPr>
              <w:tabs>
                <w:tab w:val="left" w:pos="0"/>
                <w:tab w:val="left" w:pos="322"/>
              </w:tabs>
              <w:spacing w:before="120" w:after="120" w:line="360" w:lineRule="exact"/>
              <w:ind w:left="0" w:firstLine="176"/>
              <w:contextualSpacing w:val="0"/>
              <w:jc w:val="both"/>
              <w:rPr>
                <w:sz w:val="27"/>
                <w:szCs w:val="27"/>
              </w:rPr>
            </w:pPr>
            <w:r w:rsidRPr="00D718DB">
              <w:rPr>
                <w:sz w:val="27"/>
                <w:szCs w:val="27"/>
              </w:rPr>
              <w:t>…..</w:t>
            </w:r>
          </w:p>
        </w:tc>
        <w:tc>
          <w:tcPr>
            <w:tcW w:w="3474" w:type="pct"/>
            <w:tcMar>
              <w:top w:w="0" w:type="dxa"/>
              <w:left w:w="108" w:type="dxa"/>
              <w:bottom w:w="0" w:type="dxa"/>
              <w:right w:w="108" w:type="dxa"/>
            </w:tcMar>
          </w:tcPr>
          <w:p w14:paraId="142DC7E3" w14:textId="77777777" w:rsidR="00A2692C" w:rsidRPr="00D718DB" w:rsidRDefault="00A2692C" w:rsidP="00D718DB">
            <w:pPr>
              <w:tabs>
                <w:tab w:val="left" w:pos="0"/>
              </w:tabs>
              <w:spacing w:before="120" w:after="120" w:line="360" w:lineRule="exact"/>
              <w:ind w:right="-57" w:firstLine="22"/>
              <w:jc w:val="center"/>
              <w:rPr>
                <w:sz w:val="27"/>
                <w:szCs w:val="27"/>
              </w:rPr>
            </w:pPr>
            <w:r w:rsidRPr="00D718DB">
              <w:rPr>
                <w:b/>
                <w:bCs/>
                <w:sz w:val="27"/>
                <w:szCs w:val="27"/>
              </w:rPr>
              <w:t xml:space="preserve">NGƯỜI ĐẠI DIỆN THEO PHÁP LUẬT </w:t>
            </w:r>
            <w:r w:rsidRPr="00D718DB">
              <w:rPr>
                <w:b/>
                <w:bCs/>
                <w:sz w:val="27"/>
                <w:szCs w:val="27"/>
              </w:rPr>
              <w:br/>
              <w:t>CỦA DOANH NGHIỆP</w:t>
            </w:r>
            <w:r w:rsidRPr="00D718DB">
              <w:rPr>
                <w:b/>
                <w:bCs/>
                <w:sz w:val="27"/>
                <w:szCs w:val="27"/>
              </w:rPr>
              <w:br/>
            </w:r>
            <w:r w:rsidRPr="00D718DB">
              <w:rPr>
                <w:i/>
                <w:iCs/>
                <w:spacing w:val="-20"/>
                <w:sz w:val="27"/>
                <w:szCs w:val="27"/>
              </w:rPr>
              <w:t>(Ký, ghi rõ họ tên, chức danh và đóng dấu</w:t>
            </w:r>
            <w:r w:rsidRPr="00D718DB">
              <w:rPr>
                <w:i/>
                <w:iCs/>
                <w:spacing w:val="-20"/>
                <w:sz w:val="27"/>
                <w:szCs w:val="27"/>
                <w:lang w:val="vi-VN"/>
              </w:rPr>
              <w:t>/ký số</w:t>
            </w:r>
            <w:r w:rsidRPr="00D718DB">
              <w:rPr>
                <w:i/>
                <w:iCs/>
                <w:spacing w:val="-20"/>
                <w:sz w:val="27"/>
                <w:szCs w:val="27"/>
              </w:rPr>
              <w:t>)</w:t>
            </w:r>
          </w:p>
        </w:tc>
      </w:tr>
    </w:tbl>
    <w:p w14:paraId="21F45A46" w14:textId="677EE1B8" w:rsidR="00A2692C" w:rsidRPr="00D718DB" w:rsidRDefault="00A2692C"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br w:type="page"/>
      </w:r>
      <w:r w:rsidRPr="00D718DB">
        <w:rPr>
          <w:rFonts w:ascii="Times New Roman" w:hAnsi="Times New Roman"/>
          <w:color w:val="000000" w:themeColor="text1"/>
          <w:sz w:val="27"/>
          <w:szCs w:val="27"/>
        </w:rPr>
        <w:lastRenderedPageBreak/>
        <w:t>9</w:t>
      </w:r>
      <w:r w:rsidRPr="00D718DB">
        <w:rPr>
          <w:rFonts w:ascii="Times New Roman" w:hAnsi="Times New Roman"/>
          <w:color w:val="000000" w:themeColor="text1"/>
          <w:sz w:val="27"/>
          <w:szCs w:val="27"/>
          <w:lang w:val="vi-VN"/>
        </w:rPr>
        <w:t xml:space="preserve">. </w:t>
      </w:r>
      <w:r w:rsidR="0007105F" w:rsidRPr="00D718DB">
        <w:rPr>
          <w:rFonts w:ascii="Times New Roman" w:hAnsi="Times New Roman"/>
          <w:color w:val="000000" w:themeColor="text1"/>
          <w:sz w:val="27"/>
          <w:szCs w:val="27"/>
          <w:lang w:val="vi-VN"/>
        </w:rPr>
        <w:t>Sửa đổi, bổ sung giấy phép cung cấp dịch vụ viễn thông không có hạ tầng mạng, loại hình dịch vụ viễn thông cố định mặt đất (dịch vụ viễn thông cung cấp trên mạng viễn thông cố định mặt đất) đối với trường hợp quy định tại điểm a, điểm b khoản 1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A2692C" w:rsidRPr="00D718DB" w14:paraId="37A857C6" w14:textId="77777777" w:rsidTr="00075275">
        <w:tc>
          <w:tcPr>
            <w:tcW w:w="1294" w:type="pct"/>
            <w:shd w:val="clear" w:color="auto" w:fill="auto"/>
            <w:vAlign w:val="center"/>
          </w:tcPr>
          <w:p w14:paraId="3637E0CF" w14:textId="77777777" w:rsidR="00A2692C" w:rsidRPr="00D718DB" w:rsidRDefault="00A2692C"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5F5C086C" w14:textId="3102D176" w:rsidR="0007105F" w:rsidRPr="00D718DB" w:rsidRDefault="0007105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Trong thời hạn hiệu lực của giấy phép cung cấp dịch vụ không có hạ tầng mạng, loại hình dịch vụ viễn thông cố định mặt đất (dịch vụ viễn thông cung cấp trên mạng viễn thông cố định mặt đất), doanh nghiệp đã được cấp phép phải làm thủ tục đề nghị sửa đổi, bổ sung giấy phép khi có ít nhất một trong các thay đổi sau:</w:t>
            </w:r>
          </w:p>
          <w:p w14:paraId="68BC1317" w14:textId="77777777" w:rsidR="0007105F" w:rsidRPr="00D718DB" w:rsidRDefault="0007105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Thay đổi tên doanh nghiệp được cấp phép theo quy định của pháp luật về doanh nghiệp;</w:t>
            </w:r>
          </w:p>
          <w:p w14:paraId="78325D9E" w14:textId="77777777" w:rsidR="00A2692C" w:rsidRPr="00D718DB" w:rsidRDefault="0007105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Ngừng một phần hoạt động kinh doanh dịch vụ viễn thông tại giấy phép đã được cấp.</w:t>
            </w:r>
          </w:p>
          <w:p w14:paraId="3CB2A0F2" w14:textId="007BF280" w:rsidR="0007105F" w:rsidRPr="00D718DB" w:rsidRDefault="0007105F"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2. </w:t>
            </w:r>
            <w:r w:rsidRPr="00D718DB">
              <w:rPr>
                <w:bCs/>
                <w:sz w:val="27"/>
                <w:szCs w:val="27"/>
                <w:lang w:val="en-GB"/>
              </w:rPr>
              <w:t xml:space="preserve">Doanh nghiệp nộp 01 bộ hồ sơ đề nghị sửa đổi, bổ sung giấy phép kinh doanh dịch vụ viễn thông đến </w:t>
            </w:r>
            <w:r w:rsidRPr="00D718DB">
              <w:rPr>
                <w:sz w:val="27"/>
                <w:szCs w:val="27"/>
                <w:lang w:val="en-GB"/>
              </w:rPr>
              <w:t>Ủy ban nhân dân cấp tỉnh</w:t>
            </w:r>
            <w:r w:rsidR="00F35F1A" w:rsidRPr="00D718DB">
              <w:rPr>
                <w:sz w:val="27"/>
                <w:szCs w:val="27"/>
                <w:lang w:val="en-GB"/>
              </w:rPr>
              <w:t xml:space="preserve"> nơi doanh nghiệp đặt trụ sở chính</w:t>
            </w:r>
            <w:r w:rsidRPr="00D718DB">
              <w:rPr>
                <w:bCs/>
                <w:sz w:val="27"/>
                <w:szCs w:val="27"/>
                <w:lang w:val="en-GB"/>
              </w:rPr>
              <w:t xml:space="preserve"> và chịu trách nhiệm về tính trung thực và chính xác của hồ sơ.</w:t>
            </w:r>
          </w:p>
          <w:p w14:paraId="7F928043" w14:textId="77777777" w:rsidR="0007105F" w:rsidRPr="00D718DB" w:rsidRDefault="0007105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324F7E08" w14:textId="77777777" w:rsidR="0007105F" w:rsidRPr="00D718DB" w:rsidRDefault="0007105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hợp lệ, trong thời hạn 15 ngày kể từ ngày kết thúc thời hạn xét tính hợp lệ của hồ sơ, Ủy ban nhân dân cấp tỉnh xét cấp giấy phép kinh doanh dịch vụ viễn thông sửa đổi, bổ sung cho doanh nghiệp theo thẩm quyền.</w:t>
            </w:r>
          </w:p>
          <w:p w14:paraId="03C03675" w14:textId="77777777" w:rsidR="0007105F" w:rsidRPr="00D718DB" w:rsidRDefault="0007105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sửa đổi, bổ sung giấy phép, trong thời hạn 15 ngày kể từ ngày kết thúc thời hạn xét tính hợp lệ của hồ sơ, Ủy ban nhân dân cấp tỉnh thông báo bằng văn bản nêu rõ lý do từ chối cho doanh nghiệp đề nghị sửa đổi, bổ sung giấy phép biết.</w:t>
            </w:r>
          </w:p>
          <w:p w14:paraId="17692475" w14:textId="58DD061A" w:rsidR="0007105F" w:rsidRPr="00D718DB" w:rsidRDefault="0007105F"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4. </w:t>
            </w:r>
            <w:r w:rsidRPr="00D718DB">
              <w:rPr>
                <w:bCs/>
                <w:sz w:val="27"/>
                <w:szCs w:val="27"/>
                <w:lang w:val="en-GB"/>
              </w:rPr>
              <w:t xml:space="preserve">Trường hợp doanh nghiệp được cấp giấy phép kinh doanh dịch vụ viễn thông, cơ quan cấp phép có trách nhiệm gửi Bộ Công an, Bộ Khoa học và Công nghệ (Cục Viễn thông) và Ủy ban nhân dân cấp tỉnh nơi cấp giấy phép được sửa đổi, </w:t>
            </w:r>
            <w:r w:rsidRPr="00D718DB">
              <w:rPr>
                <w:bCs/>
                <w:sz w:val="27"/>
                <w:szCs w:val="27"/>
                <w:lang w:val="en-GB"/>
              </w:rPr>
              <w:lastRenderedPageBreak/>
              <w:t>bổ sung bản sao giấy phép để phối hợp quản lý.</w:t>
            </w:r>
          </w:p>
        </w:tc>
      </w:tr>
      <w:tr w:rsidR="00A2692C" w:rsidRPr="00D718DB" w14:paraId="6E16B7C4" w14:textId="77777777" w:rsidTr="00075275">
        <w:tc>
          <w:tcPr>
            <w:tcW w:w="1294" w:type="pct"/>
            <w:shd w:val="clear" w:color="auto" w:fill="auto"/>
            <w:vAlign w:val="center"/>
          </w:tcPr>
          <w:p w14:paraId="503C1468" w14:textId="77777777" w:rsidR="00A2692C" w:rsidRPr="00D718DB" w:rsidRDefault="00A2692C"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2BE7AC94"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71D47896"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7F2315FD"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000F82BA"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A2692C" w:rsidRPr="00D718DB" w14:paraId="340B288B" w14:textId="77777777" w:rsidTr="00075275">
        <w:tc>
          <w:tcPr>
            <w:tcW w:w="1294" w:type="pct"/>
            <w:shd w:val="clear" w:color="auto" w:fill="auto"/>
            <w:vAlign w:val="center"/>
          </w:tcPr>
          <w:p w14:paraId="7894BBC2" w14:textId="77777777" w:rsidR="00A2692C" w:rsidRPr="00D718DB" w:rsidRDefault="00A2692C"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7CF3FC21"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261B1772" w14:textId="22C452E1" w:rsidR="0007105F" w:rsidRPr="00D718DB" w:rsidRDefault="00A2692C"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0007105F" w:rsidRPr="00D718DB">
              <w:rPr>
                <w:bCs/>
                <w:sz w:val="27"/>
                <w:szCs w:val="27"/>
                <w:lang w:val="en-GB"/>
              </w:rPr>
              <w:t xml:space="preserve">Đơn đề nghị sửa đổi, bổ sung giấy phép kinh doanh dịch vụ viễn thông theo Mẫu số 13 tại Phụ lục I kèm theo </w:t>
            </w:r>
            <w:r w:rsidR="0007105F" w:rsidRPr="00D718DB">
              <w:rPr>
                <w:color w:val="000000" w:themeColor="text1"/>
                <w:sz w:val="27"/>
                <w:szCs w:val="27"/>
              </w:rPr>
              <w:t>Nghị định số 133/2025/NĐ-CP</w:t>
            </w:r>
            <w:r w:rsidR="0007105F" w:rsidRPr="00D718DB">
              <w:rPr>
                <w:bCs/>
                <w:sz w:val="27"/>
                <w:szCs w:val="27"/>
                <w:lang w:val="en-GB"/>
              </w:rPr>
              <w:t>;</w:t>
            </w:r>
          </w:p>
          <w:p w14:paraId="371C8B87" w14:textId="021902B7" w:rsidR="00A2692C" w:rsidRPr="00D718DB" w:rsidRDefault="0007105F"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 Báo cáo tình hình thực hiện giấy phép kinh doanh dịch vụ viễn thông kể từ ngày được cấp giấy phép đến ngày nộp hồ sơ đề nghị sửa đổi, bổ sung giấy phép theo Mẫu số 14 tại Phụ lục I kèm theo </w:t>
            </w:r>
            <w:r w:rsidRPr="00D718DB">
              <w:rPr>
                <w:color w:val="000000" w:themeColor="text1"/>
                <w:sz w:val="27"/>
                <w:szCs w:val="27"/>
              </w:rPr>
              <w:t>Nghị định số 133/2025/NĐ-CP</w:t>
            </w:r>
            <w:r w:rsidR="00A2692C" w:rsidRPr="00D718DB">
              <w:rPr>
                <w:color w:val="000000" w:themeColor="text1"/>
                <w:sz w:val="27"/>
                <w:szCs w:val="27"/>
              </w:rPr>
              <w:t>.</w:t>
            </w:r>
          </w:p>
          <w:p w14:paraId="6CE54EC1" w14:textId="08F9AC7B" w:rsidR="00A2692C" w:rsidRPr="00D718DB" w:rsidRDefault="0007105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w:t>
            </w:r>
            <w:r w:rsidR="00A2692C" w:rsidRPr="00D718DB">
              <w:rPr>
                <w:color w:val="000000" w:themeColor="text1"/>
                <w:sz w:val="27"/>
                <w:szCs w:val="27"/>
              </w:rPr>
              <w:t>. Số lượng hồ sơ: 01 bộ.</w:t>
            </w:r>
          </w:p>
        </w:tc>
      </w:tr>
      <w:tr w:rsidR="00A2692C" w:rsidRPr="00D718DB" w14:paraId="1AB27353" w14:textId="77777777" w:rsidTr="00075275">
        <w:tc>
          <w:tcPr>
            <w:tcW w:w="1294" w:type="pct"/>
            <w:shd w:val="clear" w:color="auto" w:fill="auto"/>
            <w:vAlign w:val="center"/>
          </w:tcPr>
          <w:p w14:paraId="2B1F1BAA"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637500F4" w14:textId="083599A1" w:rsidR="00A2692C" w:rsidRPr="00D718DB" w:rsidRDefault="0007105F"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15 ngày kể từ ngày kết thúc thời hạn xét tính hợp lệ của hồ sơ</w:t>
            </w:r>
            <w:r w:rsidR="00A2692C" w:rsidRPr="00D718DB">
              <w:rPr>
                <w:color w:val="000000" w:themeColor="text1"/>
                <w:sz w:val="27"/>
                <w:szCs w:val="27"/>
              </w:rPr>
              <w:t>.</w:t>
            </w:r>
          </w:p>
        </w:tc>
      </w:tr>
      <w:tr w:rsidR="00A2692C" w:rsidRPr="00D718DB" w14:paraId="4B675FEE" w14:textId="77777777" w:rsidTr="00075275">
        <w:tc>
          <w:tcPr>
            <w:tcW w:w="1294" w:type="pct"/>
            <w:shd w:val="clear" w:color="auto" w:fill="auto"/>
            <w:vAlign w:val="center"/>
          </w:tcPr>
          <w:p w14:paraId="4AFEF318"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31C0C58C" w14:textId="795E13D6"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giấy phép cung cấp dịch vụ</w:t>
            </w:r>
            <w:r w:rsidR="0007105F" w:rsidRPr="00D718DB">
              <w:rPr>
                <w:color w:val="000000" w:themeColor="text1"/>
                <w:sz w:val="27"/>
                <w:szCs w:val="27"/>
              </w:rPr>
              <w:t xml:space="preserve"> viễn thông</w:t>
            </w:r>
            <w:r w:rsidRPr="00D718DB">
              <w:rPr>
                <w:color w:val="000000" w:themeColor="text1"/>
                <w:sz w:val="27"/>
                <w:szCs w:val="27"/>
              </w:rPr>
              <w:t xml:space="preserve"> </w:t>
            </w:r>
            <w:r w:rsidR="0007105F" w:rsidRPr="00D718DB">
              <w:rPr>
                <w:color w:val="000000" w:themeColor="text1"/>
                <w:sz w:val="27"/>
                <w:szCs w:val="27"/>
              </w:rPr>
              <w:t>không có hạ tầng mạng, loại hình dịch vụ viễn thông cố định mặt đất (dịch vụ viễn thông cung cấp trên mạng viễn thông cố định mặt đất)</w:t>
            </w:r>
          </w:p>
        </w:tc>
      </w:tr>
      <w:tr w:rsidR="00A2692C" w:rsidRPr="00D718DB" w14:paraId="4F3AF07C" w14:textId="77777777" w:rsidTr="00075275">
        <w:tc>
          <w:tcPr>
            <w:tcW w:w="1294" w:type="pct"/>
            <w:shd w:val="clear" w:color="auto" w:fill="auto"/>
            <w:vAlign w:val="center"/>
          </w:tcPr>
          <w:p w14:paraId="57D7FFA8"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1477B3D7" w14:textId="065E9A91"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nơi doanh nghiệp </w:t>
            </w:r>
            <w:r w:rsidR="0007105F" w:rsidRPr="00D718DB">
              <w:rPr>
                <w:color w:val="000000" w:themeColor="text1"/>
                <w:sz w:val="27"/>
                <w:szCs w:val="27"/>
              </w:rPr>
              <w:t>đặt trụ sở chính</w:t>
            </w:r>
          </w:p>
        </w:tc>
      </w:tr>
      <w:tr w:rsidR="00A2692C" w:rsidRPr="00D718DB" w14:paraId="004E9AD6" w14:textId="77777777" w:rsidTr="00075275">
        <w:tc>
          <w:tcPr>
            <w:tcW w:w="1294" w:type="pct"/>
            <w:shd w:val="clear" w:color="auto" w:fill="auto"/>
            <w:vAlign w:val="center"/>
          </w:tcPr>
          <w:p w14:paraId="2328936D"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66AC6FEC" w14:textId="72D1E929" w:rsidR="00A2692C"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w:t>
            </w:r>
            <w:r w:rsidR="0007105F" w:rsidRPr="00D718DB">
              <w:rPr>
                <w:color w:val="000000" w:themeColor="text1"/>
                <w:sz w:val="27"/>
                <w:szCs w:val="27"/>
              </w:rPr>
              <w:t>iấy phép cung cấp dịch vụ viễn thông không có hạ tầng mạng</w:t>
            </w:r>
          </w:p>
        </w:tc>
      </w:tr>
      <w:tr w:rsidR="00A2692C" w:rsidRPr="00D718DB" w14:paraId="1AD1D2DC" w14:textId="77777777" w:rsidTr="00075275">
        <w:tc>
          <w:tcPr>
            <w:tcW w:w="1294" w:type="pct"/>
            <w:shd w:val="clear" w:color="auto" w:fill="auto"/>
            <w:vAlign w:val="center"/>
          </w:tcPr>
          <w:p w14:paraId="6296BF02"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69BAE9B6" w14:textId="77777777" w:rsidR="00A2692C"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4C2AA391" w14:textId="7CEC0B82"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w:t>
            </w:r>
            <w:r w:rsidR="009260E7" w:rsidRPr="00D718DB">
              <w:rPr>
                <w:color w:val="000000" w:themeColor="text1"/>
                <w:sz w:val="27"/>
                <w:szCs w:val="27"/>
              </w:rPr>
              <w:t xml:space="preserve"> đồng/giấy phép</w:t>
            </w:r>
          </w:p>
        </w:tc>
      </w:tr>
      <w:tr w:rsidR="00A2692C" w:rsidRPr="00D718DB" w14:paraId="7448091F" w14:textId="77777777" w:rsidTr="00075275">
        <w:tc>
          <w:tcPr>
            <w:tcW w:w="1294" w:type="pct"/>
            <w:shd w:val="clear" w:color="auto" w:fill="auto"/>
            <w:vAlign w:val="center"/>
          </w:tcPr>
          <w:p w14:paraId="7E930BF3"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406066EE" w14:textId="2C9A0391"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w:t>
            </w:r>
            <w:r w:rsidR="009260E7" w:rsidRPr="00D718DB">
              <w:rPr>
                <w:color w:val="000000" w:themeColor="text1"/>
                <w:sz w:val="27"/>
                <w:szCs w:val="27"/>
              </w:rPr>
              <w:t>1</w:t>
            </w:r>
            <w:r w:rsidRPr="00D718DB">
              <w:rPr>
                <w:color w:val="000000" w:themeColor="text1"/>
                <w:sz w:val="27"/>
                <w:szCs w:val="27"/>
              </w:rPr>
              <w:t xml:space="preserve"> - Giấy phép cung cấp dịch vụ viễn thông không có hạ tầng mạng</w:t>
            </w:r>
          </w:p>
          <w:p w14:paraId="7330B2FD" w14:textId="79EAD0FD" w:rsidR="00A2692C" w:rsidRPr="00D718DB" w:rsidRDefault="00A2692C"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w:t>
            </w:r>
            <w:r w:rsidR="0007105F" w:rsidRPr="00D718DB">
              <w:rPr>
                <w:color w:val="000000" w:themeColor="text1"/>
                <w:sz w:val="27"/>
                <w:szCs w:val="27"/>
              </w:rPr>
              <w:t>13</w:t>
            </w:r>
            <w:r w:rsidRPr="00D718DB">
              <w:rPr>
                <w:color w:val="000000" w:themeColor="text1"/>
                <w:sz w:val="27"/>
                <w:szCs w:val="27"/>
              </w:rPr>
              <w:t xml:space="preserve"> - </w:t>
            </w:r>
            <w:r w:rsidR="0007105F" w:rsidRPr="00D718DB">
              <w:rPr>
                <w:bCs/>
                <w:sz w:val="27"/>
                <w:szCs w:val="27"/>
                <w:lang w:val="en-GB"/>
              </w:rPr>
              <w:t>Đơn đề nghị sửa đổi, bổ sung giấy phép kinh doanh dịch vụ viễn thông</w:t>
            </w:r>
          </w:p>
          <w:p w14:paraId="6A3E54CC" w14:textId="52AC9DEA" w:rsidR="0007105F" w:rsidRPr="00D718DB" w:rsidRDefault="0007105F"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Mẫu số 14 - Báo cáo tình hình thực hiện giấy phép kinh </w:t>
            </w:r>
            <w:r w:rsidRPr="00D718DB">
              <w:rPr>
                <w:bCs/>
                <w:sz w:val="27"/>
                <w:szCs w:val="27"/>
                <w:lang w:val="en-GB"/>
              </w:rPr>
              <w:lastRenderedPageBreak/>
              <w:t>doanh dịch vụ viễn thông</w:t>
            </w:r>
          </w:p>
        </w:tc>
      </w:tr>
      <w:tr w:rsidR="00A2692C" w:rsidRPr="00D718DB" w14:paraId="4C82C737" w14:textId="77777777" w:rsidTr="00075275">
        <w:tc>
          <w:tcPr>
            <w:tcW w:w="1294" w:type="pct"/>
            <w:shd w:val="clear" w:color="auto" w:fill="auto"/>
            <w:vAlign w:val="center"/>
          </w:tcPr>
          <w:p w14:paraId="0A92E380"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402E5514" w14:textId="77777777" w:rsidR="00A2692C" w:rsidRPr="00D718DB" w:rsidRDefault="00A2692C"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A79CD" w:rsidRPr="00D718DB" w14:paraId="0A4FD0A2" w14:textId="77777777" w:rsidTr="00075275">
        <w:tc>
          <w:tcPr>
            <w:tcW w:w="1294" w:type="pct"/>
            <w:shd w:val="clear" w:color="auto" w:fill="auto"/>
            <w:vAlign w:val="center"/>
          </w:tcPr>
          <w:p w14:paraId="502178D9" w14:textId="77777777"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6DDDB9AC" w14:textId="77777777"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6E28DE89" w14:textId="77777777"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30EE3311" w14:textId="77777777"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3D29F269" w14:textId="77777777"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10C25551" w14:textId="0D457AD1" w:rsidR="00BA79CD" w:rsidRPr="00D718DB" w:rsidRDefault="00BA79C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33037FEA" w14:textId="77777777" w:rsidR="00A2692C" w:rsidRPr="00D718DB" w:rsidRDefault="00A2692C" w:rsidP="00D718DB">
      <w:pPr>
        <w:spacing w:before="120" w:after="120" w:line="360" w:lineRule="exact"/>
        <w:rPr>
          <w:sz w:val="27"/>
          <w:szCs w:val="27"/>
        </w:rPr>
      </w:pPr>
    </w:p>
    <w:p w14:paraId="38F57B67" w14:textId="06827005" w:rsidR="009260E7" w:rsidRPr="00D718DB" w:rsidRDefault="009260E7" w:rsidP="00D718DB">
      <w:pPr>
        <w:spacing w:before="120" w:after="120" w:line="360" w:lineRule="exact"/>
        <w:rPr>
          <w:color w:val="000000" w:themeColor="text1"/>
          <w:sz w:val="27"/>
          <w:szCs w:val="27"/>
        </w:rPr>
      </w:pPr>
      <w:r w:rsidRPr="00D718DB">
        <w:rPr>
          <w:color w:val="000000" w:themeColor="text1"/>
          <w:sz w:val="27"/>
          <w:szCs w:val="27"/>
        </w:rPr>
        <w:br w:type="page"/>
      </w:r>
    </w:p>
    <w:p w14:paraId="6FBDF3CC" w14:textId="77777777" w:rsidR="009260E7" w:rsidRPr="00D718DB" w:rsidRDefault="009260E7" w:rsidP="00AF2DBD">
      <w:pPr>
        <w:spacing w:after="0" w:line="240" w:lineRule="auto"/>
        <w:jc w:val="right"/>
        <w:rPr>
          <w:b/>
          <w:sz w:val="27"/>
          <w:szCs w:val="27"/>
        </w:rPr>
      </w:pPr>
      <w:r w:rsidRPr="00D718DB">
        <w:rPr>
          <w:b/>
          <w:sz w:val="27"/>
          <w:szCs w:val="27"/>
        </w:rPr>
        <w:lastRenderedPageBreak/>
        <w:t>Mẫu số 11</w:t>
      </w:r>
    </w:p>
    <w:tbl>
      <w:tblPr>
        <w:tblpPr w:leftFromText="180" w:rightFromText="180" w:vertAnchor="text" w:horzAnchor="margin" w:tblpXSpec="center" w:tblpY="105"/>
        <w:tblW w:w="9497" w:type="dxa"/>
        <w:tblLayout w:type="fixed"/>
        <w:tblLook w:val="0000" w:firstRow="0" w:lastRow="0" w:firstColumn="0" w:lastColumn="0" w:noHBand="0" w:noVBand="0"/>
      </w:tblPr>
      <w:tblGrid>
        <w:gridCol w:w="3686"/>
        <w:gridCol w:w="5811"/>
      </w:tblGrid>
      <w:tr w:rsidR="009260E7" w:rsidRPr="00D718DB" w14:paraId="30BE3DD8" w14:textId="77777777" w:rsidTr="00075275">
        <w:trPr>
          <w:trHeight w:val="1276"/>
        </w:trPr>
        <w:tc>
          <w:tcPr>
            <w:tcW w:w="3686" w:type="dxa"/>
          </w:tcPr>
          <w:p w14:paraId="653ED018" w14:textId="77777777" w:rsidR="009260E7" w:rsidRPr="00D718DB" w:rsidRDefault="009260E7" w:rsidP="00AF2DBD">
            <w:pPr>
              <w:spacing w:after="0" w:line="240" w:lineRule="auto"/>
              <w:jc w:val="center"/>
              <w:rPr>
                <w:b/>
                <w:bCs/>
                <w:color w:val="000000" w:themeColor="text1"/>
                <w:sz w:val="27"/>
                <w:szCs w:val="27"/>
                <w:lang w:val="vi-VN"/>
              </w:rPr>
            </w:pPr>
            <w:r w:rsidRPr="00D718DB">
              <w:rPr>
                <w:b/>
                <w:noProof/>
                <w:color w:val="000000" w:themeColor="text1"/>
                <w:sz w:val="27"/>
                <w:szCs w:val="27"/>
                <w:lang w:val="vi-VN"/>
              </w:rPr>
              <w:t>CƠ QUAN CẤP GIẤY PHÉP</w:t>
            </w:r>
          </w:p>
          <w:p w14:paraId="35C213A4" w14:textId="77777777" w:rsidR="009260E7" w:rsidRPr="00D718DB" w:rsidRDefault="009260E7" w:rsidP="00AF2DBD">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w:t>
            </w:r>
          </w:p>
          <w:p w14:paraId="71785C22" w14:textId="77777777" w:rsidR="009260E7" w:rsidRPr="00D718DB" w:rsidRDefault="009260E7" w:rsidP="00AF2DBD">
            <w:pPr>
              <w:spacing w:after="0" w:line="240" w:lineRule="auto"/>
              <w:jc w:val="center"/>
              <w:rPr>
                <w:bCs/>
                <w:color w:val="000000" w:themeColor="text1"/>
                <w:sz w:val="27"/>
                <w:szCs w:val="27"/>
                <w:lang w:val="vi-VN"/>
              </w:rPr>
            </w:pPr>
          </w:p>
          <w:p w14:paraId="31737139" w14:textId="77777777" w:rsidR="009260E7" w:rsidRPr="00D718DB" w:rsidRDefault="009260E7" w:rsidP="00AF2DBD">
            <w:pPr>
              <w:spacing w:after="0" w:line="240" w:lineRule="auto"/>
              <w:jc w:val="center"/>
              <w:rPr>
                <w:b/>
                <w:color w:val="000000" w:themeColor="text1"/>
                <w:sz w:val="27"/>
                <w:szCs w:val="27"/>
                <w:lang w:val="vi-VN"/>
              </w:rPr>
            </w:pPr>
            <w:r w:rsidRPr="00D718DB">
              <w:rPr>
                <w:bCs/>
                <w:color w:val="000000" w:themeColor="text1"/>
                <w:sz w:val="27"/>
                <w:szCs w:val="27"/>
                <w:lang w:val="vi-VN"/>
              </w:rPr>
              <w:t>Số: …</w:t>
            </w:r>
          </w:p>
        </w:tc>
        <w:tc>
          <w:tcPr>
            <w:tcW w:w="5811" w:type="dxa"/>
          </w:tcPr>
          <w:p w14:paraId="34CB6EB3" w14:textId="77777777" w:rsidR="009260E7" w:rsidRPr="00D718DB" w:rsidRDefault="009260E7" w:rsidP="00AF2DBD">
            <w:pPr>
              <w:spacing w:after="0" w:line="240" w:lineRule="auto"/>
              <w:jc w:val="center"/>
              <w:rPr>
                <w:b/>
                <w:bCs/>
                <w:color w:val="000000" w:themeColor="text1"/>
                <w:sz w:val="27"/>
                <w:szCs w:val="27"/>
                <w:lang w:val="vi-VN"/>
              </w:rPr>
            </w:pPr>
            <w:r w:rsidRPr="00D718DB">
              <w:rPr>
                <w:b/>
                <w:bCs/>
                <w:color w:val="000000" w:themeColor="text1"/>
                <w:sz w:val="27"/>
                <w:szCs w:val="27"/>
                <w:lang w:val="vi-VN"/>
              </w:rPr>
              <w:t xml:space="preserve">CỘNG HOÀ </w:t>
            </w:r>
            <w:r w:rsidRPr="00AF2DBD">
              <w:rPr>
                <w:rFonts w:ascii="Times New Roman Bold" w:hAnsi="Times New Roman Bold"/>
                <w:b/>
                <w:bCs/>
                <w:color w:val="000000" w:themeColor="text1"/>
                <w:spacing w:val="-20"/>
                <w:sz w:val="27"/>
                <w:szCs w:val="27"/>
                <w:lang w:val="vi-VN"/>
              </w:rPr>
              <w:t>XÃ HỘI CHỦ NGHĨA VIỆT NAM</w:t>
            </w:r>
          </w:p>
          <w:p w14:paraId="7B629E71" w14:textId="77777777" w:rsidR="009260E7" w:rsidRPr="00D718DB" w:rsidRDefault="009260E7" w:rsidP="00AF2DBD">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116557F4" w14:textId="77777777" w:rsidR="009260E7" w:rsidRPr="00D718DB" w:rsidRDefault="009260E7" w:rsidP="00AF2DBD">
            <w:pPr>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______________________________________</w:t>
            </w:r>
          </w:p>
          <w:p w14:paraId="77EBEBB4" w14:textId="77777777" w:rsidR="009260E7" w:rsidRPr="00D718DB" w:rsidRDefault="009260E7" w:rsidP="00AF2DBD">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0D575F37" w14:textId="77777777" w:rsidR="009260E7" w:rsidRPr="00D718DB" w:rsidRDefault="009260E7" w:rsidP="00AF2DBD">
      <w:pPr>
        <w:tabs>
          <w:tab w:val="left" w:pos="538"/>
        </w:tabs>
        <w:spacing w:after="0" w:line="240" w:lineRule="auto"/>
        <w:jc w:val="center"/>
        <w:rPr>
          <w:b/>
          <w:color w:val="000000" w:themeColor="text1"/>
          <w:sz w:val="27"/>
          <w:szCs w:val="27"/>
        </w:rPr>
      </w:pPr>
    </w:p>
    <w:p w14:paraId="6BEC68FD" w14:textId="77777777" w:rsidR="009260E7" w:rsidRPr="00D718DB" w:rsidRDefault="009260E7"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6784B1F6" w14:textId="77777777" w:rsidR="009260E7" w:rsidRPr="00D718DB" w:rsidRDefault="009260E7"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KHÔNG CÓ HẠ TẦNG MẠNG</w:t>
      </w:r>
    </w:p>
    <w:p w14:paraId="68AC148A" w14:textId="77777777" w:rsidR="009260E7" w:rsidRPr="00D718DB" w:rsidRDefault="009260E7"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2C9CDABC" w14:textId="77777777" w:rsidR="009260E7" w:rsidRPr="00D718DB" w:rsidRDefault="009260E7"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188027A8" w14:textId="77777777" w:rsidR="009260E7" w:rsidRPr="00D718DB" w:rsidRDefault="009260E7" w:rsidP="00AF2DBD">
      <w:pPr>
        <w:tabs>
          <w:tab w:val="left" w:pos="538"/>
        </w:tabs>
        <w:spacing w:after="0" w:line="240" w:lineRule="auto"/>
        <w:jc w:val="center"/>
        <w:rPr>
          <w:color w:val="000000" w:themeColor="text1"/>
          <w:sz w:val="27"/>
          <w:szCs w:val="27"/>
        </w:rPr>
      </w:pPr>
      <w:r w:rsidRPr="00D718DB">
        <w:rPr>
          <w:color w:val="000000" w:themeColor="text1"/>
          <w:sz w:val="27"/>
          <w:szCs w:val="27"/>
        </w:rPr>
        <w:t>Cấp sửa đổi, bổ sung/gia hạn/cấp lại ngày … tháng … năm …</w:t>
      </w:r>
    </w:p>
    <w:p w14:paraId="077E04D8" w14:textId="77777777" w:rsidR="009260E7" w:rsidRPr="00D718DB" w:rsidRDefault="009260E7" w:rsidP="00D718DB">
      <w:pPr>
        <w:tabs>
          <w:tab w:val="left" w:pos="538"/>
        </w:tabs>
        <w:spacing w:before="120" w:after="120" w:line="360" w:lineRule="exact"/>
        <w:jc w:val="center"/>
        <w:rPr>
          <w:b/>
          <w:color w:val="000000" w:themeColor="text1"/>
          <w:sz w:val="27"/>
          <w:szCs w:val="27"/>
          <w:vertAlign w:val="superscript"/>
        </w:rPr>
      </w:pPr>
      <w:r w:rsidRPr="00D718DB">
        <w:rPr>
          <w:b/>
          <w:color w:val="000000" w:themeColor="text1"/>
          <w:sz w:val="27"/>
          <w:szCs w:val="27"/>
          <w:vertAlign w:val="superscript"/>
        </w:rPr>
        <w:t>_____________</w:t>
      </w:r>
    </w:p>
    <w:p w14:paraId="088C776A" w14:textId="77777777" w:rsidR="009260E7" w:rsidRPr="00D718DB" w:rsidRDefault="009260E7" w:rsidP="00D718DB">
      <w:pPr>
        <w:tabs>
          <w:tab w:val="left" w:pos="538"/>
        </w:tabs>
        <w:spacing w:before="120" w:after="120" w:line="360" w:lineRule="exact"/>
        <w:jc w:val="center"/>
        <w:rPr>
          <w:b/>
          <w:color w:val="000000" w:themeColor="text1"/>
          <w:sz w:val="27"/>
          <w:szCs w:val="27"/>
        </w:rPr>
      </w:pPr>
    </w:p>
    <w:p w14:paraId="0FCDBFAE" w14:textId="77777777" w:rsidR="009260E7" w:rsidRPr="00D718DB" w:rsidRDefault="009260E7"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633F2317" w14:textId="77777777" w:rsidR="009260E7" w:rsidRPr="00D718DB" w:rsidRDefault="009260E7" w:rsidP="00D718DB">
      <w:pPr>
        <w:tabs>
          <w:tab w:val="left" w:pos="538"/>
        </w:tabs>
        <w:spacing w:before="120" w:after="120" w:line="360" w:lineRule="exact"/>
        <w:jc w:val="center"/>
        <w:rPr>
          <w:color w:val="000000" w:themeColor="text1"/>
          <w:sz w:val="27"/>
          <w:szCs w:val="27"/>
        </w:rPr>
      </w:pPr>
    </w:p>
    <w:p w14:paraId="083221FE" w14:textId="77777777" w:rsidR="009260E7" w:rsidRPr="00D718DB" w:rsidRDefault="009260E7" w:rsidP="00D718DB">
      <w:pPr>
        <w:tabs>
          <w:tab w:val="left" w:pos="284"/>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064ED1B0" w14:textId="77777777" w:rsidR="009260E7" w:rsidRPr="00D718DB" w:rsidRDefault="009260E7" w:rsidP="00D718DB">
      <w:pPr>
        <w:tabs>
          <w:tab w:val="left" w:pos="284"/>
          <w:tab w:val="left" w:pos="993"/>
        </w:tabs>
        <w:spacing w:before="120" w:after="120" w:line="360" w:lineRule="exact"/>
        <w:ind w:firstLine="567"/>
        <w:jc w:val="both"/>
        <w:rPr>
          <w:i/>
          <w:spacing w:val="-6"/>
          <w:sz w:val="27"/>
          <w:szCs w:val="27"/>
        </w:rPr>
      </w:pPr>
      <w:r w:rsidRPr="00D718DB">
        <w:rPr>
          <w:i/>
          <w:spacing w:val="-6"/>
          <w:sz w:val="27"/>
          <w:szCs w:val="27"/>
        </w:rPr>
        <w:t>Căn cứ Nghị định số 163/2024/NĐ-CP ngày 24 tháng 12 năm 2024 của Chính phủ quy định chi tiết một số điều và biện pháp thi hành Luật Viễn thông;</w:t>
      </w:r>
    </w:p>
    <w:p w14:paraId="18CEFA32" w14:textId="77777777" w:rsidR="009260E7" w:rsidRPr="00D718DB" w:rsidRDefault="009260E7"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57611EEA" w14:textId="77777777" w:rsidR="009260E7" w:rsidRPr="00D718DB" w:rsidRDefault="009260E7" w:rsidP="00D718DB">
      <w:pPr>
        <w:tabs>
          <w:tab w:val="left" w:pos="284"/>
          <w:tab w:val="left" w:pos="993"/>
        </w:tabs>
        <w:spacing w:before="120" w:after="120" w:line="360" w:lineRule="exact"/>
        <w:ind w:firstLine="567"/>
        <w:jc w:val="both"/>
        <w:rPr>
          <w:i/>
          <w:color w:val="000000" w:themeColor="text1"/>
          <w:sz w:val="27"/>
          <w:szCs w:val="27"/>
        </w:rPr>
      </w:pPr>
      <w:r w:rsidRPr="00D718DB">
        <w:rPr>
          <w:i/>
          <w:color w:val="000000" w:themeColor="text1"/>
          <w:sz w:val="27"/>
          <w:szCs w:val="27"/>
        </w:rPr>
        <w:t>Căn cứ Quyết định số …/QĐ-UBND ngày … tháng … năm … của Chủ tịch  Ủy ban nhân dân tỉnh  ..............  quy định chức năng, nhiệm vụ, quyền hạn và cơ cấu tổ chức của ………………..;</w:t>
      </w:r>
    </w:p>
    <w:p w14:paraId="43EBCD2D" w14:textId="77777777" w:rsidR="009260E7" w:rsidRPr="00D718DB" w:rsidRDefault="009260E7" w:rsidP="00D718DB">
      <w:pPr>
        <w:tabs>
          <w:tab w:val="left" w:pos="284"/>
          <w:tab w:val="left" w:pos="993"/>
        </w:tabs>
        <w:spacing w:before="120" w:after="120" w:line="360" w:lineRule="exact"/>
        <w:ind w:firstLine="567"/>
        <w:jc w:val="both"/>
        <w:rPr>
          <w:i/>
          <w:sz w:val="27"/>
          <w:szCs w:val="27"/>
        </w:rPr>
      </w:pPr>
      <w:r w:rsidRPr="00D718DB">
        <w:rPr>
          <w:i/>
          <w:sz w:val="27"/>
          <w:szCs w:val="27"/>
        </w:rPr>
        <w:t xml:space="preserve">Xét đơn kèm Hồ sơ đề nghị </w:t>
      </w:r>
      <w:r w:rsidRPr="00D718DB">
        <w:rPr>
          <w:i/>
          <w:sz w:val="27"/>
          <w:szCs w:val="27"/>
          <w:lang w:val="vi-VN"/>
        </w:rPr>
        <w:t>...</w:t>
      </w:r>
      <w:r w:rsidRPr="00D718DB">
        <w:rPr>
          <w:i/>
          <w:sz w:val="27"/>
          <w:szCs w:val="27"/>
        </w:rPr>
        <w:t>giấy phép cung cấp dịch vụ viễn thông không có hạ tầng mạng số … ngày … tháng ... năm ... của (tên doanh nghiệp) (sau đây gọi là Hồ sơ);</w:t>
      </w:r>
    </w:p>
    <w:p w14:paraId="482B0CD7" w14:textId="77777777" w:rsidR="009260E7" w:rsidRPr="00D718DB" w:rsidRDefault="009260E7" w:rsidP="00D718DB">
      <w:pPr>
        <w:pStyle w:val="ListParagraph"/>
        <w:tabs>
          <w:tab w:val="left" w:pos="284"/>
          <w:tab w:val="left" w:pos="993"/>
        </w:tabs>
        <w:spacing w:before="120" w:after="120" w:line="360" w:lineRule="exact"/>
        <w:ind w:left="0" w:firstLine="567"/>
        <w:contextualSpacing w:val="0"/>
        <w:jc w:val="both"/>
        <w:rPr>
          <w:bCs/>
          <w:i/>
          <w:spacing w:val="-6"/>
          <w:sz w:val="27"/>
          <w:szCs w:val="27"/>
        </w:rPr>
      </w:pPr>
      <w:r w:rsidRPr="00D718DB">
        <w:rPr>
          <w:i/>
          <w:spacing w:val="-6"/>
          <w:sz w:val="27"/>
          <w:szCs w:val="27"/>
        </w:rPr>
        <w:t xml:space="preserve">Theo đề nghị của </w:t>
      </w:r>
      <w:r w:rsidRPr="00D718DB">
        <w:rPr>
          <w:i/>
          <w:spacing w:val="-6"/>
          <w:sz w:val="27"/>
          <w:szCs w:val="27"/>
          <w:lang w:val="vi-VN"/>
        </w:rPr>
        <w:t>...</w:t>
      </w:r>
    </w:p>
    <w:p w14:paraId="12317DE8" w14:textId="77777777" w:rsidR="009260E7" w:rsidRPr="00D718DB" w:rsidRDefault="009260E7" w:rsidP="00D718DB">
      <w:pPr>
        <w:spacing w:before="120" w:after="120" w:line="360" w:lineRule="exact"/>
        <w:jc w:val="center"/>
        <w:rPr>
          <w:b/>
          <w:sz w:val="27"/>
          <w:szCs w:val="27"/>
        </w:rPr>
      </w:pPr>
      <w:r w:rsidRPr="00D718DB">
        <w:rPr>
          <w:b/>
          <w:sz w:val="27"/>
          <w:szCs w:val="27"/>
        </w:rPr>
        <w:t>NAY CHO PHÉP</w:t>
      </w:r>
    </w:p>
    <w:p w14:paraId="1CF6DB7C" w14:textId="77777777" w:rsidR="009260E7" w:rsidRPr="00D718DB" w:rsidRDefault="009260E7" w:rsidP="00D718DB">
      <w:pPr>
        <w:tabs>
          <w:tab w:val="left" w:pos="180"/>
        </w:tabs>
        <w:spacing w:before="120" w:after="120" w:line="360" w:lineRule="exact"/>
        <w:ind w:firstLine="567"/>
        <w:jc w:val="both"/>
        <w:rPr>
          <w:sz w:val="27"/>
          <w:szCs w:val="27"/>
        </w:rPr>
      </w:pPr>
      <w:r w:rsidRPr="00D718DB">
        <w:rPr>
          <w:b/>
          <w:sz w:val="27"/>
          <w:szCs w:val="27"/>
        </w:rPr>
        <w:t>Điều 1.</w:t>
      </w:r>
      <w:r w:rsidRPr="00D718DB">
        <w:rPr>
          <w:sz w:val="27"/>
          <w:szCs w:val="27"/>
        </w:rPr>
        <w:t xml:space="preserve"> Doanh nghiệp (viết bằng chữ in hoa):</w:t>
      </w:r>
      <w:r w:rsidRPr="00D718DB">
        <w:rPr>
          <w:sz w:val="27"/>
          <w:szCs w:val="27"/>
        </w:rPr>
        <w:tab/>
      </w:r>
    </w:p>
    <w:p w14:paraId="454EF5DE" w14:textId="77777777" w:rsidR="009260E7" w:rsidRPr="00D718DB" w:rsidRDefault="009260E7" w:rsidP="00D718DB">
      <w:pPr>
        <w:tabs>
          <w:tab w:val="left" w:pos="180"/>
        </w:tabs>
        <w:spacing w:before="120" w:after="120" w:line="360" w:lineRule="exact"/>
        <w:ind w:firstLine="567"/>
        <w:jc w:val="both"/>
        <w:rPr>
          <w:sz w:val="27"/>
          <w:szCs w:val="27"/>
        </w:rPr>
      </w:pPr>
      <w:r w:rsidRPr="00D718DB">
        <w:rPr>
          <w:sz w:val="27"/>
          <w:szCs w:val="27"/>
        </w:rPr>
        <w:t xml:space="preserve">Tên giao dịch: </w:t>
      </w:r>
      <w:r w:rsidRPr="00D718DB">
        <w:rPr>
          <w:sz w:val="27"/>
          <w:szCs w:val="27"/>
        </w:rPr>
        <w:tab/>
      </w:r>
      <w:r w:rsidRPr="00D718DB">
        <w:rPr>
          <w:sz w:val="27"/>
          <w:szCs w:val="27"/>
        </w:rPr>
        <w:tab/>
      </w:r>
    </w:p>
    <w:p w14:paraId="013B2CFB" w14:textId="77777777" w:rsidR="009260E7" w:rsidRPr="00D718DB" w:rsidRDefault="009260E7" w:rsidP="00D718DB">
      <w:pPr>
        <w:tabs>
          <w:tab w:val="left" w:pos="0"/>
          <w:tab w:val="left" w:pos="180"/>
        </w:tabs>
        <w:spacing w:before="120" w:after="120" w:line="360" w:lineRule="exact"/>
        <w:ind w:firstLine="567"/>
        <w:jc w:val="both"/>
        <w:rPr>
          <w:sz w:val="27"/>
          <w:szCs w:val="27"/>
        </w:rPr>
      </w:pPr>
      <w:r w:rsidRPr="00D718DB">
        <w:rPr>
          <w:sz w:val="27"/>
          <w:szCs w:val="27"/>
        </w:rPr>
        <w:t>Tên giao dịch quốc tế:</w:t>
      </w:r>
      <w:r w:rsidRPr="00D718DB">
        <w:rPr>
          <w:sz w:val="27"/>
          <w:szCs w:val="27"/>
        </w:rPr>
        <w:tab/>
      </w:r>
    </w:p>
    <w:p w14:paraId="563938CD" w14:textId="77777777" w:rsidR="009260E7" w:rsidRPr="00D718DB" w:rsidRDefault="009260E7" w:rsidP="00D718DB">
      <w:pPr>
        <w:tabs>
          <w:tab w:val="left" w:pos="0"/>
          <w:tab w:val="left" w:pos="180"/>
        </w:tabs>
        <w:spacing w:before="120" w:after="120" w:line="360" w:lineRule="exact"/>
        <w:ind w:firstLine="567"/>
        <w:jc w:val="both"/>
        <w:rPr>
          <w:sz w:val="27"/>
          <w:szCs w:val="27"/>
        </w:rPr>
      </w:pPr>
      <w:r w:rsidRPr="00D718DB">
        <w:rPr>
          <w:sz w:val="27"/>
          <w:szCs w:val="27"/>
        </w:rPr>
        <w:t xml:space="preserve">Tên viết tắt: </w:t>
      </w:r>
      <w:r w:rsidRPr="00D718DB">
        <w:rPr>
          <w:sz w:val="27"/>
          <w:szCs w:val="27"/>
        </w:rPr>
        <w:tab/>
      </w:r>
      <w:r w:rsidRPr="00D718DB">
        <w:rPr>
          <w:sz w:val="27"/>
          <w:szCs w:val="27"/>
        </w:rPr>
        <w:tab/>
      </w:r>
      <w:r w:rsidRPr="00D718DB">
        <w:rPr>
          <w:sz w:val="27"/>
          <w:szCs w:val="27"/>
        </w:rPr>
        <w:tab/>
      </w:r>
    </w:p>
    <w:p w14:paraId="6C450356" w14:textId="77777777" w:rsidR="009260E7" w:rsidRPr="00D718DB" w:rsidRDefault="009260E7" w:rsidP="00D718DB">
      <w:pPr>
        <w:tabs>
          <w:tab w:val="left" w:pos="0"/>
          <w:tab w:val="left" w:pos="180"/>
        </w:tabs>
        <w:spacing w:before="120" w:after="120" w:line="360" w:lineRule="exact"/>
        <w:ind w:firstLine="567"/>
        <w:jc w:val="both"/>
        <w:rPr>
          <w:sz w:val="27"/>
          <w:szCs w:val="27"/>
        </w:rPr>
      </w:pPr>
      <w:r w:rsidRPr="00D718DB">
        <w:rPr>
          <w:sz w:val="27"/>
          <w:szCs w:val="27"/>
        </w:rPr>
        <w:t xml:space="preserve">Địa chỉ trụ sở chính:     </w:t>
      </w:r>
    </w:p>
    <w:p w14:paraId="2E9DF101" w14:textId="77777777" w:rsidR="009260E7" w:rsidRPr="00D718DB" w:rsidRDefault="009260E7" w:rsidP="00D718DB">
      <w:pPr>
        <w:spacing w:before="120" w:after="120" w:line="360" w:lineRule="exact"/>
        <w:ind w:firstLine="567"/>
        <w:jc w:val="both"/>
        <w:rPr>
          <w:sz w:val="27"/>
          <w:szCs w:val="27"/>
        </w:rPr>
      </w:pPr>
      <w:r w:rsidRPr="00D718DB">
        <w:rPr>
          <w:sz w:val="27"/>
          <w:szCs w:val="27"/>
        </w:rPr>
        <w:lastRenderedPageBreak/>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đầu tư số … do … cấp lần đầu ngày ... tháng ... năm ..…, thay đổi lần thứ … ngày … tháng … năm … (sau đây gọi là doanh nghiệp) được cung cấp dịch vụ viễn thông có hạ tầng mạng theo các quy định sau:</w:t>
      </w:r>
    </w:p>
    <w:p w14:paraId="7C338974"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rPr>
      </w:pPr>
      <w:r w:rsidRPr="00D718DB">
        <w:rPr>
          <w:b/>
          <w:color w:val="000000" w:themeColor="text1"/>
          <w:sz w:val="27"/>
          <w:szCs w:val="27"/>
        </w:rPr>
        <w:t>1. Loại dịch vụ viễn thông và phạm vi cung cấp dịch vụ:</w:t>
      </w:r>
      <w:r w:rsidRPr="00D718DB">
        <w:rPr>
          <w:color w:val="000000" w:themeColor="text1"/>
          <w:sz w:val="27"/>
          <w:szCs w:val="27"/>
        </w:rPr>
        <w:t xml:space="preserve"> </w:t>
      </w:r>
    </w:p>
    <w:p w14:paraId="602D1C07" w14:textId="77777777" w:rsidR="009260E7" w:rsidRPr="00D718DB" w:rsidRDefault="009260E7" w:rsidP="00D718DB">
      <w:pPr>
        <w:tabs>
          <w:tab w:val="left" w:pos="0"/>
          <w:tab w:val="left" w:pos="180"/>
        </w:tabs>
        <w:spacing w:before="120" w:after="120" w:line="360" w:lineRule="exact"/>
        <w:ind w:firstLine="567"/>
        <w:jc w:val="both"/>
        <w:rPr>
          <w:iCs/>
          <w:color w:val="000000" w:themeColor="text1"/>
          <w:sz w:val="27"/>
          <w:szCs w:val="27"/>
        </w:rPr>
      </w:pPr>
      <w:r w:rsidRPr="00D718DB">
        <w:rPr>
          <w:color w:val="000000" w:themeColor="text1"/>
          <w:sz w:val="27"/>
          <w:szCs w:val="27"/>
        </w:rPr>
        <w:t xml:space="preserve">a) Loại dịch vụ viễn thông: </w:t>
      </w:r>
      <w:r w:rsidRPr="00D718DB">
        <w:rPr>
          <w:iCs/>
          <w:color w:val="000000" w:themeColor="text1"/>
          <w:sz w:val="27"/>
          <w:szCs w:val="27"/>
        </w:rPr>
        <w:t>Doanh nghiệp được phép cung cấp các dịch vụ viễn thông trên mạng viễn thông công cộng cố định mặt đất sau:…</w:t>
      </w:r>
    </w:p>
    <w:p w14:paraId="3D99202B"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rPr>
      </w:pPr>
      <w:r w:rsidRPr="00D718DB">
        <w:rPr>
          <w:color w:val="000000" w:themeColor="text1"/>
          <w:sz w:val="27"/>
          <w:szCs w:val="27"/>
        </w:rPr>
        <w:t>b) Phạm vi liên lạc: Trong nước/quốc tế.</w:t>
      </w:r>
    </w:p>
    <w:p w14:paraId="3673F37A" w14:textId="77777777" w:rsidR="009260E7" w:rsidRPr="00D718DB" w:rsidRDefault="009260E7" w:rsidP="00D718DB">
      <w:pPr>
        <w:tabs>
          <w:tab w:val="left" w:pos="0"/>
          <w:tab w:val="left" w:pos="180"/>
        </w:tabs>
        <w:spacing w:before="120" w:after="120" w:line="360" w:lineRule="exact"/>
        <w:ind w:firstLine="567"/>
        <w:jc w:val="both"/>
        <w:rPr>
          <w:sz w:val="27"/>
          <w:szCs w:val="27"/>
        </w:rPr>
      </w:pPr>
      <w:r w:rsidRPr="00D718DB">
        <w:rPr>
          <w:sz w:val="27"/>
          <w:szCs w:val="27"/>
        </w:rPr>
        <w:t>c) Phạm vi cung cấp dịch vụ: Doanh nghiệp được phép cung cấp dịch vụ viễn thông trong phạm vi một tỉnh, thành phố/khu vực gồm … tỉnh, thành phố trực thuộc trung ương/toàn quốc (Danh sách các tỉnh, thành phố trực thuộc trung ương mà doanh nghiệp được phép cung</w:t>
      </w:r>
      <w:r w:rsidRPr="00D718DB">
        <w:rPr>
          <w:sz w:val="27"/>
          <w:szCs w:val="27"/>
          <w:lang w:val="vi-VN"/>
        </w:rPr>
        <w:t xml:space="preserve"> cấp dịch vụ viễn thông</w:t>
      </w:r>
      <w:r w:rsidRPr="00D718DB">
        <w:rPr>
          <w:sz w:val="27"/>
          <w:szCs w:val="27"/>
        </w:rPr>
        <w:t xml:space="preserve"> quy định tại Phụ lục của Giấy phép này). </w:t>
      </w:r>
    </w:p>
    <w:p w14:paraId="195071B4" w14:textId="77777777" w:rsidR="009260E7" w:rsidRPr="00D718DB" w:rsidRDefault="009260E7" w:rsidP="00D718DB">
      <w:pPr>
        <w:tabs>
          <w:tab w:val="left" w:pos="0"/>
          <w:tab w:val="left" w:pos="180"/>
        </w:tabs>
        <w:spacing w:before="120" w:after="120" w:line="360" w:lineRule="exact"/>
        <w:ind w:firstLine="567"/>
        <w:jc w:val="both"/>
        <w:rPr>
          <w:sz w:val="27"/>
          <w:szCs w:val="27"/>
        </w:rPr>
      </w:pPr>
      <w:r w:rsidRPr="00D718DB">
        <w:rPr>
          <w:b/>
          <w:sz w:val="27"/>
          <w:szCs w:val="27"/>
        </w:rPr>
        <w:t>2. Phương thức cung cấp dịch vụ</w:t>
      </w:r>
      <w:r w:rsidRPr="00D718DB">
        <w:rPr>
          <w:sz w:val="27"/>
          <w:szCs w:val="27"/>
        </w:rPr>
        <w:t>: Trực tiếp/bán lại.</w:t>
      </w:r>
    </w:p>
    <w:p w14:paraId="3E26CCD3" w14:textId="77777777" w:rsidR="009260E7" w:rsidRPr="00D718DB" w:rsidRDefault="009260E7" w:rsidP="00D718DB">
      <w:pPr>
        <w:tabs>
          <w:tab w:val="left" w:pos="0"/>
          <w:tab w:val="left" w:pos="180"/>
        </w:tabs>
        <w:spacing w:before="120" w:after="120" w:line="360" w:lineRule="exact"/>
        <w:ind w:firstLine="567"/>
        <w:jc w:val="both"/>
        <w:rPr>
          <w:i/>
          <w:sz w:val="27"/>
          <w:szCs w:val="27"/>
          <w:lang w:val="vi-VN"/>
        </w:rPr>
      </w:pPr>
      <w:r w:rsidRPr="00D718DB">
        <w:rPr>
          <w:b/>
          <w:sz w:val="27"/>
          <w:szCs w:val="27"/>
        </w:rPr>
        <w:t xml:space="preserve">3. </w:t>
      </w:r>
      <w:r w:rsidRPr="00D718DB">
        <w:rPr>
          <w:b/>
          <w:sz w:val="27"/>
          <w:szCs w:val="27"/>
          <w:lang w:val="vi-VN"/>
        </w:rPr>
        <w:t>Đ</w:t>
      </w:r>
      <w:r w:rsidRPr="00D718DB">
        <w:rPr>
          <w:b/>
          <w:sz w:val="27"/>
          <w:szCs w:val="27"/>
        </w:rPr>
        <w:t>ường</w:t>
      </w:r>
      <w:r w:rsidRPr="00D718DB">
        <w:rPr>
          <w:b/>
          <w:sz w:val="27"/>
          <w:szCs w:val="27"/>
          <w:lang w:val="vi-VN"/>
        </w:rPr>
        <w:t xml:space="preserve"> truyền dẫn </w:t>
      </w:r>
      <w:r w:rsidRPr="00D718DB">
        <w:rPr>
          <w:b/>
          <w:sz w:val="27"/>
          <w:szCs w:val="27"/>
        </w:rPr>
        <w:t>và kết nối</w:t>
      </w:r>
      <w:r w:rsidRPr="00D718DB">
        <w:rPr>
          <w:b/>
          <w:sz w:val="27"/>
          <w:szCs w:val="27"/>
          <w:lang w:val="vi-VN"/>
        </w:rPr>
        <w:t xml:space="preserve"> viễn thông:</w:t>
      </w:r>
      <w:r w:rsidRPr="00D718DB">
        <w:rPr>
          <w:i/>
          <w:sz w:val="27"/>
          <w:szCs w:val="27"/>
          <w:lang w:val="vi-VN"/>
        </w:rPr>
        <w:t xml:space="preserve"> </w:t>
      </w:r>
      <w:r w:rsidRPr="00D718DB">
        <w:rPr>
          <w:sz w:val="27"/>
          <w:szCs w:val="27"/>
        </w:rPr>
        <w:t>Doanh</w:t>
      </w:r>
      <w:r w:rsidRPr="00D718DB">
        <w:rPr>
          <w:sz w:val="27"/>
          <w:szCs w:val="27"/>
          <w:lang w:val="vi-VN"/>
        </w:rPr>
        <w:t xml:space="preserve"> nghiệp được quyền xây </w:t>
      </w:r>
      <w:r w:rsidRPr="00D718DB">
        <w:rPr>
          <w:sz w:val="27"/>
          <w:szCs w:val="27"/>
        </w:rPr>
        <w:t>dựng, lắp đặt, sở hữu hệ thống thiết bị viễn thông và đường truyền dẫn trong phạm vi cơ sở và điểm phục vụ công cộng của mình để cung cấp dịch vụ vi</w:t>
      </w:r>
      <w:r w:rsidRPr="00D718DB">
        <w:rPr>
          <w:sz w:val="27"/>
          <w:szCs w:val="27"/>
          <w:lang w:val="vi-VN"/>
        </w:rPr>
        <w:t xml:space="preserve">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w:t>
      </w:r>
      <w:r w:rsidRPr="00D718DB">
        <w:rPr>
          <w:sz w:val="27"/>
          <w:szCs w:val="27"/>
        </w:rPr>
        <w:t>được cung cấp theo Giấy phép này theo các quy định về quản lý kết nối</w:t>
      </w:r>
      <w:r w:rsidRPr="00D718DB">
        <w:rPr>
          <w:sz w:val="27"/>
          <w:szCs w:val="27"/>
          <w:lang w:val="vi-VN"/>
        </w:rPr>
        <w:t xml:space="preserve"> viễn thông</w:t>
      </w:r>
      <w:r w:rsidRPr="00D718DB">
        <w:rPr>
          <w:sz w:val="27"/>
          <w:szCs w:val="27"/>
        </w:rPr>
        <w:t>.</w:t>
      </w:r>
    </w:p>
    <w:p w14:paraId="718C8A99" w14:textId="77777777" w:rsidR="009260E7" w:rsidRPr="00D718DB" w:rsidRDefault="009260E7" w:rsidP="00D718DB">
      <w:pPr>
        <w:tabs>
          <w:tab w:val="left" w:pos="0"/>
          <w:tab w:val="left" w:pos="180"/>
        </w:tabs>
        <w:spacing w:before="120" w:after="120" w:line="360" w:lineRule="exact"/>
        <w:ind w:firstLine="567"/>
        <w:jc w:val="both"/>
        <w:rPr>
          <w:i/>
          <w:spacing w:val="-4"/>
          <w:sz w:val="27"/>
          <w:szCs w:val="27"/>
          <w:lang w:val="vi-VN"/>
        </w:rPr>
      </w:pPr>
      <w:r w:rsidRPr="00D718DB">
        <w:rPr>
          <w:b/>
          <w:spacing w:val="-4"/>
          <w:sz w:val="27"/>
          <w:szCs w:val="27"/>
          <w:lang w:val="vi-VN"/>
        </w:rPr>
        <w:t>4. Kho số viễn thông</w:t>
      </w:r>
      <w:r w:rsidRPr="00D718DB">
        <w:rPr>
          <w:spacing w:val="-4"/>
          <w:sz w:val="27"/>
          <w:szCs w:val="27"/>
          <w:lang w:val="vi-VN"/>
        </w:rPr>
        <w:t>: Doanh nghiệp được/không được cấp và sử dụng mã, số, điểm báo hiệu theo quy hoạch và quy định quản lý kho số viễn thông.</w:t>
      </w:r>
    </w:p>
    <w:p w14:paraId="37AE0884" w14:textId="77777777" w:rsidR="009260E7" w:rsidRPr="00D718DB" w:rsidRDefault="009260E7" w:rsidP="00D718DB">
      <w:pPr>
        <w:tabs>
          <w:tab w:val="left" w:pos="0"/>
          <w:tab w:val="left" w:pos="180"/>
        </w:tabs>
        <w:spacing w:before="120" w:after="120" w:line="360" w:lineRule="exact"/>
        <w:ind w:firstLine="567"/>
        <w:jc w:val="both"/>
        <w:rPr>
          <w:i/>
          <w:sz w:val="27"/>
          <w:szCs w:val="27"/>
          <w:lang w:val="vi-VN"/>
        </w:rPr>
      </w:pPr>
      <w:r w:rsidRPr="00D718DB">
        <w:rPr>
          <w:b/>
          <w:sz w:val="27"/>
          <w:szCs w:val="27"/>
          <w:lang w:val="vi-VN"/>
        </w:rPr>
        <w:t>5. Tài nguyên Internet</w:t>
      </w:r>
      <w:r w:rsidRPr="00D718DB">
        <w:rPr>
          <w:sz w:val="27"/>
          <w:szCs w:val="27"/>
          <w:lang w:val="vi-VN"/>
        </w:rPr>
        <w:t>: Doanh nghiệp được/không được cấp và sử dụng tài nguyên Internet theo quy hoạch và quy định về quản lý tài nguyên Internet.</w:t>
      </w:r>
    </w:p>
    <w:p w14:paraId="2A899063" w14:textId="77777777" w:rsidR="009260E7" w:rsidRPr="00D718DB" w:rsidRDefault="009260E7"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 xml:space="preserve">Điều 2. </w:t>
      </w:r>
      <w:r w:rsidRPr="00D718DB">
        <w:rPr>
          <w:sz w:val="27"/>
          <w:szCs w:val="27"/>
          <w:lang w:val="vi-VN"/>
        </w:rPr>
        <w:t>Ngoài các quy định tại Điều 1, doanh nghiệp có trách nhiệm:</w:t>
      </w:r>
    </w:p>
    <w:p w14:paraId="7A74F709" w14:textId="77777777" w:rsidR="009260E7" w:rsidRPr="00D718DB" w:rsidRDefault="009260E7"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1.</w:t>
      </w:r>
      <w:r w:rsidRPr="00D718DB">
        <w:rPr>
          <w:sz w:val="27"/>
          <w:szCs w:val="27"/>
          <w:lang w:val="vi-VN"/>
        </w:rPr>
        <w:t xml:space="preserve"> </w:t>
      </w:r>
      <w:r w:rsidRPr="00D718DB">
        <w:rPr>
          <w:b/>
          <w:sz w:val="27"/>
          <w:szCs w:val="27"/>
          <w:lang w:val="vi-VN"/>
        </w:rPr>
        <w:t>Triển khai giấy phép:</w:t>
      </w:r>
      <w:r w:rsidRPr="00D718DB">
        <w:rPr>
          <w:sz w:val="27"/>
          <w:szCs w:val="27"/>
          <w:lang w:val="vi-VN"/>
        </w:rPr>
        <w:t xml:space="preserve"> Đầu tư, triển khai cung cấp dịch vụ viễn thông theo các nội dung của giấy phép này phù hợp với chiến lược, quy hoạch, kế hoạch phát triển viễn thông tại Việt Nam. </w:t>
      </w:r>
    </w:p>
    <w:p w14:paraId="743602A3" w14:textId="77777777" w:rsidR="009260E7" w:rsidRPr="00D718DB" w:rsidRDefault="009260E7"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lastRenderedPageBreak/>
        <w:t>2. Giá dịch vụ viễn thông và khuyến mại:</w:t>
      </w:r>
      <w:r w:rsidRPr="00D718DB">
        <w:rPr>
          <w:sz w:val="27"/>
          <w:szCs w:val="27"/>
          <w:lang w:val="vi-VN"/>
        </w:rPr>
        <w:t xml:space="preserve"> Thực hiện các quy định về quản lý giá dịch vụ và khuyến mại trong viễn thông và các quy định của pháp luật khác có liên quan.</w:t>
      </w:r>
    </w:p>
    <w:p w14:paraId="5710167B"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 xml:space="preserve">3. Tiêu chuẩn, quy chuẩn và chất lượng dịch vụ viễn thông: </w:t>
      </w:r>
      <w:r w:rsidRPr="00D718DB">
        <w:rPr>
          <w:color w:val="000000" w:themeColor="text1"/>
          <w:sz w:val="27"/>
          <w:szCs w:val="27"/>
          <w:lang w:val="vi-VN"/>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1F3B62D9"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4.</w:t>
      </w:r>
      <w:r w:rsidRPr="00D718DB">
        <w:rPr>
          <w:color w:val="000000" w:themeColor="text1"/>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444BE377"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5.</w:t>
      </w:r>
      <w:r w:rsidRPr="00D718DB">
        <w:rPr>
          <w:color w:val="000000" w:themeColor="text1"/>
          <w:sz w:val="27"/>
          <w:szCs w:val="27"/>
          <w:lang w:val="vi-VN"/>
        </w:rPr>
        <w:t xml:space="preserve"> Thực hiện các nhiệm vụ do Nhà nước huy động trong trường hợp khẩn cấp theo quy định của pháp luật.</w:t>
      </w:r>
    </w:p>
    <w:p w14:paraId="2E6234C2"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6.</w:t>
      </w:r>
      <w:r w:rsidRPr="00D718DB">
        <w:rPr>
          <w:color w:val="000000" w:themeColor="text1"/>
          <w:sz w:val="27"/>
          <w:szCs w:val="27"/>
          <w:lang w:val="vi-VN"/>
        </w:rPr>
        <w:t xml:space="preserve"> Thực hiện chế độ báo cáo, thống kê định kỳ, đột xuất về tình hình hoạt động viễn thông của doanh nghiệp theo quy định của pháp luật.</w:t>
      </w:r>
    </w:p>
    <w:p w14:paraId="088EB8DE"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7.</w:t>
      </w:r>
      <w:r w:rsidRPr="00D718DB">
        <w:rPr>
          <w:color w:val="000000" w:themeColor="text1"/>
          <w:sz w:val="27"/>
          <w:szCs w:val="27"/>
          <w:lang w:val="vi-VN"/>
        </w:rPr>
        <w:t xml:space="preserve"> Thực hiện các biện pháp bảo vệ quyền và lợi ích hợp pháp của người sử dụng dịch vụ theo quy định của pháp luật.</w:t>
      </w:r>
    </w:p>
    <w:p w14:paraId="6656CD93" w14:textId="77777777" w:rsidR="009260E7" w:rsidRPr="00D718DB" w:rsidRDefault="009260E7" w:rsidP="00D718DB">
      <w:pPr>
        <w:tabs>
          <w:tab w:val="left" w:pos="0"/>
          <w:tab w:val="left" w:pos="18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8.</w:t>
      </w:r>
      <w:r w:rsidRPr="00D718DB">
        <w:rPr>
          <w:iCs/>
          <w:color w:val="000000" w:themeColor="text1"/>
          <w:sz w:val="27"/>
          <w:szCs w:val="27"/>
          <w:lang w:val="vi-VN"/>
        </w:rPr>
        <w:t> Có phương án sẵn sàng kết nối kỹ thuật phục vụ việc báo cáo số liệu bằng phương tiện điện tử đáp ứng yêu cầu quản lý nhà nước về viễn thông theo quy định của Bộ trưởng Bộ Khoa học và Công nghệ.</w:t>
      </w:r>
    </w:p>
    <w:p w14:paraId="2B1971B2" w14:textId="77777777" w:rsidR="009260E7" w:rsidRPr="00D718DB" w:rsidRDefault="009260E7"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0A2B85B8"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10.</w:t>
      </w:r>
      <w:r w:rsidRPr="00D718DB">
        <w:rPr>
          <w:color w:val="000000" w:themeColor="text1"/>
          <w:sz w:val="27"/>
          <w:szCs w:val="27"/>
          <w:lang w:val="vi-VN"/>
        </w:rPr>
        <w:t xml:space="preserve"> Nộp đầy đủ, đúng hạn các loại phí, lệ phí và đóng góp tài chính vào Quỹ Dịch vụ viễn thông công ích Việt Nam theo quy định của pháp luật.</w:t>
      </w:r>
    </w:p>
    <w:p w14:paraId="42B5A555"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11.</w:t>
      </w:r>
      <w:r w:rsidRPr="00D718DB">
        <w:rPr>
          <w:color w:val="000000" w:themeColor="text1"/>
          <w:sz w:val="27"/>
          <w:szCs w:val="27"/>
          <w:lang w:val="vi-VN"/>
        </w:rPr>
        <w:t xml:space="preserve"> Chịu sự thanh tra, kiểm tra và xử phạt vi phạm hành chính theo quy định của pháp luật.</w:t>
      </w:r>
    </w:p>
    <w:p w14:paraId="4D947E47" w14:textId="77777777" w:rsidR="009260E7" w:rsidRPr="00D718DB" w:rsidRDefault="009260E7"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12.</w:t>
      </w:r>
      <w:r w:rsidRPr="00D718DB">
        <w:rPr>
          <w:color w:val="000000" w:themeColor="text1"/>
          <w:sz w:val="27"/>
          <w:szCs w:val="27"/>
          <w:lang w:val="vi-VN"/>
        </w:rPr>
        <w:t xml:space="preserve"> Thực hiện các quyền và nghĩa vụ khác theo quy định của pháp luật.</w:t>
      </w:r>
    </w:p>
    <w:p w14:paraId="54BD3FCF" w14:textId="77777777" w:rsidR="009260E7" w:rsidRPr="00D718DB" w:rsidRDefault="009260E7" w:rsidP="00D718DB">
      <w:pPr>
        <w:tabs>
          <w:tab w:val="left" w:pos="180"/>
        </w:tabs>
        <w:spacing w:before="120" w:after="120" w:line="360" w:lineRule="exact"/>
        <w:ind w:firstLine="567"/>
        <w:jc w:val="both"/>
        <w:rPr>
          <w:color w:val="000000" w:themeColor="text1"/>
          <w:sz w:val="27"/>
          <w:szCs w:val="27"/>
          <w:lang w:val="vi-VN"/>
        </w:rPr>
      </w:pPr>
      <w:r w:rsidRPr="00D718DB">
        <w:rPr>
          <w:b/>
          <w:iCs/>
          <w:color w:val="000000" w:themeColor="text1"/>
          <w:sz w:val="27"/>
          <w:szCs w:val="27"/>
          <w:lang w:val="vi-VN"/>
        </w:rPr>
        <w:t>Điều 3</w:t>
      </w:r>
      <w:r w:rsidRPr="00D718DB">
        <w:rPr>
          <w:iCs/>
          <w:color w:val="000000" w:themeColor="text1"/>
          <w:sz w:val="27"/>
          <w:szCs w:val="27"/>
          <w:lang w:val="vi-VN"/>
        </w:rPr>
        <w:t>.</w:t>
      </w:r>
      <w:r w:rsidRPr="00D718DB">
        <w:rPr>
          <w:color w:val="000000" w:themeColor="text1"/>
          <w:sz w:val="27"/>
          <w:szCs w:val="27"/>
          <w:lang w:val="vi-VN"/>
        </w:rPr>
        <w:t xml:space="preserve"> Giấy phép này có hiệu lực kể từ ngày……………</w:t>
      </w:r>
    </w:p>
    <w:p w14:paraId="413428A5" w14:textId="77777777" w:rsidR="009260E7" w:rsidRPr="00D718DB" w:rsidRDefault="009260E7" w:rsidP="00D718DB">
      <w:pPr>
        <w:spacing w:before="120" w:after="120" w:line="360" w:lineRule="exact"/>
        <w:ind w:left="2694"/>
        <w:jc w:val="center"/>
        <w:rPr>
          <w:b/>
          <w:color w:val="000000" w:themeColor="text1"/>
          <w:sz w:val="27"/>
          <w:szCs w:val="27"/>
          <w:lang w:val="vi-VN"/>
        </w:rPr>
      </w:pPr>
      <w:r w:rsidRPr="00D718DB">
        <w:rPr>
          <w:b/>
          <w:color w:val="000000" w:themeColor="text1"/>
          <w:sz w:val="27"/>
          <w:szCs w:val="27"/>
          <w:lang w:val="vi-VN"/>
        </w:rPr>
        <w:t>THỦ TRƯỞNG CƠ QUAN CẤP GIẤY PHÉP</w:t>
      </w:r>
    </w:p>
    <w:p w14:paraId="09082394" w14:textId="77777777" w:rsidR="009260E7" w:rsidRPr="00D718DB" w:rsidRDefault="009260E7" w:rsidP="00D718DB">
      <w:pPr>
        <w:spacing w:before="120" w:after="120" w:line="360" w:lineRule="exact"/>
        <w:ind w:left="2694"/>
        <w:jc w:val="center"/>
        <w:rPr>
          <w:i/>
          <w:color w:val="000000" w:themeColor="text1"/>
          <w:sz w:val="27"/>
          <w:szCs w:val="27"/>
          <w:lang w:val="vi-VN"/>
        </w:rPr>
      </w:pPr>
      <w:r w:rsidRPr="00D718DB">
        <w:rPr>
          <w:i/>
          <w:color w:val="000000" w:themeColor="text1"/>
          <w:sz w:val="27"/>
          <w:szCs w:val="27"/>
          <w:lang w:val="vi-VN"/>
        </w:rPr>
        <w:t>(Ký tên, đóng dấu/ký số)</w:t>
      </w:r>
    </w:p>
    <w:p w14:paraId="18498BE2" w14:textId="77777777" w:rsidR="009260E7" w:rsidRPr="00D718DB" w:rsidRDefault="009260E7" w:rsidP="00D718DB">
      <w:pPr>
        <w:spacing w:before="120" w:after="120" w:line="360" w:lineRule="exact"/>
        <w:rPr>
          <w:b/>
          <w:i/>
          <w:color w:val="000000" w:themeColor="text1"/>
          <w:sz w:val="27"/>
          <w:szCs w:val="27"/>
          <w:lang w:val="vi-VN"/>
        </w:rPr>
      </w:pPr>
    </w:p>
    <w:p w14:paraId="3D26A875" w14:textId="77777777" w:rsidR="009260E7" w:rsidRPr="00D718DB" w:rsidRDefault="009260E7" w:rsidP="00D718DB">
      <w:pPr>
        <w:spacing w:before="120" w:after="120" w:line="360" w:lineRule="exact"/>
        <w:ind w:firstLine="567"/>
        <w:jc w:val="both"/>
        <w:rPr>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được quy định phụ thuộc vào từng giấy phép cụ thể.</w:t>
      </w:r>
      <w:r w:rsidRPr="00D718DB">
        <w:rPr>
          <w:color w:val="000000" w:themeColor="text1"/>
          <w:spacing w:val="-4"/>
          <w:sz w:val="27"/>
          <w:szCs w:val="27"/>
          <w:lang w:val="vi-VN"/>
        </w:rPr>
        <w:br w:type="page"/>
      </w:r>
    </w:p>
    <w:p w14:paraId="0553A3E3" w14:textId="77777777" w:rsidR="009260E7" w:rsidRPr="00D718DB" w:rsidRDefault="009260E7"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13</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9260E7" w:rsidRPr="00D718DB" w14:paraId="011F235E" w14:textId="77777777" w:rsidTr="00075275">
        <w:trPr>
          <w:trHeight w:val="1"/>
        </w:trPr>
        <w:tc>
          <w:tcPr>
            <w:tcW w:w="1800" w:type="pct"/>
            <w:shd w:val="clear" w:color="000000" w:fill="FFFFFF"/>
            <w:tcMar>
              <w:left w:w="108" w:type="dxa"/>
              <w:right w:w="108" w:type="dxa"/>
            </w:tcMar>
          </w:tcPr>
          <w:p w14:paraId="780D05EC" w14:textId="77777777" w:rsidR="009260E7" w:rsidRPr="00D718DB" w:rsidRDefault="009260E7" w:rsidP="00AF2DBD">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TÊN DOANH NGHIỆP</w:t>
            </w:r>
          </w:p>
          <w:p w14:paraId="26A92EA4" w14:textId="77777777" w:rsidR="009260E7" w:rsidRPr="00D718DB" w:rsidRDefault="009260E7" w:rsidP="00AF2DBD">
            <w:pPr>
              <w:tabs>
                <w:tab w:val="left" w:pos="0"/>
              </w:tabs>
              <w:snapToGrid w:val="0"/>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00" w:type="pct"/>
            <w:vMerge w:val="restart"/>
            <w:shd w:val="clear" w:color="000000" w:fill="FFFFFF"/>
            <w:tcMar>
              <w:left w:w="108" w:type="dxa"/>
              <w:right w:w="108" w:type="dxa"/>
            </w:tcMar>
          </w:tcPr>
          <w:p w14:paraId="436EFF74" w14:textId="77777777" w:rsidR="009260E7" w:rsidRPr="00D718DB" w:rsidRDefault="009260E7" w:rsidP="00AF2DBD">
            <w:pPr>
              <w:snapToGrid w:val="0"/>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144ACF9F" w14:textId="77777777" w:rsidR="009260E7" w:rsidRPr="00D718DB" w:rsidRDefault="009260E7" w:rsidP="00AF2DBD">
            <w:pPr>
              <w:snapToGrid w:val="0"/>
              <w:spacing w:after="0" w:line="240" w:lineRule="auto"/>
              <w:jc w:val="center"/>
              <w:rPr>
                <w:color w:val="000000" w:themeColor="text1"/>
                <w:sz w:val="27"/>
                <w:szCs w:val="27"/>
              </w:rPr>
            </w:pPr>
            <w:r w:rsidRPr="00D718DB">
              <w:rPr>
                <w:b/>
                <w:color w:val="000000" w:themeColor="text1"/>
                <w:sz w:val="27"/>
                <w:szCs w:val="27"/>
              </w:rPr>
              <w:t>Độc lập - Tự do - Hạnh phúc</w:t>
            </w:r>
          </w:p>
          <w:p w14:paraId="150BCF5F" w14:textId="77777777" w:rsidR="009260E7" w:rsidRPr="00D718DB" w:rsidRDefault="009260E7" w:rsidP="00AF2DBD">
            <w:pPr>
              <w:snapToGrid w:val="0"/>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w:t>
            </w:r>
          </w:p>
        </w:tc>
      </w:tr>
      <w:tr w:rsidR="009260E7" w:rsidRPr="00D718DB" w14:paraId="72232F0E" w14:textId="77777777" w:rsidTr="00075275">
        <w:trPr>
          <w:trHeight w:val="1"/>
        </w:trPr>
        <w:tc>
          <w:tcPr>
            <w:tcW w:w="1800" w:type="pct"/>
            <w:shd w:val="clear" w:color="000000" w:fill="FFFFFF"/>
            <w:tcMar>
              <w:left w:w="108" w:type="dxa"/>
              <w:right w:w="108" w:type="dxa"/>
            </w:tcMar>
          </w:tcPr>
          <w:p w14:paraId="229C74F0" w14:textId="77777777" w:rsidR="009260E7" w:rsidRPr="00D718DB" w:rsidRDefault="009260E7" w:rsidP="00AF2DBD">
            <w:pPr>
              <w:snapToGrid w:val="0"/>
              <w:spacing w:after="0" w:line="240" w:lineRule="auto"/>
              <w:jc w:val="center"/>
              <w:rPr>
                <w:color w:val="000000" w:themeColor="text1"/>
                <w:sz w:val="27"/>
                <w:szCs w:val="27"/>
              </w:rPr>
            </w:pPr>
          </w:p>
        </w:tc>
        <w:tc>
          <w:tcPr>
            <w:tcW w:w="3200" w:type="pct"/>
            <w:vMerge/>
            <w:shd w:val="clear" w:color="000000" w:fill="FFFFFF"/>
            <w:tcMar>
              <w:left w:w="108" w:type="dxa"/>
              <w:right w:w="108" w:type="dxa"/>
            </w:tcMar>
          </w:tcPr>
          <w:p w14:paraId="673EDFF9" w14:textId="77777777" w:rsidR="009260E7" w:rsidRPr="00D718DB" w:rsidRDefault="009260E7" w:rsidP="00AF2DBD">
            <w:pPr>
              <w:snapToGrid w:val="0"/>
              <w:spacing w:after="0" w:line="240" w:lineRule="auto"/>
              <w:jc w:val="center"/>
              <w:rPr>
                <w:color w:val="000000" w:themeColor="text1"/>
                <w:sz w:val="27"/>
                <w:szCs w:val="27"/>
                <w:vertAlign w:val="superscript"/>
              </w:rPr>
            </w:pPr>
          </w:p>
        </w:tc>
      </w:tr>
      <w:tr w:rsidR="009260E7" w:rsidRPr="00D718DB" w14:paraId="36890FCC" w14:textId="77777777" w:rsidTr="00075275">
        <w:trPr>
          <w:trHeight w:val="1"/>
        </w:trPr>
        <w:tc>
          <w:tcPr>
            <w:tcW w:w="1800" w:type="pct"/>
            <w:shd w:val="clear" w:color="000000" w:fill="FFFFFF"/>
            <w:tcMar>
              <w:left w:w="108" w:type="dxa"/>
              <w:right w:w="108" w:type="dxa"/>
            </w:tcMar>
          </w:tcPr>
          <w:p w14:paraId="4AD11B47" w14:textId="77777777" w:rsidR="009260E7" w:rsidRPr="00D718DB" w:rsidRDefault="009260E7" w:rsidP="00AF2DBD">
            <w:pPr>
              <w:snapToGrid w:val="0"/>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531061E9" w14:textId="77777777" w:rsidR="009260E7" w:rsidRPr="00D718DB" w:rsidRDefault="009260E7" w:rsidP="00AF2DBD">
            <w:pPr>
              <w:snapToGrid w:val="0"/>
              <w:spacing w:after="0" w:line="240" w:lineRule="auto"/>
              <w:jc w:val="center"/>
              <w:rPr>
                <w:color w:val="000000" w:themeColor="text1"/>
                <w:sz w:val="27"/>
                <w:szCs w:val="27"/>
              </w:rPr>
            </w:pPr>
            <w:r w:rsidRPr="00D718DB">
              <w:rPr>
                <w:i/>
                <w:color w:val="000000" w:themeColor="text1"/>
                <w:sz w:val="27"/>
                <w:szCs w:val="27"/>
              </w:rPr>
              <w:t>……, ngày ….. tháng ….. năm …</w:t>
            </w:r>
          </w:p>
        </w:tc>
      </w:tr>
    </w:tbl>
    <w:p w14:paraId="24494CA6" w14:textId="77777777" w:rsidR="00AF2DBD" w:rsidRDefault="00AF2DBD" w:rsidP="00AF2DBD">
      <w:pPr>
        <w:tabs>
          <w:tab w:val="left" w:pos="0"/>
        </w:tabs>
        <w:snapToGrid w:val="0"/>
        <w:spacing w:after="0" w:line="240" w:lineRule="auto"/>
        <w:jc w:val="center"/>
        <w:rPr>
          <w:b/>
          <w:bCs/>
          <w:color w:val="000000" w:themeColor="text1"/>
          <w:sz w:val="27"/>
          <w:szCs w:val="27"/>
        </w:rPr>
      </w:pPr>
    </w:p>
    <w:p w14:paraId="1B8C445A" w14:textId="77777777" w:rsidR="009260E7" w:rsidRPr="00D718DB" w:rsidRDefault="009260E7" w:rsidP="00AF2DBD">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ĐƠN ĐỀ NGHỊ SỬA ĐỔI, BỔ SUNG</w:t>
      </w:r>
    </w:p>
    <w:p w14:paraId="6F26F9BF" w14:textId="77777777" w:rsidR="009260E7" w:rsidRPr="00D718DB" w:rsidRDefault="009260E7" w:rsidP="00AF2DBD">
      <w:pPr>
        <w:tabs>
          <w:tab w:val="left" w:pos="0"/>
        </w:tabs>
        <w:snapToGrid w:val="0"/>
        <w:spacing w:after="0" w:line="240" w:lineRule="auto"/>
        <w:jc w:val="center"/>
        <w:rPr>
          <w:color w:val="000000" w:themeColor="text1"/>
          <w:sz w:val="27"/>
          <w:szCs w:val="27"/>
        </w:rPr>
      </w:pPr>
      <w:r w:rsidRPr="00D718DB">
        <w:rPr>
          <w:b/>
          <w:bCs/>
          <w:color w:val="000000" w:themeColor="text1"/>
          <w:sz w:val="27"/>
          <w:szCs w:val="27"/>
        </w:rPr>
        <w:t>GIẤY PHÉP KINH DOANH DỊCH VỤ VIỄN THÔNG</w:t>
      </w:r>
    </w:p>
    <w:p w14:paraId="45481869" w14:textId="77777777" w:rsidR="009260E7" w:rsidRPr="00D718DB" w:rsidRDefault="009260E7" w:rsidP="00AF2DBD">
      <w:pPr>
        <w:tabs>
          <w:tab w:val="left" w:pos="0"/>
        </w:tabs>
        <w:snapToGrid w:val="0"/>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w:t>
      </w:r>
    </w:p>
    <w:p w14:paraId="79DD5014" w14:textId="77777777" w:rsidR="009260E7" w:rsidRPr="00D718DB" w:rsidRDefault="009260E7" w:rsidP="00AF2DBD">
      <w:pPr>
        <w:tabs>
          <w:tab w:val="left" w:pos="0"/>
        </w:tabs>
        <w:snapToGrid w:val="0"/>
        <w:spacing w:after="0" w:line="240" w:lineRule="auto"/>
        <w:jc w:val="center"/>
        <w:rPr>
          <w:color w:val="000000" w:themeColor="text1"/>
          <w:sz w:val="27"/>
          <w:szCs w:val="27"/>
        </w:rPr>
      </w:pPr>
    </w:p>
    <w:p w14:paraId="3A560A99" w14:textId="77777777" w:rsidR="009260E7" w:rsidRPr="00D718DB" w:rsidRDefault="009260E7" w:rsidP="00AF2DBD">
      <w:pPr>
        <w:tabs>
          <w:tab w:val="left" w:pos="0"/>
        </w:tabs>
        <w:snapToGrid w:val="0"/>
        <w:spacing w:after="0" w:line="240" w:lineRule="auto"/>
        <w:jc w:val="center"/>
        <w:rPr>
          <w:color w:val="000000" w:themeColor="text1"/>
          <w:sz w:val="27"/>
          <w:szCs w:val="27"/>
        </w:rPr>
      </w:pPr>
      <w:r w:rsidRPr="00D718DB">
        <w:rPr>
          <w:color w:val="000000" w:themeColor="text1"/>
          <w:sz w:val="27"/>
          <w:szCs w:val="27"/>
        </w:rPr>
        <w:t xml:space="preserve">Kính gửi: ........................... </w:t>
      </w:r>
    </w:p>
    <w:p w14:paraId="11E168D3" w14:textId="77777777" w:rsidR="009260E7" w:rsidRPr="00D718DB" w:rsidRDefault="009260E7" w:rsidP="00D718DB">
      <w:pPr>
        <w:tabs>
          <w:tab w:val="left" w:pos="0"/>
        </w:tabs>
        <w:snapToGrid w:val="0"/>
        <w:spacing w:before="120" w:after="120" w:line="360" w:lineRule="exact"/>
        <w:jc w:val="center"/>
        <w:rPr>
          <w:color w:val="000000" w:themeColor="text1"/>
          <w:sz w:val="27"/>
          <w:szCs w:val="27"/>
        </w:rPr>
      </w:pPr>
    </w:p>
    <w:p w14:paraId="0F7F26F2" w14:textId="77777777" w:rsidR="009260E7" w:rsidRPr="00D718DB" w:rsidRDefault="009260E7" w:rsidP="00D718DB">
      <w:pPr>
        <w:pStyle w:val="ListBullet"/>
        <w:numPr>
          <w:ilvl w:val="0"/>
          <w:numId w:val="0"/>
        </w:numPr>
        <w:tabs>
          <w:tab w:val="left" w:pos="0"/>
          <w:tab w:val="left" w:pos="567"/>
        </w:tabs>
        <w:spacing w:before="120" w:after="120" w:line="360" w:lineRule="exact"/>
        <w:ind w:firstLine="567"/>
        <w:jc w:val="both"/>
        <w:rPr>
          <w:color w:val="000000" w:themeColor="text1"/>
          <w:sz w:val="27"/>
          <w:szCs w:val="27"/>
        </w:rPr>
      </w:pPr>
      <w:r w:rsidRPr="00D718DB">
        <w:rPr>
          <w:color w:val="000000" w:themeColor="text1"/>
          <w:sz w:val="27"/>
          <w:szCs w:val="27"/>
        </w:rPr>
        <w:t xml:space="preserve">Căn cứ Luật </w:t>
      </w:r>
      <w:r w:rsidRPr="00D718DB">
        <w:rPr>
          <w:color w:val="000000" w:themeColor="text1"/>
          <w:sz w:val="27"/>
          <w:szCs w:val="27"/>
          <w:lang w:val="vi-VN"/>
        </w:rPr>
        <w:t>V</w:t>
      </w:r>
      <w:r w:rsidRPr="00D718DB">
        <w:rPr>
          <w:color w:val="000000" w:themeColor="text1"/>
          <w:sz w:val="27"/>
          <w:szCs w:val="27"/>
        </w:rPr>
        <w:t>iễn thông ngày 24 tháng 11 năm 2023;</w:t>
      </w:r>
    </w:p>
    <w:p w14:paraId="1C05BF8C" w14:textId="77777777" w:rsidR="009260E7" w:rsidRPr="00D718DB" w:rsidRDefault="009260E7"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23922917" w14:textId="77777777" w:rsidR="009260E7" w:rsidRPr="00D718DB" w:rsidRDefault="009260E7"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quyền, phân cấp trong lĩnh vực quản lý nhà nước của Bộ Khoa học và Công nghệ; </w:t>
      </w:r>
    </w:p>
    <w:p w14:paraId="393F18EB" w14:textId="77777777" w:rsidR="009260E7" w:rsidRPr="00D718DB" w:rsidRDefault="009260E7"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sửa đổi, bổ sung giấy phép kinh doanh dịch vụ viễn thông như sau:</w:t>
      </w:r>
    </w:p>
    <w:p w14:paraId="44ABC6BD"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0CF4128F"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 ghi bằng chữ in hoa</w:t>
      </w:r>
      <w:r w:rsidRPr="00D718DB">
        <w:rPr>
          <w:color w:val="000000" w:themeColor="text1"/>
          <w:sz w:val="27"/>
          <w:szCs w:val="27"/>
        </w:rPr>
        <w:t>) ..............................................................</w:t>
      </w:r>
    </w:p>
    <w:p w14:paraId="0A78BFE2"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w:t>
      </w:r>
      <w:r w:rsidRPr="00D718DB">
        <w:rPr>
          <w:color w:val="000000" w:themeColor="text1"/>
          <w:sz w:val="27"/>
          <w:szCs w:val="27"/>
        </w:rPr>
        <w:t>): ……..</w:t>
      </w:r>
    </w:p>
    <w:p w14:paraId="556602F6"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8"/>
      </w:r>
      <w:r w:rsidRPr="00D718DB">
        <w:rPr>
          <w:color w:val="000000" w:themeColor="text1"/>
          <w:sz w:val="27"/>
          <w:szCs w:val="27"/>
        </w:rPr>
        <w:t xml:space="preserve"> số: … do……. cấp lần đầu ngày … tháng … năm … đăng ký thay đổi lần thứ … ngày ... tháng … năm… tại ………………………………</w:t>
      </w:r>
    </w:p>
    <w:p w14:paraId="458C8A9B"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3BAE4416" w14:textId="77777777" w:rsidR="009260E7" w:rsidRPr="00D718DB" w:rsidRDefault="009260E7"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5. Giấy phép kinh doanh dịch vụ viễn thông đề nghị được sửa đổi bổ sung: </w:t>
      </w:r>
    </w:p>
    <w:p w14:paraId="2776C96C"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Giấy phép (</w:t>
      </w:r>
      <w:r w:rsidRPr="00D718DB">
        <w:rPr>
          <w:iCs/>
          <w:color w:val="000000" w:themeColor="text1"/>
          <w:sz w:val="27"/>
          <w:szCs w:val="27"/>
        </w:rPr>
        <w:t>tên giấy phép</w:t>
      </w:r>
      <w:r w:rsidRPr="00D718DB">
        <w:rPr>
          <w:color w:val="000000" w:themeColor="text1"/>
          <w:sz w:val="27"/>
          <w:szCs w:val="27"/>
        </w:rPr>
        <w:t>)</w:t>
      </w:r>
      <w:r w:rsidRPr="00D718DB">
        <w:rPr>
          <w:color w:val="000000" w:themeColor="text1"/>
          <w:sz w:val="27"/>
          <w:szCs w:val="27"/>
        </w:rPr>
        <w:tab/>
        <w:t xml:space="preserve">số … cấp ngày … tháng …năm… </w:t>
      </w:r>
    </w:p>
    <w:p w14:paraId="131A0E60"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sửa đổi, bổ sung giấy phép </w:t>
      </w:r>
    </w:p>
    <w:p w14:paraId="69A6400E"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lastRenderedPageBreak/>
        <w:t xml:space="preserve">Lý do đề nghị sửa đổi, bổ sung: </w:t>
      </w:r>
    </w:p>
    <w:p w14:paraId="29F4485B"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liệu kèm theo</w:t>
      </w:r>
    </w:p>
    <w:p w14:paraId="1B889AC9"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w:t>
      </w:r>
    </w:p>
    <w:p w14:paraId="62A6CEAF"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w:t>
      </w:r>
    </w:p>
    <w:p w14:paraId="3453FC39"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w:t>
      </w:r>
    </w:p>
    <w:p w14:paraId="14FFD8B9"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w:t>
      </w:r>
    </w:p>
    <w:p w14:paraId="3629E5A8"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5. .................................................................................................................</w:t>
      </w:r>
    </w:p>
    <w:p w14:paraId="005C3D92"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6. .................................................................................................................</w:t>
      </w:r>
    </w:p>
    <w:p w14:paraId="6DB2ADDA"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Cam kết </w:t>
      </w:r>
    </w:p>
    <w:p w14:paraId="7AC47DA7"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cam kết:</w:t>
      </w:r>
    </w:p>
    <w:p w14:paraId="5F1568D3"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53635BEA" w14:textId="77777777" w:rsidR="009260E7" w:rsidRPr="00D718DB" w:rsidRDefault="009260E7" w:rsidP="00D718DB">
      <w:pPr>
        <w:tabs>
          <w:tab w:val="left" w:pos="0"/>
        </w:tabs>
        <w:spacing w:before="120" w:after="120" w:line="360" w:lineRule="exact"/>
        <w:ind w:firstLine="567"/>
        <w:jc w:val="both"/>
        <w:rPr>
          <w:i/>
          <w:color w:val="000000" w:themeColor="text1"/>
          <w:sz w:val="27"/>
          <w:szCs w:val="27"/>
        </w:rPr>
      </w:pPr>
      <w:r w:rsidRPr="00D718DB">
        <w:rPr>
          <w:color w:val="000000" w:themeColor="text1"/>
          <w:sz w:val="27"/>
          <w:szCs w:val="27"/>
        </w:rPr>
        <w:t xml:space="preserve">2. </w:t>
      </w:r>
      <w:r w:rsidRPr="00D718DB">
        <w:rPr>
          <w:color w:val="000000" w:themeColor="text1"/>
          <w:sz w:val="27"/>
          <w:szCs w:val="27"/>
          <w:lang w:val="vi-VN"/>
        </w:rPr>
        <w:t xml:space="preserve">Bảo đảm an toàn cơ sở hạ tầng viễn thông, an toàn thông tin mạng, an ninh thông tin theo quy định tại Điều 5 Luật Viễn thông và </w:t>
      </w:r>
      <w:r w:rsidRPr="00D718DB">
        <w:rPr>
          <w:color w:val="000000" w:themeColor="text1"/>
          <w:sz w:val="27"/>
          <w:szCs w:val="27"/>
          <w:lang w:val="en-GB"/>
        </w:rPr>
        <w:t xml:space="preserve">Điều 15, Điều 79 </w:t>
      </w:r>
      <w:r w:rsidRPr="00D718DB">
        <w:rPr>
          <w:color w:val="000000" w:themeColor="text1"/>
          <w:sz w:val="27"/>
          <w:szCs w:val="27"/>
        </w:rPr>
        <w:t>Nghị định</w:t>
      </w:r>
      <w:r w:rsidRPr="00D718DB">
        <w:rPr>
          <w:color w:val="000000" w:themeColor="text1"/>
          <w:sz w:val="27"/>
          <w:szCs w:val="27"/>
          <w:lang w:val="vi-VN"/>
        </w:rPr>
        <w:t xml:space="preserve"> 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i/>
          <w:color w:val="000000" w:themeColor="text1"/>
          <w:sz w:val="27"/>
          <w:szCs w:val="27"/>
        </w:rPr>
        <w:t>.</w:t>
      </w:r>
    </w:p>
    <w:p w14:paraId="25CA041D"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themeColor="text1"/>
          <w:sz w:val="27"/>
          <w:szCs w:val="27"/>
          <w:lang w:val="vi-VN"/>
        </w:rPr>
        <w:t xml:space="preserve"> </w:t>
      </w:r>
      <w:r w:rsidRPr="00D718DB">
        <w:rPr>
          <w:color w:val="000000" w:themeColor="text1"/>
          <w:sz w:val="27"/>
          <w:szCs w:val="27"/>
        </w:rPr>
        <w:t>sửa đổi, bổ sung.</w:t>
      </w:r>
    </w:p>
    <w:p w14:paraId="520C99C9" w14:textId="77777777" w:rsidR="009260E7" w:rsidRPr="00D718DB" w:rsidRDefault="009260E7" w:rsidP="00D718DB">
      <w:pPr>
        <w:tabs>
          <w:tab w:val="left" w:pos="0"/>
        </w:tabs>
        <w:snapToGrid w:val="0"/>
        <w:spacing w:before="120" w:after="120" w:line="360" w:lineRule="exact"/>
        <w:ind w:firstLine="567"/>
        <w:jc w:val="both"/>
        <w:rPr>
          <w:color w:val="000000" w:themeColor="text1"/>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9260E7" w:rsidRPr="00D718DB" w14:paraId="4972D969" w14:textId="77777777" w:rsidTr="00075275">
        <w:tc>
          <w:tcPr>
            <w:tcW w:w="2800" w:type="dxa"/>
            <w:tcMar>
              <w:top w:w="0" w:type="dxa"/>
              <w:left w:w="108" w:type="dxa"/>
              <w:bottom w:w="0" w:type="dxa"/>
              <w:right w:w="108" w:type="dxa"/>
            </w:tcMar>
          </w:tcPr>
          <w:p w14:paraId="48749846" w14:textId="77777777" w:rsidR="009260E7" w:rsidRPr="00D718DB" w:rsidRDefault="009260E7" w:rsidP="00D718DB">
            <w:pPr>
              <w:snapToGrid w:val="0"/>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095" w:type="dxa"/>
            <w:tcMar>
              <w:top w:w="0" w:type="dxa"/>
              <w:left w:w="108" w:type="dxa"/>
              <w:bottom w:w="0" w:type="dxa"/>
              <w:right w:w="108" w:type="dxa"/>
            </w:tcMar>
          </w:tcPr>
          <w:p w14:paraId="3C02909E" w14:textId="77777777" w:rsidR="009260E7" w:rsidRPr="00D718DB" w:rsidRDefault="009260E7" w:rsidP="00D718DB">
            <w:pPr>
              <w:tabs>
                <w:tab w:val="left" w:pos="0"/>
              </w:tabs>
              <w:snapToGrid w:val="0"/>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560B6D15" w14:textId="77777777" w:rsidR="009260E7" w:rsidRPr="00D718DB" w:rsidRDefault="009260E7" w:rsidP="00D718DB">
      <w:pPr>
        <w:tabs>
          <w:tab w:val="left" w:pos="0"/>
        </w:tabs>
        <w:snapToGrid w:val="0"/>
        <w:spacing w:before="120" w:after="120" w:line="360" w:lineRule="exact"/>
        <w:rPr>
          <w:color w:val="000000" w:themeColor="text1"/>
          <w:sz w:val="27"/>
          <w:szCs w:val="27"/>
        </w:rPr>
      </w:pPr>
    </w:p>
    <w:p w14:paraId="0F64939A" w14:textId="77777777" w:rsidR="009260E7" w:rsidRPr="00D718DB" w:rsidRDefault="009260E7" w:rsidP="00D718DB">
      <w:pPr>
        <w:tabs>
          <w:tab w:val="left" w:pos="0"/>
        </w:tabs>
        <w:snapToGrid w:val="0"/>
        <w:spacing w:before="120" w:after="120" w:line="360" w:lineRule="exact"/>
        <w:ind w:firstLine="567"/>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207F2DAD" w14:textId="77777777" w:rsidR="009260E7" w:rsidRPr="00D718DB" w:rsidRDefault="009260E7"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4A07F833" w14:textId="77777777" w:rsidR="009260E7" w:rsidRPr="00D718DB" w:rsidRDefault="009260E7" w:rsidP="00D718DB">
      <w:pPr>
        <w:tabs>
          <w:tab w:val="left" w:pos="851"/>
          <w:tab w:val="left" w:pos="6379"/>
        </w:tabs>
        <w:spacing w:before="120" w:after="120" w:line="360" w:lineRule="exact"/>
        <w:ind w:firstLine="851"/>
        <w:jc w:val="right"/>
        <w:rPr>
          <w:b/>
          <w:color w:val="000000" w:themeColor="text1"/>
          <w:sz w:val="27"/>
          <w:szCs w:val="27"/>
        </w:rPr>
      </w:pPr>
      <w:r w:rsidRPr="00D718DB">
        <w:rPr>
          <w:b/>
          <w:color w:val="000000" w:themeColor="text1"/>
          <w:sz w:val="27"/>
          <w:szCs w:val="27"/>
        </w:rPr>
        <w:lastRenderedPageBreak/>
        <w:t>Mẫu số 14</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9260E7" w:rsidRPr="00D718DB" w14:paraId="57158F1C" w14:textId="77777777" w:rsidTr="00075275">
        <w:trPr>
          <w:trHeight w:val="1"/>
        </w:trPr>
        <w:tc>
          <w:tcPr>
            <w:tcW w:w="1651" w:type="pct"/>
            <w:shd w:val="clear" w:color="000000" w:fill="FFFFFF"/>
            <w:tcMar>
              <w:left w:w="108" w:type="dxa"/>
              <w:right w:w="108" w:type="dxa"/>
            </w:tcMar>
          </w:tcPr>
          <w:p w14:paraId="06F661B0" w14:textId="77777777" w:rsidR="009260E7" w:rsidRPr="00D718DB" w:rsidRDefault="009260E7" w:rsidP="00AF2DBD">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350E3F2E" w14:textId="77777777" w:rsidR="009260E7" w:rsidRPr="00D718DB" w:rsidRDefault="009260E7" w:rsidP="00AF2DBD">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7E9AA1EC" w14:textId="77777777" w:rsidR="009260E7" w:rsidRPr="00D718DB" w:rsidRDefault="009260E7" w:rsidP="00AF2DBD">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0D42CF40" w14:textId="77777777" w:rsidR="009260E7" w:rsidRPr="00D718DB" w:rsidRDefault="009260E7" w:rsidP="00AF2DBD">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9260E7" w:rsidRPr="00D718DB" w14:paraId="2948AF5A" w14:textId="77777777" w:rsidTr="00075275">
        <w:trPr>
          <w:trHeight w:val="1"/>
        </w:trPr>
        <w:tc>
          <w:tcPr>
            <w:tcW w:w="1651" w:type="pct"/>
            <w:shd w:val="clear" w:color="000000" w:fill="FFFFFF"/>
            <w:tcMar>
              <w:left w:w="108" w:type="dxa"/>
              <w:right w:w="108" w:type="dxa"/>
            </w:tcMar>
          </w:tcPr>
          <w:p w14:paraId="711FFC3C" w14:textId="77777777" w:rsidR="009260E7" w:rsidRPr="00D718DB" w:rsidRDefault="009260E7" w:rsidP="00AF2DBD">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731C8C8B" w14:textId="77777777" w:rsidR="009260E7" w:rsidRPr="00D718DB" w:rsidRDefault="009260E7" w:rsidP="00AF2DBD">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9260E7" w:rsidRPr="00D718DB" w14:paraId="29164D57" w14:textId="77777777" w:rsidTr="00075275">
        <w:trPr>
          <w:trHeight w:val="1"/>
        </w:trPr>
        <w:tc>
          <w:tcPr>
            <w:tcW w:w="1651" w:type="pct"/>
            <w:shd w:val="clear" w:color="000000" w:fill="FFFFFF"/>
            <w:tcMar>
              <w:left w:w="108" w:type="dxa"/>
              <w:right w:w="108" w:type="dxa"/>
            </w:tcMar>
          </w:tcPr>
          <w:p w14:paraId="647BD71A" w14:textId="77777777" w:rsidR="009260E7" w:rsidRPr="00D718DB" w:rsidRDefault="009260E7" w:rsidP="00AF2DBD">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7DF7DE41" w14:textId="77777777" w:rsidR="009260E7" w:rsidRPr="00D718DB" w:rsidRDefault="009260E7" w:rsidP="00AF2DBD">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57A1C178" w14:textId="77777777" w:rsidR="009260E7" w:rsidRPr="00D718DB" w:rsidRDefault="009260E7" w:rsidP="00AF2DBD">
      <w:pPr>
        <w:tabs>
          <w:tab w:val="left" w:pos="0"/>
          <w:tab w:val="left" w:pos="6379"/>
        </w:tabs>
        <w:spacing w:after="0" w:line="240" w:lineRule="auto"/>
        <w:jc w:val="center"/>
        <w:rPr>
          <w:b/>
          <w:bCs/>
          <w:color w:val="000000" w:themeColor="text1"/>
          <w:sz w:val="27"/>
          <w:szCs w:val="27"/>
        </w:rPr>
      </w:pPr>
    </w:p>
    <w:p w14:paraId="738801A4" w14:textId="77777777" w:rsidR="009260E7" w:rsidRPr="00D718DB" w:rsidRDefault="009260E7" w:rsidP="00AF2DBD">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43B3E3BE" w14:textId="77777777" w:rsidR="009260E7" w:rsidRPr="00D718DB" w:rsidRDefault="009260E7" w:rsidP="00AF2DBD">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6734D0E7" w14:textId="77777777" w:rsidR="009260E7" w:rsidRPr="00D718DB" w:rsidRDefault="009260E7" w:rsidP="00AF2DBD">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703F28CC" w14:textId="77777777" w:rsidR="009260E7" w:rsidRPr="00D718DB" w:rsidRDefault="009260E7" w:rsidP="00AF2DBD">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420D161E" w14:textId="77777777" w:rsidR="009260E7" w:rsidRPr="00D718DB" w:rsidRDefault="009260E7" w:rsidP="00AF2DBD">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0B16480E" w14:textId="77777777" w:rsidR="009260E7" w:rsidRPr="00D718DB" w:rsidRDefault="009260E7" w:rsidP="00D718DB">
      <w:pPr>
        <w:tabs>
          <w:tab w:val="left" w:pos="0"/>
          <w:tab w:val="left" w:pos="6379"/>
        </w:tabs>
        <w:spacing w:before="120" w:after="120" w:line="360" w:lineRule="exact"/>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70D6FBAD" w14:textId="77777777" w:rsidR="009260E7" w:rsidRPr="00D718DB" w:rsidRDefault="009260E7" w:rsidP="00D718DB">
      <w:pPr>
        <w:tabs>
          <w:tab w:val="left" w:pos="0"/>
        </w:tabs>
        <w:snapToGrid w:val="0"/>
        <w:spacing w:before="120" w:after="120" w:line="360" w:lineRule="exact"/>
        <w:jc w:val="center"/>
        <w:rPr>
          <w:color w:val="000000" w:themeColor="text1"/>
          <w:sz w:val="27"/>
          <w:szCs w:val="27"/>
        </w:rPr>
      </w:pPr>
    </w:p>
    <w:p w14:paraId="02821DB4" w14:textId="77777777" w:rsidR="009260E7" w:rsidRPr="00D718DB" w:rsidRDefault="009260E7" w:rsidP="00D718DB">
      <w:pPr>
        <w:tabs>
          <w:tab w:val="left" w:pos="0"/>
        </w:tabs>
        <w:snapToGrid w:val="0"/>
        <w:spacing w:before="120" w:after="120" w:line="360" w:lineRule="exact"/>
        <w:jc w:val="center"/>
        <w:rPr>
          <w:color w:val="000000" w:themeColor="text1"/>
          <w:sz w:val="27"/>
          <w:szCs w:val="27"/>
        </w:rPr>
      </w:pPr>
      <w:r w:rsidRPr="00D718DB">
        <w:rPr>
          <w:color w:val="000000" w:themeColor="text1"/>
          <w:sz w:val="27"/>
          <w:szCs w:val="27"/>
        </w:rPr>
        <w:t xml:space="preserve">Kính gửi: ........................... </w:t>
      </w:r>
    </w:p>
    <w:p w14:paraId="54BA2DA0" w14:textId="77777777" w:rsidR="009260E7" w:rsidRPr="00D718DB" w:rsidRDefault="009260E7" w:rsidP="00D718DB">
      <w:pPr>
        <w:tabs>
          <w:tab w:val="left" w:pos="0"/>
          <w:tab w:val="left" w:pos="6379"/>
        </w:tabs>
        <w:spacing w:before="120" w:after="120" w:line="360" w:lineRule="exact"/>
        <w:jc w:val="center"/>
        <w:rPr>
          <w:i/>
          <w:iCs/>
          <w:color w:val="000000" w:themeColor="text1"/>
          <w:sz w:val="27"/>
          <w:szCs w:val="27"/>
        </w:rPr>
      </w:pPr>
      <w:bookmarkStart w:id="29" w:name="_Hlk161145036"/>
    </w:p>
    <w:p w14:paraId="0575258D" w14:textId="77777777" w:rsidR="009260E7" w:rsidRPr="00D718DB" w:rsidRDefault="009260E7"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7A2E5535"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5E87BAED"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181B0CDD" w14:textId="77777777" w:rsidR="009260E7" w:rsidRPr="00D718DB" w:rsidRDefault="009260E7"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60C929F0"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205ACA1C"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5608598E"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19607E12"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25D13815"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6661324D" w14:textId="77777777" w:rsidR="009260E7" w:rsidRPr="00D718DB" w:rsidRDefault="009260E7"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39D3A869"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07F0A854" w14:textId="77777777" w:rsidR="009260E7" w:rsidRPr="00D718DB" w:rsidRDefault="009260E7"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36764C5F"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735CB8A4"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47246D81" w14:textId="77777777" w:rsidR="009260E7" w:rsidRPr="00D718DB" w:rsidRDefault="009260E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5B89C681"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 Giá dịch vụ, chất lượng dịch vụ;</w:t>
      </w:r>
    </w:p>
    <w:p w14:paraId="4F911822"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Các vấn đề khác (nếu có).</w:t>
      </w:r>
    </w:p>
    <w:p w14:paraId="0C579EF4"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1879BEE0"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119C4EC0"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3485D825"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0DC1C65B"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5DE34C66"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73F6DFDC"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60F6EFF5"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7C607FB6" w14:textId="77777777" w:rsidR="009260E7" w:rsidRPr="00D718DB" w:rsidRDefault="009260E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1D107709" w14:textId="77777777" w:rsidR="009260E7" w:rsidRPr="00D718DB" w:rsidRDefault="009260E7"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1BB348F2" w14:textId="77777777" w:rsidR="009260E7" w:rsidRPr="00D718DB" w:rsidRDefault="009260E7"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480239FD" w14:textId="77777777" w:rsidR="009260E7" w:rsidRPr="00D718DB" w:rsidRDefault="009260E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18778318" w14:textId="27C559EA" w:rsidR="009260E7" w:rsidRPr="00D718DB" w:rsidRDefault="009260E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w:t>
      </w:r>
      <w:bookmarkEnd w:id="29"/>
      <w:r w:rsidRPr="00D718DB">
        <w:rPr>
          <w:sz w:val="27"/>
          <w:szCs w:val="27"/>
        </w:rPr>
        <w:t>: Tình trạng nhân lực, năng lực, kinh nghiệm kỹ thuật của nhân sự trong doanh nghiệp.</w:t>
      </w:r>
    </w:p>
    <w:p w14:paraId="3BECDD93" w14:textId="77777777" w:rsidR="009260E7" w:rsidRPr="00D718DB" w:rsidRDefault="009260E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08FD308A" w14:textId="77777777" w:rsidR="009260E7" w:rsidRPr="00D718DB" w:rsidRDefault="009260E7"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743BD354"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36273C5F"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1A43CFEC"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368C482F"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3EB9F66F" w14:textId="77777777" w:rsidR="009260E7" w:rsidRPr="00D718DB" w:rsidRDefault="009260E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7F2FE579" w14:textId="77777777" w:rsidR="009260E7" w:rsidRPr="00D718DB" w:rsidRDefault="009260E7"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6B835B66" w14:textId="77777777" w:rsidR="009260E7" w:rsidRPr="00D718DB" w:rsidRDefault="009260E7"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 Các vấn đề khác (nếu có).</w:t>
      </w:r>
    </w:p>
    <w:p w14:paraId="29564F6B"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6F317CFB" w14:textId="77777777" w:rsidR="009260E7" w:rsidRPr="00D718DB" w:rsidRDefault="009260E7"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lastRenderedPageBreak/>
        <w:t xml:space="preserve">- Các doanh nghiệp viễn thông mà doanh nghiệp đã ký thoả thuận kết nối; </w:t>
      </w:r>
    </w:p>
    <w:p w14:paraId="5894A377" w14:textId="77777777" w:rsidR="009260E7" w:rsidRPr="00D718DB" w:rsidRDefault="009260E7"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Chi tiết kết nối viễn thông: báo hiệu, truyền dẫn, đồng bộ, cấu hình kết nối, dung lượng phục vụ kết nối, giao diện điểm kết nối.</w:t>
      </w:r>
    </w:p>
    <w:p w14:paraId="594FF6DA"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6BBDF53D" w14:textId="77777777" w:rsidR="009260E7" w:rsidRPr="00D718DB" w:rsidRDefault="009260E7"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71762283" w14:textId="77777777" w:rsidR="009260E7" w:rsidRPr="00D718DB" w:rsidRDefault="009260E7"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5C16F772" w14:textId="77777777" w:rsidR="009260E7" w:rsidRPr="00D718DB" w:rsidRDefault="009260E7"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781FB3FE"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73490078" w14:textId="77777777" w:rsidR="009260E7" w:rsidRPr="00D718DB" w:rsidRDefault="009260E7"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52A3FCB2"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7822114D"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4DFEB29B" w14:textId="77777777" w:rsidR="009260E7" w:rsidRPr="00D718DB" w:rsidRDefault="009260E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3F16B30F" w14:textId="77777777" w:rsidR="009260E7" w:rsidRPr="00D718DB" w:rsidRDefault="009260E7"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p w14:paraId="64E01C9D" w14:textId="77777777" w:rsidR="009260E7" w:rsidRPr="00D718DB" w:rsidRDefault="009260E7" w:rsidP="00D718DB">
      <w:pPr>
        <w:tabs>
          <w:tab w:val="left" w:pos="0"/>
          <w:tab w:val="left" w:pos="6379"/>
        </w:tabs>
        <w:spacing w:before="120" w:after="120" w:line="360" w:lineRule="exact"/>
        <w:ind w:firstLine="567"/>
        <w:jc w:val="both"/>
        <w:rPr>
          <w:color w:val="000000" w:themeColor="text1"/>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9260E7" w:rsidRPr="00D718DB" w14:paraId="3DB1F1CC" w14:textId="77777777" w:rsidTr="00075275">
        <w:tc>
          <w:tcPr>
            <w:tcW w:w="2941" w:type="dxa"/>
            <w:tcMar>
              <w:top w:w="0" w:type="dxa"/>
              <w:left w:w="108" w:type="dxa"/>
              <w:bottom w:w="0" w:type="dxa"/>
              <w:right w:w="108" w:type="dxa"/>
            </w:tcMar>
          </w:tcPr>
          <w:p w14:paraId="04B6AEE5" w14:textId="77777777" w:rsidR="009260E7" w:rsidRPr="00D718DB" w:rsidRDefault="009260E7"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6F604455" w14:textId="77777777" w:rsidR="009260E7" w:rsidRPr="00D718DB" w:rsidRDefault="009260E7"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5B2A531C" w14:textId="77777777" w:rsidR="009260E7" w:rsidRPr="00D718DB" w:rsidRDefault="009260E7"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01C3381C" w14:textId="77777777" w:rsidR="009260E7" w:rsidRPr="00D718DB" w:rsidRDefault="009260E7"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394C42F8" w14:textId="77777777" w:rsidR="009260E7" w:rsidRPr="00D718DB" w:rsidRDefault="009260E7"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6E95F773" w14:textId="77777777" w:rsidR="009260E7" w:rsidRPr="00D718DB" w:rsidRDefault="009260E7" w:rsidP="00D718DB">
      <w:pPr>
        <w:tabs>
          <w:tab w:val="left" w:pos="0"/>
        </w:tabs>
        <w:spacing w:before="120" w:after="120" w:line="360" w:lineRule="exact"/>
        <w:rPr>
          <w:iCs/>
          <w:color w:val="000000" w:themeColor="text1"/>
          <w:sz w:val="27"/>
          <w:szCs w:val="27"/>
        </w:rPr>
      </w:pPr>
    </w:p>
    <w:p w14:paraId="0A42D68A" w14:textId="77777777" w:rsidR="009260E7" w:rsidRPr="00D718DB" w:rsidRDefault="009260E7"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0099133D" w14:textId="339DF56D" w:rsidR="005E46C6" w:rsidRPr="00D718DB" w:rsidRDefault="005E46C6"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10</w:t>
      </w:r>
      <w:r w:rsidRPr="00D718DB">
        <w:rPr>
          <w:rFonts w:ascii="Times New Roman" w:hAnsi="Times New Roman"/>
          <w:color w:val="000000" w:themeColor="text1"/>
          <w:sz w:val="27"/>
          <w:szCs w:val="27"/>
          <w:lang w:val="vi-VN"/>
        </w:rPr>
        <w:t>. Sửa đổi, bổ sung giấy phép cung cấp dịch vụ viễn thông không có hạ tầng mạng, loại hình dịch vụ viễn thông cố định mặt đất (dịch vụ viễn thông cung cấp trên mạng viễn thông cố định mặt đất) đối với trường hợp quy định tại điểm a khoản 2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5E46C6" w:rsidRPr="00D718DB" w14:paraId="01A9E489" w14:textId="77777777" w:rsidTr="00075275">
        <w:tc>
          <w:tcPr>
            <w:tcW w:w="1294" w:type="pct"/>
            <w:shd w:val="clear" w:color="auto" w:fill="auto"/>
            <w:vAlign w:val="center"/>
          </w:tcPr>
          <w:p w14:paraId="0B83AADC" w14:textId="77777777" w:rsidR="005E46C6" w:rsidRPr="00D718DB" w:rsidRDefault="005E46C6"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5C0ED370" w14:textId="0A6F761E"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w:t>
            </w:r>
            <w:r w:rsidR="000268E8" w:rsidRPr="00D718DB">
              <w:rPr>
                <w:color w:val="000000" w:themeColor="text1"/>
                <w:sz w:val="27"/>
                <w:szCs w:val="27"/>
              </w:rPr>
              <w:t>Trong thời hạn hiệu lực của giấy phép cung cấp dịch vụ không có hạ tầng mạng, loại hình dịch vụ viễn thông cố định mặt đất (dịch vụ viễn thông cung cấp trên mạng viễn thông cố định mặt đất), doanh nghiệp đã được cấp phép phải làm thủ tục đề nghị sửa đổi, bổ sung hoặc cấp lại giấy phép khi có thay đổi phạm vi cung cấp dịch vụ viễn thông, bổ sung loại hình dịch vụ viễn thông được cấp phép.</w:t>
            </w:r>
          </w:p>
          <w:p w14:paraId="3FD25B82" w14:textId="2BB65705" w:rsidR="005E46C6" w:rsidRPr="00D718DB" w:rsidRDefault="005E46C6"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2. </w:t>
            </w:r>
            <w:r w:rsidRPr="00D718DB">
              <w:rPr>
                <w:bCs/>
                <w:sz w:val="27"/>
                <w:szCs w:val="27"/>
                <w:lang w:val="en-GB"/>
              </w:rPr>
              <w:t xml:space="preserve">Doanh nghiệp nộp 01 bộ hồ sơ đề nghị sửa đổi, bổ sung giấy phép kinh doanh dịch vụ viễn thông đến </w:t>
            </w:r>
            <w:r w:rsidRPr="00D718DB">
              <w:rPr>
                <w:sz w:val="27"/>
                <w:szCs w:val="27"/>
                <w:lang w:val="en-GB"/>
              </w:rPr>
              <w:t>Ủy ban nhân dân cấp tỉnh</w:t>
            </w:r>
            <w:r w:rsidRPr="00D718DB">
              <w:rPr>
                <w:bCs/>
                <w:sz w:val="27"/>
                <w:szCs w:val="27"/>
                <w:lang w:val="en-GB"/>
              </w:rPr>
              <w:t xml:space="preserve"> </w:t>
            </w:r>
            <w:r w:rsidR="00F35F1A" w:rsidRPr="00D718DB">
              <w:rPr>
                <w:bCs/>
                <w:sz w:val="27"/>
                <w:szCs w:val="27"/>
                <w:lang w:val="en-GB"/>
              </w:rPr>
              <w:t xml:space="preserve">nơi doanh nghiệp đặt trụ sở chính </w:t>
            </w:r>
            <w:r w:rsidRPr="00D718DB">
              <w:rPr>
                <w:bCs/>
                <w:sz w:val="27"/>
                <w:szCs w:val="27"/>
                <w:lang w:val="en-GB"/>
              </w:rPr>
              <w:t>và chịu trách nhiệm về tính trung thực và chính xác của hồ sơ.</w:t>
            </w:r>
          </w:p>
          <w:p w14:paraId="040D72AE"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12F538A2"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hợp lệ, trong thời hạn 15 ngày kể từ ngày kết thúc thời hạn xét tính hợp lệ của hồ sơ, Ủy ban nhân dân cấp tỉnh xét cấp giấy phép kinh doanh dịch vụ viễn thông sửa đổi, bổ sung cho doanh nghiệp theo thẩm quyền.</w:t>
            </w:r>
          </w:p>
          <w:p w14:paraId="648A53E6"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sửa đổi, bổ sung giấy phép, trong thời hạn 15 ngày kể từ ngày kết thúc thời hạn xét tính hợp lệ của hồ sơ, Ủy ban nhân dân cấp tỉnh thông báo bằng văn bản nêu rõ lý do từ chối cho doanh nghiệp đề nghị sửa đổi, bổ sung giấy phép biết.</w:t>
            </w:r>
          </w:p>
          <w:p w14:paraId="29C18F79" w14:textId="77777777" w:rsidR="005E46C6" w:rsidRPr="00D718DB" w:rsidRDefault="005E46C6"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4. </w:t>
            </w:r>
            <w:r w:rsidRPr="00D718DB">
              <w:rPr>
                <w:bCs/>
                <w:sz w:val="27"/>
                <w:szCs w:val="27"/>
                <w:lang w:val="en-GB"/>
              </w:rPr>
              <w:t>Trường hợp doanh nghiệp được cấp giấy phép kinh doanh dịch vụ viễn thông, cơ quan cấp phép có trách nhiệm gửi Bộ Công an, Bộ Khoa học và Công nghệ (Cục Viễn thông) và Ủy ban nhân dân cấp tỉnh nơi cấp giấy phép được sửa đổi, bổ sung bản sao giấy phép để phối hợp quản lý.</w:t>
            </w:r>
          </w:p>
        </w:tc>
      </w:tr>
      <w:tr w:rsidR="005E46C6" w:rsidRPr="00D718DB" w14:paraId="253A843C" w14:textId="77777777" w:rsidTr="00075275">
        <w:tc>
          <w:tcPr>
            <w:tcW w:w="1294" w:type="pct"/>
            <w:shd w:val="clear" w:color="auto" w:fill="auto"/>
            <w:vAlign w:val="center"/>
          </w:tcPr>
          <w:p w14:paraId="6DB10B7F" w14:textId="77777777" w:rsidR="005E46C6" w:rsidRPr="00D718DB" w:rsidRDefault="005E46C6"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3C12FC07"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3F5B6558"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Nộp trực tiếp;</w:t>
            </w:r>
          </w:p>
          <w:p w14:paraId="304BC1C7"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6555BCD8"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5E46C6" w:rsidRPr="00D718DB" w14:paraId="100063CF" w14:textId="77777777" w:rsidTr="00075275">
        <w:tc>
          <w:tcPr>
            <w:tcW w:w="1294" w:type="pct"/>
            <w:shd w:val="clear" w:color="auto" w:fill="auto"/>
            <w:vAlign w:val="center"/>
          </w:tcPr>
          <w:p w14:paraId="50EFBC80" w14:textId="77777777" w:rsidR="005E46C6" w:rsidRPr="00D718DB" w:rsidRDefault="005E46C6"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 xml:space="preserve">Thành phần, số lượng hồ sơ </w:t>
            </w:r>
          </w:p>
        </w:tc>
        <w:tc>
          <w:tcPr>
            <w:tcW w:w="3706" w:type="pct"/>
            <w:shd w:val="clear" w:color="auto" w:fill="auto"/>
            <w:vAlign w:val="center"/>
          </w:tcPr>
          <w:p w14:paraId="181F5803"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058038F2" w14:textId="77777777" w:rsidR="005E46C6" w:rsidRPr="00D718DB" w:rsidRDefault="005E46C6"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Pr="00D718DB">
              <w:rPr>
                <w:bCs/>
                <w:sz w:val="27"/>
                <w:szCs w:val="27"/>
                <w:lang w:val="en-GB"/>
              </w:rPr>
              <w:t xml:space="preserve">Đơn đề nghị sửa đổi, bổ sung giấy phép kinh doanh dịch vụ viễn thông theo Mẫu số 13 tại Phụ lục I kèm theo </w:t>
            </w:r>
            <w:r w:rsidRPr="00D718DB">
              <w:rPr>
                <w:color w:val="000000" w:themeColor="text1"/>
                <w:sz w:val="27"/>
                <w:szCs w:val="27"/>
              </w:rPr>
              <w:t>Nghị định số 133/2025/NĐ-CP</w:t>
            </w:r>
            <w:r w:rsidRPr="00D718DB">
              <w:rPr>
                <w:bCs/>
                <w:sz w:val="27"/>
                <w:szCs w:val="27"/>
                <w:lang w:val="en-GB"/>
              </w:rPr>
              <w:t>;</w:t>
            </w:r>
          </w:p>
          <w:p w14:paraId="492C74CA" w14:textId="77777777" w:rsidR="000268E8" w:rsidRPr="00D718DB" w:rsidRDefault="005E46C6"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 Báo cáo tình hình thực hiện giấy phép kinh doanh dịch vụ viễn thông kể từ ngày được cấp giấy phép đến ngày nộp hồ sơ đề nghị sửa đổi, bổ sung giấy phép theo Mẫu số 14 tại Phụ lục I kèm theo </w:t>
            </w:r>
            <w:r w:rsidRPr="00D718DB">
              <w:rPr>
                <w:color w:val="000000" w:themeColor="text1"/>
                <w:sz w:val="27"/>
                <w:szCs w:val="27"/>
              </w:rPr>
              <w:t>Nghị định số 133/2025/NĐ-CP</w:t>
            </w:r>
            <w:r w:rsidR="000268E8" w:rsidRPr="00D718DB">
              <w:rPr>
                <w:color w:val="000000" w:themeColor="text1"/>
                <w:sz w:val="27"/>
                <w:szCs w:val="27"/>
              </w:rPr>
              <w:t>;</w:t>
            </w:r>
          </w:p>
          <w:p w14:paraId="5BC58E22" w14:textId="2E9149FD"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  Kế hoạch kinh doanh và kế hoạch kỹ thuật sửa đổi, bổ sung theo Mẫu số 07 và Mẫu số 08 tại Phụ lục I kèm theo </w:t>
            </w:r>
            <w:r w:rsidRPr="00D718DB">
              <w:rPr>
                <w:color w:val="000000" w:themeColor="text1"/>
                <w:sz w:val="27"/>
                <w:szCs w:val="27"/>
              </w:rPr>
              <w:t>Nghị định số 133/2025/NĐ-CP</w:t>
            </w:r>
            <w:r w:rsidRPr="00D718DB">
              <w:rPr>
                <w:bCs/>
                <w:sz w:val="27"/>
                <w:szCs w:val="27"/>
                <w:lang w:val="en-GB"/>
              </w:rPr>
              <w:t>.</w:t>
            </w:r>
          </w:p>
          <w:p w14:paraId="01FE333D"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Số lượng hồ sơ: 01 bộ.</w:t>
            </w:r>
          </w:p>
        </w:tc>
      </w:tr>
      <w:tr w:rsidR="005E46C6" w:rsidRPr="00D718DB" w14:paraId="7B7B8325" w14:textId="77777777" w:rsidTr="00075275">
        <w:tc>
          <w:tcPr>
            <w:tcW w:w="1294" w:type="pct"/>
            <w:shd w:val="clear" w:color="auto" w:fill="auto"/>
            <w:vAlign w:val="center"/>
          </w:tcPr>
          <w:p w14:paraId="7A01BBF6"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2F94D350"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15 ngày kể từ ngày kết thúc thời hạn xét tính hợp lệ của hồ sơ</w:t>
            </w:r>
            <w:r w:rsidRPr="00D718DB">
              <w:rPr>
                <w:color w:val="000000" w:themeColor="text1"/>
                <w:sz w:val="27"/>
                <w:szCs w:val="27"/>
              </w:rPr>
              <w:t>.</w:t>
            </w:r>
          </w:p>
        </w:tc>
      </w:tr>
      <w:tr w:rsidR="005E46C6" w:rsidRPr="00D718DB" w14:paraId="3A36174E" w14:textId="77777777" w:rsidTr="00075275">
        <w:tc>
          <w:tcPr>
            <w:tcW w:w="1294" w:type="pct"/>
            <w:shd w:val="clear" w:color="auto" w:fill="auto"/>
            <w:vAlign w:val="center"/>
          </w:tcPr>
          <w:p w14:paraId="4C630F89"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0F57E698"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giấy phép cung cấp dịch vụ viễn thông không có hạ tầng mạng, loại hình dịch vụ viễn thông cố định mặt đất (dịch vụ viễn thông cung cấp trên mạng viễn thông cố định mặt đất)</w:t>
            </w:r>
          </w:p>
        </w:tc>
      </w:tr>
      <w:tr w:rsidR="005E46C6" w:rsidRPr="00D718DB" w14:paraId="35DD8E9E" w14:textId="77777777" w:rsidTr="00075275">
        <w:tc>
          <w:tcPr>
            <w:tcW w:w="1294" w:type="pct"/>
            <w:shd w:val="clear" w:color="auto" w:fill="auto"/>
            <w:vAlign w:val="center"/>
          </w:tcPr>
          <w:p w14:paraId="4828ED1E"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651D734F"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doanh nghiệp đặt trụ sở chính</w:t>
            </w:r>
          </w:p>
        </w:tc>
      </w:tr>
      <w:tr w:rsidR="005E46C6" w:rsidRPr="00D718DB" w14:paraId="5F72DFBF" w14:textId="77777777" w:rsidTr="00075275">
        <w:tc>
          <w:tcPr>
            <w:tcW w:w="1294" w:type="pct"/>
            <w:shd w:val="clear" w:color="auto" w:fill="auto"/>
            <w:vAlign w:val="center"/>
          </w:tcPr>
          <w:p w14:paraId="0FB512FA"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30A5B08D"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cung cấp dịch vụ viễn thông không có hạ tầng mạng</w:t>
            </w:r>
          </w:p>
        </w:tc>
      </w:tr>
      <w:tr w:rsidR="005E46C6" w:rsidRPr="00D718DB" w14:paraId="4ADA9E0B" w14:textId="77777777" w:rsidTr="00075275">
        <w:tc>
          <w:tcPr>
            <w:tcW w:w="1294" w:type="pct"/>
            <w:shd w:val="clear" w:color="auto" w:fill="auto"/>
            <w:vAlign w:val="center"/>
          </w:tcPr>
          <w:p w14:paraId="54FE8A03"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440176F2"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073D044C"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5E46C6" w:rsidRPr="00D718DB" w14:paraId="53D6FFB3" w14:textId="77777777" w:rsidTr="00075275">
        <w:tc>
          <w:tcPr>
            <w:tcW w:w="1294" w:type="pct"/>
            <w:shd w:val="clear" w:color="auto" w:fill="auto"/>
            <w:vAlign w:val="center"/>
          </w:tcPr>
          <w:p w14:paraId="3FEDDBF2"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2F6CE697"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7FD7023F"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231BA57D" w14:textId="16D038DE"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11 - Giấy phép cung cấp dịch vụ viễn thông không có hạ tầng mạng</w:t>
            </w:r>
          </w:p>
          <w:p w14:paraId="76A86654" w14:textId="77777777" w:rsidR="005E46C6" w:rsidRPr="00D718DB" w:rsidRDefault="005E46C6"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13 - </w:t>
            </w:r>
            <w:r w:rsidRPr="00D718DB">
              <w:rPr>
                <w:bCs/>
                <w:sz w:val="27"/>
                <w:szCs w:val="27"/>
                <w:lang w:val="en-GB"/>
              </w:rPr>
              <w:t xml:space="preserve">Đơn đề nghị sửa đổi, bổ sung giấy phép kinh </w:t>
            </w:r>
            <w:r w:rsidRPr="00D718DB">
              <w:rPr>
                <w:bCs/>
                <w:sz w:val="27"/>
                <w:szCs w:val="27"/>
                <w:lang w:val="en-GB"/>
              </w:rPr>
              <w:lastRenderedPageBreak/>
              <w:t>doanh dịch vụ viễn thông</w:t>
            </w:r>
          </w:p>
          <w:p w14:paraId="356A8E04"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Mẫu số 14 - Báo cáo tình hình thực hiện giấy phép kinh doanh dịch vụ viễn thông</w:t>
            </w:r>
          </w:p>
        </w:tc>
      </w:tr>
      <w:tr w:rsidR="005E46C6" w:rsidRPr="00D718DB" w14:paraId="7F4BE82F" w14:textId="77777777" w:rsidTr="00075275">
        <w:tc>
          <w:tcPr>
            <w:tcW w:w="1294" w:type="pct"/>
            <w:shd w:val="clear" w:color="auto" w:fill="auto"/>
            <w:vAlign w:val="center"/>
          </w:tcPr>
          <w:p w14:paraId="7A1C6478"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2E4745C2"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5E46C6" w:rsidRPr="00D718DB" w14:paraId="372C1825" w14:textId="77777777" w:rsidTr="00075275">
        <w:tc>
          <w:tcPr>
            <w:tcW w:w="1294" w:type="pct"/>
            <w:shd w:val="clear" w:color="auto" w:fill="auto"/>
            <w:vAlign w:val="center"/>
          </w:tcPr>
          <w:p w14:paraId="1E174292"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7D61994D"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24431D01"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3DBC76EC"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022B011F"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46D6BD61" w14:textId="77777777" w:rsidR="005E46C6" w:rsidRPr="00D718DB" w:rsidRDefault="005E46C6"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5510119C" w14:textId="40937F05" w:rsidR="000268E8" w:rsidRPr="00D718DB" w:rsidRDefault="000268E8" w:rsidP="00D718DB">
      <w:pPr>
        <w:spacing w:before="120" w:after="120" w:line="360" w:lineRule="exact"/>
        <w:rPr>
          <w:color w:val="000000" w:themeColor="text1"/>
          <w:sz w:val="27"/>
          <w:szCs w:val="27"/>
        </w:rPr>
      </w:pPr>
    </w:p>
    <w:p w14:paraId="757CB6E2" w14:textId="77777777" w:rsidR="000268E8" w:rsidRPr="00D718DB" w:rsidRDefault="000268E8" w:rsidP="00D718DB">
      <w:pPr>
        <w:spacing w:before="120" w:after="120" w:line="360" w:lineRule="exact"/>
        <w:rPr>
          <w:color w:val="000000" w:themeColor="text1"/>
          <w:sz w:val="27"/>
          <w:szCs w:val="27"/>
        </w:rPr>
      </w:pPr>
      <w:r w:rsidRPr="00D718DB">
        <w:rPr>
          <w:color w:val="000000" w:themeColor="text1"/>
          <w:sz w:val="27"/>
          <w:szCs w:val="27"/>
        </w:rPr>
        <w:br w:type="page"/>
      </w:r>
    </w:p>
    <w:p w14:paraId="720A5C03" w14:textId="77777777" w:rsidR="000268E8" w:rsidRPr="00D718DB" w:rsidRDefault="000268E8"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07</w:t>
      </w:r>
    </w:p>
    <w:tbl>
      <w:tblPr>
        <w:tblW w:w="5000" w:type="pct"/>
        <w:tblInd w:w="98" w:type="dxa"/>
        <w:tblCellMar>
          <w:left w:w="10" w:type="dxa"/>
          <w:right w:w="10" w:type="dxa"/>
        </w:tblCellMar>
        <w:tblLook w:val="04A0" w:firstRow="1" w:lastRow="0" w:firstColumn="1" w:lastColumn="0" w:noHBand="0" w:noVBand="1"/>
      </w:tblPr>
      <w:tblGrid>
        <w:gridCol w:w="3103"/>
        <w:gridCol w:w="5971"/>
      </w:tblGrid>
      <w:tr w:rsidR="000268E8" w:rsidRPr="00D718DB" w14:paraId="4704E526" w14:textId="77777777" w:rsidTr="00075275">
        <w:trPr>
          <w:trHeight w:val="573"/>
        </w:trPr>
        <w:tc>
          <w:tcPr>
            <w:tcW w:w="1710" w:type="pct"/>
            <w:shd w:val="clear" w:color="000000" w:fill="FFFFFF"/>
            <w:tcMar>
              <w:left w:w="108" w:type="dxa"/>
              <w:right w:w="108" w:type="dxa"/>
            </w:tcMar>
          </w:tcPr>
          <w:p w14:paraId="3E2A1F50" w14:textId="77777777" w:rsidR="000268E8" w:rsidRPr="00D718DB" w:rsidRDefault="000268E8" w:rsidP="00AF2DBD">
            <w:pPr>
              <w:tabs>
                <w:tab w:val="left" w:pos="0"/>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71000E23" w14:textId="77777777" w:rsidR="000268E8" w:rsidRPr="00D718DB" w:rsidRDefault="000268E8" w:rsidP="00AF2DBD">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90" w:type="pct"/>
            <w:shd w:val="clear" w:color="000000" w:fill="FFFFFF"/>
            <w:tcMar>
              <w:left w:w="108" w:type="dxa"/>
              <w:right w:w="108" w:type="dxa"/>
            </w:tcMar>
          </w:tcPr>
          <w:p w14:paraId="2A2B38E5" w14:textId="77777777" w:rsidR="000268E8" w:rsidRPr="00D718DB" w:rsidRDefault="000268E8" w:rsidP="00AF2DBD">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57327D7C" w14:textId="77777777" w:rsidR="000268E8" w:rsidRPr="00D718DB" w:rsidRDefault="000268E8"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0268E8" w:rsidRPr="00D718DB" w14:paraId="5DCB3EEC" w14:textId="77777777" w:rsidTr="00075275">
        <w:trPr>
          <w:trHeight w:val="1"/>
        </w:trPr>
        <w:tc>
          <w:tcPr>
            <w:tcW w:w="1710" w:type="pct"/>
            <w:shd w:val="clear" w:color="000000" w:fill="FFFFFF"/>
            <w:tcMar>
              <w:left w:w="108" w:type="dxa"/>
              <w:right w:w="108" w:type="dxa"/>
            </w:tcMar>
          </w:tcPr>
          <w:p w14:paraId="21D7BA40" w14:textId="77777777" w:rsidR="000268E8" w:rsidRPr="00D718DB" w:rsidRDefault="000268E8" w:rsidP="00AF2DBD">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6C10DBC0" w14:textId="77777777" w:rsidR="000268E8" w:rsidRPr="00D718DB" w:rsidRDefault="000268E8"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0268E8" w:rsidRPr="00D718DB" w14:paraId="1F42D2A5" w14:textId="77777777" w:rsidTr="00075275">
        <w:trPr>
          <w:trHeight w:val="1"/>
        </w:trPr>
        <w:tc>
          <w:tcPr>
            <w:tcW w:w="1710" w:type="pct"/>
            <w:shd w:val="clear" w:color="000000" w:fill="FFFFFF"/>
            <w:tcMar>
              <w:left w:w="108" w:type="dxa"/>
              <w:right w:w="108" w:type="dxa"/>
            </w:tcMar>
          </w:tcPr>
          <w:p w14:paraId="5939CC68" w14:textId="77777777" w:rsidR="000268E8" w:rsidRPr="00D718DB" w:rsidRDefault="000268E8" w:rsidP="00AF2DBD">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1963A878" w14:textId="77777777" w:rsidR="000268E8" w:rsidRPr="00D718DB" w:rsidRDefault="000268E8" w:rsidP="00AF2DBD">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0B0A2993" w14:textId="77777777" w:rsidR="000268E8" w:rsidRPr="00D718DB" w:rsidRDefault="000268E8" w:rsidP="00D718DB">
      <w:pPr>
        <w:tabs>
          <w:tab w:val="left" w:pos="0"/>
        </w:tabs>
        <w:spacing w:before="120" w:after="120" w:line="360" w:lineRule="exact"/>
        <w:jc w:val="center"/>
        <w:rPr>
          <w:b/>
          <w:bCs/>
          <w:color w:val="000000" w:themeColor="text1"/>
          <w:sz w:val="27"/>
          <w:szCs w:val="27"/>
        </w:rPr>
      </w:pPr>
      <w:r w:rsidRPr="00D718DB">
        <w:rPr>
          <w:b/>
          <w:bCs/>
          <w:color w:val="000000" w:themeColor="text1"/>
          <w:sz w:val="27"/>
          <w:szCs w:val="27"/>
        </w:rPr>
        <w:t xml:space="preserve">KẾ HOẠCH KINH DOANH TRONG 5 NĂM ĐẦU TIÊN </w:t>
      </w:r>
    </w:p>
    <w:p w14:paraId="1FE99A30" w14:textId="77777777" w:rsidR="000268E8" w:rsidRPr="00D718DB" w:rsidRDefault="000268E8" w:rsidP="00D718DB">
      <w:pPr>
        <w:tabs>
          <w:tab w:val="left" w:pos="0"/>
        </w:tabs>
        <w:spacing w:before="120" w:after="120" w:line="360" w:lineRule="exact"/>
        <w:jc w:val="center"/>
        <w:rPr>
          <w:iCs/>
          <w:color w:val="000000" w:themeColor="text1"/>
          <w:sz w:val="27"/>
          <w:szCs w:val="27"/>
        </w:rPr>
      </w:pPr>
      <w:r w:rsidRPr="00D718DB">
        <w:rPr>
          <w:iCs/>
          <w:color w:val="000000" w:themeColor="text1"/>
          <w:sz w:val="27"/>
          <w:szCs w:val="27"/>
        </w:rPr>
        <w:t>Từ tháng… năm … đến tháng … năm…</w:t>
      </w:r>
    </w:p>
    <w:p w14:paraId="5FCCD63D" w14:textId="77777777" w:rsidR="000268E8" w:rsidRPr="00D718DB" w:rsidRDefault="000268E8" w:rsidP="00D718DB">
      <w:pPr>
        <w:tabs>
          <w:tab w:val="left" w:pos="0"/>
        </w:tabs>
        <w:spacing w:before="120" w:after="120" w:line="360" w:lineRule="exact"/>
        <w:jc w:val="center"/>
        <w:rPr>
          <w:iCs/>
          <w:color w:val="000000" w:themeColor="text1"/>
          <w:sz w:val="27"/>
          <w:szCs w:val="27"/>
        </w:rPr>
      </w:pPr>
      <w:r w:rsidRPr="00D718DB">
        <w:rPr>
          <w:iCs/>
          <w:color w:val="000000" w:themeColor="text1"/>
          <w:sz w:val="27"/>
          <w:szCs w:val="27"/>
          <w:lang w:val="vi-VN"/>
        </w:rPr>
        <w:t>(T</w:t>
      </w:r>
      <w:r w:rsidRPr="00D718DB">
        <w:rPr>
          <w:iCs/>
          <w:color w:val="000000" w:themeColor="text1"/>
          <w:sz w:val="27"/>
          <w:szCs w:val="27"/>
        </w:rPr>
        <w:t>ài liệu kèm theo Đơn đề nghị … số … ngày … tháng… năm…)</w:t>
      </w:r>
    </w:p>
    <w:p w14:paraId="5043C1D8" w14:textId="77777777" w:rsidR="000268E8" w:rsidRPr="00D718DB" w:rsidRDefault="000268E8" w:rsidP="00D718DB">
      <w:pPr>
        <w:tabs>
          <w:tab w:val="left" w:pos="0"/>
        </w:tabs>
        <w:spacing w:before="120" w:after="120" w:line="360" w:lineRule="exact"/>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52705395" w14:textId="77777777" w:rsidR="000268E8" w:rsidRPr="00D718DB" w:rsidRDefault="000268E8" w:rsidP="00D718DB">
      <w:pPr>
        <w:tabs>
          <w:tab w:val="left" w:pos="0"/>
        </w:tabs>
        <w:spacing w:before="120" w:after="120" w:line="360" w:lineRule="exact"/>
        <w:jc w:val="center"/>
        <w:rPr>
          <w:i/>
          <w:iCs/>
          <w:color w:val="000000" w:themeColor="text1"/>
          <w:sz w:val="27"/>
          <w:szCs w:val="27"/>
          <w:vertAlign w:val="superscript"/>
        </w:rPr>
      </w:pPr>
    </w:p>
    <w:p w14:paraId="3A436C59" w14:textId="77777777" w:rsidR="000268E8" w:rsidRPr="00D718DB" w:rsidRDefault="000268E8" w:rsidP="00D718DB">
      <w:pPr>
        <w:tabs>
          <w:tab w:val="left" w:pos="0"/>
        </w:tabs>
        <w:spacing w:before="120" w:after="120" w:line="360" w:lineRule="exact"/>
        <w:ind w:firstLine="567"/>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Dự báo và phân tích thị trường </w:t>
      </w:r>
    </w:p>
    <w:p w14:paraId="47A0576A"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Tóm tắt hoạt động kinh doanh hiện thời của công ty, mục tiêu đặt ra cho 3 năm đầu tiên, 5 năm đầu tiên khi được cấp giấy phép kinh doanh dịch vụ viễn thông.</w:t>
      </w:r>
    </w:p>
    <w:p w14:paraId="6D46697A"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đối thủ cạnh tranh chính.</w:t>
      </w:r>
    </w:p>
    <w:p w14:paraId="414963B5"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năng lực của công ty.</w:t>
      </w:r>
    </w:p>
    <w:p w14:paraId="3782F04B"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thách thức khi tham gia thị trường.</w:t>
      </w:r>
    </w:p>
    <w:p w14:paraId="35494969" w14:textId="77777777" w:rsidR="000268E8" w:rsidRPr="00D718DB" w:rsidRDefault="000268E8" w:rsidP="00D718DB">
      <w:pPr>
        <w:tabs>
          <w:tab w:val="left" w:pos="0"/>
          <w:tab w:val="left" w:pos="851"/>
        </w:tabs>
        <w:spacing w:before="120" w:after="120" w:line="360" w:lineRule="exact"/>
        <w:ind w:firstLine="567"/>
        <w:rPr>
          <w:b/>
          <w:bCs/>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Tổ chức bộ máy và nhân lực</w:t>
      </w:r>
    </w:p>
    <w:p w14:paraId="579204A7" w14:textId="77777777" w:rsidR="000268E8" w:rsidRPr="00D718DB" w:rsidRDefault="000268E8"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Cơ cấu tổ chức của doanh nghiệp, trụ sở chính, chi nhánh và các công ty con, công ty thành viên (nếu có).</w:t>
      </w:r>
    </w:p>
    <w:p w14:paraId="17C96DC3" w14:textId="77777777" w:rsidR="000268E8" w:rsidRPr="00D718DB" w:rsidRDefault="000268E8"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thành viên Hội đồng quản trị, Ban Giám đốc điều hành, Ban Kiểm soát của doanh nghiệp.</w:t>
      </w:r>
    </w:p>
    <w:p w14:paraId="25848551" w14:textId="77777777" w:rsidR="000268E8" w:rsidRPr="00D718DB" w:rsidRDefault="000268E8" w:rsidP="00D718DB">
      <w:pPr>
        <w:pStyle w:val="ListBullet"/>
        <w:numPr>
          <w:ilvl w:val="0"/>
          <w:numId w:val="0"/>
        </w:numPr>
        <w:tabs>
          <w:tab w:val="left" w:pos="0"/>
          <w:tab w:val="left" w:pos="851"/>
          <w:tab w:val="left" w:pos="1134"/>
        </w:tabs>
        <w:spacing w:before="120" w:after="120" w:line="360" w:lineRule="exact"/>
        <w:rPr>
          <w:color w:val="000000" w:themeColor="text1"/>
          <w:sz w:val="27"/>
          <w:szCs w:val="27"/>
        </w:rPr>
      </w:pPr>
    </w:p>
    <w:tbl>
      <w:tblPr>
        <w:tblW w:w="8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402"/>
        <w:gridCol w:w="1321"/>
      </w:tblGrid>
      <w:tr w:rsidR="000268E8" w:rsidRPr="00D718DB" w14:paraId="5B94C825" w14:textId="77777777" w:rsidTr="00075275">
        <w:trPr>
          <w:trHeight w:val="70"/>
          <w:jc w:val="center"/>
        </w:trPr>
        <w:tc>
          <w:tcPr>
            <w:tcW w:w="1413" w:type="dxa"/>
            <w:vAlign w:val="center"/>
          </w:tcPr>
          <w:p w14:paraId="67FB4618"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Họ</w:t>
            </w:r>
            <w:r w:rsidRPr="00D718DB">
              <w:rPr>
                <w:b/>
                <w:color w:val="000000" w:themeColor="text1"/>
                <w:sz w:val="27"/>
                <w:szCs w:val="27"/>
                <w:lang w:val="vi-VN"/>
              </w:rPr>
              <w:t xml:space="preserve"> và t</w:t>
            </w:r>
            <w:r w:rsidRPr="00D718DB">
              <w:rPr>
                <w:b/>
                <w:color w:val="000000" w:themeColor="text1"/>
                <w:sz w:val="27"/>
                <w:szCs w:val="27"/>
              </w:rPr>
              <w:t>ên</w:t>
            </w:r>
          </w:p>
        </w:tc>
        <w:tc>
          <w:tcPr>
            <w:tcW w:w="939" w:type="dxa"/>
            <w:vAlign w:val="center"/>
          </w:tcPr>
          <w:p w14:paraId="2DBD0679"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Giới tính</w:t>
            </w:r>
          </w:p>
        </w:tc>
        <w:tc>
          <w:tcPr>
            <w:tcW w:w="1896" w:type="dxa"/>
            <w:vAlign w:val="center"/>
          </w:tcPr>
          <w:p w14:paraId="47AE1E2F"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Vị trí trong doanh nghiệp</w:t>
            </w:r>
          </w:p>
        </w:tc>
        <w:tc>
          <w:tcPr>
            <w:tcW w:w="3402" w:type="dxa"/>
            <w:vAlign w:val="center"/>
          </w:tcPr>
          <w:p w14:paraId="7DC8BCD3"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Số căn cước</w:t>
            </w:r>
            <w:r w:rsidRPr="00D718DB">
              <w:rPr>
                <w:b/>
                <w:color w:val="000000" w:themeColor="text1"/>
                <w:sz w:val="27"/>
                <w:szCs w:val="27"/>
                <w:lang w:val="vi-VN"/>
              </w:rPr>
              <w:t>/</w:t>
            </w:r>
            <w:r w:rsidRPr="00D718DB">
              <w:rPr>
                <w:b/>
                <w:color w:val="000000" w:themeColor="text1"/>
                <w:sz w:val="27"/>
                <w:szCs w:val="27"/>
              </w:rPr>
              <w:t>số hộ chiếu</w:t>
            </w:r>
          </w:p>
          <w:p w14:paraId="1900DCFF" w14:textId="77777777" w:rsidR="000268E8" w:rsidRPr="00D718DB" w:rsidRDefault="000268E8" w:rsidP="00D718DB">
            <w:pPr>
              <w:tabs>
                <w:tab w:val="left" w:pos="0"/>
              </w:tabs>
              <w:spacing w:before="120" w:after="120" w:line="360" w:lineRule="exact"/>
              <w:jc w:val="center"/>
              <w:rPr>
                <w:b/>
                <w:color w:val="000000" w:themeColor="text1"/>
                <w:sz w:val="27"/>
                <w:szCs w:val="27"/>
                <w:lang w:val="vi-VN"/>
              </w:rPr>
            </w:pPr>
            <w:r w:rsidRPr="00D718DB">
              <w:rPr>
                <w:b/>
                <w:color w:val="000000" w:themeColor="text1"/>
                <w:sz w:val="27"/>
                <w:szCs w:val="27"/>
              </w:rPr>
              <w:t>Nơi</w:t>
            </w:r>
            <w:r w:rsidRPr="00D718DB">
              <w:rPr>
                <w:b/>
                <w:color w:val="000000" w:themeColor="text1"/>
                <w:sz w:val="27"/>
                <w:szCs w:val="27"/>
                <w:lang w:val="vi-VN"/>
              </w:rPr>
              <w:t xml:space="preserve"> </w:t>
            </w:r>
            <w:r w:rsidRPr="00D718DB">
              <w:rPr>
                <w:b/>
                <w:color w:val="000000" w:themeColor="text1"/>
                <w:sz w:val="27"/>
                <w:szCs w:val="27"/>
              </w:rPr>
              <w:t>cấp</w:t>
            </w:r>
            <w:r w:rsidRPr="00D718DB">
              <w:rPr>
                <w:b/>
                <w:color w:val="000000" w:themeColor="text1"/>
                <w:sz w:val="27"/>
                <w:szCs w:val="27"/>
                <w:lang w:val="vi-VN"/>
              </w:rPr>
              <w:t>, n</w:t>
            </w:r>
            <w:r w:rsidRPr="00D718DB">
              <w:rPr>
                <w:b/>
                <w:color w:val="000000" w:themeColor="text1"/>
                <w:sz w:val="27"/>
                <w:szCs w:val="27"/>
              </w:rPr>
              <w:t>gày cấp</w:t>
            </w:r>
            <w:r w:rsidRPr="00D718DB">
              <w:rPr>
                <w:b/>
                <w:color w:val="000000" w:themeColor="text1"/>
                <w:sz w:val="27"/>
                <w:szCs w:val="27"/>
                <w:lang w:val="vi-VN"/>
              </w:rPr>
              <w:t xml:space="preserve">, </w:t>
            </w:r>
          </w:p>
          <w:p w14:paraId="512ADD4E"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n</w:t>
            </w:r>
            <w:r w:rsidRPr="00D718DB">
              <w:rPr>
                <w:b/>
                <w:color w:val="000000" w:themeColor="text1"/>
                <w:sz w:val="27"/>
                <w:szCs w:val="27"/>
              </w:rPr>
              <w:t>gày hết hạn (nếu có)</w:t>
            </w:r>
          </w:p>
        </w:tc>
        <w:tc>
          <w:tcPr>
            <w:tcW w:w="1321" w:type="dxa"/>
            <w:vAlign w:val="center"/>
          </w:tcPr>
          <w:p w14:paraId="7478DBCA"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Địa chỉ liên lạc</w:t>
            </w:r>
          </w:p>
        </w:tc>
      </w:tr>
      <w:tr w:rsidR="000268E8" w:rsidRPr="00D718DB" w14:paraId="7CFB13F9" w14:textId="77777777" w:rsidTr="00075275">
        <w:trPr>
          <w:jc w:val="center"/>
        </w:trPr>
        <w:tc>
          <w:tcPr>
            <w:tcW w:w="1413" w:type="dxa"/>
          </w:tcPr>
          <w:p w14:paraId="75CF25B4" w14:textId="77777777" w:rsidR="000268E8" w:rsidRPr="00D718DB" w:rsidRDefault="000268E8" w:rsidP="00D718DB">
            <w:pPr>
              <w:tabs>
                <w:tab w:val="left" w:pos="0"/>
              </w:tabs>
              <w:spacing w:before="120" w:after="120" w:line="360" w:lineRule="exact"/>
              <w:jc w:val="center"/>
              <w:rPr>
                <w:color w:val="000000" w:themeColor="text1"/>
                <w:sz w:val="27"/>
                <w:szCs w:val="27"/>
              </w:rPr>
            </w:pPr>
          </w:p>
        </w:tc>
        <w:tc>
          <w:tcPr>
            <w:tcW w:w="939" w:type="dxa"/>
          </w:tcPr>
          <w:p w14:paraId="26E66AAB"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7096FAC2"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6B1EE01B"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1A8860ED"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403C6CED" w14:textId="77777777" w:rsidTr="00075275">
        <w:trPr>
          <w:jc w:val="center"/>
        </w:trPr>
        <w:tc>
          <w:tcPr>
            <w:tcW w:w="1413" w:type="dxa"/>
          </w:tcPr>
          <w:p w14:paraId="473A3A48" w14:textId="77777777" w:rsidR="000268E8" w:rsidRPr="00D718DB" w:rsidRDefault="000268E8" w:rsidP="00D718DB">
            <w:pPr>
              <w:tabs>
                <w:tab w:val="left" w:pos="0"/>
              </w:tabs>
              <w:spacing w:before="120" w:after="120" w:line="360" w:lineRule="exact"/>
              <w:jc w:val="center"/>
              <w:rPr>
                <w:color w:val="000000" w:themeColor="text1"/>
                <w:sz w:val="27"/>
                <w:szCs w:val="27"/>
              </w:rPr>
            </w:pPr>
          </w:p>
        </w:tc>
        <w:tc>
          <w:tcPr>
            <w:tcW w:w="939" w:type="dxa"/>
          </w:tcPr>
          <w:p w14:paraId="1FDABBB1"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255F3F7B"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521324C7"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4376D0FE"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03BF69E6" w14:textId="77777777" w:rsidTr="00075275">
        <w:trPr>
          <w:jc w:val="center"/>
        </w:trPr>
        <w:tc>
          <w:tcPr>
            <w:tcW w:w="1413" w:type="dxa"/>
          </w:tcPr>
          <w:p w14:paraId="692B92F7" w14:textId="77777777" w:rsidR="000268E8" w:rsidRPr="00D718DB" w:rsidRDefault="000268E8" w:rsidP="00D718DB">
            <w:pPr>
              <w:tabs>
                <w:tab w:val="left" w:pos="0"/>
              </w:tabs>
              <w:spacing w:before="120" w:after="120" w:line="360" w:lineRule="exact"/>
              <w:jc w:val="center"/>
              <w:rPr>
                <w:color w:val="000000" w:themeColor="text1"/>
                <w:sz w:val="27"/>
                <w:szCs w:val="27"/>
              </w:rPr>
            </w:pPr>
          </w:p>
        </w:tc>
        <w:tc>
          <w:tcPr>
            <w:tcW w:w="939" w:type="dxa"/>
          </w:tcPr>
          <w:p w14:paraId="47B209E3"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1432227C"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62619A6E"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556E4E51"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21F81889" w14:textId="77777777" w:rsidTr="00075275">
        <w:trPr>
          <w:jc w:val="center"/>
        </w:trPr>
        <w:tc>
          <w:tcPr>
            <w:tcW w:w="1413" w:type="dxa"/>
          </w:tcPr>
          <w:p w14:paraId="614E4251" w14:textId="77777777" w:rsidR="000268E8" w:rsidRPr="00D718DB" w:rsidRDefault="000268E8" w:rsidP="00D718DB">
            <w:pPr>
              <w:tabs>
                <w:tab w:val="left" w:pos="0"/>
              </w:tabs>
              <w:spacing w:before="120" w:after="120" w:line="360" w:lineRule="exact"/>
              <w:rPr>
                <w:color w:val="000000" w:themeColor="text1"/>
                <w:sz w:val="27"/>
                <w:szCs w:val="27"/>
              </w:rPr>
            </w:pPr>
          </w:p>
        </w:tc>
        <w:tc>
          <w:tcPr>
            <w:tcW w:w="939" w:type="dxa"/>
          </w:tcPr>
          <w:p w14:paraId="12530C3F"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1709992B"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6645B6A6"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1B7CE8B5" w14:textId="77777777" w:rsidR="000268E8" w:rsidRPr="00D718DB" w:rsidRDefault="000268E8" w:rsidP="00D718DB">
            <w:pPr>
              <w:tabs>
                <w:tab w:val="left" w:pos="0"/>
              </w:tabs>
              <w:spacing w:before="120" w:after="120" w:line="360" w:lineRule="exact"/>
              <w:rPr>
                <w:color w:val="000000" w:themeColor="text1"/>
                <w:sz w:val="27"/>
                <w:szCs w:val="27"/>
              </w:rPr>
            </w:pPr>
          </w:p>
        </w:tc>
      </w:tr>
    </w:tbl>
    <w:p w14:paraId="45D1FCC3" w14:textId="77777777" w:rsidR="000268E8" w:rsidRPr="00D718DB" w:rsidRDefault="000268E8" w:rsidP="00D718DB">
      <w:pPr>
        <w:pStyle w:val="ListBullet"/>
        <w:numPr>
          <w:ilvl w:val="0"/>
          <w:numId w:val="4"/>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23DA9923" w14:textId="77777777" w:rsidR="000268E8" w:rsidRPr="00D718DB" w:rsidRDefault="000268E8" w:rsidP="00D718DB">
      <w:pPr>
        <w:spacing w:before="120" w:after="120" w:line="360" w:lineRule="exact"/>
        <w:ind w:firstLine="567"/>
        <w:rPr>
          <w:b/>
          <w:bCs/>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chính</w:t>
      </w:r>
    </w:p>
    <w:p w14:paraId="14319475" w14:textId="77777777" w:rsidR="000268E8" w:rsidRPr="00D718DB" w:rsidRDefault="000268E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tổ chức, cá nhân sở hữu từ 20% vốn điều lệ của doanh nghiệp (tại thời điểm nộp hồ sơ, cả đầu tư trực tiếp và gián tiếp).</w:t>
      </w:r>
    </w:p>
    <w:p w14:paraId="4D18FD95" w14:textId="77777777" w:rsidR="000268E8" w:rsidRPr="00D718DB" w:rsidRDefault="000268E8" w:rsidP="00D718DB">
      <w:pPr>
        <w:pStyle w:val="ListBullet"/>
        <w:numPr>
          <w:ilvl w:val="0"/>
          <w:numId w:val="0"/>
        </w:numPr>
        <w:tabs>
          <w:tab w:val="left" w:pos="0"/>
        </w:tabs>
        <w:spacing w:before="120" w:after="120" w:line="360" w:lineRule="exact"/>
        <w:ind w:firstLine="567"/>
        <w:rPr>
          <w:color w:val="000000" w:themeColor="text1"/>
          <w:sz w:val="27"/>
          <w:szCs w:val="27"/>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663"/>
        <w:gridCol w:w="1415"/>
        <w:gridCol w:w="1278"/>
        <w:gridCol w:w="2127"/>
      </w:tblGrid>
      <w:tr w:rsidR="000268E8" w:rsidRPr="00D718DB" w14:paraId="7BB504B4" w14:textId="77777777" w:rsidTr="00075275">
        <w:trPr>
          <w:trHeight w:val="70"/>
        </w:trPr>
        <w:tc>
          <w:tcPr>
            <w:tcW w:w="590" w:type="dxa"/>
            <w:vAlign w:val="center"/>
          </w:tcPr>
          <w:p w14:paraId="52C515FE" w14:textId="77777777" w:rsidR="000268E8" w:rsidRPr="00D718DB" w:rsidRDefault="000268E8" w:rsidP="00D718DB">
            <w:pPr>
              <w:tabs>
                <w:tab w:val="left" w:pos="0"/>
              </w:tabs>
              <w:spacing w:before="120" w:after="120" w:line="360" w:lineRule="exact"/>
              <w:jc w:val="center"/>
              <w:rPr>
                <w:b/>
                <w:color w:val="000000" w:themeColor="text1"/>
                <w:sz w:val="27"/>
                <w:szCs w:val="27"/>
              </w:rPr>
            </w:pPr>
          </w:p>
          <w:p w14:paraId="6DE99B72" w14:textId="77777777" w:rsidR="000268E8" w:rsidRPr="00D718DB" w:rsidRDefault="000268E8" w:rsidP="00D718DB">
            <w:pPr>
              <w:tabs>
                <w:tab w:val="left" w:pos="0"/>
              </w:tabs>
              <w:spacing w:before="120" w:after="120" w:line="360" w:lineRule="exact"/>
              <w:jc w:val="center"/>
              <w:rPr>
                <w:b/>
                <w:color w:val="000000" w:themeColor="text1"/>
                <w:sz w:val="27"/>
                <w:szCs w:val="27"/>
              </w:rPr>
            </w:pPr>
          </w:p>
          <w:p w14:paraId="35FD4D04"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TT</w:t>
            </w:r>
          </w:p>
        </w:tc>
        <w:tc>
          <w:tcPr>
            <w:tcW w:w="3663" w:type="dxa"/>
            <w:vAlign w:val="center"/>
          </w:tcPr>
          <w:p w14:paraId="51805BCF"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Số </w:t>
            </w:r>
            <w:r w:rsidRPr="00D718DB">
              <w:rPr>
                <w:b/>
                <w:color w:val="000000" w:themeColor="text1"/>
                <w:sz w:val="27"/>
                <w:szCs w:val="27"/>
                <w:lang w:val="vi-VN"/>
              </w:rPr>
              <w:t>g</w:t>
            </w:r>
            <w:r w:rsidRPr="00D718DB">
              <w:rPr>
                <w:b/>
                <w:color w:val="000000" w:themeColor="text1"/>
                <w:sz w:val="27"/>
                <w:szCs w:val="27"/>
              </w:rPr>
              <w:t xml:space="preserve">iấy chứng nhận </w:t>
            </w:r>
          </w:p>
          <w:p w14:paraId="444EE75F"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pacing w:val="-8"/>
                <w:sz w:val="27"/>
                <w:szCs w:val="27"/>
              </w:rPr>
              <w:t xml:space="preserve">đăng ký doanh nghiệp/Số </w:t>
            </w:r>
            <w:r w:rsidRPr="00D718DB">
              <w:rPr>
                <w:b/>
                <w:color w:val="000000" w:themeColor="text1"/>
                <w:spacing w:val="-8"/>
                <w:sz w:val="27"/>
                <w:szCs w:val="27"/>
                <w:lang w:val="vi-VN"/>
              </w:rPr>
              <w:t>g</w:t>
            </w:r>
            <w:r w:rsidRPr="00D718DB">
              <w:rPr>
                <w:b/>
                <w:color w:val="000000" w:themeColor="text1"/>
                <w:spacing w:val="-8"/>
                <w:sz w:val="27"/>
                <w:szCs w:val="27"/>
              </w:rPr>
              <w:t>iấy</w:t>
            </w:r>
            <w:r w:rsidRPr="00D718DB">
              <w:rPr>
                <w:b/>
                <w:color w:val="000000" w:themeColor="text1"/>
                <w:sz w:val="27"/>
                <w:szCs w:val="27"/>
              </w:rPr>
              <w:t xml:space="preserve"> chứng nhận</w:t>
            </w:r>
            <w:r w:rsidRPr="00D718DB">
              <w:rPr>
                <w:b/>
                <w:color w:val="000000" w:themeColor="text1"/>
                <w:sz w:val="27"/>
                <w:szCs w:val="27"/>
                <w:lang w:val="vi-VN"/>
              </w:rPr>
              <w:t xml:space="preserve"> đăng ký</w:t>
            </w:r>
            <w:r w:rsidRPr="00D718DB">
              <w:rPr>
                <w:b/>
                <w:color w:val="000000" w:themeColor="text1"/>
                <w:sz w:val="27"/>
                <w:szCs w:val="27"/>
              </w:rPr>
              <w:t xml:space="preserve"> đầu tư/</w:t>
            </w:r>
          </w:p>
          <w:p w14:paraId="220EF2D1"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s</w:t>
            </w:r>
            <w:r w:rsidRPr="00D718DB">
              <w:rPr>
                <w:b/>
                <w:color w:val="000000" w:themeColor="text1"/>
                <w:sz w:val="27"/>
                <w:szCs w:val="27"/>
              </w:rPr>
              <w:t xml:space="preserve">ố căn cước/Số </w:t>
            </w:r>
            <w:r w:rsidRPr="00D718DB">
              <w:rPr>
                <w:b/>
                <w:color w:val="000000" w:themeColor="text1"/>
                <w:sz w:val="27"/>
                <w:szCs w:val="27"/>
                <w:lang w:val="vi-VN"/>
              </w:rPr>
              <w:t>h</w:t>
            </w:r>
            <w:r w:rsidRPr="00D718DB">
              <w:rPr>
                <w:b/>
                <w:color w:val="000000" w:themeColor="text1"/>
                <w:sz w:val="27"/>
                <w:szCs w:val="27"/>
              </w:rPr>
              <w:t>ộ chiếu</w:t>
            </w:r>
          </w:p>
        </w:tc>
        <w:tc>
          <w:tcPr>
            <w:tcW w:w="1415" w:type="dxa"/>
            <w:vAlign w:val="center"/>
          </w:tcPr>
          <w:p w14:paraId="32860475" w14:textId="77777777" w:rsidR="000268E8" w:rsidRPr="00D718DB" w:rsidRDefault="000268E8" w:rsidP="00D718DB">
            <w:pPr>
              <w:spacing w:before="120" w:after="120" w:line="360" w:lineRule="exact"/>
              <w:ind w:left="-108" w:right="-189"/>
              <w:jc w:val="center"/>
              <w:rPr>
                <w:b/>
                <w:color w:val="000000" w:themeColor="text1"/>
                <w:sz w:val="27"/>
                <w:szCs w:val="27"/>
              </w:rPr>
            </w:pPr>
            <w:r w:rsidRPr="00D718DB">
              <w:rPr>
                <w:b/>
                <w:color w:val="000000" w:themeColor="text1"/>
                <w:sz w:val="27"/>
                <w:szCs w:val="27"/>
              </w:rPr>
              <w:t xml:space="preserve">Ngày cấp, nơi cấp và </w:t>
            </w:r>
            <w:r w:rsidRPr="00D718DB">
              <w:rPr>
                <w:b/>
                <w:color w:val="000000" w:themeColor="text1"/>
                <w:spacing w:val="-18"/>
                <w:sz w:val="27"/>
                <w:szCs w:val="27"/>
              </w:rPr>
              <w:t>ngày hết hạn</w:t>
            </w:r>
            <w:r w:rsidRPr="00D718DB">
              <w:rPr>
                <w:b/>
                <w:color w:val="000000" w:themeColor="text1"/>
                <w:sz w:val="27"/>
                <w:szCs w:val="27"/>
              </w:rPr>
              <w:t xml:space="preserve"> (nếu có)</w:t>
            </w:r>
          </w:p>
        </w:tc>
        <w:tc>
          <w:tcPr>
            <w:tcW w:w="1278" w:type="dxa"/>
            <w:vAlign w:val="center"/>
          </w:tcPr>
          <w:p w14:paraId="5A65CFBF"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Địa chỉ giao dịch/ địa chỉ </w:t>
            </w:r>
          </w:p>
          <w:p w14:paraId="0EDFCB06"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liên lạc</w:t>
            </w:r>
          </w:p>
        </w:tc>
        <w:tc>
          <w:tcPr>
            <w:tcW w:w="2127" w:type="dxa"/>
            <w:vAlign w:val="center"/>
          </w:tcPr>
          <w:p w14:paraId="3A7C6997" w14:textId="77777777" w:rsidR="000268E8" w:rsidRPr="00D718DB" w:rsidRDefault="000268E8" w:rsidP="00D718DB">
            <w:pPr>
              <w:tabs>
                <w:tab w:val="left" w:pos="0"/>
              </w:tabs>
              <w:spacing w:before="120" w:after="120" w:line="360" w:lineRule="exact"/>
              <w:jc w:val="center"/>
              <w:rPr>
                <w:b/>
                <w:color w:val="000000" w:themeColor="text1"/>
                <w:spacing w:val="18"/>
                <w:sz w:val="27"/>
                <w:szCs w:val="27"/>
              </w:rPr>
            </w:pPr>
            <w:r w:rsidRPr="00D718DB">
              <w:rPr>
                <w:b/>
                <w:color w:val="000000" w:themeColor="text1"/>
                <w:spacing w:val="18"/>
                <w:sz w:val="27"/>
                <w:szCs w:val="27"/>
              </w:rPr>
              <w:t xml:space="preserve">Tổng số vốn góp </w:t>
            </w:r>
          </w:p>
          <w:p w14:paraId="51EB997A" w14:textId="77777777" w:rsidR="000268E8" w:rsidRPr="00D718DB" w:rsidRDefault="000268E8" w:rsidP="00D718DB">
            <w:pPr>
              <w:tabs>
                <w:tab w:val="left" w:pos="0"/>
              </w:tabs>
              <w:spacing w:before="120" w:after="120" w:line="360" w:lineRule="exact"/>
              <w:ind w:right="-108"/>
              <w:jc w:val="center"/>
              <w:rPr>
                <w:b/>
                <w:color w:val="000000" w:themeColor="text1"/>
                <w:spacing w:val="18"/>
                <w:sz w:val="27"/>
                <w:szCs w:val="27"/>
              </w:rPr>
            </w:pPr>
            <w:r w:rsidRPr="00D718DB">
              <w:rPr>
                <w:b/>
                <w:color w:val="000000" w:themeColor="text1"/>
                <w:spacing w:val="18"/>
                <w:sz w:val="27"/>
                <w:szCs w:val="27"/>
              </w:rPr>
              <w:t xml:space="preserve">(trị giá bằng tiền và trị giá bằng % </w:t>
            </w:r>
          </w:p>
          <w:p w14:paraId="566BAC12"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pacing w:val="18"/>
                <w:sz w:val="27"/>
                <w:szCs w:val="27"/>
              </w:rPr>
              <w:t>vốn điều lệ của doanh nghiệp)</w:t>
            </w:r>
          </w:p>
        </w:tc>
      </w:tr>
      <w:tr w:rsidR="000268E8" w:rsidRPr="00D718DB" w14:paraId="755CC50E" w14:textId="77777777" w:rsidTr="00075275">
        <w:tc>
          <w:tcPr>
            <w:tcW w:w="590" w:type="dxa"/>
          </w:tcPr>
          <w:p w14:paraId="6A82693F"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1</w:t>
            </w:r>
          </w:p>
        </w:tc>
        <w:tc>
          <w:tcPr>
            <w:tcW w:w="3663" w:type="dxa"/>
          </w:tcPr>
          <w:p w14:paraId="280C7978"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019CB36F"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739C5DB2"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50C37498"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227C21E2" w14:textId="77777777" w:rsidTr="00075275">
        <w:tc>
          <w:tcPr>
            <w:tcW w:w="590" w:type="dxa"/>
          </w:tcPr>
          <w:p w14:paraId="0300A220"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2</w:t>
            </w:r>
          </w:p>
        </w:tc>
        <w:tc>
          <w:tcPr>
            <w:tcW w:w="3663" w:type="dxa"/>
          </w:tcPr>
          <w:p w14:paraId="4A5858CD"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3A538CA3"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324723BB"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6E328097"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604A3A38" w14:textId="77777777" w:rsidTr="00075275">
        <w:tc>
          <w:tcPr>
            <w:tcW w:w="590" w:type="dxa"/>
          </w:tcPr>
          <w:p w14:paraId="0F2CACDA"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3</w:t>
            </w:r>
          </w:p>
        </w:tc>
        <w:tc>
          <w:tcPr>
            <w:tcW w:w="3663" w:type="dxa"/>
          </w:tcPr>
          <w:p w14:paraId="3FEFE131"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709EDEE7"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19DA3669"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63662299"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5F288A6B" w14:textId="77777777" w:rsidTr="00075275">
        <w:tc>
          <w:tcPr>
            <w:tcW w:w="590" w:type="dxa"/>
          </w:tcPr>
          <w:p w14:paraId="1AA8731A"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4</w:t>
            </w:r>
          </w:p>
        </w:tc>
        <w:tc>
          <w:tcPr>
            <w:tcW w:w="3663" w:type="dxa"/>
          </w:tcPr>
          <w:p w14:paraId="4B54707B"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016BF5D4"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25C28302"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3228B806" w14:textId="77777777" w:rsidR="000268E8" w:rsidRPr="00D718DB" w:rsidRDefault="000268E8" w:rsidP="00D718DB">
            <w:pPr>
              <w:tabs>
                <w:tab w:val="left" w:pos="0"/>
              </w:tabs>
              <w:spacing w:before="120" w:after="120" w:line="360" w:lineRule="exact"/>
              <w:rPr>
                <w:color w:val="000000" w:themeColor="text1"/>
                <w:sz w:val="27"/>
                <w:szCs w:val="27"/>
              </w:rPr>
            </w:pPr>
          </w:p>
        </w:tc>
      </w:tr>
    </w:tbl>
    <w:p w14:paraId="315310F6" w14:textId="77777777" w:rsidR="000268E8" w:rsidRPr="00D718DB" w:rsidRDefault="000268E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chi tiết về chi phí đầu tư, yêu cầu vốn lưu động và phân bổ kinh phí từng năm trong 05 năm đầu tiên.</w:t>
      </w:r>
    </w:p>
    <w:p w14:paraId="5ABE86AE" w14:textId="77777777" w:rsidR="000268E8" w:rsidRPr="00D718DB" w:rsidRDefault="000268E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5A41AED4" w14:textId="77777777" w:rsidR="000268E8" w:rsidRPr="00D718DB" w:rsidRDefault="000268E8" w:rsidP="00D718DB">
      <w:pPr>
        <w:spacing w:before="120" w:after="120" w:line="360" w:lineRule="exact"/>
        <w:ind w:firstLine="567"/>
        <w:jc w:val="both"/>
        <w:rPr>
          <w:b/>
          <w:bCs/>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Kế hoạch kinh doanh trong 5 năm đầu tiên</w:t>
      </w:r>
    </w:p>
    <w:p w14:paraId="24DCF141" w14:textId="77777777" w:rsidR="000268E8" w:rsidRPr="00D718DB" w:rsidRDefault="000268E8" w:rsidP="00D718DB">
      <w:pPr>
        <w:tabs>
          <w:tab w:val="left" w:pos="0"/>
        </w:tabs>
        <w:spacing w:before="120" w:after="120" w:line="360" w:lineRule="exact"/>
        <w:ind w:firstLine="567"/>
        <w:jc w:val="both"/>
        <w:rPr>
          <w:b/>
          <w:bCs/>
          <w:color w:val="000000" w:themeColor="text1"/>
          <w:sz w:val="27"/>
          <w:szCs w:val="27"/>
        </w:rPr>
      </w:pPr>
      <w:r w:rsidRPr="00D718DB">
        <w:rPr>
          <w:b/>
          <w:bCs/>
          <w:color w:val="000000" w:themeColor="text1"/>
          <w:sz w:val="27"/>
          <w:szCs w:val="27"/>
        </w:rPr>
        <w:t>1. Đối với hồ sơ đề nghị cấp giấy phép cung cấp dịch vụ viễn thông có hạ tầng mạng:</w:t>
      </w:r>
    </w:p>
    <w:p w14:paraId="4B201637" w14:textId="77777777" w:rsidR="000268E8" w:rsidRPr="00D718DB" w:rsidRDefault="000268E8" w:rsidP="00D718DB">
      <w:pPr>
        <w:tabs>
          <w:tab w:val="left" w:pos="0"/>
        </w:tabs>
        <w:spacing w:before="120" w:after="120" w:line="360" w:lineRule="exact"/>
        <w:ind w:firstLine="567"/>
        <w:jc w:val="both"/>
        <w:rPr>
          <w:sz w:val="27"/>
          <w:szCs w:val="27"/>
        </w:rPr>
      </w:pPr>
      <w:r w:rsidRPr="00D718DB">
        <w:rPr>
          <w:sz w:val="27"/>
          <w:szCs w:val="27"/>
        </w:rPr>
        <w:t>a) 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29012063" w14:textId="77777777" w:rsidR="000268E8" w:rsidRPr="00D718DB" w:rsidRDefault="000268E8" w:rsidP="00D718DB">
      <w:pPr>
        <w:tabs>
          <w:tab w:val="left" w:pos="0"/>
        </w:tabs>
        <w:spacing w:before="120" w:after="120" w:line="360" w:lineRule="exact"/>
        <w:ind w:firstLine="567"/>
        <w:jc w:val="both"/>
        <w:rPr>
          <w:sz w:val="27"/>
          <w:szCs w:val="27"/>
        </w:rPr>
      </w:pPr>
      <w:r w:rsidRPr="00D718DB">
        <w:rPr>
          <w:sz w:val="27"/>
          <w:szCs w:val="27"/>
        </w:rPr>
        <w:t>b) 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2B4438BA" w14:textId="77777777" w:rsidR="000268E8" w:rsidRPr="00D718DB" w:rsidRDefault="000268E8" w:rsidP="00D718DB">
      <w:pPr>
        <w:tabs>
          <w:tab w:val="left" w:pos="0"/>
        </w:tabs>
        <w:spacing w:before="120" w:after="120" w:line="360" w:lineRule="exact"/>
        <w:ind w:firstLine="567"/>
        <w:jc w:val="both"/>
        <w:rPr>
          <w:spacing w:val="-6"/>
          <w:sz w:val="27"/>
          <w:szCs w:val="27"/>
        </w:rPr>
      </w:pPr>
      <w:r w:rsidRPr="00D718DB">
        <w:rPr>
          <w:sz w:val="27"/>
          <w:szCs w:val="27"/>
        </w:rPr>
        <w:lastRenderedPageBreak/>
        <w:t xml:space="preserve">c) 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73410B56"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Thuê, mua thiết bị, nhận thiết bị;</w:t>
      </w:r>
    </w:p>
    <w:p w14:paraId="215CE54B"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rPr>
        <w:t>-</w:t>
      </w:r>
      <w:r w:rsidRPr="00D718DB">
        <w:rPr>
          <w:spacing w:val="-8"/>
          <w:sz w:val="27"/>
          <w:szCs w:val="27"/>
          <w:lang w:val="vi-VN"/>
        </w:rPr>
        <w:t xml:space="preserve"> </w:t>
      </w:r>
      <w:r w:rsidRPr="00D718DB">
        <w:rPr>
          <w:spacing w:val="-8"/>
          <w:sz w:val="27"/>
          <w:szCs w:val="27"/>
        </w:rPr>
        <w:t>Xác định địa điểm lắp đặt thiết bị và phương án xin phép sử dụng địa điểm;</w:t>
      </w:r>
    </w:p>
    <w:p w14:paraId="03D53C40"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26751A19"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7577096B"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Kế hoạch phát triển điểm cung cấp dịch vụ;</w:t>
      </w:r>
    </w:p>
    <w:p w14:paraId="72B153FD"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Thủ tục giải quyết khiếu nại của khách hàng.</w:t>
      </w:r>
    </w:p>
    <w:p w14:paraId="17F01683"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 Dự kiến các đối tác cung cấp sản phẩm, dịch vụ chính cho doanh nghiệp để triển khai giấp phép được cấp, kèm theo thoả thuận, biên bản, hợp đồng với các đối tác (nếu có).</w:t>
      </w:r>
    </w:p>
    <w:p w14:paraId="709C4DF8"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đ) Thị trường dự kiến và kế hoạch phát triển thị trường.</w:t>
      </w:r>
    </w:p>
    <w:p w14:paraId="37680DA5"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pacing w:val="-8"/>
          <w:sz w:val="27"/>
          <w:szCs w:val="27"/>
        </w:rPr>
        <w:t>e) Dự báo doanh thu từng năm trong 05 năm đầu tiên kể từ ngày được cấp phép</w:t>
      </w:r>
      <w:r w:rsidRPr="00D718DB">
        <w:rPr>
          <w:color w:val="000000" w:themeColor="text1"/>
          <w:sz w:val="27"/>
          <w:szCs w:val="27"/>
        </w:rPr>
        <w:t>.</w:t>
      </w:r>
    </w:p>
    <w:p w14:paraId="2DE031CF"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g) Kế hoạch quản lý rủi ro, bao gồm rủi ro kinh doanh, rủi ro tài chính và rủi ro thay đổi chính sách.</w:t>
      </w:r>
    </w:p>
    <w:p w14:paraId="0CE394E4"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b/>
          <w:bCs/>
          <w:color w:val="000000" w:themeColor="text1"/>
          <w:sz w:val="27"/>
          <w:szCs w:val="27"/>
        </w:rPr>
      </w:pPr>
      <w:r w:rsidRPr="00D718DB">
        <w:rPr>
          <w:color w:val="000000" w:themeColor="text1"/>
          <w:sz w:val="27"/>
          <w:szCs w:val="27"/>
        </w:rPr>
        <w:t>h) Biện pháp bảo đảm quyền và lợi ích hợp pháp của người sử dụng dịch vụ trong trường hợp doanh nghiệp ngừng kinh doanh dịch vụ.</w:t>
      </w:r>
    </w:p>
    <w:p w14:paraId="11D39545" w14:textId="77777777" w:rsidR="000268E8" w:rsidRPr="00D718DB" w:rsidRDefault="000268E8" w:rsidP="00D718DB">
      <w:pPr>
        <w:tabs>
          <w:tab w:val="left" w:pos="0"/>
          <w:tab w:val="left" w:pos="851"/>
          <w:tab w:val="left" w:pos="1134"/>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2. Đối với hồ sơ đề nghị cung cấp dịch vụ viễn thông không có hạ tầng mạng</w:t>
      </w:r>
    </w:p>
    <w:p w14:paraId="7D123282" w14:textId="77777777" w:rsidR="000268E8" w:rsidRPr="00D718DB" w:rsidRDefault="000268E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xml:space="preserve">a) 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3E289924" w14:textId="77777777" w:rsidR="000268E8" w:rsidRPr="00D718DB" w:rsidRDefault="000268E8" w:rsidP="00D718DB">
      <w:pPr>
        <w:tabs>
          <w:tab w:val="left" w:pos="0"/>
          <w:tab w:val="left" w:pos="851"/>
          <w:tab w:val="left" w:pos="1134"/>
        </w:tabs>
        <w:spacing w:before="120" w:after="120" w:line="360" w:lineRule="exact"/>
        <w:ind w:firstLine="567"/>
        <w:jc w:val="both"/>
        <w:rPr>
          <w:spacing w:val="-6"/>
          <w:sz w:val="27"/>
          <w:szCs w:val="27"/>
        </w:rPr>
      </w:pPr>
      <w:r w:rsidRPr="00D718DB">
        <w:rPr>
          <w:sz w:val="27"/>
          <w:szCs w:val="27"/>
        </w:rPr>
        <w:t xml:space="preserve">b) 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3687D3EB" w14:textId="77777777" w:rsidR="000268E8" w:rsidRPr="00D718DB" w:rsidRDefault="000268E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Thuê, mua thiết bị, nhận thiết bị;</w:t>
      </w:r>
    </w:p>
    <w:p w14:paraId="13D9B00C" w14:textId="77777777" w:rsidR="000268E8" w:rsidRPr="00D718DB" w:rsidRDefault="000268E8" w:rsidP="00D718DB">
      <w:pPr>
        <w:tabs>
          <w:tab w:val="left" w:pos="0"/>
          <w:tab w:val="left" w:pos="851"/>
          <w:tab w:val="left" w:pos="1134"/>
        </w:tabs>
        <w:spacing w:before="120" w:after="120" w:line="360" w:lineRule="exact"/>
        <w:ind w:firstLine="567"/>
        <w:jc w:val="both"/>
        <w:rPr>
          <w:spacing w:val="-10"/>
          <w:sz w:val="27"/>
          <w:szCs w:val="27"/>
        </w:rPr>
      </w:pPr>
      <w:r w:rsidRPr="00D718DB">
        <w:rPr>
          <w:spacing w:val="-10"/>
          <w:sz w:val="27"/>
          <w:szCs w:val="27"/>
        </w:rPr>
        <w:t>- Xác định địa điểm lắp đặt thiết bị và phương án xin phép sử dụng địa điểm;</w:t>
      </w:r>
    </w:p>
    <w:p w14:paraId="21436F63" w14:textId="77777777" w:rsidR="000268E8" w:rsidRPr="00D718DB" w:rsidRDefault="000268E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Kế hoạch phát triển điểm cung cấp dịch vụ;</w:t>
      </w:r>
    </w:p>
    <w:p w14:paraId="3314F731" w14:textId="77777777" w:rsidR="000268E8" w:rsidRPr="00D718DB" w:rsidRDefault="000268E8" w:rsidP="00D718DB">
      <w:pPr>
        <w:tabs>
          <w:tab w:val="left" w:pos="0"/>
          <w:tab w:val="left" w:pos="851"/>
          <w:tab w:val="left" w:pos="1134"/>
        </w:tabs>
        <w:spacing w:before="120" w:after="120" w:line="360" w:lineRule="exact"/>
        <w:ind w:firstLine="567"/>
        <w:jc w:val="both"/>
        <w:rPr>
          <w:spacing w:val="-4"/>
          <w:sz w:val="27"/>
          <w:szCs w:val="27"/>
        </w:rPr>
      </w:pPr>
      <w:r w:rsidRPr="00D718DB">
        <w:rPr>
          <w:spacing w:val="-4"/>
          <w:sz w:val="27"/>
          <w:szCs w:val="27"/>
        </w:rPr>
        <w:t>- 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465BDE8E"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 Thủ tục giải quyết khiếu nại của khách hàng.</w:t>
      </w:r>
    </w:p>
    <w:p w14:paraId="4D75B990"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c) Dự kiến các đối tác cung cấp sản phẩm, dịch vụ chính cho doanh nghiệp để triển khai giấy phép được cấp, kèm theo thoả thuận, biên bản, hợp đồng với các đối tác (nếu có).</w:t>
      </w:r>
    </w:p>
    <w:p w14:paraId="385CAA32"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d) Thị trường dự kiến và kế hoạch phát triển thị trường.</w:t>
      </w:r>
    </w:p>
    <w:p w14:paraId="55FA14AF"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pacing w:val="-8"/>
          <w:sz w:val="27"/>
          <w:szCs w:val="27"/>
        </w:rPr>
        <w:lastRenderedPageBreak/>
        <w:t>đ) Dự báo doanh thu từng năm trong 05 năm đầu tiên kể từ ngày được cấp phép.</w:t>
      </w:r>
      <w:r w:rsidRPr="00D718DB">
        <w:rPr>
          <w:color w:val="000000" w:themeColor="text1"/>
          <w:sz w:val="27"/>
          <w:szCs w:val="27"/>
        </w:rPr>
        <w:t xml:space="preserve"> </w:t>
      </w:r>
    </w:p>
    <w:p w14:paraId="75F85337"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e) Kế hoạch quản lý rủi ro, bao gồm rủi ro kinh doanh, rủi ro tài chính và rủi ro thay đổi chính sách.</w:t>
      </w:r>
    </w:p>
    <w:p w14:paraId="529D566C"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g) Biện pháp bảo đảm quyền và lợi ích hợp pháp của người sử dụng dịch vụ trong trường hợp doanh nghiệp ngừng kinh doanh dịch vụ.</w:t>
      </w:r>
    </w:p>
    <w:p w14:paraId="7909475F" w14:textId="77777777" w:rsidR="000268E8" w:rsidRPr="00D718DB" w:rsidRDefault="000268E8" w:rsidP="00D718DB">
      <w:pPr>
        <w:tabs>
          <w:tab w:val="left" w:pos="851"/>
        </w:tabs>
        <w:spacing w:before="120" w:after="120" w:line="360" w:lineRule="exact"/>
        <w:ind w:firstLine="567"/>
        <w:jc w:val="right"/>
        <w:rPr>
          <w:b/>
          <w:color w:val="000000" w:themeColor="text1"/>
          <w:sz w:val="27"/>
          <w:szCs w:val="27"/>
        </w:rPr>
      </w:pPr>
      <w:r w:rsidRPr="00D718DB">
        <w:rPr>
          <w:color w:val="000000" w:themeColor="text1"/>
          <w:sz w:val="27"/>
          <w:szCs w:val="27"/>
        </w:rPr>
        <w:br w:type="page"/>
      </w:r>
      <w:r w:rsidRPr="00D718DB">
        <w:rPr>
          <w:color w:val="000000" w:themeColor="text1"/>
          <w:sz w:val="27"/>
          <w:szCs w:val="27"/>
        </w:rPr>
        <w:lastRenderedPageBreak/>
        <w:t xml:space="preserve">                                                                                                      </w:t>
      </w:r>
      <w:r w:rsidRPr="00D718DB">
        <w:rPr>
          <w:b/>
          <w:color w:val="000000" w:themeColor="text1"/>
          <w:sz w:val="27"/>
          <w:szCs w:val="27"/>
        </w:rPr>
        <w:t>Mẫu số 08</w:t>
      </w: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0268E8" w:rsidRPr="00D718DB" w14:paraId="15402867" w14:textId="77777777" w:rsidTr="00075275">
        <w:trPr>
          <w:trHeight w:val="432"/>
        </w:trPr>
        <w:tc>
          <w:tcPr>
            <w:tcW w:w="1835" w:type="pct"/>
            <w:shd w:val="clear" w:color="000000" w:fill="FFFFFF"/>
            <w:tcMar>
              <w:left w:w="108" w:type="dxa"/>
              <w:right w:w="108" w:type="dxa"/>
            </w:tcMar>
          </w:tcPr>
          <w:p w14:paraId="56DD0981" w14:textId="77777777" w:rsidR="000268E8" w:rsidRPr="00D718DB" w:rsidRDefault="000268E8" w:rsidP="00AF2DBD">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rPr>
              <w:t>TÊN DOANH NGHIỆP</w:t>
            </w:r>
          </w:p>
          <w:p w14:paraId="78C27798" w14:textId="77777777" w:rsidR="000268E8" w:rsidRPr="00D718DB" w:rsidRDefault="000268E8" w:rsidP="00AF2DBD">
            <w:pPr>
              <w:tabs>
                <w:tab w:val="left" w:pos="0"/>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w:t>
            </w:r>
          </w:p>
        </w:tc>
        <w:tc>
          <w:tcPr>
            <w:tcW w:w="3165" w:type="pct"/>
            <w:shd w:val="clear" w:color="000000" w:fill="FFFFFF"/>
            <w:tcMar>
              <w:left w:w="108" w:type="dxa"/>
              <w:right w:w="108" w:type="dxa"/>
            </w:tcMar>
          </w:tcPr>
          <w:p w14:paraId="57730B56" w14:textId="77777777" w:rsidR="000268E8" w:rsidRPr="00AF2DBD" w:rsidRDefault="000268E8" w:rsidP="00AF2DBD">
            <w:pPr>
              <w:spacing w:after="0" w:line="240" w:lineRule="auto"/>
              <w:jc w:val="center"/>
              <w:rPr>
                <w:rFonts w:ascii="Times New Roman Bold" w:hAnsi="Times New Roman Bold"/>
                <w:b/>
                <w:color w:val="000000" w:themeColor="text1"/>
                <w:spacing w:val="-20"/>
                <w:sz w:val="27"/>
                <w:szCs w:val="27"/>
              </w:rPr>
            </w:pPr>
            <w:r w:rsidRPr="00AF2DBD">
              <w:rPr>
                <w:rFonts w:ascii="Times New Roman Bold" w:hAnsi="Times New Roman Bold"/>
                <w:b/>
                <w:color w:val="000000" w:themeColor="text1"/>
                <w:spacing w:val="-20"/>
                <w:sz w:val="27"/>
                <w:szCs w:val="27"/>
              </w:rPr>
              <w:t>CỘNG HÒA XÃ HỘI CHỦ NGHĨA VIỆT NAM</w:t>
            </w:r>
          </w:p>
          <w:p w14:paraId="7386CBAA" w14:textId="77777777" w:rsidR="000268E8" w:rsidRPr="00D718DB" w:rsidRDefault="000268E8" w:rsidP="00AF2DBD">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0268E8" w:rsidRPr="00D718DB" w14:paraId="6B5C1F5F" w14:textId="77777777" w:rsidTr="00075275">
        <w:trPr>
          <w:trHeight w:val="1"/>
        </w:trPr>
        <w:tc>
          <w:tcPr>
            <w:tcW w:w="1835" w:type="pct"/>
            <w:shd w:val="clear" w:color="000000" w:fill="FFFFFF"/>
            <w:tcMar>
              <w:left w:w="108" w:type="dxa"/>
              <w:right w:w="108" w:type="dxa"/>
            </w:tcMar>
          </w:tcPr>
          <w:p w14:paraId="595AC3C5" w14:textId="77777777" w:rsidR="000268E8" w:rsidRPr="00D718DB" w:rsidRDefault="000268E8" w:rsidP="00AF2DBD">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0A1539EE" w14:textId="77777777" w:rsidR="000268E8" w:rsidRPr="00D718DB" w:rsidRDefault="000268E8" w:rsidP="00AF2DBD">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0268E8" w:rsidRPr="00D718DB" w14:paraId="5D111BF2" w14:textId="77777777" w:rsidTr="00075275">
        <w:trPr>
          <w:trHeight w:val="1"/>
        </w:trPr>
        <w:tc>
          <w:tcPr>
            <w:tcW w:w="1835" w:type="pct"/>
            <w:shd w:val="clear" w:color="000000" w:fill="FFFFFF"/>
            <w:tcMar>
              <w:left w:w="108" w:type="dxa"/>
              <w:right w:w="108" w:type="dxa"/>
            </w:tcMar>
          </w:tcPr>
          <w:p w14:paraId="482C7D64" w14:textId="77777777" w:rsidR="000268E8" w:rsidRPr="00D718DB" w:rsidRDefault="000268E8" w:rsidP="00AF2DBD">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6DD34529" w14:textId="77777777" w:rsidR="000268E8" w:rsidRPr="00D718DB" w:rsidRDefault="000268E8" w:rsidP="00AF2DBD">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7469FC09" w14:textId="77777777" w:rsidR="000268E8" w:rsidRPr="00D718DB" w:rsidRDefault="000268E8" w:rsidP="00AF2DBD">
      <w:pPr>
        <w:spacing w:after="0" w:line="240" w:lineRule="auto"/>
        <w:jc w:val="center"/>
        <w:rPr>
          <w:b/>
          <w:bCs/>
          <w:color w:val="000000" w:themeColor="text1"/>
          <w:sz w:val="27"/>
          <w:szCs w:val="27"/>
        </w:rPr>
      </w:pPr>
    </w:p>
    <w:p w14:paraId="20F6DF68" w14:textId="77777777" w:rsidR="000268E8" w:rsidRPr="00D718DB" w:rsidRDefault="000268E8" w:rsidP="00AF2DBD">
      <w:pPr>
        <w:spacing w:after="0" w:line="240" w:lineRule="auto"/>
        <w:jc w:val="center"/>
        <w:rPr>
          <w:b/>
          <w:bCs/>
          <w:color w:val="000000" w:themeColor="text1"/>
          <w:sz w:val="27"/>
          <w:szCs w:val="27"/>
        </w:rPr>
      </w:pPr>
      <w:r w:rsidRPr="00D718DB">
        <w:rPr>
          <w:b/>
          <w:bCs/>
          <w:color w:val="000000" w:themeColor="text1"/>
          <w:sz w:val="27"/>
          <w:szCs w:val="27"/>
        </w:rPr>
        <w:t>KẾ HOẠCH KỸ THUẬT</w:t>
      </w:r>
      <w:r w:rsidRPr="00D718DB">
        <w:rPr>
          <w:b/>
          <w:bCs/>
          <w:color w:val="000000" w:themeColor="text1"/>
          <w:sz w:val="27"/>
          <w:szCs w:val="27"/>
          <w:lang w:val="vi-VN"/>
        </w:rPr>
        <w:t xml:space="preserve"> </w:t>
      </w:r>
      <w:r w:rsidRPr="00D718DB">
        <w:rPr>
          <w:b/>
          <w:bCs/>
          <w:color w:val="000000" w:themeColor="text1"/>
          <w:sz w:val="27"/>
          <w:szCs w:val="27"/>
        </w:rPr>
        <w:t xml:space="preserve">TRONG 5 NĂM ĐẦU TIÊN </w:t>
      </w:r>
    </w:p>
    <w:p w14:paraId="39E54F41" w14:textId="77777777" w:rsidR="000268E8" w:rsidRPr="00D718DB" w:rsidRDefault="000268E8" w:rsidP="00AF2DBD">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 năm … đến tháng … năm…</w:t>
      </w:r>
    </w:p>
    <w:p w14:paraId="2D1E4C7A" w14:textId="77777777" w:rsidR="000268E8" w:rsidRPr="00D718DB" w:rsidRDefault="000268E8" w:rsidP="00AF2DBD">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w:t>
      </w:r>
      <w:r w:rsidRPr="00D718DB">
        <w:rPr>
          <w:iCs/>
          <w:color w:val="000000" w:themeColor="text1"/>
          <w:sz w:val="27"/>
          <w:szCs w:val="27"/>
        </w:rPr>
        <w:t>Tài liệu kèm theo Đơn đề nghị … số … ngày … tháng… năm…)</w:t>
      </w:r>
    </w:p>
    <w:p w14:paraId="7E68B251" w14:textId="77777777" w:rsidR="000268E8" w:rsidRPr="00D718DB" w:rsidRDefault="000268E8" w:rsidP="00D718DB">
      <w:pPr>
        <w:tabs>
          <w:tab w:val="left" w:pos="0"/>
        </w:tabs>
        <w:spacing w:before="120" w:after="120" w:line="360" w:lineRule="exact"/>
        <w:jc w:val="center"/>
        <w:rPr>
          <w:iCs/>
          <w:color w:val="000000" w:themeColor="text1"/>
          <w:sz w:val="27"/>
          <w:szCs w:val="27"/>
          <w:vertAlign w:val="superscript"/>
        </w:rPr>
      </w:pPr>
      <w:r w:rsidRPr="00D718DB">
        <w:rPr>
          <w:iCs/>
          <w:color w:val="000000" w:themeColor="text1"/>
          <w:sz w:val="27"/>
          <w:szCs w:val="27"/>
          <w:vertAlign w:val="superscript"/>
        </w:rPr>
        <w:t>____________</w:t>
      </w:r>
    </w:p>
    <w:p w14:paraId="118DD101" w14:textId="77777777" w:rsidR="000268E8" w:rsidRPr="00D718DB" w:rsidRDefault="000268E8" w:rsidP="00D718DB">
      <w:pPr>
        <w:tabs>
          <w:tab w:val="left" w:pos="0"/>
        </w:tabs>
        <w:spacing w:before="120" w:after="120" w:line="360" w:lineRule="exact"/>
        <w:jc w:val="center"/>
        <w:rPr>
          <w:i/>
          <w:iCs/>
          <w:color w:val="000000" w:themeColor="text1"/>
          <w:sz w:val="27"/>
          <w:szCs w:val="27"/>
          <w:vertAlign w:val="superscript"/>
        </w:rPr>
      </w:pPr>
    </w:p>
    <w:p w14:paraId="0897C558"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 xml:space="preserve">I. Đối với hồ sơ đề nghị cấp phép cung cấp dịch vụ viễn thông có hạ tầng mạng </w:t>
      </w:r>
    </w:p>
    <w:p w14:paraId="417A7A5D"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mạng viễn thông </w:t>
      </w:r>
    </w:p>
    <w:p w14:paraId="12B520DF" w14:textId="77777777" w:rsidR="000268E8" w:rsidRPr="00D718DB" w:rsidRDefault="000268E8"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Cấu hình mạng viễn thông dự kiến thiết lập: cấu hình dự kiến theo từng năm, cả phần chính và phần dự phòng;</w:t>
      </w:r>
    </w:p>
    <w:p w14:paraId="49BAD1BE" w14:textId="77777777" w:rsidR="000268E8" w:rsidRPr="00D718DB" w:rsidRDefault="000268E8"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1F0D51D9"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Thiết bị mạng </w:t>
      </w:r>
    </w:p>
    <w:p w14:paraId="5D09B3EB"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Dự kiến vị trí lắp đặt thiết bị, chi tiết kỹ thuật mạng viễn thông </w:t>
      </w:r>
      <w:r w:rsidRPr="00D718DB">
        <w:rPr>
          <w:i/>
          <w:iCs/>
          <w:color w:val="000000" w:themeColor="text1"/>
          <w:sz w:val="27"/>
          <w:szCs w:val="27"/>
        </w:rPr>
        <w:t xml:space="preserve">(trạm cổng quốc tế, tổng đài nội hạt, tổng đài trung kế, tổng đài tandem, các tuyến cáp truyền </w:t>
      </w:r>
      <w:r w:rsidRPr="00D718DB">
        <w:rPr>
          <w:i/>
          <w:iCs/>
          <w:color w:val="000000" w:themeColor="text1"/>
          <w:spacing w:val="-6"/>
          <w:sz w:val="27"/>
          <w:szCs w:val="27"/>
        </w:rPr>
        <w:t>dẫn mặt đất, các thiết bị lắp đặt khác).</w:t>
      </w:r>
    </w:p>
    <w:p w14:paraId="58482027"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Năng lực mạng viễn thông và thiết bị viễn thông </w:t>
      </w:r>
    </w:p>
    <w:p w14:paraId="62065394"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27C145AF"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Tài nguyên viễn thông </w:t>
      </w:r>
    </w:p>
    <w:p w14:paraId="3C9B1A26"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Dự kiến kho số viễn thông cần sử dụng, dự kiến tài nguyên Internet cần sử dụng.</w:t>
      </w:r>
    </w:p>
    <w:p w14:paraId="2546F9E6"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5. Kết nối viễn thông </w:t>
      </w:r>
    </w:p>
    <w:p w14:paraId="2EEDBB15"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712ED5E4"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6. Công nghệ, tiêu chuẩn, quy chuẩn, chất lượng mạng lưới</w:t>
      </w:r>
    </w:p>
    <w:p w14:paraId="2CD06DB0"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chuyển mạch, truyền dẫn, truy nhập nội hạt để thiết lập mạng viễn thông/cung cấp dịch vụ viễn thông;</w:t>
      </w:r>
    </w:p>
    <w:p w14:paraId="530CB51B"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Tiêu chuẩn, quy chuẩn kỹ thuật liên quan;</w:t>
      </w:r>
    </w:p>
    <w:p w14:paraId="298CA12E"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Hiệu suất mạng viễn thông và các chỉ số chất lượng mạng viễn thông;</w:t>
      </w:r>
    </w:p>
    <w:p w14:paraId="1310296C"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6E11C130"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7. Bảo đảm an toàn cơ sở hạ tầng viễn thông, an toàn thông tin mạng và an ninh thông tin. </w:t>
      </w:r>
    </w:p>
    <w:p w14:paraId="3A2D4E0B"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a) Phương án bảo đảm an toàn cơ sở hạ tầng viễn thông theo quy định tại Điều 5 </w:t>
      </w:r>
      <w:r w:rsidRPr="00D718DB">
        <w:rPr>
          <w:color w:val="000000" w:themeColor="text1"/>
          <w:spacing w:val="-12"/>
          <w:sz w:val="27"/>
          <w:szCs w:val="27"/>
        </w:rPr>
        <w:t xml:space="preserve">Luật Viễn thông và Điều 79 Nghị định </w:t>
      </w:r>
      <w:r w:rsidRPr="00D718DB">
        <w:rPr>
          <w:color w:val="000000" w:themeColor="text1"/>
          <w:spacing w:val="-12"/>
          <w:sz w:val="27"/>
          <w:szCs w:val="27"/>
          <w:lang w:val="vi-VN"/>
        </w:rPr>
        <w:t>số</w:t>
      </w:r>
      <w:r w:rsidRPr="00D718DB">
        <w:rPr>
          <w:color w:val="000000" w:themeColor="text1"/>
          <w:spacing w:val="-12"/>
          <w:sz w:val="27"/>
          <w:szCs w:val="27"/>
        </w:rPr>
        <w:t xml:space="preserve"> 163/2024</w:t>
      </w:r>
      <w:r w:rsidRPr="00D718DB">
        <w:rPr>
          <w:color w:val="000000" w:themeColor="text1"/>
          <w:spacing w:val="-12"/>
          <w:sz w:val="27"/>
          <w:szCs w:val="27"/>
          <w:lang w:val="vi-VN"/>
        </w:rPr>
        <w:t>/NĐ-CP ngày</w:t>
      </w:r>
      <w:r w:rsidRPr="00D718DB">
        <w:rPr>
          <w:color w:val="000000" w:themeColor="text1"/>
          <w:spacing w:val="-12"/>
          <w:sz w:val="27"/>
          <w:szCs w:val="27"/>
        </w:rPr>
        <w:t xml:space="preserve"> 24 tháng 12 năm </w:t>
      </w:r>
      <w:r w:rsidRPr="00D718DB">
        <w:rPr>
          <w:color w:val="000000" w:themeColor="text1"/>
          <w:spacing w:val="-12"/>
          <w:sz w:val="27"/>
          <w:szCs w:val="27"/>
          <w:lang w:val="vi-VN"/>
        </w:rPr>
        <w:t>2024</w:t>
      </w:r>
      <w:r w:rsidRPr="00D718DB">
        <w:rPr>
          <w:color w:val="000000" w:themeColor="text1"/>
          <w:spacing w:val="-6"/>
          <w:sz w:val="27"/>
          <w:szCs w:val="27"/>
          <w:lang w:val="en-GB"/>
        </w:rPr>
        <w:t xml:space="preserve"> của Chính phủ</w:t>
      </w:r>
      <w:r w:rsidRPr="00D718DB">
        <w:rPr>
          <w:color w:val="000000" w:themeColor="text1"/>
          <w:spacing w:val="-6"/>
          <w:sz w:val="27"/>
          <w:szCs w:val="27"/>
          <w:lang w:val="vi-VN"/>
        </w:rPr>
        <w:t xml:space="preserve"> quy định chi tiết một số điều và biện pháp thi hành Luật Viễn thông</w:t>
      </w:r>
      <w:r w:rsidRPr="00D718DB">
        <w:rPr>
          <w:color w:val="000000" w:themeColor="text1"/>
          <w:spacing w:val="-6"/>
          <w:sz w:val="27"/>
          <w:szCs w:val="27"/>
        </w:rPr>
        <w:t>;</w:t>
      </w:r>
    </w:p>
    <w:p w14:paraId="7717BC5B"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themeColor="text1"/>
          <w:sz w:val="27"/>
          <w:szCs w:val="27"/>
          <w:lang w:val="vi-VN"/>
        </w:rPr>
        <w:t>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w:t>
      </w:r>
    </w:p>
    <w:p w14:paraId="64A1F062"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sz w:val="27"/>
          <w:szCs w:val="27"/>
        </w:rPr>
        <w:t xml:space="preserve">c) Phương án </w:t>
      </w:r>
      <w:r w:rsidRPr="00D718DB">
        <w:rPr>
          <w:color w:val="000000" w:themeColor="text1"/>
          <w:sz w:val="27"/>
          <w:szCs w:val="27"/>
        </w:rPr>
        <w:t>bảo đảm an ninh thông tin theo quy định tại khoản 6, khoản 7 Điều 5 Luật Viễn thông.</w:t>
      </w:r>
    </w:p>
    <w:p w14:paraId="338FCD39"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lang w:val="vi-VN"/>
        </w:rPr>
        <w:t>8</w:t>
      </w:r>
      <w:r w:rsidRPr="00D718DB">
        <w:rPr>
          <w:bCs/>
          <w:color w:val="000000" w:themeColor="text1"/>
          <w:sz w:val="27"/>
          <w:szCs w:val="27"/>
        </w:rPr>
        <w:t xml:space="preserve">. Bảo đảm bí mật thông tin của người sử dụng dịch vụ </w:t>
      </w:r>
    </w:p>
    <w:p w14:paraId="2EC0D395"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3681C6BC"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b/>
          <w:bCs/>
          <w:color w:val="000000" w:themeColor="text1"/>
          <w:sz w:val="27"/>
          <w:szCs w:val="27"/>
        </w:rPr>
        <w:t>II. Đối với hồ sơ đề nghị cấp phép cung cấp dịch vụ viễn thông không có hạ tầng mạng</w:t>
      </w:r>
    </w:p>
    <w:p w14:paraId="2BB1D857"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hệ thống thiết bị viễn thông dự kiến thiết lập, dự kiến thuê của doanh nghiệp viễn thông  </w:t>
      </w:r>
    </w:p>
    <w:p w14:paraId="60C5445D" w14:textId="77777777" w:rsidR="000268E8" w:rsidRPr="00D718DB" w:rsidRDefault="000268E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Cấu hình hệ thống thiết bị viễn thông dự kiến thiết lập: cấu hình dự kiến theo từng năm trong 05 năm đầu tiên, cả phần chính và phần dự phòng;</w:t>
      </w:r>
    </w:p>
    <w:p w14:paraId="0ADC9DEC" w14:textId="77777777" w:rsidR="000268E8" w:rsidRPr="00D718DB" w:rsidRDefault="000268E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Dự kiến vị trí lắp đặt thiết bị;</w:t>
      </w:r>
    </w:p>
    <w:p w14:paraId="4CA31D0F" w14:textId="77777777" w:rsidR="000268E8" w:rsidRPr="00D718DB" w:rsidRDefault="000268E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pacing w:val="-10"/>
          <w:sz w:val="27"/>
          <w:szCs w:val="27"/>
        </w:rPr>
      </w:pPr>
      <w:r w:rsidRPr="00D718DB">
        <w:rPr>
          <w:color w:val="000000" w:themeColor="text1"/>
          <w:spacing w:val="-10"/>
          <w:sz w:val="27"/>
          <w:szCs w:val="27"/>
        </w:rPr>
        <w:t>Dự kiến thuê mạng viễn thông, thiết bị viễn thông của doanh nghiệp viễn thông.</w:t>
      </w:r>
    </w:p>
    <w:p w14:paraId="289E9660"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Tài nguyên viễn thông </w:t>
      </w:r>
    </w:p>
    <w:p w14:paraId="66FBB71E"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Dự kiến kho số viễn thông cần sử dụng, dự kiến tài nguyên Internet cần sử dụng.</w:t>
      </w:r>
    </w:p>
    <w:p w14:paraId="61ACD65C"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Kết nối viễn thông </w:t>
      </w:r>
    </w:p>
    <w:p w14:paraId="3EA866CE"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5D7CCF71"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Công nghệ, tiêu chuẩn, quy chuẩn, chất lượng dịch vụ </w:t>
      </w:r>
    </w:p>
    <w:p w14:paraId="182EFD64"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thiết bị để cung cấp dịch vụ viễn thông;</w:t>
      </w:r>
    </w:p>
    <w:p w14:paraId="5DBBA8E9"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034BECB5"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Chất lượng dịch vụ viễn thông tối thiểu;</w:t>
      </w:r>
    </w:p>
    <w:p w14:paraId="12C48B1D"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19198339"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5. Bảo đảm an toàn cơ sở hạ tầng viễn thông</w:t>
      </w:r>
      <w:r w:rsidRPr="00D718DB">
        <w:rPr>
          <w:bCs/>
          <w:color w:val="000000" w:themeColor="text1"/>
          <w:sz w:val="27"/>
          <w:szCs w:val="27"/>
          <w:lang w:val="vi-VN"/>
        </w:rPr>
        <w:t xml:space="preserve">, </w:t>
      </w:r>
      <w:r w:rsidRPr="00D718DB">
        <w:rPr>
          <w:bCs/>
          <w:color w:val="000000" w:themeColor="text1"/>
          <w:sz w:val="27"/>
          <w:szCs w:val="27"/>
        </w:rPr>
        <w:t xml:space="preserve">an toàn thông tin mạng và an ninh thông tin. </w:t>
      </w:r>
    </w:p>
    <w:p w14:paraId="02CBE838"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color w:val="000000" w:themeColor="text1"/>
          <w:sz w:val="27"/>
          <w:szCs w:val="27"/>
          <w:lang w:val="vi-VN"/>
        </w:rPr>
        <w:t xml:space="preserve">a) Phương án </w:t>
      </w:r>
      <w:r w:rsidRPr="00D718DB">
        <w:rPr>
          <w:color w:val="000000" w:themeColor="text1"/>
          <w:sz w:val="27"/>
          <w:szCs w:val="27"/>
        </w:rPr>
        <w:t>bảo đảm an toàn cơ sở hạ tầng viễn thông</w:t>
      </w:r>
      <w:r w:rsidRPr="00D718DB">
        <w:rPr>
          <w:color w:val="000000" w:themeColor="text1"/>
          <w:sz w:val="27"/>
          <w:szCs w:val="27"/>
          <w:lang w:val="vi-VN"/>
        </w:rPr>
        <w:t xml:space="preserve"> </w:t>
      </w:r>
      <w:r w:rsidRPr="00D718DB">
        <w:rPr>
          <w:color w:val="000000" w:themeColor="text1"/>
          <w:sz w:val="27"/>
          <w:szCs w:val="27"/>
        </w:rPr>
        <w:t xml:space="preserve">theo quy định tại </w:t>
      </w:r>
      <w:r w:rsidRPr="00D718DB">
        <w:rPr>
          <w:spacing w:val="-6"/>
          <w:sz w:val="27"/>
          <w:szCs w:val="27"/>
        </w:rPr>
        <w:t xml:space="preserve">Điều 5 Luật Viễn thông và Điều 79 Nghị định </w:t>
      </w:r>
      <w:r w:rsidRPr="00D718DB">
        <w:rPr>
          <w:color w:val="000000" w:themeColor="text1"/>
          <w:spacing w:val="-6"/>
          <w:sz w:val="27"/>
          <w:szCs w:val="27"/>
          <w:lang w:val="vi-VN"/>
        </w:rPr>
        <w:t>số</w:t>
      </w:r>
      <w:r w:rsidRPr="00D718DB">
        <w:rPr>
          <w:color w:val="000000" w:themeColor="text1"/>
          <w:spacing w:val="-6"/>
          <w:sz w:val="27"/>
          <w:szCs w:val="27"/>
        </w:rPr>
        <w:t xml:space="preserve"> 163/2024</w:t>
      </w:r>
      <w:r w:rsidRPr="00D718DB">
        <w:rPr>
          <w:color w:val="000000" w:themeColor="text1"/>
          <w:spacing w:val="-6"/>
          <w:sz w:val="27"/>
          <w:szCs w:val="27"/>
          <w:lang w:val="vi-VN"/>
        </w:rPr>
        <w:t>/NĐ-CP ngày</w:t>
      </w:r>
      <w:r w:rsidRPr="00D718DB">
        <w:rPr>
          <w:color w:val="000000" w:themeColor="text1"/>
          <w:spacing w:val="-6"/>
          <w:sz w:val="27"/>
          <w:szCs w:val="27"/>
        </w:rPr>
        <w:t xml:space="preserve"> 24 tháng 12</w:t>
      </w:r>
      <w:r w:rsidRPr="00D718DB">
        <w:rPr>
          <w:color w:val="000000" w:themeColor="text1"/>
          <w:sz w:val="27"/>
          <w:szCs w:val="27"/>
        </w:rPr>
        <w:t xml:space="preserve">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 xml:space="preserve">; </w:t>
      </w:r>
    </w:p>
    <w:p w14:paraId="63985CE5"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Nghị định này;</w:t>
      </w:r>
    </w:p>
    <w:p w14:paraId="6730B201"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5229C806"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6. Bảo đảm bí mật thông tin của người sử dụng dịch vụ </w:t>
      </w:r>
    </w:p>
    <w:p w14:paraId="27EB6B18"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02D88028"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46B932E8"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49E2C6D9"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1BF35823"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6189005E"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5FE00531"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303409FC"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576FD293"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77EE3CEC" w14:textId="77777777" w:rsidR="002017B6"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087C482A"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22E93A38"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686B2A58"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72444E0E"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417351FE"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001D4E20" w14:textId="77777777" w:rsidR="00AF2DBD"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7F4AD4B9" w14:textId="77777777" w:rsidR="00AF2DBD" w:rsidRPr="00D718DB" w:rsidRDefault="00AF2DBD" w:rsidP="00D718DB">
      <w:pPr>
        <w:tabs>
          <w:tab w:val="left" w:pos="0"/>
          <w:tab w:val="left" w:pos="567"/>
          <w:tab w:val="left" w:pos="851"/>
        </w:tabs>
        <w:spacing w:before="120" w:after="120" w:line="360" w:lineRule="exact"/>
        <w:ind w:firstLine="567"/>
        <w:jc w:val="both"/>
        <w:rPr>
          <w:color w:val="000000" w:themeColor="text1"/>
          <w:sz w:val="27"/>
          <w:szCs w:val="27"/>
        </w:rPr>
      </w:pPr>
    </w:p>
    <w:p w14:paraId="09A41CAE"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4C80F4A9" w14:textId="77777777" w:rsidR="000268E8" w:rsidRPr="00D718DB" w:rsidRDefault="000268E8" w:rsidP="00D718DB">
      <w:pPr>
        <w:spacing w:before="120" w:after="120" w:line="360" w:lineRule="exact"/>
        <w:jc w:val="right"/>
        <w:rPr>
          <w:b/>
          <w:sz w:val="27"/>
          <w:szCs w:val="27"/>
        </w:rPr>
      </w:pPr>
      <w:r w:rsidRPr="00D718DB">
        <w:rPr>
          <w:b/>
          <w:sz w:val="27"/>
          <w:szCs w:val="27"/>
        </w:rPr>
        <w:lastRenderedPageBreak/>
        <w:t>Mẫu số 11</w:t>
      </w:r>
    </w:p>
    <w:tbl>
      <w:tblPr>
        <w:tblpPr w:leftFromText="180" w:rightFromText="180" w:vertAnchor="text" w:horzAnchor="margin" w:tblpXSpec="center" w:tblpY="105"/>
        <w:tblW w:w="9497" w:type="dxa"/>
        <w:tblLayout w:type="fixed"/>
        <w:tblLook w:val="0000" w:firstRow="0" w:lastRow="0" w:firstColumn="0" w:lastColumn="0" w:noHBand="0" w:noVBand="0"/>
      </w:tblPr>
      <w:tblGrid>
        <w:gridCol w:w="3686"/>
        <w:gridCol w:w="5811"/>
      </w:tblGrid>
      <w:tr w:rsidR="000268E8" w:rsidRPr="00D718DB" w14:paraId="25F186FA" w14:textId="77777777" w:rsidTr="00075275">
        <w:trPr>
          <w:trHeight w:val="1276"/>
        </w:trPr>
        <w:tc>
          <w:tcPr>
            <w:tcW w:w="3686" w:type="dxa"/>
          </w:tcPr>
          <w:p w14:paraId="0A36DB47" w14:textId="77777777" w:rsidR="000268E8" w:rsidRPr="00D718DB" w:rsidRDefault="000268E8" w:rsidP="00AF2DBD">
            <w:pPr>
              <w:spacing w:after="0" w:line="240" w:lineRule="auto"/>
              <w:jc w:val="center"/>
              <w:rPr>
                <w:b/>
                <w:bCs/>
                <w:color w:val="000000" w:themeColor="text1"/>
                <w:sz w:val="27"/>
                <w:szCs w:val="27"/>
                <w:lang w:val="vi-VN"/>
              </w:rPr>
            </w:pPr>
            <w:r w:rsidRPr="00D718DB">
              <w:rPr>
                <w:b/>
                <w:noProof/>
                <w:color w:val="000000" w:themeColor="text1"/>
                <w:sz w:val="27"/>
                <w:szCs w:val="27"/>
                <w:lang w:val="vi-VN"/>
              </w:rPr>
              <w:t>CƠ QUAN CẤP GIẤY PHÉP</w:t>
            </w:r>
          </w:p>
          <w:p w14:paraId="7586EB23" w14:textId="77777777" w:rsidR="000268E8" w:rsidRPr="00D718DB" w:rsidRDefault="000268E8" w:rsidP="00AF2DBD">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w:t>
            </w:r>
          </w:p>
          <w:p w14:paraId="53F78E55" w14:textId="77777777" w:rsidR="000268E8" w:rsidRPr="00D718DB" w:rsidRDefault="000268E8" w:rsidP="00AF2DBD">
            <w:pPr>
              <w:spacing w:after="0" w:line="240" w:lineRule="auto"/>
              <w:jc w:val="center"/>
              <w:rPr>
                <w:bCs/>
                <w:color w:val="000000" w:themeColor="text1"/>
                <w:sz w:val="27"/>
                <w:szCs w:val="27"/>
                <w:lang w:val="vi-VN"/>
              </w:rPr>
            </w:pPr>
          </w:p>
          <w:p w14:paraId="5B1C2D04" w14:textId="77777777" w:rsidR="000268E8" w:rsidRPr="00D718DB" w:rsidRDefault="000268E8" w:rsidP="00AF2DBD">
            <w:pPr>
              <w:spacing w:after="0" w:line="240" w:lineRule="auto"/>
              <w:jc w:val="center"/>
              <w:rPr>
                <w:b/>
                <w:color w:val="000000" w:themeColor="text1"/>
                <w:sz w:val="27"/>
                <w:szCs w:val="27"/>
                <w:lang w:val="vi-VN"/>
              </w:rPr>
            </w:pPr>
            <w:r w:rsidRPr="00D718DB">
              <w:rPr>
                <w:bCs/>
                <w:color w:val="000000" w:themeColor="text1"/>
                <w:sz w:val="27"/>
                <w:szCs w:val="27"/>
                <w:lang w:val="vi-VN"/>
              </w:rPr>
              <w:t>Số: …</w:t>
            </w:r>
          </w:p>
        </w:tc>
        <w:tc>
          <w:tcPr>
            <w:tcW w:w="5811" w:type="dxa"/>
          </w:tcPr>
          <w:p w14:paraId="62F7DFFF" w14:textId="77777777" w:rsidR="000268E8" w:rsidRPr="00AF2DBD" w:rsidRDefault="000268E8" w:rsidP="00AF2DBD">
            <w:pPr>
              <w:spacing w:after="0" w:line="240" w:lineRule="auto"/>
              <w:jc w:val="center"/>
              <w:rPr>
                <w:rFonts w:ascii="Times New Roman Bold" w:hAnsi="Times New Roman Bold"/>
                <w:b/>
                <w:bCs/>
                <w:color w:val="000000" w:themeColor="text1"/>
                <w:spacing w:val="-20"/>
                <w:sz w:val="27"/>
                <w:szCs w:val="27"/>
                <w:lang w:val="vi-VN"/>
              </w:rPr>
            </w:pPr>
            <w:r w:rsidRPr="00AF2DBD">
              <w:rPr>
                <w:rFonts w:ascii="Times New Roman Bold" w:hAnsi="Times New Roman Bold"/>
                <w:b/>
                <w:bCs/>
                <w:color w:val="000000" w:themeColor="text1"/>
                <w:spacing w:val="-20"/>
                <w:sz w:val="27"/>
                <w:szCs w:val="27"/>
                <w:lang w:val="vi-VN"/>
              </w:rPr>
              <w:t>CỘNG HOÀ XÃ HỘI CHỦ NGHĨA VIỆT NAM</w:t>
            </w:r>
          </w:p>
          <w:p w14:paraId="5A5928E7" w14:textId="77777777" w:rsidR="000268E8" w:rsidRPr="00D718DB" w:rsidRDefault="000268E8" w:rsidP="00AF2DBD">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29831C02" w14:textId="77777777" w:rsidR="000268E8" w:rsidRPr="00D718DB" w:rsidRDefault="000268E8" w:rsidP="00AF2DBD">
            <w:pPr>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______________________________________</w:t>
            </w:r>
          </w:p>
          <w:p w14:paraId="25D63665" w14:textId="77777777" w:rsidR="000268E8" w:rsidRPr="00D718DB" w:rsidRDefault="000268E8" w:rsidP="00AF2DBD">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3DD3E6D5" w14:textId="77777777" w:rsidR="000268E8" w:rsidRPr="00D718DB" w:rsidRDefault="000268E8" w:rsidP="00AF2DBD">
      <w:pPr>
        <w:tabs>
          <w:tab w:val="left" w:pos="538"/>
        </w:tabs>
        <w:spacing w:after="0" w:line="240" w:lineRule="auto"/>
        <w:jc w:val="center"/>
        <w:rPr>
          <w:b/>
          <w:color w:val="000000" w:themeColor="text1"/>
          <w:sz w:val="27"/>
          <w:szCs w:val="27"/>
        </w:rPr>
      </w:pPr>
    </w:p>
    <w:p w14:paraId="054B5432" w14:textId="77777777" w:rsidR="000268E8" w:rsidRPr="00D718DB" w:rsidRDefault="000268E8"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35E9BB56" w14:textId="77777777" w:rsidR="000268E8" w:rsidRPr="00D718DB" w:rsidRDefault="000268E8" w:rsidP="00AF2DBD">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KHÔNG CÓ HẠ TẦNG MẠNG</w:t>
      </w:r>
    </w:p>
    <w:p w14:paraId="62C49C6B" w14:textId="77777777" w:rsidR="000268E8" w:rsidRPr="00D718DB" w:rsidRDefault="000268E8"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2BB1AE55" w14:textId="77777777" w:rsidR="000268E8" w:rsidRPr="00D718DB" w:rsidRDefault="000268E8" w:rsidP="00AF2DBD">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5A79B736" w14:textId="77777777" w:rsidR="000268E8" w:rsidRPr="00D718DB" w:rsidRDefault="000268E8" w:rsidP="00AF2DBD">
      <w:pPr>
        <w:tabs>
          <w:tab w:val="left" w:pos="538"/>
        </w:tabs>
        <w:spacing w:after="0" w:line="240" w:lineRule="auto"/>
        <w:jc w:val="center"/>
        <w:rPr>
          <w:color w:val="000000" w:themeColor="text1"/>
          <w:sz w:val="27"/>
          <w:szCs w:val="27"/>
        </w:rPr>
      </w:pPr>
      <w:r w:rsidRPr="00D718DB">
        <w:rPr>
          <w:color w:val="000000" w:themeColor="text1"/>
          <w:sz w:val="27"/>
          <w:szCs w:val="27"/>
        </w:rPr>
        <w:t>Cấp sửa đổi, bổ sung/gia hạn/cấp lại ngày … tháng … năm …</w:t>
      </w:r>
    </w:p>
    <w:p w14:paraId="0A7685A3" w14:textId="77777777" w:rsidR="000268E8" w:rsidRPr="00D718DB" w:rsidRDefault="000268E8" w:rsidP="00AF2DBD">
      <w:pPr>
        <w:tabs>
          <w:tab w:val="left" w:pos="538"/>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w:t>
      </w:r>
    </w:p>
    <w:p w14:paraId="6B9810FF" w14:textId="77777777" w:rsidR="000268E8" w:rsidRPr="00D718DB" w:rsidRDefault="000268E8"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43D10617" w14:textId="77777777" w:rsidR="000268E8" w:rsidRPr="00D718DB" w:rsidRDefault="000268E8" w:rsidP="00D718DB">
      <w:pPr>
        <w:tabs>
          <w:tab w:val="left" w:pos="538"/>
        </w:tabs>
        <w:spacing w:before="120" w:after="120" w:line="360" w:lineRule="exact"/>
        <w:jc w:val="center"/>
        <w:rPr>
          <w:color w:val="000000" w:themeColor="text1"/>
          <w:sz w:val="27"/>
          <w:szCs w:val="27"/>
        </w:rPr>
      </w:pPr>
    </w:p>
    <w:p w14:paraId="44E37925" w14:textId="77777777" w:rsidR="000268E8" w:rsidRPr="00D718DB" w:rsidRDefault="000268E8" w:rsidP="00D718DB">
      <w:pPr>
        <w:tabs>
          <w:tab w:val="left" w:pos="284"/>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65AB63A5" w14:textId="77777777" w:rsidR="000268E8" w:rsidRPr="00D718DB" w:rsidRDefault="000268E8" w:rsidP="00D718DB">
      <w:pPr>
        <w:tabs>
          <w:tab w:val="left" w:pos="284"/>
          <w:tab w:val="left" w:pos="993"/>
        </w:tabs>
        <w:spacing w:before="120" w:after="120" w:line="360" w:lineRule="exact"/>
        <w:ind w:firstLine="567"/>
        <w:jc w:val="both"/>
        <w:rPr>
          <w:i/>
          <w:spacing w:val="-6"/>
          <w:sz w:val="27"/>
          <w:szCs w:val="27"/>
        </w:rPr>
      </w:pPr>
      <w:r w:rsidRPr="00D718DB">
        <w:rPr>
          <w:i/>
          <w:spacing w:val="-6"/>
          <w:sz w:val="27"/>
          <w:szCs w:val="27"/>
        </w:rPr>
        <w:t>Căn cứ Nghị định số 163/2024/NĐ-CP ngày 24 tháng 12 năm 2024 của Chính phủ quy định chi tiết một số điều và biện pháp thi hành Luật Viễn thông;</w:t>
      </w:r>
    </w:p>
    <w:p w14:paraId="7B1A9DA9" w14:textId="77777777" w:rsidR="000268E8" w:rsidRPr="00D718DB" w:rsidRDefault="000268E8"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471F4BBD" w14:textId="77777777" w:rsidR="000268E8" w:rsidRPr="00D718DB" w:rsidRDefault="000268E8" w:rsidP="00D718DB">
      <w:pPr>
        <w:tabs>
          <w:tab w:val="left" w:pos="284"/>
          <w:tab w:val="left" w:pos="993"/>
        </w:tabs>
        <w:spacing w:before="120" w:after="120" w:line="360" w:lineRule="exact"/>
        <w:ind w:firstLine="567"/>
        <w:jc w:val="both"/>
        <w:rPr>
          <w:i/>
          <w:color w:val="000000" w:themeColor="text1"/>
          <w:sz w:val="27"/>
          <w:szCs w:val="27"/>
        </w:rPr>
      </w:pPr>
      <w:r w:rsidRPr="00D718DB">
        <w:rPr>
          <w:i/>
          <w:color w:val="000000" w:themeColor="text1"/>
          <w:sz w:val="27"/>
          <w:szCs w:val="27"/>
        </w:rPr>
        <w:t>Căn cứ Quyết định số …/QĐ-UBND ngày … tháng … năm … của Chủ tịch  Ủy ban nhân dân tỉnh  ..............  quy định chức năng, nhiệm vụ, quyền hạn và cơ cấu tổ chức của ………………..;</w:t>
      </w:r>
    </w:p>
    <w:p w14:paraId="16A96881" w14:textId="77777777" w:rsidR="000268E8" w:rsidRPr="00D718DB" w:rsidRDefault="000268E8" w:rsidP="00D718DB">
      <w:pPr>
        <w:tabs>
          <w:tab w:val="left" w:pos="284"/>
          <w:tab w:val="left" w:pos="993"/>
        </w:tabs>
        <w:spacing w:before="120" w:after="120" w:line="360" w:lineRule="exact"/>
        <w:ind w:firstLine="567"/>
        <w:jc w:val="both"/>
        <w:rPr>
          <w:i/>
          <w:sz w:val="27"/>
          <w:szCs w:val="27"/>
        </w:rPr>
      </w:pPr>
      <w:r w:rsidRPr="00D718DB">
        <w:rPr>
          <w:i/>
          <w:sz w:val="27"/>
          <w:szCs w:val="27"/>
        </w:rPr>
        <w:t xml:space="preserve">Xét đơn kèm Hồ sơ đề nghị </w:t>
      </w:r>
      <w:r w:rsidRPr="00D718DB">
        <w:rPr>
          <w:i/>
          <w:sz w:val="27"/>
          <w:szCs w:val="27"/>
          <w:lang w:val="vi-VN"/>
        </w:rPr>
        <w:t>...</w:t>
      </w:r>
      <w:r w:rsidRPr="00D718DB">
        <w:rPr>
          <w:i/>
          <w:sz w:val="27"/>
          <w:szCs w:val="27"/>
        </w:rPr>
        <w:t>giấy phép cung cấp dịch vụ viễn thông không có hạ tầng mạng số … ngày … tháng ... năm ... của (tên doanh nghiệp) (sau đây gọi là Hồ sơ);</w:t>
      </w:r>
    </w:p>
    <w:p w14:paraId="7C1AE457" w14:textId="77777777" w:rsidR="000268E8" w:rsidRPr="00D718DB" w:rsidRDefault="000268E8" w:rsidP="00D718DB">
      <w:pPr>
        <w:pStyle w:val="ListParagraph"/>
        <w:tabs>
          <w:tab w:val="left" w:pos="284"/>
          <w:tab w:val="left" w:pos="993"/>
        </w:tabs>
        <w:spacing w:before="120" w:after="120" w:line="360" w:lineRule="exact"/>
        <w:ind w:left="0" w:firstLine="567"/>
        <w:contextualSpacing w:val="0"/>
        <w:jc w:val="both"/>
        <w:rPr>
          <w:bCs/>
          <w:i/>
          <w:spacing w:val="-6"/>
          <w:sz w:val="27"/>
          <w:szCs w:val="27"/>
        </w:rPr>
      </w:pPr>
      <w:r w:rsidRPr="00D718DB">
        <w:rPr>
          <w:i/>
          <w:spacing w:val="-6"/>
          <w:sz w:val="27"/>
          <w:szCs w:val="27"/>
        </w:rPr>
        <w:t xml:space="preserve">Theo đề nghị của </w:t>
      </w:r>
      <w:r w:rsidRPr="00D718DB">
        <w:rPr>
          <w:i/>
          <w:spacing w:val="-6"/>
          <w:sz w:val="27"/>
          <w:szCs w:val="27"/>
          <w:lang w:val="vi-VN"/>
        </w:rPr>
        <w:t>...</w:t>
      </w:r>
    </w:p>
    <w:p w14:paraId="3A0BCD11" w14:textId="77777777" w:rsidR="000268E8" w:rsidRPr="00D718DB" w:rsidRDefault="000268E8" w:rsidP="00D718DB">
      <w:pPr>
        <w:spacing w:before="120" w:after="120" w:line="360" w:lineRule="exact"/>
        <w:jc w:val="center"/>
        <w:rPr>
          <w:b/>
          <w:sz w:val="27"/>
          <w:szCs w:val="27"/>
        </w:rPr>
      </w:pPr>
      <w:r w:rsidRPr="00D718DB">
        <w:rPr>
          <w:b/>
          <w:sz w:val="27"/>
          <w:szCs w:val="27"/>
        </w:rPr>
        <w:t>NAY CHO PHÉP</w:t>
      </w:r>
    </w:p>
    <w:p w14:paraId="72727023" w14:textId="77777777" w:rsidR="000268E8" w:rsidRPr="00D718DB" w:rsidRDefault="000268E8" w:rsidP="00D718DB">
      <w:pPr>
        <w:tabs>
          <w:tab w:val="left" w:pos="180"/>
        </w:tabs>
        <w:spacing w:before="120" w:after="120" w:line="360" w:lineRule="exact"/>
        <w:ind w:firstLine="567"/>
        <w:jc w:val="both"/>
        <w:rPr>
          <w:sz w:val="27"/>
          <w:szCs w:val="27"/>
        </w:rPr>
      </w:pPr>
      <w:r w:rsidRPr="00D718DB">
        <w:rPr>
          <w:b/>
          <w:sz w:val="27"/>
          <w:szCs w:val="27"/>
        </w:rPr>
        <w:t>Điều 1.</w:t>
      </w:r>
      <w:r w:rsidRPr="00D718DB">
        <w:rPr>
          <w:sz w:val="27"/>
          <w:szCs w:val="27"/>
        </w:rPr>
        <w:t xml:space="preserve"> Doanh nghiệp (viết bằng chữ in hoa):</w:t>
      </w:r>
      <w:r w:rsidRPr="00D718DB">
        <w:rPr>
          <w:sz w:val="27"/>
          <w:szCs w:val="27"/>
        </w:rPr>
        <w:tab/>
      </w:r>
    </w:p>
    <w:p w14:paraId="2B44D1D9" w14:textId="77777777" w:rsidR="000268E8" w:rsidRPr="00D718DB" w:rsidRDefault="000268E8" w:rsidP="00D718DB">
      <w:pPr>
        <w:tabs>
          <w:tab w:val="left" w:pos="180"/>
        </w:tabs>
        <w:spacing w:before="120" w:after="120" w:line="360" w:lineRule="exact"/>
        <w:ind w:firstLine="567"/>
        <w:jc w:val="both"/>
        <w:rPr>
          <w:sz w:val="27"/>
          <w:szCs w:val="27"/>
        </w:rPr>
      </w:pPr>
      <w:r w:rsidRPr="00D718DB">
        <w:rPr>
          <w:sz w:val="27"/>
          <w:szCs w:val="27"/>
        </w:rPr>
        <w:t xml:space="preserve">Tên giao dịch: </w:t>
      </w:r>
      <w:r w:rsidRPr="00D718DB">
        <w:rPr>
          <w:sz w:val="27"/>
          <w:szCs w:val="27"/>
        </w:rPr>
        <w:tab/>
      </w:r>
      <w:r w:rsidRPr="00D718DB">
        <w:rPr>
          <w:sz w:val="27"/>
          <w:szCs w:val="27"/>
        </w:rPr>
        <w:tab/>
      </w:r>
    </w:p>
    <w:p w14:paraId="0A33314D" w14:textId="77777777" w:rsidR="000268E8" w:rsidRPr="00D718DB" w:rsidRDefault="000268E8" w:rsidP="00D718DB">
      <w:pPr>
        <w:tabs>
          <w:tab w:val="left" w:pos="0"/>
          <w:tab w:val="left" w:pos="180"/>
        </w:tabs>
        <w:spacing w:before="120" w:after="120" w:line="360" w:lineRule="exact"/>
        <w:ind w:firstLine="567"/>
        <w:jc w:val="both"/>
        <w:rPr>
          <w:sz w:val="27"/>
          <w:szCs w:val="27"/>
        </w:rPr>
      </w:pPr>
      <w:r w:rsidRPr="00D718DB">
        <w:rPr>
          <w:sz w:val="27"/>
          <w:szCs w:val="27"/>
        </w:rPr>
        <w:t>Tên giao dịch quốc tế:</w:t>
      </w:r>
      <w:r w:rsidRPr="00D718DB">
        <w:rPr>
          <w:sz w:val="27"/>
          <w:szCs w:val="27"/>
        </w:rPr>
        <w:tab/>
      </w:r>
    </w:p>
    <w:p w14:paraId="68F704AD" w14:textId="77777777" w:rsidR="000268E8" w:rsidRPr="00D718DB" w:rsidRDefault="000268E8" w:rsidP="00D718DB">
      <w:pPr>
        <w:tabs>
          <w:tab w:val="left" w:pos="0"/>
          <w:tab w:val="left" w:pos="180"/>
        </w:tabs>
        <w:spacing w:before="120" w:after="120" w:line="360" w:lineRule="exact"/>
        <w:ind w:firstLine="567"/>
        <w:jc w:val="both"/>
        <w:rPr>
          <w:sz w:val="27"/>
          <w:szCs w:val="27"/>
        </w:rPr>
      </w:pPr>
      <w:r w:rsidRPr="00D718DB">
        <w:rPr>
          <w:sz w:val="27"/>
          <w:szCs w:val="27"/>
        </w:rPr>
        <w:t xml:space="preserve">Tên viết tắt: </w:t>
      </w:r>
      <w:r w:rsidRPr="00D718DB">
        <w:rPr>
          <w:sz w:val="27"/>
          <w:szCs w:val="27"/>
        </w:rPr>
        <w:tab/>
      </w:r>
      <w:r w:rsidRPr="00D718DB">
        <w:rPr>
          <w:sz w:val="27"/>
          <w:szCs w:val="27"/>
        </w:rPr>
        <w:tab/>
      </w:r>
      <w:r w:rsidRPr="00D718DB">
        <w:rPr>
          <w:sz w:val="27"/>
          <w:szCs w:val="27"/>
        </w:rPr>
        <w:tab/>
      </w:r>
    </w:p>
    <w:p w14:paraId="677B5968" w14:textId="77777777" w:rsidR="000268E8" w:rsidRPr="00D718DB" w:rsidRDefault="000268E8" w:rsidP="00D718DB">
      <w:pPr>
        <w:tabs>
          <w:tab w:val="left" w:pos="0"/>
          <w:tab w:val="left" w:pos="180"/>
        </w:tabs>
        <w:spacing w:before="120" w:after="120" w:line="360" w:lineRule="exact"/>
        <w:ind w:firstLine="567"/>
        <w:jc w:val="both"/>
        <w:rPr>
          <w:sz w:val="27"/>
          <w:szCs w:val="27"/>
        </w:rPr>
      </w:pPr>
      <w:r w:rsidRPr="00D718DB">
        <w:rPr>
          <w:sz w:val="27"/>
          <w:szCs w:val="27"/>
        </w:rPr>
        <w:t xml:space="preserve">Địa chỉ trụ sở chính:     </w:t>
      </w:r>
    </w:p>
    <w:p w14:paraId="0221CE97" w14:textId="77777777" w:rsidR="000268E8" w:rsidRPr="00D718DB" w:rsidRDefault="000268E8" w:rsidP="00D718DB">
      <w:pPr>
        <w:spacing w:before="120" w:after="120" w:line="360" w:lineRule="exact"/>
        <w:ind w:firstLine="567"/>
        <w:jc w:val="both"/>
        <w:rPr>
          <w:sz w:val="27"/>
          <w:szCs w:val="27"/>
        </w:rPr>
      </w:pPr>
      <w:r w:rsidRPr="00D718DB">
        <w:rPr>
          <w:sz w:val="27"/>
          <w:szCs w:val="27"/>
        </w:rPr>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 xml:space="preserve">đầu tư số … do … cấp lần đầu ngày ... tháng ... năm ..…, thay đổi lần thứ … ngày … tháng … </w:t>
      </w:r>
      <w:r w:rsidRPr="00D718DB">
        <w:rPr>
          <w:sz w:val="27"/>
          <w:szCs w:val="27"/>
        </w:rPr>
        <w:lastRenderedPageBreak/>
        <w:t>năm … (sau đây gọi là doanh nghiệp) được cung cấp dịch vụ viễn thông có hạ tầng mạng theo các quy định sau:</w:t>
      </w:r>
    </w:p>
    <w:p w14:paraId="65FF283B"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rPr>
      </w:pPr>
      <w:r w:rsidRPr="00D718DB">
        <w:rPr>
          <w:b/>
          <w:color w:val="000000" w:themeColor="text1"/>
          <w:sz w:val="27"/>
          <w:szCs w:val="27"/>
        </w:rPr>
        <w:t>1. Loại dịch vụ viễn thông và phạm vi cung cấp dịch vụ:</w:t>
      </w:r>
      <w:r w:rsidRPr="00D718DB">
        <w:rPr>
          <w:color w:val="000000" w:themeColor="text1"/>
          <w:sz w:val="27"/>
          <w:szCs w:val="27"/>
        </w:rPr>
        <w:t xml:space="preserve"> </w:t>
      </w:r>
    </w:p>
    <w:p w14:paraId="08B7542E" w14:textId="77777777" w:rsidR="000268E8" w:rsidRPr="00D718DB" w:rsidRDefault="000268E8" w:rsidP="00D718DB">
      <w:pPr>
        <w:tabs>
          <w:tab w:val="left" w:pos="0"/>
          <w:tab w:val="left" w:pos="180"/>
        </w:tabs>
        <w:spacing w:before="120" w:after="120" w:line="360" w:lineRule="exact"/>
        <w:ind w:firstLine="567"/>
        <w:jc w:val="both"/>
        <w:rPr>
          <w:iCs/>
          <w:color w:val="000000" w:themeColor="text1"/>
          <w:sz w:val="27"/>
          <w:szCs w:val="27"/>
        </w:rPr>
      </w:pPr>
      <w:r w:rsidRPr="00D718DB">
        <w:rPr>
          <w:color w:val="000000" w:themeColor="text1"/>
          <w:sz w:val="27"/>
          <w:szCs w:val="27"/>
        </w:rPr>
        <w:t xml:space="preserve">a) Loại dịch vụ viễn thông: </w:t>
      </w:r>
      <w:r w:rsidRPr="00D718DB">
        <w:rPr>
          <w:iCs/>
          <w:color w:val="000000" w:themeColor="text1"/>
          <w:sz w:val="27"/>
          <w:szCs w:val="27"/>
        </w:rPr>
        <w:t>Doanh nghiệp được phép cung cấp các dịch vụ viễn thông trên mạng viễn thông công cộng cố định mặt đất sau:…</w:t>
      </w:r>
    </w:p>
    <w:p w14:paraId="7C250CAC"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rPr>
      </w:pPr>
      <w:r w:rsidRPr="00D718DB">
        <w:rPr>
          <w:color w:val="000000" w:themeColor="text1"/>
          <w:sz w:val="27"/>
          <w:szCs w:val="27"/>
        </w:rPr>
        <w:t>b) Phạm vi liên lạc: Trong nước/quốc tế.</w:t>
      </w:r>
    </w:p>
    <w:p w14:paraId="346429E1" w14:textId="77777777" w:rsidR="000268E8" w:rsidRPr="00D718DB" w:rsidRDefault="000268E8" w:rsidP="00D718DB">
      <w:pPr>
        <w:tabs>
          <w:tab w:val="left" w:pos="0"/>
          <w:tab w:val="left" w:pos="180"/>
        </w:tabs>
        <w:spacing w:before="120" w:after="120" w:line="360" w:lineRule="exact"/>
        <w:ind w:firstLine="567"/>
        <w:jc w:val="both"/>
        <w:rPr>
          <w:sz w:val="27"/>
          <w:szCs w:val="27"/>
        </w:rPr>
      </w:pPr>
      <w:r w:rsidRPr="00D718DB">
        <w:rPr>
          <w:sz w:val="27"/>
          <w:szCs w:val="27"/>
        </w:rPr>
        <w:t>c) Phạm vi cung cấp dịch vụ: Doanh nghiệp được phép cung cấp dịch vụ viễn thông trong phạm vi một tỉnh, thành phố/khu vực gồm … tỉnh, thành phố trực thuộc trung ương/toàn quốc (Danh sách các tỉnh, thành phố trực thuộc trung ương mà doanh nghiệp được phép cung</w:t>
      </w:r>
      <w:r w:rsidRPr="00D718DB">
        <w:rPr>
          <w:sz w:val="27"/>
          <w:szCs w:val="27"/>
          <w:lang w:val="vi-VN"/>
        </w:rPr>
        <w:t xml:space="preserve"> cấp dịch vụ viễn thông</w:t>
      </w:r>
      <w:r w:rsidRPr="00D718DB">
        <w:rPr>
          <w:sz w:val="27"/>
          <w:szCs w:val="27"/>
        </w:rPr>
        <w:t xml:space="preserve"> quy định tại Phụ lục của Giấy phép này). </w:t>
      </w:r>
    </w:p>
    <w:p w14:paraId="01A77F46" w14:textId="77777777" w:rsidR="000268E8" w:rsidRPr="00D718DB" w:rsidRDefault="000268E8" w:rsidP="00D718DB">
      <w:pPr>
        <w:tabs>
          <w:tab w:val="left" w:pos="0"/>
          <w:tab w:val="left" w:pos="180"/>
        </w:tabs>
        <w:spacing w:before="120" w:after="120" w:line="360" w:lineRule="exact"/>
        <w:ind w:firstLine="567"/>
        <w:jc w:val="both"/>
        <w:rPr>
          <w:sz w:val="27"/>
          <w:szCs w:val="27"/>
        </w:rPr>
      </w:pPr>
      <w:r w:rsidRPr="00D718DB">
        <w:rPr>
          <w:b/>
          <w:sz w:val="27"/>
          <w:szCs w:val="27"/>
        </w:rPr>
        <w:t>2. Phương thức cung cấp dịch vụ</w:t>
      </w:r>
      <w:r w:rsidRPr="00D718DB">
        <w:rPr>
          <w:sz w:val="27"/>
          <w:szCs w:val="27"/>
        </w:rPr>
        <w:t>: Trực tiếp/bán lại.</w:t>
      </w:r>
    </w:p>
    <w:p w14:paraId="11CA4E70" w14:textId="77777777" w:rsidR="000268E8" w:rsidRPr="00D718DB" w:rsidRDefault="000268E8" w:rsidP="00D718DB">
      <w:pPr>
        <w:tabs>
          <w:tab w:val="left" w:pos="0"/>
          <w:tab w:val="left" w:pos="180"/>
        </w:tabs>
        <w:spacing w:before="120" w:after="120" w:line="360" w:lineRule="exact"/>
        <w:ind w:firstLine="567"/>
        <w:jc w:val="both"/>
        <w:rPr>
          <w:i/>
          <w:sz w:val="27"/>
          <w:szCs w:val="27"/>
          <w:lang w:val="vi-VN"/>
        </w:rPr>
      </w:pPr>
      <w:r w:rsidRPr="00D718DB">
        <w:rPr>
          <w:b/>
          <w:sz w:val="27"/>
          <w:szCs w:val="27"/>
        </w:rPr>
        <w:t xml:space="preserve">3. </w:t>
      </w:r>
      <w:r w:rsidRPr="00D718DB">
        <w:rPr>
          <w:b/>
          <w:sz w:val="27"/>
          <w:szCs w:val="27"/>
          <w:lang w:val="vi-VN"/>
        </w:rPr>
        <w:t>Đ</w:t>
      </w:r>
      <w:r w:rsidRPr="00D718DB">
        <w:rPr>
          <w:b/>
          <w:sz w:val="27"/>
          <w:szCs w:val="27"/>
        </w:rPr>
        <w:t>ường</w:t>
      </w:r>
      <w:r w:rsidRPr="00D718DB">
        <w:rPr>
          <w:b/>
          <w:sz w:val="27"/>
          <w:szCs w:val="27"/>
          <w:lang w:val="vi-VN"/>
        </w:rPr>
        <w:t xml:space="preserve"> truyền dẫn </w:t>
      </w:r>
      <w:r w:rsidRPr="00D718DB">
        <w:rPr>
          <w:b/>
          <w:sz w:val="27"/>
          <w:szCs w:val="27"/>
        </w:rPr>
        <w:t>và kết nối</w:t>
      </w:r>
      <w:r w:rsidRPr="00D718DB">
        <w:rPr>
          <w:b/>
          <w:sz w:val="27"/>
          <w:szCs w:val="27"/>
          <w:lang w:val="vi-VN"/>
        </w:rPr>
        <w:t xml:space="preserve"> viễn thông:</w:t>
      </w:r>
      <w:r w:rsidRPr="00D718DB">
        <w:rPr>
          <w:i/>
          <w:sz w:val="27"/>
          <w:szCs w:val="27"/>
          <w:lang w:val="vi-VN"/>
        </w:rPr>
        <w:t xml:space="preserve"> </w:t>
      </w:r>
      <w:r w:rsidRPr="00D718DB">
        <w:rPr>
          <w:sz w:val="27"/>
          <w:szCs w:val="27"/>
        </w:rPr>
        <w:t>Doanh</w:t>
      </w:r>
      <w:r w:rsidRPr="00D718DB">
        <w:rPr>
          <w:sz w:val="27"/>
          <w:szCs w:val="27"/>
          <w:lang w:val="vi-VN"/>
        </w:rPr>
        <w:t xml:space="preserve"> nghiệp được quyền xây </w:t>
      </w:r>
      <w:r w:rsidRPr="00D718DB">
        <w:rPr>
          <w:sz w:val="27"/>
          <w:szCs w:val="27"/>
        </w:rPr>
        <w:t>dựng, lắp đặt, sở hữu hệ thống thiết bị viễn thông và đường truyền dẫn trong phạm vi cơ sở và điểm phục vụ công cộng của mình để cung cấp dịch vụ vi</w:t>
      </w:r>
      <w:r w:rsidRPr="00D718DB">
        <w:rPr>
          <w:sz w:val="27"/>
          <w:szCs w:val="27"/>
          <w:lang w:val="vi-VN"/>
        </w:rPr>
        <w:t xml:space="preserve">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w:t>
      </w:r>
      <w:r w:rsidRPr="00D718DB">
        <w:rPr>
          <w:sz w:val="27"/>
          <w:szCs w:val="27"/>
        </w:rPr>
        <w:t>được cung cấp theo Giấy phép này theo các quy định về quản lý kết nối</w:t>
      </w:r>
      <w:r w:rsidRPr="00D718DB">
        <w:rPr>
          <w:sz w:val="27"/>
          <w:szCs w:val="27"/>
          <w:lang w:val="vi-VN"/>
        </w:rPr>
        <w:t xml:space="preserve"> viễn thông</w:t>
      </w:r>
      <w:r w:rsidRPr="00D718DB">
        <w:rPr>
          <w:sz w:val="27"/>
          <w:szCs w:val="27"/>
        </w:rPr>
        <w:t>.</w:t>
      </w:r>
    </w:p>
    <w:p w14:paraId="192FE666" w14:textId="77777777" w:rsidR="000268E8" w:rsidRPr="00D718DB" w:rsidRDefault="000268E8" w:rsidP="00D718DB">
      <w:pPr>
        <w:tabs>
          <w:tab w:val="left" w:pos="0"/>
          <w:tab w:val="left" w:pos="180"/>
        </w:tabs>
        <w:spacing w:before="120" w:after="120" w:line="360" w:lineRule="exact"/>
        <w:ind w:firstLine="567"/>
        <w:jc w:val="both"/>
        <w:rPr>
          <w:i/>
          <w:spacing w:val="-4"/>
          <w:sz w:val="27"/>
          <w:szCs w:val="27"/>
          <w:lang w:val="vi-VN"/>
        </w:rPr>
      </w:pPr>
      <w:r w:rsidRPr="00D718DB">
        <w:rPr>
          <w:b/>
          <w:spacing w:val="-4"/>
          <w:sz w:val="27"/>
          <w:szCs w:val="27"/>
          <w:lang w:val="vi-VN"/>
        </w:rPr>
        <w:t>4. Kho số viễn thông</w:t>
      </w:r>
      <w:r w:rsidRPr="00D718DB">
        <w:rPr>
          <w:spacing w:val="-4"/>
          <w:sz w:val="27"/>
          <w:szCs w:val="27"/>
          <w:lang w:val="vi-VN"/>
        </w:rPr>
        <w:t>: Doanh nghiệp được/không được cấp và sử dụng mã, số, điểm báo hiệu theo quy hoạch và quy định quản lý kho số viễn thông.</w:t>
      </w:r>
    </w:p>
    <w:p w14:paraId="5DA68F83" w14:textId="77777777" w:rsidR="000268E8" w:rsidRPr="00D718DB" w:rsidRDefault="000268E8" w:rsidP="00D718DB">
      <w:pPr>
        <w:tabs>
          <w:tab w:val="left" w:pos="0"/>
          <w:tab w:val="left" w:pos="180"/>
        </w:tabs>
        <w:spacing w:before="120" w:after="120" w:line="360" w:lineRule="exact"/>
        <w:ind w:firstLine="567"/>
        <w:jc w:val="both"/>
        <w:rPr>
          <w:i/>
          <w:sz w:val="27"/>
          <w:szCs w:val="27"/>
          <w:lang w:val="vi-VN"/>
        </w:rPr>
      </w:pPr>
      <w:r w:rsidRPr="00D718DB">
        <w:rPr>
          <w:b/>
          <w:sz w:val="27"/>
          <w:szCs w:val="27"/>
          <w:lang w:val="vi-VN"/>
        </w:rPr>
        <w:t>5. Tài nguyên Internet</w:t>
      </w:r>
      <w:r w:rsidRPr="00D718DB">
        <w:rPr>
          <w:sz w:val="27"/>
          <w:szCs w:val="27"/>
          <w:lang w:val="vi-VN"/>
        </w:rPr>
        <w:t>: Doanh nghiệp được/không được cấp và sử dụng tài nguyên Internet theo quy hoạch và quy định về quản lý tài nguyên Internet.</w:t>
      </w:r>
    </w:p>
    <w:p w14:paraId="59DC7C7A" w14:textId="77777777" w:rsidR="000268E8" w:rsidRPr="00D718DB" w:rsidRDefault="000268E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 xml:space="preserve">Điều 2. </w:t>
      </w:r>
      <w:r w:rsidRPr="00D718DB">
        <w:rPr>
          <w:sz w:val="27"/>
          <w:szCs w:val="27"/>
          <w:lang w:val="vi-VN"/>
        </w:rPr>
        <w:t>Ngoài các quy định tại Điều 1, doanh nghiệp có trách nhiệm:</w:t>
      </w:r>
    </w:p>
    <w:p w14:paraId="7AA03B6B" w14:textId="77777777" w:rsidR="000268E8" w:rsidRPr="00D718DB" w:rsidRDefault="000268E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1.</w:t>
      </w:r>
      <w:r w:rsidRPr="00D718DB">
        <w:rPr>
          <w:sz w:val="27"/>
          <w:szCs w:val="27"/>
          <w:lang w:val="vi-VN"/>
        </w:rPr>
        <w:t xml:space="preserve"> </w:t>
      </w:r>
      <w:r w:rsidRPr="00D718DB">
        <w:rPr>
          <w:b/>
          <w:sz w:val="27"/>
          <w:szCs w:val="27"/>
          <w:lang w:val="vi-VN"/>
        </w:rPr>
        <w:t>Triển khai giấy phép:</w:t>
      </w:r>
      <w:r w:rsidRPr="00D718DB">
        <w:rPr>
          <w:sz w:val="27"/>
          <w:szCs w:val="27"/>
          <w:lang w:val="vi-VN"/>
        </w:rPr>
        <w:t xml:space="preserve"> Đầu tư, triển khai cung cấp dịch vụ viễn thông theo các nội dung của giấy phép này phù hợp với chiến lược, quy hoạch, kế hoạch phát triển viễn thông tại Việt Nam. </w:t>
      </w:r>
    </w:p>
    <w:p w14:paraId="701475AC" w14:textId="77777777" w:rsidR="000268E8" w:rsidRPr="00D718DB" w:rsidRDefault="000268E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lastRenderedPageBreak/>
        <w:t>2. Giá dịch vụ viễn thông và khuyến mại:</w:t>
      </w:r>
      <w:r w:rsidRPr="00D718DB">
        <w:rPr>
          <w:sz w:val="27"/>
          <w:szCs w:val="27"/>
          <w:lang w:val="vi-VN"/>
        </w:rPr>
        <w:t xml:space="preserve"> Thực hiện các quy định về quản lý giá dịch vụ và khuyến mại trong viễn thông và các quy định của pháp luật khác có liên quan.</w:t>
      </w:r>
    </w:p>
    <w:p w14:paraId="5BF346C9"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 xml:space="preserve">3. Tiêu chuẩn, quy chuẩn và chất lượng dịch vụ viễn thông: </w:t>
      </w:r>
      <w:r w:rsidRPr="00D718DB">
        <w:rPr>
          <w:color w:val="000000" w:themeColor="text1"/>
          <w:sz w:val="27"/>
          <w:szCs w:val="27"/>
          <w:lang w:val="vi-VN"/>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1EEF7E3D"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4.</w:t>
      </w:r>
      <w:r w:rsidRPr="00D718DB">
        <w:rPr>
          <w:color w:val="000000" w:themeColor="text1"/>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64CAAF3E"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5.</w:t>
      </w:r>
      <w:r w:rsidRPr="00D718DB">
        <w:rPr>
          <w:color w:val="000000" w:themeColor="text1"/>
          <w:sz w:val="27"/>
          <w:szCs w:val="27"/>
          <w:lang w:val="vi-VN"/>
        </w:rPr>
        <w:t xml:space="preserve"> Thực hiện các nhiệm vụ do Nhà nước huy động trong trường hợp khẩn cấp theo quy định của pháp luật.</w:t>
      </w:r>
    </w:p>
    <w:p w14:paraId="4EB1C97F"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6.</w:t>
      </w:r>
      <w:r w:rsidRPr="00D718DB">
        <w:rPr>
          <w:color w:val="000000" w:themeColor="text1"/>
          <w:sz w:val="27"/>
          <w:szCs w:val="27"/>
          <w:lang w:val="vi-VN"/>
        </w:rPr>
        <w:t xml:space="preserve"> Thực hiện chế độ báo cáo, thống kê định kỳ, đột xuất về tình hình hoạt động viễn thông của doanh nghiệp theo quy định của pháp luật.</w:t>
      </w:r>
    </w:p>
    <w:p w14:paraId="158BDD2A"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7.</w:t>
      </w:r>
      <w:r w:rsidRPr="00D718DB">
        <w:rPr>
          <w:color w:val="000000" w:themeColor="text1"/>
          <w:sz w:val="27"/>
          <w:szCs w:val="27"/>
          <w:lang w:val="vi-VN"/>
        </w:rPr>
        <w:t xml:space="preserve"> Thực hiện các biện pháp bảo vệ quyền và lợi ích hợp pháp của người sử dụng dịch vụ theo quy định của pháp luật.</w:t>
      </w:r>
    </w:p>
    <w:p w14:paraId="31B0476F" w14:textId="77777777" w:rsidR="000268E8" w:rsidRPr="00D718DB" w:rsidRDefault="000268E8" w:rsidP="00D718DB">
      <w:pPr>
        <w:tabs>
          <w:tab w:val="left" w:pos="0"/>
          <w:tab w:val="left" w:pos="18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8.</w:t>
      </w:r>
      <w:r w:rsidRPr="00D718DB">
        <w:rPr>
          <w:iCs/>
          <w:color w:val="000000" w:themeColor="text1"/>
          <w:sz w:val="27"/>
          <w:szCs w:val="27"/>
          <w:lang w:val="vi-VN"/>
        </w:rPr>
        <w:t> Có phương án sẵn sàng kết nối kỹ thuật phục vụ việc báo cáo số liệu bằng phương tiện điện tử đáp ứng yêu cầu quản lý nhà nước về viễn thông theo quy định của Bộ trưởng Bộ Khoa học và Công nghệ.</w:t>
      </w:r>
    </w:p>
    <w:p w14:paraId="52B1497C"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765D03EB"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10.</w:t>
      </w:r>
      <w:r w:rsidRPr="00D718DB">
        <w:rPr>
          <w:color w:val="000000" w:themeColor="text1"/>
          <w:sz w:val="27"/>
          <w:szCs w:val="27"/>
          <w:lang w:val="vi-VN"/>
        </w:rPr>
        <w:t xml:space="preserve"> Nộp đầy đủ, đúng hạn các loại phí, lệ phí và đóng góp tài chính vào Quỹ Dịch vụ viễn thông công ích Việt Nam theo quy định của pháp luật.</w:t>
      </w:r>
    </w:p>
    <w:p w14:paraId="696C4175"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11.</w:t>
      </w:r>
      <w:r w:rsidRPr="00D718DB">
        <w:rPr>
          <w:color w:val="000000" w:themeColor="text1"/>
          <w:sz w:val="27"/>
          <w:szCs w:val="27"/>
          <w:lang w:val="vi-VN"/>
        </w:rPr>
        <w:t xml:space="preserve"> Chịu sự thanh tra, kiểm tra và xử phạt vi phạm hành chính theo quy định của pháp luật.</w:t>
      </w:r>
    </w:p>
    <w:p w14:paraId="791825B4" w14:textId="77777777" w:rsidR="000268E8" w:rsidRPr="00D718DB" w:rsidRDefault="000268E8"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12.</w:t>
      </w:r>
      <w:r w:rsidRPr="00D718DB">
        <w:rPr>
          <w:color w:val="000000" w:themeColor="text1"/>
          <w:sz w:val="27"/>
          <w:szCs w:val="27"/>
          <w:lang w:val="vi-VN"/>
        </w:rPr>
        <w:t xml:space="preserve"> Thực hiện các quyền và nghĩa vụ khác theo quy định của pháp luật.</w:t>
      </w:r>
    </w:p>
    <w:p w14:paraId="2E6B626D" w14:textId="77777777" w:rsidR="000268E8" w:rsidRPr="00D718DB" w:rsidRDefault="000268E8" w:rsidP="00D718DB">
      <w:pPr>
        <w:tabs>
          <w:tab w:val="left" w:pos="180"/>
        </w:tabs>
        <w:spacing w:before="120" w:after="120" w:line="360" w:lineRule="exact"/>
        <w:ind w:firstLine="567"/>
        <w:jc w:val="both"/>
        <w:rPr>
          <w:color w:val="000000" w:themeColor="text1"/>
          <w:sz w:val="27"/>
          <w:szCs w:val="27"/>
          <w:lang w:val="vi-VN"/>
        </w:rPr>
      </w:pPr>
      <w:r w:rsidRPr="00D718DB">
        <w:rPr>
          <w:b/>
          <w:iCs/>
          <w:color w:val="000000" w:themeColor="text1"/>
          <w:sz w:val="27"/>
          <w:szCs w:val="27"/>
          <w:lang w:val="vi-VN"/>
        </w:rPr>
        <w:t>Điều 3</w:t>
      </w:r>
      <w:r w:rsidRPr="00D718DB">
        <w:rPr>
          <w:iCs/>
          <w:color w:val="000000" w:themeColor="text1"/>
          <w:sz w:val="27"/>
          <w:szCs w:val="27"/>
          <w:lang w:val="vi-VN"/>
        </w:rPr>
        <w:t>.</w:t>
      </w:r>
      <w:r w:rsidRPr="00D718DB">
        <w:rPr>
          <w:color w:val="000000" w:themeColor="text1"/>
          <w:sz w:val="27"/>
          <w:szCs w:val="27"/>
          <w:lang w:val="vi-VN"/>
        </w:rPr>
        <w:t xml:space="preserve"> Giấy phép này có hiệu lực kể từ ngày……………</w:t>
      </w:r>
    </w:p>
    <w:p w14:paraId="68ABC923" w14:textId="77777777" w:rsidR="000268E8" w:rsidRPr="00D718DB" w:rsidRDefault="000268E8" w:rsidP="00D718DB">
      <w:pPr>
        <w:tabs>
          <w:tab w:val="left" w:pos="0"/>
        </w:tabs>
        <w:spacing w:before="120" w:after="120" w:line="360" w:lineRule="exact"/>
        <w:ind w:firstLine="360"/>
        <w:rPr>
          <w:color w:val="000000" w:themeColor="text1"/>
          <w:w w:val="95"/>
          <w:sz w:val="27"/>
          <w:szCs w:val="27"/>
          <w:lang w:val="vi-VN"/>
        </w:rPr>
      </w:pPr>
    </w:p>
    <w:p w14:paraId="21501FE1" w14:textId="77777777" w:rsidR="000268E8" w:rsidRPr="00D718DB" w:rsidRDefault="000268E8" w:rsidP="00D718DB">
      <w:pPr>
        <w:spacing w:before="120" w:after="120" w:line="360" w:lineRule="exact"/>
        <w:ind w:left="2694"/>
        <w:jc w:val="center"/>
        <w:rPr>
          <w:b/>
          <w:color w:val="000000" w:themeColor="text1"/>
          <w:sz w:val="27"/>
          <w:szCs w:val="27"/>
          <w:lang w:val="vi-VN"/>
        </w:rPr>
      </w:pPr>
      <w:r w:rsidRPr="00D718DB">
        <w:rPr>
          <w:b/>
          <w:color w:val="000000" w:themeColor="text1"/>
          <w:sz w:val="27"/>
          <w:szCs w:val="27"/>
          <w:lang w:val="vi-VN"/>
        </w:rPr>
        <w:t>THỦ TRƯỞNG CƠ QUAN CẤP GIẤY PHÉP</w:t>
      </w:r>
    </w:p>
    <w:p w14:paraId="19E3BE40" w14:textId="77777777" w:rsidR="000268E8" w:rsidRPr="00D718DB" w:rsidRDefault="000268E8" w:rsidP="00D718DB">
      <w:pPr>
        <w:spacing w:before="120" w:after="120" w:line="360" w:lineRule="exact"/>
        <w:ind w:left="2694"/>
        <w:jc w:val="center"/>
        <w:rPr>
          <w:i/>
          <w:color w:val="000000" w:themeColor="text1"/>
          <w:sz w:val="27"/>
          <w:szCs w:val="27"/>
          <w:lang w:val="vi-VN"/>
        </w:rPr>
      </w:pPr>
      <w:r w:rsidRPr="00D718DB">
        <w:rPr>
          <w:i/>
          <w:color w:val="000000" w:themeColor="text1"/>
          <w:sz w:val="27"/>
          <w:szCs w:val="27"/>
          <w:lang w:val="vi-VN"/>
        </w:rPr>
        <w:t>(Ký tên, đóng dấu/ký số)</w:t>
      </w:r>
    </w:p>
    <w:p w14:paraId="52D23823" w14:textId="77777777" w:rsidR="000268E8" w:rsidRPr="00D718DB" w:rsidRDefault="000268E8" w:rsidP="00D718DB">
      <w:pPr>
        <w:spacing w:before="120" w:after="120" w:line="360" w:lineRule="exact"/>
        <w:ind w:firstLine="567"/>
        <w:jc w:val="both"/>
        <w:rPr>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được quy định phụ thuộc vào từng giấy phép cụ thể.</w:t>
      </w:r>
      <w:r w:rsidRPr="00D718DB">
        <w:rPr>
          <w:color w:val="000000" w:themeColor="text1"/>
          <w:spacing w:val="-4"/>
          <w:sz w:val="27"/>
          <w:szCs w:val="27"/>
          <w:lang w:val="vi-VN"/>
        </w:rPr>
        <w:br w:type="page"/>
      </w:r>
    </w:p>
    <w:p w14:paraId="65C08B87" w14:textId="77777777" w:rsidR="000268E8" w:rsidRPr="00D718DB" w:rsidRDefault="000268E8"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13</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0268E8" w:rsidRPr="00D718DB" w14:paraId="28806760" w14:textId="77777777" w:rsidTr="00075275">
        <w:trPr>
          <w:trHeight w:val="1"/>
        </w:trPr>
        <w:tc>
          <w:tcPr>
            <w:tcW w:w="1800" w:type="pct"/>
            <w:shd w:val="clear" w:color="000000" w:fill="FFFFFF"/>
            <w:tcMar>
              <w:left w:w="108" w:type="dxa"/>
              <w:right w:w="108" w:type="dxa"/>
            </w:tcMar>
          </w:tcPr>
          <w:p w14:paraId="1FFCAB02" w14:textId="77777777" w:rsidR="000268E8" w:rsidRPr="00D718DB" w:rsidRDefault="000268E8"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TÊN DOANH NGHIỆP</w:t>
            </w:r>
          </w:p>
          <w:p w14:paraId="3B39275F"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00" w:type="pct"/>
            <w:vMerge w:val="restart"/>
            <w:shd w:val="clear" w:color="000000" w:fill="FFFFFF"/>
            <w:tcMar>
              <w:left w:w="108" w:type="dxa"/>
              <w:right w:w="108" w:type="dxa"/>
            </w:tcMar>
          </w:tcPr>
          <w:p w14:paraId="1AA83178" w14:textId="77777777" w:rsidR="000268E8" w:rsidRPr="00D718DB" w:rsidRDefault="000268E8" w:rsidP="004B4725">
            <w:pPr>
              <w:snapToGrid w:val="0"/>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417E86C9" w14:textId="77777777" w:rsidR="000268E8" w:rsidRPr="00D718DB" w:rsidRDefault="000268E8" w:rsidP="004B4725">
            <w:pPr>
              <w:snapToGrid w:val="0"/>
              <w:spacing w:after="0" w:line="240" w:lineRule="auto"/>
              <w:jc w:val="center"/>
              <w:rPr>
                <w:color w:val="000000" w:themeColor="text1"/>
                <w:sz w:val="27"/>
                <w:szCs w:val="27"/>
              </w:rPr>
            </w:pPr>
            <w:r w:rsidRPr="00D718DB">
              <w:rPr>
                <w:b/>
                <w:color w:val="000000" w:themeColor="text1"/>
                <w:sz w:val="27"/>
                <w:szCs w:val="27"/>
              </w:rPr>
              <w:t>Độc lập - Tự do - Hạnh phúc</w:t>
            </w:r>
          </w:p>
          <w:p w14:paraId="2E059DB8" w14:textId="77777777" w:rsidR="000268E8" w:rsidRPr="00D718DB" w:rsidRDefault="000268E8" w:rsidP="004B4725">
            <w:pPr>
              <w:snapToGrid w:val="0"/>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w:t>
            </w:r>
          </w:p>
        </w:tc>
      </w:tr>
      <w:tr w:rsidR="000268E8" w:rsidRPr="00D718DB" w14:paraId="39ED694A" w14:textId="77777777" w:rsidTr="00075275">
        <w:trPr>
          <w:trHeight w:val="1"/>
        </w:trPr>
        <w:tc>
          <w:tcPr>
            <w:tcW w:w="1800" w:type="pct"/>
            <w:shd w:val="clear" w:color="000000" w:fill="FFFFFF"/>
            <w:tcMar>
              <w:left w:w="108" w:type="dxa"/>
              <w:right w:w="108" w:type="dxa"/>
            </w:tcMar>
          </w:tcPr>
          <w:p w14:paraId="610A84F2" w14:textId="77777777" w:rsidR="000268E8" w:rsidRPr="00D718DB" w:rsidRDefault="000268E8" w:rsidP="004B4725">
            <w:pPr>
              <w:snapToGrid w:val="0"/>
              <w:spacing w:after="0" w:line="240" w:lineRule="auto"/>
              <w:jc w:val="center"/>
              <w:rPr>
                <w:color w:val="000000" w:themeColor="text1"/>
                <w:sz w:val="27"/>
                <w:szCs w:val="27"/>
              </w:rPr>
            </w:pPr>
          </w:p>
        </w:tc>
        <w:tc>
          <w:tcPr>
            <w:tcW w:w="3200" w:type="pct"/>
            <w:vMerge/>
            <w:shd w:val="clear" w:color="000000" w:fill="FFFFFF"/>
            <w:tcMar>
              <w:left w:w="108" w:type="dxa"/>
              <w:right w:w="108" w:type="dxa"/>
            </w:tcMar>
          </w:tcPr>
          <w:p w14:paraId="6B9B2528" w14:textId="77777777" w:rsidR="000268E8" w:rsidRPr="00D718DB" w:rsidRDefault="000268E8" w:rsidP="004B4725">
            <w:pPr>
              <w:snapToGrid w:val="0"/>
              <w:spacing w:after="0" w:line="240" w:lineRule="auto"/>
              <w:jc w:val="center"/>
              <w:rPr>
                <w:color w:val="000000" w:themeColor="text1"/>
                <w:sz w:val="27"/>
                <w:szCs w:val="27"/>
                <w:vertAlign w:val="superscript"/>
              </w:rPr>
            </w:pPr>
          </w:p>
        </w:tc>
      </w:tr>
      <w:tr w:rsidR="000268E8" w:rsidRPr="00D718DB" w14:paraId="31B2C2BA" w14:textId="77777777" w:rsidTr="00075275">
        <w:trPr>
          <w:trHeight w:val="1"/>
        </w:trPr>
        <w:tc>
          <w:tcPr>
            <w:tcW w:w="1800" w:type="pct"/>
            <w:shd w:val="clear" w:color="000000" w:fill="FFFFFF"/>
            <w:tcMar>
              <w:left w:w="108" w:type="dxa"/>
              <w:right w:w="108" w:type="dxa"/>
            </w:tcMar>
          </w:tcPr>
          <w:p w14:paraId="63ED1C2A" w14:textId="77777777" w:rsidR="000268E8" w:rsidRPr="00D718DB" w:rsidRDefault="000268E8" w:rsidP="004B4725">
            <w:pPr>
              <w:snapToGrid w:val="0"/>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1A5E60C2" w14:textId="77777777" w:rsidR="000268E8" w:rsidRPr="00D718DB" w:rsidRDefault="000268E8" w:rsidP="004B4725">
            <w:pPr>
              <w:snapToGrid w:val="0"/>
              <w:spacing w:after="0" w:line="240" w:lineRule="auto"/>
              <w:jc w:val="center"/>
              <w:rPr>
                <w:color w:val="000000" w:themeColor="text1"/>
                <w:sz w:val="27"/>
                <w:szCs w:val="27"/>
              </w:rPr>
            </w:pPr>
            <w:r w:rsidRPr="00D718DB">
              <w:rPr>
                <w:i/>
                <w:color w:val="000000" w:themeColor="text1"/>
                <w:sz w:val="27"/>
                <w:szCs w:val="27"/>
              </w:rPr>
              <w:t>……, ngày ….. tháng ….. năm …</w:t>
            </w:r>
          </w:p>
        </w:tc>
      </w:tr>
    </w:tbl>
    <w:p w14:paraId="31E521A7" w14:textId="77777777" w:rsidR="000268E8" w:rsidRPr="00D718DB" w:rsidRDefault="000268E8" w:rsidP="004B4725">
      <w:pPr>
        <w:snapToGrid w:val="0"/>
        <w:spacing w:after="0" w:line="240" w:lineRule="auto"/>
        <w:rPr>
          <w:color w:val="000000" w:themeColor="text1"/>
          <w:sz w:val="27"/>
          <w:szCs w:val="27"/>
        </w:rPr>
      </w:pPr>
    </w:p>
    <w:p w14:paraId="3E48D378" w14:textId="77777777" w:rsidR="000268E8" w:rsidRPr="00D718DB" w:rsidRDefault="000268E8"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ĐƠN ĐỀ NGHỊ SỬA ĐỔI, BỔ SUNG</w:t>
      </w:r>
    </w:p>
    <w:p w14:paraId="0AE5673B"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b/>
          <w:bCs/>
          <w:color w:val="000000" w:themeColor="text1"/>
          <w:sz w:val="27"/>
          <w:szCs w:val="27"/>
        </w:rPr>
        <w:t>GIẤY PHÉP KINH DOANH DỊCH VỤ VIỄN THÔNG</w:t>
      </w:r>
    </w:p>
    <w:p w14:paraId="1DB60499" w14:textId="77777777" w:rsidR="000268E8" w:rsidRPr="00D718DB" w:rsidRDefault="000268E8" w:rsidP="004B4725">
      <w:pPr>
        <w:tabs>
          <w:tab w:val="left" w:pos="0"/>
        </w:tabs>
        <w:snapToGrid w:val="0"/>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w:t>
      </w:r>
    </w:p>
    <w:p w14:paraId="6ADB23F7" w14:textId="77777777" w:rsidR="000268E8" w:rsidRPr="00D718DB" w:rsidRDefault="000268E8" w:rsidP="004B4725">
      <w:pPr>
        <w:tabs>
          <w:tab w:val="left" w:pos="0"/>
        </w:tabs>
        <w:snapToGrid w:val="0"/>
        <w:spacing w:after="0" w:line="240" w:lineRule="auto"/>
        <w:jc w:val="center"/>
        <w:rPr>
          <w:color w:val="000000" w:themeColor="text1"/>
          <w:sz w:val="27"/>
          <w:szCs w:val="27"/>
        </w:rPr>
      </w:pPr>
    </w:p>
    <w:p w14:paraId="73FFB862"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rPr>
        <w:t xml:space="preserve">Kính gửi: ........................... </w:t>
      </w:r>
    </w:p>
    <w:p w14:paraId="345178F8"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p>
    <w:p w14:paraId="349A9531"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z w:val="27"/>
          <w:szCs w:val="27"/>
        </w:rPr>
      </w:pPr>
      <w:r w:rsidRPr="00D718DB">
        <w:rPr>
          <w:color w:val="000000" w:themeColor="text1"/>
          <w:sz w:val="27"/>
          <w:szCs w:val="27"/>
        </w:rPr>
        <w:t xml:space="preserve">Căn cứ Luật </w:t>
      </w:r>
      <w:r w:rsidRPr="00D718DB">
        <w:rPr>
          <w:color w:val="000000" w:themeColor="text1"/>
          <w:sz w:val="27"/>
          <w:szCs w:val="27"/>
          <w:lang w:val="vi-VN"/>
        </w:rPr>
        <w:t>V</w:t>
      </w:r>
      <w:r w:rsidRPr="00D718DB">
        <w:rPr>
          <w:color w:val="000000" w:themeColor="text1"/>
          <w:sz w:val="27"/>
          <w:szCs w:val="27"/>
        </w:rPr>
        <w:t>iễn thông ngày 24 tháng 11 năm 2023;</w:t>
      </w:r>
    </w:p>
    <w:p w14:paraId="295A3D23"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05E8345F"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quyền, phân cấp trong lĩnh vực quản lý nhà nước của Bộ Khoa học và Công nghệ; </w:t>
      </w:r>
    </w:p>
    <w:p w14:paraId="382DCD05" w14:textId="77777777" w:rsidR="000268E8" w:rsidRPr="00D718DB" w:rsidRDefault="000268E8"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sửa đổi, bổ sung giấy phép kinh doanh dịch vụ viễn thông như sau:</w:t>
      </w:r>
    </w:p>
    <w:p w14:paraId="501F0E9C"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52804FB0"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 ghi bằng chữ in hoa</w:t>
      </w:r>
      <w:r w:rsidRPr="00D718DB">
        <w:rPr>
          <w:color w:val="000000" w:themeColor="text1"/>
          <w:sz w:val="27"/>
          <w:szCs w:val="27"/>
        </w:rPr>
        <w:t>) ..............................................................</w:t>
      </w:r>
    </w:p>
    <w:p w14:paraId="1F7DE4B0"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w:t>
      </w:r>
      <w:r w:rsidRPr="00D718DB">
        <w:rPr>
          <w:color w:val="000000" w:themeColor="text1"/>
          <w:sz w:val="27"/>
          <w:szCs w:val="27"/>
        </w:rPr>
        <w:t>): ……..</w:t>
      </w:r>
    </w:p>
    <w:p w14:paraId="3BBAEDE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9"/>
      </w:r>
      <w:r w:rsidRPr="00D718DB">
        <w:rPr>
          <w:color w:val="000000" w:themeColor="text1"/>
          <w:sz w:val="27"/>
          <w:szCs w:val="27"/>
        </w:rPr>
        <w:t xml:space="preserve"> số: … do……. cấp lần đầu ngày … tháng … năm … đăng ký thay đổi lần thứ … ngày ... tháng … năm… tại ………………………………</w:t>
      </w:r>
    </w:p>
    <w:p w14:paraId="0D46B3E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6C717D96" w14:textId="77777777" w:rsidR="000268E8" w:rsidRPr="00D718DB" w:rsidRDefault="000268E8"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5. Giấy phép kinh doanh dịch vụ viễn thông đề nghị được sửa đổi bổ sung: </w:t>
      </w:r>
    </w:p>
    <w:p w14:paraId="58EBD24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Giấy phép (</w:t>
      </w:r>
      <w:r w:rsidRPr="00D718DB">
        <w:rPr>
          <w:iCs/>
          <w:color w:val="000000" w:themeColor="text1"/>
          <w:sz w:val="27"/>
          <w:szCs w:val="27"/>
        </w:rPr>
        <w:t>tên giấy phép</w:t>
      </w:r>
      <w:r w:rsidRPr="00D718DB">
        <w:rPr>
          <w:color w:val="000000" w:themeColor="text1"/>
          <w:sz w:val="27"/>
          <w:szCs w:val="27"/>
        </w:rPr>
        <w:t>)</w:t>
      </w:r>
      <w:r w:rsidRPr="00D718DB">
        <w:rPr>
          <w:color w:val="000000" w:themeColor="text1"/>
          <w:sz w:val="27"/>
          <w:szCs w:val="27"/>
        </w:rPr>
        <w:tab/>
        <w:t xml:space="preserve">số … cấp ngày … tháng …năm… </w:t>
      </w:r>
    </w:p>
    <w:p w14:paraId="69F0136A"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sửa đổi, bổ sung giấy phép </w:t>
      </w:r>
    </w:p>
    <w:p w14:paraId="3A25A6D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lastRenderedPageBreak/>
        <w:t xml:space="preserve">Lý do đề nghị sửa đổi, bổ sung: </w:t>
      </w:r>
    </w:p>
    <w:p w14:paraId="517F78ED"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liệu kèm theo</w:t>
      </w:r>
    </w:p>
    <w:p w14:paraId="224EF39E"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w:t>
      </w:r>
    </w:p>
    <w:p w14:paraId="49E4ADDE"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w:t>
      </w:r>
    </w:p>
    <w:p w14:paraId="64EF03B3"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w:t>
      </w:r>
    </w:p>
    <w:p w14:paraId="406DD301"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w:t>
      </w:r>
    </w:p>
    <w:p w14:paraId="50449332"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5. .................................................................................................................</w:t>
      </w:r>
    </w:p>
    <w:p w14:paraId="71CFCA17"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6. .................................................................................................................</w:t>
      </w:r>
    </w:p>
    <w:p w14:paraId="4B88C7E5"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Cam kết </w:t>
      </w:r>
    </w:p>
    <w:p w14:paraId="596979A0"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cam kết:</w:t>
      </w:r>
    </w:p>
    <w:p w14:paraId="3E6BDC5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4AF1FBE8" w14:textId="77777777" w:rsidR="000268E8" w:rsidRPr="00D718DB" w:rsidRDefault="000268E8" w:rsidP="00D718DB">
      <w:pPr>
        <w:tabs>
          <w:tab w:val="left" w:pos="0"/>
        </w:tabs>
        <w:spacing w:before="120" w:after="120" w:line="360" w:lineRule="exact"/>
        <w:ind w:firstLine="567"/>
        <w:jc w:val="both"/>
        <w:rPr>
          <w:i/>
          <w:color w:val="000000" w:themeColor="text1"/>
          <w:sz w:val="27"/>
          <w:szCs w:val="27"/>
        </w:rPr>
      </w:pPr>
      <w:r w:rsidRPr="00D718DB">
        <w:rPr>
          <w:color w:val="000000" w:themeColor="text1"/>
          <w:sz w:val="27"/>
          <w:szCs w:val="27"/>
        </w:rPr>
        <w:t xml:space="preserve">2. </w:t>
      </w:r>
      <w:r w:rsidRPr="00D718DB">
        <w:rPr>
          <w:color w:val="000000" w:themeColor="text1"/>
          <w:sz w:val="27"/>
          <w:szCs w:val="27"/>
          <w:lang w:val="vi-VN"/>
        </w:rPr>
        <w:t xml:space="preserve">Bảo đảm an toàn cơ sở hạ tầng viễn thông, an toàn thông tin mạng, an ninh thông tin theo quy định tại Điều 5 Luật Viễn thông và </w:t>
      </w:r>
      <w:r w:rsidRPr="00D718DB">
        <w:rPr>
          <w:color w:val="000000" w:themeColor="text1"/>
          <w:sz w:val="27"/>
          <w:szCs w:val="27"/>
          <w:lang w:val="en-GB"/>
        </w:rPr>
        <w:t xml:space="preserve">Điều 15, Điều 79 </w:t>
      </w:r>
      <w:r w:rsidRPr="00D718DB">
        <w:rPr>
          <w:color w:val="000000" w:themeColor="text1"/>
          <w:sz w:val="27"/>
          <w:szCs w:val="27"/>
        </w:rPr>
        <w:t>Nghị định</w:t>
      </w:r>
      <w:r w:rsidRPr="00D718DB">
        <w:rPr>
          <w:color w:val="000000" w:themeColor="text1"/>
          <w:sz w:val="27"/>
          <w:szCs w:val="27"/>
          <w:lang w:val="vi-VN"/>
        </w:rPr>
        <w:t xml:space="preserve"> 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i/>
          <w:color w:val="000000" w:themeColor="text1"/>
          <w:sz w:val="27"/>
          <w:szCs w:val="27"/>
        </w:rPr>
        <w:t>.</w:t>
      </w:r>
    </w:p>
    <w:p w14:paraId="4059D37D"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themeColor="text1"/>
          <w:sz w:val="27"/>
          <w:szCs w:val="27"/>
          <w:lang w:val="vi-VN"/>
        </w:rPr>
        <w:t xml:space="preserve"> </w:t>
      </w:r>
      <w:r w:rsidRPr="00D718DB">
        <w:rPr>
          <w:color w:val="000000" w:themeColor="text1"/>
          <w:sz w:val="27"/>
          <w:szCs w:val="27"/>
        </w:rPr>
        <w:t>sửa đổi, bổ sung.</w:t>
      </w:r>
    </w:p>
    <w:p w14:paraId="511344F1"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0268E8" w:rsidRPr="00D718DB" w14:paraId="19F3C073" w14:textId="77777777" w:rsidTr="00075275">
        <w:tc>
          <w:tcPr>
            <w:tcW w:w="2800" w:type="dxa"/>
            <w:tcMar>
              <w:top w:w="0" w:type="dxa"/>
              <w:left w:w="108" w:type="dxa"/>
              <w:bottom w:w="0" w:type="dxa"/>
              <w:right w:w="108" w:type="dxa"/>
            </w:tcMar>
          </w:tcPr>
          <w:p w14:paraId="6B48A5EB" w14:textId="77777777" w:rsidR="000268E8" w:rsidRPr="00D718DB" w:rsidRDefault="000268E8" w:rsidP="00D718DB">
            <w:pPr>
              <w:snapToGrid w:val="0"/>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095" w:type="dxa"/>
            <w:tcMar>
              <w:top w:w="0" w:type="dxa"/>
              <w:left w:w="108" w:type="dxa"/>
              <w:bottom w:w="0" w:type="dxa"/>
              <w:right w:w="108" w:type="dxa"/>
            </w:tcMar>
          </w:tcPr>
          <w:p w14:paraId="5D121670"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372AB59F" w14:textId="77777777" w:rsidR="000268E8" w:rsidRPr="00D718DB" w:rsidRDefault="000268E8" w:rsidP="00D718DB">
      <w:pPr>
        <w:tabs>
          <w:tab w:val="left" w:pos="0"/>
        </w:tabs>
        <w:snapToGrid w:val="0"/>
        <w:spacing w:before="120" w:after="120" w:line="360" w:lineRule="exact"/>
        <w:rPr>
          <w:color w:val="000000" w:themeColor="text1"/>
          <w:sz w:val="27"/>
          <w:szCs w:val="27"/>
        </w:rPr>
      </w:pPr>
    </w:p>
    <w:p w14:paraId="7C86774A" w14:textId="77777777" w:rsidR="000268E8" w:rsidRPr="00D718DB" w:rsidRDefault="000268E8" w:rsidP="00D718DB">
      <w:pPr>
        <w:tabs>
          <w:tab w:val="left" w:pos="0"/>
        </w:tabs>
        <w:snapToGrid w:val="0"/>
        <w:spacing w:before="120" w:after="120" w:line="360" w:lineRule="exact"/>
        <w:ind w:firstLine="567"/>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4D9B4C9D" w14:textId="77777777" w:rsidR="000268E8" w:rsidRPr="00D718DB" w:rsidRDefault="000268E8"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3DEA2530" w14:textId="77777777" w:rsidR="000268E8" w:rsidRPr="00D718DB" w:rsidRDefault="000268E8" w:rsidP="004B4725">
      <w:pPr>
        <w:tabs>
          <w:tab w:val="left" w:pos="851"/>
          <w:tab w:val="left" w:pos="6379"/>
        </w:tabs>
        <w:spacing w:after="0" w:line="240" w:lineRule="auto"/>
        <w:ind w:firstLine="851"/>
        <w:jc w:val="right"/>
        <w:rPr>
          <w:b/>
          <w:color w:val="000000" w:themeColor="text1"/>
          <w:sz w:val="27"/>
          <w:szCs w:val="27"/>
        </w:rPr>
      </w:pPr>
      <w:r w:rsidRPr="00D718DB">
        <w:rPr>
          <w:b/>
          <w:color w:val="000000" w:themeColor="text1"/>
          <w:sz w:val="27"/>
          <w:szCs w:val="27"/>
        </w:rPr>
        <w:lastRenderedPageBreak/>
        <w:t>Mẫu số 14</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0268E8" w:rsidRPr="00D718DB" w14:paraId="64218B29" w14:textId="77777777" w:rsidTr="00075275">
        <w:trPr>
          <w:trHeight w:val="1"/>
        </w:trPr>
        <w:tc>
          <w:tcPr>
            <w:tcW w:w="1651" w:type="pct"/>
            <w:shd w:val="clear" w:color="000000" w:fill="FFFFFF"/>
            <w:tcMar>
              <w:left w:w="108" w:type="dxa"/>
              <w:right w:w="108" w:type="dxa"/>
            </w:tcMar>
          </w:tcPr>
          <w:p w14:paraId="7EA852CA"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1A7D1E46" w14:textId="77777777" w:rsidR="000268E8" w:rsidRPr="00D718DB" w:rsidRDefault="000268E8" w:rsidP="004B4725">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4CFF25E4" w14:textId="77777777" w:rsidR="000268E8" w:rsidRPr="00D718DB" w:rsidRDefault="000268E8" w:rsidP="004B4725">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735D7A16" w14:textId="77777777" w:rsidR="000268E8" w:rsidRPr="00D718DB" w:rsidRDefault="000268E8" w:rsidP="004B4725">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0268E8" w:rsidRPr="00D718DB" w14:paraId="723138F6" w14:textId="77777777" w:rsidTr="00075275">
        <w:trPr>
          <w:trHeight w:val="1"/>
        </w:trPr>
        <w:tc>
          <w:tcPr>
            <w:tcW w:w="1651" w:type="pct"/>
            <w:shd w:val="clear" w:color="000000" w:fill="FFFFFF"/>
            <w:tcMar>
              <w:left w:w="108" w:type="dxa"/>
              <w:right w:w="108" w:type="dxa"/>
            </w:tcMar>
          </w:tcPr>
          <w:p w14:paraId="75E496C2" w14:textId="77777777" w:rsidR="000268E8" w:rsidRPr="00D718DB" w:rsidRDefault="000268E8"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5D787BC6" w14:textId="77777777" w:rsidR="000268E8" w:rsidRPr="00D718DB" w:rsidRDefault="000268E8" w:rsidP="004B4725">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0268E8" w:rsidRPr="00D718DB" w14:paraId="7573768B" w14:textId="77777777" w:rsidTr="00075275">
        <w:trPr>
          <w:trHeight w:val="1"/>
        </w:trPr>
        <w:tc>
          <w:tcPr>
            <w:tcW w:w="1651" w:type="pct"/>
            <w:shd w:val="clear" w:color="000000" w:fill="FFFFFF"/>
            <w:tcMar>
              <w:left w:w="108" w:type="dxa"/>
              <w:right w:w="108" w:type="dxa"/>
            </w:tcMar>
          </w:tcPr>
          <w:p w14:paraId="656333FE" w14:textId="77777777" w:rsidR="000268E8" w:rsidRPr="00D718DB" w:rsidRDefault="000268E8"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29CE9694" w14:textId="77777777" w:rsidR="000268E8" w:rsidRPr="00D718DB" w:rsidRDefault="000268E8" w:rsidP="004B4725">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5B4F5489" w14:textId="77777777" w:rsidR="004B4725" w:rsidRDefault="004B4725" w:rsidP="004B4725">
      <w:pPr>
        <w:tabs>
          <w:tab w:val="left" w:pos="0"/>
          <w:tab w:val="left" w:pos="6379"/>
        </w:tabs>
        <w:spacing w:after="0" w:line="240" w:lineRule="auto"/>
        <w:jc w:val="center"/>
        <w:rPr>
          <w:b/>
          <w:bCs/>
          <w:color w:val="000000" w:themeColor="text1"/>
          <w:sz w:val="27"/>
          <w:szCs w:val="27"/>
        </w:rPr>
      </w:pPr>
    </w:p>
    <w:p w14:paraId="7787BE9F"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2DA8D6BE"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41430FF7"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44C84182"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5185FCB4"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1C3C757C" w14:textId="77777777" w:rsidR="000268E8" w:rsidRPr="00D718DB" w:rsidRDefault="000268E8" w:rsidP="004B4725">
      <w:pPr>
        <w:tabs>
          <w:tab w:val="left" w:pos="0"/>
          <w:tab w:val="left" w:pos="6379"/>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5673E5B2"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p>
    <w:p w14:paraId="373FBABA"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r w:rsidRPr="00D718DB">
        <w:rPr>
          <w:color w:val="000000" w:themeColor="text1"/>
          <w:sz w:val="27"/>
          <w:szCs w:val="27"/>
        </w:rPr>
        <w:t xml:space="preserve">Kính gửi: ........................... </w:t>
      </w:r>
    </w:p>
    <w:p w14:paraId="22EB3BFA" w14:textId="77777777" w:rsidR="000268E8" w:rsidRPr="00D718DB" w:rsidRDefault="000268E8" w:rsidP="00D718DB">
      <w:pPr>
        <w:tabs>
          <w:tab w:val="left" w:pos="0"/>
          <w:tab w:val="left" w:pos="6379"/>
        </w:tabs>
        <w:spacing w:before="120" w:after="120" w:line="360" w:lineRule="exact"/>
        <w:jc w:val="center"/>
        <w:rPr>
          <w:i/>
          <w:iCs/>
          <w:color w:val="000000" w:themeColor="text1"/>
          <w:sz w:val="27"/>
          <w:szCs w:val="27"/>
        </w:rPr>
      </w:pPr>
    </w:p>
    <w:p w14:paraId="3568A775" w14:textId="77777777" w:rsidR="000268E8" w:rsidRPr="00D718DB" w:rsidRDefault="000268E8"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0AED11D8"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43D232E2"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71F6D068" w14:textId="77777777" w:rsidR="000268E8" w:rsidRPr="00D718DB" w:rsidRDefault="000268E8"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24A60A7D"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10ED15AF"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72659DDB"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3F65DF1B"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422CF516"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51C32482" w14:textId="77777777" w:rsidR="000268E8" w:rsidRPr="00D718DB" w:rsidRDefault="000268E8"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465C6F0F"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631D7880" w14:textId="77777777" w:rsidR="000268E8" w:rsidRPr="00D718DB" w:rsidRDefault="000268E8"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7CA4AF79"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54ECA127"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14EF3A19"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38949E42"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 Giá dịch vụ, chất lượng dịch vụ;</w:t>
      </w:r>
    </w:p>
    <w:p w14:paraId="38882743"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Các vấn đề khác (nếu có).</w:t>
      </w:r>
    </w:p>
    <w:p w14:paraId="5A5714A6"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59BFFFF1"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35CAA003"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3969564D"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19209F31"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1387DEC4"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5E79AF03"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7D3BED90"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7F15A798"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7CCB5CD7" w14:textId="77777777" w:rsidR="000268E8" w:rsidRPr="00D718DB" w:rsidRDefault="000268E8"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20B5903B" w14:textId="77777777" w:rsidR="000268E8" w:rsidRPr="00D718DB" w:rsidRDefault="000268E8"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706ADF1A"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4EFDE713"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 Tình trạng nhân lực, năng lực, kinh nghiệm kỹ thuật của nhân sự trong doanh nghiệp.</w:t>
      </w:r>
    </w:p>
    <w:p w14:paraId="7D969CD7"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160BD540"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5F00B684"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3966BD9F"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3585442B"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5495036E"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73B17CAF"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7B092AB9"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29B903CE" w14:textId="77777777" w:rsidR="000268E8" w:rsidRPr="00D718DB" w:rsidRDefault="000268E8"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 Các vấn đề khác (nếu có).</w:t>
      </w:r>
    </w:p>
    <w:p w14:paraId="39D3AE68"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08D6AAF2"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lastRenderedPageBreak/>
        <w:t xml:space="preserve">- Các doanh nghiệp viễn thông mà doanh nghiệp đã ký thoả thuận kết nối; </w:t>
      </w:r>
    </w:p>
    <w:p w14:paraId="2E68AD41"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Chi tiết kết nối viễn thông: báo hiệu, truyền dẫn, đồng bộ, cấu hình kết nối, dung lượng phục vụ kết nối, giao diện điểm kết nối.</w:t>
      </w:r>
    </w:p>
    <w:p w14:paraId="00CB57F4"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13F9EE1B"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763039B4"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3322A710"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536FEC00"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07BD9804" w14:textId="77777777" w:rsidR="000268E8" w:rsidRPr="00D718DB" w:rsidRDefault="000268E8"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0F7D8708"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5DB1EC83"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0DCB36AF"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47FD89ED" w14:textId="77777777" w:rsidR="000268E8" w:rsidRPr="00D718DB" w:rsidRDefault="000268E8"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p w14:paraId="64A12555" w14:textId="77777777" w:rsidR="000268E8" w:rsidRPr="00D718DB" w:rsidRDefault="000268E8" w:rsidP="00D718DB">
      <w:pPr>
        <w:tabs>
          <w:tab w:val="left" w:pos="0"/>
          <w:tab w:val="left" w:pos="6379"/>
        </w:tabs>
        <w:spacing w:before="120" w:after="120" w:line="360" w:lineRule="exact"/>
        <w:ind w:firstLine="567"/>
        <w:jc w:val="both"/>
        <w:rPr>
          <w:color w:val="000000" w:themeColor="text1"/>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0268E8" w:rsidRPr="00D718DB" w14:paraId="353A76A0" w14:textId="77777777" w:rsidTr="00075275">
        <w:tc>
          <w:tcPr>
            <w:tcW w:w="2941" w:type="dxa"/>
            <w:tcMar>
              <w:top w:w="0" w:type="dxa"/>
              <w:left w:w="108" w:type="dxa"/>
              <w:bottom w:w="0" w:type="dxa"/>
              <w:right w:w="108" w:type="dxa"/>
            </w:tcMar>
          </w:tcPr>
          <w:p w14:paraId="15221EB9" w14:textId="77777777" w:rsidR="000268E8" w:rsidRPr="00D718DB" w:rsidRDefault="000268E8"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590167D0" w14:textId="77777777" w:rsidR="000268E8" w:rsidRPr="00D718DB" w:rsidRDefault="000268E8"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25F870C7" w14:textId="77777777" w:rsidR="000268E8" w:rsidRPr="00D718DB" w:rsidRDefault="000268E8"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470B5071" w14:textId="77777777" w:rsidR="000268E8" w:rsidRPr="00D718DB" w:rsidRDefault="000268E8"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1819EA33"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2320E8E6" w14:textId="1D547314" w:rsidR="000268E8" w:rsidRPr="00D718DB" w:rsidRDefault="000268E8" w:rsidP="00D718DB">
      <w:pPr>
        <w:spacing w:before="120" w:after="120" w:line="360" w:lineRule="exact"/>
        <w:rPr>
          <w:color w:val="000000" w:themeColor="text1"/>
          <w:sz w:val="27"/>
          <w:szCs w:val="27"/>
        </w:rPr>
      </w:pPr>
    </w:p>
    <w:p w14:paraId="4BCF8F9F" w14:textId="77777777" w:rsidR="000268E8" w:rsidRPr="00D718DB" w:rsidRDefault="000268E8" w:rsidP="00D718DB">
      <w:pPr>
        <w:spacing w:before="120" w:after="120" w:line="360" w:lineRule="exact"/>
        <w:rPr>
          <w:color w:val="000000" w:themeColor="text1"/>
          <w:sz w:val="27"/>
          <w:szCs w:val="27"/>
        </w:rPr>
      </w:pPr>
      <w:r w:rsidRPr="00D718DB">
        <w:rPr>
          <w:color w:val="000000" w:themeColor="text1"/>
          <w:sz w:val="27"/>
          <w:szCs w:val="27"/>
        </w:rPr>
        <w:br w:type="page"/>
      </w:r>
    </w:p>
    <w:p w14:paraId="43F0374D" w14:textId="3052332F" w:rsidR="000268E8" w:rsidRPr="00D718DB" w:rsidRDefault="000268E8"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11</w:t>
      </w:r>
      <w:r w:rsidRPr="00D718DB">
        <w:rPr>
          <w:rFonts w:ascii="Times New Roman" w:hAnsi="Times New Roman"/>
          <w:color w:val="000000" w:themeColor="text1"/>
          <w:sz w:val="27"/>
          <w:szCs w:val="27"/>
          <w:lang w:val="vi-VN"/>
        </w:rPr>
        <w:t>. Sửa đổi, bổ sung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 đối với trường hợp quy định tại điểm a, điểm b khoản 1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0268E8" w:rsidRPr="00D718DB" w14:paraId="7BF1599F" w14:textId="77777777" w:rsidTr="00075275">
        <w:tc>
          <w:tcPr>
            <w:tcW w:w="1294" w:type="pct"/>
            <w:shd w:val="clear" w:color="auto" w:fill="auto"/>
            <w:vAlign w:val="center"/>
          </w:tcPr>
          <w:p w14:paraId="7186664D" w14:textId="77777777" w:rsidR="000268E8" w:rsidRPr="00D718DB" w:rsidRDefault="000268E8"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4C0F964D" w14:textId="22AE1385"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Trong thời hạn hiệu lực của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 doanh nghiệp đã được cấp phép phải làm thủ tục đề nghị sửa đổi, bổ sung giấy phép khi có ít nhất một trong các thay đổi sau:</w:t>
            </w:r>
          </w:p>
          <w:p w14:paraId="0D05EB68"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Thay đổi tên doanh nghiệp được cấp phép theo quy định của pháp luật về doanh nghiệp;</w:t>
            </w:r>
          </w:p>
          <w:p w14:paraId="3724A9AE"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Ngừng một phần hoạt động kinh doanh dịch vụ viễn thông tại giấy phép đã được cấp.</w:t>
            </w:r>
          </w:p>
          <w:p w14:paraId="148E5B32" w14:textId="1ABA2EC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2. </w:t>
            </w:r>
            <w:r w:rsidRPr="00D718DB">
              <w:rPr>
                <w:bCs/>
                <w:sz w:val="27"/>
                <w:szCs w:val="27"/>
                <w:lang w:val="en-GB"/>
              </w:rPr>
              <w:t xml:space="preserve">Doanh nghiệp nộp 01 bộ hồ sơ đề nghị sửa đổi, bổ sung giấy phép kinh doanh dịch vụ viễn thông đến </w:t>
            </w:r>
            <w:r w:rsidRPr="00D718DB">
              <w:rPr>
                <w:sz w:val="27"/>
                <w:szCs w:val="27"/>
                <w:lang w:val="en-GB"/>
              </w:rPr>
              <w:t>Ủy ban nhân dân cấp tỉnh</w:t>
            </w:r>
            <w:r w:rsidRPr="00D718DB">
              <w:rPr>
                <w:bCs/>
                <w:sz w:val="27"/>
                <w:szCs w:val="27"/>
                <w:lang w:val="en-GB"/>
              </w:rPr>
              <w:t xml:space="preserve"> </w:t>
            </w:r>
            <w:r w:rsidR="00F35F1A" w:rsidRPr="00D718DB">
              <w:rPr>
                <w:bCs/>
                <w:sz w:val="27"/>
                <w:szCs w:val="27"/>
                <w:lang w:val="en-GB"/>
              </w:rPr>
              <w:t xml:space="preserve">nơi doanh nghiệp dự kiến hoặc có hoạt động thiết lập mạng viễn thông </w:t>
            </w:r>
            <w:r w:rsidRPr="00D718DB">
              <w:rPr>
                <w:bCs/>
                <w:sz w:val="27"/>
                <w:szCs w:val="27"/>
                <w:lang w:val="en-GB"/>
              </w:rPr>
              <w:t>và chịu trách nhiệm về tính trung thực và chính xác của hồ sơ.</w:t>
            </w:r>
          </w:p>
          <w:p w14:paraId="344D3E9E"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126808BF"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hợp lệ, trong thời hạn 15 ngày kể từ ngày kết thúc thời hạn xét tính hợp lệ của hồ sơ, Ủy ban nhân dân cấp tỉnh xét cấp giấy phép kinh doanh dịch vụ viễn thông sửa đổi, bổ sung cho doanh nghiệp theo thẩm quyền.</w:t>
            </w:r>
          </w:p>
          <w:p w14:paraId="3C243698"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sửa đổi, bổ sung giấy phép, trong thời hạn 15 ngày kể từ ngày kết thúc thời hạn xét tính hợp lệ của hồ sơ, Ủy ban nhân dân cấp tỉnh thông báo bằng văn bản nêu rõ lý do từ chối cho doanh nghiệp đề nghị sửa đổi, bổ sung giấy phép biết.</w:t>
            </w:r>
          </w:p>
          <w:p w14:paraId="544F2954"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lastRenderedPageBreak/>
              <w:t xml:space="preserve">4. </w:t>
            </w:r>
            <w:r w:rsidRPr="00D718DB">
              <w:rPr>
                <w:bCs/>
                <w:sz w:val="27"/>
                <w:szCs w:val="27"/>
                <w:lang w:val="en-GB"/>
              </w:rPr>
              <w:t>Trường hợp doanh nghiệp được cấp giấy phép kinh doanh dịch vụ viễn thông, cơ quan cấp phép có trách nhiệm gửi Bộ Công an, Bộ Khoa học và Công nghệ (Cục Viễn thông) và Ủy ban nhân dân cấp tỉnh nơi cấp giấy phép được sửa đổi, bổ sung bản sao giấy phép để phối hợp quản lý.</w:t>
            </w:r>
          </w:p>
        </w:tc>
      </w:tr>
      <w:tr w:rsidR="000268E8" w:rsidRPr="00D718DB" w14:paraId="29913E83" w14:textId="77777777" w:rsidTr="00075275">
        <w:tc>
          <w:tcPr>
            <w:tcW w:w="1294" w:type="pct"/>
            <w:shd w:val="clear" w:color="auto" w:fill="auto"/>
            <w:vAlign w:val="center"/>
          </w:tcPr>
          <w:p w14:paraId="75082E5B" w14:textId="77777777" w:rsidR="000268E8" w:rsidRPr="00D718DB" w:rsidRDefault="000268E8"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55E7542A"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2694B9E2"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32ABD8C9"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05A86E04"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0268E8" w:rsidRPr="00D718DB" w14:paraId="5141A860" w14:textId="77777777" w:rsidTr="00075275">
        <w:tc>
          <w:tcPr>
            <w:tcW w:w="1294" w:type="pct"/>
            <w:shd w:val="clear" w:color="auto" w:fill="auto"/>
            <w:vAlign w:val="center"/>
          </w:tcPr>
          <w:p w14:paraId="4417DDC3" w14:textId="77777777" w:rsidR="000268E8" w:rsidRPr="00D718DB" w:rsidRDefault="000268E8"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62A36831"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31E0FE49"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Pr="00D718DB">
              <w:rPr>
                <w:bCs/>
                <w:sz w:val="27"/>
                <w:szCs w:val="27"/>
                <w:lang w:val="en-GB"/>
              </w:rPr>
              <w:t xml:space="preserve">Đơn đề nghị sửa đổi, bổ sung giấy phép kinh doanh dịch vụ viễn thông theo Mẫu số 13 tại Phụ lục I kèm theo </w:t>
            </w:r>
            <w:r w:rsidRPr="00D718DB">
              <w:rPr>
                <w:color w:val="000000" w:themeColor="text1"/>
                <w:sz w:val="27"/>
                <w:szCs w:val="27"/>
              </w:rPr>
              <w:t>Nghị định số 133/2025/NĐ-CP</w:t>
            </w:r>
            <w:r w:rsidRPr="00D718DB">
              <w:rPr>
                <w:bCs/>
                <w:sz w:val="27"/>
                <w:szCs w:val="27"/>
                <w:lang w:val="en-GB"/>
              </w:rPr>
              <w:t>;</w:t>
            </w:r>
          </w:p>
          <w:p w14:paraId="1F88123C"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 Báo cáo tình hình thực hiện giấy phép kinh doanh dịch vụ viễn thông kể từ ngày được cấp giấy phép đến ngày nộp hồ sơ đề nghị sửa đổi, bổ sung giấy phép theo Mẫu số 14 tại Phụ lục I kèm theo </w:t>
            </w:r>
            <w:r w:rsidRPr="00D718DB">
              <w:rPr>
                <w:color w:val="000000" w:themeColor="text1"/>
                <w:sz w:val="27"/>
                <w:szCs w:val="27"/>
              </w:rPr>
              <w:t>Nghị định số 133/2025/NĐ-CP.</w:t>
            </w:r>
          </w:p>
          <w:p w14:paraId="423047DC"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Số lượng hồ sơ: 01 bộ.</w:t>
            </w:r>
          </w:p>
        </w:tc>
      </w:tr>
      <w:tr w:rsidR="000268E8" w:rsidRPr="00D718DB" w14:paraId="06DB32D7" w14:textId="77777777" w:rsidTr="00075275">
        <w:tc>
          <w:tcPr>
            <w:tcW w:w="1294" w:type="pct"/>
            <w:shd w:val="clear" w:color="auto" w:fill="auto"/>
            <w:vAlign w:val="center"/>
          </w:tcPr>
          <w:p w14:paraId="5EE54277"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1C33B609"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15 ngày kể từ ngày kết thúc thời hạn xét tính hợp lệ của hồ sơ</w:t>
            </w:r>
            <w:r w:rsidRPr="00D718DB">
              <w:rPr>
                <w:color w:val="000000" w:themeColor="text1"/>
                <w:sz w:val="27"/>
                <w:szCs w:val="27"/>
              </w:rPr>
              <w:t>.</w:t>
            </w:r>
          </w:p>
        </w:tc>
      </w:tr>
      <w:tr w:rsidR="000268E8" w:rsidRPr="00D718DB" w14:paraId="45791F3B" w14:textId="77777777" w:rsidTr="00075275">
        <w:tc>
          <w:tcPr>
            <w:tcW w:w="1294" w:type="pct"/>
            <w:shd w:val="clear" w:color="auto" w:fill="auto"/>
            <w:vAlign w:val="center"/>
          </w:tcPr>
          <w:p w14:paraId="223A2518"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2BADCC08" w14:textId="3F3BC798"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c>
      </w:tr>
      <w:tr w:rsidR="000268E8" w:rsidRPr="00D718DB" w14:paraId="3FF17594" w14:textId="77777777" w:rsidTr="00075275">
        <w:tc>
          <w:tcPr>
            <w:tcW w:w="1294" w:type="pct"/>
            <w:shd w:val="clear" w:color="auto" w:fill="auto"/>
            <w:vAlign w:val="center"/>
          </w:tcPr>
          <w:p w14:paraId="52AFE97B"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419D05BA" w14:textId="58F85E11"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doanh nghiệp dự kiến hoặc có hoạt động thiết lập mạng viễn thông</w:t>
            </w:r>
          </w:p>
        </w:tc>
      </w:tr>
      <w:tr w:rsidR="000268E8" w:rsidRPr="00D718DB" w14:paraId="35B2DF48" w14:textId="77777777" w:rsidTr="00075275">
        <w:tc>
          <w:tcPr>
            <w:tcW w:w="1294" w:type="pct"/>
            <w:shd w:val="clear" w:color="auto" w:fill="auto"/>
            <w:vAlign w:val="center"/>
          </w:tcPr>
          <w:p w14:paraId="2D3893C5"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6E89C0B5" w14:textId="4B3DA39E"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cung cấp dịch vụ viễn thông có hạ tầng mạng</w:t>
            </w:r>
          </w:p>
        </w:tc>
      </w:tr>
      <w:tr w:rsidR="000268E8" w:rsidRPr="00D718DB" w14:paraId="2B89C6CE" w14:textId="77777777" w:rsidTr="00075275">
        <w:tc>
          <w:tcPr>
            <w:tcW w:w="1294" w:type="pct"/>
            <w:shd w:val="clear" w:color="auto" w:fill="auto"/>
            <w:vAlign w:val="center"/>
          </w:tcPr>
          <w:p w14:paraId="2A2CACFE"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0EF54BF7"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73700557"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0268E8" w:rsidRPr="00D718DB" w14:paraId="2DB5C2A0" w14:textId="77777777" w:rsidTr="00075275">
        <w:tc>
          <w:tcPr>
            <w:tcW w:w="1294" w:type="pct"/>
            <w:shd w:val="clear" w:color="auto" w:fill="auto"/>
            <w:vAlign w:val="center"/>
          </w:tcPr>
          <w:p w14:paraId="5F9C8B66"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Tên mẫu đơn, mẫu tờ khai (nếu có và đính kèm)</w:t>
            </w:r>
          </w:p>
        </w:tc>
        <w:tc>
          <w:tcPr>
            <w:tcW w:w="3706" w:type="pct"/>
            <w:shd w:val="clear" w:color="auto" w:fill="auto"/>
            <w:vAlign w:val="center"/>
          </w:tcPr>
          <w:p w14:paraId="139CBB99" w14:textId="09F6C78E"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10 - Giấy phép cung cấp dịch vụ viễn thông có hạ tầng mạng</w:t>
            </w:r>
          </w:p>
          <w:p w14:paraId="7ED59380"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13 - </w:t>
            </w:r>
            <w:r w:rsidRPr="00D718DB">
              <w:rPr>
                <w:bCs/>
                <w:sz w:val="27"/>
                <w:szCs w:val="27"/>
                <w:lang w:val="en-GB"/>
              </w:rPr>
              <w:t>Đơn đề nghị sửa đổi, bổ sung giấy phép kinh doanh dịch vụ viễn thông</w:t>
            </w:r>
          </w:p>
          <w:p w14:paraId="62889B2C"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Mẫu số 14 - Báo cáo tình hình thực hiện giấy phép kinh doanh dịch vụ viễn thông</w:t>
            </w:r>
          </w:p>
        </w:tc>
      </w:tr>
      <w:tr w:rsidR="000268E8" w:rsidRPr="00D718DB" w14:paraId="5A6F5C96" w14:textId="77777777" w:rsidTr="00075275">
        <w:tc>
          <w:tcPr>
            <w:tcW w:w="1294" w:type="pct"/>
            <w:shd w:val="clear" w:color="auto" w:fill="auto"/>
            <w:vAlign w:val="center"/>
          </w:tcPr>
          <w:p w14:paraId="30F82D39"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3BEBA6EB"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0268E8" w:rsidRPr="00D718DB" w14:paraId="2E949123" w14:textId="77777777" w:rsidTr="00075275">
        <w:tc>
          <w:tcPr>
            <w:tcW w:w="1294" w:type="pct"/>
            <w:shd w:val="clear" w:color="auto" w:fill="auto"/>
            <w:vAlign w:val="center"/>
          </w:tcPr>
          <w:p w14:paraId="7D3FD0D0"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143AB21A"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2ACF50B6"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6E58119C"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43A8700E"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2FDF8F98"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6DE8F6E4" w14:textId="0D55B6F0" w:rsidR="000268E8" w:rsidRPr="00D718DB" w:rsidRDefault="000268E8" w:rsidP="00D718DB">
      <w:pPr>
        <w:spacing w:before="120" w:after="120" w:line="360" w:lineRule="exact"/>
        <w:rPr>
          <w:color w:val="000000" w:themeColor="text1"/>
          <w:sz w:val="27"/>
          <w:szCs w:val="27"/>
        </w:rPr>
      </w:pPr>
    </w:p>
    <w:p w14:paraId="2C57CC1D" w14:textId="77777777" w:rsidR="000268E8" w:rsidRPr="00D718DB" w:rsidRDefault="000268E8" w:rsidP="00D718DB">
      <w:pPr>
        <w:spacing w:before="120" w:after="120" w:line="360" w:lineRule="exact"/>
        <w:rPr>
          <w:color w:val="000000" w:themeColor="text1"/>
          <w:sz w:val="27"/>
          <w:szCs w:val="27"/>
        </w:rPr>
      </w:pPr>
      <w:r w:rsidRPr="00D718DB">
        <w:rPr>
          <w:color w:val="000000" w:themeColor="text1"/>
          <w:sz w:val="27"/>
          <w:szCs w:val="27"/>
        </w:rPr>
        <w:br w:type="page"/>
      </w:r>
    </w:p>
    <w:p w14:paraId="2FDBBE5A" w14:textId="77777777" w:rsidR="000268E8" w:rsidRPr="00D718DB" w:rsidRDefault="000268E8" w:rsidP="004B4725">
      <w:pPr>
        <w:spacing w:after="0" w:line="240" w:lineRule="auto"/>
        <w:jc w:val="right"/>
        <w:rPr>
          <w:b/>
          <w:sz w:val="27"/>
          <w:szCs w:val="27"/>
        </w:rPr>
      </w:pPr>
      <w:r w:rsidRPr="00D718DB">
        <w:rPr>
          <w:b/>
          <w:sz w:val="27"/>
          <w:szCs w:val="27"/>
        </w:rPr>
        <w:lastRenderedPageBreak/>
        <w:t>Mẫu số 10</w:t>
      </w:r>
    </w:p>
    <w:tbl>
      <w:tblPr>
        <w:tblpPr w:leftFromText="180" w:rightFromText="180" w:vertAnchor="text" w:horzAnchor="margin" w:tblpXSpec="center" w:tblpY="177"/>
        <w:tblW w:w="9498" w:type="dxa"/>
        <w:tblLayout w:type="fixed"/>
        <w:tblLook w:val="0000" w:firstRow="0" w:lastRow="0" w:firstColumn="0" w:lastColumn="0" w:noHBand="0" w:noVBand="0"/>
      </w:tblPr>
      <w:tblGrid>
        <w:gridCol w:w="3686"/>
        <w:gridCol w:w="5812"/>
      </w:tblGrid>
      <w:tr w:rsidR="000268E8" w:rsidRPr="00D718DB" w14:paraId="1B7181E5" w14:textId="77777777" w:rsidTr="00075275">
        <w:trPr>
          <w:trHeight w:val="1281"/>
        </w:trPr>
        <w:tc>
          <w:tcPr>
            <w:tcW w:w="3686" w:type="dxa"/>
          </w:tcPr>
          <w:p w14:paraId="1C224B01" w14:textId="77777777" w:rsidR="000268E8" w:rsidRPr="00D718DB" w:rsidRDefault="000268E8" w:rsidP="004B4725">
            <w:pPr>
              <w:spacing w:after="0" w:line="240" w:lineRule="auto"/>
              <w:jc w:val="center"/>
              <w:rPr>
                <w:b/>
                <w:bCs/>
                <w:color w:val="000000" w:themeColor="text1"/>
                <w:sz w:val="27"/>
                <w:szCs w:val="27"/>
                <w:lang w:val="vi-VN"/>
              </w:rPr>
            </w:pPr>
            <w:r w:rsidRPr="00D718DB">
              <w:rPr>
                <w:b/>
                <w:noProof/>
                <w:color w:val="000000" w:themeColor="text1"/>
                <w:sz w:val="27"/>
                <w:szCs w:val="27"/>
              </w:rPr>
              <w:t>CƠ QUAN CẤP GIẤY PHÉP</w:t>
            </w:r>
          </w:p>
          <w:p w14:paraId="6AA423B4" w14:textId="77777777" w:rsidR="000268E8" w:rsidRPr="00D718DB" w:rsidRDefault="000268E8" w:rsidP="004B4725">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______________</w:t>
            </w:r>
          </w:p>
          <w:p w14:paraId="35FA8F07" w14:textId="77777777" w:rsidR="000268E8" w:rsidRPr="00D718DB" w:rsidRDefault="000268E8" w:rsidP="004B4725">
            <w:pPr>
              <w:spacing w:after="0" w:line="240" w:lineRule="auto"/>
              <w:jc w:val="center"/>
              <w:rPr>
                <w:bCs/>
                <w:color w:val="000000" w:themeColor="text1"/>
                <w:sz w:val="27"/>
                <w:szCs w:val="27"/>
              </w:rPr>
            </w:pPr>
          </w:p>
          <w:p w14:paraId="684DC2D4" w14:textId="77777777" w:rsidR="000268E8" w:rsidRPr="00D718DB" w:rsidRDefault="000268E8" w:rsidP="004B4725">
            <w:pPr>
              <w:spacing w:after="0" w:line="240" w:lineRule="auto"/>
              <w:jc w:val="center"/>
              <w:rPr>
                <w:b/>
                <w:color w:val="000000" w:themeColor="text1"/>
                <w:sz w:val="27"/>
                <w:szCs w:val="27"/>
              </w:rPr>
            </w:pPr>
            <w:r w:rsidRPr="00D718DB">
              <w:rPr>
                <w:bCs/>
                <w:color w:val="000000" w:themeColor="text1"/>
                <w:sz w:val="27"/>
                <w:szCs w:val="27"/>
              </w:rPr>
              <w:t>Số: …</w:t>
            </w:r>
          </w:p>
        </w:tc>
        <w:tc>
          <w:tcPr>
            <w:tcW w:w="5812" w:type="dxa"/>
          </w:tcPr>
          <w:p w14:paraId="0A381D34" w14:textId="77777777" w:rsidR="000268E8" w:rsidRPr="004B4725" w:rsidRDefault="000268E8" w:rsidP="004B4725">
            <w:pPr>
              <w:spacing w:after="0" w:line="240" w:lineRule="auto"/>
              <w:jc w:val="center"/>
              <w:rPr>
                <w:rFonts w:ascii="Times New Roman Bold" w:hAnsi="Times New Roman Bold"/>
                <w:b/>
                <w:bCs/>
                <w:color w:val="000000" w:themeColor="text1"/>
                <w:spacing w:val="-20"/>
                <w:sz w:val="27"/>
                <w:szCs w:val="27"/>
              </w:rPr>
            </w:pPr>
            <w:r w:rsidRPr="004B4725">
              <w:rPr>
                <w:rFonts w:ascii="Times New Roman Bold" w:hAnsi="Times New Roman Bold"/>
                <w:b/>
                <w:bCs/>
                <w:color w:val="000000" w:themeColor="text1"/>
                <w:spacing w:val="-20"/>
                <w:sz w:val="27"/>
                <w:szCs w:val="27"/>
              </w:rPr>
              <w:t>CỘNG HOÀ XÃ HỘI CHỦ NGHĨA VIỆT NAM</w:t>
            </w:r>
          </w:p>
          <w:p w14:paraId="25C513BB" w14:textId="77777777" w:rsidR="000268E8" w:rsidRPr="00D718DB" w:rsidRDefault="000268E8"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1492BD7C" w14:textId="77777777" w:rsidR="000268E8" w:rsidRPr="00D718DB" w:rsidRDefault="000268E8" w:rsidP="004B4725">
            <w:pPr>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________________________________________</w:t>
            </w:r>
          </w:p>
          <w:p w14:paraId="5C7BFBA3" w14:textId="77777777" w:rsidR="000268E8" w:rsidRPr="00D718DB" w:rsidRDefault="000268E8" w:rsidP="004B4725">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6C90F452" w14:textId="77777777" w:rsidR="000268E8" w:rsidRPr="00D718DB" w:rsidRDefault="000268E8" w:rsidP="004B4725">
      <w:pPr>
        <w:snapToGrid w:val="0"/>
        <w:spacing w:after="0" w:line="240" w:lineRule="auto"/>
        <w:jc w:val="right"/>
        <w:rPr>
          <w:b/>
          <w:color w:val="000000" w:themeColor="text1"/>
          <w:sz w:val="27"/>
          <w:szCs w:val="27"/>
        </w:rPr>
      </w:pPr>
    </w:p>
    <w:p w14:paraId="0FF9EE98" w14:textId="77777777" w:rsidR="000268E8" w:rsidRPr="00D718DB" w:rsidRDefault="000268E8"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0242F9FD" w14:textId="77777777" w:rsidR="000268E8" w:rsidRPr="00D718DB" w:rsidRDefault="000268E8"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CÓ HẠ TẦNG MẠNG</w:t>
      </w:r>
    </w:p>
    <w:p w14:paraId="5E7D1E4C" w14:textId="77777777" w:rsidR="000268E8" w:rsidRPr="00D718DB" w:rsidRDefault="000268E8"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01003D15" w14:textId="77777777" w:rsidR="000268E8" w:rsidRPr="00D718DB" w:rsidRDefault="000268E8"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0133EF3A" w14:textId="77777777" w:rsidR="000268E8" w:rsidRPr="00D718DB" w:rsidRDefault="000268E8"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sửa đổi, bổ sung/gia hạn/cấp lại ngày … tháng … năm </w:t>
      </w:r>
      <w:r w:rsidRPr="00D718DB">
        <w:rPr>
          <w:color w:val="000000" w:themeColor="text1"/>
          <w:sz w:val="27"/>
          <w:szCs w:val="27"/>
          <w:lang w:val="vi-VN"/>
        </w:rPr>
        <w:t>...</w:t>
      </w:r>
    </w:p>
    <w:p w14:paraId="406D3812" w14:textId="77777777" w:rsidR="000268E8" w:rsidRPr="00D718DB" w:rsidRDefault="000268E8" w:rsidP="004B4725">
      <w:pPr>
        <w:tabs>
          <w:tab w:val="left" w:pos="538"/>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w:t>
      </w:r>
    </w:p>
    <w:p w14:paraId="390CF220" w14:textId="77777777" w:rsidR="000268E8" w:rsidRPr="00D718DB" w:rsidRDefault="000268E8" w:rsidP="00D718DB">
      <w:pPr>
        <w:tabs>
          <w:tab w:val="left" w:pos="538"/>
        </w:tabs>
        <w:spacing w:before="120" w:after="120" w:line="360" w:lineRule="exact"/>
        <w:jc w:val="center"/>
        <w:rPr>
          <w:b/>
          <w:color w:val="000000" w:themeColor="text1"/>
          <w:sz w:val="27"/>
          <w:szCs w:val="27"/>
        </w:rPr>
      </w:pPr>
    </w:p>
    <w:p w14:paraId="40B19037" w14:textId="77777777" w:rsidR="000268E8" w:rsidRPr="00D718DB" w:rsidRDefault="000268E8"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76F6589B" w14:textId="77777777" w:rsidR="000268E8" w:rsidRPr="00D718DB" w:rsidRDefault="000268E8" w:rsidP="00D718DB">
      <w:pPr>
        <w:tabs>
          <w:tab w:val="left" w:pos="538"/>
        </w:tabs>
        <w:spacing w:before="120" w:after="120" w:line="360" w:lineRule="exact"/>
        <w:rPr>
          <w:color w:val="000000" w:themeColor="text1"/>
          <w:sz w:val="27"/>
          <w:szCs w:val="27"/>
        </w:rPr>
      </w:pPr>
    </w:p>
    <w:p w14:paraId="63B22F36" w14:textId="77777777" w:rsidR="000268E8" w:rsidRPr="00D718DB" w:rsidRDefault="000268E8" w:rsidP="00D718DB">
      <w:pPr>
        <w:tabs>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45CA2307" w14:textId="77777777" w:rsidR="000268E8" w:rsidRPr="00D718DB" w:rsidRDefault="000268E8" w:rsidP="00D718DB">
      <w:pPr>
        <w:tabs>
          <w:tab w:val="left" w:pos="567"/>
        </w:tabs>
        <w:spacing w:before="120" w:after="120" w:line="360" w:lineRule="exact"/>
        <w:ind w:firstLine="567"/>
        <w:jc w:val="both"/>
        <w:rPr>
          <w:i/>
          <w:color w:val="000000" w:themeColor="text1"/>
          <w:sz w:val="27"/>
          <w:szCs w:val="27"/>
        </w:rPr>
      </w:pPr>
      <w:r w:rsidRPr="00D718DB">
        <w:rPr>
          <w:i/>
          <w:color w:val="000000" w:themeColor="text1"/>
          <w:sz w:val="27"/>
          <w:szCs w:val="27"/>
        </w:rPr>
        <w:t>Căn cứ Nghị định số …/NĐ-CP ngày … tháng … năm … của Chính phủ quy định chức năng, nhiệm vụ, quyền hạn và cơ cấu tổ chức của Bộ Khoa học và Công nghệ ;</w:t>
      </w:r>
    </w:p>
    <w:p w14:paraId="76AE9968" w14:textId="77777777" w:rsidR="000268E8" w:rsidRPr="00D718DB" w:rsidRDefault="000268E8"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i/>
          <w:color w:val="000000" w:themeColor="text1"/>
          <w:sz w:val="27"/>
          <w:szCs w:val="27"/>
          <w:lang w:val="vi-VN"/>
        </w:rPr>
        <w:t>V</w:t>
      </w:r>
      <w:r w:rsidRPr="00D718DB">
        <w:rPr>
          <w:i/>
          <w:color w:val="000000" w:themeColor="text1"/>
          <w:sz w:val="27"/>
          <w:szCs w:val="27"/>
        </w:rPr>
        <w:t xml:space="preserve">iễn </w:t>
      </w:r>
      <w:r w:rsidRPr="00D718DB">
        <w:rPr>
          <w:i/>
          <w:color w:val="000000" w:themeColor="text1"/>
          <w:spacing w:val="-4"/>
          <w:sz w:val="27"/>
          <w:szCs w:val="27"/>
        </w:rPr>
        <w:t xml:space="preserve">thông; </w:t>
      </w:r>
    </w:p>
    <w:p w14:paraId="23403121" w14:textId="77777777" w:rsidR="000268E8" w:rsidRPr="00D718DB" w:rsidRDefault="000268E8"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70A98CB0" w14:textId="77777777" w:rsidR="000268E8" w:rsidRPr="00D718DB" w:rsidRDefault="000268E8"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Căn cứ Quyết định số …/QĐ-UBND ngày … tháng … năm … của Chủ tịch  Ủy ban nhân dân tỉnh  ..............  quy định chức năng, nhiệm vụ, quyền hạn và cơ cấu tổ chức của ……………;</w:t>
      </w:r>
    </w:p>
    <w:p w14:paraId="338723A4" w14:textId="77777777" w:rsidR="000268E8" w:rsidRPr="00D718DB" w:rsidRDefault="000268E8"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 xml:space="preserve">Xét đơn kèm Hồ sơ đề nghị </w:t>
      </w:r>
      <w:r w:rsidRPr="00D718DB">
        <w:rPr>
          <w:i/>
          <w:color w:val="000000" w:themeColor="text1"/>
          <w:spacing w:val="-20"/>
          <w:sz w:val="27"/>
          <w:szCs w:val="27"/>
          <w:lang w:val="vi-VN"/>
        </w:rPr>
        <w:t>...</w:t>
      </w:r>
      <w:r w:rsidRPr="00D718DB">
        <w:rPr>
          <w:i/>
          <w:color w:val="000000" w:themeColor="text1"/>
          <w:spacing w:val="-20"/>
          <w:sz w:val="27"/>
          <w:szCs w:val="27"/>
        </w:rPr>
        <w:t xml:space="preserve"> giấy phép cung cấp dịch vụ viễn thông có hạ tầng mạng số… ngày … tháng ... năm ... của (tên doanh nghiệp) (sau đây gọi là Hồ sơ);</w:t>
      </w:r>
    </w:p>
    <w:p w14:paraId="626F0D0A" w14:textId="77777777" w:rsidR="000268E8" w:rsidRPr="00D718DB" w:rsidRDefault="000268E8" w:rsidP="00D718DB">
      <w:pPr>
        <w:tabs>
          <w:tab w:val="left" w:pos="284"/>
          <w:tab w:val="left" w:pos="993"/>
        </w:tabs>
        <w:spacing w:before="120" w:after="120" w:line="360" w:lineRule="exact"/>
        <w:ind w:firstLine="567"/>
        <w:jc w:val="both"/>
        <w:rPr>
          <w:i/>
          <w:color w:val="000000" w:themeColor="text1"/>
          <w:spacing w:val="-20"/>
          <w:sz w:val="27"/>
          <w:szCs w:val="27"/>
          <w:lang w:val="vi-VN"/>
        </w:rPr>
      </w:pPr>
      <w:r w:rsidRPr="00D718DB">
        <w:rPr>
          <w:i/>
          <w:color w:val="000000" w:themeColor="text1"/>
          <w:spacing w:val="-20"/>
          <w:sz w:val="27"/>
          <w:szCs w:val="27"/>
        </w:rPr>
        <w:t>Theo đề nghị của</w:t>
      </w:r>
      <w:r w:rsidRPr="00D718DB">
        <w:rPr>
          <w:i/>
          <w:color w:val="000000" w:themeColor="text1"/>
          <w:spacing w:val="-20"/>
          <w:sz w:val="27"/>
          <w:szCs w:val="27"/>
          <w:lang w:val="vi-VN"/>
        </w:rPr>
        <w:t>...</w:t>
      </w:r>
    </w:p>
    <w:p w14:paraId="09FF1601" w14:textId="77777777" w:rsidR="000268E8" w:rsidRPr="00D718DB" w:rsidRDefault="000268E8" w:rsidP="00D718DB">
      <w:pPr>
        <w:spacing w:before="120" w:after="120" w:line="360" w:lineRule="exact"/>
        <w:jc w:val="center"/>
        <w:rPr>
          <w:b/>
          <w:bCs/>
          <w:color w:val="000000" w:themeColor="text1"/>
          <w:sz w:val="27"/>
          <w:szCs w:val="27"/>
        </w:rPr>
      </w:pPr>
      <w:r w:rsidRPr="00D718DB">
        <w:rPr>
          <w:b/>
          <w:bCs/>
          <w:color w:val="000000" w:themeColor="text1"/>
          <w:sz w:val="27"/>
          <w:szCs w:val="27"/>
        </w:rPr>
        <w:t>NAY CHO PHÉP</w:t>
      </w:r>
    </w:p>
    <w:p w14:paraId="19FBCA6E" w14:textId="77777777" w:rsidR="000268E8" w:rsidRPr="00D718DB" w:rsidRDefault="000268E8" w:rsidP="00D718DB">
      <w:pPr>
        <w:spacing w:before="120" w:after="120" w:line="360" w:lineRule="exact"/>
        <w:ind w:firstLine="567"/>
        <w:jc w:val="both"/>
        <w:rPr>
          <w:color w:val="000000" w:themeColor="text1"/>
          <w:sz w:val="27"/>
          <w:szCs w:val="27"/>
        </w:rPr>
      </w:pPr>
      <w:r w:rsidRPr="00D718DB">
        <w:rPr>
          <w:b/>
          <w:color w:val="000000" w:themeColor="text1"/>
          <w:sz w:val="27"/>
          <w:szCs w:val="27"/>
        </w:rPr>
        <w:t>Điều 1.</w:t>
      </w:r>
      <w:r w:rsidRPr="00D718DB">
        <w:rPr>
          <w:color w:val="000000" w:themeColor="text1"/>
          <w:sz w:val="27"/>
          <w:szCs w:val="27"/>
        </w:rPr>
        <w:t xml:space="preserve"> Doanh nghiệp (viết bằng chữ in hoa):</w:t>
      </w:r>
      <w:r w:rsidRPr="00D718DB">
        <w:rPr>
          <w:color w:val="000000" w:themeColor="text1"/>
          <w:sz w:val="27"/>
          <w:szCs w:val="27"/>
        </w:rPr>
        <w:tab/>
      </w:r>
    </w:p>
    <w:p w14:paraId="6B919BED"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giao dịch: </w:t>
      </w:r>
      <w:r w:rsidRPr="00D718DB">
        <w:rPr>
          <w:color w:val="000000" w:themeColor="text1"/>
          <w:sz w:val="27"/>
          <w:szCs w:val="27"/>
        </w:rPr>
        <w:tab/>
      </w:r>
      <w:r w:rsidRPr="00D718DB">
        <w:rPr>
          <w:color w:val="000000" w:themeColor="text1"/>
          <w:sz w:val="27"/>
          <w:szCs w:val="27"/>
        </w:rPr>
        <w:tab/>
      </w:r>
    </w:p>
    <w:p w14:paraId="4C17B541"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Tên giao dịch quốc tế:</w:t>
      </w:r>
      <w:r w:rsidRPr="00D718DB">
        <w:rPr>
          <w:color w:val="000000" w:themeColor="text1"/>
          <w:sz w:val="27"/>
          <w:szCs w:val="27"/>
        </w:rPr>
        <w:tab/>
      </w:r>
    </w:p>
    <w:p w14:paraId="449156A7"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viết tắt: </w:t>
      </w:r>
      <w:r w:rsidRPr="00D718DB">
        <w:rPr>
          <w:color w:val="000000" w:themeColor="text1"/>
          <w:sz w:val="27"/>
          <w:szCs w:val="27"/>
        </w:rPr>
        <w:tab/>
      </w:r>
      <w:r w:rsidRPr="00D718DB">
        <w:rPr>
          <w:color w:val="000000" w:themeColor="text1"/>
          <w:sz w:val="27"/>
          <w:szCs w:val="27"/>
        </w:rPr>
        <w:tab/>
      </w:r>
      <w:r w:rsidRPr="00D718DB">
        <w:rPr>
          <w:color w:val="000000" w:themeColor="text1"/>
          <w:sz w:val="27"/>
          <w:szCs w:val="27"/>
        </w:rPr>
        <w:tab/>
      </w:r>
    </w:p>
    <w:p w14:paraId="16B62EEB"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Địa chỉ trụ sở chính:     </w:t>
      </w:r>
    </w:p>
    <w:p w14:paraId="6632B693" w14:textId="77777777" w:rsidR="000268E8" w:rsidRPr="00D718DB" w:rsidRDefault="000268E8" w:rsidP="00D718DB">
      <w:pPr>
        <w:spacing w:before="120" w:after="120" w:line="360" w:lineRule="exact"/>
        <w:ind w:firstLine="567"/>
        <w:jc w:val="both"/>
        <w:rPr>
          <w:sz w:val="27"/>
          <w:szCs w:val="27"/>
        </w:rPr>
      </w:pPr>
      <w:r w:rsidRPr="00D718DB">
        <w:rPr>
          <w:sz w:val="27"/>
          <w:szCs w:val="27"/>
        </w:rPr>
        <w:lastRenderedPageBreak/>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đầu tư số … do … cấp lần đầu ngày ... tháng ... năm ..…., thay đổi lần thứ … ngày … tháng … năm … (sau đây gọi là doanh nghiệp) được cung cấp dịch vụ viễn thông có hạ tầng mạng theo các quy định sau:</w:t>
      </w:r>
    </w:p>
    <w:p w14:paraId="42931100" w14:textId="77777777" w:rsidR="000268E8" w:rsidRPr="00D718DB" w:rsidRDefault="000268E8" w:rsidP="00D718DB">
      <w:pPr>
        <w:tabs>
          <w:tab w:val="left" w:pos="0"/>
          <w:tab w:val="left" w:pos="180"/>
        </w:tabs>
        <w:spacing w:before="120" w:after="120" w:line="360" w:lineRule="exact"/>
        <w:ind w:firstLine="567"/>
        <w:jc w:val="both"/>
        <w:rPr>
          <w:sz w:val="27"/>
          <w:szCs w:val="27"/>
        </w:rPr>
      </w:pPr>
      <w:r w:rsidRPr="00D718DB">
        <w:rPr>
          <w:b/>
          <w:sz w:val="27"/>
          <w:szCs w:val="27"/>
        </w:rPr>
        <w:t>1. Loại mạng viễn thông công cộng và phạm vi thiết lập mạng</w:t>
      </w:r>
      <w:r w:rsidRPr="00D718DB">
        <w:rPr>
          <w:sz w:val="27"/>
          <w:szCs w:val="27"/>
        </w:rPr>
        <w:t>:</w:t>
      </w:r>
    </w:p>
    <w:p w14:paraId="1F00008C" w14:textId="77777777" w:rsidR="000268E8" w:rsidRPr="00D718DB" w:rsidRDefault="000268E8" w:rsidP="00D718DB">
      <w:pPr>
        <w:tabs>
          <w:tab w:val="left" w:pos="0"/>
          <w:tab w:val="left" w:pos="426"/>
          <w:tab w:val="left" w:pos="567"/>
        </w:tabs>
        <w:spacing w:before="120" w:after="120" w:line="360" w:lineRule="exact"/>
        <w:ind w:firstLine="567"/>
        <w:jc w:val="both"/>
        <w:rPr>
          <w:sz w:val="27"/>
          <w:szCs w:val="27"/>
          <w:lang w:val="vi-VN"/>
        </w:rPr>
      </w:pPr>
      <w:r w:rsidRPr="00D718DB">
        <w:rPr>
          <w:sz w:val="27"/>
          <w:szCs w:val="27"/>
        </w:rPr>
        <w:t xml:space="preserve">a) Doanh nghiệp được phép thiết lập mạng viễn thông công cộng </w:t>
      </w:r>
      <w:r w:rsidRPr="00D718DB">
        <w:rPr>
          <w:iCs/>
          <w:sz w:val="27"/>
          <w:szCs w:val="27"/>
        </w:rPr>
        <w:t>cố định mặt đất, không sử dụng băng tần, không sử dụng số thuê bao viễn thông</w:t>
      </w:r>
      <w:r w:rsidRPr="00D718DB">
        <w:rPr>
          <w:sz w:val="27"/>
          <w:szCs w:val="27"/>
          <w:lang w:val="vi-VN"/>
        </w:rPr>
        <w:t>.</w:t>
      </w:r>
      <w:r w:rsidRPr="00D718DB">
        <w:rPr>
          <w:sz w:val="27"/>
          <w:szCs w:val="27"/>
        </w:rPr>
        <w:t xml:space="preserve"> Doanh nghiệp được quyền cho doanh nghiệp viễn thông khác thuê cơ sở hạ tầng viễn thông</w:t>
      </w:r>
      <w:r w:rsidRPr="00D718DB">
        <w:rPr>
          <w:sz w:val="27"/>
          <w:szCs w:val="27"/>
          <w:lang w:val="vi-VN"/>
        </w:rPr>
        <w:t xml:space="preserve"> của mình.</w:t>
      </w:r>
    </w:p>
    <w:p w14:paraId="5E21C2A4" w14:textId="77777777" w:rsidR="000268E8" w:rsidRPr="00D718DB" w:rsidRDefault="000268E8" w:rsidP="00D718DB">
      <w:pPr>
        <w:spacing w:before="120" w:after="120" w:line="360" w:lineRule="exact"/>
        <w:ind w:firstLine="567"/>
        <w:jc w:val="both"/>
        <w:rPr>
          <w:sz w:val="27"/>
          <w:szCs w:val="27"/>
          <w:lang w:val="vi-VN"/>
        </w:rPr>
      </w:pPr>
      <w:r w:rsidRPr="00D718DB">
        <w:rPr>
          <w:sz w:val="27"/>
          <w:szCs w:val="27"/>
          <w:lang w:val="vi-VN"/>
        </w:rPr>
        <w:t>b) Phạm vi thiết lập mạng viễn thông công cộng: Doanh nghiệp được phép thiết lập mạng viễn thông công cộng trong phạm vi một tỉnh, thành phố.</w:t>
      </w:r>
    </w:p>
    <w:p w14:paraId="5034E7DE" w14:textId="77777777" w:rsidR="000268E8" w:rsidRPr="00D718DB" w:rsidRDefault="000268E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2. Loại dịch vụ viễn thông và phạm vi cung cấp dịch vụ viễn thông:</w:t>
      </w:r>
    </w:p>
    <w:p w14:paraId="18B004C5" w14:textId="77777777" w:rsidR="000268E8" w:rsidRPr="00D718DB" w:rsidRDefault="000268E8" w:rsidP="00D718DB">
      <w:pPr>
        <w:spacing w:before="120" w:after="120" w:line="360" w:lineRule="exact"/>
        <w:ind w:firstLine="567"/>
        <w:jc w:val="both"/>
        <w:rPr>
          <w:iCs/>
          <w:sz w:val="27"/>
          <w:szCs w:val="27"/>
          <w:lang w:val="vi-VN"/>
        </w:rPr>
      </w:pPr>
      <w:r w:rsidRPr="00D718DB">
        <w:rPr>
          <w:iCs/>
          <w:sz w:val="27"/>
          <w:szCs w:val="27"/>
          <w:lang w:val="vi-VN"/>
        </w:rPr>
        <w:t>a) Loại dịch vụ viễn thông: Doanh nghiệp được phép cung cấp các dịch vụ viễn thông trên mạng viễn thông công cộng nêu tại khoản 1 Điều này bao gồm các dịch vụ:…</w:t>
      </w:r>
    </w:p>
    <w:p w14:paraId="33B3BA3B"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sz w:val="27"/>
          <w:szCs w:val="27"/>
          <w:lang w:val="vi-VN"/>
        </w:rPr>
        <w:t>b) Phạm vi liên lạc: (trong nước, quốc tế).</w:t>
      </w:r>
    </w:p>
    <w:p w14:paraId="10FC39E9" w14:textId="77777777" w:rsidR="000268E8" w:rsidRPr="00D718DB" w:rsidRDefault="000268E8" w:rsidP="00D718DB">
      <w:pPr>
        <w:spacing w:before="120" w:after="120" w:line="360" w:lineRule="exact"/>
        <w:ind w:firstLine="567"/>
        <w:jc w:val="both"/>
        <w:rPr>
          <w:i/>
          <w:sz w:val="27"/>
          <w:szCs w:val="27"/>
          <w:lang w:val="vi-VN"/>
        </w:rPr>
      </w:pPr>
      <w:r w:rsidRPr="00D718DB">
        <w:rPr>
          <w:sz w:val="27"/>
          <w:szCs w:val="27"/>
          <w:lang w:val="vi-VN"/>
        </w:rPr>
        <w:t xml:space="preserve">c) Phạm vi cung cấp dịch vụ: Doanh nghiệp được phép cung cấp dịch vụ viễn thông trong phạm vi </w:t>
      </w:r>
      <w:r w:rsidRPr="00D718DB">
        <w:rPr>
          <w:i/>
          <w:sz w:val="27"/>
          <w:szCs w:val="27"/>
          <w:lang w:val="vi-VN"/>
        </w:rPr>
        <w:t>một tỉnh, thành phố.</w:t>
      </w:r>
    </w:p>
    <w:p w14:paraId="37465645"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3. Phương thức cung cấp dịch vụ</w:t>
      </w:r>
      <w:r w:rsidRPr="00D718DB">
        <w:rPr>
          <w:sz w:val="27"/>
          <w:szCs w:val="27"/>
          <w:lang w:val="vi-VN"/>
        </w:rPr>
        <w:t xml:space="preserve">: </w:t>
      </w:r>
      <w:r w:rsidRPr="00D718DB">
        <w:rPr>
          <w:i/>
          <w:sz w:val="27"/>
          <w:szCs w:val="27"/>
          <w:lang w:val="vi-VN"/>
        </w:rPr>
        <w:t>Trực tiếp/bán lại.</w:t>
      </w:r>
    </w:p>
    <w:p w14:paraId="20685881"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b/>
          <w:sz w:val="27"/>
          <w:szCs w:val="27"/>
          <w:lang w:val="vi-VN"/>
        </w:rPr>
        <w:t>4. Kết nối</w:t>
      </w:r>
      <w:r w:rsidRPr="00D718DB">
        <w:rPr>
          <w:sz w:val="27"/>
          <w:szCs w:val="27"/>
          <w:lang w:val="vi-VN"/>
        </w:rPr>
        <w:t xml:space="preserve">: </w:t>
      </w:r>
      <w:r w:rsidRPr="00D718DB">
        <w:rPr>
          <w:i/>
          <w:sz w:val="27"/>
          <w:szCs w:val="27"/>
          <w:lang w:val="vi-VN"/>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5E18129F"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b/>
          <w:sz w:val="27"/>
          <w:szCs w:val="27"/>
          <w:lang w:val="vi-VN"/>
        </w:rPr>
        <w:t>5. Kho số viễn thông</w:t>
      </w:r>
      <w:r w:rsidRPr="00D718DB">
        <w:rPr>
          <w:sz w:val="27"/>
          <w:szCs w:val="27"/>
          <w:lang w:val="vi-VN"/>
        </w:rPr>
        <w:t xml:space="preserve">: </w:t>
      </w:r>
      <w:r w:rsidRPr="00D718DB">
        <w:rPr>
          <w:i/>
          <w:sz w:val="27"/>
          <w:szCs w:val="27"/>
          <w:lang w:val="vi-VN"/>
        </w:rPr>
        <w:t>Doanh nghiệp được/không được cấp và sử dụng mã, số, điểm báo hiệu theo quy hoạch và quy định quản lý kho số viễn thông.</w:t>
      </w:r>
    </w:p>
    <w:p w14:paraId="5C8F3BB8" w14:textId="77777777" w:rsidR="000268E8" w:rsidRPr="00D718DB" w:rsidRDefault="000268E8" w:rsidP="00D718DB">
      <w:pPr>
        <w:tabs>
          <w:tab w:val="left" w:pos="0"/>
        </w:tabs>
        <w:spacing w:before="120" w:after="120" w:line="360" w:lineRule="exact"/>
        <w:ind w:firstLine="567"/>
        <w:jc w:val="both"/>
        <w:rPr>
          <w:i/>
          <w:color w:val="000000" w:themeColor="text1"/>
          <w:sz w:val="27"/>
          <w:szCs w:val="27"/>
          <w:lang w:val="vi-VN"/>
        </w:rPr>
      </w:pPr>
      <w:r w:rsidRPr="00D718DB">
        <w:rPr>
          <w:b/>
          <w:color w:val="000000" w:themeColor="text1"/>
          <w:sz w:val="27"/>
          <w:szCs w:val="27"/>
          <w:lang w:val="vi-VN"/>
        </w:rPr>
        <w:t>6. Tài nguyên Internet</w:t>
      </w:r>
      <w:r w:rsidRPr="00D718DB">
        <w:rPr>
          <w:color w:val="000000" w:themeColor="text1"/>
          <w:sz w:val="27"/>
          <w:szCs w:val="27"/>
          <w:lang w:val="vi-VN"/>
        </w:rPr>
        <w:t xml:space="preserve">: </w:t>
      </w:r>
      <w:r w:rsidRPr="00D718DB">
        <w:rPr>
          <w:i/>
          <w:color w:val="000000" w:themeColor="text1"/>
          <w:sz w:val="27"/>
          <w:szCs w:val="27"/>
          <w:lang w:val="vi-VN"/>
        </w:rPr>
        <w:t>Doanh nghiệp được/không được cấp và sử dụng tài nguyên Internet theo quy hoạch và quy định về quản lý tài nguyên Internet.</w:t>
      </w:r>
    </w:p>
    <w:p w14:paraId="7DF2F980" w14:textId="77777777" w:rsidR="000268E8" w:rsidRPr="00D718DB" w:rsidRDefault="000268E8" w:rsidP="00D718DB">
      <w:pPr>
        <w:tabs>
          <w:tab w:val="left" w:pos="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7. Tần số vô tuyến điện</w:t>
      </w:r>
      <w:r w:rsidRPr="00D718DB">
        <w:rPr>
          <w:iCs/>
          <w:color w:val="000000" w:themeColor="text1"/>
          <w:sz w:val="27"/>
          <w:szCs w:val="27"/>
          <w:lang w:val="vi-VN"/>
        </w:rPr>
        <w:t xml:space="preserve">: </w:t>
      </w:r>
    </w:p>
    <w:p w14:paraId="6D5AA6C6" w14:textId="77777777" w:rsidR="000268E8" w:rsidRPr="00D718DB" w:rsidRDefault="000268E8" w:rsidP="00D718DB">
      <w:pPr>
        <w:tabs>
          <w:tab w:val="left" w:pos="0"/>
        </w:tabs>
        <w:spacing w:before="120" w:after="120" w:line="360" w:lineRule="exact"/>
        <w:ind w:firstLine="567"/>
        <w:jc w:val="both"/>
        <w:rPr>
          <w:color w:val="000000" w:themeColor="text1"/>
          <w:sz w:val="27"/>
          <w:szCs w:val="27"/>
          <w:lang w:val="vi-VN"/>
        </w:rPr>
      </w:pPr>
      <w:r w:rsidRPr="00D718DB">
        <w:rPr>
          <w:i/>
          <w:color w:val="000000" w:themeColor="text1"/>
          <w:sz w:val="27"/>
          <w:szCs w:val="27"/>
          <w:lang w:val="vi-VN"/>
        </w:rPr>
        <w:t>-</w:t>
      </w:r>
      <w:r w:rsidRPr="00D718DB">
        <w:rPr>
          <w:b/>
          <w:i/>
          <w:color w:val="000000" w:themeColor="text1"/>
          <w:sz w:val="27"/>
          <w:szCs w:val="27"/>
          <w:lang w:val="vi-VN"/>
        </w:rPr>
        <w:t xml:space="preserve"> </w:t>
      </w:r>
      <w:r w:rsidRPr="00D718DB">
        <w:rPr>
          <w:i/>
          <w:color w:val="000000" w:themeColor="text1"/>
          <w:sz w:val="27"/>
          <w:szCs w:val="27"/>
          <w:lang w:val="vi-VN"/>
        </w:rPr>
        <w:t xml:space="preserve">Doanh nghiệp không được cấp và sử dụng băng tần số vô tuyến điện và kênh tần số vô tuyến điện theo quy định của pháp luật về tần số vô tuyến điện. </w:t>
      </w:r>
      <w:r w:rsidRPr="00D718DB">
        <w:rPr>
          <w:color w:val="000000" w:themeColor="text1"/>
          <w:sz w:val="27"/>
          <w:szCs w:val="27"/>
          <w:lang w:val="vi-VN"/>
        </w:rPr>
        <w:t>(Đối với giấy phép cung cấp dịch vụ viễn thông có hạ tầng mạng không sử dụng băng tần/kênh tần số vô tuyến điện được cấp phép cho doanh nghiệp).</w:t>
      </w:r>
    </w:p>
    <w:p w14:paraId="49BCDCC3" w14:textId="77777777" w:rsidR="000268E8" w:rsidRPr="00D718DB" w:rsidRDefault="000268E8" w:rsidP="00D718DB">
      <w:pPr>
        <w:tabs>
          <w:tab w:val="left" w:pos="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Điều 2.</w:t>
      </w:r>
      <w:r w:rsidRPr="00D718DB">
        <w:rPr>
          <w:color w:val="000000" w:themeColor="text1"/>
          <w:sz w:val="27"/>
          <w:szCs w:val="27"/>
          <w:lang w:val="vi-VN"/>
        </w:rPr>
        <w:t xml:space="preserve"> Ngoài các quy định tại Điều 1, doanh nghiệp có trách nhiệm:</w:t>
      </w:r>
    </w:p>
    <w:p w14:paraId="6D6DEECB" w14:textId="77777777" w:rsidR="000268E8" w:rsidRPr="00D718DB" w:rsidRDefault="000268E8" w:rsidP="00D718DB">
      <w:pPr>
        <w:tabs>
          <w:tab w:val="left" w:pos="0"/>
        </w:tabs>
        <w:spacing w:before="120" w:after="120" w:line="360" w:lineRule="exact"/>
        <w:ind w:firstLine="567"/>
        <w:jc w:val="both"/>
        <w:rPr>
          <w:b/>
          <w:color w:val="000000" w:themeColor="text1"/>
          <w:sz w:val="27"/>
          <w:szCs w:val="27"/>
          <w:lang w:val="vi-VN"/>
        </w:rPr>
      </w:pPr>
      <w:r w:rsidRPr="00D718DB">
        <w:rPr>
          <w:b/>
          <w:color w:val="000000" w:themeColor="text1"/>
          <w:sz w:val="27"/>
          <w:szCs w:val="27"/>
          <w:lang w:val="vi-VN"/>
        </w:rPr>
        <w:t xml:space="preserve">1. Triển khai giấy phép: </w:t>
      </w:r>
    </w:p>
    <w:p w14:paraId="2D6EC64D" w14:textId="77777777" w:rsidR="000268E8" w:rsidRPr="00D718DB" w:rsidRDefault="000268E8"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lastRenderedPageBreak/>
        <w:t>a) Thực hiện đầu tư thiết lập mạng viễn thông công cộng theo cấu hình mạng, đáp ứng điều kiện triển khai mạng viễn thông theo các Phụ lục… của Giấy phép này.</w:t>
      </w:r>
    </w:p>
    <w:p w14:paraId="0DBA48D3" w14:textId="77777777" w:rsidR="000268E8" w:rsidRPr="00D718DB" w:rsidRDefault="000268E8"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3E8879C1"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b/>
          <w:sz w:val="27"/>
          <w:szCs w:val="27"/>
          <w:lang w:val="vi-VN"/>
        </w:rPr>
        <w:t>2.</w:t>
      </w:r>
      <w:r w:rsidRPr="00D718DB">
        <w:rPr>
          <w:sz w:val="27"/>
          <w:szCs w:val="27"/>
          <w:lang w:val="vi-VN"/>
        </w:rPr>
        <w:t xml:space="preserve"> </w:t>
      </w:r>
      <w:r w:rsidRPr="00D718DB">
        <w:rPr>
          <w:b/>
          <w:sz w:val="27"/>
          <w:szCs w:val="27"/>
          <w:lang w:val="vi-VN"/>
        </w:rPr>
        <w:t>Giá dịch vụ viễn thông và khuyến mại:</w:t>
      </w:r>
      <w:r w:rsidRPr="00D718DB">
        <w:rPr>
          <w:i/>
          <w:sz w:val="27"/>
          <w:szCs w:val="27"/>
          <w:lang w:val="vi-VN"/>
        </w:rPr>
        <w:t xml:space="preserve"> </w:t>
      </w:r>
      <w:r w:rsidRPr="00D718DB">
        <w:rPr>
          <w:sz w:val="27"/>
          <w:szCs w:val="27"/>
          <w:lang w:val="vi-VN"/>
        </w:rPr>
        <w:t>Thực hiện các quy định về quản lý giá dịch vụ viễn thông và khuyến mại trong viễn thông và các quy định của pháp luật khác có liên quan.</w:t>
      </w:r>
    </w:p>
    <w:p w14:paraId="14B3B64F" w14:textId="77777777" w:rsidR="000268E8" w:rsidRPr="00D718DB" w:rsidRDefault="000268E8" w:rsidP="00D718DB">
      <w:pPr>
        <w:tabs>
          <w:tab w:val="left" w:pos="0"/>
        </w:tabs>
        <w:spacing w:before="120" w:after="120" w:line="360" w:lineRule="exact"/>
        <w:ind w:firstLine="567"/>
        <w:jc w:val="both"/>
        <w:rPr>
          <w:b/>
          <w:sz w:val="27"/>
          <w:szCs w:val="27"/>
          <w:lang w:val="vi-VN"/>
        </w:rPr>
      </w:pPr>
      <w:r w:rsidRPr="00D718DB">
        <w:rPr>
          <w:b/>
          <w:sz w:val="27"/>
          <w:szCs w:val="27"/>
          <w:lang w:val="vi-VN"/>
        </w:rPr>
        <w:t>3. Tiêu chuẩn, quy chuẩn viễn thông, chất lượng dịch vụ viễn thông:</w:t>
      </w:r>
    </w:p>
    <w:p w14:paraId="4D65BC55"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sz w:val="27"/>
          <w:szCs w:val="27"/>
          <w:lang w:val="vi-VN"/>
        </w:rPr>
        <w:t>a)</w:t>
      </w:r>
      <w:r w:rsidRPr="00D718DB">
        <w:rPr>
          <w:b/>
          <w:sz w:val="27"/>
          <w:szCs w:val="27"/>
          <w:lang w:val="vi-VN"/>
        </w:rPr>
        <w:t xml:space="preserve"> </w:t>
      </w:r>
      <w:r w:rsidRPr="00D718DB">
        <w:rPr>
          <w:sz w:val="27"/>
          <w:szCs w:val="27"/>
          <w:lang w:val="vi-VN"/>
        </w:rPr>
        <w:t>Tuân thủ các tiêu chuẩn, quy chuẩn kỹ thuật trong việc thiết lập mạng viễn thông công cộng, cung cấp dịch vụ viễn thông theo quy định của pháp luật.</w:t>
      </w:r>
    </w:p>
    <w:p w14:paraId="52F6D53B"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sz w:val="27"/>
          <w:szCs w:val="27"/>
          <w:lang w:val="vi-VN"/>
        </w:rPr>
        <w:t>b)</w:t>
      </w:r>
      <w:r w:rsidRPr="00D718DB">
        <w:rPr>
          <w:b/>
          <w:sz w:val="27"/>
          <w:szCs w:val="27"/>
          <w:lang w:val="vi-VN"/>
        </w:rPr>
        <w:t xml:space="preserve"> </w:t>
      </w:r>
      <w:r w:rsidRPr="00D718DB">
        <w:rPr>
          <w:sz w:val="27"/>
          <w:szCs w:val="27"/>
          <w:lang w:val="vi-VN"/>
        </w:rPr>
        <w:t>Thực hiện các quy định về quản lý chất lượng dịch vụ viễn thông</w:t>
      </w:r>
      <w:r w:rsidRPr="00D718DB">
        <w:rPr>
          <w:i/>
          <w:sz w:val="27"/>
          <w:szCs w:val="27"/>
          <w:lang w:val="vi-VN"/>
        </w:rPr>
        <w:t>.</w:t>
      </w:r>
    </w:p>
    <w:p w14:paraId="625F15CB"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4.</w:t>
      </w:r>
      <w:r w:rsidRPr="00D718DB">
        <w:rPr>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74D3F305"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5.</w:t>
      </w:r>
      <w:r w:rsidRPr="00D718DB">
        <w:rPr>
          <w:sz w:val="27"/>
          <w:szCs w:val="27"/>
          <w:lang w:val="vi-VN"/>
        </w:rPr>
        <w:t xml:space="preserve"> Thực hiện hoạt động viễn thông công ích và các nhiệm vụ do Nhà nước huy động trong trường hợp khẩn cấp theo quy định của pháp luật.</w:t>
      </w:r>
    </w:p>
    <w:p w14:paraId="021F04B3"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6.</w:t>
      </w:r>
      <w:r w:rsidRPr="00D718DB">
        <w:rPr>
          <w:sz w:val="27"/>
          <w:szCs w:val="27"/>
          <w:lang w:val="vi-VN"/>
        </w:rPr>
        <w:t xml:space="preserve"> Thực hiện chế độ báo cáo, thống kê định kỳ, đột xuất về hoạt động viễn thông của doanh nghiệp theo quy định của pháp luật.</w:t>
      </w:r>
    </w:p>
    <w:p w14:paraId="7B04007E"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7.</w:t>
      </w:r>
      <w:r w:rsidRPr="00D718DB">
        <w:rPr>
          <w:sz w:val="27"/>
          <w:szCs w:val="27"/>
          <w:lang w:val="vi-VN"/>
        </w:rPr>
        <w:t xml:space="preserve"> Thực hiện các biện pháp bảo vệ quyền và lợi ích hợp pháp của người sử dụng dịch vụ theo quy định của pháp luật.</w:t>
      </w:r>
    </w:p>
    <w:p w14:paraId="6393EE31" w14:textId="77777777" w:rsidR="000268E8" w:rsidRPr="00D718DB" w:rsidRDefault="000268E8" w:rsidP="00D718DB">
      <w:pPr>
        <w:spacing w:before="120" w:after="120" w:line="360" w:lineRule="exact"/>
        <w:ind w:firstLine="567"/>
        <w:jc w:val="both"/>
        <w:rPr>
          <w:bCs/>
          <w:sz w:val="27"/>
          <w:szCs w:val="27"/>
          <w:lang w:val="vi-VN"/>
        </w:rPr>
      </w:pPr>
      <w:r w:rsidRPr="00D718DB">
        <w:rPr>
          <w:b/>
          <w:bCs/>
          <w:iCs/>
          <w:sz w:val="27"/>
          <w:szCs w:val="27"/>
          <w:lang w:val="vi-VN"/>
        </w:rPr>
        <w:t>8.</w:t>
      </w:r>
      <w:r w:rsidRPr="00D718DB">
        <w:rPr>
          <w:bCs/>
          <w:iCs/>
          <w:sz w:val="27"/>
          <w:szCs w:val="27"/>
          <w:lang w:val="vi-VN"/>
        </w:rPr>
        <w:t xml:space="preserve"> Có phương án sẵn sàng kết nối kỹ thuật phục vụ việc báo cáo số liệu bằng phương tiện điện tử đáp ứng yêu cầu quản lý nhà nước về viễn thông theo quy định của Bộ trưởng Bộ Khoa học và Công nghệ </w:t>
      </w:r>
      <w:r w:rsidRPr="00D718DB">
        <w:rPr>
          <w:bCs/>
          <w:sz w:val="27"/>
          <w:szCs w:val="27"/>
          <w:lang w:val="vi-VN"/>
        </w:rPr>
        <w:t>.</w:t>
      </w:r>
    </w:p>
    <w:p w14:paraId="3D25A77E"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68975082"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 xml:space="preserve">10. </w:t>
      </w:r>
      <w:r w:rsidRPr="00D718DB">
        <w:rPr>
          <w:sz w:val="27"/>
          <w:szCs w:val="27"/>
          <w:lang w:val="vi-VN"/>
        </w:rPr>
        <w:t>Nộp đầy đủ, đúng hạn các loại phí, lệ phí và đóng góp tài chính vào Quỹ Dịch vụ viễn thông công ích Việt Nam theo quy định của pháp luật.</w:t>
      </w:r>
    </w:p>
    <w:p w14:paraId="0FF86CDD"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11.</w:t>
      </w:r>
      <w:r w:rsidRPr="00D718DB">
        <w:rPr>
          <w:sz w:val="27"/>
          <w:szCs w:val="27"/>
          <w:lang w:val="vi-VN"/>
        </w:rPr>
        <w:t xml:space="preserve"> Chịu sự thanh tra, kiểm tra và xử phạt vi phạm hành chính theo quy định của pháp luật.</w:t>
      </w:r>
    </w:p>
    <w:p w14:paraId="48750166"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12.</w:t>
      </w:r>
      <w:r w:rsidRPr="00D718DB">
        <w:rPr>
          <w:sz w:val="27"/>
          <w:szCs w:val="27"/>
          <w:lang w:val="vi-VN"/>
        </w:rPr>
        <w:t xml:space="preserve"> Thực hiện các quyền và nghĩa vụ khác theo quy định của pháp luật.</w:t>
      </w:r>
    </w:p>
    <w:p w14:paraId="4BC378DA" w14:textId="77777777" w:rsidR="000268E8" w:rsidRPr="00D718DB" w:rsidRDefault="000268E8" w:rsidP="00D718DB">
      <w:pPr>
        <w:spacing w:before="120" w:after="120" w:line="360" w:lineRule="exact"/>
        <w:ind w:firstLine="567"/>
        <w:jc w:val="both"/>
        <w:rPr>
          <w:i/>
          <w:sz w:val="27"/>
          <w:szCs w:val="27"/>
          <w:lang w:val="vi-VN"/>
        </w:rPr>
      </w:pPr>
      <w:r w:rsidRPr="00D718DB">
        <w:rPr>
          <w:b/>
          <w:iCs/>
          <w:sz w:val="27"/>
          <w:szCs w:val="27"/>
          <w:lang w:val="vi-VN"/>
        </w:rPr>
        <w:t>Điều 3</w:t>
      </w:r>
      <w:r w:rsidRPr="00D718DB">
        <w:rPr>
          <w:iCs/>
          <w:sz w:val="27"/>
          <w:szCs w:val="27"/>
          <w:lang w:val="vi-VN"/>
        </w:rPr>
        <w:t>.</w:t>
      </w:r>
      <w:r w:rsidRPr="00D718DB">
        <w:rPr>
          <w:i/>
          <w:sz w:val="27"/>
          <w:szCs w:val="27"/>
          <w:lang w:val="vi-VN"/>
        </w:rPr>
        <w:t xml:space="preserve"> </w:t>
      </w:r>
      <w:r w:rsidRPr="00D718DB">
        <w:rPr>
          <w:sz w:val="27"/>
          <w:szCs w:val="27"/>
          <w:lang w:val="vi-VN"/>
        </w:rPr>
        <w:t>Giấy phép này có hiệu lực kể từ ngày…</w:t>
      </w:r>
      <w:r w:rsidRPr="00D718DB">
        <w:rPr>
          <w:i/>
          <w:sz w:val="27"/>
          <w:szCs w:val="27"/>
          <w:lang w:val="vi-VN"/>
        </w:rPr>
        <w:t xml:space="preserve"> </w:t>
      </w:r>
    </w:p>
    <w:p w14:paraId="25001206" w14:textId="77777777" w:rsidR="000268E8" w:rsidRPr="00D718DB" w:rsidRDefault="000268E8" w:rsidP="00D718DB">
      <w:pPr>
        <w:spacing w:before="120" w:after="120" w:line="360" w:lineRule="exact"/>
        <w:ind w:left="2410"/>
        <w:jc w:val="center"/>
        <w:rPr>
          <w:b/>
          <w:color w:val="000000" w:themeColor="text1"/>
          <w:sz w:val="27"/>
          <w:szCs w:val="27"/>
          <w:lang w:val="vi-VN"/>
        </w:rPr>
      </w:pPr>
    </w:p>
    <w:p w14:paraId="0EC026F5" w14:textId="77777777" w:rsidR="000268E8" w:rsidRPr="00D718DB" w:rsidRDefault="000268E8" w:rsidP="00D718DB">
      <w:pPr>
        <w:spacing w:before="120" w:after="120" w:line="360" w:lineRule="exact"/>
        <w:ind w:left="2410"/>
        <w:jc w:val="center"/>
        <w:rPr>
          <w:b/>
          <w:color w:val="000000" w:themeColor="text1"/>
          <w:sz w:val="27"/>
          <w:szCs w:val="27"/>
          <w:lang w:val="vi-VN"/>
        </w:rPr>
      </w:pPr>
      <w:r w:rsidRPr="00D718DB">
        <w:rPr>
          <w:b/>
          <w:color w:val="000000" w:themeColor="text1"/>
          <w:sz w:val="27"/>
          <w:szCs w:val="27"/>
          <w:lang w:val="vi-VN"/>
        </w:rPr>
        <w:lastRenderedPageBreak/>
        <w:t>THỦ TRƯỞNG CƠ QUAN CẤP GIẤY PHÉP</w:t>
      </w:r>
    </w:p>
    <w:p w14:paraId="7CA33002" w14:textId="77777777" w:rsidR="000268E8" w:rsidRPr="00D718DB" w:rsidRDefault="000268E8" w:rsidP="00D718DB">
      <w:pPr>
        <w:spacing w:before="120" w:after="120" w:line="360" w:lineRule="exact"/>
        <w:ind w:left="2410"/>
        <w:jc w:val="center"/>
        <w:rPr>
          <w:i/>
          <w:color w:val="000000" w:themeColor="text1"/>
          <w:sz w:val="27"/>
          <w:szCs w:val="27"/>
          <w:lang w:val="vi-VN"/>
        </w:rPr>
      </w:pPr>
      <w:r w:rsidRPr="00D718DB">
        <w:rPr>
          <w:i/>
          <w:color w:val="000000" w:themeColor="text1"/>
          <w:sz w:val="27"/>
          <w:szCs w:val="27"/>
          <w:lang w:val="vi-VN"/>
        </w:rPr>
        <w:t>(Ký tên, đóng dấu/ký số)</w:t>
      </w:r>
    </w:p>
    <w:p w14:paraId="1B75C6F9" w14:textId="77777777" w:rsidR="000268E8" w:rsidRPr="00D718DB" w:rsidRDefault="000268E8" w:rsidP="00D718DB">
      <w:pPr>
        <w:spacing w:before="120" w:after="120" w:line="360" w:lineRule="exact"/>
        <w:ind w:firstLine="567"/>
        <w:jc w:val="both"/>
        <w:rPr>
          <w:i/>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nội dung Phụ lục được quy định phụ thuộc vào từng giấy phép cụ thể.</w:t>
      </w:r>
    </w:p>
    <w:p w14:paraId="2631E6F6" w14:textId="77777777" w:rsidR="000268E8" w:rsidRPr="00D718DB" w:rsidRDefault="000268E8" w:rsidP="00D718DB">
      <w:pPr>
        <w:spacing w:before="120" w:after="120" w:line="360" w:lineRule="exact"/>
        <w:rPr>
          <w:b/>
          <w:color w:val="000000" w:themeColor="text1"/>
          <w:sz w:val="27"/>
          <w:szCs w:val="27"/>
          <w:lang w:val="vi-VN"/>
        </w:rPr>
      </w:pPr>
      <w:r w:rsidRPr="00D718DB">
        <w:rPr>
          <w:b/>
          <w:color w:val="000000" w:themeColor="text1"/>
          <w:sz w:val="27"/>
          <w:szCs w:val="27"/>
          <w:lang w:val="vi-VN"/>
        </w:rPr>
        <w:br w:type="page"/>
      </w:r>
    </w:p>
    <w:p w14:paraId="3F3E2D7B" w14:textId="105EF6E2" w:rsidR="000268E8" w:rsidRPr="00D718DB" w:rsidRDefault="000268E8"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13</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0268E8" w:rsidRPr="00D718DB" w14:paraId="1C5D91E9" w14:textId="77777777" w:rsidTr="00075275">
        <w:trPr>
          <w:trHeight w:val="1"/>
        </w:trPr>
        <w:tc>
          <w:tcPr>
            <w:tcW w:w="1800" w:type="pct"/>
            <w:shd w:val="clear" w:color="000000" w:fill="FFFFFF"/>
            <w:tcMar>
              <w:left w:w="108" w:type="dxa"/>
              <w:right w:w="108" w:type="dxa"/>
            </w:tcMar>
          </w:tcPr>
          <w:p w14:paraId="3C7D6040" w14:textId="77777777" w:rsidR="000268E8" w:rsidRPr="00D718DB" w:rsidRDefault="000268E8"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TÊN DOANH NGHIỆP</w:t>
            </w:r>
          </w:p>
          <w:p w14:paraId="30E23A76"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00" w:type="pct"/>
            <w:vMerge w:val="restart"/>
            <w:shd w:val="clear" w:color="000000" w:fill="FFFFFF"/>
            <w:tcMar>
              <w:left w:w="108" w:type="dxa"/>
              <w:right w:w="108" w:type="dxa"/>
            </w:tcMar>
          </w:tcPr>
          <w:p w14:paraId="71E99815" w14:textId="77777777" w:rsidR="000268E8" w:rsidRPr="00D718DB" w:rsidRDefault="000268E8" w:rsidP="004B4725">
            <w:pPr>
              <w:snapToGrid w:val="0"/>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297C47F4" w14:textId="77777777" w:rsidR="000268E8" w:rsidRPr="00D718DB" w:rsidRDefault="000268E8" w:rsidP="004B4725">
            <w:pPr>
              <w:snapToGrid w:val="0"/>
              <w:spacing w:after="0" w:line="240" w:lineRule="auto"/>
              <w:jc w:val="center"/>
              <w:rPr>
                <w:color w:val="000000" w:themeColor="text1"/>
                <w:sz w:val="27"/>
                <w:szCs w:val="27"/>
              </w:rPr>
            </w:pPr>
            <w:r w:rsidRPr="00D718DB">
              <w:rPr>
                <w:b/>
                <w:color w:val="000000" w:themeColor="text1"/>
                <w:sz w:val="27"/>
                <w:szCs w:val="27"/>
              </w:rPr>
              <w:t>Độc lập - Tự do - Hạnh phúc</w:t>
            </w:r>
          </w:p>
          <w:p w14:paraId="1FE12BE4" w14:textId="77777777" w:rsidR="000268E8" w:rsidRPr="00D718DB" w:rsidRDefault="000268E8" w:rsidP="004B4725">
            <w:pPr>
              <w:snapToGrid w:val="0"/>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w:t>
            </w:r>
          </w:p>
        </w:tc>
      </w:tr>
      <w:tr w:rsidR="000268E8" w:rsidRPr="00D718DB" w14:paraId="6829C5E2" w14:textId="77777777" w:rsidTr="00075275">
        <w:trPr>
          <w:trHeight w:val="1"/>
        </w:trPr>
        <w:tc>
          <w:tcPr>
            <w:tcW w:w="1800" w:type="pct"/>
            <w:shd w:val="clear" w:color="000000" w:fill="FFFFFF"/>
            <w:tcMar>
              <w:left w:w="108" w:type="dxa"/>
              <w:right w:w="108" w:type="dxa"/>
            </w:tcMar>
          </w:tcPr>
          <w:p w14:paraId="4CB36771" w14:textId="77777777" w:rsidR="000268E8" w:rsidRPr="00D718DB" w:rsidRDefault="000268E8" w:rsidP="004B4725">
            <w:pPr>
              <w:snapToGrid w:val="0"/>
              <w:spacing w:after="0" w:line="240" w:lineRule="auto"/>
              <w:jc w:val="center"/>
              <w:rPr>
                <w:color w:val="000000" w:themeColor="text1"/>
                <w:sz w:val="27"/>
                <w:szCs w:val="27"/>
              </w:rPr>
            </w:pPr>
          </w:p>
        </w:tc>
        <w:tc>
          <w:tcPr>
            <w:tcW w:w="3200" w:type="pct"/>
            <w:vMerge/>
            <w:shd w:val="clear" w:color="000000" w:fill="FFFFFF"/>
            <w:tcMar>
              <w:left w:w="108" w:type="dxa"/>
              <w:right w:w="108" w:type="dxa"/>
            </w:tcMar>
          </w:tcPr>
          <w:p w14:paraId="1994450D" w14:textId="77777777" w:rsidR="000268E8" w:rsidRPr="00D718DB" w:rsidRDefault="000268E8" w:rsidP="004B4725">
            <w:pPr>
              <w:snapToGrid w:val="0"/>
              <w:spacing w:after="0" w:line="240" w:lineRule="auto"/>
              <w:jc w:val="center"/>
              <w:rPr>
                <w:color w:val="000000" w:themeColor="text1"/>
                <w:sz w:val="27"/>
                <w:szCs w:val="27"/>
                <w:vertAlign w:val="superscript"/>
              </w:rPr>
            </w:pPr>
          </w:p>
        </w:tc>
      </w:tr>
      <w:tr w:rsidR="000268E8" w:rsidRPr="00D718DB" w14:paraId="5F940F56" w14:textId="77777777" w:rsidTr="00075275">
        <w:trPr>
          <w:trHeight w:val="1"/>
        </w:trPr>
        <w:tc>
          <w:tcPr>
            <w:tcW w:w="1800" w:type="pct"/>
            <w:shd w:val="clear" w:color="000000" w:fill="FFFFFF"/>
            <w:tcMar>
              <w:left w:w="108" w:type="dxa"/>
              <w:right w:w="108" w:type="dxa"/>
            </w:tcMar>
          </w:tcPr>
          <w:p w14:paraId="259957DA" w14:textId="77777777" w:rsidR="000268E8" w:rsidRPr="00D718DB" w:rsidRDefault="000268E8" w:rsidP="004B4725">
            <w:pPr>
              <w:snapToGrid w:val="0"/>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06CC1D7E" w14:textId="77777777" w:rsidR="000268E8" w:rsidRPr="00D718DB" w:rsidRDefault="000268E8" w:rsidP="004B4725">
            <w:pPr>
              <w:snapToGrid w:val="0"/>
              <w:spacing w:after="0" w:line="240" w:lineRule="auto"/>
              <w:jc w:val="center"/>
              <w:rPr>
                <w:color w:val="000000" w:themeColor="text1"/>
                <w:sz w:val="27"/>
                <w:szCs w:val="27"/>
              </w:rPr>
            </w:pPr>
            <w:r w:rsidRPr="00D718DB">
              <w:rPr>
                <w:i/>
                <w:color w:val="000000" w:themeColor="text1"/>
                <w:sz w:val="27"/>
                <w:szCs w:val="27"/>
              </w:rPr>
              <w:t>……, ngày ….. tháng ….. năm …</w:t>
            </w:r>
          </w:p>
        </w:tc>
      </w:tr>
    </w:tbl>
    <w:p w14:paraId="4E1D48A8" w14:textId="77777777" w:rsidR="000268E8" w:rsidRPr="00D718DB" w:rsidRDefault="000268E8" w:rsidP="004B4725">
      <w:pPr>
        <w:snapToGrid w:val="0"/>
        <w:spacing w:after="0" w:line="240" w:lineRule="auto"/>
        <w:rPr>
          <w:color w:val="000000" w:themeColor="text1"/>
          <w:sz w:val="27"/>
          <w:szCs w:val="27"/>
        </w:rPr>
      </w:pPr>
    </w:p>
    <w:p w14:paraId="54793CE2" w14:textId="77777777" w:rsidR="000268E8" w:rsidRPr="00D718DB" w:rsidRDefault="000268E8"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ĐƠN ĐỀ NGHỊ SỬA ĐỔI, BỔ SUNG</w:t>
      </w:r>
    </w:p>
    <w:p w14:paraId="4A217A80"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b/>
          <w:bCs/>
          <w:color w:val="000000" w:themeColor="text1"/>
          <w:sz w:val="27"/>
          <w:szCs w:val="27"/>
        </w:rPr>
        <w:t>GIẤY PHÉP KINH DOANH DỊCH VỤ VIỄN THÔNG</w:t>
      </w:r>
    </w:p>
    <w:p w14:paraId="01655686" w14:textId="77777777" w:rsidR="000268E8" w:rsidRPr="00D718DB" w:rsidRDefault="000268E8" w:rsidP="004B4725">
      <w:pPr>
        <w:tabs>
          <w:tab w:val="left" w:pos="0"/>
        </w:tabs>
        <w:snapToGrid w:val="0"/>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w:t>
      </w:r>
    </w:p>
    <w:p w14:paraId="27B4F3E0" w14:textId="77777777" w:rsidR="000268E8" w:rsidRPr="00D718DB" w:rsidRDefault="000268E8" w:rsidP="004B4725">
      <w:pPr>
        <w:tabs>
          <w:tab w:val="left" w:pos="0"/>
        </w:tabs>
        <w:snapToGrid w:val="0"/>
        <w:spacing w:after="0" w:line="240" w:lineRule="auto"/>
        <w:jc w:val="center"/>
        <w:rPr>
          <w:color w:val="000000" w:themeColor="text1"/>
          <w:sz w:val="27"/>
          <w:szCs w:val="27"/>
        </w:rPr>
      </w:pPr>
    </w:p>
    <w:p w14:paraId="63FC9DC2"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rPr>
        <w:t xml:space="preserve">Kính gửi: ........................... </w:t>
      </w:r>
    </w:p>
    <w:p w14:paraId="6D3D0875" w14:textId="77777777" w:rsidR="000268E8" w:rsidRPr="00D718DB" w:rsidRDefault="000268E8" w:rsidP="004B4725">
      <w:pPr>
        <w:tabs>
          <w:tab w:val="left" w:pos="0"/>
        </w:tabs>
        <w:snapToGrid w:val="0"/>
        <w:spacing w:after="0" w:line="240" w:lineRule="auto"/>
        <w:jc w:val="center"/>
        <w:rPr>
          <w:color w:val="000000" w:themeColor="text1"/>
          <w:sz w:val="27"/>
          <w:szCs w:val="27"/>
        </w:rPr>
      </w:pPr>
    </w:p>
    <w:p w14:paraId="597A6517"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z w:val="27"/>
          <w:szCs w:val="27"/>
        </w:rPr>
      </w:pPr>
      <w:r w:rsidRPr="00D718DB">
        <w:rPr>
          <w:color w:val="000000" w:themeColor="text1"/>
          <w:sz w:val="27"/>
          <w:szCs w:val="27"/>
        </w:rPr>
        <w:t xml:space="preserve">Căn cứ Luật </w:t>
      </w:r>
      <w:r w:rsidRPr="00D718DB">
        <w:rPr>
          <w:color w:val="000000" w:themeColor="text1"/>
          <w:sz w:val="27"/>
          <w:szCs w:val="27"/>
          <w:lang w:val="vi-VN"/>
        </w:rPr>
        <w:t>V</w:t>
      </w:r>
      <w:r w:rsidRPr="00D718DB">
        <w:rPr>
          <w:color w:val="000000" w:themeColor="text1"/>
          <w:sz w:val="27"/>
          <w:szCs w:val="27"/>
        </w:rPr>
        <w:t>iễn thông ngày 24 tháng 11 năm 2023;</w:t>
      </w:r>
    </w:p>
    <w:p w14:paraId="47851579"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57958EEF"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quyền, phân cấp trong lĩnh vực quản lý nhà nước của Bộ Khoa học và Công nghệ; </w:t>
      </w:r>
    </w:p>
    <w:p w14:paraId="1F9947B5" w14:textId="77777777" w:rsidR="000268E8" w:rsidRPr="00D718DB" w:rsidRDefault="000268E8"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sửa đổi, bổ sung giấy phép kinh doanh dịch vụ viễn thông như sau:</w:t>
      </w:r>
    </w:p>
    <w:p w14:paraId="5660BF46"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5896B612"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 ghi bằng chữ in hoa</w:t>
      </w:r>
      <w:r w:rsidRPr="00D718DB">
        <w:rPr>
          <w:color w:val="000000" w:themeColor="text1"/>
          <w:sz w:val="27"/>
          <w:szCs w:val="27"/>
        </w:rPr>
        <w:t>) ..............................................................</w:t>
      </w:r>
    </w:p>
    <w:p w14:paraId="28D3C1FB"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w:t>
      </w:r>
      <w:r w:rsidRPr="00D718DB">
        <w:rPr>
          <w:color w:val="000000" w:themeColor="text1"/>
          <w:sz w:val="27"/>
          <w:szCs w:val="27"/>
        </w:rPr>
        <w:t>): ……..</w:t>
      </w:r>
    </w:p>
    <w:p w14:paraId="5EC5942C"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10"/>
      </w:r>
      <w:r w:rsidRPr="00D718DB">
        <w:rPr>
          <w:color w:val="000000" w:themeColor="text1"/>
          <w:sz w:val="27"/>
          <w:szCs w:val="27"/>
        </w:rPr>
        <w:t xml:space="preserve"> số: … do……. cấp lần đầu ngày … tháng … năm … đăng ký thay đổi lần thứ … ngày ... tháng … năm… tại ………………………………</w:t>
      </w:r>
    </w:p>
    <w:p w14:paraId="5CD23B97"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0845075F" w14:textId="77777777" w:rsidR="000268E8" w:rsidRPr="00D718DB" w:rsidRDefault="000268E8"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5. Giấy phép kinh doanh dịch vụ viễn thông đề nghị được sửa đổi bổ sung: </w:t>
      </w:r>
    </w:p>
    <w:p w14:paraId="5B38701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Giấy phép (</w:t>
      </w:r>
      <w:r w:rsidRPr="00D718DB">
        <w:rPr>
          <w:iCs/>
          <w:color w:val="000000" w:themeColor="text1"/>
          <w:sz w:val="27"/>
          <w:szCs w:val="27"/>
        </w:rPr>
        <w:t>tên giấy phép</w:t>
      </w:r>
      <w:r w:rsidRPr="00D718DB">
        <w:rPr>
          <w:color w:val="000000" w:themeColor="text1"/>
          <w:sz w:val="27"/>
          <w:szCs w:val="27"/>
        </w:rPr>
        <w:t>)</w:t>
      </w:r>
      <w:r w:rsidRPr="00D718DB">
        <w:rPr>
          <w:color w:val="000000" w:themeColor="text1"/>
          <w:sz w:val="27"/>
          <w:szCs w:val="27"/>
        </w:rPr>
        <w:tab/>
        <w:t xml:space="preserve">số … cấp ngày … tháng …năm… </w:t>
      </w:r>
    </w:p>
    <w:p w14:paraId="1F324056"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sửa đổi, bổ sung giấy phép </w:t>
      </w:r>
    </w:p>
    <w:p w14:paraId="65DAEC5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Lý do đề nghị sửa đổi, bổ sung: </w:t>
      </w:r>
    </w:p>
    <w:p w14:paraId="1AAADD25"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lastRenderedPageBreak/>
        <w:t>Phần 3</w:t>
      </w:r>
      <w:r w:rsidRPr="00D718DB">
        <w:rPr>
          <w:bCs/>
          <w:color w:val="000000" w:themeColor="text1"/>
          <w:sz w:val="27"/>
          <w:szCs w:val="27"/>
        </w:rPr>
        <w:t>.</w:t>
      </w:r>
      <w:r w:rsidRPr="00D718DB">
        <w:rPr>
          <w:b/>
          <w:bCs/>
          <w:color w:val="000000" w:themeColor="text1"/>
          <w:sz w:val="27"/>
          <w:szCs w:val="27"/>
        </w:rPr>
        <w:t xml:space="preserve"> Tài liệu kèm theo</w:t>
      </w:r>
    </w:p>
    <w:p w14:paraId="27F285B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w:t>
      </w:r>
    </w:p>
    <w:p w14:paraId="1E01B7CC"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w:t>
      </w:r>
    </w:p>
    <w:p w14:paraId="42F4C48E"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w:t>
      </w:r>
    </w:p>
    <w:p w14:paraId="4325654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w:t>
      </w:r>
    </w:p>
    <w:p w14:paraId="0CAC6CDB"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5. .................................................................................................................</w:t>
      </w:r>
    </w:p>
    <w:p w14:paraId="4DD8C947"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6. .................................................................................................................</w:t>
      </w:r>
    </w:p>
    <w:p w14:paraId="10AE79B8"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Cam kết </w:t>
      </w:r>
    </w:p>
    <w:p w14:paraId="108041EB"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cam kết:</w:t>
      </w:r>
    </w:p>
    <w:p w14:paraId="236D7F15"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3AB110A3" w14:textId="77777777" w:rsidR="000268E8" w:rsidRPr="00D718DB" w:rsidRDefault="000268E8" w:rsidP="00D718DB">
      <w:pPr>
        <w:tabs>
          <w:tab w:val="left" w:pos="0"/>
        </w:tabs>
        <w:spacing w:before="120" w:after="120" w:line="360" w:lineRule="exact"/>
        <w:ind w:firstLine="567"/>
        <w:jc w:val="both"/>
        <w:rPr>
          <w:i/>
          <w:color w:val="000000" w:themeColor="text1"/>
          <w:sz w:val="27"/>
          <w:szCs w:val="27"/>
        </w:rPr>
      </w:pPr>
      <w:r w:rsidRPr="00D718DB">
        <w:rPr>
          <w:color w:val="000000" w:themeColor="text1"/>
          <w:sz w:val="27"/>
          <w:szCs w:val="27"/>
        </w:rPr>
        <w:t xml:space="preserve">2. </w:t>
      </w:r>
      <w:r w:rsidRPr="00D718DB">
        <w:rPr>
          <w:color w:val="000000" w:themeColor="text1"/>
          <w:sz w:val="27"/>
          <w:szCs w:val="27"/>
          <w:lang w:val="vi-VN"/>
        </w:rPr>
        <w:t xml:space="preserve">Bảo đảm an toàn cơ sở hạ tầng viễn thông, an toàn thông tin mạng, an ninh thông tin theo quy định tại Điều 5 Luật Viễn thông và </w:t>
      </w:r>
      <w:r w:rsidRPr="00D718DB">
        <w:rPr>
          <w:color w:val="000000" w:themeColor="text1"/>
          <w:sz w:val="27"/>
          <w:szCs w:val="27"/>
          <w:lang w:val="en-GB"/>
        </w:rPr>
        <w:t xml:space="preserve">Điều 15, Điều 79 </w:t>
      </w:r>
      <w:r w:rsidRPr="00D718DB">
        <w:rPr>
          <w:color w:val="000000" w:themeColor="text1"/>
          <w:sz w:val="27"/>
          <w:szCs w:val="27"/>
        </w:rPr>
        <w:t>Nghị định</w:t>
      </w:r>
      <w:r w:rsidRPr="00D718DB">
        <w:rPr>
          <w:color w:val="000000" w:themeColor="text1"/>
          <w:sz w:val="27"/>
          <w:szCs w:val="27"/>
          <w:lang w:val="vi-VN"/>
        </w:rPr>
        <w:t xml:space="preserve"> 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i/>
          <w:color w:val="000000" w:themeColor="text1"/>
          <w:sz w:val="27"/>
          <w:szCs w:val="27"/>
        </w:rPr>
        <w:t>.</w:t>
      </w:r>
    </w:p>
    <w:p w14:paraId="35D8060C"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themeColor="text1"/>
          <w:sz w:val="27"/>
          <w:szCs w:val="27"/>
          <w:lang w:val="vi-VN"/>
        </w:rPr>
        <w:t xml:space="preserve"> </w:t>
      </w:r>
      <w:r w:rsidRPr="00D718DB">
        <w:rPr>
          <w:color w:val="000000" w:themeColor="text1"/>
          <w:sz w:val="27"/>
          <w:szCs w:val="27"/>
        </w:rPr>
        <w:t>sửa đổi, bổ sung.</w:t>
      </w:r>
    </w:p>
    <w:p w14:paraId="3B6CC31E"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0268E8" w:rsidRPr="00D718DB" w14:paraId="5F26CA5D" w14:textId="77777777" w:rsidTr="00075275">
        <w:tc>
          <w:tcPr>
            <w:tcW w:w="2800" w:type="dxa"/>
            <w:tcMar>
              <w:top w:w="0" w:type="dxa"/>
              <w:left w:w="108" w:type="dxa"/>
              <w:bottom w:w="0" w:type="dxa"/>
              <w:right w:w="108" w:type="dxa"/>
            </w:tcMar>
          </w:tcPr>
          <w:p w14:paraId="568617AF" w14:textId="77777777" w:rsidR="000268E8" w:rsidRPr="00D718DB" w:rsidRDefault="000268E8" w:rsidP="00D718DB">
            <w:pPr>
              <w:snapToGrid w:val="0"/>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095" w:type="dxa"/>
            <w:tcMar>
              <w:top w:w="0" w:type="dxa"/>
              <w:left w:w="108" w:type="dxa"/>
              <w:bottom w:w="0" w:type="dxa"/>
              <w:right w:w="108" w:type="dxa"/>
            </w:tcMar>
          </w:tcPr>
          <w:p w14:paraId="714780D8"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6E2E4133" w14:textId="77777777" w:rsidR="000268E8" w:rsidRPr="00D718DB" w:rsidRDefault="000268E8" w:rsidP="00D718DB">
      <w:pPr>
        <w:tabs>
          <w:tab w:val="left" w:pos="0"/>
        </w:tabs>
        <w:snapToGrid w:val="0"/>
        <w:spacing w:before="120" w:after="120" w:line="360" w:lineRule="exact"/>
        <w:rPr>
          <w:color w:val="000000" w:themeColor="text1"/>
          <w:sz w:val="27"/>
          <w:szCs w:val="27"/>
        </w:rPr>
      </w:pPr>
    </w:p>
    <w:p w14:paraId="7F88458C" w14:textId="77777777" w:rsidR="000268E8" w:rsidRPr="00D718DB" w:rsidRDefault="000268E8" w:rsidP="00D718DB">
      <w:pPr>
        <w:tabs>
          <w:tab w:val="left" w:pos="0"/>
        </w:tabs>
        <w:snapToGrid w:val="0"/>
        <w:spacing w:before="120" w:after="120" w:line="360" w:lineRule="exact"/>
        <w:ind w:firstLine="567"/>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29E10E29" w14:textId="77777777" w:rsidR="000268E8" w:rsidRPr="00D718DB" w:rsidRDefault="000268E8"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39E90FF0" w14:textId="77777777" w:rsidR="000268E8" w:rsidRPr="00D718DB" w:rsidRDefault="000268E8" w:rsidP="00D718DB">
      <w:pPr>
        <w:tabs>
          <w:tab w:val="left" w:pos="851"/>
          <w:tab w:val="left" w:pos="6379"/>
        </w:tabs>
        <w:spacing w:before="120" w:after="120" w:line="360" w:lineRule="exact"/>
        <w:ind w:firstLine="851"/>
        <w:jc w:val="right"/>
        <w:rPr>
          <w:b/>
          <w:color w:val="000000" w:themeColor="text1"/>
          <w:sz w:val="27"/>
          <w:szCs w:val="27"/>
        </w:rPr>
      </w:pPr>
      <w:r w:rsidRPr="00D718DB">
        <w:rPr>
          <w:b/>
          <w:color w:val="000000" w:themeColor="text1"/>
          <w:sz w:val="27"/>
          <w:szCs w:val="27"/>
        </w:rPr>
        <w:lastRenderedPageBreak/>
        <w:t>Mẫu số 14</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0268E8" w:rsidRPr="00D718DB" w14:paraId="04EAC4B9" w14:textId="77777777" w:rsidTr="00075275">
        <w:trPr>
          <w:trHeight w:val="1"/>
        </w:trPr>
        <w:tc>
          <w:tcPr>
            <w:tcW w:w="1651" w:type="pct"/>
            <w:shd w:val="clear" w:color="000000" w:fill="FFFFFF"/>
            <w:tcMar>
              <w:left w:w="108" w:type="dxa"/>
              <w:right w:w="108" w:type="dxa"/>
            </w:tcMar>
          </w:tcPr>
          <w:p w14:paraId="74CE277A"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23CD764C" w14:textId="77777777" w:rsidR="000268E8" w:rsidRPr="00D718DB" w:rsidRDefault="000268E8" w:rsidP="004B4725">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1C400892" w14:textId="77777777" w:rsidR="000268E8" w:rsidRPr="00D718DB" w:rsidRDefault="000268E8" w:rsidP="004B4725">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5F957D0A" w14:textId="77777777" w:rsidR="000268E8" w:rsidRPr="00D718DB" w:rsidRDefault="000268E8" w:rsidP="004B4725">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0268E8" w:rsidRPr="00D718DB" w14:paraId="2F5DF60C" w14:textId="77777777" w:rsidTr="00075275">
        <w:trPr>
          <w:trHeight w:val="1"/>
        </w:trPr>
        <w:tc>
          <w:tcPr>
            <w:tcW w:w="1651" w:type="pct"/>
            <w:shd w:val="clear" w:color="000000" w:fill="FFFFFF"/>
            <w:tcMar>
              <w:left w:w="108" w:type="dxa"/>
              <w:right w:w="108" w:type="dxa"/>
            </w:tcMar>
          </w:tcPr>
          <w:p w14:paraId="3D89A9C0" w14:textId="77777777" w:rsidR="000268E8" w:rsidRPr="00D718DB" w:rsidRDefault="000268E8"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6541FB98" w14:textId="77777777" w:rsidR="000268E8" w:rsidRPr="00D718DB" w:rsidRDefault="000268E8" w:rsidP="004B4725">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0268E8" w:rsidRPr="00D718DB" w14:paraId="460DDAB2" w14:textId="77777777" w:rsidTr="00075275">
        <w:trPr>
          <w:trHeight w:val="1"/>
        </w:trPr>
        <w:tc>
          <w:tcPr>
            <w:tcW w:w="1651" w:type="pct"/>
            <w:shd w:val="clear" w:color="000000" w:fill="FFFFFF"/>
            <w:tcMar>
              <w:left w:w="108" w:type="dxa"/>
              <w:right w:w="108" w:type="dxa"/>
            </w:tcMar>
          </w:tcPr>
          <w:p w14:paraId="42B4FF8E" w14:textId="77777777" w:rsidR="000268E8" w:rsidRPr="00D718DB" w:rsidRDefault="000268E8"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34BCB238" w14:textId="77777777" w:rsidR="000268E8" w:rsidRPr="00D718DB" w:rsidRDefault="000268E8" w:rsidP="004B4725">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1C8BBC07"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p>
    <w:p w14:paraId="37B91875"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52EC1805"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466257A6"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45C9615B"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59A8C908"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3B35241A" w14:textId="77777777" w:rsidR="000268E8" w:rsidRPr="00D718DB" w:rsidRDefault="000268E8" w:rsidP="004B4725">
      <w:pPr>
        <w:tabs>
          <w:tab w:val="left" w:pos="0"/>
          <w:tab w:val="left" w:pos="6379"/>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00B6DE61"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p>
    <w:p w14:paraId="027DD60E"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r w:rsidRPr="00D718DB">
        <w:rPr>
          <w:color w:val="000000" w:themeColor="text1"/>
          <w:sz w:val="27"/>
          <w:szCs w:val="27"/>
        </w:rPr>
        <w:t xml:space="preserve">Kính gửi: ........................... </w:t>
      </w:r>
    </w:p>
    <w:p w14:paraId="30898E03" w14:textId="77777777" w:rsidR="000268E8" w:rsidRPr="00D718DB" w:rsidRDefault="000268E8" w:rsidP="00D718DB">
      <w:pPr>
        <w:tabs>
          <w:tab w:val="left" w:pos="0"/>
          <w:tab w:val="left" w:pos="6379"/>
        </w:tabs>
        <w:spacing w:before="120" w:after="120" w:line="360" w:lineRule="exact"/>
        <w:jc w:val="center"/>
        <w:rPr>
          <w:i/>
          <w:iCs/>
          <w:color w:val="000000" w:themeColor="text1"/>
          <w:sz w:val="27"/>
          <w:szCs w:val="27"/>
        </w:rPr>
      </w:pPr>
    </w:p>
    <w:p w14:paraId="2819CD89" w14:textId="77777777" w:rsidR="000268E8" w:rsidRPr="00D718DB" w:rsidRDefault="000268E8"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00EED40E"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6549DFA8"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5E162BED" w14:textId="77777777" w:rsidR="000268E8" w:rsidRPr="00D718DB" w:rsidRDefault="000268E8"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13A00269"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7C892B6A"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35538755"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607B8B3D"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7E99884F"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630F4724" w14:textId="77777777" w:rsidR="000268E8" w:rsidRPr="00D718DB" w:rsidRDefault="000268E8"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5C292770"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31DADB17" w14:textId="77777777" w:rsidR="000268E8" w:rsidRPr="00D718DB" w:rsidRDefault="000268E8"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3413CE4F"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76DE7514"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4F3E6BF0"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28BFB0C7"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 Giá dịch vụ, chất lượng dịch vụ;</w:t>
      </w:r>
    </w:p>
    <w:p w14:paraId="5CED8CEC"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Các vấn đề khác (nếu có).</w:t>
      </w:r>
    </w:p>
    <w:p w14:paraId="20441047"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6E3145C3"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734E3F1A"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1BD7ACA1"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3C064A6B"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5861D1F9"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3BC114E6"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794B946B"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6389B70B"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354009AC" w14:textId="77777777" w:rsidR="000268E8" w:rsidRPr="00D718DB" w:rsidRDefault="000268E8"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74BFDBCE" w14:textId="77777777" w:rsidR="000268E8" w:rsidRPr="00D718DB" w:rsidRDefault="000268E8"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7F60633F"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2FCC5A01"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 Tình trạng nhân lực, năng lực, kinh nghiệm kỹ thuật của nhân sự trong doanh nghiệp.</w:t>
      </w:r>
    </w:p>
    <w:p w14:paraId="4DA5A46A"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66A15E5B"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57ADBFD2"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3FA4B14F"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2C32EB42"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3878085C"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6FE592E7"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55418DD2"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4EEA8C54" w14:textId="77777777" w:rsidR="000268E8" w:rsidRPr="00D718DB" w:rsidRDefault="000268E8"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 Các vấn đề khác (nếu có).</w:t>
      </w:r>
    </w:p>
    <w:p w14:paraId="17164098"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4BB8C509"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lastRenderedPageBreak/>
        <w:t xml:space="preserve">- Các doanh nghiệp viễn thông mà doanh nghiệp đã ký thoả thuận kết nối; </w:t>
      </w:r>
    </w:p>
    <w:p w14:paraId="0A6BBE7E"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Chi tiết kết nối viễn thông: báo hiệu, truyền dẫn, đồng bộ, cấu hình kết nối, dung lượng phục vụ kết nối, giao diện điểm kết nối.</w:t>
      </w:r>
    </w:p>
    <w:p w14:paraId="6277A18B"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227D2D10"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373670F1"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3E9794E2"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583778F1"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6327A365" w14:textId="77777777" w:rsidR="000268E8" w:rsidRPr="00D718DB" w:rsidRDefault="000268E8"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02B43E79"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57CD6732"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7DFCCEB1"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669251DC" w14:textId="77777777" w:rsidR="000268E8" w:rsidRPr="00D718DB" w:rsidRDefault="000268E8"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p w14:paraId="165B64FA" w14:textId="77777777" w:rsidR="000268E8" w:rsidRPr="00D718DB" w:rsidRDefault="000268E8" w:rsidP="00D718DB">
      <w:pPr>
        <w:tabs>
          <w:tab w:val="left" w:pos="0"/>
          <w:tab w:val="left" w:pos="6379"/>
        </w:tabs>
        <w:spacing w:before="120" w:after="120" w:line="360" w:lineRule="exact"/>
        <w:ind w:firstLine="567"/>
        <w:jc w:val="both"/>
        <w:rPr>
          <w:color w:val="000000" w:themeColor="text1"/>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0268E8" w:rsidRPr="00D718DB" w14:paraId="306347EF" w14:textId="77777777" w:rsidTr="00075275">
        <w:tc>
          <w:tcPr>
            <w:tcW w:w="2941" w:type="dxa"/>
            <w:tcMar>
              <w:top w:w="0" w:type="dxa"/>
              <w:left w:w="108" w:type="dxa"/>
              <w:bottom w:w="0" w:type="dxa"/>
              <w:right w:w="108" w:type="dxa"/>
            </w:tcMar>
          </w:tcPr>
          <w:p w14:paraId="4B3D8E8E" w14:textId="77777777" w:rsidR="000268E8" w:rsidRPr="00D718DB" w:rsidRDefault="000268E8"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1392BF38" w14:textId="77777777" w:rsidR="000268E8" w:rsidRPr="00D718DB" w:rsidRDefault="000268E8"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7FBE94D1" w14:textId="77777777" w:rsidR="000268E8" w:rsidRPr="00D718DB" w:rsidRDefault="000268E8"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4D600F16" w14:textId="77777777" w:rsidR="000268E8" w:rsidRPr="00D718DB" w:rsidRDefault="000268E8"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792F8DE3"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2B1630AA" w14:textId="0406822D" w:rsidR="000268E8" w:rsidRPr="00D718DB" w:rsidRDefault="000268E8" w:rsidP="00D718DB">
      <w:pPr>
        <w:spacing w:before="120" w:after="120" w:line="360" w:lineRule="exact"/>
        <w:rPr>
          <w:color w:val="000000" w:themeColor="text1"/>
          <w:sz w:val="27"/>
          <w:szCs w:val="27"/>
        </w:rPr>
      </w:pPr>
    </w:p>
    <w:p w14:paraId="08BCB318" w14:textId="77777777" w:rsidR="000268E8" w:rsidRPr="00D718DB" w:rsidRDefault="000268E8" w:rsidP="00D718DB">
      <w:pPr>
        <w:spacing w:before="120" w:after="120" w:line="360" w:lineRule="exact"/>
        <w:rPr>
          <w:color w:val="000000" w:themeColor="text1"/>
          <w:sz w:val="27"/>
          <w:szCs w:val="27"/>
        </w:rPr>
      </w:pPr>
      <w:r w:rsidRPr="00D718DB">
        <w:rPr>
          <w:color w:val="000000" w:themeColor="text1"/>
          <w:sz w:val="27"/>
          <w:szCs w:val="27"/>
        </w:rPr>
        <w:br w:type="page"/>
      </w:r>
    </w:p>
    <w:p w14:paraId="366AAFF0" w14:textId="04F553C7" w:rsidR="000268E8" w:rsidRPr="00D718DB" w:rsidRDefault="000268E8"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12</w:t>
      </w:r>
      <w:r w:rsidRPr="00D718DB">
        <w:rPr>
          <w:rFonts w:ascii="Times New Roman" w:hAnsi="Times New Roman"/>
          <w:color w:val="000000" w:themeColor="text1"/>
          <w:sz w:val="27"/>
          <w:szCs w:val="27"/>
          <w:lang w:val="vi-VN"/>
        </w:rPr>
        <w:t>. Sửa đổi, bổ sung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 đối với trường hợp quy định tại điểm a khoản 2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0268E8" w:rsidRPr="00D718DB" w14:paraId="0F15B0AC" w14:textId="77777777" w:rsidTr="00075275">
        <w:tc>
          <w:tcPr>
            <w:tcW w:w="1294" w:type="pct"/>
            <w:shd w:val="clear" w:color="auto" w:fill="auto"/>
            <w:vAlign w:val="center"/>
          </w:tcPr>
          <w:p w14:paraId="35EC5F9B" w14:textId="77777777" w:rsidR="000268E8" w:rsidRPr="00D718DB" w:rsidRDefault="000268E8"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481C99D8" w14:textId="2D861F2B"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Trong thời hạn hiệu lực của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 doanh nghiệp đã được cấp phép phải làm thủ tục đề nghị sửa đổi, bổ sung hoặc cấp lại giấy phép khi có thay đổi phạm vi cung cấp dịch vụ viễn thông, bổ sung loại hình dịch vụ viễn thông được cấp phép.</w:t>
            </w:r>
          </w:p>
          <w:p w14:paraId="0C46D9D3" w14:textId="0428C8CA"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2. </w:t>
            </w:r>
            <w:r w:rsidRPr="00D718DB">
              <w:rPr>
                <w:bCs/>
                <w:sz w:val="27"/>
                <w:szCs w:val="27"/>
                <w:lang w:val="en-GB"/>
              </w:rPr>
              <w:t xml:space="preserve">Doanh nghiệp nộp 01 bộ hồ sơ đề nghị sửa đổi, bổ sung giấy phép kinh doanh dịch vụ viễn thông đến </w:t>
            </w:r>
            <w:r w:rsidRPr="00D718DB">
              <w:rPr>
                <w:sz w:val="27"/>
                <w:szCs w:val="27"/>
                <w:lang w:val="en-GB"/>
              </w:rPr>
              <w:t>Ủy ban nhân dân cấp tỉnh</w:t>
            </w:r>
            <w:r w:rsidR="00F35F1A" w:rsidRPr="00D718DB">
              <w:rPr>
                <w:sz w:val="27"/>
                <w:szCs w:val="27"/>
                <w:lang w:val="en-GB"/>
              </w:rPr>
              <w:t xml:space="preserve"> nơi doanh nghiệp dự kiến hoặc có hoạt động thiết lập mạng viễn thông</w:t>
            </w:r>
            <w:r w:rsidRPr="00D718DB">
              <w:rPr>
                <w:bCs/>
                <w:sz w:val="27"/>
                <w:szCs w:val="27"/>
                <w:lang w:val="en-GB"/>
              </w:rPr>
              <w:t xml:space="preserve"> và chịu trách nhiệm về tính trung thực và chính xác của hồ sơ.</w:t>
            </w:r>
          </w:p>
          <w:p w14:paraId="151F2BC7"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67DF26A4"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hợp lệ, trong thời hạn 15 ngày kể từ ngày kết thúc thời hạn xét tính hợp lệ của hồ sơ, Ủy ban nhân dân cấp tỉnh xét cấp giấy phép kinh doanh dịch vụ viễn thông sửa đổi, bổ sung cho doanh nghiệp theo thẩm quyền.</w:t>
            </w:r>
          </w:p>
          <w:p w14:paraId="76DA4801"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sửa đổi, bổ sung giấy phép, trong thời hạn 15 ngày kể từ ngày kết thúc thời hạn xét tính hợp lệ của hồ sơ, Ủy ban nhân dân cấp tỉnh thông báo bằng văn bản nêu rõ lý do từ chối cho doanh nghiệp đề nghị sửa đổi, bổ sung giấy phép biết.</w:t>
            </w:r>
          </w:p>
          <w:p w14:paraId="2F0933D1"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4. </w:t>
            </w:r>
            <w:r w:rsidRPr="00D718DB">
              <w:rPr>
                <w:bCs/>
                <w:sz w:val="27"/>
                <w:szCs w:val="27"/>
                <w:lang w:val="en-GB"/>
              </w:rPr>
              <w:t xml:space="preserve">Trường hợp doanh nghiệp được cấp giấy phép kinh doanh dịch vụ viễn thông, cơ quan cấp phép có trách nhiệm gửi Bộ Công an, Bộ Khoa học và Công nghệ (Cục Viễn thông) và Ủy ban nhân dân cấp tỉnh nơi cấp giấy phép được sửa đổi, </w:t>
            </w:r>
            <w:r w:rsidRPr="00D718DB">
              <w:rPr>
                <w:bCs/>
                <w:sz w:val="27"/>
                <w:szCs w:val="27"/>
                <w:lang w:val="en-GB"/>
              </w:rPr>
              <w:lastRenderedPageBreak/>
              <w:t>bổ sung bản sao giấy phép để phối hợp quản lý.</w:t>
            </w:r>
          </w:p>
        </w:tc>
      </w:tr>
      <w:tr w:rsidR="000268E8" w:rsidRPr="00D718DB" w14:paraId="5FBFB90F" w14:textId="77777777" w:rsidTr="00075275">
        <w:tc>
          <w:tcPr>
            <w:tcW w:w="1294" w:type="pct"/>
            <w:shd w:val="clear" w:color="auto" w:fill="auto"/>
            <w:vAlign w:val="center"/>
          </w:tcPr>
          <w:p w14:paraId="4E275E7F" w14:textId="77777777" w:rsidR="000268E8" w:rsidRPr="00D718DB" w:rsidRDefault="000268E8"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576107D3"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407613C0"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0CE08E63"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1DC31314"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0268E8" w:rsidRPr="00D718DB" w14:paraId="384A6641" w14:textId="77777777" w:rsidTr="00075275">
        <w:tc>
          <w:tcPr>
            <w:tcW w:w="1294" w:type="pct"/>
            <w:shd w:val="clear" w:color="auto" w:fill="auto"/>
            <w:vAlign w:val="center"/>
          </w:tcPr>
          <w:p w14:paraId="592B69A3" w14:textId="77777777" w:rsidR="000268E8" w:rsidRPr="00D718DB" w:rsidRDefault="000268E8"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71806F59"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673CA111"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Pr="00D718DB">
              <w:rPr>
                <w:bCs/>
                <w:sz w:val="27"/>
                <w:szCs w:val="27"/>
                <w:lang w:val="en-GB"/>
              </w:rPr>
              <w:t xml:space="preserve">Đơn đề nghị sửa đổi, bổ sung giấy phép kinh doanh dịch vụ viễn thông theo Mẫu số 13 tại Phụ lục I kèm theo </w:t>
            </w:r>
            <w:r w:rsidRPr="00D718DB">
              <w:rPr>
                <w:color w:val="000000" w:themeColor="text1"/>
                <w:sz w:val="27"/>
                <w:szCs w:val="27"/>
              </w:rPr>
              <w:t>Nghị định số 133/2025/NĐ-CP</w:t>
            </w:r>
            <w:r w:rsidRPr="00D718DB">
              <w:rPr>
                <w:bCs/>
                <w:sz w:val="27"/>
                <w:szCs w:val="27"/>
                <w:lang w:val="en-GB"/>
              </w:rPr>
              <w:t>;</w:t>
            </w:r>
          </w:p>
          <w:p w14:paraId="1BFBED35"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 Báo cáo tình hình thực hiện giấy phép kinh doanh dịch vụ viễn thông kể từ ngày được cấp giấy phép đến ngày nộp hồ sơ đề nghị sửa đổi, bổ sung giấy phép theo Mẫu số 14 tại Phụ lục I kèm theo </w:t>
            </w:r>
            <w:r w:rsidRPr="00D718DB">
              <w:rPr>
                <w:color w:val="000000" w:themeColor="text1"/>
                <w:sz w:val="27"/>
                <w:szCs w:val="27"/>
              </w:rPr>
              <w:t>Nghị định số 133/2025/NĐ-CP;</w:t>
            </w:r>
          </w:p>
          <w:p w14:paraId="2AC7D08A"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  Kế hoạch kinh doanh và kế hoạch kỹ thuật sửa đổi, bổ sung theo Mẫu số 07 và Mẫu số 08 tại Phụ lục I kèm theo </w:t>
            </w:r>
            <w:r w:rsidRPr="00D718DB">
              <w:rPr>
                <w:color w:val="000000" w:themeColor="text1"/>
                <w:sz w:val="27"/>
                <w:szCs w:val="27"/>
              </w:rPr>
              <w:t>Nghị định số 133/2025/NĐ-CP</w:t>
            </w:r>
            <w:r w:rsidRPr="00D718DB">
              <w:rPr>
                <w:bCs/>
                <w:sz w:val="27"/>
                <w:szCs w:val="27"/>
                <w:lang w:val="en-GB"/>
              </w:rPr>
              <w:t>.</w:t>
            </w:r>
          </w:p>
          <w:p w14:paraId="4E980025"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Số lượng hồ sơ: 01 bộ.</w:t>
            </w:r>
          </w:p>
        </w:tc>
      </w:tr>
      <w:tr w:rsidR="000268E8" w:rsidRPr="00D718DB" w14:paraId="13F988A5" w14:textId="77777777" w:rsidTr="00075275">
        <w:tc>
          <w:tcPr>
            <w:tcW w:w="1294" w:type="pct"/>
            <w:shd w:val="clear" w:color="auto" w:fill="auto"/>
            <w:vAlign w:val="center"/>
          </w:tcPr>
          <w:p w14:paraId="1941AB26"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074F9AFD"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15 ngày kể từ ngày kết thúc thời hạn xét tính hợp lệ của hồ sơ</w:t>
            </w:r>
            <w:r w:rsidRPr="00D718DB">
              <w:rPr>
                <w:color w:val="000000" w:themeColor="text1"/>
                <w:sz w:val="27"/>
                <w:szCs w:val="27"/>
              </w:rPr>
              <w:t>.</w:t>
            </w:r>
          </w:p>
        </w:tc>
      </w:tr>
      <w:tr w:rsidR="000268E8" w:rsidRPr="00D718DB" w14:paraId="5BD72E49" w14:textId="77777777" w:rsidTr="00075275">
        <w:tc>
          <w:tcPr>
            <w:tcW w:w="1294" w:type="pct"/>
            <w:shd w:val="clear" w:color="auto" w:fill="auto"/>
            <w:vAlign w:val="center"/>
          </w:tcPr>
          <w:p w14:paraId="66FBE646"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68BDFE71" w14:textId="614C43C6"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c>
      </w:tr>
      <w:tr w:rsidR="000268E8" w:rsidRPr="00D718DB" w14:paraId="00D5EB04" w14:textId="77777777" w:rsidTr="00075275">
        <w:tc>
          <w:tcPr>
            <w:tcW w:w="1294" w:type="pct"/>
            <w:shd w:val="clear" w:color="auto" w:fill="auto"/>
            <w:vAlign w:val="center"/>
          </w:tcPr>
          <w:p w14:paraId="69177C4F"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4508E214" w14:textId="2FCE734C"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doanh nghiệp dự kiến hoặc có hoạt động thiết lập mạng viễn thông</w:t>
            </w:r>
          </w:p>
        </w:tc>
      </w:tr>
      <w:tr w:rsidR="000268E8" w:rsidRPr="00D718DB" w14:paraId="3F5748BB" w14:textId="77777777" w:rsidTr="00075275">
        <w:tc>
          <w:tcPr>
            <w:tcW w:w="1294" w:type="pct"/>
            <w:shd w:val="clear" w:color="auto" w:fill="auto"/>
            <w:vAlign w:val="center"/>
          </w:tcPr>
          <w:p w14:paraId="29A5B273"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54BBAFE2" w14:textId="1E29FFE1"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cung cấp dịch vụ viễn thông có hạ tầng mạng</w:t>
            </w:r>
          </w:p>
        </w:tc>
      </w:tr>
      <w:tr w:rsidR="000268E8" w:rsidRPr="00D718DB" w14:paraId="5F307AF7" w14:textId="77777777" w:rsidTr="00075275">
        <w:tc>
          <w:tcPr>
            <w:tcW w:w="1294" w:type="pct"/>
            <w:shd w:val="clear" w:color="auto" w:fill="auto"/>
            <w:vAlign w:val="center"/>
          </w:tcPr>
          <w:p w14:paraId="128E0501"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6D62AD62"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7DA28760"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0268E8" w:rsidRPr="00D718DB" w14:paraId="45CAA02D" w14:textId="77777777" w:rsidTr="00075275">
        <w:tc>
          <w:tcPr>
            <w:tcW w:w="1294" w:type="pct"/>
            <w:shd w:val="clear" w:color="auto" w:fill="auto"/>
            <w:vAlign w:val="center"/>
          </w:tcPr>
          <w:p w14:paraId="61EA30C4"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Tên mẫu đơn, mẫu tờ khai (nếu có và đính kèm)</w:t>
            </w:r>
          </w:p>
        </w:tc>
        <w:tc>
          <w:tcPr>
            <w:tcW w:w="3706" w:type="pct"/>
            <w:shd w:val="clear" w:color="auto" w:fill="auto"/>
            <w:vAlign w:val="center"/>
          </w:tcPr>
          <w:p w14:paraId="705DC3A4"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58274EC2"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77053CC5" w14:textId="06130D7B"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10 - Giấy phép cung cấp dịch vụ viễn thông có hạ tầng mạng</w:t>
            </w:r>
          </w:p>
          <w:p w14:paraId="1EF938AC" w14:textId="77777777" w:rsidR="000268E8" w:rsidRPr="00D718DB" w:rsidRDefault="000268E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13 - </w:t>
            </w:r>
            <w:r w:rsidRPr="00D718DB">
              <w:rPr>
                <w:bCs/>
                <w:sz w:val="27"/>
                <w:szCs w:val="27"/>
                <w:lang w:val="en-GB"/>
              </w:rPr>
              <w:t>Đơn đề nghị sửa đổi, bổ sung giấy phép kinh doanh dịch vụ viễn thông</w:t>
            </w:r>
          </w:p>
          <w:p w14:paraId="59FFCF90"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Mẫu số 14 - Báo cáo tình hình thực hiện giấy phép kinh doanh dịch vụ viễn thông</w:t>
            </w:r>
          </w:p>
        </w:tc>
      </w:tr>
      <w:tr w:rsidR="000268E8" w:rsidRPr="00D718DB" w14:paraId="7D4DC6B9" w14:textId="77777777" w:rsidTr="00075275">
        <w:tc>
          <w:tcPr>
            <w:tcW w:w="1294" w:type="pct"/>
            <w:shd w:val="clear" w:color="auto" w:fill="auto"/>
            <w:vAlign w:val="center"/>
          </w:tcPr>
          <w:p w14:paraId="096FC886"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206C7EEB"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0268E8" w:rsidRPr="00D718DB" w14:paraId="77106990" w14:textId="77777777" w:rsidTr="00075275">
        <w:tc>
          <w:tcPr>
            <w:tcW w:w="1294" w:type="pct"/>
            <w:shd w:val="clear" w:color="auto" w:fill="auto"/>
            <w:vAlign w:val="center"/>
          </w:tcPr>
          <w:p w14:paraId="2BCDA0BE"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0A9C647B"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2CC772CA"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7A8B7A62"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53E2FAFC"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45C37947" w14:textId="77777777" w:rsidR="000268E8" w:rsidRPr="00D718DB" w:rsidRDefault="000268E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4BAEB22C" w14:textId="77777777" w:rsidR="000268E8" w:rsidRPr="00D718DB" w:rsidRDefault="000268E8" w:rsidP="00D718DB">
      <w:pPr>
        <w:spacing w:before="120" w:after="120" w:line="360" w:lineRule="exact"/>
        <w:rPr>
          <w:color w:val="000000" w:themeColor="text1"/>
          <w:sz w:val="27"/>
          <w:szCs w:val="27"/>
        </w:rPr>
      </w:pPr>
    </w:p>
    <w:p w14:paraId="07F61B61" w14:textId="77777777" w:rsidR="000268E8" w:rsidRPr="00D718DB" w:rsidRDefault="000268E8" w:rsidP="00D718DB">
      <w:pPr>
        <w:spacing w:before="120" w:after="120" w:line="360" w:lineRule="exact"/>
        <w:rPr>
          <w:color w:val="000000" w:themeColor="text1"/>
          <w:sz w:val="27"/>
          <w:szCs w:val="27"/>
        </w:rPr>
      </w:pPr>
      <w:r w:rsidRPr="00D718DB">
        <w:rPr>
          <w:color w:val="000000" w:themeColor="text1"/>
          <w:sz w:val="27"/>
          <w:szCs w:val="27"/>
        </w:rPr>
        <w:br w:type="page"/>
      </w:r>
    </w:p>
    <w:p w14:paraId="0785001B" w14:textId="77777777" w:rsidR="000268E8" w:rsidRPr="00D718DB" w:rsidRDefault="000268E8"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07</w:t>
      </w:r>
    </w:p>
    <w:tbl>
      <w:tblPr>
        <w:tblW w:w="5000" w:type="pct"/>
        <w:tblInd w:w="98" w:type="dxa"/>
        <w:tblCellMar>
          <w:left w:w="10" w:type="dxa"/>
          <w:right w:w="10" w:type="dxa"/>
        </w:tblCellMar>
        <w:tblLook w:val="04A0" w:firstRow="1" w:lastRow="0" w:firstColumn="1" w:lastColumn="0" w:noHBand="0" w:noVBand="1"/>
      </w:tblPr>
      <w:tblGrid>
        <w:gridCol w:w="3103"/>
        <w:gridCol w:w="5971"/>
      </w:tblGrid>
      <w:tr w:rsidR="000268E8" w:rsidRPr="00D718DB" w14:paraId="694AFD78" w14:textId="77777777" w:rsidTr="00075275">
        <w:trPr>
          <w:trHeight w:val="573"/>
        </w:trPr>
        <w:tc>
          <w:tcPr>
            <w:tcW w:w="1710" w:type="pct"/>
            <w:shd w:val="clear" w:color="000000" w:fill="FFFFFF"/>
            <w:tcMar>
              <w:left w:w="108" w:type="dxa"/>
              <w:right w:w="108" w:type="dxa"/>
            </w:tcMar>
          </w:tcPr>
          <w:p w14:paraId="02D7BD82" w14:textId="77777777" w:rsidR="000268E8" w:rsidRPr="00D718DB" w:rsidRDefault="000268E8" w:rsidP="004B4725">
            <w:pPr>
              <w:tabs>
                <w:tab w:val="left" w:pos="0"/>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298DDEBF" w14:textId="77777777" w:rsidR="000268E8" w:rsidRPr="00D718DB" w:rsidRDefault="000268E8" w:rsidP="004B4725">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90" w:type="pct"/>
            <w:shd w:val="clear" w:color="000000" w:fill="FFFFFF"/>
            <w:tcMar>
              <w:left w:w="108" w:type="dxa"/>
              <w:right w:w="108" w:type="dxa"/>
            </w:tcMar>
          </w:tcPr>
          <w:p w14:paraId="42A719E9" w14:textId="77777777" w:rsidR="000268E8" w:rsidRPr="00D718DB" w:rsidRDefault="000268E8" w:rsidP="004B4725">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1F99C5EE" w14:textId="77777777" w:rsidR="000268E8" w:rsidRPr="00D718DB" w:rsidRDefault="000268E8"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0268E8" w:rsidRPr="00D718DB" w14:paraId="1EF42DB4" w14:textId="77777777" w:rsidTr="00075275">
        <w:trPr>
          <w:trHeight w:val="1"/>
        </w:trPr>
        <w:tc>
          <w:tcPr>
            <w:tcW w:w="1710" w:type="pct"/>
            <w:shd w:val="clear" w:color="000000" w:fill="FFFFFF"/>
            <w:tcMar>
              <w:left w:w="108" w:type="dxa"/>
              <w:right w:w="108" w:type="dxa"/>
            </w:tcMar>
          </w:tcPr>
          <w:p w14:paraId="7CEAE5C4" w14:textId="77777777" w:rsidR="000268E8" w:rsidRPr="00D718DB" w:rsidRDefault="000268E8" w:rsidP="004B4725">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5A7D9619" w14:textId="77777777" w:rsidR="000268E8" w:rsidRPr="00D718DB" w:rsidRDefault="000268E8"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0268E8" w:rsidRPr="00D718DB" w14:paraId="01FD4BDB" w14:textId="77777777" w:rsidTr="00075275">
        <w:trPr>
          <w:trHeight w:val="1"/>
        </w:trPr>
        <w:tc>
          <w:tcPr>
            <w:tcW w:w="1710" w:type="pct"/>
            <w:shd w:val="clear" w:color="000000" w:fill="FFFFFF"/>
            <w:tcMar>
              <w:left w:w="108" w:type="dxa"/>
              <w:right w:w="108" w:type="dxa"/>
            </w:tcMar>
          </w:tcPr>
          <w:p w14:paraId="188A0618" w14:textId="77777777" w:rsidR="000268E8" w:rsidRPr="00D718DB" w:rsidRDefault="000268E8" w:rsidP="004B4725">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021886F0" w14:textId="77777777" w:rsidR="000268E8" w:rsidRPr="00D718DB" w:rsidRDefault="000268E8" w:rsidP="004B4725">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12398080" w14:textId="77777777" w:rsidR="004B4725" w:rsidRDefault="004B4725" w:rsidP="004B4725">
      <w:pPr>
        <w:tabs>
          <w:tab w:val="left" w:pos="0"/>
        </w:tabs>
        <w:spacing w:after="0" w:line="240" w:lineRule="auto"/>
        <w:jc w:val="center"/>
        <w:rPr>
          <w:b/>
          <w:bCs/>
          <w:color w:val="000000" w:themeColor="text1"/>
          <w:sz w:val="27"/>
          <w:szCs w:val="27"/>
        </w:rPr>
      </w:pPr>
    </w:p>
    <w:p w14:paraId="28FB7E9D" w14:textId="77777777" w:rsidR="000268E8" w:rsidRPr="00D718DB" w:rsidRDefault="000268E8" w:rsidP="004B4725">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KẾ HOẠCH KINH DOANH TRONG 5 NĂM ĐẦU TIÊN </w:t>
      </w:r>
    </w:p>
    <w:p w14:paraId="53352719" w14:textId="77777777" w:rsidR="000268E8" w:rsidRPr="00D718DB" w:rsidRDefault="000268E8" w:rsidP="004B4725">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năm … đến tháng … năm…</w:t>
      </w:r>
    </w:p>
    <w:p w14:paraId="3929D0A9" w14:textId="77777777" w:rsidR="000268E8" w:rsidRPr="00D718DB" w:rsidRDefault="000268E8" w:rsidP="004B4725">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(T</w:t>
      </w:r>
      <w:r w:rsidRPr="00D718DB">
        <w:rPr>
          <w:iCs/>
          <w:color w:val="000000" w:themeColor="text1"/>
          <w:sz w:val="27"/>
          <w:szCs w:val="27"/>
        </w:rPr>
        <w:t>ài liệu kèm theo Đơn đề nghị … số … ngày … tháng… năm…)</w:t>
      </w:r>
    </w:p>
    <w:p w14:paraId="1436B06C" w14:textId="77777777" w:rsidR="000268E8" w:rsidRPr="00D718DB" w:rsidRDefault="000268E8" w:rsidP="004B4725">
      <w:pPr>
        <w:tabs>
          <w:tab w:val="left" w:pos="0"/>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111AEE96" w14:textId="77777777" w:rsidR="000268E8" w:rsidRPr="00D718DB" w:rsidRDefault="000268E8" w:rsidP="00D718DB">
      <w:pPr>
        <w:tabs>
          <w:tab w:val="left" w:pos="0"/>
        </w:tabs>
        <w:spacing w:before="120" w:after="120" w:line="360" w:lineRule="exact"/>
        <w:jc w:val="center"/>
        <w:rPr>
          <w:i/>
          <w:iCs/>
          <w:color w:val="000000" w:themeColor="text1"/>
          <w:sz w:val="27"/>
          <w:szCs w:val="27"/>
          <w:vertAlign w:val="superscript"/>
        </w:rPr>
      </w:pPr>
    </w:p>
    <w:p w14:paraId="513FB1AE" w14:textId="77777777" w:rsidR="000268E8" w:rsidRPr="00D718DB" w:rsidRDefault="000268E8" w:rsidP="00D718DB">
      <w:pPr>
        <w:tabs>
          <w:tab w:val="left" w:pos="0"/>
        </w:tabs>
        <w:spacing w:before="120" w:after="120" w:line="360" w:lineRule="exact"/>
        <w:ind w:firstLine="567"/>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Dự báo và phân tích thị trường </w:t>
      </w:r>
    </w:p>
    <w:p w14:paraId="13903B1A"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Tóm tắt hoạt động kinh doanh hiện thời của công ty, mục tiêu đặt ra cho 3 năm đầu tiên, 5 năm đầu tiên khi được cấp giấy phép kinh doanh dịch vụ viễn thông.</w:t>
      </w:r>
    </w:p>
    <w:p w14:paraId="1F381496"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đối thủ cạnh tranh chính.</w:t>
      </w:r>
    </w:p>
    <w:p w14:paraId="457A848D"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năng lực của công ty.</w:t>
      </w:r>
    </w:p>
    <w:p w14:paraId="083BE8B2" w14:textId="77777777" w:rsidR="000268E8" w:rsidRPr="00D718DB" w:rsidRDefault="000268E8"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thách thức khi tham gia thị trường.</w:t>
      </w:r>
    </w:p>
    <w:p w14:paraId="7D5AB579" w14:textId="77777777" w:rsidR="000268E8" w:rsidRPr="00D718DB" w:rsidRDefault="000268E8" w:rsidP="00D718DB">
      <w:pPr>
        <w:tabs>
          <w:tab w:val="left" w:pos="0"/>
          <w:tab w:val="left" w:pos="851"/>
        </w:tabs>
        <w:spacing w:before="120" w:after="120" w:line="360" w:lineRule="exact"/>
        <w:ind w:firstLine="567"/>
        <w:rPr>
          <w:b/>
          <w:bCs/>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Tổ chức bộ máy và nhân lực</w:t>
      </w:r>
    </w:p>
    <w:p w14:paraId="1BF0E7BC" w14:textId="77777777" w:rsidR="000268E8" w:rsidRPr="00D718DB" w:rsidRDefault="000268E8"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Cơ cấu tổ chức của doanh nghiệp, trụ sở chính, chi nhánh và các công ty con, công ty thành viên (nếu có).</w:t>
      </w:r>
    </w:p>
    <w:p w14:paraId="03F6C5AE" w14:textId="77777777" w:rsidR="000268E8" w:rsidRPr="00D718DB" w:rsidRDefault="000268E8"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thành viên Hội đồng quản trị, Ban Giám đốc điều hành, Ban Kiểm soát của doanh nghiệp.</w:t>
      </w:r>
    </w:p>
    <w:p w14:paraId="2D0A6866" w14:textId="77777777" w:rsidR="000268E8" w:rsidRPr="00D718DB" w:rsidRDefault="000268E8" w:rsidP="00D718DB">
      <w:pPr>
        <w:pStyle w:val="ListBullet"/>
        <w:numPr>
          <w:ilvl w:val="0"/>
          <w:numId w:val="0"/>
        </w:numPr>
        <w:tabs>
          <w:tab w:val="left" w:pos="0"/>
          <w:tab w:val="left" w:pos="851"/>
          <w:tab w:val="left" w:pos="1134"/>
        </w:tabs>
        <w:spacing w:before="120" w:after="120" w:line="360" w:lineRule="exact"/>
        <w:rPr>
          <w:color w:val="000000" w:themeColor="text1"/>
          <w:sz w:val="27"/>
          <w:szCs w:val="27"/>
        </w:rPr>
      </w:pPr>
    </w:p>
    <w:tbl>
      <w:tblPr>
        <w:tblW w:w="8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402"/>
        <w:gridCol w:w="1321"/>
      </w:tblGrid>
      <w:tr w:rsidR="000268E8" w:rsidRPr="00D718DB" w14:paraId="7386DD4E" w14:textId="77777777" w:rsidTr="00075275">
        <w:trPr>
          <w:trHeight w:val="70"/>
          <w:jc w:val="center"/>
        </w:trPr>
        <w:tc>
          <w:tcPr>
            <w:tcW w:w="1413" w:type="dxa"/>
            <w:vAlign w:val="center"/>
          </w:tcPr>
          <w:p w14:paraId="0353CFC6"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Họ</w:t>
            </w:r>
            <w:r w:rsidRPr="00D718DB">
              <w:rPr>
                <w:b/>
                <w:color w:val="000000" w:themeColor="text1"/>
                <w:sz w:val="27"/>
                <w:szCs w:val="27"/>
                <w:lang w:val="vi-VN"/>
              </w:rPr>
              <w:t xml:space="preserve"> và t</w:t>
            </w:r>
            <w:r w:rsidRPr="00D718DB">
              <w:rPr>
                <w:b/>
                <w:color w:val="000000" w:themeColor="text1"/>
                <w:sz w:val="27"/>
                <w:szCs w:val="27"/>
              </w:rPr>
              <w:t>ên</w:t>
            </w:r>
          </w:p>
        </w:tc>
        <w:tc>
          <w:tcPr>
            <w:tcW w:w="939" w:type="dxa"/>
            <w:vAlign w:val="center"/>
          </w:tcPr>
          <w:p w14:paraId="415693AE"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Giới tính</w:t>
            </w:r>
          </w:p>
        </w:tc>
        <w:tc>
          <w:tcPr>
            <w:tcW w:w="1896" w:type="dxa"/>
            <w:vAlign w:val="center"/>
          </w:tcPr>
          <w:p w14:paraId="316C4F42"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Vị trí trong doanh nghiệp</w:t>
            </w:r>
          </w:p>
        </w:tc>
        <w:tc>
          <w:tcPr>
            <w:tcW w:w="3402" w:type="dxa"/>
            <w:vAlign w:val="center"/>
          </w:tcPr>
          <w:p w14:paraId="232967AD"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Số căn cước</w:t>
            </w:r>
            <w:r w:rsidRPr="00D718DB">
              <w:rPr>
                <w:b/>
                <w:color w:val="000000" w:themeColor="text1"/>
                <w:sz w:val="27"/>
                <w:szCs w:val="27"/>
                <w:lang w:val="vi-VN"/>
              </w:rPr>
              <w:t>/</w:t>
            </w:r>
            <w:r w:rsidRPr="00D718DB">
              <w:rPr>
                <w:b/>
                <w:color w:val="000000" w:themeColor="text1"/>
                <w:sz w:val="27"/>
                <w:szCs w:val="27"/>
              </w:rPr>
              <w:t>số hộ chiếu</w:t>
            </w:r>
          </w:p>
          <w:p w14:paraId="067B2361" w14:textId="77777777" w:rsidR="000268E8" w:rsidRPr="00D718DB" w:rsidRDefault="000268E8" w:rsidP="00D718DB">
            <w:pPr>
              <w:tabs>
                <w:tab w:val="left" w:pos="0"/>
              </w:tabs>
              <w:spacing w:before="120" w:after="120" w:line="360" w:lineRule="exact"/>
              <w:jc w:val="center"/>
              <w:rPr>
                <w:b/>
                <w:color w:val="000000" w:themeColor="text1"/>
                <w:sz w:val="27"/>
                <w:szCs w:val="27"/>
                <w:lang w:val="vi-VN"/>
              </w:rPr>
            </w:pPr>
            <w:r w:rsidRPr="00D718DB">
              <w:rPr>
                <w:b/>
                <w:color w:val="000000" w:themeColor="text1"/>
                <w:sz w:val="27"/>
                <w:szCs w:val="27"/>
              </w:rPr>
              <w:t>Nơi</w:t>
            </w:r>
            <w:r w:rsidRPr="00D718DB">
              <w:rPr>
                <w:b/>
                <w:color w:val="000000" w:themeColor="text1"/>
                <w:sz w:val="27"/>
                <w:szCs w:val="27"/>
                <w:lang w:val="vi-VN"/>
              </w:rPr>
              <w:t xml:space="preserve"> </w:t>
            </w:r>
            <w:r w:rsidRPr="00D718DB">
              <w:rPr>
                <w:b/>
                <w:color w:val="000000" w:themeColor="text1"/>
                <w:sz w:val="27"/>
                <w:szCs w:val="27"/>
              </w:rPr>
              <w:t>cấp</w:t>
            </w:r>
            <w:r w:rsidRPr="00D718DB">
              <w:rPr>
                <w:b/>
                <w:color w:val="000000" w:themeColor="text1"/>
                <w:sz w:val="27"/>
                <w:szCs w:val="27"/>
                <w:lang w:val="vi-VN"/>
              </w:rPr>
              <w:t>, n</w:t>
            </w:r>
            <w:r w:rsidRPr="00D718DB">
              <w:rPr>
                <w:b/>
                <w:color w:val="000000" w:themeColor="text1"/>
                <w:sz w:val="27"/>
                <w:szCs w:val="27"/>
              </w:rPr>
              <w:t>gày cấp</w:t>
            </w:r>
            <w:r w:rsidRPr="00D718DB">
              <w:rPr>
                <w:b/>
                <w:color w:val="000000" w:themeColor="text1"/>
                <w:sz w:val="27"/>
                <w:szCs w:val="27"/>
                <w:lang w:val="vi-VN"/>
              </w:rPr>
              <w:t xml:space="preserve">, </w:t>
            </w:r>
          </w:p>
          <w:p w14:paraId="3D08F750"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n</w:t>
            </w:r>
            <w:r w:rsidRPr="00D718DB">
              <w:rPr>
                <w:b/>
                <w:color w:val="000000" w:themeColor="text1"/>
                <w:sz w:val="27"/>
                <w:szCs w:val="27"/>
              </w:rPr>
              <w:t>gày hết hạn (nếu có)</w:t>
            </w:r>
          </w:p>
        </w:tc>
        <w:tc>
          <w:tcPr>
            <w:tcW w:w="1321" w:type="dxa"/>
            <w:vAlign w:val="center"/>
          </w:tcPr>
          <w:p w14:paraId="1C047EF2"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Địa chỉ liên lạc</w:t>
            </w:r>
          </w:p>
        </w:tc>
      </w:tr>
      <w:tr w:rsidR="000268E8" w:rsidRPr="00D718DB" w14:paraId="535888CF" w14:textId="77777777" w:rsidTr="00075275">
        <w:trPr>
          <w:jc w:val="center"/>
        </w:trPr>
        <w:tc>
          <w:tcPr>
            <w:tcW w:w="1413" w:type="dxa"/>
          </w:tcPr>
          <w:p w14:paraId="17E4FFE9" w14:textId="77777777" w:rsidR="000268E8" w:rsidRPr="00D718DB" w:rsidRDefault="000268E8" w:rsidP="00D718DB">
            <w:pPr>
              <w:tabs>
                <w:tab w:val="left" w:pos="0"/>
              </w:tabs>
              <w:spacing w:before="120" w:after="120" w:line="360" w:lineRule="exact"/>
              <w:jc w:val="center"/>
              <w:rPr>
                <w:color w:val="000000" w:themeColor="text1"/>
                <w:sz w:val="27"/>
                <w:szCs w:val="27"/>
              </w:rPr>
            </w:pPr>
          </w:p>
        </w:tc>
        <w:tc>
          <w:tcPr>
            <w:tcW w:w="939" w:type="dxa"/>
          </w:tcPr>
          <w:p w14:paraId="473A49D0"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222E84EF"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6DAE8C87"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5C5210BA"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7604C243" w14:textId="77777777" w:rsidTr="00075275">
        <w:trPr>
          <w:jc w:val="center"/>
        </w:trPr>
        <w:tc>
          <w:tcPr>
            <w:tcW w:w="1413" w:type="dxa"/>
          </w:tcPr>
          <w:p w14:paraId="068553DB" w14:textId="77777777" w:rsidR="000268E8" w:rsidRPr="00D718DB" w:rsidRDefault="000268E8" w:rsidP="00D718DB">
            <w:pPr>
              <w:tabs>
                <w:tab w:val="left" w:pos="0"/>
              </w:tabs>
              <w:spacing w:before="120" w:after="120" w:line="360" w:lineRule="exact"/>
              <w:jc w:val="center"/>
              <w:rPr>
                <w:color w:val="000000" w:themeColor="text1"/>
                <w:sz w:val="27"/>
                <w:szCs w:val="27"/>
              </w:rPr>
            </w:pPr>
          </w:p>
        </w:tc>
        <w:tc>
          <w:tcPr>
            <w:tcW w:w="939" w:type="dxa"/>
          </w:tcPr>
          <w:p w14:paraId="43EEA631"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356A7108"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4F7F0178"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56682FF6"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6987470D" w14:textId="77777777" w:rsidTr="00075275">
        <w:trPr>
          <w:jc w:val="center"/>
        </w:trPr>
        <w:tc>
          <w:tcPr>
            <w:tcW w:w="1413" w:type="dxa"/>
          </w:tcPr>
          <w:p w14:paraId="2F9D72A3" w14:textId="77777777" w:rsidR="000268E8" w:rsidRPr="00D718DB" w:rsidRDefault="000268E8" w:rsidP="00D718DB">
            <w:pPr>
              <w:tabs>
                <w:tab w:val="left" w:pos="0"/>
              </w:tabs>
              <w:spacing w:before="120" w:after="120" w:line="360" w:lineRule="exact"/>
              <w:jc w:val="center"/>
              <w:rPr>
                <w:color w:val="000000" w:themeColor="text1"/>
                <w:sz w:val="27"/>
                <w:szCs w:val="27"/>
              </w:rPr>
            </w:pPr>
          </w:p>
        </w:tc>
        <w:tc>
          <w:tcPr>
            <w:tcW w:w="939" w:type="dxa"/>
          </w:tcPr>
          <w:p w14:paraId="46439914"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2A546125"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021F89DC"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0EF85FFE"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643A2DF7" w14:textId="77777777" w:rsidTr="00075275">
        <w:trPr>
          <w:jc w:val="center"/>
        </w:trPr>
        <w:tc>
          <w:tcPr>
            <w:tcW w:w="1413" w:type="dxa"/>
          </w:tcPr>
          <w:p w14:paraId="05BD9BE9" w14:textId="77777777" w:rsidR="000268E8" w:rsidRPr="00D718DB" w:rsidRDefault="000268E8" w:rsidP="00D718DB">
            <w:pPr>
              <w:tabs>
                <w:tab w:val="left" w:pos="0"/>
              </w:tabs>
              <w:spacing w:before="120" w:after="120" w:line="360" w:lineRule="exact"/>
              <w:rPr>
                <w:color w:val="000000" w:themeColor="text1"/>
                <w:sz w:val="27"/>
                <w:szCs w:val="27"/>
              </w:rPr>
            </w:pPr>
          </w:p>
        </w:tc>
        <w:tc>
          <w:tcPr>
            <w:tcW w:w="939" w:type="dxa"/>
          </w:tcPr>
          <w:p w14:paraId="5612F97B" w14:textId="77777777" w:rsidR="000268E8" w:rsidRPr="00D718DB" w:rsidRDefault="000268E8" w:rsidP="00D718DB">
            <w:pPr>
              <w:tabs>
                <w:tab w:val="left" w:pos="0"/>
              </w:tabs>
              <w:spacing w:before="120" w:after="120" w:line="360" w:lineRule="exact"/>
              <w:rPr>
                <w:color w:val="000000" w:themeColor="text1"/>
                <w:sz w:val="27"/>
                <w:szCs w:val="27"/>
              </w:rPr>
            </w:pPr>
          </w:p>
        </w:tc>
        <w:tc>
          <w:tcPr>
            <w:tcW w:w="1896" w:type="dxa"/>
          </w:tcPr>
          <w:p w14:paraId="30F9DA99" w14:textId="77777777" w:rsidR="000268E8" w:rsidRPr="00D718DB" w:rsidRDefault="000268E8" w:rsidP="00D718DB">
            <w:pPr>
              <w:tabs>
                <w:tab w:val="left" w:pos="0"/>
              </w:tabs>
              <w:spacing w:before="120" w:after="120" w:line="360" w:lineRule="exact"/>
              <w:rPr>
                <w:color w:val="000000" w:themeColor="text1"/>
                <w:sz w:val="27"/>
                <w:szCs w:val="27"/>
              </w:rPr>
            </w:pPr>
          </w:p>
        </w:tc>
        <w:tc>
          <w:tcPr>
            <w:tcW w:w="3402" w:type="dxa"/>
          </w:tcPr>
          <w:p w14:paraId="7C43DD2B" w14:textId="77777777" w:rsidR="000268E8" w:rsidRPr="00D718DB" w:rsidRDefault="000268E8" w:rsidP="00D718DB">
            <w:pPr>
              <w:tabs>
                <w:tab w:val="left" w:pos="0"/>
              </w:tabs>
              <w:spacing w:before="120" w:after="120" w:line="360" w:lineRule="exact"/>
              <w:rPr>
                <w:color w:val="000000" w:themeColor="text1"/>
                <w:sz w:val="27"/>
                <w:szCs w:val="27"/>
              </w:rPr>
            </w:pPr>
          </w:p>
        </w:tc>
        <w:tc>
          <w:tcPr>
            <w:tcW w:w="1321" w:type="dxa"/>
          </w:tcPr>
          <w:p w14:paraId="5288C6A9" w14:textId="77777777" w:rsidR="000268E8" w:rsidRPr="00D718DB" w:rsidRDefault="000268E8" w:rsidP="00D718DB">
            <w:pPr>
              <w:tabs>
                <w:tab w:val="left" w:pos="0"/>
              </w:tabs>
              <w:spacing w:before="120" w:after="120" w:line="360" w:lineRule="exact"/>
              <w:rPr>
                <w:color w:val="000000" w:themeColor="text1"/>
                <w:sz w:val="27"/>
                <w:szCs w:val="27"/>
              </w:rPr>
            </w:pPr>
          </w:p>
        </w:tc>
      </w:tr>
    </w:tbl>
    <w:p w14:paraId="27023E24" w14:textId="77777777" w:rsidR="000268E8" w:rsidRPr="00D718DB" w:rsidRDefault="000268E8" w:rsidP="00D718DB">
      <w:pPr>
        <w:pStyle w:val="ListBullet"/>
        <w:numPr>
          <w:ilvl w:val="0"/>
          <w:numId w:val="4"/>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 xml:space="preserve">Kế hoạch tuyển dụng nhân sự, năng lực của nhân sự: Năng lực, kinh nghiệm kỹ thuật, kinh nghiệm kinh doanh của nhân sự trong lĩnh vực đề nghị cấp </w:t>
      </w:r>
      <w:r w:rsidRPr="00D718DB">
        <w:rPr>
          <w:color w:val="000000" w:themeColor="text1"/>
          <w:sz w:val="27"/>
          <w:szCs w:val="27"/>
        </w:rPr>
        <w:lastRenderedPageBreak/>
        <w:t>phép hoặc khả năng tuyển dụng/thuê mướn nguồn nhân lực có kinh nghiệm/kỹ năng cần thiết.</w:t>
      </w:r>
    </w:p>
    <w:p w14:paraId="1C16A3A7" w14:textId="77777777" w:rsidR="000268E8" w:rsidRPr="00D718DB" w:rsidRDefault="000268E8" w:rsidP="00D718DB">
      <w:pPr>
        <w:spacing w:before="120" w:after="120" w:line="360" w:lineRule="exact"/>
        <w:ind w:firstLine="567"/>
        <w:rPr>
          <w:b/>
          <w:bCs/>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chính</w:t>
      </w:r>
    </w:p>
    <w:p w14:paraId="2B90F677" w14:textId="77777777" w:rsidR="000268E8" w:rsidRPr="00D718DB" w:rsidRDefault="000268E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tổ chức, cá nhân sở hữu từ 20% vốn điều lệ của doanh nghiệp (tại thời điểm nộp hồ sơ, cả đầu tư trực tiếp và gián tiếp).</w:t>
      </w:r>
    </w:p>
    <w:p w14:paraId="734C00EE" w14:textId="77777777" w:rsidR="000268E8" w:rsidRPr="00D718DB" w:rsidRDefault="000268E8" w:rsidP="00D718DB">
      <w:pPr>
        <w:pStyle w:val="ListBullet"/>
        <w:numPr>
          <w:ilvl w:val="0"/>
          <w:numId w:val="0"/>
        </w:numPr>
        <w:tabs>
          <w:tab w:val="left" w:pos="0"/>
        </w:tabs>
        <w:spacing w:before="120" w:after="120" w:line="360" w:lineRule="exact"/>
        <w:ind w:firstLine="567"/>
        <w:rPr>
          <w:color w:val="000000" w:themeColor="text1"/>
          <w:sz w:val="27"/>
          <w:szCs w:val="27"/>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663"/>
        <w:gridCol w:w="1415"/>
        <w:gridCol w:w="1278"/>
        <w:gridCol w:w="2127"/>
      </w:tblGrid>
      <w:tr w:rsidR="000268E8" w:rsidRPr="00D718DB" w14:paraId="6E8457C9" w14:textId="77777777" w:rsidTr="00075275">
        <w:trPr>
          <w:trHeight w:val="70"/>
        </w:trPr>
        <w:tc>
          <w:tcPr>
            <w:tcW w:w="590" w:type="dxa"/>
            <w:vAlign w:val="center"/>
          </w:tcPr>
          <w:p w14:paraId="45CC9229" w14:textId="77777777" w:rsidR="000268E8" w:rsidRPr="00D718DB" w:rsidRDefault="000268E8" w:rsidP="00D718DB">
            <w:pPr>
              <w:tabs>
                <w:tab w:val="left" w:pos="0"/>
              </w:tabs>
              <w:spacing w:before="120" w:after="120" w:line="360" w:lineRule="exact"/>
              <w:jc w:val="center"/>
              <w:rPr>
                <w:b/>
                <w:color w:val="000000" w:themeColor="text1"/>
                <w:sz w:val="27"/>
                <w:szCs w:val="27"/>
              </w:rPr>
            </w:pPr>
          </w:p>
          <w:p w14:paraId="541017B8" w14:textId="77777777" w:rsidR="000268E8" w:rsidRPr="00D718DB" w:rsidRDefault="000268E8" w:rsidP="00D718DB">
            <w:pPr>
              <w:tabs>
                <w:tab w:val="left" w:pos="0"/>
              </w:tabs>
              <w:spacing w:before="120" w:after="120" w:line="360" w:lineRule="exact"/>
              <w:jc w:val="center"/>
              <w:rPr>
                <w:b/>
                <w:color w:val="000000" w:themeColor="text1"/>
                <w:sz w:val="27"/>
                <w:szCs w:val="27"/>
              </w:rPr>
            </w:pPr>
          </w:p>
          <w:p w14:paraId="086ACC1B"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TT</w:t>
            </w:r>
          </w:p>
        </w:tc>
        <w:tc>
          <w:tcPr>
            <w:tcW w:w="3663" w:type="dxa"/>
            <w:vAlign w:val="center"/>
          </w:tcPr>
          <w:p w14:paraId="0424EE9F"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Số </w:t>
            </w:r>
            <w:r w:rsidRPr="00D718DB">
              <w:rPr>
                <w:b/>
                <w:color w:val="000000" w:themeColor="text1"/>
                <w:sz w:val="27"/>
                <w:szCs w:val="27"/>
                <w:lang w:val="vi-VN"/>
              </w:rPr>
              <w:t>g</w:t>
            </w:r>
            <w:r w:rsidRPr="00D718DB">
              <w:rPr>
                <w:b/>
                <w:color w:val="000000" w:themeColor="text1"/>
                <w:sz w:val="27"/>
                <w:szCs w:val="27"/>
              </w:rPr>
              <w:t xml:space="preserve">iấy chứng nhận </w:t>
            </w:r>
          </w:p>
          <w:p w14:paraId="17E2EFD4"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pacing w:val="-8"/>
                <w:sz w:val="27"/>
                <w:szCs w:val="27"/>
              </w:rPr>
              <w:t xml:space="preserve">đăng ký doanh nghiệp/Số </w:t>
            </w:r>
            <w:r w:rsidRPr="00D718DB">
              <w:rPr>
                <w:b/>
                <w:color w:val="000000" w:themeColor="text1"/>
                <w:spacing w:val="-8"/>
                <w:sz w:val="27"/>
                <w:szCs w:val="27"/>
                <w:lang w:val="vi-VN"/>
              </w:rPr>
              <w:t>g</w:t>
            </w:r>
            <w:r w:rsidRPr="00D718DB">
              <w:rPr>
                <w:b/>
                <w:color w:val="000000" w:themeColor="text1"/>
                <w:spacing w:val="-8"/>
                <w:sz w:val="27"/>
                <w:szCs w:val="27"/>
              </w:rPr>
              <w:t>iấy</w:t>
            </w:r>
            <w:r w:rsidRPr="00D718DB">
              <w:rPr>
                <w:b/>
                <w:color w:val="000000" w:themeColor="text1"/>
                <w:sz w:val="27"/>
                <w:szCs w:val="27"/>
              </w:rPr>
              <w:t xml:space="preserve"> chứng nhận</w:t>
            </w:r>
            <w:r w:rsidRPr="00D718DB">
              <w:rPr>
                <w:b/>
                <w:color w:val="000000" w:themeColor="text1"/>
                <w:sz w:val="27"/>
                <w:szCs w:val="27"/>
                <w:lang w:val="vi-VN"/>
              </w:rPr>
              <w:t xml:space="preserve"> đăng ký</w:t>
            </w:r>
            <w:r w:rsidRPr="00D718DB">
              <w:rPr>
                <w:b/>
                <w:color w:val="000000" w:themeColor="text1"/>
                <w:sz w:val="27"/>
                <w:szCs w:val="27"/>
              </w:rPr>
              <w:t xml:space="preserve"> đầu tư/</w:t>
            </w:r>
          </w:p>
          <w:p w14:paraId="781755FA"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s</w:t>
            </w:r>
            <w:r w:rsidRPr="00D718DB">
              <w:rPr>
                <w:b/>
                <w:color w:val="000000" w:themeColor="text1"/>
                <w:sz w:val="27"/>
                <w:szCs w:val="27"/>
              </w:rPr>
              <w:t xml:space="preserve">ố căn cước/Số </w:t>
            </w:r>
            <w:r w:rsidRPr="00D718DB">
              <w:rPr>
                <w:b/>
                <w:color w:val="000000" w:themeColor="text1"/>
                <w:sz w:val="27"/>
                <w:szCs w:val="27"/>
                <w:lang w:val="vi-VN"/>
              </w:rPr>
              <w:t>h</w:t>
            </w:r>
            <w:r w:rsidRPr="00D718DB">
              <w:rPr>
                <w:b/>
                <w:color w:val="000000" w:themeColor="text1"/>
                <w:sz w:val="27"/>
                <w:szCs w:val="27"/>
              </w:rPr>
              <w:t>ộ chiếu</w:t>
            </w:r>
          </w:p>
        </w:tc>
        <w:tc>
          <w:tcPr>
            <w:tcW w:w="1415" w:type="dxa"/>
            <w:vAlign w:val="center"/>
          </w:tcPr>
          <w:p w14:paraId="324A6057" w14:textId="77777777" w:rsidR="000268E8" w:rsidRPr="00D718DB" w:rsidRDefault="000268E8" w:rsidP="00D718DB">
            <w:pPr>
              <w:spacing w:before="120" w:after="120" w:line="360" w:lineRule="exact"/>
              <w:ind w:left="-108" w:right="-189"/>
              <w:jc w:val="center"/>
              <w:rPr>
                <w:b/>
                <w:color w:val="000000" w:themeColor="text1"/>
                <w:sz w:val="27"/>
                <w:szCs w:val="27"/>
              </w:rPr>
            </w:pPr>
            <w:r w:rsidRPr="00D718DB">
              <w:rPr>
                <w:b/>
                <w:color w:val="000000" w:themeColor="text1"/>
                <w:sz w:val="27"/>
                <w:szCs w:val="27"/>
              </w:rPr>
              <w:t xml:space="preserve">Ngày cấp, nơi cấp và </w:t>
            </w:r>
            <w:r w:rsidRPr="00D718DB">
              <w:rPr>
                <w:b/>
                <w:color w:val="000000" w:themeColor="text1"/>
                <w:spacing w:val="-18"/>
                <w:sz w:val="27"/>
                <w:szCs w:val="27"/>
              </w:rPr>
              <w:t>ngày hết hạn</w:t>
            </w:r>
            <w:r w:rsidRPr="00D718DB">
              <w:rPr>
                <w:b/>
                <w:color w:val="000000" w:themeColor="text1"/>
                <w:sz w:val="27"/>
                <w:szCs w:val="27"/>
              </w:rPr>
              <w:t xml:space="preserve"> (nếu có)</w:t>
            </w:r>
          </w:p>
        </w:tc>
        <w:tc>
          <w:tcPr>
            <w:tcW w:w="1278" w:type="dxa"/>
            <w:vAlign w:val="center"/>
          </w:tcPr>
          <w:p w14:paraId="6A5EC1A5"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Địa chỉ giao dịch/ địa chỉ </w:t>
            </w:r>
          </w:p>
          <w:p w14:paraId="5037C130"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liên lạc</w:t>
            </w:r>
          </w:p>
        </w:tc>
        <w:tc>
          <w:tcPr>
            <w:tcW w:w="2127" w:type="dxa"/>
            <w:vAlign w:val="center"/>
          </w:tcPr>
          <w:p w14:paraId="05FB3E02" w14:textId="77777777" w:rsidR="000268E8" w:rsidRPr="00D718DB" w:rsidRDefault="000268E8" w:rsidP="00D718DB">
            <w:pPr>
              <w:tabs>
                <w:tab w:val="left" w:pos="0"/>
              </w:tabs>
              <w:spacing w:before="120" w:after="120" w:line="360" w:lineRule="exact"/>
              <w:jc w:val="center"/>
              <w:rPr>
                <w:b/>
                <w:color w:val="000000" w:themeColor="text1"/>
                <w:spacing w:val="18"/>
                <w:sz w:val="27"/>
                <w:szCs w:val="27"/>
              </w:rPr>
            </w:pPr>
            <w:r w:rsidRPr="00D718DB">
              <w:rPr>
                <w:b/>
                <w:color w:val="000000" w:themeColor="text1"/>
                <w:spacing w:val="18"/>
                <w:sz w:val="27"/>
                <w:szCs w:val="27"/>
              </w:rPr>
              <w:t xml:space="preserve">Tổng số vốn góp </w:t>
            </w:r>
          </w:p>
          <w:p w14:paraId="128697F7" w14:textId="77777777" w:rsidR="000268E8" w:rsidRPr="00D718DB" w:rsidRDefault="000268E8" w:rsidP="00D718DB">
            <w:pPr>
              <w:tabs>
                <w:tab w:val="left" w:pos="0"/>
              </w:tabs>
              <w:spacing w:before="120" w:after="120" w:line="360" w:lineRule="exact"/>
              <w:ind w:right="-108"/>
              <w:jc w:val="center"/>
              <w:rPr>
                <w:b/>
                <w:color w:val="000000" w:themeColor="text1"/>
                <w:spacing w:val="18"/>
                <w:sz w:val="27"/>
                <w:szCs w:val="27"/>
              </w:rPr>
            </w:pPr>
            <w:r w:rsidRPr="00D718DB">
              <w:rPr>
                <w:b/>
                <w:color w:val="000000" w:themeColor="text1"/>
                <w:spacing w:val="18"/>
                <w:sz w:val="27"/>
                <w:szCs w:val="27"/>
              </w:rPr>
              <w:t xml:space="preserve">(trị giá bằng tiền và trị giá bằng % </w:t>
            </w:r>
          </w:p>
          <w:p w14:paraId="50808BE9" w14:textId="77777777" w:rsidR="000268E8" w:rsidRPr="00D718DB" w:rsidRDefault="000268E8" w:rsidP="00D718DB">
            <w:pPr>
              <w:tabs>
                <w:tab w:val="left" w:pos="0"/>
              </w:tabs>
              <w:spacing w:before="120" w:after="120" w:line="360" w:lineRule="exact"/>
              <w:jc w:val="center"/>
              <w:rPr>
                <w:b/>
                <w:color w:val="000000" w:themeColor="text1"/>
                <w:sz w:val="27"/>
                <w:szCs w:val="27"/>
              </w:rPr>
            </w:pPr>
            <w:r w:rsidRPr="00D718DB">
              <w:rPr>
                <w:b/>
                <w:color w:val="000000" w:themeColor="text1"/>
                <w:spacing w:val="18"/>
                <w:sz w:val="27"/>
                <w:szCs w:val="27"/>
              </w:rPr>
              <w:t>vốn điều lệ của doanh nghiệp)</w:t>
            </w:r>
          </w:p>
        </w:tc>
      </w:tr>
      <w:tr w:rsidR="000268E8" w:rsidRPr="00D718DB" w14:paraId="1E96A096" w14:textId="77777777" w:rsidTr="00075275">
        <w:tc>
          <w:tcPr>
            <w:tcW w:w="590" w:type="dxa"/>
          </w:tcPr>
          <w:p w14:paraId="6628BAAB"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1</w:t>
            </w:r>
          </w:p>
        </w:tc>
        <w:tc>
          <w:tcPr>
            <w:tcW w:w="3663" w:type="dxa"/>
          </w:tcPr>
          <w:p w14:paraId="438E2DAE"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407B33D8"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5180B1D2"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5132A2A6"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43932980" w14:textId="77777777" w:rsidTr="00075275">
        <w:tc>
          <w:tcPr>
            <w:tcW w:w="590" w:type="dxa"/>
          </w:tcPr>
          <w:p w14:paraId="139B4BA6"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2</w:t>
            </w:r>
          </w:p>
        </w:tc>
        <w:tc>
          <w:tcPr>
            <w:tcW w:w="3663" w:type="dxa"/>
          </w:tcPr>
          <w:p w14:paraId="47B1D8C6"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0CD609FC"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0A49CB29"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4C03A9BA"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60080152" w14:textId="77777777" w:rsidTr="00075275">
        <w:tc>
          <w:tcPr>
            <w:tcW w:w="590" w:type="dxa"/>
          </w:tcPr>
          <w:p w14:paraId="7FABE0AC"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3</w:t>
            </w:r>
          </w:p>
        </w:tc>
        <w:tc>
          <w:tcPr>
            <w:tcW w:w="3663" w:type="dxa"/>
          </w:tcPr>
          <w:p w14:paraId="7FD72A21"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7C7839BB"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2B4BC3FB"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14AA3034" w14:textId="77777777" w:rsidR="000268E8" w:rsidRPr="00D718DB" w:rsidRDefault="000268E8" w:rsidP="00D718DB">
            <w:pPr>
              <w:tabs>
                <w:tab w:val="left" w:pos="0"/>
              </w:tabs>
              <w:spacing w:before="120" w:after="120" w:line="360" w:lineRule="exact"/>
              <w:rPr>
                <w:color w:val="000000" w:themeColor="text1"/>
                <w:sz w:val="27"/>
                <w:szCs w:val="27"/>
              </w:rPr>
            </w:pPr>
          </w:p>
        </w:tc>
      </w:tr>
      <w:tr w:rsidR="000268E8" w:rsidRPr="00D718DB" w14:paraId="609D9680" w14:textId="77777777" w:rsidTr="00075275">
        <w:tc>
          <w:tcPr>
            <w:tcW w:w="590" w:type="dxa"/>
          </w:tcPr>
          <w:p w14:paraId="2E279D1A"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4</w:t>
            </w:r>
          </w:p>
        </w:tc>
        <w:tc>
          <w:tcPr>
            <w:tcW w:w="3663" w:type="dxa"/>
          </w:tcPr>
          <w:p w14:paraId="40C2C104" w14:textId="77777777" w:rsidR="000268E8" w:rsidRPr="00D718DB" w:rsidRDefault="000268E8" w:rsidP="00D718DB">
            <w:pPr>
              <w:tabs>
                <w:tab w:val="left" w:pos="0"/>
              </w:tabs>
              <w:spacing w:before="120" w:after="120" w:line="360" w:lineRule="exact"/>
              <w:rPr>
                <w:color w:val="000000" w:themeColor="text1"/>
                <w:sz w:val="27"/>
                <w:szCs w:val="27"/>
              </w:rPr>
            </w:pPr>
          </w:p>
        </w:tc>
        <w:tc>
          <w:tcPr>
            <w:tcW w:w="1415" w:type="dxa"/>
          </w:tcPr>
          <w:p w14:paraId="0A7396BD" w14:textId="77777777" w:rsidR="000268E8" w:rsidRPr="00D718DB" w:rsidRDefault="000268E8" w:rsidP="00D718DB">
            <w:pPr>
              <w:tabs>
                <w:tab w:val="left" w:pos="0"/>
              </w:tabs>
              <w:spacing w:before="120" w:after="120" w:line="360" w:lineRule="exact"/>
              <w:rPr>
                <w:color w:val="000000" w:themeColor="text1"/>
                <w:sz w:val="27"/>
                <w:szCs w:val="27"/>
              </w:rPr>
            </w:pPr>
          </w:p>
        </w:tc>
        <w:tc>
          <w:tcPr>
            <w:tcW w:w="1278" w:type="dxa"/>
          </w:tcPr>
          <w:p w14:paraId="0F6A93CD" w14:textId="77777777" w:rsidR="000268E8" w:rsidRPr="00D718DB" w:rsidRDefault="000268E8" w:rsidP="00D718DB">
            <w:pPr>
              <w:tabs>
                <w:tab w:val="left" w:pos="0"/>
              </w:tabs>
              <w:spacing w:before="120" w:after="120" w:line="360" w:lineRule="exact"/>
              <w:rPr>
                <w:color w:val="000000" w:themeColor="text1"/>
                <w:sz w:val="27"/>
                <w:szCs w:val="27"/>
              </w:rPr>
            </w:pPr>
          </w:p>
        </w:tc>
        <w:tc>
          <w:tcPr>
            <w:tcW w:w="2127" w:type="dxa"/>
          </w:tcPr>
          <w:p w14:paraId="06B4C95D" w14:textId="77777777" w:rsidR="000268E8" w:rsidRPr="00D718DB" w:rsidRDefault="000268E8" w:rsidP="00D718DB">
            <w:pPr>
              <w:tabs>
                <w:tab w:val="left" w:pos="0"/>
              </w:tabs>
              <w:spacing w:before="120" w:after="120" w:line="360" w:lineRule="exact"/>
              <w:rPr>
                <w:color w:val="000000" w:themeColor="text1"/>
                <w:sz w:val="27"/>
                <w:szCs w:val="27"/>
              </w:rPr>
            </w:pPr>
          </w:p>
        </w:tc>
      </w:tr>
    </w:tbl>
    <w:p w14:paraId="18A3A2AA" w14:textId="77777777" w:rsidR="000268E8" w:rsidRPr="00D718DB" w:rsidRDefault="000268E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chi tiết về chi phí đầu tư, yêu cầu vốn lưu động và phân bổ kinh phí từng năm trong 05 năm đầu tiên.</w:t>
      </w:r>
    </w:p>
    <w:p w14:paraId="58A41864" w14:textId="77777777" w:rsidR="000268E8" w:rsidRPr="00D718DB" w:rsidRDefault="000268E8"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2A489CDB" w14:textId="77777777" w:rsidR="000268E8" w:rsidRPr="00D718DB" w:rsidRDefault="000268E8" w:rsidP="00D718DB">
      <w:pPr>
        <w:spacing w:before="120" w:after="120" w:line="360" w:lineRule="exact"/>
        <w:ind w:firstLine="567"/>
        <w:jc w:val="both"/>
        <w:rPr>
          <w:b/>
          <w:bCs/>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Kế hoạch kinh doanh trong 5 năm đầu tiên</w:t>
      </w:r>
    </w:p>
    <w:p w14:paraId="3EB63FF2" w14:textId="77777777" w:rsidR="000268E8" w:rsidRPr="00D718DB" w:rsidRDefault="000268E8" w:rsidP="00D718DB">
      <w:pPr>
        <w:tabs>
          <w:tab w:val="left" w:pos="0"/>
        </w:tabs>
        <w:spacing w:before="120" w:after="120" w:line="360" w:lineRule="exact"/>
        <w:ind w:firstLine="567"/>
        <w:jc w:val="both"/>
        <w:rPr>
          <w:b/>
          <w:bCs/>
          <w:color w:val="000000" w:themeColor="text1"/>
          <w:sz w:val="27"/>
          <w:szCs w:val="27"/>
        </w:rPr>
      </w:pPr>
      <w:r w:rsidRPr="00D718DB">
        <w:rPr>
          <w:b/>
          <w:bCs/>
          <w:color w:val="000000" w:themeColor="text1"/>
          <w:sz w:val="27"/>
          <w:szCs w:val="27"/>
        </w:rPr>
        <w:t>1. Đối với hồ sơ đề nghị cấp giấy phép cung cấp dịch vụ viễn thông có hạ tầng mạng:</w:t>
      </w:r>
    </w:p>
    <w:p w14:paraId="70BFFE34" w14:textId="77777777" w:rsidR="000268E8" w:rsidRPr="00D718DB" w:rsidRDefault="000268E8" w:rsidP="00D718DB">
      <w:pPr>
        <w:tabs>
          <w:tab w:val="left" w:pos="0"/>
        </w:tabs>
        <w:spacing w:before="120" w:after="120" w:line="360" w:lineRule="exact"/>
        <w:ind w:firstLine="567"/>
        <w:jc w:val="both"/>
        <w:rPr>
          <w:sz w:val="27"/>
          <w:szCs w:val="27"/>
        </w:rPr>
      </w:pPr>
      <w:r w:rsidRPr="00D718DB">
        <w:rPr>
          <w:sz w:val="27"/>
          <w:szCs w:val="27"/>
        </w:rPr>
        <w:t>a) 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1088022F" w14:textId="77777777" w:rsidR="000268E8" w:rsidRPr="00D718DB" w:rsidRDefault="000268E8" w:rsidP="00D718DB">
      <w:pPr>
        <w:tabs>
          <w:tab w:val="left" w:pos="0"/>
        </w:tabs>
        <w:spacing w:before="120" w:after="120" w:line="360" w:lineRule="exact"/>
        <w:ind w:firstLine="567"/>
        <w:jc w:val="both"/>
        <w:rPr>
          <w:sz w:val="27"/>
          <w:szCs w:val="27"/>
        </w:rPr>
      </w:pPr>
      <w:r w:rsidRPr="00D718DB">
        <w:rPr>
          <w:sz w:val="27"/>
          <w:szCs w:val="27"/>
        </w:rPr>
        <w:t>b) 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4CC89120" w14:textId="77777777" w:rsidR="000268E8" w:rsidRPr="00D718DB" w:rsidRDefault="000268E8" w:rsidP="00D718DB">
      <w:pPr>
        <w:tabs>
          <w:tab w:val="left" w:pos="0"/>
        </w:tabs>
        <w:spacing w:before="120" w:after="120" w:line="360" w:lineRule="exact"/>
        <w:ind w:firstLine="567"/>
        <w:jc w:val="both"/>
        <w:rPr>
          <w:spacing w:val="-6"/>
          <w:sz w:val="27"/>
          <w:szCs w:val="27"/>
        </w:rPr>
      </w:pPr>
      <w:r w:rsidRPr="00D718DB">
        <w:rPr>
          <w:sz w:val="27"/>
          <w:szCs w:val="27"/>
        </w:rPr>
        <w:t xml:space="preserve">c) 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4574607A"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lastRenderedPageBreak/>
        <w:t>-</w:t>
      </w:r>
      <w:r w:rsidRPr="00D718DB">
        <w:rPr>
          <w:sz w:val="27"/>
          <w:szCs w:val="27"/>
          <w:lang w:val="vi-VN"/>
        </w:rPr>
        <w:t xml:space="preserve"> </w:t>
      </w:r>
      <w:r w:rsidRPr="00D718DB">
        <w:rPr>
          <w:sz w:val="27"/>
          <w:szCs w:val="27"/>
        </w:rPr>
        <w:t>Thuê, mua thiết bị, nhận thiết bị;</w:t>
      </w:r>
    </w:p>
    <w:p w14:paraId="1CA5F8B9"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rPr>
        <w:t>-</w:t>
      </w:r>
      <w:r w:rsidRPr="00D718DB">
        <w:rPr>
          <w:spacing w:val="-8"/>
          <w:sz w:val="27"/>
          <w:szCs w:val="27"/>
          <w:lang w:val="vi-VN"/>
        </w:rPr>
        <w:t xml:space="preserve"> </w:t>
      </w:r>
      <w:r w:rsidRPr="00D718DB">
        <w:rPr>
          <w:spacing w:val="-8"/>
          <w:sz w:val="27"/>
          <w:szCs w:val="27"/>
        </w:rPr>
        <w:t>Xác định địa điểm lắp đặt thiết bị và phương án xin phép sử dụng địa điểm;</w:t>
      </w:r>
    </w:p>
    <w:p w14:paraId="264380DD"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06B365D8"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2B56D4DB"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Kế hoạch phát triển điểm cung cấp dịch vụ;</w:t>
      </w:r>
    </w:p>
    <w:p w14:paraId="3D3090AD"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Thủ tục giải quyết khiếu nại của khách hàng.</w:t>
      </w:r>
    </w:p>
    <w:p w14:paraId="0B2B22C1"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 Dự kiến các đối tác cung cấp sản phẩm, dịch vụ chính cho doanh nghiệp để triển khai giấp phép được cấp, kèm theo thoả thuận, biên bản, hợp đồng với các đối tác (nếu có).</w:t>
      </w:r>
    </w:p>
    <w:p w14:paraId="10E0FACB"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đ) Thị trường dự kiến và kế hoạch phát triển thị trường.</w:t>
      </w:r>
    </w:p>
    <w:p w14:paraId="2201E576"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pacing w:val="-8"/>
          <w:sz w:val="27"/>
          <w:szCs w:val="27"/>
        </w:rPr>
        <w:t>e) Dự báo doanh thu từng năm trong 05 năm đầu tiên kể từ ngày được cấp phép</w:t>
      </w:r>
      <w:r w:rsidRPr="00D718DB">
        <w:rPr>
          <w:color w:val="000000" w:themeColor="text1"/>
          <w:sz w:val="27"/>
          <w:szCs w:val="27"/>
        </w:rPr>
        <w:t>.</w:t>
      </w:r>
    </w:p>
    <w:p w14:paraId="3DCC9DAF"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g) Kế hoạch quản lý rủi ro, bao gồm rủi ro kinh doanh, rủi ro tài chính và rủi ro thay đổi chính sách.</w:t>
      </w:r>
    </w:p>
    <w:p w14:paraId="6DCA16CB" w14:textId="77777777" w:rsidR="000268E8" w:rsidRPr="00D718DB" w:rsidRDefault="000268E8" w:rsidP="00D718DB">
      <w:pPr>
        <w:pStyle w:val="ListBullet"/>
        <w:numPr>
          <w:ilvl w:val="0"/>
          <w:numId w:val="0"/>
        </w:numPr>
        <w:tabs>
          <w:tab w:val="left" w:pos="0"/>
          <w:tab w:val="left" w:pos="851"/>
        </w:tabs>
        <w:spacing w:before="120" w:after="120" w:line="360" w:lineRule="exact"/>
        <w:ind w:firstLine="567"/>
        <w:jc w:val="both"/>
        <w:rPr>
          <w:b/>
          <w:bCs/>
          <w:color w:val="000000" w:themeColor="text1"/>
          <w:sz w:val="27"/>
          <w:szCs w:val="27"/>
        </w:rPr>
      </w:pPr>
      <w:r w:rsidRPr="00D718DB">
        <w:rPr>
          <w:color w:val="000000" w:themeColor="text1"/>
          <w:sz w:val="27"/>
          <w:szCs w:val="27"/>
        </w:rPr>
        <w:t>h) Biện pháp bảo đảm quyền và lợi ích hợp pháp của người sử dụng dịch vụ trong trường hợp doanh nghiệp ngừng kinh doanh dịch vụ.</w:t>
      </w:r>
    </w:p>
    <w:p w14:paraId="7CD949E0" w14:textId="77777777" w:rsidR="000268E8" w:rsidRPr="00D718DB" w:rsidRDefault="000268E8" w:rsidP="00D718DB">
      <w:pPr>
        <w:tabs>
          <w:tab w:val="left" w:pos="0"/>
          <w:tab w:val="left" w:pos="851"/>
          <w:tab w:val="left" w:pos="1134"/>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2. Đối với hồ sơ đề nghị cung cấp dịch vụ viễn thông không có hạ tầng mạng</w:t>
      </w:r>
    </w:p>
    <w:p w14:paraId="36F41860" w14:textId="77777777" w:rsidR="000268E8" w:rsidRPr="00D718DB" w:rsidRDefault="000268E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xml:space="preserve">a) 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4D57FA68" w14:textId="77777777" w:rsidR="000268E8" w:rsidRPr="00D718DB" w:rsidRDefault="000268E8" w:rsidP="00D718DB">
      <w:pPr>
        <w:tabs>
          <w:tab w:val="left" w:pos="0"/>
          <w:tab w:val="left" w:pos="851"/>
          <w:tab w:val="left" w:pos="1134"/>
        </w:tabs>
        <w:spacing w:before="120" w:after="120" w:line="360" w:lineRule="exact"/>
        <w:ind w:firstLine="567"/>
        <w:jc w:val="both"/>
        <w:rPr>
          <w:spacing w:val="-6"/>
          <w:sz w:val="27"/>
          <w:szCs w:val="27"/>
        </w:rPr>
      </w:pPr>
      <w:r w:rsidRPr="00D718DB">
        <w:rPr>
          <w:sz w:val="27"/>
          <w:szCs w:val="27"/>
        </w:rPr>
        <w:t xml:space="preserve">b) 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432E5853" w14:textId="77777777" w:rsidR="000268E8" w:rsidRPr="00D718DB" w:rsidRDefault="000268E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Thuê, mua thiết bị, nhận thiết bị;</w:t>
      </w:r>
    </w:p>
    <w:p w14:paraId="63FF3B3F" w14:textId="77777777" w:rsidR="000268E8" w:rsidRPr="00D718DB" w:rsidRDefault="000268E8" w:rsidP="00D718DB">
      <w:pPr>
        <w:tabs>
          <w:tab w:val="left" w:pos="0"/>
          <w:tab w:val="left" w:pos="851"/>
          <w:tab w:val="left" w:pos="1134"/>
        </w:tabs>
        <w:spacing w:before="120" w:after="120" w:line="360" w:lineRule="exact"/>
        <w:ind w:firstLine="567"/>
        <w:jc w:val="both"/>
        <w:rPr>
          <w:spacing w:val="-10"/>
          <w:sz w:val="27"/>
          <w:szCs w:val="27"/>
        </w:rPr>
      </w:pPr>
      <w:r w:rsidRPr="00D718DB">
        <w:rPr>
          <w:spacing w:val="-10"/>
          <w:sz w:val="27"/>
          <w:szCs w:val="27"/>
        </w:rPr>
        <w:t>- Xác định địa điểm lắp đặt thiết bị và phương án xin phép sử dụng địa điểm;</w:t>
      </w:r>
    </w:p>
    <w:p w14:paraId="5190CA95" w14:textId="77777777" w:rsidR="000268E8" w:rsidRPr="00D718DB" w:rsidRDefault="000268E8"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Kế hoạch phát triển điểm cung cấp dịch vụ;</w:t>
      </w:r>
    </w:p>
    <w:p w14:paraId="3AB8A925" w14:textId="77777777" w:rsidR="000268E8" w:rsidRPr="00D718DB" w:rsidRDefault="000268E8" w:rsidP="00D718DB">
      <w:pPr>
        <w:tabs>
          <w:tab w:val="left" w:pos="0"/>
          <w:tab w:val="left" w:pos="851"/>
          <w:tab w:val="left" w:pos="1134"/>
        </w:tabs>
        <w:spacing w:before="120" w:after="120" w:line="360" w:lineRule="exact"/>
        <w:ind w:firstLine="567"/>
        <w:jc w:val="both"/>
        <w:rPr>
          <w:spacing w:val="-4"/>
          <w:sz w:val="27"/>
          <w:szCs w:val="27"/>
        </w:rPr>
      </w:pPr>
      <w:r w:rsidRPr="00D718DB">
        <w:rPr>
          <w:spacing w:val="-4"/>
          <w:sz w:val="27"/>
          <w:szCs w:val="27"/>
        </w:rPr>
        <w:t>- 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593DC350"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 Thủ tục giải quyết khiếu nại của khách hàng.</w:t>
      </w:r>
    </w:p>
    <w:p w14:paraId="317AA9DB"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c) Dự kiến các đối tác cung cấp sản phẩm, dịch vụ chính cho doanh nghiệp để triển khai giấy phép được cấp, kèm theo thoả thuận, biên bản, hợp đồng với các đối tác (nếu có).</w:t>
      </w:r>
    </w:p>
    <w:p w14:paraId="49D30F93"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d) Thị trường dự kiến và kế hoạch phát triển thị trường.</w:t>
      </w:r>
    </w:p>
    <w:p w14:paraId="41094C26"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pacing w:val="-8"/>
          <w:sz w:val="27"/>
          <w:szCs w:val="27"/>
        </w:rPr>
        <w:t>đ) Dự báo doanh thu từng năm trong 05 năm đầu tiên kể từ ngày được cấp phép.</w:t>
      </w:r>
      <w:r w:rsidRPr="00D718DB">
        <w:rPr>
          <w:color w:val="000000" w:themeColor="text1"/>
          <w:sz w:val="27"/>
          <w:szCs w:val="27"/>
        </w:rPr>
        <w:t xml:space="preserve"> </w:t>
      </w:r>
    </w:p>
    <w:p w14:paraId="1CBB2E2A"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e) Kế hoạch quản lý rủi ro, bao gồm rủi ro kinh doanh, rủi ro tài chính và rủi ro thay đổi chính sách.</w:t>
      </w:r>
    </w:p>
    <w:p w14:paraId="53E6CB5C" w14:textId="77777777" w:rsidR="000268E8" w:rsidRPr="00D718DB" w:rsidRDefault="000268E8"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g) Biện pháp bảo đảm quyền và lợi ích hợp pháp của người sử dụng dịch vụ trong trường hợp doanh nghiệp ngừng kinh doanh dịch vụ.</w:t>
      </w:r>
    </w:p>
    <w:p w14:paraId="58147AE9" w14:textId="77777777" w:rsidR="000268E8" w:rsidRPr="00D718DB" w:rsidRDefault="000268E8" w:rsidP="00D718DB">
      <w:pPr>
        <w:tabs>
          <w:tab w:val="left" w:pos="851"/>
        </w:tabs>
        <w:spacing w:before="120" w:after="120" w:line="360" w:lineRule="exact"/>
        <w:ind w:firstLine="567"/>
        <w:jc w:val="right"/>
        <w:rPr>
          <w:b/>
          <w:color w:val="000000" w:themeColor="text1"/>
          <w:sz w:val="27"/>
          <w:szCs w:val="27"/>
        </w:rPr>
      </w:pPr>
      <w:r w:rsidRPr="00D718DB">
        <w:rPr>
          <w:color w:val="000000" w:themeColor="text1"/>
          <w:sz w:val="27"/>
          <w:szCs w:val="27"/>
        </w:rPr>
        <w:br w:type="page"/>
      </w:r>
      <w:r w:rsidRPr="00D718DB">
        <w:rPr>
          <w:color w:val="000000" w:themeColor="text1"/>
          <w:sz w:val="27"/>
          <w:szCs w:val="27"/>
        </w:rPr>
        <w:lastRenderedPageBreak/>
        <w:t xml:space="preserve">                                                                                                      </w:t>
      </w:r>
      <w:r w:rsidRPr="00D718DB">
        <w:rPr>
          <w:b/>
          <w:color w:val="000000" w:themeColor="text1"/>
          <w:sz w:val="27"/>
          <w:szCs w:val="27"/>
        </w:rPr>
        <w:t>Mẫu số 08</w:t>
      </w: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0268E8" w:rsidRPr="00D718DB" w14:paraId="742103AD" w14:textId="77777777" w:rsidTr="00075275">
        <w:trPr>
          <w:trHeight w:val="432"/>
        </w:trPr>
        <w:tc>
          <w:tcPr>
            <w:tcW w:w="1835" w:type="pct"/>
            <w:shd w:val="clear" w:color="000000" w:fill="FFFFFF"/>
            <w:tcMar>
              <w:left w:w="108" w:type="dxa"/>
              <w:right w:w="108" w:type="dxa"/>
            </w:tcMar>
          </w:tcPr>
          <w:p w14:paraId="61DC4081" w14:textId="77777777" w:rsidR="000268E8" w:rsidRPr="00D718DB" w:rsidRDefault="000268E8" w:rsidP="004B4725">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rPr>
              <w:t>TÊN DOANH NGHIỆP</w:t>
            </w:r>
          </w:p>
          <w:p w14:paraId="59A3919E" w14:textId="77777777" w:rsidR="000268E8" w:rsidRPr="00D718DB" w:rsidRDefault="000268E8" w:rsidP="004B4725">
            <w:pPr>
              <w:tabs>
                <w:tab w:val="left" w:pos="0"/>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w:t>
            </w:r>
          </w:p>
        </w:tc>
        <w:tc>
          <w:tcPr>
            <w:tcW w:w="3165" w:type="pct"/>
            <w:shd w:val="clear" w:color="000000" w:fill="FFFFFF"/>
            <w:tcMar>
              <w:left w:w="108" w:type="dxa"/>
              <w:right w:w="108" w:type="dxa"/>
            </w:tcMar>
          </w:tcPr>
          <w:p w14:paraId="731644CB" w14:textId="77777777" w:rsidR="000268E8" w:rsidRPr="00D718DB" w:rsidRDefault="000268E8" w:rsidP="004B4725">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385A1D40" w14:textId="77777777" w:rsidR="000268E8" w:rsidRPr="00D718DB" w:rsidRDefault="000268E8"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0268E8" w:rsidRPr="00D718DB" w14:paraId="3956EFBF" w14:textId="77777777" w:rsidTr="00075275">
        <w:trPr>
          <w:trHeight w:val="1"/>
        </w:trPr>
        <w:tc>
          <w:tcPr>
            <w:tcW w:w="1835" w:type="pct"/>
            <w:shd w:val="clear" w:color="000000" w:fill="FFFFFF"/>
            <w:tcMar>
              <w:left w:w="108" w:type="dxa"/>
              <w:right w:w="108" w:type="dxa"/>
            </w:tcMar>
          </w:tcPr>
          <w:p w14:paraId="3197057A" w14:textId="77777777" w:rsidR="000268E8" w:rsidRPr="00D718DB" w:rsidRDefault="000268E8" w:rsidP="004B4725">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09B9D617" w14:textId="77777777" w:rsidR="000268E8" w:rsidRPr="00D718DB" w:rsidRDefault="000268E8"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0268E8" w:rsidRPr="00D718DB" w14:paraId="27D2E701" w14:textId="77777777" w:rsidTr="00075275">
        <w:trPr>
          <w:trHeight w:val="1"/>
        </w:trPr>
        <w:tc>
          <w:tcPr>
            <w:tcW w:w="1835" w:type="pct"/>
            <w:shd w:val="clear" w:color="000000" w:fill="FFFFFF"/>
            <w:tcMar>
              <w:left w:w="108" w:type="dxa"/>
              <w:right w:w="108" w:type="dxa"/>
            </w:tcMar>
          </w:tcPr>
          <w:p w14:paraId="57383F7D" w14:textId="77777777" w:rsidR="000268E8" w:rsidRPr="00D718DB" w:rsidRDefault="000268E8" w:rsidP="004B4725">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23E874BB" w14:textId="77777777" w:rsidR="000268E8" w:rsidRPr="00D718DB" w:rsidRDefault="000268E8" w:rsidP="004B4725">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60F4C643" w14:textId="77777777" w:rsidR="000268E8" w:rsidRPr="00D718DB" w:rsidRDefault="000268E8" w:rsidP="004B4725">
      <w:pPr>
        <w:spacing w:after="0" w:line="240" w:lineRule="auto"/>
        <w:jc w:val="center"/>
        <w:rPr>
          <w:b/>
          <w:bCs/>
          <w:color w:val="000000" w:themeColor="text1"/>
          <w:sz w:val="27"/>
          <w:szCs w:val="27"/>
        </w:rPr>
      </w:pPr>
    </w:p>
    <w:p w14:paraId="2966DB52" w14:textId="77777777" w:rsidR="000268E8" w:rsidRPr="00D718DB" w:rsidRDefault="000268E8" w:rsidP="004B4725">
      <w:pPr>
        <w:spacing w:after="0" w:line="240" w:lineRule="auto"/>
        <w:jc w:val="center"/>
        <w:rPr>
          <w:b/>
          <w:bCs/>
          <w:color w:val="000000" w:themeColor="text1"/>
          <w:sz w:val="27"/>
          <w:szCs w:val="27"/>
        </w:rPr>
      </w:pPr>
      <w:r w:rsidRPr="00D718DB">
        <w:rPr>
          <w:b/>
          <w:bCs/>
          <w:color w:val="000000" w:themeColor="text1"/>
          <w:sz w:val="27"/>
          <w:szCs w:val="27"/>
        </w:rPr>
        <w:t>KẾ HOẠCH KỸ THUẬT</w:t>
      </w:r>
      <w:r w:rsidRPr="00D718DB">
        <w:rPr>
          <w:b/>
          <w:bCs/>
          <w:color w:val="000000" w:themeColor="text1"/>
          <w:sz w:val="27"/>
          <w:szCs w:val="27"/>
          <w:lang w:val="vi-VN"/>
        </w:rPr>
        <w:t xml:space="preserve"> </w:t>
      </w:r>
      <w:r w:rsidRPr="00D718DB">
        <w:rPr>
          <w:b/>
          <w:bCs/>
          <w:color w:val="000000" w:themeColor="text1"/>
          <w:sz w:val="27"/>
          <w:szCs w:val="27"/>
        </w:rPr>
        <w:t xml:space="preserve">TRONG 5 NĂM ĐẦU TIÊN </w:t>
      </w:r>
    </w:p>
    <w:p w14:paraId="69F8B09A" w14:textId="77777777" w:rsidR="000268E8" w:rsidRPr="00D718DB" w:rsidRDefault="000268E8" w:rsidP="004B4725">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 năm … đến tháng … năm…</w:t>
      </w:r>
    </w:p>
    <w:p w14:paraId="049BFFA8" w14:textId="77777777" w:rsidR="000268E8" w:rsidRPr="00D718DB" w:rsidRDefault="000268E8" w:rsidP="004B4725">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w:t>
      </w:r>
      <w:r w:rsidRPr="00D718DB">
        <w:rPr>
          <w:iCs/>
          <w:color w:val="000000" w:themeColor="text1"/>
          <w:sz w:val="27"/>
          <w:szCs w:val="27"/>
        </w:rPr>
        <w:t>Tài liệu kèm theo Đơn đề nghị … số … ngày … tháng… năm…)</w:t>
      </w:r>
    </w:p>
    <w:p w14:paraId="6FAB7F3C" w14:textId="77777777" w:rsidR="000268E8" w:rsidRPr="00D718DB" w:rsidRDefault="000268E8" w:rsidP="004B4725">
      <w:pPr>
        <w:tabs>
          <w:tab w:val="left" w:pos="0"/>
        </w:tabs>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w:t>
      </w:r>
    </w:p>
    <w:p w14:paraId="213D0B46" w14:textId="77777777" w:rsidR="000268E8" w:rsidRPr="00D718DB" w:rsidRDefault="000268E8" w:rsidP="00D718DB">
      <w:pPr>
        <w:tabs>
          <w:tab w:val="left" w:pos="0"/>
        </w:tabs>
        <w:spacing w:before="120" w:after="120" w:line="360" w:lineRule="exact"/>
        <w:jc w:val="center"/>
        <w:rPr>
          <w:i/>
          <w:iCs/>
          <w:color w:val="000000" w:themeColor="text1"/>
          <w:sz w:val="27"/>
          <w:szCs w:val="27"/>
          <w:vertAlign w:val="superscript"/>
        </w:rPr>
      </w:pPr>
    </w:p>
    <w:p w14:paraId="3DE63440"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 xml:space="preserve">I. Đối với hồ sơ đề nghị cấp phép cung cấp dịch vụ viễn thông có hạ tầng mạng </w:t>
      </w:r>
    </w:p>
    <w:p w14:paraId="436F6174"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mạng viễn thông </w:t>
      </w:r>
    </w:p>
    <w:p w14:paraId="22FA6FB1" w14:textId="77777777" w:rsidR="000268E8" w:rsidRPr="00D718DB" w:rsidRDefault="000268E8"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Cấu hình mạng viễn thông dự kiến thiết lập: cấu hình dự kiến theo từng năm, cả phần chính và phần dự phòng;</w:t>
      </w:r>
    </w:p>
    <w:p w14:paraId="7C9B96E3" w14:textId="77777777" w:rsidR="000268E8" w:rsidRPr="00D718DB" w:rsidRDefault="000268E8"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77F88E81"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Thiết bị mạng </w:t>
      </w:r>
    </w:p>
    <w:p w14:paraId="157FD770"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Dự kiến vị trí lắp đặt thiết bị, chi tiết kỹ thuật mạng viễn thông </w:t>
      </w:r>
      <w:r w:rsidRPr="00D718DB">
        <w:rPr>
          <w:i/>
          <w:iCs/>
          <w:color w:val="000000" w:themeColor="text1"/>
          <w:sz w:val="27"/>
          <w:szCs w:val="27"/>
        </w:rPr>
        <w:t xml:space="preserve">(trạm cổng quốc tế, tổng đài nội hạt, tổng đài trung kế, tổng đài tandem, các tuyến cáp truyền </w:t>
      </w:r>
      <w:r w:rsidRPr="00D718DB">
        <w:rPr>
          <w:i/>
          <w:iCs/>
          <w:color w:val="000000" w:themeColor="text1"/>
          <w:spacing w:val="-6"/>
          <w:sz w:val="27"/>
          <w:szCs w:val="27"/>
        </w:rPr>
        <w:t>dẫn mặt đất, các thiết bị lắp đặt khác).</w:t>
      </w:r>
    </w:p>
    <w:p w14:paraId="64789ECE"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Năng lực mạng viễn thông và thiết bị viễn thông </w:t>
      </w:r>
    </w:p>
    <w:p w14:paraId="02712ABE"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4A816FB3"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Tài nguyên viễn thông </w:t>
      </w:r>
    </w:p>
    <w:p w14:paraId="62A6F41A"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Dự kiến kho số viễn thông cần sử dụng, dự kiến tài nguyên Internet cần sử dụng.</w:t>
      </w:r>
    </w:p>
    <w:p w14:paraId="39EF84A1"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5. Kết nối viễn thông </w:t>
      </w:r>
    </w:p>
    <w:p w14:paraId="34BFDFA4"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3FF37789"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6. Công nghệ, tiêu chuẩn, quy chuẩn, chất lượng mạng lưới</w:t>
      </w:r>
    </w:p>
    <w:p w14:paraId="7A3D9E41"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chuyển mạch, truyền dẫn, truy nhập nội hạt để thiết lập mạng viễn thông/cung cấp dịch vụ viễn thông;</w:t>
      </w:r>
    </w:p>
    <w:p w14:paraId="28ED1B80"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Tiêu chuẩn, quy chuẩn kỹ thuật liên quan;</w:t>
      </w:r>
    </w:p>
    <w:p w14:paraId="2B44C8F4"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Hiệu suất mạng viễn thông và các chỉ số chất lượng mạng viễn thông;</w:t>
      </w:r>
    </w:p>
    <w:p w14:paraId="08DE0F1D" w14:textId="77777777" w:rsidR="000268E8" w:rsidRPr="00D718DB" w:rsidRDefault="000268E8"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49F6702D"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7. Bảo đảm an toàn cơ sở hạ tầng viễn thông, an toàn thông tin mạng và an ninh thông tin. </w:t>
      </w:r>
    </w:p>
    <w:p w14:paraId="0E3A415F"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a) Phương án bảo đảm an toàn cơ sở hạ tầng viễn thông theo quy định tại Điều 5 </w:t>
      </w:r>
      <w:r w:rsidRPr="00D718DB">
        <w:rPr>
          <w:color w:val="000000" w:themeColor="text1"/>
          <w:spacing w:val="-12"/>
          <w:sz w:val="27"/>
          <w:szCs w:val="27"/>
        </w:rPr>
        <w:t xml:space="preserve">Luật Viễn thông và Điều 79 Nghị định </w:t>
      </w:r>
      <w:r w:rsidRPr="00D718DB">
        <w:rPr>
          <w:color w:val="000000" w:themeColor="text1"/>
          <w:spacing w:val="-12"/>
          <w:sz w:val="27"/>
          <w:szCs w:val="27"/>
          <w:lang w:val="vi-VN"/>
        </w:rPr>
        <w:t>số</w:t>
      </w:r>
      <w:r w:rsidRPr="00D718DB">
        <w:rPr>
          <w:color w:val="000000" w:themeColor="text1"/>
          <w:spacing w:val="-12"/>
          <w:sz w:val="27"/>
          <w:szCs w:val="27"/>
        </w:rPr>
        <w:t xml:space="preserve"> 163/2024</w:t>
      </w:r>
      <w:r w:rsidRPr="00D718DB">
        <w:rPr>
          <w:color w:val="000000" w:themeColor="text1"/>
          <w:spacing w:val="-12"/>
          <w:sz w:val="27"/>
          <w:szCs w:val="27"/>
          <w:lang w:val="vi-VN"/>
        </w:rPr>
        <w:t>/NĐ-CP ngày</w:t>
      </w:r>
      <w:r w:rsidRPr="00D718DB">
        <w:rPr>
          <w:color w:val="000000" w:themeColor="text1"/>
          <w:spacing w:val="-12"/>
          <w:sz w:val="27"/>
          <w:szCs w:val="27"/>
        </w:rPr>
        <w:t xml:space="preserve"> 24 tháng 12 năm </w:t>
      </w:r>
      <w:r w:rsidRPr="00D718DB">
        <w:rPr>
          <w:color w:val="000000" w:themeColor="text1"/>
          <w:spacing w:val="-12"/>
          <w:sz w:val="27"/>
          <w:szCs w:val="27"/>
          <w:lang w:val="vi-VN"/>
        </w:rPr>
        <w:t>2024</w:t>
      </w:r>
      <w:r w:rsidRPr="00D718DB">
        <w:rPr>
          <w:color w:val="000000" w:themeColor="text1"/>
          <w:spacing w:val="-6"/>
          <w:sz w:val="27"/>
          <w:szCs w:val="27"/>
          <w:lang w:val="en-GB"/>
        </w:rPr>
        <w:t xml:space="preserve"> của Chính phủ</w:t>
      </w:r>
      <w:r w:rsidRPr="00D718DB">
        <w:rPr>
          <w:color w:val="000000" w:themeColor="text1"/>
          <w:spacing w:val="-6"/>
          <w:sz w:val="27"/>
          <w:szCs w:val="27"/>
          <w:lang w:val="vi-VN"/>
        </w:rPr>
        <w:t xml:space="preserve"> quy định chi tiết một số điều và biện pháp thi hành Luật Viễn thông</w:t>
      </w:r>
      <w:r w:rsidRPr="00D718DB">
        <w:rPr>
          <w:color w:val="000000" w:themeColor="text1"/>
          <w:spacing w:val="-6"/>
          <w:sz w:val="27"/>
          <w:szCs w:val="27"/>
        </w:rPr>
        <w:t>;</w:t>
      </w:r>
    </w:p>
    <w:p w14:paraId="6BEA96E0"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themeColor="text1"/>
          <w:sz w:val="27"/>
          <w:szCs w:val="27"/>
          <w:lang w:val="vi-VN"/>
        </w:rPr>
        <w:t>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w:t>
      </w:r>
    </w:p>
    <w:p w14:paraId="21AB0683"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sz w:val="27"/>
          <w:szCs w:val="27"/>
        </w:rPr>
        <w:t xml:space="preserve">c) Phương án </w:t>
      </w:r>
      <w:r w:rsidRPr="00D718DB">
        <w:rPr>
          <w:color w:val="000000" w:themeColor="text1"/>
          <w:sz w:val="27"/>
          <w:szCs w:val="27"/>
        </w:rPr>
        <w:t>bảo đảm an ninh thông tin theo quy định tại khoản 6, khoản 7 Điều 5 Luật Viễn thông.</w:t>
      </w:r>
    </w:p>
    <w:p w14:paraId="3925A23D"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lang w:val="vi-VN"/>
        </w:rPr>
        <w:t>8</w:t>
      </w:r>
      <w:r w:rsidRPr="00D718DB">
        <w:rPr>
          <w:bCs/>
          <w:color w:val="000000" w:themeColor="text1"/>
          <w:sz w:val="27"/>
          <w:szCs w:val="27"/>
        </w:rPr>
        <w:t xml:space="preserve">. Bảo đảm bí mật thông tin của người sử dụng dịch vụ </w:t>
      </w:r>
    </w:p>
    <w:p w14:paraId="73CDBF0C"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372714BD"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b/>
          <w:bCs/>
          <w:color w:val="000000" w:themeColor="text1"/>
          <w:sz w:val="27"/>
          <w:szCs w:val="27"/>
        </w:rPr>
        <w:t>II. Đối với hồ sơ đề nghị cấp phép cung cấp dịch vụ viễn thông không có hạ tầng mạng</w:t>
      </w:r>
    </w:p>
    <w:p w14:paraId="7153675B"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hệ thống thiết bị viễn thông dự kiến thiết lập, dự kiến thuê của doanh nghiệp viễn thông  </w:t>
      </w:r>
    </w:p>
    <w:p w14:paraId="27B0FFF4" w14:textId="77777777" w:rsidR="000268E8" w:rsidRPr="00D718DB" w:rsidRDefault="000268E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Cấu hình hệ thống thiết bị viễn thông dự kiến thiết lập: cấu hình dự kiến theo từng năm trong 05 năm đầu tiên, cả phần chính và phần dự phòng;</w:t>
      </w:r>
    </w:p>
    <w:p w14:paraId="4C57EAB6" w14:textId="77777777" w:rsidR="000268E8" w:rsidRPr="00D718DB" w:rsidRDefault="000268E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Dự kiến vị trí lắp đặt thiết bị;</w:t>
      </w:r>
    </w:p>
    <w:p w14:paraId="63D4355C" w14:textId="77777777" w:rsidR="000268E8" w:rsidRPr="00D718DB" w:rsidRDefault="000268E8"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pacing w:val="-10"/>
          <w:sz w:val="27"/>
          <w:szCs w:val="27"/>
        </w:rPr>
      </w:pPr>
      <w:r w:rsidRPr="00D718DB">
        <w:rPr>
          <w:color w:val="000000" w:themeColor="text1"/>
          <w:spacing w:val="-10"/>
          <w:sz w:val="27"/>
          <w:szCs w:val="27"/>
        </w:rPr>
        <w:t>Dự kiến thuê mạng viễn thông, thiết bị viễn thông của doanh nghiệp viễn thông.</w:t>
      </w:r>
    </w:p>
    <w:p w14:paraId="5F10042E"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Tài nguyên viễn thông </w:t>
      </w:r>
    </w:p>
    <w:p w14:paraId="047D38EC"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Dự kiến kho số viễn thông cần sử dụng, dự kiến tài nguyên Internet cần sử dụng.</w:t>
      </w:r>
    </w:p>
    <w:p w14:paraId="52FD71E7"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Kết nối viễn thông </w:t>
      </w:r>
    </w:p>
    <w:p w14:paraId="60077F49"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1AAB0197"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Công nghệ, tiêu chuẩn, quy chuẩn, chất lượng dịch vụ </w:t>
      </w:r>
    </w:p>
    <w:p w14:paraId="2D68D12D"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thiết bị để cung cấp dịch vụ viễn thông;</w:t>
      </w:r>
    </w:p>
    <w:p w14:paraId="292D8497"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52445525"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Chất lượng dịch vụ viễn thông tối thiểu;</w:t>
      </w:r>
    </w:p>
    <w:p w14:paraId="22834070" w14:textId="77777777" w:rsidR="000268E8" w:rsidRPr="00D718DB" w:rsidRDefault="000268E8"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204BD3EB"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5. Bảo đảm an toàn cơ sở hạ tầng viễn thông</w:t>
      </w:r>
      <w:r w:rsidRPr="00D718DB">
        <w:rPr>
          <w:bCs/>
          <w:color w:val="000000" w:themeColor="text1"/>
          <w:sz w:val="27"/>
          <w:szCs w:val="27"/>
          <w:lang w:val="vi-VN"/>
        </w:rPr>
        <w:t xml:space="preserve">, </w:t>
      </w:r>
      <w:r w:rsidRPr="00D718DB">
        <w:rPr>
          <w:bCs/>
          <w:color w:val="000000" w:themeColor="text1"/>
          <w:sz w:val="27"/>
          <w:szCs w:val="27"/>
        </w:rPr>
        <w:t xml:space="preserve">an toàn thông tin mạng và an ninh thông tin. </w:t>
      </w:r>
    </w:p>
    <w:p w14:paraId="180D9FF0"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color w:val="000000" w:themeColor="text1"/>
          <w:sz w:val="27"/>
          <w:szCs w:val="27"/>
          <w:lang w:val="vi-VN"/>
        </w:rPr>
        <w:t xml:space="preserve">a) Phương án </w:t>
      </w:r>
      <w:r w:rsidRPr="00D718DB">
        <w:rPr>
          <w:color w:val="000000" w:themeColor="text1"/>
          <w:sz w:val="27"/>
          <w:szCs w:val="27"/>
        </w:rPr>
        <w:t>bảo đảm an toàn cơ sở hạ tầng viễn thông</w:t>
      </w:r>
      <w:r w:rsidRPr="00D718DB">
        <w:rPr>
          <w:color w:val="000000" w:themeColor="text1"/>
          <w:sz w:val="27"/>
          <w:szCs w:val="27"/>
          <w:lang w:val="vi-VN"/>
        </w:rPr>
        <w:t xml:space="preserve"> </w:t>
      </w:r>
      <w:r w:rsidRPr="00D718DB">
        <w:rPr>
          <w:color w:val="000000" w:themeColor="text1"/>
          <w:sz w:val="27"/>
          <w:szCs w:val="27"/>
        </w:rPr>
        <w:t xml:space="preserve">theo quy định tại </w:t>
      </w:r>
      <w:r w:rsidRPr="00D718DB">
        <w:rPr>
          <w:spacing w:val="-6"/>
          <w:sz w:val="27"/>
          <w:szCs w:val="27"/>
        </w:rPr>
        <w:t xml:space="preserve">Điều 5 Luật Viễn thông và Điều 79 Nghị định </w:t>
      </w:r>
      <w:r w:rsidRPr="00D718DB">
        <w:rPr>
          <w:color w:val="000000" w:themeColor="text1"/>
          <w:spacing w:val="-6"/>
          <w:sz w:val="27"/>
          <w:szCs w:val="27"/>
          <w:lang w:val="vi-VN"/>
        </w:rPr>
        <w:t>số</w:t>
      </w:r>
      <w:r w:rsidRPr="00D718DB">
        <w:rPr>
          <w:color w:val="000000" w:themeColor="text1"/>
          <w:spacing w:val="-6"/>
          <w:sz w:val="27"/>
          <w:szCs w:val="27"/>
        </w:rPr>
        <w:t xml:space="preserve"> 163/2024</w:t>
      </w:r>
      <w:r w:rsidRPr="00D718DB">
        <w:rPr>
          <w:color w:val="000000" w:themeColor="text1"/>
          <w:spacing w:val="-6"/>
          <w:sz w:val="27"/>
          <w:szCs w:val="27"/>
          <w:lang w:val="vi-VN"/>
        </w:rPr>
        <w:t>/NĐ-CP ngày</w:t>
      </w:r>
      <w:r w:rsidRPr="00D718DB">
        <w:rPr>
          <w:color w:val="000000" w:themeColor="text1"/>
          <w:spacing w:val="-6"/>
          <w:sz w:val="27"/>
          <w:szCs w:val="27"/>
        </w:rPr>
        <w:t xml:space="preserve"> 24 tháng 12</w:t>
      </w:r>
      <w:r w:rsidRPr="00D718DB">
        <w:rPr>
          <w:color w:val="000000" w:themeColor="text1"/>
          <w:sz w:val="27"/>
          <w:szCs w:val="27"/>
        </w:rPr>
        <w:t xml:space="preserve">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 xml:space="preserve">; </w:t>
      </w:r>
    </w:p>
    <w:p w14:paraId="5DBD6B30"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Nghị định này;</w:t>
      </w:r>
    </w:p>
    <w:p w14:paraId="46C608B3" w14:textId="77777777" w:rsidR="000268E8" w:rsidRPr="00D718DB" w:rsidRDefault="000268E8" w:rsidP="00D718DB">
      <w:pPr>
        <w:tabs>
          <w:tab w:val="left" w:pos="0"/>
          <w:tab w:val="left" w:pos="567"/>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364882F6" w14:textId="77777777" w:rsidR="000268E8" w:rsidRPr="00D718DB" w:rsidRDefault="000268E8"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6. Bảo đảm bí mật thông tin của người sử dụng dịch vụ </w:t>
      </w:r>
    </w:p>
    <w:p w14:paraId="16D4D93B" w14:textId="77777777" w:rsidR="000268E8" w:rsidRPr="00D718DB" w:rsidRDefault="000268E8"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77ECE4E6"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56163367"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2CBEED55"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33A39379"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255D4846"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06AA6B91"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52ED4DC0"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74CCA1CD"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69683A9E" w14:textId="77777777" w:rsidR="002017B6"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0EEBF2FE" w14:textId="77777777" w:rsidR="004B4725" w:rsidRDefault="004B4725" w:rsidP="00D718DB">
      <w:pPr>
        <w:tabs>
          <w:tab w:val="left" w:pos="0"/>
          <w:tab w:val="left" w:pos="567"/>
          <w:tab w:val="left" w:pos="851"/>
        </w:tabs>
        <w:spacing w:before="120" w:after="120" w:line="360" w:lineRule="exact"/>
        <w:ind w:firstLine="567"/>
        <w:jc w:val="both"/>
        <w:rPr>
          <w:color w:val="000000" w:themeColor="text1"/>
          <w:sz w:val="27"/>
          <w:szCs w:val="27"/>
        </w:rPr>
      </w:pPr>
    </w:p>
    <w:p w14:paraId="0CD5B818" w14:textId="77777777" w:rsidR="004B4725" w:rsidRDefault="004B4725" w:rsidP="00D718DB">
      <w:pPr>
        <w:tabs>
          <w:tab w:val="left" w:pos="0"/>
          <w:tab w:val="left" w:pos="567"/>
          <w:tab w:val="left" w:pos="851"/>
        </w:tabs>
        <w:spacing w:before="120" w:after="120" w:line="360" w:lineRule="exact"/>
        <w:ind w:firstLine="567"/>
        <w:jc w:val="both"/>
        <w:rPr>
          <w:color w:val="000000" w:themeColor="text1"/>
          <w:sz w:val="27"/>
          <w:szCs w:val="27"/>
        </w:rPr>
      </w:pPr>
    </w:p>
    <w:p w14:paraId="7E041E92" w14:textId="77777777" w:rsidR="004B4725" w:rsidRDefault="004B4725" w:rsidP="00D718DB">
      <w:pPr>
        <w:tabs>
          <w:tab w:val="left" w:pos="0"/>
          <w:tab w:val="left" w:pos="567"/>
          <w:tab w:val="left" w:pos="851"/>
        </w:tabs>
        <w:spacing w:before="120" w:after="120" w:line="360" w:lineRule="exact"/>
        <w:ind w:firstLine="567"/>
        <w:jc w:val="both"/>
        <w:rPr>
          <w:color w:val="000000" w:themeColor="text1"/>
          <w:sz w:val="27"/>
          <w:szCs w:val="27"/>
        </w:rPr>
      </w:pPr>
    </w:p>
    <w:p w14:paraId="7F15CD88" w14:textId="77777777" w:rsidR="004B4725" w:rsidRDefault="004B4725" w:rsidP="00D718DB">
      <w:pPr>
        <w:tabs>
          <w:tab w:val="left" w:pos="0"/>
          <w:tab w:val="left" w:pos="567"/>
          <w:tab w:val="left" w:pos="851"/>
        </w:tabs>
        <w:spacing w:before="120" w:after="120" w:line="360" w:lineRule="exact"/>
        <w:ind w:firstLine="567"/>
        <w:jc w:val="both"/>
        <w:rPr>
          <w:color w:val="000000" w:themeColor="text1"/>
          <w:sz w:val="27"/>
          <w:szCs w:val="27"/>
        </w:rPr>
      </w:pPr>
    </w:p>
    <w:p w14:paraId="027ADC69" w14:textId="77777777" w:rsidR="004B4725" w:rsidRDefault="004B4725" w:rsidP="00D718DB">
      <w:pPr>
        <w:tabs>
          <w:tab w:val="left" w:pos="0"/>
          <w:tab w:val="left" w:pos="567"/>
          <w:tab w:val="left" w:pos="851"/>
        </w:tabs>
        <w:spacing w:before="120" w:after="120" w:line="360" w:lineRule="exact"/>
        <w:ind w:firstLine="567"/>
        <w:jc w:val="both"/>
        <w:rPr>
          <w:color w:val="000000" w:themeColor="text1"/>
          <w:sz w:val="27"/>
          <w:szCs w:val="27"/>
        </w:rPr>
      </w:pPr>
    </w:p>
    <w:p w14:paraId="3E666151" w14:textId="77777777" w:rsidR="004B4725" w:rsidRDefault="004B4725" w:rsidP="00D718DB">
      <w:pPr>
        <w:tabs>
          <w:tab w:val="left" w:pos="0"/>
          <w:tab w:val="left" w:pos="567"/>
          <w:tab w:val="left" w:pos="851"/>
        </w:tabs>
        <w:spacing w:before="120" w:after="120" w:line="360" w:lineRule="exact"/>
        <w:ind w:firstLine="567"/>
        <w:jc w:val="both"/>
        <w:rPr>
          <w:color w:val="000000" w:themeColor="text1"/>
          <w:sz w:val="27"/>
          <w:szCs w:val="27"/>
        </w:rPr>
      </w:pPr>
    </w:p>
    <w:p w14:paraId="78B02A9B" w14:textId="77777777" w:rsidR="004B4725" w:rsidRPr="00D718DB" w:rsidRDefault="004B4725" w:rsidP="00D718DB">
      <w:pPr>
        <w:tabs>
          <w:tab w:val="left" w:pos="0"/>
          <w:tab w:val="left" w:pos="567"/>
          <w:tab w:val="left" w:pos="851"/>
        </w:tabs>
        <w:spacing w:before="120" w:after="120" w:line="360" w:lineRule="exact"/>
        <w:ind w:firstLine="567"/>
        <w:jc w:val="both"/>
        <w:rPr>
          <w:color w:val="000000" w:themeColor="text1"/>
          <w:sz w:val="27"/>
          <w:szCs w:val="27"/>
        </w:rPr>
      </w:pPr>
    </w:p>
    <w:p w14:paraId="5E9DB70F" w14:textId="77777777" w:rsidR="002017B6" w:rsidRPr="00D718DB" w:rsidRDefault="002017B6" w:rsidP="00D718DB">
      <w:pPr>
        <w:tabs>
          <w:tab w:val="left" w:pos="0"/>
          <w:tab w:val="left" w:pos="567"/>
          <w:tab w:val="left" w:pos="851"/>
        </w:tabs>
        <w:spacing w:before="120" w:after="120" w:line="360" w:lineRule="exact"/>
        <w:ind w:firstLine="567"/>
        <w:jc w:val="both"/>
        <w:rPr>
          <w:color w:val="000000" w:themeColor="text1"/>
          <w:sz w:val="27"/>
          <w:szCs w:val="27"/>
        </w:rPr>
      </w:pPr>
    </w:p>
    <w:p w14:paraId="13D13466" w14:textId="77777777" w:rsidR="000268E8" w:rsidRPr="00D718DB" w:rsidRDefault="000268E8" w:rsidP="004B4725">
      <w:pPr>
        <w:spacing w:after="0" w:line="240" w:lineRule="auto"/>
        <w:jc w:val="right"/>
        <w:rPr>
          <w:b/>
          <w:sz w:val="27"/>
          <w:szCs w:val="27"/>
        </w:rPr>
      </w:pPr>
      <w:r w:rsidRPr="00D718DB">
        <w:rPr>
          <w:b/>
          <w:sz w:val="27"/>
          <w:szCs w:val="27"/>
        </w:rPr>
        <w:lastRenderedPageBreak/>
        <w:t>Mẫu số 10</w:t>
      </w:r>
    </w:p>
    <w:tbl>
      <w:tblPr>
        <w:tblpPr w:leftFromText="180" w:rightFromText="180" w:vertAnchor="text" w:horzAnchor="margin" w:tblpXSpec="center" w:tblpY="177"/>
        <w:tblW w:w="9498" w:type="dxa"/>
        <w:tblLayout w:type="fixed"/>
        <w:tblLook w:val="0000" w:firstRow="0" w:lastRow="0" w:firstColumn="0" w:lastColumn="0" w:noHBand="0" w:noVBand="0"/>
      </w:tblPr>
      <w:tblGrid>
        <w:gridCol w:w="3686"/>
        <w:gridCol w:w="5812"/>
      </w:tblGrid>
      <w:tr w:rsidR="000268E8" w:rsidRPr="00D718DB" w14:paraId="325432FE" w14:textId="77777777" w:rsidTr="00075275">
        <w:trPr>
          <w:trHeight w:val="1281"/>
        </w:trPr>
        <w:tc>
          <w:tcPr>
            <w:tcW w:w="3686" w:type="dxa"/>
          </w:tcPr>
          <w:p w14:paraId="5BD3EB78" w14:textId="77777777" w:rsidR="000268E8" w:rsidRPr="00D718DB" w:rsidRDefault="000268E8" w:rsidP="004B4725">
            <w:pPr>
              <w:spacing w:after="0" w:line="240" w:lineRule="auto"/>
              <w:jc w:val="center"/>
              <w:rPr>
                <w:b/>
                <w:bCs/>
                <w:color w:val="000000" w:themeColor="text1"/>
                <w:sz w:val="27"/>
                <w:szCs w:val="27"/>
                <w:lang w:val="vi-VN"/>
              </w:rPr>
            </w:pPr>
            <w:r w:rsidRPr="00D718DB">
              <w:rPr>
                <w:b/>
                <w:noProof/>
                <w:color w:val="000000" w:themeColor="text1"/>
                <w:sz w:val="27"/>
                <w:szCs w:val="27"/>
              </w:rPr>
              <w:t>CƠ QUAN CẤP GIẤY PHÉP</w:t>
            </w:r>
          </w:p>
          <w:p w14:paraId="6BFD4032" w14:textId="77777777" w:rsidR="000268E8" w:rsidRPr="00D718DB" w:rsidRDefault="000268E8" w:rsidP="004B4725">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______________</w:t>
            </w:r>
          </w:p>
          <w:p w14:paraId="6D94A3B0" w14:textId="77777777" w:rsidR="000268E8" w:rsidRPr="00D718DB" w:rsidRDefault="000268E8" w:rsidP="004B4725">
            <w:pPr>
              <w:spacing w:after="0" w:line="240" w:lineRule="auto"/>
              <w:jc w:val="center"/>
              <w:rPr>
                <w:bCs/>
                <w:color w:val="000000" w:themeColor="text1"/>
                <w:sz w:val="27"/>
                <w:szCs w:val="27"/>
              </w:rPr>
            </w:pPr>
          </w:p>
          <w:p w14:paraId="7A589BEF" w14:textId="77777777" w:rsidR="000268E8" w:rsidRPr="00D718DB" w:rsidRDefault="000268E8" w:rsidP="004B4725">
            <w:pPr>
              <w:spacing w:after="0" w:line="240" w:lineRule="auto"/>
              <w:jc w:val="center"/>
              <w:rPr>
                <w:b/>
                <w:color w:val="000000" w:themeColor="text1"/>
                <w:sz w:val="27"/>
                <w:szCs w:val="27"/>
              </w:rPr>
            </w:pPr>
            <w:r w:rsidRPr="00D718DB">
              <w:rPr>
                <w:bCs/>
                <w:color w:val="000000" w:themeColor="text1"/>
                <w:sz w:val="27"/>
                <w:szCs w:val="27"/>
              </w:rPr>
              <w:t>Số: …</w:t>
            </w:r>
          </w:p>
        </w:tc>
        <w:tc>
          <w:tcPr>
            <w:tcW w:w="5812" w:type="dxa"/>
          </w:tcPr>
          <w:p w14:paraId="3463098D" w14:textId="77777777" w:rsidR="000268E8" w:rsidRPr="00D718DB" w:rsidRDefault="000268E8" w:rsidP="004B4725">
            <w:pPr>
              <w:spacing w:after="0" w:line="240" w:lineRule="auto"/>
              <w:jc w:val="center"/>
              <w:rPr>
                <w:b/>
                <w:bCs/>
                <w:color w:val="000000" w:themeColor="text1"/>
                <w:sz w:val="27"/>
                <w:szCs w:val="27"/>
              </w:rPr>
            </w:pPr>
            <w:r w:rsidRPr="00D718DB">
              <w:rPr>
                <w:b/>
                <w:bCs/>
                <w:color w:val="000000" w:themeColor="text1"/>
                <w:sz w:val="27"/>
                <w:szCs w:val="27"/>
              </w:rPr>
              <w:t>CỘNG HOÀ XÃ HỘI CHỦ NGHĨA VIỆT NAM</w:t>
            </w:r>
          </w:p>
          <w:p w14:paraId="56722516" w14:textId="77777777" w:rsidR="000268E8" w:rsidRPr="00D718DB" w:rsidRDefault="000268E8"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7405A60A" w14:textId="77777777" w:rsidR="000268E8" w:rsidRPr="00D718DB" w:rsidRDefault="000268E8" w:rsidP="004B4725">
            <w:pPr>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________________________________________</w:t>
            </w:r>
          </w:p>
          <w:p w14:paraId="17BFC0CD" w14:textId="77777777" w:rsidR="000268E8" w:rsidRPr="00D718DB" w:rsidRDefault="000268E8" w:rsidP="004B4725">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63350ECA" w14:textId="77777777" w:rsidR="000268E8" w:rsidRPr="00D718DB" w:rsidRDefault="000268E8" w:rsidP="004B4725">
      <w:pPr>
        <w:snapToGrid w:val="0"/>
        <w:spacing w:after="0" w:line="240" w:lineRule="auto"/>
        <w:jc w:val="right"/>
        <w:rPr>
          <w:b/>
          <w:color w:val="000000" w:themeColor="text1"/>
          <w:sz w:val="27"/>
          <w:szCs w:val="27"/>
        </w:rPr>
      </w:pPr>
    </w:p>
    <w:p w14:paraId="05855765" w14:textId="77777777" w:rsidR="000268E8" w:rsidRPr="00D718DB" w:rsidRDefault="000268E8"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67766267" w14:textId="77777777" w:rsidR="000268E8" w:rsidRPr="00D718DB" w:rsidRDefault="000268E8"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CÓ HẠ TẦNG MẠNG</w:t>
      </w:r>
    </w:p>
    <w:p w14:paraId="43AA09C5" w14:textId="77777777" w:rsidR="000268E8" w:rsidRPr="00D718DB" w:rsidRDefault="000268E8"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6D45AA2C" w14:textId="77777777" w:rsidR="000268E8" w:rsidRPr="00D718DB" w:rsidRDefault="000268E8"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249E517F" w14:textId="77777777" w:rsidR="000268E8" w:rsidRPr="00D718DB" w:rsidRDefault="000268E8"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sửa đổi, bổ sung/gia hạn/cấp lại ngày … tháng … năm </w:t>
      </w:r>
      <w:r w:rsidRPr="00D718DB">
        <w:rPr>
          <w:color w:val="000000" w:themeColor="text1"/>
          <w:sz w:val="27"/>
          <w:szCs w:val="27"/>
          <w:lang w:val="vi-VN"/>
        </w:rPr>
        <w:t>...</w:t>
      </w:r>
    </w:p>
    <w:p w14:paraId="68A9442F" w14:textId="77777777" w:rsidR="000268E8" w:rsidRPr="00D718DB" w:rsidRDefault="000268E8" w:rsidP="004B4725">
      <w:pPr>
        <w:tabs>
          <w:tab w:val="left" w:pos="538"/>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w:t>
      </w:r>
    </w:p>
    <w:p w14:paraId="40A9B11E" w14:textId="77777777" w:rsidR="000268E8" w:rsidRPr="00D718DB" w:rsidRDefault="000268E8" w:rsidP="004B4725">
      <w:pPr>
        <w:tabs>
          <w:tab w:val="left" w:pos="538"/>
        </w:tabs>
        <w:spacing w:after="0" w:line="240" w:lineRule="auto"/>
        <w:jc w:val="center"/>
        <w:rPr>
          <w:b/>
          <w:color w:val="000000" w:themeColor="text1"/>
          <w:sz w:val="27"/>
          <w:szCs w:val="27"/>
        </w:rPr>
      </w:pPr>
    </w:p>
    <w:p w14:paraId="48FC90E8" w14:textId="77777777" w:rsidR="000268E8" w:rsidRPr="00D718DB" w:rsidRDefault="000268E8"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THỦ TRƯỞNG CƠ QUAN CẤP GIẤY PHÉP</w:t>
      </w:r>
    </w:p>
    <w:p w14:paraId="1C4FF949" w14:textId="77777777" w:rsidR="000268E8" w:rsidRPr="00D718DB" w:rsidRDefault="000268E8" w:rsidP="00D718DB">
      <w:pPr>
        <w:tabs>
          <w:tab w:val="left" w:pos="538"/>
        </w:tabs>
        <w:spacing w:before="120" w:after="120" w:line="360" w:lineRule="exact"/>
        <w:rPr>
          <w:color w:val="000000" w:themeColor="text1"/>
          <w:sz w:val="27"/>
          <w:szCs w:val="27"/>
        </w:rPr>
      </w:pPr>
    </w:p>
    <w:p w14:paraId="431B39AA" w14:textId="77777777" w:rsidR="000268E8" w:rsidRPr="00D718DB" w:rsidRDefault="000268E8" w:rsidP="00D718DB">
      <w:pPr>
        <w:tabs>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068007ED" w14:textId="77777777" w:rsidR="000268E8" w:rsidRPr="00D718DB" w:rsidRDefault="000268E8" w:rsidP="00D718DB">
      <w:pPr>
        <w:tabs>
          <w:tab w:val="left" w:pos="567"/>
        </w:tabs>
        <w:spacing w:before="120" w:after="120" w:line="360" w:lineRule="exact"/>
        <w:ind w:firstLine="567"/>
        <w:jc w:val="both"/>
        <w:rPr>
          <w:i/>
          <w:color w:val="000000" w:themeColor="text1"/>
          <w:sz w:val="27"/>
          <w:szCs w:val="27"/>
        </w:rPr>
      </w:pPr>
      <w:r w:rsidRPr="00D718DB">
        <w:rPr>
          <w:i/>
          <w:color w:val="000000" w:themeColor="text1"/>
          <w:sz w:val="27"/>
          <w:szCs w:val="27"/>
        </w:rPr>
        <w:t>Căn cứ Nghị định số …/NĐ-CP ngày … tháng … năm … của Chính phủ quy định chức năng, nhiệm vụ, quyền hạn và cơ cấu tổ chức của Bộ Khoa học và Công nghệ ;</w:t>
      </w:r>
    </w:p>
    <w:p w14:paraId="78BCC86A" w14:textId="77777777" w:rsidR="000268E8" w:rsidRPr="00D718DB" w:rsidRDefault="000268E8"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i/>
          <w:color w:val="000000" w:themeColor="text1"/>
          <w:sz w:val="27"/>
          <w:szCs w:val="27"/>
          <w:lang w:val="vi-VN"/>
        </w:rPr>
        <w:t>V</w:t>
      </w:r>
      <w:r w:rsidRPr="00D718DB">
        <w:rPr>
          <w:i/>
          <w:color w:val="000000" w:themeColor="text1"/>
          <w:sz w:val="27"/>
          <w:szCs w:val="27"/>
        </w:rPr>
        <w:t xml:space="preserve">iễn </w:t>
      </w:r>
      <w:r w:rsidRPr="00D718DB">
        <w:rPr>
          <w:i/>
          <w:color w:val="000000" w:themeColor="text1"/>
          <w:spacing w:val="-4"/>
          <w:sz w:val="27"/>
          <w:szCs w:val="27"/>
        </w:rPr>
        <w:t xml:space="preserve">thông; </w:t>
      </w:r>
    </w:p>
    <w:p w14:paraId="7D6188FC" w14:textId="77777777" w:rsidR="000268E8" w:rsidRPr="00D718DB" w:rsidRDefault="000268E8"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21D11CC4" w14:textId="77777777" w:rsidR="000268E8" w:rsidRPr="00D718DB" w:rsidRDefault="000268E8"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Căn cứ Quyết định số …/QĐ-UBND ngày … tháng … năm … của Chủ tịch  Ủy ban nhân dân tỉnh  ..............  quy định chức năng, nhiệm vụ, quyền hạn và cơ cấu tổ chức của ……………;</w:t>
      </w:r>
    </w:p>
    <w:p w14:paraId="6E49505C" w14:textId="77777777" w:rsidR="000268E8" w:rsidRPr="00D718DB" w:rsidRDefault="000268E8"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 xml:space="preserve">Xét đơn kèm Hồ sơ đề nghị </w:t>
      </w:r>
      <w:r w:rsidRPr="00D718DB">
        <w:rPr>
          <w:i/>
          <w:color w:val="000000" w:themeColor="text1"/>
          <w:spacing w:val="-20"/>
          <w:sz w:val="27"/>
          <w:szCs w:val="27"/>
          <w:lang w:val="vi-VN"/>
        </w:rPr>
        <w:t>...</w:t>
      </w:r>
      <w:r w:rsidRPr="00D718DB">
        <w:rPr>
          <w:i/>
          <w:color w:val="000000" w:themeColor="text1"/>
          <w:spacing w:val="-20"/>
          <w:sz w:val="27"/>
          <w:szCs w:val="27"/>
        </w:rPr>
        <w:t xml:space="preserve"> giấy phép cung cấp dịch vụ viễn thông có hạ tầng mạng số… ngày … tháng ... năm ... của (tên doanh nghiệp) (sau đây gọi là Hồ sơ);</w:t>
      </w:r>
    </w:p>
    <w:p w14:paraId="0D9CCC5E" w14:textId="77777777" w:rsidR="000268E8" w:rsidRPr="00D718DB" w:rsidRDefault="000268E8" w:rsidP="00D718DB">
      <w:pPr>
        <w:tabs>
          <w:tab w:val="left" w:pos="284"/>
          <w:tab w:val="left" w:pos="993"/>
        </w:tabs>
        <w:spacing w:before="120" w:after="120" w:line="360" w:lineRule="exact"/>
        <w:ind w:firstLine="567"/>
        <w:jc w:val="both"/>
        <w:rPr>
          <w:i/>
          <w:color w:val="000000" w:themeColor="text1"/>
          <w:spacing w:val="-20"/>
          <w:sz w:val="27"/>
          <w:szCs w:val="27"/>
          <w:lang w:val="vi-VN"/>
        </w:rPr>
      </w:pPr>
      <w:r w:rsidRPr="00D718DB">
        <w:rPr>
          <w:i/>
          <w:color w:val="000000" w:themeColor="text1"/>
          <w:spacing w:val="-20"/>
          <w:sz w:val="27"/>
          <w:szCs w:val="27"/>
        </w:rPr>
        <w:t>Theo đề nghị của</w:t>
      </w:r>
      <w:r w:rsidRPr="00D718DB">
        <w:rPr>
          <w:i/>
          <w:color w:val="000000" w:themeColor="text1"/>
          <w:spacing w:val="-20"/>
          <w:sz w:val="27"/>
          <w:szCs w:val="27"/>
          <w:lang w:val="vi-VN"/>
        </w:rPr>
        <w:t>...</w:t>
      </w:r>
    </w:p>
    <w:p w14:paraId="5358D7D6" w14:textId="77777777" w:rsidR="000268E8" w:rsidRPr="00D718DB" w:rsidRDefault="000268E8" w:rsidP="00D718DB">
      <w:pPr>
        <w:spacing w:before="120" w:after="120" w:line="360" w:lineRule="exact"/>
        <w:jc w:val="center"/>
        <w:rPr>
          <w:b/>
          <w:bCs/>
          <w:color w:val="000000" w:themeColor="text1"/>
          <w:sz w:val="27"/>
          <w:szCs w:val="27"/>
        </w:rPr>
      </w:pPr>
    </w:p>
    <w:p w14:paraId="125D1499" w14:textId="77777777" w:rsidR="000268E8" w:rsidRPr="00D718DB" w:rsidRDefault="000268E8" w:rsidP="00D718DB">
      <w:pPr>
        <w:spacing w:before="120" w:after="120" w:line="360" w:lineRule="exact"/>
        <w:jc w:val="center"/>
        <w:rPr>
          <w:b/>
          <w:bCs/>
          <w:color w:val="000000" w:themeColor="text1"/>
          <w:sz w:val="27"/>
          <w:szCs w:val="27"/>
        </w:rPr>
      </w:pPr>
      <w:r w:rsidRPr="00D718DB">
        <w:rPr>
          <w:b/>
          <w:bCs/>
          <w:color w:val="000000" w:themeColor="text1"/>
          <w:sz w:val="27"/>
          <w:szCs w:val="27"/>
        </w:rPr>
        <w:t>NAY CHO PHÉP</w:t>
      </w:r>
    </w:p>
    <w:p w14:paraId="17EBDB9F" w14:textId="77777777" w:rsidR="000268E8" w:rsidRPr="00D718DB" w:rsidRDefault="000268E8" w:rsidP="00D718DB">
      <w:pPr>
        <w:spacing w:before="120" w:after="120" w:line="360" w:lineRule="exact"/>
        <w:ind w:firstLine="567"/>
        <w:jc w:val="both"/>
        <w:rPr>
          <w:color w:val="000000" w:themeColor="text1"/>
          <w:sz w:val="27"/>
          <w:szCs w:val="27"/>
        </w:rPr>
      </w:pPr>
      <w:r w:rsidRPr="00D718DB">
        <w:rPr>
          <w:b/>
          <w:color w:val="000000" w:themeColor="text1"/>
          <w:sz w:val="27"/>
          <w:szCs w:val="27"/>
        </w:rPr>
        <w:t>Điều 1.</w:t>
      </w:r>
      <w:r w:rsidRPr="00D718DB">
        <w:rPr>
          <w:color w:val="000000" w:themeColor="text1"/>
          <w:sz w:val="27"/>
          <w:szCs w:val="27"/>
        </w:rPr>
        <w:t xml:space="preserve"> Doanh nghiệp (viết bằng chữ in hoa):</w:t>
      </w:r>
      <w:r w:rsidRPr="00D718DB">
        <w:rPr>
          <w:color w:val="000000" w:themeColor="text1"/>
          <w:sz w:val="27"/>
          <w:szCs w:val="27"/>
        </w:rPr>
        <w:tab/>
      </w:r>
    </w:p>
    <w:p w14:paraId="4E55126A"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giao dịch: </w:t>
      </w:r>
      <w:r w:rsidRPr="00D718DB">
        <w:rPr>
          <w:color w:val="000000" w:themeColor="text1"/>
          <w:sz w:val="27"/>
          <w:szCs w:val="27"/>
        </w:rPr>
        <w:tab/>
      </w:r>
      <w:r w:rsidRPr="00D718DB">
        <w:rPr>
          <w:color w:val="000000" w:themeColor="text1"/>
          <w:sz w:val="27"/>
          <w:szCs w:val="27"/>
        </w:rPr>
        <w:tab/>
      </w:r>
    </w:p>
    <w:p w14:paraId="30B05A6E"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Tên giao dịch quốc tế:</w:t>
      </w:r>
      <w:r w:rsidRPr="00D718DB">
        <w:rPr>
          <w:color w:val="000000" w:themeColor="text1"/>
          <w:sz w:val="27"/>
          <w:szCs w:val="27"/>
        </w:rPr>
        <w:tab/>
      </w:r>
    </w:p>
    <w:p w14:paraId="7889F357"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viết tắt: </w:t>
      </w:r>
      <w:r w:rsidRPr="00D718DB">
        <w:rPr>
          <w:color w:val="000000" w:themeColor="text1"/>
          <w:sz w:val="27"/>
          <w:szCs w:val="27"/>
        </w:rPr>
        <w:tab/>
      </w:r>
      <w:r w:rsidRPr="00D718DB">
        <w:rPr>
          <w:color w:val="000000" w:themeColor="text1"/>
          <w:sz w:val="27"/>
          <w:szCs w:val="27"/>
        </w:rPr>
        <w:tab/>
      </w:r>
      <w:r w:rsidRPr="00D718DB">
        <w:rPr>
          <w:color w:val="000000" w:themeColor="text1"/>
          <w:sz w:val="27"/>
          <w:szCs w:val="27"/>
        </w:rPr>
        <w:tab/>
      </w:r>
    </w:p>
    <w:p w14:paraId="5F495873" w14:textId="77777777" w:rsidR="000268E8" w:rsidRPr="00D718DB" w:rsidRDefault="000268E8"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Địa chỉ trụ sở chính:     </w:t>
      </w:r>
    </w:p>
    <w:p w14:paraId="1BD319C2" w14:textId="77777777" w:rsidR="000268E8" w:rsidRPr="00D718DB" w:rsidRDefault="000268E8" w:rsidP="00D718DB">
      <w:pPr>
        <w:spacing w:before="120" w:after="120" w:line="360" w:lineRule="exact"/>
        <w:ind w:firstLine="567"/>
        <w:jc w:val="both"/>
        <w:rPr>
          <w:sz w:val="27"/>
          <w:szCs w:val="27"/>
        </w:rPr>
      </w:pPr>
      <w:r w:rsidRPr="00D718DB">
        <w:rPr>
          <w:sz w:val="27"/>
          <w:szCs w:val="27"/>
        </w:rPr>
        <w:lastRenderedPageBreak/>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đầu tư số … do … cấp lần đầu ngày ... tháng ... năm ..…., thay đổi lần thứ … ngày … tháng … năm … (sau đây gọi là doanh nghiệp) được cung cấp dịch vụ viễn thông có hạ tầng mạng theo các quy định sau:</w:t>
      </w:r>
    </w:p>
    <w:p w14:paraId="0C8FE31F" w14:textId="77777777" w:rsidR="000268E8" w:rsidRPr="00D718DB" w:rsidRDefault="000268E8" w:rsidP="00D718DB">
      <w:pPr>
        <w:tabs>
          <w:tab w:val="left" w:pos="0"/>
          <w:tab w:val="left" w:pos="180"/>
        </w:tabs>
        <w:spacing w:before="120" w:after="120" w:line="360" w:lineRule="exact"/>
        <w:ind w:firstLine="567"/>
        <w:jc w:val="both"/>
        <w:rPr>
          <w:sz w:val="27"/>
          <w:szCs w:val="27"/>
        </w:rPr>
      </w:pPr>
      <w:r w:rsidRPr="00D718DB">
        <w:rPr>
          <w:b/>
          <w:sz w:val="27"/>
          <w:szCs w:val="27"/>
        </w:rPr>
        <w:t>1. Loại mạng viễn thông công cộng và phạm vi thiết lập mạng</w:t>
      </w:r>
      <w:r w:rsidRPr="00D718DB">
        <w:rPr>
          <w:sz w:val="27"/>
          <w:szCs w:val="27"/>
        </w:rPr>
        <w:t>:</w:t>
      </w:r>
    </w:p>
    <w:p w14:paraId="0708E638" w14:textId="77777777" w:rsidR="000268E8" w:rsidRPr="00D718DB" w:rsidRDefault="000268E8" w:rsidP="00D718DB">
      <w:pPr>
        <w:tabs>
          <w:tab w:val="left" w:pos="0"/>
          <w:tab w:val="left" w:pos="426"/>
          <w:tab w:val="left" w:pos="567"/>
        </w:tabs>
        <w:spacing w:before="120" w:after="120" w:line="360" w:lineRule="exact"/>
        <w:ind w:firstLine="567"/>
        <w:jc w:val="both"/>
        <w:rPr>
          <w:sz w:val="27"/>
          <w:szCs w:val="27"/>
          <w:lang w:val="vi-VN"/>
        </w:rPr>
      </w:pPr>
      <w:r w:rsidRPr="00D718DB">
        <w:rPr>
          <w:sz w:val="27"/>
          <w:szCs w:val="27"/>
        </w:rPr>
        <w:t xml:space="preserve">a) Doanh nghiệp được phép thiết lập mạng viễn thông công cộng </w:t>
      </w:r>
      <w:r w:rsidRPr="00D718DB">
        <w:rPr>
          <w:iCs/>
          <w:sz w:val="27"/>
          <w:szCs w:val="27"/>
        </w:rPr>
        <w:t>cố định mặt đất, không sử dụng băng tần, không sử dụng số thuê bao viễn thông</w:t>
      </w:r>
      <w:r w:rsidRPr="00D718DB">
        <w:rPr>
          <w:sz w:val="27"/>
          <w:szCs w:val="27"/>
          <w:lang w:val="vi-VN"/>
        </w:rPr>
        <w:t>.</w:t>
      </w:r>
      <w:r w:rsidRPr="00D718DB">
        <w:rPr>
          <w:sz w:val="27"/>
          <w:szCs w:val="27"/>
        </w:rPr>
        <w:t xml:space="preserve"> Doanh nghiệp được quyền cho doanh nghiệp viễn thông khác thuê cơ sở hạ tầng viễn thông</w:t>
      </w:r>
      <w:r w:rsidRPr="00D718DB">
        <w:rPr>
          <w:sz w:val="27"/>
          <w:szCs w:val="27"/>
          <w:lang w:val="vi-VN"/>
        </w:rPr>
        <w:t xml:space="preserve"> của mình.</w:t>
      </w:r>
    </w:p>
    <w:p w14:paraId="7B74B088" w14:textId="77777777" w:rsidR="000268E8" w:rsidRPr="00D718DB" w:rsidRDefault="000268E8" w:rsidP="00D718DB">
      <w:pPr>
        <w:spacing w:before="120" w:after="120" w:line="360" w:lineRule="exact"/>
        <w:ind w:firstLine="567"/>
        <w:jc w:val="both"/>
        <w:rPr>
          <w:sz w:val="27"/>
          <w:szCs w:val="27"/>
          <w:lang w:val="vi-VN"/>
        </w:rPr>
      </w:pPr>
      <w:r w:rsidRPr="00D718DB">
        <w:rPr>
          <w:sz w:val="27"/>
          <w:szCs w:val="27"/>
          <w:lang w:val="vi-VN"/>
        </w:rPr>
        <w:t>b) Phạm vi thiết lập mạng viễn thông công cộng: Doanh nghiệp được phép thiết lập mạng viễn thông công cộng trong phạm vi một tỉnh, thành phố.</w:t>
      </w:r>
    </w:p>
    <w:p w14:paraId="46A54878" w14:textId="77777777" w:rsidR="000268E8" w:rsidRPr="00D718DB" w:rsidRDefault="000268E8"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2. Loại dịch vụ viễn thông và phạm vi cung cấp dịch vụ viễn thông:</w:t>
      </w:r>
    </w:p>
    <w:p w14:paraId="4DD9EF32" w14:textId="77777777" w:rsidR="000268E8" w:rsidRPr="00D718DB" w:rsidRDefault="000268E8" w:rsidP="00D718DB">
      <w:pPr>
        <w:spacing w:before="120" w:after="120" w:line="360" w:lineRule="exact"/>
        <w:ind w:firstLine="567"/>
        <w:jc w:val="both"/>
        <w:rPr>
          <w:iCs/>
          <w:sz w:val="27"/>
          <w:szCs w:val="27"/>
          <w:lang w:val="vi-VN"/>
        </w:rPr>
      </w:pPr>
      <w:r w:rsidRPr="00D718DB">
        <w:rPr>
          <w:iCs/>
          <w:sz w:val="27"/>
          <w:szCs w:val="27"/>
          <w:lang w:val="vi-VN"/>
        </w:rPr>
        <w:t>a) Loại dịch vụ viễn thông: Doanh nghiệp được phép cung cấp các dịch vụ viễn thông trên mạng viễn thông công cộng nêu tại khoản 1 Điều này bao gồm các dịch vụ:…</w:t>
      </w:r>
    </w:p>
    <w:p w14:paraId="3CBA3592"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sz w:val="27"/>
          <w:szCs w:val="27"/>
          <w:lang w:val="vi-VN"/>
        </w:rPr>
        <w:t>b) Phạm vi liên lạc: (trong nước, quốc tế).</w:t>
      </w:r>
    </w:p>
    <w:p w14:paraId="4EA5E4CD" w14:textId="77777777" w:rsidR="000268E8" w:rsidRPr="00D718DB" w:rsidRDefault="000268E8" w:rsidP="00D718DB">
      <w:pPr>
        <w:spacing w:before="120" w:after="120" w:line="360" w:lineRule="exact"/>
        <w:ind w:firstLine="567"/>
        <w:jc w:val="both"/>
        <w:rPr>
          <w:i/>
          <w:sz w:val="27"/>
          <w:szCs w:val="27"/>
          <w:lang w:val="vi-VN"/>
        </w:rPr>
      </w:pPr>
      <w:r w:rsidRPr="00D718DB">
        <w:rPr>
          <w:sz w:val="27"/>
          <w:szCs w:val="27"/>
          <w:lang w:val="vi-VN"/>
        </w:rPr>
        <w:t xml:space="preserve">c) Phạm vi cung cấp dịch vụ: Doanh nghiệp được phép cung cấp dịch vụ viễn thông trong phạm vi </w:t>
      </w:r>
      <w:r w:rsidRPr="00D718DB">
        <w:rPr>
          <w:i/>
          <w:sz w:val="27"/>
          <w:szCs w:val="27"/>
          <w:lang w:val="vi-VN"/>
        </w:rPr>
        <w:t>một tỉnh, thành phố.</w:t>
      </w:r>
    </w:p>
    <w:p w14:paraId="4D47603E"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3. Phương thức cung cấp dịch vụ</w:t>
      </w:r>
      <w:r w:rsidRPr="00D718DB">
        <w:rPr>
          <w:sz w:val="27"/>
          <w:szCs w:val="27"/>
          <w:lang w:val="vi-VN"/>
        </w:rPr>
        <w:t xml:space="preserve">: </w:t>
      </w:r>
      <w:r w:rsidRPr="00D718DB">
        <w:rPr>
          <w:i/>
          <w:sz w:val="27"/>
          <w:szCs w:val="27"/>
          <w:lang w:val="vi-VN"/>
        </w:rPr>
        <w:t>Trực tiếp/bán lại.</w:t>
      </w:r>
    </w:p>
    <w:p w14:paraId="46440736"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b/>
          <w:sz w:val="27"/>
          <w:szCs w:val="27"/>
          <w:lang w:val="vi-VN"/>
        </w:rPr>
        <w:t>4. Kết nối</w:t>
      </w:r>
      <w:r w:rsidRPr="00D718DB">
        <w:rPr>
          <w:sz w:val="27"/>
          <w:szCs w:val="27"/>
          <w:lang w:val="vi-VN"/>
        </w:rPr>
        <w:t xml:space="preserve">: </w:t>
      </w:r>
      <w:r w:rsidRPr="00D718DB">
        <w:rPr>
          <w:i/>
          <w:sz w:val="27"/>
          <w:szCs w:val="27"/>
          <w:lang w:val="vi-VN"/>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3AD5708B"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b/>
          <w:sz w:val="27"/>
          <w:szCs w:val="27"/>
          <w:lang w:val="vi-VN"/>
        </w:rPr>
        <w:t>5. Kho số viễn thông</w:t>
      </w:r>
      <w:r w:rsidRPr="00D718DB">
        <w:rPr>
          <w:sz w:val="27"/>
          <w:szCs w:val="27"/>
          <w:lang w:val="vi-VN"/>
        </w:rPr>
        <w:t xml:space="preserve">: </w:t>
      </w:r>
      <w:r w:rsidRPr="00D718DB">
        <w:rPr>
          <w:i/>
          <w:sz w:val="27"/>
          <w:szCs w:val="27"/>
          <w:lang w:val="vi-VN"/>
        </w:rPr>
        <w:t>Doanh nghiệp được/không được cấp và sử dụng mã, số, điểm báo hiệu theo quy hoạch và quy định quản lý kho số viễn thông.</w:t>
      </w:r>
    </w:p>
    <w:p w14:paraId="294B5ABE" w14:textId="77777777" w:rsidR="000268E8" w:rsidRPr="00D718DB" w:rsidRDefault="000268E8" w:rsidP="00D718DB">
      <w:pPr>
        <w:tabs>
          <w:tab w:val="left" w:pos="0"/>
        </w:tabs>
        <w:spacing w:before="120" w:after="120" w:line="360" w:lineRule="exact"/>
        <w:ind w:firstLine="567"/>
        <w:jc w:val="both"/>
        <w:rPr>
          <w:i/>
          <w:color w:val="000000" w:themeColor="text1"/>
          <w:sz w:val="27"/>
          <w:szCs w:val="27"/>
          <w:lang w:val="vi-VN"/>
        </w:rPr>
      </w:pPr>
      <w:r w:rsidRPr="00D718DB">
        <w:rPr>
          <w:b/>
          <w:color w:val="000000" w:themeColor="text1"/>
          <w:sz w:val="27"/>
          <w:szCs w:val="27"/>
          <w:lang w:val="vi-VN"/>
        </w:rPr>
        <w:t>6. Tài nguyên Internet</w:t>
      </w:r>
      <w:r w:rsidRPr="00D718DB">
        <w:rPr>
          <w:color w:val="000000" w:themeColor="text1"/>
          <w:sz w:val="27"/>
          <w:szCs w:val="27"/>
          <w:lang w:val="vi-VN"/>
        </w:rPr>
        <w:t xml:space="preserve">: </w:t>
      </w:r>
      <w:r w:rsidRPr="00D718DB">
        <w:rPr>
          <w:i/>
          <w:color w:val="000000" w:themeColor="text1"/>
          <w:sz w:val="27"/>
          <w:szCs w:val="27"/>
          <w:lang w:val="vi-VN"/>
        </w:rPr>
        <w:t>Doanh nghiệp được/không được cấp và sử dụng tài nguyên Internet theo quy hoạch và quy định về quản lý tài nguyên Internet.</w:t>
      </w:r>
    </w:p>
    <w:p w14:paraId="4AE4E11F" w14:textId="77777777" w:rsidR="000268E8" w:rsidRPr="00D718DB" w:rsidRDefault="000268E8" w:rsidP="00D718DB">
      <w:pPr>
        <w:tabs>
          <w:tab w:val="left" w:pos="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7. Tần số vô tuyến điện</w:t>
      </w:r>
      <w:r w:rsidRPr="00D718DB">
        <w:rPr>
          <w:iCs/>
          <w:color w:val="000000" w:themeColor="text1"/>
          <w:sz w:val="27"/>
          <w:szCs w:val="27"/>
          <w:lang w:val="vi-VN"/>
        </w:rPr>
        <w:t xml:space="preserve">: </w:t>
      </w:r>
    </w:p>
    <w:p w14:paraId="499D41A5" w14:textId="77777777" w:rsidR="000268E8" w:rsidRPr="00D718DB" w:rsidRDefault="000268E8" w:rsidP="00D718DB">
      <w:pPr>
        <w:tabs>
          <w:tab w:val="left" w:pos="0"/>
        </w:tabs>
        <w:spacing w:before="120" w:after="120" w:line="360" w:lineRule="exact"/>
        <w:ind w:firstLine="567"/>
        <w:jc w:val="both"/>
        <w:rPr>
          <w:color w:val="000000" w:themeColor="text1"/>
          <w:sz w:val="27"/>
          <w:szCs w:val="27"/>
          <w:lang w:val="vi-VN"/>
        </w:rPr>
      </w:pPr>
      <w:r w:rsidRPr="00D718DB">
        <w:rPr>
          <w:i/>
          <w:color w:val="000000" w:themeColor="text1"/>
          <w:sz w:val="27"/>
          <w:szCs w:val="27"/>
          <w:lang w:val="vi-VN"/>
        </w:rPr>
        <w:t>-</w:t>
      </w:r>
      <w:r w:rsidRPr="00D718DB">
        <w:rPr>
          <w:b/>
          <w:i/>
          <w:color w:val="000000" w:themeColor="text1"/>
          <w:sz w:val="27"/>
          <w:szCs w:val="27"/>
          <w:lang w:val="vi-VN"/>
        </w:rPr>
        <w:t xml:space="preserve"> </w:t>
      </w:r>
      <w:r w:rsidRPr="00D718DB">
        <w:rPr>
          <w:i/>
          <w:color w:val="000000" w:themeColor="text1"/>
          <w:sz w:val="27"/>
          <w:szCs w:val="27"/>
          <w:lang w:val="vi-VN"/>
        </w:rPr>
        <w:t xml:space="preserve">Doanh nghiệp không được cấp và sử dụng băng tần số vô tuyến điện và kênh tần số vô tuyến điện theo quy định của pháp luật về tần số vô tuyến điện. </w:t>
      </w:r>
      <w:r w:rsidRPr="00D718DB">
        <w:rPr>
          <w:color w:val="000000" w:themeColor="text1"/>
          <w:sz w:val="27"/>
          <w:szCs w:val="27"/>
          <w:lang w:val="vi-VN"/>
        </w:rPr>
        <w:t>(Đối với giấy phép cung cấp dịch vụ viễn thông có hạ tầng mạng không sử dụng băng tần/kênh tần số vô tuyến điện được cấp phép cho doanh nghiệp).</w:t>
      </w:r>
    </w:p>
    <w:p w14:paraId="30EC398C" w14:textId="77777777" w:rsidR="000268E8" w:rsidRPr="00D718DB" w:rsidRDefault="000268E8" w:rsidP="00D718DB">
      <w:pPr>
        <w:tabs>
          <w:tab w:val="left" w:pos="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Điều 2.</w:t>
      </w:r>
      <w:r w:rsidRPr="00D718DB">
        <w:rPr>
          <w:color w:val="000000" w:themeColor="text1"/>
          <w:sz w:val="27"/>
          <w:szCs w:val="27"/>
          <w:lang w:val="vi-VN"/>
        </w:rPr>
        <w:t xml:space="preserve"> Ngoài các quy định tại Điều 1, doanh nghiệp có trách nhiệm:</w:t>
      </w:r>
    </w:p>
    <w:p w14:paraId="71688B32" w14:textId="77777777" w:rsidR="000268E8" w:rsidRPr="00D718DB" w:rsidRDefault="000268E8" w:rsidP="00D718DB">
      <w:pPr>
        <w:tabs>
          <w:tab w:val="left" w:pos="0"/>
        </w:tabs>
        <w:spacing w:before="120" w:after="120" w:line="360" w:lineRule="exact"/>
        <w:ind w:firstLine="567"/>
        <w:jc w:val="both"/>
        <w:rPr>
          <w:b/>
          <w:color w:val="000000" w:themeColor="text1"/>
          <w:sz w:val="27"/>
          <w:szCs w:val="27"/>
          <w:lang w:val="vi-VN"/>
        </w:rPr>
      </w:pPr>
      <w:r w:rsidRPr="00D718DB">
        <w:rPr>
          <w:b/>
          <w:color w:val="000000" w:themeColor="text1"/>
          <w:sz w:val="27"/>
          <w:szCs w:val="27"/>
          <w:lang w:val="vi-VN"/>
        </w:rPr>
        <w:t xml:space="preserve">1. Triển khai giấy phép: </w:t>
      </w:r>
    </w:p>
    <w:p w14:paraId="52B0E71D" w14:textId="77777777" w:rsidR="000268E8" w:rsidRPr="00D718DB" w:rsidRDefault="000268E8"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lastRenderedPageBreak/>
        <w:t>a) Thực hiện đầu tư thiết lập mạng viễn thông công cộng theo cấu hình mạng, đáp ứng điều kiện triển khai mạng viễn thông theo các Phụ lục… của Giấy phép này.</w:t>
      </w:r>
    </w:p>
    <w:p w14:paraId="679F1761" w14:textId="77777777" w:rsidR="000268E8" w:rsidRPr="00D718DB" w:rsidRDefault="000268E8"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5D50C7E4"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b/>
          <w:sz w:val="27"/>
          <w:szCs w:val="27"/>
          <w:lang w:val="vi-VN"/>
        </w:rPr>
        <w:t>2.</w:t>
      </w:r>
      <w:r w:rsidRPr="00D718DB">
        <w:rPr>
          <w:sz w:val="27"/>
          <w:szCs w:val="27"/>
          <w:lang w:val="vi-VN"/>
        </w:rPr>
        <w:t xml:space="preserve"> </w:t>
      </w:r>
      <w:r w:rsidRPr="00D718DB">
        <w:rPr>
          <w:b/>
          <w:sz w:val="27"/>
          <w:szCs w:val="27"/>
          <w:lang w:val="vi-VN"/>
        </w:rPr>
        <w:t>Giá dịch vụ viễn thông và khuyến mại:</w:t>
      </w:r>
      <w:r w:rsidRPr="00D718DB">
        <w:rPr>
          <w:i/>
          <w:sz w:val="27"/>
          <w:szCs w:val="27"/>
          <w:lang w:val="vi-VN"/>
        </w:rPr>
        <w:t xml:space="preserve"> </w:t>
      </w:r>
      <w:r w:rsidRPr="00D718DB">
        <w:rPr>
          <w:sz w:val="27"/>
          <w:szCs w:val="27"/>
          <w:lang w:val="vi-VN"/>
        </w:rPr>
        <w:t>Thực hiện các quy định về quản lý giá dịch vụ viễn thông và khuyến mại trong viễn thông và các quy định của pháp luật khác có liên quan.</w:t>
      </w:r>
    </w:p>
    <w:p w14:paraId="7F1165FE" w14:textId="77777777" w:rsidR="000268E8" w:rsidRPr="00D718DB" w:rsidRDefault="000268E8" w:rsidP="00D718DB">
      <w:pPr>
        <w:tabs>
          <w:tab w:val="left" w:pos="0"/>
        </w:tabs>
        <w:spacing w:before="120" w:after="120" w:line="360" w:lineRule="exact"/>
        <w:ind w:firstLine="567"/>
        <w:jc w:val="both"/>
        <w:rPr>
          <w:b/>
          <w:sz w:val="27"/>
          <w:szCs w:val="27"/>
          <w:lang w:val="vi-VN"/>
        </w:rPr>
      </w:pPr>
      <w:r w:rsidRPr="00D718DB">
        <w:rPr>
          <w:b/>
          <w:sz w:val="27"/>
          <w:szCs w:val="27"/>
          <w:lang w:val="vi-VN"/>
        </w:rPr>
        <w:t>3. Tiêu chuẩn, quy chuẩn viễn thông, chất lượng dịch vụ viễn thông:</w:t>
      </w:r>
    </w:p>
    <w:p w14:paraId="5982BE41"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sz w:val="27"/>
          <w:szCs w:val="27"/>
          <w:lang w:val="vi-VN"/>
        </w:rPr>
        <w:t>a)</w:t>
      </w:r>
      <w:r w:rsidRPr="00D718DB">
        <w:rPr>
          <w:b/>
          <w:sz w:val="27"/>
          <w:szCs w:val="27"/>
          <w:lang w:val="vi-VN"/>
        </w:rPr>
        <w:t xml:space="preserve"> </w:t>
      </w:r>
      <w:r w:rsidRPr="00D718DB">
        <w:rPr>
          <w:sz w:val="27"/>
          <w:szCs w:val="27"/>
          <w:lang w:val="vi-VN"/>
        </w:rPr>
        <w:t>Tuân thủ các tiêu chuẩn, quy chuẩn kỹ thuật trong việc thiết lập mạng viễn thông công cộng, cung cấp dịch vụ viễn thông theo quy định của pháp luật.</w:t>
      </w:r>
    </w:p>
    <w:p w14:paraId="07C99C8F" w14:textId="77777777" w:rsidR="000268E8" w:rsidRPr="00D718DB" w:rsidRDefault="000268E8" w:rsidP="00D718DB">
      <w:pPr>
        <w:tabs>
          <w:tab w:val="left" w:pos="0"/>
        </w:tabs>
        <w:spacing w:before="120" w:after="120" w:line="360" w:lineRule="exact"/>
        <w:ind w:firstLine="567"/>
        <w:jc w:val="both"/>
        <w:rPr>
          <w:i/>
          <w:sz w:val="27"/>
          <w:szCs w:val="27"/>
          <w:lang w:val="vi-VN"/>
        </w:rPr>
      </w:pPr>
      <w:r w:rsidRPr="00D718DB">
        <w:rPr>
          <w:sz w:val="27"/>
          <w:szCs w:val="27"/>
          <w:lang w:val="vi-VN"/>
        </w:rPr>
        <w:t>b)</w:t>
      </w:r>
      <w:r w:rsidRPr="00D718DB">
        <w:rPr>
          <w:b/>
          <w:sz w:val="27"/>
          <w:szCs w:val="27"/>
          <w:lang w:val="vi-VN"/>
        </w:rPr>
        <w:t xml:space="preserve"> </w:t>
      </w:r>
      <w:r w:rsidRPr="00D718DB">
        <w:rPr>
          <w:sz w:val="27"/>
          <w:szCs w:val="27"/>
          <w:lang w:val="vi-VN"/>
        </w:rPr>
        <w:t>Thực hiện các quy định về quản lý chất lượng dịch vụ viễn thông</w:t>
      </w:r>
      <w:r w:rsidRPr="00D718DB">
        <w:rPr>
          <w:i/>
          <w:sz w:val="27"/>
          <w:szCs w:val="27"/>
          <w:lang w:val="vi-VN"/>
        </w:rPr>
        <w:t>.</w:t>
      </w:r>
    </w:p>
    <w:p w14:paraId="5C87BE5D"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4.</w:t>
      </w:r>
      <w:r w:rsidRPr="00D718DB">
        <w:rPr>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5E9EDA43"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5.</w:t>
      </w:r>
      <w:r w:rsidRPr="00D718DB">
        <w:rPr>
          <w:sz w:val="27"/>
          <w:szCs w:val="27"/>
          <w:lang w:val="vi-VN"/>
        </w:rPr>
        <w:t xml:space="preserve"> Thực hiện hoạt động viễn thông công ích và các nhiệm vụ do Nhà nước huy động trong trường hợp khẩn cấp theo quy định của pháp luật.</w:t>
      </w:r>
    </w:p>
    <w:p w14:paraId="0F282C70"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6.</w:t>
      </w:r>
      <w:r w:rsidRPr="00D718DB">
        <w:rPr>
          <w:sz w:val="27"/>
          <w:szCs w:val="27"/>
          <w:lang w:val="vi-VN"/>
        </w:rPr>
        <w:t xml:space="preserve"> Thực hiện chế độ báo cáo, thống kê định kỳ, đột xuất về hoạt động viễn thông của doanh nghiệp theo quy định của pháp luật.</w:t>
      </w:r>
    </w:p>
    <w:p w14:paraId="133D6DFA"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7.</w:t>
      </w:r>
      <w:r w:rsidRPr="00D718DB">
        <w:rPr>
          <w:sz w:val="27"/>
          <w:szCs w:val="27"/>
          <w:lang w:val="vi-VN"/>
        </w:rPr>
        <w:t xml:space="preserve"> Thực hiện các biện pháp bảo vệ quyền và lợi ích hợp pháp của người sử dụng dịch vụ theo quy định của pháp luật.</w:t>
      </w:r>
    </w:p>
    <w:p w14:paraId="36B0C685" w14:textId="77777777" w:rsidR="000268E8" w:rsidRPr="00D718DB" w:rsidRDefault="000268E8" w:rsidP="00D718DB">
      <w:pPr>
        <w:spacing w:before="120" w:after="120" w:line="360" w:lineRule="exact"/>
        <w:ind w:firstLine="567"/>
        <w:jc w:val="both"/>
        <w:rPr>
          <w:bCs/>
          <w:sz w:val="27"/>
          <w:szCs w:val="27"/>
          <w:lang w:val="vi-VN"/>
        </w:rPr>
      </w:pPr>
      <w:r w:rsidRPr="00D718DB">
        <w:rPr>
          <w:b/>
          <w:bCs/>
          <w:iCs/>
          <w:sz w:val="27"/>
          <w:szCs w:val="27"/>
          <w:lang w:val="vi-VN"/>
        </w:rPr>
        <w:t>8.</w:t>
      </w:r>
      <w:r w:rsidRPr="00D718DB">
        <w:rPr>
          <w:bCs/>
          <w:iCs/>
          <w:sz w:val="27"/>
          <w:szCs w:val="27"/>
          <w:lang w:val="vi-VN"/>
        </w:rPr>
        <w:t xml:space="preserve"> Có phương án sẵn sàng kết nối kỹ thuật phục vụ việc báo cáo số liệu bằng phương tiện điện tử đáp ứng yêu cầu quản lý nhà nước về viễn thông theo quy định của Bộ trưởng Bộ Khoa học và Công nghệ </w:t>
      </w:r>
      <w:r w:rsidRPr="00D718DB">
        <w:rPr>
          <w:bCs/>
          <w:sz w:val="27"/>
          <w:szCs w:val="27"/>
          <w:lang w:val="vi-VN"/>
        </w:rPr>
        <w:t>.</w:t>
      </w:r>
    </w:p>
    <w:p w14:paraId="36BCA6B9"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7E54C8D7"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 xml:space="preserve">10. </w:t>
      </w:r>
      <w:r w:rsidRPr="00D718DB">
        <w:rPr>
          <w:sz w:val="27"/>
          <w:szCs w:val="27"/>
          <w:lang w:val="vi-VN"/>
        </w:rPr>
        <w:t>Nộp đầy đủ, đúng hạn các loại phí, lệ phí và đóng góp tài chính vào Quỹ Dịch vụ viễn thông công ích Việt Nam theo quy định của pháp luật.</w:t>
      </w:r>
    </w:p>
    <w:p w14:paraId="15A9E4CE"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11.</w:t>
      </w:r>
      <w:r w:rsidRPr="00D718DB">
        <w:rPr>
          <w:sz w:val="27"/>
          <w:szCs w:val="27"/>
          <w:lang w:val="vi-VN"/>
        </w:rPr>
        <w:t xml:space="preserve"> Chịu sự thanh tra, kiểm tra và xử phạt vi phạm hành chính theo quy định của pháp luật.</w:t>
      </w:r>
    </w:p>
    <w:p w14:paraId="31BB80B0" w14:textId="77777777" w:rsidR="000268E8" w:rsidRPr="00D718DB" w:rsidRDefault="000268E8" w:rsidP="00D718DB">
      <w:pPr>
        <w:tabs>
          <w:tab w:val="left" w:pos="0"/>
        </w:tabs>
        <w:spacing w:before="120" w:after="120" w:line="360" w:lineRule="exact"/>
        <w:ind w:firstLine="567"/>
        <w:jc w:val="both"/>
        <w:rPr>
          <w:sz w:val="27"/>
          <w:szCs w:val="27"/>
          <w:lang w:val="vi-VN"/>
        </w:rPr>
      </w:pPr>
      <w:r w:rsidRPr="00D718DB">
        <w:rPr>
          <w:b/>
          <w:sz w:val="27"/>
          <w:szCs w:val="27"/>
          <w:lang w:val="vi-VN"/>
        </w:rPr>
        <w:t>12.</w:t>
      </w:r>
      <w:r w:rsidRPr="00D718DB">
        <w:rPr>
          <w:sz w:val="27"/>
          <w:szCs w:val="27"/>
          <w:lang w:val="vi-VN"/>
        </w:rPr>
        <w:t xml:space="preserve"> Thực hiện các quyền và nghĩa vụ khác theo quy định của pháp luật.</w:t>
      </w:r>
    </w:p>
    <w:p w14:paraId="0144AF37" w14:textId="77777777" w:rsidR="000268E8" w:rsidRPr="00D718DB" w:rsidRDefault="000268E8" w:rsidP="00D718DB">
      <w:pPr>
        <w:spacing w:before="120" w:after="120" w:line="360" w:lineRule="exact"/>
        <w:ind w:firstLine="567"/>
        <w:jc w:val="both"/>
        <w:rPr>
          <w:i/>
          <w:sz w:val="27"/>
          <w:szCs w:val="27"/>
          <w:lang w:val="vi-VN"/>
        </w:rPr>
      </w:pPr>
      <w:r w:rsidRPr="00D718DB">
        <w:rPr>
          <w:b/>
          <w:iCs/>
          <w:sz w:val="27"/>
          <w:szCs w:val="27"/>
          <w:lang w:val="vi-VN"/>
        </w:rPr>
        <w:t>Điều 3</w:t>
      </w:r>
      <w:r w:rsidRPr="00D718DB">
        <w:rPr>
          <w:iCs/>
          <w:sz w:val="27"/>
          <w:szCs w:val="27"/>
          <w:lang w:val="vi-VN"/>
        </w:rPr>
        <w:t>.</w:t>
      </w:r>
      <w:r w:rsidRPr="00D718DB">
        <w:rPr>
          <w:i/>
          <w:sz w:val="27"/>
          <w:szCs w:val="27"/>
          <w:lang w:val="vi-VN"/>
        </w:rPr>
        <w:t xml:space="preserve"> </w:t>
      </w:r>
      <w:r w:rsidRPr="00D718DB">
        <w:rPr>
          <w:sz w:val="27"/>
          <w:szCs w:val="27"/>
          <w:lang w:val="vi-VN"/>
        </w:rPr>
        <w:t>Giấy phép này có hiệu lực kể từ ngày…</w:t>
      </w:r>
      <w:r w:rsidRPr="00D718DB">
        <w:rPr>
          <w:i/>
          <w:sz w:val="27"/>
          <w:szCs w:val="27"/>
          <w:lang w:val="vi-VN"/>
        </w:rPr>
        <w:t xml:space="preserve"> </w:t>
      </w:r>
    </w:p>
    <w:p w14:paraId="43028B33" w14:textId="77777777" w:rsidR="000268E8" w:rsidRPr="00D718DB" w:rsidRDefault="000268E8" w:rsidP="00D718DB">
      <w:pPr>
        <w:spacing w:before="120" w:after="120" w:line="360" w:lineRule="exact"/>
        <w:ind w:left="2410"/>
        <w:jc w:val="center"/>
        <w:rPr>
          <w:b/>
          <w:color w:val="000000" w:themeColor="text1"/>
          <w:sz w:val="27"/>
          <w:szCs w:val="27"/>
          <w:lang w:val="vi-VN"/>
        </w:rPr>
      </w:pPr>
    </w:p>
    <w:p w14:paraId="53A30289" w14:textId="77777777" w:rsidR="000268E8" w:rsidRPr="00D718DB" w:rsidRDefault="000268E8" w:rsidP="00D718DB">
      <w:pPr>
        <w:spacing w:before="120" w:after="120" w:line="360" w:lineRule="exact"/>
        <w:ind w:left="2410"/>
        <w:jc w:val="center"/>
        <w:rPr>
          <w:b/>
          <w:color w:val="000000" w:themeColor="text1"/>
          <w:sz w:val="27"/>
          <w:szCs w:val="27"/>
          <w:lang w:val="vi-VN"/>
        </w:rPr>
      </w:pPr>
      <w:r w:rsidRPr="00D718DB">
        <w:rPr>
          <w:b/>
          <w:color w:val="000000" w:themeColor="text1"/>
          <w:sz w:val="27"/>
          <w:szCs w:val="27"/>
          <w:lang w:val="vi-VN"/>
        </w:rPr>
        <w:lastRenderedPageBreak/>
        <w:t>THỦ TRƯỞNG CƠ QUAN CẤP GIẤY PHÉP</w:t>
      </w:r>
    </w:p>
    <w:p w14:paraId="2FA5335D" w14:textId="77777777" w:rsidR="000268E8" w:rsidRPr="00D718DB" w:rsidRDefault="000268E8" w:rsidP="00D718DB">
      <w:pPr>
        <w:spacing w:before="120" w:after="120" w:line="360" w:lineRule="exact"/>
        <w:ind w:left="2410"/>
        <w:jc w:val="center"/>
        <w:rPr>
          <w:i/>
          <w:color w:val="000000" w:themeColor="text1"/>
          <w:sz w:val="27"/>
          <w:szCs w:val="27"/>
          <w:lang w:val="vi-VN"/>
        </w:rPr>
      </w:pPr>
      <w:r w:rsidRPr="00D718DB">
        <w:rPr>
          <w:i/>
          <w:color w:val="000000" w:themeColor="text1"/>
          <w:sz w:val="27"/>
          <w:szCs w:val="27"/>
          <w:lang w:val="vi-VN"/>
        </w:rPr>
        <w:t>(Ký tên, đóng dấu/ký số)</w:t>
      </w:r>
    </w:p>
    <w:p w14:paraId="6FB03858" w14:textId="77777777" w:rsidR="000268E8" w:rsidRPr="00D718DB" w:rsidRDefault="000268E8" w:rsidP="00D718DB">
      <w:pPr>
        <w:spacing w:before="120" w:after="120" w:line="360" w:lineRule="exact"/>
        <w:ind w:firstLine="567"/>
        <w:jc w:val="both"/>
        <w:rPr>
          <w:i/>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nội dung Phụ lục được quy định phụ thuộc vào từng giấy phép cụ thể.</w:t>
      </w:r>
    </w:p>
    <w:p w14:paraId="690BF612" w14:textId="77777777" w:rsidR="000268E8" w:rsidRPr="00D718DB" w:rsidRDefault="000268E8" w:rsidP="00D718DB">
      <w:pPr>
        <w:spacing w:before="120" w:after="120" w:line="360" w:lineRule="exact"/>
        <w:rPr>
          <w:b/>
          <w:color w:val="000000" w:themeColor="text1"/>
          <w:sz w:val="27"/>
          <w:szCs w:val="27"/>
          <w:lang w:val="vi-VN"/>
        </w:rPr>
      </w:pPr>
      <w:r w:rsidRPr="00D718DB">
        <w:rPr>
          <w:b/>
          <w:color w:val="000000" w:themeColor="text1"/>
          <w:sz w:val="27"/>
          <w:szCs w:val="27"/>
          <w:lang w:val="vi-VN"/>
        </w:rPr>
        <w:br w:type="page"/>
      </w:r>
    </w:p>
    <w:p w14:paraId="307FC053" w14:textId="566E85B3" w:rsidR="000268E8" w:rsidRPr="00D718DB" w:rsidRDefault="000268E8"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13</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0268E8" w:rsidRPr="00D718DB" w14:paraId="3A2FD110" w14:textId="77777777" w:rsidTr="00075275">
        <w:trPr>
          <w:trHeight w:val="1"/>
        </w:trPr>
        <w:tc>
          <w:tcPr>
            <w:tcW w:w="1800" w:type="pct"/>
            <w:shd w:val="clear" w:color="000000" w:fill="FFFFFF"/>
            <w:tcMar>
              <w:left w:w="108" w:type="dxa"/>
              <w:right w:w="108" w:type="dxa"/>
            </w:tcMar>
          </w:tcPr>
          <w:p w14:paraId="5809F52C" w14:textId="77777777" w:rsidR="000268E8" w:rsidRPr="00D718DB" w:rsidRDefault="000268E8"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TÊN DOANH NGHIỆP</w:t>
            </w:r>
          </w:p>
          <w:p w14:paraId="110F6B55"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00" w:type="pct"/>
            <w:vMerge w:val="restart"/>
            <w:shd w:val="clear" w:color="000000" w:fill="FFFFFF"/>
            <w:tcMar>
              <w:left w:w="108" w:type="dxa"/>
              <w:right w:w="108" w:type="dxa"/>
            </w:tcMar>
          </w:tcPr>
          <w:p w14:paraId="17956742" w14:textId="77777777" w:rsidR="000268E8" w:rsidRPr="00D718DB" w:rsidRDefault="000268E8" w:rsidP="004B4725">
            <w:pPr>
              <w:snapToGrid w:val="0"/>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59A71E79" w14:textId="77777777" w:rsidR="000268E8" w:rsidRPr="00D718DB" w:rsidRDefault="000268E8" w:rsidP="004B4725">
            <w:pPr>
              <w:snapToGrid w:val="0"/>
              <w:spacing w:after="0" w:line="240" w:lineRule="auto"/>
              <w:jc w:val="center"/>
              <w:rPr>
                <w:color w:val="000000" w:themeColor="text1"/>
                <w:sz w:val="27"/>
                <w:szCs w:val="27"/>
              </w:rPr>
            </w:pPr>
            <w:r w:rsidRPr="00D718DB">
              <w:rPr>
                <w:b/>
                <w:color w:val="000000" w:themeColor="text1"/>
                <w:sz w:val="27"/>
                <w:szCs w:val="27"/>
              </w:rPr>
              <w:t>Độc lập - Tự do - Hạnh phúc</w:t>
            </w:r>
          </w:p>
          <w:p w14:paraId="7B48FD71" w14:textId="77777777" w:rsidR="000268E8" w:rsidRPr="00D718DB" w:rsidRDefault="000268E8" w:rsidP="004B4725">
            <w:pPr>
              <w:snapToGrid w:val="0"/>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w:t>
            </w:r>
          </w:p>
        </w:tc>
      </w:tr>
      <w:tr w:rsidR="000268E8" w:rsidRPr="00D718DB" w14:paraId="554A934B" w14:textId="77777777" w:rsidTr="00075275">
        <w:trPr>
          <w:trHeight w:val="1"/>
        </w:trPr>
        <w:tc>
          <w:tcPr>
            <w:tcW w:w="1800" w:type="pct"/>
            <w:shd w:val="clear" w:color="000000" w:fill="FFFFFF"/>
            <w:tcMar>
              <w:left w:w="108" w:type="dxa"/>
              <w:right w:w="108" w:type="dxa"/>
            </w:tcMar>
          </w:tcPr>
          <w:p w14:paraId="577413C6" w14:textId="77777777" w:rsidR="000268E8" w:rsidRPr="00D718DB" w:rsidRDefault="000268E8" w:rsidP="004B4725">
            <w:pPr>
              <w:snapToGrid w:val="0"/>
              <w:spacing w:after="0" w:line="240" w:lineRule="auto"/>
              <w:jc w:val="center"/>
              <w:rPr>
                <w:color w:val="000000" w:themeColor="text1"/>
                <w:sz w:val="27"/>
                <w:szCs w:val="27"/>
              </w:rPr>
            </w:pPr>
          </w:p>
        </w:tc>
        <w:tc>
          <w:tcPr>
            <w:tcW w:w="3200" w:type="pct"/>
            <w:vMerge/>
            <w:shd w:val="clear" w:color="000000" w:fill="FFFFFF"/>
            <w:tcMar>
              <w:left w:w="108" w:type="dxa"/>
              <w:right w:w="108" w:type="dxa"/>
            </w:tcMar>
          </w:tcPr>
          <w:p w14:paraId="1B277F47" w14:textId="77777777" w:rsidR="000268E8" w:rsidRPr="00D718DB" w:rsidRDefault="000268E8" w:rsidP="004B4725">
            <w:pPr>
              <w:snapToGrid w:val="0"/>
              <w:spacing w:after="0" w:line="240" w:lineRule="auto"/>
              <w:jc w:val="center"/>
              <w:rPr>
                <w:color w:val="000000" w:themeColor="text1"/>
                <w:sz w:val="27"/>
                <w:szCs w:val="27"/>
                <w:vertAlign w:val="superscript"/>
              </w:rPr>
            </w:pPr>
          </w:p>
        </w:tc>
      </w:tr>
      <w:tr w:rsidR="000268E8" w:rsidRPr="00D718DB" w14:paraId="00972AAD" w14:textId="77777777" w:rsidTr="00075275">
        <w:trPr>
          <w:trHeight w:val="1"/>
        </w:trPr>
        <w:tc>
          <w:tcPr>
            <w:tcW w:w="1800" w:type="pct"/>
            <w:shd w:val="clear" w:color="000000" w:fill="FFFFFF"/>
            <w:tcMar>
              <w:left w:w="108" w:type="dxa"/>
              <w:right w:w="108" w:type="dxa"/>
            </w:tcMar>
          </w:tcPr>
          <w:p w14:paraId="29018F8C" w14:textId="77777777" w:rsidR="000268E8" w:rsidRPr="00D718DB" w:rsidRDefault="000268E8" w:rsidP="004B4725">
            <w:pPr>
              <w:snapToGrid w:val="0"/>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3BECA588" w14:textId="77777777" w:rsidR="000268E8" w:rsidRPr="00D718DB" w:rsidRDefault="000268E8" w:rsidP="004B4725">
            <w:pPr>
              <w:snapToGrid w:val="0"/>
              <w:spacing w:after="0" w:line="240" w:lineRule="auto"/>
              <w:jc w:val="center"/>
              <w:rPr>
                <w:color w:val="000000" w:themeColor="text1"/>
                <w:sz w:val="27"/>
                <w:szCs w:val="27"/>
              </w:rPr>
            </w:pPr>
            <w:r w:rsidRPr="00D718DB">
              <w:rPr>
                <w:i/>
                <w:color w:val="000000" w:themeColor="text1"/>
                <w:sz w:val="27"/>
                <w:szCs w:val="27"/>
              </w:rPr>
              <w:t>……, ngày ….. tháng ….. năm …</w:t>
            </w:r>
          </w:p>
        </w:tc>
      </w:tr>
    </w:tbl>
    <w:p w14:paraId="424CE146" w14:textId="77777777" w:rsidR="000268E8" w:rsidRPr="00D718DB" w:rsidRDefault="000268E8" w:rsidP="004B4725">
      <w:pPr>
        <w:snapToGrid w:val="0"/>
        <w:spacing w:after="0" w:line="240" w:lineRule="auto"/>
        <w:rPr>
          <w:color w:val="000000" w:themeColor="text1"/>
          <w:sz w:val="27"/>
          <w:szCs w:val="27"/>
        </w:rPr>
      </w:pPr>
    </w:p>
    <w:p w14:paraId="1A6B1DA3" w14:textId="77777777" w:rsidR="000268E8" w:rsidRPr="00D718DB" w:rsidRDefault="000268E8"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ĐƠN ĐỀ NGHỊ SỬA ĐỔI, BỔ SUNG</w:t>
      </w:r>
    </w:p>
    <w:p w14:paraId="1A5CC80A"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b/>
          <w:bCs/>
          <w:color w:val="000000" w:themeColor="text1"/>
          <w:sz w:val="27"/>
          <w:szCs w:val="27"/>
        </w:rPr>
        <w:t>GIẤY PHÉP KINH DOANH DỊCH VỤ VIỄN THÔNG</w:t>
      </w:r>
    </w:p>
    <w:p w14:paraId="7472E898" w14:textId="77777777" w:rsidR="000268E8" w:rsidRPr="00D718DB" w:rsidRDefault="000268E8" w:rsidP="004B4725">
      <w:pPr>
        <w:tabs>
          <w:tab w:val="left" w:pos="0"/>
        </w:tabs>
        <w:snapToGrid w:val="0"/>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w:t>
      </w:r>
    </w:p>
    <w:p w14:paraId="7751FB90" w14:textId="77777777" w:rsidR="000268E8" w:rsidRPr="00D718DB" w:rsidRDefault="000268E8" w:rsidP="004B4725">
      <w:pPr>
        <w:tabs>
          <w:tab w:val="left" w:pos="0"/>
        </w:tabs>
        <w:snapToGrid w:val="0"/>
        <w:spacing w:after="0" w:line="240" w:lineRule="auto"/>
        <w:jc w:val="center"/>
        <w:rPr>
          <w:color w:val="000000" w:themeColor="text1"/>
          <w:sz w:val="27"/>
          <w:szCs w:val="27"/>
        </w:rPr>
      </w:pPr>
    </w:p>
    <w:p w14:paraId="1F2CB654" w14:textId="77777777" w:rsidR="000268E8" w:rsidRPr="00D718DB" w:rsidRDefault="000268E8"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rPr>
        <w:t xml:space="preserve">Kính gửi: ........................... </w:t>
      </w:r>
    </w:p>
    <w:p w14:paraId="115B8777" w14:textId="77777777" w:rsidR="000268E8" w:rsidRPr="00D718DB" w:rsidRDefault="000268E8" w:rsidP="004B4725">
      <w:pPr>
        <w:tabs>
          <w:tab w:val="left" w:pos="0"/>
        </w:tabs>
        <w:snapToGrid w:val="0"/>
        <w:spacing w:after="0" w:line="240" w:lineRule="auto"/>
        <w:jc w:val="center"/>
        <w:rPr>
          <w:color w:val="000000" w:themeColor="text1"/>
          <w:sz w:val="27"/>
          <w:szCs w:val="27"/>
        </w:rPr>
      </w:pPr>
    </w:p>
    <w:p w14:paraId="7F6896A0"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z w:val="27"/>
          <w:szCs w:val="27"/>
        </w:rPr>
      </w:pPr>
      <w:r w:rsidRPr="00D718DB">
        <w:rPr>
          <w:color w:val="000000" w:themeColor="text1"/>
          <w:sz w:val="27"/>
          <w:szCs w:val="27"/>
        </w:rPr>
        <w:t xml:space="preserve">Căn cứ Luật </w:t>
      </w:r>
      <w:r w:rsidRPr="00D718DB">
        <w:rPr>
          <w:color w:val="000000" w:themeColor="text1"/>
          <w:sz w:val="27"/>
          <w:szCs w:val="27"/>
          <w:lang w:val="vi-VN"/>
        </w:rPr>
        <w:t>V</w:t>
      </w:r>
      <w:r w:rsidRPr="00D718DB">
        <w:rPr>
          <w:color w:val="000000" w:themeColor="text1"/>
          <w:sz w:val="27"/>
          <w:szCs w:val="27"/>
        </w:rPr>
        <w:t>iễn thông ngày 24 tháng 11 năm 2023;</w:t>
      </w:r>
    </w:p>
    <w:p w14:paraId="6A677361"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1DC248CD" w14:textId="77777777" w:rsidR="000268E8" w:rsidRPr="00D718DB" w:rsidRDefault="000268E8"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quyền, phân cấp trong lĩnh vực quản lý nhà nước của Bộ Khoa học và Công nghệ; </w:t>
      </w:r>
    </w:p>
    <w:p w14:paraId="416F9DEA" w14:textId="77777777" w:rsidR="000268E8" w:rsidRPr="00D718DB" w:rsidRDefault="000268E8"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sửa đổi, bổ sung giấy phép kinh doanh dịch vụ viễn thông như sau:</w:t>
      </w:r>
    </w:p>
    <w:p w14:paraId="7209F1BF"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028C2121"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 ghi bằng chữ in hoa</w:t>
      </w:r>
      <w:r w:rsidRPr="00D718DB">
        <w:rPr>
          <w:color w:val="000000" w:themeColor="text1"/>
          <w:sz w:val="27"/>
          <w:szCs w:val="27"/>
        </w:rPr>
        <w:t>) ..............................................................</w:t>
      </w:r>
    </w:p>
    <w:p w14:paraId="54DFA277"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w:t>
      </w:r>
      <w:r w:rsidRPr="00D718DB">
        <w:rPr>
          <w:color w:val="000000" w:themeColor="text1"/>
          <w:sz w:val="27"/>
          <w:szCs w:val="27"/>
        </w:rPr>
        <w:t>): ……..</w:t>
      </w:r>
    </w:p>
    <w:p w14:paraId="226880E8"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11"/>
      </w:r>
      <w:r w:rsidRPr="00D718DB">
        <w:rPr>
          <w:color w:val="000000" w:themeColor="text1"/>
          <w:sz w:val="27"/>
          <w:szCs w:val="27"/>
        </w:rPr>
        <w:t xml:space="preserve"> số: … do……. cấp lần đầu ngày … tháng … năm … đăng ký thay đổi lần thứ … ngày ... tháng … năm… tại ………………………………</w:t>
      </w:r>
    </w:p>
    <w:p w14:paraId="1E260E50"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34FFD839" w14:textId="77777777" w:rsidR="000268E8" w:rsidRPr="00D718DB" w:rsidRDefault="000268E8"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5. Giấy phép kinh doanh dịch vụ viễn thông đề nghị được sửa đổi bổ sung: </w:t>
      </w:r>
    </w:p>
    <w:p w14:paraId="5616CF48"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Giấy phép (</w:t>
      </w:r>
      <w:r w:rsidRPr="00D718DB">
        <w:rPr>
          <w:iCs/>
          <w:color w:val="000000" w:themeColor="text1"/>
          <w:sz w:val="27"/>
          <w:szCs w:val="27"/>
        </w:rPr>
        <w:t>tên giấy phép</w:t>
      </w:r>
      <w:r w:rsidRPr="00D718DB">
        <w:rPr>
          <w:color w:val="000000" w:themeColor="text1"/>
          <w:sz w:val="27"/>
          <w:szCs w:val="27"/>
        </w:rPr>
        <w:t>)</w:t>
      </w:r>
      <w:r w:rsidRPr="00D718DB">
        <w:rPr>
          <w:color w:val="000000" w:themeColor="text1"/>
          <w:sz w:val="27"/>
          <w:szCs w:val="27"/>
        </w:rPr>
        <w:tab/>
        <w:t xml:space="preserve">số … cấp ngày … tháng …năm… </w:t>
      </w:r>
    </w:p>
    <w:p w14:paraId="441AEF6C"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sửa đổi, bổ sung giấy phép </w:t>
      </w:r>
    </w:p>
    <w:p w14:paraId="585FDC26"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Lý do đề nghị sửa đổi, bổ sung: </w:t>
      </w:r>
    </w:p>
    <w:p w14:paraId="708D7671"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lastRenderedPageBreak/>
        <w:t>Phần 3</w:t>
      </w:r>
      <w:r w:rsidRPr="00D718DB">
        <w:rPr>
          <w:bCs/>
          <w:color w:val="000000" w:themeColor="text1"/>
          <w:sz w:val="27"/>
          <w:szCs w:val="27"/>
        </w:rPr>
        <w:t>.</w:t>
      </w:r>
      <w:r w:rsidRPr="00D718DB">
        <w:rPr>
          <w:b/>
          <w:bCs/>
          <w:color w:val="000000" w:themeColor="text1"/>
          <w:sz w:val="27"/>
          <w:szCs w:val="27"/>
        </w:rPr>
        <w:t xml:space="preserve"> Tài liệu kèm theo</w:t>
      </w:r>
    </w:p>
    <w:p w14:paraId="7E05C8AE"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w:t>
      </w:r>
    </w:p>
    <w:p w14:paraId="3EF0B053"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w:t>
      </w:r>
    </w:p>
    <w:p w14:paraId="32A93665"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w:t>
      </w:r>
    </w:p>
    <w:p w14:paraId="20989D28"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w:t>
      </w:r>
    </w:p>
    <w:p w14:paraId="19D1C08E"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5. .................................................................................................................</w:t>
      </w:r>
    </w:p>
    <w:p w14:paraId="1ED4C3D5"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6. .................................................................................................................</w:t>
      </w:r>
    </w:p>
    <w:p w14:paraId="6369775A"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Cam kết </w:t>
      </w:r>
    </w:p>
    <w:p w14:paraId="6014A1A4"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cam kết:</w:t>
      </w:r>
    </w:p>
    <w:p w14:paraId="128A0AA4"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54C6E4EF" w14:textId="77777777" w:rsidR="000268E8" w:rsidRPr="00D718DB" w:rsidRDefault="000268E8" w:rsidP="00D718DB">
      <w:pPr>
        <w:tabs>
          <w:tab w:val="left" w:pos="0"/>
        </w:tabs>
        <w:spacing w:before="120" w:after="120" w:line="360" w:lineRule="exact"/>
        <w:ind w:firstLine="567"/>
        <w:jc w:val="both"/>
        <w:rPr>
          <w:i/>
          <w:color w:val="000000" w:themeColor="text1"/>
          <w:sz w:val="27"/>
          <w:szCs w:val="27"/>
        </w:rPr>
      </w:pPr>
      <w:r w:rsidRPr="00D718DB">
        <w:rPr>
          <w:color w:val="000000" w:themeColor="text1"/>
          <w:sz w:val="27"/>
          <w:szCs w:val="27"/>
        </w:rPr>
        <w:t xml:space="preserve">2. </w:t>
      </w:r>
      <w:r w:rsidRPr="00D718DB">
        <w:rPr>
          <w:color w:val="000000" w:themeColor="text1"/>
          <w:sz w:val="27"/>
          <w:szCs w:val="27"/>
          <w:lang w:val="vi-VN"/>
        </w:rPr>
        <w:t xml:space="preserve">Bảo đảm an toàn cơ sở hạ tầng viễn thông, an toàn thông tin mạng, an ninh thông tin theo quy định tại Điều 5 Luật Viễn thông và </w:t>
      </w:r>
      <w:r w:rsidRPr="00D718DB">
        <w:rPr>
          <w:color w:val="000000" w:themeColor="text1"/>
          <w:sz w:val="27"/>
          <w:szCs w:val="27"/>
          <w:lang w:val="en-GB"/>
        </w:rPr>
        <w:t xml:space="preserve">Điều 15, Điều 79 </w:t>
      </w:r>
      <w:r w:rsidRPr="00D718DB">
        <w:rPr>
          <w:color w:val="000000" w:themeColor="text1"/>
          <w:sz w:val="27"/>
          <w:szCs w:val="27"/>
        </w:rPr>
        <w:t>Nghị định</w:t>
      </w:r>
      <w:r w:rsidRPr="00D718DB">
        <w:rPr>
          <w:color w:val="000000" w:themeColor="text1"/>
          <w:sz w:val="27"/>
          <w:szCs w:val="27"/>
          <w:lang w:val="vi-VN"/>
        </w:rPr>
        <w:t xml:space="preserve"> 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i/>
          <w:color w:val="000000" w:themeColor="text1"/>
          <w:sz w:val="27"/>
          <w:szCs w:val="27"/>
        </w:rPr>
        <w:t>.</w:t>
      </w:r>
    </w:p>
    <w:p w14:paraId="6D4976DE"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themeColor="text1"/>
          <w:sz w:val="27"/>
          <w:szCs w:val="27"/>
          <w:lang w:val="vi-VN"/>
        </w:rPr>
        <w:t xml:space="preserve"> </w:t>
      </w:r>
      <w:r w:rsidRPr="00D718DB">
        <w:rPr>
          <w:color w:val="000000" w:themeColor="text1"/>
          <w:sz w:val="27"/>
          <w:szCs w:val="27"/>
        </w:rPr>
        <w:t>sửa đổi, bổ sung.</w:t>
      </w:r>
    </w:p>
    <w:p w14:paraId="36621EE1" w14:textId="77777777" w:rsidR="000268E8" w:rsidRPr="00D718DB" w:rsidRDefault="000268E8" w:rsidP="00D718DB">
      <w:pPr>
        <w:tabs>
          <w:tab w:val="left" w:pos="0"/>
        </w:tabs>
        <w:snapToGrid w:val="0"/>
        <w:spacing w:before="120" w:after="120" w:line="360" w:lineRule="exact"/>
        <w:ind w:firstLine="567"/>
        <w:jc w:val="both"/>
        <w:rPr>
          <w:color w:val="000000" w:themeColor="text1"/>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0268E8" w:rsidRPr="00D718DB" w14:paraId="30C0730B" w14:textId="77777777" w:rsidTr="00075275">
        <w:tc>
          <w:tcPr>
            <w:tcW w:w="2800" w:type="dxa"/>
            <w:tcMar>
              <w:top w:w="0" w:type="dxa"/>
              <w:left w:w="108" w:type="dxa"/>
              <w:bottom w:w="0" w:type="dxa"/>
              <w:right w:w="108" w:type="dxa"/>
            </w:tcMar>
          </w:tcPr>
          <w:p w14:paraId="6D477DDE" w14:textId="77777777" w:rsidR="000268E8" w:rsidRPr="00D718DB" w:rsidRDefault="000268E8" w:rsidP="00D718DB">
            <w:pPr>
              <w:snapToGrid w:val="0"/>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095" w:type="dxa"/>
            <w:tcMar>
              <w:top w:w="0" w:type="dxa"/>
              <w:left w:w="108" w:type="dxa"/>
              <w:bottom w:w="0" w:type="dxa"/>
              <w:right w:w="108" w:type="dxa"/>
            </w:tcMar>
          </w:tcPr>
          <w:p w14:paraId="6AB4AF92"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620A4243" w14:textId="77777777" w:rsidR="000268E8" w:rsidRPr="00D718DB" w:rsidRDefault="000268E8" w:rsidP="00D718DB">
      <w:pPr>
        <w:tabs>
          <w:tab w:val="left" w:pos="0"/>
        </w:tabs>
        <w:snapToGrid w:val="0"/>
        <w:spacing w:before="120" w:after="120" w:line="360" w:lineRule="exact"/>
        <w:rPr>
          <w:color w:val="000000" w:themeColor="text1"/>
          <w:sz w:val="27"/>
          <w:szCs w:val="27"/>
        </w:rPr>
      </w:pPr>
    </w:p>
    <w:p w14:paraId="3E9CF94E" w14:textId="77777777" w:rsidR="000268E8" w:rsidRPr="00D718DB" w:rsidRDefault="000268E8" w:rsidP="00D718DB">
      <w:pPr>
        <w:tabs>
          <w:tab w:val="left" w:pos="0"/>
        </w:tabs>
        <w:snapToGrid w:val="0"/>
        <w:spacing w:before="120" w:after="120" w:line="360" w:lineRule="exact"/>
        <w:ind w:firstLine="567"/>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2714ED92" w14:textId="77777777" w:rsidR="000268E8" w:rsidRPr="00D718DB" w:rsidRDefault="000268E8"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68EAB169" w14:textId="77777777" w:rsidR="000268E8" w:rsidRPr="00D718DB" w:rsidRDefault="000268E8" w:rsidP="00D718DB">
      <w:pPr>
        <w:tabs>
          <w:tab w:val="left" w:pos="851"/>
          <w:tab w:val="left" w:pos="6379"/>
        </w:tabs>
        <w:spacing w:before="120" w:after="120" w:line="360" w:lineRule="exact"/>
        <w:ind w:firstLine="851"/>
        <w:jc w:val="right"/>
        <w:rPr>
          <w:b/>
          <w:color w:val="000000" w:themeColor="text1"/>
          <w:sz w:val="27"/>
          <w:szCs w:val="27"/>
        </w:rPr>
      </w:pPr>
      <w:r w:rsidRPr="00D718DB">
        <w:rPr>
          <w:b/>
          <w:color w:val="000000" w:themeColor="text1"/>
          <w:sz w:val="27"/>
          <w:szCs w:val="27"/>
        </w:rPr>
        <w:lastRenderedPageBreak/>
        <w:t>Mẫu số 14</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0268E8" w:rsidRPr="00D718DB" w14:paraId="6D84422A" w14:textId="77777777" w:rsidTr="00075275">
        <w:trPr>
          <w:trHeight w:val="1"/>
        </w:trPr>
        <w:tc>
          <w:tcPr>
            <w:tcW w:w="1651" w:type="pct"/>
            <w:shd w:val="clear" w:color="000000" w:fill="FFFFFF"/>
            <w:tcMar>
              <w:left w:w="108" w:type="dxa"/>
              <w:right w:w="108" w:type="dxa"/>
            </w:tcMar>
          </w:tcPr>
          <w:p w14:paraId="67FABFD4"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199E09BA" w14:textId="77777777" w:rsidR="000268E8" w:rsidRPr="00D718DB" w:rsidRDefault="000268E8" w:rsidP="004B4725">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5EE7D2A6" w14:textId="77777777" w:rsidR="000268E8" w:rsidRPr="00D718DB" w:rsidRDefault="000268E8" w:rsidP="004B4725">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7E891F57" w14:textId="77777777" w:rsidR="000268E8" w:rsidRPr="00D718DB" w:rsidRDefault="000268E8" w:rsidP="004B4725">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0268E8" w:rsidRPr="00D718DB" w14:paraId="7256409C" w14:textId="77777777" w:rsidTr="00075275">
        <w:trPr>
          <w:trHeight w:val="1"/>
        </w:trPr>
        <w:tc>
          <w:tcPr>
            <w:tcW w:w="1651" w:type="pct"/>
            <w:shd w:val="clear" w:color="000000" w:fill="FFFFFF"/>
            <w:tcMar>
              <w:left w:w="108" w:type="dxa"/>
              <w:right w:w="108" w:type="dxa"/>
            </w:tcMar>
          </w:tcPr>
          <w:p w14:paraId="05EB4550" w14:textId="77777777" w:rsidR="000268E8" w:rsidRPr="00D718DB" w:rsidRDefault="000268E8"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2DCED1E0" w14:textId="77777777" w:rsidR="000268E8" w:rsidRPr="00D718DB" w:rsidRDefault="000268E8" w:rsidP="004B4725">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0268E8" w:rsidRPr="00D718DB" w14:paraId="41391CC0" w14:textId="77777777" w:rsidTr="00075275">
        <w:trPr>
          <w:trHeight w:val="1"/>
        </w:trPr>
        <w:tc>
          <w:tcPr>
            <w:tcW w:w="1651" w:type="pct"/>
            <w:shd w:val="clear" w:color="000000" w:fill="FFFFFF"/>
            <w:tcMar>
              <w:left w:w="108" w:type="dxa"/>
              <w:right w:w="108" w:type="dxa"/>
            </w:tcMar>
          </w:tcPr>
          <w:p w14:paraId="71F99063" w14:textId="77777777" w:rsidR="000268E8" w:rsidRPr="00D718DB" w:rsidRDefault="000268E8"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0E251F94" w14:textId="77777777" w:rsidR="000268E8" w:rsidRPr="00D718DB" w:rsidRDefault="000268E8" w:rsidP="004B4725">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4710BD21"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p>
    <w:p w14:paraId="68346A7C"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3DE60C89" w14:textId="77777777" w:rsidR="000268E8" w:rsidRPr="00D718DB" w:rsidRDefault="000268E8"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3D7BB66A"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4E11E7C2"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1FF4E2DB" w14:textId="77777777" w:rsidR="000268E8" w:rsidRPr="00D718DB" w:rsidRDefault="000268E8"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10AFBC2F" w14:textId="77777777" w:rsidR="000268E8" w:rsidRPr="00D718DB" w:rsidRDefault="000268E8" w:rsidP="004B4725">
      <w:pPr>
        <w:tabs>
          <w:tab w:val="left" w:pos="0"/>
          <w:tab w:val="left" w:pos="6379"/>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40D31BA2" w14:textId="77777777" w:rsidR="000268E8" w:rsidRPr="00D718DB" w:rsidRDefault="000268E8" w:rsidP="004B4725">
      <w:pPr>
        <w:tabs>
          <w:tab w:val="left" w:pos="0"/>
        </w:tabs>
        <w:snapToGrid w:val="0"/>
        <w:spacing w:after="0" w:line="240" w:lineRule="auto"/>
        <w:jc w:val="center"/>
        <w:rPr>
          <w:color w:val="000000" w:themeColor="text1"/>
          <w:sz w:val="27"/>
          <w:szCs w:val="27"/>
        </w:rPr>
      </w:pPr>
    </w:p>
    <w:p w14:paraId="7DD7F768" w14:textId="77777777" w:rsidR="000268E8" w:rsidRPr="00D718DB" w:rsidRDefault="000268E8" w:rsidP="00D718DB">
      <w:pPr>
        <w:tabs>
          <w:tab w:val="left" w:pos="0"/>
        </w:tabs>
        <w:snapToGrid w:val="0"/>
        <w:spacing w:before="120" w:after="120" w:line="360" w:lineRule="exact"/>
        <w:jc w:val="center"/>
        <w:rPr>
          <w:color w:val="000000" w:themeColor="text1"/>
          <w:sz w:val="27"/>
          <w:szCs w:val="27"/>
        </w:rPr>
      </w:pPr>
      <w:r w:rsidRPr="00D718DB">
        <w:rPr>
          <w:color w:val="000000" w:themeColor="text1"/>
          <w:sz w:val="27"/>
          <w:szCs w:val="27"/>
        </w:rPr>
        <w:t xml:space="preserve">Kính gửi: ........................... </w:t>
      </w:r>
    </w:p>
    <w:p w14:paraId="613B3DA6" w14:textId="77777777" w:rsidR="000268E8" w:rsidRPr="00D718DB" w:rsidRDefault="000268E8" w:rsidP="00D718DB">
      <w:pPr>
        <w:tabs>
          <w:tab w:val="left" w:pos="0"/>
          <w:tab w:val="left" w:pos="6379"/>
        </w:tabs>
        <w:spacing w:before="120" w:after="120" w:line="360" w:lineRule="exact"/>
        <w:jc w:val="center"/>
        <w:rPr>
          <w:i/>
          <w:iCs/>
          <w:color w:val="000000" w:themeColor="text1"/>
          <w:sz w:val="27"/>
          <w:szCs w:val="27"/>
        </w:rPr>
      </w:pPr>
    </w:p>
    <w:p w14:paraId="38B906A9" w14:textId="77777777" w:rsidR="000268E8" w:rsidRPr="00D718DB" w:rsidRDefault="000268E8"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2D4156D0"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3EAC4619"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720A136E" w14:textId="77777777" w:rsidR="000268E8" w:rsidRPr="00D718DB" w:rsidRDefault="000268E8"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079867D0"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7CD34BFC"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5116EFF1"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77FFD1E1"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2C23A312"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6E33A69A" w14:textId="77777777" w:rsidR="000268E8" w:rsidRPr="00D718DB" w:rsidRDefault="000268E8"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4E8B6392"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5477BB2B" w14:textId="77777777" w:rsidR="000268E8" w:rsidRPr="00D718DB" w:rsidRDefault="000268E8"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10544660"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0C1C9DFB"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40E55623"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39266025"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 Giá dịch vụ, chất lượng dịch vụ;</w:t>
      </w:r>
    </w:p>
    <w:p w14:paraId="104346B5"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Các vấn đề khác (nếu có).</w:t>
      </w:r>
    </w:p>
    <w:p w14:paraId="7FFC4A5E"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0CBDF655"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6E9FC9DB"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030FD27E"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110AF009"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6BA74EF4"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0C8CD4A4"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11C63D92"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7D34C108"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6BDE5C8B" w14:textId="77777777" w:rsidR="000268E8" w:rsidRPr="00D718DB" w:rsidRDefault="000268E8"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4C913E73" w14:textId="77777777" w:rsidR="000268E8" w:rsidRPr="00D718DB" w:rsidRDefault="000268E8"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7B15A8A7"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08F3F792"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 Tình trạng nhân lực, năng lực, kinh nghiệm kỹ thuật của nhân sự trong doanh nghiệp.</w:t>
      </w:r>
    </w:p>
    <w:p w14:paraId="126D5AE8"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084538F9" w14:textId="77777777" w:rsidR="000268E8" w:rsidRPr="00D718DB" w:rsidRDefault="000268E8"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62A74EE5"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478A8800"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2890358D"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3F633BFD"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5D01239D" w14:textId="77777777" w:rsidR="000268E8" w:rsidRPr="00D718DB" w:rsidRDefault="000268E8"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0FC01B8D"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57ED97B5" w14:textId="77777777" w:rsidR="000268E8" w:rsidRPr="00D718DB" w:rsidRDefault="000268E8"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 Các vấn đề khác (nếu có).</w:t>
      </w:r>
    </w:p>
    <w:p w14:paraId="50E1F064"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06D00CEA"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lastRenderedPageBreak/>
        <w:t xml:space="preserve">- Các doanh nghiệp viễn thông mà doanh nghiệp đã ký thoả thuận kết nối; </w:t>
      </w:r>
    </w:p>
    <w:p w14:paraId="768C25A7" w14:textId="77777777" w:rsidR="000268E8" w:rsidRPr="00D718DB" w:rsidRDefault="000268E8"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Chi tiết kết nối viễn thông: báo hiệu, truyền dẫn, đồng bộ, cấu hình kết nối, dung lượng phục vụ kết nối, giao diện điểm kết nối.</w:t>
      </w:r>
    </w:p>
    <w:p w14:paraId="798D5DCB"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3F5424C4"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1A133BF6"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6EF00E27" w14:textId="77777777" w:rsidR="000268E8" w:rsidRPr="00D718DB" w:rsidRDefault="000268E8"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0A5BDA71"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00D7E6AA" w14:textId="77777777" w:rsidR="000268E8" w:rsidRPr="00D718DB" w:rsidRDefault="000268E8"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75B8B16A"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497B2F69"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15D6B6EC" w14:textId="77777777" w:rsidR="000268E8" w:rsidRPr="00D718DB" w:rsidRDefault="000268E8"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69344529" w14:textId="77777777" w:rsidR="000268E8" w:rsidRPr="00D718DB" w:rsidRDefault="000268E8"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p w14:paraId="154E3666" w14:textId="77777777" w:rsidR="000268E8" w:rsidRPr="00D718DB" w:rsidRDefault="000268E8" w:rsidP="00D718DB">
      <w:pPr>
        <w:tabs>
          <w:tab w:val="left" w:pos="0"/>
          <w:tab w:val="left" w:pos="6379"/>
        </w:tabs>
        <w:spacing w:before="120" w:after="120" w:line="360" w:lineRule="exact"/>
        <w:ind w:firstLine="567"/>
        <w:jc w:val="both"/>
        <w:rPr>
          <w:color w:val="000000" w:themeColor="text1"/>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0268E8" w:rsidRPr="00D718DB" w14:paraId="4306F182" w14:textId="77777777" w:rsidTr="00075275">
        <w:tc>
          <w:tcPr>
            <w:tcW w:w="2941" w:type="dxa"/>
            <w:tcMar>
              <w:top w:w="0" w:type="dxa"/>
              <w:left w:w="108" w:type="dxa"/>
              <w:bottom w:w="0" w:type="dxa"/>
              <w:right w:w="108" w:type="dxa"/>
            </w:tcMar>
          </w:tcPr>
          <w:p w14:paraId="7489AE3C" w14:textId="77777777" w:rsidR="000268E8" w:rsidRPr="00D718DB" w:rsidRDefault="000268E8"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60EE2310" w14:textId="77777777" w:rsidR="000268E8" w:rsidRPr="00D718DB" w:rsidRDefault="000268E8"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2AC412FA" w14:textId="77777777" w:rsidR="000268E8" w:rsidRPr="00D718DB" w:rsidRDefault="000268E8"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3F18C574" w14:textId="77777777" w:rsidR="000268E8" w:rsidRPr="00D718DB" w:rsidRDefault="000268E8"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345BDBAB" w14:textId="77777777" w:rsidR="000268E8" w:rsidRPr="00D718DB" w:rsidRDefault="000268E8"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4AB45AA6" w14:textId="10B80BDA" w:rsidR="000268E8" w:rsidRPr="00D718DB" w:rsidRDefault="000268E8" w:rsidP="00D718DB">
      <w:pPr>
        <w:spacing w:before="120" w:after="120" w:line="360" w:lineRule="exact"/>
        <w:jc w:val="both"/>
        <w:rPr>
          <w:color w:val="000000" w:themeColor="text1"/>
          <w:sz w:val="27"/>
          <w:szCs w:val="27"/>
        </w:rPr>
      </w:pPr>
    </w:p>
    <w:p w14:paraId="7FAB6490" w14:textId="77777777" w:rsidR="000268E8" w:rsidRPr="00D718DB" w:rsidRDefault="000268E8" w:rsidP="00D718DB">
      <w:pPr>
        <w:spacing w:before="120" w:after="120" w:line="360" w:lineRule="exact"/>
        <w:rPr>
          <w:color w:val="000000" w:themeColor="text1"/>
          <w:sz w:val="27"/>
          <w:szCs w:val="27"/>
        </w:rPr>
      </w:pPr>
      <w:r w:rsidRPr="00D718DB">
        <w:rPr>
          <w:color w:val="000000" w:themeColor="text1"/>
          <w:sz w:val="27"/>
          <w:szCs w:val="27"/>
        </w:rPr>
        <w:br w:type="page"/>
      </w:r>
    </w:p>
    <w:p w14:paraId="26ABAD1A" w14:textId="609D7344" w:rsidR="00BA233A" w:rsidRPr="00D718DB" w:rsidRDefault="00BA233A"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13</w:t>
      </w:r>
      <w:r w:rsidRPr="00D718DB">
        <w:rPr>
          <w:rFonts w:ascii="Times New Roman" w:hAnsi="Times New Roman"/>
          <w:color w:val="000000" w:themeColor="text1"/>
          <w:sz w:val="27"/>
          <w:szCs w:val="27"/>
          <w:lang w:val="vi-VN"/>
        </w:rPr>
        <w:t>. Gia hạn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BA233A" w:rsidRPr="00D718DB" w14:paraId="74556EBA" w14:textId="77777777" w:rsidTr="00075275">
        <w:tc>
          <w:tcPr>
            <w:tcW w:w="1294" w:type="pct"/>
            <w:shd w:val="clear" w:color="auto" w:fill="auto"/>
            <w:vAlign w:val="center"/>
          </w:tcPr>
          <w:p w14:paraId="231C92E4" w14:textId="77777777" w:rsidR="00BA233A" w:rsidRPr="00D718DB" w:rsidRDefault="00BA233A"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1A3C0381" w14:textId="30D2A4BA"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Khi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còn thời hạn tối đa 90 ngày và ít nhất 30 ngày trước ngày giấy phép hết hạn, doanh nghiệp muốn gia hạn giấy phép kinh doanh dịch vụ viễn thông đã được cấp phải gửi hồ sơ đề nghị gia hạn đến Ủy ban nhân dân cấp tỉnh </w:t>
            </w:r>
            <w:r w:rsidR="00F35F1A" w:rsidRPr="00D718DB">
              <w:rPr>
                <w:color w:val="000000" w:themeColor="text1"/>
                <w:sz w:val="27"/>
                <w:szCs w:val="27"/>
              </w:rPr>
              <w:t xml:space="preserve">nơi doanh nghiệp dự kiến hoặc có hoạt động thiết lập mạng viễn thông </w:t>
            </w:r>
            <w:r w:rsidRPr="00D718DB">
              <w:rPr>
                <w:color w:val="000000" w:themeColor="text1"/>
                <w:sz w:val="27"/>
                <w:szCs w:val="27"/>
              </w:rPr>
              <w:t>và chịu trách nhiệm về tính chính xác, trung thực của hồ sơ.</w:t>
            </w:r>
          </w:p>
          <w:p w14:paraId="56B65030" w14:textId="0BE28C73"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2B2F34D4" w14:textId="03F84734"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Trường hợp hồ sơ hợp lệ, trong thời hạn 15 ngày kể từ ngày kết thúc thời hạn xét tính hợp lệ của hồ sơ, Ủy ban nhân dân cấp tỉnh xét gia hạn giấy phép kinh doanh dịch vụ viễn thông cho doanh nghiệp theo thẩm quyền.</w:t>
            </w:r>
          </w:p>
          <w:p w14:paraId="4D0A785D"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doanh nghiệp được cấp giấy phép kinh doanh dịch vụ viễn thông, cơ quan cấp phép có trách nhiệm gửi Bộ Công an, Bộ Khoa học và Công nghệ (Cục Viễn thông) và Ủy ban nhân dân cấp tỉnh nơi cấp giấy phép được gia hạn bản sao giấy phép để phối hợp quản lý.</w:t>
            </w:r>
          </w:p>
          <w:p w14:paraId="5F69AE6D" w14:textId="4165B70F"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Trường hợp từ chối gia hạn, trong thời hạn 15 ngày kể từ ngày kết thúc thời hạn xét tính hợp lệ của hồ sơ, Ủy ban nhân dân cấp tỉnh thông báo bằng văn bản nêu rõ lý do từ chối cho doanh nghiệp đề nghị gia hạn biết.</w:t>
            </w:r>
          </w:p>
        </w:tc>
      </w:tr>
      <w:tr w:rsidR="00BA233A" w:rsidRPr="00D718DB" w14:paraId="0ACB7E5E" w14:textId="77777777" w:rsidTr="00075275">
        <w:tc>
          <w:tcPr>
            <w:tcW w:w="1294" w:type="pct"/>
            <w:shd w:val="clear" w:color="auto" w:fill="auto"/>
            <w:vAlign w:val="center"/>
          </w:tcPr>
          <w:p w14:paraId="0C85BB54" w14:textId="77777777" w:rsidR="00BA233A" w:rsidRPr="00D718DB" w:rsidRDefault="00BA233A"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01702C68"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47644FAC"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6E5154AC"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Nộp qua dịch vụ bưu chính;</w:t>
            </w:r>
          </w:p>
          <w:p w14:paraId="412A31F6"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BA233A" w:rsidRPr="00D718DB" w14:paraId="00575540" w14:textId="77777777" w:rsidTr="00075275">
        <w:tc>
          <w:tcPr>
            <w:tcW w:w="1294" w:type="pct"/>
            <w:shd w:val="clear" w:color="auto" w:fill="auto"/>
            <w:vAlign w:val="center"/>
          </w:tcPr>
          <w:p w14:paraId="3BBB8104" w14:textId="77777777" w:rsidR="00BA233A" w:rsidRPr="00D718DB" w:rsidRDefault="00BA233A"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 xml:space="preserve">Thành phần, số lượng hồ sơ </w:t>
            </w:r>
          </w:p>
        </w:tc>
        <w:tc>
          <w:tcPr>
            <w:tcW w:w="3706" w:type="pct"/>
            <w:shd w:val="clear" w:color="auto" w:fill="auto"/>
            <w:vAlign w:val="center"/>
          </w:tcPr>
          <w:p w14:paraId="3D980B37"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209DE564" w14:textId="2F671998" w:rsidR="00BA233A" w:rsidRPr="00D718DB" w:rsidRDefault="00BA233A"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Pr="00D718DB">
              <w:rPr>
                <w:bCs/>
                <w:sz w:val="27"/>
                <w:szCs w:val="27"/>
                <w:lang w:val="en-GB"/>
              </w:rPr>
              <w:t>Đơn đề nghị gia hạn giấy phép kinh doanh dịch vụ viễn thông theo Mẫu số 15 tại Phụ lục I kèm theo Nghị định số 133/2025/NĐ-CP;</w:t>
            </w:r>
          </w:p>
          <w:p w14:paraId="1BBF6683" w14:textId="0B837DEA" w:rsidR="00BA233A" w:rsidRPr="00D718DB" w:rsidRDefault="00BA233A" w:rsidP="00D718DB">
            <w:pPr>
              <w:widowControl w:val="0"/>
              <w:spacing w:before="120" w:after="120" w:line="360" w:lineRule="exact"/>
              <w:jc w:val="both"/>
              <w:textAlignment w:val="baseline"/>
              <w:rPr>
                <w:bCs/>
                <w:sz w:val="27"/>
                <w:szCs w:val="27"/>
                <w:lang w:val="en-GB"/>
              </w:rPr>
            </w:pPr>
            <w:r w:rsidRPr="00D718DB">
              <w:rPr>
                <w:bCs/>
                <w:sz w:val="27"/>
                <w:szCs w:val="27"/>
                <w:lang w:val="en-GB"/>
              </w:rPr>
              <w:t>- Báo cáo tình hình thực hiện giấy phép kinh doanh dịch vụ viễn thông kể từ ngày được cấp đến ngày đề nghị gia hạn theo Mẫu số 14 tại Phụ lục I kèm theo Nghị định số 133/2025/NĐ-CP;</w:t>
            </w:r>
          </w:p>
          <w:p w14:paraId="3EA8453E" w14:textId="7449319D"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Tài liệu về việc doanh nghiệp đang trong quá trình chia, tách, hợp nhất, sáp nhập, chuyển đổi đối với trường hợp gia hạn quy định tại điểm b khoản 1 Điều 38 Nghị định số 163/2024/NĐ-CP.</w:t>
            </w:r>
          </w:p>
          <w:p w14:paraId="12B9E372" w14:textId="58752913"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BA233A" w:rsidRPr="00D718DB" w14:paraId="06ACF33B" w14:textId="77777777" w:rsidTr="00075275">
        <w:tc>
          <w:tcPr>
            <w:tcW w:w="1294" w:type="pct"/>
            <w:shd w:val="clear" w:color="auto" w:fill="auto"/>
            <w:vAlign w:val="center"/>
          </w:tcPr>
          <w:p w14:paraId="316E1AA5"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6800EDBA" w14:textId="4F97A5FE"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BA233A" w:rsidRPr="00D718DB" w14:paraId="790B9876" w14:textId="77777777" w:rsidTr="00075275">
        <w:tc>
          <w:tcPr>
            <w:tcW w:w="1294" w:type="pct"/>
            <w:shd w:val="clear" w:color="auto" w:fill="auto"/>
            <w:vAlign w:val="center"/>
          </w:tcPr>
          <w:p w14:paraId="33FBDF2C"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60AD726D"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p>
        </w:tc>
      </w:tr>
      <w:tr w:rsidR="00BA233A" w:rsidRPr="00D718DB" w14:paraId="4FB98806" w14:textId="77777777" w:rsidTr="00075275">
        <w:tc>
          <w:tcPr>
            <w:tcW w:w="1294" w:type="pct"/>
            <w:shd w:val="clear" w:color="auto" w:fill="auto"/>
            <w:vAlign w:val="center"/>
          </w:tcPr>
          <w:p w14:paraId="4CE4D10A"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01345550" w14:textId="296C0A7C"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doanh nghiệp dự kiến hoặc có hoạt động thiết lập mạng viễn thông</w:t>
            </w:r>
          </w:p>
        </w:tc>
      </w:tr>
      <w:tr w:rsidR="00BA233A" w:rsidRPr="00D718DB" w14:paraId="2A1AE5C2" w14:textId="77777777" w:rsidTr="00075275">
        <w:tc>
          <w:tcPr>
            <w:tcW w:w="1294" w:type="pct"/>
            <w:shd w:val="clear" w:color="auto" w:fill="auto"/>
            <w:vAlign w:val="center"/>
          </w:tcPr>
          <w:p w14:paraId="1BA41D3C"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02023794" w14:textId="1B4A7CD5" w:rsidR="00BA233A"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cung cấp dịch vụ viễn thông có hạ tầng mạng</w:t>
            </w:r>
          </w:p>
        </w:tc>
      </w:tr>
      <w:tr w:rsidR="00BA233A" w:rsidRPr="00D718DB" w14:paraId="3A2C3ADC" w14:textId="77777777" w:rsidTr="00075275">
        <w:tc>
          <w:tcPr>
            <w:tcW w:w="1294" w:type="pct"/>
            <w:shd w:val="clear" w:color="auto" w:fill="auto"/>
            <w:vAlign w:val="center"/>
          </w:tcPr>
          <w:p w14:paraId="64ED17C5"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125B9E48"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76B5DEAB" w14:textId="5FD3EDBF"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BA233A" w:rsidRPr="00D718DB" w14:paraId="4E5557FB" w14:textId="77777777" w:rsidTr="00075275">
        <w:tc>
          <w:tcPr>
            <w:tcW w:w="1294" w:type="pct"/>
            <w:shd w:val="clear" w:color="auto" w:fill="auto"/>
            <w:vAlign w:val="center"/>
          </w:tcPr>
          <w:p w14:paraId="4DDAE3C3"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553E8848" w14:textId="178A95FA"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10 - Giấy phép cung cấp dịch vụ viễn thông có hạ tầng mạng</w:t>
            </w:r>
          </w:p>
          <w:p w14:paraId="65460285" w14:textId="6E3DD5C3"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14 - </w:t>
            </w:r>
            <w:r w:rsidRPr="00D718DB">
              <w:rPr>
                <w:bCs/>
                <w:sz w:val="27"/>
                <w:szCs w:val="27"/>
                <w:lang w:val="en-GB"/>
              </w:rPr>
              <w:t>Báo cáo tình hình thực hiện giấy phép kinh doanh dịch vụ viễn thông</w:t>
            </w:r>
          </w:p>
          <w:p w14:paraId="61608183" w14:textId="57514EB9"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Mẫu số 15 - </w:t>
            </w:r>
            <w:r w:rsidRPr="00D718DB">
              <w:rPr>
                <w:bCs/>
                <w:sz w:val="27"/>
                <w:szCs w:val="27"/>
                <w:lang w:val="en-GB"/>
              </w:rPr>
              <w:t>Đơn đề nghị gia hạn giấy phép kinh doanh dịch vụ viễn thông</w:t>
            </w:r>
          </w:p>
        </w:tc>
      </w:tr>
      <w:tr w:rsidR="00BA233A" w:rsidRPr="00D718DB" w14:paraId="01CE0489" w14:textId="77777777" w:rsidTr="00075275">
        <w:tc>
          <w:tcPr>
            <w:tcW w:w="1294" w:type="pct"/>
            <w:shd w:val="clear" w:color="auto" w:fill="auto"/>
            <w:vAlign w:val="center"/>
          </w:tcPr>
          <w:p w14:paraId="3B1D0669"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1D1A3FE3"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Tổ chức, doanh nghiệp tuân thủ các quy định trong giấy phép viễn thông được đề nghị gia hạn và các quy định của pháp luật về viễn thông; </w:t>
            </w:r>
          </w:p>
          <w:p w14:paraId="1311B791"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Tổng thời hạn cấp lần đầu và các lần gia hạn giấy phép viễn thông không được vượt quá thời hạn tối đa quy định cho loại giấy phép đó; trường hợp giấy phép có thời hạn cấp lần đầu bằng thời hạn tối đa quy định cho loại giấy phép đó thì khi giấy phép hết hạn sử dụng, chỉ được xem xét gia hạn không quá 01 năm. </w:t>
            </w:r>
          </w:p>
          <w:p w14:paraId="29BBEFD2"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Các trường hợp được gia hạn khi giấy phép đã được cấp có thời hạn bằng thời hạn tối đa bao gồm: </w:t>
            </w:r>
          </w:p>
          <w:p w14:paraId="29EC2355"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Doanh nghiệp đề nghị gia hạn giấy phép thử nghiệm mạng và dịch vụ viễn thông; </w:t>
            </w:r>
          </w:p>
          <w:p w14:paraId="638BB5E5" w14:textId="631437C3"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Doanh nghiệp đề nghị gia hạn giấy phép kinh doanh dịch vụ viễn thông và đang trong quá trình chia, tách, hợp nhất, sáp nhập, chuyển đổi theo quyết định đã được ban hành.</w:t>
            </w:r>
          </w:p>
        </w:tc>
      </w:tr>
      <w:tr w:rsidR="00BA233A" w:rsidRPr="00D718DB" w14:paraId="70D5CB3F" w14:textId="77777777" w:rsidTr="00075275">
        <w:tc>
          <w:tcPr>
            <w:tcW w:w="1294" w:type="pct"/>
            <w:shd w:val="clear" w:color="auto" w:fill="auto"/>
            <w:vAlign w:val="center"/>
          </w:tcPr>
          <w:p w14:paraId="5790B64A"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491E5830"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2C29F485"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60965168"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01BDDA60" w14:textId="77777777"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334ECB30" w14:textId="6B6F5550" w:rsidR="00BA233A" w:rsidRPr="00D718DB" w:rsidRDefault="00BA233A"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w:t>
            </w:r>
            <w:r w:rsidRPr="00D718DB">
              <w:rPr>
                <w:color w:val="000000" w:themeColor="text1"/>
                <w:sz w:val="27"/>
                <w:szCs w:val="27"/>
              </w:rPr>
              <w:lastRenderedPageBreak/>
              <w:t>nghiệp vụ viễn thông.</w:t>
            </w:r>
          </w:p>
        </w:tc>
      </w:tr>
    </w:tbl>
    <w:p w14:paraId="54E335C8" w14:textId="77777777" w:rsidR="00BA233A" w:rsidRPr="00D718DB" w:rsidRDefault="00BA233A" w:rsidP="00D718DB">
      <w:pPr>
        <w:spacing w:before="120" w:after="120" w:line="360" w:lineRule="exact"/>
        <w:rPr>
          <w:sz w:val="27"/>
          <w:szCs w:val="27"/>
        </w:rPr>
      </w:pPr>
    </w:p>
    <w:p w14:paraId="1CB2C18D" w14:textId="61BE4316" w:rsidR="00BA233A" w:rsidRPr="00D718DB" w:rsidRDefault="00BA233A" w:rsidP="00D718DB">
      <w:pPr>
        <w:spacing w:before="120" w:after="120" w:line="360" w:lineRule="exact"/>
        <w:rPr>
          <w:color w:val="000000" w:themeColor="text1"/>
          <w:sz w:val="27"/>
          <w:szCs w:val="27"/>
        </w:rPr>
      </w:pPr>
      <w:r w:rsidRPr="00D718DB">
        <w:rPr>
          <w:color w:val="000000" w:themeColor="text1"/>
          <w:sz w:val="27"/>
          <w:szCs w:val="27"/>
        </w:rPr>
        <w:br w:type="page"/>
      </w:r>
    </w:p>
    <w:p w14:paraId="2E5A1DF3" w14:textId="4EA00F6A" w:rsidR="00BA233A" w:rsidRPr="00D718DB" w:rsidRDefault="00BA233A" w:rsidP="004B4725">
      <w:pPr>
        <w:spacing w:after="0" w:line="240" w:lineRule="auto"/>
        <w:jc w:val="right"/>
        <w:rPr>
          <w:b/>
          <w:sz w:val="27"/>
          <w:szCs w:val="27"/>
        </w:rPr>
      </w:pPr>
      <w:r w:rsidRPr="00D718DB">
        <w:rPr>
          <w:b/>
          <w:sz w:val="27"/>
          <w:szCs w:val="27"/>
        </w:rPr>
        <w:lastRenderedPageBreak/>
        <w:t>Mẫu số 10</w:t>
      </w:r>
    </w:p>
    <w:tbl>
      <w:tblPr>
        <w:tblpPr w:leftFromText="180" w:rightFromText="180" w:vertAnchor="text" w:horzAnchor="margin" w:tblpXSpec="center" w:tblpY="177"/>
        <w:tblW w:w="9498" w:type="dxa"/>
        <w:tblLayout w:type="fixed"/>
        <w:tblLook w:val="0000" w:firstRow="0" w:lastRow="0" w:firstColumn="0" w:lastColumn="0" w:noHBand="0" w:noVBand="0"/>
      </w:tblPr>
      <w:tblGrid>
        <w:gridCol w:w="3686"/>
        <w:gridCol w:w="5812"/>
      </w:tblGrid>
      <w:tr w:rsidR="00BA233A" w:rsidRPr="00D718DB" w14:paraId="6E5FC0AC" w14:textId="77777777" w:rsidTr="00075275">
        <w:trPr>
          <w:trHeight w:val="1281"/>
        </w:trPr>
        <w:tc>
          <w:tcPr>
            <w:tcW w:w="3686" w:type="dxa"/>
          </w:tcPr>
          <w:p w14:paraId="523BB3DD" w14:textId="77777777" w:rsidR="00BA233A" w:rsidRPr="00D718DB" w:rsidRDefault="00BA233A" w:rsidP="004B4725">
            <w:pPr>
              <w:spacing w:after="0" w:line="240" w:lineRule="auto"/>
              <w:jc w:val="center"/>
              <w:rPr>
                <w:b/>
                <w:bCs/>
                <w:color w:val="000000" w:themeColor="text1"/>
                <w:sz w:val="27"/>
                <w:szCs w:val="27"/>
                <w:lang w:val="vi-VN"/>
              </w:rPr>
            </w:pPr>
            <w:r w:rsidRPr="00D718DB">
              <w:rPr>
                <w:b/>
                <w:noProof/>
                <w:color w:val="000000" w:themeColor="text1"/>
                <w:sz w:val="27"/>
                <w:szCs w:val="27"/>
              </w:rPr>
              <w:t>CƠ QUAN CẤP GIẤY PHÉP</w:t>
            </w:r>
          </w:p>
          <w:p w14:paraId="57701527" w14:textId="77777777" w:rsidR="00BA233A" w:rsidRPr="00D718DB" w:rsidRDefault="00BA233A" w:rsidP="004B4725">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______________</w:t>
            </w:r>
          </w:p>
          <w:p w14:paraId="01E85A47" w14:textId="77777777" w:rsidR="00BA233A" w:rsidRPr="00D718DB" w:rsidRDefault="00BA233A" w:rsidP="004B4725">
            <w:pPr>
              <w:spacing w:after="0" w:line="240" w:lineRule="auto"/>
              <w:jc w:val="center"/>
              <w:rPr>
                <w:bCs/>
                <w:color w:val="000000" w:themeColor="text1"/>
                <w:sz w:val="27"/>
                <w:szCs w:val="27"/>
              </w:rPr>
            </w:pPr>
          </w:p>
          <w:p w14:paraId="49DC18DB" w14:textId="77777777" w:rsidR="00BA233A" w:rsidRPr="00D718DB" w:rsidRDefault="00BA233A" w:rsidP="004B4725">
            <w:pPr>
              <w:spacing w:after="0" w:line="240" w:lineRule="auto"/>
              <w:jc w:val="center"/>
              <w:rPr>
                <w:b/>
                <w:color w:val="000000" w:themeColor="text1"/>
                <w:sz w:val="27"/>
                <w:szCs w:val="27"/>
              </w:rPr>
            </w:pPr>
            <w:r w:rsidRPr="00D718DB">
              <w:rPr>
                <w:bCs/>
                <w:color w:val="000000" w:themeColor="text1"/>
                <w:sz w:val="27"/>
                <w:szCs w:val="27"/>
              </w:rPr>
              <w:t>Số: …</w:t>
            </w:r>
          </w:p>
        </w:tc>
        <w:tc>
          <w:tcPr>
            <w:tcW w:w="5812" w:type="dxa"/>
          </w:tcPr>
          <w:p w14:paraId="1BB252D8" w14:textId="77777777" w:rsidR="00BA233A" w:rsidRPr="00D718DB" w:rsidRDefault="00BA233A" w:rsidP="004B4725">
            <w:pPr>
              <w:spacing w:after="0" w:line="240" w:lineRule="auto"/>
              <w:jc w:val="center"/>
              <w:rPr>
                <w:b/>
                <w:bCs/>
                <w:color w:val="000000" w:themeColor="text1"/>
                <w:sz w:val="27"/>
                <w:szCs w:val="27"/>
              </w:rPr>
            </w:pPr>
            <w:r w:rsidRPr="00D718DB">
              <w:rPr>
                <w:b/>
                <w:bCs/>
                <w:color w:val="000000" w:themeColor="text1"/>
                <w:sz w:val="27"/>
                <w:szCs w:val="27"/>
              </w:rPr>
              <w:t>CỘNG HOÀ XÃ HỘI CHỦ NGHĨA VIỆT NAM</w:t>
            </w:r>
          </w:p>
          <w:p w14:paraId="2320E550" w14:textId="77777777" w:rsidR="00BA233A" w:rsidRPr="00D718DB" w:rsidRDefault="00BA233A"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4009F46C" w14:textId="77777777" w:rsidR="00BA233A" w:rsidRPr="00D718DB" w:rsidRDefault="00BA233A" w:rsidP="004B4725">
            <w:pPr>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________________________________________</w:t>
            </w:r>
          </w:p>
          <w:p w14:paraId="58F29C37" w14:textId="77777777" w:rsidR="00BA233A" w:rsidRPr="00D718DB" w:rsidRDefault="00BA233A" w:rsidP="004B4725">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6A6F6664" w14:textId="77777777" w:rsidR="00BA233A" w:rsidRPr="00D718DB" w:rsidRDefault="00BA233A" w:rsidP="004B4725">
      <w:pPr>
        <w:snapToGrid w:val="0"/>
        <w:spacing w:after="0" w:line="240" w:lineRule="auto"/>
        <w:jc w:val="right"/>
        <w:rPr>
          <w:b/>
          <w:color w:val="000000" w:themeColor="text1"/>
          <w:sz w:val="27"/>
          <w:szCs w:val="27"/>
        </w:rPr>
      </w:pPr>
    </w:p>
    <w:p w14:paraId="4EB7F759" w14:textId="77777777" w:rsidR="00BA233A" w:rsidRPr="00D718DB" w:rsidRDefault="00BA233A"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0298F631" w14:textId="77777777" w:rsidR="00BA233A" w:rsidRPr="00D718DB" w:rsidRDefault="00BA233A"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CÓ HẠ TẦNG MẠNG</w:t>
      </w:r>
    </w:p>
    <w:p w14:paraId="412955A5" w14:textId="77777777" w:rsidR="00BA233A" w:rsidRPr="00D718DB" w:rsidRDefault="00BA233A"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69C77C59" w14:textId="77777777" w:rsidR="00BA233A" w:rsidRPr="00D718DB" w:rsidRDefault="00BA233A"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24FA5845" w14:textId="77777777" w:rsidR="00BA233A" w:rsidRPr="00D718DB" w:rsidRDefault="00BA233A"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sửa đổi, bổ sung/gia hạn/cấp lại ngày … tháng … năm </w:t>
      </w:r>
      <w:r w:rsidRPr="00D718DB">
        <w:rPr>
          <w:color w:val="000000" w:themeColor="text1"/>
          <w:sz w:val="27"/>
          <w:szCs w:val="27"/>
          <w:lang w:val="vi-VN"/>
        </w:rPr>
        <w:t>...</w:t>
      </w:r>
    </w:p>
    <w:p w14:paraId="33192529" w14:textId="77777777" w:rsidR="00BA233A" w:rsidRPr="00D718DB" w:rsidRDefault="00BA233A" w:rsidP="004B4725">
      <w:pPr>
        <w:tabs>
          <w:tab w:val="left" w:pos="538"/>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w:t>
      </w:r>
    </w:p>
    <w:p w14:paraId="66B3646B" w14:textId="77777777" w:rsidR="00BA233A" w:rsidRPr="00D718DB" w:rsidRDefault="00BA233A" w:rsidP="004B4725">
      <w:pPr>
        <w:tabs>
          <w:tab w:val="left" w:pos="538"/>
        </w:tabs>
        <w:spacing w:after="0" w:line="240" w:lineRule="auto"/>
        <w:jc w:val="center"/>
        <w:rPr>
          <w:b/>
          <w:color w:val="000000" w:themeColor="text1"/>
          <w:sz w:val="27"/>
          <w:szCs w:val="27"/>
        </w:rPr>
      </w:pPr>
    </w:p>
    <w:p w14:paraId="0B204480" w14:textId="77777777" w:rsidR="00BA233A" w:rsidRPr="00D718DB" w:rsidRDefault="00BA233A"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6FF09DFE" w14:textId="77777777" w:rsidR="00BA233A" w:rsidRPr="00D718DB" w:rsidRDefault="00BA233A" w:rsidP="00D718DB">
      <w:pPr>
        <w:tabs>
          <w:tab w:val="left" w:pos="538"/>
        </w:tabs>
        <w:spacing w:before="120" w:after="120" w:line="360" w:lineRule="exact"/>
        <w:rPr>
          <w:color w:val="000000" w:themeColor="text1"/>
          <w:sz w:val="27"/>
          <w:szCs w:val="27"/>
        </w:rPr>
      </w:pPr>
    </w:p>
    <w:p w14:paraId="7CE9FBA7" w14:textId="77777777" w:rsidR="00BA233A" w:rsidRPr="00D718DB" w:rsidRDefault="00BA233A" w:rsidP="00D718DB">
      <w:pPr>
        <w:tabs>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3768228A" w14:textId="77777777" w:rsidR="00BA233A" w:rsidRPr="00D718DB" w:rsidRDefault="00BA233A" w:rsidP="00D718DB">
      <w:pPr>
        <w:tabs>
          <w:tab w:val="left" w:pos="567"/>
        </w:tabs>
        <w:spacing w:before="120" w:after="120" w:line="360" w:lineRule="exact"/>
        <w:ind w:firstLine="567"/>
        <w:jc w:val="both"/>
        <w:rPr>
          <w:i/>
          <w:color w:val="000000" w:themeColor="text1"/>
          <w:sz w:val="27"/>
          <w:szCs w:val="27"/>
        </w:rPr>
      </w:pPr>
      <w:r w:rsidRPr="00D718DB">
        <w:rPr>
          <w:i/>
          <w:color w:val="000000" w:themeColor="text1"/>
          <w:sz w:val="27"/>
          <w:szCs w:val="27"/>
        </w:rPr>
        <w:t>Căn cứ Nghị định số …/NĐ-CP ngày … tháng … năm … của Chính phủ quy định chức năng, nhiệm vụ, quyền hạn và cơ cấu tổ chức của Bộ Khoa học và Công nghệ ;</w:t>
      </w:r>
    </w:p>
    <w:p w14:paraId="3101DF20" w14:textId="77777777" w:rsidR="00BA233A" w:rsidRPr="00D718DB" w:rsidRDefault="00BA233A"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i/>
          <w:color w:val="000000" w:themeColor="text1"/>
          <w:sz w:val="27"/>
          <w:szCs w:val="27"/>
          <w:lang w:val="vi-VN"/>
        </w:rPr>
        <w:t>V</w:t>
      </w:r>
      <w:r w:rsidRPr="00D718DB">
        <w:rPr>
          <w:i/>
          <w:color w:val="000000" w:themeColor="text1"/>
          <w:sz w:val="27"/>
          <w:szCs w:val="27"/>
        </w:rPr>
        <w:t xml:space="preserve">iễn </w:t>
      </w:r>
      <w:r w:rsidRPr="00D718DB">
        <w:rPr>
          <w:i/>
          <w:color w:val="000000" w:themeColor="text1"/>
          <w:spacing w:val="-4"/>
          <w:sz w:val="27"/>
          <w:szCs w:val="27"/>
        </w:rPr>
        <w:t xml:space="preserve">thông; </w:t>
      </w:r>
    </w:p>
    <w:p w14:paraId="2FD9A40B" w14:textId="77777777" w:rsidR="00BA233A" w:rsidRPr="00D718DB" w:rsidRDefault="00BA233A"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4B771688" w14:textId="77777777" w:rsidR="00BA233A" w:rsidRPr="00D718DB" w:rsidRDefault="00BA233A"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Căn cứ Quyết định số …/QĐ-UBND ngày … tháng … năm … của Chủ tịch  Ủy ban nhân dân tỉnh  ..............  quy định chức năng, nhiệm vụ, quyền hạn và cơ cấu tổ chức của ……………;</w:t>
      </w:r>
    </w:p>
    <w:p w14:paraId="32A845C2" w14:textId="77777777" w:rsidR="00BA233A" w:rsidRPr="00D718DB" w:rsidRDefault="00BA233A"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 xml:space="preserve">Xét đơn kèm Hồ sơ đề nghị </w:t>
      </w:r>
      <w:r w:rsidRPr="00D718DB">
        <w:rPr>
          <w:i/>
          <w:color w:val="000000" w:themeColor="text1"/>
          <w:spacing w:val="-20"/>
          <w:sz w:val="27"/>
          <w:szCs w:val="27"/>
          <w:lang w:val="vi-VN"/>
        </w:rPr>
        <w:t>...</w:t>
      </w:r>
      <w:r w:rsidRPr="00D718DB">
        <w:rPr>
          <w:i/>
          <w:color w:val="000000" w:themeColor="text1"/>
          <w:spacing w:val="-20"/>
          <w:sz w:val="27"/>
          <w:szCs w:val="27"/>
        </w:rPr>
        <w:t xml:space="preserve"> giấy phép cung cấp dịch vụ viễn thông có hạ tầng mạng số… ngày … tháng ... năm ... của (tên doanh nghiệp) (sau đây gọi là Hồ sơ);</w:t>
      </w:r>
    </w:p>
    <w:p w14:paraId="7C8901F5" w14:textId="77777777" w:rsidR="00BA233A" w:rsidRPr="00D718DB" w:rsidRDefault="00BA233A" w:rsidP="00D718DB">
      <w:pPr>
        <w:tabs>
          <w:tab w:val="left" w:pos="284"/>
          <w:tab w:val="left" w:pos="993"/>
        </w:tabs>
        <w:spacing w:before="120" w:after="120" w:line="360" w:lineRule="exact"/>
        <w:ind w:firstLine="567"/>
        <w:jc w:val="both"/>
        <w:rPr>
          <w:i/>
          <w:color w:val="000000" w:themeColor="text1"/>
          <w:spacing w:val="-20"/>
          <w:sz w:val="27"/>
          <w:szCs w:val="27"/>
          <w:lang w:val="vi-VN"/>
        </w:rPr>
      </w:pPr>
      <w:r w:rsidRPr="00D718DB">
        <w:rPr>
          <w:i/>
          <w:color w:val="000000" w:themeColor="text1"/>
          <w:spacing w:val="-20"/>
          <w:sz w:val="27"/>
          <w:szCs w:val="27"/>
        </w:rPr>
        <w:t>Theo đề nghị của</w:t>
      </w:r>
      <w:r w:rsidRPr="00D718DB">
        <w:rPr>
          <w:i/>
          <w:color w:val="000000" w:themeColor="text1"/>
          <w:spacing w:val="-20"/>
          <w:sz w:val="27"/>
          <w:szCs w:val="27"/>
          <w:lang w:val="vi-VN"/>
        </w:rPr>
        <w:t>...</w:t>
      </w:r>
    </w:p>
    <w:p w14:paraId="2F1D1615" w14:textId="77777777" w:rsidR="00BA233A" w:rsidRPr="00D718DB" w:rsidRDefault="00BA233A" w:rsidP="00D718DB">
      <w:pPr>
        <w:spacing w:before="120" w:after="120" w:line="360" w:lineRule="exact"/>
        <w:jc w:val="center"/>
        <w:rPr>
          <w:b/>
          <w:bCs/>
          <w:color w:val="000000" w:themeColor="text1"/>
          <w:sz w:val="27"/>
          <w:szCs w:val="27"/>
        </w:rPr>
      </w:pPr>
    </w:p>
    <w:p w14:paraId="09E4E3B2" w14:textId="77777777" w:rsidR="00BA233A" w:rsidRPr="00D718DB" w:rsidRDefault="00BA233A" w:rsidP="00D718DB">
      <w:pPr>
        <w:spacing w:before="120" w:after="120" w:line="360" w:lineRule="exact"/>
        <w:jc w:val="center"/>
        <w:rPr>
          <w:b/>
          <w:bCs/>
          <w:color w:val="000000" w:themeColor="text1"/>
          <w:sz w:val="27"/>
          <w:szCs w:val="27"/>
        </w:rPr>
      </w:pPr>
      <w:r w:rsidRPr="00D718DB">
        <w:rPr>
          <w:b/>
          <w:bCs/>
          <w:color w:val="000000" w:themeColor="text1"/>
          <w:sz w:val="27"/>
          <w:szCs w:val="27"/>
        </w:rPr>
        <w:t>NAY CHO PHÉP</w:t>
      </w:r>
    </w:p>
    <w:p w14:paraId="2CFFE2C1" w14:textId="77777777" w:rsidR="00BA233A" w:rsidRPr="00D718DB" w:rsidRDefault="00BA233A" w:rsidP="00D718DB">
      <w:pPr>
        <w:spacing w:before="120" w:after="120" w:line="360" w:lineRule="exact"/>
        <w:ind w:firstLine="567"/>
        <w:jc w:val="both"/>
        <w:rPr>
          <w:color w:val="000000" w:themeColor="text1"/>
          <w:sz w:val="27"/>
          <w:szCs w:val="27"/>
        </w:rPr>
      </w:pPr>
      <w:r w:rsidRPr="00D718DB">
        <w:rPr>
          <w:b/>
          <w:color w:val="000000" w:themeColor="text1"/>
          <w:sz w:val="27"/>
          <w:szCs w:val="27"/>
        </w:rPr>
        <w:t>Điều 1.</w:t>
      </w:r>
      <w:r w:rsidRPr="00D718DB">
        <w:rPr>
          <w:color w:val="000000" w:themeColor="text1"/>
          <w:sz w:val="27"/>
          <w:szCs w:val="27"/>
        </w:rPr>
        <w:t xml:space="preserve"> Doanh nghiệp (viết bằng chữ in hoa):</w:t>
      </w:r>
      <w:r w:rsidRPr="00D718DB">
        <w:rPr>
          <w:color w:val="000000" w:themeColor="text1"/>
          <w:sz w:val="27"/>
          <w:szCs w:val="27"/>
        </w:rPr>
        <w:tab/>
      </w:r>
    </w:p>
    <w:p w14:paraId="6FAADDB4" w14:textId="77777777" w:rsidR="00BA233A" w:rsidRPr="00D718DB" w:rsidRDefault="00BA233A"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giao dịch: </w:t>
      </w:r>
      <w:r w:rsidRPr="00D718DB">
        <w:rPr>
          <w:color w:val="000000" w:themeColor="text1"/>
          <w:sz w:val="27"/>
          <w:szCs w:val="27"/>
        </w:rPr>
        <w:tab/>
      </w:r>
      <w:r w:rsidRPr="00D718DB">
        <w:rPr>
          <w:color w:val="000000" w:themeColor="text1"/>
          <w:sz w:val="27"/>
          <w:szCs w:val="27"/>
        </w:rPr>
        <w:tab/>
      </w:r>
    </w:p>
    <w:p w14:paraId="09082932" w14:textId="77777777" w:rsidR="00BA233A" w:rsidRPr="00D718DB" w:rsidRDefault="00BA233A" w:rsidP="00D718DB">
      <w:pPr>
        <w:spacing w:before="120" w:after="120" w:line="360" w:lineRule="exact"/>
        <w:ind w:firstLine="567"/>
        <w:jc w:val="both"/>
        <w:rPr>
          <w:color w:val="000000" w:themeColor="text1"/>
          <w:sz w:val="27"/>
          <w:szCs w:val="27"/>
        </w:rPr>
      </w:pPr>
      <w:r w:rsidRPr="00D718DB">
        <w:rPr>
          <w:color w:val="000000" w:themeColor="text1"/>
          <w:sz w:val="27"/>
          <w:szCs w:val="27"/>
        </w:rPr>
        <w:t>Tên giao dịch quốc tế:</w:t>
      </w:r>
      <w:r w:rsidRPr="00D718DB">
        <w:rPr>
          <w:color w:val="000000" w:themeColor="text1"/>
          <w:sz w:val="27"/>
          <w:szCs w:val="27"/>
        </w:rPr>
        <w:tab/>
      </w:r>
    </w:p>
    <w:p w14:paraId="19211EBC" w14:textId="77777777" w:rsidR="00BA233A" w:rsidRPr="00D718DB" w:rsidRDefault="00BA233A"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viết tắt: </w:t>
      </w:r>
      <w:r w:rsidRPr="00D718DB">
        <w:rPr>
          <w:color w:val="000000" w:themeColor="text1"/>
          <w:sz w:val="27"/>
          <w:szCs w:val="27"/>
        </w:rPr>
        <w:tab/>
      </w:r>
      <w:r w:rsidRPr="00D718DB">
        <w:rPr>
          <w:color w:val="000000" w:themeColor="text1"/>
          <w:sz w:val="27"/>
          <w:szCs w:val="27"/>
        </w:rPr>
        <w:tab/>
      </w:r>
      <w:r w:rsidRPr="00D718DB">
        <w:rPr>
          <w:color w:val="000000" w:themeColor="text1"/>
          <w:sz w:val="27"/>
          <w:szCs w:val="27"/>
        </w:rPr>
        <w:tab/>
      </w:r>
    </w:p>
    <w:p w14:paraId="26A4D549" w14:textId="77777777" w:rsidR="00BA233A" w:rsidRPr="00D718DB" w:rsidRDefault="00BA233A" w:rsidP="00D718DB">
      <w:pPr>
        <w:spacing w:before="120" w:after="120" w:line="360" w:lineRule="exact"/>
        <w:ind w:firstLine="567"/>
        <w:jc w:val="both"/>
        <w:rPr>
          <w:color w:val="000000" w:themeColor="text1"/>
          <w:sz w:val="27"/>
          <w:szCs w:val="27"/>
        </w:rPr>
      </w:pPr>
      <w:r w:rsidRPr="00D718DB">
        <w:rPr>
          <w:color w:val="000000" w:themeColor="text1"/>
          <w:sz w:val="27"/>
          <w:szCs w:val="27"/>
        </w:rPr>
        <w:lastRenderedPageBreak/>
        <w:t xml:space="preserve">Địa chỉ trụ sở chính:     </w:t>
      </w:r>
    </w:p>
    <w:p w14:paraId="1C9713D5" w14:textId="77777777" w:rsidR="00BA233A" w:rsidRPr="00D718DB" w:rsidRDefault="00BA233A" w:rsidP="00D718DB">
      <w:pPr>
        <w:spacing w:before="120" w:after="120" w:line="360" w:lineRule="exact"/>
        <w:ind w:firstLine="567"/>
        <w:jc w:val="both"/>
        <w:rPr>
          <w:sz w:val="27"/>
          <w:szCs w:val="27"/>
        </w:rPr>
      </w:pPr>
      <w:r w:rsidRPr="00D718DB">
        <w:rPr>
          <w:sz w:val="27"/>
          <w:szCs w:val="27"/>
        </w:rPr>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đầu tư số … do … cấp lần đầu ngày ... tháng ... năm ..…., thay đổi lần thứ … ngày … tháng … năm … (sau đây gọi là doanh nghiệp) được cung cấp dịch vụ viễn thông có hạ tầng mạng theo các quy định sau:</w:t>
      </w:r>
    </w:p>
    <w:p w14:paraId="6AE0A2B3" w14:textId="77777777" w:rsidR="00BA233A" w:rsidRPr="00D718DB" w:rsidRDefault="00BA233A" w:rsidP="00D718DB">
      <w:pPr>
        <w:tabs>
          <w:tab w:val="left" w:pos="0"/>
          <w:tab w:val="left" w:pos="180"/>
        </w:tabs>
        <w:spacing w:before="120" w:after="120" w:line="360" w:lineRule="exact"/>
        <w:ind w:firstLine="567"/>
        <w:jc w:val="both"/>
        <w:rPr>
          <w:sz w:val="27"/>
          <w:szCs w:val="27"/>
        </w:rPr>
      </w:pPr>
      <w:r w:rsidRPr="00D718DB">
        <w:rPr>
          <w:b/>
          <w:sz w:val="27"/>
          <w:szCs w:val="27"/>
        </w:rPr>
        <w:t>1. Loại mạng viễn thông công cộng và phạm vi thiết lập mạng</w:t>
      </w:r>
      <w:r w:rsidRPr="00D718DB">
        <w:rPr>
          <w:sz w:val="27"/>
          <w:szCs w:val="27"/>
        </w:rPr>
        <w:t>:</w:t>
      </w:r>
    </w:p>
    <w:p w14:paraId="46CEA271" w14:textId="77777777" w:rsidR="00BA233A" w:rsidRPr="00D718DB" w:rsidRDefault="00BA233A" w:rsidP="00D718DB">
      <w:pPr>
        <w:tabs>
          <w:tab w:val="left" w:pos="0"/>
          <w:tab w:val="left" w:pos="426"/>
          <w:tab w:val="left" w:pos="567"/>
        </w:tabs>
        <w:spacing w:before="120" w:after="120" w:line="360" w:lineRule="exact"/>
        <w:ind w:firstLine="567"/>
        <w:jc w:val="both"/>
        <w:rPr>
          <w:sz w:val="27"/>
          <w:szCs w:val="27"/>
          <w:lang w:val="vi-VN"/>
        </w:rPr>
      </w:pPr>
      <w:r w:rsidRPr="00D718DB">
        <w:rPr>
          <w:sz w:val="27"/>
          <w:szCs w:val="27"/>
        </w:rPr>
        <w:t xml:space="preserve">a) Doanh nghiệp được phép thiết lập mạng viễn thông công cộng </w:t>
      </w:r>
      <w:r w:rsidRPr="00D718DB">
        <w:rPr>
          <w:iCs/>
          <w:sz w:val="27"/>
          <w:szCs w:val="27"/>
        </w:rPr>
        <w:t>cố định mặt đất, không sử dụng băng tần, không sử dụng số thuê bao viễn thông</w:t>
      </w:r>
      <w:r w:rsidRPr="00D718DB">
        <w:rPr>
          <w:sz w:val="27"/>
          <w:szCs w:val="27"/>
          <w:lang w:val="vi-VN"/>
        </w:rPr>
        <w:t>.</w:t>
      </w:r>
      <w:r w:rsidRPr="00D718DB">
        <w:rPr>
          <w:sz w:val="27"/>
          <w:szCs w:val="27"/>
        </w:rPr>
        <w:t xml:space="preserve"> Doanh nghiệp được quyền cho doanh nghiệp viễn thông khác thuê cơ sở hạ tầng viễn thông</w:t>
      </w:r>
      <w:r w:rsidRPr="00D718DB">
        <w:rPr>
          <w:sz w:val="27"/>
          <w:szCs w:val="27"/>
          <w:lang w:val="vi-VN"/>
        </w:rPr>
        <w:t xml:space="preserve"> của mình.</w:t>
      </w:r>
    </w:p>
    <w:p w14:paraId="003A94CF" w14:textId="77777777" w:rsidR="00BA233A" w:rsidRPr="00D718DB" w:rsidRDefault="00BA233A" w:rsidP="00D718DB">
      <w:pPr>
        <w:spacing w:before="120" w:after="120" w:line="360" w:lineRule="exact"/>
        <w:ind w:firstLine="567"/>
        <w:jc w:val="both"/>
        <w:rPr>
          <w:sz w:val="27"/>
          <w:szCs w:val="27"/>
          <w:lang w:val="vi-VN"/>
        </w:rPr>
      </w:pPr>
      <w:r w:rsidRPr="00D718DB">
        <w:rPr>
          <w:sz w:val="27"/>
          <w:szCs w:val="27"/>
          <w:lang w:val="vi-VN"/>
        </w:rPr>
        <w:t>b) Phạm vi thiết lập mạng viễn thông công cộng: Doanh nghiệp được phép thiết lập mạng viễn thông công cộng trong phạm vi một tỉnh, thành phố.</w:t>
      </w:r>
    </w:p>
    <w:p w14:paraId="626B6ED0" w14:textId="77777777" w:rsidR="00BA233A" w:rsidRPr="00D718DB" w:rsidRDefault="00BA233A"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2. Loại dịch vụ viễn thông và phạm vi cung cấp dịch vụ viễn thông:</w:t>
      </w:r>
    </w:p>
    <w:p w14:paraId="4E870272" w14:textId="77777777" w:rsidR="00BA233A" w:rsidRPr="00D718DB" w:rsidRDefault="00BA233A" w:rsidP="00D718DB">
      <w:pPr>
        <w:spacing w:before="120" w:after="120" w:line="360" w:lineRule="exact"/>
        <w:ind w:firstLine="567"/>
        <w:jc w:val="both"/>
        <w:rPr>
          <w:iCs/>
          <w:sz w:val="27"/>
          <w:szCs w:val="27"/>
          <w:lang w:val="vi-VN"/>
        </w:rPr>
      </w:pPr>
      <w:r w:rsidRPr="00D718DB">
        <w:rPr>
          <w:iCs/>
          <w:sz w:val="27"/>
          <w:szCs w:val="27"/>
          <w:lang w:val="vi-VN"/>
        </w:rPr>
        <w:t>a) Loại dịch vụ viễn thông: Doanh nghiệp được phép cung cấp các dịch vụ viễn thông trên mạng viễn thông công cộng nêu tại khoản 1 Điều này bao gồm các dịch vụ:…</w:t>
      </w:r>
    </w:p>
    <w:p w14:paraId="2C75B252"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sz w:val="27"/>
          <w:szCs w:val="27"/>
          <w:lang w:val="vi-VN"/>
        </w:rPr>
        <w:t>b) Phạm vi liên lạc: (trong nước, quốc tế).</w:t>
      </w:r>
    </w:p>
    <w:p w14:paraId="3A46C4A3" w14:textId="77777777" w:rsidR="00BA233A" w:rsidRPr="00D718DB" w:rsidRDefault="00BA233A" w:rsidP="00D718DB">
      <w:pPr>
        <w:spacing w:before="120" w:after="120" w:line="360" w:lineRule="exact"/>
        <w:ind w:firstLine="567"/>
        <w:jc w:val="both"/>
        <w:rPr>
          <w:i/>
          <w:sz w:val="27"/>
          <w:szCs w:val="27"/>
          <w:lang w:val="vi-VN"/>
        </w:rPr>
      </w:pPr>
      <w:r w:rsidRPr="00D718DB">
        <w:rPr>
          <w:sz w:val="27"/>
          <w:szCs w:val="27"/>
          <w:lang w:val="vi-VN"/>
        </w:rPr>
        <w:t xml:space="preserve">c) Phạm vi cung cấp dịch vụ: Doanh nghiệp được phép cung cấp dịch vụ viễn thông trong phạm vi </w:t>
      </w:r>
      <w:r w:rsidRPr="00D718DB">
        <w:rPr>
          <w:i/>
          <w:sz w:val="27"/>
          <w:szCs w:val="27"/>
          <w:lang w:val="vi-VN"/>
        </w:rPr>
        <w:t>một tỉnh, thành phố.</w:t>
      </w:r>
    </w:p>
    <w:p w14:paraId="47F27AAE"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3. Phương thức cung cấp dịch vụ</w:t>
      </w:r>
      <w:r w:rsidRPr="00D718DB">
        <w:rPr>
          <w:sz w:val="27"/>
          <w:szCs w:val="27"/>
          <w:lang w:val="vi-VN"/>
        </w:rPr>
        <w:t xml:space="preserve">: </w:t>
      </w:r>
      <w:r w:rsidRPr="00D718DB">
        <w:rPr>
          <w:i/>
          <w:sz w:val="27"/>
          <w:szCs w:val="27"/>
          <w:lang w:val="vi-VN"/>
        </w:rPr>
        <w:t>Trực tiếp/bán lại.</w:t>
      </w:r>
    </w:p>
    <w:p w14:paraId="3C593A68" w14:textId="77777777" w:rsidR="00BA233A" w:rsidRPr="00D718DB" w:rsidRDefault="00BA233A" w:rsidP="00D718DB">
      <w:pPr>
        <w:tabs>
          <w:tab w:val="left" w:pos="0"/>
        </w:tabs>
        <w:spacing w:before="120" w:after="120" w:line="360" w:lineRule="exact"/>
        <w:ind w:firstLine="567"/>
        <w:jc w:val="both"/>
        <w:rPr>
          <w:i/>
          <w:sz w:val="27"/>
          <w:szCs w:val="27"/>
          <w:lang w:val="vi-VN"/>
        </w:rPr>
      </w:pPr>
      <w:r w:rsidRPr="00D718DB">
        <w:rPr>
          <w:b/>
          <w:sz w:val="27"/>
          <w:szCs w:val="27"/>
          <w:lang w:val="vi-VN"/>
        </w:rPr>
        <w:t>4. Kết nối</w:t>
      </w:r>
      <w:r w:rsidRPr="00D718DB">
        <w:rPr>
          <w:sz w:val="27"/>
          <w:szCs w:val="27"/>
          <w:lang w:val="vi-VN"/>
        </w:rPr>
        <w:t xml:space="preserve">: </w:t>
      </w:r>
      <w:r w:rsidRPr="00D718DB">
        <w:rPr>
          <w:i/>
          <w:sz w:val="27"/>
          <w:szCs w:val="27"/>
          <w:lang w:val="vi-VN"/>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46226F6A" w14:textId="77777777" w:rsidR="00BA233A" w:rsidRPr="00D718DB" w:rsidRDefault="00BA233A" w:rsidP="00D718DB">
      <w:pPr>
        <w:tabs>
          <w:tab w:val="left" w:pos="0"/>
        </w:tabs>
        <w:spacing w:before="120" w:after="120" w:line="360" w:lineRule="exact"/>
        <w:ind w:firstLine="567"/>
        <w:jc w:val="both"/>
        <w:rPr>
          <w:i/>
          <w:sz w:val="27"/>
          <w:szCs w:val="27"/>
          <w:lang w:val="vi-VN"/>
        </w:rPr>
      </w:pPr>
      <w:r w:rsidRPr="00D718DB">
        <w:rPr>
          <w:b/>
          <w:sz w:val="27"/>
          <w:szCs w:val="27"/>
          <w:lang w:val="vi-VN"/>
        </w:rPr>
        <w:t>5. Kho số viễn thông</w:t>
      </w:r>
      <w:r w:rsidRPr="00D718DB">
        <w:rPr>
          <w:sz w:val="27"/>
          <w:szCs w:val="27"/>
          <w:lang w:val="vi-VN"/>
        </w:rPr>
        <w:t xml:space="preserve">: </w:t>
      </w:r>
      <w:r w:rsidRPr="00D718DB">
        <w:rPr>
          <w:i/>
          <w:sz w:val="27"/>
          <w:szCs w:val="27"/>
          <w:lang w:val="vi-VN"/>
        </w:rPr>
        <w:t>Doanh nghiệp được/không được cấp và sử dụng mã, số, điểm báo hiệu theo quy hoạch và quy định quản lý kho số viễn thông.</w:t>
      </w:r>
    </w:p>
    <w:p w14:paraId="321901DC" w14:textId="77777777" w:rsidR="00BA233A" w:rsidRPr="00D718DB" w:rsidRDefault="00BA233A" w:rsidP="00D718DB">
      <w:pPr>
        <w:tabs>
          <w:tab w:val="left" w:pos="0"/>
        </w:tabs>
        <w:spacing w:before="120" w:after="120" w:line="360" w:lineRule="exact"/>
        <w:ind w:firstLine="567"/>
        <w:jc w:val="both"/>
        <w:rPr>
          <w:i/>
          <w:color w:val="000000" w:themeColor="text1"/>
          <w:sz w:val="27"/>
          <w:szCs w:val="27"/>
          <w:lang w:val="vi-VN"/>
        </w:rPr>
      </w:pPr>
      <w:r w:rsidRPr="00D718DB">
        <w:rPr>
          <w:b/>
          <w:color w:val="000000" w:themeColor="text1"/>
          <w:sz w:val="27"/>
          <w:szCs w:val="27"/>
          <w:lang w:val="vi-VN"/>
        </w:rPr>
        <w:t>6. Tài nguyên Internet</w:t>
      </w:r>
      <w:r w:rsidRPr="00D718DB">
        <w:rPr>
          <w:color w:val="000000" w:themeColor="text1"/>
          <w:sz w:val="27"/>
          <w:szCs w:val="27"/>
          <w:lang w:val="vi-VN"/>
        </w:rPr>
        <w:t xml:space="preserve">: </w:t>
      </w:r>
      <w:r w:rsidRPr="00D718DB">
        <w:rPr>
          <w:i/>
          <w:color w:val="000000" w:themeColor="text1"/>
          <w:sz w:val="27"/>
          <w:szCs w:val="27"/>
          <w:lang w:val="vi-VN"/>
        </w:rPr>
        <w:t>Doanh nghiệp được/không được cấp và sử dụng tài nguyên Internet theo quy hoạch và quy định về quản lý tài nguyên Internet.</w:t>
      </w:r>
    </w:p>
    <w:p w14:paraId="04693249" w14:textId="77777777" w:rsidR="00BA233A" w:rsidRPr="00D718DB" w:rsidRDefault="00BA233A" w:rsidP="00D718DB">
      <w:pPr>
        <w:tabs>
          <w:tab w:val="left" w:pos="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7. Tần số vô tuyến điện</w:t>
      </w:r>
      <w:r w:rsidRPr="00D718DB">
        <w:rPr>
          <w:iCs/>
          <w:color w:val="000000" w:themeColor="text1"/>
          <w:sz w:val="27"/>
          <w:szCs w:val="27"/>
          <w:lang w:val="vi-VN"/>
        </w:rPr>
        <w:t xml:space="preserve">: </w:t>
      </w:r>
    </w:p>
    <w:p w14:paraId="52BADA6F" w14:textId="77777777" w:rsidR="00BA233A" w:rsidRPr="00D718DB" w:rsidRDefault="00BA233A" w:rsidP="00D718DB">
      <w:pPr>
        <w:tabs>
          <w:tab w:val="left" w:pos="0"/>
        </w:tabs>
        <w:spacing w:before="120" w:after="120" w:line="360" w:lineRule="exact"/>
        <w:ind w:firstLine="567"/>
        <w:jc w:val="both"/>
        <w:rPr>
          <w:color w:val="000000" w:themeColor="text1"/>
          <w:sz w:val="27"/>
          <w:szCs w:val="27"/>
          <w:lang w:val="vi-VN"/>
        </w:rPr>
      </w:pPr>
      <w:r w:rsidRPr="00D718DB">
        <w:rPr>
          <w:i/>
          <w:color w:val="000000" w:themeColor="text1"/>
          <w:sz w:val="27"/>
          <w:szCs w:val="27"/>
          <w:lang w:val="vi-VN"/>
        </w:rPr>
        <w:t>-</w:t>
      </w:r>
      <w:r w:rsidRPr="00D718DB">
        <w:rPr>
          <w:b/>
          <w:i/>
          <w:color w:val="000000" w:themeColor="text1"/>
          <w:sz w:val="27"/>
          <w:szCs w:val="27"/>
          <w:lang w:val="vi-VN"/>
        </w:rPr>
        <w:t xml:space="preserve"> </w:t>
      </w:r>
      <w:r w:rsidRPr="00D718DB">
        <w:rPr>
          <w:i/>
          <w:color w:val="000000" w:themeColor="text1"/>
          <w:sz w:val="27"/>
          <w:szCs w:val="27"/>
          <w:lang w:val="vi-VN"/>
        </w:rPr>
        <w:t xml:space="preserve">Doanh nghiệp không được cấp và sử dụng băng tần số vô tuyến điện và kênh tần số vô tuyến điện theo quy định của pháp luật về tần số vô tuyến điện. </w:t>
      </w:r>
      <w:r w:rsidRPr="00D718DB">
        <w:rPr>
          <w:color w:val="000000" w:themeColor="text1"/>
          <w:sz w:val="27"/>
          <w:szCs w:val="27"/>
          <w:lang w:val="vi-VN"/>
        </w:rPr>
        <w:t>(Đối với giấy phép cung cấp dịch vụ viễn thông có hạ tầng mạng không sử dụng băng tần/kênh tần số vô tuyến điện được cấp phép cho doanh nghiệp).</w:t>
      </w:r>
    </w:p>
    <w:p w14:paraId="655AABD7" w14:textId="77777777" w:rsidR="00BA233A" w:rsidRPr="00D718DB" w:rsidRDefault="00BA233A" w:rsidP="00D718DB">
      <w:pPr>
        <w:tabs>
          <w:tab w:val="left" w:pos="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Điều 2.</w:t>
      </w:r>
      <w:r w:rsidRPr="00D718DB">
        <w:rPr>
          <w:color w:val="000000" w:themeColor="text1"/>
          <w:sz w:val="27"/>
          <w:szCs w:val="27"/>
          <w:lang w:val="vi-VN"/>
        </w:rPr>
        <w:t xml:space="preserve"> Ngoài các quy định tại Điều 1, doanh nghiệp có trách nhiệm:</w:t>
      </w:r>
    </w:p>
    <w:p w14:paraId="627F36F0" w14:textId="77777777" w:rsidR="00BA233A" w:rsidRPr="00D718DB" w:rsidRDefault="00BA233A" w:rsidP="00D718DB">
      <w:pPr>
        <w:tabs>
          <w:tab w:val="left" w:pos="0"/>
        </w:tabs>
        <w:spacing w:before="120" w:after="120" w:line="360" w:lineRule="exact"/>
        <w:ind w:firstLine="567"/>
        <w:jc w:val="both"/>
        <w:rPr>
          <w:b/>
          <w:color w:val="000000" w:themeColor="text1"/>
          <w:sz w:val="27"/>
          <w:szCs w:val="27"/>
          <w:lang w:val="vi-VN"/>
        </w:rPr>
      </w:pPr>
      <w:r w:rsidRPr="00D718DB">
        <w:rPr>
          <w:b/>
          <w:color w:val="000000" w:themeColor="text1"/>
          <w:sz w:val="27"/>
          <w:szCs w:val="27"/>
          <w:lang w:val="vi-VN"/>
        </w:rPr>
        <w:t xml:space="preserve">1. Triển khai giấy phép: </w:t>
      </w:r>
    </w:p>
    <w:p w14:paraId="456B7B3D" w14:textId="77777777" w:rsidR="00BA233A" w:rsidRPr="00D718DB" w:rsidRDefault="00BA233A"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lastRenderedPageBreak/>
        <w:t>a) Thực hiện đầu tư thiết lập mạng viễn thông công cộng theo cấu hình mạng, đáp ứng điều kiện triển khai mạng viễn thông theo các Phụ lục… của Giấy phép này.</w:t>
      </w:r>
    </w:p>
    <w:p w14:paraId="4763BC22" w14:textId="77777777" w:rsidR="00BA233A" w:rsidRPr="00D718DB" w:rsidRDefault="00BA233A"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5835508C" w14:textId="77777777" w:rsidR="00BA233A" w:rsidRPr="00D718DB" w:rsidRDefault="00BA233A" w:rsidP="00D718DB">
      <w:pPr>
        <w:tabs>
          <w:tab w:val="left" w:pos="0"/>
        </w:tabs>
        <w:spacing w:before="120" w:after="120" w:line="360" w:lineRule="exact"/>
        <w:ind w:firstLine="567"/>
        <w:jc w:val="both"/>
        <w:rPr>
          <w:i/>
          <w:sz w:val="27"/>
          <w:szCs w:val="27"/>
          <w:lang w:val="vi-VN"/>
        </w:rPr>
      </w:pPr>
      <w:r w:rsidRPr="00D718DB">
        <w:rPr>
          <w:b/>
          <w:sz w:val="27"/>
          <w:szCs w:val="27"/>
          <w:lang w:val="vi-VN"/>
        </w:rPr>
        <w:t>2.</w:t>
      </w:r>
      <w:r w:rsidRPr="00D718DB">
        <w:rPr>
          <w:sz w:val="27"/>
          <w:szCs w:val="27"/>
          <w:lang w:val="vi-VN"/>
        </w:rPr>
        <w:t xml:space="preserve"> </w:t>
      </w:r>
      <w:r w:rsidRPr="00D718DB">
        <w:rPr>
          <w:b/>
          <w:sz w:val="27"/>
          <w:szCs w:val="27"/>
          <w:lang w:val="vi-VN"/>
        </w:rPr>
        <w:t>Giá dịch vụ viễn thông và khuyến mại:</w:t>
      </w:r>
      <w:r w:rsidRPr="00D718DB">
        <w:rPr>
          <w:i/>
          <w:sz w:val="27"/>
          <w:szCs w:val="27"/>
          <w:lang w:val="vi-VN"/>
        </w:rPr>
        <w:t xml:space="preserve"> </w:t>
      </w:r>
      <w:r w:rsidRPr="00D718DB">
        <w:rPr>
          <w:sz w:val="27"/>
          <w:szCs w:val="27"/>
          <w:lang w:val="vi-VN"/>
        </w:rPr>
        <w:t>Thực hiện các quy định về quản lý giá dịch vụ viễn thông và khuyến mại trong viễn thông và các quy định của pháp luật khác có liên quan.</w:t>
      </w:r>
    </w:p>
    <w:p w14:paraId="105FEFCB" w14:textId="77777777" w:rsidR="00BA233A" w:rsidRPr="00D718DB" w:rsidRDefault="00BA233A" w:rsidP="00D718DB">
      <w:pPr>
        <w:tabs>
          <w:tab w:val="left" w:pos="0"/>
        </w:tabs>
        <w:spacing w:before="120" w:after="120" w:line="360" w:lineRule="exact"/>
        <w:ind w:firstLine="567"/>
        <w:jc w:val="both"/>
        <w:rPr>
          <w:b/>
          <w:sz w:val="27"/>
          <w:szCs w:val="27"/>
          <w:lang w:val="vi-VN"/>
        </w:rPr>
      </w:pPr>
      <w:r w:rsidRPr="00D718DB">
        <w:rPr>
          <w:b/>
          <w:sz w:val="27"/>
          <w:szCs w:val="27"/>
          <w:lang w:val="vi-VN"/>
        </w:rPr>
        <w:t>3. Tiêu chuẩn, quy chuẩn viễn thông, chất lượng dịch vụ viễn thông:</w:t>
      </w:r>
    </w:p>
    <w:p w14:paraId="4B7EE58F"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sz w:val="27"/>
          <w:szCs w:val="27"/>
          <w:lang w:val="vi-VN"/>
        </w:rPr>
        <w:t>a)</w:t>
      </w:r>
      <w:r w:rsidRPr="00D718DB">
        <w:rPr>
          <w:b/>
          <w:sz w:val="27"/>
          <w:szCs w:val="27"/>
          <w:lang w:val="vi-VN"/>
        </w:rPr>
        <w:t xml:space="preserve"> </w:t>
      </w:r>
      <w:r w:rsidRPr="00D718DB">
        <w:rPr>
          <w:sz w:val="27"/>
          <w:szCs w:val="27"/>
          <w:lang w:val="vi-VN"/>
        </w:rPr>
        <w:t>Tuân thủ các tiêu chuẩn, quy chuẩn kỹ thuật trong việc thiết lập mạng viễn thông công cộng, cung cấp dịch vụ viễn thông theo quy định của pháp luật.</w:t>
      </w:r>
    </w:p>
    <w:p w14:paraId="5E397C3C" w14:textId="77777777" w:rsidR="00BA233A" w:rsidRPr="00D718DB" w:rsidRDefault="00BA233A" w:rsidP="00D718DB">
      <w:pPr>
        <w:tabs>
          <w:tab w:val="left" w:pos="0"/>
        </w:tabs>
        <w:spacing w:before="120" w:after="120" w:line="360" w:lineRule="exact"/>
        <w:ind w:firstLine="567"/>
        <w:jc w:val="both"/>
        <w:rPr>
          <w:i/>
          <w:sz w:val="27"/>
          <w:szCs w:val="27"/>
          <w:lang w:val="vi-VN"/>
        </w:rPr>
      </w:pPr>
      <w:r w:rsidRPr="00D718DB">
        <w:rPr>
          <w:sz w:val="27"/>
          <w:szCs w:val="27"/>
          <w:lang w:val="vi-VN"/>
        </w:rPr>
        <w:t>b)</w:t>
      </w:r>
      <w:r w:rsidRPr="00D718DB">
        <w:rPr>
          <w:b/>
          <w:sz w:val="27"/>
          <w:szCs w:val="27"/>
          <w:lang w:val="vi-VN"/>
        </w:rPr>
        <w:t xml:space="preserve"> </w:t>
      </w:r>
      <w:r w:rsidRPr="00D718DB">
        <w:rPr>
          <w:sz w:val="27"/>
          <w:szCs w:val="27"/>
          <w:lang w:val="vi-VN"/>
        </w:rPr>
        <w:t>Thực hiện các quy định về quản lý chất lượng dịch vụ viễn thông</w:t>
      </w:r>
      <w:r w:rsidRPr="00D718DB">
        <w:rPr>
          <w:i/>
          <w:sz w:val="27"/>
          <w:szCs w:val="27"/>
          <w:lang w:val="vi-VN"/>
        </w:rPr>
        <w:t>.</w:t>
      </w:r>
    </w:p>
    <w:p w14:paraId="5E5FE91B"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4.</w:t>
      </w:r>
      <w:r w:rsidRPr="00D718DB">
        <w:rPr>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207E8C73"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5.</w:t>
      </w:r>
      <w:r w:rsidRPr="00D718DB">
        <w:rPr>
          <w:sz w:val="27"/>
          <w:szCs w:val="27"/>
          <w:lang w:val="vi-VN"/>
        </w:rPr>
        <w:t xml:space="preserve"> Thực hiện hoạt động viễn thông công ích và các nhiệm vụ do Nhà nước huy động trong trường hợp khẩn cấp theo quy định của pháp luật.</w:t>
      </w:r>
    </w:p>
    <w:p w14:paraId="31DED0E0"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6.</w:t>
      </w:r>
      <w:r w:rsidRPr="00D718DB">
        <w:rPr>
          <w:sz w:val="27"/>
          <w:szCs w:val="27"/>
          <w:lang w:val="vi-VN"/>
        </w:rPr>
        <w:t xml:space="preserve"> Thực hiện chế độ báo cáo, thống kê định kỳ, đột xuất về hoạt động viễn thông của doanh nghiệp theo quy định của pháp luật.</w:t>
      </w:r>
    </w:p>
    <w:p w14:paraId="4BFFE496"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7.</w:t>
      </w:r>
      <w:r w:rsidRPr="00D718DB">
        <w:rPr>
          <w:sz w:val="27"/>
          <w:szCs w:val="27"/>
          <w:lang w:val="vi-VN"/>
        </w:rPr>
        <w:t xml:space="preserve"> Thực hiện các biện pháp bảo vệ quyền và lợi ích hợp pháp của người sử dụng dịch vụ theo quy định của pháp luật.</w:t>
      </w:r>
    </w:p>
    <w:p w14:paraId="32F125B6" w14:textId="77777777" w:rsidR="00BA233A" w:rsidRPr="00D718DB" w:rsidRDefault="00BA233A" w:rsidP="00D718DB">
      <w:pPr>
        <w:spacing w:before="120" w:after="120" w:line="360" w:lineRule="exact"/>
        <w:ind w:firstLine="567"/>
        <w:jc w:val="both"/>
        <w:rPr>
          <w:bCs/>
          <w:sz w:val="27"/>
          <w:szCs w:val="27"/>
          <w:lang w:val="vi-VN"/>
        </w:rPr>
      </w:pPr>
      <w:r w:rsidRPr="00D718DB">
        <w:rPr>
          <w:b/>
          <w:bCs/>
          <w:iCs/>
          <w:sz w:val="27"/>
          <w:szCs w:val="27"/>
          <w:lang w:val="vi-VN"/>
        </w:rPr>
        <w:t>8.</w:t>
      </w:r>
      <w:r w:rsidRPr="00D718DB">
        <w:rPr>
          <w:bCs/>
          <w:iCs/>
          <w:sz w:val="27"/>
          <w:szCs w:val="27"/>
          <w:lang w:val="vi-VN"/>
        </w:rPr>
        <w:t xml:space="preserve"> Có phương án sẵn sàng kết nối kỹ thuật phục vụ việc báo cáo số liệu bằng phương tiện điện tử đáp ứng yêu cầu quản lý nhà nước về viễn thông theo quy định của Bộ trưởng Bộ Khoa học và Công nghệ </w:t>
      </w:r>
      <w:r w:rsidRPr="00D718DB">
        <w:rPr>
          <w:bCs/>
          <w:sz w:val="27"/>
          <w:szCs w:val="27"/>
          <w:lang w:val="vi-VN"/>
        </w:rPr>
        <w:t>.</w:t>
      </w:r>
    </w:p>
    <w:p w14:paraId="68407B13"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0CBE7E71"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 xml:space="preserve">10. </w:t>
      </w:r>
      <w:r w:rsidRPr="00D718DB">
        <w:rPr>
          <w:sz w:val="27"/>
          <w:szCs w:val="27"/>
          <w:lang w:val="vi-VN"/>
        </w:rPr>
        <w:t>Nộp đầy đủ, đúng hạn các loại phí, lệ phí và đóng góp tài chính vào Quỹ Dịch vụ viễn thông công ích Việt Nam theo quy định của pháp luật.</w:t>
      </w:r>
    </w:p>
    <w:p w14:paraId="0305762B"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11.</w:t>
      </w:r>
      <w:r w:rsidRPr="00D718DB">
        <w:rPr>
          <w:sz w:val="27"/>
          <w:szCs w:val="27"/>
          <w:lang w:val="vi-VN"/>
        </w:rPr>
        <w:t xml:space="preserve"> Chịu sự thanh tra, kiểm tra và xử phạt vi phạm hành chính theo quy định của pháp luật.</w:t>
      </w:r>
    </w:p>
    <w:p w14:paraId="0392FD2E" w14:textId="77777777" w:rsidR="00BA233A" w:rsidRPr="00D718DB" w:rsidRDefault="00BA233A" w:rsidP="00D718DB">
      <w:pPr>
        <w:tabs>
          <w:tab w:val="left" w:pos="0"/>
        </w:tabs>
        <w:spacing w:before="120" w:after="120" w:line="360" w:lineRule="exact"/>
        <w:ind w:firstLine="567"/>
        <w:jc w:val="both"/>
        <w:rPr>
          <w:sz w:val="27"/>
          <w:szCs w:val="27"/>
          <w:lang w:val="vi-VN"/>
        </w:rPr>
      </w:pPr>
      <w:r w:rsidRPr="00D718DB">
        <w:rPr>
          <w:b/>
          <w:sz w:val="27"/>
          <w:szCs w:val="27"/>
          <w:lang w:val="vi-VN"/>
        </w:rPr>
        <w:t>12.</w:t>
      </w:r>
      <w:r w:rsidRPr="00D718DB">
        <w:rPr>
          <w:sz w:val="27"/>
          <w:szCs w:val="27"/>
          <w:lang w:val="vi-VN"/>
        </w:rPr>
        <w:t xml:space="preserve"> Thực hiện các quyền và nghĩa vụ khác theo quy định của pháp luật.</w:t>
      </w:r>
    </w:p>
    <w:p w14:paraId="390791F9" w14:textId="77777777" w:rsidR="00BA233A" w:rsidRPr="00D718DB" w:rsidRDefault="00BA233A" w:rsidP="00D718DB">
      <w:pPr>
        <w:spacing w:before="120" w:after="120" w:line="360" w:lineRule="exact"/>
        <w:ind w:firstLine="567"/>
        <w:jc w:val="both"/>
        <w:rPr>
          <w:i/>
          <w:sz w:val="27"/>
          <w:szCs w:val="27"/>
          <w:lang w:val="vi-VN"/>
        </w:rPr>
      </w:pPr>
      <w:r w:rsidRPr="00D718DB">
        <w:rPr>
          <w:b/>
          <w:iCs/>
          <w:sz w:val="27"/>
          <w:szCs w:val="27"/>
          <w:lang w:val="vi-VN"/>
        </w:rPr>
        <w:t>Điều 3</w:t>
      </w:r>
      <w:r w:rsidRPr="00D718DB">
        <w:rPr>
          <w:iCs/>
          <w:sz w:val="27"/>
          <w:szCs w:val="27"/>
          <w:lang w:val="vi-VN"/>
        </w:rPr>
        <w:t>.</w:t>
      </w:r>
      <w:r w:rsidRPr="00D718DB">
        <w:rPr>
          <w:i/>
          <w:sz w:val="27"/>
          <w:szCs w:val="27"/>
          <w:lang w:val="vi-VN"/>
        </w:rPr>
        <w:t xml:space="preserve"> </w:t>
      </w:r>
      <w:r w:rsidRPr="00D718DB">
        <w:rPr>
          <w:sz w:val="27"/>
          <w:szCs w:val="27"/>
          <w:lang w:val="vi-VN"/>
        </w:rPr>
        <w:t>Giấy phép này có hiệu lực kể từ ngày…</w:t>
      </w:r>
      <w:r w:rsidRPr="00D718DB">
        <w:rPr>
          <w:i/>
          <w:sz w:val="27"/>
          <w:szCs w:val="27"/>
          <w:lang w:val="vi-VN"/>
        </w:rPr>
        <w:t xml:space="preserve"> </w:t>
      </w:r>
    </w:p>
    <w:p w14:paraId="7277DA22" w14:textId="77777777" w:rsidR="00BA233A" w:rsidRPr="00D718DB" w:rsidRDefault="00BA233A" w:rsidP="00D718DB">
      <w:pPr>
        <w:spacing w:before="120" w:after="120" w:line="360" w:lineRule="exact"/>
        <w:ind w:left="2410"/>
        <w:jc w:val="center"/>
        <w:rPr>
          <w:b/>
          <w:color w:val="000000" w:themeColor="text1"/>
          <w:sz w:val="27"/>
          <w:szCs w:val="27"/>
          <w:lang w:val="vi-VN"/>
        </w:rPr>
      </w:pPr>
    </w:p>
    <w:p w14:paraId="7AF82F5A" w14:textId="77777777" w:rsidR="00BA233A" w:rsidRPr="00D718DB" w:rsidRDefault="00BA233A" w:rsidP="00D718DB">
      <w:pPr>
        <w:spacing w:before="120" w:after="120" w:line="360" w:lineRule="exact"/>
        <w:ind w:left="2410"/>
        <w:jc w:val="center"/>
        <w:rPr>
          <w:b/>
          <w:color w:val="000000" w:themeColor="text1"/>
          <w:sz w:val="27"/>
          <w:szCs w:val="27"/>
          <w:lang w:val="vi-VN"/>
        </w:rPr>
      </w:pPr>
      <w:r w:rsidRPr="00D718DB">
        <w:rPr>
          <w:b/>
          <w:color w:val="000000" w:themeColor="text1"/>
          <w:sz w:val="27"/>
          <w:szCs w:val="27"/>
          <w:lang w:val="vi-VN"/>
        </w:rPr>
        <w:lastRenderedPageBreak/>
        <w:t>THỦ TRƯỞNG CƠ QUAN CẤP GIẤY PHÉP</w:t>
      </w:r>
    </w:p>
    <w:p w14:paraId="1E3D8A35" w14:textId="77777777" w:rsidR="00BA233A" w:rsidRPr="00D718DB" w:rsidRDefault="00BA233A" w:rsidP="00D718DB">
      <w:pPr>
        <w:spacing w:before="120" w:after="120" w:line="360" w:lineRule="exact"/>
        <w:ind w:left="2410"/>
        <w:jc w:val="center"/>
        <w:rPr>
          <w:i/>
          <w:color w:val="000000" w:themeColor="text1"/>
          <w:sz w:val="27"/>
          <w:szCs w:val="27"/>
          <w:lang w:val="vi-VN"/>
        </w:rPr>
      </w:pPr>
      <w:r w:rsidRPr="00D718DB">
        <w:rPr>
          <w:i/>
          <w:color w:val="000000" w:themeColor="text1"/>
          <w:sz w:val="27"/>
          <w:szCs w:val="27"/>
          <w:lang w:val="vi-VN"/>
        </w:rPr>
        <w:t>(Ký tên, đóng dấu/ký số)</w:t>
      </w:r>
    </w:p>
    <w:p w14:paraId="39EBC622" w14:textId="77777777" w:rsidR="00BA233A" w:rsidRPr="00D718DB" w:rsidRDefault="00BA233A" w:rsidP="00D718DB">
      <w:pPr>
        <w:spacing w:before="120" w:after="120" w:line="360" w:lineRule="exact"/>
        <w:ind w:firstLine="567"/>
        <w:jc w:val="both"/>
        <w:rPr>
          <w:i/>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nội dung Phụ lục được quy định phụ thuộc vào từng giấy phép cụ thể.</w:t>
      </w:r>
    </w:p>
    <w:p w14:paraId="4BFFC5F5" w14:textId="251CC6A4" w:rsidR="00BA233A" w:rsidRPr="00D718DB" w:rsidRDefault="00BA233A" w:rsidP="00D718DB">
      <w:pPr>
        <w:spacing w:before="120" w:after="120" w:line="360" w:lineRule="exact"/>
        <w:rPr>
          <w:b/>
          <w:color w:val="000000" w:themeColor="text1"/>
          <w:sz w:val="27"/>
          <w:szCs w:val="27"/>
          <w:lang w:val="vi-VN"/>
        </w:rPr>
      </w:pPr>
    </w:p>
    <w:p w14:paraId="20C8B3A2" w14:textId="77777777" w:rsidR="00BA233A" w:rsidRPr="00D718DB" w:rsidRDefault="00BA233A" w:rsidP="00D718DB">
      <w:pPr>
        <w:spacing w:before="120" w:after="120" w:line="360" w:lineRule="exact"/>
        <w:rPr>
          <w:b/>
          <w:color w:val="000000" w:themeColor="text1"/>
          <w:sz w:val="27"/>
          <w:szCs w:val="27"/>
          <w:lang w:val="vi-VN"/>
        </w:rPr>
      </w:pPr>
      <w:r w:rsidRPr="00D718DB">
        <w:rPr>
          <w:b/>
          <w:color w:val="000000" w:themeColor="text1"/>
          <w:sz w:val="27"/>
          <w:szCs w:val="27"/>
          <w:lang w:val="vi-VN"/>
        </w:rPr>
        <w:br w:type="page"/>
      </w:r>
    </w:p>
    <w:p w14:paraId="0CA8F7C8" w14:textId="5BFD5592" w:rsidR="00BA233A" w:rsidRPr="00D718DB" w:rsidRDefault="00BA233A" w:rsidP="00D718DB">
      <w:pPr>
        <w:tabs>
          <w:tab w:val="left" w:pos="851"/>
          <w:tab w:val="left" w:pos="6379"/>
        </w:tabs>
        <w:spacing w:before="120" w:after="120" w:line="360" w:lineRule="exact"/>
        <w:ind w:firstLine="851"/>
        <w:jc w:val="right"/>
        <w:rPr>
          <w:b/>
          <w:color w:val="000000" w:themeColor="text1"/>
          <w:sz w:val="27"/>
          <w:szCs w:val="27"/>
        </w:rPr>
      </w:pPr>
      <w:r w:rsidRPr="00D718DB">
        <w:rPr>
          <w:b/>
          <w:color w:val="000000" w:themeColor="text1"/>
          <w:sz w:val="27"/>
          <w:szCs w:val="27"/>
        </w:rPr>
        <w:lastRenderedPageBreak/>
        <w:t>Mẫu số 14</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BA233A" w:rsidRPr="00D718DB" w14:paraId="17F76174" w14:textId="77777777" w:rsidTr="00075275">
        <w:trPr>
          <w:trHeight w:val="1"/>
        </w:trPr>
        <w:tc>
          <w:tcPr>
            <w:tcW w:w="1651" w:type="pct"/>
            <w:shd w:val="clear" w:color="000000" w:fill="FFFFFF"/>
            <w:tcMar>
              <w:left w:w="108" w:type="dxa"/>
              <w:right w:w="108" w:type="dxa"/>
            </w:tcMar>
          </w:tcPr>
          <w:p w14:paraId="47787104" w14:textId="77777777" w:rsidR="00BA233A" w:rsidRPr="00D718DB" w:rsidRDefault="00BA233A"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7294732D" w14:textId="77777777" w:rsidR="00BA233A" w:rsidRPr="00D718DB" w:rsidRDefault="00BA233A" w:rsidP="004B4725">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4413858D" w14:textId="77777777" w:rsidR="00BA233A" w:rsidRPr="00D718DB" w:rsidRDefault="00BA233A" w:rsidP="004B4725">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3BF743F8" w14:textId="77777777" w:rsidR="00BA233A" w:rsidRPr="00D718DB" w:rsidRDefault="00BA233A" w:rsidP="004B4725">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BA233A" w:rsidRPr="00D718DB" w14:paraId="52F8FBE8" w14:textId="77777777" w:rsidTr="00075275">
        <w:trPr>
          <w:trHeight w:val="1"/>
        </w:trPr>
        <w:tc>
          <w:tcPr>
            <w:tcW w:w="1651" w:type="pct"/>
            <w:shd w:val="clear" w:color="000000" w:fill="FFFFFF"/>
            <w:tcMar>
              <w:left w:w="108" w:type="dxa"/>
              <w:right w:w="108" w:type="dxa"/>
            </w:tcMar>
          </w:tcPr>
          <w:p w14:paraId="08626940" w14:textId="77777777" w:rsidR="00BA233A" w:rsidRPr="00D718DB" w:rsidRDefault="00BA233A"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426C6204" w14:textId="77777777" w:rsidR="00BA233A" w:rsidRPr="00D718DB" w:rsidRDefault="00BA233A" w:rsidP="004B4725">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BA233A" w:rsidRPr="00D718DB" w14:paraId="03156707" w14:textId="77777777" w:rsidTr="00075275">
        <w:trPr>
          <w:trHeight w:val="1"/>
        </w:trPr>
        <w:tc>
          <w:tcPr>
            <w:tcW w:w="1651" w:type="pct"/>
            <w:shd w:val="clear" w:color="000000" w:fill="FFFFFF"/>
            <w:tcMar>
              <w:left w:w="108" w:type="dxa"/>
              <w:right w:w="108" w:type="dxa"/>
            </w:tcMar>
          </w:tcPr>
          <w:p w14:paraId="34E4E5EC" w14:textId="77777777" w:rsidR="00BA233A" w:rsidRPr="00D718DB" w:rsidRDefault="00BA233A"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4C556520" w14:textId="77777777" w:rsidR="00BA233A" w:rsidRPr="00D718DB" w:rsidRDefault="00BA233A" w:rsidP="004B4725">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671E2852" w14:textId="77777777" w:rsidR="00BA233A" w:rsidRPr="00D718DB" w:rsidRDefault="00BA233A" w:rsidP="004B4725">
      <w:pPr>
        <w:tabs>
          <w:tab w:val="left" w:pos="0"/>
          <w:tab w:val="left" w:pos="6379"/>
        </w:tabs>
        <w:spacing w:after="0" w:line="240" w:lineRule="auto"/>
        <w:jc w:val="center"/>
        <w:rPr>
          <w:b/>
          <w:bCs/>
          <w:color w:val="000000" w:themeColor="text1"/>
          <w:sz w:val="27"/>
          <w:szCs w:val="27"/>
        </w:rPr>
      </w:pPr>
    </w:p>
    <w:p w14:paraId="0AFDB526" w14:textId="77777777" w:rsidR="00BA233A" w:rsidRPr="00D718DB" w:rsidRDefault="00BA233A"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421B37BD" w14:textId="77777777" w:rsidR="00BA233A" w:rsidRPr="00D718DB" w:rsidRDefault="00BA233A"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29362BB2" w14:textId="77777777" w:rsidR="00BA233A" w:rsidRPr="00D718DB" w:rsidRDefault="00BA233A"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1E3723EF" w14:textId="77777777" w:rsidR="00BA233A" w:rsidRPr="00D718DB" w:rsidRDefault="00BA233A"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446A3A40" w14:textId="77777777" w:rsidR="00BA233A" w:rsidRPr="00D718DB" w:rsidRDefault="00BA233A"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3A498C75" w14:textId="77777777" w:rsidR="00BA233A" w:rsidRPr="00D718DB" w:rsidRDefault="00BA233A" w:rsidP="004B4725">
      <w:pPr>
        <w:tabs>
          <w:tab w:val="left" w:pos="0"/>
          <w:tab w:val="left" w:pos="6379"/>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329E2ADD" w14:textId="77777777" w:rsidR="00BA233A" w:rsidRPr="00D718DB" w:rsidRDefault="00BA233A" w:rsidP="004B4725">
      <w:pPr>
        <w:tabs>
          <w:tab w:val="left" w:pos="0"/>
        </w:tabs>
        <w:snapToGrid w:val="0"/>
        <w:spacing w:after="0" w:line="240" w:lineRule="auto"/>
        <w:jc w:val="center"/>
        <w:rPr>
          <w:color w:val="000000" w:themeColor="text1"/>
          <w:sz w:val="27"/>
          <w:szCs w:val="27"/>
        </w:rPr>
      </w:pPr>
    </w:p>
    <w:p w14:paraId="78DF2943" w14:textId="77777777" w:rsidR="00BA233A" w:rsidRPr="00D718DB" w:rsidRDefault="00BA233A"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rPr>
        <w:t xml:space="preserve">Kính gửi: ........................... </w:t>
      </w:r>
    </w:p>
    <w:p w14:paraId="243EEC66" w14:textId="77777777" w:rsidR="00BA233A" w:rsidRPr="00D718DB" w:rsidRDefault="00BA233A" w:rsidP="00D718DB">
      <w:pPr>
        <w:tabs>
          <w:tab w:val="left" w:pos="0"/>
          <w:tab w:val="left" w:pos="6379"/>
        </w:tabs>
        <w:spacing w:before="120" w:after="120" w:line="360" w:lineRule="exact"/>
        <w:jc w:val="center"/>
        <w:rPr>
          <w:i/>
          <w:iCs/>
          <w:color w:val="000000" w:themeColor="text1"/>
          <w:sz w:val="27"/>
          <w:szCs w:val="27"/>
        </w:rPr>
      </w:pPr>
    </w:p>
    <w:p w14:paraId="1CFFBEAD" w14:textId="77777777" w:rsidR="00BA233A" w:rsidRPr="00D718DB" w:rsidRDefault="00BA233A"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1A42C07A"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0DDEC2B1"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35DFC6E2" w14:textId="77777777" w:rsidR="00BA233A" w:rsidRPr="00D718DB" w:rsidRDefault="00BA233A"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64DDA9FC"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26CF193E"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72081A31"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3BE1AC42"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5B9A2D87"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44D16DCF" w14:textId="77777777" w:rsidR="00BA233A" w:rsidRPr="00D718DB" w:rsidRDefault="00BA233A"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316E68E7"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73BB436D" w14:textId="77777777" w:rsidR="00BA233A" w:rsidRPr="00D718DB" w:rsidRDefault="00BA233A"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7216A0CF"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69241AE9"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29294446" w14:textId="77777777" w:rsidR="00BA233A" w:rsidRPr="00D718DB" w:rsidRDefault="00BA233A" w:rsidP="00D718DB">
      <w:pPr>
        <w:tabs>
          <w:tab w:val="left" w:pos="0"/>
          <w:tab w:val="left" w:pos="851"/>
          <w:tab w:val="left" w:pos="6379"/>
        </w:tabs>
        <w:spacing w:before="120" w:after="120" w:line="360" w:lineRule="exact"/>
        <w:ind w:firstLine="567"/>
        <w:jc w:val="both"/>
        <w:rPr>
          <w:sz w:val="27"/>
          <w:szCs w:val="27"/>
        </w:rPr>
      </w:pPr>
      <w:r w:rsidRPr="00D718DB">
        <w:rPr>
          <w:sz w:val="27"/>
          <w:szCs w:val="27"/>
        </w:rPr>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2F2CECED"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Giá dịch vụ, chất lượng dịch vụ;</w:t>
      </w:r>
    </w:p>
    <w:p w14:paraId="6989FC1D"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 Các vấn đề khác (nếu có).</w:t>
      </w:r>
    </w:p>
    <w:p w14:paraId="6D99D154"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410079D4"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4A4E8CA9"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427716A5"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6DAC9D51"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121C236A"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5C875E11"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503093BB"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72A059CD" w14:textId="77777777" w:rsidR="00BA233A" w:rsidRPr="00D718DB" w:rsidRDefault="00BA233A"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0CA20AC2" w14:textId="77777777" w:rsidR="00BA233A" w:rsidRPr="00D718DB" w:rsidRDefault="00BA233A"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3F835C90" w14:textId="77777777" w:rsidR="00BA233A" w:rsidRPr="00D718DB" w:rsidRDefault="00BA233A"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2D82E0F9" w14:textId="77777777" w:rsidR="00BA233A" w:rsidRPr="00D718DB" w:rsidRDefault="00BA233A"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10FD7013" w14:textId="77777777" w:rsidR="00BA233A" w:rsidRPr="00D718DB" w:rsidRDefault="00BA233A"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 Tình trạng nhân lực, năng lực, kinh nghiệm kỹ thuật của nhân sự trong doanh nghiệp.</w:t>
      </w:r>
    </w:p>
    <w:p w14:paraId="65C1448B" w14:textId="77777777" w:rsidR="00BA233A" w:rsidRPr="00D718DB" w:rsidRDefault="00BA233A"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426F78D0" w14:textId="77777777" w:rsidR="00BA233A" w:rsidRPr="00D718DB" w:rsidRDefault="00BA233A"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497AA81E"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0190579A"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197D541D"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7810939B"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2EFB9A0F" w14:textId="77777777" w:rsidR="00BA233A" w:rsidRPr="00D718DB" w:rsidRDefault="00BA233A"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0551ED2C" w14:textId="77777777" w:rsidR="00BA233A" w:rsidRPr="00D718DB" w:rsidRDefault="00BA233A"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33045B8B" w14:textId="77777777" w:rsidR="00BA233A" w:rsidRPr="00D718DB" w:rsidRDefault="00BA233A"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 Các vấn đề khác (nếu có).</w:t>
      </w:r>
    </w:p>
    <w:p w14:paraId="4938C3EE"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21C15289" w14:textId="77777777" w:rsidR="00BA233A" w:rsidRPr="00D718DB" w:rsidRDefault="00BA233A"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t xml:space="preserve">- Các doanh nghiệp viễn thông mà doanh nghiệp đã ký thoả thuận kết nối; </w:t>
      </w:r>
    </w:p>
    <w:p w14:paraId="108819C7" w14:textId="77777777" w:rsidR="00BA233A" w:rsidRPr="00D718DB" w:rsidRDefault="00BA233A"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lastRenderedPageBreak/>
        <w:t>- Chi tiết kết nối viễn thông: báo hiệu, truyền dẫn, đồng bộ, cấu hình kết nối, dung lượng phục vụ kết nối, giao diện điểm kết nối.</w:t>
      </w:r>
    </w:p>
    <w:p w14:paraId="5051B01F"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68DE8461" w14:textId="77777777" w:rsidR="00BA233A" w:rsidRPr="00D718DB" w:rsidRDefault="00BA233A"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3B896564" w14:textId="77777777" w:rsidR="00BA233A" w:rsidRPr="00D718DB" w:rsidRDefault="00BA233A"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2103733D" w14:textId="77777777" w:rsidR="00BA233A" w:rsidRPr="00D718DB" w:rsidRDefault="00BA233A"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1C68B0B2"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774F65B7" w14:textId="77777777" w:rsidR="00BA233A" w:rsidRPr="00D718DB" w:rsidRDefault="00BA233A"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3BFE2181"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1F582DCD"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14E1E672" w14:textId="77777777" w:rsidR="00BA233A" w:rsidRPr="00D718DB" w:rsidRDefault="00BA233A"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39525624" w14:textId="77777777" w:rsidR="00BA233A" w:rsidRPr="00D718DB" w:rsidRDefault="00BA233A"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p w14:paraId="26BF7BCC" w14:textId="77777777" w:rsidR="00BA233A" w:rsidRPr="00D718DB" w:rsidRDefault="00BA233A" w:rsidP="00D718DB">
      <w:pPr>
        <w:tabs>
          <w:tab w:val="left" w:pos="0"/>
          <w:tab w:val="left" w:pos="6379"/>
        </w:tabs>
        <w:spacing w:before="120" w:after="120" w:line="360" w:lineRule="exact"/>
        <w:ind w:firstLine="567"/>
        <w:jc w:val="both"/>
        <w:rPr>
          <w:color w:val="000000" w:themeColor="text1"/>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BA233A" w:rsidRPr="00D718DB" w14:paraId="6C2E32A3" w14:textId="77777777" w:rsidTr="00075275">
        <w:tc>
          <w:tcPr>
            <w:tcW w:w="2941" w:type="dxa"/>
            <w:tcMar>
              <w:top w:w="0" w:type="dxa"/>
              <w:left w:w="108" w:type="dxa"/>
              <w:bottom w:w="0" w:type="dxa"/>
              <w:right w:w="108" w:type="dxa"/>
            </w:tcMar>
          </w:tcPr>
          <w:p w14:paraId="1AFCF6FC" w14:textId="77777777" w:rsidR="00BA233A" w:rsidRPr="00D718DB" w:rsidRDefault="00BA233A"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759BEC06" w14:textId="77777777" w:rsidR="00BA233A" w:rsidRPr="00D718DB" w:rsidRDefault="00BA233A"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79BA9125" w14:textId="77777777" w:rsidR="00BA233A" w:rsidRPr="00D718DB" w:rsidRDefault="00BA233A"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055F3919" w14:textId="77777777" w:rsidR="00BA233A" w:rsidRPr="00D718DB" w:rsidRDefault="00BA233A"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311E22EA" w14:textId="77777777" w:rsidR="00BA233A" w:rsidRPr="00D718DB" w:rsidRDefault="00BA233A"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435989EE" w14:textId="77777777" w:rsidR="00BA233A" w:rsidRPr="00D718DB" w:rsidRDefault="00BA233A" w:rsidP="00D718DB">
      <w:pPr>
        <w:spacing w:before="120" w:after="120" w:line="360" w:lineRule="exact"/>
        <w:jc w:val="both"/>
        <w:rPr>
          <w:color w:val="000000" w:themeColor="text1"/>
          <w:sz w:val="27"/>
          <w:szCs w:val="27"/>
        </w:rPr>
      </w:pPr>
    </w:p>
    <w:p w14:paraId="5B209961" w14:textId="5D0D4CE5" w:rsidR="00BA233A" w:rsidRPr="00D718DB" w:rsidRDefault="00BA233A" w:rsidP="00D718DB">
      <w:pPr>
        <w:spacing w:before="120" w:after="120" w:line="360" w:lineRule="exact"/>
        <w:rPr>
          <w:color w:val="000000" w:themeColor="text1"/>
          <w:sz w:val="27"/>
          <w:szCs w:val="27"/>
        </w:rPr>
      </w:pPr>
      <w:r w:rsidRPr="00D718DB">
        <w:rPr>
          <w:color w:val="000000" w:themeColor="text1"/>
          <w:sz w:val="27"/>
          <w:szCs w:val="27"/>
        </w:rPr>
        <w:br w:type="page"/>
      </w:r>
    </w:p>
    <w:p w14:paraId="4281EAC8" w14:textId="77777777" w:rsidR="00BA233A" w:rsidRPr="00D718DB" w:rsidRDefault="00BA233A" w:rsidP="00D718DB">
      <w:pPr>
        <w:snapToGrid w:val="0"/>
        <w:spacing w:before="120" w:after="120" w:line="360" w:lineRule="exact"/>
        <w:jc w:val="right"/>
        <w:rPr>
          <w:b/>
          <w:color w:val="000000" w:themeColor="text1"/>
          <w:sz w:val="27"/>
          <w:szCs w:val="27"/>
        </w:rPr>
      </w:pPr>
      <w:r w:rsidRPr="00D718DB">
        <w:rPr>
          <w:b/>
          <w:color w:val="000000" w:themeColor="text1"/>
          <w:sz w:val="27"/>
          <w:szCs w:val="27"/>
        </w:rPr>
        <w:lastRenderedPageBreak/>
        <w:t xml:space="preserve">                                                                                                         Mẫu số 15</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BA233A" w:rsidRPr="00D718DB" w14:paraId="40F4B7F9" w14:textId="77777777" w:rsidTr="00075275">
        <w:trPr>
          <w:trHeight w:val="1"/>
        </w:trPr>
        <w:tc>
          <w:tcPr>
            <w:tcW w:w="1800" w:type="pct"/>
            <w:shd w:val="clear" w:color="000000" w:fill="FFFFFF"/>
            <w:tcMar>
              <w:left w:w="108" w:type="dxa"/>
              <w:right w:w="108" w:type="dxa"/>
            </w:tcMar>
          </w:tcPr>
          <w:p w14:paraId="0BA5BFF0" w14:textId="77777777" w:rsidR="00BA233A" w:rsidRPr="00D718DB" w:rsidRDefault="00BA233A" w:rsidP="004B4725">
            <w:pPr>
              <w:tabs>
                <w:tab w:val="left" w:pos="0"/>
              </w:tabs>
              <w:snapToGrid w:val="0"/>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70C10D49" w14:textId="77777777" w:rsidR="00BA233A" w:rsidRPr="00D718DB" w:rsidRDefault="00BA233A" w:rsidP="004B4725">
            <w:pPr>
              <w:snapToGrid w:val="0"/>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3927A514" w14:textId="77777777" w:rsidR="00BA233A" w:rsidRPr="00D718DB" w:rsidRDefault="00BA233A" w:rsidP="004B4725">
            <w:pPr>
              <w:snapToGrid w:val="0"/>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BA233A" w:rsidRPr="00D718DB" w14:paraId="12F77510" w14:textId="77777777" w:rsidTr="00075275">
        <w:trPr>
          <w:trHeight w:val="1"/>
        </w:trPr>
        <w:tc>
          <w:tcPr>
            <w:tcW w:w="1800" w:type="pct"/>
            <w:shd w:val="clear" w:color="000000" w:fill="FFFFFF"/>
            <w:tcMar>
              <w:left w:w="108" w:type="dxa"/>
              <w:right w:w="108" w:type="dxa"/>
            </w:tcMar>
          </w:tcPr>
          <w:p w14:paraId="07429EC8" w14:textId="77777777" w:rsidR="00BA233A" w:rsidRPr="00D718DB" w:rsidRDefault="00BA233A" w:rsidP="004B4725">
            <w:pPr>
              <w:snapToGrid w:val="0"/>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21D21189" w14:textId="77777777" w:rsidR="00BA233A" w:rsidRPr="00D718DB" w:rsidRDefault="00BA233A" w:rsidP="004B4725">
            <w:pPr>
              <w:snapToGrid w:val="0"/>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BA233A" w:rsidRPr="00D718DB" w14:paraId="125A0F82" w14:textId="77777777" w:rsidTr="00075275">
        <w:trPr>
          <w:trHeight w:val="1"/>
        </w:trPr>
        <w:tc>
          <w:tcPr>
            <w:tcW w:w="1800" w:type="pct"/>
            <w:shd w:val="clear" w:color="000000" w:fill="FFFFFF"/>
            <w:tcMar>
              <w:left w:w="108" w:type="dxa"/>
              <w:right w:w="108" w:type="dxa"/>
            </w:tcMar>
          </w:tcPr>
          <w:p w14:paraId="3A529472" w14:textId="77777777" w:rsidR="00BA233A" w:rsidRPr="00D718DB" w:rsidRDefault="00BA233A" w:rsidP="004B4725">
            <w:pPr>
              <w:snapToGrid w:val="0"/>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0D15A4A5" w14:textId="77777777" w:rsidR="00BA233A" w:rsidRPr="00D718DB" w:rsidRDefault="00BA233A" w:rsidP="004B4725">
            <w:pPr>
              <w:snapToGrid w:val="0"/>
              <w:spacing w:after="0" w:line="240" w:lineRule="auto"/>
              <w:jc w:val="center"/>
              <w:rPr>
                <w:color w:val="000000" w:themeColor="text1"/>
                <w:sz w:val="27"/>
                <w:szCs w:val="27"/>
              </w:rPr>
            </w:pPr>
            <w:r w:rsidRPr="00D718DB">
              <w:rPr>
                <w:i/>
                <w:color w:val="000000" w:themeColor="text1"/>
                <w:sz w:val="27"/>
                <w:szCs w:val="27"/>
              </w:rPr>
              <w:t>……, ngày ….. tháng ….. năm ….</w:t>
            </w:r>
          </w:p>
        </w:tc>
      </w:tr>
    </w:tbl>
    <w:p w14:paraId="24119F3B" w14:textId="77777777" w:rsidR="00BA233A" w:rsidRPr="00D718DB" w:rsidRDefault="00BA233A" w:rsidP="004B4725">
      <w:pPr>
        <w:tabs>
          <w:tab w:val="left" w:pos="0"/>
        </w:tabs>
        <w:snapToGrid w:val="0"/>
        <w:spacing w:after="0" w:line="240" w:lineRule="auto"/>
        <w:jc w:val="center"/>
        <w:rPr>
          <w:b/>
          <w:bCs/>
          <w:color w:val="000000" w:themeColor="text1"/>
          <w:sz w:val="27"/>
          <w:szCs w:val="27"/>
        </w:rPr>
      </w:pPr>
    </w:p>
    <w:p w14:paraId="53166C54" w14:textId="77777777" w:rsidR="00BA233A" w:rsidRPr="00D718DB" w:rsidRDefault="00BA233A"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ĐƠN ĐỀ NGHỊ GIA HẠN</w:t>
      </w:r>
    </w:p>
    <w:p w14:paraId="1E46C0D0" w14:textId="77777777" w:rsidR="00BA233A" w:rsidRPr="00D718DB" w:rsidRDefault="00BA233A"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GIẤY PHÉP KINH DOANH DỊCH VỤ VIỄN THÔNG</w:t>
      </w:r>
    </w:p>
    <w:p w14:paraId="1B5FAD6D" w14:textId="77777777" w:rsidR="00BA233A" w:rsidRPr="00D718DB" w:rsidRDefault="00BA233A" w:rsidP="004B4725">
      <w:pPr>
        <w:tabs>
          <w:tab w:val="left" w:pos="0"/>
        </w:tabs>
        <w:snapToGrid w:val="0"/>
        <w:spacing w:after="0" w:line="240" w:lineRule="auto"/>
        <w:jc w:val="center"/>
        <w:rPr>
          <w:color w:val="000000" w:themeColor="text1"/>
          <w:sz w:val="27"/>
          <w:szCs w:val="27"/>
          <w:vertAlign w:val="superscript"/>
        </w:rPr>
      </w:pPr>
      <w:r w:rsidRPr="00D718DB">
        <w:rPr>
          <w:b/>
          <w:bCs/>
          <w:color w:val="000000" w:themeColor="text1"/>
          <w:sz w:val="27"/>
          <w:szCs w:val="27"/>
          <w:vertAlign w:val="superscript"/>
        </w:rPr>
        <w:t>__________</w:t>
      </w:r>
    </w:p>
    <w:p w14:paraId="408CFB79" w14:textId="77777777" w:rsidR="00BA233A" w:rsidRPr="00D718DB" w:rsidRDefault="00BA233A" w:rsidP="004B4725">
      <w:pPr>
        <w:tabs>
          <w:tab w:val="left" w:pos="0"/>
        </w:tabs>
        <w:snapToGrid w:val="0"/>
        <w:spacing w:after="0" w:line="240" w:lineRule="auto"/>
        <w:jc w:val="center"/>
        <w:rPr>
          <w:color w:val="000000" w:themeColor="text1"/>
          <w:sz w:val="27"/>
          <w:szCs w:val="27"/>
        </w:rPr>
      </w:pPr>
    </w:p>
    <w:p w14:paraId="7B9838BB" w14:textId="77777777" w:rsidR="00BA233A" w:rsidRPr="00D718DB" w:rsidRDefault="00BA233A"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rPr>
        <w:t>Kính gửi: Ủy ban nhân dân tỉnh/thành phố…</w:t>
      </w:r>
    </w:p>
    <w:p w14:paraId="19C54DBB" w14:textId="77777777" w:rsidR="00BA233A" w:rsidRPr="00D718DB" w:rsidRDefault="00BA233A" w:rsidP="004B4725">
      <w:pPr>
        <w:pStyle w:val="ListBullet"/>
        <w:numPr>
          <w:ilvl w:val="0"/>
          <w:numId w:val="0"/>
        </w:numPr>
        <w:tabs>
          <w:tab w:val="left" w:pos="0"/>
          <w:tab w:val="left" w:pos="567"/>
        </w:tabs>
        <w:rPr>
          <w:color w:val="000000" w:themeColor="text1"/>
          <w:sz w:val="27"/>
          <w:szCs w:val="27"/>
        </w:rPr>
      </w:pPr>
      <w:r w:rsidRPr="00D718DB">
        <w:rPr>
          <w:color w:val="000000" w:themeColor="text1"/>
          <w:sz w:val="27"/>
          <w:szCs w:val="27"/>
        </w:rPr>
        <w:tab/>
      </w:r>
    </w:p>
    <w:p w14:paraId="4143B2B6" w14:textId="77777777" w:rsidR="00BA233A" w:rsidRPr="00D718DB" w:rsidRDefault="00BA233A" w:rsidP="00D718DB">
      <w:pPr>
        <w:pStyle w:val="ListBullet"/>
        <w:numPr>
          <w:ilvl w:val="0"/>
          <w:numId w:val="0"/>
        </w:numPr>
        <w:tabs>
          <w:tab w:val="left" w:pos="0"/>
          <w:tab w:val="left" w:pos="567"/>
        </w:tabs>
        <w:spacing w:before="120" w:after="120" w:line="360" w:lineRule="exact"/>
        <w:ind w:firstLine="567"/>
        <w:jc w:val="both"/>
        <w:rPr>
          <w:color w:val="000000" w:themeColor="text1"/>
          <w:sz w:val="27"/>
          <w:szCs w:val="27"/>
        </w:rPr>
      </w:pPr>
      <w:r w:rsidRPr="00D718DB">
        <w:rPr>
          <w:color w:val="000000" w:themeColor="text1"/>
          <w:sz w:val="27"/>
          <w:szCs w:val="27"/>
        </w:rPr>
        <w:t xml:space="preserve">Căn cứ Luật </w:t>
      </w:r>
      <w:r w:rsidRPr="00D718DB">
        <w:rPr>
          <w:color w:val="000000" w:themeColor="text1"/>
          <w:sz w:val="27"/>
          <w:szCs w:val="27"/>
          <w:lang w:val="vi-VN"/>
        </w:rPr>
        <w:t>V</w:t>
      </w:r>
      <w:r w:rsidRPr="00D718DB">
        <w:rPr>
          <w:color w:val="000000" w:themeColor="text1"/>
          <w:sz w:val="27"/>
          <w:szCs w:val="27"/>
        </w:rPr>
        <w:t>iễn thông ngày 24 tháng 11 năm 2023;</w:t>
      </w:r>
    </w:p>
    <w:p w14:paraId="5D2BB74C" w14:textId="77777777" w:rsidR="00BA233A" w:rsidRPr="00D718DB" w:rsidRDefault="00BA233A"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 xml:space="preserve">thông; </w:t>
      </w:r>
    </w:p>
    <w:p w14:paraId="7123CDE0" w14:textId="77777777" w:rsidR="00BA233A" w:rsidRPr="00D718DB" w:rsidRDefault="00BA233A"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quyền, phân cấp trong lĩnh vực quản lý nhà nước của Bộ Khoa học và Công nghệ; </w:t>
      </w:r>
    </w:p>
    <w:p w14:paraId="059E0077" w14:textId="77777777" w:rsidR="00BA233A" w:rsidRPr="00D718DB" w:rsidRDefault="00BA233A"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gia hạn giấy phép kinh doanh dịch vụ viễn thông như sau:</w:t>
      </w:r>
    </w:p>
    <w:p w14:paraId="198492E6"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0E0447D7"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 ghi bằng chữ in hoa</w:t>
      </w:r>
      <w:r w:rsidRPr="00D718DB">
        <w:rPr>
          <w:color w:val="000000" w:themeColor="text1"/>
          <w:sz w:val="27"/>
          <w:szCs w:val="27"/>
        </w:rPr>
        <w:t>) ………………………………………..</w:t>
      </w:r>
    </w:p>
    <w:p w14:paraId="5544C51E" w14:textId="77777777" w:rsidR="00BA233A" w:rsidRPr="00D718DB" w:rsidRDefault="00BA233A" w:rsidP="00D718DB">
      <w:pPr>
        <w:tabs>
          <w:tab w:val="left" w:pos="0"/>
        </w:tabs>
        <w:snapToGrid w:val="0"/>
        <w:spacing w:before="120" w:after="120" w:line="360" w:lineRule="exact"/>
        <w:ind w:firstLine="567"/>
        <w:jc w:val="both"/>
        <w:rPr>
          <w:color w:val="000000" w:themeColor="text1"/>
          <w:spacing w:val="-8"/>
          <w:sz w:val="27"/>
          <w:szCs w:val="27"/>
        </w:rPr>
      </w:pPr>
      <w:r w:rsidRPr="00D718DB">
        <w:rPr>
          <w:color w:val="000000" w:themeColor="text1"/>
          <w:sz w:val="27"/>
          <w:szCs w:val="27"/>
        </w:rPr>
        <w:t xml:space="preserve">2. </w:t>
      </w:r>
      <w:r w:rsidRPr="00D718DB">
        <w:rPr>
          <w:color w:val="000000" w:themeColor="text1"/>
          <w:spacing w:val="-8"/>
          <w:sz w:val="27"/>
          <w:szCs w:val="27"/>
        </w:rPr>
        <w:t>Địa chỉ trụ sở chính (</w:t>
      </w:r>
      <w:r w:rsidRPr="00D718DB">
        <w:rPr>
          <w:iCs/>
          <w:color w:val="000000" w:themeColor="text1"/>
          <w:spacing w:val="-8"/>
          <w:sz w:val="27"/>
          <w:szCs w:val="27"/>
        </w:rPr>
        <w:t xml:space="preserve">Địa chỉ ghi trên </w:t>
      </w:r>
      <w:r w:rsidRPr="00D718DB">
        <w:rPr>
          <w:iCs/>
          <w:color w:val="000000" w:themeColor="text1"/>
          <w:spacing w:val="-8"/>
          <w:sz w:val="27"/>
          <w:szCs w:val="27"/>
          <w:lang w:val="vi-VN"/>
        </w:rPr>
        <w:t>g</w:t>
      </w:r>
      <w:r w:rsidRPr="00D718DB">
        <w:rPr>
          <w:iCs/>
          <w:color w:val="000000" w:themeColor="text1"/>
          <w:spacing w:val="-8"/>
          <w:sz w:val="27"/>
          <w:szCs w:val="27"/>
        </w:rPr>
        <w:t>iấy chứng nhận đăng ký doanh nghiệp</w:t>
      </w:r>
      <w:r w:rsidRPr="00D718DB">
        <w:rPr>
          <w:iCs/>
          <w:color w:val="000000" w:themeColor="text1"/>
          <w:spacing w:val="-8"/>
          <w:sz w:val="27"/>
          <w:szCs w:val="27"/>
          <w:lang w:val="vi-VN"/>
        </w:rPr>
        <w:t>/g</w:t>
      </w:r>
      <w:r w:rsidRPr="00D718DB">
        <w:rPr>
          <w:iCs/>
          <w:color w:val="000000" w:themeColor="text1"/>
          <w:spacing w:val="-8"/>
          <w:sz w:val="27"/>
          <w:szCs w:val="27"/>
        </w:rPr>
        <w:t>iấy chứng nhận đăng ký đầu tư</w:t>
      </w:r>
      <w:r w:rsidRPr="00D718DB">
        <w:rPr>
          <w:color w:val="000000" w:themeColor="text1"/>
          <w:spacing w:val="-8"/>
          <w:sz w:val="27"/>
          <w:szCs w:val="27"/>
        </w:rPr>
        <w:t>)</w:t>
      </w:r>
      <w:r w:rsidRPr="00D718DB">
        <w:rPr>
          <w:color w:val="000000" w:themeColor="text1"/>
          <w:spacing w:val="-8"/>
          <w:sz w:val="27"/>
          <w:szCs w:val="27"/>
          <w:lang w:val="vi-VN"/>
        </w:rPr>
        <w:t>.</w:t>
      </w:r>
      <w:r w:rsidRPr="00D718DB">
        <w:rPr>
          <w:color w:val="000000" w:themeColor="text1"/>
          <w:spacing w:val="-8"/>
          <w:sz w:val="27"/>
          <w:szCs w:val="27"/>
        </w:rPr>
        <w:t xml:space="preserve"> </w:t>
      </w:r>
    </w:p>
    <w:p w14:paraId="4A4AEAB6"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12"/>
      </w:r>
      <w:r w:rsidRPr="00D718DB">
        <w:rPr>
          <w:color w:val="000000" w:themeColor="text1"/>
          <w:sz w:val="27"/>
          <w:szCs w:val="27"/>
        </w:rPr>
        <w:t xml:space="preserve"> số: ….. do …. cấp ngày … tháng … năm …đăng ký thay đổi lần thứ … ngày ... tháng … năm… tại ……………………………………………………</w:t>
      </w:r>
    </w:p>
    <w:p w14:paraId="371B27A7"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Điện thoại: ……………. Fax: .....................Website …….…………</w:t>
      </w:r>
    </w:p>
    <w:p w14:paraId="27CCFBD9"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5. Giấy phép kinh doanh dịch vụ viễn thông đề nghị được gia hạn:</w:t>
      </w:r>
    </w:p>
    <w:p w14:paraId="7DE686ED"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Giấy phép (</w:t>
      </w:r>
      <w:r w:rsidRPr="00D718DB">
        <w:rPr>
          <w:iCs/>
          <w:color w:val="000000" w:themeColor="text1"/>
          <w:sz w:val="27"/>
          <w:szCs w:val="27"/>
        </w:rPr>
        <w:t>tên giấy phép</w:t>
      </w:r>
      <w:r w:rsidRPr="00D718DB">
        <w:rPr>
          <w:color w:val="000000" w:themeColor="text1"/>
          <w:sz w:val="27"/>
          <w:szCs w:val="27"/>
        </w:rPr>
        <w:t xml:space="preserve">) </w:t>
      </w:r>
      <w:r w:rsidRPr="00D718DB">
        <w:rPr>
          <w:color w:val="000000" w:themeColor="text1"/>
          <w:sz w:val="27"/>
          <w:szCs w:val="27"/>
        </w:rPr>
        <w:tab/>
        <w:t>số….cấp ngày ….tháng ….năm …..</w:t>
      </w:r>
    </w:p>
    <w:p w14:paraId="0FD31CCC"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gia hạn </w:t>
      </w:r>
    </w:p>
    <w:p w14:paraId="31048AC3" w14:textId="77777777" w:rsidR="00BA233A" w:rsidRPr="00D718DB" w:rsidRDefault="00BA233A" w:rsidP="00D718DB">
      <w:pPr>
        <w:pStyle w:val="ListBullet"/>
        <w:numPr>
          <w:ilvl w:val="0"/>
          <w:numId w:val="0"/>
        </w:num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Lý do đề nghị gia hạn ……………</w:t>
      </w:r>
    </w:p>
    <w:p w14:paraId="164C2DB7" w14:textId="77777777" w:rsidR="00BA233A" w:rsidRPr="00D718DB" w:rsidRDefault="00BA233A" w:rsidP="00D718DB">
      <w:pPr>
        <w:pStyle w:val="ListBullet"/>
        <w:numPr>
          <w:ilvl w:val="0"/>
          <w:numId w:val="0"/>
        </w:num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lastRenderedPageBreak/>
        <w:t>Thời hạn đề nghị được gia hạn:    …. ngày …. tháng…năm…</w:t>
      </w:r>
    </w:p>
    <w:p w14:paraId="038274EA" w14:textId="77777777" w:rsidR="00BA233A" w:rsidRPr="00D718DB" w:rsidRDefault="00BA233A" w:rsidP="00D718DB">
      <w:pPr>
        <w:tabs>
          <w:tab w:val="left" w:pos="0"/>
        </w:tabs>
        <w:snapToGrid w:val="0"/>
        <w:spacing w:before="120" w:after="120" w:line="360" w:lineRule="exact"/>
        <w:ind w:firstLine="567"/>
        <w:jc w:val="both"/>
        <w:rPr>
          <w:b/>
          <w:bCs/>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liệu kèm theo </w:t>
      </w:r>
    </w:p>
    <w:p w14:paraId="3ECBE7A9"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w:t>
      </w:r>
    </w:p>
    <w:p w14:paraId="2F831025"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2. .................................................................................................................</w:t>
      </w:r>
    </w:p>
    <w:p w14:paraId="520F156F"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Cam kết </w:t>
      </w:r>
    </w:p>
    <w:p w14:paraId="27B633CB"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xin cam kết:</w:t>
      </w:r>
    </w:p>
    <w:p w14:paraId="13EDBEE0"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gia hạn giấy phép kinh doanh dịch vụ viễn thông và các tài liệu kèm theo.</w:t>
      </w:r>
    </w:p>
    <w:p w14:paraId="22C05FD5"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2. </w:t>
      </w:r>
      <w:r w:rsidRPr="00D718DB">
        <w:rPr>
          <w:color w:val="000000" w:themeColor="text1"/>
          <w:sz w:val="27"/>
          <w:szCs w:val="27"/>
          <w:lang w:val="vi-VN"/>
        </w:rPr>
        <w:t xml:space="preserve">Bảo đảm an toàn cơ sở hạ tầng viễn thông, an toàn thông tin mạng, an ninh thông tin theo quy định tại Điều 5 Luật Viễn thông và </w:t>
      </w:r>
      <w:r w:rsidRPr="00D718DB">
        <w:rPr>
          <w:color w:val="000000" w:themeColor="text1"/>
          <w:sz w:val="27"/>
          <w:szCs w:val="27"/>
          <w:lang w:val="en-GB"/>
        </w:rPr>
        <w:t xml:space="preserve">Điều 15, Điều 79 </w:t>
      </w:r>
      <w:r w:rsidRPr="00D718DB">
        <w:rPr>
          <w:color w:val="000000" w:themeColor="text1"/>
          <w:sz w:val="27"/>
          <w:szCs w:val="27"/>
        </w:rPr>
        <w:t>Nghị định</w:t>
      </w:r>
      <w:r w:rsidRPr="00D718DB">
        <w:rPr>
          <w:color w:val="000000" w:themeColor="text1"/>
          <w:sz w:val="27"/>
          <w:szCs w:val="27"/>
          <w:lang w:val="vi-VN"/>
        </w:rPr>
        <w:t xml:space="preserve"> 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i/>
          <w:color w:val="000000" w:themeColor="text1"/>
          <w:sz w:val="27"/>
          <w:szCs w:val="27"/>
        </w:rPr>
        <w:t>.</w:t>
      </w:r>
    </w:p>
    <w:p w14:paraId="49293AA8"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Nếu được gia hạn giấy phép kinh doanh dịch vụ viễn thông, (tên doanh nghiệp) sẽ chấp hành nghiêm chỉnh các quy định pháp luật của Việt Nam về kinh doanh dịch vụ viễn thông và các quy định trong giấy phép kinh doanh dịch vụ viễn thông được gia hạn.</w:t>
      </w:r>
    </w:p>
    <w:p w14:paraId="4DBC156C" w14:textId="77777777" w:rsidR="00BA233A" w:rsidRPr="00D718DB" w:rsidRDefault="00BA233A"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w:t>
      </w:r>
    </w:p>
    <w:tbl>
      <w:tblPr>
        <w:tblW w:w="9354" w:type="dxa"/>
        <w:tblInd w:w="2" w:type="dxa"/>
        <w:tblCellMar>
          <w:left w:w="0" w:type="dxa"/>
          <w:right w:w="0" w:type="dxa"/>
        </w:tblCellMar>
        <w:tblLook w:val="0000" w:firstRow="0" w:lastRow="0" w:firstColumn="0" w:lastColumn="0" w:noHBand="0" w:noVBand="0"/>
      </w:tblPr>
      <w:tblGrid>
        <w:gridCol w:w="2692"/>
        <w:gridCol w:w="6662"/>
      </w:tblGrid>
      <w:tr w:rsidR="00BA233A" w:rsidRPr="00D718DB" w14:paraId="2A5E86A1" w14:textId="77777777" w:rsidTr="00075275">
        <w:tc>
          <w:tcPr>
            <w:tcW w:w="2692" w:type="dxa"/>
            <w:tcMar>
              <w:top w:w="0" w:type="dxa"/>
              <w:left w:w="108" w:type="dxa"/>
              <w:bottom w:w="0" w:type="dxa"/>
              <w:right w:w="108" w:type="dxa"/>
            </w:tcMar>
          </w:tcPr>
          <w:p w14:paraId="438EBAA2" w14:textId="77777777" w:rsidR="00BA233A" w:rsidRPr="00D718DB" w:rsidRDefault="00BA233A" w:rsidP="00D718DB">
            <w:pPr>
              <w:snapToGrid w:val="0"/>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662" w:type="dxa"/>
            <w:tcMar>
              <w:top w:w="0" w:type="dxa"/>
              <w:left w:w="108" w:type="dxa"/>
              <w:bottom w:w="0" w:type="dxa"/>
              <w:right w:w="108" w:type="dxa"/>
            </w:tcMar>
          </w:tcPr>
          <w:p w14:paraId="559AAFFE" w14:textId="77777777" w:rsidR="00BA233A" w:rsidRPr="00D718DB" w:rsidRDefault="00BA233A" w:rsidP="00D718DB">
            <w:pPr>
              <w:tabs>
                <w:tab w:val="left" w:pos="0"/>
              </w:tabs>
              <w:snapToGrid w:val="0"/>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075FA2C9" w14:textId="77777777" w:rsidR="00BA233A" w:rsidRPr="00D718DB" w:rsidRDefault="00BA233A" w:rsidP="00D718DB">
      <w:pPr>
        <w:tabs>
          <w:tab w:val="left" w:pos="0"/>
        </w:tabs>
        <w:snapToGrid w:val="0"/>
        <w:spacing w:before="120" w:after="120" w:line="360" w:lineRule="exact"/>
        <w:rPr>
          <w:color w:val="000000" w:themeColor="text1"/>
          <w:sz w:val="27"/>
          <w:szCs w:val="27"/>
        </w:rPr>
      </w:pPr>
    </w:p>
    <w:p w14:paraId="7AF4B9C1" w14:textId="77777777" w:rsidR="00BA233A" w:rsidRPr="00D718DB" w:rsidRDefault="00BA233A" w:rsidP="00D718DB">
      <w:pPr>
        <w:tabs>
          <w:tab w:val="left" w:pos="0"/>
        </w:tabs>
        <w:snapToGrid w:val="0"/>
        <w:spacing w:before="120" w:after="120" w:line="360" w:lineRule="exact"/>
        <w:ind w:firstLine="567"/>
        <w:jc w:val="both"/>
        <w:rPr>
          <w:iCs/>
          <w:color w:val="000000" w:themeColor="text1"/>
          <w:spacing w:val="-10"/>
          <w:sz w:val="27"/>
          <w:szCs w:val="27"/>
        </w:rPr>
      </w:pPr>
      <w:r w:rsidRPr="00D718DB">
        <w:rPr>
          <w:iCs/>
          <w:color w:val="000000" w:themeColor="text1"/>
          <w:spacing w:val="-10"/>
          <w:sz w:val="27"/>
          <w:szCs w:val="27"/>
        </w:rPr>
        <w:t>Đầu mối liên hệ về hồ sơ cấp phép (họ tên, chức vụ, điện thoại, địa chỉ thư điện tử).</w:t>
      </w:r>
    </w:p>
    <w:p w14:paraId="624BDA6F" w14:textId="6D7C2CDF" w:rsidR="00BA233A" w:rsidRPr="00D718DB" w:rsidRDefault="00BA233A" w:rsidP="00D718DB">
      <w:pPr>
        <w:spacing w:before="120" w:after="120" w:line="360" w:lineRule="exact"/>
        <w:rPr>
          <w:color w:val="000000" w:themeColor="text1"/>
          <w:sz w:val="27"/>
          <w:szCs w:val="27"/>
        </w:rPr>
      </w:pPr>
      <w:r w:rsidRPr="00D718DB">
        <w:rPr>
          <w:color w:val="000000" w:themeColor="text1"/>
          <w:sz w:val="27"/>
          <w:szCs w:val="27"/>
        </w:rPr>
        <w:br w:type="page"/>
      </w:r>
    </w:p>
    <w:p w14:paraId="137B41E6" w14:textId="355E26E8" w:rsidR="004C00B7" w:rsidRPr="00D718DB" w:rsidRDefault="004C00B7" w:rsidP="00D718DB">
      <w:pPr>
        <w:pStyle w:val="Heading1"/>
        <w:spacing w:before="120" w:after="120" w:line="360" w:lineRule="exact"/>
        <w:jc w:val="both"/>
        <w:rPr>
          <w:rFonts w:ascii="Times New Roman" w:hAnsi="Times New Roman"/>
          <w:b w:val="0"/>
          <w:color w:val="000000" w:themeColor="text1"/>
          <w:sz w:val="27"/>
          <w:szCs w:val="27"/>
          <w:shd w:val="clear" w:color="auto" w:fill="FFFFFF"/>
        </w:rPr>
      </w:pPr>
      <w:r w:rsidRPr="00D718DB">
        <w:rPr>
          <w:rFonts w:ascii="Times New Roman" w:hAnsi="Times New Roman"/>
          <w:color w:val="000000" w:themeColor="text1"/>
          <w:sz w:val="27"/>
          <w:szCs w:val="27"/>
        </w:rPr>
        <w:lastRenderedPageBreak/>
        <w:t>14</w:t>
      </w:r>
      <w:r w:rsidRPr="00D718DB">
        <w:rPr>
          <w:rFonts w:ascii="Times New Roman" w:hAnsi="Times New Roman"/>
          <w:color w:val="000000" w:themeColor="text1"/>
          <w:sz w:val="27"/>
          <w:szCs w:val="27"/>
          <w:lang w:val="vi-VN"/>
        </w:rPr>
        <w:t xml:space="preserve">. </w:t>
      </w:r>
      <w:r w:rsidR="005213C0" w:rsidRPr="00D718DB">
        <w:rPr>
          <w:rFonts w:ascii="Times New Roman" w:hAnsi="Times New Roman"/>
          <w:color w:val="000000" w:themeColor="text1"/>
          <w:sz w:val="27"/>
          <w:szCs w:val="27"/>
          <w:lang w:val="vi-VN"/>
        </w:rPr>
        <w:t>Gia hạn giấy phép cung cấp dịch vụ viễn thông không có hạ tầng mạng, loại hình dịch vụ viễn thông cố định mặt đất (dịch vụ viễn thông cung cấp trên mạng viễn thông cố định mặt đất)</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4C00B7" w:rsidRPr="00D718DB" w14:paraId="438FF26D" w14:textId="77777777" w:rsidTr="00075275">
        <w:tc>
          <w:tcPr>
            <w:tcW w:w="1294" w:type="pct"/>
            <w:shd w:val="clear" w:color="auto" w:fill="auto"/>
            <w:vAlign w:val="center"/>
          </w:tcPr>
          <w:p w14:paraId="7A9BE09B" w14:textId="77777777" w:rsidR="004C00B7" w:rsidRPr="00D718DB" w:rsidRDefault="004C00B7"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49048229" w14:textId="631BE0B0"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Khi giấy phép cung cấp dịch vụ viễn thông </w:t>
            </w:r>
            <w:r w:rsidR="005213C0" w:rsidRPr="00D718DB">
              <w:rPr>
                <w:color w:val="000000" w:themeColor="text1"/>
                <w:sz w:val="27"/>
                <w:szCs w:val="27"/>
              </w:rPr>
              <w:t xml:space="preserve">không có hạ tầng mạng, loại hình dịch vụ viễn thông cố định mặt đất (dịch vụ viễn thông cung cấp trên mạng viễn thông cố định mặt đất) </w:t>
            </w:r>
            <w:r w:rsidRPr="00D718DB">
              <w:rPr>
                <w:color w:val="000000" w:themeColor="text1"/>
                <w:sz w:val="27"/>
                <w:szCs w:val="27"/>
              </w:rPr>
              <w:t>còn thời hạn tối đa 90 ngày và ít nhất 30 ngày trước ngày giấy phép hết hạn, doanh nghiệp muốn gia hạn giấy phép kinh doanh dịch vụ viễn thông đã được cấp phải gửi hồ sơ đề nghị gia hạn đến Ủy ban nhân dân cấp tỉnh</w:t>
            </w:r>
            <w:r w:rsidR="00F35F1A" w:rsidRPr="00D718DB">
              <w:rPr>
                <w:color w:val="000000" w:themeColor="text1"/>
                <w:sz w:val="27"/>
                <w:szCs w:val="27"/>
              </w:rPr>
              <w:t xml:space="preserve"> nơi doanh nghiệp đặt trụ sở chính</w:t>
            </w:r>
            <w:r w:rsidRPr="00D718DB">
              <w:rPr>
                <w:color w:val="000000" w:themeColor="text1"/>
                <w:sz w:val="27"/>
                <w:szCs w:val="27"/>
              </w:rPr>
              <w:t xml:space="preserve"> và chịu trách nhiệm về tính chính xác, trung thực của hồ sơ.</w:t>
            </w:r>
          </w:p>
          <w:p w14:paraId="4D022F71"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67E2E601"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Trường hợp hồ sơ hợp lệ, trong thời hạn 15 ngày kể từ ngày kết thúc thời hạn xét tính hợp lệ của hồ sơ, Ủy ban nhân dân cấp tỉnh xét gia hạn giấy phép kinh doanh dịch vụ viễn thông cho doanh nghiệp theo thẩm quyền.</w:t>
            </w:r>
          </w:p>
          <w:p w14:paraId="069E9A0B"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doanh nghiệp được cấp giấy phép kinh doanh dịch vụ viễn thông, cơ quan cấp phép có trách nhiệm gửi Bộ Công an, Bộ Khoa học và Công nghệ (Cục Viễn thông) và Ủy ban nhân dân cấp tỉnh nơi cấp giấy phép được gia hạn bản sao giấy phép để phối hợp quản lý.</w:t>
            </w:r>
          </w:p>
          <w:p w14:paraId="0D885E22"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Trường hợp từ chối gia hạn, trong thời hạn 15 ngày kể từ ngày kết thúc thời hạn xét tính hợp lệ của hồ sơ, Ủy ban nhân dân cấp tỉnh thông báo bằng văn bản nêu rõ lý do từ chối cho doanh nghiệp đề nghị gia hạn biết.</w:t>
            </w:r>
          </w:p>
        </w:tc>
      </w:tr>
      <w:tr w:rsidR="004C00B7" w:rsidRPr="00D718DB" w14:paraId="252AC722" w14:textId="77777777" w:rsidTr="00075275">
        <w:tc>
          <w:tcPr>
            <w:tcW w:w="1294" w:type="pct"/>
            <w:shd w:val="clear" w:color="auto" w:fill="auto"/>
            <w:vAlign w:val="center"/>
          </w:tcPr>
          <w:p w14:paraId="045422A8" w14:textId="77777777" w:rsidR="004C00B7" w:rsidRPr="00D718DB" w:rsidRDefault="004C00B7"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2AC23F74"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7909165C"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6CABC3BA"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14809D9A"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4C00B7" w:rsidRPr="00D718DB" w14:paraId="49CDAF2B" w14:textId="77777777" w:rsidTr="00075275">
        <w:tc>
          <w:tcPr>
            <w:tcW w:w="1294" w:type="pct"/>
            <w:shd w:val="clear" w:color="auto" w:fill="auto"/>
            <w:vAlign w:val="center"/>
          </w:tcPr>
          <w:p w14:paraId="752620F1" w14:textId="77777777" w:rsidR="004C00B7" w:rsidRPr="00D718DB" w:rsidRDefault="004C00B7"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 xml:space="preserve">Thành phần, số lượng hồ sơ </w:t>
            </w:r>
          </w:p>
        </w:tc>
        <w:tc>
          <w:tcPr>
            <w:tcW w:w="3706" w:type="pct"/>
            <w:shd w:val="clear" w:color="auto" w:fill="auto"/>
            <w:vAlign w:val="center"/>
          </w:tcPr>
          <w:p w14:paraId="52CAA33A"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42E4D4A4" w14:textId="77777777" w:rsidR="004C00B7" w:rsidRPr="00D718DB" w:rsidRDefault="004C00B7"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Pr="00D718DB">
              <w:rPr>
                <w:bCs/>
                <w:sz w:val="27"/>
                <w:szCs w:val="27"/>
                <w:lang w:val="en-GB"/>
              </w:rPr>
              <w:t>Đơn đề nghị gia hạn giấy phép kinh doanh dịch vụ viễn thông theo Mẫu số 15 tại Phụ lục I kèm theo Nghị định số 133/2025/NĐ-CP;</w:t>
            </w:r>
          </w:p>
          <w:p w14:paraId="5FBE78FC" w14:textId="77777777" w:rsidR="004C00B7" w:rsidRPr="00D718DB" w:rsidRDefault="004C00B7" w:rsidP="00D718DB">
            <w:pPr>
              <w:widowControl w:val="0"/>
              <w:spacing w:before="120" w:after="120" w:line="360" w:lineRule="exact"/>
              <w:jc w:val="both"/>
              <w:textAlignment w:val="baseline"/>
              <w:rPr>
                <w:bCs/>
                <w:sz w:val="27"/>
                <w:szCs w:val="27"/>
                <w:lang w:val="en-GB"/>
              </w:rPr>
            </w:pPr>
            <w:r w:rsidRPr="00D718DB">
              <w:rPr>
                <w:bCs/>
                <w:sz w:val="27"/>
                <w:szCs w:val="27"/>
                <w:lang w:val="en-GB"/>
              </w:rPr>
              <w:t>- Báo cáo tình hình thực hiện giấy phép kinh doanh dịch vụ viễn thông kể từ ngày được cấp đến ngày đề nghị gia hạn theo Mẫu số 14 tại Phụ lục I kèm theo Nghị định số 133/2025/NĐ-CP;</w:t>
            </w:r>
          </w:p>
          <w:p w14:paraId="29343A7C"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Tài liệu về việc doanh nghiệp đang trong quá trình chia, tách, hợp nhất, sáp nhập, chuyển đổi đối với trường hợp gia hạn quy định tại điểm b khoản 1 Điều 38 Nghị định số 163/2024/NĐ-CP.</w:t>
            </w:r>
          </w:p>
          <w:p w14:paraId="53B45FD7"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4C00B7" w:rsidRPr="00D718DB" w14:paraId="0159DB60" w14:textId="77777777" w:rsidTr="00075275">
        <w:tc>
          <w:tcPr>
            <w:tcW w:w="1294" w:type="pct"/>
            <w:shd w:val="clear" w:color="auto" w:fill="auto"/>
            <w:vAlign w:val="center"/>
          </w:tcPr>
          <w:p w14:paraId="72C5EC52"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2E07EE9D"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4C00B7" w:rsidRPr="00D718DB" w14:paraId="6D5045C1" w14:textId="77777777" w:rsidTr="00075275">
        <w:tc>
          <w:tcPr>
            <w:tcW w:w="1294" w:type="pct"/>
            <w:shd w:val="clear" w:color="auto" w:fill="auto"/>
            <w:vAlign w:val="center"/>
          </w:tcPr>
          <w:p w14:paraId="6F419949"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42A27431" w14:textId="4593697A"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Doanh nghiệp viễn thông có giấy phép cung cấp dịch vụ </w:t>
            </w:r>
            <w:r w:rsidR="005213C0" w:rsidRPr="00D718DB">
              <w:rPr>
                <w:color w:val="000000" w:themeColor="text1"/>
                <w:sz w:val="27"/>
                <w:szCs w:val="27"/>
              </w:rPr>
              <w:t>không có hạ tầng mạng, loại hình dịch vụ viễn thông cố định mặt đất (dịch vụ viễn thông cung cấp trên mạng viễn thông cố định mặt đất)</w:t>
            </w:r>
          </w:p>
        </w:tc>
      </w:tr>
      <w:tr w:rsidR="004C00B7" w:rsidRPr="00D718DB" w14:paraId="46A65C8F" w14:textId="77777777" w:rsidTr="00075275">
        <w:tc>
          <w:tcPr>
            <w:tcW w:w="1294" w:type="pct"/>
            <w:shd w:val="clear" w:color="auto" w:fill="auto"/>
            <w:vAlign w:val="center"/>
          </w:tcPr>
          <w:p w14:paraId="3B90E1AB"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402E2DF8" w14:textId="4574902A"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nơi doanh nghiệp </w:t>
            </w:r>
            <w:r w:rsidR="005213C0" w:rsidRPr="00D718DB">
              <w:rPr>
                <w:color w:val="000000" w:themeColor="text1"/>
                <w:sz w:val="27"/>
                <w:szCs w:val="27"/>
              </w:rPr>
              <w:t>đặt trụ sở chính</w:t>
            </w:r>
          </w:p>
        </w:tc>
      </w:tr>
      <w:tr w:rsidR="004C00B7" w:rsidRPr="00D718DB" w14:paraId="6C873340" w14:textId="77777777" w:rsidTr="00075275">
        <w:tc>
          <w:tcPr>
            <w:tcW w:w="1294" w:type="pct"/>
            <w:shd w:val="clear" w:color="auto" w:fill="auto"/>
            <w:vAlign w:val="center"/>
          </w:tcPr>
          <w:p w14:paraId="7739AF24"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7B00E612" w14:textId="16A01F73" w:rsidR="004C00B7"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cung cấp dịch vụ viễn thông không có hạ tầng mạng</w:t>
            </w:r>
          </w:p>
        </w:tc>
      </w:tr>
      <w:tr w:rsidR="004C00B7" w:rsidRPr="00D718DB" w14:paraId="3507E77D" w14:textId="77777777" w:rsidTr="00075275">
        <w:tc>
          <w:tcPr>
            <w:tcW w:w="1294" w:type="pct"/>
            <w:shd w:val="clear" w:color="auto" w:fill="auto"/>
            <w:vAlign w:val="center"/>
          </w:tcPr>
          <w:p w14:paraId="19C6220D"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611513AE"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00A0D494"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4C00B7" w:rsidRPr="00D718DB" w14:paraId="066815A9" w14:textId="77777777" w:rsidTr="00075275">
        <w:tc>
          <w:tcPr>
            <w:tcW w:w="1294" w:type="pct"/>
            <w:shd w:val="clear" w:color="auto" w:fill="auto"/>
            <w:vAlign w:val="center"/>
          </w:tcPr>
          <w:p w14:paraId="0B488952"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78C8C4C6" w14:textId="6E11DF82"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w:t>
            </w:r>
            <w:r w:rsidR="005213C0" w:rsidRPr="00D718DB">
              <w:rPr>
                <w:color w:val="000000" w:themeColor="text1"/>
                <w:sz w:val="27"/>
                <w:szCs w:val="27"/>
              </w:rPr>
              <w:t>1</w:t>
            </w:r>
            <w:r w:rsidRPr="00D718DB">
              <w:rPr>
                <w:color w:val="000000" w:themeColor="text1"/>
                <w:sz w:val="27"/>
                <w:szCs w:val="27"/>
              </w:rPr>
              <w:t xml:space="preserve"> - Giấy phép cung cấp dịch vụ viễn thông</w:t>
            </w:r>
            <w:r w:rsidR="005213C0" w:rsidRPr="00D718DB">
              <w:rPr>
                <w:color w:val="000000" w:themeColor="text1"/>
                <w:sz w:val="27"/>
                <w:szCs w:val="27"/>
              </w:rPr>
              <w:t xml:space="preserve"> không</w:t>
            </w:r>
            <w:r w:rsidRPr="00D718DB">
              <w:rPr>
                <w:color w:val="000000" w:themeColor="text1"/>
                <w:sz w:val="27"/>
                <w:szCs w:val="27"/>
              </w:rPr>
              <w:t xml:space="preserve"> có hạ tầng mạng</w:t>
            </w:r>
          </w:p>
          <w:p w14:paraId="4931C80B"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14 - </w:t>
            </w:r>
            <w:r w:rsidRPr="00D718DB">
              <w:rPr>
                <w:bCs/>
                <w:sz w:val="27"/>
                <w:szCs w:val="27"/>
                <w:lang w:val="en-GB"/>
              </w:rPr>
              <w:t>Báo cáo tình hình thực hiện giấy phép kinh doanh dịch vụ viễn thông</w:t>
            </w:r>
          </w:p>
          <w:p w14:paraId="15D423A4"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15 - </w:t>
            </w:r>
            <w:r w:rsidRPr="00D718DB">
              <w:rPr>
                <w:bCs/>
                <w:sz w:val="27"/>
                <w:szCs w:val="27"/>
                <w:lang w:val="en-GB"/>
              </w:rPr>
              <w:t>Đơn đề nghị gia hạn giấy phép kinh doanh dịch vụ viễn thông</w:t>
            </w:r>
          </w:p>
        </w:tc>
      </w:tr>
      <w:tr w:rsidR="004C00B7" w:rsidRPr="00D718DB" w14:paraId="192AFD48" w14:textId="77777777" w:rsidTr="00075275">
        <w:tc>
          <w:tcPr>
            <w:tcW w:w="1294" w:type="pct"/>
            <w:shd w:val="clear" w:color="auto" w:fill="auto"/>
            <w:vAlign w:val="center"/>
          </w:tcPr>
          <w:p w14:paraId="6213A805"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w:t>
            </w:r>
            <w:r w:rsidRPr="00D718DB">
              <w:rPr>
                <w:color w:val="000000" w:themeColor="text1"/>
                <w:sz w:val="27"/>
                <w:szCs w:val="27"/>
              </w:rPr>
              <w:lastRenderedPageBreak/>
              <w:t xml:space="preserve">thực hiện thủ tục hành chính (nếu có) </w:t>
            </w:r>
          </w:p>
        </w:tc>
        <w:tc>
          <w:tcPr>
            <w:tcW w:w="3706" w:type="pct"/>
            <w:shd w:val="clear" w:color="auto" w:fill="auto"/>
          </w:tcPr>
          <w:p w14:paraId="2721A76D"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1. Tổ chức, doanh nghiệp tuân thủ các quy định trong giấy </w:t>
            </w:r>
            <w:r w:rsidRPr="00D718DB">
              <w:rPr>
                <w:color w:val="000000" w:themeColor="text1"/>
                <w:sz w:val="27"/>
                <w:szCs w:val="27"/>
              </w:rPr>
              <w:lastRenderedPageBreak/>
              <w:t xml:space="preserve">phép viễn thông được đề nghị gia hạn và các quy định của pháp luật về viễn thông; </w:t>
            </w:r>
          </w:p>
          <w:p w14:paraId="5120D1BF"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Tổng thời hạn cấp lần đầu và các lần gia hạn giấy phép viễn thông không được vượt quá thời hạn tối đa quy định cho loại giấy phép đó; trường hợp giấy phép có thời hạn cấp lần đầu bằng thời hạn tối đa quy định cho loại giấy phép đó thì khi giấy phép hết hạn sử dụng, chỉ được xem xét gia hạn không quá 01 năm. </w:t>
            </w:r>
          </w:p>
          <w:p w14:paraId="731B5B5C"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Các trường hợp được gia hạn khi giấy phép đã được cấp có thời hạn bằng thời hạn tối đa bao gồm: </w:t>
            </w:r>
          </w:p>
          <w:p w14:paraId="7B8CC37E"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Doanh nghiệp đề nghị gia hạn giấy phép thử nghiệm mạng và dịch vụ viễn thông; </w:t>
            </w:r>
          </w:p>
          <w:p w14:paraId="6234A857"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Doanh nghiệp đề nghị gia hạn giấy phép kinh doanh dịch vụ viễn thông và đang trong quá trình chia, tách, hợp nhất, sáp nhập, chuyển đổi theo quyết định đã được ban hành.</w:t>
            </w:r>
          </w:p>
        </w:tc>
      </w:tr>
      <w:tr w:rsidR="004C00B7" w:rsidRPr="00D718DB" w14:paraId="6CB06F87" w14:textId="77777777" w:rsidTr="00075275">
        <w:tc>
          <w:tcPr>
            <w:tcW w:w="1294" w:type="pct"/>
            <w:shd w:val="clear" w:color="auto" w:fill="auto"/>
            <w:vAlign w:val="center"/>
          </w:tcPr>
          <w:p w14:paraId="2143674F"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Căn cứ pháp lý của thủ tục hành chính</w:t>
            </w:r>
          </w:p>
        </w:tc>
        <w:tc>
          <w:tcPr>
            <w:tcW w:w="3706" w:type="pct"/>
            <w:shd w:val="clear" w:color="auto" w:fill="auto"/>
            <w:vAlign w:val="center"/>
          </w:tcPr>
          <w:p w14:paraId="31DF055C"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53DD7516"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71E19E96"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778DD946"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17D54B24" w14:textId="77777777" w:rsidR="004C00B7" w:rsidRPr="00D718DB" w:rsidRDefault="004C00B7"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47B38AE0" w14:textId="77777777" w:rsidR="004C00B7" w:rsidRPr="00D718DB" w:rsidRDefault="004C00B7" w:rsidP="00D718DB">
      <w:pPr>
        <w:spacing w:before="120" w:after="120" w:line="360" w:lineRule="exact"/>
        <w:rPr>
          <w:sz w:val="27"/>
          <w:szCs w:val="27"/>
        </w:rPr>
      </w:pPr>
    </w:p>
    <w:p w14:paraId="58C94BFB" w14:textId="77777777" w:rsidR="005213C0" w:rsidRPr="00D718DB" w:rsidRDefault="005213C0" w:rsidP="004B4725">
      <w:pPr>
        <w:spacing w:after="0" w:line="240" w:lineRule="auto"/>
        <w:jc w:val="right"/>
        <w:rPr>
          <w:b/>
          <w:sz w:val="27"/>
          <w:szCs w:val="27"/>
        </w:rPr>
      </w:pPr>
      <w:r w:rsidRPr="00D718DB">
        <w:rPr>
          <w:b/>
          <w:sz w:val="27"/>
          <w:szCs w:val="27"/>
        </w:rPr>
        <w:t>Mẫu số 11</w:t>
      </w:r>
    </w:p>
    <w:tbl>
      <w:tblPr>
        <w:tblpPr w:leftFromText="180" w:rightFromText="180" w:vertAnchor="text" w:horzAnchor="margin" w:tblpXSpec="center" w:tblpY="105"/>
        <w:tblW w:w="9497" w:type="dxa"/>
        <w:tblLayout w:type="fixed"/>
        <w:tblLook w:val="0000" w:firstRow="0" w:lastRow="0" w:firstColumn="0" w:lastColumn="0" w:noHBand="0" w:noVBand="0"/>
      </w:tblPr>
      <w:tblGrid>
        <w:gridCol w:w="3686"/>
        <w:gridCol w:w="5811"/>
      </w:tblGrid>
      <w:tr w:rsidR="005213C0" w:rsidRPr="00D718DB" w14:paraId="08CC3853" w14:textId="77777777" w:rsidTr="00075275">
        <w:trPr>
          <w:trHeight w:val="1276"/>
        </w:trPr>
        <w:tc>
          <w:tcPr>
            <w:tcW w:w="3686" w:type="dxa"/>
          </w:tcPr>
          <w:p w14:paraId="3D74BB1E" w14:textId="77777777" w:rsidR="005213C0" w:rsidRPr="00D718DB" w:rsidRDefault="005213C0" w:rsidP="004B4725">
            <w:pPr>
              <w:spacing w:after="0" w:line="240" w:lineRule="auto"/>
              <w:jc w:val="center"/>
              <w:rPr>
                <w:b/>
                <w:bCs/>
                <w:color w:val="000000" w:themeColor="text1"/>
                <w:sz w:val="27"/>
                <w:szCs w:val="27"/>
                <w:lang w:val="vi-VN"/>
              </w:rPr>
            </w:pPr>
            <w:r w:rsidRPr="00D718DB">
              <w:rPr>
                <w:b/>
                <w:noProof/>
                <w:color w:val="000000" w:themeColor="text1"/>
                <w:sz w:val="27"/>
                <w:szCs w:val="27"/>
                <w:lang w:val="vi-VN"/>
              </w:rPr>
              <w:lastRenderedPageBreak/>
              <w:t>CƠ QUAN CẤP GIẤY PHÉP</w:t>
            </w:r>
          </w:p>
          <w:p w14:paraId="423B4D0F" w14:textId="77777777" w:rsidR="005213C0" w:rsidRPr="00D718DB" w:rsidRDefault="005213C0" w:rsidP="004B4725">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w:t>
            </w:r>
          </w:p>
          <w:p w14:paraId="78080626" w14:textId="77777777" w:rsidR="005213C0" w:rsidRPr="00D718DB" w:rsidRDefault="005213C0" w:rsidP="004B4725">
            <w:pPr>
              <w:spacing w:after="0" w:line="240" w:lineRule="auto"/>
              <w:jc w:val="center"/>
              <w:rPr>
                <w:bCs/>
                <w:color w:val="000000" w:themeColor="text1"/>
                <w:sz w:val="27"/>
                <w:szCs w:val="27"/>
                <w:lang w:val="vi-VN"/>
              </w:rPr>
            </w:pPr>
          </w:p>
          <w:p w14:paraId="66E0C781" w14:textId="77777777" w:rsidR="005213C0" w:rsidRPr="00D718DB" w:rsidRDefault="005213C0" w:rsidP="004B4725">
            <w:pPr>
              <w:spacing w:after="0" w:line="240" w:lineRule="auto"/>
              <w:jc w:val="center"/>
              <w:rPr>
                <w:b/>
                <w:color w:val="000000" w:themeColor="text1"/>
                <w:sz w:val="27"/>
                <w:szCs w:val="27"/>
                <w:lang w:val="vi-VN"/>
              </w:rPr>
            </w:pPr>
            <w:r w:rsidRPr="00D718DB">
              <w:rPr>
                <w:bCs/>
                <w:color w:val="000000" w:themeColor="text1"/>
                <w:sz w:val="27"/>
                <w:szCs w:val="27"/>
                <w:lang w:val="vi-VN"/>
              </w:rPr>
              <w:t>Số: …</w:t>
            </w:r>
          </w:p>
        </w:tc>
        <w:tc>
          <w:tcPr>
            <w:tcW w:w="5811" w:type="dxa"/>
          </w:tcPr>
          <w:p w14:paraId="585288B0" w14:textId="77777777" w:rsidR="005213C0" w:rsidRPr="00D718DB" w:rsidRDefault="005213C0" w:rsidP="004B4725">
            <w:pPr>
              <w:spacing w:after="0" w:line="240" w:lineRule="auto"/>
              <w:jc w:val="center"/>
              <w:rPr>
                <w:b/>
                <w:bCs/>
                <w:color w:val="000000" w:themeColor="text1"/>
                <w:sz w:val="27"/>
                <w:szCs w:val="27"/>
                <w:lang w:val="vi-VN"/>
              </w:rPr>
            </w:pPr>
            <w:r w:rsidRPr="00D718DB">
              <w:rPr>
                <w:b/>
                <w:bCs/>
                <w:color w:val="000000" w:themeColor="text1"/>
                <w:sz w:val="27"/>
                <w:szCs w:val="27"/>
                <w:lang w:val="vi-VN"/>
              </w:rPr>
              <w:t>CỘNG HOÀ XÃ HỘI CHỦ NGHĨA VIỆT NAM</w:t>
            </w:r>
          </w:p>
          <w:p w14:paraId="7152A632" w14:textId="77777777" w:rsidR="005213C0" w:rsidRPr="00D718DB" w:rsidRDefault="005213C0"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0ABEB957" w14:textId="77777777" w:rsidR="005213C0" w:rsidRPr="00D718DB" w:rsidRDefault="005213C0" w:rsidP="004B4725">
            <w:pPr>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______________________________________</w:t>
            </w:r>
          </w:p>
          <w:p w14:paraId="51D8E4BE" w14:textId="77777777" w:rsidR="005213C0" w:rsidRPr="00D718DB" w:rsidRDefault="005213C0" w:rsidP="004B4725">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1D997FD4" w14:textId="77777777" w:rsidR="005213C0" w:rsidRPr="00D718DB" w:rsidRDefault="005213C0" w:rsidP="004B4725">
      <w:pPr>
        <w:tabs>
          <w:tab w:val="left" w:pos="538"/>
        </w:tabs>
        <w:spacing w:after="0" w:line="240" w:lineRule="auto"/>
        <w:jc w:val="center"/>
        <w:rPr>
          <w:b/>
          <w:color w:val="000000" w:themeColor="text1"/>
          <w:sz w:val="27"/>
          <w:szCs w:val="27"/>
        </w:rPr>
      </w:pPr>
    </w:p>
    <w:p w14:paraId="24C999EB" w14:textId="77777777" w:rsidR="005213C0" w:rsidRPr="00D718DB" w:rsidRDefault="005213C0"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6522A529" w14:textId="77777777" w:rsidR="005213C0" w:rsidRPr="00D718DB" w:rsidRDefault="005213C0"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KHÔNG CÓ HẠ TẦNG MẠNG</w:t>
      </w:r>
    </w:p>
    <w:p w14:paraId="7D26F919" w14:textId="77777777" w:rsidR="005213C0" w:rsidRPr="00D718DB" w:rsidRDefault="005213C0"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5B2F20CD" w14:textId="77777777" w:rsidR="005213C0" w:rsidRPr="00D718DB" w:rsidRDefault="005213C0"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3A0A47E4" w14:textId="77777777" w:rsidR="005213C0" w:rsidRPr="00D718DB" w:rsidRDefault="005213C0" w:rsidP="004B4725">
      <w:pPr>
        <w:tabs>
          <w:tab w:val="left" w:pos="538"/>
        </w:tabs>
        <w:spacing w:after="0" w:line="240" w:lineRule="auto"/>
        <w:jc w:val="center"/>
        <w:rPr>
          <w:color w:val="000000" w:themeColor="text1"/>
          <w:sz w:val="27"/>
          <w:szCs w:val="27"/>
        </w:rPr>
      </w:pPr>
      <w:r w:rsidRPr="00D718DB">
        <w:rPr>
          <w:color w:val="000000" w:themeColor="text1"/>
          <w:sz w:val="27"/>
          <w:szCs w:val="27"/>
        </w:rPr>
        <w:t>Cấp sửa đổi, bổ sung/gia hạn/cấp lại ngày … tháng … năm …</w:t>
      </w:r>
    </w:p>
    <w:p w14:paraId="3774D37D" w14:textId="77777777" w:rsidR="005213C0" w:rsidRPr="00D718DB" w:rsidRDefault="005213C0" w:rsidP="00D718DB">
      <w:pPr>
        <w:tabs>
          <w:tab w:val="left" w:pos="538"/>
        </w:tabs>
        <w:spacing w:before="120" w:after="120" w:line="360" w:lineRule="exact"/>
        <w:jc w:val="center"/>
        <w:rPr>
          <w:b/>
          <w:color w:val="000000" w:themeColor="text1"/>
          <w:sz w:val="27"/>
          <w:szCs w:val="27"/>
          <w:vertAlign w:val="superscript"/>
        </w:rPr>
      </w:pPr>
      <w:r w:rsidRPr="00D718DB">
        <w:rPr>
          <w:b/>
          <w:color w:val="000000" w:themeColor="text1"/>
          <w:sz w:val="27"/>
          <w:szCs w:val="27"/>
          <w:vertAlign w:val="superscript"/>
        </w:rPr>
        <w:t>_____________</w:t>
      </w:r>
    </w:p>
    <w:p w14:paraId="17E23E33" w14:textId="77777777" w:rsidR="005213C0" w:rsidRPr="00D718DB" w:rsidRDefault="005213C0" w:rsidP="00D718DB">
      <w:pPr>
        <w:tabs>
          <w:tab w:val="left" w:pos="538"/>
        </w:tabs>
        <w:spacing w:before="120" w:after="120" w:line="360" w:lineRule="exact"/>
        <w:jc w:val="center"/>
        <w:rPr>
          <w:b/>
          <w:color w:val="000000" w:themeColor="text1"/>
          <w:sz w:val="27"/>
          <w:szCs w:val="27"/>
        </w:rPr>
      </w:pPr>
    </w:p>
    <w:p w14:paraId="5D78F18F" w14:textId="77777777" w:rsidR="005213C0" w:rsidRPr="00D718DB" w:rsidRDefault="005213C0"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03D7DC49" w14:textId="77777777" w:rsidR="005213C0" w:rsidRPr="00D718DB" w:rsidRDefault="005213C0" w:rsidP="00D718DB">
      <w:pPr>
        <w:tabs>
          <w:tab w:val="left" w:pos="538"/>
        </w:tabs>
        <w:spacing w:before="120" w:after="120" w:line="360" w:lineRule="exact"/>
        <w:jc w:val="center"/>
        <w:rPr>
          <w:color w:val="000000" w:themeColor="text1"/>
          <w:sz w:val="27"/>
          <w:szCs w:val="27"/>
        </w:rPr>
      </w:pPr>
    </w:p>
    <w:p w14:paraId="0B2A8E20" w14:textId="77777777" w:rsidR="005213C0" w:rsidRPr="00D718DB" w:rsidRDefault="005213C0" w:rsidP="00D718DB">
      <w:pPr>
        <w:tabs>
          <w:tab w:val="left" w:pos="284"/>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7A9B1E8A" w14:textId="77777777" w:rsidR="005213C0" w:rsidRPr="00D718DB" w:rsidRDefault="005213C0" w:rsidP="00D718DB">
      <w:pPr>
        <w:tabs>
          <w:tab w:val="left" w:pos="284"/>
          <w:tab w:val="left" w:pos="993"/>
        </w:tabs>
        <w:spacing w:before="120" w:after="120" w:line="360" w:lineRule="exact"/>
        <w:ind w:firstLine="567"/>
        <w:jc w:val="both"/>
        <w:rPr>
          <w:i/>
          <w:spacing w:val="-6"/>
          <w:sz w:val="27"/>
          <w:szCs w:val="27"/>
        </w:rPr>
      </w:pPr>
      <w:r w:rsidRPr="00D718DB">
        <w:rPr>
          <w:i/>
          <w:spacing w:val="-6"/>
          <w:sz w:val="27"/>
          <w:szCs w:val="27"/>
        </w:rPr>
        <w:t>Căn cứ Nghị định số 163/2024/NĐ-CP ngày 24 tháng 12 năm 2024 của Chính phủ quy định chi tiết một số điều và biện pháp thi hành Luật Viễn thông;</w:t>
      </w:r>
    </w:p>
    <w:p w14:paraId="2BEF87D3" w14:textId="77777777" w:rsidR="005213C0" w:rsidRPr="00D718DB" w:rsidRDefault="005213C0"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1F3A6E84" w14:textId="77777777" w:rsidR="005213C0" w:rsidRPr="00D718DB" w:rsidRDefault="005213C0" w:rsidP="00D718DB">
      <w:pPr>
        <w:tabs>
          <w:tab w:val="left" w:pos="284"/>
          <w:tab w:val="left" w:pos="993"/>
        </w:tabs>
        <w:spacing w:before="120" w:after="120" w:line="360" w:lineRule="exact"/>
        <w:ind w:firstLine="567"/>
        <w:jc w:val="both"/>
        <w:rPr>
          <w:i/>
          <w:color w:val="000000" w:themeColor="text1"/>
          <w:sz w:val="27"/>
          <w:szCs w:val="27"/>
        </w:rPr>
      </w:pPr>
      <w:r w:rsidRPr="00D718DB">
        <w:rPr>
          <w:i/>
          <w:color w:val="000000" w:themeColor="text1"/>
          <w:sz w:val="27"/>
          <w:szCs w:val="27"/>
        </w:rPr>
        <w:t>Căn cứ Quyết định số …/QĐ-UBND ngày … tháng … năm … của Chủ tịch  Ủy ban nhân dân tỉnh  ..............  quy định chức năng, nhiệm vụ, quyền hạn và cơ cấu tổ chức của ………………..;</w:t>
      </w:r>
    </w:p>
    <w:p w14:paraId="1FAE6EA9" w14:textId="77777777" w:rsidR="005213C0" w:rsidRPr="00D718DB" w:rsidRDefault="005213C0" w:rsidP="00D718DB">
      <w:pPr>
        <w:tabs>
          <w:tab w:val="left" w:pos="284"/>
          <w:tab w:val="left" w:pos="993"/>
        </w:tabs>
        <w:spacing w:before="120" w:after="120" w:line="360" w:lineRule="exact"/>
        <w:ind w:firstLine="567"/>
        <w:jc w:val="both"/>
        <w:rPr>
          <w:i/>
          <w:sz w:val="27"/>
          <w:szCs w:val="27"/>
        </w:rPr>
      </w:pPr>
      <w:r w:rsidRPr="00D718DB">
        <w:rPr>
          <w:i/>
          <w:sz w:val="27"/>
          <w:szCs w:val="27"/>
        </w:rPr>
        <w:t xml:space="preserve">Xét đơn kèm Hồ sơ đề nghị </w:t>
      </w:r>
      <w:r w:rsidRPr="00D718DB">
        <w:rPr>
          <w:i/>
          <w:sz w:val="27"/>
          <w:szCs w:val="27"/>
          <w:lang w:val="vi-VN"/>
        </w:rPr>
        <w:t>...</w:t>
      </w:r>
      <w:r w:rsidRPr="00D718DB">
        <w:rPr>
          <w:i/>
          <w:sz w:val="27"/>
          <w:szCs w:val="27"/>
        </w:rPr>
        <w:t>giấy phép cung cấp dịch vụ viễn thông không có hạ tầng mạng số … ngày … tháng ... năm ... của (tên doanh nghiệp) (sau đây gọi là Hồ sơ);</w:t>
      </w:r>
    </w:p>
    <w:p w14:paraId="01D7FF6C" w14:textId="77777777" w:rsidR="005213C0" w:rsidRPr="00D718DB" w:rsidRDefault="005213C0" w:rsidP="00D718DB">
      <w:pPr>
        <w:pStyle w:val="ListParagraph"/>
        <w:tabs>
          <w:tab w:val="left" w:pos="284"/>
          <w:tab w:val="left" w:pos="993"/>
        </w:tabs>
        <w:spacing w:before="120" w:after="120" w:line="360" w:lineRule="exact"/>
        <w:ind w:left="0" w:firstLine="567"/>
        <w:contextualSpacing w:val="0"/>
        <w:jc w:val="both"/>
        <w:rPr>
          <w:bCs/>
          <w:i/>
          <w:spacing w:val="-6"/>
          <w:sz w:val="27"/>
          <w:szCs w:val="27"/>
        </w:rPr>
      </w:pPr>
      <w:r w:rsidRPr="00D718DB">
        <w:rPr>
          <w:i/>
          <w:spacing w:val="-6"/>
          <w:sz w:val="27"/>
          <w:szCs w:val="27"/>
        </w:rPr>
        <w:t xml:space="preserve">Theo đề nghị của </w:t>
      </w:r>
      <w:r w:rsidRPr="00D718DB">
        <w:rPr>
          <w:i/>
          <w:spacing w:val="-6"/>
          <w:sz w:val="27"/>
          <w:szCs w:val="27"/>
          <w:lang w:val="vi-VN"/>
        </w:rPr>
        <w:t>...</w:t>
      </w:r>
    </w:p>
    <w:p w14:paraId="68D5CB3F" w14:textId="77777777" w:rsidR="005213C0" w:rsidRPr="00D718DB" w:rsidRDefault="005213C0" w:rsidP="00D718DB">
      <w:pPr>
        <w:spacing w:before="120" w:after="120" w:line="360" w:lineRule="exact"/>
        <w:jc w:val="center"/>
        <w:rPr>
          <w:b/>
          <w:sz w:val="27"/>
          <w:szCs w:val="27"/>
        </w:rPr>
      </w:pPr>
      <w:r w:rsidRPr="00D718DB">
        <w:rPr>
          <w:b/>
          <w:sz w:val="27"/>
          <w:szCs w:val="27"/>
        </w:rPr>
        <w:t>NAY CHO PHÉP</w:t>
      </w:r>
    </w:p>
    <w:p w14:paraId="60968C99" w14:textId="77777777" w:rsidR="005213C0" w:rsidRPr="00D718DB" w:rsidRDefault="005213C0" w:rsidP="00D718DB">
      <w:pPr>
        <w:tabs>
          <w:tab w:val="left" w:pos="180"/>
        </w:tabs>
        <w:spacing w:before="120" w:after="120" w:line="360" w:lineRule="exact"/>
        <w:ind w:firstLine="567"/>
        <w:jc w:val="both"/>
        <w:rPr>
          <w:sz w:val="27"/>
          <w:szCs w:val="27"/>
        </w:rPr>
      </w:pPr>
      <w:r w:rsidRPr="00D718DB">
        <w:rPr>
          <w:b/>
          <w:sz w:val="27"/>
          <w:szCs w:val="27"/>
        </w:rPr>
        <w:t>Điều 1.</w:t>
      </w:r>
      <w:r w:rsidRPr="00D718DB">
        <w:rPr>
          <w:sz w:val="27"/>
          <w:szCs w:val="27"/>
        </w:rPr>
        <w:t xml:space="preserve"> Doanh nghiệp (viết bằng chữ in hoa):</w:t>
      </w:r>
      <w:r w:rsidRPr="00D718DB">
        <w:rPr>
          <w:sz w:val="27"/>
          <w:szCs w:val="27"/>
        </w:rPr>
        <w:tab/>
      </w:r>
    </w:p>
    <w:p w14:paraId="0A9CB2B6" w14:textId="77777777" w:rsidR="005213C0" w:rsidRPr="00D718DB" w:rsidRDefault="005213C0" w:rsidP="00D718DB">
      <w:pPr>
        <w:tabs>
          <w:tab w:val="left" w:pos="180"/>
        </w:tabs>
        <w:spacing w:before="120" w:after="120" w:line="360" w:lineRule="exact"/>
        <w:ind w:firstLine="567"/>
        <w:jc w:val="both"/>
        <w:rPr>
          <w:sz w:val="27"/>
          <w:szCs w:val="27"/>
        </w:rPr>
      </w:pPr>
      <w:r w:rsidRPr="00D718DB">
        <w:rPr>
          <w:sz w:val="27"/>
          <w:szCs w:val="27"/>
        </w:rPr>
        <w:t xml:space="preserve">Tên giao dịch: </w:t>
      </w:r>
      <w:r w:rsidRPr="00D718DB">
        <w:rPr>
          <w:sz w:val="27"/>
          <w:szCs w:val="27"/>
        </w:rPr>
        <w:tab/>
      </w:r>
      <w:r w:rsidRPr="00D718DB">
        <w:rPr>
          <w:sz w:val="27"/>
          <w:szCs w:val="27"/>
        </w:rPr>
        <w:tab/>
      </w:r>
    </w:p>
    <w:p w14:paraId="38809D86" w14:textId="77777777" w:rsidR="005213C0" w:rsidRPr="00D718DB" w:rsidRDefault="005213C0" w:rsidP="00D718DB">
      <w:pPr>
        <w:tabs>
          <w:tab w:val="left" w:pos="0"/>
          <w:tab w:val="left" w:pos="180"/>
        </w:tabs>
        <w:spacing w:before="120" w:after="120" w:line="360" w:lineRule="exact"/>
        <w:ind w:firstLine="567"/>
        <w:jc w:val="both"/>
        <w:rPr>
          <w:sz w:val="27"/>
          <w:szCs w:val="27"/>
        </w:rPr>
      </w:pPr>
      <w:r w:rsidRPr="00D718DB">
        <w:rPr>
          <w:sz w:val="27"/>
          <w:szCs w:val="27"/>
        </w:rPr>
        <w:t>Tên giao dịch quốc tế:</w:t>
      </w:r>
      <w:r w:rsidRPr="00D718DB">
        <w:rPr>
          <w:sz w:val="27"/>
          <w:szCs w:val="27"/>
        </w:rPr>
        <w:tab/>
      </w:r>
    </w:p>
    <w:p w14:paraId="3927FA5E" w14:textId="77777777" w:rsidR="005213C0" w:rsidRPr="00D718DB" w:rsidRDefault="005213C0" w:rsidP="00D718DB">
      <w:pPr>
        <w:tabs>
          <w:tab w:val="left" w:pos="0"/>
          <w:tab w:val="left" w:pos="180"/>
        </w:tabs>
        <w:spacing w:before="120" w:after="120" w:line="360" w:lineRule="exact"/>
        <w:ind w:firstLine="567"/>
        <w:jc w:val="both"/>
        <w:rPr>
          <w:sz w:val="27"/>
          <w:szCs w:val="27"/>
        </w:rPr>
      </w:pPr>
      <w:r w:rsidRPr="00D718DB">
        <w:rPr>
          <w:sz w:val="27"/>
          <w:szCs w:val="27"/>
        </w:rPr>
        <w:t xml:space="preserve">Tên viết tắt: </w:t>
      </w:r>
      <w:r w:rsidRPr="00D718DB">
        <w:rPr>
          <w:sz w:val="27"/>
          <w:szCs w:val="27"/>
        </w:rPr>
        <w:tab/>
      </w:r>
      <w:r w:rsidRPr="00D718DB">
        <w:rPr>
          <w:sz w:val="27"/>
          <w:szCs w:val="27"/>
        </w:rPr>
        <w:tab/>
      </w:r>
      <w:r w:rsidRPr="00D718DB">
        <w:rPr>
          <w:sz w:val="27"/>
          <w:szCs w:val="27"/>
        </w:rPr>
        <w:tab/>
      </w:r>
    </w:p>
    <w:p w14:paraId="4DBCB613" w14:textId="77777777" w:rsidR="005213C0" w:rsidRPr="00D718DB" w:rsidRDefault="005213C0" w:rsidP="00D718DB">
      <w:pPr>
        <w:tabs>
          <w:tab w:val="left" w:pos="0"/>
          <w:tab w:val="left" w:pos="180"/>
        </w:tabs>
        <w:spacing w:before="120" w:after="120" w:line="360" w:lineRule="exact"/>
        <w:ind w:firstLine="567"/>
        <w:jc w:val="both"/>
        <w:rPr>
          <w:sz w:val="27"/>
          <w:szCs w:val="27"/>
        </w:rPr>
      </w:pPr>
      <w:r w:rsidRPr="00D718DB">
        <w:rPr>
          <w:sz w:val="27"/>
          <w:szCs w:val="27"/>
        </w:rPr>
        <w:t xml:space="preserve">Địa chỉ trụ sở chính:     </w:t>
      </w:r>
    </w:p>
    <w:p w14:paraId="5BA1CD25" w14:textId="77777777" w:rsidR="005213C0" w:rsidRPr="00D718DB" w:rsidRDefault="005213C0" w:rsidP="00D718DB">
      <w:pPr>
        <w:spacing w:before="120" w:after="120" w:line="360" w:lineRule="exact"/>
        <w:ind w:firstLine="567"/>
        <w:jc w:val="both"/>
        <w:rPr>
          <w:sz w:val="27"/>
          <w:szCs w:val="27"/>
        </w:rPr>
      </w:pPr>
      <w:r w:rsidRPr="00D718DB">
        <w:rPr>
          <w:sz w:val="27"/>
          <w:szCs w:val="27"/>
        </w:rPr>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 xml:space="preserve">đầu tư số … do … cấp lần đầu ngày ... tháng ... năm ..…, thay đổi lần thứ … ngày … tháng … </w:t>
      </w:r>
      <w:r w:rsidRPr="00D718DB">
        <w:rPr>
          <w:sz w:val="27"/>
          <w:szCs w:val="27"/>
        </w:rPr>
        <w:lastRenderedPageBreak/>
        <w:t>năm … (sau đây gọi là doanh nghiệp) được cung cấp dịch vụ viễn thông có hạ tầng mạng theo các quy định sau:</w:t>
      </w:r>
    </w:p>
    <w:p w14:paraId="6947E0E7"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rPr>
      </w:pPr>
      <w:r w:rsidRPr="00D718DB">
        <w:rPr>
          <w:b/>
          <w:color w:val="000000" w:themeColor="text1"/>
          <w:sz w:val="27"/>
          <w:szCs w:val="27"/>
        </w:rPr>
        <w:t>1. Loại dịch vụ viễn thông và phạm vi cung cấp dịch vụ:</w:t>
      </w:r>
      <w:r w:rsidRPr="00D718DB">
        <w:rPr>
          <w:color w:val="000000" w:themeColor="text1"/>
          <w:sz w:val="27"/>
          <w:szCs w:val="27"/>
        </w:rPr>
        <w:t xml:space="preserve"> </w:t>
      </w:r>
    </w:p>
    <w:p w14:paraId="058BDD4E" w14:textId="77777777" w:rsidR="005213C0" w:rsidRPr="00D718DB" w:rsidRDefault="005213C0" w:rsidP="00D718DB">
      <w:pPr>
        <w:tabs>
          <w:tab w:val="left" w:pos="0"/>
          <w:tab w:val="left" w:pos="180"/>
        </w:tabs>
        <w:spacing w:before="120" w:after="120" w:line="360" w:lineRule="exact"/>
        <w:ind w:firstLine="567"/>
        <w:jc w:val="both"/>
        <w:rPr>
          <w:iCs/>
          <w:color w:val="000000" w:themeColor="text1"/>
          <w:sz w:val="27"/>
          <w:szCs w:val="27"/>
        </w:rPr>
      </w:pPr>
      <w:r w:rsidRPr="00D718DB">
        <w:rPr>
          <w:color w:val="000000" w:themeColor="text1"/>
          <w:sz w:val="27"/>
          <w:szCs w:val="27"/>
        </w:rPr>
        <w:t xml:space="preserve">a) Loại dịch vụ viễn thông: </w:t>
      </w:r>
      <w:r w:rsidRPr="00D718DB">
        <w:rPr>
          <w:iCs/>
          <w:color w:val="000000" w:themeColor="text1"/>
          <w:sz w:val="27"/>
          <w:szCs w:val="27"/>
        </w:rPr>
        <w:t>Doanh nghiệp được phép cung cấp các dịch vụ viễn thông trên mạng viễn thông công cộng cố định mặt đất sau:…</w:t>
      </w:r>
    </w:p>
    <w:p w14:paraId="61B5B594"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rPr>
      </w:pPr>
      <w:r w:rsidRPr="00D718DB">
        <w:rPr>
          <w:color w:val="000000" w:themeColor="text1"/>
          <w:sz w:val="27"/>
          <w:szCs w:val="27"/>
        </w:rPr>
        <w:t>b) Phạm vi liên lạc: Trong nước/quốc tế.</w:t>
      </w:r>
    </w:p>
    <w:p w14:paraId="1303CA1B" w14:textId="77777777" w:rsidR="005213C0" w:rsidRPr="00D718DB" w:rsidRDefault="005213C0" w:rsidP="00D718DB">
      <w:pPr>
        <w:tabs>
          <w:tab w:val="left" w:pos="0"/>
          <w:tab w:val="left" w:pos="180"/>
        </w:tabs>
        <w:spacing w:before="120" w:after="120" w:line="360" w:lineRule="exact"/>
        <w:ind w:firstLine="567"/>
        <w:jc w:val="both"/>
        <w:rPr>
          <w:sz w:val="27"/>
          <w:szCs w:val="27"/>
        </w:rPr>
      </w:pPr>
      <w:r w:rsidRPr="00D718DB">
        <w:rPr>
          <w:sz w:val="27"/>
          <w:szCs w:val="27"/>
        </w:rPr>
        <w:t>c) Phạm vi cung cấp dịch vụ: Doanh nghiệp được phép cung cấp dịch vụ viễn thông trong phạm vi một tỉnh, thành phố/khu vực gồm … tỉnh, thành phố trực thuộc trung ương/toàn quốc (Danh sách các tỉnh, thành phố trực thuộc trung ương mà doanh nghiệp được phép cung</w:t>
      </w:r>
      <w:r w:rsidRPr="00D718DB">
        <w:rPr>
          <w:sz w:val="27"/>
          <w:szCs w:val="27"/>
          <w:lang w:val="vi-VN"/>
        </w:rPr>
        <w:t xml:space="preserve"> cấp dịch vụ viễn thông</w:t>
      </w:r>
      <w:r w:rsidRPr="00D718DB">
        <w:rPr>
          <w:sz w:val="27"/>
          <w:szCs w:val="27"/>
        </w:rPr>
        <w:t xml:space="preserve"> quy định tại Phụ lục của Giấy phép này). </w:t>
      </w:r>
    </w:p>
    <w:p w14:paraId="136D3166" w14:textId="77777777" w:rsidR="005213C0" w:rsidRPr="00D718DB" w:rsidRDefault="005213C0" w:rsidP="00D718DB">
      <w:pPr>
        <w:tabs>
          <w:tab w:val="left" w:pos="0"/>
          <w:tab w:val="left" w:pos="180"/>
        </w:tabs>
        <w:spacing w:before="120" w:after="120" w:line="360" w:lineRule="exact"/>
        <w:ind w:firstLine="567"/>
        <w:jc w:val="both"/>
        <w:rPr>
          <w:sz w:val="27"/>
          <w:szCs w:val="27"/>
        </w:rPr>
      </w:pPr>
      <w:r w:rsidRPr="00D718DB">
        <w:rPr>
          <w:b/>
          <w:sz w:val="27"/>
          <w:szCs w:val="27"/>
        </w:rPr>
        <w:t>2. Phương thức cung cấp dịch vụ</w:t>
      </w:r>
      <w:r w:rsidRPr="00D718DB">
        <w:rPr>
          <w:sz w:val="27"/>
          <w:szCs w:val="27"/>
        </w:rPr>
        <w:t>: Trực tiếp/bán lại.</w:t>
      </w:r>
    </w:p>
    <w:p w14:paraId="5F0CC362" w14:textId="77777777" w:rsidR="005213C0" w:rsidRPr="00D718DB" w:rsidRDefault="005213C0" w:rsidP="00D718DB">
      <w:pPr>
        <w:tabs>
          <w:tab w:val="left" w:pos="0"/>
          <w:tab w:val="left" w:pos="180"/>
        </w:tabs>
        <w:spacing w:before="120" w:after="120" w:line="360" w:lineRule="exact"/>
        <w:ind w:firstLine="567"/>
        <w:jc w:val="both"/>
        <w:rPr>
          <w:i/>
          <w:sz w:val="27"/>
          <w:szCs w:val="27"/>
          <w:lang w:val="vi-VN"/>
        </w:rPr>
      </w:pPr>
      <w:r w:rsidRPr="00D718DB">
        <w:rPr>
          <w:b/>
          <w:sz w:val="27"/>
          <w:szCs w:val="27"/>
        </w:rPr>
        <w:t xml:space="preserve">3. </w:t>
      </w:r>
      <w:r w:rsidRPr="00D718DB">
        <w:rPr>
          <w:b/>
          <w:sz w:val="27"/>
          <w:szCs w:val="27"/>
          <w:lang w:val="vi-VN"/>
        </w:rPr>
        <w:t>Đ</w:t>
      </w:r>
      <w:r w:rsidRPr="00D718DB">
        <w:rPr>
          <w:b/>
          <w:sz w:val="27"/>
          <w:szCs w:val="27"/>
        </w:rPr>
        <w:t>ường</w:t>
      </w:r>
      <w:r w:rsidRPr="00D718DB">
        <w:rPr>
          <w:b/>
          <w:sz w:val="27"/>
          <w:szCs w:val="27"/>
          <w:lang w:val="vi-VN"/>
        </w:rPr>
        <w:t xml:space="preserve"> truyền dẫn </w:t>
      </w:r>
      <w:r w:rsidRPr="00D718DB">
        <w:rPr>
          <w:b/>
          <w:sz w:val="27"/>
          <w:szCs w:val="27"/>
        </w:rPr>
        <w:t>và kết nối</w:t>
      </w:r>
      <w:r w:rsidRPr="00D718DB">
        <w:rPr>
          <w:b/>
          <w:sz w:val="27"/>
          <w:szCs w:val="27"/>
          <w:lang w:val="vi-VN"/>
        </w:rPr>
        <w:t xml:space="preserve"> viễn thông:</w:t>
      </w:r>
      <w:r w:rsidRPr="00D718DB">
        <w:rPr>
          <w:i/>
          <w:sz w:val="27"/>
          <w:szCs w:val="27"/>
          <w:lang w:val="vi-VN"/>
        </w:rPr>
        <w:t xml:space="preserve"> </w:t>
      </w:r>
      <w:r w:rsidRPr="00D718DB">
        <w:rPr>
          <w:sz w:val="27"/>
          <w:szCs w:val="27"/>
        </w:rPr>
        <w:t>Doanh</w:t>
      </w:r>
      <w:r w:rsidRPr="00D718DB">
        <w:rPr>
          <w:sz w:val="27"/>
          <w:szCs w:val="27"/>
          <w:lang w:val="vi-VN"/>
        </w:rPr>
        <w:t xml:space="preserve"> nghiệp được quyền xây </w:t>
      </w:r>
      <w:r w:rsidRPr="00D718DB">
        <w:rPr>
          <w:sz w:val="27"/>
          <w:szCs w:val="27"/>
        </w:rPr>
        <w:t>dựng, lắp đặt, sở hữu hệ thống thiết bị viễn thông và đường truyền dẫn trong phạm vi cơ sở và điểm phục vụ công cộng của mình để cung cấp dịch vụ vi</w:t>
      </w:r>
      <w:r w:rsidRPr="00D718DB">
        <w:rPr>
          <w:sz w:val="27"/>
          <w:szCs w:val="27"/>
          <w:lang w:val="vi-VN"/>
        </w:rPr>
        <w:t xml:space="preserve">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w:t>
      </w:r>
      <w:r w:rsidRPr="00D718DB">
        <w:rPr>
          <w:sz w:val="27"/>
          <w:szCs w:val="27"/>
        </w:rPr>
        <w:t>được cung cấp theo Giấy phép này theo các quy định về quản lý kết nối</w:t>
      </w:r>
      <w:r w:rsidRPr="00D718DB">
        <w:rPr>
          <w:sz w:val="27"/>
          <w:szCs w:val="27"/>
          <w:lang w:val="vi-VN"/>
        </w:rPr>
        <w:t xml:space="preserve"> viễn thông</w:t>
      </w:r>
      <w:r w:rsidRPr="00D718DB">
        <w:rPr>
          <w:sz w:val="27"/>
          <w:szCs w:val="27"/>
        </w:rPr>
        <w:t>.</w:t>
      </w:r>
    </w:p>
    <w:p w14:paraId="07B082B0" w14:textId="77777777" w:rsidR="005213C0" w:rsidRPr="00D718DB" w:rsidRDefault="005213C0" w:rsidP="00D718DB">
      <w:pPr>
        <w:tabs>
          <w:tab w:val="left" w:pos="0"/>
          <w:tab w:val="left" w:pos="180"/>
        </w:tabs>
        <w:spacing w:before="120" w:after="120" w:line="360" w:lineRule="exact"/>
        <w:ind w:firstLine="567"/>
        <w:jc w:val="both"/>
        <w:rPr>
          <w:i/>
          <w:spacing w:val="-4"/>
          <w:sz w:val="27"/>
          <w:szCs w:val="27"/>
          <w:lang w:val="vi-VN"/>
        </w:rPr>
      </w:pPr>
      <w:r w:rsidRPr="00D718DB">
        <w:rPr>
          <w:b/>
          <w:spacing w:val="-4"/>
          <w:sz w:val="27"/>
          <w:szCs w:val="27"/>
          <w:lang w:val="vi-VN"/>
        </w:rPr>
        <w:t>4. Kho số viễn thông</w:t>
      </w:r>
      <w:r w:rsidRPr="00D718DB">
        <w:rPr>
          <w:spacing w:val="-4"/>
          <w:sz w:val="27"/>
          <w:szCs w:val="27"/>
          <w:lang w:val="vi-VN"/>
        </w:rPr>
        <w:t>: Doanh nghiệp được/không được cấp và sử dụng mã, số, điểm báo hiệu theo quy hoạch và quy định quản lý kho số viễn thông.</w:t>
      </w:r>
    </w:p>
    <w:p w14:paraId="199245A0" w14:textId="77777777" w:rsidR="005213C0" w:rsidRPr="00D718DB" w:rsidRDefault="005213C0" w:rsidP="00D718DB">
      <w:pPr>
        <w:tabs>
          <w:tab w:val="left" w:pos="0"/>
          <w:tab w:val="left" w:pos="180"/>
        </w:tabs>
        <w:spacing w:before="120" w:after="120" w:line="360" w:lineRule="exact"/>
        <w:ind w:firstLine="567"/>
        <w:jc w:val="both"/>
        <w:rPr>
          <w:i/>
          <w:sz w:val="27"/>
          <w:szCs w:val="27"/>
          <w:lang w:val="vi-VN"/>
        </w:rPr>
      </w:pPr>
      <w:r w:rsidRPr="00D718DB">
        <w:rPr>
          <w:b/>
          <w:sz w:val="27"/>
          <w:szCs w:val="27"/>
          <w:lang w:val="vi-VN"/>
        </w:rPr>
        <w:t>5. Tài nguyên Internet</w:t>
      </w:r>
      <w:r w:rsidRPr="00D718DB">
        <w:rPr>
          <w:sz w:val="27"/>
          <w:szCs w:val="27"/>
          <w:lang w:val="vi-VN"/>
        </w:rPr>
        <w:t>: Doanh nghiệp được/không được cấp và sử dụng tài nguyên Internet theo quy hoạch và quy định về quản lý tài nguyên Internet.</w:t>
      </w:r>
    </w:p>
    <w:p w14:paraId="1B85BAA2" w14:textId="77777777" w:rsidR="005213C0" w:rsidRPr="00D718DB" w:rsidRDefault="005213C0"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 xml:space="preserve">Điều 2. </w:t>
      </w:r>
      <w:r w:rsidRPr="00D718DB">
        <w:rPr>
          <w:sz w:val="27"/>
          <w:szCs w:val="27"/>
          <w:lang w:val="vi-VN"/>
        </w:rPr>
        <w:t>Ngoài các quy định tại Điều 1, doanh nghiệp có trách nhiệm:</w:t>
      </w:r>
    </w:p>
    <w:p w14:paraId="74559278" w14:textId="77777777" w:rsidR="005213C0" w:rsidRPr="00D718DB" w:rsidRDefault="005213C0"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1.</w:t>
      </w:r>
      <w:r w:rsidRPr="00D718DB">
        <w:rPr>
          <w:sz w:val="27"/>
          <w:szCs w:val="27"/>
          <w:lang w:val="vi-VN"/>
        </w:rPr>
        <w:t xml:space="preserve"> </w:t>
      </w:r>
      <w:r w:rsidRPr="00D718DB">
        <w:rPr>
          <w:b/>
          <w:sz w:val="27"/>
          <w:szCs w:val="27"/>
          <w:lang w:val="vi-VN"/>
        </w:rPr>
        <w:t>Triển khai giấy phép:</w:t>
      </w:r>
      <w:r w:rsidRPr="00D718DB">
        <w:rPr>
          <w:sz w:val="27"/>
          <w:szCs w:val="27"/>
          <w:lang w:val="vi-VN"/>
        </w:rPr>
        <w:t xml:space="preserve"> Đầu tư, triển khai cung cấp dịch vụ viễn thông theo các nội dung của giấy phép này phù hợp với chiến lược, quy hoạch, kế hoạch phát triển viễn thông tại Việt Nam. </w:t>
      </w:r>
    </w:p>
    <w:p w14:paraId="11E0F996" w14:textId="77777777" w:rsidR="005213C0" w:rsidRPr="00D718DB" w:rsidRDefault="005213C0"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lastRenderedPageBreak/>
        <w:t>2. Giá dịch vụ viễn thông và khuyến mại:</w:t>
      </w:r>
      <w:r w:rsidRPr="00D718DB">
        <w:rPr>
          <w:sz w:val="27"/>
          <w:szCs w:val="27"/>
          <w:lang w:val="vi-VN"/>
        </w:rPr>
        <w:t xml:space="preserve"> Thực hiện các quy định về quản lý giá dịch vụ và khuyến mại trong viễn thông và các quy định của pháp luật khác có liên quan.</w:t>
      </w:r>
    </w:p>
    <w:p w14:paraId="7ED3A9DC"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 xml:space="preserve">3. Tiêu chuẩn, quy chuẩn và chất lượng dịch vụ viễn thông: </w:t>
      </w:r>
      <w:r w:rsidRPr="00D718DB">
        <w:rPr>
          <w:color w:val="000000" w:themeColor="text1"/>
          <w:sz w:val="27"/>
          <w:szCs w:val="27"/>
          <w:lang w:val="vi-VN"/>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192849DF"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4.</w:t>
      </w:r>
      <w:r w:rsidRPr="00D718DB">
        <w:rPr>
          <w:color w:val="000000" w:themeColor="text1"/>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39A6A7AF"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5.</w:t>
      </w:r>
      <w:r w:rsidRPr="00D718DB">
        <w:rPr>
          <w:color w:val="000000" w:themeColor="text1"/>
          <w:sz w:val="27"/>
          <w:szCs w:val="27"/>
          <w:lang w:val="vi-VN"/>
        </w:rPr>
        <w:t xml:space="preserve"> Thực hiện các nhiệm vụ do Nhà nước huy động trong trường hợp khẩn cấp theo quy định của pháp luật.</w:t>
      </w:r>
    </w:p>
    <w:p w14:paraId="497BBCD7"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6.</w:t>
      </w:r>
      <w:r w:rsidRPr="00D718DB">
        <w:rPr>
          <w:color w:val="000000" w:themeColor="text1"/>
          <w:sz w:val="27"/>
          <w:szCs w:val="27"/>
          <w:lang w:val="vi-VN"/>
        </w:rPr>
        <w:t xml:space="preserve"> Thực hiện chế độ báo cáo, thống kê định kỳ, đột xuất về tình hình hoạt động viễn thông của doanh nghiệp theo quy định của pháp luật.</w:t>
      </w:r>
    </w:p>
    <w:p w14:paraId="2B085CE6"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7.</w:t>
      </w:r>
      <w:r w:rsidRPr="00D718DB">
        <w:rPr>
          <w:color w:val="000000" w:themeColor="text1"/>
          <w:sz w:val="27"/>
          <w:szCs w:val="27"/>
          <w:lang w:val="vi-VN"/>
        </w:rPr>
        <w:t xml:space="preserve"> Thực hiện các biện pháp bảo vệ quyền và lợi ích hợp pháp của người sử dụng dịch vụ theo quy định của pháp luật.</w:t>
      </w:r>
    </w:p>
    <w:p w14:paraId="7AE0A065" w14:textId="77777777" w:rsidR="005213C0" w:rsidRPr="00D718DB" w:rsidRDefault="005213C0" w:rsidP="00D718DB">
      <w:pPr>
        <w:tabs>
          <w:tab w:val="left" w:pos="0"/>
          <w:tab w:val="left" w:pos="18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8.</w:t>
      </w:r>
      <w:r w:rsidRPr="00D718DB">
        <w:rPr>
          <w:iCs/>
          <w:color w:val="000000" w:themeColor="text1"/>
          <w:sz w:val="27"/>
          <w:szCs w:val="27"/>
          <w:lang w:val="vi-VN"/>
        </w:rPr>
        <w:t> Có phương án sẵn sàng kết nối kỹ thuật phục vụ việc báo cáo số liệu bằng phương tiện điện tử đáp ứng yêu cầu quản lý nhà nước về viễn thông theo quy định của Bộ trưởng Bộ Khoa học và Công nghệ.</w:t>
      </w:r>
    </w:p>
    <w:p w14:paraId="16762F6A" w14:textId="77777777" w:rsidR="005213C0" w:rsidRPr="00D718DB" w:rsidRDefault="005213C0"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4F05BE90"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10.</w:t>
      </w:r>
      <w:r w:rsidRPr="00D718DB">
        <w:rPr>
          <w:color w:val="000000" w:themeColor="text1"/>
          <w:sz w:val="27"/>
          <w:szCs w:val="27"/>
          <w:lang w:val="vi-VN"/>
        </w:rPr>
        <w:t xml:space="preserve"> Nộp đầy đủ, đúng hạn các loại phí, lệ phí và đóng góp tài chính vào Quỹ Dịch vụ viễn thông công ích Việt Nam theo quy định của pháp luật.</w:t>
      </w:r>
    </w:p>
    <w:p w14:paraId="2A6C77F9"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11.</w:t>
      </w:r>
      <w:r w:rsidRPr="00D718DB">
        <w:rPr>
          <w:color w:val="000000" w:themeColor="text1"/>
          <w:sz w:val="27"/>
          <w:szCs w:val="27"/>
          <w:lang w:val="vi-VN"/>
        </w:rPr>
        <w:t xml:space="preserve"> Chịu sự thanh tra, kiểm tra và xử phạt vi phạm hành chính theo quy định của pháp luật.</w:t>
      </w:r>
    </w:p>
    <w:p w14:paraId="1E43673F" w14:textId="77777777" w:rsidR="005213C0" w:rsidRPr="00D718DB" w:rsidRDefault="005213C0"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12.</w:t>
      </w:r>
      <w:r w:rsidRPr="00D718DB">
        <w:rPr>
          <w:color w:val="000000" w:themeColor="text1"/>
          <w:sz w:val="27"/>
          <w:szCs w:val="27"/>
          <w:lang w:val="vi-VN"/>
        </w:rPr>
        <w:t xml:space="preserve"> Thực hiện các quyền và nghĩa vụ khác theo quy định của pháp luật.</w:t>
      </w:r>
    </w:p>
    <w:p w14:paraId="1ADCA2EC" w14:textId="77777777" w:rsidR="005213C0" w:rsidRPr="00D718DB" w:rsidRDefault="005213C0" w:rsidP="00D718DB">
      <w:pPr>
        <w:tabs>
          <w:tab w:val="left" w:pos="180"/>
        </w:tabs>
        <w:spacing w:before="120" w:after="120" w:line="360" w:lineRule="exact"/>
        <w:ind w:firstLine="567"/>
        <w:jc w:val="both"/>
        <w:rPr>
          <w:color w:val="000000" w:themeColor="text1"/>
          <w:sz w:val="27"/>
          <w:szCs w:val="27"/>
          <w:lang w:val="vi-VN"/>
        </w:rPr>
      </w:pPr>
      <w:r w:rsidRPr="00D718DB">
        <w:rPr>
          <w:b/>
          <w:iCs/>
          <w:color w:val="000000" w:themeColor="text1"/>
          <w:sz w:val="27"/>
          <w:szCs w:val="27"/>
          <w:lang w:val="vi-VN"/>
        </w:rPr>
        <w:t>Điều 3</w:t>
      </w:r>
      <w:r w:rsidRPr="00D718DB">
        <w:rPr>
          <w:iCs/>
          <w:color w:val="000000" w:themeColor="text1"/>
          <w:sz w:val="27"/>
          <w:szCs w:val="27"/>
          <w:lang w:val="vi-VN"/>
        </w:rPr>
        <w:t>.</w:t>
      </w:r>
      <w:r w:rsidRPr="00D718DB">
        <w:rPr>
          <w:color w:val="000000" w:themeColor="text1"/>
          <w:sz w:val="27"/>
          <w:szCs w:val="27"/>
          <w:lang w:val="vi-VN"/>
        </w:rPr>
        <w:t xml:space="preserve"> Giấy phép này có hiệu lực kể từ ngày……………</w:t>
      </w:r>
    </w:p>
    <w:p w14:paraId="7805BB5A" w14:textId="77777777" w:rsidR="005213C0" w:rsidRPr="00D718DB" w:rsidRDefault="005213C0" w:rsidP="00D718DB">
      <w:pPr>
        <w:spacing w:before="120" w:after="120" w:line="360" w:lineRule="exact"/>
        <w:ind w:left="2694"/>
        <w:jc w:val="center"/>
        <w:rPr>
          <w:b/>
          <w:color w:val="000000" w:themeColor="text1"/>
          <w:sz w:val="27"/>
          <w:szCs w:val="27"/>
          <w:lang w:val="vi-VN"/>
        </w:rPr>
      </w:pPr>
      <w:r w:rsidRPr="00D718DB">
        <w:rPr>
          <w:b/>
          <w:color w:val="000000" w:themeColor="text1"/>
          <w:sz w:val="27"/>
          <w:szCs w:val="27"/>
          <w:lang w:val="vi-VN"/>
        </w:rPr>
        <w:t>THỦ TRƯỞNG CƠ QUAN CẤP GIẤY PHÉP</w:t>
      </w:r>
    </w:p>
    <w:p w14:paraId="0EF17558" w14:textId="77777777" w:rsidR="005213C0" w:rsidRPr="00D718DB" w:rsidRDefault="005213C0" w:rsidP="00D718DB">
      <w:pPr>
        <w:spacing w:before="120" w:after="120" w:line="360" w:lineRule="exact"/>
        <w:ind w:left="2694"/>
        <w:jc w:val="center"/>
        <w:rPr>
          <w:i/>
          <w:color w:val="000000" w:themeColor="text1"/>
          <w:sz w:val="27"/>
          <w:szCs w:val="27"/>
          <w:lang w:val="vi-VN"/>
        </w:rPr>
      </w:pPr>
      <w:r w:rsidRPr="00D718DB">
        <w:rPr>
          <w:i/>
          <w:color w:val="000000" w:themeColor="text1"/>
          <w:sz w:val="27"/>
          <w:szCs w:val="27"/>
          <w:lang w:val="vi-VN"/>
        </w:rPr>
        <w:t>(Ký tên, đóng dấu/ký số)</w:t>
      </w:r>
    </w:p>
    <w:p w14:paraId="481614C1" w14:textId="06E630E2" w:rsidR="004C00B7" w:rsidRPr="00D718DB" w:rsidRDefault="005213C0" w:rsidP="00D718DB">
      <w:pPr>
        <w:spacing w:before="120" w:after="120" w:line="360" w:lineRule="exact"/>
        <w:ind w:firstLine="567"/>
        <w:jc w:val="both"/>
        <w:rPr>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được quy định phụ thuộc vào từng giấy phép cụ thể.</w:t>
      </w:r>
    </w:p>
    <w:p w14:paraId="1226FECB" w14:textId="77777777" w:rsidR="004C00B7" w:rsidRPr="00D718DB" w:rsidRDefault="004C00B7" w:rsidP="00D718DB">
      <w:pPr>
        <w:spacing w:before="120" w:after="120" w:line="360" w:lineRule="exact"/>
        <w:rPr>
          <w:b/>
          <w:color w:val="000000" w:themeColor="text1"/>
          <w:sz w:val="27"/>
          <w:szCs w:val="27"/>
          <w:lang w:val="vi-VN"/>
        </w:rPr>
      </w:pPr>
      <w:r w:rsidRPr="00D718DB">
        <w:rPr>
          <w:b/>
          <w:color w:val="000000" w:themeColor="text1"/>
          <w:sz w:val="27"/>
          <w:szCs w:val="27"/>
          <w:lang w:val="vi-VN"/>
        </w:rPr>
        <w:br w:type="page"/>
      </w:r>
    </w:p>
    <w:p w14:paraId="7D095A94" w14:textId="77777777" w:rsidR="004C00B7" w:rsidRPr="00D718DB" w:rsidRDefault="004C00B7" w:rsidP="00D718DB">
      <w:pPr>
        <w:tabs>
          <w:tab w:val="left" w:pos="851"/>
          <w:tab w:val="left" w:pos="6379"/>
        </w:tabs>
        <w:spacing w:before="120" w:after="120" w:line="360" w:lineRule="exact"/>
        <w:ind w:firstLine="851"/>
        <w:jc w:val="right"/>
        <w:rPr>
          <w:b/>
          <w:color w:val="000000" w:themeColor="text1"/>
          <w:sz w:val="27"/>
          <w:szCs w:val="27"/>
        </w:rPr>
      </w:pPr>
      <w:r w:rsidRPr="00D718DB">
        <w:rPr>
          <w:b/>
          <w:color w:val="000000" w:themeColor="text1"/>
          <w:sz w:val="27"/>
          <w:szCs w:val="27"/>
        </w:rPr>
        <w:lastRenderedPageBreak/>
        <w:t>Mẫu số 14</w:t>
      </w:r>
    </w:p>
    <w:p w14:paraId="6AE4DFBE" w14:textId="77777777" w:rsidR="004C00B7" w:rsidRPr="00D718DB" w:rsidRDefault="004C00B7" w:rsidP="00D718DB">
      <w:pPr>
        <w:tabs>
          <w:tab w:val="left" w:pos="851"/>
          <w:tab w:val="left" w:pos="6379"/>
        </w:tabs>
        <w:spacing w:before="120" w:after="120" w:line="360" w:lineRule="exact"/>
        <w:ind w:firstLine="851"/>
        <w:jc w:val="right"/>
        <w:rPr>
          <w:b/>
          <w:color w:val="000000" w:themeColor="text1"/>
          <w:sz w:val="27"/>
          <w:szCs w:val="27"/>
        </w:rPr>
      </w:pP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4C00B7" w:rsidRPr="00D718DB" w14:paraId="4462F528" w14:textId="77777777" w:rsidTr="00075275">
        <w:trPr>
          <w:trHeight w:val="1"/>
        </w:trPr>
        <w:tc>
          <w:tcPr>
            <w:tcW w:w="1651" w:type="pct"/>
            <w:shd w:val="clear" w:color="000000" w:fill="FFFFFF"/>
            <w:tcMar>
              <w:left w:w="108" w:type="dxa"/>
              <w:right w:w="108" w:type="dxa"/>
            </w:tcMar>
          </w:tcPr>
          <w:p w14:paraId="69685F27" w14:textId="77777777" w:rsidR="004C00B7" w:rsidRPr="00D718DB" w:rsidRDefault="004C00B7"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641740FE" w14:textId="77777777" w:rsidR="004C00B7" w:rsidRPr="00D718DB" w:rsidRDefault="004C00B7" w:rsidP="004B4725">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6B254AB4" w14:textId="77777777" w:rsidR="004C00B7" w:rsidRPr="00D718DB" w:rsidRDefault="004C00B7" w:rsidP="004B4725">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10AFD3F4" w14:textId="77777777" w:rsidR="004C00B7" w:rsidRPr="00D718DB" w:rsidRDefault="004C00B7" w:rsidP="004B4725">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4C00B7" w:rsidRPr="00D718DB" w14:paraId="5F773E5B" w14:textId="77777777" w:rsidTr="00075275">
        <w:trPr>
          <w:trHeight w:val="1"/>
        </w:trPr>
        <w:tc>
          <w:tcPr>
            <w:tcW w:w="1651" w:type="pct"/>
            <w:shd w:val="clear" w:color="000000" w:fill="FFFFFF"/>
            <w:tcMar>
              <w:left w:w="108" w:type="dxa"/>
              <w:right w:w="108" w:type="dxa"/>
            </w:tcMar>
          </w:tcPr>
          <w:p w14:paraId="2363DE3E" w14:textId="77777777" w:rsidR="004C00B7" w:rsidRPr="00D718DB" w:rsidRDefault="004C00B7"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4951BAC7" w14:textId="77777777" w:rsidR="004C00B7" w:rsidRPr="00D718DB" w:rsidRDefault="004C00B7" w:rsidP="004B4725">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4C00B7" w:rsidRPr="00D718DB" w14:paraId="33F6F2E0" w14:textId="77777777" w:rsidTr="00075275">
        <w:trPr>
          <w:trHeight w:val="1"/>
        </w:trPr>
        <w:tc>
          <w:tcPr>
            <w:tcW w:w="1651" w:type="pct"/>
            <w:shd w:val="clear" w:color="000000" w:fill="FFFFFF"/>
            <w:tcMar>
              <w:left w:w="108" w:type="dxa"/>
              <w:right w:w="108" w:type="dxa"/>
            </w:tcMar>
          </w:tcPr>
          <w:p w14:paraId="7CA00FA2" w14:textId="77777777" w:rsidR="004C00B7" w:rsidRPr="00D718DB" w:rsidRDefault="004C00B7"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2384AD3E" w14:textId="77777777" w:rsidR="004C00B7" w:rsidRPr="00D718DB" w:rsidRDefault="004C00B7" w:rsidP="004B4725">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23D03C91" w14:textId="77777777" w:rsidR="004C00B7" w:rsidRPr="00D718DB" w:rsidRDefault="004C00B7" w:rsidP="004B4725">
      <w:pPr>
        <w:tabs>
          <w:tab w:val="left" w:pos="0"/>
          <w:tab w:val="left" w:pos="6379"/>
        </w:tabs>
        <w:spacing w:after="0" w:line="240" w:lineRule="auto"/>
        <w:jc w:val="center"/>
        <w:rPr>
          <w:b/>
          <w:bCs/>
          <w:color w:val="000000" w:themeColor="text1"/>
          <w:sz w:val="27"/>
          <w:szCs w:val="27"/>
        </w:rPr>
      </w:pPr>
    </w:p>
    <w:p w14:paraId="06B03B34" w14:textId="77777777" w:rsidR="004C00B7" w:rsidRPr="00D718DB" w:rsidRDefault="004C00B7"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31DBFA08" w14:textId="77777777" w:rsidR="004C00B7" w:rsidRPr="00D718DB" w:rsidRDefault="004C00B7"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5F13CAF6" w14:textId="77777777" w:rsidR="004C00B7" w:rsidRPr="00D718DB" w:rsidRDefault="004C00B7"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155E3934" w14:textId="77777777" w:rsidR="004C00B7" w:rsidRPr="00D718DB" w:rsidRDefault="004C00B7"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5AC540B4" w14:textId="77777777" w:rsidR="004C00B7" w:rsidRPr="00D718DB" w:rsidRDefault="004C00B7"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5C5017CD" w14:textId="77777777" w:rsidR="004C00B7" w:rsidRPr="00D718DB" w:rsidRDefault="004C00B7" w:rsidP="004B4725">
      <w:pPr>
        <w:tabs>
          <w:tab w:val="left" w:pos="0"/>
          <w:tab w:val="left" w:pos="6379"/>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07ADE838" w14:textId="77777777" w:rsidR="004C00B7" w:rsidRPr="00D718DB" w:rsidRDefault="004C00B7" w:rsidP="004B4725">
      <w:pPr>
        <w:tabs>
          <w:tab w:val="left" w:pos="0"/>
        </w:tabs>
        <w:snapToGrid w:val="0"/>
        <w:spacing w:after="0" w:line="240" w:lineRule="auto"/>
        <w:jc w:val="center"/>
        <w:rPr>
          <w:color w:val="000000" w:themeColor="text1"/>
          <w:sz w:val="27"/>
          <w:szCs w:val="27"/>
        </w:rPr>
      </w:pPr>
    </w:p>
    <w:p w14:paraId="35B27088" w14:textId="77777777" w:rsidR="004C00B7" w:rsidRPr="00D718DB" w:rsidRDefault="004C00B7" w:rsidP="00D718DB">
      <w:pPr>
        <w:tabs>
          <w:tab w:val="left" w:pos="0"/>
        </w:tabs>
        <w:snapToGrid w:val="0"/>
        <w:spacing w:before="120" w:after="120" w:line="360" w:lineRule="exact"/>
        <w:jc w:val="center"/>
        <w:rPr>
          <w:color w:val="000000" w:themeColor="text1"/>
          <w:sz w:val="27"/>
          <w:szCs w:val="27"/>
        </w:rPr>
      </w:pPr>
      <w:r w:rsidRPr="00D718DB">
        <w:rPr>
          <w:color w:val="000000" w:themeColor="text1"/>
          <w:sz w:val="27"/>
          <w:szCs w:val="27"/>
        </w:rPr>
        <w:t xml:space="preserve">Kính gửi: ........................... </w:t>
      </w:r>
    </w:p>
    <w:p w14:paraId="1993D020" w14:textId="77777777" w:rsidR="004C00B7" w:rsidRPr="00D718DB" w:rsidRDefault="004C00B7" w:rsidP="00D718DB">
      <w:pPr>
        <w:tabs>
          <w:tab w:val="left" w:pos="0"/>
          <w:tab w:val="left" w:pos="6379"/>
        </w:tabs>
        <w:spacing w:before="120" w:after="120" w:line="360" w:lineRule="exact"/>
        <w:jc w:val="center"/>
        <w:rPr>
          <w:i/>
          <w:iCs/>
          <w:color w:val="000000" w:themeColor="text1"/>
          <w:sz w:val="27"/>
          <w:szCs w:val="27"/>
        </w:rPr>
      </w:pPr>
    </w:p>
    <w:p w14:paraId="56A41060" w14:textId="77777777" w:rsidR="004C00B7" w:rsidRPr="00D718DB" w:rsidRDefault="004C00B7"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6F1507EB"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14DDA26F"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15AD2AB5" w14:textId="77777777" w:rsidR="004C00B7" w:rsidRPr="00D718DB" w:rsidRDefault="004C00B7"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2F4C25F1"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17584D45"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319904D1"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565A9AF8"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6CF7FC26"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009138C4" w14:textId="77777777" w:rsidR="004C00B7" w:rsidRPr="00D718DB" w:rsidRDefault="004C00B7"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5E3B6D86"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28E5A1F9" w14:textId="77777777" w:rsidR="004C00B7" w:rsidRPr="00D718DB" w:rsidRDefault="004C00B7"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0C8388CE"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2D23F4EB"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5777AA0B" w14:textId="77777777" w:rsidR="004C00B7" w:rsidRPr="00D718DB" w:rsidRDefault="004C00B7" w:rsidP="00D718DB">
      <w:pPr>
        <w:tabs>
          <w:tab w:val="left" w:pos="0"/>
          <w:tab w:val="left" w:pos="851"/>
          <w:tab w:val="left" w:pos="6379"/>
        </w:tabs>
        <w:spacing w:before="120" w:after="120" w:line="360" w:lineRule="exact"/>
        <w:ind w:firstLine="567"/>
        <w:jc w:val="both"/>
        <w:rPr>
          <w:sz w:val="27"/>
          <w:szCs w:val="27"/>
        </w:rPr>
      </w:pPr>
      <w:r w:rsidRPr="00D718DB">
        <w:rPr>
          <w:sz w:val="27"/>
          <w:szCs w:val="27"/>
        </w:rPr>
        <w:lastRenderedPageBreak/>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24C35D90"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Giá dịch vụ, chất lượng dịch vụ;</w:t>
      </w:r>
    </w:p>
    <w:p w14:paraId="75E9108F"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Các vấn đề khác (nếu có).</w:t>
      </w:r>
    </w:p>
    <w:p w14:paraId="092D4772"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291A9FE1"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7D744ECE"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72002D65"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0BDA5F93"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539142D3"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06BD69E1"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2B938C52"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567AE660" w14:textId="77777777" w:rsidR="004C00B7" w:rsidRPr="00D718DB" w:rsidRDefault="004C00B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43E4E0BE" w14:textId="77777777" w:rsidR="004C00B7" w:rsidRPr="00D718DB" w:rsidRDefault="004C00B7"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3E8EBA22" w14:textId="77777777" w:rsidR="004C00B7" w:rsidRPr="00D718DB" w:rsidRDefault="004C00B7"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04876D6B" w14:textId="77777777" w:rsidR="004C00B7" w:rsidRPr="00D718DB" w:rsidRDefault="004C00B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5A7D44C9" w14:textId="77777777" w:rsidR="004C00B7" w:rsidRPr="00D718DB" w:rsidRDefault="004C00B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 Tình trạng nhân lực, năng lực, kinh nghiệm kỹ thuật của nhân sự trong doanh nghiệp.</w:t>
      </w:r>
    </w:p>
    <w:p w14:paraId="12C4C597" w14:textId="77777777" w:rsidR="004C00B7" w:rsidRPr="00D718DB" w:rsidRDefault="004C00B7"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21DCDAEB" w14:textId="77777777" w:rsidR="004C00B7" w:rsidRPr="00D718DB" w:rsidRDefault="004C00B7"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30C73187"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64C3DECF"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49479213"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59BBCBCD"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14865CB4" w14:textId="77777777" w:rsidR="004C00B7" w:rsidRPr="00D718DB" w:rsidRDefault="004C00B7"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019F2815" w14:textId="77777777" w:rsidR="004C00B7" w:rsidRPr="00D718DB" w:rsidRDefault="004C00B7"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51D15411" w14:textId="77777777" w:rsidR="004C00B7" w:rsidRPr="00D718DB" w:rsidRDefault="004C00B7"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lastRenderedPageBreak/>
        <w:t>- Các vấn đề khác (nếu có).</w:t>
      </w:r>
    </w:p>
    <w:p w14:paraId="6692F0FB"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2E33CC90" w14:textId="77777777" w:rsidR="004C00B7" w:rsidRPr="00D718DB" w:rsidRDefault="004C00B7"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t xml:space="preserve">- Các doanh nghiệp viễn thông mà doanh nghiệp đã ký thoả thuận kết nối; </w:t>
      </w:r>
    </w:p>
    <w:p w14:paraId="143B8210" w14:textId="77777777" w:rsidR="004C00B7" w:rsidRPr="00D718DB" w:rsidRDefault="004C00B7"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Chi tiết kết nối viễn thông: báo hiệu, truyền dẫn, đồng bộ, cấu hình kết nối, dung lượng phục vụ kết nối, giao diện điểm kết nối.</w:t>
      </w:r>
    </w:p>
    <w:p w14:paraId="49F959CF"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7DF7244D" w14:textId="77777777" w:rsidR="004C00B7" w:rsidRPr="00D718DB" w:rsidRDefault="004C00B7"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0D389077" w14:textId="77777777" w:rsidR="004C00B7" w:rsidRPr="00D718DB" w:rsidRDefault="004C00B7"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4E0AEDB0" w14:textId="77777777" w:rsidR="004C00B7" w:rsidRPr="00D718DB" w:rsidRDefault="004C00B7"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144D4538"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7365255F" w14:textId="77777777" w:rsidR="004C00B7" w:rsidRPr="00D718DB" w:rsidRDefault="004C00B7"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0A5797EA"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5D6B9CC9"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046AAE61" w14:textId="77777777" w:rsidR="004C00B7" w:rsidRPr="00D718DB" w:rsidRDefault="004C00B7"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0BB06D2C" w14:textId="77777777" w:rsidR="004C00B7" w:rsidRPr="00D718DB" w:rsidRDefault="004C00B7"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p w14:paraId="0A58F1BA" w14:textId="77777777" w:rsidR="004C00B7" w:rsidRPr="00D718DB" w:rsidRDefault="004C00B7" w:rsidP="00D718DB">
      <w:pPr>
        <w:tabs>
          <w:tab w:val="left" w:pos="0"/>
          <w:tab w:val="left" w:pos="6379"/>
        </w:tabs>
        <w:spacing w:before="120" w:after="120" w:line="360" w:lineRule="exact"/>
        <w:ind w:firstLine="567"/>
        <w:jc w:val="both"/>
        <w:rPr>
          <w:color w:val="000000" w:themeColor="text1"/>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4C00B7" w:rsidRPr="00D718DB" w14:paraId="3AC8131C" w14:textId="77777777" w:rsidTr="00075275">
        <w:tc>
          <w:tcPr>
            <w:tcW w:w="2941" w:type="dxa"/>
            <w:tcMar>
              <w:top w:w="0" w:type="dxa"/>
              <w:left w:w="108" w:type="dxa"/>
              <w:bottom w:w="0" w:type="dxa"/>
              <w:right w:w="108" w:type="dxa"/>
            </w:tcMar>
          </w:tcPr>
          <w:p w14:paraId="113E1DA7" w14:textId="77777777" w:rsidR="004C00B7" w:rsidRPr="00D718DB" w:rsidRDefault="004C00B7"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1704422C" w14:textId="77777777" w:rsidR="004C00B7" w:rsidRPr="00D718DB" w:rsidRDefault="004C00B7"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196B55CC" w14:textId="77777777" w:rsidR="004C00B7" w:rsidRPr="00D718DB" w:rsidRDefault="004C00B7"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45C73559" w14:textId="77777777" w:rsidR="004C00B7" w:rsidRPr="00D718DB" w:rsidRDefault="004C00B7"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065660B1" w14:textId="77777777" w:rsidR="004C00B7" w:rsidRPr="00D718DB" w:rsidRDefault="004C00B7"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2891E47A" w14:textId="77777777" w:rsidR="004C00B7" w:rsidRPr="00D718DB" w:rsidRDefault="004C00B7" w:rsidP="00D718DB">
      <w:pPr>
        <w:spacing w:before="120" w:after="120" w:line="360" w:lineRule="exact"/>
        <w:jc w:val="both"/>
        <w:rPr>
          <w:color w:val="000000" w:themeColor="text1"/>
          <w:sz w:val="27"/>
          <w:szCs w:val="27"/>
        </w:rPr>
      </w:pPr>
    </w:p>
    <w:p w14:paraId="7FF6E4D9" w14:textId="77777777" w:rsidR="004C00B7" w:rsidRPr="00D718DB" w:rsidRDefault="004C00B7" w:rsidP="00D718DB">
      <w:pPr>
        <w:spacing w:before="120" w:after="120" w:line="360" w:lineRule="exact"/>
        <w:rPr>
          <w:color w:val="000000" w:themeColor="text1"/>
          <w:sz w:val="27"/>
          <w:szCs w:val="27"/>
        </w:rPr>
      </w:pPr>
      <w:r w:rsidRPr="00D718DB">
        <w:rPr>
          <w:color w:val="000000" w:themeColor="text1"/>
          <w:sz w:val="27"/>
          <w:szCs w:val="27"/>
        </w:rPr>
        <w:br w:type="page"/>
      </w:r>
    </w:p>
    <w:p w14:paraId="3DB65271" w14:textId="77777777" w:rsidR="004C00B7" w:rsidRPr="00D718DB" w:rsidRDefault="004C00B7" w:rsidP="00D718DB">
      <w:pPr>
        <w:snapToGrid w:val="0"/>
        <w:spacing w:before="120" w:after="120" w:line="360" w:lineRule="exact"/>
        <w:jc w:val="right"/>
        <w:rPr>
          <w:b/>
          <w:color w:val="000000" w:themeColor="text1"/>
          <w:sz w:val="27"/>
          <w:szCs w:val="27"/>
        </w:rPr>
      </w:pPr>
      <w:r w:rsidRPr="00D718DB">
        <w:rPr>
          <w:b/>
          <w:color w:val="000000" w:themeColor="text1"/>
          <w:sz w:val="27"/>
          <w:szCs w:val="27"/>
        </w:rPr>
        <w:lastRenderedPageBreak/>
        <w:t xml:space="preserve">                                                                                                         Mẫu số 15</w:t>
      </w:r>
    </w:p>
    <w:p w14:paraId="16858B66" w14:textId="77777777" w:rsidR="004C00B7" w:rsidRPr="00D718DB" w:rsidRDefault="004C00B7" w:rsidP="00D718DB">
      <w:pPr>
        <w:snapToGrid w:val="0"/>
        <w:spacing w:before="120" w:after="120" w:line="360" w:lineRule="exact"/>
        <w:jc w:val="right"/>
        <w:rPr>
          <w:b/>
          <w:color w:val="000000" w:themeColor="text1"/>
          <w:sz w:val="27"/>
          <w:szCs w:val="27"/>
        </w:rPr>
      </w:pP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4C00B7" w:rsidRPr="00D718DB" w14:paraId="5926D5F0" w14:textId="77777777" w:rsidTr="00075275">
        <w:trPr>
          <w:trHeight w:val="1"/>
        </w:trPr>
        <w:tc>
          <w:tcPr>
            <w:tcW w:w="1800" w:type="pct"/>
            <w:shd w:val="clear" w:color="000000" w:fill="FFFFFF"/>
            <w:tcMar>
              <w:left w:w="108" w:type="dxa"/>
              <w:right w:w="108" w:type="dxa"/>
            </w:tcMar>
          </w:tcPr>
          <w:p w14:paraId="1C41936F" w14:textId="77777777" w:rsidR="004C00B7" w:rsidRPr="00D718DB" w:rsidRDefault="004C00B7" w:rsidP="004B4725">
            <w:pPr>
              <w:tabs>
                <w:tab w:val="left" w:pos="0"/>
              </w:tabs>
              <w:snapToGrid w:val="0"/>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1AC1D8D3" w14:textId="77777777" w:rsidR="004C00B7" w:rsidRPr="00D718DB" w:rsidRDefault="004C00B7" w:rsidP="004B4725">
            <w:pPr>
              <w:snapToGrid w:val="0"/>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19A7E5C7" w14:textId="77777777" w:rsidR="004C00B7" w:rsidRPr="00D718DB" w:rsidRDefault="004C00B7" w:rsidP="004B4725">
            <w:pPr>
              <w:snapToGrid w:val="0"/>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4C00B7" w:rsidRPr="00D718DB" w14:paraId="0F1A09CD" w14:textId="77777777" w:rsidTr="00075275">
        <w:trPr>
          <w:trHeight w:val="1"/>
        </w:trPr>
        <w:tc>
          <w:tcPr>
            <w:tcW w:w="1800" w:type="pct"/>
            <w:shd w:val="clear" w:color="000000" w:fill="FFFFFF"/>
            <w:tcMar>
              <w:left w:w="108" w:type="dxa"/>
              <w:right w:w="108" w:type="dxa"/>
            </w:tcMar>
          </w:tcPr>
          <w:p w14:paraId="41EA3F70" w14:textId="77777777" w:rsidR="004C00B7" w:rsidRPr="00D718DB" w:rsidRDefault="004C00B7" w:rsidP="004B4725">
            <w:pPr>
              <w:snapToGrid w:val="0"/>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52909111" w14:textId="77777777" w:rsidR="004C00B7" w:rsidRPr="00D718DB" w:rsidRDefault="004C00B7" w:rsidP="004B4725">
            <w:pPr>
              <w:snapToGrid w:val="0"/>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4C00B7" w:rsidRPr="00D718DB" w14:paraId="472C31E3" w14:textId="77777777" w:rsidTr="00075275">
        <w:trPr>
          <w:trHeight w:val="1"/>
        </w:trPr>
        <w:tc>
          <w:tcPr>
            <w:tcW w:w="1800" w:type="pct"/>
            <w:shd w:val="clear" w:color="000000" w:fill="FFFFFF"/>
            <w:tcMar>
              <w:left w:w="108" w:type="dxa"/>
              <w:right w:w="108" w:type="dxa"/>
            </w:tcMar>
          </w:tcPr>
          <w:p w14:paraId="74F6C207" w14:textId="77777777" w:rsidR="004C00B7" w:rsidRPr="00D718DB" w:rsidRDefault="004C00B7" w:rsidP="004B4725">
            <w:pPr>
              <w:snapToGrid w:val="0"/>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397E8E77" w14:textId="77777777" w:rsidR="004C00B7" w:rsidRPr="00D718DB" w:rsidRDefault="004C00B7" w:rsidP="004B4725">
            <w:pPr>
              <w:snapToGrid w:val="0"/>
              <w:spacing w:after="0" w:line="240" w:lineRule="auto"/>
              <w:jc w:val="center"/>
              <w:rPr>
                <w:color w:val="000000" w:themeColor="text1"/>
                <w:sz w:val="27"/>
                <w:szCs w:val="27"/>
              </w:rPr>
            </w:pPr>
            <w:r w:rsidRPr="00D718DB">
              <w:rPr>
                <w:i/>
                <w:color w:val="000000" w:themeColor="text1"/>
                <w:sz w:val="27"/>
                <w:szCs w:val="27"/>
              </w:rPr>
              <w:t>……, ngày ….. tháng ….. năm ….</w:t>
            </w:r>
          </w:p>
        </w:tc>
      </w:tr>
    </w:tbl>
    <w:p w14:paraId="0582B652" w14:textId="77777777" w:rsidR="004C00B7" w:rsidRPr="00D718DB" w:rsidRDefault="004C00B7" w:rsidP="004B4725">
      <w:pPr>
        <w:tabs>
          <w:tab w:val="left" w:pos="0"/>
        </w:tabs>
        <w:snapToGrid w:val="0"/>
        <w:spacing w:after="0" w:line="240" w:lineRule="auto"/>
        <w:jc w:val="center"/>
        <w:rPr>
          <w:b/>
          <w:bCs/>
          <w:color w:val="000000" w:themeColor="text1"/>
          <w:sz w:val="27"/>
          <w:szCs w:val="27"/>
        </w:rPr>
      </w:pPr>
    </w:p>
    <w:p w14:paraId="02992E00" w14:textId="77777777" w:rsidR="004C00B7" w:rsidRPr="00D718DB" w:rsidRDefault="004C00B7"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ĐƠN ĐỀ NGHỊ GIA HẠN</w:t>
      </w:r>
    </w:p>
    <w:p w14:paraId="4986710B" w14:textId="77777777" w:rsidR="004C00B7" w:rsidRPr="00D718DB" w:rsidRDefault="004C00B7" w:rsidP="004B4725">
      <w:pPr>
        <w:tabs>
          <w:tab w:val="left" w:pos="0"/>
        </w:tabs>
        <w:snapToGrid w:val="0"/>
        <w:spacing w:after="0" w:line="240" w:lineRule="auto"/>
        <w:jc w:val="center"/>
        <w:rPr>
          <w:b/>
          <w:bCs/>
          <w:color w:val="000000" w:themeColor="text1"/>
          <w:sz w:val="27"/>
          <w:szCs w:val="27"/>
        </w:rPr>
      </w:pPr>
      <w:r w:rsidRPr="00D718DB">
        <w:rPr>
          <w:b/>
          <w:bCs/>
          <w:color w:val="000000" w:themeColor="text1"/>
          <w:sz w:val="27"/>
          <w:szCs w:val="27"/>
        </w:rPr>
        <w:t>GIẤY PHÉP KINH DOANH DỊCH VỤ VIỄN THÔNG</w:t>
      </w:r>
    </w:p>
    <w:p w14:paraId="45AB91EF" w14:textId="77777777" w:rsidR="004C00B7" w:rsidRPr="00D718DB" w:rsidRDefault="004C00B7" w:rsidP="004B4725">
      <w:pPr>
        <w:tabs>
          <w:tab w:val="left" w:pos="0"/>
        </w:tabs>
        <w:snapToGrid w:val="0"/>
        <w:spacing w:after="0" w:line="240" w:lineRule="auto"/>
        <w:jc w:val="center"/>
        <w:rPr>
          <w:color w:val="000000" w:themeColor="text1"/>
          <w:sz w:val="27"/>
          <w:szCs w:val="27"/>
          <w:vertAlign w:val="superscript"/>
        </w:rPr>
      </w:pPr>
      <w:r w:rsidRPr="00D718DB">
        <w:rPr>
          <w:b/>
          <w:bCs/>
          <w:color w:val="000000" w:themeColor="text1"/>
          <w:sz w:val="27"/>
          <w:szCs w:val="27"/>
          <w:vertAlign w:val="superscript"/>
        </w:rPr>
        <w:t>__________</w:t>
      </w:r>
    </w:p>
    <w:p w14:paraId="620A4D9F" w14:textId="77777777" w:rsidR="004C00B7" w:rsidRPr="00D718DB" w:rsidRDefault="004C00B7" w:rsidP="004B4725">
      <w:pPr>
        <w:tabs>
          <w:tab w:val="left" w:pos="0"/>
        </w:tabs>
        <w:snapToGrid w:val="0"/>
        <w:spacing w:after="0" w:line="240" w:lineRule="auto"/>
        <w:jc w:val="center"/>
        <w:rPr>
          <w:color w:val="000000" w:themeColor="text1"/>
          <w:sz w:val="27"/>
          <w:szCs w:val="27"/>
        </w:rPr>
      </w:pPr>
    </w:p>
    <w:p w14:paraId="4050B7C2" w14:textId="77777777" w:rsidR="004C00B7" w:rsidRPr="00D718DB" w:rsidRDefault="004C00B7" w:rsidP="004B4725">
      <w:pPr>
        <w:tabs>
          <w:tab w:val="left" w:pos="0"/>
        </w:tabs>
        <w:snapToGrid w:val="0"/>
        <w:spacing w:after="0" w:line="240" w:lineRule="auto"/>
        <w:jc w:val="center"/>
        <w:rPr>
          <w:color w:val="000000" w:themeColor="text1"/>
          <w:sz w:val="27"/>
          <w:szCs w:val="27"/>
        </w:rPr>
      </w:pPr>
      <w:r w:rsidRPr="00D718DB">
        <w:rPr>
          <w:color w:val="000000" w:themeColor="text1"/>
          <w:sz w:val="27"/>
          <w:szCs w:val="27"/>
        </w:rPr>
        <w:t>Kính gửi: Ủy ban nhân dân tỉnh/thành phố…</w:t>
      </w:r>
    </w:p>
    <w:p w14:paraId="73A67600" w14:textId="77777777" w:rsidR="004C00B7" w:rsidRPr="00D718DB" w:rsidRDefault="004C00B7" w:rsidP="004B4725">
      <w:pPr>
        <w:pStyle w:val="ListBullet"/>
        <w:numPr>
          <w:ilvl w:val="0"/>
          <w:numId w:val="0"/>
        </w:numPr>
        <w:tabs>
          <w:tab w:val="left" w:pos="0"/>
          <w:tab w:val="left" w:pos="567"/>
        </w:tabs>
        <w:rPr>
          <w:color w:val="000000" w:themeColor="text1"/>
          <w:sz w:val="27"/>
          <w:szCs w:val="27"/>
        </w:rPr>
      </w:pPr>
      <w:r w:rsidRPr="00D718DB">
        <w:rPr>
          <w:color w:val="000000" w:themeColor="text1"/>
          <w:sz w:val="27"/>
          <w:szCs w:val="27"/>
        </w:rPr>
        <w:tab/>
      </w:r>
    </w:p>
    <w:p w14:paraId="5409C6C0" w14:textId="77777777" w:rsidR="004C00B7" w:rsidRPr="00D718DB" w:rsidRDefault="004C00B7" w:rsidP="00D718DB">
      <w:pPr>
        <w:pStyle w:val="ListBullet"/>
        <w:numPr>
          <w:ilvl w:val="0"/>
          <w:numId w:val="0"/>
        </w:numPr>
        <w:tabs>
          <w:tab w:val="left" w:pos="0"/>
          <w:tab w:val="left" w:pos="567"/>
        </w:tabs>
        <w:spacing w:before="120" w:after="120" w:line="360" w:lineRule="exact"/>
        <w:ind w:firstLine="567"/>
        <w:jc w:val="both"/>
        <w:rPr>
          <w:color w:val="000000" w:themeColor="text1"/>
          <w:sz w:val="27"/>
          <w:szCs w:val="27"/>
        </w:rPr>
      </w:pPr>
      <w:r w:rsidRPr="00D718DB">
        <w:rPr>
          <w:color w:val="000000" w:themeColor="text1"/>
          <w:sz w:val="27"/>
          <w:szCs w:val="27"/>
        </w:rPr>
        <w:t xml:space="preserve">Căn cứ Luật </w:t>
      </w:r>
      <w:r w:rsidRPr="00D718DB">
        <w:rPr>
          <w:color w:val="000000" w:themeColor="text1"/>
          <w:sz w:val="27"/>
          <w:szCs w:val="27"/>
          <w:lang w:val="vi-VN"/>
        </w:rPr>
        <w:t>V</w:t>
      </w:r>
      <w:r w:rsidRPr="00D718DB">
        <w:rPr>
          <w:color w:val="000000" w:themeColor="text1"/>
          <w:sz w:val="27"/>
          <w:szCs w:val="27"/>
        </w:rPr>
        <w:t>iễn thông ngày 24 tháng 11 năm 2023;</w:t>
      </w:r>
    </w:p>
    <w:p w14:paraId="161A8B32" w14:textId="77777777" w:rsidR="004C00B7" w:rsidRPr="00D718DB" w:rsidRDefault="004C00B7"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 xml:space="preserve">thông; </w:t>
      </w:r>
    </w:p>
    <w:p w14:paraId="135AAFAB" w14:textId="77777777" w:rsidR="004C00B7" w:rsidRPr="00D718DB" w:rsidRDefault="004C00B7" w:rsidP="00D718DB">
      <w:pPr>
        <w:pStyle w:val="ListBullet"/>
        <w:numPr>
          <w:ilvl w:val="0"/>
          <w:numId w:val="0"/>
        </w:numPr>
        <w:tabs>
          <w:tab w:val="left" w:pos="0"/>
          <w:tab w:val="left" w:pos="567"/>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quyền, phân cấp trong lĩnh vực quản lý nhà nước của Bộ Khoa học và Công nghệ; </w:t>
      </w:r>
    </w:p>
    <w:p w14:paraId="1911F6EF" w14:textId="77777777" w:rsidR="004C00B7" w:rsidRPr="00D718DB" w:rsidRDefault="004C00B7"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gia hạn giấy phép kinh doanh dịch vụ viễn thông như sau:</w:t>
      </w:r>
    </w:p>
    <w:p w14:paraId="613AF10F"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2D3EBC2B"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 ghi bằng chữ in hoa</w:t>
      </w:r>
      <w:r w:rsidRPr="00D718DB">
        <w:rPr>
          <w:color w:val="000000" w:themeColor="text1"/>
          <w:sz w:val="27"/>
          <w:szCs w:val="27"/>
        </w:rPr>
        <w:t>) ………………………………………..</w:t>
      </w:r>
    </w:p>
    <w:p w14:paraId="5AC590CA" w14:textId="77777777" w:rsidR="004C00B7" w:rsidRPr="00D718DB" w:rsidRDefault="004C00B7" w:rsidP="00D718DB">
      <w:pPr>
        <w:tabs>
          <w:tab w:val="left" w:pos="0"/>
        </w:tabs>
        <w:snapToGrid w:val="0"/>
        <w:spacing w:before="120" w:after="120" w:line="360" w:lineRule="exact"/>
        <w:ind w:firstLine="567"/>
        <w:jc w:val="both"/>
        <w:rPr>
          <w:color w:val="000000" w:themeColor="text1"/>
          <w:spacing w:val="-8"/>
          <w:sz w:val="27"/>
          <w:szCs w:val="27"/>
        </w:rPr>
      </w:pPr>
      <w:r w:rsidRPr="00D718DB">
        <w:rPr>
          <w:color w:val="000000" w:themeColor="text1"/>
          <w:sz w:val="27"/>
          <w:szCs w:val="27"/>
        </w:rPr>
        <w:t xml:space="preserve">2. </w:t>
      </w:r>
      <w:r w:rsidRPr="00D718DB">
        <w:rPr>
          <w:color w:val="000000" w:themeColor="text1"/>
          <w:spacing w:val="-8"/>
          <w:sz w:val="27"/>
          <w:szCs w:val="27"/>
        </w:rPr>
        <w:t>Địa chỉ trụ sở chính (</w:t>
      </w:r>
      <w:r w:rsidRPr="00D718DB">
        <w:rPr>
          <w:iCs/>
          <w:color w:val="000000" w:themeColor="text1"/>
          <w:spacing w:val="-8"/>
          <w:sz w:val="27"/>
          <w:szCs w:val="27"/>
        </w:rPr>
        <w:t xml:space="preserve">Địa chỉ ghi trên </w:t>
      </w:r>
      <w:r w:rsidRPr="00D718DB">
        <w:rPr>
          <w:iCs/>
          <w:color w:val="000000" w:themeColor="text1"/>
          <w:spacing w:val="-8"/>
          <w:sz w:val="27"/>
          <w:szCs w:val="27"/>
          <w:lang w:val="vi-VN"/>
        </w:rPr>
        <w:t>g</w:t>
      </w:r>
      <w:r w:rsidRPr="00D718DB">
        <w:rPr>
          <w:iCs/>
          <w:color w:val="000000" w:themeColor="text1"/>
          <w:spacing w:val="-8"/>
          <w:sz w:val="27"/>
          <w:szCs w:val="27"/>
        </w:rPr>
        <w:t>iấy chứng nhận đăng ký doanh nghiệp</w:t>
      </w:r>
      <w:r w:rsidRPr="00D718DB">
        <w:rPr>
          <w:iCs/>
          <w:color w:val="000000" w:themeColor="text1"/>
          <w:spacing w:val="-8"/>
          <w:sz w:val="27"/>
          <w:szCs w:val="27"/>
          <w:lang w:val="vi-VN"/>
        </w:rPr>
        <w:t>/g</w:t>
      </w:r>
      <w:r w:rsidRPr="00D718DB">
        <w:rPr>
          <w:iCs/>
          <w:color w:val="000000" w:themeColor="text1"/>
          <w:spacing w:val="-8"/>
          <w:sz w:val="27"/>
          <w:szCs w:val="27"/>
        </w:rPr>
        <w:t>iấy chứng nhận đăng ký đầu tư</w:t>
      </w:r>
      <w:r w:rsidRPr="00D718DB">
        <w:rPr>
          <w:color w:val="000000" w:themeColor="text1"/>
          <w:spacing w:val="-8"/>
          <w:sz w:val="27"/>
          <w:szCs w:val="27"/>
        </w:rPr>
        <w:t>)</w:t>
      </w:r>
      <w:r w:rsidRPr="00D718DB">
        <w:rPr>
          <w:color w:val="000000" w:themeColor="text1"/>
          <w:spacing w:val="-8"/>
          <w:sz w:val="27"/>
          <w:szCs w:val="27"/>
          <w:lang w:val="vi-VN"/>
        </w:rPr>
        <w:t>.</w:t>
      </w:r>
      <w:r w:rsidRPr="00D718DB">
        <w:rPr>
          <w:color w:val="000000" w:themeColor="text1"/>
          <w:spacing w:val="-8"/>
          <w:sz w:val="27"/>
          <w:szCs w:val="27"/>
        </w:rPr>
        <w:t xml:space="preserve"> </w:t>
      </w:r>
    </w:p>
    <w:p w14:paraId="6850870C"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13"/>
      </w:r>
      <w:r w:rsidRPr="00D718DB">
        <w:rPr>
          <w:color w:val="000000" w:themeColor="text1"/>
          <w:sz w:val="27"/>
          <w:szCs w:val="27"/>
        </w:rPr>
        <w:t xml:space="preserve"> số: ….. do …. cấp ngày … tháng … năm …đăng ký thay đổi lần thứ … ngày ... tháng … năm… tại ……………………………………………………</w:t>
      </w:r>
    </w:p>
    <w:p w14:paraId="7459C640"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4. Điện thoại: ……………. Fax: .....................Website …….…………</w:t>
      </w:r>
    </w:p>
    <w:p w14:paraId="33177EDC"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5. Giấy phép kinh doanh dịch vụ viễn thông đề nghị được gia hạn:</w:t>
      </w:r>
    </w:p>
    <w:p w14:paraId="276A9045"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Giấy phép (</w:t>
      </w:r>
      <w:r w:rsidRPr="00D718DB">
        <w:rPr>
          <w:iCs/>
          <w:color w:val="000000" w:themeColor="text1"/>
          <w:sz w:val="27"/>
          <w:szCs w:val="27"/>
        </w:rPr>
        <w:t>tên giấy phép</w:t>
      </w:r>
      <w:r w:rsidRPr="00D718DB">
        <w:rPr>
          <w:color w:val="000000" w:themeColor="text1"/>
          <w:sz w:val="27"/>
          <w:szCs w:val="27"/>
        </w:rPr>
        <w:t xml:space="preserve">) </w:t>
      </w:r>
      <w:r w:rsidRPr="00D718DB">
        <w:rPr>
          <w:color w:val="000000" w:themeColor="text1"/>
          <w:sz w:val="27"/>
          <w:szCs w:val="27"/>
        </w:rPr>
        <w:tab/>
        <w:t>số….cấp ngày ….tháng ….năm …..</w:t>
      </w:r>
    </w:p>
    <w:p w14:paraId="3E2D7272"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gia hạn </w:t>
      </w:r>
    </w:p>
    <w:p w14:paraId="708C4EE9" w14:textId="77777777" w:rsidR="004C00B7" w:rsidRPr="00D718DB" w:rsidRDefault="004C00B7" w:rsidP="00D718DB">
      <w:pPr>
        <w:pStyle w:val="ListBullet"/>
        <w:numPr>
          <w:ilvl w:val="0"/>
          <w:numId w:val="0"/>
        </w:num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lastRenderedPageBreak/>
        <w:t>Lý do đề nghị gia hạn ……………</w:t>
      </w:r>
    </w:p>
    <w:p w14:paraId="51BC3622" w14:textId="77777777" w:rsidR="004C00B7" w:rsidRPr="00D718DB" w:rsidRDefault="004C00B7" w:rsidP="00D718DB">
      <w:pPr>
        <w:pStyle w:val="ListBullet"/>
        <w:numPr>
          <w:ilvl w:val="0"/>
          <w:numId w:val="0"/>
        </w:num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Thời hạn đề nghị được gia hạn:    …. ngày …. tháng…năm…</w:t>
      </w:r>
    </w:p>
    <w:p w14:paraId="3C7588FF" w14:textId="77777777" w:rsidR="004C00B7" w:rsidRPr="00D718DB" w:rsidRDefault="004C00B7" w:rsidP="00D718DB">
      <w:pPr>
        <w:tabs>
          <w:tab w:val="left" w:pos="0"/>
        </w:tabs>
        <w:snapToGrid w:val="0"/>
        <w:spacing w:before="120" w:after="120" w:line="360" w:lineRule="exact"/>
        <w:ind w:firstLine="567"/>
        <w:jc w:val="both"/>
        <w:rPr>
          <w:b/>
          <w:bCs/>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liệu kèm theo </w:t>
      </w:r>
    </w:p>
    <w:p w14:paraId="041585E4"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w:t>
      </w:r>
    </w:p>
    <w:p w14:paraId="48BE3AD8"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2. .................................................................................................................</w:t>
      </w:r>
    </w:p>
    <w:p w14:paraId="44E44117"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Cam kết </w:t>
      </w:r>
    </w:p>
    <w:p w14:paraId="03A1FA48"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(Tên doanh nghiệp) xin cam kết:</w:t>
      </w:r>
    </w:p>
    <w:p w14:paraId="780B5759"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gia hạn giấy phép kinh doanh dịch vụ viễn thông và các tài liệu kèm theo.</w:t>
      </w:r>
    </w:p>
    <w:p w14:paraId="6622DE33"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2. </w:t>
      </w:r>
      <w:r w:rsidRPr="00D718DB">
        <w:rPr>
          <w:color w:val="000000" w:themeColor="text1"/>
          <w:sz w:val="27"/>
          <w:szCs w:val="27"/>
          <w:lang w:val="vi-VN"/>
        </w:rPr>
        <w:t xml:space="preserve">Bảo đảm an toàn cơ sở hạ tầng viễn thông, an toàn thông tin mạng, an ninh thông tin theo quy định tại Điều 5 Luật Viễn thông và </w:t>
      </w:r>
      <w:r w:rsidRPr="00D718DB">
        <w:rPr>
          <w:color w:val="000000" w:themeColor="text1"/>
          <w:sz w:val="27"/>
          <w:szCs w:val="27"/>
          <w:lang w:val="en-GB"/>
        </w:rPr>
        <w:t xml:space="preserve">Điều 15, Điều 79 </w:t>
      </w:r>
      <w:r w:rsidRPr="00D718DB">
        <w:rPr>
          <w:color w:val="000000" w:themeColor="text1"/>
          <w:sz w:val="27"/>
          <w:szCs w:val="27"/>
        </w:rPr>
        <w:t>Nghị định</w:t>
      </w:r>
      <w:r w:rsidRPr="00D718DB">
        <w:rPr>
          <w:color w:val="000000" w:themeColor="text1"/>
          <w:sz w:val="27"/>
          <w:szCs w:val="27"/>
          <w:lang w:val="vi-VN"/>
        </w:rPr>
        <w:t xml:space="preserve"> 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i/>
          <w:color w:val="000000" w:themeColor="text1"/>
          <w:sz w:val="27"/>
          <w:szCs w:val="27"/>
        </w:rPr>
        <w:t>.</w:t>
      </w:r>
    </w:p>
    <w:p w14:paraId="62B347E1"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3. Nếu được gia hạn giấy phép kinh doanh dịch vụ viễn thông, (tên doanh nghiệp) sẽ chấp hành nghiêm chỉnh các quy định pháp luật của Việt Nam về kinh doanh dịch vụ viễn thông và các quy định trong giấy phép kinh doanh dịch vụ viễn thông được gia hạn.</w:t>
      </w:r>
    </w:p>
    <w:p w14:paraId="12D97E86" w14:textId="77777777" w:rsidR="004C00B7" w:rsidRPr="00D718DB" w:rsidRDefault="004C00B7"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w:t>
      </w:r>
    </w:p>
    <w:tbl>
      <w:tblPr>
        <w:tblW w:w="9354" w:type="dxa"/>
        <w:tblInd w:w="2" w:type="dxa"/>
        <w:tblCellMar>
          <w:left w:w="0" w:type="dxa"/>
          <w:right w:w="0" w:type="dxa"/>
        </w:tblCellMar>
        <w:tblLook w:val="0000" w:firstRow="0" w:lastRow="0" w:firstColumn="0" w:lastColumn="0" w:noHBand="0" w:noVBand="0"/>
      </w:tblPr>
      <w:tblGrid>
        <w:gridCol w:w="2692"/>
        <w:gridCol w:w="6662"/>
      </w:tblGrid>
      <w:tr w:rsidR="004C00B7" w:rsidRPr="00D718DB" w14:paraId="18C59659" w14:textId="77777777" w:rsidTr="00075275">
        <w:tc>
          <w:tcPr>
            <w:tcW w:w="2692" w:type="dxa"/>
            <w:tcMar>
              <w:top w:w="0" w:type="dxa"/>
              <w:left w:w="108" w:type="dxa"/>
              <w:bottom w:w="0" w:type="dxa"/>
              <w:right w:w="108" w:type="dxa"/>
            </w:tcMar>
          </w:tcPr>
          <w:p w14:paraId="3CD790DA" w14:textId="77777777" w:rsidR="004C00B7" w:rsidRPr="00D718DB" w:rsidRDefault="004C00B7" w:rsidP="00D718DB">
            <w:pPr>
              <w:snapToGrid w:val="0"/>
              <w:spacing w:before="120" w:after="120" w:line="360" w:lineRule="exact"/>
              <w:ind w:left="-108"/>
              <w:rPr>
                <w:color w:val="000000" w:themeColor="text1"/>
                <w:sz w:val="27"/>
                <w:szCs w:val="27"/>
              </w:rPr>
            </w:pPr>
            <w:r w:rsidRPr="00D718DB">
              <w:rPr>
                <w:b/>
                <w:bCs/>
                <w:i/>
                <w:iCs/>
                <w:color w:val="000000" w:themeColor="text1"/>
                <w:sz w:val="27"/>
                <w:szCs w:val="27"/>
              </w:rPr>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662" w:type="dxa"/>
            <w:tcMar>
              <w:top w:w="0" w:type="dxa"/>
              <w:left w:w="108" w:type="dxa"/>
              <w:bottom w:w="0" w:type="dxa"/>
              <w:right w:w="108" w:type="dxa"/>
            </w:tcMar>
          </w:tcPr>
          <w:p w14:paraId="34DCE18C" w14:textId="77777777" w:rsidR="004C00B7" w:rsidRPr="00D718DB" w:rsidRDefault="004C00B7" w:rsidP="00D718DB">
            <w:pPr>
              <w:tabs>
                <w:tab w:val="left" w:pos="0"/>
              </w:tabs>
              <w:snapToGrid w:val="0"/>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6F2589AE" w14:textId="77777777" w:rsidR="004C00B7" w:rsidRPr="00D718DB" w:rsidRDefault="004C00B7" w:rsidP="00D718DB">
      <w:pPr>
        <w:tabs>
          <w:tab w:val="left" w:pos="0"/>
        </w:tabs>
        <w:snapToGrid w:val="0"/>
        <w:spacing w:before="120" w:after="120" w:line="360" w:lineRule="exact"/>
        <w:rPr>
          <w:color w:val="000000" w:themeColor="text1"/>
          <w:sz w:val="27"/>
          <w:szCs w:val="27"/>
        </w:rPr>
      </w:pPr>
    </w:p>
    <w:p w14:paraId="0E1FBEA4" w14:textId="77777777" w:rsidR="004C00B7" w:rsidRPr="00D718DB" w:rsidRDefault="004C00B7" w:rsidP="00D718DB">
      <w:pPr>
        <w:tabs>
          <w:tab w:val="left" w:pos="0"/>
        </w:tabs>
        <w:snapToGrid w:val="0"/>
        <w:spacing w:before="120" w:after="120" w:line="360" w:lineRule="exact"/>
        <w:ind w:firstLine="567"/>
        <w:jc w:val="both"/>
        <w:rPr>
          <w:iCs/>
          <w:color w:val="000000" w:themeColor="text1"/>
          <w:spacing w:val="-10"/>
          <w:sz w:val="27"/>
          <w:szCs w:val="27"/>
        </w:rPr>
      </w:pPr>
      <w:r w:rsidRPr="00D718DB">
        <w:rPr>
          <w:iCs/>
          <w:color w:val="000000" w:themeColor="text1"/>
          <w:spacing w:val="-10"/>
          <w:sz w:val="27"/>
          <w:szCs w:val="27"/>
        </w:rPr>
        <w:t>Đầu mối liên hệ về hồ sơ cấp phép (họ tên, chức vụ, điện thoại, địa chỉ thư điện tử).</w:t>
      </w:r>
    </w:p>
    <w:p w14:paraId="4FD25F45" w14:textId="47EDF943" w:rsidR="005213C0" w:rsidRPr="00D718DB" w:rsidRDefault="005213C0" w:rsidP="00D718DB">
      <w:pPr>
        <w:spacing w:before="120" w:after="120" w:line="360" w:lineRule="exact"/>
        <w:rPr>
          <w:color w:val="000000" w:themeColor="text1"/>
          <w:sz w:val="27"/>
          <w:szCs w:val="27"/>
        </w:rPr>
      </w:pPr>
      <w:r w:rsidRPr="00D718DB">
        <w:rPr>
          <w:color w:val="000000" w:themeColor="text1"/>
          <w:sz w:val="27"/>
          <w:szCs w:val="27"/>
        </w:rPr>
        <w:br w:type="page"/>
      </w:r>
    </w:p>
    <w:p w14:paraId="42FF105D" w14:textId="78A31F48" w:rsidR="005213C0" w:rsidRPr="00D718DB" w:rsidRDefault="005213C0"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lastRenderedPageBreak/>
        <w:t>15. Cấp lại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5213C0" w:rsidRPr="00D718DB" w14:paraId="22D31329" w14:textId="77777777" w:rsidTr="00075275">
        <w:tc>
          <w:tcPr>
            <w:tcW w:w="1294" w:type="pct"/>
            <w:shd w:val="clear" w:color="auto" w:fill="auto"/>
            <w:vAlign w:val="center"/>
          </w:tcPr>
          <w:p w14:paraId="4E23AAA2" w14:textId="77777777" w:rsidR="005213C0" w:rsidRPr="00D718DB" w:rsidRDefault="005213C0"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287AB39A" w14:textId="27B8517C"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Trong thời hạn hiệu lực của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doanh nghiệp muốn cấp lại giấy phép phải gửi hồ sơ đề nghị cấp lại giấy phép đến Ủy ban nhân dân cấp tỉnh</w:t>
            </w:r>
            <w:r w:rsidR="00F35F1A" w:rsidRPr="00D718DB">
              <w:rPr>
                <w:color w:val="000000" w:themeColor="text1"/>
                <w:sz w:val="27"/>
                <w:szCs w:val="27"/>
              </w:rPr>
              <w:t xml:space="preserve"> nơi doanh nghiệp dự kiến hoặc có hoạt động thiết lập mạng viễn thông</w:t>
            </w:r>
            <w:r w:rsidRPr="00D718DB">
              <w:rPr>
                <w:color w:val="000000" w:themeColor="text1"/>
                <w:sz w:val="27"/>
                <w:szCs w:val="27"/>
              </w:rPr>
              <w:t xml:space="preserve"> và chịu trách nhiệm về tính chính xác và trung thực của hồ sơ.</w:t>
            </w:r>
          </w:p>
          <w:p w14:paraId="7F0330AD" w14:textId="0648D2FF"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đề nghị cấp lại do giấy phép hết hiệu lực, doanh nghiệp phải nộp hồ sơ đề nghị cấp lại giấy phép khi giấy phép kinh doanh dịch vụ viễn thông còn thời hạn tối đa 90 và ít nhất 60 ngày trước ngày giấy phép hết hạn. </w:t>
            </w:r>
          </w:p>
          <w:p w14:paraId="4805CCF0" w14:textId="181D6D53"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14:paraId="2193E7EF" w14:textId="71ECFAAD"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Trường hợp hồ sơ hợp lệ, trong thời hạn 15 ngày kể từ ngày kết thúc thời hạn xét tính hợp lệ của hồ sơ, Ủy ban nhân dân cấp tỉnh xét cấp lại giấy phép kinh doanh dịch vụ viễn thông cho doanh nghiệp theo thẩm quyền.</w:t>
            </w:r>
          </w:p>
          <w:p w14:paraId="1E92EB5C" w14:textId="14D8778A"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doanh nghiệp được cấp giấy phép kinh doanh dịch vụ viễn thông, cơ quan cấp phép có trách nhiệm gửi Bộ Công an, Bộ Khoa học và Công nghệ (Cục Viễn thông) và Ủy ban nhân dân cấp tỉnh nơi cấp giấy phép được cấp lại bản sao giấy phép để phối hợp quản lý theo chức năng nhiệm vụ.</w:t>
            </w:r>
          </w:p>
          <w:p w14:paraId="386F59C1" w14:textId="4F6EB050"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Trường hợp từ chối cấp phép, trong thời hạn 15 ngày kể từ ngày kết thúc thời hạn xét tính hợp lệ của hồ sơ, Ủy ban nhân dân cấp tỉnh thông báo bằng văn bản nêu rõ lý do từ </w:t>
            </w:r>
            <w:r w:rsidRPr="00D718DB">
              <w:rPr>
                <w:color w:val="000000" w:themeColor="text1"/>
                <w:sz w:val="27"/>
                <w:szCs w:val="27"/>
              </w:rPr>
              <w:lastRenderedPageBreak/>
              <w:t>chối cho doanh nghiệp đề nghị cấp phép biết.</w:t>
            </w:r>
          </w:p>
        </w:tc>
      </w:tr>
      <w:tr w:rsidR="005213C0" w:rsidRPr="00D718DB" w14:paraId="08ACDA04" w14:textId="77777777" w:rsidTr="00075275">
        <w:tc>
          <w:tcPr>
            <w:tcW w:w="1294" w:type="pct"/>
            <w:shd w:val="clear" w:color="auto" w:fill="auto"/>
            <w:vAlign w:val="center"/>
          </w:tcPr>
          <w:p w14:paraId="1692E1C4" w14:textId="77777777" w:rsidR="005213C0" w:rsidRPr="00D718DB" w:rsidRDefault="005213C0"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1BEBD5D3"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4176CD47"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05ADFD87"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7EE3EA9F"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5213C0" w:rsidRPr="00D718DB" w14:paraId="1CECD282" w14:textId="77777777" w:rsidTr="00075275">
        <w:tc>
          <w:tcPr>
            <w:tcW w:w="1294" w:type="pct"/>
            <w:shd w:val="clear" w:color="auto" w:fill="auto"/>
            <w:vAlign w:val="center"/>
          </w:tcPr>
          <w:p w14:paraId="6A346F7E" w14:textId="77777777" w:rsidR="005213C0" w:rsidRPr="00D718DB" w:rsidRDefault="005213C0"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78A61CC5"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6A8FB59D"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cấp giấy phép kinh doanh dịch vụ viễn thông theo Mẫu số 06 tại Phụ lục I Nghị định số 133/2025/NĐ-CP;</w:t>
            </w:r>
          </w:p>
          <w:p w14:paraId="2637350F"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Bản sao Điều lệ đang có hiệu lực của doanh nghiệp và có xác nhận của doanh nghiệp;</w:t>
            </w:r>
          </w:p>
          <w:p w14:paraId="2EFB3EF1"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Kế hoạch kinh doanh trong 05 năm đầu tiên kể từ ngày được cấp giấy phép theo Mẫu số 07 tại Phụ lục I Nghị định số 133/2025/NĐ-CP;</w:t>
            </w:r>
          </w:p>
          <w:p w14:paraId="77AA69C1"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Kế hoạch kỹ thuật trong 05 năm đầu tiên theo Mẫu số 08 tại Phụ lục I Nghị định số 133/2025/NĐ-CP  và tương ứng với kế hoạch kinh doanh trong 05 năm đầu tiên kể từ ngày được cấp giấy phép;</w:t>
            </w:r>
          </w:p>
          <w:p w14:paraId="5FA818E2"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Tài liệu chứng minh việc góp đủ vốn điều lệ quy định của pháp luật về doanh nghiệp;</w:t>
            </w:r>
          </w:p>
          <w:p w14:paraId="5F970118" w14:textId="3F11DE8B"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Văn bản cam kết thực hiện điều kiện về triển khai mạng viễn thông theo Mẫu số 09 tại Phụ lục I Nghị định số 133/2025/NĐ-CP;</w:t>
            </w:r>
          </w:p>
          <w:p w14:paraId="542EF3EB" w14:textId="17698D3F" w:rsidR="005213C0" w:rsidRPr="00D718DB" w:rsidRDefault="005213C0"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 </w:t>
            </w:r>
            <w:r w:rsidRPr="00D718DB">
              <w:rPr>
                <w:bCs/>
                <w:sz w:val="27"/>
                <w:szCs w:val="27"/>
                <w:lang w:val="en-GB"/>
              </w:rPr>
              <w:t xml:space="preserve">Báo cáo tình hình thực hiện giấy phép kinh doanh dịch vụ viễn thông kể từ ngày được cấp tới ngày đề nghị cấp lại giấy phép theo Mẫu số 14 tại Phụ lục </w:t>
            </w:r>
            <w:r w:rsidRPr="00D718DB">
              <w:rPr>
                <w:color w:val="000000" w:themeColor="text1"/>
                <w:sz w:val="27"/>
                <w:szCs w:val="27"/>
              </w:rPr>
              <w:t>I Nghị định số 133/2025/NĐ-CP</w:t>
            </w:r>
            <w:r w:rsidRPr="00D718DB">
              <w:rPr>
                <w:bCs/>
                <w:sz w:val="27"/>
                <w:szCs w:val="27"/>
                <w:lang w:val="en-GB"/>
              </w:rPr>
              <w:t>;</w:t>
            </w:r>
          </w:p>
          <w:p w14:paraId="0B1F1C8F" w14:textId="49208132"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Tài liệu chứng minh số tiền đã đầu tư để thiết lập mạng viễn thông trong trường hợp đã đầu tư thiết lập mạng viễn thông trước đó và cần xét đáp ứng quy định về vốn đầu tư trong điều kiện về triển khai mạng viễn thông.</w:t>
            </w:r>
          </w:p>
          <w:p w14:paraId="439742DC" w14:textId="77777777" w:rsidR="005213C0" w:rsidRPr="00D718DB" w:rsidRDefault="005213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CA2AFF" w:rsidRPr="00D718DB" w14:paraId="248AC0A9" w14:textId="77777777" w:rsidTr="00075275">
        <w:tc>
          <w:tcPr>
            <w:tcW w:w="1294" w:type="pct"/>
            <w:shd w:val="clear" w:color="auto" w:fill="auto"/>
            <w:vAlign w:val="center"/>
          </w:tcPr>
          <w:p w14:paraId="44547DDF"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786DBA23" w14:textId="27488C72"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15 ngày kể từ ngày kết thúc thời hạn xét tính hợp lệ của hồ </w:t>
            </w:r>
            <w:r w:rsidRPr="00D718DB">
              <w:rPr>
                <w:color w:val="000000" w:themeColor="text1"/>
                <w:sz w:val="27"/>
                <w:szCs w:val="27"/>
              </w:rPr>
              <w:lastRenderedPageBreak/>
              <w:t>sơ</w:t>
            </w:r>
          </w:p>
        </w:tc>
      </w:tr>
      <w:tr w:rsidR="00CA2AFF" w:rsidRPr="00D718DB" w14:paraId="46A8C01F" w14:textId="77777777" w:rsidTr="00075275">
        <w:tc>
          <w:tcPr>
            <w:tcW w:w="1294" w:type="pct"/>
            <w:shd w:val="clear" w:color="auto" w:fill="auto"/>
            <w:vAlign w:val="center"/>
          </w:tcPr>
          <w:p w14:paraId="7A0DD541"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Đối tượng thực hiện thủ tục hành chính</w:t>
            </w:r>
          </w:p>
        </w:tc>
        <w:tc>
          <w:tcPr>
            <w:tcW w:w="3706" w:type="pct"/>
            <w:shd w:val="clear" w:color="auto" w:fill="auto"/>
            <w:vAlign w:val="center"/>
          </w:tcPr>
          <w:p w14:paraId="7FBB11D9" w14:textId="3D3062EC"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c>
      </w:tr>
      <w:tr w:rsidR="00CA2AFF" w:rsidRPr="00D718DB" w14:paraId="064C0DCA" w14:textId="77777777" w:rsidTr="00075275">
        <w:tc>
          <w:tcPr>
            <w:tcW w:w="1294" w:type="pct"/>
            <w:shd w:val="clear" w:color="auto" w:fill="auto"/>
            <w:vAlign w:val="center"/>
          </w:tcPr>
          <w:p w14:paraId="52DF3CB4"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59289E41" w14:textId="037B7959"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doanh nghiệp dự kiến hoặc có hoạt động thiết lập mạng viễn thông</w:t>
            </w:r>
          </w:p>
        </w:tc>
      </w:tr>
      <w:tr w:rsidR="00CA2AFF" w:rsidRPr="00D718DB" w14:paraId="79441B11" w14:textId="77777777" w:rsidTr="00075275">
        <w:tc>
          <w:tcPr>
            <w:tcW w:w="1294" w:type="pct"/>
            <w:shd w:val="clear" w:color="auto" w:fill="auto"/>
            <w:vAlign w:val="center"/>
          </w:tcPr>
          <w:p w14:paraId="2EB9C09F"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271F5D1E" w14:textId="7C357D41"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cung cấp dịch vụ viễn thông có hạ tầng mạng</w:t>
            </w:r>
          </w:p>
        </w:tc>
      </w:tr>
      <w:tr w:rsidR="00CA2AFF" w:rsidRPr="00D718DB" w14:paraId="741F8A1D" w14:textId="77777777" w:rsidTr="00075275">
        <w:tc>
          <w:tcPr>
            <w:tcW w:w="1294" w:type="pct"/>
            <w:shd w:val="clear" w:color="auto" w:fill="auto"/>
            <w:vAlign w:val="center"/>
          </w:tcPr>
          <w:p w14:paraId="44CF4CD8"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1A8DFD30"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5FC3C313" w14:textId="5436D854"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1.000.000 đồng/giấy phép</w:t>
            </w:r>
          </w:p>
        </w:tc>
      </w:tr>
      <w:tr w:rsidR="00CA2AFF" w:rsidRPr="00D718DB" w14:paraId="3E81CD45" w14:textId="77777777" w:rsidTr="00075275">
        <w:tc>
          <w:tcPr>
            <w:tcW w:w="1294" w:type="pct"/>
            <w:shd w:val="clear" w:color="auto" w:fill="auto"/>
            <w:vAlign w:val="center"/>
          </w:tcPr>
          <w:p w14:paraId="79026F0C"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7EB37A66" w14:textId="77777777" w:rsidR="00CA2AFF" w:rsidRPr="00D718DB" w:rsidRDefault="00CA2AFF"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06 - </w:t>
            </w:r>
            <w:r w:rsidRPr="00D718DB">
              <w:rPr>
                <w:bCs/>
                <w:sz w:val="27"/>
                <w:szCs w:val="27"/>
                <w:lang w:val="en-GB"/>
              </w:rPr>
              <w:t>Đơn đề nghị cấp giấy phép kinh doanh dịch vụ viễn thông</w:t>
            </w:r>
          </w:p>
          <w:p w14:paraId="466B9D5B" w14:textId="77777777" w:rsidR="00CA2AFF" w:rsidRPr="00D718DB" w:rsidRDefault="00CA2AFF"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2980811B" w14:textId="77777777" w:rsidR="00CA2AFF" w:rsidRPr="00D718DB" w:rsidRDefault="00CA2AFF"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41E5A281" w14:textId="77777777" w:rsidR="00CA2AFF" w:rsidRPr="00D718DB" w:rsidRDefault="00CA2AFF" w:rsidP="00D718DB">
            <w:pPr>
              <w:widowControl w:val="0"/>
              <w:spacing w:before="120" w:after="120" w:line="360" w:lineRule="exact"/>
              <w:jc w:val="both"/>
              <w:textAlignment w:val="baseline"/>
              <w:rPr>
                <w:bCs/>
                <w:sz w:val="27"/>
                <w:szCs w:val="27"/>
                <w:lang w:val="en-GB"/>
              </w:rPr>
            </w:pPr>
            <w:r w:rsidRPr="00D718DB">
              <w:rPr>
                <w:bCs/>
                <w:sz w:val="27"/>
                <w:szCs w:val="27"/>
                <w:lang w:val="en-GB"/>
              </w:rPr>
              <w:t>Mẫu số 09 - Văn bản cam kết thực hiện điều kiện về triển khai mạng viễn thông</w:t>
            </w:r>
          </w:p>
          <w:p w14:paraId="21980376" w14:textId="77777777" w:rsidR="00CA2AFF" w:rsidRPr="00D718DB" w:rsidRDefault="00CA2AFF" w:rsidP="00D718DB">
            <w:pPr>
              <w:widowControl w:val="0"/>
              <w:spacing w:before="120" w:after="120" w:line="360" w:lineRule="exact"/>
              <w:jc w:val="both"/>
              <w:textAlignment w:val="baseline"/>
              <w:rPr>
                <w:bCs/>
                <w:spacing w:val="-4"/>
                <w:sz w:val="27"/>
                <w:szCs w:val="27"/>
              </w:rPr>
            </w:pPr>
            <w:r w:rsidRPr="00D718DB">
              <w:rPr>
                <w:bCs/>
                <w:sz w:val="27"/>
                <w:szCs w:val="27"/>
                <w:lang w:val="en-GB"/>
              </w:rPr>
              <w:t xml:space="preserve">Mẫu số 10 - </w:t>
            </w:r>
            <w:r w:rsidRPr="00D718DB">
              <w:rPr>
                <w:bCs/>
                <w:spacing w:val="-4"/>
                <w:sz w:val="27"/>
                <w:szCs w:val="27"/>
              </w:rPr>
              <w:t>Giấy phép cung cấp dịch vụ viễn thông có hạ tầng mạng</w:t>
            </w:r>
          </w:p>
          <w:p w14:paraId="6D6B0A94" w14:textId="1F31E573"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bCs/>
                <w:sz w:val="27"/>
                <w:szCs w:val="27"/>
              </w:rPr>
              <w:t xml:space="preserve">Mẫu số 14 - </w:t>
            </w:r>
            <w:r w:rsidRPr="00D718DB">
              <w:rPr>
                <w:bCs/>
                <w:sz w:val="27"/>
                <w:szCs w:val="27"/>
                <w:lang w:val="en-GB"/>
              </w:rPr>
              <w:t>Báo cáo tình hình thực hiện giấy phép kinh doanh dịch vụ viễn thông</w:t>
            </w:r>
          </w:p>
        </w:tc>
      </w:tr>
      <w:tr w:rsidR="00CA2AFF" w:rsidRPr="00D718DB" w14:paraId="7A232E08" w14:textId="77777777" w:rsidTr="00075275">
        <w:tc>
          <w:tcPr>
            <w:tcW w:w="1294" w:type="pct"/>
            <w:shd w:val="clear" w:color="auto" w:fill="auto"/>
            <w:vAlign w:val="center"/>
          </w:tcPr>
          <w:p w14:paraId="14ACB380"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7A7018EB"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giấy chứng nhận đăng ký doanh nghiệp hoặc giấy chứng nhận đăng ký đầu tư;</w:t>
            </w:r>
          </w:p>
          <w:p w14:paraId="3978F1D2"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vốn điều lệ: Tối thiểu 05 tỷ đồng Việt Nam và đã góp đủ vốn điều lệ theo quy định của pháp luật về doanh nghiệp.</w:t>
            </w:r>
          </w:p>
          <w:p w14:paraId="6FE1E844"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Không đang trong quá trình giải thể, phá sản theo quyết định của cơ quan nhà nước có thẩm quyền;</w:t>
            </w:r>
          </w:p>
          <w:p w14:paraId="489876E2"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w:t>
            </w:r>
            <w:r w:rsidRPr="00D718DB">
              <w:rPr>
                <w:color w:val="000000" w:themeColor="text1"/>
                <w:sz w:val="27"/>
                <w:szCs w:val="27"/>
              </w:rPr>
              <w:lastRenderedPageBreak/>
              <w:t>quyền và lợi ích hợp pháp của người sử dụng dịch vụ viễn thông và quy định khác của pháp luật có liên quan;</w:t>
            </w:r>
          </w:p>
          <w:p w14:paraId="7A999657"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Điều kiện về triển khai mạng viễn thông: Cam kết thực hiện đầu tư tổng số vốn đầu tư vào mạng lưới tối thiểu 15 tỷ đồng Việt Nam trong 03 năm đầu tiên kể từ ngày được cấp phép để thiết lập mạng viễn thông.</w:t>
            </w:r>
          </w:p>
          <w:p w14:paraId="406EEA66" w14:textId="4CF8B68D"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w:t>
            </w:r>
            <w:r w:rsidRPr="00D718DB">
              <w:rPr>
                <w:bCs/>
                <w:sz w:val="27"/>
                <w:szCs w:val="27"/>
                <w:lang w:val="en-GB"/>
              </w:rPr>
              <w:t>Việc xét cấp lại giấy phép kinh doanh dịch vụ viễn thông cần xem xét việc tuân thủ quy định trong giấy phép kinh doanh dịch vụ viễn thông đề nghị được cấp lại và quyền lợi hợp pháp của người sử dụng dịch vụ viễn thông.</w:t>
            </w:r>
          </w:p>
        </w:tc>
      </w:tr>
      <w:tr w:rsidR="00CA2AFF" w:rsidRPr="00D718DB" w14:paraId="785F2B97" w14:textId="77777777" w:rsidTr="00075275">
        <w:tc>
          <w:tcPr>
            <w:tcW w:w="1294" w:type="pct"/>
            <w:shd w:val="clear" w:color="auto" w:fill="auto"/>
            <w:vAlign w:val="center"/>
          </w:tcPr>
          <w:p w14:paraId="32A9E716"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Căn cứ pháp lý của thủ tục hành chính</w:t>
            </w:r>
          </w:p>
        </w:tc>
        <w:tc>
          <w:tcPr>
            <w:tcW w:w="3706" w:type="pct"/>
            <w:shd w:val="clear" w:color="auto" w:fill="auto"/>
            <w:vAlign w:val="center"/>
          </w:tcPr>
          <w:p w14:paraId="0DC862A9"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5B7DA524"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7E354C50"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5DBD8B07"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2AA433AD" w14:textId="4B8B7005"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76184573" w14:textId="77777777" w:rsidR="005213C0" w:rsidRPr="00D718DB" w:rsidRDefault="005213C0" w:rsidP="00D718DB">
      <w:pPr>
        <w:spacing w:before="120" w:after="120" w:line="360" w:lineRule="exact"/>
        <w:rPr>
          <w:sz w:val="27"/>
          <w:szCs w:val="27"/>
        </w:rPr>
      </w:pPr>
    </w:p>
    <w:p w14:paraId="0F804ACC" w14:textId="13062966" w:rsidR="00CA2AFF" w:rsidRPr="00D718DB" w:rsidRDefault="00CA2AFF" w:rsidP="00D718DB">
      <w:pPr>
        <w:spacing w:before="120" w:after="120" w:line="360" w:lineRule="exact"/>
        <w:rPr>
          <w:color w:val="000000" w:themeColor="text1"/>
          <w:sz w:val="27"/>
          <w:szCs w:val="27"/>
        </w:rPr>
      </w:pPr>
      <w:r w:rsidRPr="00D718DB">
        <w:rPr>
          <w:color w:val="000000" w:themeColor="text1"/>
          <w:sz w:val="27"/>
          <w:szCs w:val="27"/>
        </w:rPr>
        <w:br w:type="page"/>
      </w:r>
    </w:p>
    <w:p w14:paraId="4B4583F9" w14:textId="3C4051F2" w:rsidR="00CA2AFF" w:rsidRPr="00D718DB" w:rsidRDefault="00CA2AFF" w:rsidP="00D718DB">
      <w:pPr>
        <w:snapToGrid w:val="0"/>
        <w:spacing w:before="120" w:after="120" w:line="360" w:lineRule="exact"/>
        <w:jc w:val="right"/>
        <w:rPr>
          <w:b/>
          <w:color w:val="000000" w:themeColor="text1"/>
          <w:sz w:val="27"/>
          <w:szCs w:val="27"/>
        </w:rPr>
      </w:pPr>
      <w:r w:rsidRPr="00D718DB">
        <w:rPr>
          <w:color w:val="000000" w:themeColor="text1"/>
          <w:sz w:val="27"/>
          <w:szCs w:val="27"/>
          <w:lang w:val="vi-VN"/>
        </w:rPr>
        <w:lastRenderedPageBreak/>
        <w:t xml:space="preserve">      </w:t>
      </w:r>
      <w:r w:rsidRPr="00D718DB">
        <w:rPr>
          <w:b/>
          <w:color w:val="000000" w:themeColor="text1"/>
          <w:sz w:val="27"/>
          <w:szCs w:val="27"/>
        </w:rPr>
        <w:t>Mẫu số 06</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CA2AFF" w:rsidRPr="00D718DB" w14:paraId="7C00B5FA" w14:textId="77777777" w:rsidTr="00075275">
        <w:trPr>
          <w:trHeight w:val="1"/>
        </w:trPr>
        <w:tc>
          <w:tcPr>
            <w:tcW w:w="1800" w:type="pct"/>
            <w:shd w:val="clear" w:color="000000" w:fill="FFFFFF"/>
            <w:tcMar>
              <w:left w:w="108" w:type="dxa"/>
              <w:right w:w="108" w:type="dxa"/>
            </w:tcMar>
          </w:tcPr>
          <w:p w14:paraId="1756CC98" w14:textId="77777777" w:rsidR="00CA2AFF" w:rsidRPr="00D718DB" w:rsidRDefault="00CA2AFF" w:rsidP="004B4725">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77F3A0BB" w14:textId="77777777" w:rsidR="00CA2AFF" w:rsidRPr="00D718DB" w:rsidRDefault="00CA2AFF" w:rsidP="004B4725">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586A2B01" w14:textId="77777777" w:rsidR="00CA2AFF" w:rsidRPr="00D718DB" w:rsidRDefault="00CA2AFF"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5111F4FF" w14:textId="77777777" w:rsidTr="00075275">
        <w:trPr>
          <w:trHeight w:val="1"/>
        </w:trPr>
        <w:tc>
          <w:tcPr>
            <w:tcW w:w="1800" w:type="pct"/>
            <w:shd w:val="clear" w:color="000000" w:fill="FFFFFF"/>
            <w:tcMar>
              <w:left w:w="108" w:type="dxa"/>
              <w:right w:w="108" w:type="dxa"/>
            </w:tcMar>
          </w:tcPr>
          <w:p w14:paraId="4252383F" w14:textId="77777777" w:rsidR="00CA2AFF" w:rsidRPr="00D718DB" w:rsidRDefault="00CA2AFF" w:rsidP="004B4725">
            <w:pPr>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6744AF9D" w14:textId="77777777" w:rsidR="00CA2AFF" w:rsidRPr="00D718DB" w:rsidRDefault="00CA2AFF"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2526B205" w14:textId="77777777" w:rsidTr="00075275">
        <w:trPr>
          <w:trHeight w:val="1"/>
        </w:trPr>
        <w:tc>
          <w:tcPr>
            <w:tcW w:w="1800" w:type="pct"/>
            <w:shd w:val="clear" w:color="000000" w:fill="FFFFFF"/>
            <w:tcMar>
              <w:left w:w="108" w:type="dxa"/>
              <w:right w:w="108" w:type="dxa"/>
            </w:tcMar>
          </w:tcPr>
          <w:p w14:paraId="38F0C81C" w14:textId="77777777" w:rsidR="00CA2AFF" w:rsidRPr="00D718DB" w:rsidRDefault="00CA2AFF" w:rsidP="004B4725">
            <w:pPr>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08399C1D" w14:textId="77777777" w:rsidR="00CA2AFF" w:rsidRPr="00D718DB" w:rsidRDefault="00CA2AFF" w:rsidP="004B4725">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5888271B" w14:textId="77777777" w:rsidR="00CA2AFF" w:rsidRPr="00D718DB" w:rsidRDefault="00CA2AFF" w:rsidP="004B4725">
      <w:pPr>
        <w:tabs>
          <w:tab w:val="left" w:pos="0"/>
        </w:tabs>
        <w:spacing w:after="0" w:line="240" w:lineRule="auto"/>
        <w:rPr>
          <w:color w:val="000000" w:themeColor="text1"/>
          <w:sz w:val="27"/>
          <w:szCs w:val="27"/>
        </w:rPr>
      </w:pPr>
    </w:p>
    <w:p w14:paraId="7A5126F9" w14:textId="77777777" w:rsidR="00CA2AFF" w:rsidRPr="00D718DB" w:rsidRDefault="00CA2AFF" w:rsidP="004B4725">
      <w:pPr>
        <w:tabs>
          <w:tab w:val="left" w:pos="0"/>
        </w:tabs>
        <w:spacing w:after="0" w:line="240" w:lineRule="auto"/>
        <w:rPr>
          <w:color w:val="000000" w:themeColor="text1"/>
          <w:sz w:val="27"/>
          <w:szCs w:val="27"/>
        </w:rPr>
      </w:pPr>
    </w:p>
    <w:p w14:paraId="16511B71" w14:textId="77777777" w:rsidR="00CA2AFF" w:rsidRPr="00D718DB" w:rsidRDefault="00CA2AFF" w:rsidP="004B4725">
      <w:pPr>
        <w:tabs>
          <w:tab w:val="left" w:pos="0"/>
        </w:tabs>
        <w:spacing w:after="0" w:line="240" w:lineRule="auto"/>
        <w:jc w:val="center"/>
        <w:rPr>
          <w:b/>
          <w:bCs/>
          <w:color w:val="000000" w:themeColor="text1"/>
          <w:spacing w:val="-10"/>
          <w:sz w:val="27"/>
          <w:szCs w:val="27"/>
        </w:rPr>
      </w:pPr>
      <w:r w:rsidRPr="00D718DB">
        <w:rPr>
          <w:b/>
          <w:bCs/>
          <w:color w:val="000000" w:themeColor="text1"/>
          <w:spacing w:val="-10"/>
          <w:sz w:val="27"/>
          <w:szCs w:val="27"/>
        </w:rPr>
        <w:t>ĐƠN ĐỀ NGHỊ CẤP GIẤY PHÉP KINH DOANH DỊCH VỤ VIỄN THÔNG</w:t>
      </w:r>
    </w:p>
    <w:p w14:paraId="409670A1" w14:textId="77777777" w:rsidR="00CA2AFF" w:rsidRPr="00D718DB" w:rsidRDefault="00CA2AFF" w:rsidP="004B4725">
      <w:pPr>
        <w:tabs>
          <w:tab w:val="left" w:pos="0"/>
        </w:tabs>
        <w:spacing w:after="0" w:line="240" w:lineRule="auto"/>
        <w:jc w:val="center"/>
        <w:rPr>
          <w:color w:val="000000" w:themeColor="text1"/>
          <w:spacing w:val="-10"/>
          <w:sz w:val="27"/>
          <w:szCs w:val="27"/>
          <w:vertAlign w:val="superscript"/>
        </w:rPr>
      </w:pPr>
      <w:r w:rsidRPr="00D718DB">
        <w:rPr>
          <w:color w:val="000000" w:themeColor="text1"/>
          <w:spacing w:val="-10"/>
          <w:sz w:val="27"/>
          <w:szCs w:val="27"/>
          <w:vertAlign w:val="superscript"/>
        </w:rPr>
        <w:t>______________</w:t>
      </w:r>
    </w:p>
    <w:p w14:paraId="666B9B44" w14:textId="77777777" w:rsidR="00CA2AFF" w:rsidRPr="00D718DB" w:rsidRDefault="00CA2AFF" w:rsidP="004B4725">
      <w:pPr>
        <w:tabs>
          <w:tab w:val="left" w:pos="0"/>
        </w:tabs>
        <w:spacing w:after="0" w:line="240" w:lineRule="auto"/>
        <w:jc w:val="center"/>
        <w:rPr>
          <w:color w:val="000000" w:themeColor="text1"/>
          <w:sz w:val="27"/>
          <w:szCs w:val="27"/>
        </w:rPr>
      </w:pPr>
    </w:p>
    <w:p w14:paraId="4930642F" w14:textId="77777777" w:rsidR="00CA2AFF" w:rsidRPr="00D718DB" w:rsidRDefault="00CA2AFF" w:rsidP="004B4725">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 </w:t>
      </w:r>
    </w:p>
    <w:p w14:paraId="608028CD" w14:textId="77777777" w:rsidR="00CA2AFF" w:rsidRPr="00D718DB" w:rsidRDefault="00CA2AFF" w:rsidP="00D718DB">
      <w:pPr>
        <w:tabs>
          <w:tab w:val="left" w:pos="0"/>
        </w:tabs>
        <w:spacing w:before="120" w:after="120" w:line="360" w:lineRule="exact"/>
        <w:jc w:val="center"/>
        <w:rPr>
          <w:color w:val="000000" w:themeColor="text1"/>
          <w:sz w:val="27"/>
          <w:szCs w:val="27"/>
        </w:rPr>
      </w:pPr>
    </w:p>
    <w:p w14:paraId="2FAA367C" w14:textId="77777777" w:rsidR="00CA2AFF" w:rsidRPr="00D718DB" w:rsidRDefault="00CA2AFF" w:rsidP="00D718DB">
      <w:pPr>
        <w:pStyle w:val="ListBullet"/>
        <w:numPr>
          <w:ilvl w:val="0"/>
          <w:numId w:val="0"/>
        </w:numPr>
        <w:tabs>
          <w:tab w:val="left" w:pos="0"/>
          <w:tab w:val="left" w:pos="993"/>
        </w:tabs>
        <w:spacing w:before="120" w:after="120" w:line="360" w:lineRule="exact"/>
        <w:ind w:firstLine="567"/>
        <w:rPr>
          <w:color w:val="000000" w:themeColor="text1"/>
          <w:sz w:val="27"/>
          <w:szCs w:val="27"/>
        </w:rPr>
      </w:pPr>
      <w:r w:rsidRPr="00D718DB">
        <w:rPr>
          <w:color w:val="000000" w:themeColor="text1"/>
          <w:sz w:val="27"/>
          <w:szCs w:val="27"/>
        </w:rPr>
        <w:t>Căn cứ Luật Viễn thông ngày 24 tháng 11 năm 2023;</w:t>
      </w:r>
    </w:p>
    <w:p w14:paraId="2FF9101C" w14:textId="77777777" w:rsidR="00CA2AFF" w:rsidRPr="00D718DB" w:rsidRDefault="00CA2AFF"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00EBCC94" w14:textId="77777777" w:rsidR="00CA2AFF" w:rsidRPr="00D718DB" w:rsidRDefault="00CA2AFF"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cấp, phân quyền trong lĩnh vực quản lý nhà nước của Bộ Khoa học và Công nghệ; </w:t>
      </w:r>
    </w:p>
    <w:p w14:paraId="71140B66" w14:textId="77777777" w:rsidR="00CA2AFF" w:rsidRPr="00D718DB" w:rsidRDefault="00CA2AFF" w:rsidP="00D718DB">
      <w:pPr>
        <w:pStyle w:val="ListBullet"/>
        <w:numPr>
          <w:ilvl w:val="0"/>
          <w:numId w:val="0"/>
        </w:numPr>
        <w:tabs>
          <w:tab w:val="left" w:pos="0"/>
          <w:tab w:val="left" w:pos="993"/>
          <w:tab w:val="left" w:pos="1170"/>
        </w:tabs>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cấp giấy phép kinh doanh dịch vụ viễn thông như sau:</w:t>
      </w:r>
    </w:p>
    <w:p w14:paraId="29064CC1"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71BB6180"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 xml:space="preserve">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 ghi bằng chữ in hoa)</w:t>
      </w:r>
      <w:r w:rsidRPr="00D718DB">
        <w:rPr>
          <w:color w:val="000000" w:themeColor="text1"/>
          <w:sz w:val="27"/>
          <w:szCs w:val="27"/>
        </w:rPr>
        <w:t xml:space="preserve"> ……………………….</w:t>
      </w:r>
    </w:p>
    <w:p w14:paraId="3C986017"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w:t>
      </w:r>
      <w:r w:rsidRPr="00D718DB">
        <w:rPr>
          <w:color w:val="000000" w:themeColor="text1"/>
          <w:sz w:val="27"/>
          <w:szCs w:val="27"/>
        </w:rPr>
        <w:t>) ………………………………………</w:t>
      </w:r>
    </w:p>
    <w:p w14:paraId="3CAB1E1C"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14"/>
      </w:r>
      <w:r w:rsidRPr="00D718DB">
        <w:rPr>
          <w:color w:val="000000" w:themeColor="text1"/>
          <w:sz w:val="27"/>
          <w:szCs w:val="27"/>
        </w:rPr>
        <w:t xml:space="preserve"> số: …. do …. cấp lần đầu ngày … tháng…… năm …</w:t>
      </w:r>
      <w:r w:rsidRPr="00D718DB">
        <w:rPr>
          <w:i/>
          <w:color w:val="000000" w:themeColor="text1"/>
          <w:sz w:val="27"/>
          <w:szCs w:val="27"/>
        </w:rPr>
        <w:t xml:space="preserve"> </w:t>
      </w:r>
      <w:r w:rsidRPr="00D718DB">
        <w:rPr>
          <w:color w:val="000000" w:themeColor="text1"/>
          <w:sz w:val="27"/>
          <w:szCs w:val="27"/>
        </w:rPr>
        <w:t>đăng ký thay đổi lần thứ … ngày ... tháng … năm… tại …………………………………….</w:t>
      </w:r>
    </w:p>
    <w:p w14:paraId="0BAEE427"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4F7366B0"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cấp giấy phép </w:t>
      </w:r>
    </w:p>
    <w:p w14:paraId="19374276" w14:textId="77777777" w:rsidR="00CA2AFF" w:rsidRPr="00D718DB" w:rsidRDefault="00CA2AFF" w:rsidP="00D718DB">
      <w:pPr>
        <w:tabs>
          <w:tab w:val="left" w:pos="0"/>
        </w:tabs>
        <w:spacing w:before="120" w:after="120" w:line="360" w:lineRule="exact"/>
        <w:ind w:firstLine="567"/>
        <w:jc w:val="both"/>
        <w:rPr>
          <w:i/>
          <w:color w:val="000000" w:themeColor="text1"/>
          <w:sz w:val="27"/>
          <w:szCs w:val="27"/>
        </w:rPr>
      </w:pPr>
      <w:r w:rsidRPr="00D718DB">
        <w:rPr>
          <w:b/>
          <w:color w:val="000000" w:themeColor="text1"/>
          <w:sz w:val="27"/>
          <w:szCs w:val="27"/>
        </w:rPr>
        <w:t>1 Đề nghị cấp giấy phép lần đầu:</w:t>
      </w:r>
      <w:r w:rsidRPr="00D718DB">
        <w:rPr>
          <w:b/>
          <w:i/>
          <w:color w:val="000000" w:themeColor="text1"/>
          <w:sz w:val="27"/>
          <w:szCs w:val="27"/>
        </w:rPr>
        <w:t xml:space="preserve"> </w:t>
      </w:r>
      <w:r w:rsidRPr="00D718DB">
        <w:rPr>
          <w:i/>
          <w:color w:val="000000" w:themeColor="text1"/>
          <w:sz w:val="27"/>
          <w:szCs w:val="27"/>
        </w:rPr>
        <w:t xml:space="preserve">(Mô tả tóm tắt các thông tin về lý do, nhu cầu kinh doanh cần thiết phải đề nghị cấp giấy phép) </w:t>
      </w:r>
    </w:p>
    <w:p w14:paraId="77FD5825"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a) Loại giấy phép đề nghị được cấp phép:</w:t>
      </w:r>
    </w:p>
    <w:p w14:paraId="4D2B74E2" w14:textId="77777777" w:rsidR="00CA2AFF" w:rsidRPr="00D718DB" w:rsidRDefault="00CA2AFF" w:rsidP="00D718DB">
      <w:pPr>
        <w:tabs>
          <w:tab w:val="left" w:pos="0"/>
        </w:tabs>
        <w:spacing w:before="120" w:after="120" w:line="360" w:lineRule="exact"/>
        <w:ind w:firstLine="567"/>
        <w:jc w:val="both"/>
        <w:rPr>
          <w:i/>
          <w:iCs/>
          <w:color w:val="000000" w:themeColor="text1"/>
          <w:sz w:val="27"/>
          <w:szCs w:val="27"/>
        </w:rPr>
      </w:pPr>
      <w:r w:rsidRPr="00D718DB">
        <w:rPr>
          <w:color w:val="000000" w:themeColor="text1"/>
          <w:sz w:val="27"/>
          <w:szCs w:val="27"/>
        </w:rPr>
        <w:t xml:space="preserve">- Giấy </w:t>
      </w:r>
      <w:r w:rsidRPr="00D718DB">
        <w:rPr>
          <w:bCs/>
          <w:sz w:val="27"/>
          <w:szCs w:val="27"/>
          <w:lang w:val="en-GB"/>
        </w:rPr>
        <w:t>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r w:rsidRPr="00D718DB">
        <w:rPr>
          <w:i/>
          <w:iCs/>
          <w:color w:val="000000" w:themeColor="text1"/>
          <w:sz w:val="27"/>
          <w:szCs w:val="27"/>
        </w:rPr>
        <w:t>.</w:t>
      </w:r>
    </w:p>
    <w:p w14:paraId="172FDC3E" w14:textId="77777777" w:rsidR="00CA2AFF" w:rsidRPr="00D718DB" w:rsidRDefault="00CA2AFF" w:rsidP="00D718DB">
      <w:pPr>
        <w:tabs>
          <w:tab w:val="left" w:pos="0"/>
        </w:tabs>
        <w:spacing w:before="120" w:after="120" w:line="360" w:lineRule="exact"/>
        <w:ind w:firstLine="567"/>
        <w:jc w:val="both"/>
        <w:rPr>
          <w:i/>
          <w:iCs/>
          <w:color w:val="000000" w:themeColor="text1"/>
          <w:sz w:val="27"/>
          <w:szCs w:val="27"/>
          <w:lang w:val="en-GB"/>
        </w:rPr>
      </w:pPr>
      <w:r w:rsidRPr="00D718DB">
        <w:rPr>
          <w:color w:val="000000" w:themeColor="text1"/>
          <w:sz w:val="27"/>
          <w:szCs w:val="27"/>
        </w:rPr>
        <w:t xml:space="preserve">- Giấy </w:t>
      </w:r>
      <w:r w:rsidRPr="00D718DB">
        <w:rPr>
          <w:bCs/>
          <w:sz w:val="27"/>
          <w:szCs w:val="27"/>
          <w:lang w:val="en-GB"/>
        </w:rPr>
        <w:t>phép cung cấp dịch vụ không có hạ tầng mạng, loại hình dịch vụ viễn thông cố định mặt đất (dịch vụ viễn thông cung cấp trên mạng viễn thông cố định mặt đất)</w:t>
      </w:r>
      <w:r w:rsidRPr="00D718DB">
        <w:rPr>
          <w:color w:val="000000" w:themeColor="text1"/>
          <w:sz w:val="27"/>
          <w:szCs w:val="27"/>
          <w:lang w:val="en-GB"/>
        </w:rPr>
        <w:t>.</w:t>
      </w:r>
    </w:p>
    <w:p w14:paraId="2220FDB5"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b) Thời hạn đề nghị cấp phép: … năm … tháng.</w:t>
      </w:r>
    </w:p>
    <w:p w14:paraId="66B1D1A8" w14:textId="77777777" w:rsidR="00CA2AFF" w:rsidRPr="00D718DB" w:rsidRDefault="00CA2AFF" w:rsidP="00D718DB">
      <w:pPr>
        <w:tabs>
          <w:tab w:val="left" w:pos="0"/>
        </w:tabs>
        <w:snapToGrid w:val="0"/>
        <w:spacing w:before="120" w:after="120" w:line="360" w:lineRule="exact"/>
        <w:ind w:firstLine="567"/>
        <w:jc w:val="both"/>
        <w:rPr>
          <w:b/>
          <w:color w:val="000000" w:themeColor="text1"/>
          <w:sz w:val="27"/>
          <w:szCs w:val="27"/>
        </w:rPr>
      </w:pPr>
      <w:r w:rsidRPr="00D718DB">
        <w:rPr>
          <w:b/>
          <w:color w:val="000000" w:themeColor="text1"/>
          <w:sz w:val="27"/>
          <w:szCs w:val="27"/>
        </w:rPr>
        <w:t xml:space="preserve">2. Đề nghị cấp lại giấy phép do giấy phép kinh doanh dịch vụ viễn thông hết hạn: </w:t>
      </w:r>
    </w:p>
    <w:p w14:paraId="4EC5101E" w14:textId="77777777" w:rsidR="00CA2AFF" w:rsidRPr="00D718DB" w:rsidRDefault="00CA2AFF"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a) Giấy phép kinh doanh dịch vụ viễn thông đề nghị được cấp lại: </w:t>
      </w:r>
    </w:p>
    <w:p w14:paraId="790832ED" w14:textId="77777777" w:rsidR="00CA2AFF" w:rsidRPr="00D718DB" w:rsidRDefault="00CA2AFF"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Giấy phép </w:t>
      </w:r>
      <w:r w:rsidRPr="00D718DB">
        <w:rPr>
          <w:i/>
          <w:color w:val="000000" w:themeColor="text1"/>
          <w:sz w:val="27"/>
          <w:szCs w:val="27"/>
        </w:rPr>
        <w:t>(</w:t>
      </w:r>
      <w:r w:rsidRPr="00D718DB">
        <w:rPr>
          <w:i/>
          <w:iCs/>
          <w:color w:val="000000" w:themeColor="text1"/>
          <w:sz w:val="27"/>
          <w:szCs w:val="27"/>
        </w:rPr>
        <w:t>tên giấy phép</w:t>
      </w:r>
      <w:r w:rsidRPr="00D718DB">
        <w:rPr>
          <w:i/>
          <w:color w:val="000000" w:themeColor="text1"/>
          <w:sz w:val="27"/>
          <w:szCs w:val="27"/>
        </w:rPr>
        <w:t xml:space="preserve">) </w:t>
      </w:r>
      <w:r w:rsidRPr="00D718DB">
        <w:rPr>
          <w:color w:val="000000" w:themeColor="text1"/>
          <w:sz w:val="27"/>
          <w:szCs w:val="27"/>
        </w:rPr>
        <w:t>số … cấp ngày … tháng …năm …</w:t>
      </w:r>
    </w:p>
    <w:p w14:paraId="4A969ABE" w14:textId="77777777" w:rsidR="00CA2AFF" w:rsidRPr="00D718DB" w:rsidRDefault="00CA2AFF" w:rsidP="00D718DB">
      <w:pPr>
        <w:tabs>
          <w:tab w:val="left" w:pos="0"/>
        </w:tabs>
        <w:spacing w:before="120" w:after="120" w:line="360" w:lineRule="exact"/>
        <w:ind w:firstLine="567"/>
        <w:jc w:val="both"/>
        <w:rPr>
          <w:b/>
          <w:bCs/>
          <w:color w:val="000000" w:themeColor="text1"/>
          <w:sz w:val="27"/>
          <w:szCs w:val="27"/>
          <w:lang w:val="vi-VN"/>
        </w:rPr>
      </w:pPr>
      <w:r w:rsidRPr="00D718DB">
        <w:rPr>
          <w:color w:val="000000" w:themeColor="text1"/>
          <w:sz w:val="27"/>
          <w:szCs w:val="27"/>
        </w:rPr>
        <w:t>b) Thời hạn đề nghị cấp lại giấy phép: … năm … tháng.</w:t>
      </w:r>
    </w:p>
    <w:p w14:paraId="0EBB538D"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3</w:t>
      </w:r>
      <w:r w:rsidRPr="00D718DB">
        <w:rPr>
          <w:bCs/>
          <w:color w:val="000000" w:themeColor="text1"/>
          <w:sz w:val="27"/>
          <w:szCs w:val="27"/>
          <w:lang w:val="vi-VN"/>
        </w:rPr>
        <w:t>.</w:t>
      </w:r>
      <w:r w:rsidRPr="00D718DB">
        <w:rPr>
          <w:b/>
          <w:bCs/>
          <w:color w:val="000000" w:themeColor="text1"/>
          <w:sz w:val="27"/>
          <w:szCs w:val="27"/>
          <w:lang w:val="vi-VN"/>
        </w:rPr>
        <w:t xml:space="preserve"> Tài liệu kèm theo</w:t>
      </w:r>
    </w:p>
    <w:p w14:paraId="43810A9C"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w:t>
      </w:r>
    </w:p>
    <w:p w14:paraId="4880D9F7"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w:t>
      </w:r>
    </w:p>
    <w:p w14:paraId="1236A3A9"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4</w:t>
      </w:r>
      <w:r w:rsidRPr="00D718DB">
        <w:rPr>
          <w:bCs/>
          <w:color w:val="000000" w:themeColor="text1"/>
          <w:sz w:val="27"/>
          <w:szCs w:val="27"/>
          <w:lang w:val="vi-VN"/>
        </w:rPr>
        <w:t>.</w:t>
      </w:r>
      <w:r w:rsidRPr="00D718DB">
        <w:rPr>
          <w:b/>
          <w:bCs/>
          <w:color w:val="000000" w:themeColor="text1"/>
          <w:sz w:val="27"/>
          <w:szCs w:val="27"/>
          <w:lang w:val="vi-VN"/>
        </w:rPr>
        <w:t xml:space="preserve"> Cam kết </w:t>
      </w:r>
    </w:p>
    <w:p w14:paraId="55315672"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xin cam kết:</w:t>
      </w:r>
    </w:p>
    <w:p w14:paraId="60CE3B43"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62C47019"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250D6B77"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14:paraId="0EE07BCA"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p>
    <w:p w14:paraId="54F9B9C4" w14:textId="77777777" w:rsidR="00CA2AFF" w:rsidRPr="00D718DB" w:rsidRDefault="00CA2AFF" w:rsidP="00D718DB">
      <w:pPr>
        <w:tabs>
          <w:tab w:val="left" w:pos="0"/>
        </w:tabs>
        <w:spacing w:before="120" w:after="120" w:line="360" w:lineRule="exact"/>
        <w:rPr>
          <w:color w:val="000000" w:themeColor="text1"/>
          <w:sz w:val="27"/>
          <w:szCs w:val="27"/>
          <w:lang w:val="vi-VN"/>
        </w:rPr>
      </w:pPr>
    </w:p>
    <w:tbl>
      <w:tblPr>
        <w:tblW w:w="9212" w:type="dxa"/>
        <w:tblInd w:w="2" w:type="dxa"/>
        <w:tblCellMar>
          <w:left w:w="0" w:type="dxa"/>
          <w:right w:w="0" w:type="dxa"/>
        </w:tblCellMar>
        <w:tblLook w:val="0000" w:firstRow="0" w:lastRow="0" w:firstColumn="0" w:lastColumn="0" w:noHBand="0" w:noVBand="0"/>
      </w:tblPr>
      <w:tblGrid>
        <w:gridCol w:w="2692"/>
        <w:gridCol w:w="6520"/>
      </w:tblGrid>
      <w:tr w:rsidR="00CA2AFF" w:rsidRPr="00D718DB" w14:paraId="6AC26250" w14:textId="77777777" w:rsidTr="00075275">
        <w:tc>
          <w:tcPr>
            <w:tcW w:w="2692" w:type="dxa"/>
            <w:tcMar>
              <w:top w:w="0" w:type="dxa"/>
              <w:left w:w="108" w:type="dxa"/>
              <w:bottom w:w="0" w:type="dxa"/>
              <w:right w:w="108" w:type="dxa"/>
            </w:tcMar>
          </w:tcPr>
          <w:p w14:paraId="0B5875B0" w14:textId="77777777" w:rsidR="00CA2AFF" w:rsidRPr="00D718DB" w:rsidRDefault="00CA2AFF" w:rsidP="00D718DB">
            <w:pPr>
              <w:spacing w:before="120" w:after="120" w:line="360" w:lineRule="exact"/>
              <w:ind w:left="-108"/>
              <w:rPr>
                <w:color w:val="000000" w:themeColor="text1"/>
                <w:sz w:val="27"/>
                <w:szCs w:val="27"/>
              </w:rPr>
            </w:pPr>
            <w:r w:rsidRPr="00D718DB">
              <w:rPr>
                <w:b/>
                <w:bCs/>
                <w:i/>
                <w:iCs/>
                <w:color w:val="000000" w:themeColor="text1"/>
                <w:sz w:val="27"/>
                <w:szCs w:val="27"/>
              </w:rPr>
              <w:lastRenderedPageBreak/>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520" w:type="dxa"/>
            <w:tcMar>
              <w:top w:w="0" w:type="dxa"/>
              <w:left w:w="108" w:type="dxa"/>
              <w:bottom w:w="0" w:type="dxa"/>
              <w:right w:w="108" w:type="dxa"/>
            </w:tcMar>
          </w:tcPr>
          <w:p w14:paraId="5BA7A07A" w14:textId="77777777" w:rsidR="00CA2AFF" w:rsidRPr="00D718DB" w:rsidRDefault="00CA2AFF" w:rsidP="00D718DB">
            <w:pPr>
              <w:tabs>
                <w:tab w:val="left" w:pos="-232"/>
              </w:tabs>
              <w:spacing w:before="120" w:after="120" w:line="360" w:lineRule="exact"/>
              <w:jc w:val="center"/>
              <w:rPr>
                <w:i/>
                <w:iCs/>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p w14:paraId="48C4435C" w14:textId="77777777" w:rsidR="00CA2AFF" w:rsidRPr="00D718DB" w:rsidRDefault="00CA2AFF" w:rsidP="00D718DB">
            <w:pPr>
              <w:tabs>
                <w:tab w:val="left" w:pos="-232"/>
              </w:tabs>
              <w:spacing w:before="120" w:after="120" w:line="360" w:lineRule="exact"/>
              <w:jc w:val="center"/>
              <w:rPr>
                <w:i/>
                <w:iCs/>
                <w:color w:val="000000" w:themeColor="text1"/>
                <w:sz w:val="27"/>
                <w:szCs w:val="27"/>
              </w:rPr>
            </w:pPr>
          </w:p>
          <w:p w14:paraId="2C58EE80" w14:textId="77777777" w:rsidR="00CA2AFF" w:rsidRPr="00D718DB" w:rsidRDefault="00CA2AFF" w:rsidP="00D718DB">
            <w:pPr>
              <w:tabs>
                <w:tab w:val="left" w:pos="0"/>
              </w:tabs>
              <w:spacing w:before="120" w:after="120" w:line="360" w:lineRule="exact"/>
              <w:jc w:val="center"/>
              <w:rPr>
                <w:color w:val="000000" w:themeColor="text1"/>
                <w:sz w:val="27"/>
                <w:szCs w:val="27"/>
              </w:rPr>
            </w:pPr>
          </w:p>
        </w:tc>
      </w:tr>
    </w:tbl>
    <w:p w14:paraId="3E4291A5" w14:textId="77777777" w:rsidR="00CA2AFF" w:rsidRPr="00D718DB" w:rsidRDefault="00CA2AFF" w:rsidP="00D718DB">
      <w:pPr>
        <w:spacing w:before="120" w:after="120" w:line="360" w:lineRule="exact"/>
        <w:rPr>
          <w:color w:val="000000" w:themeColor="text1"/>
          <w:spacing w:val="-6"/>
          <w:sz w:val="27"/>
          <w:szCs w:val="27"/>
        </w:rPr>
      </w:pPr>
    </w:p>
    <w:p w14:paraId="1ADA4714" w14:textId="77777777" w:rsidR="00CA2AFF" w:rsidRPr="00D718DB" w:rsidRDefault="00CA2AFF" w:rsidP="00D718DB">
      <w:pPr>
        <w:spacing w:before="120" w:after="120" w:line="360" w:lineRule="exact"/>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42E57F77" w14:textId="77777777" w:rsidR="00CA2AFF" w:rsidRPr="00D718DB" w:rsidRDefault="00CA2AFF"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7957D0B8" w14:textId="77777777" w:rsidR="00CA2AFF" w:rsidRPr="00D718DB" w:rsidRDefault="00CA2AFF"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07</w:t>
      </w:r>
    </w:p>
    <w:tbl>
      <w:tblPr>
        <w:tblW w:w="5000" w:type="pct"/>
        <w:tblInd w:w="98" w:type="dxa"/>
        <w:tblCellMar>
          <w:left w:w="10" w:type="dxa"/>
          <w:right w:w="10" w:type="dxa"/>
        </w:tblCellMar>
        <w:tblLook w:val="04A0" w:firstRow="1" w:lastRow="0" w:firstColumn="1" w:lastColumn="0" w:noHBand="0" w:noVBand="1"/>
      </w:tblPr>
      <w:tblGrid>
        <w:gridCol w:w="3103"/>
        <w:gridCol w:w="5971"/>
      </w:tblGrid>
      <w:tr w:rsidR="00CA2AFF" w:rsidRPr="00D718DB" w14:paraId="33F9A939" w14:textId="77777777" w:rsidTr="00075275">
        <w:trPr>
          <w:trHeight w:val="573"/>
        </w:trPr>
        <w:tc>
          <w:tcPr>
            <w:tcW w:w="1710" w:type="pct"/>
            <w:shd w:val="clear" w:color="000000" w:fill="FFFFFF"/>
            <w:tcMar>
              <w:left w:w="108" w:type="dxa"/>
              <w:right w:w="108" w:type="dxa"/>
            </w:tcMar>
          </w:tcPr>
          <w:p w14:paraId="465A54FA" w14:textId="77777777" w:rsidR="00CA2AFF" w:rsidRPr="00D718DB" w:rsidRDefault="00CA2AFF" w:rsidP="004B4725">
            <w:pPr>
              <w:tabs>
                <w:tab w:val="left" w:pos="0"/>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127AC24E" w14:textId="77777777" w:rsidR="00CA2AFF" w:rsidRPr="00D718DB" w:rsidRDefault="00CA2AFF" w:rsidP="004B4725">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90" w:type="pct"/>
            <w:shd w:val="clear" w:color="000000" w:fill="FFFFFF"/>
            <w:tcMar>
              <w:left w:w="108" w:type="dxa"/>
              <w:right w:w="108" w:type="dxa"/>
            </w:tcMar>
          </w:tcPr>
          <w:p w14:paraId="0A7CE8C1" w14:textId="77777777" w:rsidR="00CA2AFF" w:rsidRPr="00D718DB" w:rsidRDefault="00CA2AFF" w:rsidP="004B4725">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74F9F35A" w14:textId="77777777" w:rsidR="00CA2AFF" w:rsidRPr="00D718DB" w:rsidRDefault="00CA2AFF"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11D2A0CD" w14:textId="77777777" w:rsidTr="00075275">
        <w:trPr>
          <w:trHeight w:val="1"/>
        </w:trPr>
        <w:tc>
          <w:tcPr>
            <w:tcW w:w="1710" w:type="pct"/>
            <w:shd w:val="clear" w:color="000000" w:fill="FFFFFF"/>
            <w:tcMar>
              <w:left w:w="108" w:type="dxa"/>
              <w:right w:w="108" w:type="dxa"/>
            </w:tcMar>
          </w:tcPr>
          <w:p w14:paraId="0BDDCE58" w14:textId="77777777" w:rsidR="00CA2AFF" w:rsidRPr="00D718DB" w:rsidRDefault="00CA2AFF" w:rsidP="004B4725">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5741C941" w14:textId="77777777" w:rsidR="00CA2AFF" w:rsidRPr="00D718DB" w:rsidRDefault="00CA2AFF"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5C6B15A0" w14:textId="77777777" w:rsidTr="00075275">
        <w:trPr>
          <w:trHeight w:val="1"/>
        </w:trPr>
        <w:tc>
          <w:tcPr>
            <w:tcW w:w="1710" w:type="pct"/>
            <w:shd w:val="clear" w:color="000000" w:fill="FFFFFF"/>
            <w:tcMar>
              <w:left w:w="108" w:type="dxa"/>
              <w:right w:w="108" w:type="dxa"/>
            </w:tcMar>
          </w:tcPr>
          <w:p w14:paraId="586F984F" w14:textId="77777777" w:rsidR="00CA2AFF" w:rsidRPr="00D718DB" w:rsidRDefault="00CA2AFF" w:rsidP="004B4725">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4C33059C" w14:textId="77777777" w:rsidR="00CA2AFF" w:rsidRPr="00D718DB" w:rsidRDefault="00CA2AFF" w:rsidP="004B4725">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3A3F24F8" w14:textId="77777777" w:rsidR="00CA2AFF" w:rsidRPr="00D718DB" w:rsidRDefault="00CA2AFF" w:rsidP="004B4725">
      <w:pPr>
        <w:tabs>
          <w:tab w:val="left" w:pos="0"/>
        </w:tabs>
        <w:spacing w:after="0" w:line="240" w:lineRule="auto"/>
        <w:jc w:val="center"/>
        <w:rPr>
          <w:b/>
          <w:bCs/>
          <w:color w:val="000000" w:themeColor="text1"/>
          <w:sz w:val="27"/>
          <w:szCs w:val="27"/>
        </w:rPr>
      </w:pPr>
    </w:p>
    <w:p w14:paraId="237A1889" w14:textId="77777777" w:rsidR="00CA2AFF" w:rsidRPr="00D718DB" w:rsidRDefault="00CA2AFF" w:rsidP="004B4725">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KẾ HOẠCH KINH DOANH TRONG 5 NĂM ĐẦU TIÊN </w:t>
      </w:r>
    </w:p>
    <w:p w14:paraId="1E0BFC77"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năm … đến tháng … năm…</w:t>
      </w:r>
    </w:p>
    <w:p w14:paraId="4CE119A7"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(T</w:t>
      </w:r>
      <w:r w:rsidRPr="00D718DB">
        <w:rPr>
          <w:iCs/>
          <w:color w:val="000000" w:themeColor="text1"/>
          <w:sz w:val="27"/>
          <w:szCs w:val="27"/>
        </w:rPr>
        <w:t>ài liệu kèm theo Đơn đề nghị … số … ngày … tháng… năm…)</w:t>
      </w:r>
    </w:p>
    <w:p w14:paraId="72A1ECE3" w14:textId="77777777" w:rsidR="00CA2AFF" w:rsidRPr="00D718DB" w:rsidRDefault="00CA2AFF" w:rsidP="004B4725">
      <w:pPr>
        <w:tabs>
          <w:tab w:val="left" w:pos="0"/>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4909BCC5" w14:textId="77777777" w:rsidR="00CA2AFF" w:rsidRPr="00D718DB" w:rsidRDefault="00CA2AFF" w:rsidP="00D718DB">
      <w:pPr>
        <w:tabs>
          <w:tab w:val="left" w:pos="0"/>
        </w:tabs>
        <w:spacing w:before="120" w:after="120" w:line="360" w:lineRule="exact"/>
        <w:jc w:val="center"/>
        <w:rPr>
          <w:i/>
          <w:iCs/>
          <w:color w:val="000000" w:themeColor="text1"/>
          <w:sz w:val="27"/>
          <w:szCs w:val="27"/>
          <w:vertAlign w:val="superscript"/>
        </w:rPr>
      </w:pPr>
    </w:p>
    <w:p w14:paraId="159BB899" w14:textId="77777777" w:rsidR="00CA2AFF" w:rsidRPr="00D718DB" w:rsidRDefault="00CA2AFF" w:rsidP="00D718DB">
      <w:pPr>
        <w:tabs>
          <w:tab w:val="left" w:pos="0"/>
        </w:tabs>
        <w:spacing w:before="120" w:after="120" w:line="360" w:lineRule="exact"/>
        <w:ind w:firstLine="567"/>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Dự báo và phân tích thị trường </w:t>
      </w:r>
    </w:p>
    <w:p w14:paraId="12056FB2"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Tóm tắt hoạt động kinh doanh hiện thời của công ty, mục tiêu đặt ra cho 3 năm đầu tiên, 5 năm đầu tiên khi được cấp giấy phép kinh doanh dịch vụ viễn thông.</w:t>
      </w:r>
    </w:p>
    <w:p w14:paraId="759AB649"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đối thủ cạnh tranh chính.</w:t>
      </w:r>
    </w:p>
    <w:p w14:paraId="4B4FF851"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năng lực của công ty.</w:t>
      </w:r>
    </w:p>
    <w:p w14:paraId="55F6278C"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thách thức khi tham gia thị trường.</w:t>
      </w:r>
    </w:p>
    <w:p w14:paraId="5F5803D1" w14:textId="77777777" w:rsidR="00CA2AFF" w:rsidRPr="00D718DB" w:rsidRDefault="00CA2AFF" w:rsidP="00D718DB">
      <w:pPr>
        <w:tabs>
          <w:tab w:val="left" w:pos="0"/>
          <w:tab w:val="left" w:pos="851"/>
        </w:tabs>
        <w:spacing w:before="120" w:after="120" w:line="360" w:lineRule="exact"/>
        <w:ind w:firstLine="567"/>
        <w:rPr>
          <w:b/>
          <w:bCs/>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Tổ chức bộ máy và nhân lực</w:t>
      </w:r>
    </w:p>
    <w:p w14:paraId="4E976096" w14:textId="77777777" w:rsidR="00CA2AFF" w:rsidRPr="00D718DB" w:rsidRDefault="00CA2AFF"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Cơ cấu tổ chức của doanh nghiệp, trụ sở chính, chi nhánh và các công ty con, công ty thành viên (nếu có).</w:t>
      </w:r>
    </w:p>
    <w:p w14:paraId="20613768" w14:textId="77777777" w:rsidR="00CA2AFF" w:rsidRPr="00D718DB" w:rsidRDefault="00CA2AFF"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thành viên Hội đồng quản trị, Ban Giám đốc điều hành, Ban Kiểm soát của doanh nghiệp.</w:t>
      </w:r>
    </w:p>
    <w:p w14:paraId="4C974D3F" w14:textId="77777777" w:rsidR="00CA2AFF" w:rsidRPr="00D718DB" w:rsidRDefault="00CA2AFF" w:rsidP="00D718DB">
      <w:pPr>
        <w:pStyle w:val="ListBullet"/>
        <w:numPr>
          <w:ilvl w:val="0"/>
          <w:numId w:val="0"/>
        </w:numPr>
        <w:tabs>
          <w:tab w:val="left" w:pos="0"/>
          <w:tab w:val="left" w:pos="851"/>
          <w:tab w:val="left" w:pos="1134"/>
        </w:tabs>
        <w:spacing w:before="120" w:after="120" w:line="360" w:lineRule="exact"/>
        <w:rPr>
          <w:color w:val="000000" w:themeColor="text1"/>
          <w:sz w:val="27"/>
          <w:szCs w:val="27"/>
        </w:rPr>
      </w:pPr>
    </w:p>
    <w:tbl>
      <w:tblPr>
        <w:tblW w:w="8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402"/>
        <w:gridCol w:w="1321"/>
      </w:tblGrid>
      <w:tr w:rsidR="00CA2AFF" w:rsidRPr="00D718DB" w14:paraId="3BD1CD53" w14:textId="77777777" w:rsidTr="00075275">
        <w:trPr>
          <w:trHeight w:val="70"/>
          <w:jc w:val="center"/>
        </w:trPr>
        <w:tc>
          <w:tcPr>
            <w:tcW w:w="1413" w:type="dxa"/>
            <w:vAlign w:val="center"/>
          </w:tcPr>
          <w:p w14:paraId="637B5A21"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Họ</w:t>
            </w:r>
            <w:r w:rsidRPr="00D718DB">
              <w:rPr>
                <w:b/>
                <w:color w:val="000000" w:themeColor="text1"/>
                <w:sz w:val="27"/>
                <w:szCs w:val="27"/>
                <w:lang w:val="vi-VN"/>
              </w:rPr>
              <w:t xml:space="preserve"> và t</w:t>
            </w:r>
            <w:r w:rsidRPr="00D718DB">
              <w:rPr>
                <w:b/>
                <w:color w:val="000000" w:themeColor="text1"/>
                <w:sz w:val="27"/>
                <w:szCs w:val="27"/>
              </w:rPr>
              <w:t>ên</w:t>
            </w:r>
          </w:p>
        </w:tc>
        <w:tc>
          <w:tcPr>
            <w:tcW w:w="939" w:type="dxa"/>
            <w:vAlign w:val="center"/>
          </w:tcPr>
          <w:p w14:paraId="0E3D8194"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Giới tính</w:t>
            </w:r>
          </w:p>
        </w:tc>
        <w:tc>
          <w:tcPr>
            <w:tcW w:w="1896" w:type="dxa"/>
            <w:vAlign w:val="center"/>
          </w:tcPr>
          <w:p w14:paraId="68A0B938"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Vị trí trong doanh nghiệp</w:t>
            </w:r>
          </w:p>
        </w:tc>
        <w:tc>
          <w:tcPr>
            <w:tcW w:w="3402" w:type="dxa"/>
            <w:vAlign w:val="center"/>
          </w:tcPr>
          <w:p w14:paraId="78EE8ADB"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Số căn cước</w:t>
            </w:r>
            <w:r w:rsidRPr="00D718DB">
              <w:rPr>
                <w:b/>
                <w:color w:val="000000" w:themeColor="text1"/>
                <w:sz w:val="27"/>
                <w:szCs w:val="27"/>
                <w:lang w:val="vi-VN"/>
              </w:rPr>
              <w:t>/</w:t>
            </w:r>
            <w:r w:rsidRPr="00D718DB">
              <w:rPr>
                <w:b/>
                <w:color w:val="000000" w:themeColor="text1"/>
                <w:sz w:val="27"/>
                <w:szCs w:val="27"/>
              </w:rPr>
              <w:t>số hộ chiếu</w:t>
            </w:r>
          </w:p>
          <w:p w14:paraId="7251FAE0" w14:textId="77777777" w:rsidR="00CA2AFF" w:rsidRPr="00D718DB" w:rsidRDefault="00CA2AFF" w:rsidP="00D718DB">
            <w:pPr>
              <w:tabs>
                <w:tab w:val="left" w:pos="0"/>
              </w:tabs>
              <w:spacing w:before="120" w:after="120" w:line="360" w:lineRule="exact"/>
              <w:jc w:val="center"/>
              <w:rPr>
                <w:b/>
                <w:color w:val="000000" w:themeColor="text1"/>
                <w:sz w:val="27"/>
                <w:szCs w:val="27"/>
                <w:lang w:val="vi-VN"/>
              </w:rPr>
            </w:pPr>
            <w:r w:rsidRPr="00D718DB">
              <w:rPr>
                <w:b/>
                <w:color w:val="000000" w:themeColor="text1"/>
                <w:sz w:val="27"/>
                <w:szCs w:val="27"/>
              </w:rPr>
              <w:t>Nơi</w:t>
            </w:r>
            <w:r w:rsidRPr="00D718DB">
              <w:rPr>
                <w:b/>
                <w:color w:val="000000" w:themeColor="text1"/>
                <w:sz w:val="27"/>
                <w:szCs w:val="27"/>
                <w:lang w:val="vi-VN"/>
              </w:rPr>
              <w:t xml:space="preserve"> </w:t>
            </w:r>
            <w:r w:rsidRPr="00D718DB">
              <w:rPr>
                <w:b/>
                <w:color w:val="000000" w:themeColor="text1"/>
                <w:sz w:val="27"/>
                <w:szCs w:val="27"/>
              </w:rPr>
              <w:t>cấp</w:t>
            </w:r>
            <w:r w:rsidRPr="00D718DB">
              <w:rPr>
                <w:b/>
                <w:color w:val="000000" w:themeColor="text1"/>
                <w:sz w:val="27"/>
                <w:szCs w:val="27"/>
                <w:lang w:val="vi-VN"/>
              </w:rPr>
              <w:t>, n</w:t>
            </w:r>
            <w:r w:rsidRPr="00D718DB">
              <w:rPr>
                <w:b/>
                <w:color w:val="000000" w:themeColor="text1"/>
                <w:sz w:val="27"/>
                <w:szCs w:val="27"/>
              </w:rPr>
              <w:t>gày cấp</w:t>
            </w:r>
            <w:r w:rsidRPr="00D718DB">
              <w:rPr>
                <w:b/>
                <w:color w:val="000000" w:themeColor="text1"/>
                <w:sz w:val="27"/>
                <w:szCs w:val="27"/>
                <w:lang w:val="vi-VN"/>
              </w:rPr>
              <w:t xml:space="preserve">, </w:t>
            </w:r>
          </w:p>
          <w:p w14:paraId="4E126560"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n</w:t>
            </w:r>
            <w:r w:rsidRPr="00D718DB">
              <w:rPr>
                <w:b/>
                <w:color w:val="000000" w:themeColor="text1"/>
                <w:sz w:val="27"/>
                <w:szCs w:val="27"/>
              </w:rPr>
              <w:t>gày hết hạn (nếu có)</w:t>
            </w:r>
          </w:p>
        </w:tc>
        <w:tc>
          <w:tcPr>
            <w:tcW w:w="1321" w:type="dxa"/>
            <w:vAlign w:val="center"/>
          </w:tcPr>
          <w:p w14:paraId="32C7F369"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Địa chỉ liên lạc</w:t>
            </w:r>
          </w:p>
        </w:tc>
      </w:tr>
      <w:tr w:rsidR="00CA2AFF" w:rsidRPr="00D718DB" w14:paraId="2D4BF4DF" w14:textId="77777777" w:rsidTr="00075275">
        <w:trPr>
          <w:jc w:val="center"/>
        </w:trPr>
        <w:tc>
          <w:tcPr>
            <w:tcW w:w="1413" w:type="dxa"/>
          </w:tcPr>
          <w:p w14:paraId="7ABEBC3F" w14:textId="77777777" w:rsidR="00CA2AFF" w:rsidRPr="00D718DB" w:rsidRDefault="00CA2AFF" w:rsidP="00D718DB">
            <w:pPr>
              <w:tabs>
                <w:tab w:val="left" w:pos="0"/>
              </w:tabs>
              <w:spacing w:before="120" w:after="120" w:line="360" w:lineRule="exact"/>
              <w:jc w:val="center"/>
              <w:rPr>
                <w:color w:val="000000" w:themeColor="text1"/>
                <w:sz w:val="27"/>
                <w:szCs w:val="27"/>
              </w:rPr>
            </w:pPr>
          </w:p>
        </w:tc>
        <w:tc>
          <w:tcPr>
            <w:tcW w:w="939" w:type="dxa"/>
          </w:tcPr>
          <w:p w14:paraId="0248A797"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3851F225"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3AC34851"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70BA11DB"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683F87CE" w14:textId="77777777" w:rsidTr="00075275">
        <w:trPr>
          <w:jc w:val="center"/>
        </w:trPr>
        <w:tc>
          <w:tcPr>
            <w:tcW w:w="1413" w:type="dxa"/>
          </w:tcPr>
          <w:p w14:paraId="55FDE1A8" w14:textId="77777777" w:rsidR="00CA2AFF" w:rsidRPr="00D718DB" w:rsidRDefault="00CA2AFF" w:rsidP="00D718DB">
            <w:pPr>
              <w:tabs>
                <w:tab w:val="left" w:pos="0"/>
              </w:tabs>
              <w:spacing w:before="120" w:after="120" w:line="360" w:lineRule="exact"/>
              <w:jc w:val="center"/>
              <w:rPr>
                <w:color w:val="000000" w:themeColor="text1"/>
                <w:sz w:val="27"/>
                <w:szCs w:val="27"/>
              </w:rPr>
            </w:pPr>
          </w:p>
        </w:tc>
        <w:tc>
          <w:tcPr>
            <w:tcW w:w="939" w:type="dxa"/>
          </w:tcPr>
          <w:p w14:paraId="07C6D149"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71579C88"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491D0464"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793E5B3F"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56787A1A" w14:textId="77777777" w:rsidTr="00075275">
        <w:trPr>
          <w:jc w:val="center"/>
        </w:trPr>
        <w:tc>
          <w:tcPr>
            <w:tcW w:w="1413" w:type="dxa"/>
          </w:tcPr>
          <w:p w14:paraId="6849D6DB" w14:textId="77777777" w:rsidR="00CA2AFF" w:rsidRPr="00D718DB" w:rsidRDefault="00CA2AFF" w:rsidP="00D718DB">
            <w:pPr>
              <w:tabs>
                <w:tab w:val="left" w:pos="0"/>
              </w:tabs>
              <w:spacing w:before="120" w:after="120" w:line="360" w:lineRule="exact"/>
              <w:jc w:val="center"/>
              <w:rPr>
                <w:color w:val="000000" w:themeColor="text1"/>
                <w:sz w:val="27"/>
                <w:szCs w:val="27"/>
              </w:rPr>
            </w:pPr>
          </w:p>
        </w:tc>
        <w:tc>
          <w:tcPr>
            <w:tcW w:w="939" w:type="dxa"/>
          </w:tcPr>
          <w:p w14:paraId="73C47469"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52B2CCB7"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306469F7"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1741E846"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61A75985" w14:textId="77777777" w:rsidTr="00075275">
        <w:trPr>
          <w:jc w:val="center"/>
        </w:trPr>
        <w:tc>
          <w:tcPr>
            <w:tcW w:w="1413" w:type="dxa"/>
          </w:tcPr>
          <w:p w14:paraId="66F12BE2" w14:textId="77777777" w:rsidR="00CA2AFF" w:rsidRPr="00D718DB" w:rsidRDefault="00CA2AFF" w:rsidP="00D718DB">
            <w:pPr>
              <w:tabs>
                <w:tab w:val="left" w:pos="0"/>
              </w:tabs>
              <w:spacing w:before="120" w:after="120" w:line="360" w:lineRule="exact"/>
              <w:rPr>
                <w:color w:val="000000" w:themeColor="text1"/>
                <w:sz w:val="27"/>
                <w:szCs w:val="27"/>
              </w:rPr>
            </w:pPr>
          </w:p>
        </w:tc>
        <w:tc>
          <w:tcPr>
            <w:tcW w:w="939" w:type="dxa"/>
          </w:tcPr>
          <w:p w14:paraId="4D2D6148"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60F9DB60"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6C61D201"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7FC27249" w14:textId="77777777" w:rsidR="00CA2AFF" w:rsidRPr="00D718DB" w:rsidRDefault="00CA2AFF" w:rsidP="00D718DB">
            <w:pPr>
              <w:tabs>
                <w:tab w:val="left" w:pos="0"/>
              </w:tabs>
              <w:spacing w:before="120" w:after="120" w:line="360" w:lineRule="exact"/>
              <w:rPr>
                <w:color w:val="000000" w:themeColor="text1"/>
                <w:sz w:val="27"/>
                <w:szCs w:val="27"/>
              </w:rPr>
            </w:pPr>
          </w:p>
        </w:tc>
      </w:tr>
    </w:tbl>
    <w:p w14:paraId="6C223F05" w14:textId="77777777" w:rsidR="00CA2AFF" w:rsidRPr="00D718DB" w:rsidRDefault="00CA2AFF" w:rsidP="00D718DB">
      <w:pPr>
        <w:pStyle w:val="ListBullet"/>
        <w:numPr>
          <w:ilvl w:val="0"/>
          <w:numId w:val="4"/>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 xml:space="preserve">Kế hoạch tuyển dụng nhân sự, năng lực của nhân sự: Năng lực, kinh nghiệm kỹ thuật, kinh nghiệm kinh doanh của nhân sự trong lĩnh vực đề nghị cấp </w:t>
      </w:r>
      <w:r w:rsidRPr="00D718DB">
        <w:rPr>
          <w:color w:val="000000" w:themeColor="text1"/>
          <w:sz w:val="27"/>
          <w:szCs w:val="27"/>
        </w:rPr>
        <w:lastRenderedPageBreak/>
        <w:t>phép hoặc khả năng tuyển dụng/thuê mướn nguồn nhân lực có kinh nghiệm/kỹ năng cần thiết.</w:t>
      </w:r>
    </w:p>
    <w:p w14:paraId="78D89EBF" w14:textId="77777777" w:rsidR="00CA2AFF" w:rsidRPr="00D718DB" w:rsidRDefault="00CA2AFF" w:rsidP="00D718DB">
      <w:pPr>
        <w:spacing w:before="120" w:after="120" w:line="360" w:lineRule="exact"/>
        <w:ind w:firstLine="567"/>
        <w:rPr>
          <w:b/>
          <w:bCs/>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chính</w:t>
      </w:r>
    </w:p>
    <w:p w14:paraId="294EF003" w14:textId="77777777" w:rsidR="00CA2AFF" w:rsidRPr="00D718DB" w:rsidRDefault="00CA2AFF"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tổ chức, cá nhân sở hữu từ 20% vốn điều lệ của doanh nghiệp (tại thời điểm nộp hồ sơ, cả đầu tư trực tiếp và gián tiếp).</w:t>
      </w:r>
    </w:p>
    <w:p w14:paraId="545A68D9" w14:textId="77777777" w:rsidR="00CA2AFF" w:rsidRPr="00D718DB" w:rsidRDefault="00CA2AFF" w:rsidP="00D718DB">
      <w:pPr>
        <w:pStyle w:val="ListBullet"/>
        <w:numPr>
          <w:ilvl w:val="0"/>
          <w:numId w:val="0"/>
        </w:numPr>
        <w:tabs>
          <w:tab w:val="left" w:pos="0"/>
        </w:tabs>
        <w:spacing w:before="120" w:after="120" w:line="360" w:lineRule="exact"/>
        <w:ind w:firstLine="567"/>
        <w:rPr>
          <w:color w:val="000000" w:themeColor="text1"/>
          <w:sz w:val="27"/>
          <w:szCs w:val="27"/>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663"/>
        <w:gridCol w:w="1415"/>
        <w:gridCol w:w="1278"/>
        <w:gridCol w:w="2127"/>
      </w:tblGrid>
      <w:tr w:rsidR="00CA2AFF" w:rsidRPr="00D718DB" w14:paraId="1C8E3805" w14:textId="77777777" w:rsidTr="00075275">
        <w:trPr>
          <w:trHeight w:val="70"/>
        </w:trPr>
        <w:tc>
          <w:tcPr>
            <w:tcW w:w="590" w:type="dxa"/>
            <w:vAlign w:val="center"/>
          </w:tcPr>
          <w:p w14:paraId="2B752ACB" w14:textId="77777777" w:rsidR="00CA2AFF" w:rsidRPr="00D718DB" w:rsidRDefault="00CA2AFF" w:rsidP="00D718DB">
            <w:pPr>
              <w:tabs>
                <w:tab w:val="left" w:pos="0"/>
              </w:tabs>
              <w:spacing w:before="120" w:after="120" w:line="360" w:lineRule="exact"/>
              <w:jc w:val="center"/>
              <w:rPr>
                <w:b/>
                <w:color w:val="000000" w:themeColor="text1"/>
                <w:sz w:val="27"/>
                <w:szCs w:val="27"/>
              </w:rPr>
            </w:pPr>
          </w:p>
          <w:p w14:paraId="48F77F0B" w14:textId="77777777" w:rsidR="00CA2AFF" w:rsidRPr="00D718DB" w:rsidRDefault="00CA2AFF" w:rsidP="00D718DB">
            <w:pPr>
              <w:tabs>
                <w:tab w:val="left" w:pos="0"/>
              </w:tabs>
              <w:spacing w:before="120" w:after="120" w:line="360" w:lineRule="exact"/>
              <w:jc w:val="center"/>
              <w:rPr>
                <w:b/>
                <w:color w:val="000000" w:themeColor="text1"/>
                <w:sz w:val="27"/>
                <w:szCs w:val="27"/>
              </w:rPr>
            </w:pPr>
          </w:p>
          <w:p w14:paraId="59D1A5E8"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TT</w:t>
            </w:r>
          </w:p>
        </w:tc>
        <w:tc>
          <w:tcPr>
            <w:tcW w:w="3663" w:type="dxa"/>
            <w:vAlign w:val="center"/>
          </w:tcPr>
          <w:p w14:paraId="5AD6981C"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Số </w:t>
            </w:r>
            <w:r w:rsidRPr="00D718DB">
              <w:rPr>
                <w:b/>
                <w:color w:val="000000" w:themeColor="text1"/>
                <w:sz w:val="27"/>
                <w:szCs w:val="27"/>
                <w:lang w:val="vi-VN"/>
              </w:rPr>
              <w:t>g</w:t>
            </w:r>
            <w:r w:rsidRPr="00D718DB">
              <w:rPr>
                <w:b/>
                <w:color w:val="000000" w:themeColor="text1"/>
                <w:sz w:val="27"/>
                <w:szCs w:val="27"/>
              </w:rPr>
              <w:t xml:space="preserve">iấy chứng nhận </w:t>
            </w:r>
          </w:p>
          <w:p w14:paraId="75965A69"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pacing w:val="-8"/>
                <w:sz w:val="27"/>
                <w:szCs w:val="27"/>
              </w:rPr>
              <w:t xml:space="preserve">đăng ký doanh nghiệp/Số </w:t>
            </w:r>
            <w:r w:rsidRPr="00D718DB">
              <w:rPr>
                <w:b/>
                <w:color w:val="000000" w:themeColor="text1"/>
                <w:spacing w:val="-8"/>
                <w:sz w:val="27"/>
                <w:szCs w:val="27"/>
                <w:lang w:val="vi-VN"/>
              </w:rPr>
              <w:t>g</w:t>
            </w:r>
            <w:r w:rsidRPr="00D718DB">
              <w:rPr>
                <w:b/>
                <w:color w:val="000000" w:themeColor="text1"/>
                <w:spacing w:val="-8"/>
                <w:sz w:val="27"/>
                <w:szCs w:val="27"/>
              </w:rPr>
              <w:t>iấy</w:t>
            </w:r>
            <w:r w:rsidRPr="00D718DB">
              <w:rPr>
                <w:b/>
                <w:color w:val="000000" w:themeColor="text1"/>
                <w:sz w:val="27"/>
                <w:szCs w:val="27"/>
              </w:rPr>
              <w:t xml:space="preserve"> chứng nhận</w:t>
            </w:r>
            <w:r w:rsidRPr="00D718DB">
              <w:rPr>
                <w:b/>
                <w:color w:val="000000" w:themeColor="text1"/>
                <w:sz w:val="27"/>
                <w:szCs w:val="27"/>
                <w:lang w:val="vi-VN"/>
              </w:rPr>
              <w:t xml:space="preserve"> đăng ký</w:t>
            </w:r>
            <w:r w:rsidRPr="00D718DB">
              <w:rPr>
                <w:b/>
                <w:color w:val="000000" w:themeColor="text1"/>
                <w:sz w:val="27"/>
                <w:szCs w:val="27"/>
              </w:rPr>
              <w:t xml:space="preserve"> đầu tư/</w:t>
            </w:r>
          </w:p>
          <w:p w14:paraId="24177218"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s</w:t>
            </w:r>
            <w:r w:rsidRPr="00D718DB">
              <w:rPr>
                <w:b/>
                <w:color w:val="000000" w:themeColor="text1"/>
                <w:sz w:val="27"/>
                <w:szCs w:val="27"/>
              </w:rPr>
              <w:t xml:space="preserve">ố căn cước/Số </w:t>
            </w:r>
            <w:r w:rsidRPr="00D718DB">
              <w:rPr>
                <w:b/>
                <w:color w:val="000000" w:themeColor="text1"/>
                <w:sz w:val="27"/>
                <w:szCs w:val="27"/>
                <w:lang w:val="vi-VN"/>
              </w:rPr>
              <w:t>h</w:t>
            </w:r>
            <w:r w:rsidRPr="00D718DB">
              <w:rPr>
                <w:b/>
                <w:color w:val="000000" w:themeColor="text1"/>
                <w:sz w:val="27"/>
                <w:szCs w:val="27"/>
              </w:rPr>
              <w:t>ộ chiếu</w:t>
            </w:r>
          </w:p>
        </w:tc>
        <w:tc>
          <w:tcPr>
            <w:tcW w:w="1415" w:type="dxa"/>
            <w:vAlign w:val="center"/>
          </w:tcPr>
          <w:p w14:paraId="3280D79D" w14:textId="77777777" w:rsidR="00CA2AFF" w:rsidRPr="00D718DB" w:rsidRDefault="00CA2AFF" w:rsidP="00D718DB">
            <w:pPr>
              <w:spacing w:before="120" w:after="120" w:line="360" w:lineRule="exact"/>
              <w:ind w:left="-108" w:right="-189"/>
              <w:jc w:val="center"/>
              <w:rPr>
                <w:b/>
                <w:color w:val="000000" w:themeColor="text1"/>
                <w:sz w:val="27"/>
                <w:szCs w:val="27"/>
              </w:rPr>
            </w:pPr>
            <w:r w:rsidRPr="00D718DB">
              <w:rPr>
                <w:b/>
                <w:color w:val="000000" w:themeColor="text1"/>
                <w:sz w:val="27"/>
                <w:szCs w:val="27"/>
              </w:rPr>
              <w:t xml:space="preserve">Ngày cấp, nơi cấp và </w:t>
            </w:r>
            <w:r w:rsidRPr="00D718DB">
              <w:rPr>
                <w:b/>
                <w:color w:val="000000" w:themeColor="text1"/>
                <w:spacing w:val="-18"/>
                <w:sz w:val="27"/>
                <w:szCs w:val="27"/>
              </w:rPr>
              <w:t>ngày hết hạn</w:t>
            </w:r>
            <w:r w:rsidRPr="00D718DB">
              <w:rPr>
                <w:b/>
                <w:color w:val="000000" w:themeColor="text1"/>
                <w:sz w:val="27"/>
                <w:szCs w:val="27"/>
              </w:rPr>
              <w:t xml:space="preserve"> (nếu có)</w:t>
            </w:r>
          </w:p>
        </w:tc>
        <w:tc>
          <w:tcPr>
            <w:tcW w:w="1278" w:type="dxa"/>
            <w:vAlign w:val="center"/>
          </w:tcPr>
          <w:p w14:paraId="13DC7429"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Địa chỉ giao dịch/ địa chỉ </w:t>
            </w:r>
          </w:p>
          <w:p w14:paraId="0B60FF5F"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liên lạc</w:t>
            </w:r>
          </w:p>
        </w:tc>
        <w:tc>
          <w:tcPr>
            <w:tcW w:w="2127" w:type="dxa"/>
            <w:vAlign w:val="center"/>
          </w:tcPr>
          <w:p w14:paraId="23319503" w14:textId="77777777" w:rsidR="00CA2AFF" w:rsidRPr="00D718DB" w:rsidRDefault="00CA2AFF" w:rsidP="00D718DB">
            <w:pPr>
              <w:tabs>
                <w:tab w:val="left" w:pos="0"/>
              </w:tabs>
              <w:spacing w:before="120" w:after="120" w:line="360" w:lineRule="exact"/>
              <w:jc w:val="center"/>
              <w:rPr>
                <w:b/>
                <w:color w:val="000000" w:themeColor="text1"/>
                <w:spacing w:val="18"/>
                <w:sz w:val="27"/>
                <w:szCs w:val="27"/>
              </w:rPr>
            </w:pPr>
            <w:r w:rsidRPr="00D718DB">
              <w:rPr>
                <w:b/>
                <w:color w:val="000000" w:themeColor="text1"/>
                <w:spacing w:val="18"/>
                <w:sz w:val="27"/>
                <w:szCs w:val="27"/>
              </w:rPr>
              <w:t xml:space="preserve">Tổng số vốn góp </w:t>
            </w:r>
          </w:p>
          <w:p w14:paraId="402E6217" w14:textId="77777777" w:rsidR="00CA2AFF" w:rsidRPr="00D718DB" w:rsidRDefault="00CA2AFF" w:rsidP="00D718DB">
            <w:pPr>
              <w:tabs>
                <w:tab w:val="left" w:pos="0"/>
              </w:tabs>
              <w:spacing w:before="120" w:after="120" w:line="360" w:lineRule="exact"/>
              <w:ind w:right="-108"/>
              <w:jc w:val="center"/>
              <w:rPr>
                <w:b/>
                <w:color w:val="000000" w:themeColor="text1"/>
                <w:spacing w:val="18"/>
                <w:sz w:val="27"/>
                <w:szCs w:val="27"/>
              </w:rPr>
            </w:pPr>
            <w:r w:rsidRPr="00D718DB">
              <w:rPr>
                <w:b/>
                <w:color w:val="000000" w:themeColor="text1"/>
                <w:spacing w:val="18"/>
                <w:sz w:val="27"/>
                <w:szCs w:val="27"/>
              </w:rPr>
              <w:t xml:space="preserve">(trị giá bằng tiền và trị giá bằng % </w:t>
            </w:r>
          </w:p>
          <w:p w14:paraId="4E75E991"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pacing w:val="18"/>
                <w:sz w:val="27"/>
                <w:szCs w:val="27"/>
              </w:rPr>
              <w:t>vốn điều lệ của doanh nghiệp)</w:t>
            </w:r>
          </w:p>
        </w:tc>
      </w:tr>
      <w:tr w:rsidR="00CA2AFF" w:rsidRPr="00D718DB" w14:paraId="7866E332" w14:textId="77777777" w:rsidTr="00075275">
        <w:tc>
          <w:tcPr>
            <w:tcW w:w="590" w:type="dxa"/>
          </w:tcPr>
          <w:p w14:paraId="1707D137"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1</w:t>
            </w:r>
          </w:p>
        </w:tc>
        <w:tc>
          <w:tcPr>
            <w:tcW w:w="3663" w:type="dxa"/>
          </w:tcPr>
          <w:p w14:paraId="21F1E3B4"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57B9371F"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77848C15"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32FEEA15"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52EE1D4D" w14:textId="77777777" w:rsidTr="00075275">
        <w:tc>
          <w:tcPr>
            <w:tcW w:w="590" w:type="dxa"/>
          </w:tcPr>
          <w:p w14:paraId="1E26DE84"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2</w:t>
            </w:r>
          </w:p>
        </w:tc>
        <w:tc>
          <w:tcPr>
            <w:tcW w:w="3663" w:type="dxa"/>
          </w:tcPr>
          <w:p w14:paraId="5433306A"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4AD530C4"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6FBCBC5F"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36937B4E"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09C50B2F" w14:textId="77777777" w:rsidTr="00075275">
        <w:tc>
          <w:tcPr>
            <w:tcW w:w="590" w:type="dxa"/>
          </w:tcPr>
          <w:p w14:paraId="13E6F522"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3</w:t>
            </w:r>
          </w:p>
        </w:tc>
        <w:tc>
          <w:tcPr>
            <w:tcW w:w="3663" w:type="dxa"/>
          </w:tcPr>
          <w:p w14:paraId="1E56CAE2"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02B1F60E"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0039222D"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2AE0B679"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50016841" w14:textId="77777777" w:rsidTr="00075275">
        <w:tc>
          <w:tcPr>
            <w:tcW w:w="590" w:type="dxa"/>
          </w:tcPr>
          <w:p w14:paraId="674ABB60"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4</w:t>
            </w:r>
          </w:p>
        </w:tc>
        <w:tc>
          <w:tcPr>
            <w:tcW w:w="3663" w:type="dxa"/>
          </w:tcPr>
          <w:p w14:paraId="39033FA5"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4CAD7AC0"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364B017A"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7684641B" w14:textId="77777777" w:rsidR="00CA2AFF" w:rsidRPr="00D718DB" w:rsidRDefault="00CA2AFF" w:rsidP="00D718DB">
            <w:pPr>
              <w:tabs>
                <w:tab w:val="left" w:pos="0"/>
              </w:tabs>
              <w:spacing w:before="120" w:after="120" w:line="360" w:lineRule="exact"/>
              <w:rPr>
                <w:color w:val="000000" w:themeColor="text1"/>
                <w:sz w:val="27"/>
                <w:szCs w:val="27"/>
              </w:rPr>
            </w:pPr>
          </w:p>
        </w:tc>
      </w:tr>
    </w:tbl>
    <w:p w14:paraId="6109569C" w14:textId="77777777" w:rsidR="00CA2AFF" w:rsidRPr="00D718DB" w:rsidRDefault="00CA2AFF"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chi tiết về chi phí đầu tư, yêu cầu vốn lưu động và phân bổ kinh phí từng năm trong 05 năm đầu tiên.</w:t>
      </w:r>
    </w:p>
    <w:p w14:paraId="3E4C8613" w14:textId="77777777" w:rsidR="00CA2AFF" w:rsidRPr="00D718DB" w:rsidRDefault="00CA2AFF"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18C053DB" w14:textId="77777777" w:rsidR="00CA2AFF" w:rsidRPr="00D718DB" w:rsidRDefault="00CA2AFF" w:rsidP="00D718DB">
      <w:pPr>
        <w:spacing w:before="120" w:after="120" w:line="360" w:lineRule="exact"/>
        <w:ind w:firstLine="567"/>
        <w:jc w:val="both"/>
        <w:rPr>
          <w:b/>
          <w:bCs/>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Kế hoạch kinh doanh trong 5 năm đầu tiên</w:t>
      </w:r>
    </w:p>
    <w:p w14:paraId="255DC0F1" w14:textId="77777777" w:rsidR="00CA2AFF" w:rsidRPr="00D718DB" w:rsidRDefault="00CA2AFF" w:rsidP="00D718DB">
      <w:pPr>
        <w:tabs>
          <w:tab w:val="left" w:pos="0"/>
        </w:tabs>
        <w:spacing w:before="120" w:after="120" w:line="360" w:lineRule="exact"/>
        <w:ind w:firstLine="567"/>
        <w:jc w:val="both"/>
        <w:rPr>
          <w:b/>
          <w:bCs/>
          <w:color w:val="000000" w:themeColor="text1"/>
          <w:sz w:val="27"/>
          <w:szCs w:val="27"/>
        </w:rPr>
      </w:pPr>
      <w:r w:rsidRPr="00D718DB">
        <w:rPr>
          <w:b/>
          <w:bCs/>
          <w:color w:val="000000" w:themeColor="text1"/>
          <w:sz w:val="27"/>
          <w:szCs w:val="27"/>
        </w:rPr>
        <w:t>1. Đối với hồ sơ đề nghị cấp giấy phép cung cấp dịch vụ viễn thông có hạ tầng mạng:</w:t>
      </w:r>
    </w:p>
    <w:p w14:paraId="18BFA2DD" w14:textId="77777777" w:rsidR="00CA2AFF" w:rsidRPr="00D718DB" w:rsidRDefault="00CA2AFF" w:rsidP="00D718DB">
      <w:pPr>
        <w:tabs>
          <w:tab w:val="left" w:pos="0"/>
        </w:tabs>
        <w:spacing w:before="120" w:after="120" w:line="360" w:lineRule="exact"/>
        <w:ind w:firstLine="567"/>
        <w:jc w:val="both"/>
        <w:rPr>
          <w:sz w:val="27"/>
          <w:szCs w:val="27"/>
        </w:rPr>
      </w:pPr>
      <w:r w:rsidRPr="00D718DB">
        <w:rPr>
          <w:sz w:val="27"/>
          <w:szCs w:val="27"/>
        </w:rPr>
        <w:t>a) 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0AD7AC70" w14:textId="77777777" w:rsidR="00CA2AFF" w:rsidRPr="00D718DB" w:rsidRDefault="00CA2AFF" w:rsidP="00D718DB">
      <w:pPr>
        <w:tabs>
          <w:tab w:val="left" w:pos="0"/>
        </w:tabs>
        <w:spacing w:before="120" w:after="120" w:line="360" w:lineRule="exact"/>
        <w:ind w:firstLine="567"/>
        <w:jc w:val="both"/>
        <w:rPr>
          <w:sz w:val="27"/>
          <w:szCs w:val="27"/>
        </w:rPr>
      </w:pPr>
      <w:r w:rsidRPr="00D718DB">
        <w:rPr>
          <w:sz w:val="27"/>
          <w:szCs w:val="27"/>
        </w:rPr>
        <w:t>b) 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0EFF085A" w14:textId="77777777" w:rsidR="00CA2AFF" w:rsidRPr="00D718DB" w:rsidRDefault="00CA2AFF" w:rsidP="00D718DB">
      <w:pPr>
        <w:tabs>
          <w:tab w:val="left" w:pos="0"/>
        </w:tabs>
        <w:spacing w:before="120" w:after="120" w:line="360" w:lineRule="exact"/>
        <w:ind w:firstLine="567"/>
        <w:jc w:val="both"/>
        <w:rPr>
          <w:spacing w:val="-6"/>
          <w:sz w:val="27"/>
          <w:szCs w:val="27"/>
        </w:rPr>
      </w:pPr>
      <w:r w:rsidRPr="00D718DB">
        <w:rPr>
          <w:sz w:val="27"/>
          <w:szCs w:val="27"/>
        </w:rPr>
        <w:t xml:space="preserve">c) 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68F018FE"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lastRenderedPageBreak/>
        <w:t>-</w:t>
      </w:r>
      <w:r w:rsidRPr="00D718DB">
        <w:rPr>
          <w:sz w:val="27"/>
          <w:szCs w:val="27"/>
          <w:lang w:val="vi-VN"/>
        </w:rPr>
        <w:t xml:space="preserve"> </w:t>
      </w:r>
      <w:r w:rsidRPr="00D718DB">
        <w:rPr>
          <w:sz w:val="27"/>
          <w:szCs w:val="27"/>
        </w:rPr>
        <w:t>Thuê, mua thiết bị, nhận thiết bị;</w:t>
      </w:r>
    </w:p>
    <w:p w14:paraId="5DFBC03B"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rPr>
        <w:t>-</w:t>
      </w:r>
      <w:r w:rsidRPr="00D718DB">
        <w:rPr>
          <w:spacing w:val="-8"/>
          <w:sz w:val="27"/>
          <w:szCs w:val="27"/>
          <w:lang w:val="vi-VN"/>
        </w:rPr>
        <w:t xml:space="preserve"> </w:t>
      </w:r>
      <w:r w:rsidRPr="00D718DB">
        <w:rPr>
          <w:spacing w:val="-8"/>
          <w:sz w:val="27"/>
          <w:szCs w:val="27"/>
        </w:rPr>
        <w:t>Xác định địa điểm lắp đặt thiết bị và phương án xin phép sử dụng địa điểm;</w:t>
      </w:r>
    </w:p>
    <w:p w14:paraId="1E0A9038"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164B86B1"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6A7AFFAD"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Kế hoạch phát triển điểm cung cấp dịch vụ;</w:t>
      </w:r>
    </w:p>
    <w:p w14:paraId="0BAF85B7"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Thủ tục giải quyết khiếu nại của khách hàng.</w:t>
      </w:r>
    </w:p>
    <w:p w14:paraId="67A9663D"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 Dự kiến các đối tác cung cấp sản phẩm, dịch vụ chính cho doanh nghiệp để triển khai giấp phép được cấp, kèm theo thoả thuận, biên bản, hợp đồng với các đối tác (nếu có).</w:t>
      </w:r>
    </w:p>
    <w:p w14:paraId="68C42B2B"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đ) Thị trường dự kiến và kế hoạch phát triển thị trường.</w:t>
      </w:r>
    </w:p>
    <w:p w14:paraId="48B8F7DF"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pacing w:val="-8"/>
          <w:sz w:val="27"/>
          <w:szCs w:val="27"/>
        </w:rPr>
        <w:t>e) Dự báo doanh thu từng năm trong 05 năm đầu tiên kể từ ngày được cấp phép</w:t>
      </w:r>
      <w:r w:rsidRPr="00D718DB">
        <w:rPr>
          <w:color w:val="000000" w:themeColor="text1"/>
          <w:sz w:val="27"/>
          <w:szCs w:val="27"/>
        </w:rPr>
        <w:t>.</w:t>
      </w:r>
    </w:p>
    <w:p w14:paraId="7B0A0B63"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g) Kế hoạch quản lý rủi ro, bao gồm rủi ro kinh doanh, rủi ro tài chính và rủi ro thay đổi chính sách.</w:t>
      </w:r>
    </w:p>
    <w:p w14:paraId="4B63CBF3"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b/>
          <w:bCs/>
          <w:color w:val="000000" w:themeColor="text1"/>
          <w:sz w:val="27"/>
          <w:szCs w:val="27"/>
        </w:rPr>
      </w:pPr>
      <w:r w:rsidRPr="00D718DB">
        <w:rPr>
          <w:color w:val="000000" w:themeColor="text1"/>
          <w:sz w:val="27"/>
          <w:szCs w:val="27"/>
        </w:rPr>
        <w:t>h) Biện pháp bảo đảm quyền và lợi ích hợp pháp của người sử dụng dịch vụ trong trường hợp doanh nghiệp ngừng kinh doanh dịch vụ.</w:t>
      </w:r>
    </w:p>
    <w:p w14:paraId="4E941433" w14:textId="77777777" w:rsidR="00CA2AFF" w:rsidRPr="00D718DB" w:rsidRDefault="00CA2AFF" w:rsidP="00D718DB">
      <w:pPr>
        <w:tabs>
          <w:tab w:val="left" w:pos="0"/>
          <w:tab w:val="left" w:pos="851"/>
          <w:tab w:val="left" w:pos="1134"/>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2. Đối với hồ sơ đề nghị cung cấp dịch vụ viễn thông không có hạ tầng mạng</w:t>
      </w:r>
    </w:p>
    <w:p w14:paraId="21D7CA16" w14:textId="77777777" w:rsidR="00CA2AFF" w:rsidRPr="00D718DB" w:rsidRDefault="00CA2AFF"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xml:space="preserve">a) 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6E70747F" w14:textId="77777777" w:rsidR="00CA2AFF" w:rsidRPr="00D718DB" w:rsidRDefault="00CA2AFF" w:rsidP="00D718DB">
      <w:pPr>
        <w:tabs>
          <w:tab w:val="left" w:pos="0"/>
          <w:tab w:val="left" w:pos="851"/>
          <w:tab w:val="left" w:pos="1134"/>
        </w:tabs>
        <w:spacing w:before="120" w:after="120" w:line="360" w:lineRule="exact"/>
        <w:ind w:firstLine="567"/>
        <w:jc w:val="both"/>
        <w:rPr>
          <w:spacing w:val="-6"/>
          <w:sz w:val="27"/>
          <w:szCs w:val="27"/>
        </w:rPr>
      </w:pPr>
      <w:r w:rsidRPr="00D718DB">
        <w:rPr>
          <w:sz w:val="27"/>
          <w:szCs w:val="27"/>
        </w:rPr>
        <w:t xml:space="preserve">b) 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6B32296A" w14:textId="77777777" w:rsidR="00CA2AFF" w:rsidRPr="00D718DB" w:rsidRDefault="00CA2AFF"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Thuê, mua thiết bị, nhận thiết bị;</w:t>
      </w:r>
    </w:p>
    <w:p w14:paraId="7E6BBC51" w14:textId="77777777" w:rsidR="00CA2AFF" w:rsidRPr="00D718DB" w:rsidRDefault="00CA2AFF" w:rsidP="00D718DB">
      <w:pPr>
        <w:tabs>
          <w:tab w:val="left" w:pos="0"/>
          <w:tab w:val="left" w:pos="851"/>
          <w:tab w:val="left" w:pos="1134"/>
        </w:tabs>
        <w:spacing w:before="120" w:after="120" w:line="360" w:lineRule="exact"/>
        <w:ind w:firstLine="567"/>
        <w:jc w:val="both"/>
        <w:rPr>
          <w:spacing w:val="-10"/>
          <w:sz w:val="27"/>
          <w:szCs w:val="27"/>
        </w:rPr>
      </w:pPr>
      <w:r w:rsidRPr="00D718DB">
        <w:rPr>
          <w:spacing w:val="-10"/>
          <w:sz w:val="27"/>
          <w:szCs w:val="27"/>
        </w:rPr>
        <w:t>- Xác định địa điểm lắp đặt thiết bị và phương án xin phép sử dụng địa điểm;</w:t>
      </w:r>
    </w:p>
    <w:p w14:paraId="06247686" w14:textId="77777777" w:rsidR="00CA2AFF" w:rsidRPr="00D718DB" w:rsidRDefault="00CA2AFF"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Kế hoạch phát triển điểm cung cấp dịch vụ;</w:t>
      </w:r>
    </w:p>
    <w:p w14:paraId="3FE3B956" w14:textId="77777777" w:rsidR="00CA2AFF" w:rsidRPr="00D718DB" w:rsidRDefault="00CA2AFF" w:rsidP="00D718DB">
      <w:pPr>
        <w:tabs>
          <w:tab w:val="left" w:pos="0"/>
          <w:tab w:val="left" w:pos="851"/>
          <w:tab w:val="left" w:pos="1134"/>
        </w:tabs>
        <w:spacing w:before="120" w:after="120" w:line="360" w:lineRule="exact"/>
        <w:ind w:firstLine="567"/>
        <w:jc w:val="both"/>
        <w:rPr>
          <w:spacing w:val="-4"/>
          <w:sz w:val="27"/>
          <w:szCs w:val="27"/>
        </w:rPr>
      </w:pPr>
      <w:r w:rsidRPr="00D718DB">
        <w:rPr>
          <w:spacing w:val="-4"/>
          <w:sz w:val="27"/>
          <w:szCs w:val="27"/>
        </w:rPr>
        <w:t>- 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1E49FD19"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 Thủ tục giải quyết khiếu nại của khách hàng.</w:t>
      </w:r>
    </w:p>
    <w:p w14:paraId="177F6E4B"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c) Dự kiến các đối tác cung cấp sản phẩm, dịch vụ chính cho doanh nghiệp để triển khai giấy phép được cấp, kèm theo thoả thuận, biên bản, hợp đồng với các đối tác (nếu có).</w:t>
      </w:r>
    </w:p>
    <w:p w14:paraId="0EB6EE4B"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d) Thị trường dự kiến và kế hoạch phát triển thị trường.</w:t>
      </w:r>
    </w:p>
    <w:p w14:paraId="1AE06BD2"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pacing w:val="-8"/>
          <w:sz w:val="27"/>
          <w:szCs w:val="27"/>
        </w:rPr>
        <w:t>đ) Dự báo doanh thu từng năm trong 05 năm đầu tiên kể từ ngày được cấp phép.</w:t>
      </w:r>
      <w:r w:rsidRPr="00D718DB">
        <w:rPr>
          <w:color w:val="000000" w:themeColor="text1"/>
          <w:sz w:val="27"/>
          <w:szCs w:val="27"/>
        </w:rPr>
        <w:t xml:space="preserve"> </w:t>
      </w:r>
    </w:p>
    <w:p w14:paraId="2E951016"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e) Kế hoạch quản lý rủi ro, bao gồm rủi ro kinh doanh, rủi ro tài chính và rủi ro thay đổi chính sách.</w:t>
      </w:r>
    </w:p>
    <w:p w14:paraId="2796E9B2"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g) Biện pháp bảo đảm quyền và lợi ích hợp pháp của người sử dụng dịch vụ trong trường hợp doanh nghiệp ngừng kinh doanh dịch vụ.</w:t>
      </w:r>
    </w:p>
    <w:p w14:paraId="63901300" w14:textId="77777777" w:rsidR="00CA2AFF" w:rsidRPr="00D718DB" w:rsidRDefault="00CA2AFF" w:rsidP="00D718DB">
      <w:pPr>
        <w:tabs>
          <w:tab w:val="left" w:pos="851"/>
        </w:tabs>
        <w:spacing w:before="120" w:after="120" w:line="360" w:lineRule="exact"/>
        <w:ind w:firstLine="567"/>
        <w:jc w:val="right"/>
        <w:rPr>
          <w:b/>
          <w:color w:val="000000" w:themeColor="text1"/>
          <w:sz w:val="27"/>
          <w:szCs w:val="27"/>
        </w:rPr>
      </w:pPr>
      <w:r w:rsidRPr="00D718DB">
        <w:rPr>
          <w:color w:val="000000" w:themeColor="text1"/>
          <w:sz w:val="27"/>
          <w:szCs w:val="27"/>
        </w:rPr>
        <w:br w:type="page"/>
      </w:r>
      <w:r w:rsidRPr="00D718DB">
        <w:rPr>
          <w:color w:val="000000" w:themeColor="text1"/>
          <w:sz w:val="27"/>
          <w:szCs w:val="27"/>
        </w:rPr>
        <w:lastRenderedPageBreak/>
        <w:t xml:space="preserve">                                                                                                      </w:t>
      </w:r>
      <w:r w:rsidRPr="00D718DB">
        <w:rPr>
          <w:b/>
          <w:color w:val="000000" w:themeColor="text1"/>
          <w:sz w:val="27"/>
          <w:szCs w:val="27"/>
        </w:rPr>
        <w:t>Mẫu số 08</w:t>
      </w:r>
    </w:p>
    <w:p w14:paraId="2935CFD4" w14:textId="77777777" w:rsidR="00CA2AFF" w:rsidRPr="00D718DB" w:rsidRDefault="00CA2AFF" w:rsidP="00D718DB">
      <w:pPr>
        <w:tabs>
          <w:tab w:val="left" w:pos="851"/>
        </w:tabs>
        <w:spacing w:before="120" w:after="120" w:line="360" w:lineRule="exact"/>
        <w:ind w:firstLine="567"/>
        <w:jc w:val="right"/>
        <w:rPr>
          <w:b/>
          <w:color w:val="000000" w:themeColor="text1"/>
          <w:sz w:val="27"/>
          <w:szCs w:val="27"/>
        </w:rPr>
      </w:pP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CA2AFF" w:rsidRPr="00D718DB" w14:paraId="36C3A556" w14:textId="77777777" w:rsidTr="00075275">
        <w:trPr>
          <w:trHeight w:val="432"/>
        </w:trPr>
        <w:tc>
          <w:tcPr>
            <w:tcW w:w="1835" w:type="pct"/>
            <w:shd w:val="clear" w:color="000000" w:fill="FFFFFF"/>
            <w:tcMar>
              <w:left w:w="108" w:type="dxa"/>
              <w:right w:w="108" w:type="dxa"/>
            </w:tcMar>
          </w:tcPr>
          <w:p w14:paraId="1072AFEA" w14:textId="77777777" w:rsidR="00CA2AFF" w:rsidRPr="00D718DB" w:rsidRDefault="00CA2AFF" w:rsidP="004B4725">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rPr>
              <w:t>TÊN DOANH NGHIỆP</w:t>
            </w:r>
          </w:p>
          <w:p w14:paraId="1AD36AD1" w14:textId="77777777" w:rsidR="00CA2AFF" w:rsidRPr="00D718DB" w:rsidRDefault="00CA2AFF" w:rsidP="004B4725">
            <w:pPr>
              <w:tabs>
                <w:tab w:val="left" w:pos="0"/>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w:t>
            </w:r>
          </w:p>
        </w:tc>
        <w:tc>
          <w:tcPr>
            <w:tcW w:w="3165" w:type="pct"/>
            <w:shd w:val="clear" w:color="000000" w:fill="FFFFFF"/>
            <w:tcMar>
              <w:left w:w="108" w:type="dxa"/>
              <w:right w:w="108" w:type="dxa"/>
            </w:tcMar>
          </w:tcPr>
          <w:p w14:paraId="3BB5A05A" w14:textId="77777777" w:rsidR="00CA2AFF" w:rsidRPr="00D718DB" w:rsidRDefault="00CA2AFF" w:rsidP="004B4725">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41D58106" w14:textId="77777777" w:rsidR="00CA2AFF" w:rsidRPr="00D718DB" w:rsidRDefault="00CA2AFF"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4FE0FB34" w14:textId="77777777" w:rsidTr="00075275">
        <w:trPr>
          <w:trHeight w:val="1"/>
        </w:trPr>
        <w:tc>
          <w:tcPr>
            <w:tcW w:w="1835" w:type="pct"/>
            <w:shd w:val="clear" w:color="000000" w:fill="FFFFFF"/>
            <w:tcMar>
              <w:left w:w="108" w:type="dxa"/>
              <w:right w:w="108" w:type="dxa"/>
            </w:tcMar>
          </w:tcPr>
          <w:p w14:paraId="0AAAAC23" w14:textId="77777777" w:rsidR="00CA2AFF" w:rsidRPr="00D718DB" w:rsidRDefault="00CA2AFF" w:rsidP="004B4725">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509A70AA" w14:textId="77777777" w:rsidR="00CA2AFF" w:rsidRPr="00D718DB" w:rsidRDefault="00CA2AFF"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6219BEE0" w14:textId="77777777" w:rsidTr="00075275">
        <w:trPr>
          <w:trHeight w:val="1"/>
        </w:trPr>
        <w:tc>
          <w:tcPr>
            <w:tcW w:w="1835" w:type="pct"/>
            <w:shd w:val="clear" w:color="000000" w:fill="FFFFFF"/>
            <w:tcMar>
              <w:left w:w="108" w:type="dxa"/>
              <w:right w:w="108" w:type="dxa"/>
            </w:tcMar>
          </w:tcPr>
          <w:p w14:paraId="0511E4BE" w14:textId="77777777" w:rsidR="00CA2AFF" w:rsidRPr="00D718DB" w:rsidRDefault="00CA2AFF" w:rsidP="004B4725">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1A810140" w14:textId="77777777" w:rsidR="00CA2AFF" w:rsidRPr="00D718DB" w:rsidRDefault="00CA2AFF" w:rsidP="004B4725">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10BC9449" w14:textId="77777777" w:rsidR="00CA2AFF" w:rsidRPr="00D718DB" w:rsidRDefault="00CA2AFF" w:rsidP="004B4725">
      <w:pPr>
        <w:spacing w:after="0" w:line="240" w:lineRule="auto"/>
        <w:jc w:val="center"/>
        <w:rPr>
          <w:b/>
          <w:bCs/>
          <w:color w:val="000000" w:themeColor="text1"/>
          <w:sz w:val="27"/>
          <w:szCs w:val="27"/>
        </w:rPr>
      </w:pPr>
    </w:p>
    <w:p w14:paraId="2D916021" w14:textId="77777777" w:rsidR="00CA2AFF" w:rsidRPr="00D718DB" w:rsidRDefault="00CA2AFF" w:rsidP="004B4725">
      <w:pPr>
        <w:spacing w:after="0" w:line="240" w:lineRule="auto"/>
        <w:jc w:val="center"/>
        <w:rPr>
          <w:b/>
          <w:bCs/>
          <w:color w:val="000000" w:themeColor="text1"/>
          <w:sz w:val="27"/>
          <w:szCs w:val="27"/>
        </w:rPr>
      </w:pPr>
      <w:r w:rsidRPr="00D718DB">
        <w:rPr>
          <w:b/>
          <w:bCs/>
          <w:color w:val="000000" w:themeColor="text1"/>
          <w:sz w:val="27"/>
          <w:szCs w:val="27"/>
        </w:rPr>
        <w:t>KẾ HOẠCH KỸ THUẬT</w:t>
      </w:r>
      <w:r w:rsidRPr="00D718DB">
        <w:rPr>
          <w:b/>
          <w:bCs/>
          <w:color w:val="000000" w:themeColor="text1"/>
          <w:sz w:val="27"/>
          <w:szCs w:val="27"/>
          <w:lang w:val="vi-VN"/>
        </w:rPr>
        <w:t xml:space="preserve"> </w:t>
      </w:r>
      <w:r w:rsidRPr="00D718DB">
        <w:rPr>
          <w:b/>
          <w:bCs/>
          <w:color w:val="000000" w:themeColor="text1"/>
          <w:sz w:val="27"/>
          <w:szCs w:val="27"/>
        </w:rPr>
        <w:t xml:space="preserve">TRONG 5 NĂM ĐẦU TIÊN </w:t>
      </w:r>
    </w:p>
    <w:p w14:paraId="3D21A0E3"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 năm … đến tháng … năm…</w:t>
      </w:r>
    </w:p>
    <w:p w14:paraId="4E260892"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w:t>
      </w:r>
      <w:r w:rsidRPr="00D718DB">
        <w:rPr>
          <w:iCs/>
          <w:color w:val="000000" w:themeColor="text1"/>
          <w:sz w:val="27"/>
          <w:szCs w:val="27"/>
        </w:rPr>
        <w:t>Tài liệu kèm theo Đơn đề nghị … số … ngày … tháng… năm…)</w:t>
      </w:r>
    </w:p>
    <w:p w14:paraId="2423964B" w14:textId="77777777" w:rsidR="00CA2AFF" w:rsidRPr="00D718DB" w:rsidRDefault="00CA2AFF" w:rsidP="004B4725">
      <w:pPr>
        <w:tabs>
          <w:tab w:val="left" w:pos="0"/>
        </w:tabs>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w:t>
      </w:r>
    </w:p>
    <w:p w14:paraId="04497924" w14:textId="77777777" w:rsidR="00CA2AFF" w:rsidRPr="00D718DB" w:rsidRDefault="00CA2AFF" w:rsidP="00D718DB">
      <w:pPr>
        <w:tabs>
          <w:tab w:val="left" w:pos="0"/>
        </w:tabs>
        <w:spacing w:before="120" w:after="120" w:line="360" w:lineRule="exact"/>
        <w:jc w:val="center"/>
        <w:rPr>
          <w:i/>
          <w:iCs/>
          <w:color w:val="000000" w:themeColor="text1"/>
          <w:sz w:val="27"/>
          <w:szCs w:val="27"/>
          <w:vertAlign w:val="superscript"/>
        </w:rPr>
      </w:pPr>
    </w:p>
    <w:p w14:paraId="11B90EE8" w14:textId="77777777" w:rsidR="00CA2AFF" w:rsidRPr="00D718DB" w:rsidRDefault="00CA2AFF" w:rsidP="00D718DB">
      <w:pPr>
        <w:pStyle w:val="ListBullet"/>
        <w:numPr>
          <w:ilvl w:val="0"/>
          <w:numId w:val="0"/>
        </w:numPr>
        <w:tabs>
          <w:tab w:val="left" w:pos="0"/>
          <w:tab w:val="left" w:pos="567"/>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 xml:space="preserve">I. Đối với hồ sơ đề nghị cấp phép cung cấp dịch vụ viễn thông có hạ tầng mạng </w:t>
      </w:r>
    </w:p>
    <w:p w14:paraId="037D8FEF"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mạng viễn thông </w:t>
      </w:r>
    </w:p>
    <w:p w14:paraId="03077967" w14:textId="77777777" w:rsidR="00CA2AFF" w:rsidRPr="00D718DB" w:rsidRDefault="00CA2AFF"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Cấu hình mạng viễn thông dự kiến thiết lập: cấu hình dự kiến theo từng năm, cả phần chính và phần dự phòng;</w:t>
      </w:r>
    </w:p>
    <w:p w14:paraId="50C91306" w14:textId="77777777" w:rsidR="00CA2AFF" w:rsidRPr="00D718DB" w:rsidRDefault="00CA2AFF"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4CEBA645"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Thiết bị mạng </w:t>
      </w:r>
    </w:p>
    <w:p w14:paraId="075694CA"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Dự kiến vị trí lắp đặt thiết bị, chi tiết kỹ thuật mạng viễn thông </w:t>
      </w:r>
      <w:r w:rsidRPr="00D718DB">
        <w:rPr>
          <w:i/>
          <w:iCs/>
          <w:color w:val="000000" w:themeColor="text1"/>
          <w:sz w:val="27"/>
          <w:szCs w:val="27"/>
        </w:rPr>
        <w:t xml:space="preserve">(trạm cổng quốc tế, tổng đài nội hạt, tổng đài trung kế, tổng đài tandem, các tuyến cáp truyền </w:t>
      </w:r>
      <w:r w:rsidRPr="00D718DB">
        <w:rPr>
          <w:i/>
          <w:iCs/>
          <w:color w:val="000000" w:themeColor="text1"/>
          <w:spacing w:val="-6"/>
          <w:sz w:val="27"/>
          <w:szCs w:val="27"/>
        </w:rPr>
        <w:t>dẫn mặt đất, các thiết bị lắp đặt khác).</w:t>
      </w:r>
    </w:p>
    <w:p w14:paraId="1F96B631"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Năng lực mạng viễn thông và thiết bị viễn thông </w:t>
      </w:r>
    </w:p>
    <w:p w14:paraId="73D8411A"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4A467157"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Tài nguyên viễn thông </w:t>
      </w:r>
    </w:p>
    <w:p w14:paraId="0B76E9DB"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Dự kiến kho số viễn thông cần sử dụng, dự kiến tài nguyên Internet cần sử dụng.</w:t>
      </w:r>
    </w:p>
    <w:p w14:paraId="6BF62277"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5. Kết nối viễn thông </w:t>
      </w:r>
    </w:p>
    <w:p w14:paraId="5C951A00"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5F136C0E"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6. Công nghệ, tiêu chuẩn, quy chuẩn, chất lượng mạng lưới</w:t>
      </w:r>
    </w:p>
    <w:p w14:paraId="0725512C"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Công nghệ và cơ sở lựa chọn công nghệ sử dụng cho hệ thống chuyển mạch, truyền dẫn, truy nhập nội hạt để thiết lập mạng viễn thông/cung cấp dịch vụ viễn thông;</w:t>
      </w:r>
    </w:p>
    <w:p w14:paraId="3DA7B0AB"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653165FD"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Hiệu suất mạng viễn thông và các chỉ số chất lượng mạng viễn thông;</w:t>
      </w:r>
    </w:p>
    <w:p w14:paraId="33227AE5"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4CD170D1"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7. Bảo đảm an toàn cơ sở hạ tầng viễn thông, an toàn thông tin mạng và an ninh thông tin. </w:t>
      </w:r>
    </w:p>
    <w:p w14:paraId="19E1E2A9"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a) Phương án bảo đảm an toàn cơ sở hạ tầng viễn thông theo quy định tại Điều 5 </w:t>
      </w:r>
      <w:r w:rsidRPr="00D718DB">
        <w:rPr>
          <w:color w:val="000000" w:themeColor="text1"/>
          <w:spacing w:val="-12"/>
          <w:sz w:val="27"/>
          <w:szCs w:val="27"/>
        </w:rPr>
        <w:t xml:space="preserve">Luật Viễn thông và Điều 79 Nghị định </w:t>
      </w:r>
      <w:r w:rsidRPr="00D718DB">
        <w:rPr>
          <w:color w:val="000000" w:themeColor="text1"/>
          <w:spacing w:val="-12"/>
          <w:sz w:val="27"/>
          <w:szCs w:val="27"/>
          <w:lang w:val="vi-VN"/>
        </w:rPr>
        <w:t>số</w:t>
      </w:r>
      <w:r w:rsidRPr="00D718DB">
        <w:rPr>
          <w:color w:val="000000" w:themeColor="text1"/>
          <w:spacing w:val="-12"/>
          <w:sz w:val="27"/>
          <w:szCs w:val="27"/>
        </w:rPr>
        <w:t xml:space="preserve"> 163/2024</w:t>
      </w:r>
      <w:r w:rsidRPr="00D718DB">
        <w:rPr>
          <w:color w:val="000000" w:themeColor="text1"/>
          <w:spacing w:val="-12"/>
          <w:sz w:val="27"/>
          <w:szCs w:val="27"/>
          <w:lang w:val="vi-VN"/>
        </w:rPr>
        <w:t>/NĐ-CP ngày</w:t>
      </w:r>
      <w:r w:rsidRPr="00D718DB">
        <w:rPr>
          <w:color w:val="000000" w:themeColor="text1"/>
          <w:spacing w:val="-12"/>
          <w:sz w:val="27"/>
          <w:szCs w:val="27"/>
        </w:rPr>
        <w:t xml:space="preserve"> 24 tháng 12 năm </w:t>
      </w:r>
      <w:r w:rsidRPr="00D718DB">
        <w:rPr>
          <w:color w:val="000000" w:themeColor="text1"/>
          <w:spacing w:val="-12"/>
          <w:sz w:val="27"/>
          <w:szCs w:val="27"/>
          <w:lang w:val="vi-VN"/>
        </w:rPr>
        <w:t>2024</w:t>
      </w:r>
      <w:r w:rsidRPr="00D718DB">
        <w:rPr>
          <w:color w:val="000000" w:themeColor="text1"/>
          <w:spacing w:val="-6"/>
          <w:sz w:val="27"/>
          <w:szCs w:val="27"/>
          <w:lang w:val="en-GB"/>
        </w:rPr>
        <w:t xml:space="preserve"> của Chính phủ</w:t>
      </w:r>
      <w:r w:rsidRPr="00D718DB">
        <w:rPr>
          <w:color w:val="000000" w:themeColor="text1"/>
          <w:spacing w:val="-6"/>
          <w:sz w:val="27"/>
          <w:szCs w:val="27"/>
          <w:lang w:val="vi-VN"/>
        </w:rPr>
        <w:t xml:space="preserve"> quy định chi tiết một số điều và biện pháp thi hành Luật Viễn thông</w:t>
      </w:r>
      <w:r w:rsidRPr="00D718DB">
        <w:rPr>
          <w:color w:val="000000" w:themeColor="text1"/>
          <w:spacing w:val="-6"/>
          <w:sz w:val="27"/>
          <w:szCs w:val="27"/>
        </w:rPr>
        <w:t>;</w:t>
      </w:r>
    </w:p>
    <w:p w14:paraId="09C133FB"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themeColor="text1"/>
          <w:sz w:val="27"/>
          <w:szCs w:val="27"/>
          <w:lang w:val="vi-VN"/>
        </w:rPr>
        <w:t>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w:t>
      </w:r>
    </w:p>
    <w:p w14:paraId="53F3DBB4"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sz w:val="27"/>
          <w:szCs w:val="27"/>
        </w:rPr>
        <w:t xml:space="preserve">c) Phương án </w:t>
      </w:r>
      <w:r w:rsidRPr="00D718DB">
        <w:rPr>
          <w:color w:val="000000" w:themeColor="text1"/>
          <w:sz w:val="27"/>
          <w:szCs w:val="27"/>
        </w:rPr>
        <w:t>bảo đảm an ninh thông tin theo quy định tại khoản 6, khoản 7 Điều 5 Luật Viễn thông.</w:t>
      </w:r>
    </w:p>
    <w:p w14:paraId="4D407915"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lang w:val="vi-VN"/>
        </w:rPr>
        <w:t>8</w:t>
      </w:r>
      <w:r w:rsidRPr="00D718DB">
        <w:rPr>
          <w:bCs/>
          <w:color w:val="000000" w:themeColor="text1"/>
          <w:sz w:val="27"/>
          <w:szCs w:val="27"/>
        </w:rPr>
        <w:t xml:space="preserve">. Bảo đảm bí mật thông tin của người sử dụng dịch vụ </w:t>
      </w:r>
    </w:p>
    <w:p w14:paraId="3D71FBA9"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58D064D9"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b/>
          <w:bCs/>
          <w:color w:val="000000" w:themeColor="text1"/>
          <w:sz w:val="27"/>
          <w:szCs w:val="27"/>
        </w:rPr>
        <w:t>II. Đối với hồ sơ đề nghị cấp phép cung cấp dịch vụ viễn thông không có hạ tầng mạng</w:t>
      </w:r>
    </w:p>
    <w:p w14:paraId="4DB9CC99"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hệ thống thiết bị viễn thông dự kiến thiết lập, dự kiến thuê của doanh nghiệp viễn thông  </w:t>
      </w:r>
    </w:p>
    <w:p w14:paraId="6BEAD568" w14:textId="77777777" w:rsidR="00CA2AFF" w:rsidRPr="00D718DB" w:rsidRDefault="00CA2AFF"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Cấu hình hệ thống thiết bị viễn thông dự kiến thiết lập: cấu hình dự kiến theo từng năm trong 05 năm đầu tiên, cả phần chính và phần dự phòng;</w:t>
      </w:r>
    </w:p>
    <w:p w14:paraId="2B09F017" w14:textId="77777777" w:rsidR="00CA2AFF" w:rsidRPr="00D718DB" w:rsidRDefault="00CA2AFF"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Dự kiến vị trí lắp đặt thiết bị;</w:t>
      </w:r>
    </w:p>
    <w:p w14:paraId="374C7F31" w14:textId="77777777" w:rsidR="00CA2AFF" w:rsidRPr="00D718DB" w:rsidRDefault="00CA2AFF"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pacing w:val="-10"/>
          <w:sz w:val="27"/>
          <w:szCs w:val="27"/>
        </w:rPr>
      </w:pPr>
      <w:r w:rsidRPr="00D718DB">
        <w:rPr>
          <w:color w:val="000000" w:themeColor="text1"/>
          <w:spacing w:val="-10"/>
          <w:sz w:val="27"/>
          <w:szCs w:val="27"/>
        </w:rPr>
        <w:t>Dự kiến thuê mạng viễn thông, thiết bị viễn thông của doanh nghiệp viễn thông.</w:t>
      </w:r>
    </w:p>
    <w:p w14:paraId="0CB856AB"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Tài nguyên viễn thông </w:t>
      </w:r>
    </w:p>
    <w:p w14:paraId="16E185C3"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Dự kiến kho số viễn thông cần sử dụng, dự kiến tài nguyên Internet cần sử dụng.</w:t>
      </w:r>
    </w:p>
    <w:p w14:paraId="64D540AF"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Kết nối viễn thông </w:t>
      </w:r>
    </w:p>
    <w:p w14:paraId="641F7847"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26561B8E"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Công nghệ, tiêu chuẩn, quy chuẩn, chất lượng dịch vụ </w:t>
      </w:r>
    </w:p>
    <w:p w14:paraId="506BCF4E"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Công nghệ và cơ sở lựa chọn công nghệ sử dụng cho hệ thống thiết bị để cung cấp dịch vụ viễn thông;</w:t>
      </w:r>
    </w:p>
    <w:p w14:paraId="52FCD06E"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47D4F7C8"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Chất lượng dịch vụ viễn thông tối thiểu;</w:t>
      </w:r>
    </w:p>
    <w:p w14:paraId="50329C1B"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409B9997"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5. Bảo đảm an toàn cơ sở hạ tầng viễn thông</w:t>
      </w:r>
      <w:r w:rsidRPr="00D718DB">
        <w:rPr>
          <w:bCs/>
          <w:color w:val="000000" w:themeColor="text1"/>
          <w:sz w:val="27"/>
          <w:szCs w:val="27"/>
          <w:lang w:val="vi-VN"/>
        </w:rPr>
        <w:t xml:space="preserve">, </w:t>
      </w:r>
      <w:r w:rsidRPr="00D718DB">
        <w:rPr>
          <w:bCs/>
          <w:color w:val="000000" w:themeColor="text1"/>
          <w:sz w:val="27"/>
          <w:szCs w:val="27"/>
        </w:rPr>
        <w:t xml:space="preserve">an toàn thông tin mạng và an ninh thông tin. </w:t>
      </w:r>
    </w:p>
    <w:p w14:paraId="2C601145"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color w:val="000000" w:themeColor="text1"/>
          <w:sz w:val="27"/>
          <w:szCs w:val="27"/>
          <w:lang w:val="vi-VN"/>
        </w:rPr>
        <w:t xml:space="preserve">a) Phương án </w:t>
      </w:r>
      <w:r w:rsidRPr="00D718DB">
        <w:rPr>
          <w:color w:val="000000" w:themeColor="text1"/>
          <w:sz w:val="27"/>
          <w:szCs w:val="27"/>
        </w:rPr>
        <w:t>bảo đảm an toàn cơ sở hạ tầng viễn thông</w:t>
      </w:r>
      <w:r w:rsidRPr="00D718DB">
        <w:rPr>
          <w:color w:val="000000" w:themeColor="text1"/>
          <w:sz w:val="27"/>
          <w:szCs w:val="27"/>
          <w:lang w:val="vi-VN"/>
        </w:rPr>
        <w:t xml:space="preserve"> </w:t>
      </w:r>
      <w:r w:rsidRPr="00D718DB">
        <w:rPr>
          <w:color w:val="000000" w:themeColor="text1"/>
          <w:sz w:val="27"/>
          <w:szCs w:val="27"/>
        </w:rPr>
        <w:t xml:space="preserve">theo quy định tại </w:t>
      </w:r>
      <w:r w:rsidRPr="00D718DB">
        <w:rPr>
          <w:spacing w:val="-6"/>
          <w:sz w:val="27"/>
          <w:szCs w:val="27"/>
        </w:rPr>
        <w:t xml:space="preserve">Điều 5 Luật Viễn thông và Điều 79 Nghị định </w:t>
      </w:r>
      <w:r w:rsidRPr="00D718DB">
        <w:rPr>
          <w:color w:val="000000" w:themeColor="text1"/>
          <w:spacing w:val="-6"/>
          <w:sz w:val="27"/>
          <w:szCs w:val="27"/>
          <w:lang w:val="vi-VN"/>
        </w:rPr>
        <w:t>số</w:t>
      </w:r>
      <w:r w:rsidRPr="00D718DB">
        <w:rPr>
          <w:color w:val="000000" w:themeColor="text1"/>
          <w:spacing w:val="-6"/>
          <w:sz w:val="27"/>
          <w:szCs w:val="27"/>
        </w:rPr>
        <w:t xml:space="preserve"> 163/2024</w:t>
      </w:r>
      <w:r w:rsidRPr="00D718DB">
        <w:rPr>
          <w:color w:val="000000" w:themeColor="text1"/>
          <w:spacing w:val="-6"/>
          <w:sz w:val="27"/>
          <w:szCs w:val="27"/>
          <w:lang w:val="vi-VN"/>
        </w:rPr>
        <w:t>/NĐ-CP ngày</w:t>
      </w:r>
      <w:r w:rsidRPr="00D718DB">
        <w:rPr>
          <w:color w:val="000000" w:themeColor="text1"/>
          <w:spacing w:val="-6"/>
          <w:sz w:val="27"/>
          <w:szCs w:val="27"/>
        </w:rPr>
        <w:t xml:space="preserve"> 24 tháng 12</w:t>
      </w:r>
      <w:r w:rsidRPr="00D718DB">
        <w:rPr>
          <w:color w:val="000000" w:themeColor="text1"/>
          <w:sz w:val="27"/>
          <w:szCs w:val="27"/>
        </w:rPr>
        <w:t xml:space="preserve">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 xml:space="preserve">; </w:t>
      </w:r>
    </w:p>
    <w:p w14:paraId="7C834E9E"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Nghị định này;</w:t>
      </w:r>
    </w:p>
    <w:p w14:paraId="546BF956"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4D492E7C"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6. Bảo đảm bí mật thông tin của người sử dụng dịch vụ </w:t>
      </w:r>
    </w:p>
    <w:p w14:paraId="0B892783"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27BD859D" w14:textId="77777777" w:rsidR="00CA2AFF" w:rsidRPr="00D718DB" w:rsidRDefault="00CA2AFF" w:rsidP="00D718DB">
      <w:pPr>
        <w:spacing w:before="120" w:after="120" w:line="360" w:lineRule="exact"/>
        <w:rPr>
          <w:color w:val="000000" w:themeColor="text1"/>
          <w:sz w:val="27"/>
          <w:szCs w:val="27"/>
        </w:rPr>
      </w:pPr>
    </w:p>
    <w:p w14:paraId="6384975C" w14:textId="77777777" w:rsidR="002017B6" w:rsidRPr="00D718DB" w:rsidRDefault="002017B6" w:rsidP="00D718DB">
      <w:pPr>
        <w:spacing w:before="120" w:after="120" w:line="360" w:lineRule="exact"/>
        <w:rPr>
          <w:color w:val="000000" w:themeColor="text1"/>
          <w:sz w:val="27"/>
          <w:szCs w:val="27"/>
        </w:rPr>
      </w:pPr>
    </w:p>
    <w:p w14:paraId="70AF8740" w14:textId="77777777" w:rsidR="002017B6" w:rsidRPr="00D718DB" w:rsidRDefault="002017B6" w:rsidP="00D718DB">
      <w:pPr>
        <w:spacing w:before="120" w:after="120" w:line="360" w:lineRule="exact"/>
        <w:rPr>
          <w:color w:val="000000" w:themeColor="text1"/>
          <w:sz w:val="27"/>
          <w:szCs w:val="27"/>
        </w:rPr>
      </w:pPr>
    </w:p>
    <w:p w14:paraId="18E4927F" w14:textId="77777777" w:rsidR="002017B6" w:rsidRPr="00D718DB" w:rsidRDefault="002017B6" w:rsidP="00D718DB">
      <w:pPr>
        <w:spacing w:before="120" w:after="120" w:line="360" w:lineRule="exact"/>
        <w:rPr>
          <w:color w:val="000000" w:themeColor="text1"/>
          <w:sz w:val="27"/>
          <w:szCs w:val="27"/>
        </w:rPr>
      </w:pPr>
    </w:p>
    <w:p w14:paraId="13D4C983" w14:textId="77777777" w:rsidR="002017B6" w:rsidRPr="00D718DB" w:rsidRDefault="002017B6" w:rsidP="00D718DB">
      <w:pPr>
        <w:spacing w:before="120" w:after="120" w:line="360" w:lineRule="exact"/>
        <w:rPr>
          <w:color w:val="000000" w:themeColor="text1"/>
          <w:sz w:val="27"/>
          <w:szCs w:val="27"/>
        </w:rPr>
      </w:pPr>
    </w:p>
    <w:p w14:paraId="654362FB" w14:textId="77777777" w:rsidR="002017B6" w:rsidRPr="00D718DB" w:rsidRDefault="002017B6" w:rsidP="00D718DB">
      <w:pPr>
        <w:spacing w:before="120" w:after="120" w:line="360" w:lineRule="exact"/>
        <w:rPr>
          <w:color w:val="000000" w:themeColor="text1"/>
          <w:sz w:val="27"/>
          <w:szCs w:val="27"/>
        </w:rPr>
      </w:pPr>
    </w:p>
    <w:p w14:paraId="65392075" w14:textId="77777777" w:rsidR="002017B6" w:rsidRPr="00D718DB" w:rsidRDefault="002017B6" w:rsidP="00D718DB">
      <w:pPr>
        <w:spacing w:before="120" w:after="120" w:line="360" w:lineRule="exact"/>
        <w:rPr>
          <w:color w:val="000000" w:themeColor="text1"/>
          <w:sz w:val="27"/>
          <w:szCs w:val="27"/>
        </w:rPr>
      </w:pPr>
    </w:p>
    <w:p w14:paraId="5B9F0A36" w14:textId="77777777" w:rsidR="002017B6" w:rsidRPr="00D718DB" w:rsidRDefault="002017B6" w:rsidP="00D718DB">
      <w:pPr>
        <w:spacing w:before="120" w:after="120" w:line="360" w:lineRule="exact"/>
        <w:rPr>
          <w:color w:val="000000" w:themeColor="text1"/>
          <w:sz w:val="27"/>
          <w:szCs w:val="27"/>
        </w:rPr>
      </w:pPr>
    </w:p>
    <w:p w14:paraId="7F578E0F" w14:textId="77777777" w:rsidR="002017B6" w:rsidRDefault="002017B6" w:rsidP="00D718DB">
      <w:pPr>
        <w:spacing w:before="120" w:after="120" w:line="360" w:lineRule="exact"/>
        <w:rPr>
          <w:color w:val="000000" w:themeColor="text1"/>
          <w:sz w:val="27"/>
          <w:szCs w:val="27"/>
        </w:rPr>
      </w:pPr>
    </w:p>
    <w:p w14:paraId="671C4DD6" w14:textId="77777777" w:rsidR="004B4725" w:rsidRDefault="004B4725" w:rsidP="00D718DB">
      <w:pPr>
        <w:spacing w:before="120" w:after="120" w:line="360" w:lineRule="exact"/>
        <w:rPr>
          <w:color w:val="000000" w:themeColor="text1"/>
          <w:sz w:val="27"/>
          <w:szCs w:val="27"/>
        </w:rPr>
      </w:pPr>
    </w:p>
    <w:p w14:paraId="43E30241" w14:textId="77777777" w:rsidR="004B4725" w:rsidRDefault="004B4725" w:rsidP="00D718DB">
      <w:pPr>
        <w:spacing w:before="120" w:after="120" w:line="360" w:lineRule="exact"/>
        <w:rPr>
          <w:color w:val="000000" w:themeColor="text1"/>
          <w:sz w:val="27"/>
          <w:szCs w:val="27"/>
        </w:rPr>
      </w:pPr>
    </w:p>
    <w:p w14:paraId="76DA4696" w14:textId="77777777" w:rsidR="004B4725" w:rsidRDefault="004B4725" w:rsidP="00D718DB">
      <w:pPr>
        <w:spacing w:before="120" w:after="120" w:line="360" w:lineRule="exact"/>
        <w:rPr>
          <w:color w:val="000000" w:themeColor="text1"/>
          <w:sz w:val="27"/>
          <w:szCs w:val="27"/>
        </w:rPr>
      </w:pPr>
    </w:p>
    <w:p w14:paraId="2ED2D391" w14:textId="77777777" w:rsidR="004B4725" w:rsidRPr="00D718DB" w:rsidRDefault="004B4725" w:rsidP="00D718DB">
      <w:pPr>
        <w:spacing w:before="120" w:after="120" w:line="360" w:lineRule="exact"/>
        <w:rPr>
          <w:color w:val="000000" w:themeColor="text1"/>
          <w:sz w:val="27"/>
          <w:szCs w:val="27"/>
        </w:rPr>
      </w:pPr>
    </w:p>
    <w:p w14:paraId="5CF1CA7C" w14:textId="77777777" w:rsidR="002017B6" w:rsidRPr="00D718DB" w:rsidRDefault="002017B6" w:rsidP="00D718DB">
      <w:pPr>
        <w:spacing w:before="120" w:after="120" w:line="360" w:lineRule="exact"/>
        <w:rPr>
          <w:color w:val="000000" w:themeColor="text1"/>
          <w:sz w:val="27"/>
          <w:szCs w:val="27"/>
        </w:rPr>
      </w:pPr>
    </w:p>
    <w:p w14:paraId="2CBB9447" w14:textId="77777777" w:rsidR="00CA2AFF" w:rsidRPr="00D718DB" w:rsidRDefault="00CA2AFF" w:rsidP="00D718DB">
      <w:pPr>
        <w:spacing w:before="120" w:after="120" w:line="360" w:lineRule="exact"/>
        <w:jc w:val="right"/>
        <w:rPr>
          <w:b/>
          <w:color w:val="000000" w:themeColor="text1"/>
          <w:sz w:val="27"/>
          <w:szCs w:val="27"/>
        </w:rPr>
      </w:pPr>
      <w:r w:rsidRPr="00D718DB">
        <w:rPr>
          <w:color w:val="000000" w:themeColor="text1"/>
          <w:sz w:val="27"/>
          <w:szCs w:val="27"/>
        </w:rPr>
        <w:lastRenderedPageBreak/>
        <w:t xml:space="preserve">      </w:t>
      </w:r>
      <w:r w:rsidRPr="00D718DB">
        <w:rPr>
          <w:b/>
          <w:color w:val="000000" w:themeColor="text1"/>
          <w:sz w:val="27"/>
          <w:szCs w:val="27"/>
        </w:rPr>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CA2AFF" w:rsidRPr="00D718DB" w14:paraId="794F53FF" w14:textId="77777777" w:rsidTr="00075275">
        <w:trPr>
          <w:trHeight w:val="1"/>
        </w:trPr>
        <w:tc>
          <w:tcPr>
            <w:tcW w:w="1651" w:type="pct"/>
            <w:shd w:val="clear" w:color="000000" w:fill="FFFFFF"/>
            <w:tcMar>
              <w:left w:w="108" w:type="dxa"/>
              <w:right w:w="108" w:type="dxa"/>
            </w:tcMar>
          </w:tcPr>
          <w:p w14:paraId="770032EF" w14:textId="77777777" w:rsidR="00CA2AFF" w:rsidRPr="00D718DB" w:rsidRDefault="00CA2AFF" w:rsidP="004B4725">
            <w:pPr>
              <w:tabs>
                <w:tab w:val="left" w:pos="0"/>
              </w:tabs>
              <w:spacing w:after="0" w:line="360" w:lineRule="auto"/>
              <w:jc w:val="center"/>
              <w:rPr>
                <w:b/>
                <w:bCs/>
                <w:color w:val="000000" w:themeColor="text1"/>
                <w:sz w:val="27"/>
                <w:szCs w:val="27"/>
              </w:rPr>
            </w:pPr>
            <w:r w:rsidRPr="00D718DB">
              <w:rPr>
                <w:b/>
                <w:bCs/>
                <w:color w:val="000000" w:themeColor="text1"/>
                <w:sz w:val="27"/>
                <w:szCs w:val="27"/>
              </w:rPr>
              <w:t>TÊN DOANH NGHIỆP</w:t>
            </w:r>
          </w:p>
          <w:p w14:paraId="5DAEF4E2" w14:textId="77777777" w:rsidR="00CA2AFF" w:rsidRPr="00D718DB" w:rsidRDefault="00CA2AFF" w:rsidP="004B4725">
            <w:pPr>
              <w:tabs>
                <w:tab w:val="left" w:pos="0"/>
              </w:tabs>
              <w:spacing w:after="0" w:line="360" w:lineRule="auto"/>
              <w:jc w:val="center"/>
              <w:rPr>
                <w:color w:val="000000" w:themeColor="text1"/>
                <w:sz w:val="27"/>
                <w:szCs w:val="27"/>
              </w:rPr>
            </w:pPr>
            <w:r w:rsidRPr="00D718DB">
              <w:rPr>
                <w:color w:val="000000" w:themeColor="text1"/>
                <w:sz w:val="27"/>
                <w:szCs w:val="27"/>
                <w:vertAlign w:val="superscript"/>
              </w:rPr>
              <w:t>_______</w:t>
            </w:r>
          </w:p>
        </w:tc>
        <w:tc>
          <w:tcPr>
            <w:tcW w:w="3349" w:type="pct"/>
            <w:shd w:val="clear" w:color="000000" w:fill="FFFFFF"/>
            <w:tcMar>
              <w:left w:w="108" w:type="dxa"/>
              <w:right w:w="108" w:type="dxa"/>
            </w:tcMar>
          </w:tcPr>
          <w:p w14:paraId="1BF557E6" w14:textId="77777777" w:rsidR="00CA2AFF" w:rsidRPr="00D718DB" w:rsidRDefault="00CA2AFF" w:rsidP="004B4725">
            <w:pPr>
              <w:spacing w:after="0" w:line="360" w:lineRule="auto"/>
              <w:jc w:val="center"/>
              <w:rPr>
                <w:b/>
                <w:color w:val="000000" w:themeColor="text1"/>
                <w:sz w:val="27"/>
                <w:szCs w:val="27"/>
              </w:rPr>
            </w:pPr>
            <w:r w:rsidRPr="00D718DB">
              <w:rPr>
                <w:b/>
                <w:color w:val="000000" w:themeColor="text1"/>
                <w:sz w:val="27"/>
                <w:szCs w:val="27"/>
              </w:rPr>
              <w:t>CỘNG HÒA XÃ HỘI CHỦ NGHĨA VIỆT NAM</w:t>
            </w:r>
          </w:p>
          <w:p w14:paraId="2E39C535" w14:textId="77777777" w:rsidR="00CA2AFF" w:rsidRPr="00D718DB" w:rsidRDefault="00CA2AFF" w:rsidP="004B4725">
            <w:pPr>
              <w:spacing w:after="0" w:line="36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5848B1FC" w14:textId="77777777" w:rsidTr="00075275">
        <w:trPr>
          <w:trHeight w:val="1"/>
        </w:trPr>
        <w:tc>
          <w:tcPr>
            <w:tcW w:w="1651" w:type="pct"/>
            <w:shd w:val="clear" w:color="000000" w:fill="FFFFFF"/>
            <w:tcMar>
              <w:left w:w="108" w:type="dxa"/>
              <w:right w:w="108" w:type="dxa"/>
            </w:tcMar>
          </w:tcPr>
          <w:p w14:paraId="7356645B" w14:textId="77777777" w:rsidR="00CA2AFF" w:rsidRPr="00D718DB" w:rsidRDefault="00CA2AFF" w:rsidP="004B4725">
            <w:pPr>
              <w:spacing w:after="0" w:line="360" w:lineRule="auto"/>
              <w:jc w:val="center"/>
              <w:rPr>
                <w:color w:val="000000" w:themeColor="text1"/>
                <w:sz w:val="27"/>
                <w:szCs w:val="27"/>
              </w:rPr>
            </w:pPr>
          </w:p>
        </w:tc>
        <w:tc>
          <w:tcPr>
            <w:tcW w:w="3349" w:type="pct"/>
            <w:shd w:val="clear" w:color="000000" w:fill="FFFFFF"/>
            <w:tcMar>
              <w:left w:w="108" w:type="dxa"/>
              <w:right w:w="108" w:type="dxa"/>
            </w:tcMar>
          </w:tcPr>
          <w:p w14:paraId="5454E7AD" w14:textId="77777777" w:rsidR="00CA2AFF" w:rsidRPr="00D718DB" w:rsidRDefault="00CA2AFF" w:rsidP="004B4725">
            <w:pPr>
              <w:spacing w:after="0" w:line="36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1BAB74ED" w14:textId="77777777" w:rsidTr="00075275">
        <w:trPr>
          <w:trHeight w:val="1"/>
        </w:trPr>
        <w:tc>
          <w:tcPr>
            <w:tcW w:w="1651" w:type="pct"/>
            <w:shd w:val="clear" w:color="000000" w:fill="FFFFFF"/>
            <w:tcMar>
              <w:left w:w="108" w:type="dxa"/>
              <w:right w:w="108" w:type="dxa"/>
            </w:tcMar>
          </w:tcPr>
          <w:p w14:paraId="77E0FE17" w14:textId="77777777" w:rsidR="00CA2AFF" w:rsidRPr="00D718DB" w:rsidRDefault="00CA2AFF" w:rsidP="004B4725">
            <w:pPr>
              <w:spacing w:after="0" w:line="360" w:lineRule="auto"/>
              <w:jc w:val="center"/>
              <w:rPr>
                <w:color w:val="000000" w:themeColor="text1"/>
                <w:sz w:val="27"/>
                <w:szCs w:val="27"/>
              </w:rPr>
            </w:pPr>
          </w:p>
        </w:tc>
        <w:tc>
          <w:tcPr>
            <w:tcW w:w="3349" w:type="pct"/>
            <w:shd w:val="clear" w:color="000000" w:fill="FFFFFF"/>
            <w:tcMar>
              <w:left w:w="108" w:type="dxa"/>
              <w:right w:w="108" w:type="dxa"/>
            </w:tcMar>
          </w:tcPr>
          <w:p w14:paraId="0D80A7A1" w14:textId="77777777" w:rsidR="00CA2AFF" w:rsidRPr="00D718DB" w:rsidRDefault="00CA2AFF" w:rsidP="004B4725">
            <w:pPr>
              <w:spacing w:after="0" w:line="360" w:lineRule="auto"/>
              <w:jc w:val="center"/>
              <w:rPr>
                <w:color w:val="000000" w:themeColor="text1"/>
                <w:sz w:val="27"/>
                <w:szCs w:val="27"/>
              </w:rPr>
            </w:pPr>
            <w:r w:rsidRPr="00D718DB">
              <w:rPr>
                <w:i/>
                <w:color w:val="000000" w:themeColor="text1"/>
                <w:sz w:val="27"/>
                <w:szCs w:val="27"/>
              </w:rPr>
              <w:t>…, ngày … tháng … năm…</w:t>
            </w:r>
          </w:p>
        </w:tc>
      </w:tr>
    </w:tbl>
    <w:p w14:paraId="00A52A76" w14:textId="77777777" w:rsidR="00CA2AFF" w:rsidRPr="00D718DB" w:rsidRDefault="00CA2AFF" w:rsidP="00E52AB6">
      <w:pPr>
        <w:tabs>
          <w:tab w:val="left" w:pos="0"/>
        </w:tabs>
        <w:spacing w:after="0" w:line="360" w:lineRule="exact"/>
        <w:jc w:val="center"/>
        <w:rPr>
          <w:b/>
          <w:bCs/>
          <w:color w:val="000000" w:themeColor="text1"/>
          <w:sz w:val="27"/>
          <w:szCs w:val="27"/>
        </w:rPr>
      </w:pPr>
      <w:r w:rsidRPr="00D718DB">
        <w:rPr>
          <w:b/>
          <w:bCs/>
          <w:color w:val="000000" w:themeColor="text1"/>
          <w:sz w:val="27"/>
          <w:szCs w:val="27"/>
        </w:rPr>
        <w:t>CAM KẾT THỰC HIỆN</w:t>
      </w:r>
    </w:p>
    <w:p w14:paraId="5B5AB341" w14:textId="77777777" w:rsidR="00CA2AFF" w:rsidRPr="00D718DB" w:rsidRDefault="00CA2AFF" w:rsidP="00E52AB6">
      <w:pPr>
        <w:tabs>
          <w:tab w:val="left" w:pos="0"/>
        </w:tabs>
        <w:spacing w:after="0" w:line="360" w:lineRule="exact"/>
        <w:jc w:val="center"/>
        <w:rPr>
          <w:b/>
          <w:bCs/>
          <w:sz w:val="27"/>
          <w:szCs w:val="27"/>
        </w:rPr>
      </w:pPr>
      <w:r w:rsidRPr="00D718DB">
        <w:rPr>
          <w:b/>
          <w:bCs/>
          <w:sz w:val="27"/>
          <w:szCs w:val="27"/>
        </w:rPr>
        <w:t>ĐIỀU KIỆN VỀ</w:t>
      </w:r>
      <w:r w:rsidRPr="00D718DB">
        <w:rPr>
          <w:b/>
          <w:bCs/>
          <w:sz w:val="27"/>
          <w:szCs w:val="27"/>
          <w:lang w:val="vi-VN"/>
        </w:rPr>
        <w:t xml:space="preserve"> </w:t>
      </w:r>
      <w:r w:rsidRPr="00D718DB">
        <w:rPr>
          <w:b/>
          <w:bCs/>
          <w:sz w:val="27"/>
          <w:szCs w:val="27"/>
        </w:rPr>
        <w:t>TRIỂN KHAI MẠNG VIỄN THÔNG</w:t>
      </w:r>
    </w:p>
    <w:p w14:paraId="419B9BE8" w14:textId="77777777" w:rsidR="00CA2AFF" w:rsidRPr="00D718DB" w:rsidRDefault="00CA2AFF" w:rsidP="00D718DB">
      <w:pPr>
        <w:tabs>
          <w:tab w:val="left" w:pos="0"/>
        </w:tabs>
        <w:spacing w:before="120" w:after="120" w:line="360" w:lineRule="exact"/>
        <w:jc w:val="center"/>
        <w:rPr>
          <w:iCs/>
          <w:sz w:val="27"/>
          <w:szCs w:val="27"/>
        </w:rPr>
      </w:pPr>
      <w:r w:rsidRPr="00D718DB">
        <w:rPr>
          <w:iCs/>
          <w:sz w:val="27"/>
          <w:szCs w:val="27"/>
        </w:rPr>
        <w:t>(Tài liệu kèm theo Đơn đề nghị … số … ngày … tháng… năm…)</w:t>
      </w:r>
    </w:p>
    <w:p w14:paraId="09B8E9AD" w14:textId="77777777" w:rsidR="00CA2AFF" w:rsidRPr="00D718DB" w:rsidRDefault="00CA2AFF" w:rsidP="00D718DB">
      <w:pPr>
        <w:tabs>
          <w:tab w:val="left" w:pos="0"/>
        </w:tabs>
        <w:spacing w:before="120" w:after="120" w:line="360" w:lineRule="exact"/>
        <w:jc w:val="center"/>
        <w:rPr>
          <w:i/>
          <w:iCs/>
          <w:sz w:val="27"/>
          <w:szCs w:val="27"/>
        </w:rPr>
      </w:pPr>
      <w:r w:rsidRPr="00D718DB">
        <w:rPr>
          <w:i/>
          <w:iCs/>
          <w:sz w:val="27"/>
          <w:szCs w:val="27"/>
          <w:vertAlign w:val="superscript"/>
        </w:rPr>
        <w:t>_________</w:t>
      </w:r>
    </w:p>
    <w:p w14:paraId="3390963F" w14:textId="77777777" w:rsidR="00CA2AFF" w:rsidRPr="00D718DB" w:rsidRDefault="00CA2AFF" w:rsidP="00D718DB">
      <w:pPr>
        <w:tabs>
          <w:tab w:val="left" w:pos="0"/>
        </w:tabs>
        <w:spacing w:before="120" w:after="120" w:line="360" w:lineRule="exact"/>
        <w:jc w:val="center"/>
        <w:rPr>
          <w:iCs/>
          <w:sz w:val="27"/>
          <w:szCs w:val="27"/>
        </w:rPr>
      </w:pPr>
      <w:r w:rsidRPr="00D718DB">
        <w:rPr>
          <w:iCs/>
          <w:sz w:val="27"/>
          <w:szCs w:val="27"/>
        </w:rPr>
        <w:t xml:space="preserve">Kính gửi: ……………… .............. </w:t>
      </w:r>
    </w:p>
    <w:p w14:paraId="4CE0ABE1" w14:textId="77777777" w:rsidR="00CA2AFF" w:rsidRPr="00D718DB" w:rsidRDefault="00CA2AFF" w:rsidP="00D718DB">
      <w:pPr>
        <w:tabs>
          <w:tab w:val="left" w:pos="0"/>
        </w:tabs>
        <w:spacing w:before="120" w:after="120" w:line="360" w:lineRule="exact"/>
        <w:rPr>
          <w:sz w:val="27"/>
          <w:szCs w:val="27"/>
        </w:rPr>
      </w:pPr>
    </w:p>
    <w:p w14:paraId="622EAB08" w14:textId="77777777" w:rsidR="00CA2AFF" w:rsidRPr="00D718DB" w:rsidRDefault="00CA2AFF" w:rsidP="00D718DB">
      <w:pPr>
        <w:tabs>
          <w:tab w:val="left" w:pos="0"/>
        </w:tabs>
        <w:spacing w:before="120" w:after="120" w:line="360" w:lineRule="exact"/>
        <w:ind w:firstLine="567"/>
        <w:rPr>
          <w:sz w:val="27"/>
          <w:szCs w:val="27"/>
        </w:rPr>
      </w:pPr>
      <w:r w:rsidRPr="00D718DB">
        <w:rPr>
          <w:sz w:val="27"/>
          <w:szCs w:val="27"/>
        </w:rPr>
        <w:t>Tên doanh nghiệp viết bằng tiếng Việt: (</w:t>
      </w:r>
      <w:r w:rsidRPr="00D718DB">
        <w:rPr>
          <w:iCs/>
          <w:sz w:val="27"/>
          <w:szCs w:val="27"/>
        </w:rPr>
        <w:t xml:space="preserve">Tên ghi trên </w:t>
      </w:r>
      <w:r w:rsidRPr="00D718DB">
        <w:rPr>
          <w:iCs/>
          <w:sz w:val="27"/>
          <w:szCs w:val="27"/>
          <w:lang w:val="vi-VN"/>
        </w:rPr>
        <w:t>g</w:t>
      </w:r>
      <w:r w:rsidRPr="00D718DB">
        <w:rPr>
          <w:iCs/>
          <w:sz w:val="27"/>
          <w:szCs w:val="27"/>
        </w:rPr>
        <w:t>iấy chứng nhận đăng ký doanh nghiệp/</w:t>
      </w:r>
      <w:r w:rsidRPr="00D718DB">
        <w:rPr>
          <w:iCs/>
          <w:sz w:val="27"/>
          <w:szCs w:val="27"/>
          <w:lang w:val="vi-VN"/>
        </w:rPr>
        <w:t>g</w:t>
      </w:r>
      <w:r w:rsidRPr="00D718DB">
        <w:rPr>
          <w:iCs/>
          <w:sz w:val="27"/>
          <w:szCs w:val="27"/>
        </w:rPr>
        <w:t>iấy chứng nhận đầu tư, ghi bằng chữ in hoa</w:t>
      </w:r>
      <w:r w:rsidRPr="00D718DB">
        <w:rPr>
          <w:sz w:val="27"/>
          <w:szCs w:val="27"/>
        </w:rPr>
        <w:t>) ……</w:t>
      </w:r>
    </w:p>
    <w:p w14:paraId="33643902" w14:textId="77777777" w:rsidR="00CA2AFF" w:rsidRPr="00D718DB" w:rsidRDefault="00CA2AFF" w:rsidP="00D718DB">
      <w:pPr>
        <w:tabs>
          <w:tab w:val="left" w:pos="0"/>
        </w:tabs>
        <w:spacing w:before="120" w:after="120" w:line="360" w:lineRule="exact"/>
        <w:ind w:firstLine="567"/>
        <w:rPr>
          <w:spacing w:val="-8"/>
          <w:sz w:val="27"/>
          <w:szCs w:val="27"/>
        </w:rPr>
      </w:pPr>
      <w:r w:rsidRPr="00D718DB">
        <w:rPr>
          <w:spacing w:val="-10"/>
          <w:sz w:val="27"/>
          <w:szCs w:val="27"/>
        </w:rPr>
        <w:t>Địa chỉ trụ sở chính: (</w:t>
      </w:r>
      <w:r w:rsidRPr="00D718DB">
        <w:rPr>
          <w:iCs/>
          <w:spacing w:val="-10"/>
          <w:sz w:val="27"/>
          <w:szCs w:val="27"/>
        </w:rPr>
        <w:t xml:space="preserve">Địa chỉ ghi trên </w:t>
      </w:r>
      <w:r w:rsidRPr="00D718DB">
        <w:rPr>
          <w:iCs/>
          <w:spacing w:val="-10"/>
          <w:sz w:val="27"/>
          <w:szCs w:val="27"/>
          <w:lang w:val="vi-VN"/>
        </w:rPr>
        <w:t>g</w:t>
      </w:r>
      <w:r w:rsidRPr="00D718DB">
        <w:rPr>
          <w:iCs/>
          <w:spacing w:val="-10"/>
          <w:sz w:val="27"/>
          <w:szCs w:val="27"/>
        </w:rPr>
        <w:t xml:space="preserve">iấy chứng nhận đăng ký doanh </w:t>
      </w:r>
      <w:r w:rsidRPr="00D718DB">
        <w:rPr>
          <w:iCs/>
          <w:spacing w:val="-8"/>
          <w:sz w:val="27"/>
          <w:szCs w:val="27"/>
        </w:rPr>
        <w:t>nghiệp/</w:t>
      </w:r>
      <w:r w:rsidRPr="00D718DB">
        <w:rPr>
          <w:iCs/>
          <w:spacing w:val="-8"/>
          <w:sz w:val="27"/>
          <w:szCs w:val="27"/>
          <w:lang w:val="vi-VN"/>
        </w:rPr>
        <w:t>g</w:t>
      </w:r>
      <w:r w:rsidRPr="00D718DB">
        <w:rPr>
          <w:iCs/>
          <w:spacing w:val="-8"/>
          <w:sz w:val="27"/>
          <w:szCs w:val="27"/>
        </w:rPr>
        <w:t>iấy chứng nhận đăng ký đầu tư</w:t>
      </w:r>
      <w:r w:rsidRPr="00D718DB">
        <w:rPr>
          <w:spacing w:val="-8"/>
          <w:sz w:val="27"/>
          <w:szCs w:val="27"/>
        </w:rPr>
        <w:t>): …</w:t>
      </w:r>
    </w:p>
    <w:p w14:paraId="26EBD92B" w14:textId="77777777" w:rsidR="00CA2AFF" w:rsidRPr="00D718DB" w:rsidRDefault="00CA2AFF" w:rsidP="00D718DB">
      <w:pPr>
        <w:tabs>
          <w:tab w:val="left" w:pos="0"/>
        </w:tabs>
        <w:spacing w:before="120" w:after="120" w:line="360" w:lineRule="exact"/>
        <w:ind w:firstLine="567"/>
        <w:rPr>
          <w:spacing w:val="-10"/>
          <w:sz w:val="27"/>
          <w:szCs w:val="27"/>
          <w:lang w:val="vi-VN"/>
        </w:rPr>
      </w:pPr>
      <w:r w:rsidRPr="00D718DB">
        <w:rPr>
          <w:spacing w:val="-8"/>
          <w:sz w:val="27"/>
          <w:szCs w:val="27"/>
        </w:rPr>
        <w:t>Giấy chứng nhận đăng ký doanh nghiệp/</w:t>
      </w:r>
      <w:r w:rsidRPr="00D718DB">
        <w:rPr>
          <w:spacing w:val="-8"/>
          <w:sz w:val="27"/>
          <w:szCs w:val="27"/>
          <w:lang w:val="vi-VN"/>
        </w:rPr>
        <w:t>g</w:t>
      </w:r>
      <w:r w:rsidRPr="00D718DB">
        <w:rPr>
          <w:spacing w:val="-8"/>
          <w:sz w:val="27"/>
          <w:szCs w:val="27"/>
        </w:rPr>
        <w:t xml:space="preserve">iấy chứng nhận đăng ký đầu tư số: … </w:t>
      </w:r>
      <w:r w:rsidRPr="00D718DB">
        <w:rPr>
          <w:spacing w:val="-10"/>
          <w:sz w:val="27"/>
          <w:szCs w:val="27"/>
        </w:rPr>
        <w:t>do …cấp lần đầu ngày … tháng … năm …,</w:t>
      </w:r>
      <w:r w:rsidRPr="00D718DB">
        <w:rPr>
          <w:i/>
          <w:iCs/>
          <w:spacing w:val="-10"/>
          <w:sz w:val="27"/>
          <w:szCs w:val="27"/>
        </w:rPr>
        <w:t xml:space="preserve"> đăng ký thay đổi lần thứ … ngày … tại</w:t>
      </w:r>
      <w:r w:rsidRPr="00D718DB">
        <w:rPr>
          <w:i/>
          <w:iCs/>
          <w:spacing w:val="-10"/>
          <w:sz w:val="27"/>
          <w:szCs w:val="27"/>
          <w:lang w:val="vi-VN"/>
        </w:rPr>
        <w:t>…</w:t>
      </w:r>
      <w:r w:rsidRPr="00D718DB">
        <w:rPr>
          <w:i/>
          <w:iCs/>
          <w:spacing w:val="-10"/>
          <w:sz w:val="27"/>
          <w:szCs w:val="27"/>
        </w:rPr>
        <w:t>..</w:t>
      </w:r>
      <w:r w:rsidRPr="00D718DB">
        <w:rPr>
          <w:i/>
          <w:iCs/>
          <w:spacing w:val="-10"/>
          <w:sz w:val="27"/>
          <w:szCs w:val="27"/>
          <w:lang w:val="vi-VN"/>
        </w:rPr>
        <w:t>..</w:t>
      </w:r>
    </w:p>
    <w:p w14:paraId="40F71F7C" w14:textId="77777777" w:rsidR="00CA2AFF" w:rsidRPr="00D718DB" w:rsidRDefault="00CA2AFF" w:rsidP="00D718DB">
      <w:pPr>
        <w:tabs>
          <w:tab w:val="left" w:pos="0"/>
        </w:tabs>
        <w:spacing w:before="120" w:after="120" w:line="360" w:lineRule="exact"/>
        <w:ind w:firstLine="567"/>
        <w:rPr>
          <w:sz w:val="27"/>
          <w:szCs w:val="27"/>
          <w:lang w:val="vi-VN"/>
        </w:rPr>
      </w:pPr>
      <w:r w:rsidRPr="00D718DB">
        <w:rPr>
          <w:sz w:val="27"/>
          <w:szCs w:val="27"/>
          <w:lang w:val="vi-VN"/>
        </w:rPr>
        <w:t>Điện thoại: ………………. Fax: ................ Website ………………….</w:t>
      </w:r>
    </w:p>
    <w:p w14:paraId="637FC238" w14:textId="77777777" w:rsidR="00CA2AFF" w:rsidRPr="00D718DB" w:rsidRDefault="00CA2AFF" w:rsidP="00D718DB">
      <w:pPr>
        <w:tabs>
          <w:tab w:val="left" w:pos="0"/>
        </w:tabs>
        <w:spacing w:before="120" w:after="120" w:line="360" w:lineRule="exact"/>
        <w:ind w:firstLine="567"/>
        <w:rPr>
          <w:sz w:val="27"/>
          <w:szCs w:val="27"/>
          <w:lang w:val="vi-VN"/>
        </w:rPr>
      </w:pPr>
      <w:r w:rsidRPr="00D718DB">
        <w:rPr>
          <w:spacing w:val="-18"/>
          <w:sz w:val="27"/>
          <w:szCs w:val="27"/>
          <w:lang w:val="vi-VN"/>
        </w:rPr>
        <w:t>Chấp hành Luật Viễn thông ngày 24 tháng 11 năm 2023, Nghị định số 163/2024/NĐ-CP</w:t>
      </w:r>
      <w:r w:rsidRPr="00D718DB">
        <w:rPr>
          <w:sz w:val="27"/>
          <w:szCs w:val="27"/>
          <w:lang w:val="vi-VN"/>
        </w:rPr>
        <w:t xml:space="preserve"> ngày 24 tháng 12 năm 2024 của Chính phủ quy định chi tiết một số điều và biện pháp thi hành Luật Viễn thông, (</w:t>
      </w:r>
      <w:r w:rsidRPr="00D718DB">
        <w:rPr>
          <w:i/>
          <w:sz w:val="27"/>
          <w:szCs w:val="27"/>
          <w:lang w:val="vi-VN"/>
        </w:rPr>
        <w:t>tên doanh nghiệp)</w:t>
      </w:r>
      <w:r w:rsidRPr="00D718DB">
        <w:rPr>
          <w:sz w:val="27"/>
          <w:szCs w:val="27"/>
          <w:lang w:val="vi-VN"/>
        </w:rPr>
        <w:t>:</w:t>
      </w:r>
    </w:p>
    <w:p w14:paraId="374AC6F2" w14:textId="77777777" w:rsidR="00CA2AFF" w:rsidRPr="00D718DB" w:rsidRDefault="00CA2AFF" w:rsidP="00D718DB">
      <w:pPr>
        <w:pStyle w:val="ListBullet"/>
        <w:numPr>
          <w:ilvl w:val="0"/>
          <w:numId w:val="11"/>
        </w:numPr>
        <w:tabs>
          <w:tab w:val="left" w:pos="0"/>
          <w:tab w:val="left" w:pos="709"/>
          <w:tab w:val="left" w:pos="851"/>
        </w:tabs>
        <w:spacing w:before="120" w:after="120" w:line="360" w:lineRule="exact"/>
        <w:ind w:left="0" w:firstLine="567"/>
        <w:jc w:val="both"/>
        <w:rPr>
          <w:sz w:val="27"/>
          <w:szCs w:val="27"/>
          <w:lang w:val="vi-VN"/>
        </w:rPr>
      </w:pPr>
      <w:r w:rsidRPr="00D718DB">
        <w:rPr>
          <w:sz w:val="27"/>
          <w:szCs w:val="27"/>
          <w:lang w:val="vi-VN"/>
        </w:rPr>
        <w:t>Cam kết thực hiện đúng các quy định tại giấy phép cung cấp dịch vụ viễn thông có hạ tầng mạng.</w:t>
      </w:r>
    </w:p>
    <w:p w14:paraId="4ABEFB45" w14:textId="77777777" w:rsidR="00CA2AFF" w:rsidRPr="00D718DB" w:rsidRDefault="00CA2AFF" w:rsidP="00D718DB">
      <w:pPr>
        <w:pStyle w:val="ListBullet"/>
        <w:numPr>
          <w:ilvl w:val="0"/>
          <w:numId w:val="11"/>
        </w:numPr>
        <w:tabs>
          <w:tab w:val="left" w:pos="0"/>
          <w:tab w:val="left" w:pos="709"/>
          <w:tab w:val="left" w:pos="851"/>
        </w:tabs>
        <w:spacing w:before="120" w:after="120" w:line="360" w:lineRule="exact"/>
        <w:ind w:left="0" w:firstLine="567"/>
        <w:jc w:val="both"/>
        <w:rPr>
          <w:sz w:val="27"/>
          <w:szCs w:val="27"/>
          <w:lang w:val="vi-VN"/>
        </w:rPr>
      </w:pPr>
      <w:r w:rsidRPr="00D718DB">
        <w:rPr>
          <w:sz w:val="27"/>
          <w:szCs w:val="27"/>
          <w:lang w:val="vi-VN"/>
        </w:rPr>
        <w:t>Trong vòng 03 năm kể từ ngày được cấp Giấy phép, cam kết đầu tư với tổng số vốn đầu tư là …để thiết lập mạng viễn thông theo quy định tại giấy phép kinh doanh dịch vụ viễn thông được cấp.</w:t>
      </w:r>
      <w:r w:rsidRPr="00D718DB" w:rsidDel="002B7B73">
        <w:rPr>
          <w:sz w:val="27"/>
          <w:szCs w:val="27"/>
          <w:lang w:val="vi-VN"/>
        </w:rPr>
        <w:t xml:space="preserve"> </w:t>
      </w:r>
    </w:p>
    <w:p w14:paraId="1BBA593D" w14:textId="77777777" w:rsidR="00CA2AFF" w:rsidRPr="00D718DB" w:rsidRDefault="00CA2AFF" w:rsidP="00D718DB">
      <w:pPr>
        <w:pStyle w:val="ListBullet"/>
        <w:numPr>
          <w:ilvl w:val="0"/>
          <w:numId w:val="0"/>
        </w:numPr>
        <w:tabs>
          <w:tab w:val="left" w:pos="0"/>
          <w:tab w:val="left" w:pos="709"/>
        </w:tabs>
        <w:spacing w:before="120" w:after="120" w:line="360" w:lineRule="exact"/>
        <w:ind w:firstLine="567"/>
        <w:jc w:val="both"/>
        <w:rPr>
          <w:sz w:val="27"/>
          <w:szCs w:val="27"/>
          <w:lang w:val="vi-VN"/>
        </w:rPr>
      </w:pPr>
      <w:r w:rsidRPr="00D718DB">
        <w:rPr>
          <w:sz w:val="27"/>
          <w:szCs w:val="27"/>
          <w:lang w:val="vi-VN"/>
        </w:rPr>
        <w:t>(Tên doanh nghiệp) chịu trách nhiệm về nội dung đã cam kết trên đây và sẽ chịu xử lý vi phạm theo quy định của pháp luật về viễn thông và quy định pháp luật về xử lý vi phạm hành chính nếu vi phạm thực hiện giấy phép.</w:t>
      </w:r>
    </w:p>
    <w:tbl>
      <w:tblPr>
        <w:tblW w:w="9354" w:type="dxa"/>
        <w:tblInd w:w="2" w:type="dxa"/>
        <w:tblCellMar>
          <w:left w:w="0" w:type="dxa"/>
          <w:right w:w="0" w:type="dxa"/>
        </w:tblCellMar>
        <w:tblLook w:val="0000" w:firstRow="0" w:lastRow="0" w:firstColumn="0" w:lastColumn="0" w:noHBand="0" w:noVBand="0"/>
      </w:tblPr>
      <w:tblGrid>
        <w:gridCol w:w="3259"/>
        <w:gridCol w:w="6095"/>
      </w:tblGrid>
      <w:tr w:rsidR="00CA2AFF" w:rsidRPr="00D718DB" w14:paraId="23281357" w14:textId="77777777" w:rsidTr="00075275">
        <w:trPr>
          <w:trHeight w:val="926"/>
        </w:trPr>
        <w:tc>
          <w:tcPr>
            <w:tcW w:w="3259" w:type="dxa"/>
            <w:tcMar>
              <w:top w:w="0" w:type="dxa"/>
              <w:left w:w="108" w:type="dxa"/>
              <w:bottom w:w="0" w:type="dxa"/>
              <w:right w:w="108" w:type="dxa"/>
            </w:tcMar>
          </w:tcPr>
          <w:p w14:paraId="739551C2" w14:textId="77777777" w:rsidR="00CA2AFF" w:rsidRPr="00D718DB" w:rsidRDefault="00CA2AFF" w:rsidP="00D718DB">
            <w:pPr>
              <w:spacing w:before="120" w:after="120" w:line="360" w:lineRule="exact"/>
              <w:ind w:left="-108"/>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w:t>
            </w:r>
          </w:p>
        </w:tc>
        <w:tc>
          <w:tcPr>
            <w:tcW w:w="6095" w:type="dxa"/>
            <w:tcMar>
              <w:top w:w="0" w:type="dxa"/>
              <w:left w:w="108" w:type="dxa"/>
              <w:bottom w:w="0" w:type="dxa"/>
              <w:right w:w="108" w:type="dxa"/>
            </w:tcMar>
          </w:tcPr>
          <w:p w14:paraId="426E7916" w14:textId="77777777" w:rsidR="00CA2AFF" w:rsidRPr="00D718DB" w:rsidRDefault="00CA2AFF" w:rsidP="00D718DB">
            <w:pPr>
              <w:tabs>
                <w:tab w:val="left" w:pos="-166"/>
              </w:tabs>
              <w:spacing w:before="120" w:after="120" w:line="360" w:lineRule="exact"/>
              <w:jc w:val="center"/>
              <w:rPr>
                <w:sz w:val="27"/>
                <w:szCs w:val="27"/>
              </w:rPr>
            </w:pPr>
            <w:r w:rsidRPr="00D718DB">
              <w:rPr>
                <w:b/>
                <w:bCs/>
                <w:sz w:val="27"/>
                <w:szCs w:val="27"/>
              </w:rPr>
              <w:t xml:space="preserve">NGƯỜI ĐẠI DIỆN THEO PHÁP LUẬT </w:t>
            </w:r>
            <w:r w:rsidRPr="00D718DB">
              <w:rPr>
                <w:b/>
                <w:bCs/>
                <w:sz w:val="27"/>
                <w:szCs w:val="27"/>
              </w:rPr>
              <w:br/>
              <w:t>CỦA DOANH NGHIỆP</w:t>
            </w:r>
            <w:r w:rsidRPr="00D718DB">
              <w:rPr>
                <w:b/>
                <w:bCs/>
                <w:sz w:val="27"/>
                <w:szCs w:val="27"/>
              </w:rPr>
              <w:br/>
            </w:r>
            <w:r w:rsidRPr="00D718DB">
              <w:rPr>
                <w:i/>
                <w:iCs/>
                <w:sz w:val="27"/>
                <w:szCs w:val="27"/>
              </w:rPr>
              <w:t>(Ký, ghi rõ họ tên, chức danh và đóng dấu/ký số)</w:t>
            </w:r>
          </w:p>
        </w:tc>
      </w:tr>
    </w:tbl>
    <w:p w14:paraId="537ABBFC" w14:textId="77777777" w:rsidR="00CA2AFF" w:rsidRPr="00D718DB" w:rsidRDefault="00CA2AFF" w:rsidP="00D718DB">
      <w:pPr>
        <w:spacing w:before="120" w:after="120" w:line="360" w:lineRule="exact"/>
        <w:rPr>
          <w:b/>
          <w:sz w:val="27"/>
          <w:szCs w:val="27"/>
        </w:rPr>
      </w:pPr>
    </w:p>
    <w:p w14:paraId="2AABD57C" w14:textId="16CBFAD1" w:rsidR="00CA2AFF" w:rsidRPr="00D718DB" w:rsidRDefault="00CA2AFF" w:rsidP="00E52AB6">
      <w:pPr>
        <w:spacing w:before="120" w:after="120" w:line="360" w:lineRule="exact"/>
        <w:jc w:val="right"/>
        <w:rPr>
          <w:b/>
          <w:sz w:val="27"/>
          <w:szCs w:val="27"/>
        </w:rPr>
      </w:pPr>
      <w:r w:rsidRPr="00D718DB">
        <w:rPr>
          <w:b/>
          <w:sz w:val="27"/>
          <w:szCs w:val="27"/>
        </w:rPr>
        <w:br w:type="page"/>
      </w:r>
      <w:r w:rsidRPr="00D718DB">
        <w:rPr>
          <w:b/>
          <w:sz w:val="27"/>
          <w:szCs w:val="27"/>
        </w:rPr>
        <w:lastRenderedPageBreak/>
        <w:t>Mẫu số 10</w:t>
      </w:r>
    </w:p>
    <w:tbl>
      <w:tblPr>
        <w:tblpPr w:leftFromText="180" w:rightFromText="180" w:vertAnchor="text" w:horzAnchor="margin" w:tblpXSpec="center" w:tblpY="177"/>
        <w:tblW w:w="9498" w:type="dxa"/>
        <w:tblLayout w:type="fixed"/>
        <w:tblLook w:val="0000" w:firstRow="0" w:lastRow="0" w:firstColumn="0" w:lastColumn="0" w:noHBand="0" w:noVBand="0"/>
      </w:tblPr>
      <w:tblGrid>
        <w:gridCol w:w="3686"/>
        <w:gridCol w:w="5812"/>
      </w:tblGrid>
      <w:tr w:rsidR="00CA2AFF" w:rsidRPr="00D718DB" w14:paraId="095FB161" w14:textId="77777777" w:rsidTr="00075275">
        <w:trPr>
          <w:trHeight w:val="1281"/>
        </w:trPr>
        <w:tc>
          <w:tcPr>
            <w:tcW w:w="3686" w:type="dxa"/>
          </w:tcPr>
          <w:p w14:paraId="1D29C8B2" w14:textId="77777777" w:rsidR="00CA2AFF" w:rsidRPr="00D718DB" w:rsidRDefault="00CA2AFF" w:rsidP="004B4725">
            <w:pPr>
              <w:spacing w:after="0" w:line="240" w:lineRule="auto"/>
              <w:jc w:val="center"/>
              <w:rPr>
                <w:b/>
                <w:bCs/>
                <w:color w:val="000000" w:themeColor="text1"/>
                <w:sz w:val="27"/>
                <w:szCs w:val="27"/>
                <w:lang w:val="vi-VN"/>
              </w:rPr>
            </w:pPr>
            <w:r w:rsidRPr="00D718DB">
              <w:rPr>
                <w:b/>
                <w:noProof/>
                <w:color w:val="000000" w:themeColor="text1"/>
                <w:sz w:val="27"/>
                <w:szCs w:val="27"/>
              </w:rPr>
              <w:t>CƠ QUAN CẤP GIẤY PHÉP</w:t>
            </w:r>
          </w:p>
          <w:p w14:paraId="6705158D" w14:textId="77777777" w:rsidR="00CA2AFF" w:rsidRPr="00D718DB" w:rsidRDefault="00CA2AFF" w:rsidP="004B4725">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______________</w:t>
            </w:r>
          </w:p>
          <w:p w14:paraId="4918A79A" w14:textId="77777777" w:rsidR="00CA2AFF" w:rsidRPr="00D718DB" w:rsidRDefault="00CA2AFF" w:rsidP="004B4725">
            <w:pPr>
              <w:spacing w:after="0" w:line="240" w:lineRule="auto"/>
              <w:jc w:val="center"/>
              <w:rPr>
                <w:bCs/>
                <w:color w:val="000000" w:themeColor="text1"/>
                <w:sz w:val="27"/>
                <w:szCs w:val="27"/>
              </w:rPr>
            </w:pPr>
          </w:p>
          <w:p w14:paraId="51E28F91" w14:textId="77777777" w:rsidR="00CA2AFF" w:rsidRPr="00D718DB" w:rsidRDefault="00CA2AFF" w:rsidP="004B4725">
            <w:pPr>
              <w:spacing w:after="0" w:line="240" w:lineRule="auto"/>
              <w:jc w:val="center"/>
              <w:rPr>
                <w:b/>
                <w:color w:val="000000" w:themeColor="text1"/>
                <w:sz w:val="27"/>
                <w:szCs w:val="27"/>
              </w:rPr>
            </w:pPr>
            <w:r w:rsidRPr="00D718DB">
              <w:rPr>
                <w:bCs/>
                <w:color w:val="000000" w:themeColor="text1"/>
                <w:sz w:val="27"/>
                <w:szCs w:val="27"/>
              </w:rPr>
              <w:t>Số: …</w:t>
            </w:r>
          </w:p>
        </w:tc>
        <w:tc>
          <w:tcPr>
            <w:tcW w:w="5812" w:type="dxa"/>
          </w:tcPr>
          <w:p w14:paraId="7BAA9898" w14:textId="77777777" w:rsidR="00CA2AFF" w:rsidRPr="00E52AB6" w:rsidRDefault="00CA2AFF" w:rsidP="004B4725">
            <w:pPr>
              <w:spacing w:after="0" w:line="240" w:lineRule="auto"/>
              <w:jc w:val="center"/>
              <w:rPr>
                <w:b/>
                <w:bCs/>
                <w:color w:val="000000" w:themeColor="text1"/>
                <w:sz w:val="24"/>
                <w:szCs w:val="24"/>
              </w:rPr>
            </w:pPr>
            <w:r w:rsidRPr="00E52AB6">
              <w:rPr>
                <w:b/>
                <w:bCs/>
                <w:color w:val="000000" w:themeColor="text1"/>
                <w:sz w:val="24"/>
                <w:szCs w:val="24"/>
              </w:rPr>
              <w:t>CỘNG HOÀ XÃ HỘI CHỦ NGHĨA VIỆT NAM</w:t>
            </w:r>
          </w:p>
          <w:p w14:paraId="5AAD0723" w14:textId="77777777" w:rsidR="00CA2AFF" w:rsidRPr="00D718DB" w:rsidRDefault="00CA2AFF"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3AF7B6BC" w14:textId="77777777" w:rsidR="00CA2AFF" w:rsidRPr="00D718DB" w:rsidRDefault="00CA2AFF" w:rsidP="004B4725">
            <w:pPr>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________________________________________</w:t>
            </w:r>
          </w:p>
          <w:p w14:paraId="4C2A2F26" w14:textId="77777777" w:rsidR="00CA2AFF" w:rsidRPr="00D718DB" w:rsidRDefault="00CA2AFF" w:rsidP="004B4725">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37249148" w14:textId="77777777" w:rsidR="00CA2AFF" w:rsidRPr="00D718DB" w:rsidRDefault="00CA2AFF" w:rsidP="004B4725">
      <w:pPr>
        <w:snapToGrid w:val="0"/>
        <w:spacing w:after="0" w:line="240" w:lineRule="auto"/>
        <w:jc w:val="right"/>
        <w:rPr>
          <w:b/>
          <w:color w:val="000000" w:themeColor="text1"/>
          <w:sz w:val="27"/>
          <w:szCs w:val="27"/>
        </w:rPr>
      </w:pPr>
    </w:p>
    <w:p w14:paraId="10E65618" w14:textId="77777777" w:rsidR="00CA2AFF" w:rsidRPr="00D718DB" w:rsidRDefault="00CA2AFF"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6F818F83" w14:textId="77777777" w:rsidR="00CA2AFF" w:rsidRPr="00D718DB" w:rsidRDefault="00CA2AFF"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CÓ HẠ TẦNG MẠNG</w:t>
      </w:r>
    </w:p>
    <w:p w14:paraId="586B88A7" w14:textId="77777777" w:rsidR="00CA2AFF" w:rsidRPr="00D718DB" w:rsidRDefault="00CA2AFF"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30665672" w14:textId="77777777" w:rsidR="00CA2AFF" w:rsidRPr="00D718DB" w:rsidRDefault="00CA2AFF"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610F1CD8" w14:textId="77777777" w:rsidR="00CA2AFF" w:rsidRPr="00D718DB" w:rsidRDefault="00CA2AFF"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sửa đổi, bổ sung/gia hạn/cấp lại ngày … tháng … năm </w:t>
      </w:r>
      <w:r w:rsidRPr="00D718DB">
        <w:rPr>
          <w:color w:val="000000" w:themeColor="text1"/>
          <w:sz w:val="27"/>
          <w:szCs w:val="27"/>
          <w:lang w:val="vi-VN"/>
        </w:rPr>
        <w:t>...</w:t>
      </w:r>
    </w:p>
    <w:p w14:paraId="1BD2649C" w14:textId="77777777" w:rsidR="00CA2AFF" w:rsidRPr="00D718DB" w:rsidRDefault="00CA2AFF" w:rsidP="004B4725">
      <w:pPr>
        <w:tabs>
          <w:tab w:val="left" w:pos="538"/>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w:t>
      </w:r>
    </w:p>
    <w:p w14:paraId="716A7BDA" w14:textId="77777777" w:rsidR="00CA2AFF" w:rsidRPr="00D718DB" w:rsidRDefault="00CA2AFF" w:rsidP="00D718DB">
      <w:pPr>
        <w:tabs>
          <w:tab w:val="left" w:pos="538"/>
        </w:tabs>
        <w:spacing w:before="120" w:after="120" w:line="360" w:lineRule="exact"/>
        <w:jc w:val="center"/>
        <w:rPr>
          <w:b/>
          <w:color w:val="000000" w:themeColor="text1"/>
          <w:sz w:val="27"/>
          <w:szCs w:val="27"/>
        </w:rPr>
      </w:pPr>
    </w:p>
    <w:p w14:paraId="1D1E4977" w14:textId="77777777" w:rsidR="00CA2AFF" w:rsidRPr="00D718DB" w:rsidRDefault="00CA2AFF"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2DF52A08" w14:textId="77777777" w:rsidR="00CA2AFF" w:rsidRPr="00D718DB" w:rsidRDefault="00CA2AFF" w:rsidP="00D718DB">
      <w:pPr>
        <w:tabs>
          <w:tab w:val="left" w:pos="538"/>
        </w:tabs>
        <w:spacing w:before="120" w:after="120" w:line="360" w:lineRule="exact"/>
        <w:rPr>
          <w:color w:val="000000" w:themeColor="text1"/>
          <w:sz w:val="27"/>
          <w:szCs w:val="27"/>
        </w:rPr>
      </w:pPr>
    </w:p>
    <w:p w14:paraId="315A398B" w14:textId="77777777" w:rsidR="00CA2AFF" w:rsidRPr="00D718DB" w:rsidRDefault="00CA2AFF" w:rsidP="00D718DB">
      <w:pPr>
        <w:tabs>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6D5E4BA8" w14:textId="77777777" w:rsidR="00CA2AFF" w:rsidRPr="00D718DB" w:rsidRDefault="00CA2AFF" w:rsidP="00D718DB">
      <w:pPr>
        <w:tabs>
          <w:tab w:val="left" w:pos="567"/>
        </w:tabs>
        <w:spacing w:before="120" w:after="120" w:line="360" w:lineRule="exact"/>
        <w:ind w:firstLine="567"/>
        <w:jc w:val="both"/>
        <w:rPr>
          <w:i/>
          <w:color w:val="000000" w:themeColor="text1"/>
          <w:sz w:val="27"/>
          <w:szCs w:val="27"/>
        </w:rPr>
      </w:pPr>
      <w:r w:rsidRPr="00D718DB">
        <w:rPr>
          <w:i/>
          <w:color w:val="000000" w:themeColor="text1"/>
          <w:sz w:val="27"/>
          <w:szCs w:val="27"/>
        </w:rPr>
        <w:t>Căn cứ Nghị định số …/NĐ-CP ngày … tháng … năm … của Chính phủ quy định chức năng, nhiệm vụ, quyền hạn và cơ cấu tổ chức của Bộ Khoa học và Công nghệ ;</w:t>
      </w:r>
    </w:p>
    <w:p w14:paraId="558954C8" w14:textId="77777777" w:rsidR="00CA2AFF" w:rsidRPr="00D718DB" w:rsidRDefault="00CA2AFF"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i/>
          <w:color w:val="000000" w:themeColor="text1"/>
          <w:sz w:val="27"/>
          <w:szCs w:val="27"/>
          <w:lang w:val="vi-VN"/>
        </w:rPr>
        <w:t>V</w:t>
      </w:r>
      <w:r w:rsidRPr="00D718DB">
        <w:rPr>
          <w:i/>
          <w:color w:val="000000" w:themeColor="text1"/>
          <w:sz w:val="27"/>
          <w:szCs w:val="27"/>
        </w:rPr>
        <w:t xml:space="preserve">iễn </w:t>
      </w:r>
      <w:r w:rsidRPr="00D718DB">
        <w:rPr>
          <w:i/>
          <w:color w:val="000000" w:themeColor="text1"/>
          <w:spacing w:val="-4"/>
          <w:sz w:val="27"/>
          <w:szCs w:val="27"/>
        </w:rPr>
        <w:t xml:space="preserve">thông; </w:t>
      </w:r>
    </w:p>
    <w:p w14:paraId="1086541A" w14:textId="77777777" w:rsidR="00CA2AFF" w:rsidRPr="00D718DB" w:rsidRDefault="00CA2AFF"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0C551BF3" w14:textId="77777777" w:rsidR="00CA2AFF" w:rsidRPr="00D718DB" w:rsidRDefault="00CA2AFF"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Căn cứ Quyết định số …/QĐ-UBND ngày … tháng … năm … của Chủ tịch  Ủy ban nhân dân tỉnh  ..............  quy định chức năng, nhiệm vụ, quyền hạn và cơ cấu tổ chức của ……………;</w:t>
      </w:r>
    </w:p>
    <w:p w14:paraId="381DFD17" w14:textId="77777777" w:rsidR="00CA2AFF" w:rsidRPr="00D718DB" w:rsidRDefault="00CA2AFF" w:rsidP="00D718DB">
      <w:pPr>
        <w:tabs>
          <w:tab w:val="left" w:pos="284"/>
          <w:tab w:val="left" w:pos="993"/>
        </w:tabs>
        <w:spacing w:before="120" w:after="120" w:line="360" w:lineRule="exact"/>
        <w:ind w:firstLine="567"/>
        <w:jc w:val="both"/>
        <w:rPr>
          <w:i/>
          <w:color w:val="000000" w:themeColor="text1"/>
          <w:spacing w:val="-20"/>
          <w:sz w:val="27"/>
          <w:szCs w:val="27"/>
        </w:rPr>
      </w:pPr>
      <w:r w:rsidRPr="00D718DB">
        <w:rPr>
          <w:i/>
          <w:color w:val="000000" w:themeColor="text1"/>
          <w:spacing w:val="-20"/>
          <w:sz w:val="27"/>
          <w:szCs w:val="27"/>
        </w:rPr>
        <w:t xml:space="preserve">Xét đơn kèm Hồ sơ đề nghị </w:t>
      </w:r>
      <w:r w:rsidRPr="00D718DB">
        <w:rPr>
          <w:i/>
          <w:color w:val="000000" w:themeColor="text1"/>
          <w:spacing w:val="-20"/>
          <w:sz w:val="27"/>
          <w:szCs w:val="27"/>
          <w:lang w:val="vi-VN"/>
        </w:rPr>
        <w:t>...</w:t>
      </w:r>
      <w:r w:rsidRPr="00D718DB">
        <w:rPr>
          <w:i/>
          <w:color w:val="000000" w:themeColor="text1"/>
          <w:spacing w:val="-20"/>
          <w:sz w:val="27"/>
          <w:szCs w:val="27"/>
        </w:rPr>
        <w:t xml:space="preserve"> giấy phép cung cấp dịch vụ viễn thông có hạ tầng mạng số… ngày … tháng ... năm ... của (tên doanh nghiệp) (sau đây gọi là Hồ sơ);</w:t>
      </w:r>
    </w:p>
    <w:p w14:paraId="71831D97" w14:textId="77777777" w:rsidR="00CA2AFF" w:rsidRPr="00D718DB" w:rsidRDefault="00CA2AFF" w:rsidP="00D718DB">
      <w:pPr>
        <w:tabs>
          <w:tab w:val="left" w:pos="284"/>
          <w:tab w:val="left" w:pos="993"/>
        </w:tabs>
        <w:spacing w:before="120" w:after="120" w:line="360" w:lineRule="exact"/>
        <w:ind w:firstLine="567"/>
        <w:jc w:val="both"/>
        <w:rPr>
          <w:i/>
          <w:color w:val="000000" w:themeColor="text1"/>
          <w:spacing w:val="-20"/>
          <w:sz w:val="27"/>
          <w:szCs w:val="27"/>
          <w:lang w:val="vi-VN"/>
        </w:rPr>
      </w:pPr>
      <w:r w:rsidRPr="00D718DB">
        <w:rPr>
          <w:i/>
          <w:color w:val="000000" w:themeColor="text1"/>
          <w:spacing w:val="-20"/>
          <w:sz w:val="27"/>
          <w:szCs w:val="27"/>
        </w:rPr>
        <w:t>Theo đề nghị của</w:t>
      </w:r>
      <w:r w:rsidRPr="00D718DB">
        <w:rPr>
          <w:i/>
          <w:color w:val="000000" w:themeColor="text1"/>
          <w:spacing w:val="-20"/>
          <w:sz w:val="27"/>
          <w:szCs w:val="27"/>
          <w:lang w:val="vi-VN"/>
        </w:rPr>
        <w:t>...</w:t>
      </w:r>
    </w:p>
    <w:p w14:paraId="4E131993" w14:textId="77777777" w:rsidR="00CA2AFF" w:rsidRPr="00D718DB" w:rsidRDefault="00CA2AFF" w:rsidP="00D718DB">
      <w:pPr>
        <w:spacing w:before="120" w:after="120" w:line="360" w:lineRule="exact"/>
        <w:jc w:val="center"/>
        <w:rPr>
          <w:b/>
          <w:bCs/>
          <w:color w:val="000000" w:themeColor="text1"/>
          <w:sz w:val="27"/>
          <w:szCs w:val="27"/>
        </w:rPr>
      </w:pPr>
    </w:p>
    <w:p w14:paraId="4DC8EFA6" w14:textId="77777777" w:rsidR="00CA2AFF" w:rsidRPr="00D718DB" w:rsidRDefault="00CA2AFF" w:rsidP="00D718DB">
      <w:pPr>
        <w:spacing w:before="120" w:after="120" w:line="360" w:lineRule="exact"/>
        <w:jc w:val="center"/>
        <w:rPr>
          <w:b/>
          <w:bCs/>
          <w:color w:val="000000" w:themeColor="text1"/>
          <w:sz w:val="27"/>
          <w:szCs w:val="27"/>
        </w:rPr>
      </w:pPr>
      <w:r w:rsidRPr="00D718DB">
        <w:rPr>
          <w:b/>
          <w:bCs/>
          <w:color w:val="000000" w:themeColor="text1"/>
          <w:sz w:val="27"/>
          <w:szCs w:val="27"/>
        </w:rPr>
        <w:t>NAY CHO PHÉP</w:t>
      </w:r>
    </w:p>
    <w:p w14:paraId="309E8594" w14:textId="77777777" w:rsidR="00CA2AFF" w:rsidRPr="00D718DB" w:rsidRDefault="00CA2AFF" w:rsidP="00D718DB">
      <w:pPr>
        <w:spacing w:before="120" w:after="120" w:line="360" w:lineRule="exact"/>
        <w:ind w:firstLine="567"/>
        <w:jc w:val="both"/>
        <w:rPr>
          <w:color w:val="000000" w:themeColor="text1"/>
          <w:sz w:val="27"/>
          <w:szCs w:val="27"/>
        </w:rPr>
      </w:pPr>
      <w:r w:rsidRPr="00D718DB">
        <w:rPr>
          <w:b/>
          <w:color w:val="000000" w:themeColor="text1"/>
          <w:sz w:val="27"/>
          <w:szCs w:val="27"/>
        </w:rPr>
        <w:t>Điều 1.</w:t>
      </w:r>
      <w:r w:rsidRPr="00D718DB">
        <w:rPr>
          <w:color w:val="000000" w:themeColor="text1"/>
          <w:sz w:val="27"/>
          <w:szCs w:val="27"/>
        </w:rPr>
        <w:t xml:space="preserve"> Doanh nghiệp (viết bằng chữ in hoa):</w:t>
      </w:r>
      <w:r w:rsidRPr="00D718DB">
        <w:rPr>
          <w:color w:val="000000" w:themeColor="text1"/>
          <w:sz w:val="27"/>
          <w:szCs w:val="27"/>
        </w:rPr>
        <w:tab/>
      </w:r>
    </w:p>
    <w:p w14:paraId="4C77432D" w14:textId="77777777" w:rsidR="00CA2AFF" w:rsidRPr="00D718DB" w:rsidRDefault="00CA2AFF"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giao dịch: </w:t>
      </w:r>
      <w:r w:rsidRPr="00D718DB">
        <w:rPr>
          <w:color w:val="000000" w:themeColor="text1"/>
          <w:sz w:val="27"/>
          <w:szCs w:val="27"/>
        </w:rPr>
        <w:tab/>
      </w:r>
      <w:r w:rsidRPr="00D718DB">
        <w:rPr>
          <w:color w:val="000000" w:themeColor="text1"/>
          <w:sz w:val="27"/>
          <w:szCs w:val="27"/>
        </w:rPr>
        <w:tab/>
      </w:r>
    </w:p>
    <w:p w14:paraId="1658E8F8" w14:textId="77777777" w:rsidR="00CA2AFF" w:rsidRPr="00D718DB" w:rsidRDefault="00CA2AFF" w:rsidP="00D718DB">
      <w:pPr>
        <w:spacing w:before="120" w:after="120" w:line="360" w:lineRule="exact"/>
        <w:ind w:firstLine="567"/>
        <w:jc w:val="both"/>
        <w:rPr>
          <w:color w:val="000000" w:themeColor="text1"/>
          <w:sz w:val="27"/>
          <w:szCs w:val="27"/>
        </w:rPr>
      </w:pPr>
      <w:r w:rsidRPr="00D718DB">
        <w:rPr>
          <w:color w:val="000000" w:themeColor="text1"/>
          <w:sz w:val="27"/>
          <w:szCs w:val="27"/>
        </w:rPr>
        <w:t>Tên giao dịch quốc tế:</w:t>
      </w:r>
      <w:r w:rsidRPr="00D718DB">
        <w:rPr>
          <w:color w:val="000000" w:themeColor="text1"/>
          <w:sz w:val="27"/>
          <w:szCs w:val="27"/>
        </w:rPr>
        <w:tab/>
      </w:r>
    </w:p>
    <w:p w14:paraId="6BEE40D7" w14:textId="77777777" w:rsidR="00CA2AFF" w:rsidRPr="00D718DB" w:rsidRDefault="00CA2AFF" w:rsidP="00D718DB">
      <w:pPr>
        <w:spacing w:before="120" w:after="120" w:line="360" w:lineRule="exact"/>
        <w:ind w:firstLine="567"/>
        <w:jc w:val="both"/>
        <w:rPr>
          <w:color w:val="000000" w:themeColor="text1"/>
          <w:sz w:val="27"/>
          <w:szCs w:val="27"/>
        </w:rPr>
      </w:pPr>
      <w:r w:rsidRPr="00D718DB">
        <w:rPr>
          <w:color w:val="000000" w:themeColor="text1"/>
          <w:sz w:val="27"/>
          <w:szCs w:val="27"/>
        </w:rPr>
        <w:t xml:space="preserve">Tên viết tắt: </w:t>
      </w:r>
      <w:r w:rsidRPr="00D718DB">
        <w:rPr>
          <w:color w:val="000000" w:themeColor="text1"/>
          <w:sz w:val="27"/>
          <w:szCs w:val="27"/>
        </w:rPr>
        <w:tab/>
      </w:r>
      <w:r w:rsidRPr="00D718DB">
        <w:rPr>
          <w:color w:val="000000" w:themeColor="text1"/>
          <w:sz w:val="27"/>
          <w:szCs w:val="27"/>
        </w:rPr>
        <w:tab/>
      </w:r>
      <w:r w:rsidRPr="00D718DB">
        <w:rPr>
          <w:color w:val="000000" w:themeColor="text1"/>
          <w:sz w:val="27"/>
          <w:szCs w:val="27"/>
        </w:rPr>
        <w:tab/>
      </w:r>
    </w:p>
    <w:p w14:paraId="2E3A74A3" w14:textId="77777777" w:rsidR="00CA2AFF" w:rsidRPr="00D718DB" w:rsidRDefault="00CA2AFF" w:rsidP="00D718DB">
      <w:pPr>
        <w:spacing w:before="120" w:after="120" w:line="360" w:lineRule="exact"/>
        <w:ind w:firstLine="567"/>
        <w:jc w:val="both"/>
        <w:rPr>
          <w:color w:val="000000" w:themeColor="text1"/>
          <w:sz w:val="27"/>
          <w:szCs w:val="27"/>
        </w:rPr>
      </w:pPr>
      <w:r w:rsidRPr="00D718DB">
        <w:rPr>
          <w:color w:val="000000" w:themeColor="text1"/>
          <w:sz w:val="27"/>
          <w:szCs w:val="27"/>
        </w:rPr>
        <w:lastRenderedPageBreak/>
        <w:t xml:space="preserve">Địa chỉ trụ sở chính:     </w:t>
      </w:r>
    </w:p>
    <w:p w14:paraId="139966DC" w14:textId="77777777" w:rsidR="00CA2AFF" w:rsidRPr="00D718DB" w:rsidRDefault="00CA2AFF" w:rsidP="00D718DB">
      <w:pPr>
        <w:spacing w:before="120" w:after="120" w:line="360" w:lineRule="exact"/>
        <w:ind w:firstLine="567"/>
        <w:jc w:val="both"/>
        <w:rPr>
          <w:sz w:val="27"/>
          <w:szCs w:val="27"/>
        </w:rPr>
      </w:pPr>
      <w:r w:rsidRPr="00D718DB">
        <w:rPr>
          <w:sz w:val="27"/>
          <w:szCs w:val="27"/>
        </w:rPr>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đầu tư số … do … cấp lần đầu ngày ... tháng ... năm ..…., thay đổi lần thứ … ngày … tháng … năm … (sau đây gọi là doanh nghiệp) được cung cấp dịch vụ viễn thông có hạ tầng mạng theo các quy định sau:</w:t>
      </w:r>
    </w:p>
    <w:p w14:paraId="7F0BD0FF" w14:textId="77777777" w:rsidR="00CA2AFF" w:rsidRPr="00D718DB" w:rsidRDefault="00CA2AFF" w:rsidP="00D718DB">
      <w:pPr>
        <w:tabs>
          <w:tab w:val="left" w:pos="0"/>
          <w:tab w:val="left" w:pos="180"/>
        </w:tabs>
        <w:spacing w:before="120" w:after="120" w:line="360" w:lineRule="exact"/>
        <w:ind w:firstLine="567"/>
        <w:jc w:val="both"/>
        <w:rPr>
          <w:sz w:val="27"/>
          <w:szCs w:val="27"/>
        </w:rPr>
      </w:pPr>
      <w:r w:rsidRPr="00D718DB">
        <w:rPr>
          <w:b/>
          <w:sz w:val="27"/>
          <w:szCs w:val="27"/>
        </w:rPr>
        <w:t>1. Loại mạng viễn thông công cộng và phạm vi thiết lập mạng</w:t>
      </w:r>
      <w:r w:rsidRPr="00D718DB">
        <w:rPr>
          <w:sz w:val="27"/>
          <w:szCs w:val="27"/>
        </w:rPr>
        <w:t>:</w:t>
      </w:r>
    </w:p>
    <w:p w14:paraId="035DC6FE" w14:textId="77777777" w:rsidR="00CA2AFF" w:rsidRPr="00D718DB" w:rsidRDefault="00CA2AFF" w:rsidP="00D718DB">
      <w:pPr>
        <w:tabs>
          <w:tab w:val="left" w:pos="0"/>
          <w:tab w:val="left" w:pos="426"/>
          <w:tab w:val="left" w:pos="567"/>
        </w:tabs>
        <w:spacing w:before="120" w:after="120" w:line="360" w:lineRule="exact"/>
        <w:ind w:firstLine="567"/>
        <w:jc w:val="both"/>
        <w:rPr>
          <w:sz w:val="27"/>
          <w:szCs w:val="27"/>
          <w:lang w:val="vi-VN"/>
        </w:rPr>
      </w:pPr>
      <w:r w:rsidRPr="00D718DB">
        <w:rPr>
          <w:sz w:val="27"/>
          <w:szCs w:val="27"/>
        </w:rPr>
        <w:t xml:space="preserve">a) Doanh nghiệp được phép thiết lập mạng viễn thông công cộng </w:t>
      </w:r>
      <w:r w:rsidRPr="00D718DB">
        <w:rPr>
          <w:iCs/>
          <w:sz w:val="27"/>
          <w:szCs w:val="27"/>
        </w:rPr>
        <w:t>cố định mặt đất, không sử dụng băng tần, không sử dụng số thuê bao viễn thông</w:t>
      </w:r>
      <w:r w:rsidRPr="00D718DB">
        <w:rPr>
          <w:sz w:val="27"/>
          <w:szCs w:val="27"/>
          <w:lang w:val="vi-VN"/>
        </w:rPr>
        <w:t>.</w:t>
      </w:r>
      <w:r w:rsidRPr="00D718DB">
        <w:rPr>
          <w:sz w:val="27"/>
          <w:szCs w:val="27"/>
        </w:rPr>
        <w:t xml:space="preserve"> Doanh nghiệp được quyền cho doanh nghiệp viễn thông khác thuê cơ sở hạ tầng viễn thông</w:t>
      </w:r>
      <w:r w:rsidRPr="00D718DB">
        <w:rPr>
          <w:sz w:val="27"/>
          <w:szCs w:val="27"/>
          <w:lang w:val="vi-VN"/>
        </w:rPr>
        <w:t xml:space="preserve"> của mình.</w:t>
      </w:r>
    </w:p>
    <w:p w14:paraId="3FA7B798" w14:textId="77777777" w:rsidR="00CA2AFF" w:rsidRPr="00D718DB" w:rsidRDefault="00CA2AFF" w:rsidP="00D718DB">
      <w:pPr>
        <w:spacing w:before="120" w:after="120" w:line="360" w:lineRule="exact"/>
        <w:ind w:firstLine="567"/>
        <w:jc w:val="both"/>
        <w:rPr>
          <w:sz w:val="27"/>
          <w:szCs w:val="27"/>
          <w:lang w:val="vi-VN"/>
        </w:rPr>
      </w:pPr>
      <w:r w:rsidRPr="00D718DB">
        <w:rPr>
          <w:sz w:val="27"/>
          <w:szCs w:val="27"/>
          <w:lang w:val="vi-VN"/>
        </w:rPr>
        <w:t>b) Phạm vi thiết lập mạng viễn thông công cộng: Doanh nghiệp được phép thiết lập mạng viễn thông công cộng trong phạm vi một tỉnh, thành phố.</w:t>
      </w:r>
    </w:p>
    <w:p w14:paraId="203B1A56" w14:textId="77777777" w:rsidR="00CA2AFF" w:rsidRPr="00D718DB" w:rsidRDefault="00CA2AFF"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2. Loại dịch vụ viễn thông và phạm vi cung cấp dịch vụ viễn thông:</w:t>
      </w:r>
    </w:p>
    <w:p w14:paraId="166E2019" w14:textId="77777777" w:rsidR="00CA2AFF" w:rsidRPr="00D718DB" w:rsidRDefault="00CA2AFF" w:rsidP="00D718DB">
      <w:pPr>
        <w:spacing w:before="120" w:after="120" w:line="360" w:lineRule="exact"/>
        <w:ind w:firstLine="567"/>
        <w:jc w:val="both"/>
        <w:rPr>
          <w:iCs/>
          <w:sz w:val="27"/>
          <w:szCs w:val="27"/>
          <w:lang w:val="vi-VN"/>
        </w:rPr>
      </w:pPr>
      <w:r w:rsidRPr="00D718DB">
        <w:rPr>
          <w:iCs/>
          <w:sz w:val="27"/>
          <w:szCs w:val="27"/>
          <w:lang w:val="vi-VN"/>
        </w:rPr>
        <w:t>a) Loại dịch vụ viễn thông: Doanh nghiệp được phép cung cấp các dịch vụ viễn thông trên mạng viễn thông công cộng nêu tại khoản 1 Điều này bao gồm các dịch vụ:…</w:t>
      </w:r>
    </w:p>
    <w:p w14:paraId="19D2242B"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sz w:val="27"/>
          <w:szCs w:val="27"/>
          <w:lang w:val="vi-VN"/>
        </w:rPr>
        <w:t>b) Phạm vi liên lạc: (trong nước, quốc tế).</w:t>
      </w:r>
    </w:p>
    <w:p w14:paraId="2DC24B3B" w14:textId="77777777" w:rsidR="00CA2AFF" w:rsidRPr="00D718DB" w:rsidRDefault="00CA2AFF" w:rsidP="00D718DB">
      <w:pPr>
        <w:spacing w:before="120" w:after="120" w:line="360" w:lineRule="exact"/>
        <w:ind w:firstLine="567"/>
        <w:jc w:val="both"/>
        <w:rPr>
          <w:i/>
          <w:sz w:val="27"/>
          <w:szCs w:val="27"/>
          <w:lang w:val="vi-VN"/>
        </w:rPr>
      </w:pPr>
      <w:r w:rsidRPr="00D718DB">
        <w:rPr>
          <w:sz w:val="27"/>
          <w:szCs w:val="27"/>
          <w:lang w:val="vi-VN"/>
        </w:rPr>
        <w:t xml:space="preserve">c) Phạm vi cung cấp dịch vụ: Doanh nghiệp được phép cung cấp dịch vụ viễn thông trong phạm vi </w:t>
      </w:r>
      <w:r w:rsidRPr="00D718DB">
        <w:rPr>
          <w:i/>
          <w:sz w:val="27"/>
          <w:szCs w:val="27"/>
          <w:lang w:val="vi-VN"/>
        </w:rPr>
        <w:t>một tỉnh, thành phố.</w:t>
      </w:r>
    </w:p>
    <w:p w14:paraId="11CCE676"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3. Phương thức cung cấp dịch vụ</w:t>
      </w:r>
      <w:r w:rsidRPr="00D718DB">
        <w:rPr>
          <w:sz w:val="27"/>
          <w:szCs w:val="27"/>
          <w:lang w:val="vi-VN"/>
        </w:rPr>
        <w:t xml:space="preserve">: </w:t>
      </w:r>
      <w:r w:rsidRPr="00D718DB">
        <w:rPr>
          <w:i/>
          <w:sz w:val="27"/>
          <w:szCs w:val="27"/>
          <w:lang w:val="vi-VN"/>
        </w:rPr>
        <w:t>Trực tiếp/bán lại.</w:t>
      </w:r>
    </w:p>
    <w:p w14:paraId="7CB1F00A" w14:textId="77777777" w:rsidR="00CA2AFF" w:rsidRPr="00D718DB" w:rsidRDefault="00CA2AFF" w:rsidP="00D718DB">
      <w:pPr>
        <w:tabs>
          <w:tab w:val="left" w:pos="0"/>
        </w:tabs>
        <w:spacing w:before="120" w:after="120" w:line="360" w:lineRule="exact"/>
        <w:ind w:firstLine="567"/>
        <w:jc w:val="both"/>
        <w:rPr>
          <w:i/>
          <w:sz w:val="27"/>
          <w:szCs w:val="27"/>
          <w:lang w:val="vi-VN"/>
        </w:rPr>
      </w:pPr>
      <w:r w:rsidRPr="00D718DB">
        <w:rPr>
          <w:b/>
          <w:sz w:val="27"/>
          <w:szCs w:val="27"/>
          <w:lang w:val="vi-VN"/>
        </w:rPr>
        <w:t>4. Kết nối</w:t>
      </w:r>
      <w:r w:rsidRPr="00D718DB">
        <w:rPr>
          <w:sz w:val="27"/>
          <w:szCs w:val="27"/>
          <w:lang w:val="vi-VN"/>
        </w:rPr>
        <w:t xml:space="preserve">: </w:t>
      </w:r>
      <w:r w:rsidRPr="00D718DB">
        <w:rPr>
          <w:i/>
          <w:sz w:val="27"/>
          <w:szCs w:val="27"/>
          <w:lang w:val="vi-VN"/>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5152B228" w14:textId="77777777" w:rsidR="00CA2AFF" w:rsidRPr="00D718DB" w:rsidRDefault="00CA2AFF" w:rsidP="00D718DB">
      <w:pPr>
        <w:tabs>
          <w:tab w:val="left" w:pos="0"/>
        </w:tabs>
        <w:spacing w:before="120" w:after="120" w:line="360" w:lineRule="exact"/>
        <w:ind w:firstLine="567"/>
        <w:jc w:val="both"/>
        <w:rPr>
          <w:i/>
          <w:sz w:val="27"/>
          <w:szCs w:val="27"/>
          <w:lang w:val="vi-VN"/>
        </w:rPr>
      </w:pPr>
      <w:r w:rsidRPr="00D718DB">
        <w:rPr>
          <w:b/>
          <w:sz w:val="27"/>
          <w:szCs w:val="27"/>
          <w:lang w:val="vi-VN"/>
        </w:rPr>
        <w:t>5. Kho số viễn thông</w:t>
      </w:r>
      <w:r w:rsidRPr="00D718DB">
        <w:rPr>
          <w:sz w:val="27"/>
          <w:szCs w:val="27"/>
          <w:lang w:val="vi-VN"/>
        </w:rPr>
        <w:t xml:space="preserve">: </w:t>
      </w:r>
      <w:r w:rsidRPr="00D718DB">
        <w:rPr>
          <w:i/>
          <w:sz w:val="27"/>
          <w:szCs w:val="27"/>
          <w:lang w:val="vi-VN"/>
        </w:rPr>
        <w:t>Doanh nghiệp được/không được cấp và sử dụng mã, số, điểm báo hiệu theo quy hoạch và quy định quản lý kho số viễn thông.</w:t>
      </w:r>
    </w:p>
    <w:p w14:paraId="6C89928D" w14:textId="77777777" w:rsidR="00CA2AFF" w:rsidRPr="00D718DB" w:rsidRDefault="00CA2AFF" w:rsidP="00D718DB">
      <w:pPr>
        <w:tabs>
          <w:tab w:val="left" w:pos="0"/>
        </w:tabs>
        <w:spacing w:before="120" w:after="120" w:line="360" w:lineRule="exact"/>
        <w:ind w:firstLine="567"/>
        <w:jc w:val="both"/>
        <w:rPr>
          <w:i/>
          <w:color w:val="000000" w:themeColor="text1"/>
          <w:sz w:val="27"/>
          <w:szCs w:val="27"/>
          <w:lang w:val="vi-VN"/>
        </w:rPr>
      </w:pPr>
      <w:r w:rsidRPr="00D718DB">
        <w:rPr>
          <w:b/>
          <w:color w:val="000000" w:themeColor="text1"/>
          <w:sz w:val="27"/>
          <w:szCs w:val="27"/>
          <w:lang w:val="vi-VN"/>
        </w:rPr>
        <w:t>6. Tài nguyên Internet</w:t>
      </w:r>
      <w:r w:rsidRPr="00D718DB">
        <w:rPr>
          <w:color w:val="000000" w:themeColor="text1"/>
          <w:sz w:val="27"/>
          <w:szCs w:val="27"/>
          <w:lang w:val="vi-VN"/>
        </w:rPr>
        <w:t xml:space="preserve">: </w:t>
      </w:r>
      <w:r w:rsidRPr="00D718DB">
        <w:rPr>
          <w:i/>
          <w:color w:val="000000" w:themeColor="text1"/>
          <w:sz w:val="27"/>
          <w:szCs w:val="27"/>
          <w:lang w:val="vi-VN"/>
        </w:rPr>
        <w:t>Doanh nghiệp được/không được cấp và sử dụng tài nguyên Internet theo quy hoạch và quy định về quản lý tài nguyên Internet.</w:t>
      </w:r>
    </w:p>
    <w:p w14:paraId="74C82C3F" w14:textId="77777777" w:rsidR="00CA2AFF" w:rsidRPr="00D718DB" w:rsidRDefault="00CA2AFF" w:rsidP="00D718DB">
      <w:pPr>
        <w:tabs>
          <w:tab w:val="left" w:pos="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7. Tần số vô tuyến điện</w:t>
      </w:r>
      <w:r w:rsidRPr="00D718DB">
        <w:rPr>
          <w:iCs/>
          <w:color w:val="000000" w:themeColor="text1"/>
          <w:sz w:val="27"/>
          <w:szCs w:val="27"/>
          <w:lang w:val="vi-VN"/>
        </w:rPr>
        <w:t xml:space="preserve">: </w:t>
      </w:r>
    </w:p>
    <w:p w14:paraId="3E5664FF"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i/>
          <w:color w:val="000000" w:themeColor="text1"/>
          <w:sz w:val="27"/>
          <w:szCs w:val="27"/>
          <w:lang w:val="vi-VN"/>
        </w:rPr>
        <w:t>-</w:t>
      </w:r>
      <w:r w:rsidRPr="00D718DB">
        <w:rPr>
          <w:b/>
          <w:i/>
          <w:color w:val="000000" w:themeColor="text1"/>
          <w:sz w:val="27"/>
          <w:szCs w:val="27"/>
          <w:lang w:val="vi-VN"/>
        </w:rPr>
        <w:t xml:space="preserve"> </w:t>
      </w:r>
      <w:r w:rsidRPr="00D718DB">
        <w:rPr>
          <w:i/>
          <w:color w:val="000000" w:themeColor="text1"/>
          <w:sz w:val="27"/>
          <w:szCs w:val="27"/>
          <w:lang w:val="vi-VN"/>
        </w:rPr>
        <w:t xml:space="preserve">Doanh nghiệp không được cấp và sử dụng băng tần số vô tuyến điện và kênh tần số vô tuyến điện theo quy định của pháp luật về tần số vô tuyến điện. </w:t>
      </w:r>
      <w:r w:rsidRPr="00D718DB">
        <w:rPr>
          <w:color w:val="000000" w:themeColor="text1"/>
          <w:sz w:val="27"/>
          <w:szCs w:val="27"/>
          <w:lang w:val="vi-VN"/>
        </w:rPr>
        <w:t>(Đối với giấy phép cung cấp dịch vụ viễn thông có hạ tầng mạng không sử dụng băng tần/kênh tần số vô tuyến điện được cấp phép cho doanh nghiệp).</w:t>
      </w:r>
    </w:p>
    <w:p w14:paraId="136D6B13"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Điều 2.</w:t>
      </w:r>
      <w:r w:rsidRPr="00D718DB">
        <w:rPr>
          <w:color w:val="000000" w:themeColor="text1"/>
          <w:sz w:val="27"/>
          <w:szCs w:val="27"/>
          <w:lang w:val="vi-VN"/>
        </w:rPr>
        <w:t xml:space="preserve"> Ngoài các quy định tại Điều 1, doanh nghiệp có trách nhiệm:</w:t>
      </w:r>
    </w:p>
    <w:p w14:paraId="67B1629C" w14:textId="77777777" w:rsidR="00CA2AFF" w:rsidRPr="00D718DB" w:rsidRDefault="00CA2AFF" w:rsidP="00D718DB">
      <w:pPr>
        <w:tabs>
          <w:tab w:val="left" w:pos="0"/>
        </w:tabs>
        <w:spacing w:before="120" w:after="120" w:line="360" w:lineRule="exact"/>
        <w:ind w:firstLine="567"/>
        <w:jc w:val="both"/>
        <w:rPr>
          <w:b/>
          <w:color w:val="000000" w:themeColor="text1"/>
          <w:sz w:val="27"/>
          <w:szCs w:val="27"/>
          <w:lang w:val="vi-VN"/>
        </w:rPr>
      </w:pPr>
      <w:r w:rsidRPr="00D718DB">
        <w:rPr>
          <w:b/>
          <w:color w:val="000000" w:themeColor="text1"/>
          <w:sz w:val="27"/>
          <w:szCs w:val="27"/>
          <w:lang w:val="vi-VN"/>
        </w:rPr>
        <w:t xml:space="preserve">1. Triển khai giấy phép: </w:t>
      </w:r>
    </w:p>
    <w:p w14:paraId="1B20E90B" w14:textId="77777777" w:rsidR="00CA2AFF" w:rsidRPr="00D718DB" w:rsidRDefault="00CA2AFF"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lastRenderedPageBreak/>
        <w:t>a) Thực hiện đầu tư thiết lập mạng viễn thông công cộng theo cấu hình mạng, đáp ứng điều kiện triển khai mạng viễn thông theo các Phụ lục… của Giấy phép này.</w:t>
      </w:r>
    </w:p>
    <w:p w14:paraId="589913D3" w14:textId="77777777" w:rsidR="00CA2AFF" w:rsidRPr="00D718DB" w:rsidRDefault="00CA2AFF" w:rsidP="00D718DB">
      <w:pPr>
        <w:tabs>
          <w:tab w:val="left" w:pos="0"/>
        </w:tabs>
        <w:spacing w:before="120" w:after="120" w:line="360" w:lineRule="exact"/>
        <w:ind w:firstLine="567"/>
        <w:jc w:val="both"/>
        <w:rPr>
          <w:spacing w:val="-20"/>
          <w:sz w:val="27"/>
          <w:szCs w:val="27"/>
          <w:lang w:val="vi-VN"/>
        </w:rPr>
      </w:pPr>
      <w:r w:rsidRPr="00D718DB">
        <w:rPr>
          <w:spacing w:val="-20"/>
          <w:sz w:val="27"/>
          <w:szCs w:val="27"/>
          <w:lang w:val="vi-VN"/>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039A74C6" w14:textId="77777777" w:rsidR="00CA2AFF" w:rsidRPr="00D718DB" w:rsidRDefault="00CA2AFF" w:rsidP="00D718DB">
      <w:pPr>
        <w:tabs>
          <w:tab w:val="left" w:pos="0"/>
        </w:tabs>
        <w:spacing w:before="120" w:after="120" w:line="360" w:lineRule="exact"/>
        <w:ind w:firstLine="567"/>
        <w:jc w:val="both"/>
        <w:rPr>
          <w:i/>
          <w:sz w:val="27"/>
          <w:szCs w:val="27"/>
          <w:lang w:val="vi-VN"/>
        </w:rPr>
      </w:pPr>
      <w:r w:rsidRPr="00D718DB">
        <w:rPr>
          <w:b/>
          <w:sz w:val="27"/>
          <w:szCs w:val="27"/>
          <w:lang w:val="vi-VN"/>
        </w:rPr>
        <w:t>2.</w:t>
      </w:r>
      <w:r w:rsidRPr="00D718DB">
        <w:rPr>
          <w:sz w:val="27"/>
          <w:szCs w:val="27"/>
          <w:lang w:val="vi-VN"/>
        </w:rPr>
        <w:t xml:space="preserve"> </w:t>
      </w:r>
      <w:r w:rsidRPr="00D718DB">
        <w:rPr>
          <w:b/>
          <w:sz w:val="27"/>
          <w:szCs w:val="27"/>
          <w:lang w:val="vi-VN"/>
        </w:rPr>
        <w:t>Giá dịch vụ viễn thông và khuyến mại:</w:t>
      </w:r>
      <w:r w:rsidRPr="00D718DB">
        <w:rPr>
          <w:i/>
          <w:sz w:val="27"/>
          <w:szCs w:val="27"/>
          <w:lang w:val="vi-VN"/>
        </w:rPr>
        <w:t xml:space="preserve"> </w:t>
      </w:r>
      <w:r w:rsidRPr="00D718DB">
        <w:rPr>
          <w:sz w:val="27"/>
          <w:szCs w:val="27"/>
          <w:lang w:val="vi-VN"/>
        </w:rPr>
        <w:t>Thực hiện các quy định về quản lý giá dịch vụ viễn thông và khuyến mại trong viễn thông và các quy định của pháp luật khác có liên quan.</w:t>
      </w:r>
    </w:p>
    <w:p w14:paraId="577E91B7" w14:textId="77777777" w:rsidR="00CA2AFF" w:rsidRPr="00D718DB" w:rsidRDefault="00CA2AFF" w:rsidP="00D718DB">
      <w:pPr>
        <w:tabs>
          <w:tab w:val="left" w:pos="0"/>
        </w:tabs>
        <w:spacing w:before="120" w:after="120" w:line="360" w:lineRule="exact"/>
        <w:ind w:firstLine="567"/>
        <w:jc w:val="both"/>
        <w:rPr>
          <w:b/>
          <w:sz w:val="27"/>
          <w:szCs w:val="27"/>
          <w:lang w:val="vi-VN"/>
        </w:rPr>
      </w:pPr>
      <w:r w:rsidRPr="00D718DB">
        <w:rPr>
          <w:b/>
          <w:sz w:val="27"/>
          <w:szCs w:val="27"/>
          <w:lang w:val="vi-VN"/>
        </w:rPr>
        <w:t>3. Tiêu chuẩn, quy chuẩn viễn thông, chất lượng dịch vụ viễn thông:</w:t>
      </w:r>
    </w:p>
    <w:p w14:paraId="2DA905C1"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sz w:val="27"/>
          <w:szCs w:val="27"/>
          <w:lang w:val="vi-VN"/>
        </w:rPr>
        <w:t>a)</w:t>
      </w:r>
      <w:r w:rsidRPr="00D718DB">
        <w:rPr>
          <w:b/>
          <w:sz w:val="27"/>
          <w:szCs w:val="27"/>
          <w:lang w:val="vi-VN"/>
        </w:rPr>
        <w:t xml:space="preserve"> </w:t>
      </w:r>
      <w:r w:rsidRPr="00D718DB">
        <w:rPr>
          <w:sz w:val="27"/>
          <w:szCs w:val="27"/>
          <w:lang w:val="vi-VN"/>
        </w:rPr>
        <w:t>Tuân thủ các tiêu chuẩn, quy chuẩn kỹ thuật trong việc thiết lập mạng viễn thông công cộng, cung cấp dịch vụ viễn thông theo quy định của pháp luật.</w:t>
      </w:r>
    </w:p>
    <w:p w14:paraId="484E82A6" w14:textId="77777777" w:rsidR="00CA2AFF" w:rsidRPr="00D718DB" w:rsidRDefault="00CA2AFF" w:rsidP="00D718DB">
      <w:pPr>
        <w:tabs>
          <w:tab w:val="left" w:pos="0"/>
        </w:tabs>
        <w:spacing w:before="120" w:after="120" w:line="360" w:lineRule="exact"/>
        <w:ind w:firstLine="567"/>
        <w:jc w:val="both"/>
        <w:rPr>
          <w:i/>
          <w:sz w:val="27"/>
          <w:szCs w:val="27"/>
          <w:lang w:val="vi-VN"/>
        </w:rPr>
      </w:pPr>
      <w:r w:rsidRPr="00D718DB">
        <w:rPr>
          <w:sz w:val="27"/>
          <w:szCs w:val="27"/>
          <w:lang w:val="vi-VN"/>
        </w:rPr>
        <w:t>b)</w:t>
      </w:r>
      <w:r w:rsidRPr="00D718DB">
        <w:rPr>
          <w:b/>
          <w:sz w:val="27"/>
          <w:szCs w:val="27"/>
          <w:lang w:val="vi-VN"/>
        </w:rPr>
        <w:t xml:space="preserve"> </w:t>
      </w:r>
      <w:r w:rsidRPr="00D718DB">
        <w:rPr>
          <w:sz w:val="27"/>
          <w:szCs w:val="27"/>
          <w:lang w:val="vi-VN"/>
        </w:rPr>
        <w:t>Thực hiện các quy định về quản lý chất lượng dịch vụ viễn thông</w:t>
      </w:r>
      <w:r w:rsidRPr="00D718DB">
        <w:rPr>
          <w:i/>
          <w:sz w:val="27"/>
          <w:szCs w:val="27"/>
          <w:lang w:val="vi-VN"/>
        </w:rPr>
        <w:t>.</w:t>
      </w:r>
    </w:p>
    <w:p w14:paraId="06F6E35D"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4.</w:t>
      </w:r>
      <w:r w:rsidRPr="00D718DB">
        <w:rPr>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487D1E15"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5.</w:t>
      </w:r>
      <w:r w:rsidRPr="00D718DB">
        <w:rPr>
          <w:sz w:val="27"/>
          <w:szCs w:val="27"/>
          <w:lang w:val="vi-VN"/>
        </w:rPr>
        <w:t xml:space="preserve"> Thực hiện hoạt động viễn thông công ích và các nhiệm vụ do Nhà nước huy động trong trường hợp khẩn cấp theo quy định của pháp luật.</w:t>
      </w:r>
    </w:p>
    <w:p w14:paraId="02F7E76C"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6.</w:t>
      </w:r>
      <w:r w:rsidRPr="00D718DB">
        <w:rPr>
          <w:sz w:val="27"/>
          <w:szCs w:val="27"/>
          <w:lang w:val="vi-VN"/>
        </w:rPr>
        <w:t xml:space="preserve"> Thực hiện chế độ báo cáo, thống kê định kỳ, đột xuất về hoạt động viễn thông của doanh nghiệp theo quy định của pháp luật.</w:t>
      </w:r>
    </w:p>
    <w:p w14:paraId="7B75BAE6"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7.</w:t>
      </w:r>
      <w:r w:rsidRPr="00D718DB">
        <w:rPr>
          <w:sz w:val="27"/>
          <w:szCs w:val="27"/>
          <w:lang w:val="vi-VN"/>
        </w:rPr>
        <w:t xml:space="preserve"> Thực hiện các biện pháp bảo vệ quyền và lợi ích hợp pháp của người sử dụng dịch vụ theo quy định của pháp luật.</w:t>
      </w:r>
    </w:p>
    <w:p w14:paraId="6E901140" w14:textId="77777777" w:rsidR="00CA2AFF" w:rsidRPr="00D718DB" w:rsidRDefault="00CA2AFF" w:rsidP="00D718DB">
      <w:pPr>
        <w:spacing w:before="120" w:after="120" w:line="360" w:lineRule="exact"/>
        <w:ind w:firstLine="567"/>
        <w:jc w:val="both"/>
        <w:rPr>
          <w:bCs/>
          <w:sz w:val="27"/>
          <w:szCs w:val="27"/>
          <w:lang w:val="vi-VN"/>
        </w:rPr>
      </w:pPr>
      <w:r w:rsidRPr="00D718DB">
        <w:rPr>
          <w:b/>
          <w:bCs/>
          <w:iCs/>
          <w:sz w:val="27"/>
          <w:szCs w:val="27"/>
          <w:lang w:val="vi-VN"/>
        </w:rPr>
        <w:t>8.</w:t>
      </w:r>
      <w:r w:rsidRPr="00D718DB">
        <w:rPr>
          <w:bCs/>
          <w:iCs/>
          <w:sz w:val="27"/>
          <w:szCs w:val="27"/>
          <w:lang w:val="vi-VN"/>
        </w:rPr>
        <w:t xml:space="preserve"> Có phương án sẵn sàng kết nối kỹ thuật phục vụ việc báo cáo số liệu bằng phương tiện điện tử đáp ứng yêu cầu quản lý nhà nước về viễn thông theo quy định của Bộ trưởng Bộ Khoa học và Công nghệ </w:t>
      </w:r>
      <w:r w:rsidRPr="00D718DB">
        <w:rPr>
          <w:bCs/>
          <w:sz w:val="27"/>
          <w:szCs w:val="27"/>
          <w:lang w:val="vi-VN"/>
        </w:rPr>
        <w:t>.</w:t>
      </w:r>
    </w:p>
    <w:p w14:paraId="27F2B338"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24D245A2"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 xml:space="preserve">10. </w:t>
      </w:r>
      <w:r w:rsidRPr="00D718DB">
        <w:rPr>
          <w:sz w:val="27"/>
          <w:szCs w:val="27"/>
          <w:lang w:val="vi-VN"/>
        </w:rPr>
        <w:t>Nộp đầy đủ, đúng hạn các loại phí, lệ phí và đóng góp tài chính vào Quỹ Dịch vụ viễn thông công ích Việt Nam theo quy định của pháp luật.</w:t>
      </w:r>
    </w:p>
    <w:p w14:paraId="31C62CF9"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11.</w:t>
      </w:r>
      <w:r w:rsidRPr="00D718DB">
        <w:rPr>
          <w:sz w:val="27"/>
          <w:szCs w:val="27"/>
          <w:lang w:val="vi-VN"/>
        </w:rPr>
        <w:t xml:space="preserve"> Chịu sự thanh tra, kiểm tra và xử phạt vi phạm hành chính theo quy định của pháp luật.</w:t>
      </w:r>
    </w:p>
    <w:p w14:paraId="1AB80D1F"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12.</w:t>
      </w:r>
      <w:r w:rsidRPr="00D718DB">
        <w:rPr>
          <w:sz w:val="27"/>
          <w:szCs w:val="27"/>
          <w:lang w:val="vi-VN"/>
        </w:rPr>
        <w:t xml:space="preserve"> Thực hiện các quyền và nghĩa vụ khác theo quy định của pháp luật.</w:t>
      </w:r>
    </w:p>
    <w:p w14:paraId="21DC2EBD" w14:textId="77777777" w:rsidR="00CA2AFF" w:rsidRPr="00D718DB" w:rsidRDefault="00CA2AFF" w:rsidP="00D718DB">
      <w:pPr>
        <w:spacing w:before="120" w:after="120" w:line="360" w:lineRule="exact"/>
        <w:ind w:firstLine="567"/>
        <w:jc w:val="both"/>
        <w:rPr>
          <w:i/>
          <w:sz w:val="27"/>
          <w:szCs w:val="27"/>
          <w:lang w:val="vi-VN"/>
        </w:rPr>
      </w:pPr>
      <w:r w:rsidRPr="00D718DB">
        <w:rPr>
          <w:b/>
          <w:iCs/>
          <w:sz w:val="27"/>
          <w:szCs w:val="27"/>
          <w:lang w:val="vi-VN"/>
        </w:rPr>
        <w:t>Điều 3</w:t>
      </w:r>
      <w:r w:rsidRPr="00D718DB">
        <w:rPr>
          <w:iCs/>
          <w:sz w:val="27"/>
          <w:szCs w:val="27"/>
          <w:lang w:val="vi-VN"/>
        </w:rPr>
        <w:t>.</w:t>
      </w:r>
      <w:r w:rsidRPr="00D718DB">
        <w:rPr>
          <w:i/>
          <w:sz w:val="27"/>
          <w:szCs w:val="27"/>
          <w:lang w:val="vi-VN"/>
        </w:rPr>
        <w:t xml:space="preserve"> </w:t>
      </w:r>
      <w:r w:rsidRPr="00D718DB">
        <w:rPr>
          <w:sz w:val="27"/>
          <w:szCs w:val="27"/>
          <w:lang w:val="vi-VN"/>
        </w:rPr>
        <w:t>Giấy phép này có hiệu lực kể từ ngày…</w:t>
      </w:r>
      <w:r w:rsidRPr="00D718DB">
        <w:rPr>
          <w:i/>
          <w:sz w:val="27"/>
          <w:szCs w:val="27"/>
          <w:lang w:val="vi-VN"/>
        </w:rPr>
        <w:t xml:space="preserve"> </w:t>
      </w:r>
    </w:p>
    <w:p w14:paraId="16F9BF49" w14:textId="77777777" w:rsidR="00CA2AFF" w:rsidRPr="00D718DB" w:rsidRDefault="00CA2AFF" w:rsidP="00D718DB">
      <w:pPr>
        <w:spacing w:before="120" w:after="120" w:line="360" w:lineRule="exact"/>
        <w:ind w:left="2410"/>
        <w:jc w:val="center"/>
        <w:rPr>
          <w:b/>
          <w:color w:val="000000" w:themeColor="text1"/>
          <w:sz w:val="27"/>
          <w:szCs w:val="27"/>
          <w:lang w:val="vi-VN"/>
        </w:rPr>
      </w:pPr>
    </w:p>
    <w:p w14:paraId="062C16F5" w14:textId="77777777" w:rsidR="00CA2AFF" w:rsidRPr="00D718DB" w:rsidRDefault="00CA2AFF" w:rsidP="00D718DB">
      <w:pPr>
        <w:spacing w:before="120" w:after="120" w:line="360" w:lineRule="exact"/>
        <w:ind w:left="2410"/>
        <w:jc w:val="center"/>
        <w:rPr>
          <w:b/>
          <w:color w:val="000000" w:themeColor="text1"/>
          <w:sz w:val="27"/>
          <w:szCs w:val="27"/>
          <w:lang w:val="vi-VN"/>
        </w:rPr>
      </w:pPr>
      <w:r w:rsidRPr="00D718DB">
        <w:rPr>
          <w:b/>
          <w:color w:val="000000" w:themeColor="text1"/>
          <w:sz w:val="27"/>
          <w:szCs w:val="27"/>
          <w:lang w:val="vi-VN"/>
        </w:rPr>
        <w:lastRenderedPageBreak/>
        <w:t>THỦ TRƯỞNG CƠ QUAN CẤP GIẤY PHÉP</w:t>
      </w:r>
    </w:p>
    <w:p w14:paraId="64797AC3" w14:textId="77777777" w:rsidR="00CA2AFF" w:rsidRPr="00D718DB" w:rsidRDefault="00CA2AFF" w:rsidP="00D718DB">
      <w:pPr>
        <w:spacing w:before="120" w:after="120" w:line="360" w:lineRule="exact"/>
        <w:ind w:left="2410"/>
        <w:jc w:val="center"/>
        <w:rPr>
          <w:i/>
          <w:color w:val="000000" w:themeColor="text1"/>
          <w:sz w:val="27"/>
          <w:szCs w:val="27"/>
          <w:lang w:val="vi-VN"/>
        </w:rPr>
      </w:pPr>
      <w:r w:rsidRPr="00D718DB">
        <w:rPr>
          <w:i/>
          <w:color w:val="000000" w:themeColor="text1"/>
          <w:sz w:val="27"/>
          <w:szCs w:val="27"/>
          <w:lang w:val="vi-VN"/>
        </w:rPr>
        <w:t>(Ký tên, đóng dấu/ký số)</w:t>
      </w:r>
    </w:p>
    <w:p w14:paraId="236768CD" w14:textId="77777777" w:rsidR="00CA2AFF" w:rsidRPr="00D718DB" w:rsidRDefault="00CA2AFF" w:rsidP="00D718DB">
      <w:pPr>
        <w:spacing w:before="120" w:after="120" w:line="360" w:lineRule="exact"/>
        <w:ind w:firstLine="567"/>
        <w:jc w:val="both"/>
        <w:rPr>
          <w:i/>
          <w:color w:val="000000" w:themeColor="text1"/>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nội dung Phụ lục được quy định phụ thuộc vào từng giấy phép cụ thể.</w:t>
      </w:r>
    </w:p>
    <w:p w14:paraId="230D2B5E" w14:textId="512C51C5" w:rsidR="00CA2AFF" w:rsidRPr="00D718DB" w:rsidRDefault="00CA2AFF" w:rsidP="00D718DB">
      <w:pPr>
        <w:spacing w:before="120" w:after="120" w:line="360" w:lineRule="exact"/>
        <w:rPr>
          <w:b/>
          <w:color w:val="000000" w:themeColor="text1"/>
          <w:sz w:val="27"/>
          <w:szCs w:val="27"/>
          <w:lang w:val="vi-VN"/>
        </w:rPr>
      </w:pPr>
    </w:p>
    <w:p w14:paraId="4A8DC80C" w14:textId="77777777" w:rsidR="00CA2AFF" w:rsidRPr="00D718DB" w:rsidRDefault="00CA2AFF" w:rsidP="00D718DB">
      <w:pPr>
        <w:spacing w:before="120" w:after="120" w:line="360" w:lineRule="exact"/>
        <w:rPr>
          <w:b/>
          <w:color w:val="000000" w:themeColor="text1"/>
          <w:sz w:val="27"/>
          <w:szCs w:val="27"/>
          <w:lang w:val="vi-VN"/>
        </w:rPr>
      </w:pPr>
      <w:r w:rsidRPr="00D718DB">
        <w:rPr>
          <w:b/>
          <w:color w:val="000000" w:themeColor="text1"/>
          <w:sz w:val="27"/>
          <w:szCs w:val="27"/>
          <w:lang w:val="vi-VN"/>
        </w:rPr>
        <w:br w:type="page"/>
      </w:r>
    </w:p>
    <w:p w14:paraId="32BFE2B0" w14:textId="26A95E27" w:rsidR="00CA2AFF" w:rsidRPr="00D718DB" w:rsidRDefault="00CA2AFF" w:rsidP="00D718DB">
      <w:pPr>
        <w:tabs>
          <w:tab w:val="left" w:pos="851"/>
          <w:tab w:val="left" w:pos="6379"/>
        </w:tabs>
        <w:spacing w:before="120" w:after="120" w:line="360" w:lineRule="exact"/>
        <w:ind w:firstLine="851"/>
        <w:jc w:val="right"/>
        <w:rPr>
          <w:b/>
          <w:color w:val="000000" w:themeColor="text1"/>
          <w:sz w:val="27"/>
          <w:szCs w:val="27"/>
        </w:rPr>
      </w:pPr>
      <w:r w:rsidRPr="00D718DB">
        <w:rPr>
          <w:b/>
          <w:color w:val="000000" w:themeColor="text1"/>
          <w:sz w:val="27"/>
          <w:szCs w:val="27"/>
        </w:rPr>
        <w:lastRenderedPageBreak/>
        <w:t>Mẫu số 14</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CA2AFF" w:rsidRPr="00D718DB" w14:paraId="5F86007A" w14:textId="77777777" w:rsidTr="00075275">
        <w:trPr>
          <w:trHeight w:val="1"/>
        </w:trPr>
        <w:tc>
          <w:tcPr>
            <w:tcW w:w="1651" w:type="pct"/>
            <w:shd w:val="clear" w:color="000000" w:fill="FFFFFF"/>
            <w:tcMar>
              <w:left w:w="108" w:type="dxa"/>
              <w:right w:w="108" w:type="dxa"/>
            </w:tcMar>
          </w:tcPr>
          <w:p w14:paraId="6746BA4C"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1F65DB24" w14:textId="77777777" w:rsidR="00CA2AFF" w:rsidRPr="00D718DB" w:rsidRDefault="00CA2AFF" w:rsidP="004B4725">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2194AC47" w14:textId="77777777" w:rsidR="00CA2AFF" w:rsidRPr="00D718DB" w:rsidRDefault="00CA2AFF" w:rsidP="004B4725">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5FA1DC1C" w14:textId="77777777" w:rsidR="00CA2AFF" w:rsidRPr="00D718DB" w:rsidRDefault="00CA2AFF" w:rsidP="004B4725">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60B5D292" w14:textId="77777777" w:rsidTr="00075275">
        <w:trPr>
          <w:trHeight w:val="1"/>
        </w:trPr>
        <w:tc>
          <w:tcPr>
            <w:tcW w:w="1651" w:type="pct"/>
            <w:shd w:val="clear" w:color="000000" w:fill="FFFFFF"/>
            <w:tcMar>
              <w:left w:w="108" w:type="dxa"/>
              <w:right w:w="108" w:type="dxa"/>
            </w:tcMar>
          </w:tcPr>
          <w:p w14:paraId="32CD2E26" w14:textId="77777777" w:rsidR="00CA2AFF" w:rsidRPr="00D718DB" w:rsidRDefault="00CA2AFF"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04703BE1" w14:textId="77777777" w:rsidR="00CA2AFF" w:rsidRPr="00D718DB" w:rsidRDefault="00CA2AFF" w:rsidP="004B4725">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6B2281FD" w14:textId="77777777" w:rsidTr="00075275">
        <w:trPr>
          <w:trHeight w:val="1"/>
        </w:trPr>
        <w:tc>
          <w:tcPr>
            <w:tcW w:w="1651" w:type="pct"/>
            <w:shd w:val="clear" w:color="000000" w:fill="FFFFFF"/>
            <w:tcMar>
              <w:left w:w="108" w:type="dxa"/>
              <w:right w:w="108" w:type="dxa"/>
            </w:tcMar>
          </w:tcPr>
          <w:p w14:paraId="3A5C0ED8" w14:textId="77777777" w:rsidR="00CA2AFF" w:rsidRPr="00D718DB" w:rsidRDefault="00CA2AFF"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78B24C35" w14:textId="77777777" w:rsidR="00CA2AFF" w:rsidRPr="00D718DB" w:rsidRDefault="00CA2AFF" w:rsidP="004B4725">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25E1C71D"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p>
    <w:p w14:paraId="61A07548"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63C02B83"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5E52310E" w14:textId="77777777" w:rsidR="00CA2AFF" w:rsidRPr="00D718DB" w:rsidRDefault="00CA2AFF"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1230D894" w14:textId="77777777" w:rsidR="00CA2AFF" w:rsidRPr="00D718DB" w:rsidRDefault="00CA2AFF"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76F16E38" w14:textId="77777777" w:rsidR="00CA2AFF" w:rsidRPr="00D718DB" w:rsidRDefault="00CA2AFF"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271E4CFC" w14:textId="77777777" w:rsidR="00CA2AFF" w:rsidRPr="00D718DB" w:rsidRDefault="00CA2AFF" w:rsidP="004B4725">
      <w:pPr>
        <w:tabs>
          <w:tab w:val="left" w:pos="0"/>
          <w:tab w:val="left" w:pos="6379"/>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507C3617" w14:textId="77777777" w:rsidR="00CA2AFF" w:rsidRPr="00D718DB" w:rsidRDefault="00CA2AFF" w:rsidP="004B4725">
      <w:pPr>
        <w:tabs>
          <w:tab w:val="left" w:pos="0"/>
        </w:tabs>
        <w:snapToGrid w:val="0"/>
        <w:spacing w:after="0" w:line="240" w:lineRule="auto"/>
        <w:jc w:val="center"/>
        <w:rPr>
          <w:color w:val="000000" w:themeColor="text1"/>
          <w:sz w:val="27"/>
          <w:szCs w:val="27"/>
        </w:rPr>
      </w:pPr>
    </w:p>
    <w:p w14:paraId="4833E254" w14:textId="77777777" w:rsidR="00CA2AFF" w:rsidRPr="00D718DB" w:rsidRDefault="00CA2AFF" w:rsidP="00D718DB">
      <w:pPr>
        <w:tabs>
          <w:tab w:val="left" w:pos="0"/>
        </w:tabs>
        <w:snapToGrid w:val="0"/>
        <w:spacing w:before="120" w:after="120" w:line="360" w:lineRule="exact"/>
        <w:jc w:val="center"/>
        <w:rPr>
          <w:color w:val="000000" w:themeColor="text1"/>
          <w:sz w:val="27"/>
          <w:szCs w:val="27"/>
        </w:rPr>
      </w:pPr>
      <w:r w:rsidRPr="00D718DB">
        <w:rPr>
          <w:color w:val="000000" w:themeColor="text1"/>
          <w:sz w:val="27"/>
          <w:szCs w:val="27"/>
        </w:rPr>
        <w:t xml:space="preserve">Kính gửi: ........................... </w:t>
      </w:r>
    </w:p>
    <w:p w14:paraId="097E7F6B" w14:textId="77777777" w:rsidR="00CA2AFF" w:rsidRPr="00D718DB" w:rsidRDefault="00CA2AFF" w:rsidP="00D718DB">
      <w:pPr>
        <w:tabs>
          <w:tab w:val="left" w:pos="0"/>
          <w:tab w:val="left" w:pos="6379"/>
        </w:tabs>
        <w:spacing w:before="120" w:after="120" w:line="360" w:lineRule="exact"/>
        <w:jc w:val="center"/>
        <w:rPr>
          <w:i/>
          <w:iCs/>
          <w:color w:val="000000" w:themeColor="text1"/>
          <w:sz w:val="27"/>
          <w:szCs w:val="27"/>
        </w:rPr>
      </w:pPr>
    </w:p>
    <w:p w14:paraId="54EAE99C" w14:textId="77777777" w:rsidR="00CA2AFF" w:rsidRPr="00D718DB" w:rsidRDefault="00CA2AFF"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5310F949"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4D3849C6"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03730C1F" w14:textId="77777777" w:rsidR="00CA2AFF" w:rsidRPr="00D718DB" w:rsidRDefault="00CA2AFF"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6FA4B6E8"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1D09E496"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1F92FD2D"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6507610A"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6722B797"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39E9F878" w14:textId="77777777" w:rsidR="00CA2AFF" w:rsidRPr="00D718DB" w:rsidRDefault="00CA2AFF"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5FEDDA8D"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42E62D96" w14:textId="77777777" w:rsidR="00CA2AFF" w:rsidRPr="00D718DB" w:rsidRDefault="00CA2AFF"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136FAF95"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3EAFA3AC"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7326CE54"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32C66C58"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 Giá dịch vụ, chất lượng dịch vụ;</w:t>
      </w:r>
    </w:p>
    <w:p w14:paraId="01374151"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Các vấn đề khác (nếu có).</w:t>
      </w:r>
    </w:p>
    <w:p w14:paraId="3FD16FA2"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60B45DF6"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02858FF2"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58EFE7C4"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069B3488"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0B3B0639"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726A70C0"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787470DB"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261A6C2F"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5EB50CD5" w14:textId="77777777" w:rsidR="00CA2AFF" w:rsidRPr="00D718DB" w:rsidRDefault="00CA2AFF"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62BA2556" w14:textId="77777777" w:rsidR="00CA2AFF" w:rsidRPr="00D718DB" w:rsidRDefault="00CA2AFF"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1A374BE8"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5667B9D4"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 Tình trạng nhân lực, năng lực, kinh nghiệm kỹ thuật của nhân sự trong doanh nghiệp.</w:t>
      </w:r>
    </w:p>
    <w:p w14:paraId="6450DCD8"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0D353AB7"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4E1A35B4"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5E8B0F35"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17D355C6"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218E4787"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6A5ABB2A"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35CB3225" w14:textId="77777777" w:rsidR="00CA2AFF" w:rsidRPr="00D718DB" w:rsidRDefault="00CA2AF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4F4F80E5" w14:textId="77777777" w:rsidR="00CA2AFF" w:rsidRPr="00D718DB" w:rsidRDefault="00CA2AFF"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 Các vấn đề khác (nếu có).</w:t>
      </w:r>
    </w:p>
    <w:p w14:paraId="3810A7A9"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71FCC965" w14:textId="77777777" w:rsidR="00CA2AFF" w:rsidRPr="00D718DB" w:rsidRDefault="00CA2AF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lastRenderedPageBreak/>
        <w:t xml:space="preserve">- Các doanh nghiệp viễn thông mà doanh nghiệp đã ký thoả thuận kết nối; </w:t>
      </w:r>
    </w:p>
    <w:p w14:paraId="09C72114" w14:textId="77777777" w:rsidR="00CA2AFF" w:rsidRPr="00D718DB" w:rsidRDefault="00CA2AF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Chi tiết kết nối viễn thông: báo hiệu, truyền dẫn, đồng bộ, cấu hình kết nối, dung lượng phục vụ kết nối, giao diện điểm kết nối.</w:t>
      </w:r>
    </w:p>
    <w:p w14:paraId="374CB9A2"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157A4CA1" w14:textId="77777777" w:rsidR="00CA2AFF" w:rsidRPr="00D718DB" w:rsidRDefault="00CA2AF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0FDA68A0" w14:textId="77777777" w:rsidR="00CA2AFF" w:rsidRPr="00D718DB" w:rsidRDefault="00CA2AF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48EC7513" w14:textId="77777777" w:rsidR="00CA2AFF" w:rsidRPr="00D718DB" w:rsidRDefault="00CA2AF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32544786"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6648AF8D" w14:textId="77777777" w:rsidR="00CA2AFF" w:rsidRPr="00D718DB" w:rsidRDefault="00CA2AFF"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0D83A631"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0E8B63D8"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1482183C"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5DE86334" w14:textId="77777777" w:rsidR="00CA2AFF" w:rsidRPr="00D718DB" w:rsidRDefault="00CA2AFF"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tbl>
      <w:tblPr>
        <w:tblW w:w="9320" w:type="dxa"/>
        <w:tblInd w:w="2" w:type="dxa"/>
        <w:tblCellMar>
          <w:left w:w="0" w:type="dxa"/>
          <w:right w:w="0" w:type="dxa"/>
        </w:tblCellMar>
        <w:tblLook w:val="0000" w:firstRow="0" w:lastRow="0" w:firstColumn="0" w:lastColumn="0" w:noHBand="0" w:noVBand="0"/>
      </w:tblPr>
      <w:tblGrid>
        <w:gridCol w:w="2941"/>
        <w:gridCol w:w="6379"/>
      </w:tblGrid>
      <w:tr w:rsidR="00CA2AFF" w:rsidRPr="00D718DB" w14:paraId="5F87B360" w14:textId="77777777" w:rsidTr="00075275">
        <w:tc>
          <w:tcPr>
            <w:tcW w:w="2941" w:type="dxa"/>
            <w:tcMar>
              <w:top w:w="0" w:type="dxa"/>
              <w:left w:w="108" w:type="dxa"/>
              <w:bottom w:w="0" w:type="dxa"/>
              <w:right w:w="108" w:type="dxa"/>
            </w:tcMar>
          </w:tcPr>
          <w:p w14:paraId="2BFA61B1" w14:textId="77777777" w:rsidR="00CA2AFF" w:rsidRPr="00D718DB" w:rsidRDefault="00CA2AFF"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3F82998B" w14:textId="77777777" w:rsidR="00CA2AFF" w:rsidRPr="00D718DB" w:rsidRDefault="00CA2AFF"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104945F6" w14:textId="77777777" w:rsidR="00CA2AFF" w:rsidRPr="00D718DB" w:rsidRDefault="00CA2AFF"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660DA763" w14:textId="77777777" w:rsidR="00CA2AFF" w:rsidRPr="00D718DB" w:rsidRDefault="00CA2AFF"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34DB6392"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6E6EFBD4" w14:textId="3D7744BC" w:rsidR="00CA2AFF" w:rsidRPr="00D718DB" w:rsidRDefault="00CA2AFF" w:rsidP="00D718DB">
      <w:pPr>
        <w:spacing w:before="120" w:after="120" w:line="360" w:lineRule="exact"/>
        <w:jc w:val="both"/>
        <w:rPr>
          <w:color w:val="000000" w:themeColor="text1"/>
          <w:sz w:val="27"/>
          <w:szCs w:val="27"/>
        </w:rPr>
      </w:pPr>
    </w:p>
    <w:p w14:paraId="2394BBF0" w14:textId="77777777" w:rsidR="00CA2AFF" w:rsidRPr="00D718DB" w:rsidRDefault="00CA2AFF" w:rsidP="00D718DB">
      <w:pPr>
        <w:spacing w:before="120" w:after="120" w:line="360" w:lineRule="exact"/>
        <w:rPr>
          <w:color w:val="000000" w:themeColor="text1"/>
          <w:sz w:val="27"/>
          <w:szCs w:val="27"/>
        </w:rPr>
      </w:pPr>
      <w:r w:rsidRPr="00D718DB">
        <w:rPr>
          <w:color w:val="000000" w:themeColor="text1"/>
          <w:sz w:val="27"/>
          <w:szCs w:val="27"/>
        </w:rPr>
        <w:br w:type="page"/>
      </w:r>
    </w:p>
    <w:p w14:paraId="405578CF" w14:textId="4DE1B116" w:rsidR="00CA2AFF" w:rsidRPr="00D718DB" w:rsidRDefault="00CA2AFF"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lastRenderedPageBreak/>
        <w:t xml:space="preserve">16. </w:t>
      </w:r>
      <w:r w:rsidR="00DE682D" w:rsidRPr="00D718DB">
        <w:rPr>
          <w:rFonts w:ascii="Times New Roman" w:hAnsi="Times New Roman"/>
          <w:color w:val="000000" w:themeColor="text1"/>
          <w:sz w:val="27"/>
          <w:szCs w:val="27"/>
          <w:lang w:val="vi-VN"/>
        </w:rPr>
        <w:t>Thu hồi giấy phép cung cấp dịch vụ viễn thông không có hạ tầng mạng, loại hình dịch vụ viễn thông cố định mặt đất (dịch vụ viễn thông cung cấp trên mạng viễn thông cố định mặt đất) và giấy chứng nhận đăng ký cung cấp dịch vụ viễn thông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CA2AFF" w:rsidRPr="00D718DB" w14:paraId="009C239B" w14:textId="77777777" w:rsidTr="00075275">
        <w:tc>
          <w:tcPr>
            <w:tcW w:w="1294" w:type="pct"/>
            <w:shd w:val="clear" w:color="auto" w:fill="auto"/>
            <w:vAlign w:val="center"/>
          </w:tcPr>
          <w:p w14:paraId="2A086150" w14:textId="77777777" w:rsidR="00CA2AFF" w:rsidRPr="00D718DB" w:rsidRDefault="00CA2AFF"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0A0F1B6F" w14:textId="74C62348" w:rsidR="00CA2AFF" w:rsidRPr="00D718DB" w:rsidRDefault="00DE68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doanh nghiệp chưa chính thức cung cấp dịch vụ hoặc chưa chính thức khai thác mạng viễn thông và tự nguyện hoàn trả </w:t>
            </w:r>
            <w:r w:rsidRPr="00D718DB">
              <w:rPr>
                <w:color w:val="000000" w:themeColor="text1"/>
                <w:sz w:val="27"/>
                <w:szCs w:val="27"/>
                <w:lang w:val="vi-VN"/>
              </w:rPr>
              <w:t>giấy phép cung cấp dịch vụ viễn thông không có hạ tầng mạng, loại hình dịch vụ viễn thông cố định mặt đất (dịch vụ viễn thông cung cấp trên mạng viễn thông cố định mặt đất) và giấy chứng nhận đăng ký cung cấp dịch vụ viễn thông</w:t>
            </w:r>
            <w:r w:rsidRPr="00D718DB">
              <w:rPr>
                <w:color w:val="000000" w:themeColor="text1"/>
                <w:sz w:val="27"/>
                <w:szCs w:val="27"/>
              </w:rPr>
              <w:t xml:space="preserve"> do thay đổi định hướng kinh doanh hoặc không thể triển khai các nội dung giấy phép, Ủy ban nhân dân cấp tỉnh nơi cấp giấy phép quyết định thu hồi </w:t>
            </w:r>
            <w:r w:rsidRPr="00D718DB">
              <w:rPr>
                <w:color w:val="000000" w:themeColor="text1"/>
                <w:sz w:val="27"/>
                <w:szCs w:val="27"/>
                <w:lang w:val="vi-VN"/>
              </w:rPr>
              <w:t>giấy phép cung cấp dịch vụ viễn thông không có hạ tầng mạng, loại hình dịch vụ viễn thông cố định mặt đất (dịch vụ viễn thông cung cấp trên mạng viễn thông cố định mặt đất) và giấy chứng nhận đăng ký cung cấp dịch vụ viễn thông</w:t>
            </w:r>
            <w:r w:rsidRPr="00D718DB">
              <w:rPr>
                <w:color w:val="000000" w:themeColor="text1"/>
                <w:sz w:val="27"/>
                <w:szCs w:val="27"/>
              </w:rPr>
              <w:t xml:space="preserve"> </w:t>
            </w:r>
            <w:r w:rsidR="00024895" w:rsidRPr="00D718DB">
              <w:rPr>
                <w:color w:val="000000" w:themeColor="text1"/>
                <w:sz w:val="27"/>
                <w:szCs w:val="27"/>
              </w:rPr>
              <w:t xml:space="preserve">quyết định thu hồi giấy phép </w:t>
            </w:r>
            <w:r w:rsidRPr="00D718DB">
              <w:rPr>
                <w:color w:val="000000" w:themeColor="text1"/>
                <w:sz w:val="27"/>
                <w:szCs w:val="27"/>
              </w:rPr>
              <w:t>theo thẩm quyền trong thời hạn 10 ngày làm việc kể từ ngày nhận được hồ sơ.</w:t>
            </w:r>
          </w:p>
        </w:tc>
      </w:tr>
      <w:tr w:rsidR="00CA2AFF" w:rsidRPr="00D718DB" w14:paraId="5DFF4885" w14:textId="77777777" w:rsidTr="00075275">
        <w:tc>
          <w:tcPr>
            <w:tcW w:w="1294" w:type="pct"/>
            <w:shd w:val="clear" w:color="auto" w:fill="auto"/>
            <w:vAlign w:val="center"/>
          </w:tcPr>
          <w:p w14:paraId="010EA038" w14:textId="77777777" w:rsidR="00CA2AFF" w:rsidRPr="00D718DB" w:rsidRDefault="00CA2AFF"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29252C95"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122C23DD"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4268844E"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3EA86A35"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CA2AFF" w:rsidRPr="00D718DB" w14:paraId="6DD0ED66" w14:textId="77777777" w:rsidTr="00075275">
        <w:tc>
          <w:tcPr>
            <w:tcW w:w="1294" w:type="pct"/>
            <w:shd w:val="clear" w:color="auto" w:fill="auto"/>
            <w:vAlign w:val="center"/>
          </w:tcPr>
          <w:p w14:paraId="258E0B48" w14:textId="77777777" w:rsidR="00CA2AFF" w:rsidRPr="00D718DB" w:rsidRDefault="00CA2AFF"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55539163"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4A6DC296" w14:textId="3EB347F4"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w:t>
            </w:r>
            <w:r w:rsidR="00DE682D" w:rsidRPr="00D718DB">
              <w:rPr>
                <w:color w:val="000000" w:themeColor="text1"/>
                <w:sz w:val="27"/>
                <w:szCs w:val="27"/>
              </w:rPr>
              <w:t>Đơn đề nghị thu hồi giấy phép kinh doanh dịch vụ viễn thông, giấy chứng nhận đăng ký cung cấp dịch vụ viễn thông theo Mẫu số 16 tại Phụ lục I ban hành kèm theo Nghị định số 133/2025/NĐ-CP.</w:t>
            </w:r>
          </w:p>
          <w:p w14:paraId="6FCEDBBE"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CA2AFF" w:rsidRPr="00D718DB" w14:paraId="1B0ED5E9" w14:textId="77777777" w:rsidTr="00075275">
        <w:tc>
          <w:tcPr>
            <w:tcW w:w="1294" w:type="pct"/>
            <w:shd w:val="clear" w:color="auto" w:fill="auto"/>
            <w:vAlign w:val="center"/>
          </w:tcPr>
          <w:p w14:paraId="0330591F"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70D79F80" w14:textId="22E4FEF8"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w:t>
            </w:r>
            <w:r w:rsidR="00DE682D" w:rsidRPr="00D718DB">
              <w:rPr>
                <w:color w:val="000000" w:themeColor="text1"/>
                <w:sz w:val="27"/>
                <w:szCs w:val="27"/>
              </w:rPr>
              <w:t>0</w:t>
            </w:r>
            <w:r w:rsidRPr="00D718DB">
              <w:rPr>
                <w:color w:val="000000" w:themeColor="text1"/>
                <w:sz w:val="27"/>
                <w:szCs w:val="27"/>
              </w:rPr>
              <w:t xml:space="preserve"> ngày kể từ ngày </w:t>
            </w:r>
            <w:r w:rsidR="00DE682D" w:rsidRPr="00D718DB">
              <w:rPr>
                <w:color w:val="000000" w:themeColor="text1"/>
                <w:sz w:val="27"/>
                <w:szCs w:val="27"/>
              </w:rPr>
              <w:t>nhận được</w:t>
            </w:r>
            <w:r w:rsidRPr="00D718DB">
              <w:rPr>
                <w:color w:val="000000" w:themeColor="text1"/>
                <w:sz w:val="27"/>
                <w:szCs w:val="27"/>
              </w:rPr>
              <w:t xml:space="preserve"> hồ sơ</w:t>
            </w:r>
          </w:p>
        </w:tc>
      </w:tr>
      <w:tr w:rsidR="00CA2AFF" w:rsidRPr="00D718DB" w14:paraId="16C7BF37" w14:textId="77777777" w:rsidTr="00075275">
        <w:tc>
          <w:tcPr>
            <w:tcW w:w="1294" w:type="pct"/>
            <w:shd w:val="clear" w:color="auto" w:fill="auto"/>
            <w:vAlign w:val="center"/>
          </w:tcPr>
          <w:p w14:paraId="2330FF1F"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3E2EADF4" w14:textId="0A928D82" w:rsidR="00DE682D" w:rsidRPr="00D718DB" w:rsidRDefault="00DE68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w:t>
            </w:r>
            <w:r w:rsidR="00CA2AFF" w:rsidRPr="00D718DB">
              <w:rPr>
                <w:color w:val="000000" w:themeColor="text1"/>
                <w:sz w:val="27"/>
                <w:szCs w:val="27"/>
              </w:rPr>
              <w:t>Doanh nghiệp viễn thông không có hạ tầng mạng, loại hình dịch vụ viễn thông cố định mặt đất (dịch vụ viễn thông cung cấp trên mạng viễn thông cố định mặt đấ</w:t>
            </w:r>
            <w:r w:rsidRPr="00D718DB">
              <w:rPr>
                <w:color w:val="000000" w:themeColor="text1"/>
                <w:sz w:val="27"/>
                <w:szCs w:val="27"/>
              </w:rPr>
              <w:t xml:space="preserve">t) </w:t>
            </w:r>
          </w:p>
          <w:p w14:paraId="29B819EF" w14:textId="502813ED" w:rsidR="00CA2AFF" w:rsidRPr="00D718DB" w:rsidRDefault="00DE68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Doanh nghiệp </w:t>
            </w:r>
            <w:r w:rsidRPr="00D718DB">
              <w:rPr>
                <w:color w:val="000000" w:themeColor="text1"/>
                <w:sz w:val="27"/>
                <w:szCs w:val="27"/>
                <w:lang w:val="vi-VN"/>
              </w:rPr>
              <w:t>đăng ký cung cấp dịch vụ viễn thông</w:t>
            </w:r>
          </w:p>
        </w:tc>
      </w:tr>
      <w:tr w:rsidR="00CA2AFF" w:rsidRPr="00D718DB" w14:paraId="3324E8B4" w14:textId="77777777" w:rsidTr="00075275">
        <w:tc>
          <w:tcPr>
            <w:tcW w:w="1294" w:type="pct"/>
            <w:shd w:val="clear" w:color="auto" w:fill="auto"/>
            <w:vAlign w:val="center"/>
          </w:tcPr>
          <w:p w14:paraId="07FF6F36"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Cơ quan thực hiện thủ tục hành chính</w:t>
            </w:r>
          </w:p>
        </w:tc>
        <w:tc>
          <w:tcPr>
            <w:tcW w:w="3706" w:type="pct"/>
            <w:shd w:val="clear" w:color="auto" w:fill="auto"/>
            <w:vAlign w:val="center"/>
          </w:tcPr>
          <w:p w14:paraId="6D5A1001" w14:textId="0B2D92C7" w:rsidR="00CA2AFF" w:rsidRPr="00D718DB" w:rsidRDefault="00DE68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cấp giấy phép</w:t>
            </w:r>
          </w:p>
        </w:tc>
      </w:tr>
      <w:tr w:rsidR="00CA2AFF" w:rsidRPr="00D718DB" w14:paraId="367132B4" w14:textId="77777777" w:rsidTr="00075275">
        <w:tc>
          <w:tcPr>
            <w:tcW w:w="1294" w:type="pct"/>
            <w:shd w:val="clear" w:color="auto" w:fill="auto"/>
            <w:vAlign w:val="center"/>
          </w:tcPr>
          <w:p w14:paraId="2A00226D"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62356BB0" w14:textId="4C58E777" w:rsidR="00CA2AFF" w:rsidRPr="00D718DB" w:rsidRDefault="00DE68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Quyết định thu hồi giấy phép/giấy chứng nhận</w:t>
            </w:r>
          </w:p>
        </w:tc>
      </w:tr>
      <w:tr w:rsidR="00CA2AFF" w:rsidRPr="00D718DB" w14:paraId="2D64AFFD" w14:textId="77777777" w:rsidTr="00075275">
        <w:tc>
          <w:tcPr>
            <w:tcW w:w="1294" w:type="pct"/>
            <w:shd w:val="clear" w:color="auto" w:fill="auto"/>
            <w:vAlign w:val="center"/>
          </w:tcPr>
          <w:p w14:paraId="2FB2EF38"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76E795A4" w14:textId="5EE0193D" w:rsidR="00CA2AFF" w:rsidRPr="00D718DB" w:rsidRDefault="00DE68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CA2AFF" w:rsidRPr="00D718DB" w14:paraId="384D2FCF" w14:textId="77777777" w:rsidTr="00075275">
        <w:tc>
          <w:tcPr>
            <w:tcW w:w="1294" w:type="pct"/>
            <w:shd w:val="clear" w:color="auto" w:fill="auto"/>
            <w:vAlign w:val="center"/>
          </w:tcPr>
          <w:p w14:paraId="0AC036AF"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7051F00F" w14:textId="57F3AC55" w:rsidR="00CA2AFF" w:rsidRPr="00D718DB" w:rsidRDefault="00CA2AFF"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w:t>
            </w:r>
            <w:r w:rsidR="00DE682D" w:rsidRPr="00D718DB">
              <w:rPr>
                <w:color w:val="000000" w:themeColor="text1"/>
                <w:sz w:val="27"/>
                <w:szCs w:val="27"/>
              </w:rPr>
              <w:t>1</w:t>
            </w:r>
            <w:r w:rsidRPr="00D718DB">
              <w:rPr>
                <w:color w:val="000000" w:themeColor="text1"/>
                <w:sz w:val="27"/>
                <w:szCs w:val="27"/>
              </w:rPr>
              <w:t xml:space="preserve">6 - </w:t>
            </w:r>
            <w:r w:rsidR="00DE682D" w:rsidRPr="00D718DB">
              <w:rPr>
                <w:color w:val="000000" w:themeColor="text1"/>
                <w:sz w:val="27"/>
                <w:szCs w:val="27"/>
              </w:rPr>
              <w:t>Đơn đề nghị thu hồi giấy phép kinh doanh dịch vụ viễn thông, giấy chứng nhận đăng ký cung cấp dịch vụ viễn thông</w:t>
            </w:r>
          </w:p>
          <w:p w14:paraId="1273501C" w14:textId="77777777" w:rsidR="00CA2AFF" w:rsidRPr="00D718DB" w:rsidRDefault="00CA2AFF"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6CD501EF" w14:textId="77777777" w:rsidR="00CA2AFF" w:rsidRPr="00D718DB" w:rsidRDefault="00CA2AFF"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42B81DC4" w14:textId="77777777" w:rsidR="00CA2AFF" w:rsidRPr="00D718DB" w:rsidRDefault="00CA2AFF" w:rsidP="00D718DB">
            <w:pPr>
              <w:widowControl w:val="0"/>
              <w:spacing w:before="120" w:after="120" w:line="360" w:lineRule="exact"/>
              <w:jc w:val="both"/>
              <w:textAlignment w:val="baseline"/>
              <w:rPr>
                <w:bCs/>
                <w:spacing w:val="-4"/>
                <w:sz w:val="27"/>
                <w:szCs w:val="27"/>
              </w:rPr>
            </w:pPr>
            <w:r w:rsidRPr="00D718DB">
              <w:rPr>
                <w:bCs/>
                <w:sz w:val="27"/>
                <w:szCs w:val="27"/>
                <w:lang w:val="en-GB"/>
              </w:rPr>
              <w:t xml:space="preserve">Mẫu số 11 - </w:t>
            </w:r>
            <w:r w:rsidRPr="00D718DB">
              <w:rPr>
                <w:bCs/>
                <w:spacing w:val="-4"/>
                <w:sz w:val="27"/>
                <w:szCs w:val="27"/>
              </w:rPr>
              <w:t>Giấy phép cung cấp dịch vụ viễn thông không có hạ tầng mạng</w:t>
            </w:r>
          </w:p>
          <w:p w14:paraId="4A263F0A" w14:textId="7037F753"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bCs/>
                <w:sz w:val="27"/>
                <w:szCs w:val="27"/>
              </w:rPr>
              <w:t xml:space="preserve">Mẫu số 14 - </w:t>
            </w:r>
            <w:r w:rsidRPr="00D718DB">
              <w:rPr>
                <w:bCs/>
                <w:sz w:val="27"/>
                <w:szCs w:val="27"/>
                <w:lang w:val="en-GB"/>
              </w:rPr>
              <w:t>Báo cáo tình hình thực hiện giấy phép kinh doanh dịch vụ viễn thông</w:t>
            </w:r>
          </w:p>
        </w:tc>
      </w:tr>
      <w:tr w:rsidR="00CA2AFF" w:rsidRPr="00D718DB" w14:paraId="5E193232" w14:textId="77777777" w:rsidTr="00075275">
        <w:tc>
          <w:tcPr>
            <w:tcW w:w="1294" w:type="pct"/>
            <w:shd w:val="clear" w:color="auto" w:fill="auto"/>
            <w:vAlign w:val="center"/>
          </w:tcPr>
          <w:p w14:paraId="042FF57D"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02AA660A" w14:textId="21496F5B" w:rsidR="00CA2AFF" w:rsidRPr="00D718DB" w:rsidRDefault="00DE682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bị thu hồi giấy phép có trách nhiệm hoàn thành đầy đủ các nghĩa vụ tài chính theo quy định liên quan đến giấy phép viễn thông bị thu hồi tính đến thời điểm quyết định thu hồi giấy phép có hiệu lực.</w:t>
            </w:r>
          </w:p>
        </w:tc>
      </w:tr>
      <w:tr w:rsidR="00CA2AFF" w:rsidRPr="00D718DB" w14:paraId="608CF948" w14:textId="77777777" w:rsidTr="00075275">
        <w:tc>
          <w:tcPr>
            <w:tcW w:w="1294" w:type="pct"/>
            <w:shd w:val="clear" w:color="auto" w:fill="auto"/>
            <w:vAlign w:val="center"/>
          </w:tcPr>
          <w:p w14:paraId="07A79A96"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43E21E9F"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54BD8118"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4A7E0B86" w14:textId="3067263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r w:rsidR="00DE682D" w:rsidRPr="00D718DB">
              <w:rPr>
                <w:color w:val="000000" w:themeColor="text1"/>
                <w:sz w:val="27"/>
                <w:szCs w:val="27"/>
              </w:rPr>
              <w:t>.</w:t>
            </w:r>
          </w:p>
        </w:tc>
      </w:tr>
    </w:tbl>
    <w:p w14:paraId="7EDB4872" w14:textId="0B8925BD" w:rsidR="00CA2AFF" w:rsidRPr="00D718DB" w:rsidRDefault="00CA2AFF" w:rsidP="00D718DB">
      <w:pPr>
        <w:spacing w:before="120" w:after="120" w:line="360" w:lineRule="exact"/>
        <w:jc w:val="both"/>
        <w:rPr>
          <w:color w:val="000000" w:themeColor="text1"/>
          <w:sz w:val="27"/>
          <w:szCs w:val="27"/>
        </w:rPr>
      </w:pPr>
    </w:p>
    <w:p w14:paraId="36121F28" w14:textId="77777777" w:rsidR="00557938" w:rsidRPr="00D718DB" w:rsidRDefault="00CA2AFF" w:rsidP="00D718DB">
      <w:pPr>
        <w:spacing w:before="120" w:after="120" w:line="360" w:lineRule="exact"/>
        <w:jc w:val="right"/>
        <w:rPr>
          <w:b/>
          <w:color w:val="000000" w:themeColor="text1"/>
          <w:sz w:val="27"/>
          <w:szCs w:val="27"/>
        </w:rPr>
      </w:pPr>
      <w:r w:rsidRPr="00D718DB">
        <w:rPr>
          <w:color w:val="000000" w:themeColor="text1"/>
          <w:sz w:val="27"/>
          <w:szCs w:val="27"/>
        </w:rPr>
        <w:br w:type="page"/>
      </w:r>
      <w:r w:rsidR="00557938" w:rsidRPr="00D718DB">
        <w:rPr>
          <w:b/>
          <w:color w:val="000000" w:themeColor="text1"/>
          <w:sz w:val="27"/>
          <w:szCs w:val="27"/>
        </w:rPr>
        <w:lastRenderedPageBreak/>
        <w:t>Mẫu số 16</w:t>
      </w:r>
    </w:p>
    <w:tbl>
      <w:tblPr>
        <w:tblW w:w="9368" w:type="dxa"/>
        <w:tblInd w:w="98" w:type="dxa"/>
        <w:tblLayout w:type="fixed"/>
        <w:tblLook w:val="0400" w:firstRow="0" w:lastRow="0" w:firstColumn="0" w:lastColumn="0" w:noHBand="0" w:noVBand="1"/>
      </w:tblPr>
      <w:tblGrid>
        <w:gridCol w:w="3372"/>
        <w:gridCol w:w="5996"/>
      </w:tblGrid>
      <w:tr w:rsidR="00557938" w:rsidRPr="00D718DB" w14:paraId="1454B54E" w14:textId="77777777" w:rsidTr="00962D85">
        <w:trPr>
          <w:trHeight w:val="604"/>
        </w:trPr>
        <w:tc>
          <w:tcPr>
            <w:tcW w:w="3372" w:type="dxa"/>
            <w:shd w:val="clear" w:color="auto" w:fill="FFFFFF"/>
            <w:tcMar>
              <w:left w:w="108" w:type="dxa"/>
              <w:right w:w="108" w:type="dxa"/>
            </w:tcMar>
          </w:tcPr>
          <w:p w14:paraId="30551D63" w14:textId="77777777" w:rsidR="00557938" w:rsidRPr="00D718DB" w:rsidRDefault="00557938" w:rsidP="004B4725">
            <w:pPr>
              <w:tabs>
                <w:tab w:val="left" w:pos="0"/>
              </w:tabs>
              <w:spacing w:after="0" w:line="240" w:lineRule="auto"/>
              <w:jc w:val="center"/>
              <w:rPr>
                <w:color w:val="000000" w:themeColor="text1"/>
                <w:sz w:val="27"/>
                <w:szCs w:val="27"/>
              </w:rPr>
            </w:pPr>
            <w:r w:rsidRPr="00D718DB">
              <w:rPr>
                <w:b/>
                <w:color w:val="000000" w:themeColor="text1"/>
                <w:sz w:val="27"/>
                <w:szCs w:val="27"/>
              </w:rPr>
              <w:t>TÊN DOANH NGHIỆP</w:t>
            </w:r>
          </w:p>
          <w:p w14:paraId="4C552EC3" w14:textId="77777777" w:rsidR="00557938" w:rsidRPr="00D718DB" w:rsidRDefault="00557938" w:rsidP="004B4725">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 xml:space="preserve"> _______</w:t>
            </w:r>
          </w:p>
        </w:tc>
        <w:tc>
          <w:tcPr>
            <w:tcW w:w="5996" w:type="dxa"/>
            <w:shd w:val="clear" w:color="auto" w:fill="FFFFFF"/>
            <w:tcMar>
              <w:left w:w="108" w:type="dxa"/>
              <w:right w:w="108" w:type="dxa"/>
            </w:tcMar>
          </w:tcPr>
          <w:p w14:paraId="7AEFD9D6" w14:textId="77777777" w:rsidR="00557938" w:rsidRPr="00D718DB" w:rsidRDefault="00557938" w:rsidP="004B4725">
            <w:pPr>
              <w:spacing w:after="0" w:line="240" w:lineRule="auto"/>
              <w:jc w:val="center"/>
              <w:rPr>
                <w:b/>
                <w:color w:val="000000" w:themeColor="text1"/>
                <w:sz w:val="27"/>
                <w:szCs w:val="27"/>
              </w:rPr>
            </w:pPr>
            <w:r w:rsidRPr="00D718DB">
              <w:rPr>
                <w:b/>
                <w:color w:val="000000" w:themeColor="text1"/>
                <w:sz w:val="27"/>
                <w:szCs w:val="27"/>
              </w:rPr>
              <w:t xml:space="preserve">CỘNG HÒA XÃ HỘI CHỦ NGHĨA VIỆT NAM </w:t>
            </w:r>
          </w:p>
          <w:p w14:paraId="5E84CF44" w14:textId="77777777" w:rsidR="00557938" w:rsidRPr="00D718DB" w:rsidRDefault="00557938"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28104C88" w14:textId="77777777" w:rsidR="00557938" w:rsidRPr="00D718DB" w:rsidRDefault="00557938" w:rsidP="004B4725">
            <w:pPr>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_______________________________________</w:t>
            </w:r>
          </w:p>
        </w:tc>
      </w:tr>
      <w:tr w:rsidR="00557938" w:rsidRPr="00D718DB" w14:paraId="0AE1BBFB" w14:textId="77777777" w:rsidTr="00962D85">
        <w:trPr>
          <w:trHeight w:val="1"/>
        </w:trPr>
        <w:tc>
          <w:tcPr>
            <w:tcW w:w="3372" w:type="dxa"/>
            <w:shd w:val="clear" w:color="auto" w:fill="FFFFFF"/>
            <w:tcMar>
              <w:left w:w="108" w:type="dxa"/>
              <w:right w:w="108" w:type="dxa"/>
            </w:tcMar>
          </w:tcPr>
          <w:p w14:paraId="10BC3825" w14:textId="77777777" w:rsidR="00557938" w:rsidRPr="00D718DB" w:rsidRDefault="00557938" w:rsidP="004B4725">
            <w:pPr>
              <w:spacing w:after="0" w:line="240" w:lineRule="auto"/>
              <w:jc w:val="center"/>
              <w:rPr>
                <w:color w:val="000000" w:themeColor="text1"/>
                <w:sz w:val="27"/>
                <w:szCs w:val="27"/>
              </w:rPr>
            </w:pPr>
            <w:r w:rsidRPr="00D718DB">
              <w:rPr>
                <w:color w:val="000000" w:themeColor="text1"/>
                <w:sz w:val="27"/>
                <w:szCs w:val="27"/>
              </w:rPr>
              <w:t>Số: ….</w:t>
            </w:r>
          </w:p>
        </w:tc>
        <w:tc>
          <w:tcPr>
            <w:tcW w:w="5996" w:type="dxa"/>
            <w:shd w:val="clear" w:color="auto" w:fill="FFFFFF"/>
            <w:tcMar>
              <w:left w:w="108" w:type="dxa"/>
              <w:right w:w="108" w:type="dxa"/>
            </w:tcMar>
          </w:tcPr>
          <w:p w14:paraId="1FC2AFDF" w14:textId="77777777" w:rsidR="00557938" w:rsidRPr="00D718DB" w:rsidRDefault="00557938" w:rsidP="004B4725">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10F547FB" w14:textId="77777777" w:rsidR="00557938" w:rsidRPr="00D718DB" w:rsidRDefault="00557938" w:rsidP="004B4725">
      <w:pPr>
        <w:tabs>
          <w:tab w:val="left" w:pos="0"/>
        </w:tabs>
        <w:spacing w:after="0" w:line="240" w:lineRule="auto"/>
        <w:jc w:val="center"/>
        <w:rPr>
          <w:b/>
          <w:color w:val="000000" w:themeColor="text1"/>
          <w:sz w:val="27"/>
          <w:szCs w:val="27"/>
        </w:rPr>
      </w:pPr>
    </w:p>
    <w:p w14:paraId="2CD719B6" w14:textId="77777777" w:rsidR="00557938" w:rsidRPr="00D718DB" w:rsidRDefault="00557938" w:rsidP="004B4725">
      <w:pPr>
        <w:tabs>
          <w:tab w:val="left" w:pos="0"/>
        </w:tabs>
        <w:spacing w:after="0" w:line="240" w:lineRule="auto"/>
        <w:jc w:val="center"/>
        <w:rPr>
          <w:b/>
          <w:color w:val="000000" w:themeColor="text1"/>
          <w:sz w:val="27"/>
          <w:szCs w:val="27"/>
        </w:rPr>
      </w:pPr>
      <w:r w:rsidRPr="00D718DB">
        <w:rPr>
          <w:b/>
          <w:color w:val="000000" w:themeColor="text1"/>
          <w:sz w:val="27"/>
          <w:szCs w:val="27"/>
        </w:rPr>
        <w:t xml:space="preserve">ĐƠN ĐỀ NGHỊ THU HỒI </w:t>
      </w:r>
    </w:p>
    <w:p w14:paraId="5302376E" w14:textId="77777777" w:rsidR="00557938" w:rsidRPr="00D718DB" w:rsidRDefault="00557938" w:rsidP="004B4725">
      <w:pPr>
        <w:tabs>
          <w:tab w:val="left" w:pos="0"/>
        </w:tabs>
        <w:spacing w:after="0" w:line="240" w:lineRule="auto"/>
        <w:jc w:val="center"/>
        <w:rPr>
          <w:b/>
          <w:color w:val="000000" w:themeColor="text1"/>
          <w:sz w:val="27"/>
          <w:szCs w:val="27"/>
          <w:lang w:val="vi-VN"/>
        </w:rPr>
      </w:pPr>
      <w:r w:rsidRPr="00D718DB">
        <w:rPr>
          <w:b/>
          <w:color w:val="000000" w:themeColor="text1"/>
          <w:sz w:val="27"/>
          <w:szCs w:val="27"/>
        </w:rPr>
        <w:t>GIẤY PHÉP KINH DOANH DỊCH VỤ VIỄN THÔNG</w:t>
      </w:r>
      <w:r w:rsidRPr="00D718DB">
        <w:rPr>
          <w:b/>
          <w:color w:val="000000" w:themeColor="text1"/>
          <w:sz w:val="27"/>
          <w:szCs w:val="27"/>
          <w:lang w:val="vi-VN"/>
        </w:rPr>
        <w:t>/</w:t>
      </w:r>
    </w:p>
    <w:p w14:paraId="17154869" w14:textId="77777777" w:rsidR="00557938" w:rsidRPr="00D718DB" w:rsidRDefault="00557938" w:rsidP="004B4725">
      <w:pPr>
        <w:tabs>
          <w:tab w:val="left" w:pos="0"/>
        </w:tabs>
        <w:spacing w:after="0" w:line="240" w:lineRule="auto"/>
        <w:jc w:val="center"/>
        <w:rPr>
          <w:b/>
          <w:color w:val="000000" w:themeColor="text1"/>
          <w:spacing w:val="-8"/>
          <w:sz w:val="27"/>
          <w:szCs w:val="27"/>
          <w:lang w:val="vi-VN"/>
        </w:rPr>
      </w:pPr>
      <w:r w:rsidRPr="00D718DB">
        <w:rPr>
          <w:b/>
          <w:color w:val="000000" w:themeColor="text1"/>
          <w:spacing w:val="-8"/>
          <w:sz w:val="27"/>
          <w:szCs w:val="27"/>
          <w:lang w:val="vi-VN"/>
        </w:rPr>
        <w:t>GIẤY CHỨNG NHẬN ĐĂNG KÝ CUNG CẤP DỊCH VỤ VIỄN THÔNG</w:t>
      </w:r>
    </w:p>
    <w:p w14:paraId="2687A8A2" w14:textId="77777777" w:rsidR="00557938" w:rsidRPr="00D718DB" w:rsidRDefault="00557938" w:rsidP="004B4725">
      <w:pPr>
        <w:tabs>
          <w:tab w:val="left" w:pos="0"/>
        </w:tabs>
        <w:spacing w:after="0" w:line="240" w:lineRule="auto"/>
        <w:jc w:val="center"/>
        <w:rPr>
          <w:color w:val="000000" w:themeColor="text1"/>
          <w:sz w:val="27"/>
          <w:szCs w:val="27"/>
          <w:vertAlign w:val="superscript"/>
        </w:rPr>
      </w:pPr>
      <w:r w:rsidRPr="00D718DB">
        <w:rPr>
          <w:b/>
          <w:color w:val="000000" w:themeColor="text1"/>
          <w:sz w:val="27"/>
          <w:szCs w:val="27"/>
          <w:vertAlign w:val="superscript"/>
        </w:rPr>
        <w:t>__________</w:t>
      </w:r>
    </w:p>
    <w:p w14:paraId="3D5D0314" w14:textId="77777777" w:rsidR="00557938" w:rsidRPr="00D718DB" w:rsidRDefault="00557938" w:rsidP="004B4725">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 </w:t>
      </w:r>
    </w:p>
    <w:p w14:paraId="344BE0E5" w14:textId="77777777" w:rsidR="00557938" w:rsidRPr="00D718DB" w:rsidRDefault="00557938" w:rsidP="00D718DB">
      <w:pPr>
        <w:tabs>
          <w:tab w:val="left" w:pos="0"/>
        </w:tabs>
        <w:spacing w:before="120" w:after="120" w:line="360" w:lineRule="exact"/>
        <w:ind w:firstLine="567"/>
        <w:jc w:val="both"/>
        <w:rPr>
          <w:b/>
          <w:color w:val="000000" w:themeColor="text1"/>
          <w:sz w:val="27"/>
          <w:szCs w:val="27"/>
        </w:rPr>
      </w:pPr>
      <w:r w:rsidRPr="00D718DB">
        <w:rPr>
          <w:b/>
          <w:color w:val="000000" w:themeColor="text1"/>
          <w:sz w:val="27"/>
          <w:szCs w:val="27"/>
        </w:rPr>
        <w:t>Phần 1</w:t>
      </w:r>
      <w:r w:rsidRPr="00D718DB">
        <w:rPr>
          <w:color w:val="000000" w:themeColor="text1"/>
          <w:sz w:val="27"/>
          <w:szCs w:val="27"/>
        </w:rPr>
        <w:t>.</w:t>
      </w:r>
      <w:r w:rsidRPr="00D718DB">
        <w:rPr>
          <w:b/>
          <w:color w:val="000000" w:themeColor="text1"/>
          <w:sz w:val="27"/>
          <w:szCs w:val="27"/>
        </w:rPr>
        <w:t xml:space="preserve"> Thông tin chung </w:t>
      </w:r>
    </w:p>
    <w:p w14:paraId="5DFF87BB"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1. Tên doanh</w:t>
      </w:r>
      <w:r w:rsidRPr="00D718DB">
        <w:rPr>
          <w:color w:val="000000" w:themeColor="text1"/>
          <w:sz w:val="27"/>
          <w:szCs w:val="27"/>
          <w:lang w:val="vi-VN"/>
        </w:rPr>
        <w:t xml:space="preserve"> nghiệp</w:t>
      </w:r>
      <w:r w:rsidRPr="00D718DB">
        <w:rPr>
          <w:color w:val="000000" w:themeColor="text1"/>
          <w:sz w:val="27"/>
          <w:szCs w:val="27"/>
        </w:rPr>
        <w:t xml:space="preserve"> viết bằng tiếng Việt: (Tên ghi trên </w:t>
      </w:r>
      <w:r w:rsidRPr="00D718DB">
        <w:rPr>
          <w:color w:val="000000" w:themeColor="text1"/>
          <w:sz w:val="27"/>
          <w:szCs w:val="27"/>
          <w:lang w:val="vi-VN"/>
        </w:rPr>
        <w:t>g</w:t>
      </w:r>
      <w:r w:rsidRPr="00D718DB">
        <w:rPr>
          <w:color w:val="000000" w:themeColor="text1"/>
          <w:sz w:val="27"/>
          <w:szCs w:val="27"/>
        </w:rPr>
        <w:t>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 ghi bằng chữ in hoa).</w:t>
      </w:r>
    </w:p>
    <w:p w14:paraId="2F070945"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 xml:space="preserve">2. Địa chỉ trụ sở chính: (Địa chỉ ghi trên </w:t>
      </w:r>
      <w:r w:rsidRPr="00D718DB">
        <w:rPr>
          <w:sz w:val="27"/>
          <w:szCs w:val="27"/>
          <w:lang w:val="vi-VN"/>
        </w:rPr>
        <w:t>g</w:t>
      </w:r>
      <w:r w:rsidRPr="00D718DB">
        <w:rPr>
          <w:sz w:val="27"/>
          <w:szCs w:val="27"/>
        </w:rPr>
        <w:t>iấy chứng nhận đăng ký doanh nghiệp/giấy chứng nhận đăng ký đầu tư): ……..</w:t>
      </w:r>
    </w:p>
    <w:p w14:paraId="3BFB6AF7"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3. Giấy chứng nhận đăng ký doanh nghiệp/</w:t>
      </w:r>
      <w:r w:rsidRPr="00D718DB">
        <w:rPr>
          <w:sz w:val="27"/>
          <w:szCs w:val="27"/>
          <w:lang w:val="vi-VN"/>
        </w:rPr>
        <w:t>g</w:t>
      </w:r>
      <w:r w:rsidRPr="00D718DB">
        <w:rPr>
          <w:sz w:val="27"/>
          <w:szCs w:val="27"/>
        </w:rPr>
        <w:t>iấy chứng nhận đăng ký đầu tư</w:t>
      </w:r>
      <w:r w:rsidRPr="00D718DB">
        <w:rPr>
          <w:rStyle w:val="FootnoteReference"/>
          <w:sz w:val="27"/>
          <w:szCs w:val="27"/>
        </w:rPr>
        <w:footnoteReference w:id="15"/>
      </w:r>
      <w:r w:rsidRPr="00D718DB">
        <w:rPr>
          <w:sz w:val="27"/>
          <w:szCs w:val="27"/>
        </w:rPr>
        <w:t xml:space="preserve"> số: … do…… cấp ngày … tháng … năm … tại ……………………………</w:t>
      </w:r>
    </w:p>
    <w:p w14:paraId="374369D6"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4. Điện thoại: ……… Fax: ......................... Website ……………………</w:t>
      </w:r>
    </w:p>
    <w:p w14:paraId="304003FF"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5. Thông tin về giấy phép kinh doanh dịch vụ viễn thông (giấy phép cung cấp dịch vụ viễn thông có hạ tầng mạng/giấy phép cung cấp dịch vụ viễn thông không có hạ tầng mạng</w:t>
      </w:r>
      <w:r w:rsidRPr="00D718DB">
        <w:rPr>
          <w:sz w:val="27"/>
          <w:szCs w:val="27"/>
          <w:lang w:val="vi-VN"/>
        </w:rPr>
        <w:t>/giấy chứng nhận đăng ký cung cấp dịch vụ viễn thông</w:t>
      </w:r>
      <w:r w:rsidRPr="00D718DB">
        <w:rPr>
          <w:sz w:val="27"/>
          <w:szCs w:val="27"/>
        </w:rPr>
        <w:t xml:space="preserve"> số….do….cấp ngày… tháng… năm):</w:t>
      </w:r>
    </w:p>
    <w:p w14:paraId="22E60B88"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6. Lý do đề nghị thu hồi giấy phép kinh doanh dịch vụ viễn thông</w:t>
      </w:r>
      <w:r w:rsidRPr="00D718DB">
        <w:rPr>
          <w:color w:val="000000" w:themeColor="text1"/>
          <w:sz w:val="27"/>
          <w:szCs w:val="27"/>
          <w:lang w:val="vi-VN"/>
        </w:rPr>
        <w:t>/giấy chứng nhận đăng ký cung cấp dịch vụ viễn thông</w:t>
      </w:r>
      <w:r w:rsidRPr="00D718DB">
        <w:rPr>
          <w:color w:val="000000" w:themeColor="text1"/>
          <w:sz w:val="27"/>
          <w:szCs w:val="27"/>
        </w:rPr>
        <w:t>:…</w:t>
      </w:r>
    </w:p>
    <w:p w14:paraId="6E55153A" w14:textId="77777777" w:rsidR="00557938" w:rsidRPr="00D718DB" w:rsidRDefault="00557938" w:rsidP="00D718DB">
      <w:pPr>
        <w:tabs>
          <w:tab w:val="left" w:pos="0"/>
        </w:tabs>
        <w:spacing w:before="120" w:after="120" w:line="360" w:lineRule="exact"/>
        <w:ind w:firstLine="567"/>
        <w:jc w:val="both"/>
        <w:rPr>
          <w:b/>
          <w:color w:val="000000" w:themeColor="text1"/>
          <w:sz w:val="27"/>
          <w:szCs w:val="27"/>
        </w:rPr>
      </w:pPr>
      <w:r w:rsidRPr="00D718DB">
        <w:rPr>
          <w:b/>
          <w:color w:val="000000" w:themeColor="text1"/>
          <w:sz w:val="27"/>
          <w:szCs w:val="27"/>
        </w:rPr>
        <w:t>Phần 2</w:t>
      </w:r>
      <w:r w:rsidRPr="00D718DB">
        <w:rPr>
          <w:color w:val="000000" w:themeColor="text1"/>
          <w:sz w:val="27"/>
          <w:szCs w:val="27"/>
        </w:rPr>
        <w:t>.</w:t>
      </w:r>
      <w:r w:rsidRPr="00D718DB">
        <w:rPr>
          <w:b/>
          <w:color w:val="000000" w:themeColor="text1"/>
          <w:sz w:val="27"/>
          <w:szCs w:val="27"/>
        </w:rPr>
        <w:t xml:space="preserve"> Tài liệu kèm theo </w:t>
      </w:r>
    </w:p>
    <w:p w14:paraId="511C5472"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1. .................................................................................................................</w:t>
      </w:r>
    </w:p>
    <w:p w14:paraId="46E0755A"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2. .................................................................................................................</w:t>
      </w:r>
    </w:p>
    <w:p w14:paraId="2C02D2AA"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b/>
          <w:color w:val="000000" w:themeColor="text1"/>
          <w:sz w:val="27"/>
          <w:szCs w:val="27"/>
        </w:rPr>
        <w:t>Phần 3</w:t>
      </w:r>
      <w:r w:rsidRPr="00D718DB">
        <w:rPr>
          <w:color w:val="000000" w:themeColor="text1"/>
          <w:sz w:val="27"/>
          <w:szCs w:val="27"/>
        </w:rPr>
        <w:t>.</w:t>
      </w:r>
      <w:r w:rsidRPr="00D718DB">
        <w:rPr>
          <w:b/>
          <w:color w:val="000000" w:themeColor="text1"/>
          <w:sz w:val="27"/>
          <w:szCs w:val="27"/>
        </w:rPr>
        <w:t xml:space="preserve"> Cam kết </w:t>
      </w:r>
    </w:p>
    <w:p w14:paraId="03589CDA"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(Tên doanh nghiệp) xin cam kết:</w:t>
      </w:r>
    </w:p>
    <w:p w14:paraId="7986098B"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thu hồi giấy phép kinh doanh dịch vụ viễn thông</w:t>
      </w:r>
      <w:r w:rsidRPr="00D718DB">
        <w:rPr>
          <w:color w:val="000000" w:themeColor="text1"/>
          <w:sz w:val="27"/>
          <w:szCs w:val="27"/>
          <w:lang w:val="vi-VN"/>
        </w:rPr>
        <w:t>/giấy chứng nhận đăng ký cung cấp dịch vụ viễn thông</w:t>
      </w:r>
      <w:r w:rsidRPr="00D718DB">
        <w:rPr>
          <w:color w:val="000000" w:themeColor="text1"/>
          <w:sz w:val="27"/>
          <w:szCs w:val="27"/>
        </w:rPr>
        <w:t xml:space="preserve"> và các tài liệu kèm theo.</w:t>
      </w:r>
    </w:p>
    <w:p w14:paraId="26291C19"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2. Thực hiện đầy đủ các nghĩa vụ tài chính với nhà nước theo quy định của pháp luật.</w:t>
      </w:r>
    </w:p>
    <w:p w14:paraId="1227B5A4"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p>
    <w:tbl>
      <w:tblPr>
        <w:tblW w:w="9606" w:type="dxa"/>
        <w:tblInd w:w="-142" w:type="dxa"/>
        <w:tblLayout w:type="fixed"/>
        <w:tblLook w:val="0000" w:firstRow="0" w:lastRow="0" w:firstColumn="0" w:lastColumn="0" w:noHBand="0" w:noVBand="0"/>
      </w:tblPr>
      <w:tblGrid>
        <w:gridCol w:w="2977"/>
        <w:gridCol w:w="6629"/>
      </w:tblGrid>
      <w:tr w:rsidR="00557938" w:rsidRPr="00D718DB" w14:paraId="00808AD9" w14:textId="77777777" w:rsidTr="00962D85">
        <w:tc>
          <w:tcPr>
            <w:tcW w:w="2977" w:type="dxa"/>
            <w:tcMar>
              <w:top w:w="0" w:type="dxa"/>
              <w:left w:w="108" w:type="dxa"/>
              <w:bottom w:w="0" w:type="dxa"/>
              <w:right w:w="108" w:type="dxa"/>
            </w:tcMar>
          </w:tcPr>
          <w:p w14:paraId="186FFDCB" w14:textId="77777777" w:rsidR="00557938" w:rsidRPr="00D718DB" w:rsidRDefault="00557938" w:rsidP="00D718DB">
            <w:pPr>
              <w:tabs>
                <w:tab w:val="left" w:pos="0"/>
              </w:tabs>
              <w:spacing w:before="120" w:after="120" w:line="360" w:lineRule="exact"/>
              <w:rPr>
                <w:color w:val="000000" w:themeColor="text1"/>
                <w:sz w:val="27"/>
                <w:szCs w:val="27"/>
              </w:rPr>
            </w:pPr>
            <w:r w:rsidRPr="00D718DB">
              <w:rPr>
                <w:b/>
                <w:i/>
                <w:color w:val="000000" w:themeColor="text1"/>
                <w:sz w:val="27"/>
                <w:szCs w:val="27"/>
              </w:rPr>
              <w:t>Nơi nhận:</w:t>
            </w:r>
            <w:r w:rsidRPr="00D718DB">
              <w:rPr>
                <w:b/>
                <w:i/>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629" w:type="dxa"/>
            <w:tcMar>
              <w:top w:w="0" w:type="dxa"/>
              <w:left w:w="108" w:type="dxa"/>
              <w:bottom w:w="0" w:type="dxa"/>
              <w:right w:w="108" w:type="dxa"/>
            </w:tcMar>
          </w:tcPr>
          <w:p w14:paraId="1B68047A" w14:textId="77777777" w:rsidR="00557938" w:rsidRPr="00D718DB" w:rsidRDefault="00557938" w:rsidP="00D718DB">
            <w:pPr>
              <w:tabs>
                <w:tab w:val="left" w:pos="487"/>
              </w:tabs>
              <w:spacing w:before="120" w:after="120" w:line="360" w:lineRule="exact"/>
              <w:jc w:val="center"/>
              <w:rPr>
                <w:color w:val="000000" w:themeColor="text1"/>
                <w:sz w:val="27"/>
                <w:szCs w:val="27"/>
              </w:rPr>
            </w:pPr>
            <w:r w:rsidRPr="00D718DB">
              <w:rPr>
                <w:b/>
                <w:color w:val="000000" w:themeColor="text1"/>
                <w:sz w:val="27"/>
                <w:szCs w:val="27"/>
              </w:rPr>
              <w:t xml:space="preserve">NGƯỜI ĐẠI DIỆN THEO PHÁP LUẬT </w:t>
            </w:r>
            <w:r w:rsidRPr="00D718DB">
              <w:rPr>
                <w:b/>
                <w:color w:val="000000" w:themeColor="text1"/>
                <w:sz w:val="27"/>
                <w:szCs w:val="27"/>
              </w:rPr>
              <w:br/>
              <w:t>CỦA DOANH NGHIỆP</w:t>
            </w:r>
            <w:r w:rsidRPr="00D718DB">
              <w:rPr>
                <w:b/>
                <w:color w:val="000000" w:themeColor="text1"/>
                <w:sz w:val="27"/>
                <w:szCs w:val="27"/>
              </w:rPr>
              <w:br/>
            </w:r>
            <w:r w:rsidRPr="00D718DB">
              <w:rPr>
                <w:i/>
                <w:color w:val="000000" w:themeColor="text1"/>
                <w:sz w:val="27"/>
                <w:szCs w:val="27"/>
              </w:rPr>
              <w:t>(Ký, ghi rõ họ tên, chức danh và đóng dấu/ký số)</w:t>
            </w:r>
          </w:p>
        </w:tc>
      </w:tr>
    </w:tbl>
    <w:p w14:paraId="4DE73096" w14:textId="77777777" w:rsidR="004B4725" w:rsidRDefault="004B4725" w:rsidP="00D718DB">
      <w:pPr>
        <w:snapToGrid w:val="0"/>
        <w:spacing w:before="120" w:after="120" w:line="360" w:lineRule="exact"/>
        <w:jc w:val="right"/>
        <w:rPr>
          <w:color w:val="000000" w:themeColor="text1"/>
          <w:sz w:val="27"/>
          <w:szCs w:val="27"/>
          <w:lang w:val="vi-VN"/>
        </w:rPr>
      </w:pPr>
    </w:p>
    <w:p w14:paraId="393FC2D5" w14:textId="77777777" w:rsidR="004B4725" w:rsidRDefault="004B4725" w:rsidP="00D718DB">
      <w:pPr>
        <w:snapToGrid w:val="0"/>
        <w:spacing w:before="120" w:after="120" w:line="360" w:lineRule="exact"/>
        <w:jc w:val="right"/>
        <w:rPr>
          <w:color w:val="000000" w:themeColor="text1"/>
          <w:sz w:val="27"/>
          <w:szCs w:val="27"/>
          <w:lang w:val="vi-VN"/>
        </w:rPr>
      </w:pPr>
    </w:p>
    <w:p w14:paraId="5E224523" w14:textId="77777777" w:rsidR="004B4725" w:rsidRDefault="004B4725" w:rsidP="00D718DB">
      <w:pPr>
        <w:snapToGrid w:val="0"/>
        <w:spacing w:before="120" w:after="120" w:line="360" w:lineRule="exact"/>
        <w:jc w:val="right"/>
        <w:rPr>
          <w:color w:val="000000" w:themeColor="text1"/>
          <w:sz w:val="27"/>
          <w:szCs w:val="27"/>
          <w:lang w:val="vi-VN"/>
        </w:rPr>
      </w:pPr>
    </w:p>
    <w:p w14:paraId="63C32ECC" w14:textId="77777777" w:rsidR="004B4725" w:rsidRDefault="004B4725" w:rsidP="00D718DB">
      <w:pPr>
        <w:snapToGrid w:val="0"/>
        <w:spacing w:before="120" w:after="120" w:line="360" w:lineRule="exact"/>
        <w:jc w:val="right"/>
        <w:rPr>
          <w:color w:val="000000" w:themeColor="text1"/>
          <w:sz w:val="27"/>
          <w:szCs w:val="27"/>
          <w:lang w:val="vi-VN"/>
        </w:rPr>
      </w:pPr>
    </w:p>
    <w:p w14:paraId="51E73534" w14:textId="77777777" w:rsidR="004B4725" w:rsidRDefault="004B4725" w:rsidP="00D718DB">
      <w:pPr>
        <w:snapToGrid w:val="0"/>
        <w:spacing w:before="120" w:after="120" w:line="360" w:lineRule="exact"/>
        <w:jc w:val="right"/>
        <w:rPr>
          <w:color w:val="000000" w:themeColor="text1"/>
          <w:sz w:val="27"/>
          <w:szCs w:val="27"/>
          <w:lang w:val="vi-VN"/>
        </w:rPr>
      </w:pPr>
    </w:p>
    <w:p w14:paraId="2DF0F7B7" w14:textId="77777777" w:rsidR="004B4725" w:rsidRDefault="004B4725" w:rsidP="00D718DB">
      <w:pPr>
        <w:snapToGrid w:val="0"/>
        <w:spacing w:before="120" w:after="120" w:line="360" w:lineRule="exact"/>
        <w:jc w:val="right"/>
        <w:rPr>
          <w:color w:val="000000" w:themeColor="text1"/>
          <w:sz w:val="27"/>
          <w:szCs w:val="27"/>
          <w:lang w:val="vi-VN"/>
        </w:rPr>
      </w:pPr>
    </w:p>
    <w:p w14:paraId="105BE992" w14:textId="77777777" w:rsidR="004B4725" w:rsidRDefault="004B4725" w:rsidP="00D718DB">
      <w:pPr>
        <w:snapToGrid w:val="0"/>
        <w:spacing w:before="120" w:after="120" w:line="360" w:lineRule="exact"/>
        <w:jc w:val="right"/>
        <w:rPr>
          <w:color w:val="000000" w:themeColor="text1"/>
          <w:sz w:val="27"/>
          <w:szCs w:val="27"/>
          <w:lang w:val="vi-VN"/>
        </w:rPr>
      </w:pPr>
    </w:p>
    <w:p w14:paraId="311C4175" w14:textId="77777777" w:rsidR="004B4725" w:rsidRDefault="004B4725" w:rsidP="00D718DB">
      <w:pPr>
        <w:snapToGrid w:val="0"/>
        <w:spacing w:before="120" w:after="120" w:line="360" w:lineRule="exact"/>
        <w:jc w:val="right"/>
        <w:rPr>
          <w:color w:val="000000" w:themeColor="text1"/>
          <w:sz w:val="27"/>
          <w:szCs w:val="27"/>
          <w:lang w:val="vi-VN"/>
        </w:rPr>
      </w:pPr>
    </w:p>
    <w:p w14:paraId="240800EB" w14:textId="77777777" w:rsidR="004B4725" w:rsidRDefault="004B4725" w:rsidP="00D718DB">
      <w:pPr>
        <w:snapToGrid w:val="0"/>
        <w:spacing w:before="120" w:after="120" w:line="360" w:lineRule="exact"/>
        <w:jc w:val="right"/>
        <w:rPr>
          <w:color w:val="000000" w:themeColor="text1"/>
          <w:sz w:val="27"/>
          <w:szCs w:val="27"/>
          <w:lang w:val="vi-VN"/>
        </w:rPr>
      </w:pPr>
    </w:p>
    <w:p w14:paraId="621801EC" w14:textId="77777777" w:rsidR="004B4725" w:rsidRDefault="004B4725" w:rsidP="00D718DB">
      <w:pPr>
        <w:snapToGrid w:val="0"/>
        <w:spacing w:before="120" w:after="120" w:line="360" w:lineRule="exact"/>
        <w:jc w:val="right"/>
        <w:rPr>
          <w:color w:val="000000" w:themeColor="text1"/>
          <w:sz w:val="27"/>
          <w:szCs w:val="27"/>
          <w:lang w:val="vi-VN"/>
        </w:rPr>
      </w:pPr>
    </w:p>
    <w:p w14:paraId="4E0EB0AC" w14:textId="77777777" w:rsidR="004B4725" w:rsidRDefault="004B4725" w:rsidP="00D718DB">
      <w:pPr>
        <w:snapToGrid w:val="0"/>
        <w:spacing w:before="120" w:after="120" w:line="360" w:lineRule="exact"/>
        <w:jc w:val="right"/>
        <w:rPr>
          <w:color w:val="000000" w:themeColor="text1"/>
          <w:sz w:val="27"/>
          <w:szCs w:val="27"/>
          <w:lang w:val="vi-VN"/>
        </w:rPr>
      </w:pPr>
    </w:p>
    <w:p w14:paraId="249C8C94" w14:textId="77777777" w:rsidR="004B4725" w:rsidRDefault="004B4725" w:rsidP="00D718DB">
      <w:pPr>
        <w:snapToGrid w:val="0"/>
        <w:spacing w:before="120" w:after="120" w:line="360" w:lineRule="exact"/>
        <w:jc w:val="right"/>
        <w:rPr>
          <w:color w:val="000000" w:themeColor="text1"/>
          <w:sz w:val="27"/>
          <w:szCs w:val="27"/>
          <w:lang w:val="vi-VN"/>
        </w:rPr>
      </w:pPr>
    </w:p>
    <w:p w14:paraId="24C9D84B" w14:textId="77777777" w:rsidR="004B4725" w:rsidRDefault="004B4725" w:rsidP="00D718DB">
      <w:pPr>
        <w:snapToGrid w:val="0"/>
        <w:spacing w:before="120" w:after="120" w:line="360" w:lineRule="exact"/>
        <w:jc w:val="right"/>
        <w:rPr>
          <w:color w:val="000000" w:themeColor="text1"/>
          <w:sz w:val="27"/>
          <w:szCs w:val="27"/>
          <w:lang w:val="vi-VN"/>
        </w:rPr>
      </w:pPr>
    </w:p>
    <w:p w14:paraId="6E7B7682" w14:textId="77777777" w:rsidR="004B4725" w:rsidRDefault="004B4725" w:rsidP="00D718DB">
      <w:pPr>
        <w:snapToGrid w:val="0"/>
        <w:spacing w:before="120" w:after="120" w:line="360" w:lineRule="exact"/>
        <w:jc w:val="right"/>
        <w:rPr>
          <w:color w:val="000000" w:themeColor="text1"/>
          <w:sz w:val="27"/>
          <w:szCs w:val="27"/>
          <w:lang w:val="vi-VN"/>
        </w:rPr>
      </w:pPr>
    </w:p>
    <w:p w14:paraId="117E3B16" w14:textId="77777777" w:rsidR="004B4725" w:rsidRDefault="004B4725" w:rsidP="00D718DB">
      <w:pPr>
        <w:snapToGrid w:val="0"/>
        <w:spacing w:before="120" w:after="120" w:line="360" w:lineRule="exact"/>
        <w:jc w:val="right"/>
        <w:rPr>
          <w:color w:val="000000" w:themeColor="text1"/>
          <w:sz w:val="27"/>
          <w:szCs w:val="27"/>
          <w:lang w:val="vi-VN"/>
        </w:rPr>
      </w:pPr>
    </w:p>
    <w:p w14:paraId="32AD7729" w14:textId="77777777" w:rsidR="004B4725" w:rsidRDefault="004B4725" w:rsidP="00D718DB">
      <w:pPr>
        <w:snapToGrid w:val="0"/>
        <w:spacing w:before="120" w:after="120" w:line="360" w:lineRule="exact"/>
        <w:jc w:val="right"/>
        <w:rPr>
          <w:color w:val="000000" w:themeColor="text1"/>
          <w:sz w:val="27"/>
          <w:szCs w:val="27"/>
          <w:lang w:val="vi-VN"/>
        </w:rPr>
      </w:pPr>
    </w:p>
    <w:p w14:paraId="43C13444" w14:textId="77777777" w:rsidR="004B4725" w:rsidRDefault="004B4725" w:rsidP="00D718DB">
      <w:pPr>
        <w:snapToGrid w:val="0"/>
        <w:spacing w:before="120" w:after="120" w:line="360" w:lineRule="exact"/>
        <w:jc w:val="right"/>
        <w:rPr>
          <w:color w:val="000000" w:themeColor="text1"/>
          <w:sz w:val="27"/>
          <w:szCs w:val="27"/>
          <w:lang w:val="vi-VN"/>
        </w:rPr>
      </w:pPr>
    </w:p>
    <w:p w14:paraId="65FEDC68" w14:textId="77777777" w:rsidR="004B4725" w:rsidRDefault="004B4725" w:rsidP="00D718DB">
      <w:pPr>
        <w:snapToGrid w:val="0"/>
        <w:spacing w:before="120" w:after="120" w:line="360" w:lineRule="exact"/>
        <w:jc w:val="right"/>
        <w:rPr>
          <w:color w:val="000000" w:themeColor="text1"/>
          <w:sz w:val="27"/>
          <w:szCs w:val="27"/>
          <w:lang w:val="vi-VN"/>
        </w:rPr>
      </w:pPr>
    </w:p>
    <w:p w14:paraId="7D5A7B76" w14:textId="77777777" w:rsidR="004B4725" w:rsidRDefault="004B4725" w:rsidP="00D718DB">
      <w:pPr>
        <w:snapToGrid w:val="0"/>
        <w:spacing w:before="120" w:after="120" w:line="360" w:lineRule="exact"/>
        <w:jc w:val="right"/>
        <w:rPr>
          <w:color w:val="000000" w:themeColor="text1"/>
          <w:sz w:val="27"/>
          <w:szCs w:val="27"/>
          <w:lang w:val="vi-VN"/>
        </w:rPr>
      </w:pPr>
    </w:p>
    <w:p w14:paraId="133F5D79" w14:textId="77777777" w:rsidR="004B4725" w:rsidRDefault="004B4725" w:rsidP="00D718DB">
      <w:pPr>
        <w:snapToGrid w:val="0"/>
        <w:spacing w:before="120" w:after="120" w:line="360" w:lineRule="exact"/>
        <w:jc w:val="right"/>
        <w:rPr>
          <w:color w:val="000000" w:themeColor="text1"/>
          <w:sz w:val="27"/>
          <w:szCs w:val="27"/>
          <w:lang w:val="vi-VN"/>
        </w:rPr>
      </w:pPr>
    </w:p>
    <w:p w14:paraId="00F1AB53" w14:textId="77777777" w:rsidR="004B4725" w:rsidRDefault="004B4725" w:rsidP="00D718DB">
      <w:pPr>
        <w:snapToGrid w:val="0"/>
        <w:spacing w:before="120" w:after="120" w:line="360" w:lineRule="exact"/>
        <w:jc w:val="right"/>
        <w:rPr>
          <w:color w:val="000000" w:themeColor="text1"/>
          <w:sz w:val="27"/>
          <w:szCs w:val="27"/>
          <w:lang w:val="vi-VN"/>
        </w:rPr>
      </w:pPr>
    </w:p>
    <w:p w14:paraId="0EE1C299" w14:textId="18A442D2" w:rsidR="00557938" w:rsidRPr="00D718DB" w:rsidRDefault="00CA2AFF" w:rsidP="004B4725">
      <w:pPr>
        <w:snapToGrid w:val="0"/>
        <w:spacing w:before="120" w:after="120" w:line="360" w:lineRule="exact"/>
        <w:rPr>
          <w:color w:val="000000" w:themeColor="text1"/>
          <w:sz w:val="27"/>
          <w:szCs w:val="27"/>
          <w:lang w:val="vi-VN"/>
        </w:rPr>
      </w:pPr>
      <w:r w:rsidRPr="00D718DB">
        <w:rPr>
          <w:color w:val="000000" w:themeColor="text1"/>
          <w:sz w:val="27"/>
          <w:szCs w:val="27"/>
          <w:lang w:val="vi-VN"/>
        </w:rPr>
        <w:t xml:space="preserve">   </w:t>
      </w:r>
    </w:p>
    <w:p w14:paraId="273874DC" w14:textId="77777777" w:rsidR="00E52AB6" w:rsidRDefault="00E52AB6" w:rsidP="00D718DB">
      <w:pPr>
        <w:pStyle w:val="Heading1"/>
        <w:spacing w:before="120" w:after="120" w:line="360" w:lineRule="exact"/>
        <w:jc w:val="both"/>
        <w:rPr>
          <w:rFonts w:ascii="Times New Roman" w:hAnsi="Times New Roman"/>
          <w:sz w:val="27"/>
          <w:szCs w:val="27"/>
        </w:rPr>
      </w:pPr>
    </w:p>
    <w:p w14:paraId="6E9BCD61" w14:textId="0627280F" w:rsidR="00557938" w:rsidRPr="00D718DB" w:rsidRDefault="00557938"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t>1</w:t>
      </w:r>
      <w:r w:rsidRPr="00D718DB">
        <w:rPr>
          <w:rFonts w:ascii="Times New Roman" w:hAnsi="Times New Roman"/>
          <w:sz w:val="27"/>
          <w:szCs w:val="27"/>
          <w:lang w:val="en-US"/>
        </w:rPr>
        <w:t>7</w:t>
      </w:r>
      <w:r w:rsidRPr="00D718DB">
        <w:rPr>
          <w:rFonts w:ascii="Times New Roman" w:hAnsi="Times New Roman"/>
          <w:sz w:val="27"/>
          <w:szCs w:val="27"/>
        </w:rPr>
        <w:t xml:space="preserve">. </w:t>
      </w:r>
      <w:r w:rsidRPr="00D718DB">
        <w:rPr>
          <w:rFonts w:ascii="Times New Roman" w:hAnsi="Times New Roman"/>
          <w:color w:val="000000" w:themeColor="text1"/>
          <w:sz w:val="27"/>
          <w:szCs w:val="27"/>
          <w:lang w:val="vi-VN"/>
        </w:rPr>
        <w:t xml:space="preserve">Thu hồi giấy phép cung cấp dịch vụ viễn thông có hạ tầng mạng, </w:t>
      </w:r>
      <w:r w:rsidR="002437B7" w:rsidRPr="00D718DB">
        <w:rPr>
          <w:rFonts w:ascii="Times New Roman" w:hAnsi="Times New Roman"/>
          <w:sz w:val="27"/>
          <w:szCs w:val="27"/>
        </w:rPr>
        <w:t xml:space="preserve">loại mạng viễn thông công cộng cố định mặt đất không sử dụng băng tần số vô tuyến điện, </w:t>
      </w:r>
      <w:r w:rsidR="002437B7" w:rsidRPr="00D718DB">
        <w:rPr>
          <w:rFonts w:ascii="Times New Roman" w:hAnsi="Times New Roman"/>
          <w:sz w:val="27"/>
          <w:szCs w:val="27"/>
        </w:rPr>
        <w:lastRenderedPageBreak/>
        <w:t>không sử dụng số thuê bao viễn thông có phạm vi thiết lập mạng viễn thông trong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557938" w:rsidRPr="00D718DB" w14:paraId="470FC180" w14:textId="77777777" w:rsidTr="00962D85">
        <w:tc>
          <w:tcPr>
            <w:tcW w:w="1294" w:type="pct"/>
            <w:shd w:val="clear" w:color="auto" w:fill="auto"/>
            <w:vAlign w:val="center"/>
          </w:tcPr>
          <w:p w14:paraId="6A22ED15" w14:textId="77777777" w:rsidR="00557938" w:rsidRPr="00D718DB" w:rsidRDefault="00557938"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58EE3FBB" w14:textId="6175192E"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doanh nghiệp chưa chính thức cung cấp dịch vụ hoặc chưa chính thức khai thác mạng viễn thông và tự nguyện hoàn trả </w:t>
            </w:r>
            <w:r w:rsidRPr="00D718DB">
              <w:rPr>
                <w:color w:val="000000" w:themeColor="text1"/>
                <w:sz w:val="27"/>
                <w:szCs w:val="27"/>
                <w:lang w:val="vi-VN"/>
              </w:rPr>
              <w:t xml:space="preserve">giấy phép cung cấp dịch vụ viễn thông có hạ tầng mạng, </w:t>
            </w:r>
            <w:r w:rsidR="002437B7" w:rsidRPr="00D718DB">
              <w:rPr>
                <w:sz w:val="27"/>
                <w:szCs w:val="27"/>
              </w:rPr>
              <w:t>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r w:rsidRPr="00D718DB">
              <w:rPr>
                <w:color w:val="000000" w:themeColor="text1"/>
                <w:sz w:val="27"/>
                <w:szCs w:val="27"/>
              </w:rPr>
              <w:t xml:space="preserve"> do thay đổi định hướng kinh doanh hoặc không thể triển khai các nội dung giấy phép, Ủy ban nhân dân cấp tỉnh nơi </w:t>
            </w:r>
            <w:r w:rsidR="002437B7" w:rsidRPr="00D718DB">
              <w:rPr>
                <w:color w:val="000000" w:themeColor="text1"/>
                <w:sz w:val="27"/>
                <w:szCs w:val="27"/>
              </w:rPr>
              <w:t>doanh nghiệp dự kiến hoặc có hoạt động thiết lập mạng viễn thông</w:t>
            </w:r>
            <w:r w:rsidRPr="00D718DB">
              <w:rPr>
                <w:color w:val="000000" w:themeColor="text1"/>
                <w:sz w:val="27"/>
                <w:szCs w:val="27"/>
              </w:rPr>
              <w:t xml:space="preserve"> thu hồi </w:t>
            </w:r>
            <w:r w:rsidRPr="00D718DB">
              <w:rPr>
                <w:color w:val="000000" w:themeColor="text1"/>
                <w:sz w:val="27"/>
                <w:szCs w:val="27"/>
                <w:lang w:val="vi-VN"/>
              </w:rPr>
              <w:t xml:space="preserve">giấy phép cung cấp dịch vụ viễn thông có hạ tầng mạng, </w:t>
            </w:r>
            <w:r w:rsidR="002437B7" w:rsidRPr="00D718DB">
              <w:rPr>
                <w:sz w:val="27"/>
                <w:szCs w:val="27"/>
              </w:rPr>
              <w:t>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r w:rsidRPr="00D718DB">
              <w:rPr>
                <w:color w:val="000000" w:themeColor="text1"/>
                <w:sz w:val="27"/>
                <w:szCs w:val="27"/>
              </w:rPr>
              <w:t xml:space="preserve"> </w:t>
            </w:r>
            <w:r w:rsidR="00024895" w:rsidRPr="00D718DB">
              <w:rPr>
                <w:color w:val="000000" w:themeColor="text1"/>
                <w:sz w:val="27"/>
                <w:szCs w:val="27"/>
              </w:rPr>
              <w:t xml:space="preserve">quyết định thu hồi giấy phép </w:t>
            </w:r>
            <w:r w:rsidRPr="00D718DB">
              <w:rPr>
                <w:color w:val="000000" w:themeColor="text1"/>
                <w:sz w:val="27"/>
                <w:szCs w:val="27"/>
              </w:rPr>
              <w:t>theo thẩm quyền trong thời hạn 10 ngày làm việc kể từ ngày nhận được hồ sơ.</w:t>
            </w:r>
          </w:p>
        </w:tc>
      </w:tr>
      <w:tr w:rsidR="00557938" w:rsidRPr="00D718DB" w14:paraId="371B2AF5" w14:textId="77777777" w:rsidTr="00962D85">
        <w:tc>
          <w:tcPr>
            <w:tcW w:w="1294" w:type="pct"/>
            <w:shd w:val="clear" w:color="auto" w:fill="auto"/>
            <w:vAlign w:val="center"/>
          </w:tcPr>
          <w:p w14:paraId="427F19CD" w14:textId="77777777" w:rsidR="00557938" w:rsidRPr="00D718DB" w:rsidRDefault="00557938"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210DA032"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22C76606"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56A1AF13"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13C63CE7"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557938" w:rsidRPr="00D718DB" w14:paraId="1B028573" w14:textId="77777777" w:rsidTr="00962D85">
        <w:tc>
          <w:tcPr>
            <w:tcW w:w="1294" w:type="pct"/>
            <w:shd w:val="clear" w:color="auto" w:fill="auto"/>
            <w:vAlign w:val="center"/>
          </w:tcPr>
          <w:p w14:paraId="284BC5F5" w14:textId="77777777" w:rsidR="00557938" w:rsidRPr="00D718DB" w:rsidRDefault="00557938"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7DF61062"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63DF6B46"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thu hồi giấy phép kinh doanh dịch vụ viễn thông, giấy chứng nhận đăng ký cung cấp dịch vụ viễn thông theo Mẫu số 16 tại Phụ lục I ban hành kèm theo Nghị định số 133/2025/NĐ-CP.</w:t>
            </w:r>
          </w:p>
          <w:p w14:paraId="0D233705"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557938" w:rsidRPr="00D718DB" w14:paraId="2A51C9B9" w14:textId="77777777" w:rsidTr="00962D85">
        <w:tc>
          <w:tcPr>
            <w:tcW w:w="1294" w:type="pct"/>
            <w:shd w:val="clear" w:color="auto" w:fill="auto"/>
            <w:vAlign w:val="center"/>
          </w:tcPr>
          <w:p w14:paraId="4AC63CF5"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321D54FA"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10 ngày kể từ ngày nhận được hồ sơ</w:t>
            </w:r>
          </w:p>
        </w:tc>
      </w:tr>
      <w:tr w:rsidR="00557938" w:rsidRPr="00D718DB" w14:paraId="139817CD" w14:textId="77777777" w:rsidTr="00962D85">
        <w:tc>
          <w:tcPr>
            <w:tcW w:w="1294" w:type="pct"/>
            <w:shd w:val="clear" w:color="auto" w:fill="auto"/>
            <w:vAlign w:val="center"/>
          </w:tcPr>
          <w:p w14:paraId="1EB47BF3"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69AFAD4B" w14:textId="67A02705"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Doanh nghiệp viễn thông có hạ tầng mạng, </w:t>
            </w:r>
            <w:r w:rsidR="002437B7" w:rsidRPr="00D718DB">
              <w:rPr>
                <w:sz w:val="27"/>
                <w:szCs w:val="27"/>
              </w:rPr>
              <w:t xml:space="preserve">loại mạng viễn thông công cộng cố định mặt đất không sử dụng băng tần số vô tuyến điện, không sử dụng số thuê bao viễn thông có phạm vi thiết lập mạng viễn thông trong một tỉnh, thành phố </w:t>
            </w:r>
            <w:r w:rsidR="002437B7" w:rsidRPr="00D718DB">
              <w:rPr>
                <w:sz w:val="27"/>
                <w:szCs w:val="27"/>
              </w:rPr>
              <w:lastRenderedPageBreak/>
              <w:t>trực thuộc trung ương</w:t>
            </w:r>
            <w:r w:rsidRPr="00D718DB">
              <w:rPr>
                <w:color w:val="000000" w:themeColor="text1"/>
                <w:sz w:val="27"/>
                <w:szCs w:val="27"/>
              </w:rPr>
              <w:t xml:space="preserve"> </w:t>
            </w:r>
          </w:p>
        </w:tc>
      </w:tr>
      <w:tr w:rsidR="00557938" w:rsidRPr="00D718DB" w14:paraId="29D6277F" w14:textId="77777777" w:rsidTr="00962D85">
        <w:tc>
          <w:tcPr>
            <w:tcW w:w="1294" w:type="pct"/>
            <w:shd w:val="clear" w:color="auto" w:fill="auto"/>
            <w:vAlign w:val="center"/>
          </w:tcPr>
          <w:p w14:paraId="4CD5C91F"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Cơ quan thực hiện thủ tục hành chính</w:t>
            </w:r>
          </w:p>
        </w:tc>
        <w:tc>
          <w:tcPr>
            <w:tcW w:w="3706" w:type="pct"/>
            <w:shd w:val="clear" w:color="auto" w:fill="auto"/>
            <w:vAlign w:val="center"/>
          </w:tcPr>
          <w:p w14:paraId="40918633" w14:textId="52A568BF"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nơi </w:t>
            </w:r>
            <w:r w:rsidR="002437B7" w:rsidRPr="00D718DB">
              <w:rPr>
                <w:color w:val="000000" w:themeColor="text1"/>
                <w:sz w:val="27"/>
                <w:szCs w:val="27"/>
              </w:rPr>
              <w:t>doanh nghiệp dự kiến hoặc có hoạt động thiết lập mạng viễn thông</w:t>
            </w:r>
          </w:p>
        </w:tc>
      </w:tr>
      <w:tr w:rsidR="00557938" w:rsidRPr="00D718DB" w14:paraId="1D1F2C42" w14:textId="77777777" w:rsidTr="00962D85">
        <w:tc>
          <w:tcPr>
            <w:tcW w:w="1294" w:type="pct"/>
            <w:shd w:val="clear" w:color="auto" w:fill="auto"/>
            <w:vAlign w:val="center"/>
          </w:tcPr>
          <w:p w14:paraId="17B60C3B"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3DFFE5C9"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Quyết định thu hồi giấy phép/giấy chứng nhận</w:t>
            </w:r>
          </w:p>
        </w:tc>
      </w:tr>
      <w:tr w:rsidR="00557938" w:rsidRPr="00D718DB" w14:paraId="7A5AF362" w14:textId="77777777" w:rsidTr="00962D85">
        <w:tc>
          <w:tcPr>
            <w:tcW w:w="1294" w:type="pct"/>
            <w:shd w:val="clear" w:color="auto" w:fill="auto"/>
            <w:vAlign w:val="center"/>
          </w:tcPr>
          <w:p w14:paraId="4FF1AA74"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0525131D"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557938" w:rsidRPr="00D718DB" w14:paraId="3098AD2D" w14:textId="77777777" w:rsidTr="00962D85">
        <w:tc>
          <w:tcPr>
            <w:tcW w:w="1294" w:type="pct"/>
            <w:shd w:val="clear" w:color="auto" w:fill="auto"/>
            <w:vAlign w:val="center"/>
          </w:tcPr>
          <w:p w14:paraId="0E37EB1E"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1243A2C3" w14:textId="77777777" w:rsidR="00557938" w:rsidRPr="00D718DB" w:rsidRDefault="0055793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Mẫu số 16 - Đơn đề nghị thu hồi giấy phép kinh doanh dịch vụ viễn thông, giấy chứng nhận đăng ký cung cấp dịch vụ viễn thông</w:t>
            </w:r>
          </w:p>
          <w:p w14:paraId="47C7C38B" w14:textId="77777777" w:rsidR="00557938" w:rsidRPr="00D718DB" w:rsidRDefault="00557938"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55A587E2" w14:textId="77777777" w:rsidR="00557938" w:rsidRPr="00D718DB" w:rsidRDefault="00557938"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4A5AC184" w14:textId="77777777" w:rsidR="00557938" w:rsidRPr="00D718DB" w:rsidRDefault="00557938" w:rsidP="00D718DB">
            <w:pPr>
              <w:widowControl w:val="0"/>
              <w:spacing w:before="120" w:after="120" w:line="360" w:lineRule="exact"/>
              <w:jc w:val="both"/>
              <w:textAlignment w:val="baseline"/>
              <w:rPr>
                <w:bCs/>
                <w:spacing w:val="-4"/>
                <w:sz w:val="27"/>
                <w:szCs w:val="27"/>
              </w:rPr>
            </w:pPr>
            <w:r w:rsidRPr="00D718DB">
              <w:rPr>
                <w:bCs/>
                <w:sz w:val="27"/>
                <w:szCs w:val="27"/>
                <w:lang w:val="en-GB"/>
              </w:rPr>
              <w:t xml:space="preserve">Mẫu số 11 - </w:t>
            </w:r>
            <w:r w:rsidRPr="00D718DB">
              <w:rPr>
                <w:bCs/>
                <w:spacing w:val="-4"/>
                <w:sz w:val="27"/>
                <w:szCs w:val="27"/>
              </w:rPr>
              <w:t>Giấy phép cung cấp dịch vụ viễn thông không có hạ tầng mạng</w:t>
            </w:r>
          </w:p>
          <w:p w14:paraId="16BECBAF"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bCs/>
                <w:sz w:val="27"/>
                <w:szCs w:val="27"/>
              </w:rPr>
              <w:t xml:space="preserve">Mẫu số 14 - </w:t>
            </w:r>
            <w:r w:rsidRPr="00D718DB">
              <w:rPr>
                <w:bCs/>
                <w:sz w:val="27"/>
                <w:szCs w:val="27"/>
                <w:lang w:val="en-GB"/>
              </w:rPr>
              <w:t>Báo cáo tình hình thực hiện giấy phép kinh doanh dịch vụ viễn thông</w:t>
            </w:r>
          </w:p>
        </w:tc>
      </w:tr>
      <w:tr w:rsidR="00557938" w:rsidRPr="00D718DB" w14:paraId="2BC272E6" w14:textId="77777777" w:rsidTr="00962D85">
        <w:tc>
          <w:tcPr>
            <w:tcW w:w="1294" w:type="pct"/>
            <w:shd w:val="clear" w:color="auto" w:fill="auto"/>
            <w:vAlign w:val="center"/>
          </w:tcPr>
          <w:p w14:paraId="6C385E74"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498C7071"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bị thu hồi giấy phép có trách nhiệm hoàn thành đầy đủ các nghĩa vụ tài chính theo quy định liên quan đến giấy phép viễn thông bị thu hồi tính đến thời điểm quyết định thu hồi giấy phép có hiệu lực.</w:t>
            </w:r>
          </w:p>
        </w:tc>
      </w:tr>
      <w:tr w:rsidR="00557938" w:rsidRPr="00D718DB" w14:paraId="203067A5" w14:textId="77777777" w:rsidTr="00962D85">
        <w:tc>
          <w:tcPr>
            <w:tcW w:w="1294" w:type="pct"/>
            <w:shd w:val="clear" w:color="auto" w:fill="auto"/>
            <w:vAlign w:val="center"/>
          </w:tcPr>
          <w:p w14:paraId="5DBE9ED8"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74E0B4A2"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6B7EA7D4"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74F96F51"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7C04EA19" w14:textId="77777777" w:rsidR="00557938" w:rsidRPr="00D718DB" w:rsidRDefault="00557938" w:rsidP="00D718DB">
      <w:pPr>
        <w:spacing w:before="120" w:after="120" w:line="360" w:lineRule="exact"/>
        <w:jc w:val="both"/>
        <w:rPr>
          <w:color w:val="000000" w:themeColor="text1"/>
          <w:sz w:val="27"/>
          <w:szCs w:val="27"/>
        </w:rPr>
      </w:pPr>
    </w:p>
    <w:p w14:paraId="6395B405" w14:textId="77777777" w:rsidR="00557938" w:rsidRPr="00D718DB" w:rsidRDefault="00557938" w:rsidP="00D718DB">
      <w:pPr>
        <w:spacing w:before="120" w:after="120" w:line="360" w:lineRule="exact"/>
        <w:jc w:val="right"/>
        <w:rPr>
          <w:b/>
          <w:color w:val="000000" w:themeColor="text1"/>
          <w:sz w:val="27"/>
          <w:szCs w:val="27"/>
        </w:rPr>
      </w:pPr>
      <w:r w:rsidRPr="00D718DB">
        <w:rPr>
          <w:color w:val="000000" w:themeColor="text1"/>
          <w:sz w:val="27"/>
          <w:szCs w:val="27"/>
        </w:rPr>
        <w:br w:type="page"/>
      </w:r>
      <w:r w:rsidRPr="00D718DB">
        <w:rPr>
          <w:b/>
          <w:color w:val="000000" w:themeColor="text1"/>
          <w:sz w:val="27"/>
          <w:szCs w:val="27"/>
        </w:rPr>
        <w:lastRenderedPageBreak/>
        <w:t>Mẫu số 16</w:t>
      </w:r>
    </w:p>
    <w:tbl>
      <w:tblPr>
        <w:tblW w:w="9368" w:type="dxa"/>
        <w:tblInd w:w="98" w:type="dxa"/>
        <w:tblLayout w:type="fixed"/>
        <w:tblLook w:val="0400" w:firstRow="0" w:lastRow="0" w:firstColumn="0" w:lastColumn="0" w:noHBand="0" w:noVBand="1"/>
      </w:tblPr>
      <w:tblGrid>
        <w:gridCol w:w="3372"/>
        <w:gridCol w:w="5996"/>
      </w:tblGrid>
      <w:tr w:rsidR="00557938" w:rsidRPr="00D718DB" w14:paraId="20E60FD2" w14:textId="77777777" w:rsidTr="00962D85">
        <w:trPr>
          <w:trHeight w:val="604"/>
        </w:trPr>
        <w:tc>
          <w:tcPr>
            <w:tcW w:w="3372" w:type="dxa"/>
            <w:shd w:val="clear" w:color="auto" w:fill="FFFFFF"/>
            <w:tcMar>
              <w:left w:w="108" w:type="dxa"/>
              <w:right w:w="108" w:type="dxa"/>
            </w:tcMar>
          </w:tcPr>
          <w:p w14:paraId="79E9BD48" w14:textId="77777777" w:rsidR="00557938" w:rsidRPr="00D718DB" w:rsidRDefault="00557938" w:rsidP="004B4725">
            <w:pPr>
              <w:tabs>
                <w:tab w:val="left" w:pos="0"/>
              </w:tabs>
              <w:spacing w:after="0" w:line="240" w:lineRule="auto"/>
              <w:jc w:val="center"/>
              <w:rPr>
                <w:color w:val="000000" w:themeColor="text1"/>
                <w:sz w:val="27"/>
                <w:szCs w:val="27"/>
              </w:rPr>
            </w:pPr>
            <w:r w:rsidRPr="00D718DB">
              <w:rPr>
                <w:b/>
                <w:color w:val="000000" w:themeColor="text1"/>
                <w:sz w:val="27"/>
                <w:szCs w:val="27"/>
              </w:rPr>
              <w:t>TÊN DOANH NGHIỆP</w:t>
            </w:r>
          </w:p>
          <w:p w14:paraId="170F69EC" w14:textId="77777777" w:rsidR="00557938" w:rsidRPr="00D718DB" w:rsidRDefault="00557938" w:rsidP="004B4725">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 xml:space="preserve"> _______</w:t>
            </w:r>
          </w:p>
        </w:tc>
        <w:tc>
          <w:tcPr>
            <w:tcW w:w="5996" w:type="dxa"/>
            <w:shd w:val="clear" w:color="auto" w:fill="FFFFFF"/>
            <w:tcMar>
              <w:left w:w="108" w:type="dxa"/>
              <w:right w:w="108" w:type="dxa"/>
            </w:tcMar>
          </w:tcPr>
          <w:p w14:paraId="455F3E01" w14:textId="77777777" w:rsidR="00557938" w:rsidRPr="00D718DB" w:rsidRDefault="00557938" w:rsidP="004B4725">
            <w:pPr>
              <w:spacing w:after="0" w:line="240" w:lineRule="auto"/>
              <w:jc w:val="center"/>
              <w:rPr>
                <w:b/>
                <w:color w:val="000000" w:themeColor="text1"/>
                <w:sz w:val="27"/>
                <w:szCs w:val="27"/>
              </w:rPr>
            </w:pPr>
            <w:r w:rsidRPr="00D718DB">
              <w:rPr>
                <w:b/>
                <w:color w:val="000000" w:themeColor="text1"/>
                <w:sz w:val="27"/>
                <w:szCs w:val="27"/>
              </w:rPr>
              <w:t xml:space="preserve">CỘNG HÒA XÃ HỘI CHỦ NGHĨA VIỆT NAM </w:t>
            </w:r>
          </w:p>
          <w:p w14:paraId="71DA79D6" w14:textId="77777777" w:rsidR="00557938" w:rsidRPr="00D718DB" w:rsidRDefault="00557938"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6580FFE6" w14:textId="77777777" w:rsidR="00557938" w:rsidRPr="00D718DB" w:rsidRDefault="00557938" w:rsidP="004B4725">
            <w:pPr>
              <w:spacing w:after="0" w:line="240" w:lineRule="auto"/>
              <w:jc w:val="center"/>
              <w:rPr>
                <w:color w:val="000000" w:themeColor="text1"/>
                <w:sz w:val="27"/>
                <w:szCs w:val="27"/>
              </w:rPr>
            </w:pPr>
            <w:r w:rsidRPr="00D718DB">
              <w:rPr>
                <w:color w:val="000000" w:themeColor="text1"/>
                <w:sz w:val="27"/>
                <w:szCs w:val="27"/>
                <w:vertAlign w:val="superscript"/>
              </w:rPr>
              <w:t>_______________________________________</w:t>
            </w:r>
          </w:p>
        </w:tc>
      </w:tr>
      <w:tr w:rsidR="00557938" w:rsidRPr="00D718DB" w14:paraId="03F393CA" w14:textId="77777777" w:rsidTr="00962D85">
        <w:trPr>
          <w:trHeight w:val="1"/>
        </w:trPr>
        <w:tc>
          <w:tcPr>
            <w:tcW w:w="3372" w:type="dxa"/>
            <w:shd w:val="clear" w:color="auto" w:fill="FFFFFF"/>
            <w:tcMar>
              <w:left w:w="108" w:type="dxa"/>
              <w:right w:w="108" w:type="dxa"/>
            </w:tcMar>
          </w:tcPr>
          <w:p w14:paraId="34F9A908" w14:textId="77777777" w:rsidR="00557938" w:rsidRPr="00D718DB" w:rsidRDefault="00557938" w:rsidP="004B4725">
            <w:pPr>
              <w:spacing w:after="0" w:line="240" w:lineRule="auto"/>
              <w:jc w:val="center"/>
              <w:rPr>
                <w:color w:val="000000" w:themeColor="text1"/>
                <w:sz w:val="27"/>
                <w:szCs w:val="27"/>
              </w:rPr>
            </w:pPr>
            <w:r w:rsidRPr="00D718DB">
              <w:rPr>
                <w:color w:val="000000" w:themeColor="text1"/>
                <w:sz w:val="27"/>
                <w:szCs w:val="27"/>
              </w:rPr>
              <w:t>Số: ….</w:t>
            </w:r>
          </w:p>
        </w:tc>
        <w:tc>
          <w:tcPr>
            <w:tcW w:w="5996" w:type="dxa"/>
            <w:shd w:val="clear" w:color="auto" w:fill="FFFFFF"/>
            <w:tcMar>
              <w:left w:w="108" w:type="dxa"/>
              <w:right w:w="108" w:type="dxa"/>
            </w:tcMar>
          </w:tcPr>
          <w:p w14:paraId="68D66528" w14:textId="77777777" w:rsidR="00557938" w:rsidRPr="00D718DB" w:rsidRDefault="00557938" w:rsidP="004B4725">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32796135" w14:textId="77777777" w:rsidR="00557938" w:rsidRPr="00D718DB" w:rsidRDefault="00557938" w:rsidP="004B4725">
      <w:pPr>
        <w:tabs>
          <w:tab w:val="left" w:pos="0"/>
        </w:tabs>
        <w:spacing w:after="0" w:line="240" w:lineRule="auto"/>
        <w:jc w:val="center"/>
        <w:rPr>
          <w:b/>
          <w:color w:val="000000" w:themeColor="text1"/>
          <w:sz w:val="27"/>
          <w:szCs w:val="27"/>
        </w:rPr>
      </w:pPr>
    </w:p>
    <w:p w14:paraId="75930A43" w14:textId="77777777" w:rsidR="00557938" w:rsidRPr="00D718DB" w:rsidRDefault="00557938" w:rsidP="004B4725">
      <w:pPr>
        <w:tabs>
          <w:tab w:val="left" w:pos="0"/>
        </w:tabs>
        <w:spacing w:after="0" w:line="240" w:lineRule="auto"/>
        <w:jc w:val="center"/>
        <w:rPr>
          <w:b/>
          <w:color w:val="000000" w:themeColor="text1"/>
          <w:sz w:val="27"/>
          <w:szCs w:val="27"/>
        </w:rPr>
      </w:pPr>
      <w:r w:rsidRPr="00D718DB">
        <w:rPr>
          <w:b/>
          <w:color w:val="000000" w:themeColor="text1"/>
          <w:sz w:val="27"/>
          <w:szCs w:val="27"/>
        </w:rPr>
        <w:t xml:space="preserve">ĐƠN ĐỀ NGHỊ THU HỒI </w:t>
      </w:r>
    </w:p>
    <w:p w14:paraId="24FDAEA4" w14:textId="77777777" w:rsidR="00557938" w:rsidRPr="00D718DB" w:rsidRDefault="00557938" w:rsidP="004B4725">
      <w:pPr>
        <w:tabs>
          <w:tab w:val="left" w:pos="0"/>
        </w:tabs>
        <w:spacing w:after="0" w:line="240" w:lineRule="auto"/>
        <w:jc w:val="center"/>
        <w:rPr>
          <w:b/>
          <w:color w:val="000000" w:themeColor="text1"/>
          <w:sz w:val="27"/>
          <w:szCs w:val="27"/>
          <w:lang w:val="vi-VN"/>
        </w:rPr>
      </w:pPr>
      <w:r w:rsidRPr="00D718DB">
        <w:rPr>
          <w:b/>
          <w:color w:val="000000" w:themeColor="text1"/>
          <w:sz w:val="27"/>
          <w:szCs w:val="27"/>
        </w:rPr>
        <w:t>GIẤY PHÉP KINH DOANH DỊCH VỤ VIỄN THÔNG</w:t>
      </w:r>
      <w:r w:rsidRPr="00D718DB">
        <w:rPr>
          <w:b/>
          <w:color w:val="000000" w:themeColor="text1"/>
          <w:sz w:val="27"/>
          <w:szCs w:val="27"/>
          <w:lang w:val="vi-VN"/>
        </w:rPr>
        <w:t>/</w:t>
      </w:r>
    </w:p>
    <w:p w14:paraId="33219E9F" w14:textId="77777777" w:rsidR="00557938" w:rsidRPr="00D718DB" w:rsidRDefault="00557938" w:rsidP="004B4725">
      <w:pPr>
        <w:tabs>
          <w:tab w:val="left" w:pos="0"/>
        </w:tabs>
        <w:spacing w:after="0" w:line="240" w:lineRule="auto"/>
        <w:jc w:val="center"/>
        <w:rPr>
          <w:b/>
          <w:color w:val="000000" w:themeColor="text1"/>
          <w:spacing w:val="-8"/>
          <w:sz w:val="27"/>
          <w:szCs w:val="27"/>
          <w:lang w:val="vi-VN"/>
        </w:rPr>
      </w:pPr>
      <w:r w:rsidRPr="00D718DB">
        <w:rPr>
          <w:b/>
          <w:color w:val="000000" w:themeColor="text1"/>
          <w:spacing w:val="-8"/>
          <w:sz w:val="27"/>
          <w:szCs w:val="27"/>
          <w:lang w:val="vi-VN"/>
        </w:rPr>
        <w:t>GIẤY CHỨNG NHẬN ĐĂNG KÝ CUNG CẤP DỊCH VỤ VIỄN THÔNG</w:t>
      </w:r>
    </w:p>
    <w:p w14:paraId="2BCF19D2" w14:textId="77777777" w:rsidR="00557938" w:rsidRPr="00D718DB" w:rsidRDefault="00557938" w:rsidP="004B4725">
      <w:pPr>
        <w:tabs>
          <w:tab w:val="left" w:pos="0"/>
        </w:tabs>
        <w:spacing w:after="0" w:line="240" w:lineRule="auto"/>
        <w:jc w:val="center"/>
        <w:rPr>
          <w:color w:val="000000" w:themeColor="text1"/>
          <w:sz w:val="27"/>
          <w:szCs w:val="27"/>
          <w:vertAlign w:val="superscript"/>
        </w:rPr>
      </w:pPr>
      <w:r w:rsidRPr="00D718DB">
        <w:rPr>
          <w:b/>
          <w:color w:val="000000" w:themeColor="text1"/>
          <w:sz w:val="27"/>
          <w:szCs w:val="27"/>
          <w:vertAlign w:val="superscript"/>
        </w:rPr>
        <w:t>__________</w:t>
      </w:r>
    </w:p>
    <w:p w14:paraId="431E61E2" w14:textId="77777777" w:rsidR="00557938" w:rsidRPr="00D718DB" w:rsidRDefault="00557938" w:rsidP="004B4725">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 </w:t>
      </w:r>
    </w:p>
    <w:p w14:paraId="7F9DF7B6" w14:textId="77777777" w:rsidR="00557938" w:rsidRPr="00D718DB" w:rsidRDefault="00557938" w:rsidP="00D718DB">
      <w:pPr>
        <w:tabs>
          <w:tab w:val="left" w:pos="0"/>
        </w:tabs>
        <w:spacing w:before="120" w:after="120" w:line="360" w:lineRule="exact"/>
        <w:ind w:firstLine="567"/>
        <w:jc w:val="both"/>
        <w:rPr>
          <w:b/>
          <w:color w:val="000000" w:themeColor="text1"/>
          <w:sz w:val="27"/>
          <w:szCs w:val="27"/>
        </w:rPr>
      </w:pPr>
      <w:r w:rsidRPr="00D718DB">
        <w:rPr>
          <w:b/>
          <w:color w:val="000000" w:themeColor="text1"/>
          <w:sz w:val="27"/>
          <w:szCs w:val="27"/>
        </w:rPr>
        <w:t>Phần 1</w:t>
      </w:r>
      <w:r w:rsidRPr="00D718DB">
        <w:rPr>
          <w:color w:val="000000" w:themeColor="text1"/>
          <w:sz w:val="27"/>
          <w:szCs w:val="27"/>
        </w:rPr>
        <w:t>.</w:t>
      </w:r>
      <w:r w:rsidRPr="00D718DB">
        <w:rPr>
          <w:b/>
          <w:color w:val="000000" w:themeColor="text1"/>
          <w:sz w:val="27"/>
          <w:szCs w:val="27"/>
        </w:rPr>
        <w:t xml:space="preserve"> Thông tin chung </w:t>
      </w:r>
    </w:p>
    <w:p w14:paraId="6A34EE6F"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1. Tên doanh</w:t>
      </w:r>
      <w:r w:rsidRPr="00D718DB">
        <w:rPr>
          <w:color w:val="000000" w:themeColor="text1"/>
          <w:sz w:val="27"/>
          <w:szCs w:val="27"/>
          <w:lang w:val="vi-VN"/>
        </w:rPr>
        <w:t xml:space="preserve"> nghiệp</w:t>
      </w:r>
      <w:r w:rsidRPr="00D718DB">
        <w:rPr>
          <w:color w:val="000000" w:themeColor="text1"/>
          <w:sz w:val="27"/>
          <w:szCs w:val="27"/>
        </w:rPr>
        <w:t xml:space="preserve"> viết bằng tiếng Việt: (Tên ghi trên </w:t>
      </w:r>
      <w:r w:rsidRPr="00D718DB">
        <w:rPr>
          <w:color w:val="000000" w:themeColor="text1"/>
          <w:sz w:val="27"/>
          <w:szCs w:val="27"/>
          <w:lang w:val="vi-VN"/>
        </w:rPr>
        <w:t>g</w:t>
      </w:r>
      <w:r w:rsidRPr="00D718DB">
        <w:rPr>
          <w:color w:val="000000" w:themeColor="text1"/>
          <w:sz w:val="27"/>
          <w:szCs w:val="27"/>
        </w:rPr>
        <w:t>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 ghi bằng chữ in hoa).</w:t>
      </w:r>
    </w:p>
    <w:p w14:paraId="0BAC1921"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 xml:space="preserve">2. Địa chỉ trụ sở chính: (Địa chỉ ghi trên </w:t>
      </w:r>
      <w:r w:rsidRPr="00D718DB">
        <w:rPr>
          <w:sz w:val="27"/>
          <w:szCs w:val="27"/>
          <w:lang w:val="vi-VN"/>
        </w:rPr>
        <w:t>g</w:t>
      </w:r>
      <w:r w:rsidRPr="00D718DB">
        <w:rPr>
          <w:sz w:val="27"/>
          <w:szCs w:val="27"/>
        </w:rPr>
        <w:t>iấy chứng nhận đăng ký doanh nghiệp/giấy chứng nhận đăng ký đầu tư): ……..</w:t>
      </w:r>
    </w:p>
    <w:p w14:paraId="644CC3AE"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3. Giấy chứng nhận đăng ký doanh nghiệp/</w:t>
      </w:r>
      <w:r w:rsidRPr="00D718DB">
        <w:rPr>
          <w:sz w:val="27"/>
          <w:szCs w:val="27"/>
          <w:lang w:val="vi-VN"/>
        </w:rPr>
        <w:t>g</w:t>
      </w:r>
      <w:r w:rsidRPr="00D718DB">
        <w:rPr>
          <w:sz w:val="27"/>
          <w:szCs w:val="27"/>
        </w:rPr>
        <w:t>iấy chứng nhận đăng ký đầu tư</w:t>
      </w:r>
      <w:r w:rsidRPr="00D718DB">
        <w:rPr>
          <w:rStyle w:val="FootnoteReference"/>
          <w:sz w:val="27"/>
          <w:szCs w:val="27"/>
        </w:rPr>
        <w:footnoteReference w:id="16"/>
      </w:r>
      <w:r w:rsidRPr="00D718DB">
        <w:rPr>
          <w:sz w:val="27"/>
          <w:szCs w:val="27"/>
        </w:rPr>
        <w:t xml:space="preserve"> số: … do…… cấp ngày … tháng … năm … tại ……………………………</w:t>
      </w:r>
    </w:p>
    <w:p w14:paraId="6FFBC8FE"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4. Điện thoại: ……… Fax: ......................... Website ……………………</w:t>
      </w:r>
    </w:p>
    <w:p w14:paraId="295AAFDC" w14:textId="77777777" w:rsidR="00557938" w:rsidRPr="00D718DB" w:rsidRDefault="00557938" w:rsidP="00D718DB">
      <w:pPr>
        <w:tabs>
          <w:tab w:val="left" w:pos="0"/>
        </w:tabs>
        <w:spacing w:before="120" w:after="120" w:line="360" w:lineRule="exact"/>
        <w:ind w:firstLine="567"/>
        <w:jc w:val="both"/>
        <w:rPr>
          <w:sz w:val="27"/>
          <w:szCs w:val="27"/>
        </w:rPr>
      </w:pPr>
      <w:r w:rsidRPr="00D718DB">
        <w:rPr>
          <w:sz w:val="27"/>
          <w:szCs w:val="27"/>
        </w:rPr>
        <w:t>5. Thông tin về giấy phép kinh doanh dịch vụ viễn thông (giấy phép cung cấp dịch vụ viễn thông có hạ tầng mạng/giấy phép cung cấp dịch vụ viễn thông không có hạ tầng mạng</w:t>
      </w:r>
      <w:r w:rsidRPr="00D718DB">
        <w:rPr>
          <w:sz w:val="27"/>
          <w:szCs w:val="27"/>
          <w:lang w:val="vi-VN"/>
        </w:rPr>
        <w:t>/giấy chứng nhận đăng ký cung cấp dịch vụ viễn thông</w:t>
      </w:r>
      <w:r w:rsidRPr="00D718DB">
        <w:rPr>
          <w:sz w:val="27"/>
          <w:szCs w:val="27"/>
        </w:rPr>
        <w:t xml:space="preserve"> số….do….cấp ngày… tháng… năm):</w:t>
      </w:r>
    </w:p>
    <w:p w14:paraId="171960DE"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6. Lý do đề nghị thu hồi giấy phép kinh doanh dịch vụ viễn thông</w:t>
      </w:r>
      <w:r w:rsidRPr="00D718DB">
        <w:rPr>
          <w:color w:val="000000" w:themeColor="text1"/>
          <w:sz w:val="27"/>
          <w:szCs w:val="27"/>
          <w:lang w:val="vi-VN"/>
        </w:rPr>
        <w:t>/giấy chứng nhận đăng ký cung cấp dịch vụ viễn thông</w:t>
      </w:r>
      <w:r w:rsidRPr="00D718DB">
        <w:rPr>
          <w:color w:val="000000" w:themeColor="text1"/>
          <w:sz w:val="27"/>
          <w:szCs w:val="27"/>
        </w:rPr>
        <w:t>:…</w:t>
      </w:r>
    </w:p>
    <w:p w14:paraId="43A5E53D" w14:textId="77777777" w:rsidR="00557938" w:rsidRPr="00D718DB" w:rsidRDefault="00557938" w:rsidP="00D718DB">
      <w:pPr>
        <w:tabs>
          <w:tab w:val="left" w:pos="0"/>
        </w:tabs>
        <w:spacing w:before="120" w:after="120" w:line="360" w:lineRule="exact"/>
        <w:ind w:firstLine="567"/>
        <w:jc w:val="both"/>
        <w:rPr>
          <w:b/>
          <w:color w:val="000000" w:themeColor="text1"/>
          <w:sz w:val="27"/>
          <w:szCs w:val="27"/>
        </w:rPr>
      </w:pPr>
      <w:r w:rsidRPr="00D718DB">
        <w:rPr>
          <w:b/>
          <w:color w:val="000000" w:themeColor="text1"/>
          <w:sz w:val="27"/>
          <w:szCs w:val="27"/>
        </w:rPr>
        <w:t>Phần 2</w:t>
      </w:r>
      <w:r w:rsidRPr="00D718DB">
        <w:rPr>
          <w:color w:val="000000" w:themeColor="text1"/>
          <w:sz w:val="27"/>
          <w:szCs w:val="27"/>
        </w:rPr>
        <w:t>.</w:t>
      </w:r>
      <w:r w:rsidRPr="00D718DB">
        <w:rPr>
          <w:b/>
          <w:color w:val="000000" w:themeColor="text1"/>
          <w:sz w:val="27"/>
          <w:szCs w:val="27"/>
        </w:rPr>
        <w:t xml:space="preserve"> Tài liệu kèm theo </w:t>
      </w:r>
    </w:p>
    <w:p w14:paraId="4E581EAA"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1. .................................................................................................................</w:t>
      </w:r>
    </w:p>
    <w:p w14:paraId="259D40DE"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2. .................................................................................................................</w:t>
      </w:r>
    </w:p>
    <w:p w14:paraId="1CCE47B6"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b/>
          <w:color w:val="000000" w:themeColor="text1"/>
          <w:sz w:val="27"/>
          <w:szCs w:val="27"/>
        </w:rPr>
        <w:t>Phần 3</w:t>
      </w:r>
      <w:r w:rsidRPr="00D718DB">
        <w:rPr>
          <w:color w:val="000000" w:themeColor="text1"/>
          <w:sz w:val="27"/>
          <w:szCs w:val="27"/>
        </w:rPr>
        <w:t>.</w:t>
      </w:r>
      <w:r w:rsidRPr="00D718DB">
        <w:rPr>
          <w:b/>
          <w:color w:val="000000" w:themeColor="text1"/>
          <w:sz w:val="27"/>
          <w:szCs w:val="27"/>
        </w:rPr>
        <w:t xml:space="preserve"> Cam kết </w:t>
      </w:r>
    </w:p>
    <w:p w14:paraId="30A1DA66"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(Tên doanh nghiệp) xin cam kết:</w:t>
      </w:r>
    </w:p>
    <w:p w14:paraId="4C444742"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1. Chịu trách nhiệm trước pháp luật về tính chính xác và tính hợp pháp của nội dung trong đơn đề nghị thu hồi giấy phép kinh doanh dịch vụ viễn thông</w:t>
      </w:r>
      <w:r w:rsidRPr="00D718DB">
        <w:rPr>
          <w:color w:val="000000" w:themeColor="text1"/>
          <w:sz w:val="27"/>
          <w:szCs w:val="27"/>
          <w:lang w:val="vi-VN"/>
        </w:rPr>
        <w:t>/giấy chứng nhận đăng ký cung cấp dịch vụ viễn thông</w:t>
      </w:r>
      <w:r w:rsidRPr="00D718DB">
        <w:rPr>
          <w:color w:val="000000" w:themeColor="text1"/>
          <w:sz w:val="27"/>
          <w:szCs w:val="27"/>
        </w:rPr>
        <w:t xml:space="preserve"> và các tài liệu kèm theo.</w:t>
      </w:r>
    </w:p>
    <w:p w14:paraId="726E7E66"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2. Thực hiện đầy đủ các nghĩa vụ tài chính với nhà nước theo quy định của pháp luật.</w:t>
      </w:r>
    </w:p>
    <w:p w14:paraId="13F3FD94" w14:textId="77777777" w:rsidR="00557938" w:rsidRPr="00D718DB" w:rsidRDefault="00557938" w:rsidP="00D718DB">
      <w:pPr>
        <w:tabs>
          <w:tab w:val="left" w:pos="0"/>
        </w:tabs>
        <w:spacing w:before="120" w:after="120" w:line="360" w:lineRule="exact"/>
        <w:ind w:firstLine="567"/>
        <w:jc w:val="both"/>
        <w:rPr>
          <w:color w:val="000000" w:themeColor="text1"/>
          <w:sz w:val="27"/>
          <w:szCs w:val="27"/>
        </w:rPr>
      </w:pPr>
    </w:p>
    <w:tbl>
      <w:tblPr>
        <w:tblW w:w="9606" w:type="dxa"/>
        <w:tblInd w:w="-142" w:type="dxa"/>
        <w:tblLayout w:type="fixed"/>
        <w:tblLook w:val="0000" w:firstRow="0" w:lastRow="0" w:firstColumn="0" w:lastColumn="0" w:noHBand="0" w:noVBand="0"/>
      </w:tblPr>
      <w:tblGrid>
        <w:gridCol w:w="2977"/>
        <w:gridCol w:w="6629"/>
      </w:tblGrid>
      <w:tr w:rsidR="00557938" w:rsidRPr="00D718DB" w14:paraId="752F91ED" w14:textId="77777777" w:rsidTr="00962D85">
        <w:tc>
          <w:tcPr>
            <w:tcW w:w="2977" w:type="dxa"/>
            <w:tcMar>
              <w:top w:w="0" w:type="dxa"/>
              <w:left w:w="108" w:type="dxa"/>
              <w:bottom w:w="0" w:type="dxa"/>
              <w:right w:w="108" w:type="dxa"/>
            </w:tcMar>
          </w:tcPr>
          <w:p w14:paraId="1253C73F" w14:textId="77777777" w:rsidR="00557938" w:rsidRPr="00D718DB" w:rsidRDefault="00557938" w:rsidP="00D718DB">
            <w:pPr>
              <w:tabs>
                <w:tab w:val="left" w:pos="0"/>
              </w:tabs>
              <w:spacing w:before="120" w:after="120" w:line="360" w:lineRule="exact"/>
              <w:rPr>
                <w:color w:val="000000" w:themeColor="text1"/>
                <w:sz w:val="27"/>
                <w:szCs w:val="27"/>
              </w:rPr>
            </w:pPr>
            <w:r w:rsidRPr="00D718DB">
              <w:rPr>
                <w:b/>
                <w:i/>
                <w:color w:val="000000" w:themeColor="text1"/>
                <w:sz w:val="27"/>
                <w:szCs w:val="27"/>
              </w:rPr>
              <w:t>Nơi nhận:</w:t>
            </w:r>
            <w:r w:rsidRPr="00D718DB">
              <w:rPr>
                <w:b/>
                <w:i/>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629" w:type="dxa"/>
            <w:tcMar>
              <w:top w:w="0" w:type="dxa"/>
              <w:left w:w="108" w:type="dxa"/>
              <w:bottom w:w="0" w:type="dxa"/>
              <w:right w:w="108" w:type="dxa"/>
            </w:tcMar>
          </w:tcPr>
          <w:p w14:paraId="330F835F" w14:textId="77777777" w:rsidR="00557938" w:rsidRPr="00D718DB" w:rsidRDefault="00557938" w:rsidP="00D718DB">
            <w:pPr>
              <w:tabs>
                <w:tab w:val="left" w:pos="487"/>
              </w:tabs>
              <w:spacing w:before="120" w:after="120" w:line="360" w:lineRule="exact"/>
              <w:jc w:val="center"/>
              <w:rPr>
                <w:color w:val="000000" w:themeColor="text1"/>
                <w:sz w:val="27"/>
                <w:szCs w:val="27"/>
              </w:rPr>
            </w:pPr>
            <w:r w:rsidRPr="00D718DB">
              <w:rPr>
                <w:b/>
                <w:color w:val="000000" w:themeColor="text1"/>
                <w:sz w:val="27"/>
                <w:szCs w:val="27"/>
              </w:rPr>
              <w:t xml:space="preserve">NGƯỜI ĐẠI DIỆN THEO PHÁP LUẬT </w:t>
            </w:r>
            <w:r w:rsidRPr="00D718DB">
              <w:rPr>
                <w:b/>
                <w:color w:val="000000" w:themeColor="text1"/>
                <w:sz w:val="27"/>
                <w:szCs w:val="27"/>
              </w:rPr>
              <w:br/>
              <w:t>CỦA DOANH NGHIỆP</w:t>
            </w:r>
            <w:r w:rsidRPr="00D718DB">
              <w:rPr>
                <w:b/>
                <w:color w:val="000000" w:themeColor="text1"/>
                <w:sz w:val="27"/>
                <w:szCs w:val="27"/>
              </w:rPr>
              <w:br/>
            </w:r>
            <w:r w:rsidRPr="00D718DB">
              <w:rPr>
                <w:i/>
                <w:color w:val="000000" w:themeColor="text1"/>
                <w:sz w:val="27"/>
                <w:szCs w:val="27"/>
              </w:rPr>
              <w:t>(Ký, ghi rõ họ tên, chức danh và đóng dấu/ký số)</w:t>
            </w:r>
          </w:p>
        </w:tc>
      </w:tr>
    </w:tbl>
    <w:p w14:paraId="3553A4A7" w14:textId="77777777" w:rsidR="004B4725" w:rsidRDefault="004B4725" w:rsidP="00D718DB">
      <w:pPr>
        <w:pStyle w:val="Heading1"/>
        <w:spacing w:before="120" w:after="120" w:line="360" w:lineRule="exact"/>
        <w:jc w:val="both"/>
        <w:rPr>
          <w:rFonts w:ascii="Times New Roman" w:hAnsi="Times New Roman"/>
          <w:sz w:val="27"/>
          <w:szCs w:val="27"/>
        </w:rPr>
      </w:pPr>
    </w:p>
    <w:p w14:paraId="64E07986" w14:textId="77777777" w:rsidR="004B4725" w:rsidRDefault="004B4725" w:rsidP="00D718DB">
      <w:pPr>
        <w:pStyle w:val="Heading1"/>
        <w:spacing w:before="120" w:after="120" w:line="360" w:lineRule="exact"/>
        <w:jc w:val="both"/>
        <w:rPr>
          <w:rFonts w:ascii="Times New Roman" w:hAnsi="Times New Roman"/>
          <w:sz w:val="27"/>
          <w:szCs w:val="27"/>
        </w:rPr>
      </w:pPr>
    </w:p>
    <w:p w14:paraId="12A3083D" w14:textId="77777777" w:rsidR="004B4725" w:rsidRDefault="004B4725" w:rsidP="00D718DB">
      <w:pPr>
        <w:pStyle w:val="Heading1"/>
        <w:spacing w:before="120" w:after="120" w:line="360" w:lineRule="exact"/>
        <w:jc w:val="both"/>
        <w:rPr>
          <w:rFonts w:ascii="Times New Roman" w:hAnsi="Times New Roman"/>
          <w:sz w:val="27"/>
          <w:szCs w:val="27"/>
        </w:rPr>
      </w:pPr>
    </w:p>
    <w:p w14:paraId="137FB79F" w14:textId="77777777" w:rsidR="004B4725" w:rsidRDefault="004B4725" w:rsidP="00D718DB">
      <w:pPr>
        <w:pStyle w:val="Heading1"/>
        <w:spacing w:before="120" w:after="120" w:line="360" w:lineRule="exact"/>
        <w:jc w:val="both"/>
        <w:rPr>
          <w:rFonts w:ascii="Times New Roman" w:hAnsi="Times New Roman"/>
          <w:sz w:val="27"/>
          <w:szCs w:val="27"/>
        </w:rPr>
      </w:pPr>
    </w:p>
    <w:p w14:paraId="25B40FBA" w14:textId="77777777" w:rsidR="004B4725" w:rsidRDefault="004B4725" w:rsidP="00D718DB">
      <w:pPr>
        <w:pStyle w:val="Heading1"/>
        <w:spacing w:before="120" w:after="120" w:line="360" w:lineRule="exact"/>
        <w:jc w:val="both"/>
        <w:rPr>
          <w:rFonts w:ascii="Times New Roman" w:hAnsi="Times New Roman"/>
          <w:sz w:val="27"/>
          <w:szCs w:val="27"/>
        </w:rPr>
      </w:pPr>
    </w:p>
    <w:p w14:paraId="07CC188F" w14:textId="77777777" w:rsidR="004B4725" w:rsidRDefault="004B4725" w:rsidP="00D718DB">
      <w:pPr>
        <w:pStyle w:val="Heading1"/>
        <w:spacing w:before="120" w:after="120" w:line="360" w:lineRule="exact"/>
        <w:jc w:val="both"/>
        <w:rPr>
          <w:rFonts w:ascii="Times New Roman" w:hAnsi="Times New Roman"/>
          <w:sz w:val="27"/>
          <w:szCs w:val="27"/>
        </w:rPr>
      </w:pPr>
    </w:p>
    <w:p w14:paraId="3BD6CC17" w14:textId="77777777" w:rsidR="004B4725" w:rsidRDefault="004B4725" w:rsidP="00D718DB">
      <w:pPr>
        <w:pStyle w:val="Heading1"/>
        <w:spacing w:before="120" w:after="120" w:line="360" w:lineRule="exact"/>
        <w:jc w:val="both"/>
        <w:rPr>
          <w:rFonts w:ascii="Times New Roman" w:hAnsi="Times New Roman"/>
          <w:sz w:val="27"/>
          <w:szCs w:val="27"/>
        </w:rPr>
      </w:pPr>
    </w:p>
    <w:p w14:paraId="3A60534A" w14:textId="77777777" w:rsidR="004B4725" w:rsidRDefault="004B4725" w:rsidP="00D718DB">
      <w:pPr>
        <w:pStyle w:val="Heading1"/>
        <w:spacing w:before="120" w:after="120" w:line="360" w:lineRule="exact"/>
        <w:jc w:val="both"/>
        <w:rPr>
          <w:rFonts w:ascii="Times New Roman" w:hAnsi="Times New Roman"/>
          <w:sz w:val="27"/>
          <w:szCs w:val="27"/>
        </w:rPr>
      </w:pPr>
    </w:p>
    <w:p w14:paraId="1C681BEC" w14:textId="77777777" w:rsidR="004B4725" w:rsidRDefault="004B4725" w:rsidP="00D718DB">
      <w:pPr>
        <w:pStyle w:val="Heading1"/>
        <w:spacing w:before="120" w:after="120" w:line="360" w:lineRule="exact"/>
        <w:jc w:val="both"/>
        <w:rPr>
          <w:rFonts w:ascii="Times New Roman" w:hAnsi="Times New Roman"/>
          <w:sz w:val="27"/>
          <w:szCs w:val="27"/>
        </w:rPr>
      </w:pPr>
    </w:p>
    <w:p w14:paraId="6103DEA3" w14:textId="77777777" w:rsidR="004B4725" w:rsidRDefault="004B4725" w:rsidP="00D718DB">
      <w:pPr>
        <w:pStyle w:val="Heading1"/>
        <w:spacing w:before="120" w:after="120" w:line="360" w:lineRule="exact"/>
        <w:jc w:val="both"/>
        <w:rPr>
          <w:rFonts w:ascii="Times New Roman" w:hAnsi="Times New Roman"/>
          <w:sz w:val="27"/>
          <w:szCs w:val="27"/>
        </w:rPr>
      </w:pPr>
    </w:p>
    <w:p w14:paraId="6C80EC01" w14:textId="77777777" w:rsidR="004B4725" w:rsidRDefault="004B4725" w:rsidP="00D718DB">
      <w:pPr>
        <w:pStyle w:val="Heading1"/>
        <w:spacing w:before="120" w:after="120" w:line="360" w:lineRule="exact"/>
        <w:jc w:val="both"/>
        <w:rPr>
          <w:rFonts w:ascii="Times New Roman" w:hAnsi="Times New Roman"/>
          <w:sz w:val="27"/>
          <w:szCs w:val="27"/>
        </w:rPr>
      </w:pPr>
    </w:p>
    <w:p w14:paraId="28EAC592" w14:textId="77777777" w:rsidR="004B4725" w:rsidRDefault="004B4725" w:rsidP="00D718DB">
      <w:pPr>
        <w:pStyle w:val="Heading1"/>
        <w:spacing w:before="120" w:after="120" w:line="360" w:lineRule="exact"/>
        <w:jc w:val="both"/>
        <w:rPr>
          <w:rFonts w:ascii="Times New Roman" w:hAnsi="Times New Roman"/>
          <w:sz w:val="27"/>
          <w:szCs w:val="27"/>
        </w:rPr>
      </w:pPr>
    </w:p>
    <w:p w14:paraId="51AA3865" w14:textId="77777777" w:rsidR="004B4725" w:rsidRDefault="004B4725" w:rsidP="00D718DB">
      <w:pPr>
        <w:pStyle w:val="Heading1"/>
        <w:spacing w:before="120" w:after="120" w:line="360" w:lineRule="exact"/>
        <w:jc w:val="both"/>
        <w:rPr>
          <w:rFonts w:ascii="Times New Roman" w:hAnsi="Times New Roman"/>
          <w:sz w:val="27"/>
          <w:szCs w:val="27"/>
        </w:rPr>
      </w:pPr>
    </w:p>
    <w:p w14:paraId="0A426A0A" w14:textId="77777777" w:rsidR="004B4725" w:rsidRDefault="004B4725" w:rsidP="00D718DB">
      <w:pPr>
        <w:pStyle w:val="Heading1"/>
        <w:spacing w:before="120" w:after="120" w:line="360" w:lineRule="exact"/>
        <w:jc w:val="both"/>
        <w:rPr>
          <w:rFonts w:ascii="Times New Roman" w:hAnsi="Times New Roman"/>
          <w:sz w:val="27"/>
          <w:szCs w:val="27"/>
        </w:rPr>
      </w:pPr>
    </w:p>
    <w:p w14:paraId="30EAB1F6" w14:textId="77777777" w:rsidR="004B4725" w:rsidRDefault="004B4725" w:rsidP="00D718DB">
      <w:pPr>
        <w:pStyle w:val="Heading1"/>
        <w:spacing w:before="120" w:after="120" w:line="360" w:lineRule="exact"/>
        <w:jc w:val="both"/>
        <w:rPr>
          <w:rFonts w:ascii="Times New Roman" w:hAnsi="Times New Roman"/>
          <w:sz w:val="27"/>
          <w:szCs w:val="27"/>
        </w:rPr>
      </w:pPr>
    </w:p>
    <w:p w14:paraId="36BA0A47" w14:textId="77777777" w:rsidR="004B4725" w:rsidRDefault="004B4725" w:rsidP="00D718DB">
      <w:pPr>
        <w:pStyle w:val="Heading1"/>
        <w:spacing w:before="120" w:after="120" w:line="360" w:lineRule="exact"/>
        <w:jc w:val="both"/>
        <w:rPr>
          <w:rFonts w:ascii="Times New Roman" w:hAnsi="Times New Roman"/>
          <w:sz w:val="27"/>
          <w:szCs w:val="27"/>
        </w:rPr>
      </w:pPr>
    </w:p>
    <w:p w14:paraId="1A290C74" w14:textId="77777777" w:rsidR="004B4725" w:rsidRDefault="004B4725" w:rsidP="00D718DB">
      <w:pPr>
        <w:pStyle w:val="Heading1"/>
        <w:spacing w:before="120" w:after="120" w:line="360" w:lineRule="exact"/>
        <w:jc w:val="both"/>
        <w:rPr>
          <w:rFonts w:ascii="Times New Roman" w:hAnsi="Times New Roman"/>
          <w:sz w:val="27"/>
          <w:szCs w:val="27"/>
        </w:rPr>
      </w:pPr>
    </w:p>
    <w:p w14:paraId="33CF7CA2" w14:textId="77777777" w:rsidR="004B4725" w:rsidRDefault="004B4725" w:rsidP="00D718DB">
      <w:pPr>
        <w:pStyle w:val="Heading1"/>
        <w:spacing w:before="120" w:after="120" w:line="360" w:lineRule="exact"/>
        <w:jc w:val="both"/>
        <w:rPr>
          <w:rFonts w:ascii="Times New Roman" w:hAnsi="Times New Roman"/>
          <w:sz w:val="27"/>
          <w:szCs w:val="27"/>
        </w:rPr>
      </w:pPr>
    </w:p>
    <w:p w14:paraId="39ED190F" w14:textId="77777777" w:rsidR="004B4725" w:rsidRDefault="004B4725" w:rsidP="00D718DB">
      <w:pPr>
        <w:pStyle w:val="Heading1"/>
        <w:spacing w:before="120" w:after="120" w:line="360" w:lineRule="exact"/>
        <w:jc w:val="both"/>
        <w:rPr>
          <w:rFonts w:ascii="Times New Roman" w:hAnsi="Times New Roman"/>
          <w:sz w:val="27"/>
          <w:szCs w:val="27"/>
        </w:rPr>
      </w:pPr>
    </w:p>
    <w:p w14:paraId="5C09F17E" w14:textId="77777777" w:rsidR="004B4725" w:rsidRDefault="004B4725" w:rsidP="00D718DB">
      <w:pPr>
        <w:pStyle w:val="Heading1"/>
        <w:spacing w:before="120" w:after="120" w:line="360" w:lineRule="exact"/>
        <w:jc w:val="both"/>
        <w:rPr>
          <w:rFonts w:ascii="Times New Roman" w:hAnsi="Times New Roman"/>
          <w:sz w:val="27"/>
          <w:szCs w:val="27"/>
        </w:rPr>
      </w:pPr>
    </w:p>
    <w:p w14:paraId="04824DF0" w14:textId="77777777" w:rsidR="004B4725" w:rsidRDefault="004B4725" w:rsidP="004B4725">
      <w:pPr>
        <w:rPr>
          <w:lang w:val="x-none" w:eastAsia="x-none"/>
        </w:rPr>
      </w:pPr>
    </w:p>
    <w:p w14:paraId="15F49787" w14:textId="77777777" w:rsidR="004B4725" w:rsidRPr="004B4725" w:rsidRDefault="004B4725" w:rsidP="004B4725">
      <w:pPr>
        <w:rPr>
          <w:lang w:val="x-none" w:eastAsia="x-none"/>
        </w:rPr>
      </w:pPr>
    </w:p>
    <w:p w14:paraId="6D41AAF3" w14:textId="64928788" w:rsidR="00557938" w:rsidRPr="00D718DB" w:rsidRDefault="00557938"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lastRenderedPageBreak/>
        <w:t>1</w:t>
      </w:r>
      <w:r w:rsidRPr="00D718DB">
        <w:rPr>
          <w:rFonts w:ascii="Times New Roman" w:hAnsi="Times New Roman"/>
          <w:sz w:val="27"/>
          <w:szCs w:val="27"/>
          <w:lang w:val="en-US"/>
        </w:rPr>
        <w:t>8</w:t>
      </w:r>
      <w:r w:rsidRPr="00D718DB">
        <w:rPr>
          <w:rFonts w:ascii="Times New Roman" w:hAnsi="Times New Roman"/>
          <w:sz w:val="27"/>
          <w:szCs w:val="27"/>
        </w:rPr>
        <w:t>. Cấp giấy chứng nhận đăng ký kết nối để cung cấp dịch vụ nội dung thông tin trên mạng viễn thông di động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557938" w:rsidRPr="00D718DB" w14:paraId="551C8E2C" w14:textId="77777777" w:rsidTr="00962D85">
        <w:tc>
          <w:tcPr>
            <w:tcW w:w="1294" w:type="pct"/>
            <w:shd w:val="clear" w:color="auto" w:fill="auto"/>
            <w:vAlign w:val="center"/>
          </w:tcPr>
          <w:p w14:paraId="0B480CF0" w14:textId="77777777" w:rsidR="00557938" w:rsidRPr="00D718DB" w:rsidRDefault="00557938"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662512F3"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Tổ chức, doanh nghiệp nộp hồ sơ đăng ký kết nối để cung cấp dịch vụ nội dung thông tin trên mạng viễn thông di động đến Ủy ban nhân dân cấp tỉnh nơi tổ chức, doanh nghiệp đặt trụ sở chính và chịu trách nhiệm về tính trung thực và chính xác của hồ sơ;</w:t>
            </w:r>
          </w:p>
          <w:p w14:paraId="3754E439"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Trong thời hạn 20 ngày kể từ ngày nhận được hồ sơ hợp lệ, Ủy ban nhân dân cấp tỉnh xem xét cấp Giấy chứng nhận đăng ký kết nối để cung cấp dịch vụ nội dung thông tin trên mạng viễn thông di động cho tổ chức, doanh nghiệp, đồng thời gửi Bộ Khoa học và Công nghệ (Cục Viễn thông) một bản sao Giấy chứng nhận để phối hợp trong công tác quản lý.</w:t>
            </w:r>
          </w:p>
          <w:p w14:paraId="4EC4206B"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Ủy ban nhân dân cấp tỉnh có văn bản trả lời, nêu rõ lý do và quy định pháp luật có liên quan.</w:t>
            </w:r>
          </w:p>
        </w:tc>
      </w:tr>
      <w:tr w:rsidR="00557938" w:rsidRPr="00D718DB" w14:paraId="25C49AA8" w14:textId="77777777" w:rsidTr="00962D85">
        <w:tc>
          <w:tcPr>
            <w:tcW w:w="1294" w:type="pct"/>
            <w:shd w:val="clear" w:color="auto" w:fill="auto"/>
            <w:vAlign w:val="center"/>
          </w:tcPr>
          <w:p w14:paraId="43871E01" w14:textId="77777777" w:rsidR="00557938" w:rsidRPr="00D718DB" w:rsidRDefault="00557938"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3196D50C"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0277E82F"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4D12F6BD"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6B909C2F"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557938" w:rsidRPr="00D718DB" w14:paraId="5AB62284" w14:textId="77777777" w:rsidTr="00962D85">
        <w:tc>
          <w:tcPr>
            <w:tcW w:w="1294" w:type="pct"/>
            <w:shd w:val="clear" w:color="auto" w:fill="auto"/>
            <w:vAlign w:val="center"/>
          </w:tcPr>
          <w:p w14:paraId="026DE1F2" w14:textId="77777777" w:rsidR="00557938" w:rsidRPr="00D718DB" w:rsidRDefault="00557938"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4C81BC42" w14:textId="77777777" w:rsidR="00557938" w:rsidRPr="00D718DB" w:rsidRDefault="00557938" w:rsidP="00D718DB">
            <w:pPr>
              <w:widowControl w:val="0"/>
              <w:spacing w:before="120" w:after="120" w:line="360" w:lineRule="exact"/>
              <w:jc w:val="both"/>
              <w:textAlignment w:val="baseline"/>
              <w:rPr>
                <w:sz w:val="27"/>
                <w:szCs w:val="27"/>
              </w:rPr>
            </w:pPr>
            <w:r w:rsidRPr="00D718DB">
              <w:rPr>
                <w:sz w:val="27"/>
                <w:szCs w:val="27"/>
              </w:rPr>
              <w:t>1. Thành phần hồ sơ gồm:</w:t>
            </w:r>
          </w:p>
          <w:p w14:paraId="2820046D" w14:textId="77777777" w:rsidR="00557938" w:rsidRPr="00D718DB" w:rsidRDefault="00557938" w:rsidP="00D718DB">
            <w:pPr>
              <w:widowControl w:val="0"/>
              <w:spacing w:before="120" w:after="120" w:line="360" w:lineRule="exact"/>
              <w:jc w:val="both"/>
              <w:textAlignment w:val="baseline"/>
              <w:rPr>
                <w:bCs/>
                <w:sz w:val="27"/>
                <w:szCs w:val="27"/>
                <w:lang w:val="en-GB"/>
              </w:rPr>
            </w:pPr>
            <w:r w:rsidRPr="00D718DB">
              <w:rPr>
                <w:sz w:val="27"/>
                <w:szCs w:val="27"/>
              </w:rPr>
              <w:t xml:space="preserve">- </w:t>
            </w:r>
            <w:r w:rsidRPr="00D718DB">
              <w:rPr>
                <w:bCs/>
                <w:sz w:val="27"/>
                <w:szCs w:val="27"/>
                <w:lang w:val="en-GB"/>
              </w:rPr>
              <w:t xml:space="preserve">Đơn đề nghị đăng ký kết nối để cung cấp dịch vụ nội dung thông tin trên mạng viễn thông di động theo Mẫu số 17 tại Phụ lục I kèm theo Nghị định số 133/2025/NĐ-CP; </w:t>
            </w:r>
          </w:p>
          <w:p w14:paraId="6F5688E9" w14:textId="77777777" w:rsidR="00557938" w:rsidRPr="00D718DB" w:rsidRDefault="00557938" w:rsidP="00D718DB">
            <w:pPr>
              <w:widowControl w:val="0"/>
              <w:spacing w:before="120" w:after="120" w:line="360" w:lineRule="exact"/>
              <w:jc w:val="both"/>
              <w:textAlignment w:val="baseline"/>
              <w:rPr>
                <w:bCs/>
                <w:sz w:val="27"/>
                <w:szCs w:val="27"/>
                <w:lang w:val="en-GB"/>
              </w:rPr>
            </w:pPr>
            <w:r w:rsidRPr="00D718DB">
              <w:rPr>
                <w:bCs/>
                <w:sz w:val="27"/>
                <w:szCs w:val="27"/>
                <w:lang w:val="en-GB"/>
              </w:rPr>
              <w:t>- Báo cáo hoạt động kết nối để cung cấp dịch vụ nội dung thông tin trên mạng viễn thông di động theo Mẫu số 18 tại Phụ lục này trong trường hợp cấp mới do Giấy chứng nhận đăng ký kết nối hết thời hạn theo quy định tại khoản 3 Điều 71 Nghị định số 147/2024/NĐ-CP hoặc không còn hiệu lực theo quy định tại khoản 4 Điều 71 Nghị định số 147/2024/NĐ-CP.</w:t>
            </w:r>
          </w:p>
          <w:p w14:paraId="65CF3F24" w14:textId="77777777" w:rsidR="00557938" w:rsidRPr="00D718DB" w:rsidRDefault="00557938" w:rsidP="00D718DB">
            <w:pPr>
              <w:widowControl w:val="0"/>
              <w:spacing w:before="120" w:after="120" w:line="360" w:lineRule="exact"/>
              <w:jc w:val="both"/>
              <w:textAlignment w:val="baseline"/>
              <w:rPr>
                <w:sz w:val="27"/>
                <w:szCs w:val="27"/>
              </w:rPr>
            </w:pPr>
            <w:r w:rsidRPr="00D718DB">
              <w:rPr>
                <w:sz w:val="27"/>
                <w:szCs w:val="27"/>
              </w:rPr>
              <w:t>2. Số lượng hồ sơ: 01 bộ.</w:t>
            </w:r>
          </w:p>
        </w:tc>
      </w:tr>
      <w:tr w:rsidR="00557938" w:rsidRPr="00D718DB" w14:paraId="794EFECF" w14:textId="77777777" w:rsidTr="00962D85">
        <w:tc>
          <w:tcPr>
            <w:tcW w:w="1294" w:type="pct"/>
            <w:shd w:val="clear" w:color="auto" w:fill="auto"/>
            <w:vAlign w:val="center"/>
          </w:tcPr>
          <w:p w14:paraId="18570503"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5D67FC82"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20 ngày kể từ ngày nhận được hồ sơ hợp lệ</w:t>
            </w:r>
          </w:p>
        </w:tc>
      </w:tr>
      <w:tr w:rsidR="00557938" w:rsidRPr="00D718DB" w14:paraId="3EEB294D" w14:textId="77777777" w:rsidTr="00962D85">
        <w:tc>
          <w:tcPr>
            <w:tcW w:w="1294" w:type="pct"/>
            <w:shd w:val="clear" w:color="auto" w:fill="auto"/>
            <w:vAlign w:val="center"/>
          </w:tcPr>
          <w:p w14:paraId="66924781"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Đối tượng thực hiện thủ tục hành chính</w:t>
            </w:r>
          </w:p>
        </w:tc>
        <w:tc>
          <w:tcPr>
            <w:tcW w:w="3706" w:type="pct"/>
            <w:shd w:val="clear" w:color="auto" w:fill="auto"/>
          </w:tcPr>
          <w:p w14:paraId="14CE06E5" w14:textId="77777777" w:rsidR="00557938" w:rsidRPr="00D718DB" w:rsidRDefault="00557938" w:rsidP="00D718DB">
            <w:pPr>
              <w:widowControl w:val="0"/>
              <w:spacing w:before="120" w:after="120" w:line="360" w:lineRule="exact"/>
              <w:textAlignment w:val="baseline"/>
              <w:rPr>
                <w:color w:val="000000" w:themeColor="text1"/>
                <w:sz w:val="27"/>
                <w:szCs w:val="27"/>
              </w:rPr>
            </w:pPr>
            <w:r w:rsidRPr="00D718DB">
              <w:rPr>
                <w:color w:val="000000" w:themeColor="text1"/>
                <w:sz w:val="27"/>
                <w:szCs w:val="27"/>
              </w:rPr>
              <w:t>Tổ chức, doanh nghiệp</w:t>
            </w:r>
          </w:p>
        </w:tc>
      </w:tr>
      <w:tr w:rsidR="00557938" w:rsidRPr="00D718DB" w14:paraId="7B08A797" w14:textId="77777777" w:rsidTr="00962D85">
        <w:tc>
          <w:tcPr>
            <w:tcW w:w="1294" w:type="pct"/>
            <w:shd w:val="clear" w:color="auto" w:fill="auto"/>
            <w:vAlign w:val="center"/>
          </w:tcPr>
          <w:p w14:paraId="5E9C4BF5"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2D1ADFCE"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tổ chức, doanh nghiệp đặt trụ sở chính</w:t>
            </w:r>
          </w:p>
        </w:tc>
      </w:tr>
      <w:tr w:rsidR="00557938" w:rsidRPr="00D718DB" w14:paraId="67B0D760" w14:textId="77777777" w:rsidTr="00962D85">
        <w:tc>
          <w:tcPr>
            <w:tcW w:w="1294" w:type="pct"/>
            <w:shd w:val="clear" w:color="auto" w:fill="auto"/>
            <w:vAlign w:val="center"/>
          </w:tcPr>
          <w:p w14:paraId="1612502F"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579AC628"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chứng nhận đăng ký kết nối để cung cấp dịch vụ nội dung thông tin trên mạng viễn thông di động</w:t>
            </w:r>
          </w:p>
        </w:tc>
      </w:tr>
      <w:tr w:rsidR="00557938" w:rsidRPr="00D718DB" w14:paraId="5893717B" w14:textId="77777777" w:rsidTr="00962D85">
        <w:tc>
          <w:tcPr>
            <w:tcW w:w="1294" w:type="pct"/>
            <w:shd w:val="clear" w:color="auto" w:fill="auto"/>
            <w:vAlign w:val="center"/>
          </w:tcPr>
          <w:p w14:paraId="06437ED5"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666555A4"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557938" w:rsidRPr="00D718DB" w14:paraId="5E0E19BE" w14:textId="77777777" w:rsidTr="00962D85">
        <w:tc>
          <w:tcPr>
            <w:tcW w:w="1294" w:type="pct"/>
            <w:shd w:val="clear" w:color="auto" w:fill="auto"/>
            <w:vAlign w:val="center"/>
          </w:tcPr>
          <w:p w14:paraId="2B757405"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53F0B2B7"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17 - </w:t>
            </w:r>
            <w:r w:rsidRPr="00D718DB">
              <w:rPr>
                <w:bCs/>
                <w:sz w:val="27"/>
                <w:szCs w:val="27"/>
                <w:lang w:val="en-GB"/>
              </w:rPr>
              <w:t>Đơn đề nghị đăng ký kết nối để cung cấp dịch vụ nội dung thông tin trên mạng viễn thông di động</w:t>
            </w:r>
          </w:p>
          <w:p w14:paraId="5404FA95"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19 - Giấy chứng nhận đăng ký kết nối để cung cấp dịch vụ nội dung thông tin trên mạng viễn thông di động</w:t>
            </w:r>
          </w:p>
        </w:tc>
      </w:tr>
      <w:tr w:rsidR="00557938" w:rsidRPr="00D718DB" w14:paraId="2EE0771A" w14:textId="77777777" w:rsidTr="00962D85">
        <w:tc>
          <w:tcPr>
            <w:tcW w:w="1294" w:type="pct"/>
            <w:shd w:val="clear" w:color="auto" w:fill="auto"/>
            <w:vAlign w:val="center"/>
          </w:tcPr>
          <w:p w14:paraId="5DFE7247"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0572E8FC"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Là tổ chức, doanh nghiệp thành lập theo quy định của pháp luật Việt Nam có chức năng, nhiệm vụ hoặc ngành nghề đăng ký kinh doanh cung cấp dịch vụ nội dung thông tin trên mạng viễn thông di động đã được đăng tải trên Cổng thông tin quốc gia về đăng ký doanh nghiệp; </w:t>
            </w:r>
          </w:p>
          <w:p w14:paraId="2460C133"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nội dung thông tin bảo đảm phù hợp với quy định tại khoản 43 Điều 3 và khoản 2 Điều 70 Nghị định số 147/2024/NĐ-CP; có phương án cung cấp dịch vụ và cam kết bảo đảm thực hiện đầy đủ trách nhiệm của tổ chức, doanh nghiệp cung cấp dịch vụ nội dung thông tin trên mạng viễn thông di động quy định tại Điều 74 Nghị định số 147/2024/NĐ-CP.</w:t>
            </w:r>
          </w:p>
        </w:tc>
      </w:tr>
      <w:tr w:rsidR="00557938" w:rsidRPr="00D718DB" w14:paraId="3A38BE34" w14:textId="77777777" w:rsidTr="00962D85">
        <w:tc>
          <w:tcPr>
            <w:tcW w:w="1294" w:type="pct"/>
            <w:shd w:val="clear" w:color="auto" w:fill="auto"/>
            <w:vAlign w:val="center"/>
          </w:tcPr>
          <w:p w14:paraId="7445F569"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3AE4BC99"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7424125F"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147/2024/NĐ-CP ngày 09 tháng 11 năm 2024 của Chính phủ về quản lý, cung cấp, sử dụng dịch vụ internet và thông tin trên mạng.</w:t>
            </w:r>
          </w:p>
          <w:p w14:paraId="26E1A9B8" w14:textId="77777777" w:rsidR="00557938" w:rsidRPr="00D718DB" w:rsidRDefault="00557938"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5A5660A3" w14:textId="688B00DE" w:rsidR="00557938" w:rsidRPr="00D718DB" w:rsidRDefault="00557938" w:rsidP="00D718DB">
      <w:pPr>
        <w:spacing w:before="120" w:after="120" w:line="360" w:lineRule="exact"/>
        <w:rPr>
          <w:color w:val="000000" w:themeColor="text1"/>
          <w:sz w:val="27"/>
          <w:szCs w:val="27"/>
          <w:lang w:val="vi-VN"/>
        </w:rPr>
      </w:pPr>
    </w:p>
    <w:p w14:paraId="331E6C13" w14:textId="77777777" w:rsidR="00557938" w:rsidRPr="00D718DB" w:rsidRDefault="00CA2AFF" w:rsidP="00D718DB">
      <w:pPr>
        <w:snapToGrid w:val="0"/>
        <w:spacing w:before="120" w:after="120" w:line="360" w:lineRule="exact"/>
        <w:jc w:val="right"/>
        <w:rPr>
          <w:color w:val="000000" w:themeColor="text1"/>
          <w:sz w:val="27"/>
          <w:szCs w:val="27"/>
          <w:lang w:val="vi-VN"/>
        </w:rPr>
      </w:pPr>
      <w:r w:rsidRPr="00D718DB">
        <w:rPr>
          <w:color w:val="000000" w:themeColor="text1"/>
          <w:sz w:val="27"/>
          <w:szCs w:val="27"/>
          <w:lang w:val="vi-VN"/>
        </w:rPr>
        <w:t xml:space="preserve"> </w:t>
      </w:r>
    </w:p>
    <w:p w14:paraId="7CA24B71" w14:textId="3124F350" w:rsidR="00CA2AFF" w:rsidRPr="00D718DB" w:rsidRDefault="00CA2AFF" w:rsidP="00D718DB">
      <w:pPr>
        <w:snapToGrid w:val="0"/>
        <w:spacing w:before="120" w:after="120" w:line="360" w:lineRule="exact"/>
        <w:jc w:val="right"/>
        <w:rPr>
          <w:b/>
          <w:color w:val="000000" w:themeColor="text1"/>
          <w:sz w:val="27"/>
          <w:szCs w:val="27"/>
        </w:rPr>
      </w:pPr>
      <w:r w:rsidRPr="00D718DB">
        <w:rPr>
          <w:b/>
          <w:color w:val="000000" w:themeColor="text1"/>
          <w:sz w:val="27"/>
          <w:szCs w:val="27"/>
        </w:rPr>
        <w:lastRenderedPageBreak/>
        <w:t>Mẫu số 06</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CA2AFF" w:rsidRPr="00D718DB" w14:paraId="2FF6EAB5" w14:textId="77777777" w:rsidTr="00075275">
        <w:trPr>
          <w:trHeight w:val="1"/>
        </w:trPr>
        <w:tc>
          <w:tcPr>
            <w:tcW w:w="1800" w:type="pct"/>
            <w:shd w:val="clear" w:color="000000" w:fill="FFFFFF"/>
            <w:tcMar>
              <w:left w:w="108" w:type="dxa"/>
              <w:right w:w="108" w:type="dxa"/>
            </w:tcMar>
          </w:tcPr>
          <w:p w14:paraId="051A495F" w14:textId="77777777" w:rsidR="00CA2AFF" w:rsidRPr="00D718DB" w:rsidRDefault="00CA2AFF" w:rsidP="004B4725">
            <w:pPr>
              <w:tabs>
                <w:tab w:val="left" w:pos="0"/>
              </w:tabs>
              <w:spacing w:after="0" w:line="240" w:lineRule="auto"/>
              <w:jc w:val="center"/>
              <w:rPr>
                <w:color w:val="000000" w:themeColor="text1"/>
                <w:sz w:val="27"/>
                <w:szCs w:val="27"/>
              </w:rPr>
            </w:pPr>
            <w:r w:rsidRPr="00D718DB">
              <w:rPr>
                <w:b/>
                <w:bCs/>
                <w:color w:val="000000" w:themeColor="text1"/>
                <w:sz w:val="27"/>
                <w:szCs w:val="27"/>
              </w:rPr>
              <w:t>TÊN DOANH NGHIỆP</w:t>
            </w:r>
            <w:r w:rsidRPr="00D718DB">
              <w:rPr>
                <w:color w:val="000000" w:themeColor="text1"/>
                <w:sz w:val="27"/>
                <w:szCs w:val="27"/>
                <w:vertAlign w:val="superscript"/>
              </w:rPr>
              <w:t xml:space="preserve"> _______</w:t>
            </w:r>
          </w:p>
        </w:tc>
        <w:tc>
          <w:tcPr>
            <w:tcW w:w="3200" w:type="pct"/>
            <w:shd w:val="clear" w:color="000000" w:fill="FFFFFF"/>
            <w:tcMar>
              <w:left w:w="108" w:type="dxa"/>
              <w:right w:w="108" w:type="dxa"/>
            </w:tcMar>
          </w:tcPr>
          <w:p w14:paraId="5C7D737D" w14:textId="77777777" w:rsidR="00CA2AFF" w:rsidRPr="00D718DB" w:rsidRDefault="00CA2AFF" w:rsidP="004B4725">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53C4622B" w14:textId="77777777" w:rsidR="00CA2AFF" w:rsidRPr="00D718DB" w:rsidRDefault="00CA2AFF"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3863D519" w14:textId="77777777" w:rsidTr="00075275">
        <w:trPr>
          <w:trHeight w:val="1"/>
        </w:trPr>
        <w:tc>
          <w:tcPr>
            <w:tcW w:w="1800" w:type="pct"/>
            <w:shd w:val="clear" w:color="000000" w:fill="FFFFFF"/>
            <w:tcMar>
              <w:left w:w="108" w:type="dxa"/>
              <w:right w:w="108" w:type="dxa"/>
            </w:tcMar>
          </w:tcPr>
          <w:p w14:paraId="2E96E87D" w14:textId="77777777" w:rsidR="00CA2AFF" w:rsidRPr="00D718DB" w:rsidRDefault="00CA2AFF" w:rsidP="004B4725">
            <w:pPr>
              <w:spacing w:after="0" w:line="240" w:lineRule="auto"/>
              <w:jc w:val="center"/>
              <w:rPr>
                <w:color w:val="000000" w:themeColor="text1"/>
                <w:sz w:val="27"/>
                <w:szCs w:val="27"/>
              </w:rPr>
            </w:pPr>
          </w:p>
        </w:tc>
        <w:tc>
          <w:tcPr>
            <w:tcW w:w="3200" w:type="pct"/>
            <w:shd w:val="clear" w:color="000000" w:fill="FFFFFF"/>
            <w:tcMar>
              <w:left w:w="108" w:type="dxa"/>
              <w:right w:w="108" w:type="dxa"/>
            </w:tcMar>
          </w:tcPr>
          <w:p w14:paraId="6E61C8DE" w14:textId="77777777" w:rsidR="00CA2AFF" w:rsidRPr="00D718DB" w:rsidRDefault="00CA2AFF"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37E6AF5D" w14:textId="77777777" w:rsidTr="00075275">
        <w:trPr>
          <w:trHeight w:val="1"/>
        </w:trPr>
        <w:tc>
          <w:tcPr>
            <w:tcW w:w="1800" w:type="pct"/>
            <w:shd w:val="clear" w:color="000000" w:fill="FFFFFF"/>
            <w:tcMar>
              <w:left w:w="108" w:type="dxa"/>
              <w:right w:w="108" w:type="dxa"/>
            </w:tcMar>
          </w:tcPr>
          <w:p w14:paraId="68F30203" w14:textId="77777777" w:rsidR="00CA2AFF" w:rsidRPr="00D718DB" w:rsidRDefault="00CA2AFF" w:rsidP="004B4725">
            <w:pPr>
              <w:spacing w:after="0" w:line="240" w:lineRule="auto"/>
              <w:jc w:val="center"/>
              <w:rPr>
                <w:color w:val="000000" w:themeColor="text1"/>
                <w:sz w:val="27"/>
                <w:szCs w:val="27"/>
              </w:rPr>
            </w:pPr>
            <w:r w:rsidRPr="00D718DB">
              <w:rPr>
                <w:color w:val="000000" w:themeColor="text1"/>
                <w:sz w:val="27"/>
                <w:szCs w:val="27"/>
              </w:rPr>
              <w:t>Số: …..</w:t>
            </w:r>
          </w:p>
        </w:tc>
        <w:tc>
          <w:tcPr>
            <w:tcW w:w="3200" w:type="pct"/>
            <w:shd w:val="clear" w:color="000000" w:fill="FFFFFF"/>
            <w:tcMar>
              <w:left w:w="108" w:type="dxa"/>
              <w:right w:w="108" w:type="dxa"/>
            </w:tcMar>
          </w:tcPr>
          <w:p w14:paraId="4DA11670" w14:textId="77777777" w:rsidR="00CA2AFF" w:rsidRPr="00D718DB" w:rsidRDefault="00CA2AFF" w:rsidP="004B4725">
            <w:pPr>
              <w:spacing w:after="0" w:line="240" w:lineRule="auto"/>
              <w:jc w:val="center"/>
              <w:rPr>
                <w:color w:val="000000" w:themeColor="text1"/>
                <w:sz w:val="27"/>
                <w:szCs w:val="27"/>
              </w:rPr>
            </w:pPr>
            <w:r w:rsidRPr="00D718DB">
              <w:rPr>
                <w:i/>
                <w:color w:val="000000" w:themeColor="text1"/>
                <w:sz w:val="27"/>
                <w:szCs w:val="27"/>
              </w:rPr>
              <w:t>…, ngày ….. tháng ….. năm ……</w:t>
            </w:r>
          </w:p>
        </w:tc>
      </w:tr>
    </w:tbl>
    <w:p w14:paraId="27E2531C" w14:textId="77777777" w:rsidR="00CA2AFF" w:rsidRPr="00D718DB" w:rsidRDefault="00CA2AFF" w:rsidP="004B4725">
      <w:pPr>
        <w:tabs>
          <w:tab w:val="left" w:pos="0"/>
        </w:tabs>
        <w:spacing w:after="0" w:line="240" w:lineRule="auto"/>
        <w:rPr>
          <w:color w:val="000000" w:themeColor="text1"/>
          <w:sz w:val="27"/>
          <w:szCs w:val="27"/>
        </w:rPr>
      </w:pPr>
    </w:p>
    <w:p w14:paraId="309B2839" w14:textId="77777777" w:rsidR="00CA2AFF" w:rsidRPr="00D718DB" w:rsidRDefault="00CA2AFF" w:rsidP="004B4725">
      <w:pPr>
        <w:tabs>
          <w:tab w:val="left" w:pos="0"/>
        </w:tabs>
        <w:spacing w:after="0" w:line="240" w:lineRule="auto"/>
        <w:rPr>
          <w:color w:val="000000" w:themeColor="text1"/>
          <w:sz w:val="27"/>
          <w:szCs w:val="27"/>
        </w:rPr>
      </w:pPr>
    </w:p>
    <w:p w14:paraId="4B62DE62" w14:textId="77777777" w:rsidR="00CA2AFF" w:rsidRPr="00D718DB" w:rsidRDefault="00CA2AFF" w:rsidP="004B4725">
      <w:pPr>
        <w:tabs>
          <w:tab w:val="left" w:pos="0"/>
        </w:tabs>
        <w:spacing w:after="0" w:line="240" w:lineRule="auto"/>
        <w:jc w:val="center"/>
        <w:rPr>
          <w:b/>
          <w:bCs/>
          <w:color w:val="000000" w:themeColor="text1"/>
          <w:spacing w:val="-10"/>
          <w:sz w:val="27"/>
          <w:szCs w:val="27"/>
        </w:rPr>
      </w:pPr>
      <w:r w:rsidRPr="00D718DB">
        <w:rPr>
          <w:b/>
          <w:bCs/>
          <w:color w:val="000000" w:themeColor="text1"/>
          <w:spacing w:val="-10"/>
          <w:sz w:val="27"/>
          <w:szCs w:val="27"/>
        </w:rPr>
        <w:t>ĐƠN ĐỀ NGHỊ CẤP GIẤY PHÉP KINH DOANH DỊCH VỤ VIỄN THÔNG</w:t>
      </w:r>
    </w:p>
    <w:p w14:paraId="2AFA40FA" w14:textId="77777777" w:rsidR="00CA2AFF" w:rsidRPr="00D718DB" w:rsidRDefault="00CA2AFF" w:rsidP="004B4725">
      <w:pPr>
        <w:tabs>
          <w:tab w:val="left" w:pos="0"/>
        </w:tabs>
        <w:spacing w:after="0" w:line="240" w:lineRule="auto"/>
        <w:jc w:val="center"/>
        <w:rPr>
          <w:color w:val="000000" w:themeColor="text1"/>
          <w:spacing w:val="-10"/>
          <w:sz w:val="27"/>
          <w:szCs w:val="27"/>
          <w:vertAlign w:val="superscript"/>
        </w:rPr>
      </w:pPr>
      <w:r w:rsidRPr="00D718DB">
        <w:rPr>
          <w:color w:val="000000" w:themeColor="text1"/>
          <w:spacing w:val="-10"/>
          <w:sz w:val="27"/>
          <w:szCs w:val="27"/>
          <w:vertAlign w:val="superscript"/>
        </w:rPr>
        <w:t>______________</w:t>
      </w:r>
    </w:p>
    <w:p w14:paraId="5D9B7575" w14:textId="77777777" w:rsidR="00CA2AFF" w:rsidRPr="00D718DB" w:rsidRDefault="00CA2AFF" w:rsidP="004B4725">
      <w:pPr>
        <w:tabs>
          <w:tab w:val="left" w:pos="0"/>
        </w:tabs>
        <w:spacing w:after="0" w:line="240" w:lineRule="auto"/>
        <w:jc w:val="center"/>
        <w:rPr>
          <w:color w:val="000000" w:themeColor="text1"/>
          <w:sz w:val="27"/>
          <w:szCs w:val="27"/>
        </w:rPr>
      </w:pPr>
    </w:p>
    <w:p w14:paraId="2FF60403" w14:textId="77777777" w:rsidR="00CA2AFF" w:rsidRPr="00D718DB" w:rsidRDefault="00CA2AFF" w:rsidP="004B4725">
      <w:pPr>
        <w:tabs>
          <w:tab w:val="left" w:pos="0"/>
        </w:tabs>
        <w:spacing w:after="0" w:line="240" w:lineRule="auto"/>
        <w:jc w:val="center"/>
        <w:rPr>
          <w:color w:val="000000" w:themeColor="text1"/>
          <w:sz w:val="27"/>
          <w:szCs w:val="27"/>
        </w:rPr>
      </w:pPr>
      <w:r w:rsidRPr="00D718DB">
        <w:rPr>
          <w:color w:val="000000" w:themeColor="text1"/>
          <w:sz w:val="27"/>
          <w:szCs w:val="27"/>
        </w:rPr>
        <w:t xml:space="preserve">Kính gửi: ……………  .............. </w:t>
      </w:r>
    </w:p>
    <w:p w14:paraId="0C04C042" w14:textId="77777777" w:rsidR="00CA2AFF" w:rsidRPr="00D718DB" w:rsidRDefault="00CA2AFF" w:rsidP="00D718DB">
      <w:pPr>
        <w:tabs>
          <w:tab w:val="left" w:pos="0"/>
        </w:tabs>
        <w:spacing w:before="120" w:after="120" w:line="360" w:lineRule="exact"/>
        <w:jc w:val="center"/>
        <w:rPr>
          <w:color w:val="000000" w:themeColor="text1"/>
          <w:sz w:val="27"/>
          <w:szCs w:val="27"/>
        </w:rPr>
      </w:pPr>
    </w:p>
    <w:p w14:paraId="2D505D4C" w14:textId="77777777" w:rsidR="00CA2AFF" w:rsidRPr="00D718DB" w:rsidRDefault="00CA2AFF" w:rsidP="00D718DB">
      <w:pPr>
        <w:pStyle w:val="ListBullet"/>
        <w:numPr>
          <w:ilvl w:val="0"/>
          <w:numId w:val="0"/>
        </w:numPr>
        <w:tabs>
          <w:tab w:val="left" w:pos="0"/>
          <w:tab w:val="left" w:pos="993"/>
        </w:tabs>
        <w:spacing w:before="120" w:after="120" w:line="360" w:lineRule="exact"/>
        <w:ind w:firstLine="567"/>
        <w:rPr>
          <w:color w:val="000000" w:themeColor="text1"/>
          <w:sz w:val="27"/>
          <w:szCs w:val="27"/>
        </w:rPr>
      </w:pPr>
      <w:r w:rsidRPr="00D718DB">
        <w:rPr>
          <w:color w:val="000000" w:themeColor="text1"/>
          <w:sz w:val="27"/>
          <w:szCs w:val="27"/>
        </w:rPr>
        <w:t>Căn cứ Luật Viễn thông ngày 24 tháng 11 năm 2023;</w:t>
      </w:r>
    </w:p>
    <w:p w14:paraId="7F1804B9" w14:textId="77777777" w:rsidR="00CA2AFF" w:rsidRPr="00D718DB" w:rsidRDefault="00CA2AFF"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z w:val="27"/>
          <w:szCs w:val="27"/>
        </w:rPr>
        <w:t xml:space="preserve">Căn cứ Nghị định số 163/2024/NĐ-CP ngày 24 tháng 12 năm 2024 của Chính phủ quy định chi tiết một số điều và biện pháp thi hành Luật </w:t>
      </w:r>
      <w:r w:rsidRPr="00D718DB">
        <w:rPr>
          <w:color w:val="000000" w:themeColor="text1"/>
          <w:sz w:val="27"/>
          <w:szCs w:val="27"/>
          <w:lang w:val="vi-VN"/>
        </w:rPr>
        <w:t>V</w:t>
      </w:r>
      <w:r w:rsidRPr="00D718DB">
        <w:rPr>
          <w:color w:val="000000" w:themeColor="text1"/>
          <w:sz w:val="27"/>
          <w:szCs w:val="27"/>
        </w:rPr>
        <w:t xml:space="preserve">iễn </w:t>
      </w:r>
      <w:r w:rsidRPr="00D718DB">
        <w:rPr>
          <w:color w:val="000000" w:themeColor="text1"/>
          <w:spacing w:val="-4"/>
          <w:sz w:val="27"/>
          <w:szCs w:val="27"/>
        </w:rPr>
        <w:t>thông;</w:t>
      </w:r>
    </w:p>
    <w:p w14:paraId="577A1E6C" w14:textId="77777777" w:rsidR="00CA2AFF" w:rsidRPr="00D718DB" w:rsidRDefault="00CA2AFF" w:rsidP="00D718DB">
      <w:pPr>
        <w:pStyle w:val="ListBullet"/>
        <w:numPr>
          <w:ilvl w:val="0"/>
          <w:numId w:val="0"/>
        </w:numPr>
        <w:tabs>
          <w:tab w:val="left" w:pos="0"/>
          <w:tab w:val="left" w:pos="993"/>
        </w:tabs>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Căn cứ Nghị định  số         /2025/NĐ-CP ngày      tháng 6 năm 2025 của Chính phủ quy định về phân cấp, phân quyền trong lĩnh vực quản lý nhà nước của Bộ Khoa học và Công nghệ; </w:t>
      </w:r>
    </w:p>
    <w:p w14:paraId="02EE00C3" w14:textId="77777777" w:rsidR="00CA2AFF" w:rsidRPr="00D718DB" w:rsidRDefault="00CA2AFF" w:rsidP="00D718DB">
      <w:pPr>
        <w:pStyle w:val="ListBullet"/>
        <w:numPr>
          <w:ilvl w:val="0"/>
          <w:numId w:val="0"/>
        </w:numPr>
        <w:tabs>
          <w:tab w:val="left" w:pos="0"/>
          <w:tab w:val="left" w:pos="993"/>
          <w:tab w:val="left" w:pos="1170"/>
        </w:tabs>
        <w:spacing w:before="120" w:after="120" w:line="360" w:lineRule="exact"/>
        <w:ind w:firstLine="567"/>
        <w:jc w:val="both"/>
        <w:rPr>
          <w:color w:val="000000" w:themeColor="text1"/>
          <w:sz w:val="27"/>
          <w:szCs w:val="27"/>
        </w:rPr>
      </w:pPr>
      <w:r w:rsidRPr="00D718DB">
        <w:rPr>
          <w:color w:val="000000" w:themeColor="text1"/>
          <w:sz w:val="27"/>
          <w:szCs w:val="27"/>
        </w:rPr>
        <w:t>(Tên doanh nghiệp) đề nghị được cấp giấy phép kinh doanh dịch vụ viễn thông như sau:</w:t>
      </w:r>
    </w:p>
    <w:p w14:paraId="7F9FDF0D"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Thông tin chung </w:t>
      </w:r>
    </w:p>
    <w:p w14:paraId="333CE7FE"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 xml:space="preserve">1. Tên doanh nghiệp viết bằng tiếng Việt: </w:t>
      </w:r>
      <w:r w:rsidRPr="00D718DB">
        <w:rPr>
          <w:iCs/>
          <w:color w:val="000000" w:themeColor="text1"/>
          <w:sz w:val="27"/>
          <w:szCs w:val="27"/>
        </w:rPr>
        <w:t xml:space="preserve">(Tên ghi trên </w:t>
      </w:r>
      <w:r w:rsidRPr="00D718DB">
        <w:rPr>
          <w:iCs/>
          <w:color w:val="000000" w:themeColor="text1"/>
          <w:sz w:val="27"/>
          <w:szCs w:val="27"/>
          <w:lang w:val="vi-VN"/>
        </w:rPr>
        <w:t>g</w:t>
      </w:r>
      <w:r w:rsidRPr="00D718DB">
        <w:rPr>
          <w:iCs/>
          <w:color w:val="000000" w:themeColor="text1"/>
          <w:sz w:val="27"/>
          <w:szCs w:val="27"/>
        </w:rPr>
        <w:t>iấy chứng nhận đăng ký doanh nghiệp/giấy chứng nhận đăng ký đầu tư, ghi bằng chữ in hoa)</w:t>
      </w:r>
      <w:r w:rsidRPr="00D718DB">
        <w:rPr>
          <w:color w:val="000000" w:themeColor="text1"/>
          <w:sz w:val="27"/>
          <w:szCs w:val="27"/>
        </w:rPr>
        <w:t xml:space="preserve"> ……………………….</w:t>
      </w:r>
    </w:p>
    <w:p w14:paraId="429CC5D4"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2. Địa chỉ trụ sở chính: (</w:t>
      </w:r>
      <w:r w:rsidRPr="00D718DB">
        <w:rPr>
          <w:iCs/>
          <w:color w:val="000000" w:themeColor="text1"/>
          <w:sz w:val="27"/>
          <w:szCs w:val="27"/>
        </w:rPr>
        <w:t xml:space="preserve">Địa chỉ ghi trên </w:t>
      </w:r>
      <w:r w:rsidRPr="00D718DB">
        <w:rPr>
          <w:iCs/>
          <w:color w:val="000000" w:themeColor="text1"/>
          <w:sz w:val="27"/>
          <w:szCs w:val="27"/>
          <w:lang w:val="vi-VN"/>
        </w:rPr>
        <w:t>g</w:t>
      </w:r>
      <w:r w:rsidRPr="00D718DB">
        <w:rPr>
          <w:iCs/>
          <w:color w:val="000000" w:themeColor="text1"/>
          <w:sz w:val="27"/>
          <w:szCs w:val="27"/>
        </w:rPr>
        <w:t>iấy chứng nhận đăng ký doanh nghiệp/</w:t>
      </w:r>
      <w:r w:rsidRPr="00D718DB">
        <w:rPr>
          <w:iCs/>
          <w:color w:val="000000" w:themeColor="text1"/>
          <w:sz w:val="27"/>
          <w:szCs w:val="27"/>
          <w:lang w:val="vi-VN"/>
        </w:rPr>
        <w:t>g</w:t>
      </w:r>
      <w:r w:rsidRPr="00D718DB">
        <w:rPr>
          <w:iCs/>
          <w:color w:val="000000" w:themeColor="text1"/>
          <w:sz w:val="27"/>
          <w:szCs w:val="27"/>
        </w:rPr>
        <w:t>iấy chứng nhận đăng ký đầu tư</w:t>
      </w:r>
      <w:r w:rsidRPr="00D718DB">
        <w:rPr>
          <w:color w:val="000000" w:themeColor="text1"/>
          <w:sz w:val="27"/>
          <w:szCs w:val="27"/>
        </w:rPr>
        <w:t>) ………………………………………</w:t>
      </w:r>
    </w:p>
    <w:p w14:paraId="135E2598"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3. Giấy chứng nhận đăng ký doanh nghiệp/</w:t>
      </w:r>
      <w:r w:rsidRPr="00D718DB">
        <w:rPr>
          <w:color w:val="000000" w:themeColor="text1"/>
          <w:sz w:val="27"/>
          <w:szCs w:val="27"/>
          <w:lang w:val="vi-VN"/>
        </w:rPr>
        <w:t>g</w:t>
      </w:r>
      <w:r w:rsidRPr="00D718DB">
        <w:rPr>
          <w:color w:val="000000" w:themeColor="text1"/>
          <w:sz w:val="27"/>
          <w:szCs w:val="27"/>
        </w:rPr>
        <w:t>iấy chứng nhận đăng ký đầu tư</w:t>
      </w:r>
      <w:r w:rsidRPr="00D718DB">
        <w:rPr>
          <w:rStyle w:val="FootnoteReference"/>
          <w:sz w:val="27"/>
          <w:szCs w:val="27"/>
        </w:rPr>
        <w:footnoteReference w:id="17"/>
      </w:r>
      <w:r w:rsidRPr="00D718DB">
        <w:rPr>
          <w:color w:val="000000" w:themeColor="text1"/>
          <w:sz w:val="27"/>
          <w:szCs w:val="27"/>
        </w:rPr>
        <w:t xml:space="preserve"> số: …. do …. cấp lần đầu ngày … tháng…… năm …</w:t>
      </w:r>
      <w:r w:rsidRPr="00D718DB">
        <w:rPr>
          <w:i/>
          <w:color w:val="000000" w:themeColor="text1"/>
          <w:sz w:val="27"/>
          <w:szCs w:val="27"/>
        </w:rPr>
        <w:t xml:space="preserve"> </w:t>
      </w:r>
      <w:r w:rsidRPr="00D718DB">
        <w:rPr>
          <w:color w:val="000000" w:themeColor="text1"/>
          <w:sz w:val="27"/>
          <w:szCs w:val="27"/>
        </w:rPr>
        <w:t>đăng ký thay đổi lần thứ … ngày ... tháng … năm… tại …………………………………….</w:t>
      </w:r>
    </w:p>
    <w:p w14:paraId="1DD4E7F3"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4. Điện thoại: ……………. Fax: ……………… Website ……………</w:t>
      </w:r>
    </w:p>
    <w:p w14:paraId="0BD323CE"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Mô tả tóm tắt về đề nghị cấp giấy phép </w:t>
      </w:r>
    </w:p>
    <w:p w14:paraId="3E115719" w14:textId="77777777" w:rsidR="00CA2AFF" w:rsidRPr="00D718DB" w:rsidRDefault="00CA2AFF" w:rsidP="00D718DB">
      <w:pPr>
        <w:tabs>
          <w:tab w:val="left" w:pos="0"/>
        </w:tabs>
        <w:spacing w:before="120" w:after="120" w:line="360" w:lineRule="exact"/>
        <w:ind w:firstLine="567"/>
        <w:jc w:val="both"/>
        <w:rPr>
          <w:i/>
          <w:color w:val="000000" w:themeColor="text1"/>
          <w:sz w:val="27"/>
          <w:szCs w:val="27"/>
        </w:rPr>
      </w:pPr>
      <w:r w:rsidRPr="00D718DB">
        <w:rPr>
          <w:b/>
          <w:color w:val="000000" w:themeColor="text1"/>
          <w:sz w:val="27"/>
          <w:szCs w:val="27"/>
        </w:rPr>
        <w:t>1 Đề nghị cấp giấy phép lần đầu:</w:t>
      </w:r>
      <w:r w:rsidRPr="00D718DB">
        <w:rPr>
          <w:b/>
          <w:i/>
          <w:color w:val="000000" w:themeColor="text1"/>
          <w:sz w:val="27"/>
          <w:szCs w:val="27"/>
        </w:rPr>
        <w:t xml:space="preserve"> </w:t>
      </w:r>
      <w:r w:rsidRPr="00D718DB">
        <w:rPr>
          <w:i/>
          <w:color w:val="000000" w:themeColor="text1"/>
          <w:sz w:val="27"/>
          <w:szCs w:val="27"/>
        </w:rPr>
        <w:t xml:space="preserve">(Mô tả tóm tắt các thông tin về lý do, nhu cầu kinh doanh cần thiết phải đề nghị cấp giấy phép) </w:t>
      </w:r>
    </w:p>
    <w:p w14:paraId="3A473BF0"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a) Loại giấy phép đề nghị được cấp phép:</w:t>
      </w:r>
    </w:p>
    <w:p w14:paraId="59D34891" w14:textId="77777777" w:rsidR="00CA2AFF" w:rsidRPr="00D718DB" w:rsidRDefault="00CA2AFF" w:rsidP="00D718DB">
      <w:pPr>
        <w:tabs>
          <w:tab w:val="left" w:pos="0"/>
        </w:tabs>
        <w:spacing w:before="120" w:after="120" w:line="360" w:lineRule="exact"/>
        <w:ind w:firstLine="567"/>
        <w:jc w:val="both"/>
        <w:rPr>
          <w:i/>
          <w:iCs/>
          <w:color w:val="000000" w:themeColor="text1"/>
          <w:sz w:val="27"/>
          <w:szCs w:val="27"/>
        </w:rPr>
      </w:pPr>
      <w:r w:rsidRPr="00D718DB">
        <w:rPr>
          <w:color w:val="000000" w:themeColor="text1"/>
          <w:sz w:val="27"/>
          <w:szCs w:val="27"/>
        </w:rPr>
        <w:t xml:space="preserve">- Giấy </w:t>
      </w:r>
      <w:r w:rsidRPr="00D718DB">
        <w:rPr>
          <w:bCs/>
          <w:sz w:val="27"/>
          <w:szCs w:val="27"/>
          <w:lang w:val="en-GB"/>
        </w:rPr>
        <w:t>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r w:rsidRPr="00D718DB">
        <w:rPr>
          <w:i/>
          <w:iCs/>
          <w:color w:val="000000" w:themeColor="text1"/>
          <w:sz w:val="27"/>
          <w:szCs w:val="27"/>
        </w:rPr>
        <w:t>.</w:t>
      </w:r>
    </w:p>
    <w:p w14:paraId="1993CF79" w14:textId="77777777" w:rsidR="00CA2AFF" w:rsidRPr="00D718DB" w:rsidRDefault="00CA2AFF" w:rsidP="00D718DB">
      <w:pPr>
        <w:tabs>
          <w:tab w:val="left" w:pos="0"/>
        </w:tabs>
        <w:spacing w:before="120" w:after="120" w:line="360" w:lineRule="exact"/>
        <w:ind w:firstLine="567"/>
        <w:jc w:val="both"/>
        <w:rPr>
          <w:i/>
          <w:iCs/>
          <w:color w:val="000000" w:themeColor="text1"/>
          <w:sz w:val="27"/>
          <w:szCs w:val="27"/>
          <w:lang w:val="en-GB"/>
        </w:rPr>
      </w:pPr>
      <w:r w:rsidRPr="00D718DB">
        <w:rPr>
          <w:color w:val="000000" w:themeColor="text1"/>
          <w:sz w:val="27"/>
          <w:szCs w:val="27"/>
        </w:rPr>
        <w:t xml:space="preserve">- Giấy </w:t>
      </w:r>
      <w:r w:rsidRPr="00D718DB">
        <w:rPr>
          <w:bCs/>
          <w:sz w:val="27"/>
          <w:szCs w:val="27"/>
          <w:lang w:val="en-GB"/>
        </w:rPr>
        <w:t>phép cung cấp dịch vụ không có hạ tầng mạng, loại hình dịch vụ viễn thông cố định mặt đất (dịch vụ viễn thông cung cấp trên mạng viễn thông cố định mặt đất)</w:t>
      </w:r>
      <w:r w:rsidRPr="00D718DB">
        <w:rPr>
          <w:color w:val="000000" w:themeColor="text1"/>
          <w:sz w:val="27"/>
          <w:szCs w:val="27"/>
          <w:lang w:val="en-GB"/>
        </w:rPr>
        <w:t>.</w:t>
      </w:r>
    </w:p>
    <w:p w14:paraId="568B24E8" w14:textId="77777777" w:rsidR="00CA2AFF" w:rsidRPr="00D718DB" w:rsidRDefault="00CA2AFF" w:rsidP="00D718DB">
      <w:pPr>
        <w:tabs>
          <w:tab w:val="left" w:pos="0"/>
        </w:tabs>
        <w:spacing w:before="120" w:after="120" w:line="360" w:lineRule="exact"/>
        <w:ind w:firstLine="567"/>
        <w:jc w:val="both"/>
        <w:rPr>
          <w:color w:val="000000" w:themeColor="text1"/>
          <w:sz w:val="27"/>
          <w:szCs w:val="27"/>
        </w:rPr>
      </w:pPr>
      <w:r w:rsidRPr="00D718DB">
        <w:rPr>
          <w:color w:val="000000" w:themeColor="text1"/>
          <w:sz w:val="27"/>
          <w:szCs w:val="27"/>
        </w:rPr>
        <w:t>b) Thời hạn đề nghị cấp phép: … năm … tháng.</w:t>
      </w:r>
    </w:p>
    <w:p w14:paraId="3313AADA" w14:textId="77777777" w:rsidR="00CA2AFF" w:rsidRPr="00D718DB" w:rsidRDefault="00CA2AFF" w:rsidP="00D718DB">
      <w:pPr>
        <w:tabs>
          <w:tab w:val="left" w:pos="0"/>
        </w:tabs>
        <w:snapToGrid w:val="0"/>
        <w:spacing w:before="120" w:after="120" w:line="360" w:lineRule="exact"/>
        <w:ind w:firstLine="567"/>
        <w:jc w:val="both"/>
        <w:rPr>
          <w:b/>
          <w:color w:val="000000" w:themeColor="text1"/>
          <w:sz w:val="27"/>
          <w:szCs w:val="27"/>
        </w:rPr>
      </w:pPr>
      <w:r w:rsidRPr="00D718DB">
        <w:rPr>
          <w:b/>
          <w:color w:val="000000" w:themeColor="text1"/>
          <w:sz w:val="27"/>
          <w:szCs w:val="27"/>
        </w:rPr>
        <w:t xml:space="preserve">2. Đề nghị cấp lại giấy phép do giấy phép kinh doanh dịch vụ viễn thông hết hạn: </w:t>
      </w:r>
    </w:p>
    <w:p w14:paraId="148E4D7B" w14:textId="77777777" w:rsidR="00CA2AFF" w:rsidRPr="00D718DB" w:rsidRDefault="00CA2AFF" w:rsidP="00D718DB">
      <w:pPr>
        <w:tabs>
          <w:tab w:val="left" w:pos="0"/>
        </w:tabs>
        <w:snapToGrid w:val="0"/>
        <w:spacing w:before="120" w:after="120" w:line="360" w:lineRule="exact"/>
        <w:ind w:firstLine="567"/>
        <w:jc w:val="both"/>
        <w:rPr>
          <w:color w:val="000000" w:themeColor="text1"/>
          <w:spacing w:val="-4"/>
          <w:sz w:val="27"/>
          <w:szCs w:val="27"/>
        </w:rPr>
      </w:pPr>
      <w:r w:rsidRPr="00D718DB">
        <w:rPr>
          <w:color w:val="000000" w:themeColor="text1"/>
          <w:spacing w:val="-4"/>
          <w:sz w:val="27"/>
          <w:szCs w:val="27"/>
        </w:rPr>
        <w:t xml:space="preserve">a) Giấy phép kinh doanh dịch vụ viễn thông đề nghị được cấp lại: </w:t>
      </w:r>
    </w:p>
    <w:p w14:paraId="323F2AD2" w14:textId="77777777" w:rsidR="00CA2AFF" w:rsidRPr="00D718DB" w:rsidRDefault="00CA2AFF" w:rsidP="00D718DB">
      <w:pPr>
        <w:tabs>
          <w:tab w:val="left" w:pos="0"/>
        </w:tabs>
        <w:snapToGrid w:val="0"/>
        <w:spacing w:before="120" w:after="120" w:line="360" w:lineRule="exact"/>
        <w:ind w:firstLine="567"/>
        <w:jc w:val="both"/>
        <w:rPr>
          <w:color w:val="000000" w:themeColor="text1"/>
          <w:sz w:val="27"/>
          <w:szCs w:val="27"/>
        </w:rPr>
      </w:pPr>
      <w:r w:rsidRPr="00D718DB">
        <w:rPr>
          <w:color w:val="000000" w:themeColor="text1"/>
          <w:sz w:val="27"/>
          <w:szCs w:val="27"/>
        </w:rPr>
        <w:t xml:space="preserve">Giấy phép </w:t>
      </w:r>
      <w:r w:rsidRPr="00D718DB">
        <w:rPr>
          <w:i/>
          <w:color w:val="000000" w:themeColor="text1"/>
          <w:sz w:val="27"/>
          <w:szCs w:val="27"/>
        </w:rPr>
        <w:t>(</w:t>
      </w:r>
      <w:r w:rsidRPr="00D718DB">
        <w:rPr>
          <w:i/>
          <w:iCs/>
          <w:color w:val="000000" w:themeColor="text1"/>
          <w:sz w:val="27"/>
          <w:szCs w:val="27"/>
        </w:rPr>
        <w:t>tên giấy phép</w:t>
      </w:r>
      <w:r w:rsidRPr="00D718DB">
        <w:rPr>
          <w:i/>
          <w:color w:val="000000" w:themeColor="text1"/>
          <w:sz w:val="27"/>
          <w:szCs w:val="27"/>
        </w:rPr>
        <w:t xml:space="preserve">) </w:t>
      </w:r>
      <w:r w:rsidRPr="00D718DB">
        <w:rPr>
          <w:color w:val="000000" w:themeColor="text1"/>
          <w:sz w:val="27"/>
          <w:szCs w:val="27"/>
        </w:rPr>
        <w:t>số … cấp ngày … tháng …năm …</w:t>
      </w:r>
    </w:p>
    <w:p w14:paraId="3C5A8A8A" w14:textId="77777777" w:rsidR="00CA2AFF" w:rsidRPr="00D718DB" w:rsidRDefault="00CA2AFF" w:rsidP="00D718DB">
      <w:pPr>
        <w:tabs>
          <w:tab w:val="left" w:pos="0"/>
        </w:tabs>
        <w:spacing w:before="120" w:after="120" w:line="360" w:lineRule="exact"/>
        <w:ind w:firstLine="567"/>
        <w:jc w:val="both"/>
        <w:rPr>
          <w:b/>
          <w:bCs/>
          <w:color w:val="000000" w:themeColor="text1"/>
          <w:sz w:val="27"/>
          <w:szCs w:val="27"/>
          <w:lang w:val="vi-VN"/>
        </w:rPr>
      </w:pPr>
      <w:r w:rsidRPr="00D718DB">
        <w:rPr>
          <w:color w:val="000000" w:themeColor="text1"/>
          <w:sz w:val="27"/>
          <w:szCs w:val="27"/>
        </w:rPr>
        <w:t>b) Thời hạn đề nghị cấp lại giấy phép: … năm … tháng.</w:t>
      </w:r>
    </w:p>
    <w:p w14:paraId="78819836"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3</w:t>
      </w:r>
      <w:r w:rsidRPr="00D718DB">
        <w:rPr>
          <w:bCs/>
          <w:color w:val="000000" w:themeColor="text1"/>
          <w:sz w:val="27"/>
          <w:szCs w:val="27"/>
          <w:lang w:val="vi-VN"/>
        </w:rPr>
        <w:t>.</w:t>
      </w:r>
      <w:r w:rsidRPr="00D718DB">
        <w:rPr>
          <w:b/>
          <w:bCs/>
          <w:color w:val="000000" w:themeColor="text1"/>
          <w:sz w:val="27"/>
          <w:szCs w:val="27"/>
          <w:lang w:val="vi-VN"/>
        </w:rPr>
        <w:t xml:space="preserve"> Tài liệu kèm theo</w:t>
      </w:r>
    </w:p>
    <w:p w14:paraId="1EB945C8"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w:t>
      </w:r>
    </w:p>
    <w:p w14:paraId="44B6CE5E"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w:t>
      </w:r>
    </w:p>
    <w:p w14:paraId="3417B548"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b/>
          <w:bCs/>
          <w:color w:val="000000" w:themeColor="text1"/>
          <w:sz w:val="27"/>
          <w:szCs w:val="27"/>
          <w:lang w:val="vi-VN"/>
        </w:rPr>
        <w:t>Phần 4</w:t>
      </w:r>
      <w:r w:rsidRPr="00D718DB">
        <w:rPr>
          <w:bCs/>
          <w:color w:val="000000" w:themeColor="text1"/>
          <w:sz w:val="27"/>
          <w:szCs w:val="27"/>
          <w:lang w:val="vi-VN"/>
        </w:rPr>
        <w:t>.</w:t>
      </w:r>
      <w:r w:rsidRPr="00D718DB">
        <w:rPr>
          <w:b/>
          <w:bCs/>
          <w:color w:val="000000" w:themeColor="text1"/>
          <w:sz w:val="27"/>
          <w:szCs w:val="27"/>
          <w:lang w:val="vi-VN"/>
        </w:rPr>
        <w:t xml:space="preserve"> Cam kết </w:t>
      </w:r>
    </w:p>
    <w:p w14:paraId="0C92496D"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(Tên doanh nghiệp) xin cam kết:</w:t>
      </w:r>
    </w:p>
    <w:p w14:paraId="63178BE6"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195EE454"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686A21F6"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14:paraId="4AA5C417" w14:textId="77777777" w:rsidR="00CA2AFF" w:rsidRPr="00D718DB" w:rsidRDefault="00CA2AFF" w:rsidP="00D718DB">
      <w:pPr>
        <w:tabs>
          <w:tab w:val="left" w:pos="0"/>
        </w:tabs>
        <w:spacing w:before="120" w:after="120" w:line="360" w:lineRule="exact"/>
        <w:ind w:firstLine="567"/>
        <w:jc w:val="both"/>
        <w:rPr>
          <w:color w:val="000000" w:themeColor="text1"/>
          <w:sz w:val="27"/>
          <w:szCs w:val="27"/>
          <w:lang w:val="vi-VN"/>
        </w:rPr>
      </w:pPr>
    </w:p>
    <w:p w14:paraId="54608B82" w14:textId="77777777" w:rsidR="00CA2AFF" w:rsidRPr="00D718DB" w:rsidRDefault="00CA2AFF" w:rsidP="00D718DB">
      <w:pPr>
        <w:tabs>
          <w:tab w:val="left" w:pos="0"/>
        </w:tabs>
        <w:spacing w:before="120" w:after="120" w:line="360" w:lineRule="exact"/>
        <w:rPr>
          <w:color w:val="000000" w:themeColor="text1"/>
          <w:sz w:val="27"/>
          <w:szCs w:val="27"/>
          <w:lang w:val="vi-VN"/>
        </w:rPr>
      </w:pPr>
    </w:p>
    <w:tbl>
      <w:tblPr>
        <w:tblW w:w="9212" w:type="dxa"/>
        <w:tblInd w:w="2" w:type="dxa"/>
        <w:tblCellMar>
          <w:left w:w="0" w:type="dxa"/>
          <w:right w:w="0" w:type="dxa"/>
        </w:tblCellMar>
        <w:tblLook w:val="0000" w:firstRow="0" w:lastRow="0" w:firstColumn="0" w:lastColumn="0" w:noHBand="0" w:noVBand="0"/>
      </w:tblPr>
      <w:tblGrid>
        <w:gridCol w:w="2692"/>
        <w:gridCol w:w="6520"/>
      </w:tblGrid>
      <w:tr w:rsidR="00CA2AFF" w:rsidRPr="00D718DB" w14:paraId="6127B209" w14:textId="77777777" w:rsidTr="00075275">
        <w:tc>
          <w:tcPr>
            <w:tcW w:w="2692" w:type="dxa"/>
            <w:tcMar>
              <w:top w:w="0" w:type="dxa"/>
              <w:left w:w="108" w:type="dxa"/>
              <w:bottom w:w="0" w:type="dxa"/>
              <w:right w:w="108" w:type="dxa"/>
            </w:tcMar>
          </w:tcPr>
          <w:p w14:paraId="16D4DC4F" w14:textId="77777777" w:rsidR="00CA2AFF" w:rsidRPr="00D718DB" w:rsidRDefault="00CA2AFF" w:rsidP="00D718DB">
            <w:pPr>
              <w:spacing w:before="120" w:after="120" w:line="360" w:lineRule="exact"/>
              <w:ind w:left="-108"/>
              <w:rPr>
                <w:color w:val="000000" w:themeColor="text1"/>
                <w:sz w:val="27"/>
                <w:szCs w:val="27"/>
              </w:rPr>
            </w:pPr>
            <w:r w:rsidRPr="00D718DB">
              <w:rPr>
                <w:b/>
                <w:bCs/>
                <w:i/>
                <w:iCs/>
                <w:color w:val="000000" w:themeColor="text1"/>
                <w:sz w:val="27"/>
                <w:szCs w:val="27"/>
              </w:rPr>
              <w:lastRenderedPageBreak/>
              <w:t>Nơi nhận:</w:t>
            </w:r>
            <w:r w:rsidRPr="00D718DB">
              <w:rPr>
                <w:b/>
                <w:bCs/>
                <w:i/>
                <w:iCs/>
                <w:color w:val="000000" w:themeColor="text1"/>
                <w:sz w:val="27"/>
                <w:szCs w:val="27"/>
              </w:rPr>
              <w:br/>
            </w:r>
            <w:r w:rsidRPr="00D718DB">
              <w:rPr>
                <w:color w:val="000000" w:themeColor="text1"/>
                <w:sz w:val="27"/>
                <w:szCs w:val="27"/>
              </w:rPr>
              <w:t>- Như trên;</w:t>
            </w:r>
            <w:r w:rsidRPr="00D718DB">
              <w:rPr>
                <w:color w:val="000000" w:themeColor="text1"/>
                <w:sz w:val="27"/>
                <w:szCs w:val="27"/>
              </w:rPr>
              <w:br/>
              <w:t>…………….</w:t>
            </w:r>
          </w:p>
        </w:tc>
        <w:tc>
          <w:tcPr>
            <w:tcW w:w="6520" w:type="dxa"/>
            <w:tcMar>
              <w:top w:w="0" w:type="dxa"/>
              <w:left w:w="108" w:type="dxa"/>
              <w:bottom w:w="0" w:type="dxa"/>
              <w:right w:w="108" w:type="dxa"/>
            </w:tcMar>
          </w:tcPr>
          <w:p w14:paraId="7F14939E" w14:textId="77777777" w:rsidR="00CA2AFF" w:rsidRPr="00D718DB" w:rsidRDefault="00CA2AFF" w:rsidP="00D718DB">
            <w:pPr>
              <w:tabs>
                <w:tab w:val="left" w:pos="-232"/>
              </w:tabs>
              <w:spacing w:before="120" w:after="120" w:line="360" w:lineRule="exact"/>
              <w:jc w:val="center"/>
              <w:rPr>
                <w:i/>
                <w:iCs/>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p w14:paraId="53701B32" w14:textId="77777777" w:rsidR="00CA2AFF" w:rsidRPr="00D718DB" w:rsidRDefault="00CA2AFF" w:rsidP="00D718DB">
            <w:pPr>
              <w:tabs>
                <w:tab w:val="left" w:pos="-232"/>
              </w:tabs>
              <w:spacing w:before="120" w:after="120" w:line="360" w:lineRule="exact"/>
              <w:jc w:val="center"/>
              <w:rPr>
                <w:i/>
                <w:iCs/>
                <w:color w:val="000000" w:themeColor="text1"/>
                <w:sz w:val="27"/>
                <w:szCs w:val="27"/>
              </w:rPr>
            </w:pPr>
          </w:p>
          <w:p w14:paraId="0ED01E51" w14:textId="77777777" w:rsidR="00CA2AFF" w:rsidRPr="00D718DB" w:rsidRDefault="00CA2AFF" w:rsidP="00D718DB">
            <w:pPr>
              <w:tabs>
                <w:tab w:val="left" w:pos="0"/>
              </w:tabs>
              <w:spacing w:before="120" w:after="120" w:line="360" w:lineRule="exact"/>
              <w:jc w:val="center"/>
              <w:rPr>
                <w:color w:val="000000" w:themeColor="text1"/>
                <w:sz w:val="27"/>
                <w:szCs w:val="27"/>
              </w:rPr>
            </w:pPr>
          </w:p>
        </w:tc>
      </w:tr>
    </w:tbl>
    <w:p w14:paraId="4AE5EE57" w14:textId="77777777" w:rsidR="00CA2AFF" w:rsidRPr="00D718DB" w:rsidRDefault="00CA2AFF" w:rsidP="00D718DB">
      <w:pPr>
        <w:spacing w:before="120" w:after="120" w:line="360" w:lineRule="exact"/>
        <w:rPr>
          <w:color w:val="000000" w:themeColor="text1"/>
          <w:spacing w:val="-6"/>
          <w:sz w:val="27"/>
          <w:szCs w:val="27"/>
        </w:rPr>
      </w:pPr>
    </w:p>
    <w:p w14:paraId="71F56F19" w14:textId="77777777" w:rsidR="00CA2AFF" w:rsidRPr="00D718DB" w:rsidRDefault="00CA2AFF" w:rsidP="00D718DB">
      <w:pPr>
        <w:spacing w:before="120" w:after="120" w:line="360" w:lineRule="exact"/>
        <w:jc w:val="both"/>
        <w:rPr>
          <w:iCs/>
          <w:color w:val="000000" w:themeColor="text1"/>
          <w:sz w:val="27"/>
          <w:szCs w:val="27"/>
        </w:rPr>
      </w:pPr>
      <w:r w:rsidRPr="00D718DB">
        <w:rPr>
          <w:iCs/>
          <w:color w:val="000000" w:themeColor="text1"/>
          <w:sz w:val="27"/>
          <w:szCs w:val="27"/>
        </w:rPr>
        <w:t>Đầu mối liên hệ về hồ sơ cấp phép (họ tên, chức vụ, điện thoại, địa chỉ thư điện tử).</w:t>
      </w:r>
    </w:p>
    <w:p w14:paraId="6FB3F6B5" w14:textId="77777777" w:rsidR="00CA2AFF" w:rsidRPr="00D718DB" w:rsidRDefault="00CA2AFF"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660C7BDB" w14:textId="77777777" w:rsidR="00CA2AFF" w:rsidRPr="00D718DB" w:rsidRDefault="00CA2AFF" w:rsidP="00D718DB">
      <w:pPr>
        <w:spacing w:before="120" w:after="120" w:line="360" w:lineRule="exact"/>
        <w:jc w:val="right"/>
        <w:rPr>
          <w:b/>
          <w:color w:val="000000" w:themeColor="text1"/>
          <w:sz w:val="27"/>
          <w:szCs w:val="27"/>
        </w:rPr>
      </w:pPr>
      <w:r w:rsidRPr="00D718DB">
        <w:rPr>
          <w:b/>
          <w:color w:val="000000" w:themeColor="text1"/>
          <w:sz w:val="27"/>
          <w:szCs w:val="27"/>
        </w:rPr>
        <w:lastRenderedPageBreak/>
        <w:t>Mẫu số 07</w:t>
      </w:r>
    </w:p>
    <w:tbl>
      <w:tblPr>
        <w:tblW w:w="5000" w:type="pct"/>
        <w:tblInd w:w="98" w:type="dxa"/>
        <w:tblCellMar>
          <w:left w:w="10" w:type="dxa"/>
          <w:right w:w="10" w:type="dxa"/>
        </w:tblCellMar>
        <w:tblLook w:val="04A0" w:firstRow="1" w:lastRow="0" w:firstColumn="1" w:lastColumn="0" w:noHBand="0" w:noVBand="1"/>
      </w:tblPr>
      <w:tblGrid>
        <w:gridCol w:w="3103"/>
        <w:gridCol w:w="5971"/>
      </w:tblGrid>
      <w:tr w:rsidR="00CA2AFF" w:rsidRPr="00D718DB" w14:paraId="47CCA3D4" w14:textId="77777777" w:rsidTr="00075275">
        <w:trPr>
          <w:trHeight w:val="573"/>
        </w:trPr>
        <w:tc>
          <w:tcPr>
            <w:tcW w:w="1710" w:type="pct"/>
            <w:shd w:val="clear" w:color="000000" w:fill="FFFFFF"/>
            <w:tcMar>
              <w:left w:w="108" w:type="dxa"/>
              <w:right w:w="108" w:type="dxa"/>
            </w:tcMar>
          </w:tcPr>
          <w:p w14:paraId="61BB9E2B" w14:textId="77777777" w:rsidR="00CA2AFF" w:rsidRPr="00D718DB" w:rsidRDefault="00CA2AFF" w:rsidP="004B4725">
            <w:pPr>
              <w:tabs>
                <w:tab w:val="left" w:pos="0"/>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75AFBD98" w14:textId="77777777" w:rsidR="00CA2AFF" w:rsidRPr="00D718DB" w:rsidRDefault="00CA2AFF" w:rsidP="004B4725">
            <w:pPr>
              <w:tabs>
                <w:tab w:val="left" w:pos="0"/>
              </w:tabs>
              <w:spacing w:after="0" w:line="240" w:lineRule="auto"/>
              <w:jc w:val="center"/>
              <w:rPr>
                <w:color w:val="000000" w:themeColor="text1"/>
                <w:sz w:val="27"/>
                <w:szCs w:val="27"/>
              </w:rPr>
            </w:pPr>
            <w:r w:rsidRPr="00D718DB">
              <w:rPr>
                <w:color w:val="000000" w:themeColor="text1"/>
                <w:sz w:val="27"/>
                <w:szCs w:val="27"/>
                <w:vertAlign w:val="superscript"/>
              </w:rPr>
              <w:t>_______</w:t>
            </w:r>
          </w:p>
        </w:tc>
        <w:tc>
          <w:tcPr>
            <w:tcW w:w="3290" w:type="pct"/>
            <w:shd w:val="clear" w:color="000000" w:fill="FFFFFF"/>
            <w:tcMar>
              <w:left w:w="108" w:type="dxa"/>
              <w:right w:w="108" w:type="dxa"/>
            </w:tcMar>
          </w:tcPr>
          <w:p w14:paraId="72097896" w14:textId="77777777" w:rsidR="00CA2AFF" w:rsidRPr="00D718DB" w:rsidRDefault="00CA2AFF" w:rsidP="004B4725">
            <w:pPr>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706402CF" w14:textId="77777777" w:rsidR="00CA2AFF" w:rsidRPr="00D718DB" w:rsidRDefault="00CA2AFF"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792D8FE2" w14:textId="77777777" w:rsidTr="00075275">
        <w:trPr>
          <w:trHeight w:val="1"/>
        </w:trPr>
        <w:tc>
          <w:tcPr>
            <w:tcW w:w="1710" w:type="pct"/>
            <w:shd w:val="clear" w:color="000000" w:fill="FFFFFF"/>
            <w:tcMar>
              <w:left w:w="108" w:type="dxa"/>
              <w:right w:w="108" w:type="dxa"/>
            </w:tcMar>
          </w:tcPr>
          <w:p w14:paraId="10B5D3C3" w14:textId="77777777" w:rsidR="00CA2AFF" w:rsidRPr="00D718DB" w:rsidRDefault="00CA2AFF" w:rsidP="004B4725">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2A8987DA" w14:textId="77777777" w:rsidR="00CA2AFF" w:rsidRPr="00D718DB" w:rsidRDefault="00CA2AFF"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696A735E" w14:textId="77777777" w:rsidTr="00075275">
        <w:trPr>
          <w:trHeight w:val="1"/>
        </w:trPr>
        <w:tc>
          <w:tcPr>
            <w:tcW w:w="1710" w:type="pct"/>
            <w:shd w:val="clear" w:color="000000" w:fill="FFFFFF"/>
            <w:tcMar>
              <w:left w:w="108" w:type="dxa"/>
              <w:right w:w="108" w:type="dxa"/>
            </w:tcMar>
          </w:tcPr>
          <w:p w14:paraId="63F5BB33" w14:textId="77777777" w:rsidR="00CA2AFF" w:rsidRPr="00D718DB" w:rsidRDefault="00CA2AFF" w:rsidP="004B4725">
            <w:pPr>
              <w:spacing w:after="0" w:line="240" w:lineRule="auto"/>
              <w:jc w:val="center"/>
              <w:rPr>
                <w:color w:val="000000" w:themeColor="text1"/>
                <w:sz w:val="27"/>
                <w:szCs w:val="27"/>
              </w:rPr>
            </w:pPr>
          </w:p>
        </w:tc>
        <w:tc>
          <w:tcPr>
            <w:tcW w:w="3290" w:type="pct"/>
            <w:shd w:val="clear" w:color="000000" w:fill="FFFFFF"/>
            <w:tcMar>
              <w:left w:w="108" w:type="dxa"/>
              <w:right w:w="108" w:type="dxa"/>
            </w:tcMar>
          </w:tcPr>
          <w:p w14:paraId="651B7528" w14:textId="77777777" w:rsidR="00CA2AFF" w:rsidRPr="00D718DB" w:rsidRDefault="00CA2AFF" w:rsidP="004B4725">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33D8D64F" w14:textId="77777777" w:rsidR="00CA2AFF" w:rsidRPr="00D718DB" w:rsidRDefault="00CA2AFF" w:rsidP="004B4725">
      <w:pPr>
        <w:tabs>
          <w:tab w:val="left" w:pos="0"/>
        </w:tabs>
        <w:spacing w:after="0" w:line="240" w:lineRule="auto"/>
        <w:jc w:val="center"/>
        <w:rPr>
          <w:b/>
          <w:bCs/>
          <w:color w:val="000000" w:themeColor="text1"/>
          <w:sz w:val="27"/>
          <w:szCs w:val="27"/>
        </w:rPr>
      </w:pPr>
    </w:p>
    <w:p w14:paraId="20A26387" w14:textId="77777777" w:rsidR="00CA2AFF" w:rsidRPr="00D718DB" w:rsidRDefault="00CA2AFF" w:rsidP="004B4725">
      <w:pPr>
        <w:tabs>
          <w:tab w:val="left" w:pos="0"/>
        </w:tabs>
        <w:spacing w:after="0" w:line="240" w:lineRule="auto"/>
        <w:jc w:val="center"/>
        <w:rPr>
          <w:b/>
          <w:bCs/>
          <w:color w:val="000000" w:themeColor="text1"/>
          <w:sz w:val="27"/>
          <w:szCs w:val="27"/>
        </w:rPr>
      </w:pPr>
    </w:p>
    <w:p w14:paraId="10D0E8D2" w14:textId="77777777" w:rsidR="00CA2AFF" w:rsidRPr="00D718DB" w:rsidRDefault="00CA2AFF" w:rsidP="004B4725">
      <w:pPr>
        <w:tabs>
          <w:tab w:val="left" w:pos="0"/>
        </w:tabs>
        <w:spacing w:after="0" w:line="240" w:lineRule="auto"/>
        <w:jc w:val="center"/>
        <w:rPr>
          <w:b/>
          <w:bCs/>
          <w:color w:val="000000" w:themeColor="text1"/>
          <w:sz w:val="27"/>
          <w:szCs w:val="27"/>
        </w:rPr>
      </w:pPr>
      <w:r w:rsidRPr="00D718DB">
        <w:rPr>
          <w:b/>
          <w:bCs/>
          <w:color w:val="000000" w:themeColor="text1"/>
          <w:sz w:val="27"/>
          <w:szCs w:val="27"/>
        </w:rPr>
        <w:t xml:space="preserve">KẾ HOẠCH KINH DOANH TRONG 5 NĂM ĐẦU TIÊN </w:t>
      </w:r>
    </w:p>
    <w:p w14:paraId="39806B4C"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năm … đến tháng … năm…</w:t>
      </w:r>
    </w:p>
    <w:p w14:paraId="0EA1267E"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(T</w:t>
      </w:r>
      <w:r w:rsidRPr="00D718DB">
        <w:rPr>
          <w:iCs/>
          <w:color w:val="000000" w:themeColor="text1"/>
          <w:sz w:val="27"/>
          <w:szCs w:val="27"/>
        </w:rPr>
        <w:t>ài liệu kèm theo Đơn đề nghị … số … ngày … tháng… năm…)</w:t>
      </w:r>
    </w:p>
    <w:p w14:paraId="574E681E" w14:textId="77777777" w:rsidR="00CA2AFF" w:rsidRPr="00D718DB" w:rsidRDefault="00CA2AFF" w:rsidP="004B4725">
      <w:pPr>
        <w:tabs>
          <w:tab w:val="left" w:pos="0"/>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75FD3783" w14:textId="77777777" w:rsidR="00CA2AFF" w:rsidRPr="00D718DB" w:rsidRDefault="00CA2AFF" w:rsidP="004B4725">
      <w:pPr>
        <w:tabs>
          <w:tab w:val="left" w:pos="0"/>
        </w:tabs>
        <w:spacing w:after="0" w:line="240" w:lineRule="auto"/>
        <w:jc w:val="center"/>
        <w:rPr>
          <w:i/>
          <w:iCs/>
          <w:color w:val="000000" w:themeColor="text1"/>
          <w:sz w:val="27"/>
          <w:szCs w:val="27"/>
          <w:vertAlign w:val="superscript"/>
        </w:rPr>
      </w:pPr>
    </w:p>
    <w:p w14:paraId="0E479D05" w14:textId="77777777" w:rsidR="00CA2AFF" w:rsidRPr="00D718DB" w:rsidRDefault="00CA2AFF" w:rsidP="00D718DB">
      <w:pPr>
        <w:tabs>
          <w:tab w:val="left" w:pos="0"/>
        </w:tabs>
        <w:spacing w:before="120" w:after="120" w:line="360" w:lineRule="exact"/>
        <w:ind w:firstLine="567"/>
        <w:rPr>
          <w:color w:val="000000" w:themeColor="text1"/>
          <w:sz w:val="27"/>
          <w:szCs w:val="27"/>
        </w:rPr>
      </w:pPr>
      <w:r w:rsidRPr="00D718DB">
        <w:rPr>
          <w:b/>
          <w:bCs/>
          <w:color w:val="000000" w:themeColor="text1"/>
          <w:sz w:val="27"/>
          <w:szCs w:val="27"/>
        </w:rPr>
        <w:t>Phần 1</w:t>
      </w:r>
      <w:r w:rsidRPr="00D718DB">
        <w:rPr>
          <w:bCs/>
          <w:color w:val="000000" w:themeColor="text1"/>
          <w:sz w:val="27"/>
          <w:szCs w:val="27"/>
        </w:rPr>
        <w:t>.</w:t>
      </w:r>
      <w:r w:rsidRPr="00D718DB">
        <w:rPr>
          <w:b/>
          <w:bCs/>
          <w:color w:val="000000" w:themeColor="text1"/>
          <w:sz w:val="27"/>
          <w:szCs w:val="27"/>
        </w:rPr>
        <w:t xml:space="preserve"> Dự báo và phân tích thị trường </w:t>
      </w:r>
    </w:p>
    <w:p w14:paraId="6C5F892D"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Tóm tắt hoạt động kinh doanh hiện thời của công ty, mục tiêu đặt ra cho 3 năm đầu tiên, 5 năm đầu tiên khi được cấp giấy phép kinh doanh dịch vụ viễn thông.</w:t>
      </w:r>
    </w:p>
    <w:p w14:paraId="281E84AD"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đối thủ cạnh tranh chính.</w:t>
      </w:r>
    </w:p>
    <w:p w14:paraId="35D4A81B"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năng lực của công ty.</w:t>
      </w:r>
    </w:p>
    <w:p w14:paraId="3A41E3AF" w14:textId="77777777" w:rsidR="00CA2AFF" w:rsidRPr="00D718DB" w:rsidRDefault="00CA2AFF" w:rsidP="00D718DB">
      <w:pPr>
        <w:numPr>
          <w:ilvl w:val="0"/>
          <w:numId w:val="3"/>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Phân tích thách thức khi tham gia thị trường.</w:t>
      </w:r>
    </w:p>
    <w:p w14:paraId="0CC87C2E" w14:textId="77777777" w:rsidR="00CA2AFF" w:rsidRPr="00D718DB" w:rsidRDefault="00CA2AFF" w:rsidP="00D718DB">
      <w:pPr>
        <w:tabs>
          <w:tab w:val="left" w:pos="0"/>
          <w:tab w:val="left" w:pos="851"/>
        </w:tabs>
        <w:spacing w:before="120" w:after="120" w:line="360" w:lineRule="exact"/>
        <w:ind w:firstLine="567"/>
        <w:rPr>
          <w:b/>
          <w:bCs/>
          <w:color w:val="000000" w:themeColor="text1"/>
          <w:sz w:val="27"/>
          <w:szCs w:val="27"/>
        </w:rPr>
      </w:pPr>
      <w:r w:rsidRPr="00D718DB">
        <w:rPr>
          <w:b/>
          <w:bCs/>
          <w:color w:val="000000" w:themeColor="text1"/>
          <w:sz w:val="27"/>
          <w:szCs w:val="27"/>
        </w:rPr>
        <w:t>Phần 2</w:t>
      </w:r>
      <w:r w:rsidRPr="00D718DB">
        <w:rPr>
          <w:bCs/>
          <w:color w:val="000000" w:themeColor="text1"/>
          <w:sz w:val="27"/>
          <w:szCs w:val="27"/>
        </w:rPr>
        <w:t>.</w:t>
      </w:r>
      <w:r w:rsidRPr="00D718DB">
        <w:rPr>
          <w:b/>
          <w:bCs/>
          <w:color w:val="000000" w:themeColor="text1"/>
          <w:sz w:val="27"/>
          <w:szCs w:val="27"/>
        </w:rPr>
        <w:t xml:space="preserve"> Tổ chức bộ máy và nhân lực</w:t>
      </w:r>
    </w:p>
    <w:p w14:paraId="0250AEC1" w14:textId="77777777" w:rsidR="00CA2AFF" w:rsidRPr="00D718DB" w:rsidRDefault="00CA2AFF"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Cơ cấu tổ chức của doanh nghiệp, trụ sở chính, chi nhánh và các công ty con, công ty thành viên (nếu có).</w:t>
      </w:r>
    </w:p>
    <w:p w14:paraId="6C4CE4DF" w14:textId="77777777" w:rsidR="00CA2AFF" w:rsidRPr="00D718DB" w:rsidRDefault="00CA2AFF" w:rsidP="00D718DB">
      <w:pPr>
        <w:pStyle w:val="ListBullet"/>
        <w:numPr>
          <w:ilvl w:val="0"/>
          <w:numId w:val="4"/>
        </w:numPr>
        <w:tabs>
          <w:tab w:val="left" w:pos="0"/>
          <w:tab w:val="left" w:pos="851"/>
          <w:tab w:val="left" w:pos="1134"/>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thành viên Hội đồng quản trị, Ban Giám đốc điều hành, Ban Kiểm soát của doanh nghiệp.</w:t>
      </w:r>
    </w:p>
    <w:p w14:paraId="5CF53925" w14:textId="77777777" w:rsidR="00CA2AFF" w:rsidRPr="00D718DB" w:rsidRDefault="00CA2AFF" w:rsidP="00D718DB">
      <w:pPr>
        <w:pStyle w:val="ListBullet"/>
        <w:numPr>
          <w:ilvl w:val="0"/>
          <w:numId w:val="0"/>
        </w:numPr>
        <w:tabs>
          <w:tab w:val="left" w:pos="0"/>
          <w:tab w:val="left" w:pos="851"/>
          <w:tab w:val="left" w:pos="1134"/>
        </w:tabs>
        <w:spacing w:before="120" w:after="120" w:line="360" w:lineRule="exact"/>
        <w:rPr>
          <w:color w:val="000000" w:themeColor="text1"/>
          <w:sz w:val="27"/>
          <w:szCs w:val="27"/>
        </w:rPr>
      </w:pPr>
    </w:p>
    <w:tbl>
      <w:tblPr>
        <w:tblW w:w="8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402"/>
        <w:gridCol w:w="1321"/>
      </w:tblGrid>
      <w:tr w:rsidR="00CA2AFF" w:rsidRPr="00D718DB" w14:paraId="0E3444B6" w14:textId="77777777" w:rsidTr="00075275">
        <w:trPr>
          <w:trHeight w:val="70"/>
          <w:jc w:val="center"/>
        </w:trPr>
        <w:tc>
          <w:tcPr>
            <w:tcW w:w="1413" w:type="dxa"/>
            <w:vAlign w:val="center"/>
          </w:tcPr>
          <w:p w14:paraId="469E3435"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Họ</w:t>
            </w:r>
            <w:r w:rsidRPr="00D718DB">
              <w:rPr>
                <w:b/>
                <w:color w:val="000000" w:themeColor="text1"/>
                <w:sz w:val="27"/>
                <w:szCs w:val="27"/>
                <w:lang w:val="vi-VN"/>
              </w:rPr>
              <w:t xml:space="preserve"> và t</w:t>
            </w:r>
            <w:r w:rsidRPr="00D718DB">
              <w:rPr>
                <w:b/>
                <w:color w:val="000000" w:themeColor="text1"/>
                <w:sz w:val="27"/>
                <w:szCs w:val="27"/>
              </w:rPr>
              <w:t>ên</w:t>
            </w:r>
          </w:p>
        </w:tc>
        <w:tc>
          <w:tcPr>
            <w:tcW w:w="939" w:type="dxa"/>
            <w:vAlign w:val="center"/>
          </w:tcPr>
          <w:p w14:paraId="3E45A115"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Giới tính</w:t>
            </w:r>
          </w:p>
        </w:tc>
        <w:tc>
          <w:tcPr>
            <w:tcW w:w="1896" w:type="dxa"/>
            <w:vAlign w:val="center"/>
          </w:tcPr>
          <w:p w14:paraId="10417594"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Vị trí trong doanh nghiệp</w:t>
            </w:r>
          </w:p>
        </w:tc>
        <w:tc>
          <w:tcPr>
            <w:tcW w:w="3402" w:type="dxa"/>
            <w:vAlign w:val="center"/>
          </w:tcPr>
          <w:p w14:paraId="3A48652A"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Số căn cước</w:t>
            </w:r>
            <w:r w:rsidRPr="00D718DB">
              <w:rPr>
                <w:b/>
                <w:color w:val="000000" w:themeColor="text1"/>
                <w:sz w:val="27"/>
                <w:szCs w:val="27"/>
                <w:lang w:val="vi-VN"/>
              </w:rPr>
              <w:t>/</w:t>
            </w:r>
            <w:r w:rsidRPr="00D718DB">
              <w:rPr>
                <w:b/>
                <w:color w:val="000000" w:themeColor="text1"/>
                <w:sz w:val="27"/>
                <w:szCs w:val="27"/>
              </w:rPr>
              <w:t>số hộ chiếu</w:t>
            </w:r>
          </w:p>
          <w:p w14:paraId="065DD128" w14:textId="77777777" w:rsidR="00CA2AFF" w:rsidRPr="00D718DB" w:rsidRDefault="00CA2AFF" w:rsidP="00D718DB">
            <w:pPr>
              <w:tabs>
                <w:tab w:val="left" w:pos="0"/>
              </w:tabs>
              <w:spacing w:before="120" w:after="120" w:line="360" w:lineRule="exact"/>
              <w:jc w:val="center"/>
              <w:rPr>
                <w:b/>
                <w:color w:val="000000" w:themeColor="text1"/>
                <w:sz w:val="27"/>
                <w:szCs w:val="27"/>
                <w:lang w:val="vi-VN"/>
              </w:rPr>
            </w:pPr>
            <w:r w:rsidRPr="00D718DB">
              <w:rPr>
                <w:b/>
                <w:color w:val="000000" w:themeColor="text1"/>
                <w:sz w:val="27"/>
                <w:szCs w:val="27"/>
              </w:rPr>
              <w:t>Nơi</w:t>
            </w:r>
            <w:r w:rsidRPr="00D718DB">
              <w:rPr>
                <w:b/>
                <w:color w:val="000000" w:themeColor="text1"/>
                <w:sz w:val="27"/>
                <w:szCs w:val="27"/>
                <w:lang w:val="vi-VN"/>
              </w:rPr>
              <w:t xml:space="preserve"> </w:t>
            </w:r>
            <w:r w:rsidRPr="00D718DB">
              <w:rPr>
                <w:b/>
                <w:color w:val="000000" w:themeColor="text1"/>
                <w:sz w:val="27"/>
                <w:szCs w:val="27"/>
              </w:rPr>
              <w:t>cấp</w:t>
            </w:r>
            <w:r w:rsidRPr="00D718DB">
              <w:rPr>
                <w:b/>
                <w:color w:val="000000" w:themeColor="text1"/>
                <w:sz w:val="27"/>
                <w:szCs w:val="27"/>
                <w:lang w:val="vi-VN"/>
              </w:rPr>
              <w:t>, n</w:t>
            </w:r>
            <w:r w:rsidRPr="00D718DB">
              <w:rPr>
                <w:b/>
                <w:color w:val="000000" w:themeColor="text1"/>
                <w:sz w:val="27"/>
                <w:szCs w:val="27"/>
              </w:rPr>
              <w:t>gày cấp</w:t>
            </w:r>
            <w:r w:rsidRPr="00D718DB">
              <w:rPr>
                <w:b/>
                <w:color w:val="000000" w:themeColor="text1"/>
                <w:sz w:val="27"/>
                <w:szCs w:val="27"/>
                <w:lang w:val="vi-VN"/>
              </w:rPr>
              <w:t xml:space="preserve">, </w:t>
            </w:r>
          </w:p>
          <w:p w14:paraId="582D974A"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n</w:t>
            </w:r>
            <w:r w:rsidRPr="00D718DB">
              <w:rPr>
                <w:b/>
                <w:color w:val="000000" w:themeColor="text1"/>
                <w:sz w:val="27"/>
                <w:szCs w:val="27"/>
              </w:rPr>
              <w:t>gày hết hạn (nếu có)</w:t>
            </w:r>
          </w:p>
        </w:tc>
        <w:tc>
          <w:tcPr>
            <w:tcW w:w="1321" w:type="dxa"/>
            <w:vAlign w:val="center"/>
          </w:tcPr>
          <w:p w14:paraId="6811CEB8"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Địa chỉ liên lạc</w:t>
            </w:r>
          </w:p>
        </w:tc>
      </w:tr>
      <w:tr w:rsidR="00CA2AFF" w:rsidRPr="00D718DB" w14:paraId="193CBF40" w14:textId="77777777" w:rsidTr="00075275">
        <w:trPr>
          <w:jc w:val="center"/>
        </w:trPr>
        <w:tc>
          <w:tcPr>
            <w:tcW w:w="1413" w:type="dxa"/>
          </w:tcPr>
          <w:p w14:paraId="063CA1C2" w14:textId="77777777" w:rsidR="00CA2AFF" w:rsidRPr="00D718DB" w:rsidRDefault="00CA2AFF" w:rsidP="00D718DB">
            <w:pPr>
              <w:tabs>
                <w:tab w:val="left" w:pos="0"/>
              </w:tabs>
              <w:spacing w:before="120" w:after="120" w:line="360" w:lineRule="exact"/>
              <w:jc w:val="center"/>
              <w:rPr>
                <w:color w:val="000000" w:themeColor="text1"/>
                <w:sz w:val="27"/>
                <w:szCs w:val="27"/>
              </w:rPr>
            </w:pPr>
          </w:p>
        </w:tc>
        <w:tc>
          <w:tcPr>
            <w:tcW w:w="939" w:type="dxa"/>
          </w:tcPr>
          <w:p w14:paraId="5F164653"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7494B67D"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0829DF89"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497143A4"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139EC5EE" w14:textId="77777777" w:rsidTr="00075275">
        <w:trPr>
          <w:jc w:val="center"/>
        </w:trPr>
        <w:tc>
          <w:tcPr>
            <w:tcW w:w="1413" w:type="dxa"/>
          </w:tcPr>
          <w:p w14:paraId="4A81B777" w14:textId="77777777" w:rsidR="00CA2AFF" w:rsidRPr="00D718DB" w:rsidRDefault="00CA2AFF" w:rsidP="00D718DB">
            <w:pPr>
              <w:tabs>
                <w:tab w:val="left" w:pos="0"/>
              </w:tabs>
              <w:spacing w:before="120" w:after="120" w:line="360" w:lineRule="exact"/>
              <w:jc w:val="center"/>
              <w:rPr>
                <w:color w:val="000000" w:themeColor="text1"/>
                <w:sz w:val="27"/>
                <w:szCs w:val="27"/>
              </w:rPr>
            </w:pPr>
          </w:p>
        </w:tc>
        <w:tc>
          <w:tcPr>
            <w:tcW w:w="939" w:type="dxa"/>
          </w:tcPr>
          <w:p w14:paraId="6D68396D"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52700BB3"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2F7DAAAB"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03093765"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6459148E" w14:textId="77777777" w:rsidTr="00075275">
        <w:trPr>
          <w:jc w:val="center"/>
        </w:trPr>
        <w:tc>
          <w:tcPr>
            <w:tcW w:w="1413" w:type="dxa"/>
          </w:tcPr>
          <w:p w14:paraId="4D1C03B2" w14:textId="77777777" w:rsidR="00CA2AFF" w:rsidRPr="00D718DB" w:rsidRDefault="00CA2AFF" w:rsidP="00D718DB">
            <w:pPr>
              <w:tabs>
                <w:tab w:val="left" w:pos="0"/>
              </w:tabs>
              <w:spacing w:before="120" w:after="120" w:line="360" w:lineRule="exact"/>
              <w:jc w:val="center"/>
              <w:rPr>
                <w:color w:val="000000" w:themeColor="text1"/>
                <w:sz w:val="27"/>
                <w:szCs w:val="27"/>
              </w:rPr>
            </w:pPr>
          </w:p>
        </w:tc>
        <w:tc>
          <w:tcPr>
            <w:tcW w:w="939" w:type="dxa"/>
          </w:tcPr>
          <w:p w14:paraId="46C6920A"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4ADD6352"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2A382AE4"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47D22819"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3988E58D" w14:textId="77777777" w:rsidTr="00075275">
        <w:trPr>
          <w:jc w:val="center"/>
        </w:trPr>
        <w:tc>
          <w:tcPr>
            <w:tcW w:w="1413" w:type="dxa"/>
          </w:tcPr>
          <w:p w14:paraId="487684BF" w14:textId="77777777" w:rsidR="00CA2AFF" w:rsidRPr="00D718DB" w:rsidRDefault="00CA2AFF" w:rsidP="00D718DB">
            <w:pPr>
              <w:tabs>
                <w:tab w:val="left" w:pos="0"/>
              </w:tabs>
              <w:spacing w:before="120" w:after="120" w:line="360" w:lineRule="exact"/>
              <w:rPr>
                <w:color w:val="000000" w:themeColor="text1"/>
                <w:sz w:val="27"/>
                <w:szCs w:val="27"/>
              </w:rPr>
            </w:pPr>
          </w:p>
        </w:tc>
        <w:tc>
          <w:tcPr>
            <w:tcW w:w="939" w:type="dxa"/>
          </w:tcPr>
          <w:p w14:paraId="05CF6237" w14:textId="77777777" w:rsidR="00CA2AFF" w:rsidRPr="00D718DB" w:rsidRDefault="00CA2AFF" w:rsidP="00D718DB">
            <w:pPr>
              <w:tabs>
                <w:tab w:val="left" w:pos="0"/>
              </w:tabs>
              <w:spacing w:before="120" w:after="120" w:line="360" w:lineRule="exact"/>
              <w:rPr>
                <w:color w:val="000000" w:themeColor="text1"/>
                <w:sz w:val="27"/>
                <w:szCs w:val="27"/>
              </w:rPr>
            </w:pPr>
          </w:p>
        </w:tc>
        <w:tc>
          <w:tcPr>
            <w:tcW w:w="1896" w:type="dxa"/>
          </w:tcPr>
          <w:p w14:paraId="7FF78EC0" w14:textId="77777777" w:rsidR="00CA2AFF" w:rsidRPr="00D718DB" w:rsidRDefault="00CA2AFF" w:rsidP="00D718DB">
            <w:pPr>
              <w:tabs>
                <w:tab w:val="left" w:pos="0"/>
              </w:tabs>
              <w:spacing w:before="120" w:after="120" w:line="360" w:lineRule="exact"/>
              <w:rPr>
                <w:color w:val="000000" w:themeColor="text1"/>
                <w:sz w:val="27"/>
                <w:szCs w:val="27"/>
              </w:rPr>
            </w:pPr>
          </w:p>
        </w:tc>
        <w:tc>
          <w:tcPr>
            <w:tcW w:w="3402" w:type="dxa"/>
          </w:tcPr>
          <w:p w14:paraId="572C537C" w14:textId="77777777" w:rsidR="00CA2AFF" w:rsidRPr="00D718DB" w:rsidRDefault="00CA2AFF" w:rsidP="00D718DB">
            <w:pPr>
              <w:tabs>
                <w:tab w:val="left" w:pos="0"/>
              </w:tabs>
              <w:spacing w:before="120" w:after="120" w:line="360" w:lineRule="exact"/>
              <w:rPr>
                <w:color w:val="000000" w:themeColor="text1"/>
                <w:sz w:val="27"/>
                <w:szCs w:val="27"/>
              </w:rPr>
            </w:pPr>
          </w:p>
        </w:tc>
        <w:tc>
          <w:tcPr>
            <w:tcW w:w="1321" w:type="dxa"/>
          </w:tcPr>
          <w:p w14:paraId="5A8BA013" w14:textId="77777777" w:rsidR="00CA2AFF" w:rsidRPr="00D718DB" w:rsidRDefault="00CA2AFF" w:rsidP="00D718DB">
            <w:pPr>
              <w:tabs>
                <w:tab w:val="left" w:pos="0"/>
              </w:tabs>
              <w:spacing w:before="120" w:after="120" w:line="360" w:lineRule="exact"/>
              <w:rPr>
                <w:color w:val="000000" w:themeColor="text1"/>
                <w:sz w:val="27"/>
                <w:szCs w:val="27"/>
              </w:rPr>
            </w:pPr>
          </w:p>
        </w:tc>
      </w:tr>
    </w:tbl>
    <w:p w14:paraId="53DB143C" w14:textId="77777777" w:rsidR="00CA2AFF" w:rsidRPr="00D718DB" w:rsidRDefault="00CA2AFF" w:rsidP="00D718DB">
      <w:pPr>
        <w:pStyle w:val="ListBullet"/>
        <w:numPr>
          <w:ilvl w:val="0"/>
          <w:numId w:val="4"/>
        </w:numPr>
        <w:tabs>
          <w:tab w:val="left" w:pos="0"/>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16A41C9D" w14:textId="77777777" w:rsidR="00CA2AFF" w:rsidRPr="00D718DB" w:rsidRDefault="00CA2AFF" w:rsidP="00D718DB">
      <w:pPr>
        <w:spacing w:before="120" w:after="120" w:line="360" w:lineRule="exact"/>
        <w:ind w:firstLine="567"/>
        <w:rPr>
          <w:b/>
          <w:bCs/>
          <w:color w:val="000000" w:themeColor="text1"/>
          <w:sz w:val="27"/>
          <w:szCs w:val="27"/>
        </w:rPr>
      </w:pPr>
      <w:r w:rsidRPr="00D718DB">
        <w:rPr>
          <w:b/>
          <w:bCs/>
          <w:color w:val="000000" w:themeColor="text1"/>
          <w:sz w:val="27"/>
          <w:szCs w:val="27"/>
        </w:rPr>
        <w:t>Phần 3</w:t>
      </w:r>
      <w:r w:rsidRPr="00D718DB">
        <w:rPr>
          <w:bCs/>
          <w:color w:val="000000" w:themeColor="text1"/>
          <w:sz w:val="27"/>
          <w:szCs w:val="27"/>
        </w:rPr>
        <w:t>.</w:t>
      </w:r>
      <w:r w:rsidRPr="00D718DB">
        <w:rPr>
          <w:b/>
          <w:bCs/>
          <w:color w:val="000000" w:themeColor="text1"/>
          <w:sz w:val="27"/>
          <w:szCs w:val="27"/>
        </w:rPr>
        <w:t xml:space="preserve"> Tài chính</w:t>
      </w:r>
    </w:p>
    <w:p w14:paraId="30EA6C35" w14:textId="77777777" w:rsidR="00CA2AFF" w:rsidRPr="00D718DB" w:rsidRDefault="00CA2AFF"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Danh sách các tổ chức, cá nhân sở hữu từ 20% vốn điều lệ của doanh nghiệp (tại thời điểm nộp hồ sơ, cả đầu tư trực tiếp và gián tiếp).</w:t>
      </w:r>
    </w:p>
    <w:p w14:paraId="2C45F76F" w14:textId="77777777" w:rsidR="00CA2AFF" w:rsidRPr="00D718DB" w:rsidRDefault="00CA2AFF" w:rsidP="00D718DB">
      <w:pPr>
        <w:pStyle w:val="ListBullet"/>
        <w:numPr>
          <w:ilvl w:val="0"/>
          <w:numId w:val="0"/>
        </w:numPr>
        <w:tabs>
          <w:tab w:val="left" w:pos="0"/>
        </w:tabs>
        <w:spacing w:before="120" w:after="120" w:line="360" w:lineRule="exact"/>
        <w:ind w:firstLine="567"/>
        <w:rPr>
          <w:color w:val="000000" w:themeColor="text1"/>
          <w:sz w:val="27"/>
          <w:szCs w:val="27"/>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663"/>
        <w:gridCol w:w="1415"/>
        <w:gridCol w:w="1278"/>
        <w:gridCol w:w="2127"/>
      </w:tblGrid>
      <w:tr w:rsidR="00CA2AFF" w:rsidRPr="00D718DB" w14:paraId="221FA20B" w14:textId="77777777" w:rsidTr="00075275">
        <w:trPr>
          <w:trHeight w:val="70"/>
        </w:trPr>
        <w:tc>
          <w:tcPr>
            <w:tcW w:w="590" w:type="dxa"/>
            <w:vAlign w:val="center"/>
          </w:tcPr>
          <w:p w14:paraId="1332306C" w14:textId="77777777" w:rsidR="00CA2AFF" w:rsidRPr="00D718DB" w:rsidRDefault="00CA2AFF" w:rsidP="00D718DB">
            <w:pPr>
              <w:tabs>
                <w:tab w:val="left" w:pos="0"/>
              </w:tabs>
              <w:spacing w:before="120" w:after="120" w:line="360" w:lineRule="exact"/>
              <w:jc w:val="center"/>
              <w:rPr>
                <w:b/>
                <w:color w:val="000000" w:themeColor="text1"/>
                <w:sz w:val="27"/>
                <w:szCs w:val="27"/>
              </w:rPr>
            </w:pPr>
          </w:p>
          <w:p w14:paraId="07786393" w14:textId="77777777" w:rsidR="00CA2AFF" w:rsidRPr="00D718DB" w:rsidRDefault="00CA2AFF" w:rsidP="00D718DB">
            <w:pPr>
              <w:tabs>
                <w:tab w:val="left" w:pos="0"/>
              </w:tabs>
              <w:spacing w:before="120" w:after="120" w:line="360" w:lineRule="exact"/>
              <w:jc w:val="center"/>
              <w:rPr>
                <w:b/>
                <w:color w:val="000000" w:themeColor="text1"/>
                <w:sz w:val="27"/>
                <w:szCs w:val="27"/>
              </w:rPr>
            </w:pPr>
          </w:p>
          <w:p w14:paraId="3090A4B1"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TT</w:t>
            </w:r>
          </w:p>
        </w:tc>
        <w:tc>
          <w:tcPr>
            <w:tcW w:w="3663" w:type="dxa"/>
            <w:vAlign w:val="center"/>
          </w:tcPr>
          <w:p w14:paraId="380AED2C"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Số </w:t>
            </w:r>
            <w:r w:rsidRPr="00D718DB">
              <w:rPr>
                <w:b/>
                <w:color w:val="000000" w:themeColor="text1"/>
                <w:sz w:val="27"/>
                <w:szCs w:val="27"/>
                <w:lang w:val="vi-VN"/>
              </w:rPr>
              <w:t>g</w:t>
            </w:r>
            <w:r w:rsidRPr="00D718DB">
              <w:rPr>
                <w:b/>
                <w:color w:val="000000" w:themeColor="text1"/>
                <w:sz w:val="27"/>
                <w:szCs w:val="27"/>
              </w:rPr>
              <w:t xml:space="preserve">iấy chứng nhận </w:t>
            </w:r>
          </w:p>
          <w:p w14:paraId="163986C8"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pacing w:val="-8"/>
                <w:sz w:val="27"/>
                <w:szCs w:val="27"/>
              </w:rPr>
              <w:t xml:space="preserve">đăng ký doanh nghiệp/Số </w:t>
            </w:r>
            <w:r w:rsidRPr="00D718DB">
              <w:rPr>
                <w:b/>
                <w:color w:val="000000" w:themeColor="text1"/>
                <w:spacing w:val="-8"/>
                <w:sz w:val="27"/>
                <w:szCs w:val="27"/>
                <w:lang w:val="vi-VN"/>
              </w:rPr>
              <w:t>g</w:t>
            </w:r>
            <w:r w:rsidRPr="00D718DB">
              <w:rPr>
                <w:b/>
                <w:color w:val="000000" w:themeColor="text1"/>
                <w:spacing w:val="-8"/>
                <w:sz w:val="27"/>
                <w:szCs w:val="27"/>
              </w:rPr>
              <w:t>iấy</w:t>
            </w:r>
            <w:r w:rsidRPr="00D718DB">
              <w:rPr>
                <w:b/>
                <w:color w:val="000000" w:themeColor="text1"/>
                <w:sz w:val="27"/>
                <w:szCs w:val="27"/>
              </w:rPr>
              <w:t xml:space="preserve"> chứng nhận</w:t>
            </w:r>
            <w:r w:rsidRPr="00D718DB">
              <w:rPr>
                <w:b/>
                <w:color w:val="000000" w:themeColor="text1"/>
                <w:sz w:val="27"/>
                <w:szCs w:val="27"/>
                <w:lang w:val="vi-VN"/>
              </w:rPr>
              <w:t xml:space="preserve"> đăng ký</w:t>
            </w:r>
            <w:r w:rsidRPr="00D718DB">
              <w:rPr>
                <w:b/>
                <w:color w:val="000000" w:themeColor="text1"/>
                <w:sz w:val="27"/>
                <w:szCs w:val="27"/>
              </w:rPr>
              <w:t xml:space="preserve"> đầu tư/</w:t>
            </w:r>
          </w:p>
          <w:p w14:paraId="37F4594F"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lang w:val="vi-VN"/>
              </w:rPr>
              <w:t>s</w:t>
            </w:r>
            <w:r w:rsidRPr="00D718DB">
              <w:rPr>
                <w:b/>
                <w:color w:val="000000" w:themeColor="text1"/>
                <w:sz w:val="27"/>
                <w:szCs w:val="27"/>
              </w:rPr>
              <w:t xml:space="preserve">ố căn cước/Số </w:t>
            </w:r>
            <w:r w:rsidRPr="00D718DB">
              <w:rPr>
                <w:b/>
                <w:color w:val="000000" w:themeColor="text1"/>
                <w:sz w:val="27"/>
                <w:szCs w:val="27"/>
                <w:lang w:val="vi-VN"/>
              </w:rPr>
              <w:t>h</w:t>
            </w:r>
            <w:r w:rsidRPr="00D718DB">
              <w:rPr>
                <w:b/>
                <w:color w:val="000000" w:themeColor="text1"/>
                <w:sz w:val="27"/>
                <w:szCs w:val="27"/>
              </w:rPr>
              <w:t>ộ chiếu</w:t>
            </w:r>
          </w:p>
        </w:tc>
        <w:tc>
          <w:tcPr>
            <w:tcW w:w="1415" w:type="dxa"/>
            <w:vAlign w:val="center"/>
          </w:tcPr>
          <w:p w14:paraId="3412FD72" w14:textId="77777777" w:rsidR="00CA2AFF" w:rsidRPr="00D718DB" w:rsidRDefault="00CA2AFF" w:rsidP="00D718DB">
            <w:pPr>
              <w:spacing w:before="120" w:after="120" w:line="360" w:lineRule="exact"/>
              <w:ind w:left="-108" w:right="-189"/>
              <w:jc w:val="center"/>
              <w:rPr>
                <w:b/>
                <w:color w:val="000000" w:themeColor="text1"/>
                <w:sz w:val="27"/>
                <w:szCs w:val="27"/>
              </w:rPr>
            </w:pPr>
            <w:r w:rsidRPr="00D718DB">
              <w:rPr>
                <w:b/>
                <w:color w:val="000000" w:themeColor="text1"/>
                <w:sz w:val="27"/>
                <w:szCs w:val="27"/>
              </w:rPr>
              <w:t xml:space="preserve">Ngày cấp, nơi cấp và </w:t>
            </w:r>
            <w:r w:rsidRPr="00D718DB">
              <w:rPr>
                <w:b/>
                <w:color w:val="000000" w:themeColor="text1"/>
                <w:spacing w:val="-18"/>
                <w:sz w:val="27"/>
                <w:szCs w:val="27"/>
              </w:rPr>
              <w:t>ngày hết hạn</w:t>
            </w:r>
            <w:r w:rsidRPr="00D718DB">
              <w:rPr>
                <w:b/>
                <w:color w:val="000000" w:themeColor="text1"/>
                <w:sz w:val="27"/>
                <w:szCs w:val="27"/>
              </w:rPr>
              <w:t xml:space="preserve"> (nếu có)</w:t>
            </w:r>
          </w:p>
        </w:tc>
        <w:tc>
          <w:tcPr>
            <w:tcW w:w="1278" w:type="dxa"/>
            <w:vAlign w:val="center"/>
          </w:tcPr>
          <w:p w14:paraId="5791DEC5"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 xml:space="preserve">Địa chỉ giao dịch/ địa chỉ </w:t>
            </w:r>
          </w:p>
          <w:p w14:paraId="121C1C09"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z w:val="27"/>
                <w:szCs w:val="27"/>
              </w:rPr>
              <w:t>liên lạc</w:t>
            </w:r>
          </w:p>
        </w:tc>
        <w:tc>
          <w:tcPr>
            <w:tcW w:w="2127" w:type="dxa"/>
            <w:vAlign w:val="center"/>
          </w:tcPr>
          <w:p w14:paraId="5B6C5165" w14:textId="77777777" w:rsidR="00CA2AFF" w:rsidRPr="00D718DB" w:rsidRDefault="00CA2AFF" w:rsidP="00D718DB">
            <w:pPr>
              <w:tabs>
                <w:tab w:val="left" w:pos="0"/>
              </w:tabs>
              <w:spacing w:before="120" w:after="120" w:line="360" w:lineRule="exact"/>
              <w:jc w:val="center"/>
              <w:rPr>
                <w:b/>
                <w:color w:val="000000" w:themeColor="text1"/>
                <w:spacing w:val="18"/>
                <w:sz w:val="27"/>
                <w:szCs w:val="27"/>
              </w:rPr>
            </w:pPr>
            <w:r w:rsidRPr="00D718DB">
              <w:rPr>
                <w:b/>
                <w:color w:val="000000" w:themeColor="text1"/>
                <w:spacing w:val="18"/>
                <w:sz w:val="27"/>
                <w:szCs w:val="27"/>
              </w:rPr>
              <w:t xml:space="preserve">Tổng số vốn góp </w:t>
            </w:r>
          </w:p>
          <w:p w14:paraId="657B7E82" w14:textId="77777777" w:rsidR="00CA2AFF" w:rsidRPr="00D718DB" w:rsidRDefault="00CA2AFF" w:rsidP="00D718DB">
            <w:pPr>
              <w:tabs>
                <w:tab w:val="left" w:pos="0"/>
              </w:tabs>
              <w:spacing w:before="120" w:after="120" w:line="360" w:lineRule="exact"/>
              <w:ind w:right="-108"/>
              <w:jc w:val="center"/>
              <w:rPr>
                <w:b/>
                <w:color w:val="000000" w:themeColor="text1"/>
                <w:spacing w:val="18"/>
                <w:sz w:val="27"/>
                <w:szCs w:val="27"/>
              </w:rPr>
            </w:pPr>
            <w:r w:rsidRPr="00D718DB">
              <w:rPr>
                <w:b/>
                <w:color w:val="000000" w:themeColor="text1"/>
                <w:spacing w:val="18"/>
                <w:sz w:val="27"/>
                <w:szCs w:val="27"/>
              </w:rPr>
              <w:t xml:space="preserve">(trị giá bằng tiền và trị giá bằng % </w:t>
            </w:r>
          </w:p>
          <w:p w14:paraId="4DB133DE" w14:textId="77777777" w:rsidR="00CA2AFF" w:rsidRPr="00D718DB" w:rsidRDefault="00CA2AFF" w:rsidP="00D718DB">
            <w:pPr>
              <w:tabs>
                <w:tab w:val="left" w:pos="0"/>
              </w:tabs>
              <w:spacing w:before="120" w:after="120" w:line="360" w:lineRule="exact"/>
              <w:jc w:val="center"/>
              <w:rPr>
                <w:b/>
                <w:color w:val="000000" w:themeColor="text1"/>
                <w:sz w:val="27"/>
                <w:szCs w:val="27"/>
              </w:rPr>
            </w:pPr>
            <w:r w:rsidRPr="00D718DB">
              <w:rPr>
                <w:b/>
                <w:color w:val="000000" w:themeColor="text1"/>
                <w:spacing w:val="18"/>
                <w:sz w:val="27"/>
                <w:szCs w:val="27"/>
              </w:rPr>
              <w:t>vốn điều lệ của doanh nghiệp)</w:t>
            </w:r>
          </w:p>
        </w:tc>
      </w:tr>
      <w:tr w:rsidR="00CA2AFF" w:rsidRPr="00D718DB" w14:paraId="2F963A59" w14:textId="77777777" w:rsidTr="00075275">
        <w:tc>
          <w:tcPr>
            <w:tcW w:w="590" w:type="dxa"/>
          </w:tcPr>
          <w:p w14:paraId="32984408"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1</w:t>
            </w:r>
          </w:p>
        </w:tc>
        <w:tc>
          <w:tcPr>
            <w:tcW w:w="3663" w:type="dxa"/>
          </w:tcPr>
          <w:p w14:paraId="1676BE0D"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6465B5B6"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2CF901C7"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67C5F007"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437D221B" w14:textId="77777777" w:rsidTr="00075275">
        <w:tc>
          <w:tcPr>
            <w:tcW w:w="590" w:type="dxa"/>
          </w:tcPr>
          <w:p w14:paraId="31494133"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2</w:t>
            </w:r>
          </w:p>
        </w:tc>
        <w:tc>
          <w:tcPr>
            <w:tcW w:w="3663" w:type="dxa"/>
          </w:tcPr>
          <w:p w14:paraId="62570556"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3F749CD8"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77B1D3D2"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7C1818D2"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0CBF49CE" w14:textId="77777777" w:rsidTr="00075275">
        <w:tc>
          <w:tcPr>
            <w:tcW w:w="590" w:type="dxa"/>
          </w:tcPr>
          <w:p w14:paraId="32923C5A"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3</w:t>
            </w:r>
          </w:p>
        </w:tc>
        <w:tc>
          <w:tcPr>
            <w:tcW w:w="3663" w:type="dxa"/>
          </w:tcPr>
          <w:p w14:paraId="2F221AAB"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4A65E105"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417660EC"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75710AFC" w14:textId="77777777" w:rsidR="00CA2AFF" w:rsidRPr="00D718DB" w:rsidRDefault="00CA2AFF" w:rsidP="00D718DB">
            <w:pPr>
              <w:tabs>
                <w:tab w:val="left" w:pos="0"/>
              </w:tabs>
              <w:spacing w:before="120" w:after="120" w:line="360" w:lineRule="exact"/>
              <w:rPr>
                <w:color w:val="000000" w:themeColor="text1"/>
                <w:sz w:val="27"/>
                <w:szCs w:val="27"/>
              </w:rPr>
            </w:pPr>
          </w:p>
        </w:tc>
      </w:tr>
      <w:tr w:rsidR="00CA2AFF" w:rsidRPr="00D718DB" w14:paraId="05808433" w14:textId="77777777" w:rsidTr="00075275">
        <w:tc>
          <w:tcPr>
            <w:tcW w:w="590" w:type="dxa"/>
          </w:tcPr>
          <w:p w14:paraId="217F18D0"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color w:val="000000" w:themeColor="text1"/>
                <w:sz w:val="27"/>
                <w:szCs w:val="27"/>
              </w:rPr>
              <w:t>4</w:t>
            </w:r>
          </w:p>
        </w:tc>
        <w:tc>
          <w:tcPr>
            <w:tcW w:w="3663" w:type="dxa"/>
          </w:tcPr>
          <w:p w14:paraId="23E7A726" w14:textId="77777777" w:rsidR="00CA2AFF" w:rsidRPr="00D718DB" w:rsidRDefault="00CA2AFF" w:rsidP="00D718DB">
            <w:pPr>
              <w:tabs>
                <w:tab w:val="left" w:pos="0"/>
              </w:tabs>
              <w:spacing w:before="120" w:after="120" w:line="360" w:lineRule="exact"/>
              <w:rPr>
                <w:color w:val="000000" w:themeColor="text1"/>
                <w:sz w:val="27"/>
                <w:szCs w:val="27"/>
              </w:rPr>
            </w:pPr>
          </w:p>
        </w:tc>
        <w:tc>
          <w:tcPr>
            <w:tcW w:w="1415" w:type="dxa"/>
          </w:tcPr>
          <w:p w14:paraId="09043081" w14:textId="77777777" w:rsidR="00CA2AFF" w:rsidRPr="00D718DB" w:rsidRDefault="00CA2AFF" w:rsidP="00D718DB">
            <w:pPr>
              <w:tabs>
                <w:tab w:val="left" w:pos="0"/>
              </w:tabs>
              <w:spacing w:before="120" w:after="120" w:line="360" w:lineRule="exact"/>
              <w:rPr>
                <w:color w:val="000000" w:themeColor="text1"/>
                <w:sz w:val="27"/>
                <w:szCs w:val="27"/>
              </w:rPr>
            </w:pPr>
          </w:p>
        </w:tc>
        <w:tc>
          <w:tcPr>
            <w:tcW w:w="1278" w:type="dxa"/>
          </w:tcPr>
          <w:p w14:paraId="00C57439" w14:textId="77777777" w:rsidR="00CA2AFF" w:rsidRPr="00D718DB" w:rsidRDefault="00CA2AFF" w:rsidP="00D718DB">
            <w:pPr>
              <w:tabs>
                <w:tab w:val="left" w:pos="0"/>
              </w:tabs>
              <w:spacing w:before="120" w:after="120" w:line="360" w:lineRule="exact"/>
              <w:rPr>
                <w:color w:val="000000" w:themeColor="text1"/>
                <w:sz w:val="27"/>
                <w:szCs w:val="27"/>
              </w:rPr>
            </w:pPr>
          </w:p>
        </w:tc>
        <w:tc>
          <w:tcPr>
            <w:tcW w:w="2127" w:type="dxa"/>
          </w:tcPr>
          <w:p w14:paraId="32085A64" w14:textId="77777777" w:rsidR="00CA2AFF" w:rsidRPr="00D718DB" w:rsidRDefault="00CA2AFF" w:rsidP="00D718DB">
            <w:pPr>
              <w:tabs>
                <w:tab w:val="left" w:pos="0"/>
              </w:tabs>
              <w:spacing w:before="120" w:after="120" w:line="360" w:lineRule="exact"/>
              <w:rPr>
                <w:color w:val="000000" w:themeColor="text1"/>
                <w:sz w:val="27"/>
                <w:szCs w:val="27"/>
              </w:rPr>
            </w:pPr>
          </w:p>
        </w:tc>
      </w:tr>
    </w:tbl>
    <w:p w14:paraId="2E5C5DA6" w14:textId="77777777" w:rsidR="00CA2AFF" w:rsidRPr="00D718DB" w:rsidRDefault="00CA2AFF"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Kế hoạch chi tiết về chi phí đầu tư, yêu cầu vốn lưu động và phân bổ kinh phí từng năm trong 05 năm đầu tiên.</w:t>
      </w:r>
    </w:p>
    <w:p w14:paraId="28818595" w14:textId="77777777" w:rsidR="00CA2AFF" w:rsidRPr="00D718DB" w:rsidRDefault="00CA2AFF" w:rsidP="00D718DB">
      <w:pPr>
        <w:pStyle w:val="ListBullet"/>
        <w:numPr>
          <w:ilvl w:val="3"/>
          <w:numId w:val="5"/>
        </w:numPr>
        <w:tabs>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0BEE5FEA" w14:textId="77777777" w:rsidR="00CA2AFF" w:rsidRPr="00D718DB" w:rsidRDefault="00CA2AFF" w:rsidP="00D718DB">
      <w:pPr>
        <w:spacing w:before="120" w:after="120" w:line="360" w:lineRule="exact"/>
        <w:ind w:firstLine="567"/>
        <w:jc w:val="both"/>
        <w:rPr>
          <w:b/>
          <w:bCs/>
          <w:color w:val="000000" w:themeColor="text1"/>
          <w:sz w:val="27"/>
          <w:szCs w:val="27"/>
        </w:rPr>
      </w:pPr>
      <w:r w:rsidRPr="00D718DB">
        <w:rPr>
          <w:b/>
          <w:bCs/>
          <w:color w:val="000000" w:themeColor="text1"/>
          <w:sz w:val="27"/>
          <w:szCs w:val="27"/>
        </w:rPr>
        <w:t>Phần 4</w:t>
      </w:r>
      <w:r w:rsidRPr="00D718DB">
        <w:rPr>
          <w:bCs/>
          <w:color w:val="000000" w:themeColor="text1"/>
          <w:sz w:val="27"/>
          <w:szCs w:val="27"/>
        </w:rPr>
        <w:t>.</w:t>
      </w:r>
      <w:r w:rsidRPr="00D718DB">
        <w:rPr>
          <w:b/>
          <w:bCs/>
          <w:color w:val="000000" w:themeColor="text1"/>
          <w:sz w:val="27"/>
          <w:szCs w:val="27"/>
        </w:rPr>
        <w:t xml:space="preserve"> Kế hoạch kinh doanh trong 5 năm đầu tiên</w:t>
      </w:r>
    </w:p>
    <w:p w14:paraId="52E2475F" w14:textId="77777777" w:rsidR="00CA2AFF" w:rsidRPr="00D718DB" w:rsidRDefault="00CA2AFF" w:rsidP="00D718DB">
      <w:pPr>
        <w:tabs>
          <w:tab w:val="left" w:pos="0"/>
        </w:tabs>
        <w:spacing w:before="120" w:after="120" w:line="360" w:lineRule="exact"/>
        <w:ind w:firstLine="567"/>
        <w:jc w:val="both"/>
        <w:rPr>
          <w:b/>
          <w:bCs/>
          <w:color w:val="000000" w:themeColor="text1"/>
          <w:sz w:val="27"/>
          <w:szCs w:val="27"/>
        </w:rPr>
      </w:pPr>
      <w:r w:rsidRPr="00D718DB">
        <w:rPr>
          <w:b/>
          <w:bCs/>
          <w:color w:val="000000" w:themeColor="text1"/>
          <w:sz w:val="27"/>
          <w:szCs w:val="27"/>
        </w:rPr>
        <w:t>1. Đối với hồ sơ đề nghị cấp giấy phép cung cấp dịch vụ viễn thông có hạ tầng mạng:</w:t>
      </w:r>
    </w:p>
    <w:p w14:paraId="4DD8E1EA" w14:textId="77777777" w:rsidR="00CA2AFF" w:rsidRPr="00D718DB" w:rsidRDefault="00CA2AFF" w:rsidP="00D718DB">
      <w:pPr>
        <w:tabs>
          <w:tab w:val="left" w:pos="0"/>
        </w:tabs>
        <w:spacing w:before="120" w:after="120" w:line="360" w:lineRule="exact"/>
        <w:ind w:firstLine="567"/>
        <w:jc w:val="both"/>
        <w:rPr>
          <w:sz w:val="27"/>
          <w:szCs w:val="27"/>
        </w:rPr>
      </w:pPr>
      <w:r w:rsidRPr="00D718DB">
        <w:rPr>
          <w:sz w:val="27"/>
          <w:szCs w:val="27"/>
        </w:rPr>
        <w:t>a) 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145F9A70" w14:textId="77777777" w:rsidR="00CA2AFF" w:rsidRPr="00D718DB" w:rsidRDefault="00CA2AFF" w:rsidP="00D718DB">
      <w:pPr>
        <w:tabs>
          <w:tab w:val="left" w:pos="0"/>
        </w:tabs>
        <w:spacing w:before="120" w:after="120" w:line="360" w:lineRule="exact"/>
        <w:ind w:firstLine="567"/>
        <w:jc w:val="both"/>
        <w:rPr>
          <w:sz w:val="27"/>
          <w:szCs w:val="27"/>
        </w:rPr>
      </w:pPr>
      <w:r w:rsidRPr="00D718DB">
        <w:rPr>
          <w:sz w:val="27"/>
          <w:szCs w:val="27"/>
        </w:rPr>
        <w:t>b) 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32B478A8" w14:textId="77777777" w:rsidR="00CA2AFF" w:rsidRPr="00D718DB" w:rsidRDefault="00CA2AFF" w:rsidP="00D718DB">
      <w:pPr>
        <w:tabs>
          <w:tab w:val="left" w:pos="0"/>
        </w:tabs>
        <w:spacing w:before="120" w:after="120" w:line="360" w:lineRule="exact"/>
        <w:ind w:firstLine="567"/>
        <w:jc w:val="both"/>
        <w:rPr>
          <w:spacing w:val="-6"/>
          <w:sz w:val="27"/>
          <w:szCs w:val="27"/>
        </w:rPr>
      </w:pPr>
      <w:r w:rsidRPr="00D718DB">
        <w:rPr>
          <w:sz w:val="27"/>
          <w:szCs w:val="27"/>
        </w:rPr>
        <w:lastRenderedPageBreak/>
        <w:t xml:space="preserve">c) 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508580D3"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Thuê, mua thiết bị, nhận thiết bị;</w:t>
      </w:r>
    </w:p>
    <w:p w14:paraId="2CABF68B"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rPr>
        <w:t>-</w:t>
      </w:r>
      <w:r w:rsidRPr="00D718DB">
        <w:rPr>
          <w:spacing w:val="-8"/>
          <w:sz w:val="27"/>
          <w:szCs w:val="27"/>
          <w:lang w:val="vi-VN"/>
        </w:rPr>
        <w:t xml:space="preserve"> </w:t>
      </w:r>
      <w:r w:rsidRPr="00D718DB">
        <w:rPr>
          <w:spacing w:val="-8"/>
          <w:sz w:val="27"/>
          <w:szCs w:val="27"/>
        </w:rPr>
        <w:t>Xác định địa điểm lắp đặt thiết bị và phương án xin phép sử dụng địa điểm;</w:t>
      </w:r>
    </w:p>
    <w:p w14:paraId="5C1E0ECE"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082AECA6"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rPr>
        <w:t>-</w:t>
      </w:r>
      <w:r w:rsidRPr="00D718DB">
        <w:rPr>
          <w:sz w:val="27"/>
          <w:szCs w:val="27"/>
          <w:lang w:val="vi-VN"/>
        </w:rPr>
        <w:t xml:space="preserve">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71C560C9"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Kế hoạch phát triển điểm cung cấp dịch vụ;</w:t>
      </w:r>
    </w:p>
    <w:p w14:paraId="3C1EFFF9"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w:t>
      </w:r>
      <w:r w:rsidRPr="00D718DB">
        <w:rPr>
          <w:color w:val="000000" w:themeColor="text1"/>
          <w:sz w:val="27"/>
          <w:szCs w:val="27"/>
          <w:lang w:val="vi-VN"/>
        </w:rPr>
        <w:t xml:space="preserve"> </w:t>
      </w:r>
      <w:r w:rsidRPr="00D718DB">
        <w:rPr>
          <w:color w:val="000000" w:themeColor="text1"/>
          <w:sz w:val="27"/>
          <w:szCs w:val="27"/>
        </w:rPr>
        <w:t>Thủ tục giải quyết khiếu nại của khách hàng.</w:t>
      </w:r>
    </w:p>
    <w:p w14:paraId="0C4EBE2A"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 Dự kiến các đối tác cung cấp sản phẩm, dịch vụ chính cho doanh nghiệp để triển khai giấp phép được cấp, kèm theo thoả thuận, biên bản, hợp đồng với các đối tác (nếu có).</w:t>
      </w:r>
    </w:p>
    <w:p w14:paraId="43E20868"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đ) Thị trường dự kiến và kế hoạch phát triển thị trường.</w:t>
      </w:r>
    </w:p>
    <w:p w14:paraId="51694BA2"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pacing w:val="-8"/>
          <w:sz w:val="27"/>
          <w:szCs w:val="27"/>
        </w:rPr>
        <w:t>e) Dự báo doanh thu từng năm trong 05 năm đầu tiên kể từ ngày được cấp phép</w:t>
      </w:r>
      <w:r w:rsidRPr="00D718DB">
        <w:rPr>
          <w:color w:val="000000" w:themeColor="text1"/>
          <w:sz w:val="27"/>
          <w:szCs w:val="27"/>
        </w:rPr>
        <w:t>.</w:t>
      </w:r>
    </w:p>
    <w:p w14:paraId="4F875520"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g) Kế hoạch quản lý rủi ro, bao gồm rủi ro kinh doanh, rủi ro tài chính và rủi ro thay đổi chính sách.</w:t>
      </w:r>
    </w:p>
    <w:p w14:paraId="15D98D36" w14:textId="77777777" w:rsidR="00CA2AFF" w:rsidRPr="00D718DB" w:rsidRDefault="00CA2AFF" w:rsidP="00D718DB">
      <w:pPr>
        <w:pStyle w:val="ListBullet"/>
        <w:numPr>
          <w:ilvl w:val="0"/>
          <w:numId w:val="0"/>
        </w:numPr>
        <w:tabs>
          <w:tab w:val="left" w:pos="0"/>
          <w:tab w:val="left" w:pos="851"/>
        </w:tabs>
        <w:spacing w:before="120" w:after="120" w:line="360" w:lineRule="exact"/>
        <w:ind w:firstLine="567"/>
        <w:jc w:val="both"/>
        <w:rPr>
          <w:b/>
          <w:bCs/>
          <w:color w:val="000000" w:themeColor="text1"/>
          <w:sz w:val="27"/>
          <w:szCs w:val="27"/>
        </w:rPr>
      </w:pPr>
      <w:r w:rsidRPr="00D718DB">
        <w:rPr>
          <w:color w:val="000000" w:themeColor="text1"/>
          <w:sz w:val="27"/>
          <w:szCs w:val="27"/>
        </w:rPr>
        <w:t>h) Biện pháp bảo đảm quyền và lợi ích hợp pháp của người sử dụng dịch vụ trong trường hợp doanh nghiệp ngừng kinh doanh dịch vụ.</w:t>
      </w:r>
    </w:p>
    <w:p w14:paraId="560B0943" w14:textId="77777777" w:rsidR="00CA2AFF" w:rsidRPr="00D718DB" w:rsidRDefault="00CA2AFF" w:rsidP="00D718DB">
      <w:pPr>
        <w:tabs>
          <w:tab w:val="left" w:pos="0"/>
          <w:tab w:val="left" w:pos="851"/>
          <w:tab w:val="left" w:pos="1134"/>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2. Đối với hồ sơ đề nghị cung cấp dịch vụ viễn thông không có hạ tầng mạng</w:t>
      </w:r>
    </w:p>
    <w:p w14:paraId="006F3579" w14:textId="77777777" w:rsidR="00CA2AFF" w:rsidRPr="00D718DB" w:rsidRDefault="00CA2AFF"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xml:space="preserve">a) 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4563062C" w14:textId="77777777" w:rsidR="00CA2AFF" w:rsidRPr="00D718DB" w:rsidRDefault="00CA2AFF" w:rsidP="00D718DB">
      <w:pPr>
        <w:tabs>
          <w:tab w:val="left" w:pos="0"/>
          <w:tab w:val="left" w:pos="851"/>
          <w:tab w:val="left" w:pos="1134"/>
        </w:tabs>
        <w:spacing w:before="120" w:after="120" w:line="360" w:lineRule="exact"/>
        <w:ind w:firstLine="567"/>
        <w:jc w:val="both"/>
        <w:rPr>
          <w:spacing w:val="-6"/>
          <w:sz w:val="27"/>
          <w:szCs w:val="27"/>
        </w:rPr>
      </w:pPr>
      <w:r w:rsidRPr="00D718DB">
        <w:rPr>
          <w:sz w:val="27"/>
          <w:szCs w:val="27"/>
        </w:rPr>
        <w:t xml:space="preserve">b) 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02F0AE11" w14:textId="77777777" w:rsidR="00CA2AFF" w:rsidRPr="00D718DB" w:rsidRDefault="00CA2AFF"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Thuê, mua thiết bị, nhận thiết bị;</w:t>
      </w:r>
    </w:p>
    <w:p w14:paraId="66526637" w14:textId="77777777" w:rsidR="00CA2AFF" w:rsidRPr="00D718DB" w:rsidRDefault="00CA2AFF" w:rsidP="00D718DB">
      <w:pPr>
        <w:tabs>
          <w:tab w:val="left" w:pos="0"/>
          <w:tab w:val="left" w:pos="851"/>
          <w:tab w:val="left" w:pos="1134"/>
        </w:tabs>
        <w:spacing w:before="120" w:after="120" w:line="360" w:lineRule="exact"/>
        <w:ind w:firstLine="567"/>
        <w:jc w:val="both"/>
        <w:rPr>
          <w:spacing w:val="-10"/>
          <w:sz w:val="27"/>
          <w:szCs w:val="27"/>
        </w:rPr>
      </w:pPr>
      <w:r w:rsidRPr="00D718DB">
        <w:rPr>
          <w:spacing w:val="-10"/>
          <w:sz w:val="27"/>
          <w:szCs w:val="27"/>
        </w:rPr>
        <w:t>- Xác định địa điểm lắp đặt thiết bị và phương án xin phép sử dụng địa điểm;</w:t>
      </w:r>
    </w:p>
    <w:p w14:paraId="022833FD" w14:textId="77777777" w:rsidR="00CA2AFF" w:rsidRPr="00D718DB" w:rsidRDefault="00CA2AFF" w:rsidP="00D718DB">
      <w:pPr>
        <w:tabs>
          <w:tab w:val="left" w:pos="0"/>
          <w:tab w:val="left" w:pos="851"/>
          <w:tab w:val="left" w:pos="1134"/>
        </w:tabs>
        <w:spacing w:before="120" w:after="120" w:line="360" w:lineRule="exact"/>
        <w:ind w:firstLine="567"/>
        <w:jc w:val="both"/>
        <w:rPr>
          <w:sz w:val="27"/>
          <w:szCs w:val="27"/>
        </w:rPr>
      </w:pPr>
      <w:r w:rsidRPr="00D718DB">
        <w:rPr>
          <w:sz w:val="27"/>
          <w:szCs w:val="27"/>
        </w:rPr>
        <w:t>- Kế hoạch phát triển điểm cung cấp dịch vụ;</w:t>
      </w:r>
    </w:p>
    <w:p w14:paraId="5B5F1985" w14:textId="77777777" w:rsidR="00CA2AFF" w:rsidRPr="00D718DB" w:rsidRDefault="00CA2AFF" w:rsidP="00D718DB">
      <w:pPr>
        <w:tabs>
          <w:tab w:val="left" w:pos="0"/>
          <w:tab w:val="left" w:pos="851"/>
          <w:tab w:val="left" w:pos="1134"/>
        </w:tabs>
        <w:spacing w:before="120" w:after="120" w:line="360" w:lineRule="exact"/>
        <w:ind w:firstLine="567"/>
        <w:jc w:val="both"/>
        <w:rPr>
          <w:spacing w:val="-4"/>
          <w:sz w:val="27"/>
          <w:szCs w:val="27"/>
        </w:rPr>
      </w:pPr>
      <w:r w:rsidRPr="00D718DB">
        <w:rPr>
          <w:spacing w:val="-4"/>
          <w:sz w:val="27"/>
          <w:szCs w:val="27"/>
        </w:rPr>
        <w:t>- 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6A62EE64"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 Thủ tục giải quyết khiếu nại của khách hàng.</w:t>
      </w:r>
    </w:p>
    <w:p w14:paraId="70605275"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c) Dự kiến các đối tác cung cấp sản phẩm, dịch vụ chính cho doanh nghiệp để triển khai giấy phép được cấp, kèm theo thoả thuận, biên bản, hợp đồng với các đối tác (nếu có).</w:t>
      </w:r>
    </w:p>
    <w:p w14:paraId="3A48546E"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d) Thị trường dự kiến và kế hoạch phát triển thị trường.</w:t>
      </w:r>
    </w:p>
    <w:p w14:paraId="03DBD89B"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pacing w:val="-8"/>
          <w:sz w:val="27"/>
          <w:szCs w:val="27"/>
        </w:rPr>
        <w:lastRenderedPageBreak/>
        <w:t>đ) Dự báo doanh thu từng năm trong 05 năm đầu tiên kể từ ngày được cấp phép.</w:t>
      </w:r>
      <w:r w:rsidRPr="00D718DB">
        <w:rPr>
          <w:color w:val="000000" w:themeColor="text1"/>
          <w:sz w:val="27"/>
          <w:szCs w:val="27"/>
        </w:rPr>
        <w:t xml:space="preserve"> </w:t>
      </w:r>
    </w:p>
    <w:p w14:paraId="24116137"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e) Kế hoạch quản lý rủi ro, bao gồm rủi ro kinh doanh, rủi ro tài chính và rủi ro thay đổi chính sách.</w:t>
      </w:r>
    </w:p>
    <w:p w14:paraId="49CB4994" w14:textId="77777777" w:rsidR="00CA2AFF" w:rsidRPr="00D718DB" w:rsidRDefault="00CA2AFF" w:rsidP="00D718DB">
      <w:pPr>
        <w:tabs>
          <w:tab w:val="left" w:pos="0"/>
          <w:tab w:val="left" w:pos="851"/>
          <w:tab w:val="left" w:pos="1134"/>
        </w:tabs>
        <w:spacing w:before="120" w:after="120" w:line="360" w:lineRule="exact"/>
        <w:ind w:firstLine="567"/>
        <w:jc w:val="both"/>
        <w:rPr>
          <w:color w:val="000000" w:themeColor="text1"/>
          <w:sz w:val="27"/>
          <w:szCs w:val="27"/>
        </w:rPr>
      </w:pPr>
      <w:r w:rsidRPr="00D718DB">
        <w:rPr>
          <w:color w:val="000000" w:themeColor="text1"/>
          <w:sz w:val="27"/>
          <w:szCs w:val="27"/>
        </w:rPr>
        <w:t>g) Biện pháp bảo đảm quyền và lợi ích hợp pháp của người sử dụng dịch vụ trong trường hợp doanh nghiệp ngừng kinh doanh dịch vụ.</w:t>
      </w:r>
    </w:p>
    <w:p w14:paraId="16D2A15D" w14:textId="77777777" w:rsidR="00CA2AFF" w:rsidRPr="00D718DB" w:rsidRDefault="00CA2AFF" w:rsidP="00D718DB">
      <w:pPr>
        <w:tabs>
          <w:tab w:val="left" w:pos="851"/>
        </w:tabs>
        <w:spacing w:before="120" w:after="120" w:line="360" w:lineRule="exact"/>
        <w:ind w:firstLine="567"/>
        <w:jc w:val="right"/>
        <w:rPr>
          <w:b/>
          <w:color w:val="000000" w:themeColor="text1"/>
          <w:sz w:val="27"/>
          <w:szCs w:val="27"/>
        </w:rPr>
      </w:pPr>
      <w:r w:rsidRPr="00D718DB">
        <w:rPr>
          <w:color w:val="000000" w:themeColor="text1"/>
          <w:sz w:val="27"/>
          <w:szCs w:val="27"/>
        </w:rPr>
        <w:br w:type="page"/>
      </w:r>
      <w:r w:rsidRPr="00D718DB">
        <w:rPr>
          <w:color w:val="000000" w:themeColor="text1"/>
          <w:sz w:val="27"/>
          <w:szCs w:val="27"/>
        </w:rPr>
        <w:lastRenderedPageBreak/>
        <w:t xml:space="preserve">                                                                                                      </w:t>
      </w:r>
      <w:r w:rsidRPr="00D718DB">
        <w:rPr>
          <w:b/>
          <w:color w:val="000000" w:themeColor="text1"/>
          <w:sz w:val="27"/>
          <w:szCs w:val="27"/>
        </w:rPr>
        <w:t>Mẫu số 08</w:t>
      </w:r>
    </w:p>
    <w:p w14:paraId="29852429" w14:textId="77777777" w:rsidR="00CA2AFF" w:rsidRPr="00D718DB" w:rsidRDefault="00CA2AFF" w:rsidP="00D718DB">
      <w:pPr>
        <w:tabs>
          <w:tab w:val="left" w:pos="851"/>
        </w:tabs>
        <w:spacing w:before="120" w:after="120" w:line="360" w:lineRule="exact"/>
        <w:ind w:firstLine="567"/>
        <w:jc w:val="right"/>
        <w:rPr>
          <w:b/>
          <w:color w:val="000000" w:themeColor="text1"/>
          <w:sz w:val="27"/>
          <w:szCs w:val="27"/>
        </w:rPr>
      </w:pP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CA2AFF" w:rsidRPr="00D718DB" w14:paraId="24E4E7EE" w14:textId="77777777" w:rsidTr="00075275">
        <w:trPr>
          <w:trHeight w:val="432"/>
        </w:trPr>
        <w:tc>
          <w:tcPr>
            <w:tcW w:w="1835" w:type="pct"/>
            <w:shd w:val="clear" w:color="000000" w:fill="FFFFFF"/>
            <w:tcMar>
              <w:left w:w="108" w:type="dxa"/>
              <w:right w:w="108" w:type="dxa"/>
            </w:tcMar>
          </w:tcPr>
          <w:p w14:paraId="73C8F549" w14:textId="77777777" w:rsidR="00CA2AFF" w:rsidRPr="00D718DB" w:rsidRDefault="00CA2AFF" w:rsidP="004B4725">
            <w:pPr>
              <w:tabs>
                <w:tab w:val="left" w:pos="0"/>
              </w:tabs>
              <w:spacing w:after="0" w:line="240" w:lineRule="auto"/>
              <w:jc w:val="center"/>
              <w:rPr>
                <w:color w:val="000000" w:themeColor="text1"/>
                <w:sz w:val="27"/>
                <w:szCs w:val="27"/>
                <w:vertAlign w:val="superscript"/>
              </w:rPr>
            </w:pPr>
            <w:r w:rsidRPr="00D718DB">
              <w:rPr>
                <w:b/>
                <w:bCs/>
                <w:color w:val="000000" w:themeColor="text1"/>
                <w:sz w:val="27"/>
                <w:szCs w:val="27"/>
              </w:rPr>
              <w:t>TÊN DOANH NGHIỆP</w:t>
            </w:r>
          </w:p>
          <w:p w14:paraId="7F76DACA" w14:textId="77777777" w:rsidR="00CA2AFF" w:rsidRPr="00D718DB" w:rsidRDefault="00CA2AFF" w:rsidP="004B4725">
            <w:pPr>
              <w:tabs>
                <w:tab w:val="left" w:pos="0"/>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w:t>
            </w:r>
          </w:p>
        </w:tc>
        <w:tc>
          <w:tcPr>
            <w:tcW w:w="3165" w:type="pct"/>
            <w:shd w:val="clear" w:color="000000" w:fill="FFFFFF"/>
            <w:tcMar>
              <w:left w:w="108" w:type="dxa"/>
              <w:right w:w="108" w:type="dxa"/>
            </w:tcMar>
          </w:tcPr>
          <w:p w14:paraId="0DB47F88" w14:textId="77777777" w:rsidR="00CA2AFF" w:rsidRPr="0051481A" w:rsidRDefault="00CA2AFF" w:rsidP="004B4725">
            <w:pPr>
              <w:spacing w:after="0" w:line="240" w:lineRule="auto"/>
              <w:jc w:val="center"/>
              <w:rPr>
                <w:b/>
                <w:color w:val="000000" w:themeColor="text1"/>
                <w:sz w:val="24"/>
                <w:szCs w:val="24"/>
              </w:rPr>
            </w:pPr>
            <w:r w:rsidRPr="0051481A">
              <w:rPr>
                <w:b/>
                <w:color w:val="000000" w:themeColor="text1"/>
                <w:sz w:val="24"/>
                <w:szCs w:val="24"/>
              </w:rPr>
              <w:t>CỘNG HÒA XÃ HỘI CHỦ NGHĨA VIỆT NAM</w:t>
            </w:r>
          </w:p>
          <w:p w14:paraId="608D3987" w14:textId="77777777" w:rsidR="00CA2AFF" w:rsidRPr="00D718DB" w:rsidRDefault="00CA2AFF" w:rsidP="004B4725">
            <w:pPr>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742D5E78" w14:textId="77777777" w:rsidTr="00075275">
        <w:trPr>
          <w:trHeight w:val="1"/>
        </w:trPr>
        <w:tc>
          <w:tcPr>
            <w:tcW w:w="1835" w:type="pct"/>
            <w:shd w:val="clear" w:color="000000" w:fill="FFFFFF"/>
            <w:tcMar>
              <w:left w:w="108" w:type="dxa"/>
              <w:right w:w="108" w:type="dxa"/>
            </w:tcMar>
          </w:tcPr>
          <w:p w14:paraId="7CA260E9" w14:textId="77777777" w:rsidR="00CA2AFF" w:rsidRPr="00D718DB" w:rsidRDefault="00CA2AFF" w:rsidP="004B4725">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7C6CC779" w14:textId="77777777" w:rsidR="00CA2AFF" w:rsidRPr="00D718DB" w:rsidRDefault="00CA2AFF" w:rsidP="004B4725">
            <w:pPr>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64FF476B" w14:textId="77777777" w:rsidTr="00075275">
        <w:trPr>
          <w:trHeight w:val="1"/>
        </w:trPr>
        <w:tc>
          <w:tcPr>
            <w:tcW w:w="1835" w:type="pct"/>
            <w:shd w:val="clear" w:color="000000" w:fill="FFFFFF"/>
            <w:tcMar>
              <w:left w:w="108" w:type="dxa"/>
              <w:right w:w="108" w:type="dxa"/>
            </w:tcMar>
          </w:tcPr>
          <w:p w14:paraId="0B8E28FE" w14:textId="77777777" w:rsidR="00CA2AFF" w:rsidRPr="00D718DB" w:rsidRDefault="00CA2AFF" w:rsidP="004B4725">
            <w:pPr>
              <w:spacing w:after="0" w:line="240" w:lineRule="auto"/>
              <w:jc w:val="center"/>
              <w:rPr>
                <w:color w:val="000000" w:themeColor="text1"/>
                <w:sz w:val="27"/>
                <w:szCs w:val="27"/>
              </w:rPr>
            </w:pPr>
          </w:p>
        </w:tc>
        <w:tc>
          <w:tcPr>
            <w:tcW w:w="3165" w:type="pct"/>
            <w:shd w:val="clear" w:color="000000" w:fill="FFFFFF"/>
            <w:tcMar>
              <w:left w:w="108" w:type="dxa"/>
              <w:right w:w="108" w:type="dxa"/>
            </w:tcMar>
          </w:tcPr>
          <w:p w14:paraId="67C75470" w14:textId="77777777" w:rsidR="00CA2AFF" w:rsidRPr="00D718DB" w:rsidRDefault="00CA2AFF" w:rsidP="004B4725">
            <w:pPr>
              <w:spacing w:after="0" w:line="240" w:lineRule="auto"/>
              <w:jc w:val="center"/>
              <w:rPr>
                <w:color w:val="000000" w:themeColor="text1"/>
                <w:sz w:val="27"/>
                <w:szCs w:val="27"/>
              </w:rPr>
            </w:pPr>
            <w:r w:rsidRPr="00D718DB">
              <w:rPr>
                <w:i/>
                <w:color w:val="000000" w:themeColor="text1"/>
                <w:sz w:val="27"/>
                <w:szCs w:val="27"/>
              </w:rPr>
              <w:t>…, ngày … tháng … năm…</w:t>
            </w:r>
          </w:p>
        </w:tc>
      </w:tr>
    </w:tbl>
    <w:p w14:paraId="3063C1F1" w14:textId="77777777" w:rsidR="00CA2AFF" w:rsidRPr="00D718DB" w:rsidRDefault="00CA2AFF" w:rsidP="004B4725">
      <w:pPr>
        <w:spacing w:after="0" w:line="240" w:lineRule="auto"/>
        <w:jc w:val="center"/>
        <w:rPr>
          <w:b/>
          <w:bCs/>
          <w:color w:val="000000" w:themeColor="text1"/>
          <w:sz w:val="27"/>
          <w:szCs w:val="27"/>
        </w:rPr>
      </w:pPr>
    </w:p>
    <w:p w14:paraId="7E140DDE" w14:textId="77777777" w:rsidR="00CA2AFF" w:rsidRPr="00D718DB" w:rsidRDefault="00CA2AFF" w:rsidP="004B4725">
      <w:pPr>
        <w:spacing w:after="0" w:line="240" w:lineRule="auto"/>
        <w:jc w:val="center"/>
        <w:rPr>
          <w:b/>
          <w:bCs/>
          <w:color w:val="000000" w:themeColor="text1"/>
          <w:sz w:val="27"/>
          <w:szCs w:val="27"/>
        </w:rPr>
      </w:pPr>
      <w:r w:rsidRPr="00D718DB">
        <w:rPr>
          <w:b/>
          <w:bCs/>
          <w:color w:val="000000" w:themeColor="text1"/>
          <w:sz w:val="27"/>
          <w:szCs w:val="27"/>
        </w:rPr>
        <w:t>KẾ HOẠCH KỸ THUẬT</w:t>
      </w:r>
      <w:r w:rsidRPr="00D718DB">
        <w:rPr>
          <w:b/>
          <w:bCs/>
          <w:color w:val="000000" w:themeColor="text1"/>
          <w:sz w:val="27"/>
          <w:szCs w:val="27"/>
          <w:lang w:val="vi-VN"/>
        </w:rPr>
        <w:t xml:space="preserve"> </w:t>
      </w:r>
      <w:r w:rsidRPr="00D718DB">
        <w:rPr>
          <w:b/>
          <w:bCs/>
          <w:color w:val="000000" w:themeColor="text1"/>
          <w:sz w:val="27"/>
          <w:szCs w:val="27"/>
        </w:rPr>
        <w:t xml:space="preserve">TRONG 5 NĂM ĐẦU TIÊN </w:t>
      </w:r>
    </w:p>
    <w:p w14:paraId="6264FD40"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rPr>
        <w:t>Từ tháng … năm … đến tháng … năm…</w:t>
      </w:r>
    </w:p>
    <w:p w14:paraId="575466FA" w14:textId="77777777" w:rsidR="00CA2AFF" w:rsidRPr="00D718DB" w:rsidRDefault="00CA2AFF" w:rsidP="004B4725">
      <w:pPr>
        <w:tabs>
          <w:tab w:val="left" w:pos="0"/>
        </w:tabs>
        <w:spacing w:after="0" w:line="240" w:lineRule="auto"/>
        <w:jc w:val="center"/>
        <w:rPr>
          <w:iCs/>
          <w:color w:val="000000" w:themeColor="text1"/>
          <w:sz w:val="27"/>
          <w:szCs w:val="27"/>
        </w:rPr>
      </w:pPr>
      <w:r w:rsidRPr="00D718DB">
        <w:rPr>
          <w:iCs/>
          <w:color w:val="000000" w:themeColor="text1"/>
          <w:sz w:val="27"/>
          <w:szCs w:val="27"/>
          <w:lang w:val="vi-VN"/>
        </w:rPr>
        <w:t>(</w:t>
      </w:r>
      <w:r w:rsidRPr="00D718DB">
        <w:rPr>
          <w:iCs/>
          <w:color w:val="000000" w:themeColor="text1"/>
          <w:sz w:val="27"/>
          <w:szCs w:val="27"/>
        </w:rPr>
        <w:t>Tài liệu kèm theo Đơn đề nghị … số … ngày … tháng… năm…)</w:t>
      </w:r>
    </w:p>
    <w:p w14:paraId="5BFF5FC8" w14:textId="77777777" w:rsidR="00CA2AFF" w:rsidRPr="00D718DB" w:rsidRDefault="00CA2AFF" w:rsidP="004B4725">
      <w:pPr>
        <w:tabs>
          <w:tab w:val="left" w:pos="0"/>
        </w:tabs>
        <w:spacing w:after="0" w:line="240" w:lineRule="auto"/>
        <w:jc w:val="center"/>
        <w:rPr>
          <w:iCs/>
          <w:color w:val="000000" w:themeColor="text1"/>
          <w:sz w:val="27"/>
          <w:szCs w:val="27"/>
          <w:vertAlign w:val="superscript"/>
        </w:rPr>
      </w:pPr>
      <w:r w:rsidRPr="00D718DB">
        <w:rPr>
          <w:iCs/>
          <w:color w:val="000000" w:themeColor="text1"/>
          <w:sz w:val="27"/>
          <w:szCs w:val="27"/>
          <w:vertAlign w:val="superscript"/>
        </w:rPr>
        <w:t>____________</w:t>
      </w:r>
    </w:p>
    <w:p w14:paraId="6F0A6920" w14:textId="77777777" w:rsidR="00CA2AFF" w:rsidRPr="00D718DB" w:rsidRDefault="00CA2AFF" w:rsidP="00D718DB">
      <w:pPr>
        <w:tabs>
          <w:tab w:val="left" w:pos="0"/>
        </w:tabs>
        <w:spacing w:before="120" w:after="120" w:line="360" w:lineRule="exact"/>
        <w:jc w:val="center"/>
        <w:rPr>
          <w:i/>
          <w:iCs/>
          <w:color w:val="000000" w:themeColor="text1"/>
          <w:sz w:val="27"/>
          <w:szCs w:val="27"/>
          <w:vertAlign w:val="superscript"/>
        </w:rPr>
      </w:pPr>
    </w:p>
    <w:p w14:paraId="7D6FD8EC" w14:textId="77777777" w:rsidR="00CA2AFF" w:rsidRPr="00D718DB" w:rsidRDefault="00CA2AFF" w:rsidP="00D718DB">
      <w:pPr>
        <w:pStyle w:val="ListBullet"/>
        <w:numPr>
          <w:ilvl w:val="0"/>
          <w:numId w:val="0"/>
        </w:numPr>
        <w:tabs>
          <w:tab w:val="left" w:pos="0"/>
          <w:tab w:val="left" w:pos="567"/>
        </w:tabs>
        <w:spacing w:before="120" w:after="120" w:line="360" w:lineRule="exact"/>
        <w:ind w:firstLine="567"/>
        <w:jc w:val="both"/>
        <w:rPr>
          <w:b/>
          <w:bCs/>
          <w:color w:val="000000" w:themeColor="text1"/>
          <w:spacing w:val="-6"/>
          <w:sz w:val="27"/>
          <w:szCs w:val="27"/>
        </w:rPr>
      </w:pPr>
      <w:r w:rsidRPr="00D718DB">
        <w:rPr>
          <w:b/>
          <w:bCs/>
          <w:color w:val="000000" w:themeColor="text1"/>
          <w:spacing w:val="-6"/>
          <w:sz w:val="27"/>
          <w:szCs w:val="27"/>
        </w:rPr>
        <w:t xml:space="preserve">I. Đối với hồ sơ đề nghị cấp phép cung cấp dịch vụ viễn thông có hạ tầng mạng </w:t>
      </w:r>
    </w:p>
    <w:p w14:paraId="46E1CFF1"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mạng viễn thông </w:t>
      </w:r>
    </w:p>
    <w:p w14:paraId="5FF33447" w14:textId="77777777" w:rsidR="00CA2AFF" w:rsidRPr="00D718DB" w:rsidRDefault="00CA2AFF"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Cấu hình mạng viễn thông dự kiến thiết lập: cấu hình dự kiến theo từng năm, cả phần chính và phần dự phòng;</w:t>
      </w:r>
    </w:p>
    <w:p w14:paraId="10297EEF" w14:textId="77777777" w:rsidR="00CA2AFF" w:rsidRPr="00D718DB" w:rsidRDefault="00CA2AFF" w:rsidP="00D718DB">
      <w:pPr>
        <w:pStyle w:val="ListBullet"/>
        <w:numPr>
          <w:ilvl w:val="0"/>
          <w:numId w:val="6"/>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22F742F6"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Thiết bị mạng </w:t>
      </w:r>
    </w:p>
    <w:p w14:paraId="02D08A53"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Dự kiến vị trí lắp đặt thiết bị, chi tiết kỹ thuật mạng viễn thông </w:t>
      </w:r>
      <w:r w:rsidRPr="00D718DB">
        <w:rPr>
          <w:i/>
          <w:iCs/>
          <w:color w:val="000000" w:themeColor="text1"/>
          <w:sz w:val="27"/>
          <w:szCs w:val="27"/>
        </w:rPr>
        <w:t xml:space="preserve">(trạm cổng quốc tế, tổng đài nội hạt, tổng đài trung kế, tổng đài tandem, các tuyến cáp truyền </w:t>
      </w:r>
      <w:r w:rsidRPr="00D718DB">
        <w:rPr>
          <w:i/>
          <w:iCs/>
          <w:color w:val="000000" w:themeColor="text1"/>
          <w:spacing w:val="-6"/>
          <w:sz w:val="27"/>
          <w:szCs w:val="27"/>
        </w:rPr>
        <w:t>dẫn mặt đất, các thiết bị lắp đặt khác).</w:t>
      </w:r>
    </w:p>
    <w:p w14:paraId="1557330C"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Năng lực mạng viễn thông và thiết bị viễn thông </w:t>
      </w:r>
    </w:p>
    <w:p w14:paraId="4D4E233C"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49AA9767"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Tài nguyên viễn thông </w:t>
      </w:r>
    </w:p>
    <w:p w14:paraId="307F25C2"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Dự kiến kho số viễn thông cần sử dụng, dự kiến tài nguyên Internet cần sử dụng.</w:t>
      </w:r>
    </w:p>
    <w:p w14:paraId="18D84711"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5. Kết nối viễn thông </w:t>
      </w:r>
    </w:p>
    <w:p w14:paraId="3C2B0482"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5958C4F1"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6. Công nghệ, tiêu chuẩn, quy chuẩn, chất lượng mạng lưới</w:t>
      </w:r>
    </w:p>
    <w:p w14:paraId="3D8849F6"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chuyển mạch, truyền dẫn, truy nhập nội hạt để thiết lập mạng viễn thông/cung cấp dịch vụ viễn thông;</w:t>
      </w:r>
    </w:p>
    <w:p w14:paraId="308A383C"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Tiêu chuẩn, quy chuẩn kỹ thuật liên quan;</w:t>
      </w:r>
    </w:p>
    <w:p w14:paraId="419C35C8"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Hiệu suất mạng viễn thông và các chỉ số chất lượng mạng viễn thông;</w:t>
      </w:r>
    </w:p>
    <w:p w14:paraId="20C80749" w14:textId="77777777" w:rsidR="00CA2AFF" w:rsidRPr="00D718DB" w:rsidRDefault="00CA2AFF" w:rsidP="00D718DB">
      <w:pPr>
        <w:pStyle w:val="ListBullet"/>
        <w:numPr>
          <w:ilvl w:val="0"/>
          <w:numId w:val="7"/>
        </w:numPr>
        <w:tabs>
          <w:tab w:val="left" w:pos="0"/>
          <w:tab w:val="left" w:pos="567"/>
          <w:tab w:val="left" w:pos="851"/>
          <w:tab w:val="left" w:pos="1170"/>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34CC35E4"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7. Bảo đảm an toàn cơ sở hạ tầng viễn thông, an toàn thông tin mạng và an ninh thông tin. </w:t>
      </w:r>
    </w:p>
    <w:p w14:paraId="193C326A"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a) Phương án bảo đảm an toàn cơ sở hạ tầng viễn thông theo quy định tại Điều 5 </w:t>
      </w:r>
      <w:r w:rsidRPr="00D718DB">
        <w:rPr>
          <w:color w:val="000000" w:themeColor="text1"/>
          <w:spacing w:val="-12"/>
          <w:sz w:val="27"/>
          <w:szCs w:val="27"/>
        </w:rPr>
        <w:t xml:space="preserve">Luật Viễn thông và Điều 79 Nghị định </w:t>
      </w:r>
      <w:r w:rsidRPr="00D718DB">
        <w:rPr>
          <w:color w:val="000000" w:themeColor="text1"/>
          <w:spacing w:val="-12"/>
          <w:sz w:val="27"/>
          <w:szCs w:val="27"/>
          <w:lang w:val="vi-VN"/>
        </w:rPr>
        <w:t>số</w:t>
      </w:r>
      <w:r w:rsidRPr="00D718DB">
        <w:rPr>
          <w:color w:val="000000" w:themeColor="text1"/>
          <w:spacing w:val="-12"/>
          <w:sz w:val="27"/>
          <w:szCs w:val="27"/>
        </w:rPr>
        <w:t xml:space="preserve"> 163/2024</w:t>
      </w:r>
      <w:r w:rsidRPr="00D718DB">
        <w:rPr>
          <w:color w:val="000000" w:themeColor="text1"/>
          <w:spacing w:val="-12"/>
          <w:sz w:val="27"/>
          <w:szCs w:val="27"/>
          <w:lang w:val="vi-VN"/>
        </w:rPr>
        <w:t>/NĐ-CP ngày</w:t>
      </w:r>
      <w:r w:rsidRPr="00D718DB">
        <w:rPr>
          <w:color w:val="000000" w:themeColor="text1"/>
          <w:spacing w:val="-12"/>
          <w:sz w:val="27"/>
          <w:szCs w:val="27"/>
        </w:rPr>
        <w:t xml:space="preserve"> 24 tháng 12 năm </w:t>
      </w:r>
      <w:r w:rsidRPr="00D718DB">
        <w:rPr>
          <w:color w:val="000000" w:themeColor="text1"/>
          <w:spacing w:val="-12"/>
          <w:sz w:val="27"/>
          <w:szCs w:val="27"/>
          <w:lang w:val="vi-VN"/>
        </w:rPr>
        <w:t>2024</w:t>
      </w:r>
      <w:r w:rsidRPr="00D718DB">
        <w:rPr>
          <w:color w:val="000000" w:themeColor="text1"/>
          <w:spacing w:val="-6"/>
          <w:sz w:val="27"/>
          <w:szCs w:val="27"/>
          <w:lang w:val="en-GB"/>
        </w:rPr>
        <w:t xml:space="preserve"> của Chính phủ</w:t>
      </w:r>
      <w:r w:rsidRPr="00D718DB">
        <w:rPr>
          <w:color w:val="000000" w:themeColor="text1"/>
          <w:spacing w:val="-6"/>
          <w:sz w:val="27"/>
          <w:szCs w:val="27"/>
          <w:lang w:val="vi-VN"/>
        </w:rPr>
        <w:t xml:space="preserve"> quy định chi tiết một số điều và biện pháp thi hành Luật Viễn thông</w:t>
      </w:r>
      <w:r w:rsidRPr="00D718DB">
        <w:rPr>
          <w:color w:val="000000" w:themeColor="text1"/>
          <w:spacing w:val="-6"/>
          <w:sz w:val="27"/>
          <w:szCs w:val="27"/>
        </w:rPr>
        <w:t>;</w:t>
      </w:r>
    </w:p>
    <w:p w14:paraId="3566C408"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themeColor="text1"/>
          <w:sz w:val="27"/>
          <w:szCs w:val="27"/>
          <w:lang w:val="vi-VN"/>
        </w:rPr>
        <w:t>số</w:t>
      </w:r>
      <w:r w:rsidRPr="00D718DB">
        <w:rPr>
          <w:color w:val="000000" w:themeColor="text1"/>
          <w:sz w:val="27"/>
          <w:szCs w:val="27"/>
        </w:rPr>
        <w:t xml:space="preserve"> 163/2024</w:t>
      </w:r>
      <w:r w:rsidRPr="00D718DB">
        <w:rPr>
          <w:color w:val="000000" w:themeColor="text1"/>
          <w:sz w:val="27"/>
          <w:szCs w:val="27"/>
          <w:lang w:val="vi-VN"/>
        </w:rPr>
        <w:t>/NĐ-CP ngày</w:t>
      </w:r>
      <w:r w:rsidRPr="00D718DB">
        <w:rPr>
          <w:color w:val="000000" w:themeColor="text1"/>
          <w:sz w:val="27"/>
          <w:szCs w:val="27"/>
        </w:rPr>
        <w:t xml:space="preserve"> 24 tháng 12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w:t>
      </w:r>
    </w:p>
    <w:p w14:paraId="427B313C"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sz w:val="27"/>
          <w:szCs w:val="27"/>
        </w:rPr>
        <w:t xml:space="preserve">c) Phương án </w:t>
      </w:r>
      <w:r w:rsidRPr="00D718DB">
        <w:rPr>
          <w:color w:val="000000" w:themeColor="text1"/>
          <w:sz w:val="27"/>
          <w:szCs w:val="27"/>
        </w:rPr>
        <w:t>bảo đảm an ninh thông tin theo quy định tại khoản 6, khoản 7 Điều 5 Luật Viễn thông.</w:t>
      </w:r>
    </w:p>
    <w:p w14:paraId="0B1CABD5"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lang w:val="vi-VN"/>
        </w:rPr>
        <w:t>8</w:t>
      </w:r>
      <w:r w:rsidRPr="00D718DB">
        <w:rPr>
          <w:bCs/>
          <w:color w:val="000000" w:themeColor="text1"/>
          <w:sz w:val="27"/>
          <w:szCs w:val="27"/>
        </w:rPr>
        <w:t xml:space="preserve">. Bảo đảm bí mật thông tin của người sử dụng dịch vụ </w:t>
      </w:r>
    </w:p>
    <w:p w14:paraId="65F8C678"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13E2DD5C"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b/>
          <w:bCs/>
          <w:color w:val="000000" w:themeColor="text1"/>
          <w:sz w:val="27"/>
          <w:szCs w:val="27"/>
        </w:rPr>
        <w:t>II. Đối với hồ sơ đề nghị cấp phép cung cấp dịch vụ viễn thông không có hạ tầng mạng</w:t>
      </w:r>
    </w:p>
    <w:p w14:paraId="0152DE41"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1. Cấu hình hệ thống thiết bị viễn thông dự kiến thiết lập, dự kiến thuê của doanh nghiệp viễn thông  </w:t>
      </w:r>
    </w:p>
    <w:p w14:paraId="63251032" w14:textId="77777777" w:rsidR="00CA2AFF" w:rsidRPr="00D718DB" w:rsidRDefault="00CA2AFF"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Cấu hình hệ thống thiết bị viễn thông dự kiến thiết lập: cấu hình dự kiến theo từng năm trong 05 năm đầu tiên, cả phần chính và phần dự phòng;</w:t>
      </w:r>
    </w:p>
    <w:p w14:paraId="1FEB2AEE" w14:textId="77777777" w:rsidR="00CA2AFF" w:rsidRPr="00D718DB" w:rsidRDefault="00CA2AFF"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z w:val="27"/>
          <w:szCs w:val="27"/>
        </w:rPr>
      </w:pPr>
      <w:r w:rsidRPr="00D718DB">
        <w:rPr>
          <w:color w:val="000000" w:themeColor="text1"/>
          <w:sz w:val="27"/>
          <w:szCs w:val="27"/>
        </w:rPr>
        <w:t>Dự kiến vị trí lắp đặt thiết bị;</w:t>
      </w:r>
    </w:p>
    <w:p w14:paraId="1BDAA675" w14:textId="77777777" w:rsidR="00CA2AFF" w:rsidRPr="00D718DB" w:rsidRDefault="00CA2AFF" w:rsidP="00D718DB">
      <w:pPr>
        <w:pStyle w:val="ListBullet"/>
        <w:numPr>
          <w:ilvl w:val="0"/>
          <w:numId w:val="8"/>
        </w:numPr>
        <w:tabs>
          <w:tab w:val="left" w:pos="0"/>
          <w:tab w:val="left" w:pos="567"/>
          <w:tab w:val="left" w:pos="851"/>
          <w:tab w:val="left" w:pos="1080"/>
        </w:tabs>
        <w:spacing w:before="120" w:after="120" w:line="360" w:lineRule="exact"/>
        <w:ind w:left="0" w:firstLine="567"/>
        <w:jc w:val="both"/>
        <w:rPr>
          <w:color w:val="000000" w:themeColor="text1"/>
          <w:spacing w:val="-10"/>
          <w:sz w:val="27"/>
          <w:szCs w:val="27"/>
        </w:rPr>
      </w:pPr>
      <w:r w:rsidRPr="00D718DB">
        <w:rPr>
          <w:color w:val="000000" w:themeColor="text1"/>
          <w:spacing w:val="-10"/>
          <w:sz w:val="27"/>
          <w:szCs w:val="27"/>
        </w:rPr>
        <w:t>Dự kiến thuê mạng viễn thông, thiết bị viễn thông của doanh nghiệp viễn thông.</w:t>
      </w:r>
    </w:p>
    <w:p w14:paraId="2E30A09C"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2. Tài nguyên viễn thông </w:t>
      </w:r>
    </w:p>
    <w:p w14:paraId="1A8E4CCD"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Dự kiến kho số viễn thông cần sử dụng, dự kiến tài nguyên Internet cần sử dụng.</w:t>
      </w:r>
    </w:p>
    <w:p w14:paraId="60251CED"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3. Kết nối viễn thông </w:t>
      </w:r>
    </w:p>
    <w:p w14:paraId="0AD3A2BE"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pacing w:val="-6"/>
          <w:sz w:val="27"/>
          <w:szCs w:val="27"/>
        </w:rPr>
      </w:pPr>
      <w:r w:rsidRPr="00D718DB">
        <w:rPr>
          <w:color w:val="000000" w:themeColor="text1"/>
          <w:sz w:val="27"/>
          <w:szCs w:val="27"/>
        </w:rPr>
        <w:t xml:space="preserve">Đề xuất kết nối với mạng viễn thông công cộng đã được cấp phép (các thông </w:t>
      </w:r>
      <w:r w:rsidRPr="00D718DB">
        <w:rPr>
          <w:color w:val="000000" w:themeColor="text1"/>
          <w:spacing w:val="-6"/>
          <w:sz w:val="27"/>
          <w:szCs w:val="27"/>
        </w:rPr>
        <w:t>số báo hiệu, truyền dẫn, đồng bộ), cấu hình kết nối, yêu cầu giao diện điểm kết nối.</w:t>
      </w:r>
    </w:p>
    <w:p w14:paraId="7417030D"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4. Công nghệ, tiêu chuẩn, quy chuẩn, chất lượng dịch vụ </w:t>
      </w:r>
    </w:p>
    <w:p w14:paraId="31DCF41F"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Công nghệ và cơ sở lựa chọn công nghệ sử dụng cho hệ thống thiết bị để cung cấp dịch vụ viễn thông;</w:t>
      </w:r>
    </w:p>
    <w:p w14:paraId="048E2068"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Tiêu chuẩn, quy chuẩn kỹ thuật liên quan;</w:t>
      </w:r>
    </w:p>
    <w:p w14:paraId="5B7DF2C6"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lastRenderedPageBreak/>
        <w:t>Chất lượng dịch vụ viễn thông tối thiểu;</w:t>
      </w:r>
    </w:p>
    <w:p w14:paraId="09D76A3A" w14:textId="77777777" w:rsidR="00CA2AFF" w:rsidRPr="00D718DB" w:rsidRDefault="00CA2AFF" w:rsidP="00D718DB">
      <w:pPr>
        <w:pStyle w:val="ListBullet"/>
        <w:numPr>
          <w:ilvl w:val="0"/>
          <w:numId w:val="9"/>
        </w:numPr>
        <w:tabs>
          <w:tab w:val="left" w:pos="0"/>
          <w:tab w:val="left" w:pos="567"/>
          <w:tab w:val="left" w:pos="851"/>
        </w:tabs>
        <w:spacing w:before="120" w:after="120" w:line="360" w:lineRule="exact"/>
        <w:ind w:left="0" w:firstLine="567"/>
        <w:jc w:val="both"/>
        <w:rPr>
          <w:color w:val="000000" w:themeColor="text1"/>
          <w:sz w:val="27"/>
          <w:szCs w:val="27"/>
        </w:rPr>
      </w:pPr>
      <w:r w:rsidRPr="00D718DB">
        <w:rPr>
          <w:color w:val="000000" w:themeColor="text1"/>
          <w:sz w:val="27"/>
          <w:szCs w:val="27"/>
        </w:rPr>
        <w:t>Phương án bảo đảm chất lượng dịch vụ viễn thông.</w:t>
      </w:r>
    </w:p>
    <w:p w14:paraId="2812F3CF"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5. Bảo đảm an toàn cơ sở hạ tầng viễn thông</w:t>
      </w:r>
      <w:r w:rsidRPr="00D718DB">
        <w:rPr>
          <w:bCs/>
          <w:color w:val="000000" w:themeColor="text1"/>
          <w:sz w:val="27"/>
          <w:szCs w:val="27"/>
          <w:lang w:val="vi-VN"/>
        </w:rPr>
        <w:t xml:space="preserve">, </w:t>
      </w:r>
      <w:r w:rsidRPr="00D718DB">
        <w:rPr>
          <w:bCs/>
          <w:color w:val="000000" w:themeColor="text1"/>
          <w:sz w:val="27"/>
          <w:szCs w:val="27"/>
        </w:rPr>
        <w:t xml:space="preserve">an toàn thông tin mạng và an ninh thông tin. </w:t>
      </w:r>
    </w:p>
    <w:p w14:paraId="7A2023A3"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color w:val="000000" w:themeColor="text1"/>
          <w:sz w:val="27"/>
          <w:szCs w:val="27"/>
          <w:lang w:val="vi-VN"/>
        </w:rPr>
        <w:t xml:space="preserve">a) Phương án </w:t>
      </w:r>
      <w:r w:rsidRPr="00D718DB">
        <w:rPr>
          <w:color w:val="000000" w:themeColor="text1"/>
          <w:sz w:val="27"/>
          <w:szCs w:val="27"/>
        </w:rPr>
        <w:t>bảo đảm an toàn cơ sở hạ tầng viễn thông</w:t>
      </w:r>
      <w:r w:rsidRPr="00D718DB">
        <w:rPr>
          <w:color w:val="000000" w:themeColor="text1"/>
          <w:sz w:val="27"/>
          <w:szCs w:val="27"/>
          <w:lang w:val="vi-VN"/>
        </w:rPr>
        <w:t xml:space="preserve"> </w:t>
      </w:r>
      <w:r w:rsidRPr="00D718DB">
        <w:rPr>
          <w:color w:val="000000" w:themeColor="text1"/>
          <w:sz w:val="27"/>
          <w:szCs w:val="27"/>
        </w:rPr>
        <w:t xml:space="preserve">theo quy định tại </w:t>
      </w:r>
      <w:r w:rsidRPr="00D718DB">
        <w:rPr>
          <w:spacing w:val="-6"/>
          <w:sz w:val="27"/>
          <w:szCs w:val="27"/>
        </w:rPr>
        <w:t xml:space="preserve">Điều 5 Luật Viễn thông và Điều 79 Nghị định </w:t>
      </w:r>
      <w:r w:rsidRPr="00D718DB">
        <w:rPr>
          <w:color w:val="000000" w:themeColor="text1"/>
          <w:spacing w:val="-6"/>
          <w:sz w:val="27"/>
          <w:szCs w:val="27"/>
          <w:lang w:val="vi-VN"/>
        </w:rPr>
        <w:t>số</w:t>
      </w:r>
      <w:r w:rsidRPr="00D718DB">
        <w:rPr>
          <w:color w:val="000000" w:themeColor="text1"/>
          <w:spacing w:val="-6"/>
          <w:sz w:val="27"/>
          <w:szCs w:val="27"/>
        </w:rPr>
        <w:t xml:space="preserve"> 163/2024</w:t>
      </w:r>
      <w:r w:rsidRPr="00D718DB">
        <w:rPr>
          <w:color w:val="000000" w:themeColor="text1"/>
          <w:spacing w:val="-6"/>
          <w:sz w:val="27"/>
          <w:szCs w:val="27"/>
          <w:lang w:val="vi-VN"/>
        </w:rPr>
        <w:t>/NĐ-CP ngày</w:t>
      </w:r>
      <w:r w:rsidRPr="00D718DB">
        <w:rPr>
          <w:color w:val="000000" w:themeColor="text1"/>
          <w:spacing w:val="-6"/>
          <w:sz w:val="27"/>
          <w:szCs w:val="27"/>
        </w:rPr>
        <w:t xml:space="preserve"> 24 tháng 12</w:t>
      </w:r>
      <w:r w:rsidRPr="00D718DB">
        <w:rPr>
          <w:color w:val="000000" w:themeColor="text1"/>
          <w:sz w:val="27"/>
          <w:szCs w:val="27"/>
        </w:rPr>
        <w:t xml:space="preserve"> năm </w:t>
      </w:r>
      <w:r w:rsidRPr="00D718DB">
        <w:rPr>
          <w:color w:val="000000" w:themeColor="text1"/>
          <w:sz w:val="27"/>
          <w:szCs w:val="27"/>
          <w:lang w:val="vi-VN"/>
        </w:rPr>
        <w:t>2024</w:t>
      </w:r>
      <w:r w:rsidRPr="00D718DB">
        <w:rPr>
          <w:color w:val="000000" w:themeColor="text1"/>
          <w:sz w:val="27"/>
          <w:szCs w:val="27"/>
          <w:lang w:val="en-GB"/>
        </w:rPr>
        <w:t xml:space="preserve"> của Chính phủ</w:t>
      </w:r>
      <w:r w:rsidRPr="00D718DB">
        <w:rPr>
          <w:color w:val="000000" w:themeColor="text1"/>
          <w:sz w:val="27"/>
          <w:szCs w:val="27"/>
          <w:lang w:val="vi-VN"/>
        </w:rPr>
        <w:t xml:space="preserve"> quy định chi tiết một số điều và biện pháp thi hành Luật Viễn thông</w:t>
      </w:r>
      <w:r w:rsidRPr="00D718DB">
        <w:rPr>
          <w:sz w:val="27"/>
          <w:szCs w:val="27"/>
        </w:rPr>
        <w:t xml:space="preserve">; </w:t>
      </w:r>
    </w:p>
    <w:p w14:paraId="3E042372"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Nghị định này;</w:t>
      </w:r>
    </w:p>
    <w:p w14:paraId="3FD09060" w14:textId="77777777" w:rsidR="00CA2AFF" w:rsidRPr="00D718DB" w:rsidRDefault="00CA2AFF" w:rsidP="00D718DB">
      <w:pPr>
        <w:tabs>
          <w:tab w:val="left" w:pos="0"/>
          <w:tab w:val="left" w:pos="567"/>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3F3F830C" w14:textId="77777777" w:rsidR="00CA2AFF" w:rsidRPr="00D718DB" w:rsidRDefault="00CA2AFF" w:rsidP="00D718DB">
      <w:pPr>
        <w:tabs>
          <w:tab w:val="left" w:pos="0"/>
          <w:tab w:val="left" w:pos="567"/>
          <w:tab w:val="left" w:pos="851"/>
        </w:tabs>
        <w:spacing w:before="120" w:after="120" w:line="360" w:lineRule="exact"/>
        <w:ind w:firstLine="567"/>
        <w:jc w:val="both"/>
        <w:rPr>
          <w:bCs/>
          <w:color w:val="000000" w:themeColor="text1"/>
          <w:sz w:val="27"/>
          <w:szCs w:val="27"/>
        </w:rPr>
      </w:pPr>
      <w:r w:rsidRPr="00D718DB">
        <w:rPr>
          <w:bCs/>
          <w:color w:val="000000" w:themeColor="text1"/>
          <w:sz w:val="27"/>
          <w:szCs w:val="27"/>
        </w:rPr>
        <w:t xml:space="preserve">6. Bảo đảm bí mật thông tin của người sử dụng dịch vụ </w:t>
      </w:r>
    </w:p>
    <w:p w14:paraId="02934AD7" w14:textId="77777777" w:rsidR="00CA2AFF" w:rsidRPr="00D718DB" w:rsidRDefault="00CA2AFF" w:rsidP="00D718DB">
      <w:pPr>
        <w:tabs>
          <w:tab w:val="left" w:pos="0"/>
          <w:tab w:val="left" w:pos="567"/>
          <w:tab w:val="left" w:pos="851"/>
        </w:tabs>
        <w:spacing w:before="120" w:after="120" w:line="360" w:lineRule="exact"/>
        <w:ind w:firstLine="567"/>
        <w:jc w:val="both"/>
        <w:rPr>
          <w:color w:val="000000" w:themeColor="text1"/>
          <w:sz w:val="27"/>
          <w:szCs w:val="27"/>
        </w:rPr>
      </w:pPr>
      <w:r w:rsidRPr="00D718DB">
        <w:rPr>
          <w:color w:val="000000" w:themeColor="text1"/>
          <w:sz w:val="27"/>
          <w:szCs w:val="27"/>
        </w:rPr>
        <w:t xml:space="preserve">Dự kiến kế hoạch bảo đảm bí mật thông tin của người sử dụng dịch vụ: biện pháp, phương án dự kiến áp dụng.  </w:t>
      </w:r>
    </w:p>
    <w:p w14:paraId="67AAC7A9" w14:textId="77777777" w:rsidR="00CA2AFF" w:rsidRPr="00D718DB" w:rsidRDefault="00CA2AFF" w:rsidP="00D718DB">
      <w:pPr>
        <w:spacing w:before="120" w:after="120" w:line="360" w:lineRule="exact"/>
        <w:rPr>
          <w:color w:val="000000" w:themeColor="text1"/>
          <w:sz w:val="27"/>
          <w:szCs w:val="27"/>
        </w:rPr>
      </w:pPr>
    </w:p>
    <w:p w14:paraId="42F1ECC2" w14:textId="77777777" w:rsidR="002017B6" w:rsidRPr="00D718DB" w:rsidRDefault="002017B6" w:rsidP="00D718DB">
      <w:pPr>
        <w:spacing w:before="120" w:after="120" w:line="360" w:lineRule="exact"/>
        <w:rPr>
          <w:color w:val="000000" w:themeColor="text1"/>
          <w:sz w:val="27"/>
          <w:szCs w:val="27"/>
        </w:rPr>
      </w:pPr>
    </w:p>
    <w:p w14:paraId="5614B607" w14:textId="77777777" w:rsidR="002017B6" w:rsidRPr="00D718DB" w:rsidRDefault="002017B6" w:rsidP="00D718DB">
      <w:pPr>
        <w:spacing w:before="120" w:after="120" w:line="360" w:lineRule="exact"/>
        <w:rPr>
          <w:color w:val="000000" w:themeColor="text1"/>
          <w:sz w:val="27"/>
          <w:szCs w:val="27"/>
        </w:rPr>
      </w:pPr>
    </w:p>
    <w:p w14:paraId="7398056E" w14:textId="77777777" w:rsidR="002017B6" w:rsidRPr="00D718DB" w:rsidRDefault="002017B6" w:rsidP="00D718DB">
      <w:pPr>
        <w:spacing w:before="120" w:after="120" w:line="360" w:lineRule="exact"/>
        <w:rPr>
          <w:color w:val="000000" w:themeColor="text1"/>
          <w:sz w:val="27"/>
          <w:szCs w:val="27"/>
        </w:rPr>
      </w:pPr>
    </w:p>
    <w:p w14:paraId="2A153377" w14:textId="77777777" w:rsidR="002017B6" w:rsidRPr="00D718DB" w:rsidRDefault="002017B6" w:rsidP="00D718DB">
      <w:pPr>
        <w:spacing w:before="120" w:after="120" w:line="360" w:lineRule="exact"/>
        <w:rPr>
          <w:color w:val="000000" w:themeColor="text1"/>
          <w:sz w:val="27"/>
          <w:szCs w:val="27"/>
        </w:rPr>
      </w:pPr>
    </w:p>
    <w:p w14:paraId="0A64224B" w14:textId="77777777" w:rsidR="002017B6" w:rsidRPr="00D718DB" w:rsidRDefault="002017B6" w:rsidP="00D718DB">
      <w:pPr>
        <w:spacing w:before="120" w:after="120" w:line="360" w:lineRule="exact"/>
        <w:rPr>
          <w:color w:val="000000" w:themeColor="text1"/>
          <w:sz w:val="27"/>
          <w:szCs w:val="27"/>
        </w:rPr>
      </w:pPr>
    </w:p>
    <w:p w14:paraId="3E84445A" w14:textId="77777777" w:rsidR="002017B6" w:rsidRPr="00D718DB" w:rsidRDefault="002017B6" w:rsidP="00D718DB">
      <w:pPr>
        <w:spacing w:before="120" w:after="120" w:line="360" w:lineRule="exact"/>
        <w:rPr>
          <w:color w:val="000000" w:themeColor="text1"/>
          <w:sz w:val="27"/>
          <w:szCs w:val="27"/>
        </w:rPr>
      </w:pPr>
    </w:p>
    <w:p w14:paraId="733F17DE" w14:textId="77777777" w:rsidR="002017B6" w:rsidRPr="00D718DB" w:rsidRDefault="002017B6" w:rsidP="00D718DB">
      <w:pPr>
        <w:spacing w:before="120" w:after="120" w:line="360" w:lineRule="exact"/>
        <w:rPr>
          <w:color w:val="000000" w:themeColor="text1"/>
          <w:sz w:val="27"/>
          <w:szCs w:val="27"/>
        </w:rPr>
      </w:pPr>
    </w:p>
    <w:p w14:paraId="5683A46C" w14:textId="77777777" w:rsidR="002017B6" w:rsidRPr="00D718DB" w:rsidRDefault="002017B6" w:rsidP="00D718DB">
      <w:pPr>
        <w:spacing w:before="120" w:after="120" w:line="360" w:lineRule="exact"/>
        <w:rPr>
          <w:color w:val="000000" w:themeColor="text1"/>
          <w:sz w:val="27"/>
          <w:szCs w:val="27"/>
        </w:rPr>
      </w:pPr>
    </w:p>
    <w:p w14:paraId="134797FB" w14:textId="77777777" w:rsidR="002017B6" w:rsidRDefault="002017B6" w:rsidP="00D718DB">
      <w:pPr>
        <w:spacing w:before="120" w:after="120" w:line="360" w:lineRule="exact"/>
        <w:rPr>
          <w:color w:val="000000" w:themeColor="text1"/>
          <w:sz w:val="27"/>
          <w:szCs w:val="27"/>
        </w:rPr>
      </w:pPr>
    </w:p>
    <w:p w14:paraId="3B0C7378" w14:textId="77777777" w:rsidR="004B4725" w:rsidRDefault="004B4725" w:rsidP="00D718DB">
      <w:pPr>
        <w:spacing w:before="120" w:after="120" w:line="360" w:lineRule="exact"/>
        <w:rPr>
          <w:color w:val="000000" w:themeColor="text1"/>
          <w:sz w:val="27"/>
          <w:szCs w:val="27"/>
        </w:rPr>
      </w:pPr>
    </w:p>
    <w:p w14:paraId="67B68A7C" w14:textId="77777777" w:rsidR="004B4725" w:rsidRDefault="004B4725" w:rsidP="00D718DB">
      <w:pPr>
        <w:spacing w:before="120" w:after="120" w:line="360" w:lineRule="exact"/>
        <w:rPr>
          <w:color w:val="000000" w:themeColor="text1"/>
          <w:sz w:val="27"/>
          <w:szCs w:val="27"/>
        </w:rPr>
      </w:pPr>
    </w:p>
    <w:p w14:paraId="60EBAEEE" w14:textId="77777777" w:rsidR="004B4725" w:rsidRPr="00D718DB" w:rsidRDefault="004B4725" w:rsidP="00D718DB">
      <w:pPr>
        <w:spacing w:before="120" w:after="120" w:line="360" w:lineRule="exact"/>
        <w:rPr>
          <w:color w:val="000000" w:themeColor="text1"/>
          <w:sz w:val="27"/>
          <w:szCs w:val="27"/>
        </w:rPr>
      </w:pPr>
    </w:p>
    <w:p w14:paraId="3C9E3C5E" w14:textId="77777777" w:rsidR="002017B6" w:rsidRPr="00D718DB" w:rsidRDefault="002017B6" w:rsidP="00D718DB">
      <w:pPr>
        <w:spacing w:before="120" w:after="120" w:line="360" w:lineRule="exact"/>
        <w:rPr>
          <w:color w:val="000000" w:themeColor="text1"/>
          <w:sz w:val="27"/>
          <w:szCs w:val="27"/>
        </w:rPr>
      </w:pPr>
    </w:p>
    <w:p w14:paraId="1DBA8906" w14:textId="77777777" w:rsidR="00CA2AFF" w:rsidRPr="00D718DB" w:rsidRDefault="00CA2AFF" w:rsidP="00D718DB">
      <w:pPr>
        <w:spacing w:before="120" w:after="120" w:line="360" w:lineRule="exact"/>
        <w:jc w:val="right"/>
        <w:rPr>
          <w:b/>
          <w:sz w:val="27"/>
          <w:szCs w:val="27"/>
        </w:rPr>
      </w:pPr>
      <w:r w:rsidRPr="00D718DB">
        <w:rPr>
          <w:b/>
          <w:sz w:val="27"/>
          <w:szCs w:val="27"/>
        </w:rPr>
        <w:t>Mẫu số 11</w:t>
      </w:r>
    </w:p>
    <w:tbl>
      <w:tblPr>
        <w:tblpPr w:leftFromText="180" w:rightFromText="180" w:vertAnchor="text" w:horzAnchor="margin" w:tblpXSpec="center" w:tblpY="105"/>
        <w:tblW w:w="9497" w:type="dxa"/>
        <w:tblLayout w:type="fixed"/>
        <w:tblLook w:val="0000" w:firstRow="0" w:lastRow="0" w:firstColumn="0" w:lastColumn="0" w:noHBand="0" w:noVBand="0"/>
      </w:tblPr>
      <w:tblGrid>
        <w:gridCol w:w="3686"/>
        <w:gridCol w:w="5811"/>
      </w:tblGrid>
      <w:tr w:rsidR="00CA2AFF" w:rsidRPr="00D718DB" w14:paraId="3829789A" w14:textId="77777777" w:rsidTr="00075275">
        <w:trPr>
          <w:trHeight w:val="1276"/>
        </w:trPr>
        <w:tc>
          <w:tcPr>
            <w:tcW w:w="3686" w:type="dxa"/>
          </w:tcPr>
          <w:p w14:paraId="18276181" w14:textId="77777777" w:rsidR="00CA2AFF" w:rsidRPr="00D718DB" w:rsidRDefault="00CA2AFF" w:rsidP="004B4725">
            <w:pPr>
              <w:spacing w:after="0" w:line="240" w:lineRule="auto"/>
              <w:jc w:val="center"/>
              <w:rPr>
                <w:b/>
                <w:bCs/>
                <w:color w:val="000000" w:themeColor="text1"/>
                <w:sz w:val="27"/>
                <w:szCs w:val="27"/>
                <w:lang w:val="vi-VN"/>
              </w:rPr>
            </w:pPr>
            <w:r w:rsidRPr="00D718DB">
              <w:rPr>
                <w:b/>
                <w:noProof/>
                <w:color w:val="000000" w:themeColor="text1"/>
                <w:sz w:val="27"/>
                <w:szCs w:val="27"/>
                <w:lang w:val="vi-VN"/>
              </w:rPr>
              <w:lastRenderedPageBreak/>
              <w:t>CƠ QUAN CẤP GIẤY PHÉP</w:t>
            </w:r>
          </w:p>
          <w:p w14:paraId="39D45FCA" w14:textId="77777777" w:rsidR="00CA2AFF" w:rsidRPr="00D718DB" w:rsidRDefault="00CA2AFF" w:rsidP="004B4725">
            <w:pPr>
              <w:spacing w:after="0" w:line="240" w:lineRule="auto"/>
              <w:jc w:val="center"/>
              <w:rPr>
                <w:bCs/>
                <w:color w:val="000000" w:themeColor="text1"/>
                <w:sz w:val="27"/>
                <w:szCs w:val="27"/>
                <w:vertAlign w:val="superscript"/>
              </w:rPr>
            </w:pPr>
            <w:r w:rsidRPr="00D718DB">
              <w:rPr>
                <w:bCs/>
                <w:color w:val="000000" w:themeColor="text1"/>
                <w:sz w:val="27"/>
                <w:szCs w:val="27"/>
                <w:vertAlign w:val="superscript"/>
              </w:rPr>
              <w:t>_____________</w:t>
            </w:r>
          </w:p>
          <w:p w14:paraId="236B9EA1" w14:textId="77777777" w:rsidR="00CA2AFF" w:rsidRPr="00D718DB" w:rsidRDefault="00CA2AFF" w:rsidP="004B4725">
            <w:pPr>
              <w:spacing w:after="0" w:line="240" w:lineRule="auto"/>
              <w:jc w:val="center"/>
              <w:rPr>
                <w:bCs/>
                <w:color w:val="000000" w:themeColor="text1"/>
                <w:sz w:val="27"/>
                <w:szCs w:val="27"/>
                <w:lang w:val="vi-VN"/>
              </w:rPr>
            </w:pPr>
          </w:p>
          <w:p w14:paraId="72B13C95" w14:textId="77777777" w:rsidR="00CA2AFF" w:rsidRPr="00D718DB" w:rsidRDefault="00CA2AFF" w:rsidP="004B4725">
            <w:pPr>
              <w:spacing w:after="0" w:line="240" w:lineRule="auto"/>
              <w:jc w:val="center"/>
              <w:rPr>
                <w:b/>
                <w:color w:val="000000" w:themeColor="text1"/>
                <w:sz w:val="27"/>
                <w:szCs w:val="27"/>
                <w:lang w:val="vi-VN"/>
              </w:rPr>
            </w:pPr>
            <w:r w:rsidRPr="00D718DB">
              <w:rPr>
                <w:bCs/>
                <w:color w:val="000000" w:themeColor="text1"/>
                <w:sz w:val="27"/>
                <w:szCs w:val="27"/>
                <w:lang w:val="vi-VN"/>
              </w:rPr>
              <w:t>Số: …</w:t>
            </w:r>
          </w:p>
        </w:tc>
        <w:tc>
          <w:tcPr>
            <w:tcW w:w="5811" w:type="dxa"/>
          </w:tcPr>
          <w:p w14:paraId="146E25E1" w14:textId="77777777" w:rsidR="00CA2AFF" w:rsidRPr="00D718DB" w:rsidRDefault="00CA2AFF" w:rsidP="004B4725">
            <w:pPr>
              <w:spacing w:after="0" w:line="240" w:lineRule="auto"/>
              <w:jc w:val="center"/>
              <w:rPr>
                <w:b/>
                <w:bCs/>
                <w:color w:val="000000" w:themeColor="text1"/>
                <w:sz w:val="27"/>
                <w:szCs w:val="27"/>
                <w:lang w:val="vi-VN"/>
              </w:rPr>
            </w:pPr>
            <w:r w:rsidRPr="00D718DB">
              <w:rPr>
                <w:b/>
                <w:bCs/>
                <w:color w:val="000000" w:themeColor="text1"/>
                <w:sz w:val="27"/>
                <w:szCs w:val="27"/>
                <w:lang w:val="vi-VN"/>
              </w:rPr>
              <w:t>CỘNG HOÀ XÃ HỘI CHỦ NGHĨA VIỆT NAM</w:t>
            </w:r>
          </w:p>
          <w:p w14:paraId="60AFE50E" w14:textId="77777777" w:rsidR="00CA2AFF" w:rsidRPr="00D718DB" w:rsidRDefault="00CA2AFF" w:rsidP="004B4725">
            <w:pPr>
              <w:spacing w:after="0" w:line="240" w:lineRule="auto"/>
              <w:jc w:val="center"/>
              <w:rPr>
                <w:b/>
                <w:color w:val="000000" w:themeColor="text1"/>
                <w:sz w:val="27"/>
                <w:szCs w:val="27"/>
              </w:rPr>
            </w:pPr>
            <w:r w:rsidRPr="00D718DB">
              <w:rPr>
                <w:b/>
                <w:color w:val="000000" w:themeColor="text1"/>
                <w:sz w:val="27"/>
                <w:szCs w:val="27"/>
              </w:rPr>
              <w:t>Độc lập - Tự do - Hạnh phúc</w:t>
            </w:r>
          </w:p>
          <w:p w14:paraId="56F32C64" w14:textId="77777777" w:rsidR="00CA2AFF" w:rsidRPr="00D718DB" w:rsidRDefault="00CA2AFF" w:rsidP="004B4725">
            <w:pPr>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______________________________________</w:t>
            </w:r>
          </w:p>
          <w:p w14:paraId="49FADE28" w14:textId="77777777" w:rsidR="00CA2AFF" w:rsidRPr="00D718DB" w:rsidRDefault="00CA2AFF" w:rsidP="004B4725">
            <w:pPr>
              <w:spacing w:after="0" w:line="240" w:lineRule="auto"/>
              <w:jc w:val="center"/>
              <w:rPr>
                <w:b/>
                <w:color w:val="000000" w:themeColor="text1"/>
                <w:sz w:val="27"/>
                <w:szCs w:val="27"/>
              </w:rPr>
            </w:pPr>
            <w:r w:rsidRPr="00D718DB">
              <w:rPr>
                <w:i/>
                <w:iCs/>
                <w:color w:val="000000" w:themeColor="text1"/>
                <w:sz w:val="27"/>
                <w:szCs w:val="27"/>
              </w:rPr>
              <w:t>Hà Nội, ngày … tháng … năm …</w:t>
            </w:r>
          </w:p>
        </w:tc>
      </w:tr>
    </w:tbl>
    <w:p w14:paraId="2A047E25" w14:textId="77777777" w:rsidR="00CA2AFF" w:rsidRPr="00D718DB" w:rsidRDefault="00CA2AFF" w:rsidP="004B4725">
      <w:pPr>
        <w:tabs>
          <w:tab w:val="left" w:pos="538"/>
        </w:tabs>
        <w:spacing w:after="0" w:line="240" w:lineRule="auto"/>
        <w:jc w:val="center"/>
        <w:rPr>
          <w:b/>
          <w:color w:val="000000" w:themeColor="text1"/>
          <w:sz w:val="27"/>
          <w:szCs w:val="27"/>
        </w:rPr>
      </w:pPr>
    </w:p>
    <w:p w14:paraId="09680EE3" w14:textId="77777777" w:rsidR="00CA2AFF" w:rsidRPr="00D718DB" w:rsidRDefault="00CA2AFF"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 xml:space="preserve">GIẤY PHÉP </w:t>
      </w:r>
    </w:p>
    <w:p w14:paraId="780FCBD7" w14:textId="77777777" w:rsidR="00CA2AFF" w:rsidRPr="00D718DB" w:rsidRDefault="00CA2AFF" w:rsidP="004B4725">
      <w:pPr>
        <w:tabs>
          <w:tab w:val="left" w:pos="538"/>
        </w:tabs>
        <w:spacing w:after="0" w:line="240" w:lineRule="auto"/>
        <w:jc w:val="center"/>
        <w:rPr>
          <w:b/>
          <w:color w:val="000000" w:themeColor="text1"/>
          <w:sz w:val="27"/>
          <w:szCs w:val="27"/>
        </w:rPr>
      </w:pPr>
      <w:r w:rsidRPr="00D718DB">
        <w:rPr>
          <w:b/>
          <w:color w:val="000000" w:themeColor="text1"/>
          <w:sz w:val="27"/>
          <w:szCs w:val="27"/>
        </w:rPr>
        <w:t>CUNG CẤP DỊCH VỤ VIỄN THÔNG KHÔNG CÓ HẠ TẦNG MẠNG</w:t>
      </w:r>
    </w:p>
    <w:p w14:paraId="110BEBD9" w14:textId="77777777" w:rsidR="00CA2AFF" w:rsidRPr="00D718DB" w:rsidRDefault="00CA2AFF"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(Có giá trị đến hết ngày … tháng … năm </w:t>
      </w:r>
      <w:r w:rsidRPr="00D718DB">
        <w:rPr>
          <w:color w:val="000000" w:themeColor="text1"/>
          <w:sz w:val="27"/>
          <w:szCs w:val="27"/>
          <w:lang w:val="vi-VN"/>
        </w:rPr>
        <w:t>...</w:t>
      </w:r>
      <w:r w:rsidRPr="00D718DB">
        <w:rPr>
          <w:color w:val="000000" w:themeColor="text1"/>
          <w:sz w:val="27"/>
          <w:szCs w:val="27"/>
        </w:rPr>
        <w:t>)</w:t>
      </w:r>
    </w:p>
    <w:p w14:paraId="11639750" w14:textId="77777777" w:rsidR="00CA2AFF" w:rsidRPr="00D718DB" w:rsidRDefault="00CA2AFF" w:rsidP="004B4725">
      <w:pPr>
        <w:tabs>
          <w:tab w:val="left" w:pos="538"/>
        </w:tabs>
        <w:spacing w:after="0" w:line="240" w:lineRule="auto"/>
        <w:jc w:val="center"/>
        <w:rPr>
          <w:color w:val="000000" w:themeColor="text1"/>
          <w:sz w:val="27"/>
          <w:szCs w:val="27"/>
        </w:rPr>
      </w:pPr>
      <w:r w:rsidRPr="00D718DB">
        <w:rPr>
          <w:color w:val="000000" w:themeColor="text1"/>
          <w:sz w:val="27"/>
          <w:szCs w:val="27"/>
        </w:rPr>
        <w:t xml:space="preserve">Cấp lần đầu ngày … tháng … năm </w:t>
      </w:r>
      <w:r w:rsidRPr="00D718DB">
        <w:rPr>
          <w:color w:val="000000" w:themeColor="text1"/>
          <w:sz w:val="27"/>
          <w:szCs w:val="27"/>
          <w:lang w:val="vi-VN"/>
        </w:rPr>
        <w:t>...</w:t>
      </w:r>
    </w:p>
    <w:p w14:paraId="34B0835F" w14:textId="77777777" w:rsidR="00CA2AFF" w:rsidRPr="00D718DB" w:rsidRDefault="00CA2AFF" w:rsidP="004B4725">
      <w:pPr>
        <w:tabs>
          <w:tab w:val="left" w:pos="538"/>
        </w:tabs>
        <w:spacing w:after="0" w:line="240" w:lineRule="auto"/>
        <w:jc w:val="center"/>
        <w:rPr>
          <w:color w:val="000000" w:themeColor="text1"/>
          <w:sz w:val="27"/>
          <w:szCs w:val="27"/>
        </w:rPr>
      </w:pPr>
      <w:r w:rsidRPr="00D718DB">
        <w:rPr>
          <w:color w:val="000000" w:themeColor="text1"/>
          <w:sz w:val="27"/>
          <w:szCs w:val="27"/>
        </w:rPr>
        <w:t>Cấp sửa đổi, bổ sung/gia hạn/cấp lại ngày … tháng … năm …</w:t>
      </w:r>
    </w:p>
    <w:p w14:paraId="72ACACE6" w14:textId="77777777" w:rsidR="00CA2AFF" w:rsidRPr="00D718DB" w:rsidRDefault="00CA2AFF" w:rsidP="004B4725">
      <w:pPr>
        <w:tabs>
          <w:tab w:val="left" w:pos="538"/>
        </w:tabs>
        <w:spacing w:after="0" w:line="240" w:lineRule="auto"/>
        <w:jc w:val="center"/>
        <w:rPr>
          <w:b/>
          <w:color w:val="000000" w:themeColor="text1"/>
          <w:sz w:val="27"/>
          <w:szCs w:val="27"/>
          <w:vertAlign w:val="superscript"/>
        </w:rPr>
      </w:pPr>
      <w:r w:rsidRPr="00D718DB">
        <w:rPr>
          <w:b/>
          <w:color w:val="000000" w:themeColor="text1"/>
          <w:sz w:val="27"/>
          <w:szCs w:val="27"/>
          <w:vertAlign w:val="superscript"/>
        </w:rPr>
        <w:t>_____________</w:t>
      </w:r>
    </w:p>
    <w:p w14:paraId="6571E824" w14:textId="77777777" w:rsidR="00CA2AFF" w:rsidRPr="00D718DB" w:rsidRDefault="00CA2AFF" w:rsidP="00D718DB">
      <w:pPr>
        <w:tabs>
          <w:tab w:val="left" w:pos="538"/>
        </w:tabs>
        <w:spacing w:before="120" w:after="120" w:line="360" w:lineRule="exact"/>
        <w:jc w:val="center"/>
        <w:rPr>
          <w:b/>
          <w:color w:val="000000" w:themeColor="text1"/>
          <w:sz w:val="27"/>
          <w:szCs w:val="27"/>
        </w:rPr>
      </w:pPr>
    </w:p>
    <w:p w14:paraId="5DE39F31" w14:textId="77777777" w:rsidR="00CA2AFF" w:rsidRPr="00D718DB" w:rsidRDefault="00CA2AFF" w:rsidP="00D718DB">
      <w:pPr>
        <w:tabs>
          <w:tab w:val="left" w:pos="538"/>
        </w:tabs>
        <w:spacing w:before="120" w:after="120" w:line="360" w:lineRule="exact"/>
        <w:jc w:val="center"/>
        <w:rPr>
          <w:b/>
          <w:color w:val="000000" w:themeColor="text1"/>
          <w:sz w:val="27"/>
          <w:szCs w:val="27"/>
        </w:rPr>
      </w:pPr>
      <w:r w:rsidRPr="00D718DB">
        <w:rPr>
          <w:b/>
          <w:color w:val="000000" w:themeColor="text1"/>
          <w:sz w:val="27"/>
          <w:szCs w:val="27"/>
        </w:rPr>
        <w:t>THỦ TRƯỞNG CƠ QUAN CẤP GIẤY PHÉP</w:t>
      </w:r>
    </w:p>
    <w:p w14:paraId="005F0D25" w14:textId="77777777" w:rsidR="00CA2AFF" w:rsidRPr="0051481A" w:rsidRDefault="00CA2AFF" w:rsidP="00D718DB">
      <w:pPr>
        <w:tabs>
          <w:tab w:val="left" w:pos="538"/>
        </w:tabs>
        <w:spacing w:before="120" w:after="120" w:line="360" w:lineRule="exact"/>
        <w:jc w:val="center"/>
        <w:rPr>
          <w:color w:val="000000" w:themeColor="text1"/>
          <w:sz w:val="19"/>
          <w:szCs w:val="27"/>
        </w:rPr>
      </w:pPr>
    </w:p>
    <w:p w14:paraId="5987FEF6" w14:textId="77777777" w:rsidR="00CA2AFF" w:rsidRPr="00D718DB" w:rsidRDefault="00CA2AFF" w:rsidP="00D718DB">
      <w:pPr>
        <w:tabs>
          <w:tab w:val="left" w:pos="284"/>
          <w:tab w:val="left" w:pos="567"/>
        </w:tabs>
        <w:spacing w:before="120" w:after="120" w:line="360" w:lineRule="exact"/>
        <w:ind w:firstLine="567"/>
        <w:jc w:val="both"/>
        <w:rPr>
          <w:i/>
          <w:iCs/>
          <w:color w:val="000000" w:themeColor="text1"/>
          <w:sz w:val="27"/>
          <w:szCs w:val="27"/>
        </w:rPr>
      </w:pPr>
      <w:r w:rsidRPr="00D718DB">
        <w:rPr>
          <w:i/>
          <w:iCs/>
          <w:color w:val="000000" w:themeColor="text1"/>
          <w:sz w:val="27"/>
          <w:szCs w:val="27"/>
        </w:rPr>
        <w:t>Căn cứ Luật Viễn thông ngày 24 tháng 11 năm 2023;</w:t>
      </w:r>
    </w:p>
    <w:p w14:paraId="514CF7E3" w14:textId="77777777" w:rsidR="00CA2AFF" w:rsidRPr="00D718DB" w:rsidRDefault="00CA2AFF" w:rsidP="00D718DB">
      <w:pPr>
        <w:tabs>
          <w:tab w:val="left" w:pos="284"/>
          <w:tab w:val="left" w:pos="993"/>
        </w:tabs>
        <w:spacing w:before="120" w:after="120" w:line="360" w:lineRule="exact"/>
        <w:ind w:firstLine="567"/>
        <w:jc w:val="both"/>
        <w:rPr>
          <w:i/>
          <w:spacing w:val="-6"/>
          <w:sz w:val="27"/>
          <w:szCs w:val="27"/>
        </w:rPr>
      </w:pPr>
      <w:r w:rsidRPr="00D718DB">
        <w:rPr>
          <w:i/>
          <w:spacing w:val="-6"/>
          <w:sz w:val="27"/>
          <w:szCs w:val="27"/>
        </w:rPr>
        <w:t>Căn cứ Nghị định số 163/2024/NĐ-CP ngày 24 tháng 12 năm 2024 của Chính phủ quy định chi tiết một số điều và biện pháp thi hành Luật Viễn thông;</w:t>
      </w:r>
    </w:p>
    <w:p w14:paraId="10CEA37F" w14:textId="77777777" w:rsidR="00CA2AFF" w:rsidRPr="00D718DB" w:rsidRDefault="00CA2AFF" w:rsidP="00D718DB">
      <w:pPr>
        <w:pStyle w:val="ListBullet"/>
        <w:numPr>
          <w:ilvl w:val="0"/>
          <w:numId w:val="0"/>
        </w:numPr>
        <w:tabs>
          <w:tab w:val="left" w:pos="8903"/>
        </w:tabs>
        <w:spacing w:before="120" w:after="120" w:line="360" w:lineRule="exact"/>
        <w:ind w:firstLine="567"/>
        <w:jc w:val="both"/>
        <w:rPr>
          <w:i/>
          <w:color w:val="000000" w:themeColor="text1"/>
          <w:spacing w:val="-4"/>
          <w:sz w:val="27"/>
          <w:szCs w:val="27"/>
        </w:rPr>
      </w:pPr>
      <w:r w:rsidRPr="00D718DB">
        <w:rPr>
          <w:i/>
          <w:color w:val="000000" w:themeColor="text1"/>
          <w:spacing w:val="-4"/>
          <w:sz w:val="27"/>
          <w:szCs w:val="27"/>
        </w:rPr>
        <w:t>Căn cứ Nghị định số        /2025/NĐ-CP ngày           tháng 6 năm 2025 của Chính phủ quy định về phân quyền, phân cấp trong lĩnh vực quản lý nhà nước của Bộ Khoa học và Công nghệ;</w:t>
      </w:r>
    </w:p>
    <w:p w14:paraId="6263056B" w14:textId="77777777" w:rsidR="00CA2AFF" w:rsidRPr="00D718DB" w:rsidRDefault="00CA2AFF" w:rsidP="00D718DB">
      <w:pPr>
        <w:tabs>
          <w:tab w:val="left" w:pos="284"/>
          <w:tab w:val="left" w:pos="993"/>
        </w:tabs>
        <w:spacing w:before="120" w:after="120" w:line="360" w:lineRule="exact"/>
        <w:ind w:firstLine="567"/>
        <w:jc w:val="both"/>
        <w:rPr>
          <w:i/>
          <w:color w:val="000000" w:themeColor="text1"/>
          <w:sz w:val="27"/>
          <w:szCs w:val="27"/>
        </w:rPr>
      </w:pPr>
      <w:r w:rsidRPr="00D718DB">
        <w:rPr>
          <w:i/>
          <w:color w:val="000000" w:themeColor="text1"/>
          <w:sz w:val="27"/>
          <w:szCs w:val="27"/>
        </w:rPr>
        <w:t>Căn cứ Quyết định số …/QĐ-UBND ngày … tháng … năm … của Chủ tịch  Ủy ban nhân dân tỉnh  ..............  quy định chức năng, nhiệm vụ, quyền hạn và cơ cấu tổ chức của ………………..;</w:t>
      </w:r>
    </w:p>
    <w:p w14:paraId="0BD3C240" w14:textId="77777777" w:rsidR="00CA2AFF" w:rsidRPr="00D718DB" w:rsidRDefault="00CA2AFF" w:rsidP="00D718DB">
      <w:pPr>
        <w:tabs>
          <w:tab w:val="left" w:pos="284"/>
          <w:tab w:val="left" w:pos="993"/>
        </w:tabs>
        <w:spacing w:before="120" w:after="120" w:line="360" w:lineRule="exact"/>
        <w:ind w:firstLine="567"/>
        <w:jc w:val="both"/>
        <w:rPr>
          <w:i/>
          <w:sz w:val="27"/>
          <w:szCs w:val="27"/>
        </w:rPr>
      </w:pPr>
      <w:r w:rsidRPr="00D718DB">
        <w:rPr>
          <w:i/>
          <w:sz w:val="27"/>
          <w:szCs w:val="27"/>
        </w:rPr>
        <w:t xml:space="preserve">Xét đơn kèm Hồ sơ đề nghị </w:t>
      </w:r>
      <w:r w:rsidRPr="00D718DB">
        <w:rPr>
          <w:i/>
          <w:sz w:val="27"/>
          <w:szCs w:val="27"/>
          <w:lang w:val="vi-VN"/>
        </w:rPr>
        <w:t>...</w:t>
      </w:r>
      <w:r w:rsidRPr="00D718DB">
        <w:rPr>
          <w:i/>
          <w:sz w:val="27"/>
          <w:szCs w:val="27"/>
        </w:rPr>
        <w:t>giấy phép cung cấp dịch vụ viễn thông không có hạ tầng mạng số … ngày … tháng ... năm ... của (tên doanh nghiệp) (sau đây gọi là Hồ sơ);</w:t>
      </w:r>
    </w:p>
    <w:p w14:paraId="55CFC5B3" w14:textId="77777777" w:rsidR="00CA2AFF" w:rsidRPr="00D718DB" w:rsidRDefault="00CA2AFF" w:rsidP="00D718DB">
      <w:pPr>
        <w:pStyle w:val="ListParagraph"/>
        <w:tabs>
          <w:tab w:val="left" w:pos="284"/>
          <w:tab w:val="left" w:pos="993"/>
        </w:tabs>
        <w:spacing w:before="120" w:after="120" w:line="360" w:lineRule="exact"/>
        <w:ind w:left="0" w:firstLine="567"/>
        <w:contextualSpacing w:val="0"/>
        <w:jc w:val="both"/>
        <w:rPr>
          <w:bCs/>
          <w:i/>
          <w:spacing w:val="-6"/>
          <w:sz w:val="27"/>
          <w:szCs w:val="27"/>
        </w:rPr>
      </w:pPr>
      <w:r w:rsidRPr="00D718DB">
        <w:rPr>
          <w:i/>
          <w:spacing w:val="-6"/>
          <w:sz w:val="27"/>
          <w:szCs w:val="27"/>
        </w:rPr>
        <w:t xml:space="preserve">Theo đề nghị của </w:t>
      </w:r>
      <w:r w:rsidRPr="00D718DB">
        <w:rPr>
          <w:i/>
          <w:spacing w:val="-6"/>
          <w:sz w:val="27"/>
          <w:szCs w:val="27"/>
          <w:lang w:val="vi-VN"/>
        </w:rPr>
        <w:t>...</w:t>
      </w:r>
    </w:p>
    <w:p w14:paraId="1C8CB57E" w14:textId="77777777" w:rsidR="00CA2AFF" w:rsidRPr="00D718DB" w:rsidRDefault="00CA2AFF" w:rsidP="00D718DB">
      <w:pPr>
        <w:spacing w:before="120" w:after="120" w:line="360" w:lineRule="exact"/>
        <w:jc w:val="center"/>
        <w:rPr>
          <w:b/>
          <w:sz w:val="27"/>
          <w:szCs w:val="27"/>
        </w:rPr>
      </w:pPr>
      <w:r w:rsidRPr="00D718DB">
        <w:rPr>
          <w:b/>
          <w:sz w:val="27"/>
          <w:szCs w:val="27"/>
        </w:rPr>
        <w:t>NAY CHO PHÉP</w:t>
      </w:r>
    </w:p>
    <w:p w14:paraId="0185B05A" w14:textId="77777777" w:rsidR="00CA2AFF" w:rsidRPr="00D718DB" w:rsidRDefault="00CA2AFF" w:rsidP="00D718DB">
      <w:pPr>
        <w:tabs>
          <w:tab w:val="left" w:pos="180"/>
        </w:tabs>
        <w:spacing w:before="120" w:after="120" w:line="360" w:lineRule="exact"/>
        <w:ind w:firstLine="567"/>
        <w:jc w:val="both"/>
        <w:rPr>
          <w:sz w:val="27"/>
          <w:szCs w:val="27"/>
        </w:rPr>
      </w:pPr>
      <w:r w:rsidRPr="00D718DB">
        <w:rPr>
          <w:b/>
          <w:sz w:val="27"/>
          <w:szCs w:val="27"/>
        </w:rPr>
        <w:t>Điều 1.</w:t>
      </w:r>
      <w:r w:rsidRPr="00D718DB">
        <w:rPr>
          <w:sz w:val="27"/>
          <w:szCs w:val="27"/>
        </w:rPr>
        <w:t xml:space="preserve"> Doanh nghiệp (viết bằng chữ in hoa):</w:t>
      </w:r>
      <w:r w:rsidRPr="00D718DB">
        <w:rPr>
          <w:sz w:val="27"/>
          <w:szCs w:val="27"/>
        </w:rPr>
        <w:tab/>
      </w:r>
    </w:p>
    <w:p w14:paraId="00CB12FD" w14:textId="77777777" w:rsidR="00CA2AFF" w:rsidRPr="00D718DB" w:rsidRDefault="00CA2AFF" w:rsidP="00D718DB">
      <w:pPr>
        <w:tabs>
          <w:tab w:val="left" w:pos="180"/>
        </w:tabs>
        <w:spacing w:before="120" w:after="120" w:line="360" w:lineRule="exact"/>
        <w:ind w:firstLine="567"/>
        <w:jc w:val="both"/>
        <w:rPr>
          <w:sz w:val="27"/>
          <w:szCs w:val="27"/>
        </w:rPr>
      </w:pPr>
      <w:r w:rsidRPr="00D718DB">
        <w:rPr>
          <w:sz w:val="27"/>
          <w:szCs w:val="27"/>
        </w:rPr>
        <w:t xml:space="preserve">Tên giao dịch: </w:t>
      </w:r>
      <w:r w:rsidRPr="00D718DB">
        <w:rPr>
          <w:sz w:val="27"/>
          <w:szCs w:val="27"/>
        </w:rPr>
        <w:tab/>
      </w:r>
      <w:r w:rsidRPr="00D718DB">
        <w:rPr>
          <w:sz w:val="27"/>
          <w:szCs w:val="27"/>
        </w:rPr>
        <w:tab/>
      </w:r>
    </w:p>
    <w:p w14:paraId="09A4206C" w14:textId="77777777" w:rsidR="00CA2AFF" w:rsidRPr="00D718DB" w:rsidRDefault="00CA2AFF" w:rsidP="00D718DB">
      <w:pPr>
        <w:tabs>
          <w:tab w:val="left" w:pos="0"/>
          <w:tab w:val="left" w:pos="180"/>
        </w:tabs>
        <w:spacing w:before="120" w:after="120" w:line="360" w:lineRule="exact"/>
        <w:ind w:firstLine="567"/>
        <w:jc w:val="both"/>
        <w:rPr>
          <w:sz w:val="27"/>
          <w:szCs w:val="27"/>
        </w:rPr>
      </w:pPr>
      <w:r w:rsidRPr="00D718DB">
        <w:rPr>
          <w:sz w:val="27"/>
          <w:szCs w:val="27"/>
        </w:rPr>
        <w:t>Tên giao dịch quốc tế:</w:t>
      </w:r>
      <w:r w:rsidRPr="00D718DB">
        <w:rPr>
          <w:sz w:val="27"/>
          <w:szCs w:val="27"/>
        </w:rPr>
        <w:tab/>
      </w:r>
    </w:p>
    <w:p w14:paraId="787C8A29" w14:textId="77777777" w:rsidR="00CA2AFF" w:rsidRPr="00D718DB" w:rsidRDefault="00CA2AFF" w:rsidP="00D718DB">
      <w:pPr>
        <w:tabs>
          <w:tab w:val="left" w:pos="0"/>
          <w:tab w:val="left" w:pos="180"/>
        </w:tabs>
        <w:spacing w:before="120" w:after="120" w:line="360" w:lineRule="exact"/>
        <w:ind w:firstLine="567"/>
        <w:jc w:val="both"/>
        <w:rPr>
          <w:sz w:val="27"/>
          <w:szCs w:val="27"/>
        </w:rPr>
      </w:pPr>
      <w:r w:rsidRPr="00D718DB">
        <w:rPr>
          <w:sz w:val="27"/>
          <w:szCs w:val="27"/>
        </w:rPr>
        <w:t xml:space="preserve">Tên viết tắt: </w:t>
      </w:r>
      <w:r w:rsidRPr="00D718DB">
        <w:rPr>
          <w:sz w:val="27"/>
          <w:szCs w:val="27"/>
        </w:rPr>
        <w:tab/>
      </w:r>
      <w:r w:rsidRPr="00D718DB">
        <w:rPr>
          <w:sz w:val="27"/>
          <w:szCs w:val="27"/>
        </w:rPr>
        <w:tab/>
      </w:r>
      <w:r w:rsidRPr="00D718DB">
        <w:rPr>
          <w:sz w:val="27"/>
          <w:szCs w:val="27"/>
        </w:rPr>
        <w:tab/>
      </w:r>
    </w:p>
    <w:p w14:paraId="5CCD3DED" w14:textId="77777777" w:rsidR="00CA2AFF" w:rsidRPr="00D718DB" w:rsidRDefault="00CA2AFF" w:rsidP="00D718DB">
      <w:pPr>
        <w:tabs>
          <w:tab w:val="left" w:pos="0"/>
          <w:tab w:val="left" w:pos="180"/>
        </w:tabs>
        <w:spacing w:before="120" w:after="120" w:line="360" w:lineRule="exact"/>
        <w:ind w:firstLine="567"/>
        <w:jc w:val="both"/>
        <w:rPr>
          <w:sz w:val="27"/>
          <w:szCs w:val="27"/>
        </w:rPr>
      </w:pPr>
      <w:r w:rsidRPr="00D718DB">
        <w:rPr>
          <w:sz w:val="27"/>
          <w:szCs w:val="27"/>
        </w:rPr>
        <w:t xml:space="preserve">Địa chỉ trụ sở chính:     </w:t>
      </w:r>
    </w:p>
    <w:p w14:paraId="48CD97B8" w14:textId="77777777" w:rsidR="00CA2AFF" w:rsidRPr="00D718DB" w:rsidRDefault="00CA2AFF" w:rsidP="00D718DB">
      <w:pPr>
        <w:spacing w:before="120" w:after="120" w:line="360" w:lineRule="exact"/>
        <w:ind w:firstLine="567"/>
        <w:jc w:val="both"/>
        <w:rPr>
          <w:sz w:val="27"/>
          <w:szCs w:val="27"/>
        </w:rPr>
      </w:pPr>
      <w:r w:rsidRPr="00D718DB">
        <w:rPr>
          <w:sz w:val="27"/>
          <w:szCs w:val="27"/>
        </w:rPr>
        <w:t>Giấy chứng</w:t>
      </w:r>
      <w:r w:rsidRPr="00D718DB">
        <w:rPr>
          <w:sz w:val="27"/>
          <w:szCs w:val="27"/>
          <w:lang w:val="vi-VN"/>
        </w:rPr>
        <w:t xml:space="preserve"> nhận </w:t>
      </w:r>
      <w:r w:rsidRPr="00D718DB">
        <w:rPr>
          <w:sz w:val="27"/>
          <w:szCs w:val="27"/>
        </w:rPr>
        <w:t>đăng ký doanh nghiệp/giấy chứng nhận đăng</w:t>
      </w:r>
      <w:r w:rsidRPr="00D718DB">
        <w:rPr>
          <w:sz w:val="27"/>
          <w:szCs w:val="27"/>
          <w:lang w:val="vi-VN"/>
        </w:rPr>
        <w:t xml:space="preserve"> ký </w:t>
      </w:r>
      <w:r w:rsidRPr="00D718DB">
        <w:rPr>
          <w:sz w:val="27"/>
          <w:szCs w:val="27"/>
        </w:rPr>
        <w:t xml:space="preserve">đầu tư số … do … cấp lần đầu ngày ... tháng ... năm ..…, thay đổi lần thứ … ngày … tháng … </w:t>
      </w:r>
      <w:r w:rsidRPr="00D718DB">
        <w:rPr>
          <w:sz w:val="27"/>
          <w:szCs w:val="27"/>
        </w:rPr>
        <w:lastRenderedPageBreak/>
        <w:t>năm … (sau đây gọi là doanh nghiệp) được cung cấp dịch vụ viễn thông có hạ tầng mạng theo các quy định sau:</w:t>
      </w:r>
    </w:p>
    <w:p w14:paraId="124259E5"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rPr>
      </w:pPr>
      <w:r w:rsidRPr="00D718DB">
        <w:rPr>
          <w:b/>
          <w:color w:val="000000" w:themeColor="text1"/>
          <w:sz w:val="27"/>
          <w:szCs w:val="27"/>
        </w:rPr>
        <w:t>1. Loại dịch vụ viễn thông và phạm vi cung cấp dịch vụ:</w:t>
      </w:r>
      <w:r w:rsidRPr="00D718DB">
        <w:rPr>
          <w:color w:val="000000" w:themeColor="text1"/>
          <w:sz w:val="27"/>
          <w:szCs w:val="27"/>
        </w:rPr>
        <w:t xml:space="preserve"> </w:t>
      </w:r>
    </w:p>
    <w:p w14:paraId="167F56D3" w14:textId="77777777" w:rsidR="00CA2AFF" w:rsidRPr="00D718DB" w:rsidRDefault="00CA2AFF" w:rsidP="00D718DB">
      <w:pPr>
        <w:tabs>
          <w:tab w:val="left" w:pos="0"/>
          <w:tab w:val="left" w:pos="180"/>
        </w:tabs>
        <w:spacing w:before="120" w:after="120" w:line="360" w:lineRule="exact"/>
        <w:ind w:firstLine="567"/>
        <w:jc w:val="both"/>
        <w:rPr>
          <w:iCs/>
          <w:color w:val="000000" w:themeColor="text1"/>
          <w:sz w:val="27"/>
          <w:szCs w:val="27"/>
        </w:rPr>
      </w:pPr>
      <w:r w:rsidRPr="00D718DB">
        <w:rPr>
          <w:color w:val="000000" w:themeColor="text1"/>
          <w:sz w:val="27"/>
          <w:szCs w:val="27"/>
        </w:rPr>
        <w:t xml:space="preserve">a) Loại dịch vụ viễn thông: </w:t>
      </w:r>
      <w:r w:rsidRPr="00D718DB">
        <w:rPr>
          <w:iCs/>
          <w:color w:val="000000" w:themeColor="text1"/>
          <w:sz w:val="27"/>
          <w:szCs w:val="27"/>
        </w:rPr>
        <w:t>Doanh nghiệp được phép cung cấp các dịch vụ viễn thông trên mạng viễn thông công cộng cố định mặt đất sau:…</w:t>
      </w:r>
    </w:p>
    <w:p w14:paraId="2E328BB5"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rPr>
      </w:pPr>
      <w:r w:rsidRPr="00D718DB">
        <w:rPr>
          <w:color w:val="000000" w:themeColor="text1"/>
          <w:sz w:val="27"/>
          <w:szCs w:val="27"/>
        </w:rPr>
        <w:t>b) Phạm vi liên lạc: Trong nước/quốc tế.</w:t>
      </w:r>
    </w:p>
    <w:p w14:paraId="64267B4A" w14:textId="77777777" w:rsidR="00CA2AFF" w:rsidRPr="00D718DB" w:rsidRDefault="00CA2AFF" w:rsidP="00D718DB">
      <w:pPr>
        <w:tabs>
          <w:tab w:val="left" w:pos="0"/>
          <w:tab w:val="left" w:pos="180"/>
        </w:tabs>
        <w:spacing w:before="120" w:after="120" w:line="360" w:lineRule="exact"/>
        <w:ind w:firstLine="567"/>
        <w:jc w:val="both"/>
        <w:rPr>
          <w:sz w:val="27"/>
          <w:szCs w:val="27"/>
        </w:rPr>
      </w:pPr>
      <w:r w:rsidRPr="00D718DB">
        <w:rPr>
          <w:sz w:val="27"/>
          <w:szCs w:val="27"/>
        </w:rPr>
        <w:t>c) Phạm vi cung cấp dịch vụ: Doanh nghiệp được phép cung cấp dịch vụ viễn thông trong phạm vi một tỉnh, thành phố/khu vực gồm … tỉnh, thành phố trực thuộc trung ương/toàn quốc (Danh sách các tỉnh, thành phố trực thuộc trung ương mà doanh nghiệp được phép cung</w:t>
      </w:r>
      <w:r w:rsidRPr="00D718DB">
        <w:rPr>
          <w:sz w:val="27"/>
          <w:szCs w:val="27"/>
          <w:lang w:val="vi-VN"/>
        </w:rPr>
        <w:t xml:space="preserve"> cấp dịch vụ viễn thông</w:t>
      </w:r>
      <w:r w:rsidRPr="00D718DB">
        <w:rPr>
          <w:sz w:val="27"/>
          <w:szCs w:val="27"/>
        </w:rPr>
        <w:t xml:space="preserve"> quy định tại Phụ lục của Giấy phép này). </w:t>
      </w:r>
    </w:p>
    <w:p w14:paraId="3354AC3C" w14:textId="77777777" w:rsidR="00CA2AFF" w:rsidRPr="00D718DB" w:rsidRDefault="00CA2AFF" w:rsidP="00D718DB">
      <w:pPr>
        <w:tabs>
          <w:tab w:val="left" w:pos="0"/>
          <w:tab w:val="left" w:pos="180"/>
        </w:tabs>
        <w:spacing w:before="120" w:after="120" w:line="360" w:lineRule="exact"/>
        <w:ind w:firstLine="567"/>
        <w:jc w:val="both"/>
        <w:rPr>
          <w:sz w:val="27"/>
          <w:szCs w:val="27"/>
        </w:rPr>
      </w:pPr>
      <w:r w:rsidRPr="00D718DB">
        <w:rPr>
          <w:b/>
          <w:sz w:val="27"/>
          <w:szCs w:val="27"/>
        </w:rPr>
        <w:t>2. Phương thức cung cấp dịch vụ</w:t>
      </w:r>
      <w:r w:rsidRPr="00D718DB">
        <w:rPr>
          <w:sz w:val="27"/>
          <w:szCs w:val="27"/>
        </w:rPr>
        <w:t>: Trực tiếp/bán lại.</w:t>
      </w:r>
    </w:p>
    <w:p w14:paraId="52605848" w14:textId="77777777" w:rsidR="00CA2AFF" w:rsidRPr="00D718DB" w:rsidRDefault="00CA2AFF" w:rsidP="00D718DB">
      <w:pPr>
        <w:tabs>
          <w:tab w:val="left" w:pos="0"/>
          <w:tab w:val="left" w:pos="180"/>
        </w:tabs>
        <w:spacing w:before="120" w:after="120" w:line="360" w:lineRule="exact"/>
        <w:ind w:firstLine="567"/>
        <w:jc w:val="both"/>
        <w:rPr>
          <w:i/>
          <w:sz w:val="27"/>
          <w:szCs w:val="27"/>
          <w:lang w:val="vi-VN"/>
        </w:rPr>
      </w:pPr>
      <w:r w:rsidRPr="00D718DB">
        <w:rPr>
          <w:b/>
          <w:sz w:val="27"/>
          <w:szCs w:val="27"/>
        </w:rPr>
        <w:t xml:space="preserve">3. </w:t>
      </w:r>
      <w:r w:rsidRPr="00D718DB">
        <w:rPr>
          <w:b/>
          <w:sz w:val="27"/>
          <w:szCs w:val="27"/>
          <w:lang w:val="vi-VN"/>
        </w:rPr>
        <w:t>Đ</w:t>
      </w:r>
      <w:r w:rsidRPr="00D718DB">
        <w:rPr>
          <w:b/>
          <w:sz w:val="27"/>
          <w:szCs w:val="27"/>
        </w:rPr>
        <w:t>ường</w:t>
      </w:r>
      <w:r w:rsidRPr="00D718DB">
        <w:rPr>
          <w:b/>
          <w:sz w:val="27"/>
          <w:szCs w:val="27"/>
          <w:lang w:val="vi-VN"/>
        </w:rPr>
        <w:t xml:space="preserve"> truyền dẫn </w:t>
      </w:r>
      <w:r w:rsidRPr="00D718DB">
        <w:rPr>
          <w:b/>
          <w:sz w:val="27"/>
          <w:szCs w:val="27"/>
        </w:rPr>
        <w:t>và kết nối</w:t>
      </w:r>
      <w:r w:rsidRPr="00D718DB">
        <w:rPr>
          <w:b/>
          <w:sz w:val="27"/>
          <w:szCs w:val="27"/>
          <w:lang w:val="vi-VN"/>
        </w:rPr>
        <w:t xml:space="preserve"> viễn thông:</w:t>
      </w:r>
      <w:r w:rsidRPr="00D718DB">
        <w:rPr>
          <w:i/>
          <w:sz w:val="27"/>
          <w:szCs w:val="27"/>
          <w:lang w:val="vi-VN"/>
        </w:rPr>
        <w:t xml:space="preserve"> </w:t>
      </w:r>
      <w:r w:rsidRPr="00D718DB">
        <w:rPr>
          <w:sz w:val="27"/>
          <w:szCs w:val="27"/>
        </w:rPr>
        <w:t>Doanh</w:t>
      </w:r>
      <w:r w:rsidRPr="00D718DB">
        <w:rPr>
          <w:sz w:val="27"/>
          <w:szCs w:val="27"/>
          <w:lang w:val="vi-VN"/>
        </w:rPr>
        <w:t xml:space="preserve"> nghiệp được quyền xây </w:t>
      </w:r>
      <w:r w:rsidRPr="00D718DB">
        <w:rPr>
          <w:sz w:val="27"/>
          <w:szCs w:val="27"/>
        </w:rPr>
        <w:t>dựng, lắp đặt, sở hữu hệ thống thiết bị viễn thông và đường truyền dẫn trong phạm vi cơ sở và điểm phục vụ công cộng của mình để cung cấp dịch vụ vi</w:t>
      </w:r>
      <w:r w:rsidRPr="00D718DB">
        <w:rPr>
          <w:sz w:val="27"/>
          <w:szCs w:val="27"/>
          <w:lang w:val="vi-VN"/>
        </w:rPr>
        <w:t xml:space="preserve">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w:t>
      </w:r>
      <w:r w:rsidRPr="00D718DB">
        <w:rPr>
          <w:sz w:val="27"/>
          <w:szCs w:val="27"/>
        </w:rPr>
        <w:t>được cung cấp theo Giấy phép này theo các quy định về quản lý kết nối</w:t>
      </w:r>
      <w:r w:rsidRPr="00D718DB">
        <w:rPr>
          <w:sz w:val="27"/>
          <w:szCs w:val="27"/>
          <w:lang w:val="vi-VN"/>
        </w:rPr>
        <w:t xml:space="preserve"> viễn thông</w:t>
      </w:r>
      <w:r w:rsidRPr="00D718DB">
        <w:rPr>
          <w:sz w:val="27"/>
          <w:szCs w:val="27"/>
        </w:rPr>
        <w:t>.</w:t>
      </w:r>
    </w:p>
    <w:p w14:paraId="55279DDE" w14:textId="77777777" w:rsidR="00CA2AFF" w:rsidRPr="00D718DB" w:rsidRDefault="00CA2AFF" w:rsidP="00D718DB">
      <w:pPr>
        <w:tabs>
          <w:tab w:val="left" w:pos="0"/>
          <w:tab w:val="left" w:pos="180"/>
        </w:tabs>
        <w:spacing w:before="120" w:after="120" w:line="360" w:lineRule="exact"/>
        <w:ind w:firstLine="567"/>
        <w:jc w:val="both"/>
        <w:rPr>
          <w:i/>
          <w:spacing w:val="-4"/>
          <w:sz w:val="27"/>
          <w:szCs w:val="27"/>
          <w:lang w:val="vi-VN"/>
        </w:rPr>
      </w:pPr>
      <w:r w:rsidRPr="00D718DB">
        <w:rPr>
          <w:b/>
          <w:spacing w:val="-4"/>
          <w:sz w:val="27"/>
          <w:szCs w:val="27"/>
          <w:lang w:val="vi-VN"/>
        </w:rPr>
        <w:t>4. Kho số viễn thông</w:t>
      </w:r>
      <w:r w:rsidRPr="00D718DB">
        <w:rPr>
          <w:spacing w:val="-4"/>
          <w:sz w:val="27"/>
          <w:szCs w:val="27"/>
          <w:lang w:val="vi-VN"/>
        </w:rPr>
        <w:t>: Doanh nghiệp được/không được cấp và sử dụng mã, số, điểm báo hiệu theo quy hoạch và quy định quản lý kho số viễn thông.</w:t>
      </w:r>
    </w:p>
    <w:p w14:paraId="6BE03413" w14:textId="77777777" w:rsidR="00CA2AFF" w:rsidRPr="00D718DB" w:rsidRDefault="00CA2AFF" w:rsidP="00D718DB">
      <w:pPr>
        <w:tabs>
          <w:tab w:val="left" w:pos="0"/>
          <w:tab w:val="left" w:pos="180"/>
        </w:tabs>
        <w:spacing w:before="120" w:after="120" w:line="360" w:lineRule="exact"/>
        <w:ind w:firstLine="567"/>
        <w:jc w:val="both"/>
        <w:rPr>
          <w:i/>
          <w:sz w:val="27"/>
          <w:szCs w:val="27"/>
          <w:lang w:val="vi-VN"/>
        </w:rPr>
      </w:pPr>
      <w:r w:rsidRPr="00D718DB">
        <w:rPr>
          <w:b/>
          <w:sz w:val="27"/>
          <w:szCs w:val="27"/>
          <w:lang w:val="vi-VN"/>
        </w:rPr>
        <w:t>5. Tài nguyên Internet</w:t>
      </w:r>
      <w:r w:rsidRPr="00D718DB">
        <w:rPr>
          <w:sz w:val="27"/>
          <w:szCs w:val="27"/>
          <w:lang w:val="vi-VN"/>
        </w:rPr>
        <w:t>: Doanh nghiệp được/không được cấp và sử dụng tài nguyên Internet theo quy hoạch và quy định về quản lý tài nguyên Internet.</w:t>
      </w:r>
    </w:p>
    <w:p w14:paraId="133AA25C" w14:textId="77777777" w:rsidR="00CA2AFF" w:rsidRPr="00D718DB" w:rsidRDefault="00CA2AFF"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 xml:space="preserve">Điều 2. </w:t>
      </w:r>
      <w:r w:rsidRPr="00D718DB">
        <w:rPr>
          <w:sz w:val="27"/>
          <w:szCs w:val="27"/>
          <w:lang w:val="vi-VN"/>
        </w:rPr>
        <w:t>Ngoài các quy định tại Điều 1, doanh nghiệp có trách nhiệm:</w:t>
      </w:r>
    </w:p>
    <w:p w14:paraId="4B7354CD" w14:textId="77777777" w:rsidR="00CA2AFF" w:rsidRPr="00D718DB" w:rsidRDefault="00CA2AFF"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t>1.</w:t>
      </w:r>
      <w:r w:rsidRPr="00D718DB">
        <w:rPr>
          <w:sz w:val="27"/>
          <w:szCs w:val="27"/>
          <w:lang w:val="vi-VN"/>
        </w:rPr>
        <w:t xml:space="preserve"> </w:t>
      </w:r>
      <w:r w:rsidRPr="00D718DB">
        <w:rPr>
          <w:b/>
          <w:sz w:val="27"/>
          <w:szCs w:val="27"/>
          <w:lang w:val="vi-VN"/>
        </w:rPr>
        <w:t>Triển khai giấy phép:</w:t>
      </w:r>
      <w:r w:rsidRPr="00D718DB">
        <w:rPr>
          <w:sz w:val="27"/>
          <w:szCs w:val="27"/>
          <w:lang w:val="vi-VN"/>
        </w:rPr>
        <w:t xml:space="preserve"> Đầu tư, triển khai cung cấp dịch vụ viễn thông theo các nội dung của giấy phép này phù hợp với chiến lược, quy hoạch, kế hoạch phát triển viễn thông tại Việt Nam. </w:t>
      </w:r>
    </w:p>
    <w:p w14:paraId="22890ADA" w14:textId="77777777" w:rsidR="00CA2AFF" w:rsidRPr="00D718DB" w:rsidRDefault="00CA2AFF" w:rsidP="00D718DB">
      <w:pPr>
        <w:tabs>
          <w:tab w:val="left" w:pos="0"/>
          <w:tab w:val="left" w:pos="180"/>
        </w:tabs>
        <w:spacing w:before="120" w:after="120" w:line="360" w:lineRule="exact"/>
        <w:ind w:firstLine="567"/>
        <w:jc w:val="both"/>
        <w:rPr>
          <w:sz w:val="27"/>
          <w:szCs w:val="27"/>
          <w:lang w:val="vi-VN"/>
        </w:rPr>
      </w:pPr>
      <w:r w:rsidRPr="00D718DB">
        <w:rPr>
          <w:b/>
          <w:sz w:val="27"/>
          <w:szCs w:val="27"/>
          <w:lang w:val="vi-VN"/>
        </w:rPr>
        <w:lastRenderedPageBreak/>
        <w:t>2. Giá dịch vụ viễn thông và khuyến mại:</w:t>
      </w:r>
      <w:r w:rsidRPr="00D718DB">
        <w:rPr>
          <w:sz w:val="27"/>
          <w:szCs w:val="27"/>
          <w:lang w:val="vi-VN"/>
        </w:rPr>
        <w:t xml:space="preserve"> Thực hiện các quy định về quản lý giá dịch vụ và khuyến mại trong viễn thông và các quy định của pháp luật khác có liên quan.</w:t>
      </w:r>
    </w:p>
    <w:p w14:paraId="7E720085"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 xml:space="preserve">3. Tiêu chuẩn, quy chuẩn và chất lượng dịch vụ viễn thông: </w:t>
      </w:r>
      <w:r w:rsidRPr="00D718DB">
        <w:rPr>
          <w:color w:val="000000" w:themeColor="text1"/>
          <w:sz w:val="27"/>
          <w:szCs w:val="27"/>
          <w:lang w:val="vi-VN"/>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768AD869"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4.</w:t>
      </w:r>
      <w:r w:rsidRPr="00D718DB">
        <w:rPr>
          <w:color w:val="000000" w:themeColor="text1"/>
          <w:sz w:val="27"/>
          <w:szCs w:val="27"/>
          <w:lang w:val="vi-VN"/>
        </w:rPr>
        <w:t xml:space="preserve">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479D3C24"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5.</w:t>
      </w:r>
      <w:r w:rsidRPr="00D718DB">
        <w:rPr>
          <w:color w:val="000000" w:themeColor="text1"/>
          <w:sz w:val="27"/>
          <w:szCs w:val="27"/>
          <w:lang w:val="vi-VN"/>
        </w:rPr>
        <w:t xml:space="preserve"> Thực hiện các nhiệm vụ do Nhà nước huy động trong trường hợp khẩn cấp theo quy định của pháp luật.</w:t>
      </w:r>
    </w:p>
    <w:p w14:paraId="7618FEA0"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6.</w:t>
      </w:r>
      <w:r w:rsidRPr="00D718DB">
        <w:rPr>
          <w:color w:val="000000" w:themeColor="text1"/>
          <w:sz w:val="27"/>
          <w:szCs w:val="27"/>
          <w:lang w:val="vi-VN"/>
        </w:rPr>
        <w:t xml:space="preserve"> Thực hiện chế độ báo cáo, thống kê định kỳ, đột xuất về tình hình hoạt động viễn thông của doanh nghiệp theo quy định của pháp luật.</w:t>
      </w:r>
    </w:p>
    <w:p w14:paraId="37ED4041"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7.</w:t>
      </w:r>
      <w:r w:rsidRPr="00D718DB">
        <w:rPr>
          <w:color w:val="000000" w:themeColor="text1"/>
          <w:sz w:val="27"/>
          <w:szCs w:val="27"/>
          <w:lang w:val="vi-VN"/>
        </w:rPr>
        <w:t xml:space="preserve"> Thực hiện các biện pháp bảo vệ quyền và lợi ích hợp pháp của người sử dụng dịch vụ theo quy định của pháp luật.</w:t>
      </w:r>
    </w:p>
    <w:p w14:paraId="23C6C878" w14:textId="77777777" w:rsidR="00CA2AFF" w:rsidRPr="00D718DB" w:rsidRDefault="00CA2AFF" w:rsidP="00D718DB">
      <w:pPr>
        <w:tabs>
          <w:tab w:val="left" w:pos="0"/>
          <w:tab w:val="left" w:pos="180"/>
        </w:tabs>
        <w:spacing w:before="120" w:after="120" w:line="360" w:lineRule="exact"/>
        <w:ind w:firstLine="567"/>
        <w:jc w:val="both"/>
        <w:rPr>
          <w:iCs/>
          <w:color w:val="000000" w:themeColor="text1"/>
          <w:sz w:val="27"/>
          <w:szCs w:val="27"/>
          <w:lang w:val="vi-VN"/>
        </w:rPr>
      </w:pPr>
      <w:r w:rsidRPr="00D718DB">
        <w:rPr>
          <w:b/>
          <w:iCs/>
          <w:color w:val="000000" w:themeColor="text1"/>
          <w:sz w:val="27"/>
          <w:szCs w:val="27"/>
          <w:lang w:val="vi-VN"/>
        </w:rPr>
        <w:t>8.</w:t>
      </w:r>
      <w:r w:rsidRPr="00D718DB">
        <w:rPr>
          <w:iCs/>
          <w:color w:val="000000" w:themeColor="text1"/>
          <w:sz w:val="27"/>
          <w:szCs w:val="27"/>
          <w:lang w:val="vi-VN"/>
        </w:rPr>
        <w:t> Có phương án sẵn sàng kết nối kỹ thuật phục vụ việc báo cáo số liệu bằng phương tiện điện tử đáp ứng yêu cầu quản lý nhà nước về viễn thông theo quy định của Bộ trưởng Bộ Khoa học và Công nghệ.</w:t>
      </w:r>
    </w:p>
    <w:p w14:paraId="1C0568AE" w14:textId="77777777" w:rsidR="00CA2AFF" w:rsidRPr="00D718DB" w:rsidRDefault="00CA2AFF" w:rsidP="00D718DB">
      <w:pPr>
        <w:tabs>
          <w:tab w:val="left" w:pos="0"/>
        </w:tabs>
        <w:spacing w:before="120" w:after="120" w:line="360" w:lineRule="exact"/>
        <w:ind w:firstLine="567"/>
        <w:jc w:val="both"/>
        <w:rPr>
          <w:sz w:val="27"/>
          <w:szCs w:val="27"/>
          <w:lang w:val="vi-VN"/>
        </w:rPr>
      </w:pPr>
      <w:r w:rsidRPr="00D718DB">
        <w:rPr>
          <w:b/>
          <w:sz w:val="27"/>
          <w:szCs w:val="27"/>
          <w:lang w:val="vi-VN"/>
        </w:rPr>
        <w:t>9.</w:t>
      </w:r>
      <w:r w:rsidRPr="00D718DB">
        <w:rPr>
          <w:sz w:val="27"/>
          <w:szCs w:val="27"/>
          <w:lang w:val="vi-VN"/>
        </w:rPr>
        <w:t xml:space="preserve"> Công bố nội dung giấy phép này theo quy định tại khoản 6 Điều 35 Nghị định số 163/2024/NĐ-CP ngày 24 tháng 12 năm 2024 của Chính phủ quy định chi tiết một số điều và biện pháp thi hành Luật Viễn thông.</w:t>
      </w:r>
    </w:p>
    <w:p w14:paraId="168DA0D2"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10.</w:t>
      </w:r>
      <w:r w:rsidRPr="00D718DB">
        <w:rPr>
          <w:color w:val="000000" w:themeColor="text1"/>
          <w:sz w:val="27"/>
          <w:szCs w:val="27"/>
          <w:lang w:val="vi-VN"/>
        </w:rPr>
        <w:t xml:space="preserve"> Nộp đầy đủ, đúng hạn các loại phí, lệ phí và đóng góp tài chính vào Quỹ Dịch vụ viễn thông công ích Việt Nam theo quy định của pháp luật.</w:t>
      </w:r>
    </w:p>
    <w:p w14:paraId="525F6850"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11.</w:t>
      </w:r>
      <w:r w:rsidRPr="00D718DB">
        <w:rPr>
          <w:color w:val="000000" w:themeColor="text1"/>
          <w:sz w:val="27"/>
          <w:szCs w:val="27"/>
          <w:lang w:val="vi-VN"/>
        </w:rPr>
        <w:t xml:space="preserve"> Chịu sự thanh tra, kiểm tra và xử phạt vi phạm hành chính theo quy định của pháp luật.</w:t>
      </w:r>
    </w:p>
    <w:p w14:paraId="31319E9A" w14:textId="77777777" w:rsidR="00CA2AFF" w:rsidRPr="00D718DB" w:rsidRDefault="00CA2AFF" w:rsidP="00D718DB">
      <w:pPr>
        <w:tabs>
          <w:tab w:val="left" w:pos="0"/>
          <w:tab w:val="left" w:pos="180"/>
        </w:tabs>
        <w:spacing w:before="120" w:after="120" w:line="360" w:lineRule="exact"/>
        <w:ind w:firstLine="567"/>
        <w:jc w:val="both"/>
        <w:rPr>
          <w:color w:val="000000" w:themeColor="text1"/>
          <w:sz w:val="27"/>
          <w:szCs w:val="27"/>
          <w:lang w:val="vi-VN"/>
        </w:rPr>
      </w:pPr>
      <w:r w:rsidRPr="00D718DB">
        <w:rPr>
          <w:b/>
          <w:color w:val="000000" w:themeColor="text1"/>
          <w:sz w:val="27"/>
          <w:szCs w:val="27"/>
          <w:lang w:val="vi-VN"/>
        </w:rPr>
        <w:t>12.</w:t>
      </w:r>
      <w:r w:rsidRPr="00D718DB">
        <w:rPr>
          <w:color w:val="000000" w:themeColor="text1"/>
          <w:sz w:val="27"/>
          <w:szCs w:val="27"/>
          <w:lang w:val="vi-VN"/>
        </w:rPr>
        <w:t xml:space="preserve"> Thực hiện các quyền và nghĩa vụ khác theo quy định của pháp luật.</w:t>
      </w:r>
    </w:p>
    <w:p w14:paraId="579E561B" w14:textId="77777777" w:rsidR="00CA2AFF" w:rsidRPr="00D718DB" w:rsidRDefault="00CA2AFF" w:rsidP="00D718DB">
      <w:pPr>
        <w:tabs>
          <w:tab w:val="left" w:pos="180"/>
        </w:tabs>
        <w:spacing w:before="120" w:after="120" w:line="360" w:lineRule="exact"/>
        <w:ind w:firstLine="567"/>
        <w:jc w:val="both"/>
        <w:rPr>
          <w:color w:val="000000" w:themeColor="text1"/>
          <w:sz w:val="27"/>
          <w:szCs w:val="27"/>
          <w:lang w:val="vi-VN"/>
        </w:rPr>
      </w:pPr>
      <w:r w:rsidRPr="00D718DB">
        <w:rPr>
          <w:b/>
          <w:iCs/>
          <w:color w:val="000000" w:themeColor="text1"/>
          <w:sz w:val="27"/>
          <w:szCs w:val="27"/>
          <w:lang w:val="vi-VN"/>
        </w:rPr>
        <w:t>Điều 3</w:t>
      </w:r>
      <w:r w:rsidRPr="00D718DB">
        <w:rPr>
          <w:iCs/>
          <w:color w:val="000000" w:themeColor="text1"/>
          <w:sz w:val="27"/>
          <w:szCs w:val="27"/>
          <w:lang w:val="vi-VN"/>
        </w:rPr>
        <w:t>.</w:t>
      </w:r>
      <w:r w:rsidRPr="00D718DB">
        <w:rPr>
          <w:color w:val="000000" w:themeColor="text1"/>
          <w:sz w:val="27"/>
          <w:szCs w:val="27"/>
          <w:lang w:val="vi-VN"/>
        </w:rPr>
        <w:t xml:space="preserve"> Giấy phép này có hiệu lực kể từ ngày……………</w:t>
      </w:r>
    </w:p>
    <w:p w14:paraId="4F7D8D4D" w14:textId="77777777" w:rsidR="00CA2AFF" w:rsidRPr="00D718DB" w:rsidRDefault="00CA2AFF" w:rsidP="00D718DB">
      <w:pPr>
        <w:spacing w:before="120" w:after="120" w:line="360" w:lineRule="exact"/>
        <w:ind w:left="2694"/>
        <w:jc w:val="center"/>
        <w:rPr>
          <w:b/>
          <w:color w:val="000000" w:themeColor="text1"/>
          <w:sz w:val="27"/>
          <w:szCs w:val="27"/>
          <w:lang w:val="vi-VN"/>
        </w:rPr>
      </w:pPr>
      <w:r w:rsidRPr="00D718DB">
        <w:rPr>
          <w:b/>
          <w:color w:val="000000" w:themeColor="text1"/>
          <w:sz w:val="27"/>
          <w:szCs w:val="27"/>
          <w:lang w:val="vi-VN"/>
        </w:rPr>
        <w:t>THỦ TRƯỞNG CƠ QUAN CẤP GIẤY PHÉP</w:t>
      </w:r>
    </w:p>
    <w:p w14:paraId="1EA29CD0" w14:textId="77777777" w:rsidR="00CA2AFF" w:rsidRPr="00D718DB" w:rsidRDefault="00CA2AFF" w:rsidP="00D718DB">
      <w:pPr>
        <w:spacing w:before="120" w:after="120" w:line="360" w:lineRule="exact"/>
        <w:ind w:left="2694"/>
        <w:jc w:val="center"/>
        <w:rPr>
          <w:i/>
          <w:color w:val="000000" w:themeColor="text1"/>
          <w:sz w:val="27"/>
          <w:szCs w:val="27"/>
          <w:lang w:val="vi-VN"/>
        </w:rPr>
      </w:pPr>
      <w:r w:rsidRPr="00D718DB">
        <w:rPr>
          <w:i/>
          <w:color w:val="000000" w:themeColor="text1"/>
          <w:sz w:val="27"/>
          <w:szCs w:val="27"/>
          <w:lang w:val="vi-VN"/>
        </w:rPr>
        <w:t>(Ký tên, đóng dấu/ký số)</w:t>
      </w:r>
    </w:p>
    <w:p w14:paraId="1A2372AC" w14:textId="77777777" w:rsidR="00CA2AFF" w:rsidRPr="00D718DB" w:rsidRDefault="00CA2AFF" w:rsidP="004B4725">
      <w:pPr>
        <w:spacing w:before="120" w:after="120" w:line="360" w:lineRule="exact"/>
        <w:jc w:val="both"/>
        <w:rPr>
          <w:color w:val="000000" w:themeColor="text1"/>
          <w:spacing w:val="-4"/>
          <w:sz w:val="27"/>
          <w:szCs w:val="27"/>
          <w:lang w:val="vi-VN"/>
        </w:rPr>
      </w:pPr>
      <w:r w:rsidRPr="00D718DB">
        <w:rPr>
          <w:b/>
          <w:i/>
          <w:color w:val="000000" w:themeColor="text1"/>
          <w:sz w:val="27"/>
          <w:szCs w:val="27"/>
          <w:lang w:val="vi-VN"/>
        </w:rPr>
        <w:t>Ghi chú:</w:t>
      </w:r>
      <w:r w:rsidRPr="00D718DB">
        <w:rPr>
          <w:i/>
          <w:color w:val="000000" w:themeColor="text1"/>
          <w:sz w:val="27"/>
          <w:szCs w:val="27"/>
          <w:lang w:val="vi-VN"/>
        </w:rPr>
        <w:t xml:space="preserve"> </w:t>
      </w:r>
      <w:r w:rsidRPr="00D718DB">
        <w:rPr>
          <w:color w:val="000000" w:themeColor="text1"/>
          <w:sz w:val="27"/>
          <w:szCs w:val="27"/>
          <w:lang w:val="vi-VN"/>
        </w:rPr>
        <w:t>Các nội dung in nghiêng được quy định phụ thuộc vào từng giấy phép cụ thể.</w:t>
      </w:r>
    </w:p>
    <w:p w14:paraId="1BA634BC" w14:textId="6EE55478" w:rsidR="00CA2AFF" w:rsidRPr="00D718DB" w:rsidRDefault="00CA2AFF" w:rsidP="004B4725">
      <w:pPr>
        <w:spacing w:before="120" w:after="120" w:line="360" w:lineRule="exact"/>
        <w:jc w:val="right"/>
        <w:rPr>
          <w:b/>
          <w:color w:val="000000" w:themeColor="text1"/>
          <w:sz w:val="27"/>
          <w:szCs w:val="27"/>
        </w:rPr>
      </w:pPr>
      <w:r w:rsidRPr="00D718DB">
        <w:rPr>
          <w:color w:val="000000" w:themeColor="text1"/>
          <w:spacing w:val="-4"/>
          <w:sz w:val="27"/>
          <w:szCs w:val="27"/>
          <w:lang w:val="vi-VN"/>
        </w:rPr>
        <w:br w:type="page"/>
      </w:r>
      <w:r w:rsidRPr="00D718DB">
        <w:rPr>
          <w:b/>
          <w:color w:val="000000" w:themeColor="text1"/>
          <w:sz w:val="27"/>
          <w:szCs w:val="27"/>
        </w:rPr>
        <w:lastRenderedPageBreak/>
        <w:t>Mẫu số 14</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CA2AFF" w:rsidRPr="00D718DB" w14:paraId="16CEBA69" w14:textId="77777777" w:rsidTr="00075275">
        <w:trPr>
          <w:trHeight w:val="1"/>
        </w:trPr>
        <w:tc>
          <w:tcPr>
            <w:tcW w:w="1651" w:type="pct"/>
            <w:shd w:val="clear" w:color="000000" w:fill="FFFFFF"/>
            <w:tcMar>
              <w:left w:w="108" w:type="dxa"/>
              <w:right w:w="108" w:type="dxa"/>
            </w:tcMar>
          </w:tcPr>
          <w:p w14:paraId="43D48880"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TÊN DOANH NGHIỆP</w:t>
            </w:r>
          </w:p>
          <w:p w14:paraId="4B857E0D" w14:textId="77777777" w:rsidR="00CA2AFF" w:rsidRPr="00D718DB" w:rsidRDefault="00CA2AFF" w:rsidP="004B4725">
            <w:pPr>
              <w:tabs>
                <w:tab w:val="left" w:pos="0"/>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w:t>
            </w:r>
          </w:p>
        </w:tc>
        <w:tc>
          <w:tcPr>
            <w:tcW w:w="3349" w:type="pct"/>
            <w:shd w:val="clear" w:color="000000" w:fill="FFFFFF"/>
            <w:tcMar>
              <w:left w:w="108" w:type="dxa"/>
              <w:right w:w="108" w:type="dxa"/>
            </w:tcMar>
          </w:tcPr>
          <w:p w14:paraId="5B41939C" w14:textId="77777777" w:rsidR="00CA2AFF" w:rsidRPr="00D718DB" w:rsidRDefault="00CA2AFF" w:rsidP="004B4725">
            <w:pPr>
              <w:tabs>
                <w:tab w:val="left" w:pos="6379"/>
              </w:tabs>
              <w:spacing w:after="0" w:line="240" w:lineRule="auto"/>
              <w:jc w:val="center"/>
              <w:rPr>
                <w:b/>
                <w:color w:val="000000" w:themeColor="text1"/>
                <w:sz w:val="27"/>
                <w:szCs w:val="27"/>
              </w:rPr>
            </w:pPr>
            <w:r w:rsidRPr="00D718DB">
              <w:rPr>
                <w:b/>
                <w:color w:val="000000" w:themeColor="text1"/>
                <w:sz w:val="27"/>
                <w:szCs w:val="27"/>
              </w:rPr>
              <w:t>CỘNG HÒA XÃ HỘI CHỦ NGHĨA VIỆT NAM</w:t>
            </w:r>
          </w:p>
          <w:p w14:paraId="7DC8AE2C" w14:textId="77777777" w:rsidR="00CA2AFF" w:rsidRPr="00D718DB" w:rsidRDefault="00CA2AFF" w:rsidP="004B4725">
            <w:pPr>
              <w:tabs>
                <w:tab w:val="left" w:pos="6379"/>
              </w:tabs>
              <w:spacing w:after="0" w:line="240" w:lineRule="auto"/>
              <w:jc w:val="center"/>
              <w:rPr>
                <w:color w:val="000000" w:themeColor="text1"/>
                <w:sz w:val="27"/>
                <w:szCs w:val="27"/>
              </w:rPr>
            </w:pPr>
            <w:r w:rsidRPr="00D718DB">
              <w:rPr>
                <w:b/>
                <w:color w:val="000000" w:themeColor="text1"/>
                <w:sz w:val="27"/>
                <w:szCs w:val="27"/>
              </w:rPr>
              <w:t>Độc lập - Tự do - Hạnh phúc</w:t>
            </w:r>
          </w:p>
        </w:tc>
      </w:tr>
      <w:tr w:rsidR="00CA2AFF" w:rsidRPr="00D718DB" w14:paraId="127076E7" w14:textId="77777777" w:rsidTr="00075275">
        <w:trPr>
          <w:trHeight w:val="1"/>
        </w:trPr>
        <w:tc>
          <w:tcPr>
            <w:tcW w:w="1651" w:type="pct"/>
            <w:shd w:val="clear" w:color="000000" w:fill="FFFFFF"/>
            <w:tcMar>
              <w:left w:w="108" w:type="dxa"/>
              <w:right w:w="108" w:type="dxa"/>
            </w:tcMar>
          </w:tcPr>
          <w:p w14:paraId="13D1FB54" w14:textId="77777777" w:rsidR="00CA2AFF" w:rsidRPr="00D718DB" w:rsidRDefault="00CA2AFF"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79A38D4B" w14:textId="77777777" w:rsidR="00CA2AFF" w:rsidRPr="00D718DB" w:rsidRDefault="00CA2AFF" w:rsidP="004B4725">
            <w:pPr>
              <w:tabs>
                <w:tab w:val="left" w:pos="6379"/>
              </w:tabs>
              <w:spacing w:after="0" w:line="240" w:lineRule="auto"/>
              <w:jc w:val="center"/>
              <w:rPr>
                <w:color w:val="000000" w:themeColor="text1"/>
                <w:sz w:val="27"/>
                <w:szCs w:val="27"/>
                <w:vertAlign w:val="superscript"/>
              </w:rPr>
            </w:pPr>
            <w:r w:rsidRPr="00D718DB">
              <w:rPr>
                <w:color w:val="000000" w:themeColor="text1"/>
                <w:sz w:val="27"/>
                <w:szCs w:val="27"/>
                <w:vertAlign w:val="superscript"/>
              </w:rPr>
              <w:t>_______________________________________</w:t>
            </w:r>
          </w:p>
        </w:tc>
      </w:tr>
      <w:tr w:rsidR="00CA2AFF" w:rsidRPr="00D718DB" w14:paraId="15C2AEF5" w14:textId="77777777" w:rsidTr="00075275">
        <w:trPr>
          <w:trHeight w:val="1"/>
        </w:trPr>
        <w:tc>
          <w:tcPr>
            <w:tcW w:w="1651" w:type="pct"/>
            <w:shd w:val="clear" w:color="000000" w:fill="FFFFFF"/>
            <w:tcMar>
              <w:left w:w="108" w:type="dxa"/>
              <w:right w:w="108" w:type="dxa"/>
            </w:tcMar>
          </w:tcPr>
          <w:p w14:paraId="7F8E2ABF" w14:textId="77777777" w:rsidR="00CA2AFF" w:rsidRPr="00D718DB" w:rsidRDefault="00CA2AFF" w:rsidP="004B4725">
            <w:pPr>
              <w:tabs>
                <w:tab w:val="left" w:pos="6379"/>
              </w:tabs>
              <w:spacing w:after="0" w:line="240" w:lineRule="auto"/>
              <w:jc w:val="center"/>
              <w:rPr>
                <w:color w:val="000000" w:themeColor="text1"/>
                <w:sz w:val="27"/>
                <w:szCs w:val="27"/>
              </w:rPr>
            </w:pPr>
          </w:p>
        </w:tc>
        <w:tc>
          <w:tcPr>
            <w:tcW w:w="3349" w:type="pct"/>
            <w:shd w:val="clear" w:color="000000" w:fill="FFFFFF"/>
            <w:tcMar>
              <w:left w:w="108" w:type="dxa"/>
              <w:right w:w="108" w:type="dxa"/>
            </w:tcMar>
          </w:tcPr>
          <w:p w14:paraId="0C0ACF63" w14:textId="77777777" w:rsidR="00CA2AFF" w:rsidRPr="00D718DB" w:rsidRDefault="00CA2AFF" w:rsidP="004B4725">
            <w:pPr>
              <w:tabs>
                <w:tab w:val="left" w:pos="6379"/>
              </w:tabs>
              <w:spacing w:after="0" w:line="240" w:lineRule="auto"/>
              <w:jc w:val="center"/>
              <w:rPr>
                <w:color w:val="000000" w:themeColor="text1"/>
                <w:sz w:val="27"/>
                <w:szCs w:val="27"/>
              </w:rPr>
            </w:pPr>
            <w:r w:rsidRPr="00D718DB">
              <w:rPr>
                <w:i/>
                <w:color w:val="000000" w:themeColor="text1"/>
                <w:sz w:val="27"/>
                <w:szCs w:val="27"/>
              </w:rPr>
              <w:t>…, ngày … tháng … năm…</w:t>
            </w:r>
          </w:p>
        </w:tc>
      </w:tr>
    </w:tbl>
    <w:p w14:paraId="68BEA400"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p>
    <w:p w14:paraId="74A67A46"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BÁO CÁO TÌNH HÌNH THỰC HIỆN </w:t>
      </w:r>
    </w:p>
    <w:p w14:paraId="31ADCD4F" w14:textId="77777777" w:rsidR="00CA2AFF" w:rsidRPr="00D718DB" w:rsidRDefault="00CA2AFF" w:rsidP="004B4725">
      <w:pPr>
        <w:tabs>
          <w:tab w:val="left" w:pos="0"/>
          <w:tab w:val="left" w:pos="6379"/>
        </w:tabs>
        <w:spacing w:after="0" w:line="240" w:lineRule="auto"/>
        <w:jc w:val="center"/>
        <w:rPr>
          <w:b/>
          <w:bCs/>
          <w:color w:val="000000" w:themeColor="text1"/>
          <w:sz w:val="27"/>
          <w:szCs w:val="27"/>
        </w:rPr>
      </w:pPr>
      <w:r w:rsidRPr="00D718DB">
        <w:rPr>
          <w:b/>
          <w:bCs/>
          <w:color w:val="000000" w:themeColor="text1"/>
          <w:sz w:val="27"/>
          <w:szCs w:val="27"/>
        </w:rPr>
        <w:t xml:space="preserve">GIẤY PHÉP KINH DOANH DỊCH VỤ VIỄN THÔNG </w:t>
      </w:r>
    </w:p>
    <w:p w14:paraId="73AA2F88" w14:textId="77777777" w:rsidR="00CA2AFF" w:rsidRPr="00D718DB" w:rsidRDefault="00CA2AFF"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 xml:space="preserve"> Từ tháng … năm … đến tháng … năm…</w:t>
      </w:r>
    </w:p>
    <w:p w14:paraId="62EE5A75" w14:textId="77777777" w:rsidR="00CA2AFF" w:rsidRPr="00D718DB" w:rsidRDefault="00CA2AFF"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(Tài liệu kèm theo Đơn đề nghị sửa đổi, bổ sung/gia</w:t>
      </w:r>
      <w:r w:rsidRPr="00D718DB">
        <w:rPr>
          <w:iCs/>
          <w:color w:val="000000" w:themeColor="text1"/>
          <w:sz w:val="27"/>
          <w:szCs w:val="27"/>
          <w:lang w:val="vi-VN"/>
        </w:rPr>
        <w:t xml:space="preserve"> hạn/</w:t>
      </w:r>
      <w:r w:rsidRPr="00D718DB">
        <w:rPr>
          <w:iCs/>
          <w:color w:val="000000" w:themeColor="text1"/>
          <w:sz w:val="27"/>
          <w:szCs w:val="27"/>
        </w:rPr>
        <w:t xml:space="preserve">cấp lại giấy phép </w:t>
      </w:r>
    </w:p>
    <w:p w14:paraId="6D1123A0" w14:textId="77777777" w:rsidR="00CA2AFF" w:rsidRPr="00D718DB" w:rsidRDefault="00CA2AFF" w:rsidP="004B4725">
      <w:pPr>
        <w:tabs>
          <w:tab w:val="left" w:pos="0"/>
          <w:tab w:val="left" w:pos="6379"/>
        </w:tabs>
        <w:spacing w:after="0" w:line="240" w:lineRule="auto"/>
        <w:jc w:val="center"/>
        <w:rPr>
          <w:iCs/>
          <w:color w:val="000000" w:themeColor="text1"/>
          <w:sz w:val="27"/>
          <w:szCs w:val="27"/>
        </w:rPr>
      </w:pPr>
      <w:r w:rsidRPr="00D718DB">
        <w:rPr>
          <w:iCs/>
          <w:color w:val="000000" w:themeColor="text1"/>
          <w:sz w:val="27"/>
          <w:szCs w:val="27"/>
        </w:rPr>
        <w:t>kinh doanh dịch vụ viễn thông số … ngày … tháng … năm …)</w:t>
      </w:r>
    </w:p>
    <w:p w14:paraId="4590AB42" w14:textId="77777777" w:rsidR="00CA2AFF" w:rsidRPr="00D718DB" w:rsidRDefault="00CA2AFF" w:rsidP="004B4725">
      <w:pPr>
        <w:tabs>
          <w:tab w:val="left" w:pos="0"/>
          <w:tab w:val="left" w:pos="6379"/>
        </w:tabs>
        <w:spacing w:after="0" w:line="240" w:lineRule="auto"/>
        <w:jc w:val="center"/>
        <w:rPr>
          <w:i/>
          <w:iCs/>
          <w:color w:val="000000" w:themeColor="text1"/>
          <w:sz w:val="27"/>
          <w:szCs w:val="27"/>
          <w:vertAlign w:val="superscript"/>
        </w:rPr>
      </w:pPr>
      <w:r w:rsidRPr="00D718DB">
        <w:rPr>
          <w:i/>
          <w:iCs/>
          <w:color w:val="000000" w:themeColor="text1"/>
          <w:sz w:val="27"/>
          <w:szCs w:val="27"/>
          <w:vertAlign w:val="superscript"/>
        </w:rPr>
        <w:t>_________</w:t>
      </w:r>
    </w:p>
    <w:p w14:paraId="5A06DFD0" w14:textId="77777777" w:rsidR="00CA2AFF" w:rsidRPr="00D718DB" w:rsidRDefault="00CA2AFF" w:rsidP="004B4725">
      <w:pPr>
        <w:tabs>
          <w:tab w:val="left" w:pos="0"/>
        </w:tabs>
        <w:snapToGrid w:val="0"/>
        <w:spacing w:after="0" w:line="240" w:lineRule="auto"/>
        <w:jc w:val="center"/>
        <w:rPr>
          <w:color w:val="000000" w:themeColor="text1"/>
          <w:sz w:val="27"/>
          <w:szCs w:val="27"/>
        </w:rPr>
      </w:pPr>
    </w:p>
    <w:p w14:paraId="54C50A6C" w14:textId="77777777" w:rsidR="00CA2AFF" w:rsidRPr="00D718DB" w:rsidRDefault="00CA2AFF" w:rsidP="00D718DB">
      <w:pPr>
        <w:tabs>
          <w:tab w:val="left" w:pos="0"/>
        </w:tabs>
        <w:snapToGrid w:val="0"/>
        <w:spacing w:before="120" w:after="120" w:line="360" w:lineRule="exact"/>
        <w:jc w:val="center"/>
        <w:rPr>
          <w:color w:val="000000" w:themeColor="text1"/>
          <w:sz w:val="27"/>
          <w:szCs w:val="27"/>
        </w:rPr>
      </w:pPr>
      <w:r w:rsidRPr="00D718DB">
        <w:rPr>
          <w:color w:val="000000" w:themeColor="text1"/>
          <w:sz w:val="27"/>
          <w:szCs w:val="27"/>
        </w:rPr>
        <w:t xml:space="preserve">Kính gửi: ........................... </w:t>
      </w:r>
    </w:p>
    <w:p w14:paraId="262DC59A" w14:textId="77777777" w:rsidR="00CA2AFF" w:rsidRPr="00D718DB" w:rsidRDefault="00CA2AFF" w:rsidP="00D718DB">
      <w:pPr>
        <w:tabs>
          <w:tab w:val="left" w:pos="0"/>
          <w:tab w:val="left" w:pos="6379"/>
        </w:tabs>
        <w:spacing w:before="120" w:after="120" w:line="360" w:lineRule="exact"/>
        <w:jc w:val="center"/>
        <w:rPr>
          <w:i/>
          <w:iCs/>
          <w:color w:val="000000" w:themeColor="text1"/>
          <w:sz w:val="27"/>
          <w:szCs w:val="27"/>
        </w:rPr>
      </w:pPr>
    </w:p>
    <w:p w14:paraId="45025BCB" w14:textId="77777777" w:rsidR="00CA2AFF" w:rsidRPr="00D718DB" w:rsidRDefault="00CA2AFF" w:rsidP="00D718DB">
      <w:pPr>
        <w:pStyle w:val="ListBullet"/>
        <w:numPr>
          <w:ilvl w:val="0"/>
          <w:numId w:val="0"/>
        </w:numPr>
        <w:tabs>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I</w:t>
      </w:r>
      <w:r w:rsidRPr="00D718DB">
        <w:rPr>
          <w:bCs/>
          <w:color w:val="000000" w:themeColor="text1"/>
          <w:sz w:val="27"/>
          <w:szCs w:val="27"/>
        </w:rPr>
        <w:t>.</w:t>
      </w:r>
      <w:r w:rsidRPr="00D718DB">
        <w:rPr>
          <w:b/>
          <w:bCs/>
          <w:color w:val="000000" w:themeColor="text1"/>
          <w:sz w:val="27"/>
          <w:szCs w:val="27"/>
        </w:rPr>
        <w:t xml:space="preserve"> THÔNG TIN VỀ GIẤY PHÉP</w:t>
      </w:r>
    </w:p>
    <w:p w14:paraId="06885317"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Giấy phép cung cấp dịch vụ viễn thông có hạ tầng mạng/Giấy phép cung cấp dịch vụ viễn thông không có hạ tầng mạng .....do…cấp ngày…tháng…năm …</w:t>
      </w:r>
    </w:p>
    <w:p w14:paraId="36E852C0"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b/>
          <w:color w:val="000000" w:themeColor="text1"/>
          <w:sz w:val="27"/>
          <w:szCs w:val="27"/>
        </w:rPr>
      </w:pPr>
      <w:r w:rsidRPr="00D718DB">
        <w:rPr>
          <w:b/>
          <w:color w:val="000000" w:themeColor="text1"/>
          <w:sz w:val="27"/>
          <w:szCs w:val="27"/>
        </w:rPr>
        <w:t>II</w:t>
      </w:r>
      <w:r w:rsidRPr="00D718DB">
        <w:rPr>
          <w:color w:val="000000" w:themeColor="text1"/>
          <w:sz w:val="27"/>
          <w:szCs w:val="27"/>
        </w:rPr>
        <w:t>.</w:t>
      </w:r>
      <w:r w:rsidRPr="00D718DB">
        <w:rPr>
          <w:b/>
          <w:color w:val="000000" w:themeColor="text1"/>
          <w:sz w:val="27"/>
          <w:szCs w:val="27"/>
        </w:rPr>
        <w:t xml:space="preserve"> BÁO CÁO TÌNH HÌNH THỰC HIỆN GIẤY PHÉP</w:t>
      </w:r>
    </w:p>
    <w:p w14:paraId="09BB6ED6" w14:textId="77777777" w:rsidR="00CA2AFF" w:rsidRPr="00D718DB" w:rsidRDefault="00CA2AFF" w:rsidP="00D718DB">
      <w:pPr>
        <w:tabs>
          <w:tab w:val="left" w:pos="0"/>
          <w:tab w:val="left" w:pos="851"/>
          <w:tab w:val="left" w:pos="6379"/>
        </w:tabs>
        <w:spacing w:before="120" w:after="120" w:line="360" w:lineRule="exact"/>
        <w:ind w:firstLine="567"/>
        <w:jc w:val="both"/>
        <w:rPr>
          <w:b/>
          <w:bCs/>
          <w:color w:val="000000" w:themeColor="text1"/>
          <w:sz w:val="27"/>
          <w:szCs w:val="27"/>
        </w:rPr>
      </w:pPr>
      <w:r w:rsidRPr="00D718DB">
        <w:rPr>
          <w:b/>
          <w:bCs/>
          <w:color w:val="000000" w:themeColor="text1"/>
          <w:sz w:val="27"/>
          <w:szCs w:val="27"/>
        </w:rPr>
        <w:t xml:space="preserve">1. Đối với </w:t>
      </w:r>
      <w:r w:rsidRPr="00D718DB">
        <w:rPr>
          <w:b/>
          <w:bCs/>
          <w:color w:val="000000" w:themeColor="text1"/>
          <w:sz w:val="27"/>
          <w:szCs w:val="27"/>
          <w:lang w:val="vi-VN"/>
        </w:rPr>
        <w:t>g</w:t>
      </w:r>
      <w:r w:rsidRPr="00D718DB">
        <w:rPr>
          <w:b/>
          <w:bCs/>
          <w:color w:val="000000" w:themeColor="text1"/>
          <w:sz w:val="27"/>
          <w:szCs w:val="27"/>
        </w:rPr>
        <w:t>iấy phép cung cấp dịch vụ viễn thông có hạ tầng mạng</w:t>
      </w:r>
    </w:p>
    <w:p w14:paraId="7697CE79"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a) Dung lượng mạng</w:t>
      </w:r>
    </w:p>
    <w:p w14:paraId="38D8E3C8"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Chi tiết và năng lực truyền dẫn, chuyển mạch, định tuyến, báo hiệu, hạ tầng kỹ thuật viễn thông thụ động. </w:t>
      </w:r>
    </w:p>
    <w:p w14:paraId="73A731D1"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b) Thiết bị mạng viễn thông </w:t>
      </w:r>
    </w:p>
    <w:p w14:paraId="702F07AC"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Vị trí lắp đặt thiết bị;</w:t>
      </w:r>
    </w:p>
    <w:p w14:paraId="57464F4A"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 Chi tiết kỹ thuật mạng viễn thông </w:t>
      </w:r>
      <w:r w:rsidRPr="00D718DB">
        <w:rPr>
          <w:i/>
          <w:iCs/>
          <w:color w:val="000000" w:themeColor="text1"/>
          <w:sz w:val="27"/>
          <w:szCs w:val="27"/>
        </w:rPr>
        <w:t>(trạm cổng quốc tế, tổng đài nội hạt, tổng đài trung kế, tổng đài tandem, các tuyến cáp truyền dẫn mặt đất, các thiết bị lắp đặt khác, tần số vô tuyến điện cần sử dụng…).</w:t>
      </w:r>
    </w:p>
    <w:p w14:paraId="3F5CA2D3" w14:textId="77777777" w:rsidR="00CA2AFF" w:rsidRPr="00D718DB" w:rsidRDefault="00CA2AFF"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c) Phạm vi phủ sóng của mạng viễn thông</w:t>
      </w:r>
    </w:p>
    <w:p w14:paraId="5FDF436E"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Phạm vi phủ sóng phát triển qua từng năm.</w:t>
      </w:r>
    </w:p>
    <w:p w14:paraId="132AB771" w14:textId="77777777" w:rsidR="00CA2AFF" w:rsidRPr="00D718DB" w:rsidRDefault="00CA2AFF" w:rsidP="00D718DB">
      <w:pPr>
        <w:pStyle w:val="ListBullet"/>
        <w:numPr>
          <w:ilvl w:val="0"/>
          <w:numId w:val="0"/>
        </w:numPr>
        <w:tabs>
          <w:tab w:val="left" w:pos="0"/>
          <w:tab w:val="left" w:pos="567"/>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d) Loại dịch vụ cung cấp, phạm vi đã cung cấp dịch vụ. </w:t>
      </w:r>
    </w:p>
    <w:p w14:paraId="68CC33C7"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đ) Đối với từng dịch vụ đã cung cấp </w:t>
      </w:r>
    </w:p>
    <w:p w14:paraId="7CEB4F4D"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Thống kê số người sử dụng dịch vụ, số thuê bao, thị phần, doanh thu;</w:t>
      </w:r>
    </w:p>
    <w:p w14:paraId="6A4E4065"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5709539B"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lastRenderedPageBreak/>
        <w:t>- Giá dịch vụ, chất lượng dịch vụ;</w:t>
      </w:r>
    </w:p>
    <w:p w14:paraId="1BD95740"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Các vấn đề khác (nếu có).</w:t>
      </w:r>
    </w:p>
    <w:p w14:paraId="7BF4E1FA"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xml:space="preserve">e) Kết nối viễn thông </w:t>
      </w:r>
    </w:p>
    <w:p w14:paraId="7C8E28B4"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pacing w:val="-6"/>
          <w:sz w:val="27"/>
          <w:szCs w:val="27"/>
        </w:rPr>
      </w:pPr>
      <w:r w:rsidRPr="00D718DB">
        <w:rPr>
          <w:color w:val="000000" w:themeColor="text1"/>
          <w:spacing w:val="-6"/>
          <w:sz w:val="27"/>
          <w:szCs w:val="27"/>
        </w:rPr>
        <w:t xml:space="preserve">- Các doanh nghiệp viễn thông mà doanh nghiệp đã ký thoả thuận kết nối; </w:t>
      </w:r>
    </w:p>
    <w:p w14:paraId="74BC8F60"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Chi tiết kết nối viễn thông: báo hiệu, truyền dẫn, đồng bộ, cấu hình kết nối, dung lượng phục vụ kết nối, giao diện điểm kết nối.</w:t>
      </w:r>
    </w:p>
    <w:p w14:paraId="00D55E2C"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g) Công nghệ, tiêu chuẩn, quy chuẩn, chất lượng dịch vụ</w:t>
      </w:r>
    </w:p>
    <w:p w14:paraId="148A810C"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Công nghệ sử dụng cho hệ thống chuyển mạch, truyền dẫn, truy nhập nội hạt để thiết lập mạng viễn thông công cộng;</w:t>
      </w:r>
    </w:p>
    <w:p w14:paraId="208572A5"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Tiêu chuẩn, quy chuẩn viễn thông áp dụng;</w:t>
      </w:r>
    </w:p>
    <w:p w14:paraId="3A8BD548"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Hiệu suất mạng viễn thông và các chỉ số chất lượng mạng viễn thông, dịch vụ viễn thông tối thiểu;</w:t>
      </w:r>
    </w:p>
    <w:p w14:paraId="2182093B"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 Phương án bảo đảm chất lượng dịch vụ viễn thông đang áp dụng.</w:t>
      </w:r>
    </w:p>
    <w:p w14:paraId="14A8E4F8"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h) Bảo đảm an toàn cơ sở hạ tầng viễn thông, an toàn thông tin mạng và an ninh thông tin.</w:t>
      </w:r>
    </w:p>
    <w:p w14:paraId="2E64AAFA" w14:textId="77777777" w:rsidR="00CA2AFF" w:rsidRPr="00D718DB" w:rsidRDefault="00CA2AFF" w:rsidP="00D718DB">
      <w:pPr>
        <w:tabs>
          <w:tab w:val="left" w:pos="0"/>
          <w:tab w:val="left" w:pos="851"/>
          <w:tab w:val="left" w:pos="6379"/>
        </w:tabs>
        <w:spacing w:before="120" w:after="120" w:line="360" w:lineRule="exact"/>
        <w:ind w:firstLine="567"/>
        <w:jc w:val="both"/>
        <w:rPr>
          <w:bCs/>
          <w:sz w:val="27"/>
          <w:szCs w:val="27"/>
        </w:rPr>
      </w:pPr>
      <w:r w:rsidRPr="00D718DB">
        <w:rPr>
          <w:bCs/>
          <w:sz w:val="27"/>
          <w:szCs w:val="27"/>
        </w:rPr>
        <w:t xml:space="preserve">i) Bảo đảm bí mật thông tin của người sử dụng dịch vụ. </w:t>
      </w:r>
    </w:p>
    <w:p w14:paraId="67000B17" w14:textId="77777777" w:rsidR="00CA2AFF" w:rsidRPr="00D718DB" w:rsidRDefault="00CA2AFF" w:rsidP="00D718DB">
      <w:pPr>
        <w:tabs>
          <w:tab w:val="left" w:pos="0"/>
          <w:tab w:val="left" w:pos="851"/>
          <w:tab w:val="left" w:pos="6379"/>
        </w:tabs>
        <w:spacing w:before="120" w:after="120" w:line="360" w:lineRule="exact"/>
        <w:ind w:firstLine="567"/>
        <w:jc w:val="both"/>
        <w:rPr>
          <w:spacing w:val="-10"/>
          <w:sz w:val="27"/>
          <w:szCs w:val="27"/>
        </w:rPr>
      </w:pPr>
      <w:r w:rsidRPr="00D718DB">
        <w:rPr>
          <w:spacing w:val="-10"/>
          <w:sz w:val="27"/>
          <w:szCs w:val="27"/>
        </w:rPr>
        <w:t>Kế hoạch bảo đảm bí mật thông tin của người sử dụng dịch vụ đang triển khai.</w:t>
      </w:r>
    </w:p>
    <w:p w14:paraId="07B65C22"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k) Báo cáo tài chính: Báo cáo tài chính đã được kiểm toán tại năm gần thời điểm thực hiện Báo cáo này nhất.</w:t>
      </w:r>
    </w:p>
    <w:p w14:paraId="79F9319B"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l) Nhân lực: Tình trạng nhân lực, năng lực, kinh nghiệm kỹ thuật của nhân sự trong doanh nghiệp.</w:t>
      </w:r>
    </w:p>
    <w:p w14:paraId="67F0FC6B"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rPr>
      </w:pPr>
      <w:r w:rsidRPr="00D718DB">
        <w:rPr>
          <w:sz w:val="27"/>
          <w:szCs w:val="27"/>
        </w:rPr>
        <w:t>m) Kết quả đầu tư thực tế để thiết lập mạng viễn thông</w:t>
      </w:r>
    </w:p>
    <w:p w14:paraId="2310917B" w14:textId="77777777" w:rsidR="00CA2AFF" w:rsidRPr="00D718DB" w:rsidRDefault="00CA2AFF" w:rsidP="00D718DB">
      <w:p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 Số tiền đã đầu tư thực tế để thiết lập mạng viễn thông.</w:t>
      </w:r>
    </w:p>
    <w:p w14:paraId="4DA9D1C8"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2. Đối với giấy phép cung cấp dịch vụ viễn thông không có hạ tầng mạng</w:t>
      </w:r>
    </w:p>
    <w:p w14:paraId="06E1C50B"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xml:space="preserve">a) Loại dịch vụ cung cấp, phạm vi đã cung cấp dịch vụ. </w:t>
      </w:r>
    </w:p>
    <w:p w14:paraId="1E50F33E"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b) Đối với từng dịch vụ đã cung cấp</w:t>
      </w:r>
    </w:p>
    <w:p w14:paraId="22904680"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Thống kê số người sử dụng dịch vụ, số thuê bao, thị phần, doanh thu;</w:t>
      </w:r>
    </w:p>
    <w:p w14:paraId="13ED6017" w14:textId="77777777" w:rsidR="00CA2AFF" w:rsidRPr="00D718DB" w:rsidRDefault="00CA2AFF" w:rsidP="00D718DB">
      <w:pPr>
        <w:pStyle w:val="ListBullet"/>
        <w:numPr>
          <w:ilvl w:val="0"/>
          <w:numId w:val="0"/>
        </w:numPr>
        <w:tabs>
          <w:tab w:val="left" w:pos="0"/>
          <w:tab w:val="left" w:pos="851"/>
          <w:tab w:val="left" w:pos="6379"/>
        </w:tabs>
        <w:spacing w:before="120" w:after="120" w:line="360" w:lineRule="exact"/>
        <w:ind w:firstLine="567"/>
        <w:jc w:val="both"/>
        <w:rPr>
          <w:sz w:val="27"/>
          <w:szCs w:val="27"/>
          <w:lang w:val="vi-VN"/>
        </w:rPr>
      </w:pPr>
      <w:r w:rsidRPr="00D718DB">
        <w:rPr>
          <w:sz w:val="27"/>
          <w:szCs w:val="27"/>
          <w:lang w:val="vi-VN"/>
        </w:rPr>
        <w:t>- Hợp đồng cung cấp và sử dụng dịch vụ viễn thông theo mẫu, điều kiện giao dịch chung về cung cấp và sử dụng dịch vụ viễn thông đang áp dụng;</w:t>
      </w:r>
    </w:p>
    <w:p w14:paraId="148BFFB1" w14:textId="77777777" w:rsidR="00CA2AFF" w:rsidRPr="00D718DB" w:rsidRDefault="00CA2AF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 Giá dịch vụ, chất lượng dịch vụ;</w:t>
      </w:r>
    </w:p>
    <w:p w14:paraId="59DCD8A7" w14:textId="77777777" w:rsidR="00CA2AFF" w:rsidRPr="00D718DB" w:rsidRDefault="00CA2AFF"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 Các vấn đề khác (nếu có).</w:t>
      </w:r>
    </w:p>
    <w:p w14:paraId="08707715"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xml:space="preserve">c) Kết nối viễn thông </w:t>
      </w:r>
    </w:p>
    <w:p w14:paraId="5D951022" w14:textId="77777777" w:rsidR="00CA2AFF" w:rsidRPr="00D718DB" w:rsidRDefault="00CA2AF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pacing w:val="-6"/>
          <w:sz w:val="27"/>
          <w:szCs w:val="27"/>
          <w:lang w:val="vi-VN"/>
        </w:rPr>
      </w:pPr>
      <w:r w:rsidRPr="00D718DB">
        <w:rPr>
          <w:color w:val="000000" w:themeColor="text1"/>
          <w:spacing w:val="-6"/>
          <w:sz w:val="27"/>
          <w:szCs w:val="27"/>
          <w:lang w:val="vi-VN"/>
        </w:rPr>
        <w:lastRenderedPageBreak/>
        <w:t xml:space="preserve">- Các doanh nghiệp viễn thông mà doanh nghiệp đã ký thoả thuận kết nối; </w:t>
      </w:r>
    </w:p>
    <w:p w14:paraId="3A98C856" w14:textId="77777777" w:rsidR="00CA2AFF" w:rsidRPr="00D718DB" w:rsidRDefault="00CA2AF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Chi tiết kết nối viễn thông: báo hiệu, truyền dẫn, đồng bộ, cấu hình kết nối, dung lượng phục vụ kết nối, giao diện điểm kết nối.</w:t>
      </w:r>
    </w:p>
    <w:p w14:paraId="124A58DF"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d) Công nghệ, tiêu chuẩn, quy chuẩn, chất lượng dịch vụ</w:t>
      </w:r>
    </w:p>
    <w:p w14:paraId="49401D61" w14:textId="77777777" w:rsidR="00CA2AFF" w:rsidRPr="00D718DB" w:rsidRDefault="00CA2AF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Tiêu chuẩn, quy chuẩn viễn thông áp dụng;</w:t>
      </w:r>
    </w:p>
    <w:p w14:paraId="3BB3FF2F" w14:textId="77777777" w:rsidR="00CA2AFF" w:rsidRPr="00D718DB" w:rsidRDefault="00CA2AF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 Hiệu suất mạng viễn thông và các chỉ số chất lượng mạng viễn thông, dịch vụ viễn thông tối thiểu.</w:t>
      </w:r>
    </w:p>
    <w:p w14:paraId="03518BF7" w14:textId="77777777" w:rsidR="00CA2AFF" w:rsidRPr="00D718DB" w:rsidRDefault="00CA2AF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đ) Phương án bảo đảm chất lượng dịch vụ viễn thông đang áp dụng.</w:t>
      </w:r>
    </w:p>
    <w:p w14:paraId="6A7326B2"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e) Bảo đảm an toàn cơ sở hạ tầng viễn thông, an toàn thông tin mạng và an ninh thông tin.</w:t>
      </w:r>
    </w:p>
    <w:p w14:paraId="5EA05BB2" w14:textId="77777777" w:rsidR="00CA2AFF" w:rsidRPr="00D718DB" w:rsidRDefault="00CA2AFF" w:rsidP="00D718DB">
      <w:pPr>
        <w:tabs>
          <w:tab w:val="left" w:pos="0"/>
          <w:tab w:val="left" w:pos="851"/>
          <w:tab w:val="left" w:pos="6379"/>
        </w:tabs>
        <w:spacing w:before="120" w:after="120" w:line="360" w:lineRule="exact"/>
        <w:ind w:firstLine="567"/>
        <w:jc w:val="both"/>
        <w:rPr>
          <w:bCs/>
          <w:color w:val="000000" w:themeColor="text1"/>
          <w:sz w:val="27"/>
          <w:szCs w:val="27"/>
          <w:lang w:val="vi-VN"/>
        </w:rPr>
      </w:pPr>
      <w:r w:rsidRPr="00D718DB">
        <w:rPr>
          <w:bCs/>
          <w:color w:val="000000" w:themeColor="text1"/>
          <w:sz w:val="27"/>
          <w:szCs w:val="27"/>
          <w:lang w:val="vi-VN"/>
        </w:rPr>
        <w:t xml:space="preserve">g) Bảo đảm bí mật thông tin của người sử dụng dịch vụ </w:t>
      </w:r>
    </w:p>
    <w:p w14:paraId="48EAB51F"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pacing w:val="-10"/>
          <w:sz w:val="27"/>
          <w:szCs w:val="27"/>
          <w:lang w:val="vi-VN"/>
        </w:rPr>
      </w:pPr>
      <w:r w:rsidRPr="00D718DB">
        <w:rPr>
          <w:color w:val="000000" w:themeColor="text1"/>
          <w:spacing w:val="-10"/>
          <w:sz w:val="27"/>
          <w:szCs w:val="27"/>
          <w:lang w:val="vi-VN"/>
        </w:rPr>
        <w:t>Kế hoạch bảo đảm bí mật thông tin của người sử dụng dịch vụ đang triển khai.</w:t>
      </w:r>
    </w:p>
    <w:p w14:paraId="6F3350F5"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h) Báo cáo tài chính: Báo cáo tài chính đã được kiểm toán tại năm gần thời điểm thực hiện Báo cáo này nhất.</w:t>
      </w:r>
    </w:p>
    <w:p w14:paraId="1EB5BA05" w14:textId="77777777" w:rsidR="00CA2AFF" w:rsidRPr="00D718DB" w:rsidRDefault="00CA2AFF" w:rsidP="00D718DB">
      <w:pPr>
        <w:tabs>
          <w:tab w:val="left" w:pos="0"/>
          <w:tab w:val="left" w:pos="851"/>
          <w:tab w:val="left" w:pos="6379"/>
        </w:tabs>
        <w:spacing w:before="120" w:after="120" w:line="360" w:lineRule="exact"/>
        <w:ind w:firstLine="567"/>
        <w:jc w:val="both"/>
        <w:rPr>
          <w:color w:val="000000" w:themeColor="text1"/>
          <w:sz w:val="27"/>
          <w:szCs w:val="27"/>
          <w:lang w:val="vi-VN"/>
        </w:rPr>
      </w:pPr>
      <w:r w:rsidRPr="00D718DB">
        <w:rPr>
          <w:color w:val="000000" w:themeColor="text1"/>
          <w:sz w:val="27"/>
          <w:szCs w:val="27"/>
          <w:lang w:val="vi-VN"/>
        </w:rPr>
        <w:t>i) Nhân lực: Tình trạng nhân lực, năng lực, kinh nghiệm kỹ thuật của nhân sự trong doanh nghiệp.</w:t>
      </w:r>
    </w:p>
    <w:p w14:paraId="3CAE24C3" w14:textId="77777777" w:rsidR="00CA2AFF" w:rsidRPr="00D718DB" w:rsidRDefault="00CA2AFF" w:rsidP="00D718DB">
      <w:pPr>
        <w:tabs>
          <w:tab w:val="left" w:pos="0"/>
          <w:tab w:val="left" w:pos="6379"/>
        </w:tabs>
        <w:spacing w:before="120" w:after="120" w:line="360" w:lineRule="exact"/>
        <w:ind w:firstLine="567"/>
        <w:jc w:val="both"/>
        <w:rPr>
          <w:color w:val="000000" w:themeColor="text1"/>
          <w:sz w:val="27"/>
          <w:szCs w:val="27"/>
        </w:rPr>
      </w:pPr>
      <w:r w:rsidRPr="00D718DB">
        <w:rPr>
          <w:color w:val="000000" w:themeColor="text1"/>
          <w:sz w:val="27"/>
          <w:szCs w:val="27"/>
        </w:rPr>
        <w:t>Trân trọng.</w:t>
      </w:r>
    </w:p>
    <w:p w14:paraId="7FC52999" w14:textId="77777777" w:rsidR="00CA2AFF" w:rsidRPr="00D718DB" w:rsidRDefault="00CA2AFF" w:rsidP="00D718DB">
      <w:pPr>
        <w:tabs>
          <w:tab w:val="left" w:pos="0"/>
          <w:tab w:val="left" w:pos="6379"/>
        </w:tabs>
        <w:spacing w:before="120" w:after="120" w:line="360" w:lineRule="exact"/>
        <w:ind w:firstLine="567"/>
        <w:jc w:val="both"/>
        <w:rPr>
          <w:color w:val="000000" w:themeColor="text1"/>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CA2AFF" w:rsidRPr="00D718DB" w14:paraId="5CB14CA1" w14:textId="77777777" w:rsidTr="00075275">
        <w:tc>
          <w:tcPr>
            <w:tcW w:w="2941" w:type="dxa"/>
            <w:tcMar>
              <w:top w:w="0" w:type="dxa"/>
              <w:left w:w="108" w:type="dxa"/>
              <w:bottom w:w="0" w:type="dxa"/>
              <w:right w:w="108" w:type="dxa"/>
            </w:tcMar>
          </w:tcPr>
          <w:p w14:paraId="49D9CDD7" w14:textId="77777777" w:rsidR="00CA2AFF" w:rsidRPr="00D718DB" w:rsidRDefault="00CA2AFF" w:rsidP="00D718DB">
            <w:pPr>
              <w:spacing w:before="120" w:after="120" w:line="360" w:lineRule="exact"/>
              <w:ind w:left="-108"/>
              <w:rPr>
                <w:b/>
                <w:bCs/>
                <w:i/>
                <w:iCs/>
                <w:color w:val="000000" w:themeColor="text1"/>
                <w:sz w:val="27"/>
                <w:szCs w:val="27"/>
              </w:rPr>
            </w:pPr>
            <w:r w:rsidRPr="00D718DB">
              <w:rPr>
                <w:b/>
                <w:bCs/>
                <w:i/>
                <w:iCs/>
                <w:color w:val="000000" w:themeColor="text1"/>
                <w:sz w:val="27"/>
                <w:szCs w:val="27"/>
              </w:rPr>
              <w:t>Nơi nhận:</w:t>
            </w:r>
          </w:p>
          <w:p w14:paraId="43BA834D" w14:textId="77777777" w:rsidR="00CA2AFF" w:rsidRPr="00D718DB" w:rsidRDefault="00CA2AFF"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Như trên;</w:t>
            </w:r>
          </w:p>
          <w:p w14:paraId="654C04C6" w14:textId="77777777" w:rsidR="00CA2AFF" w:rsidRPr="00D718DB" w:rsidRDefault="00CA2AFF" w:rsidP="00D718DB">
            <w:pPr>
              <w:pStyle w:val="ListBullet"/>
              <w:numPr>
                <w:ilvl w:val="0"/>
                <w:numId w:val="0"/>
              </w:numPr>
              <w:spacing w:before="120" w:after="120" w:line="360" w:lineRule="exact"/>
              <w:ind w:left="-108"/>
              <w:rPr>
                <w:color w:val="000000" w:themeColor="text1"/>
                <w:sz w:val="27"/>
                <w:szCs w:val="27"/>
              </w:rPr>
            </w:pPr>
            <w:r w:rsidRPr="00D718DB">
              <w:rPr>
                <w:color w:val="000000" w:themeColor="text1"/>
                <w:sz w:val="27"/>
                <w:szCs w:val="27"/>
              </w:rPr>
              <w:t>- …..</w:t>
            </w:r>
          </w:p>
          <w:p w14:paraId="30601E09" w14:textId="77777777" w:rsidR="00CA2AFF" w:rsidRPr="00D718DB" w:rsidRDefault="00CA2AFF" w:rsidP="00D718DB">
            <w:pPr>
              <w:pStyle w:val="ListBullet"/>
              <w:numPr>
                <w:ilvl w:val="0"/>
                <w:numId w:val="0"/>
              </w:numPr>
              <w:tabs>
                <w:tab w:val="left" w:pos="0"/>
              </w:tabs>
              <w:spacing w:before="120" w:after="120" w:line="360" w:lineRule="exact"/>
              <w:rPr>
                <w:color w:val="000000" w:themeColor="text1"/>
                <w:sz w:val="27"/>
                <w:szCs w:val="27"/>
              </w:rPr>
            </w:pPr>
          </w:p>
        </w:tc>
        <w:tc>
          <w:tcPr>
            <w:tcW w:w="6379" w:type="dxa"/>
            <w:tcMar>
              <w:top w:w="0" w:type="dxa"/>
              <w:left w:w="108" w:type="dxa"/>
              <w:bottom w:w="0" w:type="dxa"/>
              <w:right w:w="108" w:type="dxa"/>
            </w:tcMar>
          </w:tcPr>
          <w:p w14:paraId="726D0DA4" w14:textId="77777777" w:rsidR="00CA2AFF" w:rsidRPr="00D718DB" w:rsidRDefault="00CA2AFF" w:rsidP="00D718DB">
            <w:pPr>
              <w:tabs>
                <w:tab w:val="left" w:pos="0"/>
              </w:tabs>
              <w:spacing w:before="120" w:after="120" w:line="360" w:lineRule="exact"/>
              <w:jc w:val="center"/>
              <w:rPr>
                <w:color w:val="000000" w:themeColor="text1"/>
                <w:sz w:val="27"/>
                <w:szCs w:val="27"/>
              </w:rPr>
            </w:pPr>
            <w:r w:rsidRPr="00D718DB">
              <w:rPr>
                <w:b/>
                <w:bCs/>
                <w:color w:val="000000" w:themeColor="text1"/>
                <w:sz w:val="27"/>
                <w:szCs w:val="27"/>
              </w:rPr>
              <w:t xml:space="preserve">NGƯỜI ĐẠI DIỆN THEO PHÁP LUẬT </w:t>
            </w:r>
            <w:r w:rsidRPr="00D718DB">
              <w:rPr>
                <w:b/>
                <w:bCs/>
                <w:color w:val="000000" w:themeColor="text1"/>
                <w:sz w:val="27"/>
                <w:szCs w:val="27"/>
              </w:rPr>
              <w:br/>
              <w:t>CỦA DOANH NGHIỆP</w:t>
            </w:r>
            <w:r w:rsidRPr="00D718DB">
              <w:rPr>
                <w:b/>
                <w:bCs/>
                <w:color w:val="000000" w:themeColor="text1"/>
                <w:sz w:val="27"/>
                <w:szCs w:val="27"/>
              </w:rPr>
              <w:br/>
            </w:r>
            <w:r w:rsidRPr="00D718DB">
              <w:rPr>
                <w:i/>
                <w:iCs/>
                <w:color w:val="000000" w:themeColor="text1"/>
                <w:sz w:val="27"/>
                <w:szCs w:val="27"/>
              </w:rPr>
              <w:t>(Ký, ghi rõ họ tên, chức danh và đóng dấu/ký số)</w:t>
            </w:r>
          </w:p>
        </w:tc>
      </w:tr>
    </w:tbl>
    <w:p w14:paraId="4E115F7D" w14:textId="3A25C4FE" w:rsidR="00CA2AFF" w:rsidRPr="00D718DB" w:rsidRDefault="00CA2AFF" w:rsidP="00D718DB">
      <w:pPr>
        <w:spacing w:before="120" w:after="120" w:line="360" w:lineRule="exact"/>
        <w:jc w:val="both"/>
        <w:rPr>
          <w:color w:val="000000" w:themeColor="text1"/>
          <w:sz w:val="27"/>
          <w:szCs w:val="27"/>
        </w:rPr>
      </w:pPr>
    </w:p>
    <w:p w14:paraId="50087D7B" w14:textId="480A6F16" w:rsidR="00017A0B" w:rsidRPr="00D718DB" w:rsidRDefault="00CA2AFF" w:rsidP="00D718DB">
      <w:pPr>
        <w:spacing w:before="120" w:after="120" w:line="360" w:lineRule="exact"/>
        <w:rPr>
          <w:color w:val="000000" w:themeColor="text1"/>
          <w:sz w:val="27"/>
          <w:szCs w:val="27"/>
        </w:rPr>
      </w:pPr>
      <w:r w:rsidRPr="00D718DB">
        <w:rPr>
          <w:color w:val="000000" w:themeColor="text1"/>
          <w:sz w:val="27"/>
          <w:szCs w:val="27"/>
        </w:rPr>
        <w:br w:type="page"/>
      </w:r>
    </w:p>
    <w:p w14:paraId="6C2F2198" w14:textId="4C0327D6" w:rsidR="00CA2AFF" w:rsidRPr="00D718DB" w:rsidRDefault="00CA2AFF"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lastRenderedPageBreak/>
        <w:t>1</w:t>
      </w:r>
      <w:r w:rsidR="00557938" w:rsidRPr="00D718DB">
        <w:rPr>
          <w:rFonts w:ascii="Times New Roman" w:hAnsi="Times New Roman"/>
          <w:sz w:val="27"/>
          <w:szCs w:val="27"/>
          <w:lang w:val="en-US"/>
        </w:rPr>
        <w:t>9</w:t>
      </w:r>
      <w:r w:rsidRPr="00D718DB">
        <w:rPr>
          <w:rFonts w:ascii="Times New Roman" w:hAnsi="Times New Roman"/>
          <w:sz w:val="27"/>
          <w:szCs w:val="27"/>
        </w:rPr>
        <w:t>. Cấp giấy chứng nhận đăng ký kết nối để cung cấp dịch vụ nội dung thông tin trên mạng viễn thông di động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CA2AFF" w:rsidRPr="00D718DB" w14:paraId="4D69FA8D" w14:textId="77777777" w:rsidTr="00075275">
        <w:tc>
          <w:tcPr>
            <w:tcW w:w="1294" w:type="pct"/>
            <w:shd w:val="clear" w:color="auto" w:fill="auto"/>
            <w:vAlign w:val="center"/>
          </w:tcPr>
          <w:p w14:paraId="6728C7CA" w14:textId="77777777" w:rsidR="00CA2AFF" w:rsidRPr="00D718DB" w:rsidRDefault="00CA2AFF"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58FF0A74" w14:textId="68071741" w:rsidR="005A2491" w:rsidRPr="00D718DB" w:rsidRDefault="005A249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Tổ chức, doanh nghiệp nộp hồ sơ đăng ký kết nối để cung cấp dịch vụ nội dung thông tin trên mạng viễn thông di động đến Ủy ban nhân dân cấp tỉnh </w:t>
            </w:r>
            <w:r w:rsidR="00F35F1A" w:rsidRPr="00D718DB">
              <w:rPr>
                <w:color w:val="000000" w:themeColor="text1"/>
                <w:sz w:val="27"/>
                <w:szCs w:val="27"/>
              </w:rPr>
              <w:t xml:space="preserve">nơi tổ chức, doanh nghiệp đặt trụ sở chính </w:t>
            </w:r>
            <w:r w:rsidRPr="00D718DB">
              <w:rPr>
                <w:color w:val="000000" w:themeColor="text1"/>
                <w:sz w:val="27"/>
                <w:szCs w:val="27"/>
              </w:rPr>
              <w:t>và chịu trách nhiệm về tính trung thực và chính xác của hồ sơ;</w:t>
            </w:r>
          </w:p>
          <w:p w14:paraId="61F61F1E" w14:textId="77777777" w:rsidR="005A2491" w:rsidRPr="00D718DB" w:rsidRDefault="005A249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Trong thời hạn 20 ngày kể từ ngày nhận được hồ sơ hợp lệ, Ủy ban nhân dân cấp tỉnh xem xét cấp Giấy chứng nhận đăng ký kết nối để cung cấp dịch vụ nội dung thông tin trên mạng viễn thông di động cho tổ chức, doanh nghiệp, đồng thời gửi Bộ Khoa học và Công nghệ (Cục Viễn thông) một bản sao Giấy chứng nhận để phối hợp trong công tác quản lý.</w:t>
            </w:r>
          </w:p>
          <w:p w14:paraId="3CDB8AD6" w14:textId="4581BDFE" w:rsidR="00CA2AFF" w:rsidRPr="00D718DB" w:rsidRDefault="005A249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Ủy ban nhân dân cấp tỉnh có văn bản trả lời, nêu rõ lý do và quy định pháp luật có liên quan.</w:t>
            </w:r>
          </w:p>
        </w:tc>
      </w:tr>
      <w:tr w:rsidR="00CA2AFF" w:rsidRPr="00D718DB" w14:paraId="155614C5" w14:textId="77777777" w:rsidTr="00075275">
        <w:tc>
          <w:tcPr>
            <w:tcW w:w="1294" w:type="pct"/>
            <w:shd w:val="clear" w:color="auto" w:fill="auto"/>
            <w:vAlign w:val="center"/>
          </w:tcPr>
          <w:p w14:paraId="75BDBFA6" w14:textId="77777777" w:rsidR="00CA2AFF" w:rsidRPr="00D718DB" w:rsidRDefault="00CA2AFF"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0B6E27A3"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1BF35416"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60ED887D"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1399FB9B"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CA2AFF" w:rsidRPr="00D718DB" w14:paraId="55A6413D" w14:textId="77777777" w:rsidTr="00075275">
        <w:tc>
          <w:tcPr>
            <w:tcW w:w="1294" w:type="pct"/>
            <w:shd w:val="clear" w:color="auto" w:fill="auto"/>
            <w:vAlign w:val="center"/>
          </w:tcPr>
          <w:p w14:paraId="22678A88" w14:textId="77777777" w:rsidR="00CA2AFF" w:rsidRPr="00D718DB" w:rsidRDefault="00CA2AFF"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793A4963" w14:textId="77777777" w:rsidR="00CA2AFF" w:rsidRPr="00D718DB" w:rsidRDefault="00CA2AFF" w:rsidP="00D718DB">
            <w:pPr>
              <w:widowControl w:val="0"/>
              <w:spacing w:before="120" w:after="120" w:line="360" w:lineRule="exact"/>
              <w:jc w:val="both"/>
              <w:textAlignment w:val="baseline"/>
              <w:rPr>
                <w:sz w:val="27"/>
                <w:szCs w:val="27"/>
              </w:rPr>
            </w:pPr>
            <w:r w:rsidRPr="00D718DB">
              <w:rPr>
                <w:sz w:val="27"/>
                <w:szCs w:val="27"/>
              </w:rPr>
              <w:t>1. Thành phần hồ sơ gồm:</w:t>
            </w:r>
          </w:p>
          <w:p w14:paraId="558A9107" w14:textId="60601CB2" w:rsidR="0029438D" w:rsidRPr="00D718DB" w:rsidRDefault="00CA2AFF" w:rsidP="00D718DB">
            <w:pPr>
              <w:widowControl w:val="0"/>
              <w:spacing w:before="120" w:after="120" w:line="360" w:lineRule="exact"/>
              <w:jc w:val="both"/>
              <w:textAlignment w:val="baseline"/>
              <w:rPr>
                <w:bCs/>
                <w:sz w:val="27"/>
                <w:szCs w:val="27"/>
                <w:lang w:val="en-GB"/>
              </w:rPr>
            </w:pPr>
            <w:r w:rsidRPr="00D718DB">
              <w:rPr>
                <w:sz w:val="27"/>
                <w:szCs w:val="27"/>
              </w:rPr>
              <w:t xml:space="preserve">- </w:t>
            </w:r>
            <w:r w:rsidR="0029438D" w:rsidRPr="00D718DB">
              <w:rPr>
                <w:bCs/>
                <w:sz w:val="27"/>
                <w:szCs w:val="27"/>
                <w:lang w:val="en-GB"/>
              </w:rPr>
              <w:t xml:space="preserve">Đơn đề nghị đăng ký kết nối để cung cấp dịch vụ nội dung thông tin trên mạng viễn thông di động theo Mẫu số 17 tại Phụ lục I kèm theo Nghị định số 133/2025/NĐ-CP; </w:t>
            </w:r>
          </w:p>
          <w:p w14:paraId="5E274AF5" w14:textId="0AC4D0F8" w:rsidR="0029438D" w:rsidRPr="00D718DB" w:rsidRDefault="0029438D" w:rsidP="00D718DB">
            <w:pPr>
              <w:widowControl w:val="0"/>
              <w:spacing w:before="120" w:after="120" w:line="360" w:lineRule="exact"/>
              <w:jc w:val="both"/>
              <w:textAlignment w:val="baseline"/>
              <w:rPr>
                <w:bCs/>
                <w:sz w:val="27"/>
                <w:szCs w:val="27"/>
                <w:lang w:val="en-GB"/>
              </w:rPr>
            </w:pPr>
            <w:r w:rsidRPr="00D718DB">
              <w:rPr>
                <w:bCs/>
                <w:sz w:val="27"/>
                <w:szCs w:val="27"/>
                <w:lang w:val="en-GB"/>
              </w:rPr>
              <w:t>- Báo cáo hoạt động kết nối để cung cấp dịch vụ nội dung thông tin trên mạng viễn thông di động theo Mẫu số 18 tại Phụ lục này trong trường hợp cấp mới do Giấy chứng nhận đăng ký kết nối hết thời hạn theo quy định tại khoản 3 Điều 71 Nghị định số 147/2024/NĐ-CP hoặc không còn hiệu lực theo quy định tại khoản 4 Điều 71 Nghị định số 147/2024/NĐ-CP.</w:t>
            </w:r>
          </w:p>
          <w:p w14:paraId="321B1FF8" w14:textId="28D3BDDB" w:rsidR="00CA2AFF" w:rsidRPr="00D718DB" w:rsidRDefault="00CA2AFF" w:rsidP="00D718DB">
            <w:pPr>
              <w:widowControl w:val="0"/>
              <w:spacing w:before="120" w:after="120" w:line="360" w:lineRule="exact"/>
              <w:jc w:val="both"/>
              <w:textAlignment w:val="baseline"/>
              <w:rPr>
                <w:sz w:val="27"/>
                <w:szCs w:val="27"/>
              </w:rPr>
            </w:pPr>
            <w:r w:rsidRPr="00D718DB">
              <w:rPr>
                <w:sz w:val="27"/>
                <w:szCs w:val="27"/>
              </w:rPr>
              <w:t>2. Số lượng hồ sơ: 01 bộ.</w:t>
            </w:r>
          </w:p>
        </w:tc>
      </w:tr>
      <w:tr w:rsidR="00CA2AFF" w:rsidRPr="00D718DB" w14:paraId="1A2C86DC" w14:textId="77777777" w:rsidTr="00075275">
        <w:tc>
          <w:tcPr>
            <w:tcW w:w="1294" w:type="pct"/>
            <w:shd w:val="clear" w:color="auto" w:fill="auto"/>
            <w:vAlign w:val="center"/>
          </w:tcPr>
          <w:p w14:paraId="66219A53"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322A41D6" w14:textId="793F9B36" w:rsidR="00CA2AFF" w:rsidRPr="00D718DB" w:rsidRDefault="005A249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20 ngày kể từ ngày nhận được hồ sơ hợp lệ</w:t>
            </w:r>
          </w:p>
        </w:tc>
      </w:tr>
      <w:tr w:rsidR="00CA2AFF" w:rsidRPr="00D718DB" w14:paraId="66B419D8" w14:textId="77777777" w:rsidTr="00125C4F">
        <w:tc>
          <w:tcPr>
            <w:tcW w:w="1294" w:type="pct"/>
            <w:shd w:val="clear" w:color="auto" w:fill="auto"/>
            <w:vAlign w:val="center"/>
          </w:tcPr>
          <w:p w14:paraId="393E70C7"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Đối tượng thực hiện thủ tục hành chính</w:t>
            </w:r>
          </w:p>
        </w:tc>
        <w:tc>
          <w:tcPr>
            <w:tcW w:w="3706" w:type="pct"/>
            <w:shd w:val="clear" w:color="auto" w:fill="auto"/>
          </w:tcPr>
          <w:p w14:paraId="2B794761" w14:textId="4A671BBB" w:rsidR="00CA2AFF" w:rsidRPr="00D718DB" w:rsidRDefault="00125C4F" w:rsidP="00D718DB">
            <w:pPr>
              <w:widowControl w:val="0"/>
              <w:spacing w:before="120" w:after="120" w:line="360" w:lineRule="exact"/>
              <w:textAlignment w:val="baseline"/>
              <w:rPr>
                <w:color w:val="000000" w:themeColor="text1"/>
                <w:sz w:val="27"/>
                <w:szCs w:val="27"/>
              </w:rPr>
            </w:pPr>
            <w:r w:rsidRPr="00D718DB">
              <w:rPr>
                <w:color w:val="000000" w:themeColor="text1"/>
                <w:sz w:val="27"/>
                <w:szCs w:val="27"/>
              </w:rPr>
              <w:t>Tổ chức, doanh nghiệp</w:t>
            </w:r>
          </w:p>
        </w:tc>
      </w:tr>
      <w:tr w:rsidR="00CA2AFF" w:rsidRPr="00D718DB" w14:paraId="0BB12B3F" w14:textId="77777777" w:rsidTr="00075275">
        <w:tc>
          <w:tcPr>
            <w:tcW w:w="1294" w:type="pct"/>
            <w:shd w:val="clear" w:color="auto" w:fill="auto"/>
            <w:vAlign w:val="center"/>
          </w:tcPr>
          <w:p w14:paraId="265069DB"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75F9D018" w14:textId="4E16B568"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tổ chức, doanh nghiệp đặt trụ sở chính</w:t>
            </w:r>
          </w:p>
        </w:tc>
      </w:tr>
      <w:tr w:rsidR="00CA2AFF" w:rsidRPr="00D718DB" w14:paraId="05E9F248" w14:textId="77777777" w:rsidTr="00075275">
        <w:tc>
          <w:tcPr>
            <w:tcW w:w="1294" w:type="pct"/>
            <w:shd w:val="clear" w:color="auto" w:fill="auto"/>
            <w:vAlign w:val="center"/>
          </w:tcPr>
          <w:p w14:paraId="26D4D38D"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4DC47C86" w14:textId="4BE5C52A" w:rsidR="00CA2AFF"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chứng nhận đăng ký kết nối để cung cấp dịch vụ nội dung thông tin trên mạng viễn thông di động</w:t>
            </w:r>
          </w:p>
        </w:tc>
      </w:tr>
      <w:tr w:rsidR="00CA2AFF" w:rsidRPr="00D718DB" w14:paraId="0C4B91F9" w14:textId="77777777" w:rsidTr="00075275">
        <w:tc>
          <w:tcPr>
            <w:tcW w:w="1294" w:type="pct"/>
            <w:shd w:val="clear" w:color="auto" w:fill="auto"/>
            <w:vAlign w:val="center"/>
          </w:tcPr>
          <w:p w14:paraId="7B006036"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5877F053"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CA2AFF" w:rsidRPr="00D718DB" w14:paraId="1EB34E73" w14:textId="77777777" w:rsidTr="00075275">
        <w:tc>
          <w:tcPr>
            <w:tcW w:w="1294" w:type="pct"/>
            <w:shd w:val="clear" w:color="auto" w:fill="auto"/>
            <w:vAlign w:val="center"/>
          </w:tcPr>
          <w:p w14:paraId="4A2BAD90"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4E312499" w14:textId="2B3BEA15"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17 - </w:t>
            </w:r>
            <w:r w:rsidRPr="00D718DB">
              <w:rPr>
                <w:bCs/>
                <w:sz w:val="27"/>
                <w:szCs w:val="27"/>
                <w:lang w:val="en-GB"/>
              </w:rPr>
              <w:t>Đơn đề nghị đăng ký kết nối để cung cấp dịch vụ nội dung thông tin trên mạng viễn thông di động</w:t>
            </w:r>
          </w:p>
          <w:p w14:paraId="08AE3852" w14:textId="42F1B81E"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w:t>
            </w:r>
            <w:r w:rsidR="005A2491" w:rsidRPr="00D718DB">
              <w:rPr>
                <w:color w:val="000000" w:themeColor="text1"/>
                <w:sz w:val="27"/>
                <w:szCs w:val="27"/>
              </w:rPr>
              <w:t>19</w:t>
            </w:r>
            <w:r w:rsidRPr="00D718DB">
              <w:rPr>
                <w:color w:val="000000" w:themeColor="text1"/>
                <w:sz w:val="27"/>
                <w:szCs w:val="27"/>
              </w:rPr>
              <w:t xml:space="preserve"> - </w:t>
            </w:r>
            <w:r w:rsidR="005A2491" w:rsidRPr="00D718DB">
              <w:rPr>
                <w:color w:val="000000" w:themeColor="text1"/>
                <w:sz w:val="27"/>
                <w:szCs w:val="27"/>
              </w:rPr>
              <w:t>Giấy chứng nhận đăng ký kết nối để cung cấp dịch vụ nội dung thông tin trên mạng viễn thông di động</w:t>
            </w:r>
          </w:p>
        </w:tc>
      </w:tr>
      <w:tr w:rsidR="00CA2AFF" w:rsidRPr="00D718DB" w14:paraId="5536837A" w14:textId="77777777" w:rsidTr="00075275">
        <w:tc>
          <w:tcPr>
            <w:tcW w:w="1294" w:type="pct"/>
            <w:shd w:val="clear" w:color="auto" w:fill="auto"/>
            <w:vAlign w:val="center"/>
          </w:tcPr>
          <w:p w14:paraId="5FD54F24"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21F27274"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Là tổ chức, doanh nghiệp thành lập theo quy định của pháp luật Việt Nam có chức năng, nhiệm vụ hoặc ngành nghề đăng ký kinh doanh cung cấp dịch vụ nội dung thông tin trên mạng viễn thông di động đã được đăng tải trên Cổng thông tin quốc gia về đăng ký doanh nghiệp; </w:t>
            </w:r>
          </w:p>
          <w:p w14:paraId="154A0F38" w14:textId="6D1D8190" w:rsidR="00CA2AFF"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nội dung thông tin bảo đảm phù hợp với quy định tại khoản 43 Điều 3 và khoản 2 Điều 70 Nghị định số 147/2024/NĐ-CP; có phương án cung cấp dịch vụ và cam kết bảo đảm thực hiện đầy đủ trách nhiệm của tổ chức, doanh nghiệp cung cấp dịch vụ nội dung thông tin trên mạng viễn thông di động quy định tại Điều 74 Nghị định số 147/2024/NĐ-CP.</w:t>
            </w:r>
          </w:p>
        </w:tc>
      </w:tr>
      <w:tr w:rsidR="00CA2AFF" w:rsidRPr="00D718DB" w14:paraId="4468D454" w14:textId="77777777" w:rsidTr="00075275">
        <w:tc>
          <w:tcPr>
            <w:tcW w:w="1294" w:type="pct"/>
            <w:shd w:val="clear" w:color="auto" w:fill="auto"/>
            <w:vAlign w:val="center"/>
          </w:tcPr>
          <w:p w14:paraId="275EB8A3"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77DE0C78"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1C914DD5" w14:textId="30615630"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w:t>
            </w:r>
            <w:r w:rsidR="0029438D" w:rsidRPr="00D718DB">
              <w:rPr>
                <w:color w:val="000000" w:themeColor="text1"/>
                <w:sz w:val="27"/>
                <w:szCs w:val="27"/>
              </w:rPr>
              <w:t>Nghị định số 147/2024/NĐ-CP ngày 09 tháng 11 năm 2024 của Chính phủ về quản lý, cung cấp, sử dụng dịch vụ internet và thông tin trên mạng</w:t>
            </w:r>
            <w:r w:rsidRPr="00D718DB">
              <w:rPr>
                <w:color w:val="000000" w:themeColor="text1"/>
                <w:sz w:val="27"/>
                <w:szCs w:val="27"/>
              </w:rPr>
              <w:t>.</w:t>
            </w:r>
          </w:p>
          <w:p w14:paraId="0D63B023" w14:textId="77777777" w:rsidR="00CA2AFF" w:rsidRPr="00D718DB" w:rsidRDefault="00CA2AF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04A67B67" w14:textId="77777777" w:rsidR="00CA2AFF" w:rsidRPr="00D718DB" w:rsidRDefault="00CA2AFF" w:rsidP="00D718DB">
      <w:pPr>
        <w:spacing w:before="120" w:after="120" w:line="360" w:lineRule="exact"/>
        <w:rPr>
          <w:sz w:val="27"/>
          <w:szCs w:val="27"/>
        </w:rPr>
      </w:pPr>
    </w:p>
    <w:p w14:paraId="576789FE" w14:textId="348FEEF6" w:rsidR="0029438D" w:rsidRPr="00D718DB" w:rsidRDefault="0029438D" w:rsidP="00D718DB">
      <w:pPr>
        <w:spacing w:before="120" w:after="120" w:line="360" w:lineRule="exact"/>
        <w:rPr>
          <w:color w:val="000000" w:themeColor="text1"/>
          <w:sz w:val="27"/>
          <w:szCs w:val="27"/>
        </w:rPr>
      </w:pPr>
      <w:r w:rsidRPr="00D718DB">
        <w:rPr>
          <w:color w:val="000000" w:themeColor="text1"/>
          <w:sz w:val="27"/>
          <w:szCs w:val="27"/>
        </w:rPr>
        <w:br w:type="page"/>
      </w:r>
    </w:p>
    <w:p w14:paraId="63475661" w14:textId="77777777" w:rsidR="0029438D" w:rsidRPr="00D718DB" w:rsidRDefault="0029438D" w:rsidP="00D718DB">
      <w:pPr>
        <w:spacing w:before="120" w:after="120" w:line="360" w:lineRule="exact"/>
        <w:jc w:val="right"/>
        <w:rPr>
          <w:b/>
          <w:bCs/>
          <w:sz w:val="27"/>
          <w:szCs w:val="27"/>
        </w:rPr>
      </w:pPr>
      <w:bookmarkStart w:id="30" w:name="chuong_pl_60"/>
      <w:r w:rsidRPr="00D718DB">
        <w:rPr>
          <w:b/>
          <w:bCs/>
          <w:sz w:val="27"/>
          <w:szCs w:val="27"/>
        </w:rPr>
        <w:lastRenderedPageBreak/>
        <w:t xml:space="preserve">Mẫu số </w:t>
      </w:r>
      <w:bookmarkEnd w:id="30"/>
      <w:r w:rsidRPr="00D718DB">
        <w:rPr>
          <w:b/>
          <w:bCs/>
          <w:sz w:val="27"/>
          <w:szCs w:val="27"/>
        </w:rPr>
        <w:t>17</w:t>
      </w:r>
    </w:p>
    <w:tbl>
      <w:tblPr>
        <w:tblW w:w="5313" w:type="pct"/>
        <w:tblInd w:w="-142" w:type="dxa"/>
        <w:tblBorders>
          <w:top w:val="nil"/>
          <w:bottom w:val="nil"/>
          <w:insideH w:val="nil"/>
          <w:insideV w:val="nil"/>
        </w:tblBorders>
        <w:tblCellMar>
          <w:left w:w="0" w:type="dxa"/>
          <w:right w:w="0" w:type="dxa"/>
        </w:tblCellMar>
        <w:tblLook w:val="04A0" w:firstRow="1" w:lastRow="0" w:firstColumn="1" w:lastColumn="0" w:noHBand="0" w:noVBand="1"/>
      </w:tblPr>
      <w:tblGrid>
        <w:gridCol w:w="3571"/>
        <w:gridCol w:w="6071"/>
      </w:tblGrid>
      <w:tr w:rsidR="0029438D" w:rsidRPr="00D718DB" w14:paraId="727801E6" w14:textId="77777777" w:rsidTr="00075275">
        <w:tc>
          <w:tcPr>
            <w:tcW w:w="1852" w:type="pct"/>
            <w:tcBorders>
              <w:top w:val="nil"/>
              <w:left w:val="nil"/>
              <w:bottom w:val="nil"/>
              <w:right w:val="nil"/>
              <w:tl2br w:val="nil"/>
              <w:tr2bl w:val="nil"/>
            </w:tcBorders>
            <w:shd w:val="clear" w:color="auto" w:fill="auto"/>
            <w:tcMar>
              <w:top w:w="0" w:type="dxa"/>
              <w:left w:w="108" w:type="dxa"/>
              <w:bottom w:w="0" w:type="dxa"/>
              <w:right w:w="108" w:type="dxa"/>
            </w:tcMar>
          </w:tcPr>
          <w:p w14:paraId="4FF282DF" w14:textId="77777777" w:rsidR="0029438D" w:rsidRPr="00D718DB" w:rsidRDefault="0029438D" w:rsidP="004B4725">
            <w:pPr>
              <w:spacing w:after="0" w:line="240" w:lineRule="auto"/>
              <w:jc w:val="center"/>
              <w:rPr>
                <w:sz w:val="27"/>
                <w:szCs w:val="27"/>
                <w:vertAlign w:val="superscript"/>
              </w:rPr>
            </w:pPr>
            <w:r w:rsidRPr="00D718DB">
              <w:rPr>
                <w:b/>
                <w:bCs/>
                <w:sz w:val="27"/>
                <w:szCs w:val="27"/>
              </w:rPr>
              <w:t>TÊN CƠ QUAN, TỔ CHỨC,</w:t>
            </w:r>
            <w:r w:rsidRPr="00D718DB">
              <w:rPr>
                <w:b/>
                <w:bCs/>
                <w:sz w:val="27"/>
                <w:szCs w:val="27"/>
              </w:rPr>
              <w:br/>
              <w:t>DOANH NGHIỆP</w:t>
            </w:r>
            <w:r w:rsidRPr="00D718DB">
              <w:rPr>
                <w:b/>
                <w:bCs/>
                <w:sz w:val="27"/>
                <w:szCs w:val="27"/>
              </w:rPr>
              <w:br/>
            </w:r>
            <w:r w:rsidRPr="00D718DB">
              <w:rPr>
                <w:sz w:val="27"/>
                <w:szCs w:val="27"/>
                <w:vertAlign w:val="superscript"/>
              </w:rPr>
              <w:t>_________</w:t>
            </w:r>
          </w:p>
        </w:tc>
        <w:tc>
          <w:tcPr>
            <w:tcW w:w="3148" w:type="pct"/>
            <w:tcBorders>
              <w:top w:val="nil"/>
              <w:left w:val="nil"/>
              <w:bottom w:val="nil"/>
              <w:right w:val="nil"/>
              <w:tl2br w:val="nil"/>
              <w:tr2bl w:val="nil"/>
            </w:tcBorders>
            <w:shd w:val="clear" w:color="auto" w:fill="auto"/>
            <w:tcMar>
              <w:top w:w="0" w:type="dxa"/>
              <w:left w:w="108" w:type="dxa"/>
              <w:bottom w:w="0" w:type="dxa"/>
              <w:right w:w="108" w:type="dxa"/>
            </w:tcMar>
          </w:tcPr>
          <w:p w14:paraId="2593872B" w14:textId="77777777" w:rsidR="0029438D" w:rsidRPr="00D718DB" w:rsidRDefault="0029438D" w:rsidP="004B4725">
            <w:pPr>
              <w:spacing w:after="0" w:line="240" w:lineRule="auto"/>
              <w:jc w:val="center"/>
              <w:rPr>
                <w:b/>
                <w:bCs/>
                <w:sz w:val="27"/>
                <w:szCs w:val="27"/>
              </w:rPr>
            </w:pPr>
            <w:r w:rsidRPr="00D718DB">
              <w:rPr>
                <w:b/>
                <w:bCs/>
                <w:sz w:val="27"/>
                <w:szCs w:val="27"/>
              </w:rPr>
              <w:t>CỘNG HÒA XÃ HỘI CHỦ NGHĨA VIỆT NAM</w:t>
            </w:r>
            <w:r w:rsidRPr="00D718DB">
              <w:rPr>
                <w:b/>
                <w:bCs/>
                <w:sz w:val="27"/>
                <w:szCs w:val="27"/>
              </w:rPr>
              <w:br/>
              <w:t>Độc lập - Tự do - Hạnh phúc</w:t>
            </w:r>
          </w:p>
          <w:p w14:paraId="27B55484" w14:textId="77777777" w:rsidR="0029438D" w:rsidRPr="00D718DB" w:rsidRDefault="0029438D" w:rsidP="004B4725">
            <w:pPr>
              <w:spacing w:after="0" w:line="240" w:lineRule="auto"/>
              <w:jc w:val="center"/>
              <w:rPr>
                <w:sz w:val="27"/>
                <w:szCs w:val="27"/>
                <w:vertAlign w:val="superscript"/>
              </w:rPr>
            </w:pPr>
            <w:r w:rsidRPr="00D718DB">
              <w:rPr>
                <w:sz w:val="27"/>
                <w:szCs w:val="27"/>
                <w:vertAlign w:val="superscript"/>
              </w:rPr>
              <w:t>____________________________________</w:t>
            </w:r>
          </w:p>
        </w:tc>
      </w:tr>
      <w:tr w:rsidR="0029438D" w:rsidRPr="00D718DB" w14:paraId="6E965F4F" w14:textId="77777777" w:rsidTr="00075275">
        <w:tblPrEx>
          <w:tblBorders>
            <w:top w:val="none" w:sz="0" w:space="0" w:color="auto"/>
            <w:bottom w:val="none" w:sz="0" w:space="0" w:color="auto"/>
            <w:insideH w:val="none" w:sz="0" w:space="0" w:color="auto"/>
            <w:insideV w:val="none" w:sz="0" w:space="0" w:color="auto"/>
          </w:tblBorders>
        </w:tblPrEx>
        <w:tc>
          <w:tcPr>
            <w:tcW w:w="1852" w:type="pct"/>
            <w:tcBorders>
              <w:top w:val="nil"/>
              <w:left w:val="nil"/>
              <w:bottom w:val="nil"/>
              <w:right w:val="nil"/>
              <w:tl2br w:val="nil"/>
              <w:tr2bl w:val="nil"/>
            </w:tcBorders>
            <w:shd w:val="clear" w:color="auto" w:fill="auto"/>
            <w:tcMar>
              <w:top w:w="0" w:type="dxa"/>
              <w:left w:w="108" w:type="dxa"/>
              <w:bottom w:w="0" w:type="dxa"/>
              <w:right w:w="108" w:type="dxa"/>
            </w:tcMar>
          </w:tcPr>
          <w:p w14:paraId="00EDCC5F" w14:textId="77777777" w:rsidR="0029438D" w:rsidRPr="00D718DB" w:rsidRDefault="0029438D" w:rsidP="004B4725">
            <w:pPr>
              <w:spacing w:after="0" w:line="240" w:lineRule="auto"/>
              <w:jc w:val="center"/>
              <w:rPr>
                <w:sz w:val="27"/>
                <w:szCs w:val="27"/>
              </w:rPr>
            </w:pPr>
            <w:r w:rsidRPr="00D718DB">
              <w:rPr>
                <w:sz w:val="27"/>
                <w:szCs w:val="27"/>
              </w:rPr>
              <w:t>Số: ….</w:t>
            </w:r>
          </w:p>
        </w:tc>
        <w:tc>
          <w:tcPr>
            <w:tcW w:w="3148" w:type="pct"/>
            <w:tcBorders>
              <w:top w:val="nil"/>
              <w:left w:val="nil"/>
              <w:bottom w:val="nil"/>
              <w:right w:val="nil"/>
              <w:tl2br w:val="nil"/>
              <w:tr2bl w:val="nil"/>
            </w:tcBorders>
            <w:shd w:val="clear" w:color="auto" w:fill="auto"/>
            <w:tcMar>
              <w:top w:w="0" w:type="dxa"/>
              <w:left w:w="108" w:type="dxa"/>
              <w:bottom w:w="0" w:type="dxa"/>
              <w:right w:w="108" w:type="dxa"/>
            </w:tcMar>
          </w:tcPr>
          <w:p w14:paraId="3DC5F6B5" w14:textId="77777777" w:rsidR="0029438D" w:rsidRPr="00D718DB" w:rsidRDefault="0029438D" w:rsidP="004B4725">
            <w:pPr>
              <w:spacing w:after="0" w:line="240" w:lineRule="auto"/>
              <w:jc w:val="center"/>
              <w:rPr>
                <w:sz w:val="27"/>
                <w:szCs w:val="27"/>
              </w:rPr>
            </w:pPr>
            <w:r w:rsidRPr="00D718DB">
              <w:rPr>
                <w:i/>
                <w:iCs/>
                <w:sz w:val="27"/>
                <w:szCs w:val="27"/>
              </w:rPr>
              <w:t>……., ngày … tháng … năm ……</w:t>
            </w:r>
          </w:p>
        </w:tc>
      </w:tr>
    </w:tbl>
    <w:p w14:paraId="19D35209" w14:textId="77777777" w:rsidR="0029438D" w:rsidRPr="00D718DB" w:rsidRDefault="0029438D" w:rsidP="004B4725">
      <w:pPr>
        <w:spacing w:after="0" w:line="240" w:lineRule="auto"/>
        <w:rPr>
          <w:sz w:val="27"/>
          <w:szCs w:val="27"/>
        </w:rPr>
      </w:pPr>
      <w:r w:rsidRPr="00D718DB">
        <w:rPr>
          <w:sz w:val="27"/>
          <w:szCs w:val="27"/>
        </w:rPr>
        <w:t> </w:t>
      </w:r>
    </w:p>
    <w:p w14:paraId="5AFEF251" w14:textId="77777777" w:rsidR="0029438D" w:rsidRPr="00D718DB" w:rsidRDefault="0029438D" w:rsidP="004B4725">
      <w:pPr>
        <w:spacing w:after="0" w:line="240" w:lineRule="auto"/>
        <w:rPr>
          <w:sz w:val="27"/>
          <w:szCs w:val="27"/>
        </w:rPr>
      </w:pPr>
    </w:p>
    <w:p w14:paraId="01A2FF79" w14:textId="77777777" w:rsidR="0029438D" w:rsidRPr="00D718DB" w:rsidRDefault="0029438D" w:rsidP="004B4725">
      <w:pPr>
        <w:spacing w:after="0" w:line="240" w:lineRule="auto"/>
        <w:jc w:val="center"/>
        <w:rPr>
          <w:b/>
          <w:bCs/>
          <w:sz w:val="27"/>
          <w:szCs w:val="27"/>
        </w:rPr>
      </w:pPr>
      <w:bookmarkStart w:id="31" w:name="chuong_pl_60_name"/>
      <w:r w:rsidRPr="00D718DB">
        <w:rPr>
          <w:b/>
          <w:bCs/>
          <w:sz w:val="27"/>
          <w:szCs w:val="27"/>
        </w:rPr>
        <w:t xml:space="preserve">ĐƠN ĐỀ NGHỊ CẤP GIẤY CHỨNG NHẬN ĐĂNG KÝ KẾT NỐI ĐỂ CUNG CẤP DỊCH VỤ NỘI DUNG THÔNG TIN TRÊN MẠNG </w:t>
      </w:r>
    </w:p>
    <w:p w14:paraId="652F639A" w14:textId="77777777" w:rsidR="0029438D" w:rsidRPr="00D718DB" w:rsidRDefault="0029438D" w:rsidP="004B4725">
      <w:pPr>
        <w:spacing w:after="0" w:line="240" w:lineRule="auto"/>
        <w:jc w:val="center"/>
        <w:rPr>
          <w:sz w:val="27"/>
          <w:szCs w:val="27"/>
        </w:rPr>
      </w:pPr>
      <w:r w:rsidRPr="00D718DB">
        <w:rPr>
          <w:b/>
          <w:bCs/>
          <w:sz w:val="27"/>
          <w:szCs w:val="27"/>
        </w:rPr>
        <w:t>VIỄN THÔNG DI ĐỘNG</w:t>
      </w:r>
      <w:bookmarkEnd w:id="31"/>
    </w:p>
    <w:p w14:paraId="660CEFF3" w14:textId="77777777" w:rsidR="0029438D" w:rsidRPr="00D718DB" w:rsidRDefault="0029438D" w:rsidP="004B4725">
      <w:pPr>
        <w:spacing w:after="0" w:line="240" w:lineRule="auto"/>
        <w:jc w:val="center"/>
        <w:rPr>
          <w:sz w:val="27"/>
          <w:szCs w:val="27"/>
        </w:rPr>
      </w:pPr>
    </w:p>
    <w:p w14:paraId="195E1CE3" w14:textId="77777777" w:rsidR="0029438D" w:rsidRPr="00D718DB" w:rsidRDefault="0029438D" w:rsidP="004B4725">
      <w:pPr>
        <w:spacing w:after="0" w:line="240" w:lineRule="auto"/>
        <w:jc w:val="center"/>
        <w:rPr>
          <w:sz w:val="27"/>
          <w:szCs w:val="27"/>
        </w:rPr>
      </w:pPr>
      <w:r w:rsidRPr="00D718DB">
        <w:rPr>
          <w:sz w:val="27"/>
          <w:szCs w:val="27"/>
        </w:rPr>
        <w:t xml:space="preserve">Kính gửi: ……………….  .............. </w:t>
      </w:r>
    </w:p>
    <w:p w14:paraId="4A87019D" w14:textId="77777777" w:rsidR="0029438D" w:rsidRPr="00D718DB" w:rsidRDefault="0029438D" w:rsidP="00D718DB">
      <w:pPr>
        <w:spacing w:before="120" w:after="120" w:line="360" w:lineRule="exact"/>
        <w:jc w:val="center"/>
        <w:rPr>
          <w:sz w:val="27"/>
          <w:szCs w:val="27"/>
        </w:rPr>
      </w:pPr>
    </w:p>
    <w:p w14:paraId="3855B303"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 xml:space="preserve">Căn cứ </w:t>
      </w:r>
      <w:bookmarkStart w:id="32" w:name="tvpllink_cjmrnjrnup_4"/>
      <w:r w:rsidRPr="00D718DB">
        <w:rPr>
          <w:i/>
          <w:iCs/>
          <w:sz w:val="27"/>
          <w:szCs w:val="27"/>
        </w:rPr>
        <w:t>Luật Viễn thông số 24/2023/QH15</w:t>
      </w:r>
      <w:bookmarkEnd w:id="32"/>
      <w:r w:rsidRPr="00D718DB">
        <w:rPr>
          <w:i/>
          <w:iCs/>
          <w:sz w:val="27"/>
          <w:szCs w:val="27"/>
        </w:rPr>
        <w:t xml:space="preserve"> ngày 24 tháng 11 năm 2023;</w:t>
      </w:r>
    </w:p>
    <w:p w14:paraId="4AC13ECC" w14:textId="77777777" w:rsidR="0029438D" w:rsidRPr="00D718DB" w:rsidRDefault="0029438D" w:rsidP="00D718DB">
      <w:pPr>
        <w:spacing w:before="120" w:after="120" w:line="360" w:lineRule="exact"/>
        <w:ind w:firstLine="567"/>
        <w:jc w:val="both"/>
        <w:rPr>
          <w:i/>
          <w:iCs/>
          <w:sz w:val="27"/>
          <w:szCs w:val="27"/>
        </w:rPr>
      </w:pPr>
      <w:r w:rsidRPr="00D718DB">
        <w:rPr>
          <w:i/>
          <w:iCs/>
          <w:sz w:val="27"/>
          <w:szCs w:val="27"/>
        </w:rPr>
        <w:t>Căn cứ Nghị định số 147/2024/NĐ-CP ngày 09 tháng 11 năm 2024 của Chính phủ về quản lý, cung cấp, sử dụng dịch vụ Internet và thông tin trên mạng;</w:t>
      </w:r>
    </w:p>
    <w:p w14:paraId="7293079A"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0D978394"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(Tên tổ chức, doanh nghiệp) đề nghị cấp Giấy chứng nhận đăng ký kết nối để cung cấp dịch vụ nội dung thông tin trên mạng viễn thông di động như sau:</w:t>
      </w:r>
    </w:p>
    <w:p w14:paraId="089F7626"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1. Thông tin chung</w:t>
      </w:r>
    </w:p>
    <w:p w14:paraId="688437D0"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đầy đủ (Ghi bằng chữ in hoa) ...............</w:t>
      </w:r>
    </w:p>
    <w:p w14:paraId="335E269E"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bằng tiếng nước ngoài: ...................</w:t>
      </w:r>
    </w:p>
    <w:p w14:paraId="3DFC3F22"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tắt: ............................................</w:t>
      </w:r>
    </w:p>
    <w:p w14:paraId="110EDCFC" w14:textId="77777777" w:rsidR="0029438D" w:rsidRPr="00D718DB" w:rsidRDefault="0029438D" w:rsidP="00D718DB">
      <w:pPr>
        <w:spacing w:before="120" w:after="120" w:line="360" w:lineRule="exact"/>
        <w:ind w:firstLine="567"/>
        <w:jc w:val="both"/>
        <w:rPr>
          <w:sz w:val="27"/>
          <w:szCs w:val="27"/>
        </w:rPr>
      </w:pPr>
      <w:r w:rsidRPr="00D718DB">
        <w:rPr>
          <w:sz w:val="27"/>
          <w:szCs w:val="27"/>
        </w:rPr>
        <w:t>- Tình trạng hoạt động: …………………………………………</w:t>
      </w:r>
    </w:p>
    <w:p w14:paraId="02407D07" w14:textId="77777777" w:rsidR="0029438D" w:rsidRPr="00D718DB" w:rsidRDefault="0029438D" w:rsidP="00D718DB">
      <w:pPr>
        <w:spacing w:before="120" w:after="120" w:line="360" w:lineRule="exact"/>
        <w:ind w:firstLine="567"/>
        <w:jc w:val="both"/>
        <w:rPr>
          <w:sz w:val="27"/>
          <w:szCs w:val="27"/>
        </w:rPr>
      </w:pPr>
      <w:r w:rsidRPr="00D718DB">
        <w:rPr>
          <w:sz w:val="27"/>
          <w:szCs w:val="27"/>
        </w:rPr>
        <w:t>- Người đại diện theo pháp luật: ........................................................</w:t>
      </w:r>
    </w:p>
    <w:p w14:paraId="7F0921F9"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trụ sở chính: ........................................................................</w:t>
      </w:r>
    </w:p>
    <w:p w14:paraId="1C6942A6"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liên hệ: ..............................................................................</w:t>
      </w:r>
    </w:p>
    <w:p w14:paraId="0D2EA829" w14:textId="77777777" w:rsidR="0029438D" w:rsidRPr="00D718DB" w:rsidRDefault="0029438D" w:rsidP="00D718DB">
      <w:pPr>
        <w:spacing w:before="120" w:after="120" w:line="360" w:lineRule="exact"/>
        <w:ind w:firstLine="567"/>
        <w:jc w:val="both"/>
        <w:rPr>
          <w:sz w:val="27"/>
          <w:szCs w:val="27"/>
        </w:rPr>
      </w:pPr>
      <w:r w:rsidRPr="00D718DB">
        <w:rPr>
          <w:sz w:val="27"/>
          <w:szCs w:val="27"/>
        </w:rPr>
        <w:t>- Điện thoại: .............. Fax: ............ Website: ................ Thư điện tử: ........</w:t>
      </w:r>
    </w:p>
    <w:p w14:paraId="51F5D5CE" w14:textId="77777777" w:rsidR="0029438D" w:rsidRPr="00D718DB" w:rsidRDefault="0029438D" w:rsidP="00D718DB">
      <w:pPr>
        <w:spacing w:before="120" w:after="120" w:line="360" w:lineRule="exact"/>
        <w:ind w:firstLine="567"/>
        <w:jc w:val="both"/>
        <w:rPr>
          <w:sz w:val="27"/>
          <w:szCs w:val="27"/>
        </w:rPr>
      </w:pPr>
      <w:r w:rsidRPr="00D718DB">
        <w:rPr>
          <w:sz w:val="27"/>
          <w:szCs w:val="27"/>
        </w:rPr>
        <w:t>- Giấy chứng nhận đăng ký doanh nghiệp/Giấy chứng nhận đầu tư/Quyết định thành lập số: ...do ... cấp ngày... tháng ... năm ...</w:t>
      </w:r>
    </w:p>
    <w:p w14:paraId="5F18206B"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2. Mô tả đề nghị cấp Giấy chứng nhận đăng ký kết nối để cung cấp dịch vụ nội dung thông tin trên mạng viễn thông di động</w:t>
      </w:r>
    </w:p>
    <w:p w14:paraId="3BA087E1" w14:textId="77777777" w:rsidR="0029438D" w:rsidRPr="00D718DB" w:rsidRDefault="0029438D" w:rsidP="00D718DB">
      <w:pPr>
        <w:spacing w:before="120" w:after="120" w:line="360" w:lineRule="exact"/>
        <w:ind w:firstLine="567"/>
        <w:jc w:val="both"/>
        <w:rPr>
          <w:sz w:val="27"/>
          <w:szCs w:val="27"/>
        </w:rPr>
      </w:pPr>
      <w:r w:rsidRPr="00D718DB">
        <w:rPr>
          <w:sz w:val="27"/>
          <w:szCs w:val="27"/>
        </w:rPr>
        <w:t>a) Thông tin doanh nghiệp viễn thông di động dự kiến kết nối.</w:t>
      </w:r>
    </w:p>
    <w:p w14:paraId="1889A8DE" w14:textId="77777777" w:rsidR="0029438D" w:rsidRPr="00D718DB" w:rsidRDefault="0029438D" w:rsidP="00D718DB">
      <w:pPr>
        <w:spacing w:before="120" w:after="120" w:line="360" w:lineRule="exact"/>
        <w:ind w:firstLine="567"/>
        <w:jc w:val="both"/>
        <w:rPr>
          <w:sz w:val="27"/>
          <w:szCs w:val="27"/>
        </w:rPr>
      </w:pPr>
    </w:p>
    <w:p w14:paraId="7420163A" w14:textId="77777777" w:rsidR="0029438D" w:rsidRPr="00D718DB" w:rsidRDefault="0029438D" w:rsidP="00D718DB">
      <w:pPr>
        <w:spacing w:before="120" w:after="120" w:line="360" w:lineRule="exact"/>
        <w:ind w:firstLine="567"/>
        <w:jc w:val="both"/>
        <w:rPr>
          <w:sz w:val="27"/>
          <w:szCs w:val="27"/>
        </w:rPr>
      </w:pPr>
      <w:r w:rsidRPr="00D718DB">
        <w:rPr>
          <w:sz w:val="27"/>
          <w:szCs w:val="27"/>
        </w:rPr>
        <w:t>b) Thông tin kết nối, gồm: sơ đồ kết nối; dung lượng kết nối; cấu hình hệ thống thiết bị cung cấp dịch vụ: địa điểm đặt hệ thống thiết bị cung cấp dịch vụ; phương thức cung cấp dịch vụ; phương thức đăng ký dịch vụ; mã, số viễn thông dự kiến sử dụng.</w:t>
      </w:r>
    </w:p>
    <w:p w14:paraId="0E019726" w14:textId="77777777" w:rsidR="0029438D" w:rsidRPr="00D718DB" w:rsidRDefault="0029438D" w:rsidP="00D718DB">
      <w:pPr>
        <w:spacing w:before="120" w:after="120" w:line="360" w:lineRule="exact"/>
        <w:ind w:firstLine="567"/>
        <w:jc w:val="both"/>
        <w:rPr>
          <w:sz w:val="27"/>
          <w:szCs w:val="27"/>
        </w:rPr>
      </w:pPr>
      <w:r w:rsidRPr="00D718DB">
        <w:rPr>
          <w:sz w:val="27"/>
          <w:szCs w:val="27"/>
        </w:rPr>
        <w:t>c) Phương án đảm bảo chất lượng dịch vụ, quyền và lợi ích hợp pháp của người sử dụng dịch vụ nội dung thông tin trên mạng viễn thông di động.</w:t>
      </w:r>
    </w:p>
    <w:p w14:paraId="6E104BD1" w14:textId="77777777" w:rsidR="0029438D" w:rsidRPr="00D718DB" w:rsidRDefault="0029438D" w:rsidP="00D718DB">
      <w:pPr>
        <w:spacing w:before="120" w:after="120" w:line="360" w:lineRule="exact"/>
        <w:ind w:firstLine="567"/>
        <w:jc w:val="both"/>
        <w:rPr>
          <w:sz w:val="27"/>
          <w:szCs w:val="27"/>
        </w:rPr>
      </w:pPr>
      <w:r w:rsidRPr="00D718DB">
        <w:rPr>
          <w:sz w:val="27"/>
          <w:szCs w:val="27"/>
        </w:rPr>
        <w:t>d) Thông tin về dịch vụ dự kiến cung cấp tên dịch vụ; mô tả dịch vụ; danh mục cú pháp; gói dịch vụ và giá cước từng gói dịch vụ; hình thức tra cứu lịch sử các giao dịch trừ cước và miễn phí truy vấn thông tin dịch vụ.</w:t>
      </w:r>
    </w:p>
    <w:p w14:paraId="023987EA" w14:textId="77777777" w:rsidR="0029438D" w:rsidRPr="00D718DB" w:rsidRDefault="0029438D" w:rsidP="00D718DB">
      <w:pPr>
        <w:spacing w:before="120" w:after="120" w:line="360" w:lineRule="exact"/>
        <w:ind w:firstLine="567"/>
        <w:jc w:val="both"/>
        <w:rPr>
          <w:sz w:val="27"/>
          <w:szCs w:val="27"/>
        </w:rPr>
      </w:pPr>
      <w:r w:rsidRPr="00D718DB">
        <w:rPr>
          <w:sz w:val="27"/>
          <w:szCs w:val="27"/>
        </w:rPr>
        <w:t>đ) Người đại diện theo pháp luật của tổ chức, doanh nghiệp: họ tên; chức danh; số điện thoại liên lạc.</w:t>
      </w:r>
    </w:p>
    <w:p w14:paraId="741FE090" w14:textId="77777777" w:rsidR="0029438D" w:rsidRPr="00D718DB" w:rsidRDefault="0029438D" w:rsidP="00D718DB">
      <w:pPr>
        <w:spacing w:before="120" w:after="120" w:line="360" w:lineRule="exact"/>
        <w:ind w:firstLine="567"/>
        <w:jc w:val="both"/>
        <w:rPr>
          <w:sz w:val="27"/>
          <w:szCs w:val="27"/>
        </w:rPr>
      </w:pPr>
      <w:r w:rsidRPr="00D718DB">
        <w:rPr>
          <w:sz w:val="27"/>
          <w:szCs w:val="27"/>
        </w:rPr>
        <w:t>e) Thời hạn đề nghị cấp giấy chứng nhận: ...... (không quá 05 năm).</w:t>
      </w:r>
    </w:p>
    <w:p w14:paraId="05F6FC3D"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3. (Tên tổ chức, doanh nghiệp) cam kết:</w:t>
      </w:r>
    </w:p>
    <w:p w14:paraId="6F376761" w14:textId="77777777" w:rsidR="0029438D" w:rsidRPr="00D718DB" w:rsidRDefault="0029438D" w:rsidP="00D718DB">
      <w:pPr>
        <w:spacing w:before="120" w:after="120" w:line="360" w:lineRule="exact"/>
        <w:ind w:firstLine="567"/>
        <w:jc w:val="both"/>
        <w:rPr>
          <w:sz w:val="27"/>
          <w:szCs w:val="27"/>
        </w:rPr>
      </w:pPr>
      <w:r w:rsidRPr="00D718DB">
        <w:rPr>
          <w:sz w:val="27"/>
          <w:szCs w:val="27"/>
        </w:rPr>
        <w:t>- Chịu trách nhiệm trước pháp luật về tính chính xác và tính hợp pháp của nội dung trong đơn đề nghị cấp giấy chứng nhận đăng ký kết nối để cung cấp dịch vụ nội dung thông tin trên mạng viễn thông di động và các tài liệu kèm theo;</w:t>
      </w:r>
    </w:p>
    <w:p w14:paraId="3B85EF6C" w14:textId="77777777" w:rsidR="0029438D" w:rsidRPr="00D718DB" w:rsidRDefault="0029438D" w:rsidP="00D718DB">
      <w:pPr>
        <w:spacing w:before="120" w:after="120" w:line="360" w:lineRule="exact"/>
        <w:ind w:firstLine="567"/>
        <w:jc w:val="both"/>
        <w:rPr>
          <w:sz w:val="27"/>
          <w:szCs w:val="27"/>
        </w:rPr>
      </w:pPr>
      <w:r w:rsidRPr="00D718DB">
        <w:rPr>
          <w:sz w:val="27"/>
          <w:szCs w:val="27"/>
        </w:rPr>
        <w:t>- Chịu trách nhiệm trước pháp luật về nội dung thông tin cung cấp và đảm bảo đáp ứng các điều kiện cung cấp dịch vụ nội dung thông tin trên mạng viễn thông di động theo quy định khi cung cấp dịch vụ;</w:t>
      </w:r>
    </w:p>
    <w:p w14:paraId="1C3ECD64" w14:textId="77777777" w:rsidR="0029438D" w:rsidRPr="00D718DB" w:rsidRDefault="0029438D" w:rsidP="00D718DB">
      <w:pPr>
        <w:spacing w:before="120" w:after="120" w:line="360" w:lineRule="exact"/>
        <w:ind w:firstLine="567"/>
        <w:jc w:val="both"/>
        <w:rPr>
          <w:sz w:val="27"/>
          <w:szCs w:val="27"/>
        </w:rPr>
      </w:pPr>
      <w:r w:rsidRPr="00D718DB">
        <w:rPr>
          <w:sz w:val="27"/>
          <w:szCs w:val="27"/>
        </w:rPr>
        <w:t>- Chấp hành nghiêm chỉnh các quy định của pháp luật về hoạt động cung cấp dịch vụ nội dung thông tin trên mạng viễn thông di động và các quy định tại Giấy chứng nhận.</w:t>
      </w:r>
    </w:p>
    <w:p w14:paraId="305A2FEC" w14:textId="77777777" w:rsidR="0029438D" w:rsidRPr="00D718DB" w:rsidRDefault="0029438D" w:rsidP="00D718DB">
      <w:pPr>
        <w:spacing w:before="120" w:after="120" w:line="360" w:lineRule="exact"/>
        <w:ind w:firstLine="567"/>
        <w:jc w:val="both"/>
        <w:rPr>
          <w:sz w:val="27"/>
          <w:szCs w:val="27"/>
        </w:rPr>
      </w:pPr>
      <w:r w:rsidRPr="00D718DB">
        <w:rPr>
          <w:sz w:val="27"/>
          <w:szCs w:val="27"/>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120"/>
        <w:gridCol w:w="5954"/>
      </w:tblGrid>
      <w:tr w:rsidR="0029438D" w:rsidRPr="00D718DB" w14:paraId="3AECBAE3" w14:textId="77777777" w:rsidTr="00075275">
        <w:tc>
          <w:tcPr>
            <w:tcW w:w="1719" w:type="pct"/>
            <w:tcBorders>
              <w:top w:val="nil"/>
              <w:left w:val="nil"/>
              <w:bottom w:val="nil"/>
              <w:right w:val="nil"/>
              <w:tl2br w:val="nil"/>
              <w:tr2bl w:val="nil"/>
            </w:tcBorders>
            <w:shd w:val="solid" w:color="FFFFFF" w:fill="auto"/>
            <w:tcMar>
              <w:top w:w="0" w:type="dxa"/>
              <w:left w:w="108" w:type="dxa"/>
              <w:bottom w:w="0" w:type="dxa"/>
              <w:right w:w="108" w:type="dxa"/>
            </w:tcMar>
          </w:tcPr>
          <w:p w14:paraId="0EED4C3A" w14:textId="77777777" w:rsidR="0029438D" w:rsidRPr="00D718DB" w:rsidRDefault="0029438D" w:rsidP="00D718DB">
            <w:pPr>
              <w:spacing w:before="120" w:after="120" w:line="360" w:lineRule="exact"/>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 Lưu:</w:t>
            </w:r>
            <w:r w:rsidRPr="00D718DB">
              <w:rPr>
                <w:sz w:val="27"/>
                <w:szCs w:val="27"/>
              </w:rPr>
              <w:br/>
            </w:r>
            <w:r w:rsidRPr="00D718DB">
              <w:rPr>
                <w:sz w:val="27"/>
                <w:szCs w:val="27"/>
              </w:rPr>
              <w:br/>
            </w:r>
            <w:r w:rsidRPr="00D718DB">
              <w:rPr>
                <w:sz w:val="27"/>
                <w:szCs w:val="27"/>
              </w:rPr>
              <w:br/>
            </w:r>
            <w:r w:rsidRPr="00D718DB">
              <w:rPr>
                <w:b/>
                <w:bCs/>
                <w:i/>
                <w:iCs/>
                <w:sz w:val="27"/>
                <w:szCs w:val="27"/>
              </w:rPr>
              <w:t>Tài liệu kèm theo:</w:t>
            </w:r>
            <w:r w:rsidRPr="00D718DB">
              <w:rPr>
                <w:b/>
                <w:bCs/>
                <w:i/>
                <w:iCs/>
                <w:sz w:val="27"/>
                <w:szCs w:val="27"/>
              </w:rPr>
              <w:br/>
            </w:r>
            <w:r w:rsidRPr="00D718DB">
              <w:rPr>
                <w:sz w:val="27"/>
                <w:szCs w:val="27"/>
              </w:rPr>
              <w:t>- ……..;</w:t>
            </w:r>
            <w:r w:rsidRPr="00D718DB">
              <w:rPr>
                <w:sz w:val="27"/>
                <w:szCs w:val="27"/>
              </w:rPr>
              <w:br/>
              <w:t>- ……..</w:t>
            </w:r>
          </w:p>
        </w:tc>
        <w:tc>
          <w:tcPr>
            <w:tcW w:w="3281" w:type="pct"/>
            <w:tcBorders>
              <w:top w:val="nil"/>
              <w:left w:val="nil"/>
              <w:bottom w:val="nil"/>
              <w:right w:val="nil"/>
              <w:tl2br w:val="nil"/>
              <w:tr2bl w:val="nil"/>
            </w:tcBorders>
            <w:shd w:val="solid" w:color="FFFFFF" w:fill="auto"/>
            <w:tcMar>
              <w:top w:w="0" w:type="dxa"/>
              <w:left w:w="108" w:type="dxa"/>
              <w:bottom w:w="0" w:type="dxa"/>
              <w:right w:w="108" w:type="dxa"/>
            </w:tcMar>
          </w:tcPr>
          <w:p w14:paraId="4091F83B" w14:textId="77777777" w:rsidR="0029438D" w:rsidRPr="00D718DB" w:rsidRDefault="0029438D" w:rsidP="00D718DB">
            <w:pPr>
              <w:spacing w:before="120" w:after="120" w:line="360" w:lineRule="exact"/>
              <w:jc w:val="center"/>
              <w:rPr>
                <w:sz w:val="27"/>
                <w:szCs w:val="27"/>
              </w:rPr>
            </w:pPr>
            <w:r w:rsidRPr="00D718DB">
              <w:rPr>
                <w:b/>
                <w:bCs/>
                <w:sz w:val="27"/>
                <w:szCs w:val="27"/>
              </w:rPr>
              <w:t>NGƯỜI ĐẠI DIỆN THEO PHÁP LUẬT</w:t>
            </w:r>
            <w:r w:rsidRPr="00D718DB">
              <w:rPr>
                <w:b/>
                <w:bCs/>
                <w:sz w:val="27"/>
                <w:szCs w:val="27"/>
              </w:rPr>
              <w:br/>
              <w:t>CỦA TỔ CHỨC/DOANH NGHIỆP</w:t>
            </w:r>
            <w:r w:rsidRPr="00D718DB">
              <w:rPr>
                <w:b/>
                <w:bCs/>
                <w:sz w:val="27"/>
                <w:szCs w:val="27"/>
              </w:rPr>
              <w:br/>
            </w:r>
            <w:r w:rsidRPr="00D718DB">
              <w:rPr>
                <w:i/>
                <w:iCs/>
                <w:sz w:val="27"/>
                <w:szCs w:val="27"/>
              </w:rPr>
              <w:t>(Ký, ghi rõ họ tên, chức danh và đóng dấu/ký số)</w:t>
            </w:r>
          </w:p>
        </w:tc>
      </w:tr>
    </w:tbl>
    <w:p w14:paraId="3EC1D7D4" w14:textId="77777777" w:rsidR="0029438D" w:rsidRPr="00D718DB" w:rsidRDefault="0029438D" w:rsidP="00D718DB">
      <w:pPr>
        <w:spacing w:before="120" w:after="120" w:line="360" w:lineRule="exact"/>
        <w:ind w:firstLine="567"/>
        <w:jc w:val="both"/>
        <w:rPr>
          <w:sz w:val="27"/>
          <w:szCs w:val="27"/>
        </w:rPr>
      </w:pPr>
      <w:r w:rsidRPr="00D718DB">
        <w:rPr>
          <w:iCs/>
          <w:sz w:val="27"/>
          <w:szCs w:val="27"/>
        </w:rPr>
        <w:t>Đầu mối liên hệ (họ tên, chức vụ, điện thoại, địa chỉ thư điện tử).</w:t>
      </w:r>
    </w:p>
    <w:p w14:paraId="6584D1E7" w14:textId="77777777" w:rsidR="0029438D" w:rsidRPr="00D718DB" w:rsidRDefault="0029438D" w:rsidP="00D718DB">
      <w:pPr>
        <w:spacing w:before="120" w:after="120" w:line="360" w:lineRule="exact"/>
        <w:jc w:val="right"/>
        <w:rPr>
          <w:b/>
          <w:bCs/>
          <w:sz w:val="27"/>
          <w:szCs w:val="27"/>
        </w:rPr>
      </w:pPr>
      <w:bookmarkStart w:id="33" w:name="chuong_pl_61"/>
      <w:r w:rsidRPr="00D718DB">
        <w:rPr>
          <w:b/>
          <w:bCs/>
          <w:sz w:val="27"/>
          <w:szCs w:val="27"/>
        </w:rPr>
        <w:t xml:space="preserve">Mẫu số </w:t>
      </w:r>
      <w:bookmarkEnd w:id="33"/>
      <w:r w:rsidRPr="00D718DB">
        <w:rPr>
          <w:b/>
          <w:bCs/>
          <w:sz w:val="27"/>
          <w:szCs w:val="27"/>
        </w:rPr>
        <w:t>19</w:t>
      </w:r>
    </w:p>
    <w:tbl>
      <w:tblPr>
        <w:tblW w:w="5456" w:type="pct"/>
        <w:tblInd w:w="-426" w:type="dxa"/>
        <w:tblCellMar>
          <w:left w:w="0" w:type="dxa"/>
          <w:right w:w="0" w:type="dxa"/>
        </w:tblCellMar>
        <w:tblLook w:val="04A0" w:firstRow="1" w:lastRow="0" w:firstColumn="1" w:lastColumn="0" w:noHBand="0" w:noVBand="1"/>
      </w:tblPr>
      <w:tblGrid>
        <w:gridCol w:w="4254"/>
        <w:gridCol w:w="5648"/>
      </w:tblGrid>
      <w:tr w:rsidR="0029438D" w:rsidRPr="00D718DB" w14:paraId="5310E56B" w14:textId="77777777" w:rsidTr="00075275">
        <w:tc>
          <w:tcPr>
            <w:tcW w:w="2148" w:type="pct"/>
            <w:shd w:val="clear" w:color="auto" w:fill="auto"/>
            <w:tcMar>
              <w:top w:w="0" w:type="dxa"/>
              <w:left w:w="108" w:type="dxa"/>
              <w:bottom w:w="0" w:type="dxa"/>
              <w:right w:w="108" w:type="dxa"/>
            </w:tcMar>
          </w:tcPr>
          <w:p w14:paraId="39C3F6DB" w14:textId="77777777" w:rsidR="0029438D" w:rsidRPr="00D718DB" w:rsidRDefault="0029438D" w:rsidP="004B4725">
            <w:pPr>
              <w:spacing w:after="0" w:line="240" w:lineRule="auto"/>
              <w:jc w:val="center"/>
              <w:rPr>
                <w:sz w:val="27"/>
                <w:szCs w:val="27"/>
                <w:vertAlign w:val="superscript"/>
              </w:rPr>
            </w:pPr>
            <w:r w:rsidRPr="00D718DB">
              <w:rPr>
                <w:sz w:val="27"/>
                <w:szCs w:val="27"/>
              </w:rPr>
              <w:lastRenderedPageBreak/>
              <w:t>ỦY BAN NHÂN DÂN …</w:t>
            </w:r>
            <w:r w:rsidRPr="00D718DB">
              <w:rPr>
                <w:sz w:val="27"/>
                <w:szCs w:val="27"/>
              </w:rPr>
              <w:br/>
            </w:r>
            <w:r w:rsidRPr="00D718DB">
              <w:rPr>
                <w:b/>
                <w:bCs/>
                <w:sz w:val="27"/>
                <w:szCs w:val="27"/>
              </w:rPr>
              <w:t>CƠ QUAN CẤP GIẤY CHỨNG NHẬN</w:t>
            </w:r>
            <w:r w:rsidRPr="00D718DB">
              <w:rPr>
                <w:b/>
                <w:bCs/>
                <w:sz w:val="27"/>
                <w:szCs w:val="27"/>
              </w:rPr>
              <w:br/>
            </w:r>
            <w:r w:rsidRPr="00D718DB">
              <w:rPr>
                <w:sz w:val="27"/>
                <w:szCs w:val="27"/>
                <w:vertAlign w:val="superscript"/>
              </w:rPr>
              <w:t>___________</w:t>
            </w:r>
          </w:p>
        </w:tc>
        <w:tc>
          <w:tcPr>
            <w:tcW w:w="2852" w:type="pct"/>
            <w:shd w:val="clear" w:color="auto" w:fill="auto"/>
            <w:tcMar>
              <w:top w:w="0" w:type="dxa"/>
              <w:left w:w="108" w:type="dxa"/>
              <w:bottom w:w="0" w:type="dxa"/>
              <w:right w:w="108" w:type="dxa"/>
            </w:tcMar>
          </w:tcPr>
          <w:p w14:paraId="2DE2061A" w14:textId="77777777" w:rsidR="0029438D" w:rsidRPr="00D718DB" w:rsidRDefault="0029438D" w:rsidP="004B4725">
            <w:pPr>
              <w:spacing w:after="0" w:line="240" w:lineRule="auto"/>
              <w:jc w:val="center"/>
              <w:rPr>
                <w:sz w:val="27"/>
                <w:szCs w:val="27"/>
                <w:vertAlign w:val="superscript"/>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_______________________________________</w:t>
            </w:r>
          </w:p>
        </w:tc>
      </w:tr>
      <w:tr w:rsidR="0029438D" w:rsidRPr="00D718DB" w14:paraId="53C100BC" w14:textId="77777777" w:rsidTr="00075275">
        <w:tc>
          <w:tcPr>
            <w:tcW w:w="2148" w:type="pct"/>
            <w:shd w:val="clear" w:color="auto" w:fill="auto"/>
            <w:tcMar>
              <w:top w:w="0" w:type="dxa"/>
              <w:left w:w="108" w:type="dxa"/>
              <w:bottom w:w="0" w:type="dxa"/>
              <w:right w:w="108" w:type="dxa"/>
            </w:tcMar>
          </w:tcPr>
          <w:p w14:paraId="4A3E08C5" w14:textId="77777777" w:rsidR="0029438D" w:rsidRPr="00D718DB" w:rsidRDefault="0029438D" w:rsidP="004B4725">
            <w:pPr>
              <w:spacing w:after="0" w:line="240" w:lineRule="auto"/>
              <w:jc w:val="center"/>
              <w:rPr>
                <w:sz w:val="27"/>
                <w:szCs w:val="27"/>
              </w:rPr>
            </w:pPr>
            <w:r w:rsidRPr="00D718DB">
              <w:rPr>
                <w:sz w:val="27"/>
                <w:szCs w:val="27"/>
              </w:rPr>
              <w:t>Số: …./GCN-……..</w:t>
            </w:r>
          </w:p>
        </w:tc>
        <w:tc>
          <w:tcPr>
            <w:tcW w:w="2852" w:type="pct"/>
            <w:shd w:val="clear" w:color="auto" w:fill="auto"/>
            <w:tcMar>
              <w:top w:w="0" w:type="dxa"/>
              <w:left w:w="108" w:type="dxa"/>
              <w:bottom w:w="0" w:type="dxa"/>
              <w:right w:w="108" w:type="dxa"/>
            </w:tcMar>
          </w:tcPr>
          <w:p w14:paraId="48E351AC" w14:textId="77777777" w:rsidR="0029438D" w:rsidRPr="00D718DB" w:rsidRDefault="0029438D" w:rsidP="004B4725">
            <w:pPr>
              <w:spacing w:after="0" w:line="240" w:lineRule="auto"/>
              <w:jc w:val="center"/>
              <w:rPr>
                <w:sz w:val="27"/>
                <w:szCs w:val="27"/>
              </w:rPr>
            </w:pPr>
            <w:r w:rsidRPr="00D718DB">
              <w:rPr>
                <w:i/>
                <w:iCs/>
                <w:sz w:val="27"/>
                <w:szCs w:val="27"/>
              </w:rPr>
              <w:t>……., ngày … tháng … năm ……</w:t>
            </w:r>
          </w:p>
        </w:tc>
      </w:tr>
    </w:tbl>
    <w:p w14:paraId="2E46108D" w14:textId="77777777" w:rsidR="0029438D" w:rsidRPr="00D718DB" w:rsidRDefault="0029438D" w:rsidP="004B4725">
      <w:pPr>
        <w:spacing w:after="0" w:line="240" w:lineRule="auto"/>
        <w:rPr>
          <w:sz w:val="27"/>
          <w:szCs w:val="27"/>
        </w:rPr>
      </w:pPr>
      <w:r w:rsidRPr="00D718DB">
        <w:rPr>
          <w:sz w:val="27"/>
          <w:szCs w:val="27"/>
        </w:rPr>
        <w:t> </w:t>
      </w:r>
    </w:p>
    <w:p w14:paraId="50F5CC69" w14:textId="77777777" w:rsidR="0029438D" w:rsidRPr="00D718DB" w:rsidRDefault="0029438D" w:rsidP="004B4725">
      <w:pPr>
        <w:spacing w:after="0" w:line="240" w:lineRule="auto"/>
        <w:jc w:val="center"/>
        <w:rPr>
          <w:sz w:val="27"/>
          <w:szCs w:val="27"/>
        </w:rPr>
      </w:pPr>
      <w:bookmarkStart w:id="34" w:name="chuong_pl_61_name"/>
      <w:r w:rsidRPr="00D718DB">
        <w:rPr>
          <w:b/>
          <w:bCs/>
          <w:sz w:val="27"/>
          <w:szCs w:val="27"/>
        </w:rPr>
        <w:t>GIẤY CHỨNG NHẬN</w:t>
      </w:r>
      <w:bookmarkEnd w:id="34"/>
    </w:p>
    <w:p w14:paraId="00AFB429" w14:textId="77777777" w:rsidR="0029438D" w:rsidRPr="00D718DB" w:rsidRDefault="0029438D" w:rsidP="004B4725">
      <w:pPr>
        <w:spacing w:after="0" w:line="240" w:lineRule="auto"/>
        <w:jc w:val="center"/>
        <w:rPr>
          <w:sz w:val="27"/>
          <w:szCs w:val="27"/>
        </w:rPr>
      </w:pPr>
      <w:bookmarkStart w:id="35" w:name="chuong_pl_61_name_name"/>
      <w:r w:rsidRPr="00D718DB">
        <w:rPr>
          <w:b/>
          <w:bCs/>
          <w:sz w:val="27"/>
          <w:szCs w:val="27"/>
        </w:rPr>
        <w:t>ĐĂNG KÝ KẾT NỐI ĐỂ CUNG CẤP DỊCH VỤ NỘI DUNG THÔNG TIN TRÊN MẠNG VIỄN THÔNG DI ĐỘNG</w:t>
      </w:r>
      <w:bookmarkEnd w:id="35"/>
    </w:p>
    <w:p w14:paraId="6F9F3E77" w14:textId="77777777" w:rsidR="0029438D" w:rsidRPr="00D718DB" w:rsidRDefault="0029438D" w:rsidP="004B4725">
      <w:pPr>
        <w:spacing w:after="0" w:line="240" w:lineRule="auto"/>
        <w:jc w:val="center"/>
        <w:rPr>
          <w:sz w:val="27"/>
          <w:szCs w:val="27"/>
        </w:rPr>
      </w:pPr>
      <w:r w:rsidRPr="00D718DB">
        <w:rPr>
          <w:iCs/>
          <w:sz w:val="27"/>
          <w:szCs w:val="27"/>
        </w:rPr>
        <w:t>(Có giá trị đến hết ngày ….. tháng ….. năm …..)</w:t>
      </w:r>
    </w:p>
    <w:p w14:paraId="4B2C5690" w14:textId="77777777" w:rsidR="0029438D" w:rsidRPr="00D718DB" w:rsidRDefault="0029438D" w:rsidP="004B4725">
      <w:pPr>
        <w:spacing w:after="0" w:line="240" w:lineRule="auto"/>
        <w:jc w:val="center"/>
        <w:rPr>
          <w:sz w:val="27"/>
          <w:szCs w:val="27"/>
        </w:rPr>
      </w:pPr>
      <w:r w:rsidRPr="00D718DB">
        <w:rPr>
          <w:iCs/>
          <w:sz w:val="27"/>
          <w:szCs w:val="27"/>
        </w:rPr>
        <w:t>Cấp lần đầu ngày ….. tháng ….. năm …..</w:t>
      </w:r>
    </w:p>
    <w:p w14:paraId="7F01B6F0" w14:textId="77777777" w:rsidR="0029438D" w:rsidRPr="00D718DB" w:rsidRDefault="0029438D" w:rsidP="004B4725">
      <w:pPr>
        <w:spacing w:after="0" w:line="240" w:lineRule="auto"/>
        <w:jc w:val="center"/>
        <w:rPr>
          <w:sz w:val="27"/>
          <w:szCs w:val="27"/>
        </w:rPr>
      </w:pPr>
      <w:r w:rsidRPr="00D718DB">
        <w:rPr>
          <w:iCs/>
          <w:sz w:val="27"/>
          <w:szCs w:val="27"/>
        </w:rPr>
        <w:t>Cấp sửa đổi/bổ sung lần .…, ngày ….. tháng ….. năm ….. (nếu có)</w:t>
      </w:r>
    </w:p>
    <w:p w14:paraId="7FD41337" w14:textId="77777777" w:rsidR="0029438D" w:rsidRPr="00D718DB" w:rsidRDefault="0029438D" w:rsidP="004B4725">
      <w:pPr>
        <w:spacing w:after="0" w:line="240" w:lineRule="auto"/>
        <w:jc w:val="center"/>
        <w:rPr>
          <w:sz w:val="27"/>
          <w:szCs w:val="27"/>
        </w:rPr>
      </w:pPr>
      <w:r w:rsidRPr="00D718DB">
        <w:rPr>
          <w:iCs/>
          <w:sz w:val="27"/>
          <w:szCs w:val="27"/>
        </w:rPr>
        <w:t>Cấp gia hạn ngày ….. tháng ….. năm ….. (nếu có)</w:t>
      </w:r>
    </w:p>
    <w:p w14:paraId="05F212E7" w14:textId="77777777" w:rsidR="0029438D" w:rsidRPr="00D718DB" w:rsidRDefault="0029438D" w:rsidP="004B4725">
      <w:pPr>
        <w:spacing w:after="0" w:line="240" w:lineRule="auto"/>
        <w:jc w:val="center"/>
        <w:rPr>
          <w:sz w:val="27"/>
          <w:szCs w:val="27"/>
        </w:rPr>
      </w:pPr>
      <w:r w:rsidRPr="00D718DB">
        <w:rPr>
          <w:iCs/>
          <w:sz w:val="27"/>
          <w:szCs w:val="27"/>
        </w:rPr>
        <w:t>Cấp lại ngày ….. tháng ….. năm ….. (nếu có)</w:t>
      </w:r>
    </w:p>
    <w:p w14:paraId="32CBED61" w14:textId="77777777" w:rsidR="0029438D" w:rsidRPr="00D718DB" w:rsidRDefault="0029438D" w:rsidP="004B4725">
      <w:pPr>
        <w:spacing w:after="0" w:line="240" w:lineRule="auto"/>
        <w:jc w:val="center"/>
        <w:rPr>
          <w:b/>
          <w:bCs/>
          <w:sz w:val="27"/>
          <w:szCs w:val="27"/>
        </w:rPr>
      </w:pPr>
    </w:p>
    <w:p w14:paraId="545E6453" w14:textId="77777777" w:rsidR="0029438D" w:rsidRPr="00D718DB" w:rsidRDefault="0029438D" w:rsidP="00D718DB">
      <w:pPr>
        <w:spacing w:before="120" w:after="120" w:line="360" w:lineRule="exact"/>
        <w:jc w:val="center"/>
        <w:rPr>
          <w:sz w:val="27"/>
          <w:szCs w:val="27"/>
        </w:rPr>
      </w:pPr>
      <w:r w:rsidRPr="00D718DB">
        <w:rPr>
          <w:b/>
          <w:bCs/>
          <w:sz w:val="27"/>
          <w:szCs w:val="27"/>
        </w:rPr>
        <w:t>THỦ TRƯỞNG CƠ QUAN CẤP GIẤY CHỨNG NHẬN</w:t>
      </w:r>
    </w:p>
    <w:p w14:paraId="443BA5EF" w14:textId="77777777" w:rsidR="0029438D" w:rsidRPr="00D718DB" w:rsidRDefault="0029438D" w:rsidP="00D718DB">
      <w:pPr>
        <w:spacing w:before="120" w:after="120" w:line="360" w:lineRule="exact"/>
        <w:jc w:val="center"/>
        <w:rPr>
          <w:sz w:val="27"/>
          <w:szCs w:val="27"/>
        </w:rPr>
      </w:pPr>
    </w:p>
    <w:p w14:paraId="3F599D3D"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 xml:space="preserve">Căn cứ </w:t>
      </w:r>
      <w:bookmarkStart w:id="36" w:name="tvpllink_cjmrnjrnup_5"/>
      <w:r w:rsidRPr="00D718DB">
        <w:rPr>
          <w:i/>
          <w:iCs/>
          <w:sz w:val="27"/>
          <w:szCs w:val="27"/>
        </w:rPr>
        <w:t>Luật Viễn thông số 24/2023/QH15</w:t>
      </w:r>
      <w:bookmarkEnd w:id="36"/>
      <w:r w:rsidRPr="00D718DB">
        <w:rPr>
          <w:i/>
          <w:iCs/>
          <w:sz w:val="27"/>
          <w:szCs w:val="27"/>
        </w:rPr>
        <w:t xml:space="preserve"> ngày 24 tháng 11 năm 2023;</w:t>
      </w:r>
    </w:p>
    <w:p w14:paraId="6BF1F7B6" w14:textId="77777777" w:rsidR="0029438D" w:rsidRPr="00D718DB" w:rsidRDefault="0029438D" w:rsidP="00D718DB">
      <w:pPr>
        <w:spacing w:before="120" w:after="120" w:line="360" w:lineRule="exact"/>
        <w:ind w:firstLine="567"/>
        <w:jc w:val="both"/>
        <w:rPr>
          <w:i/>
          <w:iCs/>
          <w:sz w:val="27"/>
          <w:szCs w:val="27"/>
        </w:rPr>
      </w:pPr>
      <w:r w:rsidRPr="00D718DB">
        <w:rPr>
          <w:i/>
          <w:iCs/>
          <w:sz w:val="27"/>
          <w:szCs w:val="27"/>
        </w:rPr>
        <w:t>Căn cứ Nghị định số 147/2024/NĐ-CP ngày 09 tháng 11 năm 2024 của Chính phủ về quản lý, cung cấp, sử dụng dịch vụ Internet và thông tin trên mạng;</w:t>
      </w:r>
    </w:p>
    <w:p w14:paraId="3CB8F70E"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1EEAAA55"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Quyết định số      /QĐ- QĐ-UBND ngày ... tháng ... năm ... của Ủy ban nhân dân tỉnh  ..............  quy định chức năng, nhiệm vụ, quyền hạn và cơ cấu tổ chức của ………………….;</w:t>
      </w:r>
    </w:p>
    <w:p w14:paraId="2B9534FB"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Xét đề nghị của (tên tổ chức, doanh nghiệp);</w:t>
      </w:r>
    </w:p>
    <w:p w14:paraId="161E3A35"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Theo đề nghị của...</w:t>
      </w:r>
    </w:p>
    <w:p w14:paraId="20ABBF80" w14:textId="77777777" w:rsidR="0029438D" w:rsidRPr="00D718DB" w:rsidRDefault="0029438D" w:rsidP="00D718DB">
      <w:pPr>
        <w:spacing w:before="120" w:after="120" w:line="360" w:lineRule="exact"/>
        <w:jc w:val="center"/>
        <w:rPr>
          <w:b/>
          <w:bCs/>
          <w:sz w:val="27"/>
          <w:szCs w:val="27"/>
        </w:rPr>
      </w:pPr>
    </w:p>
    <w:p w14:paraId="77DE4679" w14:textId="77777777" w:rsidR="0029438D" w:rsidRPr="00D718DB" w:rsidRDefault="0029438D" w:rsidP="00D718DB">
      <w:pPr>
        <w:spacing w:before="120" w:after="120" w:line="360" w:lineRule="exact"/>
        <w:jc w:val="center"/>
        <w:rPr>
          <w:b/>
          <w:bCs/>
          <w:sz w:val="27"/>
          <w:szCs w:val="27"/>
        </w:rPr>
      </w:pPr>
      <w:r w:rsidRPr="00D718DB">
        <w:rPr>
          <w:b/>
          <w:bCs/>
          <w:sz w:val="27"/>
          <w:szCs w:val="27"/>
        </w:rPr>
        <w:t>QUYẾT ĐỊNH:</w:t>
      </w:r>
    </w:p>
    <w:p w14:paraId="254279E8" w14:textId="77777777" w:rsidR="0029438D" w:rsidRPr="00D718DB" w:rsidRDefault="0029438D" w:rsidP="00D718DB">
      <w:pPr>
        <w:spacing w:before="120" w:after="120" w:line="360" w:lineRule="exact"/>
        <w:jc w:val="center"/>
        <w:rPr>
          <w:sz w:val="27"/>
          <w:szCs w:val="27"/>
        </w:rPr>
      </w:pPr>
    </w:p>
    <w:p w14:paraId="024B8D21"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 xml:space="preserve">Điều 1. </w:t>
      </w:r>
      <w:r w:rsidRPr="00D718DB">
        <w:rPr>
          <w:sz w:val="27"/>
          <w:szCs w:val="27"/>
        </w:rPr>
        <w:t>Tổ chức, doanh nghiệp:</w:t>
      </w:r>
    </w:p>
    <w:p w14:paraId="2771E848"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bằng tiếng nước ngoài: ............................</w:t>
      </w:r>
    </w:p>
    <w:p w14:paraId="57E8DBF6"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tắt: ............................................................</w:t>
      </w:r>
    </w:p>
    <w:p w14:paraId="1B4B59FD" w14:textId="77777777" w:rsidR="0029438D" w:rsidRPr="00D718DB" w:rsidRDefault="0029438D" w:rsidP="00D718DB">
      <w:pPr>
        <w:spacing w:before="120" w:after="120" w:line="360" w:lineRule="exact"/>
        <w:ind w:firstLine="567"/>
        <w:jc w:val="both"/>
        <w:rPr>
          <w:sz w:val="27"/>
          <w:szCs w:val="27"/>
        </w:rPr>
      </w:pPr>
      <w:r w:rsidRPr="00D718DB">
        <w:rPr>
          <w:sz w:val="27"/>
          <w:szCs w:val="27"/>
        </w:rPr>
        <w:t>- Giấy chứng nhận đăng ký doanh nghiệp/Giấy chứng nhận đầu tư/Quyết định thành lập số: ...do ... cấp ngày... tháng ... năm ...</w:t>
      </w:r>
    </w:p>
    <w:p w14:paraId="34C80EC9"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trụ sở chính: ..............................................................................</w:t>
      </w:r>
    </w:p>
    <w:p w14:paraId="79EC009E" w14:textId="77777777" w:rsidR="0029438D" w:rsidRPr="00D718DB" w:rsidRDefault="0029438D" w:rsidP="00D718DB">
      <w:pPr>
        <w:spacing w:before="120" w:after="120" w:line="360" w:lineRule="exact"/>
        <w:ind w:firstLine="567"/>
        <w:jc w:val="both"/>
        <w:rPr>
          <w:sz w:val="27"/>
          <w:szCs w:val="27"/>
        </w:rPr>
      </w:pPr>
      <w:r w:rsidRPr="00D718DB">
        <w:rPr>
          <w:sz w:val="27"/>
          <w:szCs w:val="27"/>
        </w:rPr>
        <w:lastRenderedPageBreak/>
        <w:t>- Người đại diện theo pháp luật: ...................................................................</w:t>
      </w:r>
    </w:p>
    <w:p w14:paraId="6DE0B82A" w14:textId="77777777" w:rsidR="0029438D" w:rsidRPr="00D718DB" w:rsidRDefault="0029438D" w:rsidP="00D718DB">
      <w:pPr>
        <w:spacing w:before="120" w:after="120" w:line="360" w:lineRule="exact"/>
        <w:ind w:firstLine="567"/>
        <w:jc w:val="both"/>
        <w:rPr>
          <w:sz w:val="27"/>
          <w:szCs w:val="27"/>
        </w:rPr>
      </w:pPr>
      <w:r w:rsidRPr="00D718DB">
        <w:rPr>
          <w:sz w:val="27"/>
          <w:szCs w:val="27"/>
        </w:rPr>
        <w:t>Được kết nối vào mạng viễn thông di động để cung cấp dịch vụ nội dung thông tin theo các quy định sau:</w:t>
      </w:r>
    </w:p>
    <w:p w14:paraId="61060C61" w14:textId="77777777" w:rsidR="0029438D" w:rsidRPr="00D718DB" w:rsidRDefault="0029438D" w:rsidP="00D718DB">
      <w:pPr>
        <w:spacing w:before="120" w:after="120" w:line="360" w:lineRule="exact"/>
        <w:ind w:firstLine="567"/>
        <w:jc w:val="both"/>
        <w:rPr>
          <w:sz w:val="27"/>
          <w:szCs w:val="27"/>
        </w:rPr>
      </w:pPr>
      <w:r w:rsidRPr="00D718DB">
        <w:rPr>
          <w:sz w:val="27"/>
          <w:szCs w:val="27"/>
        </w:rPr>
        <w:t>1. Tên doanh nghiệp cung cấp dịch vụ viễn thông di động kết nối: ….</w:t>
      </w:r>
    </w:p>
    <w:p w14:paraId="4015DF72" w14:textId="77777777" w:rsidR="0029438D" w:rsidRPr="00D718DB" w:rsidRDefault="0029438D" w:rsidP="00D718DB">
      <w:pPr>
        <w:spacing w:before="120" w:after="120" w:line="360" w:lineRule="exact"/>
        <w:ind w:firstLine="567"/>
        <w:jc w:val="both"/>
        <w:rPr>
          <w:sz w:val="27"/>
          <w:szCs w:val="27"/>
        </w:rPr>
      </w:pPr>
      <w:r w:rsidRPr="00D718DB">
        <w:rPr>
          <w:sz w:val="27"/>
          <w:szCs w:val="27"/>
        </w:rPr>
        <w:t>2. Thông tin về dịch vụ cung cấp tên dịch vụ: .....................................</w:t>
      </w:r>
    </w:p>
    <w:p w14:paraId="2229FC12" w14:textId="77777777" w:rsidR="0029438D" w:rsidRPr="00D718DB" w:rsidRDefault="0029438D" w:rsidP="00D718DB">
      <w:pPr>
        <w:spacing w:before="120" w:after="120" w:line="360" w:lineRule="exact"/>
        <w:ind w:firstLine="567"/>
        <w:jc w:val="both"/>
        <w:rPr>
          <w:sz w:val="27"/>
          <w:szCs w:val="27"/>
        </w:rPr>
      </w:pPr>
      <w:r w:rsidRPr="00D718DB">
        <w:rPr>
          <w:sz w:val="27"/>
          <w:szCs w:val="27"/>
        </w:rPr>
        <w:t>3. Phương thức cung cấp dịch vụ: .......................................................</w:t>
      </w:r>
    </w:p>
    <w:p w14:paraId="3FB80858" w14:textId="77777777" w:rsidR="0029438D" w:rsidRPr="00D718DB" w:rsidRDefault="0029438D" w:rsidP="00D718DB">
      <w:pPr>
        <w:spacing w:before="120" w:after="120" w:line="360" w:lineRule="exact"/>
        <w:ind w:firstLine="567"/>
        <w:jc w:val="both"/>
        <w:rPr>
          <w:sz w:val="27"/>
          <w:szCs w:val="27"/>
        </w:rPr>
      </w:pPr>
      <w:r w:rsidRPr="00D718DB">
        <w:rPr>
          <w:sz w:val="27"/>
          <w:szCs w:val="27"/>
        </w:rPr>
        <w:t>4. Phương thức đăng ký dịch vụ: .........................................................</w:t>
      </w:r>
    </w:p>
    <w:p w14:paraId="1224EE97" w14:textId="77777777" w:rsidR="0029438D" w:rsidRPr="00D718DB" w:rsidRDefault="0029438D" w:rsidP="00D718DB">
      <w:pPr>
        <w:spacing w:before="120" w:after="120" w:line="360" w:lineRule="exact"/>
        <w:ind w:firstLine="567"/>
        <w:jc w:val="both"/>
        <w:rPr>
          <w:sz w:val="27"/>
          <w:szCs w:val="27"/>
        </w:rPr>
      </w:pPr>
      <w:r w:rsidRPr="00D718DB">
        <w:rPr>
          <w:sz w:val="27"/>
          <w:szCs w:val="27"/>
        </w:rPr>
        <w:t>5. Mã, số viễn thông sử dụng để cung cấp dịch vụ: .............................</w:t>
      </w:r>
    </w:p>
    <w:p w14:paraId="2DE1C96F"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 xml:space="preserve">Điều 2. </w:t>
      </w:r>
      <w:r w:rsidRPr="00D718DB">
        <w:rPr>
          <w:sz w:val="27"/>
          <w:szCs w:val="27"/>
        </w:rPr>
        <w:t>Tổ chức, doanh nghiệp được cấp Giấy chứng nhận có nghĩa vụ sau:</w:t>
      </w:r>
    </w:p>
    <w:p w14:paraId="49F9721A" w14:textId="77777777" w:rsidR="0029438D" w:rsidRPr="00D718DB" w:rsidRDefault="0029438D" w:rsidP="00D718DB">
      <w:pPr>
        <w:spacing w:before="120" w:after="120" w:line="360" w:lineRule="exact"/>
        <w:ind w:firstLine="567"/>
        <w:jc w:val="both"/>
        <w:rPr>
          <w:sz w:val="27"/>
          <w:szCs w:val="27"/>
        </w:rPr>
      </w:pPr>
      <w:r w:rsidRPr="00D718DB">
        <w:rPr>
          <w:sz w:val="27"/>
          <w:szCs w:val="27"/>
        </w:rPr>
        <w:t>1. Thực hiện đầy đủ quy định tại Nghị định số 147/2024/NĐ-CP ngày 09 tháng 11 năm 2024 của Chính phủ về quản lý, cung cấp, sử dụng dịch vụ Internet và thông tin trên mạng trong hoạt động cung cấp dịch vụ nội dung thông tin trên mạng viễn thông di động. Cam kết bảo đảm đáp ứng các điều kiện cung cấp dịch vụ nội dung thông tin trên mạng viễn thông di động.</w:t>
      </w:r>
    </w:p>
    <w:p w14:paraId="019B33EE" w14:textId="77777777" w:rsidR="0029438D" w:rsidRPr="00D718DB" w:rsidRDefault="0029438D" w:rsidP="00D718DB">
      <w:pPr>
        <w:spacing w:before="120" w:after="120" w:line="360" w:lineRule="exact"/>
        <w:ind w:firstLine="567"/>
        <w:jc w:val="both"/>
        <w:rPr>
          <w:sz w:val="27"/>
          <w:szCs w:val="27"/>
        </w:rPr>
      </w:pPr>
      <w:r w:rsidRPr="00D718DB">
        <w:rPr>
          <w:sz w:val="27"/>
          <w:szCs w:val="27"/>
        </w:rPr>
        <w:t>2. Thực hiện các quy định về bảo đảm an toàn, an ninh thông tin, chịu sự kiểm soát của các cơ quan nhà nước có thẩm quyền trong việc bảo đảm an toàn, an ninh thông tin theo quy định của pháp luật.</w:t>
      </w:r>
    </w:p>
    <w:p w14:paraId="3A23D4D4" w14:textId="77777777" w:rsidR="0029438D" w:rsidRPr="00D718DB" w:rsidRDefault="0029438D" w:rsidP="00D718DB">
      <w:pPr>
        <w:spacing w:before="120" w:after="120" w:line="360" w:lineRule="exact"/>
        <w:ind w:firstLine="567"/>
        <w:jc w:val="both"/>
        <w:rPr>
          <w:sz w:val="27"/>
          <w:szCs w:val="27"/>
        </w:rPr>
      </w:pPr>
      <w:r w:rsidRPr="00D718DB">
        <w:rPr>
          <w:sz w:val="27"/>
          <w:szCs w:val="27"/>
        </w:rPr>
        <w:t>3. Thực hiện chế độ báo cáo, thống kê định kỳ, đột xuất về tình hình kết nối cung cấp dịch vụ nội dung thông tin trên mạng viễn thông di động theo quy định của pháp luật.</w:t>
      </w:r>
    </w:p>
    <w:p w14:paraId="0BA898AB" w14:textId="77777777" w:rsidR="0029438D" w:rsidRPr="00D718DB" w:rsidRDefault="0029438D" w:rsidP="00D718DB">
      <w:pPr>
        <w:spacing w:before="120" w:after="120" w:line="360" w:lineRule="exact"/>
        <w:ind w:firstLine="567"/>
        <w:jc w:val="both"/>
        <w:rPr>
          <w:sz w:val="27"/>
          <w:szCs w:val="27"/>
        </w:rPr>
      </w:pPr>
      <w:r w:rsidRPr="00D718DB">
        <w:rPr>
          <w:sz w:val="27"/>
          <w:szCs w:val="27"/>
        </w:rPr>
        <w:t>4. Thực hiện các biện pháp bảo vệ quyền và lợi ích hợp pháp của người sử dụng dịch vụ theo quy định của pháp luật.</w:t>
      </w:r>
    </w:p>
    <w:p w14:paraId="5DF59A48" w14:textId="77777777" w:rsidR="0029438D" w:rsidRPr="00D718DB" w:rsidRDefault="0029438D" w:rsidP="00D718DB">
      <w:pPr>
        <w:spacing w:before="120" w:after="120" w:line="360" w:lineRule="exact"/>
        <w:ind w:firstLine="567"/>
        <w:jc w:val="both"/>
        <w:rPr>
          <w:sz w:val="27"/>
          <w:szCs w:val="27"/>
        </w:rPr>
      </w:pPr>
      <w:r w:rsidRPr="00D718DB">
        <w:rPr>
          <w:sz w:val="27"/>
          <w:szCs w:val="27"/>
        </w:rPr>
        <w:t>5. Chịu sự thanh tra, kiểm tra và xử phạt vi phạm hành chính theo quy định của pháp luật.</w:t>
      </w:r>
    </w:p>
    <w:p w14:paraId="322CA4E8" w14:textId="77777777" w:rsidR="0029438D" w:rsidRPr="00D718DB" w:rsidRDefault="0029438D" w:rsidP="00D718DB">
      <w:pPr>
        <w:spacing w:before="120" w:after="120" w:line="360" w:lineRule="exact"/>
        <w:ind w:firstLine="567"/>
        <w:jc w:val="both"/>
        <w:rPr>
          <w:sz w:val="27"/>
          <w:szCs w:val="27"/>
        </w:rPr>
      </w:pPr>
      <w:r w:rsidRPr="00D718DB">
        <w:rPr>
          <w:sz w:val="27"/>
          <w:szCs w:val="27"/>
        </w:rPr>
        <w:t>6. Trường hợp dịch vụ nội dung thông tin thuộc các ngành nghề kinh doanh có điều kiện cần phải có Giấy phép, Quyết định, Giấy chứng nhận đủ điều kiện kinh doanh, doanh nghiệp chỉ được cung cấp dịch vụ sau khi đã được cơ quan quản lý nhà nước chuyên ngành cấp Giấy phép, cấp Quyết định, cấp Giấy chứng nhận theo quy định của pháp luật.</w:t>
      </w:r>
    </w:p>
    <w:p w14:paraId="75BF2F92" w14:textId="77777777" w:rsidR="0029438D" w:rsidRPr="00D718DB" w:rsidRDefault="0029438D" w:rsidP="00D718DB">
      <w:pPr>
        <w:spacing w:before="120" w:after="120" w:line="360" w:lineRule="exact"/>
        <w:ind w:firstLine="567"/>
        <w:jc w:val="both"/>
        <w:rPr>
          <w:sz w:val="27"/>
          <w:szCs w:val="27"/>
        </w:rPr>
      </w:pPr>
      <w:r w:rsidRPr="00D718DB">
        <w:rPr>
          <w:sz w:val="27"/>
          <w:szCs w:val="27"/>
        </w:rPr>
        <w:t>7. Thực hiện các quyền và nghĩa vụ khác theo quy định của pháp luật.</w:t>
      </w:r>
    </w:p>
    <w:p w14:paraId="4290E555"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Điều 3.</w:t>
      </w:r>
      <w:r w:rsidRPr="00D718DB">
        <w:rPr>
          <w:sz w:val="27"/>
          <w:szCs w:val="27"/>
        </w:rPr>
        <w:t xml:space="preserve"> Hiệu lực của Giấy chứng nhận ……..</w:t>
      </w:r>
    </w:p>
    <w:tbl>
      <w:tblPr>
        <w:tblW w:w="5138" w:type="pct"/>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5496"/>
        <w:gridCol w:w="3828"/>
      </w:tblGrid>
      <w:tr w:rsidR="0029438D" w:rsidRPr="00D718DB" w14:paraId="089A1877" w14:textId="77777777" w:rsidTr="00075275">
        <w:tc>
          <w:tcPr>
            <w:tcW w:w="2947" w:type="pct"/>
            <w:tcBorders>
              <w:top w:val="nil"/>
              <w:left w:val="nil"/>
              <w:bottom w:val="nil"/>
              <w:right w:val="nil"/>
              <w:tl2br w:val="nil"/>
              <w:tr2bl w:val="nil"/>
            </w:tcBorders>
            <w:shd w:val="solid" w:color="FFFFFF" w:fill="auto"/>
            <w:tcMar>
              <w:top w:w="0" w:type="dxa"/>
              <w:left w:w="108" w:type="dxa"/>
              <w:bottom w:w="0" w:type="dxa"/>
              <w:right w:w="108" w:type="dxa"/>
            </w:tcMar>
          </w:tcPr>
          <w:p w14:paraId="4BBAB9EE" w14:textId="77777777" w:rsidR="0029438D" w:rsidRPr="00D718DB" w:rsidRDefault="0029438D" w:rsidP="00D718DB">
            <w:pPr>
              <w:spacing w:before="120" w:after="120" w:line="360" w:lineRule="exact"/>
              <w:rPr>
                <w:sz w:val="27"/>
                <w:szCs w:val="27"/>
              </w:rPr>
            </w:pPr>
            <w:r w:rsidRPr="00D718DB">
              <w:rPr>
                <w:sz w:val="27"/>
                <w:szCs w:val="27"/>
              </w:rPr>
              <w:t> </w:t>
            </w:r>
            <w:r w:rsidRPr="00D718DB">
              <w:rPr>
                <w:b/>
                <w:bCs/>
                <w:i/>
                <w:iCs/>
                <w:sz w:val="27"/>
                <w:szCs w:val="27"/>
              </w:rPr>
              <w:t>Nơi nhận:</w:t>
            </w:r>
            <w:r w:rsidRPr="00D718DB">
              <w:rPr>
                <w:b/>
                <w:bCs/>
                <w:i/>
                <w:iCs/>
                <w:sz w:val="27"/>
                <w:szCs w:val="27"/>
              </w:rPr>
              <w:br/>
            </w:r>
            <w:r w:rsidRPr="00D718DB">
              <w:rPr>
                <w:sz w:val="27"/>
                <w:szCs w:val="27"/>
              </w:rPr>
              <w:t>- Tổ chức, doanh nghiệp được cấp giấy chứng nhận;</w:t>
            </w:r>
            <w:r w:rsidRPr="00D718DB">
              <w:rPr>
                <w:sz w:val="27"/>
                <w:szCs w:val="27"/>
              </w:rPr>
              <w:br/>
            </w:r>
            <w:r w:rsidRPr="00D718DB">
              <w:rPr>
                <w:sz w:val="27"/>
                <w:szCs w:val="27"/>
              </w:rPr>
              <w:lastRenderedPageBreak/>
              <w:t>- Bộ Khoa học và Công nghệ (Cục Viễn thông);</w:t>
            </w:r>
            <w:r w:rsidRPr="00D718DB">
              <w:rPr>
                <w:sz w:val="27"/>
                <w:szCs w:val="27"/>
              </w:rPr>
              <w:br/>
              <w:t>- Lưu: VT, …..</w:t>
            </w:r>
          </w:p>
        </w:tc>
        <w:tc>
          <w:tcPr>
            <w:tcW w:w="2053" w:type="pct"/>
            <w:tcBorders>
              <w:top w:val="nil"/>
              <w:left w:val="nil"/>
              <w:bottom w:val="nil"/>
              <w:right w:val="nil"/>
              <w:tl2br w:val="nil"/>
              <w:tr2bl w:val="nil"/>
            </w:tcBorders>
            <w:shd w:val="solid" w:color="FFFFFF" w:fill="auto"/>
            <w:tcMar>
              <w:top w:w="0" w:type="dxa"/>
              <w:left w:w="108" w:type="dxa"/>
              <w:bottom w:w="0" w:type="dxa"/>
              <w:right w:w="108" w:type="dxa"/>
            </w:tcMar>
          </w:tcPr>
          <w:p w14:paraId="557BC750" w14:textId="77777777" w:rsidR="0029438D" w:rsidRPr="00D718DB" w:rsidRDefault="0029438D" w:rsidP="00D718DB">
            <w:pPr>
              <w:spacing w:before="120" w:after="120" w:line="360" w:lineRule="exact"/>
              <w:jc w:val="center"/>
              <w:rPr>
                <w:sz w:val="27"/>
                <w:szCs w:val="27"/>
              </w:rPr>
            </w:pPr>
            <w:r w:rsidRPr="00D718DB">
              <w:rPr>
                <w:b/>
                <w:bCs/>
                <w:sz w:val="27"/>
                <w:szCs w:val="27"/>
              </w:rPr>
              <w:lastRenderedPageBreak/>
              <w:t>THỦ TRƯỞNG CƠ QUAN</w:t>
            </w:r>
            <w:r w:rsidRPr="00D718DB">
              <w:rPr>
                <w:b/>
                <w:bCs/>
                <w:sz w:val="27"/>
                <w:szCs w:val="27"/>
              </w:rPr>
              <w:br/>
            </w:r>
            <w:r w:rsidRPr="00D718DB">
              <w:rPr>
                <w:i/>
                <w:iCs/>
                <w:sz w:val="27"/>
                <w:szCs w:val="27"/>
              </w:rPr>
              <w:t>(Ký tên đóng dấu/ký số)</w:t>
            </w:r>
          </w:p>
        </w:tc>
      </w:tr>
    </w:tbl>
    <w:p w14:paraId="1AA93CE3" w14:textId="77777777" w:rsidR="0029438D" w:rsidRPr="00D718DB" w:rsidRDefault="0029438D" w:rsidP="00D718DB">
      <w:pPr>
        <w:spacing w:before="120" w:after="120" w:line="360" w:lineRule="exact"/>
        <w:rPr>
          <w:iCs/>
          <w:color w:val="000000" w:themeColor="text1"/>
          <w:sz w:val="27"/>
          <w:szCs w:val="27"/>
        </w:rPr>
      </w:pPr>
      <w:r w:rsidRPr="00D718DB">
        <w:rPr>
          <w:iCs/>
          <w:color w:val="000000" w:themeColor="text1"/>
          <w:sz w:val="27"/>
          <w:szCs w:val="27"/>
        </w:rPr>
        <w:lastRenderedPageBreak/>
        <w:br w:type="page"/>
      </w:r>
    </w:p>
    <w:p w14:paraId="1E299252" w14:textId="023C6A50" w:rsidR="0029438D" w:rsidRPr="00D718DB" w:rsidRDefault="00557938"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lang w:val="en-US"/>
        </w:rPr>
        <w:lastRenderedPageBreak/>
        <w:t>20</w:t>
      </w:r>
      <w:r w:rsidR="0029438D" w:rsidRPr="00D718DB">
        <w:rPr>
          <w:rFonts w:ascii="Times New Roman" w:hAnsi="Times New Roman"/>
          <w:sz w:val="27"/>
          <w:szCs w:val="27"/>
        </w:rPr>
        <w:t>. Sửa đổi, bổ sung giấy chứng nhận đăng ký kết nối để cung cấp dịch vụ nội dung thông tin trên mạng viễn thông di động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29438D" w:rsidRPr="00D718DB" w14:paraId="7CF74DED" w14:textId="77777777" w:rsidTr="00075275">
        <w:tc>
          <w:tcPr>
            <w:tcW w:w="1294" w:type="pct"/>
            <w:shd w:val="clear" w:color="auto" w:fill="auto"/>
            <w:vAlign w:val="center"/>
          </w:tcPr>
          <w:p w14:paraId="13FB9F41" w14:textId="77777777" w:rsidR="0029438D" w:rsidRPr="00D718DB" w:rsidRDefault="0029438D"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37ABE103" w14:textId="624DD4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Tổ chức, doanh nghiệp nộp hồ sơ đề nghị sửa đổi, bổ sung Giấy chứng nhận đến Ủy ban nhân dân cấp tỉnh</w:t>
            </w:r>
            <w:r w:rsidR="00F35F1A" w:rsidRPr="00D718DB">
              <w:rPr>
                <w:color w:val="000000" w:themeColor="text1"/>
                <w:sz w:val="27"/>
                <w:szCs w:val="27"/>
              </w:rPr>
              <w:t xml:space="preserve"> nơi tổ chức, doanh nghiệp đặt trụ sở chính</w:t>
            </w:r>
            <w:r w:rsidRPr="00D718DB">
              <w:rPr>
                <w:color w:val="000000" w:themeColor="text1"/>
                <w:sz w:val="27"/>
                <w:szCs w:val="27"/>
              </w:rPr>
              <w:t>.</w:t>
            </w:r>
          </w:p>
          <w:p w14:paraId="270A5EC2"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Trong thời hạn 05 ngày làm việc kể từ khi nhận được hồ sơ hợp lệ, Ủy ban nhân dân cấp tỉnh thẩm định, cấp sửa đổi, bổ sung Giấy chứng nhận sau khi cập nhật các nội dung sửa đổi, bổ sung, đồng thời gửi Bộ Khoa học và Công nghệ (Cục Viễn thông) một bản sao Giấy chứng nhận để phối hợp trong công tác quản lý.</w:t>
            </w:r>
          </w:p>
          <w:p w14:paraId="02366CC4" w14:textId="1C9F519B"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Ủy ban nhân dân cấp tỉnh có văn bản trả lời và nêu rõ lý do.</w:t>
            </w:r>
          </w:p>
        </w:tc>
      </w:tr>
      <w:tr w:rsidR="0029438D" w:rsidRPr="00D718DB" w14:paraId="0300B359" w14:textId="77777777" w:rsidTr="00075275">
        <w:tc>
          <w:tcPr>
            <w:tcW w:w="1294" w:type="pct"/>
            <w:shd w:val="clear" w:color="auto" w:fill="auto"/>
            <w:vAlign w:val="center"/>
          </w:tcPr>
          <w:p w14:paraId="36757C2E" w14:textId="77777777" w:rsidR="0029438D" w:rsidRPr="00D718DB" w:rsidRDefault="0029438D"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5429BDA9"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605DEB23"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0E128964"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782D757A"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29438D" w:rsidRPr="00D718DB" w14:paraId="022DF0C6" w14:textId="77777777" w:rsidTr="00075275">
        <w:tc>
          <w:tcPr>
            <w:tcW w:w="1294" w:type="pct"/>
            <w:shd w:val="clear" w:color="auto" w:fill="auto"/>
            <w:vAlign w:val="center"/>
          </w:tcPr>
          <w:p w14:paraId="4CED11B5" w14:textId="77777777" w:rsidR="0029438D" w:rsidRPr="00D718DB" w:rsidRDefault="0029438D"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3DCD2552" w14:textId="77777777" w:rsidR="0029438D" w:rsidRPr="00D718DB" w:rsidRDefault="0029438D" w:rsidP="00D718DB">
            <w:pPr>
              <w:widowControl w:val="0"/>
              <w:spacing w:before="120" w:after="120" w:line="360" w:lineRule="exact"/>
              <w:jc w:val="both"/>
              <w:textAlignment w:val="baseline"/>
              <w:rPr>
                <w:sz w:val="27"/>
                <w:szCs w:val="27"/>
              </w:rPr>
            </w:pPr>
            <w:r w:rsidRPr="00D718DB">
              <w:rPr>
                <w:sz w:val="27"/>
                <w:szCs w:val="27"/>
              </w:rPr>
              <w:t>1. Thành phần hồ sơ gồm:</w:t>
            </w:r>
          </w:p>
          <w:p w14:paraId="49DCDE90" w14:textId="20D3B947" w:rsidR="0029438D" w:rsidRPr="00D718DB" w:rsidRDefault="0029438D" w:rsidP="00D718DB">
            <w:pPr>
              <w:widowControl w:val="0"/>
              <w:spacing w:before="120" w:after="120" w:line="360" w:lineRule="exact"/>
              <w:jc w:val="both"/>
              <w:textAlignment w:val="baseline"/>
              <w:rPr>
                <w:bCs/>
                <w:sz w:val="27"/>
                <w:szCs w:val="27"/>
                <w:lang w:val="en-GB"/>
              </w:rPr>
            </w:pPr>
            <w:r w:rsidRPr="00D718DB">
              <w:rPr>
                <w:sz w:val="27"/>
                <w:szCs w:val="27"/>
              </w:rPr>
              <w:t xml:space="preserve">- </w:t>
            </w:r>
            <w:r w:rsidRPr="00D718DB">
              <w:rPr>
                <w:bCs/>
                <w:sz w:val="27"/>
                <w:szCs w:val="27"/>
                <w:lang w:val="en-GB"/>
              </w:rPr>
              <w:t xml:space="preserve">Đơn đề nghị sửa đổi, bổ sung Giấy chứng nhận theo Mẫu số 20 tại Phụ lục I kèm theo Nghị định số 133/2025/NĐ-CP; </w:t>
            </w:r>
          </w:p>
          <w:p w14:paraId="45938260" w14:textId="39429DF4" w:rsidR="0029438D" w:rsidRPr="00D718DB" w:rsidRDefault="0029438D" w:rsidP="00D718DB">
            <w:pPr>
              <w:widowControl w:val="0"/>
              <w:spacing w:before="120" w:after="120" w:line="360" w:lineRule="exact"/>
              <w:jc w:val="both"/>
              <w:textAlignment w:val="baseline"/>
              <w:rPr>
                <w:bCs/>
                <w:sz w:val="27"/>
                <w:szCs w:val="27"/>
                <w:lang w:val="en-GB"/>
              </w:rPr>
            </w:pPr>
            <w:r w:rsidRPr="00D718DB">
              <w:rPr>
                <w:bCs/>
                <w:sz w:val="27"/>
                <w:szCs w:val="27"/>
                <w:lang w:val="en-GB"/>
              </w:rPr>
              <w:t>- Tài liệu chứng minh có liên quan về các nội dung đề nghị sửa đổi, bổ sung (nếu có).</w:t>
            </w:r>
          </w:p>
          <w:p w14:paraId="46FD658F" w14:textId="77777777" w:rsidR="0029438D" w:rsidRPr="00D718DB" w:rsidRDefault="0029438D" w:rsidP="00D718DB">
            <w:pPr>
              <w:widowControl w:val="0"/>
              <w:spacing w:before="120" w:after="120" w:line="360" w:lineRule="exact"/>
              <w:jc w:val="both"/>
              <w:textAlignment w:val="baseline"/>
              <w:rPr>
                <w:sz w:val="27"/>
                <w:szCs w:val="27"/>
              </w:rPr>
            </w:pPr>
            <w:r w:rsidRPr="00D718DB">
              <w:rPr>
                <w:sz w:val="27"/>
                <w:szCs w:val="27"/>
              </w:rPr>
              <w:t>2. Số lượng hồ sơ: 01 bộ.</w:t>
            </w:r>
          </w:p>
        </w:tc>
      </w:tr>
      <w:tr w:rsidR="0029438D" w:rsidRPr="00D718DB" w14:paraId="710978DA" w14:textId="77777777" w:rsidTr="00075275">
        <w:tc>
          <w:tcPr>
            <w:tcW w:w="1294" w:type="pct"/>
            <w:shd w:val="clear" w:color="auto" w:fill="auto"/>
            <w:vAlign w:val="center"/>
          </w:tcPr>
          <w:p w14:paraId="377A9CE5"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75E1C32C" w14:textId="1EC5A446"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05 ngày làm việc kể từ khi nhận được hồ sơ hợp lệ</w:t>
            </w:r>
          </w:p>
        </w:tc>
      </w:tr>
      <w:tr w:rsidR="0029438D" w:rsidRPr="00D718DB" w14:paraId="78413190" w14:textId="77777777" w:rsidTr="00075275">
        <w:tc>
          <w:tcPr>
            <w:tcW w:w="1294" w:type="pct"/>
            <w:shd w:val="clear" w:color="auto" w:fill="auto"/>
            <w:vAlign w:val="center"/>
          </w:tcPr>
          <w:p w14:paraId="136E256E"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tcPr>
          <w:p w14:paraId="039EA589" w14:textId="77777777" w:rsidR="0029438D" w:rsidRPr="00D718DB" w:rsidRDefault="0029438D" w:rsidP="00D718DB">
            <w:pPr>
              <w:widowControl w:val="0"/>
              <w:spacing w:before="120" w:after="120" w:line="360" w:lineRule="exact"/>
              <w:textAlignment w:val="baseline"/>
              <w:rPr>
                <w:color w:val="000000" w:themeColor="text1"/>
                <w:sz w:val="27"/>
                <w:szCs w:val="27"/>
              </w:rPr>
            </w:pPr>
            <w:r w:rsidRPr="00D718DB">
              <w:rPr>
                <w:color w:val="000000" w:themeColor="text1"/>
                <w:sz w:val="27"/>
                <w:szCs w:val="27"/>
              </w:rPr>
              <w:t>Tổ chức, doanh nghiệp</w:t>
            </w:r>
          </w:p>
        </w:tc>
      </w:tr>
      <w:tr w:rsidR="0029438D" w:rsidRPr="00D718DB" w14:paraId="701E6F2C" w14:textId="77777777" w:rsidTr="00075275">
        <w:tc>
          <w:tcPr>
            <w:tcW w:w="1294" w:type="pct"/>
            <w:shd w:val="clear" w:color="auto" w:fill="auto"/>
            <w:vAlign w:val="center"/>
          </w:tcPr>
          <w:p w14:paraId="78175560"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32332BA7"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tổ chức, doanh nghiệp đặt trụ sở chính</w:t>
            </w:r>
          </w:p>
        </w:tc>
      </w:tr>
      <w:tr w:rsidR="0029438D" w:rsidRPr="00D718DB" w14:paraId="3B8CFCF0" w14:textId="77777777" w:rsidTr="00075275">
        <w:tc>
          <w:tcPr>
            <w:tcW w:w="1294" w:type="pct"/>
            <w:shd w:val="clear" w:color="auto" w:fill="auto"/>
            <w:vAlign w:val="center"/>
          </w:tcPr>
          <w:p w14:paraId="5A9BCC17"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25F177C8" w14:textId="24C24535"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chứng nhận đăng ký kết nối để cung cấp dịch vụ nội dung thông tin trên mạng viễn thông di động</w:t>
            </w:r>
          </w:p>
        </w:tc>
      </w:tr>
      <w:tr w:rsidR="0029438D" w:rsidRPr="00D718DB" w14:paraId="6D457A44" w14:textId="77777777" w:rsidTr="00075275">
        <w:tc>
          <w:tcPr>
            <w:tcW w:w="1294" w:type="pct"/>
            <w:shd w:val="clear" w:color="auto" w:fill="auto"/>
            <w:vAlign w:val="center"/>
          </w:tcPr>
          <w:p w14:paraId="2AD04F64"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Phí, lệ phí (nếu có)</w:t>
            </w:r>
          </w:p>
        </w:tc>
        <w:tc>
          <w:tcPr>
            <w:tcW w:w="3706" w:type="pct"/>
            <w:shd w:val="clear" w:color="auto" w:fill="auto"/>
            <w:vAlign w:val="center"/>
          </w:tcPr>
          <w:p w14:paraId="14827EC1"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29438D" w:rsidRPr="00D718DB" w14:paraId="6A3105BF" w14:textId="77777777" w:rsidTr="00075275">
        <w:tc>
          <w:tcPr>
            <w:tcW w:w="1294" w:type="pct"/>
            <w:shd w:val="clear" w:color="auto" w:fill="auto"/>
            <w:vAlign w:val="center"/>
          </w:tcPr>
          <w:p w14:paraId="1D707FD6"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5CC1A017"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19 - Giấy chứng nhận đăng ký kết nối để cung cấp dịch vụ nội dung thông tin trên mạng viễn thông di động</w:t>
            </w:r>
          </w:p>
          <w:p w14:paraId="0DA76742" w14:textId="21B44D01"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20 - </w:t>
            </w:r>
            <w:r w:rsidRPr="00D718DB">
              <w:rPr>
                <w:bCs/>
                <w:sz w:val="27"/>
                <w:szCs w:val="27"/>
                <w:lang w:val="en-GB"/>
              </w:rPr>
              <w:t>Đơn đề nghị sửa đổi, bổ sung Giấy chứng nhận</w:t>
            </w:r>
            <w:r w:rsidRPr="00D718DB">
              <w:rPr>
                <w:color w:val="000000" w:themeColor="text1"/>
                <w:sz w:val="27"/>
                <w:szCs w:val="27"/>
              </w:rPr>
              <w:t xml:space="preserve"> đăng ký kết nối để cung cấp dịch vụ nội dung thông tin trên mạng viễn thông di động</w:t>
            </w:r>
          </w:p>
        </w:tc>
      </w:tr>
      <w:tr w:rsidR="0029438D" w:rsidRPr="00D718DB" w14:paraId="167BDF96" w14:textId="77777777" w:rsidTr="00075275">
        <w:tc>
          <w:tcPr>
            <w:tcW w:w="1294" w:type="pct"/>
            <w:shd w:val="clear" w:color="auto" w:fill="auto"/>
            <w:vAlign w:val="center"/>
          </w:tcPr>
          <w:p w14:paraId="75B6681F"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39C6B0DD" w14:textId="07720FF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29438D" w:rsidRPr="00D718DB" w14:paraId="54BF8F5F" w14:textId="77777777" w:rsidTr="00075275">
        <w:tc>
          <w:tcPr>
            <w:tcW w:w="1294" w:type="pct"/>
            <w:shd w:val="clear" w:color="auto" w:fill="auto"/>
            <w:vAlign w:val="center"/>
          </w:tcPr>
          <w:p w14:paraId="293D340B"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2C024677"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6E560D1B"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147/2024/NĐ-CP ngày 09 tháng 11 năm 2024 của Chính phủ về quản lý, cung cấp, sử dụng dịch vụ internet và thông tin trên mạng.</w:t>
            </w:r>
          </w:p>
          <w:p w14:paraId="7641C8C1"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398E8BF4" w14:textId="77777777" w:rsidR="0029438D" w:rsidRPr="00D718DB" w:rsidRDefault="0029438D" w:rsidP="00D718DB">
      <w:pPr>
        <w:spacing w:before="120" w:after="120" w:line="360" w:lineRule="exact"/>
        <w:rPr>
          <w:sz w:val="27"/>
          <w:szCs w:val="27"/>
        </w:rPr>
      </w:pPr>
    </w:p>
    <w:p w14:paraId="762B598D" w14:textId="1CFADF5B" w:rsidR="0029438D" w:rsidRPr="00D718DB" w:rsidRDefault="0029438D" w:rsidP="00D718DB">
      <w:pPr>
        <w:spacing w:before="120" w:after="120" w:line="360" w:lineRule="exact"/>
        <w:rPr>
          <w:color w:val="000000" w:themeColor="text1"/>
          <w:sz w:val="27"/>
          <w:szCs w:val="27"/>
        </w:rPr>
      </w:pPr>
      <w:r w:rsidRPr="00D718DB">
        <w:rPr>
          <w:color w:val="000000" w:themeColor="text1"/>
          <w:sz w:val="27"/>
          <w:szCs w:val="27"/>
        </w:rPr>
        <w:br w:type="page"/>
      </w:r>
    </w:p>
    <w:p w14:paraId="0F90B357" w14:textId="77777777" w:rsidR="0029438D" w:rsidRPr="00D718DB" w:rsidRDefault="0029438D" w:rsidP="00D718DB">
      <w:pPr>
        <w:spacing w:before="120" w:after="120" w:line="360" w:lineRule="exact"/>
        <w:jc w:val="right"/>
        <w:rPr>
          <w:b/>
          <w:bCs/>
          <w:sz w:val="27"/>
          <w:szCs w:val="27"/>
        </w:rPr>
      </w:pPr>
      <w:r w:rsidRPr="00D718DB">
        <w:rPr>
          <w:b/>
          <w:bCs/>
          <w:sz w:val="27"/>
          <w:szCs w:val="27"/>
        </w:rPr>
        <w:lastRenderedPageBreak/>
        <w:t>Mẫu số 19</w:t>
      </w:r>
    </w:p>
    <w:p w14:paraId="3D3CDB02" w14:textId="77777777" w:rsidR="0029438D" w:rsidRPr="00D718DB" w:rsidRDefault="0029438D" w:rsidP="00D718DB">
      <w:pPr>
        <w:spacing w:before="120" w:after="120" w:line="360" w:lineRule="exact"/>
        <w:jc w:val="right"/>
        <w:rPr>
          <w:sz w:val="27"/>
          <w:szCs w:val="27"/>
        </w:rPr>
      </w:pPr>
    </w:p>
    <w:tbl>
      <w:tblPr>
        <w:tblW w:w="5456" w:type="pct"/>
        <w:tblInd w:w="-426" w:type="dxa"/>
        <w:tblCellMar>
          <w:left w:w="0" w:type="dxa"/>
          <w:right w:w="0" w:type="dxa"/>
        </w:tblCellMar>
        <w:tblLook w:val="04A0" w:firstRow="1" w:lastRow="0" w:firstColumn="1" w:lastColumn="0" w:noHBand="0" w:noVBand="1"/>
      </w:tblPr>
      <w:tblGrid>
        <w:gridCol w:w="4254"/>
        <w:gridCol w:w="5648"/>
      </w:tblGrid>
      <w:tr w:rsidR="0029438D" w:rsidRPr="00D718DB" w14:paraId="0C14560F" w14:textId="77777777" w:rsidTr="00075275">
        <w:tc>
          <w:tcPr>
            <w:tcW w:w="2148" w:type="pct"/>
            <w:shd w:val="clear" w:color="auto" w:fill="auto"/>
            <w:tcMar>
              <w:top w:w="0" w:type="dxa"/>
              <w:left w:w="108" w:type="dxa"/>
              <w:bottom w:w="0" w:type="dxa"/>
              <w:right w:w="108" w:type="dxa"/>
            </w:tcMar>
          </w:tcPr>
          <w:p w14:paraId="62AAC3BA" w14:textId="77777777" w:rsidR="0029438D" w:rsidRPr="00D718DB" w:rsidRDefault="0029438D" w:rsidP="004B4725">
            <w:pPr>
              <w:spacing w:after="0" w:line="240" w:lineRule="auto"/>
              <w:jc w:val="center"/>
              <w:rPr>
                <w:sz w:val="27"/>
                <w:szCs w:val="27"/>
                <w:vertAlign w:val="superscript"/>
              </w:rPr>
            </w:pPr>
            <w:r w:rsidRPr="00D718DB">
              <w:rPr>
                <w:sz w:val="27"/>
                <w:szCs w:val="27"/>
              </w:rPr>
              <w:t>ỦY BAN NHÂN DÂN …</w:t>
            </w:r>
            <w:r w:rsidRPr="00D718DB">
              <w:rPr>
                <w:sz w:val="27"/>
                <w:szCs w:val="27"/>
              </w:rPr>
              <w:br/>
            </w:r>
            <w:r w:rsidRPr="0051481A">
              <w:rPr>
                <w:b/>
                <w:bCs/>
                <w:sz w:val="22"/>
              </w:rPr>
              <w:t>CƠ QUAN CẤP GIẤY CHỨNG NHẬN</w:t>
            </w:r>
            <w:r w:rsidRPr="0051481A">
              <w:rPr>
                <w:b/>
                <w:bCs/>
                <w:sz w:val="22"/>
              </w:rPr>
              <w:br/>
            </w:r>
            <w:r w:rsidRPr="00D718DB">
              <w:rPr>
                <w:sz w:val="27"/>
                <w:szCs w:val="27"/>
                <w:vertAlign w:val="superscript"/>
              </w:rPr>
              <w:t>___________</w:t>
            </w:r>
          </w:p>
        </w:tc>
        <w:tc>
          <w:tcPr>
            <w:tcW w:w="2852" w:type="pct"/>
            <w:shd w:val="clear" w:color="auto" w:fill="auto"/>
            <w:tcMar>
              <w:top w:w="0" w:type="dxa"/>
              <w:left w:w="108" w:type="dxa"/>
              <w:bottom w:w="0" w:type="dxa"/>
              <w:right w:w="108" w:type="dxa"/>
            </w:tcMar>
          </w:tcPr>
          <w:p w14:paraId="4C2394E8" w14:textId="77777777" w:rsidR="0029438D" w:rsidRPr="00D718DB" w:rsidRDefault="0029438D" w:rsidP="004B4725">
            <w:pPr>
              <w:spacing w:after="0" w:line="240" w:lineRule="auto"/>
              <w:jc w:val="center"/>
              <w:rPr>
                <w:sz w:val="27"/>
                <w:szCs w:val="27"/>
                <w:vertAlign w:val="superscript"/>
              </w:rPr>
            </w:pPr>
            <w:r w:rsidRPr="0051481A">
              <w:rPr>
                <w:b/>
                <w:bCs/>
                <w:sz w:val="24"/>
                <w:szCs w:val="24"/>
              </w:rPr>
              <w:t>CỘNG HÒA XÃ HỘI CHỦ NGHĨA VIỆT NAM</w:t>
            </w:r>
            <w:r w:rsidRPr="0051481A">
              <w:rPr>
                <w:b/>
                <w:bCs/>
                <w:sz w:val="24"/>
                <w:szCs w:val="24"/>
              </w:rPr>
              <w:br/>
            </w:r>
            <w:r w:rsidRPr="00D718DB">
              <w:rPr>
                <w:b/>
                <w:bCs/>
                <w:sz w:val="27"/>
                <w:szCs w:val="27"/>
              </w:rPr>
              <w:t>Độc lập - Tự do - Hạnh phúc</w:t>
            </w:r>
            <w:r w:rsidRPr="00D718DB">
              <w:rPr>
                <w:b/>
                <w:bCs/>
                <w:sz w:val="27"/>
                <w:szCs w:val="27"/>
              </w:rPr>
              <w:br/>
            </w:r>
            <w:r w:rsidRPr="00D718DB">
              <w:rPr>
                <w:sz w:val="27"/>
                <w:szCs w:val="27"/>
                <w:vertAlign w:val="superscript"/>
              </w:rPr>
              <w:t>_______________________________________</w:t>
            </w:r>
          </w:p>
        </w:tc>
      </w:tr>
      <w:tr w:rsidR="0029438D" w:rsidRPr="00D718DB" w14:paraId="3FC9ED90" w14:textId="77777777" w:rsidTr="00075275">
        <w:tc>
          <w:tcPr>
            <w:tcW w:w="2148" w:type="pct"/>
            <w:shd w:val="clear" w:color="auto" w:fill="auto"/>
            <w:tcMar>
              <w:top w:w="0" w:type="dxa"/>
              <w:left w:w="108" w:type="dxa"/>
              <w:bottom w:w="0" w:type="dxa"/>
              <w:right w:w="108" w:type="dxa"/>
            </w:tcMar>
          </w:tcPr>
          <w:p w14:paraId="033645C2" w14:textId="77777777" w:rsidR="0029438D" w:rsidRPr="00D718DB" w:rsidRDefault="0029438D" w:rsidP="004B4725">
            <w:pPr>
              <w:spacing w:after="0" w:line="240" w:lineRule="auto"/>
              <w:jc w:val="center"/>
              <w:rPr>
                <w:sz w:val="27"/>
                <w:szCs w:val="27"/>
              </w:rPr>
            </w:pPr>
            <w:r w:rsidRPr="00D718DB">
              <w:rPr>
                <w:sz w:val="27"/>
                <w:szCs w:val="27"/>
              </w:rPr>
              <w:t>Số: …./GCN-……..</w:t>
            </w:r>
          </w:p>
        </w:tc>
        <w:tc>
          <w:tcPr>
            <w:tcW w:w="2852" w:type="pct"/>
            <w:shd w:val="clear" w:color="auto" w:fill="auto"/>
            <w:tcMar>
              <w:top w:w="0" w:type="dxa"/>
              <w:left w:w="108" w:type="dxa"/>
              <w:bottom w:w="0" w:type="dxa"/>
              <w:right w:w="108" w:type="dxa"/>
            </w:tcMar>
          </w:tcPr>
          <w:p w14:paraId="541EE1D1" w14:textId="77777777" w:rsidR="0029438D" w:rsidRPr="00D718DB" w:rsidRDefault="0029438D" w:rsidP="004B4725">
            <w:pPr>
              <w:spacing w:after="0" w:line="240" w:lineRule="auto"/>
              <w:jc w:val="center"/>
              <w:rPr>
                <w:sz w:val="27"/>
                <w:szCs w:val="27"/>
              </w:rPr>
            </w:pPr>
            <w:r w:rsidRPr="00D718DB">
              <w:rPr>
                <w:i/>
                <w:iCs/>
                <w:sz w:val="27"/>
                <w:szCs w:val="27"/>
              </w:rPr>
              <w:t>……., ngày … tháng … năm ……</w:t>
            </w:r>
          </w:p>
        </w:tc>
      </w:tr>
    </w:tbl>
    <w:p w14:paraId="40AB879A" w14:textId="77777777" w:rsidR="0029438D" w:rsidRPr="00D718DB" w:rsidRDefault="0029438D" w:rsidP="004B4725">
      <w:pPr>
        <w:spacing w:after="0" w:line="240" w:lineRule="auto"/>
        <w:rPr>
          <w:sz w:val="27"/>
          <w:szCs w:val="27"/>
        </w:rPr>
      </w:pPr>
      <w:r w:rsidRPr="00D718DB">
        <w:rPr>
          <w:sz w:val="27"/>
          <w:szCs w:val="27"/>
        </w:rPr>
        <w:t> </w:t>
      </w:r>
    </w:p>
    <w:p w14:paraId="0F7DF411" w14:textId="77777777" w:rsidR="0029438D" w:rsidRPr="00D718DB" w:rsidRDefault="0029438D" w:rsidP="00D718DB">
      <w:pPr>
        <w:spacing w:before="120" w:after="120" w:line="360" w:lineRule="exact"/>
        <w:jc w:val="center"/>
        <w:rPr>
          <w:sz w:val="27"/>
          <w:szCs w:val="27"/>
        </w:rPr>
      </w:pPr>
      <w:r w:rsidRPr="00D718DB">
        <w:rPr>
          <w:b/>
          <w:bCs/>
          <w:sz w:val="27"/>
          <w:szCs w:val="27"/>
        </w:rPr>
        <w:t>GIẤY CHỨNG NHẬN</w:t>
      </w:r>
    </w:p>
    <w:p w14:paraId="6E08F0D6" w14:textId="77777777" w:rsidR="0029438D" w:rsidRPr="00D718DB" w:rsidRDefault="0029438D" w:rsidP="00D718DB">
      <w:pPr>
        <w:spacing w:before="120" w:after="120" w:line="360" w:lineRule="exact"/>
        <w:jc w:val="center"/>
        <w:rPr>
          <w:sz w:val="27"/>
          <w:szCs w:val="27"/>
        </w:rPr>
      </w:pPr>
      <w:r w:rsidRPr="00D718DB">
        <w:rPr>
          <w:b/>
          <w:bCs/>
          <w:sz w:val="27"/>
          <w:szCs w:val="27"/>
        </w:rPr>
        <w:t>ĐĂNG KÝ KẾT NỐI ĐỂ CUNG CẤP DỊCH VỤ NỘI DUNG THÔNG TIN TRÊN MẠNG VIỄN THÔNG DI ĐỘNG</w:t>
      </w:r>
    </w:p>
    <w:p w14:paraId="680C3894" w14:textId="77777777" w:rsidR="0029438D" w:rsidRPr="00D718DB" w:rsidRDefault="0029438D" w:rsidP="00D718DB">
      <w:pPr>
        <w:spacing w:before="120" w:after="120" w:line="360" w:lineRule="exact"/>
        <w:jc w:val="center"/>
        <w:rPr>
          <w:sz w:val="27"/>
          <w:szCs w:val="27"/>
        </w:rPr>
      </w:pPr>
      <w:r w:rsidRPr="00D718DB">
        <w:rPr>
          <w:iCs/>
          <w:sz w:val="27"/>
          <w:szCs w:val="27"/>
        </w:rPr>
        <w:t>(Có giá trị đến hết ngày ….. tháng ….. năm …..)</w:t>
      </w:r>
    </w:p>
    <w:p w14:paraId="37E362E7" w14:textId="77777777" w:rsidR="0029438D" w:rsidRPr="00D718DB" w:rsidRDefault="0029438D" w:rsidP="00D718DB">
      <w:pPr>
        <w:spacing w:before="120" w:after="120" w:line="360" w:lineRule="exact"/>
        <w:jc w:val="center"/>
        <w:rPr>
          <w:sz w:val="27"/>
          <w:szCs w:val="27"/>
        </w:rPr>
      </w:pPr>
      <w:r w:rsidRPr="00D718DB">
        <w:rPr>
          <w:iCs/>
          <w:sz w:val="27"/>
          <w:szCs w:val="27"/>
        </w:rPr>
        <w:t>Cấp lần đầu ngày ….. tháng ….. năm …..</w:t>
      </w:r>
    </w:p>
    <w:p w14:paraId="2956094B" w14:textId="77777777" w:rsidR="0029438D" w:rsidRPr="00D718DB" w:rsidRDefault="0029438D" w:rsidP="00D718DB">
      <w:pPr>
        <w:spacing w:before="120" w:after="120" w:line="360" w:lineRule="exact"/>
        <w:jc w:val="center"/>
        <w:rPr>
          <w:sz w:val="27"/>
          <w:szCs w:val="27"/>
        </w:rPr>
      </w:pPr>
      <w:r w:rsidRPr="00D718DB">
        <w:rPr>
          <w:iCs/>
          <w:sz w:val="27"/>
          <w:szCs w:val="27"/>
        </w:rPr>
        <w:t>Cấp sửa đổi/bổ sung lần .…, ngày ….. tháng ….. năm ….. (nếu có)</w:t>
      </w:r>
    </w:p>
    <w:p w14:paraId="64AF3FC3" w14:textId="77777777" w:rsidR="0029438D" w:rsidRPr="00D718DB" w:rsidRDefault="0029438D" w:rsidP="00D718DB">
      <w:pPr>
        <w:spacing w:before="120" w:after="120" w:line="360" w:lineRule="exact"/>
        <w:jc w:val="center"/>
        <w:rPr>
          <w:sz w:val="27"/>
          <w:szCs w:val="27"/>
        </w:rPr>
      </w:pPr>
      <w:r w:rsidRPr="00D718DB">
        <w:rPr>
          <w:iCs/>
          <w:sz w:val="27"/>
          <w:szCs w:val="27"/>
        </w:rPr>
        <w:t>Cấp gia hạn ngày ….. tháng ….. năm ….. (nếu có)</w:t>
      </w:r>
    </w:p>
    <w:p w14:paraId="322DFA8D" w14:textId="77777777" w:rsidR="0029438D" w:rsidRPr="00D718DB" w:rsidRDefault="0029438D" w:rsidP="00D718DB">
      <w:pPr>
        <w:spacing w:before="120" w:after="120" w:line="360" w:lineRule="exact"/>
        <w:jc w:val="center"/>
        <w:rPr>
          <w:sz w:val="27"/>
          <w:szCs w:val="27"/>
        </w:rPr>
      </w:pPr>
      <w:r w:rsidRPr="00D718DB">
        <w:rPr>
          <w:iCs/>
          <w:sz w:val="27"/>
          <w:szCs w:val="27"/>
        </w:rPr>
        <w:t>Cấp lại ngày ….. tháng ….. năm ….. (nếu có)</w:t>
      </w:r>
    </w:p>
    <w:p w14:paraId="28F1BD7A" w14:textId="77777777" w:rsidR="0029438D" w:rsidRPr="00D718DB" w:rsidRDefault="0029438D" w:rsidP="00D718DB">
      <w:pPr>
        <w:spacing w:before="120" w:after="120" w:line="360" w:lineRule="exact"/>
        <w:jc w:val="center"/>
        <w:rPr>
          <w:b/>
          <w:bCs/>
          <w:sz w:val="27"/>
          <w:szCs w:val="27"/>
        </w:rPr>
      </w:pPr>
    </w:p>
    <w:p w14:paraId="5CFECB62" w14:textId="77777777" w:rsidR="0029438D" w:rsidRPr="00D718DB" w:rsidRDefault="0029438D" w:rsidP="00D718DB">
      <w:pPr>
        <w:spacing w:before="120" w:after="120" w:line="360" w:lineRule="exact"/>
        <w:jc w:val="center"/>
        <w:rPr>
          <w:sz w:val="27"/>
          <w:szCs w:val="27"/>
        </w:rPr>
      </w:pPr>
      <w:r w:rsidRPr="00D718DB">
        <w:rPr>
          <w:b/>
          <w:bCs/>
          <w:sz w:val="27"/>
          <w:szCs w:val="27"/>
        </w:rPr>
        <w:t>THỦ TRƯỞNG CƠ QUAN CẤP GIẤY CHỨNG NHẬN</w:t>
      </w:r>
    </w:p>
    <w:p w14:paraId="35CD552E" w14:textId="77777777" w:rsidR="0029438D" w:rsidRPr="00D718DB" w:rsidRDefault="0029438D" w:rsidP="00D718DB">
      <w:pPr>
        <w:spacing w:before="120" w:after="120" w:line="360" w:lineRule="exact"/>
        <w:jc w:val="center"/>
        <w:rPr>
          <w:sz w:val="27"/>
          <w:szCs w:val="27"/>
        </w:rPr>
      </w:pPr>
    </w:p>
    <w:p w14:paraId="214992BD"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Luật Viễn thông số 24/2023/QH15 ngày 24 tháng 11 năm 2023;</w:t>
      </w:r>
    </w:p>
    <w:p w14:paraId="1E8F2C03" w14:textId="77777777" w:rsidR="0029438D" w:rsidRPr="00D718DB" w:rsidRDefault="0029438D" w:rsidP="00D718DB">
      <w:pPr>
        <w:spacing w:before="120" w:after="120" w:line="360" w:lineRule="exact"/>
        <w:ind w:firstLine="567"/>
        <w:jc w:val="both"/>
        <w:rPr>
          <w:i/>
          <w:iCs/>
          <w:sz w:val="27"/>
          <w:szCs w:val="27"/>
        </w:rPr>
      </w:pPr>
      <w:r w:rsidRPr="00D718DB">
        <w:rPr>
          <w:i/>
          <w:iCs/>
          <w:sz w:val="27"/>
          <w:szCs w:val="27"/>
        </w:rPr>
        <w:t>Căn cứ Nghị định số 147/2024/NĐ-CP ngày 09 tháng 11 năm 2024 của Chính phủ về quản lý, cung cấp, sử dụng dịch vụ Internet và thông tin trên mạng;</w:t>
      </w:r>
    </w:p>
    <w:p w14:paraId="75983046"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6A80EEAE"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Quyết định số      /QĐ- QĐ-UBND ngày ... tháng ... năm ... của Ủy ban nhân dân tỉnh  ..............  quy định chức năng, nhiệm vụ, quyền hạn và cơ cấu tổ chức của ………………….;</w:t>
      </w:r>
    </w:p>
    <w:p w14:paraId="6F516FC9"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Xét đề nghị của (tên tổ chức, doanh nghiệp);</w:t>
      </w:r>
    </w:p>
    <w:p w14:paraId="223A6569"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Theo đề nghị của...</w:t>
      </w:r>
    </w:p>
    <w:p w14:paraId="35513C7F" w14:textId="77777777" w:rsidR="0029438D" w:rsidRPr="00D718DB" w:rsidRDefault="0029438D" w:rsidP="00D718DB">
      <w:pPr>
        <w:spacing w:before="120" w:after="120" w:line="360" w:lineRule="exact"/>
        <w:jc w:val="center"/>
        <w:rPr>
          <w:b/>
          <w:bCs/>
          <w:sz w:val="27"/>
          <w:szCs w:val="27"/>
        </w:rPr>
      </w:pPr>
    </w:p>
    <w:p w14:paraId="088A9554" w14:textId="77777777" w:rsidR="0029438D" w:rsidRPr="00D718DB" w:rsidRDefault="0029438D" w:rsidP="00D718DB">
      <w:pPr>
        <w:spacing w:before="120" w:after="120" w:line="360" w:lineRule="exact"/>
        <w:jc w:val="center"/>
        <w:rPr>
          <w:b/>
          <w:bCs/>
          <w:sz w:val="27"/>
          <w:szCs w:val="27"/>
        </w:rPr>
      </w:pPr>
      <w:r w:rsidRPr="00D718DB">
        <w:rPr>
          <w:b/>
          <w:bCs/>
          <w:sz w:val="27"/>
          <w:szCs w:val="27"/>
        </w:rPr>
        <w:t>QUYẾT ĐỊNH:</w:t>
      </w:r>
    </w:p>
    <w:p w14:paraId="478F6C0A" w14:textId="77777777" w:rsidR="0029438D" w:rsidRPr="00D718DB" w:rsidRDefault="0029438D" w:rsidP="00D718DB">
      <w:pPr>
        <w:spacing w:before="120" w:after="120" w:line="360" w:lineRule="exact"/>
        <w:jc w:val="center"/>
        <w:rPr>
          <w:sz w:val="27"/>
          <w:szCs w:val="27"/>
        </w:rPr>
      </w:pPr>
    </w:p>
    <w:p w14:paraId="6430A222"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 xml:space="preserve">Điều 1. </w:t>
      </w:r>
      <w:r w:rsidRPr="00D718DB">
        <w:rPr>
          <w:sz w:val="27"/>
          <w:szCs w:val="27"/>
        </w:rPr>
        <w:t>Tổ chức, doanh nghiệp:</w:t>
      </w:r>
    </w:p>
    <w:p w14:paraId="38C8DEC6" w14:textId="77777777" w:rsidR="0029438D" w:rsidRPr="00D718DB" w:rsidRDefault="0029438D" w:rsidP="00D718DB">
      <w:pPr>
        <w:spacing w:before="120" w:after="120" w:line="360" w:lineRule="exact"/>
        <w:ind w:firstLine="567"/>
        <w:jc w:val="both"/>
        <w:rPr>
          <w:sz w:val="27"/>
          <w:szCs w:val="27"/>
        </w:rPr>
      </w:pPr>
      <w:r w:rsidRPr="00D718DB">
        <w:rPr>
          <w:sz w:val="27"/>
          <w:szCs w:val="27"/>
        </w:rPr>
        <w:lastRenderedPageBreak/>
        <w:t>- Tên tổ chức, doanh nghiệp viết bằng tiếng nước ngoài: ............................</w:t>
      </w:r>
    </w:p>
    <w:p w14:paraId="0D172567"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tắt: ............................................................</w:t>
      </w:r>
    </w:p>
    <w:p w14:paraId="4C02A13B" w14:textId="77777777" w:rsidR="0029438D" w:rsidRPr="00D718DB" w:rsidRDefault="0029438D" w:rsidP="00D718DB">
      <w:pPr>
        <w:spacing w:before="120" w:after="120" w:line="360" w:lineRule="exact"/>
        <w:ind w:firstLine="567"/>
        <w:jc w:val="both"/>
        <w:rPr>
          <w:sz w:val="27"/>
          <w:szCs w:val="27"/>
        </w:rPr>
      </w:pPr>
      <w:r w:rsidRPr="00D718DB">
        <w:rPr>
          <w:sz w:val="27"/>
          <w:szCs w:val="27"/>
        </w:rPr>
        <w:t>- Giấy chứng nhận đăng ký doanh nghiệp/Giấy chứng nhận đầu tư/Quyết định thành lập số: ...do ... cấp ngày... tháng ... năm ...</w:t>
      </w:r>
    </w:p>
    <w:p w14:paraId="1BF032D9"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trụ sở chính: ..............................................................................</w:t>
      </w:r>
    </w:p>
    <w:p w14:paraId="68DB5D36" w14:textId="77777777" w:rsidR="0029438D" w:rsidRPr="00D718DB" w:rsidRDefault="0029438D" w:rsidP="00D718DB">
      <w:pPr>
        <w:spacing w:before="120" w:after="120" w:line="360" w:lineRule="exact"/>
        <w:ind w:firstLine="567"/>
        <w:jc w:val="both"/>
        <w:rPr>
          <w:sz w:val="27"/>
          <w:szCs w:val="27"/>
        </w:rPr>
      </w:pPr>
      <w:r w:rsidRPr="00D718DB">
        <w:rPr>
          <w:sz w:val="27"/>
          <w:szCs w:val="27"/>
        </w:rPr>
        <w:t>- Người đại diện theo pháp luật: ...................................................................</w:t>
      </w:r>
    </w:p>
    <w:p w14:paraId="4293CB2A" w14:textId="77777777" w:rsidR="0029438D" w:rsidRPr="00D718DB" w:rsidRDefault="0029438D" w:rsidP="00D718DB">
      <w:pPr>
        <w:spacing w:before="120" w:after="120" w:line="360" w:lineRule="exact"/>
        <w:ind w:firstLine="567"/>
        <w:jc w:val="both"/>
        <w:rPr>
          <w:sz w:val="27"/>
          <w:szCs w:val="27"/>
        </w:rPr>
      </w:pPr>
      <w:r w:rsidRPr="00D718DB">
        <w:rPr>
          <w:sz w:val="27"/>
          <w:szCs w:val="27"/>
        </w:rPr>
        <w:t>Được kết nối vào mạng viễn thông di động để cung cấp dịch vụ nội dung thông tin theo các quy định sau:</w:t>
      </w:r>
    </w:p>
    <w:p w14:paraId="3AE5EF56" w14:textId="77777777" w:rsidR="0029438D" w:rsidRPr="00D718DB" w:rsidRDefault="0029438D" w:rsidP="00D718DB">
      <w:pPr>
        <w:spacing w:before="120" w:after="120" w:line="360" w:lineRule="exact"/>
        <w:ind w:firstLine="567"/>
        <w:jc w:val="both"/>
        <w:rPr>
          <w:sz w:val="27"/>
          <w:szCs w:val="27"/>
        </w:rPr>
      </w:pPr>
      <w:r w:rsidRPr="00D718DB">
        <w:rPr>
          <w:sz w:val="27"/>
          <w:szCs w:val="27"/>
        </w:rPr>
        <w:t>1. Tên doanh nghiệp cung cấp dịch vụ viễn thông di động kết nối: ….</w:t>
      </w:r>
    </w:p>
    <w:p w14:paraId="221B915B" w14:textId="77777777" w:rsidR="0029438D" w:rsidRPr="00D718DB" w:rsidRDefault="0029438D" w:rsidP="00D718DB">
      <w:pPr>
        <w:spacing w:before="120" w:after="120" w:line="360" w:lineRule="exact"/>
        <w:ind w:firstLine="567"/>
        <w:jc w:val="both"/>
        <w:rPr>
          <w:sz w:val="27"/>
          <w:szCs w:val="27"/>
        </w:rPr>
      </w:pPr>
      <w:r w:rsidRPr="00D718DB">
        <w:rPr>
          <w:sz w:val="27"/>
          <w:szCs w:val="27"/>
        </w:rPr>
        <w:t>2. Thông tin về dịch vụ cung cấp tên dịch vụ: .....................................</w:t>
      </w:r>
    </w:p>
    <w:p w14:paraId="16A4251B" w14:textId="77777777" w:rsidR="0029438D" w:rsidRPr="00D718DB" w:rsidRDefault="0029438D" w:rsidP="00D718DB">
      <w:pPr>
        <w:spacing w:before="120" w:after="120" w:line="360" w:lineRule="exact"/>
        <w:ind w:firstLine="567"/>
        <w:jc w:val="both"/>
        <w:rPr>
          <w:sz w:val="27"/>
          <w:szCs w:val="27"/>
        </w:rPr>
      </w:pPr>
      <w:r w:rsidRPr="00D718DB">
        <w:rPr>
          <w:sz w:val="27"/>
          <w:szCs w:val="27"/>
        </w:rPr>
        <w:t>3. Phương thức cung cấp dịch vụ: .......................................................</w:t>
      </w:r>
    </w:p>
    <w:p w14:paraId="32303681" w14:textId="77777777" w:rsidR="0029438D" w:rsidRPr="00D718DB" w:rsidRDefault="0029438D" w:rsidP="00D718DB">
      <w:pPr>
        <w:spacing w:before="120" w:after="120" w:line="360" w:lineRule="exact"/>
        <w:ind w:firstLine="567"/>
        <w:jc w:val="both"/>
        <w:rPr>
          <w:sz w:val="27"/>
          <w:szCs w:val="27"/>
        </w:rPr>
      </w:pPr>
      <w:r w:rsidRPr="00D718DB">
        <w:rPr>
          <w:sz w:val="27"/>
          <w:szCs w:val="27"/>
        </w:rPr>
        <w:t>4. Phương thức đăng ký dịch vụ: .........................................................</w:t>
      </w:r>
    </w:p>
    <w:p w14:paraId="7EA7C774" w14:textId="77777777" w:rsidR="0029438D" w:rsidRPr="00D718DB" w:rsidRDefault="0029438D" w:rsidP="00D718DB">
      <w:pPr>
        <w:spacing w:before="120" w:after="120" w:line="360" w:lineRule="exact"/>
        <w:ind w:firstLine="567"/>
        <w:jc w:val="both"/>
        <w:rPr>
          <w:sz w:val="27"/>
          <w:szCs w:val="27"/>
        </w:rPr>
      </w:pPr>
      <w:r w:rsidRPr="00D718DB">
        <w:rPr>
          <w:sz w:val="27"/>
          <w:szCs w:val="27"/>
        </w:rPr>
        <w:t>5. Mã, số viễn thông sử dụng để cung cấp dịch vụ: .............................</w:t>
      </w:r>
    </w:p>
    <w:p w14:paraId="059BB01F"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 xml:space="preserve">Điều 2. </w:t>
      </w:r>
      <w:r w:rsidRPr="00D718DB">
        <w:rPr>
          <w:sz w:val="27"/>
          <w:szCs w:val="27"/>
        </w:rPr>
        <w:t>Tổ chức, doanh nghiệp được cấp Giấy chứng nhận có nghĩa vụ sau:</w:t>
      </w:r>
    </w:p>
    <w:p w14:paraId="40C035DB" w14:textId="77777777" w:rsidR="0029438D" w:rsidRPr="00D718DB" w:rsidRDefault="0029438D" w:rsidP="00D718DB">
      <w:pPr>
        <w:spacing w:before="120" w:after="120" w:line="360" w:lineRule="exact"/>
        <w:ind w:firstLine="567"/>
        <w:jc w:val="both"/>
        <w:rPr>
          <w:sz w:val="27"/>
          <w:szCs w:val="27"/>
        </w:rPr>
      </w:pPr>
      <w:r w:rsidRPr="00D718DB">
        <w:rPr>
          <w:sz w:val="27"/>
          <w:szCs w:val="27"/>
        </w:rPr>
        <w:t>1. Thực hiện đầy đủ quy định tại Nghị định số 147/2024/NĐ-CP ngày 09 tháng 11 năm 2024 của Chính phủ về quản lý, cung cấp, sử dụng dịch vụ Internet và thông tin trên mạng trong hoạt động cung cấp dịch vụ nội dung thông tin trên mạng viễn thông di động. Cam kết bảo đảm đáp ứng các điều kiện cung cấp dịch vụ nội dung thông tin trên mạng viễn thông di động.</w:t>
      </w:r>
    </w:p>
    <w:p w14:paraId="28DEECED" w14:textId="77777777" w:rsidR="0029438D" w:rsidRPr="00D718DB" w:rsidRDefault="0029438D" w:rsidP="00D718DB">
      <w:pPr>
        <w:spacing w:before="120" w:after="120" w:line="360" w:lineRule="exact"/>
        <w:ind w:firstLine="567"/>
        <w:jc w:val="both"/>
        <w:rPr>
          <w:sz w:val="27"/>
          <w:szCs w:val="27"/>
        </w:rPr>
      </w:pPr>
      <w:r w:rsidRPr="00D718DB">
        <w:rPr>
          <w:sz w:val="27"/>
          <w:szCs w:val="27"/>
        </w:rPr>
        <w:t>2. Thực hiện các quy định về bảo đảm an toàn, an ninh thông tin, chịu sự kiểm soát của các cơ quan nhà nước có thẩm quyền trong việc bảo đảm an toàn, an ninh thông tin theo quy định của pháp luật.</w:t>
      </w:r>
    </w:p>
    <w:p w14:paraId="0B33F5D3" w14:textId="77777777" w:rsidR="0029438D" w:rsidRPr="00D718DB" w:rsidRDefault="0029438D" w:rsidP="00D718DB">
      <w:pPr>
        <w:spacing w:before="120" w:after="120" w:line="360" w:lineRule="exact"/>
        <w:ind w:firstLine="567"/>
        <w:jc w:val="both"/>
        <w:rPr>
          <w:sz w:val="27"/>
          <w:szCs w:val="27"/>
        </w:rPr>
      </w:pPr>
      <w:r w:rsidRPr="00D718DB">
        <w:rPr>
          <w:sz w:val="27"/>
          <w:szCs w:val="27"/>
        </w:rPr>
        <w:t>3. Thực hiện chế độ báo cáo, thống kê định kỳ, đột xuất về tình hình kết nối cung cấp dịch vụ nội dung thông tin trên mạng viễn thông di động theo quy định của pháp luật.</w:t>
      </w:r>
    </w:p>
    <w:p w14:paraId="636A5C31" w14:textId="77777777" w:rsidR="0029438D" w:rsidRPr="00D718DB" w:rsidRDefault="0029438D" w:rsidP="00D718DB">
      <w:pPr>
        <w:spacing w:before="120" w:after="120" w:line="360" w:lineRule="exact"/>
        <w:ind w:firstLine="567"/>
        <w:jc w:val="both"/>
        <w:rPr>
          <w:sz w:val="27"/>
          <w:szCs w:val="27"/>
        </w:rPr>
      </w:pPr>
      <w:r w:rsidRPr="00D718DB">
        <w:rPr>
          <w:sz w:val="27"/>
          <w:szCs w:val="27"/>
        </w:rPr>
        <w:t>4. Thực hiện các biện pháp bảo vệ quyền và lợi ích hợp pháp của người sử dụng dịch vụ theo quy định của pháp luật.</w:t>
      </w:r>
    </w:p>
    <w:p w14:paraId="025FBB04" w14:textId="77777777" w:rsidR="0029438D" w:rsidRPr="00D718DB" w:rsidRDefault="0029438D" w:rsidP="00D718DB">
      <w:pPr>
        <w:spacing w:before="120" w:after="120" w:line="360" w:lineRule="exact"/>
        <w:ind w:firstLine="567"/>
        <w:jc w:val="both"/>
        <w:rPr>
          <w:sz w:val="27"/>
          <w:szCs w:val="27"/>
        </w:rPr>
      </w:pPr>
      <w:r w:rsidRPr="00D718DB">
        <w:rPr>
          <w:sz w:val="27"/>
          <w:szCs w:val="27"/>
        </w:rPr>
        <w:t>5. Chịu sự thanh tra, kiểm tra và xử phạt vi phạm hành chính theo quy định của pháp luật.</w:t>
      </w:r>
    </w:p>
    <w:p w14:paraId="2D963B8E" w14:textId="77777777" w:rsidR="0029438D" w:rsidRPr="00D718DB" w:rsidRDefault="0029438D" w:rsidP="00D718DB">
      <w:pPr>
        <w:spacing w:before="120" w:after="120" w:line="360" w:lineRule="exact"/>
        <w:ind w:firstLine="567"/>
        <w:jc w:val="both"/>
        <w:rPr>
          <w:sz w:val="27"/>
          <w:szCs w:val="27"/>
        </w:rPr>
      </w:pPr>
      <w:r w:rsidRPr="00D718DB">
        <w:rPr>
          <w:sz w:val="27"/>
          <w:szCs w:val="27"/>
        </w:rPr>
        <w:t>6. Trường hợp dịch vụ nội dung thông tin thuộc các ngành nghề kinh doanh có điều kiện cần phải có Giấy phép, Quyết định, Giấy chứng nhận đủ điều kiện kinh doanh, doanh nghiệp chỉ được cung cấp dịch vụ sau khi đã được cơ quan quản lý nhà nước chuyên ngành cấp Giấy phép, cấp Quyết định, cấp Giấy chứng nhận theo quy định của pháp luật.</w:t>
      </w:r>
    </w:p>
    <w:p w14:paraId="77778BC7" w14:textId="77777777" w:rsidR="0029438D" w:rsidRPr="00D718DB" w:rsidRDefault="0029438D" w:rsidP="00D718DB">
      <w:pPr>
        <w:spacing w:before="120" w:after="120" w:line="360" w:lineRule="exact"/>
        <w:ind w:firstLine="567"/>
        <w:jc w:val="both"/>
        <w:rPr>
          <w:sz w:val="27"/>
          <w:szCs w:val="27"/>
        </w:rPr>
      </w:pPr>
      <w:r w:rsidRPr="00D718DB">
        <w:rPr>
          <w:sz w:val="27"/>
          <w:szCs w:val="27"/>
        </w:rPr>
        <w:lastRenderedPageBreak/>
        <w:t>7. Thực hiện các quyền và nghĩa vụ khác theo quy định của pháp luật.</w:t>
      </w:r>
    </w:p>
    <w:p w14:paraId="403A564A"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Điều 3.</w:t>
      </w:r>
      <w:r w:rsidRPr="00D718DB">
        <w:rPr>
          <w:sz w:val="27"/>
          <w:szCs w:val="27"/>
        </w:rPr>
        <w:t xml:space="preserve"> Hiệu lực của Giấy chứng nhận ……..</w:t>
      </w:r>
    </w:p>
    <w:tbl>
      <w:tblPr>
        <w:tblW w:w="5138" w:type="pct"/>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5496"/>
        <w:gridCol w:w="3828"/>
      </w:tblGrid>
      <w:tr w:rsidR="0029438D" w:rsidRPr="00D718DB" w14:paraId="080381F4" w14:textId="77777777" w:rsidTr="00075275">
        <w:tc>
          <w:tcPr>
            <w:tcW w:w="2947" w:type="pct"/>
            <w:tcBorders>
              <w:top w:val="nil"/>
              <w:left w:val="nil"/>
              <w:bottom w:val="nil"/>
              <w:right w:val="nil"/>
              <w:tl2br w:val="nil"/>
              <w:tr2bl w:val="nil"/>
            </w:tcBorders>
            <w:shd w:val="solid" w:color="FFFFFF" w:fill="auto"/>
            <w:tcMar>
              <w:top w:w="0" w:type="dxa"/>
              <w:left w:w="108" w:type="dxa"/>
              <w:bottom w:w="0" w:type="dxa"/>
              <w:right w:w="108" w:type="dxa"/>
            </w:tcMar>
          </w:tcPr>
          <w:p w14:paraId="190D3E9C" w14:textId="77777777" w:rsidR="0029438D" w:rsidRPr="00D718DB" w:rsidRDefault="0029438D" w:rsidP="00D718DB">
            <w:pPr>
              <w:spacing w:before="120" w:after="120" w:line="360" w:lineRule="exact"/>
              <w:rPr>
                <w:sz w:val="27"/>
                <w:szCs w:val="27"/>
              </w:rPr>
            </w:pPr>
            <w:r w:rsidRPr="00D718DB">
              <w:rPr>
                <w:sz w:val="27"/>
                <w:szCs w:val="27"/>
              </w:rPr>
              <w:t> </w:t>
            </w:r>
            <w:r w:rsidRPr="00D718DB">
              <w:rPr>
                <w:b/>
                <w:bCs/>
                <w:i/>
                <w:iCs/>
                <w:sz w:val="27"/>
                <w:szCs w:val="27"/>
              </w:rPr>
              <w:t>Nơi nhận:</w:t>
            </w:r>
            <w:r w:rsidRPr="00D718DB">
              <w:rPr>
                <w:b/>
                <w:bCs/>
                <w:i/>
                <w:iCs/>
                <w:sz w:val="27"/>
                <w:szCs w:val="27"/>
              </w:rPr>
              <w:br/>
            </w:r>
            <w:r w:rsidRPr="00D718DB">
              <w:rPr>
                <w:sz w:val="27"/>
                <w:szCs w:val="27"/>
              </w:rPr>
              <w:t>- Tổ chức, doanh nghiệp được cấp giấy chứng nhận;</w:t>
            </w:r>
            <w:r w:rsidRPr="00D718DB">
              <w:rPr>
                <w:sz w:val="27"/>
                <w:szCs w:val="27"/>
              </w:rPr>
              <w:br/>
              <w:t>- Bộ Khoa học và Công nghệ (Cục Viễn thông);</w:t>
            </w:r>
            <w:r w:rsidRPr="00D718DB">
              <w:rPr>
                <w:sz w:val="27"/>
                <w:szCs w:val="27"/>
              </w:rPr>
              <w:br/>
              <w:t>- Lưu: VT, …..</w:t>
            </w:r>
          </w:p>
        </w:tc>
        <w:tc>
          <w:tcPr>
            <w:tcW w:w="2053" w:type="pct"/>
            <w:tcBorders>
              <w:top w:val="nil"/>
              <w:left w:val="nil"/>
              <w:bottom w:val="nil"/>
              <w:right w:val="nil"/>
              <w:tl2br w:val="nil"/>
              <w:tr2bl w:val="nil"/>
            </w:tcBorders>
            <w:shd w:val="solid" w:color="FFFFFF" w:fill="auto"/>
            <w:tcMar>
              <w:top w:w="0" w:type="dxa"/>
              <w:left w:w="108" w:type="dxa"/>
              <w:bottom w:w="0" w:type="dxa"/>
              <w:right w:w="108" w:type="dxa"/>
            </w:tcMar>
          </w:tcPr>
          <w:p w14:paraId="2C27A577" w14:textId="77777777" w:rsidR="0029438D" w:rsidRPr="00D718DB" w:rsidRDefault="0029438D" w:rsidP="00D718DB">
            <w:pPr>
              <w:spacing w:before="120" w:after="120" w:line="360" w:lineRule="exact"/>
              <w:jc w:val="center"/>
              <w:rPr>
                <w:sz w:val="27"/>
                <w:szCs w:val="27"/>
              </w:rPr>
            </w:pPr>
            <w:r w:rsidRPr="00D718DB">
              <w:rPr>
                <w:b/>
                <w:bCs/>
                <w:sz w:val="27"/>
                <w:szCs w:val="27"/>
              </w:rPr>
              <w:t>THỦ TRƯỞNG CƠ QUAN</w:t>
            </w:r>
            <w:r w:rsidRPr="00D718DB">
              <w:rPr>
                <w:b/>
                <w:bCs/>
                <w:sz w:val="27"/>
                <w:szCs w:val="27"/>
              </w:rPr>
              <w:br/>
            </w:r>
            <w:r w:rsidRPr="00D718DB">
              <w:rPr>
                <w:i/>
                <w:iCs/>
                <w:sz w:val="27"/>
                <w:szCs w:val="27"/>
              </w:rPr>
              <w:t>(Ký tên đóng dấu/ký số)</w:t>
            </w:r>
          </w:p>
        </w:tc>
      </w:tr>
    </w:tbl>
    <w:p w14:paraId="099D1834" w14:textId="77777777" w:rsidR="0029438D" w:rsidRPr="00D718DB" w:rsidRDefault="0029438D"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6AB63CF5" w14:textId="77777777" w:rsidR="0029438D" w:rsidRPr="00D718DB" w:rsidRDefault="0029438D" w:rsidP="00D718DB">
      <w:pPr>
        <w:spacing w:before="120" w:after="120" w:line="360" w:lineRule="exact"/>
        <w:jc w:val="right"/>
        <w:rPr>
          <w:b/>
          <w:bCs/>
          <w:sz w:val="27"/>
          <w:szCs w:val="27"/>
        </w:rPr>
      </w:pPr>
      <w:bookmarkStart w:id="37" w:name="chuong_pl_62"/>
      <w:r w:rsidRPr="00D718DB">
        <w:rPr>
          <w:b/>
          <w:bCs/>
          <w:sz w:val="27"/>
          <w:szCs w:val="27"/>
        </w:rPr>
        <w:lastRenderedPageBreak/>
        <w:t xml:space="preserve">Mẫu số </w:t>
      </w:r>
      <w:bookmarkEnd w:id="37"/>
      <w:r w:rsidRPr="00D718DB">
        <w:rPr>
          <w:b/>
          <w:bCs/>
          <w:sz w:val="27"/>
          <w:szCs w:val="27"/>
        </w:rPr>
        <w:t>20</w:t>
      </w:r>
    </w:p>
    <w:tbl>
      <w:tblPr>
        <w:tblW w:w="5235" w:type="pct"/>
        <w:tblInd w:w="-426" w:type="dxa"/>
        <w:tblBorders>
          <w:top w:val="nil"/>
          <w:bottom w:val="nil"/>
          <w:insideH w:val="nil"/>
          <w:insideV w:val="nil"/>
        </w:tblBorders>
        <w:tblCellMar>
          <w:left w:w="0" w:type="dxa"/>
          <w:right w:w="0" w:type="dxa"/>
        </w:tblCellMar>
        <w:tblLook w:val="04A0" w:firstRow="1" w:lastRow="0" w:firstColumn="1" w:lastColumn="0" w:noHBand="0" w:noVBand="1"/>
      </w:tblPr>
      <w:tblGrid>
        <w:gridCol w:w="3855"/>
        <w:gridCol w:w="5645"/>
      </w:tblGrid>
      <w:tr w:rsidR="0029438D" w:rsidRPr="00D718DB" w14:paraId="21036BDC" w14:textId="77777777" w:rsidTr="00075275">
        <w:tc>
          <w:tcPr>
            <w:tcW w:w="2029" w:type="pct"/>
            <w:tcBorders>
              <w:top w:val="nil"/>
              <w:left w:val="nil"/>
              <w:bottom w:val="nil"/>
              <w:right w:val="nil"/>
              <w:tl2br w:val="nil"/>
              <w:tr2bl w:val="nil"/>
            </w:tcBorders>
            <w:shd w:val="clear" w:color="auto" w:fill="auto"/>
            <w:tcMar>
              <w:top w:w="0" w:type="dxa"/>
              <w:left w:w="108" w:type="dxa"/>
              <w:bottom w:w="0" w:type="dxa"/>
              <w:right w:w="108" w:type="dxa"/>
            </w:tcMar>
          </w:tcPr>
          <w:p w14:paraId="735F090E" w14:textId="77777777" w:rsidR="0029438D" w:rsidRPr="00D718DB" w:rsidRDefault="0029438D" w:rsidP="004B4725">
            <w:pPr>
              <w:spacing w:after="0" w:line="240" w:lineRule="auto"/>
              <w:jc w:val="center"/>
              <w:rPr>
                <w:sz w:val="27"/>
                <w:szCs w:val="27"/>
                <w:vertAlign w:val="superscript"/>
              </w:rPr>
            </w:pPr>
            <w:r w:rsidRPr="00D718DB">
              <w:rPr>
                <w:b/>
                <w:bCs/>
                <w:sz w:val="27"/>
                <w:szCs w:val="27"/>
              </w:rPr>
              <w:t>TÊN CƠ QUAN, TỔ CHỨC,</w:t>
            </w:r>
            <w:r w:rsidRPr="00D718DB">
              <w:rPr>
                <w:b/>
                <w:bCs/>
                <w:sz w:val="27"/>
                <w:szCs w:val="27"/>
              </w:rPr>
              <w:br/>
              <w:t>DOANH NGHIỆP</w:t>
            </w:r>
            <w:r w:rsidRPr="00D718DB">
              <w:rPr>
                <w:b/>
                <w:bCs/>
                <w:sz w:val="27"/>
                <w:szCs w:val="27"/>
              </w:rPr>
              <w:br/>
            </w:r>
            <w:r w:rsidRPr="00D718DB">
              <w:rPr>
                <w:sz w:val="27"/>
                <w:szCs w:val="27"/>
                <w:vertAlign w:val="superscript"/>
              </w:rPr>
              <w:t>___________</w:t>
            </w:r>
          </w:p>
        </w:tc>
        <w:tc>
          <w:tcPr>
            <w:tcW w:w="2971" w:type="pct"/>
            <w:tcBorders>
              <w:top w:val="nil"/>
              <w:left w:val="nil"/>
              <w:bottom w:val="nil"/>
              <w:right w:val="nil"/>
              <w:tl2br w:val="nil"/>
              <w:tr2bl w:val="nil"/>
            </w:tcBorders>
            <w:shd w:val="clear" w:color="auto" w:fill="auto"/>
            <w:tcMar>
              <w:top w:w="0" w:type="dxa"/>
              <w:left w:w="108" w:type="dxa"/>
              <w:bottom w:w="0" w:type="dxa"/>
              <w:right w:w="108" w:type="dxa"/>
            </w:tcMar>
          </w:tcPr>
          <w:p w14:paraId="1FEB4D5B" w14:textId="77777777" w:rsidR="0029438D" w:rsidRPr="00D718DB" w:rsidRDefault="0029438D" w:rsidP="004B4725">
            <w:pPr>
              <w:spacing w:after="0" w:line="240" w:lineRule="auto"/>
              <w:jc w:val="center"/>
              <w:rPr>
                <w:sz w:val="27"/>
                <w:szCs w:val="27"/>
                <w:vertAlign w:val="superscript"/>
              </w:rPr>
            </w:pPr>
            <w:r w:rsidRPr="0051481A">
              <w:rPr>
                <w:b/>
                <w:bCs/>
                <w:sz w:val="24"/>
                <w:szCs w:val="24"/>
              </w:rPr>
              <w:t>CỘNG HÒA 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____________________________________________</w:t>
            </w:r>
          </w:p>
        </w:tc>
      </w:tr>
      <w:tr w:rsidR="0029438D" w:rsidRPr="00D718DB" w14:paraId="69FA3DEB" w14:textId="77777777" w:rsidTr="00075275">
        <w:tblPrEx>
          <w:tblBorders>
            <w:top w:val="none" w:sz="0" w:space="0" w:color="auto"/>
            <w:bottom w:val="none" w:sz="0" w:space="0" w:color="auto"/>
            <w:insideH w:val="none" w:sz="0" w:space="0" w:color="auto"/>
            <w:insideV w:val="none" w:sz="0" w:space="0" w:color="auto"/>
          </w:tblBorders>
        </w:tblPrEx>
        <w:tc>
          <w:tcPr>
            <w:tcW w:w="2029" w:type="pct"/>
            <w:tcBorders>
              <w:top w:val="nil"/>
              <w:left w:val="nil"/>
              <w:bottom w:val="nil"/>
              <w:right w:val="nil"/>
              <w:tl2br w:val="nil"/>
              <w:tr2bl w:val="nil"/>
            </w:tcBorders>
            <w:shd w:val="clear" w:color="auto" w:fill="auto"/>
            <w:tcMar>
              <w:top w:w="0" w:type="dxa"/>
              <w:left w:w="108" w:type="dxa"/>
              <w:bottom w:w="0" w:type="dxa"/>
              <w:right w:w="108" w:type="dxa"/>
            </w:tcMar>
          </w:tcPr>
          <w:p w14:paraId="1B4D9B8F" w14:textId="77777777" w:rsidR="0029438D" w:rsidRPr="00D718DB" w:rsidRDefault="0029438D" w:rsidP="004B4725">
            <w:pPr>
              <w:spacing w:after="0" w:line="240" w:lineRule="auto"/>
              <w:jc w:val="center"/>
              <w:rPr>
                <w:sz w:val="27"/>
                <w:szCs w:val="27"/>
              </w:rPr>
            </w:pPr>
            <w:r w:rsidRPr="00D718DB">
              <w:rPr>
                <w:sz w:val="27"/>
                <w:szCs w:val="27"/>
              </w:rPr>
              <w:t>Số: ….</w:t>
            </w:r>
          </w:p>
        </w:tc>
        <w:tc>
          <w:tcPr>
            <w:tcW w:w="2971" w:type="pct"/>
            <w:tcBorders>
              <w:top w:val="nil"/>
              <w:left w:val="nil"/>
              <w:bottom w:val="nil"/>
              <w:right w:val="nil"/>
              <w:tl2br w:val="nil"/>
              <w:tr2bl w:val="nil"/>
            </w:tcBorders>
            <w:shd w:val="clear" w:color="auto" w:fill="auto"/>
            <w:tcMar>
              <w:top w:w="0" w:type="dxa"/>
              <w:left w:w="108" w:type="dxa"/>
              <w:bottom w:w="0" w:type="dxa"/>
              <w:right w:w="108" w:type="dxa"/>
            </w:tcMar>
          </w:tcPr>
          <w:p w14:paraId="0B557F1D" w14:textId="77777777" w:rsidR="0029438D" w:rsidRPr="00D718DB" w:rsidRDefault="0029438D" w:rsidP="004B4725">
            <w:pPr>
              <w:spacing w:after="0" w:line="240" w:lineRule="auto"/>
              <w:jc w:val="center"/>
              <w:rPr>
                <w:sz w:val="27"/>
                <w:szCs w:val="27"/>
              </w:rPr>
            </w:pPr>
            <w:r w:rsidRPr="00D718DB">
              <w:rPr>
                <w:i/>
                <w:iCs/>
                <w:sz w:val="27"/>
                <w:szCs w:val="27"/>
              </w:rPr>
              <w:t>……., ngày … tháng … năm ……</w:t>
            </w:r>
          </w:p>
        </w:tc>
      </w:tr>
    </w:tbl>
    <w:p w14:paraId="40265E07" w14:textId="77777777" w:rsidR="0029438D" w:rsidRPr="00D718DB" w:rsidRDefault="0029438D" w:rsidP="00D718DB">
      <w:pPr>
        <w:spacing w:before="120" w:after="120" w:line="360" w:lineRule="exact"/>
        <w:rPr>
          <w:sz w:val="27"/>
          <w:szCs w:val="27"/>
        </w:rPr>
      </w:pPr>
      <w:r w:rsidRPr="00D718DB">
        <w:rPr>
          <w:sz w:val="27"/>
          <w:szCs w:val="27"/>
        </w:rPr>
        <w:t> </w:t>
      </w:r>
    </w:p>
    <w:p w14:paraId="1AF1FD79" w14:textId="77777777" w:rsidR="0029438D" w:rsidRPr="00D718DB" w:rsidRDefault="0029438D" w:rsidP="00D718DB">
      <w:pPr>
        <w:spacing w:before="120" w:after="120" w:line="360" w:lineRule="exact"/>
        <w:jc w:val="center"/>
        <w:rPr>
          <w:b/>
          <w:bCs/>
          <w:sz w:val="27"/>
          <w:szCs w:val="27"/>
        </w:rPr>
      </w:pPr>
      <w:bookmarkStart w:id="38" w:name="chuong_pl_62_name"/>
      <w:r w:rsidRPr="00D718DB">
        <w:rPr>
          <w:b/>
          <w:bCs/>
          <w:sz w:val="27"/>
          <w:szCs w:val="27"/>
        </w:rPr>
        <w:t>ĐƠN ĐỀ NGHỊ SỬA ĐỔI, BỔ SUNG GIẤY CHỨNG NHẬN ĐĂNG KÝ KẾT NỐI ĐỂ CUNG CẤP DỊCH VỤ NỘI DUNG THÔNG TIN</w:t>
      </w:r>
    </w:p>
    <w:p w14:paraId="5095D702" w14:textId="77777777" w:rsidR="0029438D" w:rsidRPr="00D718DB" w:rsidRDefault="0029438D" w:rsidP="00D718DB">
      <w:pPr>
        <w:spacing w:before="120" w:after="120" w:line="360" w:lineRule="exact"/>
        <w:jc w:val="center"/>
        <w:rPr>
          <w:b/>
          <w:bCs/>
          <w:sz w:val="27"/>
          <w:szCs w:val="27"/>
        </w:rPr>
      </w:pPr>
      <w:r w:rsidRPr="00D718DB">
        <w:rPr>
          <w:b/>
          <w:bCs/>
          <w:sz w:val="27"/>
          <w:szCs w:val="27"/>
        </w:rPr>
        <w:t>TRÊN MẠNG VIỄN THÔNG DI ĐỘNG</w:t>
      </w:r>
      <w:bookmarkEnd w:id="38"/>
    </w:p>
    <w:p w14:paraId="1F664F94" w14:textId="77777777" w:rsidR="0029438D" w:rsidRPr="00D718DB" w:rsidRDefault="0029438D" w:rsidP="00D718DB">
      <w:pPr>
        <w:spacing w:before="120" w:after="120" w:line="360" w:lineRule="exact"/>
        <w:jc w:val="center"/>
        <w:rPr>
          <w:sz w:val="27"/>
          <w:szCs w:val="27"/>
        </w:rPr>
      </w:pPr>
    </w:p>
    <w:p w14:paraId="3307B12A" w14:textId="77777777" w:rsidR="0029438D" w:rsidRPr="00D718DB" w:rsidRDefault="0029438D" w:rsidP="00D718DB">
      <w:pPr>
        <w:spacing w:before="120" w:after="120" w:line="360" w:lineRule="exact"/>
        <w:jc w:val="center"/>
        <w:rPr>
          <w:sz w:val="27"/>
          <w:szCs w:val="27"/>
        </w:rPr>
      </w:pPr>
      <w:r w:rsidRPr="00D718DB">
        <w:rPr>
          <w:sz w:val="27"/>
          <w:szCs w:val="27"/>
        </w:rPr>
        <w:t xml:space="preserve">Kính gửi: </w:t>
      </w:r>
      <w:r w:rsidRPr="00D718DB">
        <w:rPr>
          <w:rFonts w:eastAsia="Times New Roman"/>
          <w:sz w:val="27"/>
          <w:szCs w:val="27"/>
          <w:lang w:val="da-DK"/>
        </w:rPr>
        <w:t xml:space="preserve">................... </w:t>
      </w:r>
    </w:p>
    <w:p w14:paraId="49246E46" w14:textId="77777777" w:rsidR="0029438D" w:rsidRPr="00D718DB" w:rsidRDefault="0029438D" w:rsidP="00D718DB">
      <w:pPr>
        <w:spacing w:before="120" w:after="120" w:line="360" w:lineRule="exact"/>
        <w:jc w:val="center"/>
        <w:rPr>
          <w:sz w:val="27"/>
          <w:szCs w:val="27"/>
        </w:rPr>
      </w:pPr>
    </w:p>
    <w:p w14:paraId="15A7615A"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 xml:space="preserve">Căn cứ </w:t>
      </w:r>
      <w:bookmarkStart w:id="39" w:name="tvpllink_cjmrnjrnup_6"/>
      <w:r w:rsidRPr="00D718DB">
        <w:rPr>
          <w:i/>
          <w:iCs/>
          <w:sz w:val="27"/>
          <w:szCs w:val="27"/>
        </w:rPr>
        <w:t>Luật Viễn thông số 24/2023/QH15</w:t>
      </w:r>
      <w:bookmarkEnd w:id="39"/>
      <w:r w:rsidRPr="00D718DB">
        <w:rPr>
          <w:i/>
          <w:iCs/>
          <w:sz w:val="27"/>
          <w:szCs w:val="27"/>
        </w:rPr>
        <w:t xml:space="preserve"> ngày 24 tháng 11 năm 2023;</w:t>
      </w:r>
    </w:p>
    <w:p w14:paraId="514E7F14" w14:textId="77777777" w:rsidR="0029438D" w:rsidRPr="00D718DB" w:rsidRDefault="0029438D" w:rsidP="00D718DB">
      <w:pPr>
        <w:spacing w:before="120" w:after="120" w:line="360" w:lineRule="exact"/>
        <w:ind w:firstLine="567"/>
        <w:jc w:val="both"/>
        <w:rPr>
          <w:i/>
          <w:iCs/>
          <w:sz w:val="27"/>
          <w:szCs w:val="27"/>
        </w:rPr>
      </w:pPr>
      <w:r w:rsidRPr="00D718DB">
        <w:rPr>
          <w:i/>
          <w:iCs/>
          <w:sz w:val="27"/>
          <w:szCs w:val="27"/>
        </w:rPr>
        <w:t>Căn cứ Nghị định số 147/2024/NĐ-CP ngày 09 tháng 11 năm 2024 của Chính phủ về quản lý, cung cấp, sử dụng dịch vụ Internet và thông tin trên mạng;</w:t>
      </w:r>
    </w:p>
    <w:p w14:paraId="4B6E03BF"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56929C4A"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(Tên tổ chức, doanh nghiệp) đề nghị sửa đổi, bổ sung Giấy chứng nhận đăng ký kết nối để cung cấp dịch vụ nội dung thông tin trên mạng viễn thông di động như sau:</w:t>
      </w:r>
    </w:p>
    <w:p w14:paraId="51829DEC"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1. Thông tin chung</w:t>
      </w:r>
    </w:p>
    <w:p w14:paraId="1AF134D0"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đầy đủ (Ghi bằng chữ in hoa) .....................</w:t>
      </w:r>
    </w:p>
    <w:p w14:paraId="3283CD61"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bằng tiếng nước ngoài: ...........................</w:t>
      </w:r>
    </w:p>
    <w:p w14:paraId="056AD676"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tắt: ......................................................</w:t>
      </w:r>
    </w:p>
    <w:p w14:paraId="6EB226A2" w14:textId="77777777" w:rsidR="0029438D" w:rsidRPr="00D718DB" w:rsidRDefault="0029438D" w:rsidP="00D718DB">
      <w:pPr>
        <w:spacing w:before="120" w:after="120" w:line="360" w:lineRule="exact"/>
        <w:ind w:firstLine="567"/>
        <w:jc w:val="both"/>
        <w:rPr>
          <w:sz w:val="27"/>
          <w:szCs w:val="27"/>
        </w:rPr>
      </w:pPr>
      <w:r w:rsidRPr="00D718DB">
        <w:rPr>
          <w:sz w:val="27"/>
          <w:szCs w:val="27"/>
        </w:rPr>
        <w:t>- Tình trạng hoạt động: ……………………………………………</w:t>
      </w:r>
    </w:p>
    <w:p w14:paraId="438116C7" w14:textId="77777777" w:rsidR="0029438D" w:rsidRPr="00D718DB" w:rsidRDefault="0029438D" w:rsidP="00D718DB">
      <w:pPr>
        <w:spacing w:before="120" w:after="120" w:line="360" w:lineRule="exact"/>
        <w:ind w:firstLine="567"/>
        <w:jc w:val="both"/>
        <w:rPr>
          <w:sz w:val="27"/>
          <w:szCs w:val="27"/>
        </w:rPr>
      </w:pPr>
      <w:r w:rsidRPr="00D718DB">
        <w:rPr>
          <w:sz w:val="27"/>
          <w:szCs w:val="27"/>
        </w:rPr>
        <w:t>- Người đại diện theo pháp luật: ..........................................................</w:t>
      </w:r>
    </w:p>
    <w:p w14:paraId="4A53A8EF"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trụ sở chính: ..........................................................................</w:t>
      </w:r>
    </w:p>
    <w:p w14:paraId="0684AE19"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liên hệ: .....................................................................................</w:t>
      </w:r>
    </w:p>
    <w:p w14:paraId="2B179D52" w14:textId="77777777" w:rsidR="0029438D" w:rsidRPr="00D718DB" w:rsidRDefault="0029438D" w:rsidP="00D718DB">
      <w:pPr>
        <w:spacing w:before="120" w:after="120" w:line="360" w:lineRule="exact"/>
        <w:ind w:firstLine="567"/>
        <w:jc w:val="both"/>
        <w:rPr>
          <w:sz w:val="27"/>
          <w:szCs w:val="27"/>
        </w:rPr>
      </w:pPr>
      <w:r w:rsidRPr="00D718DB">
        <w:rPr>
          <w:sz w:val="27"/>
          <w:szCs w:val="27"/>
        </w:rPr>
        <w:t>- Điện thoại: .............. Fax: ............ Website: ................ Thư điện tử: .........</w:t>
      </w:r>
    </w:p>
    <w:p w14:paraId="43FB1B05" w14:textId="77777777" w:rsidR="0029438D" w:rsidRPr="00D718DB" w:rsidRDefault="0029438D" w:rsidP="00D718DB">
      <w:pPr>
        <w:spacing w:before="120" w:after="120" w:line="360" w:lineRule="exact"/>
        <w:ind w:firstLine="567"/>
        <w:jc w:val="both"/>
        <w:rPr>
          <w:sz w:val="27"/>
          <w:szCs w:val="27"/>
        </w:rPr>
      </w:pPr>
      <w:r w:rsidRPr="00D718DB">
        <w:rPr>
          <w:sz w:val="27"/>
          <w:szCs w:val="27"/>
        </w:rPr>
        <w:t>- Giấy chứng nhận đăng ký doanh nghiệp/Giấy chứng nhận đầu tư/Quyết định thành lập số: ...do ... cấp ngày... tháng ... năm ...</w:t>
      </w:r>
    </w:p>
    <w:p w14:paraId="13486C8E"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2. Thông tin đề nghị sửa đổi, bổ sung:</w:t>
      </w:r>
    </w:p>
    <w:p w14:paraId="5C793FFA" w14:textId="77777777" w:rsidR="0029438D" w:rsidRPr="00D718DB" w:rsidRDefault="0029438D" w:rsidP="00D718DB">
      <w:pPr>
        <w:spacing w:before="120" w:after="120" w:line="360" w:lineRule="exact"/>
        <w:ind w:firstLine="567"/>
        <w:jc w:val="both"/>
        <w:rPr>
          <w:spacing w:val="-20"/>
          <w:sz w:val="27"/>
          <w:szCs w:val="27"/>
        </w:rPr>
      </w:pPr>
      <w:r w:rsidRPr="00D718DB">
        <w:rPr>
          <w:spacing w:val="-20"/>
          <w:sz w:val="27"/>
          <w:szCs w:val="27"/>
        </w:rPr>
        <w:lastRenderedPageBreak/>
        <w:t>- Giấy chứng nhận đăng ký kết nối để cung cấp dịch vụ nội dung thông tin trên mạng viễn thông di động: Giấy chứng nhận số.... cấp ngày ... tháng... năm ...</w:t>
      </w:r>
    </w:p>
    <w:p w14:paraId="32984319" w14:textId="77777777" w:rsidR="0029438D" w:rsidRPr="00D718DB" w:rsidRDefault="0029438D" w:rsidP="00D718DB">
      <w:pPr>
        <w:spacing w:before="120" w:after="120" w:line="360" w:lineRule="exact"/>
        <w:ind w:firstLine="567"/>
        <w:jc w:val="both"/>
        <w:rPr>
          <w:sz w:val="27"/>
          <w:szCs w:val="27"/>
        </w:rPr>
      </w:pPr>
      <w:r w:rsidRPr="00D718DB">
        <w:rPr>
          <w:sz w:val="27"/>
          <w:szCs w:val="27"/>
        </w:rPr>
        <w:t>- Thông tin đề nghị sửa đổi, bổ sung: ...................</w:t>
      </w:r>
    </w:p>
    <w:p w14:paraId="1652D16E"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3. (Tên tổ chức, doanh nghiệp) cam kết:</w:t>
      </w:r>
    </w:p>
    <w:p w14:paraId="0239170C" w14:textId="77777777" w:rsidR="0029438D" w:rsidRPr="00D718DB" w:rsidRDefault="0029438D" w:rsidP="00D718DB">
      <w:pPr>
        <w:spacing w:before="120" w:after="120" w:line="360" w:lineRule="exact"/>
        <w:ind w:firstLine="567"/>
        <w:jc w:val="both"/>
        <w:rPr>
          <w:sz w:val="27"/>
          <w:szCs w:val="27"/>
        </w:rPr>
      </w:pPr>
      <w:r w:rsidRPr="00D718DB">
        <w:rPr>
          <w:sz w:val="27"/>
          <w:szCs w:val="27"/>
        </w:rPr>
        <w:t>- Chịu trách nhiệm trước pháp luật về tính chính xác và tính hợp pháp của nội dung trong đơn đề nghị sửa đổi, bổ sung giấy chứng nhận đăng ký kết nối để cung cấp dịch vụ nội dung thông tin trên mạng viễn thông di động và các tài liệu kèm theo;</w:t>
      </w:r>
    </w:p>
    <w:p w14:paraId="6335CFAB" w14:textId="77777777" w:rsidR="0029438D" w:rsidRPr="00D718DB" w:rsidRDefault="0029438D" w:rsidP="00D718DB">
      <w:pPr>
        <w:spacing w:before="120" w:after="120" w:line="360" w:lineRule="exact"/>
        <w:ind w:firstLine="567"/>
        <w:jc w:val="both"/>
        <w:rPr>
          <w:sz w:val="27"/>
          <w:szCs w:val="27"/>
        </w:rPr>
      </w:pPr>
      <w:r w:rsidRPr="00D718DB">
        <w:rPr>
          <w:sz w:val="27"/>
          <w:szCs w:val="27"/>
        </w:rPr>
        <w:t>- Chịu trách nhiệm trước pháp luật về nội dung thông tin cung cấp và đảm bảo đáp ứng các điều kiện cung cấp dịch vụ nội dung thông tin trên mạng viễn thông di động theo quy định khi cung cấp dịch vụ;</w:t>
      </w:r>
    </w:p>
    <w:p w14:paraId="226CC8B0" w14:textId="77777777" w:rsidR="0029438D" w:rsidRPr="00D718DB" w:rsidRDefault="0029438D" w:rsidP="00D718DB">
      <w:pPr>
        <w:spacing w:before="120" w:after="120" w:line="360" w:lineRule="exact"/>
        <w:ind w:firstLine="567"/>
        <w:jc w:val="both"/>
        <w:rPr>
          <w:sz w:val="27"/>
          <w:szCs w:val="27"/>
        </w:rPr>
      </w:pPr>
      <w:r w:rsidRPr="00D718DB">
        <w:rPr>
          <w:sz w:val="27"/>
          <w:szCs w:val="27"/>
        </w:rPr>
        <w:t>- Chấp hành nghiêm chỉnh các quy định của pháp luật về hoạt động cung cấp dịch vụ nội dung thông tin trên mạng viễn thông di động và các quy định tại Giấy chứng nhận.</w:t>
      </w:r>
    </w:p>
    <w:p w14:paraId="425BD231" w14:textId="77777777" w:rsidR="0029438D" w:rsidRPr="00D718DB" w:rsidRDefault="0029438D" w:rsidP="00D718DB">
      <w:pPr>
        <w:spacing w:before="120" w:after="120" w:line="360" w:lineRule="exact"/>
        <w:ind w:firstLine="567"/>
        <w:jc w:val="both"/>
        <w:rPr>
          <w:sz w:val="27"/>
          <w:szCs w:val="27"/>
        </w:rPr>
      </w:pPr>
      <w:r w:rsidRPr="00D718DB">
        <w:rPr>
          <w:sz w:val="27"/>
          <w:szCs w:val="27"/>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2837"/>
        <w:gridCol w:w="6237"/>
      </w:tblGrid>
      <w:tr w:rsidR="0029438D" w:rsidRPr="00D718DB" w14:paraId="275FF250" w14:textId="77777777" w:rsidTr="00075275">
        <w:tc>
          <w:tcPr>
            <w:tcW w:w="1563" w:type="pct"/>
            <w:tcBorders>
              <w:top w:val="nil"/>
              <w:left w:val="nil"/>
              <w:bottom w:val="nil"/>
              <w:right w:val="nil"/>
              <w:tl2br w:val="nil"/>
              <w:tr2bl w:val="nil"/>
            </w:tcBorders>
            <w:shd w:val="solid" w:color="FFFFFF" w:fill="auto"/>
            <w:tcMar>
              <w:top w:w="0" w:type="dxa"/>
              <w:left w:w="108" w:type="dxa"/>
              <w:bottom w:w="0" w:type="dxa"/>
              <w:right w:w="108" w:type="dxa"/>
            </w:tcMar>
          </w:tcPr>
          <w:p w14:paraId="579B7BDD" w14:textId="77777777" w:rsidR="0029438D" w:rsidRPr="00D718DB" w:rsidRDefault="0029438D" w:rsidP="00D718DB">
            <w:pPr>
              <w:spacing w:before="120" w:after="120" w:line="360" w:lineRule="exact"/>
              <w:ind w:left="-108"/>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 Lưu:</w:t>
            </w:r>
            <w:r w:rsidRPr="00D718DB">
              <w:rPr>
                <w:sz w:val="27"/>
                <w:szCs w:val="27"/>
              </w:rPr>
              <w:br/>
            </w:r>
            <w:r w:rsidRPr="00D718DB">
              <w:rPr>
                <w:sz w:val="27"/>
                <w:szCs w:val="27"/>
              </w:rPr>
              <w:br/>
            </w:r>
            <w:r w:rsidRPr="00D718DB">
              <w:rPr>
                <w:sz w:val="27"/>
                <w:szCs w:val="27"/>
              </w:rPr>
              <w:br/>
            </w:r>
            <w:r w:rsidRPr="00D718DB">
              <w:rPr>
                <w:b/>
                <w:bCs/>
                <w:i/>
                <w:iCs/>
                <w:sz w:val="27"/>
                <w:szCs w:val="27"/>
              </w:rPr>
              <w:t>Tài liệu kèm theo:</w:t>
            </w:r>
            <w:r w:rsidRPr="00D718DB">
              <w:rPr>
                <w:b/>
                <w:bCs/>
                <w:i/>
                <w:iCs/>
                <w:sz w:val="27"/>
                <w:szCs w:val="27"/>
              </w:rPr>
              <w:br/>
            </w:r>
            <w:r w:rsidRPr="00D718DB">
              <w:rPr>
                <w:sz w:val="27"/>
                <w:szCs w:val="27"/>
              </w:rPr>
              <w:t>- ……..;</w:t>
            </w:r>
            <w:r w:rsidRPr="00D718DB">
              <w:rPr>
                <w:sz w:val="27"/>
                <w:szCs w:val="27"/>
              </w:rPr>
              <w:br/>
              <w:t>- ……..</w:t>
            </w:r>
          </w:p>
        </w:tc>
        <w:tc>
          <w:tcPr>
            <w:tcW w:w="3438" w:type="pct"/>
            <w:tcBorders>
              <w:top w:val="nil"/>
              <w:left w:val="nil"/>
              <w:bottom w:val="nil"/>
              <w:right w:val="nil"/>
              <w:tl2br w:val="nil"/>
              <w:tr2bl w:val="nil"/>
            </w:tcBorders>
            <w:shd w:val="solid" w:color="FFFFFF" w:fill="auto"/>
            <w:tcMar>
              <w:top w:w="0" w:type="dxa"/>
              <w:left w:w="108" w:type="dxa"/>
              <w:bottom w:w="0" w:type="dxa"/>
              <w:right w:w="108" w:type="dxa"/>
            </w:tcMar>
          </w:tcPr>
          <w:p w14:paraId="02EBB3DE" w14:textId="77777777" w:rsidR="0029438D" w:rsidRPr="00D718DB" w:rsidRDefault="0029438D" w:rsidP="00D718DB">
            <w:pPr>
              <w:spacing w:before="120" w:after="120" w:line="360" w:lineRule="exact"/>
              <w:jc w:val="center"/>
              <w:rPr>
                <w:sz w:val="27"/>
                <w:szCs w:val="27"/>
              </w:rPr>
            </w:pPr>
            <w:r w:rsidRPr="00D718DB">
              <w:rPr>
                <w:b/>
                <w:bCs/>
                <w:sz w:val="27"/>
                <w:szCs w:val="27"/>
              </w:rPr>
              <w:t>NGƯỜI ĐẠI DIỆN THEO PHÁP LUẬT</w:t>
            </w:r>
            <w:r w:rsidRPr="00D718DB">
              <w:rPr>
                <w:b/>
                <w:bCs/>
                <w:sz w:val="27"/>
                <w:szCs w:val="27"/>
              </w:rPr>
              <w:br/>
              <w:t>CỦA DOANH NGHIỆP</w:t>
            </w:r>
            <w:r w:rsidRPr="00D718DB">
              <w:rPr>
                <w:b/>
                <w:bCs/>
                <w:sz w:val="27"/>
                <w:szCs w:val="27"/>
              </w:rPr>
              <w:br/>
            </w:r>
            <w:r w:rsidRPr="00D718DB">
              <w:rPr>
                <w:i/>
                <w:iCs/>
                <w:sz w:val="27"/>
                <w:szCs w:val="27"/>
              </w:rPr>
              <w:t>(Ký, ghi rõ họ tên, chức danh và đóng dấu/ký số)</w:t>
            </w:r>
          </w:p>
        </w:tc>
      </w:tr>
    </w:tbl>
    <w:p w14:paraId="26DFB66A" w14:textId="77777777" w:rsidR="0029438D" w:rsidRPr="00D718DB" w:rsidRDefault="0029438D" w:rsidP="00D718DB">
      <w:pPr>
        <w:spacing w:before="120" w:after="120" w:line="360" w:lineRule="exact"/>
        <w:ind w:firstLine="567"/>
        <w:jc w:val="both"/>
        <w:rPr>
          <w:iCs/>
          <w:sz w:val="27"/>
          <w:szCs w:val="27"/>
        </w:rPr>
      </w:pPr>
    </w:p>
    <w:p w14:paraId="6F65D8B2" w14:textId="77777777" w:rsidR="0029438D" w:rsidRPr="00D718DB" w:rsidRDefault="0029438D" w:rsidP="00D718DB">
      <w:pPr>
        <w:spacing w:before="120" w:after="120" w:line="360" w:lineRule="exact"/>
        <w:ind w:firstLine="567"/>
        <w:jc w:val="both"/>
        <w:rPr>
          <w:sz w:val="27"/>
          <w:szCs w:val="27"/>
        </w:rPr>
      </w:pPr>
      <w:r w:rsidRPr="00D718DB">
        <w:rPr>
          <w:iCs/>
          <w:sz w:val="27"/>
          <w:szCs w:val="27"/>
        </w:rPr>
        <w:t>Đầu mối liên hệ (họ tên, chức vụ, điện thoại, địa chỉ thư điện tử).</w:t>
      </w:r>
    </w:p>
    <w:p w14:paraId="5F575E2E" w14:textId="1A11A9E6" w:rsidR="0029438D" w:rsidRPr="00D718DB" w:rsidRDefault="0029438D" w:rsidP="00D718DB">
      <w:pPr>
        <w:spacing w:before="120" w:after="120" w:line="360" w:lineRule="exact"/>
        <w:rPr>
          <w:color w:val="000000" w:themeColor="text1"/>
          <w:sz w:val="27"/>
          <w:szCs w:val="27"/>
        </w:rPr>
      </w:pPr>
      <w:r w:rsidRPr="00D718DB">
        <w:rPr>
          <w:color w:val="000000" w:themeColor="text1"/>
          <w:sz w:val="27"/>
          <w:szCs w:val="27"/>
        </w:rPr>
        <w:br w:type="page"/>
      </w:r>
    </w:p>
    <w:p w14:paraId="64B5FE1F" w14:textId="428DEF06" w:rsidR="0029438D" w:rsidRPr="00D718DB" w:rsidRDefault="00017A0B"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lastRenderedPageBreak/>
        <w:t>2</w:t>
      </w:r>
      <w:r w:rsidR="00557938" w:rsidRPr="00D718DB">
        <w:rPr>
          <w:rFonts w:ascii="Times New Roman" w:hAnsi="Times New Roman"/>
          <w:sz w:val="27"/>
          <w:szCs w:val="27"/>
          <w:lang w:val="en-US"/>
        </w:rPr>
        <w:t>1</w:t>
      </w:r>
      <w:r w:rsidR="0029438D" w:rsidRPr="00D718DB">
        <w:rPr>
          <w:rFonts w:ascii="Times New Roman" w:hAnsi="Times New Roman"/>
          <w:sz w:val="27"/>
          <w:szCs w:val="27"/>
        </w:rPr>
        <w:t xml:space="preserve">. </w:t>
      </w:r>
      <w:r w:rsidR="0029438D" w:rsidRPr="00D718DB">
        <w:rPr>
          <w:rFonts w:ascii="Times New Roman" w:hAnsi="Times New Roman"/>
          <w:sz w:val="27"/>
          <w:szCs w:val="27"/>
          <w:lang w:val="en-US"/>
        </w:rPr>
        <w:t>Gia hạn</w:t>
      </w:r>
      <w:r w:rsidR="0029438D" w:rsidRPr="00D718DB">
        <w:rPr>
          <w:rFonts w:ascii="Times New Roman" w:hAnsi="Times New Roman"/>
          <w:sz w:val="27"/>
          <w:szCs w:val="27"/>
        </w:rPr>
        <w:t xml:space="preserve"> giấy chứng nhận đăng ký kết nối để cung cấp dịch vụ nội dung thông tin trên mạng viễn thông di động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29438D" w:rsidRPr="00D718DB" w14:paraId="22EE233E" w14:textId="77777777" w:rsidTr="00075275">
        <w:tc>
          <w:tcPr>
            <w:tcW w:w="1294" w:type="pct"/>
            <w:shd w:val="clear" w:color="auto" w:fill="auto"/>
            <w:vAlign w:val="center"/>
          </w:tcPr>
          <w:p w14:paraId="34E2D0B8" w14:textId="77777777" w:rsidR="0029438D" w:rsidRPr="00D718DB" w:rsidRDefault="0029438D"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722A7F23" w14:textId="7C4F6A33"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Trước ít nhất 30 ngày kể từ ngày Giấy chứng nhận đăng ký kết nối hết hạn, tổ chức, doanh nghiệp muốn gia hạn giấy chứng nhận phải gửi hồ sơ đề nghị gia hạn Giấy chứng nhận đến Ủy ban nhân dân cấp tỉnh</w:t>
            </w:r>
            <w:r w:rsidR="00F35F1A" w:rsidRPr="00D718DB">
              <w:rPr>
                <w:color w:val="000000" w:themeColor="text1"/>
                <w:sz w:val="27"/>
                <w:szCs w:val="27"/>
              </w:rPr>
              <w:t xml:space="preserve"> nơi tổ chức, doanh nghiệp đặt trụ sở chính</w:t>
            </w:r>
            <w:r w:rsidRPr="00D718DB">
              <w:rPr>
                <w:color w:val="000000" w:themeColor="text1"/>
                <w:sz w:val="27"/>
                <w:szCs w:val="27"/>
              </w:rPr>
              <w:t>.</w:t>
            </w:r>
          </w:p>
          <w:p w14:paraId="72AAF10B" w14:textId="30264783"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Trong thời hạn 05 ngày làm việc kể từ khi nhận được hồ sơ hợp lệ, Ủy ban nhân dân cấp tỉnh thẩm định, cấp gia hạn Giấy chứng nhận đăng ký kết nối để cung cấp dịch vụ nội dung thông tin trên mạng viễn thông di động, đồng thời gửi Bộ Khoa học và Công nghệ (Cục Viễn thông) một bản sao Giấy chứng nhận để phối hợp trong công tác quản lý. Trường hợp từ chối, Ủy ban nhân dân cấp tỉnh có văn bản trả lời và nêu rõ lý do.</w:t>
            </w:r>
          </w:p>
        </w:tc>
      </w:tr>
      <w:tr w:rsidR="0029438D" w:rsidRPr="00D718DB" w14:paraId="04B71D25" w14:textId="77777777" w:rsidTr="00075275">
        <w:tc>
          <w:tcPr>
            <w:tcW w:w="1294" w:type="pct"/>
            <w:shd w:val="clear" w:color="auto" w:fill="auto"/>
            <w:vAlign w:val="center"/>
          </w:tcPr>
          <w:p w14:paraId="24CAB8E6" w14:textId="77777777" w:rsidR="0029438D" w:rsidRPr="00D718DB" w:rsidRDefault="0029438D"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10240BF3"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51EB2C30"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460B0F25"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3150D2E3"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29438D" w:rsidRPr="00D718DB" w14:paraId="67ED4096" w14:textId="77777777" w:rsidTr="00075275">
        <w:tc>
          <w:tcPr>
            <w:tcW w:w="1294" w:type="pct"/>
            <w:shd w:val="clear" w:color="auto" w:fill="auto"/>
            <w:vAlign w:val="center"/>
          </w:tcPr>
          <w:p w14:paraId="7FE5BD46" w14:textId="77777777" w:rsidR="0029438D" w:rsidRPr="00D718DB" w:rsidRDefault="0029438D"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2B9B2669" w14:textId="77777777" w:rsidR="0029438D" w:rsidRPr="00D718DB" w:rsidRDefault="0029438D" w:rsidP="00D718DB">
            <w:pPr>
              <w:widowControl w:val="0"/>
              <w:spacing w:before="120" w:after="120" w:line="360" w:lineRule="exact"/>
              <w:jc w:val="both"/>
              <w:textAlignment w:val="baseline"/>
              <w:rPr>
                <w:sz w:val="27"/>
                <w:szCs w:val="27"/>
              </w:rPr>
            </w:pPr>
            <w:r w:rsidRPr="00D718DB">
              <w:rPr>
                <w:sz w:val="27"/>
                <w:szCs w:val="27"/>
              </w:rPr>
              <w:t>1. Thành phần hồ sơ gồm:</w:t>
            </w:r>
          </w:p>
          <w:p w14:paraId="37E755D1" w14:textId="40D40832" w:rsidR="0029438D" w:rsidRPr="00D718DB" w:rsidRDefault="0029438D" w:rsidP="00D718DB">
            <w:pPr>
              <w:widowControl w:val="0"/>
              <w:spacing w:before="120" w:after="120" w:line="360" w:lineRule="exact"/>
              <w:jc w:val="both"/>
              <w:textAlignment w:val="baseline"/>
              <w:rPr>
                <w:bCs/>
                <w:sz w:val="27"/>
                <w:szCs w:val="27"/>
                <w:lang w:val="en-GB"/>
              </w:rPr>
            </w:pPr>
            <w:r w:rsidRPr="00D718DB">
              <w:rPr>
                <w:sz w:val="27"/>
                <w:szCs w:val="27"/>
              </w:rPr>
              <w:t xml:space="preserve">- </w:t>
            </w:r>
            <w:r w:rsidRPr="00D718DB">
              <w:rPr>
                <w:color w:val="000000" w:themeColor="text1"/>
                <w:sz w:val="27"/>
                <w:szCs w:val="27"/>
              </w:rPr>
              <w:t>Đ</w:t>
            </w:r>
            <w:r w:rsidRPr="00D718DB">
              <w:rPr>
                <w:sz w:val="27"/>
                <w:szCs w:val="27"/>
              </w:rPr>
              <w:t>ơn đề nghị gia hạn giấy chứng nhận đăng ký kết nối để cung cấp dịch vụ nội dung thông tin trên mạng viễn thông di động</w:t>
            </w:r>
            <w:r w:rsidRPr="00D718DB">
              <w:rPr>
                <w:bCs/>
                <w:sz w:val="27"/>
                <w:szCs w:val="27"/>
                <w:lang w:val="en-GB"/>
              </w:rPr>
              <w:t xml:space="preserve"> theo Mẫu số 21 tại Phụ lục I kèm theo Nghị định số 133/2025/NĐ-CP.</w:t>
            </w:r>
          </w:p>
          <w:p w14:paraId="4C049C4E" w14:textId="56B6A511" w:rsidR="0029438D" w:rsidRPr="00D718DB" w:rsidRDefault="0029438D" w:rsidP="00D718DB">
            <w:pPr>
              <w:widowControl w:val="0"/>
              <w:spacing w:before="120" w:after="120" w:line="360" w:lineRule="exact"/>
              <w:jc w:val="both"/>
              <w:textAlignment w:val="baseline"/>
              <w:rPr>
                <w:sz w:val="27"/>
                <w:szCs w:val="27"/>
              </w:rPr>
            </w:pPr>
            <w:r w:rsidRPr="00D718DB">
              <w:rPr>
                <w:sz w:val="27"/>
                <w:szCs w:val="27"/>
              </w:rPr>
              <w:t>2. Số lượng hồ sơ: 01 bộ.</w:t>
            </w:r>
          </w:p>
        </w:tc>
      </w:tr>
      <w:tr w:rsidR="0029438D" w:rsidRPr="00D718DB" w14:paraId="3DA8FEAA" w14:textId="77777777" w:rsidTr="00075275">
        <w:tc>
          <w:tcPr>
            <w:tcW w:w="1294" w:type="pct"/>
            <w:shd w:val="clear" w:color="auto" w:fill="auto"/>
            <w:vAlign w:val="center"/>
          </w:tcPr>
          <w:p w14:paraId="13D3BC0C"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3CE1CE02"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05 ngày làm việc kể từ khi nhận được hồ sơ hợp lệ</w:t>
            </w:r>
          </w:p>
        </w:tc>
      </w:tr>
      <w:tr w:rsidR="0029438D" w:rsidRPr="00D718DB" w14:paraId="63A7381C" w14:textId="77777777" w:rsidTr="00075275">
        <w:tc>
          <w:tcPr>
            <w:tcW w:w="1294" w:type="pct"/>
            <w:shd w:val="clear" w:color="auto" w:fill="auto"/>
            <w:vAlign w:val="center"/>
          </w:tcPr>
          <w:p w14:paraId="173E94BB"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tcPr>
          <w:p w14:paraId="56DC7CA9" w14:textId="77777777" w:rsidR="0029438D" w:rsidRPr="00D718DB" w:rsidRDefault="0029438D" w:rsidP="00D718DB">
            <w:pPr>
              <w:widowControl w:val="0"/>
              <w:spacing w:before="120" w:after="120" w:line="360" w:lineRule="exact"/>
              <w:textAlignment w:val="baseline"/>
              <w:rPr>
                <w:color w:val="000000" w:themeColor="text1"/>
                <w:sz w:val="27"/>
                <w:szCs w:val="27"/>
              </w:rPr>
            </w:pPr>
            <w:r w:rsidRPr="00D718DB">
              <w:rPr>
                <w:color w:val="000000" w:themeColor="text1"/>
                <w:sz w:val="27"/>
                <w:szCs w:val="27"/>
              </w:rPr>
              <w:t>Tổ chức, doanh nghiệp</w:t>
            </w:r>
          </w:p>
        </w:tc>
      </w:tr>
      <w:tr w:rsidR="0029438D" w:rsidRPr="00D718DB" w14:paraId="382386BB" w14:textId="77777777" w:rsidTr="00075275">
        <w:tc>
          <w:tcPr>
            <w:tcW w:w="1294" w:type="pct"/>
            <w:shd w:val="clear" w:color="auto" w:fill="auto"/>
            <w:vAlign w:val="center"/>
          </w:tcPr>
          <w:p w14:paraId="21206669"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7305949F"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tổ chức, doanh nghiệp đặt trụ sở chính</w:t>
            </w:r>
          </w:p>
        </w:tc>
      </w:tr>
      <w:tr w:rsidR="0029438D" w:rsidRPr="00D718DB" w14:paraId="09E386AF" w14:textId="77777777" w:rsidTr="00075275">
        <w:tc>
          <w:tcPr>
            <w:tcW w:w="1294" w:type="pct"/>
            <w:shd w:val="clear" w:color="auto" w:fill="auto"/>
            <w:vAlign w:val="center"/>
          </w:tcPr>
          <w:p w14:paraId="45F48E39"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5200F5D3" w14:textId="30A77F10"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chứng nhận đăng ký kết nối để cung cấp dịch vụ nội dung thông tin trên mạng viễn thông di động</w:t>
            </w:r>
          </w:p>
        </w:tc>
      </w:tr>
      <w:tr w:rsidR="0029438D" w:rsidRPr="00D718DB" w14:paraId="0DDA2ED4" w14:textId="77777777" w:rsidTr="00075275">
        <w:tc>
          <w:tcPr>
            <w:tcW w:w="1294" w:type="pct"/>
            <w:shd w:val="clear" w:color="auto" w:fill="auto"/>
            <w:vAlign w:val="center"/>
          </w:tcPr>
          <w:p w14:paraId="78B291AE"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Phí, lệ phí (nếu có)</w:t>
            </w:r>
          </w:p>
        </w:tc>
        <w:tc>
          <w:tcPr>
            <w:tcW w:w="3706" w:type="pct"/>
            <w:shd w:val="clear" w:color="auto" w:fill="auto"/>
            <w:vAlign w:val="center"/>
          </w:tcPr>
          <w:p w14:paraId="758BC38F"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29438D" w:rsidRPr="00D718DB" w14:paraId="6DCB10C7" w14:textId="77777777" w:rsidTr="00075275">
        <w:tc>
          <w:tcPr>
            <w:tcW w:w="1294" w:type="pct"/>
            <w:shd w:val="clear" w:color="auto" w:fill="auto"/>
            <w:vAlign w:val="center"/>
          </w:tcPr>
          <w:p w14:paraId="06432175"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58673FF2"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19 - Giấy chứng nhận đăng ký kết nối để cung cấp dịch vụ nội dung thông tin trên mạng viễn thông di động</w:t>
            </w:r>
          </w:p>
          <w:p w14:paraId="0C0D1AD5" w14:textId="7E2E418B"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21 - Đ</w:t>
            </w:r>
            <w:r w:rsidRPr="00D718DB">
              <w:rPr>
                <w:sz w:val="27"/>
                <w:szCs w:val="27"/>
              </w:rPr>
              <w:t>ơn đề nghị gia hạn giấy chứng nhận đăng ký kết nối để cung cấp dịch vụ nội dung thông tin trên mạng viễn thông di động</w:t>
            </w:r>
          </w:p>
        </w:tc>
      </w:tr>
      <w:tr w:rsidR="0029438D" w:rsidRPr="00D718DB" w14:paraId="4587378C" w14:textId="77777777" w:rsidTr="00075275">
        <w:tc>
          <w:tcPr>
            <w:tcW w:w="1294" w:type="pct"/>
            <w:shd w:val="clear" w:color="auto" w:fill="auto"/>
            <w:vAlign w:val="center"/>
          </w:tcPr>
          <w:p w14:paraId="224F935D"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61D50E01"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29438D" w:rsidRPr="00D718DB" w14:paraId="7163B429" w14:textId="77777777" w:rsidTr="00075275">
        <w:tc>
          <w:tcPr>
            <w:tcW w:w="1294" w:type="pct"/>
            <w:shd w:val="clear" w:color="auto" w:fill="auto"/>
            <w:vAlign w:val="center"/>
          </w:tcPr>
          <w:p w14:paraId="6F6AC103"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6D7B710B"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33ACB4FF"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147/2024/NĐ-CP ngày 09 tháng 11 năm 2024 của Chính phủ về quản lý, cung cấp, sử dụng dịch vụ internet và thông tin trên mạng.</w:t>
            </w:r>
          </w:p>
          <w:p w14:paraId="03A87A2D" w14:textId="77777777" w:rsidR="0029438D" w:rsidRPr="00D718DB" w:rsidRDefault="0029438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32AFAB28" w14:textId="7C2D6A05" w:rsidR="0029438D" w:rsidRPr="00D718DB" w:rsidRDefault="0029438D" w:rsidP="00D718DB">
      <w:pPr>
        <w:spacing w:before="120" w:after="120" w:line="360" w:lineRule="exact"/>
        <w:jc w:val="both"/>
        <w:rPr>
          <w:color w:val="000000" w:themeColor="text1"/>
          <w:sz w:val="27"/>
          <w:szCs w:val="27"/>
        </w:rPr>
      </w:pPr>
    </w:p>
    <w:p w14:paraId="75493787" w14:textId="77777777" w:rsidR="0029438D" w:rsidRPr="00D718DB" w:rsidRDefault="0029438D" w:rsidP="00D718DB">
      <w:pPr>
        <w:spacing w:before="120" w:after="120" w:line="360" w:lineRule="exact"/>
        <w:rPr>
          <w:color w:val="000000" w:themeColor="text1"/>
          <w:sz w:val="27"/>
          <w:szCs w:val="27"/>
        </w:rPr>
      </w:pPr>
      <w:r w:rsidRPr="00D718DB">
        <w:rPr>
          <w:color w:val="000000" w:themeColor="text1"/>
          <w:sz w:val="27"/>
          <w:szCs w:val="27"/>
        </w:rPr>
        <w:br w:type="page"/>
      </w:r>
    </w:p>
    <w:p w14:paraId="736135A7" w14:textId="77777777" w:rsidR="0029438D" w:rsidRPr="00D718DB" w:rsidRDefault="0029438D" w:rsidP="00D718DB">
      <w:pPr>
        <w:spacing w:before="120" w:after="120" w:line="360" w:lineRule="exact"/>
        <w:jc w:val="right"/>
        <w:rPr>
          <w:b/>
          <w:bCs/>
          <w:sz w:val="27"/>
          <w:szCs w:val="27"/>
        </w:rPr>
      </w:pPr>
      <w:r w:rsidRPr="00D718DB">
        <w:rPr>
          <w:b/>
          <w:bCs/>
          <w:sz w:val="27"/>
          <w:szCs w:val="27"/>
        </w:rPr>
        <w:lastRenderedPageBreak/>
        <w:t>Mẫu số 19</w:t>
      </w:r>
    </w:p>
    <w:tbl>
      <w:tblPr>
        <w:tblW w:w="5456" w:type="pct"/>
        <w:tblInd w:w="-426" w:type="dxa"/>
        <w:tblCellMar>
          <w:left w:w="0" w:type="dxa"/>
          <w:right w:w="0" w:type="dxa"/>
        </w:tblCellMar>
        <w:tblLook w:val="04A0" w:firstRow="1" w:lastRow="0" w:firstColumn="1" w:lastColumn="0" w:noHBand="0" w:noVBand="1"/>
      </w:tblPr>
      <w:tblGrid>
        <w:gridCol w:w="4254"/>
        <w:gridCol w:w="5648"/>
      </w:tblGrid>
      <w:tr w:rsidR="0029438D" w:rsidRPr="00D718DB" w14:paraId="40280FAB" w14:textId="77777777" w:rsidTr="00075275">
        <w:tc>
          <w:tcPr>
            <w:tcW w:w="2148" w:type="pct"/>
            <w:shd w:val="clear" w:color="auto" w:fill="auto"/>
            <w:tcMar>
              <w:top w:w="0" w:type="dxa"/>
              <w:left w:w="108" w:type="dxa"/>
              <w:bottom w:w="0" w:type="dxa"/>
              <w:right w:w="108" w:type="dxa"/>
            </w:tcMar>
          </w:tcPr>
          <w:p w14:paraId="03F140C7" w14:textId="77777777" w:rsidR="0029438D" w:rsidRPr="00D718DB" w:rsidRDefault="0029438D" w:rsidP="00D718DB">
            <w:pPr>
              <w:spacing w:before="120" w:after="120" w:line="360" w:lineRule="exact"/>
              <w:jc w:val="center"/>
              <w:rPr>
                <w:sz w:val="27"/>
                <w:szCs w:val="27"/>
                <w:vertAlign w:val="superscript"/>
              </w:rPr>
            </w:pPr>
            <w:r w:rsidRPr="00D718DB">
              <w:rPr>
                <w:sz w:val="27"/>
                <w:szCs w:val="27"/>
              </w:rPr>
              <w:t>ỦY BAN NHÂN DÂN …</w:t>
            </w:r>
            <w:r w:rsidRPr="00D718DB">
              <w:rPr>
                <w:sz w:val="27"/>
                <w:szCs w:val="27"/>
              </w:rPr>
              <w:br/>
            </w:r>
            <w:r w:rsidRPr="00D718DB">
              <w:rPr>
                <w:b/>
                <w:bCs/>
                <w:sz w:val="27"/>
                <w:szCs w:val="27"/>
              </w:rPr>
              <w:t>CƠ QUAN CẤP GIẤY CHỨNG NHẬN</w:t>
            </w:r>
            <w:r w:rsidRPr="00D718DB">
              <w:rPr>
                <w:b/>
                <w:bCs/>
                <w:sz w:val="27"/>
                <w:szCs w:val="27"/>
              </w:rPr>
              <w:br/>
            </w:r>
            <w:r w:rsidRPr="00D718DB">
              <w:rPr>
                <w:sz w:val="27"/>
                <w:szCs w:val="27"/>
                <w:vertAlign w:val="superscript"/>
              </w:rPr>
              <w:t>___________</w:t>
            </w:r>
          </w:p>
        </w:tc>
        <w:tc>
          <w:tcPr>
            <w:tcW w:w="2852" w:type="pct"/>
            <w:shd w:val="clear" w:color="auto" w:fill="auto"/>
            <w:tcMar>
              <w:top w:w="0" w:type="dxa"/>
              <w:left w:w="108" w:type="dxa"/>
              <w:bottom w:w="0" w:type="dxa"/>
              <w:right w:w="108" w:type="dxa"/>
            </w:tcMar>
          </w:tcPr>
          <w:p w14:paraId="594ED401" w14:textId="77777777" w:rsidR="0029438D" w:rsidRPr="00D718DB" w:rsidRDefault="0029438D" w:rsidP="00D718DB">
            <w:pPr>
              <w:spacing w:before="120" w:after="120" w:line="360" w:lineRule="exact"/>
              <w:jc w:val="center"/>
              <w:rPr>
                <w:sz w:val="27"/>
                <w:szCs w:val="27"/>
                <w:vertAlign w:val="superscript"/>
              </w:rPr>
            </w:pPr>
            <w:r w:rsidRPr="0051481A">
              <w:rPr>
                <w:b/>
                <w:bCs/>
                <w:sz w:val="24"/>
                <w:szCs w:val="24"/>
              </w:rPr>
              <w:t>CỘNG HÒA 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_______________________________________</w:t>
            </w:r>
          </w:p>
        </w:tc>
      </w:tr>
      <w:tr w:rsidR="0029438D" w:rsidRPr="00D718DB" w14:paraId="39B5DFA4" w14:textId="77777777" w:rsidTr="00075275">
        <w:tc>
          <w:tcPr>
            <w:tcW w:w="2148" w:type="pct"/>
            <w:shd w:val="clear" w:color="auto" w:fill="auto"/>
            <w:tcMar>
              <w:top w:w="0" w:type="dxa"/>
              <w:left w:w="108" w:type="dxa"/>
              <w:bottom w:w="0" w:type="dxa"/>
              <w:right w:w="108" w:type="dxa"/>
            </w:tcMar>
          </w:tcPr>
          <w:p w14:paraId="5BEDDCC6" w14:textId="77777777" w:rsidR="0029438D" w:rsidRPr="00D718DB" w:rsidRDefault="0029438D" w:rsidP="00D718DB">
            <w:pPr>
              <w:spacing w:before="120" w:after="120" w:line="360" w:lineRule="exact"/>
              <w:jc w:val="center"/>
              <w:rPr>
                <w:sz w:val="27"/>
                <w:szCs w:val="27"/>
              </w:rPr>
            </w:pPr>
            <w:r w:rsidRPr="00D718DB">
              <w:rPr>
                <w:sz w:val="27"/>
                <w:szCs w:val="27"/>
              </w:rPr>
              <w:t>Số: …./GCN-……..</w:t>
            </w:r>
          </w:p>
        </w:tc>
        <w:tc>
          <w:tcPr>
            <w:tcW w:w="2852" w:type="pct"/>
            <w:shd w:val="clear" w:color="auto" w:fill="auto"/>
            <w:tcMar>
              <w:top w:w="0" w:type="dxa"/>
              <w:left w:w="108" w:type="dxa"/>
              <w:bottom w:w="0" w:type="dxa"/>
              <w:right w:w="108" w:type="dxa"/>
            </w:tcMar>
          </w:tcPr>
          <w:p w14:paraId="4F3B86F9" w14:textId="77777777" w:rsidR="0029438D" w:rsidRPr="00D718DB" w:rsidRDefault="0029438D" w:rsidP="00D718DB">
            <w:pPr>
              <w:spacing w:before="120" w:after="120" w:line="360" w:lineRule="exact"/>
              <w:jc w:val="center"/>
              <w:rPr>
                <w:sz w:val="27"/>
                <w:szCs w:val="27"/>
              </w:rPr>
            </w:pPr>
            <w:r w:rsidRPr="00D718DB">
              <w:rPr>
                <w:i/>
                <w:iCs/>
                <w:sz w:val="27"/>
                <w:szCs w:val="27"/>
              </w:rPr>
              <w:t>……., ngày … tháng … năm ……</w:t>
            </w:r>
          </w:p>
        </w:tc>
      </w:tr>
    </w:tbl>
    <w:p w14:paraId="1151609C" w14:textId="77777777" w:rsidR="0029438D" w:rsidRPr="00D718DB" w:rsidRDefault="0029438D" w:rsidP="00D718DB">
      <w:pPr>
        <w:spacing w:before="120" w:after="120" w:line="360" w:lineRule="exact"/>
        <w:rPr>
          <w:sz w:val="27"/>
          <w:szCs w:val="27"/>
        </w:rPr>
      </w:pPr>
      <w:r w:rsidRPr="00D718DB">
        <w:rPr>
          <w:sz w:val="27"/>
          <w:szCs w:val="27"/>
        </w:rPr>
        <w:t> </w:t>
      </w:r>
    </w:p>
    <w:p w14:paraId="79F405D4" w14:textId="77777777" w:rsidR="0029438D" w:rsidRPr="00D718DB" w:rsidRDefault="0029438D" w:rsidP="00D718DB">
      <w:pPr>
        <w:spacing w:before="120" w:after="120" w:line="360" w:lineRule="exact"/>
        <w:jc w:val="center"/>
        <w:rPr>
          <w:sz w:val="27"/>
          <w:szCs w:val="27"/>
        </w:rPr>
      </w:pPr>
      <w:r w:rsidRPr="00D718DB">
        <w:rPr>
          <w:b/>
          <w:bCs/>
          <w:sz w:val="27"/>
          <w:szCs w:val="27"/>
        </w:rPr>
        <w:t>GIẤY CHỨNG NHẬN</w:t>
      </w:r>
    </w:p>
    <w:p w14:paraId="219088F5" w14:textId="77777777" w:rsidR="0029438D" w:rsidRPr="00D718DB" w:rsidRDefault="0029438D" w:rsidP="00D718DB">
      <w:pPr>
        <w:spacing w:before="120" w:after="120" w:line="360" w:lineRule="exact"/>
        <w:jc w:val="center"/>
        <w:rPr>
          <w:sz w:val="27"/>
          <w:szCs w:val="27"/>
        </w:rPr>
      </w:pPr>
      <w:r w:rsidRPr="00D718DB">
        <w:rPr>
          <w:b/>
          <w:bCs/>
          <w:sz w:val="27"/>
          <w:szCs w:val="27"/>
        </w:rPr>
        <w:t>ĐĂNG KÝ KẾT NỐI ĐỂ CUNG CẤP DỊCH VỤ NỘI DUNG THÔNG TIN TRÊN MẠNG VIỄN THÔNG DI ĐỘNG</w:t>
      </w:r>
    </w:p>
    <w:p w14:paraId="40E2EB0E" w14:textId="77777777" w:rsidR="0029438D" w:rsidRPr="00D718DB" w:rsidRDefault="0029438D" w:rsidP="00D718DB">
      <w:pPr>
        <w:spacing w:before="120" w:after="120" w:line="360" w:lineRule="exact"/>
        <w:jc w:val="center"/>
        <w:rPr>
          <w:sz w:val="27"/>
          <w:szCs w:val="27"/>
        </w:rPr>
      </w:pPr>
      <w:r w:rsidRPr="00D718DB">
        <w:rPr>
          <w:iCs/>
          <w:sz w:val="27"/>
          <w:szCs w:val="27"/>
        </w:rPr>
        <w:t>(Có giá trị đến hết ngày ….. tháng ….. năm …..)</w:t>
      </w:r>
    </w:p>
    <w:p w14:paraId="5C605FEF" w14:textId="77777777" w:rsidR="0029438D" w:rsidRPr="00D718DB" w:rsidRDefault="0029438D" w:rsidP="00D718DB">
      <w:pPr>
        <w:spacing w:before="120" w:after="120" w:line="360" w:lineRule="exact"/>
        <w:jc w:val="center"/>
        <w:rPr>
          <w:sz w:val="27"/>
          <w:szCs w:val="27"/>
        </w:rPr>
      </w:pPr>
      <w:r w:rsidRPr="00D718DB">
        <w:rPr>
          <w:iCs/>
          <w:sz w:val="27"/>
          <w:szCs w:val="27"/>
        </w:rPr>
        <w:t>Cấp lần đầu ngày ….. tháng ….. năm …..</w:t>
      </w:r>
    </w:p>
    <w:p w14:paraId="784D4A95" w14:textId="77777777" w:rsidR="0029438D" w:rsidRPr="00D718DB" w:rsidRDefault="0029438D" w:rsidP="00D718DB">
      <w:pPr>
        <w:spacing w:before="120" w:after="120" w:line="360" w:lineRule="exact"/>
        <w:jc w:val="center"/>
        <w:rPr>
          <w:sz w:val="27"/>
          <w:szCs w:val="27"/>
        </w:rPr>
      </w:pPr>
      <w:r w:rsidRPr="00D718DB">
        <w:rPr>
          <w:iCs/>
          <w:sz w:val="27"/>
          <w:szCs w:val="27"/>
        </w:rPr>
        <w:t>Cấp sửa đổi/bổ sung lần .…, ngày ….. tháng ….. năm ….. (nếu có)</w:t>
      </w:r>
    </w:p>
    <w:p w14:paraId="48333282" w14:textId="77777777" w:rsidR="0029438D" w:rsidRPr="00D718DB" w:rsidRDefault="0029438D" w:rsidP="00D718DB">
      <w:pPr>
        <w:spacing w:before="120" w:after="120" w:line="360" w:lineRule="exact"/>
        <w:jc w:val="center"/>
        <w:rPr>
          <w:sz w:val="27"/>
          <w:szCs w:val="27"/>
        </w:rPr>
      </w:pPr>
      <w:r w:rsidRPr="00D718DB">
        <w:rPr>
          <w:iCs/>
          <w:sz w:val="27"/>
          <w:szCs w:val="27"/>
        </w:rPr>
        <w:t>Cấp gia hạn ngày ….. tháng ….. năm ….. (nếu có)</w:t>
      </w:r>
    </w:p>
    <w:p w14:paraId="6F259325" w14:textId="77777777" w:rsidR="0029438D" w:rsidRPr="00D718DB" w:rsidRDefault="0029438D" w:rsidP="00D718DB">
      <w:pPr>
        <w:spacing w:before="120" w:after="120" w:line="360" w:lineRule="exact"/>
        <w:jc w:val="center"/>
        <w:rPr>
          <w:sz w:val="27"/>
          <w:szCs w:val="27"/>
        </w:rPr>
      </w:pPr>
      <w:r w:rsidRPr="00D718DB">
        <w:rPr>
          <w:iCs/>
          <w:sz w:val="27"/>
          <w:szCs w:val="27"/>
        </w:rPr>
        <w:t>Cấp lại ngày ….. tháng ….. năm ….. (nếu có)</w:t>
      </w:r>
    </w:p>
    <w:p w14:paraId="0F8ADE31" w14:textId="77777777" w:rsidR="0029438D" w:rsidRPr="00D718DB" w:rsidRDefault="0029438D" w:rsidP="00D718DB">
      <w:pPr>
        <w:spacing w:before="120" w:after="120" w:line="360" w:lineRule="exact"/>
        <w:jc w:val="center"/>
        <w:rPr>
          <w:b/>
          <w:bCs/>
          <w:sz w:val="27"/>
          <w:szCs w:val="27"/>
        </w:rPr>
      </w:pPr>
    </w:p>
    <w:p w14:paraId="5D7AB911" w14:textId="77777777" w:rsidR="0029438D" w:rsidRPr="00D718DB" w:rsidRDefault="0029438D" w:rsidP="00D718DB">
      <w:pPr>
        <w:spacing w:before="120" w:after="120" w:line="360" w:lineRule="exact"/>
        <w:jc w:val="center"/>
        <w:rPr>
          <w:sz w:val="27"/>
          <w:szCs w:val="27"/>
        </w:rPr>
      </w:pPr>
      <w:r w:rsidRPr="00D718DB">
        <w:rPr>
          <w:b/>
          <w:bCs/>
          <w:sz w:val="27"/>
          <w:szCs w:val="27"/>
        </w:rPr>
        <w:t>THỦ TRƯỞNG CƠ QUAN CẤP GIẤY CHỨNG NHẬN</w:t>
      </w:r>
    </w:p>
    <w:p w14:paraId="481AB504" w14:textId="77777777" w:rsidR="0029438D" w:rsidRPr="00D718DB" w:rsidRDefault="0029438D" w:rsidP="00D718DB">
      <w:pPr>
        <w:spacing w:before="120" w:after="120" w:line="360" w:lineRule="exact"/>
        <w:jc w:val="center"/>
        <w:rPr>
          <w:sz w:val="27"/>
          <w:szCs w:val="27"/>
        </w:rPr>
      </w:pPr>
    </w:p>
    <w:p w14:paraId="439F2D40"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Luật Viễn thông số 24/2023/QH15 ngày 24 tháng 11 năm 2023;</w:t>
      </w:r>
    </w:p>
    <w:p w14:paraId="4C97BF13" w14:textId="77777777" w:rsidR="0029438D" w:rsidRPr="00D718DB" w:rsidRDefault="0029438D" w:rsidP="00D718DB">
      <w:pPr>
        <w:spacing w:before="120" w:after="120" w:line="360" w:lineRule="exact"/>
        <w:ind w:firstLine="567"/>
        <w:jc w:val="both"/>
        <w:rPr>
          <w:i/>
          <w:iCs/>
          <w:sz w:val="27"/>
          <w:szCs w:val="27"/>
        </w:rPr>
      </w:pPr>
      <w:r w:rsidRPr="00D718DB">
        <w:rPr>
          <w:i/>
          <w:iCs/>
          <w:sz w:val="27"/>
          <w:szCs w:val="27"/>
        </w:rPr>
        <w:t>Căn cứ Nghị định số 147/2024/NĐ-CP ngày 09 tháng 11 năm 2024 của Chính phủ về quản lý, cung cấp, sử dụng dịch vụ Internet và thông tin trên mạng;</w:t>
      </w:r>
    </w:p>
    <w:p w14:paraId="748A1909"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70EF6601"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Quyết định số      /QĐ- QĐ-UBND ngày ... tháng ... năm ... của Ủy ban nhân dân tỉnh  ..............  quy định chức năng, nhiệm vụ, quyền hạn và cơ cấu tổ chức của ………………….;</w:t>
      </w:r>
    </w:p>
    <w:p w14:paraId="2B291865"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Xét đề nghị của (tên tổ chức, doanh nghiệp);</w:t>
      </w:r>
    </w:p>
    <w:p w14:paraId="6299A10C"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Theo đề nghị của...</w:t>
      </w:r>
    </w:p>
    <w:p w14:paraId="3AC438B4" w14:textId="77777777" w:rsidR="0029438D" w:rsidRPr="00D718DB" w:rsidRDefault="0029438D" w:rsidP="00D718DB">
      <w:pPr>
        <w:spacing w:before="120" w:after="120" w:line="360" w:lineRule="exact"/>
        <w:jc w:val="center"/>
        <w:rPr>
          <w:b/>
          <w:bCs/>
          <w:sz w:val="27"/>
          <w:szCs w:val="27"/>
        </w:rPr>
      </w:pPr>
    </w:p>
    <w:p w14:paraId="14C02816" w14:textId="77777777" w:rsidR="0029438D" w:rsidRPr="00D718DB" w:rsidRDefault="0029438D" w:rsidP="00D718DB">
      <w:pPr>
        <w:spacing w:before="120" w:after="120" w:line="360" w:lineRule="exact"/>
        <w:jc w:val="center"/>
        <w:rPr>
          <w:b/>
          <w:bCs/>
          <w:sz w:val="27"/>
          <w:szCs w:val="27"/>
        </w:rPr>
      </w:pPr>
      <w:r w:rsidRPr="00D718DB">
        <w:rPr>
          <w:b/>
          <w:bCs/>
          <w:sz w:val="27"/>
          <w:szCs w:val="27"/>
        </w:rPr>
        <w:t>QUYẾT ĐỊNH:</w:t>
      </w:r>
    </w:p>
    <w:p w14:paraId="2ACE8D8A" w14:textId="77777777" w:rsidR="0029438D" w:rsidRPr="00D718DB" w:rsidRDefault="0029438D" w:rsidP="00D718DB">
      <w:pPr>
        <w:spacing w:before="120" w:after="120" w:line="360" w:lineRule="exact"/>
        <w:jc w:val="center"/>
        <w:rPr>
          <w:sz w:val="27"/>
          <w:szCs w:val="27"/>
        </w:rPr>
      </w:pPr>
    </w:p>
    <w:p w14:paraId="5118ADCA"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lastRenderedPageBreak/>
        <w:t xml:space="preserve">Điều 1. </w:t>
      </w:r>
      <w:r w:rsidRPr="00D718DB">
        <w:rPr>
          <w:sz w:val="27"/>
          <w:szCs w:val="27"/>
        </w:rPr>
        <w:t>Tổ chức, doanh nghiệp:</w:t>
      </w:r>
    </w:p>
    <w:p w14:paraId="3AD0033D"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bằng tiếng nước ngoài: ............................</w:t>
      </w:r>
    </w:p>
    <w:p w14:paraId="5919015E"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tắt: ............................................................</w:t>
      </w:r>
    </w:p>
    <w:p w14:paraId="2F56548E" w14:textId="77777777" w:rsidR="0029438D" w:rsidRPr="00D718DB" w:rsidRDefault="0029438D" w:rsidP="00D718DB">
      <w:pPr>
        <w:spacing w:before="120" w:after="120" w:line="360" w:lineRule="exact"/>
        <w:ind w:firstLine="567"/>
        <w:jc w:val="both"/>
        <w:rPr>
          <w:sz w:val="27"/>
          <w:szCs w:val="27"/>
        </w:rPr>
      </w:pPr>
      <w:r w:rsidRPr="00D718DB">
        <w:rPr>
          <w:sz w:val="27"/>
          <w:szCs w:val="27"/>
        </w:rPr>
        <w:t>- Giấy chứng nhận đăng ký doanh nghiệp/Giấy chứng nhận đầu tư/Quyết định thành lập số: ...do ... cấp ngày... tháng ... năm ...</w:t>
      </w:r>
    </w:p>
    <w:p w14:paraId="1DF6AA86"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trụ sở chính: ..............................................................................</w:t>
      </w:r>
    </w:p>
    <w:p w14:paraId="1AF88F7A" w14:textId="77777777" w:rsidR="0029438D" w:rsidRPr="00D718DB" w:rsidRDefault="0029438D" w:rsidP="00D718DB">
      <w:pPr>
        <w:spacing w:before="120" w:after="120" w:line="360" w:lineRule="exact"/>
        <w:ind w:firstLine="567"/>
        <w:jc w:val="both"/>
        <w:rPr>
          <w:sz w:val="27"/>
          <w:szCs w:val="27"/>
        </w:rPr>
      </w:pPr>
      <w:r w:rsidRPr="00D718DB">
        <w:rPr>
          <w:sz w:val="27"/>
          <w:szCs w:val="27"/>
        </w:rPr>
        <w:t>- Người đại diện theo pháp luật: ...................................................................</w:t>
      </w:r>
    </w:p>
    <w:p w14:paraId="4CA50905" w14:textId="77777777" w:rsidR="0029438D" w:rsidRPr="00D718DB" w:rsidRDefault="0029438D" w:rsidP="00D718DB">
      <w:pPr>
        <w:spacing w:before="120" w:after="120" w:line="360" w:lineRule="exact"/>
        <w:ind w:firstLine="567"/>
        <w:jc w:val="both"/>
        <w:rPr>
          <w:sz w:val="27"/>
          <w:szCs w:val="27"/>
        </w:rPr>
      </w:pPr>
      <w:r w:rsidRPr="00D718DB">
        <w:rPr>
          <w:sz w:val="27"/>
          <w:szCs w:val="27"/>
        </w:rPr>
        <w:t>Được kết nối vào mạng viễn thông di động để cung cấp dịch vụ nội dung thông tin theo các quy định sau:</w:t>
      </w:r>
    </w:p>
    <w:p w14:paraId="7257EC84" w14:textId="77777777" w:rsidR="0029438D" w:rsidRPr="00D718DB" w:rsidRDefault="0029438D" w:rsidP="00D718DB">
      <w:pPr>
        <w:spacing w:before="120" w:after="120" w:line="360" w:lineRule="exact"/>
        <w:ind w:firstLine="567"/>
        <w:jc w:val="both"/>
        <w:rPr>
          <w:sz w:val="27"/>
          <w:szCs w:val="27"/>
        </w:rPr>
      </w:pPr>
      <w:r w:rsidRPr="00D718DB">
        <w:rPr>
          <w:sz w:val="27"/>
          <w:szCs w:val="27"/>
        </w:rPr>
        <w:t>1. Tên doanh nghiệp cung cấp dịch vụ viễn thông di động kết nối: ….</w:t>
      </w:r>
    </w:p>
    <w:p w14:paraId="32196CC7" w14:textId="77777777" w:rsidR="0029438D" w:rsidRPr="00D718DB" w:rsidRDefault="0029438D" w:rsidP="00D718DB">
      <w:pPr>
        <w:spacing w:before="120" w:after="120" w:line="360" w:lineRule="exact"/>
        <w:ind w:firstLine="567"/>
        <w:jc w:val="both"/>
        <w:rPr>
          <w:sz w:val="27"/>
          <w:szCs w:val="27"/>
        </w:rPr>
      </w:pPr>
      <w:r w:rsidRPr="00D718DB">
        <w:rPr>
          <w:sz w:val="27"/>
          <w:szCs w:val="27"/>
        </w:rPr>
        <w:t>2. Thông tin về dịch vụ cung cấp tên dịch vụ: .....................................</w:t>
      </w:r>
    </w:p>
    <w:p w14:paraId="146EECA1" w14:textId="77777777" w:rsidR="0029438D" w:rsidRPr="00D718DB" w:rsidRDefault="0029438D" w:rsidP="00D718DB">
      <w:pPr>
        <w:spacing w:before="120" w:after="120" w:line="360" w:lineRule="exact"/>
        <w:ind w:firstLine="567"/>
        <w:jc w:val="both"/>
        <w:rPr>
          <w:sz w:val="27"/>
          <w:szCs w:val="27"/>
        </w:rPr>
      </w:pPr>
      <w:r w:rsidRPr="00D718DB">
        <w:rPr>
          <w:sz w:val="27"/>
          <w:szCs w:val="27"/>
        </w:rPr>
        <w:t>3. Phương thức cung cấp dịch vụ: .......................................................</w:t>
      </w:r>
    </w:p>
    <w:p w14:paraId="7E78AA43" w14:textId="77777777" w:rsidR="0029438D" w:rsidRPr="00D718DB" w:rsidRDefault="0029438D" w:rsidP="00D718DB">
      <w:pPr>
        <w:spacing w:before="120" w:after="120" w:line="360" w:lineRule="exact"/>
        <w:ind w:firstLine="567"/>
        <w:jc w:val="both"/>
        <w:rPr>
          <w:sz w:val="27"/>
          <w:szCs w:val="27"/>
        </w:rPr>
      </w:pPr>
      <w:r w:rsidRPr="00D718DB">
        <w:rPr>
          <w:sz w:val="27"/>
          <w:szCs w:val="27"/>
        </w:rPr>
        <w:t>4. Phương thức đăng ký dịch vụ: .........................................................</w:t>
      </w:r>
    </w:p>
    <w:p w14:paraId="7628BB02" w14:textId="77777777" w:rsidR="0029438D" w:rsidRPr="00D718DB" w:rsidRDefault="0029438D" w:rsidP="00D718DB">
      <w:pPr>
        <w:spacing w:before="120" w:after="120" w:line="360" w:lineRule="exact"/>
        <w:ind w:firstLine="567"/>
        <w:jc w:val="both"/>
        <w:rPr>
          <w:sz w:val="27"/>
          <w:szCs w:val="27"/>
        </w:rPr>
      </w:pPr>
      <w:r w:rsidRPr="00D718DB">
        <w:rPr>
          <w:sz w:val="27"/>
          <w:szCs w:val="27"/>
        </w:rPr>
        <w:t>5. Mã, số viễn thông sử dụng để cung cấp dịch vụ: .............................</w:t>
      </w:r>
    </w:p>
    <w:p w14:paraId="139B2082"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 xml:space="preserve">Điều 2. </w:t>
      </w:r>
      <w:r w:rsidRPr="00D718DB">
        <w:rPr>
          <w:sz w:val="27"/>
          <w:szCs w:val="27"/>
        </w:rPr>
        <w:t>Tổ chức, doanh nghiệp được cấp Giấy chứng nhận có nghĩa vụ sau:</w:t>
      </w:r>
    </w:p>
    <w:p w14:paraId="413ADA8B" w14:textId="77777777" w:rsidR="0029438D" w:rsidRPr="00D718DB" w:rsidRDefault="0029438D" w:rsidP="00D718DB">
      <w:pPr>
        <w:spacing w:before="120" w:after="120" w:line="360" w:lineRule="exact"/>
        <w:ind w:firstLine="567"/>
        <w:jc w:val="both"/>
        <w:rPr>
          <w:sz w:val="27"/>
          <w:szCs w:val="27"/>
        </w:rPr>
      </w:pPr>
      <w:r w:rsidRPr="00D718DB">
        <w:rPr>
          <w:sz w:val="27"/>
          <w:szCs w:val="27"/>
        </w:rPr>
        <w:t>1. Thực hiện đầy đủ quy định tại Nghị định số 147/2024/NĐ-CP ngày 09 tháng 11 năm 2024 của Chính phủ về quản lý, cung cấp, sử dụng dịch vụ Internet và thông tin trên mạng trong hoạt động cung cấp dịch vụ nội dung thông tin trên mạng viễn thông di động. Cam kết bảo đảm đáp ứng các điều kiện cung cấp dịch vụ nội dung thông tin trên mạng viễn thông di động.</w:t>
      </w:r>
    </w:p>
    <w:p w14:paraId="09DECCA2" w14:textId="77777777" w:rsidR="0029438D" w:rsidRPr="00D718DB" w:rsidRDefault="0029438D" w:rsidP="00D718DB">
      <w:pPr>
        <w:spacing w:before="120" w:after="120" w:line="360" w:lineRule="exact"/>
        <w:ind w:firstLine="567"/>
        <w:jc w:val="both"/>
        <w:rPr>
          <w:sz w:val="27"/>
          <w:szCs w:val="27"/>
        </w:rPr>
      </w:pPr>
      <w:r w:rsidRPr="00D718DB">
        <w:rPr>
          <w:sz w:val="27"/>
          <w:szCs w:val="27"/>
        </w:rPr>
        <w:t>2. Thực hiện các quy định về bảo đảm an toàn, an ninh thông tin, chịu sự kiểm soát của các cơ quan nhà nước có thẩm quyền trong việc bảo đảm an toàn, an ninh thông tin theo quy định của pháp luật.</w:t>
      </w:r>
    </w:p>
    <w:p w14:paraId="435D16ED" w14:textId="77777777" w:rsidR="0029438D" w:rsidRPr="00D718DB" w:rsidRDefault="0029438D" w:rsidP="00D718DB">
      <w:pPr>
        <w:spacing w:before="120" w:after="120" w:line="360" w:lineRule="exact"/>
        <w:ind w:firstLine="567"/>
        <w:jc w:val="both"/>
        <w:rPr>
          <w:sz w:val="27"/>
          <w:szCs w:val="27"/>
        </w:rPr>
      </w:pPr>
      <w:r w:rsidRPr="00D718DB">
        <w:rPr>
          <w:sz w:val="27"/>
          <w:szCs w:val="27"/>
        </w:rPr>
        <w:t>3. Thực hiện chế độ báo cáo, thống kê định kỳ, đột xuất về tình hình kết nối cung cấp dịch vụ nội dung thông tin trên mạng viễn thông di động theo quy định của pháp luật.</w:t>
      </w:r>
    </w:p>
    <w:p w14:paraId="65456527" w14:textId="77777777" w:rsidR="0029438D" w:rsidRPr="00D718DB" w:rsidRDefault="0029438D" w:rsidP="00D718DB">
      <w:pPr>
        <w:spacing w:before="120" w:after="120" w:line="360" w:lineRule="exact"/>
        <w:ind w:firstLine="567"/>
        <w:jc w:val="both"/>
        <w:rPr>
          <w:sz w:val="27"/>
          <w:szCs w:val="27"/>
        </w:rPr>
      </w:pPr>
      <w:r w:rsidRPr="00D718DB">
        <w:rPr>
          <w:sz w:val="27"/>
          <w:szCs w:val="27"/>
        </w:rPr>
        <w:t>4. Thực hiện các biện pháp bảo vệ quyền và lợi ích hợp pháp của người sử dụng dịch vụ theo quy định của pháp luật.</w:t>
      </w:r>
    </w:p>
    <w:p w14:paraId="324667F4" w14:textId="77777777" w:rsidR="0029438D" w:rsidRPr="00D718DB" w:rsidRDefault="0029438D" w:rsidP="00D718DB">
      <w:pPr>
        <w:spacing w:before="120" w:after="120" w:line="360" w:lineRule="exact"/>
        <w:ind w:firstLine="567"/>
        <w:jc w:val="both"/>
        <w:rPr>
          <w:sz w:val="27"/>
          <w:szCs w:val="27"/>
        </w:rPr>
      </w:pPr>
      <w:r w:rsidRPr="00D718DB">
        <w:rPr>
          <w:sz w:val="27"/>
          <w:szCs w:val="27"/>
        </w:rPr>
        <w:t>5. Chịu sự thanh tra, kiểm tra và xử phạt vi phạm hành chính theo quy định của pháp luật.</w:t>
      </w:r>
    </w:p>
    <w:p w14:paraId="520ECCDD" w14:textId="77777777" w:rsidR="0029438D" w:rsidRPr="00D718DB" w:rsidRDefault="0029438D" w:rsidP="00D718DB">
      <w:pPr>
        <w:spacing w:before="120" w:after="120" w:line="360" w:lineRule="exact"/>
        <w:ind w:firstLine="567"/>
        <w:jc w:val="both"/>
        <w:rPr>
          <w:sz w:val="27"/>
          <w:szCs w:val="27"/>
        </w:rPr>
      </w:pPr>
      <w:r w:rsidRPr="00D718DB">
        <w:rPr>
          <w:sz w:val="27"/>
          <w:szCs w:val="27"/>
        </w:rPr>
        <w:t xml:space="preserve">6. Trường hợp dịch vụ nội dung thông tin thuộc các ngành nghề kinh doanh có điều kiện cần phải có Giấy phép, Quyết định, Giấy chứng nhận đủ điều kiện kinh doanh, doanh nghiệp chỉ được cung cấp dịch vụ sau khi đã được cơ quan quản lý nhà </w:t>
      </w:r>
      <w:r w:rsidRPr="00D718DB">
        <w:rPr>
          <w:sz w:val="27"/>
          <w:szCs w:val="27"/>
        </w:rPr>
        <w:lastRenderedPageBreak/>
        <w:t>nước chuyên ngành cấp Giấy phép, cấp Quyết định, cấp Giấy chứng nhận theo quy định của pháp luật.</w:t>
      </w:r>
    </w:p>
    <w:p w14:paraId="1CD6103B" w14:textId="77777777" w:rsidR="0029438D" w:rsidRPr="00D718DB" w:rsidRDefault="0029438D" w:rsidP="00D718DB">
      <w:pPr>
        <w:spacing w:before="120" w:after="120" w:line="360" w:lineRule="exact"/>
        <w:ind w:firstLine="567"/>
        <w:jc w:val="both"/>
        <w:rPr>
          <w:sz w:val="27"/>
          <w:szCs w:val="27"/>
        </w:rPr>
      </w:pPr>
      <w:r w:rsidRPr="00D718DB">
        <w:rPr>
          <w:sz w:val="27"/>
          <w:szCs w:val="27"/>
        </w:rPr>
        <w:t>7. Thực hiện các quyền và nghĩa vụ khác theo quy định của pháp luật.</w:t>
      </w:r>
    </w:p>
    <w:p w14:paraId="5B396805"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Điều 3.</w:t>
      </w:r>
      <w:r w:rsidRPr="00D718DB">
        <w:rPr>
          <w:sz w:val="27"/>
          <w:szCs w:val="27"/>
        </w:rPr>
        <w:t xml:space="preserve"> Hiệu lực của Giấy chứng nhận ……..</w:t>
      </w:r>
    </w:p>
    <w:tbl>
      <w:tblPr>
        <w:tblW w:w="5138" w:type="pct"/>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5496"/>
        <w:gridCol w:w="3828"/>
      </w:tblGrid>
      <w:tr w:rsidR="0029438D" w:rsidRPr="00D718DB" w14:paraId="0887DDA4" w14:textId="77777777" w:rsidTr="00075275">
        <w:tc>
          <w:tcPr>
            <w:tcW w:w="2947" w:type="pct"/>
            <w:tcBorders>
              <w:top w:val="nil"/>
              <w:left w:val="nil"/>
              <w:bottom w:val="nil"/>
              <w:right w:val="nil"/>
              <w:tl2br w:val="nil"/>
              <w:tr2bl w:val="nil"/>
            </w:tcBorders>
            <w:shd w:val="solid" w:color="FFFFFF" w:fill="auto"/>
            <w:tcMar>
              <w:top w:w="0" w:type="dxa"/>
              <w:left w:w="108" w:type="dxa"/>
              <w:bottom w:w="0" w:type="dxa"/>
              <w:right w:w="108" w:type="dxa"/>
            </w:tcMar>
          </w:tcPr>
          <w:p w14:paraId="445877AF" w14:textId="77777777" w:rsidR="0029438D" w:rsidRPr="00D718DB" w:rsidRDefault="0029438D" w:rsidP="00D718DB">
            <w:pPr>
              <w:spacing w:before="120" w:after="120" w:line="360" w:lineRule="exact"/>
              <w:rPr>
                <w:sz w:val="27"/>
                <w:szCs w:val="27"/>
              </w:rPr>
            </w:pPr>
            <w:r w:rsidRPr="00D718DB">
              <w:rPr>
                <w:sz w:val="27"/>
                <w:szCs w:val="27"/>
              </w:rPr>
              <w:t> </w:t>
            </w:r>
            <w:r w:rsidRPr="00D718DB">
              <w:rPr>
                <w:b/>
                <w:bCs/>
                <w:i/>
                <w:iCs/>
                <w:sz w:val="27"/>
                <w:szCs w:val="27"/>
              </w:rPr>
              <w:t>Nơi nhận:</w:t>
            </w:r>
            <w:r w:rsidRPr="00D718DB">
              <w:rPr>
                <w:b/>
                <w:bCs/>
                <w:i/>
                <w:iCs/>
                <w:sz w:val="27"/>
                <w:szCs w:val="27"/>
              </w:rPr>
              <w:br/>
            </w:r>
            <w:r w:rsidRPr="00D718DB">
              <w:rPr>
                <w:sz w:val="27"/>
                <w:szCs w:val="27"/>
              </w:rPr>
              <w:t>- Tổ chức, doanh nghiệp được cấp giấy chứng nhận;</w:t>
            </w:r>
            <w:r w:rsidRPr="00D718DB">
              <w:rPr>
                <w:sz w:val="27"/>
                <w:szCs w:val="27"/>
              </w:rPr>
              <w:br/>
              <w:t>- Bộ Khoa học và Công nghệ (Cục Viễn thông);</w:t>
            </w:r>
            <w:r w:rsidRPr="00D718DB">
              <w:rPr>
                <w:sz w:val="27"/>
                <w:szCs w:val="27"/>
              </w:rPr>
              <w:br/>
              <w:t>- Lưu: VT, …..</w:t>
            </w:r>
          </w:p>
        </w:tc>
        <w:tc>
          <w:tcPr>
            <w:tcW w:w="2053" w:type="pct"/>
            <w:tcBorders>
              <w:top w:val="nil"/>
              <w:left w:val="nil"/>
              <w:bottom w:val="nil"/>
              <w:right w:val="nil"/>
              <w:tl2br w:val="nil"/>
              <w:tr2bl w:val="nil"/>
            </w:tcBorders>
            <w:shd w:val="solid" w:color="FFFFFF" w:fill="auto"/>
            <w:tcMar>
              <w:top w:w="0" w:type="dxa"/>
              <w:left w:w="108" w:type="dxa"/>
              <w:bottom w:w="0" w:type="dxa"/>
              <w:right w:w="108" w:type="dxa"/>
            </w:tcMar>
          </w:tcPr>
          <w:p w14:paraId="10F455AF" w14:textId="77777777" w:rsidR="0029438D" w:rsidRPr="00D718DB" w:rsidRDefault="0029438D" w:rsidP="00D718DB">
            <w:pPr>
              <w:spacing w:before="120" w:after="120" w:line="360" w:lineRule="exact"/>
              <w:jc w:val="center"/>
              <w:rPr>
                <w:sz w:val="27"/>
                <w:szCs w:val="27"/>
              </w:rPr>
            </w:pPr>
            <w:r w:rsidRPr="00D718DB">
              <w:rPr>
                <w:b/>
                <w:bCs/>
                <w:sz w:val="27"/>
                <w:szCs w:val="27"/>
              </w:rPr>
              <w:t>THỦ TRƯỞNG CƠ QUAN</w:t>
            </w:r>
            <w:r w:rsidRPr="00D718DB">
              <w:rPr>
                <w:b/>
                <w:bCs/>
                <w:sz w:val="27"/>
                <w:szCs w:val="27"/>
              </w:rPr>
              <w:br/>
            </w:r>
            <w:r w:rsidRPr="00D718DB">
              <w:rPr>
                <w:i/>
                <w:iCs/>
                <w:sz w:val="27"/>
                <w:szCs w:val="27"/>
              </w:rPr>
              <w:t>(Ký tên đóng dấu/ký số)</w:t>
            </w:r>
          </w:p>
        </w:tc>
      </w:tr>
    </w:tbl>
    <w:p w14:paraId="5F4E7F7E" w14:textId="77777777" w:rsidR="0029438D" w:rsidRPr="00D718DB" w:rsidRDefault="0029438D" w:rsidP="00D718DB">
      <w:pPr>
        <w:spacing w:before="120" w:after="120" w:line="360" w:lineRule="exact"/>
        <w:rPr>
          <w:iCs/>
          <w:color w:val="000000" w:themeColor="text1"/>
          <w:sz w:val="27"/>
          <w:szCs w:val="27"/>
        </w:rPr>
      </w:pPr>
      <w:r w:rsidRPr="00D718DB">
        <w:rPr>
          <w:iCs/>
          <w:color w:val="000000" w:themeColor="text1"/>
          <w:sz w:val="27"/>
          <w:szCs w:val="27"/>
        </w:rPr>
        <w:br w:type="page"/>
      </w:r>
    </w:p>
    <w:p w14:paraId="0D4DC364" w14:textId="77777777" w:rsidR="0029438D" w:rsidRPr="00D718DB" w:rsidRDefault="0029438D" w:rsidP="00D718DB">
      <w:pPr>
        <w:spacing w:before="120" w:after="120" w:line="360" w:lineRule="exact"/>
        <w:jc w:val="right"/>
        <w:rPr>
          <w:b/>
          <w:bCs/>
          <w:sz w:val="27"/>
          <w:szCs w:val="27"/>
        </w:rPr>
      </w:pPr>
      <w:bookmarkStart w:id="40" w:name="chuong_pl_63"/>
      <w:r w:rsidRPr="00D718DB">
        <w:rPr>
          <w:b/>
          <w:bCs/>
          <w:sz w:val="27"/>
          <w:szCs w:val="27"/>
        </w:rPr>
        <w:lastRenderedPageBreak/>
        <w:t xml:space="preserve">Mẫu số </w:t>
      </w:r>
      <w:bookmarkEnd w:id="40"/>
      <w:r w:rsidRPr="00D718DB">
        <w:rPr>
          <w:b/>
          <w:bCs/>
          <w:sz w:val="27"/>
          <w:szCs w:val="27"/>
        </w:rPr>
        <w:t>21</w:t>
      </w:r>
    </w:p>
    <w:tbl>
      <w:tblPr>
        <w:tblW w:w="5157" w:type="pct"/>
        <w:tblInd w:w="-284" w:type="dxa"/>
        <w:tblBorders>
          <w:top w:val="nil"/>
          <w:bottom w:val="nil"/>
          <w:insideH w:val="nil"/>
          <w:insideV w:val="nil"/>
        </w:tblBorders>
        <w:tblCellMar>
          <w:left w:w="0" w:type="dxa"/>
          <w:right w:w="0" w:type="dxa"/>
        </w:tblCellMar>
        <w:tblLook w:val="04A0" w:firstRow="1" w:lastRow="0" w:firstColumn="1" w:lastColumn="0" w:noHBand="0" w:noVBand="1"/>
      </w:tblPr>
      <w:tblGrid>
        <w:gridCol w:w="3714"/>
        <w:gridCol w:w="5645"/>
      </w:tblGrid>
      <w:tr w:rsidR="0029438D" w:rsidRPr="00D718DB" w14:paraId="15AF5539" w14:textId="77777777" w:rsidTr="00075275">
        <w:tc>
          <w:tcPr>
            <w:tcW w:w="1984" w:type="pct"/>
            <w:tcBorders>
              <w:top w:val="nil"/>
              <w:left w:val="nil"/>
              <w:bottom w:val="nil"/>
              <w:right w:val="nil"/>
              <w:tl2br w:val="nil"/>
              <w:tr2bl w:val="nil"/>
            </w:tcBorders>
            <w:shd w:val="clear" w:color="auto" w:fill="auto"/>
            <w:tcMar>
              <w:top w:w="0" w:type="dxa"/>
              <w:left w:w="108" w:type="dxa"/>
              <w:bottom w:w="0" w:type="dxa"/>
              <w:right w:w="108" w:type="dxa"/>
            </w:tcMar>
          </w:tcPr>
          <w:p w14:paraId="6989AF60" w14:textId="77777777" w:rsidR="0029438D" w:rsidRPr="00D718DB" w:rsidRDefault="0029438D" w:rsidP="00D718DB">
            <w:pPr>
              <w:spacing w:before="120" w:after="120" w:line="360" w:lineRule="exact"/>
              <w:jc w:val="center"/>
              <w:rPr>
                <w:sz w:val="27"/>
                <w:szCs w:val="27"/>
                <w:vertAlign w:val="superscript"/>
              </w:rPr>
            </w:pPr>
            <w:r w:rsidRPr="00D718DB">
              <w:rPr>
                <w:b/>
                <w:bCs/>
                <w:sz w:val="27"/>
                <w:szCs w:val="27"/>
              </w:rPr>
              <w:t>TÊN CƠ QUAN, TỔ CHỨC,</w:t>
            </w:r>
            <w:r w:rsidRPr="00D718DB">
              <w:rPr>
                <w:b/>
                <w:bCs/>
                <w:sz w:val="27"/>
                <w:szCs w:val="27"/>
              </w:rPr>
              <w:br/>
              <w:t>DOANH NGHIỆP</w:t>
            </w:r>
            <w:r w:rsidRPr="00D718DB">
              <w:rPr>
                <w:b/>
                <w:bCs/>
                <w:sz w:val="27"/>
                <w:szCs w:val="27"/>
              </w:rPr>
              <w:br/>
            </w:r>
            <w:r w:rsidRPr="00D718DB">
              <w:rPr>
                <w:sz w:val="27"/>
                <w:szCs w:val="27"/>
                <w:vertAlign w:val="superscript"/>
              </w:rPr>
              <w:t>__________</w:t>
            </w:r>
          </w:p>
        </w:tc>
        <w:tc>
          <w:tcPr>
            <w:tcW w:w="3016" w:type="pct"/>
            <w:tcBorders>
              <w:top w:val="nil"/>
              <w:left w:val="nil"/>
              <w:bottom w:val="nil"/>
              <w:right w:val="nil"/>
              <w:tl2br w:val="nil"/>
              <w:tr2bl w:val="nil"/>
            </w:tcBorders>
            <w:shd w:val="clear" w:color="auto" w:fill="auto"/>
            <w:tcMar>
              <w:top w:w="0" w:type="dxa"/>
              <w:left w:w="108" w:type="dxa"/>
              <w:bottom w:w="0" w:type="dxa"/>
              <w:right w:w="108" w:type="dxa"/>
            </w:tcMar>
          </w:tcPr>
          <w:p w14:paraId="6219DFE6" w14:textId="77777777" w:rsidR="0029438D" w:rsidRPr="00D718DB" w:rsidRDefault="0029438D" w:rsidP="00D718DB">
            <w:pPr>
              <w:spacing w:before="120" w:after="120" w:line="360" w:lineRule="exact"/>
              <w:jc w:val="center"/>
              <w:rPr>
                <w:sz w:val="27"/>
                <w:szCs w:val="27"/>
                <w:vertAlign w:val="superscript"/>
              </w:rPr>
            </w:pPr>
            <w:r w:rsidRPr="00D718DB">
              <w:rPr>
                <w:b/>
                <w:bCs/>
                <w:sz w:val="27"/>
                <w:szCs w:val="27"/>
              </w:rPr>
              <w:t xml:space="preserve">CỘNG HÒA </w:t>
            </w:r>
            <w:r w:rsidRPr="001835E1">
              <w:rPr>
                <w:rFonts w:ascii="Times New Roman Bold" w:hAnsi="Times New Roman Bold"/>
                <w:b/>
                <w:bCs/>
                <w:spacing w:val="-20"/>
                <w:sz w:val="27"/>
                <w:szCs w:val="27"/>
              </w:rPr>
              <w:t>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_______________________________________</w:t>
            </w:r>
          </w:p>
        </w:tc>
      </w:tr>
      <w:tr w:rsidR="0029438D" w:rsidRPr="00D718DB" w14:paraId="2C0F3BCF" w14:textId="77777777" w:rsidTr="00075275">
        <w:tblPrEx>
          <w:tblBorders>
            <w:top w:val="none" w:sz="0" w:space="0" w:color="auto"/>
            <w:bottom w:val="none" w:sz="0" w:space="0" w:color="auto"/>
            <w:insideH w:val="none" w:sz="0" w:space="0" w:color="auto"/>
            <w:insideV w:val="none" w:sz="0" w:space="0" w:color="auto"/>
          </w:tblBorders>
        </w:tblPrEx>
        <w:tc>
          <w:tcPr>
            <w:tcW w:w="1984" w:type="pct"/>
            <w:tcBorders>
              <w:top w:val="nil"/>
              <w:left w:val="nil"/>
              <w:bottom w:val="nil"/>
              <w:right w:val="nil"/>
              <w:tl2br w:val="nil"/>
              <w:tr2bl w:val="nil"/>
            </w:tcBorders>
            <w:shd w:val="clear" w:color="auto" w:fill="auto"/>
            <w:tcMar>
              <w:top w:w="0" w:type="dxa"/>
              <w:left w:w="108" w:type="dxa"/>
              <w:bottom w:w="0" w:type="dxa"/>
              <w:right w:w="108" w:type="dxa"/>
            </w:tcMar>
          </w:tcPr>
          <w:p w14:paraId="026516F2" w14:textId="77777777" w:rsidR="0029438D" w:rsidRPr="00D718DB" w:rsidRDefault="0029438D" w:rsidP="00D718DB">
            <w:pPr>
              <w:spacing w:before="120" w:after="120" w:line="360" w:lineRule="exact"/>
              <w:jc w:val="center"/>
              <w:rPr>
                <w:sz w:val="27"/>
                <w:szCs w:val="27"/>
              </w:rPr>
            </w:pPr>
            <w:r w:rsidRPr="00D718DB">
              <w:rPr>
                <w:sz w:val="27"/>
                <w:szCs w:val="27"/>
              </w:rPr>
              <w:t>Số: ….</w:t>
            </w:r>
          </w:p>
        </w:tc>
        <w:tc>
          <w:tcPr>
            <w:tcW w:w="3016" w:type="pct"/>
            <w:tcBorders>
              <w:top w:val="nil"/>
              <w:left w:val="nil"/>
              <w:bottom w:val="nil"/>
              <w:right w:val="nil"/>
              <w:tl2br w:val="nil"/>
              <w:tr2bl w:val="nil"/>
            </w:tcBorders>
            <w:shd w:val="clear" w:color="auto" w:fill="auto"/>
            <w:tcMar>
              <w:top w:w="0" w:type="dxa"/>
              <w:left w:w="108" w:type="dxa"/>
              <w:bottom w:w="0" w:type="dxa"/>
              <w:right w:w="108" w:type="dxa"/>
            </w:tcMar>
          </w:tcPr>
          <w:p w14:paraId="7B2DEDF8" w14:textId="77777777" w:rsidR="0029438D" w:rsidRPr="00D718DB" w:rsidRDefault="0029438D" w:rsidP="00D718DB">
            <w:pPr>
              <w:spacing w:before="120" w:after="120" w:line="360" w:lineRule="exact"/>
              <w:jc w:val="center"/>
              <w:rPr>
                <w:sz w:val="27"/>
                <w:szCs w:val="27"/>
              </w:rPr>
            </w:pPr>
            <w:r w:rsidRPr="00D718DB">
              <w:rPr>
                <w:i/>
                <w:iCs/>
                <w:sz w:val="27"/>
                <w:szCs w:val="27"/>
              </w:rPr>
              <w:t>……., ngày … tháng … năm ……</w:t>
            </w:r>
          </w:p>
        </w:tc>
      </w:tr>
    </w:tbl>
    <w:p w14:paraId="5F763037" w14:textId="77777777" w:rsidR="0029438D" w:rsidRPr="00D718DB" w:rsidRDefault="0029438D" w:rsidP="00D718DB">
      <w:pPr>
        <w:spacing w:before="120" w:after="120" w:line="360" w:lineRule="exact"/>
        <w:rPr>
          <w:sz w:val="27"/>
          <w:szCs w:val="27"/>
        </w:rPr>
      </w:pPr>
      <w:r w:rsidRPr="00D718DB">
        <w:rPr>
          <w:sz w:val="27"/>
          <w:szCs w:val="27"/>
        </w:rPr>
        <w:t> </w:t>
      </w:r>
    </w:p>
    <w:p w14:paraId="54249AC7" w14:textId="77777777" w:rsidR="0029438D" w:rsidRPr="00D718DB" w:rsidRDefault="0029438D" w:rsidP="00D718DB">
      <w:pPr>
        <w:spacing w:before="120" w:after="120" w:line="360" w:lineRule="exact"/>
        <w:jc w:val="center"/>
        <w:rPr>
          <w:b/>
          <w:bCs/>
          <w:sz w:val="27"/>
          <w:szCs w:val="27"/>
        </w:rPr>
      </w:pPr>
      <w:bookmarkStart w:id="41" w:name="chuong_pl_63_name"/>
      <w:r w:rsidRPr="00D718DB">
        <w:rPr>
          <w:b/>
          <w:bCs/>
          <w:sz w:val="27"/>
          <w:szCs w:val="27"/>
        </w:rPr>
        <w:t>ĐƠN ĐỀ NGHỊ GIA HẠN GIẤY CHỨNG NHẬN ĐĂNG KÝ KẾT NỐI ĐỂ CUNG CẤP DỊCH VỤ NỘI DUNG THÔNG TIN TRÊN MẠNG</w:t>
      </w:r>
    </w:p>
    <w:p w14:paraId="1B52943E" w14:textId="77777777" w:rsidR="0029438D" w:rsidRPr="00D718DB" w:rsidRDefault="0029438D" w:rsidP="00D718DB">
      <w:pPr>
        <w:spacing w:before="120" w:after="120" w:line="360" w:lineRule="exact"/>
        <w:jc w:val="center"/>
        <w:rPr>
          <w:b/>
          <w:bCs/>
          <w:sz w:val="27"/>
          <w:szCs w:val="27"/>
        </w:rPr>
      </w:pPr>
      <w:r w:rsidRPr="00D718DB">
        <w:rPr>
          <w:b/>
          <w:bCs/>
          <w:sz w:val="27"/>
          <w:szCs w:val="27"/>
        </w:rPr>
        <w:t>VIỄN THÔNG DI ĐỘNG</w:t>
      </w:r>
      <w:bookmarkEnd w:id="41"/>
    </w:p>
    <w:p w14:paraId="4A0DE118" w14:textId="77777777" w:rsidR="0029438D" w:rsidRPr="00D718DB" w:rsidRDefault="0029438D" w:rsidP="00D718DB">
      <w:pPr>
        <w:spacing w:before="120" w:after="120" w:line="360" w:lineRule="exact"/>
        <w:jc w:val="center"/>
        <w:rPr>
          <w:sz w:val="27"/>
          <w:szCs w:val="27"/>
        </w:rPr>
      </w:pPr>
    </w:p>
    <w:p w14:paraId="11813601" w14:textId="77777777" w:rsidR="0029438D" w:rsidRPr="00D718DB" w:rsidRDefault="0029438D" w:rsidP="00D718DB">
      <w:pPr>
        <w:spacing w:before="120" w:after="120" w:line="360" w:lineRule="exact"/>
        <w:jc w:val="center"/>
        <w:rPr>
          <w:sz w:val="27"/>
          <w:szCs w:val="27"/>
        </w:rPr>
      </w:pPr>
      <w:r w:rsidRPr="00D718DB">
        <w:rPr>
          <w:sz w:val="27"/>
          <w:szCs w:val="27"/>
        </w:rPr>
        <w:t xml:space="preserve">Kính gửi: ..................... </w:t>
      </w:r>
    </w:p>
    <w:p w14:paraId="25018780" w14:textId="77777777" w:rsidR="0029438D" w:rsidRPr="00D718DB" w:rsidRDefault="0029438D" w:rsidP="00D718DB">
      <w:pPr>
        <w:spacing w:before="120" w:after="120" w:line="360" w:lineRule="exact"/>
        <w:jc w:val="center"/>
        <w:rPr>
          <w:sz w:val="27"/>
          <w:szCs w:val="27"/>
        </w:rPr>
      </w:pPr>
    </w:p>
    <w:p w14:paraId="46B809C0"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 xml:space="preserve">Căn cứ </w:t>
      </w:r>
      <w:bookmarkStart w:id="42" w:name="tvpllink_cjmrnjrnup_7"/>
      <w:r w:rsidRPr="00D718DB">
        <w:rPr>
          <w:i/>
          <w:iCs/>
          <w:sz w:val="27"/>
          <w:szCs w:val="27"/>
        </w:rPr>
        <w:t>Luật Viễn thông số 24/2023/QH15</w:t>
      </w:r>
      <w:bookmarkEnd w:id="42"/>
      <w:r w:rsidRPr="00D718DB">
        <w:rPr>
          <w:i/>
          <w:iCs/>
          <w:sz w:val="27"/>
          <w:szCs w:val="27"/>
        </w:rPr>
        <w:t xml:space="preserve"> ngày 24 tháng 11 năm 2023;</w:t>
      </w:r>
    </w:p>
    <w:p w14:paraId="1D5AD2D5" w14:textId="77777777" w:rsidR="0029438D" w:rsidRPr="00D718DB" w:rsidRDefault="0029438D" w:rsidP="00D718DB">
      <w:pPr>
        <w:spacing w:before="120" w:after="120" w:line="360" w:lineRule="exact"/>
        <w:ind w:firstLine="567"/>
        <w:jc w:val="both"/>
        <w:rPr>
          <w:i/>
          <w:iCs/>
          <w:sz w:val="27"/>
          <w:szCs w:val="27"/>
        </w:rPr>
      </w:pPr>
      <w:r w:rsidRPr="00D718DB">
        <w:rPr>
          <w:i/>
          <w:iCs/>
          <w:sz w:val="27"/>
          <w:szCs w:val="27"/>
        </w:rPr>
        <w:t>Căn cứ Nghị định số 147/2024/NĐ-CP ngày 09 tháng 11 năm 2024 của Chính phủ về quản lý, cung cấp, sử dụng dịch vụ Internet và thông tin trên mạng;</w:t>
      </w:r>
    </w:p>
    <w:p w14:paraId="4057052E"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656E7A58" w14:textId="77777777" w:rsidR="0029438D" w:rsidRPr="00D718DB" w:rsidRDefault="0029438D" w:rsidP="00D718DB">
      <w:pPr>
        <w:spacing w:before="120" w:after="120" w:line="360" w:lineRule="exact"/>
        <w:ind w:firstLine="567"/>
        <w:jc w:val="both"/>
        <w:rPr>
          <w:sz w:val="27"/>
          <w:szCs w:val="27"/>
        </w:rPr>
      </w:pPr>
      <w:r w:rsidRPr="00D718DB">
        <w:rPr>
          <w:i/>
          <w:iCs/>
          <w:sz w:val="27"/>
          <w:szCs w:val="27"/>
        </w:rPr>
        <w:t>(Tên tổ chức, doanh nghiệp) đề nghị cấp gia hạn Giấy chứng nhận đăng ký kết nối để cung cấp dịch vụ nội dung thông tin trên mạng viễn thông di động như sau:</w:t>
      </w:r>
    </w:p>
    <w:p w14:paraId="5A586A7E"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1. Thông tin chung</w:t>
      </w:r>
    </w:p>
    <w:p w14:paraId="0CFA4C87"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đầy đủ (Ghi bằng chữ in hoa) ..........................</w:t>
      </w:r>
    </w:p>
    <w:p w14:paraId="795687F8"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bằng tiếng nước ngoài: .............................</w:t>
      </w:r>
    </w:p>
    <w:p w14:paraId="07AB2664" w14:textId="77777777" w:rsidR="0029438D" w:rsidRPr="00D718DB" w:rsidRDefault="0029438D" w:rsidP="00D718DB">
      <w:pPr>
        <w:spacing w:before="120" w:after="120" w:line="360" w:lineRule="exact"/>
        <w:ind w:firstLine="567"/>
        <w:jc w:val="both"/>
        <w:rPr>
          <w:sz w:val="27"/>
          <w:szCs w:val="27"/>
        </w:rPr>
      </w:pPr>
      <w:r w:rsidRPr="00D718DB">
        <w:rPr>
          <w:sz w:val="27"/>
          <w:szCs w:val="27"/>
        </w:rPr>
        <w:t>- Tên tổ chức, doanh nghiệp viết tắt: .........................................................</w:t>
      </w:r>
    </w:p>
    <w:p w14:paraId="4BEC7004" w14:textId="77777777" w:rsidR="0029438D" w:rsidRPr="00D718DB" w:rsidRDefault="0029438D" w:rsidP="00D718DB">
      <w:pPr>
        <w:spacing w:before="120" w:after="120" w:line="360" w:lineRule="exact"/>
        <w:ind w:firstLine="567"/>
        <w:jc w:val="both"/>
        <w:rPr>
          <w:sz w:val="27"/>
          <w:szCs w:val="27"/>
        </w:rPr>
      </w:pPr>
      <w:r w:rsidRPr="00D718DB">
        <w:rPr>
          <w:sz w:val="27"/>
          <w:szCs w:val="27"/>
        </w:rPr>
        <w:t>- Tình trạng hoạt động: ………………………………………………</w:t>
      </w:r>
    </w:p>
    <w:p w14:paraId="4892314E" w14:textId="77777777" w:rsidR="0029438D" w:rsidRPr="00D718DB" w:rsidRDefault="0029438D" w:rsidP="00D718DB">
      <w:pPr>
        <w:spacing w:before="120" w:after="120" w:line="360" w:lineRule="exact"/>
        <w:ind w:firstLine="567"/>
        <w:jc w:val="both"/>
        <w:rPr>
          <w:sz w:val="27"/>
          <w:szCs w:val="27"/>
        </w:rPr>
      </w:pPr>
      <w:r w:rsidRPr="00D718DB">
        <w:rPr>
          <w:sz w:val="27"/>
          <w:szCs w:val="27"/>
        </w:rPr>
        <w:t>- Người đại diện theo pháp luật: ..................................................................</w:t>
      </w:r>
    </w:p>
    <w:p w14:paraId="2B7A4DBC"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trụ sở chính: ................................................................................</w:t>
      </w:r>
    </w:p>
    <w:p w14:paraId="0E04FB51" w14:textId="77777777" w:rsidR="0029438D" w:rsidRPr="00D718DB" w:rsidRDefault="0029438D" w:rsidP="00D718DB">
      <w:pPr>
        <w:spacing w:before="120" w:after="120" w:line="360" w:lineRule="exact"/>
        <w:ind w:firstLine="567"/>
        <w:jc w:val="both"/>
        <w:rPr>
          <w:sz w:val="27"/>
          <w:szCs w:val="27"/>
        </w:rPr>
      </w:pPr>
      <w:r w:rsidRPr="00D718DB">
        <w:rPr>
          <w:sz w:val="27"/>
          <w:szCs w:val="27"/>
        </w:rPr>
        <w:t>- Địa chỉ liên hệ: ........................................................................................</w:t>
      </w:r>
    </w:p>
    <w:p w14:paraId="702A19FB" w14:textId="77777777" w:rsidR="0029438D" w:rsidRPr="00D718DB" w:rsidRDefault="0029438D" w:rsidP="00D718DB">
      <w:pPr>
        <w:spacing w:before="120" w:after="120" w:line="360" w:lineRule="exact"/>
        <w:ind w:firstLine="567"/>
        <w:jc w:val="both"/>
        <w:rPr>
          <w:sz w:val="27"/>
          <w:szCs w:val="27"/>
        </w:rPr>
      </w:pPr>
      <w:r w:rsidRPr="00D718DB">
        <w:rPr>
          <w:sz w:val="27"/>
          <w:szCs w:val="27"/>
        </w:rPr>
        <w:t>- Điện thoại: .............. Fax: ............ Website: ................ Thư điện tử: ........</w:t>
      </w:r>
    </w:p>
    <w:p w14:paraId="1A339DEF" w14:textId="77777777" w:rsidR="0029438D" w:rsidRPr="00D718DB" w:rsidRDefault="0029438D" w:rsidP="00D718DB">
      <w:pPr>
        <w:spacing w:before="120" w:after="120" w:line="360" w:lineRule="exact"/>
        <w:ind w:firstLine="567"/>
        <w:jc w:val="both"/>
        <w:rPr>
          <w:sz w:val="27"/>
          <w:szCs w:val="27"/>
        </w:rPr>
      </w:pPr>
      <w:r w:rsidRPr="00D718DB">
        <w:rPr>
          <w:sz w:val="27"/>
          <w:szCs w:val="27"/>
        </w:rPr>
        <w:t>- Giấy chứng nhận đăng ký doanh nghiệp/Giấy chứng nhận đầu tư/Quyết định thành lập số: ...do ... cấp ngày... tháng ... năm ...</w:t>
      </w:r>
    </w:p>
    <w:p w14:paraId="493E9518"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lastRenderedPageBreak/>
        <w:t>2. Thông tin đề nghị gia hạn:</w:t>
      </w:r>
    </w:p>
    <w:p w14:paraId="00EA8733" w14:textId="77777777" w:rsidR="0029438D" w:rsidRPr="00D718DB" w:rsidRDefault="0029438D" w:rsidP="00D718DB">
      <w:pPr>
        <w:spacing w:before="120" w:after="120" w:line="360" w:lineRule="exact"/>
        <w:ind w:firstLine="567"/>
        <w:jc w:val="both"/>
        <w:rPr>
          <w:sz w:val="27"/>
          <w:szCs w:val="27"/>
        </w:rPr>
      </w:pPr>
      <w:r w:rsidRPr="00D718DB">
        <w:rPr>
          <w:sz w:val="27"/>
          <w:szCs w:val="27"/>
        </w:rPr>
        <w:t xml:space="preserve">- Giấy chứng nhận đăng ký kết nối để cung cấp dịch vụ nội dung thông tin </w:t>
      </w:r>
      <w:r w:rsidRPr="00D718DB">
        <w:rPr>
          <w:spacing w:val="-8"/>
          <w:sz w:val="27"/>
          <w:szCs w:val="27"/>
        </w:rPr>
        <w:t>trên mạng viễn thông di động: Giấy chứng nhận số .... cấp ngày ... tháng ... năm ...</w:t>
      </w:r>
    </w:p>
    <w:p w14:paraId="40515BF6" w14:textId="77777777" w:rsidR="0029438D" w:rsidRPr="00D718DB" w:rsidRDefault="0029438D" w:rsidP="00D718DB">
      <w:pPr>
        <w:spacing w:before="120" w:after="120" w:line="360" w:lineRule="exact"/>
        <w:ind w:firstLine="567"/>
        <w:jc w:val="both"/>
        <w:rPr>
          <w:sz w:val="27"/>
          <w:szCs w:val="27"/>
        </w:rPr>
      </w:pPr>
      <w:r w:rsidRPr="00D718DB">
        <w:rPr>
          <w:sz w:val="27"/>
          <w:szCs w:val="27"/>
        </w:rPr>
        <w:t>- Lý do đề nghị gia hạn ...........................</w:t>
      </w:r>
    </w:p>
    <w:p w14:paraId="0C41BB32" w14:textId="77777777" w:rsidR="0029438D" w:rsidRPr="00D718DB" w:rsidRDefault="0029438D" w:rsidP="00D718DB">
      <w:pPr>
        <w:spacing w:before="120" w:after="120" w:line="360" w:lineRule="exact"/>
        <w:ind w:firstLine="567"/>
        <w:jc w:val="both"/>
        <w:rPr>
          <w:sz w:val="27"/>
          <w:szCs w:val="27"/>
        </w:rPr>
      </w:pPr>
      <w:r w:rsidRPr="00D718DB">
        <w:rPr>
          <w:sz w:val="27"/>
          <w:szCs w:val="27"/>
        </w:rPr>
        <w:t xml:space="preserve">- Thời hạn đề nghị được gia hạn: .... năm .... tháng </w:t>
      </w:r>
    </w:p>
    <w:p w14:paraId="50B72F66" w14:textId="77777777" w:rsidR="0029438D" w:rsidRPr="00D718DB" w:rsidRDefault="0029438D" w:rsidP="00D718DB">
      <w:pPr>
        <w:spacing w:before="120" w:after="120" w:line="360" w:lineRule="exact"/>
        <w:ind w:firstLine="567"/>
        <w:jc w:val="both"/>
        <w:rPr>
          <w:sz w:val="27"/>
          <w:szCs w:val="27"/>
        </w:rPr>
      </w:pPr>
      <w:r w:rsidRPr="00D718DB">
        <w:rPr>
          <w:sz w:val="27"/>
          <w:szCs w:val="27"/>
        </w:rPr>
        <w:t>- Hoạt động cung cấp dịch vụ nội dung thông tin trên mạng viễn thông di động theo Giấy chứng nhận đề nghị được gia hạn:</w:t>
      </w:r>
    </w:p>
    <w:p w14:paraId="1EA24BC6" w14:textId="77777777" w:rsidR="0029438D" w:rsidRPr="00D718DB" w:rsidRDefault="0029438D" w:rsidP="00D718DB">
      <w:pPr>
        <w:spacing w:before="120" w:after="120" w:line="360" w:lineRule="exact"/>
        <w:ind w:firstLine="567"/>
        <w:jc w:val="both"/>
        <w:rPr>
          <w:sz w:val="27"/>
          <w:szCs w:val="27"/>
        </w:rPr>
      </w:pP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637"/>
        <w:gridCol w:w="744"/>
        <w:gridCol w:w="826"/>
        <w:gridCol w:w="983"/>
        <w:gridCol w:w="958"/>
        <w:gridCol w:w="1070"/>
        <w:gridCol w:w="817"/>
        <w:gridCol w:w="875"/>
        <w:gridCol w:w="1449"/>
        <w:gridCol w:w="695"/>
      </w:tblGrid>
      <w:tr w:rsidR="0029438D" w:rsidRPr="00D718DB" w14:paraId="77820D16" w14:textId="77777777" w:rsidTr="00075275">
        <w:trPr>
          <w:trHeight w:val="20"/>
        </w:trPr>
        <w:tc>
          <w:tcPr>
            <w:tcW w:w="352"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341BE19" w14:textId="77777777" w:rsidR="0029438D" w:rsidRPr="00D718DB" w:rsidRDefault="0029438D" w:rsidP="00D718DB">
            <w:pPr>
              <w:spacing w:before="120" w:after="120" w:line="360" w:lineRule="exact"/>
              <w:jc w:val="center"/>
              <w:rPr>
                <w:sz w:val="27"/>
                <w:szCs w:val="27"/>
              </w:rPr>
            </w:pPr>
            <w:r w:rsidRPr="00D718DB">
              <w:rPr>
                <w:b/>
                <w:bCs/>
                <w:sz w:val="27"/>
                <w:szCs w:val="27"/>
              </w:rPr>
              <w:t>STT</w:t>
            </w:r>
          </w:p>
        </w:tc>
        <w:tc>
          <w:tcPr>
            <w:tcW w:w="411"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1C26B6C0" w14:textId="77777777" w:rsidR="0029438D" w:rsidRPr="00D718DB" w:rsidRDefault="0029438D" w:rsidP="00D718DB">
            <w:pPr>
              <w:spacing w:before="120" w:after="120" w:line="360" w:lineRule="exact"/>
              <w:jc w:val="center"/>
              <w:rPr>
                <w:sz w:val="27"/>
                <w:szCs w:val="27"/>
              </w:rPr>
            </w:pPr>
            <w:r w:rsidRPr="00D718DB">
              <w:rPr>
                <w:b/>
                <w:bCs/>
                <w:sz w:val="27"/>
                <w:szCs w:val="27"/>
              </w:rPr>
              <w:t>Tên dịch vụ</w:t>
            </w:r>
          </w:p>
        </w:tc>
        <w:tc>
          <w:tcPr>
            <w:tcW w:w="456"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143DAC49" w14:textId="77777777" w:rsidR="0029438D" w:rsidRPr="00D718DB" w:rsidRDefault="0029438D" w:rsidP="00D718DB">
            <w:pPr>
              <w:spacing w:before="120" w:after="120" w:line="360" w:lineRule="exact"/>
              <w:jc w:val="center"/>
              <w:rPr>
                <w:sz w:val="27"/>
                <w:szCs w:val="27"/>
              </w:rPr>
            </w:pPr>
            <w:r w:rsidRPr="00D718DB">
              <w:rPr>
                <w:b/>
                <w:bCs/>
                <w:sz w:val="27"/>
                <w:szCs w:val="27"/>
              </w:rPr>
              <w:t>Mã số viễn thông</w:t>
            </w:r>
          </w:p>
        </w:tc>
        <w:tc>
          <w:tcPr>
            <w:tcW w:w="543"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1D071967" w14:textId="77777777" w:rsidR="0029438D" w:rsidRPr="00D718DB" w:rsidRDefault="0029438D" w:rsidP="00D718DB">
            <w:pPr>
              <w:spacing w:before="120" w:after="120" w:line="360" w:lineRule="exact"/>
              <w:jc w:val="center"/>
              <w:rPr>
                <w:sz w:val="27"/>
                <w:szCs w:val="27"/>
              </w:rPr>
            </w:pPr>
            <w:r w:rsidRPr="00D718DB">
              <w:rPr>
                <w:b/>
                <w:bCs/>
                <w:sz w:val="27"/>
                <w:szCs w:val="27"/>
              </w:rPr>
              <w:t>Phương thức đăng ký</w:t>
            </w:r>
          </w:p>
        </w:tc>
        <w:tc>
          <w:tcPr>
            <w:tcW w:w="529"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346656B1" w14:textId="77777777" w:rsidR="0029438D" w:rsidRPr="00D718DB" w:rsidRDefault="0029438D" w:rsidP="00D718DB">
            <w:pPr>
              <w:spacing w:before="120" w:after="120" w:line="360" w:lineRule="exact"/>
              <w:jc w:val="center"/>
              <w:rPr>
                <w:sz w:val="27"/>
                <w:szCs w:val="27"/>
              </w:rPr>
            </w:pPr>
            <w:r w:rsidRPr="00D718DB">
              <w:rPr>
                <w:b/>
                <w:bCs/>
                <w:sz w:val="27"/>
                <w:szCs w:val="27"/>
              </w:rPr>
              <w:t>Phương thức cung cấp</w:t>
            </w:r>
          </w:p>
        </w:tc>
        <w:tc>
          <w:tcPr>
            <w:tcW w:w="591"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51888B6" w14:textId="77777777" w:rsidR="0029438D" w:rsidRPr="00D718DB" w:rsidRDefault="0029438D" w:rsidP="00D718DB">
            <w:pPr>
              <w:spacing w:before="120" w:after="120" w:line="360" w:lineRule="exact"/>
              <w:jc w:val="center"/>
              <w:rPr>
                <w:sz w:val="27"/>
                <w:szCs w:val="27"/>
              </w:rPr>
            </w:pPr>
            <w:r w:rsidRPr="00D718DB">
              <w:rPr>
                <w:b/>
                <w:bCs/>
                <w:sz w:val="27"/>
                <w:szCs w:val="27"/>
              </w:rPr>
              <w:t>Doanh nghiệp viễn thông kết nối tới</w:t>
            </w:r>
          </w:p>
        </w:tc>
        <w:tc>
          <w:tcPr>
            <w:tcW w:w="451"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294181BD" w14:textId="77777777" w:rsidR="0029438D" w:rsidRPr="00D718DB" w:rsidRDefault="0029438D" w:rsidP="00D718DB">
            <w:pPr>
              <w:spacing w:before="120" w:after="120" w:line="360" w:lineRule="exact"/>
              <w:jc w:val="center"/>
              <w:rPr>
                <w:sz w:val="27"/>
                <w:szCs w:val="27"/>
              </w:rPr>
            </w:pPr>
            <w:r w:rsidRPr="00D718DB">
              <w:rPr>
                <w:b/>
                <w:bCs/>
                <w:sz w:val="27"/>
                <w:szCs w:val="27"/>
              </w:rPr>
              <w:t>Số lượng khiếu nại</w:t>
            </w:r>
          </w:p>
        </w:tc>
        <w:tc>
          <w:tcPr>
            <w:tcW w:w="483"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11AFE69" w14:textId="77777777" w:rsidR="0029438D" w:rsidRPr="00D718DB" w:rsidRDefault="0029438D" w:rsidP="00D718DB">
            <w:pPr>
              <w:spacing w:before="120" w:after="120" w:line="360" w:lineRule="exact"/>
              <w:jc w:val="center"/>
              <w:rPr>
                <w:sz w:val="27"/>
                <w:szCs w:val="27"/>
              </w:rPr>
            </w:pPr>
            <w:r w:rsidRPr="00D718DB">
              <w:rPr>
                <w:b/>
                <w:bCs/>
                <w:sz w:val="27"/>
                <w:szCs w:val="27"/>
              </w:rPr>
              <w:t>Doanh thu</w:t>
            </w:r>
          </w:p>
        </w:tc>
        <w:tc>
          <w:tcPr>
            <w:tcW w:w="800"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139ED851" w14:textId="77777777" w:rsidR="0029438D" w:rsidRPr="00D718DB" w:rsidRDefault="0029438D" w:rsidP="00D718DB">
            <w:pPr>
              <w:spacing w:before="120" w:after="120" w:line="360" w:lineRule="exact"/>
              <w:jc w:val="center"/>
              <w:rPr>
                <w:sz w:val="27"/>
                <w:szCs w:val="27"/>
              </w:rPr>
            </w:pPr>
            <w:r w:rsidRPr="00D718DB">
              <w:rPr>
                <w:b/>
                <w:bCs/>
                <w:sz w:val="27"/>
                <w:szCs w:val="27"/>
              </w:rPr>
              <w:t>Trạng thái (đang hoạt động/dừng hoạt động)</w:t>
            </w:r>
          </w:p>
        </w:tc>
        <w:tc>
          <w:tcPr>
            <w:tcW w:w="384" w:type="pct"/>
            <w:tcBorders>
              <w:top w:val="single" w:sz="8" w:space="0" w:color="auto"/>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4FDD4A8E" w14:textId="77777777" w:rsidR="0029438D" w:rsidRPr="00D718DB" w:rsidRDefault="0029438D" w:rsidP="00D718DB">
            <w:pPr>
              <w:spacing w:before="120" w:after="120" w:line="360" w:lineRule="exact"/>
              <w:jc w:val="center"/>
              <w:rPr>
                <w:sz w:val="27"/>
                <w:szCs w:val="27"/>
              </w:rPr>
            </w:pPr>
            <w:r w:rsidRPr="00D718DB">
              <w:rPr>
                <w:b/>
                <w:bCs/>
                <w:sz w:val="27"/>
                <w:szCs w:val="27"/>
              </w:rPr>
              <w:t>Ghi chú</w:t>
            </w:r>
          </w:p>
        </w:tc>
      </w:tr>
      <w:tr w:rsidR="0029438D" w:rsidRPr="00D718DB" w14:paraId="113F56C1" w14:textId="77777777" w:rsidTr="00075275">
        <w:tblPrEx>
          <w:tblBorders>
            <w:top w:val="none" w:sz="0" w:space="0" w:color="auto"/>
            <w:bottom w:val="none" w:sz="0" w:space="0" w:color="auto"/>
            <w:insideH w:val="none" w:sz="0" w:space="0" w:color="auto"/>
            <w:insideV w:val="none" w:sz="0" w:space="0" w:color="auto"/>
          </w:tblBorders>
        </w:tblPrEx>
        <w:trPr>
          <w:trHeight w:val="20"/>
        </w:trPr>
        <w:tc>
          <w:tcPr>
            <w:tcW w:w="352" w:type="pct"/>
            <w:tcBorders>
              <w:top w:val="nil"/>
              <w:left w:val="single" w:sz="8" w:space="0" w:color="auto"/>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33D0D96" w14:textId="77777777" w:rsidR="0029438D" w:rsidRPr="00D718DB" w:rsidRDefault="0029438D" w:rsidP="00D718DB">
            <w:pPr>
              <w:spacing w:before="120" w:after="120" w:line="360" w:lineRule="exact"/>
              <w:jc w:val="center"/>
              <w:rPr>
                <w:sz w:val="27"/>
                <w:szCs w:val="27"/>
              </w:rPr>
            </w:pPr>
            <w:r w:rsidRPr="00D718DB">
              <w:rPr>
                <w:sz w:val="27"/>
                <w:szCs w:val="27"/>
              </w:rPr>
              <w:t>1</w:t>
            </w:r>
          </w:p>
        </w:tc>
        <w:tc>
          <w:tcPr>
            <w:tcW w:w="41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683F126D"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56"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6B2BEC1"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43"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224CE62E"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29"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7B27340C"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9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2A049930"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5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0D757E6A"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83"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6F7F4FEB"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800"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0229D90B"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384"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1A78396A" w14:textId="77777777" w:rsidR="0029438D" w:rsidRPr="00D718DB" w:rsidRDefault="0029438D" w:rsidP="00D718DB">
            <w:pPr>
              <w:spacing w:before="120" w:after="120" w:line="360" w:lineRule="exact"/>
              <w:jc w:val="center"/>
              <w:rPr>
                <w:sz w:val="27"/>
                <w:szCs w:val="27"/>
              </w:rPr>
            </w:pPr>
            <w:r w:rsidRPr="00D718DB">
              <w:rPr>
                <w:sz w:val="27"/>
                <w:szCs w:val="27"/>
              </w:rPr>
              <w:t> </w:t>
            </w:r>
          </w:p>
        </w:tc>
      </w:tr>
      <w:tr w:rsidR="0029438D" w:rsidRPr="00D718DB" w14:paraId="64DA6F81" w14:textId="77777777" w:rsidTr="00075275">
        <w:tblPrEx>
          <w:tblBorders>
            <w:top w:val="none" w:sz="0" w:space="0" w:color="auto"/>
            <w:bottom w:val="none" w:sz="0" w:space="0" w:color="auto"/>
            <w:insideH w:val="none" w:sz="0" w:space="0" w:color="auto"/>
            <w:insideV w:val="none" w:sz="0" w:space="0" w:color="auto"/>
          </w:tblBorders>
        </w:tblPrEx>
        <w:trPr>
          <w:trHeight w:val="20"/>
        </w:trPr>
        <w:tc>
          <w:tcPr>
            <w:tcW w:w="352" w:type="pct"/>
            <w:tcBorders>
              <w:top w:val="nil"/>
              <w:left w:val="single" w:sz="8" w:space="0" w:color="auto"/>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45EFD9EB" w14:textId="77777777" w:rsidR="0029438D" w:rsidRPr="00D718DB" w:rsidRDefault="0029438D" w:rsidP="00D718DB">
            <w:pPr>
              <w:spacing w:before="120" w:after="120" w:line="360" w:lineRule="exact"/>
              <w:jc w:val="center"/>
              <w:rPr>
                <w:sz w:val="27"/>
                <w:szCs w:val="27"/>
              </w:rPr>
            </w:pPr>
            <w:r w:rsidRPr="00D718DB">
              <w:rPr>
                <w:sz w:val="27"/>
                <w:szCs w:val="27"/>
              </w:rPr>
              <w:t>2</w:t>
            </w:r>
          </w:p>
        </w:tc>
        <w:tc>
          <w:tcPr>
            <w:tcW w:w="41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1D87E1DE"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56"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00F0BECB"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43"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2ED42D9D"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29"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1CE6BEE6"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9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B363AE2"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5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4A7DD092"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83"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7B758BD"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800"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2FD4337C"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384"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7AC7FA4E" w14:textId="77777777" w:rsidR="0029438D" w:rsidRPr="00D718DB" w:rsidRDefault="0029438D" w:rsidP="00D718DB">
            <w:pPr>
              <w:spacing w:before="120" w:after="120" w:line="360" w:lineRule="exact"/>
              <w:jc w:val="center"/>
              <w:rPr>
                <w:sz w:val="27"/>
                <w:szCs w:val="27"/>
              </w:rPr>
            </w:pPr>
            <w:r w:rsidRPr="00D718DB">
              <w:rPr>
                <w:sz w:val="27"/>
                <w:szCs w:val="27"/>
              </w:rPr>
              <w:t> </w:t>
            </w:r>
          </w:p>
        </w:tc>
      </w:tr>
      <w:tr w:rsidR="0029438D" w:rsidRPr="00D718DB" w14:paraId="12A2BFFD" w14:textId="77777777" w:rsidTr="00075275">
        <w:tblPrEx>
          <w:tblBorders>
            <w:top w:val="none" w:sz="0" w:space="0" w:color="auto"/>
            <w:bottom w:val="none" w:sz="0" w:space="0" w:color="auto"/>
            <w:insideH w:val="none" w:sz="0" w:space="0" w:color="auto"/>
            <w:insideV w:val="none" w:sz="0" w:space="0" w:color="auto"/>
          </w:tblBorders>
        </w:tblPrEx>
        <w:trPr>
          <w:trHeight w:val="20"/>
        </w:trPr>
        <w:tc>
          <w:tcPr>
            <w:tcW w:w="352" w:type="pct"/>
            <w:tcBorders>
              <w:top w:val="nil"/>
              <w:left w:val="single" w:sz="8" w:space="0" w:color="auto"/>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2AF49ABB" w14:textId="77777777" w:rsidR="0029438D" w:rsidRPr="00D718DB" w:rsidRDefault="0029438D" w:rsidP="00D718DB">
            <w:pPr>
              <w:spacing w:before="120" w:after="120" w:line="360" w:lineRule="exact"/>
              <w:jc w:val="center"/>
              <w:rPr>
                <w:sz w:val="27"/>
                <w:szCs w:val="27"/>
              </w:rPr>
            </w:pPr>
            <w:r w:rsidRPr="00D718DB">
              <w:rPr>
                <w:sz w:val="27"/>
                <w:szCs w:val="27"/>
              </w:rPr>
              <w:t>…</w:t>
            </w:r>
          </w:p>
        </w:tc>
        <w:tc>
          <w:tcPr>
            <w:tcW w:w="41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04E0BCDF"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56"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3CBA6EAF"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43"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573507D7"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29"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287A9BE6"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59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02BB8367"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51"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6EACA669"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483"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7078F97D"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800"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6C081E2E" w14:textId="77777777" w:rsidR="0029438D" w:rsidRPr="00D718DB" w:rsidRDefault="0029438D" w:rsidP="00D718DB">
            <w:pPr>
              <w:spacing w:before="120" w:after="120" w:line="360" w:lineRule="exact"/>
              <w:jc w:val="center"/>
              <w:rPr>
                <w:sz w:val="27"/>
                <w:szCs w:val="27"/>
              </w:rPr>
            </w:pPr>
            <w:r w:rsidRPr="00D718DB">
              <w:rPr>
                <w:sz w:val="27"/>
                <w:szCs w:val="27"/>
              </w:rPr>
              <w:t> </w:t>
            </w:r>
          </w:p>
        </w:tc>
        <w:tc>
          <w:tcPr>
            <w:tcW w:w="384" w:type="pct"/>
            <w:tcBorders>
              <w:top w:val="nil"/>
              <w:left w:val="nil"/>
              <w:bottom w:val="single" w:sz="8" w:space="0" w:color="auto"/>
              <w:right w:val="single" w:sz="8" w:space="0" w:color="auto"/>
              <w:tl2br w:val="nil"/>
              <w:tr2bl w:val="nil"/>
            </w:tcBorders>
            <w:shd w:val="solid" w:color="FFFFFF" w:fill="auto"/>
            <w:tcMar>
              <w:top w:w="0" w:type="dxa"/>
              <w:left w:w="10" w:type="dxa"/>
              <w:bottom w:w="0" w:type="dxa"/>
              <w:right w:w="10" w:type="dxa"/>
            </w:tcMar>
            <w:vAlign w:val="center"/>
          </w:tcPr>
          <w:p w14:paraId="0E7AA899" w14:textId="77777777" w:rsidR="0029438D" w:rsidRPr="00D718DB" w:rsidRDefault="0029438D" w:rsidP="00D718DB">
            <w:pPr>
              <w:spacing w:before="120" w:after="120" w:line="360" w:lineRule="exact"/>
              <w:jc w:val="center"/>
              <w:rPr>
                <w:sz w:val="27"/>
                <w:szCs w:val="27"/>
              </w:rPr>
            </w:pPr>
            <w:r w:rsidRPr="00D718DB">
              <w:rPr>
                <w:sz w:val="27"/>
                <w:szCs w:val="27"/>
              </w:rPr>
              <w:t> </w:t>
            </w:r>
          </w:p>
        </w:tc>
      </w:tr>
    </w:tbl>
    <w:p w14:paraId="08AC0E8D" w14:textId="77777777" w:rsidR="0029438D" w:rsidRPr="00D718DB" w:rsidRDefault="0029438D" w:rsidP="00D718DB">
      <w:pPr>
        <w:spacing w:before="120" w:after="120" w:line="360" w:lineRule="exact"/>
        <w:ind w:firstLine="567"/>
        <w:jc w:val="both"/>
        <w:rPr>
          <w:b/>
          <w:bCs/>
          <w:sz w:val="27"/>
          <w:szCs w:val="27"/>
        </w:rPr>
      </w:pPr>
    </w:p>
    <w:p w14:paraId="4BB6EF32" w14:textId="77777777" w:rsidR="0029438D" w:rsidRPr="00D718DB" w:rsidRDefault="0029438D" w:rsidP="00D718DB">
      <w:pPr>
        <w:spacing w:before="120" w:after="120" w:line="360" w:lineRule="exact"/>
        <w:ind w:firstLine="567"/>
        <w:jc w:val="both"/>
        <w:rPr>
          <w:sz w:val="27"/>
          <w:szCs w:val="27"/>
        </w:rPr>
      </w:pPr>
      <w:r w:rsidRPr="00D718DB">
        <w:rPr>
          <w:b/>
          <w:bCs/>
          <w:sz w:val="27"/>
          <w:szCs w:val="27"/>
        </w:rPr>
        <w:t>3. (Tên tổ chức, doanh nghiệp) xin cam kết thực hiện đầy đủ các quy định tại Nghị định số 147/2024/NĐ-CP ngày 09 tháng 11 năm 2024 của Chính phủ quản lý, cung cấp, sử dụng dịch vụ Internet và thông tin trên mạng, cụ thể:</w:t>
      </w:r>
    </w:p>
    <w:p w14:paraId="44031EF1" w14:textId="77777777" w:rsidR="0029438D" w:rsidRPr="00D718DB" w:rsidRDefault="0029438D" w:rsidP="00D718DB">
      <w:pPr>
        <w:spacing w:before="120" w:after="120" w:line="360" w:lineRule="exact"/>
        <w:ind w:firstLine="567"/>
        <w:jc w:val="both"/>
        <w:rPr>
          <w:sz w:val="27"/>
          <w:szCs w:val="27"/>
        </w:rPr>
      </w:pPr>
      <w:r w:rsidRPr="00D718DB">
        <w:rPr>
          <w:sz w:val="27"/>
          <w:szCs w:val="27"/>
        </w:rPr>
        <w:t>- Chịu trách nhiệm trước pháp luật về tính chính xác và tính hợp pháp của nội dung trong đơn đề nghị gia hạn giấy chứng nhận đăng ký kết nối để cung cấp dịch vụ nội dung thông tin trên mạng viễn thông di động và các tài liệu kèm theo;</w:t>
      </w:r>
    </w:p>
    <w:p w14:paraId="46C6CBDB" w14:textId="77777777" w:rsidR="0029438D" w:rsidRPr="00D718DB" w:rsidRDefault="0029438D" w:rsidP="00D718DB">
      <w:pPr>
        <w:spacing w:before="120" w:after="120" w:line="360" w:lineRule="exact"/>
        <w:ind w:firstLine="567"/>
        <w:jc w:val="both"/>
        <w:rPr>
          <w:sz w:val="27"/>
          <w:szCs w:val="27"/>
        </w:rPr>
      </w:pPr>
      <w:r w:rsidRPr="00D718DB">
        <w:rPr>
          <w:sz w:val="27"/>
          <w:szCs w:val="27"/>
        </w:rPr>
        <w:t>- Chịu trách nhiệm trước pháp luật về nội dung thông tin cung cấp và đảm bảo đáp ứng các điều kiện cung cấp dịch vụ nội dung thông tin trên mạng viễn thông di động theo quy định khi cung cấp dịch vụ;</w:t>
      </w:r>
    </w:p>
    <w:p w14:paraId="53877543" w14:textId="77777777" w:rsidR="0029438D" w:rsidRPr="00D718DB" w:rsidRDefault="0029438D" w:rsidP="00D718DB">
      <w:pPr>
        <w:spacing w:before="120" w:after="120" w:line="360" w:lineRule="exact"/>
        <w:ind w:firstLine="567"/>
        <w:jc w:val="both"/>
        <w:rPr>
          <w:sz w:val="27"/>
          <w:szCs w:val="27"/>
        </w:rPr>
      </w:pPr>
      <w:r w:rsidRPr="00D718DB">
        <w:rPr>
          <w:sz w:val="27"/>
          <w:szCs w:val="27"/>
        </w:rPr>
        <w:t>- Chấp hành nghiêm chỉnh các quy định của pháp luật về hoạt động cung cấp dịch vụ nội dung thông tin trên mạng viễn thông di động và các quy định tại Giấy chứng nhận.</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120"/>
        <w:gridCol w:w="5954"/>
      </w:tblGrid>
      <w:tr w:rsidR="0029438D" w:rsidRPr="00D718DB" w14:paraId="1B3D6CFF" w14:textId="77777777" w:rsidTr="00075275">
        <w:tc>
          <w:tcPr>
            <w:tcW w:w="1719" w:type="pct"/>
            <w:tcBorders>
              <w:top w:val="nil"/>
              <w:left w:val="nil"/>
              <w:bottom w:val="nil"/>
              <w:right w:val="nil"/>
              <w:tl2br w:val="nil"/>
              <w:tr2bl w:val="nil"/>
            </w:tcBorders>
            <w:shd w:val="solid" w:color="FFFFFF" w:fill="auto"/>
            <w:tcMar>
              <w:top w:w="0" w:type="dxa"/>
              <w:left w:w="108" w:type="dxa"/>
              <w:bottom w:w="0" w:type="dxa"/>
              <w:right w:w="108" w:type="dxa"/>
            </w:tcMar>
          </w:tcPr>
          <w:p w14:paraId="0EAA69FA" w14:textId="77777777" w:rsidR="0029438D" w:rsidRPr="00D718DB" w:rsidRDefault="0029438D" w:rsidP="00D718DB">
            <w:pPr>
              <w:spacing w:before="120" w:after="120" w:line="360" w:lineRule="exact"/>
              <w:ind w:left="-108"/>
              <w:rPr>
                <w:sz w:val="27"/>
                <w:szCs w:val="27"/>
              </w:rPr>
            </w:pPr>
            <w:r w:rsidRPr="00D718DB">
              <w:rPr>
                <w:sz w:val="27"/>
                <w:szCs w:val="27"/>
              </w:rPr>
              <w:lastRenderedPageBreak/>
              <w:t> </w:t>
            </w: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 Lưu:</w:t>
            </w:r>
            <w:r w:rsidRPr="00D718DB">
              <w:rPr>
                <w:sz w:val="27"/>
                <w:szCs w:val="27"/>
              </w:rPr>
              <w:br/>
            </w:r>
            <w:r w:rsidRPr="00D718DB">
              <w:rPr>
                <w:sz w:val="27"/>
                <w:szCs w:val="27"/>
              </w:rPr>
              <w:br/>
            </w:r>
            <w:r w:rsidRPr="00D718DB">
              <w:rPr>
                <w:b/>
                <w:bCs/>
                <w:i/>
                <w:iCs/>
                <w:spacing w:val="-20"/>
                <w:sz w:val="27"/>
                <w:szCs w:val="27"/>
              </w:rPr>
              <w:t>Tài liệu kèm theo:</w:t>
            </w:r>
            <w:r w:rsidRPr="00D718DB">
              <w:rPr>
                <w:b/>
                <w:bCs/>
                <w:i/>
                <w:iCs/>
                <w:spacing w:val="-20"/>
                <w:sz w:val="27"/>
                <w:szCs w:val="27"/>
              </w:rPr>
              <w:br/>
            </w:r>
            <w:r w:rsidRPr="00D718DB">
              <w:rPr>
                <w:spacing w:val="-20"/>
                <w:sz w:val="27"/>
                <w:szCs w:val="27"/>
              </w:rPr>
              <w:t>- ……..;</w:t>
            </w:r>
            <w:r w:rsidRPr="00D718DB">
              <w:rPr>
                <w:spacing w:val="-20"/>
                <w:sz w:val="27"/>
                <w:szCs w:val="27"/>
              </w:rPr>
              <w:br/>
              <w:t>- ……..</w:t>
            </w:r>
          </w:p>
        </w:tc>
        <w:tc>
          <w:tcPr>
            <w:tcW w:w="3281" w:type="pct"/>
            <w:tcBorders>
              <w:top w:val="nil"/>
              <w:left w:val="nil"/>
              <w:bottom w:val="nil"/>
              <w:right w:val="nil"/>
              <w:tl2br w:val="nil"/>
              <w:tr2bl w:val="nil"/>
            </w:tcBorders>
            <w:shd w:val="solid" w:color="FFFFFF" w:fill="auto"/>
            <w:tcMar>
              <w:top w:w="0" w:type="dxa"/>
              <w:left w:w="108" w:type="dxa"/>
              <w:bottom w:w="0" w:type="dxa"/>
              <w:right w:w="108" w:type="dxa"/>
            </w:tcMar>
          </w:tcPr>
          <w:p w14:paraId="3AB05F1B" w14:textId="77777777" w:rsidR="0029438D" w:rsidRPr="00D718DB" w:rsidRDefault="0029438D" w:rsidP="00D718DB">
            <w:pPr>
              <w:spacing w:before="120" w:after="120" w:line="360" w:lineRule="exact"/>
              <w:jc w:val="center"/>
              <w:rPr>
                <w:sz w:val="27"/>
                <w:szCs w:val="27"/>
              </w:rPr>
            </w:pPr>
            <w:r w:rsidRPr="00D718DB">
              <w:rPr>
                <w:b/>
                <w:bCs/>
                <w:sz w:val="27"/>
                <w:szCs w:val="27"/>
              </w:rPr>
              <w:t>NGƯỜI ĐẠI DIỆN THEO PHÁP LUẬT</w:t>
            </w:r>
            <w:r w:rsidRPr="00D718DB">
              <w:rPr>
                <w:b/>
                <w:bCs/>
                <w:sz w:val="27"/>
                <w:szCs w:val="27"/>
              </w:rPr>
              <w:br/>
              <w:t>CỦA TỔ CHỨC/DOANH NGHIỆP</w:t>
            </w:r>
            <w:r w:rsidRPr="00D718DB">
              <w:rPr>
                <w:b/>
                <w:bCs/>
                <w:sz w:val="27"/>
                <w:szCs w:val="27"/>
              </w:rPr>
              <w:br/>
            </w:r>
            <w:r w:rsidRPr="00D718DB">
              <w:rPr>
                <w:i/>
                <w:iCs/>
                <w:sz w:val="27"/>
                <w:szCs w:val="27"/>
              </w:rPr>
              <w:t>(Ký, ghi rõ họ tên, chức danh và đóng dấu/ký số)</w:t>
            </w:r>
          </w:p>
        </w:tc>
      </w:tr>
    </w:tbl>
    <w:p w14:paraId="1E8B327A" w14:textId="77777777" w:rsidR="0029438D" w:rsidRPr="00D718DB" w:rsidRDefault="0029438D" w:rsidP="00D718DB">
      <w:pPr>
        <w:spacing w:before="120" w:after="120" w:line="360" w:lineRule="exact"/>
        <w:ind w:firstLine="567"/>
        <w:jc w:val="both"/>
        <w:rPr>
          <w:iCs/>
          <w:sz w:val="27"/>
          <w:szCs w:val="27"/>
        </w:rPr>
      </w:pPr>
      <w:r w:rsidRPr="00D718DB">
        <w:rPr>
          <w:iCs/>
          <w:sz w:val="27"/>
          <w:szCs w:val="27"/>
        </w:rPr>
        <w:t>Đầu mối liên hệ (họ tên, chức vụ, điện thoại, địa chỉ thư điện tử).</w:t>
      </w:r>
    </w:p>
    <w:p w14:paraId="7E89812C" w14:textId="2DCA6C8A" w:rsidR="00B63813" w:rsidRPr="00D718DB" w:rsidRDefault="00B63813" w:rsidP="00D718DB">
      <w:pPr>
        <w:spacing w:before="120" w:after="120" w:line="360" w:lineRule="exact"/>
        <w:rPr>
          <w:color w:val="000000" w:themeColor="text1"/>
          <w:sz w:val="27"/>
          <w:szCs w:val="27"/>
        </w:rPr>
      </w:pPr>
      <w:r w:rsidRPr="00D718DB">
        <w:rPr>
          <w:color w:val="000000" w:themeColor="text1"/>
          <w:sz w:val="27"/>
          <w:szCs w:val="27"/>
        </w:rPr>
        <w:br w:type="page"/>
      </w:r>
    </w:p>
    <w:p w14:paraId="680F9068" w14:textId="729A95D5" w:rsidR="00B63813" w:rsidRPr="00D718DB" w:rsidRDefault="00B63813"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lang w:val="en-US"/>
        </w:rPr>
        <w:lastRenderedPageBreak/>
        <w:t>2</w:t>
      </w:r>
      <w:r w:rsidR="00557938" w:rsidRPr="00D718DB">
        <w:rPr>
          <w:rFonts w:ascii="Times New Roman" w:hAnsi="Times New Roman"/>
          <w:sz w:val="27"/>
          <w:szCs w:val="27"/>
          <w:lang w:val="en-US"/>
        </w:rPr>
        <w:t>2</w:t>
      </w:r>
      <w:r w:rsidRPr="00D718DB">
        <w:rPr>
          <w:rFonts w:ascii="Times New Roman" w:hAnsi="Times New Roman"/>
          <w:sz w:val="27"/>
          <w:szCs w:val="27"/>
        </w:rPr>
        <w:t xml:space="preserve">. </w:t>
      </w:r>
      <w:r w:rsidRPr="00D718DB">
        <w:rPr>
          <w:rFonts w:ascii="Times New Roman" w:hAnsi="Times New Roman"/>
          <w:sz w:val="27"/>
          <w:szCs w:val="27"/>
          <w:lang w:val="en-US"/>
        </w:rPr>
        <w:t>Cấp lại</w:t>
      </w:r>
      <w:r w:rsidRPr="00D718DB">
        <w:rPr>
          <w:rFonts w:ascii="Times New Roman" w:hAnsi="Times New Roman"/>
          <w:sz w:val="27"/>
          <w:szCs w:val="27"/>
        </w:rPr>
        <w:t xml:space="preserve"> giấy chứng nhận đăng ký kết nối để cung cấp dịch vụ nội dung thông tin trên mạng viễn thông di động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B63813" w:rsidRPr="00D718DB" w14:paraId="641D335D" w14:textId="77777777" w:rsidTr="00075275">
        <w:tc>
          <w:tcPr>
            <w:tcW w:w="1294" w:type="pct"/>
            <w:shd w:val="clear" w:color="auto" w:fill="auto"/>
            <w:vAlign w:val="center"/>
          </w:tcPr>
          <w:p w14:paraId="3823CC0F" w14:textId="77777777" w:rsidR="00B63813" w:rsidRPr="00D718DB" w:rsidRDefault="00B63813"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2B8C87ED" w14:textId="52987DAE"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Tổ chức, doanh nghiệp có Giấy chứng nhận bị mất, bị hư hại không còn sử dụng được thực hiện gửi hồ sơ đề nghị cấp lại Giấy chứng nhận đến Ủy ban nhân dân cấp tỉnh</w:t>
            </w:r>
            <w:r w:rsidR="00F35F1A" w:rsidRPr="00D718DB">
              <w:rPr>
                <w:color w:val="000000" w:themeColor="text1"/>
                <w:sz w:val="27"/>
                <w:szCs w:val="27"/>
              </w:rPr>
              <w:t xml:space="preserve"> nơi tổ chức, doanh nghiệp đặt trụ sở chính</w:t>
            </w:r>
            <w:r w:rsidRPr="00D718DB">
              <w:rPr>
                <w:color w:val="000000" w:themeColor="text1"/>
                <w:sz w:val="27"/>
                <w:szCs w:val="27"/>
              </w:rPr>
              <w:t>.</w:t>
            </w:r>
          </w:p>
          <w:p w14:paraId="2E1E38B3"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Trong thời hạn 05 ngày làm việc, kể từ ngày nhận được đơn đề nghị hợp lệ, Ủy ban nhân dân cấp tỉnh xem xét, cấp lại Giấy chứng nhận cho doanh nghiệp, đồng thời gửi Bộ Khoa học và Công nghệ (Cục Viễn thông) một bản sao Giấy chứng nhận để phối hợp trong công tác quản lý. </w:t>
            </w:r>
          </w:p>
          <w:p w14:paraId="62A80D90" w14:textId="52F5788A"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Ủy ban nhân dân cấp tỉnh có văn bản trả lời và nêu rõ lý do.</w:t>
            </w:r>
          </w:p>
        </w:tc>
      </w:tr>
      <w:tr w:rsidR="00B63813" w:rsidRPr="00D718DB" w14:paraId="6BF4E44E" w14:textId="77777777" w:rsidTr="00075275">
        <w:tc>
          <w:tcPr>
            <w:tcW w:w="1294" w:type="pct"/>
            <w:shd w:val="clear" w:color="auto" w:fill="auto"/>
            <w:vAlign w:val="center"/>
          </w:tcPr>
          <w:p w14:paraId="4F485FC2" w14:textId="77777777" w:rsidR="00B63813" w:rsidRPr="00D718DB" w:rsidRDefault="00B63813"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268E81AD"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4411886A"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6FAB17AE"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11B871DD"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B63813" w:rsidRPr="00D718DB" w14:paraId="7BBEBAAE" w14:textId="77777777" w:rsidTr="00075275">
        <w:tc>
          <w:tcPr>
            <w:tcW w:w="1294" w:type="pct"/>
            <w:shd w:val="clear" w:color="auto" w:fill="auto"/>
            <w:vAlign w:val="center"/>
          </w:tcPr>
          <w:p w14:paraId="2CE766F1" w14:textId="77777777" w:rsidR="00B63813" w:rsidRPr="00D718DB" w:rsidRDefault="00B63813"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446506E3" w14:textId="77777777" w:rsidR="00B63813" w:rsidRPr="00D718DB" w:rsidRDefault="00B63813" w:rsidP="00D718DB">
            <w:pPr>
              <w:widowControl w:val="0"/>
              <w:spacing w:before="120" w:after="120" w:line="360" w:lineRule="exact"/>
              <w:jc w:val="both"/>
              <w:textAlignment w:val="baseline"/>
              <w:rPr>
                <w:sz w:val="27"/>
                <w:szCs w:val="27"/>
              </w:rPr>
            </w:pPr>
            <w:r w:rsidRPr="00D718DB">
              <w:rPr>
                <w:sz w:val="27"/>
                <w:szCs w:val="27"/>
              </w:rPr>
              <w:t>1. Thành phần hồ sơ gồm:</w:t>
            </w:r>
          </w:p>
          <w:p w14:paraId="72C61C69" w14:textId="3F63D56C" w:rsidR="00B63813" w:rsidRPr="00D718DB" w:rsidRDefault="00B63813" w:rsidP="00D718DB">
            <w:pPr>
              <w:widowControl w:val="0"/>
              <w:spacing w:before="120" w:after="120" w:line="360" w:lineRule="exact"/>
              <w:jc w:val="both"/>
              <w:textAlignment w:val="baseline"/>
              <w:rPr>
                <w:bCs/>
                <w:sz w:val="27"/>
                <w:szCs w:val="27"/>
                <w:lang w:val="en-GB"/>
              </w:rPr>
            </w:pPr>
            <w:r w:rsidRPr="00D718DB">
              <w:rPr>
                <w:sz w:val="27"/>
                <w:szCs w:val="27"/>
              </w:rPr>
              <w:t xml:space="preserve">- </w:t>
            </w:r>
            <w:r w:rsidRPr="00D718DB">
              <w:rPr>
                <w:color w:val="000000" w:themeColor="text1"/>
                <w:sz w:val="27"/>
                <w:szCs w:val="27"/>
              </w:rPr>
              <w:t>Đ</w:t>
            </w:r>
            <w:r w:rsidRPr="00D718DB">
              <w:rPr>
                <w:sz w:val="27"/>
                <w:szCs w:val="27"/>
              </w:rPr>
              <w:t>ơn đề nghị cấp lại giấy chứng nhận đăng ký kết nối để cung cấp dịch vụ nội dung thông tin trên mạng viễn thông di động</w:t>
            </w:r>
            <w:r w:rsidRPr="00D718DB">
              <w:rPr>
                <w:bCs/>
                <w:sz w:val="27"/>
                <w:szCs w:val="27"/>
                <w:lang w:val="en-GB"/>
              </w:rPr>
              <w:t xml:space="preserve"> theo Mẫu số 23 tại Phụ lục I kèm theo Nghị định số 133/2025/NĐ-CP.</w:t>
            </w:r>
          </w:p>
          <w:p w14:paraId="353CE234" w14:textId="77777777" w:rsidR="00B63813" w:rsidRPr="00D718DB" w:rsidRDefault="00B63813" w:rsidP="00D718DB">
            <w:pPr>
              <w:widowControl w:val="0"/>
              <w:spacing w:before="120" w:after="120" w:line="360" w:lineRule="exact"/>
              <w:jc w:val="both"/>
              <w:textAlignment w:val="baseline"/>
              <w:rPr>
                <w:sz w:val="27"/>
                <w:szCs w:val="27"/>
              </w:rPr>
            </w:pPr>
            <w:r w:rsidRPr="00D718DB">
              <w:rPr>
                <w:sz w:val="27"/>
                <w:szCs w:val="27"/>
              </w:rPr>
              <w:t>2. Số lượng hồ sơ: 01 bộ.</w:t>
            </w:r>
          </w:p>
        </w:tc>
      </w:tr>
      <w:tr w:rsidR="00B63813" w:rsidRPr="00D718DB" w14:paraId="0BF1224E" w14:textId="77777777" w:rsidTr="00075275">
        <w:tc>
          <w:tcPr>
            <w:tcW w:w="1294" w:type="pct"/>
            <w:shd w:val="clear" w:color="auto" w:fill="auto"/>
            <w:vAlign w:val="center"/>
          </w:tcPr>
          <w:p w14:paraId="5F0CA496"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0313069B"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05 ngày làm việc kể từ khi nhận được hồ sơ hợp lệ</w:t>
            </w:r>
          </w:p>
        </w:tc>
      </w:tr>
      <w:tr w:rsidR="00B63813" w:rsidRPr="00D718DB" w14:paraId="64A42C73" w14:textId="77777777" w:rsidTr="00075275">
        <w:tc>
          <w:tcPr>
            <w:tcW w:w="1294" w:type="pct"/>
            <w:shd w:val="clear" w:color="auto" w:fill="auto"/>
            <w:vAlign w:val="center"/>
          </w:tcPr>
          <w:p w14:paraId="3CBDD471"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tcPr>
          <w:p w14:paraId="598BD62C" w14:textId="77777777" w:rsidR="00B63813" w:rsidRPr="00D718DB" w:rsidRDefault="00B63813" w:rsidP="00D718DB">
            <w:pPr>
              <w:widowControl w:val="0"/>
              <w:spacing w:before="120" w:after="120" w:line="360" w:lineRule="exact"/>
              <w:textAlignment w:val="baseline"/>
              <w:rPr>
                <w:color w:val="000000" w:themeColor="text1"/>
                <w:sz w:val="27"/>
                <w:szCs w:val="27"/>
              </w:rPr>
            </w:pPr>
            <w:r w:rsidRPr="00D718DB">
              <w:rPr>
                <w:color w:val="000000" w:themeColor="text1"/>
                <w:sz w:val="27"/>
                <w:szCs w:val="27"/>
              </w:rPr>
              <w:t>Tổ chức, doanh nghiệp</w:t>
            </w:r>
          </w:p>
        </w:tc>
      </w:tr>
      <w:tr w:rsidR="00B63813" w:rsidRPr="00D718DB" w14:paraId="4D3DE999" w14:textId="77777777" w:rsidTr="00075275">
        <w:tc>
          <w:tcPr>
            <w:tcW w:w="1294" w:type="pct"/>
            <w:shd w:val="clear" w:color="auto" w:fill="auto"/>
            <w:vAlign w:val="center"/>
          </w:tcPr>
          <w:p w14:paraId="094A2926"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7D194375"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Ủy ban nhân dân cấp tỉnh nơi tổ chức, doanh nghiệp đặt trụ sở chính</w:t>
            </w:r>
          </w:p>
        </w:tc>
      </w:tr>
      <w:tr w:rsidR="00B63813" w:rsidRPr="00D718DB" w14:paraId="2EF6C6CB" w14:textId="77777777" w:rsidTr="00075275">
        <w:tc>
          <w:tcPr>
            <w:tcW w:w="1294" w:type="pct"/>
            <w:shd w:val="clear" w:color="auto" w:fill="auto"/>
            <w:vAlign w:val="center"/>
          </w:tcPr>
          <w:p w14:paraId="5B37636E"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76EE4C6C"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chứng nhận đăng ký kết nối để cung cấp dịch vụ nội dung thông tin trên mạng viễn thông di động</w:t>
            </w:r>
          </w:p>
        </w:tc>
      </w:tr>
      <w:tr w:rsidR="00B63813" w:rsidRPr="00D718DB" w14:paraId="1F09B21C" w14:textId="77777777" w:rsidTr="00075275">
        <w:tc>
          <w:tcPr>
            <w:tcW w:w="1294" w:type="pct"/>
            <w:shd w:val="clear" w:color="auto" w:fill="auto"/>
            <w:vAlign w:val="center"/>
          </w:tcPr>
          <w:p w14:paraId="4C352174"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2D513276"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63813" w:rsidRPr="00D718DB" w14:paraId="523F4C84" w14:textId="77777777" w:rsidTr="00075275">
        <w:tc>
          <w:tcPr>
            <w:tcW w:w="1294" w:type="pct"/>
            <w:shd w:val="clear" w:color="auto" w:fill="auto"/>
            <w:vAlign w:val="center"/>
          </w:tcPr>
          <w:p w14:paraId="52029C76"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Tên mẫu đơn, mẫu tờ khai (nếu có và đính kèm)</w:t>
            </w:r>
          </w:p>
        </w:tc>
        <w:tc>
          <w:tcPr>
            <w:tcW w:w="3706" w:type="pct"/>
            <w:shd w:val="clear" w:color="auto" w:fill="auto"/>
            <w:vAlign w:val="center"/>
          </w:tcPr>
          <w:p w14:paraId="49392EDD"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19 - Giấy chứng nhận đăng ký kết nối để cung cấp dịch vụ nội dung thông tin trên mạng viễn thông di động</w:t>
            </w:r>
          </w:p>
          <w:p w14:paraId="31C79F84" w14:textId="27A982A5"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23 - Đ</w:t>
            </w:r>
            <w:r w:rsidRPr="00D718DB">
              <w:rPr>
                <w:sz w:val="27"/>
                <w:szCs w:val="27"/>
              </w:rPr>
              <w:t>ơn đề nghị gia hạn giấy chứng nhận đăng ký kết nối để cung cấp dịch vụ nội dung thông tin trên mạng viễn thông di động</w:t>
            </w:r>
          </w:p>
        </w:tc>
      </w:tr>
      <w:tr w:rsidR="00B63813" w:rsidRPr="00D718DB" w14:paraId="62E449DE" w14:textId="77777777" w:rsidTr="00075275">
        <w:tc>
          <w:tcPr>
            <w:tcW w:w="1294" w:type="pct"/>
            <w:shd w:val="clear" w:color="auto" w:fill="auto"/>
            <w:vAlign w:val="center"/>
          </w:tcPr>
          <w:p w14:paraId="61673B51"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505B8AAF"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63813" w:rsidRPr="00D718DB" w14:paraId="4B844D3F" w14:textId="77777777" w:rsidTr="00075275">
        <w:tc>
          <w:tcPr>
            <w:tcW w:w="1294" w:type="pct"/>
            <w:shd w:val="clear" w:color="auto" w:fill="auto"/>
            <w:vAlign w:val="center"/>
          </w:tcPr>
          <w:p w14:paraId="6AF2B1DF"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7B9EAB40"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111C9E2E"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147/2024/NĐ-CP ngày 09 tháng 11 năm 2024 của Chính phủ về quản lý, cung cấp, sử dụng dịch vụ internet và thông tin trên mạng.</w:t>
            </w:r>
          </w:p>
          <w:p w14:paraId="11ECFBCB"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49B2B67C" w14:textId="0E2EF621" w:rsidR="00B63813" w:rsidRPr="00D718DB" w:rsidRDefault="00B63813" w:rsidP="00D718DB">
      <w:pPr>
        <w:spacing w:before="120" w:after="120" w:line="360" w:lineRule="exact"/>
        <w:jc w:val="both"/>
        <w:rPr>
          <w:color w:val="000000" w:themeColor="text1"/>
          <w:sz w:val="27"/>
          <w:szCs w:val="27"/>
        </w:rPr>
      </w:pPr>
    </w:p>
    <w:p w14:paraId="3AA51513" w14:textId="77777777" w:rsidR="00B63813" w:rsidRPr="00D718DB" w:rsidRDefault="00B63813" w:rsidP="00D718DB">
      <w:pPr>
        <w:spacing w:before="120" w:after="120" w:line="360" w:lineRule="exact"/>
        <w:rPr>
          <w:color w:val="000000" w:themeColor="text1"/>
          <w:sz w:val="27"/>
          <w:szCs w:val="27"/>
        </w:rPr>
      </w:pPr>
      <w:r w:rsidRPr="00D718DB">
        <w:rPr>
          <w:color w:val="000000" w:themeColor="text1"/>
          <w:sz w:val="27"/>
          <w:szCs w:val="27"/>
        </w:rPr>
        <w:br w:type="page"/>
      </w:r>
    </w:p>
    <w:p w14:paraId="66A5F6E3" w14:textId="77777777" w:rsidR="00B63813" w:rsidRPr="00D718DB" w:rsidRDefault="00B63813" w:rsidP="00D718DB">
      <w:pPr>
        <w:spacing w:before="120" w:after="120" w:line="360" w:lineRule="exact"/>
        <w:jc w:val="right"/>
        <w:rPr>
          <w:b/>
          <w:bCs/>
          <w:sz w:val="27"/>
          <w:szCs w:val="27"/>
        </w:rPr>
      </w:pPr>
      <w:r w:rsidRPr="00D718DB">
        <w:rPr>
          <w:b/>
          <w:bCs/>
          <w:sz w:val="27"/>
          <w:szCs w:val="27"/>
        </w:rPr>
        <w:lastRenderedPageBreak/>
        <w:t>Mẫu số 19</w:t>
      </w:r>
    </w:p>
    <w:tbl>
      <w:tblPr>
        <w:tblW w:w="5456" w:type="pct"/>
        <w:tblInd w:w="-426" w:type="dxa"/>
        <w:tblCellMar>
          <w:left w:w="0" w:type="dxa"/>
          <w:right w:w="0" w:type="dxa"/>
        </w:tblCellMar>
        <w:tblLook w:val="04A0" w:firstRow="1" w:lastRow="0" w:firstColumn="1" w:lastColumn="0" w:noHBand="0" w:noVBand="1"/>
      </w:tblPr>
      <w:tblGrid>
        <w:gridCol w:w="4254"/>
        <w:gridCol w:w="5648"/>
      </w:tblGrid>
      <w:tr w:rsidR="00B63813" w:rsidRPr="00D718DB" w14:paraId="15B82F06" w14:textId="77777777" w:rsidTr="00075275">
        <w:tc>
          <w:tcPr>
            <w:tcW w:w="2148" w:type="pct"/>
            <w:shd w:val="clear" w:color="auto" w:fill="auto"/>
            <w:tcMar>
              <w:top w:w="0" w:type="dxa"/>
              <w:left w:w="108" w:type="dxa"/>
              <w:bottom w:w="0" w:type="dxa"/>
              <w:right w:w="108" w:type="dxa"/>
            </w:tcMar>
          </w:tcPr>
          <w:p w14:paraId="1A35C00B" w14:textId="77777777" w:rsidR="00B63813" w:rsidRPr="00D718DB" w:rsidRDefault="00B63813" w:rsidP="00D718DB">
            <w:pPr>
              <w:spacing w:before="120" w:after="120" w:line="360" w:lineRule="exact"/>
              <w:jc w:val="center"/>
              <w:rPr>
                <w:sz w:val="27"/>
                <w:szCs w:val="27"/>
                <w:vertAlign w:val="superscript"/>
              </w:rPr>
            </w:pPr>
            <w:r w:rsidRPr="00D718DB">
              <w:rPr>
                <w:sz w:val="27"/>
                <w:szCs w:val="27"/>
              </w:rPr>
              <w:t>ỦY BAN NHÂN DÂN …</w:t>
            </w:r>
            <w:r w:rsidRPr="00D718DB">
              <w:rPr>
                <w:sz w:val="27"/>
                <w:szCs w:val="27"/>
              </w:rPr>
              <w:br/>
            </w:r>
            <w:r w:rsidRPr="00D718DB">
              <w:rPr>
                <w:b/>
                <w:bCs/>
                <w:sz w:val="27"/>
                <w:szCs w:val="27"/>
              </w:rPr>
              <w:t>CƠ QUAN CẤP GIẤY CHỨNG NHẬN</w:t>
            </w:r>
            <w:r w:rsidRPr="00D718DB">
              <w:rPr>
                <w:b/>
                <w:bCs/>
                <w:sz w:val="27"/>
                <w:szCs w:val="27"/>
              </w:rPr>
              <w:br/>
            </w:r>
            <w:r w:rsidRPr="00D718DB">
              <w:rPr>
                <w:sz w:val="27"/>
                <w:szCs w:val="27"/>
                <w:vertAlign w:val="superscript"/>
              </w:rPr>
              <w:t>___________</w:t>
            </w:r>
          </w:p>
        </w:tc>
        <w:tc>
          <w:tcPr>
            <w:tcW w:w="2852" w:type="pct"/>
            <w:shd w:val="clear" w:color="auto" w:fill="auto"/>
            <w:tcMar>
              <w:top w:w="0" w:type="dxa"/>
              <w:left w:w="108" w:type="dxa"/>
              <w:bottom w:w="0" w:type="dxa"/>
              <w:right w:w="108" w:type="dxa"/>
            </w:tcMar>
          </w:tcPr>
          <w:p w14:paraId="1B15284F" w14:textId="77777777" w:rsidR="00B63813" w:rsidRPr="00D718DB" w:rsidRDefault="00B63813" w:rsidP="00D718DB">
            <w:pPr>
              <w:spacing w:before="120" w:after="120" w:line="360" w:lineRule="exact"/>
              <w:jc w:val="center"/>
              <w:rPr>
                <w:sz w:val="27"/>
                <w:szCs w:val="27"/>
                <w:vertAlign w:val="superscript"/>
              </w:rPr>
            </w:pPr>
            <w:r w:rsidRPr="00D718DB">
              <w:rPr>
                <w:b/>
                <w:bCs/>
                <w:sz w:val="27"/>
                <w:szCs w:val="27"/>
              </w:rPr>
              <w:t xml:space="preserve">CỘNG </w:t>
            </w:r>
            <w:r w:rsidRPr="001835E1">
              <w:rPr>
                <w:rFonts w:ascii="Times New Roman Bold" w:hAnsi="Times New Roman Bold"/>
                <w:b/>
                <w:bCs/>
                <w:spacing w:val="-20"/>
                <w:sz w:val="27"/>
                <w:szCs w:val="27"/>
              </w:rPr>
              <w:t>HÒA 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_______________________________________</w:t>
            </w:r>
          </w:p>
        </w:tc>
      </w:tr>
      <w:tr w:rsidR="00B63813" w:rsidRPr="00D718DB" w14:paraId="1DD45C8C" w14:textId="77777777" w:rsidTr="00075275">
        <w:tc>
          <w:tcPr>
            <w:tcW w:w="2148" w:type="pct"/>
            <w:shd w:val="clear" w:color="auto" w:fill="auto"/>
            <w:tcMar>
              <w:top w:w="0" w:type="dxa"/>
              <w:left w:w="108" w:type="dxa"/>
              <w:bottom w:w="0" w:type="dxa"/>
              <w:right w:w="108" w:type="dxa"/>
            </w:tcMar>
          </w:tcPr>
          <w:p w14:paraId="55F0C83A" w14:textId="77777777" w:rsidR="00B63813" w:rsidRPr="00D718DB" w:rsidRDefault="00B63813" w:rsidP="00D718DB">
            <w:pPr>
              <w:spacing w:before="120" w:after="120" w:line="360" w:lineRule="exact"/>
              <w:jc w:val="center"/>
              <w:rPr>
                <w:sz w:val="27"/>
                <w:szCs w:val="27"/>
              </w:rPr>
            </w:pPr>
            <w:r w:rsidRPr="00D718DB">
              <w:rPr>
                <w:sz w:val="27"/>
                <w:szCs w:val="27"/>
              </w:rPr>
              <w:t>Số: …./GCN-……..</w:t>
            </w:r>
          </w:p>
        </w:tc>
        <w:tc>
          <w:tcPr>
            <w:tcW w:w="2852" w:type="pct"/>
            <w:shd w:val="clear" w:color="auto" w:fill="auto"/>
            <w:tcMar>
              <w:top w:w="0" w:type="dxa"/>
              <w:left w:w="108" w:type="dxa"/>
              <w:bottom w:w="0" w:type="dxa"/>
              <w:right w:w="108" w:type="dxa"/>
            </w:tcMar>
          </w:tcPr>
          <w:p w14:paraId="113E4B1D" w14:textId="77777777" w:rsidR="00B63813" w:rsidRPr="00D718DB" w:rsidRDefault="00B63813" w:rsidP="00D718DB">
            <w:pPr>
              <w:spacing w:before="120" w:after="120" w:line="360" w:lineRule="exact"/>
              <w:jc w:val="center"/>
              <w:rPr>
                <w:sz w:val="27"/>
                <w:szCs w:val="27"/>
              </w:rPr>
            </w:pPr>
            <w:r w:rsidRPr="00D718DB">
              <w:rPr>
                <w:i/>
                <w:iCs/>
                <w:sz w:val="27"/>
                <w:szCs w:val="27"/>
              </w:rPr>
              <w:t>……., ngày … tháng … năm ……</w:t>
            </w:r>
          </w:p>
        </w:tc>
      </w:tr>
    </w:tbl>
    <w:p w14:paraId="76EF257F" w14:textId="77777777" w:rsidR="00B63813" w:rsidRPr="00D718DB" w:rsidRDefault="00B63813" w:rsidP="00D718DB">
      <w:pPr>
        <w:spacing w:before="120" w:after="120" w:line="360" w:lineRule="exact"/>
        <w:rPr>
          <w:sz w:val="27"/>
          <w:szCs w:val="27"/>
        </w:rPr>
      </w:pPr>
      <w:r w:rsidRPr="00D718DB">
        <w:rPr>
          <w:sz w:val="27"/>
          <w:szCs w:val="27"/>
        </w:rPr>
        <w:t> </w:t>
      </w:r>
    </w:p>
    <w:p w14:paraId="4F7E73A5" w14:textId="77777777" w:rsidR="00B63813" w:rsidRPr="00D718DB" w:rsidRDefault="00B63813" w:rsidP="00D718DB">
      <w:pPr>
        <w:spacing w:before="120" w:after="120" w:line="360" w:lineRule="exact"/>
        <w:jc w:val="center"/>
        <w:rPr>
          <w:sz w:val="27"/>
          <w:szCs w:val="27"/>
        </w:rPr>
      </w:pPr>
      <w:r w:rsidRPr="00D718DB">
        <w:rPr>
          <w:b/>
          <w:bCs/>
          <w:sz w:val="27"/>
          <w:szCs w:val="27"/>
        </w:rPr>
        <w:t>GIẤY CHỨNG NHẬN</w:t>
      </w:r>
    </w:p>
    <w:p w14:paraId="41275A2E" w14:textId="77777777" w:rsidR="00B63813" w:rsidRPr="00D718DB" w:rsidRDefault="00B63813" w:rsidP="00D718DB">
      <w:pPr>
        <w:spacing w:before="120" w:after="120" w:line="360" w:lineRule="exact"/>
        <w:jc w:val="center"/>
        <w:rPr>
          <w:sz w:val="27"/>
          <w:szCs w:val="27"/>
        </w:rPr>
      </w:pPr>
      <w:r w:rsidRPr="00D718DB">
        <w:rPr>
          <w:b/>
          <w:bCs/>
          <w:sz w:val="27"/>
          <w:szCs w:val="27"/>
        </w:rPr>
        <w:t>ĐĂNG KÝ KẾT NỐI ĐỂ CUNG CẤP DỊCH VỤ NỘI DUNG THÔNG TIN TRÊN MẠNG VIỄN THÔNG DI ĐỘNG</w:t>
      </w:r>
    </w:p>
    <w:p w14:paraId="1DBB7D5D" w14:textId="77777777" w:rsidR="00B63813" w:rsidRPr="00D718DB" w:rsidRDefault="00B63813" w:rsidP="00D718DB">
      <w:pPr>
        <w:spacing w:before="120" w:after="120" w:line="360" w:lineRule="exact"/>
        <w:jc w:val="center"/>
        <w:rPr>
          <w:sz w:val="27"/>
          <w:szCs w:val="27"/>
        </w:rPr>
      </w:pPr>
      <w:r w:rsidRPr="00D718DB">
        <w:rPr>
          <w:iCs/>
          <w:sz w:val="27"/>
          <w:szCs w:val="27"/>
        </w:rPr>
        <w:t>(Có giá trị đến hết ngày ….. tháng ….. năm …..)</w:t>
      </w:r>
    </w:p>
    <w:p w14:paraId="3CC52CC8" w14:textId="77777777" w:rsidR="00B63813" w:rsidRPr="00D718DB" w:rsidRDefault="00B63813" w:rsidP="00D718DB">
      <w:pPr>
        <w:spacing w:before="120" w:after="120" w:line="360" w:lineRule="exact"/>
        <w:jc w:val="center"/>
        <w:rPr>
          <w:sz w:val="27"/>
          <w:szCs w:val="27"/>
        </w:rPr>
      </w:pPr>
      <w:r w:rsidRPr="00D718DB">
        <w:rPr>
          <w:iCs/>
          <w:sz w:val="27"/>
          <w:szCs w:val="27"/>
        </w:rPr>
        <w:t>Cấp lần đầu ngày ….. tháng ….. năm …..</w:t>
      </w:r>
    </w:p>
    <w:p w14:paraId="7353BFE2" w14:textId="77777777" w:rsidR="00B63813" w:rsidRPr="00D718DB" w:rsidRDefault="00B63813" w:rsidP="00D718DB">
      <w:pPr>
        <w:spacing w:before="120" w:after="120" w:line="360" w:lineRule="exact"/>
        <w:jc w:val="center"/>
        <w:rPr>
          <w:sz w:val="27"/>
          <w:szCs w:val="27"/>
        </w:rPr>
      </w:pPr>
      <w:r w:rsidRPr="00D718DB">
        <w:rPr>
          <w:iCs/>
          <w:sz w:val="27"/>
          <w:szCs w:val="27"/>
        </w:rPr>
        <w:t>Cấp sửa đổi/bổ sung lần .…, ngày ….. tháng ….. năm ….. (nếu có)</w:t>
      </w:r>
    </w:p>
    <w:p w14:paraId="6EF52906" w14:textId="77777777" w:rsidR="00B63813" w:rsidRPr="00D718DB" w:rsidRDefault="00B63813" w:rsidP="00D718DB">
      <w:pPr>
        <w:spacing w:before="120" w:after="120" w:line="360" w:lineRule="exact"/>
        <w:jc w:val="center"/>
        <w:rPr>
          <w:sz w:val="27"/>
          <w:szCs w:val="27"/>
        </w:rPr>
      </w:pPr>
      <w:r w:rsidRPr="00D718DB">
        <w:rPr>
          <w:iCs/>
          <w:sz w:val="27"/>
          <w:szCs w:val="27"/>
        </w:rPr>
        <w:t>Cấp gia hạn ngày ….. tháng ….. năm ….. (nếu có)</w:t>
      </w:r>
    </w:p>
    <w:p w14:paraId="4E33C8FC" w14:textId="77777777" w:rsidR="00B63813" w:rsidRPr="00D718DB" w:rsidRDefault="00B63813" w:rsidP="00D718DB">
      <w:pPr>
        <w:spacing w:before="120" w:after="120" w:line="360" w:lineRule="exact"/>
        <w:jc w:val="center"/>
        <w:rPr>
          <w:sz w:val="27"/>
          <w:szCs w:val="27"/>
        </w:rPr>
      </w:pPr>
      <w:r w:rsidRPr="00D718DB">
        <w:rPr>
          <w:iCs/>
          <w:sz w:val="27"/>
          <w:szCs w:val="27"/>
        </w:rPr>
        <w:t>Cấp lại ngày ….. tháng ….. năm ….. (nếu có)</w:t>
      </w:r>
    </w:p>
    <w:p w14:paraId="33B2447D" w14:textId="77777777" w:rsidR="00B63813" w:rsidRPr="00D718DB" w:rsidRDefault="00B63813" w:rsidP="00D718DB">
      <w:pPr>
        <w:spacing w:before="120" w:after="120" w:line="360" w:lineRule="exact"/>
        <w:jc w:val="center"/>
        <w:rPr>
          <w:b/>
          <w:bCs/>
          <w:sz w:val="27"/>
          <w:szCs w:val="27"/>
        </w:rPr>
      </w:pPr>
    </w:p>
    <w:p w14:paraId="58FA3A30" w14:textId="77777777" w:rsidR="00B63813" w:rsidRPr="00D718DB" w:rsidRDefault="00B63813" w:rsidP="00D718DB">
      <w:pPr>
        <w:spacing w:before="120" w:after="120" w:line="360" w:lineRule="exact"/>
        <w:jc w:val="center"/>
        <w:rPr>
          <w:sz w:val="27"/>
          <w:szCs w:val="27"/>
        </w:rPr>
      </w:pPr>
      <w:r w:rsidRPr="00D718DB">
        <w:rPr>
          <w:b/>
          <w:bCs/>
          <w:sz w:val="27"/>
          <w:szCs w:val="27"/>
        </w:rPr>
        <w:t>THỦ TRƯỞNG CƠ QUAN CẤP GIẤY CHỨNG NHẬN</w:t>
      </w:r>
    </w:p>
    <w:p w14:paraId="129727EB" w14:textId="77777777" w:rsidR="00B63813" w:rsidRPr="00D718DB" w:rsidRDefault="00B63813" w:rsidP="00D718DB">
      <w:pPr>
        <w:spacing w:before="120" w:after="120" w:line="360" w:lineRule="exact"/>
        <w:jc w:val="center"/>
        <w:rPr>
          <w:sz w:val="27"/>
          <w:szCs w:val="27"/>
        </w:rPr>
      </w:pPr>
    </w:p>
    <w:p w14:paraId="4BE32C1A" w14:textId="77777777" w:rsidR="00B63813" w:rsidRPr="00D718DB" w:rsidRDefault="00B63813" w:rsidP="00D718DB">
      <w:pPr>
        <w:spacing w:before="120" w:after="120" w:line="360" w:lineRule="exact"/>
        <w:ind w:firstLine="567"/>
        <w:jc w:val="both"/>
        <w:rPr>
          <w:sz w:val="27"/>
          <w:szCs w:val="27"/>
        </w:rPr>
      </w:pPr>
      <w:r w:rsidRPr="00D718DB">
        <w:rPr>
          <w:i/>
          <w:iCs/>
          <w:sz w:val="27"/>
          <w:szCs w:val="27"/>
        </w:rPr>
        <w:t>Căn cứ Luật Viễn thông số 24/2023/QH15 ngày 24 tháng 11 năm 2023;</w:t>
      </w:r>
    </w:p>
    <w:p w14:paraId="651FB118" w14:textId="77777777" w:rsidR="00B63813" w:rsidRPr="00D718DB" w:rsidRDefault="00B63813" w:rsidP="00D718DB">
      <w:pPr>
        <w:spacing w:before="120" w:after="120" w:line="360" w:lineRule="exact"/>
        <w:ind w:firstLine="567"/>
        <w:jc w:val="both"/>
        <w:rPr>
          <w:i/>
          <w:iCs/>
          <w:sz w:val="27"/>
          <w:szCs w:val="27"/>
        </w:rPr>
      </w:pPr>
      <w:r w:rsidRPr="00D718DB">
        <w:rPr>
          <w:i/>
          <w:iCs/>
          <w:sz w:val="27"/>
          <w:szCs w:val="27"/>
        </w:rPr>
        <w:t>Căn cứ Nghị định số 147/2024/NĐ-CP ngày 09 tháng 11 năm 2024 của Chính phủ về quản lý, cung cấp, sử dụng dịch vụ Internet và thông tin trên mạng;</w:t>
      </w:r>
    </w:p>
    <w:p w14:paraId="0BD9C2C8" w14:textId="77777777" w:rsidR="00B63813" w:rsidRPr="00D718DB" w:rsidRDefault="00B63813"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3C123D10" w14:textId="77777777" w:rsidR="00B63813" w:rsidRPr="00D718DB" w:rsidRDefault="00B63813" w:rsidP="00D718DB">
      <w:pPr>
        <w:spacing w:before="120" w:after="120" w:line="360" w:lineRule="exact"/>
        <w:ind w:firstLine="567"/>
        <w:jc w:val="both"/>
        <w:rPr>
          <w:sz w:val="27"/>
          <w:szCs w:val="27"/>
        </w:rPr>
      </w:pPr>
      <w:r w:rsidRPr="00D718DB">
        <w:rPr>
          <w:i/>
          <w:iCs/>
          <w:sz w:val="27"/>
          <w:szCs w:val="27"/>
        </w:rPr>
        <w:t>Căn cứ Quyết định số      /QĐ- QĐ-UBND ngày ... tháng ... năm ... của Ủy ban nhân dân tỉnh  ..............  quy định chức năng, nhiệm vụ, quyền hạn và cơ cấu tổ chức của ………………….;</w:t>
      </w:r>
    </w:p>
    <w:p w14:paraId="22BD5074" w14:textId="77777777" w:rsidR="00B63813" w:rsidRPr="00D718DB" w:rsidRDefault="00B63813" w:rsidP="00D718DB">
      <w:pPr>
        <w:spacing w:before="120" w:after="120" w:line="360" w:lineRule="exact"/>
        <w:ind w:firstLine="567"/>
        <w:jc w:val="both"/>
        <w:rPr>
          <w:sz w:val="27"/>
          <w:szCs w:val="27"/>
        </w:rPr>
      </w:pPr>
      <w:r w:rsidRPr="00D718DB">
        <w:rPr>
          <w:i/>
          <w:iCs/>
          <w:sz w:val="27"/>
          <w:szCs w:val="27"/>
        </w:rPr>
        <w:t>Xét đề nghị của (tên tổ chức, doanh nghiệp);</w:t>
      </w:r>
    </w:p>
    <w:p w14:paraId="53C42A1C" w14:textId="77777777" w:rsidR="00B63813" w:rsidRPr="00D718DB" w:rsidRDefault="00B63813" w:rsidP="00D718DB">
      <w:pPr>
        <w:spacing w:before="120" w:after="120" w:line="360" w:lineRule="exact"/>
        <w:ind w:firstLine="567"/>
        <w:jc w:val="both"/>
        <w:rPr>
          <w:sz w:val="27"/>
          <w:szCs w:val="27"/>
        </w:rPr>
      </w:pPr>
      <w:r w:rsidRPr="00D718DB">
        <w:rPr>
          <w:i/>
          <w:iCs/>
          <w:sz w:val="27"/>
          <w:szCs w:val="27"/>
        </w:rPr>
        <w:t>Theo đề nghị của...</w:t>
      </w:r>
    </w:p>
    <w:p w14:paraId="27906850" w14:textId="77777777" w:rsidR="00B63813" w:rsidRPr="00D718DB" w:rsidRDefault="00B63813" w:rsidP="00D718DB">
      <w:pPr>
        <w:spacing w:before="120" w:after="120" w:line="360" w:lineRule="exact"/>
        <w:jc w:val="center"/>
        <w:rPr>
          <w:b/>
          <w:bCs/>
          <w:sz w:val="27"/>
          <w:szCs w:val="27"/>
        </w:rPr>
      </w:pPr>
    </w:p>
    <w:p w14:paraId="69FE8D5E" w14:textId="77777777" w:rsidR="00B63813" w:rsidRPr="00D718DB" w:rsidRDefault="00B63813" w:rsidP="00D718DB">
      <w:pPr>
        <w:spacing w:before="120" w:after="120" w:line="360" w:lineRule="exact"/>
        <w:jc w:val="center"/>
        <w:rPr>
          <w:b/>
          <w:bCs/>
          <w:sz w:val="27"/>
          <w:szCs w:val="27"/>
        </w:rPr>
      </w:pPr>
      <w:r w:rsidRPr="00D718DB">
        <w:rPr>
          <w:b/>
          <w:bCs/>
          <w:sz w:val="27"/>
          <w:szCs w:val="27"/>
        </w:rPr>
        <w:t>QUYẾT ĐỊNH:</w:t>
      </w:r>
    </w:p>
    <w:p w14:paraId="658233DA" w14:textId="77777777" w:rsidR="00B63813" w:rsidRPr="00D718DB" w:rsidRDefault="00B63813" w:rsidP="00D718DB">
      <w:pPr>
        <w:spacing w:before="120" w:after="120" w:line="360" w:lineRule="exact"/>
        <w:jc w:val="center"/>
        <w:rPr>
          <w:sz w:val="27"/>
          <w:szCs w:val="27"/>
        </w:rPr>
      </w:pPr>
    </w:p>
    <w:p w14:paraId="4F0C10D4" w14:textId="77777777" w:rsidR="00B63813" w:rsidRPr="00D718DB" w:rsidRDefault="00B63813" w:rsidP="00D718DB">
      <w:pPr>
        <w:spacing w:before="120" w:after="120" w:line="360" w:lineRule="exact"/>
        <w:ind w:firstLine="567"/>
        <w:jc w:val="both"/>
        <w:rPr>
          <w:sz w:val="27"/>
          <w:szCs w:val="27"/>
        </w:rPr>
      </w:pPr>
      <w:r w:rsidRPr="00D718DB">
        <w:rPr>
          <w:b/>
          <w:bCs/>
          <w:sz w:val="27"/>
          <w:szCs w:val="27"/>
        </w:rPr>
        <w:lastRenderedPageBreak/>
        <w:t xml:space="preserve">Điều 1. </w:t>
      </w:r>
      <w:r w:rsidRPr="00D718DB">
        <w:rPr>
          <w:sz w:val="27"/>
          <w:szCs w:val="27"/>
        </w:rPr>
        <w:t>Tổ chức, doanh nghiệp:</w:t>
      </w:r>
    </w:p>
    <w:p w14:paraId="1CEE7EAB" w14:textId="77777777" w:rsidR="00B63813" w:rsidRPr="00D718DB" w:rsidRDefault="00B63813" w:rsidP="00D718DB">
      <w:pPr>
        <w:spacing w:before="120" w:after="120" w:line="360" w:lineRule="exact"/>
        <w:ind w:firstLine="567"/>
        <w:jc w:val="both"/>
        <w:rPr>
          <w:sz w:val="27"/>
          <w:szCs w:val="27"/>
        </w:rPr>
      </w:pPr>
      <w:r w:rsidRPr="00D718DB">
        <w:rPr>
          <w:sz w:val="27"/>
          <w:szCs w:val="27"/>
        </w:rPr>
        <w:t>- Tên tổ chức, doanh nghiệp viết bằng tiếng nước ngoài: ............................</w:t>
      </w:r>
    </w:p>
    <w:p w14:paraId="047E1DF2" w14:textId="77777777" w:rsidR="00B63813" w:rsidRPr="00D718DB" w:rsidRDefault="00B63813" w:rsidP="00D718DB">
      <w:pPr>
        <w:spacing w:before="120" w:after="120" w:line="360" w:lineRule="exact"/>
        <w:ind w:firstLine="567"/>
        <w:jc w:val="both"/>
        <w:rPr>
          <w:sz w:val="27"/>
          <w:szCs w:val="27"/>
        </w:rPr>
      </w:pPr>
      <w:r w:rsidRPr="00D718DB">
        <w:rPr>
          <w:sz w:val="27"/>
          <w:szCs w:val="27"/>
        </w:rPr>
        <w:t>- Tên tổ chức, doanh nghiệp viết tắt: ............................................................</w:t>
      </w:r>
    </w:p>
    <w:p w14:paraId="754F8CC0" w14:textId="77777777" w:rsidR="00B63813" w:rsidRPr="00D718DB" w:rsidRDefault="00B63813" w:rsidP="00D718DB">
      <w:pPr>
        <w:spacing w:before="120" w:after="120" w:line="360" w:lineRule="exact"/>
        <w:ind w:firstLine="567"/>
        <w:jc w:val="both"/>
        <w:rPr>
          <w:sz w:val="27"/>
          <w:szCs w:val="27"/>
        </w:rPr>
      </w:pPr>
      <w:r w:rsidRPr="00D718DB">
        <w:rPr>
          <w:sz w:val="27"/>
          <w:szCs w:val="27"/>
        </w:rPr>
        <w:t>- Giấy chứng nhận đăng ký doanh nghiệp/Giấy chứng nhận đầu tư/Quyết định thành lập số: ...do ... cấp ngày... tháng ... năm ...</w:t>
      </w:r>
    </w:p>
    <w:p w14:paraId="07D798AA" w14:textId="77777777" w:rsidR="00B63813" w:rsidRPr="00D718DB" w:rsidRDefault="00B63813" w:rsidP="00D718DB">
      <w:pPr>
        <w:spacing w:before="120" w:after="120" w:line="360" w:lineRule="exact"/>
        <w:ind w:firstLine="567"/>
        <w:jc w:val="both"/>
        <w:rPr>
          <w:sz w:val="27"/>
          <w:szCs w:val="27"/>
        </w:rPr>
      </w:pPr>
      <w:r w:rsidRPr="00D718DB">
        <w:rPr>
          <w:sz w:val="27"/>
          <w:szCs w:val="27"/>
        </w:rPr>
        <w:t>- Địa chỉ trụ sở chính: ..............................................................................</w:t>
      </w:r>
    </w:p>
    <w:p w14:paraId="75086F6C" w14:textId="77777777" w:rsidR="00B63813" w:rsidRPr="00D718DB" w:rsidRDefault="00B63813" w:rsidP="00D718DB">
      <w:pPr>
        <w:spacing w:before="120" w:after="120" w:line="360" w:lineRule="exact"/>
        <w:ind w:firstLine="567"/>
        <w:jc w:val="both"/>
        <w:rPr>
          <w:sz w:val="27"/>
          <w:szCs w:val="27"/>
        </w:rPr>
      </w:pPr>
      <w:r w:rsidRPr="00D718DB">
        <w:rPr>
          <w:sz w:val="27"/>
          <w:szCs w:val="27"/>
        </w:rPr>
        <w:t>- Người đại diện theo pháp luật: ...................................................................</w:t>
      </w:r>
    </w:p>
    <w:p w14:paraId="5FA76EE1" w14:textId="77777777" w:rsidR="00B63813" w:rsidRPr="00D718DB" w:rsidRDefault="00B63813" w:rsidP="00D718DB">
      <w:pPr>
        <w:spacing w:before="120" w:after="120" w:line="360" w:lineRule="exact"/>
        <w:ind w:firstLine="567"/>
        <w:jc w:val="both"/>
        <w:rPr>
          <w:sz w:val="27"/>
          <w:szCs w:val="27"/>
        </w:rPr>
      </w:pPr>
      <w:r w:rsidRPr="00D718DB">
        <w:rPr>
          <w:sz w:val="27"/>
          <w:szCs w:val="27"/>
        </w:rPr>
        <w:t>Được kết nối vào mạng viễn thông di động để cung cấp dịch vụ nội dung thông tin theo các quy định sau:</w:t>
      </w:r>
    </w:p>
    <w:p w14:paraId="35559644" w14:textId="77777777" w:rsidR="00B63813" w:rsidRPr="00D718DB" w:rsidRDefault="00B63813" w:rsidP="00D718DB">
      <w:pPr>
        <w:spacing w:before="120" w:after="120" w:line="360" w:lineRule="exact"/>
        <w:ind w:firstLine="567"/>
        <w:jc w:val="both"/>
        <w:rPr>
          <w:sz w:val="27"/>
          <w:szCs w:val="27"/>
        </w:rPr>
      </w:pPr>
      <w:r w:rsidRPr="00D718DB">
        <w:rPr>
          <w:sz w:val="27"/>
          <w:szCs w:val="27"/>
        </w:rPr>
        <w:t>1. Tên doanh nghiệp cung cấp dịch vụ viễn thông di động kết nối: ….</w:t>
      </w:r>
    </w:p>
    <w:p w14:paraId="2F727117" w14:textId="77777777" w:rsidR="00B63813" w:rsidRPr="00D718DB" w:rsidRDefault="00B63813" w:rsidP="00D718DB">
      <w:pPr>
        <w:spacing w:before="120" w:after="120" w:line="360" w:lineRule="exact"/>
        <w:ind w:firstLine="567"/>
        <w:jc w:val="both"/>
        <w:rPr>
          <w:sz w:val="27"/>
          <w:szCs w:val="27"/>
        </w:rPr>
      </w:pPr>
      <w:r w:rsidRPr="00D718DB">
        <w:rPr>
          <w:sz w:val="27"/>
          <w:szCs w:val="27"/>
        </w:rPr>
        <w:t>2. Thông tin về dịch vụ cung cấp tên dịch vụ: .....................................</w:t>
      </w:r>
    </w:p>
    <w:p w14:paraId="546956A5" w14:textId="77777777" w:rsidR="00B63813" w:rsidRPr="00D718DB" w:rsidRDefault="00B63813" w:rsidP="00D718DB">
      <w:pPr>
        <w:spacing w:before="120" w:after="120" w:line="360" w:lineRule="exact"/>
        <w:ind w:firstLine="567"/>
        <w:jc w:val="both"/>
        <w:rPr>
          <w:sz w:val="27"/>
          <w:szCs w:val="27"/>
        </w:rPr>
      </w:pPr>
      <w:r w:rsidRPr="00D718DB">
        <w:rPr>
          <w:sz w:val="27"/>
          <w:szCs w:val="27"/>
        </w:rPr>
        <w:t>3. Phương thức cung cấp dịch vụ: .......................................................</w:t>
      </w:r>
    </w:p>
    <w:p w14:paraId="682DE93B" w14:textId="77777777" w:rsidR="00B63813" w:rsidRPr="00D718DB" w:rsidRDefault="00B63813" w:rsidP="00D718DB">
      <w:pPr>
        <w:spacing w:before="120" w:after="120" w:line="360" w:lineRule="exact"/>
        <w:ind w:firstLine="567"/>
        <w:jc w:val="both"/>
        <w:rPr>
          <w:sz w:val="27"/>
          <w:szCs w:val="27"/>
        </w:rPr>
      </w:pPr>
      <w:r w:rsidRPr="00D718DB">
        <w:rPr>
          <w:sz w:val="27"/>
          <w:szCs w:val="27"/>
        </w:rPr>
        <w:t>4. Phương thức đăng ký dịch vụ: .........................................................</w:t>
      </w:r>
    </w:p>
    <w:p w14:paraId="44596ED9" w14:textId="77777777" w:rsidR="00B63813" w:rsidRPr="00D718DB" w:rsidRDefault="00B63813" w:rsidP="00D718DB">
      <w:pPr>
        <w:spacing w:before="120" w:after="120" w:line="360" w:lineRule="exact"/>
        <w:ind w:firstLine="567"/>
        <w:jc w:val="both"/>
        <w:rPr>
          <w:sz w:val="27"/>
          <w:szCs w:val="27"/>
        </w:rPr>
      </w:pPr>
      <w:r w:rsidRPr="00D718DB">
        <w:rPr>
          <w:sz w:val="27"/>
          <w:szCs w:val="27"/>
        </w:rPr>
        <w:t>5. Mã, số viễn thông sử dụng để cung cấp dịch vụ: .............................</w:t>
      </w:r>
    </w:p>
    <w:p w14:paraId="35FE62AF" w14:textId="77777777" w:rsidR="00B63813" w:rsidRPr="00D718DB" w:rsidRDefault="00B63813" w:rsidP="00D718DB">
      <w:pPr>
        <w:spacing w:before="120" w:after="120" w:line="360" w:lineRule="exact"/>
        <w:ind w:firstLine="567"/>
        <w:jc w:val="both"/>
        <w:rPr>
          <w:sz w:val="27"/>
          <w:szCs w:val="27"/>
        </w:rPr>
      </w:pPr>
      <w:r w:rsidRPr="00D718DB">
        <w:rPr>
          <w:b/>
          <w:bCs/>
          <w:sz w:val="27"/>
          <w:szCs w:val="27"/>
        </w:rPr>
        <w:t xml:space="preserve">Điều 2. </w:t>
      </w:r>
      <w:r w:rsidRPr="00D718DB">
        <w:rPr>
          <w:sz w:val="27"/>
          <w:szCs w:val="27"/>
        </w:rPr>
        <w:t>Tổ chức, doanh nghiệp được cấp Giấy chứng nhận có nghĩa vụ sau:</w:t>
      </w:r>
    </w:p>
    <w:p w14:paraId="7B1CA3F8" w14:textId="77777777" w:rsidR="00B63813" w:rsidRPr="00D718DB" w:rsidRDefault="00B63813" w:rsidP="00D718DB">
      <w:pPr>
        <w:spacing w:before="120" w:after="120" w:line="360" w:lineRule="exact"/>
        <w:ind w:firstLine="567"/>
        <w:jc w:val="both"/>
        <w:rPr>
          <w:sz w:val="27"/>
          <w:szCs w:val="27"/>
        </w:rPr>
      </w:pPr>
      <w:r w:rsidRPr="00D718DB">
        <w:rPr>
          <w:sz w:val="27"/>
          <w:szCs w:val="27"/>
        </w:rPr>
        <w:t>1. Thực hiện đầy đủ quy định tại Nghị định số 147/2024/NĐ-CP ngày 09 tháng 11 năm 2024 của Chính phủ về quản lý, cung cấp, sử dụng dịch vụ Internet và thông tin trên mạng trong hoạt động cung cấp dịch vụ nội dung thông tin trên mạng viễn thông di động. Cam kết bảo đảm đáp ứng các điều kiện cung cấp dịch vụ nội dung thông tin trên mạng viễn thông di động.</w:t>
      </w:r>
    </w:p>
    <w:p w14:paraId="14CB5D7A" w14:textId="77777777" w:rsidR="00B63813" w:rsidRPr="00D718DB" w:rsidRDefault="00B63813" w:rsidP="00D718DB">
      <w:pPr>
        <w:spacing w:before="120" w:after="120" w:line="360" w:lineRule="exact"/>
        <w:ind w:firstLine="567"/>
        <w:jc w:val="both"/>
        <w:rPr>
          <w:sz w:val="27"/>
          <w:szCs w:val="27"/>
        </w:rPr>
      </w:pPr>
      <w:r w:rsidRPr="00D718DB">
        <w:rPr>
          <w:sz w:val="27"/>
          <w:szCs w:val="27"/>
        </w:rPr>
        <w:t>2. Thực hiện các quy định về bảo đảm an toàn, an ninh thông tin, chịu sự kiểm soát của các cơ quan nhà nước có thẩm quyền trong việc bảo đảm an toàn, an ninh thông tin theo quy định của pháp luật.</w:t>
      </w:r>
    </w:p>
    <w:p w14:paraId="58CDD8E0" w14:textId="77777777" w:rsidR="00B63813" w:rsidRPr="00D718DB" w:rsidRDefault="00B63813" w:rsidP="00D718DB">
      <w:pPr>
        <w:spacing w:before="120" w:after="120" w:line="360" w:lineRule="exact"/>
        <w:ind w:firstLine="567"/>
        <w:jc w:val="both"/>
        <w:rPr>
          <w:sz w:val="27"/>
          <w:szCs w:val="27"/>
        </w:rPr>
      </w:pPr>
      <w:r w:rsidRPr="00D718DB">
        <w:rPr>
          <w:sz w:val="27"/>
          <w:szCs w:val="27"/>
        </w:rPr>
        <w:t>3. Thực hiện chế độ báo cáo, thống kê định kỳ, đột xuất về tình hình kết nối cung cấp dịch vụ nội dung thông tin trên mạng viễn thông di động theo quy định của pháp luật.</w:t>
      </w:r>
    </w:p>
    <w:p w14:paraId="6C05F51F" w14:textId="77777777" w:rsidR="00B63813" w:rsidRPr="00D718DB" w:rsidRDefault="00B63813" w:rsidP="00D718DB">
      <w:pPr>
        <w:spacing w:before="120" w:after="120" w:line="360" w:lineRule="exact"/>
        <w:ind w:firstLine="567"/>
        <w:jc w:val="both"/>
        <w:rPr>
          <w:sz w:val="27"/>
          <w:szCs w:val="27"/>
        </w:rPr>
      </w:pPr>
      <w:r w:rsidRPr="00D718DB">
        <w:rPr>
          <w:sz w:val="27"/>
          <w:szCs w:val="27"/>
        </w:rPr>
        <w:t>4. Thực hiện các biện pháp bảo vệ quyền và lợi ích hợp pháp của người sử dụng dịch vụ theo quy định của pháp luật.</w:t>
      </w:r>
    </w:p>
    <w:p w14:paraId="3B9987BE" w14:textId="77777777" w:rsidR="00B63813" w:rsidRPr="00D718DB" w:rsidRDefault="00B63813" w:rsidP="00D718DB">
      <w:pPr>
        <w:spacing w:before="120" w:after="120" w:line="360" w:lineRule="exact"/>
        <w:ind w:firstLine="567"/>
        <w:jc w:val="both"/>
        <w:rPr>
          <w:sz w:val="27"/>
          <w:szCs w:val="27"/>
        </w:rPr>
      </w:pPr>
      <w:r w:rsidRPr="00D718DB">
        <w:rPr>
          <w:sz w:val="27"/>
          <w:szCs w:val="27"/>
        </w:rPr>
        <w:t>5. Chịu sự thanh tra, kiểm tra và xử phạt vi phạm hành chính theo quy định của pháp luật.</w:t>
      </w:r>
    </w:p>
    <w:p w14:paraId="0BF96A01" w14:textId="77777777" w:rsidR="00B63813" w:rsidRPr="00D718DB" w:rsidRDefault="00B63813" w:rsidP="00D718DB">
      <w:pPr>
        <w:spacing w:before="120" w:after="120" w:line="360" w:lineRule="exact"/>
        <w:ind w:firstLine="567"/>
        <w:jc w:val="both"/>
        <w:rPr>
          <w:sz w:val="27"/>
          <w:szCs w:val="27"/>
        </w:rPr>
      </w:pPr>
      <w:r w:rsidRPr="00D718DB">
        <w:rPr>
          <w:sz w:val="27"/>
          <w:szCs w:val="27"/>
        </w:rPr>
        <w:t xml:space="preserve">6. Trường hợp dịch vụ nội dung thông tin thuộc các ngành nghề kinh doanh có điều kiện cần phải có Giấy phép, Quyết định, Giấy chứng nhận đủ điều kiện kinh doanh, doanh nghiệp chỉ được cung cấp dịch vụ sau khi đã được cơ quan quản lý nhà </w:t>
      </w:r>
      <w:r w:rsidRPr="00D718DB">
        <w:rPr>
          <w:sz w:val="27"/>
          <w:szCs w:val="27"/>
        </w:rPr>
        <w:lastRenderedPageBreak/>
        <w:t>nước chuyên ngành cấp Giấy phép, cấp Quyết định, cấp Giấy chứng nhận theo quy định của pháp luật.</w:t>
      </w:r>
    </w:p>
    <w:p w14:paraId="7A646401" w14:textId="77777777" w:rsidR="00B63813" w:rsidRPr="00D718DB" w:rsidRDefault="00B63813" w:rsidP="00D718DB">
      <w:pPr>
        <w:spacing w:before="120" w:after="120" w:line="360" w:lineRule="exact"/>
        <w:ind w:firstLine="567"/>
        <w:jc w:val="both"/>
        <w:rPr>
          <w:sz w:val="27"/>
          <w:szCs w:val="27"/>
        </w:rPr>
      </w:pPr>
      <w:r w:rsidRPr="00D718DB">
        <w:rPr>
          <w:sz w:val="27"/>
          <w:szCs w:val="27"/>
        </w:rPr>
        <w:t>7. Thực hiện các quyền và nghĩa vụ khác theo quy định của pháp luật.</w:t>
      </w:r>
    </w:p>
    <w:p w14:paraId="785D6AAD" w14:textId="77777777" w:rsidR="00B63813" w:rsidRPr="00D718DB" w:rsidRDefault="00B63813" w:rsidP="00D718DB">
      <w:pPr>
        <w:spacing w:before="120" w:after="120" w:line="360" w:lineRule="exact"/>
        <w:ind w:firstLine="567"/>
        <w:jc w:val="both"/>
        <w:rPr>
          <w:sz w:val="27"/>
          <w:szCs w:val="27"/>
        </w:rPr>
      </w:pPr>
      <w:r w:rsidRPr="00D718DB">
        <w:rPr>
          <w:b/>
          <w:bCs/>
          <w:sz w:val="27"/>
          <w:szCs w:val="27"/>
        </w:rPr>
        <w:t>Điều 3.</w:t>
      </w:r>
      <w:r w:rsidRPr="00D718DB">
        <w:rPr>
          <w:sz w:val="27"/>
          <w:szCs w:val="27"/>
        </w:rPr>
        <w:t xml:space="preserve"> Hiệu lực của Giấy chứng nhận ……..</w:t>
      </w:r>
    </w:p>
    <w:tbl>
      <w:tblPr>
        <w:tblW w:w="5138" w:type="pct"/>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5496"/>
        <w:gridCol w:w="3828"/>
      </w:tblGrid>
      <w:tr w:rsidR="00B63813" w:rsidRPr="00D718DB" w14:paraId="3C5BC735" w14:textId="77777777" w:rsidTr="00075275">
        <w:tc>
          <w:tcPr>
            <w:tcW w:w="2947" w:type="pct"/>
            <w:tcBorders>
              <w:top w:val="nil"/>
              <w:left w:val="nil"/>
              <w:bottom w:val="nil"/>
              <w:right w:val="nil"/>
              <w:tl2br w:val="nil"/>
              <w:tr2bl w:val="nil"/>
            </w:tcBorders>
            <w:shd w:val="solid" w:color="FFFFFF" w:fill="auto"/>
            <w:tcMar>
              <w:top w:w="0" w:type="dxa"/>
              <w:left w:w="108" w:type="dxa"/>
              <w:bottom w:w="0" w:type="dxa"/>
              <w:right w:w="108" w:type="dxa"/>
            </w:tcMar>
          </w:tcPr>
          <w:p w14:paraId="32D279D7" w14:textId="77777777" w:rsidR="00B63813" w:rsidRPr="00D718DB" w:rsidRDefault="00B63813" w:rsidP="00D718DB">
            <w:pPr>
              <w:spacing w:before="120" w:after="120" w:line="360" w:lineRule="exact"/>
              <w:rPr>
                <w:sz w:val="27"/>
                <w:szCs w:val="27"/>
              </w:rPr>
            </w:pPr>
            <w:r w:rsidRPr="00D718DB">
              <w:rPr>
                <w:sz w:val="27"/>
                <w:szCs w:val="27"/>
              </w:rPr>
              <w:t> </w:t>
            </w:r>
            <w:r w:rsidRPr="00D718DB">
              <w:rPr>
                <w:b/>
                <w:bCs/>
                <w:i/>
                <w:iCs/>
                <w:sz w:val="27"/>
                <w:szCs w:val="27"/>
              </w:rPr>
              <w:t>Nơi nhận:</w:t>
            </w:r>
            <w:r w:rsidRPr="00D718DB">
              <w:rPr>
                <w:b/>
                <w:bCs/>
                <w:i/>
                <w:iCs/>
                <w:sz w:val="27"/>
                <w:szCs w:val="27"/>
              </w:rPr>
              <w:br/>
            </w:r>
            <w:r w:rsidRPr="00D718DB">
              <w:rPr>
                <w:sz w:val="27"/>
                <w:szCs w:val="27"/>
              </w:rPr>
              <w:t>- Tổ chức, doanh nghiệp được cấp giấy chứng nhận;</w:t>
            </w:r>
            <w:r w:rsidRPr="00D718DB">
              <w:rPr>
                <w:sz w:val="27"/>
                <w:szCs w:val="27"/>
              </w:rPr>
              <w:br/>
              <w:t>- Bộ Khoa học và Công nghệ (Cục Viễn thông);</w:t>
            </w:r>
            <w:r w:rsidRPr="00D718DB">
              <w:rPr>
                <w:sz w:val="27"/>
                <w:szCs w:val="27"/>
              </w:rPr>
              <w:br/>
              <w:t>- Lưu: VT, …..</w:t>
            </w:r>
          </w:p>
        </w:tc>
        <w:tc>
          <w:tcPr>
            <w:tcW w:w="2053" w:type="pct"/>
            <w:tcBorders>
              <w:top w:val="nil"/>
              <w:left w:val="nil"/>
              <w:bottom w:val="nil"/>
              <w:right w:val="nil"/>
              <w:tl2br w:val="nil"/>
              <w:tr2bl w:val="nil"/>
            </w:tcBorders>
            <w:shd w:val="solid" w:color="FFFFFF" w:fill="auto"/>
            <w:tcMar>
              <w:top w:w="0" w:type="dxa"/>
              <w:left w:w="108" w:type="dxa"/>
              <w:bottom w:w="0" w:type="dxa"/>
              <w:right w:w="108" w:type="dxa"/>
            </w:tcMar>
          </w:tcPr>
          <w:p w14:paraId="4F9904D9" w14:textId="77777777" w:rsidR="00B63813" w:rsidRPr="00D718DB" w:rsidRDefault="00B63813" w:rsidP="00D718DB">
            <w:pPr>
              <w:spacing w:before="120" w:after="120" w:line="360" w:lineRule="exact"/>
              <w:jc w:val="center"/>
              <w:rPr>
                <w:sz w:val="27"/>
                <w:szCs w:val="27"/>
              </w:rPr>
            </w:pPr>
            <w:r w:rsidRPr="00D718DB">
              <w:rPr>
                <w:b/>
                <w:bCs/>
                <w:sz w:val="27"/>
                <w:szCs w:val="27"/>
              </w:rPr>
              <w:t>THỦ TRƯỞNG CƠ QUAN</w:t>
            </w:r>
            <w:r w:rsidRPr="00D718DB">
              <w:rPr>
                <w:b/>
                <w:bCs/>
                <w:sz w:val="27"/>
                <w:szCs w:val="27"/>
              </w:rPr>
              <w:br/>
            </w:r>
            <w:r w:rsidRPr="00D718DB">
              <w:rPr>
                <w:i/>
                <w:iCs/>
                <w:sz w:val="27"/>
                <w:szCs w:val="27"/>
              </w:rPr>
              <w:t>(Ký tên đóng dấu/ký số)</w:t>
            </w:r>
          </w:p>
        </w:tc>
      </w:tr>
    </w:tbl>
    <w:p w14:paraId="26B4A8A7" w14:textId="77777777" w:rsidR="00B63813" w:rsidRPr="00D718DB" w:rsidRDefault="00B63813" w:rsidP="00D718DB">
      <w:pPr>
        <w:spacing w:before="120" w:after="120" w:line="360" w:lineRule="exact"/>
        <w:jc w:val="right"/>
        <w:rPr>
          <w:b/>
          <w:bCs/>
          <w:sz w:val="27"/>
          <w:szCs w:val="27"/>
        </w:rPr>
      </w:pPr>
    </w:p>
    <w:p w14:paraId="2E6DC9AA" w14:textId="77777777" w:rsidR="00B63813" w:rsidRPr="00D718DB" w:rsidRDefault="00B63813" w:rsidP="00D718DB">
      <w:pPr>
        <w:spacing w:before="120" w:after="120" w:line="360" w:lineRule="exact"/>
        <w:rPr>
          <w:b/>
          <w:bCs/>
          <w:sz w:val="27"/>
          <w:szCs w:val="27"/>
        </w:rPr>
      </w:pPr>
      <w:r w:rsidRPr="00D718DB">
        <w:rPr>
          <w:b/>
          <w:bCs/>
          <w:sz w:val="27"/>
          <w:szCs w:val="27"/>
        </w:rPr>
        <w:br w:type="page"/>
      </w:r>
    </w:p>
    <w:p w14:paraId="6A263F82" w14:textId="7BB6C9EF" w:rsidR="00B63813" w:rsidRPr="00D718DB" w:rsidRDefault="00B63813" w:rsidP="00D718DB">
      <w:pPr>
        <w:spacing w:before="120" w:after="120" w:line="360" w:lineRule="exact"/>
        <w:jc w:val="right"/>
        <w:rPr>
          <w:b/>
          <w:sz w:val="27"/>
          <w:szCs w:val="27"/>
        </w:rPr>
      </w:pPr>
      <w:r w:rsidRPr="00D718DB">
        <w:rPr>
          <w:b/>
          <w:bCs/>
          <w:sz w:val="27"/>
          <w:szCs w:val="27"/>
        </w:rPr>
        <w:lastRenderedPageBreak/>
        <w:t xml:space="preserve">Mẫu số 23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B63813" w:rsidRPr="00D718DB" w14:paraId="5E6CF92F" w14:textId="77777777" w:rsidTr="0051481A">
        <w:trPr>
          <w:tblCellSpacing w:w="0" w:type="dxa"/>
        </w:trPr>
        <w:tc>
          <w:tcPr>
            <w:tcW w:w="1869" w:type="pct"/>
            <w:shd w:val="clear" w:color="auto" w:fill="FFFFFF"/>
            <w:tcMar>
              <w:top w:w="0" w:type="dxa"/>
              <w:left w:w="108" w:type="dxa"/>
              <w:bottom w:w="0" w:type="dxa"/>
              <w:right w:w="108" w:type="dxa"/>
            </w:tcMar>
            <w:hideMark/>
          </w:tcPr>
          <w:p w14:paraId="5C3DE493" w14:textId="77777777" w:rsidR="00B63813" w:rsidRPr="00D718DB" w:rsidRDefault="00B63813" w:rsidP="00D718DB">
            <w:pPr>
              <w:spacing w:before="120" w:after="120" w:line="360" w:lineRule="exact"/>
              <w:jc w:val="center"/>
              <w:rPr>
                <w:rFonts w:eastAsia="Times New Roman"/>
                <w:spacing w:val="-20"/>
                <w:sz w:val="27"/>
                <w:szCs w:val="27"/>
              </w:rPr>
            </w:pPr>
            <w:r w:rsidRPr="00D718DB">
              <w:rPr>
                <w:rFonts w:eastAsia="Times New Roman"/>
                <w:b/>
                <w:bCs/>
                <w:spacing w:val="-20"/>
                <w:sz w:val="27"/>
                <w:szCs w:val="27"/>
              </w:rPr>
              <w:t>TÊN CƠ QUAN, TỔ CHỨC,</w:t>
            </w:r>
            <w:r w:rsidRPr="00D718DB">
              <w:rPr>
                <w:rFonts w:eastAsia="Times New Roman"/>
                <w:b/>
                <w:bCs/>
                <w:spacing w:val="-20"/>
                <w:sz w:val="27"/>
                <w:szCs w:val="27"/>
              </w:rPr>
              <w:br/>
              <w:t>DOANH NGHIỆP</w:t>
            </w:r>
            <w:r w:rsidRPr="00D718DB">
              <w:rPr>
                <w:rFonts w:eastAsia="Times New Roman"/>
                <w:b/>
                <w:bCs/>
                <w:spacing w:val="-20"/>
                <w:sz w:val="27"/>
                <w:szCs w:val="27"/>
              </w:rPr>
              <w:br/>
              <w:t>-------</w:t>
            </w:r>
          </w:p>
        </w:tc>
        <w:tc>
          <w:tcPr>
            <w:tcW w:w="3131" w:type="pct"/>
            <w:shd w:val="clear" w:color="auto" w:fill="FFFFFF"/>
            <w:tcMar>
              <w:top w:w="0" w:type="dxa"/>
              <w:left w:w="108" w:type="dxa"/>
              <w:bottom w:w="0" w:type="dxa"/>
              <w:right w:w="108" w:type="dxa"/>
            </w:tcMar>
            <w:hideMark/>
          </w:tcPr>
          <w:p w14:paraId="4D76B790" w14:textId="77777777" w:rsidR="00B63813" w:rsidRPr="00D718DB" w:rsidRDefault="00B63813" w:rsidP="00D718DB">
            <w:pPr>
              <w:spacing w:before="120" w:after="120" w:line="360" w:lineRule="exact"/>
              <w:jc w:val="center"/>
              <w:rPr>
                <w:rFonts w:eastAsia="Times New Roman"/>
                <w:spacing w:val="-20"/>
                <w:sz w:val="27"/>
                <w:szCs w:val="27"/>
              </w:rPr>
            </w:pPr>
            <w:r w:rsidRPr="00D718DB">
              <w:rPr>
                <w:rFonts w:eastAsia="Times New Roman"/>
                <w:b/>
                <w:bCs/>
                <w:spacing w:val="-20"/>
                <w:sz w:val="27"/>
                <w:szCs w:val="27"/>
              </w:rPr>
              <w:t>CỘNG HÒA XÃ HỘI CHỦ NGHĨA VIỆT NAM</w:t>
            </w:r>
            <w:r w:rsidRPr="00D718DB">
              <w:rPr>
                <w:rFonts w:eastAsia="Times New Roman"/>
                <w:b/>
                <w:bCs/>
                <w:spacing w:val="-20"/>
                <w:sz w:val="27"/>
                <w:szCs w:val="27"/>
              </w:rPr>
              <w:br/>
              <w:t>Độc lập - Tự do - Hạnh phúc</w:t>
            </w:r>
            <w:r w:rsidRPr="00D718DB">
              <w:rPr>
                <w:rFonts w:eastAsia="Times New Roman"/>
                <w:b/>
                <w:bCs/>
                <w:spacing w:val="-20"/>
                <w:sz w:val="27"/>
                <w:szCs w:val="27"/>
              </w:rPr>
              <w:br/>
              <w:t>---------------</w:t>
            </w:r>
          </w:p>
        </w:tc>
      </w:tr>
      <w:tr w:rsidR="00B63813" w:rsidRPr="00D718DB" w14:paraId="05644CC2" w14:textId="77777777" w:rsidTr="0051481A">
        <w:trPr>
          <w:tblCellSpacing w:w="0" w:type="dxa"/>
        </w:trPr>
        <w:tc>
          <w:tcPr>
            <w:tcW w:w="1869" w:type="pct"/>
            <w:shd w:val="clear" w:color="auto" w:fill="FFFFFF"/>
            <w:tcMar>
              <w:top w:w="0" w:type="dxa"/>
              <w:left w:w="108" w:type="dxa"/>
              <w:bottom w:w="0" w:type="dxa"/>
              <w:right w:w="108" w:type="dxa"/>
            </w:tcMar>
            <w:hideMark/>
          </w:tcPr>
          <w:p w14:paraId="15A0732B"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sz w:val="27"/>
                <w:szCs w:val="27"/>
              </w:rPr>
              <w:t>Số: ….</w:t>
            </w:r>
          </w:p>
        </w:tc>
        <w:tc>
          <w:tcPr>
            <w:tcW w:w="3131" w:type="pct"/>
            <w:shd w:val="clear" w:color="auto" w:fill="FFFFFF"/>
            <w:tcMar>
              <w:top w:w="0" w:type="dxa"/>
              <w:left w:w="108" w:type="dxa"/>
              <w:bottom w:w="0" w:type="dxa"/>
              <w:right w:w="108" w:type="dxa"/>
            </w:tcMar>
            <w:hideMark/>
          </w:tcPr>
          <w:p w14:paraId="476EEC19" w14:textId="77777777" w:rsidR="00B63813" w:rsidRPr="00D718DB" w:rsidRDefault="00B63813" w:rsidP="00D718DB">
            <w:pPr>
              <w:spacing w:before="120" w:after="120" w:line="360" w:lineRule="exact"/>
              <w:jc w:val="right"/>
              <w:rPr>
                <w:rFonts w:eastAsia="Times New Roman"/>
                <w:sz w:val="27"/>
                <w:szCs w:val="27"/>
              </w:rPr>
            </w:pPr>
            <w:r w:rsidRPr="00D718DB">
              <w:rPr>
                <w:rFonts w:eastAsia="Times New Roman"/>
                <w:i/>
                <w:iCs/>
                <w:sz w:val="27"/>
                <w:szCs w:val="27"/>
              </w:rPr>
              <w:t>……., ngày … tháng … năm ……</w:t>
            </w:r>
          </w:p>
        </w:tc>
      </w:tr>
    </w:tbl>
    <w:p w14:paraId="73E16180" w14:textId="77777777" w:rsidR="00B63813" w:rsidRPr="00D718DB" w:rsidRDefault="00B63813" w:rsidP="00D718DB">
      <w:pPr>
        <w:shd w:val="clear" w:color="auto" w:fill="FFFFFF"/>
        <w:spacing w:before="120" w:after="120" w:line="360" w:lineRule="exact"/>
        <w:jc w:val="center"/>
        <w:rPr>
          <w:rFonts w:eastAsia="Times New Roman"/>
          <w:b/>
          <w:bCs/>
          <w:sz w:val="27"/>
          <w:szCs w:val="27"/>
        </w:rPr>
      </w:pPr>
      <w:r w:rsidRPr="00D718DB">
        <w:rPr>
          <w:rFonts w:eastAsia="Times New Roman"/>
          <w:b/>
          <w:bCs/>
          <w:sz w:val="27"/>
          <w:szCs w:val="27"/>
        </w:rPr>
        <w:t>ĐƠN ĐỀ NGHỊ CẤP LẠI GIẤY CHỨNG NHẬN ĐĂNG KÝ KẾT NỐI</w:t>
      </w:r>
    </w:p>
    <w:p w14:paraId="28666017" w14:textId="77777777" w:rsidR="00B63813" w:rsidRPr="00D718DB" w:rsidRDefault="00B6381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ĐỂ CUNG CẤP DỊCH VỤ NỘI DUNG THÔNG TIN TRÊN MẠNG VIỄN THÔNG DI ĐỘNG</w:t>
      </w:r>
    </w:p>
    <w:p w14:paraId="7A811E1B" w14:textId="77777777" w:rsidR="00B63813" w:rsidRPr="00D718DB" w:rsidRDefault="00B63813" w:rsidP="00D718DB">
      <w:pPr>
        <w:shd w:val="clear" w:color="auto" w:fill="FFFFFF"/>
        <w:spacing w:before="120" w:after="120" w:line="360" w:lineRule="exact"/>
        <w:jc w:val="center"/>
        <w:rPr>
          <w:rFonts w:eastAsia="Times New Roman"/>
          <w:sz w:val="27"/>
          <w:szCs w:val="27"/>
        </w:rPr>
      </w:pPr>
    </w:p>
    <w:p w14:paraId="466CE426" w14:textId="77777777" w:rsidR="00B63813" w:rsidRPr="00D718DB" w:rsidRDefault="00B6381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Kính gửi: ……………………</w:t>
      </w:r>
    </w:p>
    <w:p w14:paraId="5A7966D6" w14:textId="77777777" w:rsidR="00B63813" w:rsidRPr="00D718DB" w:rsidRDefault="00B63813" w:rsidP="00D718DB">
      <w:pPr>
        <w:shd w:val="clear" w:color="auto" w:fill="FFFFFF"/>
        <w:spacing w:before="120" w:after="120" w:line="360" w:lineRule="exact"/>
        <w:jc w:val="center"/>
        <w:rPr>
          <w:rFonts w:eastAsia="Times New Roman"/>
          <w:sz w:val="27"/>
          <w:szCs w:val="27"/>
        </w:rPr>
      </w:pPr>
    </w:p>
    <w:p w14:paraId="7E6B0232"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số 24/2023/QH15 ngày 24 tháng 11 năm 2023;</w:t>
      </w:r>
    </w:p>
    <w:p w14:paraId="6A402BED" w14:textId="77777777" w:rsidR="00B63813" w:rsidRPr="00D718DB" w:rsidRDefault="00B63813" w:rsidP="00D718DB">
      <w:pPr>
        <w:shd w:val="clear" w:color="auto" w:fill="FFFFFF"/>
        <w:spacing w:before="120" w:after="120" w:line="360" w:lineRule="exact"/>
        <w:ind w:firstLine="567"/>
        <w:jc w:val="both"/>
        <w:rPr>
          <w:rFonts w:eastAsia="Times New Roman"/>
          <w:i/>
          <w:iCs/>
          <w:sz w:val="27"/>
          <w:szCs w:val="27"/>
        </w:rPr>
      </w:pPr>
      <w:r w:rsidRPr="00D718DB">
        <w:rPr>
          <w:rFonts w:eastAsia="Times New Roman"/>
          <w:i/>
          <w:iCs/>
          <w:sz w:val="27"/>
          <w:szCs w:val="27"/>
        </w:rPr>
        <w:t>Căn cứ Nghị định số 147/2024/NĐ-CP ngày 09 tháng 11 năm 2024 của Chính phủ về quản lý, cung cấp, sử dụng dịch vụ Internet và thông tin trên mạng;</w:t>
      </w:r>
    </w:p>
    <w:p w14:paraId="3AE2155D" w14:textId="77777777" w:rsidR="00B63813" w:rsidRPr="00D718DB" w:rsidRDefault="00B63813" w:rsidP="00D718DB">
      <w:pPr>
        <w:shd w:val="clear" w:color="auto" w:fill="FFFFFF"/>
        <w:spacing w:before="120" w:after="120" w:line="360" w:lineRule="exact"/>
        <w:ind w:firstLine="567"/>
        <w:jc w:val="both"/>
        <w:rPr>
          <w:rFonts w:eastAsia="Times New Roman"/>
          <w:i/>
          <w:iCs/>
          <w:sz w:val="27"/>
          <w:szCs w:val="27"/>
        </w:rPr>
      </w:pPr>
      <w:r w:rsidRPr="00D718DB">
        <w:rPr>
          <w:rFonts w:eastAsia="Times New Roman"/>
          <w:i/>
          <w:iCs/>
          <w:sz w:val="27"/>
          <w:szCs w:val="27"/>
        </w:rPr>
        <w:t>Căn cứ Nghị định số        /2025/NĐ-CP ngày           tháng 6 năm 2025 của Chính phủ quy định về phân quyền, phân cấp trong lĩnh vực quản lý nhà nước của Bộ Khoa học và Công nghệ;</w:t>
      </w:r>
    </w:p>
    <w:p w14:paraId="0E5A6AB4"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(Tên tổ chức, doanh nghiệp) đề nghị cấp lại Giấy chứng nhận đăng ký kết nối để cung cấp dịch vụ nội dung thông tin trên mạng viễn thông di động như sau:</w:t>
      </w:r>
    </w:p>
    <w:p w14:paraId="3DBC2DAB"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Thông tin chung</w:t>
      </w:r>
    </w:p>
    <w:p w14:paraId="7730CE63"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Tên tổ chức, doanh nghiệp đầy đủ (Ghi bằng chữ in hoa) .......................</w:t>
      </w:r>
    </w:p>
    <w:p w14:paraId="266AA0EE"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Tên tổ chức, doanh nghiệp viết bằng tiếng nước ngoài: ...........................</w:t>
      </w:r>
    </w:p>
    <w:p w14:paraId="63AC92C4"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Tên tổ chức, doanh nghiệp viết tắt: ........................................................</w:t>
      </w:r>
    </w:p>
    <w:p w14:paraId="6E874DE7"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Tình trạng hoạt động: ………………………………………………</w:t>
      </w:r>
    </w:p>
    <w:p w14:paraId="57C49BEA"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Người đại diện theo pháp luật: ...............................................................</w:t>
      </w:r>
    </w:p>
    <w:p w14:paraId="2C9E49BC"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Địa chỉ trụ sở chính: ...............................................................................</w:t>
      </w:r>
    </w:p>
    <w:p w14:paraId="4F7F7016"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Địa chỉ liên hệ: .........................................................................................</w:t>
      </w:r>
    </w:p>
    <w:p w14:paraId="66FBDE12"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Điện thoại: .............. Fax: ............ Website: ................ Thư điện tử: ........</w:t>
      </w:r>
    </w:p>
    <w:p w14:paraId="67834FD3"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Giấy chứng nhận đăng ký doanh nghiệp/Giấy chứng nhận đầu tư/Quyết định thành lập số: ...do ... cấp ngày... tháng ... năm ...</w:t>
      </w:r>
    </w:p>
    <w:p w14:paraId="339A3216"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Mô tả tóm tắt về đề nghị cấp tại:</w:t>
      </w:r>
    </w:p>
    <w:p w14:paraId="3D804711" w14:textId="77777777" w:rsidR="00B63813" w:rsidRPr="00D718DB" w:rsidRDefault="00B63813"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lastRenderedPageBreak/>
        <w:t>- Giấy chứng nhận đăng ký kết nối để cung cấp dịch vụ nội dung thông tin trên mạng viễn thông di động: Giấy chứng nhận số .... cấp ngày ... tháng ... năm...</w:t>
      </w:r>
    </w:p>
    <w:p w14:paraId="7D331F2E"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Lý do đề nghị cấp lại:</w:t>
      </w:r>
    </w:p>
    <w:p w14:paraId="2D4016E8"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Bị mất</w:t>
      </w:r>
    </w:p>
    <w:p w14:paraId="0EBB8B0A"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Bị rách</w:t>
      </w:r>
    </w:p>
    <w:p w14:paraId="4BD1C06B"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Bị cháy</w:t>
      </w:r>
    </w:p>
    <w:p w14:paraId="48CFB524"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Bị tiêu huỷ dưới hình thức khác (ghi rõ)</w:t>
      </w:r>
    </w:p>
    <w:p w14:paraId="636511F9"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Hoạt động cung cấp dịch vụ nội dung thông tin trên mạng viễn thông di động theo Giấy chứng nhận đề nghị được cấp lại:</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58"/>
        <w:gridCol w:w="752"/>
        <w:gridCol w:w="846"/>
        <w:gridCol w:w="952"/>
        <w:gridCol w:w="952"/>
        <w:gridCol w:w="1035"/>
        <w:gridCol w:w="847"/>
        <w:gridCol w:w="847"/>
        <w:gridCol w:w="1506"/>
        <w:gridCol w:w="659"/>
      </w:tblGrid>
      <w:tr w:rsidR="00B63813" w:rsidRPr="00D718DB" w14:paraId="0C0F5EC8" w14:textId="77777777" w:rsidTr="00075275">
        <w:trPr>
          <w:trHeight w:val="20"/>
          <w:tblCellSpacing w:w="0" w:type="dxa"/>
        </w:trPr>
        <w:tc>
          <w:tcPr>
            <w:tcW w:w="350" w:type="pct"/>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376F6CE0"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STT</w:t>
            </w:r>
          </w:p>
        </w:tc>
        <w:tc>
          <w:tcPr>
            <w:tcW w:w="40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8B0AB09"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Tên dịch vụ</w:t>
            </w:r>
          </w:p>
        </w:tc>
        <w:tc>
          <w:tcPr>
            <w:tcW w:w="45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C9E540F"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Mã số viễn thông</w:t>
            </w:r>
          </w:p>
        </w:tc>
        <w:tc>
          <w:tcPr>
            <w:tcW w:w="50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10B8A7C"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Phương thức đăng ký</w:t>
            </w:r>
          </w:p>
        </w:tc>
        <w:tc>
          <w:tcPr>
            <w:tcW w:w="50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2CC7204"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Phương thức cung cấp</w:t>
            </w:r>
          </w:p>
        </w:tc>
        <w:tc>
          <w:tcPr>
            <w:tcW w:w="55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83EDB6C"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Doanh nghiệp viễn thông kết nối tới</w:t>
            </w:r>
          </w:p>
        </w:tc>
        <w:tc>
          <w:tcPr>
            <w:tcW w:w="45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E747B26"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Số lượng khiếu nại</w:t>
            </w:r>
          </w:p>
        </w:tc>
        <w:tc>
          <w:tcPr>
            <w:tcW w:w="45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5A5547F"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Doanh thu</w:t>
            </w:r>
          </w:p>
        </w:tc>
        <w:tc>
          <w:tcPr>
            <w:tcW w:w="80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2A750FF"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Trạng thái (đang hoạt động/dừng hoạt động)</w:t>
            </w:r>
          </w:p>
        </w:tc>
        <w:tc>
          <w:tcPr>
            <w:tcW w:w="350" w:type="pct"/>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7DB1DB4"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b/>
                <w:bCs/>
                <w:sz w:val="27"/>
                <w:szCs w:val="27"/>
              </w:rPr>
              <w:t>Ghi chú</w:t>
            </w:r>
          </w:p>
        </w:tc>
      </w:tr>
      <w:tr w:rsidR="00B63813" w:rsidRPr="00D718DB" w14:paraId="643B25AA" w14:textId="77777777" w:rsidTr="00075275">
        <w:trPr>
          <w:trHeight w:val="20"/>
          <w:tblCellSpacing w:w="0" w:type="dxa"/>
        </w:trPr>
        <w:tc>
          <w:tcPr>
            <w:tcW w:w="3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44B3D0B5"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sz w:val="27"/>
                <w:szCs w:val="27"/>
              </w:rPr>
              <w:t>1</w:t>
            </w:r>
          </w:p>
        </w:tc>
        <w:tc>
          <w:tcPr>
            <w:tcW w:w="4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15A967B"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B4BC7A5" w14:textId="77777777" w:rsidR="00B63813" w:rsidRPr="00D718DB" w:rsidRDefault="00B63813" w:rsidP="00D718DB">
            <w:pPr>
              <w:spacing w:before="120" w:after="120" w:line="360" w:lineRule="exact"/>
              <w:rPr>
                <w:rFonts w:eastAsia="Times New Roman"/>
                <w:sz w:val="27"/>
                <w:szCs w:val="27"/>
              </w:rPr>
            </w:pPr>
          </w:p>
        </w:tc>
        <w:tc>
          <w:tcPr>
            <w:tcW w:w="5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536F26A" w14:textId="77777777" w:rsidR="00B63813" w:rsidRPr="00D718DB" w:rsidRDefault="00B63813" w:rsidP="00D718DB">
            <w:pPr>
              <w:spacing w:before="120" w:after="120" w:line="360" w:lineRule="exact"/>
              <w:rPr>
                <w:rFonts w:eastAsia="Times New Roman"/>
                <w:sz w:val="27"/>
                <w:szCs w:val="27"/>
              </w:rPr>
            </w:pPr>
          </w:p>
        </w:tc>
        <w:tc>
          <w:tcPr>
            <w:tcW w:w="5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7FE8E73" w14:textId="77777777" w:rsidR="00B63813" w:rsidRPr="00D718DB" w:rsidRDefault="00B63813" w:rsidP="00D718DB">
            <w:pPr>
              <w:spacing w:before="120" w:after="120" w:line="360" w:lineRule="exact"/>
              <w:rPr>
                <w:rFonts w:eastAsia="Times New Roman"/>
                <w:sz w:val="27"/>
                <w:szCs w:val="27"/>
              </w:rPr>
            </w:pPr>
          </w:p>
        </w:tc>
        <w:tc>
          <w:tcPr>
            <w:tcW w:w="5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BAB7F43"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D3DEAA2"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B5F12A7" w14:textId="77777777" w:rsidR="00B63813" w:rsidRPr="00D718DB" w:rsidRDefault="00B63813" w:rsidP="00D718DB">
            <w:pPr>
              <w:spacing w:before="120" w:after="120" w:line="360" w:lineRule="exact"/>
              <w:rPr>
                <w:rFonts w:eastAsia="Times New Roman"/>
                <w:sz w:val="27"/>
                <w:szCs w:val="27"/>
              </w:rPr>
            </w:pPr>
          </w:p>
        </w:tc>
        <w:tc>
          <w:tcPr>
            <w:tcW w:w="8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395B8DA6" w14:textId="77777777" w:rsidR="00B63813" w:rsidRPr="00D718DB" w:rsidRDefault="00B63813" w:rsidP="00D718DB">
            <w:pPr>
              <w:spacing w:before="120" w:after="120" w:line="360" w:lineRule="exact"/>
              <w:rPr>
                <w:rFonts w:eastAsia="Times New Roman"/>
                <w:sz w:val="27"/>
                <w:szCs w:val="27"/>
              </w:rPr>
            </w:pPr>
          </w:p>
        </w:tc>
        <w:tc>
          <w:tcPr>
            <w:tcW w:w="3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855F240" w14:textId="77777777" w:rsidR="00B63813" w:rsidRPr="00D718DB" w:rsidRDefault="00B63813" w:rsidP="00D718DB">
            <w:pPr>
              <w:spacing w:before="120" w:after="120" w:line="360" w:lineRule="exact"/>
              <w:rPr>
                <w:rFonts w:eastAsia="Times New Roman"/>
                <w:sz w:val="27"/>
                <w:szCs w:val="27"/>
              </w:rPr>
            </w:pPr>
          </w:p>
        </w:tc>
      </w:tr>
      <w:tr w:rsidR="00B63813" w:rsidRPr="00D718DB" w14:paraId="516ACA5E" w14:textId="77777777" w:rsidTr="00075275">
        <w:trPr>
          <w:trHeight w:val="20"/>
          <w:tblCellSpacing w:w="0" w:type="dxa"/>
        </w:trPr>
        <w:tc>
          <w:tcPr>
            <w:tcW w:w="3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4C20CF3C"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sz w:val="27"/>
                <w:szCs w:val="27"/>
              </w:rPr>
              <w:t>2</w:t>
            </w:r>
          </w:p>
        </w:tc>
        <w:tc>
          <w:tcPr>
            <w:tcW w:w="4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1BB20E4"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2E99A7B" w14:textId="77777777" w:rsidR="00B63813" w:rsidRPr="00D718DB" w:rsidRDefault="00B63813" w:rsidP="00D718DB">
            <w:pPr>
              <w:spacing w:before="120" w:after="120" w:line="360" w:lineRule="exact"/>
              <w:rPr>
                <w:rFonts w:eastAsia="Times New Roman"/>
                <w:sz w:val="27"/>
                <w:szCs w:val="27"/>
              </w:rPr>
            </w:pPr>
          </w:p>
        </w:tc>
        <w:tc>
          <w:tcPr>
            <w:tcW w:w="5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6D81761" w14:textId="77777777" w:rsidR="00B63813" w:rsidRPr="00D718DB" w:rsidRDefault="00B63813" w:rsidP="00D718DB">
            <w:pPr>
              <w:spacing w:before="120" w:after="120" w:line="360" w:lineRule="exact"/>
              <w:rPr>
                <w:rFonts w:eastAsia="Times New Roman"/>
                <w:sz w:val="27"/>
                <w:szCs w:val="27"/>
              </w:rPr>
            </w:pPr>
          </w:p>
        </w:tc>
        <w:tc>
          <w:tcPr>
            <w:tcW w:w="5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B05D501" w14:textId="77777777" w:rsidR="00B63813" w:rsidRPr="00D718DB" w:rsidRDefault="00B63813" w:rsidP="00D718DB">
            <w:pPr>
              <w:spacing w:before="120" w:after="120" w:line="360" w:lineRule="exact"/>
              <w:rPr>
                <w:rFonts w:eastAsia="Times New Roman"/>
                <w:sz w:val="27"/>
                <w:szCs w:val="27"/>
              </w:rPr>
            </w:pPr>
          </w:p>
        </w:tc>
        <w:tc>
          <w:tcPr>
            <w:tcW w:w="5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9C96F71"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FC500FE"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3C3D9EE" w14:textId="77777777" w:rsidR="00B63813" w:rsidRPr="00D718DB" w:rsidRDefault="00B63813" w:rsidP="00D718DB">
            <w:pPr>
              <w:spacing w:before="120" w:after="120" w:line="360" w:lineRule="exact"/>
              <w:rPr>
                <w:rFonts w:eastAsia="Times New Roman"/>
                <w:sz w:val="27"/>
                <w:szCs w:val="27"/>
              </w:rPr>
            </w:pPr>
          </w:p>
        </w:tc>
        <w:tc>
          <w:tcPr>
            <w:tcW w:w="8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B8C4824" w14:textId="77777777" w:rsidR="00B63813" w:rsidRPr="00D718DB" w:rsidRDefault="00B63813" w:rsidP="00D718DB">
            <w:pPr>
              <w:spacing w:before="120" w:after="120" w:line="360" w:lineRule="exact"/>
              <w:rPr>
                <w:rFonts w:eastAsia="Times New Roman"/>
                <w:sz w:val="27"/>
                <w:szCs w:val="27"/>
              </w:rPr>
            </w:pPr>
          </w:p>
        </w:tc>
        <w:tc>
          <w:tcPr>
            <w:tcW w:w="3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FB86E43" w14:textId="77777777" w:rsidR="00B63813" w:rsidRPr="00D718DB" w:rsidRDefault="00B63813" w:rsidP="00D718DB">
            <w:pPr>
              <w:spacing w:before="120" w:after="120" w:line="360" w:lineRule="exact"/>
              <w:rPr>
                <w:rFonts w:eastAsia="Times New Roman"/>
                <w:sz w:val="27"/>
                <w:szCs w:val="27"/>
              </w:rPr>
            </w:pPr>
          </w:p>
        </w:tc>
      </w:tr>
      <w:tr w:rsidR="00B63813" w:rsidRPr="00D718DB" w14:paraId="44B84B6E" w14:textId="77777777" w:rsidTr="00075275">
        <w:trPr>
          <w:trHeight w:val="20"/>
          <w:tblCellSpacing w:w="0" w:type="dxa"/>
        </w:trPr>
        <w:tc>
          <w:tcPr>
            <w:tcW w:w="350" w:type="pct"/>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vAlign w:val="center"/>
            <w:hideMark/>
          </w:tcPr>
          <w:p w14:paraId="08E263AD" w14:textId="77777777" w:rsidR="00B63813" w:rsidRPr="00D718DB" w:rsidRDefault="00B63813" w:rsidP="00D718DB">
            <w:pPr>
              <w:spacing w:before="120" w:after="120" w:line="360" w:lineRule="exact"/>
              <w:jc w:val="center"/>
              <w:rPr>
                <w:rFonts w:eastAsia="Times New Roman"/>
                <w:sz w:val="27"/>
                <w:szCs w:val="27"/>
              </w:rPr>
            </w:pPr>
            <w:r w:rsidRPr="00D718DB">
              <w:rPr>
                <w:rFonts w:eastAsia="Times New Roman"/>
                <w:sz w:val="27"/>
                <w:szCs w:val="27"/>
              </w:rPr>
              <w:t>…</w:t>
            </w:r>
          </w:p>
        </w:tc>
        <w:tc>
          <w:tcPr>
            <w:tcW w:w="4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0168A0F"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BBB53B7" w14:textId="77777777" w:rsidR="00B63813" w:rsidRPr="00D718DB" w:rsidRDefault="00B63813" w:rsidP="00D718DB">
            <w:pPr>
              <w:spacing w:before="120" w:after="120" w:line="360" w:lineRule="exact"/>
              <w:rPr>
                <w:rFonts w:eastAsia="Times New Roman"/>
                <w:sz w:val="27"/>
                <w:szCs w:val="27"/>
              </w:rPr>
            </w:pPr>
          </w:p>
        </w:tc>
        <w:tc>
          <w:tcPr>
            <w:tcW w:w="5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4C876D78" w14:textId="77777777" w:rsidR="00B63813" w:rsidRPr="00D718DB" w:rsidRDefault="00B63813" w:rsidP="00D718DB">
            <w:pPr>
              <w:spacing w:before="120" w:after="120" w:line="360" w:lineRule="exact"/>
              <w:rPr>
                <w:rFonts w:eastAsia="Times New Roman"/>
                <w:sz w:val="27"/>
                <w:szCs w:val="27"/>
              </w:rPr>
            </w:pPr>
          </w:p>
        </w:tc>
        <w:tc>
          <w:tcPr>
            <w:tcW w:w="5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027F7435" w14:textId="77777777" w:rsidR="00B63813" w:rsidRPr="00D718DB" w:rsidRDefault="00B63813" w:rsidP="00D718DB">
            <w:pPr>
              <w:spacing w:before="120" w:after="120" w:line="360" w:lineRule="exact"/>
              <w:rPr>
                <w:rFonts w:eastAsia="Times New Roman"/>
                <w:sz w:val="27"/>
                <w:szCs w:val="27"/>
              </w:rPr>
            </w:pPr>
          </w:p>
        </w:tc>
        <w:tc>
          <w:tcPr>
            <w:tcW w:w="5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6E99C009"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1B690E9D" w14:textId="77777777" w:rsidR="00B63813" w:rsidRPr="00D718DB" w:rsidRDefault="00B63813" w:rsidP="00D718DB">
            <w:pPr>
              <w:spacing w:before="120" w:after="120" w:line="360" w:lineRule="exact"/>
              <w:rPr>
                <w:rFonts w:eastAsia="Times New Roman"/>
                <w:sz w:val="27"/>
                <w:szCs w:val="27"/>
              </w:rPr>
            </w:pPr>
          </w:p>
        </w:tc>
        <w:tc>
          <w:tcPr>
            <w:tcW w:w="4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28625276" w14:textId="77777777" w:rsidR="00B63813" w:rsidRPr="00D718DB" w:rsidRDefault="00B63813" w:rsidP="00D718DB">
            <w:pPr>
              <w:spacing w:before="120" w:after="120" w:line="360" w:lineRule="exact"/>
              <w:rPr>
                <w:rFonts w:eastAsia="Times New Roman"/>
                <w:sz w:val="27"/>
                <w:szCs w:val="27"/>
              </w:rPr>
            </w:pPr>
          </w:p>
        </w:tc>
        <w:tc>
          <w:tcPr>
            <w:tcW w:w="80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5F023FE6" w14:textId="77777777" w:rsidR="00B63813" w:rsidRPr="00D718DB" w:rsidRDefault="00B63813" w:rsidP="00D718DB">
            <w:pPr>
              <w:spacing w:before="120" w:after="120" w:line="360" w:lineRule="exact"/>
              <w:rPr>
                <w:rFonts w:eastAsia="Times New Roman"/>
                <w:sz w:val="27"/>
                <w:szCs w:val="27"/>
              </w:rPr>
            </w:pPr>
          </w:p>
        </w:tc>
        <w:tc>
          <w:tcPr>
            <w:tcW w:w="350" w:type="pct"/>
            <w:tcBorders>
              <w:top w:val="nil"/>
              <w:left w:val="nil"/>
              <w:bottom w:val="single" w:sz="8" w:space="0" w:color="auto"/>
              <w:right w:val="single" w:sz="8" w:space="0" w:color="auto"/>
            </w:tcBorders>
            <w:shd w:val="clear" w:color="auto" w:fill="auto"/>
            <w:tcMar>
              <w:top w:w="0" w:type="dxa"/>
              <w:left w:w="10" w:type="dxa"/>
              <w:bottom w:w="0" w:type="dxa"/>
              <w:right w:w="10" w:type="dxa"/>
            </w:tcMar>
            <w:vAlign w:val="center"/>
            <w:hideMark/>
          </w:tcPr>
          <w:p w14:paraId="745A3BE2" w14:textId="77777777" w:rsidR="00B63813" w:rsidRPr="00D718DB" w:rsidRDefault="00B63813" w:rsidP="00D718DB">
            <w:pPr>
              <w:spacing w:before="120" w:after="120" w:line="360" w:lineRule="exact"/>
              <w:rPr>
                <w:rFonts w:eastAsia="Times New Roman"/>
                <w:sz w:val="27"/>
                <w:szCs w:val="27"/>
              </w:rPr>
            </w:pPr>
          </w:p>
        </w:tc>
      </w:tr>
    </w:tbl>
    <w:p w14:paraId="6D329E63"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(Tên tổ chức, doanh nghiệp) xin cam kết thực hiện đầy đủ các quy định tại Nghị định số 147/2024/NĐ-CP ngày 09 tháng 11 năm 2024 của Chính phủ quản lý, cung cấp, sử dụng dịch vụ Internet và thông tin trên mạng, cụ thể:</w:t>
      </w:r>
    </w:p>
    <w:p w14:paraId="49F33D97" w14:textId="77777777" w:rsidR="00B63813" w:rsidRPr="00D718DB" w:rsidRDefault="00B63813"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t>- Chịu trách nhiệm trước pháp luật về tính chính xác và tính hợp pháp của nội dung trong đơn đề nghị cấp lại giấy chứng nhận đăng ký kết nối để cung cấp dịch vụ nội dung thông tin trên mạng viễn thông di động và các tài liệu kèm theo;</w:t>
      </w:r>
    </w:p>
    <w:p w14:paraId="138EACFD"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Chịu trách nhiệm trước pháp luật về nội dung thông tin cung cấp và đảm bảo đáp ứng các điều kiện cung cấp dịch vụ nội dung thông tin trên mạng viễn thông di động theo quy định khi cung cấp dịch vụ;</w:t>
      </w:r>
    </w:p>
    <w:p w14:paraId="638F254C" w14:textId="77777777" w:rsidR="00B63813" w:rsidRPr="00D718DB" w:rsidRDefault="00B6381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Chấp hành nghiêm chỉnh các quy định của pháp luật về hoạt động cung cấp dịch vụ nội dung thông tin trên mạng viễn thông di động và các quy định tại Giấy chứng nhận.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75"/>
        <w:gridCol w:w="5499"/>
      </w:tblGrid>
      <w:tr w:rsidR="00B63813" w:rsidRPr="00D718DB" w14:paraId="30CCE2C6" w14:textId="77777777" w:rsidTr="00075275">
        <w:trPr>
          <w:tblCellSpacing w:w="0" w:type="dxa"/>
        </w:trPr>
        <w:tc>
          <w:tcPr>
            <w:tcW w:w="1970" w:type="pct"/>
            <w:shd w:val="clear" w:color="auto" w:fill="auto"/>
            <w:tcMar>
              <w:top w:w="0" w:type="dxa"/>
              <w:left w:w="108" w:type="dxa"/>
              <w:bottom w:w="0" w:type="dxa"/>
              <w:right w:w="108" w:type="dxa"/>
            </w:tcMar>
            <w:hideMark/>
          </w:tcPr>
          <w:p w14:paraId="0596C814" w14:textId="77777777" w:rsidR="00B63813" w:rsidRPr="00D718DB" w:rsidRDefault="00B63813" w:rsidP="00D718DB">
            <w:pPr>
              <w:spacing w:before="120" w:after="120" w:line="360" w:lineRule="exact"/>
              <w:rPr>
                <w:rFonts w:eastAsia="Times New Roman"/>
                <w:sz w:val="27"/>
                <w:szCs w:val="27"/>
              </w:rPr>
            </w:pPr>
            <w:r w:rsidRPr="00D718DB">
              <w:rPr>
                <w:rFonts w:eastAsia="Times New Roman"/>
                <w:b/>
                <w:bCs/>
                <w:i/>
                <w:iCs/>
                <w:sz w:val="27"/>
                <w:szCs w:val="27"/>
              </w:rPr>
              <w:lastRenderedPageBreak/>
              <w:t>Nơi nhận:</w:t>
            </w:r>
            <w:r w:rsidRPr="00D718DB">
              <w:rPr>
                <w:rFonts w:eastAsia="Times New Roman"/>
                <w:b/>
                <w:bCs/>
                <w:i/>
                <w:iCs/>
                <w:sz w:val="27"/>
                <w:szCs w:val="27"/>
              </w:rPr>
              <w:br/>
            </w:r>
            <w:r w:rsidRPr="00D718DB">
              <w:rPr>
                <w:rFonts w:eastAsia="Times New Roman"/>
                <w:sz w:val="27"/>
                <w:szCs w:val="27"/>
              </w:rPr>
              <w:t>- Như trên;</w:t>
            </w:r>
            <w:r w:rsidRPr="00D718DB">
              <w:rPr>
                <w:rFonts w:eastAsia="Times New Roman"/>
                <w:sz w:val="27"/>
                <w:szCs w:val="27"/>
              </w:rPr>
              <w:br/>
              <w:t>- Lưu:</w:t>
            </w:r>
            <w:r w:rsidRPr="00D718DB">
              <w:rPr>
                <w:rFonts w:eastAsia="Times New Roman"/>
                <w:sz w:val="27"/>
                <w:szCs w:val="27"/>
              </w:rPr>
              <w:br/>
            </w:r>
          </w:p>
        </w:tc>
        <w:tc>
          <w:tcPr>
            <w:tcW w:w="3030" w:type="pct"/>
            <w:shd w:val="clear" w:color="auto" w:fill="auto"/>
            <w:tcMar>
              <w:top w:w="0" w:type="dxa"/>
              <w:left w:w="108" w:type="dxa"/>
              <w:bottom w:w="0" w:type="dxa"/>
              <w:right w:w="108" w:type="dxa"/>
            </w:tcMar>
            <w:hideMark/>
          </w:tcPr>
          <w:p w14:paraId="04865739" w14:textId="77777777" w:rsidR="00B63813" w:rsidRPr="00D718DB" w:rsidRDefault="00B63813" w:rsidP="00D718DB">
            <w:pPr>
              <w:spacing w:before="120" w:after="120" w:line="360" w:lineRule="exact"/>
              <w:jc w:val="center"/>
              <w:rPr>
                <w:rFonts w:eastAsia="Times New Roman"/>
                <w:spacing w:val="-20"/>
                <w:sz w:val="27"/>
                <w:szCs w:val="27"/>
              </w:rPr>
            </w:pPr>
            <w:r w:rsidRPr="00D718DB">
              <w:rPr>
                <w:rFonts w:eastAsia="Times New Roman"/>
                <w:b/>
                <w:bCs/>
                <w:spacing w:val="-20"/>
                <w:sz w:val="27"/>
                <w:szCs w:val="27"/>
              </w:rPr>
              <w:t>NGƯỜI ĐẠI DIỆN THEO PHÁP LUẬT</w:t>
            </w:r>
            <w:r w:rsidRPr="00D718DB">
              <w:rPr>
                <w:rFonts w:eastAsia="Times New Roman"/>
                <w:b/>
                <w:bCs/>
                <w:spacing w:val="-20"/>
                <w:sz w:val="27"/>
                <w:szCs w:val="27"/>
              </w:rPr>
              <w:br/>
              <w:t>CỦA TỔ CHỨC/DOANH NGHIỆP</w:t>
            </w:r>
            <w:r w:rsidRPr="00D718DB">
              <w:rPr>
                <w:rFonts w:eastAsia="Times New Roman"/>
                <w:b/>
                <w:bCs/>
                <w:spacing w:val="-20"/>
                <w:sz w:val="27"/>
                <w:szCs w:val="27"/>
              </w:rPr>
              <w:br/>
            </w:r>
            <w:r w:rsidRPr="00D718DB">
              <w:rPr>
                <w:rFonts w:eastAsia="Times New Roman"/>
                <w:i/>
                <w:iCs/>
                <w:spacing w:val="-20"/>
                <w:sz w:val="27"/>
                <w:szCs w:val="27"/>
              </w:rPr>
              <w:t>(Ký, ghi rõ họ tên, chức danh và đóng dấu/ký số)</w:t>
            </w:r>
          </w:p>
        </w:tc>
      </w:tr>
    </w:tbl>
    <w:p w14:paraId="3F24A131" w14:textId="77777777" w:rsidR="00B63813" w:rsidRPr="00D718DB" w:rsidRDefault="00B63813"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Tài liệu kèm theo:</w:t>
      </w:r>
      <w:r w:rsidRPr="00D718DB">
        <w:rPr>
          <w:rFonts w:eastAsia="Times New Roman"/>
          <w:b/>
          <w:bCs/>
          <w:i/>
          <w:iCs/>
          <w:sz w:val="27"/>
          <w:szCs w:val="27"/>
        </w:rPr>
        <w:br/>
      </w:r>
      <w:r w:rsidRPr="00D718DB">
        <w:rPr>
          <w:rFonts w:eastAsia="Times New Roman"/>
          <w:sz w:val="27"/>
          <w:szCs w:val="27"/>
        </w:rPr>
        <w:t>- ……..;</w:t>
      </w:r>
      <w:r w:rsidRPr="00D718DB">
        <w:rPr>
          <w:rFonts w:eastAsia="Times New Roman"/>
          <w:sz w:val="27"/>
          <w:szCs w:val="27"/>
        </w:rPr>
        <w:br/>
        <w:t>- ……..</w:t>
      </w:r>
      <w:r w:rsidRPr="00D718DB">
        <w:rPr>
          <w:rFonts w:eastAsia="Times New Roman"/>
          <w:i/>
          <w:iCs/>
          <w:sz w:val="27"/>
          <w:szCs w:val="27"/>
        </w:rPr>
        <w:t>Đầu mối liên hệ (họ tên, chức vụ, điện thoại, địa chỉ thư điện tử).</w:t>
      </w:r>
    </w:p>
    <w:p w14:paraId="6994D7FD" w14:textId="44DE51B4" w:rsidR="00B63813" w:rsidRPr="00D718DB" w:rsidRDefault="00B63813" w:rsidP="00D718DB">
      <w:pPr>
        <w:spacing w:before="120" w:after="120" w:line="360" w:lineRule="exact"/>
        <w:rPr>
          <w:color w:val="000000" w:themeColor="text1"/>
          <w:sz w:val="27"/>
          <w:szCs w:val="27"/>
        </w:rPr>
      </w:pPr>
      <w:r w:rsidRPr="00D718DB">
        <w:rPr>
          <w:color w:val="000000" w:themeColor="text1"/>
          <w:sz w:val="27"/>
          <w:szCs w:val="27"/>
        </w:rPr>
        <w:br w:type="page"/>
      </w:r>
    </w:p>
    <w:p w14:paraId="149DB848" w14:textId="6484A25B" w:rsidR="00B63813" w:rsidRPr="00D718DB" w:rsidRDefault="00B63813"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lastRenderedPageBreak/>
        <w:t>2</w:t>
      </w:r>
      <w:r w:rsidR="00557938" w:rsidRPr="00D718DB">
        <w:rPr>
          <w:rFonts w:ascii="Times New Roman" w:hAnsi="Times New Roman"/>
          <w:sz w:val="27"/>
          <w:szCs w:val="27"/>
          <w:lang w:val="en-US"/>
        </w:rPr>
        <w:t>3</w:t>
      </w:r>
      <w:r w:rsidRPr="00D718DB">
        <w:rPr>
          <w:rFonts w:ascii="Times New Roman" w:hAnsi="Times New Roman"/>
          <w:sz w:val="27"/>
          <w:szCs w:val="27"/>
        </w:rPr>
        <w:t>. Phân bổ số thuê bao di động H2H theo phương thức đấu giá</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B63813" w:rsidRPr="00D718DB" w14:paraId="09BCDB93" w14:textId="77777777" w:rsidTr="00075275">
        <w:tc>
          <w:tcPr>
            <w:tcW w:w="1294" w:type="pct"/>
            <w:shd w:val="clear" w:color="auto" w:fill="auto"/>
            <w:vAlign w:val="center"/>
          </w:tcPr>
          <w:p w14:paraId="01B36EAA" w14:textId="77777777" w:rsidR="00B63813" w:rsidRPr="00D718DB" w:rsidRDefault="00B63813"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10ED4EFD" w14:textId="411B4324"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Người trúng đấu giá số thuê bao di động H2H nộp hồ sơ đề nghị phân bổ số thuê bao di động H2H đến Ủy ban nhân dân cấp tỉnh.</w:t>
            </w:r>
          </w:p>
          <w:p w14:paraId="1857106A"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Trong thời hạn 05 ngày làm việc kể từ ngày nhận được hồ sơ, Ủy ban nhân dân cấp tỉnh thẩm định, ban hành quyết định phân bổ số thuê bao di động H2H.</w:t>
            </w:r>
          </w:p>
          <w:p w14:paraId="73AB327D" w14:textId="055CEC0B"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từ chối phân bổ số thuê bao di động H2H, trong thời hạn 05 ngày làm việc kể từ ngày nhận được hồ sơ, Ủy ban nhân dân cấp tỉnh có văn bản trả lời, nêu rõ lý do từ chối.</w:t>
            </w:r>
          </w:p>
        </w:tc>
      </w:tr>
      <w:tr w:rsidR="00B63813" w:rsidRPr="00D718DB" w14:paraId="5BF57287" w14:textId="77777777" w:rsidTr="00075275">
        <w:tc>
          <w:tcPr>
            <w:tcW w:w="1294" w:type="pct"/>
            <w:shd w:val="clear" w:color="auto" w:fill="auto"/>
            <w:vAlign w:val="center"/>
          </w:tcPr>
          <w:p w14:paraId="2D405B1D" w14:textId="77777777" w:rsidR="00B63813" w:rsidRPr="00D718DB" w:rsidRDefault="00B63813"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18F430AB"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6AFBCE62"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592983A1"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28ABA569"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B63813" w:rsidRPr="00D718DB" w14:paraId="54451827" w14:textId="77777777" w:rsidTr="00075275">
        <w:tc>
          <w:tcPr>
            <w:tcW w:w="1294" w:type="pct"/>
            <w:shd w:val="clear" w:color="auto" w:fill="auto"/>
            <w:vAlign w:val="center"/>
          </w:tcPr>
          <w:p w14:paraId="72378686" w14:textId="77777777" w:rsidR="00B63813" w:rsidRPr="00D718DB" w:rsidRDefault="00B63813"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1EB0724B" w14:textId="77777777" w:rsidR="00730E08"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4B234139" w14:textId="487BCF49" w:rsidR="00730E08" w:rsidRPr="00D718DB" w:rsidRDefault="00730E08"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 Đơn đề nghị phân bổ số thuê bao di động H2H theo Mẫu số 24 tại Phụ lục I kèm theo </w:t>
            </w:r>
            <w:r w:rsidRPr="00D718DB">
              <w:rPr>
                <w:color w:val="000000" w:themeColor="text1"/>
                <w:sz w:val="27"/>
                <w:szCs w:val="27"/>
              </w:rPr>
              <w:t>Nghị định số 133/2025/NĐ-CP</w:t>
            </w:r>
            <w:r w:rsidRPr="00D718DB">
              <w:rPr>
                <w:bCs/>
                <w:sz w:val="27"/>
                <w:szCs w:val="27"/>
                <w:lang w:val="en-GB"/>
              </w:rPr>
              <w:t xml:space="preserve">; </w:t>
            </w:r>
          </w:p>
          <w:p w14:paraId="00C0372C" w14:textId="09F93A85" w:rsidR="00B63813" w:rsidRPr="00D718DB" w:rsidRDefault="00730E08" w:rsidP="00D718DB">
            <w:pPr>
              <w:tabs>
                <w:tab w:val="left" w:pos="567"/>
              </w:tabs>
              <w:spacing w:before="120" w:after="120" w:line="360" w:lineRule="exact"/>
              <w:ind w:right="49"/>
              <w:jc w:val="both"/>
              <w:rPr>
                <w:bCs/>
                <w:sz w:val="27"/>
                <w:szCs w:val="27"/>
                <w:lang w:val="en-GB"/>
              </w:rPr>
            </w:pPr>
            <w:r w:rsidRPr="00D718DB">
              <w:rPr>
                <w:bCs/>
                <w:sz w:val="27"/>
                <w:szCs w:val="27"/>
                <w:lang w:val="en-GB"/>
              </w:rPr>
              <w:t xml:space="preserve">- Bản sao thẻ căn cước công dân hoặc thẻ căn cước (đối với cá nhân). </w:t>
            </w:r>
          </w:p>
          <w:p w14:paraId="5505A2D8"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B63813" w:rsidRPr="00D718DB" w14:paraId="3E31BF09" w14:textId="77777777" w:rsidTr="00075275">
        <w:tc>
          <w:tcPr>
            <w:tcW w:w="1294" w:type="pct"/>
            <w:shd w:val="clear" w:color="auto" w:fill="auto"/>
            <w:vAlign w:val="center"/>
          </w:tcPr>
          <w:p w14:paraId="79BC6848"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4BF9835F" w14:textId="4E9719D4"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05 ngày làm việc kể từ ngày nhận được hồ sơ</w:t>
            </w:r>
          </w:p>
        </w:tc>
      </w:tr>
      <w:tr w:rsidR="00B63813" w:rsidRPr="00D718DB" w14:paraId="001BDE37" w14:textId="77777777" w:rsidTr="00075275">
        <w:tc>
          <w:tcPr>
            <w:tcW w:w="1294" w:type="pct"/>
            <w:shd w:val="clear" w:color="auto" w:fill="auto"/>
            <w:vAlign w:val="center"/>
          </w:tcPr>
          <w:p w14:paraId="157A88D9"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18E0B8BD" w14:textId="4474C36A"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Người trúng đấu giá số thuê bao di động H2H</w:t>
            </w:r>
          </w:p>
        </w:tc>
      </w:tr>
      <w:tr w:rsidR="00B63813" w:rsidRPr="00D718DB" w14:paraId="5A6948DF" w14:textId="77777777" w:rsidTr="00075275">
        <w:tc>
          <w:tcPr>
            <w:tcW w:w="1294" w:type="pct"/>
            <w:shd w:val="clear" w:color="auto" w:fill="auto"/>
            <w:vAlign w:val="center"/>
          </w:tcPr>
          <w:p w14:paraId="48289642"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5819373F" w14:textId="7A4A43EF"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w:t>
            </w:r>
          </w:p>
        </w:tc>
      </w:tr>
      <w:tr w:rsidR="00B63813" w:rsidRPr="00D718DB" w14:paraId="138810C1" w14:textId="77777777" w:rsidTr="00075275">
        <w:tc>
          <w:tcPr>
            <w:tcW w:w="1294" w:type="pct"/>
            <w:shd w:val="clear" w:color="auto" w:fill="auto"/>
            <w:vAlign w:val="center"/>
          </w:tcPr>
          <w:p w14:paraId="141D7CD0"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4A49FD52" w14:textId="46AD7ED0"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Quyết định phân bổ số thuê bao di động</w:t>
            </w:r>
            <w:r w:rsidR="00372615" w:rsidRPr="00D718DB">
              <w:rPr>
                <w:bCs/>
                <w:sz w:val="27"/>
                <w:szCs w:val="27"/>
                <w:lang w:val="en-GB"/>
              </w:rPr>
              <w:t xml:space="preserve"> H2H theo phương thức đấu giá</w:t>
            </w:r>
          </w:p>
        </w:tc>
      </w:tr>
      <w:tr w:rsidR="00B63813" w:rsidRPr="00D718DB" w14:paraId="2BCB7DE6" w14:textId="77777777" w:rsidTr="00075275">
        <w:tc>
          <w:tcPr>
            <w:tcW w:w="1294" w:type="pct"/>
            <w:shd w:val="clear" w:color="auto" w:fill="auto"/>
            <w:vAlign w:val="center"/>
          </w:tcPr>
          <w:p w14:paraId="65F7670C"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5F391445"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63813" w:rsidRPr="00D718DB" w14:paraId="6B795C76" w14:textId="77777777" w:rsidTr="00075275">
        <w:tc>
          <w:tcPr>
            <w:tcW w:w="1294" w:type="pct"/>
            <w:shd w:val="clear" w:color="auto" w:fill="auto"/>
            <w:vAlign w:val="center"/>
          </w:tcPr>
          <w:p w14:paraId="38A9AA6F"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Tên mẫu đơn, mẫu </w:t>
            </w:r>
            <w:r w:rsidRPr="00D718DB">
              <w:rPr>
                <w:color w:val="000000" w:themeColor="text1"/>
                <w:sz w:val="27"/>
                <w:szCs w:val="27"/>
              </w:rPr>
              <w:lastRenderedPageBreak/>
              <w:t>tờ khai (nếu có và đính kèm)</w:t>
            </w:r>
          </w:p>
        </w:tc>
        <w:tc>
          <w:tcPr>
            <w:tcW w:w="3706" w:type="pct"/>
            <w:shd w:val="clear" w:color="auto" w:fill="auto"/>
            <w:vAlign w:val="center"/>
          </w:tcPr>
          <w:p w14:paraId="0EAF71CA" w14:textId="699DC9CC" w:rsidR="00B63813" w:rsidRPr="00D718DB" w:rsidRDefault="00B63813"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lastRenderedPageBreak/>
              <w:t xml:space="preserve">Mẫu số </w:t>
            </w:r>
            <w:r w:rsidR="00730E08" w:rsidRPr="00D718DB">
              <w:rPr>
                <w:color w:val="000000" w:themeColor="text1"/>
                <w:sz w:val="27"/>
                <w:szCs w:val="27"/>
              </w:rPr>
              <w:t>24</w:t>
            </w:r>
            <w:r w:rsidRPr="00D718DB">
              <w:rPr>
                <w:color w:val="000000" w:themeColor="text1"/>
                <w:sz w:val="27"/>
                <w:szCs w:val="27"/>
              </w:rPr>
              <w:t xml:space="preserve"> - </w:t>
            </w:r>
            <w:r w:rsidR="00372615" w:rsidRPr="00D718DB">
              <w:rPr>
                <w:sz w:val="27"/>
                <w:szCs w:val="27"/>
              </w:rPr>
              <w:t xml:space="preserve">Đơn đề nghị phân bổ số thuê bao di động H2H </w:t>
            </w:r>
            <w:r w:rsidR="00372615" w:rsidRPr="00D718DB">
              <w:rPr>
                <w:sz w:val="27"/>
                <w:szCs w:val="27"/>
              </w:rPr>
              <w:lastRenderedPageBreak/>
              <w:t>theo phương thức đấu giá</w:t>
            </w:r>
          </w:p>
          <w:p w14:paraId="5FFC41E8" w14:textId="178C31CF"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Mẫu số 25 - Quyết định phân bổ số thuê bao đi động H2H theo phương thức đấu giá</w:t>
            </w:r>
          </w:p>
        </w:tc>
      </w:tr>
      <w:tr w:rsidR="00B63813" w:rsidRPr="00D718DB" w14:paraId="0FF2E550" w14:textId="77777777" w:rsidTr="00075275">
        <w:tc>
          <w:tcPr>
            <w:tcW w:w="1294" w:type="pct"/>
            <w:shd w:val="clear" w:color="auto" w:fill="auto"/>
            <w:vAlign w:val="center"/>
          </w:tcPr>
          <w:p w14:paraId="29DD0C63"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2030ECA3"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B63813" w:rsidRPr="00D718DB" w14:paraId="72824F1B" w14:textId="77777777" w:rsidTr="00075275">
        <w:tc>
          <w:tcPr>
            <w:tcW w:w="1294" w:type="pct"/>
            <w:shd w:val="clear" w:color="auto" w:fill="auto"/>
            <w:vAlign w:val="center"/>
          </w:tcPr>
          <w:p w14:paraId="7453D519"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4F231246"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0F80DA61" w14:textId="4FEC245B"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115/2024/NĐ-CP ngày 03 tháng 6 năm 2024 của Chính phủ quy định chi tiết một số điều và biện pháp thi hành Luật Viễn thông.</w:t>
            </w:r>
          </w:p>
          <w:p w14:paraId="5D4671A2" w14:textId="77777777" w:rsidR="00B63813" w:rsidRPr="00D718DB" w:rsidRDefault="00B6381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5DCEEA35" w14:textId="77777777" w:rsidR="00372615" w:rsidRPr="00D718DB" w:rsidRDefault="00372615" w:rsidP="00D718DB">
      <w:pPr>
        <w:spacing w:before="120" w:after="120" w:line="360" w:lineRule="exact"/>
        <w:jc w:val="right"/>
        <w:rPr>
          <w:rFonts w:eastAsia="Times New Roman"/>
          <w:b/>
          <w:sz w:val="27"/>
          <w:szCs w:val="27"/>
        </w:rPr>
      </w:pPr>
    </w:p>
    <w:p w14:paraId="0995D0C5" w14:textId="77777777" w:rsidR="00372615" w:rsidRPr="00D718DB" w:rsidRDefault="00372615" w:rsidP="00D718DB">
      <w:pPr>
        <w:spacing w:before="120" w:after="120" w:line="360" w:lineRule="exact"/>
        <w:rPr>
          <w:rFonts w:eastAsia="Times New Roman"/>
          <w:b/>
          <w:sz w:val="27"/>
          <w:szCs w:val="27"/>
        </w:rPr>
      </w:pPr>
      <w:r w:rsidRPr="00D718DB">
        <w:rPr>
          <w:rFonts w:eastAsia="Times New Roman"/>
          <w:b/>
          <w:sz w:val="27"/>
          <w:szCs w:val="27"/>
        </w:rPr>
        <w:br w:type="page"/>
      </w:r>
    </w:p>
    <w:p w14:paraId="166AEA44" w14:textId="65FBD7E1" w:rsidR="00372615" w:rsidRPr="00D718DB" w:rsidRDefault="00372615" w:rsidP="00D718DB">
      <w:pPr>
        <w:spacing w:before="120" w:after="120" w:line="360" w:lineRule="exact"/>
        <w:jc w:val="right"/>
        <w:rPr>
          <w:rFonts w:eastAsia="Times New Roman"/>
          <w:b/>
          <w:sz w:val="27"/>
          <w:szCs w:val="27"/>
        </w:rPr>
      </w:pPr>
      <w:r w:rsidRPr="00D718DB">
        <w:rPr>
          <w:rFonts w:eastAsia="Times New Roman"/>
          <w:b/>
          <w:sz w:val="27"/>
          <w:szCs w:val="27"/>
        </w:rPr>
        <w:lastRenderedPageBreak/>
        <w:t>Mẫu số 24</w:t>
      </w:r>
    </w:p>
    <w:p w14:paraId="1EA9EE59" w14:textId="77777777" w:rsidR="00372615" w:rsidRPr="00D718DB" w:rsidRDefault="00372615" w:rsidP="00D718DB">
      <w:pPr>
        <w:spacing w:before="120" w:after="120" w:line="360" w:lineRule="exact"/>
        <w:jc w:val="center"/>
        <w:rPr>
          <w:rFonts w:eastAsia="Times New Roman"/>
          <w:b/>
          <w:sz w:val="27"/>
          <w:szCs w:val="27"/>
        </w:rPr>
      </w:pPr>
      <w:r w:rsidRPr="00D718DB">
        <w:rPr>
          <w:rFonts w:eastAsia="Times New Roman"/>
          <w:b/>
          <w:sz w:val="27"/>
          <w:szCs w:val="27"/>
        </w:rPr>
        <w:t>CỘNG HÒA XÃ HỘI CHỦ NGHĨA VIỆT NAM</w:t>
      </w:r>
      <w:r w:rsidRPr="00D718DB">
        <w:rPr>
          <w:rFonts w:eastAsia="Times New Roman"/>
          <w:b/>
          <w:sz w:val="27"/>
          <w:szCs w:val="27"/>
        </w:rPr>
        <w:br/>
        <w:t>Độc lập - Tự do - Hạnh phúc</w:t>
      </w:r>
    </w:p>
    <w:p w14:paraId="78299648" w14:textId="77777777" w:rsidR="00372615" w:rsidRPr="00D718DB" w:rsidRDefault="00372615" w:rsidP="00D718DB">
      <w:pPr>
        <w:spacing w:before="120" w:after="120" w:line="360" w:lineRule="exact"/>
        <w:jc w:val="center"/>
        <w:rPr>
          <w:rFonts w:eastAsia="Times New Roman"/>
          <w:b/>
          <w:sz w:val="27"/>
          <w:szCs w:val="27"/>
          <w:vertAlign w:val="superscript"/>
          <w:lang w:val="da-DK"/>
        </w:rPr>
      </w:pPr>
      <w:r w:rsidRPr="00D718DB">
        <w:rPr>
          <w:rFonts w:eastAsia="Times New Roman"/>
          <w:b/>
          <w:sz w:val="27"/>
          <w:szCs w:val="27"/>
          <w:vertAlign w:val="superscript"/>
          <w:lang w:val="da-DK"/>
        </w:rPr>
        <w:t>_______________________________________</w:t>
      </w:r>
    </w:p>
    <w:p w14:paraId="6E775312" w14:textId="77777777" w:rsidR="00372615" w:rsidRPr="00D718DB" w:rsidRDefault="00372615" w:rsidP="00D718DB">
      <w:pPr>
        <w:spacing w:before="120" w:after="120" w:line="360" w:lineRule="exact"/>
        <w:jc w:val="center"/>
        <w:rPr>
          <w:rFonts w:eastAsia="Times New Roman"/>
          <w:b/>
          <w:sz w:val="27"/>
          <w:szCs w:val="27"/>
          <w:lang w:val="da-DK"/>
        </w:rPr>
      </w:pPr>
      <w:r w:rsidRPr="00D718DB">
        <w:rPr>
          <w:rFonts w:eastAsia="Times New Roman"/>
          <w:i/>
          <w:sz w:val="27"/>
          <w:szCs w:val="27"/>
          <w:lang w:val="da-DK"/>
        </w:rPr>
        <w:t>...., ngày ... tháng ... năm....</w:t>
      </w:r>
    </w:p>
    <w:p w14:paraId="72BAD0BF" w14:textId="77777777" w:rsidR="00372615" w:rsidRPr="00D718DB" w:rsidRDefault="00372615" w:rsidP="00D718DB">
      <w:pPr>
        <w:spacing w:before="120" w:after="120" w:line="360" w:lineRule="exact"/>
        <w:jc w:val="center"/>
        <w:rPr>
          <w:rFonts w:eastAsia="Times New Roman"/>
          <w:b/>
          <w:sz w:val="27"/>
          <w:szCs w:val="27"/>
          <w:lang w:val="da-DK"/>
        </w:rPr>
      </w:pPr>
    </w:p>
    <w:p w14:paraId="03E72F4B" w14:textId="77777777" w:rsidR="00372615" w:rsidRPr="00D718DB" w:rsidRDefault="00372615" w:rsidP="00D718DB">
      <w:pPr>
        <w:spacing w:before="120" w:after="120" w:line="360" w:lineRule="exact"/>
        <w:jc w:val="center"/>
        <w:rPr>
          <w:rFonts w:eastAsia="Times New Roman"/>
          <w:b/>
          <w:sz w:val="27"/>
          <w:szCs w:val="27"/>
          <w:lang w:val="da-DK"/>
        </w:rPr>
      </w:pPr>
      <w:r w:rsidRPr="00D718DB">
        <w:rPr>
          <w:rFonts w:eastAsia="Times New Roman"/>
          <w:b/>
          <w:sz w:val="27"/>
          <w:szCs w:val="27"/>
          <w:lang w:val="da-DK"/>
        </w:rPr>
        <w:t>ĐƠN ĐỀ NGHỊ PHÂN BỔ SỐ THUÊ BAO DI ĐỘNG H2H</w:t>
      </w:r>
    </w:p>
    <w:p w14:paraId="570E061E" w14:textId="77777777" w:rsidR="00372615" w:rsidRPr="00D718DB" w:rsidRDefault="00372615" w:rsidP="00D718DB">
      <w:pPr>
        <w:spacing w:before="120" w:after="120" w:line="360" w:lineRule="exact"/>
        <w:jc w:val="center"/>
        <w:rPr>
          <w:rFonts w:eastAsia="Times New Roman"/>
          <w:b/>
          <w:sz w:val="27"/>
          <w:szCs w:val="27"/>
          <w:lang w:val="da-DK"/>
        </w:rPr>
      </w:pPr>
      <w:r w:rsidRPr="00D718DB">
        <w:rPr>
          <w:rFonts w:eastAsia="Times New Roman"/>
          <w:b/>
          <w:sz w:val="27"/>
          <w:szCs w:val="27"/>
          <w:lang w:val="da-DK"/>
        </w:rPr>
        <w:t>THEO PHƯƠNG THỨC ĐẤU GIÁ</w:t>
      </w:r>
    </w:p>
    <w:p w14:paraId="500D9DBD" w14:textId="77777777" w:rsidR="00372615" w:rsidRPr="00D718DB" w:rsidRDefault="00372615" w:rsidP="00D718DB">
      <w:pPr>
        <w:spacing w:before="120" w:after="120" w:line="360" w:lineRule="exact"/>
        <w:jc w:val="center"/>
        <w:rPr>
          <w:rFonts w:eastAsia="Times New Roman"/>
          <w:sz w:val="27"/>
          <w:szCs w:val="27"/>
          <w:lang w:val="da-DK"/>
        </w:rPr>
      </w:pPr>
    </w:p>
    <w:p w14:paraId="35694AA1" w14:textId="77777777" w:rsidR="00372615" w:rsidRPr="00D718DB" w:rsidRDefault="00372615" w:rsidP="00D718DB">
      <w:pPr>
        <w:spacing w:before="120" w:after="120" w:line="360" w:lineRule="exact"/>
        <w:jc w:val="center"/>
        <w:rPr>
          <w:rFonts w:eastAsia="Times New Roman"/>
          <w:sz w:val="27"/>
          <w:szCs w:val="27"/>
          <w:lang w:val="da-DK"/>
        </w:rPr>
      </w:pPr>
      <w:r w:rsidRPr="00D718DB">
        <w:rPr>
          <w:rFonts w:eastAsia="Times New Roman"/>
          <w:sz w:val="27"/>
          <w:szCs w:val="27"/>
          <w:lang w:val="da-DK"/>
        </w:rPr>
        <w:t>Kính gửi: .............................</w:t>
      </w:r>
    </w:p>
    <w:p w14:paraId="2360DCB4" w14:textId="77777777" w:rsidR="00372615" w:rsidRPr="00D718DB" w:rsidRDefault="00372615" w:rsidP="00D718DB">
      <w:pPr>
        <w:spacing w:before="120" w:after="120" w:line="360" w:lineRule="exact"/>
        <w:jc w:val="center"/>
        <w:rPr>
          <w:rFonts w:eastAsia="Times New Roman"/>
          <w:sz w:val="27"/>
          <w:szCs w:val="27"/>
          <w:lang w:val="da-DK"/>
        </w:rPr>
      </w:pPr>
    </w:p>
    <w:p w14:paraId="55FFB38A" w14:textId="77777777" w:rsidR="00372615" w:rsidRPr="00D718DB" w:rsidRDefault="00372615" w:rsidP="00D718DB">
      <w:pPr>
        <w:numPr>
          <w:ilvl w:val="0"/>
          <w:numId w:val="26"/>
        </w:numPr>
        <w:tabs>
          <w:tab w:val="left" w:pos="709"/>
          <w:tab w:val="left" w:pos="851"/>
        </w:tabs>
        <w:spacing w:before="120" w:after="120" w:line="360" w:lineRule="exact"/>
        <w:ind w:left="0" w:firstLine="567"/>
        <w:jc w:val="both"/>
        <w:rPr>
          <w:rFonts w:eastAsia="Times New Roman"/>
          <w:b/>
          <w:sz w:val="27"/>
          <w:szCs w:val="27"/>
          <w:lang w:val="da-DK"/>
        </w:rPr>
      </w:pPr>
      <w:r w:rsidRPr="00D718DB">
        <w:rPr>
          <w:rFonts w:eastAsia="Times New Roman"/>
          <w:b/>
          <w:sz w:val="27"/>
          <w:szCs w:val="27"/>
          <w:lang w:val="da-DK"/>
        </w:rPr>
        <w:t>Thông tin tổ chức/doanh nghiệp/cá nhân:</w:t>
      </w:r>
    </w:p>
    <w:p w14:paraId="4D97A048" w14:textId="77777777" w:rsidR="00372615" w:rsidRPr="00D718DB" w:rsidRDefault="00372615" w:rsidP="00D718DB">
      <w:pPr>
        <w:spacing w:before="120" w:after="120" w:line="360" w:lineRule="exact"/>
        <w:ind w:firstLine="567"/>
        <w:jc w:val="both"/>
        <w:rPr>
          <w:rFonts w:eastAsia="Times New Roman"/>
          <w:b/>
          <w:i/>
          <w:sz w:val="27"/>
          <w:szCs w:val="27"/>
          <w:lang w:val="da-DK"/>
        </w:rPr>
      </w:pPr>
      <w:r w:rsidRPr="00D718DB">
        <w:rPr>
          <w:rFonts w:eastAsia="Times New Roman"/>
          <w:b/>
          <w:i/>
          <w:sz w:val="27"/>
          <w:szCs w:val="27"/>
          <w:lang w:val="da-DK"/>
        </w:rPr>
        <w:t>1.1 Trường hợp là cá nhân</w:t>
      </w:r>
    </w:p>
    <w:p w14:paraId="4CECBA41"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Họ tên: .......................................................Quốc tịch.......................</w:t>
      </w:r>
    </w:p>
    <w:p w14:paraId="30B2301F" w14:textId="77777777" w:rsidR="00372615" w:rsidRPr="00D718DB" w:rsidRDefault="00372615" w:rsidP="00D718DB">
      <w:pPr>
        <w:tabs>
          <w:tab w:val="right" w:leader="dot" w:pos="8640"/>
        </w:tabs>
        <w:spacing w:before="120" w:after="120" w:line="360" w:lineRule="exact"/>
        <w:ind w:firstLine="567"/>
        <w:jc w:val="both"/>
        <w:rPr>
          <w:rFonts w:eastAsia="Times New Roman"/>
          <w:b/>
          <w:sz w:val="27"/>
          <w:szCs w:val="27"/>
          <w:lang w:val="da-DK"/>
        </w:rPr>
      </w:pPr>
      <w:r w:rsidRPr="00D718DB">
        <w:rPr>
          <w:rFonts w:eastAsia="Times New Roman"/>
          <w:sz w:val="27"/>
          <w:szCs w:val="27"/>
          <w:lang w:val="da-DK"/>
        </w:rPr>
        <w:t>- Sinh ngày:...../…../..... Nam, Nữ: .....</w:t>
      </w:r>
    </w:p>
    <w:p w14:paraId="3EECED4E" w14:textId="77777777" w:rsidR="00372615" w:rsidRPr="00D718DB" w:rsidRDefault="00372615" w:rsidP="00D718DB">
      <w:pPr>
        <w:tabs>
          <w:tab w:val="right" w:leader="dot" w:pos="8640"/>
        </w:tabs>
        <w:spacing w:before="120" w:after="120" w:line="360" w:lineRule="exact"/>
        <w:ind w:firstLine="567"/>
        <w:jc w:val="both"/>
        <w:rPr>
          <w:rFonts w:eastAsia="Times New Roman"/>
          <w:b/>
          <w:sz w:val="27"/>
          <w:szCs w:val="27"/>
          <w:lang w:val="da-DK"/>
        </w:rPr>
      </w:pPr>
      <w:r w:rsidRPr="00D718DB">
        <w:rPr>
          <w:rFonts w:eastAsia="Times New Roman"/>
          <w:sz w:val="27"/>
          <w:szCs w:val="27"/>
          <w:lang w:val="da-DK"/>
        </w:rPr>
        <w:t>- Số thẻ CCCD/CC:................ cấp ngày ..... / ..... /...................tại….............</w:t>
      </w:r>
    </w:p>
    <w:p w14:paraId="22588D39"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Điện thoại:...................................... Email:..................................(nếu có)</w:t>
      </w:r>
    </w:p>
    <w:p w14:paraId="3A2E8CEA" w14:textId="77777777" w:rsidR="00372615" w:rsidRPr="00D718DB" w:rsidRDefault="00372615" w:rsidP="00D718DB">
      <w:pPr>
        <w:spacing w:before="120" w:after="120" w:line="360" w:lineRule="exact"/>
        <w:ind w:firstLine="567"/>
        <w:jc w:val="both"/>
        <w:rPr>
          <w:rFonts w:eastAsia="Times New Roman"/>
          <w:b/>
          <w:i/>
          <w:sz w:val="27"/>
          <w:szCs w:val="27"/>
          <w:lang w:val="da-DK"/>
        </w:rPr>
      </w:pPr>
      <w:r w:rsidRPr="00D718DB">
        <w:rPr>
          <w:rFonts w:eastAsia="Times New Roman"/>
          <w:b/>
          <w:i/>
          <w:sz w:val="27"/>
          <w:szCs w:val="27"/>
          <w:lang w:val="da-DK"/>
        </w:rPr>
        <w:t>1.2 Trường hợp là tổ chức/doanh nghiệp</w:t>
      </w:r>
    </w:p>
    <w:p w14:paraId="26E0B23E"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Tên tổ chức/doanh nghiệp: ................................................................</w:t>
      </w:r>
    </w:p>
    <w:p w14:paraId="1522C812"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Địa chỉ trụ sở chính: .............................................................................</w:t>
      </w:r>
    </w:p>
    <w:p w14:paraId="72622251"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Giấy đăng ký kinh doanh/Chứng nhận đầu tư/Quyết định thành lập: .........</w:t>
      </w:r>
    </w:p>
    <w:p w14:paraId="39CB7E14"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Đầu mối liên hệ:</w:t>
      </w:r>
    </w:p>
    <w:p w14:paraId="4EB09A75"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Họ tên: .............................................Chức vụ:................................</w:t>
      </w:r>
    </w:p>
    <w:p w14:paraId="6822687F"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Điện thoại:..................................  ... Email:.................................</w:t>
      </w:r>
    </w:p>
    <w:p w14:paraId="0B0FC2DB" w14:textId="77777777" w:rsidR="00372615" w:rsidRPr="00D718DB" w:rsidRDefault="00372615" w:rsidP="00D718DB">
      <w:pPr>
        <w:tabs>
          <w:tab w:val="right" w:leader="dot" w:pos="8640"/>
        </w:tabs>
        <w:spacing w:before="120" w:after="120" w:line="360" w:lineRule="exact"/>
        <w:ind w:firstLine="567"/>
        <w:jc w:val="both"/>
        <w:rPr>
          <w:rFonts w:eastAsia="Times New Roman"/>
          <w:b/>
          <w:sz w:val="27"/>
          <w:szCs w:val="27"/>
          <w:lang w:val="da-DK"/>
        </w:rPr>
      </w:pPr>
      <w:r w:rsidRPr="00D718DB">
        <w:rPr>
          <w:rFonts w:eastAsia="Times New Roman"/>
          <w:b/>
          <w:sz w:val="27"/>
          <w:szCs w:val="27"/>
          <w:lang w:val="da-DK"/>
        </w:rPr>
        <w:t>2. Thông tin vế số thuê bao di động H2H.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3922"/>
        <w:gridCol w:w="4248"/>
      </w:tblGrid>
      <w:tr w:rsidR="00372615" w:rsidRPr="00D718DB" w14:paraId="238D4525" w14:textId="77777777" w:rsidTr="001835E1">
        <w:trPr>
          <w:jc w:val="center"/>
        </w:trPr>
        <w:tc>
          <w:tcPr>
            <w:tcW w:w="894" w:type="dxa"/>
            <w:shd w:val="clear" w:color="auto" w:fill="auto"/>
            <w:vAlign w:val="center"/>
          </w:tcPr>
          <w:p w14:paraId="4C75E7DD" w14:textId="77777777" w:rsidR="00372615" w:rsidRPr="00D718DB" w:rsidRDefault="00372615" w:rsidP="00D718DB">
            <w:pPr>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STT</w:t>
            </w:r>
          </w:p>
        </w:tc>
        <w:tc>
          <w:tcPr>
            <w:tcW w:w="3922" w:type="dxa"/>
            <w:shd w:val="clear" w:color="auto" w:fill="auto"/>
            <w:vAlign w:val="center"/>
          </w:tcPr>
          <w:p w14:paraId="624CE0E0" w14:textId="77777777" w:rsidR="00372615" w:rsidRPr="00D718DB" w:rsidRDefault="00372615" w:rsidP="00D718DB">
            <w:pPr>
              <w:tabs>
                <w:tab w:val="right" w:leader="dot" w:pos="8640"/>
              </w:tabs>
              <w:spacing w:before="120" w:after="120" w:line="360" w:lineRule="exact"/>
              <w:ind w:firstLine="567"/>
              <w:jc w:val="center"/>
              <w:rPr>
                <w:rFonts w:eastAsia="Times New Roman"/>
                <w:b/>
                <w:sz w:val="27"/>
                <w:szCs w:val="27"/>
                <w:lang w:val="da-DK"/>
              </w:rPr>
            </w:pPr>
            <w:r w:rsidRPr="00D718DB">
              <w:rPr>
                <w:rFonts w:eastAsia="Times New Roman"/>
                <w:b/>
                <w:sz w:val="27"/>
                <w:szCs w:val="27"/>
                <w:lang w:val="da-DK"/>
              </w:rPr>
              <w:t>Số thuê bao di động H2H</w:t>
            </w:r>
          </w:p>
        </w:tc>
        <w:tc>
          <w:tcPr>
            <w:tcW w:w="4248" w:type="dxa"/>
            <w:shd w:val="clear" w:color="auto" w:fill="auto"/>
            <w:vAlign w:val="center"/>
          </w:tcPr>
          <w:p w14:paraId="3A5BD82D" w14:textId="77777777" w:rsidR="00372615" w:rsidRPr="00D718DB" w:rsidRDefault="00372615" w:rsidP="00D718DB">
            <w:pPr>
              <w:tabs>
                <w:tab w:val="right" w:leader="dot" w:pos="8640"/>
              </w:tabs>
              <w:spacing w:before="120" w:after="120" w:line="360" w:lineRule="exact"/>
              <w:ind w:firstLine="567"/>
              <w:jc w:val="center"/>
              <w:rPr>
                <w:rFonts w:eastAsia="Times New Roman"/>
                <w:b/>
                <w:sz w:val="27"/>
                <w:szCs w:val="27"/>
                <w:lang w:val="da-DK"/>
              </w:rPr>
            </w:pPr>
            <w:r w:rsidRPr="00D718DB">
              <w:rPr>
                <w:rFonts w:eastAsia="Times New Roman"/>
                <w:b/>
                <w:sz w:val="27"/>
                <w:szCs w:val="27"/>
                <w:lang w:val="da-DK"/>
              </w:rPr>
              <w:t xml:space="preserve">Quyết định phê duyệt </w:t>
            </w:r>
          </w:p>
          <w:p w14:paraId="70811847" w14:textId="77777777" w:rsidR="00372615" w:rsidRPr="00D718DB" w:rsidRDefault="00372615" w:rsidP="00D718DB">
            <w:pPr>
              <w:tabs>
                <w:tab w:val="right" w:leader="dot" w:pos="8640"/>
              </w:tabs>
              <w:spacing w:before="120" w:after="120" w:line="360" w:lineRule="exact"/>
              <w:ind w:firstLine="567"/>
              <w:jc w:val="center"/>
              <w:rPr>
                <w:rFonts w:eastAsia="Times New Roman"/>
                <w:b/>
                <w:sz w:val="27"/>
                <w:szCs w:val="27"/>
                <w:lang w:val="da-DK"/>
              </w:rPr>
            </w:pPr>
            <w:r w:rsidRPr="00D718DB">
              <w:rPr>
                <w:rFonts w:eastAsia="Times New Roman"/>
                <w:b/>
                <w:sz w:val="27"/>
                <w:szCs w:val="27"/>
                <w:lang w:val="da-DK"/>
              </w:rPr>
              <w:t>kết quả đấu giá</w:t>
            </w:r>
          </w:p>
        </w:tc>
      </w:tr>
      <w:tr w:rsidR="00372615" w:rsidRPr="00D718DB" w14:paraId="0F1DCB7D" w14:textId="77777777" w:rsidTr="001835E1">
        <w:trPr>
          <w:jc w:val="center"/>
        </w:trPr>
        <w:tc>
          <w:tcPr>
            <w:tcW w:w="894" w:type="dxa"/>
            <w:shd w:val="clear" w:color="auto" w:fill="auto"/>
            <w:vAlign w:val="center"/>
          </w:tcPr>
          <w:p w14:paraId="7DA25EE6" w14:textId="77777777" w:rsidR="00372615" w:rsidRPr="00D718DB" w:rsidRDefault="00372615" w:rsidP="00D718DB">
            <w:pPr>
              <w:tabs>
                <w:tab w:val="right" w:leader="dot" w:pos="8640"/>
              </w:tabs>
              <w:spacing w:before="120" w:after="120" w:line="360" w:lineRule="exact"/>
              <w:ind w:firstLine="567"/>
              <w:jc w:val="center"/>
              <w:rPr>
                <w:rFonts w:eastAsia="Times New Roman"/>
                <w:iCs/>
                <w:sz w:val="27"/>
                <w:szCs w:val="27"/>
                <w:lang w:val="da-DK"/>
              </w:rPr>
            </w:pPr>
          </w:p>
        </w:tc>
        <w:tc>
          <w:tcPr>
            <w:tcW w:w="3922" w:type="dxa"/>
            <w:shd w:val="clear" w:color="auto" w:fill="auto"/>
            <w:vAlign w:val="center"/>
          </w:tcPr>
          <w:p w14:paraId="591FA22D" w14:textId="77777777" w:rsidR="00372615" w:rsidRPr="00D718DB" w:rsidRDefault="00372615" w:rsidP="00D718DB">
            <w:pPr>
              <w:tabs>
                <w:tab w:val="right" w:leader="dot" w:pos="8640"/>
              </w:tabs>
              <w:spacing w:before="120" w:after="120" w:line="360" w:lineRule="exact"/>
              <w:ind w:firstLine="567"/>
              <w:jc w:val="center"/>
              <w:rPr>
                <w:rFonts w:eastAsia="Times New Roman"/>
                <w:iCs/>
                <w:sz w:val="27"/>
                <w:szCs w:val="27"/>
                <w:lang w:val="da-DK"/>
              </w:rPr>
            </w:pPr>
            <w:r w:rsidRPr="00D718DB">
              <w:rPr>
                <w:rFonts w:eastAsia="Times New Roman"/>
                <w:iCs/>
                <w:sz w:val="27"/>
                <w:szCs w:val="27"/>
                <w:lang w:val="da-DK"/>
              </w:rPr>
              <w:t>(1)</w:t>
            </w:r>
          </w:p>
        </w:tc>
        <w:tc>
          <w:tcPr>
            <w:tcW w:w="4248" w:type="dxa"/>
            <w:shd w:val="clear" w:color="auto" w:fill="auto"/>
            <w:vAlign w:val="center"/>
          </w:tcPr>
          <w:p w14:paraId="2D9D85AB" w14:textId="77777777" w:rsidR="00372615" w:rsidRPr="00D718DB" w:rsidRDefault="00372615" w:rsidP="00D718DB">
            <w:pPr>
              <w:tabs>
                <w:tab w:val="right" w:leader="dot" w:pos="8640"/>
              </w:tabs>
              <w:spacing w:before="120" w:after="120" w:line="360" w:lineRule="exact"/>
              <w:ind w:firstLine="567"/>
              <w:jc w:val="center"/>
              <w:rPr>
                <w:rFonts w:eastAsia="Times New Roman"/>
                <w:iCs/>
                <w:sz w:val="27"/>
                <w:szCs w:val="27"/>
                <w:lang w:val="da-DK"/>
              </w:rPr>
            </w:pPr>
            <w:r w:rsidRPr="00D718DB">
              <w:rPr>
                <w:rFonts w:eastAsia="Times New Roman"/>
                <w:iCs/>
                <w:sz w:val="27"/>
                <w:szCs w:val="27"/>
                <w:lang w:val="da-DK"/>
              </w:rPr>
              <w:t>(2)</w:t>
            </w:r>
          </w:p>
        </w:tc>
      </w:tr>
      <w:tr w:rsidR="00372615" w:rsidRPr="00D718DB" w14:paraId="0C75DF32" w14:textId="77777777" w:rsidTr="001835E1">
        <w:trPr>
          <w:jc w:val="center"/>
        </w:trPr>
        <w:tc>
          <w:tcPr>
            <w:tcW w:w="894" w:type="dxa"/>
            <w:shd w:val="clear" w:color="auto" w:fill="auto"/>
            <w:vAlign w:val="center"/>
          </w:tcPr>
          <w:p w14:paraId="05143023" w14:textId="77777777" w:rsidR="00372615" w:rsidRPr="00D718DB" w:rsidRDefault="00372615" w:rsidP="00D718DB">
            <w:pPr>
              <w:tabs>
                <w:tab w:val="right" w:leader="dot" w:pos="8640"/>
              </w:tabs>
              <w:spacing w:before="120" w:after="120" w:line="360" w:lineRule="exact"/>
              <w:ind w:firstLine="567"/>
              <w:jc w:val="center"/>
              <w:rPr>
                <w:rFonts w:eastAsia="Times New Roman"/>
                <w:sz w:val="27"/>
                <w:szCs w:val="27"/>
                <w:lang w:val="da-DK"/>
              </w:rPr>
            </w:pPr>
          </w:p>
        </w:tc>
        <w:tc>
          <w:tcPr>
            <w:tcW w:w="3922" w:type="dxa"/>
            <w:shd w:val="clear" w:color="auto" w:fill="auto"/>
            <w:vAlign w:val="center"/>
          </w:tcPr>
          <w:p w14:paraId="72876B41" w14:textId="77777777" w:rsidR="00372615" w:rsidRPr="00D718DB" w:rsidRDefault="00372615" w:rsidP="00D718DB">
            <w:pPr>
              <w:tabs>
                <w:tab w:val="right" w:leader="dot" w:pos="8640"/>
              </w:tabs>
              <w:spacing w:before="120" w:after="120" w:line="360" w:lineRule="exact"/>
              <w:ind w:firstLine="567"/>
              <w:jc w:val="both"/>
              <w:rPr>
                <w:rFonts w:eastAsia="Times New Roman"/>
                <w:sz w:val="27"/>
                <w:szCs w:val="27"/>
                <w:lang w:val="da-DK"/>
              </w:rPr>
            </w:pPr>
          </w:p>
        </w:tc>
        <w:tc>
          <w:tcPr>
            <w:tcW w:w="4248" w:type="dxa"/>
            <w:shd w:val="clear" w:color="auto" w:fill="auto"/>
            <w:vAlign w:val="center"/>
          </w:tcPr>
          <w:p w14:paraId="502A93D3" w14:textId="77777777" w:rsidR="00372615" w:rsidRPr="00D718DB" w:rsidRDefault="00372615" w:rsidP="00D718DB">
            <w:pPr>
              <w:tabs>
                <w:tab w:val="right" w:leader="dot" w:pos="8640"/>
              </w:tabs>
              <w:spacing w:before="120" w:after="120" w:line="360" w:lineRule="exact"/>
              <w:ind w:firstLine="567"/>
              <w:jc w:val="both"/>
              <w:rPr>
                <w:rFonts w:eastAsia="Times New Roman"/>
                <w:sz w:val="27"/>
                <w:szCs w:val="27"/>
                <w:lang w:val="da-DK"/>
              </w:rPr>
            </w:pPr>
          </w:p>
        </w:tc>
      </w:tr>
    </w:tbl>
    <w:p w14:paraId="210036F7" w14:textId="77777777" w:rsidR="00372615" w:rsidRPr="00D718DB" w:rsidRDefault="00372615" w:rsidP="00D718DB">
      <w:pPr>
        <w:tabs>
          <w:tab w:val="right" w:leader="dot" w:pos="8640"/>
        </w:tabs>
        <w:spacing w:before="120" w:after="120" w:line="360" w:lineRule="exact"/>
        <w:ind w:firstLine="567"/>
        <w:jc w:val="both"/>
        <w:rPr>
          <w:rFonts w:eastAsia="Times New Roman"/>
          <w:b/>
          <w:i/>
          <w:sz w:val="27"/>
          <w:szCs w:val="27"/>
          <w:lang w:val="da-DK"/>
        </w:rPr>
      </w:pPr>
    </w:p>
    <w:p w14:paraId="2049653E" w14:textId="77777777" w:rsidR="00372615" w:rsidRPr="00D718DB" w:rsidRDefault="00372615" w:rsidP="00D718DB">
      <w:pPr>
        <w:tabs>
          <w:tab w:val="right" w:leader="dot" w:pos="8640"/>
        </w:tabs>
        <w:spacing w:before="120" w:after="120" w:line="360" w:lineRule="exact"/>
        <w:ind w:firstLine="567"/>
        <w:jc w:val="both"/>
        <w:rPr>
          <w:rFonts w:eastAsia="Times New Roman"/>
          <w:b/>
          <w:i/>
          <w:sz w:val="27"/>
          <w:szCs w:val="27"/>
          <w:lang w:val="da-DK"/>
        </w:rPr>
      </w:pPr>
      <w:r w:rsidRPr="00D718DB">
        <w:rPr>
          <w:rFonts w:eastAsia="Times New Roman"/>
          <w:b/>
          <w:i/>
          <w:sz w:val="27"/>
          <w:szCs w:val="27"/>
          <w:lang w:val="da-DK"/>
        </w:rPr>
        <w:t>Ghi chú:</w:t>
      </w:r>
    </w:p>
    <w:p w14:paraId="3ABDC840" w14:textId="77777777" w:rsidR="00372615" w:rsidRPr="00D718DB" w:rsidRDefault="00372615" w:rsidP="00D718DB">
      <w:pPr>
        <w:tabs>
          <w:tab w:val="right" w:leader="dot" w:pos="8640"/>
        </w:tabs>
        <w:spacing w:before="120" w:after="120" w:line="360" w:lineRule="exact"/>
        <w:ind w:firstLine="567"/>
        <w:jc w:val="both"/>
        <w:rPr>
          <w:rFonts w:eastAsia="Times New Roman"/>
          <w:sz w:val="27"/>
          <w:szCs w:val="27"/>
          <w:lang w:val="da-DK"/>
        </w:rPr>
      </w:pPr>
      <w:r w:rsidRPr="00D718DB">
        <w:rPr>
          <w:rFonts w:eastAsia="Times New Roman"/>
          <w:sz w:val="27"/>
          <w:szCs w:val="27"/>
          <w:lang w:val="da-DK"/>
        </w:rPr>
        <w:t>(1): Ghi rõ số thuê bao di động trúng đấu giá: ví dụ 0989.999.999.</w:t>
      </w:r>
    </w:p>
    <w:p w14:paraId="1DB81917" w14:textId="77777777" w:rsidR="00372615" w:rsidRPr="00D718DB" w:rsidRDefault="00372615" w:rsidP="00D718DB">
      <w:pPr>
        <w:tabs>
          <w:tab w:val="right" w:leader="dot" w:pos="8640"/>
        </w:tabs>
        <w:spacing w:before="120" w:after="120" w:line="360" w:lineRule="exact"/>
        <w:ind w:firstLine="567"/>
        <w:jc w:val="both"/>
        <w:rPr>
          <w:rFonts w:eastAsia="Times New Roman"/>
          <w:sz w:val="27"/>
          <w:szCs w:val="27"/>
          <w:lang w:val="da-DK"/>
        </w:rPr>
      </w:pPr>
      <w:r w:rsidRPr="00D718DB">
        <w:rPr>
          <w:rFonts w:eastAsia="Times New Roman"/>
          <w:sz w:val="27"/>
          <w:szCs w:val="27"/>
          <w:lang w:val="da-DK"/>
        </w:rPr>
        <w:t>(2): Ghi rõ Số quyết định phê duyệt kết quả đấu giá của Bộ KHCN, ví dụ: Quyết định số 999/QĐ-BKHCN ngày 01/3/2025.</w:t>
      </w:r>
    </w:p>
    <w:p w14:paraId="3AA75907" w14:textId="77777777" w:rsidR="00372615" w:rsidRPr="00D718DB" w:rsidRDefault="00372615" w:rsidP="00D718DB">
      <w:pPr>
        <w:tabs>
          <w:tab w:val="right" w:leader="dot" w:pos="8640"/>
        </w:tabs>
        <w:spacing w:before="120" w:after="120" w:line="360" w:lineRule="exact"/>
        <w:ind w:firstLine="567"/>
        <w:jc w:val="both"/>
        <w:rPr>
          <w:rFonts w:eastAsia="Times New Roman"/>
          <w:b/>
          <w:bCs/>
          <w:iCs/>
          <w:sz w:val="27"/>
          <w:szCs w:val="27"/>
          <w:lang w:val="da-DK"/>
        </w:rPr>
      </w:pPr>
      <w:r w:rsidRPr="00D718DB">
        <w:rPr>
          <w:rFonts w:eastAsia="Times New Roman"/>
          <w:b/>
          <w:bCs/>
          <w:iCs/>
          <w:sz w:val="27"/>
          <w:szCs w:val="27"/>
          <w:lang w:val="da-DK"/>
        </w:rPr>
        <w:t xml:space="preserve">3. Tài liệu kèm theo: </w:t>
      </w:r>
    </w:p>
    <w:p w14:paraId="410F3AEF" w14:textId="77777777" w:rsidR="00372615" w:rsidRPr="00D718DB" w:rsidRDefault="00372615" w:rsidP="00D718DB">
      <w:pPr>
        <w:tabs>
          <w:tab w:val="right" w:leader="dot" w:pos="8640"/>
        </w:tabs>
        <w:spacing w:before="120" w:after="120" w:line="360" w:lineRule="exact"/>
        <w:ind w:firstLine="567"/>
        <w:jc w:val="both"/>
        <w:rPr>
          <w:rFonts w:eastAsia="Times New Roman"/>
          <w:bCs/>
          <w:iCs/>
          <w:sz w:val="27"/>
          <w:szCs w:val="27"/>
          <w:lang w:val="da-DK"/>
        </w:rPr>
      </w:pPr>
      <w:r w:rsidRPr="00D718DB">
        <w:rPr>
          <w:rFonts w:eastAsia="Times New Roman"/>
          <w:bCs/>
          <w:iCs/>
          <w:sz w:val="27"/>
          <w:szCs w:val="27"/>
          <w:lang w:val="da-DK"/>
        </w:rPr>
        <w:t xml:space="preserve">3.1 Trường hợp là cá nhân: Bản sao căn cước công dân hoặc căn cước; </w:t>
      </w:r>
    </w:p>
    <w:p w14:paraId="0054B10E" w14:textId="77777777" w:rsidR="00372615" w:rsidRPr="00D718DB" w:rsidRDefault="00372615" w:rsidP="00D718DB">
      <w:pPr>
        <w:shd w:val="clear" w:color="auto" w:fill="FFFFFF"/>
        <w:spacing w:before="120" w:after="120" w:line="360" w:lineRule="exact"/>
        <w:ind w:firstLine="567"/>
        <w:jc w:val="both"/>
        <w:rPr>
          <w:rFonts w:eastAsia="Times New Roman"/>
          <w:bCs/>
          <w:iCs/>
          <w:sz w:val="27"/>
          <w:szCs w:val="27"/>
          <w:lang w:val="da-DK"/>
        </w:rPr>
      </w:pPr>
      <w:r w:rsidRPr="00D718DB">
        <w:rPr>
          <w:rFonts w:eastAsia="Times New Roman"/>
          <w:bCs/>
          <w:iCs/>
          <w:sz w:val="27"/>
          <w:szCs w:val="27"/>
          <w:lang w:val="da-DK"/>
        </w:rPr>
        <w:t xml:space="preserve">3.2 Trường hợp là tổ chức, doanh nghiệp: </w:t>
      </w:r>
    </w:p>
    <w:p w14:paraId="4C190B7A" w14:textId="77777777" w:rsidR="00372615" w:rsidRPr="00D718DB" w:rsidRDefault="00372615" w:rsidP="00D718DB">
      <w:pPr>
        <w:shd w:val="clear" w:color="auto" w:fill="FFFFFF"/>
        <w:spacing w:before="120" w:after="120" w:line="360" w:lineRule="exact"/>
        <w:ind w:firstLine="567"/>
        <w:jc w:val="both"/>
        <w:rPr>
          <w:rFonts w:eastAsia="Times New Roman"/>
          <w:bCs/>
          <w:iCs/>
          <w:sz w:val="27"/>
          <w:szCs w:val="27"/>
          <w:lang w:val="da-DK"/>
        </w:rPr>
      </w:pPr>
      <w:r w:rsidRPr="00D718DB">
        <w:rPr>
          <w:rFonts w:eastAsia="Times New Roman"/>
          <w:bCs/>
          <w:iCs/>
          <w:sz w:val="27"/>
          <w:szCs w:val="27"/>
          <w:lang w:val="da-DK"/>
        </w:rPr>
        <w:t>Bản sao có chứng thực quyết định thành lập (đối với tổ chức không phải doanh nghiệp); bản sao giấy chứng nhận đăng ký kinh doanh hoặc giấy chứng nhận đầu tư;</w:t>
      </w:r>
    </w:p>
    <w:p w14:paraId="77DA134C" w14:textId="77777777" w:rsidR="00372615" w:rsidRPr="00D718DB" w:rsidRDefault="00372615" w:rsidP="00D718DB">
      <w:pPr>
        <w:shd w:val="clear" w:color="auto" w:fill="FFFFFF"/>
        <w:spacing w:before="120" w:after="120" w:line="360" w:lineRule="exact"/>
        <w:ind w:firstLine="567"/>
        <w:jc w:val="both"/>
        <w:rPr>
          <w:rFonts w:eastAsia="Times New Roman"/>
          <w:bCs/>
          <w:iCs/>
          <w:sz w:val="27"/>
          <w:szCs w:val="27"/>
          <w:lang w:val="da-DK"/>
        </w:rPr>
      </w:pPr>
      <w:r w:rsidRPr="00D718DB">
        <w:rPr>
          <w:rFonts w:eastAsia="Times New Roman"/>
          <w:bCs/>
          <w:iCs/>
          <w:sz w:val="27"/>
          <w:szCs w:val="27"/>
          <w:lang w:val="da-DK"/>
        </w:rPr>
        <w:t>3.3 Giấy tờ chứng minh đã hoàn thành nghĩa vụ tài chính của người trúng đấu giá theo quy định của pháp luật.</w:t>
      </w:r>
    </w:p>
    <w:p w14:paraId="042339E2" w14:textId="77777777" w:rsidR="00372615" w:rsidRPr="00D718DB" w:rsidRDefault="00372615" w:rsidP="00D718DB">
      <w:pPr>
        <w:spacing w:before="120" w:after="120" w:line="360" w:lineRule="exact"/>
        <w:ind w:firstLine="567"/>
        <w:jc w:val="both"/>
        <w:rPr>
          <w:rFonts w:eastAsia="Times New Roman"/>
          <w:iCs/>
          <w:sz w:val="27"/>
          <w:szCs w:val="27"/>
          <w:lang w:val="da-DK"/>
        </w:rPr>
      </w:pPr>
      <w:r w:rsidRPr="00D718DB">
        <w:rPr>
          <w:rFonts w:eastAsia="Times New Roman"/>
          <w:iCs/>
          <w:sz w:val="27"/>
          <w:szCs w:val="27"/>
          <w:lang w:val="da-DK"/>
        </w:rPr>
        <w:tab/>
      </w:r>
      <w:r w:rsidRPr="00D718DB">
        <w:rPr>
          <w:rFonts w:eastAsia="Times New Roman"/>
          <w:i/>
          <w:sz w:val="27"/>
          <w:szCs w:val="27"/>
          <w:lang w:val="da-DK"/>
        </w:rPr>
        <w:t>(Tên tổ chức, doanh nghiệp, cá nhân)</w:t>
      </w:r>
      <w:r w:rsidRPr="00D718DB">
        <w:rPr>
          <w:rFonts w:eastAsia="Times New Roman"/>
          <w:iCs/>
          <w:sz w:val="27"/>
          <w:szCs w:val="27"/>
          <w:lang w:val="da-DK"/>
        </w:rPr>
        <w:t xml:space="preserve"> xin cam đoan những điều ghi trên đây là đúng sự thật, nếu sai </w:t>
      </w:r>
      <w:r w:rsidRPr="00D718DB">
        <w:rPr>
          <w:rFonts w:eastAsia="Times New Roman"/>
          <w:i/>
          <w:sz w:val="27"/>
          <w:szCs w:val="27"/>
          <w:lang w:val="da-DK"/>
        </w:rPr>
        <w:t>(Tên tổ chức, doanh nghiệp, cá nhân)</w:t>
      </w:r>
      <w:r w:rsidRPr="00D718DB">
        <w:rPr>
          <w:rFonts w:eastAsia="Times New Roman"/>
          <w:iCs/>
          <w:sz w:val="27"/>
          <w:szCs w:val="27"/>
          <w:lang w:val="da-DK"/>
        </w:rPr>
        <w:t xml:space="preserve"> xin hoàn toàn chịu trách nhiệm trước pháp luật.</w:t>
      </w:r>
    </w:p>
    <w:p w14:paraId="56703C89" w14:textId="77777777" w:rsidR="00372615" w:rsidRPr="00D718DB" w:rsidRDefault="00372615" w:rsidP="00D718DB">
      <w:pPr>
        <w:tabs>
          <w:tab w:val="left" w:pos="567"/>
        </w:tabs>
        <w:spacing w:before="120" w:after="120" w:line="360" w:lineRule="exact"/>
        <w:rPr>
          <w:rFonts w:eastAsia="Times New Roman"/>
          <w:b/>
          <w:sz w:val="27"/>
          <w:szCs w:val="27"/>
          <w:lang w:val="da-DK"/>
        </w:rPr>
      </w:pPr>
      <w:r w:rsidRPr="00D718DB">
        <w:rPr>
          <w:rFonts w:eastAsia="Times New Roman"/>
          <w:b/>
          <w:sz w:val="27"/>
          <w:szCs w:val="27"/>
          <w:lang w:val="da-DK"/>
        </w:rPr>
        <w:t xml:space="preserve">                                               </w:t>
      </w:r>
    </w:p>
    <w:tbl>
      <w:tblPr>
        <w:tblStyle w:val="22"/>
        <w:tblpPr w:leftFromText="180" w:rightFromText="180" w:vertAnchor="text" w:horzAnchor="page" w:tblpX="3982" w:tblpY="208"/>
        <w:tblW w:w="0" w:type="auto"/>
        <w:tblLook w:val="04A0" w:firstRow="1" w:lastRow="0" w:firstColumn="1" w:lastColumn="0" w:noHBand="0" w:noVBand="1"/>
      </w:tblPr>
      <w:tblGrid>
        <w:gridCol w:w="6804"/>
      </w:tblGrid>
      <w:tr w:rsidR="00372615" w:rsidRPr="00D718DB" w14:paraId="1F8C4153" w14:textId="77777777" w:rsidTr="00075275">
        <w:tc>
          <w:tcPr>
            <w:tcW w:w="6804" w:type="dxa"/>
          </w:tcPr>
          <w:p w14:paraId="2ACF3EC5" w14:textId="77777777" w:rsidR="00372615" w:rsidRPr="00D718DB" w:rsidRDefault="00372615" w:rsidP="00D718DB">
            <w:pPr>
              <w:tabs>
                <w:tab w:val="left" w:pos="567"/>
              </w:tabs>
              <w:spacing w:before="120" w:after="120" w:line="360" w:lineRule="exact"/>
              <w:jc w:val="center"/>
              <w:rPr>
                <w:i/>
                <w:sz w:val="27"/>
                <w:szCs w:val="27"/>
                <w:lang w:val="da-DK"/>
              </w:rPr>
            </w:pPr>
            <w:r w:rsidRPr="00D718DB">
              <w:rPr>
                <w:b/>
                <w:sz w:val="27"/>
                <w:szCs w:val="27"/>
                <w:lang w:val="da-DK"/>
              </w:rPr>
              <w:t>TỔ CHỨC/DOANH NGHIỆP/CÁ NHÂN</w:t>
            </w:r>
          </w:p>
          <w:p w14:paraId="6BA7CDBA" w14:textId="77777777" w:rsidR="00372615" w:rsidRPr="00D718DB" w:rsidRDefault="00372615" w:rsidP="00D718DB">
            <w:pPr>
              <w:tabs>
                <w:tab w:val="left" w:pos="567"/>
              </w:tabs>
              <w:spacing w:before="120" w:after="120" w:line="360" w:lineRule="exact"/>
              <w:jc w:val="center"/>
              <w:rPr>
                <w:b/>
                <w:sz w:val="27"/>
                <w:szCs w:val="27"/>
                <w:lang w:val="da-DK"/>
              </w:rPr>
            </w:pPr>
            <w:r w:rsidRPr="00D718DB">
              <w:rPr>
                <w:i/>
                <w:sz w:val="27"/>
                <w:szCs w:val="27"/>
                <w:lang w:val="da-DK"/>
              </w:rPr>
              <w:t>(K</w:t>
            </w:r>
            <w:r w:rsidRPr="00D718DB">
              <w:rPr>
                <w:i/>
                <w:iCs/>
                <w:sz w:val="27"/>
                <w:szCs w:val="27"/>
                <w:lang w:val="da-DK"/>
              </w:rPr>
              <w:t>ý và ghi rõ họ tên (đối với cá nhân); ký, ghi rõ họ tên, chức danh và đóng dấu (đối với tổ chức, doanh nghiệp))</w:t>
            </w:r>
          </w:p>
        </w:tc>
      </w:tr>
    </w:tbl>
    <w:p w14:paraId="62B2BE3B" w14:textId="441E9D12" w:rsidR="00372615" w:rsidRPr="00D718DB" w:rsidRDefault="00372615" w:rsidP="00D718DB">
      <w:pPr>
        <w:tabs>
          <w:tab w:val="left" w:pos="567"/>
        </w:tabs>
        <w:spacing w:before="120" w:after="120" w:line="360" w:lineRule="exact"/>
        <w:jc w:val="both"/>
        <w:rPr>
          <w:rFonts w:eastAsia="Times New Roman"/>
          <w:b/>
          <w:sz w:val="27"/>
          <w:szCs w:val="27"/>
          <w:lang w:val="da-DK"/>
        </w:rPr>
      </w:pPr>
    </w:p>
    <w:p w14:paraId="7E38B64C" w14:textId="77777777" w:rsidR="00372615" w:rsidRPr="00D718DB" w:rsidRDefault="00372615" w:rsidP="00D718DB">
      <w:pPr>
        <w:spacing w:before="120" w:after="120" w:line="360" w:lineRule="exact"/>
        <w:rPr>
          <w:rFonts w:eastAsia="Times New Roman"/>
          <w:iCs/>
          <w:sz w:val="27"/>
          <w:szCs w:val="27"/>
          <w:lang w:val="da-DK"/>
        </w:rPr>
      </w:pPr>
    </w:p>
    <w:p w14:paraId="0C21B74C" w14:textId="77777777" w:rsidR="00B63813" w:rsidRPr="00D718DB" w:rsidRDefault="00B63813" w:rsidP="00D718DB">
      <w:pPr>
        <w:spacing w:before="120" w:after="120" w:line="360" w:lineRule="exact"/>
        <w:rPr>
          <w:sz w:val="27"/>
          <w:szCs w:val="27"/>
          <w:lang w:val="da-DK"/>
        </w:rPr>
      </w:pPr>
    </w:p>
    <w:p w14:paraId="70282C75" w14:textId="77777777" w:rsidR="00372615" w:rsidRPr="00D718DB" w:rsidRDefault="006A270E" w:rsidP="00D718DB">
      <w:pPr>
        <w:spacing w:before="120" w:after="120" w:line="360" w:lineRule="exact"/>
        <w:jc w:val="right"/>
        <w:rPr>
          <w:b/>
          <w:bCs/>
          <w:iCs/>
          <w:color w:val="000000" w:themeColor="text1"/>
          <w:sz w:val="27"/>
          <w:szCs w:val="27"/>
        </w:rPr>
      </w:pPr>
      <w:r w:rsidRPr="00D718DB">
        <w:rPr>
          <w:color w:val="000000" w:themeColor="text1"/>
          <w:sz w:val="27"/>
          <w:szCs w:val="27"/>
          <w:lang w:val="da-DK"/>
        </w:rPr>
        <w:br w:type="page"/>
      </w:r>
      <w:r w:rsidR="00372615" w:rsidRPr="00D718DB">
        <w:rPr>
          <w:b/>
          <w:bCs/>
          <w:iCs/>
          <w:color w:val="000000" w:themeColor="text1"/>
          <w:sz w:val="27"/>
          <w:szCs w:val="27"/>
        </w:rPr>
        <w:lastRenderedPageBreak/>
        <w:t>Mẫu số 25</w:t>
      </w:r>
    </w:p>
    <w:tbl>
      <w:tblPr>
        <w:tblW w:w="10552" w:type="dxa"/>
        <w:tblInd w:w="-851" w:type="dxa"/>
        <w:tblLook w:val="0000" w:firstRow="0" w:lastRow="0" w:firstColumn="0" w:lastColumn="0" w:noHBand="0" w:noVBand="0"/>
      </w:tblPr>
      <w:tblGrid>
        <w:gridCol w:w="4376"/>
        <w:gridCol w:w="6176"/>
      </w:tblGrid>
      <w:tr w:rsidR="00372615" w:rsidRPr="00D718DB" w14:paraId="1D63ACB3" w14:textId="77777777" w:rsidTr="0051481A">
        <w:trPr>
          <w:trHeight w:val="1272"/>
        </w:trPr>
        <w:tc>
          <w:tcPr>
            <w:tcW w:w="4376" w:type="dxa"/>
          </w:tcPr>
          <w:p w14:paraId="09BAE267" w14:textId="77777777" w:rsidR="00372615" w:rsidRPr="00D718DB" w:rsidRDefault="00372615" w:rsidP="00D718DB">
            <w:pPr>
              <w:keepNext/>
              <w:spacing w:before="120" w:after="120" w:line="360" w:lineRule="exact"/>
              <w:jc w:val="center"/>
              <w:outlineLvl w:val="0"/>
              <w:rPr>
                <w:rFonts w:eastAsia="Times New Roman"/>
                <w:bCs/>
                <w:spacing w:val="-6"/>
                <w:w w:val="97"/>
                <w:kern w:val="28"/>
                <w:position w:val="-10"/>
                <w:sz w:val="27"/>
                <w:szCs w:val="27"/>
              </w:rPr>
            </w:pPr>
            <w:r w:rsidRPr="00D718DB">
              <w:rPr>
                <w:rFonts w:eastAsia="Times New Roman"/>
                <w:bCs/>
                <w:spacing w:val="-6"/>
                <w:w w:val="97"/>
                <w:kern w:val="28"/>
                <w:position w:val="-10"/>
                <w:sz w:val="27"/>
                <w:szCs w:val="27"/>
              </w:rPr>
              <w:t xml:space="preserve">   ỦY BAN NHÂN DÂN TỈNH……..</w:t>
            </w:r>
          </w:p>
          <w:p w14:paraId="618C2D3B" w14:textId="77777777" w:rsidR="00372615" w:rsidRPr="00D718DB" w:rsidRDefault="00372615" w:rsidP="00D718DB">
            <w:pPr>
              <w:keepNext/>
              <w:spacing w:before="120" w:after="120" w:line="360" w:lineRule="exact"/>
              <w:jc w:val="center"/>
              <w:outlineLvl w:val="0"/>
              <w:rPr>
                <w:rFonts w:eastAsia="Times New Roman"/>
                <w:b/>
                <w:bCs/>
                <w:spacing w:val="-2"/>
                <w:kern w:val="28"/>
                <w:position w:val="-10"/>
                <w:sz w:val="27"/>
                <w:szCs w:val="27"/>
              </w:rPr>
            </w:pPr>
            <w:r w:rsidRPr="00D718DB">
              <w:rPr>
                <w:rFonts w:eastAsia="Times New Roman"/>
                <w:b/>
                <w:bCs/>
                <w:spacing w:val="-2"/>
                <w:kern w:val="28"/>
                <w:position w:val="-10"/>
                <w:sz w:val="27"/>
                <w:szCs w:val="27"/>
              </w:rPr>
              <w:t xml:space="preserve">CƠ QUAN RA QUYẾT ĐỊNH </w:t>
            </w:r>
          </w:p>
          <w:p w14:paraId="59B029E4" w14:textId="77777777" w:rsidR="00372615" w:rsidRPr="00D718DB" w:rsidRDefault="00372615" w:rsidP="00D718DB">
            <w:pPr>
              <w:keepNext/>
              <w:spacing w:before="120" w:after="120" w:line="360" w:lineRule="exact"/>
              <w:jc w:val="center"/>
              <w:outlineLvl w:val="0"/>
              <w:rPr>
                <w:rFonts w:eastAsia="Times New Roman"/>
                <w:b/>
                <w:bCs/>
                <w:spacing w:val="-10"/>
                <w:kern w:val="28"/>
                <w:position w:val="-10"/>
                <w:sz w:val="27"/>
                <w:szCs w:val="27"/>
                <w:vertAlign w:val="superscript"/>
              </w:rPr>
            </w:pPr>
            <w:r w:rsidRPr="00D718DB">
              <w:rPr>
                <w:rFonts w:eastAsia="Times New Roman"/>
                <w:b/>
                <w:bCs/>
                <w:spacing w:val="-10"/>
                <w:kern w:val="28"/>
                <w:position w:val="-10"/>
                <w:sz w:val="27"/>
                <w:szCs w:val="27"/>
                <w:vertAlign w:val="superscript"/>
              </w:rPr>
              <w:t>____________</w:t>
            </w:r>
          </w:p>
          <w:p w14:paraId="08EED9B3" w14:textId="5213B666" w:rsidR="00372615" w:rsidRPr="0051481A" w:rsidRDefault="00372615" w:rsidP="0051481A">
            <w:pPr>
              <w:keepNext/>
              <w:spacing w:before="120" w:after="120" w:line="360" w:lineRule="exact"/>
              <w:jc w:val="center"/>
              <w:outlineLvl w:val="0"/>
              <w:rPr>
                <w:rFonts w:eastAsia="Times New Roman"/>
                <w:spacing w:val="-10"/>
                <w:kern w:val="28"/>
                <w:position w:val="-10"/>
                <w:sz w:val="27"/>
                <w:szCs w:val="27"/>
              </w:rPr>
            </w:pPr>
            <w:r w:rsidRPr="00D718DB">
              <w:rPr>
                <w:rFonts w:eastAsia="Times New Roman"/>
                <w:spacing w:val="-10"/>
                <w:kern w:val="28"/>
                <w:position w:val="-10"/>
                <w:sz w:val="27"/>
                <w:szCs w:val="27"/>
              </w:rPr>
              <w:t>Số:  … /QĐ-……….</w:t>
            </w:r>
          </w:p>
        </w:tc>
        <w:tc>
          <w:tcPr>
            <w:tcW w:w="6176" w:type="dxa"/>
          </w:tcPr>
          <w:p w14:paraId="4E225489" w14:textId="77777777" w:rsidR="00372615" w:rsidRPr="00D718DB" w:rsidRDefault="00372615" w:rsidP="00D718DB">
            <w:pPr>
              <w:keepNext/>
              <w:spacing w:before="120" w:after="120" w:line="360" w:lineRule="exact"/>
              <w:ind w:left="34"/>
              <w:jc w:val="center"/>
              <w:outlineLvl w:val="0"/>
              <w:rPr>
                <w:rFonts w:eastAsia="Times New Roman"/>
                <w:b/>
                <w:bCs/>
                <w:spacing w:val="-6"/>
                <w:w w:val="97"/>
                <w:kern w:val="28"/>
                <w:position w:val="-10"/>
                <w:sz w:val="27"/>
                <w:szCs w:val="27"/>
              </w:rPr>
            </w:pPr>
            <w:r w:rsidRPr="00D718DB">
              <w:rPr>
                <w:rFonts w:eastAsia="Times New Roman"/>
                <w:b/>
                <w:bCs/>
                <w:spacing w:val="-6"/>
                <w:w w:val="97"/>
                <w:kern w:val="28"/>
                <w:position w:val="-10"/>
                <w:sz w:val="27"/>
                <w:szCs w:val="27"/>
              </w:rPr>
              <w:t>CỘNG HÒA XÃ HỘI CHỦ NGHĨA VIỆT NAM</w:t>
            </w:r>
          </w:p>
          <w:p w14:paraId="1611E191" w14:textId="77777777" w:rsidR="00372615" w:rsidRPr="00D718DB" w:rsidRDefault="00372615" w:rsidP="00D718DB">
            <w:pPr>
              <w:spacing w:before="120" w:after="120" w:line="360" w:lineRule="exact"/>
              <w:jc w:val="center"/>
              <w:rPr>
                <w:rFonts w:eastAsia="Times New Roman"/>
                <w:b/>
                <w:bCs/>
                <w:spacing w:val="-10"/>
                <w:kern w:val="28"/>
                <w:position w:val="-10"/>
                <w:sz w:val="27"/>
                <w:szCs w:val="27"/>
              </w:rPr>
            </w:pPr>
            <w:r w:rsidRPr="00D718DB">
              <w:rPr>
                <w:rFonts w:eastAsia="Times New Roman"/>
                <w:b/>
                <w:bCs/>
                <w:spacing w:val="-10"/>
                <w:kern w:val="28"/>
                <w:position w:val="-10"/>
                <w:sz w:val="27"/>
                <w:szCs w:val="27"/>
              </w:rPr>
              <w:t>Độc lập - Tự do - Hạnh phúc</w:t>
            </w:r>
          </w:p>
          <w:p w14:paraId="47072A54" w14:textId="77777777" w:rsidR="00372615" w:rsidRPr="00D718DB" w:rsidRDefault="00372615" w:rsidP="00D718DB">
            <w:pPr>
              <w:spacing w:before="120" w:after="120" w:line="360" w:lineRule="exact"/>
              <w:jc w:val="center"/>
              <w:rPr>
                <w:rFonts w:eastAsia="Times New Roman"/>
                <w:spacing w:val="-10"/>
                <w:kern w:val="28"/>
                <w:position w:val="-10"/>
                <w:sz w:val="27"/>
                <w:szCs w:val="27"/>
                <w:vertAlign w:val="superscript"/>
              </w:rPr>
            </w:pPr>
            <w:r w:rsidRPr="00D718DB">
              <w:rPr>
                <w:rFonts w:eastAsia="Times New Roman"/>
                <w:spacing w:val="-10"/>
                <w:kern w:val="28"/>
                <w:position w:val="-10"/>
                <w:sz w:val="27"/>
                <w:szCs w:val="27"/>
                <w:vertAlign w:val="superscript"/>
              </w:rPr>
              <w:t>_________________________________________</w:t>
            </w:r>
          </w:p>
          <w:p w14:paraId="78EFAA42" w14:textId="77777777" w:rsidR="00372615" w:rsidRPr="00D718DB" w:rsidRDefault="00372615" w:rsidP="00D718DB">
            <w:pPr>
              <w:keepNext/>
              <w:spacing w:before="120" w:after="120" w:line="360" w:lineRule="exact"/>
              <w:jc w:val="center"/>
              <w:outlineLvl w:val="1"/>
              <w:rPr>
                <w:rFonts w:eastAsia="Times New Roman"/>
                <w:i/>
                <w:iCs/>
                <w:kern w:val="28"/>
                <w:sz w:val="27"/>
                <w:szCs w:val="27"/>
              </w:rPr>
            </w:pPr>
            <w:r w:rsidRPr="00D718DB">
              <w:rPr>
                <w:rFonts w:eastAsia="Times New Roman"/>
                <w:i/>
                <w:iCs/>
                <w:kern w:val="28"/>
                <w:sz w:val="27"/>
                <w:szCs w:val="27"/>
              </w:rPr>
              <w:t>Hà Nội, ngày ... tháng ... năm ...</w:t>
            </w:r>
          </w:p>
        </w:tc>
      </w:tr>
    </w:tbl>
    <w:p w14:paraId="5707B938" w14:textId="77777777" w:rsidR="00372615" w:rsidRPr="00D718DB" w:rsidRDefault="00372615" w:rsidP="00D718DB">
      <w:pPr>
        <w:spacing w:before="120" w:after="120" w:line="360" w:lineRule="exact"/>
        <w:jc w:val="center"/>
        <w:rPr>
          <w:rFonts w:eastAsia="Times New Roman"/>
          <w:b/>
          <w:kern w:val="28"/>
          <w:position w:val="-10"/>
          <w:sz w:val="27"/>
          <w:szCs w:val="27"/>
        </w:rPr>
      </w:pPr>
      <w:r w:rsidRPr="00D718DB">
        <w:rPr>
          <w:rFonts w:eastAsia="Times New Roman"/>
          <w:b/>
          <w:kern w:val="28"/>
          <w:position w:val="-10"/>
          <w:sz w:val="27"/>
          <w:szCs w:val="27"/>
        </w:rPr>
        <w:t>QUYẾT ĐỊNH</w:t>
      </w:r>
    </w:p>
    <w:p w14:paraId="5E597FEB" w14:textId="77777777" w:rsidR="00372615" w:rsidRPr="00D718DB" w:rsidRDefault="00372615" w:rsidP="00D718DB">
      <w:pPr>
        <w:spacing w:before="120" w:after="120" w:line="360" w:lineRule="exact"/>
        <w:jc w:val="center"/>
        <w:rPr>
          <w:rFonts w:eastAsia="Times New Roman"/>
          <w:b/>
          <w:kern w:val="28"/>
          <w:position w:val="-10"/>
          <w:sz w:val="27"/>
          <w:szCs w:val="27"/>
        </w:rPr>
      </w:pPr>
      <w:r w:rsidRPr="00D718DB">
        <w:rPr>
          <w:rFonts w:eastAsia="Times New Roman"/>
          <w:b/>
          <w:kern w:val="28"/>
          <w:position w:val="-10"/>
          <w:sz w:val="27"/>
          <w:szCs w:val="27"/>
        </w:rPr>
        <w:t>Về việc phân bổ số thuê bao di động H2H theo phương thức đấu giá</w:t>
      </w:r>
    </w:p>
    <w:p w14:paraId="2A8D4DC3" w14:textId="77777777" w:rsidR="00372615" w:rsidRPr="00D718DB" w:rsidRDefault="00372615" w:rsidP="00D718DB">
      <w:pPr>
        <w:spacing w:before="120" w:after="120" w:line="360" w:lineRule="exact"/>
        <w:jc w:val="center"/>
        <w:rPr>
          <w:rFonts w:eastAsia="Times New Roman"/>
          <w:kern w:val="28"/>
          <w:position w:val="-10"/>
          <w:sz w:val="27"/>
          <w:szCs w:val="27"/>
          <w:vertAlign w:val="superscript"/>
        </w:rPr>
      </w:pPr>
      <w:r w:rsidRPr="00D718DB">
        <w:rPr>
          <w:rFonts w:eastAsia="Times New Roman"/>
          <w:kern w:val="28"/>
          <w:position w:val="-10"/>
          <w:sz w:val="27"/>
          <w:szCs w:val="27"/>
          <w:vertAlign w:val="superscript"/>
        </w:rPr>
        <w:t>______________</w:t>
      </w:r>
    </w:p>
    <w:p w14:paraId="645375FD" w14:textId="77777777" w:rsidR="00372615" w:rsidRPr="00D718DB" w:rsidRDefault="00372615" w:rsidP="00D718DB">
      <w:pPr>
        <w:spacing w:before="120" w:after="120" w:line="360" w:lineRule="exact"/>
        <w:jc w:val="center"/>
        <w:rPr>
          <w:rFonts w:eastAsia="Times New Roman"/>
          <w:b/>
          <w:kern w:val="28"/>
          <w:position w:val="-10"/>
          <w:sz w:val="27"/>
          <w:szCs w:val="27"/>
        </w:rPr>
      </w:pPr>
      <w:r w:rsidRPr="00D718DB">
        <w:rPr>
          <w:rFonts w:eastAsia="Times New Roman"/>
          <w:b/>
          <w:kern w:val="28"/>
          <w:position w:val="-10"/>
          <w:sz w:val="27"/>
          <w:szCs w:val="27"/>
        </w:rPr>
        <w:t>THỦ TRƯỞNG CƠ QUAN RA QUYẾT ĐỊNH</w:t>
      </w:r>
    </w:p>
    <w:p w14:paraId="70E245CC" w14:textId="77777777" w:rsidR="00372615" w:rsidRPr="00D718DB" w:rsidRDefault="00372615" w:rsidP="00D718DB">
      <w:pPr>
        <w:spacing w:before="120" w:after="120" w:line="360" w:lineRule="exact"/>
        <w:ind w:firstLine="567"/>
        <w:jc w:val="both"/>
        <w:rPr>
          <w:rFonts w:eastAsia="Times New Roman"/>
          <w:i/>
          <w:kern w:val="28"/>
          <w:sz w:val="27"/>
          <w:szCs w:val="27"/>
        </w:rPr>
      </w:pPr>
    </w:p>
    <w:p w14:paraId="339C899D"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Luật Tổ chức Chính phủ ngày 18 tháng 02 năm 2025;</w:t>
      </w:r>
    </w:p>
    <w:p w14:paraId="17581219"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Luật Tổ chức chính quyền địa phương ngày 19 tháng 02 năm 2025;</w:t>
      </w:r>
    </w:p>
    <w:p w14:paraId="28BAF631"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Luật Viễn thông ngày 24 tháng 11 năm 2023;</w:t>
      </w:r>
    </w:p>
    <w:p w14:paraId="2783769E" w14:textId="77777777" w:rsidR="00372615" w:rsidRPr="00D718DB" w:rsidRDefault="00372615" w:rsidP="00D718DB">
      <w:pPr>
        <w:spacing w:before="120" w:after="120" w:line="360" w:lineRule="exact"/>
        <w:ind w:firstLine="567"/>
        <w:jc w:val="both"/>
        <w:rPr>
          <w:rFonts w:eastAsia="Times New Roman"/>
          <w:i/>
          <w:iCs/>
          <w:sz w:val="27"/>
          <w:szCs w:val="27"/>
        </w:rPr>
      </w:pPr>
      <w:r w:rsidRPr="00D718DB">
        <w:rPr>
          <w:rFonts w:eastAsia="Times New Roman"/>
          <w:i/>
          <w:iCs/>
          <w:sz w:val="27"/>
          <w:szCs w:val="27"/>
        </w:rPr>
        <w:t>Căn cứ Nghị định số 115/2025/NĐ-CP ngày 03 tháng 6 năm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796A4371" w14:textId="77777777" w:rsidR="00372615" w:rsidRPr="00D718DB" w:rsidRDefault="00372615" w:rsidP="00D718DB">
      <w:pPr>
        <w:spacing w:before="120" w:after="120" w:line="360" w:lineRule="exact"/>
        <w:ind w:firstLine="567"/>
        <w:jc w:val="both"/>
        <w:rPr>
          <w:rFonts w:eastAsia="Times New Roman"/>
          <w:i/>
          <w:iCs/>
          <w:kern w:val="28"/>
          <w:sz w:val="27"/>
          <w:szCs w:val="27"/>
        </w:rPr>
      </w:pPr>
      <w:r w:rsidRPr="00D718DB">
        <w:rPr>
          <w:rFonts w:eastAsia="Times New Roman"/>
          <w:i/>
          <w:kern w:val="28"/>
          <w:sz w:val="27"/>
          <w:szCs w:val="27"/>
        </w:rPr>
        <w:t>Căn cứ Nghị định số 163/2024/NĐ-CP ngày 24 tháng 12 năm 2024 của Chính phủ quy định chi tiết một số điều và biện pháp thi hành Luật Viễn thông</w:t>
      </w:r>
      <w:r w:rsidRPr="00D718DB">
        <w:rPr>
          <w:rFonts w:eastAsia="Times New Roman"/>
          <w:i/>
          <w:iCs/>
          <w:kern w:val="28"/>
          <w:sz w:val="27"/>
          <w:szCs w:val="27"/>
        </w:rPr>
        <w:t xml:space="preserve">; </w:t>
      </w:r>
    </w:p>
    <w:p w14:paraId="7CAA4128" w14:textId="77777777" w:rsidR="00372615" w:rsidRPr="00D718DB" w:rsidRDefault="00372615" w:rsidP="00D718DB">
      <w:pPr>
        <w:spacing w:before="120" w:after="120" w:line="360" w:lineRule="exact"/>
        <w:ind w:firstLine="567"/>
        <w:jc w:val="both"/>
        <w:rPr>
          <w:sz w:val="27"/>
          <w:szCs w:val="27"/>
        </w:rPr>
      </w:pPr>
      <w:r w:rsidRPr="00D718DB">
        <w:rPr>
          <w:i/>
          <w:iCs/>
          <w:sz w:val="27"/>
          <w:szCs w:val="27"/>
        </w:rPr>
        <w:t>Căn cứ Nghị định số        /2025/NĐ-CP ngày           tháng 6 năm 2025 của Chính phủ quy định về phân quyền, phân cấp trong lĩnh vực quản lý nhà nước của Bộ Khoa học và Công nghệ;</w:t>
      </w:r>
    </w:p>
    <w:p w14:paraId="2A928628"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Quyết định số       /2025/QĐ</w:t>
      </w:r>
      <w:r w:rsidRPr="00D718DB">
        <w:rPr>
          <w:rFonts w:eastAsia="Times New Roman"/>
          <w:i/>
          <w:iCs/>
          <w:sz w:val="27"/>
          <w:szCs w:val="27"/>
        </w:rPr>
        <w:t xml:space="preserve">-UBND ngày….  tháng …   năm ….. </w:t>
      </w:r>
      <w:r w:rsidRPr="00D718DB">
        <w:rPr>
          <w:rFonts w:eastAsia="Times New Roman"/>
          <w:i/>
          <w:kern w:val="28"/>
          <w:sz w:val="27"/>
          <w:szCs w:val="27"/>
        </w:rPr>
        <w:t>của UBND tỉnh…… quy định chức năng, nhiệm vụ, quyền hạn và cơ cấu tổ chức của ……………;</w:t>
      </w:r>
    </w:p>
    <w:p w14:paraId="5231724A" w14:textId="77777777" w:rsidR="00372615" w:rsidRPr="00D718DB" w:rsidRDefault="00372615" w:rsidP="00D718DB">
      <w:pPr>
        <w:spacing w:before="120" w:after="120" w:line="360" w:lineRule="exact"/>
        <w:ind w:firstLine="562"/>
        <w:jc w:val="both"/>
        <w:rPr>
          <w:rFonts w:eastAsia="Times New Roman"/>
          <w:i/>
          <w:kern w:val="28"/>
          <w:sz w:val="27"/>
          <w:szCs w:val="27"/>
        </w:rPr>
      </w:pPr>
      <w:r w:rsidRPr="00D718DB">
        <w:rPr>
          <w:rFonts w:eastAsia="Times New Roman"/>
          <w:i/>
          <w:kern w:val="28"/>
          <w:sz w:val="27"/>
          <w:szCs w:val="27"/>
        </w:rPr>
        <w:t>Xét đề nghị của Tên tổ chức/doanh nghiệp/cá nhân</w:t>
      </w:r>
      <w:r w:rsidRPr="00D718DB" w:rsidDel="00B30AD0">
        <w:rPr>
          <w:rFonts w:eastAsia="Times New Roman"/>
          <w:i/>
          <w:kern w:val="28"/>
          <w:sz w:val="27"/>
          <w:szCs w:val="27"/>
        </w:rPr>
        <w:t xml:space="preserve"> </w:t>
      </w:r>
      <w:r w:rsidRPr="00D718DB">
        <w:rPr>
          <w:rFonts w:eastAsia="Times New Roman"/>
          <w:i/>
          <w:kern w:val="28"/>
          <w:sz w:val="27"/>
          <w:szCs w:val="27"/>
        </w:rPr>
        <w:t xml:space="preserve">………tại Đơn đề nghị phân bổ mã, số viễn thông số </w:t>
      </w:r>
      <w:r w:rsidRPr="00D718DB">
        <w:rPr>
          <w:rFonts w:eastAsia="Times New Roman"/>
          <w:i/>
          <w:noProof/>
          <w:kern w:val="28"/>
          <w:sz w:val="27"/>
          <w:szCs w:val="27"/>
        </w:rPr>
        <w:t>......</w:t>
      </w:r>
      <w:r w:rsidRPr="00D718DB">
        <w:rPr>
          <w:rFonts w:eastAsia="Times New Roman"/>
          <w:i/>
          <w:kern w:val="28"/>
          <w:sz w:val="27"/>
          <w:szCs w:val="27"/>
        </w:rPr>
        <w:t xml:space="preserve"> ngày </w:t>
      </w:r>
      <w:r w:rsidRPr="00D718DB">
        <w:rPr>
          <w:rFonts w:eastAsia="Times New Roman"/>
          <w:i/>
          <w:noProof/>
          <w:kern w:val="28"/>
          <w:sz w:val="27"/>
          <w:szCs w:val="27"/>
        </w:rPr>
        <w:t>......</w:t>
      </w:r>
      <w:r w:rsidRPr="00D718DB">
        <w:rPr>
          <w:rFonts w:eastAsia="Times New Roman"/>
          <w:i/>
          <w:kern w:val="28"/>
          <w:sz w:val="27"/>
          <w:szCs w:val="27"/>
        </w:rPr>
        <w:t>;</w:t>
      </w:r>
    </w:p>
    <w:p w14:paraId="4DFA5ED8" w14:textId="77777777" w:rsidR="00372615" w:rsidRPr="00D718DB" w:rsidRDefault="00372615" w:rsidP="0051481A">
      <w:pPr>
        <w:widowControl w:val="0"/>
        <w:spacing w:before="120" w:after="120" w:line="360" w:lineRule="exact"/>
        <w:ind w:firstLine="562"/>
        <w:jc w:val="both"/>
        <w:rPr>
          <w:rFonts w:eastAsia="Times New Roman"/>
          <w:i/>
          <w:kern w:val="28"/>
          <w:sz w:val="27"/>
          <w:szCs w:val="27"/>
        </w:rPr>
      </w:pPr>
      <w:r w:rsidRPr="00D718DB">
        <w:rPr>
          <w:rFonts w:eastAsia="Times New Roman"/>
          <w:i/>
          <w:kern w:val="28"/>
          <w:sz w:val="27"/>
          <w:szCs w:val="27"/>
        </w:rPr>
        <w:t>Theo đề nghị của ........</w:t>
      </w:r>
    </w:p>
    <w:p w14:paraId="62881D1D" w14:textId="77777777" w:rsidR="00372615" w:rsidRPr="00D718DB" w:rsidRDefault="00372615" w:rsidP="0051481A">
      <w:pPr>
        <w:widowControl w:val="0"/>
        <w:spacing w:before="120" w:after="120" w:line="360" w:lineRule="exact"/>
        <w:jc w:val="center"/>
        <w:rPr>
          <w:rFonts w:eastAsia="Times New Roman"/>
          <w:b/>
          <w:kern w:val="28"/>
          <w:sz w:val="27"/>
          <w:szCs w:val="27"/>
        </w:rPr>
      </w:pPr>
      <w:r w:rsidRPr="00D718DB">
        <w:rPr>
          <w:rFonts w:eastAsia="Times New Roman"/>
          <w:b/>
          <w:kern w:val="28"/>
          <w:sz w:val="27"/>
          <w:szCs w:val="27"/>
        </w:rPr>
        <w:t>QUYẾT ĐỊNH:</w:t>
      </w:r>
    </w:p>
    <w:p w14:paraId="7C671406" w14:textId="77777777" w:rsidR="00372615" w:rsidRPr="00D718DB" w:rsidRDefault="00372615" w:rsidP="0051481A">
      <w:pPr>
        <w:widowControl w:val="0"/>
        <w:spacing w:before="120" w:after="120" w:line="360" w:lineRule="exact"/>
        <w:ind w:firstLine="562"/>
        <w:jc w:val="both"/>
        <w:rPr>
          <w:rFonts w:eastAsia="Times New Roman"/>
          <w:kern w:val="28"/>
          <w:sz w:val="27"/>
          <w:szCs w:val="27"/>
          <w:lang w:val="da-DK"/>
        </w:rPr>
      </w:pPr>
      <w:r w:rsidRPr="00D718DB">
        <w:rPr>
          <w:rFonts w:eastAsia="Times New Roman"/>
          <w:b/>
          <w:kern w:val="28"/>
          <w:sz w:val="27"/>
          <w:szCs w:val="27"/>
        </w:rPr>
        <w:t xml:space="preserve">Điều 1. </w:t>
      </w:r>
      <w:r w:rsidRPr="00D718DB">
        <w:rPr>
          <w:rFonts w:eastAsia="Times New Roman"/>
          <w:kern w:val="28"/>
          <w:sz w:val="27"/>
          <w:szCs w:val="27"/>
        </w:rPr>
        <w:t xml:space="preserve">Phân bổ số thuê bao di động H2H theo phương thức đấu giá cho </w:t>
      </w:r>
      <w:r w:rsidRPr="00D718DB">
        <w:rPr>
          <w:rFonts w:eastAsia="Times New Roman"/>
          <w:i/>
          <w:kern w:val="28"/>
          <w:sz w:val="27"/>
          <w:szCs w:val="27"/>
        </w:rPr>
        <w:t>(Tên tổ chức/doanh nghiệp/cá nhân)</w:t>
      </w:r>
      <w:r w:rsidRPr="00D718DB">
        <w:rPr>
          <w:rFonts w:eastAsia="Times New Roman"/>
          <w:kern w:val="28"/>
          <w:sz w:val="27"/>
          <w:szCs w:val="27"/>
        </w:rPr>
        <w:t xml:space="preserve"> có </w:t>
      </w:r>
      <w:r w:rsidRPr="00D718DB">
        <w:rPr>
          <w:rFonts w:eastAsia="Times New Roman"/>
          <w:sz w:val="27"/>
          <w:szCs w:val="27"/>
          <w:lang w:val="da-DK"/>
        </w:rPr>
        <w:t xml:space="preserve">Giấy đăng ký kinh doanh/Chứng nhận đầu tư/Quyết định thành lập số.... </w:t>
      </w:r>
      <w:r w:rsidRPr="00D718DB">
        <w:rPr>
          <w:rFonts w:eastAsia="Times New Roman"/>
          <w:i/>
          <w:iCs/>
          <w:sz w:val="27"/>
          <w:szCs w:val="27"/>
          <w:lang w:val="da-DK"/>
        </w:rPr>
        <w:t xml:space="preserve">(đối với tổ chức, doanh nghiệp), </w:t>
      </w:r>
      <w:r w:rsidRPr="00D718DB">
        <w:rPr>
          <w:rFonts w:eastAsia="Times New Roman"/>
          <w:sz w:val="27"/>
          <w:szCs w:val="27"/>
          <w:lang w:val="da-DK"/>
        </w:rPr>
        <w:t xml:space="preserve">có Căn cước công dân </w:t>
      </w:r>
      <w:r w:rsidRPr="00D718DB">
        <w:rPr>
          <w:rFonts w:eastAsia="Times New Roman"/>
          <w:sz w:val="27"/>
          <w:szCs w:val="27"/>
          <w:lang w:val="da-DK"/>
        </w:rPr>
        <w:lastRenderedPageBreak/>
        <w:t>hoặc căn cước số........</w:t>
      </w:r>
      <w:r w:rsidRPr="00D718DB">
        <w:rPr>
          <w:rFonts w:eastAsia="Times New Roman"/>
          <w:i/>
          <w:iCs/>
          <w:sz w:val="27"/>
          <w:szCs w:val="27"/>
          <w:lang w:val="da-DK"/>
        </w:rPr>
        <w:t>.(đối với cá nhân)</w:t>
      </w:r>
      <w:r w:rsidRPr="00D718DB">
        <w:rPr>
          <w:rFonts w:eastAsia="Times New Roman"/>
          <w:sz w:val="27"/>
          <w:szCs w:val="27"/>
          <w:lang w:val="da-DK"/>
        </w:rPr>
        <w:t xml:space="preserve"> </w:t>
      </w:r>
      <w:r w:rsidRPr="00D718DB">
        <w:rPr>
          <w:rFonts w:eastAsia="Times New Roman"/>
          <w:kern w:val="28"/>
          <w:sz w:val="27"/>
          <w:szCs w:val="27"/>
          <w:lang w:val="da-DK"/>
        </w:rPr>
        <w:t xml:space="preserve">như sau: </w:t>
      </w:r>
    </w:p>
    <w:p w14:paraId="19782E22" w14:textId="77777777" w:rsidR="00372615" w:rsidRPr="00D718DB" w:rsidRDefault="00372615" w:rsidP="0051481A">
      <w:pPr>
        <w:widowControl w:val="0"/>
        <w:spacing w:before="120" w:after="120" w:line="360" w:lineRule="exact"/>
        <w:ind w:firstLine="562"/>
        <w:jc w:val="both"/>
        <w:rPr>
          <w:rFonts w:eastAsia="Times New Roman"/>
          <w:kern w:val="28"/>
          <w:sz w:val="27"/>
          <w:szCs w:val="27"/>
          <w:lang w:val="da-DK"/>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471"/>
        <w:gridCol w:w="4768"/>
      </w:tblGrid>
      <w:tr w:rsidR="00372615" w:rsidRPr="00D718DB" w14:paraId="4072B75C" w14:textId="77777777" w:rsidTr="00075275">
        <w:trPr>
          <w:jc w:val="center"/>
        </w:trPr>
        <w:tc>
          <w:tcPr>
            <w:tcW w:w="828" w:type="dxa"/>
            <w:shd w:val="clear" w:color="auto" w:fill="auto"/>
            <w:vAlign w:val="center"/>
          </w:tcPr>
          <w:p w14:paraId="328E7CE2" w14:textId="77777777" w:rsidR="00372615" w:rsidRPr="00D718DB" w:rsidRDefault="00372615" w:rsidP="0051481A">
            <w:pPr>
              <w:widowControl w:val="0"/>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STT</w:t>
            </w:r>
          </w:p>
        </w:tc>
        <w:tc>
          <w:tcPr>
            <w:tcW w:w="3471" w:type="dxa"/>
            <w:shd w:val="clear" w:color="auto" w:fill="auto"/>
            <w:vAlign w:val="center"/>
          </w:tcPr>
          <w:p w14:paraId="1F59BC3A" w14:textId="77777777" w:rsidR="00372615" w:rsidRPr="00D718DB" w:rsidRDefault="00372615" w:rsidP="0051481A">
            <w:pPr>
              <w:widowControl w:val="0"/>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Số thuê bao di động H2H</w:t>
            </w:r>
          </w:p>
        </w:tc>
        <w:tc>
          <w:tcPr>
            <w:tcW w:w="4768" w:type="dxa"/>
            <w:shd w:val="clear" w:color="auto" w:fill="auto"/>
            <w:vAlign w:val="center"/>
          </w:tcPr>
          <w:p w14:paraId="5096B38B" w14:textId="77777777" w:rsidR="00372615" w:rsidRPr="00D718DB" w:rsidRDefault="00372615" w:rsidP="0051481A">
            <w:pPr>
              <w:widowControl w:val="0"/>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Quyết định phê duyệt kết quả đấu giá</w:t>
            </w:r>
          </w:p>
        </w:tc>
      </w:tr>
      <w:tr w:rsidR="00372615" w:rsidRPr="00D718DB" w14:paraId="7DA6AADE" w14:textId="77777777" w:rsidTr="00075275">
        <w:trPr>
          <w:jc w:val="center"/>
        </w:trPr>
        <w:tc>
          <w:tcPr>
            <w:tcW w:w="828" w:type="dxa"/>
            <w:shd w:val="clear" w:color="auto" w:fill="auto"/>
            <w:vAlign w:val="center"/>
          </w:tcPr>
          <w:p w14:paraId="0BF1126D" w14:textId="77777777" w:rsidR="00372615" w:rsidRPr="00D718DB" w:rsidRDefault="00372615" w:rsidP="0051481A">
            <w:pPr>
              <w:widowControl w:val="0"/>
              <w:tabs>
                <w:tab w:val="right" w:leader="dot" w:pos="8640"/>
              </w:tabs>
              <w:spacing w:before="120" w:after="120" w:line="360" w:lineRule="exact"/>
              <w:jc w:val="center"/>
              <w:rPr>
                <w:rFonts w:eastAsia="Times New Roman"/>
                <w:i/>
                <w:sz w:val="27"/>
                <w:szCs w:val="27"/>
                <w:lang w:val="da-DK"/>
              </w:rPr>
            </w:pPr>
          </w:p>
        </w:tc>
        <w:tc>
          <w:tcPr>
            <w:tcW w:w="3471" w:type="dxa"/>
            <w:shd w:val="clear" w:color="auto" w:fill="auto"/>
            <w:vAlign w:val="center"/>
          </w:tcPr>
          <w:p w14:paraId="3A5C9672" w14:textId="77777777" w:rsidR="00372615" w:rsidRPr="00D718DB" w:rsidRDefault="00372615" w:rsidP="0051481A">
            <w:pPr>
              <w:widowControl w:val="0"/>
              <w:tabs>
                <w:tab w:val="right" w:leader="dot" w:pos="8640"/>
              </w:tabs>
              <w:spacing w:before="120" w:after="120" w:line="360" w:lineRule="exact"/>
              <w:jc w:val="center"/>
              <w:rPr>
                <w:rFonts w:eastAsia="Times New Roman"/>
                <w:sz w:val="27"/>
                <w:szCs w:val="27"/>
                <w:lang w:val="da-DK"/>
              </w:rPr>
            </w:pPr>
            <w:r w:rsidRPr="00D718DB">
              <w:rPr>
                <w:rFonts w:eastAsia="Times New Roman"/>
                <w:sz w:val="27"/>
                <w:szCs w:val="27"/>
                <w:lang w:val="da-DK"/>
              </w:rPr>
              <w:t>(1)</w:t>
            </w:r>
          </w:p>
        </w:tc>
        <w:tc>
          <w:tcPr>
            <w:tcW w:w="4768" w:type="dxa"/>
            <w:shd w:val="clear" w:color="auto" w:fill="auto"/>
            <w:vAlign w:val="center"/>
          </w:tcPr>
          <w:p w14:paraId="0D046BC2" w14:textId="77777777" w:rsidR="00372615" w:rsidRPr="00D718DB" w:rsidRDefault="00372615" w:rsidP="0051481A">
            <w:pPr>
              <w:widowControl w:val="0"/>
              <w:tabs>
                <w:tab w:val="right" w:leader="dot" w:pos="8640"/>
              </w:tabs>
              <w:spacing w:before="120" w:after="120" w:line="360" w:lineRule="exact"/>
              <w:jc w:val="center"/>
              <w:rPr>
                <w:rFonts w:eastAsia="Times New Roman"/>
                <w:sz w:val="27"/>
                <w:szCs w:val="27"/>
                <w:lang w:val="da-DK"/>
              </w:rPr>
            </w:pPr>
            <w:r w:rsidRPr="00D718DB">
              <w:rPr>
                <w:rFonts w:eastAsia="Times New Roman"/>
                <w:sz w:val="27"/>
                <w:szCs w:val="27"/>
                <w:lang w:val="da-DK"/>
              </w:rPr>
              <w:t>(2)</w:t>
            </w:r>
          </w:p>
        </w:tc>
      </w:tr>
      <w:tr w:rsidR="00372615" w:rsidRPr="00D718DB" w14:paraId="342AE5D0" w14:textId="77777777" w:rsidTr="00075275">
        <w:trPr>
          <w:jc w:val="center"/>
        </w:trPr>
        <w:tc>
          <w:tcPr>
            <w:tcW w:w="828" w:type="dxa"/>
            <w:shd w:val="clear" w:color="auto" w:fill="auto"/>
            <w:vAlign w:val="center"/>
          </w:tcPr>
          <w:p w14:paraId="7DF60C18" w14:textId="77777777" w:rsidR="00372615" w:rsidRPr="00D718DB" w:rsidRDefault="00372615" w:rsidP="0051481A">
            <w:pPr>
              <w:widowControl w:val="0"/>
              <w:tabs>
                <w:tab w:val="right" w:leader="dot" w:pos="8640"/>
              </w:tabs>
              <w:spacing w:before="120" w:after="120" w:line="360" w:lineRule="exact"/>
              <w:jc w:val="center"/>
              <w:rPr>
                <w:rFonts w:eastAsia="Times New Roman"/>
                <w:sz w:val="27"/>
                <w:szCs w:val="27"/>
                <w:lang w:val="da-DK"/>
              </w:rPr>
            </w:pPr>
          </w:p>
        </w:tc>
        <w:tc>
          <w:tcPr>
            <w:tcW w:w="3471" w:type="dxa"/>
            <w:shd w:val="clear" w:color="auto" w:fill="auto"/>
            <w:vAlign w:val="center"/>
          </w:tcPr>
          <w:p w14:paraId="633AE1E3" w14:textId="77777777" w:rsidR="00372615" w:rsidRPr="00D718DB" w:rsidRDefault="00372615" w:rsidP="0051481A">
            <w:pPr>
              <w:widowControl w:val="0"/>
              <w:tabs>
                <w:tab w:val="right" w:leader="dot" w:pos="8640"/>
              </w:tabs>
              <w:spacing w:before="120" w:after="120" w:line="360" w:lineRule="exact"/>
              <w:jc w:val="both"/>
              <w:rPr>
                <w:rFonts w:eastAsia="Times New Roman"/>
                <w:sz w:val="27"/>
                <w:szCs w:val="27"/>
                <w:lang w:val="da-DK"/>
              </w:rPr>
            </w:pPr>
          </w:p>
        </w:tc>
        <w:tc>
          <w:tcPr>
            <w:tcW w:w="4768" w:type="dxa"/>
            <w:shd w:val="clear" w:color="auto" w:fill="auto"/>
            <w:vAlign w:val="center"/>
          </w:tcPr>
          <w:p w14:paraId="64F8B454" w14:textId="77777777" w:rsidR="00372615" w:rsidRPr="00D718DB" w:rsidRDefault="00372615" w:rsidP="0051481A">
            <w:pPr>
              <w:widowControl w:val="0"/>
              <w:tabs>
                <w:tab w:val="right" w:leader="dot" w:pos="8640"/>
              </w:tabs>
              <w:spacing w:before="120" w:after="120" w:line="360" w:lineRule="exact"/>
              <w:jc w:val="both"/>
              <w:rPr>
                <w:rFonts w:eastAsia="Times New Roman"/>
                <w:sz w:val="27"/>
                <w:szCs w:val="27"/>
                <w:lang w:val="da-DK"/>
              </w:rPr>
            </w:pPr>
          </w:p>
        </w:tc>
      </w:tr>
    </w:tbl>
    <w:p w14:paraId="6CBF3A98" w14:textId="77777777" w:rsidR="00372615" w:rsidRPr="00D718DB" w:rsidRDefault="00372615" w:rsidP="0051481A">
      <w:pPr>
        <w:widowControl w:val="0"/>
        <w:tabs>
          <w:tab w:val="right" w:leader="dot" w:pos="8640"/>
        </w:tabs>
        <w:spacing w:before="120" w:after="120" w:line="360" w:lineRule="exact"/>
        <w:ind w:firstLine="450"/>
        <w:jc w:val="both"/>
        <w:rPr>
          <w:rFonts w:eastAsia="Times New Roman"/>
          <w:b/>
          <w:i/>
          <w:sz w:val="27"/>
          <w:szCs w:val="27"/>
          <w:lang w:val="da-DK"/>
        </w:rPr>
      </w:pPr>
      <w:r w:rsidRPr="00D718DB">
        <w:rPr>
          <w:rFonts w:eastAsia="Times New Roman"/>
          <w:b/>
          <w:i/>
          <w:sz w:val="27"/>
          <w:szCs w:val="27"/>
          <w:lang w:val="da-DK"/>
        </w:rPr>
        <w:t>Ghi chú:</w:t>
      </w:r>
    </w:p>
    <w:p w14:paraId="7F37D7D8" w14:textId="77777777" w:rsidR="00372615" w:rsidRPr="00D718DB" w:rsidRDefault="00372615" w:rsidP="0051481A">
      <w:pPr>
        <w:widowControl w:val="0"/>
        <w:tabs>
          <w:tab w:val="right" w:leader="dot" w:pos="8640"/>
        </w:tabs>
        <w:spacing w:before="120" w:after="120" w:line="360" w:lineRule="exact"/>
        <w:ind w:firstLine="450"/>
        <w:jc w:val="both"/>
        <w:rPr>
          <w:rFonts w:eastAsia="Times New Roman"/>
          <w:sz w:val="27"/>
          <w:szCs w:val="27"/>
          <w:lang w:val="da-DK"/>
        </w:rPr>
      </w:pPr>
      <w:r w:rsidRPr="00D718DB">
        <w:rPr>
          <w:rFonts w:eastAsia="Times New Roman"/>
          <w:sz w:val="27"/>
          <w:szCs w:val="27"/>
          <w:lang w:val="da-DK"/>
        </w:rPr>
        <w:t>(1): Ghi rõ số thuê bao di động: ví dụ 0989.999.999.</w:t>
      </w:r>
    </w:p>
    <w:p w14:paraId="1C6078C6" w14:textId="77777777" w:rsidR="00372615" w:rsidRPr="00D718DB" w:rsidRDefault="00372615" w:rsidP="0051481A">
      <w:pPr>
        <w:widowControl w:val="0"/>
        <w:tabs>
          <w:tab w:val="right" w:leader="dot" w:pos="8640"/>
        </w:tabs>
        <w:spacing w:before="120" w:after="120" w:line="360" w:lineRule="exact"/>
        <w:ind w:firstLine="446"/>
        <w:jc w:val="both"/>
        <w:rPr>
          <w:rFonts w:eastAsia="Times New Roman"/>
          <w:sz w:val="27"/>
          <w:szCs w:val="27"/>
          <w:lang w:val="da-DK"/>
        </w:rPr>
      </w:pPr>
      <w:r w:rsidRPr="00D718DB">
        <w:rPr>
          <w:rFonts w:eastAsia="Times New Roman"/>
          <w:sz w:val="27"/>
          <w:szCs w:val="27"/>
          <w:lang w:val="da-DK"/>
        </w:rPr>
        <w:t>(2): Ghi rõ Số quyết định phê duyệt kết quả đấu giá của Bộ KHCN, ví dụ: Quyết định số 998/QĐ-BKHCN ngày 01/3/2025.</w:t>
      </w:r>
    </w:p>
    <w:p w14:paraId="3C060EC9" w14:textId="77777777" w:rsidR="00372615" w:rsidRPr="00D718DB" w:rsidRDefault="00372615" w:rsidP="0051481A">
      <w:pPr>
        <w:widowControl w:val="0"/>
        <w:spacing w:before="120" w:after="120" w:line="360" w:lineRule="exact"/>
        <w:ind w:firstLine="562"/>
        <w:jc w:val="both"/>
        <w:rPr>
          <w:rFonts w:eastAsia="Times New Roman"/>
          <w:kern w:val="28"/>
          <w:sz w:val="27"/>
          <w:szCs w:val="27"/>
          <w:lang w:val="da-DK"/>
        </w:rPr>
      </w:pPr>
      <w:r w:rsidRPr="00D718DB">
        <w:rPr>
          <w:rFonts w:eastAsia="Times New Roman"/>
          <w:b/>
          <w:kern w:val="28"/>
          <w:sz w:val="27"/>
          <w:szCs w:val="27"/>
          <w:lang w:val="da-DK"/>
        </w:rPr>
        <w:t xml:space="preserve">Điều 2. </w:t>
      </w:r>
      <w:r w:rsidRPr="00D718DB">
        <w:rPr>
          <w:rFonts w:eastAsia="Times New Roman"/>
          <w:i/>
          <w:noProof/>
          <w:kern w:val="28"/>
          <w:sz w:val="27"/>
          <w:szCs w:val="27"/>
          <w:lang w:val="da-DK"/>
        </w:rPr>
        <w:t>(Tên tổ chức/doanh nghiệp/cá nhân)</w:t>
      </w:r>
      <w:r w:rsidRPr="00D718DB">
        <w:rPr>
          <w:rFonts w:eastAsia="Times New Roman"/>
          <w:bCs/>
          <w:kern w:val="28"/>
          <w:sz w:val="27"/>
          <w:szCs w:val="27"/>
          <w:lang w:val="da-DK"/>
        </w:rPr>
        <w:t xml:space="preserve"> c</w:t>
      </w:r>
      <w:r w:rsidRPr="00D718DB">
        <w:rPr>
          <w:rFonts w:eastAsia="Times New Roman"/>
          <w:kern w:val="28"/>
          <w:sz w:val="27"/>
          <w:szCs w:val="27"/>
          <w:lang w:val="da-DK"/>
        </w:rPr>
        <w:t xml:space="preserve">ó trách nhiệm trong việc sử dụng số thuê bao di động H2H trúng đấu giá được phân bổ như sau: </w:t>
      </w:r>
    </w:p>
    <w:p w14:paraId="4F71FA1A" w14:textId="77777777" w:rsidR="00372615" w:rsidRPr="00D718DB" w:rsidRDefault="00372615" w:rsidP="0051481A">
      <w:pPr>
        <w:widowControl w:val="0"/>
        <w:spacing w:before="120" w:after="120" w:line="360" w:lineRule="exact"/>
        <w:ind w:firstLine="562"/>
        <w:jc w:val="both"/>
        <w:rPr>
          <w:rFonts w:eastAsia="Times New Roman"/>
          <w:kern w:val="28"/>
          <w:sz w:val="27"/>
          <w:szCs w:val="27"/>
          <w:lang w:val="da-DK"/>
        </w:rPr>
      </w:pPr>
      <w:r w:rsidRPr="00D718DB">
        <w:rPr>
          <w:rFonts w:eastAsia="Times New Roman"/>
          <w:kern w:val="28"/>
          <w:sz w:val="27"/>
          <w:szCs w:val="27"/>
          <w:lang w:val="da-DK"/>
        </w:rPr>
        <w:t>1. Sử dụng số thuê bao di động trúng đấu giá theo đúng pháp luật về Quy hoạch kho số viễn thông và Quy định về quản lý kho số viễn thông.</w:t>
      </w:r>
    </w:p>
    <w:p w14:paraId="6294A36A" w14:textId="77777777" w:rsidR="00372615" w:rsidRPr="00D718DB" w:rsidRDefault="00372615" w:rsidP="0051481A">
      <w:pPr>
        <w:widowControl w:val="0"/>
        <w:spacing w:before="120" w:after="120" w:line="360" w:lineRule="exact"/>
        <w:ind w:firstLine="567"/>
        <w:jc w:val="both"/>
        <w:rPr>
          <w:rFonts w:eastAsia="Times New Roman"/>
          <w:kern w:val="28"/>
          <w:sz w:val="27"/>
          <w:szCs w:val="27"/>
          <w:lang w:val="da-DK"/>
        </w:rPr>
      </w:pPr>
      <w:r w:rsidRPr="00D718DB">
        <w:rPr>
          <w:rFonts w:eastAsia="Times New Roman"/>
          <w:kern w:val="28"/>
          <w:sz w:val="27"/>
          <w:szCs w:val="27"/>
          <w:lang w:val="da-DK"/>
        </w:rPr>
        <w:t>2. Nộp lệ phí phân bổ số thuê bao di động H2H trúng đấu giá theo quy định của pháp luật.</w:t>
      </w:r>
    </w:p>
    <w:p w14:paraId="7B4E0FE4" w14:textId="77777777" w:rsidR="00372615" w:rsidRPr="00D718DB" w:rsidRDefault="00372615" w:rsidP="0051481A">
      <w:pPr>
        <w:widowControl w:val="0"/>
        <w:spacing w:before="120" w:after="120" w:line="360" w:lineRule="exact"/>
        <w:ind w:firstLine="567"/>
        <w:jc w:val="both"/>
        <w:rPr>
          <w:rFonts w:eastAsia="Times New Roman"/>
          <w:kern w:val="28"/>
          <w:sz w:val="27"/>
          <w:szCs w:val="27"/>
          <w:lang w:val="da-DK"/>
        </w:rPr>
      </w:pPr>
      <w:r w:rsidRPr="00D718DB">
        <w:rPr>
          <w:rFonts w:eastAsia="Times New Roman"/>
          <w:kern w:val="28"/>
          <w:sz w:val="27"/>
          <w:szCs w:val="27"/>
          <w:lang w:val="da-DK"/>
        </w:rPr>
        <w:t xml:space="preserve">3. </w:t>
      </w:r>
      <w:r w:rsidRPr="00D718DB">
        <w:rPr>
          <w:rFonts w:eastAsia="Times New Roman"/>
          <w:i/>
          <w:noProof/>
          <w:kern w:val="28"/>
          <w:sz w:val="27"/>
          <w:szCs w:val="27"/>
          <w:lang w:val="da-DK"/>
        </w:rPr>
        <w:t>(Tên tổ chức/doanh nghiệp/cá nhân)</w:t>
      </w:r>
      <w:r w:rsidRPr="00D718DB">
        <w:rPr>
          <w:rFonts w:eastAsia="Times New Roman"/>
          <w:bCs/>
          <w:kern w:val="28"/>
          <w:sz w:val="27"/>
          <w:szCs w:val="27"/>
          <w:lang w:val="da-DK"/>
        </w:rPr>
        <w:t xml:space="preserve"> </w:t>
      </w:r>
      <w:r w:rsidRPr="00D718DB">
        <w:rPr>
          <w:rFonts w:eastAsia="Times New Roman"/>
          <w:kern w:val="28"/>
          <w:sz w:val="27"/>
          <w:szCs w:val="27"/>
          <w:lang w:val="da-DK"/>
        </w:rPr>
        <w:t>phải hoà mạng sử dụng dịch vụ trong thời hạn 06 tháng kể từ ngày Quyết định này có hiệu lực.</w:t>
      </w:r>
    </w:p>
    <w:p w14:paraId="7CC49DBA" w14:textId="77777777" w:rsidR="00372615" w:rsidRPr="00D718DB" w:rsidRDefault="00372615" w:rsidP="0051481A">
      <w:pPr>
        <w:widowControl w:val="0"/>
        <w:spacing w:before="120" w:after="120" w:line="360" w:lineRule="exact"/>
        <w:ind w:firstLine="567"/>
        <w:jc w:val="both"/>
        <w:rPr>
          <w:rFonts w:eastAsia="Times New Roman"/>
          <w:kern w:val="28"/>
          <w:sz w:val="27"/>
          <w:szCs w:val="27"/>
          <w:lang w:val="da-DK"/>
        </w:rPr>
      </w:pPr>
      <w:r w:rsidRPr="00D718DB">
        <w:rPr>
          <w:rFonts w:eastAsia="Times New Roman"/>
          <w:kern w:val="28"/>
          <w:sz w:val="27"/>
          <w:szCs w:val="27"/>
          <w:lang w:val="da-DK"/>
        </w:rPr>
        <w:t>4. Chủ trì, phối hợp với các doanh nghiệp viễn thông có liên quan đưa số thuê bao di động H2H vào sử dụng.</w:t>
      </w:r>
    </w:p>
    <w:p w14:paraId="1DE3EB2C" w14:textId="77777777" w:rsidR="00372615" w:rsidRPr="00D718DB" w:rsidRDefault="00372615" w:rsidP="0051481A">
      <w:pPr>
        <w:widowControl w:val="0"/>
        <w:spacing w:before="120" w:after="120" w:line="360" w:lineRule="exact"/>
        <w:ind w:firstLine="567"/>
        <w:jc w:val="both"/>
        <w:rPr>
          <w:rFonts w:eastAsia="Times New Roman"/>
          <w:spacing w:val="-2"/>
          <w:kern w:val="28"/>
          <w:sz w:val="27"/>
          <w:szCs w:val="27"/>
          <w:lang w:val="da-DK"/>
        </w:rPr>
      </w:pPr>
      <w:r w:rsidRPr="00D718DB">
        <w:rPr>
          <w:rFonts w:eastAsia="Times New Roman"/>
          <w:spacing w:val="-2"/>
          <w:kern w:val="28"/>
          <w:sz w:val="27"/>
          <w:szCs w:val="27"/>
          <w:lang w:val="da-DK"/>
        </w:rPr>
        <w:t>5. Hoàn trả số thuê bao di động H2H được phân bổ khi không còn nhu cầu sử dụng.</w:t>
      </w:r>
    </w:p>
    <w:p w14:paraId="4BC1C18A" w14:textId="77777777" w:rsidR="00372615" w:rsidRPr="00D718DB" w:rsidRDefault="00372615" w:rsidP="0051481A">
      <w:pPr>
        <w:widowControl w:val="0"/>
        <w:spacing w:before="120" w:after="120" w:line="360" w:lineRule="exact"/>
        <w:ind w:firstLine="562"/>
        <w:jc w:val="both"/>
        <w:rPr>
          <w:rFonts w:eastAsia="Times New Roman"/>
          <w:kern w:val="28"/>
          <w:sz w:val="27"/>
          <w:szCs w:val="27"/>
          <w:lang w:val="da-DK"/>
        </w:rPr>
      </w:pPr>
      <w:r w:rsidRPr="00D718DB">
        <w:rPr>
          <w:rFonts w:eastAsia="Times New Roman"/>
          <w:b/>
          <w:kern w:val="28"/>
          <w:sz w:val="27"/>
          <w:szCs w:val="27"/>
          <w:lang w:val="da-DK"/>
        </w:rPr>
        <w:t xml:space="preserve">Điều 3. </w:t>
      </w:r>
      <w:r w:rsidRPr="00D718DB">
        <w:rPr>
          <w:rFonts w:eastAsia="Times New Roman"/>
          <w:kern w:val="28"/>
          <w:sz w:val="27"/>
          <w:szCs w:val="27"/>
          <w:lang w:val="da-DK"/>
        </w:rPr>
        <w:t xml:space="preserve">Quyết định này có hiệu lực thi hành kể từ ngày </w:t>
      </w:r>
      <w:r w:rsidRPr="00D718DB">
        <w:rPr>
          <w:rFonts w:eastAsia="Times New Roman"/>
          <w:noProof/>
          <w:kern w:val="28"/>
          <w:sz w:val="27"/>
          <w:szCs w:val="27"/>
          <w:lang w:val="da-DK"/>
        </w:rPr>
        <w:t>ký</w:t>
      </w:r>
      <w:r w:rsidRPr="00D718DB">
        <w:rPr>
          <w:rFonts w:eastAsia="Times New Roman"/>
          <w:kern w:val="28"/>
          <w:sz w:val="27"/>
          <w:szCs w:val="27"/>
          <w:lang w:val="da-DK"/>
        </w:rPr>
        <w:t>.</w:t>
      </w:r>
    </w:p>
    <w:p w14:paraId="632A9AB4" w14:textId="77777777" w:rsidR="00372615" w:rsidRPr="00D718DB" w:rsidRDefault="00372615" w:rsidP="0051481A">
      <w:pPr>
        <w:widowControl w:val="0"/>
        <w:spacing w:before="120" w:after="120" w:line="360" w:lineRule="exact"/>
        <w:ind w:firstLine="562"/>
        <w:jc w:val="both"/>
        <w:rPr>
          <w:rFonts w:eastAsia="Times New Roman"/>
          <w:kern w:val="28"/>
          <w:sz w:val="27"/>
          <w:szCs w:val="27"/>
          <w:lang w:val="da-DK"/>
        </w:rPr>
      </w:pPr>
      <w:r w:rsidRPr="00D718DB">
        <w:rPr>
          <w:rFonts w:eastAsia="Times New Roman"/>
          <w:b/>
          <w:kern w:val="28"/>
          <w:sz w:val="27"/>
          <w:szCs w:val="27"/>
          <w:lang w:val="da-DK"/>
        </w:rPr>
        <w:t>Điều 4.</w:t>
      </w:r>
      <w:r w:rsidRPr="00D718DB">
        <w:rPr>
          <w:rFonts w:eastAsia="Times New Roman"/>
          <w:kern w:val="28"/>
          <w:sz w:val="27"/>
          <w:szCs w:val="27"/>
          <w:lang w:val="da-DK"/>
        </w:rPr>
        <w:t xml:space="preserve"> Chánh Văn phòng, Trưởng phòng ………………....., và </w:t>
      </w:r>
      <w:r w:rsidRPr="00D718DB">
        <w:rPr>
          <w:rFonts w:eastAsia="Times New Roman"/>
          <w:i/>
          <w:iCs/>
          <w:kern w:val="28"/>
          <w:sz w:val="27"/>
          <w:szCs w:val="27"/>
          <w:lang w:val="da-DK"/>
        </w:rPr>
        <w:t xml:space="preserve">Chức vụ người đại diện theo pháp luật của </w:t>
      </w:r>
      <w:r w:rsidRPr="00D718DB">
        <w:rPr>
          <w:rFonts w:eastAsia="Times New Roman"/>
          <w:i/>
          <w:noProof/>
          <w:kern w:val="28"/>
          <w:sz w:val="27"/>
          <w:szCs w:val="27"/>
          <w:lang w:val="da-DK"/>
        </w:rPr>
        <w:t>(Tên tổ chức/doanh nghiệp) hoặc (tên cá nhân)</w:t>
      </w:r>
      <w:r w:rsidRPr="00D718DB">
        <w:rPr>
          <w:rFonts w:eastAsia="Times New Roman"/>
          <w:kern w:val="28"/>
          <w:sz w:val="27"/>
          <w:szCs w:val="27"/>
          <w:lang w:val="da-DK"/>
        </w:rPr>
        <w:t xml:space="preserve"> và Tổng giám đốc, Giám đốc các doanh nghiệp viễn thông có liên quan chịu trách nhiệm thi hành Quyết định này.</w:t>
      </w:r>
    </w:p>
    <w:tbl>
      <w:tblPr>
        <w:tblW w:w="9406" w:type="dxa"/>
        <w:jc w:val="center"/>
        <w:tblLook w:val="01E0" w:firstRow="1" w:lastRow="1" w:firstColumn="1" w:lastColumn="1" w:noHBand="0" w:noVBand="0"/>
      </w:tblPr>
      <w:tblGrid>
        <w:gridCol w:w="3922"/>
        <w:gridCol w:w="5484"/>
      </w:tblGrid>
      <w:tr w:rsidR="00372615" w:rsidRPr="00D718DB" w14:paraId="0CE333F1" w14:textId="77777777" w:rsidTr="00075275">
        <w:trPr>
          <w:jc w:val="center"/>
        </w:trPr>
        <w:tc>
          <w:tcPr>
            <w:tcW w:w="3922" w:type="dxa"/>
          </w:tcPr>
          <w:p w14:paraId="1D343E5C" w14:textId="77777777" w:rsidR="00372615" w:rsidRPr="0051481A" w:rsidRDefault="00372615" w:rsidP="0051481A">
            <w:pPr>
              <w:widowControl w:val="0"/>
              <w:tabs>
                <w:tab w:val="center" w:pos="6096"/>
              </w:tabs>
              <w:spacing w:after="0" w:line="240" w:lineRule="auto"/>
              <w:rPr>
                <w:rFonts w:eastAsia="Times New Roman"/>
                <w:b/>
                <w:bCs/>
                <w:i/>
                <w:kern w:val="28"/>
                <w:position w:val="-10"/>
                <w:sz w:val="24"/>
                <w:szCs w:val="24"/>
                <w:vertAlign w:val="superscript"/>
                <w:lang w:val="da-DK"/>
              </w:rPr>
            </w:pPr>
            <w:r w:rsidRPr="0051481A">
              <w:rPr>
                <w:rFonts w:eastAsia="Times New Roman"/>
                <w:b/>
                <w:bCs/>
                <w:i/>
                <w:iCs/>
                <w:kern w:val="28"/>
                <w:position w:val="-10"/>
                <w:sz w:val="24"/>
                <w:szCs w:val="24"/>
                <w:lang w:val="da-DK"/>
              </w:rPr>
              <w:t>Nơi nhận:</w:t>
            </w:r>
          </w:p>
          <w:p w14:paraId="784910AE" w14:textId="77777777" w:rsidR="00372615" w:rsidRPr="0051481A" w:rsidRDefault="00372615" w:rsidP="0051481A">
            <w:pPr>
              <w:widowControl w:val="0"/>
              <w:tabs>
                <w:tab w:val="center" w:pos="6096"/>
              </w:tabs>
              <w:spacing w:after="0" w:line="240" w:lineRule="auto"/>
              <w:rPr>
                <w:rFonts w:eastAsia="Times New Roman"/>
                <w:kern w:val="28"/>
                <w:position w:val="-10"/>
                <w:sz w:val="22"/>
                <w:lang w:val="da-DK"/>
              </w:rPr>
            </w:pPr>
            <w:r w:rsidRPr="0051481A">
              <w:rPr>
                <w:rFonts w:eastAsia="Times New Roman"/>
                <w:kern w:val="28"/>
                <w:position w:val="-10"/>
                <w:sz w:val="22"/>
                <w:lang w:val="da-DK"/>
              </w:rPr>
              <w:t>- Như Điều 4;</w:t>
            </w:r>
          </w:p>
          <w:p w14:paraId="2611EB6F" w14:textId="77777777" w:rsidR="00372615" w:rsidRPr="0051481A" w:rsidRDefault="00372615" w:rsidP="0051481A">
            <w:pPr>
              <w:widowControl w:val="0"/>
              <w:tabs>
                <w:tab w:val="center" w:pos="6096"/>
              </w:tabs>
              <w:spacing w:after="0" w:line="240" w:lineRule="auto"/>
              <w:rPr>
                <w:rFonts w:eastAsia="Times New Roman"/>
                <w:kern w:val="28"/>
                <w:position w:val="-10"/>
                <w:sz w:val="22"/>
                <w:lang w:val="da-DK"/>
              </w:rPr>
            </w:pPr>
            <w:r w:rsidRPr="0051481A">
              <w:rPr>
                <w:rFonts w:eastAsia="Times New Roman"/>
                <w:kern w:val="28"/>
                <w:position w:val="-10"/>
                <w:sz w:val="22"/>
                <w:lang w:val="da-DK"/>
              </w:rPr>
              <w:t>-……………;</w:t>
            </w:r>
          </w:p>
          <w:p w14:paraId="1881BD7F" w14:textId="77777777" w:rsidR="00372615" w:rsidRPr="00D718DB" w:rsidRDefault="00372615" w:rsidP="0051481A">
            <w:pPr>
              <w:widowControl w:val="0"/>
              <w:tabs>
                <w:tab w:val="center" w:pos="6096"/>
              </w:tabs>
              <w:spacing w:after="0" w:line="240" w:lineRule="auto"/>
              <w:rPr>
                <w:rFonts w:eastAsia="Times New Roman"/>
                <w:b/>
                <w:bCs/>
                <w:spacing w:val="-10"/>
                <w:kern w:val="28"/>
                <w:position w:val="-10"/>
                <w:sz w:val="27"/>
                <w:szCs w:val="27"/>
                <w:lang w:val="da-DK"/>
              </w:rPr>
            </w:pPr>
            <w:r w:rsidRPr="0051481A">
              <w:rPr>
                <w:rFonts w:eastAsia="Times New Roman"/>
                <w:kern w:val="28"/>
                <w:position w:val="-10"/>
                <w:sz w:val="22"/>
                <w:lang w:val="da-DK"/>
              </w:rPr>
              <w:t>- Lưu: VT.</w:t>
            </w:r>
          </w:p>
        </w:tc>
        <w:tc>
          <w:tcPr>
            <w:tcW w:w="5484" w:type="dxa"/>
          </w:tcPr>
          <w:p w14:paraId="444F5F25" w14:textId="77777777" w:rsidR="00372615" w:rsidRPr="00D718DB" w:rsidRDefault="00372615" w:rsidP="0051481A">
            <w:pPr>
              <w:widowControl w:val="0"/>
              <w:tabs>
                <w:tab w:val="center" w:pos="6096"/>
              </w:tabs>
              <w:spacing w:before="120" w:after="120" w:line="360" w:lineRule="exact"/>
              <w:jc w:val="center"/>
              <w:rPr>
                <w:rFonts w:eastAsia="Times New Roman"/>
                <w:b/>
                <w:bCs/>
                <w:kern w:val="28"/>
                <w:position w:val="-10"/>
                <w:sz w:val="27"/>
                <w:szCs w:val="27"/>
                <w:lang w:val="da-DK"/>
              </w:rPr>
            </w:pPr>
            <w:r w:rsidRPr="00D718DB">
              <w:rPr>
                <w:rFonts w:eastAsia="Times New Roman"/>
                <w:b/>
                <w:bCs/>
                <w:kern w:val="28"/>
                <w:position w:val="-10"/>
                <w:sz w:val="27"/>
                <w:szCs w:val="27"/>
                <w:lang w:val="da-DK"/>
              </w:rPr>
              <w:t>NGƯỜI RA QUYẾT ĐỊNH</w:t>
            </w:r>
          </w:p>
          <w:p w14:paraId="3401D626" w14:textId="77777777" w:rsidR="00372615" w:rsidRPr="00D718DB" w:rsidRDefault="00372615" w:rsidP="0051481A">
            <w:pPr>
              <w:widowControl w:val="0"/>
              <w:spacing w:before="120" w:after="120" w:line="360" w:lineRule="exact"/>
              <w:ind w:firstLine="35"/>
              <w:jc w:val="center"/>
              <w:rPr>
                <w:rFonts w:eastAsia="Times New Roman"/>
                <w:i/>
                <w:sz w:val="27"/>
                <w:szCs w:val="27"/>
                <w:lang w:val="da-DK"/>
              </w:rPr>
            </w:pPr>
            <w:r w:rsidRPr="00D718DB">
              <w:rPr>
                <w:rFonts w:eastAsia="Times New Roman"/>
                <w:i/>
                <w:sz w:val="27"/>
                <w:szCs w:val="27"/>
                <w:lang w:val="da-DK"/>
              </w:rPr>
              <w:t>(Ký tên và đóng dấu)</w:t>
            </w:r>
          </w:p>
          <w:p w14:paraId="45814320" w14:textId="77777777" w:rsidR="00372615" w:rsidRPr="00D718DB" w:rsidRDefault="00372615" w:rsidP="0051481A">
            <w:pPr>
              <w:widowControl w:val="0"/>
              <w:tabs>
                <w:tab w:val="center" w:pos="6096"/>
              </w:tabs>
              <w:spacing w:before="120" w:after="120" w:line="360" w:lineRule="exact"/>
              <w:jc w:val="center"/>
              <w:rPr>
                <w:rFonts w:eastAsia="Times New Roman"/>
                <w:b/>
                <w:bCs/>
                <w:kern w:val="28"/>
                <w:position w:val="-10"/>
                <w:sz w:val="27"/>
                <w:szCs w:val="27"/>
                <w:lang w:val="da-DK"/>
              </w:rPr>
            </w:pPr>
          </w:p>
          <w:p w14:paraId="0AF8FBDE" w14:textId="77777777" w:rsidR="00372615" w:rsidRPr="00D718DB" w:rsidRDefault="00372615" w:rsidP="0051481A">
            <w:pPr>
              <w:widowControl w:val="0"/>
              <w:tabs>
                <w:tab w:val="center" w:pos="6096"/>
              </w:tabs>
              <w:spacing w:before="120" w:after="120" w:line="360" w:lineRule="exact"/>
              <w:rPr>
                <w:rFonts w:eastAsia="Times New Roman"/>
                <w:bCs/>
                <w:spacing w:val="-10"/>
                <w:kern w:val="28"/>
                <w:position w:val="-10"/>
                <w:sz w:val="27"/>
                <w:szCs w:val="27"/>
                <w:lang w:val="da-DK"/>
              </w:rPr>
            </w:pPr>
            <w:r w:rsidRPr="00D718DB">
              <w:rPr>
                <w:rFonts w:eastAsia="Times New Roman"/>
                <w:b/>
                <w:bCs/>
                <w:kern w:val="28"/>
                <w:position w:val="-10"/>
                <w:sz w:val="27"/>
                <w:szCs w:val="27"/>
                <w:lang w:val="da-DK"/>
              </w:rPr>
              <w:t xml:space="preserve">                  </w:t>
            </w:r>
          </w:p>
        </w:tc>
      </w:tr>
    </w:tbl>
    <w:p w14:paraId="6AAF0E6F" w14:textId="319A6EFC" w:rsidR="00372615" w:rsidRPr="00D718DB" w:rsidRDefault="00372615" w:rsidP="00D718DB">
      <w:pPr>
        <w:pStyle w:val="Heading1"/>
        <w:spacing w:before="120" w:after="120" w:line="360" w:lineRule="exact"/>
        <w:jc w:val="both"/>
        <w:rPr>
          <w:rFonts w:ascii="Times New Roman" w:hAnsi="Times New Roman"/>
          <w:sz w:val="27"/>
          <w:szCs w:val="27"/>
          <w:shd w:val="clear" w:color="auto" w:fill="FFFFFF"/>
        </w:rPr>
      </w:pPr>
      <w:r w:rsidRPr="00D718DB">
        <w:rPr>
          <w:rFonts w:ascii="Times New Roman" w:hAnsi="Times New Roman"/>
          <w:sz w:val="27"/>
          <w:szCs w:val="27"/>
        </w:rPr>
        <w:lastRenderedPageBreak/>
        <w:t>2</w:t>
      </w:r>
      <w:r w:rsidR="00557938" w:rsidRPr="00D718DB">
        <w:rPr>
          <w:rFonts w:ascii="Times New Roman" w:hAnsi="Times New Roman"/>
          <w:sz w:val="27"/>
          <w:szCs w:val="27"/>
          <w:lang w:val="da-DK"/>
        </w:rPr>
        <w:t>4</w:t>
      </w:r>
      <w:r w:rsidRPr="00D718DB">
        <w:rPr>
          <w:rFonts w:ascii="Times New Roman" w:hAnsi="Times New Roman"/>
          <w:sz w:val="27"/>
          <w:szCs w:val="27"/>
        </w:rPr>
        <w:t xml:space="preserve">. </w:t>
      </w:r>
      <w:r w:rsidRPr="00D718DB">
        <w:rPr>
          <w:rFonts w:ascii="Times New Roman" w:hAnsi="Times New Roman"/>
          <w:sz w:val="27"/>
          <w:szCs w:val="27"/>
          <w:lang w:val="da-DK"/>
        </w:rPr>
        <w:t>Hoàn trả</w:t>
      </w:r>
      <w:r w:rsidRPr="00D718DB">
        <w:rPr>
          <w:rFonts w:ascii="Times New Roman" w:hAnsi="Times New Roman"/>
          <w:sz w:val="27"/>
          <w:szCs w:val="27"/>
        </w:rPr>
        <w:t xml:space="preserve"> số thuê bao di động H2H </w:t>
      </w:r>
      <w:r w:rsidRPr="00D718DB">
        <w:rPr>
          <w:rFonts w:ascii="Times New Roman" w:hAnsi="Times New Roman"/>
          <w:sz w:val="27"/>
          <w:szCs w:val="27"/>
          <w:lang w:val="da-DK"/>
        </w:rPr>
        <w:t xml:space="preserve">được phân bổ </w:t>
      </w:r>
      <w:r w:rsidRPr="00D718DB">
        <w:rPr>
          <w:rFonts w:ascii="Times New Roman" w:hAnsi="Times New Roman"/>
          <w:sz w:val="27"/>
          <w:szCs w:val="27"/>
        </w:rPr>
        <w:t>theo phương thức đấu giá</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372615" w:rsidRPr="00D718DB" w14:paraId="3A3E4103" w14:textId="77777777" w:rsidTr="00075275">
        <w:tc>
          <w:tcPr>
            <w:tcW w:w="1294" w:type="pct"/>
            <w:shd w:val="clear" w:color="auto" w:fill="auto"/>
            <w:vAlign w:val="center"/>
          </w:tcPr>
          <w:p w14:paraId="58C9A711" w14:textId="77777777" w:rsidR="00372615" w:rsidRPr="00D718DB" w:rsidRDefault="00372615"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1A2AD4F8" w14:textId="32EA420B"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Tổ chức, doanh nghiệp, cá nhân nộp hồ sơ đề nghị hoàn trả số thuê bao di động H2H theo hình thức trực tuyến tại Cổng dịch vụ công quốc gia hoặc qua dịch vụ bưu chính hoặc nộp trực tiếp tại Ủy ban nhân dân cấp tỉnh</w:t>
            </w:r>
            <w:r w:rsidR="00F35F1A" w:rsidRPr="00D718DB">
              <w:rPr>
                <w:color w:val="000000" w:themeColor="text1"/>
                <w:sz w:val="27"/>
                <w:szCs w:val="27"/>
              </w:rPr>
              <w:t xml:space="preserve"> nơi ra quyết định phân bổ số thuê bao di động H2H theo phương thức đấu giá</w:t>
            </w:r>
            <w:r w:rsidRPr="00D718DB">
              <w:rPr>
                <w:color w:val="000000" w:themeColor="text1"/>
                <w:sz w:val="27"/>
                <w:szCs w:val="27"/>
              </w:rPr>
              <w:t>;</w:t>
            </w:r>
          </w:p>
          <w:p w14:paraId="27F10103" w14:textId="63C09AF1"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Trong thời hạn 05 ngày làm việc kể từ ngày nhận được hồ sơ, Ủy ban nhân dân cấp tỉnh thẩm định, ban hành quyết định về việc hoàn trả số thuê bao di động H2H.</w:t>
            </w:r>
          </w:p>
          <w:p w14:paraId="15174EFF" w14:textId="52A1E592"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không chấp nhận việc hoàn trả số thuê bao di động H2H, trong thời hạn 05 ngày làm việc kể từ ngày nhận được hồ sơ, Ủy ban nhân dân cấp tỉnh có văn bản trả lời và nêu rõ lý do không chấp nhận.</w:t>
            </w:r>
          </w:p>
        </w:tc>
      </w:tr>
      <w:tr w:rsidR="00372615" w:rsidRPr="00D718DB" w14:paraId="3F45AAF4" w14:textId="77777777" w:rsidTr="00075275">
        <w:tc>
          <w:tcPr>
            <w:tcW w:w="1294" w:type="pct"/>
            <w:shd w:val="clear" w:color="auto" w:fill="auto"/>
            <w:vAlign w:val="center"/>
          </w:tcPr>
          <w:p w14:paraId="0150E8A9" w14:textId="77777777" w:rsidR="00372615" w:rsidRPr="00D718DB" w:rsidRDefault="00372615"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17FA4356"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76F5E699"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529C754D"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574CFAFD"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372615" w:rsidRPr="00D718DB" w14:paraId="3FFB2AB6" w14:textId="77777777" w:rsidTr="00075275">
        <w:tc>
          <w:tcPr>
            <w:tcW w:w="1294" w:type="pct"/>
            <w:shd w:val="clear" w:color="auto" w:fill="auto"/>
            <w:vAlign w:val="center"/>
          </w:tcPr>
          <w:p w14:paraId="6EBC33D2" w14:textId="77777777" w:rsidR="00372615" w:rsidRPr="00D718DB" w:rsidRDefault="00372615"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451CEFAE"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26DCA8DB" w14:textId="26641DB1" w:rsidR="00372615" w:rsidRPr="00D718DB" w:rsidRDefault="00372615"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 Đơn đề nghị hoàn trả số thuê bao di động H2H theo Mẫu số 26 tại Phụ lục I kèm theo Nghị định số 133/2025/NĐ-CP; </w:t>
            </w:r>
          </w:p>
          <w:p w14:paraId="7A469FEA" w14:textId="70238469" w:rsidR="00372615" w:rsidRPr="00D718DB" w:rsidRDefault="00372615" w:rsidP="00D718DB">
            <w:pPr>
              <w:widowControl w:val="0"/>
              <w:spacing w:before="120" w:after="120" w:line="360" w:lineRule="exact"/>
              <w:jc w:val="both"/>
              <w:textAlignment w:val="baseline"/>
              <w:rPr>
                <w:bCs/>
                <w:sz w:val="27"/>
                <w:szCs w:val="27"/>
                <w:lang w:val="en-GB"/>
              </w:rPr>
            </w:pPr>
            <w:r w:rsidRPr="00D718DB">
              <w:rPr>
                <w:bCs/>
                <w:sz w:val="27"/>
                <w:szCs w:val="27"/>
                <w:lang w:val="en-GB"/>
              </w:rPr>
              <w:t>- Bản sao quyết định phân bổ số thuê bao di động H2H;</w:t>
            </w:r>
          </w:p>
          <w:p w14:paraId="47F1FF4D" w14:textId="77777777" w:rsidR="00372615" w:rsidRPr="00D718DB" w:rsidRDefault="00372615"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 Bản sao thẻ căn cước công dân hoặc thẻ căn cước (đối với cá nhân). </w:t>
            </w:r>
          </w:p>
          <w:p w14:paraId="1C4C8E48" w14:textId="7B8211CE"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372615" w:rsidRPr="00D718DB" w14:paraId="7BC1AC37" w14:textId="77777777" w:rsidTr="00075275">
        <w:tc>
          <w:tcPr>
            <w:tcW w:w="1294" w:type="pct"/>
            <w:shd w:val="clear" w:color="auto" w:fill="auto"/>
            <w:vAlign w:val="center"/>
          </w:tcPr>
          <w:p w14:paraId="21A257B1"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6C0AF764"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05 ngày làm việc kể từ ngày nhận được hồ sơ</w:t>
            </w:r>
          </w:p>
        </w:tc>
      </w:tr>
      <w:tr w:rsidR="00372615" w:rsidRPr="00D718DB" w14:paraId="4B6FA282" w14:textId="77777777" w:rsidTr="00075275">
        <w:tc>
          <w:tcPr>
            <w:tcW w:w="1294" w:type="pct"/>
            <w:shd w:val="clear" w:color="auto" w:fill="auto"/>
            <w:vAlign w:val="center"/>
          </w:tcPr>
          <w:p w14:paraId="4FF8A19B"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105C993E" w14:textId="3B2D625D"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Người trúng được phân bổ số thuê bao di động H2H theo phương thức đấu giá</w:t>
            </w:r>
          </w:p>
        </w:tc>
      </w:tr>
      <w:tr w:rsidR="00372615" w:rsidRPr="00D718DB" w14:paraId="4DE7F492" w14:textId="77777777" w:rsidTr="00075275">
        <w:tc>
          <w:tcPr>
            <w:tcW w:w="1294" w:type="pct"/>
            <w:shd w:val="clear" w:color="auto" w:fill="auto"/>
            <w:vAlign w:val="center"/>
          </w:tcPr>
          <w:p w14:paraId="14BA3DE8"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47E5973E" w14:textId="22F7E0D0"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Ủy ban nhân dân cấp tỉnh </w:t>
            </w:r>
            <w:r w:rsidR="00F35F1A" w:rsidRPr="00D718DB">
              <w:rPr>
                <w:color w:val="000000" w:themeColor="text1"/>
                <w:sz w:val="27"/>
                <w:szCs w:val="27"/>
              </w:rPr>
              <w:t>nơi ra quyết định phân bổ số thuê bao di động H2H theo phương thức đấu giá</w:t>
            </w:r>
          </w:p>
        </w:tc>
      </w:tr>
      <w:tr w:rsidR="00372615" w:rsidRPr="00D718DB" w14:paraId="15EFC339" w14:textId="77777777" w:rsidTr="00075275">
        <w:tc>
          <w:tcPr>
            <w:tcW w:w="1294" w:type="pct"/>
            <w:shd w:val="clear" w:color="auto" w:fill="auto"/>
            <w:vAlign w:val="center"/>
          </w:tcPr>
          <w:p w14:paraId="569E7714"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Kết quả thực hiện </w:t>
            </w:r>
            <w:r w:rsidRPr="00D718DB">
              <w:rPr>
                <w:color w:val="000000" w:themeColor="text1"/>
                <w:sz w:val="27"/>
                <w:szCs w:val="27"/>
              </w:rPr>
              <w:lastRenderedPageBreak/>
              <w:t>thủ tục hành chính</w:t>
            </w:r>
          </w:p>
        </w:tc>
        <w:tc>
          <w:tcPr>
            <w:tcW w:w="3706" w:type="pct"/>
            <w:shd w:val="clear" w:color="auto" w:fill="auto"/>
          </w:tcPr>
          <w:p w14:paraId="184B25A4" w14:textId="325CA2DF"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sz w:val="27"/>
                <w:szCs w:val="27"/>
              </w:rPr>
              <w:lastRenderedPageBreak/>
              <w:t xml:space="preserve">Quyết định hoàn trả số thuê bao di động H2H phân bổ theo </w:t>
            </w:r>
            <w:r w:rsidRPr="00D718DB">
              <w:rPr>
                <w:sz w:val="27"/>
                <w:szCs w:val="27"/>
              </w:rPr>
              <w:lastRenderedPageBreak/>
              <w:t>phương thức đấu giá</w:t>
            </w:r>
          </w:p>
        </w:tc>
      </w:tr>
      <w:tr w:rsidR="00372615" w:rsidRPr="00D718DB" w14:paraId="529B7216" w14:textId="77777777" w:rsidTr="00075275">
        <w:tc>
          <w:tcPr>
            <w:tcW w:w="1294" w:type="pct"/>
            <w:shd w:val="clear" w:color="auto" w:fill="auto"/>
            <w:vAlign w:val="center"/>
          </w:tcPr>
          <w:p w14:paraId="2A210F7D"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Phí, lệ phí (nếu có)</w:t>
            </w:r>
          </w:p>
        </w:tc>
        <w:tc>
          <w:tcPr>
            <w:tcW w:w="3706" w:type="pct"/>
            <w:shd w:val="clear" w:color="auto" w:fill="auto"/>
            <w:vAlign w:val="center"/>
          </w:tcPr>
          <w:p w14:paraId="515C0793"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372615" w:rsidRPr="00D718DB" w14:paraId="15863E1A" w14:textId="77777777" w:rsidTr="00075275">
        <w:tc>
          <w:tcPr>
            <w:tcW w:w="1294" w:type="pct"/>
            <w:shd w:val="clear" w:color="auto" w:fill="auto"/>
            <w:vAlign w:val="center"/>
          </w:tcPr>
          <w:p w14:paraId="30748E1C"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027C9308" w14:textId="4C3E7927" w:rsidR="00372615" w:rsidRPr="00D718DB" w:rsidRDefault="00372615"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26 - </w:t>
            </w:r>
            <w:r w:rsidRPr="00D718DB">
              <w:rPr>
                <w:sz w:val="27"/>
                <w:szCs w:val="27"/>
              </w:rPr>
              <w:t>Đơn đề nghị hoàn trả số thuê bao di động H2H phân bổ theo phương thức đấu giá</w:t>
            </w:r>
          </w:p>
          <w:p w14:paraId="002138A2" w14:textId="273B8685"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bCs/>
                <w:sz w:val="27"/>
                <w:szCs w:val="27"/>
                <w:lang w:val="en-GB"/>
              </w:rPr>
              <w:t xml:space="preserve">Mẫu số 27 - </w:t>
            </w:r>
            <w:r w:rsidRPr="00D718DB">
              <w:rPr>
                <w:sz w:val="27"/>
                <w:szCs w:val="27"/>
              </w:rPr>
              <w:t>Quyết định hoàn trả số thuê bao di động H2H phân bổ theo phương thức đấu giá</w:t>
            </w:r>
          </w:p>
        </w:tc>
      </w:tr>
      <w:tr w:rsidR="00372615" w:rsidRPr="00D718DB" w14:paraId="391F5B35" w14:textId="77777777" w:rsidTr="00075275">
        <w:tc>
          <w:tcPr>
            <w:tcW w:w="1294" w:type="pct"/>
            <w:shd w:val="clear" w:color="auto" w:fill="auto"/>
            <w:vAlign w:val="center"/>
          </w:tcPr>
          <w:p w14:paraId="5A092C1A"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2CEDC806"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372615" w:rsidRPr="00D718DB" w14:paraId="6F5CB4ED" w14:textId="77777777" w:rsidTr="00075275">
        <w:tc>
          <w:tcPr>
            <w:tcW w:w="1294" w:type="pct"/>
            <w:shd w:val="clear" w:color="auto" w:fill="auto"/>
            <w:vAlign w:val="center"/>
          </w:tcPr>
          <w:p w14:paraId="02FACF9B"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6AFB2E7E"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41339907"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115/2024/NĐ-CP ngày 03 tháng 6 năm 2024 của Chính phủ quy định chi tiết một số điều và biện pháp thi hành Luật Viễn thông.</w:t>
            </w:r>
          </w:p>
          <w:p w14:paraId="738278AF" w14:textId="77777777" w:rsidR="00372615" w:rsidRPr="00D718DB" w:rsidRDefault="0037261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4826F4BD" w14:textId="089F1C2D" w:rsidR="00372615" w:rsidRPr="00D718DB" w:rsidRDefault="00372615" w:rsidP="00D718DB">
      <w:pPr>
        <w:spacing w:before="120" w:after="120" w:line="360" w:lineRule="exact"/>
        <w:rPr>
          <w:color w:val="000000" w:themeColor="text1"/>
          <w:sz w:val="27"/>
          <w:szCs w:val="27"/>
        </w:rPr>
      </w:pPr>
    </w:p>
    <w:p w14:paraId="5B08AAB6" w14:textId="77777777" w:rsidR="00372615" w:rsidRPr="00D718DB" w:rsidRDefault="00372615" w:rsidP="00D718DB">
      <w:pPr>
        <w:spacing w:before="120" w:after="120" w:line="360" w:lineRule="exact"/>
        <w:rPr>
          <w:color w:val="000000" w:themeColor="text1"/>
          <w:sz w:val="27"/>
          <w:szCs w:val="27"/>
        </w:rPr>
      </w:pPr>
      <w:r w:rsidRPr="00D718DB">
        <w:rPr>
          <w:color w:val="000000" w:themeColor="text1"/>
          <w:sz w:val="27"/>
          <w:szCs w:val="27"/>
        </w:rPr>
        <w:br w:type="page"/>
      </w:r>
    </w:p>
    <w:p w14:paraId="25765827" w14:textId="77777777" w:rsidR="00372615" w:rsidRPr="00D718DB" w:rsidRDefault="00372615" w:rsidP="00D718DB">
      <w:pPr>
        <w:spacing w:before="120" w:after="120" w:line="360" w:lineRule="exact"/>
        <w:jc w:val="right"/>
        <w:rPr>
          <w:b/>
          <w:bCs/>
          <w:sz w:val="27"/>
          <w:szCs w:val="27"/>
        </w:rPr>
      </w:pPr>
      <w:r w:rsidRPr="00D718DB">
        <w:rPr>
          <w:b/>
          <w:bCs/>
          <w:sz w:val="27"/>
          <w:szCs w:val="27"/>
        </w:rPr>
        <w:lastRenderedPageBreak/>
        <w:t>Mẫu số 26</w:t>
      </w:r>
    </w:p>
    <w:tbl>
      <w:tblPr>
        <w:tblW w:w="10380" w:type="dxa"/>
        <w:tblInd w:w="-709" w:type="dxa"/>
        <w:tblCellMar>
          <w:left w:w="6" w:type="dxa"/>
          <w:right w:w="6" w:type="dxa"/>
        </w:tblCellMar>
        <w:tblLook w:val="04A0" w:firstRow="1" w:lastRow="0" w:firstColumn="1" w:lastColumn="0" w:noHBand="0" w:noVBand="1"/>
      </w:tblPr>
      <w:tblGrid>
        <w:gridCol w:w="5104"/>
        <w:gridCol w:w="32"/>
        <w:gridCol w:w="5244"/>
      </w:tblGrid>
      <w:tr w:rsidR="00372615" w:rsidRPr="00D718DB" w14:paraId="64CD9A90" w14:textId="77777777" w:rsidTr="00075275">
        <w:tc>
          <w:tcPr>
            <w:tcW w:w="5104" w:type="dxa"/>
            <w:shd w:val="clear" w:color="auto" w:fill="auto"/>
          </w:tcPr>
          <w:p w14:paraId="48209F4B" w14:textId="77777777" w:rsidR="00372615" w:rsidRPr="00D718DB" w:rsidRDefault="00372615" w:rsidP="001835E1">
            <w:pPr>
              <w:spacing w:after="0" w:line="240" w:lineRule="auto"/>
              <w:jc w:val="center"/>
              <w:rPr>
                <w:rFonts w:eastAsia="Times New Roman"/>
                <w:b/>
                <w:spacing w:val="-18"/>
                <w:sz w:val="27"/>
                <w:szCs w:val="27"/>
                <w:lang w:val="da-DK"/>
              </w:rPr>
            </w:pPr>
            <w:r w:rsidRPr="00D718DB">
              <w:rPr>
                <w:rFonts w:eastAsia="Times New Roman"/>
                <w:b/>
                <w:spacing w:val="-18"/>
                <w:sz w:val="27"/>
                <w:szCs w:val="27"/>
                <w:lang w:val="da-DK"/>
              </w:rPr>
              <w:t>TÊN TỔ CHỨC/ DOANH NGHIỆP/CÁ NHÂN</w:t>
            </w:r>
          </w:p>
          <w:p w14:paraId="268BD2E5" w14:textId="77777777" w:rsidR="00372615" w:rsidRPr="00D718DB" w:rsidRDefault="00372615" w:rsidP="001835E1">
            <w:pPr>
              <w:spacing w:after="0" w:line="240" w:lineRule="auto"/>
              <w:jc w:val="center"/>
              <w:rPr>
                <w:rFonts w:eastAsia="Times New Roman"/>
                <w:b/>
                <w:spacing w:val="-18"/>
                <w:sz w:val="27"/>
                <w:szCs w:val="27"/>
                <w:vertAlign w:val="superscript"/>
                <w:lang w:val="da-DK"/>
              </w:rPr>
            </w:pPr>
            <w:r w:rsidRPr="00D718DB">
              <w:rPr>
                <w:rFonts w:eastAsia="Times New Roman"/>
                <w:b/>
                <w:spacing w:val="-18"/>
                <w:sz w:val="27"/>
                <w:szCs w:val="27"/>
                <w:vertAlign w:val="superscript"/>
                <w:lang w:val="da-DK"/>
              </w:rPr>
              <w:t>________________</w:t>
            </w:r>
          </w:p>
        </w:tc>
        <w:tc>
          <w:tcPr>
            <w:tcW w:w="32" w:type="dxa"/>
            <w:shd w:val="clear" w:color="auto" w:fill="auto"/>
          </w:tcPr>
          <w:p w14:paraId="5D265C14" w14:textId="77777777" w:rsidR="00372615" w:rsidRPr="00D718DB" w:rsidRDefault="00372615" w:rsidP="001835E1">
            <w:pPr>
              <w:spacing w:after="0" w:line="240" w:lineRule="auto"/>
              <w:rPr>
                <w:rFonts w:eastAsia="Times New Roman"/>
                <w:sz w:val="27"/>
                <w:szCs w:val="27"/>
                <w:lang w:val="da-DK"/>
              </w:rPr>
            </w:pPr>
          </w:p>
        </w:tc>
        <w:tc>
          <w:tcPr>
            <w:tcW w:w="5244" w:type="dxa"/>
            <w:shd w:val="clear" w:color="auto" w:fill="auto"/>
          </w:tcPr>
          <w:p w14:paraId="23A750A5" w14:textId="77777777" w:rsidR="00372615" w:rsidRPr="00D718DB" w:rsidRDefault="00372615" w:rsidP="001835E1">
            <w:pPr>
              <w:spacing w:after="0" w:line="240" w:lineRule="auto"/>
              <w:jc w:val="center"/>
              <w:rPr>
                <w:rFonts w:eastAsia="Times New Roman"/>
                <w:sz w:val="27"/>
                <w:szCs w:val="27"/>
                <w:lang w:val="da-DK"/>
              </w:rPr>
            </w:pPr>
            <w:r w:rsidRPr="00D718DB">
              <w:rPr>
                <w:rFonts w:eastAsia="Times New Roman"/>
                <w:b/>
                <w:spacing w:val="-18"/>
                <w:sz w:val="27"/>
                <w:szCs w:val="27"/>
                <w:lang w:val="da-DK"/>
              </w:rPr>
              <w:t>CỘNG HÒA XÃ HỘI CHỦ NGHĨA VIỆT NAM</w:t>
            </w:r>
            <w:r w:rsidRPr="00D718DB">
              <w:rPr>
                <w:rFonts w:eastAsia="Times New Roman"/>
                <w:b/>
                <w:sz w:val="27"/>
                <w:szCs w:val="27"/>
                <w:lang w:val="da-DK"/>
              </w:rPr>
              <w:br/>
              <w:t>Độc lập - Tự do - Hạnh phúc</w:t>
            </w:r>
          </w:p>
        </w:tc>
      </w:tr>
      <w:tr w:rsidR="00372615" w:rsidRPr="00D718DB" w14:paraId="16D502AC" w14:textId="77777777" w:rsidTr="00075275">
        <w:tc>
          <w:tcPr>
            <w:tcW w:w="5104" w:type="dxa"/>
            <w:shd w:val="clear" w:color="auto" w:fill="auto"/>
          </w:tcPr>
          <w:p w14:paraId="3EAF713C" w14:textId="77777777" w:rsidR="00372615" w:rsidRPr="00D718DB" w:rsidRDefault="00372615" w:rsidP="001835E1">
            <w:pPr>
              <w:spacing w:after="0" w:line="240" w:lineRule="auto"/>
              <w:jc w:val="center"/>
              <w:rPr>
                <w:rFonts w:eastAsia="Times New Roman"/>
                <w:sz w:val="27"/>
                <w:szCs w:val="27"/>
                <w:lang w:val="da-DK"/>
              </w:rPr>
            </w:pPr>
          </w:p>
        </w:tc>
        <w:tc>
          <w:tcPr>
            <w:tcW w:w="32" w:type="dxa"/>
            <w:shd w:val="clear" w:color="auto" w:fill="auto"/>
          </w:tcPr>
          <w:p w14:paraId="6B97EC5A" w14:textId="77777777" w:rsidR="00372615" w:rsidRPr="00D718DB" w:rsidRDefault="00372615" w:rsidP="001835E1">
            <w:pPr>
              <w:spacing w:after="0" w:line="240" w:lineRule="auto"/>
              <w:rPr>
                <w:rFonts w:eastAsia="Times New Roman"/>
                <w:sz w:val="27"/>
                <w:szCs w:val="27"/>
                <w:lang w:val="da-DK"/>
              </w:rPr>
            </w:pPr>
          </w:p>
        </w:tc>
        <w:tc>
          <w:tcPr>
            <w:tcW w:w="5244" w:type="dxa"/>
            <w:shd w:val="clear" w:color="auto" w:fill="auto"/>
          </w:tcPr>
          <w:p w14:paraId="3E532591" w14:textId="42CE0697" w:rsidR="00372615" w:rsidRPr="00D718DB" w:rsidRDefault="00372615" w:rsidP="001835E1">
            <w:pPr>
              <w:spacing w:after="0" w:line="240" w:lineRule="auto"/>
              <w:jc w:val="center"/>
              <w:rPr>
                <w:rFonts w:eastAsia="Times New Roman"/>
                <w:sz w:val="27"/>
                <w:szCs w:val="27"/>
                <w:vertAlign w:val="superscript"/>
                <w:lang w:val="da-DK"/>
              </w:rPr>
            </w:pPr>
            <w:r w:rsidRPr="00D718DB">
              <w:rPr>
                <w:rFonts w:eastAsia="Times New Roman"/>
                <w:sz w:val="27"/>
                <w:szCs w:val="27"/>
                <w:vertAlign w:val="superscript"/>
                <w:lang w:val="da-DK"/>
              </w:rPr>
              <w:t>_____________________________________</w:t>
            </w:r>
          </w:p>
        </w:tc>
      </w:tr>
      <w:tr w:rsidR="00372615" w:rsidRPr="00D718DB" w14:paraId="5015F371" w14:textId="77777777" w:rsidTr="00075275">
        <w:tc>
          <w:tcPr>
            <w:tcW w:w="5104" w:type="dxa"/>
            <w:shd w:val="clear" w:color="auto" w:fill="auto"/>
          </w:tcPr>
          <w:p w14:paraId="04D42F8B" w14:textId="77777777" w:rsidR="00372615" w:rsidRPr="00D718DB" w:rsidRDefault="00372615" w:rsidP="00D718DB">
            <w:pPr>
              <w:spacing w:before="120" w:after="120" w:line="360" w:lineRule="exact"/>
              <w:jc w:val="center"/>
              <w:rPr>
                <w:rFonts w:eastAsia="Times New Roman"/>
                <w:sz w:val="27"/>
                <w:szCs w:val="27"/>
                <w:lang w:val="da-DK"/>
              </w:rPr>
            </w:pPr>
            <w:r w:rsidRPr="00D718DB">
              <w:rPr>
                <w:rFonts w:eastAsia="Times New Roman"/>
                <w:sz w:val="27"/>
                <w:szCs w:val="27"/>
                <w:lang w:val="da-DK"/>
              </w:rPr>
              <w:t>Số: .............</w:t>
            </w:r>
          </w:p>
        </w:tc>
        <w:tc>
          <w:tcPr>
            <w:tcW w:w="32" w:type="dxa"/>
            <w:shd w:val="clear" w:color="auto" w:fill="auto"/>
          </w:tcPr>
          <w:p w14:paraId="5B309DAB" w14:textId="77777777" w:rsidR="00372615" w:rsidRPr="00D718DB" w:rsidRDefault="00372615" w:rsidP="00D718DB">
            <w:pPr>
              <w:spacing w:before="120" w:after="120" w:line="360" w:lineRule="exact"/>
              <w:jc w:val="center"/>
              <w:rPr>
                <w:rFonts w:eastAsia="Times New Roman"/>
                <w:sz w:val="27"/>
                <w:szCs w:val="27"/>
                <w:lang w:val="da-DK"/>
              </w:rPr>
            </w:pPr>
          </w:p>
        </w:tc>
        <w:tc>
          <w:tcPr>
            <w:tcW w:w="5244" w:type="dxa"/>
            <w:shd w:val="clear" w:color="auto" w:fill="auto"/>
          </w:tcPr>
          <w:p w14:paraId="731D8F78" w14:textId="77777777" w:rsidR="00372615" w:rsidRPr="00D718DB" w:rsidRDefault="00372615" w:rsidP="00D718DB">
            <w:pPr>
              <w:spacing w:before="120" w:after="120" w:line="360" w:lineRule="exact"/>
              <w:jc w:val="center"/>
              <w:rPr>
                <w:rFonts w:eastAsia="Times New Roman"/>
                <w:i/>
                <w:sz w:val="27"/>
                <w:szCs w:val="27"/>
                <w:lang w:val="da-DK"/>
              </w:rPr>
            </w:pPr>
            <w:r w:rsidRPr="00D718DB">
              <w:rPr>
                <w:rFonts w:eastAsia="Times New Roman"/>
                <w:i/>
                <w:sz w:val="27"/>
                <w:szCs w:val="27"/>
                <w:lang w:val="da-DK"/>
              </w:rPr>
              <w:t xml:space="preserve">    ..., ngày ... tháng ... năm ...</w:t>
            </w:r>
          </w:p>
        </w:tc>
      </w:tr>
    </w:tbl>
    <w:p w14:paraId="752911D6" w14:textId="77777777" w:rsidR="00372615" w:rsidRPr="00D718DB" w:rsidRDefault="00372615" w:rsidP="00D718DB">
      <w:pPr>
        <w:keepNext/>
        <w:spacing w:before="120" w:after="120" w:line="360" w:lineRule="exact"/>
        <w:jc w:val="center"/>
        <w:outlineLvl w:val="0"/>
        <w:rPr>
          <w:rFonts w:eastAsia="Times New Roman"/>
          <w:b/>
          <w:bCs/>
          <w:kern w:val="32"/>
          <w:sz w:val="27"/>
          <w:szCs w:val="27"/>
        </w:rPr>
      </w:pPr>
    </w:p>
    <w:p w14:paraId="439E2C23" w14:textId="77777777" w:rsidR="00372615" w:rsidRPr="00D718DB" w:rsidRDefault="00372615" w:rsidP="00D718DB">
      <w:pPr>
        <w:keepNext/>
        <w:spacing w:before="120" w:after="120" w:line="360" w:lineRule="exact"/>
        <w:jc w:val="center"/>
        <w:outlineLvl w:val="0"/>
        <w:rPr>
          <w:rFonts w:eastAsia="Times New Roman"/>
          <w:b/>
          <w:bCs/>
          <w:kern w:val="32"/>
          <w:sz w:val="27"/>
          <w:szCs w:val="27"/>
        </w:rPr>
      </w:pPr>
      <w:r w:rsidRPr="00D718DB">
        <w:rPr>
          <w:rFonts w:eastAsia="Times New Roman"/>
          <w:b/>
          <w:bCs/>
          <w:kern w:val="32"/>
          <w:sz w:val="27"/>
          <w:szCs w:val="27"/>
        </w:rPr>
        <w:t>ĐƠN ĐỀ NGHỊ HOÀN TRẢ SỐ THUÊ BAO DI ĐỘNG H2H</w:t>
      </w:r>
    </w:p>
    <w:p w14:paraId="26101C0C" w14:textId="77777777" w:rsidR="00372615" w:rsidRPr="00D718DB" w:rsidRDefault="00372615" w:rsidP="00D718DB">
      <w:pPr>
        <w:keepNext/>
        <w:spacing w:before="120" w:after="120" w:line="360" w:lineRule="exact"/>
        <w:jc w:val="center"/>
        <w:outlineLvl w:val="0"/>
        <w:rPr>
          <w:rFonts w:eastAsia="Times New Roman"/>
          <w:b/>
          <w:bCs/>
          <w:kern w:val="32"/>
          <w:sz w:val="27"/>
          <w:szCs w:val="27"/>
        </w:rPr>
      </w:pPr>
      <w:r w:rsidRPr="00D718DB">
        <w:rPr>
          <w:rFonts w:eastAsia="Times New Roman"/>
          <w:b/>
          <w:bCs/>
          <w:kern w:val="32"/>
          <w:sz w:val="27"/>
          <w:szCs w:val="27"/>
        </w:rPr>
        <w:t xml:space="preserve"> PHÂN BỔ THEO PHƯƠNG THỨC ĐẤU GIÁ </w:t>
      </w:r>
    </w:p>
    <w:p w14:paraId="5310D053" w14:textId="77777777" w:rsidR="00372615" w:rsidRPr="00D718DB" w:rsidRDefault="00372615" w:rsidP="00D718DB">
      <w:pPr>
        <w:spacing w:before="120" w:after="120" w:line="360" w:lineRule="exact"/>
        <w:jc w:val="center"/>
        <w:rPr>
          <w:rFonts w:eastAsia="Times New Roman"/>
          <w:sz w:val="27"/>
          <w:szCs w:val="27"/>
        </w:rPr>
      </w:pPr>
    </w:p>
    <w:p w14:paraId="4714E36F" w14:textId="77777777" w:rsidR="00372615" w:rsidRPr="00D718DB" w:rsidRDefault="00372615" w:rsidP="00D718DB">
      <w:pPr>
        <w:spacing w:before="120" w:after="120" w:line="360" w:lineRule="exact"/>
        <w:jc w:val="center"/>
        <w:rPr>
          <w:rFonts w:eastAsia="Times New Roman"/>
          <w:sz w:val="27"/>
          <w:szCs w:val="27"/>
        </w:rPr>
      </w:pPr>
      <w:r w:rsidRPr="00D718DB">
        <w:rPr>
          <w:rFonts w:eastAsia="Times New Roman"/>
          <w:sz w:val="27"/>
          <w:szCs w:val="27"/>
        </w:rPr>
        <w:t>Kính gửi: ……………..</w:t>
      </w:r>
    </w:p>
    <w:p w14:paraId="0765E6A7" w14:textId="77777777" w:rsidR="00372615" w:rsidRPr="00D718DB" w:rsidRDefault="00372615" w:rsidP="00D718DB">
      <w:pPr>
        <w:spacing w:before="120" w:after="120" w:line="360" w:lineRule="exact"/>
        <w:jc w:val="center"/>
        <w:rPr>
          <w:rFonts w:eastAsia="Times New Roman"/>
          <w:sz w:val="27"/>
          <w:szCs w:val="27"/>
        </w:rPr>
      </w:pPr>
    </w:p>
    <w:p w14:paraId="6B4E5986" w14:textId="77777777" w:rsidR="00372615" w:rsidRPr="00D718DB" w:rsidRDefault="00372615" w:rsidP="00D718DB">
      <w:pPr>
        <w:spacing w:before="120" w:after="120" w:line="360" w:lineRule="exact"/>
        <w:ind w:firstLine="567"/>
        <w:jc w:val="both"/>
        <w:rPr>
          <w:rFonts w:eastAsia="Times New Roman"/>
          <w:b/>
          <w:sz w:val="27"/>
          <w:szCs w:val="27"/>
          <w:lang w:val="da-DK"/>
        </w:rPr>
      </w:pPr>
      <w:r w:rsidRPr="00D718DB">
        <w:rPr>
          <w:rFonts w:eastAsia="Times New Roman"/>
          <w:b/>
          <w:sz w:val="27"/>
          <w:szCs w:val="27"/>
          <w:lang w:val="da-DK"/>
        </w:rPr>
        <w:t xml:space="preserve">1. Thông tin về tổ chức/doanh nghiệp/cá nhân   </w:t>
      </w:r>
    </w:p>
    <w:p w14:paraId="37CD671C" w14:textId="77777777" w:rsidR="00372615" w:rsidRPr="00D718DB" w:rsidRDefault="00372615" w:rsidP="00D718DB">
      <w:pPr>
        <w:spacing w:before="120" w:after="120" w:line="360" w:lineRule="exact"/>
        <w:ind w:firstLine="567"/>
        <w:jc w:val="both"/>
        <w:rPr>
          <w:rFonts w:eastAsia="Times New Roman"/>
          <w:b/>
          <w:i/>
          <w:sz w:val="27"/>
          <w:szCs w:val="27"/>
          <w:lang w:val="da-DK"/>
        </w:rPr>
      </w:pPr>
      <w:r w:rsidRPr="00D718DB">
        <w:rPr>
          <w:rFonts w:eastAsia="Times New Roman"/>
          <w:b/>
          <w:i/>
          <w:sz w:val="27"/>
          <w:szCs w:val="27"/>
          <w:lang w:val="da-DK"/>
        </w:rPr>
        <w:t>1.1 Trường hợp là cá nhân</w:t>
      </w:r>
    </w:p>
    <w:p w14:paraId="5DF979B5"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Tôi là: .............................................................Quốc tịch.........................</w:t>
      </w:r>
    </w:p>
    <w:p w14:paraId="46BEFB1B" w14:textId="77777777" w:rsidR="00372615" w:rsidRPr="00D718DB" w:rsidRDefault="00372615" w:rsidP="00D718DB">
      <w:pPr>
        <w:tabs>
          <w:tab w:val="right" w:leader="dot" w:pos="8640"/>
        </w:tabs>
        <w:spacing w:before="120" w:after="120" w:line="360" w:lineRule="exact"/>
        <w:ind w:firstLine="567"/>
        <w:jc w:val="both"/>
        <w:rPr>
          <w:rFonts w:eastAsia="Times New Roman"/>
          <w:b/>
          <w:sz w:val="27"/>
          <w:szCs w:val="27"/>
          <w:lang w:val="da-DK"/>
        </w:rPr>
      </w:pPr>
      <w:r w:rsidRPr="00D718DB">
        <w:rPr>
          <w:rFonts w:eastAsia="Times New Roman"/>
          <w:sz w:val="27"/>
          <w:szCs w:val="27"/>
          <w:lang w:val="da-DK"/>
        </w:rPr>
        <w:t>- Sinh ngày:...../…../..... Nam, Nữ: .....</w:t>
      </w:r>
    </w:p>
    <w:p w14:paraId="27B4194C" w14:textId="77777777" w:rsidR="00372615" w:rsidRPr="00D718DB" w:rsidRDefault="00372615" w:rsidP="00D718DB">
      <w:pPr>
        <w:tabs>
          <w:tab w:val="right" w:leader="dot" w:pos="8640"/>
        </w:tabs>
        <w:spacing w:before="120" w:after="120" w:line="360" w:lineRule="exact"/>
        <w:ind w:firstLine="567"/>
        <w:jc w:val="both"/>
        <w:rPr>
          <w:rFonts w:eastAsia="Times New Roman"/>
          <w:b/>
          <w:sz w:val="27"/>
          <w:szCs w:val="27"/>
          <w:lang w:val="da-DK"/>
        </w:rPr>
      </w:pPr>
      <w:r w:rsidRPr="00D718DB">
        <w:rPr>
          <w:rFonts w:eastAsia="Times New Roman"/>
          <w:sz w:val="27"/>
          <w:szCs w:val="27"/>
          <w:lang w:val="da-DK"/>
        </w:rPr>
        <w:t>- Số thẻ CCCD/CC:.................. cấp ngày ..... / ..... /...............tại……</w:t>
      </w:r>
    </w:p>
    <w:p w14:paraId="433B2DF5"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Điện thoại:........................................ Email:....................................(nếu có).</w:t>
      </w:r>
    </w:p>
    <w:p w14:paraId="505EF66E" w14:textId="77777777" w:rsidR="00372615" w:rsidRPr="00D718DB" w:rsidRDefault="00372615" w:rsidP="00D718DB">
      <w:pPr>
        <w:spacing w:before="120" w:after="120" w:line="360" w:lineRule="exact"/>
        <w:ind w:firstLine="567"/>
        <w:jc w:val="both"/>
        <w:rPr>
          <w:rFonts w:eastAsia="Times New Roman"/>
          <w:b/>
          <w:i/>
          <w:sz w:val="27"/>
          <w:szCs w:val="27"/>
          <w:lang w:val="da-DK"/>
        </w:rPr>
      </w:pPr>
      <w:r w:rsidRPr="00D718DB">
        <w:rPr>
          <w:rFonts w:eastAsia="Times New Roman"/>
          <w:b/>
          <w:i/>
          <w:sz w:val="27"/>
          <w:szCs w:val="27"/>
          <w:lang w:val="da-DK"/>
        </w:rPr>
        <w:t>1.2 Trường hợp là tổ chức/doanh nghiệp</w:t>
      </w:r>
    </w:p>
    <w:p w14:paraId="6620BF69"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Tên tổ chức/doanh nghiệp: ...............................................................</w:t>
      </w:r>
    </w:p>
    <w:p w14:paraId="115C1D1A"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Địa chỉ trụ sở chính: ............................................................................</w:t>
      </w:r>
    </w:p>
    <w:p w14:paraId="15D52EE3"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Đầu mối liên hệ:</w:t>
      </w:r>
    </w:p>
    <w:p w14:paraId="2E747609"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 Họ tên: .............................................Chức vụ:....................................</w:t>
      </w:r>
    </w:p>
    <w:p w14:paraId="44E0FA41" w14:textId="77777777" w:rsidR="00372615" w:rsidRPr="00D718DB" w:rsidRDefault="00372615" w:rsidP="00D718DB">
      <w:pPr>
        <w:spacing w:before="120" w:after="120" w:line="360" w:lineRule="exact"/>
        <w:ind w:firstLine="567"/>
        <w:jc w:val="both"/>
        <w:rPr>
          <w:rFonts w:eastAsia="Times New Roman"/>
          <w:b/>
          <w:sz w:val="27"/>
          <w:szCs w:val="27"/>
          <w:lang w:val="da-DK"/>
        </w:rPr>
      </w:pPr>
      <w:r w:rsidRPr="00D718DB">
        <w:rPr>
          <w:rFonts w:eastAsia="Times New Roman"/>
          <w:sz w:val="27"/>
          <w:szCs w:val="27"/>
          <w:lang w:val="da-DK"/>
        </w:rPr>
        <w:t>- Điện thoại:............................      Email:..........................................(nếu có).</w:t>
      </w:r>
    </w:p>
    <w:p w14:paraId="05ED784B" w14:textId="77777777" w:rsidR="00372615" w:rsidRPr="00D718DB" w:rsidRDefault="00372615" w:rsidP="00D718DB">
      <w:pPr>
        <w:tabs>
          <w:tab w:val="right" w:leader="dot" w:pos="8640"/>
        </w:tabs>
        <w:spacing w:before="120" w:after="120" w:line="360" w:lineRule="exact"/>
        <w:ind w:firstLine="567"/>
        <w:jc w:val="both"/>
        <w:rPr>
          <w:rFonts w:eastAsia="Times New Roman"/>
          <w:b/>
          <w:i/>
          <w:sz w:val="27"/>
          <w:szCs w:val="27"/>
          <w:lang w:val="da-DK"/>
        </w:rPr>
      </w:pPr>
      <w:r w:rsidRPr="00D718DB">
        <w:rPr>
          <w:rFonts w:eastAsia="Times New Roman"/>
          <w:b/>
          <w:sz w:val="27"/>
          <w:szCs w:val="27"/>
          <w:lang w:val="da-DK"/>
        </w:rPr>
        <w:t>2. Thông tin về số thuê bao di động H2H</w:t>
      </w:r>
      <w:r w:rsidRPr="00D718DB">
        <w:rPr>
          <w:rFonts w:eastAsia="Times New Roman"/>
          <w:b/>
          <w:i/>
          <w:sz w:val="27"/>
          <w:szCs w:val="27"/>
          <w:lang w:val="da-DK"/>
        </w:rPr>
        <w:t xml:space="preserve">    </w:t>
      </w:r>
    </w:p>
    <w:p w14:paraId="022C7F36" w14:textId="77777777" w:rsidR="00372615" w:rsidRPr="00D718DB" w:rsidRDefault="00372615" w:rsidP="00D718DB">
      <w:pPr>
        <w:tabs>
          <w:tab w:val="right" w:leader="dot" w:pos="8640"/>
        </w:tabs>
        <w:spacing w:before="120" w:after="120" w:line="360" w:lineRule="exact"/>
        <w:ind w:firstLine="567"/>
        <w:jc w:val="both"/>
        <w:rPr>
          <w:rFonts w:eastAsia="Times New Roman"/>
          <w:b/>
          <w:i/>
          <w:sz w:val="27"/>
          <w:szCs w:val="27"/>
          <w:lang w:val="da-DK"/>
        </w:rPr>
      </w:pPr>
      <w:r w:rsidRPr="00D718DB">
        <w:rPr>
          <w:rFonts w:eastAsia="Times New Roman"/>
          <w:b/>
          <w:i/>
          <w:sz w:val="27"/>
          <w:szCs w:val="27"/>
          <w:lang w:val="da-DK"/>
        </w:rPr>
        <w:t xml:space="preserve">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94"/>
        <w:gridCol w:w="1564"/>
        <w:gridCol w:w="2396"/>
      </w:tblGrid>
      <w:tr w:rsidR="00372615" w:rsidRPr="00D718DB" w14:paraId="56F9C5DF" w14:textId="77777777" w:rsidTr="00075275">
        <w:tc>
          <w:tcPr>
            <w:tcW w:w="746" w:type="dxa"/>
            <w:shd w:val="clear" w:color="auto" w:fill="auto"/>
          </w:tcPr>
          <w:p w14:paraId="0018E34F" w14:textId="77777777" w:rsidR="00372615" w:rsidRPr="00D718DB" w:rsidRDefault="00372615" w:rsidP="00D718DB">
            <w:pPr>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STT</w:t>
            </w:r>
          </w:p>
        </w:tc>
        <w:tc>
          <w:tcPr>
            <w:tcW w:w="3794" w:type="dxa"/>
            <w:shd w:val="clear" w:color="auto" w:fill="auto"/>
          </w:tcPr>
          <w:p w14:paraId="55D4F304" w14:textId="77777777" w:rsidR="00372615" w:rsidRPr="00D718DB" w:rsidRDefault="00372615" w:rsidP="00D718DB">
            <w:pPr>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 xml:space="preserve">Số thuê bao di động H2H </w:t>
            </w:r>
            <w:r w:rsidRPr="00D718DB">
              <w:rPr>
                <w:rFonts w:eastAsia="Times New Roman"/>
                <w:sz w:val="27"/>
                <w:szCs w:val="27"/>
                <w:lang w:val="da-DK"/>
              </w:rPr>
              <w:t>(1)</w:t>
            </w:r>
          </w:p>
        </w:tc>
        <w:tc>
          <w:tcPr>
            <w:tcW w:w="3960" w:type="dxa"/>
            <w:gridSpan w:val="2"/>
            <w:shd w:val="clear" w:color="auto" w:fill="auto"/>
          </w:tcPr>
          <w:p w14:paraId="657BBC75" w14:textId="77777777" w:rsidR="00372615" w:rsidRPr="00D718DB" w:rsidRDefault="00372615" w:rsidP="00D718DB">
            <w:pPr>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 xml:space="preserve">Quyết định phân bổ </w:t>
            </w:r>
            <w:r w:rsidRPr="00D718DB">
              <w:rPr>
                <w:rFonts w:eastAsia="Times New Roman"/>
                <w:sz w:val="27"/>
                <w:szCs w:val="27"/>
                <w:lang w:val="da-DK"/>
              </w:rPr>
              <w:t>(2)</w:t>
            </w:r>
          </w:p>
        </w:tc>
      </w:tr>
      <w:tr w:rsidR="00372615" w:rsidRPr="00D718DB" w14:paraId="63C90D2B" w14:textId="77777777" w:rsidTr="00075275">
        <w:tc>
          <w:tcPr>
            <w:tcW w:w="746" w:type="dxa"/>
            <w:shd w:val="clear" w:color="auto" w:fill="auto"/>
          </w:tcPr>
          <w:p w14:paraId="4728CF08" w14:textId="77777777" w:rsidR="00372615" w:rsidRPr="00D718DB" w:rsidRDefault="00372615" w:rsidP="00D718DB">
            <w:pPr>
              <w:tabs>
                <w:tab w:val="right" w:leader="dot" w:pos="8640"/>
              </w:tabs>
              <w:spacing w:before="120" w:after="120" w:line="360" w:lineRule="exact"/>
              <w:jc w:val="center"/>
              <w:rPr>
                <w:rFonts w:eastAsia="Times New Roman"/>
                <w:i/>
                <w:sz w:val="27"/>
                <w:szCs w:val="27"/>
                <w:lang w:val="da-DK"/>
              </w:rPr>
            </w:pPr>
          </w:p>
        </w:tc>
        <w:tc>
          <w:tcPr>
            <w:tcW w:w="3794" w:type="dxa"/>
            <w:shd w:val="clear" w:color="auto" w:fill="auto"/>
          </w:tcPr>
          <w:p w14:paraId="039B49A4" w14:textId="77777777" w:rsidR="00372615" w:rsidRPr="00D718DB" w:rsidRDefault="00372615" w:rsidP="00D718DB">
            <w:pPr>
              <w:tabs>
                <w:tab w:val="right" w:leader="dot" w:pos="8640"/>
              </w:tabs>
              <w:spacing w:before="120" w:after="120" w:line="360" w:lineRule="exact"/>
              <w:jc w:val="center"/>
              <w:rPr>
                <w:rFonts w:eastAsia="Times New Roman"/>
                <w:i/>
                <w:sz w:val="27"/>
                <w:szCs w:val="27"/>
                <w:lang w:val="da-DK"/>
              </w:rPr>
            </w:pPr>
          </w:p>
        </w:tc>
        <w:tc>
          <w:tcPr>
            <w:tcW w:w="1564" w:type="dxa"/>
            <w:shd w:val="clear" w:color="auto" w:fill="auto"/>
          </w:tcPr>
          <w:p w14:paraId="7764C2FC" w14:textId="77777777" w:rsidR="00372615" w:rsidRPr="00D718DB" w:rsidRDefault="00372615" w:rsidP="00D718DB">
            <w:pPr>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 xml:space="preserve">Số </w:t>
            </w:r>
          </w:p>
        </w:tc>
        <w:tc>
          <w:tcPr>
            <w:tcW w:w="2396" w:type="dxa"/>
          </w:tcPr>
          <w:p w14:paraId="6F993667" w14:textId="77777777" w:rsidR="00372615" w:rsidRPr="00D718DB" w:rsidRDefault="00372615" w:rsidP="00D718DB">
            <w:pPr>
              <w:tabs>
                <w:tab w:val="right" w:leader="dot" w:pos="8640"/>
              </w:tabs>
              <w:spacing w:before="120" w:after="120" w:line="360" w:lineRule="exact"/>
              <w:jc w:val="center"/>
              <w:rPr>
                <w:rFonts w:eastAsia="Times New Roman"/>
                <w:b/>
                <w:sz w:val="27"/>
                <w:szCs w:val="27"/>
                <w:lang w:val="da-DK"/>
              </w:rPr>
            </w:pPr>
            <w:r w:rsidRPr="00D718DB">
              <w:rPr>
                <w:rFonts w:eastAsia="Times New Roman"/>
                <w:b/>
                <w:sz w:val="27"/>
                <w:szCs w:val="27"/>
                <w:lang w:val="da-DK"/>
              </w:rPr>
              <w:t>Ngày  tháng  năm</w:t>
            </w:r>
          </w:p>
        </w:tc>
      </w:tr>
      <w:tr w:rsidR="00372615" w:rsidRPr="00D718DB" w14:paraId="59CB9B22" w14:textId="77777777" w:rsidTr="00075275">
        <w:tc>
          <w:tcPr>
            <w:tcW w:w="746" w:type="dxa"/>
            <w:shd w:val="clear" w:color="auto" w:fill="auto"/>
          </w:tcPr>
          <w:p w14:paraId="330B1F49" w14:textId="77777777" w:rsidR="00372615" w:rsidRPr="00D718DB" w:rsidRDefault="00372615" w:rsidP="00D718DB">
            <w:pPr>
              <w:tabs>
                <w:tab w:val="right" w:leader="dot" w:pos="8640"/>
              </w:tabs>
              <w:spacing w:before="120" w:after="120" w:line="360" w:lineRule="exact"/>
              <w:jc w:val="center"/>
              <w:rPr>
                <w:rFonts w:eastAsia="Times New Roman"/>
                <w:sz w:val="27"/>
                <w:szCs w:val="27"/>
                <w:lang w:val="da-DK"/>
              </w:rPr>
            </w:pPr>
            <w:r w:rsidRPr="00D718DB">
              <w:rPr>
                <w:rFonts w:eastAsia="Times New Roman"/>
                <w:sz w:val="27"/>
                <w:szCs w:val="27"/>
                <w:lang w:val="da-DK"/>
              </w:rPr>
              <w:t>1</w:t>
            </w:r>
          </w:p>
        </w:tc>
        <w:tc>
          <w:tcPr>
            <w:tcW w:w="3794" w:type="dxa"/>
            <w:shd w:val="clear" w:color="auto" w:fill="auto"/>
          </w:tcPr>
          <w:p w14:paraId="4CBC063D" w14:textId="77777777" w:rsidR="00372615" w:rsidRPr="00D718DB" w:rsidRDefault="00372615" w:rsidP="00D718DB">
            <w:pPr>
              <w:tabs>
                <w:tab w:val="right" w:leader="dot" w:pos="8640"/>
              </w:tabs>
              <w:spacing w:before="120" w:after="120" w:line="360" w:lineRule="exact"/>
              <w:jc w:val="center"/>
              <w:rPr>
                <w:rFonts w:eastAsia="Times New Roman"/>
                <w:i/>
                <w:sz w:val="27"/>
                <w:szCs w:val="27"/>
                <w:lang w:val="da-DK"/>
              </w:rPr>
            </w:pPr>
          </w:p>
        </w:tc>
        <w:tc>
          <w:tcPr>
            <w:tcW w:w="1564" w:type="dxa"/>
            <w:shd w:val="clear" w:color="auto" w:fill="auto"/>
          </w:tcPr>
          <w:p w14:paraId="64484061" w14:textId="77777777" w:rsidR="00372615" w:rsidRPr="00D718DB" w:rsidRDefault="00372615" w:rsidP="00D718DB">
            <w:pPr>
              <w:tabs>
                <w:tab w:val="right" w:leader="dot" w:pos="8640"/>
              </w:tabs>
              <w:spacing w:before="120" w:after="120" w:line="360" w:lineRule="exact"/>
              <w:jc w:val="center"/>
              <w:rPr>
                <w:rFonts w:eastAsia="Times New Roman"/>
                <w:i/>
                <w:sz w:val="27"/>
                <w:szCs w:val="27"/>
                <w:lang w:val="da-DK"/>
              </w:rPr>
            </w:pPr>
          </w:p>
        </w:tc>
        <w:tc>
          <w:tcPr>
            <w:tcW w:w="2396" w:type="dxa"/>
          </w:tcPr>
          <w:p w14:paraId="42DAAA7F" w14:textId="77777777" w:rsidR="00372615" w:rsidRPr="00D718DB" w:rsidRDefault="00372615" w:rsidP="00D718DB">
            <w:pPr>
              <w:tabs>
                <w:tab w:val="right" w:leader="dot" w:pos="8640"/>
              </w:tabs>
              <w:spacing w:before="120" w:after="120" w:line="360" w:lineRule="exact"/>
              <w:jc w:val="center"/>
              <w:rPr>
                <w:rFonts w:eastAsia="Times New Roman"/>
                <w:i/>
                <w:sz w:val="27"/>
                <w:szCs w:val="27"/>
                <w:lang w:val="da-DK"/>
              </w:rPr>
            </w:pPr>
          </w:p>
        </w:tc>
      </w:tr>
      <w:tr w:rsidR="00372615" w:rsidRPr="00D718DB" w14:paraId="085DEE62" w14:textId="77777777" w:rsidTr="00075275">
        <w:tc>
          <w:tcPr>
            <w:tcW w:w="746" w:type="dxa"/>
            <w:shd w:val="clear" w:color="auto" w:fill="auto"/>
          </w:tcPr>
          <w:p w14:paraId="730B4EC0" w14:textId="77777777" w:rsidR="00372615" w:rsidRPr="00D718DB" w:rsidRDefault="00372615" w:rsidP="00D718DB">
            <w:pPr>
              <w:tabs>
                <w:tab w:val="right" w:leader="dot" w:pos="8640"/>
              </w:tabs>
              <w:spacing w:before="120" w:after="120" w:line="360" w:lineRule="exact"/>
              <w:jc w:val="center"/>
              <w:rPr>
                <w:rFonts w:eastAsia="Times New Roman"/>
                <w:sz w:val="27"/>
                <w:szCs w:val="27"/>
                <w:lang w:val="da-DK"/>
              </w:rPr>
            </w:pPr>
            <w:r w:rsidRPr="00D718DB">
              <w:rPr>
                <w:rFonts w:eastAsia="Times New Roman"/>
                <w:sz w:val="27"/>
                <w:szCs w:val="27"/>
                <w:lang w:val="da-DK"/>
              </w:rPr>
              <w:t>2</w:t>
            </w:r>
          </w:p>
        </w:tc>
        <w:tc>
          <w:tcPr>
            <w:tcW w:w="3794" w:type="dxa"/>
            <w:shd w:val="clear" w:color="auto" w:fill="auto"/>
          </w:tcPr>
          <w:p w14:paraId="13D90F11" w14:textId="77777777" w:rsidR="00372615" w:rsidRPr="00D718DB" w:rsidRDefault="00372615" w:rsidP="00D718DB">
            <w:pPr>
              <w:tabs>
                <w:tab w:val="right" w:leader="dot" w:pos="8640"/>
              </w:tabs>
              <w:spacing w:before="120" w:after="120" w:line="360" w:lineRule="exact"/>
              <w:jc w:val="both"/>
              <w:rPr>
                <w:rFonts w:eastAsia="Times New Roman"/>
                <w:sz w:val="27"/>
                <w:szCs w:val="27"/>
                <w:lang w:val="da-DK"/>
              </w:rPr>
            </w:pPr>
          </w:p>
        </w:tc>
        <w:tc>
          <w:tcPr>
            <w:tcW w:w="1564" w:type="dxa"/>
            <w:shd w:val="clear" w:color="auto" w:fill="auto"/>
          </w:tcPr>
          <w:p w14:paraId="0923C7A3" w14:textId="77777777" w:rsidR="00372615" w:rsidRPr="00D718DB" w:rsidRDefault="00372615" w:rsidP="00D718DB">
            <w:pPr>
              <w:tabs>
                <w:tab w:val="right" w:leader="dot" w:pos="8640"/>
              </w:tabs>
              <w:spacing w:before="120" w:after="120" w:line="360" w:lineRule="exact"/>
              <w:jc w:val="both"/>
              <w:rPr>
                <w:rFonts w:eastAsia="Times New Roman"/>
                <w:sz w:val="27"/>
                <w:szCs w:val="27"/>
                <w:lang w:val="da-DK"/>
              </w:rPr>
            </w:pPr>
          </w:p>
        </w:tc>
        <w:tc>
          <w:tcPr>
            <w:tcW w:w="2396" w:type="dxa"/>
          </w:tcPr>
          <w:p w14:paraId="3CAE5E21" w14:textId="77777777" w:rsidR="00372615" w:rsidRPr="00D718DB" w:rsidRDefault="00372615" w:rsidP="00D718DB">
            <w:pPr>
              <w:tabs>
                <w:tab w:val="right" w:leader="dot" w:pos="8640"/>
              </w:tabs>
              <w:spacing w:before="120" w:after="120" w:line="360" w:lineRule="exact"/>
              <w:jc w:val="both"/>
              <w:rPr>
                <w:rFonts w:eastAsia="Times New Roman"/>
                <w:sz w:val="27"/>
                <w:szCs w:val="27"/>
                <w:lang w:val="da-DK"/>
              </w:rPr>
            </w:pPr>
          </w:p>
        </w:tc>
      </w:tr>
      <w:tr w:rsidR="00372615" w:rsidRPr="00D718DB" w14:paraId="49A48093" w14:textId="77777777" w:rsidTr="00075275">
        <w:tc>
          <w:tcPr>
            <w:tcW w:w="746" w:type="dxa"/>
            <w:shd w:val="clear" w:color="auto" w:fill="auto"/>
          </w:tcPr>
          <w:p w14:paraId="168EE9A4" w14:textId="77777777" w:rsidR="00372615" w:rsidRPr="00D718DB" w:rsidRDefault="00372615" w:rsidP="00D718DB">
            <w:pPr>
              <w:tabs>
                <w:tab w:val="right" w:leader="dot" w:pos="8640"/>
              </w:tabs>
              <w:spacing w:before="120" w:after="120" w:line="360" w:lineRule="exact"/>
              <w:jc w:val="center"/>
              <w:rPr>
                <w:rFonts w:eastAsia="Times New Roman"/>
                <w:sz w:val="27"/>
                <w:szCs w:val="27"/>
                <w:lang w:val="da-DK"/>
              </w:rPr>
            </w:pPr>
            <w:r w:rsidRPr="00D718DB">
              <w:rPr>
                <w:rFonts w:eastAsia="Times New Roman"/>
                <w:sz w:val="27"/>
                <w:szCs w:val="27"/>
                <w:lang w:val="da-DK"/>
              </w:rPr>
              <w:lastRenderedPageBreak/>
              <w:t>...</w:t>
            </w:r>
          </w:p>
        </w:tc>
        <w:tc>
          <w:tcPr>
            <w:tcW w:w="3794" w:type="dxa"/>
            <w:shd w:val="clear" w:color="auto" w:fill="auto"/>
          </w:tcPr>
          <w:p w14:paraId="03A5E95C" w14:textId="77777777" w:rsidR="00372615" w:rsidRPr="00D718DB" w:rsidRDefault="00372615" w:rsidP="00D718DB">
            <w:pPr>
              <w:tabs>
                <w:tab w:val="right" w:leader="dot" w:pos="8640"/>
              </w:tabs>
              <w:spacing w:before="120" w:after="120" w:line="360" w:lineRule="exact"/>
              <w:jc w:val="both"/>
              <w:rPr>
                <w:rFonts w:eastAsia="Times New Roman"/>
                <w:sz w:val="27"/>
                <w:szCs w:val="27"/>
                <w:lang w:val="da-DK"/>
              </w:rPr>
            </w:pPr>
          </w:p>
        </w:tc>
        <w:tc>
          <w:tcPr>
            <w:tcW w:w="1564" w:type="dxa"/>
            <w:shd w:val="clear" w:color="auto" w:fill="auto"/>
          </w:tcPr>
          <w:p w14:paraId="0EF62B6B" w14:textId="77777777" w:rsidR="00372615" w:rsidRPr="00D718DB" w:rsidRDefault="00372615" w:rsidP="00D718DB">
            <w:pPr>
              <w:tabs>
                <w:tab w:val="right" w:leader="dot" w:pos="8640"/>
              </w:tabs>
              <w:spacing w:before="120" w:after="120" w:line="360" w:lineRule="exact"/>
              <w:jc w:val="both"/>
              <w:rPr>
                <w:rFonts w:eastAsia="Times New Roman"/>
                <w:sz w:val="27"/>
                <w:szCs w:val="27"/>
                <w:lang w:val="da-DK"/>
              </w:rPr>
            </w:pPr>
          </w:p>
        </w:tc>
        <w:tc>
          <w:tcPr>
            <w:tcW w:w="2396" w:type="dxa"/>
          </w:tcPr>
          <w:p w14:paraId="14EC55CE" w14:textId="77777777" w:rsidR="00372615" w:rsidRPr="00D718DB" w:rsidRDefault="00372615" w:rsidP="00D718DB">
            <w:pPr>
              <w:tabs>
                <w:tab w:val="right" w:leader="dot" w:pos="8640"/>
              </w:tabs>
              <w:spacing w:before="120" w:after="120" w:line="360" w:lineRule="exact"/>
              <w:jc w:val="both"/>
              <w:rPr>
                <w:rFonts w:eastAsia="Times New Roman"/>
                <w:sz w:val="27"/>
                <w:szCs w:val="27"/>
                <w:lang w:val="da-DK"/>
              </w:rPr>
            </w:pPr>
          </w:p>
        </w:tc>
      </w:tr>
    </w:tbl>
    <w:p w14:paraId="46E55ED8" w14:textId="77777777" w:rsidR="00372615" w:rsidRPr="00D718DB" w:rsidRDefault="00372615" w:rsidP="00D718DB">
      <w:pPr>
        <w:tabs>
          <w:tab w:val="right" w:leader="dot" w:pos="8640"/>
        </w:tabs>
        <w:spacing w:before="120" w:after="120" w:line="360" w:lineRule="exact"/>
        <w:ind w:firstLine="567"/>
        <w:jc w:val="both"/>
        <w:rPr>
          <w:rFonts w:eastAsia="Times New Roman"/>
          <w:b/>
          <w:i/>
          <w:sz w:val="27"/>
          <w:szCs w:val="27"/>
          <w:lang w:val="da-DK"/>
        </w:rPr>
      </w:pPr>
      <w:r w:rsidRPr="00D718DB">
        <w:rPr>
          <w:rFonts w:eastAsia="Times New Roman"/>
          <w:b/>
          <w:i/>
          <w:sz w:val="27"/>
          <w:szCs w:val="27"/>
          <w:lang w:val="da-DK"/>
        </w:rPr>
        <w:t>Ghi chú:</w:t>
      </w:r>
    </w:p>
    <w:p w14:paraId="68745D55" w14:textId="77777777" w:rsidR="00372615" w:rsidRPr="00D718DB" w:rsidRDefault="00372615" w:rsidP="00D718DB">
      <w:pPr>
        <w:tabs>
          <w:tab w:val="right" w:leader="dot" w:pos="8640"/>
        </w:tabs>
        <w:spacing w:before="120" w:after="120" w:line="360" w:lineRule="exact"/>
        <w:ind w:firstLine="567"/>
        <w:jc w:val="both"/>
        <w:rPr>
          <w:rFonts w:eastAsia="Times New Roman"/>
          <w:sz w:val="27"/>
          <w:szCs w:val="27"/>
          <w:lang w:val="da-DK"/>
        </w:rPr>
      </w:pPr>
      <w:r w:rsidRPr="00D718DB">
        <w:rPr>
          <w:rFonts w:eastAsia="Times New Roman"/>
          <w:sz w:val="27"/>
          <w:szCs w:val="27"/>
          <w:lang w:val="da-DK"/>
        </w:rPr>
        <w:t>(1): Ghi rõ số thuê bao di động: ví dụ 0989.999.999.</w:t>
      </w:r>
    </w:p>
    <w:p w14:paraId="532D700D" w14:textId="77777777" w:rsidR="00372615" w:rsidRPr="00D718DB" w:rsidRDefault="00372615" w:rsidP="00D718DB">
      <w:pPr>
        <w:tabs>
          <w:tab w:val="right" w:leader="dot" w:pos="8640"/>
        </w:tabs>
        <w:spacing w:before="120" w:after="120" w:line="360" w:lineRule="exact"/>
        <w:ind w:firstLine="567"/>
        <w:jc w:val="both"/>
        <w:rPr>
          <w:rFonts w:eastAsia="Times New Roman"/>
          <w:spacing w:val="-10"/>
          <w:sz w:val="27"/>
          <w:szCs w:val="27"/>
          <w:lang w:val="da-DK"/>
        </w:rPr>
      </w:pPr>
      <w:r w:rsidRPr="00D718DB">
        <w:rPr>
          <w:rFonts w:eastAsia="Times New Roman"/>
          <w:spacing w:val="-10"/>
          <w:sz w:val="27"/>
          <w:szCs w:val="27"/>
          <w:lang w:val="da-DK"/>
        </w:rPr>
        <w:t>(2): Ghi rõ Số quyết định: ví dụ: Quyết định số 999/QĐ-CVT ngày 15/5/2025.</w:t>
      </w:r>
    </w:p>
    <w:p w14:paraId="11308B53" w14:textId="77777777" w:rsidR="00372615" w:rsidRPr="00D718DB" w:rsidRDefault="00372615" w:rsidP="00D718DB">
      <w:pPr>
        <w:tabs>
          <w:tab w:val="right" w:leader="dot" w:pos="8640"/>
        </w:tabs>
        <w:spacing w:before="120" w:after="120" w:line="360" w:lineRule="exact"/>
        <w:ind w:firstLine="567"/>
        <w:jc w:val="both"/>
        <w:rPr>
          <w:rFonts w:eastAsia="Times New Roman"/>
          <w:sz w:val="27"/>
          <w:szCs w:val="27"/>
          <w:lang w:val="da-DK"/>
        </w:rPr>
      </w:pPr>
      <w:r w:rsidRPr="00D718DB">
        <w:rPr>
          <w:rFonts w:eastAsia="Times New Roman"/>
          <w:b/>
          <w:sz w:val="27"/>
          <w:szCs w:val="27"/>
          <w:lang w:val="da-DK"/>
        </w:rPr>
        <w:t>3. Tài liệu kèm theo:</w:t>
      </w:r>
      <w:r w:rsidRPr="00D718DB">
        <w:rPr>
          <w:rFonts w:eastAsia="Times New Roman"/>
          <w:sz w:val="27"/>
          <w:szCs w:val="27"/>
          <w:lang w:val="da-DK"/>
        </w:rPr>
        <w:t xml:space="preserve"> </w:t>
      </w:r>
    </w:p>
    <w:p w14:paraId="0E5DB883" w14:textId="77777777" w:rsidR="00372615" w:rsidRPr="00D718DB" w:rsidRDefault="00372615" w:rsidP="00D718DB">
      <w:pPr>
        <w:shd w:val="clear" w:color="auto" w:fill="FFFFFF"/>
        <w:spacing w:before="120" w:after="120" w:line="360" w:lineRule="exact"/>
        <w:ind w:firstLine="567"/>
        <w:jc w:val="both"/>
        <w:rPr>
          <w:rFonts w:eastAsia="Times New Roman"/>
          <w:sz w:val="27"/>
          <w:szCs w:val="27"/>
          <w:lang w:val="da-DK"/>
        </w:rPr>
      </w:pPr>
      <w:r w:rsidRPr="00D718DB">
        <w:rPr>
          <w:rFonts w:eastAsia="Times New Roman"/>
          <w:sz w:val="27"/>
          <w:szCs w:val="27"/>
          <w:lang w:val="da-DK"/>
        </w:rPr>
        <w:t>3.1 Bản sao Quyết định phân bổ mã, số viễn thông.</w:t>
      </w:r>
    </w:p>
    <w:p w14:paraId="3C7C2666"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sz w:val="27"/>
          <w:szCs w:val="27"/>
          <w:lang w:val="da-DK"/>
        </w:rPr>
        <w:t>3.2 Việc chấp hành quy định sử dụng số thuê bao di động H2H và giải pháp bảo đảm quyền, lợi ích hợp pháp của tổ chức, cá nhân liên quan đến việc hoàn trả số thuê bao di động (nếu có).</w:t>
      </w:r>
    </w:p>
    <w:p w14:paraId="01D9E25D"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i/>
          <w:sz w:val="27"/>
          <w:szCs w:val="27"/>
          <w:lang w:val="da-DK"/>
        </w:rPr>
        <w:t xml:space="preserve">(Tên tổ chức/doanh nghiệp/cá nhân) </w:t>
      </w:r>
      <w:r w:rsidRPr="00D718DB">
        <w:rPr>
          <w:rFonts w:eastAsia="Times New Roman"/>
          <w:sz w:val="27"/>
          <w:szCs w:val="27"/>
          <w:lang w:val="da-DK"/>
        </w:rPr>
        <w:t>cam kết chịu trách nhiệm bảo đảm quyền và lợi ích hợp pháp của các tổ chức, cá nhân có liên quan đến việc hoàn trả số thuê bao di động H2H trúng đấu giá theo quy định của pháp luật.</w:t>
      </w:r>
    </w:p>
    <w:p w14:paraId="1ECDABF4" w14:textId="77777777" w:rsidR="00372615" w:rsidRPr="00D718DB" w:rsidRDefault="00372615" w:rsidP="00D718DB">
      <w:pPr>
        <w:spacing w:before="120" w:after="120" w:line="360" w:lineRule="exact"/>
        <w:ind w:firstLine="567"/>
        <w:jc w:val="both"/>
        <w:rPr>
          <w:rFonts w:eastAsia="Times New Roman"/>
          <w:sz w:val="27"/>
          <w:szCs w:val="27"/>
          <w:lang w:val="da-DK"/>
        </w:rPr>
      </w:pPr>
    </w:p>
    <w:tbl>
      <w:tblPr>
        <w:tblW w:w="9356" w:type="dxa"/>
        <w:tblInd w:w="108" w:type="dxa"/>
        <w:tblLook w:val="00A0" w:firstRow="1" w:lastRow="0" w:firstColumn="1" w:lastColumn="0" w:noHBand="0" w:noVBand="0"/>
      </w:tblPr>
      <w:tblGrid>
        <w:gridCol w:w="2302"/>
        <w:gridCol w:w="7054"/>
      </w:tblGrid>
      <w:tr w:rsidR="00372615" w:rsidRPr="00D718DB" w14:paraId="72A8D663" w14:textId="77777777" w:rsidTr="00075275">
        <w:trPr>
          <w:trHeight w:val="80"/>
        </w:trPr>
        <w:tc>
          <w:tcPr>
            <w:tcW w:w="2302" w:type="dxa"/>
          </w:tcPr>
          <w:p w14:paraId="534A82E3" w14:textId="77777777" w:rsidR="00372615" w:rsidRPr="00D718DB" w:rsidRDefault="00372615" w:rsidP="00D718DB">
            <w:pPr>
              <w:spacing w:before="120" w:after="120" w:line="360" w:lineRule="exact"/>
              <w:jc w:val="center"/>
              <w:rPr>
                <w:rFonts w:eastAsia="Times New Roman"/>
                <w:b/>
                <w:sz w:val="27"/>
                <w:szCs w:val="27"/>
                <w:lang w:val="da-DK"/>
              </w:rPr>
            </w:pPr>
          </w:p>
          <w:p w14:paraId="6C8C27BD" w14:textId="77777777" w:rsidR="00372615" w:rsidRPr="00D718DB" w:rsidRDefault="00372615" w:rsidP="00D718DB">
            <w:pPr>
              <w:spacing w:before="120" w:after="120" w:line="360" w:lineRule="exact"/>
              <w:jc w:val="center"/>
              <w:rPr>
                <w:rFonts w:eastAsia="Times New Roman"/>
                <w:b/>
                <w:sz w:val="27"/>
                <w:szCs w:val="27"/>
                <w:lang w:val="da-DK"/>
              </w:rPr>
            </w:pPr>
          </w:p>
        </w:tc>
        <w:tc>
          <w:tcPr>
            <w:tcW w:w="7054" w:type="dxa"/>
          </w:tcPr>
          <w:p w14:paraId="57DD5F5E" w14:textId="77777777" w:rsidR="00372615" w:rsidRPr="00D718DB" w:rsidRDefault="00372615" w:rsidP="00D718DB">
            <w:pPr>
              <w:spacing w:before="120" w:after="120" w:line="360" w:lineRule="exact"/>
              <w:jc w:val="center"/>
              <w:rPr>
                <w:rFonts w:eastAsia="Times New Roman"/>
                <w:b/>
                <w:sz w:val="27"/>
                <w:szCs w:val="27"/>
                <w:lang w:val="da-DK"/>
              </w:rPr>
            </w:pPr>
            <w:r w:rsidRPr="00D718DB">
              <w:rPr>
                <w:rFonts w:eastAsia="Times New Roman"/>
                <w:b/>
                <w:sz w:val="27"/>
                <w:szCs w:val="27"/>
                <w:lang w:val="da-DK"/>
              </w:rPr>
              <w:t>ĐẠI DIỆN THEO PHÁP LUẬT CỦA</w:t>
            </w:r>
          </w:p>
          <w:p w14:paraId="62A06D97" w14:textId="77777777" w:rsidR="00372615" w:rsidRPr="00D718DB" w:rsidRDefault="00372615" w:rsidP="00D718DB">
            <w:pPr>
              <w:spacing w:before="120" w:after="120" w:line="360" w:lineRule="exact"/>
              <w:jc w:val="center"/>
              <w:rPr>
                <w:rFonts w:eastAsia="Times New Roman"/>
                <w:b/>
                <w:sz w:val="27"/>
                <w:szCs w:val="27"/>
                <w:lang w:val="da-DK"/>
              </w:rPr>
            </w:pPr>
            <w:r w:rsidRPr="00D718DB">
              <w:rPr>
                <w:rFonts w:eastAsia="Times New Roman"/>
                <w:b/>
                <w:sz w:val="27"/>
                <w:szCs w:val="27"/>
                <w:lang w:val="da-DK"/>
              </w:rPr>
              <w:t>TỔ CHỨC/DOANH NGHIỆP/CÁ NHÂN</w:t>
            </w:r>
          </w:p>
          <w:p w14:paraId="3F992EE5" w14:textId="77777777" w:rsidR="00372615" w:rsidRPr="00D718DB" w:rsidRDefault="00372615" w:rsidP="00D718DB">
            <w:pPr>
              <w:spacing w:before="120" w:after="120" w:line="360" w:lineRule="exact"/>
              <w:ind w:firstLine="35"/>
              <w:jc w:val="center"/>
              <w:rPr>
                <w:rFonts w:eastAsia="Times New Roman"/>
                <w:b/>
                <w:sz w:val="27"/>
                <w:szCs w:val="27"/>
                <w:lang w:val="da-DK"/>
              </w:rPr>
            </w:pPr>
            <w:r w:rsidRPr="00D718DB">
              <w:rPr>
                <w:rFonts w:eastAsia="Times New Roman"/>
                <w:i/>
                <w:sz w:val="27"/>
                <w:szCs w:val="27"/>
                <w:lang w:val="da-DK"/>
              </w:rPr>
              <w:t>(K</w:t>
            </w:r>
            <w:r w:rsidRPr="00D718DB">
              <w:rPr>
                <w:rFonts w:eastAsia="Times New Roman"/>
                <w:i/>
                <w:iCs/>
                <w:sz w:val="27"/>
                <w:szCs w:val="27"/>
                <w:lang w:val="da-DK"/>
              </w:rPr>
              <w:t>ý và ghi rõ họ tên (đối với cá nhân); ký, ghi rõ họ tên, chức danh và đóng dấu (đối với tổ chức, doanh nghiệp))</w:t>
            </w:r>
          </w:p>
        </w:tc>
      </w:tr>
    </w:tbl>
    <w:p w14:paraId="1D7EC73B" w14:textId="77777777" w:rsidR="002017B6" w:rsidRDefault="002017B6" w:rsidP="00D718DB">
      <w:pPr>
        <w:tabs>
          <w:tab w:val="left" w:pos="567"/>
          <w:tab w:val="right" w:leader="dot" w:pos="8931"/>
        </w:tabs>
        <w:spacing w:before="120" w:after="120" w:line="360" w:lineRule="exact"/>
        <w:ind w:firstLine="567"/>
        <w:jc w:val="right"/>
        <w:rPr>
          <w:b/>
          <w:bCs/>
          <w:sz w:val="27"/>
          <w:szCs w:val="27"/>
          <w:lang w:val="da-DK"/>
        </w:rPr>
      </w:pPr>
    </w:p>
    <w:p w14:paraId="2A4B1732"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1DC59A34"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40B989D8"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28E9EBDA"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3109CF81"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606A6260"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6C4CE6E5"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5D42E037"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69A09617"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50AAD0B6" w14:textId="77777777" w:rsidR="001835E1" w:rsidRDefault="001835E1" w:rsidP="00D718DB">
      <w:pPr>
        <w:tabs>
          <w:tab w:val="left" w:pos="567"/>
          <w:tab w:val="right" w:leader="dot" w:pos="8931"/>
        </w:tabs>
        <w:spacing w:before="120" w:after="120" w:line="360" w:lineRule="exact"/>
        <w:ind w:firstLine="567"/>
        <w:jc w:val="right"/>
        <w:rPr>
          <w:b/>
          <w:bCs/>
          <w:sz w:val="27"/>
          <w:szCs w:val="27"/>
          <w:lang w:val="da-DK"/>
        </w:rPr>
      </w:pPr>
    </w:p>
    <w:p w14:paraId="4415C696" w14:textId="77777777" w:rsidR="001835E1" w:rsidRPr="00D718DB" w:rsidRDefault="001835E1" w:rsidP="00D718DB">
      <w:pPr>
        <w:tabs>
          <w:tab w:val="left" w:pos="567"/>
          <w:tab w:val="right" w:leader="dot" w:pos="8931"/>
        </w:tabs>
        <w:spacing w:before="120" w:after="120" w:line="360" w:lineRule="exact"/>
        <w:ind w:firstLine="567"/>
        <w:jc w:val="right"/>
        <w:rPr>
          <w:b/>
          <w:bCs/>
          <w:sz w:val="27"/>
          <w:szCs w:val="27"/>
          <w:lang w:val="da-DK"/>
        </w:rPr>
      </w:pPr>
    </w:p>
    <w:p w14:paraId="23ADD72F" w14:textId="77777777" w:rsidR="002017B6" w:rsidRPr="00D718DB" w:rsidRDefault="002017B6" w:rsidP="00D718DB">
      <w:pPr>
        <w:tabs>
          <w:tab w:val="left" w:pos="567"/>
          <w:tab w:val="right" w:leader="dot" w:pos="8931"/>
        </w:tabs>
        <w:spacing w:before="120" w:after="120" w:line="360" w:lineRule="exact"/>
        <w:ind w:firstLine="567"/>
        <w:jc w:val="right"/>
        <w:rPr>
          <w:b/>
          <w:bCs/>
          <w:sz w:val="27"/>
          <w:szCs w:val="27"/>
          <w:lang w:val="da-DK"/>
        </w:rPr>
      </w:pPr>
    </w:p>
    <w:p w14:paraId="523593F1" w14:textId="77777777" w:rsidR="00372615" w:rsidRPr="00D718DB" w:rsidRDefault="00372615" w:rsidP="00D718DB">
      <w:pPr>
        <w:tabs>
          <w:tab w:val="left" w:pos="567"/>
          <w:tab w:val="right" w:leader="dot" w:pos="8931"/>
        </w:tabs>
        <w:spacing w:before="120" w:after="120" w:line="360" w:lineRule="exact"/>
        <w:ind w:firstLine="567"/>
        <w:jc w:val="right"/>
        <w:rPr>
          <w:b/>
          <w:bCs/>
          <w:sz w:val="27"/>
          <w:szCs w:val="27"/>
        </w:rPr>
      </w:pPr>
      <w:r w:rsidRPr="00D718DB">
        <w:rPr>
          <w:b/>
          <w:bCs/>
          <w:sz w:val="27"/>
          <w:szCs w:val="27"/>
        </w:rPr>
        <w:lastRenderedPageBreak/>
        <w:t>Mẫu số 27</w:t>
      </w:r>
    </w:p>
    <w:p w14:paraId="6C7967AE" w14:textId="77777777" w:rsidR="00372615" w:rsidRPr="00D718DB" w:rsidRDefault="00372615" w:rsidP="00D718DB">
      <w:pPr>
        <w:tabs>
          <w:tab w:val="left" w:pos="567"/>
          <w:tab w:val="right" w:leader="dot" w:pos="8931"/>
        </w:tabs>
        <w:spacing w:before="120" w:after="120" w:line="360" w:lineRule="exact"/>
        <w:ind w:firstLine="567"/>
        <w:jc w:val="right"/>
        <w:rPr>
          <w:b/>
          <w:sz w:val="27"/>
          <w:szCs w:val="27"/>
        </w:rPr>
      </w:pPr>
      <w:r w:rsidRPr="00D718DB">
        <w:rPr>
          <w:b/>
          <w:bCs/>
          <w:sz w:val="27"/>
          <w:szCs w:val="27"/>
        </w:rPr>
        <w:t xml:space="preserve">        </w:t>
      </w:r>
    </w:p>
    <w:tbl>
      <w:tblPr>
        <w:tblW w:w="9781" w:type="dxa"/>
        <w:tblInd w:w="-567" w:type="dxa"/>
        <w:tblLook w:val="0000" w:firstRow="0" w:lastRow="0" w:firstColumn="0" w:lastColumn="0" w:noHBand="0" w:noVBand="0"/>
      </w:tblPr>
      <w:tblGrid>
        <w:gridCol w:w="4395"/>
        <w:gridCol w:w="5386"/>
      </w:tblGrid>
      <w:tr w:rsidR="00372615" w:rsidRPr="00D718DB" w14:paraId="474F304D" w14:textId="77777777" w:rsidTr="00075275">
        <w:trPr>
          <w:trHeight w:val="1389"/>
        </w:trPr>
        <w:tc>
          <w:tcPr>
            <w:tcW w:w="4395" w:type="dxa"/>
          </w:tcPr>
          <w:p w14:paraId="088B63F8" w14:textId="77777777" w:rsidR="00372615" w:rsidRPr="00D718DB" w:rsidRDefault="00372615" w:rsidP="001835E1">
            <w:pPr>
              <w:keepNext/>
              <w:spacing w:after="0" w:line="240" w:lineRule="auto"/>
              <w:jc w:val="center"/>
              <w:outlineLvl w:val="0"/>
              <w:rPr>
                <w:rFonts w:eastAsia="Times New Roman"/>
                <w:bCs/>
                <w:spacing w:val="-6"/>
                <w:w w:val="97"/>
                <w:kern w:val="28"/>
                <w:position w:val="-10"/>
                <w:sz w:val="27"/>
                <w:szCs w:val="27"/>
              </w:rPr>
            </w:pPr>
            <w:r w:rsidRPr="00D718DB">
              <w:rPr>
                <w:rFonts w:eastAsia="Times New Roman"/>
                <w:bCs/>
                <w:spacing w:val="-6"/>
                <w:w w:val="97"/>
                <w:kern w:val="28"/>
                <w:position w:val="-10"/>
                <w:sz w:val="27"/>
                <w:szCs w:val="27"/>
              </w:rPr>
              <w:t>ỦY BAN NHÂN DÂN TỈNH……..</w:t>
            </w:r>
          </w:p>
          <w:p w14:paraId="6686C7FB" w14:textId="77777777" w:rsidR="00372615" w:rsidRPr="00D718DB" w:rsidRDefault="00372615" w:rsidP="001835E1">
            <w:pPr>
              <w:keepNext/>
              <w:spacing w:after="0" w:line="240" w:lineRule="auto"/>
              <w:jc w:val="center"/>
              <w:outlineLvl w:val="0"/>
              <w:rPr>
                <w:rFonts w:eastAsia="Times New Roman"/>
                <w:b/>
                <w:bCs/>
                <w:spacing w:val="-10"/>
                <w:kern w:val="28"/>
                <w:position w:val="-10"/>
                <w:sz w:val="27"/>
                <w:szCs w:val="27"/>
                <w:vertAlign w:val="superscript"/>
              </w:rPr>
            </w:pPr>
            <w:r w:rsidRPr="00D718DB">
              <w:rPr>
                <w:rFonts w:eastAsia="Times New Roman"/>
                <w:b/>
                <w:bCs/>
                <w:spacing w:val="-2"/>
                <w:kern w:val="28"/>
                <w:position w:val="-10"/>
                <w:sz w:val="27"/>
                <w:szCs w:val="27"/>
              </w:rPr>
              <w:t xml:space="preserve">CƠ QUAN RA QUYẾT ĐỊNH </w:t>
            </w:r>
            <w:r w:rsidRPr="00D718DB">
              <w:rPr>
                <w:rFonts w:eastAsia="Times New Roman"/>
                <w:b/>
                <w:bCs/>
                <w:spacing w:val="-10"/>
                <w:kern w:val="28"/>
                <w:position w:val="-10"/>
                <w:sz w:val="27"/>
                <w:szCs w:val="27"/>
                <w:vertAlign w:val="superscript"/>
              </w:rPr>
              <w:t>______________</w:t>
            </w:r>
          </w:p>
          <w:p w14:paraId="5BB2CC70" w14:textId="77777777" w:rsidR="00372615" w:rsidRPr="00D718DB" w:rsidRDefault="00372615" w:rsidP="001835E1">
            <w:pPr>
              <w:keepNext/>
              <w:spacing w:after="0" w:line="240" w:lineRule="auto"/>
              <w:jc w:val="center"/>
              <w:outlineLvl w:val="0"/>
              <w:rPr>
                <w:rFonts w:eastAsia="Times New Roman"/>
                <w:spacing w:val="-10"/>
                <w:kern w:val="28"/>
                <w:position w:val="-10"/>
                <w:sz w:val="27"/>
                <w:szCs w:val="27"/>
              </w:rPr>
            </w:pPr>
            <w:r w:rsidRPr="00D718DB">
              <w:rPr>
                <w:rFonts w:eastAsia="Times New Roman"/>
                <w:spacing w:val="-10"/>
                <w:kern w:val="28"/>
                <w:position w:val="-10"/>
                <w:sz w:val="27"/>
                <w:szCs w:val="27"/>
              </w:rPr>
              <w:t>Số:  …/QĐ-KHCN</w:t>
            </w:r>
          </w:p>
          <w:p w14:paraId="7559BFDF" w14:textId="77777777" w:rsidR="00372615" w:rsidRPr="00D718DB" w:rsidRDefault="00372615" w:rsidP="001835E1">
            <w:pPr>
              <w:keepNext/>
              <w:spacing w:after="0" w:line="240" w:lineRule="auto"/>
              <w:outlineLvl w:val="0"/>
              <w:rPr>
                <w:rFonts w:eastAsia="Times New Roman"/>
                <w:b/>
                <w:bCs/>
                <w:spacing w:val="-10"/>
                <w:kern w:val="28"/>
                <w:position w:val="-10"/>
                <w:sz w:val="27"/>
                <w:szCs w:val="27"/>
              </w:rPr>
            </w:pPr>
            <w:r w:rsidRPr="00D718DB">
              <w:rPr>
                <w:rFonts w:eastAsia="Times New Roman"/>
                <w:b/>
                <w:bCs/>
                <w:spacing w:val="-10"/>
                <w:kern w:val="28"/>
                <w:position w:val="-10"/>
                <w:sz w:val="27"/>
                <w:szCs w:val="27"/>
              </w:rPr>
              <w:t xml:space="preserve"> </w:t>
            </w:r>
          </w:p>
        </w:tc>
        <w:tc>
          <w:tcPr>
            <w:tcW w:w="5386" w:type="dxa"/>
          </w:tcPr>
          <w:p w14:paraId="0F22D064" w14:textId="77777777" w:rsidR="00372615" w:rsidRPr="001835E1" w:rsidRDefault="00372615" w:rsidP="001835E1">
            <w:pPr>
              <w:keepNext/>
              <w:spacing w:after="0" w:line="240" w:lineRule="auto"/>
              <w:ind w:left="34"/>
              <w:jc w:val="center"/>
              <w:outlineLvl w:val="0"/>
              <w:rPr>
                <w:rFonts w:ascii="Times New Roman Bold" w:eastAsia="Times New Roman" w:hAnsi="Times New Roman Bold"/>
                <w:b/>
                <w:bCs/>
                <w:spacing w:val="-6"/>
                <w:w w:val="90"/>
                <w:kern w:val="28"/>
                <w:position w:val="-10"/>
                <w:sz w:val="27"/>
                <w:szCs w:val="27"/>
              </w:rPr>
            </w:pPr>
            <w:r w:rsidRPr="001835E1">
              <w:rPr>
                <w:rFonts w:ascii="Times New Roman Bold" w:eastAsia="Times New Roman" w:hAnsi="Times New Roman Bold"/>
                <w:b/>
                <w:bCs/>
                <w:spacing w:val="-6"/>
                <w:w w:val="90"/>
                <w:kern w:val="28"/>
                <w:position w:val="-10"/>
                <w:sz w:val="27"/>
                <w:szCs w:val="27"/>
              </w:rPr>
              <w:t>CỘNG HÒA XÃ HỘI CHỦ NGHĨA VIỆT NAM</w:t>
            </w:r>
          </w:p>
          <w:p w14:paraId="45A141E7" w14:textId="77777777" w:rsidR="00372615" w:rsidRPr="00D718DB" w:rsidRDefault="00372615" w:rsidP="001835E1">
            <w:pPr>
              <w:spacing w:after="0" w:line="240" w:lineRule="auto"/>
              <w:jc w:val="center"/>
              <w:rPr>
                <w:rFonts w:eastAsia="Times New Roman"/>
                <w:spacing w:val="-10"/>
                <w:kern w:val="28"/>
                <w:position w:val="-10"/>
                <w:sz w:val="27"/>
                <w:szCs w:val="27"/>
              </w:rPr>
            </w:pPr>
            <w:r w:rsidRPr="00D718DB">
              <w:rPr>
                <w:rFonts w:eastAsia="Times New Roman"/>
                <w:b/>
                <w:bCs/>
                <w:spacing w:val="-10"/>
                <w:kern w:val="28"/>
                <w:position w:val="-10"/>
                <w:sz w:val="27"/>
                <w:szCs w:val="27"/>
              </w:rPr>
              <w:t>Độc lập - Tự do - Hạnh phúc</w:t>
            </w:r>
          </w:p>
          <w:p w14:paraId="566A0FE3" w14:textId="77777777" w:rsidR="00372615" w:rsidRPr="00D718DB" w:rsidRDefault="00372615" w:rsidP="001835E1">
            <w:pPr>
              <w:keepNext/>
              <w:spacing w:after="0" w:line="240" w:lineRule="auto"/>
              <w:jc w:val="center"/>
              <w:outlineLvl w:val="1"/>
              <w:rPr>
                <w:rFonts w:eastAsia="Times New Roman"/>
                <w:iCs/>
                <w:kern w:val="28"/>
                <w:sz w:val="27"/>
                <w:szCs w:val="27"/>
                <w:vertAlign w:val="superscript"/>
              </w:rPr>
            </w:pPr>
            <w:r w:rsidRPr="00D718DB">
              <w:rPr>
                <w:rFonts w:eastAsia="Times New Roman"/>
                <w:iCs/>
                <w:kern w:val="28"/>
                <w:sz w:val="27"/>
                <w:szCs w:val="27"/>
                <w:vertAlign w:val="superscript"/>
              </w:rPr>
              <w:t>____________________________________</w:t>
            </w:r>
          </w:p>
          <w:p w14:paraId="3DF0508E" w14:textId="77777777" w:rsidR="00372615" w:rsidRPr="00D718DB" w:rsidRDefault="00372615" w:rsidP="001835E1">
            <w:pPr>
              <w:keepNext/>
              <w:spacing w:after="0" w:line="240" w:lineRule="auto"/>
              <w:jc w:val="center"/>
              <w:outlineLvl w:val="1"/>
              <w:rPr>
                <w:rFonts w:eastAsia="Times New Roman"/>
                <w:i/>
                <w:iCs/>
                <w:kern w:val="28"/>
                <w:sz w:val="27"/>
                <w:szCs w:val="27"/>
              </w:rPr>
            </w:pPr>
            <w:r w:rsidRPr="00D718DB">
              <w:rPr>
                <w:rFonts w:eastAsia="Times New Roman"/>
                <w:i/>
                <w:iCs/>
                <w:kern w:val="28"/>
                <w:sz w:val="27"/>
                <w:szCs w:val="27"/>
              </w:rPr>
              <w:t>Hà Nội, ngày ... tháng ... năm ...</w:t>
            </w:r>
          </w:p>
        </w:tc>
      </w:tr>
    </w:tbl>
    <w:p w14:paraId="43FCD636" w14:textId="77777777" w:rsidR="00372615" w:rsidRPr="00D718DB" w:rsidRDefault="00372615" w:rsidP="00D718DB">
      <w:pPr>
        <w:spacing w:before="120" w:after="120" w:line="360" w:lineRule="exact"/>
        <w:jc w:val="center"/>
        <w:rPr>
          <w:rFonts w:eastAsia="Times New Roman"/>
          <w:b/>
          <w:kern w:val="28"/>
          <w:position w:val="-10"/>
          <w:sz w:val="27"/>
          <w:szCs w:val="27"/>
        </w:rPr>
      </w:pPr>
      <w:r w:rsidRPr="00D718DB">
        <w:rPr>
          <w:rFonts w:eastAsia="Times New Roman"/>
          <w:b/>
          <w:kern w:val="28"/>
          <w:position w:val="-10"/>
          <w:sz w:val="27"/>
          <w:szCs w:val="27"/>
        </w:rPr>
        <w:t>QUYẾT ĐỊNH</w:t>
      </w:r>
    </w:p>
    <w:p w14:paraId="55B2A018" w14:textId="77777777" w:rsidR="00372615" w:rsidRPr="00D718DB" w:rsidRDefault="00372615" w:rsidP="00D718DB">
      <w:pPr>
        <w:spacing w:before="120" w:after="120" w:line="360" w:lineRule="exact"/>
        <w:jc w:val="center"/>
        <w:rPr>
          <w:rFonts w:eastAsia="Times New Roman"/>
          <w:b/>
          <w:kern w:val="28"/>
          <w:position w:val="-10"/>
          <w:sz w:val="27"/>
          <w:szCs w:val="27"/>
        </w:rPr>
      </w:pPr>
      <w:r w:rsidRPr="00D718DB">
        <w:rPr>
          <w:rFonts w:eastAsia="Times New Roman"/>
          <w:b/>
          <w:kern w:val="28"/>
          <w:position w:val="-10"/>
          <w:sz w:val="27"/>
          <w:szCs w:val="27"/>
        </w:rPr>
        <w:t xml:space="preserve">Về việc hoàn trả số thuê bao di động H2H </w:t>
      </w:r>
    </w:p>
    <w:p w14:paraId="40B4A7B0" w14:textId="77777777" w:rsidR="00372615" w:rsidRPr="00D718DB" w:rsidRDefault="00372615" w:rsidP="00D718DB">
      <w:pPr>
        <w:spacing w:before="120" w:after="120" w:line="360" w:lineRule="exact"/>
        <w:jc w:val="center"/>
        <w:rPr>
          <w:rFonts w:eastAsia="Times New Roman"/>
          <w:b/>
          <w:kern w:val="28"/>
          <w:position w:val="-10"/>
          <w:sz w:val="27"/>
          <w:szCs w:val="27"/>
        </w:rPr>
      </w:pPr>
      <w:r w:rsidRPr="00D718DB">
        <w:rPr>
          <w:rFonts w:eastAsia="Times New Roman"/>
          <w:b/>
          <w:kern w:val="28"/>
          <w:position w:val="-10"/>
          <w:sz w:val="27"/>
          <w:szCs w:val="27"/>
        </w:rPr>
        <w:t xml:space="preserve">phân bổ theo phương thức đấu giá </w:t>
      </w:r>
    </w:p>
    <w:p w14:paraId="6D91E526" w14:textId="77777777" w:rsidR="00372615" w:rsidRPr="00D718DB" w:rsidRDefault="00372615" w:rsidP="00D718DB">
      <w:pPr>
        <w:spacing w:before="120" w:after="120" w:line="360" w:lineRule="exact"/>
        <w:jc w:val="center"/>
        <w:rPr>
          <w:rFonts w:eastAsia="Times New Roman"/>
          <w:kern w:val="28"/>
          <w:position w:val="-10"/>
          <w:sz w:val="27"/>
          <w:szCs w:val="27"/>
          <w:vertAlign w:val="superscript"/>
        </w:rPr>
      </w:pPr>
      <w:r w:rsidRPr="00D718DB">
        <w:rPr>
          <w:rFonts w:eastAsia="Times New Roman"/>
          <w:kern w:val="28"/>
          <w:position w:val="-10"/>
          <w:sz w:val="27"/>
          <w:szCs w:val="27"/>
          <w:vertAlign w:val="superscript"/>
        </w:rPr>
        <w:t>_____________</w:t>
      </w:r>
    </w:p>
    <w:p w14:paraId="1110D752" w14:textId="77777777" w:rsidR="00372615" w:rsidRPr="00D718DB" w:rsidRDefault="00372615" w:rsidP="00D718DB">
      <w:pPr>
        <w:spacing w:before="120" w:after="120" w:line="360" w:lineRule="exact"/>
        <w:jc w:val="center"/>
        <w:rPr>
          <w:rFonts w:eastAsia="Times New Roman"/>
          <w:b/>
          <w:kern w:val="28"/>
          <w:position w:val="-10"/>
          <w:sz w:val="27"/>
          <w:szCs w:val="27"/>
        </w:rPr>
      </w:pPr>
    </w:p>
    <w:p w14:paraId="4E2129A6" w14:textId="77777777" w:rsidR="00372615" w:rsidRPr="00D718DB" w:rsidRDefault="00372615" w:rsidP="00D718DB">
      <w:pPr>
        <w:spacing w:before="120" w:after="120" w:line="360" w:lineRule="exact"/>
        <w:jc w:val="center"/>
        <w:rPr>
          <w:rFonts w:eastAsia="Times New Roman"/>
          <w:b/>
          <w:kern w:val="28"/>
          <w:position w:val="-10"/>
          <w:sz w:val="27"/>
          <w:szCs w:val="27"/>
        </w:rPr>
      </w:pPr>
      <w:r w:rsidRPr="00D718DB">
        <w:rPr>
          <w:rFonts w:eastAsia="Times New Roman"/>
          <w:b/>
          <w:kern w:val="28"/>
          <w:position w:val="-10"/>
          <w:sz w:val="27"/>
          <w:szCs w:val="27"/>
        </w:rPr>
        <w:t>THỦ TRƯỞNG CƠ QUAN RA QUYẾT ĐỊNH</w:t>
      </w:r>
    </w:p>
    <w:p w14:paraId="69479C5F" w14:textId="77777777" w:rsidR="00372615" w:rsidRPr="00D718DB" w:rsidRDefault="00372615" w:rsidP="00D718DB">
      <w:pPr>
        <w:spacing w:before="120" w:after="120" w:line="360" w:lineRule="exact"/>
        <w:ind w:firstLine="567"/>
        <w:jc w:val="both"/>
        <w:rPr>
          <w:rFonts w:eastAsia="Times New Roman"/>
          <w:i/>
          <w:kern w:val="28"/>
          <w:sz w:val="27"/>
          <w:szCs w:val="27"/>
        </w:rPr>
      </w:pPr>
    </w:p>
    <w:p w14:paraId="7B46C4E5"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Luật Tổ chức Chính phủ ngày 18 tháng 02 năm 2025;</w:t>
      </w:r>
    </w:p>
    <w:p w14:paraId="64FC83F8"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Luật Tổ chức chính quyền địa phương ngày 19 tháng 02 năm 2025;</w:t>
      </w:r>
    </w:p>
    <w:p w14:paraId="465FA7D2"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Luật Viễn thông ngày 24 tháng 11 năm 2023;</w:t>
      </w:r>
    </w:p>
    <w:p w14:paraId="5EB5FE40" w14:textId="77777777" w:rsidR="00372615" w:rsidRPr="00D718DB" w:rsidRDefault="00372615" w:rsidP="00D718DB">
      <w:pPr>
        <w:spacing w:before="120" w:after="120" w:line="360" w:lineRule="exact"/>
        <w:ind w:firstLine="567"/>
        <w:jc w:val="both"/>
        <w:rPr>
          <w:rFonts w:eastAsia="Times New Roman"/>
          <w:i/>
          <w:iCs/>
          <w:sz w:val="27"/>
          <w:szCs w:val="27"/>
        </w:rPr>
      </w:pPr>
      <w:r w:rsidRPr="00D718DB">
        <w:rPr>
          <w:rFonts w:eastAsia="Times New Roman"/>
          <w:i/>
          <w:iCs/>
          <w:sz w:val="27"/>
          <w:szCs w:val="27"/>
        </w:rPr>
        <w:t>Căn cứ Nghị định số …./2025/NĐ-CP ngày … tháng … năm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06E7CAB9" w14:textId="77777777" w:rsidR="00372615" w:rsidRPr="00D718DB" w:rsidRDefault="00372615" w:rsidP="00D718DB">
      <w:pPr>
        <w:spacing w:before="120" w:after="120" w:line="360" w:lineRule="exact"/>
        <w:ind w:firstLine="567"/>
        <w:jc w:val="both"/>
        <w:rPr>
          <w:rFonts w:eastAsia="Times New Roman"/>
          <w:i/>
          <w:iCs/>
          <w:kern w:val="28"/>
          <w:sz w:val="27"/>
          <w:szCs w:val="27"/>
        </w:rPr>
      </w:pPr>
      <w:r w:rsidRPr="00D718DB">
        <w:rPr>
          <w:rFonts w:eastAsia="Times New Roman"/>
          <w:i/>
          <w:kern w:val="28"/>
          <w:sz w:val="27"/>
          <w:szCs w:val="27"/>
        </w:rPr>
        <w:t>Căn cứ Nghị định số 163/2024/NĐ-CP ngày 24 tháng 12 năm 2024 của Chính phủ quy định chi tiết một số điều và biện pháp thi hành Luật Viễn thông</w:t>
      </w:r>
      <w:r w:rsidRPr="00D718DB">
        <w:rPr>
          <w:rFonts w:eastAsia="Times New Roman"/>
          <w:i/>
          <w:iCs/>
          <w:kern w:val="28"/>
          <w:sz w:val="27"/>
          <w:szCs w:val="27"/>
        </w:rPr>
        <w:t xml:space="preserve">; </w:t>
      </w:r>
    </w:p>
    <w:p w14:paraId="0558DD26" w14:textId="77777777" w:rsidR="00372615" w:rsidRPr="00D718DB" w:rsidRDefault="00372615" w:rsidP="00D718DB">
      <w:pPr>
        <w:spacing w:before="120" w:after="120" w:line="360" w:lineRule="exact"/>
        <w:ind w:firstLine="567"/>
        <w:jc w:val="both"/>
        <w:rPr>
          <w:rFonts w:eastAsia="Times New Roman"/>
          <w:i/>
          <w:iCs/>
          <w:kern w:val="28"/>
          <w:sz w:val="27"/>
          <w:szCs w:val="27"/>
        </w:rPr>
      </w:pPr>
      <w:r w:rsidRPr="00D718DB">
        <w:rPr>
          <w:i/>
          <w:spacing w:val="-8"/>
          <w:sz w:val="27"/>
          <w:szCs w:val="27"/>
        </w:rPr>
        <w:t>Căn cứ Nghị định số      /2025/NĐ-CP ngày …..    tháng ….  năm …. của Chính phủ quy định về phân cấp, phân quyền thẩm quyền quản lý nhà nước trong lĩnh vực;</w:t>
      </w:r>
    </w:p>
    <w:p w14:paraId="3D28A849"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Căn cứ Quyết định số       /2025/QĐ</w:t>
      </w:r>
      <w:r w:rsidRPr="00D718DB">
        <w:rPr>
          <w:rFonts w:eastAsia="Times New Roman"/>
          <w:i/>
          <w:iCs/>
          <w:sz w:val="27"/>
          <w:szCs w:val="27"/>
        </w:rPr>
        <w:t xml:space="preserve">-UBND ngày….  tháng …   năm ….. </w:t>
      </w:r>
      <w:r w:rsidRPr="00D718DB">
        <w:rPr>
          <w:rFonts w:eastAsia="Times New Roman"/>
          <w:i/>
          <w:kern w:val="28"/>
          <w:sz w:val="27"/>
          <w:szCs w:val="27"/>
        </w:rPr>
        <w:t>của UBND tỉnh……. quy định chức năng, nhiệm vụ, quyền hạn và cơ cấu tổ chức của ……………………;</w:t>
      </w:r>
    </w:p>
    <w:p w14:paraId="5BCCDC2C"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spacing w:val="-8"/>
          <w:kern w:val="28"/>
          <w:sz w:val="27"/>
          <w:szCs w:val="27"/>
        </w:rPr>
        <w:t>Xét đề nghị của Tên tổ chức/doanh nghiệp/cá nhân</w:t>
      </w:r>
      <w:r w:rsidRPr="00D718DB" w:rsidDel="00B30AD0">
        <w:rPr>
          <w:rFonts w:eastAsia="Times New Roman"/>
          <w:i/>
          <w:spacing w:val="-8"/>
          <w:kern w:val="28"/>
          <w:sz w:val="27"/>
          <w:szCs w:val="27"/>
        </w:rPr>
        <w:t xml:space="preserve"> </w:t>
      </w:r>
      <w:r w:rsidRPr="00D718DB">
        <w:rPr>
          <w:rFonts w:eastAsia="Times New Roman"/>
          <w:i/>
          <w:spacing w:val="-8"/>
          <w:kern w:val="28"/>
          <w:sz w:val="27"/>
          <w:szCs w:val="27"/>
        </w:rPr>
        <w:t>………tại Đơn đề nghị hoàn</w:t>
      </w:r>
      <w:r w:rsidRPr="00D718DB">
        <w:rPr>
          <w:rFonts w:eastAsia="Times New Roman"/>
          <w:i/>
          <w:kern w:val="28"/>
          <w:sz w:val="27"/>
          <w:szCs w:val="27"/>
        </w:rPr>
        <w:t xml:space="preserve"> trả số thuê bao di động H2H phân bổ theo phương thức đấu giá số </w:t>
      </w:r>
      <w:r w:rsidRPr="00D718DB">
        <w:rPr>
          <w:rFonts w:eastAsia="Times New Roman"/>
          <w:i/>
          <w:noProof/>
          <w:kern w:val="28"/>
          <w:sz w:val="27"/>
          <w:szCs w:val="27"/>
        </w:rPr>
        <w:t>......</w:t>
      </w:r>
      <w:r w:rsidRPr="00D718DB">
        <w:rPr>
          <w:rFonts w:eastAsia="Times New Roman"/>
          <w:i/>
          <w:kern w:val="28"/>
          <w:sz w:val="27"/>
          <w:szCs w:val="27"/>
        </w:rPr>
        <w:t xml:space="preserve"> ngày </w:t>
      </w:r>
      <w:r w:rsidRPr="00D718DB">
        <w:rPr>
          <w:rFonts w:eastAsia="Times New Roman"/>
          <w:i/>
          <w:noProof/>
          <w:kern w:val="28"/>
          <w:sz w:val="27"/>
          <w:szCs w:val="27"/>
        </w:rPr>
        <w:t>......</w:t>
      </w:r>
      <w:r w:rsidRPr="00D718DB">
        <w:rPr>
          <w:rFonts w:eastAsia="Times New Roman"/>
          <w:i/>
          <w:kern w:val="28"/>
          <w:sz w:val="27"/>
          <w:szCs w:val="27"/>
        </w:rPr>
        <w:t>;</w:t>
      </w:r>
    </w:p>
    <w:p w14:paraId="5D277427" w14:textId="77777777" w:rsidR="00372615" w:rsidRPr="00D718DB" w:rsidRDefault="00372615" w:rsidP="00D718DB">
      <w:pPr>
        <w:spacing w:before="120" w:after="120" w:line="360" w:lineRule="exact"/>
        <w:ind w:firstLine="567"/>
        <w:jc w:val="both"/>
        <w:rPr>
          <w:rFonts w:eastAsia="Times New Roman"/>
          <w:i/>
          <w:kern w:val="28"/>
          <w:sz w:val="27"/>
          <w:szCs w:val="27"/>
        </w:rPr>
      </w:pPr>
      <w:r w:rsidRPr="00D718DB">
        <w:rPr>
          <w:rFonts w:eastAsia="Times New Roman"/>
          <w:i/>
          <w:kern w:val="28"/>
          <w:sz w:val="27"/>
          <w:szCs w:val="27"/>
        </w:rPr>
        <w:t>Theo đề nghị của ........</w:t>
      </w:r>
    </w:p>
    <w:p w14:paraId="4D9FD2C9" w14:textId="77777777" w:rsidR="00372615" w:rsidRPr="00D718DB" w:rsidRDefault="00372615" w:rsidP="00D718DB">
      <w:pPr>
        <w:spacing w:before="120" w:after="120" w:line="360" w:lineRule="exact"/>
        <w:jc w:val="center"/>
        <w:rPr>
          <w:rFonts w:eastAsia="Times New Roman"/>
          <w:b/>
          <w:kern w:val="28"/>
          <w:sz w:val="27"/>
          <w:szCs w:val="27"/>
        </w:rPr>
      </w:pPr>
    </w:p>
    <w:p w14:paraId="076641F7" w14:textId="77777777" w:rsidR="00372615" w:rsidRPr="00D718DB" w:rsidRDefault="00372615" w:rsidP="00D718DB">
      <w:pPr>
        <w:spacing w:before="120" w:after="120" w:line="360" w:lineRule="exact"/>
        <w:jc w:val="center"/>
        <w:rPr>
          <w:rFonts w:eastAsia="Times New Roman"/>
          <w:b/>
          <w:kern w:val="28"/>
          <w:sz w:val="27"/>
          <w:szCs w:val="27"/>
        </w:rPr>
      </w:pPr>
      <w:r w:rsidRPr="00D718DB">
        <w:rPr>
          <w:rFonts w:eastAsia="Times New Roman"/>
          <w:b/>
          <w:kern w:val="28"/>
          <w:sz w:val="27"/>
          <w:szCs w:val="27"/>
        </w:rPr>
        <w:t>QUYẾT ĐỊNH:</w:t>
      </w:r>
    </w:p>
    <w:p w14:paraId="78FD4524" w14:textId="77777777" w:rsidR="00372615" w:rsidRPr="00D718DB" w:rsidRDefault="00372615" w:rsidP="00D718DB">
      <w:pPr>
        <w:spacing w:before="120" w:after="120" w:line="360" w:lineRule="exact"/>
        <w:jc w:val="center"/>
        <w:rPr>
          <w:rFonts w:eastAsia="Times New Roman"/>
          <w:b/>
          <w:kern w:val="28"/>
          <w:sz w:val="27"/>
          <w:szCs w:val="27"/>
        </w:rPr>
      </w:pPr>
    </w:p>
    <w:p w14:paraId="275280EC" w14:textId="77777777" w:rsidR="00372615" w:rsidRPr="00D718DB" w:rsidRDefault="00372615" w:rsidP="00D718DB">
      <w:pPr>
        <w:spacing w:before="120" w:after="120" w:line="360" w:lineRule="exact"/>
        <w:ind w:firstLine="567"/>
        <w:jc w:val="both"/>
        <w:rPr>
          <w:rFonts w:eastAsia="Times New Roman"/>
          <w:sz w:val="27"/>
          <w:szCs w:val="27"/>
          <w:lang w:val="da-DK"/>
        </w:rPr>
      </w:pPr>
      <w:r w:rsidRPr="00D718DB">
        <w:rPr>
          <w:rFonts w:eastAsia="Times New Roman"/>
          <w:b/>
          <w:bCs/>
          <w:sz w:val="27"/>
          <w:szCs w:val="27"/>
        </w:rPr>
        <w:t xml:space="preserve">Điều 1. </w:t>
      </w:r>
      <w:r w:rsidRPr="00D718DB">
        <w:rPr>
          <w:rFonts w:eastAsia="Times New Roman"/>
          <w:sz w:val="27"/>
          <w:szCs w:val="27"/>
        </w:rPr>
        <w:t xml:space="preserve">Chấp nhận việc </w:t>
      </w:r>
      <w:r w:rsidRPr="00D718DB">
        <w:rPr>
          <w:rFonts w:eastAsia="Times New Roman"/>
          <w:i/>
          <w:noProof/>
          <w:kern w:val="28"/>
          <w:sz w:val="27"/>
          <w:szCs w:val="27"/>
        </w:rPr>
        <w:t>(Tên tổ chức/doanh nghiệp/cá nhân)</w:t>
      </w:r>
      <w:r w:rsidRPr="00D718DB">
        <w:rPr>
          <w:rFonts w:eastAsia="Times New Roman"/>
          <w:kern w:val="28"/>
          <w:sz w:val="27"/>
          <w:szCs w:val="27"/>
        </w:rPr>
        <w:t xml:space="preserve"> có </w:t>
      </w:r>
      <w:r w:rsidRPr="00D718DB">
        <w:rPr>
          <w:rFonts w:eastAsia="Times New Roman"/>
          <w:sz w:val="27"/>
          <w:szCs w:val="27"/>
          <w:lang w:val="da-DK"/>
        </w:rPr>
        <w:t xml:space="preserve">Giấy đăng ký kinh doanh/Chứng nhận đầu tư/Quyết định thành lập số.... </w:t>
      </w:r>
      <w:r w:rsidRPr="00D718DB">
        <w:rPr>
          <w:rFonts w:eastAsia="Times New Roman"/>
          <w:i/>
          <w:iCs/>
          <w:sz w:val="27"/>
          <w:szCs w:val="27"/>
          <w:lang w:val="da-DK"/>
        </w:rPr>
        <w:t xml:space="preserve">(đối với Tổ chức, doanh nghiệp), </w:t>
      </w:r>
      <w:r w:rsidRPr="00D718DB">
        <w:rPr>
          <w:rFonts w:eastAsia="Times New Roman"/>
          <w:sz w:val="27"/>
          <w:szCs w:val="27"/>
          <w:lang w:val="da-DK"/>
        </w:rPr>
        <w:t>có Căn cước công dân hoặc căn cước số........</w:t>
      </w:r>
      <w:r w:rsidRPr="00D718DB">
        <w:rPr>
          <w:rFonts w:eastAsia="Times New Roman"/>
          <w:i/>
          <w:iCs/>
          <w:sz w:val="27"/>
          <w:szCs w:val="27"/>
          <w:lang w:val="da-DK"/>
        </w:rPr>
        <w:t>.(đối với cá nhân)</w:t>
      </w:r>
      <w:r w:rsidRPr="00D718DB">
        <w:rPr>
          <w:rFonts w:eastAsia="Times New Roman"/>
          <w:i/>
          <w:noProof/>
          <w:kern w:val="28"/>
          <w:sz w:val="27"/>
          <w:szCs w:val="27"/>
          <w:lang w:val="da-DK"/>
        </w:rPr>
        <w:t xml:space="preserve"> </w:t>
      </w:r>
      <w:r w:rsidRPr="00D718DB">
        <w:rPr>
          <w:rFonts w:eastAsia="Times New Roman"/>
          <w:sz w:val="27"/>
          <w:szCs w:val="27"/>
          <w:lang w:val="da-DK"/>
        </w:rPr>
        <w:t>hoàn trả số thuê bao di động H2H sau:</w:t>
      </w:r>
    </w:p>
    <w:p w14:paraId="2328A78A" w14:textId="77777777" w:rsidR="00372615" w:rsidRPr="00D718DB" w:rsidRDefault="00372615" w:rsidP="00D718DB">
      <w:pPr>
        <w:spacing w:before="120" w:after="120" w:line="360" w:lineRule="exact"/>
        <w:ind w:firstLine="709"/>
        <w:jc w:val="both"/>
        <w:rPr>
          <w:rFonts w:eastAsia="Times New Roman"/>
          <w:sz w:val="27"/>
          <w:szCs w:val="27"/>
          <w:lang w:val="da-DK"/>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990"/>
        <w:gridCol w:w="991"/>
        <w:gridCol w:w="1560"/>
        <w:gridCol w:w="2280"/>
        <w:gridCol w:w="1141"/>
      </w:tblGrid>
      <w:tr w:rsidR="00372615" w:rsidRPr="00D718DB" w14:paraId="4FFAC48C" w14:textId="77777777" w:rsidTr="00075275">
        <w:trPr>
          <w:trHeight w:val="428"/>
          <w:tblHeader/>
          <w:jc w:val="center"/>
        </w:trPr>
        <w:tc>
          <w:tcPr>
            <w:tcW w:w="478" w:type="pct"/>
            <w:vMerge w:val="restart"/>
            <w:shd w:val="clear" w:color="auto" w:fill="auto"/>
            <w:vAlign w:val="center"/>
            <w:hideMark/>
          </w:tcPr>
          <w:p w14:paraId="69B02FBF" w14:textId="77777777" w:rsidR="00372615" w:rsidRPr="00D718DB" w:rsidRDefault="00372615" w:rsidP="00D718DB">
            <w:pPr>
              <w:spacing w:before="120" w:after="120" w:line="360" w:lineRule="exact"/>
              <w:jc w:val="center"/>
              <w:rPr>
                <w:rFonts w:eastAsia="Times New Roman"/>
                <w:b/>
                <w:bCs/>
                <w:sz w:val="27"/>
                <w:szCs w:val="27"/>
              </w:rPr>
            </w:pPr>
            <w:r w:rsidRPr="00D718DB">
              <w:rPr>
                <w:rFonts w:eastAsia="Times New Roman"/>
                <w:b/>
                <w:bCs/>
                <w:sz w:val="27"/>
                <w:szCs w:val="27"/>
              </w:rPr>
              <w:t>TT</w:t>
            </w:r>
          </w:p>
        </w:tc>
        <w:tc>
          <w:tcPr>
            <w:tcW w:w="1130" w:type="pct"/>
            <w:vMerge w:val="restart"/>
            <w:shd w:val="clear" w:color="auto" w:fill="auto"/>
            <w:vAlign w:val="center"/>
            <w:hideMark/>
          </w:tcPr>
          <w:p w14:paraId="2724B1B1" w14:textId="77777777" w:rsidR="00372615" w:rsidRPr="00D718DB" w:rsidRDefault="00372615" w:rsidP="00D718DB">
            <w:pPr>
              <w:spacing w:before="120" w:after="120" w:line="360" w:lineRule="exact"/>
              <w:jc w:val="center"/>
              <w:rPr>
                <w:rFonts w:eastAsia="Times New Roman"/>
                <w:b/>
                <w:bCs/>
                <w:sz w:val="27"/>
                <w:szCs w:val="27"/>
              </w:rPr>
            </w:pPr>
            <w:r w:rsidRPr="00D718DB">
              <w:rPr>
                <w:rFonts w:eastAsia="Times New Roman"/>
                <w:b/>
                <w:bCs/>
                <w:sz w:val="27"/>
                <w:szCs w:val="27"/>
              </w:rPr>
              <w:t xml:space="preserve">Số thuê bao di động H2H </w:t>
            </w:r>
          </w:p>
        </w:tc>
        <w:tc>
          <w:tcPr>
            <w:tcW w:w="563" w:type="pct"/>
            <w:vMerge w:val="restart"/>
            <w:shd w:val="clear" w:color="auto" w:fill="auto"/>
            <w:vAlign w:val="center"/>
            <w:hideMark/>
          </w:tcPr>
          <w:p w14:paraId="45C19E14" w14:textId="77777777" w:rsidR="00372615" w:rsidRPr="00D718DB" w:rsidRDefault="00372615" w:rsidP="00D718DB">
            <w:pPr>
              <w:spacing w:before="120" w:after="120" w:line="360" w:lineRule="exact"/>
              <w:jc w:val="center"/>
              <w:rPr>
                <w:rFonts w:eastAsia="Times New Roman"/>
                <w:b/>
                <w:bCs/>
                <w:sz w:val="27"/>
                <w:szCs w:val="27"/>
              </w:rPr>
            </w:pPr>
            <w:r w:rsidRPr="00D718DB">
              <w:rPr>
                <w:rFonts w:eastAsia="Times New Roman"/>
                <w:b/>
                <w:bCs/>
                <w:sz w:val="27"/>
                <w:szCs w:val="27"/>
              </w:rPr>
              <w:t xml:space="preserve">Số lượng </w:t>
            </w:r>
          </w:p>
        </w:tc>
        <w:tc>
          <w:tcPr>
            <w:tcW w:w="2181" w:type="pct"/>
            <w:gridSpan w:val="2"/>
            <w:shd w:val="clear" w:color="auto" w:fill="auto"/>
            <w:vAlign w:val="center"/>
            <w:hideMark/>
          </w:tcPr>
          <w:p w14:paraId="2FDA49BF" w14:textId="77777777" w:rsidR="00372615" w:rsidRPr="00D718DB" w:rsidRDefault="00372615" w:rsidP="00D718DB">
            <w:pPr>
              <w:spacing w:before="120" w:after="120" w:line="360" w:lineRule="exact"/>
              <w:jc w:val="center"/>
              <w:rPr>
                <w:rFonts w:eastAsia="Times New Roman"/>
                <w:b/>
                <w:bCs/>
                <w:sz w:val="27"/>
                <w:szCs w:val="27"/>
              </w:rPr>
            </w:pPr>
            <w:r w:rsidRPr="00D718DB">
              <w:rPr>
                <w:rFonts w:eastAsia="Times New Roman"/>
                <w:b/>
                <w:bCs/>
                <w:sz w:val="27"/>
                <w:szCs w:val="27"/>
              </w:rPr>
              <w:t>Quyết định phân bổ</w:t>
            </w:r>
          </w:p>
        </w:tc>
        <w:tc>
          <w:tcPr>
            <w:tcW w:w="648" w:type="pct"/>
          </w:tcPr>
          <w:p w14:paraId="644BEE1D" w14:textId="77777777" w:rsidR="00372615" w:rsidRPr="00D718DB" w:rsidRDefault="00372615" w:rsidP="00D718DB">
            <w:pPr>
              <w:spacing w:before="120" w:after="120" w:line="360" w:lineRule="exact"/>
              <w:jc w:val="center"/>
              <w:rPr>
                <w:rFonts w:eastAsia="Times New Roman"/>
                <w:b/>
                <w:bCs/>
                <w:sz w:val="27"/>
                <w:szCs w:val="27"/>
              </w:rPr>
            </w:pPr>
            <w:r w:rsidRPr="00D718DB">
              <w:rPr>
                <w:rFonts w:eastAsia="Times New Roman"/>
                <w:b/>
                <w:bCs/>
                <w:sz w:val="27"/>
                <w:szCs w:val="27"/>
              </w:rPr>
              <w:t>Ghi chú</w:t>
            </w:r>
          </w:p>
        </w:tc>
      </w:tr>
      <w:tr w:rsidR="00372615" w:rsidRPr="00D718DB" w14:paraId="127B985F" w14:textId="77777777" w:rsidTr="00075275">
        <w:trPr>
          <w:trHeight w:val="317"/>
          <w:tblHeader/>
          <w:jc w:val="center"/>
        </w:trPr>
        <w:tc>
          <w:tcPr>
            <w:tcW w:w="478" w:type="pct"/>
            <w:vMerge/>
            <w:shd w:val="clear" w:color="auto" w:fill="auto"/>
            <w:vAlign w:val="center"/>
          </w:tcPr>
          <w:p w14:paraId="62530BEB" w14:textId="77777777" w:rsidR="00372615" w:rsidRPr="00D718DB" w:rsidRDefault="00372615" w:rsidP="00D718DB">
            <w:pPr>
              <w:spacing w:before="120" w:after="120" w:line="360" w:lineRule="exact"/>
              <w:jc w:val="center"/>
              <w:rPr>
                <w:rFonts w:eastAsia="Times New Roman"/>
                <w:b/>
                <w:bCs/>
                <w:sz w:val="27"/>
                <w:szCs w:val="27"/>
              </w:rPr>
            </w:pPr>
          </w:p>
        </w:tc>
        <w:tc>
          <w:tcPr>
            <w:tcW w:w="1130" w:type="pct"/>
            <w:vMerge/>
            <w:shd w:val="clear" w:color="auto" w:fill="auto"/>
            <w:vAlign w:val="center"/>
          </w:tcPr>
          <w:p w14:paraId="26FD2724" w14:textId="77777777" w:rsidR="00372615" w:rsidRPr="00D718DB" w:rsidRDefault="00372615" w:rsidP="00D718DB">
            <w:pPr>
              <w:spacing w:before="120" w:after="120" w:line="360" w:lineRule="exact"/>
              <w:jc w:val="center"/>
              <w:rPr>
                <w:rFonts w:eastAsia="Times New Roman"/>
                <w:b/>
                <w:bCs/>
                <w:sz w:val="27"/>
                <w:szCs w:val="27"/>
              </w:rPr>
            </w:pPr>
          </w:p>
        </w:tc>
        <w:tc>
          <w:tcPr>
            <w:tcW w:w="563" w:type="pct"/>
            <w:vMerge/>
            <w:shd w:val="clear" w:color="auto" w:fill="auto"/>
            <w:vAlign w:val="center"/>
          </w:tcPr>
          <w:p w14:paraId="58D351B7" w14:textId="77777777" w:rsidR="00372615" w:rsidRPr="00D718DB" w:rsidRDefault="00372615" w:rsidP="00D718DB">
            <w:pPr>
              <w:spacing w:before="120" w:after="120" w:line="360" w:lineRule="exact"/>
              <w:jc w:val="center"/>
              <w:rPr>
                <w:rFonts w:eastAsia="Times New Roman"/>
                <w:b/>
                <w:bCs/>
                <w:sz w:val="27"/>
                <w:szCs w:val="27"/>
              </w:rPr>
            </w:pPr>
          </w:p>
        </w:tc>
        <w:tc>
          <w:tcPr>
            <w:tcW w:w="886" w:type="pct"/>
            <w:shd w:val="clear" w:color="auto" w:fill="auto"/>
            <w:vAlign w:val="center"/>
          </w:tcPr>
          <w:p w14:paraId="3DF2B7D1" w14:textId="77777777" w:rsidR="00372615" w:rsidRPr="00D718DB" w:rsidRDefault="00372615" w:rsidP="00D718DB">
            <w:pPr>
              <w:spacing w:before="120" w:after="120" w:line="360" w:lineRule="exact"/>
              <w:jc w:val="center"/>
              <w:rPr>
                <w:rFonts w:eastAsia="Times New Roman"/>
                <w:b/>
                <w:bCs/>
                <w:sz w:val="27"/>
                <w:szCs w:val="27"/>
              </w:rPr>
            </w:pPr>
            <w:r w:rsidRPr="00D718DB">
              <w:rPr>
                <w:rFonts w:eastAsia="Times New Roman"/>
                <w:b/>
                <w:bCs/>
                <w:sz w:val="27"/>
                <w:szCs w:val="27"/>
              </w:rPr>
              <w:t>Số</w:t>
            </w:r>
          </w:p>
        </w:tc>
        <w:tc>
          <w:tcPr>
            <w:tcW w:w="1295" w:type="pct"/>
            <w:shd w:val="clear" w:color="auto" w:fill="auto"/>
            <w:vAlign w:val="center"/>
          </w:tcPr>
          <w:p w14:paraId="23829AB4" w14:textId="77777777" w:rsidR="00372615" w:rsidRPr="00D718DB" w:rsidRDefault="00372615" w:rsidP="00D718DB">
            <w:pPr>
              <w:spacing w:before="120" w:after="120" w:line="360" w:lineRule="exact"/>
              <w:jc w:val="center"/>
              <w:rPr>
                <w:rFonts w:eastAsia="Times New Roman"/>
                <w:b/>
                <w:bCs/>
                <w:sz w:val="27"/>
                <w:szCs w:val="27"/>
              </w:rPr>
            </w:pPr>
            <w:r w:rsidRPr="00D718DB">
              <w:rPr>
                <w:rFonts w:eastAsia="Times New Roman"/>
                <w:b/>
                <w:bCs/>
                <w:sz w:val="27"/>
                <w:szCs w:val="27"/>
              </w:rPr>
              <w:t>Ngày/tháng/năm</w:t>
            </w:r>
          </w:p>
        </w:tc>
        <w:tc>
          <w:tcPr>
            <w:tcW w:w="648" w:type="pct"/>
          </w:tcPr>
          <w:p w14:paraId="6475B3B2" w14:textId="77777777" w:rsidR="00372615" w:rsidRPr="00D718DB" w:rsidRDefault="00372615" w:rsidP="00D718DB">
            <w:pPr>
              <w:spacing w:before="120" w:after="120" w:line="360" w:lineRule="exact"/>
              <w:jc w:val="center"/>
              <w:rPr>
                <w:rFonts w:eastAsia="Times New Roman"/>
                <w:b/>
                <w:bCs/>
                <w:sz w:val="27"/>
                <w:szCs w:val="27"/>
              </w:rPr>
            </w:pPr>
          </w:p>
        </w:tc>
      </w:tr>
      <w:tr w:rsidR="00372615" w:rsidRPr="00D718DB" w14:paraId="6A9AC33C" w14:textId="77777777" w:rsidTr="00075275">
        <w:trPr>
          <w:trHeight w:val="144"/>
          <w:tblHeader/>
          <w:jc w:val="center"/>
        </w:trPr>
        <w:tc>
          <w:tcPr>
            <w:tcW w:w="478" w:type="pct"/>
            <w:shd w:val="clear" w:color="auto" w:fill="auto"/>
            <w:vAlign w:val="center"/>
          </w:tcPr>
          <w:p w14:paraId="2A912CC9" w14:textId="77777777" w:rsidR="00372615" w:rsidRPr="00D718DB" w:rsidRDefault="00372615" w:rsidP="00D718DB">
            <w:pPr>
              <w:spacing w:before="120" w:after="120" w:line="360" w:lineRule="exact"/>
              <w:jc w:val="center"/>
              <w:rPr>
                <w:rFonts w:eastAsia="Times New Roman"/>
                <w:b/>
                <w:bCs/>
                <w:sz w:val="27"/>
                <w:szCs w:val="27"/>
              </w:rPr>
            </w:pPr>
          </w:p>
        </w:tc>
        <w:tc>
          <w:tcPr>
            <w:tcW w:w="1130" w:type="pct"/>
            <w:shd w:val="clear" w:color="auto" w:fill="auto"/>
            <w:vAlign w:val="center"/>
          </w:tcPr>
          <w:p w14:paraId="1E6FDE4F" w14:textId="77777777" w:rsidR="00372615" w:rsidRPr="00D718DB" w:rsidRDefault="00372615" w:rsidP="00D718DB">
            <w:pPr>
              <w:spacing w:before="120" w:after="120" w:line="360" w:lineRule="exact"/>
              <w:jc w:val="center"/>
              <w:rPr>
                <w:rFonts w:eastAsia="Times New Roman"/>
                <w:b/>
                <w:bCs/>
                <w:sz w:val="27"/>
                <w:szCs w:val="27"/>
              </w:rPr>
            </w:pPr>
          </w:p>
          <w:p w14:paraId="44B03485" w14:textId="77777777" w:rsidR="00372615" w:rsidRPr="00D718DB" w:rsidRDefault="00372615" w:rsidP="00D718DB">
            <w:pPr>
              <w:spacing w:before="120" w:after="120" w:line="360" w:lineRule="exact"/>
              <w:jc w:val="center"/>
              <w:rPr>
                <w:rFonts w:eastAsia="Times New Roman"/>
                <w:b/>
                <w:bCs/>
                <w:sz w:val="27"/>
                <w:szCs w:val="27"/>
              </w:rPr>
            </w:pPr>
          </w:p>
        </w:tc>
        <w:tc>
          <w:tcPr>
            <w:tcW w:w="563" w:type="pct"/>
            <w:shd w:val="clear" w:color="auto" w:fill="auto"/>
            <w:vAlign w:val="center"/>
          </w:tcPr>
          <w:p w14:paraId="36DBB885" w14:textId="77777777" w:rsidR="00372615" w:rsidRPr="00D718DB" w:rsidRDefault="00372615" w:rsidP="00D718DB">
            <w:pPr>
              <w:spacing w:before="120" w:after="120" w:line="360" w:lineRule="exact"/>
              <w:jc w:val="center"/>
              <w:rPr>
                <w:rFonts w:eastAsia="Times New Roman"/>
                <w:b/>
                <w:bCs/>
                <w:sz w:val="27"/>
                <w:szCs w:val="27"/>
              </w:rPr>
            </w:pPr>
          </w:p>
        </w:tc>
        <w:tc>
          <w:tcPr>
            <w:tcW w:w="886" w:type="pct"/>
            <w:shd w:val="clear" w:color="auto" w:fill="auto"/>
            <w:vAlign w:val="center"/>
          </w:tcPr>
          <w:p w14:paraId="264296DE" w14:textId="77777777" w:rsidR="00372615" w:rsidRPr="00D718DB" w:rsidRDefault="00372615" w:rsidP="00D718DB">
            <w:pPr>
              <w:spacing w:before="120" w:after="120" w:line="360" w:lineRule="exact"/>
              <w:jc w:val="center"/>
              <w:rPr>
                <w:rFonts w:eastAsia="Times New Roman"/>
                <w:b/>
                <w:bCs/>
                <w:sz w:val="27"/>
                <w:szCs w:val="27"/>
              </w:rPr>
            </w:pPr>
          </w:p>
        </w:tc>
        <w:tc>
          <w:tcPr>
            <w:tcW w:w="1295" w:type="pct"/>
            <w:shd w:val="clear" w:color="auto" w:fill="auto"/>
            <w:vAlign w:val="center"/>
          </w:tcPr>
          <w:p w14:paraId="63A2803D" w14:textId="77777777" w:rsidR="00372615" w:rsidRPr="00D718DB" w:rsidRDefault="00372615" w:rsidP="00D718DB">
            <w:pPr>
              <w:spacing w:before="120" w:after="120" w:line="360" w:lineRule="exact"/>
              <w:jc w:val="center"/>
              <w:rPr>
                <w:rFonts w:eastAsia="Times New Roman"/>
                <w:b/>
                <w:bCs/>
                <w:sz w:val="27"/>
                <w:szCs w:val="27"/>
              </w:rPr>
            </w:pPr>
          </w:p>
        </w:tc>
        <w:tc>
          <w:tcPr>
            <w:tcW w:w="648" w:type="pct"/>
          </w:tcPr>
          <w:p w14:paraId="6C1E89D6" w14:textId="77777777" w:rsidR="00372615" w:rsidRPr="00D718DB" w:rsidRDefault="00372615" w:rsidP="00D718DB">
            <w:pPr>
              <w:spacing w:before="120" w:after="120" w:line="360" w:lineRule="exact"/>
              <w:jc w:val="center"/>
              <w:rPr>
                <w:rFonts w:eastAsia="Times New Roman"/>
                <w:b/>
                <w:bCs/>
                <w:sz w:val="27"/>
                <w:szCs w:val="27"/>
              </w:rPr>
            </w:pPr>
          </w:p>
        </w:tc>
      </w:tr>
    </w:tbl>
    <w:p w14:paraId="4E40D599" w14:textId="77777777" w:rsidR="00372615" w:rsidRPr="00D718DB" w:rsidRDefault="00372615" w:rsidP="00D718DB">
      <w:pPr>
        <w:spacing w:before="120" w:after="120" w:line="360" w:lineRule="exact"/>
        <w:ind w:firstLine="567"/>
        <w:jc w:val="both"/>
        <w:rPr>
          <w:rFonts w:eastAsia="Times New Roman"/>
          <w:sz w:val="27"/>
          <w:szCs w:val="27"/>
        </w:rPr>
      </w:pPr>
      <w:r w:rsidRPr="00D718DB">
        <w:rPr>
          <w:rFonts w:eastAsia="Times New Roman"/>
          <w:b/>
          <w:sz w:val="27"/>
          <w:szCs w:val="27"/>
        </w:rPr>
        <w:t xml:space="preserve">Điều 2. </w:t>
      </w:r>
      <w:r w:rsidRPr="00D718DB">
        <w:rPr>
          <w:rFonts w:eastAsia="Times New Roman"/>
          <w:i/>
          <w:noProof/>
          <w:kern w:val="28"/>
          <w:sz w:val="27"/>
          <w:szCs w:val="27"/>
        </w:rPr>
        <w:t>(Tên tổ chức/doanh nghiệp/cá nhân)</w:t>
      </w:r>
      <w:r w:rsidRPr="00D718DB">
        <w:rPr>
          <w:rFonts w:eastAsia="Times New Roman"/>
          <w:i/>
          <w:kern w:val="28"/>
          <w:sz w:val="27"/>
          <w:szCs w:val="27"/>
        </w:rPr>
        <w:t xml:space="preserve"> </w:t>
      </w:r>
      <w:r w:rsidRPr="00D718DB">
        <w:rPr>
          <w:rFonts w:eastAsia="Times New Roman"/>
          <w:sz w:val="27"/>
          <w:szCs w:val="27"/>
        </w:rPr>
        <w:t>có trách nhiệm:</w:t>
      </w:r>
    </w:p>
    <w:p w14:paraId="284F31A4" w14:textId="77777777" w:rsidR="00372615" w:rsidRPr="00D718DB" w:rsidRDefault="00372615" w:rsidP="00D718DB">
      <w:pPr>
        <w:spacing w:before="120" w:after="120" w:line="360" w:lineRule="exact"/>
        <w:ind w:firstLine="567"/>
        <w:jc w:val="both"/>
        <w:rPr>
          <w:rFonts w:eastAsia="Times New Roman"/>
          <w:sz w:val="27"/>
          <w:szCs w:val="27"/>
        </w:rPr>
      </w:pPr>
      <w:r w:rsidRPr="00D718DB">
        <w:rPr>
          <w:rFonts w:eastAsia="Times New Roman"/>
          <w:sz w:val="27"/>
          <w:szCs w:val="27"/>
        </w:rPr>
        <w:t>1. Phối hợp với các doanh nghiệp viễn thông di động có liên quan ngừng việc khai thác mã, số viễn thông nêu trên kể từ ngày chấp nhận hoàn trả.</w:t>
      </w:r>
    </w:p>
    <w:p w14:paraId="01301901" w14:textId="77777777" w:rsidR="00372615" w:rsidRPr="00D718DB" w:rsidRDefault="00372615" w:rsidP="00D718DB">
      <w:pPr>
        <w:spacing w:before="120" w:after="120" w:line="360" w:lineRule="exact"/>
        <w:ind w:firstLine="567"/>
        <w:jc w:val="both"/>
        <w:rPr>
          <w:rFonts w:eastAsia="Times New Roman"/>
          <w:sz w:val="27"/>
          <w:szCs w:val="27"/>
        </w:rPr>
      </w:pPr>
      <w:r w:rsidRPr="00D718DB">
        <w:rPr>
          <w:rFonts w:eastAsia="Times New Roman"/>
          <w:sz w:val="27"/>
          <w:szCs w:val="27"/>
        </w:rPr>
        <w:t>2. Đảm bảo quyền và lợi ích hợp pháp của người sử dụng dịch vụ viễn thông và các bên có liên quan theo quy định của pháp luật.</w:t>
      </w:r>
    </w:p>
    <w:p w14:paraId="2D3BE639" w14:textId="77777777" w:rsidR="00372615" w:rsidRPr="00D718DB" w:rsidRDefault="00372615" w:rsidP="00D718DB">
      <w:pPr>
        <w:spacing w:before="120" w:after="120" w:line="360" w:lineRule="exact"/>
        <w:ind w:firstLine="567"/>
        <w:jc w:val="both"/>
        <w:rPr>
          <w:rFonts w:eastAsia="Times New Roman"/>
          <w:sz w:val="27"/>
          <w:szCs w:val="27"/>
        </w:rPr>
      </w:pPr>
      <w:r w:rsidRPr="00D718DB">
        <w:rPr>
          <w:rFonts w:eastAsia="Times New Roman"/>
          <w:sz w:val="27"/>
          <w:szCs w:val="27"/>
        </w:rPr>
        <w:t>3. Thanh toán đầy đủ các khoản lệ phí, phí sử dụng kho số viễn thông theo quy định của pháp luật tính đến ngày chấp nhận hoàn trả số thuê bao di động H2H nêu trên.</w:t>
      </w:r>
    </w:p>
    <w:p w14:paraId="6DFBEEA6" w14:textId="77777777" w:rsidR="00372615" w:rsidRPr="00D718DB" w:rsidRDefault="00372615" w:rsidP="00D718DB">
      <w:pPr>
        <w:spacing w:before="120" w:after="120" w:line="360" w:lineRule="exact"/>
        <w:ind w:firstLine="567"/>
        <w:jc w:val="both"/>
        <w:rPr>
          <w:rFonts w:eastAsia="Times New Roman"/>
          <w:kern w:val="28"/>
          <w:sz w:val="27"/>
          <w:szCs w:val="27"/>
        </w:rPr>
      </w:pPr>
      <w:r w:rsidRPr="00D718DB">
        <w:rPr>
          <w:rFonts w:eastAsia="Times New Roman"/>
          <w:b/>
          <w:kern w:val="28"/>
          <w:sz w:val="27"/>
          <w:szCs w:val="27"/>
        </w:rPr>
        <w:t xml:space="preserve">Điều 3. </w:t>
      </w:r>
      <w:r w:rsidRPr="00D718DB">
        <w:rPr>
          <w:rFonts w:eastAsia="Times New Roman"/>
          <w:kern w:val="28"/>
          <w:sz w:val="27"/>
          <w:szCs w:val="27"/>
        </w:rPr>
        <w:t xml:space="preserve"> Quyết định này có hiệu lực thi hành kể từ ngày </w:t>
      </w:r>
      <w:r w:rsidRPr="00D718DB">
        <w:rPr>
          <w:rFonts w:eastAsia="Times New Roman"/>
          <w:noProof/>
          <w:kern w:val="28"/>
          <w:sz w:val="27"/>
          <w:szCs w:val="27"/>
        </w:rPr>
        <w:t>ký</w:t>
      </w:r>
      <w:r w:rsidRPr="00D718DB">
        <w:rPr>
          <w:rFonts w:eastAsia="Times New Roman"/>
          <w:kern w:val="28"/>
          <w:sz w:val="27"/>
          <w:szCs w:val="27"/>
        </w:rPr>
        <w:t>.</w:t>
      </w:r>
    </w:p>
    <w:p w14:paraId="74FF48C1" w14:textId="77777777" w:rsidR="00372615" w:rsidRPr="00D718DB" w:rsidRDefault="00372615" w:rsidP="00D718DB">
      <w:pPr>
        <w:spacing w:before="120" w:after="120" w:line="360" w:lineRule="exact"/>
        <w:ind w:firstLine="567"/>
        <w:jc w:val="both"/>
        <w:rPr>
          <w:rFonts w:eastAsia="Times New Roman"/>
          <w:kern w:val="28"/>
          <w:sz w:val="27"/>
          <w:szCs w:val="27"/>
        </w:rPr>
      </w:pPr>
      <w:r w:rsidRPr="00D718DB">
        <w:rPr>
          <w:rFonts w:eastAsia="Times New Roman"/>
          <w:b/>
          <w:kern w:val="28"/>
          <w:sz w:val="27"/>
          <w:szCs w:val="27"/>
        </w:rPr>
        <w:t>Điều 4.</w:t>
      </w:r>
      <w:r w:rsidRPr="00D718DB">
        <w:rPr>
          <w:rFonts w:eastAsia="Times New Roman"/>
          <w:kern w:val="28"/>
          <w:sz w:val="27"/>
          <w:szCs w:val="27"/>
        </w:rPr>
        <w:t xml:space="preserve"> Chánh Văn phòng, Trưởng phòng ..., </w:t>
      </w:r>
      <w:r w:rsidRPr="00D718DB">
        <w:rPr>
          <w:rFonts w:eastAsia="Times New Roman"/>
          <w:i/>
          <w:iCs/>
          <w:kern w:val="28"/>
          <w:sz w:val="27"/>
          <w:szCs w:val="27"/>
        </w:rPr>
        <w:t xml:space="preserve">Chức vụ người đại diện theo pháp luật của </w:t>
      </w:r>
      <w:r w:rsidRPr="00D718DB">
        <w:rPr>
          <w:rFonts w:eastAsia="Times New Roman"/>
          <w:i/>
          <w:noProof/>
          <w:kern w:val="28"/>
          <w:sz w:val="27"/>
          <w:szCs w:val="27"/>
        </w:rPr>
        <w:t>(Tên tổ chức/doanh nghiệp)</w:t>
      </w:r>
      <w:r w:rsidRPr="00D718DB">
        <w:rPr>
          <w:rFonts w:eastAsia="Times New Roman"/>
          <w:kern w:val="28"/>
          <w:sz w:val="27"/>
          <w:szCs w:val="27"/>
        </w:rPr>
        <w:t xml:space="preserve"> </w:t>
      </w:r>
      <w:r w:rsidRPr="00D718DB">
        <w:rPr>
          <w:rFonts w:eastAsia="Times New Roman"/>
          <w:i/>
          <w:kern w:val="28"/>
          <w:sz w:val="27"/>
          <w:szCs w:val="27"/>
        </w:rPr>
        <w:t>hoặc tên cá nhân</w:t>
      </w:r>
      <w:r w:rsidRPr="00D718DB">
        <w:rPr>
          <w:rFonts w:eastAsia="Times New Roman"/>
          <w:kern w:val="28"/>
          <w:sz w:val="27"/>
          <w:szCs w:val="27"/>
        </w:rPr>
        <w:t xml:space="preserve"> và Tổng giám đốc, Giám đốc các doanh nghiệp viễn thông có liên quan chịu trách nhiệm thi hành Quyết định này.</w:t>
      </w:r>
    </w:p>
    <w:p w14:paraId="009712AC" w14:textId="77777777" w:rsidR="00372615" w:rsidRPr="00D718DB" w:rsidRDefault="00372615" w:rsidP="00D718DB">
      <w:pPr>
        <w:spacing w:before="120" w:after="120" w:line="360" w:lineRule="exact"/>
        <w:ind w:firstLine="567"/>
        <w:jc w:val="both"/>
        <w:rPr>
          <w:rFonts w:eastAsia="Times New Roman"/>
          <w:kern w:val="28"/>
          <w:sz w:val="27"/>
          <w:szCs w:val="27"/>
        </w:rPr>
      </w:pPr>
    </w:p>
    <w:tbl>
      <w:tblPr>
        <w:tblW w:w="9498" w:type="dxa"/>
        <w:jc w:val="center"/>
        <w:tblLook w:val="01E0" w:firstRow="1" w:lastRow="1" w:firstColumn="1" w:lastColumn="1" w:noHBand="0" w:noVBand="0"/>
      </w:tblPr>
      <w:tblGrid>
        <w:gridCol w:w="3828"/>
        <w:gridCol w:w="5670"/>
      </w:tblGrid>
      <w:tr w:rsidR="00372615" w:rsidRPr="00D718DB" w14:paraId="1D90AD4C" w14:textId="77777777" w:rsidTr="00075275">
        <w:trPr>
          <w:jc w:val="center"/>
        </w:trPr>
        <w:tc>
          <w:tcPr>
            <w:tcW w:w="3828" w:type="dxa"/>
          </w:tcPr>
          <w:p w14:paraId="3EB3FC05" w14:textId="77777777" w:rsidR="00372615" w:rsidRPr="00D718DB" w:rsidRDefault="00372615" w:rsidP="00D718DB">
            <w:pPr>
              <w:tabs>
                <w:tab w:val="center" w:pos="6096"/>
              </w:tabs>
              <w:spacing w:before="120" w:after="120" w:line="360" w:lineRule="exact"/>
              <w:rPr>
                <w:rFonts w:eastAsia="Times New Roman"/>
                <w:b/>
                <w:bCs/>
                <w:i/>
                <w:kern w:val="28"/>
                <w:position w:val="-10"/>
                <w:sz w:val="27"/>
                <w:szCs w:val="27"/>
                <w:vertAlign w:val="superscript"/>
              </w:rPr>
            </w:pPr>
            <w:r w:rsidRPr="00D718DB">
              <w:rPr>
                <w:rFonts w:eastAsia="Times New Roman"/>
                <w:b/>
                <w:bCs/>
                <w:i/>
                <w:iCs/>
                <w:kern w:val="28"/>
                <w:position w:val="-10"/>
                <w:sz w:val="27"/>
                <w:szCs w:val="27"/>
              </w:rPr>
              <w:t>Nơi nhận:</w:t>
            </w:r>
          </w:p>
          <w:p w14:paraId="19D813C0" w14:textId="77777777" w:rsidR="00372615" w:rsidRPr="00D718DB" w:rsidRDefault="00372615" w:rsidP="00D718DB">
            <w:pPr>
              <w:tabs>
                <w:tab w:val="center" w:pos="6096"/>
              </w:tabs>
              <w:spacing w:before="120" w:after="120" w:line="360" w:lineRule="exact"/>
              <w:rPr>
                <w:rFonts w:eastAsia="Times New Roman"/>
                <w:kern w:val="28"/>
                <w:position w:val="-10"/>
                <w:sz w:val="27"/>
                <w:szCs w:val="27"/>
              </w:rPr>
            </w:pPr>
            <w:r w:rsidRPr="00D718DB">
              <w:rPr>
                <w:rFonts w:eastAsia="Times New Roman"/>
                <w:kern w:val="28"/>
                <w:position w:val="-10"/>
                <w:sz w:val="27"/>
                <w:szCs w:val="27"/>
              </w:rPr>
              <w:t>- Như Điều 4;</w:t>
            </w:r>
          </w:p>
          <w:p w14:paraId="117A7A14" w14:textId="77777777" w:rsidR="00372615" w:rsidRPr="00D718DB" w:rsidRDefault="00372615" w:rsidP="00D718DB">
            <w:pPr>
              <w:tabs>
                <w:tab w:val="center" w:pos="6096"/>
              </w:tabs>
              <w:spacing w:before="120" w:after="120" w:line="360" w:lineRule="exact"/>
              <w:rPr>
                <w:rFonts w:eastAsia="Times New Roman"/>
                <w:kern w:val="28"/>
                <w:position w:val="-10"/>
                <w:sz w:val="27"/>
                <w:szCs w:val="27"/>
              </w:rPr>
            </w:pPr>
            <w:r w:rsidRPr="00D718DB">
              <w:rPr>
                <w:rFonts w:eastAsia="Times New Roman"/>
                <w:kern w:val="28"/>
                <w:position w:val="-10"/>
                <w:sz w:val="27"/>
                <w:szCs w:val="27"/>
              </w:rPr>
              <w:t>-……………;</w:t>
            </w:r>
          </w:p>
          <w:p w14:paraId="22AA1620" w14:textId="77777777" w:rsidR="00372615" w:rsidRPr="00D718DB" w:rsidRDefault="00372615" w:rsidP="00D718DB">
            <w:pPr>
              <w:tabs>
                <w:tab w:val="center" w:pos="6096"/>
              </w:tabs>
              <w:spacing w:before="120" w:after="120" w:line="360" w:lineRule="exact"/>
              <w:rPr>
                <w:rFonts w:eastAsia="Times New Roman"/>
                <w:b/>
                <w:bCs/>
                <w:spacing w:val="-10"/>
                <w:kern w:val="28"/>
                <w:position w:val="-10"/>
                <w:sz w:val="27"/>
                <w:szCs w:val="27"/>
              </w:rPr>
            </w:pPr>
            <w:r w:rsidRPr="00D718DB">
              <w:rPr>
                <w:rFonts w:eastAsia="Times New Roman"/>
                <w:kern w:val="28"/>
                <w:position w:val="-10"/>
                <w:sz w:val="27"/>
                <w:szCs w:val="27"/>
              </w:rPr>
              <w:t>- Lưu: VT.</w:t>
            </w:r>
          </w:p>
        </w:tc>
        <w:tc>
          <w:tcPr>
            <w:tcW w:w="5670" w:type="dxa"/>
          </w:tcPr>
          <w:p w14:paraId="721FA0B0" w14:textId="77777777" w:rsidR="00372615" w:rsidRPr="00D718DB" w:rsidRDefault="00372615" w:rsidP="00D718DB">
            <w:pPr>
              <w:tabs>
                <w:tab w:val="center" w:pos="6096"/>
              </w:tabs>
              <w:spacing w:before="120" w:after="120" w:line="360" w:lineRule="exact"/>
              <w:jc w:val="center"/>
              <w:rPr>
                <w:rFonts w:eastAsia="Times New Roman"/>
                <w:b/>
                <w:bCs/>
                <w:spacing w:val="-20"/>
                <w:kern w:val="28"/>
                <w:position w:val="-10"/>
                <w:sz w:val="27"/>
                <w:szCs w:val="27"/>
              </w:rPr>
            </w:pPr>
            <w:r w:rsidRPr="00D718DB">
              <w:rPr>
                <w:rFonts w:eastAsia="Times New Roman"/>
                <w:b/>
                <w:bCs/>
                <w:spacing w:val="-20"/>
                <w:kern w:val="28"/>
                <w:position w:val="-10"/>
                <w:sz w:val="27"/>
                <w:szCs w:val="27"/>
              </w:rPr>
              <w:t>NGƯỜI CÓ THẨM QUYỀN RA QUYẾT ĐỊNH</w:t>
            </w:r>
            <w:r w:rsidRPr="00D718DB" w:rsidDel="008C57C8">
              <w:rPr>
                <w:rFonts w:eastAsia="Times New Roman"/>
                <w:b/>
                <w:bCs/>
                <w:spacing w:val="-20"/>
                <w:kern w:val="28"/>
                <w:position w:val="-10"/>
                <w:sz w:val="27"/>
                <w:szCs w:val="27"/>
              </w:rPr>
              <w:t xml:space="preserve"> </w:t>
            </w:r>
          </w:p>
          <w:p w14:paraId="426482B0" w14:textId="77777777" w:rsidR="00372615" w:rsidRPr="00D718DB" w:rsidRDefault="00372615" w:rsidP="00D718DB">
            <w:pPr>
              <w:tabs>
                <w:tab w:val="center" w:pos="6096"/>
              </w:tabs>
              <w:spacing w:before="120" w:after="120" w:line="360" w:lineRule="exact"/>
              <w:jc w:val="center"/>
              <w:rPr>
                <w:rFonts w:eastAsia="Times New Roman"/>
                <w:b/>
                <w:bCs/>
                <w:spacing w:val="-20"/>
                <w:kern w:val="28"/>
                <w:position w:val="-10"/>
                <w:sz w:val="27"/>
                <w:szCs w:val="27"/>
              </w:rPr>
            </w:pPr>
            <w:r w:rsidRPr="00D718DB">
              <w:rPr>
                <w:rFonts w:eastAsia="Times New Roman"/>
                <w:i/>
                <w:spacing w:val="-20"/>
                <w:sz w:val="27"/>
                <w:szCs w:val="27"/>
                <w:lang w:val="da-DK"/>
              </w:rPr>
              <w:t>(Ký tên và đóng dấu)</w:t>
            </w:r>
          </w:p>
          <w:p w14:paraId="24F6726E" w14:textId="77777777" w:rsidR="00372615" w:rsidRPr="00D718DB" w:rsidRDefault="00372615" w:rsidP="00D718DB">
            <w:pPr>
              <w:tabs>
                <w:tab w:val="center" w:pos="6096"/>
              </w:tabs>
              <w:spacing w:before="120" w:after="120" w:line="360" w:lineRule="exact"/>
              <w:jc w:val="center"/>
              <w:rPr>
                <w:rFonts w:eastAsia="Times New Roman"/>
                <w:bCs/>
                <w:spacing w:val="-10"/>
                <w:kern w:val="28"/>
                <w:position w:val="-10"/>
                <w:sz w:val="27"/>
                <w:szCs w:val="27"/>
              </w:rPr>
            </w:pPr>
          </w:p>
        </w:tc>
      </w:tr>
    </w:tbl>
    <w:p w14:paraId="5254ED16" w14:textId="77777777" w:rsidR="00372615" w:rsidRPr="00D718DB" w:rsidRDefault="00372615" w:rsidP="00D718DB">
      <w:pPr>
        <w:spacing w:before="120" w:after="120" w:line="360" w:lineRule="exact"/>
        <w:rPr>
          <w:iCs/>
          <w:color w:val="000000" w:themeColor="text1"/>
          <w:sz w:val="27"/>
          <w:szCs w:val="27"/>
        </w:rPr>
      </w:pPr>
    </w:p>
    <w:p w14:paraId="14FB52AB" w14:textId="77777777" w:rsidR="006A270E" w:rsidRPr="00D718DB" w:rsidRDefault="006A270E" w:rsidP="00D718DB">
      <w:pPr>
        <w:spacing w:before="120" w:after="120" w:line="360" w:lineRule="exact"/>
        <w:rPr>
          <w:color w:val="000000" w:themeColor="text1"/>
          <w:sz w:val="27"/>
          <w:szCs w:val="27"/>
        </w:rPr>
      </w:pPr>
    </w:p>
    <w:p w14:paraId="5B2EAD08" w14:textId="77777777" w:rsidR="00372615" w:rsidRPr="00D718DB" w:rsidRDefault="00372615" w:rsidP="00D718DB">
      <w:pPr>
        <w:spacing w:before="120" w:after="120" w:line="360" w:lineRule="exact"/>
        <w:rPr>
          <w:rFonts w:eastAsia="Times New Roman"/>
          <w:b/>
          <w:bCs/>
          <w:kern w:val="32"/>
          <w:sz w:val="27"/>
          <w:szCs w:val="27"/>
          <w:lang w:val="x-none" w:eastAsia="x-none"/>
        </w:rPr>
      </w:pPr>
      <w:r w:rsidRPr="00D718DB">
        <w:rPr>
          <w:sz w:val="27"/>
          <w:szCs w:val="27"/>
        </w:rPr>
        <w:br w:type="page"/>
      </w:r>
    </w:p>
    <w:p w14:paraId="4A19F05F" w14:textId="6B3F94D9" w:rsidR="00847C38" w:rsidRPr="00D718DB" w:rsidRDefault="00D04A5F" w:rsidP="00D718DB">
      <w:pPr>
        <w:pStyle w:val="Heading1"/>
        <w:spacing w:before="120" w:after="120" w:line="360" w:lineRule="exact"/>
        <w:rPr>
          <w:rFonts w:ascii="Times New Roman" w:hAnsi="Times New Roman"/>
          <w:sz w:val="27"/>
          <w:szCs w:val="27"/>
        </w:rPr>
      </w:pPr>
      <w:r w:rsidRPr="00D718DB">
        <w:rPr>
          <w:rFonts w:ascii="Times New Roman" w:hAnsi="Times New Roman"/>
          <w:sz w:val="27"/>
          <w:szCs w:val="27"/>
          <w:lang w:val="en-US"/>
        </w:rPr>
        <w:lastRenderedPageBreak/>
        <w:t>C</w:t>
      </w:r>
      <w:r w:rsidR="006A270E" w:rsidRPr="00D718DB">
        <w:rPr>
          <w:rFonts w:ascii="Times New Roman" w:hAnsi="Times New Roman"/>
          <w:sz w:val="27"/>
          <w:szCs w:val="27"/>
        </w:rPr>
        <w:t>. Thủ tục hành chính được sửa đổi, bổ sung</w:t>
      </w:r>
    </w:p>
    <w:p w14:paraId="5995A550" w14:textId="76F7C635" w:rsidR="006A270E" w:rsidRPr="00D718DB" w:rsidRDefault="006A270E"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rPr>
        <w:t xml:space="preserve">1. Giải quyết tranh chấp trong kinh doanh dịch vụ viễn thông </w:t>
      </w:r>
      <w:r w:rsidRPr="00D718DB">
        <w:rPr>
          <w:rFonts w:ascii="Times New Roman" w:hAnsi="Times New Roman"/>
          <w:iCs/>
          <w:sz w:val="27"/>
          <w:szCs w:val="27"/>
        </w:rPr>
        <w:t>đối với tranh chấp của các doanh nghiệp viễn thông trừ doanh nghiệp viễn thông thuộc phạm vi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và của doanh nghiệp viễn thông thuộc phạm vi giấy phép cung cấp dịch vụ không có hạ tầng mạng, loại hình dịch vụ viễn thông cố định mặt đất (dịch vụ viễn thông cung cấp trên mạng viễn thông cố định mặt đất)</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6A270E" w:rsidRPr="00D718DB" w14:paraId="4979766C" w14:textId="77777777" w:rsidTr="00075275">
        <w:tc>
          <w:tcPr>
            <w:tcW w:w="1294" w:type="pct"/>
            <w:shd w:val="clear" w:color="auto" w:fill="auto"/>
            <w:vAlign w:val="center"/>
          </w:tcPr>
          <w:p w14:paraId="619DBE0A" w14:textId="77777777" w:rsidR="006A270E" w:rsidRPr="00D718DB" w:rsidRDefault="006A270E"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44259ED0" w14:textId="77777777" w:rsidR="006A270E" w:rsidRPr="00D718DB" w:rsidRDefault="006A27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Khi phát sinh tranh chấp về chia sẻ cơ sở hạ tầng viễn thông trừ trường hợp quy định tại khoản 2 Điều 81 Nghị định số 163/20024/NĐ-CP hoặc tranh chấp về hoạt động bán buôn trong viễn thông, Doanh nghiệp viễn thông có thể đề nghị cơ quan quản lý nhà nước về viễn thông giải quyết tranh chấp trong kinh doanh dịch vụ viễn thông theo trình tự như sau:</w:t>
            </w:r>
          </w:p>
          <w:p w14:paraId="2A3B34C9" w14:textId="3452A5AB" w:rsidR="006A270E" w:rsidRPr="00D718DB" w:rsidRDefault="006A27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viễn thông gửi Đơn đề nghị giải quyết tranh chấp trong kinh doanh dịch vụ viễn thông theo Mẫu số 03 tại phụ lục ban hành kèm theo Nghị định số 163/2024/NĐ-CP và các chứng cứ, tài liệu có liên quan đi kèm đến </w:t>
            </w:r>
            <w:r w:rsidRPr="00D718DB">
              <w:rPr>
                <w:i/>
                <w:iCs/>
                <w:color w:val="000000" w:themeColor="text1"/>
                <w:sz w:val="27"/>
                <w:szCs w:val="27"/>
              </w:rPr>
              <w:t>Bộ Khoa học và Công nghệ</w:t>
            </w:r>
            <w:r w:rsidRPr="00D718DB">
              <w:rPr>
                <w:color w:val="000000" w:themeColor="text1"/>
                <w:sz w:val="27"/>
                <w:szCs w:val="27"/>
              </w:rPr>
              <w:t xml:space="preserve"> (Cục Viễn thông). </w:t>
            </w:r>
          </w:p>
          <w:p w14:paraId="7FC26BE8" w14:textId="6071C113" w:rsidR="006A270E" w:rsidRPr="00D718DB" w:rsidRDefault="006A27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Trong thời hạn 30 ngày kể từ ngày nhận được Đơn đề nghị giải quyết tranh chấp trong kinh doanh dịch vụ viễn thông theo Mẫu số 03 tại Phụ lục ban hành kèm theo Nghị định số 163/2024/NĐ-CP,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tổ chức giải quyết tranh chấp giữa các bên. Các bên tranh chấp có nghĩa vụ cung cấp đầy đủ thông tin, chứng cứ có liên quan và có nghĩa vụ tham gia giải quyết tranh chấp. Kết quả giải quyết tranh chấp phải được lập thành văn bản. </w:t>
            </w:r>
          </w:p>
          <w:p w14:paraId="39D55DBA" w14:textId="6BDA3B47" w:rsidR="006A270E" w:rsidRPr="00D718DB" w:rsidRDefault="006A270E"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Trong thời hạn 15 ngày kể từ ngày kết thúc giải quyết tranh chấp, </w:t>
            </w:r>
            <w:r w:rsidRPr="00D718DB">
              <w:rPr>
                <w:i/>
                <w:iCs/>
                <w:color w:val="000000" w:themeColor="text1"/>
                <w:sz w:val="27"/>
                <w:szCs w:val="27"/>
              </w:rPr>
              <w:t>Bộ Khoa học và Công nghệ</w:t>
            </w:r>
            <w:r w:rsidRPr="00D718DB">
              <w:rPr>
                <w:color w:val="000000" w:themeColor="text1"/>
                <w:sz w:val="27"/>
                <w:szCs w:val="27"/>
              </w:rPr>
              <w:t xml:space="preserve"> (Cục Viễn thông) ra quyết định giải quyết tranh chấp. Các bên tranh chấp có nghĩa vụ thi hành quyết định giải quyết tranh chấp, kể cả trường hợp không đồng ý với quyết định giải quyết tranh chấp và có quyền khiếu nại, khởi kiện theo quy định của pháp luật.</w:t>
            </w:r>
          </w:p>
        </w:tc>
      </w:tr>
      <w:tr w:rsidR="00AF3341" w:rsidRPr="00D718DB" w14:paraId="123AFBCA" w14:textId="77777777" w:rsidTr="00075275">
        <w:tc>
          <w:tcPr>
            <w:tcW w:w="1294" w:type="pct"/>
            <w:shd w:val="clear" w:color="auto" w:fill="auto"/>
            <w:vAlign w:val="center"/>
          </w:tcPr>
          <w:p w14:paraId="53C0DC82"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086F85CC"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396C88F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13CEA1B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791E3E8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2B12FB2F" w14:textId="185257A1"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AF3341" w:rsidRPr="00D718DB" w14:paraId="71625E86" w14:textId="77777777" w:rsidTr="00075275">
        <w:tc>
          <w:tcPr>
            <w:tcW w:w="1294" w:type="pct"/>
            <w:shd w:val="clear" w:color="auto" w:fill="auto"/>
            <w:vAlign w:val="center"/>
          </w:tcPr>
          <w:p w14:paraId="7BDA3352"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7CEFC0C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14C48DF5" w14:textId="2D2B104B"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giải quyết tranh chấp trong kinh doanh dịch vụ viễn thông theo Mẫu số 03 tại Phụ lục ban hành kèm theo Nghị định số 163/2024/NĐ-CP.</w:t>
            </w:r>
          </w:p>
          <w:p w14:paraId="5386B1D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AF3341" w:rsidRPr="00D718DB" w14:paraId="2A8AA9D6" w14:textId="77777777" w:rsidTr="00075275">
        <w:tc>
          <w:tcPr>
            <w:tcW w:w="1294" w:type="pct"/>
            <w:shd w:val="clear" w:color="auto" w:fill="auto"/>
            <w:vAlign w:val="center"/>
          </w:tcPr>
          <w:p w14:paraId="65D1227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2323AC0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Bốn mươi lăm (45) ngày kể từ ngày nhận được hồ sơ.</w:t>
            </w:r>
          </w:p>
        </w:tc>
      </w:tr>
      <w:tr w:rsidR="00AF3341" w:rsidRPr="00D718DB" w14:paraId="0351141B" w14:textId="77777777" w:rsidTr="00075275">
        <w:tc>
          <w:tcPr>
            <w:tcW w:w="1294" w:type="pct"/>
            <w:shd w:val="clear" w:color="auto" w:fill="auto"/>
            <w:vAlign w:val="center"/>
          </w:tcPr>
          <w:p w14:paraId="24A239C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7E905D1D" w14:textId="741D44C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Tổ chức, doanh nghiệp, </w:t>
            </w:r>
            <w:r w:rsidRPr="00D718DB">
              <w:rPr>
                <w:iCs/>
                <w:color w:val="000000" w:themeColor="text1"/>
                <w:sz w:val="27"/>
                <w:szCs w:val="27"/>
              </w:rPr>
              <w:t>trừ doanh nghiệp viễn thông thuộc phạm vi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và của doanh nghiệp viễn thông thuộc phạm vi giấy phép cung cấp dịch vụ không có hạ tầng mạng, loại hình dịch vụ viễn thông cố định mặt đất (dịch vụ viễn thông cung cấp trên mạng viễn thông cố định mặt đất)</w:t>
            </w:r>
          </w:p>
        </w:tc>
      </w:tr>
      <w:tr w:rsidR="00AF3341" w:rsidRPr="00D718DB" w14:paraId="09EB0849" w14:textId="77777777" w:rsidTr="00075275">
        <w:tc>
          <w:tcPr>
            <w:tcW w:w="1294" w:type="pct"/>
            <w:shd w:val="clear" w:color="auto" w:fill="auto"/>
            <w:vAlign w:val="center"/>
          </w:tcPr>
          <w:p w14:paraId="587CF8F1"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4D672B0A" w14:textId="79DCA942"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AF3341" w:rsidRPr="00D718DB" w14:paraId="4983B8BF" w14:textId="77777777" w:rsidTr="00075275">
        <w:tc>
          <w:tcPr>
            <w:tcW w:w="1294" w:type="pct"/>
            <w:shd w:val="clear" w:color="auto" w:fill="auto"/>
            <w:vAlign w:val="center"/>
          </w:tcPr>
          <w:p w14:paraId="18A9905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3C133FC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Quyết định giải quyết tranh chấp</w:t>
            </w:r>
          </w:p>
        </w:tc>
      </w:tr>
      <w:tr w:rsidR="00AF3341" w:rsidRPr="00D718DB" w14:paraId="029EFCA8" w14:textId="77777777" w:rsidTr="00075275">
        <w:tc>
          <w:tcPr>
            <w:tcW w:w="1294" w:type="pct"/>
            <w:shd w:val="clear" w:color="auto" w:fill="auto"/>
            <w:vAlign w:val="center"/>
          </w:tcPr>
          <w:p w14:paraId="5D535B57"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61E3FE4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AF3341" w:rsidRPr="00D718DB" w14:paraId="107E1F13" w14:textId="77777777" w:rsidTr="00075275">
        <w:tc>
          <w:tcPr>
            <w:tcW w:w="1294" w:type="pct"/>
            <w:shd w:val="clear" w:color="auto" w:fill="auto"/>
            <w:vAlign w:val="center"/>
          </w:tcPr>
          <w:p w14:paraId="284F6D1C"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0A1987DF" w14:textId="320E2C3B"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03 - Đơn đề nghị giải quyết tranh chấp trong kinh doanh dịch vụ viễn thông</w:t>
            </w:r>
          </w:p>
        </w:tc>
      </w:tr>
      <w:tr w:rsidR="00AF3341" w:rsidRPr="00D718DB" w14:paraId="7CA526DB" w14:textId="77777777" w:rsidTr="00075275">
        <w:tc>
          <w:tcPr>
            <w:tcW w:w="1294" w:type="pct"/>
            <w:shd w:val="clear" w:color="auto" w:fill="auto"/>
            <w:vAlign w:val="center"/>
          </w:tcPr>
          <w:p w14:paraId="517AE40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w:t>
            </w:r>
            <w:r w:rsidRPr="00D718DB">
              <w:rPr>
                <w:color w:val="000000" w:themeColor="text1"/>
                <w:sz w:val="27"/>
                <w:szCs w:val="27"/>
              </w:rPr>
              <w:lastRenderedPageBreak/>
              <w:t xml:space="preserve">thực hiện thủ tục hành chính (nếu có) </w:t>
            </w:r>
          </w:p>
        </w:tc>
        <w:tc>
          <w:tcPr>
            <w:tcW w:w="3706" w:type="pct"/>
            <w:shd w:val="clear" w:color="auto" w:fill="auto"/>
          </w:tcPr>
          <w:p w14:paraId="728BEA37"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Không có</w:t>
            </w:r>
          </w:p>
        </w:tc>
      </w:tr>
      <w:tr w:rsidR="00AF3341" w:rsidRPr="00D718DB" w14:paraId="1F55B5B7" w14:textId="77777777" w:rsidTr="00075275">
        <w:tc>
          <w:tcPr>
            <w:tcW w:w="1294" w:type="pct"/>
            <w:shd w:val="clear" w:color="auto" w:fill="auto"/>
            <w:vAlign w:val="center"/>
          </w:tcPr>
          <w:p w14:paraId="66D0888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Căn cứ pháp lý của thủ tục hành chính</w:t>
            </w:r>
          </w:p>
        </w:tc>
        <w:tc>
          <w:tcPr>
            <w:tcW w:w="3706" w:type="pct"/>
            <w:shd w:val="clear" w:color="auto" w:fill="auto"/>
            <w:vAlign w:val="center"/>
          </w:tcPr>
          <w:p w14:paraId="6912B5A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0DD099B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16A6FD72" w14:textId="77777777" w:rsidR="00AF3341" w:rsidRPr="00D718DB" w:rsidRDefault="00AF3341"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7444950A" w14:textId="71E69747" w:rsidR="006A270E" w:rsidRPr="00D718DB" w:rsidRDefault="006A270E" w:rsidP="00D718DB">
      <w:pPr>
        <w:spacing w:before="120" w:after="120" w:line="360" w:lineRule="exact"/>
        <w:jc w:val="both"/>
        <w:rPr>
          <w:color w:val="000000" w:themeColor="text1"/>
          <w:sz w:val="27"/>
          <w:szCs w:val="27"/>
        </w:rPr>
      </w:pPr>
    </w:p>
    <w:p w14:paraId="364680CB" w14:textId="77777777" w:rsidR="006A270E" w:rsidRPr="00D718DB" w:rsidRDefault="006A270E" w:rsidP="00D718DB">
      <w:pPr>
        <w:spacing w:before="120" w:after="120" w:line="360" w:lineRule="exact"/>
        <w:rPr>
          <w:color w:val="000000" w:themeColor="text1"/>
          <w:sz w:val="27"/>
          <w:szCs w:val="27"/>
        </w:rPr>
      </w:pPr>
      <w:r w:rsidRPr="00D718DB">
        <w:rPr>
          <w:color w:val="000000" w:themeColor="text1"/>
          <w:sz w:val="27"/>
          <w:szCs w:val="27"/>
        </w:rPr>
        <w:br w:type="page"/>
      </w:r>
    </w:p>
    <w:p w14:paraId="49C7CB48" w14:textId="77777777" w:rsidR="006A270E" w:rsidRPr="00D718DB" w:rsidRDefault="006A270E" w:rsidP="00D718DB">
      <w:pPr>
        <w:snapToGrid w:val="0"/>
        <w:spacing w:before="120" w:after="120" w:line="360" w:lineRule="exact"/>
        <w:ind w:firstLine="567"/>
        <w:jc w:val="right"/>
        <w:rPr>
          <w:rFonts w:eastAsia="Times New Roman"/>
          <w:b/>
          <w:color w:val="000000"/>
          <w:sz w:val="27"/>
          <w:szCs w:val="27"/>
        </w:rPr>
      </w:pPr>
      <w:r w:rsidRPr="00D718DB">
        <w:rPr>
          <w:rFonts w:eastAsia="Times New Roman"/>
          <w:b/>
          <w:color w:val="000000"/>
          <w:sz w:val="27"/>
          <w:szCs w:val="27"/>
        </w:rPr>
        <w:lastRenderedPageBreak/>
        <w:t>Mẫu số 03</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6A270E" w:rsidRPr="00D718DB" w14:paraId="40B7E5C3" w14:textId="77777777" w:rsidTr="00075275">
        <w:trPr>
          <w:trHeight w:val="1"/>
        </w:trPr>
        <w:tc>
          <w:tcPr>
            <w:tcW w:w="1800" w:type="pct"/>
            <w:shd w:val="clear" w:color="000000" w:fill="FFFFFF"/>
            <w:tcMar>
              <w:left w:w="108" w:type="dxa"/>
              <w:right w:w="108" w:type="dxa"/>
            </w:tcMar>
          </w:tcPr>
          <w:p w14:paraId="565FDD56" w14:textId="77777777" w:rsidR="006A270E" w:rsidRPr="00D718DB" w:rsidRDefault="006A270E" w:rsidP="00D718DB">
            <w:pPr>
              <w:tabs>
                <w:tab w:val="left" w:pos="0"/>
              </w:tabs>
              <w:spacing w:before="120" w:after="120" w:line="360" w:lineRule="exact"/>
              <w:jc w:val="center"/>
              <w:rPr>
                <w:rFonts w:eastAsia="Times New Roman"/>
                <w:color w:val="000000"/>
                <w:sz w:val="27"/>
                <w:szCs w:val="27"/>
              </w:rPr>
            </w:pPr>
            <w:r w:rsidRPr="00D718DB">
              <w:rPr>
                <w:rFonts w:eastAsia="Times New Roman"/>
                <w:b/>
                <w:bCs/>
                <w:color w:val="000000"/>
                <w:sz w:val="27"/>
                <w:szCs w:val="27"/>
              </w:rPr>
              <w:t>TÊN DOANH NGHIỆP</w:t>
            </w:r>
            <w:r w:rsidRPr="00D718DB">
              <w:rPr>
                <w:rFonts w:eastAsia="Times New Roman"/>
                <w:color w:val="000000"/>
                <w:sz w:val="27"/>
                <w:szCs w:val="27"/>
                <w:vertAlign w:val="superscript"/>
              </w:rPr>
              <w:t xml:space="preserve"> _______</w:t>
            </w:r>
          </w:p>
        </w:tc>
        <w:tc>
          <w:tcPr>
            <w:tcW w:w="3200" w:type="pct"/>
            <w:shd w:val="clear" w:color="000000" w:fill="FFFFFF"/>
            <w:tcMar>
              <w:left w:w="108" w:type="dxa"/>
              <w:right w:w="108" w:type="dxa"/>
            </w:tcMar>
          </w:tcPr>
          <w:p w14:paraId="36BB16F1" w14:textId="77777777" w:rsidR="006A270E" w:rsidRPr="00D718DB" w:rsidRDefault="006A270E" w:rsidP="00D718DB">
            <w:pPr>
              <w:spacing w:before="120" w:after="120" w:line="360" w:lineRule="exact"/>
              <w:jc w:val="center"/>
              <w:rPr>
                <w:rFonts w:eastAsia="Times New Roman"/>
                <w:b/>
                <w:color w:val="000000"/>
                <w:sz w:val="27"/>
                <w:szCs w:val="27"/>
              </w:rPr>
            </w:pPr>
            <w:r w:rsidRPr="00D718DB">
              <w:rPr>
                <w:rFonts w:eastAsia="Times New Roman"/>
                <w:b/>
                <w:color w:val="000000"/>
                <w:sz w:val="27"/>
                <w:szCs w:val="27"/>
              </w:rPr>
              <w:t>CỘNG HÒA XÃ HỘI CHỦ NGHĨA VIỆT NAM</w:t>
            </w:r>
          </w:p>
          <w:p w14:paraId="426BE834" w14:textId="77777777" w:rsidR="006A270E" w:rsidRPr="00D718DB" w:rsidRDefault="006A270E" w:rsidP="00D718DB">
            <w:pPr>
              <w:spacing w:before="120" w:after="120" w:line="360" w:lineRule="exact"/>
              <w:jc w:val="center"/>
              <w:rPr>
                <w:rFonts w:eastAsia="Times New Roman"/>
                <w:color w:val="000000"/>
                <w:sz w:val="27"/>
                <w:szCs w:val="27"/>
              </w:rPr>
            </w:pPr>
            <w:r w:rsidRPr="00D718DB">
              <w:rPr>
                <w:rFonts w:eastAsia="Times New Roman"/>
                <w:b/>
                <w:color w:val="000000"/>
                <w:sz w:val="27"/>
                <w:szCs w:val="27"/>
              </w:rPr>
              <w:t>Độc lập - Tự do - Hạnh phúc</w:t>
            </w:r>
          </w:p>
        </w:tc>
      </w:tr>
      <w:tr w:rsidR="006A270E" w:rsidRPr="00D718DB" w14:paraId="7A1ED064" w14:textId="77777777" w:rsidTr="00075275">
        <w:trPr>
          <w:trHeight w:val="1"/>
        </w:trPr>
        <w:tc>
          <w:tcPr>
            <w:tcW w:w="1800" w:type="pct"/>
            <w:shd w:val="clear" w:color="000000" w:fill="FFFFFF"/>
            <w:tcMar>
              <w:left w:w="108" w:type="dxa"/>
              <w:right w:w="108" w:type="dxa"/>
            </w:tcMar>
          </w:tcPr>
          <w:p w14:paraId="69F63FA1" w14:textId="77777777" w:rsidR="006A270E" w:rsidRPr="00D718DB" w:rsidRDefault="006A270E" w:rsidP="00D718DB">
            <w:pPr>
              <w:spacing w:before="120" w:after="120" w:line="360" w:lineRule="exact"/>
              <w:ind w:firstLine="567"/>
              <w:jc w:val="center"/>
              <w:rPr>
                <w:color w:val="000000"/>
                <w:sz w:val="27"/>
                <w:szCs w:val="27"/>
              </w:rPr>
            </w:pPr>
          </w:p>
        </w:tc>
        <w:tc>
          <w:tcPr>
            <w:tcW w:w="3200" w:type="pct"/>
            <w:shd w:val="clear" w:color="000000" w:fill="FFFFFF"/>
            <w:tcMar>
              <w:left w:w="108" w:type="dxa"/>
              <w:right w:w="108" w:type="dxa"/>
            </w:tcMar>
          </w:tcPr>
          <w:p w14:paraId="26F402DE" w14:textId="77777777" w:rsidR="006A270E" w:rsidRPr="00D718DB" w:rsidRDefault="006A270E"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6A270E" w:rsidRPr="00D718DB" w14:paraId="38C407E3" w14:textId="77777777" w:rsidTr="00075275">
        <w:trPr>
          <w:trHeight w:val="1"/>
        </w:trPr>
        <w:tc>
          <w:tcPr>
            <w:tcW w:w="1800" w:type="pct"/>
            <w:shd w:val="clear" w:color="000000" w:fill="FFFFFF"/>
            <w:tcMar>
              <w:left w:w="108" w:type="dxa"/>
              <w:right w:w="108" w:type="dxa"/>
            </w:tcMar>
          </w:tcPr>
          <w:p w14:paraId="0B2D930E" w14:textId="77777777" w:rsidR="006A270E" w:rsidRPr="00D718DB" w:rsidRDefault="006A270E" w:rsidP="00D718DB">
            <w:pPr>
              <w:spacing w:before="120" w:after="120" w:line="360" w:lineRule="exact"/>
              <w:jc w:val="center"/>
              <w:rPr>
                <w:rFonts w:eastAsia="Times New Roman"/>
                <w:color w:val="000000"/>
                <w:sz w:val="27"/>
                <w:szCs w:val="27"/>
              </w:rPr>
            </w:pPr>
            <w:r w:rsidRPr="00D718DB">
              <w:rPr>
                <w:rFonts w:eastAsia="Times New Roman"/>
                <w:color w:val="000000"/>
                <w:sz w:val="27"/>
                <w:szCs w:val="27"/>
              </w:rPr>
              <w:t>Số: ….</w:t>
            </w:r>
          </w:p>
        </w:tc>
        <w:tc>
          <w:tcPr>
            <w:tcW w:w="3200" w:type="pct"/>
            <w:shd w:val="clear" w:color="000000" w:fill="FFFFFF"/>
            <w:tcMar>
              <w:left w:w="108" w:type="dxa"/>
              <w:right w:w="108" w:type="dxa"/>
            </w:tcMar>
          </w:tcPr>
          <w:p w14:paraId="6E6F23F9" w14:textId="77777777" w:rsidR="006A270E" w:rsidRPr="00D718DB" w:rsidRDefault="006A270E" w:rsidP="00D718DB">
            <w:pPr>
              <w:spacing w:before="120" w:after="120" w:line="360" w:lineRule="exact"/>
              <w:jc w:val="center"/>
              <w:rPr>
                <w:rFonts w:eastAsia="Times New Roman"/>
                <w:color w:val="000000"/>
                <w:sz w:val="27"/>
                <w:szCs w:val="27"/>
              </w:rPr>
            </w:pPr>
            <w:r w:rsidRPr="00D718DB">
              <w:rPr>
                <w:rFonts w:eastAsia="Times New Roman"/>
                <w:i/>
                <w:color w:val="000000"/>
                <w:sz w:val="27"/>
                <w:szCs w:val="27"/>
              </w:rPr>
              <w:t>…, ngày ….. tháng ….. năm …</w:t>
            </w:r>
          </w:p>
        </w:tc>
      </w:tr>
    </w:tbl>
    <w:p w14:paraId="536F4FD4" w14:textId="77777777" w:rsidR="006A270E" w:rsidRPr="00D718DB" w:rsidRDefault="006A270E" w:rsidP="00D718DB">
      <w:pPr>
        <w:tabs>
          <w:tab w:val="left" w:pos="0"/>
        </w:tabs>
        <w:spacing w:before="120" w:after="120" w:line="360" w:lineRule="exact"/>
        <w:ind w:firstLine="567"/>
        <w:jc w:val="both"/>
        <w:rPr>
          <w:rFonts w:eastAsia="Times New Roman"/>
          <w:color w:val="000000"/>
          <w:sz w:val="27"/>
          <w:szCs w:val="27"/>
        </w:rPr>
      </w:pPr>
    </w:p>
    <w:p w14:paraId="3ABA2E4B" w14:textId="77777777" w:rsidR="006A270E" w:rsidRPr="00D718DB" w:rsidRDefault="006A270E" w:rsidP="00D718DB">
      <w:pPr>
        <w:tabs>
          <w:tab w:val="left" w:pos="0"/>
        </w:tabs>
        <w:spacing w:before="120" w:after="120" w:line="360" w:lineRule="exact"/>
        <w:jc w:val="center"/>
        <w:rPr>
          <w:rFonts w:eastAsia="Times New Roman"/>
          <w:b/>
          <w:bCs/>
          <w:color w:val="000000"/>
          <w:sz w:val="27"/>
          <w:szCs w:val="27"/>
        </w:rPr>
      </w:pPr>
      <w:r w:rsidRPr="00D718DB">
        <w:rPr>
          <w:rFonts w:eastAsia="Times New Roman"/>
          <w:b/>
          <w:bCs/>
          <w:color w:val="000000"/>
          <w:sz w:val="27"/>
          <w:szCs w:val="27"/>
        </w:rPr>
        <w:t xml:space="preserve">ĐƠN ĐỀ NGHỊ GIẢI QUYẾT TRANH CHẤP </w:t>
      </w:r>
    </w:p>
    <w:p w14:paraId="138EB543" w14:textId="77777777" w:rsidR="006A270E" w:rsidRPr="00D718DB" w:rsidRDefault="006A270E" w:rsidP="00D718DB">
      <w:pPr>
        <w:tabs>
          <w:tab w:val="left" w:pos="0"/>
        </w:tabs>
        <w:spacing w:before="120" w:after="120" w:line="360" w:lineRule="exact"/>
        <w:jc w:val="center"/>
        <w:rPr>
          <w:rFonts w:eastAsia="Times New Roman"/>
          <w:b/>
          <w:bCs/>
          <w:color w:val="000000"/>
          <w:sz w:val="27"/>
          <w:szCs w:val="27"/>
        </w:rPr>
      </w:pPr>
      <w:r w:rsidRPr="00D718DB">
        <w:rPr>
          <w:rFonts w:eastAsia="Times New Roman"/>
          <w:b/>
          <w:bCs/>
          <w:color w:val="000000"/>
          <w:sz w:val="27"/>
          <w:szCs w:val="27"/>
        </w:rPr>
        <w:t>TRONG KINH DOANH DỊCH VỤ VIỄN THÔNG</w:t>
      </w:r>
    </w:p>
    <w:p w14:paraId="64CC7FCA" w14:textId="77777777" w:rsidR="006A270E" w:rsidRPr="00D718DB" w:rsidRDefault="006A270E" w:rsidP="00D718DB">
      <w:pPr>
        <w:tabs>
          <w:tab w:val="left" w:pos="0"/>
        </w:tabs>
        <w:spacing w:before="120" w:after="120" w:line="360" w:lineRule="exact"/>
        <w:jc w:val="center"/>
        <w:rPr>
          <w:rFonts w:eastAsia="Times New Roman"/>
          <w:b/>
          <w:bCs/>
          <w:color w:val="000000"/>
          <w:sz w:val="27"/>
          <w:szCs w:val="27"/>
          <w:vertAlign w:val="superscript"/>
        </w:rPr>
      </w:pPr>
      <w:r w:rsidRPr="00D718DB">
        <w:rPr>
          <w:rFonts w:eastAsia="Times New Roman"/>
          <w:b/>
          <w:bCs/>
          <w:color w:val="000000"/>
          <w:sz w:val="27"/>
          <w:szCs w:val="27"/>
          <w:vertAlign w:val="superscript"/>
        </w:rPr>
        <w:t>_____________</w:t>
      </w:r>
    </w:p>
    <w:p w14:paraId="144F47EB" w14:textId="77777777" w:rsidR="006A270E" w:rsidRPr="00D718DB" w:rsidRDefault="006A270E" w:rsidP="00D718DB">
      <w:pPr>
        <w:spacing w:before="120" w:after="120" w:line="360" w:lineRule="exact"/>
        <w:jc w:val="center"/>
        <w:rPr>
          <w:rFonts w:eastAsia="Times New Roman"/>
          <w:color w:val="000000"/>
          <w:sz w:val="27"/>
          <w:szCs w:val="27"/>
          <w:lang w:val="x-none" w:eastAsia="x-none"/>
        </w:rPr>
      </w:pPr>
    </w:p>
    <w:p w14:paraId="4086CC8D" w14:textId="3FFEF7C0" w:rsidR="006A270E" w:rsidRPr="00D718DB" w:rsidRDefault="006A270E" w:rsidP="00D718DB">
      <w:pPr>
        <w:spacing w:before="120" w:after="120" w:line="360" w:lineRule="exact"/>
        <w:jc w:val="center"/>
        <w:rPr>
          <w:rFonts w:eastAsia="Times New Roman"/>
          <w:color w:val="000000"/>
          <w:sz w:val="27"/>
          <w:szCs w:val="27"/>
          <w:lang w:val="en-GB" w:eastAsia="x-none"/>
        </w:rPr>
      </w:pPr>
      <w:r w:rsidRPr="00D718DB">
        <w:rPr>
          <w:rFonts w:eastAsia="Times New Roman"/>
          <w:color w:val="000000"/>
          <w:sz w:val="27"/>
          <w:szCs w:val="27"/>
          <w:lang w:val="x-none" w:eastAsia="x-none"/>
        </w:rPr>
        <w:t xml:space="preserve">Kính gửi: </w:t>
      </w:r>
      <w:r w:rsidRPr="00D718DB">
        <w:rPr>
          <w:rFonts w:eastAsia="Times New Roman"/>
          <w:i/>
          <w:iCs/>
          <w:color w:val="000000"/>
          <w:sz w:val="27"/>
          <w:szCs w:val="27"/>
          <w:lang w:val="en-GB" w:eastAsia="x-none"/>
        </w:rPr>
        <w:t>Bộ Khoa học và Công nghệ</w:t>
      </w:r>
      <w:r w:rsidRPr="00D718DB">
        <w:rPr>
          <w:rFonts w:eastAsia="Times New Roman"/>
          <w:color w:val="000000"/>
          <w:sz w:val="27"/>
          <w:szCs w:val="27"/>
          <w:lang w:val="en-GB" w:eastAsia="x-none"/>
        </w:rPr>
        <w:t xml:space="preserve"> (</w:t>
      </w:r>
      <w:r w:rsidRPr="00D718DB">
        <w:rPr>
          <w:rFonts w:eastAsia="Times New Roman"/>
          <w:color w:val="000000"/>
          <w:sz w:val="27"/>
          <w:szCs w:val="27"/>
          <w:lang w:val="x-none" w:eastAsia="x-none"/>
        </w:rPr>
        <w:t>Cục Viễn thông</w:t>
      </w:r>
      <w:r w:rsidRPr="00D718DB">
        <w:rPr>
          <w:rFonts w:eastAsia="Times New Roman"/>
          <w:color w:val="000000"/>
          <w:sz w:val="27"/>
          <w:szCs w:val="27"/>
          <w:lang w:val="en-GB" w:eastAsia="x-none"/>
        </w:rPr>
        <w:t>).</w:t>
      </w:r>
    </w:p>
    <w:p w14:paraId="6318DE1F" w14:textId="77777777" w:rsidR="006A270E" w:rsidRPr="00D718DB" w:rsidRDefault="006A270E" w:rsidP="00D718DB">
      <w:pPr>
        <w:tabs>
          <w:tab w:val="left" w:pos="0"/>
          <w:tab w:val="left" w:pos="993"/>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Căn cứ Luật Viễn thông ngày 24 tháng 11 năm 2023;</w:t>
      </w:r>
    </w:p>
    <w:p w14:paraId="4C0E3E47" w14:textId="77777777" w:rsidR="006A270E" w:rsidRPr="00D718DB" w:rsidRDefault="006A270E" w:rsidP="00D718DB">
      <w:pPr>
        <w:tabs>
          <w:tab w:val="left" w:pos="0"/>
          <w:tab w:val="left" w:pos="993"/>
        </w:tabs>
        <w:spacing w:before="120" w:after="120" w:line="360" w:lineRule="exact"/>
        <w:ind w:firstLine="567"/>
        <w:jc w:val="both"/>
        <w:rPr>
          <w:rFonts w:eastAsia="Times New Roman"/>
          <w:color w:val="000000"/>
          <w:spacing w:val="-4"/>
          <w:sz w:val="27"/>
          <w:szCs w:val="27"/>
        </w:rPr>
      </w:pPr>
      <w:r w:rsidRPr="00D718DB">
        <w:rPr>
          <w:rFonts w:eastAsia="Times New Roman"/>
          <w:color w:val="000000"/>
          <w:sz w:val="27"/>
          <w:szCs w:val="27"/>
        </w:rPr>
        <w:t xml:space="preserve">Căn cứ Nghị định số 163/2024/NĐ-CP ngày 24 tháng 12 năm 2024 của Chính phủ quy định chi tiết một số điều và biện pháp thi hành Luật Viễn </w:t>
      </w:r>
      <w:r w:rsidRPr="00D718DB">
        <w:rPr>
          <w:rFonts w:eastAsia="Times New Roman"/>
          <w:color w:val="000000"/>
          <w:spacing w:val="-4"/>
          <w:sz w:val="27"/>
          <w:szCs w:val="27"/>
        </w:rPr>
        <w:t xml:space="preserve">thông; </w:t>
      </w:r>
    </w:p>
    <w:p w14:paraId="5977FCAA"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sidDel="00455813">
        <w:rPr>
          <w:rFonts w:eastAsia="Times New Roman"/>
          <w:i/>
          <w:color w:val="000000"/>
          <w:sz w:val="27"/>
          <w:szCs w:val="27"/>
          <w:lang w:val="x-none" w:eastAsia="x-none"/>
        </w:rPr>
        <w:t xml:space="preserve"> </w:t>
      </w:r>
      <w:r w:rsidRPr="00D718DB">
        <w:rPr>
          <w:rFonts w:eastAsia="Times New Roman"/>
          <w:color w:val="000000"/>
          <w:sz w:val="27"/>
          <w:szCs w:val="27"/>
          <w:lang w:val="x-none" w:eastAsia="x-none"/>
        </w:rPr>
        <w:t xml:space="preserve">(Tên doanh nghiệp) đề nghị giải quyết tranh chấp trong </w:t>
      </w:r>
      <w:r w:rsidRPr="00D718DB">
        <w:rPr>
          <w:rFonts w:eastAsia="Times New Roman"/>
          <w:color w:val="000000"/>
          <w:sz w:val="27"/>
          <w:szCs w:val="27"/>
          <w:lang w:val="en-GB" w:eastAsia="x-none"/>
        </w:rPr>
        <w:t>kinh doanh dịch vụ</w:t>
      </w:r>
      <w:r w:rsidRPr="00D718DB">
        <w:rPr>
          <w:rFonts w:eastAsia="Times New Roman"/>
          <w:color w:val="000000"/>
          <w:sz w:val="27"/>
          <w:szCs w:val="27"/>
          <w:lang w:val="x-none" w:eastAsia="x-none"/>
        </w:rPr>
        <w:t xml:space="preserve"> viễn thông như sau:</w:t>
      </w:r>
    </w:p>
    <w:p w14:paraId="6B24DB8C"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b/>
          <w:bCs/>
          <w:color w:val="000000"/>
          <w:sz w:val="27"/>
          <w:szCs w:val="27"/>
          <w:lang w:val="x-none" w:eastAsia="x-none"/>
        </w:rPr>
        <w:t>Phần 1</w:t>
      </w:r>
      <w:r w:rsidRPr="00D718DB">
        <w:rPr>
          <w:rFonts w:eastAsia="Times New Roman"/>
          <w:color w:val="000000"/>
          <w:sz w:val="27"/>
          <w:szCs w:val="27"/>
          <w:lang w:val="x-none" w:eastAsia="x-none"/>
        </w:rPr>
        <w:t>.</w:t>
      </w:r>
      <w:r w:rsidRPr="00D718DB">
        <w:rPr>
          <w:rFonts w:eastAsia="Times New Roman"/>
          <w:b/>
          <w:bCs/>
          <w:color w:val="000000"/>
          <w:sz w:val="27"/>
          <w:szCs w:val="27"/>
          <w:lang w:val="x-none" w:eastAsia="x-none"/>
        </w:rPr>
        <w:t xml:space="preserve"> Thông tin chung</w:t>
      </w:r>
    </w:p>
    <w:p w14:paraId="0007893E"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color w:val="000000"/>
          <w:sz w:val="27"/>
          <w:szCs w:val="27"/>
          <w:lang w:val="x-none" w:eastAsia="x-none"/>
        </w:rPr>
        <w:t>1. Tên doanh nghiệp viết bằng tiếng Việt: (</w:t>
      </w:r>
      <w:r w:rsidRPr="00D718DB">
        <w:rPr>
          <w:rFonts w:eastAsia="Times New Roman"/>
          <w:iCs/>
          <w:color w:val="000000"/>
          <w:sz w:val="27"/>
          <w:szCs w:val="27"/>
          <w:lang w:eastAsia="x-none"/>
        </w:rPr>
        <w:t>T</w:t>
      </w:r>
      <w:r w:rsidRPr="00D718DB">
        <w:rPr>
          <w:rFonts w:eastAsia="Times New Roman"/>
          <w:iCs/>
          <w:color w:val="000000"/>
          <w:sz w:val="27"/>
          <w:szCs w:val="27"/>
          <w:lang w:val="x-none" w:eastAsia="x-none"/>
        </w:rPr>
        <w:t xml:space="preserve">ên ghi trên </w:t>
      </w:r>
      <w:r w:rsidRPr="00D718DB">
        <w:rPr>
          <w:rFonts w:eastAsia="Times New Roman"/>
          <w:iCs/>
          <w:color w:val="000000"/>
          <w:sz w:val="27"/>
          <w:szCs w:val="27"/>
          <w:lang w:eastAsia="x-none"/>
        </w:rPr>
        <w:t>g</w:t>
      </w:r>
      <w:r w:rsidRPr="00D718DB">
        <w:rPr>
          <w:rFonts w:eastAsia="Times New Roman"/>
          <w:iCs/>
          <w:color w:val="000000"/>
          <w:sz w:val="27"/>
          <w:szCs w:val="27"/>
          <w:lang w:val="x-none" w:eastAsia="x-none"/>
        </w:rPr>
        <w:t>iấy phép kinh doanh dịch vụ viễn thông, ghi bằng chữ in hoa</w:t>
      </w:r>
      <w:r w:rsidRPr="00D718DB">
        <w:rPr>
          <w:rFonts w:eastAsia="Times New Roman"/>
          <w:color w:val="000000"/>
          <w:sz w:val="27"/>
          <w:szCs w:val="27"/>
          <w:lang w:val="x-none" w:eastAsia="x-none"/>
        </w:rPr>
        <w:t>) …….</w:t>
      </w:r>
    </w:p>
    <w:p w14:paraId="3C28BAE8"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color w:val="000000"/>
          <w:spacing w:val="-6"/>
          <w:sz w:val="27"/>
          <w:szCs w:val="27"/>
          <w:lang w:val="x-none" w:eastAsia="x-none"/>
        </w:rPr>
        <w:t>2. Giấy phép kinh doanh dịch vụ viễn thông số: …</w:t>
      </w:r>
      <w:r w:rsidRPr="00D718DB">
        <w:rPr>
          <w:rFonts w:eastAsia="Times New Roman"/>
          <w:color w:val="000000"/>
          <w:spacing w:val="-6"/>
          <w:sz w:val="27"/>
          <w:szCs w:val="27"/>
          <w:lang w:val="en-GB" w:eastAsia="x-none"/>
        </w:rPr>
        <w:t xml:space="preserve"> </w:t>
      </w:r>
      <w:r w:rsidRPr="00D718DB">
        <w:rPr>
          <w:rFonts w:eastAsia="Times New Roman"/>
          <w:color w:val="000000"/>
          <w:spacing w:val="-6"/>
          <w:sz w:val="27"/>
          <w:szCs w:val="27"/>
          <w:lang w:val="x-none" w:eastAsia="x-none"/>
        </w:rPr>
        <w:t>do … cấp ngày … tháng …</w:t>
      </w:r>
      <w:r w:rsidRPr="00D718DB">
        <w:rPr>
          <w:rFonts w:eastAsia="Times New Roman"/>
          <w:color w:val="000000"/>
          <w:sz w:val="27"/>
          <w:szCs w:val="27"/>
          <w:lang w:val="x-none" w:eastAsia="x-none"/>
        </w:rPr>
        <w:t xml:space="preserve"> năm … tại …</w:t>
      </w:r>
    </w:p>
    <w:p w14:paraId="019736A5"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color w:val="000000"/>
          <w:sz w:val="27"/>
          <w:szCs w:val="27"/>
          <w:lang w:val="x-none" w:eastAsia="x-none"/>
        </w:rPr>
        <w:t>3. Địa chỉ trụ sở chính: (</w:t>
      </w:r>
      <w:r w:rsidRPr="00D718DB">
        <w:rPr>
          <w:rFonts w:eastAsia="Times New Roman"/>
          <w:i/>
          <w:iCs/>
          <w:color w:val="000000"/>
          <w:sz w:val="27"/>
          <w:szCs w:val="27"/>
          <w:lang w:val="x-none" w:eastAsia="x-none"/>
        </w:rPr>
        <w:t xml:space="preserve">địa chỉ ghi trên </w:t>
      </w:r>
      <w:r w:rsidRPr="00D718DB">
        <w:rPr>
          <w:rFonts w:eastAsia="Times New Roman"/>
          <w:i/>
          <w:iCs/>
          <w:color w:val="000000"/>
          <w:sz w:val="27"/>
          <w:szCs w:val="27"/>
          <w:lang w:eastAsia="x-none"/>
        </w:rPr>
        <w:t>g</w:t>
      </w:r>
      <w:r w:rsidRPr="00D718DB">
        <w:rPr>
          <w:rFonts w:eastAsia="Times New Roman"/>
          <w:i/>
          <w:iCs/>
          <w:color w:val="000000"/>
          <w:sz w:val="27"/>
          <w:szCs w:val="27"/>
          <w:lang w:val="x-none" w:eastAsia="x-none"/>
        </w:rPr>
        <w:t>iấy phép kinh doanh dịch vụ viễn thông</w:t>
      </w:r>
      <w:r w:rsidRPr="00D718DB">
        <w:rPr>
          <w:rFonts w:eastAsia="Times New Roman"/>
          <w:color w:val="000000"/>
          <w:sz w:val="27"/>
          <w:szCs w:val="27"/>
          <w:lang w:val="x-none" w:eastAsia="x-none"/>
        </w:rPr>
        <w:t xml:space="preserve">) …………. </w:t>
      </w:r>
    </w:p>
    <w:p w14:paraId="21180952"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color w:val="000000"/>
          <w:sz w:val="27"/>
          <w:szCs w:val="27"/>
          <w:lang w:val="x-none" w:eastAsia="x-none"/>
        </w:rPr>
        <w:t>4. Điện thoại: …………………. Fax: ………… Website ……………..</w:t>
      </w:r>
    </w:p>
    <w:p w14:paraId="322A5D2B"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b/>
          <w:bCs/>
          <w:color w:val="000000"/>
          <w:sz w:val="27"/>
          <w:szCs w:val="27"/>
          <w:lang w:val="x-none" w:eastAsia="x-none"/>
        </w:rPr>
        <w:t>Phần 2. Nội dung đề nghị</w:t>
      </w:r>
    </w:p>
    <w:p w14:paraId="1E44F973" w14:textId="77777777" w:rsidR="006A270E" w:rsidRPr="00D718DB" w:rsidRDefault="006A270E" w:rsidP="00D718DB">
      <w:pPr>
        <w:spacing w:before="120" w:after="120" w:line="360" w:lineRule="exact"/>
        <w:ind w:firstLine="567"/>
        <w:jc w:val="both"/>
        <w:rPr>
          <w:rFonts w:eastAsia="Times New Roman"/>
          <w:color w:val="000000"/>
          <w:sz w:val="27"/>
          <w:szCs w:val="27"/>
          <w:lang w:val="en-GB" w:eastAsia="x-none"/>
        </w:rPr>
      </w:pPr>
      <w:r w:rsidRPr="00D718DB">
        <w:rPr>
          <w:rFonts w:eastAsia="Times New Roman"/>
          <w:color w:val="000000"/>
          <w:sz w:val="27"/>
          <w:szCs w:val="27"/>
          <w:lang w:val="x-none" w:eastAsia="x-none"/>
        </w:rPr>
        <w:t>Đề nghị Cục Viễn thông giải quyết tranh chấp</w:t>
      </w:r>
      <w:r w:rsidRPr="00D718DB">
        <w:rPr>
          <w:rFonts w:eastAsia="Times New Roman"/>
          <w:color w:val="000000"/>
          <w:sz w:val="27"/>
          <w:szCs w:val="27"/>
          <w:lang w:val="en-GB" w:eastAsia="x-none"/>
        </w:rPr>
        <w:t xml:space="preserve"> trong kinh doanh dịch vụ viễn thông như sau:</w:t>
      </w:r>
    </w:p>
    <w:p w14:paraId="57228329" w14:textId="77777777" w:rsidR="006A270E" w:rsidRPr="00D718DB" w:rsidRDefault="006A270E" w:rsidP="00D718DB">
      <w:pPr>
        <w:numPr>
          <w:ilvl w:val="0"/>
          <w:numId w:val="2"/>
        </w:numPr>
        <w:spacing w:before="120" w:after="120" w:line="360" w:lineRule="exact"/>
        <w:ind w:firstLine="567"/>
        <w:jc w:val="both"/>
        <w:rPr>
          <w:rFonts w:eastAsia="Times New Roman"/>
          <w:color w:val="000000"/>
          <w:sz w:val="27"/>
          <w:szCs w:val="27"/>
          <w:lang w:val="en-GB" w:eastAsia="x-none"/>
        </w:rPr>
      </w:pPr>
      <w:r w:rsidRPr="00D718DB">
        <w:rPr>
          <w:rFonts w:eastAsia="Times New Roman"/>
          <w:color w:val="000000"/>
          <w:sz w:val="27"/>
          <w:szCs w:val="27"/>
          <w:lang w:val="en-GB" w:eastAsia="x-none"/>
        </w:rPr>
        <w:t>Loại hình tranh chấp:</w:t>
      </w:r>
    </w:p>
    <w:p w14:paraId="620E9DF0" w14:textId="77777777" w:rsidR="006A270E" w:rsidRPr="00D718DB" w:rsidRDefault="006A270E"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 xml:space="preserve">□ </w:t>
      </w:r>
      <w:r w:rsidRPr="00D718DB">
        <w:rPr>
          <w:rFonts w:eastAsia="Times New Roman"/>
          <w:color w:val="000000"/>
          <w:sz w:val="27"/>
          <w:szCs w:val="27"/>
          <w:lang w:val="vi-VN"/>
        </w:rPr>
        <w:t>Tranh chấp về chia sẻ cơ sở hạ tầng viễn thông</w:t>
      </w:r>
      <w:r w:rsidRPr="00D718DB">
        <w:rPr>
          <w:rFonts w:eastAsia="Times New Roman"/>
          <w:color w:val="000000"/>
          <w:sz w:val="27"/>
          <w:szCs w:val="27"/>
          <w:lang w:val="en-GB"/>
        </w:rPr>
        <w:t>.</w:t>
      </w:r>
      <w:r w:rsidRPr="00D718DB">
        <w:rPr>
          <w:rFonts w:eastAsia="Times New Roman"/>
          <w:color w:val="000000"/>
          <w:sz w:val="27"/>
          <w:szCs w:val="27"/>
        </w:rPr>
        <w:t xml:space="preserve"> </w:t>
      </w:r>
    </w:p>
    <w:p w14:paraId="65CDE0D8" w14:textId="77777777" w:rsidR="006A270E" w:rsidRPr="00D718DB" w:rsidRDefault="006A270E" w:rsidP="00D718DB">
      <w:pPr>
        <w:tabs>
          <w:tab w:val="left" w:pos="0"/>
        </w:tabs>
        <w:spacing w:before="120" w:after="120" w:line="360" w:lineRule="exact"/>
        <w:ind w:firstLine="567"/>
        <w:jc w:val="both"/>
        <w:rPr>
          <w:rFonts w:eastAsia="Times New Roman"/>
          <w:i/>
          <w:iCs/>
          <w:color w:val="000000"/>
          <w:sz w:val="27"/>
          <w:szCs w:val="27"/>
          <w:lang w:val="en-GB"/>
        </w:rPr>
      </w:pPr>
      <w:r w:rsidRPr="00D718DB">
        <w:rPr>
          <w:rFonts w:eastAsia="Times New Roman"/>
          <w:color w:val="000000"/>
          <w:sz w:val="27"/>
          <w:szCs w:val="27"/>
        </w:rPr>
        <w:t>□ Tranh chấp về hoạt động bán buôn trong viễn thông</w:t>
      </w:r>
      <w:r w:rsidRPr="00D718DB">
        <w:rPr>
          <w:rFonts w:eastAsia="Times New Roman"/>
          <w:i/>
          <w:iCs/>
          <w:color w:val="000000"/>
          <w:sz w:val="27"/>
          <w:szCs w:val="27"/>
          <w:lang w:val="en-GB"/>
        </w:rPr>
        <w:t>.</w:t>
      </w:r>
    </w:p>
    <w:p w14:paraId="2637A473" w14:textId="18D3E2E4" w:rsidR="006A270E" w:rsidRPr="00D718DB" w:rsidRDefault="006A270E" w:rsidP="00D718DB">
      <w:pPr>
        <w:numPr>
          <w:ilvl w:val="0"/>
          <w:numId w:val="2"/>
        </w:numPr>
        <w:spacing w:before="120" w:after="120" w:line="360" w:lineRule="exact"/>
        <w:ind w:firstLine="567"/>
        <w:jc w:val="both"/>
        <w:rPr>
          <w:rFonts w:eastAsia="Times New Roman"/>
          <w:color w:val="000000"/>
          <w:sz w:val="27"/>
          <w:szCs w:val="27"/>
          <w:lang w:val="en-GB" w:eastAsia="x-none"/>
        </w:rPr>
      </w:pPr>
      <w:r w:rsidRPr="00D718DB">
        <w:rPr>
          <w:rFonts w:eastAsia="Times New Roman"/>
          <w:color w:val="000000"/>
          <w:sz w:val="27"/>
          <w:szCs w:val="27"/>
          <w:lang w:val="en-GB" w:eastAsia="x-none"/>
        </w:rPr>
        <w:t xml:space="preserve">Các bên liên quan: </w:t>
      </w:r>
      <w:r w:rsidRPr="00D718DB">
        <w:rPr>
          <w:rFonts w:eastAsia="Times New Roman"/>
          <w:color w:val="000000"/>
          <w:sz w:val="27"/>
          <w:szCs w:val="27"/>
          <w:lang w:val="x-none" w:eastAsia="x-none"/>
        </w:rPr>
        <w:t>…</w:t>
      </w:r>
      <w:r w:rsidRPr="00D718DB">
        <w:rPr>
          <w:rFonts w:eastAsia="Times New Roman"/>
          <w:color w:val="000000"/>
          <w:sz w:val="27"/>
          <w:szCs w:val="27"/>
          <w:lang w:val="en-GB" w:eastAsia="x-none"/>
        </w:rPr>
        <w:t>………………………………………………</w:t>
      </w:r>
    </w:p>
    <w:p w14:paraId="3FAC8B6C" w14:textId="0846924B" w:rsidR="006A270E" w:rsidRPr="00D718DB" w:rsidRDefault="006A270E" w:rsidP="00D718DB">
      <w:pPr>
        <w:numPr>
          <w:ilvl w:val="0"/>
          <w:numId w:val="2"/>
        </w:numPr>
        <w:spacing w:before="120" w:after="120" w:line="360" w:lineRule="exact"/>
        <w:ind w:firstLine="567"/>
        <w:jc w:val="both"/>
        <w:rPr>
          <w:rFonts w:eastAsia="Times New Roman"/>
          <w:color w:val="000000"/>
          <w:sz w:val="27"/>
          <w:szCs w:val="27"/>
          <w:lang w:val="x-none" w:eastAsia="x-none"/>
        </w:rPr>
      </w:pPr>
      <w:r w:rsidRPr="00D718DB">
        <w:rPr>
          <w:rFonts w:eastAsia="Times New Roman"/>
          <w:color w:val="000000"/>
          <w:sz w:val="27"/>
          <w:szCs w:val="27"/>
          <w:lang w:val="en-GB" w:eastAsia="x-none"/>
        </w:rPr>
        <w:lastRenderedPageBreak/>
        <w:t>Mô tả chi tiết về tranh chấp:</w:t>
      </w:r>
      <w:r w:rsidRPr="00D718DB">
        <w:rPr>
          <w:rFonts w:eastAsia="Times New Roman"/>
          <w:color w:val="000000"/>
          <w:sz w:val="27"/>
          <w:szCs w:val="27"/>
          <w:lang w:val="x-none" w:eastAsia="x-none"/>
        </w:rPr>
        <w:t>…</w:t>
      </w:r>
      <w:r w:rsidRPr="00D718DB">
        <w:rPr>
          <w:rFonts w:eastAsia="Times New Roman"/>
          <w:color w:val="000000"/>
          <w:sz w:val="27"/>
          <w:szCs w:val="27"/>
          <w:lang w:val="en-GB" w:eastAsia="x-none"/>
        </w:rPr>
        <w:t>………………………………………</w:t>
      </w:r>
    </w:p>
    <w:p w14:paraId="596D7830"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b/>
          <w:bCs/>
          <w:color w:val="000000"/>
          <w:sz w:val="27"/>
          <w:szCs w:val="27"/>
          <w:lang w:val="x-none" w:eastAsia="x-none"/>
        </w:rPr>
        <w:t>Phần 3</w:t>
      </w:r>
      <w:r w:rsidRPr="00D718DB">
        <w:rPr>
          <w:rFonts w:eastAsia="Times New Roman"/>
          <w:color w:val="000000"/>
          <w:sz w:val="27"/>
          <w:szCs w:val="27"/>
          <w:lang w:val="x-none" w:eastAsia="x-none"/>
        </w:rPr>
        <w:t>.</w:t>
      </w:r>
      <w:r w:rsidRPr="00D718DB">
        <w:rPr>
          <w:rFonts w:eastAsia="Times New Roman"/>
          <w:b/>
          <w:bCs/>
          <w:color w:val="000000"/>
          <w:sz w:val="27"/>
          <w:szCs w:val="27"/>
          <w:lang w:val="x-none" w:eastAsia="x-none"/>
        </w:rPr>
        <w:t xml:space="preserve"> Tài liệu kèm theo</w:t>
      </w:r>
    </w:p>
    <w:p w14:paraId="57A8ADFD" w14:textId="77777777" w:rsidR="006A270E" w:rsidRPr="00D718DB" w:rsidRDefault="006A270E" w:rsidP="00D718DB">
      <w:pPr>
        <w:spacing w:before="120" w:after="120" w:line="360" w:lineRule="exact"/>
        <w:ind w:firstLine="567"/>
        <w:jc w:val="both"/>
        <w:rPr>
          <w:rFonts w:eastAsia="Times New Roman"/>
          <w:color w:val="000000"/>
          <w:spacing w:val="-6"/>
          <w:sz w:val="27"/>
          <w:szCs w:val="27"/>
          <w:lang w:val="x-none" w:eastAsia="x-none"/>
        </w:rPr>
      </w:pPr>
      <w:r w:rsidRPr="00D718DB">
        <w:rPr>
          <w:rFonts w:eastAsia="Times New Roman"/>
          <w:color w:val="000000"/>
          <w:spacing w:val="-6"/>
          <w:sz w:val="27"/>
          <w:szCs w:val="27"/>
          <w:lang w:val="x-none" w:eastAsia="x-none"/>
        </w:rPr>
        <w:t>Các chứng cứ, tài liệu có liên quan (liệt kê tên từng chứng cứ, tài liệu nếu có).</w:t>
      </w:r>
    </w:p>
    <w:p w14:paraId="7D27B9F8"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b/>
          <w:bCs/>
          <w:color w:val="000000"/>
          <w:sz w:val="27"/>
          <w:szCs w:val="27"/>
          <w:lang w:val="x-none" w:eastAsia="x-none"/>
        </w:rPr>
        <w:t>Phần 4</w:t>
      </w:r>
      <w:r w:rsidRPr="00D718DB">
        <w:rPr>
          <w:rFonts w:eastAsia="Times New Roman"/>
          <w:color w:val="000000"/>
          <w:sz w:val="27"/>
          <w:szCs w:val="27"/>
          <w:lang w:val="x-none" w:eastAsia="x-none"/>
        </w:rPr>
        <w:t>.</w:t>
      </w:r>
      <w:r w:rsidRPr="00D718DB">
        <w:rPr>
          <w:rFonts w:eastAsia="Times New Roman"/>
          <w:b/>
          <w:bCs/>
          <w:color w:val="000000"/>
          <w:sz w:val="27"/>
          <w:szCs w:val="27"/>
          <w:lang w:val="x-none" w:eastAsia="x-none"/>
        </w:rPr>
        <w:t xml:space="preserve"> Cam kết</w:t>
      </w:r>
    </w:p>
    <w:p w14:paraId="781650FB"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r w:rsidRPr="00D718DB">
        <w:rPr>
          <w:rFonts w:eastAsia="Times New Roman"/>
          <w:color w:val="000000"/>
          <w:sz w:val="27"/>
          <w:szCs w:val="27"/>
          <w:lang w:val="x-none" w:eastAsia="x-none"/>
        </w:rPr>
        <w:t>(Tên doanh nghiệp) xin cam kết: Chịu trách nhiệm trước pháp luật về tính chính xác và tính hợp pháp của nội dung trong đơn và các tài liệu kèm theo.</w:t>
      </w:r>
    </w:p>
    <w:p w14:paraId="0B2DB0FC" w14:textId="77777777" w:rsidR="006A270E" w:rsidRPr="00D718DB" w:rsidRDefault="006A270E" w:rsidP="00D718DB">
      <w:pPr>
        <w:spacing w:before="120" w:after="120" w:line="360" w:lineRule="exact"/>
        <w:ind w:firstLine="567"/>
        <w:jc w:val="both"/>
        <w:rPr>
          <w:rFonts w:eastAsia="Times New Roman"/>
          <w:color w:val="000000"/>
          <w:sz w:val="27"/>
          <w:szCs w:val="27"/>
          <w:lang w:val="x-none" w:eastAsia="x-none"/>
        </w:rPr>
      </w:pPr>
    </w:p>
    <w:tbl>
      <w:tblPr>
        <w:tblW w:w="0" w:type="auto"/>
        <w:tblCellSpacing w:w="0" w:type="dxa"/>
        <w:tblCellMar>
          <w:left w:w="0" w:type="dxa"/>
          <w:right w:w="0" w:type="dxa"/>
        </w:tblCellMar>
        <w:tblLook w:val="04A0" w:firstRow="1" w:lastRow="0" w:firstColumn="1" w:lastColumn="0" w:noHBand="0" w:noVBand="1"/>
      </w:tblPr>
      <w:tblGrid>
        <w:gridCol w:w="2977"/>
        <w:gridCol w:w="6095"/>
      </w:tblGrid>
      <w:tr w:rsidR="006A270E" w:rsidRPr="00D718DB" w14:paraId="08BC232F" w14:textId="77777777" w:rsidTr="00075275">
        <w:trPr>
          <w:tblCellSpacing w:w="0" w:type="dxa"/>
        </w:trPr>
        <w:tc>
          <w:tcPr>
            <w:tcW w:w="2977" w:type="dxa"/>
            <w:tcMar>
              <w:top w:w="0" w:type="dxa"/>
              <w:left w:w="108" w:type="dxa"/>
              <w:bottom w:w="0" w:type="dxa"/>
              <w:right w:w="108" w:type="dxa"/>
            </w:tcMar>
            <w:hideMark/>
          </w:tcPr>
          <w:p w14:paraId="72EB7A80" w14:textId="77777777" w:rsidR="006A270E" w:rsidRPr="00D718DB" w:rsidRDefault="006A270E" w:rsidP="00D718DB">
            <w:pPr>
              <w:spacing w:before="120" w:after="120" w:line="360" w:lineRule="exact"/>
              <w:ind w:left="-108"/>
              <w:rPr>
                <w:rFonts w:eastAsia="Times New Roman"/>
                <w:color w:val="000000"/>
                <w:sz w:val="27"/>
                <w:szCs w:val="27"/>
                <w:lang w:val="x-none" w:eastAsia="x-none"/>
              </w:rPr>
            </w:pPr>
            <w:r w:rsidRPr="00D718DB">
              <w:rPr>
                <w:rFonts w:eastAsia="Times New Roman"/>
                <w:b/>
                <w:bCs/>
                <w:i/>
                <w:iCs/>
                <w:color w:val="000000"/>
                <w:sz w:val="27"/>
                <w:szCs w:val="27"/>
                <w:lang w:val="x-none" w:eastAsia="x-none"/>
              </w:rPr>
              <w:t>Nơi nhận:</w:t>
            </w:r>
            <w:r w:rsidRPr="00D718DB">
              <w:rPr>
                <w:rFonts w:eastAsia="Times New Roman"/>
                <w:b/>
                <w:bCs/>
                <w:i/>
                <w:iCs/>
                <w:color w:val="000000"/>
                <w:sz w:val="27"/>
                <w:szCs w:val="27"/>
                <w:lang w:val="x-none" w:eastAsia="x-none"/>
              </w:rPr>
              <w:br/>
            </w:r>
            <w:r w:rsidRPr="00D718DB">
              <w:rPr>
                <w:rFonts w:eastAsia="Times New Roman"/>
                <w:color w:val="000000"/>
                <w:sz w:val="27"/>
                <w:szCs w:val="27"/>
                <w:lang w:val="x-none" w:eastAsia="x-none"/>
              </w:rPr>
              <w:t>- Như trên;</w:t>
            </w:r>
            <w:r w:rsidRPr="00D718DB">
              <w:rPr>
                <w:rFonts w:eastAsia="Times New Roman"/>
                <w:color w:val="000000"/>
                <w:sz w:val="27"/>
                <w:szCs w:val="27"/>
                <w:lang w:val="x-none" w:eastAsia="x-none"/>
              </w:rPr>
              <w:br/>
              <w:t>…………….</w:t>
            </w:r>
          </w:p>
        </w:tc>
        <w:tc>
          <w:tcPr>
            <w:tcW w:w="6095" w:type="dxa"/>
            <w:tcMar>
              <w:top w:w="0" w:type="dxa"/>
              <w:left w:w="108" w:type="dxa"/>
              <w:bottom w:w="0" w:type="dxa"/>
              <w:right w:w="108" w:type="dxa"/>
            </w:tcMar>
            <w:hideMark/>
          </w:tcPr>
          <w:p w14:paraId="4EC7813A" w14:textId="77777777" w:rsidR="006A270E" w:rsidRPr="00D718DB" w:rsidRDefault="006A270E" w:rsidP="00D718DB">
            <w:pPr>
              <w:spacing w:before="120" w:after="120" w:line="360" w:lineRule="exact"/>
              <w:jc w:val="center"/>
              <w:rPr>
                <w:rFonts w:eastAsia="Times New Roman"/>
                <w:b/>
                <w:bCs/>
                <w:color w:val="000000"/>
                <w:sz w:val="27"/>
                <w:szCs w:val="27"/>
                <w:lang w:val="x-none" w:eastAsia="x-none"/>
              </w:rPr>
            </w:pPr>
            <w:r w:rsidRPr="00D718DB">
              <w:rPr>
                <w:rFonts w:eastAsia="Times New Roman"/>
                <w:b/>
                <w:bCs/>
                <w:color w:val="000000"/>
                <w:sz w:val="27"/>
                <w:szCs w:val="27"/>
                <w:lang w:val="x-none" w:eastAsia="x-none"/>
              </w:rPr>
              <w:t>NGƯỜI ĐẠI DIỆN THEO PHÁP LUẬT</w:t>
            </w:r>
          </w:p>
          <w:p w14:paraId="56B56A4E" w14:textId="77777777" w:rsidR="006A270E" w:rsidRPr="00D718DB" w:rsidRDefault="006A270E" w:rsidP="00D718DB">
            <w:pPr>
              <w:spacing w:before="120" w:after="120" w:line="360" w:lineRule="exact"/>
              <w:jc w:val="center"/>
              <w:rPr>
                <w:rFonts w:eastAsia="Times New Roman"/>
                <w:color w:val="000000"/>
                <w:sz w:val="27"/>
                <w:szCs w:val="27"/>
                <w:lang w:val="x-none" w:eastAsia="x-none"/>
              </w:rPr>
            </w:pPr>
            <w:r w:rsidRPr="00D718DB">
              <w:rPr>
                <w:rFonts w:eastAsia="Times New Roman"/>
                <w:b/>
                <w:bCs/>
                <w:color w:val="000000"/>
                <w:sz w:val="27"/>
                <w:szCs w:val="27"/>
                <w:lang w:val="x-none" w:eastAsia="x-none"/>
              </w:rPr>
              <w:t xml:space="preserve"> CỦA DOANH NGHIỆP</w:t>
            </w:r>
            <w:r w:rsidRPr="00D718DB">
              <w:rPr>
                <w:rFonts w:eastAsia="Times New Roman"/>
                <w:b/>
                <w:bCs/>
                <w:color w:val="000000"/>
                <w:sz w:val="27"/>
                <w:szCs w:val="27"/>
                <w:lang w:val="x-none" w:eastAsia="x-none"/>
              </w:rPr>
              <w:br/>
            </w:r>
            <w:r w:rsidRPr="00D718DB">
              <w:rPr>
                <w:rFonts w:eastAsia="Times New Roman"/>
                <w:i/>
                <w:iCs/>
                <w:color w:val="000000"/>
                <w:sz w:val="27"/>
                <w:szCs w:val="27"/>
                <w:lang w:val="x-none" w:eastAsia="x-none"/>
              </w:rPr>
              <w:t>(Ký, ghi rõ họ tên, chức danh và đóng dấu</w:t>
            </w:r>
            <w:r w:rsidRPr="00D718DB">
              <w:rPr>
                <w:rFonts w:eastAsia="Times New Roman"/>
                <w:i/>
                <w:iCs/>
                <w:color w:val="000000"/>
                <w:sz w:val="27"/>
                <w:szCs w:val="27"/>
                <w:lang w:val="en-GB" w:eastAsia="x-none"/>
              </w:rPr>
              <w:t>/ký số</w:t>
            </w:r>
            <w:r w:rsidRPr="00D718DB">
              <w:rPr>
                <w:rFonts w:eastAsia="Times New Roman"/>
                <w:i/>
                <w:iCs/>
                <w:color w:val="000000"/>
                <w:sz w:val="27"/>
                <w:szCs w:val="27"/>
                <w:lang w:val="x-none" w:eastAsia="x-none"/>
              </w:rPr>
              <w:t>)</w:t>
            </w:r>
          </w:p>
        </w:tc>
      </w:tr>
    </w:tbl>
    <w:p w14:paraId="36580ED0" w14:textId="3439B8CC" w:rsidR="006A270E" w:rsidRPr="00D718DB" w:rsidRDefault="006A270E" w:rsidP="00D718DB">
      <w:pPr>
        <w:spacing w:before="120" w:after="120" w:line="360" w:lineRule="exact"/>
        <w:ind w:firstLine="567"/>
        <w:rPr>
          <w:rFonts w:eastAsia="Times New Roman"/>
          <w:iCs/>
          <w:color w:val="000000"/>
          <w:sz w:val="27"/>
          <w:szCs w:val="27"/>
          <w:lang w:eastAsia="x-none"/>
        </w:rPr>
      </w:pPr>
      <w:r w:rsidRPr="00D718DB">
        <w:rPr>
          <w:rFonts w:eastAsia="Times New Roman"/>
          <w:iCs/>
          <w:color w:val="000000"/>
          <w:sz w:val="27"/>
          <w:szCs w:val="27"/>
          <w:lang w:val="x-none" w:eastAsia="x-none"/>
        </w:rPr>
        <w:t>Đầu mối liên hệ (họ tên, chức vụ, điện thoại, địa chỉ thư điện tử)</w:t>
      </w:r>
      <w:r w:rsidRPr="00D718DB">
        <w:rPr>
          <w:rFonts w:eastAsia="Times New Roman"/>
          <w:iCs/>
          <w:color w:val="000000"/>
          <w:sz w:val="27"/>
          <w:szCs w:val="27"/>
          <w:lang w:eastAsia="x-none"/>
        </w:rPr>
        <w:t>.</w:t>
      </w:r>
    </w:p>
    <w:p w14:paraId="2161AC04" w14:textId="77777777" w:rsidR="001827EF" w:rsidRDefault="001827EF" w:rsidP="00D718DB">
      <w:pPr>
        <w:spacing w:before="120" w:after="120" w:line="360" w:lineRule="exact"/>
        <w:ind w:firstLine="567"/>
        <w:rPr>
          <w:rFonts w:eastAsia="Times New Roman"/>
          <w:iCs/>
          <w:color w:val="000000"/>
          <w:sz w:val="27"/>
          <w:szCs w:val="27"/>
          <w:lang w:eastAsia="x-none"/>
        </w:rPr>
      </w:pPr>
    </w:p>
    <w:p w14:paraId="08D67450"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2638E09B"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6F0D4EFB"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6C9BE79F"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3411A317"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23AA8B97"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60B9D85A"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54ADCCE3"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2A99F24A"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6EF0C1D8"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254967D1"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0C208995"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574AC5A3"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6A8CD401"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37AE29BE"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2F842FC6" w14:textId="77777777" w:rsidR="001835E1" w:rsidRDefault="001835E1" w:rsidP="00D718DB">
      <w:pPr>
        <w:spacing w:before="120" w:after="120" w:line="360" w:lineRule="exact"/>
        <w:ind w:firstLine="567"/>
        <w:rPr>
          <w:rFonts w:eastAsia="Times New Roman"/>
          <w:iCs/>
          <w:color w:val="000000"/>
          <w:sz w:val="27"/>
          <w:szCs w:val="27"/>
          <w:lang w:eastAsia="x-none"/>
        </w:rPr>
      </w:pPr>
    </w:p>
    <w:p w14:paraId="7D2978EC" w14:textId="77777777" w:rsidR="001835E1" w:rsidRPr="00D718DB" w:rsidRDefault="001835E1" w:rsidP="00D718DB">
      <w:pPr>
        <w:spacing w:before="120" w:after="120" w:line="360" w:lineRule="exact"/>
        <w:ind w:firstLine="567"/>
        <w:rPr>
          <w:rFonts w:eastAsia="Times New Roman"/>
          <w:iCs/>
          <w:color w:val="000000"/>
          <w:sz w:val="27"/>
          <w:szCs w:val="27"/>
          <w:lang w:eastAsia="x-none"/>
        </w:rPr>
      </w:pPr>
    </w:p>
    <w:p w14:paraId="6DEDCFBC" w14:textId="1BA27E0B" w:rsidR="006A270E" w:rsidRPr="00D718DB" w:rsidRDefault="00AB336D"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2</w:t>
      </w:r>
      <w:r w:rsidR="006A270E" w:rsidRPr="00D718DB">
        <w:rPr>
          <w:rFonts w:ascii="Times New Roman" w:hAnsi="Times New Roman"/>
          <w:sz w:val="27"/>
          <w:szCs w:val="27"/>
        </w:rPr>
        <w:t xml:space="preserve">. Ngừng kinh doanh dịch vụ viễn thông đối với doanh nghiệp viễn thông không phải là doanh nghiệp viễn thông nắm giữ phương tiện thiết yếu, doanh nghiệp viễn thông có vị trí thống lĩnh thị trường hoặc doanh nghiệp thuộc nhóm doanh nghiệp viễn thông có vị trí thống lĩnh thị trường đối với thị trường dịch vụ viễn thông Nhà nước quản lý, doanh nghiệp cung cấp dịch vụ viễn thông công ích </w:t>
      </w:r>
      <w:r w:rsidR="006A270E" w:rsidRPr="00D718DB">
        <w:rPr>
          <w:rFonts w:ascii="Times New Roman" w:hAnsi="Times New Roman"/>
          <w:i/>
          <w:iCs/>
          <w:sz w:val="27"/>
          <w:szCs w:val="27"/>
        </w:rPr>
        <w:t xml:space="preserve">(trừ doanh nghiệp có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và </w:t>
      </w:r>
      <w:r w:rsidR="006A270E" w:rsidRPr="00D718DB">
        <w:rPr>
          <w:rFonts w:ascii="Times New Roman" w:hAnsi="Times New Roman"/>
          <w:i/>
          <w:iCs/>
          <w:color w:val="000000" w:themeColor="text1"/>
          <w:sz w:val="27"/>
          <w:szCs w:val="27"/>
        </w:rPr>
        <w:t>giấy phép cung cấp dịch vụ không có hạ tầng mạng, loại hình dịch vụ viễn thông cố định mặt đất (dịch vụ viễn thông cung cấp trên mạng viễn thông cố định mặt đất)</w:t>
      </w:r>
      <w:r w:rsidR="006A270E" w:rsidRPr="00D718DB">
        <w:rPr>
          <w:rFonts w:ascii="Times New Roman" w:hAnsi="Times New Roman"/>
          <w:i/>
          <w:iCs/>
          <w:sz w:val="27"/>
          <w:szCs w:val="27"/>
        </w:rPr>
        <w:t>)</w:t>
      </w:r>
      <w:r w:rsidR="006A270E" w:rsidRPr="00D718DB">
        <w:rPr>
          <w:rFonts w:ascii="Times New Roman" w:hAnsi="Times New Roman"/>
          <w:sz w:val="27"/>
          <w:szCs w:val="27"/>
        </w:rPr>
        <w:t xml:space="preserve"> khi ngừng kinh doanh một phần hoặc toàn bộ các dịch vụ viễn thông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6A270E" w:rsidRPr="00D718DB" w14:paraId="1C4B2AB8" w14:textId="77777777" w:rsidTr="00075275">
        <w:tc>
          <w:tcPr>
            <w:tcW w:w="1294" w:type="pct"/>
            <w:shd w:val="clear" w:color="auto" w:fill="auto"/>
            <w:vAlign w:val="center"/>
          </w:tcPr>
          <w:p w14:paraId="57475203" w14:textId="77777777" w:rsidR="006A270E" w:rsidRPr="00D718DB" w:rsidRDefault="006A270E"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0DFAD1D3" w14:textId="77777777" w:rsidR="00AB336D" w:rsidRPr="00D718DB" w:rsidRDefault="00AB336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viễn thông không phải là doanh nghiệp viễn thông nắm giữ phương tiện thiết yếu, doanh nghiệp viễn thông có vị trí thống lĩnh thị trường hoặc doanh nghiệp thuộc nhóm doanh nghiệp viễn thông có vị trí thống lĩnh thị trường đối với thị trường dịch vụ viễn thông Nhà nước quản lý, doanh nghiệp cung cấp dịch vụ viễn thông công ích </w:t>
            </w:r>
            <w:r w:rsidRPr="00D718DB">
              <w:rPr>
                <w:i/>
                <w:iCs/>
                <w:color w:val="000000" w:themeColor="text1"/>
                <w:sz w:val="27"/>
                <w:szCs w:val="27"/>
              </w:rPr>
              <w:t>(trừ doanh nghiệp có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và giấy phép cung cấp dịch vụ không có hạ tầng mạng, loại hình dịch vụ viễn thông cố định mặt đất (dịch vụ viễn thông cung cấp trên mạng viễn thông cố định mặt đất))</w:t>
            </w:r>
            <w:r w:rsidRPr="00D718DB">
              <w:rPr>
                <w:color w:val="000000" w:themeColor="text1"/>
                <w:sz w:val="27"/>
                <w:szCs w:val="27"/>
              </w:rPr>
              <w:t xml:space="preserve"> khi ngừng kinh doanh một phần hoặc toàn bộ các dịch vụ viễn thông phải gửi hồ sơ thông báo ngừng kinh doanh dịch vụ đến </w:t>
            </w:r>
            <w:r w:rsidRPr="00D718DB">
              <w:rPr>
                <w:i/>
                <w:iCs/>
                <w:color w:val="000000" w:themeColor="text1"/>
                <w:sz w:val="27"/>
                <w:szCs w:val="27"/>
              </w:rPr>
              <w:t>Bộ Khoa học và Công nghệ</w:t>
            </w:r>
            <w:r w:rsidRPr="00D718DB">
              <w:rPr>
                <w:color w:val="000000" w:themeColor="text1"/>
                <w:sz w:val="27"/>
                <w:szCs w:val="27"/>
              </w:rPr>
              <w:t xml:space="preserve"> (Cục Viễn thông) ít nhất 30 ngày trước ngày dự định ngừng kinh doanh. </w:t>
            </w:r>
          </w:p>
          <w:p w14:paraId="23A6C5C2" w14:textId="77777777" w:rsidR="00AB336D" w:rsidRPr="00D718DB" w:rsidRDefault="00AB336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Doanh nghiệp viễn thông có trách nhiệm thông báo cho người sử dụng dịch vụ viễn thông và các bên có liên quan, công bố trên phương tiện thông tin đại chúng về việc ngừng kinh doanh dịch vụ viễn thông ít nhất 30 ngày trước khi chính thức ngừng kinh doanh dịch vụ viễn thông. </w:t>
            </w:r>
          </w:p>
          <w:p w14:paraId="3CF12485" w14:textId="77777777" w:rsidR="00AB336D" w:rsidRPr="00D718DB" w:rsidRDefault="00AB336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Trường hợp phải sửa đổi giấy phép kinh doanh dịch vụ viễn thông do ngừng kinh doanh dịch vụ,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yêu cầu doanh nghiệp viễn thông thực hiện việc sửa đổi, bổ sung giấy phép </w:t>
            </w:r>
            <w:r w:rsidRPr="00D718DB">
              <w:rPr>
                <w:color w:val="000000" w:themeColor="text1"/>
                <w:sz w:val="27"/>
                <w:szCs w:val="27"/>
              </w:rPr>
              <w:lastRenderedPageBreak/>
              <w:t xml:space="preserve">theo quy định. </w:t>
            </w:r>
          </w:p>
          <w:p w14:paraId="11891137" w14:textId="77777777" w:rsidR="00AB336D" w:rsidRPr="00D718DB" w:rsidRDefault="00AB336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4. Trong thời hạn 30 ngày kể từ khi ngừng kinh doanh dịch vụ viễn thông, doanh nghiệp viễn thông có trách nhiệm hoàn trả tài nguyên viễn thông đã được phân bổ đối với dịch vụ hoặc phần dịch vụ ngừng kinh doanh (nếu có). </w:t>
            </w:r>
          </w:p>
          <w:p w14:paraId="233AA7FC" w14:textId="7B5D20A2" w:rsidR="006A270E" w:rsidRPr="00D718DB" w:rsidRDefault="00AB336D"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5. Trường hợp doanh nghiệp ngừng toàn bộ hoạt động kinh doanh dịch vụ viễn thông được quy định trong giấy phép, giấy chứng nhận đăng ký cung cấp dịch vụ viễn thông đã được cấp và đã hoàn thành thủ tục ngừng toàn bộ hoạt động kinh doanh dịch vụ viễn thông theo quy định tại Nghị định số 163/2024/NĐ-CP, cơ quan cấp phép viễn thông quyết định thu hồi giấy phép kinh doanh dịch vụ viễn thông, giấy chứng nhận đăng ký cung cấp dịch vụ viễn thông theo thẩm quyền.</w:t>
            </w:r>
          </w:p>
        </w:tc>
      </w:tr>
      <w:tr w:rsidR="00AF3341" w:rsidRPr="00D718DB" w14:paraId="35534CC0" w14:textId="77777777" w:rsidTr="00075275">
        <w:tc>
          <w:tcPr>
            <w:tcW w:w="1294" w:type="pct"/>
            <w:shd w:val="clear" w:color="auto" w:fill="auto"/>
            <w:vAlign w:val="center"/>
          </w:tcPr>
          <w:p w14:paraId="0AB282DA"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5FB419CC"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1B4E839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2E1A6E6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470B252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30512DB5" w14:textId="119C8BE1"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AF3341" w:rsidRPr="00D718DB" w14:paraId="184EA906" w14:textId="77777777" w:rsidTr="00075275">
        <w:tc>
          <w:tcPr>
            <w:tcW w:w="1294" w:type="pct"/>
            <w:shd w:val="clear" w:color="auto" w:fill="auto"/>
            <w:vAlign w:val="center"/>
          </w:tcPr>
          <w:p w14:paraId="57B42CFA"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362E5AB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2B5C28C1" w14:textId="3FC2E7CA"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báo ngừng kinh doanh dịch vụ viễn thông theo Mẫu số 01 tại phụ lục ban hành kèm theo Nghị định số 163/2024/NĐ-CP.</w:t>
            </w:r>
          </w:p>
          <w:p w14:paraId="0994460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AF3341" w:rsidRPr="00D718DB" w14:paraId="77ABF1C9" w14:textId="77777777" w:rsidTr="00075275">
        <w:tc>
          <w:tcPr>
            <w:tcW w:w="1294" w:type="pct"/>
            <w:shd w:val="clear" w:color="auto" w:fill="auto"/>
            <w:vAlign w:val="center"/>
          </w:tcPr>
          <w:p w14:paraId="1CB70D0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357C2BE0" w14:textId="1C9C2623"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AF3341" w:rsidRPr="00D718DB" w14:paraId="60AB4492" w14:textId="77777777" w:rsidTr="00075275">
        <w:tc>
          <w:tcPr>
            <w:tcW w:w="1294" w:type="pct"/>
            <w:shd w:val="clear" w:color="auto" w:fill="auto"/>
            <w:vAlign w:val="center"/>
          </w:tcPr>
          <w:p w14:paraId="1A679BD1"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13D154B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Tổ chức, doanh nghiệp, </w:t>
            </w:r>
            <w:r w:rsidRPr="00D718DB">
              <w:rPr>
                <w:i/>
                <w:iCs/>
                <w:color w:val="000000" w:themeColor="text1"/>
                <w:sz w:val="27"/>
                <w:szCs w:val="27"/>
              </w:rPr>
              <w:t xml:space="preserve">trừ doanh nghiệp viễn thông thuộc phạm vi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và của doanh nghiệp viễn thông thuộc phạm vi giấy phép cung cấp dịch vụ không có </w:t>
            </w:r>
            <w:r w:rsidRPr="00D718DB">
              <w:rPr>
                <w:i/>
                <w:iCs/>
                <w:color w:val="000000" w:themeColor="text1"/>
                <w:sz w:val="27"/>
                <w:szCs w:val="27"/>
              </w:rPr>
              <w:lastRenderedPageBreak/>
              <w:t>hạ tầng mạng, loại hình dịch vụ viễn thông cố định mặt đất (dịch vụ viễn thông cung cấp trên mạng viễn thông cố định mặt đất)</w:t>
            </w:r>
          </w:p>
        </w:tc>
      </w:tr>
      <w:tr w:rsidR="00AF3341" w:rsidRPr="00D718DB" w14:paraId="0A130544" w14:textId="77777777" w:rsidTr="00075275">
        <w:tc>
          <w:tcPr>
            <w:tcW w:w="1294" w:type="pct"/>
            <w:shd w:val="clear" w:color="auto" w:fill="auto"/>
            <w:vAlign w:val="center"/>
          </w:tcPr>
          <w:p w14:paraId="2572844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Cơ quan thực hiện thủ tục hành chính</w:t>
            </w:r>
          </w:p>
        </w:tc>
        <w:tc>
          <w:tcPr>
            <w:tcW w:w="3706" w:type="pct"/>
            <w:shd w:val="clear" w:color="auto" w:fill="auto"/>
            <w:vAlign w:val="center"/>
          </w:tcPr>
          <w:p w14:paraId="354A9A6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AF3341" w:rsidRPr="00D718DB" w14:paraId="71E6968B" w14:textId="77777777" w:rsidTr="00075275">
        <w:tc>
          <w:tcPr>
            <w:tcW w:w="1294" w:type="pct"/>
            <w:shd w:val="clear" w:color="auto" w:fill="auto"/>
            <w:vAlign w:val="center"/>
          </w:tcPr>
          <w:p w14:paraId="16BDC7F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09ADF6ED" w14:textId="57F6548D"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Quyết định thu hồi giấy phép kinh doanh dịch vụ viễn thông/ giấy chứng nhận đăng ký cung cấp dịch vụ viễn thông</w:t>
            </w:r>
          </w:p>
        </w:tc>
      </w:tr>
      <w:tr w:rsidR="00AF3341" w:rsidRPr="00D718DB" w14:paraId="0B94F1FB" w14:textId="77777777" w:rsidTr="00075275">
        <w:tc>
          <w:tcPr>
            <w:tcW w:w="1294" w:type="pct"/>
            <w:shd w:val="clear" w:color="auto" w:fill="auto"/>
            <w:vAlign w:val="center"/>
          </w:tcPr>
          <w:p w14:paraId="362A586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118DE4F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AF3341" w:rsidRPr="00D718DB" w14:paraId="44ECACFA" w14:textId="77777777" w:rsidTr="00075275">
        <w:tc>
          <w:tcPr>
            <w:tcW w:w="1294" w:type="pct"/>
            <w:shd w:val="clear" w:color="auto" w:fill="auto"/>
            <w:vAlign w:val="center"/>
          </w:tcPr>
          <w:p w14:paraId="6C13EA6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53141815" w14:textId="49C1A89E"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01 - Thông báo ngừng kinh doanh dịch vụ viễn thông</w:t>
            </w:r>
          </w:p>
        </w:tc>
      </w:tr>
      <w:tr w:rsidR="00AF3341" w:rsidRPr="00D718DB" w14:paraId="284EB48F" w14:textId="77777777" w:rsidTr="00075275">
        <w:tc>
          <w:tcPr>
            <w:tcW w:w="1294" w:type="pct"/>
            <w:shd w:val="clear" w:color="auto" w:fill="auto"/>
            <w:vAlign w:val="center"/>
          </w:tcPr>
          <w:p w14:paraId="46B4DA5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1A3FF27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viễn thông chỉ được ngừng kinh doanh một phần hoặc toàn bộ dịch vụ viễn thông nếu đáp ứng đủ các điều kiện sau đây: </w:t>
            </w:r>
          </w:p>
          <w:p w14:paraId="2245F10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Có phương án bảo đảm quyền, lợi ích hợp pháp của người sử dụng dịch vụ viễn thông theo hợp đồng cung cấp và sử dụng dịch vụ viễn thông đã giao kết và của các bên có liên quan; </w:t>
            </w:r>
          </w:p>
          <w:p w14:paraId="703CC161" w14:textId="4308B23E"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Đã thông báo cho </w:t>
            </w:r>
            <w:r w:rsidRPr="00D718DB">
              <w:rPr>
                <w:i/>
                <w:iCs/>
                <w:color w:val="000000" w:themeColor="text1"/>
                <w:sz w:val="27"/>
                <w:szCs w:val="27"/>
              </w:rPr>
              <w:t>Bộ Khoa học và Công nghệ</w:t>
            </w:r>
            <w:r w:rsidRPr="00D718DB">
              <w:rPr>
                <w:color w:val="000000" w:themeColor="text1"/>
                <w:sz w:val="27"/>
                <w:szCs w:val="27"/>
              </w:rPr>
              <w:t xml:space="preserve"> về việc ngừng kinh doanh dịch vụ viễn thông. </w:t>
            </w:r>
          </w:p>
          <w:p w14:paraId="232A4967" w14:textId="65D3A1A5"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Trường hợp ngừng kinh doanh dịch vụ theo yêu cầu của cơ quan nhà nước có thẩm quyền do doanh nghiệp vi phạm pháp luật, doanh nghiệp phải có phương án bảo đảm quyền, lợi ích hợp pháp của người sử dụng dịch vụ viễn thông theo hợp đồng cung cấp và sử dụng dịch vụ viễn thông đã giao kết và phương án khắc phục vi phạm, báo cáo Bộ Thông tin và Truyền thông bằng văn bản.</w:t>
            </w:r>
          </w:p>
        </w:tc>
      </w:tr>
      <w:tr w:rsidR="00AF3341" w:rsidRPr="00D718DB" w14:paraId="5C2E8EFA" w14:textId="77777777" w:rsidTr="00075275">
        <w:tc>
          <w:tcPr>
            <w:tcW w:w="1294" w:type="pct"/>
            <w:shd w:val="clear" w:color="auto" w:fill="auto"/>
            <w:vAlign w:val="center"/>
          </w:tcPr>
          <w:p w14:paraId="6E719801"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16E1583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5E015D7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756C70C1" w14:textId="77777777" w:rsidR="00AF3341" w:rsidRPr="00D718DB" w:rsidRDefault="00AF3341"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4DD5430F" w14:textId="7E1FAB6E" w:rsidR="00AB336D" w:rsidRPr="00D718DB" w:rsidRDefault="00AB336D" w:rsidP="00D718DB">
      <w:pPr>
        <w:spacing w:before="120" w:after="120" w:line="360" w:lineRule="exact"/>
        <w:ind w:firstLine="567"/>
        <w:rPr>
          <w:rFonts w:eastAsia="Times New Roman"/>
          <w:iCs/>
          <w:color w:val="000000"/>
          <w:sz w:val="27"/>
          <w:szCs w:val="27"/>
          <w:lang w:eastAsia="x-none"/>
        </w:rPr>
      </w:pPr>
    </w:p>
    <w:p w14:paraId="504DC306" w14:textId="5F6C74ED" w:rsidR="00AB336D" w:rsidRPr="00D718DB" w:rsidRDefault="00AB336D" w:rsidP="00D718DB">
      <w:pPr>
        <w:spacing w:before="120" w:after="120" w:line="360" w:lineRule="exact"/>
        <w:jc w:val="right"/>
        <w:rPr>
          <w:b/>
          <w:color w:val="000000"/>
          <w:sz w:val="27"/>
          <w:szCs w:val="27"/>
        </w:rPr>
      </w:pPr>
      <w:r w:rsidRPr="00D718DB">
        <w:rPr>
          <w:rFonts w:eastAsia="Times New Roman"/>
          <w:iCs/>
          <w:color w:val="000000"/>
          <w:sz w:val="27"/>
          <w:szCs w:val="27"/>
          <w:lang w:eastAsia="x-none"/>
        </w:rPr>
        <w:br w:type="page"/>
      </w:r>
      <w:r w:rsidRPr="00D718DB">
        <w:rPr>
          <w:b/>
          <w:color w:val="000000"/>
          <w:sz w:val="27"/>
          <w:szCs w:val="27"/>
        </w:rPr>
        <w:lastRenderedPageBreak/>
        <w:t>Mẫu số 01</w:t>
      </w:r>
    </w:p>
    <w:tbl>
      <w:tblPr>
        <w:tblW w:w="9368" w:type="dxa"/>
        <w:tblInd w:w="98" w:type="dxa"/>
        <w:tblLayout w:type="fixed"/>
        <w:tblLook w:val="0400" w:firstRow="0" w:lastRow="0" w:firstColumn="0" w:lastColumn="0" w:noHBand="0" w:noVBand="1"/>
      </w:tblPr>
      <w:tblGrid>
        <w:gridCol w:w="3372"/>
        <w:gridCol w:w="5996"/>
      </w:tblGrid>
      <w:tr w:rsidR="00AB336D" w:rsidRPr="00D718DB" w14:paraId="1F9A357A" w14:textId="77777777" w:rsidTr="00075275">
        <w:trPr>
          <w:trHeight w:val="604"/>
        </w:trPr>
        <w:tc>
          <w:tcPr>
            <w:tcW w:w="3372" w:type="dxa"/>
            <w:shd w:val="clear" w:color="auto" w:fill="FFFFFF"/>
            <w:tcMar>
              <w:left w:w="108" w:type="dxa"/>
              <w:right w:w="108" w:type="dxa"/>
            </w:tcMar>
          </w:tcPr>
          <w:p w14:paraId="523FA22F" w14:textId="77777777" w:rsidR="00AB336D" w:rsidRPr="00D718DB" w:rsidRDefault="00AB336D" w:rsidP="00D718DB">
            <w:pPr>
              <w:tabs>
                <w:tab w:val="left" w:pos="0"/>
              </w:tabs>
              <w:spacing w:before="120" w:after="120" w:line="360" w:lineRule="exact"/>
              <w:ind w:right="95" w:firstLine="44"/>
              <w:jc w:val="center"/>
              <w:rPr>
                <w:color w:val="000000"/>
                <w:sz w:val="27"/>
                <w:szCs w:val="27"/>
              </w:rPr>
            </w:pPr>
            <w:r w:rsidRPr="00D718DB">
              <w:rPr>
                <w:color w:val="000000"/>
                <w:sz w:val="27"/>
                <w:szCs w:val="27"/>
              </w:rPr>
              <w:t>(</w:t>
            </w:r>
            <w:r w:rsidRPr="00D718DB">
              <w:rPr>
                <w:b/>
                <w:color w:val="000000"/>
                <w:sz w:val="27"/>
                <w:szCs w:val="27"/>
              </w:rPr>
              <w:t>TÊN DOANH NGHIỆP</w:t>
            </w:r>
            <w:r w:rsidRPr="00D718DB">
              <w:rPr>
                <w:color w:val="000000"/>
                <w:sz w:val="27"/>
                <w:szCs w:val="27"/>
              </w:rPr>
              <w:t>)</w:t>
            </w:r>
          </w:p>
          <w:p w14:paraId="6E3DB937" w14:textId="77777777" w:rsidR="00AB336D" w:rsidRPr="00D718DB" w:rsidRDefault="00AB336D" w:rsidP="00D718DB">
            <w:pPr>
              <w:tabs>
                <w:tab w:val="left" w:pos="0"/>
              </w:tabs>
              <w:spacing w:before="120" w:after="120" w:line="360" w:lineRule="exact"/>
              <w:ind w:right="95"/>
              <w:jc w:val="center"/>
              <w:rPr>
                <w:color w:val="000000"/>
                <w:sz w:val="27"/>
                <w:szCs w:val="27"/>
              </w:rPr>
            </w:pPr>
            <w:r w:rsidRPr="00D718DB">
              <w:rPr>
                <w:color w:val="000000"/>
                <w:sz w:val="27"/>
                <w:szCs w:val="27"/>
                <w:vertAlign w:val="superscript"/>
              </w:rPr>
              <w:t xml:space="preserve"> _______</w:t>
            </w:r>
          </w:p>
        </w:tc>
        <w:tc>
          <w:tcPr>
            <w:tcW w:w="5996" w:type="dxa"/>
            <w:shd w:val="clear" w:color="auto" w:fill="FFFFFF"/>
            <w:tcMar>
              <w:left w:w="108" w:type="dxa"/>
              <w:right w:w="108" w:type="dxa"/>
            </w:tcMar>
          </w:tcPr>
          <w:p w14:paraId="50F77282" w14:textId="77777777" w:rsidR="00AB336D" w:rsidRPr="00D718DB" w:rsidRDefault="00AB336D" w:rsidP="00D718DB">
            <w:pPr>
              <w:spacing w:before="120" w:after="120" w:line="360" w:lineRule="exact"/>
              <w:ind w:right="95" w:firstLine="74"/>
              <w:jc w:val="center"/>
              <w:rPr>
                <w:b/>
                <w:color w:val="000000"/>
                <w:sz w:val="27"/>
                <w:szCs w:val="27"/>
              </w:rPr>
            </w:pPr>
            <w:r w:rsidRPr="00D718DB">
              <w:rPr>
                <w:b/>
                <w:color w:val="000000"/>
                <w:sz w:val="27"/>
                <w:szCs w:val="27"/>
              </w:rPr>
              <w:t>CỘNG</w:t>
            </w:r>
            <w:r w:rsidRPr="001835E1">
              <w:rPr>
                <w:rFonts w:ascii="Times New Roman Bold" w:hAnsi="Times New Roman Bold"/>
                <w:b/>
                <w:color w:val="000000"/>
                <w:spacing w:val="-20"/>
                <w:sz w:val="27"/>
                <w:szCs w:val="27"/>
              </w:rPr>
              <w:t xml:space="preserve"> HÒA XÃ HỘI CHỦ NGHĨA VIỆT NAM</w:t>
            </w:r>
            <w:r w:rsidRPr="00D718DB">
              <w:rPr>
                <w:b/>
                <w:color w:val="000000"/>
                <w:sz w:val="27"/>
                <w:szCs w:val="27"/>
              </w:rPr>
              <w:t xml:space="preserve"> </w:t>
            </w:r>
          </w:p>
          <w:p w14:paraId="3FF0C50F" w14:textId="77777777" w:rsidR="00AB336D" w:rsidRPr="00D718DB" w:rsidRDefault="00AB336D" w:rsidP="00D718DB">
            <w:pPr>
              <w:spacing w:before="120" w:after="120" w:line="360" w:lineRule="exact"/>
              <w:ind w:right="95"/>
              <w:jc w:val="center"/>
              <w:rPr>
                <w:b/>
                <w:color w:val="000000"/>
                <w:sz w:val="27"/>
                <w:szCs w:val="27"/>
              </w:rPr>
            </w:pPr>
            <w:r w:rsidRPr="00D718DB">
              <w:rPr>
                <w:b/>
                <w:color w:val="000000"/>
                <w:sz w:val="27"/>
                <w:szCs w:val="27"/>
              </w:rPr>
              <w:t>Độc lập – Tự do – Hạnh phúc</w:t>
            </w:r>
          </w:p>
          <w:p w14:paraId="12C4B681" w14:textId="77777777" w:rsidR="00AB336D" w:rsidRPr="00D718DB" w:rsidRDefault="00AB336D" w:rsidP="00D718DB">
            <w:pPr>
              <w:spacing w:before="120" w:after="120" w:line="360" w:lineRule="exact"/>
              <w:ind w:right="95"/>
              <w:jc w:val="center"/>
              <w:rPr>
                <w:color w:val="000000"/>
                <w:sz w:val="27"/>
                <w:szCs w:val="27"/>
              </w:rPr>
            </w:pPr>
            <w:r w:rsidRPr="00D718DB">
              <w:rPr>
                <w:color w:val="000000"/>
                <w:sz w:val="27"/>
                <w:szCs w:val="27"/>
                <w:vertAlign w:val="superscript"/>
              </w:rPr>
              <w:t>_______________________________________</w:t>
            </w:r>
          </w:p>
        </w:tc>
      </w:tr>
      <w:tr w:rsidR="00AB336D" w:rsidRPr="00D718DB" w14:paraId="2A103C56" w14:textId="77777777" w:rsidTr="00075275">
        <w:trPr>
          <w:trHeight w:val="1"/>
        </w:trPr>
        <w:tc>
          <w:tcPr>
            <w:tcW w:w="3372" w:type="dxa"/>
            <w:shd w:val="clear" w:color="auto" w:fill="FFFFFF"/>
            <w:tcMar>
              <w:left w:w="108" w:type="dxa"/>
              <w:right w:w="108" w:type="dxa"/>
            </w:tcMar>
          </w:tcPr>
          <w:p w14:paraId="7A024F26" w14:textId="77777777" w:rsidR="00AB336D" w:rsidRPr="00D718DB" w:rsidRDefault="00AB336D" w:rsidP="00D718DB">
            <w:pPr>
              <w:spacing w:before="120" w:after="120" w:line="360" w:lineRule="exact"/>
              <w:ind w:right="95"/>
              <w:jc w:val="center"/>
              <w:rPr>
                <w:color w:val="000000"/>
                <w:sz w:val="27"/>
                <w:szCs w:val="27"/>
              </w:rPr>
            </w:pPr>
            <w:r w:rsidRPr="00D718DB">
              <w:rPr>
                <w:color w:val="000000"/>
                <w:sz w:val="27"/>
                <w:szCs w:val="27"/>
              </w:rPr>
              <w:t>Số: ………..</w:t>
            </w:r>
          </w:p>
        </w:tc>
        <w:tc>
          <w:tcPr>
            <w:tcW w:w="5996" w:type="dxa"/>
            <w:shd w:val="clear" w:color="auto" w:fill="FFFFFF"/>
            <w:tcMar>
              <w:left w:w="108" w:type="dxa"/>
              <w:right w:w="108" w:type="dxa"/>
            </w:tcMar>
          </w:tcPr>
          <w:p w14:paraId="45A37019" w14:textId="77777777" w:rsidR="00AB336D" w:rsidRPr="00D718DB" w:rsidRDefault="00AB336D" w:rsidP="00D718DB">
            <w:pPr>
              <w:spacing w:before="120" w:after="120" w:line="360" w:lineRule="exact"/>
              <w:ind w:right="95"/>
              <w:jc w:val="center"/>
              <w:rPr>
                <w:color w:val="000000"/>
                <w:sz w:val="27"/>
                <w:szCs w:val="27"/>
              </w:rPr>
            </w:pPr>
            <w:r w:rsidRPr="00D718DB">
              <w:rPr>
                <w:i/>
                <w:color w:val="000000"/>
                <w:sz w:val="27"/>
                <w:szCs w:val="27"/>
              </w:rPr>
              <w:t>……, ngày ….. tháng ….. năm 20…</w:t>
            </w:r>
          </w:p>
        </w:tc>
      </w:tr>
    </w:tbl>
    <w:p w14:paraId="4BE76D22" w14:textId="77777777" w:rsidR="00AB336D" w:rsidRPr="00D718DB" w:rsidRDefault="00AB336D" w:rsidP="00D718DB">
      <w:pPr>
        <w:tabs>
          <w:tab w:val="left" w:pos="0"/>
        </w:tabs>
        <w:spacing w:before="120" w:after="120" w:line="360" w:lineRule="exact"/>
        <w:ind w:right="95" w:firstLine="562"/>
        <w:jc w:val="center"/>
        <w:rPr>
          <w:b/>
          <w:color w:val="000000"/>
          <w:sz w:val="27"/>
          <w:szCs w:val="27"/>
        </w:rPr>
      </w:pPr>
      <w:r w:rsidRPr="00D718DB">
        <w:rPr>
          <w:b/>
          <w:color w:val="000000"/>
          <w:sz w:val="27"/>
          <w:szCs w:val="27"/>
        </w:rPr>
        <w:t>THÔNG BÁO NGỪNG KINH DOANH DỊCH VỤ VIỄN THÔNG</w:t>
      </w:r>
    </w:p>
    <w:p w14:paraId="08528C8B" w14:textId="77777777" w:rsidR="00AB336D" w:rsidRPr="00D718DB" w:rsidRDefault="00AB336D" w:rsidP="00D718DB">
      <w:pPr>
        <w:tabs>
          <w:tab w:val="left" w:pos="0"/>
        </w:tabs>
        <w:spacing w:before="120" w:after="120" w:line="360" w:lineRule="exact"/>
        <w:ind w:right="95"/>
        <w:jc w:val="center"/>
        <w:rPr>
          <w:color w:val="000000"/>
          <w:sz w:val="27"/>
          <w:szCs w:val="27"/>
          <w:vertAlign w:val="superscript"/>
        </w:rPr>
      </w:pPr>
      <w:r w:rsidRPr="00D718DB">
        <w:rPr>
          <w:b/>
          <w:color w:val="000000"/>
          <w:sz w:val="27"/>
          <w:szCs w:val="27"/>
          <w:vertAlign w:val="superscript"/>
        </w:rPr>
        <w:t>__________</w:t>
      </w:r>
    </w:p>
    <w:p w14:paraId="61E66625" w14:textId="0D028743" w:rsidR="00AB336D" w:rsidRPr="00D718DB" w:rsidRDefault="00AB336D" w:rsidP="00D718DB">
      <w:pPr>
        <w:tabs>
          <w:tab w:val="left" w:pos="0"/>
        </w:tabs>
        <w:spacing w:before="120" w:after="120" w:line="360" w:lineRule="exact"/>
        <w:ind w:right="95"/>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5EE97560" w14:textId="77777777" w:rsidR="00AB336D" w:rsidRPr="00D718DB" w:rsidRDefault="00AB336D" w:rsidP="00D718DB">
      <w:pPr>
        <w:tabs>
          <w:tab w:val="left" w:pos="0"/>
        </w:tabs>
        <w:spacing w:before="120" w:after="120" w:line="360" w:lineRule="exact"/>
        <w:ind w:right="95"/>
        <w:jc w:val="both"/>
        <w:rPr>
          <w:b/>
          <w:color w:val="000000"/>
          <w:sz w:val="27"/>
          <w:szCs w:val="27"/>
        </w:rPr>
      </w:pPr>
      <w:r w:rsidRPr="00D718DB">
        <w:rPr>
          <w:b/>
          <w:color w:val="000000"/>
          <w:sz w:val="27"/>
          <w:szCs w:val="27"/>
        </w:rPr>
        <w:t>Phần 1</w:t>
      </w:r>
      <w:r w:rsidRPr="00D718DB">
        <w:rPr>
          <w:color w:val="000000"/>
          <w:sz w:val="27"/>
          <w:szCs w:val="27"/>
        </w:rPr>
        <w:t>.</w:t>
      </w:r>
      <w:r w:rsidRPr="00D718DB">
        <w:rPr>
          <w:b/>
          <w:color w:val="000000"/>
          <w:sz w:val="27"/>
          <w:szCs w:val="27"/>
        </w:rPr>
        <w:t xml:space="preserve"> Thông tin chung </w:t>
      </w:r>
    </w:p>
    <w:p w14:paraId="3D48DF35" w14:textId="77777777" w:rsidR="00AB336D" w:rsidRPr="00D718DB" w:rsidRDefault="00AB336D" w:rsidP="00D718DB">
      <w:pPr>
        <w:tabs>
          <w:tab w:val="left" w:pos="0"/>
        </w:tabs>
        <w:spacing w:before="120" w:after="120" w:line="360" w:lineRule="exact"/>
        <w:ind w:right="96"/>
        <w:jc w:val="both"/>
        <w:rPr>
          <w:color w:val="000000"/>
          <w:sz w:val="27"/>
          <w:szCs w:val="27"/>
        </w:rPr>
      </w:pPr>
      <w:r w:rsidRPr="00D718DB">
        <w:rPr>
          <w:color w:val="000000"/>
          <w:sz w:val="27"/>
          <w:szCs w:val="27"/>
        </w:rPr>
        <w:t>1. Tên tổ chức viết bằng tiếng Việt: (Tên ghi trên Giấy chứng nhận đăng ký doanh nghiệp/</w:t>
      </w:r>
      <w:r w:rsidRPr="00D718DB" w:rsidDel="002B2AB0">
        <w:rPr>
          <w:color w:val="000000"/>
          <w:sz w:val="27"/>
          <w:szCs w:val="27"/>
        </w:rPr>
        <w:t xml:space="preserve"> </w:t>
      </w:r>
      <w:r w:rsidRPr="00D718DB">
        <w:rPr>
          <w:color w:val="000000"/>
          <w:sz w:val="27"/>
          <w:szCs w:val="27"/>
        </w:rPr>
        <w:t>Giấy chứng nhận đăng ký đầu tư ghi bằng chữ in hoa).</w:t>
      </w:r>
    </w:p>
    <w:p w14:paraId="2FA7CD58" w14:textId="77777777" w:rsidR="00AB336D" w:rsidRPr="00D718DB" w:rsidRDefault="00AB336D" w:rsidP="00D718DB">
      <w:pPr>
        <w:tabs>
          <w:tab w:val="left" w:pos="0"/>
        </w:tabs>
        <w:spacing w:before="120" w:after="120" w:line="360" w:lineRule="exact"/>
        <w:ind w:right="96"/>
        <w:jc w:val="both"/>
        <w:rPr>
          <w:color w:val="000000"/>
          <w:sz w:val="27"/>
          <w:szCs w:val="27"/>
        </w:rPr>
      </w:pPr>
      <w:r w:rsidRPr="00D718DB">
        <w:rPr>
          <w:color w:val="000000"/>
          <w:sz w:val="27"/>
          <w:szCs w:val="27"/>
        </w:rPr>
        <w:t>2. Địa chỉ trụ sở chính: (Địa chỉ ghi trên Giấy chứng nhận đăng ký doanh nghiệp</w:t>
      </w:r>
      <w:r w:rsidRPr="00D718DB" w:rsidDel="002B2AB0">
        <w:rPr>
          <w:color w:val="000000"/>
          <w:sz w:val="27"/>
          <w:szCs w:val="27"/>
        </w:rPr>
        <w:t xml:space="preserve"> </w:t>
      </w:r>
      <w:r w:rsidRPr="00D718DB">
        <w:rPr>
          <w:color w:val="000000"/>
          <w:sz w:val="27"/>
          <w:szCs w:val="27"/>
        </w:rPr>
        <w:t>/Giấy chứng nhận đăng ký đầu tư): ……..</w:t>
      </w:r>
    </w:p>
    <w:p w14:paraId="537D81AF" w14:textId="77777777" w:rsidR="00AB336D" w:rsidRPr="00D718DB" w:rsidRDefault="00AB336D" w:rsidP="00D718DB">
      <w:pPr>
        <w:tabs>
          <w:tab w:val="left" w:pos="0"/>
        </w:tabs>
        <w:spacing w:before="120" w:after="120" w:line="360" w:lineRule="exact"/>
        <w:ind w:right="96"/>
        <w:jc w:val="both"/>
        <w:rPr>
          <w:color w:val="000000"/>
          <w:sz w:val="27"/>
          <w:szCs w:val="27"/>
        </w:rPr>
      </w:pPr>
      <w:r w:rsidRPr="00D718DB">
        <w:rPr>
          <w:color w:val="000000"/>
          <w:sz w:val="27"/>
          <w:szCs w:val="27"/>
        </w:rPr>
        <w:t>3. Giấy chứng nhận đăng ký doanh nghiệp/</w:t>
      </w:r>
      <w:r w:rsidRPr="00D718DB" w:rsidDel="002B2AB0">
        <w:rPr>
          <w:color w:val="000000"/>
          <w:sz w:val="27"/>
          <w:szCs w:val="27"/>
        </w:rPr>
        <w:t xml:space="preserve"> </w:t>
      </w:r>
      <w:r w:rsidRPr="00D718DB">
        <w:rPr>
          <w:color w:val="000000"/>
          <w:sz w:val="27"/>
          <w:szCs w:val="27"/>
        </w:rPr>
        <w:t>Giấy chứng nhận đăng ký đầu tư số: … do……. cấp ngày … tháng … năm …, đăng ký thay đổi lần thứ …ngày…. ……………………………………………………………</w:t>
      </w:r>
    </w:p>
    <w:p w14:paraId="10E4F2D0" w14:textId="77777777" w:rsidR="00AB336D" w:rsidRPr="00D718DB" w:rsidRDefault="00AB336D" w:rsidP="00D718DB">
      <w:pPr>
        <w:tabs>
          <w:tab w:val="left" w:pos="0"/>
        </w:tabs>
        <w:spacing w:before="120" w:after="120" w:line="360" w:lineRule="exact"/>
        <w:ind w:right="96"/>
        <w:jc w:val="both"/>
        <w:rPr>
          <w:color w:val="000000"/>
          <w:sz w:val="27"/>
          <w:szCs w:val="27"/>
        </w:rPr>
      </w:pPr>
      <w:r w:rsidRPr="00D718DB">
        <w:rPr>
          <w:color w:val="000000"/>
          <w:sz w:val="27"/>
          <w:szCs w:val="27"/>
        </w:rPr>
        <w:t>4. Điện thoại: ……… Fax: ......................... Website ……………………</w:t>
      </w:r>
    </w:p>
    <w:p w14:paraId="3A43E00B" w14:textId="77777777" w:rsidR="00AB336D" w:rsidRPr="00D718DB" w:rsidRDefault="00AB336D" w:rsidP="00D718DB">
      <w:pPr>
        <w:tabs>
          <w:tab w:val="left" w:pos="0"/>
        </w:tabs>
        <w:spacing w:before="120" w:after="120" w:line="360" w:lineRule="exact"/>
        <w:ind w:right="96"/>
        <w:jc w:val="both"/>
        <w:rPr>
          <w:color w:val="000000"/>
          <w:sz w:val="27"/>
          <w:szCs w:val="27"/>
        </w:rPr>
      </w:pPr>
      <w:r w:rsidRPr="00D718DB">
        <w:rPr>
          <w:color w:val="000000"/>
          <w:sz w:val="27"/>
          <w:szCs w:val="27"/>
        </w:rPr>
        <w:t>5. Thông tin về giấy phép kinh doanh dịch vụ viễn thông (</w:t>
      </w:r>
      <w:r w:rsidRPr="00D718DB">
        <w:rPr>
          <w:i/>
          <w:color w:val="000000"/>
          <w:sz w:val="27"/>
          <w:szCs w:val="27"/>
        </w:rPr>
        <w:t>giấy phép thiết lập mạng viễn thông công cộng/ giấy phép cung cấp dịch vụ viễn thông/giấy phép cung cấp dịch vụ viễn thông có hạ tầng mạng/giấy phép cung cấp dịch vụ viễn thông không có hạ tầng mạng)</w:t>
      </w:r>
      <w:r w:rsidRPr="00D718DB">
        <w:rPr>
          <w:color w:val="000000"/>
          <w:sz w:val="27"/>
          <w:szCs w:val="27"/>
        </w:rPr>
        <w:t xml:space="preserve"> số…do…cấp ngày… tháng… năm):</w:t>
      </w:r>
    </w:p>
    <w:p w14:paraId="58F6CE9A" w14:textId="77777777" w:rsidR="00AB336D" w:rsidRPr="00D718DB" w:rsidRDefault="00AB336D" w:rsidP="00D718DB">
      <w:pPr>
        <w:tabs>
          <w:tab w:val="left" w:pos="0"/>
        </w:tabs>
        <w:spacing w:before="120" w:after="120" w:line="360" w:lineRule="exact"/>
        <w:ind w:right="96"/>
        <w:jc w:val="both"/>
        <w:rPr>
          <w:color w:val="000000"/>
          <w:sz w:val="27"/>
          <w:szCs w:val="27"/>
          <w:lang w:val="vi-VN"/>
        </w:rPr>
      </w:pPr>
      <w:r w:rsidRPr="00D718DB">
        <w:rPr>
          <w:color w:val="000000"/>
          <w:sz w:val="27"/>
          <w:szCs w:val="27"/>
        </w:rPr>
        <w:t xml:space="preserve">6. </w:t>
      </w:r>
      <w:r w:rsidRPr="00D718DB">
        <w:rPr>
          <w:color w:val="000000"/>
          <w:sz w:val="27"/>
          <w:szCs w:val="27"/>
          <w:lang w:val="vi-VN"/>
        </w:rPr>
        <w:t>Dịch vụ ngừng kinh doanh, thời gian bắt đầu ngừng kinh doanh, lý do ngừng kinh doanh, phạm vi ngừng kinh doanh.</w:t>
      </w:r>
    </w:p>
    <w:p w14:paraId="0F60C42A" w14:textId="77777777" w:rsidR="00AB336D" w:rsidRPr="00D718DB" w:rsidRDefault="00AB336D" w:rsidP="00D718DB">
      <w:pPr>
        <w:tabs>
          <w:tab w:val="left" w:pos="0"/>
        </w:tabs>
        <w:spacing w:before="120" w:after="120" w:line="360" w:lineRule="exact"/>
        <w:ind w:right="96"/>
        <w:jc w:val="both"/>
        <w:rPr>
          <w:color w:val="000000"/>
          <w:sz w:val="27"/>
          <w:szCs w:val="27"/>
          <w:lang w:val="vi-VN"/>
        </w:rPr>
      </w:pPr>
      <w:r w:rsidRPr="00D718DB">
        <w:rPr>
          <w:color w:val="000000"/>
          <w:sz w:val="27"/>
          <w:szCs w:val="27"/>
          <w:lang w:val="vi-VN"/>
        </w:rPr>
        <w:t>7. Biện pháp và cam kết bảo đảm quyền và lợi ích hợp pháp của người sử dụng dịch vụ viễn thông theo hợp đồng cung cấp và sử dụng dịch vụ viễn thông đã giao kết và của các bên có liên quan.</w:t>
      </w:r>
    </w:p>
    <w:p w14:paraId="0E52270C" w14:textId="77777777" w:rsidR="00AB336D" w:rsidRPr="00D718DB" w:rsidRDefault="00AB336D" w:rsidP="00D718DB">
      <w:pPr>
        <w:tabs>
          <w:tab w:val="left" w:pos="0"/>
        </w:tabs>
        <w:spacing w:before="120" w:after="120" w:line="360" w:lineRule="exact"/>
        <w:ind w:right="95"/>
        <w:jc w:val="both"/>
        <w:rPr>
          <w:b/>
          <w:color w:val="000000"/>
          <w:sz w:val="27"/>
          <w:szCs w:val="27"/>
          <w:lang w:val="vi-VN"/>
        </w:rPr>
      </w:pPr>
      <w:r w:rsidRPr="00D718DB">
        <w:rPr>
          <w:b/>
          <w:color w:val="000000"/>
          <w:sz w:val="27"/>
          <w:szCs w:val="27"/>
          <w:lang w:val="vi-VN"/>
        </w:rPr>
        <w:t>Phần 2</w:t>
      </w:r>
      <w:r w:rsidRPr="00D718DB">
        <w:rPr>
          <w:color w:val="000000"/>
          <w:sz w:val="27"/>
          <w:szCs w:val="27"/>
          <w:lang w:val="vi-VN"/>
        </w:rPr>
        <w:t>.</w:t>
      </w:r>
      <w:r w:rsidRPr="00D718DB">
        <w:rPr>
          <w:b/>
          <w:color w:val="000000"/>
          <w:sz w:val="27"/>
          <w:szCs w:val="27"/>
          <w:lang w:val="vi-VN"/>
        </w:rPr>
        <w:t xml:space="preserve"> Tài liệu kèm theo </w:t>
      </w:r>
    </w:p>
    <w:p w14:paraId="00B0BC26" w14:textId="77777777" w:rsidR="00AB336D" w:rsidRPr="00D718DB" w:rsidRDefault="00AB336D" w:rsidP="00D718DB">
      <w:pPr>
        <w:tabs>
          <w:tab w:val="left" w:pos="0"/>
        </w:tabs>
        <w:spacing w:before="120" w:after="120" w:line="360" w:lineRule="exact"/>
        <w:ind w:right="95"/>
        <w:jc w:val="both"/>
        <w:rPr>
          <w:color w:val="000000"/>
          <w:sz w:val="27"/>
          <w:szCs w:val="27"/>
          <w:lang w:val="vi-VN"/>
        </w:rPr>
      </w:pPr>
      <w:r w:rsidRPr="00D718DB">
        <w:rPr>
          <w:color w:val="000000"/>
          <w:sz w:val="27"/>
          <w:szCs w:val="27"/>
          <w:lang w:val="vi-VN"/>
        </w:rPr>
        <w:t>1. .................................................................................................................</w:t>
      </w:r>
    </w:p>
    <w:p w14:paraId="172EA78B" w14:textId="77777777" w:rsidR="00AB336D" w:rsidRPr="00D718DB" w:rsidRDefault="00AB336D" w:rsidP="00D718DB">
      <w:pPr>
        <w:tabs>
          <w:tab w:val="left" w:pos="0"/>
        </w:tabs>
        <w:spacing w:before="120" w:after="120" w:line="360" w:lineRule="exact"/>
        <w:ind w:right="95"/>
        <w:jc w:val="both"/>
        <w:rPr>
          <w:color w:val="000000"/>
          <w:sz w:val="27"/>
          <w:szCs w:val="27"/>
          <w:lang w:val="vi-VN"/>
        </w:rPr>
      </w:pPr>
      <w:r w:rsidRPr="00D718DB">
        <w:rPr>
          <w:color w:val="000000"/>
          <w:sz w:val="27"/>
          <w:szCs w:val="27"/>
          <w:lang w:val="vi-VN"/>
        </w:rPr>
        <w:t>2. .................................................................................................................</w:t>
      </w:r>
    </w:p>
    <w:p w14:paraId="73DE39A4" w14:textId="77777777" w:rsidR="00AB336D" w:rsidRPr="00D718DB" w:rsidRDefault="00AB336D" w:rsidP="00D718DB">
      <w:pPr>
        <w:tabs>
          <w:tab w:val="left" w:pos="0"/>
        </w:tabs>
        <w:spacing w:before="120" w:after="120" w:line="360" w:lineRule="exact"/>
        <w:ind w:right="95"/>
        <w:jc w:val="both"/>
        <w:rPr>
          <w:color w:val="000000"/>
          <w:sz w:val="27"/>
          <w:szCs w:val="27"/>
          <w:lang w:val="vi-VN"/>
        </w:rPr>
      </w:pPr>
      <w:r w:rsidRPr="00D718DB">
        <w:rPr>
          <w:b/>
          <w:color w:val="000000"/>
          <w:sz w:val="27"/>
          <w:szCs w:val="27"/>
          <w:lang w:val="vi-VN"/>
        </w:rPr>
        <w:t>Phần 3</w:t>
      </w:r>
      <w:r w:rsidRPr="00D718DB">
        <w:rPr>
          <w:color w:val="000000"/>
          <w:sz w:val="27"/>
          <w:szCs w:val="27"/>
          <w:lang w:val="vi-VN"/>
        </w:rPr>
        <w:t>.</w:t>
      </w:r>
      <w:r w:rsidRPr="00D718DB">
        <w:rPr>
          <w:b/>
          <w:color w:val="000000"/>
          <w:sz w:val="27"/>
          <w:szCs w:val="27"/>
          <w:lang w:val="vi-VN"/>
        </w:rPr>
        <w:t xml:space="preserve"> Cam kết </w:t>
      </w:r>
    </w:p>
    <w:p w14:paraId="2F562C1F" w14:textId="77777777" w:rsidR="00AB336D" w:rsidRPr="00D718DB" w:rsidRDefault="00AB336D" w:rsidP="00D718DB">
      <w:pPr>
        <w:tabs>
          <w:tab w:val="left" w:pos="0"/>
        </w:tabs>
        <w:spacing w:before="120" w:after="120" w:line="360" w:lineRule="exact"/>
        <w:ind w:right="95"/>
        <w:jc w:val="both"/>
        <w:rPr>
          <w:color w:val="000000"/>
          <w:sz w:val="27"/>
          <w:szCs w:val="27"/>
          <w:lang w:val="vi-VN"/>
        </w:rPr>
      </w:pPr>
      <w:r w:rsidRPr="00D718DB">
        <w:rPr>
          <w:color w:val="000000"/>
          <w:sz w:val="27"/>
          <w:szCs w:val="27"/>
          <w:lang w:val="vi-VN"/>
        </w:rPr>
        <w:t>(Tên doanh nghiệp) xin cam kết:</w:t>
      </w:r>
    </w:p>
    <w:p w14:paraId="17E773E9" w14:textId="77777777" w:rsidR="00AB336D" w:rsidRPr="00D718DB" w:rsidRDefault="00AB336D" w:rsidP="00D718DB">
      <w:pPr>
        <w:tabs>
          <w:tab w:val="left" w:pos="0"/>
        </w:tabs>
        <w:spacing w:before="120" w:after="120" w:line="360" w:lineRule="exact"/>
        <w:ind w:right="95"/>
        <w:jc w:val="both"/>
        <w:rPr>
          <w:color w:val="000000"/>
          <w:sz w:val="27"/>
          <w:szCs w:val="27"/>
          <w:lang w:val="vi-VN"/>
        </w:rPr>
      </w:pPr>
      <w:r w:rsidRPr="00D718DB">
        <w:rPr>
          <w:color w:val="000000"/>
          <w:sz w:val="27"/>
          <w:szCs w:val="27"/>
          <w:lang w:val="vi-VN"/>
        </w:rPr>
        <w:lastRenderedPageBreak/>
        <w:t>1. Chịu trách nhiệm trước pháp luật về tính chính xác và tính hợp pháp của nội dung trong thông báo ngừng kinh doanh dịch vụ viễn thông và các tài liệu kèm theo.</w:t>
      </w:r>
    </w:p>
    <w:p w14:paraId="25567289" w14:textId="77777777" w:rsidR="00AB336D" w:rsidRPr="00D718DB" w:rsidRDefault="00AB336D" w:rsidP="00D718DB">
      <w:pPr>
        <w:tabs>
          <w:tab w:val="left" w:pos="0"/>
        </w:tabs>
        <w:spacing w:before="120" w:after="120" w:line="360" w:lineRule="exact"/>
        <w:ind w:right="95"/>
        <w:jc w:val="both"/>
        <w:rPr>
          <w:color w:val="000000"/>
          <w:sz w:val="27"/>
          <w:szCs w:val="27"/>
          <w:lang w:val="vi-VN"/>
        </w:rPr>
      </w:pPr>
      <w:r w:rsidRPr="00D718DB">
        <w:rPr>
          <w:color w:val="000000"/>
          <w:sz w:val="27"/>
          <w:szCs w:val="27"/>
          <w:lang w:val="vi-VN"/>
        </w:rPr>
        <w:t>2. Thực hiện các nghĩa vụ tài chính với nhà nước liên quan đến giấy phép viễn thông theo quy định của pháp luật.</w:t>
      </w:r>
    </w:p>
    <w:p w14:paraId="0074B0CA" w14:textId="77777777" w:rsidR="00AB336D" w:rsidRPr="00D718DB" w:rsidRDefault="00AB336D" w:rsidP="00D718DB">
      <w:pPr>
        <w:tabs>
          <w:tab w:val="left" w:pos="0"/>
        </w:tabs>
        <w:spacing w:before="120" w:after="120" w:line="360" w:lineRule="exact"/>
        <w:ind w:right="95"/>
        <w:jc w:val="both"/>
        <w:rPr>
          <w:color w:val="000000"/>
          <w:sz w:val="27"/>
          <w:szCs w:val="27"/>
          <w:lang w:val="vi-VN"/>
        </w:rPr>
      </w:pPr>
    </w:p>
    <w:tbl>
      <w:tblPr>
        <w:tblW w:w="9072" w:type="dxa"/>
        <w:tblInd w:w="392" w:type="dxa"/>
        <w:tblLayout w:type="fixed"/>
        <w:tblLook w:val="0000" w:firstRow="0" w:lastRow="0" w:firstColumn="0" w:lastColumn="0" w:noHBand="0" w:noVBand="0"/>
      </w:tblPr>
      <w:tblGrid>
        <w:gridCol w:w="3544"/>
        <w:gridCol w:w="5528"/>
      </w:tblGrid>
      <w:tr w:rsidR="00AB336D" w:rsidRPr="00D718DB" w14:paraId="1C62F890" w14:textId="77777777" w:rsidTr="00075275">
        <w:tc>
          <w:tcPr>
            <w:tcW w:w="3544" w:type="dxa"/>
            <w:tcMar>
              <w:top w:w="0" w:type="dxa"/>
              <w:left w:w="108" w:type="dxa"/>
              <w:bottom w:w="0" w:type="dxa"/>
              <w:right w:w="108" w:type="dxa"/>
            </w:tcMar>
          </w:tcPr>
          <w:p w14:paraId="17AEDFA5" w14:textId="77777777" w:rsidR="00AB336D" w:rsidRPr="00D718DB" w:rsidRDefault="00AB336D" w:rsidP="00D718DB">
            <w:pPr>
              <w:tabs>
                <w:tab w:val="left" w:pos="0"/>
              </w:tabs>
              <w:spacing w:before="120" w:after="120" w:line="360" w:lineRule="exact"/>
              <w:ind w:right="95"/>
              <w:rPr>
                <w:color w:val="000000"/>
                <w:sz w:val="27"/>
                <w:szCs w:val="27"/>
              </w:rPr>
            </w:pPr>
            <w:r w:rsidRPr="00D718DB">
              <w:rPr>
                <w:b/>
                <w:i/>
                <w:color w:val="000000"/>
                <w:sz w:val="27"/>
                <w:szCs w:val="27"/>
              </w:rPr>
              <w:t>Nơi nhận:</w:t>
            </w:r>
            <w:r w:rsidRPr="00D718DB">
              <w:rPr>
                <w:b/>
                <w:i/>
                <w:color w:val="000000"/>
                <w:sz w:val="27"/>
                <w:szCs w:val="27"/>
              </w:rPr>
              <w:br/>
            </w:r>
            <w:r w:rsidRPr="00D718DB">
              <w:rPr>
                <w:color w:val="000000"/>
                <w:sz w:val="27"/>
                <w:szCs w:val="27"/>
              </w:rPr>
              <w:t>- Như trên;</w:t>
            </w:r>
            <w:r w:rsidRPr="00D718DB">
              <w:rPr>
                <w:color w:val="000000"/>
                <w:sz w:val="27"/>
                <w:szCs w:val="27"/>
              </w:rPr>
              <w:br/>
              <w:t>…………….</w:t>
            </w:r>
          </w:p>
        </w:tc>
        <w:tc>
          <w:tcPr>
            <w:tcW w:w="5528" w:type="dxa"/>
            <w:tcMar>
              <w:top w:w="0" w:type="dxa"/>
              <w:left w:w="108" w:type="dxa"/>
              <w:bottom w:w="0" w:type="dxa"/>
              <w:right w:w="108" w:type="dxa"/>
            </w:tcMar>
          </w:tcPr>
          <w:p w14:paraId="2AC68181" w14:textId="77777777" w:rsidR="00AB336D" w:rsidRPr="00D718DB" w:rsidRDefault="00AB336D" w:rsidP="00D718DB">
            <w:pPr>
              <w:tabs>
                <w:tab w:val="left" w:pos="0"/>
              </w:tabs>
              <w:spacing w:before="120" w:after="120" w:line="360" w:lineRule="exact"/>
              <w:ind w:right="95" w:hanging="20"/>
              <w:jc w:val="center"/>
              <w:rPr>
                <w:color w:val="000000"/>
                <w:sz w:val="27"/>
                <w:szCs w:val="27"/>
              </w:rPr>
            </w:pPr>
            <w:r w:rsidRPr="00D718DB">
              <w:rPr>
                <w:b/>
                <w:color w:val="000000"/>
                <w:sz w:val="27"/>
                <w:szCs w:val="27"/>
              </w:rPr>
              <w:t xml:space="preserve">NGƯỜI ĐẠI DIỆN THEO PHÁP LUẬT </w:t>
            </w:r>
            <w:r w:rsidRPr="00D718DB">
              <w:rPr>
                <w:b/>
                <w:color w:val="000000"/>
                <w:sz w:val="27"/>
                <w:szCs w:val="27"/>
              </w:rPr>
              <w:br/>
              <w:t>CỦA DOANH NGHIỆP</w:t>
            </w:r>
            <w:r w:rsidRPr="00D718DB">
              <w:rPr>
                <w:b/>
                <w:color w:val="000000"/>
                <w:sz w:val="27"/>
                <w:szCs w:val="27"/>
              </w:rPr>
              <w:br/>
            </w:r>
            <w:r w:rsidRPr="00D718DB">
              <w:rPr>
                <w:i/>
                <w:color w:val="000000"/>
                <w:sz w:val="27"/>
                <w:szCs w:val="27"/>
              </w:rPr>
              <w:t>(Ký, ghi rõ họ tên, chức danh và đóng dấu hoặc ký số)</w:t>
            </w:r>
          </w:p>
        </w:tc>
      </w:tr>
    </w:tbl>
    <w:p w14:paraId="143CDE0F" w14:textId="21D453D7" w:rsidR="00AB336D" w:rsidRPr="00D718DB" w:rsidRDefault="00AB336D" w:rsidP="00D718DB">
      <w:pPr>
        <w:tabs>
          <w:tab w:val="left" w:pos="0"/>
        </w:tabs>
        <w:spacing w:before="120" w:after="120" w:line="360" w:lineRule="exact"/>
        <w:ind w:right="95"/>
        <w:rPr>
          <w:i/>
          <w:color w:val="000000"/>
          <w:sz w:val="27"/>
          <w:szCs w:val="27"/>
        </w:rPr>
      </w:pPr>
      <w:r w:rsidRPr="00D718DB">
        <w:rPr>
          <w:iCs/>
          <w:color w:val="000000"/>
          <w:sz w:val="27"/>
          <w:szCs w:val="27"/>
        </w:rPr>
        <w:t>Đầu mối liên hệ</w:t>
      </w:r>
      <w:r w:rsidRPr="00D718DB">
        <w:rPr>
          <w:i/>
          <w:color w:val="000000"/>
          <w:sz w:val="27"/>
          <w:szCs w:val="27"/>
        </w:rPr>
        <w:t xml:space="preserve"> (họ tên, chức vụ, điện thoại, địa chỉ thư điện tử)</w:t>
      </w:r>
    </w:p>
    <w:p w14:paraId="3B10E634"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125C2519"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7407D924"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6C222898"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757C4C6C"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3C8CB928"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7DA7F8FD"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3007EA5D" w14:textId="77777777" w:rsidR="001835E1" w:rsidRDefault="001835E1" w:rsidP="00D718DB">
      <w:pPr>
        <w:pStyle w:val="Heading1"/>
        <w:spacing w:before="120" w:after="120" w:line="360" w:lineRule="exact"/>
        <w:jc w:val="both"/>
        <w:rPr>
          <w:rFonts w:ascii="Times New Roman" w:hAnsi="Times New Roman"/>
          <w:sz w:val="27"/>
          <w:szCs w:val="27"/>
          <w:lang w:val="en-US"/>
        </w:rPr>
      </w:pPr>
    </w:p>
    <w:p w14:paraId="2BCF6B97" w14:textId="77777777" w:rsidR="001835E1" w:rsidRDefault="001835E1" w:rsidP="001835E1">
      <w:pPr>
        <w:rPr>
          <w:lang w:eastAsia="x-none"/>
        </w:rPr>
      </w:pPr>
    </w:p>
    <w:p w14:paraId="4F5F495C" w14:textId="77777777" w:rsidR="001835E1" w:rsidRDefault="001835E1" w:rsidP="001835E1">
      <w:pPr>
        <w:rPr>
          <w:lang w:eastAsia="x-none"/>
        </w:rPr>
      </w:pPr>
    </w:p>
    <w:p w14:paraId="158E2F88" w14:textId="77777777" w:rsidR="001835E1" w:rsidRDefault="001835E1" w:rsidP="001835E1">
      <w:pPr>
        <w:rPr>
          <w:lang w:eastAsia="x-none"/>
        </w:rPr>
      </w:pPr>
    </w:p>
    <w:p w14:paraId="0AC23778" w14:textId="77777777" w:rsidR="001835E1" w:rsidRDefault="001835E1" w:rsidP="001835E1">
      <w:pPr>
        <w:rPr>
          <w:lang w:eastAsia="x-none"/>
        </w:rPr>
      </w:pPr>
    </w:p>
    <w:p w14:paraId="57D6BFDF" w14:textId="77777777" w:rsidR="001835E1" w:rsidRDefault="001835E1" w:rsidP="001835E1">
      <w:pPr>
        <w:rPr>
          <w:lang w:eastAsia="x-none"/>
        </w:rPr>
      </w:pPr>
    </w:p>
    <w:p w14:paraId="648BC093" w14:textId="77777777" w:rsidR="001835E1" w:rsidRDefault="001835E1" w:rsidP="001835E1">
      <w:pPr>
        <w:rPr>
          <w:lang w:eastAsia="x-none"/>
        </w:rPr>
      </w:pPr>
    </w:p>
    <w:p w14:paraId="6067BD30" w14:textId="77777777" w:rsidR="001835E1" w:rsidRDefault="001835E1" w:rsidP="001835E1">
      <w:pPr>
        <w:rPr>
          <w:lang w:eastAsia="x-none"/>
        </w:rPr>
      </w:pPr>
    </w:p>
    <w:p w14:paraId="06D1C8F6" w14:textId="77777777" w:rsidR="001835E1" w:rsidRDefault="001835E1" w:rsidP="001835E1">
      <w:pPr>
        <w:rPr>
          <w:lang w:eastAsia="x-none"/>
        </w:rPr>
      </w:pPr>
    </w:p>
    <w:p w14:paraId="391735C6" w14:textId="77777777" w:rsidR="001835E1" w:rsidRDefault="001835E1" w:rsidP="001835E1">
      <w:pPr>
        <w:rPr>
          <w:lang w:eastAsia="x-none"/>
        </w:rPr>
      </w:pPr>
    </w:p>
    <w:p w14:paraId="4A76AD71" w14:textId="77777777" w:rsidR="001835E1" w:rsidRPr="001835E1" w:rsidRDefault="001835E1" w:rsidP="001835E1">
      <w:pPr>
        <w:rPr>
          <w:lang w:eastAsia="x-none"/>
        </w:rPr>
      </w:pPr>
    </w:p>
    <w:p w14:paraId="705B3E81" w14:textId="18EC9740" w:rsidR="00AB336D" w:rsidRPr="00D718DB" w:rsidRDefault="00AB336D"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3</w:t>
      </w:r>
      <w:r w:rsidRPr="00D718DB">
        <w:rPr>
          <w:rFonts w:ascii="Times New Roman" w:hAnsi="Times New Roman"/>
          <w:sz w:val="27"/>
          <w:szCs w:val="27"/>
        </w:rPr>
        <w:t xml:space="preserve">. </w:t>
      </w:r>
      <w:r w:rsidRPr="00D718DB">
        <w:rPr>
          <w:rFonts w:ascii="Times New Roman" w:hAnsi="Times New Roman"/>
          <w:color w:val="000000" w:themeColor="text1"/>
          <w:sz w:val="27"/>
          <w:szCs w:val="27"/>
          <w:lang w:val="vi-VN"/>
        </w:rPr>
        <w:t xml:space="preserve">Thông báo cung cấp dịch vụ viễn thông đối </w:t>
      </w:r>
      <w:r w:rsidRPr="00D718DB">
        <w:rPr>
          <w:rFonts w:ascii="Times New Roman" w:hAnsi="Times New Roman"/>
          <w:iCs/>
          <w:color w:val="000000" w:themeColor="text1"/>
          <w:sz w:val="27"/>
          <w:szCs w:val="27"/>
          <w:lang w:val="vi-VN"/>
        </w:rPr>
        <w:t xml:space="preserve">với doanh nghiệp quy định tại điểm </w:t>
      </w:r>
      <w:r w:rsidRPr="00D718DB">
        <w:rPr>
          <w:rFonts w:ascii="Times New Roman" w:hAnsi="Times New Roman"/>
          <w:iCs/>
          <w:color w:val="000000" w:themeColor="text1"/>
          <w:sz w:val="27"/>
          <w:szCs w:val="27"/>
        </w:rPr>
        <w:t>b</w:t>
      </w:r>
      <w:r w:rsidRPr="00D718DB">
        <w:rPr>
          <w:rFonts w:ascii="Times New Roman" w:hAnsi="Times New Roman"/>
          <w:iCs/>
          <w:color w:val="000000" w:themeColor="text1"/>
          <w:sz w:val="27"/>
          <w:szCs w:val="27"/>
          <w:lang w:val="vi-VN"/>
        </w:rPr>
        <w:t xml:space="preserve"> khoản 1 Điều 45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AB336D" w:rsidRPr="00D718DB" w14:paraId="34D82AC0" w14:textId="77777777" w:rsidTr="00075275">
        <w:tc>
          <w:tcPr>
            <w:tcW w:w="1294" w:type="pct"/>
            <w:shd w:val="clear" w:color="auto" w:fill="auto"/>
            <w:vAlign w:val="center"/>
          </w:tcPr>
          <w:p w14:paraId="7779CF00" w14:textId="77777777" w:rsidR="00AB336D" w:rsidRPr="00D718DB" w:rsidRDefault="00AB336D"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54A9F64A"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Trước khi tổ chức nước ngoài cung cấp qua biên giới đến người sử dụng dịch vụ trên lãnh thổ Việt nam các dịch vụ viễn thông (Dịch vụ viễn thông cơ bản trên Internet, dịch vụ trung tâm dữ liệu, dịch vụ điện toán đám mây) thì doanh nghiệp, tổ chức nộp hồ sơ thông báo cung cấp dịch vụ viễn thông đến </w:t>
            </w:r>
            <w:r w:rsidRPr="00D718DB">
              <w:rPr>
                <w:i/>
                <w:iCs/>
                <w:color w:val="000000" w:themeColor="text1"/>
                <w:sz w:val="27"/>
                <w:szCs w:val="27"/>
              </w:rPr>
              <w:t>Bộ Khoa học và Công nghệ</w:t>
            </w:r>
            <w:r w:rsidRPr="00D718DB">
              <w:rPr>
                <w:color w:val="000000" w:themeColor="text1"/>
                <w:sz w:val="27"/>
                <w:szCs w:val="27"/>
              </w:rPr>
              <w:t xml:space="preserve"> (Cục Viễn thông).</w:t>
            </w:r>
          </w:p>
          <w:p w14:paraId="6AF3B3B8"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doanh nghiệp cung cấp đồng thời dịch vụ điện toán đám mây và dịch vụ trung tâm dữ liệu thì không cần thực hiện thủ tục thông báo cung cấp dịch vụ viễn thông riêng mà thông báo thông tin về dịch vụ điện toán đám mây trong Đơn đăng ký cung cấp dịch vụ viễn thông theo Mẫu số 25 tại Phụ lục ban hành kèm theo Nghị định số 163/2024/NĐ-CP ngày 24/12/2024 và được cung cấp dịch vụ điện toán đám mây sau khi đã hoàn thành việc gửi hồ sơ đăng ký hợp lệ)</w:t>
            </w:r>
          </w:p>
          <w:p w14:paraId="71B9F448"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kiểm tra tính hợp lệ của hồ sơ thông báo cung cấp dịch vụ viễn thông.</w:t>
            </w:r>
          </w:p>
          <w:p w14:paraId="44050C54"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không hợp lệ, Cục Viễn thông thông báo bằng văn bản cho tổ chức, doanh nghiệp biết trong vòng 03 ngày làm việc kể từ ngày nhận hồ sơ.</w:t>
            </w:r>
          </w:p>
          <w:p w14:paraId="7E4B9676" w14:textId="4FDBCFF4" w:rsidR="00AB336D" w:rsidRPr="00D718DB" w:rsidRDefault="0081532F"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 thực hiện công khai thông tin về các tổ chức, doanh nghiệp đã hoàn thành việc thông báo cung cấp dịch vụ viễn thông trên trang thông tin điện tử của Cục Viễn thông.</w:t>
            </w:r>
          </w:p>
        </w:tc>
      </w:tr>
      <w:tr w:rsidR="00AF3341" w:rsidRPr="00D718DB" w14:paraId="6F6D4965" w14:textId="77777777" w:rsidTr="00075275">
        <w:tc>
          <w:tcPr>
            <w:tcW w:w="1294" w:type="pct"/>
            <w:shd w:val="clear" w:color="auto" w:fill="auto"/>
            <w:vAlign w:val="center"/>
          </w:tcPr>
          <w:p w14:paraId="63ECD84C"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285F7A4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71E1A02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77CA974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321AF3E2"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73F3EA38" w14:textId="4F0B04A2"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AF3341" w:rsidRPr="00D718DB" w14:paraId="294508F3" w14:textId="77777777" w:rsidTr="00075275">
        <w:tc>
          <w:tcPr>
            <w:tcW w:w="1294" w:type="pct"/>
            <w:shd w:val="clear" w:color="auto" w:fill="auto"/>
            <w:vAlign w:val="center"/>
          </w:tcPr>
          <w:p w14:paraId="4EA5ACFD"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w:t>
            </w:r>
            <w:r w:rsidRPr="00D718DB">
              <w:rPr>
                <w:color w:val="000000" w:themeColor="text1"/>
                <w:sz w:val="27"/>
                <w:szCs w:val="27"/>
              </w:rPr>
              <w:lastRenderedPageBreak/>
              <w:t xml:space="preserve">lượng hồ sơ </w:t>
            </w:r>
          </w:p>
        </w:tc>
        <w:tc>
          <w:tcPr>
            <w:tcW w:w="3706" w:type="pct"/>
            <w:shd w:val="clear" w:color="auto" w:fill="auto"/>
            <w:vAlign w:val="center"/>
          </w:tcPr>
          <w:p w14:paraId="44EA452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1. Thành phần hồ sơ gồm:</w:t>
            </w:r>
          </w:p>
          <w:p w14:paraId="6A6B711C" w14:textId="0C4E964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Thông báo cung cấp dịch vụ viễn thông theo Mẫu số 27 tại Phụ lục ban hành kèm theo Nghị định số 163/2024/NĐ-CP.</w:t>
            </w:r>
          </w:p>
          <w:p w14:paraId="36DF22C1"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AF3341" w:rsidRPr="00D718DB" w14:paraId="77154D1D" w14:textId="77777777" w:rsidTr="00075275">
        <w:tc>
          <w:tcPr>
            <w:tcW w:w="1294" w:type="pct"/>
            <w:shd w:val="clear" w:color="auto" w:fill="auto"/>
            <w:vAlign w:val="center"/>
          </w:tcPr>
          <w:p w14:paraId="58752D0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Thời hạn giải quyết</w:t>
            </w:r>
          </w:p>
        </w:tc>
        <w:tc>
          <w:tcPr>
            <w:tcW w:w="3706" w:type="pct"/>
            <w:shd w:val="clear" w:color="auto" w:fill="auto"/>
            <w:vAlign w:val="center"/>
          </w:tcPr>
          <w:p w14:paraId="224CCB05" w14:textId="46DB463D"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03 ngày</w:t>
            </w:r>
          </w:p>
        </w:tc>
      </w:tr>
      <w:tr w:rsidR="00AF3341" w:rsidRPr="00D718DB" w14:paraId="4D6AF7A8" w14:textId="77777777" w:rsidTr="00075275">
        <w:tc>
          <w:tcPr>
            <w:tcW w:w="1294" w:type="pct"/>
            <w:shd w:val="clear" w:color="auto" w:fill="auto"/>
            <w:vAlign w:val="center"/>
          </w:tcPr>
          <w:p w14:paraId="073C4AA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2F077D9F" w14:textId="783A7693"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Tổ chức, doanh nghiệp</w:t>
            </w:r>
            <w:r w:rsidRPr="00D718DB">
              <w:rPr>
                <w:sz w:val="27"/>
                <w:szCs w:val="27"/>
              </w:rPr>
              <w:t xml:space="preserve"> </w:t>
            </w:r>
            <w:r w:rsidRPr="00D718DB">
              <w:rPr>
                <w:i/>
                <w:iCs/>
                <w:color w:val="000000" w:themeColor="text1"/>
                <w:sz w:val="27"/>
                <w:szCs w:val="27"/>
              </w:rPr>
              <w:t>quy định tại điểm b khoản 1 Điều 45 Nghị định số 163/2024/NĐ-CP</w:t>
            </w:r>
          </w:p>
        </w:tc>
      </w:tr>
      <w:tr w:rsidR="00AF3341" w:rsidRPr="00D718DB" w14:paraId="09BD98DE" w14:textId="77777777" w:rsidTr="00075275">
        <w:tc>
          <w:tcPr>
            <w:tcW w:w="1294" w:type="pct"/>
            <w:shd w:val="clear" w:color="auto" w:fill="auto"/>
            <w:vAlign w:val="center"/>
          </w:tcPr>
          <w:p w14:paraId="1BABB90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25E628F2"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AF3341" w:rsidRPr="00D718DB" w14:paraId="232D5D7F" w14:textId="77777777" w:rsidTr="00075275">
        <w:tc>
          <w:tcPr>
            <w:tcW w:w="1294" w:type="pct"/>
            <w:shd w:val="clear" w:color="auto" w:fill="auto"/>
            <w:vAlign w:val="center"/>
          </w:tcPr>
          <w:p w14:paraId="499E4507"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57CB0937" w14:textId="19231994"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Công khai thông tin về các tổ chức, doanh nghiệp đã hoàn thành việc thông báo cung cấp dịch vụ viễn thông trên trang thông tin điện tử của Cục Viễn thông</w:t>
            </w:r>
          </w:p>
        </w:tc>
      </w:tr>
      <w:tr w:rsidR="00AF3341" w:rsidRPr="00D718DB" w14:paraId="6D58ED86" w14:textId="77777777" w:rsidTr="00075275">
        <w:tc>
          <w:tcPr>
            <w:tcW w:w="1294" w:type="pct"/>
            <w:shd w:val="clear" w:color="auto" w:fill="auto"/>
            <w:vAlign w:val="center"/>
          </w:tcPr>
          <w:p w14:paraId="1E6894C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2D2130C6"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AF3341" w:rsidRPr="00D718DB" w14:paraId="5B807A24" w14:textId="77777777" w:rsidTr="00075275">
        <w:tc>
          <w:tcPr>
            <w:tcW w:w="1294" w:type="pct"/>
            <w:shd w:val="clear" w:color="auto" w:fill="auto"/>
            <w:vAlign w:val="center"/>
          </w:tcPr>
          <w:p w14:paraId="079D267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32D97594" w14:textId="1B344F6C"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27 - Đơn đề nghị giải quyết tranh chấp trong kinh doanh dịch vụ viễn thông</w:t>
            </w:r>
          </w:p>
        </w:tc>
      </w:tr>
      <w:tr w:rsidR="00AF3341" w:rsidRPr="00D718DB" w14:paraId="69A1877E" w14:textId="77777777" w:rsidTr="00075275">
        <w:tc>
          <w:tcPr>
            <w:tcW w:w="1294" w:type="pct"/>
            <w:shd w:val="clear" w:color="auto" w:fill="auto"/>
            <w:vAlign w:val="center"/>
          </w:tcPr>
          <w:p w14:paraId="6ADAACF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622968AC"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AF3341" w:rsidRPr="00D718DB" w14:paraId="4043A0D1" w14:textId="77777777" w:rsidTr="00075275">
        <w:tc>
          <w:tcPr>
            <w:tcW w:w="1294" w:type="pct"/>
            <w:shd w:val="clear" w:color="auto" w:fill="auto"/>
            <w:vAlign w:val="center"/>
          </w:tcPr>
          <w:p w14:paraId="74D7D406"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16EDCF8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3C4071A6"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0F54B8D6" w14:textId="77777777" w:rsidR="00AF3341" w:rsidRPr="00D718DB" w:rsidRDefault="00AF3341"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775E26B5" w14:textId="7E42A4EC" w:rsidR="0081532F" w:rsidRPr="00D718DB" w:rsidRDefault="0081532F" w:rsidP="00D718DB">
      <w:pPr>
        <w:spacing w:before="120" w:after="120" w:line="360" w:lineRule="exact"/>
        <w:ind w:firstLine="567"/>
        <w:rPr>
          <w:rFonts w:eastAsia="Times New Roman"/>
          <w:iCs/>
          <w:color w:val="000000"/>
          <w:sz w:val="27"/>
          <w:szCs w:val="27"/>
          <w:lang w:eastAsia="x-none"/>
        </w:rPr>
      </w:pPr>
    </w:p>
    <w:p w14:paraId="5DBDE25A" w14:textId="77777777" w:rsidR="0081532F" w:rsidRPr="00D718DB" w:rsidRDefault="0081532F"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58A170D5" w14:textId="77777777" w:rsidR="0081532F" w:rsidRPr="00D718DB" w:rsidRDefault="0081532F" w:rsidP="00D718DB">
      <w:pPr>
        <w:snapToGrid w:val="0"/>
        <w:spacing w:before="120" w:after="120" w:line="360" w:lineRule="exact"/>
        <w:jc w:val="right"/>
        <w:rPr>
          <w:b/>
          <w:color w:val="000000"/>
          <w:sz w:val="27"/>
          <w:szCs w:val="27"/>
        </w:rPr>
      </w:pPr>
      <w:r w:rsidRPr="00D718DB">
        <w:rPr>
          <w:b/>
          <w:color w:val="000000"/>
          <w:sz w:val="27"/>
          <w:szCs w:val="27"/>
        </w:rPr>
        <w:lastRenderedPageBreak/>
        <w:t>Mẫu số 27</w:t>
      </w:r>
    </w:p>
    <w:tbl>
      <w:tblPr>
        <w:tblW w:w="5625" w:type="pct"/>
        <w:tblInd w:w="-567" w:type="dxa"/>
        <w:tblCellMar>
          <w:left w:w="10" w:type="dxa"/>
          <w:right w:w="10" w:type="dxa"/>
        </w:tblCellMar>
        <w:tblLook w:val="04A0" w:firstRow="1" w:lastRow="0" w:firstColumn="1" w:lastColumn="0" w:noHBand="0" w:noVBand="1"/>
      </w:tblPr>
      <w:tblGrid>
        <w:gridCol w:w="4396"/>
        <w:gridCol w:w="5812"/>
      </w:tblGrid>
      <w:tr w:rsidR="0081532F" w:rsidRPr="00D718DB" w14:paraId="0E89361E" w14:textId="77777777" w:rsidTr="00075275">
        <w:trPr>
          <w:trHeight w:val="1"/>
        </w:trPr>
        <w:tc>
          <w:tcPr>
            <w:tcW w:w="2153" w:type="pct"/>
            <w:shd w:val="clear" w:color="000000" w:fill="FFFFFF"/>
            <w:tcMar>
              <w:left w:w="108" w:type="dxa"/>
              <w:right w:w="108" w:type="dxa"/>
            </w:tcMar>
          </w:tcPr>
          <w:p w14:paraId="447288ED" w14:textId="77777777" w:rsidR="0081532F" w:rsidRPr="00D718DB" w:rsidRDefault="0081532F" w:rsidP="00D718DB">
            <w:pPr>
              <w:tabs>
                <w:tab w:val="left" w:pos="0"/>
              </w:tabs>
              <w:spacing w:before="120" w:after="120" w:line="360" w:lineRule="exact"/>
              <w:jc w:val="center"/>
              <w:rPr>
                <w:color w:val="000000"/>
                <w:sz w:val="27"/>
                <w:szCs w:val="27"/>
              </w:rPr>
            </w:pPr>
            <w:r w:rsidRPr="00D718DB">
              <w:rPr>
                <w:b/>
                <w:bCs/>
                <w:color w:val="000000"/>
                <w:sz w:val="27"/>
                <w:szCs w:val="27"/>
              </w:rPr>
              <w:t>TÊN TỔ CHỨC/DOANH NGHIỆP</w:t>
            </w:r>
          </w:p>
          <w:p w14:paraId="78FBB500" w14:textId="77777777" w:rsidR="0081532F" w:rsidRPr="00D718DB" w:rsidRDefault="0081532F"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 xml:space="preserve"> _______</w:t>
            </w:r>
          </w:p>
        </w:tc>
        <w:tc>
          <w:tcPr>
            <w:tcW w:w="2847" w:type="pct"/>
            <w:shd w:val="clear" w:color="000000" w:fill="FFFFFF"/>
            <w:tcMar>
              <w:left w:w="108" w:type="dxa"/>
              <w:right w:w="108" w:type="dxa"/>
            </w:tcMar>
          </w:tcPr>
          <w:p w14:paraId="6B5BB716" w14:textId="77777777" w:rsidR="0081532F" w:rsidRPr="00D718DB" w:rsidRDefault="0081532F" w:rsidP="00D718DB">
            <w:pPr>
              <w:spacing w:before="120" w:after="120" w:line="360" w:lineRule="exact"/>
              <w:jc w:val="center"/>
              <w:rPr>
                <w:b/>
                <w:color w:val="000000"/>
                <w:sz w:val="27"/>
                <w:szCs w:val="27"/>
              </w:rPr>
            </w:pPr>
            <w:r w:rsidRPr="00D718DB">
              <w:rPr>
                <w:b/>
                <w:color w:val="000000"/>
                <w:sz w:val="27"/>
                <w:szCs w:val="27"/>
              </w:rPr>
              <w:t>CỘ</w:t>
            </w:r>
            <w:r w:rsidRPr="001835E1">
              <w:rPr>
                <w:rFonts w:ascii="Times New Roman Bold" w:hAnsi="Times New Roman Bold"/>
                <w:b/>
                <w:color w:val="000000"/>
                <w:spacing w:val="-20"/>
                <w:sz w:val="27"/>
                <w:szCs w:val="27"/>
              </w:rPr>
              <w:t>NG HÒA XÃ HỘI CHỦ NGHĨA VIỆT NAM</w:t>
            </w:r>
            <w:r w:rsidRPr="00D718DB">
              <w:rPr>
                <w:b/>
                <w:color w:val="000000"/>
                <w:sz w:val="27"/>
                <w:szCs w:val="27"/>
              </w:rPr>
              <w:t xml:space="preserve"> </w:t>
            </w:r>
          </w:p>
          <w:p w14:paraId="388BAB06" w14:textId="77777777" w:rsidR="0081532F" w:rsidRPr="00D718DB" w:rsidRDefault="0081532F" w:rsidP="00D718DB">
            <w:pPr>
              <w:spacing w:before="120" w:after="120" w:line="360" w:lineRule="exact"/>
              <w:jc w:val="center"/>
              <w:rPr>
                <w:b/>
                <w:color w:val="000000"/>
                <w:sz w:val="27"/>
                <w:szCs w:val="27"/>
              </w:rPr>
            </w:pPr>
            <w:r w:rsidRPr="00D718DB">
              <w:rPr>
                <w:b/>
                <w:color w:val="000000"/>
                <w:sz w:val="27"/>
                <w:szCs w:val="27"/>
              </w:rPr>
              <w:t>Độc lập - Tự do - Hạnh phúc</w:t>
            </w:r>
          </w:p>
          <w:p w14:paraId="612CCB89" w14:textId="77777777" w:rsidR="0081532F" w:rsidRPr="00D718DB" w:rsidRDefault="0081532F" w:rsidP="00D718DB">
            <w:pPr>
              <w:spacing w:before="120" w:after="120" w:line="360" w:lineRule="exact"/>
              <w:jc w:val="center"/>
              <w:rPr>
                <w:color w:val="000000"/>
                <w:sz w:val="27"/>
                <w:szCs w:val="27"/>
                <w:vertAlign w:val="superscript"/>
              </w:rPr>
            </w:pPr>
            <w:r w:rsidRPr="00D718DB">
              <w:rPr>
                <w:b/>
                <w:color w:val="000000"/>
                <w:sz w:val="27"/>
                <w:szCs w:val="27"/>
                <w:vertAlign w:val="superscript"/>
              </w:rPr>
              <w:t>______________________________________</w:t>
            </w:r>
          </w:p>
        </w:tc>
      </w:tr>
      <w:tr w:rsidR="0081532F" w:rsidRPr="00D718DB" w14:paraId="2376A8D8" w14:textId="77777777" w:rsidTr="00075275">
        <w:trPr>
          <w:trHeight w:val="1"/>
        </w:trPr>
        <w:tc>
          <w:tcPr>
            <w:tcW w:w="2153" w:type="pct"/>
            <w:shd w:val="clear" w:color="000000" w:fill="FFFFFF"/>
            <w:tcMar>
              <w:left w:w="108" w:type="dxa"/>
              <w:right w:w="108" w:type="dxa"/>
            </w:tcMar>
          </w:tcPr>
          <w:p w14:paraId="40EDCD3A" w14:textId="77777777" w:rsidR="0081532F" w:rsidRPr="00D718DB" w:rsidRDefault="0081532F" w:rsidP="00D718DB">
            <w:pPr>
              <w:spacing w:before="120" w:after="120" w:line="360" w:lineRule="exact"/>
              <w:jc w:val="center"/>
              <w:rPr>
                <w:color w:val="000000"/>
                <w:sz w:val="27"/>
                <w:szCs w:val="27"/>
              </w:rPr>
            </w:pPr>
            <w:r w:rsidRPr="00D718DB">
              <w:rPr>
                <w:color w:val="000000"/>
                <w:sz w:val="27"/>
                <w:szCs w:val="27"/>
              </w:rPr>
              <w:t>Số: …..</w:t>
            </w:r>
          </w:p>
        </w:tc>
        <w:tc>
          <w:tcPr>
            <w:tcW w:w="2847" w:type="pct"/>
            <w:shd w:val="clear" w:color="000000" w:fill="FFFFFF"/>
            <w:tcMar>
              <w:left w:w="108" w:type="dxa"/>
              <w:right w:w="108" w:type="dxa"/>
            </w:tcMar>
          </w:tcPr>
          <w:p w14:paraId="7DE709FA" w14:textId="77777777" w:rsidR="0081532F" w:rsidRPr="00D718DB" w:rsidRDefault="0081532F" w:rsidP="00D718DB">
            <w:pPr>
              <w:spacing w:before="120" w:after="120" w:line="360" w:lineRule="exact"/>
              <w:jc w:val="center"/>
              <w:rPr>
                <w:color w:val="000000"/>
                <w:sz w:val="27"/>
                <w:szCs w:val="27"/>
              </w:rPr>
            </w:pPr>
            <w:r w:rsidRPr="00D718DB">
              <w:rPr>
                <w:i/>
                <w:color w:val="000000"/>
                <w:sz w:val="27"/>
                <w:szCs w:val="27"/>
              </w:rPr>
              <w:t>…, ngày ….. tháng ….. năm …</w:t>
            </w:r>
          </w:p>
        </w:tc>
      </w:tr>
    </w:tbl>
    <w:p w14:paraId="352D2C00" w14:textId="77777777" w:rsidR="0081532F" w:rsidRPr="00D718DB" w:rsidRDefault="0081532F" w:rsidP="00D718DB">
      <w:pPr>
        <w:tabs>
          <w:tab w:val="left" w:pos="0"/>
        </w:tabs>
        <w:spacing w:before="120" w:after="120" w:line="360" w:lineRule="exact"/>
        <w:jc w:val="center"/>
        <w:rPr>
          <w:b/>
          <w:bCs/>
          <w:color w:val="000000"/>
          <w:sz w:val="27"/>
          <w:szCs w:val="27"/>
        </w:rPr>
      </w:pPr>
    </w:p>
    <w:p w14:paraId="1A382509" w14:textId="285A8F03" w:rsidR="0081532F" w:rsidRPr="00D718DB" w:rsidRDefault="0081532F" w:rsidP="00D718DB">
      <w:pPr>
        <w:tabs>
          <w:tab w:val="left" w:pos="0"/>
        </w:tabs>
        <w:spacing w:before="120" w:after="120" w:line="360" w:lineRule="exact"/>
        <w:jc w:val="center"/>
        <w:rPr>
          <w:b/>
          <w:bCs/>
          <w:color w:val="000000"/>
          <w:sz w:val="27"/>
          <w:szCs w:val="27"/>
        </w:rPr>
      </w:pPr>
      <w:r w:rsidRPr="00D718DB">
        <w:rPr>
          <w:b/>
          <w:bCs/>
          <w:color w:val="000000"/>
          <w:sz w:val="27"/>
          <w:szCs w:val="27"/>
        </w:rPr>
        <w:t xml:space="preserve">THÔNG BÁO CUNG CẤP DỊCH VỤ VIỄN THÔNG </w:t>
      </w:r>
    </w:p>
    <w:p w14:paraId="76F19771" w14:textId="77777777" w:rsidR="0081532F" w:rsidRPr="00D718DB" w:rsidRDefault="0081532F" w:rsidP="00D718DB">
      <w:pPr>
        <w:tabs>
          <w:tab w:val="left" w:pos="0"/>
        </w:tabs>
        <w:spacing w:before="120" w:after="120" w:line="360" w:lineRule="exact"/>
        <w:jc w:val="center"/>
        <w:rPr>
          <w:color w:val="000000"/>
          <w:sz w:val="27"/>
          <w:szCs w:val="27"/>
          <w:vertAlign w:val="superscript"/>
        </w:rPr>
      </w:pPr>
      <w:r w:rsidRPr="00D718DB">
        <w:rPr>
          <w:b/>
          <w:bCs/>
          <w:color w:val="000000"/>
          <w:sz w:val="27"/>
          <w:szCs w:val="27"/>
          <w:vertAlign w:val="superscript"/>
        </w:rPr>
        <w:t>__________</w:t>
      </w:r>
    </w:p>
    <w:p w14:paraId="2D4BCDB4" w14:textId="3FB89C8C" w:rsidR="0081532F" w:rsidRPr="00D718DB" w:rsidRDefault="0081532F" w:rsidP="00D718DB">
      <w:pPr>
        <w:tabs>
          <w:tab w:val="left" w:pos="0"/>
        </w:tabs>
        <w:spacing w:before="120" w:after="120" w:line="360" w:lineRule="exact"/>
        <w:jc w:val="center"/>
        <w:rPr>
          <w:sz w:val="27"/>
          <w:szCs w:val="27"/>
        </w:rPr>
      </w:pPr>
      <w:r w:rsidRPr="00D718DB">
        <w:rPr>
          <w:sz w:val="27"/>
          <w:szCs w:val="27"/>
        </w:rPr>
        <w:t xml:space="preserve">Kính gửi: </w:t>
      </w:r>
      <w:r w:rsidRPr="00D718DB">
        <w:rPr>
          <w:i/>
          <w:iCs/>
          <w:sz w:val="27"/>
          <w:szCs w:val="27"/>
        </w:rPr>
        <w:t>Bộ Khoa học và Công nghệ</w:t>
      </w:r>
      <w:r w:rsidRPr="00D718DB">
        <w:rPr>
          <w:sz w:val="27"/>
          <w:szCs w:val="27"/>
          <w:lang w:val="vi-VN"/>
        </w:rPr>
        <w:t xml:space="preserve"> (</w:t>
      </w:r>
      <w:r w:rsidRPr="00D718DB">
        <w:rPr>
          <w:sz w:val="27"/>
          <w:szCs w:val="27"/>
        </w:rPr>
        <w:t>Cục Viễn thông</w:t>
      </w:r>
      <w:r w:rsidRPr="00D718DB">
        <w:rPr>
          <w:sz w:val="27"/>
          <w:szCs w:val="27"/>
          <w:lang w:val="vi-VN"/>
        </w:rPr>
        <w:t>)</w:t>
      </w:r>
      <w:r w:rsidRPr="00D718DB">
        <w:rPr>
          <w:sz w:val="27"/>
          <w:szCs w:val="27"/>
        </w:rPr>
        <w:t>.</w:t>
      </w:r>
    </w:p>
    <w:p w14:paraId="501F2B69" w14:textId="77777777" w:rsidR="0081532F" w:rsidRPr="00D718DB" w:rsidRDefault="0081532F" w:rsidP="00D718DB">
      <w:pPr>
        <w:tabs>
          <w:tab w:val="left" w:pos="0"/>
        </w:tabs>
        <w:spacing w:before="120" w:after="120" w:line="360" w:lineRule="exact"/>
        <w:jc w:val="center"/>
        <w:rPr>
          <w:sz w:val="27"/>
          <w:szCs w:val="27"/>
        </w:rPr>
      </w:pPr>
    </w:p>
    <w:p w14:paraId="56D13DC0" w14:textId="77777777" w:rsidR="0081532F" w:rsidRPr="00D718DB" w:rsidRDefault="0081532F" w:rsidP="00D718DB">
      <w:pPr>
        <w:tabs>
          <w:tab w:val="left" w:pos="8903"/>
        </w:tabs>
        <w:spacing w:before="120" w:after="120" w:line="360" w:lineRule="exact"/>
        <w:ind w:left="-142" w:firstLine="567"/>
        <w:jc w:val="both"/>
        <w:rPr>
          <w:rFonts w:eastAsia="Times New Roman"/>
          <w:i/>
          <w:iCs/>
          <w:sz w:val="27"/>
          <w:szCs w:val="27"/>
          <w:lang w:val="vi-VN"/>
        </w:rPr>
      </w:pPr>
      <w:r w:rsidRPr="00D718DB">
        <w:rPr>
          <w:rFonts w:eastAsia="Times New Roman"/>
          <w:i/>
          <w:iCs/>
          <w:sz w:val="27"/>
          <w:szCs w:val="27"/>
          <w:lang w:val="vi-VN"/>
        </w:rPr>
        <w:t>Căn cứ Luật Viễn thông ngày 2</w:t>
      </w:r>
      <w:r w:rsidRPr="00D718DB">
        <w:rPr>
          <w:rFonts w:eastAsia="Times New Roman"/>
          <w:i/>
          <w:iCs/>
          <w:sz w:val="27"/>
          <w:szCs w:val="27"/>
          <w:lang w:val="en-GB"/>
        </w:rPr>
        <w:t>4</w:t>
      </w:r>
      <w:r w:rsidRPr="00D718DB">
        <w:rPr>
          <w:rFonts w:eastAsia="Times New Roman"/>
          <w:i/>
          <w:iCs/>
          <w:sz w:val="27"/>
          <w:szCs w:val="27"/>
          <w:lang w:val="vi-VN"/>
        </w:rPr>
        <w:t xml:space="preserve"> tháng 11 năm 20</w:t>
      </w:r>
      <w:r w:rsidRPr="00D718DB">
        <w:rPr>
          <w:rFonts w:eastAsia="Times New Roman"/>
          <w:i/>
          <w:iCs/>
          <w:sz w:val="27"/>
          <w:szCs w:val="27"/>
          <w:lang w:val="en-GB"/>
        </w:rPr>
        <w:t>23</w:t>
      </w:r>
      <w:r w:rsidRPr="00D718DB">
        <w:rPr>
          <w:rFonts w:eastAsia="Times New Roman"/>
          <w:i/>
          <w:iCs/>
          <w:sz w:val="27"/>
          <w:szCs w:val="27"/>
          <w:lang w:val="vi-VN"/>
        </w:rPr>
        <w:t>;</w:t>
      </w:r>
    </w:p>
    <w:p w14:paraId="343ACA17" w14:textId="77777777" w:rsidR="0081532F" w:rsidRPr="00D718DB" w:rsidRDefault="0081532F" w:rsidP="00D718DB">
      <w:pPr>
        <w:tabs>
          <w:tab w:val="left" w:pos="8903"/>
        </w:tabs>
        <w:spacing w:before="120" w:after="120" w:line="360" w:lineRule="exact"/>
        <w:ind w:left="-142" w:firstLine="567"/>
        <w:jc w:val="both"/>
        <w:rPr>
          <w:rFonts w:eastAsia="Times New Roman"/>
          <w:i/>
          <w:iCs/>
          <w:spacing w:val="-4"/>
          <w:sz w:val="27"/>
          <w:szCs w:val="27"/>
          <w:lang w:val="vi-VN"/>
        </w:rPr>
      </w:pPr>
      <w:r w:rsidRPr="00D718DB">
        <w:rPr>
          <w:rFonts w:eastAsia="Times New Roman"/>
          <w:i/>
          <w:iCs/>
          <w:sz w:val="27"/>
          <w:szCs w:val="27"/>
          <w:lang w:val="vi-VN"/>
        </w:rPr>
        <w:t xml:space="preserve">Căn cứ Nghị định số 163/2024/NĐ-CP ngày 24 tháng 12 năm 2024 của Chính phủ quy định chi tiết một số điều và biện pháp thi hành Luật Viễn </w:t>
      </w:r>
      <w:r w:rsidRPr="00D718DB">
        <w:rPr>
          <w:rFonts w:eastAsia="Times New Roman"/>
          <w:i/>
          <w:iCs/>
          <w:spacing w:val="-4"/>
          <w:sz w:val="27"/>
          <w:szCs w:val="27"/>
          <w:lang w:val="vi-VN"/>
        </w:rPr>
        <w:t xml:space="preserve">thông; </w:t>
      </w:r>
    </w:p>
    <w:p w14:paraId="4E6797F1" w14:textId="77777777" w:rsidR="0081532F" w:rsidRPr="00D718DB" w:rsidRDefault="0081532F" w:rsidP="00D718DB">
      <w:pPr>
        <w:tabs>
          <w:tab w:val="left" w:pos="0"/>
          <w:tab w:val="left" w:pos="567"/>
          <w:tab w:val="left" w:pos="993"/>
        </w:tabs>
        <w:spacing w:before="120" w:after="120" w:line="360" w:lineRule="exact"/>
        <w:ind w:left="-142" w:firstLine="567"/>
        <w:jc w:val="both"/>
        <w:rPr>
          <w:rFonts w:eastAsia="Times New Roman"/>
          <w:sz w:val="27"/>
          <w:szCs w:val="27"/>
          <w:lang w:val="vi-VN"/>
        </w:rPr>
      </w:pPr>
      <w:r w:rsidRPr="00D718DB">
        <w:rPr>
          <w:rFonts w:eastAsia="Times New Roman"/>
          <w:sz w:val="27"/>
          <w:szCs w:val="27"/>
          <w:lang w:val="vi-VN"/>
        </w:rPr>
        <w:t>(Tên tổ chức/doanh nghiệp) đề nghị thông báo cung cấp dịch vụ viễn thông như sau:</w:t>
      </w:r>
    </w:p>
    <w:p w14:paraId="773CCC3E"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b/>
          <w:bCs/>
          <w:sz w:val="27"/>
          <w:szCs w:val="27"/>
          <w:lang w:val="vi-VN"/>
        </w:rPr>
        <w:t>Phần 1</w:t>
      </w:r>
      <w:r w:rsidRPr="00D718DB">
        <w:rPr>
          <w:bCs/>
          <w:sz w:val="27"/>
          <w:szCs w:val="27"/>
          <w:lang w:val="vi-VN"/>
        </w:rPr>
        <w:t>.</w:t>
      </w:r>
      <w:r w:rsidRPr="00D718DB">
        <w:rPr>
          <w:b/>
          <w:bCs/>
          <w:sz w:val="27"/>
          <w:szCs w:val="27"/>
          <w:lang w:val="vi-VN"/>
        </w:rPr>
        <w:t xml:space="preserve"> Thông tin chung </w:t>
      </w:r>
    </w:p>
    <w:p w14:paraId="7274629A"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sz w:val="27"/>
          <w:szCs w:val="27"/>
          <w:lang w:val="vi-VN"/>
        </w:rPr>
        <w:t xml:space="preserve">1. Tên tổ chức/doanh nghiệp </w:t>
      </w:r>
      <w:r w:rsidRPr="00D718DB">
        <w:rPr>
          <w:iCs/>
          <w:sz w:val="27"/>
          <w:szCs w:val="27"/>
          <w:lang w:val="vi-VN"/>
        </w:rPr>
        <w:t>chữ in hoa</w:t>
      </w:r>
      <w:r w:rsidRPr="00D718DB">
        <w:rPr>
          <w:sz w:val="27"/>
          <w:szCs w:val="27"/>
          <w:lang w:val="vi-VN"/>
        </w:rPr>
        <w:t>: (</w:t>
      </w:r>
      <w:r w:rsidRPr="00D718DB">
        <w:rPr>
          <w:iCs/>
          <w:sz w:val="27"/>
          <w:szCs w:val="27"/>
          <w:lang w:val="vi-VN"/>
        </w:rPr>
        <w:t xml:space="preserve">tên ghi trên giấy chứng nhận đăng ký doanh nghiệp/giấy chứng nhận đăng ký đầu tư đối với doanh nghiệp thành lập theo pháp luật Việt Nam; tên </w:t>
      </w:r>
      <w:r w:rsidRPr="00D718DB">
        <w:rPr>
          <w:sz w:val="27"/>
          <w:szCs w:val="27"/>
          <w:lang w:val="vi-VN"/>
        </w:rPr>
        <w:t>theo giấy tờ pháp lý thành lập đối với tổ chức nước ngoài cung cấp dịch vụ viễn thông qua biên giới đến người sử dụng dịch vụ trên lãnh thổ Việt Nam)</w:t>
      </w:r>
    </w:p>
    <w:p w14:paraId="75F7A65A"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sz w:val="27"/>
          <w:szCs w:val="27"/>
          <w:lang w:val="vi-VN"/>
        </w:rPr>
        <w:t>.……………………………………………………………………………</w:t>
      </w:r>
    </w:p>
    <w:p w14:paraId="38B5C701" w14:textId="77777777" w:rsidR="0081532F" w:rsidRPr="00D718DB" w:rsidRDefault="0081532F" w:rsidP="00D718DB">
      <w:pPr>
        <w:tabs>
          <w:tab w:val="left" w:pos="0"/>
        </w:tabs>
        <w:spacing w:before="120" w:after="120" w:line="360" w:lineRule="exact"/>
        <w:ind w:left="-142" w:firstLine="567"/>
        <w:jc w:val="both"/>
        <w:rPr>
          <w:spacing w:val="-4"/>
          <w:sz w:val="27"/>
          <w:szCs w:val="27"/>
          <w:lang w:val="vi-VN"/>
        </w:rPr>
      </w:pPr>
      <w:r w:rsidRPr="00D718DB">
        <w:rPr>
          <w:sz w:val="27"/>
          <w:szCs w:val="27"/>
          <w:lang w:val="vi-VN"/>
        </w:rPr>
        <w:t>2. Địa chỉ trụ sở chính: (</w:t>
      </w:r>
      <w:r w:rsidRPr="00D718DB">
        <w:rPr>
          <w:iCs/>
          <w:sz w:val="27"/>
          <w:szCs w:val="27"/>
          <w:lang w:val="vi-VN"/>
        </w:rPr>
        <w:t>Địa chỉ ghi trên giấy chứng nhận đăng ký doanh nghiệp/giấy chứng nhận đăng ký đầu tư đối với doanh nghiệp thành lập theo pháp luật Việt Nam; địa chỉ nơi đăng ký hoạt động</w:t>
      </w:r>
      <w:r w:rsidRPr="00D718DB">
        <w:rPr>
          <w:sz w:val="27"/>
          <w:szCs w:val="27"/>
          <w:lang w:val="vi-VN"/>
        </w:rPr>
        <w:t xml:space="preserve"> đối với tổ chức nước ngoài cung cấp </w:t>
      </w:r>
      <w:r w:rsidRPr="00D718DB">
        <w:rPr>
          <w:spacing w:val="-4"/>
          <w:sz w:val="27"/>
          <w:szCs w:val="27"/>
          <w:lang w:val="vi-VN"/>
        </w:rPr>
        <w:t>dịch vụ viễn thông qua biên giới đến người sử dụng dịch vụ trên lãnh thổ Việt Nam)</w:t>
      </w:r>
    </w:p>
    <w:p w14:paraId="30A03207"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sz w:val="27"/>
          <w:szCs w:val="27"/>
          <w:lang w:val="vi-VN"/>
        </w:rPr>
        <w:t xml:space="preserve">……………………………………………………………………………. </w:t>
      </w:r>
    </w:p>
    <w:p w14:paraId="0CAC0705"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sz w:val="27"/>
          <w:szCs w:val="27"/>
          <w:lang w:val="vi-VN"/>
        </w:rPr>
        <w:t>3. Giấy chứng nhận đăng ký doanh nghiệp/giấy chứng nhận đăng ký đầu tư số: … do …cấp ngày … tháng… năm … tại ……………………. (</w:t>
      </w:r>
      <w:r w:rsidRPr="00D718DB">
        <w:rPr>
          <w:iCs/>
          <w:sz w:val="27"/>
          <w:szCs w:val="27"/>
          <w:lang w:val="vi-VN"/>
        </w:rPr>
        <w:t>đối với doanh nghiệp thành lập theo pháp luật Việt Nam)</w:t>
      </w:r>
    </w:p>
    <w:p w14:paraId="3E960171"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sz w:val="27"/>
          <w:szCs w:val="27"/>
          <w:lang w:val="vi-VN"/>
        </w:rPr>
        <w:t>4. Điện thoại: …………………. Fax: ………… Website ……………</w:t>
      </w:r>
    </w:p>
    <w:p w14:paraId="1BC20F7D"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b/>
          <w:bCs/>
          <w:sz w:val="27"/>
          <w:szCs w:val="27"/>
          <w:lang w:val="vi-VN"/>
        </w:rPr>
        <w:t>Phần 2</w:t>
      </w:r>
      <w:r w:rsidRPr="00D718DB">
        <w:rPr>
          <w:bCs/>
          <w:sz w:val="27"/>
          <w:szCs w:val="27"/>
          <w:lang w:val="vi-VN"/>
        </w:rPr>
        <w:t>.</w:t>
      </w:r>
      <w:r w:rsidRPr="00D718DB">
        <w:rPr>
          <w:b/>
          <w:bCs/>
          <w:sz w:val="27"/>
          <w:szCs w:val="27"/>
          <w:lang w:val="vi-VN"/>
        </w:rPr>
        <w:t xml:space="preserve"> Mô tả về hoạt động cung cấp dịch vụ viễn thông </w:t>
      </w:r>
    </w:p>
    <w:p w14:paraId="7ED8F42A"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sz w:val="27"/>
          <w:szCs w:val="27"/>
          <w:lang w:val="vi-VN"/>
        </w:rPr>
        <w:lastRenderedPageBreak/>
        <w:t xml:space="preserve">1. Loại hình dịch vụ viễn thông cung cấp (mô tả chi tiết loại hình dịch vụ). Đối tượng khách hàng dự kiến hướng tới (khách hàng cá nhân, tổ chức, khu vực tư nhân, cơ quan nhà nước) đối với trường hợp doanh nghiệp viễn thông cung cấp dịch vụ điện toán đám mây hoặc trường hợp tổ chức nước ngoài cung cấp dịch vụ trung tâm dữ liệu, dịch vụ điện toán đám mây qua biên giới đến người sử dụng trên lãnh thổ Việt Nam. </w:t>
      </w:r>
    </w:p>
    <w:p w14:paraId="641BF394" w14:textId="77777777" w:rsidR="0081532F" w:rsidRPr="00D718DB" w:rsidRDefault="0081532F" w:rsidP="00D718DB">
      <w:pPr>
        <w:tabs>
          <w:tab w:val="left" w:pos="0"/>
        </w:tabs>
        <w:spacing w:before="120" w:after="120" w:line="360" w:lineRule="exact"/>
        <w:ind w:left="-142" w:firstLine="567"/>
        <w:jc w:val="both"/>
        <w:rPr>
          <w:sz w:val="27"/>
          <w:szCs w:val="27"/>
          <w:lang w:val="vi-VN"/>
        </w:rPr>
      </w:pPr>
      <w:r w:rsidRPr="00D718DB">
        <w:rPr>
          <w:sz w:val="27"/>
          <w:szCs w:val="27"/>
          <w:lang w:val="vi-VN"/>
        </w:rPr>
        <w:t>2. Mô tả thông tin về hệ thống thiết bị viễn thông dự kiến thiết lập, dự kiến thuê để phục vụ cung cấp dịch vụ viễn thông.</w:t>
      </w:r>
    </w:p>
    <w:p w14:paraId="1F5C6C94" w14:textId="77777777" w:rsidR="0081532F" w:rsidRPr="00D718DB" w:rsidRDefault="0081532F" w:rsidP="00D718DB">
      <w:pPr>
        <w:tabs>
          <w:tab w:val="left" w:pos="0"/>
        </w:tabs>
        <w:spacing w:before="120" w:after="120" w:line="360" w:lineRule="exact"/>
        <w:ind w:left="-142" w:firstLine="567"/>
        <w:jc w:val="both"/>
        <w:rPr>
          <w:bCs/>
          <w:color w:val="000000"/>
          <w:sz w:val="27"/>
          <w:szCs w:val="27"/>
          <w:lang w:val="vi-VN"/>
        </w:rPr>
      </w:pPr>
      <w:r w:rsidRPr="00D718DB">
        <w:rPr>
          <w:bCs/>
          <w:i/>
          <w:color w:val="000000"/>
          <w:sz w:val="27"/>
          <w:szCs w:val="27"/>
          <w:lang w:val="vi-VN"/>
        </w:rPr>
        <w:t xml:space="preserve">a) Trường hợp doanh nghiệp viễn thông cung cấp dịch vụ dịch vụ điện toán đám mây; tổ chức nước ngoài </w:t>
      </w:r>
      <w:r w:rsidRPr="00D718DB">
        <w:rPr>
          <w:i/>
          <w:color w:val="000000"/>
          <w:sz w:val="27"/>
          <w:szCs w:val="27"/>
          <w:lang w:val="vi-VN"/>
        </w:rPr>
        <w:t>cung cấp dịch vụ trung tâm dữ liệu, dịch vụ điện toán đám mây qua biên giới đến người sử dụng trên lãnh thổ Việt Nam</w:t>
      </w:r>
      <w:r w:rsidRPr="00D718DB">
        <w:rPr>
          <w:bCs/>
          <w:i/>
          <w:color w:val="000000"/>
          <w:sz w:val="27"/>
          <w:szCs w:val="27"/>
          <w:lang w:val="vi-VN"/>
        </w:rPr>
        <w:t>, mô tả các thông tin sau:</w:t>
      </w:r>
      <w:r w:rsidRPr="00D718DB">
        <w:rPr>
          <w:bCs/>
          <w:color w:val="000000"/>
          <w:sz w:val="27"/>
          <w:szCs w:val="27"/>
          <w:lang w:val="vi-VN"/>
        </w:rPr>
        <w:t xml:space="preserve"> Thông tin về các trung tâm dữ liệu trên lãnh thổ Việt Nam (nếu có) được sử dụng để cung cấp dịch vụ điện toán đám mây bao gồm: địa chỉ đặt trung tâm dữ liệu; doanh nghiệp sở hữu, quản lý trung tâm dữ liệu trong trường hợp thuê trung tâm dữ liệu của doanh nghiệp khác.</w:t>
      </w:r>
    </w:p>
    <w:p w14:paraId="37BE2E40" w14:textId="77777777" w:rsidR="0081532F" w:rsidRPr="00D718DB" w:rsidRDefault="0081532F" w:rsidP="00D718DB">
      <w:pPr>
        <w:tabs>
          <w:tab w:val="left" w:pos="0"/>
        </w:tabs>
        <w:spacing w:before="120" w:after="120" w:line="360" w:lineRule="exact"/>
        <w:ind w:left="-142" w:firstLine="567"/>
        <w:jc w:val="both"/>
        <w:rPr>
          <w:bCs/>
          <w:i/>
          <w:color w:val="000000"/>
          <w:sz w:val="27"/>
          <w:szCs w:val="27"/>
          <w:lang w:val="vi-VN"/>
        </w:rPr>
      </w:pPr>
      <w:r w:rsidRPr="00D718DB">
        <w:rPr>
          <w:bCs/>
          <w:i/>
          <w:color w:val="000000"/>
          <w:sz w:val="27"/>
          <w:szCs w:val="27"/>
          <w:lang w:val="vi-VN"/>
        </w:rPr>
        <w:t xml:space="preserve">b) Trường hợp cung cấp dịch vụ viễn thông khác ngoài trường hợp tại điểm a khoản này. </w:t>
      </w:r>
    </w:p>
    <w:p w14:paraId="160127D7" w14:textId="77777777" w:rsidR="0081532F" w:rsidRPr="00D718DB" w:rsidRDefault="0081532F" w:rsidP="00D718DB">
      <w:pPr>
        <w:tabs>
          <w:tab w:val="left" w:pos="0"/>
          <w:tab w:val="left" w:pos="567"/>
        </w:tabs>
        <w:spacing w:before="120" w:after="120" w:line="360" w:lineRule="exact"/>
        <w:ind w:left="-142" w:firstLine="567"/>
        <w:jc w:val="both"/>
        <w:rPr>
          <w:color w:val="000000"/>
          <w:sz w:val="27"/>
          <w:szCs w:val="27"/>
          <w:lang w:val="vi-VN"/>
        </w:rPr>
      </w:pPr>
      <w:r w:rsidRPr="00D718DB">
        <w:rPr>
          <w:color w:val="000000"/>
          <w:sz w:val="27"/>
          <w:szCs w:val="27"/>
          <w:lang w:val="vi-VN"/>
        </w:rPr>
        <w:t xml:space="preserve">- Cấu hình hệ thống thiết bị viễn thông dự kiến thiết lập, dự kiến thuê của doanh nghiệp viễn thông;  </w:t>
      </w:r>
    </w:p>
    <w:p w14:paraId="45622DBC" w14:textId="77777777" w:rsidR="0081532F" w:rsidRPr="00D718DB" w:rsidRDefault="0081532F" w:rsidP="00D718DB">
      <w:pPr>
        <w:tabs>
          <w:tab w:val="left" w:pos="0"/>
          <w:tab w:val="left" w:pos="567"/>
        </w:tabs>
        <w:spacing w:before="120" w:after="120" w:line="360" w:lineRule="exact"/>
        <w:ind w:left="-142" w:firstLine="567"/>
        <w:jc w:val="both"/>
        <w:rPr>
          <w:color w:val="000000"/>
          <w:sz w:val="27"/>
          <w:szCs w:val="27"/>
          <w:lang w:val="vi-VN"/>
        </w:rPr>
      </w:pPr>
      <w:r w:rsidRPr="00D718DB">
        <w:rPr>
          <w:color w:val="000000"/>
          <w:sz w:val="27"/>
          <w:szCs w:val="27"/>
          <w:lang w:val="vi-VN"/>
        </w:rPr>
        <w:t>- Dự kiến vị trí lắp đặt thiết bị;</w:t>
      </w:r>
    </w:p>
    <w:p w14:paraId="62815BD6" w14:textId="77777777" w:rsidR="0081532F" w:rsidRPr="00D718DB" w:rsidRDefault="0081532F" w:rsidP="00D718DB">
      <w:pPr>
        <w:tabs>
          <w:tab w:val="left" w:pos="0"/>
          <w:tab w:val="left" w:pos="567"/>
        </w:tabs>
        <w:spacing w:before="120" w:after="120" w:line="360" w:lineRule="exact"/>
        <w:ind w:left="-142" w:firstLine="567"/>
        <w:jc w:val="both"/>
        <w:rPr>
          <w:color w:val="000000"/>
          <w:spacing w:val="-10"/>
          <w:sz w:val="27"/>
          <w:szCs w:val="27"/>
          <w:lang w:val="vi-VN"/>
        </w:rPr>
      </w:pPr>
      <w:r w:rsidRPr="00D718DB">
        <w:rPr>
          <w:color w:val="000000"/>
          <w:spacing w:val="-10"/>
          <w:sz w:val="27"/>
          <w:szCs w:val="27"/>
          <w:lang w:val="vi-VN"/>
        </w:rPr>
        <w:t>- Dự kiến thuê mạng viễn thông, thiết bị viễn thông của doanh nghiệp viễn thông.</w:t>
      </w:r>
    </w:p>
    <w:p w14:paraId="17AD1914" w14:textId="77777777" w:rsidR="0081532F" w:rsidRPr="00D718DB" w:rsidRDefault="0081532F" w:rsidP="00D718DB">
      <w:pPr>
        <w:tabs>
          <w:tab w:val="left" w:pos="0"/>
          <w:tab w:val="left" w:pos="851"/>
        </w:tabs>
        <w:spacing w:before="120" w:after="120" w:line="360" w:lineRule="exact"/>
        <w:ind w:left="-142" w:firstLine="567"/>
        <w:jc w:val="both"/>
        <w:rPr>
          <w:bCs/>
          <w:color w:val="000000"/>
          <w:sz w:val="27"/>
          <w:szCs w:val="27"/>
          <w:lang w:val="vi-VN"/>
        </w:rPr>
      </w:pPr>
      <w:r w:rsidRPr="00D718DB">
        <w:rPr>
          <w:bCs/>
          <w:color w:val="000000"/>
          <w:sz w:val="27"/>
          <w:szCs w:val="27"/>
          <w:lang w:val="vi-VN"/>
        </w:rPr>
        <w:t>3. Mô tả thông tin về chất lượng, giá dịch vụ</w:t>
      </w:r>
    </w:p>
    <w:p w14:paraId="66A7E32A" w14:textId="77777777" w:rsidR="0081532F" w:rsidRPr="00D718DB" w:rsidRDefault="0081532F" w:rsidP="00D718DB">
      <w:pPr>
        <w:tabs>
          <w:tab w:val="left" w:pos="0"/>
        </w:tabs>
        <w:spacing w:before="120" w:after="120" w:line="360" w:lineRule="exact"/>
        <w:ind w:left="-142" w:firstLine="567"/>
        <w:jc w:val="both"/>
        <w:rPr>
          <w:bCs/>
          <w:color w:val="000000"/>
          <w:sz w:val="27"/>
          <w:szCs w:val="27"/>
          <w:lang w:val="vi-VN"/>
        </w:rPr>
      </w:pPr>
      <w:r w:rsidRPr="00D718DB">
        <w:rPr>
          <w:bCs/>
          <w:color w:val="000000"/>
          <w:sz w:val="27"/>
          <w:szCs w:val="27"/>
          <w:lang w:val="vi-VN"/>
        </w:rPr>
        <w:t>- Mô tả các thông tin về các tiêu chuẩn, quy chuẩn kỹ thuật có liên quan mà doanh nghiệp bảo đảm đáp ứng khi cung cấp dịch vụ.</w:t>
      </w:r>
    </w:p>
    <w:p w14:paraId="51C2A65C" w14:textId="77777777" w:rsidR="0081532F" w:rsidRPr="00D718DB" w:rsidRDefault="0081532F" w:rsidP="00D718DB">
      <w:pPr>
        <w:tabs>
          <w:tab w:val="left" w:pos="0"/>
        </w:tabs>
        <w:spacing w:before="120" w:after="120" w:line="360" w:lineRule="exact"/>
        <w:ind w:left="-142" w:firstLine="567"/>
        <w:jc w:val="both"/>
        <w:rPr>
          <w:bCs/>
          <w:color w:val="000000"/>
          <w:sz w:val="27"/>
          <w:szCs w:val="27"/>
          <w:lang w:val="vi-VN"/>
        </w:rPr>
      </w:pPr>
      <w:r w:rsidRPr="00D718DB">
        <w:rPr>
          <w:bCs/>
          <w:color w:val="000000"/>
          <w:sz w:val="27"/>
          <w:szCs w:val="27"/>
          <w:lang w:val="vi-VN"/>
        </w:rPr>
        <w:t>- Mô tả cụ thể các cam kết về chất lượng dịch vụ (SLA) đối với từng dịch vụ cung cấp khi cung cấp dịch vụ điện toán đám mây, dịch vụ trung tâm dữ liệu.</w:t>
      </w:r>
    </w:p>
    <w:p w14:paraId="33750B0A"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bCs/>
          <w:color w:val="000000"/>
          <w:sz w:val="27"/>
          <w:szCs w:val="27"/>
          <w:lang w:val="vi-VN"/>
        </w:rPr>
        <w:t>- Công bố thông tin về chất lượng dịch vụ theo quy định tại điểm e khoản 2 Điều 28 Luật Viễn thôn</w:t>
      </w:r>
      <w:r w:rsidRPr="00D718DB">
        <w:rPr>
          <w:color w:val="000000"/>
          <w:sz w:val="27"/>
          <w:szCs w:val="27"/>
          <w:lang w:val="vi-VN"/>
        </w:rPr>
        <w:t>g khi cung cấp dịch vụ viễn thông cơ bản trên Internet.</w:t>
      </w:r>
    </w:p>
    <w:p w14:paraId="2C353C86" w14:textId="77777777" w:rsidR="0081532F" w:rsidRPr="00D718DB" w:rsidRDefault="0081532F" w:rsidP="00D718DB">
      <w:pPr>
        <w:tabs>
          <w:tab w:val="left" w:pos="0"/>
        </w:tabs>
        <w:spacing w:before="120" w:after="120" w:line="360" w:lineRule="exact"/>
        <w:ind w:left="-142" w:firstLine="567"/>
        <w:jc w:val="both"/>
        <w:rPr>
          <w:color w:val="000000"/>
          <w:spacing w:val="-8"/>
          <w:sz w:val="27"/>
          <w:szCs w:val="27"/>
          <w:lang w:val="vi-VN"/>
        </w:rPr>
      </w:pPr>
      <w:r w:rsidRPr="00D718DB">
        <w:rPr>
          <w:color w:val="000000"/>
          <w:spacing w:val="-8"/>
          <w:sz w:val="27"/>
          <w:szCs w:val="27"/>
          <w:lang w:val="vi-VN"/>
        </w:rPr>
        <w:t>- Thông tin về giá dịch vụ khi cung cấp dịch vụ viễn thông cơ bản trên Internet.</w:t>
      </w:r>
    </w:p>
    <w:p w14:paraId="115FBBDF"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color w:val="000000"/>
          <w:sz w:val="27"/>
          <w:szCs w:val="27"/>
          <w:lang w:val="vi-VN"/>
        </w:rPr>
        <w:t xml:space="preserve">4. Mô tả thông tin về đầu mối liên hệ trong quá trình cung cấp dịch vụ viễn thông đối với </w:t>
      </w:r>
      <w:r w:rsidRPr="00D718DB">
        <w:rPr>
          <w:bCs/>
          <w:color w:val="000000"/>
          <w:sz w:val="27"/>
          <w:szCs w:val="27"/>
          <w:lang w:val="vi-VN"/>
        </w:rPr>
        <w:t xml:space="preserve">tổ chức nước ngoài </w:t>
      </w:r>
      <w:r w:rsidRPr="00D718DB">
        <w:rPr>
          <w:color w:val="000000"/>
          <w:sz w:val="27"/>
          <w:szCs w:val="27"/>
          <w:lang w:val="vi-VN"/>
        </w:rPr>
        <w:t>cung cấp dịch vụ viễn thông cơ bản trên Internet, dịch vụ trung tâm dữ liệu, dịch vụ điện toán đám mây qua biên giới đến người sử dụng trên lãnh thổ Việt Nam</w:t>
      </w:r>
    </w:p>
    <w:p w14:paraId="20B70FAA" w14:textId="77777777" w:rsidR="0081532F" w:rsidRPr="00D718DB" w:rsidRDefault="0081532F" w:rsidP="00D718DB">
      <w:pPr>
        <w:tabs>
          <w:tab w:val="left" w:pos="0"/>
        </w:tabs>
        <w:spacing w:before="120" w:after="120" w:line="360" w:lineRule="exact"/>
        <w:ind w:left="-142" w:firstLine="567"/>
        <w:jc w:val="both"/>
        <w:rPr>
          <w:color w:val="000000"/>
          <w:spacing w:val="-10"/>
          <w:sz w:val="27"/>
          <w:szCs w:val="27"/>
          <w:lang w:val="vi-VN"/>
        </w:rPr>
      </w:pPr>
      <w:r w:rsidRPr="00D718DB">
        <w:rPr>
          <w:color w:val="000000"/>
          <w:spacing w:val="-10"/>
          <w:sz w:val="27"/>
          <w:szCs w:val="27"/>
          <w:lang w:val="vi-VN"/>
        </w:rPr>
        <w:t>- Tên tổ chức, cá nhân đại diện liên hệ với Bộ Thông tin và Truyền thông: ...................</w:t>
      </w:r>
    </w:p>
    <w:p w14:paraId="29E0A255"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color w:val="000000"/>
          <w:sz w:val="27"/>
          <w:szCs w:val="27"/>
          <w:lang w:val="vi-VN"/>
        </w:rPr>
        <w:t>- Địa chỉ tại Việt Nam (nếu có):  .....................................................................</w:t>
      </w:r>
    </w:p>
    <w:p w14:paraId="29C06BD9"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color w:val="000000"/>
          <w:sz w:val="27"/>
          <w:szCs w:val="27"/>
          <w:lang w:val="vi-VN"/>
        </w:rPr>
        <w:lastRenderedPageBreak/>
        <w:t>- Email:  ...........................................................................................................</w:t>
      </w:r>
    </w:p>
    <w:p w14:paraId="55F63CEC"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color w:val="000000"/>
          <w:sz w:val="27"/>
          <w:szCs w:val="27"/>
          <w:lang w:val="vi-VN"/>
        </w:rPr>
        <w:t>- Điện thoại liên hệ:..........................................................................................</w:t>
      </w:r>
    </w:p>
    <w:p w14:paraId="628C0273"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b/>
          <w:bCs/>
          <w:color w:val="000000"/>
          <w:sz w:val="27"/>
          <w:szCs w:val="27"/>
          <w:lang w:val="vi-VN"/>
        </w:rPr>
        <w:t>Phần 3</w:t>
      </w:r>
      <w:r w:rsidRPr="00D718DB">
        <w:rPr>
          <w:bCs/>
          <w:color w:val="000000"/>
          <w:sz w:val="27"/>
          <w:szCs w:val="27"/>
          <w:lang w:val="vi-VN"/>
        </w:rPr>
        <w:t>.</w:t>
      </w:r>
      <w:r w:rsidRPr="00D718DB">
        <w:rPr>
          <w:b/>
          <w:bCs/>
          <w:color w:val="000000"/>
          <w:sz w:val="27"/>
          <w:szCs w:val="27"/>
          <w:lang w:val="vi-VN"/>
        </w:rPr>
        <w:t xml:space="preserve"> Cam kết </w:t>
      </w:r>
    </w:p>
    <w:p w14:paraId="3046D204"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color w:val="000000"/>
          <w:sz w:val="27"/>
          <w:szCs w:val="27"/>
          <w:lang w:val="vi-VN"/>
        </w:rPr>
        <w:t>(Tên, tổ chức doanh nghiệp) xin cam kết:</w:t>
      </w:r>
    </w:p>
    <w:p w14:paraId="27F3ADEF"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color w:val="000000"/>
          <w:sz w:val="27"/>
          <w:szCs w:val="27"/>
          <w:lang w:val="vi-VN"/>
        </w:rPr>
        <w:t xml:space="preserve">- Đã hiểu và cam kết thực hiện đầy đủ các nghĩa vụ và trách nhiệm của doanh nghiệp viễn thông khi cung cấp dịch vụ theo quy định của pháp luật. </w:t>
      </w:r>
    </w:p>
    <w:p w14:paraId="4A64726E" w14:textId="77777777" w:rsidR="0081532F" w:rsidRPr="00D718DB" w:rsidRDefault="0081532F" w:rsidP="00D718DB">
      <w:pPr>
        <w:tabs>
          <w:tab w:val="left" w:pos="0"/>
        </w:tabs>
        <w:spacing w:before="120" w:after="120" w:line="360" w:lineRule="exact"/>
        <w:ind w:left="-142" w:firstLine="567"/>
        <w:jc w:val="both"/>
        <w:rPr>
          <w:color w:val="000000"/>
          <w:sz w:val="27"/>
          <w:szCs w:val="27"/>
          <w:lang w:val="vi-VN"/>
        </w:rPr>
      </w:pPr>
      <w:r w:rsidRPr="00D718DB">
        <w:rPr>
          <w:color w:val="000000"/>
          <w:sz w:val="27"/>
          <w:szCs w:val="27"/>
          <w:lang w:val="vi-VN"/>
        </w:rPr>
        <w:t>- Chịu trách nhiệm trước pháp luật về tính chính xác và tính hợp pháp của nội dung trong thông báo cung cấp dịch vụ viễn thông.</w:t>
      </w:r>
    </w:p>
    <w:tbl>
      <w:tblPr>
        <w:tblW w:w="9070" w:type="dxa"/>
        <w:tblInd w:w="2" w:type="dxa"/>
        <w:tblCellMar>
          <w:left w:w="0" w:type="dxa"/>
          <w:right w:w="0" w:type="dxa"/>
        </w:tblCellMar>
        <w:tblLook w:val="0000" w:firstRow="0" w:lastRow="0" w:firstColumn="0" w:lastColumn="0" w:noHBand="0" w:noVBand="0"/>
      </w:tblPr>
      <w:tblGrid>
        <w:gridCol w:w="2975"/>
        <w:gridCol w:w="6095"/>
      </w:tblGrid>
      <w:tr w:rsidR="0081532F" w:rsidRPr="00D718DB" w14:paraId="578E8F48" w14:textId="77777777" w:rsidTr="00075275">
        <w:tc>
          <w:tcPr>
            <w:tcW w:w="2975" w:type="dxa"/>
            <w:tcMar>
              <w:top w:w="0" w:type="dxa"/>
              <w:left w:w="108" w:type="dxa"/>
              <w:bottom w:w="0" w:type="dxa"/>
              <w:right w:w="108" w:type="dxa"/>
            </w:tcMar>
          </w:tcPr>
          <w:p w14:paraId="0A86C02E" w14:textId="77777777" w:rsidR="0081532F" w:rsidRPr="00D718DB" w:rsidRDefault="0081532F" w:rsidP="00D718DB">
            <w:pPr>
              <w:spacing w:before="120" w:after="120" w:line="360" w:lineRule="exact"/>
              <w:ind w:left="-108"/>
              <w:rPr>
                <w:color w:val="000000"/>
                <w:sz w:val="27"/>
                <w:szCs w:val="27"/>
              </w:rPr>
            </w:pPr>
            <w:r w:rsidRPr="00D718DB">
              <w:rPr>
                <w:b/>
                <w:bCs/>
                <w:i/>
                <w:iCs/>
                <w:color w:val="000000"/>
                <w:sz w:val="27"/>
                <w:szCs w:val="27"/>
              </w:rPr>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095" w:type="dxa"/>
            <w:tcMar>
              <w:top w:w="0" w:type="dxa"/>
              <w:left w:w="108" w:type="dxa"/>
              <w:bottom w:w="0" w:type="dxa"/>
              <w:right w:w="108" w:type="dxa"/>
            </w:tcMar>
          </w:tcPr>
          <w:p w14:paraId="6E874C7F" w14:textId="77777777" w:rsidR="0081532F" w:rsidRPr="00D718DB" w:rsidRDefault="0081532F"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TỔ CHỨC</w:t>
            </w:r>
            <w:r w:rsidRPr="00D718DB">
              <w:rPr>
                <w:b/>
                <w:bCs/>
                <w:color w:val="000000"/>
                <w:sz w:val="27"/>
                <w:szCs w:val="27"/>
              </w:rPr>
              <w:br/>
            </w:r>
            <w:r w:rsidRPr="00D718DB">
              <w:rPr>
                <w:i/>
                <w:iCs/>
                <w:color w:val="000000"/>
                <w:sz w:val="27"/>
                <w:szCs w:val="27"/>
              </w:rPr>
              <w:t>(Ký, ghi rõ họ tên, chức danh và đóng dấu/ký số)</w:t>
            </w:r>
          </w:p>
        </w:tc>
      </w:tr>
    </w:tbl>
    <w:p w14:paraId="131BB3C5" w14:textId="77777777" w:rsidR="0081532F" w:rsidRPr="00D718DB" w:rsidRDefault="0081532F" w:rsidP="00D718DB">
      <w:pPr>
        <w:tabs>
          <w:tab w:val="left" w:pos="0"/>
        </w:tabs>
        <w:spacing w:before="120" w:after="120" w:line="360" w:lineRule="exact"/>
        <w:rPr>
          <w:iCs/>
          <w:color w:val="000000"/>
          <w:sz w:val="27"/>
          <w:szCs w:val="27"/>
        </w:rPr>
      </w:pPr>
    </w:p>
    <w:p w14:paraId="28CC54A6" w14:textId="77777777" w:rsidR="0081532F" w:rsidRPr="00D718DB" w:rsidRDefault="0081532F" w:rsidP="00D718DB">
      <w:pPr>
        <w:tabs>
          <w:tab w:val="left" w:pos="0"/>
        </w:tabs>
        <w:spacing w:before="120" w:after="120" w:line="360" w:lineRule="exact"/>
        <w:rPr>
          <w:iCs/>
          <w:color w:val="000000"/>
          <w:sz w:val="27"/>
          <w:szCs w:val="27"/>
        </w:rPr>
      </w:pPr>
    </w:p>
    <w:p w14:paraId="41D8341B" w14:textId="77777777" w:rsidR="0081532F" w:rsidRPr="00D718DB" w:rsidRDefault="0081532F" w:rsidP="00D718DB">
      <w:pPr>
        <w:tabs>
          <w:tab w:val="left" w:pos="0"/>
        </w:tabs>
        <w:spacing w:before="120" w:after="120" w:line="360" w:lineRule="exact"/>
        <w:rPr>
          <w:iCs/>
          <w:color w:val="000000"/>
          <w:sz w:val="27"/>
          <w:szCs w:val="27"/>
        </w:rPr>
      </w:pPr>
    </w:p>
    <w:p w14:paraId="4A805F27" w14:textId="77777777" w:rsidR="0081532F" w:rsidRPr="00D718DB" w:rsidRDefault="0081532F" w:rsidP="00D718DB">
      <w:pPr>
        <w:tabs>
          <w:tab w:val="left" w:pos="0"/>
        </w:tabs>
        <w:spacing w:before="120" w:after="120" w:line="360" w:lineRule="exact"/>
        <w:rPr>
          <w:iCs/>
          <w:color w:val="000000"/>
          <w:sz w:val="27"/>
          <w:szCs w:val="27"/>
        </w:rPr>
      </w:pPr>
      <w:r w:rsidRPr="00D718DB">
        <w:rPr>
          <w:iCs/>
          <w:color w:val="000000"/>
          <w:sz w:val="27"/>
          <w:szCs w:val="27"/>
        </w:rPr>
        <w:t>Đầu mối liên hệ về hồ sơ thông báo cung cấp dịch vụ viễn thông (họ tên, chức vụ, điện thoại, địa chỉ thư điện tử).</w:t>
      </w:r>
    </w:p>
    <w:p w14:paraId="39CF3276" w14:textId="77777777" w:rsidR="0081532F" w:rsidRPr="00D718DB" w:rsidRDefault="0081532F" w:rsidP="00D718DB">
      <w:pPr>
        <w:tabs>
          <w:tab w:val="left" w:pos="0"/>
        </w:tabs>
        <w:spacing w:before="120" w:after="120" w:line="360" w:lineRule="exact"/>
        <w:rPr>
          <w:iCs/>
          <w:color w:val="000000"/>
          <w:sz w:val="27"/>
          <w:szCs w:val="27"/>
        </w:rPr>
      </w:pPr>
    </w:p>
    <w:p w14:paraId="5CCFA3CB" w14:textId="2061CBDE" w:rsidR="0081532F" w:rsidRPr="00D718DB" w:rsidRDefault="0081532F" w:rsidP="00D718DB">
      <w:pPr>
        <w:spacing w:before="120" w:after="120" w:line="360" w:lineRule="exact"/>
        <w:rPr>
          <w:sz w:val="27"/>
          <w:szCs w:val="27"/>
        </w:rPr>
      </w:pPr>
      <w:r w:rsidRPr="00D718DB">
        <w:rPr>
          <w:sz w:val="27"/>
          <w:szCs w:val="27"/>
        </w:rPr>
        <w:br w:type="page"/>
      </w:r>
    </w:p>
    <w:p w14:paraId="3FD479C5" w14:textId="18A017B7" w:rsidR="0081532F" w:rsidRPr="00D718DB" w:rsidRDefault="0081532F"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4</w:t>
      </w:r>
      <w:r w:rsidRPr="00D718DB">
        <w:rPr>
          <w:rFonts w:ascii="Times New Roman" w:hAnsi="Times New Roman"/>
          <w:sz w:val="27"/>
          <w:szCs w:val="27"/>
        </w:rPr>
        <w:t xml:space="preserve">. Cấp giấy phép cung cấp dịch vụ viễn thông có hạ tầng mạng </w:t>
      </w:r>
      <w:r w:rsidRPr="00D718DB">
        <w:rPr>
          <w:rFonts w:ascii="Times New Roman" w:hAnsi="Times New Roman"/>
          <w:iCs/>
          <w:sz w:val="27"/>
          <w:szCs w:val="27"/>
        </w:rPr>
        <w:t xml:space="preserve">trừ </w:t>
      </w:r>
      <w:r w:rsidRPr="00D718DB">
        <w:rPr>
          <w:rFonts w:ascii="Times New Roman" w:hAnsi="Times New Roman"/>
          <w:iCs/>
          <w:color w:val="000000" w:themeColor="text1"/>
          <w:sz w:val="27"/>
          <w:szCs w:val="27"/>
        </w:rPr>
        <w:t>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81532F" w:rsidRPr="00D718DB" w14:paraId="219B014F" w14:textId="77777777" w:rsidTr="00075275">
        <w:tc>
          <w:tcPr>
            <w:tcW w:w="1294" w:type="pct"/>
            <w:shd w:val="clear" w:color="auto" w:fill="auto"/>
            <w:vAlign w:val="center"/>
          </w:tcPr>
          <w:p w14:paraId="555051EF" w14:textId="77777777" w:rsidR="0081532F" w:rsidRPr="00D718DB" w:rsidRDefault="0081532F"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0426644E"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đề nghị cấp giấy phép cung cấp dịch vụ viễn thông có hạ tầng mạng </w:t>
            </w:r>
            <w:r w:rsidRPr="00D718DB">
              <w:rPr>
                <w:iCs/>
                <w:sz w:val="27"/>
                <w:szCs w:val="27"/>
              </w:rPr>
              <w:t xml:space="preserve">trừ </w:t>
            </w:r>
            <w:r w:rsidRPr="00D718DB">
              <w:rPr>
                <w:iCs/>
                <w:color w:val="000000" w:themeColor="text1"/>
                <w:sz w:val="27"/>
                <w:szCs w:val="27"/>
              </w:rPr>
              <w:t xml:space="preserve">loại mạng viễn thông công cộng cố định mặt đất không sử dụng băng tần số vô tuyến điện, không sử dụng số thuê bao viễn thông có phạm vi thiết lập mạng viễn thông trong một tỉnh, thành phố trực thuộc trung ương </w:t>
            </w:r>
            <w:r w:rsidRPr="00D718DB">
              <w:rPr>
                <w:color w:val="000000" w:themeColor="text1"/>
                <w:sz w:val="27"/>
                <w:szCs w:val="27"/>
              </w:rPr>
              <w:t xml:space="preserve">phải gửi 01 bộ hồ sơ tới </w:t>
            </w:r>
            <w:r w:rsidRPr="00D718DB">
              <w:rPr>
                <w:iCs/>
                <w:color w:val="000000" w:themeColor="text1"/>
                <w:sz w:val="27"/>
                <w:szCs w:val="27"/>
              </w:rPr>
              <w:t>Bộ Khoa học và Công nghệ</w:t>
            </w:r>
            <w:r w:rsidRPr="00D718DB">
              <w:rPr>
                <w:color w:val="000000" w:themeColor="text1"/>
                <w:sz w:val="27"/>
                <w:szCs w:val="27"/>
              </w:rPr>
              <w:t xml:space="preserve"> (Cục Viễn thông) và phải chịu trách nhiệm về tính chính xác, trung thực của hồ sơ.</w:t>
            </w:r>
          </w:p>
          <w:p w14:paraId="49DE2B7C"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w:t>
            </w:r>
            <w:r w:rsidRPr="00D718DB">
              <w:rPr>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w:t>
            </w:r>
          </w:p>
          <w:p w14:paraId="6330AF48"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không hợp lệ, trong 05 ngày làm việc kể từ ngày nhận được hồ sơ, Cục Viễn thông thông báo bằng văn bản cho doanh nghiệp.</w:t>
            </w:r>
          </w:p>
          <w:p w14:paraId="215D6723"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cấp giấy phép kinh doanh dịch vụ viễn thông cho doanh nghiệp theo thẩm quyền.</w:t>
            </w:r>
          </w:p>
          <w:p w14:paraId="1D8C53F4"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từ chối cấp phép, trong thời hạn 15 ngày kể từ ngày kết thúc thời hạn xét tính hợp lệ của hồ sơ, Cục Viễn thông thông báo bằng văn bản nêu rõ lý do từ chối cho doanh nghiệp đề nghị cấp phép biết. </w:t>
            </w:r>
          </w:p>
          <w:p w14:paraId="092C456A" w14:textId="77777777"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Trường hợp cấp giấy phép cung cấp dịch vụ viễn thông có hạ tầng mạng sử dụng tần số vô tuyến điện được cấp thông qua đấu giá, thi tuyển quyền sử dụng tần số vô tuyến điện, thời hạn và quy trình xử lý hồ sơ thực hiện theo quy định của pháp luật về tần số vô tuyến điện. </w:t>
            </w:r>
          </w:p>
          <w:p w14:paraId="4837D960" w14:textId="1037E54B" w:rsidR="0081532F" w:rsidRPr="00D718DB" w:rsidRDefault="0081532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4. Trường hợp doanh nghiệp được cấp giấy phép kinh doanh dịch vụ viễn thông,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gửi Bộ Công an một bản sao để phối hợp kiểm soát, bảo đảm an ninh thông tin.</w:t>
            </w:r>
          </w:p>
        </w:tc>
      </w:tr>
      <w:tr w:rsidR="00AF3341" w:rsidRPr="00D718DB" w14:paraId="6CD482E9" w14:textId="77777777" w:rsidTr="00075275">
        <w:tc>
          <w:tcPr>
            <w:tcW w:w="1294" w:type="pct"/>
            <w:shd w:val="clear" w:color="auto" w:fill="auto"/>
            <w:vAlign w:val="center"/>
          </w:tcPr>
          <w:p w14:paraId="528DE779"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Cách thức thực </w:t>
            </w:r>
            <w:r w:rsidRPr="00D718DB">
              <w:rPr>
                <w:color w:val="000000" w:themeColor="text1"/>
                <w:sz w:val="27"/>
                <w:szCs w:val="27"/>
              </w:rPr>
              <w:lastRenderedPageBreak/>
              <w:t>hiện</w:t>
            </w:r>
          </w:p>
        </w:tc>
        <w:tc>
          <w:tcPr>
            <w:tcW w:w="3706" w:type="pct"/>
            <w:shd w:val="clear" w:color="auto" w:fill="auto"/>
            <w:vAlign w:val="center"/>
          </w:tcPr>
          <w:p w14:paraId="1E833EB9"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Thực hiện thông qua một trong các cách thức sau:</w:t>
            </w:r>
          </w:p>
          <w:p w14:paraId="2C09F6A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Nộp trực tiếp tại Cục Viễn thông;</w:t>
            </w:r>
          </w:p>
          <w:p w14:paraId="15484E6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11F4377C"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02D6284B" w14:textId="61014BC3"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AF3341" w:rsidRPr="00D718DB" w14:paraId="1B999E01" w14:textId="77777777" w:rsidTr="00075275">
        <w:tc>
          <w:tcPr>
            <w:tcW w:w="1294" w:type="pct"/>
            <w:shd w:val="clear" w:color="auto" w:fill="auto"/>
            <w:vAlign w:val="center"/>
          </w:tcPr>
          <w:p w14:paraId="2FAF114B" w14:textId="77777777" w:rsidR="00AF3341" w:rsidRPr="00D718DB" w:rsidRDefault="00AF3341"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 xml:space="preserve">Thành phần, số lượng hồ sơ </w:t>
            </w:r>
          </w:p>
        </w:tc>
        <w:tc>
          <w:tcPr>
            <w:tcW w:w="3706" w:type="pct"/>
            <w:shd w:val="clear" w:color="auto" w:fill="auto"/>
            <w:vAlign w:val="center"/>
          </w:tcPr>
          <w:p w14:paraId="7321CA9D"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7266E4E4" w14:textId="419501B8"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cấp giấy phép kinh doanh dịch vụ viễn thông theo Mẫu số 04 tại Phụ lục ban hành kèm theo Nghị định số 163/2024/NĐ-CP;</w:t>
            </w:r>
          </w:p>
          <w:p w14:paraId="7067E26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Bản sao Điều lệ đang có hiệu lực của doanh nghiệp và có xác nhận của doanh nghiệp;</w:t>
            </w:r>
          </w:p>
          <w:p w14:paraId="5C65990E" w14:textId="7BF10764"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Kế hoạch kinh doanh trong 05 năm đầu tiên kể từ ngày được cấp giấy phép theo Mẫu số 07 tại Phụ lục ban hành kèm theo Nghị định số 163/2024/NĐ-CP;</w:t>
            </w:r>
          </w:p>
          <w:p w14:paraId="40AD8FDE" w14:textId="46B69F6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Kế hoạch kỹ thuật trong 05 năm đầu tiên theo Mẫu số 08 tại Phụ lục ban hành kèm theo Nghị định số 163/2024/NĐ-CP và tương ứng với kế hoạch kinh doanh trong 05 năm đầu tiên kể từ ngày được cấp giấy phép;</w:t>
            </w:r>
          </w:p>
          <w:p w14:paraId="5D75130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Tài liệu chứng minh việc góp đủ vốn điều lệ quy định của pháp luật về doanh nghiệp;</w:t>
            </w:r>
          </w:p>
          <w:p w14:paraId="6F69175D" w14:textId="52AF9BB0" w:rsidR="00AF3341" w:rsidRPr="00D718DB" w:rsidRDefault="00AF3341"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Văn bản cam kết thực hiện điều kiện về triển khai mạng viễn thông theo Mẫu số 10 tại Phụ lục ban hành kèm theo Nghị định số 163/2024/NĐ-CP đối với trường hợp đề nghị cấp giấy phép cung cấp dịch vụ viễn thông có hạ tầng mạng quy định tại điểm a khoản 2 Điều 35 Luật Viễn thông.</w:t>
            </w:r>
          </w:p>
          <w:p w14:paraId="74271D3D" w14:textId="2DB240B9"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AF3341" w:rsidRPr="00D718DB" w14:paraId="67B5E0C7" w14:textId="77777777" w:rsidTr="00075275">
        <w:tc>
          <w:tcPr>
            <w:tcW w:w="1294" w:type="pct"/>
            <w:shd w:val="clear" w:color="auto" w:fill="auto"/>
            <w:vAlign w:val="center"/>
          </w:tcPr>
          <w:p w14:paraId="6F4F551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5181480C" w14:textId="7B96D6DB"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AF3341" w:rsidRPr="00D718DB" w14:paraId="6FC8CCE1" w14:textId="77777777" w:rsidTr="00075275">
        <w:tc>
          <w:tcPr>
            <w:tcW w:w="1294" w:type="pct"/>
            <w:shd w:val="clear" w:color="auto" w:fill="auto"/>
            <w:vAlign w:val="center"/>
          </w:tcPr>
          <w:p w14:paraId="477D2C2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2812AEC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Tổ chức, doanh nghiệp</w:t>
            </w:r>
            <w:r w:rsidRPr="00D718DB">
              <w:rPr>
                <w:sz w:val="27"/>
                <w:szCs w:val="27"/>
              </w:rPr>
              <w:t xml:space="preserve"> </w:t>
            </w:r>
            <w:r w:rsidRPr="00D718DB">
              <w:rPr>
                <w:i/>
                <w:iCs/>
                <w:color w:val="000000" w:themeColor="text1"/>
                <w:sz w:val="27"/>
                <w:szCs w:val="27"/>
              </w:rPr>
              <w:t>quy định tại điểm b khoản 1 Điều 45 Nghị định số 163/2024/NĐ-CP</w:t>
            </w:r>
          </w:p>
        </w:tc>
      </w:tr>
      <w:tr w:rsidR="00AF3341" w:rsidRPr="00D718DB" w14:paraId="04B9A168" w14:textId="77777777" w:rsidTr="00075275">
        <w:tc>
          <w:tcPr>
            <w:tcW w:w="1294" w:type="pct"/>
            <w:shd w:val="clear" w:color="auto" w:fill="auto"/>
            <w:vAlign w:val="center"/>
          </w:tcPr>
          <w:p w14:paraId="0568CED9"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Cơ quan thực hiện </w:t>
            </w:r>
            <w:r w:rsidRPr="00D718DB">
              <w:rPr>
                <w:color w:val="000000" w:themeColor="text1"/>
                <w:sz w:val="27"/>
                <w:szCs w:val="27"/>
              </w:rPr>
              <w:lastRenderedPageBreak/>
              <w:t>thủ tục hành chính</w:t>
            </w:r>
          </w:p>
        </w:tc>
        <w:tc>
          <w:tcPr>
            <w:tcW w:w="3706" w:type="pct"/>
            <w:shd w:val="clear" w:color="auto" w:fill="auto"/>
            <w:vAlign w:val="center"/>
          </w:tcPr>
          <w:p w14:paraId="20D41F1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lastRenderedPageBreak/>
              <w:t>Bộ Khoa học và Công nghệ</w:t>
            </w:r>
            <w:r w:rsidRPr="00D718DB">
              <w:rPr>
                <w:color w:val="000000" w:themeColor="text1"/>
                <w:sz w:val="27"/>
                <w:szCs w:val="27"/>
              </w:rPr>
              <w:t xml:space="preserve"> (Cục Viễn thông)</w:t>
            </w:r>
          </w:p>
        </w:tc>
      </w:tr>
      <w:tr w:rsidR="00AF3341" w:rsidRPr="00D718DB" w14:paraId="655238D9" w14:textId="77777777" w:rsidTr="00075275">
        <w:tc>
          <w:tcPr>
            <w:tcW w:w="1294" w:type="pct"/>
            <w:shd w:val="clear" w:color="auto" w:fill="auto"/>
            <w:vAlign w:val="center"/>
          </w:tcPr>
          <w:p w14:paraId="6071C36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Kết quả thực hiện thủ tục hành chính</w:t>
            </w:r>
          </w:p>
        </w:tc>
        <w:tc>
          <w:tcPr>
            <w:tcW w:w="3706" w:type="pct"/>
            <w:shd w:val="clear" w:color="auto" w:fill="auto"/>
          </w:tcPr>
          <w:p w14:paraId="07626891" w14:textId="10D771BB"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 có hạ tầng mạng</w:t>
            </w:r>
          </w:p>
        </w:tc>
      </w:tr>
      <w:tr w:rsidR="00AF3341" w:rsidRPr="00D718DB" w14:paraId="77F709A9" w14:textId="77777777" w:rsidTr="00075275">
        <w:tc>
          <w:tcPr>
            <w:tcW w:w="1294" w:type="pct"/>
            <w:shd w:val="clear" w:color="auto" w:fill="auto"/>
            <w:vAlign w:val="center"/>
          </w:tcPr>
          <w:p w14:paraId="1E5BC33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0CCF33A2"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415BC08F" w14:textId="03FC7C3C"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1.000.000 đồng/giấy phép</w:t>
            </w:r>
          </w:p>
        </w:tc>
      </w:tr>
      <w:tr w:rsidR="00AF3341" w:rsidRPr="00D718DB" w14:paraId="620AE77C" w14:textId="77777777" w:rsidTr="00075275">
        <w:tc>
          <w:tcPr>
            <w:tcW w:w="1294" w:type="pct"/>
            <w:shd w:val="clear" w:color="auto" w:fill="auto"/>
            <w:vAlign w:val="center"/>
          </w:tcPr>
          <w:p w14:paraId="5B3A7ED2"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1A2C24B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04 - Đơn đề nghị cấp giấy phép kinh doanh dịch vụ viễn thông</w:t>
            </w:r>
          </w:p>
          <w:p w14:paraId="1F9E8726"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07 - Kế hoạch kinh doanh trong 05 năm </w:t>
            </w:r>
          </w:p>
          <w:p w14:paraId="4DC8A379"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08 - Kế hoạch kỹ thuật trong 05 năm đầu tiên </w:t>
            </w:r>
          </w:p>
          <w:p w14:paraId="119EB29C"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10 - Văn bản cam kết thực hiện điều kiện về triển khai mạng viễn thông</w:t>
            </w:r>
          </w:p>
          <w:p w14:paraId="6E2023D0" w14:textId="554A9026"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28 - Giấy phép kinh doanh dịch vụ viễn thông có hạ tầng mạng</w:t>
            </w:r>
          </w:p>
        </w:tc>
      </w:tr>
      <w:tr w:rsidR="00AF3341" w:rsidRPr="00D718DB" w14:paraId="056D59FD" w14:textId="77777777" w:rsidTr="00075275">
        <w:tc>
          <w:tcPr>
            <w:tcW w:w="1294" w:type="pct"/>
            <w:shd w:val="clear" w:color="auto" w:fill="auto"/>
            <w:vAlign w:val="center"/>
          </w:tcPr>
          <w:p w14:paraId="575F62E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17BD95E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I. Các điều kiện chung theo Luật Viễn thông </w:t>
            </w:r>
          </w:p>
          <w:p w14:paraId="5F2D292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Giấy phép viễn thông quy định tại điểm a khoản 1 Điều 35 của Luật Viễn thông được cấp cho doanh nghiệp khi có đủ các điều kiện sau đây: </w:t>
            </w:r>
          </w:p>
          <w:p w14:paraId="629042F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Có giấy chứng nhận đăng ký doanh nghiệp hoặc giấy chứng nhận đăng ký đầu tư; </w:t>
            </w:r>
          </w:p>
          <w:p w14:paraId="5364CA80"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Có vốn điều lệ tối thiểu theo quy định của Chính phủ; </w:t>
            </w:r>
          </w:p>
          <w:p w14:paraId="5CB97E1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 Không đang trong quá trình giải thể, phá sản theo quyết định của cơ quan nhà nước có thẩm quyền; </w:t>
            </w:r>
          </w:p>
          <w:p w14:paraId="53283B22"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 </w:t>
            </w:r>
          </w:p>
          <w:p w14:paraId="49717951"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 Bảo đảm cam kết triển khai mạng viễn thông đối với băng tần, kênh tần số vô tuyến điện được cấp theo hình thức đấu giá, thi tuyển hoặc đối với băng tần được cấp lại; </w:t>
            </w:r>
          </w:p>
          <w:p w14:paraId="2147FCD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e) Trúng đấu giá, trúng thi tuyển quyền sử dụng tần số vô </w:t>
            </w:r>
            <w:r w:rsidRPr="00D718DB">
              <w:rPr>
                <w:color w:val="000000" w:themeColor="text1"/>
                <w:sz w:val="27"/>
                <w:szCs w:val="27"/>
              </w:rPr>
              <w:lastRenderedPageBreak/>
              <w:t xml:space="preserve">tuyến điện hoặc đủ điều kiện được cấp lại giấy phép sử dụng băng tần. </w:t>
            </w:r>
          </w:p>
          <w:p w14:paraId="61BB3A2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Giấy phép viễn thông quy định tại điểm a khoản 2 Điều 35 của Luật Viễn thông được cấp cho doanh nghiệp khi có đủ các điều kiện sau đây: </w:t>
            </w:r>
          </w:p>
          <w:p w14:paraId="66B24AD9"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Có giấy chứng nhận đăng ký doanh nghiệp hoặc giấy chứng nhận đăng ký đầu tư; </w:t>
            </w:r>
          </w:p>
          <w:p w14:paraId="60EE438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Có vốn điều lệ tối thiểu theo quy định của Chính phủ; </w:t>
            </w:r>
          </w:p>
          <w:p w14:paraId="2FA1133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 Không đang trong quá trình giải thể, phá sản theo quyết định của cơ quan nhà nước có thẩm quyền; </w:t>
            </w:r>
          </w:p>
          <w:p w14:paraId="516C07C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 </w:t>
            </w:r>
          </w:p>
          <w:p w14:paraId="3872C6A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 Điều kiện về triển khai mạng viễn thông theo quy định của Chính phủ. </w:t>
            </w:r>
          </w:p>
          <w:p w14:paraId="263C472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Giấy phép viễn thông quy định tại điểm b khoản 2 Điều 35 của Luật Viễn thông được cấp cho doanh nghiệp khi có đủ các điều kiện sau đây: </w:t>
            </w:r>
          </w:p>
          <w:p w14:paraId="718212A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Có giấy chứng nhận đăng ký doanh nghiệp hoặc giấy chứng nhận đăng ký đầu tư; </w:t>
            </w:r>
          </w:p>
          <w:p w14:paraId="26139EE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Không đang trong quá trình giải thể, phá sản theo quyết định của cơ quan nhà nước có thẩm quyền; </w:t>
            </w:r>
          </w:p>
          <w:p w14:paraId="59C43AA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 </w:t>
            </w:r>
          </w:p>
          <w:p w14:paraId="580B8CC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II. Các điều kiện về vốn điều lệ tối thiểu và triển khai mạng viễn thông theo quy định của Chính phủ (Nghị định số 163/2024/NĐ-CP), cụ thể như sau: </w:t>
            </w:r>
          </w:p>
          <w:p w14:paraId="4E24CC9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A. Đối với mạng viễn thông công cộng cố định mặt đất </w:t>
            </w:r>
          </w:p>
          <w:p w14:paraId="74CA9BD1"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đề nghị cấp giấy phép cung cấp dịch vụ viễn thông có hạ tầng mạng, loại mạng viễn thông công cộng cố định mặt đất không sử dụng băng tần số vô tuyến điện phải đáp ứng điều kiện về vốn điều lệ và điều kiện về triển khai mạng viễn thông như sau: </w:t>
            </w:r>
          </w:p>
          <w:p w14:paraId="1BC899A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Thiết lập mạng viễn thông trong phạm vi một tỉnh, thành phố trực thuộc trung ương: </w:t>
            </w:r>
          </w:p>
          <w:p w14:paraId="79BACDA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05 tỷ đồng Việt Nam và đã góp đủ vốn điều lệ theo quy định của pháp luật về doanh nghiệp. </w:t>
            </w:r>
          </w:p>
          <w:p w14:paraId="0E70EF97"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Điều kiện về triển khai mạng viễn thông: Cam kết thực hiện đầu tư tổng số vốn đầu tư vào mạng lưới tối thiểu 15 tỷ đồng Việt Nam trong 03 năm đầu tiên kể từ ngày được cấp phép để thiết lập mạng viễn thông. </w:t>
            </w:r>
          </w:p>
          <w:p w14:paraId="1DA43F0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Thiết lập mạng viễn thông trong phạm vi khu vực (từ 02 đến 30 tỉnh, thành phố trực thuộc trung ương): </w:t>
            </w:r>
          </w:p>
          <w:p w14:paraId="411210A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30 tỷ đồng Việt Nam và đã góp đủ vốn điều lệ theo quy định của pháp luật về doanh nghiệp. </w:t>
            </w:r>
          </w:p>
          <w:p w14:paraId="6D16E50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Điều kiện về triển khai mạng viễn thông: Cam kết thực hiện đầu tư tổng số vốn đầu tư vào mạng lưới tối thiểu 100 tỷ đồng Việt Nam trong 03 năm đầu tiên kể từ ngày được cấp phép để thiết lập mạng viễn thông. </w:t>
            </w:r>
          </w:p>
          <w:p w14:paraId="225E6856"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 Thiết lập mạng viễn thông trong phạm vi toàn quốc (trên 30 tỉnh, thành phố trực thuộc trung ương): </w:t>
            </w:r>
          </w:p>
          <w:p w14:paraId="1AD576B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100 tỷ đồng Việt Nam và đã góp đủ vốn điều lệ theo quy định của pháp luật về doanh nghiệp. </w:t>
            </w:r>
          </w:p>
          <w:p w14:paraId="0A37612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Điều kiện về triển khai mạng viễn thông: Cam kết thực hiện đầu tư tổng số vốn đầu tư vào mạng lưới tối thiểu 300 tỷ đồng Việt Nam trong 03 năm đầu tiên kể từ ngày được cấp phép để thiết lập mạng viễn thông. </w:t>
            </w:r>
          </w:p>
          <w:p w14:paraId="0996205C"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Doanh nghiệp đề nghị cấp giấy phép cung cấp dịch vụ viễn thông có hạ tầng mạng, loại mạng viễn thông công cộng cố định mặt đất có sử dụng băng tần số vô tuyến điện phải đáp ứng điều kiện vốn điều lệ và điều kiện về triển khai mạng viễn thông như sau: </w:t>
            </w:r>
          </w:p>
          <w:p w14:paraId="5F64161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Thiết lập mạng trong phạm vi khu vực (từ 02 đến 30 tỉnh, </w:t>
            </w:r>
            <w:r w:rsidRPr="00D718DB">
              <w:rPr>
                <w:color w:val="000000" w:themeColor="text1"/>
                <w:sz w:val="27"/>
                <w:szCs w:val="27"/>
              </w:rPr>
              <w:lastRenderedPageBreak/>
              <w:t xml:space="preserve">thành phố trực thuộc trung ương): </w:t>
            </w:r>
          </w:p>
          <w:p w14:paraId="1DAFE0F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100 tỷ đồng Việt Nam và đã góp đủ vốn điều lệ theo quy định của pháp luật về doanh nghiệp. </w:t>
            </w:r>
          </w:p>
          <w:p w14:paraId="7F57676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Điều kiện về triển khai mạng viễn thông: Cam kết thực hiện đầu tư tổng số vốn đầu tư vào mạng lưới tối thiểu 300 tỷ đồng Việt Nam trong 03 năm đầu tiên kể từ ngày được cấp phép để thiết lập mạng viễn thông. </w:t>
            </w:r>
          </w:p>
          <w:p w14:paraId="5726F9A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Thiết lập mạng trong phạm vi toàn quốc (trên 30 tỉnh, thành phố trực thuộc trung ương): </w:t>
            </w:r>
          </w:p>
          <w:p w14:paraId="0D43E1F9"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300 tỷ đồng Việt Nam và đã góp đủ vốn điều lệ theo quy định của pháp luật về doanh nghiệp. </w:t>
            </w:r>
          </w:p>
          <w:p w14:paraId="0040B55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Điều kiện về triển khai mạng viễn thông: Cam kết thực hiện đầu tư tổng số vốn đầu tư vào mạng lưới tối thiểu 1000 tỷ đồng Việt Nam trong 03 năm đầu tiên kể từ ngày được cấp phép để thiết lập mạng viễn thông. </w:t>
            </w:r>
          </w:p>
          <w:p w14:paraId="4D78D68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Trường hợp doanh nghiệp đề nghị cấp giấy phép cung cấp dịch vụ viễn thông có hạ tầng mạng quy định tại khoản 1, khoản 2 nêu trên có sử dụng băng tần số vô tuyến điện hoặc kênh tần số vô tuyến điện được cấp thông qua đấu giá hoặc thi tuyển quyền sử dụng tần số vô tuyến điện hoặc cấp lại giấy phép sử dụng băng tần thì điều kiện về triển khai mạng viễn thông thực hiện theo cam kết triển khai mạng viễn thông khi tham gia đấu giá hoặc thi tuyển quyền sử dụng tần số vô tuyến điện hoặc đề nghị cấp lại giấy phép sử dụng băng tần theo quy định của pháp luật về tần số vô tuyến điện. </w:t>
            </w:r>
          </w:p>
          <w:p w14:paraId="2FCB5E7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Đối với mạng viễn thông công cộng di động mặt đất </w:t>
            </w:r>
          </w:p>
          <w:p w14:paraId="27F4373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đề nghị cấp giấy phép cung cấp dịch vụ viễn thông có hạ tầng mạng, loại mạng viễn thông công cộng di động mặt đất sử dụng băng tần cấp thông qua đấu giá hoặc thi tuyển quyền sử dụng tần số vô tuyến điện hoặc được cấp lại giấy phép sử dụng băng tần phải đáp ứng điều kiện về vốn điều lệ và điều kiện về triển khai mạng viễn thông như sau: </w:t>
            </w:r>
          </w:p>
          <w:p w14:paraId="5EF77BC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Vốn điều lệ: Tối thiểu 500 tỷ đồng Việt Nam và đã góp đủ vốn điều lệ theo quy định của pháp luật về doanh nghiệp. </w:t>
            </w:r>
          </w:p>
          <w:p w14:paraId="5754FEC6"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Điều kiện về triển khai mạng viễn thông: Thực hiện theo cam kết triển khai mạng viễn thông khi tham gia đấu giá </w:t>
            </w:r>
            <w:r w:rsidRPr="00D718DB">
              <w:rPr>
                <w:color w:val="000000" w:themeColor="text1"/>
                <w:sz w:val="27"/>
                <w:szCs w:val="27"/>
              </w:rPr>
              <w:lastRenderedPageBreak/>
              <w:t xml:space="preserve">hoặc thi tuyển quyền sử dụng tần số vô tuyến điện hoặc đề nghị cấp lại giấy phép sử dụng băng tần theo quy định của pháp luật về tần số vô tuyến điện. </w:t>
            </w:r>
          </w:p>
          <w:p w14:paraId="72BEDE9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Doanh nghiệp đề nghị cấp giấy phép cung cấp dịch vụ viễn thông có hạ tầng mạng, loại mạng viễn thông công cộng di động mặt đất sử dụng kênh tần số vô tuyến điện phải đáp ứng điều kiện về vốn điều lệ và điều kiện về triển khai mạng viễn thông như sau: </w:t>
            </w:r>
          </w:p>
          <w:p w14:paraId="1F6D95C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Vốn điều lệ: Tối thiểu 20 tỷ đồng Việt Nam và đã góp đủ vốn điều lệ theo quy định của pháp luật về doanh nghiệp. </w:t>
            </w:r>
          </w:p>
          <w:p w14:paraId="4A17CE2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Điều kiện về triển khai mạng viễn thông: Cam kết thực hiện đầu tư tổng số vốn đầu tư vào mạng lưới tối thiểu 60 tỷ đồng Việt Nam trong 03 năm đầu tiên kể từ ngày được cấp phép để thiết lập mạng viễn thông. </w:t>
            </w:r>
          </w:p>
          <w:p w14:paraId="0E4DA137"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doanh nghiệp đề nghị cấp giấy phép cung cấp dịch vụ viễn thông có hạ tầng mạng, loại mạng viễn thông công cộng di động mặt đất sử dụng kênh tần số vô tuyến điện cấp thông qua đấu giá hoặc thi tuyển quyền sử dụng tần số vô tuyến điện thì điều kiện về triển khai mạng viễn thông thực hiện theo cam kết triển khai mạng viễn thông khi tham gia đấu giá hoặc thi tuyển quyền sử dụng tần số vô tuyến điện theo quy định của pháp luật về tần số vô tuyến điện. </w:t>
            </w:r>
          </w:p>
          <w:p w14:paraId="532E810A"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Doanh nghiệp đề nghị cấp giấy phép cung cấp dịch vụ viễn thông có hạ tầng mạng, loại mạng viễn thông công cộng di động mặt đất không sử dụng băng tần số vô tuyến điện (mạng viễn thông di động ảo) phải đáp ứng điều kiện về vốn điều lệ và điều kiện về triển khai mạng viễn thông như sau: </w:t>
            </w:r>
          </w:p>
          <w:p w14:paraId="3A19301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Vốn điều lệ: Tối thiểu 300 tỷ đồng Việt Nam và đã góp đủ vốn điều lệ theo quy định của pháp luật về doanh nghiệp. </w:t>
            </w:r>
          </w:p>
          <w:p w14:paraId="73573C9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Điều kiện về triển khai mạng viễn thông: Cam kết thực hiện đầu tư tổng số vốn đầu tư vào mạng lưới tối thiểu 1000 tỷ đồng Việt Nam trong 03 năm đầu tiên kể từ ngày được cấp phép để thiết lập mạng viễn thông và có thỏa thuận bằng văn bản về việc thuê mạng viễn thông di động mặt đất với doanh nghiệp đã được cấp phép để triển khai kinh doanh dịch vụ viễn thông. </w:t>
            </w:r>
          </w:p>
          <w:p w14:paraId="74BD7E2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 Đối với mạng viễn thông công cộng cố định vệ tinh và di </w:t>
            </w:r>
            <w:r w:rsidRPr="00D718DB">
              <w:rPr>
                <w:color w:val="000000" w:themeColor="text1"/>
                <w:sz w:val="27"/>
                <w:szCs w:val="27"/>
              </w:rPr>
              <w:lastRenderedPageBreak/>
              <w:t xml:space="preserve">động vệ tinh </w:t>
            </w:r>
          </w:p>
          <w:p w14:paraId="249E32BB"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Doanh nghiệp đề nghị cấp giấy phép cung cấp dịch vụ có hạ tầng mạng, loại mạng viễn thông công cộng cố định vệ tinh hoặc di động vệ tinh phải đáp ứng điều kiện về vốn điều lệ và điều kiện về triển khai mạng viễn thông như sau: </w:t>
            </w:r>
          </w:p>
          <w:p w14:paraId="640CF431"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Vốn điều lệ: Tối thiểu 30 tỷ đồng Việt Nam và đã góp đủ vốn điều lệ theo quy định của pháp luật về doanh nghiệp. </w:t>
            </w:r>
          </w:p>
          <w:p w14:paraId="01611B9F" w14:textId="6000E7D9"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Điều kiện về triển khai mạng viễn thông: Cam kết thực hiện đầu tư tổng số vốn đầu tư vào mạng lưới tối thiểu 100 tỷ đồng Việt Nam trong 03 năm đầu tiên kể từ ngày được cấp phép để thiết lập mạng viễn thông.</w:t>
            </w:r>
          </w:p>
        </w:tc>
      </w:tr>
      <w:tr w:rsidR="00AF3341" w:rsidRPr="00D718DB" w14:paraId="61DBFC13" w14:textId="77777777" w:rsidTr="00075275">
        <w:tc>
          <w:tcPr>
            <w:tcW w:w="1294" w:type="pct"/>
            <w:shd w:val="clear" w:color="auto" w:fill="auto"/>
            <w:vAlign w:val="center"/>
          </w:tcPr>
          <w:p w14:paraId="4F21ED5E"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Căn cứ pháp lý của thủ tục hành chính</w:t>
            </w:r>
          </w:p>
        </w:tc>
        <w:tc>
          <w:tcPr>
            <w:tcW w:w="3706" w:type="pct"/>
            <w:shd w:val="clear" w:color="auto" w:fill="auto"/>
            <w:vAlign w:val="center"/>
          </w:tcPr>
          <w:p w14:paraId="6224978F"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30D72423"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48922EBA" w14:textId="77777777" w:rsidR="00AF3341" w:rsidRPr="00D718DB" w:rsidRDefault="00AF3341"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2B177182"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0E294F83" w14:textId="3D6A5D32" w:rsidR="00AF3341" w:rsidRPr="00D718DB" w:rsidRDefault="00AF3341"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69EB2DA3" w14:textId="571C1474" w:rsidR="008E3C63" w:rsidRPr="00D718DB" w:rsidRDefault="008E3C63" w:rsidP="00D718DB">
      <w:pPr>
        <w:spacing w:before="120" w:after="120" w:line="360" w:lineRule="exact"/>
        <w:ind w:firstLine="567"/>
        <w:rPr>
          <w:rFonts w:eastAsia="Times New Roman"/>
          <w:iCs/>
          <w:color w:val="000000"/>
          <w:sz w:val="27"/>
          <w:szCs w:val="27"/>
          <w:lang w:eastAsia="x-none"/>
        </w:rPr>
      </w:pPr>
    </w:p>
    <w:p w14:paraId="6B497B2F" w14:textId="77777777" w:rsidR="008E3C63" w:rsidRPr="00D718DB" w:rsidRDefault="008E3C63"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3C07BAC1" w14:textId="77777777" w:rsidR="00046412" w:rsidRPr="00D718DB" w:rsidRDefault="00046412" w:rsidP="00D718DB">
      <w:pPr>
        <w:snapToGrid w:val="0"/>
        <w:spacing w:before="120" w:after="120" w:line="360" w:lineRule="exact"/>
        <w:jc w:val="right"/>
        <w:rPr>
          <w:b/>
          <w:color w:val="000000"/>
          <w:sz w:val="27"/>
          <w:szCs w:val="27"/>
        </w:rPr>
      </w:pPr>
      <w:r w:rsidRPr="00D718DB">
        <w:rPr>
          <w:color w:val="000000"/>
          <w:sz w:val="27"/>
          <w:szCs w:val="27"/>
          <w:lang w:val="vi-VN"/>
        </w:rPr>
        <w:lastRenderedPageBreak/>
        <w:t xml:space="preserve">             </w:t>
      </w:r>
      <w:r w:rsidRPr="00D718DB">
        <w:rPr>
          <w:b/>
          <w:color w:val="000000"/>
          <w:sz w:val="27"/>
          <w:szCs w:val="27"/>
        </w:rPr>
        <w:t>Mẫu số 04</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046412" w:rsidRPr="00D718DB" w14:paraId="3ED43FEB" w14:textId="77777777" w:rsidTr="00075275">
        <w:trPr>
          <w:trHeight w:val="1"/>
        </w:trPr>
        <w:tc>
          <w:tcPr>
            <w:tcW w:w="1800" w:type="pct"/>
            <w:shd w:val="clear" w:color="000000" w:fill="FFFFFF"/>
            <w:tcMar>
              <w:left w:w="108" w:type="dxa"/>
              <w:right w:w="108" w:type="dxa"/>
            </w:tcMar>
          </w:tcPr>
          <w:p w14:paraId="0F9456AF" w14:textId="77777777" w:rsidR="00046412" w:rsidRPr="00D718DB" w:rsidRDefault="00046412" w:rsidP="00D718DB">
            <w:pPr>
              <w:tabs>
                <w:tab w:val="left" w:pos="0"/>
              </w:tabs>
              <w:spacing w:before="120" w:after="120" w:line="360" w:lineRule="exact"/>
              <w:jc w:val="center"/>
              <w:rPr>
                <w:color w:val="000000"/>
                <w:sz w:val="27"/>
                <w:szCs w:val="27"/>
              </w:rPr>
            </w:pPr>
            <w:r w:rsidRPr="00D718DB">
              <w:rPr>
                <w:b/>
                <w:bCs/>
                <w:color w:val="000000"/>
                <w:sz w:val="27"/>
                <w:szCs w:val="27"/>
              </w:rPr>
              <w:t>TÊN DOANH NGHIỆP</w:t>
            </w:r>
            <w:r w:rsidRPr="00D718DB">
              <w:rPr>
                <w:color w:val="000000"/>
                <w:sz w:val="27"/>
                <w:szCs w:val="27"/>
                <w:vertAlign w:val="superscript"/>
              </w:rPr>
              <w:t xml:space="preserve"> _______</w:t>
            </w:r>
          </w:p>
        </w:tc>
        <w:tc>
          <w:tcPr>
            <w:tcW w:w="3200" w:type="pct"/>
            <w:shd w:val="clear" w:color="000000" w:fill="FFFFFF"/>
            <w:tcMar>
              <w:left w:w="108" w:type="dxa"/>
              <w:right w:w="108" w:type="dxa"/>
            </w:tcMar>
          </w:tcPr>
          <w:p w14:paraId="48CE1F83" w14:textId="77777777" w:rsidR="00046412" w:rsidRPr="00D718DB" w:rsidRDefault="00046412" w:rsidP="00D718DB">
            <w:pPr>
              <w:spacing w:before="120" w:after="120" w:line="360" w:lineRule="exact"/>
              <w:jc w:val="center"/>
              <w:rPr>
                <w:b/>
                <w:color w:val="000000"/>
                <w:sz w:val="27"/>
                <w:szCs w:val="27"/>
              </w:rPr>
            </w:pPr>
            <w:r w:rsidRPr="00D718DB">
              <w:rPr>
                <w:b/>
                <w:color w:val="000000"/>
                <w:sz w:val="27"/>
                <w:szCs w:val="27"/>
              </w:rPr>
              <w:t>CỘNG HÒA XÃ HỘI CHỦ NGHĨA VIỆT NAM</w:t>
            </w:r>
          </w:p>
          <w:p w14:paraId="269BB750" w14:textId="77777777" w:rsidR="00046412" w:rsidRPr="00D718DB" w:rsidRDefault="00046412"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046412" w:rsidRPr="00D718DB" w14:paraId="2E291C86" w14:textId="77777777" w:rsidTr="00075275">
        <w:trPr>
          <w:trHeight w:val="1"/>
        </w:trPr>
        <w:tc>
          <w:tcPr>
            <w:tcW w:w="1800" w:type="pct"/>
            <w:shd w:val="clear" w:color="000000" w:fill="FFFFFF"/>
            <w:tcMar>
              <w:left w:w="108" w:type="dxa"/>
              <w:right w:w="108" w:type="dxa"/>
            </w:tcMar>
          </w:tcPr>
          <w:p w14:paraId="6FA4FBA0" w14:textId="77777777" w:rsidR="00046412" w:rsidRPr="00D718DB" w:rsidRDefault="00046412" w:rsidP="00D718DB">
            <w:pPr>
              <w:spacing w:before="120" w:after="120" w:line="360" w:lineRule="exact"/>
              <w:jc w:val="center"/>
              <w:rPr>
                <w:color w:val="000000"/>
                <w:sz w:val="27"/>
                <w:szCs w:val="27"/>
              </w:rPr>
            </w:pPr>
          </w:p>
        </w:tc>
        <w:tc>
          <w:tcPr>
            <w:tcW w:w="3200" w:type="pct"/>
            <w:shd w:val="clear" w:color="000000" w:fill="FFFFFF"/>
            <w:tcMar>
              <w:left w:w="108" w:type="dxa"/>
              <w:right w:w="108" w:type="dxa"/>
            </w:tcMar>
          </w:tcPr>
          <w:p w14:paraId="2756207D" w14:textId="77777777" w:rsidR="00046412" w:rsidRPr="00D718DB" w:rsidRDefault="00046412"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046412" w:rsidRPr="00D718DB" w14:paraId="11F5E304" w14:textId="77777777" w:rsidTr="00075275">
        <w:trPr>
          <w:trHeight w:val="1"/>
        </w:trPr>
        <w:tc>
          <w:tcPr>
            <w:tcW w:w="1800" w:type="pct"/>
            <w:shd w:val="clear" w:color="000000" w:fill="FFFFFF"/>
            <w:tcMar>
              <w:left w:w="108" w:type="dxa"/>
              <w:right w:w="108" w:type="dxa"/>
            </w:tcMar>
          </w:tcPr>
          <w:p w14:paraId="7A381499" w14:textId="77777777" w:rsidR="00046412" w:rsidRPr="00D718DB" w:rsidRDefault="00046412" w:rsidP="00D718DB">
            <w:pPr>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547B1C34" w14:textId="77777777" w:rsidR="00046412" w:rsidRPr="00D718DB" w:rsidRDefault="00046412" w:rsidP="00D718DB">
            <w:pPr>
              <w:spacing w:before="120" w:after="120" w:line="360" w:lineRule="exact"/>
              <w:jc w:val="center"/>
              <w:rPr>
                <w:color w:val="000000"/>
                <w:sz w:val="27"/>
                <w:szCs w:val="27"/>
              </w:rPr>
            </w:pPr>
            <w:r w:rsidRPr="00D718DB">
              <w:rPr>
                <w:i/>
                <w:color w:val="000000"/>
                <w:sz w:val="27"/>
                <w:szCs w:val="27"/>
              </w:rPr>
              <w:t>…, ngày ….. tháng ….. năm ……</w:t>
            </w:r>
          </w:p>
        </w:tc>
      </w:tr>
    </w:tbl>
    <w:p w14:paraId="2112C80D" w14:textId="77777777" w:rsidR="00046412" w:rsidRPr="00D718DB" w:rsidRDefault="00046412" w:rsidP="00D718DB">
      <w:pPr>
        <w:tabs>
          <w:tab w:val="left" w:pos="0"/>
        </w:tabs>
        <w:spacing w:before="120" w:after="120" w:line="360" w:lineRule="exact"/>
        <w:jc w:val="center"/>
        <w:rPr>
          <w:b/>
          <w:bCs/>
          <w:color w:val="000000"/>
          <w:spacing w:val="-10"/>
          <w:sz w:val="27"/>
          <w:szCs w:val="27"/>
        </w:rPr>
      </w:pPr>
      <w:r w:rsidRPr="00D718DB">
        <w:rPr>
          <w:b/>
          <w:bCs/>
          <w:color w:val="000000"/>
          <w:spacing w:val="-10"/>
          <w:sz w:val="27"/>
          <w:szCs w:val="27"/>
        </w:rPr>
        <w:t>ĐƠN ĐỀ NGHỊ CẤP GIẤY PHÉP KINH DOANH DỊCH VỤ VIỄN THÔNG</w:t>
      </w:r>
    </w:p>
    <w:p w14:paraId="68916C05" w14:textId="77777777" w:rsidR="00046412" w:rsidRPr="00D718DB" w:rsidRDefault="00046412" w:rsidP="00D718DB">
      <w:pPr>
        <w:tabs>
          <w:tab w:val="left" w:pos="0"/>
        </w:tabs>
        <w:spacing w:before="120" w:after="120" w:line="360" w:lineRule="exact"/>
        <w:jc w:val="center"/>
        <w:rPr>
          <w:color w:val="000000"/>
          <w:spacing w:val="-10"/>
          <w:sz w:val="27"/>
          <w:szCs w:val="27"/>
          <w:vertAlign w:val="superscript"/>
        </w:rPr>
      </w:pPr>
      <w:r w:rsidRPr="00D718DB">
        <w:rPr>
          <w:color w:val="000000"/>
          <w:spacing w:val="-10"/>
          <w:sz w:val="27"/>
          <w:szCs w:val="27"/>
          <w:vertAlign w:val="superscript"/>
        </w:rPr>
        <w:t>______________</w:t>
      </w:r>
    </w:p>
    <w:p w14:paraId="2DE9D8BB" w14:textId="699FC8F4" w:rsidR="00046412" w:rsidRPr="00D718DB" w:rsidRDefault="00046412" w:rsidP="00D718DB">
      <w:pPr>
        <w:tabs>
          <w:tab w:val="left" w:pos="0"/>
        </w:tabs>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7F2C3A66" w14:textId="77777777" w:rsidR="00046412" w:rsidRPr="00D718DB" w:rsidRDefault="00046412" w:rsidP="002B3A54">
      <w:pPr>
        <w:pStyle w:val="ListBullet"/>
        <w:numPr>
          <w:ilvl w:val="0"/>
          <w:numId w:val="0"/>
        </w:numPr>
        <w:tabs>
          <w:tab w:val="left" w:pos="0"/>
          <w:tab w:val="left" w:pos="993"/>
        </w:tabs>
        <w:spacing w:before="120" w:after="120" w:line="360" w:lineRule="exact"/>
        <w:rPr>
          <w:color w:val="000000"/>
          <w:sz w:val="27"/>
          <w:szCs w:val="27"/>
        </w:rPr>
      </w:pPr>
    </w:p>
    <w:p w14:paraId="5EC94B4C" w14:textId="77777777" w:rsidR="00046412" w:rsidRPr="00D718DB" w:rsidRDefault="00046412" w:rsidP="00D718DB">
      <w:pPr>
        <w:pStyle w:val="ListBullet"/>
        <w:numPr>
          <w:ilvl w:val="0"/>
          <w:numId w:val="0"/>
        </w:numPr>
        <w:tabs>
          <w:tab w:val="left" w:pos="0"/>
          <w:tab w:val="left" w:pos="993"/>
        </w:tabs>
        <w:spacing w:before="120" w:after="120" w:line="360" w:lineRule="exact"/>
        <w:ind w:firstLine="567"/>
        <w:jc w:val="both"/>
        <w:rPr>
          <w:color w:val="000000"/>
          <w:sz w:val="27"/>
          <w:szCs w:val="27"/>
        </w:rPr>
      </w:pPr>
      <w:r w:rsidRPr="00D718DB">
        <w:rPr>
          <w:color w:val="000000"/>
          <w:sz w:val="27"/>
          <w:szCs w:val="27"/>
        </w:rPr>
        <w:t>Căn cứ Luật Viễn thông ngày 24 tháng 11 năm 2023;</w:t>
      </w:r>
    </w:p>
    <w:p w14:paraId="6B5A8058" w14:textId="77777777" w:rsidR="00046412" w:rsidRPr="00D718DB" w:rsidRDefault="00046412" w:rsidP="00D718DB">
      <w:pPr>
        <w:pStyle w:val="ListBullet"/>
        <w:numPr>
          <w:ilvl w:val="0"/>
          <w:numId w:val="0"/>
        </w:numPr>
        <w:tabs>
          <w:tab w:val="left" w:pos="0"/>
          <w:tab w:val="left" w:pos="993"/>
        </w:tabs>
        <w:spacing w:before="120" w:after="120" w:line="360" w:lineRule="exact"/>
        <w:ind w:firstLine="567"/>
        <w:jc w:val="both"/>
        <w:rPr>
          <w:color w:val="000000"/>
          <w:spacing w:val="-4"/>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09FA92BA" w14:textId="77777777" w:rsidR="00046412" w:rsidRPr="00D718DB" w:rsidRDefault="00046412" w:rsidP="00D718DB">
      <w:pPr>
        <w:pStyle w:val="ListBullet"/>
        <w:numPr>
          <w:ilvl w:val="0"/>
          <w:numId w:val="0"/>
        </w:numPr>
        <w:tabs>
          <w:tab w:val="left" w:pos="0"/>
          <w:tab w:val="left" w:pos="993"/>
          <w:tab w:val="left" w:pos="1170"/>
        </w:tabs>
        <w:spacing w:before="120" w:after="120" w:line="360" w:lineRule="exact"/>
        <w:ind w:firstLine="567"/>
        <w:jc w:val="both"/>
        <w:rPr>
          <w:color w:val="000000"/>
          <w:sz w:val="27"/>
          <w:szCs w:val="27"/>
        </w:rPr>
      </w:pPr>
      <w:r w:rsidRPr="00D718DB">
        <w:rPr>
          <w:color w:val="000000"/>
          <w:sz w:val="27"/>
          <w:szCs w:val="27"/>
        </w:rPr>
        <w:t>(Tên doanh nghiệp) đề nghị được cấp giấy phép kinh doanh dịch vụ viễn thông như sau:</w:t>
      </w:r>
    </w:p>
    <w:p w14:paraId="6CDBACA1"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427A8C22"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color w:val="000000"/>
          <w:sz w:val="27"/>
          <w:szCs w:val="27"/>
        </w:rPr>
        <w:t xml:space="preserve">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 ghi bằng chữ in hoa)</w:t>
      </w:r>
      <w:r w:rsidRPr="00D718DB">
        <w:rPr>
          <w:color w:val="000000"/>
          <w:sz w:val="27"/>
          <w:szCs w:val="27"/>
        </w:rPr>
        <w:t xml:space="preserve"> ……………………….</w:t>
      </w:r>
    </w:p>
    <w:p w14:paraId="725EC0B3"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w:t>
      </w:r>
      <w:r w:rsidRPr="00D718DB">
        <w:rPr>
          <w:color w:val="000000"/>
          <w:sz w:val="27"/>
          <w:szCs w:val="27"/>
        </w:rPr>
        <w:t>) ………………………………………</w:t>
      </w:r>
    </w:p>
    <w:p w14:paraId="381396C1"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 cấp lần đầu ngày … tháng…… năm …</w:t>
      </w:r>
      <w:r w:rsidRPr="00D718DB">
        <w:rPr>
          <w:i/>
          <w:color w:val="000000"/>
          <w:sz w:val="27"/>
          <w:szCs w:val="27"/>
        </w:rPr>
        <w:t xml:space="preserve"> </w:t>
      </w:r>
      <w:r w:rsidRPr="00D718DB">
        <w:rPr>
          <w:color w:val="000000"/>
          <w:sz w:val="27"/>
          <w:szCs w:val="27"/>
        </w:rPr>
        <w:t>đăng ký thay đổi lần thứ … ngày ... tháng … năm… tại ……………………………………………………</w:t>
      </w:r>
    </w:p>
    <w:p w14:paraId="628B2A2D"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color w:val="000000"/>
          <w:sz w:val="27"/>
          <w:szCs w:val="27"/>
        </w:rPr>
        <w:t>4. Điện thoại: …………………. Fax: ……………… Website ……………</w:t>
      </w:r>
    </w:p>
    <w:p w14:paraId="0FDDE5CE"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cấp giấy phép </w:t>
      </w:r>
    </w:p>
    <w:p w14:paraId="4EC5C110" w14:textId="77777777" w:rsidR="00046412" w:rsidRPr="00D718DB" w:rsidRDefault="00046412" w:rsidP="00D718DB">
      <w:pPr>
        <w:tabs>
          <w:tab w:val="left" w:pos="0"/>
        </w:tabs>
        <w:spacing w:before="120" w:after="120" w:line="360" w:lineRule="exact"/>
        <w:ind w:firstLine="567"/>
        <w:jc w:val="both"/>
        <w:rPr>
          <w:i/>
          <w:color w:val="000000"/>
          <w:sz w:val="27"/>
          <w:szCs w:val="27"/>
        </w:rPr>
      </w:pPr>
      <w:r w:rsidRPr="00D718DB">
        <w:rPr>
          <w:b/>
          <w:color w:val="000000"/>
          <w:sz w:val="27"/>
          <w:szCs w:val="27"/>
        </w:rPr>
        <w:t>□ Đề nghị cấp giấy phép lần đầu:</w:t>
      </w:r>
      <w:r w:rsidRPr="00D718DB">
        <w:rPr>
          <w:b/>
          <w:i/>
          <w:color w:val="000000"/>
          <w:sz w:val="27"/>
          <w:szCs w:val="27"/>
        </w:rPr>
        <w:t xml:space="preserve"> </w:t>
      </w:r>
      <w:r w:rsidRPr="00D718DB">
        <w:rPr>
          <w:i/>
          <w:color w:val="000000"/>
          <w:sz w:val="27"/>
          <w:szCs w:val="27"/>
        </w:rPr>
        <w:t xml:space="preserve">(Mô tả tóm tắt các thông tin về lý do, nhu cầu kinh doanh cần thiết phải đề nghị cấp giấy phép) </w:t>
      </w:r>
    </w:p>
    <w:p w14:paraId="138C699E"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color w:val="000000"/>
          <w:sz w:val="27"/>
          <w:szCs w:val="27"/>
        </w:rPr>
        <w:t>1. Loại giấy phép đề nghị được cấp phép:</w:t>
      </w:r>
    </w:p>
    <w:p w14:paraId="0CBC8DF8" w14:textId="77777777" w:rsidR="00046412" w:rsidRPr="00D718DB" w:rsidRDefault="00046412" w:rsidP="00D718DB">
      <w:pPr>
        <w:tabs>
          <w:tab w:val="left" w:pos="0"/>
        </w:tabs>
        <w:spacing w:before="120" w:after="120" w:line="360" w:lineRule="exact"/>
        <w:ind w:firstLine="567"/>
        <w:jc w:val="both"/>
        <w:rPr>
          <w:i/>
          <w:iCs/>
          <w:color w:val="000000"/>
          <w:sz w:val="27"/>
          <w:szCs w:val="27"/>
        </w:rPr>
      </w:pPr>
      <w:r w:rsidRPr="00D718DB">
        <w:rPr>
          <w:color w:val="000000"/>
          <w:sz w:val="27"/>
          <w:szCs w:val="27"/>
        </w:rPr>
        <w:t>□ Giấy phép cung cấp dịch vụ viễn thông có hạ tầng mạng</w:t>
      </w:r>
      <w:r w:rsidRPr="00D718DB">
        <w:rPr>
          <w:color w:val="000000"/>
          <w:sz w:val="27"/>
          <w:szCs w:val="27"/>
          <w:lang w:val="vi-VN"/>
        </w:rPr>
        <w:t xml:space="preserve"> </w:t>
      </w:r>
      <w:r w:rsidRPr="00D718DB">
        <w:rPr>
          <w:i/>
          <w:iCs/>
          <w:color w:val="000000"/>
          <w:sz w:val="27"/>
          <w:szCs w:val="27"/>
          <w:lang w:val="vi-VN"/>
        </w:rPr>
        <w:t>(</w:t>
      </w:r>
      <w:r w:rsidRPr="00D718DB">
        <w:rPr>
          <w:i/>
          <w:iCs/>
          <w:color w:val="000000"/>
          <w:sz w:val="27"/>
          <w:szCs w:val="27"/>
        </w:rPr>
        <w:t xml:space="preserve">Điền tên dịch vụ, mạng theo quy định tại các Điều 4, Điều 5 Nghị định </w:t>
      </w:r>
      <w:r w:rsidRPr="00D718DB">
        <w:rPr>
          <w:i/>
          <w:iCs/>
          <w:color w:val="000000"/>
          <w:sz w:val="27"/>
          <w:szCs w:val="27"/>
          <w:lang w:val="en-GB"/>
        </w:rPr>
        <w:t>số</w:t>
      </w:r>
      <w:r w:rsidRPr="00D718DB">
        <w:rPr>
          <w:i/>
          <w:iCs/>
          <w:color w:val="000000"/>
          <w:sz w:val="27"/>
          <w:szCs w:val="27"/>
          <w:lang w:val="vi-VN"/>
        </w:rPr>
        <w:t>…../2024/NĐ-CP</w:t>
      </w:r>
      <w:r w:rsidRPr="00D718DB">
        <w:rPr>
          <w:i/>
          <w:iCs/>
          <w:color w:val="000000"/>
          <w:sz w:val="27"/>
          <w:szCs w:val="27"/>
          <w:lang w:val="en-GB"/>
        </w:rPr>
        <w:t xml:space="preserve"> và văn bản hướng dẫn Nghị định</w:t>
      </w:r>
      <w:r w:rsidRPr="00D718DB">
        <w:rPr>
          <w:i/>
          <w:iCs/>
          <w:color w:val="000000"/>
          <w:sz w:val="27"/>
          <w:szCs w:val="27"/>
          <w:lang w:val="vi-VN"/>
        </w:rPr>
        <w:t>)</w:t>
      </w:r>
      <w:r w:rsidRPr="00D718DB">
        <w:rPr>
          <w:i/>
          <w:iCs/>
          <w:color w:val="000000"/>
          <w:sz w:val="27"/>
          <w:szCs w:val="27"/>
        </w:rPr>
        <w:t>.</w:t>
      </w:r>
    </w:p>
    <w:p w14:paraId="389F2615" w14:textId="77777777" w:rsidR="00046412" w:rsidRPr="00D718DB" w:rsidRDefault="00046412" w:rsidP="00D718DB">
      <w:pPr>
        <w:tabs>
          <w:tab w:val="left" w:pos="0"/>
        </w:tabs>
        <w:spacing w:before="120" w:after="120" w:line="360" w:lineRule="exact"/>
        <w:ind w:firstLine="567"/>
        <w:jc w:val="both"/>
        <w:rPr>
          <w:i/>
          <w:iCs/>
          <w:color w:val="000000"/>
          <w:sz w:val="27"/>
          <w:szCs w:val="27"/>
          <w:lang w:val="en-GB"/>
        </w:rPr>
      </w:pPr>
      <w:r w:rsidRPr="00D718DB">
        <w:rPr>
          <w:color w:val="000000"/>
          <w:sz w:val="27"/>
          <w:szCs w:val="27"/>
        </w:rPr>
        <w:lastRenderedPageBreak/>
        <w:t>□ Giấy phép cung cấp dịch vụ viễn thông</w:t>
      </w:r>
      <w:r w:rsidRPr="00D718DB">
        <w:rPr>
          <w:color w:val="000000"/>
          <w:sz w:val="27"/>
          <w:szCs w:val="27"/>
          <w:lang w:val="vi-VN"/>
        </w:rPr>
        <w:t xml:space="preserve"> </w:t>
      </w:r>
      <w:r w:rsidRPr="00D718DB">
        <w:rPr>
          <w:color w:val="000000"/>
          <w:sz w:val="27"/>
          <w:szCs w:val="27"/>
          <w:lang w:val="en-GB"/>
        </w:rPr>
        <w:t xml:space="preserve">không có hạ tầng mạng </w:t>
      </w:r>
      <w:r w:rsidRPr="00D718DB">
        <w:rPr>
          <w:i/>
          <w:iCs/>
          <w:color w:val="000000"/>
          <w:sz w:val="27"/>
          <w:szCs w:val="27"/>
          <w:lang w:val="vi-VN"/>
        </w:rPr>
        <w:t>(</w:t>
      </w:r>
      <w:r w:rsidRPr="00D718DB">
        <w:rPr>
          <w:i/>
          <w:iCs/>
          <w:color w:val="000000"/>
          <w:sz w:val="27"/>
          <w:szCs w:val="27"/>
        </w:rPr>
        <w:t>Điền tên dịch vụ</w:t>
      </w:r>
      <w:r w:rsidRPr="00D718DB">
        <w:rPr>
          <w:i/>
          <w:iCs/>
          <w:color w:val="000000"/>
          <w:sz w:val="27"/>
          <w:szCs w:val="27"/>
          <w:lang w:val="vi-VN"/>
        </w:rPr>
        <w:t xml:space="preserve"> </w:t>
      </w:r>
      <w:r w:rsidRPr="00D718DB">
        <w:rPr>
          <w:i/>
          <w:iCs/>
          <w:color w:val="000000"/>
          <w:sz w:val="27"/>
          <w:szCs w:val="27"/>
        </w:rPr>
        <w:t xml:space="preserve">theo quy định tại Điều 5 Nghị định </w:t>
      </w:r>
      <w:r w:rsidRPr="00D718DB">
        <w:rPr>
          <w:i/>
          <w:iCs/>
          <w:color w:val="000000"/>
          <w:sz w:val="27"/>
          <w:szCs w:val="27"/>
          <w:lang w:val="en-GB"/>
        </w:rPr>
        <w:t>số</w:t>
      </w:r>
      <w:r w:rsidRPr="00D718DB">
        <w:rPr>
          <w:i/>
          <w:iCs/>
          <w:color w:val="000000"/>
          <w:sz w:val="27"/>
          <w:szCs w:val="27"/>
          <w:lang w:val="vi-VN"/>
        </w:rPr>
        <w:t>.</w:t>
      </w:r>
      <w:r w:rsidRPr="00D718DB">
        <w:rPr>
          <w:i/>
          <w:iCs/>
          <w:color w:val="000000"/>
          <w:sz w:val="27"/>
          <w:szCs w:val="27"/>
        </w:rPr>
        <w:t>.</w:t>
      </w:r>
      <w:r w:rsidRPr="00D718DB">
        <w:rPr>
          <w:i/>
          <w:iCs/>
          <w:color w:val="000000"/>
          <w:sz w:val="27"/>
          <w:szCs w:val="27"/>
          <w:lang w:val="vi-VN"/>
        </w:rPr>
        <w:t>../2024/NĐ-CP</w:t>
      </w:r>
      <w:r w:rsidRPr="00D718DB">
        <w:rPr>
          <w:i/>
          <w:iCs/>
          <w:color w:val="000000"/>
          <w:sz w:val="27"/>
          <w:szCs w:val="27"/>
        </w:rPr>
        <w:t xml:space="preserve"> và</w:t>
      </w:r>
      <w:r w:rsidRPr="00D718DB">
        <w:rPr>
          <w:i/>
          <w:iCs/>
          <w:color w:val="000000"/>
          <w:sz w:val="27"/>
          <w:szCs w:val="27"/>
          <w:lang w:val="en-GB"/>
        </w:rPr>
        <w:t xml:space="preserve"> văn bản hướng dẫn Nghị định</w:t>
      </w:r>
      <w:r w:rsidRPr="00D718DB">
        <w:rPr>
          <w:i/>
          <w:iCs/>
          <w:color w:val="000000"/>
          <w:sz w:val="27"/>
          <w:szCs w:val="27"/>
          <w:lang w:val="vi-VN"/>
        </w:rPr>
        <w:t>)</w:t>
      </w:r>
      <w:r w:rsidRPr="00D718DB">
        <w:rPr>
          <w:i/>
          <w:iCs/>
          <w:color w:val="000000"/>
          <w:sz w:val="27"/>
          <w:szCs w:val="27"/>
          <w:lang w:val="en-GB"/>
        </w:rPr>
        <w:t>.</w:t>
      </w:r>
    </w:p>
    <w:p w14:paraId="4C84B5F1" w14:textId="77777777" w:rsidR="00046412" w:rsidRPr="00D718DB" w:rsidRDefault="00046412" w:rsidP="00D718DB">
      <w:pPr>
        <w:tabs>
          <w:tab w:val="left" w:pos="0"/>
        </w:tabs>
        <w:spacing w:before="120" w:after="120" w:line="360" w:lineRule="exact"/>
        <w:ind w:firstLine="567"/>
        <w:jc w:val="both"/>
        <w:rPr>
          <w:color w:val="000000"/>
          <w:sz w:val="27"/>
          <w:szCs w:val="27"/>
        </w:rPr>
      </w:pPr>
      <w:r w:rsidRPr="00D718DB">
        <w:rPr>
          <w:color w:val="000000"/>
          <w:sz w:val="27"/>
          <w:szCs w:val="27"/>
        </w:rPr>
        <w:t>2. Thời hạn đề nghị cấp phép: … năm … tháng.</w:t>
      </w:r>
    </w:p>
    <w:p w14:paraId="1A44AEE0" w14:textId="77777777" w:rsidR="00046412" w:rsidRPr="00D718DB" w:rsidRDefault="00046412" w:rsidP="00D718DB">
      <w:pPr>
        <w:tabs>
          <w:tab w:val="left" w:pos="0"/>
        </w:tabs>
        <w:snapToGrid w:val="0"/>
        <w:spacing w:before="120" w:after="120" w:line="360" w:lineRule="exact"/>
        <w:ind w:firstLine="567"/>
        <w:jc w:val="both"/>
        <w:rPr>
          <w:b/>
          <w:color w:val="000000"/>
          <w:sz w:val="27"/>
          <w:szCs w:val="27"/>
        </w:rPr>
      </w:pPr>
      <w:r w:rsidRPr="00D718DB">
        <w:rPr>
          <w:b/>
          <w:color w:val="000000"/>
          <w:sz w:val="27"/>
          <w:szCs w:val="27"/>
        </w:rPr>
        <w:t xml:space="preserve">□ Đề nghị cấp lại giấy phép: </w:t>
      </w:r>
    </w:p>
    <w:p w14:paraId="57F5966C" w14:textId="77777777" w:rsidR="00046412" w:rsidRPr="00D718DB" w:rsidRDefault="00046412" w:rsidP="00D718DB">
      <w:pPr>
        <w:tabs>
          <w:tab w:val="left" w:pos="0"/>
        </w:tabs>
        <w:snapToGrid w:val="0"/>
        <w:spacing w:before="120" w:after="120" w:line="360" w:lineRule="exact"/>
        <w:ind w:firstLine="567"/>
        <w:jc w:val="both"/>
        <w:rPr>
          <w:color w:val="000000"/>
          <w:spacing w:val="-4"/>
          <w:sz w:val="27"/>
          <w:szCs w:val="27"/>
        </w:rPr>
      </w:pPr>
      <w:r w:rsidRPr="00D718DB">
        <w:rPr>
          <w:color w:val="000000"/>
          <w:spacing w:val="-4"/>
          <w:sz w:val="27"/>
          <w:szCs w:val="27"/>
        </w:rPr>
        <w:t xml:space="preserve">1. Giấy phép kinh doanh dịch vụ viễn thông đề nghị được cấp lại: </w:t>
      </w:r>
    </w:p>
    <w:p w14:paraId="03989F47" w14:textId="77777777" w:rsidR="00046412" w:rsidRPr="00D718DB" w:rsidRDefault="00046412" w:rsidP="00D718DB">
      <w:pPr>
        <w:tabs>
          <w:tab w:val="left" w:pos="0"/>
        </w:tabs>
        <w:snapToGrid w:val="0"/>
        <w:spacing w:before="120" w:after="120" w:line="360" w:lineRule="exact"/>
        <w:ind w:firstLine="567"/>
        <w:jc w:val="both"/>
        <w:rPr>
          <w:color w:val="000000"/>
          <w:sz w:val="27"/>
          <w:szCs w:val="27"/>
        </w:rPr>
      </w:pPr>
      <w:r w:rsidRPr="00D718DB">
        <w:rPr>
          <w:color w:val="000000"/>
          <w:sz w:val="27"/>
          <w:szCs w:val="27"/>
        </w:rPr>
        <w:t xml:space="preserve">Giấy phép </w:t>
      </w:r>
      <w:r w:rsidRPr="00D718DB">
        <w:rPr>
          <w:i/>
          <w:color w:val="000000"/>
          <w:sz w:val="27"/>
          <w:szCs w:val="27"/>
        </w:rPr>
        <w:t>(</w:t>
      </w:r>
      <w:r w:rsidRPr="00D718DB">
        <w:rPr>
          <w:i/>
          <w:iCs/>
          <w:color w:val="000000"/>
          <w:sz w:val="27"/>
          <w:szCs w:val="27"/>
        </w:rPr>
        <w:t>tên giấy phép</w:t>
      </w:r>
      <w:r w:rsidRPr="00D718DB">
        <w:rPr>
          <w:i/>
          <w:color w:val="000000"/>
          <w:sz w:val="27"/>
          <w:szCs w:val="27"/>
        </w:rPr>
        <w:t xml:space="preserve">) </w:t>
      </w:r>
      <w:r w:rsidRPr="00D718DB">
        <w:rPr>
          <w:color w:val="000000"/>
          <w:sz w:val="27"/>
          <w:szCs w:val="27"/>
        </w:rPr>
        <w:t>số … cấp ngày … tháng …năm …</w:t>
      </w:r>
    </w:p>
    <w:p w14:paraId="11232BCE" w14:textId="77777777" w:rsidR="00046412" w:rsidRPr="00D718DB" w:rsidRDefault="00046412" w:rsidP="00D718DB">
      <w:pPr>
        <w:tabs>
          <w:tab w:val="left" w:pos="0"/>
        </w:tabs>
        <w:spacing w:before="120" w:after="120" w:line="360" w:lineRule="exact"/>
        <w:ind w:firstLine="567"/>
        <w:jc w:val="both"/>
        <w:rPr>
          <w:i/>
          <w:color w:val="000000"/>
          <w:sz w:val="27"/>
          <w:szCs w:val="27"/>
        </w:rPr>
      </w:pPr>
      <w:r w:rsidRPr="00D718DB">
        <w:rPr>
          <w:color w:val="000000"/>
          <w:sz w:val="27"/>
          <w:szCs w:val="27"/>
        </w:rPr>
        <w:t xml:space="preserve">2. Lý do đề nghị cấp lại giấy phép: </w:t>
      </w:r>
      <w:r w:rsidRPr="00D718DB">
        <w:rPr>
          <w:i/>
          <w:color w:val="000000"/>
          <w:sz w:val="27"/>
          <w:szCs w:val="27"/>
        </w:rPr>
        <w:t xml:space="preserve">(Mô tả tóm tắt các thông tin về lý do, nhu cầu kinh doanh cần thiết phải đề nghị cấp lại giấy phép) </w:t>
      </w:r>
    </w:p>
    <w:p w14:paraId="0D543C7B" w14:textId="77777777" w:rsidR="00046412" w:rsidRPr="00D718DB" w:rsidRDefault="00046412"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rPr>
        <w:t xml:space="preserve">□ </w:t>
      </w:r>
      <w:r w:rsidRPr="00D718DB">
        <w:rPr>
          <w:iCs/>
          <w:color w:val="000000"/>
          <w:sz w:val="27"/>
          <w:szCs w:val="27"/>
        </w:rPr>
        <w:t>Cấp lại do giấy phép kinh doanh dịch vụ viễn thông hết hạn.</w:t>
      </w:r>
    </w:p>
    <w:p w14:paraId="73A0E876" w14:textId="77777777" w:rsidR="00046412" w:rsidRPr="00D718DB" w:rsidRDefault="00046412"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lang w:val="vi-VN"/>
        </w:rPr>
        <w:t>□</w:t>
      </w:r>
      <w:r w:rsidRPr="00D718DB">
        <w:rPr>
          <w:iCs/>
          <w:color w:val="000000"/>
          <w:sz w:val="27"/>
          <w:szCs w:val="27"/>
          <w:lang w:val="vi-VN"/>
        </w:rPr>
        <w:t xml:space="preserve"> Cấp lại do thay đổi nội dung giấy phép thuộc trường hợp quy định tại khoản 9 Điều 37 Nghị định số 163/2024/NĐ-CP.</w:t>
      </w:r>
    </w:p>
    <w:p w14:paraId="7F02F664" w14:textId="77777777" w:rsidR="00046412" w:rsidRPr="00D718DB" w:rsidRDefault="00046412"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iCs/>
          <w:color w:val="000000"/>
          <w:sz w:val="27"/>
          <w:szCs w:val="27"/>
          <w:lang w:val="vi-VN"/>
        </w:rPr>
        <w:t>□</w:t>
      </w:r>
      <w:r w:rsidRPr="00D718DB">
        <w:rPr>
          <w:color w:val="000000"/>
          <w:sz w:val="27"/>
          <w:szCs w:val="27"/>
          <w:lang w:val="vi-VN"/>
        </w:rPr>
        <w:t xml:space="preserve"> </w:t>
      </w:r>
      <w:r w:rsidRPr="00D718DB">
        <w:rPr>
          <w:iCs/>
          <w:color w:val="000000"/>
          <w:spacing w:val="-6"/>
          <w:sz w:val="27"/>
          <w:szCs w:val="27"/>
          <w:lang w:val="vi-VN"/>
        </w:rPr>
        <w:t>Cấp lại do thay đổi nội dung giấy phép thuộc trường hợp quy định tại khoản 2</w:t>
      </w:r>
      <w:r w:rsidRPr="00D718DB">
        <w:rPr>
          <w:iCs/>
          <w:color w:val="000000"/>
          <w:sz w:val="27"/>
          <w:szCs w:val="27"/>
          <w:lang w:val="vi-VN"/>
        </w:rPr>
        <w:t xml:space="preserve"> Điều 36 Nghị định số 163/2024/NĐ-CP.</w:t>
      </w:r>
    </w:p>
    <w:p w14:paraId="2FB36087" w14:textId="77777777" w:rsidR="00046412" w:rsidRPr="00D718DB" w:rsidRDefault="00046412" w:rsidP="00D718DB">
      <w:pPr>
        <w:tabs>
          <w:tab w:val="left" w:pos="0"/>
          <w:tab w:val="left" w:pos="851"/>
          <w:tab w:val="left" w:pos="993"/>
        </w:tabs>
        <w:spacing w:before="120" w:after="120" w:line="360" w:lineRule="exact"/>
        <w:ind w:firstLine="567"/>
        <w:jc w:val="both"/>
        <w:rPr>
          <w:bCs/>
          <w:iCs/>
          <w:sz w:val="27"/>
          <w:szCs w:val="27"/>
          <w:lang w:val="vi-VN"/>
        </w:rPr>
      </w:pPr>
      <w:r w:rsidRPr="00D718DB">
        <w:rPr>
          <w:bCs/>
          <w:iCs/>
          <w:sz w:val="27"/>
          <w:szCs w:val="27"/>
          <w:lang w:val="vi-VN"/>
        </w:rPr>
        <w:t>□</w:t>
      </w:r>
      <w:r w:rsidRPr="00D718DB">
        <w:rPr>
          <w:bCs/>
          <w:sz w:val="27"/>
          <w:szCs w:val="27"/>
          <w:lang w:val="vi-VN"/>
        </w:rPr>
        <w:t xml:space="preserve"> </w:t>
      </w:r>
      <w:r w:rsidRPr="00D718DB">
        <w:rPr>
          <w:bCs/>
          <w:iCs/>
          <w:spacing w:val="8"/>
          <w:sz w:val="27"/>
          <w:szCs w:val="27"/>
          <w:lang w:val="vi-VN"/>
        </w:rPr>
        <w:t>Cấp lại do thuộc trường hợp quy định tại khoản 9 Điều 38 Nghị định</w:t>
      </w:r>
      <w:r w:rsidRPr="00D718DB">
        <w:rPr>
          <w:bCs/>
          <w:iCs/>
          <w:sz w:val="27"/>
          <w:szCs w:val="27"/>
          <w:lang w:val="vi-VN"/>
        </w:rPr>
        <w:t xml:space="preserve"> số 163/2024/NĐ-CP.</w:t>
      </w:r>
    </w:p>
    <w:p w14:paraId="0F8ADACF" w14:textId="77777777" w:rsidR="00046412" w:rsidRPr="00D718DB" w:rsidRDefault="00046412" w:rsidP="00D718DB">
      <w:pPr>
        <w:tabs>
          <w:tab w:val="left" w:pos="0"/>
        </w:tabs>
        <w:spacing w:before="120" w:after="120" w:line="360" w:lineRule="exact"/>
        <w:ind w:firstLine="567"/>
        <w:jc w:val="both"/>
        <w:rPr>
          <w:b/>
          <w:bCs/>
          <w:color w:val="000000"/>
          <w:sz w:val="27"/>
          <w:szCs w:val="27"/>
          <w:lang w:val="vi-VN"/>
        </w:rPr>
      </w:pPr>
      <w:r w:rsidRPr="00D718DB">
        <w:rPr>
          <w:color w:val="000000"/>
          <w:sz w:val="27"/>
          <w:szCs w:val="27"/>
          <w:lang w:val="vi-VN"/>
        </w:rPr>
        <w:t>3. Thời hạn đề nghị cấp lại giấy phép: … năm … tháng.</w:t>
      </w:r>
    </w:p>
    <w:p w14:paraId="5CF900C7"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3</w:t>
      </w:r>
      <w:r w:rsidRPr="00D718DB">
        <w:rPr>
          <w:bCs/>
          <w:color w:val="000000"/>
          <w:sz w:val="27"/>
          <w:szCs w:val="27"/>
          <w:lang w:val="vi-VN"/>
        </w:rPr>
        <w:t>.</w:t>
      </w:r>
      <w:r w:rsidRPr="00D718DB">
        <w:rPr>
          <w:b/>
          <w:bCs/>
          <w:color w:val="000000"/>
          <w:sz w:val="27"/>
          <w:szCs w:val="27"/>
          <w:lang w:val="vi-VN"/>
        </w:rPr>
        <w:t xml:space="preserve"> Tài liệu kèm theo</w:t>
      </w:r>
    </w:p>
    <w:p w14:paraId="579FBA5E"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w:t>
      </w:r>
    </w:p>
    <w:p w14:paraId="25BD8D74"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w:t>
      </w:r>
    </w:p>
    <w:p w14:paraId="73E864CB"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4</w:t>
      </w:r>
      <w:r w:rsidRPr="00D718DB">
        <w:rPr>
          <w:bCs/>
          <w:color w:val="000000"/>
          <w:sz w:val="27"/>
          <w:szCs w:val="27"/>
          <w:lang w:val="vi-VN"/>
        </w:rPr>
        <w:t>.</w:t>
      </w:r>
      <w:r w:rsidRPr="00D718DB">
        <w:rPr>
          <w:b/>
          <w:bCs/>
          <w:color w:val="000000"/>
          <w:sz w:val="27"/>
          <w:szCs w:val="27"/>
          <w:lang w:val="vi-VN"/>
        </w:rPr>
        <w:t xml:space="preserve"> Cam kết </w:t>
      </w:r>
    </w:p>
    <w:p w14:paraId="356FAECA"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(Tên doanh nghiệp) xin cam kết:</w:t>
      </w:r>
    </w:p>
    <w:p w14:paraId="18915CB8"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1B9EB073"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31E3E8B2"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14:paraId="0F62C1FE" w14:textId="77777777" w:rsidR="00046412" w:rsidRPr="00D718DB" w:rsidRDefault="00046412" w:rsidP="00D718DB">
      <w:pPr>
        <w:tabs>
          <w:tab w:val="left" w:pos="0"/>
        </w:tabs>
        <w:spacing w:before="120" w:after="120" w:line="360" w:lineRule="exact"/>
        <w:ind w:firstLine="567"/>
        <w:jc w:val="both"/>
        <w:rPr>
          <w:color w:val="000000"/>
          <w:sz w:val="27"/>
          <w:szCs w:val="27"/>
          <w:lang w:val="vi-VN"/>
        </w:rPr>
      </w:pPr>
    </w:p>
    <w:tbl>
      <w:tblPr>
        <w:tblW w:w="9212" w:type="dxa"/>
        <w:tblInd w:w="2" w:type="dxa"/>
        <w:tblCellMar>
          <w:left w:w="0" w:type="dxa"/>
          <w:right w:w="0" w:type="dxa"/>
        </w:tblCellMar>
        <w:tblLook w:val="0000" w:firstRow="0" w:lastRow="0" w:firstColumn="0" w:lastColumn="0" w:noHBand="0" w:noVBand="0"/>
      </w:tblPr>
      <w:tblGrid>
        <w:gridCol w:w="2692"/>
        <w:gridCol w:w="6520"/>
      </w:tblGrid>
      <w:tr w:rsidR="00046412" w:rsidRPr="00D718DB" w14:paraId="6DFABA41" w14:textId="77777777" w:rsidTr="00075275">
        <w:tc>
          <w:tcPr>
            <w:tcW w:w="2692" w:type="dxa"/>
            <w:tcMar>
              <w:top w:w="0" w:type="dxa"/>
              <w:left w:w="108" w:type="dxa"/>
              <w:bottom w:w="0" w:type="dxa"/>
              <w:right w:w="108" w:type="dxa"/>
            </w:tcMar>
          </w:tcPr>
          <w:p w14:paraId="5AB8F222" w14:textId="77777777" w:rsidR="00046412" w:rsidRPr="00D718DB" w:rsidRDefault="00046412" w:rsidP="00D718DB">
            <w:pPr>
              <w:spacing w:before="120" w:after="120" w:line="360" w:lineRule="exact"/>
              <w:ind w:left="-108"/>
              <w:rPr>
                <w:color w:val="000000"/>
                <w:sz w:val="27"/>
                <w:szCs w:val="27"/>
              </w:rPr>
            </w:pPr>
            <w:r w:rsidRPr="00D718DB">
              <w:rPr>
                <w:b/>
                <w:bCs/>
                <w:i/>
                <w:iCs/>
                <w:color w:val="000000"/>
                <w:sz w:val="27"/>
                <w:szCs w:val="27"/>
              </w:rPr>
              <w:lastRenderedPageBreak/>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520" w:type="dxa"/>
            <w:tcMar>
              <w:top w:w="0" w:type="dxa"/>
              <w:left w:w="108" w:type="dxa"/>
              <w:bottom w:w="0" w:type="dxa"/>
              <w:right w:w="108" w:type="dxa"/>
            </w:tcMar>
          </w:tcPr>
          <w:p w14:paraId="042DD96C" w14:textId="77777777" w:rsidR="00046412" w:rsidRPr="00D718DB" w:rsidRDefault="00046412" w:rsidP="00D718DB">
            <w:pPr>
              <w:tabs>
                <w:tab w:val="left" w:pos="-232"/>
              </w:tabs>
              <w:spacing w:before="120" w:after="120" w:line="360" w:lineRule="exact"/>
              <w:jc w:val="center"/>
              <w:rPr>
                <w:i/>
                <w:iCs/>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46C84E64" w14:textId="77777777" w:rsidR="00046412" w:rsidRPr="00D718DB" w:rsidRDefault="00046412" w:rsidP="00D718DB">
      <w:pPr>
        <w:spacing w:before="120" w:after="120" w:line="360" w:lineRule="exact"/>
        <w:rPr>
          <w:color w:val="000000"/>
          <w:sz w:val="27"/>
          <w:szCs w:val="27"/>
        </w:rPr>
      </w:pPr>
      <w:r w:rsidRPr="00D718DB">
        <w:rPr>
          <w:iCs/>
          <w:color w:val="000000"/>
          <w:sz w:val="27"/>
          <w:szCs w:val="27"/>
        </w:rPr>
        <w:t>Đầu mối liên hệ về hồ sơ cấp phép (họ tên, chức vụ, điện thoại, địa chỉ thư điện tử).</w:t>
      </w:r>
    </w:p>
    <w:p w14:paraId="60698188" w14:textId="77777777" w:rsidR="00046412" w:rsidRPr="00D718DB" w:rsidRDefault="00046412" w:rsidP="00D718DB">
      <w:pPr>
        <w:snapToGrid w:val="0"/>
        <w:spacing w:before="120" w:after="120" w:line="360" w:lineRule="exact"/>
        <w:jc w:val="right"/>
        <w:rPr>
          <w:b/>
          <w:color w:val="000000"/>
          <w:sz w:val="27"/>
          <w:szCs w:val="27"/>
        </w:rPr>
      </w:pPr>
      <w:r w:rsidRPr="00D718DB">
        <w:rPr>
          <w:rFonts w:eastAsia="Times New Roman"/>
          <w:b/>
          <w:bCs/>
          <w:sz w:val="27"/>
          <w:szCs w:val="27"/>
        </w:rPr>
        <w:br w:type="page"/>
      </w:r>
      <w:r w:rsidRPr="00D718DB">
        <w:rPr>
          <w:b/>
          <w:color w:val="000000"/>
          <w:sz w:val="27"/>
          <w:szCs w:val="27"/>
        </w:rPr>
        <w:lastRenderedPageBreak/>
        <w:t>Mẫu số 07</w:t>
      </w:r>
    </w:p>
    <w:tbl>
      <w:tblPr>
        <w:tblW w:w="5024" w:type="pct"/>
        <w:tblInd w:w="98" w:type="dxa"/>
        <w:tblCellMar>
          <w:left w:w="10" w:type="dxa"/>
          <w:right w:w="10" w:type="dxa"/>
        </w:tblCellMar>
        <w:tblLook w:val="04A0" w:firstRow="1" w:lastRow="0" w:firstColumn="1" w:lastColumn="0" w:noHBand="0" w:noVBand="1"/>
      </w:tblPr>
      <w:tblGrid>
        <w:gridCol w:w="3295"/>
        <w:gridCol w:w="5823"/>
      </w:tblGrid>
      <w:tr w:rsidR="00046412" w:rsidRPr="00D718DB" w14:paraId="67F37BD9" w14:textId="77777777" w:rsidTr="00075275">
        <w:trPr>
          <w:trHeight w:val="573"/>
        </w:trPr>
        <w:tc>
          <w:tcPr>
            <w:tcW w:w="1807" w:type="pct"/>
            <w:shd w:val="clear" w:color="000000" w:fill="FFFFFF"/>
            <w:tcMar>
              <w:left w:w="108" w:type="dxa"/>
              <w:right w:w="108" w:type="dxa"/>
            </w:tcMar>
          </w:tcPr>
          <w:p w14:paraId="4A9B238F" w14:textId="77777777" w:rsidR="00046412" w:rsidRPr="00D718DB" w:rsidRDefault="00046412" w:rsidP="00D718DB">
            <w:pPr>
              <w:tabs>
                <w:tab w:val="left" w:pos="0"/>
              </w:tabs>
              <w:spacing w:before="120" w:after="120" w:line="360" w:lineRule="exact"/>
              <w:jc w:val="center"/>
              <w:rPr>
                <w:b/>
                <w:bCs/>
                <w:color w:val="000000"/>
                <w:sz w:val="27"/>
                <w:szCs w:val="27"/>
              </w:rPr>
            </w:pPr>
            <w:r w:rsidRPr="00D718DB">
              <w:rPr>
                <w:b/>
                <w:bCs/>
                <w:color w:val="000000"/>
                <w:sz w:val="27"/>
                <w:szCs w:val="27"/>
              </w:rPr>
              <w:t>TÊN DOANH NGHIỆP</w:t>
            </w:r>
          </w:p>
          <w:p w14:paraId="3CB00708" w14:textId="77777777" w:rsidR="00046412" w:rsidRPr="00D718DB" w:rsidRDefault="00046412"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_______</w:t>
            </w:r>
          </w:p>
        </w:tc>
        <w:tc>
          <w:tcPr>
            <w:tcW w:w="3193" w:type="pct"/>
            <w:shd w:val="clear" w:color="000000" w:fill="FFFFFF"/>
            <w:tcMar>
              <w:left w:w="108" w:type="dxa"/>
              <w:right w:w="108" w:type="dxa"/>
            </w:tcMar>
          </w:tcPr>
          <w:p w14:paraId="480A8ED4" w14:textId="77777777" w:rsidR="00046412" w:rsidRPr="001835E1" w:rsidRDefault="00046412" w:rsidP="00D718DB">
            <w:pPr>
              <w:spacing w:before="120" w:after="120" w:line="360" w:lineRule="exact"/>
              <w:jc w:val="center"/>
              <w:rPr>
                <w:rFonts w:ascii="Times New Roman Bold" w:hAnsi="Times New Roman Bold"/>
                <w:b/>
                <w:color w:val="000000"/>
                <w:spacing w:val="-20"/>
                <w:sz w:val="27"/>
                <w:szCs w:val="27"/>
              </w:rPr>
            </w:pPr>
            <w:r w:rsidRPr="001835E1">
              <w:rPr>
                <w:rFonts w:ascii="Times New Roman Bold" w:hAnsi="Times New Roman Bold"/>
                <w:b/>
                <w:color w:val="000000"/>
                <w:spacing w:val="-20"/>
                <w:sz w:val="27"/>
                <w:szCs w:val="27"/>
              </w:rPr>
              <w:t>CỘNG HÒA XÃ HỘI CHỦ NGHĨA VIỆT NAM</w:t>
            </w:r>
          </w:p>
          <w:p w14:paraId="58163B72" w14:textId="77777777" w:rsidR="00046412" w:rsidRPr="00D718DB" w:rsidRDefault="00046412"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046412" w:rsidRPr="00D718DB" w14:paraId="51E39AF7" w14:textId="77777777" w:rsidTr="00075275">
        <w:trPr>
          <w:trHeight w:val="1"/>
        </w:trPr>
        <w:tc>
          <w:tcPr>
            <w:tcW w:w="1807" w:type="pct"/>
            <w:shd w:val="clear" w:color="000000" w:fill="FFFFFF"/>
            <w:tcMar>
              <w:left w:w="108" w:type="dxa"/>
              <w:right w:w="108" w:type="dxa"/>
            </w:tcMar>
          </w:tcPr>
          <w:p w14:paraId="02E32235" w14:textId="77777777" w:rsidR="00046412" w:rsidRPr="00D718DB" w:rsidRDefault="00046412"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5EA3EDB8" w14:textId="77777777" w:rsidR="00046412" w:rsidRPr="00D718DB" w:rsidRDefault="00046412"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046412" w:rsidRPr="00D718DB" w14:paraId="7A668609" w14:textId="77777777" w:rsidTr="00075275">
        <w:trPr>
          <w:trHeight w:val="1"/>
        </w:trPr>
        <w:tc>
          <w:tcPr>
            <w:tcW w:w="1807" w:type="pct"/>
            <w:shd w:val="clear" w:color="000000" w:fill="FFFFFF"/>
            <w:tcMar>
              <w:left w:w="108" w:type="dxa"/>
              <w:right w:w="108" w:type="dxa"/>
            </w:tcMar>
          </w:tcPr>
          <w:p w14:paraId="23BCCE86" w14:textId="77777777" w:rsidR="00046412" w:rsidRPr="00D718DB" w:rsidRDefault="00046412"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1D4BA786" w14:textId="77777777" w:rsidR="00046412" w:rsidRPr="00D718DB" w:rsidRDefault="00046412" w:rsidP="00D718DB">
            <w:pPr>
              <w:spacing w:before="120" w:after="120" w:line="360" w:lineRule="exact"/>
              <w:jc w:val="center"/>
              <w:rPr>
                <w:color w:val="000000"/>
                <w:sz w:val="27"/>
                <w:szCs w:val="27"/>
              </w:rPr>
            </w:pPr>
            <w:r w:rsidRPr="00D718DB">
              <w:rPr>
                <w:i/>
                <w:color w:val="000000"/>
                <w:sz w:val="27"/>
                <w:szCs w:val="27"/>
              </w:rPr>
              <w:t>…, ngày … tháng … năm…</w:t>
            </w:r>
          </w:p>
        </w:tc>
      </w:tr>
    </w:tbl>
    <w:p w14:paraId="4A30F69D" w14:textId="77777777" w:rsidR="00046412" w:rsidRPr="00D718DB" w:rsidRDefault="00046412" w:rsidP="00D718DB">
      <w:pPr>
        <w:tabs>
          <w:tab w:val="left" w:pos="0"/>
        </w:tabs>
        <w:spacing w:before="120" w:after="120" w:line="360" w:lineRule="exact"/>
        <w:jc w:val="center"/>
        <w:rPr>
          <w:b/>
          <w:bCs/>
          <w:color w:val="000000"/>
          <w:sz w:val="27"/>
          <w:szCs w:val="27"/>
        </w:rPr>
      </w:pPr>
    </w:p>
    <w:p w14:paraId="5371BBE0" w14:textId="77777777" w:rsidR="00046412" w:rsidRPr="00D718DB" w:rsidRDefault="00046412" w:rsidP="00D718DB">
      <w:pPr>
        <w:tabs>
          <w:tab w:val="left" w:pos="0"/>
        </w:tabs>
        <w:spacing w:before="120" w:after="120" w:line="360" w:lineRule="exact"/>
        <w:jc w:val="center"/>
        <w:rPr>
          <w:b/>
          <w:bCs/>
          <w:color w:val="000000"/>
          <w:sz w:val="27"/>
          <w:szCs w:val="27"/>
        </w:rPr>
      </w:pPr>
      <w:r w:rsidRPr="00D718DB">
        <w:rPr>
          <w:b/>
          <w:bCs/>
          <w:color w:val="000000"/>
          <w:sz w:val="27"/>
          <w:szCs w:val="27"/>
        </w:rPr>
        <w:t xml:space="preserve">KẾ HOẠCH KINH DOANH TRONG 5 NĂM ĐẦU TIÊN </w:t>
      </w:r>
    </w:p>
    <w:p w14:paraId="4D416E38" w14:textId="77777777" w:rsidR="00046412" w:rsidRPr="00D718DB" w:rsidRDefault="00046412" w:rsidP="00D718DB">
      <w:pPr>
        <w:tabs>
          <w:tab w:val="left" w:pos="0"/>
        </w:tabs>
        <w:spacing w:before="120" w:after="120" w:line="360" w:lineRule="exact"/>
        <w:jc w:val="center"/>
        <w:rPr>
          <w:iCs/>
          <w:color w:val="000000"/>
          <w:sz w:val="27"/>
          <w:szCs w:val="27"/>
        </w:rPr>
      </w:pPr>
      <w:r w:rsidRPr="00D718DB">
        <w:rPr>
          <w:iCs/>
          <w:color w:val="000000"/>
          <w:sz w:val="27"/>
          <w:szCs w:val="27"/>
        </w:rPr>
        <w:t>Từ tháng… năm … đến tháng … năm…</w:t>
      </w:r>
    </w:p>
    <w:p w14:paraId="622E3F1F" w14:textId="77777777" w:rsidR="00046412" w:rsidRPr="00D718DB" w:rsidRDefault="00046412" w:rsidP="00D718DB">
      <w:pPr>
        <w:tabs>
          <w:tab w:val="left" w:pos="0"/>
        </w:tabs>
        <w:spacing w:before="120" w:after="120" w:line="360" w:lineRule="exact"/>
        <w:jc w:val="center"/>
        <w:rPr>
          <w:iCs/>
          <w:color w:val="000000"/>
          <w:sz w:val="27"/>
          <w:szCs w:val="27"/>
        </w:rPr>
      </w:pPr>
      <w:r w:rsidRPr="00D718DB">
        <w:rPr>
          <w:iCs/>
          <w:color w:val="000000"/>
          <w:sz w:val="27"/>
          <w:szCs w:val="27"/>
          <w:lang w:val="vi-VN"/>
        </w:rPr>
        <w:t>(T</w:t>
      </w:r>
      <w:r w:rsidRPr="00D718DB">
        <w:rPr>
          <w:iCs/>
          <w:color w:val="000000"/>
          <w:sz w:val="27"/>
          <w:szCs w:val="27"/>
        </w:rPr>
        <w:t>ài liệu kèm theo Đơn đề nghị … số … ngày … tháng… năm…)</w:t>
      </w:r>
    </w:p>
    <w:p w14:paraId="23386DDE" w14:textId="77777777" w:rsidR="00046412" w:rsidRPr="00D718DB" w:rsidRDefault="00046412" w:rsidP="00D718DB">
      <w:pPr>
        <w:tabs>
          <w:tab w:val="left" w:pos="0"/>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46DB9CD0" w14:textId="77777777" w:rsidR="00046412" w:rsidRPr="00D718DB" w:rsidRDefault="00046412" w:rsidP="00D718DB">
      <w:pPr>
        <w:tabs>
          <w:tab w:val="left" w:pos="0"/>
        </w:tabs>
        <w:spacing w:before="120" w:after="120" w:line="360" w:lineRule="exact"/>
        <w:jc w:val="center"/>
        <w:rPr>
          <w:i/>
          <w:iCs/>
          <w:color w:val="000000"/>
          <w:sz w:val="27"/>
          <w:szCs w:val="27"/>
          <w:vertAlign w:val="superscript"/>
        </w:rPr>
      </w:pPr>
    </w:p>
    <w:p w14:paraId="721BB61F" w14:textId="77777777" w:rsidR="00046412" w:rsidRPr="00D718DB" w:rsidRDefault="00046412" w:rsidP="00D718DB">
      <w:pPr>
        <w:tabs>
          <w:tab w:val="left" w:pos="0"/>
        </w:tabs>
        <w:spacing w:before="120" w:after="120" w:line="360" w:lineRule="exact"/>
        <w:ind w:firstLine="567"/>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Dự báo và phân tích thị trường </w:t>
      </w:r>
    </w:p>
    <w:p w14:paraId="2C26A5F2" w14:textId="77777777" w:rsidR="00046412" w:rsidRPr="00D718DB" w:rsidRDefault="00046412" w:rsidP="00D718DB">
      <w:pPr>
        <w:numPr>
          <w:ilvl w:val="0"/>
          <w:numId w:val="15"/>
        </w:numPr>
        <w:tabs>
          <w:tab w:val="clear" w:pos="1211"/>
          <w:tab w:val="left" w:pos="851"/>
        </w:tabs>
        <w:spacing w:before="120" w:after="120" w:line="360" w:lineRule="exact"/>
        <w:ind w:left="0" w:firstLine="567"/>
        <w:jc w:val="both"/>
        <w:rPr>
          <w:color w:val="000000"/>
          <w:sz w:val="27"/>
          <w:szCs w:val="27"/>
        </w:rPr>
      </w:pPr>
      <w:r w:rsidRPr="00D718DB">
        <w:rPr>
          <w:color w:val="000000"/>
          <w:sz w:val="27"/>
          <w:szCs w:val="27"/>
        </w:rPr>
        <w:t>Tóm tắt hoạt động kinh doanh hiện thời của công ty, mục tiêu đặt ra cho 3 năm đầu tiên, 5 năm đầu tiên khi được cấp giấy phép kinh doanh dịch vụ viễn thông.</w:t>
      </w:r>
    </w:p>
    <w:p w14:paraId="61B8F0EE" w14:textId="77777777" w:rsidR="00046412" w:rsidRPr="00D718DB" w:rsidRDefault="00046412"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đối thủ cạnh tranh chính.</w:t>
      </w:r>
    </w:p>
    <w:p w14:paraId="0EFFC743" w14:textId="77777777" w:rsidR="00046412" w:rsidRPr="00D718DB" w:rsidRDefault="00046412"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năng lực của công ty.</w:t>
      </w:r>
    </w:p>
    <w:p w14:paraId="058BFEEE" w14:textId="77777777" w:rsidR="00046412" w:rsidRPr="00D718DB" w:rsidRDefault="00046412"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thách thức khi tham gia thị trường.</w:t>
      </w:r>
    </w:p>
    <w:p w14:paraId="3AD862BD" w14:textId="77777777" w:rsidR="00046412" w:rsidRPr="00D718DB" w:rsidRDefault="00046412" w:rsidP="00D718DB">
      <w:pPr>
        <w:tabs>
          <w:tab w:val="left" w:pos="0"/>
          <w:tab w:val="left" w:pos="851"/>
        </w:tabs>
        <w:spacing w:before="120" w:after="120" w:line="360" w:lineRule="exact"/>
        <w:ind w:firstLine="567"/>
        <w:rPr>
          <w:b/>
          <w:bCs/>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Tổ chức bộ máy và nhân lực</w:t>
      </w:r>
    </w:p>
    <w:p w14:paraId="46C7D462" w14:textId="77777777" w:rsidR="00046412" w:rsidRPr="00D718DB" w:rsidRDefault="00046412" w:rsidP="00D718DB">
      <w:pPr>
        <w:tabs>
          <w:tab w:val="left" w:pos="0"/>
          <w:tab w:val="left" w:pos="851"/>
        </w:tabs>
        <w:spacing w:before="120" w:after="120" w:line="360" w:lineRule="exact"/>
        <w:ind w:firstLine="567"/>
        <w:rPr>
          <w:color w:val="000000"/>
          <w:sz w:val="27"/>
          <w:szCs w:val="27"/>
        </w:rPr>
      </w:pPr>
      <w:r w:rsidRPr="00D718DB">
        <w:rPr>
          <w:color w:val="000000"/>
          <w:sz w:val="27"/>
          <w:szCs w:val="27"/>
        </w:rPr>
        <w:t>5.</w:t>
      </w:r>
      <w:r w:rsidRPr="00D718DB">
        <w:rPr>
          <w:b/>
          <w:bCs/>
          <w:color w:val="000000"/>
          <w:sz w:val="27"/>
          <w:szCs w:val="27"/>
        </w:rPr>
        <w:t xml:space="preserve"> </w:t>
      </w:r>
      <w:r w:rsidRPr="00D718DB">
        <w:rPr>
          <w:color w:val="000000"/>
          <w:sz w:val="27"/>
          <w:szCs w:val="27"/>
        </w:rPr>
        <w:t>Cơ cấu tổ chức của doanh nghiệp, trụ sở chính, chi nhánh và các công ty con, công ty thành viên (nếu có).</w:t>
      </w:r>
    </w:p>
    <w:p w14:paraId="35B654EB" w14:textId="29C56310" w:rsidR="00046412" w:rsidRPr="00D718DB" w:rsidRDefault="00046412" w:rsidP="00D718DB">
      <w:pPr>
        <w:tabs>
          <w:tab w:val="left" w:pos="0"/>
          <w:tab w:val="left" w:pos="851"/>
        </w:tabs>
        <w:spacing w:before="120" w:after="120" w:line="360" w:lineRule="exact"/>
        <w:ind w:firstLine="567"/>
        <w:rPr>
          <w:b/>
          <w:bCs/>
          <w:color w:val="000000"/>
          <w:sz w:val="27"/>
          <w:szCs w:val="27"/>
        </w:rPr>
      </w:pPr>
      <w:r w:rsidRPr="00D718DB">
        <w:rPr>
          <w:color w:val="000000"/>
          <w:sz w:val="27"/>
          <w:szCs w:val="27"/>
        </w:rPr>
        <w:t>6. Danh sách các thành viên Hội đồng quản trị, Ban Giám đốc điều hành, Ban Kiểm soát của doanh nghiệp.</w:t>
      </w:r>
    </w:p>
    <w:p w14:paraId="2EE48B9F" w14:textId="77777777" w:rsidR="00046412" w:rsidRPr="00D718DB" w:rsidRDefault="00046412" w:rsidP="00D718DB">
      <w:pPr>
        <w:pStyle w:val="ListBullet"/>
        <w:numPr>
          <w:ilvl w:val="0"/>
          <w:numId w:val="0"/>
        </w:numPr>
        <w:tabs>
          <w:tab w:val="left" w:pos="0"/>
          <w:tab w:val="left" w:pos="851"/>
          <w:tab w:val="left" w:pos="1134"/>
        </w:tabs>
        <w:spacing w:before="120" w:after="120" w:line="360" w:lineRule="exact"/>
        <w:ind w:firstLine="567"/>
        <w:rPr>
          <w:color w:val="000000"/>
          <w:sz w:val="27"/>
          <w:szCs w:val="27"/>
        </w:rPr>
      </w:pP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685"/>
        <w:gridCol w:w="1321"/>
      </w:tblGrid>
      <w:tr w:rsidR="00046412" w:rsidRPr="00D718DB" w14:paraId="05054544" w14:textId="77777777" w:rsidTr="00075275">
        <w:trPr>
          <w:trHeight w:val="70"/>
          <w:jc w:val="center"/>
        </w:trPr>
        <w:tc>
          <w:tcPr>
            <w:tcW w:w="1413" w:type="dxa"/>
            <w:vAlign w:val="center"/>
          </w:tcPr>
          <w:p w14:paraId="10CD1AD9"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Họ</w:t>
            </w:r>
            <w:r w:rsidRPr="00D718DB">
              <w:rPr>
                <w:b/>
                <w:color w:val="000000"/>
                <w:sz w:val="27"/>
                <w:szCs w:val="27"/>
                <w:lang w:val="vi-VN"/>
              </w:rPr>
              <w:t xml:space="preserve"> và t</w:t>
            </w:r>
            <w:r w:rsidRPr="00D718DB">
              <w:rPr>
                <w:b/>
                <w:color w:val="000000"/>
                <w:sz w:val="27"/>
                <w:szCs w:val="27"/>
              </w:rPr>
              <w:t>ên</w:t>
            </w:r>
          </w:p>
        </w:tc>
        <w:tc>
          <w:tcPr>
            <w:tcW w:w="939" w:type="dxa"/>
            <w:vAlign w:val="center"/>
          </w:tcPr>
          <w:p w14:paraId="278BA045"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Giới tính</w:t>
            </w:r>
          </w:p>
        </w:tc>
        <w:tc>
          <w:tcPr>
            <w:tcW w:w="1896" w:type="dxa"/>
            <w:vAlign w:val="center"/>
          </w:tcPr>
          <w:p w14:paraId="32903BB4"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Vị trí trong doanh nghiệp</w:t>
            </w:r>
          </w:p>
        </w:tc>
        <w:tc>
          <w:tcPr>
            <w:tcW w:w="3685" w:type="dxa"/>
            <w:vAlign w:val="center"/>
          </w:tcPr>
          <w:p w14:paraId="624F2A8D"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Số căn cước</w:t>
            </w:r>
            <w:r w:rsidRPr="00D718DB">
              <w:rPr>
                <w:b/>
                <w:color w:val="000000"/>
                <w:sz w:val="27"/>
                <w:szCs w:val="27"/>
                <w:lang w:val="vi-VN"/>
              </w:rPr>
              <w:t>/</w:t>
            </w:r>
            <w:r w:rsidRPr="00D718DB">
              <w:rPr>
                <w:b/>
                <w:color w:val="000000"/>
                <w:sz w:val="27"/>
                <w:szCs w:val="27"/>
              </w:rPr>
              <w:t>số hộ chiếu</w:t>
            </w:r>
          </w:p>
          <w:p w14:paraId="12204BFA" w14:textId="77777777" w:rsidR="00046412" w:rsidRPr="00D718DB" w:rsidRDefault="00046412" w:rsidP="00D718DB">
            <w:pPr>
              <w:tabs>
                <w:tab w:val="left" w:pos="0"/>
              </w:tabs>
              <w:spacing w:before="120" w:after="120" w:line="360" w:lineRule="exact"/>
              <w:jc w:val="center"/>
              <w:rPr>
                <w:b/>
                <w:color w:val="000000"/>
                <w:sz w:val="27"/>
                <w:szCs w:val="27"/>
                <w:lang w:val="vi-VN"/>
              </w:rPr>
            </w:pPr>
            <w:r w:rsidRPr="00D718DB">
              <w:rPr>
                <w:b/>
                <w:color w:val="000000"/>
                <w:sz w:val="27"/>
                <w:szCs w:val="27"/>
              </w:rPr>
              <w:t>Nơi</w:t>
            </w:r>
            <w:r w:rsidRPr="00D718DB">
              <w:rPr>
                <w:b/>
                <w:color w:val="000000"/>
                <w:sz w:val="27"/>
                <w:szCs w:val="27"/>
                <w:lang w:val="vi-VN"/>
              </w:rPr>
              <w:t xml:space="preserve"> </w:t>
            </w:r>
            <w:r w:rsidRPr="00D718DB">
              <w:rPr>
                <w:b/>
                <w:color w:val="000000"/>
                <w:sz w:val="27"/>
                <w:szCs w:val="27"/>
              </w:rPr>
              <w:t>cấp</w:t>
            </w:r>
            <w:r w:rsidRPr="00D718DB">
              <w:rPr>
                <w:b/>
                <w:color w:val="000000"/>
                <w:sz w:val="27"/>
                <w:szCs w:val="27"/>
                <w:lang w:val="vi-VN"/>
              </w:rPr>
              <w:t>, n</w:t>
            </w:r>
            <w:r w:rsidRPr="00D718DB">
              <w:rPr>
                <w:b/>
                <w:color w:val="000000"/>
                <w:sz w:val="27"/>
                <w:szCs w:val="27"/>
              </w:rPr>
              <w:t>gày cấp</w:t>
            </w:r>
            <w:r w:rsidRPr="00D718DB">
              <w:rPr>
                <w:b/>
                <w:color w:val="000000"/>
                <w:sz w:val="27"/>
                <w:szCs w:val="27"/>
                <w:lang w:val="vi-VN"/>
              </w:rPr>
              <w:t xml:space="preserve">, </w:t>
            </w:r>
          </w:p>
          <w:p w14:paraId="7C0F66BF"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lang w:val="vi-VN"/>
              </w:rPr>
              <w:t>n</w:t>
            </w:r>
            <w:r w:rsidRPr="00D718DB">
              <w:rPr>
                <w:b/>
                <w:color w:val="000000"/>
                <w:sz w:val="27"/>
                <w:szCs w:val="27"/>
              </w:rPr>
              <w:t>gày hết hạn (nếu có)</w:t>
            </w:r>
          </w:p>
        </w:tc>
        <w:tc>
          <w:tcPr>
            <w:tcW w:w="1321" w:type="dxa"/>
            <w:vAlign w:val="center"/>
          </w:tcPr>
          <w:p w14:paraId="75E59EAD"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Địa chỉ liên lạc</w:t>
            </w:r>
          </w:p>
        </w:tc>
      </w:tr>
      <w:tr w:rsidR="00046412" w:rsidRPr="00D718DB" w14:paraId="500FDB00" w14:textId="77777777" w:rsidTr="00075275">
        <w:trPr>
          <w:jc w:val="center"/>
        </w:trPr>
        <w:tc>
          <w:tcPr>
            <w:tcW w:w="1413" w:type="dxa"/>
          </w:tcPr>
          <w:p w14:paraId="363F0344" w14:textId="77777777" w:rsidR="00046412" w:rsidRPr="00D718DB" w:rsidRDefault="00046412" w:rsidP="00D718DB">
            <w:pPr>
              <w:tabs>
                <w:tab w:val="left" w:pos="0"/>
              </w:tabs>
              <w:spacing w:before="120" w:after="120" w:line="360" w:lineRule="exact"/>
              <w:jc w:val="center"/>
              <w:rPr>
                <w:color w:val="000000"/>
                <w:sz w:val="27"/>
                <w:szCs w:val="27"/>
              </w:rPr>
            </w:pPr>
          </w:p>
        </w:tc>
        <w:tc>
          <w:tcPr>
            <w:tcW w:w="939" w:type="dxa"/>
          </w:tcPr>
          <w:p w14:paraId="2A6D1F12" w14:textId="77777777" w:rsidR="00046412" w:rsidRPr="00D718DB" w:rsidRDefault="00046412" w:rsidP="00D718DB">
            <w:pPr>
              <w:tabs>
                <w:tab w:val="left" w:pos="0"/>
              </w:tabs>
              <w:spacing w:before="120" w:after="120" w:line="360" w:lineRule="exact"/>
              <w:rPr>
                <w:color w:val="000000"/>
                <w:sz w:val="27"/>
                <w:szCs w:val="27"/>
              </w:rPr>
            </w:pPr>
          </w:p>
        </w:tc>
        <w:tc>
          <w:tcPr>
            <w:tcW w:w="1896" w:type="dxa"/>
          </w:tcPr>
          <w:p w14:paraId="374DC770" w14:textId="77777777" w:rsidR="00046412" w:rsidRPr="00D718DB" w:rsidRDefault="00046412" w:rsidP="00D718DB">
            <w:pPr>
              <w:tabs>
                <w:tab w:val="left" w:pos="0"/>
              </w:tabs>
              <w:spacing w:before="120" w:after="120" w:line="360" w:lineRule="exact"/>
              <w:rPr>
                <w:color w:val="000000"/>
                <w:sz w:val="27"/>
                <w:szCs w:val="27"/>
              </w:rPr>
            </w:pPr>
          </w:p>
        </w:tc>
        <w:tc>
          <w:tcPr>
            <w:tcW w:w="3685" w:type="dxa"/>
          </w:tcPr>
          <w:p w14:paraId="3DE8DB9E" w14:textId="77777777" w:rsidR="00046412" w:rsidRPr="00D718DB" w:rsidRDefault="00046412" w:rsidP="00D718DB">
            <w:pPr>
              <w:tabs>
                <w:tab w:val="left" w:pos="0"/>
              </w:tabs>
              <w:spacing w:before="120" w:after="120" w:line="360" w:lineRule="exact"/>
              <w:rPr>
                <w:color w:val="000000"/>
                <w:sz w:val="27"/>
                <w:szCs w:val="27"/>
              </w:rPr>
            </w:pPr>
          </w:p>
        </w:tc>
        <w:tc>
          <w:tcPr>
            <w:tcW w:w="1321" w:type="dxa"/>
          </w:tcPr>
          <w:p w14:paraId="293E24A0" w14:textId="77777777" w:rsidR="00046412" w:rsidRPr="00D718DB" w:rsidRDefault="00046412" w:rsidP="00D718DB">
            <w:pPr>
              <w:tabs>
                <w:tab w:val="left" w:pos="0"/>
              </w:tabs>
              <w:spacing w:before="120" w:after="120" w:line="360" w:lineRule="exact"/>
              <w:rPr>
                <w:color w:val="000000"/>
                <w:sz w:val="27"/>
                <w:szCs w:val="27"/>
              </w:rPr>
            </w:pPr>
          </w:p>
        </w:tc>
      </w:tr>
      <w:tr w:rsidR="00046412" w:rsidRPr="00D718DB" w14:paraId="142684A6" w14:textId="77777777" w:rsidTr="00075275">
        <w:trPr>
          <w:jc w:val="center"/>
        </w:trPr>
        <w:tc>
          <w:tcPr>
            <w:tcW w:w="1413" w:type="dxa"/>
          </w:tcPr>
          <w:p w14:paraId="0B5176C7" w14:textId="77777777" w:rsidR="00046412" w:rsidRPr="00D718DB" w:rsidRDefault="00046412" w:rsidP="00D718DB">
            <w:pPr>
              <w:tabs>
                <w:tab w:val="left" w:pos="0"/>
              </w:tabs>
              <w:spacing w:before="120" w:after="120" w:line="360" w:lineRule="exact"/>
              <w:jc w:val="center"/>
              <w:rPr>
                <w:color w:val="000000"/>
                <w:sz w:val="27"/>
                <w:szCs w:val="27"/>
              </w:rPr>
            </w:pPr>
          </w:p>
        </w:tc>
        <w:tc>
          <w:tcPr>
            <w:tcW w:w="939" w:type="dxa"/>
          </w:tcPr>
          <w:p w14:paraId="4F4679B9" w14:textId="77777777" w:rsidR="00046412" w:rsidRPr="00D718DB" w:rsidRDefault="00046412" w:rsidP="00D718DB">
            <w:pPr>
              <w:tabs>
                <w:tab w:val="left" w:pos="0"/>
              </w:tabs>
              <w:spacing w:before="120" w:after="120" w:line="360" w:lineRule="exact"/>
              <w:rPr>
                <w:color w:val="000000"/>
                <w:sz w:val="27"/>
                <w:szCs w:val="27"/>
              </w:rPr>
            </w:pPr>
          </w:p>
        </w:tc>
        <w:tc>
          <w:tcPr>
            <w:tcW w:w="1896" w:type="dxa"/>
          </w:tcPr>
          <w:p w14:paraId="5DB88858" w14:textId="77777777" w:rsidR="00046412" w:rsidRPr="00D718DB" w:rsidRDefault="00046412" w:rsidP="00D718DB">
            <w:pPr>
              <w:tabs>
                <w:tab w:val="left" w:pos="0"/>
              </w:tabs>
              <w:spacing w:before="120" w:after="120" w:line="360" w:lineRule="exact"/>
              <w:rPr>
                <w:color w:val="000000"/>
                <w:sz w:val="27"/>
                <w:szCs w:val="27"/>
              </w:rPr>
            </w:pPr>
          </w:p>
        </w:tc>
        <w:tc>
          <w:tcPr>
            <w:tcW w:w="3685" w:type="dxa"/>
          </w:tcPr>
          <w:p w14:paraId="0B538584" w14:textId="77777777" w:rsidR="00046412" w:rsidRPr="00D718DB" w:rsidRDefault="00046412" w:rsidP="00D718DB">
            <w:pPr>
              <w:tabs>
                <w:tab w:val="left" w:pos="0"/>
              </w:tabs>
              <w:spacing w:before="120" w:after="120" w:line="360" w:lineRule="exact"/>
              <w:rPr>
                <w:color w:val="000000"/>
                <w:sz w:val="27"/>
                <w:szCs w:val="27"/>
              </w:rPr>
            </w:pPr>
          </w:p>
        </w:tc>
        <w:tc>
          <w:tcPr>
            <w:tcW w:w="1321" w:type="dxa"/>
          </w:tcPr>
          <w:p w14:paraId="1E35E1DC" w14:textId="77777777" w:rsidR="00046412" w:rsidRPr="00D718DB" w:rsidRDefault="00046412" w:rsidP="00D718DB">
            <w:pPr>
              <w:tabs>
                <w:tab w:val="left" w:pos="0"/>
              </w:tabs>
              <w:spacing w:before="120" w:after="120" w:line="360" w:lineRule="exact"/>
              <w:rPr>
                <w:color w:val="000000"/>
                <w:sz w:val="27"/>
                <w:szCs w:val="27"/>
              </w:rPr>
            </w:pPr>
          </w:p>
        </w:tc>
      </w:tr>
      <w:tr w:rsidR="00046412" w:rsidRPr="00D718DB" w14:paraId="1EF31470" w14:textId="77777777" w:rsidTr="00075275">
        <w:trPr>
          <w:jc w:val="center"/>
        </w:trPr>
        <w:tc>
          <w:tcPr>
            <w:tcW w:w="1413" w:type="dxa"/>
          </w:tcPr>
          <w:p w14:paraId="24BB91F9" w14:textId="77777777" w:rsidR="00046412" w:rsidRPr="00D718DB" w:rsidRDefault="00046412" w:rsidP="00D718DB">
            <w:pPr>
              <w:tabs>
                <w:tab w:val="left" w:pos="0"/>
              </w:tabs>
              <w:spacing w:before="120" w:after="120" w:line="360" w:lineRule="exact"/>
              <w:jc w:val="center"/>
              <w:rPr>
                <w:color w:val="000000"/>
                <w:sz w:val="27"/>
                <w:szCs w:val="27"/>
              </w:rPr>
            </w:pPr>
          </w:p>
        </w:tc>
        <w:tc>
          <w:tcPr>
            <w:tcW w:w="939" w:type="dxa"/>
          </w:tcPr>
          <w:p w14:paraId="4ADBC3BD" w14:textId="77777777" w:rsidR="00046412" w:rsidRPr="00D718DB" w:rsidRDefault="00046412" w:rsidP="00D718DB">
            <w:pPr>
              <w:tabs>
                <w:tab w:val="left" w:pos="0"/>
              </w:tabs>
              <w:spacing w:before="120" w:after="120" w:line="360" w:lineRule="exact"/>
              <w:rPr>
                <w:color w:val="000000"/>
                <w:sz w:val="27"/>
                <w:szCs w:val="27"/>
              </w:rPr>
            </w:pPr>
          </w:p>
        </w:tc>
        <w:tc>
          <w:tcPr>
            <w:tcW w:w="1896" w:type="dxa"/>
          </w:tcPr>
          <w:p w14:paraId="6BF11208" w14:textId="77777777" w:rsidR="00046412" w:rsidRPr="00D718DB" w:rsidRDefault="00046412" w:rsidP="00D718DB">
            <w:pPr>
              <w:tabs>
                <w:tab w:val="left" w:pos="0"/>
              </w:tabs>
              <w:spacing w:before="120" w:after="120" w:line="360" w:lineRule="exact"/>
              <w:rPr>
                <w:color w:val="000000"/>
                <w:sz w:val="27"/>
                <w:szCs w:val="27"/>
              </w:rPr>
            </w:pPr>
          </w:p>
        </w:tc>
        <w:tc>
          <w:tcPr>
            <w:tcW w:w="3685" w:type="dxa"/>
          </w:tcPr>
          <w:p w14:paraId="1A4DBE16" w14:textId="77777777" w:rsidR="00046412" w:rsidRPr="00D718DB" w:rsidRDefault="00046412" w:rsidP="00D718DB">
            <w:pPr>
              <w:tabs>
                <w:tab w:val="left" w:pos="0"/>
              </w:tabs>
              <w:spacing w:before="120" w:after="120" w:line="360" w:lineRule="exact"/>
              <w:rPr>
                <w:color w:val="000000"/>
                <w:sz w:val="27"/>
                <w:szCs w:val="27"/>
              </w:rPr>
            </w:pPr>
          </w:p>
        </w:tc>
        <w:tc>
          <w:tcPr>
            <w:tcW w:w="1321" w:type="dxa"/>
          </w:tcPr>
          <w:p w14:paraId="33820B2A" w14:textId="77777777" w:rsidR="00046412" w:rsidRPr="00D718DB" w:rsidRDefault="00046412" w:rsidP="00D718DB">
            <w:pPr>
              <w:tabs>
                <w:tab w:val="left" w:pos="0"/>
              </w:tabs>
              <w:spacing w:before="120" w:after="120" w:line="360" w:lineRule="exact"/>
              <w:rPr>
                <w:color w:val="000000"/>
                <w:sz w:val="27"/>
                <w:szCs w:val="27"/>
              </w:rPr>
            </w:pPr>
          </w:p>
        </w:tc>
      </w:tr>
      <w:tr w:rsidR="00046412" w:rsidRPr="00D718DB" w14:paraId="6FF1FE67" w14:textId="77777777" w:rsidTr="00075275">
        <w:trPr>
          <w:jc w:val="center"/>
        </w:trPr>
        <w:tc>
          <w:tcPr>
            <w:tcW w:w="1413" w:type="dxa"/>
          </w:tcPr>
          <w:p w14:paraId="6E63DFC8" w14:textId="77777777" w:rsidR="00046412" w:rsidRPr="00D718DB" w:rsidRDefault="00046412" w:rsidP="00D718DB">
            <w:pPr>
              <w:tabs>
                <w:tab w:val="left" w:pos="0"/>
              </w:tabs>
              <w:spacing w:before="120" w:after="120" w:line="360" w:lineRule="exact"/>
              <w:rPr>
                <w:color w:val="000000"/>
                <w:sz w:val="27"/>
                <w:szCs w:val="27"/>
              </w:rPr>
            </w:pPr>
          </w:p>
        </w:tc>
        <w:tc>
          <w:tcPr>
            <w:tcW w:w="939" w:type="dxa"/>
          </w:tcPr>
          <w:p w14:paraId="088CE65C" w14:textId="77777777" w:rsidR="00046412" w:rsidRPr="00D718DB" w:rsidRDefault="00046412" w:rsidP="00D718DB">
            <w:pPr>
              <w:tabs>
                <w:tab w:val="left" w:pos="0"/>
              </w:tabs>
              <w:spacing w:before="120" w:after="120" w:line="360" w:lineRule="exact"/>
              <w:rPr>
                <w:color w:val="000000"/>
                <w:sz w:val="27"/>
                <w:szCs w:val="27"/>
              </w:rPr>
            </w:pPr>
          </w:p>
        </w:tc>
        <w:tc>
          <w:tcPr>
            <w:tcW w:w="1896" w:type="dxa"/>
          </w:tcPr>
          <w:p w14:paraId="206DFDB6" w14:textId="77777777" w:rsidR="00046412" w:rsidRPr="00D718DB" w:rsidRDefault="00046412" w:rsidP="00D718DB">
            <w:pPr>
              <w:tabs>
                <w:tab w:val="left" w:pos="0"/>
              </w:tabs>
              <w:spacing w:before="120" w:after="120" w:line="360" w:lineRule="exact"/>
              <w:rPr>
                <w:color w:val="000000"/>
                <w:sz w:val="27"/>
                <w:szCs w:val="27"/>
              </w:rPr>
            </w:pPr>
          </w:p>
        </w:tc>
        <w:tc>
          <w:tcPr>
            <w:tcW w:w="3685" w:type="dxa"/>
          </w:tcPr>
          <w:p w14:paraId="36AB01FD" w14:textId="77777777" w:rsidR="00046412" w:rsidRPr="00D718DB" w:rsidRDefault="00046412" w:rsidP="00D718DB">
            <w:pPr>
              <w:tabs>
                <w:tab w:val="left" w:pos="0"/>
              </w:tabs>
              <w:spacing w:before="120" w:after="120" w:line="360" w:lineRule="exact"/>
              <w:rPr>
                <w:color w:val="000000"/>
                <w:sz w:val="27"/>
                <w:szCs w:val="27"/>
              </w:rPr>
            </w:pPr>
          </w:p>
        </w:tc>
        <w:tc>
          <w:tcPr>
            <w:tcW w:w="1321" w:type="dxa"/>
          </w:tcPr>
          <w:p w14:paraId="59781CB4" w14:textId="77777777" w:rsidR="00046412" w:rsidRPr="00D718DB" w:rsidRDefault="00046412" w:rsidP="00D718DB">
            <w:pPr>
              <w:tabs>
                <w:tab w:val="left" w:pos="0"/>
              </w:tabs>
              <w:spacing w:before="120" w:after="120" w:line="360" w:lineRule="exact"/>
              <w:rPr>
                <w:color w:val="000000"/>
                <w:sz w:val="27"/>
                <w:szCs w:val="27"/>
              </w:rPr>
            </w:pPr>
          </w:p>
        </w:tc>
      </w:tr>
    </w:tbl>
    <w:p w14:paraId="31B9AD87" w14:textId="7A524FAD" w:rsidR="00046412" w:rsidRPr="00D718DB" w:rsidRDefault="00046412" w:rsidP="00D718DB">
      <w:pPr>
        <w:pStyle w:val="ListBullet"/>
        <w:numPr>
          <w:ilvl w:val="0"/>
          <w:numId w:val="0"/>
        </w:numPr>
        <w:spacing w:before="120" w:after="120" w:line="360" w:lineRule="exact"/>
        <w:ind w:firstLine="567"/>
        <w:jc w:val="both"/>
        <w:rPr>
          <w:color w:val="000000"/>
          <w:sz w:val="27"/>
          <w:szCs w:val="27"/>
        </w:rPr>
      </w:pPr>
      <w:r w:rsidRPr="00D718DB">
        <w:rPr>
          <w:color w:val="000000"/>
          <w:sz w:val="27"/>
          <w:szCs w:val="27"/>
        </w:rPr>
        <w:t>7. 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3B42F47A" w14:textId="77777777" w:rsidR="00046412" w:rsidRPr="00D718DB" w:rsidRDefault="00046412" w:rsidP="00D718DB">
      <w:pPr>
        <w:spacing w:before="120" w:after="120" w:line="360" w:lineRule="exact"/>
        <w:rPr>
          <w:b/>
          <w:bCs/>
          <w:color w:val="000000"/>
          <w:sz w:val="27"/>
          <w:szCs w:val="27"/>
        </w:rPr>
      </w:pPr>
      <w:r w:rsidRPr="00D718DB">
        <w:rPr>
          <w:b/>
          <w:bCs/>
          <w:color w:val="000000"/>
          <w:sz w:val="27"/>
          <w:szCs w:val="27"/>
        </w:rPr>
        <w:t>Phần 3</w:t>
      </w:r>
      <w:r w:rsidRPr="00D718DB">
        <w:rPr>
          <w:bCs/>
          <w:color w:val="000000"/>
          <w:sz w:val="27"/>
          <w:szCs w:val="27"/>
        </w:rPr>
        <w:t>.</w:t>
      </w:r>
      <w:r w:rsidRPr="00D718DB">
        <w:rPr>
          <w:b/>
          <w:bCs/>
          <w:color w:val="000000"/>
          <w:sz w:val="27"/>
          <w:szCs w:val="27"/>
        </w:rPr>
        <w:t xml:space="preserve"> Tài chính</w:t>
      </w:r>
    </w:p>
    <w:p w14:paraId="12A9BD65" w14:textId="18393558" w:rsidR="00046412" w:rsidRPr="00D718DB" w:rsidRDefault="00046412" w:rsidP="00D718DB">
      <w:pPr>
        <w:pStyle w:val="ListBullet"/>
        <w:numPr>
          <w:ilvl w:val="0"/>
          <w:numId w:val="0"/>
        </w:numPr>
        <w:spacing w:before="120" w:after="120" w:line="360" w:lineRule="exact"/>
        <w:ind w:firstLine="567"/>
        <w:jc w:val="both"/>
        <w:rPr>
          <w:color w:val="000000"/>
          <w:sz w:val="27"/>
          <w:szCs w:val="27"/>
        </w:rPr>
      </w:pPr>
      <w:r w:rsidRPr="00D718DB">
        <w:rPr>
          <w:color w:val="000000"/>
          <w:sz w:val="27"/>
          <w:szCs w:val="27"/>
        </w:rPr>
        <w:t>8. Danh sách các tổ chức, cá nhân sở hữu từ 20% vốn điều lệ của doanh nghiệp (tại thời điểm nộp hồ sơ, cả đầu tư trực tiếp và gián tiếp).</w:t>
      </w:r>
    </w:p>
    <w:p w14:paraId="14D393B3" w14:textId="77777777" w:rsidR="00046412" w:rsidRPr="00D718DB" w:rsidRDefault="00046412" w:rsidP="00D718DB">
      <w:pPr>
        <w:pStyle w:val="ListBullet"/>
        <w:numPr>
          <w:ilvl w:val="0"/>
          <w:numId w:val="0"/>
        </w:numPr>
        <w:tabs>
          <w:tab w:val="left" w:pos="0"/>
        </w:tabs>
        <w:spacing w:before="120" w:after="120" w:line="360" w:lineRule="exact"/>
        <w:rPr>
          <w:color w:val="000000"/>
          <w:sz w:val="27"/>
          <w:szCs w:val="27"/>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808"/>
        <w:gridCol w:w="1415"/>
        <w:gridCol w:w="1417"/>
        <w:gridCol w:w="2410"/>
      </w:tblGrid>
      <w:tr w:rsidR="00046412" w:rsidRPr="00D718DB" w14:paraId="3F8AE346" w14:textId="77777777" w:rsidTr="00075275">
        <w:trPr>
          <w:trHeight w:val="70"/>
        </w:trPr>
        <w:tc>
          <w:tcPr>
            <w:tcW w:w="590" w:type="dxa"/>
            <w:vAlign w:val="center"/>
          </w:tcPr>
          <w:p w14:paraId="13D602DC" w14:textId="77777777" w:rsidR="00046412" w:rsidRPr="00D718DB" w:rsidRDefault="00046412" w:rsidP="00D718DB">
            <w:pPr>
              <w:tabs>
                <w:tab w:val="left" w:pos="0"/>
              </w:tabs>
              <w:spacing w:before="120" w:after="120" w:line="360" w:lineRule="exact"/>
              <w:jc w:val="center"/>
              <w:rPr>
                <w:b/>
                <w:color w:val="000000"/>
                <w:sz w:val="27"/>
                <w:szCs w:val="27"/>
              </w:rPr>
            </w:pPr>
          </w:p>
          <w:p w14:paraId="14387AAE" w14:textId="77777777" w:rsidR="00046412" w:rsidRPr="00D718DB" w:rsidRDefault="00046412" w:rsidP="00D718DB">
            <w:pPr>
              <w:tabs>
                <w:tab w:val="left" w:pos="0"/>
              </w:tabs>
              <w:spacing w:before="120" w:after="120" w:line="360" w:lineRule="exact"/>
              <w:jc w:val="center"/>
              <w:rPr>
                <w:b/>
                <w:color w:val="000000"/>
                <w:sz w:val="27"/>
                <w:szCs w:val="27"/>
              </w:rPr>
            </w:pPr>
          </w:p>
          <w:p w14:paraId="55C726FF"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TT</w:t>
            </w:r>
          </w:p>
        </w:tc>
        <w:tc>
          <w:tcPr>
            <w:tcW w:w="3808" w:type="dxa"/>
            <w:vAlign w:val="center"/>
          </w:tcPr>
          <w:p w14:paraId="542FF0E8"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 xml:space="preserve">Số </w:t>
            </w:r>
            <w:r w:rsidRPr="00D718DB">
              <w:rPr>
                <w:b/>
                <w:color w:val="000000"/>
                <w:sz w:val="27"/>
                <w:szCs w:val="27"/>
                <w:lang w:val="vi-VN"/>
              </w:rPr>
              <w:t>g</w:t>
            </w:r>
            <w:r w:rsidRPr="00D718DB">
              <w:rPr>
                <w:b/>
                <w:color w:val="000000"/>
                <w:sz w:val="27"/>
                <w:szCs w:val="27"/>
              </w:rPr>
              <w:t xml:space="preserve">iấy chứng nhận </w:t>
            </w:r>
          </w:p>
          <w:p w14:paraId="4E39E02D"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pacing w:val="-8"/>
                <w:sz w:val="27"/>
                <w:szCs w:val="27"/>
              </w:rPr>
              <w:t xml:space="preserve">đăng ký doanh nghiệp/Số </w:t>
            </w:r>
            <w:r w:rsidRPr="00D718DB">
              <w:rPr>
                <w:b/>
                <w:color w:val="000000"/>
                <w:spacing w:val="-8"/>
                <w:sz w:val="27"/>
                <w:szCs w:val="27"/>
                <w:lang w:val="vi-VN"/>
              </w:rPr>
              <w:t>g</w:t>
            </w:r>
            <w:r w:rsidRPr="00D718DB">
              <w:rPr>
                <w:b/>
                <w:color w:val="000000"/>
                <w:spacing w:val="-8"/>
                <w:sz w:val="27"/>
                <w:szCs w:val="27"/>
              </w:rPr>
              <w:t>iấy</w:t>
            </w:r>
            <w:r w:rsidRPr="00D718DB">
              <w:rPr>
                <w:b/>
                <w:color w:val="000000"/>
                <w:sz w:val="27"/>
                <w:szCs w:val="27"/>
              </w:rPr>
              <w:t xml:space="preserve"> chứng nhận</w:t>
            </w:r>
            <w:r w:rsidRPr="00D718DB">
              <w:rPr>
                <w:b/>
                <w:color w:val="000000"/>
                <w:sz w:val="27"/>
                <w:szCs w:val="27"/>
                <w:lang w:val="vi-VN"/>
              </w:rPr>
              <w:t xml:space="preserve"> đăng ký</w:t>
            </w:r>
            <w:r w:rsidRPr="00D718DB">
              <w:rPr>
                <w:b/>
                <w:color w:val="000000"/>
                <w:sz w:val="27"/>
                <w:szCs w:val="27"/>
              </w:rPr>
              <w:t xml:space="preserve"> đầu tư/</w:t>
            </w:r>
          </w:p>
          <w:p w14:paraId="1D5A0DC5"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lang w:val="vi-VN"/>
              </w:rPr>
              <w:t>s</w:t>
            </w:r>
            <w:r w:rsidRPr="00D718DB">
              <w:rPr>
                <w:b/>
                <w:color w:val="000000"/>
                <w:sz w:val="27"/>
                <w:szCs w:val="27"/>
              </w:rPr>
              <w:t xml:space="preserve">ố căn cước/Số </w:t>
            </w:r>
            <w:r w:rsidRPr="00D718DB">
              <w:rPr>
                <w:b/>
                <w:color w:val="000000"/>
                <w:sz w:val="27"/>
                <w:szCs w:val="27"/>
                <w:lang w:val="vi-VN"/>
              </w:rPr>
              <w:t>h</w:t>
            </w:r>
            <w:r w:rsidRPr="00D718DB">
              <w:rPr>
                <w:b/>
                <w:color w:val="000000"/>
                <w:sz w:val="27"/>
                <w:szCs w:val="27"/>
              </w:rPr>
              <w:t>ộ chiếu</w:t>
            </w:r>
          </w:p>
        </w:tc>
        <w:tc>
          <w:tcPr>
            <w:tcW w:w="1415" w:type="dxa"/>
            <w:vAlign w:val="center"/>
          </w:tcPr>
          <w:p w14:paraId="22CEF5DE" w14:textId="77777777" w:rsidR="00046412" w:rsidRPr="00D718DB" w:rsidRDefault="00046412" w:rsidP="00D718DB">
            <w:pPr>
              <w:spacing w:before="120" w:after="120" w:line="360" w:lineRule="exact"/>
              <w:ind w:left="-252" w:right="-189"/>
              <w:jc w:val="center"/>
              <w:rPr>
                <w:b/>
                <w:color w:val="000000"/>
                <w:sz w:val="27"/>
                <w:szCs w:val="27"/>
              </w:rPr>
            </w:pPr>
            <w:r w:rsidRPr="00D718DB">
              <w:rPr>
                <w:b/>
                <w:color w:val="000000"/>
                <w:sz w:val="27"/>
                <w:szCs w:val="27"/>
              </w:rPr>
              <w:t xml:space="preserve">Ngày cấp, nơi cấp và </w:t>
            </w:r>
            <w:r w:rsidRPr="00D718DB">
              <w:rPr>
                <w:b/>
                <w:color w:val="000000"/>
                <w:spacing w:val="-18"/>
                <w:sz w:val="27"/>
                <w:szCs w:val="27"/>
              </w:rPr>
              <w:t>ngày hết hạn</w:t>
            </w:r>
            <w:r w:rsidRPr="00D718DB">
              <w:rPr>
                <w:b/>
                <w:color w:val="000000"/>
                <w:sz w:val="27"/>
                <w:szCs w:val="27"/>
              </w:rPr>
              <w:t xml:space="preserve"> (nếu có)</w:t>
            </w:r>
          </w:p>
        </w:tc>
        <w:tc>
          <w:tcPr>
            <w:tcW w:w="1417" w:type="dxa"/>
            <w:vAlign w:val="center"/>
          </w:tcPr>
          <w:p w14:paraId="78BAFB12"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 xml:space="preserve">Địa chỉ giao dịch/ địa chỉ </w:t>
            </w:r>
          </w:p>
          <w:p w14:paraId="383ECEEF"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liên lạc</w:t>
            </w:r>
          </w:p>
        </w:tc>
        <w:tc>
          <w:tcPr>
            <w:tcW w:w="2410" w:type="dxa"/>
            <w:vAlign w:val="center"/>
          </w:tcPr>
          <w:p w14:paraId="5C958828"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 xml:space="preserve">Tổng số vốn góp </w:t>
            </w:r>
          </w:p>
          <w:p w14:paraId="6F953E7F"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 xml:space="preserve">(trị giá bằng tiền và trị giá bằng % </w:t>
            </w:r>
          </w:p>
          <w:p w14:paraId="4B8B716B" w14:textId="77777777" w:rsidR="00046412" w:rsidRPr="00D718DB" w:rsidRDefault="00046412" w:rsidP="00D718DB">
            <w:pPr>
              <w:tabs>
                <w:tab w:val="left" w:pos="0"/>
              </w:tabs>
              <w:spacing w:before="120" w:after="120" w:line="360" w:lineRule="exact"/>
              <w:jc w:val="center"/>
              <w:rPr>
                <w:b/>
                <w:color w:val="000000"/>
                <w:sz w:val="27"/>
                <w:szCs w:val="27"/>
              </w:rPr>
            </w:pPr>
            <w:r w:rsidRPr="00D718DB">
              <w:rPr>
                <w:b/>
                <w:color w:val="000000"/>
                <w:sz w:val="27"/>
                <w:szCs w:val="27"/>
              </w:rPr>
              <w:t>vốn điều lệ của doanh nghiệp)</w:t>
            </w:r>
          </w:p>
        </w:tc>
      </w:tr>
      <w:tr w:rsidR="00046412" w:rsidRPr="00D718DB" w14:paraId="0541B762" w14:textId="77777777" w:rsidTr="00075275">
        <w:tc>
          <w:tcPr>
            <w:tcW w:w="590" w:type="dxa"/>
          </w:tcPr>
          <w:p w14:paraId="4E3DC042" w14:textId="77777777" w:rsidR="00046412" w:rsidRPr="00D718DB" w:rsidRDefault="00046412" w:rsidP="00D718DB">
            <w:pPr>
              <w:tabs>
                <w:tab w:val="left" w:pos="0"/>
              </w:tabs>
              <w:spacing w:before="120" w:after="120" w:line="360" w:lineRule="exact"/>
              <w:jc w:val="center"/>
              <w:rPr>
                <w:color w:val="000000"/>
                <w:sz w:val="27"/>
                <w:szCs w:val="27"/>
              </w:rPr>
            </w:pPr>
            <w:r w:rsidRPr="00D718DB">
              <w:rPr>
                <w:color w:val="000000"/>
                <w:sz w:val="27"/>
                <w:szCs w:val="27"/>
              </w:rPr>
              <w:t>1</w:t>
            </w:r>
          </w:p>
        </w:tc>
        <w:tc>
          <w:tcPr>
            <w:tcW w:w="3808" w:type="dxa"/>
          </w:tcPr>
          <w:p w14:paraId="320576EC" w14:textId="77777777" w:rsidR="00046412" w:rsidRPr="00D718DB" w:rsidRDefault="00046412" w:rsidP="00D718DB">
            <w:pPr>
              <w:tabs>
                <w:tab w:val="left" w:pos="0"/>
              </w:tabs>
              <w:spacing w:before="120" w:after="120" w:line="360" w:lineRule="exact"/>
              <w:rPr>
                <w:color w:val="000000"/>
                <w:sz w:val="27"/>
                <w:szCs w:val="27"/>
              </w:rPr>
            </w:pPr>
          </w:p>
        </w:tc>
        <w:tc>
          <w:tcPr>
            <w:tcW w:w="1415" w:type="dxa"/>
          </w:tcPr>
          <w:p w14:paraId="16B01880" w14:textId="77777777" w:rsidR="00046412" w:rsidRPr="00D718DB" w:rsidRDefault="00046412" w:rsidP="00D718DB">
            <w:pPr>
              <w:tabs>
                <w:tab w:val="left" w:pos="0"/>
              </w:tabs>
              <w:spacing w:before="120" w:after="120" w:line="360" w:lineRule="exact"/>
              <w:rPr>
                <w:color w:val="000000"/>
                <w:sz w:val="27"/>
                <w:szCs w:val="27"/>
              </w:rPr>
            </w:pPr>
          </w:p>
        </w:tc>
        <w:tc>
          <w:tcPr>
            <w:tcW w:w="1417" w:type="dxa"/>
          </w:tcPr>
          <w:p w14:paraId="7CA89507" w14:textId="77777777" w:rsidR="00046412" w:rsidRPr="00D718DB" w:rsidRDefault="00046412" w:rsidP="00D718DB">
            <w:pPr>
              <w:tabs>
                <w:tab w:val="left" w:pos="0"/>
              </w:tabs>
              <w:spacing w:before="120" w:after="120" w:line="360" w:lineRule="exact"/>
              <w:rPr>
                <w:color w:val="000000"/>
                <w:sz w:val="27"/>
                <w:szCs w:val="27"/>
              </w:rPr>
            </w:pPr>
          </w:p>
        </w:tc>
        <w:tc>
          <w:tcPr>
            <w:tcW w:w="2410" w:type="dxa"/>
          </w:tcPr>
          <w:p w14:paraId="6A6A2607" w14:textId="77777777" w:rsidR="00046412" w:rsidRPr="00D718DB" w:rsidRDefault="00046412" w:rsidP="00D718DB">
            <w:pPr>
              <w:tabs>
                <w:tab w:val="left" w:pos="0"/>
              </w:tabs>
              <w:spacing w:before="120" w:after="120" w:line="360" w:lineRule="exact"/>
              <w:rPr>
                <w:color w:val="000000"/>
                <w:sz w:val="27"/>
                <w:szCs w:val="27"/>
              </w:rPr>
            </w:pPr>
          </w:p>
        </w:tc>
      </w:tr>
      <w:tr w:rsidR="00046412" w:rsidRPr="00D718DB" w14:paraId="1BF54BFF" w14:textId="77777777" w:rsidTr="00075275">
        <w:tc>
          <w:tcPr>
            <w:tcW w:w="590" w:type="dxa"/>
          </w:tcPr>
          <w:p w14:paraId="4524E01A" w14:textId="77777777" w:rsidR="00046412" w:rsidRPr="00D718DB" w:rsidRDefault="00046412" w:rsidP="00D718DB">
            <w:pPr>
              <w:tabs>
                <w:tab w:val="left" w:pos="0"/>
              </w:tabs>
              <w:spacing w:before="120" w:after="120" w:line="360" w:lineRule="exact"/>
              <w:jc w:val="center"/>
              <w:rPr>
                <w:color w:val="000000"/>
                <w:sz w:val="27"/>
                <w:szCs w:val="27"/>
              </w:rPr>
            </w:pPr>
            <w:r w:rsidRPr="00D718DB">
              <w:rPr>
                <w:color w:val="000000"/>
                <w:sz w:val="27"/>
                <w:szCs w:val="27"/>
              </w:rPr>
              <w:t>2</w:t>
            </w:r>
          </w:p>
        </w:tc>
        <w:tc>
          <w:tcPr>
            <w:tcW w:w="3808" w:type="dxa"/>
          </w:tcPr>
          <w:p w14:paraId="32B61372" w14:textId="77777777" w:rsidR="00046412" w:rsidRPr="00D718DB" w:rsidRDefault="00046412" w:rsidP="00D718DB">
            <w:pPr>
              <w:tabs>
                <w:tab w:val="left" w:pos="0"/>
              </w:tabs>
              <w:spacing w:before="120" w:after="120" w:line="360" w:lineRule="exact"/>
              <w:rPr>
                <w:color w:val="000000"/>
                <w:sz w:val="27"/>
                <w:szCs w:val="27"/>
              </w:rPr>
            </w:pPr>
          </w:p>
        </w:tc>
        <w:tc>
          <w:tcPr>
            <w:tcW w:w="1415" w:type="dxa"/>
          </w:tcPr>
          <w:p w14:paraId="0E14D9A1" w14:textId="77777777" w:rsidR="00046412" w:rsidRPr="00D718DB" w:rsidRDefault="00046412" w:rsidP="00D718DB">
            <w:pPr>
              <w:tabs>
                <w:tab w:val="left" w:pos="0"/>
              </w:tabs>
              <w:spacing w:before="120" w:after="120" w:line="360" w:lineRule="exact"/>
              <w:rPr>
                <w:color w:val="000000"/>
                <w:sz w:val="27"/>
                <w:szCs w:val="27"/>
              </w:rPr>
            </w:pPr>
          </w:p>
        </w:tc>
        <w:tc>
          <w:tcPr>
            <w:tcW w:w="1417" w:type="dxa"/>
          </w:tcPr>
          <w:p w14:paraId="50EDA777" w14:textId="77777777" w:rsidR="00046412" w:rsidRPr="00D718DB" w:rsidRDefault="00046412" w:rsidP="00D718DB">
            <w:pPr>
              <w:tabs>
                <w:tab w:val="left" w:pos="0"/>
              </w:tabs>
              <w:spacing w:before="120" w:after="120" w:line="360" w:lineRule="exact"/>
              <w:rPr>
                <w:color w:val="000000"/>
                <w:sz w:val="27"/>
                <w:szCs w:val="27"/>
              </w:rPr>
            </w:pPr>
          </w:p>
        </w:tc>
        <w:tc>
          <w:tcPr>
            <w:tcW w:w="2410" w:type="dxa"/>
          </w:tcPr>
          <w:p w14:paraId="483E5FFD" w14:textId="77777777" w:rsidR="00046412" w:rsidRPr="00D718DB" w:rsidRDefault="00046412" w:rsidP="00D718DB">
            <w:pPr>
              <w:tabs>
                <w:tab w:val="left" w:pos="0"/>
              </w:tabs>
              <w:spacing w:before="120" w:after="120" w:line="360" w:lineRule="exact"/>
              <w:rPr>
                <w:color w:val="000000"/>
                <w:sz w:val="27"/>
                <w:szCs w:val="27"/>
              </w:rPr>
            </w:pPr>
          </w:p>
        </w:tc>
      </w:tr>
      <w:tr w:rsidR="00046412" w:rsidRPr="00D718DB" w14:paraId="19AF7BCF" w14:textId="77777777" w:rsidTr="00075275">
        <w:tc>
          <w:tcPr>
            <w:tcW w:w="590" w:type="dxa"/>
          </w:tcPr>
          <w:p w14:paraId="2C713C5F" w14:textId="77777777" w:rsidR="00046412" w:rsidRPr="00D718DB" w:rsidRDefault="00046412" w:rsidP="00D718DB">
            <w:pPr>
              <w:tabs>
                <w:tab w:val="left" w:pos="0"/>
              </w:tabs>
              <w:spacing w:before="120" w:after="120" w:line="360" w:lineRule="exact"/>
              <w:jc w:val="center"/>
              <w:rPr>
                <w:color w:val="000000"/>
                <w:sz w:val="27"/>
                <w:szCs w:val="27"/>
              </w:rPr>
            </w:pPr>
            <w:r w:rsidRPr="00D718DB">
              <w:rPr>
                <w:color w:val="000000"/>
                <w:sz w:val="27"/>
                <w:szCs w:val="27"/>
              </w:rPr>
              <w:t>3</w:t>
            </w:r>
          </w:p>
        </w:tc>
        <w:tc>
          <w:tcPr>
            <w:tcW w:w="3808" w:type="dxa"/>
          </w:tcPr>
          <w:p w14:paraId="0F25CDF9" w14:textId="77777777" w:rsidR="00046412" w:rsidRPr="00D718DB" w:rsidRDefault="00046412" w:rsidP="00D718DB">
            <w:pPr>
              <w:tabs>
                <w:tab w:val="left" w:pos="0"/>
              </w:tabs>
              <w:spacing w:before="120" w:after="120" w:line="360" w:lineRule="exact"/>
              <w:rPr>
                <w:color w:val="000000"/>
                <w:sz w:val="27"/>
                <w:szCs w:val="27"/>
              </w:rPr>
            </w:pPr>
          </w:p>
        </w:tc>
        <w:tc>
          <w:tcPr>
            <w:tcW w:w="1415" w:type="dxa"/>
          </w:tcPr>
          <w:p w14:paraId="385B8B8B" w14:textId="77777777" w:rsidR="00046412" w:rsidRPr="00D718DB" w:rsidRDefault="00046412" w:rsidP="00D718DB">
            <w:pPr>
              <w:tabs>
                <w:tab w:val="left" w:pos="0"/>
              </w:tabs>
              <w:spacing w:before="120" w:after="120" w:line="360" w:lineRule="exact"/>
              <w:rPr>
                <w:color w:val="000000"/>
                <w:sz w:val="27"/>
                <w:szCs w:val="27"/>
              </w:rPr>
            </w:pPr>
          </w:p>
        </w:tc>
        <w:tc>
          <w:tcPr>
            <w:tcW w:w="1417" w:type="dxa"/>
          </w:tcPr>
          <w:p w14:paraId="2B053547" w14:textId="77777777" w:rsidR="00046412" w:rsidRPr="00D718DB" w:rsidRDefault="00046412" w:rsidP="00D718DB">
            <w:pPr>
              <w:tabs>
                <w:tab w:val="left" w:pos="0"/>
              </w:tabs>
              <w:spacing w:before="120" w:after="120" w:line="360" w:lineRule="exact"/>
              <w:rPr>
                <w:color w:val="000000"/>
                <w:sz w:val="27"/>
                <w:szCs w:val="27"/>
              </w:rPr>
            </w:pPr>
          </w:p>
        </w:tc>
        <w:tc>
          <w:tcPr>
            <w:tcW w:w="2410" w:type="dxa"/>
          </w:tcPr>
          <w:p w14:paraId="01D9C036" w14:textId="77777777" w:rsidR="00046412" w:rsidRPr="00D718DB" w:rsidRDefault="00046412" w:rsidP="00D718DB">
            <w:pPr>
              <w:tabs>
                <w:tab w:val="left" w:pos="0"/>
              </w:tabs>
              <w:spacing w:before="120" w:after="120" w:line="360" w:lineRule="exact"/>
              <w:rPr>
                <w:color w:val="000000"/>
                <w:sz w:val="27"/>
                <w:szCs w:val="27"/>
              </w:rPr>
            </w:pPr>
          </w:p>
        </w:tc>
      </w:tr>
      <w:tr w:rsidR="00046412" w:rsidRPr="00D718DB" w14:paraId="7F12AE40" w14:textId="77777777" w:rsidTr="00075275">
        <w:tc>
          <w:tcPr>
            <w:tcW w:w="590" w:type="dxa"/>
          </w:tcPr>
          <w:p w14:paraId="7C2D83C6" w14:textId="77777777" w:rsidR="00046412" w:rsidRPr="00D718DB" w:rsidRDefault="00046412" w:rsidP="00D718DB">
            <w:pPr>
              <w:tabs>
                <w:tab w:val="left" w:pos="0"/>
              </w:tabs>
              <w:spacing w:before="120" w:after="120" w:line="360" w:lineRule="exact"/>
              <w:jc w:val="center"/>
              <w:rPr>
                <w:color w:val="000000"/>
                <w:sz w:val="27"/>
                <w:szCs w:val="27"/>
              </w:rPr>
            </w:pPr>
            <w:r w:rsidRPr="00D718DB">
              <w:rPr>
                <w:color w:val="000000"/>
                <w:sz w:val="27"/>
                <w:szCs w:val="27"/>
              </w:rPr>
              <w:t>4</w:t>
            </w:r>
          </w:p>
        </w:tc>
        <w:tc>
          <w:tcPr>
            <w:tcW w:w="3808" w:type="dxa"/>
          </w:tcPr>
          <w:p w14:paraId="79253006" w14:textId="77777777" w:rsidR="00046412" w:rsidRPr="00D718DB" w:rsidRDefault="00046412" w:rsidP="00D718DB">
            <w:pPr>
              <w:tabs>
                <w:tab w:val="left" w:pos="0"/>
              </w:tabs>
              <w:spacing w:before="120" w:after="120" w:line="360" w:lineRule="exact"/>
              <w:rPr>
                <w:color w:val="000000"/>
                <w:sz w:val="27"/>
                <w:szCs w:val="27"/>
              </w:rPr>
            </w:pPr>
          </w:p>
        </w:tc>
        <w:tc>
          <w:tcPr>
            <w:tcW w:w="1415" w:type="dxa"/>
          </w:tcPr>
          <w:p w14:paraId="22B04201" w14:textId="77777777" w:rsidR="00046412" w:rsidRPr="00D718DB" w:rsidRDefault="00046412" w:rsidP="00D718DB">
            <w:pPr>
              <w:tabs>
                <w:tab w:val="left" w:pos="0"/>
              </w:tabs>
              <w:spacing w:before="120" w:after="120" w:line="360" w:lineRule="exact"/>
              <w:rPr>
                <w:color w:val="000000"/>
                <w:sz w:val="27"/>
                <w:szCs w:val="27"/>
              </w:rPr>
            </w:pPr>
          </w:p>
        </w:tc>
        <w:tc>
          <w:tcPr>
            <w:tcW w:w="1417" w:type="dxa"/>
          </w:tcPr>
          <w:p w14:paraId="5EE0E286" w14:textId="77777777" w:rsidR="00046412" w:rsidRPr="00D718DB" w:rsidRDefault="00046412" w:rsidP="00D718DB">
            <w:pPr>
              <w:tabs>
                <w:tab w:val="left" w:pos="0"/>
              </w:tabs>
              <w:spacing w:before="120" w:after="120" w:line="360" w:lineRule="exact"/>
              <w:rPr>
                <w:color w:val="000000"/>
                <w:sz w:val="27"/>
                <w:szCs w:val="27"/>
              </w:rPr>
            </w:pPr>
          </w:p>
        </w:tc>
        <w:tc>
          <w:tcPr>
            <w:tcW w:w="2410" w:type="dxa"/>
          </w:tcPr>
          <w:p w14:paraId="745F176D" w14:textId="77777777" w:rsidR="00046412" w:rsidRPr="00D718DB" w:rsidRDefault="00046412" w:rsidP="00D718DB">
            <w:pPr>
              <w:tabs>
                <w:tab w:val="left" w:pos="0"/>
              </w:tabs>
              <w:spacing w:before="120" w:after="120" w:line="360" w:lineRule="exact"/>
              <w:rPr>
                <w:color w:val="000000"/>
                <w:sz w:val="27"/>
                <w:szCs w:val="27"/>
              </w:rPr>
            </w:pPr>
          </w:p>
        </w:tc>
      </w:tr>
    </w:tbl>
    <w:p w14:paraId="0AB3BE9F" w14:textId="6602301F" w:rsidR="00046412" w:rsidRPr="00D718DB" w:rsidRDefault="00046412"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9. Kế hoạch chi tiết về chi phí đầu tư, yêu cầu vốn lưu động và phân bổ kinh phí từng năm trong 05 năm đầu tiên.</w:t>
      </w:r>
    </w:p>
    <w:p w14:paraId="2CA4867F" w14:textId="281AFD6A" w:rsidR="00046412" w:rsidRPr="00D718DB" w:rsidRDefault="00046412"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10. 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3EC87A79" w14:textId="77777777" w:rsidR="00046412" w:rsidRPr="00D718DB" w:rsidRDefault="00046412" w:rsidP="00D718DB">
      <w:pPr>
        <w:spacing w:before="120" w:after="120" w:line="360" w:lineRule="exact"/>
        <w:ind w:firstLine="567"/>
        <w:jc w:val="both"/>
        <w:rPr>
          <w:b/>
          <w:bCs/>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Kế hoạch kinh doanh trong 5 năm đầu tiên</w:t>
      </w:r>
    </w:p>
    <w:p w14:paraId="2C0F409C" w14:textId="77777777" w:rsidR="00046412" w:rsidRPr="00D718DB" w:rsidRDefault="00046412" w:rsidP="00D718DB">
      <w:pPr>
        <w:tabs>
          <w:tab w:val="left" w:pos="0"/>
        </w:tabs>
        <w:spacing w:before="120" w:after="120" w:line="360" w:lineRule="exact"/>
        <w:ind w:firstLine="567"/>
        <w:jc w:val="both"/>
        <w:rPr>
          <w:b/>
          <w:bCs/>
          <w:color w:val="000000"/>
          <w:sz w:val="27"/>
          <w:szCs w:val="27"/>
        </w:rPr>
      </w:pPr>
      <w:r w:rsidRPr="00D718DB">
        <w:rPr>
          <w:b/>
          <w:bCs/>
          <w:color w:val="000000"/>
          <w:sz w:val="27"/>
          <w:szCs w:val="27"/>
        </w:rPr>
        <w:t>Đối với hồ sơ đề nghị cấp giấy phép cung cấp dịch vụ viễn thông có hạ tầng mạng:</w:t>
      </w:r>
    </w:p>
    <w:p w14:paraId="602E738A" w14:textId="77777777" w:rsidR="00046412" w:rsidRPr="00D718DB" w:rsidRDefault="00046412" w:rsidP="00D718DB">
      <w:pPr>
        <w:pStyle w:val="ListBullet"/>
        <w:numPr>
          <w:ilvl w:val="0"/>
          <w:numId w:val="14"/>
        </w:numPr>
        <w:tabs>
          <w:tab w:val="num" w:pos="0"/>
          <w:tab w:val="left" w:pos="851"/>
        </w:tabs>
        <w:spacing w:before="120" w:after="120" w:line="360" w:lineRule="exact"/>
        <w:ind w:left="0" w:firstLine="567"/>
        <w:jc w:val="both"/>
        <w:rPr>
          <w:sz w:val="27"/>
          <w:szCs w:val="27"/>
        </w:rPr>
      </w:pPr>
      <w:r w:rsidRPr="00D718DB">
        <w:rPr>
          <w:sz w:val="27"/>
          <w:szCs w:val="27"/>
        </w:rPr>
        <w:t>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71137149" w14:textId="77777777" w:rsidR="00046412" w:rsidRPr="00D718DB" w:rsidRDefault="00046412" w:rsidP="00D718DB">
      <w:pPr>
        <w:pStyle w:val="ListBullet"/>
        <w:numPr>
          <w:ilvl w:val="0"/>
          <w:numId w:val="14"/>
        </w:numPr>
        <w:tabs>
          <w:tab w:val="num" w:pos="0"/>
          <w:tab w:val="left" w:pos="851"/>
        </w:tabs>
        <w:spacing w:before="120" w:after="120" w:line="360" w:lineRule="exact"/>
        <w:ind w:left="0" w:firstLine="567"/>
        <w:jc w:val="both"/>
        <w:rPr>
          <w:sz w:val="27"/>
          <w:szCs w:val="27"/>
        </w:rPr>
      </w:pPr>
      <w:r w:rsidRPr="00D718DB">
        <w:rPr>
          <w:sz w:val="27"/>
          <w:szCs w:val="27"/>
        </w:rPr>
        <w:t>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11EDFCE7" w14:textId="77777777" w:rsidR="00046412" w:rsidRPr="00D718DB" w:rsidRDefault="00046412" w:rsidP="00D718DB">
      <w:pPr>
        <w:pStyle w:val="ListBullet"/>
        <w:numPr>
          <w:ilvl w:val="0"/>
          <w:numId w:val="14"/>
        </w:numPr>
        <w:tabs>
          <w:tab w:val="num" w:pos="0"/>
          <w:tab w:val="left" w:pos="851"/>
          <w:tab w:val="left" w:pos="993"/>
        </w:tabs>
        <w:spacing w:before="120" w:after="120" w:line="360" w:lineRule="exact"/>
        <w:ind w:left="0" w:firstLine="567"/>
        <w:jc w:val="both"/>
        <w:rPr>
          <w:spacing w:val="-6"/>
          <w:sz w:val="27"/>
          <w:szCs w:val="27"/>
        </w:rPr>
      </w:pPr>
      <w:r w:rsidRPr="00D718DB">
        <w:rPr>
          <w:sz w:val="27"/>
          <w:szCs w:val="27"/>
        </w:rPr>
        <w:lastRenderedPageBreak/>
        <w:t xml:space="preserve">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720BD54C" w14:textId="77777777" w:rsidR="00046412" w:rsidRPr="00D718DB" w:rsidRDefault="00046412"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a) </w:t>
      </w:r>
      <w:r w:rsidRPr="00D718DB">
        <w:rPr>
          <w:sz w:val="27"/>
          <w:szCs w:val="27"/>
        </w:rPr>
        <w:t>Thuê, mua thiết bị, nhận thiết bị;</w:t>
      </w:r>
    </w:p>
    <w:p w14:paraId="4B02CB55" w14:textId="77777777" w:rsidR="00046412" w:rsidRPr="00D718DB" w:rsidRDefault="00046412"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lang w:val="vi-VN"/>
        </w:rPr>
        <w:t xml:space="preserve">b) </w:t>
      </w:r>
      <w:r w:rsidRPr="00D718DB">
        <w:rPr>
          <w:spacing w:val="-8"/>
          <w:sz w:val="27"/>
          <w:szCs w:val="27"/>
        </w:rPr>
        <w:t>Xác định địa điểm lắp đặt thiết bị và phương án xin phép sử dụng địa điểm;</w:t>
      </w:r>
    </w:p>
    <w:p w14:paraId="453F4622" w14:textId="77777777" w:rsidR="00046412" w:rsidRPr="00D718DB" w:rsidRDefault="00046412"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c)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2772606B" w14:textId="77777777" w:rsidR="00046412" w:rsidRPr="00D718DB" w:rsidRDefault="00046412"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d)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69E9A915" w14:textId="77777777" w:rsidR="00046412" w:rsidRPr="00D718DB" w:rsidRDefault="00046412"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đ) </w:t>
      </w:r>
      <w:r w:rsidRPr="00D718DB">
        <w:rPr>
          <w:color w:val="000000"/>
          <w:sz w:val="27"/>
          <w:szCs w:val="27"/>
        </w:rPr>
        <w:t>Kế hoạch phát triển điểm cung cấp dịch vụ;</w:t>
      </w:r>
    </w:p>
    <w:p w14:paraId="44087E05" w14:textId="77777777" w:rsidR="00046412" w:rsidRPr="00D718DB" w:rsidRDefault="00046412"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e) </w:t>
      </w:r>
      <w:r w:rsidRPr="00D718DB">
        <w:rPr>
          <w:color w:val="000000"/>
          <w:sz w:val="27"/>
          <w:szCs w:val="27"/>
        </w:rPr>
        <w:t>Thủ tục giải quyết khiếu nại của khách hàng.</w:t>
      </w:r>
    </w:p>
    <w:p w14:paraId="14D7552B" w14:textId="77777777" w:rsidR="00046412" w:rsidRPr="00D718DB" w:rsidRDefault="00046412" w:rsidP="00D718DB">
      <w:pPr>
        <w:pStyle w:val="ListBullet"/>
        <w:numPr>
          <w:ilvl w:val="0"/>
          <w:numId w:val="14"/>
        </w:numPr>
        <w:tabs>
          <w:tab w:val="num"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giấp phép được cấp, kèm theo thoả thuận, biên bản, hợp đồng với các đối tác (nếu có).</w:t>
      </w:r>
    </w:p>
    <w:p w14:paraId="23EB13D0" w14:textId="77777777" w:rsidR="00046412" w:rsidRPr="00D718DB" w:rsidRDefault="00046412" w:rsidP="00D718DB">
      <w:pPr>
        <w:pStyle w:val="ListBullet"/>
        <w:numPr>
          <w:ilvl w:val="0"/>
          <w:numId w:val="14"/>
        </w:numPr>
        <w:tabs>
          <w:tab w:val="num" w:pos="0"/>
          <w:tab w:val="left" w:pos="851"/>
          <w:tab w:val="left" w:pos="1134"/>
        </w:tabs>
        <w:spacing w:before="120" w:after="120" w:line="360" w:lineRule="exact"/>
        <w:ind w:left="0" w:firstLine="567"/>
        <w:jc w:val="both"/>
        <w:rPr>
          <w:color w:val="000000"/>
          <w:spacing w:val="-8"/>
          <w:sz w:val="27"/>
          <w:szCs w:val="27"/>
        </w:rPr>
      </w:pPr>
      <w:r w:rsidRPr="00D718DB">
        <w:rPr>
          <w:color w:val="000000"/>
          <w:sz w:val="27"/>
          <w:szCs w:val="27"/>
        </w:rPr>
        <w:t>Thị trường dự kiến và kế hoạch phát triển thị trường.</w:t>
      </w:r>
    </w:p>
    <w:p w14:paraId="0C63C717" w14:textId="77777777" w:rsidR="00046412" w:rsidRPr="00D718DB" w:rsidRDefault="00046412"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w:t>
      </w:r>
    </w:p>
    <w:p w14:paraId="6AD97D7E" w14:textId="77777777" w:rsidR="00046412" w:rsidRPr="00D718DB" w:rsidRDefault="00046412"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34B03732" w14:textId="77777777" w:rsidR="00046412" w:rsidRPr="00D718DB" w:rsidRDefault="00046412"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67424CB5" w14:textId="77777777" w:rsidR="00046412" w:rsidRPr="00D718DB" w:rsidRDefault="00046412" w:rsidP="00D718DB">
      <w:pPr>
        <w:tabs>
          <w:tab w:val="left" w:pos="0"/>
          <w:tab w:val="left" w:pos="851"/>
          <w:tab w:val="left" w:pos="1134"/>
        </w:tabs>
        <w:spacing w:before="120" w:after="120" w:line="360" w:lineRule="exact"/>
        <w:ind w:firstLine="567"/>
        <w:jc w:val="both"/>
        <w:rPr>
          <w:b/>
          <w:bCs/>
          <w:color w:val="000000"/>
          <w:spacing w:val="-6"/>
          <w:sz w:val="27"/>
          <w:szCs w:val="27"/>
        </w:rPr>
      </w:pPr>
      <w:r w:rsidRPr="00D718DB">
        <w:rPr>
          <w:b/>
          <w:bCs/>
          <w:color w:val="000000"/>
          <w:spacing w:val="-6"/>
          <w:sz w:val="27"/>
          <w:szCs w:val="27"/>
        </w:rPr>
        <w:t>Đối với hồ sơ đề nghị cung cấp dịch vụ viễn thông không có hạ tầng mạng</w:t>
      </w:r>
    </w:p>
    <w:p w14:paraId="7585A9E5" w14:textId="77777777" w:rsidR="00046412" w:rsidRPr="00D718DB" w:rsidRDefault="00046412" w:rsidP="00D718DB">
      <w:pPr>
        <w:pStyle w:val="ListBullet"/>
        <w:numPr>
          <w:ilvl w:val="0"/>
          <w:numId w:val="12"/>
        </w:numPr>
        <w:tabs>
          <w:tab w:val="left" w:pos="0"/>
          <w:tab w:val="left" w:pos="851"/>
          <w:tab w:val="left" w:pos="1134"/>
        </w:tabs>
        <w:spacing w:before="120" w:after="120" w:line="360" w:lineRule="exact"/>
        <w:ind w:left="0" w:firstLine="567"/>
        <w:jc w:val="both"/>
        <w:rPr>
          <w:sz w:val="27"/>
          <w:szCs w:val="27"/>
        </w:rPr>
      </w:pPr>
      <w:r w:rsidRPr="00D718DB">
        <w:rPr>
          <w:sz w:val="27"/>
          <w:szCs w:val="27"/>
        </w:rPr>
        <w:t xml:space="preserve">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23D3B6D8" w14:textId="77777777" w:rsidR="00046412" w:rsidRPr="00D718DB" w:rsidRDefault="00046412" w:rsidP="00D718DB">
      <w:pPr>
        <w:pStyle w:val="ListBullet"/>
        <w:numPr>
          <w:ilvl w:val="0"/>
          <w:numId w:val="12"/>
        </w:numPr>
        <w:tabs>
          <w:tab w:val="left" w:pos="0"/>
          <w:tab w:val="left" w:pos="851"/>
          <w:tab w:val="left" w:pos="1134"/>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0C1A51AA" w14:textId="77777777" w:rsidR="00046412" w:rsidRPr="00D718DB" w:rsidRDefault="00046412" w:rsidP="00D718DB">
      <w:pPr>
        <w:pStyle w:val="ListBullet"/>
        <w:numPr>
          <w:ilvl w:val="0"/>
          <w:numId w:val="13"/>
        </w:numPr>
        <w:tabs>
          <w:tab w:val="left" w:pos="0"/>
          <w:tab w:val="left" w:pos="851"/>
          <w:tab w:val="left" w:pos="1134"/>
        </w:tabs>
        <w:spacing w:before="120" w:after="120" w:line="360" w:lineRule="exact"/>
        <w:ind w:left="0" w:firstLine="567"/>
        <w:jc w:val="both"/>
        <w:rPr>
          <w:sz w:val="27"/>
          <w:szCs w:val="27"/>
        </w:rPr>
      </w:pPr>
      <w:r w:rsidRPr="00D718DB">
        <w:rPr>
          <w:sz w:val="27"/>
          <w:szCs w:val="27"/>
        </w:rPr>
        <w:t>Thuê, mua thiết bị, nhận thiết bị;</w:t>
      </w:r>
    </w:p>
    <w:p w14:paraId="68BBAE63" w14:textId="77777777" w:rsidR="00046412" w:rsidRPr="00D718DB" w:rsidRDefault="00046412" w:rsidP="00D718DB">
      <w:pPr>
        <w:pStyle w:val="ListBullet"/>
        <w:numPr>
          <w:ilvl w:val="0"/>
          <w:numId w:val="13"/>
        </w:numPr>
        <w:tabs>
          <w:tab w:val="left" w:pos="0"/>
          <w:tab w:val="left" w:pos="851"/>
          <w:tab w:val="left" w:pos="1134"/>
        </w:tabs>
        <w:spacing w:before="120" w:after="120" w:line="360" w:lineRule="exact"/>
        <w:ind w:left="0" w:firstLine="567"/>
        <w:jc w:val="both"/>
        <w:rPr>
          <w:spacing w:val="-10"/>
          <w:sz w:val="27"/>
          <w:szCs w:val="27"/>
        </w:rPr>
      </w:pPr>
      <w:r w:rsidRPr="00D718DB">
        <w:rPr>
          <w:spacing w:val="-10"/>
          <w:sz w:val="27"/>
          <w:szCs w:val="27"/>
        </w:rPr>
        <w:t>Xác định địa điểm lắp đặt thiết bị và phương án xin phép sử dụng địa điểm;</w:t>
      </w:r>
    </w:p>
    <w:p w14:paraId="031DFEAF" w14:textId="77777777" w:rsidR="00046412" w:rsidRPr="00D718DB" w:rsidRDefault="00046412" w:rsidP="00D718DB">
      <w:pPr>
        <w:pStyle w:val="ListBullet"/>
        <w:numPr>
          <w:ilvl w:val="0"/>
          <w:numId w:val="13"/>
        </w:numPr>
        <w:tabs>
          <w:tab w:val="left" w:pos="0"/>
          <w:tab w:val="left" w:pos="851"/>
          <w:tab w:val="left" w:pos="1134"/>
        </w:tabs>
        <w:spacing w:before="120" w:after="120" w:line="360" w:lineRule="exact"/>
        <w:ind w:left="0" w:firstLine="567"/>
        <w:jc w:val="both"/>
        <w:rPr>
          <w:sz w:val="27"/>
          <w:szCs w:val="27"/>
        </w:rPr>
      </w:pPr>
      <w:r w:rsidRPr="00D718DB">
        <w:rPr>
          <w:sz w:val="27"/>
          <w:szCs w:val="27"/>
        </w:rPr>
        <w:t>Kế hoạch phát triển điểm cung cấp dịch vụ;</w:t>
      </w:r>
    </w:p>
    <w:p w14:paraId="30C03693" w14:textId="77777777" w:rsidR="00046412" w:rsidRPr="00D718DB" w:rsidRDefault="00046412" w:rsidP="00D718DB">
      <w:pPr>
        <w:pStyle w:val="ListBullet"/>
        <w:numPr>
          <w:ilvl w:val="0"/>
          <w:numId w:val="13"/>
        </w:numPr>
        <w:tabs>
          <w:tab w:val="left" w:pos="0"/>
          <w:tab w:val="left" w:pos="851"/>
          <w:tab w:val="left" w:pos="1134"/>
        </w:tabs>
        <w:spacing w:before="120" w:after="120" w:line="360" w:lineRule="exact"/>
        <w:ind w:left="0" w:firstLine="567"/>
        <w:jc w:val="both"/>
        <w:rPr>
          <w:spacing w:val="-4"/>
          <w:sz w:val="27"/>
          <w:szCs w:val="27"/>
        </w:rPr>
      </w:pPr>
      <w:r w:rsidRPr="00D718DB">
        <w:rPr>
          <w:spacing w:val="-4"/>
          <w:sz w:val="27"/>
          <w:szCs w:val="27"/>
        </w:rPr>
        <w:t>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58FA6551" w14:textId="77777777" w:rsidR="00046412" w:rsidRPr="00D718DB" w:rsidRDefault="00046412" w:rsidP="00D718DB">
      <w:pPr>
        <w:tabs>
          <w:tab w:val="left" w:pos="0"/>
          <w:tab w:val="left" w:pos="851"/>
          <w:tab w:val="left" w:pos="1134"/>
        </w:tabs>
        <w:spacing w:before="120" w:after="120" w:line="360" w:lineRule="exact"/>
        <w:ind w:firstLine="567"/>
        <w:jc w:val="both"/>
        <w:rPr>
          <w:color w:val="000000"/>
          <w:sz w:val="27"/>
          <w:szCs w:val="27"/>
        </w:rPr>
      </w:pPr>
      <w:r w:rsidRPr="00D718DB">
        <w:rPr>
          <w:color w:val="000000"/>
          <w:sz w:val="27"/>
          <w:szCs w:val="27"/>
        </w:rPr>
        <w:t>đ) Thủ tục giải quyết khiếu nại của khách hàng.</w:t>
      </w:r>
    </w:p>
    <w:p w14:paraId="190DC2F3" w14:textId="77777777" w:rsidR="00046412" w:rsidRPr="00D718DB" w:rsidRDefault="00046412"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giấy phép được cấp, kèm theo thoả thuận, biên bản, hợp đồng với các đối tác (nếu có).</w:t>
      </w:r>
    </w:p>
    <w:p w14:paraId="3FFC94AE" w14:textId="77777777" w:rsidR="00046412" w:rsidRPr="00D718DB" w:rsidRDefault="00046412"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Thị trường dự kiến và kế hoạch phát triển thị trường.</w:t>
      </w:r>
    </w:p>
    <w:p w14:paraId="57E0BE16" w14:textId="77777777" w:rsidR="00046412" w:rsidRPr="00D718DB" w:rsidRDefault="00046412"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pacing w:val="-8"/>
          <w:sz w:val="27"/>
          <w:szCs w:val="27"/>
        </w:rPr>
        <w:lastRenderedPageBreak/>
        <w:t>Dự báo doanh thu từng năm trong 05 năm đầu tiên kể từ ngày được cấp phép.</w:t>
      </w:r>
      <w:r w:rsidRPr="00D718DB">
        <w:rPr>
          <w:color w:val="000000"/>
          <w:sz w:val="27"/>
          <w:szCs w:val="27"/>
        </w:rPr>
        <w:t xml:space="preserve"> </w:t>
      </w:r>
    </w:p>
    <w:p w14:paraId="63E93AE4" w14:textId="77777777" w:rsidR="00046412" w:rsidRPr="00D718DB" w:rsidRDefault="00046412" w:rsidP="00D718DB">
      <w:pPr>
        <w:pStyle w:val="ListBullet"/>
        <w:numPr>
          <w:ilvl w:val="0"/>
          <w:numId w:val="12"/>
        </w:numPr>
        <w:tabs>
          <w:tab w:val="left" w:pos="0"/>
          <w:tab w:val="left" w:pos="851"/>
          <w:tab w:val="left" w:pos="1080"/>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0585220F" w14:textId="77777777" w:rsidR="00046412" w:rsidRPr="00D718DB" w:rsidRDefault="00046412" w:rsidP="00D718DB">
      <w:pPr>
        <w:pStyle w:val="ListBullet"/>
        <w:numPr>
          <w:ilvl w:val="0"/>
          <w:numId w:val="12"/>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5F785C22" w14:textId="77777777" w:rsidR="00046412" w:rsidRPr="00D718DB" w:rsidRDefault="00046412" w:rsidP="00D718DB">
      <w:pPr>
        <w:spacing w:before="120" w:after="120" w:line="360" w:lineRule="exact"/>
        <w:rPr>
          <w:color w:val="000000"/>
          <w:sz w:val="27"/>
          <w:szCs w:val="27"/>
        </w:rPr>
      </w:pPr>
    </w:p>
    <w:p w14:paraId="27737785" w14:textId="77777777" w:rsidR="00046412" w:rsidRPr="00D718DB" w:rsidRDefault="00046412" w:rsidP="00D718DB">
      <w:pPr>
        <w:spacing w:before="120" w:after="120" w:line="360" w:lineRule="exact"/>
        <w:rPr>
          <w:sz w:val="27"/>
          <w:szCs w:val="27"/>
        </w:rPr>
      </w:pPr>
    </w:p>
    <w:p w14:paraId="13BCE3C3" w14:textId="77777777" w:rsidR="00046412" w:rsidRPr="00D718DB" w:rsidRDefault="00046412" w:rsidP="00D718DB">
      <w:pPr>
        <w:spacing w:before="120" w:after="120" w:line="360" w:lineRule="exact"/>
        <w:rPr>
          <w:sz w:val="27"/>
          <w:szCs w:val="27"/>
        </w:rPr>
      </w:pPr>
    </w:p>
    <w:p w14:paraId="4ACCC499" w14:textId="77777777" w:rsidR="002428C2" w:rsidRPr="00D718DB" w:rsidRDefault="002428C2" w:rsidP="00D718DB">
      <w:pPr>
        <w:spacing w:before="120" w:after="120" w:line="360" w:lineRule="exact"/>
        <w:rPr>
          <w:sz w:val="27"/>
          <w:szCs w:val="27"/>
        </w:rPr>
      </w:pPr>
    </w:p>
    <w:p w14:paraId="2C9EFE32" w14:textId="77777777" w:rsidR="002428C2" w:rsidRPr="00D718DB" w:rsidRDefault="002428C2" w:rsidP="00D718DB">
      <w:pPr>
        <w:spacing w:before="120" w:after="120" w:line="360" w:lineRule="exact"/>
        <w:rPr>
          <w:sz w:val="27"/>
          <w:szCs w:val="27"/>
        </w:rPr>
      </w:pPr>
    </w:p>
    <w:p w14:paraId="6A8A8B1E" w14:textId="77777777" w:rsidR="002428C2" w:rsidRPr="00D718DB" w:rsidRDefault="002428C2" w:rsidP="00D718DB">
      <w:pPr>
        <w:spacing w:before="120" w:after="120" w:line="360" w:lineRule="exact"/>
        <w:rPr>
          <w:sz w:val="27"/>
          <w:szCs w:val="27"/>
        </w:rPr>
      </w:pPr>
    </w:p>
    <w:p w14:paraId="6007FEA0" w14:textId="77777777" w:rsidR="002428C2" w:rsidRPr="00D718DB" w:rsidRDefault="002428C2" w:rsidP="00D718DB">
      <w:pPr>
        <w:spacing w:before="120" w:after="120" w:line="360" w:lineRule="exact"/>
        <w:rPr>
          <w:sz w:val="27"/>
          <w:szCs w:val="27"/>
        </w:rPr>
      </w:pPr>
    </w:p>
    <w:p w14:paraId="2DC01C37" w14:textId="77777777" w:rsidR="002428C2" w:rsidRPr="00D718DB" w:rsidRDefault="002428C2" w:rsidP="00D718DB">
      <w:pPr>
        <w:spacing w:before="120" w:after="120" w:line="360" w:lineRule="exact"/>
        <w:rPr>
          <w:sz w:val="27"/>
          <w:szCs w:val="27"/>
        </w:rPr>
      </w:pPr>
    </w:p>
    <w:p w14:paraId="3E072686" w14:textId="77777777" w:rsidR="002428C2" w:rsidRPr="00D718DB" w:rsidRDefault="002428C2" w:rsidP="00D718DB">
      <w:pPr>
        <w:spacing w:before="120" w:after="120" w:line="360" w:lineRule="exact"/>
        <w:rPr>
          <w:sz w:val="27"/>
          <w:szCs w:val="27"/>
        </w:rPr>
      </w:pPr>
    </w:p>
    <w:p w14:paraId="69A118A6" w14:textId="77777777" w:rsidR="00100DD0" w:rsidRDefault="00100DD0" w:rsidP="00D718DB">
      <w:pPr>
        <w:spacing w:before="120" w:after="120" w:line="360" w:lineRule="exact"/>
        <w:rPr>
          <w:sz w:val="27"/>
          <w:szCs w:val="27"/>
        </w:rPr>
      </w:pPr>
    </w:p>
    <w:p w14:paraId="45E8B0F3" w14:textId="77777777" w:rsidR="001835E1" w:rsidRDefault="001835E1" w:rsidP="00D718DB">
      <w:pPr>
        <w:spacing w:before="120" w:after="120" w:line="360" w:lineRule="exact"/>
        <w:rPr>
          <w:sz w:val="27"/>
          <w:szCs w:val="27"/>
        </w:rPr>
      </w:pPr>
    </w:p>
    <w:p w14:paraId="0AD93F82" w14:textId="77777777" w:rsidR="001835E1" w:rsidRDefault="001835E1" w:rsidP="00D718DB">
      <w:pPr>
        <w:spacing w:before="120" w:after="120" w:line="360" w:lineRule="exact"/>
        <w:rPr>
          <w:sz w:val="27"/>
          <w:szCs w:val="27"/>
        </w:rPr>
      </w:pPr>
    </w:p>
    <w:p w14:paraId="4B6620EA" w14:textId="77777777" w:rsidR="001835E1" w:rsidRDefault="001835E1" w:rsidP="00D718DB">
      <w:pPr>
        <w:spacing w:before="120" w:after="120" w:line="360" w:lineRule="exact"/>
        <w:rPr>
          <w:sz w:val="27"/>
          <w:szCs w:val="27"/>
        </w:rPr>
      </w:pPr>
    </w:p>
    <w:p w14:paraId="28097DD0" w14:textId="77777777" w:rsidR="001835E1" w:rsidRDefault="001835E1" w:rsidP="00D718DB">
      <w:pPr>
        <w:spacing w:before="120" w:after="120" w:line="360" w:lineRule="exact"/>
        <w:rPr>
          <w:sz w:val="27"/>
          <w:szCs w:val="27"/>
        </w:rPr>
      </w:pPr>
    </w:p>
    <w:p w14:paraId="0F2C4F03" w14:textId="77777777" w:rsidR="001835E1" w:rsidRDefault="001835E1" w:rsidP="00D718DB">
      <w:pPr>
        <w:spacing w:before="120" w:after="120" w:line="360" w:lineRule="exact"/>
        <w:rPr>
          <w:sz w:val="27"/>
          <w:szCs w:val="27"/>
        </w:rPr>
      </w:pPr>
    </w:p>
    <w:p w14:paraId="31DFCD47" w14:textId="77777777" w:rsidR="001835E1" w:rsidRDefault="001835E1" w:rsidP="00D718DB">
      <w:pPr>
        <w:spacing w:before="120" w:after="120" w:line="360" w:lineRule="exact"/>
        <w:rPr>
          <w:sz w:val="27"/>
          <w:szCs w:val="27"/>
        </w:rPr>
      </w:pPr>
    </w:p>
    <w:p w14:paraId="71D2F68E" w14:textId="77777777" w:rsidR="001835E1" w:rsidRDefault="001835E1" w:rsidP="00D718DB">
      <w:pPr>
        <w:spacing w:before="120" w:after="120" w:line="360" w:lineRule="exact"/>
        <w:rPr>
          <w:sz w:val="27"/>
          <w:szCs w:val="27"/>
        </w:rPr>
      </w:pPr>
    </w:p>
    <w:p w14:paraId="454996A7" w14:textId="77777777" w:rsidR="001835E1" w:rsidRDefault="001835E1" w:rsidP="00D718DB">
      <w:pPr>
        <w:spacing w:before="120" w:after="120" w:line="360" w:lineRule="exact"/>
        <w:rPr>
          <w:sz w:val="27"/>
          <w:szCs w:val="27"/>
        </w:rPr>
      </w:pPr>
    </w:p>
    <w:p w14:paraId="33256241" w14:textId="77777777" w:rsidR="001835E1" w:rsidRDefault="001835E1" w:rsidP="00D718DB">
      <w:pPr>
        <w:spacing w:before="120" w:after="120" w:line="360" w:lineRule="exact"/>
        <w:rPr>
          <w:sz w:val="27"/>
          <w:szCs w:val="27"/>
        </w:rPr>
      </w:pPr>
    </w:p>
    <w:p w14:paraId="3C372C6F" w14:textId="77777777" w:rsidR="001835E1" w:rsidRDefault="001835E1" w:rsidP="00D718DB">
      <w:pPr>
        <w:spacing w:before="120" w:after="120" w:line="360" w:lineRule="exact"/>
        <w:rPr>
          <w:sz w:val="27"/>
          <w:szCs w:val="27"/>
        </w:rPr>
      </w:pPr>
    </w:p>
    <w:p w14:paraId="2BB0697B" w14:textId="77777777" w:rsidR="001835E1" w:rsidRDefault="001835E1" w:rsidP="00D718DB">
      <w:pPr>
        <w:spacing w:before="120" w:after="120" w:line="360" w:lineRule="exact"/>
        <w:rPr>
          <w:sz w:val="27"/>
          <w:szCs w:val="27"/>
        </w:rPr>
      </w:pPr>
    </w:p>
    <w:p w14:paraId="29CB4E47" w14:textId="77777777" w:rsidR="001835E1" w:rsidRPr="00D718DB" w:rsidRDefault="001835E1" w:rsidP="00D718DB">
      <w:pPr>
        <w:spacing w:before="120" w:after="120" w:line="360" w:lineRule="exact"/>
        <w:rPr>
          <w:sz w:val="27"/>
          <w:szCs w:val="27"/>
        </w:rPr>
      </w:pPr>
    </w:p>
    <w:p w14:paraId="643B8553" w14:textId="77777777" w:rsidR="00100DD0" w:rsidRPr="00D718DB" w:rsidRDefault="00100DD0" w:rsidP="00D718DB">
      <w:pPr>
        <w:spacing w:before="120" w:after="120" w:line="360" w:lineRule="exact"/>
        <w:rPr>
          <w:sz w:val="27"/>
          <w:szCs w:val="27"/>
        </w:rPr>
      </w:pPr>
    </w:p>
    <w:p w14:paraId="5A76A601" w14:textId="77777777" w:rsidR="00100DD0" w:rsidRPr="00D718DB" w:rsidRDefault="00100DD0" w:rsidP="00D718DB">
      <w:pPr>
        <w:spacing w:before="120" w:after="120" w:line="360" w:lineRule="exact"/>
        <w:rPr>
          <w:sz w:val="27"/>
          <w:szCs w:val="27"/>
        </w:rPr>
      </w:pPr>
    </w:p>
    <w:p w14:paraId="335DB387" w14:textId="77777777" w:rsidR="002428C2" w:rsidRPr="00D718DB" w:rsidRDefault="002428C2" w:rsidP="00D718DB">
      <w:pPr>
        <w:spacing w:before="120" w:after="120" w:line="360" w:lineRule="exact"/>
        <w:rPr>
          <w:sz w:val="27"/>
          <w:szCs w:val="27"/>
        </w:rPr>
      </w:pPr>
    </w:p>
    <w:p w14:paraId="2501FA24" w14:textId="77777777" w:rsidR="00046412" w:rsidRPr="00D718DB" w:rsidRDefault="00046412" w:rsidP="00D718DB">
      <w:pPr>
        <w:shd w:val="clear" w:color="auto" w:fill="FFFFFF"/>
        <w:spacing w:before="120" w:after="120" w:line="360" w:lineRule="exact"/>
        <w:jc w:val="right"/>
        <w:rPr>
          <w:rFonts w:eastAsia="Times New Roman"/>
          <w:sz w:val="27"/>
          <w:szCs w:val="27"/>
        </w:rPr>
      </w:pPr>
      <w:r w:rsidRPr="00D718DB">
        <w:rPr>
          <w:rFonts w:eastAsia="Times New Roman"/>
          <w:b/>
          <w:bCs/>
          <w:sz w:val="27"/>
          <w:szCs w:val="27"/>
        </w:rPr>
        <w:t>Mẫu số 08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046412" w:rsidRPr="00D718DB" w14:paraId="627089EA" w14:textId="77777777" w:rsidTr="00075275">
        <w:trPr>
          <w:tblCellSpacing w:w="0" w:type="dxa"/>
        </w:trPr>
        <w:tc>
          <w:tcPr>
            <w:tcW w:w="1850" w:type="pct"/>
            <w:shd w:val="clear" w:color="auto" w:fill="FFFFFF"/>
            <w:tcMar>
              <w:top w:w="0" w:type="dxa"/>
              <w:left w:w="108" w:type="dxa"/>
              <w:bottom w:w="0" w:type="dxa"/>
              <w:right w:w="108" w:type="dxa"/>
            </w:tcMar>
            <w:hideMark/>
          </w:tcPr>
          <w:p w14:paraId="57E60FDE" w14:textId="77777777" w:rsidR="00046412" w:rsidRPr="00D718DB" w:rsidRDefault="00046412" w:rsidP="00D718DB">
            <w:pPr>
              <w:spacing w:before="120" w:after="120" w:line="360" w:lineRule="exact"/>
              <w:jc w:val="center"/>
              <w:rPr>
                <w:rFonts w:eastAsia="Times New Roman"/>
                <w:sz w:val="27"/>
                <w:szCs w:val="27"/>
              </w:rPr>
            </w:pPr>
            <w:r w:rsidRPr="00D718DB">
              <w:rPr>
                <w:rFonts w:eastAsia="Times New Roman"/>
                <w:b/>
                <w:bCs/>
                <w:sz w:val="27"/>
                <w:szCs w:val="27"/>
              </w:rPr>
              <w:lastRenderedPageBreak/>
              <w:t>TÊN DOANH NGHIỆP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2FFB9ADB" w14:textId="77777777" w:rsidR="00046412" w:rsidRPr="00D718DB" w:rsidRDefault="00046412" w:rsidP="00D718DB">
            <w:pPr>
              <w:spacing w:before="120" w:after="120" w:line="360" w:lineRule="exact"/>
              <w:jc w:val="center"/>
              <w:rPr>
                <w:rFonts w:eastAsia="Times New Roman"/>
                <w:sz w:val="27"/>
                <w:szCs w:val="27"/>
              </w:rPr>
            </w:pPr>
            <w:r w:rsidRPr="00D718DB">
              <w:rPr>
                <w:rFonts w:eastAsia="Times New Roman"/>
                <w:b/>
                <w:bCs/>
                <w:sz w:val="27"/>
                <w:szCs w:val="27"/>
              </w:rPr>
              <w:t xml:space="preserve">CỘNG </w:t>
            </w:r>
            <w:r w:rsidRPr="001835E1">
              <w:rPr>
                <w:rFonts w:ascii="Times New Roman Bold" w:eastAsia="Times New Roman" w:hAnsi="Times New Roman Bold"/>
                <w:b/>
                <w:bCs/>
                <w:spacing w:val="-20"/>
                <w:sz w:val="27"/>
                <w:szCs w:val="27"/>
              </w:rPr>
              <w:t>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046412" w:rsidRPr="00D718DB" w14:paraId="66E889DF" w14:textId="77777777" w:rsidTr="00075275">
        <w:trPr>
          <w:tblCellSpacing w:w="0" w:type="dxa"/>
        </w:trPr>
        <w:tc>
          <w:tcPr>
            <w:tcW w:w="1850" w:type="pct"/>
            <w:shd w:val="clear" w:color="auto" w:fill="FFFFFF"/>
            <w:tcMar>
              <w:top w:w="0" w:type="dxa"/>
              <w:left w:w="108" w:type="dxa"/>
              <w:bottom w:w="0" w:type="dxa"/>
              <w:right w:w="108" w:type="dxa"/>
            </w:tcMar>
            <w:hideMark/>
          </w:tcPr>
          <w:p w14:paraId="1267C55B" w14:textId="77777777" w:rsidR="00046412" w:rsidRPr="00D718DB" w:rsidRDefault="00046412" w:rsidP="00D718DB">
            <w:pPr>
              <w:spacing w:before="120" w:after="120" w:line="360" w:lineRule="exact"/>
              <w:rPr>
                <w:rFonts w:eastAsia="Times New Roman"/>
                <w:sz w:val="27"/>
                <w:szCs w:val="27"/>
              </w:rPr>
            </w:pPr>
          </w:p>
        </w:tc>
        <w:tc>
          <w:tcPr>
            <w:tcW w:w="3100" w:type="pct"/>
            <w:shd w:val="clear" w:color="auto" w:fill="FFFFFF"/>
            <w:tcMar>
              <w:top w:w="0" w:type="dxa"/>
              <w:left w:w="108" w:type="dxa"/>
              <w:bottom w:w="0" w:type="dxa"/>
              <w:right w:w="108" w:type="dxa"/>
            </w:tcMar>
            <w:hideMark/>
          </w:tcPr>
          <w:p w14:paraId="320AE463" w14:textId="77777777" w:rsidR="00046412" w:rsidRPr="00D718DB" w:rsidRDefault="00046412" w:rsidP="00D718DB">
            <w:pPr>
              <w:spacing w:before="120" w:after="120" w:line="360" w:lineRule="exact"/>
              <w:jc w:val="right"/>
              <w:rPr>
                <w:rFonts w:eastAsia="Times New Roman"/>
                <w:sz w:val="27"/>
                <w:szCs w:val="27"/>
              </w:rPr>
            </w:pPr>
            <w:r w:rsidRPr="00D718DB">
              <w:rPr>
                <w:rFonts w:eastAsia="Times New Roman"/>
                <w:i/>
                <w:iCs/>
                <w:sz w:val="27"/>
                <w:szCs w:val="27"/>
              </w:rPr>
              <w:t>…, ngày … tháng … năm …</w:t>
            </w:r>
          </w:p>
        </w:tc>
      </w:tr>
    </w:tbl>
    <w:p w14:paraId="01FE1D09" w14:textId="77777777" w:rsidR="00046412" w:rsidRPr="00D718DB" w:rsidRDefault="00046412"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KẾ HOẠCH KỸ THUẬT TRONG 5 NĂM ĐẦU TIÊN</w:t>
      </w:r>
    </w:p>
    <w:p w14:paraId="0CACA0C3" w14:textId="77777777" w:rsidR="00046412" w:rsidRPr="00D718DB" w:rsidRDefault="00046412"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Từ tháng ... năm ... đến tháng ... năm...</w:t>
      </w:r>
    </w:p>
    <w:p w14:paraId="55A01F0D" w14:textId="77777777" w:rsidR="00046412" w:rsidRPr="00D718DB" w:rsidRDefault="00046412"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(Tài liệu kèm theo Đơn đề nghị... số ... ngày ... tháng... năm...)</w:t>
      </w:r>
    </w:p>
    <w:p w14:paraId="7AD407C2"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Đối với hồ sơ đề nghị cấp phép cung cấp dịch vụ viễn thông có hạ tầng mạng</w:t>
      </w:r>
    </w:p>
    <w:p w14:paraId="333A8A6C"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1. Cấu hình mạng viễn thông</w:t>
      </w:r>
    </w:p>
    <w:p w14:paraId="67DD2F44"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Cấu hình mạng viễn thông dự kiến thiết lập: cấu hình dự kiến theo từng năm, cả phần chính và phần dự phòng;</w:t>
      </w:r>
    </w:p>
    <w:p w14:paraId="2B6B4255"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4CDC8FAB"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2. Thiết bị mạng</w:t>
      </w:r>
    </w:p>
    <w:p w14:paraId="44807654"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vị trí lắp đặt thiết bị, chi tiết kỹ thuật mạng viễn thông </w:t>
      </w:r>
      <w:r w:rsidRPr="00D718DB">
        <w:rPr>
          <w:rFonts w:eastAsia="Times New Roman"/>
          <w:i/>
          <w:iCs/>
          <w:sz w:val="27"/>
          <w:szCs w:val="27"/>
        </w:rPr>
        <w:t>(trạm cổng quốc tế, tổng đài nội hạt, tổng đài trung kế, tổng đài tandem, các tuyến cáp truyền dẫn mặt đất, các vị trí lắp đặt trạm thu phát sóng vô tuyến, các thiết bị lắp đặt khác).</w:t>
      </w:r>
    </w:p>
    <w:p w14:paraId="0F483AE0"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3. Năng lực mạng viễn thông và thiết bị viễn thông</w:t>
      </w:r>
    </w:p>
    <w:p w14:paraId="61076C5A"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giấy phép.</w:t>
      </w:r>
    </w:p>
    <w:p w14:paraId="74D4B5BF"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4. Tài nguyên viễn thông</w:t>
      </w:r>
    </w:p>
    <w:p w14:paraId="1F4D66A9"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kho số viễn thông cần sử dụng, dự kiến tần số vô tuyến điện cần sử dụng, dự kiến tài nguyên Internet cần sử dụng.</w:t>
      </w:r>
    </w:p>
    <w:p w14:paraId="7768280D"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5. Kết nối viễn thông</w:t>
      </w:r>
    </w:p>
    <w:p w14:paraId="71D55F93"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Đề xuất kết nối với mạng viễn thông công cộng đã được cấp phép (các thông số báo hiệu, truyền dẫn, đồng bộ), cấu hình kết nối, yêu cầu giao diện điểm kết nối.</w:t>
      </w:r>
    </w:p>
    <w:p w14:paraId="21C07720"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6. Công nghệ, tiêu chuẩn, quy chuẩn, chất lượng mạng lưới</w:t>
      </w:r>
    </w:p>
    <w:p w14:paraId="6FA6CFAD"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Công nghệ và cơ sở lựa chọn công nghệ sử dụng cho hệ thống chuyển mạch, truyền dẫn, truy nhập nội hạt để thiết lập mạng viễn thông/cung cấp dịch vụ viễn thông;</w:t>
      </w:r>
    </w:p>
    <w:p w14:paraId="6D7A23DE"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lastRenderedPageBreak/>
        <w:t>b) Tiêu chuẩn, quy chuẩn kỹ thuật liên quan;</w:t>
      </w:r>
    </w:p>
    <w:p w14:paraId="01BEFDF4"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Hiệu suất mạng viễn thông và các chỉ số chất lượng mạng viễn thông;</w:t>
      </w:r>
    </w:p>
    <w:p w14:paraId="17212853"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 Phương án bảo đảm chất lượng dịch vụ viễn thông.</w:t>
      </w:r>
    </w:p>
    <w:p w14:paraId="6E14B1D9"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7. Bảo đảm an toàn cơ sở hạ tầng viễn thông, an toàn thông tin mạng và an ninh thông tin.</w:t>
      </w:r>
    </w:p>
    <w:p w14:paraId="2AF7BD6E"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Phương án bảo đảm an toàn cơ sở hạ tầng viễn thông theo quy định tại Điều 5 Luật Viễn thông và Điều 79 Nghị định số 163/2024/NĐ-CP ngày 24 tháng 12 năm 2024 của Chính phủ quy định chi tiết một số điều và biện pháp thi hành Luật Viễn thông;</w:t>
      </w:r>
    </w:p>
    <w:p w14:paraId="7D2AF881"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Phương án bảo đảm an toàn thông tin mạng theo quy định tại Điều 15 Nghị định số 163/2024/NĐ-CP ngày 24 tháng 12 năm 2024 của Chính phủ quy định chi tiết một số điều và biện pháp thi hành Luật Viễn thông;</w:t>
      </w:r>
    </w:p>
    <w:p w14:paraId="748C5B01"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Phương án bảo đảm an ninh thông tin theo quy định tại khoản 6, khoản 7 Điều 5 Luật Viễn thông.</w:t>
      </w:r>
    </w:p>
    <w:p w14:paraId="478C362A"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8. Bảo đảm bí mật thông tin của người sử dụng dịch vụ</w:t>
      </w:r>
    </w:p>
    <w:p w14:paraId="6906CC63"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kế hoạch bảo đảm bí mật thông tin của người sử dụng dịch vụ: biện pháp, phương án dự kiến áp dụng.</w:t>
      </w:r>
    </w:p>
    <w:p w14:paraId="44DBD7B8"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Đối với hồ sơ đề nghị cấp phép cung cấp dịch vụ viễn thông không có hạ tầng mạng</w:t>
      </w:r>
    </w:p>
    <w:p w14:paraId="40EF7AF2"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1. Cấu hình hệ thống thiết bị viễn thông dự kiến thiết lập, dự kiến thuê của doanh nghiệp viễn thông</w:t>
      </w:r>
    </w:p>
    <w:p w14:paraId="3E4C6C3B"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Cấu hình hệ thống thiết bị viễn thông dự kiến thiết lập: cấu hình dự kiến theo từng năm trong 05 năm đầu tiên, cả phần chính và phần dự phòng;</w:t>
      </w:r>
    </w:p>
    <w:p w14:paraId="14E0F6DE"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Dự kiến vị trí lắp đặt thiết bị;</w:t>
      </w:r>
    </w:p>
    <w:p w14:paraId="156B578D"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Dự kiến thuê mạng viễn thông, thiết bị viễn thông của doanh nghiệp viễn thông.</w:t>
      </w:r>
    </w:p>
    <w:p w14:paraId="520A78D7"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2. Tài nguyên viễn thông</w:t>
      </w:r>
    </w:p>
    <w:p w14:paraId="76CAA7EB"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kho số viễn thông cần sử dụng, dự kiến tài nguyên Internet cần sử dụng.</w:t>
      </w:r>
    </w:p>
    <w:p w14:paraId="5798DE14"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3. Kết nối viễn thông</w:t>
      </w:r>
    </w:p>
    <w:p w14:paraId="1E8C7AE9"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Đề xuất kết nối với mạng viễn thông công cộng đã được cấp phép (các thông số báo hiệu, truyền dẫn, đồng bộ), cấu hình kết nối, yêu cầu giao diện điểm kết nối.</w:t>
      </w:r>
    </w:p>
    <w:p w14:paraId="0E5407BA"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4. Công nghệ, tiêu chuẩn, quy chuẩn, chất lượng dịch vụ</w:t>
      </w:r>
    </w:p>
    <w:p w14:paraId="48B91E32"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Công nghệ và cơ sở lựa chọn công nghệ sử dụng cho hệ thống thiết bị để cung cấp dịch vụ viễn thông;</w:t>
      </w:r>
    </w:p>
    <w:p w14:paraId="00C843C7"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lastRenderedPageBreak/>
        <w:t>b) Tiêu chuẩn, quy chuẩn kỹ thuật liên quan;</w:t>
      </w:r>
    </w:p>
    <w:p w14:paraId="1DDCD414"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Chất lượng dịch vụ viễn thông tối thiểu;</w:t>
      </w:r>
    </w:p>
    <w:p w14:paraId="3BC0D23E"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 Phương án bảo đảm chất lượng dịch vụ viễn thông.</w:t>
      </w:r>
    </w:p>
    <w:p w14:paraId="6F4E64BB" w14:textId="77777777" w:rsidR="00046412" w:rsidRPr="00D718DB" w:rsidRDefault="00046412"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t>5. Bảo đảm an toàn cơ sở hạ tầng viễn thông, an toàn thông tin mạng và an ninh thông tin.</w:t>
      </w:r>
    </w:p>
    <w:p w14:paraId="2D7B581D" w14:textId="77777777" w:rsidR="00046412" w:rsidRPr="00D718DB" w:rsidRDefault="00046412"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t>a) Phương án bảo đảm an toàn cơ sở hạ tầng viễn thông theo quy định tại Điều 5 Luật Viễn thông và Điều 79 Nghị định số 163/2024/NĐ-CP ngày 24 tháng 12 năm 2024 của Chính phủ quy định chi tiết một số điều và biện pháp thi hành Luật Viễn thông;</w:t>
      </w:r>
    </w:p>
    <w:p w14:paraId="6FF025E0" w14:textId="77777777" w:rsidR="00046412" w:rsidRPr="00D718DB" w:rsidRDefault="00046412"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t>b) Phương án bảo đảm an toàn thông tin mạng theo quy định tại Điều 15 Nghị định này;</w:t>
      </w:r>
    </w:p>
    <w:p w14:paraId="6AE9FE4E"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Phương án bảo đảm an ninh thông tin theo quy định tại khoản 6, khoản 7 Điều 5 Luật Viễn thông.</w:t>
      </w:r>
    </w:p>
    <w:p w14:paraId="2DCDE0F6"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6. Bảo đảm bí mật thông tin của người sử dụng dịch vụ</w:t>
      </w:r>
    </w:p>
    <w:p w14:paraId="4E3C0320" w14:textId="77777777" w:rsidR="00046412" w:rsidRPr="00D718DB" w:rsidRDefault="00046412"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kế hoạch bảo đảm bí mật thông tin của người sử dụng dịch vụ: biện pháp, phương án dự kiến áp dụng.</w:t>
      </w:r>
    </w:p>
    <w:p w14:paraId="330B6CC7" w14:textId="14CB60F0" w:rsidR="00046412" w:rsidRDefault="00046412" w:rsidP="00D718DB">
      <w:pPr>
        <w:spacing w:before="120" w:after="120" w:line="360" w:lineRule="exact"/>
        <w:rPr>
          <w:rFonts w:eastAsia="Times New Roman"/>
          <w:b/>
          <w:bCs/>
          <w:sz w:val="27"/>
          <w:szCs w:val="27"/>
        </w:rPr>
      </w:pPr>
    </w:p>
    <w:p w14:paraId="7786D547" w14:textId="77777777" w:rsidR="001835E1" w:rsidRDefault="001835E1" w:rsidP="00D718DB">
      <w:pPr>
        <w:spacing w:before="120" w:after="120" w:line="360" w:lineRule="exact"/>
        <w:rPr>
          <w:rFonts w:eastAsia="Times New Roman"/>
          <w:b/>
          <w:bCs/>
          <w:sz w:val="27"/>
          <w:szCs w:val="27"/>
        </w:rPr>
      </w:pPr>
    </w:p>
    <w:p w14:paraId="0AB0FCAF" w14:textId="77777777" w:rsidR="001835E1" w:rsidRDefault="001835E1" w:rsidP="00D718DB">
      <w:pPr>
        <w:spacing w:before="120" w:after="120" w:line="360" w:lineRule="exact"/>
        <w:rPr>
          <w:rFonts w:eastAsia="Times New Roman"/>
          <w:b/>
          <w:bCs/>
          <w:sz w:val="27"/>
          <w:szCs w:val="27"/>
        </w:rPr>
      </w:pPr>
    </w:p>
    <w:p w14:paraId="42DA6AAA" w14:textId="77777777" w:rsidR="001835E1" w:rsidRDefault="001835E1" w:rsidP="00D718DB">
      <w:pPr>
        <w:spacing w:before="120" w:after="120" w:line="360" w:lineRule="exact"/>
        <w:rPr>
          <w:rFonts w:eastAsia="Times New Roman"/>
          <w:b/>
          <w:bCs/>
          <w:sz w:val="27"/>
          <w:szCs w:val="27"/>
        </w:rPr>
      </w:pPr>
    </w:p>
    <w:p w14:paraId="503AD239" w14:textId="77777777" w:rsidR="001835E1" w:rsidRDefault="001835E1" w:rsidP="00D718DB">
      <w:pPr>
        <w:spacing w:before="120" w:after="120" w:line="360" w:lineRule="exact"/>
        <w:rPr>
          <w:rFonts w:eastAsia="Times New Roman"/>
          <w:b/>
          <w:bCs/>
          <w:sz w:val="27"/>
          <w:szCs w:val="27"/>
        </w:rPr>
      </w:pPr>
    </w:p>
    <w:p w14:paraId="7B9FC612" w14:textId="77777777" w:rsidR="001835E1" w:rsidRDefault="001835E1" w:rsidP="00D718DB">
      <w:pPr>
        <w:spacing w:before="120" w:after="120" w:line="360" w:lineRule="exact"/>
        <w:rPr>
          <w:rFonts w:eastAsia="Times New Roman"/>
          <w:b/>
          <w:bCs/>
          <w:sz w:val="27"/>
          <w:szCs w:val="27"/>
        </w:rPr>
      </w:pPr>
    </w:p>
    <w:p w14:paraId="3B7E99EC" w14:textId="77777777" w:rsidR="001835E1" w:rsidRDefault="001835E1" w:rsidP="00D718DB">
      <w:pPr>
        <w:spacing w:before="120" w:after="120" w:line="360" w:lineRule="exact"/>
        <w:rPr>
          <w:rFonts w:eastAsia="Times New Roman"/>
          <w:b/>
          <w:bCs/>
          <w:sz w:val="27"/>
          <w:szCs w:val="27"/>
        </w:rPr>
      </w:pPr>
    </w:p>
    <w:p w14:paraId="02E3D678" w14:textId="77777777" w:rsidR="001835E1" w:rsidRDefault="001835E1" w:rsidP="00D718DB">
      <w:pPr>
        <w:spacing w:before="120" w:after="120" w:line="360" w:lineRule="exact"/>
        <w:rPr>
          <w:rFonts w:eastAsia="Times New Roman"/>
          <w:b/>
          <w:bCs/>
          <w:sz w:val="27"/>
          <w:szCs w:val="27"/>
        </w:rPr>
      </w:pPr>
    </w:p>
    <w:p w14:paraId="79A76400" w14:textId="77777777" w:rsidR="001835E1" w:rsidRDefault="001835E1" w:rsidP="00D718DB">
      <w:pPr>
        <w:spacing w:before="120" w:after="120" w:line="360" w:lineRule="exact"/>
        <w:rPr>
          <w:rFonts w:eastAsia="Times New Roman"/>
          <w:b/>
          <w:bCs/>
          <w:sz w:val="27"/>
          <w:szCs w:val="27"/>
        </w:rPr>
      </w:pPr>
    </w:p>
    <w:p w14:paraId="25B44CDD" w14:textId="77777777" w:rsidR="001835E1" w:rsidRDefault="001835E1" w:rsidP="00D718DB">
      <w:pPr>
        <w:spacing w:before="120" w:after="120" w:line="360" w:lineRule="exact"/>
        <w:rPr>
          <w:rFonts w:eastAsia="Times New Roman"/>
          <w:b/>
          <w:bCs/>
          <w:sz w:val="27"/>
          <w:szCs w:val="27"/>
        </w:rPr>
      </w:pPr>
    </w:p>
    <w:p w14:paraId="10F5843E" w14:textId="77777777" w:rsidR="001835E1" w:rsidRDefault="001835E1" w:rsidP="00D718DB">
      <w:pPr>
        <w:spacing w:before="120" w:after="120" w:line="360" w:lineRule="exact"/>
        <w:rPr>
          <w:rFonts w:eastAsia="Times New Roman"/>
          <w:b/>
          <w:bCs/>
          <w:sz w:val="27"/>
          <w:szCs w:val="27"/>
        </w:rPr>
      </w:pPr>
    </w:p>
    <w:p w14:paraId="35DEFCB7" w14:textId="77777777" w:rsidR="001835E1" w:rsidRDefault="001835E1" w:rsidP="00D718DB">
      <w:pPr>
        <w:spacing w:before="120" w:after="120" w:line="360" w:lineRule="exact"/>
        <w:rPr>
          <w:rFonts w:eastAsia="Times New Roman"/>
          <w:b/>
          <w:bCs/>
          <w:sz w:val="27"/>
          <w:szCs w:val="27"/>
        </w:rPr>
      </w:pPr>
    </w:p>
    <w:p w14:paraId="4691C92E" w14:textId="77777777" w:rsidR="001835E1" w:rsidRDefault="001835E1" w:rsidP="00D718DB">
      <w:pPr>
        <w:spacing w:before="120" w:after="120" w:line="360" w:lineRule="exact"/>
        <w:rPr>
          <w:rFonts w:eastAsia="Times New Roman"/>
          <w:b/>
          <w:bCs/>
          <w:sz w:val="27"/>
          <w:szCs w:val="27"/>
        </w:rPr>
      </w:pPr>
    </w:p>
    <w:p w14:paraId="61DFB53D" w14:textId="77777777" w:rsidR="001835E1" w:rsidRDefault="001835E1" w:rsidP="00D718DB">
      <w:pPr>
        <w:spacing w:before="120" w:after="120" w:line="360" w:lineRule="exact"/>
        <w:rPr>
          <w:rFonts w:eastAsia="Times New Roman"/>
          <w:b/>
          <w:bCs/>
          <w:sz w:val="27"/>
          <w:szCs w:val="27"/>
        </w:rPr>
      </w:pPr>
    </w:p>
    <w:p w14:paraId="5E38C298" w14:textId="77777777" w:rsidR="001835E1" w:rsidRDefault="001835E1" w:rsidP="00D718DB">
      <w:pPr>
        <w:spacing w:before="120" w:after="120" w:line="360" w:lineRule="exact"/>
        <w:rPr>
          <w:rFonts w:eastAsia="Times New Roman"/>
          <w:b/>
          <w:bCs/>
          <w:sz w:val="27"/>
          <w:szCs w:val="27"/>
        </w:rPr>
      </w:pPr>
    </w:p>
    <w:p w14:paraId="133D8410" w14:textId="77777777" w:rsidR="00046412" w:rsidRPr="00D718DB" w:rsidRDefault="00046412" w:rsidP="007E0407">
      <w:pPr>
        <w:spacing w:after="0" w:line="240" w:lineRule="auto"/>
        <w:jc w:val="right"/>
        <w:rPr>
          <w:b/>
          <w:color w:val="000000"/>
          <w:sz w:val="27"/>
          <w:szCs w:val="27"/>
        </w:rPr>
      </w:pPr>
      <w:r w:rsidRPr="00D718DB">
        <w:rPr>
          <w:b/>
          <w:color w:val="000000"/>
          <w:sz w:val="27"/>
          <w:szCs w:val="27"/>
        </w:rPr>
        <w:t>Mẫu số 10</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046412" w:rsidRPr="00D718DB" w14:paraId="503B3BA2" w14:textId="77777777" w:rsidTr="007E0407">
        <w:trPr>
          <w:trHeight w:val="1"/>
        </w:trPr>
        <w:tc>
          <w:tcPr>
            <w:tcW w:w="1651" w:type="pct"/>
            <w:shd w:val="clear" w:color="000000" w:fill="FFFFFF"/>
            <w:tcMar>
              <w:left w:w="108" w:type="dxa"/>
              <w:right w:w="108" w:type="dxa"/>
            </w:tcMar>
          </w:tcPr>
          <w:p w14:paraId="3A001348" w14:textId="77777777" w:rsidR="00046412" w:rsidRPr="00D718DB" w:rsidRDefault="00046412" w:rsidP="00D718DB">
            <w:pPr>
              <w:tabs>
                <w:tab w:val="left" w:pos="0"/>
              </w:tabs>
              <w:spacing w:before="120" w:after="120" w:line="360" w:lineRule="exact"/>
              <w:jc w:val="center"/>
              <w:rPr>
                <w:b/>
                <w:bCs/>
                <w:color w:val="000000"/>
                <w:sz w:val="27"/>
                <w:szCs w:val="27"/>
              </w:rPr>
            </w:pPr>
            <w:r w:rsidRPr="00D718DB">
              <w:rPr>
                <w:b/>
                <w:bCs/>
                <w:color w:val="000000"/>
                <w:sz w:val="27"/>
                <w:szCs w:val="27"/>
              </w:rPr>
              <w:t>TÊN DOANH NGHIỆP</w:t>
            </w:r>
          </w:p>
          <w:p w14:paraId="2FF09736" w14:textId="77777777" w:rsidR="00046412" w:rsidRPr="00D718DB" w:rsidRDefault="00046412"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_______</w:t>
            </w:r>
          </w:p>
        </w:tc>
        <w:tc>
          <w:tcPr>
            <w:tcW w:w="3349" w:type="pct"/>
            <w:shd w:val="clear" w:color="000000" w:fill="FFFFFF"/>
            <w:tcMar>
              <w:left w:w="108" w:type="dxa"/>
              <w:right w:w="108" w:type="dxa"/>
            </w:tcMar>
          </w:tcPr>
          <w:p w14:paraId="3BE5B53B" w14:textId="77777777" w:rsidR="00046412" w:rsidRPr="00D718DB" w:rsidRDefault="00046412" w:rsidP="007E0407">
            <w:pPr>
              <w:spacing w:after="0" w:line="360" w:lineRule="exact"/>
              <w:jc w:val="center"/>
              <w:rPr>
                <w:b/>
                <w:color w:val="000000"/>
                <w:sz w:val="27"/>
                <w:szCs w:val="27"/>
              </w:rPr>
            </w:pPr>
            <w:r w:rsidRPr="00D718DB">
              <w:rPr>
                <w:b/>
                <w:color w:val="000000"/>
                <w:sz w:val="27"/>
                <w:szCs w:val="27"/>
              </w:rPr>
              <w:t>CỘNG HÒA XÃ HỘI CHỦ NGHĨA VIỆT NAM</w:t>
            </w:r>
          </w:p>
          <w:p w14:paraId="76665E44" w14:textId="77777777" w:rsidR="00046412" w:rsidRPr="007E0407" w:rsidRDefault="00046412" w:rsidP="007E0407">
            <w:pPr>
              <w:spacing w:after="0" w:line="360" w:lineRule="exact"/>
              <w:jc w:val="center"/>
              <w:rPr>
                <w:color w:val="000000"/>
                <w:sz w:val="27"/>
                <w:szCs w:val="27"/>
                <w:u w:val="single"/>
              </w:rPr>
            </w:pPr>
            <w:r w:rsidRPr="007E0407">
              <w:rPr>
                <w:b/>
                <w:color w:val="000000"/>
                <w:sz w:val="27"/>
                <w:szCs w:val="27"/>
                <w:u w:val="single"/>
              </w:rPr>
              <w:t>Độc lập - Tự do - Hạnh phúc</w:t>
            </w:r>
          </w:p>
        </w:tc>
      </w:tr>
      <w:tr w:rsidR="00046412" w:rsidRPr="00D718DB" w14:paraId="02378E38" w14:textId="77777777" w:rsidTr="007E0407">
        <w:trPr>
          <w:trHeight w:val="1"/>
        </w:trPr>
        <w:tc>
          <w:tcPr>
            <w:tcW w:w="1651" w:type="pct"/>
            <w:shd w:val="clear" w:color="000000" w:fill="FFFFFF"/>
            <w:tcMar>
              <w:left w:w="108" w:type="dxa"/>
              <w:right w:w="108" w:type="dxa"/>
            </w:tcMar>
          </w:tcPr>
          <w:p w14:paraId="0B6B831B" w14:textId="77777777" w:rsidR="00046412" w:rsidRPr="00D718DB" w:rsidRDefault="00046412" w:rsidP="00D718DB">
            <w:pPr>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369160B3" w14:textId="1B6A58C3" w:rsidR="00046412" w:rsidRPr="00D718DB" w:rsidRDefault="007E0407" w:rsidP="00D718DB">
            <w:pPr>
              <w:spacing w:before="120" w:after="120" w:line="360" w:lineRule="exact"/>
              <w:jc w:val="center"/>
              <w:rPr>
                <w:color w:val="000000"/>
                <w:sz w:val="27"/>
                <w:szCs w:val="27"/>
                <w:vertAlign w:val="superscript"/>
              </w:rPr>
            </w:pPr>
            <w:r w:rsidRPr="00D718DB">
              <w:rPr>
                <w:i/>
                <w:color w:val="000000"/>
                <w:sz w:val="27"/>
                <w:szCs w:val="27"/>
              </w:rPr>
              <w:t>…, ngày … tháng … năm…</w:t>
            </w:r>
          </w:p>
        </w:tc>
      </w:tr>
    </w:tbl>
    <w:p w14:paraId="28C21748" w14:textId="77777777" w:rsidR="00046412" w:rsidRPr="00D718DB" w:rsidRDefault="00046412" w:rsidP="00D718DB">
      <w:pPr>
        <w:tabs>
          <w:tab w:val="left" w:pos="0"/>
        </w:tabs>
        <w:spacing w:before="120" w:after="120" w:line="360" w:lineRule="exact"/>
        <w:jc w:val="center"/>
        <w:rPr>
          <w:b/>
          <w:bCs/>
          <w:color w:val="000000"/>
          <w:sz w:val="27"/>
          <w:szCs w:val="27"/>
        </w:rPr>
      </w:pPr>
      <w:r w:rsidRPr="00D718DB">
        <w:rPr>
          <w:b/>
          <w:bCs/>
          <w:color w:val="000000"/>
          <w:sz w:val="27"/>
          <w:szCs w:val="27"/>
        </w:rPr>
        <w:t>CAM KẾT THỰC HIỆN</w:t>
      </w:r>
    </w:p>
    <w:p w14:paraId="3903DAF5" w14:textId="77777777" w:rsidR="00046412" w:rsidRPr="00D718DB" w:rsidRDefault="00046412" w:rsidP="00D718DB">
      <w:pPr>
        <w:tabs>
          <w:tab w:val="left" w:pos="0"/>
        </w:tabs>
        <w:spacing w:before="120" w:after="120" w:line="360" w:lineRule="exact"/>
        <w:jc w:val="center"/>
        <w:rPr>
          <w:b/>
          <w:bCs/>
          <w:sz w:val="27"/>
          <w:szCs w:val="27"/>
        </w:rPr>
      </w:pPr>
      <w:r w:rsidRPr="00D718DB">
        <w:rPr>
          <w:b/>
          <w:bCs/>
          <w:sz w:val="27"/>
          <w:szCs w:val="27"/>
        </w:rPr>
        <w:t>ĐIỀU KIỆN VỀ</w:t>
      </w:r>
      <w:r w:rsidRPr="00D718DB">
        <w:rPr>
          <w:b/>
          <w:bCs/>
          <w:sz w:val="27"/>
          <w:szCs w:val="27"/>
          <w:lang w:val="vi-VN"/>
        </w:rPr>
        <w:t xml:space="preserve"> </w:t>
      </w:r>
      <w:r w:rsidRPr="00D718DB">
        <w:rPr>
          <w:b/>
          <w:bCs/>
          <w:sz w:val="27"/>
          <w:szCs w:val="27"/>
        </w:rPr>
        <w:t>TRIỂN KHAI MẠNG VIỄN THÔNG</w:t>
      </w:r>
    </w:p>
    <w:p w14:paraId="63F3AC83" w14:textId="77777777" w:rsidR="00046412" w:rsidRPr="00D718DB" w:rsidRDefault="00046412" w:rsidP="00D718DB">
      <w:pPr>
        <w:tabs>
          <w:tab w:val="left" w:pos="0"/>
        </w:tabs>
        <w:spacing w:before="120" w:after="120" w:line="360" w:lineRule="exact"/>
        <w:jc w:val="center"/>
        <w:rPr>
          <w:iCs/>
          <w:sz w:val="27"/>
          <w:szCs w:val="27"/>
        </w:rPr>
      </w:pPr>
      <w:r w:rsidRPr="00D718DB">
        <w:rPr>
          <w:iCs/>
          <w:sz w:val="27"/>
          <w:szCs w:val="27"/>
        </w:rPr>
        <w:t>(Tài liệu kèm theo Đơn đề nghị … số … ngày … tháng… năm…)</w:t>
      </w:r>
    </w:p>
    <w:p w14:paraId="162E10AF" w14:textId="77777777" w:rsidR="00046412" w:rsidRPr="00D718DB" w:rsidRDefault="00046412" w:rsidP="00D718DB">
      <w:pPr>
        <w:tabs>
          <w:tab w:val="left" w:pos="0"/>
        </w:tabs>
        <w:spacing w:before="120" w:after="120" w:line="360" w:lineRule="exact"/>
        <w:jc w:val="center"/>
        <w:rPr>
          <w:i/>
          <w:iCs/>
          <w:sz w:val="27"/>
          <w:szCs w:val="27"/>
        </w:rPr>
      </w:pPr>
      <w:r w:rsidRPr="00D718DB">
        <w:rPr>
          <w:i/>
          <w:iCs/>
          <w:sz w:val="27"/>
          <w:szCs w:val="27"/>
          <w:vertAlign w:val="superscript"/>
        </w:rPr>
        <w:t>_________</w:t>
      </w:r>
    </w:p>
    <w:p w14:paraId="1B5B6D66" w14:textId="02758FF1" w:rsidR="00046412" w:rsidRPr="00D718DB" w:rsidRDefault="00046412" w:rsidP="00D718DB">
      <w:pPr>
        <w:tabs>
          <w:tab w:val="left" w:pos="0"/>
        </w:tabs>
        <w:spacing w:before="120" w:after="120" w:line="360" w:lineRule="exact"/>
        <w:jc w:val="center"/>
        <w:rPr>
          <w:iCs/>
          <w:sz w:val="27"/>
          <w:szCs w:val="27"/>
        </w:rPr>
      </w:pPr>
      <w:r w:rsidRPr="00D718DB">
        <w:rPr>
          <w:iCs/>
          <w:sz w:val="27"/>
          <w:szCs w:val="27"/>
        </w:rPr>
        <w:t xml:space="preserve">Kính gửi: </w:t>
      </w:r>
      <w:r w:rsidRPr="00D718DB">
        <w:rPr>
          <w:i/>
          <w:sz w:val="27"/>
          <w:szCs w:val="27"/>
        </w:rPr>
        <w:t>Bộ Khoa học và Công nghệ</w:t>
      </w:r>
      <w:r w:rsidRPr="00D718DB">
        <w:rPr>
          <w:iCs/>
          <w:sz w:val="27"/>
          <w:szCs w:val="27"/>
        </w:rPr>
        <w:t xml:space="preserve"> (Cục Viễn thông).</w:t>
      </w:r>
    </w:p>
    <w:p w14:paraId="1D809516" w14:textId="77777777" w:rsidR="00046412" w:rsidRPr="00D718DB" w:rsidRDefault="00046412" w:rsidP="00D718DB">
      <w:pPr>
        <w:tabs>
          <w:tab w:val="left" w:pos="0"/>
        </w:tabs>
        <w:spacing w:before="120" w:after="120" w:line="360" w:lineRule="exact"/>
        <w:rPr>
          <w:sz w:val="27"/>
          <w:szCs w:val="27"/>
        </w:rPr>
      </w:pPr>
    </w:p>
    <w:p w14:paraId="68E4233D" w14:textId="77777777" w:rsidR="00046412" w:rsidRPr="00D718DB" w:rsidRDefault="00046412" w:rsidP="00D718DB">
      <w:pPr>
        <w:spacing w:before="120" w:after="120" w:line="360" w:lineRule="exact"/>
        <w:ind w:firstLine="567"/>
        <w:jc w:val="both"/>
        <w:rPr>
          <w:sz w:val="27"/>
          <w:szCs w:val="27"/>
        </w:rPr>
      </w:pPr>
      <w:r w:rsidRPr="00D718DB">
        <w:rPr>
          <w:sz w:val="27"/>
          <w:szCs w:val="27"/>
        </w:rPr>
        <w:t>Tên doanh nghiệp viết bằng tiếng Việt: (</w:t>
      </w:r>
      <w:r w:rsidRPr="00D718DB">
        <w:rPr>
          <w:iCs/>
          <w:sz w:val="27"/>
          <w:szCs w:val="27"/>
        </w:rPr>
        <w:t xml:space="preserve">Tên ghi trên </w:t>
      </w:r>
      <w:r w:rsidRPr="00D718DB">
        <w:rPr>
          <w:iCs/>
          <w:sz w:val="27"/>
          <w:szCs w:val="27"/>
          <w:lang w:val="vi-VN"/>
        </w:rPr>
        <w:t>g</w:t>
      </w:r>
      <w:r w:rsidRPr="00D718DB">
        <w:rPr>
          <w:iCs/>
          <w:sz w:val="27"/>
          <w:szCs w:val="27"/>
        </w:rPr>
        <w:t>iấy chứng nhận đăng ký doanh nghiệp/</w:t>
      </w:r>
      <w:r w:rsidRPr="00D718DB">
        <w:rPr>
          <w:iCs/>
          <w:sz w:val="27"/>
          <w:szCs w:val="27"/>
          <w:lang w:val="vi-VN"/>
        </w:rPr>
        <w:t>g</w:t>
      </w:r>
      <w:r w:rsidRPr="00D718DB">
        <w:rPr>
          <w:iCs/>
          <w:sz w:val="27"/>
          <w:szCs w:val="27"/>
        </w:rPr>
        <w:t>iấy chứng nhận đầu tư, ghi bằng chữ in hoa</w:t>
      </w:r>
      <w:r w:rsidRPr="00D718DB">
        <w:rPr>
          <w:sz w:val="27"/>
          <w:szCs w:val="27"/>
        </w:rPr>
        <w:t>) ……</w:t>
      </w:r>
    </w:p>
    <w:p w14:paraId="1328C87C" w14:textId="77777777" w:rsidR="00046412" w:rsidRPr="00D718DB" w:rsidRDefault="00046412" w:rsidP="00D718DB">
      <w:pPr>
        <w:spacing w:before="120" w:after="120" w:line="360" w:lineRule="exact"/>
        <w:ind w:firstLine="567"/>
        <w:jc w:val="both"/>
        <w:rPr>
          <w:spacing w:val="-8"/>
          <w:sz w:val="27"/>
          <w:szCs w:val="27"/>
        </w:rPr>
      </w:pPr>
      <w:r w:rsidRPr="00D718DB">
        <w:rPr>
          <w:spacing w:val="-10"/>
          <w:sz w:val="27"/>
          <w:szCs w:val="27"/>
        </w:rPr>
        <w:t>Địa chỉ trụ sở chính: (</w:t>
      </w:r>
      <w:r w:rsidRPr="00D718DB">
        <w:rPr>
          <w:iCs/>
          <w:spacing w:val="-10"/>
          <w:sz w:val="27"/>
          <w:szCs w:val="27"/>
        </w:rPr>
        <w:t xml:space="preserve">Địa chỉ ghi trên </w:t>
      </w:r>
      <w:r w:rsidRPr="00D718DB">
        <w:rPr>
          <w:iCs/>
          <w:spacing w:val="-10"/>
          <w:sz w:val="27"/>
          <w:szCs w:val="27"/>
          <w:lang w:val="vi-VN"/>
        </w:rPr>
        <w:t>g</w:t>
      </w:r>
      <w:r w:rsidRPr="00D718DB">
        <w:rPr>
          <w:iCs/>
          <w:spacing w:val="-10"/>
          <w:sz w:val="27"/>
          <w:szCs w:val="27"/>
        </w:rPr>
        <w:t xml:space="preserve">iấy chứng nhận đăng ký doanh </w:t>
      </w:r>
      <w:r w:rsidRPr="00D718DB">
        <w:rPr>
          <w:iCs/>
          <w:spacing w:val="-8"/>
          <w:sz w:val="27"/>
          <w:szCs w:val="27"/>
        </w:rPr>
        <w:t>nghiệp/</w:t>
      </w:r>
      <w:r w:rsidRPr="00D718DB">
        <w:rPr>
          <w:iCs/>
          <w:spacing w:val="-8"/>
          <w:sz w:val="27"/>
          <w:szCs w:val="27"/>
          <w:lang w:val="vi-VN"/>
        </w:rPr>
        <w:t>g</w:t>
      </w:r>
      <w:r w:rsidRPr="00D718DB">
        <w:rPr>
          <w:iCs/>
          <w:spacing w:val="-8"/>
          <w:sz w:val="27"/>
          <w:szCs w:val="27"/>
        </w:rPr>
        <w:t>iấy chứng nhận đăng ký đầu tư</w:t>
      </w:r>
      <w:r w:rsidRPr="00D718DB">
        <w:rPr>
          <w:spacing w:val="-8"/>
          <w:sz w:val="27"/>
          <w:szCs w:val="27"/>
        </w:rPr>
        <w:t>): …</w:t>
      </w:r>
    </w:p>
    <w:p w14:paraId="1E9FF10D" w14:textId="77777777" w:rsidR="00046412" w:rsidRPr="00D718DB" w:rsidRDefault="00046412" w:rsidP="00D718DB">
      <w:pPr>
        <w:spacing w:before="120" w:after="120" w:line="360" w:lineRule="exact"/>
        <w:ind w:firstLine="567"/>
        <w:jc w:val="both"/>
        <w:rPr>
          <w:spacing w:val="-10"/>
          <w:sz w:val="27"/>
          <w:szCs w:val="27"/>
          <w:lang w:val="vi-VN"/>
        </w:rPr>
      </w:pPr>
      <w:r w:rsidRPr="00D718DB">
        <w:rPr>
          <w:spacing w:val="-8"/>
          <w:sz w:val="27"/>
          <w:szCs w:val="27"/>
        </w:rPr>
        <w:t>Giấy chứng nhận đăng ký doanh nghiệp/</w:t>
      </w:r>
      <w:r w:rsidRPr="00D718DB">
        <w:rPr>
          <w:spacing w:val="-8"/>
          <w:sz w:val="27"/>
          <w:szCs w:val="27"/>
          <w:lang w:val="vi-VN"/>
        </w:rPr>
        <w:t>g</w:t>
      </w:r>
      <w:r w:rsidRPr="00D718DB">
        <w:rPr>
          <w:spacing w:val="-8"/>
          <w:sz w:val="27"/>
          <w:szCs w:val="27"/>
        </w:rPr>
        <w:t xml:space="preserve">iấy chứng nhận đăng ký đầu tư số: … </w:t>
      </w:r>
      <w:r w:rsidRPr="00D718DB">
        <w:rPr>
          <w:spacing w:val="-10"/>
          <w:sz w:val="27"/>
          <w:szCs w:val="27"/>
        </w:rPr>
        <w:t>do …cấp lần đầu ngày … tháng … năm …,</w:t>
      </w:r>
      <w:r w:rsidRPr="00D718DB">
        <w:rPr>
          <w:i/>
          <w:iCs/>
          <w:spacing w:val="-10"/>
          <w:sz w:val="27"/>
          <w:szCs w:val="27"/>
        </w:rPr>
        <w:t xml:space="preserve"> đăng ký thay đổi lần thứ … ngày … tại</w:t>
      </w:r>
      <w:r w:rsidRPr="00D718DB">
        <w:rPr>
          <w:i/>
          <w:iCs/>
          <w:spacing w:val="-10"/>
          <w:sz w:val="27"/>
          <w:szCs w:val="27"/>
          <w:lang w:val="vi-VN"/>
        </w:rPr>
        <w:t>…</w:t>
      </w:r>
      <w:r w:rsidRPr="00D718DB">
        <w:rPr>
          <w:i/>
          <w:iCs/>
          <w:spacing w:val="-10"/>
          <w:sz w:val="27"/>
          <w:szCs w:val="27"/>
        </w:rPr>
        <w:t>..</w:t>
      </w:r>
      <w:r w:rsidRPr="00D718DB">
        <w:rPr>
          <w:i/>
          <w:iCs/>
          <w:spacing w:val="-10"/>
          <w:sz w:val="27"/>
          <w:szCs w:val="27"/>
          <w:lang w:val="vi-VN"/>
        </w:rPr>
        <w:t>..</w:t>
      </w:r>
    </w:p>
    <w:p w14:paraId="78EF3571" w14:textId="77777777" w:rsidR="00046412" w:rsidRPr="00D718DB" w:rsidRDefault="00046412" w:rsidP="00D718DB">
      <w:pPr>
        <w:spacing w:before="120" w:after="120" w:line="360" w:lineRule="exact"/>
        <w:ind w:firstLine="567"/>
        <w:jc w:val="both"/>
        <w:rPr>
          <w:sz w:val="27"/>
          <w:szCs w:val="27"/>
          <w:lang w:val="vi-VN"/>
        </w:rPr>
      </w:pPr>
      <w:r w:rsidRPr="00D718DB">
        <w:rPr>
          <w:sz w:val="27"/>
          <w:szCs w:val="27"/>
          <w:lang w:val="vi-VN"/>
        </w:rPr>
        <w:t>Điện thoại: ………………. Fax: ................ Website ………………….</w:t>
      </w:r>
    </w:p>
    <w:p w14:paraId="0BE23953" w14:textId="77777777" w:rsidR="00046412" w:rsidRPr="00D718DB" w:rsidRDefault="00046412" w:rsidP="00D718DB">
      <w:pPr>
        <w:spacing w:before="120" w:after="120" w:line="360" w:lineRule="exact"/>
        <w:ind w:firstLine="567"/>
        <w:jc w:val="both"/>
        <w:rPr>
          <w:sz w:val="27"/>
          <w:szCs w:val="27"/>
          <w:lang w:val="vi-VN"/>
        </w:rPr>
      </w:pPr>
      <w:r w:rsidRPr="00D718DB">
        <w:rPr>
          <w:sz w:val="27"/>
          <w:szCs w:val="27"/>
          <w:lang w:val="vi-VN"/>
        </w:rPr>
        <w:t>Chấp hành Luật Viễn thông ngày 24 tháng 11 năm 2023, Nghị định số 163/2024/NĐ-CP ngày 24 tháng 12 năm 2024 của Chính phủ quy định chi tiết một số điều và biện pháp thi hành Luật Viễn thông, (</w:t>
      </w:r>
      <w:r w:rsidRPr="00D718DB">
        <w:rPr>
          <w:i/>
          <w:sz w:val="27"/>
          <w:szCs w:val="27"/>
          <w:lang w:val="vi-VN"/>
        </w:rPr>
        <w:t>tên doanh nghiệp)</w:t>
      </w:r>
      <w:r w:rsidRPr="00D718DB">
        <w:rPr>
          <w:sz w:val="27"/>
          <w:szCs w:val="27"/>
          <w:lang w:val="vi-VN"/>
        </w:rPr>
        <w:t>:</w:t>
      </w:r>
    </w:p>
    <w:p w14:paraId="00BDCFA4" w14:textId="77777777" w:rsidR="00046412" w:rsidRPr="00D718DB" w:rsidRDefault="00046412" w:rsidP="00D718DB">
      <w:pPr>
        <w:pStyle w:val="ListBullet"/>
        <w:numPr>
          <w:ilvl w:val="0"/>
          <w:numId w:val="16"/>
        </w:numPr>
        <w:tabs>
          <w:tab w:val="left" w:pos="709"/>
          <w:tab w:val="left" w:pos="851"/>
        </w:tabs>
        <w:spacing w:before="120" w:after="120" w:line="360" w:lineRule="exact"/>
        <w:ind w:left="0" w:firstLine="567"/>
        <w:jc w:val="both"/>
        <w:rPr>
          <w:sz w:val="27"/>
          <w:szCs w:val="27"/>
          <w:lang w:val="vi-VN"/>
        </w:rPr>
      </w:pPr>
      <w:r w:rsidRPr="00D718DB">
        <w:rPr>
          <w:sz w:val="27"/>
          <w:szCs w:val="27"/>
          <w:lang w:val="vi-VN"/>
        </w:rPr>
        <w:t>Cam kết thực hiện đúng các quy định tại giấy phép cung cấp dịch vụ viễn thông có hạ tầng mạng.</w:t>
      </w:r>
    </w:p>
    <w:p w14:paraId="0CD379AF" w14:textId="77777777" w:rsidR="00046412" w:rsidRPr="00D718DB" w:rsidRDefault="00046412" w:rsidP="00D718DB">
      <w:pPr>
        <w:pStyle w:val="ListBullet"/>
        <w:numPr>
          <w:ilvl w:val="0"/>
          <w:numId w:val="16"/>
        </w:numPr>
        <w:tabs>
          <w:tab w:val="left" w:pos="709"/>
          <w:tab w:val="left" w:pos="851"/>
        </w:tabs>
        <w:spacing w:before="120" w:after="120" w:line="360" w:lineRule="exact"/>
        <w:ind w:left="0" w:firstLine="567"/>
        <w:jc w:val="both"/>
        <w:rPr>
          <w:sz w:val="27"/>
          <w:szCs w:val="27"/>
          <w:lang w:val="vi-VN"/>
        </w:rPr>
      </w:pPr>
      <w:r w:rsidRPr="00D718DB">
        <w:rPr>
          <w:sz w:val="27"/>
          <w:szCs w:val="27"/>
          <w:lang w:val="vi-VN"/>
        </w:rPr>
        <w:t>Trong vòng 03 năm kể từ ngày được cấp Giấy phép, cam kết đầu tư với tổng số vốn đầu tư là …để thiết lập mạng viễn thông theo quy định tại giấy phép kinh doanh dịch vụ viễn thông được cấp.</w:t>
      </w:r>
      <w:r w:rsidRPr="00D718DB" w:rsidDel="002B7B73">
        <w:rPr>
          <w:sz w:val="27"/>
          <w:szCs w:val="27"/>
          <w:lang w:val="vi-VN"/>
        </w:rPr>
        <w:t xml:space="preserve"> </w:t>
      </w:r>
    </w:p>
    <w:p w14:paraId="27EFDD68" w14:textId="77777777" w:rsidR="00046412" w:rsidRPr="00D718DB" w:rsidRDefault="00046412" w:rsidP="00D718DB">
      <w:pPr>
        <w:pStyle w:val="ListBullet"/>
        <w:numPr>
          <w:ilvl w:val="0"/>
          <w:numId w:val="0"/>
        </w:numPr>
        <w:tabs>
          <w:tab w:val="left" w:pos="709"/>
        </w:tabs>
        <w:spacing w:before="120" w:after="120" w:line="360" w:lineRule="exact"/>
        <w:ind w:firstLine="567"/>
        <w:jc w:val="both"/>
        <w:rPr>
          <w:sz w:val="27"/>
          <w:szCs w:val="27"/>
          <w:lang w:val="vi-VN"/>
        </w:rPr>
      </w:pPr>
      <w:r w:rsidRPr="00D718DB">
        <w:rPr>
          <w:sz w:val="27"/>
          <w:szCs w:val="27"/>
          <w:lang w:val="vi-VN"/>
        </w:rPr>
        <w:t>(Tên doanh nghiệp) chịu trách nhiệm về nội dung đã cam kết trên đây và sẽ chịu xử lý vi phạm theo quy định của pháp luật về viễn thông và quy định pháp luật về xử lý vi phạm hành chính nếu vi phạm thực hiện giấy phép.</w:t>
      </w:r>
    </w:p>
    <w:tbl>
      <w:tblPr>
        <w:tblW w:w="9354" w:type="dxa"/>
        <w:tblInd w:w="2" w:type="dxa"/>
        <w:tblCellMar>
          <w:left w:w="0" w:type="dxa"/>
          <w:right w:w="0" w:type="dxa"/>
        </w:tblCellMar>
        <w:tblLook w:val="0000" w:firstRow="0" w:lastRow="0" w:firstColumn="0" w:lastColumn="0" w:noHBand="0" w:noVBand="0"/>
      </w:tblPr>
      <w:tblGrid>
        <w:gridCol w:w="3259"/>
        <w:gridCol w:w="6095"/>
      </w:tblGrid>
      <w:tr w:rsidR="00046412" w:rsidRPr="00D718DB" w14:paraId="5E8E747E" w14:textId="77777777" w:rsidTr="00075275">
        <w:trPr>
          <w:trHeight w:val="926"/>
        </w:trPr>
        <w:tc>
          <w:tcPr>
            <w:tcW w:w="3259" w:type="dxa"/>
            <w:tcMar>
              <w:top w:w="0" w:type="dxa"/>
              <w:left w:w="108" w:type="dxa"/>
              <w:bottom w:w="0" w:type="dxa"/>
              <w:right w:w="108" w:type="dxa"/>
            </w:tcMar>
          </w:tcPr>
          <w:p w14:paraId="006F3903" w14:textId="77777777" w:rsidR="00046412" w:rsidRPr="00D718DB" w:rsidRDefault="00046412" w:rsidP="00D718DB">
            <w:pPr>
              <w:spacing w:before="120" w:after="120" w:line="360" w:lineRule="exact"/>
              <w:ind w:left="-108"/>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w:t>
            </w:r>
          </w:p>
        </w:tc>
        <w:tc>
          <w:tcPr>
            <w:tcW w:w="6095" w:type="dxa"/>
            <w:tcMar>
              <w:top w:w="0" w:type="dxa"/>
              <w:left w:w="108" w:type="dxa"/>
              <w:bottom w:w="0" w:type="dxa"/>
              <w:right w:w="108" w:type="dxa"/>
            </w:tcMar>
          </w:tcPr>
          <w:p w14:paraId="45EADF89" w14:textId="77777777" w:rsidR="00046412" w:rsidRPr="00D718DB" w:rsidRDefault="00046412" w:rsidP="00D718DB">
            <w:pPr>
              <w:tabs>
                <w:tab w:val="left" w:pos="-166"/>
              </w:tabs>
              <w:spacing w:before="120" w:after="120" w:line="360" w:lineRule="exact"/>
              <w:jc w:val="center"/>
              <w:rPr>
                <w:sz w:val="27"/>
                <w:szCs w:val="27"/>
              </w:rPr>
            </w:pPr>
            <w:r w:rsidRPr="00D718DB">
              <w:rPr>
                <w:b/>
                <w:bCs/>
                <w:sz w:val="27"/>
                <w:szCs w:val="27"/>
              </w:rPr>
              <w:t xml:space="preserve">NGƯỜI ĐẠI DIỆN THEO PHÁP LUẬT </w:t>
            </w:r>
            <w:r w:rsidRPr="00D718DB">
              <w:rPr>
                <w:b/>
                <w:bCs/>
                <w:sz w:val="27"/>
                <w:szCs w:val="27"/>
              </w:rPr>
              <w:br/>
              <w:t>CỦA DOANH NGHIỆP</w:t>
            </w:r>
            <w:r w:rsidRPr="00D718DB">
              <w:rPr>
                <w:b/>
                <w:bCs/>
                <w:sz w:val="27"/>
                <w:szCs w:val="27"/>
              </w:rPr>
              <w:br/>
            </w:r>
            <w:r w:rsidRPr="00D718DB">
              <w:rPr>
                <w:i/>
                <w:iCs/>
                <w:sz w:val="27"/>
                <w:szCs w:val="27"/>
              </w:rPr>
              <w:t>(Ký, ghi rõ họ tên, chức danh và đóng dấu/ký số)</w:t>
            </w:r>
          </w:p>
        </w:tc>
      </w:tr>
    </w:tbl>
    <w:p w14:paraId="1A17F665" w14:textId="77777777" w:rsidR="00046412" w:rsidRPr="00D718DB" w:rsidRDefault="00046412" w:rsidP="00D718DB">
      <w:pPr>
        <w:spacing w:before="120" w:after="120" w:line="360" w:lineRule="exact"/>
        <w:rPr>
          <w:sz w:val="27"/>
          <w:szCs w:val="27"/>
        </w:rPr>
      </w:pPr>
    </w:p>
    <w:p w14:paraId="25A3AC8B" w14:textId="18664527" w:rsidR="008E3C63" w:rsidRPr="00D718DB" w:rsidRDefault="00046412" w:rsidP="007E0407">
      <w:pPr>
        <w:spacing w:before="120" w:after="120" w:line="360" w:lineRule="exact"/>
        <w:jc w:val="right"/>
        <w:rPr>
          <w:rFonts w:eastAsia="Times New Roman"/>
          <w:sz w:val="27"/>
          <w:szCs w:val="27"/>
        </w:rPr>
      </w:pPr>
      <w:r w:rsidRPr="00D718DB">
        <w:rPr>
          <w:rFonts w:eastAsia="Times New Roman"/>
          <w:b/>
          <w:bCs/>
          <w:sz w:val="27"/>
          <w:szCs w:val="27"/>
        </w:rPr>
        <w:br w:type="page"/>
      </w:r>
      <w:r w:rsidR="008E3C63" w:rsidRPr="00D718DB">
        <w:rPr>
          <w:rFonts w:eastAsia="Times New Roman"/>
          <w:b/>
          <w:bCs/>
          <w:sz w:val="27"/>
          <w:szCs w:val="27"/>
        </w:rPr>
        <w:lastRenderedPageBreak/>
        <w:t>Mẫu số 28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8E3C63" w:rsidRPr="00D718DB" w14:paraId="00703BA2" w14:textId="77777777" w:rsidTr="00075275">
        <w:trPr>
          <w:tblCellSpacing w:w="0" w:type="dxa"/>
        </w:trPr>
        <w:tc>
          <w:tcPr>
            <w:tcW w:w="1850" w:type="pct"/>
            <w:shd w:val="clear" w:color="auto" w:fill="FFFFFF"/>
            <w:tcMar>
              <w:top w:w="0" w:type="dxa"/>
              <w:left w:w="108" w:type="dxa"/>
              <w:bottom w:w="0" w:type="dxa"/>
              <w:right w:w="108" w:type="dxa"/>
            </w:tcMar>
            <w:hideMark/>
          </w:tcPr>
          <w:p w14:paraId="131F2146" w14:textId="77777777" w:rsidR="008E3C63" w:rsidRPr="00D718DB" w:rsidRDefault="008E3C63" w:rsidP="00D718DB">
            <w:pPr>
              <w:spacing w:before="120" w:after="120" w:line="360" w:lineRule="exact"/>
              <w:jc w:val="center"/>
              <w:rPr>
                <w:rFonts w:eastAsia="Times New Roman"/>
                <w:sz w:val="27"/>
                <w:szCs w:val="27"/>
              </w:rPr>
            </w:pPr>
            <w:r w:rsidRPr="00D718DB">
              <w:rPr>
                <w:rFonts w:eastAsia="Times New Roman"/>
                <w:b/>
                <w:bCs/>
                <w:sz w:val="27"/>
                <w:szCs w:val="27"/>
              </w:rPr>
              <w:t>CƠ QUAN CẤP GIẤY PHÉP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2C4C2690" w14:textId="77777777" w:rsidR="008E3C63" w:rsidRPr="00D718DB" w:rsidRDefault="008E3C63" w:rsidP="00D718DB">
            <w:pPr>
              <w:spacing w:before="120" w:after="120" w:line="360" w:lineRule="exact"/>
              <w:jc w:val="center"/>
              <w:rPr>
                <w:rFonts w:eastAsia="Times New Roman"/>
                <w:sz w:val="27"/>
                <w:szCs w:val="27"/>
              </w:rPr>
            </w:pPr>
            <w:r w:rsidRPr="001835E1">
              <w:rPr>
                <w:rFonts w:ascii="Times New Roman Bold" w:eastAsia="Times New Roman" w:hAnsi="Times New Roman Bold"/>
                <w:b/>
                <w:bCs/>
                <w:spacing w:val="-20"/>
                <w:sz w:val="27"/>
                <w:szCs w:val="27"/>
              </w:rPr>
              <w:t>CỘNG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8E3C63" w:rsidRPr="00D718DB" w14:paraId="586BBA7B" w14:textId="77777777" w:rsidTr="00075275">
        <w:trPr>
          <w:tblCellSpacing w:w="0" w:type="dxa"/>
        </w:trPr>
        <w:tc>
          <w:tcPr>
            <w:tcW w:w="1850" w:type="pct"/>
            <w:shd w:val="clear" w:color="auto" w:fill="FFFFFF"/>
            <w:tcMar>
              <w:top w:w="0" w:type="dxa"/>
              <w:left w:w="108" w:type="dxa"/>
              <w:bottom w:w="0" w:type="dxa"/>
              <w:right w:w="108" w:type="dxa"/>
            </w:tcMar>
            <w:hideMark/>
          </w:tcPr>
          <w:p w14:paraId="6CAC56BE" w14:textId="77777777" w:rsidR="008E3C63" w:rsidRPr="00D718DB" w:rsidRDefault="008E3C63" w:rsidP="00D718DB">
            <w:pPr>
              <w:spacing w:before="120" w:after="120" w:line="360" w:lineRule="exact"/>
              <w:jc w:val="center"/>
              <w:rPr>
                <w:rFonts w:eastAsia="Times New Roman"/>
                <w:sz w:val="27"/>
                <w:szCs w:val="27"/>
              </w:rPr>
            </w:pPr>
            <w:r w:rsidRPr="00D718DB">
              <w:rPr>
                <w:rFonts w:eastAsia="Times New Roman"/>
                <w:sz w:val="27"/>
                <w:szCs w:val="27"/>
              </w:rPr>
              <w:t>Số: …</w:t>
            </w:r>
          </w:p>
        </w:tc>
        <w:tc>
          <w:tcPr>
            <w:tcW w:w="3100" w:type="pct"/>
            <w:shd w:val="clear" w:color="auto" w:fill="FFFFFF"/>
            <w:tcMar>
              <w:top w:w="0" w:type="dxa"/>
              <w:left w:w="108" w:type="dxa"/>
              <w:bottom w:w="0" w:type="dxa"/>
              <w:right w:w="108" w:type="dxa"/>
            </w:tcMar>
            <w:hideMark/>
          </w:tcPr>
          <w:p w14:paraId="2A88AD43" w14:textId="77777777" w:rsidR="008E3C63" w:rsidRPr="00D718DB" w:rsidRDefault="008E3C63"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 năm …</w:t>
            </w:r>
          </w:p>
        </w:tc>
      </w:tr>
    </w:tbl>
    <w:p w14:paraId="37DDE40A" w14:textId="77777777" w:rsidR="008E3C63" w:rsidRPr="00D718DB" w:rsidRDefault="008E3C6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568227ED" w14:textId="77777777" w:rsidR="008E3C63" w:rsidRPr="00D718DB" w:rsidRDefault="008E3C6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CÓ HẠ TẦNG MẠNG</w:t>
      </w:r>
    </w:p>
    <w:p w14:paraId="5A429633" w14:textId="77777777" w:rsidR="008E3C63" w:rsidRPr="00D718DB" w:rsidRDefault="008E3C6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4788F9F8" w14:textId="77777777" w:rsidR="008E3C63" w:rsidRPr="00D718DB" w:rsidRDefault="008E3C6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6CEA77F5" w14:textId="77777777" w:rsidR="008E3C63" w:rsidRPr="00D718DB" w:rsidRDefault="008E3C6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7A08DC2D" w14:textId="77777777" w:rsidR="008E3C63" w:rsidRPr="00D718DB" w:rsidRDefault="008E3C6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40F39306"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5B5C1D94" w14:textId="68C5EC35"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77E78CC8"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0910C294" w14:textId="26A77ABA"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161/QĐ-BKHCN ngày 03 tháng 3 năm 2025 của Bộ trưởng Bộ Thông tin và Truyền thông quy định chức năng, nhiệm vụ, quyền hạn và cơ cấu tổ chức của Cục Viễn thông;</w:t>
      </w:r>
    </w:p>
    <w:p w14:paraId="63056D39"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 giấy phép cung cấp dịch vụ viễn thông có hạ tầng mạng số... ngày ... tháng ... năm ... của (tên doanh nghiệp) (sau đây gọi là Hồ sơ);</w:t>
      </w:r>
    </w:p>
    <w:p w14:paraId="623C0C28"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w:t>
      </w:r>
    </w:p>
    <w:p w14:paraId="34AB3C50" w14:textId="77777777" w:rsidR="008E3C63" w:rsidRPr="00D718DB" w:rsidRDefault="008E3C6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2835A47A"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2CF3A6E0"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1A55AEF4"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6425765E"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0C3AE90A"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4B0AE5E5"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thay đổi lần thứ ... ngày ... tháng... năm </w:t>
      </w:r>
      <w:r w:rsidRPr="00D718DB">
        <w:rPr>
          <w:rFonts w:eastAsia="Times New Roman"/>
          <w:sz w:val="27"/>
          <w:szCs w:val="27"/>
        </w:rPr>
        <w:lastRenderedPageBreak/>
        <w:t>... (sau đây gọi là doanh nghiệp) được cung cấp dịch vụ viễn thông có hạ tầng mạng theo các quy định sau:</w:t>
      </w:r>
    </w:p>
    <w:p w14:paraId="7C22640B"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mạng viễn thông công cộng và phạm vi thiết lập mạng:</w:t>
      </w:r>
    </w:p>
    <w:p w14:paraId="4E6502BD"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Doanh nghiệp được phép thiết lập mạng viễn thông công cộng cố định mặt đất/di động mặt đất/cố định vệ tinh/di động vệ tinh sử dụng/không sử dụng băng tần, sử dụng/không sử dụng kênh tần số vô tuyến điện. Doanh nghiệp được quyền cho doanh nghiệp viễn thông khác thuê cơ sở hạ tầng viễn thông của mình.</w:t>
      </w:r>
    </w:p>
    <w:p w14:paraId="1426F989"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thiết lập mạng viễn thông công cộng: Doanh nghiệp được phép thiết lập mạng viễn thông công cộng trong phạm vi một tỉnh, thành phố/khu vực gồm ... tỉnh, thành phố trực thuộc trung ương/toàn quốc (Danh sách các tỉnh, thành phố trực thuộc trung ương mà doanh nghiệp được phép thiết lập mạng viễn thông quy định tại phụ lục của Giấy phép này).</w:t>
      </w:r>
    </w:p>
    <w:p w14:paraId="363FAD53"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Loại dịch vụ viễn thông và phạm vi cung cấp dịch vụ viễn thông:</w:t>
      </w:r>
    </w:p>
    <w:p w14:paraId="43E9179A"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Doanh nghiệp được phép cung cấp các dịch vụ viễn thông trên mạng viễn thông công cộng nêu tại khoản 1 Điều này bao gồm các dịch vụ:...</w:t>
      </w:r>
    </w:p>
    <w:p w14:paraId="603B4F9A"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Phạm vi liên lạc: (trong nước, quốc tế).</w:t>
      </w:r>
    </w:p>
    <w:p w14:paraId="5E69ACEC"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171BBBBE"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Phương thức cung cấp dịch vụ: </w:t>
      </w:r>
      <w:r w:rsidRPr="00D718DB">
        <w:rPr>
          <w:rFonts w:eastAsia="Times New Roman"/>
          <w:i/>
          <w:iCs/>
          <w:sz w:val="27"/>
          <w:szCs w:val="27"/>
        </w:rPr>
        <w:t>Trực tiếp/bán lại.</w:t>
      </w:r>
    </w:p>
    <w:p w14:paraId="1DFE31FB"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Kết nối: </w:t>
      </w:r>
      <w:r w:rsidRPr="00D718DB">
        <w:rPr>
          <w:rFonts w:eastAsia="Times New Roman"/>
          <w:i/>
          <w:iCs/>
          <w:sz w:val="27"/>
          <w:szCs w:val="27"/>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3BD02860"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3BA9BB93"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798DC1ED"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Tần số vô tuyến điện:</w:t>
      </w:r>
    </w:p>
    <w:p w14:paraId="4E55A4E5"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được phép sử dụng các băng tần .../kênh tần ... để triển khai thiết lập mạng viễn thông, cung cấp dịch vụ viễn thông theo quy định tại các Phụ lục ... của Giấy phép này.</w:t>
      </w:r>
      <w:r w:rsidRPr="00D718DB">
        <w:rPr>
          <w:rFonts w:eastAsia="Times New Roman"/>
          <w:sz w:val="27"/>
          <w:szCs w:val="27"/>
        </w:rPr>
        <w:t xml:space="preserve"> (Đối với giấy phép cung cấp dịch vụ viễn thông có hạ tầng </w:t>
      </w:r>
      <w:r w:rsidRPr="00D718DB">
        <w:rPr>
          <w:rFonts w:eastAsia="Times New Roman"/>
          <w:sz w:val="27"/>
          <w:szCs w:val="27"/>
        </w:rPr>
        <w:lastRenderedPageBreak/>
        <w:t>mạng viễn thông sử dụng băng tần/kênh tần số vô tuyến điện được cấp phép cho doanh nghiệp).</w:t>
      </w:r>
    </w:p>
    <w:p w14:paraId="46A3D283"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không được cấp và sử dụng băng tần số vô tuyến điện và kênh tần số vô tuyến điện theo quy định của pháp luật về tần số vô tuyến điện. </w:t>
      </w:r>
      <w:r w:rsidRPr="00D718DB">
        <w:rPr>
          <w:rFonts w:eastAsia="Times New Roman"/>
          <w:sz w:val="27"/>
          <w:szCs w:val="27"/>
        </w:rPr>
        <w:t>(Đối với giấy phép cung cấp dịch vụ viễn thông có hạ tầng mạng không sử dụng băng tần/kênh tần số vô tuyến điện được cấp phép cho doanh nghiệp).</w:t>
      </w:r>
    </w:p>
    <w:p w14:paraId="15CFC5F5"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5EE9FDBA"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Triển khai giấy phép:</w:t>
      </w:r>
    </w:p>
    <w:p w14:paraId="51B7AB7A"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Thực hiện đầu tư thiết lập mạng viễn thông công cộng theo cấu hình mạng, đáp ứng điều kiện triển khai mạng viễn thông theo các Phụ lục... của Giấy phép này.</w:t>
      </w:r>
    </w:p>
    <w:p w14:paraId="0E3A382C"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6A89A315"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Giá dịch vụ viễn thông và khuyến mại: </w:t>
      </w:r>
      <w:r w:rsidRPr="00D718DB">
        <w:rPr>
          <w:rFonts w:eastAsia="Times New Roman"/>
          <w:i/>
          <w:iCs/>
          <w:sz w:val="27"/>
          <w:szCs w:val="27"/>
        </w:rPr>
        <w:t>Thực hiện các quy định về quản lý giá dịch vụ viễn thông và khuyến mại trong viễn thông và các quy định của pháp luật khác có liên quan.</w:t>
      </w:r>
    </w:p>
    <w:p w14:paraId="3D425830"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Tiêu chuẩn, quy chuẩn viễn thông, chất lượng dịch vụ viễn thông:</w:t>
      </w:r>
    </w:p>
    <w:p w14:paraId="353DF112"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Tuân thủ các tiêu chuẩn, quy chuẩn kỹ thuật trong việc thiết lập mạng viễn thông công cộng, cung cấp dịch vụ viễn thông theo quy định của pháp luật.</w:t>
      </w:r>
    </w:p>
    <w:p w14:paraId="24560BE5"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Thực hiện các quy định về quản lý chất lượng dịch vụ viễn thông.</w:t>
      </w:r>
    </w:p>
    <w:p w14:paraId="14130731"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w:t>
      </w:r>
      <w:r w:rsidRPr="00D718DB">
        <w:rPr>
          <w:rFonts w:eastAsia="Times New Roman"/>
          <w:sz w:val="27"/>
          <w:szCs w:val="27"/>
        </w:rPr>
        <w:t>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3907A2B7"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hoạt động viễn thông công ích và các nhiệm vụ do Nhà nước huy động trong trường hợp khẩn cấp theo quy định của pháp luật.</w:t>
      </w:r>
    </w:p>
    <w:p w14:paraId="74FA1DFE"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hoạt động viễn thông của doanh nghiệp theo quy định của pháp luật.</w:t>
      </w:r>
    </w:p>
    <w:p w14:paraId="3A5D9F78"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34BBA4B9"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1DAB16CA"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lastRenderedPageBreak/>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47960518"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614E4F05"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143A62D6"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1EEE746D" w14:textId="77777777" w:rsidR="008E3C63" w:rsidRPr="00D718DB" w:rsidRDefault="008E3C6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8E3C63" w:rsidRPr="00D718DB" w14:paraId="6BBD8113" w14:textId="77777777" w:rsidTr="00075275">
        <w:trPr>
          <w:tblCellSpacing w:w="0" w:type="dxa"/>
        </w:trPr>
        <w:tc>
          <w:tcPr>
            <w:tcW w:w="2500" w:type="pct"/>
            <w:shd w:val="clear" w:color="auto" w:fill="FFFFFF"/>
            <w:tcMar>
              <w:top w:w="0" w:type="dxa"/>
              <w:left w:w="108" w:type="dxa"/>
              <w:bottom w:w="0" w:type="dxa"/>
              <w:right w:w="108" w:type="dxa"/>
            </w:tcMar>
            <w:hideMark/>
          </w:tcPr>
          <w:p w14:paraId="3CF5346B" w14:textId="77777777" w:rsidR="008E3C63" w:rsidRPr="00D718DB" w:rsidRDefault="008E3C63"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25E8B6E7" w14:textId="77777777" w:rsidR="008E3C63" w:rsidRPr="00D718DB" w:rsidRDefault="008E3C63"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600DA8D7" w14:textId="77777777" w:rsidR="008E3C63" w:rsidRPr="00D718DB" w:rsidRDefault="008E3C63"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nội dung Phụ lục được quy định phụ thuộc vào từng giấy phép cụ thể.</w:t>
      </w:r>
    </w:p>
    <w:p w14:paraId="07133286" w14:textId="77777777" w:rsidR="008E3C63" w:rsidRPr="00D718DB" w:rsidRDefault="008E3C63" w:rsidP="00D718DB">
      <w:pPr>
        <w:spacing w:before="120" w:after="120" w:line="360" w:lineRule="exact"/>
        <w:rPr>
          <w:sz w:val="27"/>
          <w:szCs w:val="27"/>
        </w:rPr>
      </w:pPr>
    </w:p>
    <w:p w14:paraId="62BFCA2A" w14:textId="53F584DD" w:rsidR="008356C3" w:rsidRPr="00D718DB" w:rsidRDefault="008356C3" w:rsidP="00D718DB">
      <w:pPr>
        <w:spacing w:before="120" w:after="120" w:line="360" w:lineRule="exact"/>
        <w:rPr>
          <w:rFonts w:eastAsia="Times New Roman"/>
          <w:iCs/>
          <w:color w:val="000000"/>
          <w:sz w:val="27"/>
          <w:szCs w:val="27"/>
          <w:lang w:eastAsia="x-none"/>
        </w:rPr>
      </w:pPr>
      <w:r w:rsidRPr="00D718DB">
        <w:rPr>
          <w:sz w:val="27"/>
          <w:szCs w:val="27"/>
        </w:rPr>
        <w:br w:type="page"/>
      </w:r>
    </w:p>
    <w:p w14:paraId="43B78C27" w14:textId="770A5730" w:rsidR="00046412" w:rsidRPr="00D718DB" w:rsidRDefault="00046412"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5</w:t>
      </w:r>
      <w:r w:rsidRPr="00D718DB">
        <w:rPr>
          <w:rFonts w:ascii="Times New Roman" w:hAnsi="Times New Roman"/>
          <w:sz w:val="27"/>
          <w:szCs w:val="27"/>
        </w:rPr>
        <w:t xml:space="preserve">. Cấp giấy phép cung cấp dịch vụ viễn thông </w:t>
      </w:r>
      <w:r w:rsidRPr="00D718DB">
        <w:rPr>
          <w:rFonts w:ascii="Times New Roman" w:hAnsi="Times New Roman"/>
          <w:sz w:val="27"/>
          <w:szCs w:val="27"/>
          <w:lang w:val="en-US"/>
        </w:rPr>
        <w:t xml:space="preserve">không </w:t>
      </w:r>
      <w:r w:rsidRPr="00D718DB">
        <w:rPr>
          <w:rFonts w:ascii="Times New Roman" w:hAnsi="Times New Roman"/>
          <w:sz w:val="27"/>
          <w:szCs w:val="27"/>
        </w:rPr>
        <w:t xml:space="preserve">có hạ tầng mạng </w:t>
      </w:r>
      <w:r w:rsidRPr="00D718DB">
        <w:rPr>
          <w:rFonts w:ascii="Times New Roman" w:hAnsi="Times New Roman"/>
          <w:iCs/>
          <w:sz w:val="27"/>
          <w:szCs w:val="27"/>
        </w:rPr>
        <w:t>trừ loại hình dịch vụ viễn thông cố định mặt đất (dịch vụ viễn thông cung cấp trên mạng viễn thông cố định mặt đất)</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046412" w:rsidRPr="00D718DB" w14:paraId="692C8F8E" w14:textId="77777777" w:rsidTr="00075275">
        <w:tc>
          <w:tcPr>
            <w:tcW w:w="1294" w:type="pct"/>
            <w:shd w:val="clear" w:color="auto" w:fill="auto"/>
            <w:vAlign w:val="center"/>
          </w:tcPr>
          <w:p w14:paraId="738882FD" w14:textId="77777777" w:rsidR="00046412" w:rsidRPr="00D718DB" w:rsidRDefault="00046412"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0B80D622" w14:textId="731AAE42"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Doanh nghiệp đề nghị cấp giấy phép cung cấp dịch vụ viễn thông không có hạ tầng mạng </w:t>
            </w:r>
            <w:r w:rsidRPr="00D718DB">
              <w:rPr>
                <w:i/>
                <w:iCs/>
                <w:color w:val="000000" w:themeColor="text1"/>
                <w:sz w:val="27"/>
                <w:szCs w:val="27"/>
              </w:rPr>
              <w:t xml:space="preserve">trừ loại hình dịch vụ viễn thông cố định mặt đất (dịch vụ viễn thông cung cấp trên mạng viễn thông cố định mặt đất) </w:t>
            </w:r>
            <w:r w:rsidRPr="00D718DB">
              <w:rPr>
                <w:color w:val="000000" w:themeColor="text1"/>
                <w:sz w:val="27"/>
                <w:szCs w:val="27"/>
              </w:rPr>
              <w:t xml:space="preserve">phải gửi 01 bộ hồ sơ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phải chịu trách nhiệm về tính chính xác, trung thực của hồ sơ.</w:t>
            </w:r>
          </w:p>
          <w:p w14:paraId="19E67684" w14:textId="77777777" w:rsidR="00AF3341"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2. </w:t>
            </w:r>
            <w:r w:rsidRPr="00D718DB">
              <w:rPr>
                <w:i/>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w:t>
            </w:r>
          </w:p>
          <w:p w14:paraId="10474258" w14:textId="77777777" w:rsidR="00AF3341"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không hợp lệ, trong 05 ngày làm việc kể từ ngày nhận được hồ sơ, Cục Viễn thông thông báo bằng văn bản cho doanh nghiệp.</w:t>
            </w:r>
          </w:p>
          <w:p w14:paraId="646161E5" w14:textId="4F47CB18"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cấp giấy phép kinh doanh dịch vụ viễn thông cho doanh nghiệp theo thẩm quyền. Trường hợp từ chối cấp phép, trong thời hạn 15 ngày kể từ ngày kết thúc thời hạn xét tính hợp lệ của hồ sơ, Cục Viễn thông thông báo bằng văn bản nêu rõ lý do từ chối cho doanh nghiệp đề nghị cấp phép biết. </w:t>
            </w:r>
          </w:p>
          <w:p w14:paraId="10798303"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Trường hợp cấp giấy phép cung cấp dịch vụ viễn thông có hạ tầng mạng sử dụng tần số vô tuyến điện được cấp thông qua đấu giá, thi tuyển quyền sử dụng tần số vô tuyến điện, thời hạn và quy trình xử lý hồ sơ thực hiện theo quy định của pháp luật về tần số vô tuyến điện. </w:t>
            </w:r>
          </w:p>
          <w:p w14:paraId="795C68C7" w14:textId="03A54CEF"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4. Trường hợp doanh nghiệp được cấp giấy phép kinh doanh dịch vụ viễn thông,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gửi Bộ Công an một bản sao để phối hợp kiểm soát, bảo đảm an ninh thông tin.</w:t>
            </w:r>
          </w:p>
        </w:tc>
      </w:tr>
      <w:tr w:rsidR="00046412" w:rsidRPr="00D718DB" w14:paraId="7ABCEF9B" w14:textId="77777777" w:rsidTr="00075275">
        <w:tc>
          <w:tcPr>
            <w:tcW w:w="1294" w:type="pct"/>
            <w:shd w:val="clear" w:color="auto" w:fill="auto"/>
            <w:vAlign w:val="center"/>
          </w:tcPr>
          <w:p w14:paraId="6D8C1EC3" w14:textId="77777777" w:rsidR="00046412" w:rsidRPr="00D718DB" w:rsidRDefault="00046412"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shd w:val="clear" w:color="auto" w:fill="auto"/>
            <w:vAlign w:val="center"/>
          </w:tcPr>
          <w:p w14:paraId="635CDA8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7C3805C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0C422E29"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61F19B68"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(Địa chỉ Cục Viễn thông: Toà nhà VNTA, Dương Đình </w:t>
            </w:r>
            <w:r w:rsidRPr="00D718DB">
              <w:rPr>
                <w:color w:val="000000" w:themeColor="text1"/>
                <w:sz w:val="27"/>
                <w:szCs w:val="27"/>
              </w:rPr>
              <w:lastRenderedPageBreak/>
              <w:t>Nghệ, phường Yên Hoà, quận Cầu Giấy, thành phố Hà Nội).</w:t>
            </w:r>
          </w:p>
          <w:p w14:paraId="22D905B7" w14:textId="2B842577" w:rsidR="00046412"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046412" w:rsidRPr="00D718DB" w14:paraId="48E4C9D2" w14:textId="77777777" w:rsidTr="00075275">
        <w:tc>
          <w:tcPr>
            <w:tcW w:w="1294" w:type="pct"/>
            <w:shd w:val="clear" w:color="auto" w:fill="auto"/>
            <w:vAlign w:val="center"/>
          </w:tcPr>
          <w:p w14:paraId="3D40FB01" w14:textId="77777777" w:rsidR="00046412" w:rsidRPr="00D718DB" w:rsidRDefault="00046412"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 xml:space="preserve">Thành phần, số lượng hồ sơ </w:t>
            </w:r>
          </w:p>
        </w:tc>
        <w:tc>
          <w:tcPr>
            <w:tcW w:w="3706" w:type="pct"/>
            <w:shd w:val="clear" w:color="auto" w:fill="auto"/>
            <w:vAlign w:val="center"/>
          </w:tcPr>
          <w:p w14:paraId="76611116"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Thành phần hồ sơ: </w:t>
            </w:r>
          </w:p>
          <w:p w14:paraId="04D96EC9"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cấp giấy phép kinh doanh dịch vụ viễn thông theo Mẫu số 04 tại Phụ lục ban hành kèm theo Nghị định số 163/2024/NĐ-CP;</w:t>
            </w:r>
          </w:p>
          <w:p w14:paraId="39212055" w14:textId="35AD8811"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Bản sao Điều lệ đang có hiệu lực của doanh nghiệp và có đóng dấu xác nhận của doanh nghiệp;</w:t>
            </w:r>
          </w:p>
          <w:p w14:paraId="46E21D64" w14:textId="73DE7C35"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Kế hoạch kinh doanh trong 05 năm đầu tiên kể từ ngày được cấp giấy phép theo Mẫu số 07 tại Phụ lục ban hành kèm theo Nghị định số 163/2024/NĐ-CP;</w:t>
            </w:r>
          </w:p>
          <w:p w14:paraId="6B8E6E3A" w14:textId="4C314975"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Kế hoạch kỹ thuật trong 05 năm đầu tiên tương ứng với kế hoạch kinh doanh trong 05 năm đầu tiên kể từ ngày được cấp giấy phép theo Mẫu số 08 tại Phụ lục ban hành kèm theo Nghị định số 163/2024/NĐ-CP.</w:t>
            </w:r>
          </w:p>
          <w:p w14:paraId="20611EBC" w14:textId="52278C4C" w:rsidR="00046412"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046412" w:rsidRPr="00D718DB" w14:paraId="7972B36A" w14:textId="77777777" w:rsidTr="00075275">
        <w:tc>
          <w:tcPr>
            <w:tcW w:w="1294" w:type="pct"/>
            <w:shd w:val="clear" w:color="auto" w:fill="auto"/>
            <w:vAlign w:val="center"/>
          </w:tcPr>
          <w:p w14:paraId="0C1F479F"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270B596F"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046412" w:rsidRPr="00D718DB" w14:paraId="291CA0CB" w14:textId="77777777" w:rsidTr="00075275">
        <w:tc>
          <w:tcPr>
            <w:tcW w:w="1294" w:type="pct"/>
            <w:shd w:val="clear" w:color="auto" w:fill="auto"/>
            <w:vAlign w:val="center"/>
          </w:tcPr>
          <w:p w14:paraId="4059DD46"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528A9255" w14:textId="36BB6B15" w:rsidR="00046412"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w:t>
            </w:r>
            <w:r w:rsidR="00046412" w:rsidRPr="00D718DB">
              <w:rPr>
                <w:color w:val="000000" w:themeColor="text1"/>
                <w:sz w:val="27"/>
                <w:szCs w:val="27"/>
              </w:rPr>
              <w:t xml:space="preserve"> nghiệp</w:t>
            </w:r>
          </w:p>
        </w:tc>
      </w:tr>
      <w:tr w:rsidR="00046412" w:rsidRPr="00D718DB" w14:paraId="1C406F66" w14:textId="77777777" w:rsidTr="00075275">
        <w:tc>
          <w:tcPr>
            <w:tcW w:w="1294" w:type="pct"/>
            <w:shd w:val="clear" w:color="auto" w:fill="auto"/>
            <w:vAlign w:val="center"/>
          </w:tcPr>
          <w:p w14:paraId="4A516463"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2F84FF3C"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046412" w:rsidRPr="00D718DB" w14:paraId="0CE0FA72" w14:textId="77777777" w:rsidTr="00075275">
        <w:tc>
          <w:tcPr>
            <w:tcW w:w="1294" w:type="pct"/>
            <w:shd w:val="clear" w:color="auto" w:fill="auto"/>
            <w:vAlign w:val="center"/>
          </w:tcPr>
          <w:p w14:paraId="6EFE6448"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305A2242" w14:textId="6AB42D3E"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Giấy phép kinh doanh dịch vụ viễn thông </w:t>
            </w:r>
            <w:r w:rsidR="00AF3341" w:rsidRPr="00D718DB">
              <w:rPr>
                <w:color w:val="000000" w:themeColor="text1"/>
                <w:sz w:val="27"/>
                <w:szCs w:val="27"/>
              </w:rPr>
              <w:t xml:space="preserve">không </w:t>
            </w:r>
            <w:r w:rsidRPr="00D718DB">
              <w:rPr>
                <w:color w:val="000000" w:themeColor="text1"/>
                <w:sz w:val="27"/>
                <w:szCs w:val="27"/>
              </w:rPr>
              <w:t>có hạ tầng mạng</w:t>
            </w:r>
          </w:p>
        </w:tc>
      </w:tr>
      <w:tr w:rsidR="00046412" w:rsidRPr="00D718DB" w14:paraId="09040EAF" w14:textId="77777777" w:rsidTr="00075275">
        <w:tc>
          <w:tcPr>
            <w:tcW w:w="1294" w:type="pct"/>
            <w:shd w:val="clear" w:color="auto" w:fill="auto"/>
            <w:vAlign w:val="center"/>
          </w:tcPr>
          <w:p w14:paraId="2DF4B14B"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1F4267D5"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51962B32"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1.000.000 đồng/giấy phép</w:t>
            </w:r>
          </w:p>
        </w:tc>
      </w:tr>
      <w:tr w:rsidR="00046412" w:rsidRPr="00D718DB" w14:paraId="27F70A8F" w14:textId="77777777" w:rsidTr="00075275">
        <w:tc>
          <w:tcPr>
            <w:tcW w:w="1294" w:type="pct"/>
            <w:shd w:val="clear" w:color="auto" w:fill="auto"/>
            <w:vAlign w:val="center"/>
          </w:tcPr>
          <w:p w14:paraId="7BB40A2A"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44F6EF1C"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04 - Đơn đề nghị cấp giấy phép kinh doanh dịch vụ viễn thông</w:t>
            </w:r>
          </w:p>
          <w:p w14:paraId="503FD6C5"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07 - Kế hoạch kinh doanh trong 05 năm </w:t>
            </w:r>
          </w:p>
          <w:p w14:paraId="3C1F15FD"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08 - Kế hoạch kỹ thuật trong 05 năm đầu tiên </w:t>
            </w:r>
          </w:p>
          <w:p w14:paraId="5655785A" w14:textId="0A2CE799"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Mẫu số 2</w:t>
            </w:r>
            <w:r w:rsidR="00AF3341" w:rsidRPr="00D718DB">
              <w:rPr>
                <w:color w:val="000000" w:themeColor="text1"/>
                <w:sz w:val="27"/>
                <w:szCs w:val="27"/>
              </w:rPr>
              <w:t>9</w:t>
            </w:r>
            <w:r w:rsidRPr="00D718DB">
              <w:rPr>
                <w:color w:val="000000" w:themeColor="text1"/>
                <w:sz w:val="27"/>
                <w:szCs w:val="27"/>
              </w:rPr>
              <w:t xml:space="preserve"> - Giấy phép kinh doanh dịch vụ viễn thông</w:t>
            </w:r>
            <w:r w:rsidR="00AF3341" w:rsidRPr="00D718DB">
              <w:rPr>
                <w:color w:val="000000" w:themeColor="text1"/>
                <w:sz w:val="27"/>
                <w:szCs w:val="27"/>
              </w:rPr>
              <w:t xml:space="preserve"> không</w:t>
            </w:r>
            <w:r w:rsidRPr="00D718DB">
              <w:rPr>
                <w:color w:val="000000" w:themeColor="text1"/>
                <w:sz w:val="27"/>
                <w:szCs w:val="27"/>
              </w:rPr>
              <w:t xml:space="preserve"> có hạ tầng mạng</w:t>
            </w:r>
          </w:p>
        </w:tc>
      </w:tr>
      <w:tr w:rsidR="00046412" w:rsidRPr="00D718DB" w14:paraId="4A063770" w14:textId="77777777" w:rsidTr="00075275">
        <w:tc>
          <w:tcPr>
            <w:tcW w:w="1294" w:type="pct"/>
            <w:shd w:val="clear" w:color="auto" w:fill="auto"/>
            <w:vAlign w:val="center"/>
          </w:tcPr>
          <w:p w14:paraId="4B5CDF13"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1AE927E5"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giấy chứng nhận đăng ký doanh nghiệp hoặc giấy chứng nhận đăng ký đầu tư;</w:t>
            </w:r>
          </w:p>
          <w:p w14:paraId="7DAC2DA4" w14:textId="77777777" w:rsidR="00AF3341"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Không đang trong quá trình giải thể, phá sản theo quyết định của cơ quan nhà nước có thẩm quyền;</w:t>
            </w:r>
          </w:p>
          <w:p w14:paraId="2CA17B5C" w14:textId="515FE849" w:rsidR="00046412" w:rsidRPr="00D718DB" w:rsidRDefault="00AF3341"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tc>
      </w:tr>
      <w:tr w:rsidR="00046412" w:rsidRPr="00D718DB" w14:paraId="4B0C9ECD" w14:textId="77777777" w:rsidTr="00075275">
        <w:tc>
          <w:tcPr>
            <w:tcW w:w="1294" w:type="pct"/>
            <w:shd w:val="clear" w:color="auto" w:fill="auto"/>
            <w:vAlign w:val="center"/>
          </w:tcPr>
          <w:p w14:paraId="6B89944F"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180B85A0"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0D120666"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078C1E2C" w14:textId="77777777" w:rsidR="00046412" w:rsidRPr="00D718DB" w:rsidRDefault="00046412"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256E2A6B" w14:textId="77777777" w:rsidR="00046412" w:rsidRPr="00D718DB" w:rsidRDefault="00046412"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0E5E19B3" w14:textId="77777777" w:rsidR="00046412" w:rsidRPr="00D718DB" w:rsidRDefault="00046412"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26A43BB7" w14:textId="4317A6AA" w:rsidR="00AF3341" w:rsidRPr="00D718DB" w:rsidRDefault="00AF3341" w:rsidP="00D718DB">
      <w:pPr>
        <w:spacing w:before="120" w:after="120" w:line="360" w:lineRule="exact"/>
        <w:ind w:firstLine="567"/>
        <w:rPr>
          <w:rFonts w:eastAsia="Times New Roman"/>
          <w:iCs/>
          <w:color w:val="000000"/>
          <w:sz w:val="27"/>
          <w:szCs w:val="27"/>
          <w:lang w:eastAsia="x-none"/>
        </w:rPr>
      </w:pPr>
    </w:p>
    <w:p w14:paraId="7D61929C" w14:textId="77777777" w:rsidR="00AF3341" w:rsidRPr="00D718DB" w:rsidRDefault="00AF3341"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2342561F" w14:textId="77777777" w:rsidR="00AF3341" w:rsidRPr="00D718DB" w:rsidRDefault="00AF3341" w:rsidP="00D718DB">
      <w:pPr>
        <w:snapToGrid w:val="0"/>
        <w:spacing w:before="120" w:after="120" w:line="360" w:lineRule="exact"/>
        <w:jc w:val="right"/>
        <w:rPr>
          <w:b/>
          <w:color w:val="000000"/>
          <w:sz w:val="27"/>
          <w:szCs w:val="27"/>
        </w:rPr>
      </w:pPr>
      <w:r w:rsidRPr="00D718DB">
        <w:rPr>
          <w:b/>
          <w:color w:val="000000"/>
          <w:sz w:val="27"/>
          <w:szCs w:val="27"/>
        </w:rPr>
        <w:lastRenderedPageBreak/>
        <w:t>Mẫu số 04</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AF3341" w:rsidRPr="00D718DB" w14:paraId="491D46C4" w14:textId="77777777" w:rsidTr="00075275">
        <w:trPr>
          <w:trHeight w:val="1"/>
        </w:trPr>
        <w:tc>
          <w:tcPr>
            <w:tcW w:w="1800" w:type="pct"/>
            <w:shd w:val="clear" w:color="000000" w:fill="FFFFFF"/>
            <w:tcMar>
              <w:left w:w="108" w:type="dxa"/>
              <w:right w:w="108" w:type="dxa"/>
            </w:tcMar>
          </w:tcPr>
          <w:p w14:paraId="42EEA905" w14:textId="77777777" w:rsidR="00AF3341" w:rsidRPr="00D718DB" w:rsidRDefault="00AF3341" w:rsidP="00D718DB">
            <w:pPr>
              <w:tabs>
                <w:tab w:val="left" w:pos="0"/>
              </w:tabs>
              <w:spacing w:before="120" w:after="120" w:line="360" w:lineRule="exact"/>
              <w:jc w:val="center"/>
              <w:rPr>
                <w:color w:val="000000"/>
                <w:sz w:val="27"/>
                <w:szCs w:val="27"/>
              </w:rPr>
            </w:pPr>
            <w:r w:rsidRPr="00D718DB">
              <w:rPr>
                <w:b/>
                <w:bCs/>
                <w:color w:val="000000"/>
                <w:sz w:val="27"/>
                <w:szCs w:val="27"/>
              </w:rPr>
              <w:t>TÊN DOANH NGHIỆP</w:t>
            </w:r>
            <w:r w:rsidRPr="00D718DB">
              <w:rPr>
                <w:color w:val="000000"/>
                <w:sz w:val="27"/>
                <w:szCs w:val="27"/>
                <w:vertAlign w:val="superscript"/>
              </w:rPr>
              <w:t xml:space="preserve"> _______</w:t>
            </w:r>
          </w:p>
        </w:tc>
        <w:tc>
          <w:tcPr>
            <w:tcW w:w="3200" w:type="pct"/>
            <w:shd w:val="clear" w:color="000000" w:fill="FFFFFF"/>
            <w:tcMar>
              <w:left w:w="108" w:type="dxa"/>
              <w:right w:w="108" w:type="dxa"/>
            </w:tcMar>
          </w:tcPr>
          <w:p w14:paraId="58D702C6" w14:textId="77777777" w:rsidR="00AF3341" w:rsidRPr="00D718DB" w:rsidRDefault="00AF3341" w:rsidP="00D718DB">
            <w:pPr>
              <w:spacing w:before="120" w:after="120" w:line="360" w:lineRule="exact"/>
              <w:jc w:val="center"/>
              <w:rPr>
                <w:b/>
                <w:color w:val="000000"/>
                <w:sz w:val="27"/>
                <w:szCs w:val="27"/>
              </w:rPr>
            </w:pPr>
            <w:r w:rsidRPr="00D718DB">
              <w:rPr>
                <w:b/>
                <w:color w:val="000000"/>
                <w:sz w:val="27"/>
                <w:szCs w:val="27"/>
              </w:rPr>
              <w:t>CỘNG HÒA XÃ HỘI CHỦ NGHĨA VIỆT NAM</w:t>
            </w:r>
          </w:p>
          <w:p w14:paraId="4B925D97" w14:textId="77777777" w:rsidR="00AF3341" w:rsidRPr="00D718DB" w:rsidRDefault="00AF3341"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AF3341" w:rsidRPr="00D718DB" w14:paraId="4B917664" w14:textId="77777777" w:rsidTr="00075275">
        <w:trPr>
          <w:trHeight w:val="1"/>
        </w:trPr>
        <w:tc>
          <w:tcPr>
            <w:tcW w:w="1800" w:type="pct"/>
            <w:shd w:val="clear" w:color="000000" w:fill="FFFFFF"/>
            <w:tcMar>
              <w:left w:w="108" w:type="dxa"/>
              <w:right w:w="108" w:type="dxa"/>
            </w:tcMar>
          </w:tcPr>
          <w:p w14:paraId="0330B00A" w14:textId="77777777" w:rsidR="00AF3341" w:rsidRPr="00D718DB" w:rsidRDefault="00AF3341" w:rsidP="00D718DB">
            <w:pPr>
              <w:spacing w:before="120" w:after="120" w:line="360" w:lineRule="exact"/>
              <w:jc w:val="center"/>
              <w:rPr>
                <w:color w:val="000000"/>
                <w:sz w:val="27"/>
                <w:szCs w:val="27"/>
              </w:rPr>
            </w:pPr>
          </w:p>
        </w:tc>
        <w:tc>
          <w:tcPr>
            <w:tcW w:w="3200" w:type="pct"/>
            <w:shd w:val="clear" w:color="000000" w:fill="FFFFFF"/>
            <w:tcMar>
              <w:left w:w="108" w:type="dxa"/>
              <w:right w:w="108" w:type="dxa"/>
            </w:tcMar>
          </w:tcPr>
          <w:p w14:paraId="7DDE1325" w14:textId="77777777" w:rsidR="00AF3341" w:rsidRPr="00D718DB" w:rsidRDefault="00AF3341"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AF3341" w:rsidRPr="00D718DB" w14:paraId="0EED0766" w14:textId="77777777" w:rsidTr="00075275">
        <w:trPr>
          <w:trHeight w:val="1"/>
        </w:trPr>
        <w:tc>
          <w:tcPr>
            <w:tcW w:w="1800" w:type="pct"/>
            <w:shd w:val="clear" w:color="000000" w:fill="FFFFFF"/>
            <w:tcMar>
              <w:left w:w="108" w:type="dxa"/>
              <w:right w:w="108" w:type="dxa"/>
            </w:tcMar>
          </w:tcPr>
          <w:p w14:paraId="2677C627" w14:textId="77777777" w:rsidR="00AF3341" w:rsidRPr="00D718DB" w:rsidRDefault="00AF3341" w:rsidP="00D718DB">
            <w:pPr>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5BF98841" w14:textId="77777777" w:rsidR="00AF3341" w:rsidRPr="00D718DB" w:rsidRDefault="00AF3341" w:rsidP="00D718DB">
            <w:pPr>
              <w:spacing w:before="120" w:after="120" w:line="360" w:lineRule="exact"/>
              <w:jc w:val="center"/>
              <w:rPr>
                <w:color w:val="000000"/>
                <w:sz w:val="27"/>
                <w:szCs w:val="27"/>
              </w:rPr>
            </w:pPr>
            <w:r w:rsidRPr="00D718DB">
              <w:rPr>
                <w:i/>
                <w:color w:val="000000"/>
                <w:sz w:val="27"/>
                <w:szCs w:val="27"/>
              </w:rPr>
              <w:t>…, ngày ….. tháng ….. năm ……</w:t>
            </w:r>
          </w:p>
        </w:tc>
      </w:tr>
    </w:tbl>
    <w:p w14:paraId="3641891B" w14:textId="77777777" w:rsidR="00AF3341" w:rsidRPr="00D718DB" w:rsidRDefault="00AF3341" w:rsidP="00D718DB">
      <w:pPr>
        <w:tabs>
          <w:tab w:val="left" w:pos="0"/>
        </w:tabs>
        <w:spacing w:before="120" w:after="120" w:line="360" w:lineRule="exact"/>
        <w:rPr>
          <w:color w:val="000000"/>
          <w:sz w:val="27"/>
          <w:szCs w:val="27"/>
        </w:rPr>
      </w:pPr>
    </w:p>
    <w:p w14:paraId="0B359B5E" w14:textId="77777777" w:rsidR="00AF3341" w:rsidRPr="00D718DB" w:rsidRDefault="00AF3341" w:rsidP="00D718DB">
      <w:pPr>
        <w:tabs>
          <w:tab w:val="left" w:pos="0"/>
        </w:tabs>
        <w:spacing w:before="120" w:after="120" w:line="360" w:lineRule="exact"/>
        <w:jc w:val="center"/>
        <w:rPr>
          <w:b/>
          <w:bCs/>
          <w:color w:val="000000"/>
          <w:spacing w:val="-10"/>
          <w:sz w:val="27"/>
          <w:szCs w:val="27"/>
        </w:rPr>
      </w:pPr>
      <w:r w:rsidRPr="00D718DB">
        <w:rPr>
          <w:b/>
          <w:bCs/>
          <w:color w:val="000000"/>
          <w:spacing w:val="-10"/>
          <w:sz w:val="27"/>
          <w:szCs w:val="27"/>
        </w:rPr>
        <w:t>ĐƠN ĐỀ NGHỊ CẤP GIẤY PHÉP KINH DOANH DỊCH VỤ VIỄN THÔNG</w:t>
      </w:r>
    </w:p>
    <w:p w14:paraId="22960E5C" w14:textId="77777777" w:rsidR="00AF3341" w:rsidRPr="00D718DB" w:rsidRDefault="00AF3341" w:rsidP="00D718DB">
      <w:pPr>
        <w:tabs>
          <w:tab w:val="left" w:pos="0"/>
        </w:tabs>
        <w:spacing w:before="120" w:after="120" w:line="360" w:lineRule="exact"/>
        <w:jc w:val="center"/>
        <w:rPr>
          <w:color w:val="000000"/>
          <w:spacing w:val="-10"/>
          <w:sz w:val="27"/>
          <w:szCs w:val="27"/>
          <w:vertAlign w:val="superscript"/>
        </w:rPr>
      </w:pPr>
      <w:r w:rsidRPr="00D718DB">
        <w:rPr>
          <w:color w:val="000000"/>
          <w:spacing w:val="-10"/>
          <w:sz w:val="27"/>
          <w:szCs w:val="27"/>
          <w:vertAlign w:val="superscript"/>
        </w:rPr>
        <w:t>______________</w:t>
      </w:r>
    </w:p>
    <w:p w14:paraId="4E61CAF2" w14:textId="4FC6B9F1" w:rsidR="00AF3341" w:rsidRPr="00D718DB" w:rsidRDefault="00AF3341" w:rsidP="00D718DB">
      <w:pPr>
        <w:tabs>
          <w:tab w:val="left" w:pos="0"/>
        </w:tabs>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18B387C6" w14:textId="77777777" w:rsidR="00AF3341" w:rsidRPr="00D718DB" w:rsidRDefault="00AF3341" w:rsidP="00D718DB">
      <w:pPr>
        <w:tabs>
          <w:tab w:val="left" w:pos="0"/>
        </w:tabs>
        <w:spacing w:before="120" w:after="120" w:line="360" w:lineRule="exact"/>
        <w:jc w:val="center"/>
        <w:rPr>
          <w:color w:val="000000"/>
          <w:sz w:val="27"/>
          <w:szCs w:val="27"/>
        </w:rPr>
      </w:pPr>
    </w:p>
    <w:p w14:paraId="6D829AB5" w14:textId="77777777" w:rsidR="00AF3341" w:rsidRPr="00D718DB" w:rsidRDefault="00AF3341" w:rsidP="00D718DB">
      <w:pPr>
        <w:pStyle w:val="ListBullet"/>
        <w:numPr>
          <w:ilvl w:val="0"/>
          <w:numId w:val="0"/>
        </w:numPr>
        <w:tabs>
          <w:tab w:val="left" w:pos="0"/>
          <w:tab w:val="left" w:pos="993"/>
        </w:tabs>
        <w:spacing w:before="120" w:after="120" w:line="360" w:lineRule="exact"/>
        <w:ind w:firstLine="567"/>
        <w:jc w:val="both"/>
        <w:rPr>
          <w:color w:val="000000"/>
          <w:sz w:val="27"/>
          <w:szCs w:val="27"/>
        </w:rPr>
      </w:pPr>
      <w:r w:rsidRPr="00D718DB">
        <w:rPr>
          <w:color w:val="000000"/>
          <w:sz w:val="27"/>
          <w:szCs w:val="27"/>
        </w:rPr>
        <w:t>Căn cứ Luật Viễn thông ngày 24 tháng 11 năm 2023;</w:t>
      </w:r>
    </w:p>
    <w:p w14:paraId="46760811" w14:textId="77777777" w:rsidR="00AF3341" w:rsidRPr="00D718DB" w:rsidRDefault="00AF3341" w:rsidP="00D718DB">
      <w:pPr>
        <w:pStyle w:val="ListBullet"/>
        <w:numPr>
          <w:ilvl w:val="0"/>
          <w:numId w:val="0"/>
        </w:numPr>
        <w:tabs>
          <w:tab w:val="left" w:pos="0"/>
          <w:tab w:val="left" w:pos="993"/>
        </w:tabs>
        <w:spacing w:before="120" w:after="120" w:line="360" w:lineRule="exact"/>
        <w:ind w:firstLine="567"/>
        <w:jc w:val="both"/>
        <w:rPr>
          <w:color w:val="000000"/>
          <w:spacing w:val="-4"/>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392046D3" w14:textId="77777777" w:rsidR="00AF3341" w:rsidRPr="00D718DB" w:rsidRDefault="00AF3341" w:rsidP="00D718DB">
      <w:pPr>
        <w:pStyle w:val="ListBullet"/>
        <w:numPr>
          <w:ilvl w:val="0"/>
          <w:numId w:val="0"/>
        </w:numPr>
        <w:tabs>
          <w:tab w:val="left" w:pos="0"/>
          <w:tab w:val="left" w:pos="993"/>
          <w:tab w:val="left" w:pos="1170"/>
        </w:tabs>
        <w:spacing w:before="120" w:after="120" w:line="360" w:lineRule="exact"/>
        <w:ind w:firstLine="567"/>
        <w:jc w:val="both"/>
        <w:rPr>
          <w:color w:val="000000"/>
          <w:sz w:val="27"/>
          <w:szCs w:val="27"/>
        </w:rPr>
      </w:pPr>
      <w:r w:rsidRPr="00D718DB">
        <w:rPr>
          <w:color w:val="000000"/>
          <w:sz w:val="27"/>
          <w:szCs w:val="27"/>
        </w:rPr>
        <w:t>(Tên doanh nghiệp) đề nghị được cấp giấy phép kinh doanh dịch vụ viễn thông như sau:</w:t>
      </w:r>
    </w:p>
    <w:p w14:paraId="2649CD8B"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785F0C82"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color w:val="000000"/>
          <w:sz w:val="27"/>
          <w:szCs w:val="27"/>
        </w:rPr>
        <w:t xml:space="preserve">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 ghi bằng chữ in hoa)</w:t>
      </w:r>
      <w:r w:rsidRPr="00D718DB">
        <w:rPr>
          <w:color w:val="000000"/>
          <w:sz w:val="27"/>
          <w:szCs w:val="27"/>
        </w:rPr>
        <w:t xml:space="preserve"> ……………………….</w:t>
      </w:r>
    </w:p>
    <w:p w14:paraId="716FCE36"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w:t>
      </w:r>
      <w:r w:rsidRPr="00D718DB">
        <w:rPr>
          <w:color w:val="000000"/>
          <w:sz w:val="27"/>
          <w:szCs w:val="27"/>
        </w:rPr>
        <w:t>) ………………………………………</w:t>
      </w:r>
    </w:p>
    <w:p w14:paraId="6946D88A"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 cấp lần đầu ngày … tháng…… năm …</w:t>
      </w:r>
      <w:r w:rsidRPr="00D718DB">
        <w:rPr>
          <w:i/>
          <w:color w:val="000000"/>
          <w:sz w:val="27"/>
          <w:szCs w:val="27"/>
        </w:rPr>
        <w:t xml:space="preserve"> </w:t>
      </w:r>
      <w:r w:rsidRPr="00D718DB">
        <w:rPr>
          <w:color w:val="000000"/>
          <w:sz w:val="27"/>
          <w:szCs w:val="27"/>
        </w:rPr>
        <w:t>đăng ký thay đổi lần thứ … ngày ... tháng … năm… tại ……………………………………………………</w:t>
      </w:r>
    </w:p>
    <w:p w14:paraId="5DEE07C3"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color w:val="000000"/>
          <w:sz w:val="27"/>
          <w:szCs w:val="27"/>
        </w:rPr>
        <w:t>4. Điện thoại: …………………. Fax: ……………… Website ……………</w:t>
      </w:r>
    </w:p>
    <w:p w14:paraId="0FACB7AF"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cấp giấy phép </w:t>
      </w:r>
    </w:p>
    <w:p w14:paraId="700F6101" w14:textId="77777777" w:rsidR="00AF3341" w:rsidRPr="00D718DB" w:rsidRDefault="00AF3341" w:rsidP="00D718DB">
      <w:pPr>
        <w:tabs>
          <w:tab w:val="left" w:pos="0"/>
        </w:tabs>
        <w:spacing w:before="120" w:after="120" w:line="360" w:lineRule="exact"/>
        <w:ind w:firstLine="567"/>
        <w:jc w:val="both"/>
        <w:rPr>
          <w:i/>
          <w:color w:val="000000"/>
          <w:sz w:val="27"/>
          <w:szCs w:val="27"/>
        </w:rPr>
      </w:pPr>
      <w:r w:rsidRPr="00D718DB">
        <w:rPr>
          <w:b/>
          <w:color w:val="000000"/>
          <w:sz w:val="27"/>
          <w:szCs w:val="27"/>
        </w:rPr>
        <w:t>□ Đề nghị cấp giấy phép lần đầu:</w:t>
      </w:r>
      <w:r w:rsidRPr="00D718DB">
        <w:rPr>
          <w:b/>
          <w:i/>
          <w:color w:val="000000"/>
          <w:sz w:val="27"/>
          <w:szCs w:val="27"/>
        </w:rPr>
        <w:t xml:space="preserve"> </w:t>
      </w:r>
      <w:r w:rsidRPr="00D718DB">
        <w:rPr>
          <w:i/>
          <w:color w:val="000000"/>
          <w:sz w:val="27"/>
          <w:szCs w:val="27"/>
        </w:rPr>
        <w:t xml:space="preserve">(Mô tả tóm tắt các thông tin về lý do, nhu cầu kinh doanh cần thiết phải đề nghị cấp giấy phép) </w:t>
      </w:r>
    </w:p>
    <w:p w14:paraId="1909588E"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color w:val="000000"/>
          <w:sz w:val="27"/>
          <w:szCs w:val="27"/>
        </w:rPr>
        <w:t>1. Loại giấy phép đề nghị được cấp phép:</w:t>
      </w:r>
    </w:p>
    <w:p w14:paraId="1696F65D" w14:textId="77777777" w:rsidR="00AF3341" w:rsidRPr="00D718DB" w:rsidRDefault="00AF3341" w:rsidP="00D718DB">
      <w:pPr>
        <w:tabs>
          <w:tab w:val="left" w:pos="0"/>
        </w:tabs>
        <w:spacing w:before="120" w:after="120" w:line="360" w:lineRule="exact"/>
        <w:ind w:firstLine="567"/>
        <w:jc w:val="both"/>
        <w:rPr>
          <w:i/>
          <w:iCs/>
          <w:color w:val="000000"/>
          <w:sz w:val="27"/>
          <w:szCs w:val="27"/>
        </w:rPr>
      </w:pPr>
      <w:r w:rsidRPr="00D718DB">
        <w:rPr>
          <w:color w:val="000000"/>
          <w:sz w:val="27"/>
          <w:szCs w:val="27"/>
        </w:rPr>
        <w:t>□ Giấy phép cung cấp dịch vụ viễn thông có hạ tầng mạng</w:t>
      </w:r>
      <w:r w:rsidRPr="00D718DB">
        <w:rPr>
          <w:color w:val="000000"/>
          <w:sz w:val="27"/>
          <w:szCs w:val="27"/>
          <w:lang w:val="vi-VN"/>
        </w:rPr>
        <w:t xml:space="preserve"> </w:t>
      </w:r>
      <w:r w:rsidRPr="00D718DB">
        <w:rPr>
          <w:i/>
          <w:iCs/>
          <w:color w:val="000000"/>
          <w:sz w:val="27"/>
          <w:szCs w:val="27"/>
          <w:lang w:val="vi-VN"/>
        </w:rPr>
        <w:t>(</w:t>
      </w:r>
      <w:r w:rsidRPr="00D718DB">
        <w:rPr>
          <w:i/>
          <w:iCs/>
          <w:color w:val="000000"/>
          <w:sz w:val="27"/>
          <w:szCs w:val="27"/>
        </w:rPr>
        <w:t xml:space="preserve">Điền tên dịch vụ, mạng theo quy định tại các Điều 4, Điều 5 Nghị định </w:t>
      </w:r>
      <w:r w:rsidRPr="00D718DB">
        <w:rPr>
          <w:i/>
          <w:iCs/>
          <w:color w:val="000000"/>
          <w:sz w:val="27"/>
          <w:szCs w:val="27"/>
          <w:lang w:val="en-GB"/>
        </w:rPr>
        <w:t>số</w:t>
      </w:r>
      <w:r w:rsidRPr="00D718DB">
        <w:rPr>
          <w:i/>
          <w:iCs/>
          <w:color w:val="000000"/>
          <w:sz w:val="27"/>
          <w:szCs w:val="27"/>
          <w:lang w:val="vi-VN"/>
        </w:rPr>
        <w:t>…../2024/NĐ-CP</w:t>
      </w:r>
      <w:r w:rsidRPr="00D718DB">
        <w:rPr>
          <w:i/>
          <w:iCs/>
          <w:color w:val="000000"/>
          <w:sz w:val="27"/>
          <w:szCs w:val="27"/>
          <w:lang w:val="en-GB"/>
        </w:rPr>
        <w:t xml:space="preserve"> và văn bản hướng dẫn Nghị định</w:t>
      </w:r>
      <w:r w:rsidRPr="00D718DB">
        <w:rPr>
          <w:i/>
          <w:iCs/>
          <w:color w:val="000000"/>
          <w:sz w:val="27"/>
          <w:szCs w:val="27"/>
          <w:lang w:val="vi-VN"/>
        </w:rPr>
        <w:t>)</w:t>
      </w:r>
      <w:r w:rsidRPr="00D718DB">
        <w:rPr>
          <w:i/>
          <w:iCs/>
          <w:color w:val="000000"/>
          <w:sz w:val="27"/>
          <w:szCs w:val="27"/>
        </w:rPr>
        <w:t>.</w:t>
      </w:r>
    </w:p>
    <w:p w14:paraId="3875F8CB" w14:textId="77777777" w:rsidR="00AF3341" w:rsidRPr="00D718DB" w:rsidRDefault="00AF3341" w:rsidP="00D718DB">
      <w:pPr>
        <w:tabs>
          <w:tab w:val="left" w:pos="0"/>
        </w:tabs>
        <w:spacing w:before="120" w:after="120" w:line="360" w:lineRule="exact"/>
        <w:ind w:firstLine="567"/>
        <w:jc w:val="both"/>
        <w:rPr>
          <w:i/>
          <w:iCs/>
          <w:color w:val="000000"/>
          <w:sz w:val="27"/>
          <w:szCs w:val="27"/>
          <w:lang w:val="en-GB"/>
        </w:rPr>
      </w:pPr>
      <w:r w:rsidRPr="00D718DB">
        <w:rPr>
          <w:color w:val="000000"/>
          <w:sz w:val="27"/>
          <w:szCs w:val="27"/>
        </w:rPr>
        <w:lastRenderedPageBreak/>
        <w:t>□ Giấy phép cung cấp dịch vụ viễn thông</w:t>
      </w:r>
      <w:r w:rsidRPr="00D718DB">
        <w:rPr>
          <w:color w:val="000000"/>
          <w:sz w:val="27"/>
          <w:szCs w:val="27"/>
          <w:lang w:val="vi-VN"/>
        </w:rPr>
        <w:t xml:space="preserve"> </w:t>
      </w:r>
      <w:r w:rsidRPr="00D718DB">
        <w:rPr>
          <w:color w:val="000000"/>
          <w:sz w:val="27"/>
          <w:szCs w:val="27"/>
          <w:lang w:val="en-GB"/>
        </w:rPr>
        <w:t xml:space="preserve">không có hạ tầng mạng </w:t>
      </w:r>
      <w:r w:rsidRPr="00D718DB">
        <w:rPr>
          <w:i/>
          <w:iCs/>
          <w:color w:val="000000"/>
          <w:sz w:val="27"/>
          <w:szCs w:val="27"/>
          <w:lang w:val="vi-VN"/>
        </w:rPr>
        <w:t>(</w:t>
      </w:r>
      <w:r w:rsidRPr="00D718DB">
        <w:rPr>
          <w:i/>
          <w:iCs/>
          <w:color w:val="000000"/>
          <w:sz w:val="27"/>
          <w:szCs w:val="27"/>
        </w:rPr>
        <w:t>Điền tên dịch vụ</w:t>
      </w:r>
      <w:r w:rsidRPr="00D718DB">
        <w:rPr>
          <w:i/>
          <w:iCs/>
          <w:color w:val="000000"/>
          <w:sz w:val="27"/>
          <w:szCs w:val="27"/>
          <w:lang w:val="vi-VN"/>
        </w:rPr>
        <w:t xml:space="preserve"> </w:t>
      </w:r>
      <w:r w:rsidRPr="00D718DB">
        <w:rPr>
          <w:i/>
          <w:iCs/>
          <w:color w:val="000000"/>
          <w:sz w:val="27"/>
          <w:szCs w:val="27"/>
        </w:rPr>
        <w:t xml:space="preserve">theo quy định tại Điều 5 Nghị định </w:t>
      </w:r>
      <w:r w:rsidRPr="00D718DB">
        <w:rPr>
          <w:i/>
          <w:iCs/>
          <w:color w:val="000000"/>
          <w:sz w:val="27"/>
          <w:szCs w:val="27"/>
          <w:lang w:val="en-GB"/>
        </w:rPr>
        <w:t>số</w:t>
      </w:r>
      <w:r w:rsidRPr="00D718DB">
        <w:rPr>
          <w:i/>
          <w:iCs/>
          <w:color w:val="000000"/>
          <w:sz w:val="27"/>
          <w:szCs w:val="27"/>
          <w:lang w:val="vi-VN"/>
        </w:rPr>
        <w:t>.</w:t>
      </w:r>
      <w:r w:rsidRPr="00D718DB">
        <w:rPr>
          <w:i/>
          <w:iCs/>
          <w:color w:val="000000"/>
          <w:sz w:val="27"/>
          <w:szCs w:val="27"/>
        </w:rPr>
        <w:t>.</w:t>
      </w:r>
      <w:r w:rsidRPr="00D718DB">
        <w:rPr>
          <w:i/>
          <w:iCs/>
          <w:color w:val="000000"/>
          <w:sz w:val="27"/>
          <w:szCs w:val="27"/>
          <w:lang w:val="vi-VN"/>
        </w:rPr>
        <w:t>../2024/NĐ-CP</w:t>
      </w:r>
      <w:r w:rsidRPr="00D718DB">
        <w:rPr>
          <w:i/>
          <w:iCs/>
          <w:color w:val="000000"/>
          <w:sz w:val="27"/>
          <w:szCs w:val="27"/>
        </w:rPr>
        <w:t xml:space="preserve"> và</w:t>
      </w:r>
      <w:r w:rsidRPr="00D718DB">
        <w:rPr>
          <w:i/>
          <w:iCs/>
          <w:color w:val="000000"/>
          <w:sz w:val="27"/>
          <w:szCs w:val="27"/>
          <w:lang w:val="en-GB"/>
        </w:rPr>
        <w:t xml:space="preserve"> văn bản hướng dẫn Nghị định</w:t>
      </w:r>
      <w:r w:rsidRPr="00D718DB">
        <w:rPr>
          <w:i/>
          <w:iCs/>
          <w:color w:val="000000"/>
          <w:sz w:val="27"/>
          <w:szCs w:val="27"/>
          <w:lang w:val="vi-VN"/>
        </w:rPr>
        <w:t>)</w:t>
      </w:r>
      <w:r w:rsidRPr="00D718DB">
        <w:rPr>
          <w:i/>
          <w:iCs/>
          <w:color w:val="000000"/>
          <w:sz w:val="27"/>
          <w:szCs w:val="27"/>
          <w:lang w:val="en-GB"/>
        </w:rPr>
        <w:t>.</w:t>
      </w:r>
    </w:p>
    <w:p w14:paraId="20D667A1" w14:textId="77777777" w:rsidR="00AF3341" w:rsidRPr="00D718DB" w:rsidRDefault="00AF3341" w:rsidP="00D718DB">
      <w:pPr>
        <w:tabs>
          <w:tab w:val="left" w:pos="0"/>
        </w:tabs>
        <w:spacing w:before="120" w:after="120" w:line="360" w:lineRule="exact"/>
        <w:ind w:firstLine="567"/>
        <w:jc w:val="both"/>
        <w:rPr>
          <w:color w:val="000000"/>
          <w:sz w:val="27"/>
          <w:szCs w:val="27"/>
        </w:rPr>
      </w:pPr>
      <w:r w:rsidRPr="00D718DB">
        <w:rPr>
          <w:color w:val="000000"/>
          <w:sz w:val="27"/>
          <w:szCs w:val="27"/>
        </w:rPr>
        <w:t>2. Thời hạn đề nghị cấp phép: … năm … tháng.</w:t>
      </w:r>
    </w:p>
    <w:p w14:paraId="5C5243D5" w14:textId="77777777" w:rsidR="00AF3341" w:rsidRPr="00D718DB" w:rsidRDefault="00AF3341" w:rsidP="00D718DB">
      <w:pPr>
        <w:tabs>
          <w:tab w:val="left" w:pos="0"/>
        </w:tabs>
        <w:snapToGrid w:val="0"/>
        <w:spacing w:before="120" w:after="120" w:line="360" w:lineRule="exact"/>
        <w:ind w:firstLine="567"/>
        <w:jc w:val="both"/>
        <w:rPr>
          <w:b/>
          <w:color w:val="000000"/>
          <w:sz w:val="27"/>
          <w:szCs w:val="27"/>
        </w:rPr>
      </w:pPr>
      <w:r w:rsidRPr="00D718DB">
        <w:rPr>
          <w:b/>
          <w:color w:val="000000"/>
          <w:sz w:val="27"/>
          <w:szCs w:val="27"/>
        </w:rPr>
        <w:t xml:space="preserve">□ Đề nghị cấp lại giấy phép: </w:t>
      </w:r>
    </w:p>
    <w:p w14:paraId="5B0132FF" w14:textId="77777777" w:rsidR="00AF3341" w:rsidRPr="00D718DB" w:rsidRDefault="00AF3341" w:rsidP="00D718DB">
      <w:pPr>
        <w:tabs>
          <w:tab w:val="left" w:pos="0"/>
        </w:tabs>
        <w:snapToGrid w:val="0"/>
        <w:spacing w:before="120" w:after="120" w:line="360" w:lineRule="exact"/>
        <w:ind w:firstLine="567"/>
        <w:jc w:val="both"/>
        <w:rPr>
          <w:color w:val="000000"/>
          <w:spacing w:val="-4"/>
          <w:sz w:val="27"/>
          <w:szCs w:val="27"/>
        </w:rPr>
      </w:pPr>
      <w:r w:rsidRPr="00D718DB">
        <w:rPr>
          <w:color w:val="000000"/>
          <w:spacing w:val="-4"/>
          <w:sz w:val="27"/>
          <w:szCs w:val="27"/>
        </w:rPr>
        <w:t xml:space="preserve">1. Giấy phép kinh doanh dịch vụ viễn thông đề nghị được cấp lại: </w:t>
      </w:r>
    </w:p>
    <w:p w14:paraId="580E3AB3" w14:textId="77777777" w:rsidR="00AF3341" w:rsidRPr="00D718DB" w:rsidRDefault="00AF3341" w:rsidP="00D718DB">
      <w:pPr>
        <w:tabs>
          <w:tab w:val="left" w:pos="0"/>
        </w:tabs>
        <w:snapToGrid w:val="0"/>
        <w:spacing w:before="120" w:after="120" w:line="360" w:lineRule="exact"/>
        <w:ind w:firstLine="567"/>
        <w:jc w:val="both"/>
        <w:rPr>
          <w:color w:val="000000"/>
          <w:sz w:val="27"/>
          <w:szCs w:val="27"/>
        </w:rPr>
      </w:pPr>
      <w:r w:rsidRPr="00D718DB">
        <w:rPr>
          <w:color w:val="000000"/>
          <w:sz w:val="27"/>
          <w:szCs w:val="27"/>
        </w:rPr>
        <w:t xml:space="preserve">Giấy phép </w:t>
      </w:r>
      <w:r w:rsidRPr="00D718DB">
        <w:rPr>
          <w:i/>
          <w:color w:val="000000"/>
          <w:sz w:val="27"/>
          <w:szCs w:val="27"/>
        </w:rPr>
        <w:t>(</w:t>
      </w:r>
      <w:r w:rsidRPr="00D718DB">
        <w:rPr>
          <w:i/>
          <w:iCs/>
          <w:color w:val="000000"/>
          <w:sz w:val="27"/>
          <w:szCs w:val="27"/>
        </w:rPr>
        <w:t>tên giấy phép</w:t>
      </w:r>
      <w:r w:rsidRPr="00D718DB">
        <w:rPr>
          <w:i/>
          <w:color w:val="000000"/>
          <w:sz w:val="27"/>
          <w:szCs w:val="27"/>
        </w:rPr>
        <w:t xml:space="preserve">) </w:t>
      </w:r>
      <w:r w:rsidRPr="00D718DB">
        <w:rPr>
          <w:color w:val="000000"/>
          <w:sz w:val="27"/>
          <w:szCs w:val="27"/>
        </w:rPr>
        <w:t>số … cấp ngày … tháng …năm …</w:t>
      </w:r>
    </w:p>
    <w:p w14:paraId="34EECB9B" w14:textId="77777777" w:rsidR="00AF3341" w:rsidRPr="00D718DB" w:rsidRDefault="00AF3341" w:rsidP="00D718DB">
      <w:pPr>
        <w:tabs>
          <w:tab w:val="left" w:pos="0"/>
        </w:tabs>
        <w:spacing w:before="120" w:after="120" w:line="360" w:lineRule="exact"/>
        <w:ind w:firstLine="567"/>
        <w:jc w:val="both"/>
        <w:rPr>
          <w:i/>
          <w:color w:val="000000"/>
          <w:sz w:val="27"/>
          <w:szCs w:val="27"/>
        </w:rPr>
      </w:pPr>
      <w:r w:rsidRPr="00D718DB">
        <w:rPr>
          <w:color w:val="000000"/>
          <w:sz w:val="27"/>
          <w:szCs w:val="27"/>
        </w:rPr>
        <w:t xml:space="preserve">2. Lý do đề nghị cấp lại giấy phép: </w:t>
      </w:r>
      <w:r w:rsidRPr="00D718DB">
        <w:rPr>
          <w:i/>
          <w:color w:val="000000"/>
          <w:sz w:val="27"/>
          <w:szCs w:val="27"/>
        </w:rPr>
        <w:t xml:space="preserve">(Mô tả tóm tắt các thông tin về lý do, nhu cầu kinh doanh cần thiết phải đề nghị cấp lại giấy phép) </w:t>
      </w:r>
    </w:p>
    <w:p w14:paraId="4805C656" w14:textId="77777777" w:rsidR="00AF3341" w:rsidRPr="00D718DB" w:rsidRDefault="00AF3341"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rPr>
        <w:t xml:space="preserve">□ </w:t>
      </w:r>
      <w:r w:rsidRPr="00D718DB">
        <w:rPr>
          <w:iCs/>
          <w:color w:val="000000"/>
          <w:sz w:val="27"/>
          <w:szCs w:val="27"/>
        </w:rPr>
        <w:t>Cấp lại do giấy phép kinh doanh dịch vụ viễn thông hết hạn.</w:t>
      </w:r>
    </w:p>
    <w:p w14:paraId="2096A098" w14:textId="77777777" w:rsidR="00AF3341" w:rsidRPr="00D718DB" w:rsidRDefault="00AF3341"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lang w:val="vi-VN"/>
        </w:rPr>
        <w:t>□</w:t>
      </w:r>
      <w:r w:rsidRPr="00D718DB">
        <w:rPr>
          <w:iCs/>
          <w:color w:val="000000"/>
          <w:sz w:val="27"/>
          <w:szCs w:val="27"/>
          <w:lang w:val="vi-VN"/>
        </w:rPr>
        <w:t xml:space="preserve"> Cấp lại do thay đổi nội dung giấy phép thuộc trường hợp quy định tại khoản 9 Điều 37 Nghị định số 163/2024/NĐ-CP.</w:t>
      </w:r>
    </w:p>
    <w:p w14:paraId="4D9BA868" w14:textId="77777777" w:rsidR="00AF3341" w:rsidRPr="00D718DB" w:rsidRDefault="00AF3341"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iCs/>
          <w:color w:val="000000"/>
          <w:sz w:val="27"/>
          <w:szCs w:val="27"/>
          <w:lang w:val="vi-VN"/>
        </w:rPr>
        <w:t>□</w:t>
      </w:r>
      <w:r w:rsidRPr="00D718DB">
        <w:rPr>
          <w:color w:val="000000"/>
          <w:sz w:val="27"/>
          <w:szCs w:val="27"/>
          <w:lang w:val="vi-VN"/>
        </w:rPr>
        <w:t xml:space="preserve"> </w:t>
      </w:r>
      <w:r w:rsidRPr="00D718DB">
        <w:rPr>
          <w:iCs/>
          <w:color w:val="000000"/>
          <w:spacing w:val="-6"/>
          <w:sz w:val="27"/>
          <w:szCs w:val="27"/>
          <w:lang w:val="vi-VN"/>
        </w:rPr>
        <w:t>Cấp lại do thay đổi nội dung giấy phép thuộc trường hợp quy định tại khoản 2</w:t>
      </w:r>
      <w:r w:rsidRPr="00D718DB">
        <w:rPr>
          <w:iCs/>
          <w:color w:val="000000"/>
          <w:sz w:val="27"/>
          <w:szCs w:val="27"/>
          <w:lang w:val="vi-VN"/>
        </w:rPr>
        <w:t xml:space="preserve"> Điều 36 Nghị định số 163/2024/NĐ-CP.</w:t>
      </w:r>
    </w:p>
    <w:p w14:paraId="679878AB" w14:textId="77777777" w:rsidR="00AF3341" w:rsidRPr="00D718DB" w:rsidRDefault="00AF3341" w:rsidP="00D718DB">
      <w:pPr>
        <w:tabs>
          <w:tab w:val="left" w:pos="0"/>
          <w:tab w:val="left" w:pos="851"/>
          <w:tab w:val="left" w:pos="993"/>
        </w:tabs>
        <w:spacing w:before="120" w:after="120" w:line="360" w:lineRule="exact"/>
        <w:ind w:firstLine="567"/>
        <w:jc w:val="both"/>
        <w:rPr>
          <w:bCs/>
          <w:iCs/>
          <w:sz w:val="27"/>
          <w:szCs w:val="27"/>
          <w:lang w:val="vi-VN"/>
        </w:rPr>
      </w:pPr>
      <w:r w:rsidRPr="00D718DB">
        <w:rPr>
          <w:bCs/>
          <w:iCs/>
          <w:sz w:val="27"/>
          <w:szCs w:val="27"/>
          <w:lang w:val="vi-VN"/>
        </w:rPr>
        <w:t>□</w:t>
      </w:r>
      <w:r w:rsidRPr="00D718DB">
        <w:rPr>
          <w:bCs/>
          <w:sz w:val="27"/>
          <w:szCs w:val="27"/>
          <w:lang w:val="vi-VN"/>
        </w:rPr>
        <w:t xml:space="preserve"> </w:t>
      </w:r>
      <w:r w:rsidRPr="00D718DB">
        <w:rPr>
          <w:bCs/>
          <w:iCs/>
          <w:spacing w:val="8"/>
          <w:sz w:val="27"/>
          <w:szCs w:val="27"/>
          <w:lang w:val="vi-VN"/>
        </w:rPr>
        <w:t>Cấp lại do thuộc trường hợp quy định tại khoản 9 Điều 38 Nghị định</w:t>
      </w:r>
      <w:r w:rsidRPr="00D718DB">
        <w:rPr>
          <w:bCs/>
          <w:iCs/>
          <w:sz w:val="27"/>
          <w:szCs w:val="27"/>
          <w:lang w:val="vi-VN"/>
        </w:rPr>
        <w:t xml:space="preserve"> số 163/2024/NĐ-CP.</w:t>
      </w:r>
    </w:p>
    <w:p w14:paraId="5F5A1E9F" w14:textId="77777777" w:rsidR="00AF3341" w:rsidRPr="00D718DB" w:rsidRDefault="00AF3341" w:rsidP="00D718DB">
      <w:pPr>
        <w:tabs>
          <w:tab w:val="left" w:pos="0"/>
        </w:tabs>
        <w:spacing w:before="120" w:after="120" w:line="360" w:lineRule="exact"/>
        <w:ind w:firstLine="567"/>
        <w:jc w:val="both"/>
        <w:rPr>
          <w:b/>
          <w:bCs/>
          <w:color w:val="000000"/>
          <w:sz w:val="27"/>
          <w:szCs w:val="27"/>
          <w:lang w:val="vi-VN"/>
        </w:rPr>
      </w:pPr>
      <w:r w:rsidRPr="00D718DB">
        <w:rPr>
          <w:color w:val="000000"/>
          <w:sz w:val="27"/>
          <w:szCs w:val="27"/>
          <w:lang w:val="vi-VN"/>
        </w:rPr>
        <w:t>3. Thời hạn đề nghị cấp lại giấy phép: … năm … tháng.</w:t>
      </w:r>
    </w:p>
    <w:p w14:paraId="1F55A62F"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3</w:t>
      </w:r>
      <w:r w:rsidRPr="00D718DB">
        <w:rPr>
          <w:bCs/>
          <w:color w:val="000000"/>
          <w:sz w:val="27"/>
          <w:szCs w:val="27"/>
          <w:lang w:val="vi-VN"/>
        </w:rPr>
        <w:t>.</w:t>
      </w:r>
      <w:r w:rsidRPr="00D718DB">
        <w:rPr>
          <w:b/>
          <w:bCs/>
          <w:color w:val="000000"/>
          <w:sz w:val="27"/>
          <w:szCs w:val="27"/>
          <w:lang w:val="vi-VN"/>
        </w:rPr>
        <w:t xml:space="preserve"> Tài liệu kèm theo</w:t>
      </w:r>
    </w:p>
    <w:p w14:paraId="33D52C8C"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w:t>
      </w:r>
    </w:p>
    <w:p w14:paraId="141AB7AD"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w:t>
      </w:r>
    </w:p>
    <w:p w14:paraId="60051FE4"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4</w:t>
      </w:r>
      <w:r w:rsidRPr="00D718DB">
        <w:rPr>
          <w:bCs/>
          <w:color w:val="000000"/>
          <w:sz w:val="27"/>
          <w:szCs w:val="27"/>
          <w:lang w:val="vi-VN"/>
        </w:rPr>
        <w:t>.</w:t>
      </w:r>
      <w:r w:rsidRPr="00D718DB">
        <w:rPr>
          <w:b/>
          <w:bCs/>
          <w:color w:val="000000"/>
          <w:sz w:val="27"/>
          <w:szCs w:val="27"/>
          <w:lang w:val="vi-VN"/>
        </w:rPr>
        <w:t xml:space="preserve"> Cam kết </w:t>
      </w:r>
    </w:p>
    <w:p w14:paraId="3FA568F0"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(Tên doanh nghiệp) xin cam kết:</w:t>
      </w:r>
    </w:p>
    <w:p w14:paraId="47B7835F"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6637B897"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02B153F9"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14:paraId="67EF2623" w14:textId="77777777" w:rsidR="00AF3341" w:rsidRPr="00D718DB" w:rsidRDefault="00AF3341" w:rsidP="00D718DB">
      <w:pPr>
        <w:tabs>
          <w:tab w:val="left" w:pos="0"/>
        </w:tabs>
        <w:spacing w:before="120" w:after="120" w:line="360" w:lineRule="exact"/>
        <w:ind w:firstLine="567"/>
        <w:jc w:val="both"/>
        <w:rPr>
          <w:color w:val="000000"/>
          <w:sz w:val="27"/>
          <w:szCs w:val="27"/>
          <w:lang w:val="vi-VN"/>
        </w:rPr>
      </w:pPr>
    </w:p>
    <w:tbl>
      <w:tblPr>
        <w:tblW w:w="9212" w:type="dxa"/>
        <w:tblInd w:w="2" w:type="dxa"/>
        <w:tblCellMar>
          <w:left w:w="0" w:type="dxa"/>
          <w:right w:w="0" w:type="dxa"/>
        </w:tblCellMar>
        <w:tblLook w:val="0000" w:firstRow="0" w:lastRow="0" w:firstColumn="0" w:lastColumn="0" w:noHBand="0" w:noVBand="0"/>
      </w:tblPr>
      <w:tblGrid>
        <w:gridCol w:w="2692"/>
        <w:gridCol w:w="6520"/>
      </w:tblGrid>
      <w:tr w:rsidR="00AF3341" w:rsidRPr="00D718DB" w14:paraId="71B3ACA7" w14:textId="77777777" w:rsidTr="00075275">
        <w:tc>
          <w:tcPr>
            <w:tcW w:w="2692" w:type="dxa"/>
            <w:tcMar>
              <w:top w:w="0" w:type="dxa"/>
              <w:left w:w="108" w:type="dxa"/>
              <w:bottom w:w="0" w:type="dxa"/>
              <w:right w:w="108" w:type="dxa"/>
            </w:tcMar>
          </w:tcPr>
          <w:p w14:paraId="5C96ECC6" w14:textId="77777777" w:rsidR="00AF3341" w:rsidRPr="00D718DB" w:rsidRDefault="00AF3341" w:rsidP="00D718DB">
            <w:pPr>
              <w:spacing w:before="120" w:after="120" w:line="360" w:lineRule="exact"/>
              <w:ind w:left="-108"/>
              <w:rPr>
                <w:color w:val="000000"/>
                <w:sz w:val="27"/>
                <w:szCs w:val="27"/>
              </w:rPr>
            </w:pPr>
            <w:r w:rsidRPr="00D718DB">
              <w:rPr>
                <w:b/>
                <w:bCs/>
                <w:i/>
                <w:iCs/>
                <w:color w:val="000000"/>
                <w:sz w:val="27"/>
                <w:szCs w:val="27"/>
              </w:rPr>
              <w:lastRenderedPageBreak/>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520" w:type="dxa"/>
            <w:tcMar>
              <w:top w:w="0" w:type="dxa"/>
              <w:left w:w="108" w:type="dxa"/>
              <w:bottom w:w="0" w:type="dxa"/>
              <w:right w:w="108" w:type="dxa"/>
            </w:tcMar>
          </w:tcPr>
          <w:p w14:paraId="25065387" w14:textId="77777777" w:rsidR="00AF3341" w:rsidRPr="00D718DB" w:rsidRDefault="00AF3341" w:rsidP="00D718DB">
            <w:pPr>
              <w:tabs>
                <w:tab w:val="left" w:pos="-232"/>
              </w:tabs>
              <w:spacing w:before="120" w:after="120" w:line="360" w:lineRule="exact"/>
              <w:jc w:val="center"/>
              <w:rPr>
                <w:i/>
                <w:iCs/>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p w14:paraId="7EBF3596" w14:textId="77777777" w:rsidR="00AF3341" w:rsidRPr="00D718DB" w:rsidRDefault="00AF3341" w:rsidP="00D718DB">
            <w:pPr>
              <w:tabs>
                <w:tab w:val="left" w:pos="-232"/>
              </w:tabs>
              <w:spacing w:before="120" w:after="120" w:line="360" w:lineRule="exact"/>
              <w:jc w:val="center"/>
              <w:rPr>
                <w:i/>
                <w:iCs/>
                <w:color w:val="000000"/>
                <w:sz w:val="27"/>
                <w:szCs w:val="27"/>
              </w:rPr>
            </w:pPr>
          </w:p>
          <w:p w14:paraId="0877A9A4" w14:textId="77777777" w:rsidR="00AF3341" w:rsidRPr="00D718DB" w:rsidRDefault="00AF3341" w:rsidP="00D718DB">
            <w:pPr>
              <w:tabs>
                <w:tab w:val="left" w:pos="0"/>
              </w:tabs>
              <w:spacing w:before="120" w:after="120" w:line="360" w:lineRule="exact"/>
              <w:jc w:val="center"/>
              <w:rPr>
                <w:color w:val="000000"/>
                <w:sz w:val="27"/>
                <w:szCs w:val="27"/>
              </w:rPr>
            </w:pPr>
          </w:p>
        </w:tc>
      </w:tr>
    </w:tbl>
    <w:p w14:paraId="14F365BA" w14:textId="77777777" w:rsidR="00AF3341" w:rsidRPr="00D718DB" w:rsidRDefault="00AF3341" w:rsidP="00D718DB">
      <w:pPr>
        <w:spacing w:before="120" w:after="120" w:line="360" w:lineRule="exact"/>
        <w:rPr>
          <w:color w:val="000000"/>
          <w:spacing w:val="-6"/>
          <w:sz w:val="27"/>
          <w:szCs w:val="27"/>
        </w:rPr>
      </w:pPr>
    </w:p>
    <w:p w14:paraId="58924924" w14:textId="77777777" w:rsidR="00AF3341" w:rsidRPr="00D718DB" w:rsidRDefault="00AF3341" w:rsidP="00D718DB">
      <w:pPr>
        <w:spacing w:before="120" w:after="120" w:line="360" w:lineRule="exact"/>
        <w:rPr>
          <w:color w:val="000000"/>
          <w:sz w:val="27"/>
          <w:szCs w:val="27"/>
        </w:rPr>
      </w:pPr>
      <w:r w:rsidRPr="00D718DB">
        <w:rPr>
          <w:iCs/>
          <w:color w:val="000000"/>
          <w:sz w:val="27"/>
          <w:szCs w:val="27"/>
        </w:rPr>
        <w:t>Đầu mối liên hệ về hồ sơ cấp phép (họ tên, chức vụ, điện thoại, địa chỉ thư điện tử).</w:t>
      </w:r>
    </w:p>
    <w:p w14:paraId="7F0CC93C" w14:textId="77777777" w:rsidR="00AF3341" w:rsidRPr="00D718DB" w:rsidRDefault="00AF3341" w:rsidP="00D718DB">
      <w:pPr>
        <w:spacing w:before="120" w:after="120" w:line="360" w:lineRule="exact"/>
        <w:jc w:val="right"/>
        <w:rPr>
          <w:b/>
          <w:color w:val="000000"/>
          <w:sz w:val="27"/>
          <w:szCs w:val="27"/>
        </w:rPr>
      </w:pPr>
      <w:r w:rsidRPr="00D718DB">
        <w:rPr>
          <w:color w:val="000000"/>
          <w:sz w:val="27"/>
          <w:szCs w:val="27"/>
        </w:rPr>
        <w:br w:type="page"/>
      </w:r>
      <w:r w:rsidRPr="00D718DB">
        <w:rPr>
          <w:b/>
          <w:color w:val="000000"/>
          <w:sz w:val="27"/>
          <w:szCs w:val="27"/>
        </w:rPr>
        <w:lastRenderedPageBreak/>
        <w:t>Mẫu số 07</w:t>
      </w:r>
    </w:p>
    <w:tbl>
      <w:tblPr>
        <w:tblW w:w="5024" w:type="pct"/>
        <w:tblInd w:w="98" w:type="dxa"/>
        <w:tblCellMar>
          <w:left w:w="10" w:type="dxa"/>
          <w:right w:w="10" w:type="dxa"/>
        </w:tblCellMar>
        <w:tblLook w:val="04A0" w:firstRow="1" w:lastRow="0" w:firstColumn="1" w:lastColumn="0" w:noHBand="0" w:noVBand="1"/>
      </w:tblPr>
      <w:tblGrid>
        <w:gridCol w:w="3295"/>
        <w:gridCol w:w="5823"/>
      </w:tblGrid>
      <w:tr w:rsidR="00AF3341" w:rsidRPr="00D718DB" w14:paraId="68B0FD21" w14:textId="77777777" w:rsidTr="00075275">
        <w:trPr>
          <w:trHeight w:val="573"/>
        </w:trPr>
        <w:tc>
          <w:tcPr>
            <w:tcW w:w="1807" w:type="pct"/>
            <w:shd w:val="clear" w:color="000000" w:fill="FFFFFF"/>
            <w:tcMar>
              <w:left w:w="108" w:type="dxa"/>
              <w:right w:w="108" w:type="dxa"/>
            </w:tcMar>
          </w:tcPr>
          <w:p w14:paraId="335AC575" w14:textId="77777777" w:rsidR="00AF3341" w:rsidRPr="00D718DB" w:rsidRDefault="00AF3341" w:rsidP="00D718DB">
            <w:pPr>
              <w:tabs>
                <w:tab w:val="left" w:pos="0"/>
              </w:tabs>
              <w:spacing w:before="120" w:after="120" w:line="360" w:lineRule="exact"/>
              <w:jc w:val="center"/>
              <w:rPr>
                <w:b/>
                <w:bCs/>
                <w:color w:val="000000"/>
                <w:sz w:val="27"/>
                <w:szCs w:val="27"/>
              </w:rPr>
            </w:pPr>
            <w:r w:rsidRPr="00D718DB">
              <w:rPr>
                <w:b/>
                <w:bCs/>
                <w:color w:val="000000"/>
                <w:sz w:val="27"/>
                <w:szCs w:val="27"/>
              </w:rPr>
              <w:t>TÊN DOANH NGHIỆP</w:t>
            </w:r>
          </w:p>
          <w:p w14:paraId="3C55F3A5" w14:textId="77777777" w:rsidR="00AF3341" w:rsidRPr="00D718DB" w:rsidRDefault="00AF3341"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_______</w:t>
            </w:r>
          </w:p>
        </w:tc>
        <w:tc>
          <w:tcPr>
            <w:tcW w:w="3193" w:type="pct"/>
            <w:shd w:val="clear" w:color="000000" w:fill="FFFFFF"/>
            <w:tcMar>
              <w:left w:w="108" w:type="dxa"/>
              <w:right w:w="108" w:type="dxa"/>
            </w:tcMar>
          </w:tcPr>
          <w:p w14:paraId="4870C820" w14:textId="77777777" w:rsidR="00AF3341" w:rsidRPr="001835E1" w:rsidRDefault="00AF3341" w:rsidP="00D718DB">
            <w:pPr>
              <w:spacing w:before="120" w:after="120" w:line="360" w:lineRule="exact"/>
              <w:jc w:val="center"/>
              <w:rPr>
                <w:rFonts w:ascii="Times New Roman Bold" w:hAnsi="Times New Roman Bold"/>
                <w:b/>
                <w:color w:val="000000"/>
                <w:spacing w:val="-20"/>
                <w:sz w:val="27"/>
                <w:szCs w:val="27"/>
              </w:rPr>
            </w:pPr>
            <w:r w:rsidRPr="001835E1">
              <w:rPr>
                <w:rFonts w:ascii="Times New Roman Bold" w:hAnsi="Times New Roman Bold"/>
                <w:b/>
                <w:color w:val="000000"/>
                <w:spacing w:val="-20"/>
                <w:sz w:val="27"/>
                <w:szCs w:val="27"/>
              </w:rPr>
              <w:t>CỘNG HÒA XÃ HỘI CHỦ NGHĨA VIỆT NAM</w:t>
            </w:r>
          </w:p>
          <w:p w14:paraId="29BA3C88" w14:textId="77777777" w:rsidR="00AF3341" w:rsidRPr="00D718DB" w:rsidRDefault="00AF3341"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AF3341" w:rsidRPr="00D718DB" w14:paraId="5EFA4C75" w14:textId="77777777" w:rsidTr="00075275">
        <w:trPr>
          <w:trHeight w:val="1"/>
        </w:trPr>
        <w:tc>
          <w:tcPr>
            <w:tcW w:w="1807" w:type="pct"/>
            <w:shd w:val="clear" w:color="000000" w:fill="FFFFFF"/>
            <w:tcMar>
              <w:left w:w="108" w:type="dxa"/>
              <w:right w:w="108" w:type="dxa"/>
            </w:tcMar>
          </w:tcPr>
          <w:p w14:paraId="68EBBF04" w14:textId="77777777" w:rsidR="00AF3341" w:rsidRPr="00D718DB" w:rsidRDefault="00AF3341"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370BE91A" w14:textId="77777777" w:rsidR="00AF3341" w:rsidRPr="00D718DB" w:rsidRDefault="00AF3341"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AF3341" w:rsidRPr="00D718DB" w14:paraId="4AC9988C" w14:textId="77777777" w:rsidTr="00075275">
        <w:trPr>
          <w:trHeight w:val="1"/>
        </w:trPr>
        <w:tc>
          <w:tcPr>
            <w:tcW w:w="1807" w:type="pct"/>
            <w:shd w:val="clear" w:color="000000" w:fill="FFFFFF"/>
            <w:tcMar>
              <w:left w:w="108" w:type="dxa"/>
              <w:right w:w="108" w:type="dxa"/>
            </w:tcMar>
          </w:tcPr>
          <w:p w14:paraId="4353FF51" w14:textId="77777777" w:rsidR="00AF3341" w:rsidRPr="00D718DB" w:rsidRDefault="00AF3341"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0876A5F7" w14:textId="77777777" w:rsidR="00AF3341" w:rsidRPr="00D718DB" w:rsidRDefault="00AF3341" w:rsidP="00D718DB">
            <w:pPr>
              <w:spacing w:before="120" w:after="120" w:line="360" w:lineRule="exact"/>
              <w:jc w:val="center"/>
              <w:rPr>
                <w:color w:val="000000"/>
                <w:sz w:val="27"/>
                <w:szCs w:val="27"/>
              </w:rPr>
            </w:pPr>
            <w:r w:rsidRPr="00D718DB">
              <w:rPr>
                <w:i/>
                <w:color w:val="000000"/>
                <w:sz w:val="27"/>
                <w:szCs w:val="27"/>
              </w:rPr>
              <w:t>…, ngày … tháng … năm…</w:t>
            </w:r>
          </w:p>
        </w:tc>
      </w:tr>
    </w:tbl>
    <w:p w14:paraId="70674C56" w14:textId="77777777" w:rsidR="00AF3341" w:rsidRPr="00D718DB" w:rsidRDefault="00AF3341" w:rsidP="00D718DB">
      <w:pPr>
        <w:tabs>
          <w:tab w:val="left" w:pos="0"/>
        </w:tabs>
        <w:spacing w:before="120" w:after="120" w:line="360" w:lineRule="exact"/>
        <w:jc w:val="center"/>
        <w:rPr>
          <w:b/>
          <w:bCs/>
          <w:color w:val="000000"/>
          <w:sz w:val="27"/>
          <w:szCs w:val="27"/>
        </w:rPr>
      </w:pPr>
      <w:r w:rsidRPr="00D718DB">
        <w:rPr>
          <w:b/>
          <w:bCs/>
          <w:color w:val="000000"/>
          <w:sz w:val="27"/>
          <w:szCs w:val="27"/>
        </w:rPr>
        <w:t xml:space="preserve">KẾ HOẠCH KINH DOANH TRONG 5 NĂM ĐẦU TIÊN </w:t>
      </w:r>
    </w:p>
    <w:p w14:paraId="45E87242" w14:textId="77777777" w:rsidR="00AF3341" w:rsidRPr="00D718DB" w:rsidRDefault="00AF3341" w:rsidP="00D718DB">
      <w:pPr>
        <w:tabs>
          <w:tab w:val="left" w:pos="0"/>
        </w:tabs>
        <w:spacing w:before="120" w:after="120" w:line="360" w:lineRule="exact"/>
        <w:jc w:val="center"/>
        <w:rPr>
          <w:iCs/>
          <w:color w:val="000000"/>
          <w:sz w:val="27"/>
          <w:szCs w:val="27"/>
        </w:rPr>
      </w:pPr>
      <w:r w:rsidRPr="00D718DB">
        <w:rPr>
          <w:iCs/>
          <w:color w:val="000000"/>
          <w:sz w:val="27"/>
          <w:szCs w:val="27"/>
        </w:rPr>
        <w:t>Từ tháng… năm … đến tháng … năm…</w:t>
      </w:r>
    </w:p>
    <w:p w14:paraId="017420ED" w14:textId="77777777" w:rsidR="00AF3341" w:rsidRPr="00D718DB" w:rsidRDefault="00AF3341" w:rsidP="00D718DB">
      <w:pPr>
        <w:tabs>
          <w:tab w:val="left" w:pos="0"/>
        </w:tabs>
        <w:spacing w:before="120" w:after="120" w:line="360" w:lineRule="exact"/>
        <w:jc w:val="center"/>
        <w:rPr>
          <w:iCs/>
          <w:color w:val="000000"/>
          <w:sz w:val="27"/>
          <w:szCs w:val="27"/>
        </w:rPr>
      </w:pPr>
      <w:r w:rsidRPr="00D718DB">
        <w:rPr>
          <w:iCs/>
          <w:color w:val="000000"/>
          <w:sz w:val="27"/>
          <w:szCs w:val="27"/>
          <w:lang w:val="vi-VN"/>
        </w:rPr>
        <w:t>(T</w:t>
      </w:r>
      <w:r w:rsidRPr="00D718DB">
        <w:rPr>
          <w:iCs/>
          <w:color w:val="000000"/>
          <w:sz w:val="27"/>
          <w:szCs w:val="27"/>
        </w:rPr>
        <w:t>ài liệu kèm theo Đơn đề nghị … số … ngày … tháng… năm…)</w:t>
      </w:r>
    </w:p>
    <w:p w14:paraId="5F1FDA7E" w14:textId="77777777" w:rsidR="00AF3341" w:rsidRPr="00D718DB" w:rsidRDefault="00AF3341" w:rsidP="00D718DB">
      <w:pPr>
        <w:tabs>
          <w:tab w:val="left" w:pos="0"/>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640E0F08" w14:textId="77777777" w:rsidR="00AF3341" w:rsidRPr="00D718DB" w:rsidRDefault="00AF3341" w:rsidP="00D718DB">
      <w:pPr>
        <w:tabs>
          <w:tab w:val="left" w:pos="0"/>
        </w:tabs>
        <w:spacing w:before="120" w:after="120" w:line="360" w:lineRule="exact"/>
        <w:jc w:val="center"/>
        <w:rPr>
          <w:i/>
          <w:iCs/>
          <w:color w:val="000000"/>
          <w:sz w:val="27"/>
          <w:szCs w:val="27"/>
          <w:vertAlign w:val="superscript"/>
        </w:rPr>
      </w:pPr>
    </w:p>
    <w:p w14:paraId="0A63837F" w14:textId="77777777" w:rsidR="00AF3341" w:rsidRPr="00D718DB" w:rsidRDefault="00AF3341" w:rsidP="00D718DB">
      <w:pPr>
        <w:tabs>
          <w:tab w:val="left" w:pos="0"/>
        </w:tabs>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Dự báo và phân tích thị trường </w:t>
      </w:r>
    </w:p>
    <w:p w14:paraId="26B84D98" w14:textId="77777777" w:rsidR="00AF3341" w:rsidRPr="00D718DB" w:rsidRDefault="00AF3341" w:rsidP="00D718DB">
      <w:pPr>
        <w:numPr>
          <w:ilvl w:val="0"/>
          <w:numId w:val="17"/>
        </w:numPr>
        <w:tabs>
          <w:tab w:val="clear" w:pos="1211"/>
          <w:tab w:val="left" w:pos="0"/>
          <w:tab w:val="num" w:pos="567"/>
          <w:tab w:val="left" w:pos="851"/>
        </w:tabs>
        <w:spacing w:before="120" w:after="120" w:line="360" w:lineRule="exact"/>
        <w:ind w:left="0" w:firstLine="567"/>
        <w:jc w:val="both"/>
        <w:rPr>
          <w:color w:val="000000"/>
          <w:sz w:val="27"/>
          <w:szCs w:val="27"/>
        </w:rPr>
      </w:pPr>
      <w:r w:rsidRPr="00D718DB">
        <w:rPr>
          <w:color w:val="000000"/>
          <w:sz w:val="27"/>
          <w:szCs w:val="27"/>
        </w:rPr>
        <w:t>Tóm tắt hoạt động kinh doanh hiện thời của công ty, mục tiêu đặt ra cho 3 năm đầu tiên, 5 năm đầu tiên khi được cấp giấy phép kinh doanh dịch vụ viễn thông.</w:t>
      </w:r>
    </w:p>
    <w:p w14:paraId="07858B60" w14:textId="77777777" w:rsidR="00AF3341" w:rsidRPr="00D718DB" w:rsidRDefault="00AF3341"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đối thủ cạnh tranh chính.</w:t>
      </w:r>
    </w:p>
    <w:p w14:paraId="29409C78" w14:textId="77777777" w:rsidR="00AF3341" w:rsidRPr="00D718DB" w:rsidRDefault="00AF3341"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năng lực của công ty.</w:t>
      </w:r>
    </w:p>
    <w:p w14:paraId="2EBF8315" w14:textId="77777777" w:rsidR="00AF3341" w:rsidRPr="00D718DB" w:rsidRDefault="00AF3341"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thách thức khi tham gia thị trường.</w:t>
      </w:r>
    </w:p>
    <w:p w14:paraId="04148E28" w14:textId="77777777" w:rsidR="00AF3341" w:rsidRPr="00D718DB" w:rsidRDefault="00AF3341" w:rsidP="00D718DB">
      <w:pPr>
        <w:tabs>
          <w:tab w:val="left" w:pos="0"/>
          <w:tab w:val="left" w:pos="851"/>
        </w:tabs>
        <w:spacing w:before="120" w:after="120" w:line="360" w:lineRule="exact"/>
        <w:jc w:val="both"/>
        <w:rPr>
          <w:b/>
          <w:bCs/>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Tổ chức bộ máy và nhân lực</w:t>
      </w:r>
    </w:p>
    <w:p w14:paraId="239E399F" w14:textId="77777777" w:rsidR="00AF3341" w:rsidRPr="00D718DB" w:rsidRDefault="00AF3341" w:rsidP="00D718DB">
      <w:pPr>
        <w:pStyle w:val="ListBullet"/>
        <w:numPr>
          <w:ilvl w:val="0"/>
          <w:numId w:val="18"/>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Cơ cấu tổ chức của doanh nghiệp, trụ sở chính, chi nhánh và các công ty con, công ty thành viên (nếu có).</w:t>
      </w:r>
    </w:p>
    <w:p w14:paraId="08155F3C" w14:textId="77777777" w:rsidR="00AF3341" w:rsidRPr="00D718DB" w:rsidRDefault="00AF3341" w:rsidP="00D718DB">
      <w:pPr>
        <w:pStyle w:val="ListBullet"/>
        <w:numPr>
          <w:ilvl w:val="0"/>
          <w:numId w:val="18"/>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Danh sách các thành viên Hội đồng quản trị, Ban Giám đốc điều hành, Ban Kiểm soát của doanh nghiệp.</w:t>
      </w: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685"/>
        <w:gridCol w:w="1321"/>
      </w:tblGrid>
      <w:tr w:rsidR="00AF3341" w:rsidRPr="00D718DB" w14:paraId="7F95F879" w14:textId="77777777" w:rsidTr="00075275">
        <w:trPr>
          <w:trHeight w:val="70"/>
          <w:jc w:val="center"/>
        </w:trPr>
        <w:tc>
          <w:tcPr>
            <w:tcW w:w="1413" w:type="dxa"/>
            <w:vAlign w:val="center"/>
          </w:tcPr>
          <w:p w14:paraId="28F00CB6"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Họ</w:t>
            </w:r>
            <w:r w:rsidRPr="00D718DB">
              <w:rPr>
                <w:b/>
                <w:color w:val="000000"/>
                <w:sz w:val="27"/>
                <w:szCs w:val="27"/>
                <w:lang w:val="vi-VN"/>
              </w:rPr>
              <w:t xml:space="preserve"> và t</w:t>
            </w:r>
            <w:r w:rsidRPr="00D718DB">
              <w:rPr>
                <w:b/>
                <w:color w:val="000000"/>
                <w:sz w:val="27"/>
                <w:szCs w:val="27"/>
              </w:rPr>
              <w:t>ên</w:t>
            </w:r>
          </w:p>
        </w:tc>
        <w:tc>
          <w:tcPr>
            <w:tcW w:w="939" w:type="dxa"/>
            <w:vAlign w:val="center"/>
          </w:tcPr>
          <w:p w14:paraId="1C245F7C"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Giới tính</w:t>
            </w:r>
          </w:p>
        </w:tc>
        <w:tc>
          <w:tcPr>
            <w:tcW w:w="1896" w:type="dxa"/>
            <w:vAlign w:val="center"/>
          </w:tcPr>
          <w:p w14:paraId="3A6FE8D2"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Vị trí trong doanh nghiệp</w:t>
            </w:r>
          </w:p>
        </w:tc>
        <w:tc>
          <w:tcPr>
            <w:tcW w:w="3685" w:type="dxa"/>
            <w:vAlign w:val="center"/>
          </w:tcPr>
          <w:p w14:paraId="724392C8"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Số căn cước</w:t>
            </w:r>
            <w:r w:rsidRPr="00D718DB">
              <w:rPr>
                <w:b/>
                <w:color w:val="000000"/>
                <w:sz w:val="27"/>
                <w:szCs w:val="27"/>
                <w:lang w:val="vi-VN"/>
              </w:rPr>
              <w:t>/</w:t>
            </w:r>
            <w:r w:rsidRPr="00D718DB">
              <w:rPr>
                <w:b/>
                <w:color w:val="000000"/>
                <w:sz w:val="27"/>
                <w:szCs w:val="27"/>
              </w:rPr>
              <w:t>số hộ chiếu</w:t>
            </w:r>
          </w:p>
          <w:p w14:paraId="25630256" w14:textId="77777777" w:rsidR="00AF3341" w:rsidRPr="00D718DB" w:rsidRDefault="00AF3341" w:rsidP="00D718DB">
            <w:pPr>
              <w:tabs>
                <w:tab w:val="left" w:pos="0"/>
              </w:tabs>
              <w:spacing w:before="120" w:after="120" w:line="360" w:lineRule="exact"/>
              <w:jc w:val="center"/>
              <w:rPr>
                <w:b/>
                <w:color w:val="000000"/>
                <w:sz w:val="27"/>
                <w:szCs w:val="27"/>
                <w:lang w:val="vi-VN"/>
              </w:rPr>
            </w:pPr>
            <w:r w:rsidRPr="00D718DB">
              <w:rPr>
                <w:b/>
                <w:color w:val="000000"/>
                <w:sz w:val="27"/>
                <w:szCs w:val="27"/>
              </w:rPr>
              <w:t>Nơi</w:t>
            </w:r>
            <w:r w:rsidRPr="00D718DB">
              <w:rPr>
                <w:b/>
                <w:color w:val="000000"/>
                <w:sz w:val="27"/>
                <w:szCs w:val="27"/>
                <w:lang w:val="vi-VN"/>
              </w:rPr>
              <w:t xml:space="preserve"> </w:t>
            </w:r>
            <w:r w:rsidRPr="00D718DB">
              <w:rPr>
                <w:b/>
                <w:color w:val="000000"/>
                <w:sz w:val="27"/>
                <w:szCs w:val="27"/>
              </w:rPr>
              <w:t>cấp</w:t>
            </w:r>
            <w:r w:rsidRPr="00D718DB">
              <w:rPr>
                <w:b/>
                <w:color w:val="000000"/>
                <w:sz w:val="27"/>
                <w:szCs w:val="27"/>
                <w:lang w:val="vi-VN"/>
              </w:rPr>
              <w:t>, n</w:t>
            </w:r>
            <w:r w:rsidRPr="00D718DB">
              <w:rPr>
                <w:b/>
                <w:color w:val="000000"/>
                <w:sz w:val="27"/>
                <w:szCs w:val="27"/>
              </w:rPr>
              <w:t>gày cấp</w:t>
            </w:r>
            <w:r w:rsidRPr="00D718DB">
              <w:rPr>
                <w:b/>
                <w:color w:val="000000"/>
                <w:sz w:val="27"/>
                <w:szCs w:val="27"/>
                <w:lang w:val="vi-VN"/>
              </w:rPr>
              <w:t xml:space="preserve">, </w:t>
            </w:r>
          </w:p>
          <w:p w14:paraId="625D647F"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lang w:val="vi-VN"/>
              </w:rPr>
              <w:t>n</w:t>
            </w:r>
            <w:r w:rsidRPr="00D718DB">
              <w:rPr>
                <w:b/>
                <w:color w:val="000000"/>
                <w:sz w:val="27"/>
                <w:szCs w:val="27"/>
              </w:rPr>
              <w:t>gày hết hạn (nếu có)</w:t>
            </w:r>
          </w:p>
        </w:tc>
        <w:tc>
          <w:tcPr>
            <w:tcW w:w="1321" w:type="dxa"/>
            <w:vAlign w:val="center"/>
          </w:tcPr>
          <w:p w14:paraId="33E55260"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Địa chỉ liên lạc</w:t>
            </w:r>
          </w:p>
        </w:tc>
      </w:tr>
      <w:tr w:rsidR="00AF3341" w:rsidRPr="00D718DB" w14:paraId="020D3B12" w14:textId="77777777" w:rsidTr="00075275">
        <w:trPr>
          <w:jc w:val="center"/>
        </w:trPr>
        <w:tc>
          <w:tcPr>
            <w:tcW w:w="1413" w:type="dxa"/>
          </w:tcPr>
          <w:p w14:paraId="376A44BA" w14:textId="77777777" w:rsidR="00AF3341" w:rsidRPr="00D718DB" w:rsidRDefault="00AF3341" w:rsidP="00D718DB">
            <w:pPr>
              <w:tabs>
                <w:tab w:val="left" w:pos="0"/>
              </w:tabs>
              <w:spacing w:before="120" w:after="120" w:line="360" w:lineRule="exact"/>
              <w:jc w:val="center"/>
              <w:rPr>
                <w:color w:val="000000"/>
                <w:sz w:val="27"/>
                <w:szCs w:val="27"/>
              </w:rPr>
            </w:pPr>
          </w:p>
        </w:tc>
        <w:tc>
          <w:tcPr>
            <w:tcW w:w="939" w:type="dxa"/>
          </w:tcPr>
          <w:p w14:paraId="02DB5656" w14:textId="77777777" w:rsidR="00AF3341" w:rsidRPr="00D718DB" w:rsidRDefault="00AF3341" w:rsidP="00D718DB">
            <w:pPr>
              <w:tabs>
                <w:tab w:val="left" w:pos="0"/>
              </w:tabs>
              <w:spacing w:before="120" w:after="120" w:line="360" w:lineRule="exact"/>
              <w:rPr>
                <w:color w:val="000000"/>
                <w:sz w:val="27"/>
                <w:szCs w:val="27"/>
              </w:rPr>
            </w:pPr>
          </w:p>
        </w:tc>
        <w:tc>
          <w:tcPr>
            <w:tcW w:w="1896" w:type="dxa"/>
          </w:tcPr>
          <w:p w14:paraId="338BCEA6" w14:textId="77777777" w:rsidR="00AF3341" w:rsidRPr="00D718DB" w:rsidRDefault="00AF3341" w:rsidP="00D718DB">
            <w:pPr>
              <w:tabs>
                <w:tab w:val="left" w:pos="0"/>
              </w:tabs>
              <w:spacing w:before="120" w:after="120" w:line="360" w:lineRule="exact"/>
              <w:rPr>
                <w:color w:val="000000"/>
                <w:sz w:val="27"/>
                <w:szCs w:val="27"/>
              </w:rPr>
            </w:pPr>
          </w:p>
        </w:tc>
        <w:tc>
          <w:tcPr>
            <w:tcW w:w="3685" w:type="dxa"/>
          </w:tcPr>
          <w:p w14:paraId="158392FF" w14:textId="77777777" w:rsidR="00AF3341" w:rsidRPr="00D718DB" w:rsidRDefault="00AF3341" w:rsidP="00D718DB">
            <w:pPr>
              <w:tabs>
                <w:tab w:val="left" w:pos="0"/>
              </w:tabs>
              <w:spacing w:before="120" w:after="120" w:line="360" w:lineRule="exact"/>
              <w:rPr>
                <w:color w:val="000000"/>
                <w:sz w:val="27"/>
                <w:szCs w:val="27"/>
              </w:rPr>
            </w:pPr>
          </w:p>
        </w:tc>
        <w:tc>
          <w:tcPr>
            <w:tcW w:w="1321" w:type="dxa"/>
          </w:tcPr>
          <w:p w14:paraId="73AAFF33" w14:textId="77777777" w:rsidR="00AF3341" w:rsidRPr="00D718DB" w:rsidRDefault="00AF3341" w:rsidP="00D718DB">
            <w:pPr>
              <w:tabs>
                <w:tab w:val="left" w:pos="0"/>
              </w:tabs>
              <w:spacing w:before="120" w:after="120" w:line="360" w:lineRule="exact"/>
              <w:rPr>
                <w:color w:val="000000"/>
                <w:sz w:val="27"/>
                <w:szCs w:val="27"/>
              </w:rPr>
            </w:pPr>
          </w:p>
        </w:tc>
      </w:tr>
      <w:tr w:rsidR="00AF3341" w:rsidRPr="00D718DB" w14:paraId="362BD378" w14:textId="77777777" w:rsidTr="00075275">
        <w:trPr>
          <w:jc w:val="center"/>
        </w:trPr>
        <w:tc>
          <w:tcPr>
            <w:tcW w:w="1413" w:type="dxa"/>
          </w:tcPr>
          <w:p w14:paraId="509FD89C" w14:textId="77777777" w:rsidR="00AF3341" w:rsidRPr="00D718DB" w:rsidRDefault="00AF3341" w:rsidP="00D718DB">
            <w:pPr>
              <w:tabs>
                <w:tab w:val="left" w:pos="0"/>
              </w:tabs>
              <w:spacing w:before="120" w:after="120" w:line="360" w:lineRule="exact"/>
              <w:jc w:val="center"/>
              <w:rPr>
                <w:color w:val="000000"/>
                <w:sz w:val="27"/>
                <w:szCs w:val="27"/>
              </w:rPr>
            </w:pPr>
          </w:p>
        </w:tc>
        <w:tc>
          <w:tcPr>
            <w:tcW w:w="939" w:type="dxa"/>
          </w:tcPr>
          <w:p w14:paraId="1F45C5EC" w14:textId="77777777" w:rsidR="00AF3341" w:rsidRPr="00D718DB" w:rsidRDefault="00AF3341" w:rsidP="00D718DB">
            <w:pPr>
              <w:tabs>
                <w:tab w:val="left" w:pos="0"/>
              </w:tabs>
              <w:spacing w:before="120" w:after="120" w:line="360" w:lineRule="exact"/>
              <w:rPr>
                <w:color w:val="000000"/>
                <w:sz w:val="27"/>
                <w:szCs w:val="27"/>
              </w:rPr>
            </w:pPr>
          </w:p>
        </w:tc>
        <w:tc>
          <w:tcPr>
            <w:tcW w:w="1896" w:type="dxa"/>
          </w:tcPr>
          <w:p w14:paraId="52C6B2C5" w14:textId="77777777" w:rsidR="00AF3341" w:rsidRPr="00D718DB" w:rsidRDefault="00AF3341" w:rsidP="00D718DB">
            <w:pPr>
              <w:tabs>
                <w:tab w:val="left" w:pos="0"/>
              </w:tabs>
              <w:spacing w:before="120" w:after="120" w:line="360" w:lineRule="exact"/>
              <w:rPr>
                <w:color w:val="000000"/>
                <w:sz w:val="27"/>
                <w:szCs w:val="27"/>
              </w:rPr>
            </w:pPr>
          </w:p>
        </w:tc>
        <w:tc>
          <w:tcPr>
            <w:tcW w:w="3685" w:type="dxa"/>
          </w:tcPr>
          <w:p w14:paraId="2BC506B6" w14:textId="77777777" w:rsidR="00AF3341" w:rsidRPr="00D718DB" w:rsidRDefault="00AF3341" w:rsidP="00D718DB">
            <w:pPr>
              <w:tabs>
                <w:tab w:val="left" w:pos="0"/>
              </w:tabs>
              <w:spacing w:before="120" w:after="120" w:line="360" w:lineRule="exact"/>
              <w:rPr>
                <w:color w:val="000000"/>
                <w:sz w:val="27"/>
                <w:szCs w:val="27"/>
              </w:rPr>
            </w:pPr>
          </w:p>
        </w:tc>
        <w:tc>
          <w:tcPr>
            <w:tcW w:w="1321" w:type="dxa"/>
          </w:tcPr>
          <w:p w14:paraId="409F311C" w14:textId="77777777" w:rsidR="00AF3341" w:rsidRPr="00D718DB" w:rsidRDefault="00AF3341" w:rsidP="00D718DB">
            <w:pPr>
              <w:tabs>
                <w:tab w:val="left" w:pos="0"/>
              </w:tabs>
              <w:spacing w:before="120" w:after="120" w:line="360" w:lineRule="exact"/>
              <w:rPr>
                <w:color w:val="000000"/>
                <w:sz w:val="27"/>
                <w:szCs w:val="27"/>
              </w:rPr>
            </w:pPr>
          </w:p>
        </w:tc>
      </w:tr>
      <w:tr w:rsidR="00AF3341" w:rsidRPr="00D718DB" w14:paraId="24FD1E1C" w14:textId="77777777" w:rsidTr="00075275">
        <w:trPr>
          <w:jc w:val="center"/>
        </w:trPr>
        <w:tc>
          <w:tcPr>
            <w:tcW w:w="1413" w:type="dxa"/>
          </w:tcPr>
          <w:p w14:paraId="4A5C6355" w14:textId="77777777" w:rsidR="00AF3341" w:rsidRPr="00D718DB" w:rsidRDefault="00AF3341" w:rsidP="00D718DB">
            <w:pPr>
              <w:tabs>
                <w:tab w:val="left" w:pos="0"/>
              </w:tabs>
              <w:spacing w:before="120" w:after="120" w:line="360" w:lineRule="exact"/>
              <w:jc w:val="center"/>
              <w:rPr>
                <w:color w:val="000000"/>
                <w:sz w:val="27"/>
                <w:szCs w:val="27"/>
              </w:rPr>
            </w:pPr>
          </w:p>
        </w:tc>
        <w:tc>
          <w:tcPr>
            <w:tcW w:w="939" w:type="dxa"/>
          </w:tcPr>
          <w:p w14:paraId="555B8B52" w14:textId="77777777" w:rsidR="00AF3341" w:rsidRPr="00D718DB" w:rsidRDefault="00AF3341" w:rsidP="00D718DB">
            <w:pPr>
              <w:tabs>
                <w:tab w:val="left" w:pos="0"/>
              </w:tabs>
              <w:spacing w:before="120" w:after="120" w:line="360" w:lineRule="exact"/>
              <w:rPr>
                <w:color w:val="000000"/>
                <w:sz w:val="27"/>
                <w:szCs w:val="27"/>
              </w:rPr>
            </w:pPr>
          </w:p>
        </w:tc>
        <w:tc>
          <w:tcPr>
            <w:tcW w:w="1896" w:type="dxa"/>
          </w:tcPr>
          <w:p w14:paraId="33FCA1A8" w14:textId="77777777" w:rsidR="00AF3341" w:rsidRPr="00D718DB" w:rsidRDefault="00AF3341" w:rsidP="00D718DB">
            <w:pPr>
              <w:tabs>
                <w:tab w:val="left" w:pos="0"/>
              </w:tabs>
              <w:spacing w:before="120" w:after="120" w:line="360" w:lineRule="exact"/>
              <w:rPr>
                <w:color w:val="000000"/>
                <w:sz w:val="27"/>
                <w:szCs w:val="27"/>
              </w:rPr>
            </w:pPr>
          </w:p>
        </w:tc>
        <w:tc>
          <w:tcPr>
            <w:tcW w:w="3685" w:type="dxa"/>
          </w:tcPr>
          <w:p w14:paraId="7DD26DD7" w14:textId="77777777" w:rsidR="00AF3341" w:rsidRPr="00D718DB" w:rsidRDefault="00AF3341" w:rsidP="00D718DB">
            <w:pPr>
              <w:tabs>
                <w:tab w:val="left" w:pos="0"/>
              </w:tabs>
              <w:spacing w:before="120" w:after="120" w:line="360" w:lineRule="exact"/>
              <w:rPr>
                <w:color w:val="000000"/>
                <w:sz w:val="27"/>
                <w:szCs w:val="27"/>
              </w:rPr>
            </w:pPr>
          </w:p>
        </w:tc>
        <w:tc>
          <w:tcPr>
            <w:tcW w:w="1321" w:type="dxa"/>
          </w:tcPr>
          <w:p w14:paraId="0CCCB9B5" w14:textId="77777777" w:rsidR="00AF3341" w:rsidRPr="00D718DB" w:rsidRDefault="00AF3341" w:rsidP="00D718DB">
            <w:pPr>
              <w:tabs>
                <w:tab w:val="left" w:pos="0"/>
              </w:tabs>
              <w:spacing w:before="120" w:after="120" w:line="360" w:lineRule="exact"/>
              <w:rPr>
                <w:color w:val="000000"/>
                <w:sz w:val="27"/>
                <w:szCs w:val="27"/>
              </w:rPr>
            </w:pPr>
          </w:p>
        </w:tc>
      </w:tr>
      <w:tr w:rsidR="00AF3341" w:rsidRPr="00D718DB" w14:paraId="0D8AF31D" w14:textId="77777777" w:rsidTr="00075275">
        <w:trPr>
          <w:jc w:val="center"/>
        </w:trPr>
        <w:tc>
          <w:tcPr>
            <w:tcW w:w="1413" w:type="dxa"/>
          </w:tcPr>
          <w:p w14:paraId="1D78EB58" w14:textId="77777777" w:rsidR="00AF3341" w:rsidRPr="00D718DB" w:rsidRDefault="00AF3341" w:rsidP="00D718DB">
            <w:pPr>
              <w:tabs>
                <w:tab w:val="left" w:pos="0"/>
              </w:tabs>
              <w:spacing w:before="120" w:after="120" w:line="360" w:lineRule="exact"/>
              <w:rPr>
                <w:color w:val="000000"/>
                <w:sz w:val="27"/>
                <w:szCs w:val="27"/>
              </w:rPr>
            </w:pPr>
          </w:p>
        </w:tc>
        <w:tc>
          <w:tcPr>
            <w:tcW w:w="939" w:type="dxa"/>
          </w:tcPr>
          <w:p w14:paraId="42E95A46" w14:textId="77777777" w:rsidR="00AF3341" w:rsidRPr="00D718DB" w:rsidRDefault="00AF3341" w:rsidP="00D718DB">
            <w:pPr>
              <w:tabs>
                <w:tab w:val="left" w:pos="0"/>
              </w:tabs>
              <w:spacing w:before="120" w:after="120" w:line="360" w:lineRule="exact"/>
              <w:rPr>
                <w:color w:val="000000"/>
                <w:sz w:val="27"/>
                <w:szCs w:val="27"/>
              </w:rPr>
            </w:pPr>
          </w:p>
        </w:tc>
        <w:tc>
          <w:tcPr>
            <w:tcW w:w="1896" w:type="dxa"/>
          </w:tcPr>
          <w:p w14:paraId="0D38F7F7" w14:textId="77777777" w:rsidR="00AF3341" w:rsidRPr="00D718DB" w:rsidRDefault="00AF3341" w:rsidP="00D718DB">
            <w:pPr>
              <w:tabs>
                <w:tab w:val="left" w:pos="0"/>
              </w:tabs>
              <w:spacing w:before="120" w:after="120" w:line="360" w:lineRule="exact"/>
              <w:rPr>
                <w:color w:val="000000"/>
                <w:sz w:val="27"/>
                <w:szCs w:val="27"/>
              </w:rPr>
            </w:pPr>
          </w:p>
        </w:tc>
        <w:tc>
          <w:tcPr>
            <w:tcW w:w="3685" w:type="dxa"/>
          </w:tcPr>
          <w:p w14:paraId="5D8D6B9C" w14:textId="77777777" w:rsidR="00AF3341" w:rsidRPr="00D718DB" w:rsidRDefault="00AF3341" w:rsidP="00D718DB">
            <w:pPr>
              <w:tabs>
                <w:tab w:val="left" w:pos="0"/>
              </w:tabs>
              <w:spacing w:before="120" w:after="120" w:line="360" w:lineRule="exact"/>
              <w:rPr>
                <w:color w:val="000000"/>
                <w:sz w:val="27"/>
                <w:szCs w:val="27"/>
              </w:rPr>
            </w:pPr>
          </w:p>
        </w:tc>
        <w:tc>
          <w:tcPr>
            <w:tcW w:w="1321" w:type="dxa"/>
          </w:tcPr>
          <w:p w14:paraId="1566384F" w14:textId="77777777" w:rsidR="00AF3341" w:rsidRPr="00D718DB" w:rsidRDefault="00AF3341" w:rsidP="00D718DB">
            <w:pPr>
              <w:tabs>
                <w:tab w:val="left" w:pos="0"/>
              </w:tabs>
              <w:spacing w:before="120" w:after="120" w:line="360" w:lineRule="exact"/>
              <w:rPr>
                <w:color w:val="000000"/>
                <w:sz w:val="27"/>
                <w:szCs w:val="27"/>
              </w:rPr>
            </w:pPr>
          </w:p>
        </w:tc>
      </w:tr>
    </w:tbl>
    <w:p w14:paraId="269D4CCB" w14:textId="77777777" w:rsidR="00AF3341" w:rsidRPr="00D718DB" w:rsidRDefault="00AF3341" w:rsidP="00D718DB">
      <w:pPr>
        <w:pStyle w:val="ListBullet"/>
        <w:numPr>
          <w:ilvl w:val="0"/>
          <w:numId w:val="18"/>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lastRenderedPageBreak/>
        <w:t>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7B97D67E" w14:textId="77777777" w:rsidR="00AF3341" w:rsidRPr="00D718DB" w:rsidRDefault="00AF3341" w:rsidP="00D718DB">
      <w:pPr>
        <w:spacing w:before="120" w:after="120" w:line="360" w:lineRule="exact"/>
        <w:rPr>
          <w:b/>
          <w:bCs/>
          <w:color w:val="000000"/>
          <w:sz w:val="27"/>
          <w:szCs w:val="27"/>
        </w:rPr>
      </w:pPr>
      <w:r w:rsidRPr="00D718DB">
        <w:rPr>
          <w:b/>
          <w:bCs/>
          <w:color w:val="000000"/>
          <w:sz w:val="27"/>
          <w:szCs w:val="27"/>
        </w:rPr>
        <w:t>Phần 3</w:t>
      </w:r>
      <w:r w:rsidRPr="00D718DB">
        <w:rPr>
          <w:bCs/>
          <w:color w:val="000000"/>
          <w:sz w:val="27"/>
          <w:szCs w:val="27"/>
        </w:rPr>
        <w:t>.</w:t>
      </w:r>
      <w:r w:rsidRPr="00D718DB">
        <w:rPr>
          <w:b/>
          <w:bCs/>
          <w:color w:val="000000"/>
          <w:sz w:val="27"/>
          <w:szCs w:val="27"/>
        </w:rPr>
        <w:t xml:space="preserve"> Tài chính</w:t>
      </w:r>
    </w:p>
    <w:p w14:paraId="0B0C9C4F" w14:textId="77777777" w:rsidR="00AF3341" w:rsidRPr="00D718DB" w:rsidRDefault="00AF3341"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 xml:space="preserve"> 1. Danh sách các tổ chức, cá nhân sở hữu từ 20% vốn điều lệ của doanh nghiệp (tại thời điểm nộp hồ sơ, cả đầu tư trực tiếp và gián tiếp).</w:t>
      </w: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808"/>
        <w:gridCol w:w="1415"/>
        <w:gridCol w:w="1417"/>
        <w:gridCol w:w="2410"/>
      </w:tblGrid>
      <w:tr w:rsidR="00AF3341" w:rsidRPr="00D718DB" w14:paraId="0E46DDCC" w14:textId="77777777" w:rsidTr="00075275">
        <w:trPr>
          <w:trHeight w:val="70"/>
        </w:trPr>
        <w:tc>
          <w:tcPr>
            <w:tcW w:w="590" w:type="dxa"/>
            <w:vAlign w:val="center"/>
          </w:tcPr>
          <w:p w14:paraId="76EB3542" w14:textId="77777777" w:rsidR="00AF3341" w:rsidRPr="00D718DB" w:rsidRDefault="00AF3341" w:rsidP="00D718DB">
            <w:pPr>
              <w:tabs>
                <w:tab w:val="left" w:pos="0"/>
              </w:tabs>
              <w:spacing w:before="120" w:after="120" w:line="360" w:lineRule="exact"/>
              <w:jc w:val="center"/>
              <w:rPr>
                <w:b/>
                <w:color w:val="000000"/>
                <w:sz w:val="27"/>
                <w:szCs w:val="27"/>
              </w:rPr>
            </w:pPr>
          </w:p>
          <w:p w14:paraId="3867257B" w14:textId="77777777" w:rsidR="00AF3341" w:rsidRPr="00D718DB" w:rsidRDefault="00AF3341" w:rsidP="00D718DB">
            <w:pPr>
              <w:tabs>
                <w:tab w:val="left" w:pos="0"/>
              </w:tabs>
              <w:spacing w:before="120" w:after="120" w:line="360" w:lineRule="exact"/>
              <w:jc w:val="center"/>
              <w:rPr>
                <w:b/>
                <w:color w:val="000000"/>
                <w:sz w:val="27"/>
                <w:szCs w:val="27"/>
              </w:rPr>
            </w:pPr>
          </w:p>
          <w:p w14:paraId="6815A6F0"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TT</w:t>
            </w:r>
          </w:p>
        </w:tc>
        <w:tc>
          <w:tcPr>
            <w:tcW w:w="3808" w:type="dxa"/>
            <w:vAlign w:val="center"/>
          </w:tcPr>
          <w:p w14:paraId="21B23B6D"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 xml:space="preserve">Số </w:t>
            </w:r>
            <w:r w:rsidRPr="00D718DB">
              <w:rPr>
                <w:b/>
                <w:color w:val="000000"/>
                <w:sz w:val="27"/>
                <w:szCs w:val="27"/>
                <w:lang w:val="vi-VN"/>
              </w:rPr>
              <w:t>g</w:t>
            </w:r>
            <w:r w:rsidRPr="00D718DB">
              <w:rPr>
                <w:b/>
                <w:color w:val="000000"/>
                <w:sz w:val="27"/>
                <w:szCs w:val="27"/>
              </w:rPr>
              <w:t xml:space="preserve">iấy chứng nhận </w:t>
            </w:r>
          </w:p>
          <w:p w14:paraId="4D9E9033"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pacing w:val="-8"/>
                <w:sz w:val="27"/>
                <w:szCs w:val="27"/>
              </w:rPr>
              <w:t xml:space="preserve">đăng ký doanh nghiệp/Số </w:t>
            </w:r>
            <w:r w:rsidRPr="00D718DB">
              <w:rPr>
                <w:b/>
                <w:color w:val="000000"/>
                <w:spacing w:val="-8"/>
                <w:sz w:val="27"/>
                <w:szCs w:val="27"/>
                <w:lang w:val="vi-VN"/>
              </w:rPr>
              <w:t>g</w:t>
            </w:r>
            <w:r w:rsidRPr="00D718DB">
              <w:rPr>
                <w:b/>
                <w:color w:val="000000"/>
                <w:spacing w:val="-8"/>
                <w:sz w:val="27"/>
                <w:szCs w:val="27"/>
              </w:rPr>
              <w:t>iấy</w:t>
            </w:r>
            <w:r w:rsidRPr="00D718DB">
              <w:rPr>
                <w:b/>
                <w:color w:val="000000"/>
                <w:sz w:val="27"/>
                <w:szCs w:val="27"/>
              </w:rPr>
              <w:t xml:space="preserve"> chứng nhận</w:t>
            </w:r>
            <w:r w:rsidRPr="00D718DB">
              <w:rPr>
                <w:b/>
                <w:color w:val="000000"/>
                <w:sz w:val="27"/>
                <w:szCs w:val="27"/>
                <w:lang w:val="vi-VN"/>
              </w:rPr>
              <w:t xml:space="preserve"> đăng ký</w:t>
            </w:r>
            <w:r w:rsidRPr="00D718DB">
              <w:rPr>
                <w:b/>
                <w:color w:val="000000"/>
                <w:sz w:val="27"/>
                <w:szCs w:val="27"/>
              </w:rPr>
              <w:t xml:space="preserve"> đầu tư/</w:t>
            </w:r>
          </w:p>
          <w:p w14:paraId="570ED8EE"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lang w:val="vi-VN"/>
              </w:rPr>
              <w:t>s</w:t>
            </w:r>
            <w:r w:rsidRPr="00D718DB">
              <w:rPr>
                <w:b/>
                <w:color w:val="000000"/>
                <w:sz w:val="27"/>
                <w:szCs w:val="27"/>
              </w:rPr>
              <w:t xml:space="preserve">ố căn cước/Số </w:t>
            </w:r>
            <w:r w:rsidRPr="00D718DB">
              <w:rPr>
                <w:b/>
                <w:color w:val="000000"/>
                <w:sz w:val="27"/>
                <w:szCs w:val="27"/>
                <w:lang w:val="vi-VN"/>
              </w:rPr>
              <w:t>h</w:t>
            </w:r>
            <w:r w:rsidRPr="00D718DB">
              <w:rPr>
                <w:b/>
                <w:color w:val="000000"/>
                <w:sz w:val="27"/>
                <w:szCs w:val="27"/>
              </w:rPr>
              <w:t>ộ chiếu</w:t>
            </w:r>
          </w:p>
        </w:tc>
        <w:tc>
          <w:tcPr>
            <w:tcW w:w="1415" w:type="dxa"/>
            <w:vAlign w:val="center"/>
          </w:tcPr>
          <w:p w14:paraId="6FA50B95" w14:textId="77777777" w:rsidR="00AF3341" w:rsidRPr="00D718DB" w:rsidRDefault="00AF3341" w:rsidP="00D718DB">
            <w:pPr>
              <w:spacing w:before="120" w:after="120" w:line="360" w:lineRule="exact"/>
              <w:ind w:left="-252" w:right="-189"/>
              <w:jc w:val="center"/>
              <w:rPr>
                <w:b/>
                <w:color w:val="000000"/>
                <w:sz w:val="27"/>
                <w:szCs w:val="27"/>
              </w:rPr>
            </w:pPr>
            <w:r w:rsidRPr="00D718DB">
              <w:rPr>
                <w:b/>
                <w:color w:val="000000"/>
                <w:sz w:val="27"/>
                <w:szCs w:val="27"/>
              </w:rPr>
              <w:t xml:space="preserve">Ngày cấp, nơi cấp và </w:t>
            </w:r>
            <w:r w:rsidRPr="00D718DB">
              <w:rPr>
                <w:b/>
                <w:color w:val="000000"/>
                <w:spacing w:val="-18"/>
                <w:sz w:val="27"/>
                <w:szCs w:val="27"/>
              </w:rPr>
              <w:t>ngày hết hạn</w:t>
            </w:r>
            <w:r w:rsidRPr="00D718DB">
              <w:rPr>
                <w:b/>
                <w:color w:val="000000"/>
                <w:sz w:val="27"/>
                <w:szCs w:val="27"/>
              </w:rPr>
              <w:t xml:space="preserve"> (nếu có)</w:t>
            </w:r>
          </w:p>
        </w:tc>
        <w:tc>
          <w:tcPr>
            <w:tcW w:w="1417" w:type="dxa"/>
            <w:vAlign w:val="center"/>
          </w:tcPr>
          <w:p w14:paraId="29BA4D44"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 xml:space="preserve">Địa chỉ giao dịch/ địa chỉ </w:t>
            </w:r>
          </w:p>
          <w:p w14:paraId="6B32E02C"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liên lạc</w:t>
            </w:r>
          </w:p>
        </w:tc>
        <w:tc>
          <w:tcPr>
            <w:tcW w:w="2410" w:type="dxa"/>
            <w:vAlign w:val="center"/>
          </w:tcPr>
          <w:p w14:paraId="19CEFA36"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 xml:space="preserve">Tổng số vốn góp </w:t>
            </w:r>
          </w:p>
          <w:p w14:paraId="3461B7C5"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 xml:space="preserve">(trị giá bằng tiền và trị giá bằng % </w:t>
            </w:r>
          </w:p>
          <w:p w14:paraId="23D3C55A" w14:textId="77777777" w:rsidR="00AF3341" w:rsidRPr="00D718DB" w:rsidRDefault="00AF3341" w:rsidP="00D718DB">
            <w:pPr>
              <w:tabs>
                <w:tab w:val="left" w:pos="0"/>
              </w:tabs>
              <w:spacing w:before="120" w:after="120" w:line="360" w:lineRule="exact"/>
              <w:jc w:val="center"/>
              <w:rPr>
                <w:b/>
                <w:color w:val="000000"/>
                <w:sz w:val="27"/>
                <w:szCs w:val="27"/>
              </w:rPr>
            </w:pPr>
            <w:r w:rsidRPr="00D718DB">
              <w:rPr>
                <w:b/>
                <w:color w:val="000000"/>
                <w:sz w:val="27"/>
                <w:szCs w:val="27"/>
              </w:rPr>
              <w:t>vốn điều lệ của doanh nghiệp)</w:t>
            </w:r>
          </w:p>
        </w:tc>
      </w:tr>
      <w:tr w:rsidR="00AF3341" w:rsidRPr="00D718DB" w14:paraId="2282608C" w14:textId="77777777" w:rsidTr="00075275">
        <w:tc>
          <w:tcPr>
            <w:tcW w:w="590" w:type="dxa"/>
          </w:tcPr>
          <w:p w14:paraId="4FB79541" w14:textId="77777777" w:rsidR="00AF3341" w:rsidRPr="00D718DB" w:rsidRDefault="00AF3341" w:rsidP="00D718DB">
            <w:pPr>
              <w:tabs>
                <w:tab w:val="left" w:pos="0"/>
              </w:tabs>
              <w:spacing w:before="120" w:after="120" w:line="360" w:lineRule="exact"/>
              <w:jc w:val="center"/>
              <w:rPr>
                <w:color w:val="000000"/>
                <w:sz w:val="27"/>
                <w:szCs w:val="27"/>
              </w:rPr>
            </w:pPr>
            <w:r w:rsidRPr="00D718DB">
              <w:rPr>
                <w:color w:val="000000"/>
                <w:sz w:val="27"/>
                <w:szCs w:val="27"/>
              </w:rPr>
              <w:t>1</w:t>
            </w:r>
          </w:p>
        </w:tc>
        <w:tc>
          <w:tcPr>
            <w:tcW w:w="3808" w:type="dxa"/>
          </w:tcPr>
          <w:p w14:paraId="50E5B6A7" w14:textId="77777777" w:rsidR="00AF3341" w:rsidRPr="00D718DB" w:rsidRDefault="00AF3341" w:rsidP="00D718DB">
            <w:pPr>
              <w:tabs>
                <w:tab w:val="left" w:pos="0"/>
              </w:tabs>
              <w:spacing w:before="120" w:after="120" w:line="360" w:lineRule="exact"/>
              <w:rPr>
                <w:color w:val="000000"/>
                <w:sz w:val="27"/>
                <w:szCs w:val="27"/>
              </w:rPr>
            </w:pPr>
          </w:p>
        </w:tc>
        <w:tc>
          <w:tcPr>
            <w:tcW w:w="1415" w:type="dxa"/>
          </w:tcPr>
          <w:p w14:paraId="179D0EEB" w14:textId="77777777" w:rsidR="00AF3341" w:rsidRPr="00D718DB" w:rsidRDefault="00AF3341" w:rsidP="00D718DB">
            <w:pPr>
              <w:tabs>
                <w:tab w:val="left" w:pos="0"/>
              </w:tabs>
              <w:spacing w:before="120" w:after="120" w:line="360" w:lineRule="exact"/>
              <w:rPr>
                <w:color w:val="000000"/>
                <w:sz w:val="27"/>
                <w:szCs w:val="27"/>
              </w:rPr>
            </w:pPr>
          </w:p>
        </w:tc>
        <w:tc>
          <w:tcPr>
            <w:tcW w:w="1417" w:type="dxa"/>
          </w:tcPr>
          <w:p w14:paraId="7F521693" w14:textId="77777777" w:rsidR="00AF3341" w:rsidRPr="00D718DB" w:rsidRDefault="00AF3341" w:rsidP="00D718DB">
            <w:pPr>
              <w:tabs>
                <w:tab w:val="left" w:pos="0"/>
              </w:tabs>
              <w:spacing w:before="120" w:after="120" w:line="360" w:lineRule="exact"/>
              <w:rPr>
                <w:color w:val="000000"/>
                <w:sz w:val="27"/>
                <w:szCs w:val="27"/>
              </w:rPr>
            </w:pPr>
          </w:p>
        </w:tc>
        <w:tc>
          <w:tcPr>
            <w:tcW w:w="2410" w:type="dxa"/>
          </w:tcPr>
          <w:p w14:paraId="0B38F101" w14:textId="77777777" w:rsidR="00AF3341" w:rsidRPr="00D718DB" w:rsidRDefault="00AF3341" w:rsidP="00D718DB">
            <w:pPr>
              <w:tabs>
                <w:tab w:val="left" w:pos="0"/>
              </w:tabs>
              <w:spacing w:before="120" w:after="120" w:line="360" w:lineRule="exact"/>
              <w:rPr>
                <w:color w:val="000000"/>
                <w:sz w:val="27"/>
                <w:szCs w:val="27"/>
              </w:rPr>
            </w:pPr>
          </w:p>
        </w:tc>
      </w:tr>
      <w:tr w:rsidR="00AF3341" w:rsidRPr="00D718DB" w14:paraId="4E94705C" w14:textId="77777777" w:rsidTr="00075275">
        <w:tc>
          <w:tcPr>
            <w:tcW w:w="590" w:type="dxa"/>
          </w:tcPr>
          <w:p w14:paraId="7EBEA2A3" w14:textId="77777777" w:rsidR="00AF3341" w:rsidRPr="00D718DB" w:rsidRDefault="00AF3341" w:rsidP="00D718DB">
            <w:pPr>
              <w:tabs>
                <w:tab w:val="left" w:pos="0"/>
              </w:tabs>
              <w:spacing w:before="120" w:after="120" w:line="360" w:lineRule="exact"/>
              <w:jc w:val="center"/>
              <w:rPr>
                <w:color w:val="000000"/>
                <w:sz w:val="27"/>
                <w:szCs w:val="27"/>
              </w:rPr>
            </w:pPr>
            <w:r w:rsidRPr="00D718DB">
              <w:rPr>
                <w:color w:val="000000"/>
                <w:sz w:val="27"/>
                <w:szCs w:val="27"/>
              </w:rPr>
              <w:t>2</w:t>
            </w:r>
          </w:p>
        </w:tc>
        <w:tc>
          <w:tcPr>
            <w:tcW w:w="3808" w:type="dxa"/>
          </w:tcPr>
          <w:p w14:paraId="727247DD" w14:textId="77777777" w:rsidR="00AF3341" w:rsidRPr="00D718DB" w:rsidRDefault="00AF3341" w:rsidP="00D718DB">
            <w:pPr>
              <w:tabs>
                <w:tab w:val="left" w:pos="0"/>
              </w:tabs>
              <w:spacing w:before="120" w:after="120" w:line="360" w:lineRule="exact"/>
              <w:rPr>
                <w:color w:val="000000"/>
                <w:sz w:val="27"/>
                <w:szCs w:val="27"/>
              </w:rPr>
            </w:pPr>
          </w:p>
        </w:tc>
        <w:tc>
          <w:tcPr>
            <w:tcW w:w="1415" w:type="dxa"/>
          </w:tcPr>
          <w:p w14:paraId="253BE4D8" w14:textId="77777777" w:rsidR="00AF3341" w:rsidRPr="00D718DB" w:rsidRDefault="00AF3341" w:rsidP="00D718DB">
            <w:pPr>
              <w:tabs>
                <w:tab w:val="left" w:pos="0"/>
              </w:tabs>
              <w:spacing w:before="120" w:after="120" w:line="360" w:lineRule="exact"/>
              <w:rPr>
                <w:color w:val="000000"/>
                <w:sz w:val="27"/>
                <w:szCs w:val="27"/>
              </w:rPr>
            </w:pPr>
          </w:p>
        </w:tc>
        <w:tc>
          <w:tcPr>
            <w:tcW w:w="1417" w:type="dxa"/>
          </w:tcPr>
          <w:p w14:paraId="05C6FA2E" w14:textId="77777777" w:rsidR="00AF3341" w:rsidRPr="00D718DB" w:rsidRDefault="00AF3341" w:rsidP="00D718DB">
            <w:pPr>
              <w:tabs>
                <w:tab w:val="left" w:pos="0"/>
              </w:tabs>
              <w:spacing w:before="120" w:after="120" w:line="360" w:lineRule="exact"/>
              <w:rPr>
                <w:color w:val="000000"/>
                <w:sz w:val="27"/>
                <w:szCs w:val="27"/>
              </w:rPr>
            </w:pPr>
          </w:p>
        </w:tc>
        <w:tc>
          <w:tcPr>
            <w:tcW w:w="2410" w:type="dxa"/>
          </w:tcPr>
          <w:p w14:paraId="3D7863AB" w14:textId="77777777" w:rsidR="00AF3341" w:rsidRPr="00D718DB" w:rsidRDefault="00AF3341" w:rsidP="00D718DB">
            <w:pPr>
              <w:tabs>
                <w:tab w:val="left" w:pos="0"/>
              </w:tabs>
              <w:spacing w:before="120" w:after="120" w:line="360" w:lineRule="exact"/>
              <w:rPr>
                <w:color w:val="000000"/>
                <w:sz w:val="27"/>
                <w:szCs w:val="27"/>
              </w:rPr>
            </w:pPr>
          </w:p>
        </w:tc>
      </w:tr>
      <w:tr w:rsidR="00AF3341" w:rsidRPr="00D718DB" w14:paraId="5341EF2F" w14:textId="77777777" w:rsidTr="00075275">
        <w:tc>
          <w:tcPr>
            <w:tcW w:w="590" w:type="dxa"/>
          </w:tcPr>
          <w:p w14:paraId="2FA76013" w14:textId="77777777" w:rsidR="00AF3341" w:rsidRPr="00D718DB" w:rsidRDefault="00AF3341" w:rsidP="00D718DB">
            <w:pPr>
              <w:tabs>
                <w:tab w:val="left" w:pos="0"/>
              </w:tabs>
              <w:spacing w:before="120" w:after="120" w:line="360" w:lineRule="exact"/>
              <w:jc w:val="center"/>
              <w:rPr>
                <w:color w:val="000000"/>
                <w:sz w:val="27"/>
                <w:szCs w:val="27"/>
              </w:rPr>
            </w:pPr>
            <w:r w:rsidRPr="00D718DB">
              <w:rPr>
                <w:color w:val="000000"/>
                <w:sz w:val="27"/>
                <w:szCs w:val="27"/>
              </w:rPr>
              <w:t>3</w:t>
            </w:r>
          </w:p>
        </w:tc>
        <w:tc>
          <w:tcPr>
            <w:tcW w:w="3808" w:type="dxa"/>
          </w:tcPr>
          <w:p w14:paraId="431D8CE6" w14:textId="77777777" w:rsidR="00AF3341" w:rsidRPr="00D718DB" w:rsidRDefault="00AF3341" w:rsidP="00D718DB">
            <w:pPr>
              <w:tabs>
                <w:tab w:val="left" w:pos="0"/>
              </w:tabs>
              <w:spacing w:before="120" w:after="120" w:line="360" w:lineRule="exact"/>
              <w:rPr>
                <w:color w:val="000000"/>
                <w:sz w:val="27"/>
                <w:szCs w:val="27"/>
              </w:rPr>
            </w:pPr>
          </w:p>
        </w:tc>
        <w:tc>
          <w:tcPr>
            <w:tcW w:w="1415" w:type="dxa"/>
          </w:tcPr>
          <w:p w14:paraId="5FB31EC8" w14:textId="77777777" w:rsidR="00AF3341" w:rsidRPr="00D718DB" w:rsidRDefault="00AF3341" w:rsidP="00D718DB">
            <w:pPr>
              <w:tabs>
                <w:tab w:val="left" w:pos="0"/>
              </w:tabs>
              <w:spacing w:before="120" w:after="120" w:line="360" w:lineRule="exact"/>
              <w:rPr>
                <w:color w:val="000000"/>
                <w:sz w:val="27"/>
                <w:szCs w:val="27"/>
              </w:rPr>
            </w:pPr>
          </w:p>
        </w:tc>
        <w:tc>
          <w:tcPr>
            <w:tcW w:w="1417" w:type="dxa"/>
          </w:tcPr>
          <w:p w14:paraId="75B0C694" w14:textId="77777777" w:rsidR="00AF3341" w:rsidRPr="00D718DB" w:rsidRDefault="00AF3341" w:rsidP="00D718DB">
            <w:pPr>
              <w:tabs>
                <w:tab w:val="left" w:pos="0"/>
              </w:tabs>
              <w:spacing w:before="120" w:after="120" w:line="360" w:lineRule="exact"/>
              <w:rPr>
                <w:color w:val="000000"/>
                <w:sz w:val="27"/>
                <w:szCs w:val="27"/>
              </w:rPr>
            </w:pPr>
          </w:p>
        </w:tc>
        <w:tc>
          <w:tcPr>
            <w:tcW w:w="2410" w:type="dxa"/>
          </w:tcPr>
          <w:p w14:paraId="19BF197F" w14:textId="77777777" w:rsidR="00AF3341" w:rsidRPr="00D718DB" w:rsidRDefault="00AF3341" w:rsidP="00D718DB">
            <w:pPr>
              <w:tabs>
                <w:tab w:val="left" w:pos="0"/>
              </w:tabs>
              <w:spacing w:before="120" w:after="120" w:line="360" w:lineRule="exact"/>
              <w:rPr>
                <w:color w:val="000000"/>
                <w:sz w:val="27"/>
                <w:szCs w:val="27"/>
              </w:rPr>
            </w:pPr>
          </w:p>
        </w:tc>
      </w:tr>
      <w:tr w:rsidR="00AF3341" w:rsidRPr="00D718DB" w14:paraId="6D661677" w14:textId="77777777" w:rsidTr="00075275">
        <w:tc>
          <w:tcPr>
            <w:tcW w:w="590" w:type="dxa"/>
          </w:tcPr>
          <w:p w14:paraId="2381B3F2" w14:textId="77777777" w:rsidR="00AF3341" w:rsidRPr="00D718DB" w:rsidRDefault="00AF3341" w:rsidP="00D718DB">
            <w:pPr>
              <w:tabs>
                <w:tab w:val="left" w:pos="0"/>
              </w:tabs>
              <w:spacing w:before="120" w:after="120" w:line="360" w:lineRule="exact"/>
              <w:jc w:val="center"/>
              <w:rPr>
                <w:color w:val="000000"/>
                <w:sz w:val="27"/>
                <w:szCs w:val="27"/>
              </w:rPr>
            </w:pPr>
            <w:r w:rsidRPr="00D718DB">
              <w:rPr>
                <w:color w:val="000000"/>
                <w:sz w:val="27"/>
                <w:szCs w:val="27"/>
              </w:rPr>
              <w:t>4</w:t>
            </w:r>
          </w:p>
        </w:tc>
        <w:tc>
          <w:tcPr>
            <w:tcW w:w="3808" w:type="dxa"/>
          </w:tcPr>
          <w:p w14:paraId="41E10489" w14:textId="77777777" w:rsidR="00AF3341" w:rsidRPr="00D718DB" w:rsidRDefault="00AF3341" w:rsidP="00D718DB">
            <w:pPr>
              <w:tabs>
                <w:tab w:val="left" w:pos="0"/>
              </w:tabs>
              <w:spacing w:before="120" w:after="120" w:line="360" w:lineRule="exact"/>
              <w:rPr>
                <w:color w:val="000000"/>
                <w:sz w:val="27"/>
                <w:szCs w:val="27"/>
              </w:rPr>
            </w:pPr>
          </w:p>
        </w:tc>
        <w:tc>
          <w:tcPr>
            <w:tcW w:w="1415" w:type="dxa"/>
          </w:tcPr>
          <w:p w14:paraId="7077C965" w14:textId="77777777" w:rsidR="00AF3341" w:rsidRPr="00D718DB" w:rsidRDefault="00AF3341" w:rsidP="00D718DB">
            <w:pPr>
              <w:tabs>
                <w:tab w:val="left" w:pos="0"/>
              </w:tabs>
              <w:spacing w:before="120" w:after="120" w:line="360" w:lineRule="exact"/>
              <w:rPr>
                <w:color w:val="000000"/>
                <w:sz w:val="27"/>
                <w:szCs w:val="27"/>
              </w:rPr>
            </w:pPr>
          </w:p>
        </w:tc>
        <w:tc>
          <w:tcPr>
            <w:tcW w:w="1417" w:type="dxa"/>
          </w:tcPr>
          <w:p w14:paraId="3E76086D" w14:textId="77777777" w:rsidR="00AF3341" w:rsidRPr="00D718DB" w:rsidRDefault="00AF3341" w:rsidP="00D718DB">
            <w:pPr>
              <w:tabs>
                <w:tab w:val="left" w:pos="0"/>
              </w:tabs>
              <w:spacing w:before="120" w:after="120" w:line="360" w:lineRule="exact"/>
              <w:rPr>
                <w:color w:val="000000"/>
                <w:sz w:val="27"/>
                <w:szCs w:val="27"/>
              </w:rPr>
            </w:pPr>
          </w:p>
        </w:tc>
        <w:tc>
          <w:tcPr>
            <w:tcW w:w="2410" w:type="dxa"/>
          </w:tcPr>
          <w:p w14:paraId="512E0441" w14:textId="77777777" w:rsidR="00AF3341" w:rsidRPr="00D718DB" w:rsidRDefault="00AF3341" w:rsidP="00D718DB">
            <w:pPr>
              <w:tabs>
                <w:tab w:val="left" w:pos="0"/>
              </w:tabs>
              <w:spacing w:before="120" w:after="120" w:line="360" w:lineRule="exact"/>
              <w:rPr>
                <w:color w:val="000000"/>
                <w:sz w:val="27"/>
                <w:szCs w:val="27"/>
              </w:rPr>
            </w:pPr>
          </w:p>
        </w:tc>
      </w:tr>
    </w:tbl>
    <w:p w14:paraId="0078BFCE" w14:textId="77777777" w:rsidR="00AF3341" w:rsidRPr="00D718DB" w:rsidRDefault="00AF3341"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2. Kế hoạch chi tiết về chi phí đầu tư, yêu cầu vốn lưu động và phân bổ kinh phí từng năm trong 05 năm đầu tiên.</w:t>
      </w:r>
    </w:p>
    <w:p w14:paraId="3362FCF5" w14:textId="77777777" w:rsidR="00AF3341" w:rsidRPr="00D718DB" w:rsidRDefault="00AF3341" w:rsidP="00D718DB">
      <w:pPr>
        <w:pStyle w:val="ListBullet"/>
        <w:numPr>
          <w:ilvl w:val="0"/>
          <w:numId w:val="0"/>
        </w:numPr>
        <w:tabs>
          <w:tab w:val="left" w:pos="567"/>
        </w:tabs>
        <w:spacing w:before="120" w:after="120" w:line="360" w:lineRule="exact"/>
        <w:jc w:val="both"/>
        <w:rPr>
          <w:color w:val="000000"/>
          <w:sz w:val="27"/>
          <w:szCs w:val="27"/>
        </w:rPr>
      </w:pPr>
      <w:r w:rsidRPr="00D718DB">
        <w:rPr>
          <w:color w:val="000000"/>
          <w:sz w:val="27"/>
          <w:szCs w:val="27"/>
        </w:rPr>
        <w:tab/>
        <w:t>3. 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778F028B" w14:textId="77777777" w:rsidR="00AF3341" w:rsidRPr="00D718DB" w:rsidRDefault="00AF3341" w:rsidP="00D718DB">
      <w:pPr>
        <w:spacing w:before="120" w:after="120" w:line="360" w:lineRule="exact"/>
        <w:rPr>
          <w:b/>
          <w:bCs/>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Kế hoạch kinh doanh trong 5 năm đầu tiên</w:t>
      </w:r>
    </w:p>
    <w:p w14:paraId="44617509" w14:textId="77777777" w:rsidR="00AF3341" w:rsidRPr="00D718DB" w:rsidRDefault="00AF3341" w:rsidP="00D718DB">
      <w:pPr>
        <w:tabs>
          <w:tab w:val="left" w:pos="0"/>
        </w:tabs>
        <w:spacing w:before="120" w:after="120" w:line="360" w:lineRule="exact"/>
        <w:rPr>
          <w:b/>
          <w:bCs/>
          <w:color w:val="000000"/>
          <w:sz w:val="27"/>
          <w:szCs w:val="27"/>
        </w:rPr>
      </w:pPr>
      <w:r w:rsidRPr="00D718DB">
        <w:rPr>
          <w:b/>
          <w:bCs/>
          <w:color w:val="000000"/>
          <w:sz w:val="27"/>
          <w:szCs w:val="27"/>
        </w:rPr>
        <w:t>Đối với hồ sơ đề nghị cấp giấy phép cung cấp dịch vụ viễn thông có hạ tầng mạng:</w:t>
      </w:r>
    </w:p>
    <w:p w14:paraId="69D3B71A" w14:textId="77777777" w:rsidR="00AF3341" w:rsidRPr="00D718DB" w:rsidRDefault="00AF3341" w:rsidP="00D718DB">
      <w:pPr>
        <w:pStyle w:val="ListBullet"/>
        <w:numPr>
          <w:ilvl w:val="0"/>
          <w:numId w:val="19"/>
        </w:numPr>
        <w:tabs>
          <w:tab w:val="clear" w:pos="1070"/>
          <w:tab w:val="num" w:pos="567"/>
          <w:tab w:val="left" w:pos="851"/>
        </w:tabs>
        <w:spacing w:before="120" w:after="120" w:line="360" w:lineRule="exact"/>
        <w:ind w:left="0" w:firstLine="567"/>
        <w:jc w:val="both"/>
        <w:rPr>
          <w:sz w:val="27"/>
          <w:szCs w:val="27"/>
        </w:rPr>
      </w:pPr>
      <w:r w:rsidRPr="00D718DB">
        <w:rPr>
          <w:sz w:val="27"/>
          <w:szCs w:val="27"/>
        </w:rPr>
        <w:t>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7A2462AB" w14:textId="77777777" w:rsidR="00AF3341" w:rsidRPr="00D718DB" w:rsidRDefault="00AF3341" w:rsidP="00D718DB">
      <w:pPr>
        <w:pStyle w:val="ListBullet"/>
        <w:numPr>
          <w:ilvl w:val="0"/>
          <w:numId w:val="19"/>
        </w:numPr>
        <w:tabs>
          <w:tab w:val="left" w:pos="851"/>
        </w:tabs>
        <w:spacing w:before="120" w:after="120" w:line="360" w:lineRule="exact"/>
        <w:ind w:left="0" w:firstLine="567"/>
        <w:jc w:val="both"/>
        <w:rPr>
          <w:sz w:val="27"/>
          <w:szCs w:val="27"/>
        </w:rPr>
      </w:pPr>
      <w:r w:rsidRPr="00D718DB">
        <w:rPr>
          <w:sz w:val="27"/>
          <w:szCs w:val="27"/>
        </w:rPr>
        <w:t>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60EA2E7C" w14:textId="77777777" w:rsidR="00AF3341" w:rsidRPr="00D718DB" w:rsidRDefault="00AF3341" w:rsidP="00D718DB">
      <w:pPr>
        <w:pStyle w:val="ListBullet"/>
        <w:numPr>
          <w:ilvl w:val="0"/>
          <w:numId w:val="19"/>
        </w:numPr>
        <w:tabs>
          <w:tab w:val="left" w:pos="851"/>
          <w:tab w:val="left" w:pos="993"/>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13062856" w14:textId="77777777" w:rsidR="00AF3341" w:rsidRPr="00D718DB" w:rsidRDefault="00AF3341"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a) </w:t>
      </w:r>
      <w:r w:rsidRPr="00D718DB">
        <w:rPr>
          <w:sz w:val="27"/>
          <w:szCs w:val="27"/>
        </w:rPr>
        <w:t>Thuê, mua thiết bị, nhận thiết bị;</w:t>
      </w:r>
    </w:p>
    <w:p w14:paraId="6E46242F" w14:textId="77777777" w:rsidR="00AF3341" w:rsidRPr="00D718DB" w:rsidRDefault="00AF3341"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lang w:val="vi-VN"/>
        </w:rPr>
        <w:t xml:space="preserve">b) </w:t>
      </w:r>
      <w:r w:rsidRPr="00D718DB">
        <w:rPr>
          <w:spacing w:val="-8"/>
          <w:sz w:val="27"/>
          <w:szCs w:val="27"/>
        </w:rPr>
        <w:t>Xác định địa điểm lắp đặt thiết bị và phương án xin phép sử dụng địa điểm;</w:t>
      </w:r>
    </w:p>
    <w:p w14:paraId="13E72114" w14:textId="77777777" w:rsidR="00AF3341" w:rsidRPr="00D718DB" w:rsidRDefault="00AF3341"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lastRenderedPageBreak/>
        <w:t xml:space="preserve">c)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24ECB570" w14:textId="77777777" w:rsidR="00AF3341" w:rsidRPr="00D718DB" w:rsidRDefault="00AF3341"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d)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27F953DE" w14:textId="77777777" w:rsidR="00AF3341" w:rsidRPr="00D718DB" w:rsidRDefault="00AF3341"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đ) </w:t>
      </w:r>
      <w:r w:rsidRPr="00D718DB">
        <w:rPr>
          <w:color w:val="000000"/>
          <w:sz w:val="27"/>
          <w:szCs w:val="27"/>
        </w:rPr>
        <w:t>Kế hoạch phát triển điểm cung cấp dịch vụ;</w:t>
      </w:r>
    </w:p>
    <w:p w14:paraId="23133EBF" w14:textId="77777777" w:rsidR="00AF3341" w:rsidRPr="00D718DB" w:rsidRDefault="00AF3341"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e) </w:t>
      </w:r>
      <w:r w:rsidRPr="00D718DB">
        <w:rPr>
          <w:color w:val="000000"/>
          <w:sz w:val="27"/>
          <w:szCs w:val="27"/>
        </w:rPr>
        <w:t>Thủ tục giải quyết khiếu nại của khách hàng.</w:t>
      </w:r>
    </w:p>
    <w:p w14:paraId="345AE9B9" w14:textId="77777777" w:rsidR="00AF3341" w:rsidRPr="00D718DB" w:rsidRDefault="00AF3341" w:rsidP="00D718DB">
      <w:pPr>
        <w:pStyle w:val="ListBullet"/>
        <w:numPr>
          <w:ilvl w:val="0"/>
          <w:numId w:val="19"/>
        </w:numPr>
        <w:tabs>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giấp phép được cấp, kèm theo thoả thuận, biên bản, hợp đồng với các đối tác (nếu có).</w:t>
      </w:r>
    </w:p>
    <w:p w14:paraId="1EC52ADC" w14:textId="77777777" w:rsidR="00AF3341" w:rsidRPr="00D718DB" w:rsidRDefault="00AF3341" w:rsidP="00D718DB">
      <w:pPr>
        <w:pStyle w:val="ListBullet"/>
        <w:numPr>
          <w:ilvl w:val="0"/>
          <w:numId w:val="19"/>
        </w:numPr>
        <w:tabs>
          <w:tab w:val="left" w:pos="851"/>
          <w:tab w:val="left" w:pos="1134"/>
        </w:tabs>
        <w:spacing w:before="120" w:after="120" w:line="360" w:lineRule="exact"/>
        <w:ind w:left="0" w:firstLine="567"/>
        <w:jc w:val="both"/>
        <w:rPr>
          <w:color w:val="000000"/>
          <w:spacing w:val="-8"/>
          <w:sz w:val="27"/>
          <w:szCs w:val="27"/>
        </w:rPr>
      </w:pPr>
      <w:r w:rsidRPr="00D718DB">
        <w:rPr>
          <w:color w:val="000000"/>
          <w:sz w:val="27"/>
          <w:szCs w:val="27"/>
        </w:rPr>
        <w:t>Thị trường dự kiến và kế hoạch phát triển thị trường.</w:t>
      </w:r>
    </w:p>
    <w:p w14:paraId="0D0A0CCC" w14:textId="77777777" w:rsidR="00AF3341" w:rsidRPr="00D718DB" w:rsidRDefault="00AF3341"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w:t>
      </w:r>
    </w:p>
    <w:p w14:paraId="55999D8A" w14:textId="77777777" w:rsidR="00AF3341" w:rsidRPr="00D718DB" w:rsidRDefault="00AF3341"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013D9027" w14:textId="77777777" w:rsidR="00AF3341" w:rsidRPr="00D718DB" w:rsidRDefault="00AF3341"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31CFD38D" w14:textId="77777777" w:rsidR="00AF3341" w:rsidRPr="00D718DB" w:rsidRDefault="00AF3341" w:rsidP="00D718DB">
      <w:pPr>
        <w:tabs>
          <w:tab w:val="left" w:pos="0"/>
          <w:tab w:val="left" w:pos="851"/>
          <w:tab w:val="left" w:pos="1134"/>
        </w:tabs>
        <w:spacing w:before="120" w:after="120" w:line="360" w:lineRule="exact"/>
        <w:rPr>
          <w:b/>
          <w:bCs/>
          <w:color w:val="000000"/>
          <w:spacing w:val="-6"/>
          <w:sz w:val="27"/>
          <w:szCs w:val="27"/>
        </w:rPr>
      </w:pPr>
      <w:r w:rsidRPr="00D718DB">
        <w:rPr>
          <w:b/>
          <w:bCs/>
          <w:color w:val="000000"/>
          <w:spacing w:val="-6"/>
          <w:sz w:val="27"/>
          <w:szCs w:val="27"/>
        </w:rPr>
        <w:t>Đối với hồ sơ đề nghị cung cấp dịch vụ viễn thông không có hạ tầng mạng</w:t>
      </w:r>
    </w:p>
    <w:p w14:paraId="0CF3A896" w14:textId="77777777" w:rsidR="00AF3341" w:rsidRPr="00D718DB" w:rsidRDefault="00AF3341" w:rsidP="00D718DB">
      <w:pPr>
        <w:pStyle w:val="ListBullet"/>
        <w:numPr>
          <w:ilvl w:val="0"/>
          <w:numId w:val="20"/>
        </w:numPr>
        <w:tabs>
          <w:tab w:val="left" w:pos="0"/>
          <w:tab w:val="left" w:pos="851"/>
          <w:tab w:val="left" w:pos="1134"/>
        </w:tabs>
        <w:spacing w:before="120" w:after="120" w:line="360" w:lineRule="exact"/>
        <w:ind w:left="0" w:firstLine="567"/>
        <w:jc w:val="both"/>
        <w:rPr>
          <w:sz w:val="27"/>
          <w:szCs w:val="27"/>
        </w:rPr>
      </w:pPr>
      <w:r w:rsidRPr="00D718DB">
        <w:rPr>
          <w:sz w:val="27"/>
          <w:szCs w:val="27"/>
        </w:rPr>
        <w:t xml:space="preserve">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7A9731BB" w14:textId="77777777" w:rsidR="00AF3341" w:rsidRPr="00D718DB" w:rsidRDefault="00AF3341" w:rsidP="00D718DB">
      <w:pPr>
        <w:pStyle w:val="ListBullet"/>
        <w:numPr>
          <w:ilvl w:val="0"/>
          <w:numId w:val="20"/>
        </w:numPr>
        <w:tabs>
          <w:tab w:val="left" w:pos="0"/>
          <w:tab w:val="left" w:pos="851"/>
          <w:tab w:val="left" w:pos="1134"/>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155BD413" w14:textId="77777777" w:rsidR="00AF3341" w:rsidRPr="00D718DB" w:rsidRDefault="00AF3341" w:rsidP="00D718DB">
      <w:pPr>
        <w:pStyle w:val="ListBullet"/>
        <w:numPr>
          <w:ilvl w:val="0"/>
          <w:numId w:val="21"/>
        </w:numPr>
        <w:tabs>
          <w:tab w:val="left" w:pos="0"/>
          <w:tab w:val="left" w:pos="851"/>
          <w:tab w:val="left" w:pos="1134"/>
        </w:tabs>
        <w:spacing w:before="120" w:after="120" w:line="360" w:lineRule="exact"/>
        <w:ind w:hanging="153"/>
        <w:jc w:val="both"/>
        <w:rPr>
          <w:sz w:val="27"/>
          <w:szCs w:val="27"/>
        </w:rPr>
      </w:pPr>
      <w:r w:rsidRPr="00D718DB">
        <w:rPr>
          <w:sz w:val="27"/>
          <w:szCs w:val="27"/>
        </w:rPr>
        <w:t>Thuê, mua thiết bị, nhận thiết bị;</w:t>
      </w:r>
    </w:p>
    <w:p w14:paraId="7EE3A5CE" w14:textId="77777777" w:rsidR="00AF3341" w:rsidRPr="00D718DB" w:rsidRDefault="00AF3341" w:rsidP="00D718DB">
      <w:pPr>
        <w:pStyle w:val="ListBullet"/>
        <w:numPr>
          <w:ilvl w:val="0"/>
          <w:numId w:val="21"/>
        </w:numPr>
        <w:tabs>
          <w:tab w:val="left" w:pos="0"/>
          <w:tab w:val="left" w:pos="851"/>
          <w:tab w:val="left" w:pos="1134"/>
        </w:tabs>
        <w:spacing w:before="120" w:after="120" w:line="360" w:lineRule="exact"/>
        <w:ind w:left="0" w:firstLine="567"/>
        <w:jc w:val="both"/>
        <w:rPr>
          <w:spacing w:val="-10"/>
          <w:sz w:val="27"/>
          <w:szCs w:val="27"/>
        </w:rPr>
      </w:pPr>
      <w:r w:rsidRPr="00D718DB">
        <w:rPr>
          <w:spacing w:val="-10"/>
          <w:sz w:val="27"/>
          <w:szCs w:val="27"/>
        </w:rPr>
        <w:t>Xác định địa điểm lắp đặt thiết bị và phương án xin phép sử dụng địa điểm;</w:t>
      </w:r>
    </w:p>
    <w:p w14:paraId="7E5CC5EB" w14:textId="77777777" w:rsidR="00AF3341" w:rsidRPr="00D718DB" w:rsidRDefault="00AF3341" w:rsidP="00D718DB">
      <w:pPr>
        <w:pStyle w:val="ListBullet"/>
        <w:numPr>
          <w:ilvl w:val="0"/>
          <w:numId w:val="21"/>
        </w:numPr>
        <w:tabs>
          <w:tab w:val="left" w:pos="0"/>
          <w:tab w:val="left" w:pos="851"/>
          <w:tab w:val="left" w:pos="1134"/>
        </w:tabs>
        <w:spacing w:before="120" w:after="120" w:line="360" w:lineRule="exact"/>
        <w:ind w:left="0" w:firstLine="567"/>
        <w:jc w:val="both"/>
        <w:rPr>
          <w:sz w:val="27"/>
          <w:szCs w:val="27"/>
        </w:rPr>
      </w:pPr>
      <w:r w:rsidRPr="00D718DB">
        <w:rPr>
          <w:sz w:val="27"/>
          <w:szCs w:val="27"/>
        </w:rPr>
        <w:t>Kế hoạch phát triển điểm cung cấp dịch vụ;</w:t>
      </w:r>
    </w:p>
    <w:p w14:paraId="4821D2C3" w14:textId="77777777" w:rsidR="00AF3341" w:rsidRPr="00D718DB" w:rsidRDefault="00AF3341" w:rsidP="00D718DB">
      <w:pPr>
        <w:pStyle w:val="ListBullet"/>
        <w:numPr>
          <w:ilvl w:val="0"/>
          <w:numId w:val="21"/>
        </w:numPr>
        <w:tabs>
          <w:tab w:val="left" w:pos="0"/>
          <w:tab w:val="left" w:pos="851"/>
          <w:tab w:val="left" w:pos="1134"/>
        </w:tabs>
        <w:spacing w:before="120" w:after="120" w:line="360" w:lineRule="exact"/>
        <w:ind w:left="0" w:firstLine="567"/>
        <w:jc w:val="both"/>
        <w:rPr>
          <w:spacing w:val="-4"/>
          <w:sz w:val="27"/>
          <w:szCs w:val="27"/>
        </w:rPr>
      </w:pPr>
      <w:r w:rsidRPr="00D718DB">
        <w:rPr>
          <w:spacing w:val="-4"/>
          <w:sz w:val="27"/>
          <w:szCs w:val="27"/>
        </w:rPr>
        <w:t>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549F6F8F" w14:textId="77777777" w:rsidR="00AF3341" w:rsidRPr="00D718DB" w:rsidRDefault="00AF3341" w:rsidP="00D718DB">
      <w:pPr>
        <w:tabs>
          <w:tab w:val="left" w:pos="0"/>
          <w:tab w:val="left" w:pos="851"/>
          <w:tab w:val="left" w:pos="1134"/>
        </w:tabs>
        <w:spacing w:before="120" w:after="120" w:line="360" w:lineRule="exact"/>
        <w:rPr>
          <w:color w:val="000000"/>
          <w:sz w:val="27"/>
          <w:szCs w:val="27"/>
        </w:rPr>
      </w:pPr>
      <w:r w:rsidRPr="00D718DB">
        <w:rPr>
          <w:color w:val="000000"/>
          <w:sz w:val="27"/>
          <w:szCs w:val="27"/>
        </w:rPr>
        <w:t>đ) Thủ tục giải quyết khiếu nại của khách hàng.</w:t>
      </w:r>
    </w:p>
    <w:p w14:paraId="0387B04C" w14:textId="77777777" w:rsidR="00AF3341" w:rsidRPr="00D718DB" w:rsidRDefault="00AF3341"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giấy phép được cấp, kèm theo thoả thuận, biên bản, hợp đồng với các đối tác (nếu có).</w:t>
      </w:r>
    </w:p>
    <w:p w14:paraId="078303F1" w14:textId="77777777" w:rsidR="00AF3341" w:rsidRPr="00D718DB" w:rsidRDefault="00AF3341"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Thị trường dự kiến và kế hoạch phát triển thị trường.</w:t>
      </w:r>
    </w:p>
    <w:p w14:paraId="483AEE18" w14:textId="77777777" w:rsidR="00AF3341" w:rsidRPr="00D718DB" w:rsidRDefault="00AF3341"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 xml:space="preserve"> </w:t>
      </w:r>
    </w:p>
    <w:p w14:paraId="17CCFBBE" w14:textId="77777777" w:rsidR="00AF3341" w:rsidRPr="00D718DB" w:rsidRDefault="00AF3341" w:rsidP="00D718DB">
      <w:pPr>
        <w:pStyle w:val="ListBullet"/>
        <w:numPr>
          <w:ilvl w:val="0"/>
          <w:numId w:val="20"/>
        </w:numPr>
        <w:tabs>
          <w:tab w:val="left" w:pos="0"/>
          <w:tab w:val="left" w:pos="851"/>
          <w:tab w:val="left" w:pos="1080"/>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2DE26684" w14:textId="77777777" w:rsidR="00AF3341" w:rsidRPr="00D718DB" w:rsidRDefault="00AF3341" w:rsidP="00D718DB">
      <w:pPr>
        <w:pStyle w:val="ListBullet"/>
        <w:numPr>
          <w:ilvl w:val="0"/>
          <w:numId w:val="20"/>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61839C29" w14:textId="77777777" w:rsidR="00AF3341" w:rsidRPr="00D718DB" w:rsidRDefault="00AF3341" w:rsidP="002B3A54">
      <w:pPr>
        <w:tabs>
          <w:tab w:val="left" w:pos="851"/>
        </w:tabs>
        <w:spacing w:after="0" w:line="360" w:lineRule="exact"/>
        <w:jc w:val="right"/>
        <w:rPr>
          <w:b/>
          <w:color w:val="000000"/>
          <w:sz w:val="27"/>
          <w:szCs w:val="27"/>
        </w:rPr>
      </w:pPr>
      <w:r w:rsidRPr="00D718DB">
        <w:rPr>
          <w:color w:val="000000"/>
          <w:sz w:val="27"/>
          <w:szCs w:val="27"/>
        </w:rPr>
        <w:br w:type="page"/>
      </w:r>
      <w:r w:rsidRPr="00D718DB">
        <w:rPr>
          <w:color w:val="000000"/>
          <w:sz w:val="27"/>
          <w:szCs w:val="27"/>
        </w:rPr>
        <w:lastRenderedPageBreak/>
        <w:t xml:space="preserve">                                                                                                      </w:t>
      </w:r>
      <w:r w:rsidRPr="00D718DB">
        <w:rPr>
          <w:b/>
          <w:color w:val="000000"/>
          <w:sz w:val="27"/>
          <w:szCs w:val="27"/>
        </w:rPr>
        <w:t>Mẫu số 08</w:t>
      </w: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AF3341" w:rsidRPr="00D718DB" w14:paraId="47B04E73" w14:textId="77777777" w:rsidTr="00075275">
        <w:trPr>
          <w:trHeight w:val="432"/>
        </w:trPr>
        <w:tc>
          <w:tcPr>
            <w:tcW w:w="1835" w:type="pct"/>
            <w:shd w:val="clear" w:color="000000" w:fill="FFFFFF"/>
            <w:tcMar>
              <w:left w:w="108" w:type="dxa"/>
              <w:right w:w="108" w:type="dxa"/>
            </w:tcMar>
          </w:tcPr>
          <w:p w14:paraId="110AB24E" w14:textId="77777777" w:rsidR="00AF3341" w:rsidRPr="001835E1" w:rsidRDefault="00AF3341" w:rsidP="00D718DB">
            <w:pPr>
              <w:tabs>
                <w:tab w:val="left" w:pos="0"/>
              </w:tabs>
              <w:spacing w:before="120" w:after="120" w:line="360" w:lineRule="exact"/>
              <w:jc w:val="center"/>
              <w:rPr>
                <w:color w:val="000000"/>
                <w:spacing w:val="-20"/>
                <w:sz w:val="27"/>
                <w:szCs w:val="27"/>
                <w:vertAlign w:val="superscript"/>
              </w:rPr>
            </w:pPr>
            <w:r w:rsidRPr="001835E1">
              <w:rPr>
                <w:b/>
                <w:bCs/>
                <w:color w:val="000000"/>
                <w:spacing w:val="-20"/>
                <w:sz w:val="27"/>
                <w:szCs w:val="27"/>
              </w:rPr>
              <w:t>TÊN DOANH NGHIỆP</w:t>
            </w:r>
          </w:p>
          <w:p w14:paraId="626712E8" w14:textId="77777777" w:rsidR="00AF3341" w:rsidRPr="001835E1" w:rsidRDefault="00AF3341" w:rsidP="00D718DB">
            <w:pPr>
              <w:tabs>
                <w:tab w:val="left" w:pos="0"/>
              </w:tabs>
              <w:spacing w:before="120" w:after="120" w:line="360" w:lineRule="exact"/>
              <w:jc w:val="center"/>
              <w:rPr>
                <w:color w:val="000000"/>
                <w:spacing w:val="-20"/>
                <w:sz w:val="27"/>
                <w:szCs w:val="27"/>
                <w:vertAlign w:val="superscript"/>
              </w:rPr>
            </w:pPr>
            <w:r w:rsidRPr="001835E1">
              <w:rPr>
                <w:color w:val="000000"/>
                <w:spacing w:val="-20"/>
                <w:sz w:val="27"/>
                <w:szCs w:val="27"/>
                <w:vertAlign w:val="superscript"/>
              </w:rPr>
              <w:t>__________</w:t>
            </w:r>
          </w:p>
        </w:tc>
        <w:tc>
          <w:tcPr>
            <w:tcW w:w="3165" w:type="pct"/>
            <w:shd w:val="clear" w:color="000000" w:fill="FFFFFF"/>
            <w:tcMar>
              <w:left w:w="108" w:type="dxa"/>
              <w:right w:w="108" w:type="dxa"/>
            </w:tcMar>
          </w:tcPr>
          <w:p w14:paraId="274D2D71" w14:textId="77777777" w:rsidR="00AF3341" w:rsidRPr="001835E1" w:rsidRDefault="00AF3341" w:rsidP="00D718DB">
            <w:pPr>
              <w:spacing w:before="120" w:after="120" w:line="360" w:lineRule="exact"/>
              <w:jc w:val="center"/>
              <w:rPr>
                <w:b/>
                <w:color w:val="000000"/>
                <w:spacing w:val="-20"/>
                <w:sz w:val="27"/>
                <w:szCs w:val="27"/>
              </w:rPr>
            </w:pPr>
            <w:r w:rsidRPr="001835E1">
              <w:rPr>
                <w:b/>
                <w:color w:val="000000"/>
                <w:spacing w:val="-20"/>
                <w:sz w:val="27"/>
                <w:szCs w:val="27"/>
              </w:rPr>
              <w:t>CỘNG HÒA XÃ HỘI CHỦ NGHĨA VIỆT NAM</w:t>
            </w:r>
          </w:p>
          <w:p w14:paraId="56D515C0" w14:textId="77777777" w:rsidR="00AF3341" w:rsidRPr="001835E1" w:rsidRDefault="00AF3341" w:rsidP="00D718DB">
            <w:pPr>
              <w:spacing w:before="120" w:after="120" w:line="360" w:lineRule="exact"/>
              <w:jc w:val="center"/>
              <w:rPr>
                <w:color w:val="000000"/>
                <w:spacing w:val="-20"/>
                <w:sz w:val="27"/>
                <w:szCs w:val="27"/>
              </w:rPr>
            </w:pPr>
            <w:r w:rsidRPr="001835E1">
              <w:rPr>
                <w:b/>
                <w:color w:val="000000"/>
                <w:spacing w:val="-20"/>
                <w:sz w:val="27"/>
                <w:szCs w:val="27"/>
              </w:rPr>
              <w:t>Độc lập - Tự do - Hạnh phúc</w:t>
            </w:r>
          </w:p>
        </w:tc>
      </w:tr>
      <w:tr w:rsidR="00AF3341" w:rsidRPr="00D718DB" w14:paraId="21AF6C10" w14:textId="77777777" w:rsidTr="00075275">
        <w:trPr>
          <w:trHeight w:val="1"/>
        </w:trPr>
        <w:tc>
          <w:tcPr>
            <w:tcW w:w="1835" w:type="pct"/>
            <w:shd w:val="clear" w:color="000000" w:fill="FFFFFF"/>
            <w:tcMar>
              <w:left w:w="108" w:type="dxa"/>
              <w:right w:w="108" w:type="dxa"/>
            </w:tcMar>
          </w:tcPr>
          <w:p w14:paraId="51BE7A9A" w14:textId="77777777" w:rsidR="00AF3341" w:rsidRPr="00D718DB" w:rsidRDefault="00AF3341" w:rsidP="00D718DB">
            <w:pPr>
              <w:spacing w:before="120" w:after="120" w:line="360" w:lineRule="exact"/>
              <w:jc w:val="center"/>
              <w:rPr>
                <w:color w:val="000000"/>
                <w:sz w:val="27"/>
                <w:szCs w:val="27"/>
              </w:rPr>
            </w:pPr>
          </w:p>
        </w:tc>
        <w:tc>
          <w:tcPr>
            <w:tcW w:w="3165" w:type="pct"/>
            <w:shd w:val="clear" w:color="000000" w:fill="FFFFFF"/>
            <w:tcMar>
              <w:left w:w="108" w:type="dxa"/>
              <w:right w:w="108" w:type="dxa"/>
            </w:tcMar>
          </w:tcPr>
          <w:p w14:paraId="13724435" w14:textId="77777777" w:rsidR="00AF3341" w:rsidRPr="00D718DB" w:rsidRDefault="00AF3341"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AF3341" w:rsidRPr="00D718DB" w14:paraId="34F5E391" w14:textId="77777777" w:rsidTr="00075275">
        <w:trPr>
          <w:trHeight w:val="1"/>
        </w:trPr>
        <w:tc>
          <w:tcPr>
            <w:tcW w:w="1835" w:type="pct"/>
            <w:shd w:val="clear" w:color="000000" w:fill="FFFFFF"/>
            <w:tcMar>
              <w:left w:w="108" w:type="dxa"/>
              <w:right w:w="108" w:type="dxa"/>
            </w:tcMar>
          </w:tcPr>
          <w:p w14:paraId="61D16E3D" w14:textId="77777777" w:rsidR="00AF3341" w:rsidRPr="00D718DB" w:rsidRDefault="00AF3341" w:rsidP="00D718DB">
            <w:pPr>
              <w:spacing w:before="120" w:after="120" w:line="360" w:lineRule="exact"/>
              <w:jc w:val="center"/>
              <w:rPr>
                <w:color w:val="000000"/>
                <w:sz w:val="27"/>
                <w:szCs w:val="27"/>
              </w:rPr>
            </w:pPr>
          </w:p>
        </w:tc>
        <w:tc>
          <w:tcPr>
            <w:tcW w:w="3165" w:type="pct"/>
            <w:shd w:val="clear" w:color="000000" w:fill="FFFFFF"/>
            <w:tcMar>
              <w:left w:w="108" w:type="dxa"/>
              <w:right w:w="108" w:type="dxa"/>
            </w:tcMar>
          </w:tcPr>
          <w:p w14:paraId="3A7EFE7D" w14:textId="77777777" w:rsidR="00AF3341" w:rsidRPr="00D718DB" w:rsidRDefault="00AF3341" w:rsidP="00D718DB">
            <w:pPr>
              <w:spacing w:before="120" w:after="120" w:line="360" w:lineRule="exact"/>
              <w:jc w:val="center"/>
              <w:rPr>
                <w:color w:val="000000"/>
                <w:sz w:val="27"/>
                <w:szCs w:val="27"/>
              </w:rPr>
            </w:pPr>
            <w:r w:rsidRPr="00D718DB">
              <w:rPr>
                <w:i/>
                <w:color w:val="000000"/>
                <w:sz w:val="27"/>
                <w:szCs w:val="27"/>
              </w:rPr>
              <w:t>…, ngày … tháng … năm…</w:t>
            </w:r>
          </w:p>
        </w:tc>
      </w:tr>
    </w:tbl>
    <w:p w14:paraId="1303DBFE" w14:textId="77777777" w:rsidR="00AF3341" w:rsidRPr="00D718DB" w:rsidRDefault="00AF3341" w:rsidP="00D718DB">
      <w:pPr>
        <w:spacing w:before="120" w:after="120" w:line="360" w:lineRule="exact"/>
        <w:jc w:val="center"/>
        <w:rPr>
          <w:b/>
          <w:bCs/>
          <w:color w:val="000000"/>
          <w:sz w:val="27"/>
          <w:szCs w:val="27"/>
        </w:rPr>
      </w:pPr>
      <w:r w:rsidRPr="00D718DB">
        <w:rPr>
          <w:b/>
          <w:bCs/>
          <w:color w:val="000000"/>
          <w:sz w:val="27"/>
          <w:szCs w:val="27"/>
        </w:rPr>
        <w:t>KẾ HOẠCH KỸ THUẬT</w:t>
      </w:r>
      <w:r w:rsidRPr="00D718DB">
        <w:rPr>
          <w:b/>
          <w:bCs/>
          <w:color w:val="000000"/>
          <w:sz w:val="27"/>
          <w:szCs w:val="27"/>
          <w:lang w:val="vi-VN"/>
        </w:rPr>
        <w:t xml:space="preserve"> </w:t>
      </w:r>
      <w:r w:rsidRPr="00D718DB">
        <w:rPr>
          <w:b/>
          <w:bCs/>
          <w:color w:val="000000"/>
          <w:sz w:val="27"/>
          <w:szCs w:val="27"/>
        </w:rPr>
        <w:t xml:space="preserve">TRONG 5 NĂM ĐẦU TIÊN </w:t>
      </w:r>
    </w:p>
    <w:p w14:paraId="161B4A5C" w14:textId="77777777" w:rsidR="00AF3341" w:rsidRPr="00D718DB" w:rsidRDefault="00AF3341" w:rsidP="00D718DB">
      <w:pPr>
        <w:tabs>
          <w:tab w:val="left" w:pos="0"/>
        </w:tabs>
        <w:spacing w:before="120" w:after="120" w:line="360" w:lineRule="exact"/>
        <w:jc w:val="center"/>
        <w:rPr>
          <w:iCs/>
          <w:color w:val="000000"/>
          <w:sz w:val="27"/>
          <w:szCs w:val="27"/>
        </w:rPr>
      </w:pPr>
      <w:r w:rsidRPr="00D718DB">
        <w:rPr>
          <w:iCs/>
          <w:color w:val="000000"/>
          <w:sz w:val="27"/>
          <w:szCs w:val="27"/>
        </w:rPr>
        <w:t>Từ tháng … năm … đến tháng … năm…</w:t>
      </w:r>
    </w:p>
    <w:p w14:paraId="30006FE8" w14:textId="77777777" w:rsidR="00AF3341" w:rsidRPr="00D718DB" w:rsidRDefault="00AF3341" w:rsidP="00D718DB">
      <w:pPr>
        <w:tabs>
          <w:tab w:val="left" w:pos="0"/>
        </w:tabs>
        <w:spacing w:before="120" w:after="120" w:line="360" w:lineRule="exact"/>
        <w:jc w:val="center"/>
        <w:rPr>
          <w:iCs/>
          <w:color w:val="000000"/>
          <w:sz w:val="27"/>
          <w:szCs w:val="27"/>
        </w:rPr>
      </w:pPr>
      <w:r w:rsidRPr="00D718DB">
        <w:rPr>
          <w:iCs/>
          <w:color w:val="000000"/>
          <w:sz w:val="27"/>
          <w:szCs w:val="27"/>
          <w:lang w:val="vi-VN"/>
        </w:rPr>
        <w:t>(</w:t>
      </w:r>
      <w:r w:rsidRPr="00D718DB">
        <w:rPr>
          <w:iCs/>
          <w:color w:val="000000"/>
          <w:sz w:val="27"/>
          <w:szCs w:val="27"/>
        </w:rPr>
        <w:t>Tài liệu kèm theo Đơn đề nghị … số … ngày … tháng… năm…)</w:t>
      </w:r>
    </w:p>
    <w:p w14:paraId="1BD1F1DF" w14:textId="77777777" w:rsidR="00AF3341" w:rsidRPr="00D718DB" w:rsidRDefault="00AF3341" w:rsidP="00D718DB">
      <w:pPr>
        <w:tabs>
          <w:tab w:val="left" w:pos="0"/>
        </w:tabs>
        <w:spacing w:before="120" w:after="120" w:line="360" w:lineRule="exact"/>
        <w:jc w:val="center"/>
        <w:rPr>
          <w:iCs/>
          <w:color w:val="000000"/>
          <w:sz w:val="27"/>
          <w:szCs w:val="27"/>
          <w:vertAlign w:val="superscript"/>
        </w:rPr>
      </w:pPr>
      <w:r w:rsidRPr="00D718DB">
        <w:rPr>
          <w:iCs/>
          <w:color w:val="000000"/>
          <w:sz w:val="27"/>
          <w:szCs w:val="27"/>
          <w:vertAlign w:val="superscript"/>
        </w:rPr>
        <w:t>____________</w:t>
      </w:r>
    </w:p>
    <w:p w14:paraId="7C8FE41E" w14:textId="77777777" w:rsidR="00AF3341" w:rsidRPr="00D718DB" w:rsidRDefault="00AF3341" w:rsidP="00D718DB">
      <w:pPr>
        <w:pStyle w:val="ListBullet"/>
        <w:numPr>
          <w:ilvl w:val="0"/>
          <w:numId w:val="0"/>
        </w:numPr>
        <w:tabs>
          <w:tab w:val="left" w:pos="0"/>
        </w:tabs>
        <w:spacing w:before="120" w:after="120" w:line="360" w:lineRule="exact"/>
        <w:ind w:firstLine="567"/>
        <w:jc w:val="both"/>
        <w:rPr>
          <w:b/>
          <w:bCs/>
          <w:color w:val="000000"/>
          <w:spacing w:val="-6"/>
          <w:sz w:val="27"/>
          <w:szCs w:val="27"/>
        </w:rPr>
      </w:pPr>
      <w:r w:rsidRPr="00D718DB">
        <w:rPr>
          <w:b/>
          <w:bCs/>
          <w:color w:val="000000"/>
          <w:spacing w:val="-6"/>
          <w:sz w:val="27"/>
          <w:szCs w:val="27"/>
        </w:rPr>
        <w:t xml:space="preserve">Đối với hồ sơ đề nghị cấp phép cung cấp dịch vụ viễn thông có hạ tầng mạng </w:t>
      </w:r>
    </w:p>
    <w:p w14:paraId="372F4B3C"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1. Cấu hình mạng viễn thông </w:t>
      </w:r>
    </w:p>
    <w:p w14:paraId="2C660BD9" w14:textId="77777777" w:rsidR="00AF3341" w:rsidRPr="00D718DB" w:rsidRDefault="00AF3341"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Cấu hình mạng viễn thông dự kiến thiết lập: cấu hình dự kiến theo từng năm, cả phần chính và phần dự phòng;</w:t>
      </w:r>
    </w:p>
    <w:p w14:paraId="61E14F82" w14:textId="77777777" w:rsidR="00AF3341" w:rsidRPr="00D718DB" w:rsidRDefault="00AF3341"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1BB4199A"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2. Thiết bị mạng </w:t>
      </w:r>
    </w:p>
    <w:p w14:paraId="6746E795" w14:textId="77777777" w:rsidR="00AF3341" w:rsidRPr="00D718DB" w:rsidRDefault="00AF3341"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t xml:space="preserve">Dự kiến vị trí lắp đặt thiết bị, chi tiết kỹ thuật mạng viễn thông </w:t>
      </w:r>
      <w:r w:rsidRPr="00D718DB">
        <w:rPr>
          <w:i/>
          <w:iCs/>
          <w:color w:val="000000"/>
          <w:sz w:val="27"/>
          <w:szCs w:val="27"/>
        </w:rPr>
        <w:t xml:space="preserve">(trạm cổng quốc tế, tổng đài nội hạt, tổng đài trung kế, tổng đài tandem, các tuyến cáp truyền </w:t>
      </w:r>
      <w:r w:rsidRPr="00D718DB">
        <w:rPr>
          <w:i/>
          <w:iCs/>
          <w:color w:val="000000"/>
          <w:spacing w:val="-6"/>
          <w:sz w:val="27"/>
          <w:szCs w:val="27"/>
        </w:rPr>
        <w:t>dẫn mặt đất, các vị trí lắp đặt trạm thu phát sóng vô tuyến, các thiết bị lắp đặt khác).</w:t>
      </w:r>
    </w:p>
    <w:p w14:paraId="262F39A3"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3. Năng lực mạng viễn thông và thiết bị viễn thông </w:t>
      </w:r>
    </w:p>
    <w:p w14:paraId="7CC2FB60"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5F3297EC"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4. Tài nguyên viễn thông </w:t>
      </w:r>
    </w:p>
    <w:p w14:paraId="32FB10ED"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Dự kiến kho số viễn thông cần sử dụng, dự kiến tần số vô tuyến điện cần sử dụng, dự kiến tài nguyên Internet cần sử dụng.</w:t>
      </w:r>
    </w:p>
    <w:p w14:paraId="64C525EB"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5. Kết nối viễn thông </w:t>
      </w:r>
    </w:p>
    <w:p w14:paraId="7A4C8FB2" w14:textId="77777777" w:rsidR="00AF3341" w:rsidRPr="00D718DB" w:rsidRDefault="00AF3341"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t xml:space="preserve">Đề xuất kết nối với mạng viễn thông công cộng đã được cấp phép (các thông </w:t>
      </w:r>
      <w:r w:rsidRPr="00D718DB">
        <w:rPr>
          <w:color w:val="000000"/>
          <w:spacing w:val="-6"/>
          <w:sz w:val="27"/>
          <w:szCs w:val="27"/>
        </w:rPr>
        <w:t>số báo hiệu, truyền dẫn, đồng bộ), cấu hình kết nối, yêu cầu giao diện điểm kết nối.</w:t>
      </w:r>
    </w:p>
    <w:p w14:paraId="66318C02"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6. Công nghệ, tiêu chuẩn, quy chuẩn, chất lượng mạng lưới</w:t>
      </w:r>
    </w:p>
    <w:p w14:paraId="4045CC3D" w14:textId="77777777" w:rsidR="00661A9B"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lastRenderedPageBreak/>
        <w:t>a) Công nghệ và cơ sở lựa chọn công nghệ sử dụng cho hệ thống chuyển mạch, truyền dẫn, truy nhập nội hạt để thiết lập mạng viễn thông/cung cấp dịch vụ viễn thông;</w:t>
      </w:r>
    </w:p>
    <w:p w14:paraId="6152AFF1" w14:textId="77777777" w:rsidR="00661A9B"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b) Tiêu chuẩn, quy chuẩn kỹ thuật liên quan;</w:t>
      </w:r>
    </w:p>
    <w:p w14:paraId="389298FC" w14:textId="4A5705D7" w:rsidR="00AF3341" w:rsidRPr="00D718DB" w:rsidRDefault="00661A9B"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 xml:space="preserve">c) </w:t>
      </w:r>
      <w:r w:rsidR="00AF3341" w:rsidRPr="00D718DB">
        <w:rPr>
          <w:color w:val="000000"/>
          <w:sz w:val="27"/>
          <w:szCs w:val="27"/>
        </w:rPr>
        <w:t>Hiệu suất mạng viễn thông và các chỉ số chất lượng mạng viễn thông;</w:t>
      </w:r>
    </w:p>
    <w:p w14:paraId="6B03D48F" w14:textId="0787E1C0" w:rsidR="00AF3341" w:rsidRPr="00D718DB" w:rsidRDefault="00661A9B" w:rsidP="00D718DB">
      <w:pPr>
        <w:pStyle w:val="ListBullet"/>
        <w:numPr>
          <w:ilvl w:val="0"/>
          <w:numId w:val="0"/>
        </w:numPr>
        <w:tabs>
          <w:tab w:val="left" w:pos="0"/>
          <w:tab w:val="left" w:pos="851"/>
          <w:tab w:val="left" w:pos="1170"/>
        </w:tabs>
        <w:spacing w:before="120" w:after="120" w:line="360" w:lineRule="exact"/>
        <w:ind w:left="567"/>
        <w:jc w:val="both"/>
        <w:rPr>
          <w:color w:val="000000"/>
          <w:sz w:val="27"/>
          <w:szCs w:val="27"/>
        </w:rPr>
      </w:pPr>
      <w:r w:rsidRPr="00D718DB">
        <w:rPr>
          <w:color w:val="000000"/>
          <w:sz w:val="27"/>
          <w:szCs w:val="27"/>
        </w:rPr>
        <w:t xml:space="preserve">d) </w:t>
      </w:r>
      <w:r w:rsidR="00AF3341" w:rsidRPr="00D718DB">
        <w:rPr>
          <w:color w:val="000000"/>
          <w:sz w:val="27"/>
          <w:szCs w:val="27"/>
        </w:rPr>
        <w:t>Phương án bảo đảm chất lượng dịch vụ viễn thông.</w:t>
      </w:r>
    </w:p>
    <w:p w14:paraId="0CFE6A10"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7. Bảo đảm an toàn cơ sở hạ tầng viễn thông, an toàn thông tin mạng và an ninh thông tin. </w:t>
      </w:r>
    </w:p>
    <w:p w14:paraId="1737A1E2" w14:textId="77777777" w:rsidR="00AF3341" w:rsidRPr="00D718DB" w:rsidRDefault="00AF3341" w:rsidP="00D718DB">
      <w:pPr>
        <w:tabs>
          <w:tab w:val="left" w:pos="0"/>
          <w:tab w:val="left" w:pos="851"/>
        </w:tabs>
        <w:spacing w:before="120" w:after="120" w:line="360" w:lineRule="exact"/>
        <w:ind w:firstLine="567"/>
        <w:jc w:val="both"/>
        <w:rPr>
          <w:color w:val="000000"/>
          <w:spacing w:val="-6"/>
          <w:sz w:val="27"/>
          <w:szCs w:val="27"/>
        </w:rPr>
      </w:pPr>
      <w:r w:rsidRPr="00D718DB">
        <w:rPr>
          <w:color w:val="000000"/>
          <w:spacing w:val="-6"/>
          <w:sz w:val="27"/>
          <w:szCs w:val="27"/>
        </w:rPr>
        <w:t xml:space="preserve">a) Phương án bảo đảm an toàn cơ sở hạ tầng viễn thông theo quy định tại Điều 5 </w:t>
      </w:r>
      <w:r w:rsidRPr="00D718DB">
        <w:rPr>
          <w:color w:val="000000"/>
          <w:spacing w:val="-12"/>
          <w:sz w:val="27"/>
          <w:szCs w:val="27"/>
        </w:rPr>
        <w:t xml:space="preserve">Luật Viễn thông và Điều 79 Nghị định </w:t>
      </w:r>
      <w:r w:rsidRPr="00D718DB">
        <w:rPr>
          <w:color w:val="000000"/>
          <w:spacing w:val="-12"/>
          <w:sz w:val="27"/>
          <w:szCs w:val="27"/>
          <w:lang w:val="vi-VN"/>
        </w:rPr>
        <w:t>số</w:t>
      </w:r>
      <w:r w:rsidRPr="00D718DB">
        <w:rPr>
          <w:color w:val="000000"/>
          <w:spacing w:val="-12"/>
          <w:sz w:val="27"/>
          <w:szCs w:val="27"/>
        </w:rPr>
        <w:t xml:space="preserve"> 163/2024</w:t>
      </w:r>
      <w:r w:rsidRPr="00D718DB">
        <w:rPr>
          <w:color w:val="000000"/>
          <w:spacing w:val="-12"/>
          <w:sz w:val="27"/>
          <w:szCs w:val="27"/>
          <w:lang w:val="vi-VN"/>
        </w:rPr>
        <w:t>/NĐ-CP ngày</w:t>
      </w:r>
      <w:r w:rsidRPr="00D718DB">
        <w:rPr>
          <w:color w:val="000000"/>
          <w:spacing w:val="-12"/>
          <w:sz w:val="27"/>
          <w:szCs w:val="27"/>
        </w:rPr>
        <w:t xml:space="preserve"> 24 tháng 12 năm </w:t>
      </w:r>
      <w:r w:rsidRPr="00D718DB">
        <w:rPr>
          <w:color w:val="000000"/>
          <w:spacing w:val="-12"/>
          <w:sz w:val="27"/>
          <w:szCs w:val="27"/>
          <w:lang w:val="vi-VN"/>
        </w:rPr>
        <w:t>2024</w:t>
      </w:r>
      <w:r w:rsidRPr="00D718DB">
        <w:rPr>
          <w:color w:val="000000"/>
          <w:spacing w:val="-6"/>
          <w:sz w:val="27"/>
          <w:szCs w:val="27"/>
          <w:lang w:val="en-GB"/>
        </w:rPr>
        <w:t xml:space="preserve"> của Chính phủ</w:t>
      </w:r>
      <w:r w:rsidRPr="00D718DB">
        <w:rPr>
          <w:color w:val="000000"/>
          <w:spacing w:val="-6"/>
          <w:sz w:val="27"/>
          <w:szCs w:val="27"/>
          <w:lang w:val="vi-VN"/>
        </w:rPr>
        <w:t xml:space="preserve"> quy định chi tiết một số điều và biện pháp thi hành Luật Viễn thông</w:t>
      </w:r>
      <w:r w:rsidRPr="00D718DB">
        <w:rPr>
          <w:color w:val="000000"/>
          <w:spacing w:val="-6"/>
          <w:sz w:val="27"/>
          <w:szCs w:val="27"/>
        </w:rPr>
        <w:t>;</w:t>
      </w:r>
    </w:p>
    <w:p w14:paraId="4C4A2C2C" w14:textId="77777777" w:rsidR="00AF3341" w:rsidRPr="00D718DB" w:rsidRDefault="00AF3341" w:rsidP="00D718DB">
      <w:pPr>
        <w:tabs>
          <w:tab w:val="left" w:pos="0"/>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sz w:val="27"/>
          <w:szCs w:val="27"/>
          <w:lang w:val="vi-VN"/>
        </w:rPr>
        <w:t>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sz w:val="27"/>
          <w:szCs w:val="27"/>
        </w:rPr>
        <w:t>;</w:t>
      </w:r>
    </w:p>
    <w:p w14:paraId="548D825A"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sz w:val="27"/>
          <w:szCs w:val="27"/>
        </w:rPr>
        <w:t xml:space="preserve">c) Phương án </w:t>
      </w:r>
      <w:r w:rsidRPr="00D718DB">
        <w:rPr>
          <w:color w:val="000000"/>
          <w:sz w:val="27"/>
          <w:szCs w:val="27"/>
        </w:rPr>
        <w:t>bảo đảm an ninh thông tin theo quy định tại khoản 6, khoản 7 Điều 5 Luật Viễn thông.</w:t>
      </w:r>
    </w:p>
    <w:p w14:paraId="53CEA5E3"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lang w:val="vi-VN"/>
        </w:rPr>
        <w:t>8</w:t>
      </w:r>
      <w:r w:rsidRPr="00D718DB">
        <w:rPr>
          <w:bCs/>
          <w:color w:val="000000"/>
          <w:sz w:val="27"/>
          <w:szCs w:val="27"/>
        </w:rPr>
        <w:t xml:space="preserve">. Bảo đảm bí mật thông tin của người sử dụng dịch vụ </w:t>
      </w:r>
    </w:p>
    <w:p w14:paraId="39BEE496"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 xml:space="preserve">Dự kiến kế hoạch bảo đảm bí mật thông tin của người sử dụng dịch vụ: biện pháp, phương án dự kiến áp dụng.  </w:t>
      </w:r>
    </w:p>
    <w:p w14:paraId="6B541047"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b/>
          <w:bCs/>
          <w:color w:val="000000"/>
          <w:sz w:val="27"/>
          <w:szCs w:val="27"/>
        </w:rPr>
        <w:t>Đối với hồ sơ đề nghị cấp phép cung cấp dịch vụ viễn thông không có hạ tầng mạng</w:t>
      </w:r>
    </w:p>
    <w:p w14:paraId="13016011"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1. Cấu hình hệ thống thiết bị viễn thông dự kiến thiết lập, dự kiến thuê của doanh nghiệp viễn thông  </w:t>
      </w:r>
    </w:p>
    <w:p w14:paraId="36CF31C9"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a) Cấu hình hệ thống thiết bị viễn thông dự kiến thiết lập: cấu hình dự kiến theo từng năm trong 05 năm đầu tiên, cả phần chính và phần dự phòng;</w:t>
      </w:r>
    </w:p>
    <w:p w14:paraId="45B5BC0B"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b) Dự kiến vị trí lắp đặt thiết bị;</w:t>
      </w:r>
    </w:p>
    <w:p w14:paraId="67FBCB89" w14:textId="77777777" w:rsidR="00AF3341" w:rsidRPr="00D718DB" w:rsidRDefault="00AF3341" w:rsidP="00D718DB">
      <w:pPr>
        <w:tabs>
          <w:tab w:val="left" w:pos="0"/>
          <w:tab w:val="left" w:pos="851"/>
        </w:tabs>
        <w:spacing w:before="120" w:after="120" w:line="360" w:lineRule="exact"/>
        <w:ind w:firstLine="567"/>
        <w:jc w:val="both"/>
        <w:rPr>
          <w:color w:val="000000"/>
          <w:spacing w:val="-10"/>
          <w:sz w:val="27"/>
          <w:szCs w:val="27"/>
        </w:rPr>
      </w:pPr>
      <w:r w:rsidRPr="00D718DB">
        <w:rPr>
          <w:color w:val="000000"/>
          <w:spacing w:val="-10"/>
          <w:sz w:val="27"/>
          <w:szCs w:val="27"/>
        </w:rPr>
        <w:t>c) Dự kiến thuê mạng viễn thông, thiết bị viễn thông của doanh nghiệp viễn thông.</w:t>
      </w:r>
    </w:p>
    <w:p w14:paraId="41BC22EE"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2. Tài nguyên viễn thông </w:t>
      </w:r>
    </w:p>
    <w:p w14:paraId="6994EE55" w14:textId="77777777" w:rsidR="00AF3341" w:rsidRPr="00D718DB" w:rsidRDefault="00AF3341" w:rsidP="00D718DB">
      <w:pPr>
        <w:tabs>
          <w:tab w:val="left" w:pos="0"/>
          <w:tab w:val="left" w:pos="851"/>
        </w:tabs>
        <w:spacing w:before="120" w:after="120" w:line="360" w:lineRule="exact"/>
        <w:ind w:firstLine="567"/>
        <w:jc w:val="both"/>
        <w:rPr>
          <w:color w:val="000000"/>
          <w:spacing w:val="-6"/>
          <w:sz w:val="27"/>
          <w:szCs w:val="27"/>
        </w:rPr>
      </w:pPr>
      <w:r w:rsidRPr="00D718DB">
        <w:rPr>
          <w:color w:val="000000"/>
          <w:spacing w:val="-6"/>
          <w:sz w:val="27"/>
          <w:szCs w:val="27"/>
        </w:rPr>
        <w:t>Dự kiến kho số viễn thông cần sử dụng, dự kiến tài nguyên Internet cần sử dụng.</w:t>
      </w:r>
    </w:p>
    <w:p w14:paraId="118825F9"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3. Kết nối viễn thông </w:t>
      </w:r>
    </w:p>
    <w:p w14:paraId="2F2574EF" w14:textId="77777777" w:rsidR="00AF3341" w:rsidRPr="00D718DB" w:rsidRDefault="00AF3341"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t xml:space="preserve">Đề xuất kết nối với mạng viễn thông công cộng đã được cấp phép (các thông </w:t>
      </w:r>
      <w:r w:rsidRPr="00D718DB">
        <w:rPr>
          <w:color w:val="000000"/>
          <w:spacing w:val="-6"/>
          <w:sz w:val="27"/>
          <w:szCs w:val="27"/>
        </w:rPr>
        <w:t>số báo hiệu, truyền dẫn, đồng bộ), cấu hình kết nối, yêu cầu giao diện điểm kết nối.</w:t>
      </w:r>
    </w:p>
    <w:p w14:paraId="4B03C67F"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4. Công nghệ, tiêu chuẩn, quy chuẩn, chất lượng dịch vụ </w:t>
      </w:r>
    </w:p>
    <w:p w14:paraId="6AE2CF86"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lastRenderedPageBreak/>
        <w:t>a) Công nghệ và cơ sở lựa chọn công nghệ sử dụng cho hệ thống thiết bị để cung cấp dịch vụ viễn thông;</w:t>
      </w:r>
    </w:p>
    <w:p w14:paraId="1A403C45" w14:textId="77777777" w:rsidR="00AF3341" w:rsidRPr="00D718DB" w:rsidRDefault="00AF3341"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Tiêu chuẩn, quy chuẩn kỹ thuật liên quan;</w:t>
      </w:r>
    </w:p>
    <w:p w14:paraId="2D54EED2" w14:textId="77777777" w:rsidR="00AF3341" w:rsidRPr="00D718DB" w:rsidRDefault="00AF3341"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Chất lượng dịch vụ viễn thông tối thiểu;</w:t>
      </w:r>
    </w:p>
    <w:p w14:paraId="2E5ABA45" w14:textId="77777777" w:rsidR="00AF3341" w:rsidRPr="00D718DB" w:rsidRDefault="00AF3341"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Phương án bảo đảm chất lượng dịch vụ viễn thông.</w:t>
      </w:r>
    </w:p>
    <w:p w14:paraId="69A8A395" w14:textId="77777777" w:rsidR="00AF3341" w:rsidRPr="00D718DB" w:rsidRDefault="00AF3341" w:rsidP="00D718DB">
      <w:pPr>
        <w:tabs>
          <w:tab w:val="left" w:pos="0"/>
          <w:tab w:val="left" w:pos="851"/>
        </w:tabs>
        <w:spacing w:before="120" w:after="120" w:line="360" w:lineRule="exact"/>
        <w:ind w:firstLine="567"/>
        <w:jc w:val="both"/>
        <w:rPr>
          <w:bCs/>
          <w:color w:val="000000"/>
          <w:spacing w:val="-20"/>
          <w:sz w:val="27"/>
          <w:szCs w:val="27"/>
        </w:rPr>
      </w:pPr>
      <w:r w:rsidRPr="00D718DB">
        <w:rPr>
          <w:bCs/>
          <w:color w:val="000000"/>
          <w:spacing w:val="-20"/>
          <w:sz w:val="27"/>
          <w:szCs w:val="27"/>
        </w:rPr>
        <w:t>5. Bảo đảm an toàn cơ sở hạ tầng viễn thông</w:t>
      </w:r>
      <w:r w:rsidRPr="00D718DB">
        <w:rPr>
          <w:bCs/>
          <w:color w:val="000000"/>
          <w:spacing w:val="-20"/>
          <w:sz w:val="27"/>
          <w:szCs w:val="27"/>
          <w:lang w:val="vi-VN"/>
        </w:rPr>
        <w:t xml:space="preserve">, </w:t>
      </w:r>
      <w:r w:rsidRPr="00D718DB">
        <w:rPr>
          <w:bCs/>
          <w:color w:val="000000"/>
          <w:spacing w:val="-20"/>
          <w:sz w:val="27"/>
          <w:szCs w:val="27"/>
        </w:rPr>
        <w:t xml:space="preserve">an toàn thông tin mạng và an ninh thông tin. </w:t>
      </w:r>
    </w:p>
    <w:p w14:paraId="05988604" w14:textId="77777777" w:rsidR="00AF3341" w:rsidRPr="00D718DB" w:rsidRDefault="00AF3341" w:rsidP="00D718DB">
      <w:pPr>
        <w:tabs>
          <w:tab w:val="left" w:pos="0"/>
          <w:tab w:val="left" w:pos="851"/>
        </w:tabs>
        <w:spacing w:before="120" w:after="120" w:line="360" w:lineRule="exact"/>
        <w:ind w:firstLine="567"/>
        <w:jc w:val="both"/>
        <w:rPr>
          <w:spacing w:val="-20"/>
          <w:sz w:val="27"/>
          <w:szCs w:val="27"/>
        </w:rPr>
      </w:pPr>
      <w:r w:rsidRPr="00D718DB">
        <w:rPr>
          <w:color w:val="000000"/>
          <w:spacing w:val="-20"/>
          <w:sz w:val="27"/>
          <w:szCs w:val="27"/>
          <w:lang w:val="vi-VN"/>
        </w:rPr>
        <w:t xml:space="preserve">a) Phương án </w:t>
      </w:r>
      <w:r w:rsidRPr="00D718DB">
        <w:rPr>
          <w:color w:val="000000"/>
          <w:spacing w:val="-20"/>
          <w:sz w:val="27"/>
          <w:szCs w:val="27"/>
        </w:rPr>
        <w:t>bảo đảm an toàn cơ sở hạ tầng viễn thông</w:t>
      </w:r>
      <w:r w:rsidRPr="00D718DB">
        <w:rPr>
          <w:color w:val="000000"/>
          <w:spacing w:val="-20"/>
          <w:sz w:val="27"/>
          <w:szCs w:val="27"/>
          <w:lang w:val="vi-VN"/>
        </w:rPr>
        <w:t xml:space="preserve"> </w:t>
      </w:r>
      <w:r w:rsidRPr="00D718DB">
        <w:rPr>
          <w:color w:val="000000"/>
          <w:spacing w:val="-20"/>
          <w:sz w:val="27"/>
          <w:szCs w:val="27"/>
        </w:rPr>
        <w:t xml:space="preserve">theo quy định tại </w:t>
      </w:r>
      <w:r w:rsidRPr="00D718DB">
        <w:rPr>
          <w:spacing w:val="-20"/>
          <w:sz w:val="27"/>
          <w:szCs w:val="27"/>
        </w:rPr>
        <w:t xml:space="preserve">Điều 5 Luật Viễn thông và Điều 79 Nghị định </w:t>
      </w:r>
      <w:r w:rsidRPr="00D718DB">
        <w:rPr>
          <w:color w:val="000000"/>
          <w:spacing w:val="-20"/>
          <w:sz w:val="27"/>
          <w:szCs w:val="27"/>
          <w:lang w:val="vi-VN"/>
        </w:rPr>
        <w:t>số</w:t>
      </w:r>
      <w:r w:rsidRPr="00D718DB">
        <w:rPr>
          <w:color w:val="000000"/>
          <w:spacing w:val="-20"/>
          <w:sz w:val="27"/>
          <w:szCs w:val="27"/>
        </w:rPr>
        <w:t xml:space="preserve"> 163/2024</w:t>
      </w:r>
      <w:r w:rsidRPr="00D718DB">
        <w:rPr>
          <w:color w:val="000000"/>
          <w:spacing w:val="-20"/>
          <w:sz w:val="27"/>
          <w:szCs w:val="27"/>
          <w:lang w:val="vi-VN"/>
        </w:rPr>
        <w:t>/NĐ-CP ngày</w:t>
      </w:r>
      <w:r w:rsidRPr="00D718DB">
        <w:rPr>
          <w:color w:val="000000"/>
          <w:spacing w:val="-20"/>
          <w:sz w:val="27"/>
          <w:szCs w:val="27"/>
        </w:rPr>
        <w:t xml:space="preserve"> 24 tháng 12 năm </w:t>
      </w:r>
      <w:r w:rsidRPr="00D718DB">
        <w:rPr>
          <w:color w:val="000000"/>
          <w:spacing w:val="-20"/>
          <w:sz w:val="27"/>
          <w:szCs w:val="27"/>
          <w:lang w:val="vi-VN"/>
        </w:rPr>
        <w:t>2024</w:t>
      </w:r>
      <w:r w:rsidRPr="00D718DB">
        <w:rPr>
          <w:color w:val="000000"/>
          <w:spacing w:val="-20"/>
          <w:sz w:val="27"/>
          <w:szCs w:val="27"/>
          <w:lang w:val="en-GB"/>
        </w:rPr>
        <w:t xml:space="preserve"> của Chính phủ</w:t>
      </w:r>
      <w:r w:rsidRPr="00D718DB">
        <w:rPr>
          <w:color w:val="000000"/>
          <w:spacing w:val="-20"/>
          <w:sz w:val="27"/>
          <w:szCs w:val="27"/>
          <w:lang w:val="vi-VN"/>
        </w:rPr>
        <w:t xml:space="preserve"> quy định chi tiết một số điều và biện pháp thi hành Luật Viễn thông</w:t>
      </w:r>
      <w:r w:rsidRPr="00D718DB">
        <w:rPr>
          <w:spacing w:val="-20"/>
          <w:sz w:val="27"/>
          <w:szCs w:val="27"/>
        </w:rPr>
        <w:t xml:space="preserve">; </w:t>
      </w:r>
    </w:p>
    <w:p w14:paraId="4759F6BC" w14:textId="77777777" w:rsidR="00AF3341" w:rsidRPr="00D718DB" w:rsidRDefault="00AF3341" w:rsidP="00D718DB">
      <w:pPr>
        <w:tabs>
          <w:tab w:val="left" w:pos="0"/>
          <w:tab w:val="left" w:pos="851"/>
        </w:tabs>
        <w:spacing w:before="120" w:after="120" w:line="360" w:lineRule="exact"/>
        <w:ind w:firstLine="567"/>
        <w:jc w:val="both"/>
        <w:rPr>
          <w:spacing w:val="-20"/>
          <w:sz w:val="27"/>
          <w:szCs w:val="27"/>
        </w:rPr>
      </w:pPr>
      <w:r w:rsidRPr="00D718DB">
        <w:rPr>
          <w:spacing w:val="-20"/>
          <w:sz w:val="27"/>
          <w:szCs w:val="27"/>
          <w:lang w:val="vi-VN"/>
        </w:rPr>
        <w:t xml:space="preserve">b) </w:t>
      </w:r>
      <w:r w:rsidRPr="00D718DB">
        <w:rPr>
          <w:spacing w:val="-20"/>
          <w:sz w:val="27"/>
          <w:szCs w:val="27"/>
        </w:rPr>
        <w:t>Phương án bảo đảm</w:t>
      </w:r>
      <w:r w:rsidRPr="00D718DB">
        <w:rPr>
          <w:spacing w:val="-20"/>
          <w:sz w:val="27"/>
          <w:szCs w:val="27"/>
          <w:lang w:val="vi-VN"/>
        </w:rPr>
        <w:t xml:space="preserve"> an</w:t>
      </w:r>
      <w:r w:rsidRPr="00D718DB">
        <w:rPr>
          <w:spacing w:val="-20"/>
          <w:sz w:val="27"/>
          <w:szCs w:val="27"/>
        </w:rPr>
        <w:t xml:space="preserve"> toàn thông tin mạng theo quy định tại Điều 15 </w:t>
      </w:r>
      <w:r w:rsidRPr="00D718DB">
        <w:rPr>
          <w:color w:val="000000"/>
          <w:spacing w:val="-20"/>
          <w:sz w:val="27"/>
          <w:szCs w:val="27"/>
        </w:rPr>
        <w:t>163/2024</w:t>
      </w:r>
      <w:r w:rsidRPr="00D718DB">
        <w:rPr>
          <w:color w:val="000000"/>
          <w:spacing w:val="-20"/>
          <w:sz w:val="27"/>
          <w:szCs w:val="27"/>
          <w:lang w:val="vi-VN"/>
        </w:rPr>
        <w:t>/NĐ-CP</w:t>
      </w:r>
      <w:r w:rsidRPr="00D718DB">
        <w:rPr>
          <w:spacing w:val="-20"/>
          <w:sz w:val="27"/>
          <w:szCs w:val="27"/>
        </w:rPr>
        <w:t>;</w:t>
      </w:r>
    </w:p>
    <w:p w14:paraId="615B5560" w14:textId="77777777" w:rsidR="00AF3341" w:rsidRPr="00D718DB" w:rsidRDefault="00AF3341" w:rsidP="00D718DB">
      <w:pPr>
        <w:tabs>
          <w:tab w:val="left" w:pos="0"/>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07E71DDE" w14:textId="77777777" w:rsidR="00AF3341" w:rsidRPr="00D718DB" w:rsidRDefault="00AF3341"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6. Bảo đảm bí mật thông tin của người sử dụng dịch vụ </w:t>
      </w:r>
    </w:p>
    <w:p w14:paraId="487186E5" w14:textId="77777777" w:rsidR="00AF3341" w:rsidRPr="00D718DB" w:rsidRDefault="00AF3341"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 xml:space="preserve">Dự kiến kế hoạch bảo đảm bí mật thông tin của người sử dụng dịch vụ: biện pháp, phương án dự kiến áp dụng.  </w:t>
      </w:r>
    </w:p>
    <w:p w14:paraId="13B287FD" w14:textId="4B11DF8B" w:rsidR="00AF3341" w:rsidRPr="00D718DB" w:rsidRDefault="00AF3341"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6C12DEFF" w14:textId="77777777" w:rsidR="00AF3341" w:rsidRPr="00D718DB" w:rsidRDefault="00AF3341" w:rsidP="002B3A54">
      <w:pPr>
        <w:shd w:val="clear" w:color="auto" w:fill="FFFFFF"/>
        <w:spacing w:after="0" w:line="360" w:lineRule="exact"/>
        <w:jc w:val="right"/>
        <w:rPr>
          <w:rFonts w:eastAsia="Times New Roman"/>
          <w:sz w:val="27"/>
          <w:szCs w:val="27"/>
        </w:rPr>
      </w:pPr>
      <w:r w:rsidRPr="00D718DB">
        <w:rPr>
          <w:rFonts w:eastAsia="Times New Roman"/>
          <w:b/>
          <w:bCs/>
          <w:sz w:val="27"/>
          <w:szCs w:val="27"/>
        </w:rPr>
        <w:lastRenderedPageBreak/>
        <w:t>Mẫu số 29</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AF3341" w:rsidRPr="00D718DB" w14:paraId="19FB69C2" w14:textId="77777777" w:rsidTr="00075275">
        <w:trPr>
          <w:tblCellSpacing w:w="0" w:type="dxa"/>
        </w:trPr>
        <w:tc>
          <w:tcPr>
            <w:tcW w:w="1850" w:type="pct"/>
            <w:shd w:val="clear" w:color="auto" w:fill="FFFFFF"/>
            <w:tcMar>
              <w:top w:w="0" w:type="dxa"/>
              <w:left w:w="108" w:type="dxa"/>
              <w:bottom w:w="0" w:type="dxa"/>
              <w:right w:w="108" w:type="dxa"/>
            </w:tcMar>
            <w:hideMark/>
          </w:tcPr>
          <w:p w14:paraId="2B01BB1F" w14:textId="77777777" w:rsidR="00AF3341" w:rsidRPr="00D718DB" w:rsidRDefault="00AF3341" w:rsidP="00D718DB">
            <w:pPr>
              <w:spacing w:before="120" w:after="120" w:line="360" w:lineRule="exact"/>
              <w:jc w:val="center"/>
              <w:rPr>
                <w:rFonts w:eastAsia="Times New Roman"/>
                <w:sz w:val="27"/>
                <w:szCs w:val="27"/>
              </w:rPr>
            </w:pPr>
            <w:r w:rsidRPr="00D718DB">
              <w:rPr>
                <w:rFonts w:eastAsia="Times New Roman"/>
                <w:b/>
                <w:bCs/>
                <w:sz w:val="27"/>
                <w:szCs w:val="27"/>
              </w:rPr>
              <w:t>CƠ QUAN CẤP GIẤY PHÉP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7C74700C" w14:textId="77777777" w:rsidR="00AF3341" w:rsidRPr="00D718DB" w:rsidRDefault="00AF3341" w:rsidP="00D718DB">
            <w:pPr>
              <w:spacing w:before="120" w:after="120" w:line="360" w:lineRule="exact"/>
              <w:jc w:val="center"/>
              <w:rPr>
                <w:rFonts w:eastAsia="Times New Roman"/>
                <w:sz w:val="27"/>
                <w:szCs w:val="27"/>
              </w:rPr>
            </w:pPr>
            <w:r w:rsidRPr="00D718DB">
              <w:rPr>
                <w:rFonts w:eastAsia="Times New Roman"/>
                <w:b/>
                <w:bCs/>
                <w:sz w:val="27"/>
                <w:szCs w:val="27"/>
              </w:rPr>
              <w:t>C</w:t>
            </w:r>
            <w:r w:rsidRPr="001835E1">
              <w:rPr>
                <w:rFonts w:ascii="Times New Roman Bold" w:eastAsia="Times New Roman" w:hAnsi="Times New Roman Bold"/>
                <w:b/>
                <w:bCs/>
                <w:spacing w:val="-20"/>
                <w:sz w:val="27"/>
                <w:szCs w:val="27"/>
              </w:rPr>
              <w:t>ỘNG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AF3341" w:rsidRPr="00D718DB" w14:paraId="00448786" w14:textId="77777777" w:rsidTr="00075275">
        <w:trPr>
          <w:tblCellSpacing w:w="0" w:type="dxa"/>
        </w:trPr>
        <w:tc>
          <w:tcPr>
            <w:tcW w:w="1850" w:type="pct"/>
            <w:shd w:val="clear" w:color="auto" w:fill="FFFFFF"/>
            <w:tcMar>
              <w:top w:w="0" w:type="dxa"/>
              <w:left w:w="108" w:type="dxa"/>
              <w:bottom w:w="0" w:type="dxa"/>
              <w:right w:w="108" w:type="dxa"/>
            </w:tcMar>
            <w:hideMark/>
          </w:tcPr>
          <w:p w14:paraId="5D14F272" w14:textId="77777777" w:rsidR="00AF3341" w:rsidRPr="00D718DB" w:rsidRDefault="00AF3341" w:rsidP="00D718DB">
            <w:pPr>
              <w:spacing w:before="120" w:after="120" w:line="360" w:lineRule="exact"/>
              <w:jc w:val="center"/>
              <w:rPr>
                <w:rFonts w:eastAsia="Times New Roman"/>
                <w:sz w:val="27"/>
                <w:szCs w:val="27"/>
              </w:rPr>
            </w:pPr>
            <w:r w:rsidRPr="00D718DB">
              <w:rPr>
                <w:rFonts w:eastAsia="Times New Roman"/>
                <w:sz w:val="27"/>
                <w:szCs w:val="27"/>
                <w:lang w:val="fr-FR"/>
              </w:rPr>
              <w:t>Số: ...</w:t>
            </w:r>
          </w:p>
        </w:tc>
        <w:tc>
          <w:tcPr>
            <w:tcW w:w="3100" w:type="pct"/>
            <w:shd w:val="clear" w:color="auto" w:fill="FFFFFF"/>
            <w:tcMar>
              <w:top w:w="0" w:type="dxa"/>
              <w:left w:w="108" w:type="dxa"/>
              <w:bottom w:w="0" w:type="dxa"/>
              <w:right w:w="108" w:type="dxa"/>
            </w:tcMar>
            <w:hideMark/>
          </w:tcPr>
          <w:p w14:paraId="07A5D762" w14:textId="77777777" w:rsidR="00AF3341" w:rsidRPr="00D718DB" w:rsidRDefault="00AF3341"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….năm …</w:t>
            </w:r>
          </w:p>
        </w:tc>
      </w:tr>
    </w:tbl>
    <w:p w14:paraId="600FC6A4" w14:textId="77777777" w:rsidR="00AF3341" w:rsidRPr="00D718DB" w:rsidRDefault="00AF3341"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58446CCD" w14:textId="77777777" w:rsidR="00AF3341" w:rsidRPr="00D718DB" w:rsidRDefault="00AF3341"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KHÔNG CÓ HẠ TẦNG MẠNG</w:t>
      </w:r>
    </w:p>
    <w:p w14:paraId="540ED9ED" w14:textId="77777777" w:rsidR="00AF3341" w:rsidRPr="00D718DB" w:rsidRDefault="00AF3341"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58CB30B0" w14:textId="77777777" w:rsidR="00AF3341" w:rsidRPr="00D718DB" w:rsidRDefault="00AF3341"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0617B6BE" w14:textId="77777777" w:rsidR="00AF3341" w:rsidRPr="00D718DB" w:rsidRDefault="00AF3341"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56CA5297" w14:textId="77777777" w:rsidR="00AF3341" w:rsidRPr="00D718DB" w:rsidRDefault="00AF3341"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2ACF5435"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6EDE3790" w14:textId="6F592AAA"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5E0685FF"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3B4F7D0D" w14:textId="2A88C8FD"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161/QĐ-BTTTT ngày 03 tháng 3 năm 2025 của Bộ trưởng Bộ Khoa học và Công nghệ quy định chức năng, nhiệm vụ, quyền hạn và cơ cấu tổ chức của Cục Viễn thông;</w:t>
      </w:r>
    </w:p>
    <w:p w14:paraId="737D2766"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...giấy phép cung cấp dịch vụ viễn thông không có hạ tầng mạng số ... ngày ... tháng... năm ... của (tên doanh nghiệp) (sau đây gọi là Hồ sơ);</w:t>
      </w:r>
    </w:p>
    <w:p w14:paraId="235D5F6E"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 ...</w:t>
      </w:r>
    </w:p>
    <w:p w14:paraId="5022BDAD" w14:textId="77777777" w:rsidR="00AF3341" w:rsidRPr="00D718DB" w:rsidRDefault="00AF3341"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5FD370F5"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4DA16269"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43493634"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6AB13D7B"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2C909AA9"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428A0C5A"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 thay đổi lần thứ ... ngày ... tháng ... năm </w:t>
      </w:r>
      <w:r w:rsidRPr="00D718DB">
        <w:rPr>
          <w:rFonts w:eastAsia="Times New Roman"/>
          <w:sz w:val="27"/>
          <w:szCs w:val="27"/>
        </w:rPr>
        <w:lastRenderedPageBreak/>
        <w:t>... (sau đây gọi là doanh nghiệp) được cung cấp dịch vụ viễn thông có hạ tầng mạng theo các quy định sau:</w:t>
      </w:r>
    </w:p>
    <w:p w14:paraId="4508B30F"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dịch vụ viễn thông và phạm vi cung cấp dịch vụ:</w:t>
      </w:r>
    </w:p>
    <w:p w14:paraId="79CA2288"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w:t>
      </w:r>
      <w:r w:rsidRPr="00D718DB">
        <w:rPr>
          <w:rFonts w:eastAsia="Times New Roman"/>
          <w:i/>
          <w:iCs/>
          <w:sz w:val="27"/>
          <w:szCs w:val="27"/>
        </w:rPr>
        <w:t>Doanh nghiệp được phép cung cấp các dịch vụ viễn thông trên mạng viễn thông công cộng cố định mặt đất/di động mặt đất/cố định vệ tinh/di động vệ tinh sau: ...</w:t>
      </w:r>
    </w:p>
    <w:p w14:paraId="5A9BC4AC"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liên lạc: Trong nước/quốc tế.</w:t>
      </w:r>
    </w:p>
    <w:p w14:paraId="24D4F1B3"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18491322"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Phương thức cung cấp dịch vụ: </w:t>
      </w:r>
      <w:r w:rsidRPr="00D718DB">
        <w:rPr>
          <w:rFonts w:eastAsia="Times New Roman"/>
          <w:i/>
          <w:iCs/>
          <w:sz w:val="27"/>
          <w:szCs w:val="27"/>
        </w:rPr>
        <w:t>Trực tiếp/bán lại.</w:t>
      </w:r>
    </w:p>
    <w:p w14:paraId="466FAE2F"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Đường truyền dẫn và kết nối viễn thông: </w:t>
      </w:r>
      <w:r w:rsidRPr="00D718DB">
        <w:rPr>
          <w:rFonts w:eastAsia="Times New Roman"/>
          <w:i/>
          <w:iCs/>
          <w:sz w:val="27"/>
          <w:szCs w:val="27"/>
        </w:rPr>
        <w:t>Doanh nghiệp được quyền xây dựng, lắp đặt, sở hữu hệ thống thiết bị viễn thông và đường truyền dẫn trong phạm vi cơ sở và điểm phục vụ công cộng của mình để cung cấp dịch vụ viễn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được cung cấp theo Giấy phép này theo các quy định về quản lý kết nối viễn thông.</w:t>
      </w:r>
    </w:p>
    <w:p w14:paraId="457A08B5"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75ACD41A"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0251ED2C"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1C04710D"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1. Triển khai giấy phép:</w:t>
      </w:r>
      <w:r w:rsidRPr="00D718DB">
        <w:rPr>
          <w:rFonts w:eastAsia="Times New Roman"/>
          <w:i/>
          <w:iCs/>
          <w:sz w:val="27"/>
          <w:szCs w:val="27"/>
        </w:rPr>
        <w:t> Đầu tư, triển khai cung cấp dịch vụ viễn thông theo các nội dung của giấy phép này phù hợp với chiến lược, quy hoạch, kế hoạch phát triển viễn thông tại Việt Nam.</w:t>
      </w:r>
    </w:p>
    <w:p w14:paraId="7171BED0"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lastRenderedPageBreak/>
        <w:t>2. Giá dịch vụ viễn thông và khuyến mại: </w:t>
      </w:r>
      <w:r w:rsidRPr="00D718DB">
        <w:rPr>
          <w:rFonts w:eastAsia="Times New Roman"/>
          <w:i/>
          <w:iCs/>
          <w:sz w:val="27"/>
          <w:szCs w:val="27"/>
        </w:rPr>
        <w:t>Thực hiện các quy định về quản lý giá dịch vụ và khuyến mại trong viễn thông và các quy định của pháp luật khác có liên quan.</w:t>
      </w:r>
    </w:p>
    <w:p w14:paraId="33B22028"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3. Tiêu chuẩn, quy chuẩn và chất lượng dịch vụ viễn thông: </w:t>
      </w:r>
      <w:r w:rsidRPr="00D718DB">
        <w:rPr>
          <w:rFonts w:eastAsia="Times New Roman"/>
          <w:i/>
          <w:iCs/>
          <w:sz w:val="27"/>
          <w:szCs w:val="27"/>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53887C44"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w:t>
      </w:r>
      <w:r w:rsidRPr="00D718DB">
        <w:rPr>
          <w:rFonts w:eastAsia="Times New Roman"/>
          <w:sz w:val="27"/>
          <w:szCs w:val="27"/>
        </w:rPr>
        <w:t>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36141F76"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các nhiệm vụ do Nhà nước huy động trong trường hợp khẩn cấp theo quy định của pháp luật.</w:t>
      </w:r>
    </w:p>
    <w:p w14:paraId="3D07B4C7"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tình hình hoạt động viễn thông của doanh nghiệp theo quy định của pháp luật.</w:t>
      </w:r>
    </w:p>
    <w:p w14:paraId="6BAF17FF"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37388C72"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0F70C02B"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7388E16C"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653CE817"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6CA09DEF"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68D7C305" w14:textId="77777777" w:rsidR="00AF3341" w:rsidRPr="00D718DB" w:rsidRDefault="00AF3341"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AF3341" w:rsidRPr="00D718DB" w14:paraId="17FAC77E" w14:textId="77777777" w:rsidTr="00075275">
        <w:trPr>
          <w:tblCellSpacing w:w="0" w:type="dxa"/>
        </w:trPr>
        <w:tc>
          <w:tcPr>
            <w:tcW w:w="2500" w:type="pct"/>
            <w:shd w:val="clear" w:color="auto" w:fill="FFFFFF"/>
            <w:tcMar>
              <w:top w:w="0" w:type="dxa"/>
              <w:left w:w="108" w:type="dxa"/>
              <w:bottom w:w="0" w:type="dxa"/>
              <w:right w:w="108" w:type="dxa"/>
            </w:tcMar>
            <w:hideMark/>
          </w:tcPr>
          <w:p w14:paraId="386197EB" w14:textId="77777777" w:rsidR="00AF3341" w:rsidRPr="00D718DB" w:rsidRDefault="00AF3341"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130DEAF0" w14:textId="77777777" w:rsidR="00AF3341" w:rsidRPr="00D718DB" w:rsidRDefault="00AF3341"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0AC3D922" w14:textId="77777777" w:rsidR="00AF3341" w:rsidRPr="002B3A54" w:rsidRDefault="00AF3341" w:rsidP="00D718DB">
      <w:pPr>
        <w:shd w:val="clear" w:color="auto" w:fill="FFFFFF"/>
        <w:spacing w:before="120" w:after="120" w:line="360" w:lineRule="exact"/>
        <w:rPr>
          <w:rFonts w:eastAsia="Times New Roman"/>
          <w:sz w:val="24"/>
          <w:szCs w:val="24"/>
        </w:rPr>
      </w:pPr>
      <w:r w:rsidRPr="002B3A54">
        <w:rPr>
          <w:rFonts w:eastAsia="Times New Roman"/>
          <w:b/>
          <w:bCs/>
          <w:i/>
          <w:iCs/>
          <w:sz w:val="24"/>
          <w:szCs w:val="24"/>
        </w:rPr>
        <w:t>Ghi chú:</w:t>
      </w:r>
      <w:r w:rsidRPr="002B3A54">
        <w:rPr>
          <w:rFonts w:eastAsia="Times New Roman"/>
          <w:sz w:val="24"/>
          <w:szCs w:val="24"/>
        </w:rPr>
        <w:t> Các nội dung in nghiêng được quy định phụ thuộc vào từng giấy phép cụ thể.</w:t>
      </w:r>
    </w:p>
    <w:p w14:paraId="66328B93" w14:textId="385919BD" w:rsidR="0054738F" w:rsidRPr="00D718DB" w:rsidRDefault="0054738F"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t>6</w:t>
      </w:r>
      <w:r w:rsidRPr="00D718DB">
        <w:rPr>
          <w:rFonts w:ascii="Times New Roman" w:hAnsi="Times New Roman"/>
          <w:sz w:val="27"/>
          <w:szCs w:val="27"/>
        </w:rPr>
        <w:t xml:space="preserve">. Sửa đổi, bổ sung giấy phép cung cấp dịch vụ viễn thông không có hạ tầng mạng </w:t>
      </w:r>
      <w:r w:rsidRPr="00D718DB">
        <w:rPr>
          <w:rFonts w:ascii="Times New Roman" w:hAnsi="Times New Roman"/>
          <w:iCs/>
          <w:sz w:val="27"/>
          <w:szCs w:val="27"/>
        </w:rPr>
        <w:t xml:space="preserve">trừ loại hình dịch vụ viễn thông cố định mặt đất (dịch vụ viễn thông cung </w:t>
      </w:r>
      <w:r w:rsidRPr="00D718DB">
        <w:rPr>
          <w:rFonts w:ascii="Times New Roman" w:hAnsi="Times New Roman"/>
          <w:iCs/>
          <w:sz w:val="27"/>
          <w:szCs w:val="27"/>
        </w:rPr>
        <w:lastRenderedPageBreak/>
        <w:t>cấp trên mạng viễn thông cố định mặt đất)</w:t>
      </w:r>
      <w:r w:rsidRPr="00D718DB">
        <w:rPr>
          <w:rFonts w:ascii="Times New Roman" w:hAnsi="Times New Roman"/>
          <w:sz w:val="27"/>
          <w:szCs w:val="27"/>
        </w:rPr>
        <w:t xml:space="preserve"> đối với trường hợp quy định tại điểm a, điểm b khoản 1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54738F" w:rsidRPr="00D718DB" w14:paraId="3FDF5183" w14:textId="77777777" w:rsidTr="00075275">
        <w:tc>
          <w:tcPr>
            <w:tcW w:w="1294" w:type="pct"/>
            <w:shd w:val="clear" w:color="auto" w:fill="auto"/>
            <w:vAlign w:val="center"/>
          </w:tcPr>
          <w:p w14:paraId="3C21784B" w14:textId="77777777" w:rsidR="0054738F" w:rsidRPr="00D718DB" w:rsidRDefault="0054738F"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7504736C" w14:textId="6475DE44"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Trong thời hạn hiệu lực của giấy phép cung cấp dịch vụ viễn thông không có hạ tầng mạng</w:t>
            </w:r>
            <w:r w:rsidR="00675E23" w:rsidRPr="00D718DB">
              <w:rPr>
                <w:color w:val="000000" w:themeColor="text1"/>
                <w:sz w:val="27"/>
                <w:szCs w:val="27"/>
              </w:rPr>
              <w:t xml:space="preserve"> </w:t>
            </w:r>
            <w:r w:rsidR="00675E23" w:rsidRPr="00D718DB">
              <w:rPr>
                <w:i/>
                <w:iCs/>
                <w:sz w:val="27"/>
                <w:szCs w:val="27"/>
              </w:rPr>
              <w:t>trừ loại hình dịch vụ viễn thông cố định mặt đất (dịch vụ viễn thông cung cấp trên mạng viễn thông cố định mặt đất)</w:t>
            </w:r>
            <w:r w:rsidRPr="00D718DB">
              <w:rPr>
                <w:color w:val="000000" w:themeColor="text1"/>
                <w:sz w:val="27"/>
                <w:szCs w:val="27"/>
              </w:rPr>
              <w:t>, doanh nghiệp phải làm thủ tục đề nghị sửa đổi, bổ sung giấy phép khi có ít nhất một trong những thay đổi sau:</w:t>
            </w:r>
          </w:p>
          <w:p w14:paraId="46CCEF05"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Thay đổi tên doanh nghiệp được cấp phép theo quy định của pháp luật về doanh nghiệp;</w:t>
            </w:r>
          </w:p>
          <w:p w14:paraId="3EFA652A"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Ngừng một phần hoạt động kinh doanh dịch vụ viễn thông tại giấy phép đã được cấp.</w:t>
            </w:r>
          </w:p>
          <w:p w14:paraId="2707C7A3" w14:textId="77D778B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Doanh nghiệp nộp 01 bộ hồ sơ đề nghị sửa đổi, bổ sung giấy phép kinh doanh dịch vụ viễn thông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trung thực và chính xác của hồ sơ.</w:t>
            </w:r>
          </w:p>
          <w:p w14:paraId="708287B6" w14:textId="618732BA"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w:t>
            </w:r>
            <w:r w:rsidR="00675E23" w:rsidRPr="00D718DB">
              <w:rPr>
                <w:i/>
                <w:iCs/>
                <w:color w:val="000000" w:themeColor="text1"/>
                <w:sz w:val="27"/>
                <w:szCs w:val="27"/>
              </w:rPr>
              <w:t>Bộ Khoa học và Công nghệ</w:t>
            </w:r>
            <w:r w:rsidR="00675E23" w:rsidRPr="00D718DB">
              <w:rPr>
                <w:color w:val="000000" w:themeColor="text1"/>
                <w:sz w:val="27"/>
                <w:szCs w:val="27"/>
              </w:rPr>
              <w:t xml:space="preserve"> </w:t>
            </w:r>
            <w:r w:rsidRPr="00D718DB">
              <w:rPr>
                <w:color w:val="000000" w:themeColor="text1"/>
                <w:sz w:val="27"/>
                <w:szCs w:val="27"/>
              </w:rPr>
              <w:t>(Cục Viễn thông) xét tính hợp lệ của hồ sơ trong 05 ngày làm việc kể từ ngày nhận được hồ sơ. Trường hợp hồ sơ không hợp lệ, trong 05 ngày làm việc kể từ ngày nhận được hồ sơ, Cục Viễn thông thông báo bằng văn bản cho doanh nghiệp.</w:t>
            </w:r>
          </w:p>
          <w:p w14:paraId="5A9D469A" w14:textId="38A9DF92"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Trường hợp hồ sơ hợp lệ, trong thời hạn 15 ngày kể từ ngày kết thúc thời hạn xét tính hợp lệ của hồ sơ, </w:t>
            </w:r>
            <w:r w:rsidR="00675E23" w:rsidRPr="00D718DB">
              <w:rPr>
                <w:i/>
                <w:iCs/>
                <w:color w:val="000000" w:themeColor="text1"/>
                <w:sz w:val="27"/>
                <w:szCs w:val="27"/>
              </w:rPr>
              <w:t>Bộ Khoa học và Công nghệ</w:t>
            </w:r>
            <w:r w:rsidRPr="00D718DB">
              <w:rPr>
                <w:color w:val="000000" w:themeColor="text1"/>
                <w:sz w:val="27"/>
                <w:szCs w:val="27"/>
              </w:rPr>
              <w:t xml:space="preserve"> (Cục Viễn thông) xét cấp giấy phép kinh doanh dịch vụ viễn thông sửa đổi, bổ sung cho doanh nghiệp theo thẩm quyền. </w:t>
            </w:r>
          </w:p>
          <w:p w14:paraId="5EAA7AF4" w14:textId="69226044"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từ chối sửa đổi, bổ sung giấy phép, trong thời hạn 15 ngày kể từ ngày kết thúc thời hạn xét tính hợp lệ của hồ sơ, </w:t>
            </w:r>
            <w:r w:rsidR="00675E23" w:rsidRPr="00D718DB">
              <w:rPr>
                <w:i/>
                <w:iCs/>
                <w:color w:val="000000" w:themeColor="text1"/>
                <w:sz w:val="27"/>
                <w:szCs w:val="27"/>
              </w:rPr>
              <w:t>Bộ Khoa học và Công nghệ</w:t>
            </w:r>
            <w:r w:rsidR="00675E23" w:rsidRPr="00D718DB">
              <w:rPr>
                <w:color w:val="000000" w:themeColor="text1"/>
                <w:sz w:val="27"/>
                <w:szCs w:val="27"/>
              </w:rPr>
              <w:t xml:space="preserve"> </w:t>
            </w:r>
            <w:r w:rsidRPr="00D718DB">
              <w:rPr>
                <w:color w:val="000000" w:themeColor="text1"/>
                <w:sz w:val="27"/>
                <w:szCs w:val="27"/>
              </w:rPr>
              <w:t>(Cục Viễn thông) thông báo bằng văn bản nêu rõ lý do từ chối cho doanh nghiệp đề nghị sửa đổi, bổ sung giấy phép biết.</w:t>
            </w:r>
          </w:p>
          <w:p w14:paraId="4D3BC9E4"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 Trường hợp sửa đổi, bổ sung giấy phép cung cấp dịch vụ viễn thông có hạ tầng mạng do thay đổi nhu cầu sử dụng tần số vô tuyến điện cần được cấp thông qua đấu giá, thi tuyển quyền sử dụng tần số vô tuyến điện, cấp lại giấy phép sử dụng băng tần, thời hạn và quy trình xử lý hồ sơ thực hiện theo quy định của pháp luật về tần số vô tuyến điện.</w:t>
            </w:r>
          </w:p>
          <w:p w14:paraId="5B64AA1F" w14:textId="6FECEDB6"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5. Trường hợp doanh nghiệp được cấp giấy phép kinh doanh dịch vụ viễn thông, </w:t>
            </w:r>
            <w:r w:rsidR="00675E23" w:rsidRPr="00D718DB">
              <w:rPr>
                <w:i/>
                <w:iCs/>
                <w:color w:val="000000" w:themeColor="text1"/>
                <w:sz w:val="27"/>
                <w:szCs w:val="27"/>
              </w:rPr>
              <w:t>Bộ Khoa học và Công nghệ</w:t>
            </w:r>
            <w:r w:rsidR="00675E23" w:rsidRPr="00D718DB">
              <w:rPr>
                <w:color w:val="000000" w:themeColor="text1"/>
                <w:sz w:val="27"/>
                <w:szCs w:val="27"/>
              </w:rPr>
              <w:t xml:space="preserve"> </w:t>
            </w:r>
            <w:r w:rsidRPr="00D718DB">
              <w:rPr>
                <w:color w:val="000000" w:themeColor="text1"/>
                <w:sz w:val="27"/>
                <w:szCs w:val="27"/>
              </w:rPr>
              <w:t>(Cục Viễn thông) có trách nhiệm gửi Bộ Công an một bản sao giấy phép để phối hợp kiểm soát, bảo đảm an ninh thông tin</w:t>
            </w:r>
          </w:p>
        </w:tc>
      </w:tr>
      <w:tr w:rsidR="0054738F" w:rsidRPr="00D718DB" w14:paraId="69C078B2" w14:textId="77777777" w:rsidTr="00075275">
        <w:tc>
          <w:tcPr>
            <w:tcW w:w="1294" w:type="pct"/>
            <w:shd w:val="clear" w:color="auto" w:fill="auto"/>
            <w:vAlign w:val="center"/>
          </w:tcPr>
          <w:p w14:paraId="7546D7CB" w14:textId="77777777" w:rsidR="0054738F" w:rsidRPr="00D718DB" w:rsidRDefault="0054738F"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39D17258"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331C6D84"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64A228BC"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3C018E96"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22C7E59D"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54738F" w:rsidRPr="00D718DB" w14:paraId="482DE63B" w14:textId="77777777" w:rsidTr="00075275">
        <w:tc>
          <w:tcPr>
            <w:tcW w:w="1294" w:type="pct"/>
            <w:shd w:val="clear" w:color="auto" w:fill="auto"/>
            <w:vAlign w:val="center"/>
          </w:tcPr>
          <w:p w14:paraId="17E33B81" w14:textId="77777777" w:rsidR="0054738F" w:rsidRPr="00D718DB" w:rsidRDefault="0054738F"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vAlign w:val="center"/>
          </w:tcPr>
          <w:p w14:paraId="43BE52EC" w14:textId="77777777" w:rsidR="00675E23" w:rsidRPr="00D718DB" w:rsidRDefault="00675E2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w:t>
            </w:r>
          </w:p>
          <w:p w14:paraId="778004B8" w14:textId="77777777" w:rsidR="00675E23" w:rsidRPr="00D718DB" w:rsidRDefault="00675E2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sửa đổi, bổ sung giấy phép kinh doanh dịch vụ viễn thông theo Mẫu số 05 tại Phụ lục ban hành kèm theo Nghị định số 163/2024/NĐ-CP;</w:t>
            </w:r>
          </w:p>
          <w:p w14:paraId="4DB9AFB3" w14:textId="45B6582A" w:rsidR="00675E23" w:rsidRPr="00D718DB" w:rsidRDefault="00675E2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Báo cáo tình hình thực hiện giấy phép kinh doanh dịch vụ viễn thông kể từ ngày được cấp giấy phép đến ngày nộp hồ sơ đề nghị sửa đổi, bổ sung giấy phép theo Mẫu số 09 tại Phụ lục ban hành kèm theo Nghị định số 163/2024/NĐ-CP.</w:t>
            </w:r>
          </w:p>
          <w:p w14:paraId="3F2D4E9E" w14:textId="679643FC" w:rsidR="0054738F" w:rsidRPr="00D718DB" w:rsidRDefault="00675E2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54738F" w:rsidRPr="00D718DB" w14:paraId="54F6CE1F" w14:textId="77777777" w:rsidTr="00075275">
        <w:tc>
          <w:tcPr>
            <w:tcW w:w="1294" w:type="pct"/>
            <w:shd w:val="clear" w:color="auto" w:fill="auto"/>
            <w:vAlign w:val="center"/>
          </w:tcPr>
          <w:p w14:paraId="23E62F51"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50B1EDA6"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54738F" w:rsidRPr="00D718DB" w14:paraId="3A7A45BD" w14:textId="77777777" w:rsidTr="00075275">
        <w:tc>
          <w:tcPr>
            <w:tcW w:w="1294" w:type="pct"/>
            <w:shd w:val="clear" w:color="auto" w:fill="auto"/>
            <w:vAlign w:val="center"/>
          </w:tcPr>
          <w:p w14:paraId="1B4E6CC8"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2AAFEF40"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w:t>
            </w:r>
          </w:p>
        </w:tc>
      </w:tr>
      <w:tr w:rsidR="0054738F" w:rsidRPr="00D718DB" w14:paraId="7B466C95" w14:textId="77777777" w:rsidTr="00075275">
        <w:tc>
          <w:tcPr>
            <w:tcW w:w="1294" w:type="pct"/>
            <w:shd w:val="clear" w:color="auto" w:fill="auto"/>
            <w:vAlign w:val="center"/>
          </w:tcPr>
          <w:p w14:paraId="7FD2352E"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3E4F1787"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54738F" w:rsidRPr="00D718DB" w14:paraId="0423F1D6" w14:textId="77777777" w:rsidTr="00075275">
        <w:tc>
          <w:tcPr>
            <w:tcW w:w="1294" w:type="pct"/>
            <w:shd w:val="clear" w:color="auto" w:fill="auto"/>
            <w:vAlign w:val="center"/>
          </w:tcPr>
          <w:p w14:paraId="57C08876"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10400C48"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 không có hạ tầng mạng</w:t>
            </w:r>
          </w:p>
        </w:tc>
      </w:tr>
      <w:tr w:rsidR="0054738F" w:rsidRPr="00D718DB" w14:paraId="0058E625" w14:textId="77777777" w:rsidTr="00075275">
        <w:tc>
          <w:tcPr>
            <w:tcW w:w="1294" w:type="pct"/>
            <w:shd w:val="clear" w:color="auto" w:fill="auto"/>
            <w:vAlign w:val="center"/>
          </w:tcPr>
          <w:p w14:paraId="720163C0"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3A5CA1C1"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0EB63D43" w14:textId="22F063D6"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Lệ phí: </w:t>
            </w:r>
            <w:r w:rsidR="00675E23" w:rsidRPr="00D718DB">
              <w:rPr>
                <w:color w:val="000000" w:themeColor="text1"/>
                <w:sz w:val="27"/>
                <w:szCs w:val="27"/>
              </w:rPr>
              <w:t>500</w:t>
            </w:r>
            <w:r w:rsidRPr="00D718DB">
              <w:rPr>
                <w:color w:val="000000" w:themeColor="text1"/>
                <w:sz w:val="27"/>
                <w:szCs w:val="27"/>
              </w:rPr>
              <w:t>.000 đồng/giấy phép</w:t>
            </w:r>
          </w:p>
        </w:tc>
      </w:tr>
      <w:tr w:rsidR="0054738F" w:rsidRPr="00D718DB" w14:paraId="0C21C833" w14:textId="77777777" w:rsidTr="00075275">
        <w:tc>
          <w:tcPr>
            <w:tcW w:w="1294" w:type="pct"/>
            <w:shd w:val="clear" w:color="auto" w:fill="auto"/>
            <w:vAlign w:val="center"/>
          </w:tcPr>
          <w:p w14:paraId="6D81D2C2"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Tên mẫu đơn, mẫu </w:t>
            </w:r>
            <w:r w:rsidRPr="00D718DB">
              <w:rPr>
                <w:color w:val="000000" w:themeColor="text1"/>
                <w:sz w:val="27"/>
                <w:szCs w:val="27"/>
              </w:rPr>
              <w:lastRenderedPageBreak/>
              <w:t>tờ khai (nếu có và đính kèm)</w:t>
            </w:r>
          </w:p>
        </w:tc>
        <w:tc>
          <w:tcPr>
            <w:tcW w:w="3706" w:type="pct"/>
            <w:shd w:val="clear" w:color="auto" w:fill="auto"/>
            <w:vAlign w:val="center"/>
          </w:tcPr>
          <w:p w14:paraId="287F5AF5" w14:textId="4D873449"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Mẫu số 0</w:t>
            </w:r>
            <w:r w:rsidR="00675E23" w:rsidRPr="00D718DB">
              <w:rPr>
                <w:color w:val="000000" w:themeColor="text1"/>
                <w:sz w:val="27"/>
                <w:szCs w:val="27"/>
              </w:rPr>
              <w:t>5</w:t>
            </w:r>
            <w:r w:rsidRPr="00D718DB">
              <w:rPr>
                <w:color w:val="000000" w:themeColor="text1"/>
                <w:sz w:val="27"/>
                <w:szCs w:val="27"/>
              </w:rPr>
              <w:t xml:space="preserve"> - </w:t>
            </w:r>
            <w:r w:rsidR="00675E23" w:rsidRPr="00D718DB">
              <w:rPr>
                <w:color w:val="000000" w:themeColor="text1"/>
                <w:sz w:val="27"/>
                <w:szCs w:val="27"/>
              </w:rPr>
              <w:t xml:space="preserve">Đơn đề nghị sửa đổi, bổ sung giấy phép kinh </w:t>
            </w:r>
            <w:r w:rsidR="00675E23" w:rsidRPr="00D718DB">
              <w:rPr>
                <w:color w:val="000000" w:themeColor="text1"/>
                <w:sz w:val="27"/>
                <w:szCs w:val="27"/>
              </w:rPr>
              <w:lastRenderedPageBreak/>
              <w:t>doanh dịch vụ viễn thông</w:t>
            </w:r>
          </w:p>
          <w:p w14:paraId="7760AFED" w14:textId="1655BE82" w:rsidR="00675E23" w:rsidRPr="00D718DB" w:rsidRDefault="00675E2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15703158"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29 - Giấy phép kinh doanh dịch vụ viễn thông không có hạ tầng mạng</w:t>
            </w:r>
          </w:p>
        </w:tc>
      </w:tr>
      <w:tr w:rsidR="0054738F" w:rsidRPr="00D718DB" w14:paraId="5C3CDFE2" w14:textId="77777777" w:rsidTr="00075275">
        <w:tc>
          <w:tcPr>
            <w:tcW w:w="1294" w:type="pct"/>
            <w:shd w:val="clear" w:color="auto" w:fill="auto"/>
            <w:vAlign w:val="center"/>
          </w:tcPr>
          <w:p w14:paraId="070A0E18"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423DE9BD" w14:textId="09D0620C" w:rsidR="0054738F" w:rsidRPr="00D718DB" w:rsidRDefault="00675E2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54738F" w:rsidRPr="00D718DB" w14:paraId="3B558E24" w14:textId="77777777" w:rsidTr="00075275">
        <w:tc>
          <w:tcPr>
            <w:tcW w:w="1294" w:type="pct"/>
            <w:shd w:val="clear" w:color="auto" w:fill="auto"/>
            <w:vAlign w:val="center"/>
          </w:tcPr>
          <w:p w14:paraId="2665D458"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2B8FF562"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4CC57A08"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4EE75F0B" w14:textId="77777777" w:rsidR="0054738F" w:rsidRPr="00D718DB" w:rsidRDefault="0054738F"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1D36168B" w14:textId="77777777" w:rsidR="0054738F" w:rsidRPr="00D718DB" w:rsidRDefault="0054738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3F0B9B67" w14:textId="77777777" w:rsidR="0054738F" w:rsidRPr="00D718DB" w:rsidRDefault="0054738F"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30311655" w14:textId="403DE42E" w:rsidR="00675E23" w:rsidRPr="00D718DB" w:rsidRDefault="00675E23" w:rsidP="00D718DB">
      <w:pPr>
        <w:spacing w:before="120" w:after="120" w:line="360" w:lineRule="exact"/>
        <w:ind w:firstLine="567"/>
        <w:rPr>
          <w:rFonts w:eastAsia="Times New Roman"/>
          <w:iCs/>
          <w:color w:val="000000"/>
          <w:sz w:val="27"/>
          <w:szCs w:val="27"/>
          <w:lang w:eastAsia="x-none"/>
        </w:rPr>
      </w:pPr>
    </w:p>
    <w:p w14:paraId="216793AD" w14:textId="77777777" w:rsidR="00675E23" w:rsidRPr="00D718DB" w:rsidRDefault="00675E23"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395DEB3C" w14:textId="77777777" w:rsidR="00675E23" w:rsidRPr="00D718DB" w:rsidRDefault="00675E23" w:rsidP="00D718DB">
      <w:pPr>
        <w:spacing w:before="120" w:after="120" w:line="360" w:lineRule="exact"/>
        <w:jc w:val="right"/>
        <w:rPr>
          <w:b/>
          <w:color w:val="000000"/>
          <w:sz w:val="27"/>
          <w:szCs w:val="27"/>
        </w:rPr>
      </w:pPr>
      <w:r w:rsidRPr="00D718DB">
        <w:rPr>
          <w:b/>
          <w:color w:val="000000"/>
          <w:sz w:val="27"/>
          <w:szCs w:val="27"/>
        </w:rPr>
        <w:lastRenderedPageBreak/>
        <w:t>Mẫu số 05</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675E23" w:rsidRPr="00D718DB" w14:paraId="240FF54E" w14:textId="77777777" w:rsidTr="00075275">
        <w:trPr>
          <w:trHeight w:val="1"/>
        </w:trPr>
        <w:tc>
          <w:tcPr>
            <w:tcW w:w="1800" w:type="pct"/>
            <w:shd w:val="clear" w:color="000000" w:fill="FFFFFF"/>
            <w:tcMar>
              <w:left w:w="108" w:type="dxa"/>
              <w:right w:w="108" w:type="dxa"/>
            </w:tcMar>
          </w:tcPr>
          <w:p w14:paraId="6316331D" w14:textId="77777777" w:rsidR="00675E23" w:rsidRPr="00D718DB" w:rsidRDefault="00675E23"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TÊN DOANH NGHIỆP</w:t>
            </w:r>
          </w:p>
          <w:p w14:paraId="65B3C2F7" w14:textId="77777777" w:rsidR="00675E23" w:rsidRPr="00D718DB" w:rsidRDefault="00675E23" w:rsidP="00D718DB">
            <w:pPr>
              <w:tabs>
                <w:tab w:val="left" w:pos="0"/>
              </w:tabs>
              <w:snapToGrid w:val="0"/>
              <w:spacing w:before="120" w:after="120" w:line="360" w:lineRule="exact"/>
              <w:jc w:val="center"/>
              <w:rPr>
                <w:color w:val="000000"/>
                <w:sz w:val="27"/>
                <w:szCs w:val="27"/>
              </w:rPr>
            </w:pPr>
            <w:r w:rsidRPr="00D718DB">
              <w:rPr>
                <w:color w:val="000000"/>
                <w:sz w:val="27"/>
                <w:szCs w:val="27"/>
                <w:vertAlign w:val="superscript"/>
              </w:rPr>
              <w:t>_______</w:t>
            </w:r>
          </w:p>
        </w:tc>
        <w:tc>
          <w:tcPr>
            <w:tcW w:w="3200" w:type="pct"/>
            <w:vMerge w:val="restart"/>
            <w:shd w:val="clear" w:color="000000" w:fill="FFFFFF"/>
            <w:tcMar>
              <w:left w:w="108" w:type="dxa"/>
              <w:right w:w="108" w:type="dxa"/>
            </w:tcMar>
          </w:tcPr>
          <w:p w14:paraId="3C4B58FE" w14:textId="77777777" w:rsidR="00675E23" w:rsidRPr="00D718DB" w:rsidRDefault="00675E23" w:rsidP="00D718DB">
            <w:pPr>
              <w:snapToGrid w:val="0"/>
              <w:spacing w:before="120" w:after="120" w:line="360" w:lineRule="exact"/>
              <w:jc w:val="center"/>
              <w:rPr>
                <w:b/>
                <w:color w:val="000000"/>
                <w:sz w:val="27"/>
                <w:szCs w:val="27"/>
              </w:rPr>
            </w:pPr>
            <w:r w:rsidRPr="00D718DB">
              <w:rPr>
                <w:b/>
                <w:color w:val="000000"/>
                <w:sz w:val="27"/>
                <w:szCs w:val="27"/>
              </w:rPr>
              <w:t>CỘNG HÒA XÃ HỘI CHỦ NGHĨA VIỆT NAM</w:t>
            </w:r>
          </w:p>
          <w:p w14:paraId="31A1EB41" w14:textId="77777777" w:rsidR="00675E23" w:rsidRPr="00D718DB" w:rsidRDefault="00675E23" w:rsidP="00D718DB">
            <w:pPr>
              <w:snapToGrid w:val="0"/>
              <w:spacing w:before="120" w:after="120" w:line="360" w:lineRule="exact"/>
              <w:jc w:val="center"/>
              <w:rPr>
                <w:color w:val="000000"/>
                <w:sz w:val="27"/>
                <w:szCs w:val="27"/>
              </w:rPr>
            </w:pPr>
            <w:r w:rsidRPr="00D718DB">
              <w:rPr>
                <w:b/>
                <w:color w:val="000000"/>
                <w:sz w:val="27"/>
                <w:szCs w:val="27"/>
              </w:rPr>
              <w:t>Độc lập - Tự do - Hạnh phúc</w:t>
            </w:r>
          </w:p>
          <w:p w14:paraId="2BCAF46E" w14:textId="77777777" w:rsidR="00675E23" w:rsidRPr="00D718DB" w:rsidRDefault="00675E23" w:rsidP="00D718DB">
            <w:pPr>
              <w:snapToGrid w:val="0"/>
              <w:spacing w:before="120" w:after="120" w:line="360" w:lineRule="exact"/>
              <w:jc w:val="center"/>
              <w:rPr>
                <w:color w:val="000000"/>
                <w:sz w:val="27"/>
                <w:szCs w:val="27"/>
              </w:rPr>
            </w:pPr>
            <w:r w:rsidRPr="00D718DB">
              <w:rPr>
                <w:color w:val="000000"/>
                <w:sz w:val="27"/>
                <w:szCs w:val="27"/>
                <w:vertAlign w:val="superscript"/>
              </w:rPr>
              <w:t>_____________________________________</w:t>
            </w:r>
          </w:p>
        </w:tc>
      </w:tr>
      <w:tr w:rsidR="00675E23" w:rsidRPr="00D718DB" w14:paraId="3FB97870" w14:textId="77777777" w:rsidTr="00075275">
        <w:trPr>
          <w:trHeight w:val="1"/>
        </w:trPr>
        <w:tc>
          <w:tcPr>
            <w:tcW w:w="1800" w:type="pct"/>
            <w:shd w:val="clear" w:color="000000" w:fill="FFFFFF"/>
            <w:tcMar>
              <w:left w:w="108" w:type="dxa"/>
              <w:right w:w="108" w:type="dxa"/>
            </w:tcMar>
          </w:tcPr>
          <w:p w14:paraId="134286E8" w14:textId="77777777" w:rsidR="00675E23" w:rsidRPr="00D718DB" w:rsidRDefault="00675E23" w:rsidP="00D718DB">
            <w:pPr>
              <w:snapToGrid w:val="0"/>
              <w:spacing w:before="120" w:after="120" w:line="360" w:lineRule="exact"/>
              <w:jc w:val="center"/>
              <w:rPr>
                <w:color w:val="000000"/>
                <w:sz w:val="27"/>
                <w:szCs w:val="27"/>
              </w:rPr>
            </w:pPr>
          </w:p>
        </w:tc>
        <w:tc>
          <w:tcPr>
            <w:tcW w:w="3200" w:type="pct"/>
            <w:vMerge/>
            <w:shd w:val="clear" w:color="000000" w:fill="FFFFFF"/>
            <w:tcMar>
              <w:left w:w="108" w:type="dxa"/>
              <w:right w:w="108" w:type="dxa"/>
            </w:tcMar>
          </w:tcPr>
          <w:p w14:paraId="7A3E3663" w14:textId="77777777" w:rsidR="00675E23" w:rsidRPr="00D718DB" w:rsidRDefault="00675E23" w:rsidP="00D718DB">
            <w:pPr>
              <w:snapToGrid w:val="0"/>
              <w:spacing w:before="120" w:after="120" w:line="360" w:lineRule="exact"/>
              <w:jc w:val="center"/>
              <w:rPr>
                <w:color w:val="000000"/>
                <w:sz w:val="27"/>
                <w:szCs w:val="27"/>
                <w:vertAlign w:val="superscript"/>
              </w:rPr>
            </w:pPr>
          </w:p>
        </w:tc>
      </w:tr>
      <w:tr w:rsidR="00675E23" w:rsidRPr="00D718DB" w14:paraId="76FCF3FF" w14:textId="77777777" w:rsidTr="00075275">
        <w:trPr>
          <w:trHeight w:val="1"/>
        </w:trPr>
        <w:tc>
          <w:tcPr>
            <w:tcW w:w="1800" w:type="pct"/>
            <w:shd w:val="clear" w:color="000000" w:fill="FFFFFF"/>
            <w:tcMar>
              <w:left w:w="108" w:type="dxa"/>
              <w:right w:w="108" w:type="dxa"/>
            </w:tcMar>
          </w:tcPr>
          <w:p w14:paraId="494E3FEC" w14:textId="77777777" w:rsidR="00675E23" w:rsidRPr="00D718DB" w:rsidRDefault="00675E23" w:rsidP="00D718DB">
            <w:pPr>
              <w:snapToGrid w:val="0"/>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59F71567" w14:textId="77777777" w:rsidR="00675E23" w:rsidRPr="00D718DB" w:rsidRDefault="00675E23" w:rsidP="00D718DB">
            <w:pPr>
              <w:snapToGrid w:val="0"/>
              <w:spacing w:before="120" w:after="120" w:line="360" w:lineRule="exact"/>
              <w:jc w:val="center"/>
              <w:rPr>
                <w:color w:val="000000"/>
                <w:sz w:val="27"/>
                <w:szCs w:val="27"/>
              </w:rPr>
            </w:pPr>
            <w:r w:rsidRPr="00D718DB">
              <w:rPr>
                <w:i/>
                <w:color w:val="000000"/>
                <w:sz w:val="27"/>
                <w:szCs w:val="27"/>
              </w:rPr>
              <w:t>……, ngày ….. tháng ….. năm …</w:t>
            </w:r>
          </w:p>
        </w:tc>
      </w:tr>
    </w:tbl>
    <w:p w14:paraId="612966D6" w14:textId="77777777" w:rsidR="00675E23" w:rsidRPr="00D718DB" w:rsidRDefault="00675E23" w:rsidP="00D718DB">
      <w:pPr>
        <w:snapToGrid w:val="0"/>
        <w:spacing w:before="120" w:after="120" w:line="360" w:lineRule="exact"/>
        <w:rPr>
          <w:color w:val="000000"/>
          <w:sz w:val="27"/>
          <w:szCs w:val="27"/>
        </w:rPr>
      </w:pPr>
    </w:p>
    <w:p w14:paraId="0C5AFA7C" w14:textId="77777777" w:rsidR="00675E23" w:rsidRPr="00D718DB" w:rsidRDefault="00675E23"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ĐƠN ĐỀ NGHỊ SỬA ĐỔI, BỔ SUNG</w:t>
      </w:r>
    </w:p>
    <w:p w14:paraId="19481940" w14:textId="77777777" w:rsidR="00675E23" w:rsidRPr="00D718DB" w:rsidRDefault="00675E23" w:rsidP="00D718DB">
      <w:pPr>
        <w:tabs>
          <w:tab w:val="left" w:pos="0"/>
        </w:tabs>
        <w:snapToGrid w:val="0"/>
        <w:spacing w:before="120" w:after="120" w:line="360" w:lineRule="exact"/>
        <w:jc w:val="center"/>
        <w:rPr>
          <w:color w:val="000000"/>
          <w:sz w:val="27"/>
          <w:szCs w:val="27"/>
        </w:rPr>
      </w:pPr>
      <w:r w:rsidRPr="00D718DB">
        <w:rPr>
          <w:b/>
          <w:bCs/>
          <w:color w:val="000000"/>
          <w:sz w:val="27"/>
          <w:szCs w:val="27"/>
        </w:rPr>
        <w:t>GIẤY PHÉP KINH DOANH DỊCH VỤ VIỄN THÔNG</w:t>
      </w:r>
    </w:p>
    <w:p w14:paraId="7DFD7A8C" w14:textId="77777777" w:rsidR="00675E23" w:rsidRPr="00D718DB" w:rsidRDefault="00675E23" w:rsidP="00D718DB">
      <w:pPr>
        <w:tabs>
          <w:tab w:val="left" w:pos="0"/>
        </w:tabs>
        <w:snapToGrid w:val="0"/>
        <w:spacing w:before="120" w:after="120" w:line="360" w:lineRule="exact"/>
        <w:jc w:val="center"/>
        <w:rPr>
          <w:color w:val="000000"/>
          <w:sz w:val="27"/>
          <w:szCs w:val="27"/>
          <w:vertAlign w:val="superscript"/>
        </w:rPr>
      </w:pPr>
      <w:r w:rsidRPr="00D718DB">
        <w:rPr>
          <w:color w:val="000000"/>
          <w:sz w:val="27"/>
          <w:szCs w:val="27"/>
          <w:vertAlign w:val="superscript"/>
        </w:rPr>
        <w:t>___________</w:t>
      </w:r>
    </w:p>
    <w:p w14:paraId="005345F3" w14:textId="77777777" w:rsidR="00675E23" w:rsidRPr="00D718DB" w:rsidRDefault="00675E23" w:rsidP="00D718DB">
      <w:pPr>
        <w:tabs>
          <w:tab w:val="left" w:pos="0"/>
        </w:tabs>
        <w:snapToGrid w:val="0"/>
        <w:spacing w:before="120" w:after="120" w:line="360" w:lineRule="exact"/>
        <w:jc w:val="center"/>
        <w:rPr>
          <w:color w:val="000000"/>
          <w:sz w:val="27"/>
          <w:szCs w:val="27"/>
        </w:rPr>
      </w:pPr>
    </w:p>
    <w:p w14:paraId="15AF1CC6" w14:textId="0732CA36" w:rsidR="00675E23" w:rsidRPr="00D718DB" w:rsidRDefault="00675E23"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00DD66C0" w:rsidRPr="00D718DB">
        <w:rPr>
          <w:i/>
          <w:iCs/>
          <w:color w:val="000000"/>
          <w:sz w:val="27"/>
          <w:szCs w:val="27"/>
        </w:rPr>
        <w:t>Bộ Khoa học và Công nghệ</w:t>
      </w:r>
      <w:r w:rsidRPr="00D718DB">
        <w:rPr>
          <w:color w:val="000000"/>
          <w:sz w:val="27"/>
          <w:szCs w:val="27"/>
        </w:rPr>
        <w:t xml:space="preserve"> (Cục Viễn thông).</w:t>
      </w:r>
    </w:p>
    <w:p w14:paraId="79EF92D2" w14:textId="77777777" w:rsidR="00675E23" w:rsidRPr="00D718DB" w:rsidRDefault="00675E23" w:rsidP="00D718DB">
      <w:pPr>
        <w:tabs>
          <w:tab w:val="left" w:pos="0"/>
        </w:tabs>
        <w:snapToGrid w:val="0"/>
        <w:spacing w:before="120" w:after="120" w:line="360" w:lineRule="exact"/>
        <w:jc w:val="center"/>
        <w:rPr>
          <w:color w:val="000000"/>
          <w:sz w:val="27"/>
          <w:szCs w:val="27"/>
        </w:rPr>
      </w:pPr>
    </w:p>
    <w:p w14:paraId="76E08804" w14:textId="77777777" w:rsidR="00675E23" w:rsidRPr="00D718DB" w:rsidRDefault="00675E23"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Luật </w:t>
      </w:r>
      <w:r w:rsidRPr="00D718DB">
        <w:rPr>
          <w:color w:val="000000"/>
          <w:sz w:val="27"/>
          <w:szCs w:val="27"/>
          <w:lang w:val="vi-VN"/>
        </w:rPr>
        <w:t>V</w:t>
      </w:r>
      <w:r w:rsidRPr="00D718DB">
        <w:rPr>
          <w:color w:val="000000"/>
          <w:sz w:val="27"/>
          <w:szCs w:val="27"/>
        </w:rPr>
        <w:t>iễn thông ngày 24 tháng 11 năm 2023;</w:t>
      </w:r>
    </w:p>
    <w:p w14:paraId="1ECEEBEE" w14:textId="77777777" w:rsidR="00675E23" w:rsidRPr="00D718DB" w:rsidRDefault="00675E23"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033DC149" w14:textId="77777777" w:rsidR="00675E23" w:rsidRPr="00D718DB" w:rsidRDefault="00675E23"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sz w:val="27"/>
          <w:szCs w:val="27"/>
        </w:rPr>
      </w:pPr>
      <w:r w:rsidRPr="00D718DB">
        <w:rPr>
          <w:color w:val="000000"/>
          <w:sz w:val="27"/>
          <w:szCs w:val="27"/>
        </w:rPr>
        <w:t>(Tên doanh nghiệp) đề nghị được sửa đổi, bổ sung giấy phép kinh doanh dịch vụ viễn thông như sau:</w:t>
      </w:r>
    </w:p>
    <w:p w14:paraId="732CCD5B"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18CF12FA"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 ghi bằng chữ in hoa</w:t>
      </w:r>
      <w:r w:rsidRPr="00D718DB">
        <w:rPr>
          <w:color w:val="000000"/>
          <w:sz w:val="27"/>
          <w:szCs w:val="27"/>
        </w:rPr>
        <w:t>) ..............................................................</w:t>
      </w:r>
    </w:p>
    <w:p w14:paraId="5B17AF0D"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w:t>
      </w:r>
      <w:r w:rsidRPr="00D718DB">
        <w:rPr>
          <w:color w:val="000000"/>
          <w:sz w:val="27"/>
          <w:szCs w:val="27"/>
        </w:rPr>
        <w:t>): ……..</w:t>
      </w:r>
    </w:p>
    <w:p w14:paraId="36A36256"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cấp lần đầu ngày … tháng … năm … đăng ký thay đổi lần thứ … ngày ... tháng … năm… tại ………………………………</w:t>
      </w:r>
      <w:r w:rsidRPr="00D718DB">
        <w:rPr>
          <w:i/>
          <w:color w:val="000000"/>
          <w:sz w:val="27"/>
          <w:szCs w:val="27"/>
        </w:rPr>
        <w:t>……………………</w:t>
      </w:r>
    </w:p>
    <w:p w14:paraId="35004433"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4. Điện thoại: ……… Fax: ......................... Website ……………………</w:t>
      </w:r>
    </w:p>
    <w:p w14:paraId="664532E4" w14:textId="77777777" w:rsidR="00675E23" w:rsidRPr="00D718DB" w:rsidRDefault="00675E23" w:rsidP="00D718DB">
      <w:pPr>
        <w:tabs>
          <w:tab w:val="left" w:pos="0"/>
        </w:tabs>
        <w:snapToGrid w:val="0"/>
        <w:spacing w:before="120" w:after="120" w:line="360" w:lineRule="exact"/>
        <w:jc w:val="both"/>
        <w:rPr>
          <w:color w:val="000000"/>
          <w:spacing w:val="-4"/>
          <w:sz w:val="27"/>
          <w:szCs w:val="27"/>
        </w:rPr>
      </w:pPr>
      <w:r w:rsidRPr="00D718DB">
        <w:rPr>
          <w:color w:val="000000"/>
          <w:spacing w:val="-4"/>
          <w:sz w:val="27"/>
          <w:szCs w:val="27"/>
        </w:rPr>
        <w:t xml:space="preserve">5. Giấy phép kinh doanh dịch vụ viễn thông đề nghị được sửa đổi bổ sung: </w:t>
      </w:r>
    </w:p>
    <w:p w14:paraId="07BE30EB"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Giấy phép (</w:t>
      </w:r>
      <w:r w:rsidRPr="00D718DB">
        <w:rPr>
          <w:iCs/>
          <w:color w:val="000000"/>
          <w:sz w:val="27"/>
          <w:szCs w:val="27"/>
        </w:rPr>
        <w:t>tên giấy phép</w:t>
      </w:r>
      <w:r w:rsidRPr="00D718DB">
        <w:rPr>
          <w:color w:val="000000"/>
          <w:sz w:val="27"/>
          <w:szCs w:val="27"/>
        </w:rPr>
        <w:t>)</w:t>
      </w:r>
      <w:r w:rsidRPr="00D718DB">
        <w:rPr>
          <w:color w:val="000000"/>
          <w:sz w:val="27"/>
          <w:szCs w:val="27"/>
        </w:rPr>
        <w:tab/>
        <w:t xml:space="preserve">số … cấp ngày … tháng …năm… </w:t>
      </w:r>
    </w:p>
    <w:p w14:paraId="266763EA"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sửa đổi, bổ sung giấy phép </w:t>
      </w:r>
    </w:p>
    <w:p w14:paraId="6770D8DA"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 xml:space="preserve">Lý do đề nghị sửa đổi, bổ sung: </w:t>
      </w:r>
    </w:p>
    <w:p w14:paraId="6F3C2305"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b/>
          <w:bCs/>
          <w:color w:val="000000"/>
          <w:sz w:val="27"/>
          <w:szCs w:val="27"/>
        </w:rPr>
        <w:lastRenderedPageBreak/>
        <w:t>Phần 3</w:t>
      </w:r>
      <w:r w:rsidRPr="00D718DB">
        <w:rPr>
          <w:bCs/>
          <w:color w:val="000000"/>
          <w:sz w:val="27"/>
          <w:szCs w:val="27"/>
        </w:rPr>
        <w:t>.</w:t>
      </w:r>
      <w:r w:rsidRPr="00D718DB">
        <w:rPr>
          <w:b/>
          <w:bCs/>
          <w:color w:val="000000"/>
          <w:sz w:val="27"/>
          <w:szCs w:val="27"/>
        </w:rPr>
        <w:t xml:space="preserve"> Tài liệu kèm theo</w:t>
      </w:r>
    </w:p>
    <w:p w14:paraId="7118725F"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color w:val="000000"/>
          <w:sz w:val="27"/>
          <w:szCs w:val="27"/>
        </w:rPr>
        <w:t>1...................................................................................................................</w:t>
      </w:r>
    </w:p>
    <w:p w14:paraId="51E89495"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color w:val="000000"/>
          <w:sz w:val="27"/>
          <w:szCs w:val="27"/>
        </w:rPr>
        <w:t>2...................................................................................................................</w:t>
      </w:r>
    </w:p>
    <w:p w14:paraId="6298EB86"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color w:val="000000"/>
          <w:sz w:val="27"/>
          <w:szCs w:val="27"/>
        </w:rPr>
        <w:t>3...................................................................................................................</w:t>
      </w:r>
    </w:p>
    <w:p w14:paraId="1F9053E4"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color w:val="000000"/>
          <w:sz w:val="27"/>
          <w:szCs w:val="27"/>
        </w:rPr>
        <w:t>4. .................................................................................................................</w:t>
      </w:r>
    </w:p>
    <w:p w14:paraId="7EEF0DFE"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color w:val="000000"/>
          <w:sz w:val="27"/>
          <w:szCs w:val="27"/>
        </w:rPr>
        <w:t>5. .................................................................................................................</w:t>
      </w:r>
    </w:p>
    <w:p w14:paraId="33F8C402"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color w:val="000000"/>
          <w:sz w:val="27"/>
          <w:szCs w:val="27"/>
        </w:rPr>
        <w:t>6. .................................................................................................................</w:t>
      </w:r>
    </w:p>
    <w:p w14:paraId="69844895" w14:textId="77777777" w:rsidR="00675E23" w:rsidRPr="00D718DB" w:rsidRDefault="00675E23" w:rsidP="00D718DB">
      <w:pPr>
        <w:tabs>
          <w:tab w:val="left" w:pos="0"/>
        </w:tabs>
        <w:snapToGrid w:val="0"/>
        <w:spacing w:before="120" w:after="120" w:line="360" w:lineRule="exact"/>
        <w:rPr>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Cam kết </w:t>
      </w:r>
    </w:p>
    <w:p w14:paraId="12E15D64"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(Tên doanh nghiệp) cam kết:</w:t>
      </w:r>
    </w:p>
    <w:p w14:paraId="6AC86FF6"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267C17C5" w14:textId="77777777" w:rsidR="00675E23" w:rsidRPr="00D718DB" w:rsidRDefault="00675E23" w:rsidP="00D718DB">
      <w:pPr>
        <w:tabs>
          <w:tab w:val="left" w:pos="0"/>
        </w:tabs>
        <w:spacing w:before="120" w:after="120" w:line="360" w:lineRule="exact"/>
        <w:jc w:val="both"/>
        <w:rPr>
          <w:i/>
          <w:color w:val="000000"/>
          <w:sz w:val="27"/>
          <w:szCs w:val="27"/>
        </w:rPr>
      </w:pPr>
      <w:r w:rsidRPr="00D718DB">
        <w:rPr>
          <w:color w:val="000000"/>
          <w:sz w:val="27"/>
          <w:szCs w:val="27"/>
        </w:rPr>
        <w:t xml:space="preserve">2. </w:t>
      </w:r>
      <w:r w:rsidRPr="00D718DB">
        <w:rPr>
          <w:color w:val="000000"/>
          <w:sz w:val="27"/>
          <w:szCs w:val="27"/>
          <w:lang w:val="vi-VN"/>
        </w:rPr>
        <w:t xml:space="preserve">Bảo đảm an toàn cơ sở hạ tầng viễn thông, an toàn thông tin mạng, an ninh thông tin theo quy định tại Điều 5 Luật Viễn thông và </w:t>
      </w:r>
      <w:r w:rsidRPr="00D718DB">
        <w:rPr>
          <w:color w:val="000000"/>
          <w:sz w:val="27"/>
          <w:szCs w:val="27"/>
          <w:lang w:val="en-GB"/>
        </w:rPr>
        <w:t xml:space="preserve">Điều 15, Điều 79 </w:t>
      </w:r>
      <w:r w:rsidRPr="00D718DB">
        <w:rPr>
          <w:color w:val="000000"/>
          <w:sz w:val="27"/>
          <w:szCs w:val="27"/>
        </w:rPr>
        <w:t>Nghị định</w:t>
      </w:r>
      <w:r w:rsidRPr="00D718DB">
        <w:rPr>
          <w:color w:val="000000"/>
          <w:sz w:val="27"/>
          <w:szCs w:val="27"/>
          <w:lang w:val="vi-VN"/>
        </w:rPr>
        <w:t xml:space="preserve"> 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i/>
          <w:color w:val="000000"/>
          <w:sz w:val="27"/>
          <w:szCs w:val="27"/>
        </w:rPr>
        <w:t>.</w:t>
      </w:r>
    </w:p>
    <w:p w14:paraId="01A8AD86" w14:textId="77777777" w:rsidR="00675E23" w:rsidRPr="00D718DB" w:rsidRDefault="00675E23" w:rsidP="00D718DB">
      <w:pPr>
        <w:tabs>
          <w:tab w:val="left" w:pos="0"/>
        </w:tabs>
        <w:snapToGrid w:val="0"/>
        <w:spacing w:before="120" w:after="120" w:line="360" w:lineRule="exact"/>
        <w:jc w:val="both"/>
        <w:rPr>
          <w:color w:val="000000"/>
          <w:sz w:val="27"/>
          <w:szCs w:val="27"/>
        </w:rPr>
      </w:pPr>
      <w:r w:rsidRPr="00D718DB">
        <w:rPr>
          <w:color w:val="000000"/>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sz w:val="27"/>
          <w:szCs w:val="27"/>
          <w:lang w:val="vi-VN"/>
        </w:rPr>
        <w:t xml:space="preserve"> </w:t>
      </w:r>
      <w:r w:rsidRPr="00D718DB">
        <w:rPr>
          <w:color w:val="000000"/>
          <w:sz w:val="27"/>
          <w:szCs w:val="27"/>
        </w:rPr>
        <w:t>sửa đổi, bổ sung.</w:t>
      </w:r>
    </w:p>
    <w:p w14:paraId="3F158FB3" w14:textId="77777777" w:rsidR="00675E23" w:rsidRPr="00D718DB" w:rsidRDefault="00675E23" w:rsidP="00D718DB">
      <w:pPr>
        <w:tabs>
          <w:tab w:val="left" w:pos="0"/>
        </w:tabs>
        <w:snapToGrid w:val="0"/>
        <w:spacing w:before="120" w:after="120" w:line="360" w:lineRule="exact"/>
        <w:jc w:val="both"/>
        <w:rPr>
          <w:color w:val="000000"/>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675E23" w:rsidRPr="00D718DB" w14:paraId="2CBB6E5A" w14:textId="77777777" w:rsidTr="00075275">
        <w:tc>
          <w:tcPr>
            <w:tcW w:w="2800" w:type="dxa"/>
            <w:tcMar>
              <w:top w:w="0" w:type="dxa"/>
              <w:left w:w="108" w:type="dxa"/>
              <w:bottom w:w="0" w:type="dxa"/>
              <w:right w:w="108" w:type="dxa"/>
            </w:tcMar>
          </w:tcPr>
          <w:p w14:paraId="39368B57" w14:textId="77777777" w:rsidR="00675E23" w:rsidRPr="00D718DB" w:rsidRDefault="00675E23" w:rsidP="00D718DB">
            <w:pPr>
              <w:snapToGrid w:val="0"/>
              <w:spacing w:before="120" w:after="120" w:line="360" w:lineRule="exact"/>
              <w:ind w:left="-108"/>
              <w:rPr>
                <w:color w:val="000000"/>
                <w:sz w:val="27"/>
                <w:szCs w:val="27"/>
              </w:rPr>
            </w:pPr>
            <w:r w:rsidRPr="00D718DB">
              <w:rPr>
                <w:b/>
                <w:bCs/>
                <w:i/>
                <w:iCs/>
                <w:color w:val="000000"/>
                <w:sz w:val="27"/>
                <w:szCs w:val="27"/>
              </w:rPr>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095" w:type="dxa"/>
            <w:tcMar>
              <w:top w:w="0" w:type="dxa"/>
              <w:left w:w="108" w:type="dxa"/>
              <w:bottom w:w="0" w:type="dxa"/>
              <w:right w:w="108" w:type="dxa"/>
            </w:tcMar>
          </w:tcPr>
          <w:p w14:paraId="7C8C4837" w14:textId="77777777" w:rsidR="00675E23" w:rsidRPr="00D718DB" w:rsidRDefault="00675E23" w:rsidP="00D718DB">
            <w:pPr>
              <w:tabs>
                <w:tab w:val="left" w:pos="0"/>
              </w:tabs>
              <w:snapToGrid w:val="0"/>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2D853CA7" w14:textId="77777777" w:rsidR="00675E23" w:rsidRPr="00D718DB" w:rsidRDefault="00675E23" w:rsidP="00D718DB">
      <w:pPr>
        <w:tabs>
          <w:tab w:val="left" w:pos="0"/>
        </w:tabs>
        <w:snapToGrid w:val="0"/>
        <w:spacing w:before="120" w:after="120" w:line="360" w:lineRule="exact"/>
        <w:rPr>
          <w:color w:val="000000"/>
          <w:sz w:val="27"/>
          <w:szCs w:val="27"/>
        </w:rPr>
      </w:pPr>
    </w:p>
    <w:p w14:paraId="2DB04D6F" w14:textId="77777777" w:rsidR="00675E23" w:rsidRPr="00D718DB" w:rsidRDefault="00675E23" w:rsidP="00D718DB">
      <w:pPr>
        <w:tabs>
          <w:tab w:val="left" w:pos="0"/>
        </w:tabs>
        <w:snapToGrid w:val="0"/>
        <w:spacing w:before="120" w:after="120" w:line="360" w:lineRule="exact"/>
        <w:rPr>
          <w:color w:val="000000"/>
          <w:sz w:val="27"/>
          <w:szCs w:val="27"/>
        </w:rPr>
      </w:pPr>
    </w:p>
    <w:p w14:paraId="30019EB5" w14:textId="77777777" w:rsidR="00DD66C0" w:rsidRPr="00D718DB" w:rsidRDefault="00DD66C0" w:rsidP="00D718DB">
      <w:pPr>
        <w:tabs>
          <w:tab w:val="left" w:pos="0"/>
        </w:tabs>
        <w:snapToGrid w:val="0"/>
        <w:spacing w:before="120" w:after="120" w:line="360" w:lineRule="exact"/>
        <w:rPr>
          <w:color w:val="000000"/>
          <w:sz w:val="27"/>
          <w:szCs w:val="27"/>
        </w:rPr>
      </w:pPr>
    </w:p>
    <w:p w14:paraId="5F976AF9" w14:textId="77777777" w:rsidR="00675E23" w:rsidRPr="00D718DB" w:rsidRDefault="00675E23" w:rsidP="00D718DB">
      <w:pPr>
        <w:tabs>
          <w:tab w:val="left" w:pos="0"/>
        </w:tabs>
        <w:snapToGrid w:val="0"/>
        <w:spacing w:before="120" w:after="120" w:line="360" w:lineRule="exact"/>
        <w:rPr>
          <w:iCs/>
          <w:color w:val="000000"/>
          <w:sz w:val="27"/>
          <w:szCs w:val="27"/>
        </w:rPr>
      </w:pPr>
      <w:r w:rsidRPr="00D718DB">
        <w:rPr>
          <w:iCs/>
          <w:color w:val="000000"/>
          <w:sz w:val="27"/>
          <w:szCs w:val="27"/>
        </w:rPr>
        <w:t>Đầu mối liên hệ về hồ sơ cấp phép (họ tên, chức vụ, điện thoại, địa chỉ thư điện tử).</w:t>
      </w:r>
    </w:p>
    <w:p w14:paraId="4EEFAF84" w14:textId="77777777" w:rsidR="00675E23" w:rsidRPr="00D718DB" w:rsidRDefault="00675E23" w:rsidP="00D718DB">
      <w:pPr>
        <w:snapToGrid w:val="0"/>
        <w:spacing w:before="120" w:after="120" w:line="360" w:lineRule="exact"/>
        <w:rPr>
          <w:color w:val="000000"/>
          <w:sz w:val="27"/>
          <w:szCs w:val="27"/>
        </w:rPr>
      </w:pPr>
    </w:p>
    <w:p w14:paraId="3898D7D0" w14:textId="77777777" w:rsidR="00DD66C0" w:rsidRPr="00D718DB" w:rsidRDefault="00DD66C0" w:rsidP="00D718DB">
      <w:pPr>
        <w:spacing w:before="120" w:after="120" w:line="360" w:lineRule="exact"/>
        <w:rPr>
          <w:b/>
          <w:color w:val="000000"/>
          <w:sz w:val="27"/>
          <w:szCs w:val="27"/>
        </w:rPr>
      </w:pPr>
      <w:r w:rsidRPr="00D718DB">
        <w:rPr>
          <w:b/>
          <w:color w:val="000000"/>
          <w:sz w:val="27"/>
          <w:szCs w:val="27"/>
        </w:rPr>
        <w:br w:type="page"/>
      </w:r>
    </w:p>
    <w:p w14:paraId="6CD6B99C" w14:textId="186A1448" w:rsidR="00675E23" w:rsidRPr="00D718DB" w:rsidRDefault="00675E23"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675E23" w:rsidRPr="00D718DB" w14:paraId="1CEE3E6F" w14:textId="77777777" w:rsidTr="00075275">
        <w:trPr>
          <w:trHeight w:val="1"/>
        </w:trPr>
        <w:tc>
          <w:tcPr>
            <w:tcW w:w="1651" w:type="pct"/>
            <w:shd w:val="clear" w:color="000000" w:fill="FFFFFF"/>
            <w:tcMar>
              <w:left w:w="108" w:type="dxa"/>
              <w:right w:w="108" w:type="dxa"/>
            </w:tcMar>
          </w:tcPr>
          <w:p w14:paraId="049B8458" w14:textId="77777777" w:rsidR="00675E23" w:rsidRPr="00D718DB" w:rsidRDefault="00675E2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5D30E262" w14:textId="77777777" w:rsidR="00675E23" w:rsidRPr="00D718DB" w:rsidRDefault="00675E23"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3769AF35" w14:textId="77777777" w:rsidR="00675E23" w:rsidRPr="00D718DB" w:rsidRDefault="00675E23"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6C73436B" w14:textId="77777777" w:rsidR="00675E23" w:rsidRPr="00D718DB" w:rsidRDefault="00675E23"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675E23" w:rsidRPr="00D718DB" w14:paraId="49411CDC" w14:textId="77777777" w:rsidTr="00075275">
        <w:trPr>
          <w:trHeight w:val="1"/>
        </w:trPr>
        <w:tc>
          <w:tcPr>
            <w:tcW w:w="1651" w:type="pct"/>
            <w:shd w:val="clear" w:color="000000" w:fill="FFFFFF"/>
            <w:tcMar>
              <w:left w:w="108" w:type="dxa"/>
              <w:right w:w="108" w:type="dxa"/>
            </w:tcMar>
          </w:tcPr>
          <w:p w14:paraId="7ADDE4CA" w14:textId="77777777" w:rsidR="00675E23" w:rsidRPr="00D718DB" w:rsidRDefault="00675E23"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2D9F09A0" w14:textId="77777777" w:rsidR="00675E23" w:rsidRPr="00D718DB" w:rsidRDefault="00675E23"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675E23" w:rsidRPr="00D718DB" w14:paraId="7308FAF7" w14:textId="77777777" w:rsidTr="00075275">
        <w:trPr>
          <w:trHeight w:val="1"/>
        </w:trPr>
        <w:tc>
          <w:tcPr>
            <w:tcW w:w="1651" w:type="pct"/>
            <w:shd w:val="clear" w:color="000000" w:fill="FFFFFF"/>
            <w:tcMar>
              <w:left w:w="108" w:type="dxa"/>
              <w:right w:w="108" w:type="dxa"/>
            </w:tcMar>
          </w:tcPr>
          <w:p w14:paraId="61FD06AD" w14:textId="77777777" w:rsidR="00675E23" w:rsidRPr="00D718DB" w:rsidRDefault="00675E23"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42F6041F" w14:textId="77777777" w:rsidR="00675E23" w:rsidRPr="00D718DB" w:rsidRDefault="00675E23"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3A90D08A" w14:textId="77777777" w:rsidR="00675E23" w:rsidRPr="00D718DB" w:rsidRDefault="00675E23" w:rsidP="00D718DB">
      <w:pPr>
        <w:tabs>
          <w:tab w:val="left" w:pos="0"/>
          <w:tab w:val="left" w:pos="6379"/>
        </w:tabs>
        <w:spacing w:before="120" w:after="120" w:line="360" w:lineRule="exact"/>
        <w:jc w:val="center"/>
        <w:rPr>
          <w:b/>
          <w:bCs/>
          <w:color w:val="000000"/>
          <w:sz w:val="27"/>
          <w:szCs w:val="27"/>
        </w:rPr>
      </w:pPr>
    </w:p>
    <w:p w14:paraId="609D0CE1" w14:textId="77777777" w:rsidR="00675E23" w:rsidRPr="00D718DB" w:rsidRDefault="00675E2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04041046" w14:textId="77777777" w:rsidR="00675E23" w:rsidRPr="00D718DB" w:rsidRDefault="00675E2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2AF0FC90" w14:textId="77777777" w:rsidR="00675E23" w:rsidRPr="00D718DB" w:rsidRDefault="00675E2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7A15DD73" w14:textId="77777777" w:rsidR="00675E23" w:rsidRPr="00D718DB" w:rsidRDefault="00675E2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33DD8D5F" w14:textId="77777777" w:rsidR="00675E23" w:rsidRPr="00D718DB" w:rsidRDefault="00675E2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55855472" w14:textId="77777777" w:rsidR="00675E23" w:rsidRPr="00D718DB" w:rsidRDefault="00675E23"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26B92A65" w14:textId="77777777" w:rsidR="00675E23" w:rsidRPr="00D718DB" w:rsidRDefault="00675E23" w:rsidP="00D718DB">
      <w:pPr>
        <w:tabs>
          <w:tab w:val="left" w:pos="0"/>
        </w:tabs>
        <w:snapToGrid w:val="0"/>
        <w:spacing w:before="120" w:after="120" w:line="360" w:lineRule="exact"/>
        <w:jc w:val="center"/>
        <w:rPr>
          <w:color w:val="000000"/>
          <w:sz w:val="27"/>
          <w:szCs w:val="27"/>
        </w:rPr>
      </w:pPr>
    </w:p>
    <w:p w14:paraId="27EF6D1B" w14:textId="6371FB0E" w:rsidR="00675E23" w:rsidRPr="00D718DB" w:rsidRDefault="00675E23"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27396639" w14:textId="77777777" w:rsidR="00675E23" w:rsidRPr="00D718DB" w:rsidRDefault="00675E23" w:rsidP="00D718DB">
      <w:pPr>
        <w:tabs>
          <w:tab w:val="left" w:pos="0"/>
          <w:tab w:val="left" w:pos="6379"/>
        </w:tabs>
        <w:spacing w:before="120" w:after="120" w:line="360" w:lineRule="exact"/>
        <w:jc w:val="center"/>
        <w:rPr>
          <w:i/>
          <w:iCs/>
          <w:color w:val="000000"/>
          <w:sz w:val="27"/>
          <w:szCs w:val="27"/>
        </w:rPr>
      </w:pPr>
    </w:p>
    <w:p w14:paraId="60136223" w14:textId="77777777" w:rsidR="00675E23" w:rsidRPr="00D718DB" w:rsidRDefault="00675E23"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62A8B2DA"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7CE242BD" w14:textId="77777777" w:rsidR="00675E23" w:rsidRPr="00D718DB" w:rsidRDefault="00675E23"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0F273BEF" w14:textId="77777777" w:rsidR="00675E23" w:rsidRPr="00D718DB" w:rsidRDefault="00675E23"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6F32E942" w14:textId="77777777" w:rsidR="00675E23" w:rsidRPr="00D718DB" w:rsidRDefault="00675E2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0F2B73FA" w14:textId="77777777" w:rsidR="00675E23" w:rsidRPr="00D718DB" w:rsidRDefault="00675E2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110CFFFC" w14:textId="77777777" w:rsidR="00675E23" w:rsidRPr="00D718DB" w:rsidRDefault="00675E2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3AC528EF"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38C0301E"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4002B9D4" w14:textId="77777777" w:rsidR="00675E23" w:rsidRPr="00D718DB" w:rsidRDefault="00675E2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439FC611"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637E6206" w14:textId="77777777" w:rsidR="00675E23" w:rsidRPr="00D718DB" w:rsidRDefault="00675E2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028376F2"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0876D192"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51529599" w14:textId="77777777" w:rsidR="00675E23" w:rsidRPr="00D718DB" w:rsidRDefault="00675E23"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6841EAF5"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43DFA87F"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764FF4C3"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746DDADE" w14:textId="77777777" w:rsidR="00675E23" w:rsidRPr="00D718DB" w:rsidRDefault="00675E23"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35726492" w14:textId="77777777" w:rsidR="00675E23" w:rsidRPr="00D718DB" w:rsidRDefault="00675E23"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0088FA80"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21FEC297" w14:textId="77777777" w:rsidR="00675E23" w:rsidRPr="00D718DB" w:rsidRDefault="00675E2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457BD646" w14:textId="77777777" w:rsidR="00675E23" w:rsidRPr="00D718DB" w:rsidRDefault="00675E2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3AD82258" w14:textId="77777777" w:rsidR="00675E23" w:rsidRPr="00D718DB" w:rsidRDefault="00675E2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10AA6323" w14:textId="77777777" w:rsidR="00675E23" w:rsidRPr="00D718DB" w:rsidRDefault="00675E2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73A9EF08" w14:textId="77777777" w:rsidR="00675E23" w:rsidRPr="00D718DB" w:rsidRDefault="00675E23"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59440462" w14:textId="77777777" w:rsidR="00675E23" w:rsidRPr="00D718DB" w:rsidRDefault="00675E23"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216914D2" w14:textId="77777777" w:rsidR="00675E23" w:rsidRPr="00D718DB" w:rsidRDefault="00675E23"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5750815F" w14:textId="77777777" w:rsidR="00675E23" w:rsidRPr="00D718DB" w:rsidRDefault="00675E23"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4680057C" w14:textId="77777777" w:rsidR="00675E23" w:rsidRPr="00D718DB" w:rsidRDefault="00675E23"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385F3612" w14:textId="77777777" w:rsidR="00675E23" w:rsidRPr="00D718DB" w:rsidRDefault="00675E23"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37AA2A14" w14:textId="77777777" w:rsidR="00675E23" w:rsidRPr="00D718DB" w:rsidRDefault="00675E23"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161D1D6E" w14:textId="77777777" w:rsidR="00675E23" w:rsidRPr="00D718DB" w:rsidRDefault="00675E23"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75FEC878" w14:textId="77777777" w:rsidR="00675E23" w:rsidRPr="00D718DB" w:rsidRDefault="00675E23"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4A5D96AF" w14:textId="77777777" w:rsidR="00675E23" w:rsidRPr="00D718DB" w:rsidRDefault="00675E23"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036A916B" w14:textId="77777777" w:rsidR="00675E23" w:rsidRPr="00D718DB" w:rsidRDefault="00675E23"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2A59612E" w14:textId="77777777" w:rsidR="00675E23" w:rsidRPr="00D718DB" w:rsidRDefault="00675E23"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41F1FB1A" w14:textId="77777777" w:rsidR="00675E23" w:rsidRPr="00D718DB" w:rsidRDefault="00675E2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7B3AE2AB" w14:textId="77777777" w:rsidR="00675E23" w:rsidRPr="00D718DB" w:rsidRDefault="00675E2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1D16AC3D" w14:textId="77777777" w:rsidR="00675E23" w:rsidRPr="00D718DB" w:rsidRDefault="00675E2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09DA6C37" w14:textId="77777777" w:rsidR="00675E23" w:rsidRPr="00D718DB" w:rsidRDefault="00675E23"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1B763B78"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21D43AFE" w14:textId="77777777" w:rsidR="00675E23" w:rsidRPr="00D718DB" w:rsidRDefault="00675E23"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65E7F84A" w14:textId="77777777" w:rsidR="00675E23" w:rsidRPr="00D718DB" w:rsidRDefault="00675E23"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0F2D1CCE"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50B6D038" w14:textId="77777777" w:rsidR="00675E23" w:rsidRPr="00D718DB" w:rsidRDefault="00675E2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105ED5D4" w14:textId="77777777" w:rsidR="00675E23" w:rsidRPr="00D718DB" w:rsidRDefault="00675E2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213DE58F" w14:textId="77777777" w:rsidR="00675E23" w:rsidRPr="00D718DB" w:rsidRDefault="00675E2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5E9C539F"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2E40EF34" w14:textId="77777777" w:rsidR="00675E23" w:rsidRPr="00D718DB" w:rsidRDefault="00675E23"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0C255BB6" w14:textId="77777777" w:rsidR="00675E23" w:rsidRPr="00D718DB" w:rsidRDefault="00675E23"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103C02FA"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694AEA96"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7A167E6A" w14:textId="77777777" w:rsidR="00675E23" w:rsidRPr="00D718DB" w:rsidRDefault="00675E2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4BFCA75C" w14:textId="77777777" w:rsidR="00675E23" w:rsidRPr="00D718DB" w:rsidRDefault="00675E2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36AD6231" w14:textId="77777777" w:rsidR="00675E23" w:rsidRPr="00D718DB" w:rsidRDefault="00675E23"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349CCF9D" w14:textId="77777777" w:rsidR="00675E23" w:rsidRPr="00D718DB" w:rsidRDefault="00675E23"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675E23" w:rsidRPr="00D718DB" w14:paraId="32B093DB" w14:textId="77777777" w:rsidTr="00075275">
        <w:tc>
          <w:tcPr>
            <w:tcW w:w="2941" w:type="dxa"/>
            <w:tcMar>
              <w:top w:w="0" w:type="dxa"/>
              <w:left w:w="108" w:type="dxa"/>
              <w:bottom w:w="0" w:type="dxa"/>
              <w:right w:w="108" w:type="dxa"/>
            </w:tcMar>
          </w:tcPr>
          <w:p w14:paraId="7ED57D64" w14:textId="77777777" w:rsidR="00675E23" w:rsidRPr="00D718DB" w:rsidRDefault="00675E23"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5F3870D8" w14:textId="77777777" w:rsidR="00675E23" w:rsidRPr="00D718DB" w:rsidRDefault="00675E23"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134DF0B4" w14:textId="77777777" w:rsidR="00675E23" w:rsidRPr="00D718DB" w:rsidRDefault="00675E23"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w:t>
            </w:r>
          </w:p>
          <w:p w14:paraId="3017E1E3" w14:textId="77777777" w:rsidR="00675E23" w:rsidRPr="00D718DB" w:rsidRDefault="00675E23" w:rsidP="00D718DB">
            <w:pPr>
              <w:pStyle w:val="ListBullet"/>
              <w:numPr>
                <w:ilvl w:val="0"/>
                <w:numId w:val="0"/>
              </w:numPr>
              <w:tabs>
                <w:tab w:val="left" w:pos="0"/>
              </w:tabs>
              <w:spacing w:before="120" w:after="120" w:line="360" w:lineRule="exact"/>
              <w:rPr>
                <w:color w:val="000000"/>
                <w:sz w:val="27"/>
                <w:szCs w:val="27"/>
              </w:rPr>
            </w:pPr>
          </w:p>
        </w:tc>
        <w:tc>
          <w:tcPr>
            <w:tcW w:w="6379" w:type="dxa"/>
            <w:tcMar>
              <w:top w:w="0" w:type="dxa"/>
              <w:left w:w="108" w:type="dxa"/>
              <w:bottom w:w="0" w:type="dxa"/>
              <w:right w:w="108" w:type="dxa"/>
            </w:tcMar>
          </w:tcPr>
          <w:p w14:paraId="1F4199A8" w14:textId="77777777" w:rsidR="00675E23" w:rsidRPr="00D718DB" w:rsidRDefault="00675E23"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49116207" w14:textId="77777777" w:rsidR="00DD66C0" w:rsidRPr="00D718DB" w:rsidRDefault="00DD66C0" w:rsidP="002B3A54">
      <w:pPr>
        <w:shd w:val="clear" w:color="auto" w:fill="FFFFFF"/>
        <w:spacing w:after="0" w:line="360" w:lineRule="exact"/>
        <w:jc w:val="right"/>
        <w:rPr>
          <w:rFonts w:eastAsia="Times New Roman"/>
          <w:sz w:val="27"/>
          <w:szCs w:val="27"/>
        </w:rPr>
      </w:pPr>
      <w:r w:rsidRPr="00D718DB">
        <w:rPr>
          <w:rFonts w:eastAsia="Times New Roman"/>
          <w:b/>
          <w:bCs/>
          <w:sz w:val="27"/>
          <w:szCs w:val="27"/>
        </w:rPr>
        <w:lastRenderedPageBreak/>
        <w:t>Mẫu số 29</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DD66C0" w:rsidRPr="00D718DB" w14:paraId="3874B873" w14:textId="77777777" w:rsidTr="00075275">
        <w:trPr>
          <w:tblCellSpacing w:w="0" w:type="dxa"/>
        </w:trPr>
        <w:tc>
          <w:tcPr>
            <w:tcW w:w="1850" w:type="pct"/>
            <w:shd w:val="clear" w:color="auto" w:fill="FFFFFF"/>
            <w:tcMar>
              <w:top w:w="0" w:type="dxa"/>
              <w:left w:w="108" w:type="dxa"/>
              <w:bottom w:w="0" w:type="dxa"/>
              <w:right w:w="108" w:type="dxa"/>
            </w:tcMar>
            <w:hideMark/>
          </w:tcPr>
          <w:p w14:paraId="3AEA882D" w14:textId="77777777" w:rsidR="00DD66C0" w:rsidRPr="00D718DB" w:rsidRDefault="00DD66C0" w:rsidP="00D718DB">
            <w:pPr>
              <w:spacing w:before="120" w:after="120" w:line="360" w:lineRule="exact"/>
              <w:jc w:val="center"/>
              <w:rPr>
                <w:rFonts w:eastAsia="Times New Roman"/>
                <w:sz w:val="27"/>
                <w:szCs w:val="27"/>
              </w:rPr>
            </w:pPr>
            <w:r w:rsidRPr="00D718DB">
              <w:rPr>
                <w:rFonts w:eastAsia="Times New Roman"/>
                <w:b/>
                <w:bCs/>
                <w:sz w:val="27"/>
                <w:szCs w:val="27"/>
              </w:rPr>
              <w:t>CƠ QUAN CẤP GIẤY PHÉP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5276F3D3" w14:textId="77777777" w:rsidR="00DD66C0" w:rsidRPr="00D718DB" w:rsidRDefault="00DD66C0" w:rsidP="00D718DB">
            <w:pPr>
              <w:spacing w:before="120" w:after="120" w:line="360" w:lineRule="exact"/>
              <w:jc w:val="center"/>
              <w:rPr>
                <w:rFonts w:eastAsia="Times New Roman"/>
                <w:sz w:val="27"/>
                <w:szCs w:val="27"/>
              </w:rPr>
            </w:pPr>
            <w:r w:rsidRPr="001835E1">
              <w:rPr>
                <w:rFonts w:ascii="Times New Roman Bold" w:eastAsia="Times New Roman" w:hAnsi="Times New Roman Bold"/>
                <w:b/>
                <w:bCs/>
                <w:spacing w:val="-20"/>
                <w:sz w:val="27"/>
                <w:szCs w:val="27"/>
              </w:rPr>
              <w:t>CỘNG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DD66C0" w:rsidRPr="00D718DB" w14:paraId="2CE3F614" w14:textId="77777777" w:rsidTr="00075275">
        <w:trPr>
          <w:tblCellSpacing w:w="0" w:type="dxa"/>
        </w:trPr>
        <w:tc>
          <w:tcPr>
            <w:tcW w:w="1850" w:type="pct"/>
            <w:shd w:val="clear" w:color="auto" w:fill="FFFFFF"/>
            <w:tcMar>
              <w:top w:w="0" w:type="dxa"/>
              <w:left w:w="108" w:type="dxa"/>
              <w:bottom w:w="0" w:type="dxa"/>
              <w:right w:w="108" w:type="dxa"/>
            </w:tcMar>
            <w:hideMark/>
          </w:tcPr>
          <w:p w14:paraId="70D4E299" w14:textId="77777777" w:rsidR="00DD66C0" w:rsidRPr="00D718DB" w:rsidRDefault="00DD66C0" w:rsidP="00D718DB">
            <w:pPr>
              <w:spacing w:before="120" w:after="120" w:line="360" w:lineRule="exact"/>
              <w:jc w:val="center"/>
              <w:rPr>
                <w:rFonts w:eastAsia="Times New Roman"/>
                <w:sz w:val="27"/>
                <w:szCs w:val="27"/>
              </w:rPr>
            </w:pPr>
            <w:r w:rsidRPr="00D718DB">
              <w:rPr>
                <w:rFonts w:eastAsia="Times New Roman"/>
                <w:sz w:val="27"/>
                <w:szCs w:val="27"/>
                <w:lang w:val="fr-FR"/>
              </w:rPr>
              <w:t>Số: ...</w:t>
            </w:r>
          </w:p>
        </w:tc>
        <w:tc>
          <w:tcPr>
            <w:tcW w:w="3100" w:type="pct"/>
            <w:shd w:val="clear" w:color="auto" w:fill="FFFFFF"/>
            <w:tcMar>
              <w:top w:w="0" w:type="dxa"/>
              <w:left w:w="108" w:type="dxa"/>
              <w:bottom w:w="0" w:type="dxa"/>
              <w:right w:w="108" w:type="dxa"/>
            </w:tcMar>
            <w:hideMark/>
          </w:tcPr>
          <w:p w14:paraId="32060B15" w14:textId="77777777" w:rsidR="00DD66C0" w:rsidRPr="00D718DB" w:rsidRDefault="00DD66C0"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….năm …</w:t>
            </w:r>
          </w:p>
        </w:tc>
      </w:tr>
    </w:tbl>
    <w:p w14:paraId="406421C0" w14:textId="77777777" w:rsidR="00DD66C0" w:rsidRPr="00D718DB" w:rsidRDefault="00DD66C0"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5C6F9D56" w14:textId="77777777" w:rsidR="00DD66C0" w:rsidRPr="00D718DB" w:rsidRDefault="00DD66C0"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KHÔNG CÓ HẠ TẦNG MẠNG</w:t>
      </w:r>
    </w:p>
    <w:p w14:paraId="40F3DD3C" w14:textId="77777777" w:rsidR="00DD66C0" w:rsidRPr="00D718DB" w:rsidRDefault="00DD66C0"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667B1D56" w14:textId="77777777" w:rsidR="00DD66C0" w:rsidRPr="00D718DB" w:rsidRDefault="00DD66C0"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1C216494" w14:textId="77777777" w:rsidR="00DD66C0" w:rsidRPr="00D718DB" w:rsidRDefault="00DD66C0"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481C50AA" w14:textId="77777777" w:rsidR="00DD66C0" w:rsidRPr="00D718DB" w:rsidRDefault="00DD66C0"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014F6DDE"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5F368489"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49876006"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697BACD4"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161/QĐ-BTTTT ngày 03 tháng 3 năm 2025 của Bộ trưởng Bộ Khoa học và Công nghệ quy định chức năng, nhiệm vụ, quyền hạn và cơ cấu tổ chức của Cục Viễn thông;</w:t>
      </w:r>
    </w:p>
    <w:p w14:paraId="48A23B60"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...giấy phép cung cấp dịch vụ viễn thông không có hạ tầng mạng số ... ngày ... tháng... năm ... của (tên doanh nghiệp) (sau đây gọi là Hồ sơ);</w:t>
      </w:r>
    </w:p>
    <w:p w14:paraId="12CC9D1B"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 ...</w:t>
      </w:r>
    </w:p>
    <w:p w14:paraId="4EB3D65F" w14:textId="77777777" w:rsidR="00DD66C0" w:rsidRPr="00D718DB" w:rsidRDefault="00DD66C0"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6433D1E0"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330776A3"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405F1325"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1A6E5AAB"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16991F00"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0B47046A"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 thay đổi lần thứ ... ngày ... tháng ... năm </w:t>
      </w:r>
      <w:r w:rsidRPr="00D718DB">
        <w:rPr>
          <w:rFonts w:eastAsia="Times New Roman"/>
          <w:sz w:val="27"/>
          <w:szCs w:val="27"/>
        </w:rPr>
        <w:lastRenderedPageBreak/>
        <w:t>... (sau đây gọi là doanh nghiệp) được cung cấp dịch vụ viễn thông có hạ tầng mạng theo các quy định sau:</w:t>
      </w:r>
    </w:p>
    <w:p w14:paraId="3E811FF0"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dịch vụ viễn thông và phạm vi cung cấp dịch vụ:</w:t>
      </w:r>
    </w:p>
    <w:p w14:paraId="7AB31453"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w:t>
      </w:r>
      <w:r w:rsidRPr="00D718DB">
        <w:rPr>
          <w:rFonts w:eastAsia="Times New Roman"/>
          <w:i/>
          <w:iCs/>
          <w:sz w:val="27"/>
          <w:szCs w:val="27"/>
        </w:rPr>
        <w:t>Doanh nghiệp được phép cung cấp các dịch vụ viễn thông trên mạng viễn thông công cộng cố định mặt đất/di động mặt đất/cố định vệ tinh/di động vệ tinh sau: ...</w:t>
      </w:r>
    </w:p>
    <w:p w14:paraId="431FA1B3"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liên lạc: Trong nước/quốc tế.</w:t>
      </w:r>
    </w:p>
    <w:p w14:paraId="2F8B1915"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064E184B"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Phương thức cung cấp dịch vụ: </w:t>
      </w:r>
      <w:r w:rsidRPr="00D718DB">
        <w:rPr>
          <w:rFonts w:eastAsia="Times New Roman"/>
          <w:i/>
          <w:iCs/>
          <w:sz w:val="27"/>
          <w:szCs w:val="27"/>
        </w:rPr>
        <w:t>Trực tiếp/bán lại.</w:t>
      </w:r>
    </w:p>
    <w:p w14:paraId="7D06AAAB"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Đường truyền dẫn và kết nối viễn thông: </w:t>
      </w:r>
      <w:r w:rsidRPr="00D718DB">
        <w:rPr>
          <w:rFonts w:eastAsia="Times New Roman"/>
          <w:i/>
          <w:iCs/>
          <w:sz w:val="27"/>
          <w:szCs w:val="27"/>
        </w:rPr>
        <w:t>Doanh nghiệp được quyền xây dựng, lắp đặt, sở hữu hệ thống thiết bị viễn thông và đường truyền dẫn trong phạm vi cơ sở và điểm phục vụ công cộng của mình để cung cấp dịch vụ viễn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được cung cấp theo Giấy phép này theo các quy định về quản lý kết nối viễn thông.</w:t>
      </w:r>
    </w:p>
    <w:p w14:paraId="03CE4F85"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1CCD5C4A"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0D5A347D"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589C5C53"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1. Triển khai giấy phép:</w:t>
      </w:r>
      <w:r w:rsidRPr="00D718DB">
        <w:rPr>
          <w:rFonts w:eastAsia="Times New Roman"/>
          <w:i/>
          <w:iCs/>
          <w:sz w:val="27"/>
          <w:szCs w:val="27"/>
        </w:rPr>
        <w:t> Đầu tư, triển khai cung cấp dịch vụ viễn thông theo các nội dung của giấy phép này phù hợp với chiến lược, quy hoạch, kế hoạch phát triển viễn thông tại Việt Nam.</w:t>
      </w:r>
    </w:p>
    <w:p w14:paraId="018ECFD9"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lastRenderedPageBreak/>
        <w:t>2. Giá dịch vụ viễn thông và khuyến mại: </w:t>
      </w:r>
      <w:r w:rsidRPr="00D718DB">
        <w:rPr>
          <w:rFonts w:eastAsia="Times New Roman"/>
          <w:i/>
          <w:iCs/>
          <w:sz w:val="27"/>
          <w:szCs w:val="27"/>
        </w:rPr>
        <w:t>Thực hiện các quy định về quản lý giá dịch vụ và khuyến mại trong viễn thông và các quy định của pháp luật khác có liên quan.</w:t>
      </w:r>
    </w:p>
    <w:p w14:paraId="5EC85654"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3. Tiêu chuẩn, quy chuẩn và chất lượng dịch vụ viễn thông: </w:t>
      </w:r>
      <w:r w:rsidRPr="00D718DB">
        <w:rPr>
          <w:rFonts w:eastAsia="Times New Roman"/>
          <w:i/>
          <w:iCs/>
          <w:sz w:val="27"/>
          <w:szCs w:val="27"/>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46A4AB95"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w:t>
      </w:r>
      <w:r w:rsidRPr="00D718DB">
        <w:rPr>
          <w:rFonts w:eastAsia="Times New Roman"/>
          <w:sz w:val="27"/>
          <w:szCs w:val="27"/>
        </w:rPr>
        <w:t>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36575AFB"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các nhiệm vụ do Nhà nước huy động trong trường hợp khẩn cấp theo quy định của pháp luật.</w:t>
      </w:r>
    </w:p>
    <w:p w14:paraId="504A1F95"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tình hình hoạt động viễn thông của doanh nghiệp theo quy định của pháp luật.</w:t>
      </w:r>
    </w:p>
    <w:p w14:paraId="46AA6D26"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132A125D"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500F3F2B"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73F7361A"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6DE36958"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484D565F"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59F748A9" w14:textId="77777777" w:rsidR="00DD66C0" w:rsidRPr="00D718DB" w:rsidRDefault="00DD66C0"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DD66C0" w:rsidRPr="00D718DB" w14:paraId="0D9551CE" w14:textId="77777777" w:rsidTr="00075275">
        <w:trPr>
          <w:tblCellSpacing w:w="0" w:type="dxa"/>
        </w:trPr>
        <w:tc>
          <w:tcPr>
            <w:tcW w:w="2500" w:type="pct"/>
            <w:shd w:val="clear" w:color="auto" w:fill="FFFFFF"/>
            <w:tcMar>
              <w:top w:w="0" w:type="dxa"/>
              <w:left w:w="108" w:type="dxa"/>
              <w:bottom w:w="0" w:type="dxa"/>
              <w:right w:w="108" w:type="dxa"/>
            </w:tcMar>
            <w:hideMark/>
          </w:tcPr>
          <w:p w14:paraId="7EAB668A" w14:textId="77777777" w:rsidR="00DD66C0" w:rsidRPr="00D718DB" w:rsidRDefault="00DD66C0"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1089B299" w14:textId="77777777" w:rsidR="00DD66C0" w:rsidRPr="00D718DB" w:rsidRDefault="00DD66C0"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3470047C" w14:textId="77777777" w:rsidR="00DD66C0" w:rsidRPr="00D718DB" w:rsidRDefault="00DD66C0"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được quy định phụ thuộc vào từng giấy phép cụ thể.</w:t>
      </w:r>
    </w:p>
    <w:p w14:paraId="3F68BB86" w14:textId="4868C8D0" w:rsidR="00DD66C0" w:rsidRPr="00D718DB" w:rsidRDefault="00DD66C0"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1742BDA2" w14:textId="519B3319" w:rsidR="00DD66C0" w:rsidRPr="00D718DB" w:rsidRDefault="00DD66C0"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7</w:t>
      </w:r>
      <w:r w:rsidRPr="00D718DB">
        <w:rPr>
          <w:rFonts w:ascii="Times New Roman" w:hAnsi="Times New Roman"/>
          <w:sz w:val="27"/>
          <w:szCs w:val="27"/>
        </w:rPr>
        <w:t xml:space="preserve">. Sửa đổi, bổ sung giấy phép cung cấp dịch vụ viễn thông không có hạ tầng mạng đối với trường hợp quy định tại điểm c khoản 1 và khoản 2 Điều 36 Nghị định số 163/2024/NĐ-CP </w:t>
      </w:r>
      <w:r w:rsidRPr="00D718DB">
        <w:rPr>
          <w:rFonts w:ascii="Times New Roman" w:hAnsi="Times New Roman"/>
          <w:iCs/>
          <w:sz w:val="27"/>
          <w:szCs w:val="27"/>
        </w:rPr>
        <w:t>trừ loại hình dịch vụ viễn thông cố định mặt đất (dịch vụ viễn thông cung cấp trên mạng viễn thông cố định mặt đất) đối với trường hợp quy định tại điểm a khoản 2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DD66C0" w:rsidRPr="00D718DB" w14:paraId="194C8A33" w14:textId="77777777" w:rsidTr="00075275">
        <w:tc>
          <w:tcPr>
            <w:tcW w:w="1294" w:type="pct"/>
            <w:shd w:val="clear" w:color="auto" w:fill="auto"/>
            <w:vAlign w:val="center"/>
          </w:tcPr>
          <w:p w14:paraId="7671BF7F" w14:textId="77777777" w:rsidR="00DD66C0" w:rsidRPr="00D718DB" w:rsidRDefault="00DD66C0"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4CF3B8CD"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Trong thời hạn hiệu lực của giấy phép cung cấp dịch vụ viễn thông không có hạ tầng mạng, doanh nghiệp phải làm thủ tục đề nghị sửa đổi, bổ sung giấy phép khi có ít nhất một trong những thay đổi sau:</w:t>
            </w:r>
          </w:p>
          <w:p w14:paraId="3D05667E"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Thay đổi cấu hình mạng viễn thông được quy định tại giấy phép.</w:t>
            </w:r>
          </w:p>
          <w:p w14:paraId="1339B755" w14:textId="721A9033"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Thay đổi phạm vi thiết lập mạng viễn thông, phạm vi cung cấp dịch vụ viễn thông, bổ sung loại hình dịch vụ viễn thông được cấp phép</w:t>
            </w:r>
            <w:r w:rsidR="008356C3" w:rsidRPr="00D718DB">
              <w:rPr>
                <w:color w:val="000000" w:themeColor="text1"/>
                <w:sz w:val="27"/>
                <w:szCs w:val="27"/>
              </w:rPr>
              <w:t xml:space="preserve"> </w:t>
            </w:r>
            <w:r w:rsidR="008356C3" w:rsidRPr="00D718DB">
              <w:rPr>
                <w:i/>
                <w:iCs/>
                <w:color w:val="000000" w:themeColor="text1"/>
                <w:sz w:val="27"/>
                <w:szCs w:val="27"/>
              </w:rPr>
              <w:t>trừ loại hình dịch vụ viễn thông cố định mặt đất (dịch vụ viễn thông cung cấp trên mạng viễn thông cố định mặt đất)</w:t>
            </w:r>
            <w:r w:rsidR="008356C3" w:rsidRPr="00D718DB">
              <w:rPr>
                <w:color w:val="000000" w:themeColor="text1"/>
                <w:sz w:val="27"/>
                <w:szCs w:val="27"/>
              </w:rPr>
              <w:t>;</w:t>
            </w:r>
          </w:p>
          <w:p w14:paraId="283AFD44"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Thay đổi nhu cầu sử dụng tài nguyên viễn thông và cần xác định tính khả thi khi phân bổ tài nguyên viễn thông.</w:t>
            </w:r>
          </w:p>
          <w:p w14:paraId="7A12D4D1" w14:textId="2383BCC1"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Doanh nghiệp nộp hồ sơ đề nghị sửa đổi, bổ sung giấy phép kinh doanh dịch vụ viễn thông tới </w:t>
            </w:r>
            <w:r w:rsidR="008356C3"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trung thực và chính xác của hồ sơ.</w:t>
            </w:r>
          </w:p>
          <w:p w14:paraId="3F7B6231" w14:textId="5D8A3AF3"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w:t>
            </w:r>
            <w:r w:rsidR="008356C3" w:rsidRPr="00D718DB">
              <w:rPr>
                <w:i/>
                <w:iCs/>
                <w:color w:val="000000" w:themeColor="text1"/>
                <w:sz w:val="27"/>
                <w:szCs w:val="27"/>
              </w:rPr>
              <w:t>Bộ Khoa học và Công nghệ</w:t>
            </w:r>
            <w:r w:rsidR="008356C3" w:rsidRPr="00D718DB">
              <w:rPr>
                <w:color w:val="000000" w:themeColor="text1"/>
                <w:sz w:val="27"/>
                <w:szCs w:val="27"/>
              </w:rPr>
              <w:t xml:space="preserve"> </w:t>
            </w:r>
            <w:r w:rsidRPr="00D718DB">
              <w:rPr>
                <w:color w:val="000000" w:themeColor="text1"/>
                <w:sz w:val="27"/>
                <w:szCs w:val="27"/>
              </w:rPr>
              <w:t>(Cục Viễn thông) xét tính hợp lệ của hồ sơ trong 05 ngày làm việc kể từ ngày nhận được hồ sơ. Trường hợp hồ sơ không hợp lệ, trong 05 ngày làm việc kể từ ngày nhận được hồ sơ, Cục Viễn thông thông báo bằng văn bản cho doanh nghiệp.</w:t>
            </w:r>
          </w:p>
          <w:p w14:paraId="7B72CCD6" w14:textId="1245B91B"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Trường hợp hồ sơ hợp lệ, trong thời hạn 15 ngày kể từ ngày kết thúc thời hạn xét tính hợp lệ của hồ sơ, </w:t>
            </w:r>
            <w:r w:rsidR="008356C3" w:rsidRPr="00D718DB">
              <w:rPr>
                <w:i/>
                <w:iCs/>
                <w:color w:val="000000" w:themeColor="text1"/>
                <w:sz w:val="27"/>
                <w:szCs w:val="27"/>
              </w:rPr>
              <w:t>Bộ Khoa học và Công nghệ</w:t>
            </w:r>
            <w:r w:rsidRPr="00D718DB">
              <w:rPr>
                <w:color w:val="000000" w:themeColor="text1"/>
                <w:sz w:val="27"/>
                <w:szCs w:val="27"/>
              </w:rPr>
              <w:t xml:space="preserve"> (Cục Viễn thông) xét cấp giấy phép kinh doanh dịch vụ viễn thông sửa đổi, bổ sung cho doanh nghiệp theo thẩm quyền. </w:t>
            </w:r>
          </w:p>
          <w:p w14:paraId="7E29222D" w14:textId="46C05BD8"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từ chối sửa đổi, bổ sung giấy phép, trong thời hạn 15 ngày kể từ ngày kết thúc thời hạn xét tính hợp lệ của hồ sơ, </w:t>
            </w:r>
            <w:r w:rsidR="008356C3" w:rsidRPr="00D718DB">
              <w:rPr>
                <w:i/>
                <w:iCs/>
                <w:color w:val="000000" w:themeColor="text1"/>
                <w:sz w:val="27"/>
                <w:szCs w:val="27"/>
              </w:rPr>
              <w:t>Bộ Khoa học và Công nghệ</w:t>
            </w:r>
            <w:r w:rsidR="008356C3" w:rsidRPr="00D718DB">
              <w:rPr>
                <w:color w:val="000000" w:themeColor="text1"/>
                <w:sz w:val="27"/>
                <w:szCs w:val="27"/>
              </w:rPr>
              <w:t xml:space="preserve"> </w:t>
            </w:r>
            <w:r w:rsidRPr="00D718DB">
              <w:rPr>
                <w:color w:val="000000" w:themeColor="text1"/>
                <w:sz w:val="27"/>
                <w:szCs w:val="27"/>
              </w:rPr>
              <w:t>(Cục Viễn thông) thông báo bằng văn bản nêu rõ lý do từ chối cho doanh nghiệp đề nghị sửa đổi, bổ sung giấy phép biết.</w:t>
            </w:r>
          </w:p>
          <w:p w14:paraId="0B11230B"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4. Trường hợp sửa đổi, bổ sung giấy phép cung cấp dịch vụ viễn thông có hạ tầng mạng do thay đổi nhu cầu sử dụng tần số vô tuyến điện cần được cấp thông qua đấu giá, thi tuyển quyền sử dụng tần số vô tuyến điện, cấp lại giấy phép sử dụng băng tần, thời hạn và quy trình xử lý hồ sơ thực hiện theo quy định của pháp luật về tần số vô tuyến điện.</w:t>
            </w:r>
          </w:p>
          <w:p w14:paraId="7524A14A" w14:textId="28511940"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5. Trường hợp doanh nghiệp được cấp giấy phép kinh doanh dịch vụ viễn thông, </w:t>
            </w:r>
            <w:r w:rsidR="008356C3" w:rsidRPr="00D718DB">
              <w:rPr>
                <w:i/>
                <w:iCs/>
                <w:color w:val="000000" w:themeColor="text1"/>
                <w:sz w:val="27"/>
                <w:szCs w:val="27"/>
              </w:rPr>
              <w:t>Bộ Khoa học và Công nghệ</w:t>
            </w:r>
            <w:r w:rsidR="008356C3" w:rsidRPr="00D718DB">
              <w:rPr>
                <w:color w:val="000000" w:themeColor="text1"/>
                <w:sz w:val="27"/>
                <w:szCs w:val="27"/>
              </w:rPr>
              <w:t xml:space="preserve"> </w:t>
            </w:r>
            <w:r w:rsidRPr="00D718DB">
              <w:rPr>
                <w:color w:val="000000" w:themeColor="text1"/>
                <w:sz w:val="27"/>
                <w:szCs w:val="27"/>
              </w:rPr>
              <w:t>(Cục Viễn thông) có trách nhiệm gửi Bộ Công an một bản sao giấy phép để phối hợp kiểm soát, bảo đảm an ninh thông tin</w:t>
            </w:r>
          </w:p>
        </w:tc>
      </w:tr>
      <w:tr w:rsidR="00DD66C0" w:rsidRPr="00D718DB" w14:paraId="367AD152" w14:textId="77777777" w:rsidTr="00075275">
        <w:tc>
          <w:tcPr>
            <w:tcW w:w="1294" w:type="pct"/>
            <w:shd w:val="clear" w:color="auto" w:fill="auto"/>
            <w:vAlign w:val="center"/>
          </w:tcPr>
          <w:p w14:paraId="285E8133" w14:textId="77777777" w:rsidR="00DD66C0" w:rsidRPr="00D718DB" w:rsidRDefault="00DD66C0"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4C8F3D9F"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2E3BCA2A"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46C77916"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6D7D13EF"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7272BAF2"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DD66C0" w:rsidRPr="00D718DB" w14:paraId="74968A32" w14:textId="77777777" w:rsidTr="00075275">
        <w:tc>
          <w:tcPr>
            <w:tcW w:w="1294" w:type="pct"/>
            <w:shd w:val="clear" w:color="auto" w:fill="auto"/>
            <w:vAlign w:val="center"/>
          </w:tcPr>
          <w:p w14:paraId="20BD16ED" w14:textId="77777777" w:rsidR="00DD66C0" w:rsidRPr="00D718DB" w:rsidRDefault="00DD66C0"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tcPr>
          <w:p w14:paraId="61D2D27C"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w:t>
            </w:r>
          </w:p>
          <w:p w14:paraId="6FE1CD9A"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sửa đổi, bổ sung giấy phép kinh doanh dịch vụ viễn thông theo Mẫu số 05 tại Phụ lục ban hành kèm theo Nghị định số 163/2024/NĐ-CP;</w:t>
            </w:r>
          </w:p>
          <w:p w14:paraId="4EF73CF0"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Báo cáo tình hình thực hiện giấy phép kinh doanh dịch vụ viễn thông kể từ ngày được cấp giấy phép đến ngày nộp hồ sơ đề nghị sửa đổi, bổ sung giấy phép theo Mẫu số 09 tại Phụ lục ban hành kèm theo Nghị định số 163/2024/NĐ-CP;</w:t>
            </w:r>
          </w:p>
          <w:p w14:paraId="7DE99B26"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Kế hoạch kinh doanh và kế hoạch kỹ thuật sửa đổi, bổ sung theo </w:t>
            </w:r>
            <w:bookmarkStart w:id="43" w:name="bieumau_ms_07_2"/>
            <w:r w:rsidRPr="00D718DB">
              <w:rPr>
                <w:color w:val="000000" w:themeColor="text1"/>
                <w:sz w:val="27"/>
                <w:szCs w:val="27"/>
              </w:rPr>
              <w:t>Mẫu số 07</w:t>
            </w:r>
            <w:bookmarkEnd w:id="43"/>
            <w:r w:rsidRPr="00D718DB">
              <w:rPr>
                <w:color w:val="000000" w:themeColor="text1"/>
                <w:sz w:val="27"/>
                <w:szCs w:val="27"/>
              </w:rPr>
              <w:t> và </w:t>
            </w:r>
            <w:bookmarkStart w:id="44" w:name="bieumau_ms_08_2"/>
            <w:r w:rsidRPr="00D718DB">
              <w:rPr>
                <w:color w:val="000000" w:themeColor="text1"/>
                <w:sz w:val="27"/>
                <w:szCs w:val="27"/>
              </w:rPr>
              <w:t>Mẫu số 08</w:t>
            </w:r>
            <w:bookmarkEnd w:id="44"/>
            <w:r w:rsidRPr="00D718DB">
              <w:rPr>
                <w:color w:val="000000" w:themeColor="text1"/>
                <w:sz w:val="27"/>
                <w:szCs w:val="27"/>
              </w:rPr>
              <w:t> tại Phụ lục ban hành kèm theo Nghị định số 163/2024/NĐ-CP.</w:t>
            </w:r>
          </w:p>
          <w:p w14:paraId="15C65423" w14:textId="05F20A74"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DD66C0" w:rsidRPr="00D718DB" w14:paraId="50715891" w14:textId="77777777" w:rsidTr="00075275">
        <w:tc>
          <w:tcPr>
            <w:tcW w:w="1294" w:type="pct"/>
            <w:shd w:val="clear" w:color="auto" w:fill="auto"/>
            <w:vAlign w:val="center"/>
          </w:tcPr>
          <w:p w14:paraId="4E4084F1"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1C38F73B"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DD66C0" w:rsidRPr="00D718DB" w14:paraId="2746A3A4" w14:textId="77777777" w:rsidTr="00075275">
        <w:tc>
          <w:tcPr>
            <w:tcW w:w="1294" w:type="pct"/>
            <w:shd w:val="clear" w:color="auto" w:fill="auto"/>
            <w:vAlign w:val="center"/>
          </w:tcPr>
          <w:p w14:paraId="275F8D1E"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17B57498"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w:t>
            </w:r>
          </w:p>
        </w:tc>
      </w:tr>
      <w:tr w:rsidR="00DD66C0" w:rsidRPr="00D718DB" w14:paraId="44EC1276" w14:textId="77777777" w:rsidTr="00075275">
        <w:tc>
          <w:tcPr>
            <w:tcW w:w="1294" w:type="pct"/>
            <w:shd w:val="clear" w:color="auto" w:fill="auto"/>
            <w:vAlign w:val="center"/>
          </w:tcPr>
          <w:p w14:paraId="5C009BCD"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Cơ quan thực hiện thủ tục hành chính</w:t>
            </w:r>
          </w:p>
        </w:tc>
        <w:tc>
          <w:tcPr>
            <w:tcW w:w="3706" w:type="pct"/>
            <w:shd w:val="clear" w:color="auto" w:fill="auto"/>
            <w:vAlign w:val="center"/>
          </w:tcPr>
          <w:p w14:paraId="1E65DD6B"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DD66C0" w:rsidRPr="00D718DB" w14:paraId="687CB1D2" w14:textId="77777777" w:rsidTr="00075275">
        <w:tc>
          <w:tcPr>
            <w:tcW w:w="1294" w:type="pct"/>
            <w:shd w:val="clear" w:color="auto" w:fill="auto"/>
            <w:vAlign w:val="center"/>
          </w:tcPr>
          <w:p w14:paraId="2F8D0260"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4FA0D79E"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 không có hạ tầng mạng</w:t>
            </w:r>
          </w:p>
        </w:tc>
      </w:tr>
      <w:tr w:rsidR="00DD66C0" w:rsidRPr="00D718DB" w14:paraId="142A4A41" w14:textId="77777777" w:rsidTr="00075275">
        <w:tc>
          <w:tcPr>
            <w:tcW w:w="1294" w:type="pct"/>
            <w:shd w:val="clear" w:color="auto" w:fill="auto"/>
            <w:vAlign w:val="center"/>
          </w:tcPr>
          <w:p w14:paraId="12BEB4EF"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39300107"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01A438F9"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DD66C0" w:rsidRPr="00D718DB" w14:paraId="02A8336C" w14:textId="77777777" w:rsidTr="00075275">
        <w:tc>
          <w:tcPr>
            <w:tcW w:w="1294" w:type="pct"/>
            <w:shd w:val="clear" w:color="auto" w:fill="auto"/>
            <w:vAlign w:val="center"/>
          </w:tcPr>
          <w:p w14:paraId="356F5005"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0A5D9BD6"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05 - Đơn đề nghị sửa đổi, bổ sung giấy phép kinh doanh dịch vụ viễn thông</w:t>
            </w:r>
          </w:p>
          <w:p w14:paraId="6EEF241D" w14:textId="77777777" w:rsidR="008356C3" w:rsidRPr="00D718DB" w:rsidRDefault="008356C3"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6749525C" w14:textId="77777777" w:rsidR="008356C3" w:rsidRPr="00D718DB" w:rsidRDefault="008356C3"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44300B9A"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0239E8E4"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29 - Giấy phép kinh doanh dịch vụ viễn thông không có hạ tầng mạng</w:t>
            </w:r>
          </w:p>
        </w:tc>
      </w:tr>
      <w:tr w:rsidR="00DD66C0" w:rsidRPr="00D718DB" w14:paraId="404A08EB" w14:textId="77777777" w:rsidTr="00075275">
        <w:tc>
          <w:tcPr>
            <w:tcW w:w="1294" w:type="pct"/>
            <w:shd w:val="clear" w:color="auto" w:fill="auto"/>
            <w:vAlign w:val="center"/>
          </w:tcPr>
          <w:p w14:paraId="09C95962"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0C76AFFC"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DD66C0" w:rsidRPr="00D718DB" w14:paraId="2CDCF26E" w14:textId="77777777" w:rsidTr="00075275">
        <w:tc>
          <w:tcPr>
            <w:tcW w:w="1294" w:type="pct"/>
            <w:shd w:val="clear" w:color="auto" w:fill="auto"/>
            <w:vAlign w:val="center"/>
          </w:tcPr>
          <w:p w14:paraId="7344F3C2"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37483FAE"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69BFC6C2"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7D38E46D" w14:textId="77777777" w:rsidR="00DD66C0" w:rsidRPr="00D718DB" w:rsidRDefault="00DD66C0"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0AA035A4" w14:textId="77777777" w:rsidR="00DD66C0" w:rsidRPr="00D718DB" w:rsidRDefault="00DD66C0"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3F369AC9" w14:textId="77777777" w:rsidR="00DD66C0" w:rsidRPr="00D718DB" w:rsidRDefault="00DD66C0"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xml:space="preserve">- Thông tư số 03/2018/TT-BTC ngày 12 tháng 01 năm 2018 của Bộ Tài chính sửa đổi, bổ sung một số điều của Thông tư số 273/2016/TT-BTC ngày 14 tháng 11 năm 2016 của Bộ Tài chính quy định mức thu, miễn, chế độ thu, nộp, quản lý </w:t>
            </w:r>
            <w:r w:rsidRPr="00D718DB">
              <w:rPr>
                <w:color w:val="000000" w:themeColor="text1"/>
                <w:sz w:val="27"/>
                <w:szCs w:val="27"/>
              </w:rPr>
              <w:lastRenderedPageBreak/>
              <w:t>và sử dụng phí quyền hoạt động viễn thông và lệ phí câp giấy phép kinh doanh dịch vụ viễn thông và giấy phép nghiệp vụ viễn thông.</w:t>
            </w:r>
          </w:p>
        </w:tc>
      </w:tr>
    </w:tbl>
    <w:p w14:paraId="76EC9D24" w14:textId="409916E7" w:rsidR="008356C3" w:rsidRPr="00D718DB" w:rsidRDefault="008356C3" w:rsidP="00D718DB">
      <w:pPr>
        <w:spacing w:before="120" w:after="120" w:line="360" w:lineRule="exact"/>
        <w:ind w:firstLine="567"/>
        <w:rPr>
          <w:rFonts w:eastAsia="Times New Roman"/>
          <w:iCs/>
          <w:color w:val="000000"/>
          <w:sz w:val="27"/>
          <w:szCs w:val="27"/>
          <w:lang w:eastAsia="x-none"/>
        </w:rPr>
      </w:pPr>
    </w:p>
    <w:p w14:paraId="4C10626D" w14:textId="77777777" w:rsidR="008356C3" w:rsidRPr="00D718DB" w:rsidRDefault="008356C3"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2B9CC684" w14:textId="77777777" w:rsidR="008356C3" w:rsidRPr="00D718DB" w:rsidRDefault="008356C3" w:rsidP="00D718DB">
      <w:pPr>
        <w:spacing w:before="120" w:after="120" w:line="360" w:lineRule="exact"/>
        <w:jc w:val="right"/>
        <w:rPr>
          <w:b/>
          <w:color w:val="000000"/>
          <w:sz w:val="27"/>
          <w:szCs w:val="27"/>
        </w:rPr>
      </w:pPr>
      <w:r w:rsidRPr="00D718DB">
        <w:rPr>
          <w:b/>
          <w:color w:val="000000"/>
          <w:sz w:val="27"/>
          <w:szCs w:val="27"/>
        </w:rPr>
        <w:lastRenderedPageBreak/>
        <w:t>Mẫu số 05</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8356C3" w:rsidRPr="00D718DB" w14:paraId="7C49C653" w14:textId="77777777" w:rsidTr="00075275">
        <w:trPr>
          <w:trHeight w:val="1"/>
        </w:trPr>
        <w:tc>
          <w:tcPr>
            <w:tcW w:w="1800" w:type="pct"/>
            <w:shd w:val="clear" w:color="000000" w:fill="FFFFFF"/>
            <w:tcMar>
              <w:left w:w="108" w:type="dxa"/>
              <w:right w:w="108" w:type="dxa"/>
            </w:tcMar>
          </w:tcPr>
          <w:p w14:paraId="38788467" w14:textId="77777777" w:rsidR="008356C3" w:rsidRPr="00D718DB" w:rsidRDefault="008356C3"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TÊN DOANH NGHIỆP</w:t>
            </w:r>
          </w:p>
          <w:p w14:paraId="027C4414"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color w:val="000000"/>
                <w:sz w:val="27"/>
                <w:szCs w:val="27"/>
                <w:vertAlign w:val="superscript"/>
              </w:rPr>
              <w:t>_______</w:t>
            </w:r>
          </w:p>
        </w:tc>
        <w:tc>
          <w:tcPr>
            <w:tcW w:w="3200" w:type="pct"/>
            <w:vMerge w:val="restart"/>
            <w:shd w:val="clear" w:color="000000" w:fill="FFFFFF"/>
            <w:tcMar>
              <w:left w:w="108" w:type="dxa"/>
              <w:right w:w="108" w:type="dxa"/>
            </w:tcMar>
          </w:tcPr>
          <w:p w14:paraId="744C72E0" w14:textId="77777777" w:rsidR="008356C3" w:rsidRPr="00D718DB" w:rsidRDefault="008356C3" w:rsidP="00D718DB">
            <w:pPr>
              <w:snapToGrid w:val="0"/>
              <w:spacing w:before="120" w:after="120" w:line="360" w:lineRule="exact"/>
              <w:jc w:val="center"/>
              <w:rPr>
                <w:b/>
                <w:color w:val="000000"/>
                <w:sz w:val="27"/>
                <w:szCs w:val="27"/>
              </w:rPr>
            </w:pPr>
            <w:r w:rsidRPr="00D718DB">
              <w:rPr>
                <w:b/>
                <w:color w:val="000000"/>
                <w:sz w:val="27"/>
                <w:szCs w:val="27"/>
              </w:rPr>
              <w:t>CỘNG HÒA XÃ HỘI CHỦ NGHĨA VIỆT NAM</w:t>
            </w:r>
          </w:p>
          <w:p w14:paraId="33E003BF" w14:textId="77777777" w:rsidR="008356C3" w:rsidRPr="00D718DB" w:rsidRDefault="008356C3" w:rsidP="00D718DB">
            <w:pPr>
              <w:snapToGrid w:val="0"/>
              <w:spacing w:before="120" w:after="120" w:line="360" w:lineRule="exact"/>
              <w:jc w:val="center"/>
              <w:rPr>
                <w:color w:val="000000"/>
                <w:sz w:val="27"/>
                <w:szCs w:val="27"/>
              </w:rPr>
            </w:pPr>
            <w:r w:rsidRPr="00D718DB">
              <w:rPr>
                <w:b/>
                <w:color w:val="000000"/>
                <w:sz w:val="27"/>
                <w:szCs w:val="27"/>
              </w:rPr>
              <w:t>Độc lập - Tự do - Hạnh phúc</w:t>
            </w:r>
          </w:p>
          <w:p w14:paraId="33FC976B" w14:textId="77777777" w:rsidR="008356C3" w:rsidRPr="00D718DB" w:rsidRDefault="008356C3" w:rsidP="00D718DB">
            <w:pPr>
              <w:snapToGrid w:val="0"/>
              <w:spacing w:before="120" w:after="120" w:line="360" w:lineRule="exact"/>
              <w:jc w:val="center"/>
              <w:rPr>
                <w:color w:val="000000"/>
                <w:sz w:val="27"/>
                <w:szCs w:val="27"/>
              </w:rPr>
            </w:pPr>
            <w:r w:rsidRPr="00D718DB">
              <w:rPr>
                <w:color w:val="000000"/>
                <w:sz w:val="27"/>
                <w:szCs w:val="27"/>
                <w:vertAlign w:val="superscript"/>
              </w:rPr>
              <w:t>_____________________________________</w:t>
            </w:r>
          </w:p>
        </w:tc>
      </w:tr>
      <w:tr w:rsidR="008356C3" w:rsidRPr="00D718DB" w14:paraId="40210758" w14:textId="77777777" w:rsidTr="00075275">
        <w:trPr>
          <w:trHeight w:val="1"/>
        </w:trPr>
        <w:tc>
          <w:tcPr>
            <w:tcW w:w="1800" w:type="pct"/>
            <w:shd w:val="clear" w:color="000000" w:fill="FFFFFF"/>
            <w:tcMar>
              <w:left w:w="108" w:type="dxa"/>
              <w:right w:w="108" w:type="dxa"/>
            </w:tcMar>
          </w:tcPr>
          <w:p w14:paraId="354A51EB" w14:textId="77777777" w:rsidR="008356C3" w:rsidRPr="00D718DB" w:rsidRDefault="008356C3" w:rsidP="00D718DB">
            <w:pPr>
              <w:snapToGrid w:val="0"/>
              <w:spacing w:before="120" w:after="120" w:line="360" w:lineRule="exact"/>
              <w:jc w:val="center"/>
              <w:rPr>
                <w:color w:val="000000"/>
                <w:sz w:val="27"/>
                <w:szCs w:val="27"/>
              </w:rPr>
            </w:pPr>
          </w:p>
        </w:tc>
        <w:tc>
          <w:tcPr>
            <w:tcW w:w="3200" w:type="pct"/>
            <w:vMerge/>
            <w:shd w:val="clear" w:color="000000" w:fill="FFFFFF"/>
            <w:tcMar>
              <w:left w:w="108" w:type="dxa"/>
              <w:right w:w="108" w:type="dxa"/>
            </w:tcMar>
          </w:tcPr>
          <w:p w14:paraId="7F357045" w14:textId="77777777" w:rsidR="008356C3" w:rsidRPr="00D718DB" w:rsidRDefault="008356C3" w:rsidP="00D718DB">
            <w:pPr>
              <w:snapToGrid w:val="0"/>
              <w:spacing w:before="120" w:after="120" w:line="360" w:lineRule="exact"/>
              <w:jc w:val="center"/>
              <w:rPr>
                <w:color w:val="000000"/>
                <w:sz w:val="27"/>
                <w:szCs w:val="27"/>
                <w:vertAlign w:val="superscript"/>
              </w:rPr>
            </w:pPr>
          </w:p>
        </w:tc>
      </w:tr>
      <w:tr w:rsidR="008356C3" w:rsidRPr="00D718DB" w14:paraId="21AB9827" w14:textId="77777777" w:rsidTr="00075275">
        <w:trPr>
          <w:trHeight w:val="1"/>
        </w:trPr>
        <w:tc>
          <w:tcPr>
            <w:tcW w:w="1800" w:type="pct"/>
            <w:shd w:val="clear" w:color="000000" w:fill="FFFFFF"/>
            <w:tcMar>
              <w:left w:w="108" w:type="dxa"/>
              <w:right w:w="108" w:type="dxa"/>
            </w:tcMar>
          </w:tcPr>
          <w:p w14:paraId="4E23939C" w14:textId="77777777" w:rsidR="008356C3" w:rsidRPr="00D718DB" w:rsidRDefault="008356C3" w:rsidP="00D718DB">
            <w:pPr>
              <w:snapToGrid w:val="0"/>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45E29CF1" w14:textId="77777777" w:rsidR="008356C3" w:rsidRPr="00D718DB" w:rsidRDefault="008356C3" w:rsidP="00D718DB">
            <w:pPr>
              <w:snapToGrid w:val="0"/>
              <w:spacing w:before="120" w:after="120" w:line="360" w:lineRule="exact"/>
              <w:jc w:val="center"/>
              <w:rPr>
                <w:color w:val="000000"/>
                <w:sz w:val="27"/>
                <w:szCs w:val="27"/>
              </w:rPr>
            </w:pPr>
            <w:r w:rsidRPr="00D718DB">
              <w:rPr>
                <w:i/>
                <w:color w:val="000000"/>
                <w:sz w:val="27"/>
                <w:szCs w:val="27"/>
              </w:rPr>
              <w:t>……, ngày ….. tháng ….. năm …</w:t>
            </w:r>
          </w:p>
        </w:tc>
      </w:tr>
    </w:tbl>
    <w:p w14:paraId="4EF8D866" w14:textId="77777777" w:rsidR="008356C3" w:rsidRPr="00D718DB" w:rsidRDefault="008356C3" w:rsidP="00D718DB">
      <w:pPr>
        <w:snapToGrid w:val="0"/>
        <w:spacing w:before="120" w:after="120" w:line="360" w:lineRule="exact"/>
        <w:rPr>
          <w:color w:val="000000"/>
          <w:sz w:val="27"/>
          <w:szCs w:val="27"/>
        </w:rPr>
      </w:pPr>
    </w:p>
    <w:p w14:paraId="3B929ECA" w14:textId="77777777" w:rsidR="008356C3" w:rsidRPr="00D718DB" w:rsidRDefault="008356C3"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ĐƠN ĐỀ NGHỊ SỬA ĐỔI, BỔ SUNG</w:t>
      </w:r>
    </w:p>
    <w:p w14:paraId="02E28E24"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b/>
          <w:bCs/>
          <w:color w:val="000000"/>
          <w:sz w:val="27"/>
          <w:szCs w:val="27"/>
        </w:rPr>
        <w:t>GIẤY PHÉP KINH DOANH DỊCH VỤ VIỄN THÔNG</w:t>
      </w:r>
    </w:p>
    <w:p w14:paraId="4873BDFD" w14:textId="77777777" w:rsidR="008356C3" w:rsidRPr="00D718DB" w:rsidRDefault="008356C3" w:rsidP="00D718DB">
      <w:pPr>
        <w:tabs>
          <w:tab w:val="left" w:pos="0"/>
        </w:tabs>
        <w:snapToGrid w:val="0"/>
        <w:spacing w:before="120" w:after="120" w:line="360" w:lineRule="exact"/>
        <w:jc w:val="center"/>
        <w:rPr>
          <w:color w:val="000000"/>
          <w:sz w:val="27"/>
          <w:szCs w:val="27"/>
          <w:vertAlign w:val="superscript"/>
        </w:rPr>
      </w:pPr>
      <w:r w:rsidRPr="00D718DB">
        <w:rPr>
          <w:color w:val="000000"/>
          <w:sz w:val="27"/>
          <w:szCs w:val="27"/>
          <w:vertAlign w:val="superscript"/>
        </w:rPr>
        <w:t>___________</w:t>
      </w:r>
    </w:p>
    <w:p w14:paraId="1B4C749F" w14:textId="77777777" w:rsidR="008356C3" w:rsidRPr="00D718DB" w:rsidRDefault="008356C3" w:rsidP="00D718DB">
      <w:pPr>
        <w:tabs>
          <w:tab w:val="left" w:pos="0"/>
        </w:tabs>
        <w:snapToGrid w:val="0"/>
        <w:spacing w:before="120" w:after="120" w:line="360" w:lineRule="exact"/>
        <w:jc w:val="center"/>
        <w:rPr>
          <w:color w:val="000000"/>
          <w:sz w:val="27"/>
          <w:szCs w:val="27"/>
        </w:rPr>
      </w:pPr>
    </w:p>
    <w:p w14:paraId="5F22BCD8"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52B39671" w14:textId="77777777" w:rsidR="008356C3" w:rsidRPr="00D718DB" w:rsidRDefault="008356C3" w:rsidP="00D718DB">
      <w:pPr>
        <w:tabs>
          <w:tab w:val="left" w:pos="0"/>
        </w:tabs>
        <w:snapToGrid w:val="0"/>
        <w:spacing w:before="120" w:after="120" w:line="360" w:lineRule="exact"/>
        <w:jc w:val="center"/>
        <w:rPr>
          <w:color w:val="000000"/>
          <w:sz w:val="27"/>
          <w:szCs w:val="27"/>
        </w:rPr>
      </w:pPr>
    </w:p>
    <w:p w14:paraId="4E9F3D13" w14:textId="77777777" w:rsidR="008356C3" w:rsidRPr="00D718DB" w:rsidRDefault="008356C3"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Luật </w:t>
      </w:r>
      <w:r w:rsidRPr="00D718DB">
        <w:rPr>
          <w:color w:val="000000"/>
          <w:sz w:val="27"/>
          <w:szCs w:val="27"/>
          <w:lang w:val="vi-VN"/>
        </w:rPr>
        <w:t>V</w:t>
      </w:r>
      <w:r w:rsidRPr="00D718DB">
        <w:rPr>
          <w:color w:val="000000"/>
          <w:sz w:val="27"/>
          <w:szCs w:val="27"/>
        </w:rPr>
        <w:t>iễn thông ngày 24 tháng 11 năm 2023;</w:t>
      </w:r>
    </w:p>
    <w:p w14:paraId="4DF6DB71" w14:textId="77777777" w:rsidR="008356C3" w:rsidRPr="00D718DB" w:rsidRDefault="008356C3"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124D5A37" w14:textId="77777777" w:rsidR="008356C3" w:rsidRPr="00D718DB" w:rsidRDefault="008356C3"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sz w:val="27"/>
          <w:szCs w:val="27"/>
        </w:rPr>
      </w:pPr>
      <w:r w:rsidRPr="00D718DB">
        <w:rPr>
          <w:color w:val="000000"/>
          <w:sz w:val="27"/>
          <w:szCs w:val="27"/>
        </w:rPr>
        <w:t>(Tên doanh nghiệp) đề nghị được sửa đổi, bổ sung giấy phép kinh doanh dịch vụ viễn thông như sau:</w:t>
      </w:r>
    </w:p>
    <w:p w14:paraId="3C8AB37E"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3014B580"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 ghi bằng chữ in hoa</w:t>
      </w:r>
      <w:r w:rsidRPr="00D718DB">
        <w:rPr>
          <w:color w:val="000000"/>
          <w:sz w:val="27"/>
          <w:szCs w:val="27"/>
        </w:rPr>
        <w:t>) ..............................................................</w:t>
      </w:r>
    </w:p>
    <w:p w14:paraId="2583C957"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w:t>
      </w:r>
      <w:r w:rsidRPr="00D718DB">
        <w:rPr>
          <w:color w:val="000000"/>
          <w:sz w:val="27"/>
          <w:szCs w:val="27"/>
        </w:rPr>
        <w:t>): ……..</w:t>
      </w:r>
    </w:p>
    <w:p w14:paraId="4BCFE047"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cấp lần đầu ngày … tháng … năm … đăng ký thay đổi lần thứ … ngày ... tháng … năm… tại ………………………………</w:t>
      </w:r>
      <w:r w:rsidRPr="00D718DB">
        <w:rPr>
          <w:i/>
          <w:color w:val="000000"/>
          <w:sz w:val="27"/>
          <w:szCs w:val="27"/>
        </w:rPr>
        <w:t>……………………</w:t>
      </w:r>
    </w:p>
    <w:p w14:paraId="00DBDD30"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4. Điện thoại: ……… Fax: ......................... Website ……………………</w:t>
      </w:r>
    </w:p>
    <w:p w14:paraId="0DC1224E" w14:textId="77777777" w:rsidR="008356C3" w:rsidRPr="00D718DB" w:rsidRDefault="008356C3" w:rsidP="00D718DB">
      <w:pPr>
        <w:tabs>
          <w:tab w:val="left" w:pos="0"/>
        </w:tabs>
        <w:snapToGrid w:val="0"/>
        <w:spacing w:before="120" w:after="120" w:line="360" w:lineRule="exact"/>
        <w:jc w:val="both"/>
        <w:rPr>
          <w:color w:val="000000"/>
          <w:spacing w:val="-4"/>
          <w:sz w:val="27"/>
          <w:szCs w:val="27"/>
        </w:rPr>
      </w:pPr>
      <w:r w:rsidRPr="00D718DB">
        <w:rPr>
          <w:color w:val="000000"/>
          <w:spacing w:val="-4"/>
          <w:sz w:val="27"/>
          <w:szCs w:val="27"/>
        </w:rPr>
        <w:t xml:space="preserve">5. Giấy phép kinh doanh dịch vụ viễn thông đề nghị được sửa đổi bổ sung: </w:t>
      </w:r>
    </w:p>
    <w:p w14:paraId="454DAFBA"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Giấy phép (</w:t>
      </w:r>
      <w:r w:rsidRPr="00D718DB">
        <w:rPr>
          <w:iCs/>
          <w:color w:val="000000"/>
          <w:sz w:val="27"/>
          <w:szCs w:val="27"/>
        </w:rPr>
        <w:t>tên giấy phép</w:t>
      </w:r>
      <w:r w:rsidRPr="00D718DB">
        <w:rPr>
          <w:color w:val="000000"/>
          <w:sz w:val="27"/>
          <w:szCs w:val="27"/>
        </w:rPr>
        <w:t>)</w:t>
      </w:r>
      <w:r w:rsidRPr="00D718DB">
        <w:rPr>
          <w:color w:val="000000"/>
          <w:sz w:val="27"/>
          <w:szCs w:val="27"/>
        </w:rPr>
        <w:tab/>
        <w:t xml:space="preserve">số … cấp ngày … tháng …năm… </w:t>
      </w:r>
    </w:p>
    <w:p w14:paraId="505B4A0C"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sửa đổi, bổ sung giấy phép </w:t>
      </w:r>
    </w:p>
    <w:p w14:paraId="59349DDA"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 xml:space="preserve">Lý do đề nghị sửa đổi, bổ sung: </w:t>
      </w:r>
    </w:p>
    <w:p w14:paraId="529898D3"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b/>
          <w:bCs/>
          <w:color w:val="000000"/>
          <w:sz w:val="27"/>
          <w:szCs w:val="27"/>
        </w:rPr>
        <w:lastRenderedPageBreak/>
        <w:t>Phần 3</w:t>
      </w:r>
      <w:r w:rsidRPr="00D718DB">
        <w:rPr>
          <w:bCs/>
          <w:color w:val="000000"/>
          <w:sz w:val="27"/>
          <w:szCs w:val="27"/>
        </w:rPr>
        <w:t>.</w:t>
      </w:r>
      <w:r w:rsidRPr="00D718DB">
        <w:rPr>
          <w:b/>
          <w:bCs/>
          <w:color w:val="000000"/>
          <w:sz w:val="27"/>
          <w:szCs w:val="27"/>
        </w:rPr>
        <w:t xml:space="preserve"> Tài liệu kèm theo</w:t>
      </w:r>
    </w:p>
    <w:p w14:paraId="432BAE52"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1...................................................................................................................</w:t>
      </w:r>
    </w:p>
    <w:p w14:paraId="7DCB4731"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2...................................................................................................................</w:t>
      </w:r>
    </w:p>
    <w:p w14:paraId="7A7726F9"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3...................................................................................................................</w:t>
      </w:r>
    </w:p>
    <w:p w14:paraId="481F082E"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4. .................................................................................................................</w:t>
      </w:r>
    </w:p>
    <w:p w14:paraId="6989B1F0"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5. .................................................................................................................</w:t>
      </w:r>
    </w:p>
    <w:p w14:paraId="627C2D3C"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6. .................................................................................................................</w:t>
      </w:r>
    </w:p>
    <w:p w14:paraId="50E049F6"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Cam kết </w:t>
      </w:r>
    </w:p>
    <w:p w14:paraId="4782432D"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(Tên doanh nghiệp) cam kết:</w:t>
      </w:r>
    </w:p>
    <w:p w14:paraId="6B57E2E5"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25A86B52" w14:textId="77777777" w:rsidR="008356C3" w:rsidRPr="00D718DB" w:rsidRDefault="008356C3" w:rsidP="00D718DB">
      <w:pPr>
        <w:tabs>
          <w:tab w:val="left" w:pos="0"/>
        </w:tabs>
        <w:spacing w:before="120" w:after="120" w:line="360" w:lineRule="exact"/>
        <w:jc w:val="both"/>
        <w:rPr>
          <w:i/>
          <w:color w:val="000000"/>
          <w:sz w:val="27"/>
          <w:szCs w:val="27"/>
        </w:rPr>
      </w:pPr>
      <w:r w:rsidRPr="00D718DB">
        <w:rPr>
          <w:color w:val="000000"/>
          <w:sz w:val="27"/>
          <w:szCs w:val="27"/>
        </w:rPr>
        <w:t xml:space="preserve">2. </w:t>
      </w:r>
      <w:r w:rsidRPr="00D718DB">
        <w:rPr>
          <w:color w:val="000000"/>
          <w:sz w:val="27"/>
          <w:szCs w:val="27"/>
          <w:lang w:val="vi-VN"/>
        </w:rPr>
        <w:t xml:space="preserve">Bảo đảm an toàn cơ sở hạ tầng viễn thông, an toàn thông tin mạng, an ninh thông tin theo quy định tại Điều 5 Luật Viễn thông và </w:t>
      </w:r>
      <w:r w:rsidRPr="00D718DB">
        <w:rPr>
          <w:color w:val="000000"/>
          <w:sz w:val="27"/>
          <w:szCs w:val="27"/>
          <w:lang w:val="en-GB"/>
        </w:rPr>
        <w:t xml:space="preserve">Điều 15, Điều 79 </w:t>
      </w:r>
      <w:r w:rsidRPr="00D718DB">
        <w:rPr>
          <w:color w:val="000000"/>
          <w:sz w:val="27"/>
          <w:szCs w:val="27"/>
        </w:rPr>
        <w:t>Nghị định</w:t>
      </w:r>
      <w:r w:rsidRPr="00D718DB">
        <w:rPr>
          <w:color w:val="000000"/>
          <w:sz w:val="27"/>
          <w:szCs w:val="27"/>
          <w:lang w:val="vi-VN"/>
        </w:rPr>
        <w:t xml:space="preserve"> 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i/>
          <w:color w:val="000000"/>
          <w:sz w:val="27"/>
          <w:szCs w:val="27"/>
        </w:rPr>
        <w:t>.</w:t>
      </w:r>
    </w:p>
    <w:p w14:paraId="4929F3A4"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sz w:val="27"/>
          <w:szCs w:val="27"/>
          <w:lang w:val="vi-VN"/>
        </w:rPr>
        <w:t xml:space="preserve"> </w:t>
      </w:r>
      <w:r w:rsidRPr="00D718DB">
        <w:rPr>
          <w:color w:val="000000"/>
          <w:sz w:val="27"/>
          <w:szCs w:val="27"/>
        </w:rPr>
        <w:t>sửa đổi, bổ sung.</w:t>
      </w:r>
    </w:p>
    <w:p w14:paraId="6974C606" w14:textId="77777777" w:rsidR="008356C3" w:rsidRPr="00D718DB" w:rsidRDefault="008356C3" w:rsidP="00D718DB">
      <w:pPr>
        <w:tabs>
          <w:tab w:val="left" w:pos="0"/>
        </w:tabs>
        <w:snapToGrid w:val="0"/>
        <w:spacing w:before="120" w:after="120" w:line="360" w:lineRule="exact"/>
        <w:jc w:val="both"/>
        <w:rPr>
          <w:color w:val="000000"/>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8356C3" w:rsidRPr="00D718DB" w14:paraId="51A6F957" w14:textId="77777777" w:rsidTr="00075275">
        <w:tc>
          <w:tcPr>
            <w:tcW w:w="2800" w:type="dxa"/>
            <w:tcMar>
              <w:top w:w="0" w:type="dxa"/>
              <w:left w:w="108" w:type="dxa"/>
              <w:bottom w:w="0" w:type="dxa"/>
              <w:right w:w="108" w:type="dxa"/>
            </w:tcMar>
          </w:tcPr>
          <w:p w14:paraId="3FDDC027" w14:textId="77777777" w:rsidR="008356C3" w:rsidRPr="00D718DB" w:rsidRDefault="008356C3" w:rsidP="00D718DB">
            <w:pPr>
              <w:snapToGrid w:val="0"/>
              <w:spacing w:before="120" w:after="120" w:line="360" w:lineRule="exact"/>
              <w:ind w:left="-108"/>
              <w:rPr>
                <w:color w:val="000000"/>
                <w:sz w:val="27"/>
                <w:szCs w:val="27"/>
              </w:rPr>
            </w:pPr>
            <w:r w:rsidRPr="00D718DB">
              <w:rPr>
                <w:b/>
                <w:bCs/>
                <w:i/>
                <w:iCs/>
                <w:color w:val="000000"/>
                <w:sz w:val="27"/>
                <w:szCs w:val="27"/>
              </w:rPr>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095" w:type="dxa"/>
            <w:tcMar>
              <w:top w:w="0" w:type="dxa"/>
              <w:left w:w="108" w:type="dxa"/>
              <w:bottom w:w="0" w:type="dxa"/>
              <w:right w:w="108" w:type="dxa"/>
            </w:tcMar>
          </w:tcPr>
          <w:p w14:paraId="39216831"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0DB85AC5" w14:textId="77777777" w:rsidR="008356C3" w:rsidRPr="00D718DB" w:rsidRDefault="008356C3" w:rsidP="00D718DB">
      <w:pPr>
        <w:tabs>
          <w:tab w:val="left" w:pos="0"/>
        </w:tabs>
        <w:snapToGrid w:val="0"/>
        <w:spacing w:before="120" w:after="120" w:line="360" w:lineRule="exact"/>
        <w:rPr>
          <w:color w:val="000000"/>
          <w:sz w:val="27"/>
          <w:szCs w:val="27"/>
        </w:rPr>
      </w:pPr>
    </w:p>
    <w:p w14:paraId="747EFB13" w14:textId="77777777" w:rsidR="008356C3" w:rsidRPr="00D718DB" w:rsidRDefault="008356C3" w:rsidP="00D718DB">
      <w:pPr>
        <w:tabs>
          <w:tab w:val="left" w:pos="0"/>
        </w:tabs>
        <w:snapToGrid w:val="0"/>
        <w:spacing w:before="120" w:after="120" w:line="360" w:lineRule="exact"/>
        <w:rPr>
          <w:color w:val="000000"/>
          <w:sz w:val="27"/>
          <w:szCs w:val="27"/>
        </w:rPr>
      </w:pPr>
    </w:p>
    <w:p w14:paraId="4672FAFE" w14:textId="77777777" w:rsidR="008356C3" w:rsidRPr="00D718DB" w:rsidRDefault="008356C3" w:rsidP="00D718DB">
      <w:pPr>
        <w:tabs>
          <w:tab w:val="left" w:pos="0"/>
        </w:tabs>
        <w:snapToGrid w:val="0"/>
        <w:spacing w:before="120" w:after="120" w:line="360" w:lineRule="exact"/>
        <w:rPr>
          <w:color w:val="000000"/>
          <w:sz w:val="27"/>
          <w:szCs w:val="27"/>
        </w:rPr>
      </w:pPr>
    </w:p>
    <w:p w14:paraId="4413BC1D" w14:textId="77777777" w:rsidR="008356C3" w:rsidRPr="00D718DB" w:rsidRDefault="008356C3" w:rsidP="00D718DB">
      <w:pPr>
        <w:tabs>
          <w:tab w:val="left" w:pos="0"/>
        </w:tabs>
        <w:snapToGrid w:val="0"/>
        <w:spacing w:before="120" w:after="120" w:line="360" w:lineRule="exact"/>
        <w:rPr>
          <w:iCs/>
          <w:color w:val="000000"/>
          <w:sz w:val="27"/>
          <w:szCs w:val="27"/>
        </w:rPr>
      </w:pPr>
      <w:r w:rsidRPr="00D718DB">
        <w:rPr>
          <w:iCs/>
          <w:color w:val="000000"/>
          <w:sz w:val="27"/>
          <w:szCs w:val="27"/>
        </w:rPr>
        <w:t>Đầu mối liên hệ về hồ sơ cấp phép (họ tên, chức vụ, điện thoại, địa chỉ thư điện tử).</w:t>
      </w:r>
    </w:p>
    <w:p w14:paraId="44247635" w14:textId="77777777" w:rsidR="008356C3" w:rsidRPr="00D718DB" w:rsidRDefault="008356C3" w:rsidP="00D718DB">
      <w:pPr>
        <w:snapToGrid w:val="0"/>
        <w:spacing w:before="120" w:after="120" w:line="360" w:lineRule="exact"/>
        <w:rPr>
          <w:color w:val="000000"/>
          <w:sz w:val="27"/>
          <w:szCs w:val="27"/>
        </w:rPr>
      </w:pPr>
    </w:p>
    <w:p w14:paraId="45D7A8A5" w14:textId="77777777" w:rsidR="008356C3" w:rsidRPr="00D718DB" w:rsidRDefault="008356C3" w:rsidP="00D718DB">
      <w:pPr>
        <w:spacing w:before="120" w:after="120" w:line="360" w:lineRule="exact"/>
        <w:rPr>
          <w:b/>
          <w:color w:val="000000"/>
          <w:sz w:val="27"/>
          <w:szCs w:val="27"/>
        </w:rPr>
      </w:pPr>
      <w:r w:rsidRPr="00D718DB">
        <w:rPr>
          <w:b/>
          <w:color w:val="000000"/>
          <w:sz w:val="27"/>
          <w:szCs w:val="27"/>
        </w:rPr>
        <w:br w:type="page"/>
      </w:r>
    </w:p>
    <w:p w14:paraId="4B170826" w14:textId="77777777" w:rsidR="008356C3" w:rsidRPr="00D718DB" w:rsidRDefault="008356C3" w:rsidP="00D718DB">
      <w:pPr>
        <w:spacing w:before="120" w:after="120" w:line="360" w:lineRule="exact"/>
        <w:jc w:val="right"/>
        <w:rPr>
          <w:b/>
          <w:color w:val="000000"/>
          <w:sz w:val="27"/>
          <w:szCs w:val="27"/>
        </w:rPr>
      </w:pPr>
      <w:r w:rsidRPr="00D718DB">
        <w:rPr>
          <w:b/>
          <w:color w:val="000000"/>
          <w:sz w:val="27"/>
          <w:szCs w:val="27"/>
        </w:rPr>
        <w:lastRenderedPageBreak/>
        <w:t>Mẫu số 07</w:t>
      </w:r>
    </w:p>
    <w:tbl>
      <w:tblPr>
        <w:tblW w:w="5024" w:type="pct"/>
        <w:tblInd w:w="98" w:type="dxa"/>
        <w:tblCellMar>
          <w:left w:w="10" w:type="dxa"/>
          <w:right w:w="10" w:type="dxa"/>
        </w:tblCellMar>
        <w:tblLook w:val="04A0" w:firstRow="1" w:lastRow="0" w:firstColumn="1" w:lastColumn="0" w:noHBand="0" w:noVBand="1"/>
      </w:tblPr>
      <w:tblGrid>
        <w:gridCol w:w="3295"/>
        <w:gridCol w:w="5823"/>
      </w:tblGrid>
      <w:tr w:rsidR="008356C3" w:rsidRPr="00D718DB" w14:paraId="07EEE89D" w14:textId="77777777" w:rsidTr="00075275">
        <w:trPr>
          <w:trHeight w:val="573"/>
        </w:trPr>
        <w:tc>
          <w:tcPr>
            <w:tcW w:w="1807" w:type="pct"/>
            <w:shd w:val="clear" w:color="000000" w:fill="FFFFFF"/>
            <w:tcMar>
              <w:left w:w="108" w:type="dxa"/>
              <w:right w:w="108" w:type="dxa"/>
            </w:tcMar>
          </w:tcPr>
          <w:p w14:paraId="64A53AB5" w14:textId="77777777" w:rsidR="008356C3" w:rsidRPr="00D718DB" w:rsidRDefault="008356C3" w:rsidP="00D718DB">
            <w:pPr>
              <w:tabs>
                <w:tab w:val="left" w:pos="0"/>
              </w:tabs>
              <w:spacing w:before="120" w:after="120" w:line="360" w:lineRule="exact"/>
              <w:jc w:val="center"/>
              <w:rPr>
                <w:b/>
                <w:bCs/>
                <w:color w:val="000000"/>
                <w:sz w:val="27"/>
                <w:szCs w:val="27"/>
              </w:rPr>
            </w:pPr>
            <w:r w:rsidRPr="00D718DB">
              <w:rPr>
                <w:b/>
                <w:bCs/>
                <w:color w:val="000000"/>
                <w:sz w:val="27"/>
                <w:szCs w:val="27"/>
              </w:rPr>
              <w:t>TÊN DOANH NGHIỆP</w:t>
            </w:r>
          </w:p>
          <w:p w14:paraId="31CA0CB8" w14:textId="77777777" w:rsidR="008356C3" w:rsidRPr="00D718DB" w:rsidRDefault="008356C3"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_______</w:t>
            </w:r>
          </w:p>
        </w:tc>
        <w:tc>
          <w:tcPr>
            <w:tcW w:w="3193" w:type="pct"/>
            <w:shd w:val="clear" w:color="000000" w:fill="FFFFFF"/>
            <w:tcMar>
              <w:left w:w="108" w:type="dxa"/>
              <w:right w:w="108" w:type="dxa"/>
            </w:tcMar>
          </w:tcPr>
          <w:p w14:paraId="2F56B5F4" w14:textId="77777777" w:rsidR="008356C3" w:rsidRPr="001835E1" w:rsidRDefault="008356C3" w:rsidP="00D718DB">
            <w:pPr>
              <w:spacing w:before="120" w:after="120" w:line="360" w:lineRule="exact"/>
              <w:jc w:val="center"/>
              <w:rPr>
                <w:rFonts w:ascii="Times New Roman Bold" w:hAnsi="Times New Roman Bold"/>
                <w:b/>
                <w:color w:val="000000"/>
                <w:spacing w:val="-20"/>
                <w:sz w:val="27"/>
                <w:szCs w:val="27"/>
              </w:rPr>
            </w:pPr>
            <w:r w:rsidRPr="001835E1">
              <w:rPr>
                <w:rFonts w:ascii="Times New Roman Bold" w:hAnsi="Times New Roman Bold"/>
                <w:b/>
                <w:color w:val="000000"/>
                <w:spacing w:val="-20"/>
                <w:sz w:val="27"/>
                <w:szCs w:val="27"/>
              </w:rPr>
              <w:t>CỘNG HÒA XÃ HỘI CHỦ NGHĨA VIỆT NAM</w:t>
            </w:r>
          </w:p>
          <w:p w14:paraId="2C8F1394" w14:textId="77777777" w:rsidR="008356C3" w:rsidRPr="00D718DB" w:rsidRDefault="008356C3"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8356C3" w:rsidRPr="00D718DB" w14:paraId="0E28EC7C" w14:textId="77777777" w:rsidTr="00075275">
        <w:trPr>
          <w:trHeight w:val="1"/>
        </w:trPr>
        <w:tc>
          <w:tcPr>
            <w:tcW w:w="1807" w:type="pct"/>
            <w:shd w:val="clear" w:color="000000" w:fill="FFFFFF"/>
            <w:tcMar>
              <w:left w:w="108" w:type="dxa"/>
              <w:right w:w="108" w:type="dxa"/>
            </w:tcMar>
          </w:tcPr>
          <w:p w14:paraId="735E8C53" w14:textId="77777777" w:rsidR="008356C3" w:rsidRPr="00D718DB" w:rsidRDefault="008356C3"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0D3A3C53" w14:textId="77777777" w:rsidR="008356C3" w:rsidRPr="00D718DB" w:rsidRDefault="008356C3"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8356C3" w:rsidRPr="00D718DB" w14:paraId="1B5D893B" w14:textId="77777777" w:rsidTr="00075275">
        <w:trPr>
          <w:trHeight w:val="1"/>
        </w:trPr>
        <w:tc>
          <w:tcPr>
            <w:tcW w:w="1807" w:type="pct"/>
            <w:shd w:val="clear" w:color="000000" w:fill="FFFFFF"/>
            <w:tcMar>
              <w:left w:w="108" w:type="dxa"/>
              <w:right w:w="108" w:type="dxa"/>
            </w:tcMar>
          </w:tcPr>
          <w:p w14:paraId="53050A97" w14:textId="77777777" w:rsidR="008356C3" w:rsidRPr="00D718DB" w:rsidRDefault="008356C3"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03742FE1" w14:textId="77777777" w:rsidR="008356C3" w:rsidRPr="00D718DB" w:rsidRDefault="008356C3" w:rsidP="00D718DB">
            <w:pPr>
              <w:spacing w:before="120" w:after="120" w:line="360" w:lineRule="exact"/>
              <w:jc w:val="center"/>
              <w:rPr>
                <w:color w:val="000000"/>
                <w:sz w:val="27"/>
                <w:szCs w:val="27"/>
              </w:rPr>
            </w:pPr>
            <w:r w:rsidRPr="00D718DB">
              <w:rPr>
                <w:i/>
                <w:color w:val="000000"/>
                <w:sz w:val="27"/>
                <w:szCs w:val="27"/>
              </w:rPr>
              <w:t>…, ngày … tháng … năm…</w:t>
            </w:r>
          </w:p>
        </w:tc>
      </w:tr>
    </w:tbl>
    <w:p w14:paraId="68E30EFC" w14:textId="77777777" w:rsidR="008356C3" w:rsidRPr="00D718DB" w:rsidRDefault="008356C3" w:rsidP="00D718DB">
      <w:pPr>
        <w:tabs>
          <w:tab w:val="left" w:pos="0"/>
        </w:tabs>
        <w:spacing w:before="120" w:after="120" w:line="360" w:lineRule="exact"/>
        <w:jc w:val="center"/>
        <w:rPr>
          <w:b/>
          <w:bCs/>
          <w:color w:val="000000"/>
          <w:sz w:val="27"/>
          <w:szCs w:val="27"/>
        </w:rPr>
      </w:pPr>
      <w:r w:rsidRPr="00D718DB">
        <w:rPr>
          <w:b/>
          <w:bCs/>
          <w:color w:val="000000"/>
          <w:sz w:val="27"/>
          <w:szCs w:val="27"/>
        </w:rPr>
        <w:t xml:space="preserve">KẾ HOẠCH KINH DOANH TRONG 5 NĂM ĐẦU TIÊN </w:t>
      </w:r>
    </w:p>
    <w:p w14:paraId="69C2B87B" w14:textId="77777777" w:rsidR="008356C3" w:rsidRPr="00D718DB" w:rsidRDefault="008356C3" w:rsidP="00D718DB">
      <w:pPr>
        <w:tabs>
          <w:tab w:val="left" w:pos="0"/>
        </w:tabs>
        <w:spacing w:before="120" w:after="120" w:line="360" w:lineRule="exact"/>
        <w:jc w:val="center"/>
        <w:rPr>
          <w:iCs/>
          <w:color w:val="000000"/>
          <w:sz w:val="27"/>
          <w:szCs w:val="27"/>
        </w:rPr>
      </w:pPr>
      <w:r w:rsidRPr="00D718DB">
        <w:rPr>
          <w:iCs/>
          <w:color w:val="000000"/>
          <w:sz w:val="27"/>
          <w:szCs w:val="27"/>
        </w:rPr>
        <w:t>Từ tháng… năm … đến tháng … năm…</w:t>
      </w:r>
    </w:p>
    <w:p w14:paraId="6E2C25D7" w14:textId="77777777" w:rsidR="008356C3" w:rsidRPr="00D718DB" w:rsidRDefault="008356C3" w:rsidP="00D718DB">
      <w:pPr>
        <w:tabs>
          <w:tab w:val="left" w:pos="0"/>
        </w:tabs>
        <w:spacing w:before="120" w:after="120" w:line="360" w:lineRule="exact"/>
        <w:jc w:val="center"/>
        <w:rPr>
          <w:iCs/>
          <w:color w:val="000000"/>
          <w:sz w:val="27"/>
          <w:szCs w:val="27"/>
        </w:rPr>
      </w:pPr>
      <w:r w:rsidRPr="00D718DB">
        <w:rPr>
          <w:iCs/>
          <w:color w:val="000000"/>
          <w:sz w:val="27"/>
          <w:szCs w:val="27"/>
          <w:lang w:val="vi-VN"/>
        </w:rPr>
        <w:t>(T</w:t>
      </w:r>
      <w:r w:rsidRPr="00D718DB">
        <w:rPr>
          <w:iCs/>
          <w:color w:val="000000"/>
          <w:sz w:val="27"/>
          <w:szCs w:val="27"/>
        </w:rPr>
        <w:t>ài liệu kèm theo Đơn đề nghị … số … ngày … tháng… năm…)</w:t>
      </w:r>
    </w:p>
    <w:p w14:paraId="2EB49D2C" w14:textId="77777777" w:rsidR="008356C3" w:rsidRPr="00D718DB" w:rsidRDefault="008356C3" w:rsidP="00D718DB">
      <w:pPr>
        <w:tabs>
          <w:tab w:val="left" w:pos="0"/>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61FE6265" w14:textId="77777777" w:rsidR="008356C3" w:rsidRPr="00D718DB" w:rsidRDefault="008356C3" w:rsidP="00D718DB">
      <w:pPr>
        <w:tabs>
          <w:tab w:val="left" w:pos="0"/>
        </w:tabs>
        <w:spacing w:before="120" w:after="120" w:line="360" w:lineRule="exact"/>
        <w:jc w:val="center"/>
        <w:rPr>
          <w:i/>
          <w:iCs/>
          <w:color w:val="000000"/>
          <w:sz w:val="27"/>
          <w:szCs w:val="27"/>
          <w:vertAlign w:val="superscript"/>
        </w:rPr>
      </w:pPr>
    </w:p>
    <w:p w14:paraId="7711AC7B" w14:textId="77777777" w:rsidR="008356C3" w:rsidRPr="00D718DB" w:rsidRDefault="008356C3" w:rsidP="00D718DB">
      <w:pPr>
        <w:tabs>
          <w:tab w:val="left" w:pos="0"/>
        </w:tabs>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Dự báo và phân tích thị trường </w:t>
      </w:r>
    </w:p>
    <w:p w14:paraId="7C12EB2F" w14:textId="77777777" w:rsidR="008356C3" w:rsidRPr="00D718DB" w:rsidRDefault="008356C3" w:rsidP="00D718DB">
      <w:pPr>
        <w:numPr>
          <w:ilvl w:val="0"/>
          <w:numId w:val="17"/>
        </w:numPr>
        <w:tabs>
          <w:tab w:val="clear" w:pos="1211"/>
          <w:tab w:val="left" w:pos="0"/>
          <w:tab w:val="num" w:pos="567"/>
          <w:tab w:val="left" w:pos="851"/>
        </w:tabs>
        <w:spacing w:before="120" w:after="120" w:line="360" w:lineRule="exact"/>
        <w:ind w:left="0" w:firstLine="567"/>
        <w:jc w:val="both"/>
        <w:rPr>
          <w:color w:val="000000"/>
          <w:sz w:val="27"/>
          <w:szCs w:val="27"/>
        </w:rPr>
      </w:pPr>
      <w:r w:rsidRPr="00D718DB">
        <w:rPr>
          <w:color w:val="000000"/>
          <w:sz w:val="27"/>
          <w:szCs w:val="27"/>
        </w:rPr>
        <w:t>Tóm tắt hoạt động kinh doanh hiện thời của công ty, mục tiêu đặt ra cho 3 năm đầu tiên, 5 năm đầu tiên khi được cấp giấy phép kinh doanh dịch vụ viễn thông.</w:t>
      </w:r>
    </w:p>
    <w:p w14:paraId="7CD557B1" w14:textId="77777777" w:rsidR="008356C3" w:rsidRPr="00D718DB" w:rsidRDefault="008356C3"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đối thủ cạnh tranh chính.</w:t>
      </w:r>
    </w:p>
    <w:p w14:paraId="1F92179D" w14:textId="77777777" w:rsidR="008356C3" w:rsidRPr="00D718DB" w:rsidRDefault="008356C3"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năng lực của công ty.</w:t>
      </w:r>
    </w:p>
    <w:p w14:paraId="42A0B4AE" w14:textId="77777777" w:rsidR="008356C3" w:rsidRPr="00D718DB" w:rsidRDefault="008356C3"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thách thức khi tham gia thị trường.</w:t>
      </w:r>
    </w:p>
    <w:p w14:paraId="2A405E77" w14:textId="77777777" w:rsidR="008356C3" w:rsidRPr="00D718DB" w:rsidRDefault="008356C3" w:rsidP="00D718DB">
      <w:pPr>
        <w:tabs>
          <w:tab w:val="left" w:pos="0"/>
          <w:tab w:val="left" w:pos="851"/>
        </w:tabs>
        <w:spacing w:before="120" w:after="120" w:line="360" w:lineRule="exact"/>
        <w:jc w:val="both"/>
        <w:rPr>
          <w:b/>
          <w:bCs/>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Tổ chức bộ máy và nhân lực</w:t>
      </w:r>
    </w:p>
    <w:p w14:paraId="0274BA40" w14:textId="77777777" w:rsidR="008356C3" w:rsidRPr="00D718DB" w:rsidRDefault="008356C3" w:rsidP="00D718DB">
      <w:pPr>
        <w:pStyle w:val="ListBullet"/>
        <w:numPr>
          <w:ilvl w:val="0"/>
          <w:numId w:val="18"/>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Cơ cấu tổ chức của doanh nghiệp, trụ sở chính, chi nhánh và các công ty con, công ty thành viên (nếu có).</w:t>
      </w:r>
    </w:p>
    <w:p w14:paraId="5319D382" w14:textId="77777777" w:rsidR="008356C3" w:rsidRPr="00D718DB" w:rsidRDefault="008356C3" w:rsidP="00D718DB">
      <w:pPr>
        <w:pStyle w:val="ListBullet"/>
        <w:numPr>
          <w:ilvl w:val="0"/>
          <w:numId w:val="18"/>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Danh sách các thành viên Hội đồng quản trị, Ban Giám đốc điều hành, Ban Kiểm soát của doanh nghiệp.</w:t>
      </w: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685"/>
        <w:gridCol w:w="1321"/>
      </w:tblGrid>
      <w:tr w:rsidR="008356C3" w:rsidRPr="00D718DB" w14:paraId="1FF9B9F0" w14:textId="77777777" w:rsidTr="00075275">
        <w:trPr>
          <w:trHeight w:val="70"/>
          <w:jc w:val="center"/>
        </w:trPr>
        <w:tc>
          <w:tcPr>
            <w:tcW w:w="1413" w:type="dxa"/>
            <w:vAlign w:val="center"/>
          </w:tcPr>
          <w:p w14:paraId="20D40D27"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Họ</w:t>
            </w:r>
            <w:r w:rsidRPr="00D718DB">
              <w:rPr>
                <w:b/>
                <w:color w:val="000000"/>
                <w:sz w:val="27"/>
                <w:szCs w:val="27"/>
                <w:lang w:val="vi-VN"/>
              </w:rPr>
              <w:t xml:space="preserve"> và t</w:t>
            </w:r>
            <w:r w:rsidRPr="00D718DB">
              <w:rPr>
                <w:b/>
                <w:color w:val="000000"/>
                <w:sz w:val="27"/>
                <w:szCs w:val="27"/>
              </w:rPr>
              <w:t>ên</w:t>
            </w:r>
          </w:p>
        </w:tc>
        <w:tc>
          <w:tcPr>
            <w:tcW w:w="939" w:type="dxa"/>
            <w:vAlign w:val="center"/>
          </w:tcPr>
          <w:p w14:paraId="0209635E"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Giới tính</w:t>
            </w:r>
          </w:p>
        </w:tc>
        <w:tc>
          <w:tcPr>
            <w:tcW w:w="1896" w:type="dxa"/>
            <w:vAlign w:val="center"/>
          </w:tcPr>
          <w:p w14:paraId="3D35CA97"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Vị trí trong doanh nghiệp</w:t>
            </w:r>
          </w:p>
        </w:tc>
        <w:tc>
          <w:tcPr>
            <w:tcW w:w="3685" w:type="dxa"/>
            <w:vAlign w:val="center"/>
          </w:tcPr>
          <w:p w14:paraId="53A9DA99"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Số căn cước</w:t>
            </w:r>
            <w:r w:rsidRPr="00D718DB">
              <w:rPr>
                <w:b/>
                <w:color w:val="000000"/>
                <w:sz w:val="27"/>
                <w:szCs w:val="27"/>
                <w:lang w:val="vi-VN"/>
              </w:rPr>
              <w:t>/</w:t>
            </w:r>
            <w:r w:rsidRPr="00D718DB">
              <w:rPr>
                <w:b/>
                <w:color w:val="000000"/>
                <w:sz w:val="27"/>
                <w:szCs w:val="27"/>
              </w:rPr>
              <w:t>số hộ chiếu</w:t>
            </w:r>
          </w:p>
          <w:p w14:paraId="363404F6" w14:textId="77777777" w:rsidR="008356C3" w:rsidRPr="00D718DB" w:rsidRDefault="008356C3" w:rsidP="00D718DB">
            <w:pPr>
              <w:tabs>
                <w:tab w:val="left" w:pos="0"/>
              </w:tabs>
              <w:spacing w:before="120" w:after="120" w:line="360" w:lineRule="exact"/>
              <w:jc w:val="center"/>
              <w:rPr>
                <w:b/>
                <w:color w:val="000000"/>
                <w:sz w:val="27"/>
                <w:szCs w:val="27"/>
                <w:lang w:val="vi-VN"/>
              </w:rPr>
            </w:pPr>
            <w:r w:rsidRPr="00D718DB">
              <w:rPr>
                <w:b/>
                <w:color w:val="000000"/>
                <w:sz w:val="27"/>
                <w:szCs w:val="27"/>
              </w:rPr>
              <w:t>Nơi</w:t>
            </w:r>
            <w:r w:rsidRPr="00D718DB">
              <w:rPr>
                <w:b/>
                <w:color w:val="000000"/>
                <w:sz w:val="27"/>
                <w:szCs w:val="27"/>
                <w:lang w:val="vi-VN"/>
              </w:rPr>
              <w:t xml:space="preserve"> </w:t>
            </w:r>
            <w:r w:rsidRPr="00D718DB">
              <w:rPr>
                <w:b/>
                <w:color w:val="000000"/>
                <w:sz w:val="27"/>
                <w:szCs w:val="27"/>
              </w:rPr>
              <w:t>cấp</w:t>
            </w:r>
            <w:r w:rsidRPr="00D718DB">
              <w:rPr>
                <w:b/>
                <w:color w:val="000000"/>
                <w:sz w:val="27"/>
                <w:szCs w:val="27"/>
                <w:lang w:val="vi-VN"/>
              </w:rPr>
              <w:t>, n</w:t>
            </w:r>
            <w:r w:rsidRPr="00D718DB">
              <w:rPr>
                <w:b/>
                <w:color w:val="000000"/>
                <w:sz w:val="27"/>
                <w:szCs w:val="27"/>
              </w:rPr>
              <w:t>gày cấp</w:t>
            </w:r>
            <w:r w:rsidRPr="00D718DB">
              <w:rPr>
                <w:b/>
                <w:color w:val="000000"/>
                <w:sz w:val="27"/>
                <w:szCs w:val="27"/>
                <w:lang w:val="vi-VN"/>
              </w:rPr>
              <w:t xml:space="preserve">, </w:t>
            </w:r>
          </w:p>
          <w:p w14:paraId="04AF21FE"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lang w:val="vi-VN"/>
              </w:rPr>
              <w:t>n</w:t>
            </w:r>
            <w:r w:rsidRPr="00D718DB">
              <w:rPr>
                <w:b/>
                <w:color w:val="000000"/>
                <w:sz w:val="27"/>
                <w:szCs w:val="27"/>
              </w:rPr>
              <w:t>gày hết hạn (nếu có)</w:t>
            </w:r>
          </w:p>
        </w:tc>
        <w:tc>
          <w:tcPr>
            <w:tcW w:w="1321" w:type="dxa"/>
            <w:vAlign w:val="center"/>
          </w:tcPr>
          <w:p w14:paraId="4DB7D1D5"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Địa chỉ liên lạc</w:t>
            </w:r>
          </w:p>
        </w:tc>
      </w:tr>
      <w:tr w:rsidR="008356C3" w:rsidRPr="00D718DB" w14:paraId="68743FB2" w14:textId="77777777" w:rsidTr="00075275">
        <w:trPr>
          <w:jc w:val="center"/>
        </w:trPr>
        <w:tc>
          <w:tcPr>
            <w:tcW w:w="1413" w:type="dxa"/>
          </w:tcPr>
          <w:p w14:paraId="4A5EF2B2" w14:textId="77777777" w:rsidR="008356C3" w:rsidRPr="00D718DB" w:rsidRDefault="008356C3" w:rsidP="00D718DB">
            <w:pPr>
              <w:tabs>
                <w:tab w:val="left" w:pos="0"/>
              </w:tabs>
              <w:spacing w:before="120" w:after="120" w:line="360" w:lineRule="exact"/>
              <w:jc w:val="center"/>
              <w:rPr>
                <w:color w:val="000000"/>
                <w:sz w:val="27"/>
                <w:szCs w:val="27"/>
              </w:rPr>
            </w:pPr>
          </w:p>
        </w:tc>
        <w:tc>
          <w:tcPr>
            <w:tcW w:w="939" w:type="dxa"/>
          </w:tcPr>
          <w:p w14:paraId="37916D95" w14:textId="77777777" w:rsidR="008356C3" w:rsidRPr="00D718DB" w:rsidRDefault="008356C3" w:rsidP="00D718DB">
            <w:pPr>
              <w:tabs>
                <w:tab w:val="left" w:pos="0"/>
              </w:tabs>
              <w:spacing w:before="120" w:after="120" w:line="360" w:lineRule="exact"/>
              <w:rPr>
                <w:color w:val="000000"/>
                <w:sz w:val="27"/>
                <w:szCs w:val="27"/>
              </w:rPr>
            </w:pPr>
          </w:p>
        </w:tc>
        <w:tc>
          <w:tcPr>
            <w:tcW w:w="1896" w:type="dxa"/>
          </w:tcPr>
          <w:p w14:paraId="6125BB94" w14:textId="77777777" w:rsidR="008356C3" w:rsidRPr="00D718DB" w:rsidRDefault="008356C3" w:rsidP="00D718DB">
            <w:pPr>
              <w:tabs>
                <w:tab w:val="left" w:pos="0"/>
              </w:tabs>
              <w:spacing w:before="120" w:after="120" w:line="360" w:lineRule="exact"/>
              <w:rPr>
                <w:color w:val="000000"/>
                <w:sz w:val="27"/>
                <w:szCs w:val="27"/>
              </w:rPr>
            </w:pPr>
          </w:p>
        </w:tc>
        <w:tc>
          <w:tcPr>
            <w:tcW w:w="3685" w:type="dxa"/>
          </w:tcPr>
          <w:p w14:paraId="7F99FD6B" w14:textId="77777777" w:rsidR="008356C3" w:rsidRPr="00D718DB" w:rsidRDefault="008356C3" w:rsidP="00D718DB">
            <w:pPr>
              <w:tabs>
                <w:tab w:val="left" w:pos="0"/>
              </w:tabs>
              <w:spacing w:before="120" w:after="120" w:line="360" w:lineRule="exact"/>
              <w:rPr>
                <w:color w:val="000000"/>
                <w:sz w:val="27"/>
                <w:szCs w:val="27"/>
              </w:rPr>
            </w:pPr>
          </w:p>
        </w:tc>
        <w:tc>
          <w:tcPr>
            <w:tcW w:w="1321" w:type="dxa"/>
          </w:tcPr>
          <w:p w14:paraId="519BFE36" w14:textId="77777777" w:rsidR="008356C3" w:rsidRPr="00D718DB" w:rsidRDefault="008356C3" w:rsidP="00D718DB">
            <w:pPr>
              <w:tabs>
                <w:tab w:val="left" w:pos="0"/>
              </w:tabs>
              <w:spacing w:before="120" w:after="120" w:line="360" w:lineRule="exact"/>
              <w:rPr>
                <w:color w:val="000000"/>
                <w:sz w:val="27"/>
                <w:szCs w:val="27"/>
              </w:rPr>
            </w:pPr>
          </w:p>
        </w:tc>
      </w:tr>
      <w:tr w:rsidR="008356C3" w:rsidRPr="00D718DB" w14:paraId="3AEF13AA" w14:textId="77777777" w:rsidTr="00075275">
        <w:trPr>
          <w:jc w:val="center"/>
        </w:trPr>
        <w:tc>
          <w:tcPr>
            <w:tcW w:w="1413" w:type="dxa"/>
          </w:tcPr>
          <w:p w14:paraId="4EBC86F3" w14:textId="77777777" w:rsidR="008356C3" w:rsidRPr="00D718DB" w:rsidRDefault="008356C3" w:rsidP="00D718DB">
            <w:pPr>
              <w:tabs>
                <w:tab w:val="left" w:pos="0"/>
              </w:tabs>
              <w:spacing w:before="120" w:after="120" w:line="360" w:lineRule="exact"/>
              <w:jc w:val="center"/>
              <w:rPr>
                <w:color w:val="000000"/>
                <w:sz w:val="27"/>
                <w:szCs w:val="27"/>
              </w:rPr>
            </w:pPr>
          </w:p>
        </w:tc>
        <w:tc>
          <w:tcPr>
            <w:tcW w:w="939" w:type="dxa"/>
          </w:tcPr>
          <w:p w14:paraId="3191F8B6" w14:textId="77777777" w:rsidR="008356C3" w:rsidRPr="00D718DB" w:rsidRDefault="008356C3" w:rsidP="00D718DB">
            <w:pPr>
              <w:tabs>
                <w:tab w:val="left" w:pos="0"/>
              </w:tabs>
              <w:spacing w:before="120" w:after="120" w:line="360" w:lineRule="exact"/>
              <w:rPr>
                <w:color w:val="000000"/>
                <w:sz w:val="27"/>
                <w:szCs w:val="27"/>
              </w:rPr>
            </w:pPr>
          </w:p>
        </w:tc>
        <w:tc>
          <w:tcPr>
            <w:tcW w:w="1896" w:type="dxa"/>
          </w:tcPr>
          <w:p w14:paraId="47FF2F30" w14:textId="77777777" w:rsidR="008356C3" w:rsidRPr="00D718DB" w:rsidRDefault="008356C3" w:rsidP="00D718DB">
            <w:pPr>
              <w:tabs>
                <w:tab w:val="left" w:pos="0"/>
              </w:tabs>
              <w:spacing w:before="120" w:after="120" w:line="360" w:lineRule="exact"/>
              <w:rPr>
                <w:color w:val="000000"/>
                <w:sz w:val="27"/>
                <w:szCs w:val="27"/>
              </w:rPr>
            </w:pPr>
          </w:p>
        </w:tc>
        <w:tc>
          <w:tcPr>
            <w:tcW w:w="3685" w:type="dxa"/>
          </w:tcPr>
          <w:p w14:paraId="23C232CF" w14:textId="77777777" w:rsidR="008356C3" w:rsidRPr="00D718DB" w:rsidRDefault="008356C3" w:rsidP="00D718DB">
            <w:pPr>
              <w:tabs>
                <w:tab w:val="left" w:pos="0"/>
              </w:tabs>
              <w:spacing w:before="120" w:after="120" w:line="360" w:lineRule="exact"/>
              <w:rPr>
                <w:color w:val="000000"/>
                <w:sz w:val="27"/>
                <w:szCs w:val="27"/>
              </w:rPr>
            </w:pPr>
          </w:p>
        </w:tc>
        <w:tc>
          <w:tcPr>
            <w:tcW w:w="1321" w:type="dxa"/>
          </w:tcPr>
          <w:p w14:paraId="6C23F807" w14:textId="77777777" w:rsidR="008356C3" w:rsidRPr="00D718DB" w:rsidRDefault="008356C3" w:rsidP="00D718DB">
            <w:pPr>
              <w:tabs>
                <w:tab w:val="left" w:pos="0"/>
              </w:tabs>
              <w:spacing w:before="120" w:after="120" w:line="360" w:lineRule="exact"/>
              <w:rPr>
                <w:color w:val="000000"/>
                <w:sz w:val="27"/>
                <w:szCs w:val="27"/>
              </w:rPr>
            </w:pPr>
          </w:p>
        </w:tc>
      </w:tr>
      <w:tr w:rsidR="008356C3" w:rsidRPr="00D718DB" w14:paraId="4F676CEB" w14:textId="77777777" w:rsidTr="00075275">
        <w:trPr>
          <w:jc w:val="center"/>
        </w:trPr>
        <w:tc>
          <w:tcPr>
            <w:tcW w:w="1413" w:type="dxa"/>
          </w:tcPr>
          <w:p w14:paraId="00D222A0" w14:textId="77777777" w:rsidR="008356C3" w:rsidRPr="00D718DB" w:rsidRDefault="008356C3" w:rsidP="00D718DB">
            <w:pPr>
              <w:tabs>
                <w:tab w:val="left" w:pos="0"/>
              </w:tabs>
              <w:spacing w:before="120" w:after="120" w:line="360" w:lineRule="exact"/>
              <w:jc w:val="center"/>
              <w:rPr>
                <w:color w:val="000000"/>
                <w:sz w:val="27"/>
                <w:szCs w:val="27"/>
              </w:rPr>
            </w:pPr>
          </w:p>
        </w:tc>
        <w:tc>
          <w:tcPr>
            <w:tcW w:w="939" w:type="dxa"/>
          </w:tcPr>
          <w:p w14:paraId="1886FAA4" w14:textId="77777777" w:rsidR="008356C3" w:rsidRPr="00D718DB" w:rsidRDefault="008356C3" w:rsidP="00D718DB">
            <w:pPr>
              <w:tabs>
                <w:tab w:val="left" w:pos="0"/>
              </w:tabs>
              <w:spacing w:before="120" w:after="120" w:line="360" w:lineRule="exact"/>
              <w:rPr>
                <w:color w:val="000000"/>
                <w:sz w:val="27"/>
                <w:szCs w:val="27"/>
              </w:rPr>
            </w:pPr>
          </w:p>
        </w:tc>
        <w:tc>
          <w:tcPr>
            <w:tcW w:w="1896" w:type="dxa"/>
          </w:tcPr>
          <w:p w14:paraId="0D4A26FF" w14:textId="77777777" w:rsidR="008356C3" w:rsidRPr="00D718DB" w:rsidRDefault="008356C3" w:rsidP="00D718DB">
            <w:pPr>
              <w:tabs>
                <w:tab w:val="left" w:pos="0"/>
              </w:tabs>
              <w:spacing w:before="120" w:after="120" w:line="360" w:lineRule="exact"/>
              <w:rPr>
                <w:color w:val="000000"/>
                <w:sz w:val="27"/>
                <w:szCs w:val="27"/>
              </w:rPr>
            </w:pPr>
          </w:p>
        </w:tc>
        <w:tc>
          <w:tcPr>
            <w:tcW w:w="3685" w:type="dxa"/>
          </w:tcPr>
          <w:p w14:paraId="70C6B334" w14:textId="77777777" w:rsidR="008356C3" w:rsidRPr="00D718DB" w:rsidRDefault="008356C3" w:rsidP="00D718DB">
            <w:pPr>
              <w:tabs>
                <w:tab w:val="left" w:pos="0"/>
              </w:tabs>
              <w:spacing w:before="120" w:after="120" w:line="360" w:lineRule="exact"/>
              <w:rPr>
                <w:color w:val="000000"/>
                <w:sz w:val="27"/>
                <w:szCs w:val="27"/>
              </w:rPr>
            </w:pPr>
          </w:p>
        </w:tc>
        <w:tc>
          <w:tcPr>
            <w:tcW w:w="1321" w:type="dxa"/>
          </w:tcPr>
          <w:p w14:paraId="11D5BAAE" w14:textId="77777777" w:rsidR="008356C3" w:rsidRPr="00D718DB" w:rsidRDefault="008356C3" w:rsidP="00D718DB">
            <w:pPr>
              <w:tabs>
                <w:tab w:val="left" w:pos="0"/>
              </w:tabs>
              <w:spacing w:before="120" w:after="120" w:line="360" w:lineRule="exact"/>
              <w:rPr>
                <w:color w:val="000000"/>
                <w:sz w:val="27"/>
                <w:szCs w:val="27"/>
              </w:rPr>
            </w:pPr>
          </w:p>
        </w:tc>
      </w:tr>
      <w:tr w:rsidR="008356C3" w:rsidRPr="00D718DB" w14:paraId="084F3B16" w14:textId="77777777" w:rsidTr="00075275">
        <w:trPr>
          <w:jc w:val="center"/>
        </w:trPr>
        <w:tc>
          <w:tcPr>
            <w:tcW w:w="1413" w:type="dxa"/>
          </w:tcPr>
          <w:p w14:paraId="4DCA46B1" w14:textId="77777777" w:rsidR="008356C3" w:rsidRPr="00D718DB" w:rsidRDefault="008356C3" w:rsidP="00D718DB">
            <w:pPr>
              <w:tabs>
                <w:tab w:val="left" w:pos="0"/>
              </w:tabs>
              <w:spacing w:before="120" w:after="120" w:line="360" w:lineRule="exact"/>
              <w:rPr>
                <w:color w:val="000000"/>
                <w:sz w:val="27"/>
                <w:szCs w:val="27"/>
              </w:rPr>
            </w:pPr>
          </w:p>
        </w:tc>
        <w:tc>
          <w:tcPr>
            <w:tcW w:w="939" w:type="dxa"/>
          </w:tcPr>
          <w:p w14:paraId="6406CD8A" w14:textId="77777777" w:rsidR="008356C3" w:rsidRPr="00D718DB" w:rsidRDefault="008356C3" w:rsidP="00D718DB">
            <w:pPr>
              <w:tabs>
                <w:tab w:val="left" w:pos="0"/>
              </w:tabs>
              <w:spacing w:before="120" w:after="120" w:line="360" w:lineRule="exact"/>
              <w:rPr>
                <w:color w:val="000000"/>
                <w:sz w:val="27"/>
                <w:szCs w:val="27"/>
              </w:rPr>
            </w:pPr>
          </w:p>
        </w:tc>
        <w:tc>
          <w:tcPr>
            <w:tcW w:w="1896" w:type="dxa"/>
          </w:tcPr>
          <w:p w14:paraId="74080DC8" w14:textId="77777777" w:rsidR="008356C3" w:rsidRPr="00D718DB" w:rsidRDefault="008356C3" w:rsidP="00D718DB">
            <w:pPr>
              <w:tabs>
                <w:tab w:val="left" w:pos="0"/>
              </w:tabs>
              <w:spacing w:before="120" w:after="120" w:line="360" w:lineRule="exact"/>
              <w:rPr>
                <w:color w:val="000000"/>
                <w:sz w:val="27"/>
                <w:szCs w:val="27"/>
              </w:rPr>
            </w:pPr>
          </w:p>
        </w:tc>
        <w:tc>
          <w:tcPr>
            <w:tcW w:w="3685" w:type="dxa"/>
          </w:tcPr>
          <w:p w14:paraId="7405AC03" w14:textId="77777777" w:rsidR="008356C3" w:rsidRPr="00D718DB" w:rsidRDefault="008356C3" w:rsidP="00D718DB">
            <w:pPr>
              <w:tabs>
                <w:tab w:val="left" w:pos="0"/>
              </w:tabs>
              <w:spacing w:before="120" w:after="120" w:line="360" w:lineRule="exact"/>
              <w:rPr>
                <w:color w:val="000000"/>
                <w:sz w:val="27"/>
                <w:szCs w:val="27"/>
              </w:rPr>
            </w:pPr>
          </w:p>
        </w:tc>
        <w:tc>
          <w:tcPr>
            <w:tcW w:w="1321" w:type="dxa"/>
          </w:tcPr>
          <w:p w14:paraId="18A4E0C2" w14:textId="77777777" w:rsidR="008356C3" w:rsidRPr="00D718DB" w:rsidRDefault="008356C3" w:rsidP="00D718DB">
            <w:pPr>
              <w:tabs>
                <w:tab w:val="left" w:pos="0"/>
              </w:tabs>
              <w:spacing w:before="120" w:after="120" w:line="360" w:lineRule="exact"/>
              <w:rPr>
                <w:color w:val="000000"/>
                <w:sz w:val="27"/>
                <w:szCs w:val="27"/>
              </w:rPr>
            </w:pPr>
          </w:p>
        </w:tc>
      </w:tr>
    </w:tbl>
    <w:p w14:paraId="629A6ED7" w14:textId="77777777" w:rsidR="008356C3" w:rsidRPr="00D718DB" w:rsidRDefault="008356C3" w:rsidP="00D718DB">
      <w:pPr>
        <w:pStyle w:val="ListBullet"/>
        <w:numPr>
          <w:ilvl w:val="0"/>
          <w:numId w:val="18"/>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lastRenderedPageBreak/>
        <w:t>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599B229E" w14:textId="77777777" w:rsidR="008356C3" w:rsidRPr="00D718DB" w:rsidRDefault="008356C3" w:rsidP="00D718DB">
      <w:pPr>
        <w:spacing w:before="120" w:after="120" w:line="360" w:lineRule="exact"/>
        <w:rPr>
          <w:b/>
          <w:bCs/>
          <w:color w:val="000000"/>
          <w:sz w:val="27"/>
          <w:szCs w:val="27"/>
        </w:rPr>
      </w:pPr>
      <w:r w:rsidRPr="00D718DB">
        <w:rPr>
          <w:b/>
          <w:bCs/>
          <w:color w:val="000000"/>
          <w:sz w:val="27"/>
          <w:szCs w:val="27"/>
        </w:rPr>
        <w:t>Phần 3</w:t>
      </w:r>
      <w:r w:rsidRPr="00D718DB">
        <w:rPr>
          <w:bCs/>
          <w:color w:val="000000"/>
          <w:sz w:val="27"/>
          <w:szCs w:val="27"/>
        </w:rPr>
        <w:t>.</w:t>
      </w:r>
      <w:r w:rsidRPr="00D718DB">
        <w:rPr>
          <w:b/>
          <w:bCs/>
          <w:color w:val="000000"/>
          <w:sz w:val="27"/>
          <w:szCs w:val="27"/>
        </w:rPr>
        <w:t xml:space="preserve"> Tài chính</w:t>
      </w:r>
    </w:p>
    <w:p w14:paraId="2F8BF28C" w14:textId="77777777" w:rsidR="008356C3" w:rsidRPr="00D718DB" w:rsidRDefault="008356C3"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 xml:space="preserve"> 1. Danh sách các tổ chức, cá nhân sở hữu từ 20% vốn điều lệ của doanh nghiệp (tại thời điểm nộp hồ sơ, cả đầu tư trực tiếp và gián tiếp).</w:t>
      </w: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808"/>
        <w:gridCol w:w="1415"/>
        <w:gridCol w:w="1417"/>
        <w:gridCol w:w="2410"/>
      </w:tblGrid>
      <w:tr w:rsidR="008356C3" w:rsidRPr="00D718DB" w14:paraId="5E6A43CE" w14:textId="77777777" w:rsidTr="00075275">
        <w:trPr>
          <w:trHeight w:val="70"/>
        </w:trPr>
        <w:tc>
          <w:tcPr>
            <w:tcW w:w="590" w:type="dxa"/>
            <w:vAlign w:val="center"/>
          </w:tcPr>
          <w:p w14:paraId="26E4B4F6" w14:textId="77777777" w:rsidR="008356C3" w:rsidRPr="00D718DB" w:rsidRDefault="008356C3" w:rsidP="00D718DB">
            <w:pPr>
              <w:tabs>
                <w:tab w:val="left" w:pos="0"/>
              </w:tabs>
              <w:spacing w:before="120" w:after="120" w:line="360" w:lineRule="exact"/>
              <w:jc w:val="center"/>
              <w:rPr>
                <w:b/>
                <w:color w:val="000000"/>
                <w:sz w:val="27"/>
                <w:szCs w:val="27"/>
              </w:rPr>
            </w:pPr>
          </w:p>
          <w:p w14:paraId="2EFEFB83" w14:textId="77777777" w:rsidR="008356C3" w:rsidRPr="00D718DB" w:rsidRDefault="008356C3" w:rsidP="00D718DB">
            <w:pPr>
              <w:tabs>
                <w:tab w:val="left" w:pos="0"/>
              </w:tabs>
              <w:spacing w:before="120" w:after="120" w:line="360" w:lineRule="exact"/>
              <w:jc w:val="center"/>
              <w:rPr>
                <w:b/>
                <w:color w:val="000000"/>
                <w:sz w:val="27"/>
                <w:szCs w:val="27"/>
              </w:rPr>
            </w:pPr>
          </w:p>
          <w:p w14:paraId="0703A8A2"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TT</w:t>
            </w:r>
          </w:p>
        </w:tc>
        <w:tc>
          <w:tcPr>
            <w:tcW w:w="3808" w:type="dxa"/>
            <w:vAlign w:val="center"/>
          </w:tcPr>
          <w:p w14:paraId="326912BD"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 xml:space="preserve">Số </w:t>
            </w:r>
            <w:r w:rsidRPr="00D718DB">
              <w:rPr>
                <w:b/>
                <w:color w:val="000000"/>
                <w:sz w:val="27"/>
                <w:szCs w:val="27"/>
                <w:lang w:val="vi-VN"/>
              </w:rPr>
              <w:t>g</w:t>
            </w:r>
            <w:r w:rsidRPr="00D718DB">
              <w:rPr>
                <w:b/>
                <w:color w:val="000000"/>
                <w:sz w:val="27"/>
                <w:szCs w:val="27"/>
              </w:rPr>
              <w:t xml:space="preserve">iấy chứng nhận </w:t>
            </w:r>
          </w:p>
          <w:p w14:paraId="0400A5DE"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pacing w:val="-8"/>
                <w:sz w:val="27"/>
                <w:szCs w:val="27"/>
              </w:rPr>
              <w:t xml:space="preserve">đăng ký doanh nghiệp/Số </w:t>
            </w:r>
            <w:r w:rsidRPr="00D718DB">
              <w:rPr>
                <w:b/>
                <w:color w:val="000000"/>
                <w:spacing w:val="-8"/>
                <w:sz w:val="27"/>
                <w:szCs w:val="27"/>
                <w:lang w:val="vi-VN"/>
              </w:rPr>
              <w:t>g</w:t>
            </w:r>
            <w:r w:rsidRPr="00D718DB">
              <w:rPr>
                <w:b/>
                <w:color w:val="000000"/>
                <w:spacing w:val="-8"/>
                <w:sz w:val="27"/>
                <w:szCs w:val="27"/>
              </w:rPr>
              <w:t>iấy</w:t>
            </w:r>
            <w:r w:rsidRPr="00D718DB">
              <w:rPr>
                <w:b/>
                <w:color w:val="000000"/>
                <w:sz w:val="27"/>
                <w:szCs w:val="27"/>
              </w:rPr>
              <w:t xml:space="preserve"> chứng nhận</w:t>
            </w:r>
            <w:r w:rsidRPr="00D718DB">
              <w:rPr>
                <w:b/>
                <w:color w:val="000000"/>
                <w:sz w:val="27"/>
                <w:szCs w:val="27"/>
                <w:lang w:val="vi-VN"/>
              </w:rPr>
              <w:t xml:space="preserve"> đăng ký</w:t>
            </w:r>
            <w:r w:rsidRPr="00D718DB">
              <w:rPr>
                <w:b/>
                <w:color w:val="000000"/>
                <w:sz w:val="27"/>
                <w:szCs w:val="27"/>
              </w:rPr>
              <w:t xml:space="preserve"> đầu tư/</w:t>
            </w:r>
          </w:p>
          <w:p w14:paraId="27E7FAE2"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lang w:val="vi-VN"/>
              </w:rPr>
              <w:t>s</w:t>
            </w:r>
            <w:r w:rsidRPr="00D718DB">
              <w:rPr>
                <w:b/>
                <w:color w:val="000000"/>
                <w:sz w:val="27"/>
                <w:szCs w:val="27"/>
              </w:rPr>
              <w:t xml:space="preserve">ố căn cước/Số </w:t>
            </w:r>
            <w:r w:rsidRPr="00D718DB">
              <w:rPr>
                <w:b/>
                <w:color w:val="000000"/>
                <w:sz w:val="27"/>
                <w:szCs w:val="27"/>
                <w:lang w:val="vi-VN"/>
              </w:rPr>
              <w:t>h</w:t>
            </w:r>
            <w:r w:rsidRPr="00D718DB">
              <w:rPr>
                <w:b/>
                <w:color w:val="000000"/>
                <w:sz w:val="27"/>
                <w:szCs w:val="27"/>
              </w:rPr>
              <w:t>ộ chiếu</w:t>
            </w:r>
          </w:p>
        </w:tc>
        <w:tc>
          <w:tcPr>
            <w:tcW w:w="1415" w:type="dxa"/>
            <w:vAlign w:val="center"/>
          </w:tcPr>
          <w:p w14:paraId="099083A6" w14:textId="77777777" w:rsidR="008356C3" w:rsidRPr="00D718DB" w:rsidRDefault="008356C3" w:rsidP="00D718DB">
            <w:pPr>
              <w:spacing w:before="120" w:after="120" w:line="360" w:lineRule="exact"/>
              <w:ind w:left="-252" w:right="-189"/>
              <w:jc w:val="center"/>
              <w:rPr>
                <w:b/>
                <w:color w:val="000000"/>
                <w:sz w:val="27"/>
                <w:szCs w:val="27"/>
              </w:rPr>
            </w:pPr>
            <w:r w:rsidRPr="00D718DB">
              <w:rPr>
                <w:b/>
                <w:color w:val="000000"/>
                <w:sz w:val="27"/>
                <w:szCs w:val="27"/>
              </w:rPr>
              <w:t xml:space="preserve">Ngày cấp, nơi cấp và </w:t>
            </w:r>
            <w:r w:rsidRPr="00D718DB">
              <w:rPr>
                <w:b/>
                <w:color w:val="000000"/>
                <w:spacing w:val="-18"/>
                <w:sz w:val="27"/>
                <w:szCs w:val="27"/>
              </w:rPr>
              <w:t>ngày hết hạn</w:t>
            </w:r>
            <w:r w:rsidRPr="00D718DB">
              <w:rPr>
                <w:b/>
                <w:color w:val="000000"/>
                <w:sz w:val="27"/>
                <w:szCs w:val="27"/>
              </w:rPr>
              <w:t xml:space="preserve"> (nếu có)</w:t>
            </w:r>
          </w:p>
        </w:tc>
        <w:tc>
          <w:tcPr>
            <w:tcW w:w="1417" w:type="dxa"/>
            <w:vAlign w:val="center"/>
          </w:tcPr>
          <w:p w14:paraId="08173F17"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 xml:space="preserve">Địa chỉ giao dịch/ địa chỉ </w:t>
            </w:r>
          </w:p>
          <w:p w14:paraId="7EDC0947"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liên lạc</w:t>
            </w:r>
          </w:p>
        </w:tc>
        <w:tc>
          <w:tcPr>
            <w:tcW w:w="2410" w:type="dxa"/>
            <w:vAlign w:val="center"/>
          </w:tcPr>
          <w:p w14:paraId="5A5CE446"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 xml:space="preserve">Tổng số vốn góp </w:t>
            </w:r>
          </w:p>
          <w:p w14:paraId="38AE3875"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 xml:space="preserve">(trị giá bằng tiền và trị giá bằng % </w:t>
            </w:r>
          </w:p>
          <w:p w14:paraId="0EB8B0FB" w14:textId="77777777" w:rsidR="008356C3" w:rsidRPr="00D718DB" w:rsidRDefault="008356C3" w:rsidP="00D718DB">
            <w:pPr>
              <w:tabs>
                <w:tab w:val="left" w:pos="0"/>
              </w:tabs>
              <w:spacing w:before="120" w:after="120" w:line="360" w:lineRule="exact"/>
              <w:jc w:val="center"/>
              <w:rPr>
                <w:b/>
                <w:color w:val="000000"/>
                <w:sz w:val="27"/>
                <w:szCs w:val="27"/>
              </w:rPr>
            </w:pPr>
            <w:r w:rsidRPr="00D718DB">
              <w:rPr>
                <w:b/>
                <w:color w:val="000000"/>
                <w:sz w:val="27"/>
                <w:szCs w:val="27"/>
              </w:rPr>
              <w:t>vốn điều lệ của doanh nghiệp)</w:t>
            </w:r>
          </w:p>
        </w:tc>
      </w:tr>
      <w:tr w:rsidR="008356C3" w:rsidRPr="00D718DB" w14:paraId="2DF40F1C" w14:textId="77777777" w:rsidTr="00075275">
        <w:tc>
          <w:tcPr>
            <w:tcW w:w="590" w:type="dxa"/>
          </w:tcPr>
          <w:p w14:paraId="2DB81FA3" w14:textId="77777777" w:rsidR="008356C3" w:rsidRPr="00D718DB" w:rsidRDefault="008356C3" w:rsidP="00D718DB">
            <w:pPr>
              <w:tabs>
                <w:tab w:val="left" w:pos="0"/>
              </w:tabs>
              <w:spacing w:before="120" w:after="120" w:line="360" w:lineRule="exact"/>
              <w:jc w:val="center"/>
              <w:rPr>
                <w:color w:val="000000"/>
                <w:sz w:val="27"/>
                <w:szCs w:val="27"/>
              </w:rPr>
            </w:pPr>
            <w:r w:rsidRPr="00D718DB">
              <w:rPr>
                <w:color w:val="000000"/>
                <w:sz w:val="27"/>
                <w:szCs w:val="27"/>
              </w:rPr>
              <w:t>1</w:t>
            </w:r>
          </w:p>
        </w:tc>
        <w:tc>
          <w:tcPr>
            <w:tcW w:w="3808" w:type="dxa"/>
          </w:tcPr>
          <w:p w14:paraId="0BA275FA" w14:textId="77777777" w:rsidR="008356C3" w:rsidRPr="00D718DB" w:rsidRDefault="008356C3" w:rsidP="00D718DB">
            <w:pPr>
              <w:tabs>
                <w:tab w:val="left" w:pos="0"/>
              </w:tabs>
              <w:spacing w:before="120" w:after="120" w:line="360" w:lineRule="exact"/>
              <w:rPr>
                <w:color w:val="000000"/>
                <w:sz w:val="27"/>
                <w:szCs w:val="27"/>
              </w:rPr>
            </w:pPr>
          </w:p>
        </w:tc>
        <w:tc>
          <w:tcPr>
            <w:tcW w:w="1415" w:type="dxa"/>
          </w:tcPr>
          <w:p w14:paraId="7294AF6A" w14:textId="77777777" w:rsidR="008356C3" w:rsidRPr="00D718DB" w:rsidRDefault="008356C3" w:rsidP="00D718DB">
            <w:pPr>
              <w:tabs>
                <w:tab w:val="left" w:pos="0"/>
              </w:tabs>
              <w:spacing w:before="120" w:after="120" w:line="360" w:lineRule="exact"/>
              <w:rPr>
                <w:color w:val="000000"/>
                <w:sz w:val="27"/>
                <w:szCs w:val="27"/>
              </w:rPr>
            </w:pPr>
          </w:p>
        </w:tc>
        <w:tc>
          <w:tcPr>
            <w:tcW w:w="1417" w:type="dxa"/>
          </w:tcPr>
          <w:p w14:paraId="4D1A6D2B" w14:textId="77777777" w:rsidR="008356C3" w:rsidRPr="00D718DB" w:rsidRDefault="008356C3" w:rsidP="00D718DB">
            <w:pPr>
              <w:tabs>
                <w:tab w:val="left" w:pos="0"/>
              </w:tabs>
              <w:spacing w:before="120" w:after="120" w:line="360" w:lineRule="exact"/>
              <w:rPr>
                <w:color w:val="000000"/>
                <w:sz w:val="27"/>
                <w:szCs w:val="27"/>
              </w:rPr>
            </w:pPr>
          </w:p>
        </w:tc>
        <w:tc>
          <w:tcPr>
            <w:tcW w:w="2410" w:type="dxa"/>
          </w:tcPr>
          <w:p w14:paraId="09DAE79C" w14:textId="77777777" w:rsidR="008356C3" w:rsidRPr="00D718DB" w:rsidRDefault="008356C3" w:rsidP="00D718DB">
            <w:pPr>
              <w:tabs>
                <w:tab w:val="left" w:pos="0"/>
              </w:tabs>
              <w:spacing w:before="120" w:after="120" w:line="360" w:lineRule="exact"/>
              <w:rPr>
                <w:color w:val="000000"/>
                <w:sz w:val="27"/>
                <w:szCs w:val="27"/>
              </w:rPr>
            </w:pPr>
          </w:p>
        </w:tc>
      </w:tr>
      <w:tr w:rsidR="008356C3" w:rsidRPr="00D718DB" w14:paraId="26F7B3DC" w14:textId="77777777" w:rsidTr="00075275">
        <w:tc>
          <w:tcPr>
            <w:tcW w:w="590" w:type="dxa"/>
          </w:tcPr>
          <w:p w14:paraId="06F46AEF" w14:textId="77777777" w:rsidR="008356C3" w:rsidRPr="00D718DB" w:rsidRDefault="008356C3" w:rsidP="00D718DB">
            <w:pPr>
              <w:tabs>
                <w:tab w:val="left" w:pos="0"/>
              </w:tabs>
              <w:spacing w:before="120" w:after="120" w:line="360" w:lineRule="exact"/>
              <w:jc w:val="center"/>
              <w:rPr>
                <w:color w:val="000000"/>
                <w:sz w:val="27"/>
                <w:szCs w:val="27"/>
              </w:rPr>
            </w:pPr>
            <w:r w:rsidRPr="00D718DB">
              <w:rPr>
                <w:color w:val="000000"/>
                <w:sz w:val="27"/>
                <w:szCs w:val="27"/>
              </w:rPr>
              <w:t>2</w:t>
            </w:r>
          </w:p>
        </w:tc>
        <w:tc>
          <w:tcPr>
            <w:tcW w:w="3808" w:type="dxa"/>
          </w:tcPr>
          <w:p w14:paraId="69B70A6B" w14:textId="77777777" w:rsidR="008356C3" w:rsidRPr="00D718DB" w:rsidRDefault="008356C3" w:rsidP="00D718DB">
            <w:pPr>
              <w:tabs>
                <w:tab w:val="left" w:pos="0"/>
              </w:tabs>
              <w:spacing w:before="120" w:after="120" w:line="360" w:lineRule="exact"/>
              <w:rPr>
                <w:color w:val="000000"/>
                <w:sz w:val="27"/>
                <w:szCs w:val="27"/>
              </w:rPr>
            </w:pPr>
          </w:p>
        </w:tc>
        <w:tc>
          <w:tcPr>
            <w:tcW w:w="1415" w:type="dxa"/>
          </w:tcPr>
          <w:p w14:paraId="2E17A288" w14:textId="77777777" w:rsidR="008356C3" w:rsidRPr="00D718DB" w:rsidRDefault="008356C3" w:rsidP="00D718DB">
            <w:pPr>
              <w:tabs>
                <w:tab w:val="left" w:pos="0"/>
              </w:tabs>
              <w:spacing w:before="120" w:after="120" w:line="360" w:lineRule="exact"/>
              <w:rPr>
                <w:color w:val="000000"/>
                <w:sz w:val="27"/>
                <w:szCs w:val="27"/>
              </w:rPr>
            </w:pPr>
          </w:p>
        </w:tc>
        <w:tc>
          <w:tcPr>
            <w:tcW w:w="1417" w:type="dxa"/>
          </w:tcPr>
          <w:p w14:paraId="5BC31851" w14:textId="77777777" w:rsidR="008356C3" w:rsidRPr="00D718DB" w:rsidRDefault="008356C3" w:rsidP="00D718DB">
            <w:pPr>
              <w:tabs>
                <w:tab w:val="left" w:pos="0"/>
              </w:tabs>
              <w:spacing w:before="120" w:after="120" w:line="360" w:lineRule="exact"/>
              <w:rPr>
                <w:color w:val="000000"/>
                <w:sz w:val="27"/>
                <w:szCs w:val="27"/>
              </w:rPr>
            </w:pPr>
          </w:p>
        </w:tc>
        <w:tc>
          <w:tcPr>
            <w:tcW w:w="2410" w:type="dxa"/>
          </w:tcPr>
          <w:p w14:paraId="6688BE41" w14:textId="77777777" w:rsidR="008356C3" w:rsidRPr="00D718DB" w:rsidRDefault="008356C3" w:rsidP="00D718DB">
            <w:pPr>
              <w:tabs>
                <w:tab w:val="left" w:pos="0"/>
              </w:tabs>
              <w:spacing w:before="120" w:after="120" w:line="360" w:lineRule="exact"/>
              <w:rPr>
                <w:color w:val="000000"/>
                <w:sz w:val="27"/>
                <w:szCs w:val="27"/>
              </w:rPr>
            </w:pPr>
          </w:p>
        </w:tc>
      </w:tr>
      <w:tr w:rsidR="008356C3" w:rsidRPr="00D718DB" w14:paraId="287016C2" w14:textId="77777777" w:rsidTr="00075275">
        <w:tc>
          <w:tcPr>
            <w:tcW w:w="590" w:type="dxa"/>
          </w:tcPr>
          <w:p w14:paraId="07BBB626" w14:textId="77777777" w:rsidR="008356C3" w:rsidRPr="00D718DB" w:rsidRDefault="008356C3" w:rsidP="00D718DB">
            <w:pPr>
              <w:tabs>
                <w:tab w:val="left" w:pos="0"/>
              </w:tabs>
              <w:spacing w:before="120" w:after="120" w:line="360" w:lineRule="exact"/>
              <w:jc w:val="center"/>
              <w:rPr>
                <w:color w:val="000000"/>
                <w:sz w:val="27"/>
                <w:szCs w:val="27"/>
              </w:rPr>
            </w:pPr>
            <w:r w:rsidRPr="00D718DB">
              <w:rPr>
                <w:color w:val="000000"/>
                <w:sz w:val="27"/>
                <w:szCs w:val="27"/>
              </w:rPr>
              <w:t>3</w:t>
            </w:r>
          </w:p>
        </w:tc>
        <w:tc>
          <w:tcPr>
            <w:tcW w:w="3808" w:type="dxa"/>
          </w:tcPr>
          <w:p w14:paraId="47477E43" w14:textId="77777777" w:rsidR="008356C3" w:rsidRPr="00D718DB" w:rsidRDefault="008356C3" w:rsidP="00D718DB">
            <w:pPr>
              <w:tabs>
                <w:tab w:val="left" w:pos="0"/>
              </w:tabs>
              <w:spacing w:before="120" w:after="120" w:line="360" w:lineRule="exact"/>
              <w:rPr>
                <w:color w:val="000000"/>
                <w:sz w:val="27"/>
                <w:szCs w:val="27"/>
              </w:rPr>
            </w:pPr>
          </w:p>
        </w:tc>
        <w:tc>
          <w:tcPr>
            <w:tcW w:w="1415" w:type="dxa"/>
          </w:tcPr>
          <w:p w14:paraId="1CC39B7F" w14:textId="77777777" w:rsidR="008356C3" w:rsidRPr="00D718DB" w:rsidRDefault="008356C3" w:rsidP="00D718DB">
            <w:pPr>
              <w:tabs>
                <w:tab w:val="left" w:pos="0"/>
              </w:tabs>
              <w:spacing w:before="120" w:after="120" w:line="360" w:lineRule="exact"/>
              <w:rPr>
                <w:color w:val="000000"/>
                <w:sz w:val="27"/>
                <w:szCs w:val="27"/>
              </w:rPr>
            </w:pPr>
          </w:p>
        </w:tc>
        <w:tc>
          <w:tcPr>
            <w:tcW w:w="1417" w:type="dxa"/>
          </w:tcPr>
          <w:p w14:paraId="173111BC" w14:textId="77777777" w:rsidR="008356C3" w:rsidRPr="00D718DB" w:rsidRDefault="008356C3" w:rsidP="00D718DB">
            <w:pPr>
              <w:tabs>
                <w:tab w:val="left" w:pos="0"/>
              </w:tabs>
              <w:spacing w:before="120" w:after="120" w:line="360" w:lineRule="exact"/>
              <w:rPr>
                <w:color w:val="000000"/>
                <w:sz w:val="27"/>
                <w:szCs w:val="27"/>
              </w:rPr>
            </w:pPr>
          </w:p>
        </w:tc>
        <w:tc>
          <w:tcPr>
            <w:tcW w:w="2410" w:type="dxa"/>
          </w:tcPr>
          <w:p w14:paraId="50820E6C" w14:textId="77777777" w:rsidR="008356C3" w:rsidRPr="00D718DB" w:rsidRDefault="008356C3" w:rsidP="00D718DB">
            <w:pPr>
              <w:tabs>
                <w:tab w:val="left" w:pos="0"/>
              </w:tabs>
              <w:spacing w:before="120" w:after="120" w:line="360" w:lineRule="exact"/>
              <w:rPr>
                <w:color w:val="000000"/>
                <w:sz w:val="27"/>
                <w:szCs w:val="27"/>
              </w:rPr>
            </w:pPr>
          </w:p>
        </w:tc>
      </w:tr>
      <w:tr w:rsidR="008356C3" w:rsidRPr="00D718DB" w14:paraId="297DD05D" w14:textId="77777777" w:rsidTr="00075275">
        <w:tc>
          <w:tcPr>
            <w:tcW w:w="590" w:type="dxa"/>
          </w:tcPr>
          <w:p w14:paraId="6F25DBED" w14:textId="77777777" w:rsidR="008356C3" w:rsidRPr="00D718DB" w:rsidRDefault="008356C3" w:rsidP="00D718DB">
            <w:pPr>
              <w:tabs>
                <w:tab w:val="left" w:pos="0"/>
              </w:tabs>
              <w:spacing w:before="120" w:after="120" w:line="360" w:lineRule="exact"/>
              <w:jc w:val="center"/>
              <w:rPr>
                <w:color w:val="000000"/>
                <w:sz w:val="27"/>
                <w:szCs w:val="27"/>
              </w:rPr>
            </w:pPr>
            <w:r w:rsidRPr="00D718DB">
              <w:rPr>
                <w:color w:val="000000"/>
                <w:sz w:val="27"/>
                <w:szCs w:val="27"/>
              </w:rPr>
              <w:t>4</w:t>
            </w:r>
          </w:p>
        </w:tc>
        <w:tc>
          <w:tcPr>
            <w:tcW w:w="3808" w:type="dxa"/>
          </w:tcPr>
          <w:p w14:paraId="1A730FEE" w14:textId="77777777" w:rsidR="008356C3" w:rsidRPr="00D718DB" w:rsidRDefault="008356C3" w:rsidP="00D718DB">
            <w:pPr>
              <w:tabs>
                <w:tab w:val="left" w:pos="0"/>
              </w:tabs>
              <w:spacing w:before="120" w:after="120" w:line="360" w:lineRule="exact"/>
              <w:rPr>
                <w:color w:val="000000"/>
                <w:sz w:val="27"/>
                <w:szCs w:val="27"/>
              </w:rPr>
            </w:pPr>
          </w:p>
        </w:tc>
        <w:tc>
          <w:tcPr>
            <w:tcW w:w="1415" w:type="dxa"/>
          </w:tcPr>
          <w:p w14:paraId="4B36E89D" w14:textId="77777777" w:rsidR="008356C3" w:rsidRPr="00D718DB" w:rsidRDefault="008356C3" w:rsidP="00D718DB">
            <w:pPr>
              <w:tabs>
                <w:tab w:val="left" w:pos="0"/>
              </w:tabs>
              <w:spacing w:before="120" w:after="120" w:line="360" w:lineRule="exact"/>
              <w:rPr>
                <w:color w:val="000000"/>
                <w:sz w:val="27"/>
                <w:szCs w:val="27"/>
              </w:rPr>
            </w:pPr>
          </w:p>
        </w:tc>
        <w:tc>
          <w:tcPr>
            <w:tcW w:w="1417" w:type="dxa"/>
          </w:tcPr>
          <w:p w14:paraId="1486AFFF" w14:textId="77777777" w:rsidR="008356C3" w:rsidRPr="00D718DB" w:rsidRDefault="008356C3" w:rsidP="00D718DB">
            <w:pPr>
              <w:tabs>
                <w:tab w:val="left" w:pos="0"/>
              </w:tabs>
              <w:spacing w:before="120" w:after="120" w:line="360" w:lineRule="exact"/>
              <w:rPr>
                <w:color w:val="000000"/>
                <w:sz w:val="27"/>
                <w:szCs w:val="27"/>
              </w:rPr>
            </w:pPr>
          </w:p>
        </w:tc>
        <w:tc>
          <w:tcPr>
            <w:tcW w:w="2410" w:type="dxa"/>
          </w:tcPr>
          <w:p w14:paraId="0E1A7EC4" w14:textId="77777777" w:rsidR="008356C3" w:rsidRPr="00D718DB" w:rsidRDefault="008356C3" w:rsidP="00D718DB">
            <w:pPr>
              <w:tabs>
                <w:tab w:val="left" w:pos="0"/>
              </w:tabs>
              <w:spacing w:before="120" w:after="120" w:line="360" w:lineRule="exact"/>
              <w:rPr>
                <w:color w:val="000000"/>
                <w:sz w:val="27"/>
                <w:szCs w:val="27"/>
              </w:rPr>
            </w:pPr>
          </w:p>
        </w:tc>
      </w:tr>
    </w:tbl>
    <w:p w14:paraId="5AAF4B3D" w14:textId="77777777" w:rsidR="008356C3" w:rsidRPr="00D718DB" w:rsidRDefault="008356C3"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2. Kế hoạch chi tiết về chi phí đầu tư, yêu cầu vốn lưu động và phân bổ kinh phí từng năm trong 05 năm đầu tiên.</w:t>
      </w:r>
    </w:p>
    <w:p w14:paraId="11E639A1" w14:textId="77777777" w:rsidR="008356C3" w:rsidRPr="00D718DB" w:rsidRDefault="008356C3" w:rsidP="00D718DB">
      <w:pPr>
        <w:pStyle w:val="ListBullet"/>
        <w:numPr>
          <w:ilvl w:val="0"/>
          <w:numId w:val="0"/>
        </w:numPr>
        <w:tabs>
          <w:tab w:val="left" w:pos="567"/>
        </w:tabs>
        <w:spacing w:before="120" w:after="120" w:line="360" w:lineRule="exact"/>
        <w:jc w:val="both"/>
        <w:rPr>
          <w:color w:val="000000"/>
          <w:sz w:val="27"/>
          <w:szCs w:val="27"/>
        </w:rPr>
      </w:pPr>
      <w:r w:rsidRPr="00D718DB">
        <w:rPr>
          <w:color w:val="000000"/>
          <w:sz w:val="27"/>
          <w:szCs w:val="27"/>
        </w:rPr>
        <w:tab/>
        <w:t>3. 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483DA07E" w14:textId="77777777" w:rsidR="008356C3" w:rsidRPr="00D718DB" w:rsidRDefault="008356C3" w:rsidP="00D718DB">
      <w:pPr>
        <w:spacing w:before="120" w:after="120" w:line="360" w:lineRule="exact"/>
        <w:rPr>
          <w:b/>
          <w:bCs/>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Kế hoạch kinh doanh trong 5 năm đầu tiên</w:t>
      </w:r>
    </w:p>
    <w:p w14:paraId="7F42D4CA" w14:textId="77777777" w:rsidR="008356C3" w:rsidRPr="00D718DB" w:rsidRDefault="008356C3" w:rsidP="00D718DB">
      <w:pPr>
        <w:tabs>
          <w:tab w:val="left" w:pos="0"/>
        </w:tabs>
        <w:spacing w:before="120" w:after="120" w:line="360" w:lineRule="exact"/>
        <w:rPr>
          <w:b/>
          <w:bCs/>
          <w:color w:val="000000"/>
          <w:sz w:val="27"/>
          <w:szCs w:val="27"/>
        </w:rPr>
      </w:pPr>
      <w:r w:rsidRPr="00D718DB">
        <w:rPr>
          <w:b/>
          <w:bCs/>
          <w:color w:val="000000"/>
          <w:sz w:val="27"/>
          <w:szCs w:val="27"/>
        </w:rPr>
        <w:t>Đối với hồ sơ đề nghị cấp giấy phép cung cấp dịch vụ viễn thông có hạ tầng mạng:</w:t>
      </w:r>
    </w:p>
    <w:p w14:paraId="41EA537A" w14:textId="77777777" w:rsidR="008356C3" w:rsidRPr="00D718DB" w:rsidRDefault="008356C3" w:rsidP="00D718DB">
      <w:pPr>
        <w:pStyle w:val="ListBullet"/>
        <w:numPr>
          <w:ilvl w:val="0"/>
          <w:numId w:val="19"/>
        </w:numPr>
        <w:tabs>
          <w:tab w:val="clear" w:pos="1070"/>
          <w:tab w:val="num" w:pos="567"/>
          <w:tab w:val="left" w:pos="851"/>
        </w:tabs>
        <w:spacing w:before="120" w:after="120" w:line="360" w:lineRule="exact"/>
        <w:ind w:left="0" w:firstLine="567"/>
        <w:jc w:val="both"/>
        <w:rPr>
          <w:sz w:val="27"/>
          <w:szCs w:val="27"/>
        </w:rPr>
      </w:pPr>
      <w:r w:rsidRPr="00D718DB">
        <w:rPr>
          <w:sz w:val="27"/>
          <w:szCs w:val="27"/>
        </w:rPr>
        <w:t>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5591402B" w14:textId="77777777" w:rsidR="008356C3" w:rsidRPr="00D718DB" w:rsidRDefault="008356C3" w:rsidP="00D718DB">
      <w:pPr>
        <w:pStyle w:val="ListBullet"/>
        <w:numPr>
          <w:ilvl w:val="0"/>
          <w:numId w:val="19"/>
        </w:numPr>
        <w:tabs>
          <w:tab w:val="left" w:pos="851"/>
        </w:tabs>
        <w:spacing w:before="120" w:after="120" w:line="360" w:lineRule="exact"/>
        <w:ind w:left="0" w:firstLine="567"/>
        <w:jc w:val="both"/>
        <w:rPr>
          <w:sz w:val="27"/>
          <w:szCs w:val="27"/>
        </w:rPr>
      </w:pPr>
      <w:r w:rsidRPr="00D718DB">
        <w:rPr>
          <w:sz w:val="27"/>
          <w:szCs w:val="27"/>
        </w:rPr>
        <w:t>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40578B16" w14:textId="77777777" w:rsidR="008356C3" w:rsidRPr="00D718DB" w:rsidRDefault="008356C3" w:rsidP="00D718DB">
      <w:pPr>
        <w:pStyle w:val="ListBullet"/>
        <w:numPr>
          <w:ilvl w:val="0"/>
          <w:numId w:val="19"/>
        </w:numPr>
        <w:tabs>
          <w:tab w:val="left" w:pos="851"/>
          <w:tab w:val="left" w:pos="993"/>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797FA02F" w14:textId="77777777" w:rsidR="008356C3" w:rsidRPr="00D718DB" w:rsidRDefault="008356C3"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a) </w:t>
      </w:r>
      <w:r w:rsidRPr="00D718DB">
        <w:rPr>
          <w:sz w:val="27"/>
          <w:szCs w:val="27"/>
        </w:rPr>
        <w:t>Thuê, mua thiết bị, nhận thiết bị;</w:t>
      </w:r>
    </w:p>
    <w:p w14:paraId="30311912" w14:textId="77777777" w:rsidR="008356C3" w:rsidRPr="00D718DB" w:rsidRDefault="008356C3"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lang w:val="vi-VN"/>
        </w:rPr>
        <w:t xml:space="preserve">b) </w:t>
      </w:r>
      <w:r w:rsidRPr="00D718DB">
        <w:rPr>
          <w:spacing w:val="-8"/>
          <w:sz w:val="27"/>
          <w:szCs w:val="27"/>
        </w:rPr>
        <w:t>Xác định địa điểm lắp đặt thiết bị và phương án xin phép sử dụng địa điểm;</w:t>
      </w:r>
    </w:p>
    <w:p w14:paraId="669B93E4" w14:textId="77777777" w:rsidR="008356C3" w:rsidRPr="00D718DB" w:rsidRDefault="008356C3"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lastRenderedPageBreak/>
        <w:t xml:space="preserve">c)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79856F30" w14:textId="77777777" w:rsidR="008356C3" w:rsidRPr="00D718DB" w:rsidRDefault="008356C3"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d)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0F076AB8" w14:textId="77777777" w:rsidR="008356C3" w:rsidRPr="00D718DB" w:rsidRDefault="008356C3"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đ) </w:t>
      </w:r>
      <w:r w:rsidRPr="00D718DB">
        <w:rPr>
          <w:color w:val="000000"/>
          <w:sz w:val="27"/>
          <w:szCs w:val="27"/>
        </w:rPr>
        <w:t>Kế hoạch phát triển điểm cung cấp dịch vụ;</w:t>
      </w:r>
    </w:p>
    <w:p w14:paraId="2A95C613" w14:textId="77777777" w:rsidR="008356C3" w:rsidRPr="00D718DB" w:rsidRDefault="008356C3"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e) </w:t>
      </w:r>
      <w:r w:rsidRPr="00D718DB">
        <w:rPr>
          <w:color w:val="000000"/>
          <w:sz w:val="27"/>
          <w:szCs w:val="27"/>
        </w:rPr>
        <w:t>Thủ tục giải quyết khiếu nại của khách hàng.</w:t>
      </w:r>
    </w:p>
    <w:p w14:paraId="4EDC8757" w14:textId="77777777" w:rsidR="008356C3" w:rsidRPr="00D718DB" w:rsidRDefault="008356C3" w:rsidP="00D718DB">
      <w:pPr>
        <w:pStyle w:val="ListBullet"/>
        <w:numPr>
          <w:ilvl w:val="0"/>
          <w:numId w:val="19"/>
        </w:numPr>
        <w:tabs>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giấp phép được cấp, kèm theo thoả thuận, biên bản, hợp đồng với các đối tác (nếu có).</w:t>
      </w:r>
    </w:p>
    <w:p w14:paraId="7D40F689" w14:textId="77777777" w:rsidR="008356C3" w:rsidRPr="00D718DB" w:rsidRDefault="008356C3" w:rsidP="00D718DB">
      <w:pPr>
        <w:pStyle w:val="ListBullet"/>
        <w:numPr>
          <w:ilvl w:val="0"/>
          <w:numId w:val="19"/>
        </w:numPr>
        <w:tabs>
          <w:tab w:val="left" w:pos="851"/>
          <w:tab w:val="left" w:pos="1134"/>
        </w:tabs>
        <w:spacing w:before="120" w:after="120" w:line="360" w:lineRule="exact"/>
        <w:ind w:left="0" w:firstLine="567"/>
        <w:jc w:val="both"/>
        <w:rPr>
          <w:color w:val="000000"/>
          <w:spacing w:val="-8"/>
          <w:sz w:val="27"/>
          <w:szCs w:val="27"/>
        </w:rPr>
      </w:pPr>
      <w:r w:rsidRPr="00D718DB">
        <w:rPr>
          <w:color w:val="000000"/>
          <w:sz w:val="27"/>
          <w:szCs w:val="27"/>
        </w:rPr>
        <w:t>Thị trường dự kiến và kế hoạch phát triển thị trường.</w:t>
      </w:r>
    </w:p>
    <w:p w14:paraId="403ECF1E" w14:textId="77777777" w:rsidR="008356C3" w:rsidRPr="00D718DB" w:rsidRDefault="008356C3"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w:t>
      </w:r>
    </w:p>
    <w:p w14:paraId="449C9AB9" w14:textId="77777777" w:rsidR="008356C3" w:rsidRPr="00D718DB" w:rsidRDefault="008356C3"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46E88977" w14:textId="77777777" w:rsidR="008356C3" w:rsidRPr="00D718DB" w:rsidRDefault="008356C3"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61EE8766" w14:textId="77777777" w:rsidR="008356C3" w:rsidRPr="00D718DB" w:rsidRDefault="008356C3" w:rsidP="00D718DB">
      <w:pPr>
        <w:tabs>
          <w:tab w:val="left" w:pos="0"/>
          <w:tab w:val="left" w:pos="851"/>
          <w:tab w:val="left" w:pos="1134"/>
        </w:tabs>
        <w:spacing w:before="120" w:after="120" w:line="360" w:lineRule="exact"/>
        <w:rPr>
          <w:b/>
          <w:bCs/>
          <w:color w:val="000000"/>
          <w:spacing w:val="-6"/>
          <w:sz w:val="27"/>
          <w:szCs w:val="27"/>
        </w:rPr>
      </w:pPr>
      <w:r w:rsidRPr="00D718DB">
        <w:rPr>
          <w:b/>
          <w:bCs/>
          <w:color w:val="000000"/>
          <w:spacing w:val="-6"/>
          <w:sz w:val="27"/>
          <w:szCs w:val="27"/>
        </w:rPr>
        <w:t>Đối với hồ sơ đề nghị cung cấp dịch vụ viễn thông không có hạ tầng mạng</w:t>
      </w:r>
    </w:p>
    <w:p w14:paraId="16CD46D9" w14:textId="77777777" w:rsidR="008356C3" w:rsidRPr="00D718DB" w:rsidRDefault="008356C3" w:rsidP="00D718DB">
      <w:pPr>
        <w:pStyle w:val="ListBullet"/>
        <w:numPr>
          <w:ilvl w:val="0"/>
          <w:numId w:val="20"/>
        </w:numPr>
        <w:tabs>
          <w:tab w:val="left" w:pos="0"/>
          <w:tab w:val="left" w:pos="851"/>
          <w:tab w:val="left" w:pos="1134"/>
        </w:tabs>
        <w:spacing w:before="120" w:after="120" w:line="360" w:lineRule="exact"/>
        <w:ind w:left="0" w:firstLine="567"/>
        <w:jc w:val="both"/>
        <w:rPr>
          <w:sz w:val="27"/>
          <w:szCs w:val="27"/>
        </w:rPr>
      </w:pPr>
      <w:r w:rsidRPr="00D718DB">
        <w:rPr>
          <w:sz w:val="27"/>
          <w:szCs w:val="27"/>
        </w:rPr>
        <w:t xml:space="preserve">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5C23B0CC" w14:textId="77777777" w:rsidR="008356C3" w:rsidRPr="00D718DB" w:rsidRDefault="008356C3" w:rsidP="00D718DB">
      <w:pPr>
        <w:pStyle w:val="ListBullet"/>
        <w:numPr>
          <w:ilvl w:val="0"/>
          <w:numId w:val="20"/>
        </w:numPr>
        <w:tabs>
          <w:tab w:val="left" w:pos="0"/>
          <w:tab w:val="left" w:pos="851"/>
          <w:tab w:val="left" w:pos="1134"/>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60426444" w14:textId="77777777" w:rsidR="008356C3" w:rsidRPr="00D718DB" w:rsidRDefault="008356C3" w:rsidP="00D718DB">
      <w:pPr>
        <w:pStyle w:val="ListBullet"/>
        <w:numPr>
          <w:ilvl w:val="0"/>
          <w:numId w:val="21"/>
        </w:numPr>
        <w:tabs>
          <w:tab w:val="left" w:pos="0"/>
          <w:tab w:val="left" w:pos="851"/>
          <w:tab w:val="left" w:pos="1134"/>
        </w:tabs>
        <w:spacing w:before="120" w:after="120" w:line="360" w:lineRule="exact"/>
        <w:ind w:hanging="153"/>
        <w:jc w:val="both"/>
        <w:rPr>
          <w:sz w:val="27"/>
          <w:szCs w:val="27"/>
        </w:rPr>
      </w:pPr>
      <w:r w:rsidRPr="00D718DB">
        <w:rPr>
          <w:sz w:val="27"/>
          <w:szCs w:val="27"/>
        </w:rPr>
        <w:t>Thuê, mua thiết bị, nhận thiết bị;</w:t>
      </w:r>
    </w:p>
    <w:p w14:paraId="6E0D5C97" w14:textId="77777777" w:rsidR="008356C3" w:rsidRPr="00D718DB" w:rsidRDefault="008356C3" w:rsidP="00D718DB">
      <w:pPr>
        <w:pStyle w:val="ListBullet"/>
        <w:numPr>
          <w:ilvl w:val="0"/>
          <w:numId w:val="21"/>
        </w:numPr>
        <w:tabs>
          <w:tab w:val="left" w:pos="0"/>
          <w:tab w:val="left" w:pos="851"/>
          <w:tab w:val="left" w:pos="1134"/>
        </w:tabs>
        <w:spacing w:before="120" w:after="120" w:line="360" w:lineRule="exact"/>
        <w:ind w:left="0" w:firstLine="567"/>
        <w:jc w:val="both"/>
        <w:rPr>
          <w:spacing w:val="-10"/>
          <w:sz w:val="27"/>
          <w:szCs w:val="27"/>
        </w:rPr>
      </w:pPr>
      <w:r w:rsidRPr="00D718DB">
        <w:rPr>
          <w:spacing w:val="-10"/>
          <w:sz w:val="27"/>
          <w:szCs w:val="27"/>
        </w:rPr>
        <w:t>Xác định địa điểm lắp đặt thiết bị và phương án xin phép sử dụng địa điểm;</w:t>
      </w:r>
    </w:p>
    <w:p w14:paraId="11A60F89" w14:textId="77777777" w:rsidR="008356C3" w:rsidRPr="00D718DB" w:rsidRDefault="008356C3" w:rsidP="00D718DB">
      <w:pPr>
        <w:pStyle w:val="ListBullet"/>
        <w:numPr>
          <w:ilvl w:val="0"/>
          <w:numId w:val="21"/>
        </w:numPr>
        <w:tabs>
          <w:tab w:val="left" w:pos="0"/>
          <w:tab w:val="left" w:pos="851"/>
          <w:tab w:val="left" w:pos="1134"/>
        </w:tabs>
        <w:spacing w:before="120" w:after="120" w:line="360" w:lineRule="exact"/>
        <w:ind w:left="0" w:firstLine="567"/>
        <w:jc w:val="both"/>
        <w:rPr>
          <w:sz w:val="27"/>
          <w:szCs w:val="27"/>
        </w:rPr>
      </w:pPr>
      <w:r w:rsidRPr="00D718DB">
        <w:rPr>
          <w:sz w:val="27"/>
          <w:szCs w:val="27"/>
        </w:rPr>
        <w:t>Kế hoạch phát triển điểm cung cấp dịch vụ;</w:t>
      </w:r>
    </w:p>
    <w:p w14:paraId="2AAEA5DB" w14:textId="77777777" w:rsidR="008356C3" w:rsidRPr="00D718DB" w:rsidRDefault="008356C3" w:rsidP="00D718DB">
      <w:pPr>
        <w:pStyle w:val="ListBullet"/>
        <w:numPr>
          <w:ilvl w:val="0"/>
          <w:numId w:val="21"/>
        </w:numPr>
        <w:tabs>
          <w:tab w:val="left" w:pos="0"/>
          <w:tab w:val="left" w:pos="851"/>
          <w:tab w:val="left" w:pos="1134"/>
        </w:tabs>
        <w:spacing w:before="120" w:after="120" w:line="360" w:lineRule="exact"/>
        <w:ind w:left="0" w:firstLine="567"/>
        <w:jc w:val="both"/>
        <w:rPr>
          <w:spacing w:val="-4"/>
          <w:sz w:val="27"/>
          <w:szCs w:val="27"/>
        </w:rPr>
      </w:pPr>
      <w:r w:rsidRPr="00D718DB">
        <w:rPr>
          <w:spacing w:val="-4"/>
          <w:sz w:val="27"/>
          <w:szCs w:val="27"/>
        </w:rPr>
        <w:t>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091D870C" w14:textId="77777777" w:rsidR="008356C3" w:rsidRPr="00D718DB" w:rsidRDefault="008356C3" w:rsidP="00D718DB">
      <w:pPr>
        <w:tabs>
          <w:tab w:val="left" w:pos="0"/>
          <w:tab w:val="left" w:pos="851"/>
          <w:tab w:val="left" w:pos="1134"/>
        </w:tabs>
        <w:spacing w:before="120" w:after="120" w:line="360" w:lineRule="exact"/>
        <w:rPr>
          <w:color w:val="000000"/>
          <w:sz w:val="27"/>
          <w:szCs w:val="27"/>
        </w:rPr>
      </w:pPr>
      <w:r w:rsidRPr="00D718DB">
        <w:rPr>
          <w:color w:val="000000"/>
          <w:sz w:val="27"/>
          <w:szCs w:val="27"/>
        </w:rPr>
        <w:t>đ) Thủ tục giải quyết khiếu nại của khách hàng.</w:t>
      </w:r>
    </w:p>
    <w:p w14:paraId="4CD28B95" w14:textId="77777777" w:rsidR="008356C3" w:rsidRPr="00D718DB" w:rsidRDefault="008356C3"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giấy phép được cấp, kèm theo thoả thuận, biên bản, hợp đồng với các đối tác (nếu có).</w:t>
      </w:r>
    </w:p>
    <w:p w14:paraId="4441C41F" w14:textId="77777777" w:rsidR="008356C3" w:rsidRPr="00D718DB" w:rsidRDefault="008356C3"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Thị trường dự kiến và kế hoạch phát triển thị trường.</w:t>
      </w:r>
    </w:p>
    <w:p w14:paraId="2A0DAFCE" w14:textId="77777777" w:rsidR="008356C3" w:rsidRPr="00D718DB" w:rsidRDefault="008356C3"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 xml:space="preserve"> </w:t>
      </w:r>
    </w:p>
    <w:p w14:paraId="6A1E43CE" w14:textId="77777777" w:rsidR="008356C3" w:rsidRPr="00D718DB" w:rsidRDefault="008356C3" w:rsidP="00D718DB">
      <w:pPr>
        <w:pStyle w:val="ListBullet"/>
        <w:numPr>
          <w:ilvl w:val="0"/>
          <w:numId w:val="20"/>
        </w:numPr>
        <w:tabs>
          <w:tab w:val="left" w:pos="0"/>
          <w:tab w:val="left" w:pos="851"/>
          <w:tab w:val="left" w:pos="1080"/>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261C2B1A" w14:textId="77777777" w:rsidR="008356C3" w:rsidRPr="00D718DB" w:rsidRDefault="008356C3" w:rsidP="00D718DB">
      <w:pPr>
        <w:pStyle w:val="ListBullet"/>
        <w:numPr>
          <w:ilvl w:val="0"/>
          <w:numId w:val="20"/>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21AE4230" w14:textId="77777777" w:rsidR="008356C3" w:rsidRPr="00D718DB" w:rsidRDefault="008356C3" w:rsidP="00D718DB">
      <w:pPr>
        <w:tabs>
          <w:tab w:val="left" w:pos="851"/>
        </w:tabs>
        <w:spacing w:before="120" w:after="120" w:line="360" w:lineRule="exact"/>
        <w:jc w:val="right"/>
        <w:rPr>
          <w:b/>
          <w:color w:val="000000"/>
          <w:sz w:val="27"/>
          <w:szCs w:val="27"/>
        </w:rPr>
      </w:pPr>
      <w:r w:rsidRPr="00D718DB">
        <w:rPr>
          <w:color w:val="000000"/>
          <w:sz w:val="27"/>
          <w:szCs w:val="27"/>
        </w:rPr>
        <w:br w:type="page"/>
      </w:r>
      <w:r w:rsidRPr="00D718DB">
        <w:rPr>
          <w:color w:val="000000"/>
          <w:sz w:val="27"/>
          <w:szCs w:val="27"/>
        </w:rPr>
        <w:lastRenderedPageBreak/>
        <w:t xml:space="preserve">                                                                                                      </w:t>
      </w:r>
      <w:r w:rsidRPr="00D718DB">
        <w:rPr>
          <w:b/>
          <w:color w:val="000000"/>
          <w:sz w:val="27"/>
          <w:szCs w:val="27"/>
        </w:rPr>
        <w:t>Mẫu số 08</w:t>
      </w: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8356C3" w:rsidRPr="00D718DB" w14:paraId="29D8D8AC" w14:textId="77777777" w:rsidTr="00075275">
        <w:trPr>
          <w:trHeight w:val="432"/>
        </w:trPr>
        <w:tc>
          <w:tcPr>
            <w:tcW w:w="1835" w:type="pct"/>
            <w:shd w:val="clear" w:color="000000" w:fill="FFFFFF"/>
            <w:tcMar>
              <w:left w:w="108" w:type="dxa"/>
              <w:right w:w="108" w:type="dxa"/>
            </w:tcMar>
          </w:tcPr>
          <w:p w14:paraId="352DF8B1" w14:textId="77777777" w:rsidR="008356C3" w:rsidRPr="00D718DB" w:rsidRDefault="008356C3" w:rsidP="00D718DB">
            <w:pPr>
              <w:tabs>
                <w:tab w:val="left" w:pos="0"/>
              </w:tabs>
              <w:spacing w:before="120" w:after="120" w:line="360" w:lineRule="exact"/>
              <w:jc w:val="center"/>
              <w:rPr>
                <w:color w:val="000000"/>
                <w:sz w:val="27"/>
                <w:szCs w:val="27"/>
                <w:vertAlign w:val="superscript"/>
              </w:rPr>
            </w:pPr>
            <w:r w:rsidRPr="00D718DB">
              <w:rPr>
                <w:b/>
                <w:bCs/>
                <w:color w:val="000000"/>
                <w:sz w:val="27"/>
                <w:szCs w:val="27"/>
              </w:rPr>
              <w:t>TÊN DOANH NGHIỆP</w:t>
            </w:r>
          </w:p>
          <w:p w14:paraId="3FAA5C31" w14:textId="77777777" w:rsidR="008356C3" w:rsidRPr="00D718DB" w:rsidRDefault="008356C3" w:rsidP="00D718DB">
            <w:pPr>
              <w:tabs>
                <w:tab w:val="left" w:pos="0"/>
              </w:tabs>
              <w:spacing w:before="120" w:after="120" w:line="360" w:lineRule="exact"/>
              <w:jc w:val="center"/>
              <w:rPr>
                <w:color w:val="000000"/>
                <w:sz w:val="27"/>
                <w:szCs w:val="27"/>
                <w:vertAlign w:val="superscript"/>
              </w:rPr>
            </w:pPr>
            <w:r w:rsidRPr="00D718DB">
              <w:rPr>
                <w:color w:val="000000"/>
                <w:sz w:val="27"/>
                <w:szCs w:val="27"/>
                <w:vertAlign w:val="superscript"/>
              </w:rPr>
              <w:t>__________</w:t>
            </w:r>
          </w:p>
        </w:tc>
        <w:tc>
          <w:tcPr>
            <w:tcW w:w="3165" w:type="pct"/>
            <w:shd w:val="clear" w:color="000000" w:fill="FFFFFF"/>
            <w:tcMar>
              <w:left w:w="108" w:type="dxa"/>
              <w:right w:w="108" w:type="dxa"/>
            </w:tcMar>
          </w:tcPr>
          <w:p w14:paraId="059F9EFE" w14:textId="77777777" w:rsidR="008356C3" w:rsidRPr="001835E1" w:rsidRDefault="008356C3" w:rsidP="00D718DB">
            <w:pPr>
              <w:spacing w:before="120" w:after="120" w:line="360" w:lineRule="exact"/>
              <w:jc w:val="center"/>
              <w:rPr>
                <w:rFonts w:ascii="Times New Roman Bold" w:hAnsi="Times New Roman Bold"/>
                <w:b/>
                <w:color w:val="000000"/>
                <w:spacing w:val="-20"/>
                <w:sz w:val="27"/>
                <w:szCs w:val="27"/>
              </w:rPr>
            </w:pPr>
            <w:r w:rsidRPr="001835E1">
              <w:rPr>
                <w:rFonts w:ascii="Times New Roman Bold" w:hAnsi="Times New Roman Bold"/>
                <w:b/>
                <w:color w:val="000000"/>
                <w:spacing w:val="-20"/>
                <w:sz w:val="27"/>
                <w:szCs w:val="27"/>
              </w:rPr>
              <w:t>CỘNG HÒA XÃ HỘI CHỦ NGHĨA VIỆT NAM</w:t>
            </w:r>
          </w:p>
          <w:p w14:paraId="57A32BEC" w14:textId="77777777" w:rsidR="008356C3" w:rsidRPr="00D718DB" w:rsidRDefault="008356C3"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8356C3" w:rsidRPr="00D718DB" w14:paraId="2A8E0A3A" w14:textId="77777777" w:rsidTr="00075275">
        <w:trPr>
          <w:trHeight w:val="1"/>
        </w:trPr>
        <w:tc>
          <w:tcPr>
            <w:tcW w:w="1835" w:type="pct"/>
            <w:shd w:val="clear" w:color="000000" w:fill="FFFFFF"/>
            <w:tcMar>
              <w:left w:w="108" w:type="dxa"/>
              <w:right w:w="108" w:type="dxa"/>
            </w:tcMar>
          </w:tcPr>
          <w:p w14:paraId="7EFD1373" w14:textId="77777777" w:rsidR="008356C3" w:rsidRPr="00D718DB" w:rsidRDefault="008356C3" w:rsidP="00D718DB">
            <w:pPr>
              <w:spacing w:before="120" w:after="120" w:line="360" w:lineRule="exact"/>
              <w:jc w:val="center"/>
              <w:rPr>
                <w:color w:val="000000"/>
                <w:sz w:val="27"/>
                <w:szCs w:val="27"/>
              </w:rPr>
            </w:pPr>
          </w:p>
        </w:tc>
        <w:tc>
          <w:tcPr>
            <w:tcW w:w="3165" w:type="pct"/>
            <w:shd w:val="clear" w:color="000000" w:fill="FFFFFF"/>
            <w:tcMar>
              <w:left w:w="108" w:type="dxa"/>
              <w:right w:w="108" w:type="dxa"/>
            </w:tcMar>
          </w:tcPr>
          <w:p w14:paraId="4DE0223B" w14:textId="77777777" w:rsidR="008356C3" w:rsidRPr="00D718DB" w:rsidRDefault="008356C3"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8356C3" w:rsidRPr="00D718DB" w14:paraId="0847C122" w14:textId="77777777" w:rsidTr="00075275">
        <w:trPr>
          <w:trHeight w:val="1"/>
        </w:trPr>
        <w:tc>
          <w:tcPr>
            <w:tcW w:w="1835" w:type="pct"/>
            <w:shd w:val="clear" w:color="000000" w:fill="FFFFFF"/>
            <w:tcMar>
              <w:left w:w="108" w:type="dxa"/>
              <w:right w:w="108" w:type="dxa"/>
            </w:tcMar>
          </w:tcPr>
          <w:p w14:paraId="262B0FEA" w14:textId="77777777" w:rsidR="008356C3" w:rsidRPr="00D718DB" w:rsidRDefault="008356C3" w:rsidP="00D718DB">
            <w:pPr>
              <w:spacing w:before="120" w:after="120" w:line="360" w:lineRule="exact"/>
              <w:jc w:val="center"/>
              <w:rPr>
                <w:color w:val="000000"/>
                <w:sz w:val="27"/>
                <w:szCs w:val="27"/>
              </w:rPr>
            </w:pPr>
          </w:p>
        </w:tc>
        <w:tc>
          <w:tcPr>
            <w:tcW w:w="3165" w:type="pct"/>
            <w:shd w:val="clear" w:color="000000" w:fill="FFFFFF"/>
            <w:tcMar>
              <w:left w:w="108" w:type="dxa"/>
              <w:right w:w="108" w:type="dxa"/>
            </w:tcMar>
          </w:tcPr>
          <w:p w14:paraId="5D0E4A5D" w14:textId="77777777" w:rsidR="008356C3" w:rsidRPr="00D718DB" w:rsidRDefault="008356C3" w:rsidP="00D718DB">
            <w:pPr>
              <w:spacing w:before="120" w:after="120" w:line="360" w:lineRule="exact"/>
              <w:jc w:val="center"/>
              <w:rPr>
                <w:color w:val="000000"/>
                <w:sz w:val="27"/>
                <w:szCs w:val="27"/>
              </w:rPr>
            </w:pPr>
            <w:r w:rsidRPr="00D718DB">
              <w:rPr>
                <w:i/>
                <w:color w:val="000000"/>
                <w:sz w:val="27"/>
                <w:szCs w:val="27"/>
              </w:rPr>
              <w:t>…, ngày … tháng … năm…</w:t>
            </w:r>
          </w:p>
        </w:tc>
      </w:tr>
    </w:tbl>
    <w:p w14:paraId="43C8E5AE" w14:textId="77777777" w:rsidR="008356C3" w:rsidRPr="00D718DB" w:rsidRDefault="008356C3" w:rsidP="00D718DB">
      <w:pPr>
        <w:spacing w:before="120" w:after="120" w:line="360" w:lineRule="exact"/>
        <w:jc w:val="center"/>
        <w:rPr>
          <w:b/>
          <w:bCs/>
          <w:color w:val="000000"/>
          <w:sz w:val="27"/>
          <w:szCs w:val="27"/>
        </w:rPr>
      </w:pPr>
    </w:p>
    <w:p w14:paraId="0D20241F" w14:textId="77777777" w:rsidR="008356C3" w:rsidRPr="00D718DB" w:rsidRDefault="008356C3" w:rsidP="00D718DB">
      <w:pPr>
        <w:spacing w:before="120" w:after="120" w:line="360" w:lineRule="exact"/>
        <w:jc w:val="center"/>
        <w:rPr>
          <w:b/>
          <w:bCs/>
          <w:color w:val="000000"/>
          <w:sz w:val="27"/>
          <w:szCs w:val="27"/>
        </w:rPr>
      </w:pPr>
      <w:r w:rsidRPr="00D718DB">
        <w:rPr>
          <w:b/>
          <w:bCs/>
          <w:color w:val="000000"/>
          <w:sz w:val="27"/>
          <w:szCs w:val="27"/>
        </w:rPr>
        <w:t>KẾ HOẠCH KỸ THUẬT</w:t>
      </w:r>
      <w:r w:rsidRPr="00D718DB">
        <w:rPr>
          <w:b/>
          <w:bCs/>
          <w:color w:val="000000"/>
          <w:sz w:val="27"/>
          <w:szCs w:val="27"/>
          <w:lang w:val="vi-VN"/>
        </w:rPr>
        <w:t xml:space="preserve"> </w:t>
      </w:r>
      <w:r w:rsidRPr="00D718DB">
        <w:rPr>
          <w:b/>
          <w:bCs/>
          <w:color w:val="000000"/>
          <w:sz w:val="27"/>
          <w:szCs w:val="27"/>
        </w:rPr>
        <w:t xml:space="preserve">TRONG 5 NĂM ĐẦU TIÊN </w:t>
      </w:r>
    </w:p>
    <w:p w14:paraId="25167FEC" w14:textId="77777777" w:rsidR="008356C3" w:rsidRPr="00D718DB" w:rsidRDefault="008356C3" w:rsidP="00D718DB">
      <w:pPr>
        <w:tabs>
          <w:tab w:val="left" w:pos="0"/>
        </w:tabs>
        <w:spacing w:before="120" w:after="120" w:line="360" w:lineRule="exact"/>
        <w:jc w:val="center"/>
        <w:rPr>
          <w:iCs/>
          <w:color w:val="000000"/>
          <w:sz w:val="27"/>
          <w:szCs w:val="27"/>
        </w:rPr>
      </w:pPr>
      <w:r w:rsidRPr="00D718DB">
        <w:rPr>
          <w:iCs/>
          <w:color w:val="000000"/>
          <w:sz w:val="27"/>
          <w:szCs w:val="27"/>
        </w:rPr>
        <w:t>Từ tháng … năm … đến tháng … năm…</w:t>
      </w:r>
    </w:p>
    <w:p w14:paraId="6B363F39" w14:textId="77777777" w:rsidR="008356C3" w:rsidRPr="00D718DB" w:rsidRDefault="008356C3" w:rsidP="00D718DB">
      <w:pPr>
        <w:tabs>
          <w:tab w:val="left" w:pos="0"/>
        </w:tabs>
        <w:spacing w:before="120" w:after="120" w:line="360" w:lineRule="exact"/>
        <w:jc w:val="center"/>
        <w:rPr>
          <w:iCs/>
          <w:color w:val="000000"/>
          <w:sz w:val="27"/>
          <w:szCs w:val="27"/>
        </w:rPr>
      </w:pPr>
      <w:r w:rsidRPr="00D718DB">
        <w:rPr>
          <w:iCs/>
          <w:color w:val="000000"/>
          <w:sz w:val="27"/>
          <w:szCs w:val="27"/>
          <w:lang w:val="vi-VN"/>
        </w:rPr>
        <w:t>(</w:t>
      </w:r>
      <w:r w:rsidRPr="00D718DB">
        <w:rPr>
          <w:iCs/>
          <w:color w:val="000000"/>
          <w:sz w:val="27"/>
          <w:szCs w:val="27"/>
        </w:rPr>
        <w:t>Tài liệu kèm theo Đơn đề nghị … số … ngày … tháng… năm…)</w:t>
      </w:r>
    </w:p>
    <w:p w14:paraId="1B245A48" w14:textId="77777777" w:rsidR="008356C3" w:rsidRPr="00D718DB" w:rsidRDefault="008356C3" w:rsidP="00D718DB">
      <w:pPr>
        <w:tabs>
          <w:tab w:val="left" w:pos="0"/>
        </w:tabs>
        <w:spacing w:before="120" w:after="120" w:line="360" w:lineRule="exact"/>
        <w:jc w:val="center"/>
        <w:rPr>
          <w:iCs/>
          <w:color w:val="000000"/>
          <w:sz w:val="27"/>
          <w:szCs w:val="27"/>
          <w:vertAlign w:val="superscript"/>
        </w:rPr>
      </w:pPr>
      <w:r w:rsidRPr="00D718DB">
        <w:rPr>
          <w:iCs/>
          <w:color w:val="000000"/>
          <w:sz w:val="27"/>
          <w:szCs w:val="27"/>
          <w:vertAlign w:val="superscript"/>
        </w:rPr>
        <w:t>____________</w:t>
      </w:r>
    </w:p>
    <w:p w14:paraId="5CA83746" w14:textId="77777777" w:rsidR="008356C3" w:rsidRPr="00D718DB" w:rsidRDefault="008356C3" w:rsidP="00D718DB">
      <w:pPr>
        <w:tabs>
          <w:tab w:val="left" w:pos="0"/>
        </w:tabs>
        <w:spacing w:before="120" w:after="120" w:line="360" w:lineRule="exact"/>
        <w:jc w:val="center"/>
        <w:rPr>
          <w:i/>
          <w:iCs/>
          <w:color w:val="000000"/>
          <w:sz w:val="27"/>
          <w:szCs w:val="27"/>
          <w:vertAlign w:val="superscript"/>
        </w:rPr>
      </w:pPr>
    </w:p>
    <w:p w14:paraId="3C5D5E55" w14:textId="77777777" w:rsidR="008356C3" w:rsidRPr="00D718DB" w:rsidRDefault="008356C3" w:rsidP="00D718DB">
      <w:pPr>
        <w:pStyle w:val="ListBullet"/>
        <w:numPr>
          <w:ilvl w:val="0"/>
          <w:numId w:val="0"/>
        </w:numPr>
        <w:tabs>
          <w:tab w:val="left" w:pos="0"/>
        </w:tabs>
        <w:spacing w:before="120" w:after="120" w:line="360" w:lineRule="exact"/>
        <w:ind w:firstLine="567"/>
        <w:jc w:val="both"/>
        <w:rPr>
          <w:b/>
          <w:bCs/>
          <w:color w:val="000000"/>
          <w:spacing w:val="-6"/>
          <w:sz w:val="27"/>
          <w:szCs w:val="27"/>
        </w:rPr>
      </w:pPr>
      <w:r w:rsidRPr="00D718DB">
        <w:rPr>
          <w:b/>
          <w:bCs/>
          <w:color w:val="000000"/>
          <w:spacing w:val="-6"/>
          <w:sz w:val="27"/>
          <w:szCs w:val="27"/>
        </w:rPr>
        <w:t xml:space="preserve">Đối với hồ sơ đề nghị cấp phép cung cấp dịch vụ viễn thông có hạ tầng mạng </w:t>
      </w:r>
    </w:p>
    <w:p w14:paraId="64F8BDEA"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1. Cấu hình mạng viễn thông </w:t>
      </w:r>
    </w:p>
    <w:p w14:paraId="359AAE73" w14:textId="77777777" w:rsidR="008356C3" w:rsidRPr="00D718DB" w:rsidRDefault="008356C3"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Cấu hình mạng viễn thông dự kiến thiết lập: cấu hình dự kiến theo từng năm, cả phần chính và phần dự phòng;</w:t>
      </w:r>
    </w:p>
    <w:p w14:paraId="0A232F99" w14:textId="77777777" w:rsidR="008356C3" w:rsidRPr="00D718DB" w:rsidRDefault="008356C3"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02E5AE71"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2. Thiết bị mạng </w:t>
      </w:r>
    </w:p>
    <w:p w14:paraId="4061DED2" w14:textId="77777777" w:rsidR="008356C3" w:rsidRPr="00D718DB" w:rsidRDefault="008356C3"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t xml:space="preserve">Dự kiến vị trí lắp đặt thiết bị, chi tiết kỹ thuật mạng viễn thông </w:t>
      </w:r>
      <w:r w:rsidRPr="00D718DB">
        <w:rPr>
          <w:i/>
          <w:iCs/>
          <w:color w:val="000000"/>
          <w:sz w:val="27"/>
          <w:szCs w:val="27"/>
        </w:rPr>
        <w:t xml:space="preserve">(trạm cổng quốc tế, tổng đài nội hạt, tổng đài trung kế, tổng đài tandem, các tuyến cáp truyền </w:t>
      </w:r>
      <w:r w:rsidRPr="00D718DB">
        <w:rPr>
          <w:i/>
          <w:iCs/>
          <w:color w:val="000000"/>
          <w:spacing w:val="-6"/>
          <w:sz w:val="27"/>
          <w:szCs w:val="27"/>
        </w:rPr>
        <w:t>dẫn mặt đất, các vị trí lắp đặt trạm thu phát sóng vô tuyến, các thiết bị lắp đặt khác).</w:t>
      </w:r>
    </w:p>
    <w:p w14:paraId="05ADF9DC"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3. Năng lực mạng viễn thông và thiết bị viễn thông </w:t>
      </w:r>
    </w:p>
    <w:p w14:paraId="7E570FAF"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6D01B790"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4. Tài nguyên viễn thông </w:t>
      </w:r>
    </w:p>
    <w:p w14:paraId="75EC0D6A"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Dự kiến kho số viễn thông cần sử dụng, dự kiến tần số vô tuyến điện cần sử dụng, dự kiến tài nguyên Internet cần sử dụng.</w:t>
      </w:r>
    </w:p>
    <w:p w14:paraId="7BCB9051"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5. Kết nối viễn thông </w:t>
      </w:r>
    </w:p>
    <w:p w14:paraId="4B6C7A85" w14:textId="77777777" w:rsidR="008356C3" w:rsidRPr="00D718DB" w:rsidRDefault="008356C3"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lastRenderedPageBreak/>
        <w:t xml:space="preserve">Đề xuất kết nối với mạng viễn thông công cộng đã được cấp phép (các thông </w:t>
      </w:r>
      <w:r w:rsidRPr="00D718DB">
        <w:rPr>
          <w:color w:val="000000"/>
          <w:spacing w:val="-6"/>
          <w:sz w:val="27"/>
          <w:szCs w:val="27"/>
        </w:rPr>
        <w:t>số báo hiệu, truyền dẫn, đồng bộ), cấu hình kết nối, yêu cầu giao diện điểm kết nối.</w:t>
      </w:r>
    </w:p>
    <w:p w14:paraId="1BA52D57"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6. Công nghệ, tiêu chuẩn, quy chuẩn, chất lượng mạng lưới</w:t>
      </w:r>
    </w:p>
    <w:p w14:paraId="2AC92119"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color w:val="000000"/>
          <w:sz w:val="27"/>
          <w:szCs w:val="27"/>
        </w:rPr>
        <w:t>a) Công nghệ và cơ sở lựa chọn công nghệ sử dụng cho hệ thống chuyển mạch, truyền dẫn, truy nhập nội hạt để thiết lập mạng viễn thông/cung cấp dịch vụ viễn thông;</w:t>
      </w:r>
    </w:p>
    <w:p w14:paraId="0107824B" w14:textId="77777777" w:rsidR="008356C3" w:rsidRPr="00D718DB" w:rsidRDefault="008356C3" w:rsidP="00D718DB">
      <w:pPr>
        <w:pStyle w:val="ListBullet"/>
        <w:numPr>
          <w:ilvl w:val="0"/>
          <w:numId w:val="0"/>
        </w:numPr>
        <w:tabs>
          <w:tab w:val="left" w:pos="0"/>
          <w:tab w:val="left" w:pos="851"/>
          <w:tab w:val="left" w:pos="1170"/>
        </w:tabs>
        <w:spacing w:before="120" w:after="120" w:line="360" w:lineRule="exact"/>
        <w:ind w:left="567" w:firstLine="567"/>
        <w:jc w:val="both"/>
        <w:rPr>
          <w:color w:val="000000"/>
          <w:sz w:val="27"/>
          <w:szCs w:val="27"/>
        </w:rPr>
      </w:pPr>
      <w:r w:rsidRPr="00D718DB">
        <w:rPr>
          <w:color w:val="000000"/>
          <w:sz w:val="27"/>
          <w:szCs w:val="27"/>
        </w:rPr>
        <w:t>b) Tiêu chuẩn, quy chuẩn kỹ thuật liên quan;</w:t>
      </w:r>
    </w:p>
    <w:p w14:paraId="181E324B" w14:textId="77777777" w:rsidR="008356C3" w:rsidRPr="00D718DB" w:rsidRDefault="008356C3" w:rsidP="00D718DB">
      <w:pPr>
        <w:pStyle w:val="ListBullet"/>
        <w:numPr>
          <w:ilvl w:val="0"/>
          <w:numId w:val="22"/>
        </w:numPr>
        <w:tabs>
          <w:tab w:val="left" w:pos="0"/>
          <w:tab w:val="left" w:pos="851"/>
          <w:tab w:val="left" w:pos="1170"/>
        </w:tabs>
        <w:spacing w:before="120" w:after="120" w:line="360" w:lineRule="exact"/>
        <w:ind w:firstLine="567"/>
        <w:jc w:val="both"/>
        <w:rPr>
          <w:color w:val="000000"/>
          <w:sz w:val="27"/>
          <w:szCs w:val="27"/>
        </w:rPr>
      </w:pPr>
      <w:r w:rsidRPr="00D718DB">
        <w:rPr>
          <w:color w:val="000000"/>
          <w:sz w:val="27"/>
          <w:szCs w:val="27"/>
        </w:rPr>
        <w:t>Hiệu suất mạng viễn thông và các chỉ số chất lượng mạng viễn thông;</w:t>
      </w:r>
    </w:p>
    <w:p w14:paraId="597C1FD1" w14:textId="77777777" w:rsidR="008356C3" w:rsidRPr="00D718DB" w:rsidRDefault="008356C3"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Phương án bảo đảm chất lượng dịch vụ viễn thông.</w:t>
      </w:r>
    </w:p>
    <w:p w14:paraId="09DD7F97"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7. Bảo đảm an toàn cơ sở hạ tầng viễn thông, an toàn thông tin mạng và an ninh thông tin. </w:t>
      </w:r>
    </w:p>
    <w:p w14:paraId="117479CF" w14:textId="77777777" w:rsidR="008356C3" w:rsidRPr="00D718DB" w:rsidRDefault="008356C3" w:rsidP="00D718DB">
      <w:pPr>
        <w:tabs>
          <w:tab w:val="left" w:pos="0"/>
          <w:tab w:val="left" w:pos="851"/>
        </w:tabs>
        <w:spacing w:before="120" w:after="120" w:line="360" w:lineRule="exact"/>
        <w:ind w:firstLine="567"/>
        <w:jc w:val="both"/>
        <w:rPr>
          <w:color w:val="000000"/>
          <w:spacing w:val="-6"/>
          <w:sz w:val="27"/>
          <w:szCs w:val="27"/>
        </w:rPr>
      </w:pPr>
      <w:r w:rsidRPr="00D718DB">
        <w:rPr>
          <w:color w:val="000000"/>
          <w:spacing w:val="-6"/>
          <w:sz w:val="27"/>
          <w:szCs w:val="27"/>
        </w:rPr>
        <w:t xml:space="preserve">a) Phương án bảo đảm an toàn cơ sở hạ tầng viễn thông theo quy định tại Điều 5 </w:t>
      </w:r>
      <w:r w:rsidRPr="00D718DB">
        <w:rPr>
          <w:color w:val="000000"/>
          <w:spacing w:val="-12"/>
          <w:sz w:val="27"/>
          <w:szCs w:val="27"/>
        </w:rPr>
        <w:t xml:space="preserve">Luật Viễn thông và Điều 79 Nghị định </w:t>
      </w:r>
      <w:r w:rsidRPr="00D718DB">
        <w:rPr>
          <w:color w:val="000000"/>
          <w:spacing w:val="-12"/>
          <w:sz w:val="27"/>
          <w:szCs w:val="27"/>
          <w:lang w:val="vi-VN"/>
        </w:rPr>
        <w:t>số</w:t>
      </w:r>
      <w:r w:rsidRPr="00D718DB">
        <w:rPr>
          <w:color w:val="000000"/>
          <w:spacing w:val="-12"/>
          <w:sz w:val="27"/>
          <w:szCs w:val="27"/>
        </w:rPr>
        <w:t xml:space="preserve"> 163/2024</w:t>
      </w:r>
      <w:r w:rsidRPr="00D718DB">
        <w:rPr>
          <w:color w:val="000000"/>
          <w:spacing w:val="-12"/>
          <w:sz w:val="27"/>
          <w:szCs w:val="27"/>
          <w:lang w:val="vi-VN"/>
        </w:rPr>
        <w:t>/NĐ-CP ngày</w:t>
      </w:r>
      <w:r w:rsidRPr="00D718DB">
        <w:rPr>
          <w:color w:val="000000"/>
          <w:spacing w:val="-12"/>
          <w:sz w:val="27"/>
          <w:szCs w:val="27"/>
        </w:rPr>
        <w:t xml:space="preserve"> 24 tháng 12 năm </w:t>
      </w:r>
      <w:r w:rsidRPr="00D718DB">
        <w:rPr>
          <w:color w:val="000000"/>
          <w:spacing w:val="-12"/>
          <w:sz w:val="27"/>
          <w:szCs w:val="27"/>
          <w:lang w:val="vi-VN"/>
        </w:rPr>
        <w:t>2024</w:t>
      </w:r>
      <w:r w:rsidRPr="00D718DB">
        <w:rPr>
          <w:color w:val="000000"/>
          <w:spacing w:val="-6"/>
          <w:sz w:val="27"/>
          <w:szCs w:val="27"/>
          <w:lang w:val="en-GB"/>
        </w:rPr>
        <w:t xml:space="preserve"> của Chính phủ</w:t>
      </w:r>
      <w:r w:rsidRPr="00D718DB">
        <w:rPr>
          <w:color w:val="000000"/>
          <w:spacing w:val="-6"/>
          <w:sz w:val="27"/>
          <w:szCs w:val="27"/>
          <w:lang w:val="vi-VN"/>
        </w:rPr>
        <w:t xml:space="preserve"> quy định chi tiết một số điều và biện pháp thi hành Luật Viễn thông</w:t>
      </w:r>
      <w:r w:rsidRPr="00D718DB">
        <w:rPr>
          <w:color w:val="000000"/>
          <w:spacing w:val="-6"/>
          <w:sz w:val="27"/>
          <w:szCs w:val="27"/>
        </w:rPr>
        <w:t>;</w:t>
      </w:r>
    </w:p>
    <w:p w14:paraId="3C71A549" w14:textId="77777777" w:rsidR="008356C3" w:rsidRPr="00D718DB" w:rsidRDefault="008356C3" w:rsidP="00D718DB">
      <w:pPr>
        <w:tabs>
          <w:tab w:val="left" w:pos="0"/>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sz w:val="27"/>
          <w:szCs w:val="27"/>
          <w:lang w:val="vi-VN"/>
        </w:rPr>
        <w:t>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sz w:val="27"/>
          <w:szCs w:val="27"/>
        </w:rPr>
        <w:t>;</w:t>
      </w:r>
    </w:p>
    <w:p w14:paraId="6EDEA600"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sz w:val="27"/>
          <w:szCs w:val="27"/>
        </w:rPr>
        <w:t xml:space="preserve">c) Phương án </w:t>
      </w:r>
      <w:r w:rsidRPr="00D718DB">
        <w:rPr>
          <w:color w:val="000000"/>
          <w:sz w:val="27"/>
          <w:szCs w:val="27"/>
        </w:rPr>
        <w:t>bảo đảm an ninh thông tin theo quy định tại khoản 6, khoản 7 Điều 5 Luật Viễn thông.</w:t>
      </w:r>
    </w:p>
    <w:p w14:paraId="6E934EF3"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lang w:val="vi-VN"/>
        </w:rPr>
        <w:t>8</w:t>
      </w:r>
      <w:r w:rsidRPr="00D718DB">
        <w:rPr>
          <w:bCs/>
          <w:color w:val="000000"/>
          <w:sz w:val="27"/>
          <w:szCs w:val="27"/>
        </w:rPr>
        <w:t xml:space="preserve">. Bảo đảm bí mật thông tin của người sử dụng dịch vụ </w:t>
      </w:r>
    </w:p>
    <w:p w14:paraId="2448B159"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 xml:space="preserve">Dự kiến kế hoạch bảo đảm bí mật thông tin của người sử dụng dịch vụ: biện pháp, phương án dự kiến áp dụng.  </w:t>
      </w:r>
    </w:p>
    <w:p w14:paraId="13C85A8F"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b/>
          <w:bCs/>
          <w:color w:val="000000"/>
          <w:sz w:val="27"/>
          <w:szCs w:val="27"/>
        </w:rPr>
        <w:t>Đối với hồ sơ đề nghị cấp phép cung cấp dịch vụ viễn thông không có hạ tầng mạng</w:t>
      </w:r>
    </w:p>
    <w:p w14:paraId="0846CE69"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1. Cấu hình hệ thống thiết bị viễn thông dự kiến thiết lập, dự kiến thuê của doanh nghiệp viễn thông  </w:t>
      </w:r>
    </w:p>
    <w:p w14:paraId="1F6936F0"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a) Cấu hình hệ thống thiết bị viễn thông dự kiến thiết lập: cấu hình dự kiến theo từng năm trong 05 năm đầu tiên, cả phần chính và phần dự phòng;</w:t>
      </w:r>
    </w:p>
    <w:p w14:paraId="226D4FC9"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b) Dự kiến vị trí lắp đặt thiết bị;</w:t>
      </w:r>
    </w:p>
    <w:p w14:paraId="569A8725" w14:textId="77777777" w:rsidR="008356C3" w:rsidRPr="00D718DB" w:rsidRDefault="008356C3" w:rsidP="00D718DB">
      <w:pPr>
        <w:tabs>
          <w:tab w:val="left" w:pos="0"/>
          <w:tab w:val="left" w:pos="851"/>
        </w:tabs>
        <w:spacing w:before="120" w:after="120" w:line="360" w:lineRule="exact"/>
        <w:ind w:firstLine="567"/>
        <w:jc w:val="both"/>
        <w:rPr>
          <w:color w:val="000000"/>
          <w:spacing w:val="-10"/>
          <w:sz w:val="27"/>
          <w:szCs w:val="27"/>
        </w:rPr>
      </w:pPr>
      <w:r w:rsidRPr="00D718DB">
        <w:rPr>
          <w:color w:val="000000"/>
          <w:spacing w:val="-10"/>
          <w:sz w:val="27"/>
          <w:szCs w:val="27"/>
        </w:rPr>
        <w:t>c) Dự kiến thuê mạng viễn thông, thiết bị viễn thông của doanh nghiệp viễn thông.</w:t>
      </w:r>
    </w:p>
    <w:p w14:paraId="013F67F8"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2. Tài nguyên viễn thông </w:t>
      </w:r>
    </w:p>
    <w:p w14:paraId="78843A2E" w14:textId="77777777" w:rsidR="008356C3" w:rsidRPr="00D718DB" w:rsidRDefault="008356C3" w:rsidP="00D718DB">
      <w:pPr>
        <w:tabs>
          <w:tab w:val="left" w:pos="0"/>
          <w:tab w:val="left" w:pos="851"/>
        </w:tabs>
        <w:spacing w:before="120" w:after="120" w:line="360" w:lineRule="exact"/>
        <w:ind w:firstLine="567"/>
        <w:jc w:val="both"/>
        <w:rPr>
          <w:color w:val="000000"/>
          <w:spacing w:val="-6"/>
          <w:sz w:val="27"/>
          <w:szCs w:val="27"/>
        </w:rPr>
      </w:pPr>
      <w:r w:rsidRPr="00D718DB">
        <w:rPr>
          <w:color w:val="000000"/>
          <w:spacing w:val="-6"/>
          <w:sz w:val="27"/>
          <w:szCs w:val="27"/>
        </w:rPr>
        <w:t>Dự kiến kho số viễn thông cần sử dụng, dự kiến tài nguyên Internet cần sử dụng.</w:t>
      </w:r>
    </w:p>
    <w:p w14:paraId="03B8F38C"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3. Kết nối viễn thông </w:t>
      </w:r>
    </w:p>
    <w:p w14:paraId="6963F209" w14:textId="77777777" w:rsidR="008356C3" w:rsidRPr="00D718DB" w:rsidRDefault="008356C3"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lastRenderedPageBreak/>
        <w:t xml:space="preserve">Đề xuất kết nối với mạng viễn thông công cộng đã được cấp phép (các thông </w:t>
      </w:r>
      <w:r w:rsidRPr="00D718DB">
        <w:rPr>
          <w:color w:val="000000"/>
          <w:spacing w:val="-6"/>
          <w:sz w:val="27"/>
          <w:szCs w:val="27"/>
        </w:rPr>
        <w:t>số báo hiệu, truyền dẫn, đồng bộ), cấu hình kết nối, yêu cầu giao diện điểm kết nối.</w:t>
      </w:r>
    </w:p>
    <w:p w14:paraId="3A493B9B"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4. Công nghệ, tiêu chuẩn, quy chuẩn, chất lượng dịch vụ </w:t>
      </w:r>
    </w:p>
    <w:p w14:paraId="26807836"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a) Công nghệ và cơ sở lựa chọn công nghệ sử dụng cho hệ thống thiết bị để cung cấp dịch vụ viễn thông;</w:t>
      </w:r>
    </w:p>
    <w:p w14:paraId="29906D5C" w14:textId="77777777" w:rsidR="008356C3" w:rsidRPr="00D718DB" w:rsidRDefault="008356C3"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Tiêu chuẩn, quy chuẩn kỹ thuật liên quan;</w:t>
      </w:r>
    </w:p>
    <w:p w14:paraId="24C02FAD" w14:textId="77777777" w:rsidR="008356C3" w:rsidRPr="00D718DB" w:rsidRDefault="008356C3"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Chất lượng dịch vụ viễn thông tối thiểu;</w:t>
      </w:r>
    </w:p>
    <w:p w14:paraId="7BF1BDBC" w14:textId="77777777" w:rsidR="008356C3" w:rsidRPr="00D718DB" w:rsidRDefault="008356C3"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Phương án bảo đảm chất lượng dịch vụ viễn thông.</w:t>
      </w:r>
    </w:p>
    <w:p w14:paraId="0408D6DA"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5. Bảo đảm an toàn cơ sở hạ tầng viễn thông</w:t>
      </w:r>
      <w:r w:rsidRPr="00D718DB">
        <w:rPr>
          <w:bCs/>
          <w:color w:val="000000"/>
          <w:sz w:val="27"/>
          <w:szCs w:val="27"/>
          <w:lang w:val="vi-VN"/>
        </w:rPr>
        <w:t xml:space="preserve">, </w:t>
      </w:r>
      <w:r w:rsidRPr="00D718DB">
        <w:rPr>
          <w:bCs/>
          <w:color w:val="000000"/>
          <w:sz w:val="27"/>
          <w:szCs w:val="27"/>
        </w:rPr>
        <w:t xml:space="preserve">an toàn thông tin mạng và an ninh thông tin. </w:t>
      </w:r>
    </w:p>
    <w:p w14:paraId="62271EEB" w14:textId="77777777" w:rsidR="008356C3" w:rsidRPr="00D718DB" w:rsidRDefault="008356C3" w:rsidP="00D718DB">
      <w:pPr>
        <w:tabs>
          <w:tab w:val="left" w:pos="0"/>
          <w:tab w:val="left" w:pos="851"/>
        </w:tabs>
        <w:spacing w:before="120" w:after="120" w:line="360" w:lineRule="exact"/>
        <w:ind w:firstLine="567"/>
        <w:jc w:val="both"/>
        <w:rPr>
          <w:sz w:val="27"/>
          <w:szCs w:val="27"/>
        </w:rPr>
      </w:pPr>
      <w:r w:rsidRPr="00D718DB">
        <w:rPr>
          <w:color w:val="000000"/>
          <w:sz w:val="27"/>
          <w:szCs w:val="27"/>
          <w:lang w:val="vi-VN"/>
        </w:rPr>
        <w:t xml:space="preserve">a) Phương án </w:t>
      </w:r>
      <w:r w:rsidRPr="00D718DB">
        <w:rPr>
          <w:color w:val="000000"/>
          <w:sz w:val="27"/>
          <w:szCs w:val="27"/>
        </w:rPr>
        <w:t>bảo đảm an toàn cơ sở hạ tầng viễn thông</w:t>
      </w:r>
      <w:r w:rsidRPr="00D718DB">
        <w:rPr>
          <w:color w:val="000000"/>
          <w:sz w:val="27"/>
          <w:szCs w:val="27"/>
          <w:lang w:val="vi-VN"/>
        </w:rPr>
        <w:t xml:space="preserve"> </w:t>
      </w:r>
      <w:r w:rsidRPr="00D718DB">
        <w:rPr>
          <w:color w:val="000000"/>
          <w:sz w:val="27"/>
          <w:szCs w:val="27"/>
        </w:rPr>
        <w:t xml:space="preserve">theo quy định tại </w:t>
      </w:r>
      <w:r w:rsidRPr="00D718DB">
        <w:rPr>
          <w:spacing w:val="-6"/>
          <w:sz w:val="27"/>
          <w:szCs w:val="27"/>
        </w:rPr>
        <w:t xml:space="preserve">Điều 5 Luật Viễn thông và Điều 79 Nghị định </w:t>
      </w:r>
      <w:r w:rsidRPr="00D718DB">
        <w:rPr>
          <w:color w:val="000000"/>
          <w:spacing w:val="-6"/>
          <w:sz w:val="27"/>
          <w:szCs w:val="27"/>
          <w:lang w:val="vi-VN"/>
        </w:rPr>
        <w:t>số</w:t>
      </w:r>
      <w:r w:rsidRPr="00D718DB">
        <w:rPr>
          <w:color w:val="000000"/>
          <w:spacing w:val="-6"/>
          <w:sz w:val="27"/>
          <w:szCs w:val="27"/>
        </w:rPr>
        <w:t xml:space="preserve"> 163/2024</w:t>
      </w:r>
      <w:r w:rsidRPr="00D718DB">
        <w:rPr>
          <w:color w:val="000000"/>
          <w:spacing w:val="-6"/>
          <w:sz w:val="27"/>
          <w:szCs w:val="27"/>
          <w:lang w:val="vi-VN"/>
        </w:rPr>
        <w:t>/NĐ-CP ngày</w:t>
      </w:r>
      <w:r w:rsidRPr="00D718DB">
        <w:rPr>
          <w:color w:val="000000"/>
          <w:spacing w:val="-6"/>
          <w:sz w:val="27"/>
          <w:szCs w:val="27"/>
        </w:rPr>
        <w:t xml:space="preserve"> 24 tháng 12</w:t>
      </w:r>
      <w:r w:rsidRPr="00D718DB">
        <w:rPr>
          <w:color w:val="000000"/>
          <w:sz w:val="27"/>
          <w:szCs w:val="27"/>
        </w:rPr>
        <w:t xml:space="preserve">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sz w:val="27"/>
          <w:szCs w:val="27"/>
        </w:rPr>
        <w:t xml:space="preserve">; </w:t>
      </w:r>
    </w:p>
    <w:p w14:paraId="11DA0048" w14:textId="77777777" w:rsidR="008356C3" w:rsidRPr="00D718DB" w:rsidRDefault="008356C3" w:rsidP="00D718DB">
      <w:pPr>
        <w:tabs>
          <w:tab w:val="left" w:pos="0"/>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w:t>
      </w:r>
      <w:r w:rsidRPr="00D718DB">
        <w:rPr>
          <w:color w:val="000000"/>
          <w:spacing w:val="-6"/>
          <w:sz w:val="27"/>
          <w:szCs w:val="27"/>
        </w:rPr>
        <w:t>163/2024</w:t>
      </w:r>
      <w:r w:rsidRPr="00D718DB">
        <w:rPr>
          <w:color w:val="000000"/>
          <w:spacing w:val="-6"/>
          <w:sz w:val="27"/>
          <w:szCs w:val="27"/>
          <w:lang w:val="vi-VN"/>
        </w:rPr>
        <w:t>/NĐ-CP</w:t>
      </w:r>
      <w:r w:rsidRPr="00D718DB">
        <w:rPr>
          <w:sz w:val="27"/>
          <w:szCs w:val="27"/>
        </w:rPr>
        <w:t>;</w:t>
      </w:r>
    </w:p>
    <w:p w14:paraId="734974A3" w14:textId="77777777" w:rsidR="008356C3" w:rsidRPr="00D718DB" w:rsidRDefault="008356C3" w:rsidP="00D718DB">
      <w:pPr>
        <w:tabs>
          <w:tab w:val="left" w:pos="0"/>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640C910A" w14:textId="77777777" w:rsidR="008356C3" w:rsidRPr="00D718DB" w:rsidRDefault="008356C3"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6. Bảo đảm bí mật thông tin của người sử dụng dịch vụ </w:t>
      </w:r>
    </w:p>
    <w:p w14:paraId="51252857" w14:textId="77777777" w:rsidR="008356C3" w:rsidRPr="00D718DB" w:rsidRDefault="008356C3"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 xml:space="preserve">Dự kiến kế hoạch bảo đảm bí mật thông tin của người sử dụng dịch vụ: biện pháp, phương án dự kiến áp dụng.  </w:t>
      </w:r>
    </w:p>
    <w:p w14:paraId="4747ED75" w14:textId="77777777" w:rsidR="008356C3" w:rsidRPr="00D718DB" w:rsidRDefault="008356C3" w:rsidP="00D718DB">
      <w:pPr>
        <w:spacing w:before="120" w:after="120" w:line="360" w:lineRule="exact"/>
        <w:rPr>
          <w:b/>
          <w:color w:val="000000"/>
          <w:sz w:val="27"/>
          <w:szCs w:val="27"/>
        </w:rPr>
      </w:pPr>
      <w:r w:rsidRPr="00D718DB">
        <w:rPr>
          <w:b/>
          <w:color w:val="000000"/>
          <w:sz w:val="27"/>
          <w:szCs w:val="27"/>
        </w:rPr>
        <w:br w:type="page"/>
      </w:r>
    </w:p>
    <w:p w14:paraId="7D6D902A" w14:textId="1989672D" w:rsidR="008356C3" w:rsidRPr="00D718DB" w:rsidRDefault="008356C3"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8356C3" w:rsidRPr="00D718DB" w14:paraId="3FD444C2" w14:textId="77777777" w:rsidTr="00075275">
        <w:trPr>
          <w:trHeight w:val="1"/>
        </w:trPr>
        <w:tc>
          <w:tcPr>
            <w:tcW w:w="1651" w:type="pct"/>
            <w:shd w:val="clear" w:color="000000" w:fill="FFFFFF"/>
            <w:tcMar>
              <w:left w:w="108" w:type="dxa"/>
              <w:right w:w="108" w:type="dxa"/>
            </w:tcMar>
          </w:tcPr>
          <w:p w14:paraId="6F408D5F"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1A7C67EE" w14:textId="77777777" w:rsidR="008356C3" w:rsidRPr="00D718DB" w:rsidRDefault="008356C3"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31ABD706" w14:textId="77777777" w:rsidR="008356C3" w:rsidRPr="00D718DB" w:rsidRDefault="008356C3"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2864D88C" w14:textId="77777777" w:rsidR="008356C3" w:rsidRPr="00D718DB" w:rsidRDefault="008356C3"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8356C3" w:rsidRPr="00D718DB" w14:paraId="2F2E5D9B" w14:textId="77777777" w:rsidTr="00075275">
        <w:trPr>
          <w:trHeight w:val="1"/>
        </w:trPr>
        <w:tc>
          <w:tcPr>
            <w:tcW w:w="1651" w:type="pct"/>
            <w:shd w:val="clear" w:color="000000" w:fill="FFFFFF"/>
            <w:tcMar>
              <w:left w:w="108" w:type="dxa"/>
              <w:right w:w="108" w:type="dxa"/>
            </w:tcMar>
          </w:tcPr>
          <w:p w14:paraId="4D5E8E68" w14:textId="77777777" w:rsidR="008356C3" w:rsidRPr="00D718DB" w:rsidRDefault="008356C3"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3F8A1402" w14:textId="77777777" w:rsidR="008356C3" w:rsidRPr="00D718DB" w:rsidRDefault="008356C3"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8356C3" w:rsidRPr="00D718DB" w14:paraId="6C47655A" w14:textId="77777777" w:rsidTr="00075275">
        <w:trPr>
          <w:trHeight w:val="1"/>
        </w:trPr>
        <w:tc>
          <w:tcPr>
            <w:tcW w:w="1651" w:type="pct"/>
            <w:shd w:val="clear" w:color="000000" w:fill="FFFFFF"/>
            <w:tcMar>
              <w:left w:w="108" w:type="dxa"/>
              <w:right w:w="108" w:type="dxa"/>
            </w:tcMar>
          </w:tcPr>
          <w:p w14:paraId="20C9C4B9" w14:textId="77777777" w:rsidR="008356C3" w:rsidRPr="00D718DB" w:rsidRDefault="008356C3"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778CB6A2" w14:textId="77777777" w:rsidR="008356C3" w:rsidRPr="00D718DB" w:rsidRDefault="008356C3"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0A081B52"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p>
    <w:p w14:paraId="740CC25F"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2889AF73"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451C88D9" w14:textId="77777777" w:rsidR="008356C3" w:rsidRPr="00D718DB" w:rsidRDefault="008356C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72BABDE7" w14:textId="77777777" w:rsidR="008356C3" w:rsidRPr="00D718DB" w:rsidRDefault="008356C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0114354B" w14:textId="77777777" w:rsidR="008356C3" w:rsidRPr="00D718DB" w:rsidRDefault="008356C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7F4D20C9" w14:textId="77777777" w:rsidR="008356C3" w:rsidRPr="00D718DB" w:rsidRDefault="008356C3"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4CEFB51B" w14:textId="77777777" w:rsidR="008356C3" w:rsidRPr="00D718DB" w:rsidRDefault="008356C3" w:rsidP="00D718DB">
      <w:pPr>
        <w:tabs>
          <w:tab w:val="left" w:pos="0"/>
        </w:tabs>
        <w:snapToGrid w:val="0"/>
        <w:spacing w:before="120" w:after="120" w:line="360" w:lineRule="exact"/>
        <w:jc w:val="center"/>
        <w:rPr>
          <w:color w:val="000000"/>
          <w:sz w:val="27"/>
          <w:szCs w:val="27"/>
        </w:rPr>
      </w:pPr>
    </w:p>
    <w:p w14:paraId="2303BC61"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615E9A78" w14:textId="77777777" w:rsidR="008356C3" w:rsidRPr="00D718DB" w:rsidRDefault="008356C3" w:rsidP="00D718DB">
      <w:pPr>
        <w:tabs>
          <w:tab w:val="left" w:pos="0"/>
          <w:tab w:val="left" w:pos="6379"/>
        </w:tabs>
        <w:spacing w:before="120" w:after="120" w:line="360" w:lineRule="exact"/>
        <w:jc w:val="center"/>
        <w:rPr>
          <w:i/>
          <w:iCs/>
          <w:color w:val="000000"/>
          <w:sz w:val="27"/>
          <w:szCs w:val="27"/>
        </w:rPr>
      </w:pPr>
    </w:p>
    <w:p w14:paraId="0558E782" w14:textId="77777777" w:rsidR="008356C3" w:rsidRPr="00D718DB" w:rsidRDefault="008356C3"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3EB607A5"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68501F3A"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64CAEF8D" w14:textId="77777777" w:rsidR="008356C3" w:rsidRPr="00D718DB" w:rsidRDefault="008356C3"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5854DB3F"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4A6BF6B9"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2AE4F432"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2C78E59A"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350D0AB4"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5060795A"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201C42FF"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7742E72E"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5CABD8E7"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47AD063C"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53D5105A"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2FE11D65"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6A317738"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06B77CC8"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483ACB8A" w14:textId="77777777" w:rsidR="008356C3" w:rsidRPr="00D718DB" w:rsidRDefault="008356C3"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129F4088" w14:textId="77777777" w:rsidR="008356C3" w:rsidRPr="00D718DB" w:rsidRDefault="008356C3"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027B5B41"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516888C8"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32543507"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63832C40"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3A4583DE"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17E0B5B7"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22A7EDB2" w14:textId="77777777" w:rsidR="008356C3" w:rsidRPr="00D718DB" w:rsidRDefault="008356C3"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1F5692B1" w14:textId="77777777" w:rsidR="008356C3" w:rsidRPr="00D718DB" w:rsidRDefault="008356C3"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57465FA6"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41D04ADB"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6ED48E72"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6B6991EA"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4C0FAA6E"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100A1182" w14:textId="77777777" w:rsidR="008356C3" w:rsidRPr="00D718DB" w:rsidRDefault="008356C3"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6D4E7001"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752BD703"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2DE489A6" w14:textId="77777777" w:rsidR="008356C3" w:rsidRPr="00D718DB" w:rsidRDefault="008356C3"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33816D03"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073FDF6A"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386A9863"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6C64CE40" w14:textId="77777777" w:rsidR="008356C3" w:rsidRPr="00D718DB" w:rsidRDefault="008356C3"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7249679B"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051896FB"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1B64BD6E"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02C3D8D1"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2E6171B7" w14:textId="77777777" w:rsidR="008356C3" w:rsidRPr="00D718DB" w:rsidRDefault="008356C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6B543E44" w14:textId="77777777" w:rsidR="008356C3" w:rsidRPr="00D718DB" w:rsidRDefault="008356C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19E59DCF" w14:textId="77777777" w:rsidR="008356C3" w:rsidRPr="00D718DB" w:rsidRDefault="008356C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18E3BF48"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742DDFA8" w14:textId="77777777" w:rsidR="008356C3" w:rsidRPr="00D718DB" w:rsidRDefault="008356C3"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1EEA1A35" w14:textId="77777777" w:rsidR="008356C3" w:rsidRPr="00D718DB" w:rsidRDefault="008356C3"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15FC2591"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0539FC01"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1C855B0D"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4302CD66"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5D8EAD6D" w14:textId="77777777" w:rsidR="008356C3" w:rsidRPr="00D718DB" w:rsidRDefault="008356C3"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45A0139A" w14:textId="77777777" w:rsidR="008356C3" w:rsidRPr="00D718DB" w:rsidRDefault="008356C3"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8356C3" w:rsidRPr="00D718DB" w14:paraId="4492B246" w14:textId="77777777" w:rsidTr="00075275">
        <w:tc>
          <w:tcPr>
            <w:tcW w:w="2941" w:type="dxa"/>
            <w:tcMar>
              <w:top w:w="0" w:type="dxa"/>
              <w:left w:w="108" w:type="dxa"/>
              <w:bottom w:w="0" w:type="dxa"/>
              <w:right w:w="108" w:type="dxa"/>
            </w:tcMar>
          </w:tcPr>
          <w:p w14:paraId="291CCF17" w14:textId="77777777" w:rsidR="008356C3" w:rsidRPr="00D718DB" w:rsidRDefault="008356C3"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51417E85" w14:textId="77777777" w:rsidR="008356C3" w:rsidRPr="00D718DB" w:rsidRDefault="008356C3"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589F9400" w14:textId="77777777" w:rsidR="008356C3" w:rsidRPr="00D718DB" w:rsidRDefault="008356C3"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w:t>
            </w:r>
          </w:p>
          <w:p w14:paraId="7CFD9C1D" w14:textId="77777777" w:rsidR="008356C3" w:rsidRPr="00D718DB" w:rsidRDefault="008356C3" w:rsidP="00D718DB">
            <w:pPr>
              <w:pStyle w:val="ListBullet"/>
              <w:numPr>
                <w:ilvl w:val="0"/>
                <w:numId w:val="0"/>
              </w:numPr>
              <w:tabs>
                <w:tab w:val="left" w:pos="0"/>
              </w:tabs>
              <w:spacing w:before="120" w:after="120" w:line="360" w:lineRule="exact"/>
              <w:rPr>
                <w:color w:val="000000"/>
                <w:sz w:val="27"/>
                <w:szCs w:val="27"/>
              </w:rPr>
            </w:pPr>
          </w:p>
        </w:tc>
        <w:tc>
          <w:tcPr>
            <w:tcW w:w="6379" w:type="dxa"/>
            <w:tcMar>
              <w:top w:w="0" w:type="dxa"/>
              <w:left w:w="108" w:type="dxa"/>
              <w:bottom w:w="0" w:type="dxa"/>
              <w:right w:w="108" w:type="dxa"/>
            </w:tcMar>
          </w:tcPr>
          <w:p w14:paraId="285AF5C1" w14:textId="77777777" w:rsidR="008356C3" w:rsidRPr="00D718DB" w:rsidRDefault="008356C3"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354F4667" w14:textId="77777777" w:rsidR="008356C3" w:rsidRPr="00D718DB" w:rsidRDefault="008356C3" w:rsidP="00D718DB">
      <w:pPr>
        <w:shd w:val="clear" w:color="auto" w:fill="FFFFFF"/>
        <w:spacing w:before="120" w:after="120" w:line="360" w:lineRule="exact"/>
        <w:jc w:val="right"/>
        <w:rPr>
          <w:rFonts w:eastAsia="Times New Roman"/>
          <w:sz w:val="27"/>
          <w:szCs w:val="27"/>
        </w:rPr>
      </w:pPr>
      <w:r w:rsidRPr="00D718DB">
        <w:rPr>
          <w:rFonts w:eastAsia="Times New Roman"/>
          <w:b/>
          <w:bCs/>
          <w:sz w:val="27"/>
          <w:szCs w:val="27"/>
        </w:rPr>
        <w:lastRenderedPageBreak/>
        <w:t>Mẫu số 29</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8356C3" w:rsidRPr="00D718DB" w14:paraId="3A338B72" w14:textId="77777777" w:rsidTr="00075275">
        <w:trPr>
          <w:tblCellSpacing w:w="0" w:type="dxa"/>
        </w:trPr>
        <w:tc>
          <w:tcPr>
            <w:tcW w:w="1850" w:type="pct"/>
            <w:shd w:val="clear" w:color="auto" w:fill="FFFFFF"/>
            <w:tcMar>
              <w:top w:w="0" w:type="dxa"/>
              <w:left w:w="108" w:type="dxa"/>
              <w:bottom w:w="0" w:type="dxa"/>
              <w:right w:w="108" w:type="dxa"/>
            </w:tcMar>
            <w:hideMark/>
          </w:tcPr>
          <w:p w14:paraId="3D4CB60F" w14:textId="77777777" w:rsidR="008356C3" w:rsidRPr="00D718DB" w:rsidRDefault="008356C3" w:rsidP="00D718DB">
            <w:pPr>
              <w:spacing w:before="120" w:after="120" w:line="360" w:lineRule="exact"/>
              <w:jc w:val="center"/>
              <w:rPr>
                <w:rFonts w:eastAsia="Times New Roman"/>
                <w:sz w:val="27"/>
                <w:szCs w:val="27"/>
              </w:rPr>
            </w:pPr>
            <w:r w:rsidRPr="00D718DB">
              <w:rPr>
                <w:rFonts w:eastAsia="Times New Roman"/>
                <w:b/>
                <w:bCs/>
                <w:sz w:val="27"/>
                <w:szCs w:val="27"/>
              </w:rPr>
              <w:t>CƠ QUAN CẤP GIẤY PHÉP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42F132B8" w14:textId="77777777" w:rsidR="008356C3" w:rsidRPr="00D718DB" w:rsidRDefault="008356C3" w:rsidP="00D718DB">
            <w:pPr>
              <w:spacing w:before="120" w:after="120" w:line="360" w:lineRule="exact"/>
              <w:jc w:val="center"/>
              <w:rPr>
                <w:rFonts w:eastAsia="Times New Roman"/>
                <w:sz w:val="27"/>
                <w:szCs w:val="27"/>
              </w:rPr>
            </w:pPr>
            <w:r w:rsidRPr="001835E1">
              <w:rPr>
                <w:rFonts w:ascii="Times New Roman Bold" w:eastAsia="Times New Roman" w:hAnsi="Times New Roman Bold"/>
                <w:b/>
                <w:bCs/>
                <w:spacing w:val="-20"/>
                <w:sz w:val="27"/>
                <w:szCs w:val="27"/>
              </w:rPr>
              <w:t>CỘNG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8356C3" w:rsidRPr="00D718DB" w14:paraId="3E6DE69B" w14:textId="77777777" w:rsidTr="00075275">
        <w:trPr>
          <w:tblCellSpacing w:w="0" w:type="dxa"/>
        </w:trPr>
        <w:tc>
          <w:tcPr>
            <w:tcW w:w="1850" w:type="pct"/>
            <w:shd w:val="clear" w:color="auto" w:fill="FFFFFF"/>
            <w:tcMar>
              <w:top w:w="0" w:type="dxa"/>
              <w:left w:w="108" w:type="dxa"/>
              <w:bottom w:w="0" w:type="dxa"/>
              <w:right w:w="108" w:type="dxa"/>
            </w:tcMar>
            <w:hideMark/>
          </w:tcPr>
          <w:p w14:paraId="66795CA5" w14:textId="77777777" w:rsidR="008356C3" w:rsidRPr="00D718DB" w:rsidRDefault="008356C3" w:rsidP="00D718DB">
            <w:pPr>
              <w:spacing w:before="120" w:after="120" w:line="360" w:lineRule="exact"/>
              <w:jc w:val="center"/>
              <w:rPr>
                <w:rFonts w:eastAsia="Times New Roman"/>
                <w:sz w:val="27"/>
                <w:szCs w:val="27"/>
              </w:rPr>
            </w:pPr>
            <w:r w:rsidRPr="00D718DB">
              <w:rPr>
                <w:rFonts w:eastAsia="Times New Roman"/>
                <w:sz w:val="27"/>
                <w:szCs w:val="27"/>
                <w:lang w:val="fr-FR"/>
              </w:rPr>
              <w:t>Số: ...</w:t>
            </w:r>
          </w:p>
        </w:tc>
        <w:tc>
          <w:tcPr>
            <w:tcW w:w="3100" w:type="pct"/>
            <w:shd w:val="clear" w:color="auto" w:fill="FFFFFF"/>
            <w:tcMar>
              <w:top w:w="0" w:type="dxa"/>
              <w:left w:w="108" w:type="dxa"/>
              <w:bottom w:w="0" w:type="dxa"/>
              <w:right w:w="108" w:type="dxa"/>
            </w:tcMar>
            <w:hideMark/>
          </w:tcPr>
          <w:p w14:paraId="58E403AD" w14:textId="77777777" w:rsidR="008356C3" w:rsidRPr="00D718DB" w:rsidRDefault="008356C3"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….năm …</w:t>
            </w:r>
          </w:p>
        </w:tc>
      </w:tr>
    </w:tbl>
    <w:p w14:paraId="19348B39"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0FCDC50E"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KHÔNG CÓ HẠ TẦNG MẠNG</w:t>
      </w:r>
    </w:p>
    <w:p w14:paraId="640D582A"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6EFC384B"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5D088ACF"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2BC200E4"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4CA8EE90"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07D4EBF3"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0E6C7065"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71207F1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161/QĐ-BTTTT ngày 03 tháng 3 năm 2025 của Bộ trưởng Bộ Khoa học và Công nghệ quy định chức năng, nhiệm vụ, quyền hạn và cơ cấu tổ chức của Cục Viễn thông;</w:t>
      </w:r>
    </w:p>
    <w:p w14:paraId="06B9BD74"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...giấy phép cung cấp dịch vụ viễn thông không có hạ tầng mạng số ... ngày ... tháng... năm ... của (tên doanh nghiệp) (sau đây gọi là Hồ sơ);</w:t>
      </w:r>
    </w:p>
    <w:p w14:paraId="1EA5C1EA"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 ...</w:t>
      </w:r>
    </w:p>
    <w:p w14:paraId="580CFF61"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05AE101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01AD2D9D"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6BBB83EC"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13C0F52B"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6C8A238C"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0A82A328"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 thay đổi lần thứ ... ngày ... tháng ... năm </w:t>
      </w:r>
      <w:r w:rsidRPr="00D718DB">
        <w:rPr>
          <w:rFonts w:eastAsia="Times New Roman"/>
          <w:sz w:val="27"/>
          <w:szCs w:val="27"/>
        </w:rPr>
        <w:lastRenderedPageBreak/>
        <w:t>... (sau đây gọi là doanh nghiệp) được cung cấp dịch vụ viễn thông có hạ tầng mạng theo các quy định sau:</w:t>
      </w:r>
    </w:p>
    <w:p w14:paraId="50B9DB38"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dịch vụ viễn thông và phạm vi cung cấp dịch vụ:</w:t>
      </w:r>
    </w:p>
    <w:p w14:paraId="051BDB33"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w:t>
      </w:r>
      <w:r w:rsidRPr="00D718DB">
        <w:rPr>
          <w:rFonts w:eastAsia="Times New Roman"/>
          <w:i/>
          <w:iCs/>
          <w:sz w:val="27"/>
          <w:szCs w:val="27"/>
        </w:rPr>
        <w:t>Doanh nghiệp được phép cung cấp các dịch vụ viễn thông trên mạng viễn thông công cộng cố định mặt đất/di động mặt đất/cố định vệ tinh/di động vệ tinh sau: ...</w:t>
      </w:r>
    </w:p>
    <w:p w14:paraId="18B4DD91"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liên lạc: Trong nước/quốc tế.</w:t>
      </w:r>
    </w:p>
    <w:p w14:paraId="6DA4B354"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62808B6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Phương thức cung cấp dịch vụ: </w:t>
      </w:r>
      <w:r w:rsidRPr="00D718DB">
        <w:rPr>
          <w:rFonts w:eastAsia="Times New Roman"/>
          <w:i/>
          <w:iCs/>
          <w:sz w:val="27"/>
          <w:szCs w:val="27"/>
        </w:rPr>
        <w:t>Trực tiếp/bán lại.</w:t>
      </w:r>
    </w:p>
    <w:p w14:paraId="78720D25"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Đường truyền dẫn và kết nối viễn thông: </w:t>
      </w:r>
      <w:r w:rsidRPr="00D718DB">
        <w:rPr>
          <w:rFonts w:eastAsia="Times New Roman"/>
          <w:i/>
          <w:iCs/>
          <w:sz w:val="27"/>
          <w:szCs w:val="27"/>
        </w:rPr>
        <w:t>Doanh nghiệp được quyền xây dựng, lắp đặt, sở hữu hệ thống thiết bị viễn thông và đường truyền dẫn trong phạm vi cơ sở và điểm phục vụ công cộng của mình để cung cấp dịch vụ viễn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được cung cấp theo Giấy phép này theo các quy định về quản lý kết nối viễn thông.</w:t>
      </w:r>
    </w:p>
    <w:p w14:paraId="4A6F2CE4"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261A08C3"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4FCEE3D3"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4F06FE54"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1. Triển khai giấy phép:</w:t>
      </w:r>
      <w:r w:rsidRPr="00D718DB">
        <w:rPr>
          <w:rFonts w:eastAsia="Times New Roman"/>
          <w:i/>
          <w:iCs/>
          <w:sz w:val="27"/>
          <w:szCs w:val="27"/>
        </w:rPr>
        <w:t> Đầu tư, triển khai cung cấp dịch vụ viễn thông theo các nội dung của giấy phép này phù hợp với chiến lược, quy hoạch, kế hoạch phát triển viễn thông tại Việt Nam.</w:t>
      </w:r>
    </w:p>
    <w:p w14:paraId="5A57ACD6"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lastRenderedPageBreak/>
        <w:t>2. Giá dịch vụ viễn thông và khuyến mại: </w:t>
      </w:r>
      <w:r w:rsidRPr="00D718DB">
        <w:rPr>
          <w:rFonts w:eastAsia="Times New Roman"/>
          <w:i/>
          <w:iCs/>
          <w:sz w:val="27"/>
          <w:szCs w:val="27"/>
        </w:rPr>
        <w:t>Thực hiện các quy định về quản lý giá dịch vụ và khuyến mại trong viễn thông và các quy định của pháp luật khác có liên quan.</w:t>
      </w:r>
    </w:p>
    <w:p w14:paraId="708E8327"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3. Tiêu chuẩn, quy chuẩn và chất lượng dịch vụ viễn thông: </w:t>
      </w:r>
      <w:r w:rsidRPr="00D718DB">
        <w:rPr>
          <w:rFonts w:eastAsia="Times New Roman"/>
          <w:i/>
          <w:iCs/>
          <w:sz w:val="27"/>
          <w:szCs w:val="27"/>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264A6136"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w:t>
      </w:r>
      <w:r w:rsidRPr="00D718DB">
        <w:rPr>
          <w:rFonts w:eastAsia="Times New Roman"/>
          <w:sz w:val="27"/>
          <w:szCs w:val="27"/>
        </w:rPr>
        <w:t>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0E8019C8"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các nhiệm vụ do Nhà nước huy động trong trường hợp khẩn cấp theo quy định của pháp luật.</w:t>
      </w:r>
    </w:p>
    <w:p w14:paraId="6369B3DE"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tình hình hoạt động viễn thông của doanh nghiệp theo quy định của pháp luật.</w:t>
      </w:r>
    </w:p>
    <w:p w14:paraId="69263DE9"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7B2213EB"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65631D5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266AC138"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688356E9"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11AA131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44AC4402"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8356C3" w:rsidRPr="00D718DB" w14:paraId="601AFDD9" w14:textId="77777777" w:rsidTr="00075275">
        <w:trPr>
          <w:tblCellSpacing w:w="0" w:type="dxa"/>
        </w:trPr>
        <w:tc>
          <w:tcPr>
            <w:tcW w:w="2500" w:type="pct"/>
            <w:shd w:val="clear" w:color="auto" w:fill="FFFFFF"/>
            <w:tcMar>
              <w:top w:w="0" w:type="dxa"/>
              <w:left w:w="108" w:type="dxa"/>
              <w:bottom w:w="0" w:type="dxa"/>
              <w:right w:w="108" w:type="dxa"/>
            </w:tcMar>
            <w:hideMark/>
          </w:tcPr>
          <w:p w14:paraId="1FB9DFF6" w14:textId="77777777" w:rsidR="008356C3" w:rsidRPr="00D718DB" w:rsidRDefault="008356C3"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38D1B509" w14:textId="77777777" w:rsidR="008356C3" w:rsidRPr="00D718DB" w:rsidRDefault="008356C3"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06895709" w14:textId="77777777" w:rsidR="008356C3" w:rsidRPr="00D718DB" w:rsidRDefault="008356C3"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được quy định phụ thuộc vào từng giấy phép cụ thể.</w:t>
      </w:r>
    </w:p>
    <w:p w14:paraId="63940538" w14:textId="2D6D7F9E" w:rsidR="008356C3" w:rsidRPr="00D718DB" w:rsidRDefault="008356C3"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2A68C11F" w14:textId="0C76387F" w:rsidR="008356C3" w:rsidRPr="00D718DB" w:rsidRDefault="008356C3"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8</w:t>
      </w:r>
      <w:r w:rsidRPr="00D718DB">
        <w:rPr>
          <w:rFonts w:ascii="Times New Roman" w:hAnsi="Times New Roman"/>
          <w:sz w:val="27"/>
          <w:szCs w:val="27"/>
        </w:rPr>
        <w:t xml:space="preserve">. </w:t>
      </w:r>
      <w:r w:rsidRPr="00D718DB">
        <w:rPr>
          <w:rFonts w:ascii="Times New Roman" w:hAnsi="Times New Roman"/>
          <w:color w:val="000000" w:themeColor="text1"/>
          <w:sz w:val="27"/>
          <w:szCs w:val="27"/>
          <w:lang w:val="vi-VN"/>
        </w:rPr>
        <w:t xml:space="preserve">Sửa đổi, bổ sung giấy phép cung cấp dịch vụ viễn thông có hạ tầng mạng </w:t>
      </w:r>
      <w:r w:rsidRPr="00D718DB">
        <w:rPr>
          <w:rFonts w:ascii="Times New Roman" w:hAnsi="Times New Roman"/>
          <w:iCs/>
          <w:color w:val="000000" w:themeColor="text1"/>
          <w:sz w:val="27"/>
          <w:szCs w:val="27"/>
          <w:lang w:val="vi-VN"/>
        </w:rPr>
        <w:t>trừ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r w:rsidRPr="00D718DB">
        <w:rPr>
          <w:rFonts w:ascii="Times New Roman" w:hAnsi="Times New Roman"/>
          <w:color w:val="000000" w:themeColor="text1"/>
          <w:sz w:val="27"/>
          <w:szCs w:val="27"/>
          <w:lang w:val="vi-VN"/>
        </w:rPr>
        <w:t xml:space="preserve"> đối với trường hợp quy định tại điểm a, điểm b khoản 1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04"/>
      </w:tblGrid>
      <w:tr w:rsidR="008356C3" w:rsidRPr="00D718DB" w14:paraId="603D5B59" w14:textId="77777777" w:rsidTr="002B3A54">
        <w:tc>
          <w:tcPr>
            <w:tcW w:w="868" w:type="pct"/>
            <w:shd w:val="clear" w:color="auto" w:fill="auto"/>
            <w:vAlign w:val="center"/>
          </w:tcPr>
          <w:p w14:paraId="0FC593F0" w14:textId="77777777" w:rsidR="008356C3" w:rsidRPr="00D718DB" w:rsidRDefault="008356C3"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4132" w:type="pct"/>
            <w:shd w:val="clear" w:color="auto" w:fill="auto"/>
          </w:tcPr>
          <w:p w14:paraId="795EB5FE"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1. Trong thời hạn hiệu lực của giấy phép kinh doanh dịch vụ viễn thông, doanh nghiệp đã được cấp phép phải làm thủ tục đề nghị sửa đổi, bổ sung giấy phép khi có ít nhất một trong những thay đổi sau:</w:t>
            </w:r>
          </w:p>
          <w:p w14:paraId="4178CAB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Thay đổi tên doanh nghiệp được cấp phép theo quy định của pháp luật về doanh nghiệp;</w:t>
            </w:r>
          </w:p>
          <w:p w14:paraId="520669A2"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Ngừng một phần hoạt động kinh doanh dịch vụ viễn thông tại giấy phép đã được cấp.</w:t>
            </w:r>
          </w:p>
          <w:p w14:paraId="5B0F55CD" w14:textId="6C0CC99D"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Doanh nghiệp nộp hồ sơ đề nghị sửa đổi, bổ sung giấy phép kinh doanh dịch vụ viễn thông (giấy phép cung cấp dịch vụ viễn thông có hạ tầng mạng)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trung thực và chính xác của hồ sơ</w:t>
            </w:r>
          </w:p>
          <w:p w14:paraId="765B6D2A" w14:textId="53CE815B"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w:t>
            </w:r>
            <w:r w:rsidRPr="00D718DB">
              <w:rPr>
                <w:i/>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 Trường hợp hồ sơ không hợp lệ, trong 05 ngày làm việc kể từ ngày nhận được hồ sơ, Cục Viễn thông thông báo bằng văn bản cho doanh nghiệp.</w:t>
            </w:r>
          </w:p>
          <w:p w14:paraId="2C77E057" w14:textId="65120D2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cấp giấy phép kinh doanh dịch vụ viễn thông sửa đổi, bổ sung cho doanh nghiệp theo thẩm quyền. </w:t>
            </w:r>
          </w:p>
          <w:p w14:paraId="0DE63BA8" w14:textId="1DAF07DC"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từ chối sửa đổi, bổ sung giấy phép,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nêu rõ lý do từ chối cho doanh nghiệp đề nghị sửa đổi, bổ sung giấy phép biết.</w:t>
            </w:r>
          </w:p>
          <w:p w14:paraId="548B4B8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 Trường hợp sửa đổi, bổ sung giấy phép cung cấp dịch vụ viễn thông có hạ tầng mạng do thay đổi nhu cầu sử dụng tần số vô tuyến điện cần được cấp thông qua đấu giá, thi tuyển quyền sử dụng tần số vô tuyến điện, cấp lại giấy phép sử dụng băng tần, thời hạn và quy trình xử lý hồ sơ thực hiện theo quy định của pháp luật về tần số vô tuyến điện.</w:t>
            </w:r>
          </w:p>
          <w:p w14:paraId="37876513" w14:textId="04A3A21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5. Trường hợp doanh nghiệp được cấp giấy phép kinh doanh dịch </w:t>
            </w:r>
            <w:r w:rsidRPr="00D718DB">
              <w:rPr>
                <w:color w:val="000000" w:themeColor="text1"/>
                <w:sz w:val="27"/>
                <w:szCs w:val="27"/>
              </w:rPr>
              <w:lastRenderedPageBreak/>
              <w:t xml:space="preserve">vụ viễn thông,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gửi Bộ Công an một bản sao giấy phép để phối hợp kiểm soát, bảo đảm an ninh thông tin. </w:t>
            </w:r>
          </w:p>
        </w:tc>
      </w:tr>
      <w:tr w:rsidR="008356C3" w:rsidRPr="00D718DB" w14:paraId="26E5569B" w14:textId="77777777" w:rsidTr="002B3A54">
        <w:tc>
          <w:tcPr>
            <w:tcW w:w="868" w:type="pct"/>
            <w:shd w:val="clear" w:color="auto" w:fill="auto"/>
            <w:vAlign w:val="center"/>
          </w:tcPr>
          <w:p w14:paraId="2CE6502E" w14:textId="77777777" w:rsidR="008356C3" w:rsidRPr="00D718DB" w:rsidRDefault="008356C3"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4132" w:type="pct"/>
            <w:shd w:val="clear" w:color="auto" w:fill="auto"/>
            <w:vAlign w:val="center"/>
          </w:tcPr>
          <w:p w14:paraId="1A9ECF4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5983879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25F5F57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67D78E61"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537E1480"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8356C3" w:rsidRPr="00D718DB" w14:paraId="1331D429" w14:textId="77777777" w:rsidTr="002B3A54">
        <w:tc>
          <w:tcPr>
            <w:tcW w:w="868" w:type="pct"/>
            <w:shd w:val="clear" w:color="auto" w:fill="auto"/>
            <w:vAlign w:val="center"/>
          </w:tcPr>
          <w:p w14:paraId="4738458F" w14:textId="77777777" w:rsidR="008356C3" w:rsidRPr="00D718DB" w:rsidRDefault="008356C3"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4132" w:type="pct"/>
            <w:shd w:val="clear" w:color="auto" w:fill="auto"/>
          </w:tcPr>
          <w:p w14:paraId="4642401B"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Thành phần hồ sơ: </w:t>
            </w:r>
          </w:p>
          <w:p w14:paraId="76A21935"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sửa đổi, bổ sung giấy phép kinh doanh dịch vụ viễn thông theo Mẫu số 05 tại Phụ lục ban hành kèm theo Nghị định số 163/2024/NĐ-CP;</w:t>
            </w:r>
          </w:p>
          <w:p w14:paraId="0421005D" w14:textId="26AABF68"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Báo cáo tình hình thực hiện giấy phép kinh doanh dịch vụ viễn thông kể từ ngày được cấp giấy phép đến ngày nộp hồ sơ đề nghị sửa đổi, bổ sung giấy phép theo Mẫu số 09 tại Phụ lục ban hành kèm theo Nghị định số 163/2024/NĐ-CP.</w:t>
            </w:r>
          </w:p>
          <w:p w14:paraId="218C01E8" w14:textId="0117A630"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8356C3" w:rsidRPr="00D718DB" w14:paraId="7DE171D7" w14:textId="77777777" w:rsidTr="002B3A54">
        <w:tc>
          <w:tcPr>
            <w:tcW w:w="868" w:type="pct"/>
            <w:shd w:val="clear" w:color="auto" w:fill="auto"/>
            <w:vAlign w:val="center"/>
          </w:tcPr>
          <w:p w14:paraId="79A4E92E"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4132" w:type="pct"/>
            <w:shd w:val="clear" w:color="auto" w:fill="auto"/>
            <w:vAlign w:val="center"/>
          </w:tcPr>
          <w:p w14:paraId="46928412"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8356C3" w:rsidRPr="00D718DB" w14:paraId="53FEBE28" w14:textId="77777777" w:rsidTr="002B3A54">
        <w:tc>
          <w:tcPr>
            <w:tcW w:w="868" w:type="pct"/>
            <w:shd w:val="clear" w:color="auto" w:fill="auto"/>
            <w:vAlign w:val="center"/>
          </w:tcPr>
          <w:p w14:paraId="4CD93400"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4132" w:type="pct"/>
            <w:shd w:val="clear" w:color="auto" w:fill="auto"/>
            <w:vAlign w:val="center"/>
          </w:tcPr>
          <w:p w14:paraId="43ACB73F"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w:t>
            </w:r>
          </w:p>
        </w:tc>
      </w:tr>
      <w:tr w:rsidR="008356C3" w:rsidRPr="00D718DB" w14:paraId="67D2C3C0" w14:textId="77777777" w:rsidTr="002B3A54">
        <w:tc>
          <w:tcPr>
            <w:tcW w:w="868" w:type="pct"/>
            <w:shd w:val="clear" w:color="auto" w:fill="auto"/>
            <w:vAlign w:val="center"/>
          </w:tcPr>
          <w:p w14:paraId="6ED1EF4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4132" w:type="pct"/>
            <w:shd w:val="clear" w:color="auto" w:fill="auto"/>
            <w:vAlign w:val="center"/>
          </w:tcPr>
          <w:p w14:paraId="06D656F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8356C3" w:rsidRPr="00D718DB" w14:paraId="42CDA7CF" w14:textId="77777777" w:rsidTr="002B3A54">
        <w:tc>
          <w:tcPr>
            <w:tcW w:w="868" w:type="pct"/>
            <w:shd w:val="clear" w:color="auto" w:fill="auto"/>
            <w:vAlign w:val="center"/>
          </w:tcPr>
          <w:p w14:paraId="1BAC994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4132" w:type="pct"/>
            <w:shd w:val="clear" w:color="auto" w:fill="auto"/>
          </w:tcPr>
          <w:p w14:paraId="478134A6" w14:textId="4E9D0663"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 có hạ tầng mạng</w:t>
            </w:r>
          </w:p>
        </w:tc>
      </w:tr>
      <w:tr w:rsidR="008356C3" w:rsidRPr="00D718DB" w14:paraId="0AFFD482" w14:textId="77777777" w:rsidTr="002B3A54">
        <w:tc>
          <w:tcPr>
            <w:tcW w:w="868" w:type="pct"/>
            <w:shd w:val="clear" w:color="auto" w:fill="auto"/>
            <w:vAlign w:val="center"/>
          </w:tcPr>
          <w:p w14:paraId="66AB926E"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Phí, lệ phí (nếu có)</w:t>
            </w:r>
          </w:p>
        </w:tc>
        <w:tc>
          <w:tcPr>
            <w:tcW w:w="4132" w:type="pct"/>
            <w:shd w:val="clear" w:color="auto" w:fill="auto"/>
            <w:vAlign w:val="center"/>
          </w:tcPr>
          <w:p w14:paraId="5F1D64D2"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05B1A47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8356C3" w:rsidRPr="00D718DB" w14:paraId="12B9A7D5" w14:textId="77777777" w:rsidTr="002B3A54">
        <w:tc>
          <w:tcPr>
            <w:tcW w:w="868" w:type="pct"/>
            <w:shd w:val="clear" w:color="auto" w:fill="auto"/>
            <w:vAlign w:val="center"/>
          </w:tcPr>
          <w:p w14:paraId="13884031"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4132" w:type="pct"/>
            <w:shd w:val="clear" w:color="auto" w:fill="auto"/>
            <w:vAlign w:val="center"/>
          </w:tcPr>
          <w:p w14:paraId="7DF1C434" w14:textId="6657C3B5"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05 - Đơn đề nghị sửa đổi, bổ sung giấy phép kinh doanh dịch vụ viễn thông</w:t>
            </w:r>
          </w:p>
          <w:p w14:paraId="0E217EFE" w14:textId="01F8DBB6"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78348AB1" w14:textId="0FB716C9"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28 - Giấy phép kinh doanh dịch vụ viễn thông có hạ tầng mạng</w:t>
            </w:r>
          </w:p>
        </w:tc>
      </w:tr>
      <w:tr w:rsidR="008356C3" w:rsidRPr="00D718DB" w14:paraId="6CA35039" w14:textId="77777777" w:rsidTr="002B3A54">
        <w:tc>
          <w:tcPr>
            <w:tcW w:w="868" w:type="pct"/>
            <w:shd w:val="clear" w:color="auto" w:fill="auto"/>
            <w:vAlign w:val="center"/>
          </w:tcPr>
          <w:p w14:paraId="77684FD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4132" w:type="pct"/>
            <w:shd w:val="clear" w:color="auto" w:fill="auto"/>
          </w:tcPr>
          <w:p w14:paraId="65CB12E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I. Các điều kiện chung theo Luật Viễn thông</w:t>
            </w:r>
          </w:p>
          <w:p w14:paraId="3AA18C73"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Giấy phép viễn thông quy định tại điểm a khoản 1 Điều 35 của Luật Viễn thông được cấp cho doanh nghiệp khi có đủ các điều kiện sau đây:</w:t>
            </w:r>
          </w:p>
          <w:p w14:paraId="6295F1C4"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Có giấy chứng nhận đăng ký doanh nghiệp hoặc giấy chứng nhận đăng ký đầu tư;</w:t>
            </w:r>
          </w:p>
          <w:p w14:paraId="2D68CBD0"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Có vốn điều lệ tối thiểu theo quy định của Nghị định số 163/2024/NĐ-CP;</w:t>
            </w:r>
          </w:p>
          <w:p w14:paraId="285FBBB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Không đang trong quá trình giải thể, phá sản theo quyết định của cơ quan nhà nước có thẩm quyền;</w:t>
            </w:r>
          </w:p>
          <w:p w14:paraId="7BB10417"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p w14:paraId="50F6D16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 Bảo đảm cam kết triển khai mạng viễn thông đối với băng tần, kênh tần số vô tuyến điện được cấp theo hình thức đấu giá, thi tuyển hoặc đối với băng tần được cấp lại;</w:t>
            </w:r>
          </w:p>
          <w:p w14:paraId="27CD322B"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e) Trúng đấu giá, trúng thi tuyển quyền sử dụng tần số vô tuyến điện hoặc đủ điều kiện được cấp lại giấy phép sử dụng băng tần.</w:t>
            </w:r>
          </w:p>
          <w:p w14:paraId="060A60D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Giấy phép viễn thông quy định tại điểm a khoản 2 Điều 35 của Luật Viễn thông được cấp cho doanh nghiệp khi có đủ các điều kiện sau đây:</w:t>
            </w:r>
          </w:p>
          <w:p w14:paraId="5732851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Có giấy chứng nhận đăng ký doanh nghiệp hoặc giấy chứng nhận </w:t>
            </w:r>
            <w:r w:rsidRPr="00D718DB">
              <w:rPr>
                <w:color w:val="000000" w:themeColor="text1"/>
                <w:sz w:val="27"/>
                <w:szCs w:val="27"/>
              </w:rPr>
              <w:lastRenderedPageBreak/>
              <w:t>đăng ký đầu tư;</w:t>
            </w:r>
          </w:p>
          <w:p w14:paraId="48292497"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Có vốn điều lệ tối thiểu theo quy định Nghị định số 163/2024/NĐ-CP; </w:t>
            </w:r>
          </w:p>
          <w:p w14:paraId="6D6D8F24"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Không đang trong quá trình giải thể, phá sản theo quyết định của cơ quan nhà nước có thẩm quyền;</w:t>
            </w:r>
          </w:p>
          <w:p w14:paraId="1F195390"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p w14:paraId="29A77BF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Giấy phép viễn thông quy định tại điểm b khoản 2 Điều 35 của Luật Viễn thông được cấp cho doanh nghiệp khi có đủ các điều kiện sau đây:</w:t>
            </w:r>
          </w:p>
          <w:p w14:paraId="194BF64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Có giấy chứng nhận đăng ký doanh nghiệp hoặc giấy chứng nhận đăng ký đầu tư;</w:t>
            </w:r>
          </w:p>
          <w:p w14:paraId="1234783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Không đang trong quá trình giải thể, phá sản theo quyết định của cơ quan nhà nước có thẩm quyền;</w:t>
            </w:r>
          </w:p>
          <w:p w14:paraId="01F5593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p w14:paraId="3C6D188E"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II. Các điều kiện về vốn điều lệ tối thiểu và triển khai mạng viễn thông theo quy định của Chính phủ (Nghị định số 163/2024/NĐ-CP), cụ thể như sau:</w:t>
            </w:r>
          </w:p>
          <w:p w14:paraId="4053DD8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Đối với mạng viễn thông công cộng cố định mặt đất</w:t>
            </w:r>
          </w:p>
          <w:p w14:paraId="6C672C28"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đề nghị cấp giấy phép cung cấp dịch vụ viễn thông có hạ tầng mạng, loại mạng viễn thông công cộng cố định mặt đất không sử dụng băng tần số vô tuyến điện phải đáp ứng điều kiện về vốn điều lệ và điều kiện về triển khai mạng viễn thông như sau:</w:t>
            </w:r>
          </w:p>
          <w:p w14:paraId="4D15F4B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Thiết lập mạng viễn thông trong phạm vi một tỉnh, thành phố trực thuộc trung ương: </w:t>
            </w:r>
          </w:p>
          <w:p w14:paraId="5E5ADA63"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Vốn điều lệ: Tối thiểu 05 tỷ đồng Việt Nam và đã góp đủ vốn điều lệ theo quy định của pháp luật về doanh nghiệp. </w:t>
            </w:r>
          </w:p>
          <w:p w14:paraId="5E78FF1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15 tỷ đồng Việt Nam trong 03 năm đầu tiên kể từ ngày được cấp phép để thiết lập mạng viễn thông.</w:t>
            </w:r>
          </w:p>
          <w:p w14:paraId="62DF5AF1"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Thiết lập mạng viễn thông trong phạm vi khu vực (từ 02 đến 30 tỉnh, thành phố trực thuộc trung ương): </w:t>
            </w:r>
          </w:p>
          <w:p w14:paraId="2DB0A8DE"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Vốn điều lệ: Tối thiểu 30 tỷ đồng Việt Nam và đã góp đủ vốn điều lệ theo quy định của pháp luật về doanh nghiệp.</w:t>
            </w:r>
          </w:p>
          <w:p w14:paraId="6D4B13E7"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100 tỷ đồng Việt Nam trong 03 năm đầu tiên kể từ ngày được cấp phép để thiết lập mạng viễn thông.</w:t>
            </w:r>
          </w:p>
          <w:p w14:paraId="74477B27"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 Thiết lập mạng viễn thông trong phạm vi toàn quốc (trên 30 tỉnh, thành phố trực thuộc trung ương): </w:t>
            </w:r>
          </w:p>
          <w:p w14:paraId="754C7948"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100 tỷ đồng Việt Nam và đã góp đủ vốn điều lệ theo quy định của pháp luật về doanh nghiệp. </w:t>
            </w:r>
          </w:p>
          <w:p w14:paraId="11D5B193"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Điều kiện về triển khai mạng viễn thông: Cam kết thực hiện đầu tư tổng số vốn đầu tư vào mạng lưới tối thiểu 300 tỷ đồng Việt Nam trong 03 năm đầu tiên kể từ ngày được cấp phép để thiết lập mạng viễn thông. </w:t>
            </w:r>
          </w:p>
          <w:p w14:paraId="4E0A15F7"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Doanh nghiệp đề nghị cấp giấy phép cung cấp dịch vụ viễn thông có hạ tầng mạng, loại mạng viễn thông công cộng cố định mặt đất có sử dụng băng tần số vô tuyến điện phải đáp ứng điều kiện vốn điều lệ và điều kiện về triển khai mạng viễn thông như sau:</w:t>
            </w:r>
          </w:p>
          <w:p w14:paraId="73F97C18"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Thiết lập mạng trong phạm vi khu vực (từ 02 đến 30 tỉnh, thành phố trực thuộc trung ương): </w:t>
            </w:r>
          </w:p>
          <w:p w14:paraId="451A9CFB"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Vốn điều lệ: Tối thiểu 100 tỷ đồng Việt Nam và đã góp đủ vốn điều lệ theo quy định của pháp luật về doanh nghiệp.</w:t>
            </w:r>
          </w:p>
          <w:p w14:paraId="29051131"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300 tỷ đồng Việt Nam trong 03 năm đầu tiên kể từ ngày được cấp phép để thiết lập mạng viễn thông.</w:t>
            </w:r>
          </w:p>
          <w:p w14:paraId="42714DA2"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Thiết lập mạng trong phạm vi toàn quốc (trên 30 tỉnh, thành phố trực thuộc trung ương): </w:t>
            </w:r>
          </w:p>
          <w:p w14:paraId="0FBC089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Vốn điều lệ: Tối thiểu 300 tỷ đồng Việt Nam và đã góp đủ vốn điều lệ theo quy định của pháp luật về doanh nghiệp.</w:t>
            </w:r>
          </w:p>
          <w:p w14:paraId="3BA30A7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1000 tỷ đồng Việt Nam trong 03 năm đầu tiên kể từ ngày được cấp phép để thiết lập mạng viễn thông.</w:t>
            </w:r>
          </w:p>
          <w:p w14:paraId="78D516C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Trường hợp doanh nghiệp đề nghị cấp giấy phép cung cấp dịch vụ viễn thông có hạ tầng mạng quy định tại khoản 1, khoản 2 nêu trên có sử dụng băng tần số vô tuyến điện hoặc kênh tần số vô tuyến điện được cấp thông qua đấu giá hoặc thi tuyển quyền sử dụng tần số vô tuyến điện hoặc cấp lại giấy phép sử dụng băng tần thì điều kiện về triển khai mạng viễn thông thực hiện theo cam kết triển khai mạng viễn thông khi tham gia đấu giá hoặc thi tuyển quyền sử dụng tần số vô tuyến điện hoặc đề nghị cấp lại giấy phép sử dụng băng tần theo quy định của pháp luật về tần số vô tuyến điện.</w:t>
            </w:r>
          </w:p>
          <w:p w14:paraId="21D795D4"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Đối với mạng viễn thông công cộng di động mặt đất</w:t>
            </w:r>
          </w:p>
          <w:p w14:paraId="669BAF12"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đề nghị cấp giấy phép cung cấp dịch vụ viễn thông có hạ tầng mạng, loại mạng viễn thông công cộng di động mặt đất sử dụng băng tần cấp thông qua đấu giá hoặc thi tuyển quyền sử dụng tần số vô tuyến điện hoặc được cấp lại giấy phép sử dụng băng tần phải đáp ứng điều kiện về vốn điều lệ và điều kiện về triển khai mạng viễn thông như sau:</w:t>
            </w:r>
          </w:p>
          <w:p w14:paraId="7D982332"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Vốn điều lệ: Tối thiểu 500 tỷ đồng Việt Nam và đã góp đủ vốn điều lệ theo quy định của pháp luật về doanh nghiệp.</w:t>
            </w:r>
          </w:p>
          <w:p w14:paraId="508B3750"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Điều kiện về triển khai mạng viễn thông: Thực hiện theo cam kết triển khai mạng viễn thông khi tham gia đấu giá hoặc thi tuyển quyền sử dụng tần số vô tuyến điện hoặc đề nghị cấp lại giấy phép sử dụng băng tần theo quy định của pháp luật về tần số vô tuyến điện.</w:t>
            </w:r>
          </w:p>
          <w:p w14:paraId="07D5E58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Doanh nghiệp đề nghị cấp giấy phép cung cấp dịch vụ viễn thông có hạ tầng mạng, loại mạng viễn thông công cộng di động mặt đất sử dụng kênh tần số vô tuyến điện phải đáp ứng điều kiện về vốn điều lệ và điều kiện về triển khai mạng viễn thông như sau:</w:t>
            </w:r>
          </w:p>
          <w:p w14:paraId="33D37AB5"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Vốn điều lệ: Tối thiểu 20 tỷ đồng Việt Nam và đã góp đủ vốn điều lệ theo quy định của pháp luật về doanh nghiệp.</w:t>
            </w:r>
          </w:p>
          <w:p w14:paraId="5317459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Điều kiện về triển khai mạng viễn thông: Cam kết thực hiện đầu tư tổng số vốn đầu tư vào mạng lưới tối thiểu 60 tỷ đồng Việt Nam </w:t>
            </w:r>
            <w:r w:rsidRPr="00D718DB">
              <w:rPr>
                <w:color w:val="000000" w:themeColor="text1"/>
                <w:sz w:val="27"/>
                <w:szCs w:val="27"/>
              </w:rPr>
              <w:lastRenderedPageBreak/>
              <w:t>trong 03 năm đầu tiên kể từ ngày được cấp phép để thiết lập mạng viễn thông.</w:t>
            </w:r>
          </w:p>
          <w:p w14:paraId="3ED5E23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doanh nghiệp đề nghị cấp giấy phép cung cấp dịch vụ viễn thông có hạ tầng mạng, loại mạng viễn thông công cộng di động mặt đất sử dụng kênh tần số vô tuyến điện cấp thông qua đấu giá hoặc thi tuyển quyền sử dụng tần số vô tuyến điện thì điều kiện về triển khai mạng viễn thông thực hiện theo cam kết triển khai mạng viễn thông khi tham gia đấu giá hoặc thi tuyển quyền sử dụng tần số vô tuyến điện theo quy định của pháp luật về tần số vô tuyến điện.</w:t>
            </w:r>
          </w:p>
          <w:p w14:paraId="2E5507F7"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Doanh nghiệp đề nghị cấp giấy phép cung cấp dịch vụ viễn thông có hạ tầng mạng, loại mạng viễn thông công cộng di động mặt đất không sử dụng băng tần số vô tuyến điện (mạng viễn thông di động ảo) phải đáp ứng điều kiện về vốn điều lệ và điều kiện về triển khai mạng viễn thông như sau:</w:t>
            </w:r>
          </w:p>
          <w:p w14:paraId="0F1F655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Vốn điều lệ: Tối thiểu 300 tỷ đồng Việt Nam và đã góp đủ vốn điều lệ theo quy định của pháp luật về doanh nghiệp.</w:t>
            </w:r>
          </w:p>
          <w:p w14:paraId="427FE04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Điều kiện về triển khai mạng viễn thông: Cam kết thực hiện đầu tư tổng số vốn đầu tư vào mạng lưới tối thiểu 1000 tỷ đồng Việt Nam trong 03 năm đầu tiên kể từ ngày được cấp phép để thiết lập mạng viễn thông và có thỏa thuận bằng văn bản về việc thuê mạng viễn thông di động mặt đất với doanh nghiệp đã được cấp phép để triển khai kinh doanh dịch vụ viễn thông.</w:t>
            </w:r>
          </w:p>
          <w:p w14:paraId="3ECBA835"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Đối với mạng viễn thông công cộng cố định vệ tinh và di động vệ tinh</w:t>
            </w:r>
          </w:p>
          <w:p w14:paraId="2600DDB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đề nghị cấp giấy phép cung cấp dịch vụ có hạ tầng mạng, loại mạng viễn thông công cộng cố định vệ tinh hoặc di động vệ tinh phải đáp ứng điều kiện về vốn điều lệ và điều kiện về triển khai mạng viễn thông như sau:</w:t>
            </w:r>
          </w:p>
          <w:p w14:paraId="0A473F08"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Vốn điều lệ: Tối thiểu 30 tỷ đồng Việt Nam và đã góp đủ vốn điều lệ theo quy định của pháp luật về doanh nghiệp.</w:t>
            </w:r>
          </w:p>
          <w:p w14:paraId="77CC1DE2" w14:textId="6A49BF31"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Điều kiện về triển khai mạng viễn thông: Cam kết thực hiện đầu tư tổng số vốn đầu tư vào mạng lưới tối thiểu 100 tỷ đồng Việt Nam trong 03 năm đầu tiên kể từ ngày được cấp phép để thiết lập mạng viễn thông.</w:t>
            </w:r>
          </w:p>
        </w:tc>
      </w:tr>
      <w:tr w:rsidR="008356C3" w:rsidRPr="00D718DB" w14:paraId="49D7AF8D" w14:textId="77777777" w:rsidTr="002B3A54">
        <w:tc>
          <w:tcPr>
            <w:tcW w:w="868" w:type="pct"/>
            <w:shd w:val="clear" w:color="auto" w:fill="auto"/>
            <w:vAlign w:val="center"/>
          </w:tcPr>
          <w:p w14:paraId="504994E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Căn cứ pháp lý của thủ </w:t>
            </w:r>
            <w:r w:rsidRPr="00D718DB">
              <w:rPr>
                <w:color w:val="000000" w:themeColor="text1"/>
                <w:sz w:val="27"/>
                <w:szCs w:val="27"/>
              </w:rPr>
              <w:lastRenderedPageBreak/>
              <w:t>tục hành chính</w:t>
            </w:r>
          </w:p>
        </w:tc>
        <w:tc>
          <w:tcPr>
            <w:tcW w:w="4132" w:type="pct"/>
            <w:shd w:val="clear" w:color="auto" w:fill="auto"/>
            <w:vAlign w:val="center"/>
          </w:tcPr>
          <w:p w14:paraId="31E2B8BD"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Luật Viễn thông năm 2023.</w:t>
            </w:r>
          </w:p>
          <w:p w14:paraId="61D5FB6E"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Nghị định số 163/2024/NĐ-CP ngày 24 tháng 12 năm 2024 của Chính phủ quy định chi tiết một số điều và biện pháp thi hành Luật Viễn thông.</w:t>
            </w:r>
          </w:p>
          <w:p w14:paraId="691BA3D1" w14:textId="77777777" w:rsidR="008356C3" w:rsidRPr="00D718DB" w:rsidRDefault="008356C3"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6468889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194D6991" w14:textId="77777777" w:rsidR="008356C3" w:rsidRPr="00D718DB" w:rsidRDefault="008356C3"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5CC58945" w14:textId="274A5C77" w:rsidR="008356C3" w:rsidRPr="00D718DB" w:rsidRDefault="008356C3" w:rsidP="00D718DB">
      <w:pPr>
        <w:spacing w:before="120" w:after="120" w:line="360" w:lineRule="exact"/>
        <w:ind w:firstLine="567"/>
        <w:rPr>
          <w:rFonts w:eastAsia="Times New Roman"/>
          <w:iCs/>
          <w:color w:val="000000"/>
          <w:sz w:val="27"/>
          <w:szCs w:val="27"/>
          <w:lang w:eastAsia="x-none"/>
        </w:rPr>
      </w:pPr>
    </w:p>
    <w:p w14:paraId="6ACA0D0E" w14:textId="77777777" w:rsidR="008356C3" w:rsidRPr="00D718DB" w:rsidRDefault="008356C3"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6463CB65" w14:textId="77777777" w:rsidR="008356C3" w:rsidRPr="00D718DB" w:rsidRDefault="008356C3" w:rsidP="00D718DB">
      <w:pPr>
        <w:spacing w:before="120" w:after="120" w:line="360" w:lineRule="exact"/>
        <w:jc w:val="right"/>
        <w:rPr>
          <w:b/>
          <w:color w:val="000000"/>
          <w:sz w:val="27"/>
          <w:szCs w:val="27"/>
        </w:rPr>
      </w:pPr>
      <w:r w:rsidRPr="00D718DB">
        <w:rPr>
          <w:b/>
          <w:color w:val="000000"/>
          <w:sz w:val="27"/>
          <w:szCs w:val="27"/>
        </w:rPr>
        <w:lastRenderedPageBreak/>
        <w:t>Mẫu số 05</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8356C3" w:rsidRPr="00D718DB" w14:paraId="59D1E62B" w14:textId="77777777" w:rsidTr="00075275">
        <w:trPr>
          <w:trHeight w:val="1"/>
        </w:trPr>
        <w:tc>
          <w:tcPr>
            <w:tcW w:w="1800" w:type="pct"/>
            <w:shd w:val="clear" w:color="000000" w:fill="FFFFFF"/>
            <w:tcMar>
              <w:left w:w="108" w:type="dxa"/>
              <w:right w:w="108" w:type="dxa"/>
            </w:tcMar>
          </w:tcPr>
          <w:p w14:paraId="637EBE87" w14:textId="77777777" w:rsidR="008356C3" w:rsidRPr="00D718DB" w:rsidRDefault="008356C3"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TÊN DOANH NGHIỆP</w:t>
            </w:r>
          </w:p>
          <w:p w14:paraId="10601CE9"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color w:val="000000"/>
                <w:sz w:val="27"/>
                <w:szCs w:val="27"/>
                <w:vertAlign w:val="superscript"/>
              </w:rPr>
              <w:t>_______</w:t>
            </w:r>
          </w:p>
        </w:tc>
        <w:tc>
          <w:tcPr>
            <w:tcW w:w="3200" w:type="pct"/>
            <w:vMerge w:val="restart"/>
            <w:shd w:val="clear" w:color="000000" w:fill="FFFFFF"/>
            <w:tcMar>
              <w:left w:w="108" w:type="dxa"/>
              <w:right w:w="108" w:type="dxa"/>
            </w:tcMar>
          </w:tcPr>
          <w:p w14:paraId="5241BE48" w14:textId="77777777" w:rsidR="008356C3" w:rsidRPr="00D718DB" w:rsidRDefault="008356C3" w:rsidP="00D718DB">
            <w:pPr>
              <w:snapToGrid w:val="0"/>
              <w:spacing w:before="120" w:after="120" w:line="360" w:lineRule="exact"/>
              <w:jc w:val="center"/>
              <w:rPr>
                <w:b/>
                <w:color w:val="000000"/>
                <w:sz w:val="27"/>
                <w:szCs w:val="27"/>
              </w:rPr>
            </w:pPr>
            <w:r w:rsidRPr="00D718DB">
              <w:rPr>
                <w:b/>
                <w:color w:val="000000"/>
                <w:sz w:val="27"/>
                <w:szCs w:val="27"/>
              </w:rPr>
              <w:t>CỘNG HÒA XÃ HỘI CHỦ NGHĨA VIỆT NAM</w:t>
            </w:r>
          </w:p>
          <w:p w14:paraId="3F2DAD5E" w14:textId="77777777" w:rsidR="008356C3" w:rsidRPr="00D718DB" w:rsidRDefault="008356C3" w:rsidP="00D718DB">
            <w:pPr>
              <w:snapToGrid w:val="0"/>
              <w:spacing w:before="120" w:after="120" w:line="360" w:lineRule="exact"/>
              <w:jc w:val="center"/>
              <w:rPr>
                <w:color w:val="000000"/>
                <w:sz w:val="27"/>
                <w:szCs w:val="27"/>
              </w:rPr>
            </w:pPr>
            <w:r w:rsidRPr="00D718DB">
              <w:rPr>
                <w:b/>
                <w:color w:val="000000"/>
                <w:sz w:val="27"/>
                <w:szCs w:val="27"/>
              </w:rPr>
              <w:t>Độc lập - Tự do - Hạnh phúc</w:t>
            </w:r>
          </w:p>
          <w:p w14:paraId="5660C77D" w14:textId="77777777" w:rsidR="008356C3" w:rsidRPr="00D718DB" w:rsidRDefault="008356C3" w:rsidP="00D718DB">
            <w:pPr>
              <w:snapToGrid w:val="0"/>
              <w:spacing w:before="120" w:after="120" w:line="360" w:lineRule="exact"/>
              <w:jc w:val="center"/>
              <w:rPr>
                <w:color w:val="000000"/>
                <w:sz w:val="27"/>
                <w:szCs w:val="27"/>
              </w:rPr>
            </w:pPr>
            <w:r w:rsidRPr="00D718DB">
              <w:rPr>
                <w:color w:val="000000"/>
                <w:sz w:val="27"/>
                <w:szCs w:val="27"/>
                <w:vertAlign w:val="superscript"/>
              </w:rPr>
              <w:t>_____________________________________</w:t>
            </w:r>
          </w:p>
        </w:tc>
      </w:tr>
      <w:tr w:rsidR="008356C3" w:rsidRPr="00D718DB" w14:paraId="67C55CDE" w14:textId="77777777" w:rsidTr="00075275">
        <w:trPr>
          <w:trHeight w:val="1"/>
        </w:trPr>
        <w:tc>
          <w:tcPr>
            <w:tcW w:w="1800" w:type="pct"/>
            <w:shd w:val="clear" w:color="000000" w:fill="FFFFFF"/>
            <w:tcMar>
              <w:left w:w="108" w:type="dxa"/>
              <w:right w:w="108" w:type="dxa"/>
            </w:tcMar>
          </w:tcPr>
          <w:p w14:paraId="6477DEB4" w14:textId="77777777" w:rsidR="008356C3" w:rsidRPr="00D718DB" w:rsidRDefault="008356C3" w:rsidP="00D718DB">
            <w:pPr>
              <w:snapToGrid w:val="0"/>
              <w:spacing w:before="120" w:after="120" w:line="360" w:lineRule="exact"/>
              <w:jc w:val="center"/>
              <w:rPr>
                <w:color w:val="000000"/>
                <w:sz w:val="27"/>
                <w:szCs w:val="27"/>
              </w:rPr>
            </w:pPr>
          </w:p>
        </w:tc>
        <w:tc>
          <w:tcPr>
            <w:tcW w:w="3200" w:type="pct"/>
            <w:vMerge/>
            <w:shd w:val="clear" w:color="000000" w:fill="FFFFFF"/>
            <w:tcMar>
              <w:left w:w="108" w:type="dxa"/>
              <w:right w:w="108" w:type="dxa"/>
            </w:tcMar>
          </w:tcPr>
          <w:p w14:paraId="65A78C7C" w14:textId="77777777" w:rsidR="008356C3" w:rsidRPr="00D718DB" w:rsidRDefault="008356C3" w:rsidP="00D718DB">
            <w:pPr>
              <w:snapToGrid w:val="0"/>
              <w:spacing w:before="120" w:after="120" w:line="360" w:lineRule="exact"/>
              <w:jc w:val="center"/>
              <w:rPr>
                <w:color w:val="000000"/>
                <w:sz w:val="27"/>
                <w:szCs w:val="27"/>
                <w:vertAlign w:val="superscript"/>
              </w:rPr>
            </w:pPr>
          </w:p>
        </w:tc>
      </w:tr>
      <w:tr w:rsidR="008356C3" w:rsidRPr="00D718DB" w14:paraId="742D3AB2" w14:textId="77777777" w:rsidTr="00075275">
        <w:trPr>
          <w:trHeight w:val="1"/>
        </w:trPr>
        <w:tc>
          <w:tcPr>
            <w:tcW w:w="1800" w:type="pct"/>
            <w:shd w:val="clear" w:color="000000" w:fill="FFFFFF"/>
            <w:tcMar>
              <w:left w:w="108" w:type="dxa"/>
              <w:right w:w="108" w:type="dxa"/>
            </w:tcMar>
          </w:tcPr>
          <w:p w14:paraId="1988991A" w14:textId="77777777" w:rsidR="008356C3" w:rsidRPr="00D718DB" w:rsidRDefault="008356C3" w:rsidP="00D718DB">
            <w:pPr>
              <w:snapToGrid w:val="0"/>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286635DD" w14:textId="77777777" w:rsidR="008356C3" w:rsidRPr="00D718DB" w:rsidRDefault="008356C3" w:rsidP="00D718DB">
            <w:pPr>
              <w:snapToGrid w:val="0"/>
              <w:spacing w:before="120" w:after="120" w:line="360" w:lineRule="exact"/>
              <w:jc w:val="center"/>
              <w:rPr>
                <w:color w:val="000000"/>
                <w:sz w:val="27"/>
                <w:szCs w:val="27"/>
              </w:rPr>
            </w:pPr>
            <w:r w:rsidRPr="00D718DB">
              <w:rPr>
                <w:i/>
                <w:color w:val="000000"/>
                <w:sz w:val="27"/>
                <w:szCs w:val="27"/>
              </w:rPr>
              <w:t>……, ngày ….. tháng ….. năm …</w:t>
            </w:r>
          </w:p>
        </w:tc>
      </w:tr>
    </w:tbl>
    <w:p w14:paraId="0631AF96" w14:textId="77777777" w:rsidR="008356C3" w:rsidRPr="00D718DB" w:rsidRDefault="008356C3" w:rsidP="00D718DB">
      <w:pPr>
        <w:snapToGrid w:val="0"/>
        <w:spacing w:before="120" w:after="120" w:line="360" w:lineRule="exact"/>
        <w:rPr>
          <w:color w:val="000000"/>
          <w:sz w:val="27"/>
          <w:szCs w:val="27"/>
        </w:rPr>
      </w:pPr>
    </w:p>
    <w:p w14:paraId="3B29B6C7" w14:textId="77777777" w:rsidR="008356C3" w:rsidRPr="00D718DB" w:rsidRDefault="008356C3"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ĐƠN ĐỀ NGHỊ SỬA ĐỔI, BỔ SUNG</w:t>
      </w:r>
    </w:p>
    <w:p w14:paraId="4A55CD5B"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b/>
          <w:bCs/>
          <w:color w:val="000000"/>
          <w:sz w:val="27"/>
          <w:szCs w:val="27"/>
        </w:rPr>
        <w:t>GIẤY PHÉP KINH DOANH DỊCH VỤ VIỄN THÔNG</w:t>
      </w:r>
    </w:p>
    <w:p w14:paraId="58B3E676" w14:textId="77777777" w:rsidR="008356C3" w:rsidRPr="00D718DB" w:rsidRDefault="008356C3" w:rsidP="00D718DB">
      <w:pPr>
        <w:tabs>
          <w:tab w:val="left" w:pos="0"/>
        </w:tabs>
        <w:snapToGrid w:val="0"/>
        <w:spacing w:before="120" w:after="120" w:line="360" w:lineRule="exact"/>
        <w:jc w:val="center"/>
        <w:rPr>
          <w:color w:val="000000"/>
          <w:sz w:val="27"/>
          <w:szCs w:val="27"/>
          <w:vertAlign w:val="superscript"/>
        </w:rPr>
      </w:pPr>
      <w:r w:rsidRPr="00D718DB">
        <w:rPr>
          <w:color w:val="000000"/>
          <w:sz w:val="27"/>
          <w:szCs w:val="27"/>
          <w:vertAlign w:val="superscript"/>
        </w:rPr>
        <w:t>___________</w:t>
      </w:r>
    </w:p>
    <w:p w14:paraId="089D24DF" w14:textId="77777777" w:rsidR="008356C3" w:rsidRPr="00D718DB" w:rsidRDefault="008356C3" w:rsidP="00D718DB">
      <w:pPr>
        <w:tabs>
          <w:tab w:val="left" w:pos="0"/>
        </w:tabs>
        <w:snapToGrid w:val="0"/>
        <w:spacing w:before="120" w:after="120" w:line="360" w:lineRule="exact"/>
        <w:jc w:val="center"/>
        <w:rPr>
          <w:color w:val="000000"/>
          <w:sz w:val="27"/>
          <w:szCs w:val="27"/>
        </w:rPr>
      </w:pPr>
    </w:p>
    <w:p w14:paraId="0F9C36FD"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76F62F52" w14:textId="77777777" w:rsidR="008356C3" w:rsidRPr="00D718DB" w:rsidRDefault="008356C3" w:rsidP="00D718DB">
      <w:pPr>
        <w:tabs>
          <w:tab w:val="left" w:pos="0"/>
        </w:tabs>
        <w:snapToGrid w:val="0"/>
        <w:spacing w:before="120" w:after="120" w:line="360" w:lineRule="exact"/>
        <w:jc w:val="center"/>
        <w:rPr>
          <w:color w:val="000000"/>
          <w:sz w:val="27"/>
          <w:szCs w:val="27"/>
        </w:rPr>
      </w:pPr>
    </w:p>
    <w:p w14:paraId="5D824B75" w14:textId="77777777" w:rsidR="008356C3" w:rsidRPr="00D718DB" w:rsidRDefault="008356C3"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Luật </w:t>
      </w:r>
      <w:r w:rsidRPr="00D718DB">
        <w:rPr>
          <w:color w:val="000000"/>
          <w:sz w:val="27"/>
          <w:szCs w:val="27"/>
          <w:lang w:val="vi-VN"/>
        </w:rPr>
        <w:t>V</w:t>
      </w:r>
      <w:r w:rsidRPr="00D718DB">
        <w:rPr>
          <w:color w:val="000000"/>
          <w:sz w:val="27"/>
          <w:szCs w:val="27"/>
        </w:rPr>
        <w:t>iễn thông ngày 24 tháng 11 năm 2023;</w:t>
      </w:r>
    </w:p>
    <w:p w14:paraId="6A95AC48" w14:textId="77777777" w:rsidR="008356C3" w:rsidRPr="00D718DB" w:rsidRDefault="008356C3"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0AFF2BC3" w14:textId="77777777" w:rsidR="008356C3" w:rsidRPr="00D718DB" w:rsidRDefault="008356C3"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sz w:val="27"/>
          <w:szCs w:val="27"/>
        </w:rPr>
      </w:pPr>
      <w:r w:rsidRPr="00D718DB">
        <w:rPr>
          <w:color w:val="000000"/>
          <w:sz w:val="27"/>
          <w:szCs w:val="27"/>
        </w:rPr>
        <w:t>(Tên doanh nghiệp) đề nghị được sửa đổi, bổ sung giấy phép kinh doanh dịch vụ viễn thông như sau:</w:t>
      </w:r>
    </w:p>
    <w:p w14:paraId="7A3E9700"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4E33DFEC"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 ghi bằng chữ in hoa</w:t>
      </w:r>
      <w:r w:rsidRPr="00D718DB">
        <w:rPr>
          <w:color w:val="000000"/>
          <w:sz w:val="27"/>
          <w:szCs w:val="27"/>
        </w:rPr>
        <w:t>) ..............................................................</w:t>
      </w:r>
    </w:p>
    <w:p w14:paraId="37224391"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w:t>
      </w:r>
      <w:r w:rsidRPr="00D718DB">
        <w:rPr>
          <w:color w:val="000000"/>
          <w:sz w:val="27"/>
          <w:szCs w:val="27"/>
        </w:rPr>
        <w:t>): ……..</w:t>
      </w:r>
    </w:p>
    <w:p w14:paraId="3886DB8E"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cấp lần đầu ngày … tháng … năm … đăng ký thay đổi lần thứ … ngày ... tháng … năm… tại ………………………………</w:t>
      </w:r>
      <w:r w:rsidRPr="00D718DB">
        <w:rPr>
          <w:i/>
          <w:color w:val="000000"/>
          <w:sz w:val="27"/>
          <w:szCs w:val="27"/>
        </w:rPr>
        <w:t>……………………</w:t>
      </w:r>
    </w:p>
    <w:p w14:paraId="28A1B42C"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4. Điện thoại: ……… Fax: ......................... Website ……………………</w:t>
      </w:r>
    </w:p>
    <w:p w14:paraId="5E89D0CD" w14:textId="77777777" w:rsidR="008356C3" w:rsidRPr="00D718DB" w:rsidRDefault="008356C3" w:rsidP="00D718DB">
      <w:pPr>
        <w:tabs>
          <w:tab w:val="left" w:pos="0"/>
        </w:tabs>
        <w:snapToGrid w:val="0"/>
        <w:spacing w:before="120" w:after="120" w:line="360" w:lineRule="exact"/>
        <w:jc w:val="both"/>
        <w:rPr>
          <w:color w:val="000000"/>
          <w:spacing w:val="-4"/>
          <w:sz w:val="27"/>
          <w:szCs w:val="27"/>
        </w:rPr>
      </w:pPr>
      <w:r w:rsidRPr="00D718DB">
        <w:rPr>
          <w:color w:val="000000"/>
          <w:spacing w:val="-4"/>
          <w:sz w:val="27"/>
          <w:szCs w:val="27"/>
        </w:rPr>
        <w:t xml:space="preserve">5. Giấy phép kinh doanh dịch vụ viễn thông đề nghị được sửa đổi bổ sung: </w:t>
      </w:r>
    </w:p>
    <w:p w14:paraId="681C39FD"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Giấy phép (</w:t>
      </w:r>
      <w:r w:rsidRPr="00D718DB">
        <w:rPr>
          <w:iCs/>
          <w:color w:val="000000"/>
          <w:sz w:val="27"/>
          <w:szCs w:val="27"/>
        </w:rPr>
        <w:t>tên giấy phép</w:t>
      </w:r>
      <w:r w:rsidRPr="00D718DB">
        <w:rPr>
          <w:color w:val="000000"/>
          <w:sz w:val="27"/>
          <w:szCs w:val="27"/>
        </w:rPr>
        <w:t>)</w:t>
      </w:r>
      <w:r w:rsidRPr="00D718DB">
        <w:rPr>
          <w:color w:val="000000"/>
          <w:sz w:val="27"/>
          <w:szCs w:val="27"/>
        </w:rPr>
        <w:tab/>
        <w:t xml:space="preserve">số … cấp ngày … tháng …năm… </w:t>
      </w:r>
    </w:p>
    <w:p w14:paraId="1DE97FDF"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sửa đổi, bổ sung giấy phép </w:t>
      </w:r>
    </w:p>
    <w:p w14:paraId="21DB4323"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 xml:space="preserve">Lý do đề nghị sửa đổi, bổ sung: </w:t>
      </w:r>
    </w:p>
    <w:p w14:paraId="73AB673C"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b/>
          <w:bCs/>
          <w:color w:val="000000"/>
          <w:sz w:val="27"/>
          <w:szCs w:val="27"/>
        </w:rPr>
        <w:lastRenderedPageBreak/>
        <w:t>Phần 3</w:t>
      </w:r>
      <w:r w:rsidRPr="00D718DB">
        <w:rPr>
          <w:bCs/>
          <w:color w:val="000000"/>
          <w:sz w:val="27"/>
          <w:szCs w:val="27"/>
        </w:rPr>
        <w:t>.</w:t>
      </w:r>
      <w:r w:rsidRPr="00D718DB">
        <w:rPr>
          <w:b/>
          <w:bCs/>
          <w:color w:val="000000"/>
          <w:sz w:val="27"/>
          <w:szCs w:val="27"/>
        </w:rPr>
        <w:t xml:space="preserve"> Tài liệu kèm theo</w:t>
      </w:r>
    </w:p>
    <w:p w14:paraId="11A45A9E"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1...................................................................................................................</w:t>
      </w:r>
    </w:p>
    <w:p w14:paraId="69350F93"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2...................................................................................................................</w:t>
      </w:r>
    </w:p>
    <w:p w14:paraId="33A372BD"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3...................................................................................................................</w:t>
      </w:r>
    </w:p>
    <w:p w14:paraId="20758B90"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4. .................................................................................................................</w:t>
      </w:r>
    </w:p>
    <w:p w14:paraId="5877D10D"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5. .................................................................................................................</w:t>
      </w:r>
    </w:p>
    <w:p w14:paraId="079BD357"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color w:val="000000"/>
          <w:sz w:val="27"/>
          <w:szCs w:val="27"/>
        </w:rPr>
        <w:t>6. .................................................................................................................</w:t>
      </w:r>
    </w:p>
    <w:p w14:paraId="00076E80" w14:textId="77777777" w:rsidR="008356C3" w:rsidRPr="00D718DB" w:rsidRDefault="008356C3" w:rsidP="00D718DB">
      <w:pPr>
        <w:tabs>
          <w:tab w:val="left" w:pos="0"/>
        </w:tabs>
        <w:snapToGrid w:val="0"/>
        <w:spacing w:before="120" w:after="120" w:line="360" w:lineRule="exact"/>
        <w:rPr>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Cam kết </w:t>
      </w:r>
    </w:p>
    <w:p w14:paraId="3826D953"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(Tên doanh nghiệp) cam kết:</w:t>
      </w:r>
    </w:p>
    <w:p w14:paraId="456C212A"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604131D5" w14:textId="77777777" w:rsidR="008356C3" w:rsidRPr="00D718DB" w:rsidRDefault="008356C3" w:rsidP="00D718DB">
      <w:pPr>
        <w:tabs>
          <w:tab w:val="left" w:pos="0"/>
        </w:tabs>
        <w:spacing w:before="120" w:after="120" w:line="360" w:lineRule="exact"/>
        <w:jc w:val="both"/>
        <w:rPr>
          <w:i/>
          <w:color w:val="000000"/>
          <w:sz w:val="27"/>
          <w:szCs w:val="27"/>
        </w:rPr>
      </w:pPr>
      <w:r w:rsidRPr="00D718DB">
        <w:rPr>
          <w:color w:val="000000"/>
          <w:sz w:val="27"/>
          <w:szCs w:val="27"/>
        </w:rPr>
        <w:t xml:space="preserve">2. </w:t>
      </w:r>
      <w:r w:rsidRPr="00D718DB">
        <w:rPr>
          <w:color w:val="000000"/>
          <w:sz w:val="27"/>
          <w:szCs w:val="27"/>
          <w:lang w:val="vi-VN"/>
        </w:rPr>
        <w:t xml:space="preserve">Bảo đảm an toàn cơ sở hạ tầng viễn thông, an toàn thông tin mạng, an ninh thông tin theo quy định tại Điều 5 Luật Viễn thông và </w:t>
      </w:r>
      <w:r w:rsidRPr="00D718DB">
        <w:rPr>
          <w:color w:val="000000"/>
          <w:sz w:val="27"/>
          <w:szCs w:val="27"/>
          <w:lang w:val="en-GB"/>
        </w:rPr>
        <w:t xml:space="preserve">Điều 15, Điều 79 </w:t>
      </w:r>
      <w:r w:rsidRPr="00D718DB">
        <w:rPr>
          <w:color w:val="000000"/>
          <w:sz w:val="27"/>
          <w:szCs w:val="27"/>
        </w:rPr>
        <w:t>Nghị định</w:t>
      </w:r>
      <w:r w:rsidRPr="00D718DB">
        <w:rPr>
          <w:color w:val="000000"/>
          <w:sz w:val="27"/>
          <w:szCs w:val="27"/>
          <w:lang w:val="vi-VN"/>
        </w:rPr>
        <w:t xml:space="preserve"> 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i/>
          <w:color w:val="000000"/>
          <w:sz w:val="27"/>
          <w:szCs w:val="27"/>
        </w:rPr>
        <w:t>.</w:t>
      </w:r>
    </w:p>
    <w:p w14:paraId="40218F99" w14:textId="77777777" w:rsidR="008356C3" w:rsidRPr="00D718DB" w:rsidRDefault="008356C3" w:rsidP="00D718DB">
      <w:pPr>
        <w:tabs>
          <w:tab w:val="left" w:pos="0"/>
        </w:tabs>
        <w:snapToGrid w:val="0"/>
        <w:spacing w:before="120" w:after="120" w:line="360" w:lineRule="exact"/>
        <w:jc w:val="both"/>
        <w:rPr>
          <w:color w:val="000000"/>
          <w:sz w:val="27"/>
          <w:szCs w:val="27"/>
        </w:rPr>
      </w:pPr>
      <w:r w:rsidRPr="00D718DB">
        <w:rPr>
          <w:color w:val="000000"/>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sz w:val="27"/>
          <w:szCs w:val="27"/>
          <w:lang w:val="vi-VN"/>
        </w:rPr>
        <w:t xml:space="preserve"> </w:t>
      </w:r>
      <w:r w:rsidRPr="00D718DB">
        <w:rPr>
          <w:color w:val="000000"/>
          <w:sz w:val="27"/>
          <w:szCs w:val="27"/>
        </w:rPr>
        <w:t>sửa đổi, bổ sung.</w:t>
      </w:r>
    </w:p>
    <w:p w14:paraId="628EA48A" w14:textId="77777777" w:rsidR="008356C3" w:rsidRPr="00D718DB" w:rsidRDefault="008356C3" w:rsidP="00D718DB">
      <w:pPr>
        <w:tabs>
          <w:tab w:val="left" w:pos="0"/>
        </w:tabs>
        <w:snapToGrid w:val="0"/>
        <w:spacing w:before="120" w:after="120" w:line="360" w:lineRule="exact"/>
        <w:jc w:val="both"/>
        <w:rPr>
          <w:color w:val="000000"/>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8356C3" w:rsidRPr="00D718DB" w14:paraId="3893C481" w14:textId="77777777" w:rsidTr="00075275">
        <w:tc>
          <w:tcPr>
            <w:tcW w:w="2800" w:type="dxa"/>
            <w:tcMar>
              <w:top w:w="0" w:type="dxa"/>
              <w:left w:w="108" w:type="dxa"/>
              <w:bottom w:w="0" w:type="dxa"/>
              <w:right w:w="108" w:type="dxa"/>
            </w:tcMar>
          </w:tcPr>
          <w:p w14:paraId="154B38AC" w14:textId="77777777" w:rsidR="008356C3" w:rsidRPr="00D718DB" w:rsidRDefault="008356C3" w:rsidP="00D718DB">
            <w:pPr>
              <w:snapToGrid w:val="0"/>
              <w:spacing w:before="120" w:after="120" w:line="360" w:lineRule="exact"/>
              <w:ind w:left="-108"/>
              <w:rPr>
                <w:color w:val="000000"/>
                <w:sz w:val="27"/>
                <w:szCs w:val="27"/>
              </w:rPr>
            </w:pPr>
            <w:r w:rsidRPr="00D718DB">
              <w:rPr>
                <w:b/>
                <w:bCs/>
                <w:i/>
                <w:iCs/>
                <w:color w:val="000000"/>
                <w:sz w:val="27"/>
                <w:szCs w:val="27"/>
              </w:rPr>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095" w:type="dxa"/>
            <w:tcMar>
              <w:top w:w="0" w:type="dxa"/>
              <w:left w:w="108" w:type="dxa"/>
              <w:bottom w:w="0" w:type="dxa"/>
              <w:right w:w="108" w:type="dxa"/>
            </w:tcMar>
          </w:tcPr>
          <w:p w14:paraId="01C9DF9A"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17E64D21" w14:textId="77777777" w:rsidR="008356C3" w:rsidRPr="00D718DB" w:rsidRDefault="008356C3" w:rsidP="00D718DB">
      <w:pPr>
        <w:tabs>
          <w:tab w:val="left" w:pos="0"/>
        </w:tabs>
        <w:snapToGrid w:val="0"/>
        <w:spacing w:before="120" w:after="120" w:line="360" w:lineRule="exact"/>
        <w:rPr>
          <w:color w:val="000000"/>
          <w:sz w:val="27"/>
          <w:szCs w:val="27"/>
        </w:rPr>
      </w:pPr>
    </w:p>
    <w:p w14:paraId="7929A14F" w14:textId="77777777" w:rsidR="008356C3" w:rsidRPr="00D718DB" w:rsidRDefault="008356C3" w:rsidP="00D718DB">
      <w:pPr>
        <w:tabs>
          <w:tab w:val="left" w:pos="0"/>
        </w:tabs>
        <w:snapToGrid w:val="0"/>
        <w:spacing w:before="120" w:after="120" w:line="360" w:lineRule="exact"/>
        <w:rPr>
          <w:color w:val="000000"/>
          <w:sz w:val="27"/>
          <w:szCs w:val="27"/>
        </w:rPr>
      </w:pPr>
    </w:p>
    <w:p w14:paraId="4D1E47FD" w14:textId="77777777" w:rsidR="008356C3" w:rsidRPr="00D718DB" w:rsidRDefault="008356C3" w:rsidP="00D718DB">
      <w:pPr>
        <w:tabs>
          <w:tab w:val="left" w:pos="0"/>
        </w:tabs>
        <w:snapToGrid w:val="0"/>
        <w:spacing w:before="120" w:after="120" w:line="360" w:lineRule="exact"/>
        <w:rPr>
          <w:color w:val="000000"/>
          <w:sz w:val="27"/>
          <w:szCs w:val="27"/>
        </w:rPr>
      </w:pPr>
    </w:p>
    <w:p w14:paraId="1DBC8B28" w14:textId="77777777" w:rsidR="008356C3" w:rsidRPr="00D718DB" w:rsidRDefault="008356C3" w:rsidP="00D718DB">
      <w:pPr>
        <w:tabs>
          <w:tab w:val="left" w:pos="0"/>
        </w:tabs>
        <w:snapToGrid w:val="0"/>
        <w:spacing w:before="120" w:after="120" w:line="360" w:lineRule="exact"/>
        <w:rPr>
          <w:iCs/>
          <w:color w:val="000000"/>
          <w:sz w:val="27"/>
          <w:szCs w:val="27"/>
        </w:rPr>
      </w:pPr>
      <w:r w:rsidRPr="00D718DB">
        <w:rPr>
          <w:iCs/>
          <w:color w:val="000000"/>
          <w:sz w:val="27"/>
          <w:szCs w:val="27"/>
        </w:rPr>
        <w:t>Đầu mối liên hệ về hồ sơ cấp phép (họ tên, chức vụ, điện thoại, địa chỉ thư điện tử).</w:t>
      </w:r>
    </w:p>
    <w:p w14:paraId="653333A1" w14:textId="77777777" w:rsidR="008356C3" w:rsidRPr="00D718DB" w:rsidRDefault="008356C3" w:rsidP="00D718DB">
      <w:pPr>
        <w:snapToGrid w:val="0"/>
        <w:spacing w:before="120" w:after="120" w:line="360" w:lineRule="exact"/>
        <w:rPr>
          <w:color w:val="000000"/>
          <w:sz w:val="27"/>
          <w:szCs w:val="27"/>
        </w:rPr>
      </w:pPr>
    </w:p>
    <w:p w14:paraId="785086DE" w14:textId="77777777" w:rsidR="008356C3" w:rsidRPr="00D718DB" w:rsidRDefault="008356C3" w:rsidP="00D718DB">
      <w:pPr>
        <w:spacing w:before="120" w:after="120" w:line="360" w:lineRule="exact"/>
        <w:rPr>
          <w:b/>
          <w:color w:val="000000"/>
          <w:sz w:val="27"/>
          <w:szCs w:val="27"/>
        </w:rPr>
      </w:pPr>
      <w:r w:rsidRPr="00D718DB">
        <w:rPr>
          <w:b/>
          <w:color w:val="000000"/>
          <w:sz w:val="27"/>
          <w:szCs w:val="27"/>
        </w:rPr>
        <w:br w:type="page"/>
      </w:r>
    </w:p>
    <w:p w14:paraId="4452FB9E" w14:textId="77777777" w:rsidR="008356C3" w:rsidRPr="00D718DB" w:rsidRDefault="008356C3"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8356C3" w:rsidRPr="00D718DB" w14:paraId="096774E2" w14:textId="77777777" w:rsidTr="00075275">
        <w:trPr>
          <w:trHeight w:val="1"/>
        </w:trPr>
        <w:tc>
          <w:tcPr>
            <w:tcW w:w="1651" w:type="pct"/>
            <w:shd w:val="clear" w:color="000000" w:fill="FFFFFF"/>
            <w:tcMar>
              <w:left w:w="108" w:type="dxa"/>
              <w:right w:w="108" w:type="dxa"/>
            </w:tcMar>
          </w:tcPr>
          <w:p w14:paraId="3E8BB7BD"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11149140" w14:textId="77777777" w:rsidR="008356C3" w:rsidRPr="00D718DB" w:rsidRDefault="008356C3"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5D14F195" w14:textId="77777777" w:rsidR="008356C3" w:rsidRPr="00D718DB" w:rsidRDefault="008356C3"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0784B6DA" w14:textId="77777777" w:rsidR="008356C3" w:rsidRPr="00D718DB" w:rsidRDefault="008356C3"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8356C3" w:rsidRPr="00D718DB" w14:paraId="595C75DF" w14:textId="77777777" w:rsidTr="00075275">
        <w:trPr>
          <w:trHeight w:val="1"/>
        </w:trPr>
        <w:tc>
          <w:tcPr>
            <w:tcW w:w="1651" w:type="pct"/>
            <w:shd w:val="clear" w:color="000000" w:fill="FFFFFF"/>
            <w:tcMar>
              <w:left w:w="108" w:type="dxa"/>
              <w:right w:w="108" w:type="dxa"/>
            </w:tcMar>
          </w:tcPr>
          <w:p w14:paraId="60FBB19B" w14:textId="77777777" w:rsidR="008356C3" w:rsidRPr="00D718DB" w:rsidRDefault="008356C3"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32D9674B" w14:textId="77777777" w:rsidR="008356C3" w:rsidRPr="00D718DB" w:rsidRDefault="008356C3"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8356C3" w:rsidRPr="00D718DB" w14:paraId="0127E4FC" w14:textId="77777777" w:rsidTr="00075275">
        <w:trPr>
          <w:trHeight w:val="1"/>
        </w:trPr>
        <w:tc>
          <w:tcPr>
            <w:tcW w:w="1651" w:type="pct"/>
            <w:shd w:val="clear" w:color="000000" w:fill="FFFFFF"/>
            <w:tcMar>
              <w:left w:w="108" w:type="dxa"/>
              <w:right w:w="108" w:type="dxa"/>
            </w:tcMar>
          </w:tcPr>
          <w:p w14:paraId="4B22CCBE" w14:textId="77777777" w:rsidR="008356C3" w:rsidRPr="00D718DB" w:rsidRDefault="008356C3"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111581F9" w14:textId="77777777" w:rsidR="008356C3" w:rsidRPr="00D718DB" w:rsidRDefault="008356C3"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72883B82"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p>
    <w:p w14:paraId="6F5FF19F"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4EC54ED5" w14:textId="77777777" w:rsidR="008356C3" w:rsidRPr="00D718DB" w:rsidRDefault="008356C3"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026E14C7" w14:textId="77777777" w:rsidR="008356C3" w:rsidRPr="00D718DB" w:rsidRDefault="008356C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541FD023" w14:textId="77777777" w:rsidR="008356C3" w:rsidRPr="00D718DB" w:rsidRDefault="008356C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6380B13F" w14:textId="77777777" w:rsidR="008356C3" w:rsidRPr="00D718DB" w:rsidRDefault="008356C3"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5B1CA942" w14:textId="77777777" w:rsidR="008356C3" w:rsidRPr="00D718DB" w:rsidRDefault="008356C3"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75962DFA" w14:textId="77777777" w:rsidR="008356C3" w:rsidRPr="00D718DB" w:rsidRDefault="008356C3" w:rsidP="00D718DB">
      <w:pPr>
        <w:tabs>
          <w:tab w:val="left" w:pos="0"/>
        </w:tabs>
        <w:snapToGrid w:val="0"/>
        <w:spacing w:before="120" w:after="120" w:line="360" w:lineRule="exact"/>
        <w:jc w:val="center"/>
        <w:rPr>
          <w:color w:val="000000"/>
          <w:sz w:val="27"/>
          <w:szCs w:val="27"/>
        </w:rPr>
      </w:pPr>
    </w:p>
    <w:p w14:paraId="1D6ECA55" w14:textId="77777777" w:rsidR="008356C3" w:rsidRPr="00D718DB" w:rsidRDefault="008356C3"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3E54D1C1" w14:textId="77777777" w:rsidR="008356C3" w:rsidRPr="00D718DB" w:rsidRDefault="008356C3" w:rsidP="00D718DB">
      <w:pPr>
        <w:tabs>
          <w:tab w:val="left" w:pos="0"/>
          <w:tab w:val="left" w:pos="6379"/>
        </w:tabs>
        <w:spacing w:before="120" w:after="120" w:line="360" w:lineRule="exact"/>
        <w:jc w:val="center"/>
        <w:rPr>
          <w:i/>
          <w:iCs/>
          <w:color w:val="000000"/>
          <w:sz w:val="27"/>
          <w:szCs w:val="27"/>
        </w:rPr>
      </w:pPr>
    </w:p>
    <w:p w14:paraId="56FFBFC4" w14:textId="77777777" w:rsidR="008356C3" w:rsidRPr="00D718DB" w:rsidRDefault="008356C3"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2C6C9633"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5CCAEDC1"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700FED09" w14:textId="77777777" w:rsidR="008356C3" w:rsidRPr="00D718DB" w:rsidRDefault="008356C3"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2E057000"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21A6820C"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0BD7DC3B"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73287D0D"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73524FB5"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37C8D9DA"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2F5A46DB"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355CFE0D"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4B8AFEEE"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2E62D1DE"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201A1096"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22FB034A"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12B9FB96"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03F56AD5"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79102FD6" w14:textId="77777777" w:rsidR="008356C3" w:rsidRPr="00D718DB" w:rsidRDefault="008356C3"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7D08295D" w14:textId="77777777" w:rsidR="008356C3" w:rsidRPr="00D718DB" w:rsidRDefault="008356C3"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3D27C21B"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394E603F"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0ECF33F2"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3E088356"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67A34B76" w14:textId="77777777" w:rsidR="008356C3" w:rsidRPr="00D718DB" w:rsidRDefault="008356C3"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7E92EA2B"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652E80EF" w14:textId="77777777" w:rsidR="008356C3" w:rsidRPr="00D718DB" w:rsidRDefault="008356C3"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441540D8" w14:textId="77777777" w:rsidR="008356C3" w:rsidRPr="00D718DB" w:rsidRDefault="008356C3"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7E656725"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1332FDFD"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26469D04"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7E026E94"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3E591296" w14:textId="77777777" w:rsidR="008356C3" w:rsidRPr="00D718DB" w:rsidRDefault="008356C3"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7A2AD0D7" w14:textId="77777777" w:rsidR="008356C3" w:rsidRPr="00D718DB" w:rsidRDefault="008356C3"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579ACBD4" w14:textId="77777777" w:rsidR="008356C3" w:rsidRPr="00D718DB" w:rsidRDefault="008356C3"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688A6A71"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21225682" w14:textId="77777777" w:rsidR="008356C3" w:rsidRPr="00D718DB" w:rsidRDefault="008356C3"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3D5D6A74"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43C9CAF1"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2F7B617C"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2B579509" w14:textId="77777777" w:rsidR="008356C3" w:rsidRPr="00D718DB" w:rsidRDefault="008356C3"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59FD3C94"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6309F073"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0F5A6131" w14:textId="77777777" w:rsidR="008356C3" w:rsidRPr="00D718DB" w:rsidRDefault="008356C3"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194F607B"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153513B2" w14:textId="77777777" w:rsidR="008356C3" w:rsidRPr="00D718DB" w:rsidRDefault="008356C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3041524E" w14:textId="77777777" w:rsidR="008356C3" w:rsidRPr="00D718DB" w:rsidRDefault="008356C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54FF4E7B" w14:textId="77777777" w:rsidR="008356C3" w:rsidRPr="00D718DB" w:rsidRDefault="008356C3"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61729DD9"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051E6D85" w14:textId="77777777" w:rsidR="008356C3" w:rsidRPr="00D718DB" w:rsidRDefault="008356C3"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7B5C3911" w14:textId="77777777" w:rsidR="008356C3" w:rsidRPr="00D718DB" w:rsidRDefault="008356C3"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1C063265"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34C811DA"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7A61A4C5" w14:textId="77777777" w:rsidR="008356C3" w:rsidRPr="00D718DB" w:rsidRDefault="008356C3"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0EFB0BD6" w14:textId="77777777" w:rsidR="008356C3" w:rsidRPr="00D718DB" w:rsidRDefault="008356C3"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5001C45E" w14:textId="77777777" w:rsidR="008356C3" w:rsidRPr="00D718DB" w:rsidRDefault="008356C3"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6ED729C1" w14:textId="77777777" w:rsidR="008356C3" w:rsidRPr="00D718DB" w:rsidRDefault="008356C3"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8356C3" w:rsidRPr="00D718DB" w14:paraId="2662BF37" w14:textId="77777777" w:rsidTr="00075275">
        <w:tc>
          <w:tcPr>
            <w:tcW w:w="2941" w:type="dxa"/>
            <w:tcMar>
              <w:top w:w="0" w:type="dxa"/>
              <w:left w:w="108" w:type="dxa"/>
              <w:bottom w:w="0" w:type="dxa"/>
              <w:right w:w="108" w:type="dxa"/>
            </w:tcMar>
          </w:tcPr>
          <w:p w14:paraId="4F69C8A0" w14:textId="77777777" w:rsidR="008356C3" w:rsidRPr="00D718DB" w:rsidRDefault="008356C3"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2842712D" w14:textId="77777777" w:rsidR="008356C3" w:rsidRPr="00D718DB" w:rsidRDefault="008356C3"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17FC9707" w14:textId="77777777" w:rsidR="008356C3" w:rsidRPr="00D718DB" w:rsidRDefault="008356C3"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w:t>
            </w:r>
          </w:p>
          <w:p w14:paraId="503AAC8D" w14:textId="77777777" w:rsidR="008356C3" w:rsidRPr="00D718DB" w:rsidRDefault="008356C3" w:rsidP="00D718DB">
            <w:pPr>
              <w:pStyle w:val="ListBullet"/>
              <w:numPr>
                <w:ilvl w:val="0"/>
                <w:numId w:val="0"/>
              </w:numPr>
              <w:tabs>
                <w:tab w:val="left" w:pos="0"/>
              </w:tabs>
              <w:spacing w:before="120" w:after="120" w:line="360" w:lineRule="exact"/>
              <w:rPr>
                <w:color w:val="000000"/>
                <w:sz w:val="27"/>
                <w:szCs w:val="27"/>
              </w:rPr>
            </w:pPr>
          </w:p>
        </w:tc>
        <w:tc>
          <w:tcPr>
            <w:tcW w:w="6379" w:type="dxa"/>
            <w:tcMar>
              <w:top w:w="0" w:type="dxa"/>
              <w:left w:w="108" w:type="dxa"/>
              <w:bottom w:w="0" w:type="dxa"/>
              <w:right w:w="108" w:type="dxa"/>
            </w:tcMar>
          </w:tcPr>
          <w:p w14:paraId="75FA8239" w14:textId="77777777" w:rsidR="008356C3" w:rsidRPr="00D718DB" w:rsidRDefault="008356C3"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356A827D" w14:textId="77777777" w:rsidR="008356C3" w:rsidRPr="00D718DB" w:rsidRDefault="008356C3" w:rsidP="00D718DB">
      <w:pPr>
        <w:spacing w:before="120" w:after="120" w:line="360" w:lineRule="exact"/>
        <w:jc w:val="right"/>
        <w:rPr>
          <w:rFonts w:eastAsia="Times New Roman"/>
          <w:sz w:val="27"/>
          <w:szCs w:val="27"/>
        </w:rPr>
      </w:pPr>
      <w:r w:rsidRPr="00D718DB">
        <w:rPr>
          <w:rFonts w:eastAsia="Times New Roman"/>
          <w:b/>
          <w:bCs/>
          <w:sz w:val="27"/>
          <w:szCs w:val="27"/>
        </w:rPr>
        <w:lastRenderedPageBreak/>
        <w:t>Mẫu số 28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8356C3" w:rsidRPr="00D718DB" w14:paraId="7DD7178C" w14:textId="77777777" w:rsidTr="00075275">
        <w:trPr>
          <w:tblCellSpacing w:w="0" w:type="dxa"/>
        </w:trPr>
        <w:tc>
          <w:tcPr>
            <w:tcW w:w="1850" w:type="pct"/>
            <w:shd w:val="clear" w:color="auto" w:fill="FFFFFF"/>
            <w:tcMar>
              <w:top w:w="0" w:type="dxa"/>
              <w:left w:w="108" w:type="dxa"/>
              <w:bottom w:w="0" w:type="dxa"/>
              <w:right w:w="108" w:type="dxa"/>
            </w:tcMar>
            <w:hideMark/>
          </w:tcPr>
          <w:p w14:paraId="521CD7DD" w14:textId="77777777" w:rsidR="008356C3" w:rsidRPr="00D718DB" w:rsidRDefault="008356C3" w:rsidP="00D718DB">
            <w:pPr>
              <w:spacing w:before="120" w:after="120" w:line="360" w:lineRule="exact"/>
              <w:jc w:val="center"/>
              <w:rPr>
                <w:rFonts w:eastAsia="Times New Roman"/>
                <w:sz w:val="27"/>
                <w:szCs w:val="27"/>
              </w:rPr>
            </w:pPr>
            <w:r w:rsidRPr="00D718DB">
              <w:rPr>
                <w:rFonts w:eastAsia="Times New Roman"/>
                <w:b/>
                <w:bCs/>
                <w:sz w:val="27"/>
                <w:szCs w:val="27"/>
              </w:rPr>
              <w:t>CƠ QUAN CẤP GIẤY PHÉP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37922D0D" w14:textId="77777777" w:rsidR="008356C3" w:rsidRPr="00D718DB" w:rsidRDefault="008356C3" w:rsidP="00D718DB">
            <w:pPr>
              <w:spacing w:before="120" w:after="120" w:line="360" w:lineRule="exact"/>
              <w:jc w:val="center"/>
              <w:rPr>
                <w:rFonts w:eastAsia="Times New Roman"/>
                <w:sz w:val="27"/>
                <w:szCs w:val="27"/>
              </w:rPr>
            </w:pPr>
            <w:r w:rsidRPr="00D718DB">
              <w:rPr>
                <w:rFonts w:eastAsia="Times New Roman"/>
                <w:b/>
                <w:bCs/>
                <w:sz w:val="27"/>
                <w:szCs w:val="27"/>
              </w:rPr>
              <w:t>CỘ</w:t>
            </w:r>
            <w:r w:rsidRPr="001835E1">
              <w:rPr>
                <w:rFonts w:ascii="Times New Roman Bold" w:eastAsia="Times New Roman" w:hAnsi="Times New Roman Bold"/>
                <w:b/>
                <w:bCs/>
                <w:spacing w:val="-20"/>
                <w:sz w:val="27"/>
                <w:szCs w:val="27"/>
              </w:rPr>
              <w:t>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8356C3" w:rsidRPr="00D718DB" w14:paraId="2DADC15E" w14:textId="77777777" w:rsidTr="00075275">
        <w:trPr>
          <w:tblCellSpacing w:w="0" w:type="dxa"/>
        </w:trPr>
        <w:tc>
          <w:tcPr>
            <w:tcW w:w="1850" w:type="pct"/>
            <w:shd w:val="clear" w:color="auto" w:fill="FFFFFF"/>
            <w:tcMar>
              <w:top w:w="0" w:type="dxa"/>
              <w:left w:w="108" w:type="dxa"/>
              <w:bottom w:w="0" w:type="dxa"/>
              <w:right w:w="108" w:type="dxa"/>
            </w:tcMar>
            <w:hideMark/>
          </w:tcPr>
          <w:p w14:paraId="3FAF4F2B" w14:textId="77777777" w:rsidR="008356C3" w:rsidRPr="00D718DB" w:rsidRDefault="008356C3" w:rsidP="00D718DB">
            <w:pPr>
              <w:spacing w:before="120" w:after="120" w:line="360" w:lineRule="exact"/>
              <w:jc w:val="center"/>
              <w:rPr>
                <w:rFonts w:eastAsia="Times New Roman"/>
                <w:sz w:val="27"/>
                <w:szCs w:val="27"/>
              </w:rPr>
            </w:pPr>
            <w:r w:rsidRPr="00D718DB">
              <w:rPr>
                <w:rFonts w:eastAsia="Times New Roman"/>
                <w:sz w:val="27"/>
                <w:szCs w:val="27"/>
              </w:rPr>
              <w:t>Số: …</w:t>
            </w:r>
          </w:p>
        </w:tc>
        <w:tc>
          <w:tcPr>
            <w:tcW w:w="3100" w:type="pct"/>
            <w:shd w:val="clear" w:color="auto" w:fill="FFFFFF"/>
            <w:tcMar>
              <w:top w:w="0" w:type="dxa"/>
              <w:left w:w="108" w:type="dxa"/>
              <w:bottom w:w="0" w:type="dxa"/>
              <w:right w:w="108" w:type="dxa"/>
            </w:tcMar>
            <w:hideMark/>
          </w:tcPr>
          <w:p w14:paraId="437D0175" w14:textId="77777777" w:rsidR="008356C3" w:rsidRPr="00D718DB" w:rsidRDefault="008356C3"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 năm …</w:t>
            </w:r>
          </w:p>
        </w:tc>
      </w:tr>
    </w:tbl>
    <w:p w14:paraId="7DE00125"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1598EC05"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CÓ HẠ TẦNG MẠNG</w:t>
      </w:r>
    </w:p>
    <w:p w14:paraId="26A32DCC"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5D20A481"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4853C7F2"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512A7C02"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65E4448C"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01269750"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4087937B"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2C31B119"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161/QĐ-BKHCN ngày 03 tháng 3 năm 2025 của Bộ trưởng Bộ Thông tin và Truyền thông quy định chức năng, nhiệm vụ, quyền hạn và cơ cấu tổ chức của Cục Viễn thông;</w:t>
      </w:r>
    </w:p>
    <w:p w14:paraId="0963E21A"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 giấy phép cung cấp dịch vụ viễn thông có hạ tầng mạng số... ngày ... tháng ... năm ... của (tên doanh nghiệp) (sau đây gọi là Hồ sơ);</w:t>
      </w:r>
    </w:p>
    <w:p w14:paraId="57E5C700"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w:t>
      </w:r>
    </w:p>
    <w:p w14:paraId="251036C0" w14:textId="77777777" w:rsidR="008356C3" w:rsidRPr="00D718DB" w:rsidRDefault="008356C3"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7A111EDD"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7DDA108C"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31B9CC43"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3FDDF47E"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40F94A8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36AE200C"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thay đổi lần thứ ... ngày ... tháng... năm </w:t>
      </w:r>
      <w:r w:rsidRPr="00D718DB">
        <w:rPr>
          <w:rFonts w:eastAsia="Times New Roman"/>
          <w:sz w:val="27"/>
          <w:szCs w:val="27"/>
        </w:rPr>
        <w:lastRenderedPageBreak/>
        <w:t>... (sau đây gọi là doanh nghiệp) được cung cấp dịch vụ viễn thông có hạ tầng mạng theo các quy định sau:</w:t>
      </w:r>
    </w:p>
    <w:p w14:paraId="51104CDE"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mạng viễn thông công cộng và phạm vi thiết lập mạng:</w:t>
      </w:r>
    </w:p>
    <w:p w14:paraId="7961B8B0"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Doanh nghiệp được phép thiết lập mạng viễn thông công cộng cố định mặt đất/di động mặt đất/cố định vệ tinh/di động vệ tinh sử dụng/không sử dụng băng tần, sử dụng/không sử dụng kênh tần số vô tuyến điện. Doanh nghiệp được quyền cho doanh nghiệp viễn thông khác thuê cơ sở hạ tầng viễn thông của mình.</w:t>
      </w:r>
    </w:p>
    <w:p w14:paraId="34F72230"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thiết lập mạng viễn thông công cộng: Doanh nghiệp được phép thiết lập mạng viễn thông công cộng trong phạm vi một tỉnh, thành phố/khu vực gồm ... tỉnh, thành phố trực thuộc trung ương/toàn quốc (Danh sách các tỉnh, thành phố trực thuộc trung ương mà doanh nghiệp được phép thiết lập mạng viễn thông quy định tại phụ lục của Giấy phép này).</w:t>
      </w:r>
    </w:p>
    <w:p w14:paraId="07E754CC"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Loại dịch vụ viễn thông và phạm vi cung cấp dịch vụ viễn thông:</w:t>
      </w:r>
    </w:p>
    <w:p w14:paraId="50ACC2EA"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Doanh nghiệp được phép cung cấp các dịch vụ viễn thông trên mạng viễn thông công cộng nêu tại khoản 1 Điều này bao gồm các dịch vụ:...</w:t>
      </w:r>
    </w:p>
    <w:p w14:paraId="0EBE7CAD"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Phạm vi liên lạc: (trong nước, quốc tế).</w:t>
      </w:r>
    </w:p>
    <w:p w14:paraId="3CC1C161"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7024797B"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Phương thức cung cấp dịch vụ: </w:t>
      </w:r>
      <w:r w:rsidRPr="00D718DB">
        <w:rPr>
          <w:rFonts w:eastAsia="Times New Roman"/>
          <w:i/>
          <w:iCs/>
          <w:sz w:val="27"/>
          <w:szCs w:val="27"/>
        </w:rPr>
        <w:t>Trực tiếp/bán lại.</w:t>
      </w:r>
    </w:p>
    <w:p w14:paraId="42555C51"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Kết nối: </w:t>
      </w:r>
      <w:r w:rsidRPr="00D718DB">
        <w:rPr>
          <w:rFonts w:eastAsia="Times New Roman"/>
          <w:i/>
          <w:iCs/>
          <w:sz w:val="27"/>
          <w:szCs w:val="27"/>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5FC37A59"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693989E3"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5F6BB656"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Tần số vô tuyến điện:</w:t>
      </w:r>
    </w:p>
    <w:p w14:paraId="423ED829"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được phép sử dụng các băng tần .../kênh tần ... để triển khai thiết lập mạng viễn thông, cung cấp dịch vụ viễn thông theo quy định tại các Phụ lục ... của Giấy phép này.</w:t>
      </w:r>
      <w:r w:rsidRPr="00D718DB">
        <w:rPr>
          <w:rFonts w:eastAsia="Times New Roman"/>
          <w:sz w:val="27"/>
          <w:szCs w:val="27"/>
        </w:rPr>
        <w:t xml:space="preserve"> (Đối với giấy phép cung cấp dịch vụ viễn thông có hạ tầng </w:t>
      </w:r>
      <w:r w:rsidRPr="00D718DB">
        <w:rPr>
          <w:rFonts w:eastAsia="Times New Roman"/>
          <w:sz w:val="27"/>
          <w:szCs w:val="27"/>
        </w:rPr>
        <w:lastRenderedPageBreak/>
        <w:t>mạng viễn thông sử dụng băng tần/kênh tần số vô tuyến điện được cấp phép cho doanh nghiệp).</w:t>
      </w:r>
    </w:p>
    <w:p w14:paraId="7FF76B57"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không được cấp và sử dụng băng tần số vô tuyến điện và kênh tần số vô tuyến điện theo quy định của pháp luật về tần số vô tuyến điện. </w:t>
      </w:r>
      <w:r w:rsidRPr="00D718DB">
        <w:rPr>
          <w:rFonts w:eastAsia="Times New Roman"/>
          <w:sz w:val="27"/>
          <w:szCs w:val="27"/>
        </w:rPr>
        <w:t>(Đối với giấy phép cung cấp dịch vụ viễn thông có hạ tầng mạng không sử dụng băng tần/kênh tần số vô tuyến điện được cấp phép cho doanh nghiệp).</w:t>
      </w:r>
    </w:p>
    <w:p w14:paraId="51DDEFA0"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4A3EB341"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Triển khai giấy phép:</w:t>
      </w:r>
    </w:p>
    <w:p w14:paraId="626F8E31"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Thực hiện đầu tư thiết lập mạng viễn thông công cộng theo cấu hình mạng, đáp ứng điều kiện triển khai mạng viễn thông theo các Phụ lục... của Giấy phép này.</w:t>
      </w:r>
    </w:p>
    <w:p w14:paraId="6CAED5E0"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0A4FD7A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Giá dịch vụ viễn thông và khuyến mại: </w:t>
      </w:r>
      <w:r w:rsidRPr="00D718DB">
        <w:rPr>
          <w:rFonts w:eastAsia="Times New Roman"/>
          <w:i/>
          <w:iCs/>
          <w:sz w:val="27"/>
          <w:szCs w:val="27"/>
        </w:rPr>
        <w:t>Thực hiện các quy định về quản lý giá dịch vụ viễn thông và khuyến mại trong viễn thông và các quy định của pháp luật khác có liên quan.</w:t>
      </w:r>
    </w:p>
    <w:p w14:paraId="3411F7DE"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Tiêu chuẩn, quy chuẩn viễn thông, chất lượng dịch vụ viễn thông:</w:t>
      </w:r>
    </w:p>
    <w:p w14:paraId="305EC855"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Tuân thủ các tiêu chuẩn, quy chuẩn kỹ thuật trong việc thiết lập mạng viễn thông công cộng, cung cấp dịch vụ viễn thông theo quy định của pháp luật.</w:t>
      </w:r>
    </w:p>
    <w:p w14:paraId="3F381FB3"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Thực hiện các quy định về quản lý chất lượng dịch vụ viễn thông.</w:t>
      </w:r>
    </w:p>
    <w:p w14:paraId="6724E00E"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w:t>
      </w:r>
      <w:r w:rsidRPr="00D718DB">
        <w:rPr>
          <w:rFonts w:eastAsia="Times New Roman"/>
          <w:sz w:val="27"/>
          <w:szCs w:val="27"/>
        </w:rPr>
        <w:t>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0CB4649D"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hoạt động viễn thông công ích và các nhiệm vụ do Nhà nước huy động trong trường hợp khẩn cấp theo quy định của pháp luật.</w:t>
      </w:r>
    </w:p>
    <w:p w14:paraId="7F84813F"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hoạt động viễn thông của doanh nghiệp theo quy định của pháp luật.</w:t>
      </w:r>
    </w:p>
    <w:p w14:paraId="195F4028"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762CF227"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3552C824"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lastRenderedPageBreak/>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43D4DE3A"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585E260B"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2EE65F12"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56D9FEAB" w14:textId="77777777" w:rsidR="008356C3" w:rsidRPr="00D718DB" w:rsidRDefault="008356C3"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8356C3" w:rsidRPr="00D718DB" w14:paraId="3DEC7347" w14:textId="77777777" w:rsidTr="00075275">
        <w:trPr>
          <w:tblCellSpacing w:w="0" w:type="dxa"/>
        </w:trPr>
        <w:tc>
          <w:tcPr>
            <w:tcW w:w="2500" w:type="pct"/>
            <w:shd w:val="clear" w:color="auto" w:fill="FFFFFF"/>
            <w:tcMar>
              <w:top w:w="0" w:type="dxa"/>
              <w:left w:w="108" w:type="dxa"/>
              <w:bottom w:w="0" w:type="dxa"/>
              <w:right w:w="108" w:type="dxa"/>
            </w:tcMar>
            <w:hideMark/>
          </w:tcPr>
          <w:p w14:paraId="040BCAC1" w14:textId="77777777" w:rsidR="008356C3" w:rsidRPr="00D718DB" w:rsidRDefault="008356C3"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536DFF6A" w14:textId="77777777" w:rsidR="008356C3" w:rsidRPr="00D718DB" w:rsidRDefault="008356C3"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330F489B" w14:textId="77777777" w:rsidR="008356C3" w:rsidRPr="00D718DB" w:rsidRDefault="008356C3"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nội dung Phụ lục được quy định phụ thuộc vào từng giấy phép cụ thể.</w:t>
      </w:r>
    </w:p>
    <w:p w14:paraId="1EB39CFF" w14:textId="6C6125AB" w:rsidR="008356C3" w:rsidRPr="00D718DB" w:rsidRDefault="008356C3"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6C1F71CA" w14:textId="01B72FC2" w:rsidR="008356C3" w:rsidRPr="00D718DB" w:rsidRDefault="008356C3" w:rsidP="00D718DB">
      <w:pPr>
        <w:pStyle w:val="Heading1"/>
        <w:spacing w:before="120" w:after="120" w:line="360" w:lineRule="exact"/>
        <w:jc w:val="both"/>
        <w:rPr>
          <w:rFonts w:ascii="Times New Roman" w:hAnsi="Times New Roman"/>
          <w:iCs/>
          <w:sz w:val="27"/>
          <w:szCs w:val="27"/>
          <w:lang w:val="en-US"/>
        </w:rPr>
      </w:pPr>
      <w:r w:rsidRPr="00D718DB">
        <w:rPr>
          <w:rFonts w:ascii="Times New Roman" w:hAnsi="Times New Roman"/>
          <w:sz w:val="27"/>
          <w:szCs w:val="27"/>
          <w:lang w:val="en-US"/>
        </w:rPr>
        <w:lastRenderedPageBreak/>
        <w:t>9</w:t>
      </w:r>
      <w:r w:rsidRPr="00D718DB">
        <w:rPr>
          <w:rFonts w:ascii="Times New Roman" w:hAnsi="Times New Roman"/>
          <w:sz w:val="27"/>
          <w:szCs w:val="27"/>
        </w:rPr>
        <w:t xml:space="preserve">. </w:t>
      </w:r>
      <w:r w:rsidR="00CF1929" w:rsidRPr="00D718DB">
        <w:rPr>
          <w:rFonts w:ascii="Times New Roman" w:hAnsi="Times New Roman"/>
          <w:sz w:val="27"/>
          <w:szCs w:val="27"/>
        </w:rPr>
        <w:t xml:space="preserve">Sửa đổi, bổ sung giấy phép cung cấp dịch vụ viễn thông có hạ tầng mạng đối với trường hợp quy định tại khoản 2 Điều 36 Nghị định số 163/2024/NĐ-CP </w:t>
      </w:r>
      <w:r w:rsidR="00CF1929" w:rsidRPr="00D718DB">
        <w:rPr>
          <w:rFonts w:ascii="Times New Roman" w:hAnsi="Times New Roman"/>
          <w:iCs/>
          <w:sz w:val="27"/>
          <w:szCs w:val="27"/>
        </w:rPr>
        <w:t>trừ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 tại điểm a khoản 2 Điều 36 Nghị định số 163/2024/NĐ-CP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8356C3" w:rsidRPr="00D718DB" w14:paraId="5850D7EA" w14:textId="77777777" w:rsidTr="00075275">
        <w:tc>
          <w:tcPr>
            <w:tcW w:w="1294" w:type="pct"/>
            <w:shd w:val="clear" w:color="auto" w:fill="auto"/>
            <w:vAlign w:val="center"/>
          </w:tcPr>
          <w:p w14:paraId="0D5D4062" w14:textId="77777777" w:rsidR="008356C3" w:rsidRPr="00D718DB" w:rsidRDefault="008356C3"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78C101F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Trong thời hạn hiệu lực của giấy phép kinh doanh dịch vụ viễn thông, doanh nghiệp đã được cấp phép phải làm thủ tục đề nghị sửa đổi, bổ sung giấy phép khi có ít nhất một trong những thay đổi sau:</w:t>
            </w:r>
          </w:p>
          <w:p w14:paraId="1F753015" w14:textId="1DBB4352"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Thay đổi phạm vi thiết lập mạng viễn thông, phạm vi cung cấp dịch vụ viễn thông, bổ sung loại hình dịch vụ viễn thông được cấp phép</w:t>
            </w:r>
            <w:r w:rsidRPr="00D718DB">
              <w:rPr>
                <w:i/>
                <w:iCs/>
                <w:sz w:val="27"/>
                <w:szCs w:val="27"/>
              </w:rPr>
              <w:t xml:space="preserve"> trừ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r w:rsidRPr="00D718DB">
              <w:rPr>
                <w:color w:val="000000" w:themeColor="text1"/>
                <w:sz w:val="27"/>
                <w:szCs w:val="27"/>
              </w:rPr>
              <w:t xml:space="preserve">; </w:t>
            </w:r>
          </w:p>
          <w:p w14:paraId="6DC256E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Thay đổi nhu cầu sử dụng tài nguyên viễn thông và cần xác định tính khả thi khi phân bổ tài nguyên viễn thông.</w:t>
            </w:r>
          </w:p>
          <w:p w14:paraId="538C4AAF" w14:textId="0D484E29"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Doanh nghiệp nộp 01 bộ hồ sơ đề nghị sửa đổi, bổ sung giấy phép kinh doanh dịch vụ viễn thông (giấy phép cung cấp dịch vụ viễn thông có hạ tầng mạng)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trung thực và chính xác của hồ sơ</w:t>
            </w:r>
          </w:p>
          <w:p w14:paraId="4819FE1B" w14:textId="2CC9127D"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w:t>
            </w:r>
            <w:r w:rsidRPr="00D718DB">
              <w:rPr>
                <w:i/>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 Trường hợp hồ sơ không hợp lệ, trong 05 ngày làm việc kể từ ngày nhận được hồ sơ, Cục Viễn thông thông báo bằng văn bản cho doanh nghiệp.</w:t>
            </w:r>
          </w:p>
          <w:p w14:paraId="2836262E" w14:textId="2F32D34B"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cấp giấy phép kinh doanh dịch vụ viễn thông sửa đổi, bổ sung cho doanh nghiệp theo thẩm quyền. </w:t>
            </w:r>
          </w:p>
          <w:p w14:paraId="40637A6B" w14:textId="088CFC4C"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từ chối sửa đổi, bổ sung giấy phép,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nêu rõ lý do từ chối cho doanh nghiệp đề </w:t>
            </w:r>
            <w:r w:rsidRPr="00D718DB">
              <w:rPr>
                <w:color w:val="000000" w:themeColor="text1"/>
                <w:sz w:val="27"/>
                <w:szCs w:val="27"/>
              </w:rPr>
              <w:lastRenderedPageBreak/>
              <w:t>nghị sửa đổi, bổ sung giấy phép biết.</w:t>
            </w:r>
          </w:p>
          <w:p w14:paraId="435C2E3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 Trường hợp sửa đổi, bổ sung giấy phép cung cấp dịch vụ viễn thông có hạ tầng mạng do thay đổi nhu cầu sử dụng tần số vô tuyến điện cần được cấp thông qua đấu giá, thi tuyển quyền sử dụng tần số vô tuyến điện, cấp lại giấy phép sử dụng băng tần, thời hạn và quy trình xử lý hồ sơ thực hiện theo quy định của pháp luật về tần số vô tuyến điện.</w:t>
            </w:r>
          </w:p>
          <w:p w14:paraId="0141E73E" w14:textId="5631FD96" w:rsidR="008356C3"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5. Trường hợp doanh nghiệp được cấp giấy phép kinh doanh dịch vụ viễn thông,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gửi Bộ Công an một bản sao giấy phép để phối hợp kiểm soát, bảo đảm an ninh thông tin</w:t>
            </w:r>
          </w:p>
        </w:tc>
      </w:tr>
      <w:tr w:rsidR="008356C3" w:rsidRPr="00D718DB" w14:paraId="7BA2449F" w14:textId="77777777" w:rsidTr="00075275">
        <w:tc>
          <w:tcPr>
            <w:tcW w:w="1294" w:type="pct"/>
            <w:shd w:val="clear" w:color="auto" w:fill="auto"/>
            <w:vAlign w:val="center"/>
          </w:tcPr>
          <w:p w14:paraId="30781429" w14:textId="77777777" w:rsidR="008356C3" w:rsidRPr="00D718DB" w:rsidRDefault="008356C3"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09AA3A45"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628A2695"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68F700D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66E8025B"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6DAF5D7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8356C3" w:rsidRPr="00D718DB" w14:paraId="75E1A803" w14:textId="77777777" w:rsidTr="00075275">
        <w:tc>
          <w:tcPr>
            <w:tcW w:w="1294" w:type="pct"/>
            <w:shd w:val="clear" w:color="auto" w:fill="auto"/>
            <w:vAlign w:val="center"/>
          </w:tcPr>
          <w:p w14:paraId="1B2F7B3B" w14:textId="77777777" w:rsidR="008356C3" w:rsidRPr="00D718DB" w:rsidRDefault="008356C3"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tcPr>
          <w:p w14:paraId="7B0E38B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w:t>
            </w:r>
          </w:p>
          <w:p w14:paraId="6BA3AE3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sửa đổi, bổ sung giấy phép kinh doanh dịch vụ viễn thông theo Mẫu số 05 tại Phụ lục ban hành kèm theo Nghị định số 163/2024/NĐ-CP;</w:t>
            </w:r>
          </w:p>
          <w:p w14:paraId="5CBE7A8C" w14:textId="0FBCFD0B"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Báo cáo tình hình thực hiện giấy phép kể từ ngày được cấp giấy phép đến ngày nộp hồ sơ đề nghị sửa đổi, bổ sung giấy phép theo Mẫu số 09 tại Phụ lục ban hành kèm theo Nghị định số 163/2024/NĐ-CP;</w:t>
            </w:r>
          </w:p>
          <w:p w14:paraId="127032EA" w14:textId="35860FD4"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Kế hoạch kinh doanh và kế hoạch kỹ thuật sửa đổi, bổ sung theo Mẫu số 07 và Mẫu số 08 tại Phụ lục ban hành kèm theo Nghị định số 163/2024/NĐ-CP;</w:t>
            </w:r>
          </w:p>
          <w:p w14:paraId="755E0915" w14:textId="491ABC84"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Tài liệu chứng minh việc góp đủ vốn điều lệ theo quy định của pháp luật về doanh nghiệp;</w:t>
            </w:r>
          </w:p>
          <w:p w14:paraId="338F4ECF" w14:textId="74CECCD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 Văn bản cam kết thực hiện điều kiện về triển khai mạng viễn thông theo Mẫu số 10 tại Phụ lục ban hành kèm theo Nghị định 163/2024/NĐ-CP để đáp ứng điều kiện về triển khai mạng viễn thông theo đề nghị sửa đổi, bổ sung giấy </w:t>
            </w:r>
            <w:r w:rsidRPr="00D718DB">
              <w:rPr>
                <w:color w:val="000000" w:themeColor="text1"/>
                <w:sz w:val="27"/>
                <w:szCs w:val="27"/>
              </w:rPr>
              <w:lastRenderedPageBreak/>
              <w:t>phép (trong trường hợp doanh nghiệp chưa đầu tư đủ số vốn đầu tư tối thiểu tương ứng quy định tại Điều 31, Điều 32, Điều 33 Nghị định 163/2024/NĐ-CP).</w:t>
            </w:r>
          </w:p>
          <w:p w14:paraId="03D0A1F3" w14:textId="1BCF2F7F" w:rsidR="008356C3"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8356C3" w:rsidRPr="00D718DB" w14:paraId="45555D34" w14:textId="77777777" w:rsidTr="00075275">
        <w:tc>
          <w:tcPr>
            <w:tcW w:w="1294" w:type="pct"/>
            <w:shd w:val="clear" w:color="auto" w:fill="auto"/>
            <w:vAlign w:val="center"/>
          </w:tcPr>
          <w:p w14:paraId="6CF778E4"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Thời hạn giải quyết</w:t>
            </w:r>
          </w:p>
        </w:tc>
        <w:tc>
          <w:tcPr>
            <w:tcW w:w="3706" w:type="pct"/>
            <w:shd w:val="clear" w:color="auto" w:fill="auto"/>
            <w:vAlign w:val="center"/>
          </w:tcPr>
          <w:p w14:paraId="6CE5C221"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8356C3" w:rsidRPr="00D718DB" w14:paraId="4069620B" w14:textId="77777777" w:rsidTr="00075275">
        <w:tc>
          <w:tcPr>
            <w:tcW w:w="1294" w:type="pct"/>
            <w:shd w:val="clear" w:color="auto" w:fill="auto"/>
            <w:vAlign w:val="center"/>
          </w:tcPr>
          <w:p w14:paraId="76E57F6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5D55D215"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w:t>
            </w:r>
          </w:p>
        </w:tc>
      </w:tr>
      <w:tr w:rsidR="008356C3" w:rsidRPr="00D718DB" w14:paraId="41502D74" w14:textId="77777777" w:rsidTr="00075275">
        <w:tc>
          <w:tcPr>
            <w:tcW w:w="1294" w:type="pct"/>
            <w:shd w:val="clear" w:color="auto" w:fill="auto"/>
            <w:vAlign w:val="center"/>
          </w:tcPr>
          <w:p w14:paraId="25E327D9"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167C803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8356C3" w:rsidRPr="00D718DB" w14:paraId="7FBAE79F" w14:textId="77777777" w:rsidTr="00075275">
        <w:tc>
          <w:tcPr>
            <w:tcW w:w="1294" w:type="pct"/>
            <w:shd w:val="clear" w:color="auto" w:fill="auto"/>
            <w:vAlign w:val="center"/>
          </w:tcPr>
          <w:p w14:paraId="3BEC82B3"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7B5ED268" w14:textId="3C953F54"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 có hạ tầng mạng</w:t>
            </w:r>
          </w:p>
        </w:tc>
      </w:tr>
      <w:tr w:rsidR="008356C3" w:rsidRPr="00D718DB" w14:paraId="4B2C192A" w14:textId="77777777" w:rsidTr="00075275">
        <w:tc>
          <w:tcPr>
            <w:tcW w:w="1294" w:type="pct"/>
            <w:shd w:val="clear" w:color="auto" w:fill="auto"/>
            <w:vAlign w:val="center"/>
          </w:tcPr>
          <w:p w14:paraId="4054CB1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10008688"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7F35B9F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8356C3" w:rsidRPr="00D718DB" w14:paraId="4BBA07D5" w14:textId="77777777" w:rsidTr="00075275">
        <w:tc>
          <w:tcPr>
            <w:tcW w:w="1294" w:type="pct"/>
            <w:shd w:val="clear" w:color="auto" w:fill="auto"/>
            <w:vAlign w:val="center"/>
          </w:tcPr>
          <w:p w14:paraId="75CE3167"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024A31C3"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05 - Đơn đề nghị sửa đổi, bổ sung giấy phép kinh doanh dịch vụ viễn thông</w:t>
            </w:r>
          </w:p>
          <w:p w14:paraId="7363A455" w14:textId="77777777" w:rsidR="008356C3" w:rsidRPr="00D718DB" w:rsidRDefault="008356C3" w:rsidP="00D718DB">
            <w:pPr>
              <w:widowControl w:val="0"/>
              <w:spacing w:before="120" w:after="120" w:line="360" w:lineRule="exact"/>
              <w:jc w:val="both"/>
              <w:textAlignment w:val="baseline"/>
              <w:rPr>
                <w:bCs/>
                <w:sz w:val="27"/>
                <w:szCs w:val="27"/>
                <w:lang w:val="en-GB"/>
              </w:rPr>
            </w:pPr>
            <w:r w:rsidRPr="00D718DB">
              <w:rPr>
                <w:bCs/>
                <w:sz w:val="27"/>
                <w:szCs w:val="27"/>
                <w:lang w:val="en-GB"/>
              </w:rPr>
              <w:t xml:space="preserve">Mẫu số 07 - Kế hoạch kinh doanh trong 05 năm đầu tiên </w:t>
            </w:r>
          </w:p>
          <w:p w14:paraId="50A44E4F" w14:textId="77777777" w:rsidR="008356C3" w:rsidRPr="00D718DB" w:rsidRDefault="008356C3"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 xml:space="preserve">Mẫu số 08 - </w:t>
            </w:r>
            <w:r w:rsidRPr="00D718DB">
              <w:rPr>
                <w:bCs/>
                <w:sz w:val="27"/>
                <w:szCs w:val="27"/>
                <w:lang w:val="en-GB"/>
              </w:rPr>
              <w:t xml:space="preserve">Kế hoạch kỹ thuật trong 05 năm đầu tiên </w:t>
            </w:r>
          </w:p>
          <w:p w14:paraId="4A5D202A"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09C8F7D2" w14:textId="20C7B35C"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10 - </w:t>
            </w:r>
            <w:r w:rsidRPr="00D718DB">
              <w:rPr>
                <w:sz w:val="27"/>
                <w:szCs w:val="27"/>
                <w:lang w:val="vi-VN"/>
              </w:rPr>
              <w:t>Văn bản cam kết thực hiện điều kiện về triển khai mạng viễn thông</w:t>
            </w:r>
          </w:p>
          <w:p w14:paraId="71A7C193" w14:textId="13A39F03"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w:t>
            </w:r>
            <w:r w:rsidR="00CF1929" w:rsidRPr="00D718DB">
              <w:rPr>
                <w:color w:val="000000" w:themeColor="text1"/>
                <w:sz w:val="27"/>
                <w:szCs w:val="27"/>
              </w:rPr>
              <w:t>8</w:t>
            </w:r>
            <w:r w:rsidRPr="00D718DB">
              <w:rPr>
                <w:color w:val="000000" w:themeColor="text1"/>
                <w:sz w:val="27"/>
                <w:szCs w:val="27"/>
              </w:rPr>
              <w:t xml:space="preserve"> - Giấy phép kinh doanh dịch vụ viễn thông có hạ tầng mạng</w:t>
            </w:r>
          </w:p>
        </w:tc>
      </w:tr>
      <w:tr w:rsidR="008356C3" w:rsidRPr="00D718DB" w14:paraId="28F826A8" w14:textId="77777777" w:rsidTr="00075275">
        <w:tc>
          <w:tcPr>
            <w:tcW w:w="1294" w:type="pct"/>
            <w:shd w:val="clear" w:color="auto" w:fill="auto"/>
            <w:vAlign w:val="center"/>
          </w:tcPr>
          <w:p w14:paraId="3ACB51B8"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4F4273D7"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I. Các điều kiện chung theo Luật Viễn thông</w:t>
            </w:r>
          </w:p>
          <w:p w14:paraId="4362DD97"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Giấy phép viễn thông quy định tại điểm a khoản 1 Điều 35 của Luật Viễn thông được cấp cho doanh nghiệp khi có đủ các điều kiện sau đây:</w:t>
            </w:r>
          </w:p>
          <w:p w14:paraId="42DBC59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Có giấy chứng nhận đăng ký doanh nghiệp hoặc giấy chứng nhận đăng ký đầu tư;</w:t>
            </w:r>
          </w:p>
          <w:p w14:paraId="0437321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Có vốn điều lệ tối thiểu theo quy định của Nghị định số </w:t>
            </w:r>
            <w:r w:rsidRPr="00D718DB">
              <w:rPr>
                <w:color w:val="000000" w:themeColor="text1"/>
                <w:sz w:val="27"/>
                <w:szCs w:val="27"/>
              </w:rPr>
              <w:lastRenderedPageBreak/>
              <w:t>163/2024/NĐ-CP;</w:t>
            </w:r>
          </w:p>
          <w:p w14:paraId="5489F4E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Không đang trong quá trình giải thể, phá sản theo quyết định của cơ quan nhà nước có thẩm quyền;</w:t>
            </w:r>
          </w:p>
          <w:p w14:paraId="4B84F325"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p w14:paraId="4670B93E"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 Bảo đảm cam kết triển khai mạng viễn thông đối với băng tần, kênh tần số vô tuyến điện được cấp theo hình thức đấu giá, thi tuyển hoặc đối với băng tần được cấp lại;</w:t>
            </w:r>
          </w:p>
          <w:p w14:paraId="6D7F617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e) Trúng đấu giá, trúng thi tuyển quyền sử dụng tần số vô tuyến điện hoặc đủ điều kiện được cấp lại giấy phép sử dụng băng tần.</w:t>
            </w:r>
          </w:p>
          <w:p w14:paraId="4ACA887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Giấy phép viễn thông quy định tại điểm a khoản 2 Điều 35 của Luật Viễn thông được cấp cho doanh nghiệp khi có đủ các điều kiện sau đây:</w:t>
            </w:r>
          </w:p>
          <w:p w14:paraId="56E30C3C"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Có giấy chứng nhận đăng ký doanh nghiệp hoặc giấy chứng nhận đăng ký đầu tư;</w:t>
            </w:r>
          </w:p>
          <w:p w14:paraId="5F59380E"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Có vốn điều lệ tối thiểu theo quy định Nghị định số 163/2024/NĐ-CP; </w:t>
            </w:r>
          </w:p>
          <w:p w14:paraId="7CC85E4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Không đang trong quá trình giải thể, phá sản theo quyết định của cơ quan nhà nước có thẩm quyền;</w:t>
            </w:r>
          </w:p>
          <w:p w14:paraId="2DD4D66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p w14:paraId="593211B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3. Giấy phép viễn thông quy định tại điểm b khoản 2 Điều 35 của Luật Viễn thông được cấp cho doanh nghiệp khi có đủ các điều kiện sau đây:</w:t>
            </w:r>
          </w:p>
          <w:p w14:paraId="70DFAE8A"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Có giấy chứng nhận đăng ký doanh nghiệp hoặc giấy </w:t>
            </w:r>
            <w:r w:rsidRPr="00D718DB">
              <w:rPr>
                <w:color w:val="000000" w:themeColor="text1"/>
                <w:sz w:val="27"/>
                <w:szCs w:val="27"/>
              </w:rPr>
              <w:lastRenderedPageBreak/>
              <w:t>chứng nhận đăng ký đầu tư;</w:t>
            </w:r>
          </w:p>
          <w:p w14:paraId="5037E263"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Không đang trong quá trình giải thể, phá sản theo quyết định của cơ quan nhà nước có thẩm quyền;</w:t>
            </w:r>
          </w:p>
          <w:p w14:paraId="0AF4CC5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Có phương án kỹ thuật, phương án kinh doanh phù hợp với quy hoạch hạ tầng thông tin và truyền thông, các quy định của Luật này về tài nguyên viễn thông, kết nối, giá dịch vụ, tiêu chuẩn, quy chuẩn kỹ thuật, chất lượng dịch vụ viễn thông, bảo đảm an toàn cơ sở hạ tầng viễn thông, bảo đảm quyền và lợi ích hợp pháp của người sử dụng dịch vụ viễn thông và quy định khác của pháp luật có liên quan.</w:t>
            </w:r>
          </w:p>
          <w:p w14:paraId="6C50711C"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II. Các điều kiện về vốn điều lệ tối thiểu và triển khai mạng viễn thông theo quy định của Chính phủ (Nghị định số 163/2024/NĐ-CP), cụ thể như sau:</w:t>
            </w:r>
          </w:p>
          <w:p w14:paraId="651025E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Đối với mạng viễn thông công cộng cố định mặt đất</w:t>
            </w:r>
          </w:p>
          <w:p w14:paraId="378AC39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đề nghị cấp giấy phép cung cấp dịch vụ viễn thông có hạ tầng mạng, loại mạng viễn thông công cộng cố định mặt đất không sử dụng băng tần số vô tuyến điện phải đáp ứng điều kiện về vốn điều lệ và điều kiện về triển khai mạng viễn thông như sau:</w:t>
            </w:r>
          </w:p>
          <w:p w14:paraId="617E6C4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Thiết lập mạng viễn thông trong phạm vi một tỉnh, thành phố trực thuộc trung ương: </w:t>
            </w:r>
          </w:p>
          <w:p w14:paraId="4A0D5D6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05 tỷ đồng Việt Nam và đã góp đủ vốn điều lệ theo quy định của pháp luật về doanh nghiệp. </w:t>
            </w:r>
          </w:p>
          <w:p w14:paraId="7DC5F2D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15 tỷ đồng Việt Nam trong 03 năm đầu tiên kể từ ngày được cấp phép để thiết lập mạng viễn thông.</w:t>
            </w:r>
          </w:p>
          <w:p w14:paraId="2E011C0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Thiết lập mạng viễn thông trong phạm vi khu vực (từ 02 đến 30 tỉnh, thành phố trực thuộc trung ương): </w:t>
            </w:r>
          </w:p>
          <w:p w14:paraId="7B9E4715"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Vốn điều lệ: Tối thiểu 30 tỷ đồng Việt Nam và đã góp đủ vốn điều lệ theo quy định của pháp luật về doanh nghiệp.</w:t>
            </w:r>
          </w:p>
          <w:p w14:paraId="0219F67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100 tỷ đồng Việt Nam trong 03 năm đầu tiên kể từ ngày được cấp phép để thiết lập mạng viễn thông.</w:t>
            </w:r>
          </w:p>
          <w:p w14:paraId="3910838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c) Thiết lập mạng viễn thông trong phạm vi toàn quốc (trên </w:t>
            </w:r>
            <w:r w:rsidRPr="00D718DB">
              <w:rPr>
                <w:color w:val="000000" w:themeColor="text1"/>
                <w:sz w:val="27"/>
                <w:szCs w:val="27"/>
              </w:rPr>
              <w:lastRenderedPageBreak/>
              <w:t xml:space="preserve">30 tỉnh, thành phố trực thuộc trung ương): </w:t>
            </w:r>
          </w:p>
          <w:p w14:paraId="4991AAA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Vốn điều lệ: Tối thiểu 100 tỷ đồng Việt Nam và đã góp đủ vốn điều lệ theo quy định của pháp luật về doanh nghiệp. </w:t>
            </w:r>
          </w:p>
          <w:p w14:paraId="744CC1C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Điều kiện về triển khai mạng viễn thông: Cam kết thực hiện đầu tư tổng số vốn đầu tư vào mạng lưới tối thiểu 300 tỷ đồng Việt Nam trong 03 năm đầu tiên kể từ ngày được cấp phép để thiết lập mạng viễn thông. </w:t>
            </w:r>
          </w:p>
          <w:p w14:paraId="3FB1D0F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Doanh nghiệp đề nghị cấp giấy phép cung cấp dịch vụ viễn thông có hạ tầng mạng, loại mạng viễn thông công cộng cố định mặt đất có sử dụng băng tần số vô tuyến điện phải đáp ứng điều kiện vốn điều lệ và điều kiện về triển khai mạng viễn thông như sau:</w:t>
            </w:r>
          </w:p>
          <w:p w14:paraId="23AA9B6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Thiết lập mạng trong phạm vi khu vực (từ 02 đến 30 tỉnh, thành phố trực thuộc trung ương): </w:t>
            </w:r>
          </w:p>
          <w:p w14:paraId="63197C9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Vốn điều lệ: Tối thiểu 100 tỷ đồng Việt Nam và đã góp đủ vốn điều lệ theo quy định của pháp luật về doanh nghiệp.</w:t>
            </w:r>
          </w:p>
          <w:p w14:paraId="63CC8397"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300 tỷ đồng Việt Nam trong 03 năm đầu tiên kể từ ngày được cấp phép để thiết lập mạng viễn thông.</w:t>
            </w:r>
          </w:p>
          <w:p w14:paraId="37E12B8C"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b) Thiết lập mạng trong phạm vi toàn quốc (trên 30 tỉnh, thành phố trực thuộc trung ương): </w:t>
            </w:r>
          </w:p>
          <w:p w14:paraId="54505EB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Vốn điều lệ: Tối thiểu 300 tỷ đồng Việt Nam và đã góp đủ vốn điều lệ theo quy định của pháp luật về doanh nghiệp.</w:t>
            </w:r>
          </w:p>
          <w:p w14:paraId="2A4E8FE9"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Điều kiện về triển khai mạng viễn thông: Cam kết thực hiện đầu tư tổng số vốn đầu tư vào mạng lưới tối thiểu 1000 tỷ đồng Việt Nam trong 03 năm đầu tiên kể từ ngày được cấp phép để thiết lập mạng viễn thông.</w:t>
            </w:r>
          </w:p>
          <w:p w14:paraId="22F3BA09"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Trường hợp doanh nghiệp đề nghị cấp giấy phép cung cấp dịch vụ viễn thông có hạ tầng mạng quy định tại khoản 1, khoản 2 nêu trên có sử dụng băng tần số vô tuyến điện hoặc kênh tần số vô tuyến điện được cấp thông qua đấu giá hoặc thi tuyển quyền sử dụng tần số vô tuyến điện hoặc cấp lại giấy phép sử dụng băng tần thì điều kiện về triển khai mạng viễn thông thực hiện theo cam kết triển khai mạng viễn thông khi tham gia đấu giá hoặc thi tuyển quyền sử dụng tần số vô tuyến điện hoặc đề nghị cấp lại giấy phép sử dụng </w:t>
            </w:r>
            <w:r w:rsidRPr="00D718DB">
              <w:rPr>
                <w:color w:val="000000" w:themeColor="text1"/>
                <w:sz w:val="27"/>
                <w:szCs w:val="27"/>
              </w:rPr>
              <w:lastRenderedPageBreak/>
              <w:t>băng tần theo quy định của pháp luật về tần số vô tuyến điện.</w:t>
            </w:r>
          </w:p>
          <w:p w14:paraId="7B349D5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Đối với mạng viễn thông công cộng di động mặt đất</w:t>
            </w:r>
          </w:p>
          <w:p w14:paraId="2C84398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Doanh nghiệp đề nghị cấp giấy phép cung cấp dịch vụ viễn thông có hạ tầng mạng, loại mạng viễn thông công cộng di động mặt đất sử dụng băng tần cấp thông qua đấu giá hoặc thi tuyển quyền sử dụng tần số vô tuyến điện hoặc được cấp lại giấy phép sử dụng băng tần phải đáp ứng điều kiện về vốn điều lệ và điều kiện về triển khai mạng viễn thông như sau:</w:t>
            </w:r>
          </w:p>
          <w:p w14:paraId="679F57F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Vốn điều lệ: Tối thiểu 500 tỷ đồng Việt Nam và đã góp đủ vốn điều lệ theo quy định của pháp luật về doanh nghiệp.</w:t>
            </w:r>
          </w:p>
          <w:p w14:paraId="66FF7959"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Điều kiện về triển khai mạng viễn thông: Thực hiện theo cam kết triển khai mạng viễn thông khi tham gia đấu giá hoặc thi tuyển quyền sử dụng tần số vô tuyến điện hoặc đề nghị cấp lại giấy phép sử dụng băng tần theo quy định của pháp luật về tần số vô tuyến điện.</w:t>
            </w:r>
          </w:p>
          <w:p w14:paraId="71DF2F82"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Doanh nghiệp đề nghị cấp giấy phép cung cấp dịch vụ viễn thông có hạ tầng mạng, loại mạng viễn thông công cộng di động mặt đất sử dụng kênh tần số vô tuyến điện phải đáp ứng điều kiện về vốn điều lệ và điều kiện về triển khai mạng viễn thông như sau:</w:t>
            </w:r>
          </w:p>
          <w:p w14:paraId="1A2E88D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Vốn điều lệ: Tối thiểu 20 tỷ đồng Việt Nam và đã góp đủ vốn điều lệ theo quy định của pháp luật về doanh nghiệp.</w:t>
            </w:r>
          </w:p>
          <w:p w14:paraId="06434D5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Điều kiện về triển khai mạng viễn thông: Cam kết thực hiện đầu tư tổng số vốn đầu tư vào mạng lưới tối thiểu 60 tỷ đồng Việt Nam trong 03 năm đầu tiên kể từ ngày được cấp phép để thiết lập mạng viễn thông.</w:t>
            </w:r>
          </w:p>
          <w:p w14:paraId="5EFA917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doanh nghiệp đề nghị cấp giấy phép cung cấp dịch vụ viễn thông có hạ tầng mạng, loại mạng viễn thông công cộng di động mặt đất sử dụng kênh tần số vô tuyến điện cấp thông qua đấu giá hoặc thi tuyển quyền sử dụng tần số vô tuyến điện thì điều kiện về triển khai mạng viễn thông thực hiện theo cam kết triển khai mạng viễn thông khi tham gia đấu giá hoặc thi tuyển quyền sử dụng tần số vô tuyến điện theo quy định của pháp luật về tần số vô tuyến điện.</w:t>
            </w:r>
          </w:p>
          <w:p w14:paraId="4DAA748A"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Doanh nghiệp đề nghị cấp giấy phép cung cấp dịch vụ viễn thông có hạ tầng mạng, loại mạng viễn thông công cộng </w:t>
            </w:r>
            <w:r w:rsidRPr="00D718DB">
              <w:rPr>
                <w:color w:val="000000" w:themeColor="text1"/>
                <w:sz w:val="27"/>
                <w:szCs w:val="27"/>
              </w:rPr>
              <w:lastRenderedPageBreak/>
              <w:t>di động mặt đất không sử dụng băng tần số vô tuyến điện (mạng viễn thông di động ảo) phải đáp ứng điều kiện về vốn điều lệ và điều kiện về triển khai mạng viễn thông như sau:</w:t>
            </w:r>
          </w:p>
          <w:p w14:paraId="1F45BFD5"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Vốn điều lệ: Tối thiểu 300 tỷ đồng Việt Nam và đã góp đủ vốn điều lệ theo quy định của pháp luật về doanh nghiệp.</w:t>
            </w:r>
          </w:p>
          <w:p w14:paraId="51DCFED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Điều kiện về triển khai mạng viễn thông: Cam kết thực hiện đầu tư tổng số vốn đầu tư vào mạng lưới tối thiểu 1000 tỷ đồng Việt Nam trong 03 năm đầu tiên kể từ ngày được cấp phép để thiết lập mạng viễn thông và có thỏa thuận bằng văn bản về việc thuê mạng viễn thông di động mặt đất với doanh nghiệp đã được cấp phép để triển khai kinh doanh dịch vụ viễn thông.</w:t>
            </w:r>
          </w:p>
          <w:p w14:paraId="262A056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Đối với mạng viễn thông công cộng cố định vệ tinh và di động vệ tinh</w:t>
            </w:r>
          </w:p>
          <w:p w14:paraId="351E2533"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đề nghị cấp giấy phép cung cấp dịch vụ có hạ tầng mạng, loại mạng viễn thông công cộng cố định vệ tinh hoặc di động vệ tinh phải đáp ứng điều kiện về vốn điều lệ và điều kiện về triển khai mạng viễn thông như sau:</w:t>
            </w:r>
          </w:p>
          <w:p w14:paraId="6085D4C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Vốn điều lệ: Tối thiểu 30 tỷ đồng Việt Nam và đã góp đủ vốn điều lệ theo quy định của pháp luật về doanh nghiệp.</w:t>
            </w:r>
          </w:p>
          <w:p w14:paraId="250AC36E" w14:textId="094048BC" w:rsidR="008356C3"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Điều kiện về triển khai mạng viễn thông: Cam kết thực hiện đầu tư tổng số vốn đầu tư vào mạng lưới tối thiểu 100 tỷ đồng Việt Nam trong 03 năm đầu tiên kể từ ngày được cấp phép để thiết lập mạng viễn thông.</w:t>
            </w:r>
          </w:p>
        </w:tc>
      </w:tr>
      <w:tr w:rsidR="008356C3" w:rsidRPr="00D718DB" w14:paraId="7E52C7B4" w14:textId="77777777" w:rsidTr="00075275">
        <w:tc>
          <w:tcPr>
            <w:tcW w:w="1294" w:type="pct"/>
            <w:shd w:val="clear" w:color="auto" w:fill="auto"/>
            <w:vAlign w:val="center"/>
          </w:tcPr>
          <w:p w14:paraId="52EFD0C0"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Căn cứ pháp lý của thủ tục hành chính</w:t>
            </w:r>
          </w:p>
        </w:tc>
        <w:tc>
          <w:tcPr>
            <w:tcW w:w="3706" w:type="pct"/>
            <w:shd w:val="clear" w:color="auto" w:fill="auto"/>
            <w:vAlign w:val="center"/>
          </w:tcPr>
          <w:p w14:paraId="552827CC"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008B92FB"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059260CF" w14:textId="77777777" w:rsidR="008356C3" w:rsidRPr="00D718DB" w:rsidRDefault="008356C3"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5B988C76" w14:textId="77777777" w:rsidR="008356C3" w:rsidRPr="00D718DB" w:rsidRDefault="008356C3"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0651771A" w14:textId="77777777" w:rsidR="008356C3" w:rsidRPr="00D718DB" w:rsidRDefault="008356C3"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lastRenderedPageBreak/>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65EEF646" w14:textId="0FD74352" w:rsidR="00CF1929" w:rsidRPr="00D718DB" w:rsidRDefault="00CF1929" w:rsidP="00D718DB">
      <w:pPr>
        <w:spacing w:before="120" w:after="120" w:line="360" w:lineRule="exact"/>
        <w:ind w:firstLine="567"/>
        <w:rPr>
          <w:rFonts w:eastAsia="Times New Roman"/>
          <w:iCs/>
          <w:color w:val="000000"/>
          <w:sz w:val="27"/>
          <w:szCs w:val="27"/>
          <w:lang w:eastAsia="x-none"/>
        </w:rPr>
      </w:pPr>
    </w:p>
    <w:p w14:paraId="503E6473" w14:textId="77777777" w:rsidR="00CF1929" w:rsidRPr="00D718DB" w:rsidRDefault="00CF1929"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04A06A72" w14:textId="77777777" w:rsidR="00CF1929" w:rsidRPr="00D718DB" w:rsidRDefault="00CF1929" w:rsidP="00D718DB">
      <w:pPr>
        <w:spacing w:before="120" w:after="120" w:line="360" w:lineRule="exact"/>
        <w:jc w:val="right"/>
        <w:rPr>
          <w:b/>
          <w:color w:val="000000"/>
          <w:sz w:val="27"/>
          <w:szCs w:val="27"/>
        </w:rPr>
      </w:pPr>
      <w:r w:rsidRPr="00D718DB">
        <w:rPr>
          <w:b/>
          <w:color w:val="000000"/>
          <w:sz w:val="27"/>
          <w:szCs w:val="27"/>
        </w:rPr>
        <w:lastRenderedPageBreak/>
        <w:t>Mẫu số 05</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CF1929" w:rsidRPr="00D718DB" w14:paraId="0647FA61" w14:textId="77777777" w:rsidTr="00075275">
        <w:trPr>
          <w:trHeight w:val="1"/>
        </w:trPr>
        <w:tc>
          <w:tcPr>
            <w:tcW w:w="1800" w:type="pct"/>
            <w:shd w:val="clear" w:color="000000" w:fill="FFFFFF"/>
            <w:tcMar>
              <w:left w:w="108" w:type="dxa"/>
              <w:right w:w="108" w:type="dxa"/>
            </w:tcMar>
          </w:tcPr>
          <w:p w14:paraId="192042A6" w14:textId="77777777" w:rsidR="00CF1929" w:rsidRPr="00D718DB" w:rsidRDefault="00CF1929"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TÊN DOANH NGHIỆP</w:t>
            </w:r>
          </w:p>
          <w:p w14:paraId="05A9ACBB"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color w:val="000000"/>
                <w:sz w:val="27"/>
                <w:szCs w:val="27"/>
                <w:vertAlign w:val="superscript"/>
              </w:rPr>
              <w:t>_______</w:t>
            </w:r>
          </w:p>
        </w:tc>
        <w:tc>
          <w:tcPr>
            <w:tcW w:w="3200" w:type="pct"/>
            <w:vMerge w:val="restart"/>
            <w:shd w:val="clear" w:color="000000" w:fill="FFFFFF"/>
            <w:tcMar>
              <w:left w:w="108" w:type="dxa"/>
              <w:right w:w="108" w:type="dxa"/>
            </w:tcMar>
          </w:tcPr>
          <w:p w14:paraId="59542DEA" w14:textId="77777777" w:rsidR="00CF1929" w:rsidRPr="00D718DB" w:rsidRDefault="00CF1929" w:rsidP="00D718DB">
            <w:pPr>
              <w:snapToGrid w:val="0"/>
              <w:spacing w:before="120" w:after="120" w:line="360" w:lineRule="exact"/>
              <w:jc w:val="center"/>
              <w:rPr>
                <w:b/>
                <w:color w:val="000000"/>
                <w:sz w:val="27"/>
                <w:szCs w:val="27"/>
              </w:rPr>
            </w:pPr>
            <w:r w:rsidRPr="00D718DB">
              <w:rPr>
                <w:b/>
                <w:color w:val="000000"/>
                <w:sz w:val="27"/>
                <w:szCs w:val="27"/>
              </w:rPr>
              <w:t>CỘNG HÒA XÃ HỘI CHỦ NGHĨA VIỆT NAM</w:t>
            </w:r>
          </w:p>
          <w:p w14:paraId="0D725BC1" w14:textId="77777777" w:rsidR="00CF1929" w:rsidRPr="00D718DB" w:rsidRDefault="00CF1929" w:rsidP="00D718DB">
            <w:pPr>
              <w:snapToGrid w:val="0"/>
              <w:spacing w:before="120" w:after="120" w:line="360" w:lineRule="exact"/>
              <w:jc w:val="center"/>
              <w:rPr>
                <w:color w:val="000000"/>
                <w:sz w:val="27"/>
                <w:szCs w:val="27"/>
              </w:rPr>
            </w:pPr>
            <w:r w:rsidRPr="00D718DB">
              <w:rPr>
                <w:b/>
                <w:color w:val="000000"/>
                <w:sz w:val="27"/>
                <w:szCs w:val="27"/>
              </w:rPr>
              <w:t>Độc lập - Tự do - Hạnh phúc</w:t>
            </w:r>
          </w:p>
          <w:p w14:paraId="7736A43F" w14:textId="77777777" w:rsidR="00CF1929" w:rsidRPr="00D718DB" w:rsidRDefault="00CF1929" w:rsidP="00D718DB">
            <w:pPr>
              <w:snapToGrid w:val="0"/>
              <w:spacing w:before="120" w:after="120" w:line="360" w:lineRule="exact"/>
              <w:jc w:val="center"/>
              <w:rPr>
                <w:color w:val="000000"/>
                <w:sz w:val="27"/>
                <w:szCs w:val="27"/>
              </w:rPr>
            </w:pPr>
            <w:r w:rsidRPr="00D718DB">
              <w:rPr>
                <w:color w:val="000000"/>
                <w:sz w:val="27"/>
                <w:szCs w:val="27"/>
                <w:vertAlign w:val="superscript"/>
              </w:rPr>
              <w:t>_____________________________________</w:t>
            </w:r>
          </w:p>
        </w:tc>
      </w:tr>
      <w:tr w:rsidR="00CF1929" w:rsidRPr="00D718DB" w14:paraId="27E3800E" w14:textId="77777777" w:rsidTr="00075275">
        <w:trPr>
          <w:trHeight w:val="1"/>
        </w:trPr>
        <w:tc>
          <w:tcPr>
            <w:tcW w:w="1800" w:type="pct"/>
            <w:shd w:val="clear" w:color="000000" w:fill="FFFFFF"/>
            <w:tcMar>
              <w:left w:w="108" w:type="dxa"/>
              <w:right w:w="108" w:type="dxa"/>
            </w:tcMar>
          </w:tcPr>
          <w:p w14:paraId="125D0786" w14:textId="77777777" w:rsidR="00CF1929" w:rsidRPr="00D718DB" w:rsidRDefault="00CF1929" w:rsidP="00D718DB">
            <w:pPr>
              <w:snapToGrid w:val="0"/>
              <w:spacing w:before="120" w:after="120" w:line="360" w:lineRule="exact"/>
              <w:jc w:val="center"/>
              <w:rPr>
                <w:color w:val="000000"/>
                <w:sz w:val="27"/>
                <w:szCs w:val="27"/>
              </w:rPr>
            </w:pPr>
          </w:p>
        </w:tc>
        <w:tc>
          <w:tcPr>
            <w:tcW w:w="3200" w:type="pct"/>
            <w:vMerge/>
            <w:shd w:val="clear" w:color="000000" w:fill="FFFFFF"/>
            <w:tcMar>
              <w:left w:w="108" w:type="dxa"/>
              <w:right w:w="108" w:type="dxa"/>
            </w:tcMar>
          </w:tcPr>
          <w:p w14:paraId="15F66092" w14:textId="77777777" w:rsidR="00CF1929" w:rsidRPr="00D718DB" w:rsidRDefault="00CF1929" w:rsidP="00D718DB">
            <w:pPr>
              <w:snapToGrid w:val="0"/>
              <w:spacing w:before="120" w:after="120" w:line="360" w:lineRule="exact"/>
              <w:jc w:val="center"/>
              <w:rPr>
                <w:color w:val="000000"/>
                <w:sz w:val="27"/>
                <w:szCs w:val="27"/>
                <w:vertAlign w:val="superscript"/>
              </w:rPr>
            </w:pPr>
          </w:p>
        </w:tc>
      </w:tr>
      <w:tr w:rsidR="00CF1929" w:rsidRPr="00D718DB" w14:paraId="0559E169" w14:textId="77777777" w:rsidTr="00075275">
        <w:trPr>
          <w:trHeight w:val="1"/>
        </w:trPr>
        <w:tc>
          <w:tcPr>
            <w:tcW w:w="1800" w:type="pct"/>
            <w:shd w:val="clear" w:color="000000" w:fill="FFFFFF"/>
            <w:tcMar>
              <w:left w:w="108" w:type="dxa"/>
              <w:right w:w="108" w:type="dxa"/>
            </w:tcMar>
          </w:tcPr>
          <w:p w14:paraId="5DB469B5" w14:textId="77777777" w:rsidR="00CF1929" w:rsidRPr="00D718DB" w:rsidRDefault="00CF1929" w:rsidP="00D718DB">
            <w:pPr>
              <w:snapToGrid w:val="0"/>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6D482FAD" w14:textId="77777777" w:rsidR="00CF1929" w:rsidRPr="00D718DB" w:rsidRDefault="00CF1929" w:rsidP="00D718DB">
            <w:pPr>
              <w:snapToGrid w:val="0"/>
              <w:spacing w:before="120" w:after="120" w:line="360" w:lineRule="exact"/>
              <w:jc w:val="center"/>
              <w:rPr>
                <w:color w:val="000000"/>
                <w:sz w:val="27"/>
                <w:szCs w:val="27"/>
              </w:rPr>
            </w:pPr>
            <w:r w:rsidRPr="00D718DB">
              <w:rPr>
                <w:i/>
                <w:color w:val="000000"/>
                <w:sz w:val="27"/>
                <w:szCs w:val="27"/>
              </w:rPr>
              <w:t>……, ngày ….. tháng ….. năm …</w:t>
            </w:r>
          </w:p>
        </w:tc>
      </w:tr>
    </w:tbl>
    <w:p w14:paraId="64291970" w14:textId="77777777" w:rsidR="00CF1929" w:rsidRPr="00D718DB" w:rsidRDefault="00CF1929" w:rsidP="00D718DB">
      <w:pPr>
        <w:snapToGrid w:val="0"/>
        <w:spacing w:before="120" w:after="120" w:line="360" w:lineRule="exact"/>
        <w:rPr>
          <w:color w:val="000000"/>
          <w:sz w:val="27"/>
          <w:szCs w:val="27"/>
        </w:rPr>
      </w:pPr>
    </w:p>
    <w:p w14:paraId="17C1C28B" w14:textId="77777777" w:rsidR="00CF1929" w:rsidRPr="00D718DB" w:rsidRDefault="00CF1929"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ĐƠN ĐỀ NGHỊ SỬA ĐỔI, BỔ SUNG</w:t>
      </w:r>
    </w:p>
    <w:p w14:paraId="7F5114B3"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b/>
          <w:bCs/>
          <w:color w:val="000000"/>
          <w:sz w:val="27"/>
          <w:szCs w:val="27"/>
        </w:rPr>
        <w:t>GIẤY PHÉP KINH DOANH DỊCH VỤ VIỄN THÔNG</w:t>
      </w:r>
    </w:p>
    <w:p w14:paraId="64941ECC" w14:textId="77777777" w:rsidR="00CF1929" w:rsidRPr="00D718DB" w:rsidRDefault="00CF1929" w:rsidP="00D718DB">
      <w:pPr>
        <w:tabs>
          <w:tab w:val="left" w:pos="0"/>
        </w:tabs>
        <w:snapToGrid w:val="0"/>
        <w:spacing w:before="120" w:after="120" w:line="360" w:lineRule="exact"/>
        <w:jc w:val="center"/>
        <w:rPr>
          <w:color w:val="000000"/>
          <w:sz w:val="27"/>
          <w:szCs w:val="27"/>
          <w:vertAlign w:val="superscript"/>
        </w:rPr>
      </w:pPr>
      <w:r w:rsidRPr="00D718DB">
        <w:rPr>
          <w:color w:val="000000"/>
          <w:sz w:val="27"/>
          <w:szCs w:val="27"/>
          <w:vertAlign w:val="superscript"/>
        </w:rPr>
        <w:t>___________</w:t>
      </w:r>
    </w:p>
    <w:p w14:paraId="216E570C" w14:textId="77777777" w:rsidR="00CF1929" w:rsidRPr="00D718DB" w:rsidRDefault="00CF1929" w:rsidP="00D718DB">
      <w:pPr>
        <w:tabs>
          <w:tab w:val="left" w:pos="0"/>
        </w:tabs>
        <w:snapToGrid w:val="0"/>
        <w:spacing w:before="120" w:after="120" w:line="360" w:lineRule="exact"/>
        <w:jc w:val="center"/>
        <w:rPr>
          <w:color w:val="000000"/>
          <w:sz w:val="27"/>
          <w:szCs w:val="27"/>
        </w:rPr>
      </w:pPr>
    </w:p>
    <w:p w14:paraId="210E2028"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35F46C3C" w14:textId="77777777" w:rsidR="00CF1929" w:rsidRPr="00D718DB" w:rsidRDefault="00CF1929" w:rsidP="00D718DB">
      <w:pPr>
        <w:tabs>
          <w:tab w:val="left" w:pos="0"/>
        </w:tabs>
        <w:snapToGrid w:val="0"/>
        <w:spacing w:before="120" w:after="120" w:line="360" w:lineRule="exact"/>
        <w:jc w:val="center"/>
        <w:rPr>
          <w:color w:val="000000"/>
          <w:sz w:val="27"/>
          <w:szCs w:val="27"/>
        </w:rPr>
      </w:pPr>
    </w:p>
    <w:p w14:paraId="7CE8FB22" w14:textId="77777777" w:rsidR="00CF1929" w:rsidRPr="00D718DB" w:rsidRDefault="00CF1929"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Luật </w:t>
      </w:r>
      <w:r w:rsidRPr="00D718DB">
        <w:rPr>
          <w:color w:val="000000"/>
          <w:sz w:val="27"/>
          <w:szCs w:val="27"/>
          <w:lang w:val="vi-VN"/>
        </w:rPr>
        <w:t>V</w:t>
      </w:r>
      <w:r w:rsidRPr="00D718DB">
        <w:rPr>
          <w:color w:val="000000"/>
          <w:sz w:val="27"/>
          <w:szCs w:val="27"/>
        </w:rPr>
        <w:t>iễn thông ngày 24 tháng 11 năm 2023;</w:t>
      </w:r>
    </w:p>
    <w:p w14:paraId="10F7302E" w14:textId="77777777" w:rsidR="00CF1929" w:rsidRPr="00D718DB" w:rsidRDefault="00CF1929"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76000CAE" w14:textId="77777777" w:rsidR="00CF1929" w:rsidRPr="00D718DB" w:rsidRDefault="00CF1929"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sz w:val="27"/>
          <w:szCs w:val="27"/>
        </w:rPr>
      </w:pPr>
      <w:r w:rsidRPr="00D718DB">
        <w:rPr>
          <w:color w:val="000000"/>
          <w:sz w:val="27"/>
          <w:szCs w:val="27"/>
        </w:rPr>
        <w:t>(Tên doanh nghiệp) đề nghị được sửa đổi, bổ sung giấy phép kinh doanh dịch vụ viễn thông như sau:</w:t>
      </w:r>
    </w:p>
    <w:p w14:paraId="7AF36359"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66373C26"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 ghi bằng chữ in hoa</w:t>
      </w:r>
      <w:r w:rsidRPr="00D718DB">
        <w:rPr>
          <w:color w:val="000000"/>
          <w:sz w:val="27"/>
          <w:szCs w:val="27"/>
        </w:rPr>
        <w:t>) ..............................................................</w:t>
      </w:r>
    </w:p>
    <w:p w14:paraId="700B7084"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w:t>
      </w:r>
      <w:r w:rsidRPr="00D718DB">
        <w:rPr>
          <w:color w:val="000000"/>
          <w:sz w:val="27"/>
          <w:szCs w:val="27"/>
        </w:rPr>
        <w:t>): ……..</w:t>
      </w:r>
    </w:p>
    <w:p w14:paraId="01E87BAE"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cấp lần đầu ngày … tháng … năm … đăng ký thay đổi lần thứ … ngày ... tháng … năm… tại ………………………………</w:t>
      </w:r>
      <w:r w:rsidRPr="00D718DB">
        <w:rPr>
          <w:i/>
          <w:color w:val="000000"/>
          <w:sz w:val="27"/>
          <w:szCs w:val="27"/>
        </w:rPr>
        <w:t>……………………</w:t>
      </w:r>
    </w:p>
    <w:p w14:paraId="4EDD8246"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4. Điện thoại: ……… Fax: ......................... Website ……………………</w:t>
      </w:r>
    </w:p>
    <w:p w14:paraId="22DB9CE3" w14:textId="77777777" w:rsidR="00CF1929" w:rsidRPr="00D718DB" w:rsidRDefault="00CF1929" w:rsidP="00D718DB">
      <w:pPr>
        <w:tabs>
          <w:tab w:val="left" w:pos="0"/>
        </w:tabs>
        <w:snapToGrid w:val="0"/>
        <w:spacing w:before="120" w:after="120" w:line="360" w:lineRule="exact"/>
        <w:jc w:val="both"/>
        <w:rPr>
          <w:color w:val="000000"/>
          <w:spacing w:val="-4"/>
          <w:sz w:val="27"/>
          <w:szCs w:val="27"/>
        </w:rPr>
      </w:pPr>
      <w:r w:rsidRPr="00D718DB">
        <w:rPr>
          <w:color w:val="000000"/>
          <w:spacing w:val="-4"/>
          <w:sz w:val="27"/>
          <w:szCs w:val="27"/>
        </w:rPr>
        <w:t xml:space="preserve">5. Giấy phép kinh doanh dịch vụ viễn thông đề nghị được sửa đổi bổ sung: </w:t>
      </w:r>
    </w:p>
    <w:p w14:paraId="5E1E78B2"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Giấy phép (</w:t>
      </w:r>
      <w:r w:rsidRPr="00D718DB">
        <w:rPr>
          <w:iCs/>
          <w:color w:val="000000"/>
          <w:sz w:val="27"/>
          <w:szCs w:val="27"/>
        </w:rPr>
        <w:t>tên giấy phép</w:t>
      </w:r>
      <w:r w:rsidRPr="00D718DB">
        <w:rPr>
          <w:color w:val="000000"/>
          <w:sz w:val="27"/>
          <w:szCs w:val="27"/>
        </w:rPr>
        <w:t>)</w:t>
      </w:r>
      <w:r w:rsidRPr="00D718DB">
        <w:rPr>
          <w:color w:val="000000"/>
          <w:sz w:val="27"/>
          <w:szCs w:val="27"/>
        </w:rPr>
        <w:tab/>
        <w:t xml:space="preserve">số … cấp ngày … tháng …năm… </w:t>
      </w:r>
    </w:p>
    <w:p w14:paraId="52092266"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sửa đổi, bổ sung giấy phép </w:t>
      </w:r>
    </w:p>
    <w:p w14:paraId="437985CF"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 xml:space="preserve">Lý do đề nghị sửa đổi, bổ sung: </w:t>
      </w:r>
    </w:p>
    <w:p w14:paraId="280F3F7A"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b/>
          <w:bCs/>
          <w:color w:val="000000"/>
          <w:sz w:val="27"/>
          <w:szCs w:val="27"/>
        </w:rPr>
        <w:lastRenderedPageBreak/>
        <w:t>Phần 3</w:t>
      </w:r>
      <w:r w:rsidRPr="00D718DB">
        <w:rPr>
          <w:bCs/>
          <w:color w:val="000000"/>
          <w:sz w:val="27"/>
          <w:szCs w:val="27"/>
        </w:rPr>
        <w:t>.</w:t>
      </w:r>
      <w:r w:rsidRPr="00D718DB">
        <w:rPr>
          <w:b/>
          <w:bCs/>
          <w:color w:val="000000"/>
          <w:sz w:val="27"/>
          <w:szCs w:val="27"/>
        </w:rPr>
        <w:t xml:space="preserve"> Tài liệu kèm theo</w:t>
      </w:r>
    </w:p>
    <w:p w14:paraId="6C02E6A9"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color w:val="000000"/>
          <w:sz w:val="27"/>
          <w:szCs w:val="27"/>
        </w:rPr>
        <w:t>1...................................................................................................................</w:t>
      </w:r>
    </w:p>
    <w:p w14:paraId="4657DC34"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color w:val="000000"/>
          <w:sz w:val="27"/>
          <w:szCs w:val="27"/>
        </w:rPr>
        <w:t>2...................................................................................................................</w:t>
      </w:r>
    </w:p>
    <w:p w14:paraId="33A785A4"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color w:val="000000"/>
          <w:sz w:val="27"/>
          <w:szCs w:val="27"/>
        </w:rPr>
        <w:t>3...................................................................................................................</w:t>
      </w:r>
    </w:p>
    <w:p w14:paraId="3CBEBABF"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color w:val="000000"/>
          <w:sz w:val="27"/>
          <w:szCs w:val="27"/>
        </w:rPr>
        <w:t>4. .................................................................................................................</w:t>
      </w:r>
    </w:p>
    <w:p w14:paraId="7C0F06E0"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color w:val="000000"/>
          <w:sz w:val="27"/>
          <w:szCs w:val="27"/>
        </w:rPr>
        <w:t>5. .................................................................................................................</w:t>
      </w:r>
    </w:p>
    <w:p w14:paraId="6787C93E"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color w:val="000000"/>
          <w:sz w:val="27"/>
          <w:szCs w:val="27"/>
        </w:rPr>
        <w:t>6. .................................................................................................................</w:t>
      </w:r>
    </w:p>
    <w:p w14:paraId="5F4031C1" w14:textId="77777777" w:rsidR="00CF1929" w:rsidRPr="00D718DB" w:rsidRDefault="00CF1929" w:rsidP="00D718DB">
      <w:pPr>
        <w:tabs>
          <w:tab w:val="left" w:pos="0"/>
        </w:tabs>
        <w:snapToGrid w:val="0"/>
        <w:spacing w:before="120" w:after="120" w:line="360" w:lineRule="exact"/>
        <w:rPr>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Cam kết </w:t>
      </w:r>
    </w:p>
    <w:p w14:paraId="3CC197F9"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(Tên doanh nghiệp) cam kết:</w:t>
      </w:r>
    </w:p>
    <w:p w14:paraId="69F003A5"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1. Chịu trách nhiệm trước pháp luật về tính chính xác và tính hợp pháp của nội dung trong đơn đề nghị sửa đổi, bổ sung giấy phép kinh doanh dịch vụ viễn thông và các tài liệu kèm theo.</w:t>
      </w:r>
    </w:p>
    <w:p w14:paraId="37C8C921" w14:textId="77777777" w:rsidR="00CF1929" w:rsidRPr="00D718DB" w:rsidRDefault="00CF1929" w:rsidP="00D718DB">
      <w:pPr>
        <w:tabs>
          <w:tab w:val="left" w:pos="0"/>
        </w:tabs>
        <w:spacing w:before="120" w:after="120" w:line="360" w:lineRule="exact"/>
        <w:jc w:val="both"/>
        <w:rPr>
          <w:i/>
          <w:color w:val="000000"/>
          <w:sz w:val="27"/>
          <w:szCs w:val="27"/>
        </w:rPr>
      </w:pPr>
      <w:r w:rsidRPr="00D718DB">
        <w:rPr>
          <w:color w:val="000000"/>
          <w:sz w:val="27"/>
          <w:szCs w:val="27"/>
        </w:rPr>
        <w:t xml:space="preserve">2. </w:t>
      </w:r>
      <w:r w:rsidRPr="00D718DB">
        <w:rPr>
          <w:color w:val="000000"/>
          <w:sz w:val="27"/>
          <w:szCs w:val="27"/>
          <w:lang w:val="vi-VN"/>
        </w:rPr>
        <w:t xml:space="preserve">Bảo đảm an toàn cơ sở hạ tầng viễn thông, an toàn thông tin mạng, an ninh thông tin theo quy định tại Điều 5 Luật Viễn thông và </w:t>
      </w:r>
      <w:r w:rsidRPr="00D718DB">
        <w:rPr>
          <w:color w:val="000000"/>
          <w:sz w:val="27"/>
          <w:szCs w:val="27"/>
          <w:lang w:val="en-GB"/>
        </w:rPr>
        <w:t xml:space="preserve">Điều 15, Điều 79 </w:t>
      </w:r>
      <w:r w:rsidRPr="00D718DB">
        <w:rPr>
          <w:color w:val="000000"/>
          <w:sz w:val="27"/>
          <w:szCs w:val="27"/>
        </w:rPr>
        <w:t>Nghị định</w:t>
      </w:r>
      <w:r w:rsidRPr="00D718DB">
        <w:rPr>
          <w:color w:val="000000"/>
          <w:sz w:val="27"/>
          <w:szCs w:val="27"/>
          <w:lang w:val="vi-VN"/>
        </w:rPr>
        <w:t xml:space="preserve"> 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i/>
          <w:color w:val="000000"/>
          <w:sz w:val="27"/>
          <w:szCs w:val="27"/>
        </w:rPr>
        <w:t>.</w:t>
      </w:r>
    </w:p>
    <w:p w14:paraId="2CD8B7F4"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w:t>
      </w:r>
      <w:r w:rsidRPr="00D718DB">
        <w:rPr>
          <w:color w:val="000000"/>
          <w:sz w:val="27"/>
          <w:szCs w:val="27"/>
          <w:lang w:val="vi-VN"/>
        </w:rPr>
        <w:t xml:space="preserve"> </w:t>
      </w:r>
      <w:r w:rsidRPr="00D718DB">
        <w:rPr>
          <w:color w:val="000000"/>
          <w:sz w:val="27"/>
          <w:szCs w:val="27"/>
        </w:rPr>
        <w:t>sửa đổi, bổ sung.</w:t>
      </w:r>
    </w:p>
    <w:p w14:paraId="1115D1A0" w14:textId="77777777" w:rsidR="00CF1929" w:rsidRPr="00D718DB" w:rsidRDefault="00CF1929" w:rsidP="00D718DB">
      <w:pPr>
        <w:tabs>
          <w:tab w:val="left" w:pos="0"/>
        </w:tabs>
        <w:snapToGrid w:val="0"/>
        <w:spacing w:before="120" w:after="120" w:line="360" w:lineRule="exact"/>
        <w:jc w:val="both"/>
        <w:rPr>
          <w:color w:val="000000"/>
          <w:sz w:val="27"/>
          <w:szCs w:val="27"/>
        </w:rPr>
      </w:pPr>
    </w:p>
    <w:tbl>
      <w:tblPr>
        <w:tblW w:w="8895" w:type="dxa"/>
        <w:tblInd w:w="2" w:type="dxa"/>
        <w:tblCellMar>
          <w:left w:w="0" w:type="dxa"/>
          <w:right w:w="0" w:type="dxa"/>
        </w:tblCellMar>
        <w:tblLook w:val="0000" w:firstRow="0" w:lastRow="0" w:firstColumn="0" w:lastColumn="0" w:noHBand="0" w:noVBand="0"/>
      </w:tblPr>
      <w:tblGrid>
        <w:gridCol w:w="2800"/>
        <w:gridCol w:w="6095"/>
      </w:tblGrid>
      <w:tr w:rsidR="00CF1929" w:rsidRPr="00D718DB" w14:paraId="4544C945" w14:textId="77777777" w:rsidTr="00075275">
        <w:tc>
          <w:tcPr>
            <w:tcW w:w="2800" w:type="dxa"/>
            <w:tcMar>
              <w:top w:w="0" w:type="dxa"/>
              <w:left w:w="108" w:type="dxa"/>
              <w:bottom w:w="0" w:type="dxa"/>
              <w:right w:w="108" w:type="dxa"/>
            </w:tcMar>
          </w:tcPr>
          <w:p w14:paraId="0D17B3A1" w14:textId="77777777" w:rsidR="00CF1929" w:rsidRPr="00D718DB" w:rsidRDefault="00CF1929" w:rsidP="00D718DB">
            <w:pPr>
              <w:snapToGrid w:val="0"/>
              <w:spacing w:before="120" w:after="120" w:line="360" w:lineRule="exact"/>
              <w:ind w:left="-108"/>
              <w:rPr>
                <w:color w:val="000000"/>
                <w:sz w:val="27"/>
                <w:szCs w:val="27"/>
              </w:rPr>
            </w:pPr>
            <w:r w:rsidRPr="00D718DB">
              <w:rPr>
                <w:b/>
                <w:bCs/>
                <w:i/>
                <w:iCs/>
                <w:color w:val="000000"/>
                <w:sz w:val="27"/>
                <w:szCs w:val="27"/>
              </w:rPr>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095" w:type="dxa"/>
            <w:tcMar>
              <w:top w:w="0" w:type="dxa"/>
              <w:left w:w="108" w:type="dxa"/>
              <w:bottom w:w="0" w:type="dxa"/>
              <w:right w:w="108" w:type="dxa"/>
            </w:tcMar>
          </w:tcPr>
          <w:p w14:paraId="6152EC6C"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7AEA3454" w14:textId="77777777" w:rsidR="00CF1929" w:rsidRPr="00D718DB" w:rsidRDefault="00CF1929" w:rsidP="00D718DB">
      <w:pPr>
        <w:tabs>
          <w:tab w:val="left" w:pos="0"/>
        </w:tabs>
        <w:snapToGrid w:val="0"/>
        <w:spacing w:before="120" w:after="120" w:line="360" w:lineRule="exact"/>
        <w:rPr>
          <w:color w:val="000000"/>
          <w:sz w:val="27"/>
          <w:szCs w:val="27"/>
        </w:rPr>
      </w:pPr>
    </w:p>
    <w:p w14:paraId="05E679AC" w14:textId="77777777" w:rsidR="00CF1929" w:rsidRPr="00D718DB" w:rsidRDefault="00CF1929" w:rsidP="00D718DB">
      <w:pPr>
        <w:tabs>
          <w:tab w:val="left" w:pos="0"/>
        </w:tabs>
        <w:snapToGrid w:val="0"/>
        <w:spacing w:before="120" w:after="120" w:line="360" w:lineRule="exact"/>
        <w:rPr>
          <w:color w:val="000000"/>
          <w:sz w:val="27"/>
          <w:szCs w:val="27"/>
        </w:rPr>
      </w:pPr>
    </w:p>
    <w:p w14:paraId="75D67866" w14:textId="77777777" w:rsidR="00CF1929" w:rsidRPr="00D718DB" w:rsidRDefault="00CF1929" w:rsidP="00D718DB">
      <w:pPr>
        <w:tabs>
          <w:tab w:val="left" w:pos="0"/>
        </w:tabs>
        <w:snapToGrid w:val="0"/>
        <w:spacing w:before="120" w:after="120" w:line="360" w:lineRule="exact"/>
        <w:rPr>
          <w:color w:val="000000"/>
          <w:sz w:val="27"/>
          <w:szCs w:val="27"/>
        </w:rPr>
      </w:pPr>
    </w:p>
    <w:p w14:paraId="3FD5D4BF" w14:textId="77777777" w:rsidR="00CF1929" w:rsidRPr="00D718DB" w:rsidRDefault="00CF1929" w:rsidP="00D718DB">
      <w:pPr>
        <w:tabs>
          <w:tab w:val="left" w:pos="0"/>
        </w:tabs>
        <w:snapToGrid w:val="0"/>
        <w:spacing w:before="120" w:after="120" w:line="360" w:lineRule="exact"/>
        <w:rPr>
          <w:iCs/>
          <w:color w:val="000000"/>
          <w:sz w:val="27"/>
          <w:szCs w:val="27"/>
        </w:rPr>
      </w:pPr>
      <w:r w:rsidRPr="00D718DB">
        <w:rPr>
          <w:iCs/>
          <w:color w:val="000000"/>
          <w:sz w:val="27"/>
          <w:szCs w:val="27"/>
        </w:rPr>
        <w:t>Đầu mối liên hệ về hồ sơ cấp phép (họ tên, chức vụ, điện thoại, địa chỉ thư điện tử).</w:t>
      </w:r>
    </w:p>
    <w:p w14:paraId="094F6840" w14:textId="77777777" w:rsidR="00CF1929" w:rsidRPr="00D718DB" w:rsidRDefault="00CF1929" w:rsidP="00D718DB">
      <w:pPr>
        <w:snapToGrid w:val="0"/>
        <w:spacing w:before="120" w:after="120" w:line="360" w:lineRule="exact"/>
        <w:rPr>
          <w:color w:val="000000"/>
          <w:sz w:val="27"/>
          <w:szCs w:val="27"/>
        </w:rPr>
      </w:pPr>
    </w:p>
    <w:p w14:paraId="465F0FF4" w14:textId="77777777" w:rsidR="00CF1929" w:rsidRPr="00D718DB" w:rsidRDefault="00CF1929" w:rsidP="00D718DB">
      <w:pPr>
        <w:spacing w:before="120" w:after="120" w:line="360" w:lineRule="exact"/>
        <w:rPr>
          <w:b/>
          <w:color w:val="000000"/>
          <w:sz w:val="27"/>
          <w:szCs w:val="27"/>
        </w:rPr>
      </w:pPr>
      <w:r w:rsidRPr="00D718DB">
        <w:rPr>
          <w:b/>
          <w:color w:val="000000"/>
          <w:sz w:val="27"/>
          <w:szCs w:val="27"/>
        </w:rPr>
        <w:br w:type="page"/>
      </w:r>
    </w:p>
    <w:p w14:paraId="47F3E007" w14:textId="77777777" w:rsidR="00CF1929" w:rsidRPr="00D718DB" w:rsidRDefault="00CF1929" w:rsidP="00D718DB">
      <w:pPr>
        <w:spacing w:before="120" w:after="120" w:line="360" w:lineRule="exact"/>
        <w:jc w:val="right"/>
        <w:rPr>
          <w:b/>
          <w:color w:val="000000"/>
          <w:sz w:val="27"/>
          <w:szCs w:val="27"/>
        </w:rPr>
      </w:pPr>
      <w:r w:rsidRPr="00D718DB">
        <w:rPr>
          <w:b/>
          <w:color w:val="000000"/>
          <w:sz w:val="27"/>
          <w:szCs w:val="27"/>
        </w:rPr>
        <w:lastRenderedPageBreak/>
        <w:t>Mẫu số 07</w:t>
      </w:r>
    </w:p>
    <w:tbl>
      <w:tblPr>
        <w:tblW w:w="5024" w:type="pct"/>
        <w:tblInd w:w="98" w:type="dxa"/>
        <w:tblCellMar>
          <w:left w:w="10" w:type="dxa"/>
          <w:right w:w="10" w:type="dxa"/>
        </w:tblCellMar>
        <w:tblLook w:val="04A0" w:firstRow="1" w:lastRow="0" w:firstColumn="1" w:lastColumn="0" w:noHBand="0" w:noVBand="1"/>
      </w:tblPr>
      <w:tblGrid>
        <w:gridCol w:w="3295"/>
        <w:gridCol w:w="5823"/>
      </w:tblGrid>
      <w:tr w:rsidR="00CF1929" w:rsidRPr="00D718DB" w14:paraId="71801C3F" w14:textId="77777777" w:rsidTr="00075275">
        <w:trPr>
          <w:trHeight w:val="573"/>
        </w:trPr>
        <w:tc>
          <w:tcPr>
            <w:tcW w:w="1807" w:type="pct"/>
            <w:shd w:val="clear" w:color="000000" w:fill="FFFFFF"/>
            <w:tcMar>
              <w:left w:w="108" w:type="dxa"/>
              <w:right w:w="108" w:type="dxa"/>
            </w:tcMar>
          </w:tcPr>
          <w:p w14:paraId="037C4DFA" w14:textId="77777777" w:rsidR="00CF1929" w:rsidRPr="00D718DB" w:rsidRDefault="00CF1929" w:rsidP="00D718DB">
            <w:pPr>
              <w:tabs>
                <w:tab w:val="left" w:pos="0"/>
              </w:tabs>
              <w:spacing w:before="120" w:after="120" w:line="360" w:lineRule="exact"/>
              <w:jc w:val="center"/>
              <w:rPr>
                <w:b/>
                <w:bCs/>
                <w:color w:val="000000"/>
                <w:sz w:val="27"/>
                <w:szCs w:val="27"/>
              </w:rPr>
            </w:pPr>
            <w:r w:rsidRPr="00D718DB">
              <w:rPr>
                <w:b/>
                <w:bCs/>
                <w:color w:val="000000"/>
                <w:sz w:val="27"/>
                <w:szCs w:val="27"/>
              </w:rPr>
              <w:t>TÊN DOANH NGHIỆP</w:t>
            </w:r>
          </w:p>
          <w:p w14:paraId="52C81788" w14:textId="77777777" w:rsidR="00CF1929" w:rsidRPr="00D718DB" w:rsidRDefault="00CF1929"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_______</w:t>
            </w:r>
          </w:p>
        </w:tc>
        <w:tc>
          <w:tcPr>
            <w:tcW w:w="3193" w:type="pct"/>
            <w:shd w:val="clear" w:color="000000" w:fill="FFFFFF"/>
            <w:tcMar>
              <w:left w:w="108" w:type="dxa"/>
              <w:right w:w="108" w:type="dxa"/>
            </w:tcMar>
          </w:tcPr>
          <w:p w14:paraId="613BA095" w14:textId="77777777" w:rsidR="00CF1929" w:rsidRPr="001835E1" w:rsidRDefault="00CF1929" w:rsidP="00D718DB">
            <w:pPr>
              <w:spacing w:before="120" w:after="120" w:line="360" w:lineRule="exact"/>
              <w:jc w:val="center"/>
              <w:rPr>
                <w:rFonts w:ascii="Times New Roman Bold" w:hAnsi="Times New Roman Bold"/>
                <w:b/>
                <w:color w:val="000000"/>
                <w:spacing w:val="-20"/>
                <w:sz w:val="27"/>
                <w:szCs w:val="27"/>
              </w:rPr>
            </w:pPr>
            <w:r w:rsidRPr="001835E1">
              <w:rPr>
                <w:rFonts w:ascii="Times New Roman Bold" w:hAnsi="Times New Roman Bold"/>
                <w:b/>
                <w:color w:val="000000"/>
                <w:spacing w:val="-20"/>
                <w:sz w:val="27"/>
                <w:szCs w:val="27"/>
              </w:rPr>
              <w:t>CỘNG HÒA XÃ HỘI CHỦ NGHĨA VIỆT NAM</w:t>
            </w:r>
          </w:p>
          <w:p w14:paraId="478C6EB6" w14:textId="77777777" w:rsidR="00CF1929" w:rsidRPr="00D718DB" w:rsidRDefault="00CF1929"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CF1929" w:rsidRPr="00D718DB" w14:paraId="48D42229" w14:textId="77777777" w:rsidTr="00075275">
        <w:trPr>
          <w:trHeight w:val="1"/>
        </w:trPr>
        <w:tc>
          <w:tcPr>
            <w:tcW w:w="1807" w:type="pct"/>
            <w:shd w:val="clear" w:color="000000" w:fill="FFFFFF"/>
            <w:tcMar>
              <w:left w:w="108" w:type="dxa"/>
              <w:right w:w="108" w:type="dxa"/>
            </w:tcMar>
          </w:tcPr>
          <w:p w14:paraId="5AC89ED0" w14:textId="77777777" w:rsidR="00CF1929" w:rsidRPr="00D718DB" w:rsidRDefault="00CF1929"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5D816A34" w14:textId="77777777" w:rsidR="00CF1929" w:rsidRPr="00D718DB" w:rsidRDefault="00CF1929"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CF1929" w:rsidRPr="00D718DB" w14:paraId="6785F8E2" w14:textId="77777777" w:rsidTr="00075275">
        <w:trPr>
          <w:trHeight w:val="1"/>
        </w:trPr>
        <w:tc>
          <w:tcPr>
            <w:tcW w:w="1807" w:type="pct"/>
            <w:shd w:val="clear" w:color="000000" w:fill="FFFFFF"/>
            <w:tcMar>
              <w:left w:w="108" w:type="dxa"/>
              <w:right w:w="108" w:type="dxa"/>
            </w:tcMar>
          </w:tcPr>
          <w:p w14:paraId="0D2F4D7F" w14:textId="77777777" w:rsidR="00CF1929" w:rsidRPr="00D718DB" w:rsidRDefault="00CF1929"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6ABCC95E" w14:textId="77777777" w:rsidR="00CF1929" w:rsidRPr="00D718DB" w:rsidRDefault="00CF1929" w:rsidP="00D718DB">
            <w:pPr>
              <w:spacing w:before="120" w:after="120" w:line="360" w:lineRule="exact"/>
              <w:jc w:val="center"/>
              <w:rPr>
                <w:color w:val="000000"/>
                <w:sz w:val="27"/>
                <w:szCs w:val="27"/>
              </w:rPr>
            </w:pPr>
            <w:r w:rsidRPr="00D718DB">
              <w:rPr>
                <w:i/>
                <w:color w:val="000000"/>
                <w:sz w:val="27"/>
                <w:szCs w:val="27"/>
              </w:rPr>
              <w:t>…, ngày … tháng … năm…</w:t>
            </w:r>
          </w:p>
        </w:tc>
      </w:tr>
    </w:tbl>
    <w:p w14:paraId="19A9D8DC" w14:textId="77777777" w:rsidR="00CF1929" w:rsidRPr="00D718DB" w:rsidRDefault="00CF1929" w:rsidP="00D718DB">
      <w:pPr>
        <w:tabs>
          <w:tab w:val="left" w:pos="0"/>
        </w:tabs>
        <w:spacing w:before="120" w:after="120" w:line="360" w:lineRule="exact"/>
        <w:jc w:val="center"/>
        <w:rPr>
          <w:b/>
          <w:bCs/>
          <w:color w:val="000000"/>
          <w:sz w:val="27"/>
          <w:szCs w:val="27"/>
        </w:rPr>
      </w:pPr>
    </w:p>
    <w:p w14:paraId="23F132D6" w14:textId="77777777" w:rsidR="00CF1929" w:rsidRPr="00D718DB" w:rsidRDefault="00CF1929" w:rsidP="00D718DB">
      <w:pPr>
        <w:tabs>
          <w:tab w:val="left" w:pos="0"/>
        </w:tabs>
        <w:spacing w:before="120" w:after="120" w:line="360" w:lineRule="exact"/>
        <w:jc w:val="center"/>
        <w:rPr>
          <w:b/>
          <w:bCs/>
          <w:color w:val="000000"/>
          <w:sz w:val="27"/>
          <w:szCs w:val="27"/>
        </w:rPr>
      </w:pPr>
      <w:r w:rsidRPr="00D718DB">
        <w:rPr>
          <w:b/>
          <w:bCs/>
          <w:color w:val="000000"/>
          <w:sz w:val="27"/>
          <w:szCs w:val="27"/>
        </w:rPr>
        <w:t xml:space="preserve">KẾ HOẠCH KINH DOANH TRONG 5 NĂM ĐẦU TIÊN </w:t>
      </w:r>
    </w:p>
    <w:p w14:paraId="7737F715" w14:textId="77777777" w:rsidR="00CF1929" w:rsidRPr="00D718DB" w:rsidRDefault="00CF1929" w:rsidP="00D718DB">
      <w:pPr>
        <w:tabs>
          <w:tab w:val="left" w:pos="0"/>
        </w:tabs>
        <w:spacing w:before="120" w:after="120" w:line="360" w:lineRule="exact"/>
        <w:jc w:val="center"/>
        <w:rPr>
          <w:iCs/>
          <w:color w:val="000000"/>
          <w:sz w:val="27"/>
          <w:szCs w:val="27"/>
        </w:rPr>
      </w:pPr>
      <w:r w:rsidRPr="00D718DB">
        <w:rPr>
          <w:iCs/>
          <w:color w:val="000000"/>
          <w:sz w:val="27"/>
          <w:szCs w:val="27"/>
        </w:rPr>
        <w:t>Từ tháng… năm … đến tháng … năm…</w:t>
      </w:r>
    </w:p>
    <w:p w14:paraId="390EDB70" w14:textId="77777777" w:rsidR="00CF1929" w:rsidRPr="00D718DB" w:rsidRDefault="00CF1929" w:rsidP="00D718DB">
      <w:pPr>
        <w:tabs>
          <w:tab w:val="left" w:pos="0"/>
        </w:tabs>
        <w:spacing w:before="120" w:after="120" w:line="360" w:lineRule="exact"/>
        <w:jc w:val="center"/>
        <w:rPr>
          <w:iCs/>
          <w:color w:val="000000"/>
          <w:sz w:val="27"/>
          <w:szCs w:val="27"/>
        </w:rPr>
      </w:pPr>
      <w:r w:rsidRPr="00D718DB">
        <w:rPr>
          <w:iCs/>
          <w:color w:val="000000"/>
          <w:sz w:val="27"/>
          <w:szCs w:val="27"/>
          <w:lang w:val="vi-VN"/>
        </w:rPr>
        <w:t>(T</w:t>
      </w:r>
      <w:r w:rsidRPr="00D718DB">
        <w:rPr>
          <w:iCs/>
          <w:color w:val="000000"/>
          <w:sz w:val="27"/>
          <w:szCs w:val="27"/>
        </w:rPr>
        <w:t>ài liệu kèm theo Đơn đề nghị … số … ngày … tháng… năm…)</w:t>
      </w:r>
    </w:p>
    <w:p w14:paraId="0A052671" w14:textId="77777777" w:rsidR="00CF1929" w:rsidRPr="00D718DB" w:rsidRDefault="00CF1929" w:rsidP="00D718DB">
      <w:pPr>
        <w:tabs>
          <w:tab w:val="left" w:pos="0"/>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02A06CDC" w14:textId="77777777" w:rsidR="00CF1929" w:rsidRPr="00D718DB" w:rsidRDefault="00CF1929" w:rsidP="00D718DB">
      <w:pPr>
        <w:tabs>
          <w:tab w:val="left" w:pos="0"/>
        </w:tabs>
        <w:spacing w:before="120" w:after="120" w:line="360" w:lineRule="exact"/>
        <w:jc w:val="center"/>
        <w:rPr>
          <w:i/>
          <w:iCs/>
          <w:color w:val="000000"/>
          <w:sz w:val="27"/>
          <w:szCs w:val="27"/>
          <w:vertAlign w:val="superscript"/>
        </w:rPr>
      </w:pPr>
    </w:p>
    <w:p w14:paraId="5F7CE30D" w14:textId="77777777" w:rsidR="00CF1929" w:rsidRPr="00D718DB" w:rsidRDefault="00CF1929" w:rsidP="00D718DB">
      <w:pPr>
        <w:tabs>
          <w:tab w:val="left" w:pos="0"/>
        </w:tabs>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Dự báo và phân tích thị trường </w:t>
      </w:r>
    </w:p>
    <w:p w14:paraId="551F4D3B" w14:textId="77777777" w:rsidR="00CF1929" w:rsidRPr="00D718DB" w:rsidRDefault="00CF1929" w:rsidP="00D718DB">
      <w:pPr>
        <w:numPr>
          <w:ilvl w:val="0"/>
          <w:numId w:val="17"/>
        </w:numPr>
        <w:tabs>
          <w:tab w:val="clear" w:pos="1211"/>
          <w:tab w:val="left" w:pos="0"/>
          <w:tab w:val="num" w:pos="567"/>
          <w:tab w:val="left" w:pos="851"/>
        </w:tabs>
        <w:spacing w:before="120" w:after="120" w:line="360" w:lineRule="exact"/>
        <w:ind w:left="0" w:firstLine="567"/>
        <w:jc w:val="both"/>
        <w:rPr>
          <w:color w:val="000000"/>
          <w:sz w:val="27"/>
          <w:szCs w:val="27"/>
        </w:rPr>
      </w:pPr>
      <w:r w:rsidRPr="00D718DB">
        <w:rPr>
          <w:color w:val="000000"/>
          <w:sz w:val="27"/>
          <w:szCs w:val="27"/>
        </w:rPr>
        <w:t>Tóm tắt hoạt động kinh doanh hiện thời của công ty, mục tiêu đặt ra cho 3 năm đầu tiên, 5 năm đầu tiên khi được cấp giấy phép kinh doanh dịch vụ viễn thông.</w:t>
      </w:r>
    </w:p>
    <w:p w14:paraId="2CE2A34E" w14:textId="77777777" w:rsidR="00CF1929" w:rsidRPr="00D718DB" w:rsidRDefault="00CF1929"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đối thủ cạnh tranh chính.</w:t>
      </w:r>
    </w:p>
    <w:p w14:paraId="0D9FBD22" w14:textId="77777777" w:rsidR="00CF1929" w:rsidRPr="00D718DB" w:rsidRDefault="00CF1929"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năng lực của công ty.</w:t>
      </w:r>
    </w:p>
    <w:p w14:paraId="44277401" w14:textId="77777777" w:rsidR="00CF1929" w:rsidRPr="00D718DB" w:rsidRDefault="00CF1929" w:rsidP="00D718DB">
      <w:pPr>
        <w:numPr>
          <w:ilvl w:val="0"/>
          <w:numId w:val="17"/>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thách thức khi tham gia thị trường.</w:t>
      </w:r>
    </w:p>
    <w:p w14:paraId="389A1C1C" w14:textId="77777777" w:rsidR="00CF1929" w:rsidRPr="00D718DB" w:rsidRDefault="00CF1929" w:rsidP="00D718DB">
      <w:pPr>
        <w:tabs>
          <w:tab w:val="left" w:pos="0"/>
          <w:tab w:val="left" w:pos="851"/>
        </w:tabs>
        <w:spacing w:before="120" w:after="120" w:line="360" w:lineRule="exact"/>
        <w:jc w:val="both"/>
        <w:rPr>
          <w:b/>
          <w:bCs/>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Tổ chức bộ máy và nhân lực</w:t>
      </w:r>
    </w:p>
    <w:p w14:paraId="0B353E89" w14:textId="77777777" w:rsidR="00CF1929" w:rsidRPr="00D718DB" w:rsidRDefault="00CF1929" w:rsidP="00D718DB">
      <w:pPr>
        <w:pStyle w:val="ListBullet"/>
        <w:numPr>
          <w:ilvl w:val="0"/>
          <w:numId w:val="18"/>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Cơ cấu tổ chức của doanh nghiệp, trụ sở chính, chi nhánh và các công ty con, công ty thành viên (nếu có).</w:t>
      </w:r>
    </w:p>
    <w:p w14:paraId="14ACB183" w14:textId="77777777" w:rsidR="00CF1929" w:rsidRPr="00D718DB" w:rsidRDefault="00CF1929" w:rsidP="00D718DB">
      <w:pPr>
        <w:pStyle w:val="ListBullet"/>
        <w:numPr>
          <w:ilvl w:val="0"/>
          <w:numId w:val="18"/>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Danh sách các thành viên Hội đồng quản trị, Ban Giám đốc điều hành, Ban Kiểm soát của doanh nghiệp.</w:t>
      </w: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685"/>
        <w:gridCol w:w="1321"/>
      </w:tblGrid>
      <w:tr w:rsidR="00CF1929" w:rsidRPr="00D718DB" w14:paraId="056FF381" w14:textId="77777777" w:rsidTr="00075275">
        <w:trPr>
          <w:trHeight w:val="70"/>
          <w:jc w:val="center"/>
        </w:trPr>
        <w:tc>
          <w:tcPr>
            <w:tcW w:w="1413" w:type="dxa"/>
            <w:vAlign w:val="center"/>
          </w:tcPr>
          <w:p w14:paraId="4022BAB8"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Họ</w:t>
            </w:r>
            <w:r w:rsidRPr="00D718DB">
              <w:rPr>
                <w:b/>
                <w:color w:val="000000"/>
                <w:sz w:val="27"/>
                <w:szCs w:val="27"/>
                <w:lang w:val="vi-VN"/>
              </w:rPr>
              <w:t xml:space="preserve"> và t</w:t>
            </w:r>
            <w:r w:rsidRPr="00D718DB">
              <w:rPr>
                <w:b/>
                <w:color w:val="000000"/>
                <w:sz w:val="27"/>
                <w:szCs w:val="27"/>
              </w:rPr>
              <w:t>ên</w:t>
            </w:r>
          </w:p>
        </w:tc>
        <w:tc>
          <w:tcPr>
            <w:tcW w:w="939" w:type="dxa"/>
            <w:vAlign w:val="center"/>
          </w:tcPr>
          <w:p w14:paraId="0F61ED4D"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Giới tính</w:t>
            </w:r>
          </w:p>
        </w:tc>
        <w:tc>
          <w:tcPr>
            <w:tcW w:w="1896" w:type="dxa"/>
            <w:vAlign w:val="center"/>
          </w:tcPr>
          <w:p w14:paraId="3AD96F40"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Vị trí trong doanh nghiệp</w:t>
            </w:r>
          </w:p>
        </w:tc>
        <w:tc>
          <w:tcPr>
            <w:tcW w:w="3685" w:type="dxa"/>
            <w:vAlign w:val="center"/>
          </w:tcPr>
          <w:p w14:paraId="428DC0A4"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Số căn cước</w:t>
            </w:r>
            <w:r w:rsidRPr="00D718DB">
              <w:rPr>
                <w:b/>
                <w:color w:val="000000"/>
                <w:sz w:val="27"/>
                <w:szCs w:val="27"/>
                <w:lang w:val="vi-VN"/>
              </w:rPr>
              <w:t>/</w:t>
            </w:r>
            <w:r w:rsidRPr="00D718DB">
              <w:rPr>
                <w:b/>
                <w:color w:val="000000"/>
                <w:sz w:val="27"/>
                <w:szCs w:val="27"/>
              </w:rPr>
              <w:t>số hộ chiếu</w:t>
            </w:r>
          </w:p>
          <w:p w14:paraId="53243DFA" w14:textId="77777777" w:rsidR="00CF1929" w:rsidRPr="00D718DB" w:rsidRDefault="00CF1929" w:rsidP="00D718DB">
            <w:pPr>
              <w:tabs>
                <w:tab w:val="left" w:pos="0"/>
              </w:tabs>
              <w:spacing w:before="120" w:after="120" w:line="360" w:lineRule="exact"/>
              <w:jc w:val="center"/>
              <w:rPr>
                <w:b/>
                <w:color w:val="000000"/>
                <w:sz w:val="27"/>
                <w:szCs w:val="27"/>
                <w:lang w:val="vi-VN"/>
              </w:rPr>
            </w:pPr>
            <w:r w:rsidRPr="00D718DB">
              <w:rPr>
                <w:b/>
                <w:color w:val="000000"/>
                <w:sz w:val="27"/>
                <w:szCs w:val="27"/>
              </w:rPr>
              <w:t>Nơi</w:t>
            </w:r>
            <w:r w:rsidRPr="00D718DB">
              <w:rPr>
                <w:b/>
                <w:color w:val="000000"/>
                <w:sz w:val="27"/>
                <w:szCs w:val="27"/>
                <w:lang w:val="vi-VN"/>
              </w:rPr>
              <w:t xml:space="preserve"> </w:t>
            </w:r>
            <w:r w:rsidRPr="00D718DB">
              <w:rPr>
                <w:b/>
                <w:color w:val="000000"/>
                <w:sz w:val="27"/>
                <w:szCs w:val="27"/>
              </w:rPr>
              <w:t>cấp</w:t>
            </w:r>
            <w:r w:rsidRPr="00D718DB">
              <w:rPr>
                <w:b/>
                <w:color w:val="000000"/>
                <w:sz w:val="27"/>
                <w:szCs w:val="27"/>
                <w:lang w:val="vi-VN"/>
              </w:rPr>
              <w:t>, n</w:t>
            </w:r>
            <w:r w:rsidRPr="00D718DB">
              <w:rPr>
                <w:b/>
                <w:color w:val="000000"/>
                <w:sz w:val="27"/>
                <w:szCs w:val="27"/>
              </w:rPr>
              <w:t>gày cấp</w:t>
            </w:r>
            <w:r w:rsidRPr="00D718DB">
              <w:rPr>
                <w:b/>
                <w:color w:val="000000"/>
                <w:sz w:val="27"/>
                <w:szCs w:val="27"/>
                <w:lang w:val="vi-VN"/>
              </w:rPr>
              <w:t xml:space="preserve">, </w:t>
            </w:r>
          </w:p>
          <w:p w14:paraId="306A76F7"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lang w:val="vi-VN"/>
              </w:rPr>
              <w:t>n</w:t>
            </w:r>
            <w:r w:rsidRPr="00D718DB">
              <w:rPr>
                <w:b/>
                <w:color w:val="000000"/>
                <w:sz w:val="27"/>
                <w:szCs w:val="27"/>
              </w:rPr>
              <w:t>gày hết hạn (nếu có)</w:t>
            </w:r>
          </w:p>
        </w:tc>
        <w:tc>
          <w:tcPr>
            <w:tcW w:w="1321" w:type="dxa"/>
            <w:vAlign w:val="center"/>
          </w:tcPr>
          <w:p w14:paraId="7F629EB8"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Địa chỉ liên lạc</w:t>
            </w:r>
          </w:p>
        </w:tc>
      </w:tr>
      <w:tr w:rsidR="00CF1929" w:rsidRPr="00D718DB" w14:paraId="44053BEF" w14:textId="77777777" w:rsidTr="00075275">
        <w:trPr>
          <w:jc w:val="center"/>
        </w:trPr>
        <w:tc>
          <w:tcPr>
            <w:tcW w:w="1413" w:type="dxa"/>
          </w:tcPr>
          <w:p w14:paraId="32DD5CAD" w14:textId="77777777" w:rsidR="00CF1929" w:rsidRPr="00D718DB" w:rsidRDefault="00CF1929" w:rsidP="00D718DB">
            <w:pPr>
              <w:tabs>
                <w:tab w:val="left" w:pos="0"/>
              </w:tabs>
              <w:spacing w:before="120" w:after="120" w:line="360" w:lineRule="exact"/>
              <w:jc w:val="center"/>
              <w:rPr>
                <w:color w:val="000000"/>
                <w:sz w:val="27"/>
                <w:szCs w:val="27"/>
              </w:rPr>
            </w:pPr>
          </w:p>
        </w:tc>
        <w:tc>
          <w:tcPr>
            <w:tcW w:w="939" w:type="dxa"/>
          </w:tcPr>
          <w:p w14:paraId="71393741" w14:textId="77777777" w:rsidR="00CF1929" w:rsidRPr="00D718DB" w:rsidRDefault="00CF1929" w:rsidP="00D718DB">
            <w:pPr>
              <w:tabs>
                <w:tab w:val="left" w:pos="0"/>
              </w:tabs>
              <w:spacing w:before="120" w:after="120" w:line="360" w:lineRule="exact"/>
              <w:rPr>
                <w:color w:val="000000"/>
                <w:sz w:val="27"/>
                <w:szCs w:val="27"/>
              </w:rPr>
            </w:pPr>
          </w:p>
        </w:tc>
        <w:tc>
          <w:tcPr>
            <w:tcW w:w="1896" w:type="dxa"/>
          </w:tcPr>
          <w:p w14:paraId="3B09B3B9" w14:textId="77777777" w:rsidR="00CF1929" w:rsidRPr="00D718DB" w:rsidRDefault="00CF1929" w:rsidP="00D718DB">
            <w:pPr>
              <w:tabs>
                <w:tab w:val="left" w:pos="0"/>
              </w:tabs>
              <w:spacing w:before="120" w:after="120" w:line="360" w:lineRule="exact"/>
              <w:rPr>
                <w:color w:val="000000"/>
                <w:sz w:val="27"/>
                <w:szCs w:val="27"/>
              </w:rPr>
            </w:pPr>
          </w:p>
        </w:tc>
        <w:tc>
          <w:tcPr>
            <w:tcW w:w="3685" w:type="dxa"/>
          </w:tcPr>
          <w:p w14:paraId="7E408477" w14:textId="77777777" w:rsidR="00CF1929" w:rsidRPr="00D718DB" w:rsidRDefault="00CF1929" w:rsidP="00D718DB">
            <w:pPr>
              <w:tabs>
                <w:tab w:val="left" w:pos="0"/>
              </w:tabs>
              <w:spacing w:before="120" w:after="120" w:line="360" w:lineRule="exact"/>
              <w:rPr>
                <w:color w:val="000000"/>
                <w:sz w:val="27"/>
                <w:szCs w:val="27"/>
              </w:rPr>
            </w:pPr>
          </w:p>
        </w:tc>
        <w:tc>
          <w:tcPr>
            <w:tcW w:w="1321" w:type="dxa"/>
          </w:tcPr>
          <w:p w14:paraId="0C26B548" w14:textId="77777777" w:rsidR="00CF1929" w:rsidRPr="00D718DB" w:rsidRDefault="00CF1929" w:rsidP="00D718DB">
            <w:pPr>
              <w:tabs>
                <w:tab w:val="left" w:pos="0"/>
              </w:tabs>
              <w:spacing w:before="120" w:after="120" w:line="360" w:lineRule="exact"/>
              <w:rPr>
                <w:color w:val="000000"/>
                <w:sz w:val="27"/>
                <w:szCs w:val="27"/>
              </w:rPr>
            </w:pPr>
          </w:p>
        </w:tc>
      </w:tr>
      <w:tr w:rsidR="00CF1929" w:rsidRPr="00D718DB" w14:paraId="68A01DB1" w14:textId="77777777" w:rsidTr="00075275">
        <w:trPr>
          <w:jc w:val="center"/>
        </w:trPr>
        <w:tc>
          <w:tcPr>
            <w:tcW w:w="1413" w:type="dxa"/>
          </w:tcPr>
          <w:p w14:paraId="17D9232F" w14:textId="77777777" w:rsidR="00CF1929" w:rsidRPr="00D718DB" w:rsidRDefault="00CF1929" w:rsidP="00D718DB">
            <w:pPr>
              <w:tabs>
                <w:tab w:val="left" w:pos="0"/>
              </w:tabs>
              <w:spacing w:before="120" w:after="120" w:line="360" w:lineRule="exact"/>
              <w:jc w:val="center"/>
              <w:rPr>
                <w:color w:val="000000"/>
                <w:sz w:val="27"/>
                <w:szCs w:val="27"/>
              </w:rPr>
            </w:pPr>
          </w:p>
        </w:tc>
        <w:tc>
          <w:tcPr>
            <w:tcW w:w="939" w:type="dxa"/>
          </w:tcPr>
          <w:p w14:paraId="00277002" w14:textId="77777777" w:rsidR="00CF1929" w:rsidRPr="00D718DB" w:rsidRDefault="00CF1929" w:rsidP="00D718DB">
            <w:pPr>
              <w:tabs>
                <w:tab w:val="left" w:pos="0"/>
              </w:tabs>
              <w:spacing w:before="120" w:after="120" w:line="360" w:lineRule="exact"/>
              <w:rPr>
                <w:color w:val="000000"/>
                <w:sz w:val="27"/>
                <w:szCs w:val="27"/>
              </w:rPr>
            </w:pPr>
          </w:p>
        </w:tc>
        <w:tc>
          <w:tcPr>
            <w:tcW w:w="1896" w:type="dxa"/>
          </w:tcPr>
          <w:p w14:paraId="0400BD78" w14:textId="77777777" w:rsidR="00CF1929" w:rsidRPr="00D718DB" w:rsidRDefault="00CF1929" w:rsidP="00D718DB">
            <w:pPr>
              <w:tabs>
                <w:tab w:val="left" w:pos="0"/>
              </w:tabs>
              <w:spacing w:before="120" w:after="120" w:line="360" w:lineRule="exact"/>
              <w:rPr>
                <w:color w:val="000000"/>
                <w:sz w:val="27"/>
                <w:szCs w:val="27"/>
              </w:rPr>
            </w:pPr>
          </w:p>
        </w:tc>
        <w:tc>
          <w:tcPr>
            <w:tcW w:w="3685" w:type="dxa"/>
          </w:tcPr>
          <w:p w14:paraId="2B7155AD" w14:textId="77777777" w:rsidR="00CF1929" w:rsidRPr="00D718DB" w:rsidRDefault="00CF1929" w:rsidP="00D718DB">
            <w:pPr>
              <w:tabs>
                <w:tab w:val="left" w:pos="0"/>
              </w:tabs>
              <w:spacing w:before="120" w:after="120" w:line="360" w:lineRule="exact"/>
              <w:rPr>
                <w:color w:val="000000"/>
                <w:sz w:val="27"/>
                <w:szCs w:val="27"/>
              </w:rPr>
            </w:pPr>
          </w:p>
        </w:tc>
        <w:tc>
          <w:tcPr>
            <w:tcW w:w="1321" w:type="dxa"/>
          </w:tcPr>
          <w:p w14:paraId="35F08EB9" w14:textId="77777777" w:rsidR="00CF1929" w:rsidRPr="00D718DB" w:rsidRDefault="00CF1929" w:rsidP="00D718DB">
            <w:pPr>
              <w:tabs>
                <w:tab w:val="left" w:pos="0"/>
              </w:tabs>
              <w:spacing w:before="120" w:after="120" w:line="360" w:lineRule="exact"/>
              <w:rPr>
                <w:color w:val="000000"/>
                <w:sz w:val="27"/>
                <w:szCs w:val="27"/>
              </w:rPr>
            </w:pPr>
          </w:p>
        </w:tc>
      </w:tr>
      <w:tr w:rsidR="00CF1929" w:rsidRPr="00D718DB" w14:paraId="6D14D16F" w14:textId="77777777" w:rsidTr="00075275">
        <w:trPr>
          <w:jc w:val="center"/>
        </w:trPr>
        <w:tc>
          <w:tcPr>
            <w:tcW w:w="1413" w:type="dxa"/>
          </w:tcPr>
          <w:p w14:paraId="61A00696" w14:textId="77777777" w:rsidR="00CF1929" w:rsidRPr="00D718DB" w:rsidRDefault="00CF1929" w:rsidP="00D718DB">
            <w:pPr>
              <w:tabs>
                <w:tab w:val="left" w:pos="0"/>
              </w:tabs>
              <w:spacing w:before="120" w:after="120" w:line="360" w:lineRule="exact"/>
              <w:jc w:val="center"/>
              <w:rPr>
                <w:color w:val="000000"/>
                <w:sz w:val="27"/>
                <w:szCs w:val="27"/>
              </w:rPr>
            </w:pPr>
          </w:p>
        </w:tc>
        <w:tc>
          <w:tcPr>
            <w:tcW w:w="939" w:type="dxa"/>
          </w:tcPr>
          <w:p w14:paraId="532988ED" w14:textId="77777777" w:rsidR="00CF1929" w:rsidRPr="00D718DB" w:rsidRDefault="00CF1929" w:rsidP="00D718DB">
            <w:pPr>
              <w:tabs>
                <w:tab w:val="left" w:pos="0"/>
              </w:tabs>
              <w:spacing w:before="120" w:after="120" w:line="360" w:lineRule="exact"/>
              <w:rPr>
                <w:color w:val="000000"/>
                <w:sz w:val="27"/>
                <w:szCs w:val="27"/>
              </w:rPr>
            </w:pPr>
          </w:p>
        </w:tc>
        <w:tc>
          <w:tcPr>
            <w:tcW w:w="1896" w:type="dxa"/>
          </w:tcPr>
          <w:p w14:paraId="7B76BD2B" w14:textId="77777777" w:rsidR="00CF1929" w:rsidRPr="00D718DB" w:rsidRDefault="00CF1929" w:rsidP="00D718DB">
            <w:pPr>
              <w:tabs>
                <w:tab w:val="left" w:pos="0"/>
              </w:tabs>
              <w:spacing w:before="120" w:after="120" w:line="360" w:lineRule="exact"/>
              <w:rPr>
                <w:color w:val="000000"/>
                <w:sz w:val="27"/>
                <w:szCs w:val="27"/>
              </w:rPr>
            </w:pPr>
          </w:p>
        </w:tc>
        <w:tc>
          <w:tcPr>
            <w:tcW w:w="3685" w:type="dxa"/>
          </w:tcPr>
          <w:p w14:paraId="154408FE" w14:textId="77777777" w:rsidR="00CF1929" w:rsidRPr="00D718DB" w:rsidRDefault="00CF1929" w:rsidP="00D718DB">
            <w:pPr>
              <w:tabs>
                <w:tab w:val="left" w:pos="0"/>
              </w:tabs>
              <w:spacing w:before="120" w:after="120" w:line="360" w:lineRule="exact"/>
              <w:rPr>
                <w:color w:val="000000"/>
                <w:sz w:val="27"/>
                <w:szCs w:val="27"/>
              </w:rPr>
            </w:pPr>
          </w:p>
        </w:tc>
        <w:tc>
          <w:tcPr>
            <w:tcW w:w="1321" w:type="dxa"/>
          </w:tcPr>
          <w:p w14:paraId="6E19C12D" w14:textId="77777777" w:rsidR="00CF1929" w:rsidRPr="00D718DB" w:rsidRDefault="00CF1929" w:rsidP="00D718DB">
            <w:pPr>
              <w:tabs>
                <w:tab w:val="left" w:pos="0"/>
              </w:tabs>
              <w:spacing w:before="120" w:after="120" w:line="360" w:lineRule="exact"/>
              <w:rPr>
                <w:color w:val="000000"/>
                <w:sz w:val="27"/>
                <w:szCs w:val="27"/>
              </w:rPr>
            </w:pPr>
          </w:p>
        </w:tc>
      </w:tr>
      <w:tr w:rsidR="00CF1929" w:rsidRPr="00D718DB" w14:paraId="502F8B88" w14:textId="77777777" w:rsidTr="00075275">
        <w:trPr>
          <w:jc w:val="center"/>
        </w:trPr>
        <w:tc>
          <w:tcPr>
            <w:tcW w:w="1413" w:type="dxa"/>
          </w:tcPr>
          <w:p w14:paraId="52B3735A" w14:textId="77777777" w:rsidR="00CF1929" w:rsidRPr="00D718DB" w:rsidRDefault="00CF1929" w:rsidP="00D718DB">
            <w:pPr>
              <w:tabs>
                <w:tab w:val="left" w:pos="0"/>
              </w:tabs>
              <w:spacing w:before="120" w:after="120" w:line="360" w:lineRule="exact"/>
              <w:rPr>
                <w:color w:val="000000"/>
                <w:sz w:val="27"/>
                <w:szCs w:val="27"/>
              </w:rPr>
            </w:pPr>
          </w:p>
        </w:tc>
        <w:tc>
          <w:tcPr>
            <w:tcW w:w="939" w:type="dxa"/>
          </w:tcPr>
          <w:p w14:paraId="495D306B" w14:textId="77777777" w:rsidR="00CF1929" w:rsidRPr="00D718DB" w:rsidRDefault="00CF1929" w:rsidP="00D718DB">
            <w:pPr>
              <w:tabs>
                <w:tab w:val="left" w:pos="0"/>
              </w:tabs>
              <w:spacing w:before="120" w:after="120" w:line="360" w:lineRule="exact"/>
              <w:rPr>
                <w:color w:val="000000"/>
                <w:sz w:val="27"/>
                <w:szCs w:val="27"/>
              </w:rPr>
            </w:pPr>
          </w:p>
        </w:tc>
        <w:tc>
          <w:tcPr>
            <w:tcW w:w="1896" w:type="dxa"/>
          </w:tcPr>
          <w:p w14:paraId="171741DB" w14:textId="77777777" w:rsidR="00CF1929" w:rsidRPr="00D718DB" w:rsidRDefault="00CF1929" w:rsidP="00D718DB">
            <w:pPr>
              <w:tabs>
                <w:tab w:val="left" w:pos="0"/>
              </w:tabs>
              <w:spacing w:before="120" w:after="120" w:line="360" w:lineRule="exact"/>
              <w:rPr>
                <w:color w:val="000000"/>
                <w:sz w:val="27"/>
                <w:szCs w:val="27"/>
              </w:rPr>
            </w:pPr>
          </w:p>
        </w:tc>
        <w:tc>
          <w:tcPr>
            <w:tcW w:w="3685" w:type="dxa"/>
          </w:tcPr>
          <w:p w14:paraId="72461EE2" w14:textId="77777777" w:rsidR="00CF1929" w:rsidRPr="00D718DB" w:rsidRDefault="00CF1929" w:rsidP="00D718DB">
            <w:pPr>
              <w:tabs>
                <w:tab w:val="left" w:pos="0"/>
              </w:tabs>
              <w:spacing w:before="120" w:after="120" w:line="360" w:lineRule="exact"/>
              <w:rPr>
                <w:color w:val="000000"/>
                <w:sz w:val="27"/>
                <w:szCs w:val="27"/>
              </w:rPr>
            </w:pPr>
          </w:p>
        </w:tc>
        <w:tc>
          <w:tcPr>
            <w:tcW w:w="1321" w:type="dxa"/>
          </w:tcPr>
          <w:p w14:paraId="071BCA60" w14:textId="77777777" w:rsidR="00CF1929" w:rsidRPr="00D718DB" w:rsidRDefault="00CF1929" w:rsidP="00D718DB">
            <w:pPr>
              <w:tabs>
                <w:tab w:val="left" w:pos="0"/>
              </w:tabs>
              <w:spacing w:before="120" w:after="120" w:line="360" w:lineRule="exact"/>
              <w:rPr>
                <w:color w:val="000000"/>
                <w:sz w:val="27"/>
                <w:szCs w:val="27"/>
              </w:rPr>
            </w:pPr>
          </w:p>
        </w:tc>
      </w:tr>
    </w:tbl>
    <w:p w14:paraId="4B08C542" w14:textId="77777777" w:rsidR="00CF1929" w:rsidRPr="00D718DB" w:rsidRDefault="00CF1929" w:rsidP="00D718DB">
      <w:pPr>
        <w:pStyle w:val="ListBullet"/>
        <w:numPr>
          <w:ilvl w:val="0"/>
          <w:numId w:val="18"/>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2A84618D" w14:textId="77777777" w:rsidR="00CF1929" w:rsidRPr="00D718DB" w:rsidRDefault="00CF1929" w:rsidP="00D718DB">
      <w:pPr>
        <w:spacing w:before="120" w:after="120" w:line="360" w:lineRule="exact"/>
        <w:rPr>
          <w:b/>
          <w:bCs/>
          <w:color w:val="000000"/>
          <w:sz w:val="27"/>
          <w:szCs w:val="27"/>
        </w:rPr>
      </w:pPr>
      <w:r w:rsidRPr="00D718DB">
        <w:rPr>
          <w:b/>
          <w:bCs/>
          <w:color w:val="000000"/>
          <w:sz w:val="27"/>
          <w:szCs w:val="27"/>
        </w:rPr>
        <w:t>Phần 3</w:t>
      </w:r>
      <w:r w:rsidRPr="00D718DB">
        <w:rPr>
          <w:bCs/>
          <w:color w:val="000000"/>
          <w:sz w:val="27"/>
          <w:szCs w:val="27"/>
        </w:rPr>
        <w:t>.</w:t>
      </w:r>
      <w:r w:rsidRPr="00D718DB">
        <w:rPr>
          <w:b/>
          <w:bCs/>
          <w:color w:val="000000"/>
          <w:sz w:val="27"/>
          <w:szCs w:val="27"/>
        </w:rPr>
        <w:t xml:space="preserve"> Tài chính</w:t>
      </w:r>
    </w:p>
    <w:p w14:paraId="339F1944" w14:textId="77777777" w:rsidR="00CF1929" w:rsidRPr="00D718DB" w:rsidRDefault="00CF1929"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 xml:space="preserve"> 1. Danh sách các tổ chức, cá nhân sở hữu từ 20% vốn điều lệ của doanh nghiệp (tại thời điểm nộp hồ sơ, cả đầu tư trực tiếp và gián tiếp).</w:t>
      </w: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808"/>
        <w:gridCol w:w="1415"/>
        <w:gridCol w:w="1417"/>
        <w:gridCol w:w="2410"/>
      </w:tblGrid>
      <w:tr w:rsidR="00CF1929" w:rsidRPr="00D718DB" w14:paraId="7C11B9D8" w14:textId="77777777" w:rsidTr="00075275">
        <w:trPr>
          <w:trHeight w:val="70"/>
        </w:trPr>
        <w:tc>
          <w:tcPr>
            <w:tcW w:w="590" w:type="dxa"/>
            <w:vAlign w:val="center"/>
          </w:tcPr>
          <w:p w14:paraId="799924A2" w14:textId="77777777" w:rsidR="00CF1929" w:rsidRPr="00D718DB" w:rsidRDefault="00CF1929" w:rsidP="00D718DB">
            <w:pPr>
              <w:tabs>
                <w:tab w:val="left" w:pos="0"/>
              </w:tabs>
              <w:spacing w:before="120" w:after="120" w:line="360" w:lineRule="exact"/>
              <w:jc w:val="center"/>
              <w:rPr>
                <w:b/>
                <w:color w:val="000000"/>
                <w:sz w:val="27"/>
                <w:szCs w:val="27"/>
              </w:rPr>
            </w:pPr>
          </w:p>
          <w:p w14:paraId="031F6061" w14:textId="77777777" w:rsidR="00CF1929" w:rsidRPr="00D718DB" w:rsidRDefault="00CF1929" w:rsidP="00D718DB">
            <w:pPr>
              <w:tabs>
                <w:tab w:val="left" w:pos="0"/>
              </w:tabs>
              <w:spacing w:before="120" w:after="120" w:line="360" w:lineRule="exact"/>
              <w:jc w:val="center"/>
              <w:rPr>
                <w:b/>
                <w:color w:val="000000"/>
                <w:sz w:val="27"/>
                <w:szCs w:val="27"/>
              </w:rPr>
            </w:pPr>
          </w:p>
          <w:p w14:paraId="65C110B9"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TT</w:t>
            </w:r>
          </w:p>
        </w:tc>
        <w:tc>
          <w:tcPr>
            <w:tcW w:w="3808" w:type="dxa"/>
            <w:vAlign w:val="center"/>
          </w:tcPr>
          <w:p w14:paraId="3AAB7ED9"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 xml:space="preserve">Số </w:t>
            </w:r>
            <w:r w:rsidRPr="00D718DB">
              <w:rPr>
                <w:b/>
                <w:color w:val="000000"/>
                <w:sz w:val="27"/>
                <w:szCs w:val="27"/>
                <w:lang w:val="vi-VN"/>
              </w:rPr>
              <w:t>g</w:t>
            </w:r>
            <w:r w:rsidRPr="00D718DB">
              <w:rPr>
                <w:b/>
                <w:color w:val="000000"/>
                <w:sz w:val="27"/>
                <w:szCs w:val="27"/>
              </w:rPr>
              <w:t xml:space="preserve">iấy chứng nhận </w:t>
            </w:r>
          </w:p>
          <w:p w14:paraId="602E1C0D"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pacing w:val="-8"/>
                <w:sz w:val="27"/>
                <w:szCs w:val="27"/>
              </w:rPr>
              <w:t xml:space="preserve">đăng ký doanh nghiệp/Số </w:t>
            </w:r>
            <w:r w:rsidRPr="00D718DB">
              <w:rPr>
                <w:b/>
                <w:color w:val="000000"/>
                <w:spacing w:val="-8"/>
                <w:sz w:val="27"/>
                <w:szCs w:val="27"/>
                <w:lang w:val="vi-VN"/>
              </w:rPr>
              <w:t>g</w:t>
            </w:r>
            <w:r w:rsidRPr="00D718DB">
              <w:rPr>
                <w:b/>
                <w:color w:val="000000"/>
                <w:spacing w:val="-8"/>
                <w:sz w:val="27"/>
                <w:szCs w:val="27"/>
              </w:rPr>
              <w:t>iấy</w:t>
            </w:r>
            <w:r w:rsidRPr="00D718DB">
              <w:rPr>
                <w:b/>
                <w:color w:val="000000"/>
                <w:sz w:val="27"/>
                <w:szCs w:val="27"/>
              </w:rPr>
              <w:t xml:space="preserve"> chứng nhận</w:t>
            </w:r>
            <w:r w:rsidRPr="00D718DB">
              <w:rPr>
                <w:b/>
                <w:color w:val="000000"/>
                <w:sz w:val="27"/>
                <w:szCs w:val="27"/>
                <w:lang w:val="vi-VN"/>
              </w:rPr>
              <w:t xml:space="preserve"> đăng ký</w:t>
            </w:r>
            <w:r w:rsidRPr="00D718DB">
              <w:rPr>
                <w:b/>
                <w:color w:val="000000"/>
                <w:sz w:val="27"/>
                <w:szCs w:val="27"/>
              </w:rPr>
              <w:t xml:space="preserve"> đầu tư/</w:t>
            </w:r>
          </w:p>
          <w:p w14:paraId="63F71B07"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lang w:val="vi-VN"/>
              </w:rPr>
              <w:t>s</w:t>
            </w:r>
            <w:r w:rsidRPr="00D718DB">
              <w:rPr>
                <w:b/>
                <w:color w:val="000000"/>
                <w:sz w:val="27"/>
                <w:szCs w:val="27"/>
              </w:rPr>
              <w:t xml:space="preserve">ố căn cước/Số </w:t>
            </w:r>
            <w:r w:rsidRPr="00D718DB">
              <w:rPr>
                <w:b/>
                <w:color w:val="000000"/>
                <w:sz w:val="27"/>
                <w:szCs w:val="27"/>
                <w:lang w:val="vi-VN"/>
              </w:rPr>
              <w:t>h</w:t>
            </w:r>
            <w:r w:rsidRPr="00D718DB">
              <w:rPr>
                <w:b/>
                <w:color w:val="000000"/>
                <w:sz w:val="27"/>
                <w:szCs w:val="27"/>
              </w:rPr>
              <w:t>ộ chiếu</w:t>
            </w:r>
          </w:p>
        </w:tc>
        <w:tc>
          <w:tcPr>
            <w:tcW w:w="1415" w:type="dxa"/>
            <w:vAlign w:val="center"/>
          </w:tcPr>
          <w:p w14:paraId="19D4C27F" w14:textId="77777777" w:rsidR="00CF1929" w:rsidRPr="00D718DB" w:rsidRDefault="00CF1929" w:rsidP="00D718DB">
            <w:pPr>
              <w:spacing w:before="120" w:after="120" w:line="360" w:lineRule="exact"/>
              <w:ind w:left="-252" w:right="-189"/>
              <w:jc w:val="center"/>
              <w:rPr>
                <w:b/>
                <w:color w:val="000000"/>
                <w:sz w:val="27"/>
                <w:szCs w:val="27"/>
              </w:rPr>
            </w:pPr>
            <w:r w:rsidRPr="00D718DB">
              <w:rPr>
                <w:b/>
                <w:color w:val="000000"/>
                <w:sz w:val="27"/>
                <w:szCs w:val="27"/>
              </w:rPr>
              <w:t xml:space="preserve">Ngày cấp, nơi cấp và </w:t>
            </w:r>
            <w:r w:rsidRPr="00D718DB">
              <w:rPr>
                <w:b/>
                <w:color w:val="000000"/>
                <w:spacing w:val="-18"/>
                <w:sz w:val="27"/>
                <w:szCs w:val="27"/>
              </w:rPr>
              <w:t>ngày hết hạn</w:t>
            </w:r>
            <w:r w:rsidRPr="00D718DB">
              <w:rPr>
                <w:b/>
                <w:color w:val="000000"/>
                <w:sz w:val="27"/>
                <w:szCs w:val="27"/>
              </w:rPr>
              <w:t xml:space="preserve"> (nếu có)</w:t>
            </w:r>
          </w:p>
        </w:tc>
        <w:tc>
          <w:tcPr>
            <w:tcW w:w="1417" w:type="dxa"/>
            <w:vAlign w:val="center"/>
          </w:tcPr>
          <w:p w14:paraId="12364BA5"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 xml:space="preserve">Địa chỉ giao dịch/ địa chỉ </w:t>
            </w:r>
          </w:p>
          <w:p w14:paraId="4800B3AF"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liên lạc</w:t>
            </w:r>
          </w:p>
        </w:tc>
        <w:tc>
          <w:tcPr>
            <w:tcW w:w="2410" w:type="dxa"/>
            <w:vAlign w:val="center"/>
          </w:tcPr>
          <w:p w14:paraId="5DFA29FF"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 xml:space="preserve">Tổng số vốn góp </w:t>
            </w:r>
          </w:p>
          <w:p w14:paraId="612A0B47"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 xml:space="preserve">(trị giá bằng tiền và trị giá bằng % </w:t>
            </w:r>
          </w:p>
          <w:p w14:paraId="24FF955C" w14:textId="77777777" w:rsidR="00CF1929" w:rsidRPr="00D718DB" w:rsidRDefault="00CF1929" w:rsidP="00D718DB">
            <w:pPr>
              <w:tabs>
                <w:tab w:val="left" w:pos="0"/>
              </w:tabs>
              <w:spacing w:before="120" w:after="120" w:line="360" w:lineRule="exact"/>
              <w:jc w:val="center"/>
              <w:rPr>
                <w:b/>
                <w:color w:val="000000"/>
                <w:sz w:val="27"/>
                <w:szCs w:val="27"/>
              </w:rPr>
            </w:pPr>
            <w:r w:rsidRPr="00D718DB">
              <w:rPr>
                <w:b/>
                <w:color w:val="000000"/>
                <w:sz w:val="27"/>
                <w:szCs w:val="27"/>
              </w:rPr>
              <w:t>vốn điều lệ của doanh nghiệp)</w:t>
            </w:r>
          </w:p>
        </w:tc>
      </w:tr>
      <w:tr w:rsidR="00CF1929" w:rsidRPr="00D718DB" w14:paraId="463124B0" w14:textId="77777777" w:rsidTr="00075275">
        <w:tc>
          <w:tcPr>
            <w:tcW w:w="590" w:type="dxa"/>
          </w:tcPr>
          <w:p w14:paraId="4F1381FD" w14:textId="77777777" w:rsidR="00CF1929" w:rsidRPr="00D718DB" w:rsidRDefault="00CF1929" w:rsidP="00D718DB">
            <w:pPr>
              <w:tabs>
                <w:tab w:val="left" w:pos="0"/>
              </w:tabs>
              <w:spacing w:before="120" w:after="120" w:line="360" w:lineRule="exact"/>
              <w:jc w:val="center"/>
              <w:rPr>
                <w:color w:val="000000"/>
                <w:sz w:val="27"/>
                <w:szCs w:val="27"/>
              </w:rPr>
            </w:pPr>
            <w:r w:rsidRPr="00D718DB">
              <w:rPr>
                <w:color w:val="000000"/>
                <w:sz w:val="27"/>
                <w:szCs w:val="27"/>
              </w:rPr>
              <w:t>1</w:t>
            </w:r>
          </w:p>
        </w:tc>
        <w:tc>
          <w:tcPr>
            <w:tcW w:w="3808" w:type="dxa"/>
          </w:tcPr>
          <w:p w14:paraId="3A6E9DC1" w14:textId="77777777" w:rsidR="00CF1929" w:rsidRPr="00D718DB" w:rsidRDefault="00CF1929" w:rsidP="00D718DB">
            <w:pPr>
              <w:tabs>
                <w:tab w:val="left" w:pos="0"/>
              </w:tabs>
              <w:spacing w:before="120" w:after="120" w:line="360" w:lineRule="exact"/>
              <w:rPr>
                <w:color w:val="000000"/>
                <w:sz w:val="27"/>
                <w:szCs w:val="27"/>
              </w:rPr>
            </w:pPr>
          </w:p>
        </w:tc>
        <w:tc>
          <w:tcPr>
            <w:tcW w:w="1415" w:type="dxa"/>
          </w:tcPr>
          <w:p w14:paraId="40A6BC98" w14:textId="77777777" w:rsidR="00CF1929" w:rsidRPr="00D718DB" w:rsidRDefault="00CF1929" w:rsidP="00D718DB">
            <w:pPr>
              <w:tabs>
                <w:tab w:val="left" w:pos="0"/>
              </w:tabs>
              <w:spacing w:before="120" w:after="120" w:line="360" w:lineRule="exact"/>
              <w:rPr>
                <w:color w:val="000000"/>
                <w:sz w:val="27"/>
                <w:szCs w:val="27"/>
              </w:rPr>
            </w:pPr>
          </w:p>
        </w:tc>
        <w:tc>
          <w:tcPr>
            <w:tcW w:w="1417" w:type="dxa"/>
          </w:tcPr>
          <w:p w14:paraId="579DF7FF" w14:textId="77777777" w:rsidR="00CF1929" w:rsidRPr="00D718DB" w:rsidRDefault="00CF1929" w:rsidP="00D718DB">
            <w:pPr>
              <w:tabs>
                <w:tab w:val="left" w:pos="0"/>
              </w:tabs>
              <w:spacing w:before="120" w:after="120" w:line="360" w:lineRule="exact"/>
              <w:rPr>
                <w:color w:val="000000"/>
                <w:sz w:val="27"/>
                <w:szCs w:val="27"/>
              </w:rPr>
            </w:pPr>
          </w:p>
        </w:tc>
        <w:tc>
          <w:tcPr>
            <w:tcW w:w="2410" w:type="dxa"/>
          </w:tcPr>
          <w:p w14:paraId="623FD73D" w14:textId="77777777" w:rsidR="00CF1929" w:rsidRPr="00D718DB" w:rsidRDefault="00CF1929" w:rsidP="00D718DB">
            <w:pPr>
              <w:tabs>
                <w:tab w:val="left" w:pos="0"/>
              </w:tabs>
              <w:spacing w:before="120" w:after="120" w:line="360" w:lineRule="exact"/>
              <w:rPr>
                <w:color w:val="000000"/>
                <w:sz w:val="27"/>
                <w:szCs w:val="27"/>
              </w:rPr>
            </w:pPr>
          </w:p>
        </w:tc>
      </w:tr>
      <w:tr w:rsidR="00CF1929" w:rsidRPr="00D718DB" w14:paraId="68939157" w14:textId="77777777" w:rsidTr="00075275">
        <w:tc>
          <w:tcPr>
            <w:tcW w:w="590" w:type="dxa"/>
          </w:tcPr>
          <w:p w14:paraId="6659527F" w14:textId="77777777" w:rsidR="00CF1929" w:rsidRPr="00D718DB" w:rsidRDefault="00CF1929" w:rsidP="00D718DB">
            <w:pPr>
              <w:tabs>
                <w:tab w:val="left" w:pos="0"/>
              </w:tabs>
              <w:spacing w:before="120" w:after="120" w:line="360" w:lineRule="exact"/>
              <w:jc w:val="center"/>
              <w:rPr>
                <w:color w:val="000000"/>
                <w:sz w:val="27"/>
                <w:szCs w:val="27"/>
              </w:rPr>
            </w:pPr>
            <w:r w:rsidRPr="00D718DB">
              <w:rPr>
                <w:color w:val="000000"/>
                <w:sz w:val="27"/>
                <w:szCs w:val="27"/>
              </w:rPr>
              <w:t>2</w:t>
            </w:r>
          </w:p>
        </w:tc>
        <w:tc>
          <w:tcPr>
            <w:tcW w:w="3808" w:type="dxa"/>
          </w:tcPr>
          <w:p w14:paraId="0BBEB4D2" w14:textId="77777777" w:rsidR="00CF1929" w:rsidRPr="00D718DB" w:rsidRDefault="00CF1929" w:rsidP="00D718DB">
            <w:pPr>
              <w:tabs>
                <w:tab w:val="left" w:pos="0"/>
              </w:tabs>
              <w:spacing w:before="120" w:after="120" w:line="360" w:lineRule="exact"/>
              <w:rPr>
                <w:color w:val="000000"/>
                <w:sz w:val="27"/>
                <w:szCs w:val="27"/>
              </w:rPr>
            </w:pPr>
          </w:p>
        </w:tc>
        <w:tc>
          <w:tcPr>
            <w:tcW w:w="1415" w:type="dxa"/>
          </w:tcPr>
          <w:p w14:paraId="2E2B983C" w14:textId="77777777" w:rsidR="00CF1929" w:rsidRPr="00D718DB" w:rsidRDefault="00CF1929" w:rsidP="00D718DB">
            <w:pPr>
              <w:tabs>
                <w:tab w:val="left" w:pos="0"/>
              </w:tabs>
              <w:spacing w:before="120" w:after="120" w:line="360" w:lineRule="exact"/>
              <w:rPr>
                <w:color w:val="000000"/>
                <w:sz w:val="27"/>
                <w:szCs w:val="27"/>
              </w:rPr>
            </w:pPr>
          </w:p>
        </w:tc>
        <w:tc>
          <w:tcPr>
            <w:tcW w:w="1417" w:type="dxa"/>
          </w:tcPr>
          <w:p w14:paraId="597BF543" w14:textId="77777777" w:rsidR="00CF1929" w:rsidRPr="00D718DB" w:rsidRDefault="00CF1929" w:rsidP="00D718DB">
            <w:pPr>
              <w:tabs>
                <w:tab w:val="left" w:pos="0"/>
              </w:tabs>
              <w:spacing w:before="120" w:after="120" w:line="360" w:lineRule="exact"/>
              <w:rPr>
                <w:color w:val="000000"/>
                <w:sz w:val="27"/>
                <w:szCs w:val="27"/>
              </w:rPr>
            </w:pPr>
          </w:p>
        </w:tc>
        <w:tc>
          <w:tcPr>
            <w:tcW w:w="2410" w:type="dxa"/>
          </w:tcPr>
          <w:p w14:paraId="037CDF6A" w14:textId="77777777" w:rsidR="00CF1929" w:rsidRPr="00D718DB" w:rsidRDefault="00CF1929" w:rsidP="00D718DB">
            <w:pPr>
              <w:tabs>
                <w:tab w:val="left" w:pos="0"/>
              </w:tabs>
              <w:spacing w:before="120" w:after="120" w:line="360" w:lineRule="exact"/>
              <w:rPr>
                <w:color w:val="000000"/>
                <w:sz w:val="27"/>
                <w:szCs w:val="27"/>
              </w:rPr>
            </w:pPr>
          </w:p>
        </w:tc>
      </w:tr>
      <w:tr w:rsidR="00CF1929" w:rsidRPr="00D718DB" w14:paraId="3636B2EC" w14:textId="77777777" w:rsidTr="00075275">
        <w:tc>
          <w:tcPr>
            <w:tcW w:w="590" w:type="dxa"/>
          </w:tcPr>
          <w:p w14:paraId="003B9A6A" w14:textId="77777777" w:rsidR="00CF1929" w:rsidRPr="00D718DB" w:rsidRDefault="00CF1929" w:rsidP="00D718DB">
            <w:pPr>
              <w:tabs>
                <w:tab w:val="left" w:pos="0"/>
              </w:tabs>
              <w:spacing w:before="120" w:after="120" w:line="360" w:lineRule="exact"/>
              <w:jc w:val="center"/>
              <w:rPr>
                <w:color w:val="000000"/>
                <w:sz w:val="27"/>
                <w:szCs w:val="27"/>
              </w:rPr>
            </w:pPr>
            <w:r w:rsidRPr="00D718DB">
              <w:rPr>
                <w:color w:val="000000"/>
                <w:sz w:val="27"/>
                <w:szCs w:val="27"/>
              </w:rPr>
              <w:t>3</w:t>
            </w:r>
          </w:p>
        </w:tc>
        <w:tc>
          <w:tcPr>
            <w:tcW w:w="3808" w:type="dxa"/>
          </w:tcPr>
          <w:p w14:paraId="099F85E4" w14:textId="77777777" w:rsidR="00CF1929" w:rsidRPr="00D718DB" w:rsidRDefault="00CF1929" w:rsidP="00D718DB">
            <w:pPr>
              <w:tabs>
                <w:tab w:val="left" w:pos="0"/>
              </w:tabs>
              <w:spacing w:before="120" w:after="120" w:line="360" w:lineRule="exact"/>
              <w:rPr>
                <w:color w:val="000000"/>
                <w:sz w:val="27"/>
                <w:szCs w:val="27"/>
              </w:rPr>
            </w:pPr>
          </w:p>
        </w:tc>
        <w:tc>
          <w:tcPr>
            <w:tcW w:w="1415" w:type="dxa"/>
          </w:tcPr>
          <w:p w14:paraId="47E023D7" w14:textId="77777777" w:rsidR="00CF1929" w:rsidRPr="00D718DB" w:rsidRDefault="00CF1929" w:rsidP="00D718DB">
            <w:pPr>
              <w:tabs>
                <w:tab w:val="left" w:pos="0"/>
              </w:tabs>
              <w:spacing w:before="120" w:after="120" w:line="360" w:lineRule="exact"/>
              <w:rPr>
                <w:color w:val="000000"/>
                <w:sz w:val="27"/>
                <w:szCs w:val="27"/>
              </w:rPr>
            </w:pPr>
          </w:p>
        </w:tc>
        <w:tc>
          <w:tcPr>
            <w:tcW w:w="1417" w:type="dxa"/>
          </w:tcPr>
          <w:p w14:paraId="7CCBD72B" w14:textId="77777777" w:rsidR="00CF1929" w:rsidRPr="00D718DB" w:rsidRDefault="00CF1929" w:rsidP="00D718DB">
            <w:pPr>
              <w:tabs>
                <w:tab w:val="left" w:pos="0"/>
              </w:tabs>
              <w:spacing w:before="120" w:after="120" w:line="360" w:lineRule="exact"/>
              <w:rPr>
                <w:color w:val="000000"/>
                <w:sz w:val="27"/>
                <w:szCs w:val="27"/>
              </w:rPr>
            </w:pPr>
          </w:p>
        </w:tc>
        <w:tc>
          <w:tcPr>
            <w:tcW w:w="2410" w:type="dxa"/>
          </w:tcPr>
          <w:p w14:paraId="330A8901" w14:textId="77777777" w:rsidR="00CF1929" w:rsidRPr="00D718DB" w:rsidRDefault="00CF1929" w:rsidP="00D718DB">
            <w:pPr>
              <w:tabs>
                <w:tab w:val="left" w:pos="0"/>
              </w:tabs>
              <w:spacing w:before="120" w:after="120" w:line="360" w:lineRule="exact"/>
              <w:rPr>
                <w:color w:val="000000"/>
                <w:sz w:val="27"/>
                <w:szCs w:val="27"/>
              </w:rPr>
            </w:pPr>
          </w:p>
        </w:tc>
      </w:tr>
      <w:tr w:rsidR="00CF1929" w:rsidRPr="00D718DB" w14:paraId="0EEFB4D8" w14:textId="77777777" w:rsidTr="00075275">
        <w:tc>
          <w:tcPr>
            <w:tcW w:w="590" w:type="dxa"/>
          </w:tcPr>
          <w:p w14:paraId="6B7ACD1E" w14:textId="77777777" w:rsidR="00CF1929" w:rsidRPr="00D718DB" w:rsidRDefault="00CF1929" w:rsidP="00D718DB">
            <w:pPr>
              <w:tabs>
                <w:tab w:val="left" w:pos="0"/>
              </w:tabs>
              <w:spacing w:before="120" w:after="120" w:line="360" w:lineRule="exact"/>
              <w:jc w:val="center"/>
              <w:rPr>
                <w:color w:val="000000"/>
                <w:sz w:val="27"/>
                <w:szCs w:val="27"/>
              </w:rPr>
            </w:pPr>
            <w:r w:rsidRPr="00D718DB">
              <w:rPr>
                <w:color w:val="000000"/>
                <w:sz w:val="27"/>
                <w:szCs w:val="27"/>
              </w:rPr>
              <w:t>4</w:t>
            </w:r>
          </w:p>
        </w:tc>
        <w:tc>
          <w:tcPr>
            <w:tcW w:w="3808" w:type="dxa"/>
          </w:tcPr>
          <w:p w14:paraId="611BD961" w14:textId="77777777" w:rsidR="00CF1929" w:rsidRPr="00D718DB" w:rsidRDefault="00CF1929" w:rsidP="00D718DB">
            <w:pPr>
              <w:tabs>
                <w:tab w:val="left" w:pos="0"/>
              </w:tabs>
              <w:spacing w:before="120" w:after="120" w:line="360" w:lineRule="exact"/>
              <w:rPr>
                <w:color w:val="000000"/>
                <w:sz w:val="27"/>
                <w:szCs w:val="27"/>
              </w:rPr>
            </w:pPr>
          </w:p>
        </w:tc>
        <w:tc>
          <w:tcPr>
            <w:tcW w:w="1415" w:type="dxa"/>
          </w:tcPr>
          <w:p w14:paraId="046F4438" w14:textId="77777777" w:rsidR="00CF1929" w:rsidRPr="00D718DB" w:rsidRDefault="00CF1929" w:rsidP="00D718DB">
            <w:pPr>
              <w:tabs>
                <w:tab w:val="left" w:pos="0"/>
              </w:tabs>
              <w:spacing w:before="120" w:after="120" w:line="360" w:lineRule="exact"/>
              <w:rPr>
                <w:color w:val="000000"/>
                <w:sz w:val="27"/>
                <w:szCs w:val="27"/>
              </w:rPr>
            </w:pPr>
          </w:p>
        </w:tc>
        <w:tc>
          <w:tcPr>
            <w:tcW w:w="1417" w:type="dxa"/>
          </w:tcPr>
          <w:p w14:paraId="3B98D3FD" w14:textId="77777777" w:rsidR="00CF1929" w:rsidRPr="00D718DB" w:rsidRDefault="00CF1929" w:rsidP="00D718DB">
            <w:pPr>
              <w:tabs>
                <w:tab w:val="left" w:pos="0"/>
              </w:tabs>
              <w:spacing w:before="120" w:after="120" w:line="360" w:lineRule="exact"/>
              <w:rPr>
                <w:color w:val="000000"/>
                <w:sz w:val="27"/>
                <w:szCs w:val="27"/>
              </w:rPr>
            </w:pPr>
          </w:p>
        </w:tc>
        <w:tc>
          <w:tcPr>
            <w:tcW w:w="2410" w:type="dxa"/>
          </w:tcPr>
          <w:p w14:paraId="71095ADD" w14:textId="77777777" w:rsidR="00CF1929" w:rsidRPr="00D718DB" w:rsidRDefault="00CF1929" w:rsidP="00D718DB">
            <w:pPr>
              <w:tabs>
                <w:tab w:val="left" w:pos="0"/>
              </w:tabs>
              <w:spacing w:before="120" w:after="120" w:line="360" w:lineRule="exact"/>
              <w:rPr>
                <w:color w:val="000000"/>
                <w:sz w:val="27"/>
                <w:szCs w:val="27"/>
              </w:rPr>
            </w:pPr>
          </w:p>
        </w:tc>
      </w:tr>
    </w:tbl>
    <w:p w14:paraId="1CF96CF5" w14:textId="77777777" w:rsidR="00CF1929" w:rsidRPr="00D718DB" w:rsidRDefault="00CF1929"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2. Kế hoạch chi tiết về chi phí đầu tư, yêu cầu vốn lưu động và phân bổ kinh phí từng năm trong 05 năm đầu tiên.</w:t>
      </w:r>
    </w:p>
    <w:p w14:paraId="27D5A61B" w14:textId="77777777" w:rsidR="00CF1929" w:rsidRPr="00D718DB" w:rsidRDefault="00CF1929" w:rsidP="00D718DB">
      <w:pPr>
        <w:pStyle w:val="ListBullet"/>
        <w:numPr>
          <w:ilvl w:val="0"/>
          <w:numId w:val="0"/>
        </w:numPr>
        <w:tabs>
          <w:tab w:val="left" w:pos="567"/>
        </w:tabs>
        <w:spacing w:before="120" w:after="120" w:line="360" w:lineRule="exact"/>
        <w:jc w:val="both"/>
        <w:rPr>
          <w:color w:val="000000"/>
          <w:sz w:val="27"/>
          <w:szCs w:val="27"/>
        </w:rPr>
      </w:pPr>
      <w:r w:rsidRPr="00D718DB">
        <w:rPr>
          <w:color w:val="000000"/>
          <w:sz w:val="27"/>
          <w:szCs w:val="27"/>
        </w:rPr>
        <w:tab/>
        <w:t>3. 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4A522F00" w14:textId="77777777" w:rsidR="00CF1929" w:rsidRPr="00D718DB" w:rsidRDefault="00CF1929" w:rsidP="00D718DB">
      <w:pPr>
        <w:spacing w:before="120" w:after="120" w:line="360" w:lineRule="exact"/>
        <w:rPr>
          <w:b/>
          <w:bCs/>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Kế hoạch kinh doanh trong 5 năm đầu tiên</w:t>
      </w:r>
    </w:p>
    <w:p w14:paraId="4DE200FF" w14:textId="77777777" w:rsidR="00CF1929" w:rsidRPr="00D718DB" w:rsidRDefault="00CF1929" w:rsidP="00D718DB">
      <w:pPr>
        <w:tabs>
          <w:tab w:val="left" w:pos="0"/>
        </w:tabs>
        <w:spacing w:before="120" w:after="120" w:line="360" w:lineRule="exact"/>
        <w:rPr>
          <w:b/>
          <w:bCs/>
          <w:color w:val="000000"/>
          <w:sz w:val="27"/>
          <w:szCs w:val="27"/>
        </w:rPr>
      </w:pPr>
      <w:r w:rsidRPr="00D718DB">
        <w:rPr>
          <w:b/>
          <w:bCs/>
          <w:color w:val="000000"/>
          <w:sz w:val="27"/>
          <w:szCs w:val="27"/>
        </w:rPr>
        <w:t>Đối với hồ sơ đề nghị cấp giấy phép cung cấp dịch vụ viễn thông có hạ tầng mạng:</w:t>
      </w:r>
    </w:p>
    <w:p w14:paraId="724D02FC" w14:textId="77777777" w:rsidR="00CF1929" w:rsidRPr="00D718DB" w:rsidRDefault="00CF1929" w:rsidP="00D718DB">
      <w:pPr>
        <w:pStyle w:val="ListBullet"/>
        <w:numPr>
          <w:ilvl w:val="0"/>
          <w:numId w:val="19"/>
        </w:numPr>
        <w:tabs>
          <w:tab w:val="clear" w:pos="1070"/>
          <w:tab w:val="num" w:pos="567"/>
          <w:tab w:val="left" w:pos="851"/>
        </w:tabs>
        <w:spacing w:before="120" w:after="120" w:line="360" w:lineRule="exact"/>
        <w:ind w:left="0" w:firstLine="567"/>
        <w:jc w:val="both"/>
        <w:rPr>
          <w:sz w:val="27"/>
          <w:szCs w:val="27"/>
        </w:rPr>
      </w:pPr>
      <w:r w:rsidRPr="00D718DB">
        <w:rPr>
          <w:sz w:val="27"/>
          <w:szCs w:val="27"/>
        </w:rPr>
        <w:t>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0F788146" w14:textId="77777777" w:rsidR="00CF1929" w:rsidRPr="00D718DB" w:rsidRDefault="00CF1929" w:rsidP="00D718DB">
      <w:pPr>
        <w:pStyle w:val="ListBullet"/>
        <w:numPr>
          <w:ilvl w:val="0"/>
          <w:numId w:val="19"/>
        </w:numPr>
        <w:tabs>
          <w:tab w:val="left" w:pos="851"/>
        </w:tabs>
        <w:spacing w:before="120" w:after="120" w:line="360" w:lineRule="exact"/>
        <w:ind w:left="0" w:firstLine="567"/>
        <w:jc w:val="both"/>
        <w:rPr>
          <w:sz w:val="27"/>
          <w:szCs w:val="27"/>
        </w:rPr>
      </w:pPr>
      <w:r w:rsidRPr="00D718DB">
        <w:rPr>
          <w:sz w:val="27"/>
          <w:szCs w:val="27"/>
        </w:rPr>
        <w:t>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1D041A7F" w14:textId="77777777" w:rsidR="00CF1929" w:rsidRPr="00D718DB" w:rsidRDefault="00CF1929" w:rsidP="00D718DB">
      <w:pPr>
        <w:pStyle w:val="ListBullet"/>
        <w:numPr>
          <w:ilvl w:val="0"/>
          <w:numId w:val="19"/>
        </w:numPr>
        <w:tabs>
          <w:tab w:val="left" w:pos="851"/>
          <w:tab w:val="left" w:pos="993"/>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4179393A" w14:textId="77777777" w:rsidR="00CF1929" w:rsidRPr="00D718DB" w:rsidRDefault="00CF1929"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lastRenderedPageBreak/>
        <w:t xml:space="preserve">a) </w:t>
      </w:r>
      <w:r w:rsidRPr="00D718DB">
        <w:rPr>
          <w:sz w:val="27"/>
          <w:szCs w:val="27"/>
        </w:rPr>
        <w:t>Thuê, mua thiết bị, nhận thiết bị;</w:t>
      </w:r>
    </w:p>
    <w:p w14:paraId="62953DA9" w14:textId="77777777" w:rsidR="00CF1929" w:rsidRPr="00D718DB" w:rsidRDefault="00CF1929"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lang w:val="vi-VN"/>
        </w:rPr>
        <w:t xml:space="preserve">b) </w:t>
      </w:r>
      <w:r w:rsidRPr="00D718DB">
        <w:rPr>
          <w:spacing w:val="-8"/>
          <w:sz w:val="27"/>
          <w:szCs w:val="27"/>
        </w:rPr>
        <w:t>Xác định địa điểm lắp đặt thiết bị và phương án xin phép sử dụng địa điểm;</w:t>
      </w:r>
    </w:p>
    <w:p w14:paraId="126B6333" w14:textId="77777777" w:rsidR="00CF1929" w:rsidRPr="00D718DB" w:rsidRDefault="00CF1929"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c)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3CC95719" w14:textId="77777777" w:rsidR="00CF1929" w:rsidRPr="00D718DB" w:rsidRDefault="00CF1929"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d)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131F1D12" w14:textId="77777777" w:rsidR="00CF1929" w:rsidRPr="00D718DB" w:rsidRDefault="00CF1929"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đ) </w:t>
      </w:r>
      <w:r w:rsidRPr="00D718DB">
        <w:rPr>
          <w:color w:val="000000"/>
          <w:sz w:val="27"/>
          <w:szCs w:val="27"/>
        </w:rPr>
        <w:t>Kế hoạch phát triển điểm cung cấp dịch vụ;</w:t>
      </w:r>
    </w:p>
    <w:p w14:paraId="2BAAFDDA" w14:textId="77777777" w:rsidR="00CF1929" w:rsidRPr="00D718DB" w:rsidRDefault="00CF1929"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e) </w:t>
      </w:r>
      <w:r w:rsidRPr="00D718DB">
        <w:rPr>
          <w:color w:val="000000"/>
          <w:sz w:val="27"/>
          <w:szCs w:val="27"/>
        </w:rPr>
        <w:t>Thủ tục giải quyết khiếu nại của khách hàng.</w:t>
      </w:r>
    </w:p>
    <w:p w14:paraId="59D96484" w14:textId="77777777" w:rsidR="00CF1929" w:rsidRPr="00D718DB" w:rsidRDefault="00CF1929" w:rsidP="00D718DB">
      <w:pPr>
        <w:pStyle w:val="ListBullet"/>
        <w:numPr>
          <w:ilvl w:val="0"/>
          <w:numId w:val="19"/>
        </w:numPr>
        <w:tabs>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giấp phép được cấp, kèm theo thoả thuận, biên bản, hợp đồng với các đối tác (nếu có).</w:t>
      </w:r>
    </w:p>
    <w:p w14:paraId="03F2115F" w14:textId="77777777" w:rsidR="00CF1929" w:rsidRPr="00D718DB" w:rsidRDefault="00CF1929" w:rsidP="00D718DB">
      <w:pPr>
        <w:pStyle w:val="ListBullet"/>
        <w:numPr>
          <w:ilvl w:val="0"/>
          <w:numId w:val="19"/>
        </w:numPr>
        <w:tabs>
          <w:tab w:val="left" w:pos="851"/>
          <w:tab w:val="left" w:pos="1134"/>
        </w:tabs>
        <w:spacing w:before="120" w:after="120" w:line="360" w:lineRule="exact"/>
        <w:ind w:left="0" w:firstLine="567"/>
        <w:jc w:val="both"/>
        <w:rPr>
          <w:color w:val="000000"/>
          <w:spacing w:val="-8"/>
          <w:sz w:val="27"/>
          <w:szCs w:val="27"/>
        </w:rPr>
      </w:pPr>
      <w:r w:rsidRPr="00D718DB">
        <w:rPr>
          <w:color w:val="000000"/>
          <w:sz w:val="27"/>
          <w:szCs w:val="27"/>
        </w:rPr>
        <w:t>Thị trường dự kiến và kế hoạch phát triển thị trường.</w:t>
      </w:r>
    </w:p>
    <w:p w14:paraId="78910ED3" w14:textId="77777777" w:rsidR="00CF1929" w:rsidRPr="00D718DB" w:rsidRDefault="00CF1929"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w:t>
      </w:r>
    </w:p>
    <w:p w14:paraId="6FF2A006" w14:textId="77777777" w:rsidR="00CF1929" w:rsidRPr="00D718DB" w:rsidRDefault="00CF1929"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49F1EB42" w14:textId="77777777" w:rsidR="00CF1929" w:rsidRPr="00D718DB" w:rsidRDefault="00CF1929" w:rsidP="00D718DB">
      <w:pPr>
        <w:pStyle w:val="ListBullet"/>
        <w:numPr>
          <w:ilvl w:val="0"/>
          <w:numId w:val="19"/>
        </w:numPr>
        <w:tabs>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60DB1E2A" w14:textId="77777777" w:rsidR="00CF1929" w:rsidRPr="00D718DB" w:rsidRDefault="00CF1929" w:rsidP="00D718DB">
      <w:pPr>
        <w:tabs>
          <w:tab w:val="left" w:pos="0"/>
          <w:tab w:val="left" w:pos="851"/>
          <w:tab w:val="left" w:pos="1134"/>
        </w:tabs>
        <w:spacing w:before="120" w:after="120" w:line="360" w:lineRule="exact"/>
        <w:rPr>
          <w:b/>
          <w:bCs/>
          <w:color w:val="000000"/>
          <w:spacing w:val="-6"/>
          <w:sz w:val="27"/>
          <w:szCs w:val="27"/>
        </w:rPr>
      </w:pPr>
      <w:r w:rsidRPr="00D718DB">
        <w:rPr>
          <w:b/>
          <w:bCs/>
          <w:color w:val="000000"/>
          <w:spacing w:val="-6"/>
          <w:sz w:val="27"/>
          <w:szCs w:val="27"/>
        </w:rPr>
        <w:t>Đối với hồ sơ đề nghị cung cấp dịch vụ viễn thông không có hạ tầng mạng</w:t>
      </w:r>
    </w:p>
    <w:p w14:paraId="51210D45" w14:textId="77777777" w:rsidR="00CF1929" w:rsidRPr="00D718DB" w:rsidRDefault="00CF1929" w:rsidP="00D718DB">
      <w:pPr>
        <w:pStyle w:val="ListBullet"/>
        <w:numPr>
          <w:ilvl w:val="0"/>
          <w:numId w:val="20"/>
        </w:numPr>
        <w:tabs>
          <w:tab w:val="left" w:pos="0"/>
          <w:tab w:val="left" w:pos="851"/>
          <w:tab w:val="left" w:pos="1134"/>
        </w:tabs>
        <w:spacing w:before="120" w:after="120" w:line="360" w:lineRule="exact"/>
        <w:ind w:left="0" w:firstLine="567"/>
        <w:jc w:val="both"/>
        <w:rPr>
          <w:sz w:val="27"/>
          <w:szCs w:val="27"/>
        </w:rPr>
      </w:pPr>
      <w:r w:rsidRPr="00D718DB">
        <w:rPr>
          <w:sz w:val="27"/>
          <w:szCs w:val="27"/>
        </w:rPr>
        <w:t xml:space="preserve">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7C06EC00" w14:textId="77777777" w:rsidR="00CF1929" w:rsidRPr="00D718DB" w:rsidRDefault="00CF1929" w:rsidP="00D718DB">
      <w:pPr>
        <w:pStyle w:val="ListBullet"/>
        <w:numPr>
          <w:ilvl w:val="0"/>
          <w:numId w:val="20"/>
        </w:numPr>
        <w:tabs>
          <w:tab w:val="left" w:pos="0"/>
          <w:tab w:val="left" w:pos="851"/>
          <w:tab w:val="left" w:pos="1134"/>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3098B755" w14:textId="77777777" w:rsidR="00CF1929" w:rsidRPr="00D718DB" w:rsidRDefault="00CF1929" w:rsidP="00D718DB">
      <w:pPr>
        <w:pStyle w:val="ListBullet"/>
        <w:numPr>
          <w:ilvl w:val="0"/>
          <w:numId w:val="21"/>
        </w:numPr>
        <w:tabs>
          <w:tab w:val="left" w:pos="0"/>
          <w:tab w:val="left" w:pos="851"/>
          <w:tab w:val="left" w:pos="1134"/>
        </w:tabs>
        <w:spacing w:before="120" w:after="120" w:line="360" w:lineRule="exact"/>
        <w:ind w:hanging="153"/>
        <w:jc w:val="both"/>
        <w:rPr>
          <w:sz w:val="27"/>
          <w:szCs w:val="27"/>
        </w:rPr>
      </w:pPr>
      <w:r w:rsidRPr="00D718DB">
        <w:rPr>
          <w:sz w:val="27"/>
          <w:szCs w:val="27"/>
        </w:rPr>
        <w:t>Thuê, mua thiết bị, nhận thiết bị;</w:t>
      </w:r>
    </w:p>
    <w:p w14:paraId="6DBE111E" w14:textId="77777777" w:rsidR="00CF1929" w:rsidRPr="00D718DB" w:rsidRDefault="00CF1929" w:rsidP="00D718DB">
      <w:pPr>
        <w:pStyle w:val="ListBullet"/>
        <w:numPr>
          <w:ilvl w:val="0"/>
          <w:numId w:val="21"/>
        </w:numPr>
        <w:tabs>
          <w:tab w:val="left" w:pos="0"/>
          <w:tab w:val="left" w:pos="851"/>
          <w:tab w:val="left" w:pos="1134"/>
        </w:tabs>
        <w:spacing w:before="120" w:after="120" w:line="360" w:lineRule="exact"/>
        <w:ind w:left="0" w:firstLine="567"/>
        <w:jc w:val="both"/>
        <w:rPr>
          <w:spacing w:val="-10"/>
          <w:sz w:val="27"/>
          <w:szCs w:val="27"/>
        </w:rPr>
      </w:pPr>
      <w:r w:rsidRPr="00D718DB">
        <w:rPr>
          <w:spacing w:val="-10"/>
          <w:sz w:val="27"/>
          <w:szCs w:val="27"/>
        </w:rPr>
        <w:t>Xác định địa điểm lắp đặt thiết bị và phương án xin phép sử dụng địa điểm;</w:t>
      </w:r>
    </w:p>
    <w:p w14:paraId="2FA3928D" w14:textId="77777777" w:rsidR="00CF1929" w:rsidRPr="00D718DB" w:rsidRDefault="00CF1929" w:rsidP="00D718DB">
      <w:pPr>
        <w:pStyle w:val="ListBullet"/>
        <w:numPr>
          <w:ilvl w:val="0"/>
          <w:numId w:val="21"/>
        </w:numPr>
        <w:tabs>
          <w:tab w:val="left" w:pos="0"/>
          <w:tab w:val="left" w:pos="851"/>
          <w:tab w:val="left" w:pos="1134"/>
        </w:tabs>
        <w:spacing w:before="120" w:after="120" w:line="360" w:lineRule="exact"/>
        <w:ind w:left="0" w:firstLine="567"/>
        <w:jc w:val="both"/>
        <w:rPr>
          <w:sz w:val="27"/>
          <w:szCs w:val="27"/>
        </w:rPr>
      </w:pPr>
      <w:r w:rsidRPr="00D718DB">
        <w:rPr>
          <w:sz w:val="27"/>
          <w:szCs w:val="27"/>
        </w:rPr>
        <w:t>Kế hoạch phát triển điểm cung cấp dịch vụ;</w:t>
      </w:r>
    </w:p>
    <w:p w14:paraId="3139FF5E" w14:textId="77777777" w:rsidR="00CF1929" w:rsidRPr="00D718DB" w:rsidRDefault="00CF1929" w:rsidP="00D718DB">
      <w:pPr>
        <w:pStyle w:val="ListBullet"/>
        <w:numPr>
          <w:ilvl w:val="0"/>
          <w:numId w:val="21"/>
        </w:numPr>
        <w:tabs>
          <w:tab w:val="left" w:pos="0"/>
          <w:tab w:val="left" w:pos="851"/>
          <w:tab w:val="left" w:pos="1134"/>
        </w:tabs>
        <w:spacing w:before="120" w:after="120" w:line="360" w:lineRule="exact"/>
        <w:ind w:left="0" w:firstLine="567"/>
        <w:jc w:val="both"/>
        <w:rPr>
          <w:spacing w:val="-4"/>
          <w:sz w:val="27"/>
          <w:szCs w:val="27"/>
        </w:rPr>
      </w:pPr>
      <w:r w:rsidRPr="00D718DB">
        <w:rPr>
          <w:spacing w:val="-4"/>
          <w:sz w:val="27"/>
          <w:szCs w:val="27"/>
        </w:rPr>
        <w:t>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19069251" w14:textId="77777777" w:rsidR="00CF1929" w:rsidRPr="00D718DB" w:rsidRDefault="00CF1929" w:rsidP="00D718DB">
      <w:pPr>
        <w:tabs>
          <w:tab w:val="left" w:pos="0"/>
          <w:tab w:val="left" w:pos="851"/>
          <w:tab w:val="left" w:pos="1134"/>
        </w:tabs>
        <w:spacing w:before="120" w:after="120" w:line="360" w:lineRule="exact"/>
        <w:rPr>
          <w:color w:val="000000"/>
          <w:sz w:val="27"/>
          <w:szCs w:val="27"/>
        </w:rPr>
      </w:pPr>
      <w:r w:rsidRPr="00D718DB">
        <w:rPr>
          <w:color w:val="000000"/>
          <w:sz w:val="27"/>
          <w:szCs w:val="27"/>
        </w:rPr>
        <w:t>đ) Thủ tục giải quyết khiếu nại của khách hàng.</w:t>
      </w:r>
    </w:p>
    <w:p w14:paraId="2C27E6BF" w14:textId="77777777" w:rsidR="00CF1929" w:rsidRPr="00D718DB" w:rsidRDefault="00CF1929"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giấy phép được cấp, kèm theo thoả thuận, biên bản, hợp đồng với các đối tác (nếu có).</w:t>
      </w:r>
    </w:p>
    <w:p w14:paraId="11CC0581" w14:textId="77777777" w:rsidR="00CF1929" w:rsidRPr="00D718DB" w:rsidRDefault="00CF1929"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Thị trường dự kiến và kế hoạch phát triển thị trường.</w:t>
      </w:r>
    </w:p>
    <w:p w14:paraId="5AFBF0B7" w14:textId="77777777" w:rsidR="00CF1929" w:rsidRPr="00D718DB" w:rsidRDefault="00CF1929" w:rsidP="00D718DB">
      <w:pPr>
        <w:pStyle w:val="ListBullet"/>
        <w:numPr>
          <w:ilvl w:val="0"/>
          <w:numId w:val="20"/>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 xml:space="preserve"> </w:t>
      </w:r>
    </w:p>
    <w:p w14:paraId="0E4E87EE" w14:textId="77777777" w:rsidR="00CF1929" w:rsidRPr="00D718DB" w:rsidRDefault="00CF1929" w:rsidP="00D718DB">
      <w:pPr>
        <w:pStyle w:val="ListBullet"/>
        <w:numPr>
          <w:ilvl w:val="0"/>
          <w:numId w:val="20"/>
        </w:numPr>
        <w:tabs>
          <w:tab w:val="left" w:pos="0"/>
          <w:tab w:val="left" w:pos="851"/>
          <w:tab w:val="left" w:pos="1080"/>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75C17B11" w14:textId="77777777" w:rsidR="00CF1929" w:rsidRPr="00D718DB" w:rsidRDefault="00CF1929" w:rsidP="00D718DB">
      <w:pPr>
        <w:pStyle w:val="ListBullet"/>
        <w:numPr>
          <w:ilvl w:val="0"/>
          <w:numId w:val="20"/>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lastRenderedPageBreak/>
        <w:t>Biện pháp bảo đảm quyền và lợi ích hợp pháp của người sử dụng dịch vụ trong trường hợp doanh nghiệp ngừng kinh doanh dịch vụ.</w:t>
      </w:r>
    </w:p>
    <w:p w14:paraId="1A9B3191" w14:textId="77777777" w:rsidR="00CF1929" w:rsidRPr="00D718DB" w:rsidRDefault="00CF1929" w:rsidP="00D718DB">
      <w:pPr>
        <w:tabs>
          <w:tab w:val="left" w:pos="851"/>
        </w:tabs>
        <w:spacing w:before="120" w:after="120" w:line="360" w:lineRule="exact"/>
        <w:jc w:val="right"/>
        <w:rPr>
          <w:b/>
          <w:color w:val="000000"/>
          <w:sz w:val="27"/>
          <w:szCs w:val="27"/>
        </w:rPr>
      </w:pPr>
      <w:r w:rsidRPr="00D718DB">
        <w:rPr>
          <w:color w:val="000000"/>
          <w:sz w:val="27"/>
          <w:szCs w:val="27"/>
        </w:rPr>
        <w:br w:type="page"/>
      </w:r>
      <w:r w:rsidRPr="00D718DB">
        <w:rPr>
          <w:color w:val="000000"/>
          <w:sz w:val="27"/>
          <w:szCs w:val="27"/>
        </w:rPr>
        <w:lastRenderedPageBreak/>
        <w:t xml:space="preserve">                                                                                                      </w:t>
      </w:r>
      <w:r w:rsidRPr="00D718DB">
        <w:rPr>
          <w:b/>
          <w:color w:val="000000"/>
          <w:sz w:val="27"/>
          <w:szCs w:val="27"/>
        </w:rPr>
        <w:t>Mẫu số 08</w:t>
      </w:r>
    </w:p>
    <w:tbl>
      <w:tblPr>
        <w:tblW w:w="4946" w:type="pct"/>
        <w:tblInd w:w="98" w:type="dxa"/>
        <w:tblCellMar>
          <w:left w:w="10" w:type="dxa"/>
          <w:right w:w="10" w:type="dxa"/>
        </w:tblCellMar>
        <w:tblLook w:val="04A0" w:firstRow="1" w:lastRow="0" w:firstColumn="1" w:lastColumn="0" w:noHBand="0" w:noVBand="1"/>
      </w:tblPr>
      <w:tblGrid>
        <w:gridCol w:w="3294"/>
        <w:gridCol w:w="5682"/>
      </w:tblGrid>
      <w:tr w:rsidR="00CF1929" w:rsidRPr="00D718DB" w14:paraId="6F46ED0F" w14:textId="77777777" w:rsidTr="00075275">
        <w:trPr>
          <w:trHeight w:val="432"/>
        </w:trPr>
        <w:tc>
          <w:tcPr>
            <w:tcW w:w="1835" w:type="pct"/>
            <w:shd w:val="clear" w:color="000000" w:fill="FFFFFF"/>
            <w:tcMar>
              <w:left w:w="108" w:type="dxa"/>
              <w:right w:w="108" w:type="dxa"/>
            </w:tcMar>
          </w:tcPr>
          <w:p w14:paraId="4EC93ADA" w14:textId="77777777" w:rsidR="00CF1929" w:rsidRPr="00D718DB" w:rsidRDefault="00CF1929" w:rsidP="00D718DB">
            <w:pPr>
              <w:tabs>
                <w:tab w:val="left" w:pos="0"/>
              </w:tabs>
              <w:spacing w:before="120" w:after="120" w:line="360" w:lineRule="exact"/>
              <w:jc w:val="center"/>
              <w:rPr>
                <w:color w:val="000000"/>
                <w:sz w:val="27"/>
                <w:szCs w:val="27"/>
                <w:vertAlign w:val="superscript"/>
              </w:rPr>
            </w:pPr>
            <w:r w:rsidRPr="00D718DB">
              <w:rPr>
                <w:b/>
                <w:bCs/>
                <w:color w:val="000000"/>
                <w:sz w:val="27"/>
                <w:szCs w:val="27"/>
              </w:rPr>
              <w:t>TÊN DOANH NGHIỆP</w:t>
            </w:r>
          </w:p>
          <w:p w14:paraId="18E3995C" w14:textId="77777777" w:rsidR="00CF1929" w:rsidRPr="00D718DB" w:rsidRDefault="00CF1929" w:rsidP="00D718DB">
            <w:pPr>
              <w:tabs>
                <w:tab w:val="left" w:pos="0"/>
              </w:tabs>
              <w:spacing w:before="120" w:after="120" w:line="360" w:lineRule="exact"/>
              <w:jc w:val="center"/>
              <w:rPr>
                <w:color w:val="000000"/>
                <w:sz w:val="27"/>
                <w:szCs w:val="27"/>
                <w:vertAlign w:val="superscript"/>
              </w:rPr>
            </w:pPr>
            <w:r w:rsidRPr="00D718DB">
              <w:rPr>
                <w:color w:val="000000"/>
                <w:sz w:val="27"/>
                <w:szCs w:val="27"/>
                <w:vertAlign w:val="superscript"/>
              </w:rPr>
              <w:t>__________</w:t>
            </w:r>
          </w:p>
        </w:tc>
        <w:tc>
          <w:tcPr>
            <w:tcW w:w="3165" w:type="pct"/>
            <w:shd w:val="clear" w:color="000000" w:fill="FFFFFF"/>
            <w:tcMar>
              <w:left w:w="108" w:type="dxa"/>
              <w:right w:w="108" w:type="dxa"/>
            </w:tcMar>
          </w:tcPr>
          <w:p w14:paraId="6E7F21EE" w14:textId="77777777" w:rsidR="00CF1929" w:rsidRPr="001835E1" w:rsidRDefault="00CF1929" w:rsidP="00D718DB">
            <w:pPr>
              <w:spacing w:before="120" w:after="120" w:line="360" w:lineRule="exact"/>
              <w:jc w:val="center"/>
              <w:rPr>
                <w:rFonts w:ascii="Times New Roman Bold" w:hAnsi="Times New Roman Bold"/>
                <w:b/>
                <w:color w:val="000000"/>
                <w:spacing w:val="-20"/>
                <w:sz w:val="27"/>
                <w:szCs w:val="27"/>
              </w:rPr>
            </w:pPr>
            <w:r w:rsidRPr="001835E1">
              <w:rPr>
                <w:rFonts w:ascii="Times New Roman Bold" w:hAnsi="Times New Roman Bold"/>
                <w:b/>
                <w:color w:val="000000"/>
                <w:spacing w:val="-20"/>
                <w:sz w:val="27"/>
                <w:szCs w:val="27"/>
              </w:rPr>
              <w:t>CỘNG HÒA XÃ HỘI CHỦ NGHĨA VIỆT NAM</w:t>
            </w:r>
          </w:p>
          <w:p w14:paraId="1E459A8E" w14:textId="77777777" w:rsidR="00CF1929" w:rsidRPr="00D718DB" w:rsidRDefault="00CF1929"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CF1929" w:rsidRPr="00D718DB" w14:paraId="0FFA1CA8" w14:textId="77777777" w:rsidTr="00075275">
        <w:trPr>
          <w:trHeight w:val="1"/>
        </w:trPr>
        <w:tc>
          <w:tcPr>
            <w:tcW w:w="1835" w:type="pct"/>
            <w:shd w:val="clear" w:color="000000" w:fill="FFFFFF"/>
            <w:tcMar>
              <w:left w:w="108" w:type="dxa"/>
              <w:right w:w="108" w:type="dxa"/>
            </w:tcMar>
          </w:tcPr>
          <w:p w14:paraId="0F01507D" w14:textId="77777777" w:rsidR="00CF1929" w:rsidRPr="00D718DB" w:rsidRDefault="00CF1929" w:rsidP="00D718DB">
            <w:pPr>
              <w:spacing w:before="120" w:after="120" w:line="360" w:lineRule="exact"/>
              <w:jc w:val="center"/>
              <w:rPr>
                <w:color w:val="000000"/>
                <w:sz w:val="27"/>
                <w:szCs w:val="27"/>
              </w:rPr>
            </w:pPr>
          </w:p>
        </w:tc>
        <w:tc>
          <w:tcPr>
            <w:tcW w:w="3165" w:type="pct"/>
            <w:shd w:val="clear" w:color="000000" w:fill="FFFFFF"/>
            <w:tcMar>
              <w:left w:w="108" w:type="dxa"/>
              <w:right w:w="108" w:type="dxa"/>
            </w:tcMar>
          </w:tcPr>
          <w:p w14:paraId="40797E96" w14:textId="77777777" w:rsidR="00CF1929" w:rsidRPr="00D718DB" w:rsidRDefault="00CF1929"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CF1929" w:rsidRPr="00D718DB" w14:paraId="20EEDD8C" w14:textId="77777777" w:rsidTr="00075275">
        <w:trPr>
          <w:trHeight w:val="1"/>
        </w:trPr>
        <w:tc>
          <w:tcPr>
            <w:tcW w:w="1835" w:type="pct"/>
            <w:shd w:val="clear" w:color="000000" w:fill="FFFFFF"/>
            <w:tcMar>
              <w:left w:w="108" w:type="dxa"/>
              <w:right w:w="108" w:type="dxa"/>
            </w:tcMar>
          </w:tcPr>
          <w:p w14:paraId="092A1C8C" w14:textId="77777777" w:rsidR="00CF1929" w:rsidRPr="00D718DB" w:rsidRDefault="00CF1929" w:rsidP="00D718DB">
            <w:pPr>
              <w:spacing w:before="120" w:after="120" w:line="360" w:lineRule="exact"/>
              <w:jc w:val="center"/>
              <w:rPr>
                <w:color w:val="000000"/>
                <w:sz w:val="27"/>
                <w:szCs w:val="27"/>
              </w:rPr>
            </w:pPr>
          </w:p>
        </w:tc>
        <w:tc>
          <w:tcPr>
            <w:tcW w:w="3165" w:type="pct"/>
            <w:shd w:val="clear" w:color="000000" w:fill="FFFFFF"/>
            <w:tcMar>
              <w:left w:w="108" w:type="dxa"/>
              <w:right w:w="108" w:type="dxa"/>
            </w:tcMar>
          </w:tcPr>
          <w:p w14:paraId="2F95CD39" w14:textId="77777777" w:rsidR="00CF1929" w:rsidRPr="00D718DB" w:rsidRDefault="00CF1929" w:rsidP="00D718DB">
            <w:pPr>
              <w:spacing w:before="120" w:after="120" w:line="360" w:lineRule="exact"/>
              <w:jc w:val="center"/>
              <w:rPr>
                <w:color w:val="000000"/>
                <w:sz w:val="27"/>
                <w:szCs w:val="27"/>
              </w:rPr>
            </w:pPr>
            <w:r w:rsidRPr="00D718DB">
              <w:rPr>
                <w:i/>
                <w:color w:val="000000"/>
                <w:sz w:val="27"/>
                <w:szCs w:val="27"/>
              </w:rPr>
              <w:t>…, ngày … tháng … năm…</w:t>
            </w:r>
          </w:p>
        </w:tc>
      </w:tr>
    </w:tbl>
    <w:p w14:paraId="06B61589" w14:textId="77777777" w:rsidR="00CF1929" w:rsidRPr="00D718DB" w:rsidRDefault="00CF1929" w:rsidP="00D718DB">
      <w:pPr>
        <w:spacing w:before="120" w:after="120" w:line="360" w:lineRule="exact"/>
        <w:jc w:val="center"/>
        <w:rPr>
          <w:b/>
          <w:bCs/>
          <w:color w:val="000000"/>
          <w:sz w:val="27"/>
          <w:szCs w:val="27"/>
        </w:rPr>
      </w:pPr>
    </w:p>
    <w:p w14:paraId="1264DBCC" w14:textId="77777777" w:rsidR="00CF1929" w:rsidRPr="00D718DB" w:rsidRDefault="00CF1929" w:rsidP="00D718DB">
      <w:pPr>
        <w:spacing w:before="120" w:after="120" w:line="360" w:lineRule="exact"/>
        <w:jc w:val="center"/>
        <w:rPr>
          <w:b/>
          <w:bCs/>
          <w:color w:val="000000"/>
          <w:sz w:val="27"/>
          <w:szCs w:val="27"/>
        </w:rPr>
      </w:pPr>
      <w:r w:rsidRPr="00D718DB">
        <w:rPr>
          <w:b/>
          <w:bCs/>
          <w:color w:val="000000"/>
          <w:sz w:val="27"/>
          <w:szCs w:val="27"/>
        </w:rPr>
        <w:t>KẾ HOẠCH KỸ THUẬT</w:t>
      </w:r>
      <w:r w:rsidRPr="00D718DB">
        <w:rPr>
          <w:b/>
          <w:bCs/>
          <w:color w:val="000000"/>
          <w:sz w:val="27"/>
          <w:szCs w:val="27"/>
          <w:lang w:val="vi-VN"/>
        </w:rPr>
        <w:t xml:space="preserve"> </w:t>
      </w:r>
      <w:r w:rsidRPr="00D718DB">
        <w:rPr>
          <w:b/>
          <w:bCs/>
          <w:color w:val="000000"/>
          <w:sz w:val="27"/>
          <w:szCs w:val="27"/>
        </w:rPr>
        <w:t xml:space="preserve">TRONG 5 NĂM ĐẦU TIÊN </w:t>
      </w:r>
    </w:p>
    <w:p w14:paraId="4250EF56" w14:textId="77777777" w:rsidR="00CF1929" w:rsidRPr="00D718DB" w:rsidRDefault="00CF1929" w:rsidP="00D718DB">
      <w:pPr>
        <w:tabs>
          <w:tab w:val="left" w:pos="0"/>
        </w:tabs>
        <w:spacing w:before="120" w:after="120" w:line="360" w:lineRule="exact"/>
        <w:jc w:val="center"/>
        <w:rPr>
          <w:iCs/>
          <w:color w:val="000000"/>
          <w:sz w:val="27"/>
          <w:szCs w:val="27"/>
        </w:rPr>
      </w:pPr>
      <w:r w:rsidRPr="00D718DB">
        <w:rPr>
          <w:iCs/>
          <w:color w:val="000000"/>
          <w:sz w:val="27"/>
          <w:szCs w:val="27"/>
        </w:rPr>
        <w:t>Từ tháng … năm … đến tháng … năm…</w:t>
      </w:r>
    </w:p>
    <w:p w14:paraId="35FA81FF" w14:textId="77777777" w:rsidR="00CF1929" w:rsidRPr="00D718DB" w:rsidRDefault="00CF1929" w:rsidP="00D718DB">
      <w:pPr>
        <w:tabs>
          <w:tab w:val="left" w:pos="0"/>
        </w:tabs>
        <w:spacing w:before="120" w:after="120" w:line="360" w:lineRule="exact"/>
        <w:jc w:val="center"/>
        <w:rPr>
          <w:iCs/>
          <w:color w:val="000000"/>
          <w:sz w:val="27"/>
          <w:szCs w:val="27"/>
        </w:rPr>
      </w:pPr>
      <w:r w:rsidRPr="00D718DB">
        <w:rPr>
          <w:iCs/>
          <w:color w:val="000000"/>
          <w:sz w:val="27"/>
          <w:szCs w:val="27"/>
          <w:lang w:val="vi-VN"/>
        </w:rPr>
        <w:t>(</w:t>
      </w:r>
      <w:r w:rsidRPr="00D718DB">
        <w:rPr>
          <w:iCs/>
          <w:color w:val="000000"/>
          <w:sz w:val="27"/>
          <w:szCs w:val="27"/>
        </w:rPr>
        <w:t>Tài liệu kèm theo Đơn đề nghị … số … ngày … tháng… năm…)</w:t>
      </w:r>
    </w:p>
    <w:p w14:paraId="6659DF9D" w14:textId="77777777" w:rsidR="00CF1929" w:rsidRPr="00D718DB" w:rsidRDefault="00CF1929" w:rsidP="00D718DB">
      <w:pPr>
        <w:tabs>
          <w:tab w:val="left" w:pos="0"/>
        </w:tabs>
        <w:spacing w:before="120" w:after="120" w:line="360" w:lineRule="exact"/>
        <w:jc w:val="center"/>
        <w:rPr>
          <w:iCs/>
          <w:color w:val="000000"/>
          <w:sz w:val="27"/>
          <w:szCs w:val="27"/>
          <w:vertAlign w:val="superscript"/>
        </w:rPr>
      </w:pPr>
      <w:r w:rsidRPr="00D718DB">
        <w:rPr>
          <w:iCs/>
          <w:color w:val="000000"/>
          <w:sz w:val="27"/>
          <w:szCs w:val="27"/>
          <w:vertAlign w:val="superscript"/>
        </w:rPr>
        <w:t>____________</w:t>
      </w:r>
    </w:p>
    <w:p w14:paraId="20E46AEB" w14:textId="77777777" w:rsidR="00CF1929" w:rsidRPr="00D718DB" w:rsidRDefault="00CF1929" w:rsidP="00D718DB">
      <w:pPr>
        <w:tabs>
          <w:tab w:val="left" w:pos="0"/>
        </w:tabs>
        <w:spacing w:before="120" w:after="120" w:line="360" w:lineRule="exact"/>
        <w:jc w:val="center"/>
        <w:rPr>
          <w:i/>
          <w:iCs/>
          <w:color w:val="000000"/>
          <w:sz w:val="27"/>
          <w:szCs w:val="27"/>
          <w:vertAlign w:val="superscript"/>
        </w:rPr>
      </w:pPr>
    </w:p>
    <w:p w14:paraId="75E68DE3" w14:textId="77777777" w:rsidR="00CF1929" w:rsidRPr="00D718DB" w:rsidRDefault="00CF1929" w:rsidP="00D718DB">
      <w:pPr>
        <w:pStyle w:val="ListBullet"/>
        <w:numPr>
          <w:ilvl w:val="0"/>
          <w:numId w:val="0"/>
        </w:numPr>
        <w:tabs>
          <w:tab w:val="left" w:pos="0"/>
        </w:tabs>
        <w:spacing w:before="120" w:after="120" w:line="360" w:lineRule="exact"/>
        <w:ind w:firstLine="567"/>
        <w:jc w:val="both"/>
        <w:rPr>
          <w:b/>
          <w:bCs/>
          <w:color w:val="000000"/>
          <w:spacing w:val="-6"/>
          <w:sz w:val="27"/>
          <w:szCs w:val="27"/>
        </w:rPr>
      </w:pPr>
      <w:r w:rsidRPr="00D718DB">
        <w:rPr>
          <w:b/>
          <w:bCs/>
          <w:color w:val="000000"/>
          <w:spacing w:val="-6"/>
          <w:sz w:val="27"/>
          <w:szCs w:val="27"/>
        </w:rPr>
        <w:t xml:space="preserve">Đối với hồ sơ đề nghị cấp phép cung cấp dịch vụ viễn thông có hạ tầng mạng </w:t>
      </w:r>
    </w:p>
    <w:p w14:paraId="28DE3979"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1. Cấu hình mạng viễn thông </w:t>
      </w:r>
    </w:p>
    <w:p w14:paraId="704FA21C" w14:textId="77777777" w:rsidR="00CF1929" w:rsidRPr="00D718DB" w:rsidRDefault="00CF1929"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Cấu hình mạng viễn thông dự kiến thiết lập: cấu hình dự kiến theo từng năm, cả phần chính và phần dự phòng;</w:t>
      </w:r>
    </w:p>
    <w:p w14:paraId="3A0AED21" w14:textId="77777777" w:rsidR="00CF1929" w:rsidRPr="00D718DB" w:rsidRDefault="00CF1929"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5037E6A0"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2. Thiết bị mạng </w:t>
      </w:r>
    </w:p>
    <w:p w14:paraId="0B976796" w14:textId="77777777" w:rsidR="00CF1929" w:rsidRPr="00D718DB" w:rsidRDefault="00CF1929"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t xml:space="preserve">Dự kiến vị trí lắp đặt thiết bị, chi tiết kỹ thuật mạng viễn thông </w:t>
      </w:r>
      <w:r w:rsidRPr="00D718DB">
        <w:rPr>
          <w:i/>
          <w:iCs/>
          <w:color w:val="000000"/>
          <w:sz w:val="27"/>
          <w:szCs w:val="27"/>
        </w:rPr>
        <w:t xml:space="preserve">(trạm cổng quốc tế, tổng đài nội hạt, tổng đài trung kế, tổng đài tandem, các tuyến cáp truyền </w:t>
      </w:r>
      <w:r w:rsidRPr="00D718DB">
        <w:rPr>
          <w:i/>
          <w:iCs/>
          <w:color w:val="000000"/>
          <w:spacing w:val="-6"/>
          <w:sz w:val="27"/>
          <w:szCs w:val="27"/>
        </w:rPr>
        <w:t>dẫn mặt đất, các vị trí lắp đặt trạm thu phát sóng vô tuyến, các thiết bị lắp đặt khác).</w:t>
      </w:r>
    </w:p>
    <w:p w14:paraId="4A6DA8B4"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3. Năng lực mạng viễn thông và thiết bị viễn thông </w:t>
      </w:r>
    </w:p>
    <w:p w14:paraId="6BEDD89B"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giấp phép.</w:t>
      </w:r>
    </w:p>
    <w:p w14:paraId="1E9B9CA2"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4. Tài nguyên viễn thông </w:t>
      </w:r>
    </w:p>
    <w:p w14:paraId="52D4C319"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Dự kiến kho số viễn thông cần sử dụng, dự kiến tần số vô tuyến điện cần sử dụng, dự kiến tài nguyên Internet cần sử dụng.</w:t>
      </w:r>
    </w:p>
    <w:p w14:paraId="474D8487"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5. Kết nối viễn thông </w:t>
      </w:r>
    </w:p>
    <w:p w14:paraId="03E1FED8" w14:textId="77777777" w:rsidR="00CF1929" w:rsidRPr="00D718DB" w:rsidRDefault="00CF1929"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lastRenderedPageBreak/>
        <w:t xml:space="preserve">Đề xuất kết nối với mạng viễn thông công cộng đã được cấp phép (các thông </w:t>
      </w:r>
      <w:r w:rsidRPr="00D718DB">
        <w:rPr>
          <w:color w:val="000000"/>
          <w:spacing w:val="-6"/>
          <w:sz w:val="27"/>
          <w:szCs w:val="27"/>
        </w:rPr>
        <w:t>số báo hiệu, truyền dẫn, đồng bộ), cấu hình kết nối, yêu cầu giao diện điểm kết nối.</w:t>
      </w:r>
    </w:p>
    <w:p w14:paraId="0FFA691B"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6. Công nghệ, tiêu chuẩn, quy chuẩn, chất lượng mạng lưới</w:t>
      </w:r>
    </w:p>
    <w:p w14:paraId="149EF2F9"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color w:val="000000"/>
          <w:sz w:val="27"/>
          <w:szCs w:val="27"/>
        </w:rPr>
        <w:t>a) Công nghệ và cơ sở lựa chọn công nghệ sử dụng cho hệ thống chuyển mạch, truyền dẫn, truy nhập nội hạt để thiết lập mạng viễn thông/cung cấp dịch vụ viễn thông;</w:t>
      </w:r>
    </w:p>
    <w:p w14:paraId="30DBFCD8" w14:textId="77777777" w:rsidR="00CF1929" w:rsidRPr="00D718DB" w:rsidRDefault="00CF1929" w:rsidP="00D718DB">
      <w:pPr>
        <w:pStyle w:val="ListBullet"/>
        <w:numPr>
          <w:ilvl w:val="0"/>
          <w:numId w:val="0"/>
        </w:numPr>
        <w:tabs>
          <w:tab w:val="left" w:pos="0"/>
          <w:tab w:val="left" w:pos="851"/>
          <w:tab w:val="left" w:pos="1170"/>
        </w:tabs>
        <w:spacing w:before="120" w:after="120" w:line="360" w:lineRule="exact"/>
        <w:ind w:left="567" w:firstLine="567"/>
        <w:jc w:val="both"/>
        <w:rPr>
          <w:color w:val="000000"/>
          <w:sz w:val="27"/>
          <w:szCs w:val="27"/>
        </w:rPr>
      </w:pPr>
      <w:r w:rsidRPr="00D718DB">
        <w:rPr>
          <w:color w:val="000000"/>
          <w:sz w:val="27"/>
          <w:szCs w:val="27"/>
        </w:rPr>
        <w:t>b) Tiêu chuẩn, quy chuẩn kỹ thuật liên quan;</w:t>
      </w:r>
    </w:p>
    <w:p w14:paraId="027FC1C4" w14:textId="77777777" w:rsidR="00CF1929" w:rsidRPr="00D718DB" w:rsidRDefault="00CF1929" w:rsidP="00D718DB">
      <w:pPr>
        <w:pStyle w:val="ListBullet"/>
        <w:numPr>
          <w:ilvl w:val="0"/>
          <w:numId w:val="22"/>
        </w:numPr>
        <w:tabs>
          <w:tab w:val="left" w:pos="0"/>
          <w:tab w:val="left" w:pos="851"/>
          <w:tab w:val="left" w:pos="1170"/>
        </w:tabs>
        <w:spacing w:before="120" w:after="120" w:line="360" w:lineRule="exact"/>
        <w:ind w:firstLine="567"/>
        <w:jc w:val="both"/>
        <w:rPr>
          <w:color w:val="000000"/>
          <w:sz w:val="27"/>
          <w:szCs w:val="27"/>
        </w:rPr>
      </w:pPr>
      <w:r w:rsidRPr="00D718DB">
        <w:rPr>
          <w:color w:val="000000"/>
          <w:sz w:val="27"/>
          <w:szCs w:val="27"/>
        </w:rPr>
        <w:t>Hiệu suất mạng viễn thông và các chỉ số chất lượng mạng viễn thông;</w:t>
      </w:r>
    </w:p>
    <w:p w14:paraId="7A3920C4" w14:textId="77777777" w:rsidR="00CF1929" w:rsidRPr="00D718DB" w:rsidRDefault="00CF1929" w:rsidP="00D718DB">
      <w:pPr>
        <w:pStyle w:val="ListBullet"/>
        <w:numPr>
          <w:ilvl w:val="0"/>
          <w:numId w:val="22"/>
        </w:numPr>
        <w:tabs>
          <w:tab w:val="left" w:pos="0"/>
          <w:tab w:val="left" w:pos="851"/>
          <w:tab w:val="left" w:pos="1170"/>
        </w:tabs>
        <w:spacing w:before="120" w:after="120" w:line="360" w:lineRule="exact"/>
        <w:ind w:left="0" w:firstLine="567"/>
        <w:jc w:val="both"/>
        <w:rPr>
          <w:color w:val="000000"/>
          <w:sz w:val="27"/>
          <w:szCs w:val="27"/>
        </w:rPr>
      </w:pPr>
      <w:r w:rsidRPr="00D718DB">
        <w:rPr>
          <w:color w:val="000000"/>
          <w:sz w:val="27"/>
          <w:szCs w:val="27"/>
        </w:rPr>
        <w:t>Phương án bảo đảm chất lượng dịch vụ viễn thông.</w:t>
      </w:r>
    </w:p>
    <w:p w14:paraId="7CAAF19E"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7. Bảo đảm an toàn cơ sở hạ tầng viễn thông, an toàn thông tin mạng và an ninh thông tin. </w:t>
      </w:r>
    </w:p>
    <w:p w14:paraId="45043941" w14:textId="77777777" w:rsidR="00CF1929" w:rsidRPr="00D718DB" w:rsidRDefault="00CF1929" w:rsidP="00D718DB">
      <w:pPr>
        <w:tabs>
          <w:tab w:val="left" w:pos="0"/>
          <w:tab w:val="left" w:pos="851"/>
        </w:tabs>
        <w:spacing w:before="120" w:after="120" w:line="360" w:lineRule="exact"/>
        <w:ind w:firstLine="567"/>
        <w:jc w:val="both"/>
        <w:rPr>
          <w:color w:val="000000"/>
          <w:spacing w:val="-6"/>
          <w:sz w:val="27"/>
          <w:szCs w:val="27"/>
        </w:rPr>
      </w:pPr>
      <w:r w:rsidRPr="00D718DB">
        <w:rPr>
          <w:color w:val="000000"/>
          <w:spacing w:val="-6"/>
          <w:sz w:val="27"/>
          <w:szCs w:val="27"/>
        </w:rPr>
        <w:t xml:space="preserve">a) Phương án bảo đảm an toàn cơ sở hạ tầng viễn thông theo quy định tại Điều 5 </w:t>
      </w:r>
      <w:r w:rsidRPr="00D718DB">
        <w:rPr>
          <w:color w:val="000000"/>
          <w:spacing w:val="-12"/>
          <w:sz w:val="27"/>
          <w:szCs w:val="27"/>
        </w:rPr>
        <w:t xml:space="preserve">Luật Viễn thông và Điều 79 Nghị định </w:t>
      </w:r>
      <w:r w:rsidRPr="00D718DB">
        <w:rPr>
          <w:color w:val="000000"/>
          <w:spacing w:val="-12"/>
          <w:sz w:val="27"/>
          <w:szCs w:val="27"/>
          <w:lang w:val="vi-VN"/>
        </w:rPr>
        <w:t>số</w:t>
      </w:r>
      <w:r w:rsidRPr="00D718DB">
        <w:rPr>
          <w:color w:val="000000"/>
          <w:spacing w:val="-12"/>
          <w:sz w:val="27"/>
          <w:szCs w:val="27"/>
        </w:rPr>
        <w:t xml:space="preserve"> 163/2024</w:t>
      </w:r>
      <w:r w:rsidRPr="00D718DB">
        <w:rPr>
          <w:color w:val="000000"/>
          <w:spacing w:val="-12"/>
          <w:sz w:val="27"/>
          <w:szCs w:val="27"/>
          <w:lang w:val="vi-VN"/>
        </w:rPr>
        <w:t>/NĐ-CP ngày</w:t>
      </w:r>
      <w:r w:rsidRPr="00D718DB">
        <w:rPr>
          <w:color w:val="000000"/>
          <w:spacing w:val="-12"/>
          <w:sz w:val="27"/>
          <w:szCs w:val="27"/>
        </w:rPr>
        <w:t xml:space="preserve"> 24 tháng 12 năm </w:t>
      </w:r>
      <w:r w:rsidRPr="00D718DB">
        <w:rPr>
          <w:color w:val="000000"/>
          <w:spacing w:val="-12"/>
          <w:sz w:val="27"/>
          <w:szCs w:val="27"/>
          <w:lang w:val="vi-VN"/>
        </w:rPr>
        <w:t>2024</w:t>
      </w:r>
      <w:r w:rsidRPr="00D718DB">
        <w:rPr>
          <w:color w:val="000000"/>
          <w:spacing w:val="-6"/>
          <w:sz w:val="27"/>
          <w:szCs w:val="27"/>
          <w:lang w:val="en-GB"/>
        </w:rPr>
        <w:t xml:space="preserve"> của Chính phủ</w:t>
      </w:r>
      <w:r w:rsidRPr="00D718DB">
        <w:rPr>
          <w:color w:val="000000"/>
          <w:spacing w:val="-6"/>
          <w:sz w:val="27"/>
          <w:szCs w:val="27"/>
          <w:lang w:val="vi-VN"/>
        </w:rPr>
        <w:t xml:space="preserve"> quy định chi tiết một số điều và biện pháp thi hành Luật Viễn thông</w:t>
      </w:r>
      <w:r w:rsidRPr="00D718DB">
        <w:rPr>
          <w:color w:val="000000"/>
          <w:spacing w:val="-6"/>
          <w:sz w:val="27"/>
          <w:szCs w:val="27"/>
        </w:rPr>
        <w:t>;</w:t>
      </w:r>
    </w:p>
    <w:p w14:paraId="4E153A05" w14:textId="77777777" w:rsidR="00CF1929" w:rsidRPr="00D718DB" w:rsidRDefault="00CF1929" w:rsidP="00D718DB">
      <w:pPr>
        <w:tabs>
          <w:tab w:val="left" w:pos="0"/>
          <w:tab w:val="left" w:pos="851"/>
        </w:tabs>
        <w:spacing w:before="120" w:after="120" w:line="360" w:lineRule="exact"/>
        <w:ind w:firstLine="567"/>
        <w:jc w:val="both"/>
        <w:rPr>
          <w:sz w:val="27"/>
          <w:szCs w:val="27"/>
        </w:rPr>
      </w:pPr>
      <w:r w:rsidRPr="00D718DB">
        <w:rPr>
          <w:sz w:val="27"/>
          <w:szCs w:val="27"/>
        </w:rPr>
        <w:t>b) Phương án bảo đảm an</w:t>
      </w:r>
      <w:r w:rsidRPr="00D718DB">
        <w:rPr>
          <w:sz w:val="27"/>
          <w:szCs w:val="27"/>
          <w:lang w:val="vi-VN"/>
        </w:rPr>
        <w:t xml:space="preserve"> </w:t>
      </w:r>
      <w:r w:rsidRPr="00D718DB">
        <w:rPr>
          <w:sz w:val="27"/>
          <w:szCs w:val="27"/>
        </w:rPr>
        <w:t xml:space="preserve">toàn thông tin mạng theo quy định tại Điều 15 Nghị định </w:t>
      </w:r>
      <w:r w:rsidRPr="00D718DB">
        <w:rPr>
          <w:color w:val="000000"/>
          <w:sz w:val="27"/>
          <w:szCs w:val="27"/>
          <w:lang w:val="vi-VN"/>
        </w:rPr>
        <w:t>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sz w:val="27"/>
          <w:szCs w:val="27"/>
        </w:rPr>
        <w:t>;</w:t>
      </w:r>
    </w:p>
    <w:p w14:paraId="1F5FAFA1"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sz w:val="27"/>
          <w:szCs w:val="27"/>
        </w:rPr>
        <w:t xml:space="preserve">c) Phương án </w:t>
      </w:r>
      <w:r w:rsidRPr="00D718DB">
        <w:rPr>
          <w:color w:val="000000"/>
          <w:sz w:val="27"/>
          <w:szCs w:val="27"/>
        </w:rPr>
        <w:t>bảo đảm an ninh thông tin theo quy định tại khoản 6, khoản 7 Điều 5 Luật Viễn thông.</w:t>
      </w:r>
    </w:p>
    <w:p w14:paraId="34E176DA"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lang w:val="vi-VN"/>
        </w:rPr>
        <w:t>8</w:t>
      </w:r>
      <w:r w:rsidRPr="00D718DB">
        <w:rPr>
          <w:bCs/>
          <w:color w:val="000000"/>
          <w:sz w:val="27"/>
          <w:szCs w:val="27"/>
        </w:rPr>
        <w:t xml:space="preserve">. Bảo đảm bí mật thông tin của người sử dụng dịch vụ </w:t>
      </w:r>
    </w:p>
    <w:p w14:paraId="489947FC"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 xml:space="preserve">Dự kiến kế hoạch bảo đảm bí mật thông tin của người sử dụng dịch vụ: biện pháp, phương án dự kiến áp dụng.  </w:t>
      </w:r>
    </w:p>
    <w:p w14:paraId="3B6B70A1"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b/>
          <w:bCs/>
          <w:color w:val="000000"/>
          <w:sz w:val="27"/>
          <w:szCs w:val="27"/>
        </w:rPr>
        <w:t>Đối với hồ sơ đề nghị cấp phép cung cấp dịch vụ viễn thông không có hạ tầng mạng</w:t>
      </w:r>
    </w:p>
    <w:p w14:paraId="23CCA16A"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1. Cấu hình hệ thống thiết bị viễn thông dự kiến thiết lập, dự kiến thuê của doanh nghiệp viễn thông  </w:t>
      </w:r>
    </w:p>
    <w:p w14:paraId="7C591993"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a) Cấu hình hệ thống thiết bị viễn thông dự kiến thiết lập: cấu hình dự kiến theo từng năm trong 05 năm đầu tiên, cả phần chính và phần dự phòng;</w:t>
      </w:r>
    </w:p>
    <w:p w14:paraId="013713D8"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b) Dự kiến vị trí lắp đặt thiết bị;</w:t>
      </w:r>
    </w:p>
    <w:p w14:paraId="3900E743" w14:textId="77777777" w:rsidR="00CF1929" w:rsidRPr="00D718DB" w:rsidRDefault="00CF1929" w:rsidP="00D718DB">
      <w:pPr>
        <w:tabs>
          <w:tab w:val="left" w:pos="0"/>
          <w:tab w:val="left" w:pos="851"/>
        </w:tabs>
        <w:spacing w:before="120" w:after="120" w:line="360" w:lineRule="exact"/>
        <w:ind w:firstLine="567"/>
        <w:jc w:val="both"/>
        <w:rPr>
          <w:color w:val="000000"/>
          <w:spacing w:val="-10"/>
          <w:sz w:val="27"/>
          <w:szCs w:val="27"/>
        </w:rPr>
      </w:pPr>
      <w:r w:rsidRPr="00D718DB">
        <w:rPr>
          <w:color w:val="000000"/>
          <w:spacing w:val="-10"/>
          <w:sz w:val="27"/>
          <w:szCs w:val="27"/>
        </w:rPr>
        <w:t>c) Dự kiến thuê mạng viễn thông, thiết bị viễn thông của doanh nghiệp viễn thông.</w:t>
      </w:r>
    </w:p>
    <w:p w14:paraId="72B4CC1B"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2. Tài nguyên viễn thông </w:t>
      </w:r>
    </w:p>
    <w:p w14:paraId="1D071A27" w14:textId="77777777" w:rsidR="00CF1929" w:rsidRPr="00D718DB" w:rsidRDefault="00CF1929" w:rsidP="00D718DB">
      <w:pPr>
        <w:tabs>
          <w:tab w:val="left" w:pos="0"/>
          <w:tab w:val="left" w:pos="851"/>
        </w:tabs>
        <w:spacing w:before="120" w:after="120" w:line="360" w:lineRule="exact"/>
        <w:ind w:firstLine="567"/>
        <w:jc w:val="both"/>
        <w:rPr>
          <w:color w:val="000000"/>
          <w:spacing w:val="-6"/>
          <w:sz w:val="27"/>
          <w:szCs w:val="27"/>
        </w:rPr>
      </w:pPr>
      <w:r w:rsidRPr="00D718DB">
        <w:rPr>
          <w:color w:val="000000"/>
          <w:spacing w:val="-6"/>
          <w:sz w:val="27"/>
          <w:szCs w:val="27"/>
        </w:rPr>
        <w:t>Dự kiến kho số viễn thông cần sử dụng, dự kiến tài nguyên Internet cần sử dụng.</w:t>
      </w:r>
    </w:p>
    <w:p w14:paraId="348304D6"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3. Kết nối viễn thông </w:t>
      </w:r>
    </w:p>
    <w:p w14:paraId="215D6833" w14:textId="77777777" w:rsidR="00CF1929" w:rsidRPr="00D718DB" w:rsidRDefault="00CF1929" w:rsidP="00D718DB">
      <w:pPr>
        <w:tabs>
          <w:tab w:val="left" w:pos="0"/>
          <w:tab w:val="left" w:pos="851"/>
        </w:tabs>
        <w:spacing w:before="120" w:after="120" w:line="360" w:lineRule="exact"/>
        <w:ind w:firstLine="567"/>
        <w:jc w:val="both"/>
        <w:rPr>
          <w:color w:val="000000"/>
          <w:spacing w:val="-6"/>
          <w:sz w:val="27"/>
          <w:szCs w:val="27"/>
        </w:rPr>
      </w:pPr>
      <w:r w:rsidRPr="00D718DB">
        <w:rPr>
          <w:color w:val="000000"/>
          <w:sz w:val="27"/>
          <w:szCs w:val="27"/>
        </w:rPr>
        <w:lastRenderedPageBreak/>
        <w:t xml:space="preserve">Đề xuất kết nối với mạng viễn thông công cộng đã được cấp phép (các thông </w:t>
      </w:r>
      <w:r w:rsidRPr="00D718DB">
        <w:rPr>
          <w:color w:val="000000"/>
          <w:spacing w:val="-6"/>
          <w:sz w:val="27"/>
          <w:szCs w:val="27"/>
        </w:rPr>
        <w:t>số báo hiệu, truyền dẫn, đồng bộ), cấu hình kết nối, yêu cầu giao diện điểm kết nối.</w:t>
      </w:r>
    </w:p>
    <w:p w14:paraId="177339EE"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4. Công nghệ, tiêu chuẩn, quy chuẩn, chất lượng dịch vụ </w:t>
      </w:r>
    </w:p>
    <w:p w14:paraId="3A822B4A"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a) Công nghệ và cơ sở lựa chọn công nghệ sử dụng cho hệ thống thiết bị để cung cấp dịch vụ viễn thông;</w:t>
      </w:r>
    </w:p>
    <w:p w14:paraId="2EC388D4" w14:textId="77777777" w:rsidR="00CF1929" w:rsidRPr="00D718DB" w:rsidRDefault="00CF1929"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Tiêu chuẩn, quy chuẩn kỹ thuật liên quan;</w:t>
      </w:r>
    </w:p>
    <w:p w14:paraId="1E6509C7" w14:textId="77777777" w:rsidR="00CF1929" w:rsidRPr="00D718DB" w:rsidRDefault="00CF1929"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Chất lượng dịch vụ viễn thông tối thiểu;</w:t>
      </w:r>
    </w:p>
    <w:p w14:paraId="2534EC30" w14:textId="77777777" w:rsidR="00CF1929" w:rsidRPr="00D718DB" w:rsidRDefault="00CF1929" w:rsidP="00D718DB">
      <w:pPr>
        <w:pStyle w:val="ListBullet"/>
        <w:numPr>
          <w:ilvl w:val="0"/>
          <w:numId w:val="23"/>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Phương án bảo đảm chất lượng dịch vụ viễn thông.</w:t>
      </w:r>
    </w:p>
    <w:p w14:paraId="7A55BF8E"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5. Bảo đảm an toàn cơ sở hạ tầng viễn thông</w:t>
      </w:r>
      <w:r w:rsidRPr="00D718DB">
        <w:rPr>
          <w:bCs/>
          <w:color w:val="000000"/>
          <w:sz w:val="27"/>
          <w:szCs w:val="27"/>
          <w:lang w:val="vi-VN"/>
        </w:rPr>
        <w:t xml:space="preserve">, </w:t>
      </w:r>
      <w:r w:rsidRPr="00D718DB">
        <w:rPr>
          <w:bCs/>
          <w:color w:val="000000"/>
          <w:sz w:val="27"/>
          <w:szCs w:val="27"/>
        </w:rPr>
        <w:t xml:space="preserve">an toàn thông tin mạng và an ninh thông tin. </w:t>
      </w:r>
    </w:p>
    <w:p w14:paraId="46A2ADC9" w14:textId="77777777" w:rsidR="00CF1929" w:rsidRPr="00D718DB" w:rsidRDefault="00CF1929" w:rsidP="00D718DB">
      <w:pPr>
        <w:tabs>
          <w:tab w:val="left" w:pos="0"/>
          <w:tab w:val="left" w:pos="851"/>
        </w:tabs>
        <w:spacing w:before="120" w:after="120" w:line="360" w:lineRule="exact"/>
        <w:ind w:firstLine="567"/>
        <w:jc w:val="both"/>
        <w:rPr>
          <w:sz w:val="27"/>
          <w:szCs w:val="27"/>
        </w:rPr>
      </w:pPr>
      <w:r w:rsidRPr="00D718DB">
        <w:rPr>
          <w:color w:val="000000"/>
          <w:sz w:val="27"/>
          <w:szCs w:val="27"/>
          <w:lang w:val="vi-VN"/>
        </w:rPr>
        <w:t xml:space="preserve">a) Phương án </w:t>
      </w:r>
      <w:r w:rsidRPr="00D718DB">
        <w:rPr>
          <w:color w:val="000000"/>
          <w:sz w:val="27"/>
          <w:szCs w:val="27"/>
        </w:rPr>
        <w:t>bảo đảm an toàn cơ sở hạ tầng viễn thông</w:t>
      </w:r>
      <w:r w:rsidRPr="00D718DB">
        <w:rPr>
          <w:color w:val="000000"/>
          <w:sz w:val="27"/>
          <w:szCs w:val="27"/>
          <w:lang w:val="vi-VN"/>
        </w:rPr>
        <w:t xml:space="preserve"> </w:t>
      </w:r>
      <w:r w:rsidRPr="00D718DB">
        <w:rPr>
          <w:color w:val="000000"/>
          <w:sz w:val="27"/>
          <w:szCs w:val="27"/>
        </w:rPr>
        <w:t xml:space="preserve">theo quy định tại </w:t>
      </w:r>
      <w:r w:rsidRPr="00D718DB">
        <w:rPr>
          <w:spacing w:val="-6"/>
          <w:sz w:val="27"/>
          <w:szCs w:val="27"/>
        </w:rPr>
        <w:t xml:space="preserve">Điều 5 Luật Viễn thông và Điều 79 Nghị định </w:t>
      </w:r>
      <w:r w:rsidRPr="00D718DB">
        <w:rPr>
          <w:color w:val="000000"/>
          <w:spacing w:val="-6"/>
          <w:sz w:val="27"/>
          <w:szCs w:val="27"/>
          <w:lang w:val="vi-VN"/>
        </w:rPr>
        <w:t>số</w:t>
      </w:r>
      <w:r w:rsidRPr="00D718DB">
        <w:rPr>
          <w:color w:val="000000"/>
          <w:spacing w:val="-6"/>
          <w:sz w:val="27"/>
          <w:szCs w:val="27"/>
        </w:rPr>
        <w:t xml:space="preserve"> 163/2024</w:t>
      </w:r>
      <w:r w:rsidRPr="00D718DB">
        <w:rPr>
          <w:color w:val="000000"/>
          <w:spacing w:val="-6"/>
          <w:sz w:val="27"/>
          <w:szCs w:val="27"/>
          <w:lang w:val="vi-VN"/>
        </w:rPr>
        <w:t>/NĐ-CP ngày</w:t>
      </w:r>
      <w:r w:rsidRPr="00D718DB">
        <w:rPr>
          <w:color w:val="000000"/>
          <w:spacing w:val="-6"/>
          <w:sz w:val="27"/>
          <w:szCs w:val="27"/>
        </w:rPr>
        <w:t xml:space="preserve"> 24 tháng 12</w:t>
      </w:r>
      <w:r w:rsidRPr="00D718DB">
        <w:rPr>
          <w:color w:val="000000"/>
          <w:sz w:val="27"/>
          <w:szCs w:val="27"/>
        </w:rPr>
        <w:t xml:space="preserve">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sz w:val="27"/>
          <w:szCs w:val="27"/>
        </w:rPr>
        <w:t xml:space="preserve">; </w:t>
      </w:r>
    </w:p>
    <w:p w14:paraId="69F1D3F4" w14:textId="77777777" w:rsidR="00CF1929" w:rsidRPr="00D718DB" w:rsidRDefault="00CF1929" w:rsidP="00D718DB">
      <w:pPr>
        <w:tabs>
          <w:tab w:val="left" w:pos="0"/>
          <w:tab w:val="left" w:pos="851"/>
        </w:tabs>
        <w:spacing w:before="120" w:after="120" w:line="360" w:lineRule="exact"/>
        <w:ind w:firstLine="567"/>
        <w:jc w:val="both"/>
        <w:rPr>
          <w:sz w:val="27"/>
          <w:szCs w:val="27"/>
        </w:rPr>
      </w:pPr>
      <w:r w:rsidRPr="00D718DB">
        <w:rPr>
          <w:sz w:val="27"/>
          <w:szCs w:val="27"/>
          <w:lang w:val="vi-VN"/>
        </w:rPr>
        <w:t xml:space="preserve">b) </w:t>
      </w:r>
      <w:r w:rsidRPr="00D718DB">
        <w:rPr>
          <w:sz w:val="27"/>
          <w:szCs w:val="27"/>
        </w:rPr>
        <w:t>Phương án bảo đảm</w:t>
      </w:r>
      <w:r w:rsidRPr="00D718DB">
        <w:rPr>
          <w:sz w:val="27"/>
          <w:szCs w:val="27"/>
          <w:lang w:val="vi-VN"/>
        </w:rPr>
        <w:t xml:space="preserve"> an</w:t>
      </w:r>
      <w:r w:rsidRPr="00D718DB">
        <w:rPr>
          <w:sz w:val="27"/>
          <w:szCs w:val="27"/>
        </w:rPr>
        <w:t xml:space="preserve"> toàn thông tin mạng theo quy định tại Điều 15 </w:t>
      </w:r>
      <w:r w:rsidRPr="00D718DB">
        <w:rPr>
          <w:color w:val="000000"/>
          <w:spacing w:val="-6"/>
          <w:sz w:val="27"/>
          <w:szCs w:val="27"/>
        </w:rPr>
        <w:t>163/2024</w:t>
      </w:r>
      <w:r w:rsidRPr="00D718DB">
        <w:rPr>
          <w:color w:val="000000"/>
          <w:spacing w:val="-6"/>
          <w:sz w:val="27"/>
          <w:szCs w:val="27"/>
          <w:lang w:val="vi-VN"/>
        </w:rPr>
        <w:t>/NĐ-CP</w:t>
      </w:r>
      <w:r w:rsidRPr="00D718DB">
        <w:rPr>
          <w:sz w:val="27"/>
          <w:szCs w:val="27"/>
        </w:rPr>
        <w:t>;</w:t>
      </w:r>
    </w:p>
    <w:p w14:paraId="7D5D32F8" w14:textId="77777777" w:rsidR="00CF1929" w:rsidRPr="00D718DB" w:rsidRDefault="00CF1929" w:rsidP="00D718DB">
      <w:pPr>
        <w:tabs>
          <w:tab w:val="left" w:pos="0"/>
          <w:tab w:val="left" w:pos="851"/>
        </w:tabs>
        <w:spacing w:before="120" w:after="120" w:line="360" w:lineRule="exact"/>
        <w:ind w:firstLine="567"/>
        <w:jc w:val="both"/>
        <w:rPr>
          <w:sz w:val="27"/>
          <w:szCs w:val="27"/>
        </w:rPr>
      </w:pPr>
      <w:r w:rsidRPr="00D718DB">
        <w:rPr>
          <w:sz w:val="27"/>
          <w:szCs w:val="27"/>
        </w:rPr>
        <w:t>c) Phương án bảo đảm an ninh thông tin theo quy định tại khoản 6, khoản 7 Điều 5 Luật Viễn thông.</w:t>
      </w:r>
    </w:p>
    <w:p w14:paraId="7B79538B" w14:textId="77777777" w:rsidR="00CF1929" w:rsidRPr="00D718DB" w:rsidRDefault="00CF1929" w:rsidP="00D718DB">
      <w:pPr>
        <w:tabs>
          <w:tab w:val="left" w:pos="0"/>
          <w:tab w:val="left" w:pos="851"/>
        </w:tabs>
        <w:spacing w:before="120" w:after="120" w:line="360" w:lineRule="exact"/>
        <w:ind w:firstLine="567"/>
        <w:jc w:val="both"/>
        <w:rPr>
          <w:bCs/>
          <w:color w:val="000000"/>
          <w:sz w:val="27"/>
          <w:szCs w:val="27"/>
        </w:rPr>
      </w:pPr>
      <w:r w:rsidRPr="00D718DB">
        <w:rPr>
          <w:bCs/>
          <w:color w:val="000000"/>
          <w:sz w:val="27"/>
          <w:szCs w:val="27"/>
        </w:rPr>
        <w:t xml:space="preserve">6. Bảo đảm bí mật thông tin của người sử dụng dịch vụ </w:t>
      </w:r>
    </w:p>
    <w:p w14:paraId="7886FAA5" w14:textId="77777777" w:rsidR="00CF1929" w:rsidRPr="00D718DB" w:rsidRDefault="00CF1929" w:rsidP="00D718DB">
      <w:pPr>
        <w:tabs>
          <w:tab w:val="left" w:pos="0"/>
          <w:tab w:val="left" w:pos="851"/>
        </w:tabs>
        <w:spacing w:before="120" w:after="120" w:line="360" w:lineRule="exact"/>
        <w:ind w:firstLine="567"/>
        <w:jc w:val="both"/>
        <w:rPr>
          <w:color w:val="000000"/>
          <w:sz w:val="27"/>
          <w:szCs w:val="27"/>
        </w:rPr>
      </w:pPr>
      <w:r w:rsidRPr="00D718DB">
        <w:rPr>
          <w:color w:val="000000"/>
          <w:sz w:val="27"/>
          <w:szCs w:val="27"/>
        </w:rPr>
        <w:t xml:space="preserve">Dự kiến kế hoạch bảo đảm bí mật thông tin của người sử dụng dịch vụ: biện pháp, phương án dự kiến áp dụng.  </w:t>
      </w:r>
    </w:p>
    <w:p w14:paraId="6D4A9595" w14:textId="77777777" w:rsidR="00CF1929" w:rsidRPr="00D718DB" w:rsidRDefault="00CF1929" w:rsidP="00D718DB">
      <w:pPr>
        <w:spacing w:before="120" w:after="120" w:line="360" w:lineRule="exact"/>
        <w:rPr>
          <w:b/>
          <w:color w:val="000000"/>
          <w:sz w:val="27"/>
          <w:szCs w:val="27"/>
        </w:rPr>
      </w:pPr>
      <w:r w:rsidRPr="00D718DB">
        <w:rPr>
          <w:b/>
          <w:color w:val="000000"/>
          <w:sz w:val="27"/>
          <w:szCs w:val="27"/>
        </w:rPr>
        <w:br w:type="page"/>
      </w:r>
    </w:p>
    <w:p w14:paraId="615968E4" w14:textId="77777777" w:rsidR="00CF1929" w:rsidRPr="00D718DB" w:rsidRDefault="00CF1929"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CF1929" w:rsidRPr="00D718DB" w14:paraId="186F8C9A" w14:textId="77777777" w:rsidTr="00075275">
        <w:trPr>
          <w:trHeight w:val="1"/>
        </w:trPr>
        <w:tc>
          <w:tcPr>
            <w:tcW w:w="1651" w:type="pct"/>
            <w:shd w:val="clear" w:color="000000" w:fill="FFFFFF"/>
            <w:tcMar>
              <w:left w:w="108" w:type="dxa"/>
              <w:right w:w="108" w:type="dxa"/>
            </w:tcMar>
          </w:tcPr>
          <w:p w14:paraId="3E19E518"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0276A3A3" w14:textId="77777777" w:rsidR="00CF1929" w:rsidRPr="00D718DB" w:rsidRDefault="00CF1929"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1C70567F" w14:textId="77777777" w:rsidR="00CF1929" w:rsidRPr="00D718DB" w:rsidRDefault="00CF1929"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1CB2F50C" w14:textId="77777777" w:rsidR="00CF1929" w:rsidRPr="00D718DB" w:rsidRDefault="00CF1929"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CF1929" w:rsidRPr="00D718DB" w14:paraId="2B311F9E" w14:textId="77777777" w:rsidTr="00075275">
        <w:trPr>
          <w:trHeight w:val="1"/>
        </w:trPr>
        <w:tc>
          <w:tcPr>
            <w:tcW w:w="1651" w:type="pct"/>
            <w:shd w:val="clear" w:color="000000" w:fill="FFFFFF"/>
            <w:tcMar>
              <w:left w:w="108" w:type="dxa"/>
              <w:right w:w="108" w:type="dxa"/>
            </w:tcMar>
          </w:tcPr>
          <w:p w14:paraId="0A71AF1D" w14:textId="77777777" w:rsidR="00CF1929" w:rsidRPr="00D718DB" w:rsidRDefault="00CF1929"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4657A3BB" w14:textId="77777777" w:rsidR="00CF1929" w:rsidRPr="00D718DB" w:rsidRDefault="00CF1929"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CF1929" w:rsidRPr="00D718DB" w14:paraId="1A4C5565" w14:textId="77777777" w:rsidTr="00075275">
        <w:trPr>
          <w:trHeight w:val="1"/>
        </w:trPr>
        <w:tc>
          <w:tcPr>
            <w:tcW w:w="1651" w:type="pct"/>
            <w:shd w:val="clear" w:color="000000" w:fill="FFFFFF"/>
            <w:tcMar>
              <w:left w:w="108" w:type="dxa"/>
              <w:right w:w="108" w:type="dxa"/>
            </w:tcMar>
          </w:tcPr>
          <w:p w14:paraId="1696AC58" w14:textId="77777777" w:rsidR="00CF1929" w:rsidRPr="00D718DB" w:rsidRDefault="00CF1929"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2D5E6B6F" w14:textId="77777777" w:rsidR="00CF1929" w:rsidRPr="00D718DB" w:rsidRDefault="00CF1929"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7D74D5E2"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p>
    <w:p w14:paraId="063E4946"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1E8DB3CF"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3D37DA93" w14:textId="77777777" w:rsidR="00CF1929" w:rsidRPr="00D718DB" w:rsidRDefault="00CF1929"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22C91318" w14:textId="77777777" w:rsidR="00CF1929" w:rsidRPr="00D718DB" w:rsidRDefault="00CF1929"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16EE4375" w14:textId="77777777" w:rsidR="00CF1929" w:rsidRPr="00D718DB" w:rsidRDefault="00CF1929"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4D9E9AC6" w14:textId="77777777" w:rsidR="00CF1929" w:rsidRPr="00D718DB" w:rsidRDefault="00CF1929"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58A46B68" w14:textId="77777777" w:rsidR="00CF1929" w:rsidRPr="00D718DB" w:rsidRDefault="00CF1929" w:rsidP="00D718DB">
      <w:pPr>
        <w:tabs>
          <w:tab w:val="left" w:pos="0"/>
        </w:tabs>
        <w:snapToGrid w:val="0"/>
        <w:spacing w:before="120" w:after="120" w:line="360" w:lineRule="exact"/>
        <w:jc w:val="center"/>
        <w:rPr>
          <w:color w:val="000000"/>
          <w:sz w:val="27"/>
          <w:szCs w:val="27"/>
        </w:rPr>
      </w:pPr>
    </w:p>
    <w:p w14:paraId="36B94794"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7CFBC796" w14:textId="77777777" w:rsidR="00CF1929" w:rsidRPr="00D718DB" w:rsidRDefault="00CF1929" w:rsidP="00D718DB">
      <w:pPr>
        <w:tabs>
          <w:tab w:val="left" w:pos="0"/>
          <w:tab w:val="left" w:pos="6379"/>
        </w:tabs>
        <w:spacing w:before="120" w:after="120" w:line="360" w:lineRule="exact"/>
        <w:jc w:val="center"/>
        <w:rPr>
          <w:i/>
          <w:iCs/>
          <w:color w:val="000000"/>
          <w:sz w:val="27"/>
          <w:szCs w:val="27"/>
        </w:rPr>
      </w:pPr>
    </w:p>
    <w:p w14:paraId="6224C8FD" w14:textId="77777777" w:rsidR="00CF1929" w:rsidRPr="00D718DB" w:rsidRDefault="00CF1929"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383F89B9"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789342B0"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44725AE4" w14:textId="77777777" w:rsidR="00CF1929" w:rsidRPr="00D718DB" w:rsidRDefault="00CF1929"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7215A787"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43C8E9EB"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0DC2AA3A"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00091BFC"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78834CC3"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6024DA36"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00D43D89"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6949642B"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3F94B6B0"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473166E9"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4D45E4D7"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0D68F10A"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0DF3B373"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5937F9B3"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53732756" w14:textId="77777777" w:rsidR="00CF1929" w:rsidRPr="00D718DB" w:rsidRDefault="00CF1929"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03B8E9E2" w14:textId="77777777" w:rsidR="00CF1929" w:rsidRPr="00D718DB" w:rsidRDefault="00CF1929"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67F13C32"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2C9F33BD"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7290B0E0"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33DE6BB3"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76D68246"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1E50A5E0"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16F85254" w14:textId="77777777" w:rsidR="00CF1929" w:rsidRPr="00D718DB" w:rsidRDefault="00CF1929"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4F7B0CB9" w14:textId="77777777" w:rsidR="00CF1929" w:rsidRPr="00D718DB" w:rsidRDefault="00CF1929"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3EA3F57E"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330DA5E9"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2DA2ABE5"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54A93846"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7AE0A53A"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172F8D12" w14:textId="77777777" w:rsidR="00CF1929" w:rsidRPr="00D718DB" w:rsidRDefault="00CF1929"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1643ADB4"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3D6B94C7"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63376D95" w14:textId="77777777" w:rsidR="00CF1929" w:rsidRPr="00D718DB" w:rsidRDefault="00CF1929"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6073DE6B"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5828A149"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29C0555F"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5297EDE9" w14:textId="77777777" w:rsidR="00CF1929" w:rsidRPr="00D718DB" w:rsidRDefault="00CF1929"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298ED9AA"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68411650"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2401E6D0"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780074AE"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44891D1D" w14:textId="77777777" w:rsidR="00CF1929" w:rsidRPr="00D718DB" w:rsidRDefault="00CF1929"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5B2EBC92" w14:textId="77777777" w:rsidR="00CF1929" w:rsidRPr="00D718DB" w:rsidRDefault="00CF1929"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2B05217B" w14:textId="77777777" w:rsidR="00CF1929" w:rsidRPr="00D718DB" w:rsidRDefault="00CF1929"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7EE2297F"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455EE7B8" w14:textId="77777777" w:rsidR="00CF1929" w:rsidRPr="00D718DB" w:rsidRDefault="00CF1929"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64EC5DFA" w14:textId="77777777" w:rsidR="00CF1929" w:rsidRPr="00D718DB" w:rsidRDefault="00CF1929"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5ADE1B62"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15CD5718"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0192FB0E"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7EB5F890"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260D9A29" w14:textId="77777777" w:rsidR="00CF1929" w:rsidRPr="00D718DB" w:rsidRDefault="00CF1929"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72DFE0D9" w14:textId="77777777" w:rsidR="00CF1929" w:rsidRPr="00D718DB" w:rsidRDefault="00CF1929"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CF1929" w:rsidRPr="00D718DB" w14:paraId="5908D899" w14:textId="77777777" w:rsidTr="00075275">
        <w:tc>
          <w:tcPr>
            <w:tcW w:w="2941" w:type="dxa"/>
            <w:tcMar>
              <w:top w:w="0" w:type="dxa"/>
              <w:left w:w="108" w:type="dxa"/>
              <w:bottom w:w="0" w:type="dxa"/>
              <w:right w:w="108" w:type="dxa"/>
            </w:tcMar>
          </w:tcPr>
          <w:p w14:paraId="11C1C964" w14:textId="77777777" w:rsidR="00CF1929" w:rsidRPr="00D718DB" w:rsidRDefault="00CF1929"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5257ABD0" w14:textId="77777777" w:rsidR="00CF1929" w:rsidRPr="00D718DB" w:rsidRDefault="00CF1929"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08672408" w14:textId="77777777" w:rsidR="00CF1929" w:rsidRPr="00D718DB" w:rsidRDefault="00CF1929"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w:t>
            </w:r>
          </w:p>
          <w:p w14:paraId="77DDF5BC" w14:textId="77777777" w:rsidR="00CF1929" w:rsidRPr="00D718DB" w:rsidRDefault="00CF1929" w:rsidP="00D718DB">
            <w:pPr>
              <w:pStyle w:val="ListBullet"/>
              <w:numPr>
                <w:ilvl w:val="0"/>
                <w:numId w:val="0"/>
              </w:numPr>
              <w:tabs>
                <w:tab w:val="left" w:pos="0"/>
              </w:tabs>
              <w:spacing w:before="120" w:after="120" w:line="360" w:lineRule="exact"/>
              <w:rPr>
                <w:color w:val="000000"/>
                <w:sz w:val="27"/>
                <w:szCs w:val="27"/>
              </w:rPr>
            </w:pPr>
          </w:p>
        </w:tc>
        <w:tc>
          <w:tcPr>
            <w:tcW w:w="6379" w:type="dxa"/>
            <w:tcMar>
              <w:top w:w="0" w:type="dxa"/>
              <w:left w:w="108" w:type="dxa"/>
              <w:bottom w:w="0" w:type="dxa"/>
              <w:right w:w="108" w:type="dxa"/>
            </w:tcMar>
          </w:tcPr>
          <w:p w14:paraId="19291B4B" w14:textId="77777777" w:rsidR="00CF1929" w:rsidRPr="00D718DB" w:rsidRDefault="00CF1929"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79372732" w14:textId="242339DE" w:rsidR="00CF1929" w:rsidRPr="00D718DB" w:rsidRDefault="00CF1929" w:rsidP="00D718DB">
      <w:pPr>
        <w:spacing w:before="120" w:after="120" w:line="360" w:lineRule="exact"/>
        <w:jc w:val="right"/>
        <w:rPr>
          <w:b/>
          <w:color w:val="000000"/>
          <w:sz w:val="27"/>
          <w:szCs w:val="27"/>
        </w:rPr>
      </w:pPr>
      <w:r w:rsidRPr="00D718DB">
        <w:rPr>
          <w:b/>
          <w:color w:val="000000"/>
          <w:sz w:val="27"/>
          <w:szCs w:val="27"/>
        </w:rPr>
        <w:lastRenderedPageBreak/>
        <w:t>Mẫu số 10</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CF1929" w:rsidRPr="00D718DB" w14:paraId="13B60B3B" w14:textId="77777777" w:rsidTr="00075275">
        <w:trPr>
          <w:trHeight w:val="1"/>
        </w:trPr>
        <w:tc>
          <w:tcPr>
            <w:tcW w:w="1651" w:type="pct"/>
            <w:shd w:val="clear" w:color="000000" w:fill="FFFFFF"/>
            <w:tcMar>
              <w:left w:w="108" w:type="dxa"/>
              <w:right w:w="108" w:type="dxa"/>
            </w:tcMar>
          </w:tcPr>
          <w:p w14:paraId="53E799A1" w14:textId="77777777" w:rsidR="00CF1929" w:rsidRPr="00D718DB" w:rsidRDefault="00CF1929" w:rsidP="00D718DB">
            <w:pPr>
              <w:tabs>
                <w:tab w:val="left" w:pos="0"/>
              </w:tabs>
              <w:spacing w:before="120" w:after="120" w:line="360" w:lineRule="exact"/>
              <w:jc w:val="center"/>
              <w:rPr>
                <w:b/>
                <w:bCs/>
                <w:color w:val="000000"/>
                <w:sz w:val="27"/>
                <w:szCs w:val="27"/>
              </w:rPr>
            </w:pPr>
            <w:r w:rsidRPr="00D718DB">
              <w:rPr>
                <w:b/>
                <w:bCs/>
                <w:color w:val="000000"/>
                <w:sz w:val="27"/>
                <w:szCs w:val="27"/>
              </w:rPr>
              <w:t>TÊN DOANH NGHIỆP</w:t>
            </w:r>
          </w:p>
          <w:p w14:paraId="76FDA80D" w14:textId="77777777" w:rsidR="00CF1929" w:rsidRPr="00D718DB" w:rsidRDefault="00CF1929"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_______</w:t>
            </w:r>
          </w:p>
        </w:tc>
        <w:tc>
          <w:tcPr>
            <w:tcW w:w="3349" w:type="pct"/>
            <w:shd w:val="clear" w:color="000000" w:fill="FFFFFF"/>
            <w:tcMar>
              <w:left w:w="108" w:type="dxa"/>
              <w:right w:w="108" w:type="dxa"/>
            </w:tcMar>
          </w:tcPr>
          <w:p w14:paraId="7C24F082" w14:textId="77777777" w:rsidR="00CF1929" w:rsidRPr="00D718DB" w:rsidRDefault="00CF1929" w:rsidP="00D718DB">
            <w:pPr>
              <w:spacing w:before="120" w:after="120" w:line="360" w:lineRule="exact"/>
              <w:jc w:val="center"/>
              <w:rPr>
                <w:b/>
                <w:color w:val="000000"/>
                <w:sz w:val="27"/>
                <w:szCs w:val="27"/>
              </w:rPr>
            </w:pPr>
            <w:r w:rsidRPr="00D718DB">
              <w:rPr>
                <w:b/>
                <w:color w:val="000000"/>
                <w:sz w:val="27"/>
                <w:szCs w:val="27"/>
              </w:rPr>
              <w:t>CỘNG HÒA XÃ HỘI CHỦ NGHĨA VIỆT NAM</w:t>
            </w:r>
          </w:p>
          <w:p w14:paraId="302B99BF" w14:textId="77777777" w:rsidR="00CF1929" w:rsidRPr="00D718DB" w:rsidRDefault="00CF1929"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CF1929" w:rsidRPr="00D718DB" w14:paraId="61BA4A9F" w14:textId="77777777" w:rsidTr="00075275">
        <w:trPr>
          <w:trHeight w:val="1"/>
        </w:trPr>
        <w:tc>
          <w:tcPr>
            <w:tcW w:w="1651" w:type="pct"/>
            <w:shd w:val="clear" w:color="000000" w:fill="FFFFFF"/>
            <w:tcMar>
              <w:left w:w="108" w:type="dxa"/>
              <w:right w:w="108" w:type="dxa"/>
            </w:tcMar>
          </w:tcPr>
          <w:p w14:paraId="49D99DEA" w14:textId="77777777" w:rsidR="00CF1929" w:rsidRPr="00D718DB" w:rsidRDefault="00CF1929" w:rsidP="00D718DB">
            <w:pPr>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3C8BFEC9" w14:textId="77777777" w:rsidR="00CF1929" w:rsidRPr="00D718DB" w:rsidRDefault="00CF1929"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CF1929" w:rsidRPr="00D718DB" w14:paraId="650D85BB" w14:textId="77777777" w:rsidTr="00075275">
        <w:trPr>
          <w:trHeight w:val="1"/>
        </w:trPr>
        <w:tc>
          <w:tcPr>
            <w:tcW w:w="1651" w:type="pct"/>
            <w:shd w:val="clear" w:color="000000" w:fill="FFFFFF"/>
            <w:tcMar>
              <w:left w:w="108" w:type="dxa"/>
              <w:right w:w="108" w:type="dxa"/>
            </w:tcMar>
          </w:tcPr>
          <w:p w14:paraId="42CD9B4A" w14:textId="77777777" w:rsidR="00CF1929" w:rsidRPr="00D718DB" w:rsidRDefault="00CF1929" w:rsidP="00D718DB">
            <w:pPr>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64CB4471" w14:textId="77777777" w:rsidR="00CF1929" w:rsidRPr="00D718DB" w:rsidRDefault="00CF1929" w:rsidP="00D718DB">
            <w:pPr>
              <w:spacing w:before="120" w:after="120" w:line="360" w:lineRule="exact"/>
              <w:jc w:val="center"/>
              <w:rPr>
                <w:color w:val="000000"/>
                <w:sz w:val="27"/>
                <w:szCs w:val="27"/>
              </w:rPr>
            </w:pPr>
            <w:r w:rsidRPr="00D718DB">
              <w:rPr>
                <w:i/>
                <w:color w:val="000000"/>
                <w:sz w:val="27"/>
                <w:szCs w:val="27"/>
              </w:rPr>
              <w:t>…, ngày … tháng … năm…</w:t>
            </w:r>
          </w:p>
        </w:tc>
      </w:tr>
    </w:tbl>
    <w:p w14:paraId="52D0393D" w14:textId="77777777" w:rsidR="00CF1929" w:rsidRPr="00D718DB" w:rsidRDefault="00CF1929" w:rsidP="00D718DB">
      <w:pPr>
        <w:tabs>
          <w:tab w:val="left" w:pos="0"/>
        </w:tabs>
        <w:spacing w:before="120" w:after="120" w:line="360" w:lineRule="exact"/>
        <w:jc w:val="center"/>
        <w:rPr>
          <w:b/>
          <w:bCs/>
          <w:color w:val="000000"/>
          <w:sz w:val="27"/>
          <w:szCs w:val="27"/>
        </w:rPr>
      </w:pPr>
    </w:p>
    <w:p w14:paraId="1930BEFE" w14:textId="77777777" w:rsidR="00CF1929" w:rsidRPr="00D718DB" w:rsidRDefault="00CF1929" w:rsidP="00D718DB">
      <w:pPr>
        <w:tabs>
          <w:tab w:val="left" w:pos="0"/>
        </w:tabs>
        <w:spacing w:before="120" w:after="120" w:line="360" w:lineRule="exact"/>
        <w:jc w:val="center"/>
        <w:rPr>
          <w:b/>
          <w:bCs/>
          <w:color w:val="000000"/>
          <w:sz w:val="27"/>
          <w:szCs w:val="27"/>
        </w:rPr>
      </w:pPr>
      <w:r w:rsidRPr="00D718DB">
        <w:rPr>
          <w:b/>
          <w:bCs/>
          <w:color w:val="000000"/>
          <w:sz w:val="27"/>
          <w:szCs w:val="27"/>
        </w:rPr>
        <w:t>CAM KẾT THỰC HIỆN</w:t>
      </w:r>
    </w:p>
    <w:p w14:paraId="7E1BC3FA" w14:textId="77777777" w:rsidR="00CF1929" w:rsidRPr="00D718DB" w:rsidRDefault="00CF1929" w:rsidP="00D718DB">
      <w:pPr>
        <w:tabs>
          <w:tab w:val="left" w:pos="0"/>
        </w:tabs>
        <w:spacing w:before="120" w:after="120" w:line="360" w:lineRule="exact"/>
        <w:jc w:val="center"/>
        <w:rPr>
          <w:b/>
          <w:bCs/>
          <w:sz w:val="27"/>
          <w:szCs w:val="27"/>
        </w:rPr>
      </w:pPr>
      <w:r w:rsidRPr="00D718DB">
        <w:rPr>
          <w:b/>
          <w:bCs/>
          <w:sz w:val="27"/>
          <w:szCs w:val="27"/>
        </w:rPr>
        <w:t>ĐIỀU KIỆN VỀ</w:t>
      </w:r>
      <w:r w:rsidRPr="00D718DB">
        <w:rPr>
          <w:b/>
          <w:bCs/>
          <w:sz w:val="27"/>
          <w:szCs w:val="27"/>
          <w:lang w:val="vi-VN"/>
        </w:rPr>
        <w:t xml:space="preserve"> </w:t>
      </w:r>
      <w:r w:rsidRPr="00D718DB">
        <w:rPr>
          <w:b/>
          <w:bCs/>
          <w:sz w:val="27"/>
          <w:szCs w:val="27"/>
        </w:rPr>
        <w:t>TRIỂN KHAI MẠNG VIỄN THÔNG</w:t>
      </w:r>
    </w:p>
    <w:p w14:paraId="0A3A4662" w14:textId="77777777" w:rsidR="00CF1929" w:rsidRPr="00D718DB" w:rsidRDefault="00CF1929" w:rsidP="00D718DB">
      <w:pPr>
        <w:tabs>
          <w:tab w:val="left" w:pos="0"/>
        </w:tabs>
        <w:spacing w:before="120" w:after="120" w:line="360" w:lineRule="exact"/>
        <w:jc w:val="center"/>
        <w:rPr>
          <w:iCs/>
          <w:sz w:val="27"/>
          <w:szCs w:val="27"/>
        </w:rPr>
      </w:pPr>
      <w:r w:rsidRPr="00D718DB">
        <w:rPr>
          <w:iCs/>
          <w:sz w:val="27"/>
          <w:szCs w:val="27"/>
        </w:rPr>
        <w:t>(Tài liệu kèm theo Đơn đề nghị … số … ngày … tháng… năm…)</w:t>
      </w:r>
    </w:p>
    <w:p w14:paraId="78AADB1D" w14:textId="77777777" w:rsidR="00CF1929" w:rsidRPr="00D718DB" w:rsidRDefault="00CF1929" w:rsidP="00D718DB">
      <w:pPr>
        <w:tabs>
          <w:tab w:val="left" w:pos="0"/>
        </w:tabs>
        <w:spacing w:before="120" w:after="120" w:line="360" w:lineRule="exact"/>
        <w:jc w:val="center"/>
        <w:rPr>
          <w:i/>
          <w:iCs/>
          <w:sz w:val="27"/>
          <w:szCs w:val="27"/>
        </w:rPr>
      </w:pPr>
      <w:r w:rsidRPr="00D718DB">
        <w:rPr>
          <w:i/>
          <w:iCs/>
          <w:sz w:val="27"/>
          <w:szCs w:val="27"/>
          <w:vertAlign w:val="superscript"/>
        </w:rPr>
        <w:t>_________</w:t>
      </w:r>
    </w:p>
    <w:p w14:paraId="4DA4EC9B" w14:textId="77777777" w:rsidR="00CF1929" w:rsidRPr="00D718DB" w:rsidRDefault="00CF1929" w:rsidP="00D718DB">
      <w:pPr>
        <w:tabs>
          <w:tab w:val="left" w:pos="0"/>
        </w:tabs>
        <w:spacing w:before="120" w:after="120" w:line="360" w:lineRule="exact"/>
        <w:jc w:val="center"/>
        <w:rPr>
          <w:iCs/>
          <w:sz w:val="27"/>
          <w:szCs w:val="27"/>
        </w:rPr>
      </w:pPr>
    </w:p>
    <w:p w14:paraId="4B15E6ED" w14:textId="77777777" w:rsidR="00CF1929" w:rsidRPr="00D718DB" w:rsidRDefault="00CF1929" w:rsidP="00D718DB">
      <w:pPr>
        <w:tabs>
          <w:tab w:val="left" w:pos="0"/>
        </w:tabs>
        <w:spacing w:before="120" w:after="120" w:line="360" w:lineRule="exact"/>
        <w:jc w:val="center"/>
        <w:rPr>
          <w:iCs/>
          <w:sz w:val="27"/>
          <w:szCs w:val="27"/>
        </w:rPr>
      </w:pPr>
      <w:r w:rsidRPr="00D718DB">
        <w:rPr>
          <w:iCs/>
          <w:sz w:val="27"/>
          <w:szCs w:val="27"/>
        </w:rPr>
        <w:t xml:space="preserve">Kính gửi: </w:t>
      </w:r>
      <w:r w:rsidRPr="00D718DB">
        <w:rPr>
          <w:i/>
          <w:sz w:val="27"/>
          <w:szCs w:val="27"/>
        </w:rPr>
        <w:t>Bộ Khoa học và Công nghệ</w:t>
      </w:r>
      <w:r w:rsidRPr="00D718DB">
        <w:rPr>
          <w:iCs/>
          <w:sz w:val="27"/>
          <w:szCs w:val="27"/>
        </w:rPr>
        <w:t xml:space="preserve"> (Cục Viễn thông).</w:t>
      </w:r>
    </w:p>
    <w:p w14:paraId="2248EC2A" w14:textId="77777777" w:rsidR="00CF1929" w:rsidRPr="00D718DB" w:rsidRDefault="00CF1929" w:rsidP="00D718DB">
      <w:pPr>
        <w:tabs>
          <w:tab w:val="left" w:pos="0"/>
        </w:tabs>
        <w:spacing w:before="120" w:after="120" w:line="360" w:lineRule="exact"/>
        <w:rPr>
          <w:sz w:val="27"/>
          <w:szCs w:val="27"/>
        </w:rPr>
      </w:pPr>
    </w:p>
    <w:p w14:paraId="6298C778" w14:textId="77777777" w:rsidR="00CF1929" w:rsidRPr="00D718DB" w:rsidRDefault="00CF1929" w:rsidP="00D718DB">
      <w:pPr>
        <w:spacing w:before="120" w:after="120" w:line="360" w:lineRule="exact"/>
        <w:ind w:firstLine="567"/>
        <w:jc w:val="both"/>
        <w:rPr>
          <w:sz w:val="27"/>
          <w:szCs w:val="27"/>
        </w:rPr>
      </w:pPr>
      <w:r w:rsidRPr="00D718DB">
        <w:rPr>
          <w:sz w:val="27"/>
          <w:szCs w:val="27"/>
        </w:rPr>
        <w:t>Tên doanh nghiệp viết bằng tiếng Việt: (</w:t>
      </w:r>
      <w:r w:rsidRPr="00D718DB">
        <w:rPr>
          <w:iCs/>
          <w:sz w:val="27"/>
          <w:szCs w:val="27"/>
        </w:rPr>
        <w:t xml:space="preserve">Tên ghi trên </w:t>
      </w:r>
      <w:r w:rsidRPr="00D718DB">
        <w:rPr>
          <w:iCs/>
          <w:sz w:val="27"/>
          <w:szCs w:val="27"/>
          <w:lang w:val="vi-VN"/>
        </w:rPr>
        <w:t>g</w:t>
      </w:r>
      <w:r w:rsidRPr="00D718DB">
        <w:rPr>
          <w:iCs/>
          <w:sz w:val="27"/>
          <w:szCs w:val="27"/>
        </w:rPr>
        <w:t>iấy chứng nhận đăng ký doanh nghiệp/</w:t>
      </w:r>
      <w:r w:rsidRPr="00D718DB">
        <w:rPr>
          <w:iCs/>
          <w:sz w:val="27"/>
          <w:szCs w:val="27"/>
          <w:lang w:val="vi-VN"/>
        </w:rPr>
        <w:t>g</w:t>
      </w:r>
      <w:r w:rsidRPr="00D718DB">
        <w:rPr>
          <w:iCs/>
          <w:sz w:val="27"/>
          <w:szCs w:val="27"/>
        </w:rPr>
        <w:t>iấy chứng nhận đầu tư, ghi bằng chữ in hoa</w:t>
      </w:r>
      <w:r w:rsidRPr="00D718DB">
        <w:rPr>
          <w:sz w:val="27"/>
          <w:szCs w:val="27"/>
        </w:rPr>
        <w:t>) ……</w:t>
      </w:r>
    </w:p>
    <w:p w14:paraId="1A2939FC" w14:textId="77777777" w:rsidR="00CF1929" w:rsidRPr="00D718DB" w:rsidRDefault="00CF1929" w:rsidP="00D718DB">
      <w:pPr>
        <w:spacing w:before="120" w:after="120" w:line="360" w:lineRule="exact"/>
        <w:ind w:firstLine="567"/>
        <w:jc w:val="both"/>
        <w:rPr>
          <w:spacing w:val="-8"/>
          <w:sz w:val="27"/>
          <w:szCs w:val="27"/>
        </w:rPr>
      </w:pPr>
      <w:r w:rsidRPr="00D718DB">
        <w:rPr>
          <w:spacing w:val="-10"/>
          <w:sz w:val="27"/>
          <w:szCs w:val="27"/>
        </w:rPr>
        <w:t>Địa chỉ trụ sở chính: (</w:t>
      </w:r>
      <w:r w:rsidRPr="00D718DB">
        <w:rPr>
          <w:iCs/>
          <w:spacing w:val="-10"/>
          <w:sz w:val="27"/>
          <w:szCs w:val="27"/>
        </w:rPr>
        <w:t xml:space="preserve">Địa chỉ ghi trên </w:t>
      </w:r>
      <w:r w:rsidRPr="00D718DB">
        <w:rPr>
          <w:iCs/>
          <w:spacing w:val="-10"/>
          <w:sz w:val="27"/>
          <w:szCs w:val="27"/>
          <w:lang w:val="vi-VN"/>
        </w:rPr>
        <w:t>g</w:t>
      </w:r>
      <w:r w:rsidRPr="00D718DB">
        <w:rPr>
          <w:iCs/>
          <w:spacing w:val="-10"/>
          <w:sz w:val="27"/>
          <w:szCs w:val="27"/>
        </w:rPr>
        <w:t xml:space="preserve">iấy chứng nhận đăng ký doanh </w:t>
      </w:r>
      <w:r w:rsidRPr="00D718DB">
        <w:rPr>
          <w:iCs/>
          <w:spacing w:val="-8"/>
          <w:sz w:val="27"/>
          <w:szCs w:val="27"/>
        </w:rPr>
        <w:t>nghiệp/</w:t>
      </w:r>
      <w:r w:rsidRPr="00D718DB">
        <w:rPr>
          <w:iCs/>
          <w:spacing w:val="-8"/>
          <w:sz w:val="27"/>
          <w:szCs w:val="27"/>
          <w:lang w:val="vi-VN"/>
        </w:rPr>
        <w:t>g</w:t>
      </w:r>
      <w:r w:rsidRPr="00D718DB">
        <w:rPr>
          <w:iCs/>
          <w:spacing w:val="-8"/>
          <w:sz w:val="27"/>
          <w:szCs w:val="27"/>
        </w:rPr>
        <w:t>iấy chứng nhận đăng ký đầu tư</w:t>
      </w:r>
      <w:r w:rsidRPr="00D718DB">
        <w:rPr>
          <w:spacing w:val="-8"/>
          <w:sz w:val="27"/>
          <w:szCs w:val="27"/>
        </w:rPr>
        <w:t>): …</w:t>
      </w:r>
    </w:p>
    <w:p w14:paraId="3AA247E6" w14:textId="77777777" w:rsidR="00CF1929" w:rsidRPr="00D718DB" w:rsidRDefault="00CF1929" w:rsidP="00D718DB">
      <w:pPr>
        <w:spacing w:before="120" w:after="120" w:line="360" w:lineRule="exact"/>
        <w:ind w:firstLine="567"/>
        <w:jc w:val="both"/>
        <w:rPr>
          <w:spacing w:val="-10"/>
          <w:sz w:val="27"/>
          <w:szCs w:val="27"/>
          <w:lang w:val="vi-VN"/>
        </w:rPr>
      </w:pPr>
      <w:r w:rsidRPr="00D718DB">
        <w:rPr>
          <w:spacing w:val="-8"/>
          <w:sz w:val="27"/>
          <w:szCs w:val="27"/>
        </w:rPr>
        <w:t>Giấy chứng nhận đăng ký doanh nghiệp/</w:t>
      </w:r>
      <w:r w:rsidRPr="00D718DB">
        <w:rPr>
          <w:spacing w:val="-8"/>
          <w:sz w:val="27"/>
          <w:szCs w:val="27"/>
          <w:lang w:val="vi-VN"/>
        </w:rPr>
        <w:t>g</w:t>
      </w:r>
      <w:r w:rsidRPr="00D718DB">
        <w:rPr>
          <w:spacing w:val="-8"/>
          <w:sz w:val="27"/>
          <w:szCs w:val="27"/>
        </w:rPr>
        <w:t xml:space="preserve">iấy chứng nhận đăng ký đầu tư số: … </w:t>
      </w:r>
      <w:r w:rsidRPr="00D718DB">
        <w:rPr>
          <w:spacing w:val="-10"/>
          <w:sz w:val="27"/>
          <w:szCs w:val="27"/>
        </w:rPr>
        <w:t>do …cấp lần đầu ngày … tháng … năm …,</w:t>
      </w:r>
      <w:r w:rsidRPr="00D718DB">
        <w:rPr>
          <w:i/>
          <w:iCs/>
          <w:spacing w:val="-10"/>
          <w:sz w:val="27"/>
          <w:szCs w:val="27"/>
        </w:rPr>
        <w:t xml:space="preserve"> đăng ký thay đổi lần thứ … ngày … tại</w:t>
      </w:r>
      <w:r w:rsidRPr="00D718DB">
        <w:rPr>
          <w:i/>
          <w:iCs/>
          <w:spacing w:val="-10"/>
          <w:sz w:val="27"/>
          <w:szCs w:val="27"/>
          <w:lang w:val="vi-VN"/>
        </w:rPr>
        <w:t>…</w:t>
      </w:r>
      <w:r w:rsidRPr="00D718DB">
        <w:rPr>
          <w:i/>
          <w:iCs/>
          <w:spacing w:val="-10"/>
          <w:sz w:val="27"/>
          <w:szCs w:val="27"/>
        </w:rPr>
        <w:t>..</w:t>
      </w:r>
      <w:r w:rsidRPr="00D718DB">
        <w:rPr>
          <w:i/>
          <w:iCs/>
          <w:spacing w:val="-10"/>
          <w:sz w:val="27"/>
          <w:szCs w:val="27"/>
          <w:lang w:val="vi-VN"/>
        </w:rPr>
        <w:t>..</w:t>
      </w:r>
    </w:p>
    <w:p w14:paraId="7EAD03BD" w14:textId="77777777" w:rsidR="00CF1929" w:rsidRPr="00D718DB" w:rsidRDefault="00CF1929" w:rsidP="00D718DB">
      <w:pPr>
        <w:spacing w:before="120" w:after="120" w:line="360" w:lineRule="exact"/>
        <w:ind w:firstLine="567"/>
        <w:jc w:val="both"/>
        <w:rPr>
          <w:sz w:val="27"/>
          <w:szCs w:val="27"/>
          <w:lang w:val="vi-VN"/>
        </w:rPr>
      </w:pPr>
      <w:r w:rsidRPr="00D718DB">
        <w:rPr>
          <w:sz w:val="27"/>
          <w:szCs w:val="27"/>
          <w:lang w:val="vi-VN"/>
        </w:rPr>
        <w:t>Điện thoại: ………………. Fax: ................ Website ………………….</w:t>
      </w:r>
    </w:p>
    <w:p w14:paraId="4E756AE9" w14:textId="77777777" w:rsidR="00CF1929" w:rsidRPr="00D718DB" w:rsidRDefault="00CF1929" w:rsidP="00D718DB">
      <w:pPr>
        <w:spacing w:before="120" w:after="120" w:line="360" w:lineRule="exact"/>
        <w:ind w:firstLine="567"/>
        <w:jc w:val="both"/>
        <w:rPr>
          <w:sz w:val="27"/>
          <w:szCs w:val="27"/>
          <w:lang w:val="vi-VN"/>
        </w:rPr>
      </w:pPr>
      <w:r w:rsidRPr="00D718DB">
        <w:rPr>
          <w:sz w:val="27"/>
          <w:szCs w:val="27"/>
          <w:lang w:val="vi-VN"/>
        </w:rPr>
        <w:t>Chấp hành Luật Viễn thông ngày 24 tháng 11 năm 2023, Nghị định số 163/2024/NĐ-CP ngày 24 tháng 12 năm 2024 của Chính phủ quy định chi tiết một số điều và biện pháp thi hành Luật Viễn thông, (</w:t>
      </w:r>
      <w:r w:rsidRPr="00D718DB">
        <w:rPr>
          <w:i/>
          <w:sz w:val="27"/>
          <w:szCs w:val="27"/>
          <w:lang w:val="vi-VN"/>
        </w:rPr>
        <w:t>tên doanh nghiệp)</w:t>
      </w:r>
      <w:r w:rsidRPr="00D718DB">
        <w:rPr>
          <w:sz w:val="27"/>
          <w:szCs w:val="27"/>
          <w:lang w:val="vi-VN"/>
        </w:rPr>
        <w:t>:</w:t>
      </w:r>
    </w:p>
    <w:p w14:paraId="0993533A" w14:textId="77777777" w:rsidR="00CF1929" w:rsidRPr="00D718DB" w:rsidRDefault="00CF1929" w:rsidP="00D718DB">
      <w:pPr>
        <w:pStyle w:val="ListBullet"/>
        <w:numPr>
          <w:ilvl w:val="0"/>
          <w:numId w:val="16"/>
        </w:numPr>
        <w:tabs>
          <w:tab w:val="left" w:pos="709"/>
          <w:tab w:val="left" w:pos="851"/>
        </w:tabs>
        <w:spacing w:before="120" w:after="120" w:line="360" w:lineRule="exact"/>
        <w:ind w:left="0" w:firstLine="567"/>
        <w:jc w:val="both"/>
        <w:rPr>
          <w:sz w:val="27"/>
          <w:szCs w:val="27"/>
          <w:lang w:val="vi-VN"/>
        </w:rPr>
      </w:pPr>
      <w:r w:rsidRPr="00D718DB">
        <w:rPr>
          <w:sz w:val="27"/>
          <w:szCs w:val="27"/>
          <w:lang w:val="vi-VN"/>
        </w:rPr>
        <w:t>Cam kết thực hiện đúng các quy định tại giấy phép cung cấp dịch vụ viễn thông có hạ tầng mạng.</w:t>
      </w:r>
    </w:p>
    <w:p w14:paraId="73EC7EBB" w14:textId="77777777" w:rsidR="00CF1929" w:rsidRPr="00D718DB" w:rsidRDefault="00CF1929" w:rsidP="00D718DB">
      <w:pPr>
        <w:pStyle w:val="ListBullet"/>
        <w:numPr>
          <w:ilvl w:val="0"/>
          <w:numId w:val="16"/>
        </w:numPr>
        <w:tabs>
          <w:tab w:val="left" w:pos="709"/>
          <w:tab w:val="left" w:pos="851"/>
        </w:tabs>
        <w:spacing w:before="120" w:after="120" w:line="360" w:lineRule="exact"/>
        <w:ind w:left="0" w:firstLine="567"/>
        <w:jc w:val="both"/>
        <w:rPr>
          <w:sz w:val="27"/>
          <w:szCs w:val="27"/>
          <w:lang w:val="vi-VN"/>
        </w:rPr>
      </w:pPr>
      <w:r w:rsidRPr="00D718DB">
        <w:rPr>
          <w:sz w:val="27"/>
          <w:szCs w:val="27"/>
          <w:lang w:val="vi-VN"/>
        </w:rPr>
        <w:t>Trong vòng 03 năm kể từ ngày được cấp Giấy phép, cam kết đầu tư với tổng số vốn đầu tư là …để thiết lập mạng viễn thông theo quy định tại giấy phép kinh doanh dịch vụ viễn thông được cấp.</w:t>
      </w:r>
      <w:r w:rsidRPr="00D718DB" w:rsidDel="002B7B73">
        <w:rPr>
          <w:sz w:val="27"/>
          <w:szCs w:val="27"/>
          <w:lang w:val="vi-VN"/>
        </w:rPr>
        <w:t xml:space="preserve"> </w:t>
      </w:r>
    </w:p>
    <w:p w14:paraId="52C6C1A5" w14:textId="77777777" w:rsidR="00CF1929" w:rsidRPr="00D718DB" w:rsidRDefault="00CF1929" w:rsidP="00D718DB">
      <w:pPr>
        <w:pStyle w:val="ListBullet"/>
        <w:numPr>
          <w:ilvl w:val="0"/>
          <w:numId w:val="0"/>
        </w:numPr>
        <w:tabs>
          <w:tab w:val="left" w:pos="709"/>
        </w:tabs>
        <w:spacing w:before="120" w:after="120" w:line="360" w:lineRule="exact"/>
        <w:ind w:firstLine="567"/>
        <w:jc w:val="both"/>
        <w:rPr>
          <w:sz w:val="27"/>
          <w:szCs w:val="27"/>
          <w:lang w:val="vi-VN"/>
        </w:rPr>
      </w:pPr>
      <w:r w:rsidRPr="00D718DB">
        <w:rPr>
          <w:sz w:val="27"/>
          <w:szCs w:val="27"/>
          <w:lang w:val="vi-VN"/>
        </w:rPr>
        <w:t>(Tên doanh nghiệp) chịu trách nhiệm về nội dung đã cam kết trên đây và sẽ chịu xử lý vi phạm theo quy định của pháp luật về viễn thông và quy định pháp luật về xử lý vi phạm hành chính nếu vi phạm thực hiện giấy phép.</w:t>
      </w:r>
    </w:p>
    <w:p w14:paraId="2DFFBE92" w14:textId="77777777" w:rsidR="00CF1929" w:rsidRPr="00D718DB" w:rsidRDefault="00CF1929" w:rsidP="00D718DB">
      <w:pPr>
        <w:spacing w:before="120" w:after="120" w:line="360" w:lineRule="exact"/>
        <w:ind w:firstLine="567"/>
        <w:jc w:val="both"/>
        <w:rPr>
          <w:sz w:val="27"/>
          <w:szCs w:val="27"/>
          <w:lang w:val="vi-VN"/>
        </w:rPr>
      </w:pPr>
    </w:p>
    <w:tbl>
      <w:tblPr>
        <w:tblW w:w="9354" w:type="dxa"/>
        <w:tblInd w:w="2" w:type="dxa"/>
        <w:tblCellMar>
          <w:left w:w="0" w:type="dxa"/>
          <w:right w:w="0" w:type="dxa"/>
        </w:tblCellMar>
        <w:tblLook w:val="0000" w:firstRow="0" w:lastRow="0" w:firstColumn="0" w:lastColumn="0" w:noHBand="0" w:noVBand="0"/>
      </w:tblPr>
      <w:tblGrid>
        <w:gridCol w:w="3259"/>
        <w:gridCol w:w="6095"/>
      </w:tblGrid>
      <w:tr w:rsidR="00CF1929" w:rsidRPr="00D718DB" w14:paraId="71F994D0" w14:textId="77777777" w:rsidTr="00075275">
        <w:trPr>
          <w:trHeight w:val="926"/>
        </w:trPr>
        <w:tc>
          <w:tcPr>
            <w:tcW w:w="3259" w:type="dxa"/>
            <w:tcMar>
              <w:top w:w="0" w:type="dxa"/>
              <w:left w:w="108" w:type="dxa"/>
              <w:bottom w:w="0" w:type="dxa"/>
              <w:right w:w="108" w:type="dxa"/>
            </w:tcMar>
          </w:tcPr>
          <w:p w14:paraId="473EA288" w14:textId="77777777" w:rsidR="00CF1929" w:rsidRPr="00D718DB" w:rsidRDefault="00CF1929" w:rsidP="00D718DB">
            <w:pPr>
              <w:spacing w:before="120" w:after="120" w:line="360" w:lineRule="exact"/>
              <w:ind w:left="-108"/>
              <w:rPr>
                <w:sz w:val="27"/>
                <w:szCs w:val="27"/>
              </w:rPr>
            </w:pPr>
            <w:r w:rsidRPr="00D718DB">
              <w:rPr>
                <w:b/>
                <w:bCs/>
                <w:i/>
                <w:iCs/>
                <w:sz w:val="27"/>
                <w:szCs w:val="27"/>
              </w:rPr>
              <w:lastRenderedPageBreak/>
              <w:t>Nơi nhận:</w:t>
            </w:r>
            <w:r w:rsidRPr="00D718DB">
              <w:rPr>
                <w:b/>
                <w:bCs/>
                <w:i/>
                <w:iCs/>
                <w:sz w:val="27"/>
                <w:szCs w:val="27"/>
              </w:rPr>
              <w:br/>
            </w:r>
            <w:r w:rsidRPr="00D718DB">
              <w:rPr>
                <w:sz w:val="27"/>
                <w:szCs w:val="27"/>
              </w:rPr>
              <w:t>- Như trên;</w:t>
            </w:r>
            <w:r w:rsidRPr="00D718DB">
              <w:rPr>
                <w:sz w:val="27"/>
                <w:szCs w:val="27"/>
              </w:rPr>
              <w:br/>
              <w:t>…………….</w:t>
            </w:r>
          </w:p>
        </w:tc>
        <w:tc>
          <w:tcPr>
            <w:tcW w:w="6095" w:type="dxa"/>
            <w:tcMar>
              <w:top w:w="0" w:type="dxa"/>
              <w:left w:w="108" w:type="dxa"/>
              <w:bottom w:w="0" w:type="dxa"/>
              <w:right w:w="108" w:type="dxa"/>
            </w:tcMar>
          </w:tcPr>
          <w:p w14:paraId="48EE1DC9" w14:textId="77777777" w:rsidR="00CF1929" w:rsidRPr="00D718DB" w:rsidRDefault="00CF1929" w:rsidP="00D718DB">
            <w:pPr>
              <w:tabs>
                <w:tab w:val="left" w:pos="-166"/>
              </w:tabs>
              <w:spacing w:before="120" w:after="120" w:line="360" w:lineRule="exact"/>
              <w:jc w:val="center"/>
              <w:rPr>
                <w:sz w:val="27"/>
                <w:szCs w:val="27"/>
              </w:rPr>
            </w:pPr>
            <w:r w:rsidRPr="00D718DB">
              <w:rPr>
                <w:b/>
                <w:bCs/>
                <w:sz w:val="27"/>
                <w:szCs w:val="27"/>
              </w:rPr>
              <w:t xml:space="preserve">NGƯỜI ĐẠI DIỆN THEO PHÁP LUẬT </w:t>
            </w:r>
            <w:r w:rsidRPr="00D718DB">
              <w:rPr>
                <w:b/>
                <w:bCs/>
                <w:sz w:val="27"/>
                <w:szCs w:val="27"/>
              </w:rPr>
              <w:br/>
              <w:t>CỦA DOANH NGHIỆP</w:t>
            </w:r>
            <w:r w:rsidRPr="00D718DB">
              <w:rPr>
                <w:b/>
                <w:bCs/>
                <w:sz w:val="27"/>
                <w:szCs w:val="27"/>
              </w:rPr>
              <w:br/>
            </w:r>
            <w:r w:rsidRPr="00D718DB">
              <w:rPr>
                <w:i/>
                <w:iCs/>
                <w:sz w:val="27"/>
                <w:szCs w:val="27"/>
              </w:rPr>
              <w:t>(Ký, ghi rõ họ tên, chức danh và đóng dấu/ký số)</w:t>
            </w:r>
          </w:p>
        </w:tc>
      </w:tr>
    </w:tbl>
    <w:p w14:paraId="0ECEE5E1" w14:textId="77777777" w:rsidR="00CF1929" w:rsidRPr="00D718DB" w:rsidRDefault="00CF1929" w:rsidP="00D718DB">
      <w:pPr>
        <w:spacing w:before="120" w:after="120" w:line="360" w:lineRule="exact"/>
        <w:rPr>
          <w:sz w:val="27"/>
          <w:szCs w:val="27"/>
        </w:rPr>
      </w:pPr>
    </w:p>
    <w:p w14:paraId="32559506" w14:textId="77777777" w:rsidR="00CF1929" w:rsidRPr="00D718DB" w:rsidRDefault="00CF1929" w:rsidP="00D718DB">
      <w:pPr>
        <w:spacing w:before="120" w:after="120" w:line="360" w:lineRule="exact"/>
        <w:rPr>
          <w:rFonts w:eastAsia="Times New Roman"/>
          <w:b/>
          <w:bCs/>
          <w:sz w:val="27"/>
          <w:szCs w:val="27"/>
        </w:rPr>
      </w:pPr>
      <w:r w:rsidRPr="00D718DB">
        <w:rPr>
          <w:rFonts w:eastAsia="Times New Roman"/>
          <w:b/>
          <w:bCs/>
          <w:sz w:val="27"/>
          <w:szCs w:val="27"/>
        </w:rPr>
        <w:br w:type="page"/>
      </w:r>
    </w:p>
    <w:p w14:paraId="1842C812" w14:textId="77777777" w:rsidR="00CF1929" w:rsidRPr="00D718DB" w:rsidRDefault="00CF1929" w:rsidP="00D718DB">
      <w:pPr>
        <w:spacing w:before="120" w:after="120" w:line="360" w:lineRule="exact"/>
        <w:jc w:val="right"/>
        <w:rPr>
          <w:rFonts w:eastAsia="Times New Roman"/>
          <w:sz w:val="27"/>
          <w:szCs w:val="27"/>
        </w:rPr>
      </w:pPr>
      <w:r w:rsidRPr="00D718DB">
        <w:rPr>
          <w:rFonts w:eastAsia="Times New Roman"/>
          <w:b/>
          <w:bCs/>
          <w:sz w:val="27"/>
          <w:szCs w:val="27"/>
        </w:rPr>
        <w:lastRenderedPageBreak/>
        <w:t>Mẫu số 28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CF1929" w:rsidRPr="00D718DB" w14:paraId="7822352C" w14:textId="77777777" w:rsidTr="00075275">
        <w:trPr>
          <w:tblCellSpacing w:w="0" w:type="dxa"/>
        </w:trPr>
        <w:tc>
          <w:tcPr>
            <w:tcW w:w="1850" w:type="pct"/>
            <w:shd w:val="clear" w:color="auto" w:fill="FFFFFF"/>
            <w:tcMar>
              <w:top w:w="0" w:type="dxa"/>
              <w:left w:w="108" w:type="dxa"/>
              <w:bottom w:w="0" w:type="dxa"/>
              <w:right w:w="108" w:type="dxa"/>
            </w:tcMar>
            <w:hideMark/>
          </w:tcPr>
          <w:p w14:paraId="5502198E" w14:textId="77777777" w:rsidR="00CF1929" w:rsidRPr="00D718DB" w:rsidRDefault="00CF1929" w:rsidP="00D718DB">
            <w:pPr>
              <w:spacing w:before="120" w:after="120" w:line="360" w:lineRule="exact"/>
              <w:jc w:val="center"/>
              <w:rPr>
                <w:rFonts w:eastAsia="Times New Roman"/>
                <w:sz w:val="27"/>
                <w:szCs w:val="27"/>
              </w:rPr>
            </w:pPr>
            <w:r w:rsidRPr="00D718DB">
              <w:rPr>
                <w:rFonts w:eastAsia="Times New Roman"/>
                <w:b/>
                <w:bCs/>
                <w:sz w:val="27"/>
                <w:szCs w:val="27"/>
              </w:rPr>
              <w:t>CƠ QUAN CẤP GIẤY PHÉP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4C9B2D35" w14:textId="77777777" w:rsidR="00CF1929" w:rsidRPr="00D718DB" w:rsidRDefault="00CF1929" w:rsidP="00D718DB">
            <w:pPr>
              <w:spacing w:before="120" w:after="120" w:line="360" w:lineRule="exact"/>
              <w:jc w:val="center"/>
              <w:rPr>
                <w:rFonts w:eastAsia="Times New Roman"/>
                <w:sz w:val="27"/>
                <w:szCs w:val="27"/>
              </w:rPr>
            </w:pPr>
            <w:r w:rsidRPr="00C63B25">
              <w:rPr>
                <w:rFonts w:ascii="Times New Roman Bold" w:eastAsia="Times New Roman" w:hAnsi="Times New Roman Bold"/>
                <w:b/>
                <w:bCs/>
                <w:spacing w:val="-20"/>
                <w:sz w:val="27"/>
                <w:szCs w:val="27"/>
              </w:rPr>
              <w:t>CỘNG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CF1929" w:rsidRPr="00D718DB" w14:paraId="2ACFDE0B" w14:textId="77777777" w:rsidTr="00075275">
        <w:trPr>
          <w:tblCellSpacing w:w="0" w:type="dxa"/>
        </w:trPr>
        <w:tc>
          <w:tcPr>
            <w:tcW w:w="1850" w:type="pct"/>
            <w:shd w:val="clear" w:color="auto" w:fill="FFFFFF"/>
            <w:tcMar>
              <w:top w:w="0" w:type="dxa"/>
              <w:left w:w="108" w:type="dxa"/>
              <w:bottom w:w="0" w:type="dxa"/>
              <w:right w:w="108" w:type="dxa"/>
            </w:tcMar>
            <w:hideMark/>
          </w:tcPr>
          <w:p w14:paraId="535EE0E7" w14:textId="77777777" w:rsidR="00CF1929" w:rsidRPr="00D718DB" w:rsidRDefault="00CF1929" w:rsidP="00D718DB">
            <w:pPr>
              <w:spacing w:before="120" w:after="120" w:line="360" w:lineRule="exact"/>
              <w:jc w:val="center"/>
              <w:rPr>
                <w:rFonts w:eastAsia="Times New Roman"/>
                <w:sz w:val="27"/>
                <w:szCs w:val="27"/>
              </w:rPr>
            </w:pPr>
            <w:r w:rsidRPr="00D718DB">
              <w:rPr>
                <w:rFonts w:eastAsia="Times New Roman"/>
                <w:sz w:val="27"/>
                <w:szCs w:val="27"/>
              </w:rPr>
              <w:t>Số: …</w:t>
            </w:r>
          </w:p>
        </w:tc>
        <w:tc>
          <w:tcPr>
            <w:tcW w:w="3100" w:type="pct"/>
            <w:shd w:val="clear" w:color="auto" w:fill="FFFFFF"/>
            <w:tcMar>
              <w:top w:w="0" w:type="dxa"/>
              <w:left w:w="108" w:type="dxa"/>
              <w:bottom w:w="0" w:type="dxa"/>
              <w:right w:w="108" w:type="dxa"/>
            </w:tcMar>
            <w:hideMark/>
          </w:tcPr>
          <w:p w14:paraId="79E6EAEF" w14:textId="77777777" w:rsidR="00CF1929" w:rsidRPr="00D718DB" w:rsidRDefault="00CF1929"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 năm …</w:t>
            </w:r>
          </w:p>
        </w:tc>
      </w:tr>
    </w:tbl>
    <w:p w14:paraId="0386125C"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497AF60A"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CÓ HẠ TẦNG MẠNG</w:t>
      </w:r>
    </w:p>
    <w:p w14:paraId="0D3DB454"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133BB410"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74779078"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29EE3073"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31C5722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7EB871B1"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04EE905C"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4F24D30B"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161/QĐ-BKHCN ngày 03 tháng 3 năm 2025 của Bộ trưởng Bộ Thông tin và Truyền thông quy định chức năng, nhiệm vụ, quyền hạn và cơ cấu tổ chức của Cục Viễn thông;</w:t>
      </w:r>
    </w:p>
    <w:p w14:paraId="52C11A9F"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 giấy phép cung cấp dịch vụ viễn thông có hạ tầng mạng số... ngày ... tháng ... năm ... của (tên doanh nghiệp) (sau đây gọi là Hồ sơ);</w:t>
      </w:r>
    </w:p>
    <w:p w14:paraId="5527267E"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w:t>
      </w:r>
    </w:p>
    <w:p w14:paraId="59FC9CB8"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4B151CBB"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03FBFC4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7509775E"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073559F9"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24C94CA6"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598E2FB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thay đổi lần thứ ... ngày ... tháng... năm </w:t>
      </w:r>
      <w:r w:rsidRPr="00D718DB">
        <w:rPr>
          <w:rFonts w:eastAsia="Times New Roman"/>
          <w:sz w:val="27"/>
          <w:szCs w:val="27"/>
        </w:rPr>
        <w:lastRenderedPageBreak/>
        <w:t>... (sau đây gọi là doanh nghiệp) được cung cấp dịch vụ viễn thông có hạ tầng mạng theo các quy định sau:</w:t>
      </w:r>
    </w:p>
    <w:p w14:paraId="3EC8FD75"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mạng viễn thông công cộng và phạm vi thiết lập mạng:</w:t>
      </w:r>
    </w:p>
    <w:p w14:paraId="3FB04F0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Doanh nghiệp được phép thiết lập mạng viễn thông công cộng cố định mặt đất/di động mặt đất/cố định vệ tinh/di động vệ tinh sử dụng/không sử dụng băng tần, sử dụng/không sử dụng kênh tần số vô tuyến điện. Doanh nghiệp được quyền cho doanh nghiệp viễn thông khác thuê cơ sở hạ tầng viễn thông của mình.</w:t>
      </w:r>
    </w:p>
    <w:p w14:paraId="69D41A4D"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thiết lập mạng viễn thông công cộng: Doanh nghiệp được phép thiết lập mạng viễn thông công cộng trong phạm vi một tỉnh, thành phố/khu vực gồm ... tỉnh, thành phố trực thuộc trung ương/toàn quốc (Danh sách các tỉnh, thành phố trực thuộc trung ương mà doanh nghiệp được phép thiết lập mạng viễn thông quy định tại phụ lục của Giấy phép này).</w:t>
      </w:r>
    </w:p>
    <w:p w14:paraId="0901F19D"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Loại dịch vụ viễn thông và phạm vi cung cấp dịch vụ viễn thông:</w:t>
      </w:r>
    </w:p>
    <w:p w14:paraId="2A9ECE42"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Doanh nghiệp được phép cung cấp các dịch vụ viễn thông trên mạng viễn thông công cộng nêu tại khoản 1 Điều này bao gồm các dịch vụ:...</w:t>
      </w:r>
    </w:p>
    <w:p w14:paraId="295B72A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Phạm vi liên lạc: (trong nước, quốc tế).</w:t>
      </w:r>
    </w:p>
    <w:p w14:paraId="344923E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74F2AB68"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Phương thức cung cấp dịch vụ: </w:t>
      </w:r>
      <w:r w:rsidRPr="00D718DB">
        <w:rPr>
          <w:rFonts w:eastAsia="Times New Roman"/>
          <w:i/>
          <w:iCs/>
          <w:sz w:val="27"/>
          <w:szCs w:val="27"/>
        </w:rPr>
        <w:t>Trực tiếp/bán lại.</w:t>
      </w:r>
    </w:p>
    <w:p w14:paraId="1CA69CDC"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Kết nối: </w:t>
      </w:r>
      <w:r w:rsidRPr="00D718DB">
        <w:rPr>
          <w:rFonts w:eastAsia="Times New Roman"/>
          <w:i/>
          <w:iCs/>
          <w:sz w:val="27"/>
          <w:szCs w:val="27"/>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3EDC62F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27CC61D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66D12D1F"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Tần số vô tuyến điện:</w:t>
      </w:r>
    </w:p>
    <w:p w14:paraId="01BCDFD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được phép sử dụng các băng tần .../kênh tần ... để triển khai thiết lập mạng viễn thông, cung cấp dịch vụ viễn thông theo quy định tại các Phụ lục ... của Giấy phép này.</w:t>
      </w:r>
      <w:r w:rsidRPr="00D718DB">
        <w:rPr>
          <w:rFonts w:eastAsia="Times New Roman"/>
          <w:sz w:val="27"/>
          <w:szCs w:val="27"/>
        </w:rPr>
        <w:t xml:space="preserve"> (Đối với giấy phép cung cấp dịch vụ viễn thông có hạ tầng </w:t>
      </w:r>
      <w:r w:rsidRPr="00D718DB">
        <w:rPr>
          <w:rFonts w:eastAsia="Times New Roman"/>
          <w:sz w:val="27"/>
          <w:szCs w:val="27"/>
        </w:rPr>
        <w:lastRenderedPageBreak/>
        <w:t>mạng viễn thông sử dụng băng tần/kênh tần số vô tuyến điện được cấp phép cho doanh nghiệp).</w:t>
      </w:r>
    </w:p>
    <w:p w14:paraId="45E341CC"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không được cấp và sử dụng băng tần số vô tuyến điện và kênh tần số vô tuyến điện theo quy định của pháp luật về tần số vô tuyến điện. </w:t>
      </w:r>
      <w:r w:rsidRPr="00D718DB">
        <w:rPr>
          <w:rFonts w:eastAsia="Times New Roman"/>
          <w:sz w:val="27"/>
          <w:szCs w:val="27"/>
        </w:rPr>
        <w:t>(Đối với giấy phép cung cấp dịch vụ viễn thông có hạ tầng mạng không sử dụng băng tần/kênh tần số vô tuyến điện được cấp phép cho doanh nghiệp).</w:t>
      </w:r>
    </w:p>
    <w:p w14:paraId="3A600607"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10D4200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Triển khai giấy phép:</w:t>
      </w:r>
    </w:p>
    <w:p w14:paraId="34DC513B"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Thực hiện đầu tư thiết lập mạng viễn thông công cộng theo cấu hình mạng, đáp ứng điều kiện triển khai mạng viễn thông theo các Phụ lục... của Giấy phép này.</w:t>
      </w:r>
    </w:p>
    <w:p w14:paraId="032504E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3E38C0F2"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Giá dịch vụ viễn thông và khuyến mại: </w:t>
      </w:r>
      <w:r w:rsidRPr="00D718DB">
        <w:rPr>
          <w:rFonts w:eastAsia="Times New Roman"/>
          <w:i/>
          <w:iCs/>
          <w:sz w:val="27"/>
          <w:szCs w:val="27"/>
        </w:rPr>
        <w:t>Thực hiện các quy định về quản lý giá dịch vụ viễn thông và khuyến mại trong viễn thông và các quy định của pháp luật khác có liên quan.</w:t>
      </w:r>
    </w:p>
    <w:p w14:paraId="224EC6E8"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Tiêu chuẩn, quy chuẩn viễn thông, chất lượng dịch vụ viễn thông:</w:t>
      </w:r>
    </w:p>
    <w:p w14:paraId="4331653C"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Tuân thủ các tiêu chuẩn, quy chuẩn kỹ thuật trong việc thiết lập mạng viễn thông công cộng, cung cấp dịch vụ viễn thông theo quy định của pháp luật.</w:t>
      </w:r>
    </w:p>
    <w:p w14:paraId="5905760D"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Thực hiện các quy định về quản lý chất lượng dịch vụ viễn thông.</w:t>
      </w:r>
    </w:p>
    <w:p w14:paraId="418EC6F6"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w:t>
      </w:r>
      <w:r w:rsidRPr="00D718DB">
        <w:rPr>
          <w:rFonts w:eastAsia="Times New Roman"/>
          <w:sz w:val="27"/>
          <w:szCs w:val="27"/>
        </w:rPr>
        <w:t>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1D7396F9"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hoạt động viễn thông công ích và các nhiệm vụ do Nhà nước huy động trong trường hợp khẩn cấp theo quy định của pháp luật.</w:t>
      </w:r>
    </w:p>
    <w:p w14:paraId="76738C7F"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hoạt động viễn thông của doanh nghiệp theo quy định của pháp luật.</w:t>
      </w:r>
    </w:p>
    <w:p w14:paraId="49E1CD4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768C572E"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00F989BC"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lastRenderedPageBreak/>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002594E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3CCDAD05"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3973750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1D5CE08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CF1929" w:rsidRPr="00D718DB" w14:paraId="7EF6E388" w14:textId="77777777" w:rsidTr="00075275">
        <w:trPr>
          <w:tblCellSpacing w:w="0" w:type="dxa"/>
        </w:trPr>
        <w:tc>
          <w:tcPr>
            <w:tcW w:w="2500" w:type="pct"/>
            <w:shd w:val="clear" w:color="auto" w:fill="FFFFFF"/>
            <w:tcMar>
              <w:top w:w="0" w:type="dxa"/>
              <w:left w:w="108" w:type="dxa"/>
              <w:bottom w:w="0" w:type="dxa"/>
              <w:right w:w="108" w:type="dxa"/>
            </w:tcMar>
            <w:hideMark/>
          </w:tcPr>
          <w:p w14:paraId="0F1DD510" w14:textId="77777777" w:rsidR="00CF1929" w:rsidRPr="00D718DB" w:rsidRDefault="00CF1929"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068387A1" w14:textId="77777777" w:rsidR="00CF1929" w:rsidRPr="00D718DB" w:rsidRDefault="00CF1929"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6083D383" w14:textId="77777777" w:rsidR="00CF1929" w:rsidRPr="00D718DB" w:rsidRDefault="00CF1929"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nội dung Phụ lục được quy định phụ thuộc vào từng giấy phép cụ thể.</w:t>
      </w:r>
    </w:p>
    <w:p w14:paraId="3C563337" w14:textId="77777777" w:rsidR="00CF1929" w:rsidRPr="00D718DB" w:rsidRDefault="00CF1929" w:rsidP="00D718DB">
      <w:pPr>
        <w:spacing w:before="120" w:after="120" w:line="360" w:lineRule="exact"/>
        <w:rPr>
          <w:sz w:val="27"/>
          <w:szCs w:val="27"/>
        </w:rPr>
      </w:pPr>
    </w:p>
    <w:p w14:paraId="51F78AAA" w14:textId="77777777" w:rsidR="00CF1929" w:rsidRPr="00D718DB" w:rsidRDefault="00CF1929"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44812543" w14:textId="38743A60" w:rsidR="00CF1929" w:rsidRPr="00D718DB" w:rsidRDefault="00CF1929"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10</w:t>
      </w:r>
      <w:r w:rsidRPr="00D718DB">
        <w:rPr>
          <w:rFonts w:ascii="Times New Roman" w:hAnsi="Times New Roman"/>
          <w:sz w:val="27"/>
          <w:szCs w:val="27"/>
        </w:rPr>
        <w:t xml:space="preserve">. Gia hạn giấy phép cung cấp dịch vụ viễn thông có hạ tầng mạng </w:t>
      </w:r>
      <w:r w:rsidRPr="00D718DB">
        <w:rPr>
          <w:rFonts w:ascii="Times New Roman" w:hAnsi="Times New Roman"/>
          <w:iCs/>
          <w:sz w:val="27"/>
          <w:szCs w:val="27"/>
        </w:rPr>
        <w:t>trừ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262"/>
      </w:tblGrid>
      <w:tr w:rsidR="00CF1929" w:rsidRPr="00D718DB" w14:paraId="2FE57A6A" w14:textId="77777777" w:rsidTr="002B3A54">
        <w:tc>
          <w:tcPr>
            <w:tcW w:w="947" w:type="pct"/>
            <w:shd w:val="clear" w:color="auto" w:fill="auto"/>
            <w:vAlign w:val="center"/>
          </w:tcPr>
          <w:p w14:paraId="297F4E96" w14:textId="77777777" w:rsidR="00CF1929" w:rsidRPr="00D718DB" w:rsidRDefault="00CF1929"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4053" w:type="pct"/>
            <w:shd w:val="clear" w:color="auto" w:fill="auto"/>
            <w:vAlign w:val="center"/>
          </w:tcPr>
          <w:p w14:paraId="586AF334" w14:textId="48EC1719"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Khi giấy phép cung cấp dịch vụ viễn thông có hạ tầng mạng</w:t>
            </w:r>
            <w:r w:rsidR="0028714F" w:rsidRPr="00D718DB">
              <w:rPr>
                <w:color w:val="000000" w:themeColor="text1"/>
                <w:sz w:val="27"/>
                <w:szCs w:val="27"/>
              </w:rPr>
              <w:t xml:space="preserve"> </w:t>
            </w:r>
            <w:r w:rsidR="0028714F" w:rsidRPr="00D718DB">
              <w:rPr>
                <w:i/>
                <w:iCs/>
                <w:color w:val="000000" w:themeColor="text1"/>
                <w:sz w:val="27"/>
                <w:szCs w:val="27"/>
              </w:rPr>
              <w:t>trừ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r w:rsidRPr="00D718DB">
              <w:rPr>
                <w:color w:val="000000" w:themeColor="text1"/>
                <w:sz w:val="27"/>
                <w:szCs w:val="27"/>
              </w:rPr>
              <w:t xml:space="preserve"> còn thời hạn tối đa 90 ngày và ít nhất 30 ngày trước ngày giấy phép hết hạn, doanh nghiệp muốn gia hạn giấy phép đã được cấp phải gửi hồ sơ đề nghị gia hạn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chính xác, trung thực của hồ sơ.</w:t>
            </w:r>
          </w:p>
          <w:p w14:paraId="1A010103" w14:textId="3CB70A89"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w:t>
            </w:r>
            <w:r w:rsidRPr="00D718DB">
              <w:rPr>
                <w:i/>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w:t>
            </w:r>
          </w:p>
          <w:p w14:paraId="339091E1" w14:textId="2E6FED18"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không hợp lệ, trong 05 ngày làm việc kể từ ngày nhận được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cho doanh nghiệp.</w:t>
            </w:r>
          </w:p>
          <w:p w14:paraId="4C392AA5" w14:textId="4C7A17C4"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gia hạn giấy phép cung cấp dịch vụ viễn thông có hạ tầng mạng cho doanh nghiệp theo thẩm quyền. </w:t>
            </w:r>
          </w:p>
          <w:p w14:paraId="4825E7D7" w14:textId="7D305E00"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Trường hợp doanh nghiệp được cấp gia hạn giấy phép,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gửi Bộ Công an một bản sao để phối hợp kiểm soát, bảo đảm an ninh thông tin.</w:t>
            </w:r>
          </w:p>
          <w:p w14:paraId="403AEEBC" w14:textId="7DDD19D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4. Trường hợp từ chối gia hạn,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nêu rõ lý do từ chối cho doanh nghiệp đề nghị gia hạn biết.</w:t>
            </w:r>
          </w:p>
        </w:tc>
      </w:tr>
      <w:tr w:rsidR="00CF1929" w:rsidRPr="00D718DB" w14:paraId="0729A033" w14:textId="77777777" w:rsidTr="002B3A54">
        <w:tc>
          <w:tcPr>
            <w:tcW w:w="947" w:type="pct"/>
            <w:shd w:val="clear" w:color="auto" w:fill="auto"/>
            <w:vAlign w:val="center"/>
          </w:tcPr>
          <w:p w14:paraId="1195FF5D" w14:textId="77777777" w:rsidR="00CF1929" w:rsidRPr="00D718DB" w:rsidRDefault="00CF1929"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4053" w:type="pct"/>
            <w:shd w:val="clear" w:color="auto" w:fill="auto"/>
            <w:vAlign w:val="center"/>
          </w:tcPr>
          <w:p w14:paraId="427257D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37A1CB9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550D62C9"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7D93928E"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216A541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Nộp trực tuyến qua hệ thống dịch vụ công trực tuyến: Cổng dịch </w:t>
            </w:r>
            <w:r w:rsidRPr="00D718DB">
              <w:rPr>
                <w:color w:val="000000" w:themeColor="text1"/>
                <w:sz w:val="27"/>
                <w:szCs w:val="27"/>
              </w:rPr>
              <w:lastRenderedPageBreak/>
              <w:t>vụ công quốc gia (https://dichvucong.gov.vn).</w:t>
            </w:r>
          </w:p>
        </w:tc>
      </w:tr>
      <w:tr w:rsidR="00CF1929" w:rsidRPr="00D718DB" w14:paraId="79C0F4D3" w14:textId="77777777" w:rsidTr="002B3A54">
        <w:tc>
          <w:tcPr>
            <w:tcW w:w="947" w:type="pct"/>
            <w:shd w:val="clear" w:color="auto" w:fill="auto"/>
            <w:vAlign w:val="center"/>
          </w:tcPr>
          <w:p w14:paraId="62F378D3" w14:textId="77777777" w:rsidR="00CF1929" w:rsidRPr="00D718DB" w:rsidRDefault="00CF1929"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 xml:space="preserve">Thành phần, số lượng hồ sơ </w:t>
            </w:r>
          </w:p>
        </w:tc>
        <w:tc>
          <w:tcPr>
            <w:tcW w:w="4053" w:type="pct"/>
            <w:shd w:val="clear" w:color="auto" w:fill="auto"/>
          </w:tcPr>
          <w:p w14:paraId="5380CF0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Thành phần hồ sơ: </w:t>
            </w:r>
          </w:p>
          <w:p w14:paraId="0F93B9BB" w14:textId="1DF952EC"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gia hạn giấy phép kinh doanh dịch vụ viễn thông theo Mẫu số 06 tại Phụ lục ban hành kèm theo Nghị định số 163/2024/NĐ-CP;</w:t>
            </w:r>
          </w:p>
          <w:p w14:paraId="3149018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Báo cáo tình hình thực hiện giấy phép kinh doanh dịch vụ viễn thông kể từ ngày được cấp đến ngày đề nghị gia hạn theo Mẫu số 09 tại Phụ lục ban hành kèm theo Nghị định số 163/2024/NĐ-CP.</w:t>
            </w:r>
          </w:p>
          <w:p w14:paraId="58CC02D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Tài liệu về việc doanh nghiệp đang trong quá trình chia, tách, hợp nhất, sáp nhập, chuyển đổi đối với trường hợp gia hạn quy định tại điểm b khoản 1 Điều 38 Nghị định số 163/2024/NĐ-CP.</w:t>
            </w:r>
          </w:p>
          <w:p w14:paraId="7D1DC2A3" w14:textId="2595BC70"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CF1929" w:rsidRPr="00D718DB" w14:paraId="57DA20B6" w14:textId="77777777" w:rsidTr="002B3A54">
        <w:tc>
          <w:tcPr>
            <w:tcW w:w="947" w:type="pct"/>
            <w:shd w:val="clear" w:color="auto" w:fill="auto"/>
            <w:vAlign w:val="center"/>
          </w:tcPr>
          <w:p w14:paraId="7A7D4E8A"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4053" w:type="pct"/>
            <w:shd w:val="clear" w:color="auto" w:fill="auto"/>
            <w:vAlign w:val="center"/>
          </w:tcPr>
          <w:p w14:paraId="343B0922"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CF1929" w:rsidRPr="00D718DB" w14:paraId="74839AB9" w14:textId="77777777" w:rsidTr="002B3A54">
        <w:tc>
          <w:tcPr>
            <w:tcW w:w="947" w:type="pct"/>
            <w:shd w:val="clear" w:color="auto" w:fill="auto"/>
            <w:vAlign w:val="center"/>
          </w:tcPr>
          <w:p w14:paraId="6625CB45"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4053" w:type="pct"/>
            <w:shd w:val="clear" w:color="auto" w:fill="auto"/>
            <w:vAlign w:val="center"/>
          </w:tcPr>
          <w:p w14:paraId="52F3F82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w:t>
            </w:r>
          </w:p>
        </w:tc>
      </w:tr>
      <w:tr w:rsidR="00CF1929" w:rsidRPr="00D718DB" w14:paraId="0920EDA5" w14:textId="77777777" w:rsidTr="002B3A54">
        <w:tc>
          <w:tcPr>
            <w:tcW w:w="947" w:type="pct"/>
            <w:shd w:val="clear" w:color="auto" w:fill="auto"/>
            <w:vAlign w:val="center"/>
          </w:tcPr>
          <w:p w14:paraId="77D3B20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4053" w:type="pct"/>
            <w:shd w:val="clear" w:color="auto" w:fill="auto"/>
            <w:vAlign w:val="center"/>
          </w:tcPr>
          <w:p w14:paraId="0F60A18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CF1929" w:rsidRPr="00D718DB" w14:paraId="55A4E88D" w14:textId="77777777" w:rsidTr="002B3A54">
        <w:tc>
          <w:tcPr>
            <w:tcW w:w="947" w:type="pct"/>
            <w:shd w:val="clear" w:color="auto" w:fill="auto"/>
            <w:vAlign w:val="center"/>
          </w:tcPr>
          <w:p w14:paraId="4F49784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4053" w:type="pct"/>
            <w:shd w:val="clear" w:color="auto" w:fill="auto"/>
          </w:tcPr>
          <w:p w14:paraId="509740FC"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 có hạ tầng mạng</w:t>
            </w:r>
          </w:p>
        </w:tc>
      </w:tr>
      <w:tr w:rsidR="00CF1929" w:rsidRPr="00D718DB" w14:paraId="627D3B80" w14:textId="77777777" w:rsidTr="002B3A54">
        <w:tc>
          <w:tcPr>
            <w:tcW w:w="947" w:type="pct"/>
            <w:shd w:val="clear" w:color="auto" w:fill="auto"/>
            <w:vAlign w:val="center"/>
          </w:tcPr>
          <w:p w14:paraId="327A3D5E"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4053" w:type="pct"/>
            <w:shd w:val="clear" w:color="auto" w:fill="auto"/>
            <w:vAlign w:val="center"/>
          </w:tcPr>
          <w:p w14:paraId="1691185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575E94B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CF1929" w:rsidRPr="00D718DB" w14:paraId="40ADB6C5" w14:textId="77777777" w:rsidTr="002B3A54">
        <w:tc>
          <w:tcPr>
            <w:tcW w:w="947" w:type="pct"/>
            <w:shd w:val="clear" w:color="auto" w:fill="auto"/>
            <w:vAlign w:val="center"/>
          </w:tcPr>
          <w:p w14:paraId="79608EB7"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4053" w:type="pct"/>
            <w:shd w:val="clear" w:color="auto" w:fill="auto"/>
            <w:vAlign w:val="center"/>
          </w:tcPr>
          <w:p w14:paraId="084FEDEE" w14:textId="0D283632"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06 - Đơn đề nghị gia hạn giấy phép kinh doanh dịch vụ viễn thông</w:t>
            </w:r>
          </w:p>
          <w:p w14:paraId="370D0CC9"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2681127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28 - Giấy phép kinh doanh dịch vụ viễn thông có hạ tầng mạng</w:t>
            </w:r>
          </w:p>
        </w:tc>
      </w:tr>
      <w:tr w:rsidR="00CF1929" w:rsidRPr="00D718DB" w14:paraId="3D67D842" w14:textId="77777777" w:rsidTr="002B3A54">
        <w:tc>
          <w:tcPr>
            <w:tcW w:w="947" w:type="pct"/>
            <w:shd w:val="clear" w:color="auto" w:fill="auto"/>
            <w:vAlign w:val="center"/>
          </w:tcPr>
          <w:p w14:paraId="63497A1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4053" w:type="pct"/>
            <w:shd w:val="clear" w:color="auto" w:fill="auto"/>
          </w:tcPr>
          <w:p w14:paraId="55CD314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Tổ chức, doanh nghiệp tuân thủ các quy định trong giấy phép viễn thông được đề nghị gia hạn và các quy định của pháp luật về viễn thông;</w:t>
            </w:r>
          </w:p>
          <w:p w14:paraId="3BE92D2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Tổng thời hạn cấp lần đầu và các lần gia hạn giấy phép viễn thông không được vượt quá thời hạn tối đa quy định cho loại giấy phép đó; trường hợp giấy phép có thời hạn cấp lần đầu bằng thời hạn tối đa quy định cho loại giấy phép đó thì khi giấy phép hết hạn sử dụng, chỉ được xem xét gia hạn không quá 01 năm. </w:t>
            </w:r>
          </w:p>
          <w:p w14:paraId="7B75939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Các trường hợp được gia hạn khi giấy phép đã được cấp có thời hạn bằng thời hạn tối đa bao gồm:</w:t>
            </w:r>
          </w:p>
          <w:p w14:paraId="68AB2B8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Doanh nghiệp đề nghị gia hạn giấy phép thử nghiệm mạng và dịch vụ viễn thông;</w:t>
            </w:r>
          </w:p>
          <w:p w14:paraId="12CF7FD5" w14:textId="09B255BB"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Doanh nghiệp đề nghị gia hạn giấy phép kinh doanh dịch vụ viễn thông và đang trong quá trình chia, tách, hợp nhất, sáp nhập, chuyển đổi theo quyết định đã được ban hành.</w:t>
            </w:r>
          </w:p>
        </w:tc>
      </w:tr>
      <w:tr w:rsidR="00CF1929" w:rsidRPr="00D718DB" w14:paraId="70A45507" w14:textId="77777777" w:rsidTr="002B3A54">
        <w:tc>
          <w:tcPr>
            <w:tcW w:w="947" w:type="pct"/>
            <w:shd w:val="clear" w:color="auto" w:fill="auto"/>
            <w:vAlign w:val="center"/>
          </w:tcPr>
          <w:p w14:paraId="53E0399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4053" w:type="pct"/>
            <w:shd w:val="clear" w:color="auto" w:fill="auto"/>
            <w:vAlign w:val="center"/>
          </w:tcPr>
          <w:p w14:paraId="5C0D1E2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7E49C98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6FC43AD1" w14:textId="77777777" w:rsidR="00CF1929" w:rsidRPr="00D718DB" w:rsidRDefault="00CF1929"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561165E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748014A1" w14:textId="77777777" w:rsidR="00CF1929" w:rsidRPr="00D718DB" w:rsidRDefault="00CF1929"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742B5EE0" w14:textId="530170F7" w:rsidR="00CF1929" w:rsidRPr="00D718DB" w:rsidRDefault="00CF1929" w:rsidP="00D718DB">
      <w:pPr>
        <w:spacing w:before="120" w:after="120" w:line="360" w:lineRule="exact"/>
        <w:ind w:firstLine="567"/>
        <w:rPr>
          <w:rFonts w:eastAsia="Times New Roman"/>
          <w:iCs/>
          <w:color w:val="000000"/>
          <w:sz w:val="27"/>
          <w:szCs w:val="27"/>
          <w:lang w:eastAsia="x-none"/>
        </w:rPr>
      </w:pPr>
    </w:p>
    <w:p w14:paraId="79579B81" w14:textId="77777777" w:rsidR="00CF1929" w:rsidRPr="00D718DB" w:rsidRDefault="00CF1929"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1C024831" w14:textId="77777777" w:rsidR="00CF1929" w:rsidRPr="00D718DB" w:rsidRDefault="00CF1929" w:rsidP="00D718DB">
      <w:pPr>
        <w:snapToGrid w:val="0"/>
        <w:spacing w:before="120" w:after="120" w:line="360" w:lineRule="exact"/>
        <w:jc w:val="right"/>
        <w:rPr>
          <w:b/>
          <w:color w:val="000000"/>
          <w:sz w:val="27"/>
          <w:szCs w:val="27"/>
        </w:rPr>
      </w:pPr>
      <w:r w:rsidRPr="00D718DB">
        <w:rPr>
          <w:b/>
          <w:color w:val="000000"/>
          <w:sz w:val="27"/>
          <w:szCs w:val="27"/>
          <w:lang w:val="vi-VN"/>
        </w:rPr>
        <w:lastRenderedPageBreak/>
        <w:t xml:space="preserve">       </w:t>
      </w:r>
      <w:r w:rsidRPr="00D718DB">
        <w:rPr>
          <w:b/>
          <w:color w:val="000000"/>
          <w:sz w:val="27"/>
          <w:szCs w:val="27"/>
        </w:rPr>
        <w:t>Mẫu số 06</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CF1929" w:rsidRPr="00D718DB" w14:paraId="4867615F" w14:textId="77777777" w:rsidTr="00075275">
        <w:trPr>
          <w:trHeight w:val="1"/>
        </w:trPr>
        <w:tc>
          <w:tcPr>
            <w:tcW w:w="1800" w:type="pct"/>
            <w:shd w:val="clear" w:color="000000" w:fill="FFFFFF"/>
            <w:tcMar>
              <w:left w:w="108" w:type="dxa"/>
              <w:right w:w="108" w:type="dxa"/>
            </w:tcMar>
          </w:tcPr>
          <w:p w14:paraId="1E983839"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b/>
                <w:bCs/>
                <w:color w:val="000000"/>
                <w:sz w:val="27"/>
                <w:szCs w:val="27"/>
              </w:rPr>
              <w:t>TÊN DOANH NGHIỆP</w:t>
            </w:r>
            <w:r w:rsidRPr="00D718DB">
              <w:rPr>
                <w:color w:val="000000"/>
                <w:sz w:val="27"/>
                <w:szCs w:val="27"/>
                <w:vertAlign w:val="superscript"/>
              </w:rPr>
              <w:t xml:space="preserve"> _______</w:t>
            </w:r>
          </w:p>
        </w:tc>
        <w:tc>
          <w:tcPr>
            <w:tcW w:w="3200" w:type="pct"/>
            <w:shd w:val="clear" w:color="000000" w:fill="FFFFFF"/>
            <w:tcMar>
              <w:left w:w="108" w:type="dxa"/>
              <w:right w:w="108" w:type="dxa"/>
            </w:tcMar>
          </w:tcPr>
          <w:p w14:paraId="50B1B3EE" w14:textId="77777777" w:rsidR="00CF1929" w:rsidRPr="00D718DB" w:rsidRDefault="00CF1929" w:rsidP="00D718DB">
            <w:pPr>
              <w:snapToGrid w:val="0"/>
              <w:spacing w:before="120" w:after="120" w:line="360" w:lineRule="exact"/>
              <w:jc w:val="center"/>
              <w:rPr>
                <w:b/>
                <w:color w:val="000000"/>
                <w:sz w:val="27"/>
                <w:szCs w:val="27"/>
              </w:rPr>
            </w:pPr>
            <w:r w:rsidRPr="00D718DB">
              <w:rPr>
                <w:b/>
                <w:color w:val="000000"/>
                <w:sz w:val="27"/>
                <w:szCs w:val="27"/>
              </w:rPr>
              <w:t>CỘNG HÒA XÃ HỘI CHỦ NGHĨA VIỆT NAM</w:t>
            </w:r>
          </w:p>
          <w:p w14:paraId="4C508767" w14:textId="77777777" w:rsidR="00CF1929" w:rsidRPr="00D718DB" w:rsidRDefault="00CF1929" w:rsidP="00D718DB">
            <w:pPr>
              <w:snapToGrid w:val="0"/>
              <w:spacing w:before="120" w:after="120" w:line="360" w:lineRule="exact"/>
              <w:jc w:val="center"/>
              <w:rPr>
                <w:color w:val="000000"/>
                <w:sz w:val="27"/>
                <w:szCs w:val="27"/>
              </w:rPr>
            </w:pPr>
            <w:r w:rsidRPr="00D718DB">
              <w:rPr>
                <w:b/>
                <w:color w:val="000000"/>
                <w:sz w:val="27"/>
                <w:szCs w:val="27"/>
              </w:rPr>
              <w:t>Độc lập - Tự do - Hạnh phúc</w:t>
            </w:r>
          </w:p>
        </w:tc>
      </w:tr>
      <w:tr w:rsidR="00CF1929" w:rsidRPr="00D718DB" w14:paraId="45964460" w14:textId="77777777" w:rsidTr="00075275">
        <w:trPr>
          <w:trHeight w:val="1"/>
        </w:trPr>
        <w:tc>
          <w:tcPr>
            <w:tcW w:w="1800" w:type="pct"/>
            <w:shd w:val="clear" w:color="000000" w:fill="FFFFFF"/>
            <w:tcMar>
              <w:left w:w="108" w:type="dxa"/>
              <w:right w:w="108" w:type="dxa"/>
            </w:tcMar>
          </w:tcPr>
          <w:p w14:paraId="410F4304" w14:textId="77777777" w:rsidR="00CF1929" w:rsidRPr="00D718DB" w:rsidRDefault="00CF1929" w:rsidP="00D718DB">
            <w:pPr>
              <w:snapToGrid w:val="0"/>
              <w:spacing w:before="120" w:after="120" w:line="360" w:lineRule="exact"/>
              <w:jc w:val="center"/>
              <w:rPr>
                <w:color w:val="000000"/>
                <w:sz w:val="27"/>
                <w:szCs w:val="27"/>
              </w:rPr>
            </w:pPr>
          </w:p>
        </w:tc>
        <w:tc>
          <w:tcPr>
            <w:tcW w:w="3200" w:type="pct"/>
            <w:shd w:val="clear" w:color="000000" w:fill="FFFFFF"/>
            <w:tcMar>
              <w:left w:w="108" w:type="dxa"/>
              <w:right w:w="108" w:type="dxa"/>
            </w:tcMar>
          </w:tcPr>
          <w:p w14:paraId="018AD190" w14:textId="77777777" w:rsidR="00CF1929" w:rsidRPr="00D718DB" w:rsidRDefault="00CF1929" w:rsidP="00D718DB">
            <w:pPr>
              <w:snapToGrid w:val="0"/>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CF1929" w:rsidRPr="00D718DB" w14:paraId="359109EF" w14:textId="77777777" w:rsidTr="00075275">
        <w:trPr>
          <w:trHeight w:val="1"/>
        </w:trPr>
        <w:tc>
          <w:tcPr>
            <w:tcW w:w="1800" w:type="pct"/>
            <w:shd w:val="clear" w:color="000000" w:fill="FFFFFF"/>
            <w:tcMar>
              <w:left w:w="108" w:type="dxa"/>
              <w:right w:w="108" w:type="dxa"/>
            </w:tcMar>
          </w:tcPr>
          <w:p w14:paraId="30C9E028" w14:textId="77777777" w:rsidR="00CF1929" w:rsidRPr="00D718DB" w:rsidRDefault="00CF1929" w:rsidP="00D718DB">
            <w:pPr>
              <w:snapToGrid w:val="0"/>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4BA93632" w14:textId="77777777" w:rsidR="00CF1929" w:rsidRPr="00D718DB" w:rsidRDefault="00CF1929" w:rsidP="00D718DB">
            <w:pPr>
              <w:snapToGrid w:val="0"/>
              <w:spacing w:before="120" w:after="120" w:line="360" w:lineRule="exact"/>
              <w:jc w:val="center"/>
              <w:rPr>
                <w:color w:val="000000"/>
                <w:sz w:val="27"/>
                <w:szCs w:val="27"/>
              </w:rPr>
            </w:pPr>
            <w:r w:rsidRPr="00D718DB">
              <w:rPr>
                <w:i/>
                <w:color w:val="000000"/>
                <w:sz w:val="27"/>
                <w:szCs w:val="27"/>
              </w:rPr>
              <w:t>……, ngày ….. tháng ….. năm ….</w:t>
            </w:r>
          </w:p>
        </w:tc>
      </w:tr>
    </w:tbl>
    <w:p w14:paraId="4D9072B4" w14:textId="77777777" w:rsidR="00CF1929" w:rsidRPr="00D718DB" w:rsidRDefault="00CF1929" w:rsidP="00D718DB">
      <w:pPr>
        <w:tabs>
          <w:tab w:val="left" w:pos="0"/>
        </w:tabs>
        <w:snapToGrid w:val="0"/>
        <w:spacing w:before="120" w:after="120" w:line="360" w:lineRule="exact"/>
        <w:jc w:val="center"/>
        <w:rPr>
          <w:b/>
          <w:bCs/>
          <w:color w:val="000000"/>
          <w:sz w:val="27"/>
          <w:szCs w:val="27"/>
        </w:rPr>
      </w:pPr>
    </w:p>
    <w:p w14:paraId="1836F3A3" w14:textId="20FAB8CE" w:rsidR="00CF1929" w:rsidRPr="00D718DB" w:rsidRDefault="00CF1929"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ĐƠN ĐỀ NGHỊ GIA HẠN</w:t>
      </w:r>
    </w:p>
    <w:p w14:paraId="0F2D7794" w14:textId="77777777" w:rsidR="00CF1929" w:rsidRPr="00D718DB" w:rsidRDefault="00CF1929"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GIẤY PHÉP KINH DOANH DỊCH VỤ VIỄN THÔNG</w:t>
      </w:r>
    </w:p>
    <w:p w14:paraId="5E51278E" w14:textId="77777777" w:rsidR="00CF1929" w:rsidRPr="00D718DB" w:rsidRDefault="00CF1929" w:rsidP="00D718DB">
      <w:pPr>
        <w:tabs>
          <w:tab w:val="left" w:pos="0"/>
        </w:tabs>
        <w:snapToGrid w:val="0"/>
        <w:spacing w:before="120" w:after="120" w:line="360" w:lineRule="exact"/>
        <w:jc w:val="center"/>
        <w:rPr>
          <w:color w:val="000000"/>
          <w:sz w:val="27"/>
          <w:szCs w:val="27"/>
          <w:vertAlign w:val="superscript"/>
        </w:rPr>
      </w:pPr>
      <w:r w:rsidRPr="00D718DB">
        <w:rPr>
          <w:b/>
          <w:bCs/>
          <w:color w:val="000000"/>
          <w:sz w:val="27"/>
          <w:szCs w:val="27"/>
          <w:vertAlign w:val="superscript"/>
        </w:rPr>
        <w:t>__________</w:t>
      </w:r>
    </w:p>
    <w:p w14:paraId="6A6754AA" w14:textId="09F69193" w:rsidR="00CF1929" w:rsidRPr="00D718DB" w:rsidRDefault="00CF1929"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1927F50C" w14:textId="77777777" w:rsidR="00CF1929" w:rsidRPr="00D718DB" w:rsidRDefault="00CF1929" w:rsidP="00D718DB">
      <w:pPr>
        <w:pStyle w:val="ListBullet"/>
        <w:numPr>
          <w:ilvl w:val="0"/>
          <w:numId w:val="0"/>
        </w:numPr>
        <w:tabs>
          <w:tab w:val="left" w:pos="0"/>
          <w:tab w:val="left" w:pos="567"/>
        </w:tabs>
        <w:spacing w:before="120" w:after="120" w:line="360" w:lineRule="exact"/>
        <w:rPr>
          <w:color w:val="000000"/>
          <w:sz w:val="27"/>
          <w:szCs w:val="27"/>
        </w:rPr>
      </w:pPr>
      <w:r w:rsidRPr="00D718DB">
        <w:rPr>
          <w:color w:val="000000"/>
          <w:sz w:val="27"/>
          <w:szCs w:val="27"/>
        </w:rPr>
        <w:tab/>
      </w:r>
    </w:p>
    <w:p w14:paraId="2CF0876E" w14:textId="77777777" w:rsidR="00CF1929" w:rsidRPr="00D718DB" w:rsidRDefault="00CF1929"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Luật </w:t>
      </w:r>
      <w:r w:rsidRPr="00D718DB">
        <w:rPr>
          <w:color w:val="000000"/>
          <w:sz w:val="27"/>
          <w:szCs w:val="27"/>
          <w:lang w:val="vi-VN"/>
        </w:rPr>
        <w:t>V</w:t>
      </w:r>
      <w:r w:rsidRPr="00D718DB">
        <w:rPr>
          <w:color w:val="000000"/>
          <w:sz w:val="27"/>
          <w:szCs w:val="27"/>
        </w:rPr>
        <w:t>iễn thông ngày 24 tháng 11 năm 2023;</w:t>
      </w:r>
    </w:p>
    <w:p w14:paraId="22885809" w14:textId="77777777" w:rsidR="00CF1929" w:rsidRPr="00D718DB" w:rsidRDefault="00CF1929"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63A61946" w14:textId="77777777" w:rsidR="00CF1929" w:rsidRPr="00D718DB" w:rsidRDefault="00CF1929"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sz w:val="27"/>
          <w:szCs w:val="27"/>
        </w:rPr>
      </w:pPr>
      <w:r w:rsidRPr="00D718DB">
        <w:rPr>
          <w:color w:val="000000"/>
          <w:sz w:val="27"/>
          <w:szCs w:val="27"/>
        </w:rPr>
        <w:t>(Tên doanh nghiệp) đề nghị được gia hạn giấy phép kinh doanh dịch vụ viễn thông như sau:</w:t>
      </w:r>
    </w:p>
    <w:p w14:paraId="7624819F"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718D9FE1"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 ghi bằng chữ in hoa</w:t>
      </w:r>
      <w:r w:rsidRPr="00D718DB">
        <w:rPr>
          <w:color w:val="000000"/>
          <w:sz w:val="27"/>
          <w:szCs w:val="27"/>
        </w:rPr>
        <w:t>) ………………………………………..</w:t>
      </w:r>
    </w:p>
    <w:p w14:paraId="613B62F6" w14:textId="77777777" w:rsidR="00CF1929" w:rsidRPr="00D718DB" w:rsidRDefault="00CF1929" w:rsidP="00D718DB">
      <w:pPr>
        <w:tabs>
          <w:tab w:val="left" w:pos="0"/>
        </w:tabs>
        <w:snapToGrid w:val="0"/>
        <w:spacing w:before="120" w:after="120" w:line="360" w:lineRule="exact"/>
        <w:jc w:val="both"/>
        <w:rPr>
          <w:color w:val="000000"/>
          <w:spacing w:val="-8"/>
          <w:sz w:val="27"/>
          <w:szCs w:val="27"/>
        </w:rPr>
      </w:pPr>
      <w:r w:rsidRPr="00D718DB">
        <w:rPr>
          <w:color w:val="000000"/>
          <w:sz w:val="27"/>
          <w:szCs w:val="27"/>
        </w:rPr>
        <w:t xml:space="preserve">2. </w:t>
      </w:r>
      <w:r w:rsidRPr="00D718DB">
        <w:rPr>
          <w:color w:val="000000"/>
          <w:spacing w:val="-8"/>
          <w:sz w:val="27"/>
          <w:szCs w:val="27"/>
        </w:rPr>
        <w:t>Địa chỉ trụ sở chính (</w:t>
      </w:r>
      <w:r w:rsidRPr="00D718DB">
        <w:rPr>
          <w:iCs/>
          <w:color w:val="000000"/>
          <w:spacing w:val="-8"/>
          <w:sz w:val="27"/>
          <w:szCs w:val="27"/>
        </w:rPr>
        <w:t xml:space="preserve">Địa chỉ ghi trên </w:t>
      </w:r>
      <w:r w:rsidRPr="00D718DB">
        <w:rPr>
          <w:iCs/>
          <w:color w:val="000000"/>
          <w:spacing w:val="-8"/>
          <w:sz w:val="27"/>
          <w:szCs w:val="27"/>
          <w:lang w:val="vi-VN"/>
        </w:rPr>
        <w:t>g</w:t>
      </w:r>
      <w:r w:rsidRPr="00D718DB">
        <w:rPr>
          <w:iCs/>
          <w:color w:val="000000"/>
          <w:spacing w:val="-8"/>
          <w:sz w:val="27"/>
          <w:szCs w:val="27"/>
        </w:rPr>
        <w:t>iấy chứng nhận đăng ký doanh nghiệp</w:t>
      </w:r>
      <w:r w:rsidRPr="00D718DB">
        <w:rPr>
          <w:iCs/>
          <w:color w:val="000000"/>
          <w:spacing w:val="-8"/>
          <w:sz w:val="27"/>
          <w:szCs w:val="27"/>
          <w:lang w:val="vi-VN"/>
        </w:rPr>
        <w:t>/g</w:t>
      </w:r>
      <w:r w:rsidRPr="00D718DB">
        <w:rPr>
          <w:iCs/>
          <w:color w:val="000000"/>
          <w:spacing w:val="-8"/>
          <w:sz w:val="27"/>
          <w:szCs w:val="27"/>
        </w:rPr>
        <w:t>iấy chứng nhận đăng ký đầu tư</w:t>
      </w:r>
      <w:r w:rsidRPr="00D718DB">
        <w:rPr>
          <w:color w:val="000000"/>
          <w:spacing w:val="-8"/>
          <w:sz w:val="27"/>
          <w:szCs w:val="27"/>
        </w:rPr>
        <w:t>)</w:t>
      </w:r>
      <w:r w:rsidRPr="00D718DB">
        <w:rPr>
          <w:color w:val="000000"/>
          <w:spacing w:val="-8"/>
          <w:sz w:val="27"/>
          <w:szCs w:val="27"/>
          <w:lang w:val="vi-VN"/>
        </w:rPr>
        <w:t>.</w:t>
      </w:r>
      <w:r w:rsidRPr="00D718DB">
        <w:rPr>
          <w:color w:val="000000"/>
          <w:spacing w:val="-8"/>
          <w:sz w:val="27"/>
          <w:szCs w:val="27"/>
        </w:rPr>
        <w:t xml:space="preserve"> </w:t>
      </w:r>
    </w:p>
    <w:p w14:paraId="3E506AAF"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 cấp ngày … tháng … năm …đăng ký thay đổi lần thứ … ngày ... tháng … năm… tại ……………………………………………………</w:t>
      </w:r>
    </w:p>
    <w:p w14:paraId="2E1983F5"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4. Điện thoại: ……………. Fax: .....................Website …….…………</w:t>
      </w:r>
    </w:p>
    <w:p w14:paraId="23E81351"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5. Giấy phép kinh doanh dịch vụ viễn thông đề nghị được gia hạn:</w:t>
      </w:r>
    </w:p>
    <w:p w14:paraId="1939BE94"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Giấy phép (</w:t>
      </w:r>
      <w:r w:rsidRPr="00D718DB">
        <w:rPr>
          <w:iCs/>
          <w:color w:val="000000"/>
          <w:sz w:val="27"/>
          <w:szCs w:val="27"/>
        </w:rPr>
        <w:t>tên giấy phép</w:t>
      </w:r>
      <w:r w:rsidRPr="00D718DB">
        <w:rPr>
          <w:color w:val="000000"/>
          <w:sz w:val="27"/>
          <w:szCs w:val="27"/>
        </w:rPr>
        <w:t xml:space="preserve">) </w:t>
      </w:r>
      <w:r w:rsidRPr="00D718DB">
        <w:rPr>
          <w:color w:val="000000"/>
          <w:sz w:val="27"/>
          <w:szCs w:val="27"/>
        </w:rPr>
        <w:tab/>
        <w:t>số….cấp ngày ….tháng ….năm …..</w:t>
      </w:r>
    </w:p>
    <w:p w14:paraId="5750F76D"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gia hạn </w:t>
      </w:r>
    </w:p>
    <w:p w14:paraId="5830EB42" w14:textId="77777777" w:rsidR="00CF1929" w:rsidRPr="00D718DB" w:rsidRDefault="00CF1929" w:rsidP="00D718DB">
      <w:pPr>
        <w:pStyle w:val="ListBullet"/>
        <w:numPr>
          <w:ilvl w:val="0"/>
          <w:numId w:val="0"/>
        </w:numPr>
        <w:tabs>
          <w:tab w:val="left" w:pos="0"/>
        </w:tabs>
        <w:snapToGrid w:val="0"/>
        <w:spacing w:before="120" w:after="120" w:line="360" w:lineRule="exact"/>
        <w:ind w:firstLine="567"/>
        <w:jc w:val="both"/>
        <w:rPr>
          <w:color w:val="000000"/>
          <w:sz w:val="27"/>
          <w:szCs w:val="27"/>
        </w:rPr>
      </w:pPr>
      <w:r w:rsidRPr="00D718DB">
        <w:rPr>
          <w:color w:val="000000"/>
          <w:sz w:val="27"/>
          <w:szCs w:val="27"/>
        </w:rPr>
        <w:t>Lý do đề nghị gia hạn ……………</w:t>
      </w:r>
    </w:p>
    <w:p w14:paraId="67BE3AEF" w14:textId="77777777" w:rsidR="00CF1929" w:rsidRPr="00D718DB" w:rsidRDefault="00CF1929" w:rsidP="00D718DB">
      <w:pPr>
        <w:pStyle w:val="ListBullet"/>
        <w:numPr>
          <w:ilvl w:val="0"/>
          <w:numId w:val="0"/>
        </w:numPr>
        <w:tabs>
          <w:tab w:val="left" w:pos="0"/>
        </w:tabs>
        <w:snapToGrid w:val="0"/>
        <w:spacing w:before="120" w:after="120" w:line="360" w:lineRule="exact"/>
        <w:ind w:firstLine="567"/>
        <w:jc w:val="both"/>
        <w:rPr>
          <w:color w:val="000000"/>
          <w:sz w:val="27"/>
          <w:szCs w:val="27"/>
        </w:rPr>
      </w:pPr>
      <w:r w:rsidRPr="00D718DB">
        <w:rPr>
          <w:color w:val="000000"/>
          <w:sz w:val="27"/>
          <w:szCs w:val="27"/>
        </w:rPr>
        <w:t>Thời hạn đề nghị được gia hạn:    …. ngày …. tháng…năm…</w:t>
      </w:r>
    </w:p>
    <w:p w14:paraId="07E7DB9D" w14:textId="77777777" w:rsidR="00CF1929" w:rsidRPr="00D718DB" w:rsidRDefault="00CF1929" w:rsidP="00D718DB">
      <w:pPr>
        <w:tabs>
          <w:tab w:val="left" w:pos="0"/>
        </w:tabs>
        <w:snapToGrid w:val="0"/>
        <w:spacing w:before="120" w:after="120" w:line="360" w:lineRule="exact"/>
        <w:jc w:val="both"/>
        <w:rPr>
          <w:b/>
          <w:bCs/>
          <w:color w:val="000000"/>
          <w:sz w:val="27"/>
          <w:szCs w:val="27"/>
        </w:rPr>
      </w:pPr>
      <w:r w:rsidRPr="00D718DB">
        <w:rPr>
          <w:b/>
          <w:bCs/>
          <w:color w:val="000000"/>
          <w:sz w:val="27"/>
          <w:szCs w:val="27"/>
        </w:rPr>
        <w:lastRenderedPageBreak/>
        <w:t>Phần 3</w:t>
      </w:r>
      <w:r w:rsidRPr="00D718DB">
        <w:rPr>
          <w:bCs/>
          <w:color w:val="000000"/>
          <w:sz w:val="27"/>
          <w:szCs w:val="27"/>
        </w:rPr>
        <w:t>.</w:t>
      </w:r>
      <w:r w:rsidRPr="00D718DB">
        <w:rPr>
          <w:b/>
          <w:bCs/>
          <w:color w:val="000000"/>
          <w:sz w:val="27"/>
          <w:szCs w:val="27"/>
        </w:rPr>
        <w:t xml:space="preserve"> Tài liệu kèm theo </w:t>
      </w:r>
    </w:p>
    <w:p w14:paraId="64E0C204"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1. .................................................................................................................</w:t>
      </w:r>
    </w:p>
    <w:p w14:paraId="1D800532"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2. .................................................................................................................</w:t>
      </w:r>
    </w:p>
    <w:p w14:paraId="53541EAA"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Cam kết </w:t>
      </w:r>
    </w:p>
    <w:p w14:paraId="5D292EE1"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(Tên doanh nghiệp) xin cam kết:</w:t>
      </w:r>
    </w:p>
    <w:p w14:paraId="0FF866C0"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1. Chịu trách nhiệm trước pháp luật về tính chính xác và tính hợp pháp của nội dung trong đơn đề nghị gia hạn giấy phép kinh doanh dịch vụ viễn thông và các tài liệu kèm theo.</w:t>
      </w:r>
    </w:p>
    <w:p w14:paraId="478A94A3"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 xml:space="preserve">2. </w:t>
      </w:r>
      <w:r w:rsidRPr="00D718DB">
        <w:rPr>
          <w:color w:val="000000"/>
          <w:sz w:val="27"/>
          <w:szCs w:val="27"/>
          <w:lang w:val="vi-VN"/>
        </w:rPr>
        <w:t xml:space="preserve">Bảo đảm an toàn cơ sở hạ tầng viễn thông, an toàn thông tin mạng, an ninh thông tin theo quy định tại Điều 5 Luật Viễn thông và </w:t>
      </w:r>
      <w:r w:rsidRPr="00D718DB">
        <w:rPr>
          <w:color w:val="000000"/>
          <w:sz w:val="27"/>
          <w:szCs w:val="27"/>
          <w:lang w:val="en-GB"/>
        </w:rPr>
        <w:t xml:space="preserve">Điều 15, Điều 79 </w:t>
      </w:r>
      <w:r w:rsidRPr="00D718DB">
        <w:rPr>
          <w:color w:val="000000"/>
          <w:sz w:val="27"/>
          <w:szCs w:val="27"/>
        </w:rPr>
        <w:t>Nghị định</w:t>
      </w:r>
      <w:r w:rsidRPr="00D718DB">
        <w:rPr>
          <w:color w:val="000000"/>
          <w:sz w:val="27"/>
          <w:szCs w:val="27"/>
          <w:lang w:val="vi-VN"/>
        </w:rPr>
        <w:t xml:space="preserve"> 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i/>
          <w:color w:val="000000"/>
          <w:sz w:val="27"/>
          <w:szCs w:val="27"/>
        </w:rPr>
        <w:t>.</w:t>
      </w:r>
    </w:p>
    <w:p w14:paraId="2A751698"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3. Nếu được gia hạn giấy phép kinh doanh dịch vụ viễn thông, (tên doanh nghiệp) sẽ chấp hành nghiêm chỉnh các quy định pháp luật của Việt Nam về kinh doanh dịch vụ viễn thông và các quy định trong giấy phép kinh doanh dịch vụ viễn thông được gia hạn.</w:t>
      </w:r>
    </w:p>
    <w:p w14:paraId="68F095D7" w14:textId="77777777" w:rsidR="00CF1929" w:rsidRPr="00D718DB" w:rsidRDefault="00CF1929" w:rsidP="00D718DB">
      <w:pPr>
        <w:tabs>
          <w:tab w:val="left" w:pos="0"/>
        </w:tabs>
        <w:snapToGrid w:val="0"/>
        <w:spacing w:before="120" w:after="120" w:line="360" w:lineRule="exact"/>
        <w:jc w:val="both"/>
        <w:rPr>
          <w:color w:val="000000"/>
          <w:sz w:val="27"/>
          <w:szCs w:val="27"/>
        </w:rPr>
      </w:pPr>
      <w:r w:rsidRPr="00D718DB">
        <w:rPr>
          <w:color w:val="000000"/>
          <w:sz w:val="27"/>
          <w:szCs w:val="27"/>
        </w:rPr>
        <w:t> </w:t>
      </w:r>
    </w:p>
    <w:tbl>
      <w:tblPr>
        <w:tblW w:w="9354" w:type="dxa"/>
        <w:tblInd w:w="2" w:type="dxa"/>
        <w:tblCellMar>
          <w:left w:w="0" w:type="dxa"/>
          <w:right w:w="0" w:type="dxa"/>
        </w:tblCellMar>
        <w:tblLook w:val="0000" w:firstRow="0" w:lastRow="0" w:firstColumn="0" w:lastColumn="0" w:noHBand="0" w:noVBand="0"/>
      </w:tblPr>
      <w:tblGrid>
        <w:gridCol w:w="2692"/>
        <w:gridCol w:w="6662"/>
      </w:tblGrid>
      <w:tr w:rsidR="00CF1929" w:rsidRPr="00D718DB" w14:paraId="16D6861B" w14:textId="77777777" w:rsidTr="00075275">
        <w:tc>
          <w:tcPr>
            <w:tcW w:w="2692" w:type="dxa"/>
            <w:tcMar>
              <w:top w:w="0" w:type="dxa"/>
              <w:left w:w="108" w:type="dxa"/>
              <w:bottom w:w="0" w:type="dxa"/>
              <w:right w:w="108" w:type="dxa"/>
            </w:tcMar>
          </w:tcPr>
          <w:p w14:paraId="70B14407" w14:textId="77777777" w:rsidR="00CF1929" w:rsidRPr="00D718DB" w:rsidRDefault="00CF1929" w:rsidP="00D718DB">
            <w:pPr>
              <w:snapToGrid w:val="0"/>
              <w:spacing w:before="120" w:after="120" w:line="360" w:lineRule="exact"/>
              <w:ind w:left="-108"/>
              <w:rPr>
                <w:color w:val="000000"/>
                <w:sz w:val="27"/>
                <w:szCs w:val="27"/>
              </w:rPr>
            </w:pPr>
            <w:r w:rsidRPr="00D718DB">
              <w:rPr>
                <w:b/>
                <w:bCs/>
                <w:i/>
                <w:iCs/>
                <w:color w:val="000000"/>
                <w:sz w:val="27"/>
                <w:szCs w:val="27"/>
              </w:rPr>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662" w:type="dxa"/>
            <w:tcMar>
              <w:top w:w="0" w:type="dxa"/>
              <w:left w:w="108" w:type="dxa"/>
              <w:bottom w:w="0" w:type="dxa"/>
              <w:right w:w="108" w:type="dxa"/>
            </w:tcMar>
          </w:tcPr>
          <w:p w14:paraId="5B8BA219"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3EE3784D" w14:textId="77777777" w:rsidR="00CF1929" w:rsidRPr="00D718DB" w:rsidRDefault="00CF1929" w:rsidP="00D718DB">
      <w:pPr>
        <w:tabs>
          <w:tab w:val="left" w:pos="0"/>
        </w:tabs>
        <w:snapToGrid w:val="0"/>
        <w:spacing w:before="120" w:after="120" w:line="360" w:lineRule="exact"/>
        <w:rPr>
          <w:color w:val="000000"/>
          <w:sz w:val="27"/>
          <w:szCs w:val="27"/>
        </w:rPr>
      </w:pPr>
    </w:p>
    <w:p w14:paraId="378AE82E" w14:textId="77777777" w:rsidR="00CF1929" w:rsidRPr="00D718DB" w:rsidRDefault="00CF1929" w:rsidP="00D718DB">
      <w:pPr>
        <w:tabs>
          <w:tab w:val="left" w:pos="0"/>
        </w:tabs>
        <w:snapToGrid w:val="0"/>
        <w:spacing w:before="120" w:after="120" w:line="360" w:lineRule="exact"/>
        <w:rPr>
          <w:color w:val="000000"/>
          <w:sz w:val="27"/>
          <w:szCs w:val="27"/>
        </w:rPr>
      </w:pPr>
    </w:p>
    <w:p w14:paraId="66FA0E1E" w14:textId="77777777" w:rsidR="00CF1929" w:rsidRPr="00D718DB" w:rsidRDefault="00CF1929" w:rsidP="00D718DB">
      <w:pPr>
        <w:tabs>
          <w:tab w:val="left" w:pos="0"/>
        </w:tabs>
        <w:snapToGrid w:val="0"/>
        <w:spacing w:before="120" w:after="120" w:line="360" w:lineRule="exact"/>
        <w:rPr>
          <w:color w:val="000000"/>
          <w:sz w:val="27"/>
          <w:szCs w:val="27"/>
        </w:rPr>
      </w:pPr>
    </w:p>
    <w:p w14:paraId="21FC73D6" w14:textId="77777777" w:rsidR="00CF1929" w:rsidRPr="00D718DB" w:rsidRDefault="00CF1929" w:rsidP="00D718DB">
      <w:pPr>
        <w:tabs>
          <w:tab w:val="left" w:pos="0"/>
        </w:tabs>
        <w:snapToGrid w:val="0"/>
        <w:spacing w:before="120" w:after="120" w:line="360" w:lineRule="exact"/>
        <w:rPr>
          <w:color w:val="000000"/>
          <w:sz w:val="27"/>
          <w:szCs w:val="27"/>
        </w:rPr>
      </w:pPr>
    </w:p>
    <w:p w14:paraId="6CF49189" w14:textId="77777777" w:rsidR="00CF1929" w:rsidRPr="00D718DB" w:rsidRDefault="00CF1929" w:rsidP="00D718DB">
      <w:pPr>
        <w:tabs>
          <w:tab w:val="left" w:pos="0"/>
        </w:tabs>
        <w:snapToGrid w:val="0"/>
        <w:spacing w:before="120" w:after="120" w:line="360" w:lineRule="exact"/>
        <w:rPr>
          <w:color w:val="000000"/>
          <w:sz w:val="27"/>
          <w:szCs w:val="27"/>
        </w:rPr>
      </w:pPr>
    </w:p>
    <w:p w14:paraId="7D8028D4" w14:textId="77777777" w:rsidR="00CF1929" w:rsidRPr="00D718DB" w:rsidRDefault="00CF1929" w:rsidP="00D718DB">
      <w:pPr>
        <w:tabs>
          <w:tab w:val="left" w:pos="0"/>
        </w:tabs>
        <w:snapToGrid w:val="0"/>
        <w:spacing w:before="120" w:after="120" w:line="360" w:lineRule="exact"/>
        <w:rPr>
          <w:iCs/>
          <w:color w:val="000000"/>
          <w:spacing w:val="-10"/>
          <w:sz w:val="27"/>
          <w:szCs w:val="27"/>
        </w:rPr>
      </w:pPr>
      <w:r w:rsidRPr="00D718DB">
        <w:rPr>
          <w:iCs/>
          <w:color w:val="000000"/>
          <w:spacing w:val="-10"/>
          <w:sz w:val="27"/>
          <w:szCs w:val="27"/>
        </w:rPr>
        <w:t>Đầu mối liên hệ về hồ sơ cấp phép (họ tên, chức vụ, điện thoại, địa chỉ thư điện tử).</w:t>
      </w:r>
    </w:p>
    <w:p w14:paraId="67EEE62E" w14:textId="5A7403A5" w:rsidR="00CF1929" w:rsidRPr="00D718DB" w:rsidRDefault="00CF1929"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764C312B" w14:textId="77777777" w:rsidR="00CF1929" w:rsidRPr="00D718DB" w:rsidRDefault="00CF1929"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CF1929" w:rsidRPr="00D718DB" w14:paraId="343C3D6B" w14:textId="77777777" w:rsidTr="00075275">
        <w:trPr>
          <w:trHeight w:val="1"/>
        </w:trPr>
        <w:tc>
          <w:tcPr>
            <w:tcW w:w="1651" w:type="pct"/>
            <w:shd w:val="clear" w:color="000000" w:fill="FFFFFF"/>
            <w:tcMar>
              <w:left w:w="108" w:type="dxa"/>
              <w:right w:w="108" w:type="dxa"/>
            </w:tcMar>
          </w:tcPr>
          <w:p w14:paraId="640728F1"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01BA9C2B" w14:textId="77777777" w:rsidR="00CF1929" w:rsidRPr="00D718DB" w:rsidRDefault="00CF1929"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6F05BF56" w14:textId="77777777" w:rsidR="00CF1929" w:rsidRPr="00D718DB" w:rsidRDefault="00CF1929"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4A8A3C68" w14:textId="77777777" w:rsidR="00CF1929" w:rsidRPr="00D718DB" w:rsidRDefault="00CF1929"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CF1929" w:rsidRPr="00D718DB" w14:paraId="51232292" w14:textId="77777777" w:rsidTr="00075275">
        <w:trPr>
          <w:trHeight w:val="1"/>
        </w:trPr>
        <w:tc>
          <w:tcPr>
            <w:tcW w:w="1651" w:type="pct"/>
            <w:shd w:val="clear" w:color="000000" w:fill="FFFFFF"/>
            <w:tcMar>
              <w:left w:w="108" w:type="dxa"/>
              <w:right w:w="108" w:type="dxa"/>
            </w:tcMar>
          </w:tcPr>
          <w:p w14:paraId="060D1155" w14:textId="77777777" w:rsidR="00CF1929" w:rsidRPr="00D718DB" w:rsidRDefault="00CF1929"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3E5EAD17" w14:textId="77777777" w:rsidR="00CF1929" w:rsidRPr="00D718DB" w:rsidRDefault="00CF1929"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CF1929" w:rsidRPr="00D718DB" w14:paraId="6DB30E7A" w14:textId="77777777" w:rsidTr="00075275">
        <w:trPr>
          <w:trHeight w:val="1"/>
        </w:trPr>
        <w:tc>
          <w:tcPr>
            <w:tcW w:w="1651" w:type="pct"/>
            <w:shd w:val="clear" w:color="000000" w:fill="FFFFFF"/>
            <w:tcMar>
              <w:left w:w="108" w:type="dxa"/>
              <w:right w:w="108" w:type="dxa"/>
            </w:tcMar>
          </w:tcPr>
          <w:p w14:paraId="4BF2255D" w14:textId="77777777" w:rsidR="00CF1929" w:rsidRPr="00D718DB" w:rsidRDefault="00CF1929"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239030F6" w14:textId="77777777" w:rsidR="00CF1929" w:rsidRPr="00D718DB" w:rsidRDefault="00CF1929"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093F589B"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p>
    <w:p w14:paraId="5E36F691"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7D9E04B8" w14:textId="77777777" w:rsidR="00CF1929" w:rsidRPr="00D718DB" w:rsidRDefault="00CF1929"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32280433" w14:textId="77777777" w:rsidR="00CF1929" w:rsidRPr="00D718DB" w:rsidRDefault="00CF1929"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4435EE05" w14:textId="77777777" w:rsidR="00CF1929" w:rsidRPr="00D718DB" w:rsidRDefault="00CF1929"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63F91952" w14:textId="77777777" w:rsidR="00CF1929" w:rsidRPr="00D718DB" w:rsidRDefault="00CF1929"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664D4105" w14:textId="77777777" w:rsidR="00CF1929" w:rsidRPr="00D718DB" w:rsidRDefault="00CF1929"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3CC43BAD" w14:textId="77777777" w:rsidR="00CF1929" w:rsidRPr="00D718DB" w:rsidRDefault="00CF1929" w:rsidP="00D718DB">
      <w:pPr>
        <w:tabs>
          <w:tab w:val="left" w:pos="0"/>
        </w:tabs>
        <w:snapToGrid w:val="0"/>
        <w:spacing w:before="120" w:after="120" w:line="360" w:lineRule="exact"/>
        <w:jc w:val="center"/>
        <w:rPr>
          <w:color w:val="000000"/>
          <w:sz w:val="27"/>
          <w:szCs w:val="27"/>
        </w:rPr>
      </w:pPr>
    </w:p>
    <w:p w14:paraId="4F32340A" w14:textId="77777777" w:rsidR="00CF1929" w:rsidRPr="00D718DB" w:rsidRDefault="00CF1929"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54033574" w14:textId="77777777" w:rsidR="00CF1929" w:rsidRPr="00D718DB" w:rsidRDefault="00CF1929" w:rsidP="00D718DB">
      <w:pPr>
        <w:tabs>
          <w:tab w:val="left" w:pos="0"/>
          <w:tab w:val="left" w:pos="6379"/>
        </w:tabs>
        <w:spacing w:before="120" w:after="120" w:line="360" w:lineRule="exact"/>
        <w:jc w:val="center"/>
        <w:rPr>
          <w:i/>
          <w:iCs/>
          <w:color w:val="000000"/>
          <w:sz w:val="27"/>
          <w:szCs w:val="27"/>
        </w:rPr>
      </w:pPr>
    </w:p>
    <w:p w14:paraId="1A268A78" w14:textId="77777777" w:rsidR="00CF1929" w:rsidRPr="00D718DB" w:rsidRDefault="00CF1929"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539AE393"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78197144"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031B2901" w14:textId="77777777" w:rsidR="00CF1929" w:rsidRPr="00D718DB" w:rsidRDefault="00CF1929"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4400C309"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6C470889"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7C1F5F8F"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5AA1F173"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11B8B667"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763A36ED"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325A1411"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44C08E4B"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2A1F9CFA"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19D5F279"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3FC3C2A8"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540F716F"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6F7F9752"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0CDD297E"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1B8D6E43" w14:textId="77777777" w:rsidR="00CF1929" w:rsidRPr="00D718DB" w:rsidRDefault="00CF1929"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1BCBCF9E" w14:textId="77777777" w:rsidR="00CF1929" w:rsidRPr="00D718DB" w:rsidRDefault="00CF1929"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74E89A9D"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1A807E69"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4E7E41E8"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5CB35139"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663FDFC8" w14:textId="77777777" w:rsidR="00CF1929" w:rsidRPr="00D718DB" w:rsidRDefault="00CF1929"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3B78E0F6"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275B0706" w14:textId="77777777" w:rsidR="00CF1929" w:rsidRPr="00D718DB" w:rsidRDefault="00CF1929"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6A2939DC" w14:textId="77777777" w:rsidR="00CF1929" w:rsidRPr="00D718DB" w:rsidRDefault="00CF1929"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4A9D8E1B"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19616BD7"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4972DC44"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5678E947"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779A3B0E" w14:textId="77777777" w:rsidR="00CF1929" w:rsidRPr="00D718DB" w:rsidRDefault="00CF1929"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72D8885C" w14:textId="77777777" w:rsidR="00CF1929" w:rsidRPr="00D718DB" w:rsidRDefault="00CF1929"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77F4306C" w14:textId="77777777" w:rsidR="00CF1929" w:rsidRPr="00D718DB" w:rsidRDefault="00CF1929"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6DF29AF0"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0F2EE532" w14:textId="77777777" w:rsidR="00CF1929" w:rsidRPr="00D718DB" w:rsidRDefault="00CF1929"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151B7A52"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5A305662"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0B6EC918"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342548E1" w14:textId="77777777" w:rsidR="00CF1929" w:rsidRPr="00D718DB" w:rsidRDefault="00CF1929"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1569AB32"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11D94D45"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58761B12" w14:textId="77777777" w:rsidR="00CF1929" w:rsidRPr="00D718DB" w:rsidRDefault="00CF1929"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45F9548F"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092DD5AF" w14:textId="77777777" w:rsidR="00CF1929" w:rsidRPr="00D718DB" w:rsidRDefault="00CF1929"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3E6B44FC" w14:textId="77777777" w:rsidR="00CF1929" w:rsidRPr="00D718DB" w:rsidRDefault="00CF1929"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34424A0B" w14:textId="77777777" w:rsidR="00CF1929" w:rsidRPr="00D718DB" w:rsidRDefault="00CF1929"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6E1F614F"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44E50152" w14:textId="77777777" w:rsidR="00CF1929" w:rsidRPr="00D718DB" w:rsidRDefault="00CF1929"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207076BD" w14:textId="77777777" w:rsidR="00CF1929" w:rsidRPr="00D718DB" w:rsidRDefault="00CF1929"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1588033C"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1DF0CEB8"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3A372BFB" w14:textId="77777777" w:rsidR="00CF1929" w:rsidRPr="00D718DB" w:rsidRDefault="00CF1929"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719F0C6E" w14:textId="77777777" w:rsidR="00CF1929" w:rsidRPr="00D718DB" w:rsidRDefault="00CF1929"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7DACC667" w14:textId="77777777" w:rsidR="00CF1929" w:rsidRPr="00D718DB" w:rsidRDefault="00CF1929"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684453BA" w14:textId="77777777" w:rsidR="00CF1929" w:rsidRPr="00D718DB" w:rsidRDefault="00CF1929"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CF1929" w:rsidRPr="00D718DB" w14:paraId="0FDF8B4B" w14:textId="77777777" w:rsidTr="00075275">
        <w:tc>
          <w:tcPr>
            <w:tcW w:w="2941" w:type="dxa"/>
            <w:tcMar>
              <w:top w:w="0" w:type="dxa"/>
              <w:left w:w="108" w:type="dxa"/>
              <w:bottom w:w="0" w:type="dxa"/>
              <w:right w:w="108" w:type="dxa"/>
            </w:tcMar>
          </w:tcPr>
          <w:p w14:paraId="204CFF95" w14:textId="77777777" w:rsidR="00CF1929" w:rsidRPr="00D718DB" w:rsidRDefault="00CF1929"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44F5B804" w14:textId="77777777" w:rsidR="00CF1929" w:rsidRPr="00D718DB" w:rsidRDefault="00CF1929"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458CFA00" w14:textId="2AE24C25" w:rsidR="00CF1929" w:rsidRPr="00D718DB" w:rsidRDefault="00CF1929" w:rsidP="00C63B25">
            <w:pPr>
              <w:pStyle w:val="ListBullet"/>
              <w:numPr>
                <w:ilvl w:val="0"/>
                <w:numId w:val="0"/>
              </w:numPr>
              <w:spacing w:before="120" w:after="120" w:line="360" w:lineRule="exact"/>
              <w:ind w:left="-108"/>
              <w:rPr>
                <w:color w:val="000000"/>
                <w:sz w:val="27"/>
                <w:szCs w:val="27"/>
              </w:rPr>
            </w:pPr>
            <w:r w:rsidRPr="00D718DB">
              <w:rPr>
                <w:color w:val="000000"/>
                <w:sz w:val="27"/>
                <w:szCs w:val="27"/>
              </w:rPr>
              <w:t>- …..</w:t>
            </w:r>
          </w:p>
        </w:tc>
        <w:tc>
          <w:tcPr>
            <w:tcW w:w="6379" w:type="dxa"/>
            <w:tcMar>
              <w:top w:w="0" w:type="dxa"/>
              <w:left w:w="108" w:type="dxa"/>
              <w:bottom w:w="0" w:type="dxa"/>
              <w:right w:w="108" w:type="dxa"/>
            </w:tcMar>
          </w:tcPr>
          <w:p w14:paraId="4C5FBCEC" w14:textId="77777777" w:rsidR="00CF1929" w:rsidRPr="00D718DB" w:rsidRDefault="00CF1929"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432DBF36" w14:textId="77777777" w:rsidR="00CF1929" w:rsidRPr="00D718DB" w:rsidRDefault="00CF1929" w:rsidP="00D718DB">
      <w:pPr>
        <w:spacing w:before="120" w:after="120" w:line="360" w:lineRule="exact"/>
        <w:jc w:val="right"/>
        <w:rPr>
          <w:rFonts w:eastAsia="Times New Roman"/>
          <w:sz w:val="27"/>
          <w:szCs w:val="27"/>
        </w:rPr>
      </w:pPr>
      <w:r w:rsidRPr="00D718DB">
        <w:rPr>
          <w:rFonts w:eastAsia="Times New Roman"/>
          <w:b/>
          <w:bCs/>
          <w:sz w:val="27"/>
          <w:szCs w:val="27"/>
        </w:rPr>
        <w:t>Mẫu số 28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CF1929" w:rsidRPr="00D718DB" w14:paraId="381CE8D0" w14:textId="77777777" w:rsidTr="00075275">
        <w:trPr>
          <w:tblCellSpacing w:w="0" w:type="dxa"/>
        </w:trPr>
        <w:tc>
          <w:tcPr>
            <w:tcW w:w="1850" w:type="pct"/>
            <w:shd w:val="clear" w:color="auto" w:fill="FFFFFF"/>
            <w:tcMar>
              <w:top w:w="0" w:type="dxa"/>
              <w:left w:w="108" w:type="dxa"/>
              <w:bottom w:w="0" w:type="dxa"/>
              <w:right w:w="108" w:type="dxa"/>
            </w:tcMar>
            <w:hideMark/>
          </w:tcPr>
          <w:p w14:paraId="4D0D4E3D" w14:textId="77777777" w:rsidR="00CF1929" w:rsidRPr="00C63B25" w:rsidRDefault="00CF1929"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lastRenderedPageBreak/>
              <w:t>CƠ QUAN CẤP GIẤY PHÉP</w:t>
            </w:r>
            <w:r w:rsidRPr="00C63B25">
              <w:rPr>
                <w:rFonts w:ascii="Times New Roman Bold" w:eastAsia="Times New Roman" w:hAnsi="Times New Roman Bold"/>
                <w:b/>
                <w:bCs/>
                <w:spacing w:val="-20"/>
                <w:sz w:val="27"/>
                <w:szCs w:val="27"/>
              </w:rPr>
              <w:br/>
              <w:t>-------</w:t>
            </w:r>
          </w:p>
        </w:tc>
        <w:tc>
          <w:tcPr>
            <w:tcW w:w="3100" w:type="pct"/>
            <w:shd w:val="clear" w:color="auto" w:fill="FFFFFF"/>
            <w:tcMar>
              <w:top w:w="0" w:type="dxa"/>
              <w:left w:w="108" w:type="dxa"/>
              <w:bottom w:w="0" w:type="dxa"/>
              <w:right w:w="108" w:type="dxa"/>
            </w:tcMar>
            <w:hideMark/>
          </w:tcPr>
          <w:p w14:paraId="127F48EA" w14:textId="77777777" w:rsidR="00CF1929" w:rsidRPr="00C63B25" w:rsidRDefault="00CF1929"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t>CỘNG HÒA XÃ HỘI CHỦ NGHĨA VIỆT NAM</w:t>
            </w:r>
            <w:r w:rsidRPr="00C63B25">
              <w:rPr>
                <w:rFonts w:ascii="Times New Roman Bold" w:eastAsia="Times New Roman" w:hAnsi="Times New Roman Bold"/>
                <w:b/>
                <w:bCs/>
                <w:spacing w:val="-20"/>
                <w:sz w:val="27"/>
                <w:szCs w:val="27"/>
              </w:rPr>
              <w:br/>
              <w:t>Độc lập - Tự do - Hạnh phúc</w:t>
            </w:r>
            <w:r w:rsidRPr="00C63B25">
              <w:rPr>
                <w:rFonts w:ascii="Times New Roman Bold" w:eastAsia="Times New Roman" w:hAnsi="Times New Roman Bold"/>
                <w:b/>
                <w:bCs/>
                <w:spacing w:val="-20"/>
                <w:sz w:val="27"/>
                <w:szCs w:val="27"/>
              </w:rPr>
              <w:br/>
              <w:t>---------------</w:t>
            </w:r>
          </w:p>
        </w:tc>
      </w:tr>
      <w:tr w:rsidR="00CF1929" w:rsidRPr="00D718DB" w14:paraId="20176017" w14:textId="77777777" w:rsidTr="00075275">
        <w:trPr>
          <w:tblCellSpacing w:w="0" w:type="dxa"/>
        </w:trPr>
        <w:tc>
          <w:tcPr>
            <w:tcW w:w="1850" w:type="pct"/>
            <w:shd w:val="clear" w:color="auto" w:fill="FFFFFF"/>
            <w:tcMar>
              <w:top w:w="0" w:type="dxa"/>
              <w:left w:w="108" w:type="dxa"/>
              <w:bottom w:w="0" w:type="dxa"/>
              <w:right w:w="108" w:type="dxa"/>
            </w:tcMar>
            <w:hideMark/>
          </w:tcPr>
          <w:p w14:paraId="481C490E" w14:textId="77777777" w:rsidR="00CF1929" w:rsidRPr="00D718DB" w:rsidRDefault="00CF1929" w:rsidP="00D718DB">
            <w:pPr>
              <w:spacing w:before="120" w:after="120" w:line="360" w:lineRule="exact"/>
              <w:jc w:val="center"/>
              <w:rPr>
                <w:rFonts w:eastAsia="Times New Roman"/>
                <w:sz w:val="27"/>
                <w:szCs w:val="27"/>
              </w:rPr>
            </w:pPr>
            <w:r w:rsidRPr="00D718DB">
              <w:rPr>
                <w:rFonts w:eastAsia="Times New Roman"/>
                <w:sz w:val="27"/>
                <w:szCs w:val="27"/>
              </w:rPr>
              <w:t>Số: …</w:t>
            </w:r>
          </w:p>
        </w:tc>
        <w:tc>
          <w:tcPr>
            <w:tcW w:w="3100" w:type="pct"/>
            <w:shd w:val="clear" w:color="auto" w:fill="FFFFFF"/>
            <w:tcMar>
              <w:top w:w="0" w:type="dxa"/>
              <w:left w:w="108" w:type="dxa"/>
              <w:bottom w:w="0" w:type="dxa"/>
              <w:right w:w="108" w:type="dxa"/>
            </w:tcMar>
            <w:hideMark/>
          </w:tcPr>
          <w:p w14:paraId="002B8198" w14:textId="77777777" w:rsidR="00CF1929" w:rsidRPr="00D718DB" w:rsidRDefault="00CF1929"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 năm …</w:t>
            </w:r>
          </w:p>
        </w:tc>
      </w:tr>
    </w:tbl>
    <w:p w14:paraId="3BCE0ADA"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6A8333C5"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CÓ HẠ TẦNG MẠNG</w:t>
      </w:r>
    </w:p>
    <w:p w14:paraId="4665FFF5"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5219295A"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2A54493F"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7E8AD0C5"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2E78226F"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51CDC262"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5DA6FD12"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6A4782B7"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161/QĐ-BKHCN ngày 03 tháng 3 năm 2025 của Bộ trưởng Bộ Thông tin và Truyền thông quy định chức năng, nhiệm vụ, quyền hạn và cơ cấu tổ chức của Cục Viễn thông;</w:t>
      </w:r>
    </w:p>
    <w:p w14:paraId="546E84E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 giấy phép cung cấp dịch vụ viễn thông có hạ tầng mạng số... ngày ... tháng ... năm ... của (tên doanh nghiệp) (sau đây gọi là Hồ sơ);</w:t>
      </w:r>
    </w:p>
    <w:p w14:paraId="2EECF39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w:t>
      </w:r>
    </w:p>
    <w:p w14:paraId="53491296" w14:textId="77777777" w:rsidR="00CF1929" w:rsidRPr="00D718DB" w:rsidRDefault="00CF1929"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355AE992"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7BBF6126"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77FEEA35"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096BF9C1"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0E59166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0ABCB36D"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Giấy chứng nhận đăng ký doanh nghiệp/giấy chứng nhận đăng ký đầu tư số ... do … cấp lần đầu ngày ... tháng... năm……., thay đổi lần thứ ... ngày ... tháng... năm ... (sau đây gọi là doanh nghiệp) được cung cấp dịch vụ viễn thông có hạ tầng mạng theo các quy định sau:</w:t>
      </w:r>
    </w:p>
    <w:p w14:paraId="043C1FD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lastRenderedPageBreak/>
        <w:t>1. Loại mạng viễn thông công cộng và phạm vi thiết lập mạng:</w:t>
      </w:r>
    </w:p>
    <w:p w14:paraId="119D1F6B"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Doanh nghiệp được phép thiết lập mạng viễn thông công cộng cố định mặt đất/di động mặt đất/cố định vệ tinh/di động vệ tinh sử dụng/không sử dụng băng tần, sử dụng/không sử dụng kênh tần số vô tuyến điện. Doanh nghiệp được quyền cho doanh nghiệp viễn thông khác thuê cơ sở hạ tầng viễn thông của mình.</w:t>
      </w:r>
    </w:p>
    <w:p w14:paraId="53CB0FD5"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thiết lập mạng viễn thông công cộng: Doanh nghiệp được phép thiết lập mạng viễn thông công cộng trong phạm vi một tỉnh, thành phố/khu vực gồm ... tỉnh, thành phố trực thuộc trung ương/toàn quốc (Danh sách các tỉnh, thành phố trực thuộc trung ương mà doanh nghiệp được phép thiết lập mạng viễn thông quy định tại phụ lục của Giấy phép này).</w:t>
      </w:r>
    </w:p>
    <w:p w14:paraId="302B2E8E"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Loại dịch vụ viễn thông và phạm vi cung cấp dịch vụ viễn thông:</w:t>
      </w:r>
    </w:p>
    <w:p w14:paraId="03A5BEB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Doanh nghiệp được phép cung cấp các dịch vụ viễn thông trên mạng viễn thông công cộng nêu tại khoản 1 Điều này bao gồm các dịch vụ:...</w:t>
      </w:r>
    </w:p>
    <w:p w14:paraId="0891ACF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Phạm vi liên lạc: (trong nước, quốc tế).</w:t>
      </w:r>
    </w:p>
    <w:p w14:paraId="57A4AA89"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632F35D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Phương thức cung cấp dịch vụ: </w:t>
      </w:r>
      <w:r w:rsidRPr="00D718DB">
        <w:rPr>
          <w:rFonts w:eastAsia="Times New Roman"/>
          <w:i/>
          <w:iCs/>
          <w:sz w:val="27"/>
          <w:szCs w:val="27"/>
        </w:rPr>
        <w:t>Trực tiếp/bán lại.</w:t>
      </w:r>
    </w:p>
    <w:p w14:paraId="253069EB"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Kết nối: </w:t>
      </w:r>
      <w:r w:rsidRPr="00D718DB">
        <w:rPr>
          <w:rFonts w:eastAsia="Times New Roman"/>
          <w:i/>
          <w:iCs/>
          <w:sz w:val="27"/>
          <w:szCs w:val="27"/>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4D5C31CA"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64EEEEEB"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3D5093B9"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Tần số vô tuyến điện:</w:t>
      </w:r>
    </w:p>
    <w:p w14:paraId="573FFEB1"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được phép sử dụng các băng tần .../kênh tần ... để triển khai thiết lập mạng viễn thông, cung cấp dịch vụ viễn thông theo quy định tại các Phụ lục ... của Giấy phép này.</w:t>
      </w:r>
      <w:r w:rsidRPr="00D718DB">
        <w:rPr>
          <w:rFonts w:eastAsia="Times New Roman"/>
          <w:sz w:val="27"/>
          <w:szCs w:val="27"/>
        </w:rPr>
        <w:t> (Đối với giấy phép cung cấp dịch vụ viễn thông có hạ tầng mạng viễn thông sử dụng băng tần/kênh tần số vô tuyến điện được cấp phép cho doanh nghiệp).</w:t>
      </w:r>
    </w:p>
    <w:p w14:paraId="4D1AA80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lastRenderedPageBreak/>
        <w:t>- Doanh nghiệp không được cấp và sử dụng băng tần số vô tuyến điện và kênh tần số vô tuyến điện theo quy định của pháp luật về tần số vô tuyến điện. </w:t>
      </w:r>
      <w:r w:rsidRPr="00D718DB">
        <w:rPr>
          <w:rFonts w:eastAsia="Times New Roman"/>
          <w:sz w:val="27"/>
          <w:szCs w:val="27"/>
        </w:rPr>
        <w:t>(Đối với giấy phép cung cấp dịch vụ viễn thông có hạ tầng mạng không sử dụng băng tần/kênh tần số vô tuyến điện được cấp phép cho doanh nghiệp).</w:t>
      </w:r>
    </w:p>
    <w:p w14:paraId="12AC6185"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7A25EA67"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Triển khai giấy phép:</w:t>
      </w:r>
    </w:p>
    <w:p w14:paraId="1B9E6F6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Thực hiện đầu tư thiết lập mạng viễn thông công cộng theo cấu hình mạng, đáp ứng điều kiện triển khai mạng viễn thông theo các Phụ lục... của Giấy phép này.</w:t>
      </w:r>
    </w:p>
    <w:p w14:paraId="2823766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73819CDD"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Giá dịch vụ viễn thông và khuyến mại: </w:t>
      </w:r>
      <w:r w:rsidRPr="00D718DB">
        <w:rPr>
          <w:rFonts w:eastAsia="Times New Roman"/>
          <w:i/>
          <w:iCs/>
          <w:sz w:val="27"/>
          <w:szCs w:val="27"/>
        </w:rPr>
        <w:t>Thực hiện các quy định về quản lý giá dịch vụ viễn thông và khuyến mại trong viễn thông và các quy định của pháp luật khác có liên quan.</w:t>
      </w:r>
    </w:p>
    <w:p w14:paraId="4E6BAF8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Tiêu chuẩn, quy chuẩn viễn thông, chất lượng dịch vụ viễn thông:</w:t>
      </w:r>
    </w:p>
    <w:p w14:paraId="14391DB8"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Tuân thủ các tiêu chuẩn, quy chuẩn kỹ thuật trong việc thiết lập mạng viễn thông công cộng, cung cấp dịch vụ viễn thông theo quy định của pháp luật.</w:t>
      </w:r>
    </w:p>
    <w:p w14:paraId="6E35C93F"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Thực hiện các quy định về quản lý chất lượng dịch vụ viễn thông.</w:t>
      </w:r>
    </w:p>
    <w:p w14:paraId="207678F0"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w:t>
      </w:r>
      <w:r w:rsidRPr="00D718DB">
        <w:rPr>
          <w:rFonts w:eastAsia="Times New Roman"/>
          <w:sz w:val="27"/>
          <w:szCs w:val="27"/>
        </w:rPr>
        <w:t>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7C0A5D2F"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hoạt động viễn thông công ích và các nhiệm vụ do Nhà nước huy động trong trường hợp khẩn cấp theo quy định của pháp luật.</w:t>
      </w:r>
    </w:p>
    <w:p w14:paraId="34A5D7A6"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hoạt động viễn thông của doanh nghiệp theo quy định của pháp luật.</w:t>
      </w:r>
    </w:p>
    <w:p w14:paraId="594ED3A5"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401A40B3"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4A30F21C"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52C50944"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lastRenderedPageBreak/>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6C016186"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0C073A22"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0C4DE5EC" w14:textId="77777777" w:rsidR="00CF1929" w:rsidRPr="00D718DB" w:rsidRDefault="00CF1929"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CF1929" w:rsidRPr="00D718DB" w14:paraId="12EE06A5" w14:textId="77777777" w:rsidTr="00075275">
        <w:trPr>
          <w:tblCellSpacing w:w="0" w:type="dxa"/>
        </w:trPr>
        <w:tc>
          <w:tcPr>
            <w:tcW w:w="2500" w:type="pct"/>
            <w:shd w:val="clear" w:color="auto" w:fill="FFFFFF"/>
            <w:tcMar>
              <w:top w:w="0" w:type="dxa"/>
              <w:left w:w="108" w:type="dxa"/>
              <w:bottom w:w="0" w:type="dxa"/>
              <w:right w:w="108" w:type="dxa"/>
            </w:tcMar>
            <w:hideMark/>
          </w:tcPr>
          <w:p w14:paraId="237A51B9" w14:textId="77777777" w:rsidR="00CF1929" w:rsidRPr="00D718DB" w:rsidRDefault="00CF1929"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269DE885" w14:textId="77777777" w:rsidR="00CF1929" w:rsidRPr="00D718DB" w:rsidRDefault="00CF1929"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508190A0" w14:textId="77777777" w:rsidR="00CF1929" w:rsidRPr="00D718DB" w:rsidRDefault="00CF1929"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nội dung Phụ lục được quy định phụ thuộc vào từng giấy phép cụ thể.</w:t>
      </w:r>
    </w:p>
    <w:p w14:paraId="6E32EA5B" w14:textId="15963C2B" w:rsidR="00CF1929" w:rsidRPr="00D718DB" w:rsidRDefault="00CF1929"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36135A45" w14:textId="67328889" w:rsidR="00CF1929" w:rsidRPr="00D718DB" w:rsidRDefault="00CF1929"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11</w:t>
      </w:r>
      <w:r w:rsidRPr="00D718DB">
        <w:rPr>
          <w:rFonts w:ascii="Times New Roman" w:hAnsi="Times New Roman"/>
          <w:sz w:val="27"/>
          <w:szCs w:val="27"/>
        </w:rPr>
        <w:t xml:space="preserve">. </w:t>
      </w:r>
      <w:r w:rsidR="0028714F" w:rsidRPr="00D718DB">
        <w:rPr>
          <w:rFonts w:ascii="Times New Roman" w:hAnsi="Times New Roman"/>
          <w:sz w:val="27"/>
          <w:szCs w:val="27"/>
        </w:rPr>
        <w:t xml:space="preserve">Gia hạn giấy phép cung cấp dịch vụ viễn thông không có hạ tầng mạng </w:t>
      </w:r>
      <w:r w:rsidR="0028714F" w:rsidRPr="00D718DB">
        <w:rPr>
          <w:rFonts w:ascii="Times New Roman" w:hAnsi="Times New Roman"/>
          <w:iCs/>
          <w:sz w:val="27"/>
          <w:szCs w:val="27"/>
        </w:rPr>
        <w:t>trừ loại hình dịch vụ viễn thông cố định mặt đất (dịch vụ viễn thông cung cấp trên mạng viễn thông cố định mặt đất)</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04"/>
      </w:tblGrid>
      <w:tr w:rsidR="00CF1929" w:rsidRPr="00D718DB" w14:paraId="4548FCE6" w14:textId="77777777" w:rsidTr="002B3A54">
        <w:tc>
          <w:tcPr>
            <w:tcW w:w="868" w:type="pct"/>
            <w:shd w:val="clear" w:color="auto" w:fill="auto"/>
            <w:vAlign w:val="center"/>
          </w:tcPr>
          <w:p w14:paraId="1F7ADF89" w14:textId="77777777" w:rsidR="00CF1929" w:rsidRPr="00D718DB" w:rsidRDefault="00CF1929" w:rsidP="002B3A54">
            <w:pPr>
              <w:widowControl w:val="0"/>
              <w:spacing w:before="120" w:after="120" w:line="360" w:lineRule="exact"/>
              <w:jc w:val="both"/>
              <w:rPr>
                <w:color w:val="000000" w:themeColor="text1"/>
                <w:sz w:val="27"/>
                <w:szCs w:val="27"/>
              </w:rPr>
            </w:pPr>
            <w:r w:rsidRPr="00D718DB">
              <w:rPr>
                <w:color w:val="000000" w:themeColor="text1"/>
                <w:sz w:val="27"/>
                <w:szCs w:val="27"/>
              </w:rPr>
              <w:t xml:space="preserve">Trình tự thực hiện </w:t>
            </w:r>
          </w:p>
        </w:tc>
        <w:tc>
          <w:tcPr>
            <w:tcW w:w="4132" w:type="pct"/>
            <w:shd w:val="clear" w:color="auto" w:fill="auto"/>
            <w:vAlign w:val="center"/>
          </w:tcPr>
          <w:p w14:paraId="46F4E9E1" w14:textId="5DA136C0"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Khi giấy phép cung cấp dịch vụ viễn thông không có hạ tầng mạng </w:t>
            </w:r>
            <w:r w:rsidRPr="00D718DB">
              <w:rPr>
                <w:i/>
                <w:iCs/>
                <w:color w:val="000000" w:themeColor="text1"/>
                <w:sz w:val="27"/>
                <w:szCs w:val="27"/>
              </w:rPr>
              <w:t>trừ loại hình dịch vụ viễn thông cố định mặt đất (dịch vụ viễn thông cung cấp trên mạng viễn thông cố định mặt đất)</w:t>
            </w:r>
            <w:r w:rsidRPr="00D718DB">
              <w:rPr>
                <w:color w:val="000000" w:themeColor="text1"/>
                <w:sz w:val="27"/>
                <w:szCs w:val="27"/>
              </w:rPr>
              <w:t xml:space="preserve"> còn thời hạn tối đa 90 ngày và ít nhất 30 ngày trước ngày giấy phép hết hạn, doanh nghiệp muốn gia hạn giấy phép đã được cấp phải gửi hồ sơ đề nghị gia hạn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chính xác, trung thực của hồ sơ</w:t>
            </w:r>
          </w:p>
          <w:p w14:paraId="3CBD3288" w14:textId="4C906DDC"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w:t>
            </w:r>
            <w:r w:rsidRPr="00D718DB">
              <w:rPr>
                <w:i/>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w:t>
            </w:r>
          </w:p>
          <w:p w14:paraId="4148646C" w14:textId="5B42EF06"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 Trường hợp hồ sơ không hợp lệ, trong 05 ngày làm việc kể từ ngày nhận được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cho doanh nghiệp.</w:t>
            </w:r>
          </w:p>
          <w:p w14:paraId="114154FC" w14:textId="5F6717A3"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gia hạn giấy phép cung cấp dịch vụ viễn thông không có hạ tầng mạng cho doanh nghiệp theo thẩm quyền. </w:t>
            </w:r>
          </w:p>
          <w:p w14:paraId="1266018B" w14:textId="64010881"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Trường hợp doanh nghiệp được cấp gia hạn giấy phép,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gửi Bộ Công an một bản sao để phối hợp kiểm soát, bảo đảm an ninh thông tin.</w:t>
            </w:r>
          </w:p>
          <w:p w14:paraId="3711E9F4" w14:textId="7D9D1AF6" w:rsidR="00CF1929"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4. Trường hợp từ chối gia hạn,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nêu rõ lý do từ chối cho doanh nghiệp đề nghị gia hạn biết.</w:t>
            </w:r>
          </w:p>
        </w:tc>
      </w:tr>
      <w:tr w:rsidR="00CF1929" w:rsidRPr="00D718DB" w14:paraId="4E05E291" w14:textId="77777777" w:rsidTr="002B3A54">
        <w:tc>
          <w:tcPr>
            <w:tcW w:w="868" w:type="pct"/>
            <w:shd w:val="clear" w:color="auto" w:fill="auto"/>
            <w:vAlign w:val="center"/>
          </w:tcPr>
          <w:p w14:paraId="1C1AD36E" w14:textId="77777777" w:rsidR="00CF1929" w:rsidRPr="00D718DB" w:rsidRDefault="00CF1929"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4132" w:type="pct"/>
            <w:shd w:val="clear" w:color="auto" w:fill="auto"/>
            <w:vAlign w:val="center"/>
          </w:tcPr>
          <w:p w14:paraId="4C2DEE9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1925EEB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5F43CB9A"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46E6CD1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1F5654F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CF1929" w:rsidRPr="00D718DB" w14:paraId="66C84BB8" w14:textId="77777777" w:rsidTr="002B3A54">
        <w:tc>
          <w:tcPr>
            <w:tcW w:w="868" w:type="pct"/>
            <w:shd w:val="clear" w:color="auto" w:fill="auto"/>
            <w:vAlign w:val="center"/>
          </w:tcPr>
          <w:p w14:paraId="52D1AAEB" w14:textId="77777777" w:rsidR="00CF1929" w:rsidRPr="00D718DB" w:rsidRDefault="00CF1929"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w:t>
            </w:r>
            <w:r w:rsidRPr="00D718DB">
              <w:rPr>
                <w:color w:val="000000" w:themeColor="text1"/>
                <w:sz w:val="27"/>
                <w:szCs w:val="27"/>
              </w:rPr>
              <w:lastRenderedPageBreak/>
              <w:t xml:space="preserve">sơ </w:t>
            </w:r>
          </w:p>
        </w:tc>
        <w:tc>
          <w:tcPr>
            <w:tcW w:w="4132" w:type="pct"/>
            <w:shd w:val="clear" w:color="auto" w:fill="auto"/>
          </w:tcPr>
          <w:p w14:paraId="5096D5D5"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1. Thành phần hồ sơ: </w:t>
            </w:r>
          </w:p>
          <w:p w14:paraId="45962BC3"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a) Đơn đề nghị gia hạn giấy phép kinh doanh dịch vụ viễn thông </w:t>
            </w:r>
            <w:r w:rsidRPr="00D718DB">
              <w:rPr>
                <w:color w:val="000000" w:themeColor="text1"/>
                <w:sz w:val="27"/>
                <w:szCs w:val="27"/>
              </w:rPr>
              <w:lastRenderedPageBreak/>
              <w:t>theo Mẫu số 06 tại Phụ lục ban hành kèm theo Nghị định số 163/2024/NĐ-CP;</w:t>
            </w:r>
          </w:p>
          <w:p w14:paraId="2D19BA72"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Báo cáo tình hình thực hiện giấy phép kinh doanh dịch vụ viễn thông kể từ ngày được cấp đến ngày đề nghị gia hạn theo Mẫu số 09 tại Phụ lục ban hành kèm theo Nghị định số 163/2024/NĐ-CP.</w:t>
            </w:r>
          </w:p>
          <w:p w14:paraId="4F1282C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Tài liệu về việc doanh nghiệp đang trong quá trình chia, tách, hợp nhất, sáp nhập, chuyển đổi đối với trường hợp gia hạn quy định tại điểm b khoản 1 Điều 38 Nghị định số 163/2024/NĐ-CP.</w:t>
            </w:r>
          </w:p>
          <w:p w14:paraId="142EE9B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CF1929" w:rsidRPr="00D718DB" w14:paraId="2B949450" w14:textId="77777777" w:rsidTr="002B3A54">
        <w:tc>
          <w:tcPr>
            <w:tcW w:w="868" w:type="pct"/>
            <w:shd w:val="clear" w:color="auto" w:fill="auto"/>
            <w:vAlign w:val="center"/>
          </w:tcPr>
          <w:p w14:paraId="2D0DCDE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Thời hạn giải quyết</w:t>
            </w:r>
          </w:p>
        </w:tc>
        <w:tc>
          <w:tcPr>
            <w:tcW w:w="4132" w:type="pct"/>
            <w:shd w:val="clear" w:color="auto" w:fill="auto"/>
            <w:vAlign w:val="center"/>
          </w:tcPr>
          <w:p w14:paraId="05A1CF2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CF1929" w:rsidRPr="00D718DB" w14:paraId="7B97DA42" w14:textId="77777777" w:rsidTr="002B3A54">
        <w:tc>
          <w:tcPr>
            <w:tcW w:w="868" w:type="pct"/>
            <w:shd w:val="clear" w:color="auto" w:fill="auto"/>
            <w:vAlign w:val="center"/>
          </w:tcPr>
          <w:p w14:paraId="7E0A7AAE"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4132" w:type="pct"/>
            <w:shd w:val="clear" w:color="auto" w:fill="auto"/>
            <w:vAlign w:val="center"/>
          </w:tcPr>
          <w:p w14:paraId="73115932"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w:t>
            </w:r>
          </w:p>
        </w:tc>
      </w:tr>
      <w:tr w:rsidR="00CF1929" w:rsidRPr="00D718DB" w14:paraId="1975E8DB" w14:textId="77777777" w:rsidTr="002B3A54">
        <w:tc>
          <w:tcPr>
            <w:tcW w:w="868" w:type="pct"/>
            <w:shd w:val="clear" w:color="auto" w:fill="auto"/>
            <w:vAlign w:val="center"/>
          </w:tcPr>
          <w:p w14:paraId="0B9D0300"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4132" w:type="pct"/>
            <w:shd w:val="clear" w:color="auto" w:fill="auto"/>
            <w:vAlign w:val="center"/>
          </w:tcPr>
          <w:p w14:paraId="2188D59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CF1929" w:rsidRPr="00D718DB" w14:paraId="5BB534E9" w14:textId="77777777" w:rsidTr="002B3A54">
        <w:tc>
          <w:tcPr>
            <w:tcW w:w="868" w:type="pct"/>
            <w:shd w:val="clear" w:color="auto" w:fill="auto"/>
            <w:vAlign w:val="center"/>
          </w:tcPr>
          <w:p w14:paraId="5B72D07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4132" w:type="pct"/>
            <w:shd w:val="clear" w:color="auto" w:fill="auto"/>
          </w:tcPr>
          <w:p w14:paraId="5EB4DDFE" w14:textId="12D036E0"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Giấy phép kinh doanh dịch vụ viễn thông </w:t>
            </w:r>
            <w:r w:rsidR="0028714F" w:rsidRPr="00D718DB">
              <w:rPr>
                <w:color w:val="000000" w:themeColor="text1"/>
                <w:sz w:val="27"/>
                <w:szCs w:val="27"/>
              </w:rPr>
              <w:t xml:space="preserve">không </w:t>
            </w:r>
            <w:r w:rsidRPr="00D718DB">
              <w:rPr>
                <w:color w:val="000000" w:themeColor="text1"/>
                <w:sz w:val="27"/>
                <w:szCs w:val="27"/>
              </w:rPr>
              <w:t>có hạ tầng mạng</w:t>
            </w:r>
          </w:p>
        </w:tc>
      </w:tr>
      <w:tr w:rsidR="00CF1929" w:rsidRPr="00D718DB" w14:paraId="3007E53B" w14:textId="77777777" w:rsidTr="002B3A54">
        <w:tc>
          <w:tcPr>
            <w:tcW w:w="868" w:type="pct"/>
            <w:shd w:val="clear" w:color="auto" w:fill="auto"/>
            <w:vAlign w:val="center"/>
          </w:tcPr>
          <w:p w14:paraId="51BBAE1A"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4132" w:type="pct"/>
            <w:shd w:val="clear" w:color="auto" w:fill="auto"/>
            <w:vAlign w:val="center"/>
          </w:tcPr>
          <w:p w14:paraId="28130505"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7CB46808"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500.000 đồng/giấy phép</w:t>
            </w:r>
          </w:p>
        </w:tc>
      </w:tr>
      <w:tr w:rsidR="00CF1929" w:rsidRPr="00D718DB" w14:paraId="6C2C849D" w14:textId="77777777" w:rsidTr="002B3A54">
        <w:tc>
          <w:tcPr>
            <w:tcW w:w="868" w:type="pct"/>
            <w:shd w:val="clear" w:color="auto" w:fill="auto"/>
            <w:vAlign w:val="center"/>
          </w:tcPr>
          <w:p w14:paraId="39F1D8A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4132" w:type="pct"/>
            <w:shd w:val="clear" w:color="auto" w:fill="auto"/>
            <w:vAlign w:val="center"/>
          </w:tcPr>
          <w:p w14:paraId="0E1279A9"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06 - Đơn đề nghị gia hạn giấy phép kinh doanh dịch vụ viễn thông</w:t>
            </w:r>
          </w:p>
          <w:p w14:paraId="75D1F1D4"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12373D04" w14:textId="4C2DB886"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w:t>
            </w:r>
            <w:r w:rsidR="0028714F" w:rsidRPr="00D718DB">
              <w:rPr>
                <w:color w:val="000000" w:themeColor="text1"/>
                <w:sz w:val="27"/>
                <w:szCs w:val="27"/>
              </w:rPr>
              <w:t>9</w:t>
            </w:r>
            <w:r w:rsidRPr="00D718DB">
              <w:rPr>
                <w:color w:val="000000" w:themeColor="text1"/>
                <w:sz w:val="27"/>
                <w:szCs w:val="27"/>
              </w:rPr>
              <w:t xml:space="preserve"> - Giấy phép kinh doanh dịch vụ viễn thông</w:t>
            </w:r>
            <w:r w:rsidR="0028714F" w:rsidRPr="00D718DB">
              <w:rPr>
                <w:color w:val="000000" w:themeColor="text1"/>
                <w:sz w:val="27"/>
                <w:szCs w:val="27"/>
              </w:rPr>
              <w:t xml:space="preserve"> không</w:t>
            </w:r>
            <w:r w:rsidRPr="00D718DB">
              <w:rPr>
                <w:color w:val="000000" w:themeColor="text1"/>
                <w:sz w:val="27"/>
                <w:szCs w:val="27"/>
              </w:rPr>
              <w:t xml:space="preserve"> có hạ tầng mạng</w:t>
            </w:r>
          </w:p>
        </w:tc>
      </w:tr>
      <w:tr w:rsidR="00CF1929" w:rsidRPr="00D718DB" w14:paraId="044B64EC" w14:textId="77777777" w:rsidTr="002B3A54">
        <w:tc>
          <w:tcPr>
            <w:tcW w:w="868" w:type="pct"/>
            <w:shd w:val="clear" w:color="auto" w:fill="auto"/>
            <w:vAlign w:val="center"/>
          </w:tcPr>
          <w:p w14:paraId="02E863CA"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w:t>
            </w:r>
            <w:r w:rsidRPr="00D718DB">
              <w:rPr>
                <w:color w:val="000000" w:themeColor="text1"/>
                <w:sz w:val="27"/>
                <w:szCs w:val="27"/>
              </w:rPr>
              <w:lastRenderedPageBreak/>
              <w:t xml:space="preserve">thực hiện thủ tục hành chính (nếu có) </w:t>
            </w:r>
          </w:p>
        </w:tc>
        <w:tc>
          <w:tcPr>
            <w:tcW w:w="4132" w:type="pct"/>
            <w:shd w:val="clear" w:color="auto" w:fill="auto"/>
          </w:tcPr>
          <w:p w14:paraId="2848ED76"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1. Tổ chức, doanh nghiệp tuân thủ các quy định trong giấy phép viễn thông được đề nghị gia hạn và các quy định của pháp luật về </w:t>
            </w:r>
            <w:r w:rsidRPr="00D718DB">
              <w:rPr>
                <w:color w:val="000000" w:themeColor="text1"/>
                <w:sz w:val="27"/>
                <w:szCs w:val="27"/>
              </w:rPr>
              <w:lastRenderedPageBreak/>
              <w:t>viễn thông;</w:t>
            </w:r>
          </w:p>
          <w:p w14:paraId="10CAA0BD"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Tổng thời hạn cấp lần đầu và các lần gia hạn giấy phép viễn thông không được vượt quá thời hạn tối đa quy định cho loại giấy phép đó; trường hợp giấy phép có thời hạn cấp lần đầu bằng thời hạn tối đa quy định cho loại giấy phép đó thì khi giấy phép hết hạn sử dụng, chỉ được xem xét gia hạn không quá 01 năm. </w:t>
            </w:r>
          </w:p>
          <w:p w14:paraId="4885271C"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Các trường hợp được gia hạn khi giấy phép đã được cấp có thời hạn bằng thời hạn tối đa bao gồm:</w:t>
            </w:r>
          </w:p>
          <w:p w14:paraId="373A3CB5"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Doanh nghiệp đề nghị gia hạn giấy phép thử nghiệm mạng và dịch vụ viễn thông;</w:t>
            </w:r>
          </w:p>
          <w:p w14:paraId="5037B5E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Doanh nghiệp đề nghị gia hạn giấy phép kinh doanh dịch vụ viễn thông và đang trong quá trình chia, tách, hợp nhất, sáp nhập, chuyển đổi theo quyết định đã được ban hành.</w:t>
            </w:r>
          </w:p>
        </w:tc>
      </w:tr>
      <w:tr w:rsidR="00CF1929" w:rsidRPr="00D718DB" w14:paraId="25D6AD46" w14:textId="77777777" w:rsidTr="002B3A54">
        <w:tc>
          <w:tcPr>
            <w:tcW w:w="868" w:type="pct"/>
            <w:shd w:val="clear" w:color="auto" w:fill="auto"/>
            <w:vAlign w:val="center"/>
          </w:tcPr>
          <w:p w14:paraId="5B6B761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Căn cứ pháp lý của thủ tục hành chính</w:t>
            </w:r>
          </w:p>
        </w:tc>
        <w:tc>
          <w:tcPr>
            <w:tcW w:w="4132" w:type="pct"/>
            <w:shd w:val="clear" w:color="auto" w:fill="auto"/>
            <w:vAlign w:val="center"/>
          </w:tcPr>
          <w:p w14:paraId="449D5D31"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640CF3AB"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5FECE347" w14:textId="77777777" w:rsidR="00CF1929" w:rsidRPr="00D718DB" w:rsidRDefault="00CF1929"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1DD7F3CF" w14:textId="77777777" w:rsidR="00CF1929" w:rsidRPr="00D718DB" w:rsidRDefault="00CF1929"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00B11DF3" w14:textId="77777777" w:rsidR="00CF1929" w:rsidRPr="00D718DB" w:rsidRDefault="00CF1929"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766FC5FF" w14:textId="77777777" w:rsidR="002428C2" w:rsidRPr="00D718DB" w:rsidRDefault="0028714F" w:rsidP="00D718DB">
      <w:pPr>
        <w:snapToGrid w:val="0"/>
        <w:spacing w:before="120" w:after="120" w:line="360" w:lineRule="exact"/>
        <w:jc w:val="right"/>
        <w:rPr>
          <w:b/>
          <w:color w:val="000000"/>
          <w:sz w:val="27"/>
          <w:szCs w:val="27"/>
          <w:lang w:val="vi-VN"/>
        </w:rPr>
      </w:pPr>
      <w:r w:rsidRPr="00D718DB">
        <w:rPr>
          <w:b/>
          <w:color w:val="000000"/>
          <w:sz w:val="27"/>
          <w:szCs w:val="27"/>
          <w:lang w:val="vi-VN"/>
        </w:rPr>
        <w:t xml:space="preserve">     </w:t>
      </w:r>
    </w:p>
    <w:p w14:paraId="14856EDA" w14:textId="77777777" w:rsidR="002428C2" w:rsidRPr="00D718DB" w:rsidRDefault="002428C2" w:rsidP="00D718DB">
      <w:pPr>
        <w:snapToGrid w:val="0"/>
        <w:spacing w:before="120" w:after="120" w:line="360" w:lineRule="exact"/>
        <w:jc w:val="right"/>
        <w:rPr>
          <w:b/>
          <w:color w:val="000000"/>
          <w:sz w:val="27"/>
          <w:szCs w:val="27"/>
          <w:lang w:val="vi-VN"/>
        </w:rPr>
      </w:pPr>
    </w:p>
    <w:p w14:paraId="5DFA6049" w14:textId="77777777" w:rsidR="002428C2" w:rsidRPr="00D718DB" w:rsidRDefault="002428C2" w:rsidP="00D718DB">
      <w:pPr>
        <w:snapToGrid w:val="0"/>
        <w:spacing w:before="120" w:after="120" w:line="360" w:lineRule="exact"/>
        <w:jc w:val="right"/>
        <w:rPr>
          <w:b/>
          <w:color w:val="000000"/>
          <w:sz w:val="27"/>
          <w:szCs w:val="27"/>
          <w:lang w:val="vi-VN"/>
        </w:rPr>
      </w:pPr>
    </w:p>
    <w:p w14:paraId="694CA81C" w14:textId="77777777" w:rsidR="002428C2" w:rsidRPr="00D718DB" w:rsidRDefault="002428C2" w:rsidP="00D718DB">
      <w:pPr>
        <w:snapToGrid w:val="0"/>
        <w:spacing w:before="120" w:after="120" w:line="360" w:lineRule="exact"/>
        <w:jc w:val="right"/>
        <w:rPr>
          <w:b/>
          <w:color w:val="000000"/>
          <w:sz w:val="27"/>
          <w:szCs w:val="27"/>
          <w:lang w:val="vi-VN"/>
        </w:rPr>
      </w:pPr>
    </w:p>
    <w:p w14:paraId="3CDA20F9" w14:textId="77777777" w:rsidR="002428C2" w:rsidRPr="00D718DB" w:rsidRDefault="002428C2" w:rsidP="00D718DB">
      <w:pPr>
        <w:snapToGrid w:val="0"/>
        <w:spacing w:before="120" w:after="120" w:line="360" w:lineRule="exact"/>
        <w:jc w:val="right"/>
        <w:rPr>
          <w:b/>
          <w:color w:val="000000"/>
          <w:sz w:val="27"/>
          <w:szCs w:val="27"/>
          <w:lang w:val="vi-VN"/>
        </w:rPr>
      </w:pPr>
    </w:p>
    <w:p w14:paraId="2F7CC97A" w14:textId="390BCB5D" w:rsidR="0028714F" w:rsidRPr="00D718DB" w:rsidRDefault="0028714F" w:rsidP="00D718DB">
      <w:pPr>
        <w:snapToGrid w:val="0"/>
        <w:spacing w:before="120" w:after="120" w:line="360" w:lineRule="exact"/>
        <w:jc w:val="right"/>
        <w:rPr>
          <w:b/>
          <w:color w:val="000000"/>
          <w:sz w:val="27"/>
          <w:szCs w:val="27"/>
        </w:rPr>
      </w:pPr>
      <w:r w:rsidRPr="00D718DB">
        <w:rPr>
          <w:b/>
          <w:color w:val="000000"/>
          <w:sz w:val="27"/>
          <w:szCs w:val="27"/>
          <w:lang w:val="vi-VN"/>
        </w:rPr>
        <w:lastRenderedPageBreak/>
        <w:t xml:space="preserve">  </w:t>
      </w:r>
      <w:r w:rsidRPr="00D718DB">
        <w:rPr>
          <w:b/>
          <w:color w:val="000000"/>
          <w:sz w:val="27"/>
          <w:szCs w:val="27"/>
        </w:rPr>
        <w:t>Mẫu số 06</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28714F" w:rsidRPr="00D718DB" w14:paraId="6E809890" w14:textId="77777777" w:rsidTr="00075275">
        <w:trPr>
          <w:trHeight w:val="1"/>
        </w:trPr>
        <w:tc>
          <w:tcPr>
            <w:tcW w:w="1800" w:type="pct"/>
            <w:shd w:val="clear" w:color="000000" w:fill="FFFFFF"/>
            <w:tcMar>
              <w:left w:w="108" w:type="dxa"/>
              <w:right w:w="108" w:type="dxa"/>
            </w:tcMar>
          </w:tcPr>
          <w:p w14:paraId="614A2788" w14:textId="77777777" w:rsidR="0028714F" w:rsidRPr="00D718DB" w:rsidRDefault="0028714F" w:rsidP="00D718DB">
            <w:pPr>
              <w:tabs>
                <w:tab w:val="left" w:pos="0"/>
              </w:tabs>
              <w:snapToGrid w:val="0"/>
              <w:spacing w:before="120" w:after="120" w:line="360" w:lineRule="exact"/>
              <w:jc w:val="center"/>
              <w:rPr>
                <w:color w:val="000000"/>
                <w:sz w:val="27"/>
                <w:szCs w:val="27"/>
              </w:rPr>
            </w:pPr>
            <w:r w:rsidRPr="00D718DB">
              <w:rPr>
                <w:b/>
                <w:bCs/>
                <w:color w:val="000000"/>
                <w:sz w:val="27"/>
                <w:szCs w:val="27"/>
              </w:rPr>
              <w:t>TÊN DOANH NGHIỆP</w:t>
            </w:r>
            <w:r w:rsidRPr="00D718DB">
              <w:rPr>
                <w:color w:val="000000"/>
                <w:sz w:val="27"/>
                <w:szCs w:val="27"/>
                <w:vertAlign w:val="superscript"/>
              </w:rPr>
              <w:t xml:space="preserve"> _______</w:t>
            </w:r>
          </w:p>
        </w:tc>
        <w:tc>
          <w:tcPr>
            <w:tcW w:w="3200" w:type="pct"/>
            <w:shd w:val="clear" w:color="000000" w:fill="FFFFFF"/>
            <w:tcMar>
              <w:left w:w="108" w:type="dxa"/>
              <w:right w:w="108" w:type="dxa"/>
            </w:tcMar>
          </w:tcPr>
          <w:p w14:paraId="74DB80EB" w14:textId="77777777" w:rsidR="0028714F" w:rsidRPr="00D718DB" w:rsidRDefault="0028714F" w:rsidP="00D718DB">
            <w:pPr>
              <w:snapToGrid w:val="0"/>
              <w:spacing w:before="120" w:after="120" w:line="360" w:lineRule="exact"/>
              <w:jc w:val="center"/>
              <w:rPr>
                <w:b/>
                <w:color w:val="000000"/>
                <w:sz w:val="27"/>
                <w:szCs w:val="27"/>
              </w:rPr>
            </w:pPr>
            <w:r w:rsidRPr="00D718DB">
              <w:rPr>
                <w:b/>
                <w:color w:val="000000"/>
                <w:sz w:val="27"/>
                <w:szCs w:val="27"/>
              </w:rPr>
              <w:t>CỘNG HÒA XÃ HỘI CHỦ NGHĨA VIỆT NAM</w:t>
            </w:r>
          </w:p>
          <w:p w14:paraId="23EDA285" w14:textId="77777777" w:rsidR="0028714F" w:rsidRPr="00D718DB" w:rsidRDefault="0028714F" w:rsidP="00D718DB">
            <w:pPr>
              <w:snapToGrid w:val="0"/>
              <w:spacing w:before="120" w:after="120" w:line="360" w:lineRule="exact"/>
              <w:jc w:val="center"/>
              <w:rPr>
                <w:color w:val="000000"/>
                <w:sz w:val="27"/>
                <w:szCs w:val="27"/>
              </w:rPr>
            </w:pPr>
            <w:r w:rsidRPr="00D718DB">
              <w:rPr>
                <w:b/>
                <w:color w:val="000000"/>
                <w:sz w:val="27"/>
                <w:szCs w:val="27"/>
              </w:rPr>
              <w:t>Độc lập - Tự do - Hạnh phúc</w:t>
            </w:r>
          </w:p>
        </w:tc>
      </w:tr>
      <w:tr w:rsidR="0028714F" w:rsidRPr="00D718DB" w14:paraId="5E354C2B" w14:textId="77777777" w:rsidTr="00075275">
        <w:trPr>
          <w:trHeight w:val="1"/>
        </w:trPr>
        <w:tc>
          <w:tcPr>
            <w:tcW w:w="1800" w:type="pct"/>
            <w:shd w:val="clear" w:color="000000" w:fill="FFFFFF"/>
            <w:tcMar>
              <w:left w:w="108" w:type="dxa"/>
              <w:right w:w="108" w:type="dxa"/>
            </w:tcMar>
          </w:tcPr>
          <w:p w14:paraId="5669BAC1" w14:textId="77777777" w:rsidR="0028714F" w:rsidRPr="00D718DB" w:rsidRDefault="0028714F" w:rsidP="00D718DB">
            <w:pPr>
              <w:snapToGrid w:val="0"/>
              <w:spacing w:before="120" w:after="120" w:line="360" w:lineRule="exact"/>
              <w:jc w:val="center"/>
              <w:rPr>
                <w:color w:val="000000"/>
                <w:sz w:val="27"/>
                <w:szCs w:val="27"/>
              </w:rPr>
            </w:pPr>
          </w:p>
        </w:tc>
        <w:tc>
          <w:tcPr>
            <w:tcW w:w="3200" w:type="pct"/>
            <w:shd w:val="clear" w:color="000000" w:fill="FFFFFF"/>
            <w:tcMar>
              <w:left w:w="108" w:type="dxa"/>
              <w:right w:w="108" w:type="dxa"/>
            </w:tcMar>
          </w:tcPr>
          <w:p w14:paraId="312E746D" w14:textId="77777777" w:rsidR="0028714F" w:rsidRPr="00D718DB" w:rsidRDefault="0028714F" w:rsidP="00D718DB">
            <w:pPr>
              <w:snapToGrid w:val="0"/>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28714F" w:rsidRPr="00D718DB" w14:paraId="1BCCF91F" w14:textId="77777777" w:rsidTr="00075275">
        <w:trPr>
          <w:trHeight w:val="1"/>
        </w:trPr>
        <w:tc>
          <w:tcPr>
            <w:tcW w:w="1800" w:type="pct"/>
            <w:shd w:val="clear" w:color="000000" w:fill="FFFFFF"/>
            <w:tcMar>
              <w:left w:w="108" w:type="dxa"/>
              <w:right w:w="108" w:type="dxa"/>
            </w:tcMar>
          </w:tcPr>
          <w:p w14:paraId="3DB7EDE8" w14:textId="77777777" w:rsidR="0028714F" w:rsidRPr="00D718DB" w:rsidRDefault="0028714F" w:rsidP="00D718DB">
            <w:pPr>
              <w:snapToGrid w:val="0"/>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542EA06B" w14:textId="77777777" w:rsidR="0028714F" w:rsidRPr="00D718DB" w:rsidRDefault="0028714F" w:rsidP="00D718DB">
            <w:pPr>
              <w:snapToGrid w:val="0"/>
              <w:spacing w:before="120" w:after="120" w:line="360" w:lineRule="exact"/>
              <w:jc w:val="center"/>
              <w:rPr>
                <w:color w:val="000000"/>
                <w:sz w:val="27"/>
                <w:szCs w:val="27"/>
              </w:rPr>
            </w:pPr>
            <w:r w:rsidRPr="00D718DB">
              <w:rPr>
                <w:i/>
                <w:color w:val="000000"/>
                <w:sz w:val="27"/>
                <w:szCs w:val="27"/>
              </w:rPr>
              <w:t>……, ngày ….. tháng ….. năm ….</w:t>
            </w:r>
          </w:p>
        </w:tc>
      </w:tr>
    </w:tbl>
    <w:p w14:paraId="217DE258" w14:textId="77777777" w:rsidR="0028714F" w:rsidRPr="00D718DB" w:rsidRDefault="0028714F" w:rsidP="00D718DB">
      <w:pPr>
        <w:tabs>
          <w:tab w:val="left" w:pos="0"/>
        </w:tabs>
        <w:snapToGrid w:val="0"/>
        <w:spacing w:before="120" w:after="120" w:line="360" w:lineRule="exact"/>
        <w:jc w:val="center"/>
        <w:rPr>
          <w:b/>
          <w:bCs/>
          <w:color w:val="000000"/>
          <w:sz w:val="27"/>
          <w:szCs w:val="27"/>
        </w:rPr>
      </w:pPr>
    </w:p>
    <w:p w14:paraId="756119C4" w14:textId="77777777" w:rsidR="0028714F" w:rsidRPr="00D718DB" w:rsidRDefault="0028714F"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ĐƠN ĐỀ NGHỊ GIA HẠN</w:t>
      </w:r>
    </w:p>
    <w:p w14:paraId="29265F34" w14:textId="77777777" w:rsidR="0028714F" w:rsidRPr="00D718DB" w:rsidRDefault="0028714F" w:rsidP="00D718DB">
      <w:pPr>
        <w:tabs>
          <w:tab w:val="left" w:pos="0"/>
        </w:tabs>
        <w:snapToGrid w:val="0"/>
        <w:spacing w:before="120" w:after="120" w:line="360" w:lineRule="exact"/>
        <w:jc w:val="center"/>
        <w:rPr>
          <w:b/>
          <w:bCs/>
          <w:color w:val="000000"/>
          <w:sz w:val="27"/>
          <w:szCs w:val="27"/>
        </w:rPr>
      </w:pPr>
      <w:r w:rsidRPr="00D718DB">
        <w:rPr>
          <w:b/>
          <w:bCs/>
          <w:color w:val="000000"/>
          <w:sz w:val="27"/>
          <w:szCs w:val="27"/>
        </w:rPr>
        <w:t>GIẤY PHÉP KINH DOANH DỊCH VỤ VIỄN THÔNG</w:t>
      </w:r>
    </w:p>
    <w:p w14:paraId="401F100D" w14:textId="77777777" w:rsidR="0028714F" w:rsidRPr="00D718DB" w:rsidRDefault="0028714F" w:rsidP="00D718DB">
      <w:pPr>
        <w:tabs>
          <w:tab w:val="left" w:pos="0"/>
        </w:tabs>
        <w:snapToGrid w:val="0"/>
        <w:spacing w:before="120" w:after="120" w:line="360" w:lineRule="exact"/>
        <w:jc w:val="center"/>
        <w:rPr>
          <w:color w:val="000000"/>
          <w:sz w:val="27"/>
          <w:szCs w:val="27"/>
          <w:vertAlign w:val="superscript"/>
        </w:rPr>
      </w:pPr>
      <w:r w:rsidRPr="00D718DB">
        <w:rPr>
          <w:b/>
          <w:bCs/>
          <w:color w:val="000000"/>
          <w:sz w:val="27"/>
          <w:szCs w:val="27"/>
          <w:vertAlign w:val="superscript"/>
        </w:rPr>
        <w:t>__________</w:t>
      </w:r>
    </w:p>
    <w:p w14:paraId="02B7AB7A" w14:textId="77777777" w:rsidR="0028714F" w:rsidRPr="00D718DB" w:rsidRDefault="0028714F"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5B3A183F" w14:textId="77777777" w:rsidR="0028714F" w:rsidRPr="00D718DB" w:rsidRDefault="0028714F" w:rsidP="00D718DB">
      <w:pPr>
        <w:pStyle w:val="ListBullet"/>
        <w:numPr>
          <w:ilvl w:val="0"/>
          <w:numId w:val="0"/>
        </w:numPr>
        <w:tabs>
          <w:tab w:val="left" w:pos="0"/>
          <w:tab w:val="left" w:pos="567"/>
        </w:tabs>
        <w:spacing w:before="120" w:after="120" w:line="360" w:lineRule="exact"/>
        <w:rPr>
          <w:color w:val="000000"/>
          <w:sz w:val="27"/>
          <w:szCs w:val="27"/>
        </w:rPr>
      </w:pPr>
      <w:r w:rsidRPr="00D718DB">
        <w:rPr>
          <w:color w:val="000000"/>
          <w:sz w:val="27"/>
          <w:szCs w:val="27"/>
        </w:rPr>
        <w:tab/>
      </w:r>
    </w:p>
    <w:p w14:paraId="5EC11A2E" w14:textId="77777777" w:rsidR="0028714F" w:rsidRPr="00D718DB" w:rsidRDefault="0028714F"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Luật </w:t>
      </w:r>
      <w:r w:rsidRPr="00D718DB">
        <w:rPr>
          <w:color w:val="000000"/>
          <w:sz w:val="27"/>
          <w:szCs w:val="27"/>
          <w:lang w:val="vi-VN"/>
        </w:rPr>
        <w:t>V</w:t>
      </w:r>
      <w:r w:rsidRPr="00D718DB">
        <w:rPr>
          <w:color w:val="000000"/>
          <w:sz w:val="27"/>
          <w:szCs w:val="27"/>
        </w:rPr>
        <w:t>iễn thông ngày 24 tháng 11 năm 2023;</w:t>
      </w:r>
    </w:p>
    <w:p w14:paraId="311639C4" w14:textId="77777777" w:rsidR="0028714F" w:rsidRPr="00D718DB" w:rsidRDefault="0028714F" w:rsidP="00D718DB">
      <w:pPr>
        <w:pStyle w:val="ListBullet"/>
        <w:numPr>
          <w:ilvl w:val="0"/>
          <w:numId w:val="0"/>
        </w:numPr>
        <w:tabs>
          <w:tab w:val="left" w:pos="0"/>
          <w:tab w:val="left" w:pos="567"/>
        </w:tabs>
        <w:spacing w:before="120" w:after="120" w:line="360" w:lineRule="exact"/>
        <w:ind w:firstLine="567"/>
        <w:jc w:val="both"/>
        <w:rPr>
          <w:color w:val="000000"/>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3CB2F2FD" w14:textId="77777777" w:rsidR="0028714F" w:rsidRPr="00D718DB" w:rsidRDefault="0028714F" w:rsidP="00D718DB">
      <w:pPr>
        <w:pStyle w:val="ListBullet"/>
        <w:numPr>
          <w:ilvl w:val="0"/>
          <w:numId w:val="0"/>
        </w:numPr>
        <w:tabs>
          <w:tab w:val="left" w:pos="0"/>
          <w:tab w:val="left" w:pos="567"/>
          <w:tab w:val="left" w:pos="993"/>
        </w:tabs>
        <w:snapToGrid w:val="0"/>
        <w:spacing w:before="120" w:after="120" w:line="360" w:lineRule="exact"/>
        <w:ind w:firstLine="567"/>
        <w:jc w:val="both"/>
        <w:rPr>
          <w:color w:val="000000"/>
          <w:sz w:val="27"/>
          <w:szCs w:val="27"/>
        </w:rPr>
      </w:pPr>
      <w:r w:rsidRPr="00D718DB">
        <w:rPr>
          <w:color w:val="000000"/>
          <w:sz w:val="27"/>
          <w:szCs w:val="27"/>
        </w:rPr>
        <w:t>(Tên doanh nghiệp) đề nghị được gia hạn giấy phép kinh doanh dịch vụ viễn thông như sau:</w:t>
      </w:r>
    </w:p>
    <w:p w14:paraId="3820A522"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576BDF4B"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 ghi bằng chữ in hoa</w:t>
      </w:r>
      <w:r w:rsidRPr="00D718DB">
        <w:rPr>
          <w:color w:val="000000"/>
          <w:sz w:val="27"/>
          <w:szCs w:val="27"/>
        </w:rPr>
        <w:t>) ………………………………………..</w:t>
      </w:r>
    </w:p>
    <w:p w14:paraId="60622732" w14:textId="77777777" w:rsidR="0028714F" w:rsidRPr="00D718DB" w:rsidRDefault="0028714F" w:rsidP="00D718DB">
      <w:pPr>
        <w:tabs>
          <w:tab w:val="left" w:pos="0"/>
        </w:tabs>
        <w:snapToGrid w:val="0"/>
        <w:spacing w:before="120" w:after="120" w:line="360" w:lineRule="exact"/>
        <w:jc w:val="both"/>
        <w:rPr>
          <w:color w:val="000000"/>
          <w:spacing w:val="-8"/>
          <w:sz w:val="27"/>
          <w:szCs w:val="27"/>
        </w:rPr>
      </w:pPr>
      <w:r w:rsidRPr="00D718DB">
        <w:rPr>
          <w:color w:val="000000"/>
          <w:sz w:val="27"/>
          <w:szCs w:val="27"/>
        </w:rPr>
        <w:t xml:space="preserve">2. </w:t>
      </w:r>
      <w:r w:rsidRPr="00D718DB">
        <w:rPr>
          <w:color w:val="000000"/>
          <w:spacing w:val="-8"/>
          <w:sz w:val="27"/>
          <w:szCs w:val="27"/>
        </w:rPr>
        <w:t>Địa chỉ trụ sở chính (</w:t>
      </w:r>
      <w:r w:rsidRPr="00D718DB">
        <w:rPr>
          <w:iCs/>
          <w:color w:val="000000"/>
          <w:spacing w:val="-8"/>
          <w:sz w:val="27"/>
          <w:szCs w:val="27"/>
        </w:rPr>
        <w:t xml:space="preserve">Địa chỉ ghi trên </w:t>
      </w:r>
      <w:r w:rsidRPr="00D718DB">
        <w:rPr>
          <w:iCs/>
          <w:color w:val="000000"/>
          <w:spacing w:val="-8"/>
          <w:sz w:val="27"/>
          <w:szCs w:val="27"/>
          <w:lang w:val="vi-VN"/>
        </w:rPr>
        <w:t>g</w:t>
      </w:r>
      <w:r w:rsidRPr="00D718DB">
        <w:rPr>
          <w:iCs/>
          <w:color w:val="000000"/>
          <w:spacing w:val="-8"/>
          <w:sz w:val="27"/>
          <w:szCs w:val="27"/>
        </w:rPr>
        <w:t>iấy chứng nhận đăng ký doanh nghiệp</w:t>
      </w:r>
      <w:r w:rsidRPr="00D718DB">
        <w:rPr>
          <w:iCs/>
          <w:color w:val="000000"/>
          <w:spacing w:val="-8"/>
          <w:sz w:val="27"/>
          <w:szCs w:val="27"/>
          <w:lang w:val="vi-VN"/>
        </w:rPr>
        <w:t>/g</w:t>
      </w:r>
      <w:r w:rsidRPr="00D718DB">
        <w:rPr>
          <w:iCs/>
          <w:color w:val="000000"/>
          <w:spacing w:val="-8"/>
          <w:sz w:val="27"/>
          <w:szCs w:val="27"/>
        </w:rPr>
        <w:t>iấy chứng nhận đăng ký đầu tư</w:t>
      </w:r>
      <w:r w:rsidRPr="00D718DB">
        <w:rPr>
          <w:color w:val="000000"/>
          <w:spacing w:val="-8"/>
          <w:sz w:val="27"/>
          <w:szCs w:val="27"/>
        </w:rPr>
        <w:t>)</w:t>
      </w:r>
      <w:r w:rsidRPr="00D718DB">
        <w:rPr>
          <w:color w:val="000000"/>
          <w:spacing w:val="-8"/>
          <w:sz w:val="27"/>
          <w:szCs w:val="27"/>
          <w:lang w:val="vi-VN"/>
        </w:rPr>
        <w:t>.</w:t>
      </w:r>
      <w:r w:rsidRPr="00D718DB">
        <w:rPr>
          <w:color w:val="000000"/>
          <w:spacing w:val="-8"/>
          <w:sz w:val="27"/>
          <w:szCs w:val="27"/>
        </w:rPr>
        <w:t xml:space="preserve"> </w:t>
      </w:r>
    </w:p>
    <w:p w14:paraId="30869909"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 cấp ngày … tháng … năm …đăng ký thay đổi lần thứ … ngày ... tháng … năm… tại ……………………………………………………</w:t>
      </w:r>
    </w:p>
    <w:p w14:paraId="36A9A904"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4. Điện thoại: ……………. Fax: .....................Website …….…………</w:t>
      </w:r>
    </w:p>
    <w:p w14:paraId="25C5C184"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5. Giấy phép kinh doanh dịch vụ viễn thông đề nghị được gia hạn:</w:t>
      </w:r>
    </w:p>
    <w:p w14:paraId="2E9DAE3C"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Giấy phép (</w:t>
      </w:r>
      <w:r w:rsidRPr="00D718DB">
        <w:rPr>
          <w:iCs/>
          <w:color w:val="000000"/>
          <w:sz w:val="27"/>
          <w:szCs w:val="27"/>
        </w:rPr>
        <w:t>tên giấy phép</w:t>
      </w:r>
      <w:r w:rsidRPr="00D718DB">
        <w:rPr>
          <w:color w:val="000000"/>
          <w:sz w:val="27"/>
          <w:szCs w:val="27"/>
        </w:rPr>
        <w:t xml:space="preserve">) </w:t>
      </w:r>
      <w:r w:rsidRPr="00D718DB">
        <w:rPr>
          <w:color w:val="000000"/>
          <w:sz w:val="27"/>
          <w:szCs w:val="27"/>
        </w:rPr>
        <w:tab/>
        <w:t>số….cấp ngày ….tháng ….năm …..</w:t>
      </w:r>
    </w:p>
    <w:p w14:paraId="7231FFFF"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gia hạn </w:t>
      </w:r>
    </w:p>
    <w:p w14:paraId="0336CF6E" w14:textId="77777777" w:rsidR="0028714F" w:rsidRPr="00D718DB" w:rsidRDefault="0028714F" w:rsidP="00D718DB">
      <w:pPr>
        <w:pStyle w:val="ListBullet"/>
        <w:numPr>
          <w:ilvl w:val="0"/>
          <w:numId w:val="0"/>
        </w:numPr>
        <w:tabs>
          <w:tab w:val="left" w:pos="0"/>
        </w:tabs>
        <w:snapToGrid w:val="0"/>
        <w:spacing w:before="120" w:after="120" w:line="360" w:lineRule="exact"/>
        <w:ind w:firstLine="567"/>
        <w:jc w:val="both"/>
        <w:rPr>
          <w:color w:val="000000"/>
          <w:sz w:val="27"/>
          <w:szCs w:val="27"/>
        </w:rPr>
      </w:pPr>
      <w:r w:rsidRPr="00D718DB">
        <w:rPr>
          <w:color w:val="000000"/>
          <w:sz w:val="27"/>
          <w:szCs w:val="27"/>
        </w:rPr>
        <w:t>Lý do đề nghị gia hạn ……………</w:t>
      </w:r>
    </w:p>
    <w:p w14:paraId="68C050C0" w14:textId="77777777" w:rsidR="0028714F" w:rsidRPr="00D718DB" w:rsidRDefault="0028714F" w:rsidP="00D718DB">
      <w:pPr>
        <w:pStyle w:val="ListBullet"/>
        <w:numPr>
          <w:ilvl w:val="0"/>
          <w:numId w:val="0"/>
        </w:numPr>
        <w:tabs>
          <w:tab w:val="left" w:pos="0"/>
        </w:tabs>
        <w:snapToGrid w:val="0"/>
        <w:spacing w:before="120" w:after="120" w:line="360" w:lineRule="exact"/>
        <w:ind w:firstLine="567"/>
        <w:jc w:val="both"/>
        <w:rPr>
          <w:color w:val="000000"/>
          <w:sz w:val="27"/>
          <w:szCs w:val="27"/>
        </w:rPr>
      </w:pPr>
      <w:r w:rsidRPr="00D718DB">
        <w:rPr>
          <w:color w:val="000000"/>
          <w:sz w:val="27"/>
          <w:szCs w:val="27"/>
        </w:rPr>
        <w:t>Thời hạn đề nghị được gia hạn:    …. ngày …. tháng…năm…</w:t>
      </w:r>
    </w:p>
    <w:p w14:paraId="34E6D2E2" w14:textId="77777777" w:rsidR="0028714F" w:rsidRPr="00D718DB" w:rsidRDefault="0028714F" w:rsidP="00D718DB">
      <w:pPr>
        <w:tabs>
          <w:tab w:val="left" w:pos="0"/>
        </w:tabs>
        <w:snapToGrid w:val="0"/>
        <w:spacing w:before="120" w:after="120" w:line="360" w:lineRule="exact"/>
        <w:jc w:val="both"/>
        <w:rPr>
          <w:b/>
          <w:bCs/>
          <w:color w:val="000000"/>
          <w:sz w:val="27"/>
          <w:szCs w:val="27"/>
        </w:rPr>
      </w:pPr>
      <w:r w:rsidRPr="00D718DB">
        <w:rPr>
          <w:b/>
          <w:bCs/>
          <w:color w:val="000000"/>
          <w:sz w:val="27"/>
          <w:szCs w:val="27"/>
        </w:rPr>
        <w:lastRenderedPageBreak/>
        <w:t>Phần 3</w:t>
      </w:r>
      <w:r w:rsidRPr="00D718DB">
        <w:rPr>
          <w:bCs/>
          <w:color w:val="000000"/>
          <w:sz w:val="27"/>
          <w:szCs w:val="27"/>
        </w:rPr>
        <w:t>.</w:t>
      </w:r>
      <w:r w:rsidRPr="00D718DB">
        <w:rPr>
          <w:b/>
          <w:bCs/>
          <w:color w:val="000000"/>
          <w:sz w:val="27"/>
          <w:szCs w:val="27"/>
        </w:rPr>
        <w:t xml:space="preserve"> Tài liệu kèm theo </w:t>
      </w:r>
    </w:p>
    <w:p w14:paraId="1634FF9F"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1. .................................................................................................................</w:t>
      </w:r>
    </w:p>
    <w:p w14:paraId="0A3F303C"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2. .................................................................................................................</w:t>
      </w:r>
    </w:p>
    <w:p w14:paraId="352A2D7D"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Cam kết </w:t>
      </w:r>
    </w:p>
    <w:p w14:paraId="2E1FD706"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(Tên doanh nghiệp) xin cam kết:</w:t>
      </w:r>
    </w:p>
    <w:p w14:paraId="1688C704"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1. Chịu trách nhiệm trước pháp luật về tính chính xác và tính hợp pháp của nội dung trong đơn đề nghị gia hạn giấy phép kinh doanh dịch vụ viễn thông và các tài liệu kèm theo.</w:t>
      </w:r>
    </w:p>
    <w:p w14:paraId="1847A305"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 xml:space="preserve">2. </w:t>
      </w:r>
      <w:r w:rsidRPr="00D718DB">
        <w:rPr>
          <w:color w:val="000000"/>
          <w:sz w:val="27"/>
          <w:szCs w:val="27"/>
          <w:lang w:val="vi-VN"/>
        </w:rPr>
        <w:t xml:space="preserve">Bảo đảm an toàn cơ sở hạ tầng viễn thông, an toàn thông tin mạng, an ninh thông tin theo quy định tại Điều 5 Luật Viễn thông và </w:t>
      </w:r>
      <w:r w:rsidRPr="00D718DB">
        <w:rPr>
          <w:color w:val="000000"/>
          <w:sz w:val="27"/>
          <w:szCs w:val="27"/>
          <w:lang w:val="en-GB"/>
        </w:rPr>
        <w:t xml:space="preserve">Điều 15, Điều 79 </w:t>
      </w:r>
      <w:r w:rsidRPr="00D718DB">
        <w:rPr>
          <w:color w:val="000000"/>
          <w:sz w:val="27"/>
          <w:szCs w:val="27"/>
        </w:rPr>
        <w:t>Nghị định</w:t>
      </w:r>
      <w:r w:rsidRPr="00D718DB">
        <w:rPr>
          <w:color w:val="000000"/>
          <w:sz w:val="27"/>
          <w:szCs w:val="27"/>
          <w:lang w:val="vi-VN"/>
        </w:rPr>
        <w:t xml:space="preserve"> số</w:t>
      </w:r>
      <w:r w:rsidRPr="00D718DB">
        <w:rPr>
          <w:color w:val="000000"/>
          <w:sz w:val="27"/>
          <w:szCs w:val="27"/>
        </w:rPr>
        <w:t xml:space="preserve"> 163/2024</w:t>
      </w:r>
      <w:r w:rsidRPr="00D718DB">
        <w:rPr>
          <w:color w:val="000000"/>
          <w:sz w:val="27"/>
          <w:szCs w:val="27"/>
          <w:lang w:val="vi-VN"/>
        </w:rPr>
        <w:t>/NĐ-CP ngày</w:t>
      </w:r>
      <w:r w:rsidRPr="00D718DB">
        <w:rPr>
          <w:color w:val="000000"/>
          <w:sz w:val="27"/>
          <w:szCs w:val="27"/>
        </w:rPr>
        <w:t xml:space="preserve"> 24 tháng 12 năm </w:t>
      </w:r>
      <w:r w:rsidRPr="00D718DB">
        <w:rPr>
          <w:color w:val="000000"/>
          <w:sz w:val="27"/>
          <w:szCs w:val="27"/>
          <w:lang w:val="vi-VN"/>
        </w:rPr>
        <w:t>2024</w:t>
      </w:r>
      <w:r w:rsidRPr="00D718DB">
        <w:rPr>
          <w:color w:val="000000"/>
          <w:sz w:val="27"/>
          <w:szCs w:val="27"/>
          <w:lang w:val="en-GB"/>
        </w:rPr>
        <w:t xml:space="preserve"> của Chính phủ</w:t>
      </w:r>
      <w:r w:rsidRPr="00D718DB">
        <w:rPr>
          <w:color w:val="000000"/>
          <w:sz w:val="27"/>
          <w:szCs w:val="27"/>
          <w:lang w:val="vi-VN"/>
        </w:rPr>
        <w:t xml:space="preserve"> quy định chi tiết một số điều và biện pháp thi hành Luật Viễn thông</w:t>
      </w:r>
      <w:r w:rsidRPr="00D718DB">
        <w:rPr>
          <w:i/>
          <w:color w:val="000000"/>
          <w:sz w:val="27"/>
          <w:szCs w:val="27"/>
        </w:rPr>
        <w:t>.</w:t>
      </w:r>
    </w:p>
    <w:p w14:paraId="0F45C3FF"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3. Nếu được gia hạn giấy phép kinh doanh dịch vụ viễn thông, (tên doanh nghiệp) sẽ chấp hành nghiêm chỉnh các quy định pháp luật của Việt Nam về kinh doanh dịch vụ viễn thông và các quy định trong giấy phép kinh doanh dịch vụ viễn thông được gia hạn.</w:t>
      </w:r>
    </w:p>
    <w:p w14:paraId="027CC490" w14:textId="77777777" w:rsidR="0028714F" w:rsidRPr="00D718DB" w:rsidRDefault="0028714F" w:rsidP="00D718DB">
      <w:pPr>
        <w:tabs>
          <w:tab w:val="left" w:pos="0"/>
        </w:tabs>
        <w:snapToGrid w:val="0"/>
        <w:spacing w:before="120" w:after="120" w:line="360" w:lineRule="exact"/>
        <w:jc w:val="both"/>
        <w:rPr>
          <w:color w:val="000000"/>
          <w:sz w:val="27"/>
          <w:szCs w:val="27"/>
        </w:rPr>
      </w:pPr>
      <w:r w:rsidRPr="00D718DB">
        <w:rPr>
          <w:color w:val="000000"/>
          <w:sz w:val="27"/>
          <w:szCs w:val="27"/>
        </w:rPr>
        <w:t> </w:t>
      </w:r>
    </w:p>
    <w:tbl>
      <w:tblPr>
        <w:tblW w:w="9354" w:type="dxa"/>
        <w:tblInd w:w="2" w:type="dxa"/>
        <w:tblCellMar>
          <w:left w:w="0" w:type="dxa"/>
          <w:right w:w="0" w:type="dxa"/>
        </w:tblCellMar>
        <w:tblLook w:val="0000" w:firstRow="0" w:lastRow="0" w:firstColumn="0" w:lastColumn="0" w:noHBand="0" w:noVBand="0"/>
      </w:tblPr>
      <w:tblGrid>
        <w:gridCol w:w="2692"/>
        <w:gridCol w:w="6662"/>
      </w:tblGrid>
      <w:tr w:rsidR="0028714F" w:rsidRPr="00D718DB" w14:paraId="7819297C" w14:textId="77777777" w:rsidTr="00075275">
        <w:tc>
          <w:tcPr>
            <w:tcW w:w="2692" w:type="dxa"/>
            <w:tcMar>
              <w:top w:w="0" w:type="dxa"/>
              <w:left w:w="108" w:type="dxa"/>
              <w:bottom w:w="0" w:type="dxa"/>
              <w:right w:w="108" w:type="dxa"/>
            </w:tcMar>
          </w:tcPr>
          <w:p w14:paraId="078D8143" w14:textId="77777777" w:rsidR="0028714F" w:rsidRPr="00D718DB" w:rsidRDefault="0028714F" w:rsidP="00D718DB">
            <w:pPr>
              <w:snapToGrid w:val="0"/>
              <w:spacing w:before="120" w:after="120" w:line="360" w:lineRule="exact"/>
              <w:ind w:left="-108"/>
              <w:rPr>
                <w:color w:val="000000"/>
                <w:sz w:val="27"/>
                <w:szCs w:val="27"/>
              </w:rPr>
            </w:pPr>
            <w:r w:rsidRPr="00D718DB">
              <w:rPr>
                <w:b/>
                <w:bCs/>
                <w:i/>
                <w:iCs/>
                <w:color w:val="000000"/>
                <w:sz w:val="27"/>
                <w:szCs w:val="27"/>
              </w:rPr>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662" w:type="dxa"/>
            <w:tcMar>
              <w:top w:w="0" w:type="dxa"/>
              <w:left w:w="108" w:type="dxa"/>
              <w:bottom w:w="0" w:type="dxa"/>
              <w:right w:w="108" w:type="dxa"/>
            </w:tcMar>
          </w:tcPr>
          <w:p w14:paraId="5AA49C9D" w14:textId="77777777" w:rsidR="0028714F" w:rsidRPr="00D718DB" w:rsidRDefault="0028714F" w:rsidP="00D718DB">
            <w:pPr>
              <w:tabs>
                <w:tab w:val="left" w:pos="0"/>
              </w:tabs>
              <w:snapToGrid w:val="0"/>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785971A1" w14:textId="77777777" w:rsidR="0028714F" w:rsidRPr="00D718DB" w:rsidRDefault="0028714F" w:rsidP="00D718DB">
      <w:pPr>
        <w:tabs>
          <w:tab w:val="left" w:pos="0"/>
        </w:tabs>
        <w:snapToGrid w:val="0"/>
        <w:spacing w:before="120" w:after="120" w:line="360" w:lineRule="exact"/>
        <w:rPr>
          <w:color w:val="000000"/>
          <w:sz w:val="27"/>
          <w:szCs w:val="27"/>
        </w:rPr>
      </w:pPr>
    </w:p>
    <w:p w14:paraId="1A6929CC" w14:textId="77777777" w:rsidR="0028714F" w:rsidRPr="00D718DB" w:rsidRDefault="0028714F" w:rsidP="00D718DB">
      <w:pPr>
        <w:tabs>
          <w:tab w:val="left" w:pos="0"/>
        </w:tabs>
        <w:snapToGrid w:val="0"/>
        <w:spacing w:before="120" w:after="120" w:line="360" w:lineRule="exact"/>
        <w:rPr>
          <w:color w:val="000000"/>
          <w:sz w:val="27"/>
          <w:szCs w:val="27"/>
        </w:rPr>
      </w:pPr>
    </w:p>
    <w:p w14:paraId="4F7537C6" w14:textId="77777777" w:rsidR="0028714F" w:rsidRPr="00D718DB" w:rsidRDefault="0028714F" w:rsidP="00D718DB">
      <w:pPr>
        <w:tabs>
          <w:tab w:val="left" w:pos="0"/>
        </w:tabs>
        <w:snapToGrid w:val="0"/>
        <w:spacing w:before="120" w:after="120" w:line="360" w:lineRule="exact"/>
        <w:rPr>
          <w:color w:val="000000"/>
          <w:sz w:val="27"/>
          <w:szCs w:val="27"/>
        </w:rPr>
      </w:pPr>
    </w:p>
    <w:p w14:paraId="5EE97767" w14:textId="77777777" w:rsidR="0028714F" w:rsidRPr="00D718DB" w:rsidRDefault="0028714F" w:rsidP="00D718DB">
      <w:pPr>
        <w:tabs>
          <w:tab w:val="left" w:pos="0"/>
        </w:tabs>
        <w:snapToGrid w:val="0"/>
        <w:spacing w:before="120" w:after="120" w:line="360" w:lineRule="exact"/>
        <w:rPr>
          <w:color w:val="000000"/>
          <w:sz w:val="27"/>
          <w:szCs w:val="27"/>
        </w:rPr>
      </w:pPr>
    </w:p>
    <w:p w14:paraId="3D968768" w14:textId="77777777" w:rsidR="0028714F" w:rsidRPr="00D718DB" w:rsidRDefault="0028714F" w:rsidP="00D718DB">
      <w:pPr>
        <w:tabs>
          <w:tab w:val="left" w:pos="0"/>
        </w:tabs>
        <w:snapToGrid w:val="0"/>
        <w:spacing w:before="120" w:after="120" w:line="360" w:lineRule="exact"/>
        <w:rPr>
          <w:color w:val="000000"/>
          <w:sz w:val="27"/>
          <w:szCs w:val="27"/>
        </w:rPr>
      </w:pPr>
    </w:p>
    <w:p w14:paraId="52D56437" w14:textId="77777777" w:rsidR="0028714F" w:rsidRPr="00D718DB" w:rsidRDefault="0028714F" w:rsidP="00D718DB">
      <w:pPr>
        <w:tabs>
          <w:tab w:val="left" w:pos="0"/>
        </w:tabs>
        <w:snapToGrid w:val="0"/>
        <w:spacing w:before="120" w:after="120" w:line="360" w:lineRule="exact"/>
        <w:rPr>
          <w:iCs/>
          <w:color w:val="000000"/>
          <w:spacing w:val="-10"/>
          <w:sz w:val="27"/>
          <w:szCs w:val="27"/>
        </w:rPr>
      </w:pPr>
      <w:r w:rsidRPr="00D718DB">
        <w:rPr>
          <w:iCs/>
          <w:color w:val="000000"/>
          <w:spacing w:val="-10"/>
          <w:sz w:val="27"/>
          <w:szCs w:val="27"/>
        </w:rPr>
        <w:t>Đầu mối liên hệ về hồ sơ cấp phép (họ tên, chức vụ, điện thoại, địa chỉ thư điện tử).</w:t>
      </w:r>
    </w:p>
    <w:p w14:paraId="5F727E1A" w14:textId="77777777" w:rsidR="0028714F" w:rsidRPr="00D718DB" w:rsidRDefault="0028714F"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465C8968" w14:textId="77777777" w:rsidR="0028714F" w:rsidRPr="00D718DB" w:rsidRDefault="0028714F"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28714F" w:rsidRPr="00D718DB" w14:paraId="217E3564" w14:textId="77777777" w:rsidTr="00075275">
        <w:trPr>
          <w:trHeight w:val="1"/>
        </w:trPr>
        <w:tc>
          <w:tcPr>
            <w:tcW w:w="1651" w:type="pct"/>
            <w:shd w:val="clear" w:color="000000" w:fill="FFFFFF"/>
            <w:tcMar>
              <w:left w:w="108" w:type="dxa"/>
              <w:right w:w="108" w:type="dxa"/>
            </w:tcMar>
          </w:tcPr>
          <w:p w14:paraId="67102C14"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7277D82D" w14:textId="77777777" w:rsidR="0028714F" w:rsidRPr="00D718DB" w:rsidRDefault="0028714F"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7AAD192D" w14:textId="77777777" w:rsidR="0028714F" w:rsidRPr="00D718DB" w:rsidRDefault="0028714F"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5DABC3AA" w14:textId="77777777" w:rsidR="0028714F" w:rsidRPr="00D718DB" w:rsidRDefault="0028714F"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28714F" w:rsidRPr="00D718DB" w14:paraId="31F3B5CA" w14:textId="77777777" w:rsidTr="00075275">
        <w:trPr>
          <w:trHeight w:val="1"/>
        </w:trPr>
        <w:tc>
          <w:tcPr>
            <w:tcW w:w="1651" w:type="pct"/>
            <w:shd w:val="clear" w:color="000000" w:fill="FFFFFF"/>
            <w:tcMar>
              <w:left w:w="108" w:type="dxa"/>
              <w:right w:w="108" w:type="dxa"/>
            </w:tcMar>
          </w:tcPr>
          <w:p w14:paraId="01D2EEA3" w14:textId="77777777" w:rsidR="0028714F" w:rsidRPr="00D718DB" w:rsidRDefault="0028714F"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14198443" w14:textId="77777777" w:rsidR="0028714F" w:rsidRPr="00D718DB" w:rsidRDefault="0028714F"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28714F" w:rsidRPr="00D718DB" w14:paraId="7B5B93EF" w14:textId="77777777" w:rsidTr="00075275">
        <w:trPr>
          <w:trHeight w:val="1"/>
        </w:trPr>
        <w:tc>
          <w:tcPr>
            <w:tcW w:w="1651" w:type="pct"/>
            <w:shd w:val="clear" w:color="000000" w:fill="FFFFFF"/>
            <w:tcMar>
              <w:left w:w="108" w:type="dxa"/>
              <w:right w:w="108" w:type="dxa"/>
            </w:tcMar>
          </w:tcPr>
          <w:p w14:paraId="6D91E0BE" w14:textId="77777777" w:rsidR="0028714F" w:rsidRPr="00D718DB" w:rsidRDefault="0028714F"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1067DB7A" w14:textId="77777777" w:rsidR="0028714F" w:rsidRPr="00D718DB" w:rsidRDefault="0028714F"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03473602"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p>
    <w:p w14:paraId="5DEF99B5"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4BE88A53"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330F6D44" w14:textId="77777777" w:rsidR="0028714F" w:rsidRPr="00D718DB" w:rsidRDefault="0028714F"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71DF9EBE" w14:textId="77777777" w:rsidR="0028714F" w:rsidRPr="00D718DB" w:rsidRDefault="0028714F"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2AD9E572" w14:textId="77777777" w:rsidR="0028714F" w:rsidRPr="00D718DB" w:rsidRDefault="0028714F"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04441B29" w14:textId="77777777" w:rsidR="0028714F" w:rsidRPr="00D718DB" w:rsidRDefault="0028714F"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43D2B814" w14:textId="77777777" w:rsidR="0028714F" w:rsidRPr="00D718DB" w:rsidRDefault="0028714F" w:rsidP="00D718DB">
      <w:pPr>
        <w:tabs>
          <w:tab w:val="left" w:pos="0"/>
        </w:tabs>
        <w:snapToGrid w:val="0"/>
        <w:spacing w:before="120" w:after="120" w:line="360" w:lineRule="exact"/>
        <w:jc w:val="center"/>
        <w:rPr>
          <w:color w:val="000000"/>
          <w:sz w:val="27"/>
          <w:szCs w:val="27"/>
        </w:rPr>
      </w:pPr>
    </w:p>
    <w:p w14:paraId="05ECBC59" w14:textId="77777777" w:rsidR="0028714F" w:rsidRPr="00D718DB" w:rsidRDefault="0028714F"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66025714" w14:textId="77777777" w:rsidR="0028714F" w:rsidRPr="00D718DB" w:rsidRDefault="0028714F" w:rsidP="00D718DB">
      <w:pPr>
        <w:tabs>
          <w:tab w:val="left" w:pos="0"/>
          <w:tab w:val="left" w:pos="6379"/>
        </w:tabs>
        <w:spacing w:before="120" w:after="120" w:line="360" w:lineRule="exact"/>
        <w:jc w:val="center"/>
        <w:rPr>
          <w:i/>
          <w:iCs/>
          <w:color w:val="000000"/>
          <w:sz w:val="27"/>
          <w:szCs w:val="27"/>
        </w:rPr>
      </w:pPr>
    </w:p>
    <w:p w14:paraId="02D395AD" w14:textId="77777777" w:rsidR="0028714F" w:rsidRPr="00D718DB" w:rsidRDefault="0028714F"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0A21C78C"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4CF0F418"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52D109F6" w14:textId="77777777" w:rsidR="0028714F" w:rsidRPr="00D718DB" w:rsidRDefault="0028714F"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3877F756"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6D587754"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75E6D097"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32DD3375"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6B0BDA0E"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40B94106"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1E00596D"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0E7360B3"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7B516C0B"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7DAAEAF6"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2104E112"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533B3333"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21280631"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17825767"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7E5FB679" w14:textId="77777777" w:rsidR="0028714F" w:rsidRPr="00D718DB" w:rsidRDefault="0028714F"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38E838AB" w14:textId="77777777" w:rsidR="0028714F" w:rsidRPr="00D718DB" w:rsidRDefault="0028714F"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3FD2C393"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13A5B4DF"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57189A04"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65D95E79"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5F0A2BAF"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243ACFB6"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7F3F4B9C" w14:textId="77777777" w:rsidR="0028714F" w:rsidRPr="00D718DB" w:rsidRDefault="0028714F"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3A449F5A" w14:textId="77777777" w:rsidR="0028714F" w:rsidRPr="00D718DB" w:rsidRDefault="0028714F"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75A206F3"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63F18E83"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44F529B5"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0C4DD0BC"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204D76D1"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56D40472" w14:textId="77777777" w:rsidR="0028714F" w:rsidRPr="00D718DB" w:rsidRDefault="0028714F"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1EBB5F0F"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153A8D88"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02544E09" w14:textId="77777777" w:rsidR="0028714F" w:rsidRPr="00D718DB" w:rsidRDefault="0028714F"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77426883"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49B0611A"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0E8A086D"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6071F93D" w14:textId="77777777" w:rsidR="0028714F" w:rsidRPr="00D718DB" w:rsidRDefault="0028714F"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0F73897B"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5E6DF1DF"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3AE4EF13"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7BB4776D"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55569465" w14:textId="77777777" w:rsidR="0028714F" w:rsidRPr="00D718DB" w:rsidRDefault="0028714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7587D402" w14:textId="77777777" w:rsidR="0028714F" w:rsidRPr="00D718DB" w:rsidRDefault="0028714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76DD5173" w14:textId="77777777" w:rsidR="0028714F" w:rsidRPr="00D718DB" w:rsidRDefault="0028714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238AAB61"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19DD72CB" w14:textId="77777777" w:rsidR="0028714F" w:rsidRPr="00D718DB" w:rsidRDefault="0028714F"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5F89A551" w14:textId="77777777" w:rsidR="0028714F" w:rsidRPr="00D718DB" w:rsidRDefault="0028714F"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3E9810E2"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6ACC7CA0"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41D5EDC0"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470EC0AE"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1C02BC90" w14:textId="77777777" w:rsidR="0028714F" w:rsidRPr="00D718DB" w:rsidRDefault="0028714F"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3008A2A0" w14:textId="77777777" w:rsidR="0028714F" w:rsidRPr="00D718DB" w:rsidRDefault="0028714F"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28714F" w:rsidRPr="00D718DB" w14:paraId="46BC358E" w14:textId="77777777" w:rsidTr="00075275">
        <w:tc>
          <w:tcPr>
            <w:tcW w:w="2941" w:type="dxa"/>
            <w:tcMar>
              <w:top w:w="0" w:type="dxa"/>
              <w:left w:w="108" w:type="dxa"/>
              <w:bottom w:w="0" w:type="dxa"/>
              <w:right w:w="108" w:type="dxa"/>
            </w:tcMar>
          </w:tcPr>
          <w:p w14:paraId="5653A472" w14:textId="77777777" w:rsidR="0028714F" w:rsidRPr="00D718DB" w:rsidRDefault="0028714F"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61D89ED3" w14:textId="77777777" w:rsidR="0028714F" w:rsidRPr="00D718DB" w:rsidRDefault="0028714F"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4E51F6B1" w14:textId="77777777" w:rsidR="0028714F" w:rsidRPr="00D718DB" w:rsidRDefault="0028714F"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w:t>
            </w:r>
          </w:p>
          <w:p w14:paraId="3971CFAC" w14:textId="77777777" w:rsidR="0028714F" w:rsidRPr="00D718DB" w:rsidRDefault="0028714F" w:rsidP="00D718DB">
            <w:pPr>
              <w:pStyle w:val="ListBullet"/>
              <w:numPr>
                <w:ilvl w:val="0"/>
                <w:numId w:val="0"/>
              </w:numPr>
              <w:tabs>
                <w:tab w:val="left" w:pos="0"/>
              </w:tabs>
              <w:spacing w:before="120" w:after="120" w:line="360" w:lineRule="exact"/>
              <w:rPr>
                <w:color w:val="000000"/>
                <w:sz w:val="27"/>
                <w:szCs w:val="27"/>
              </w:rPr>
            </w:pPr>
          </w:p>
        </w:tc>
        <w:tc>
          <w:tcPr>
            <w:tcW w:w="6379" w:type="dxa"/>
            <w:tcMar>
              <w:top w:w="0" w:type="dxa"/>
              <w:left w:w="108" w:type="dxa"/>
              <w:bottom w:w="0" w:type="dxa"/>
              <w:right w:w="108" w:type="dxa"/>
            </w:tcMar>
          </w:tcPr>
          <w:p w14:paraId="5E38DE7C" w14:textId="77777777" w:rsidR="0028714F" w:rsidRPr="00D718DB" w:rsidRDefault="0028714F"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46CFCAA7" w14:textId="77777777" w:rsidR="0028714F" w:rsidRPr="00D718DB" w:rsidRDefault="0028714F" w:rsidP="00D718DB">
      <w:pPr>
        <w:shd w:val="clear" w:color="auto" w:fill="FFFFFF"/>
        <w:spacing w:before="120" w:after="120" w:line="360" w:lineRule="exact"/>
        <w:jc w:val="right"/>
        <w:rPr>
          <w:rFonts w:eastAsia="Times New Roman"/>
          <w:sz w:val="27"/>
          <w:szCs w:val="27"/>
        </w:rPr>
      </w:pPr>
      <w:r w:rsidRPr="00D718DB">
        <w:rPr>
          <w:rFonts w:eastAsia="Times New Roman"/>
          <w:b/>
          <w:bCs/>
          <w:sz w:val="27"/>
          <w:szCs w:val="27"/>
        </w:rPr>
        <w:lastRenderedPageBreak/>
        <w:t>Mẫu số 29</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28714F" w:rsidRPr="00D718DB" w14:paraId="5E2EBEF1" w14:textId="77777777" w:rsidTr="00075275">
        <w:trPr>
          <w:tblCellSpacing w:w="0" w:type="dxa"/>
        </w:trPr>
        <w:tc>
          <w:tcPr>
            <w:tcW w:w="1850" w:type="pct"/>
            <w:shd w:val="clear" w:color="auto" w:fill="FFFFFF"/>
            <w:tcMar>
              <w:top w:w="0" w:type="dxa"/>
              <w:left w:w="108" w:type="dxa"/>
              <w:bottom w:w="0" w:type="dxa"/>
              <w:right w:w="108" w:type="dxa"/>
            </w:tcMar>
            <w:hideMark/>
          </w:tcPr>
          <w:p w14:paraId="2C9E4282" w14:textId="77777777" w:rsidR="0028714F" w:rsidRPr="00C63B25" w:rsidRDefault="0028714F"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t>CƠ QUAN CẤP GIẤY PHÉP</w:t>
            </w:r>
            <w:r w:rsidRPr="00C63B25">
              <w:rPr>
                <w:rFonts w:ascii="Times New Roman Bold" w:eastAsia="Times New Roman" w:hAnsi="Times New Roman Bold"/>
                <w:b/>
                <w:bCs/>
                <w:spacing w:val="-20"/>
                <w:sz w:val="27"/>
                <w:szCs w:val="27"/>
              </w:rPr>
              <w:br/>
              <w:t>-------</w:t>
            </w:r>
          </w:p>
        </w:tc>
        <w:tc>
          <w:tcPr>
            <w:tcW w:w="3100" w:type="pct"/>
            <w:shd w:val="clear" w:color="auto" w:fill="FFFFFF"/>
            <w:tcMar>
              <w:top w:w="0" w:type="dxa"/>
              <w:left w:w="108" w:type="dxa"/>
              <w:bottom w:w="0" w:type="dxa"/>
              <w:right w:w="108" w:type="dxa"/>
            </w:tcMar>
            <w:hideMark/>
          </w:tcPr>
          <w:p w14:paraId="4E6A46E6" w14:textId="77777777" w:rsidR="0028714F" w:rsidRPr="00C63B25" w:rsidRDefault="0028714F"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t>CỘNG HÒA XÃ HỘI CHỦ NGHĨA VIỆT NAM</w:t>
            </w:r>
            <w:r w:rsidRPr="00C63B25">
              <w:rPr>
                <w:rFonts w:ascii="Times New Roman Bold" w:eastAsia="Times New Roman" w:hAnsi="Times New Roman Bold"/>
                <w:b/>
                <w:bCs/>
                <w:spacing w:val="-20"/>
                <w:sz w:val="27"/>
                <w:szCs w:val="27"/>
              </w:rPr>
              <w:br/>
              <w:t>Độc lập - Tự do - Hạnh phúc</w:t>
            </w:r>
            <w:r w:rsidRPr="00C63B25">
              <w:rPr>
                <w:rFonts w:ascii="Times New Roman Bold" w:eastAsia="Times New Roman" w:hAnsi="Times New Roman Bold"/>
                <w:b/>
                <w:bCs/>
                <w:spacing w:val="-20"/>
                <w:sz w:val="27"/>
                <w:szCs w:val="27"/>
              </w:rPr>
              <w:br/>
              <w:t>---------------</w:t>
            </w:r>
          </w:p>
        </w:tc>
      </w:tr>
      <w:tr w:rsidR="0028714F" w:rsidRPr="00D718DB" w14:paraId="1B12FF5C" w14:textId="77777777" w:rsidTr="00075275">
        <w:trPr>
          <w:tblCellSpacing w:w="0" w:type="dxa"/>
        </w:trPr>
        <w:tc>
          <w:tcPr>
            <w:tcW w:w="1850" w:type="pct"/>
            <w:shd w:val="clear" w:color="auto" w:fill="FFFFFF"/>
            <w:tcMar>
              <w:top w:w="0" w:type="dxa"/>
              <w:left w:w="108" w:type="dxa"/>
              <w:bottom w:w="0" w:type="dxa"/>
              <w:right w:w="108" w:type="dxa"/>
            </w:tcMar>
            <w:hideMark/>
          </w:tcPr>
          <w:p w14:paraId="42601824" w14:textId="77777777" w:rsidR="0028714F" w:rsidRPr="00D718DB" w:rsidRDefault="0028714F" w:rsidP="00D718DB">
            <w:pPr>
              <w:spacing w:before="120" w:after="120" w:line="360" w:lineRule="exact"/>
              <w:jc w:val="center"/>
              <w:rPr>
                <w:rFonts w:eastAsia="Times New Roman"/>
                <w:sz w:val="27"/>
                <w:szCs w:val="27"/>
              </w:rPr>
            </w:pPr>
            <w:r w:rsidRPr="00D718DB">
              <w:rPr>
                <w:rFonts w:eastAsia="Times New Roman"/>
                <w:sz w:val="27"/>
                <w:szCs w:val="27"/>
                <w:lang w:val="fr-FR"/>
              </w:rPr>
              <w:t>Số: ...</w:t>
            </w:r>
          </w:p>
        </w:tc>
        <w:tc>
          <w:tcPr>
            <w:tcW w:w="3100" w:type="pct"/>
            <w:shd w:val="clear" w:color="auto" w:fill="FFFFFF"/>
            <w:tcMar>
              <w:top w:w="0" w:type="dxa"/>
              <w:left w:w="108" w:type="dxa"/>
              <w:bottom w:w="0" w:type="dxa"/>
              <w:right w:w="108" w:type="dxa"/>
            </w:tcMar>
            <w:hideMark/>
          </w:tcPr>
          <w:p w14:paraId="7B8AE8D4" w14:textId="77777777" w:rsidR="0028714F" w:rsidRPr="00D718DB" w:rsidRDefault="0028714F"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….năm …</w:t>
            </w:r>
          </w:p>
        </w:tc>
      </w:tr>
    </w:tbl>
    <w:p w14:paraId="42DB2717"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6C777FCF"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KHÔNG CÓ HẠ TẦNG MẠNG</w:t>
      </w:r>
    </w:p>
    <w:p w14:paraId="3F6F1BF7"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24909EA3"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5B2286C4"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5698E5D8"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42B664BD"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6A437542"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38F65392"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5CF0E5C6"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161/QĐ-BTTTT ngày 03 tháng 3 năm 2025 của Bộ trưởng Bộ Khoa học và Công nghệ quy định chức năng, nhiệm vụ, quyền hạn và cơ cấu tổ chức của Cục Viễn thông;</w:t>
      </w:r>
    </w:p>
    <w:p w14:paraId="20ABBFB0"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...giấy phép cung cấp dịch vụ viễn thông không có hạ tầng mạng số ... ngày ... tháng... năm ... của (tên doanh nghiệp) (sau đây gọi là Hồ sơ);</w:t>
      </w:r>
    </w:p>
    <w:p w14:paraId="77E585D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 ...</w:t>
      </w:r>
    </w:p>
    <w:p w14:paraId="3B4CB78A"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0929FD9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2AF1E57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1CFBEF4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081643D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5936586A"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14EAC04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 thay đổi lần thứ ... ngày ... tháng ... năm </w:t>
      </w:r>
      <w:r w:rsidRPr="00D718DB">
        <w:rPr>
          <w:rFonts w:eastAsia="Times New Roman"/>
          <w:sz w:val="27"/>
          <w:szCs w:val="27"/>
        </w:rPr>
        <w:lastRenderedPageBreak/>
        <w:t>... (sau đây gọi là doanh nghiệp) được cung cấp dịch vụ viễn thông có hạ tầng mạng theo các quy định sau:</w:t>
      </w:r>
    </w:p>
    <w:p w14:paraId="0CDE9772"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dịch vụ viễn thông và phạm vi cung cấp dịch vụ:</w:t>
      </w:r>
    </w:p>
    <w:p w14:paraId="5264A05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w:t>
      </w:r>
      <w:r w:rsidRPr="00D718DB">
        <w:rPr>
          <w:rFonts w:eastAsia="Times New Roman"/>
          <w:i/>
          <w:iCs/>
          <w:sz w:val="27"/>
          <w:szCs w:val="27"/>
        </w:rPr>
        <w:t>Doanh nghiệp được phép cung cấp các dịch vụ viễn thông trên mạng viễn thông công cộng cố định mặt đất/di động mặt đất/cố định vệ tinh/di động vệ tinh sau: ...</w:t>
      </w:r>
    </w:p>
    <w:p w14:paraId="7969199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liên lạc: Trong nước/quốc tế.</w:t>
      </w:r>
    </w:p>
    <w:p w14:paraId="50071E0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3C17D5A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Phương thức cung cấp dịch vụ: </w:t>
      </w:r>
      <w:r w:rsidRPr="00D718DB">
        <w:rPr>
          <w:rFonts w:eastAsia="Times New Roman"/>
          <w:i/>
          <w:iCs/>
          <w:sz w:val="27"/>
          <w:szCs w:val="27"/>
        </w:rPr>
        <w:t>Trực tiếp/bán lại.</w:t>
      </w:r>
    </w:p>
    <w:p w14:paraId="796D0D3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Đường truyền dẫn và kết nối viễn thông: </w:t>
      </w:r>
      <w:r w:rsidRPr="00D718DB">
        <w:rPr>
          <w:rFonts w:eastAsia="Times New Roman"/>
          <w:i/>
          <w:iCs/>
          <w:sz w:val="27"/>
          <w:szCs w:val="27"/>
        </w:rPr>
        <w:t>Doanh nghiệp được quyền xây dựng, lắp đặt, sở hữu hệ thống thiết bị viễn thông và đường truyền dẫn trong phạm vi cơ sở và điểm phục vụ công cộng của mình để cung cấp dịch vụ viễn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được cung cấp theo Giấy phép này theo các quy định về quản lý kết nối viễn thông.</w:t>
      </w:r>
    </w:p>
    <w:p w14:paraId="67A1AA42"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400DA2B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6628CA54"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45E6F60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1. Triển khai giấy phép:</w:t>
      </w:r>
      <w:r w:rsidRPr="00D718DB">
        <w:rPr>
          <w:rFonts w:eastAsia="Times New Roman"/>
          <w:i/>
          <w:iCs/>
          <w:sz w:val="27"/>
          <w:szCs w:val="27"/>
        </w:rPr>
        <w:t> Đầu tư, triển khai cung cấp dịch vụ viễn thông theo các nội dung của giấy phép này phù hợp với chiến lược, quy hoạch, kế hoạch phát triển viễn thông tại Việt Nam.</w:t>
      </w:r>
    </w:p>
    <w:p w14:paraId="4879012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lastRenderedPageBreak/>
        <w:t>2. Giá dịch vụ viễn thông và khuyến mại: </w:t>
      </w:r>
      <w:r w:rsidRPr="00D718DB">
        <w:rPr>
          <w:rFonts w:eastAsia="Times New Roman"/>
          <w:i/>
          <w:iCs/>
          <w:sz w:val="27"/>
          <w:szCs w:val="27"/>
        </w:rPr>
        <w:t>Thực hiện các quy định về quản lý giá dịch vụ và khuyến mại trong viễn thông và các quy định của pháp luật khác có liên quan.</w:t>
      </w:r>
    </w:p>
    <w:p w14:paraId="652EC94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3. Tiêu chuẩn, quy chuẩn và chất lượng dịch vụ viễn thông: </w:t>
      </w:r>
      <w:r w:rsidRPr="00D718DB">
        <w:rPr>
          <w:rFonts w:eastAsia="Times New Roman"/>
          <w:i/>
          <w:iCs/>
          <w:sz w:val="27"/>
          <w:szCs w:val="27"/>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4EEC8FE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w:t>
      </w:r>
      <w:r w:rsidRPr="00D718DB">
        <w:rPr>
          <w:rFonts w:eastAsia="Times New Roman"/>
          <w:sz w:val="27"/>
          <w:szCs w:val="27"/>
        </w:rPr>
        <w:t>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64591BA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các nhiệm vụ do Nhà nước huy động trong trường hợp khẩn cấp theo quy định của pháp luật.</w:t>
      </w:r>
    </w:p>
    <w:p w14:paraId="4985EEB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tình hình hoạt động viễn thông của doanh nghiệp theo quy định của pháp luật.</w:t>
      </w:r>
    </w:p>
    <w:p w14:paraId="3223CCA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226F0B4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19101F6D"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1A92456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787D721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7F8E7E8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1898ADE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28714F" w:rsidRPr="00D718DB" w14:paraId="6FDA823E" w14:textId="77777777" w:rsidTr="00075275">
        <w:trPr>
          <w:tblCellSpacing w:w="0" w:type="dxa"/>
        </w:trPr>
        <w:tc>
          <w:tcPr>
            <w:tcW w:w="2500" w:type="pct"/>
            <w:shd w:val="clear" w:color="auto" w:fill="FFFFFF"/>
            <w:tcMar>
              <w:top w:w="0" w:type="dxa"/>
              <w:left w:w="108" w:type="dxa"/>
              <w:bottom w:w="0" w:type="dxa"/>
              <w:right w:w="108" w:type="dxa"/>
            </w:tcMar>
            <w:hideMark/>
          </w:tcPr>
          <w:p w14:paraId="34552F72" w14:textId="77777777" w:rsidR="0028714F" w:rsidRPr="00D718DB" w:rsidRDefault="0028714F"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4309F3CB" w14:textId="77777777" w:rsidR="0028714F" w:rsidRPr="00D718DB" w:rsidRDefault="0028714F"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2CC37A03" w14:textId="77777777" w:rsidR="0028714F" w:rsidRPr="00D718DB" w:rsidRDefault="0028714F"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được quy định phụ thuộc vào từng giấy phép cụ thể.</w:t>
      </w:r>
    </w:p>
    <w:p w14:paraId="622C97BC" w14:textId="77777777" w:rsidR="0028714F" w:rsidRPr="00D718DB" w:rsidRDefault="0028714F"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4597B336" w14:textId="652E2305" w:rsidR="0028714F" w:rsidRPr="00D718DB" w:rsidRDefault="0028714F"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12</w:t>
      </w:r>
      <w:r w:rsidRPr="00D718DB">
        <w:rPr>
          <w:rFonts w:ascii="Times New Roman" w:hAnsi="Times New Roman"/>
          <w:sz w:val="27"/>
          <w:szCs w:val="27"/>
        </w:rPr>
        <w:t xml:space="preserve">. Cấp lại giấy phép cung cấp dịch vụ viễn thông có hạ tầng mạng </w:t>
      </w:r>
      <w:r w:rsidRPr="00D718DB">
        <w:rPr>
          <w:rFonts w:ascii="Times New Roman" w:hAnsi="Times New Roman"/>
          <w:iCs/>
          <w:sz w:val="27"/>
          <w:szCs w:val="27"/>
        </w:rPr>
        <w:t>trừ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28714F" w:rsidRPr="00D718DB" w14:paraId="1C6155A4" w14:textId="77777777" w:rsidTr="00075275">
        <w:tc>
          <w:tcPr>
            <w:tcW w:w="1294" w:type="pct"/>
            <w:shd w:val="clear" w:color="auto" w:fill="auto"/>
            <w:vAlign w:val="center"/>
          </w:tcPr>
          <w:p w14:paraId="67C2F3E2" w14:textId="77777777" w:rsidR="0028714F" w:rsidRPr="00D718DB" w:rsidRDefault="0028714F"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1DFE3053" w14:textId="6B86ACF9"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Trong thời hạn hiệu lực của giấy phép cung cấp dịch vụ viễn thông có hạ tầng mạng </w:t>
            </w:r>
            <w:r w:rsidRPr="00D718DB">
              <w:rPr>
                <w:i/>
                <w:iCs/>
                <w:sz w:val="27"/>
                <w:szCs w:val="27"/>
              </w:rPr>
              <w:t>trừ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w:t>
            </w:r>
            <w:r w:rsidRPr="00D718DB">
              <w:rPr>
                <w:color w:val="000000" w:themeColor="text1"/>
                <w:sz w:val="27"/>
                <w:szCs w:val="27"/>
              </w:rPr>
              <w:t xml:space="preserve">, doanh nghiệp muốn cấp lại giấy phép phải gửi 01 bộ hồ sơ đề nghị cấp lại giấy phép cung cấp dịch vụ viễn thông có hạ tầng mạng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chính xác và trung thực của hồ sơ.</w:t>
            </w:r>
          </w:p>
          <w:p w14:paraId="3B90A78F"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đề nghị cấp lại do giấy phép hết hiệu lực, doanh nghiệp phải nộp hồ sơ đề nghị cấp lại khi giấy phép cung cấp dịch vụ viễn thông có hạ tầng mạng còn thời hạn tối đa 90 ngày và ít nhất 60 ngày trước ngày giấy phép hết hạn. Yêu cầu về thời hạn nộp hồ sơ này không áp dụng đối với các giấy phép hết hạn trước ngày thứ 60 kể từ ngày Nghị định số 163/2024/NĐ-CP có hiệu lực.</w:t>
            </w:r>
          </w:p>
          <w:p w14:paraId="3778F6C3" w14:textId="28E638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w:t>
            </w:r>
            <w:r w:rsidRPr="00D718DB">
              <w:rPr>
                <w:i/>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w:t>
            </w:r>
          </w:p>
          <w:p w14:paraId="369F5A34"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không hợp lệ, trong 05 ngày làm việc kể từ ngày nhận được hồ sơ, Cục Viễn thông thông báo bằng văn bản cho doanh nghiệp.</w:t>
            </w:r>
          </w:p>
          <w:p w14:paraId="1A543BAF" w14:textId="5D4F25F9"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cấp lại giấy phép kinh doanh dịch vụ viễn thông cho doanh nghiệp theo thẩm quyền. </w:t>
            </w:r>
          </w:p>
          <w:p w14:paraId="2C82644B" w14:textId="3A674B44"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từ chối cấp phép,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nêu rõ lý do từ chối cho doanh nghiệp đề nghị cấp phép biết.</w:t>
            </w:r>
          </w:p>
          <w:p w14:paraId="214E622C"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4. Trường hợp cấp lại giấy phép cung cấp dịch vụ viễn thông </w:t>
            </w:r>
            <w:r w:rsidRPr="00D718DB">
              <w:rPr>
                <w:color w:val="000000" w:themeColor="text1"/>
                <w:sz w:val="27"/>
                <w:szCs w:val="27"/>
              </w:rPr>
              <w:lastRenderedPageBreak/>
              <w:t>có hạ tầng mạng do thay đổi nhu cầu sử dụng tần số vô tuyến điện cần được cấp thông qua đấu giá, thi tuyển quyền sử dụng tần số vô tuyến điện hoặc cấp lại giấy phép sử dụng băng tần, thời hạn và quy trình xử lý hồ sơ thực hiện theo quy định của pháp luật về tần số vô tuyến điện.</w:t>
            </w:r>
          </w:p>
          <w:p w14:paraId="34939253" w14:textId="08D6FE7C"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5. Trường hợp doanh nghiệp được cấp lại giấy phép cung cấp dịch vụ viễn thông có hạ tầng mạng, </w:t>
            </w:r>
            <w:r w:rsidRPr="00D718DB">
              <w:rPr>
                <w:i/>
                <w:iCs/>
                <w:color w:val="000000" w:themeColor="text1"/>
                <w:sz w:val="27"/>
                <w:szCs w:val="27"/>
              </w:rPr>
              <w:t>Bộ Khoa học và Công nghệ</w:t>
            </w:r>
            <w:r w:rsidRPr="00D718DB">
              <w:rPr>
                <w:color w:val="000000" w:themeColor="text1"/>
                <w:sz w:val="27"/>
                <w:szCs w:val="27"/>
              </w:rPr>
              <w:t xml:space="preserve"> (Cục Viễn thông) có trách nhiệm gửi Bộ Công an một bản sao để phối hợp kiểm soát, bảo đảm an ninh thông tin.</w:t>
            </w:r>
          </w:p>
        </w:tc>
      </w:tr>
      <w:tr w:rsidR="0028714F" w:rsidRPr="00D718DB" w14:paraId="57304F8D" w14:textId="77777777" w:rsidTr="00075275">
        <w:tc>
          <w:tcPr>
            <w:tcW w:w="1294" w:type="pct"/>
            <w:shd w:val="clear" w:color="auto" w:fill="auto"/>
            <w:vAlign w:val="center"/>
          </w:tcPr>
          <w:p w14:paraId="5D1F4619" w14:textId="77777777" w:rsidR="0028714F" w:rsidRPr="00D718DB" w:rsidRDefault="0028714F"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13D11EE7"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589B3405"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5527952F"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6A92FF18"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24511F73"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28714F" w:rsidRPr="00D718DB" w14:paraId="0ED778AD" w14:textId="77777777" w:rsidTr="00075275">
        <w:tc>
          <w:tcPr>
            <w:tcW w:w="1294" w:type="pct"/>
            <w:shd w:val="clear" w:color="auto" w:fill="auto"/>
            <w:vAlign w:val="center"/>
          </w:tcPr>
          <w:p w14:paraId="7368A6B7" w14:textId="77777777" w:rsidR="0028714F" w:rsidRPr="00D718DB" w:rsidRDefault="0028714F"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tcPr>
          <w:p w14:paraId="3353CD73"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w:t>
            </w:r>
          </w:p>
          <w:p w14:paraId="30FD7BA9"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cấp giấy phép kinh doanh dịch vụ viễn thông theo Mẫu số 04 tại Phụ lục ban hành kèm theo Nghị định 163/2024/NĐ-CP;</w:t>
            </w:r>
          </w:p>
          <w:p w14:paraId="017F8698" w14:textId="1591A40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Bản sao Điều lệ đang có hiệu lực của doanh nghiệp và có đóng dấu xác nhận của doanh nghiệp;</w:t>
            </w:r>
          </w:p>
          <w:p w14:paraId="145B3164" w14:textId="4E1371CB"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 Kế hoạch kinh doanh trong 05 năm đầu tiên kể từ ngày được cấp giấy phép theo Mẫu số 07 tại Phụ lục ban hành kèm theo Nghị định 163/2024/NĐ-CP;</w:t>
            </w:r>
          </w:p>
          <w:p w14:paraId="09827757" w14:textId="5EBE3FA9"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 Kế hoạch kỹ thuật trong 05 năm đầu tiên theo Mẫu số 08 tại Phụ lục ban hành kèm theo Nghị định 163/2024/NĐ-CP và tương ứng với kế hoạch kinh doanh trong 05 năm đầu tiên kể từ ngày được cấp giấy phép;</w:t>
            </w:r>
          </w:p>
          <w:p w14:paraId="6D28F173" w14:textId="03B10BAC"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 Tài liệu chứng minh việc góp đủ vốn điều lệ quy định của pháp luật về doanh nghiệp;</w:t>
            </w:r>
          </w:p>
          <w:p w14:paraId="56C3AABF" w14:textId="7D763038"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e) Văn bản cam kết thực hiện điều kiện về triển khai mạng viễn thông theo Mẫu số 10 tại Phụ lục ban hành kèm theo Nghị định 163/2024/NĐ-CP đối với trường hợp đề nghị cấp </w:t>
            </w:r>
            <w:r w:rsidRPr="00D718DB">
              <w:rPr>
                <w:color w:val="000000" w:themeColor="text1"/>
                <w:sz w:val="27"/>
                <w:szCs w:val="27"/>
              </w:rPr>
              <w:lastRenderedPageBreak/>
              <w:t xml:space="preserve">giấy phép cung cấp dịch vụ viễn thông có hạ tầng mạng quy định tại điểm a khoản 2 Điều 35 Luật Viễn thông. </w:t>
            </w:r>
          </w:p>
          <w:p w14:paraId="2B7A3B14" w14:textId="2FC48A29"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 Báo cáo tình hình thực hiện giấy phép kinh doanh dịch vụ viễn thông kể từ ngày được cấp tới ngày đề nghị cấp lại giấy phép theo Mẫu số 09 tại Phụ lục ban hành kèm theo Nghị định 163/2024/NĐ-CP;</w:t>
            </w:r>
          </w:p>
          <w:p w14:paraId="0B393201" w14:textId="5129DE2C"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h) Tài liệu chứng minh số tiền đã đầu tư để thiết lập mạng viễn thông trong trường hợp đã đầu tư thiết lập mạng viễn thông trước đó và cần xét đáp ứng quy định về vốn đầu tư trong điều kiện về triển khai mạng viễn thông.</w:t>
            </w:r>
          </w:p>
          <w:p w14:paraId="3CD33CFD" w14:textId="2C400BA2"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28714F" w:rsidRPr="00D718DB" w14:paraId="0C208BFA" w14:textId="77777777" w:rsidTr="00075275">
        <w:tc>
          <w:tcPr>
            <w:tcW w:w="1294" w:type="pct"/>
            <w:shd w:val="clear" w:color="auto" w:fill="auto"/>
            <w:vAlign w:val="center"/>
          </w:tcPr>
          <w:p w14:paraId="7B3D3240"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Thời hạn giải quyết</w:t>
            </w:r>
          </w:p>
        </w:tc>
        <w:tc>
          <w:tcPr>
            <w:tcW w:w="3706" w:type="pct"/>
            <w:shd w:val="clear" w:color="auto" w:fill="auto"/>
            <w:vAlign w:val="center"/>
          </w:tcPr>
          <w:p w14:paraId="75BDC44C"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28714F" w:rsidRPr="00D718DB" w14:paraId="4F079C84" w14:textId="77777777" w:rsidTr="00075275">
        <w:tc>
          <w:tcPr>
            <w:tcW w:w="1294" w:type="pct"/>
            <w:shd w:val="clear" w:color="auto" w:fill="auto"/>
            <w:vAlign w:val="center"/>
          </w:tcPr>
          <w:p w14:paraId="57A6ACBE"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shd w:val="clear" w:color="auto" w:fill="auto"/>
            <w:vAlign w:val="center"/>
          </w:tcPr>
          <w:p w14:paraId="303DD455"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w:t>
            </w:r>
          </w:p>
        </w:tc>
      </w:tr>
      <w:tr w:rsidR="0028714F" w:rsidRPr="00D718DB" w14:paraId="47028623" w14:textId="77777777" w:rsidTr="00075275">
        <w:tc>
          <w:tcPr>
            <w:tcW w:w="1294" w:type="pct"/>
            <w:shd w:val="clear" w:color="auto" w:fill="auto"/>
            <w:vAlign w:val="center"/>
          </w:tcPr>
          <w:p w14:paraId="720C5369"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shd w:val="clear" w:color="auto" w:fill="auto"/>
            <w:vAlign w:val="center"/>
          </w:tcPr>
          <w:p w14:paraId="5DE8CCB8"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28714F" w:rsidRPr="00D718DB" w14:paraId="201CF820" w14:textId="77777777" w:rsidTr="00075275">
        <w:tc>
          <w:tcPr>
            <w:tcW w:w="1294" w:type="pct"/>
            <w:shd w:val="clear" w:color="auto" w:fill="auto"/>
            <w:vAlign w:val="center"/>
          </w:tcPr>
          <w:p w14:paraId="46E0B7A5"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35F200FF" w14:textId="300B1354"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 có hạ tầng mạng</w:t>
            </w:r>
          </w:p>
        </w:tc>
      </w:tr>
      <w:tr w:rsidR="0028714F" w:rsidRPr="00D718DB" w14:paraId="5BBE6D60" w14:textId="77777777" w:rsidTr="00075275">
        <w:tc>
          <w:tcPr>
            <w:tcW w:w="1294" w:type="pct"/>
            <w:shd w:val="clear" w:color="auto" w:fill="auto"/>
            <w:vAlign w:val="center"/>
          </w:tcPr>
          <w:p w14:paraId="1267B407"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2F722033"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484A0C15" w14:textId="741E9551"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1.000.000 đồng/giấy phép</w:t>
            </w:r>
          </w:p>
        </w:tc>
      </w:tr>
      <w:tr w:rsidR="0028714F" w:rsidRPr="00D718DB" w14:paraId="52CE19AF" w14:textId="77777777" w:rsidTr="00075275">
        <w:tc>
          <w:tcPr>
            <w:tcW w:w="1294" w:type="pct"/>
            <w:shd w:val="clear" w:color="auto" w:fill="auto"/>
            <w:vAlign w:val="center"/>
          </w:tcPr>
          <w:p w14:paraId="3376DD5C"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3FE6AEFA"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04 - Đơn đề nghị cấp giấy phép kinh doanh dịch vụ viễn thông</w:t>
            </w:r>
          </w:p>
          <w:p w14:paraId="0FD37701"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07 - Kế hoạch kinh doanh trong 05 năm </w:t>
            </w:r>
          </w:p>
          <w:p w14:paraId="3E890E19"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08 - Kế hoạch kỹ thuật trong 05 năm đầu tiên </w:t>
            </w:r>
          </w:p>
          <w:p w14:paraId="0A8C3358"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2AEE996B"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10 - Văn bản cam kết thực hiện điều kiện về triển khai mạng viễn thông</w:t>
            </w:r>
          </w:p>
          <w:p w14:paraId="38B354EF" w14:textId="1E806A86"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28 - Giấy phép kinh doanh dịch vụ viễn thông có hạ tầng mạng</w:t>
            </w:r>
          </w:p>
        </w:tc>
      </w:tr>
      <w:tr w:rsidR="0028714F" w:rsidRPr="00D718DB" w14:paraId="3B1B54E2" w14:textId="77777777" w:rsidTr="00075275">
        <w:tc>
          <w:tcPr>
            <w:tcW w:w="1294" w:type="pct"/>
            <w:shd w:val="clear" w:color="auto" w:fill="auto"/>
            <w:vAlign w:val="center"/>
          </w:tcPr>
          <w:p w14:paraId="47BC25A4"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 xml:space="preserve">Yêu cầu, điều kiện thực hiện thủ tục hành chính (nếu có) </w:t>
            </w:r>
          </w:p>
        </w:tc>
        <w:tc>
          <w:tcPr>
            <w:tcW w:w="3706" w:type="pct"/>
            <w:shd w:val="clear" w:color="auto" w:fill="auto"/>
          </w:tcPr>
          <w:p w14:paraId="17FCE0F8"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Tổ chức, doanh nghiệp tuân thủ các quy định trong giấy phép viễn thông được đề nghị gia hạn và các quy định của pháp luật về viễn thông;</w:t>
            </w:r>
          </w:p>
          <w:p w14:paraId="5B4F3C25"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2. Tổng thời hạn cấp lần đầu và các lần gia hạn giấy phép viễn thông không được vượt quá thời hạn tối đa quy định cho loại giấy phép đó; trường hợp giấy phép có thời hạn cấp lần đầu bằng thời hạn tối đa quy định cho loại giấy phép đó thì khi giấy phép hết hạn sử dụng, chỉ được xem xét gia hạn không quá 01 năm. </w:t>
            </w:r>
          </w:p>
          <w:p w14:paraId="09C33E2C"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Các trường hợp được gia hạn khi giấy phép đã được cấp có thời hạn bằng thời hạn tối đa bao gồm:</w:t>
            </w:r>
          </w:p>
          <w:p w14:paraId="2234D296"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a) Doanh nghiệp đề nghị gia hạn giấy phép thử nghiệm mạng và dịch vụ viễn thông;</w:t>
            </w:r>
          </w:p>
          <w:p w14:paraId="5F7F8B99"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b) Doanh nghiệp đề nghị gia hạn giấy phép kinh doanh dịch vụ viễn thông và đang trong quá trình chia, tách, hợp nhất, sáp nhập, chuyển đổi theo quyết định đã được ban hành.</w:t>
            </w:r>
          </w:p>
        </w:tc>
      </w:tr>
      <w:tr w:rsidR="0028714F" w:rsidRPr="00D718DB" w14:paraId="36BC865F" w14:textId="77777777" w:rsidTr="00075275">
        <w:tc>
          <w:tcPr>
            <w:tcW w:w="1294" w:type="pct"/>
            <w:shd w:val="clear" w:color="auto" w:fill="auto"/>
            <w:vAlign w:val="center"/>
          </w:tcPr>
          <w:p w14:paraId="229435F3"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2AE66892"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644672D7"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7DB09F15" w14:textId="77777777" w:rsidR="0028714F" w:rsidRPr="00D718DB" w:rsidRDefault="0028714F"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7BD3E7EE"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0B7586AE" w14:textId="77777777" w:rsidR="0028714F" w:rsidRPr="00D718DB" w:rsidRDefault="0028714F"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Thông tư số 03/2018/TT-BTC ngày 12 tháng 01 năm 2018 của Bộ Tài chính sửa đổi, bổ sung một số điều của Thông tư số 273/2016/TT-BTC ngày 14 tháng 11 năm 2016 của Bộ Tài chính quy định mức thu, miễn, chế độ thu, nộp, quản lý và sử dụng phí quyền hoạt động viễn thông và lệ phí câp giấy phép kinh doanh dịch vụ viễn thông và giấy phép nghiệp vụ viễn thông.</w:t>
            </w:r>
          </w:p>
        </w:tc>
      </w:tr>
    </w:tbl>
    <w:p w14:paraId="641039B6" w14:textId="77777777" w:rsidR="002B3A54" w:rsidRDefault="002B3A54" w:rsidP="00D718DB">
      <w:pPr>
        <w:snapToGrid w:val="0"/>
        <w:spacing w:before="120" w:after="120" w:line="360" w:lineRule="exact"/>
        <w:jc w:val="right"/>
        <w:rPr>
          <w:b/>
          <w:color w:val="000000"/>
          <w:sz w:val="27"/>
          <w:szCs w:val="27"/>
        </w:rPr>
      </w:pPr>
    </w:p>
    <w:p w14:paraId="5D67F9D4" w14:textId="6D3D4F18" w:rsidR="0028714F" w:rsidRPr="00D718DB" w:rsidRDefault="0028714F" w:rsidP="00D718DB">
      <w:pPr>
        <w:snapToGrid w:val="0"/>
        <w:spacing w:before="120" w:after="120" w:line="360" w:lineRule="exact"/>
        <w:jc w:val="right"/>
        <w:rPr>
          <w:b/>
          <w:color w:val="000000"/>
          <w:sz w:val="27"/>
          <w:szCs w:val="27"/>
        </w:rPr>
      </w:pPr>
      <w:r w:rsidRPr="00D718DB">
        <w:rPr>
          <w:b/>
          <w:color w:val="000000"/>
          <w:sz w:val="27"/>
          <w:szCs w:val="27"/>
        </w:rPr>
        <w:lastRenderedPageBreak/>
        <w:t>Mẫu số 04</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28714F" w:rsidRPr="00D718DB" w14:paraId="605D8A28" w14:textId="77777777" w:rsidTr="00075275">
        <w:trPr>
          <w:trHeight w:val="1"/>
        </w:trPr>
        <w:tc>
          <w:tcPr>
            <w:tcW w:w="1800" w:type="pct"/>
            <w:shd w:val="clear" w:color="000000" w:fill="FFFFFF"/>
            <w:tcMar>
              <w:left w:w="108" w:type="dxa"/>
              <w:right w:w="108" w:type="dxa"/>
            </w:tcMar>
          </w:tcPr>
          <w:p w14:paraId="78E81B0B" w14:textId="77777777" w:rsidR="0028714F" w:rsidRPr="00D718DB" w:rsidRDefault="0028714F" w:rsidP="00D718DB">
            <w:pPr>
              <w:tabs>
                <w:tab w:val="left" w:pos="0"/>
              </w:tabs>
              <w:spacing w:before="120" w:after="120" w:line="360" w:lineRule="exact"/>
              <w:jc w:val="center"/>
              <w:rPr>
                <w:color w:val="000000"/>
                <w:sz w:val="27"/>
                <w:szCs w:val="27"/>
              </w:rPr>
            </w:pPr>
            <w:r w:rsidRPr="00D718DB">
              <w:rPr>
                <w:b/>
                <w:bCs/>
                <w:color w:val="000000"/>
                <w:sz w:val="27"/>
                <w:szCs w:val="27"/>
              </w:rPr>
              <w:t>TÊN DOANH NGHIỆP</w:t>
            </w:r>
            <w:r w:rsidRPr="00D718DB">
              <w:rPr>
                <w:color w:val="000000"/>
                <w:sz w:val="27"/>
                <w:szCs w:val="27"/>
                <w:vertAlign w:val="superscript"/>
              </w:rPr>
              <w:t xml:space="preserve"> _______</w:t>
            </w:r>
          </w:p>
        </w:tc>
        <w:tc>
          <w:tcPr>
            <w:tcW w:w="3200" w:type="pct"/>
            <w:shd w:val="clear" w:color="000000" w:fill="FFFFFF"/>
            <w:tcMar>
              <w:left w:w="108" w:type="dxa"/>
              <w:right w:w="108" w:type="dxa"/>
            </w:tcMar>
          </w:tcPr>
          <w:p w14:paraId="7B627DD0" w14:textId="77777777" w:rsidR="0028714F" w:rsidRPr="00D718DB" w:rsidRDefault="0028714F" w:rsidP="00D718DB">
            <w:pPr>
              <w:spacing w:before="120" w:after="120" w:line="360" w:lineRule="exact"/>
              <w:jc w:val="center"/>
              <w:rPr>
                <w:b/>
                <w:color w:val="000000"/>
                <w:sz w:val="27"/>
                <w:szCs w:val="27"/>
              </w:rPr>
            </w:pPr>
            <w:r w:rsidRPr="00D718DB">
              <w:rPr>
                <w:b/>
                <w:color w:val="000000"/>
                <w:sz w:val="27"/>
                <w:szCs w:val="27"/>
              </w:rPr>
              <w:t>CỘNG HÒA XÃ HỘI CHỦ NGHĨA VIỆT NAM</w:t>
            </w:r>
          </w:p>
          <w:p w14:paraId="0C81887B" w14:textId="77777777" w:rsidR="0028714F" w:rsidRPr="00D718DB" w:rsidRDefault="0028714F"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28714F" w:rsidRPr="00D718DB" w14:paraId="17BBF67B" w14:textId="77777777" w:rsidTr="00075275">
        <w:trPr>
          <w:trHeight w:val="1"/>
        </w:trPr>
        <w:tc>
          <w:tcPr>
            <w:tcW w:w="1800" w:type="pct"/>
            <w:shd w:val="clear" w:color="000000" w:fill="FFFFFF"/>
            <w:tcMar>
              <w:left w:w="108" w:type="dxa"/>
              <w:right w:w="108" w:type="dxa"/>
            </w:tcMar>
          </w:tcPr>
          <w:p w14:paraId="7F8A1890" w14:textId="77777777" w:rsidR="0028714F" w:rsidRPr="00D718DB" w:rsidRDefault="0028714F" w:rsidP="00D718DB">
            <w:pPr>
              <w:spacing w:before="120" w:after="120" w:line="360" w:lineRule="exact"/>
              <w:jc w:val="center"/>
              <w:rPr>
                <w:color w:val="000000"/>
                <w:sz w:val="27"/>
                <w:szCs w:val="27"/>
              </w:rPr>
            </w:pPr>
          </w:p>
        </w:tc>
        <w:tc>
          <w:tcPr>
            <w:tcW w:w="3200" w:type="pct"/>
            <w:shd w:val="clear" w:color="000000" w:fill="FFFFFF"/>
            <w:tcMar>
              <w:left w:w="108" w:type="dxa"/>
              <w:right w:w="108" w:type="dxa"/>
            </w:tcMar>
          </w:tcPr>
          <w:p w14:paraId="6FDD4C10" w14:textId="77777777" w:rsidR="0028714F" w:rsidRPr="00D718DB" w:rsidRDefault="0028714F"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28714F" w:rsidRPr="00D718DB" w14:paraId="7A169057" w14:textId="77777777" w:rsidTr="00075275">
        <w:trPr>
          <w:trHeight w:val="1"/>
        </w:trPr>
        <w:tc>
          <w:tcPr>
            <w:tcW w:w="1800" w:type="pct"/>
            <w:shd w:val="clear" w:color="000000" w:fill="FFFFFF"/>
            <w:tcMar>
              <w:left w:w="108" w:type="dxa"/>
              <w:right w:w="108" w:type="dxa"/>
            </w:tcMar>
          </w:tcPr>
          <w:p w14:paraId="20EB791E" w14:textId="77777777" w:rsidR="0028714F" w:rsidRPr="00D718DB" w:rsidRDefault="0028714F" w:rsidP="00D718DB">
            <w:pPr>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049242BA" w14:textId="77777777" w:rsidR="0028714F" w:rsidRPr="00D718DB" w:rsidRDefault="0028714F" w:rsidP="00D718DB">
            <w:pPr>
              <w:spacing w:before="120" w:after="120" w:line="360" w:lineRule="exact"/>
              <w:jc w:val="center"/>
              <w:rPr>
                <w:color w:val="000000"/>
                <w:sz w:val="27"/>
                <w:szCs w:val="27"/>
              </w:rPr>
            </w:pPr>
            <w:r w:rsidRPr="00D718DB">
              <w:rPr>
                <w:i/>
                <w:color w:val="000000"/>
                <w:sz w:val="27"/>
                <w:szCs w:val="27"/>
              </w:rPr>
              <w:t>…, ngày ….. tháng ….. năm ……</w:t>
            </w:r>
          </w:p>
        </w:tc>
      </w:tr>
    </w:tbl>
    <w:p w14:paraId="4EAC5157" w14:textId="77777777" w:rsidR="0028714F" w:rsidRPr="00D718DB" w:rsidRDefault="0028714F" w:rsidP="00D718DB">
      <w:pPr>
        <w:tabs>
          <w:tab w:val="left" w:pos="0"/>
        </w:tabs>
        <w:spacing w:before="120" w:after="120" w:line="360" w:lineRule="exact"/>
        <w:jc w:val="center"/>
        <w:rPr>
          <w:b/>
          <w:bCs/>
          <w:color w:val="000000"/>
          <w:spacing w:val="-10"/>
          <w:sz w:val="27"/>
          <w:szCs w:val="27"/>
        </w:rPr>
      </w:pPr>
      <w:r w:rsidRPr="00D718DB">
        <w:rPr>
          <w:b/>
          <w:bCs/>
          <w:color w:val="000000"/>
          <w:spacing w:val="-10"/>
          <w:sz w:val="27"/>
          <w:szCs w:val="27"/>
        </w:rPr>
        <w:t>ĐƠN ĐỀ NGHỊ CẤP GIẤY PHÉP KINH DOANH DỊCH VỤ VIỄN THÔNG</w:t>
      </w:r>
    </w:p>
    <w:p w14:paraId="43B95AA3" w14:textId="77777777" w:rsidR="0028714F" w:rsidRPr="00D718DB" w:rsidRDefault="0028714F" w:rsidP="00D718DB">
      <w:pPr>
        <w:tabs>
          <w:tab w:val="left" w:pos="0"/>
        </w:tabs>
        <w:spacing w:before="120" w:after="120" w:line="360" w:lineRule="exact"/>
        <w:jc w:val="center"/>
        <w:rPr>
          <w:color w:val="000000"/>
          <w:spacing w:val="-10"/>
          <w:sz w:val="27"/>
          <w:szCs w:val="27"/>
          <w:vertAlign w:val="superscript"/>
        </w:rPr>
      </w:pPr>
      <w:r w:rsidRPr="00D718DB">
        <w:rPr>
          <w:color w:val="000000"/>
          <w:spacing w:val="-10"/>
          <w:sz w:val="27"/>
          <w:szCs w:val="27"/>
          <w:vertAlign w:val="superscript"/>
        </w:rPr>
        <w:t>______________</w:t>
      </w:r>
    </w:p>
    <w:p w14:paraId="38D6E580" w14:textId="77777777" w:rsidR="0028714F" w:rsidRPr="00D718DB" w:rsidRDefault="0028714F" w:rsidP="00D718DB">
      <w:pPr>
        <w:tabs>
          <w:tab w:val="left" w:pos="0"/>
        </w:tabs>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272F2183" w14:textId="77777777" w:rsidR="0028714F" w:rsidRPr="00D718DB" w:rsidRDefault="0028714F" w:rsidP="00C63B25">
      <w:pPr>
        <w:pStyle w:val="ListBullet"/>
        <w:numPr>
          <w:ilvl w:val="0"/>
          <w:numId w:val="0"/>
        </w:numPr>
        <w:tabs>
          <w:tab w:val="left" w:pos="0"/>
          <w:tab w:val="left" w:pos="993"/>
        </w:tabs>
        <w:spacing w:before="120" w:after="120" w:line="360" w:lineRule="exact"/>
        <w:ind w:left="360" w:hanging="360"/>
        <w:rPr>
          <w:color w:val="000000"/>
          <w:sz w:val="27"/>
          <w:szCs w:val="27"/>
        </w:rPr>
      </w:pPr>
    </w:p>
    <w:p w14:paraId="56257967" w14:textId="77777777" w:rsidR="0028714F" w:rsidRPr="00D718DB" w:rsidRDefault="0028714F" w:rsidP="00D718DB">
      <w:pPr>
        <w:pStyle w:val="ListBullet"/>
        <w:numPr>
          <w:ilvl w:val="0"/>
          <w:numId w:val="0"/>
        </w:numPr>
        <w:tabs>
          <w:tab w:val="left" w:pos="0"/>
          <w:tab w:val="left" w:pos="993"/>
        </w:tabs>
        <w:spacing w:before="120" w:after="120" w:line="360" w:lineRule="exact"/>
        <w:ind w:firstLine="567"/>
        <w:jc w:val="both"/>
        <w:rPr>
          <w:color w:val="000000"/>
          <w:sz w:val="27"/>
          <w:szCs w:val="27"/>
        </w:rPr>
      </w:pPr>
      <w:r w:rsidRPr="00D718DB">
        <w:rPr>
          <w:color w:val="000000"/>
          <w:sz w:val="27"/>
          <w:szCs w:val="27"/>
        </w:rPr>
        <w:t>Căn cứ Luật Viễn thông ngày 24 tháng 11 năm 2023;</w:t>
      </w:r>
    </w:p>
    <w:p w14:paraId="76AF43F3" w14:textId="77777777" w:rsidR="0028714F" w:rsidRPr="00D718DB" w:rsidRDefault="0028714F" w:rsidP="00D718DB">
      <w:pPr>
        <w:pStyle w:val="ListBullet"/>
        <w:numPr>
          <w:ilvl w:val="0"/>
          <w:numId w:val="0"/>
        </w:numPr>
        <w:tabs>
          <w:tab w:val="left" w:pos="0"/>
          <w:tab w:val="left" w:pos="993"/>
        </w:tabs>
        <w:spacing w:before="120" w:after="120" w:line="360" w:lineRule="exact"/>
        <w:ind w:firstLine="567"/>
        <w:jc w:val="both"/>
        <w:rPr>
          <w:color w:val="000000"/>
          <w:spacing w:val="-4"/>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3CCEB1D2" w14:textId="77777777" w:rsidR="0028714F" w:rsidRPr="00D718DB" w:rsidRDefault="0028714F" w:rsidP="00D718DB">
      <w:pPr>
        <w:pStyle w:val="ListBullet"/>
        <w:numPr>
          <w:ilvl w:val="0"/>
          <w:numId w:val="0"/>
        </w:numPr>
        <w:tabs>
          <w:tab w:val="left" w:pos="0"/>
          <w:tab w:val="left" w:pos="993"/>
          <w:tab w:val="left" w:pos="1170"/>
        </w:tabs>
        <w:spacing w:before="120" w:after="120" w:line="360" w:lineRule="exact"/>
        <w:ind w:firstLine="567"/>
        <w:jc w:val="both"/>
        <w:rPr>
          <w:color w:val="000000"/>
          <w:sz w:val="27"/>
          <w:szCs w:val="27"/>
        </w:rPr>
      </w:pPr>
      <w:r w:rsidRPr="00D718DB">
        <w:rPr>
          <w:color w:val="000000"/>
          <w:sz w:val="27"/>
          <w:szCs w:val="27"/>
        </w:rPr>
        <w:t>(Tên doanh nghiệp) đề nghị được cấp giấy phép kinh doanh dịch vụ viễn thông như sau:</w:t>
      </w:r>
    </w:p>
    <w:p w14:paraId="60889888"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7350920A"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color w:val="000000"/>
          <w:sz w:val="27"/>
          <w:szCs w:val="27"/>
        </w:rPr>
        <w:t xml:space="preserve">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 ghi bằng chữ in hoa)</w:t>
      </w:r>
      <w:r w:rsidRPr="00D718DB">
        <w:rPr>
          <w:color w:val="000000"/>
          <w:sz w:val="27"/>
          <w:szCs w:val="27"/>
        </w:rPr>
        <w:t xml:space="preserve"> ……………………….</w:t>
      </w:r>
    </w:p>
    <w:p w14:paraId="74FF7467"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w:t>
      </w:r>
      <w:r w:rsidRPr="00D718DB">
        <w:rPr>
          <w:color w:val="000000"/>
          <w:sz w:val="27"/>
          <w:szCs w:val="27"/>
        </w:rPr>
        <w:t>) ………………………………………</w:t>
      </w:r>
    </w:p>
    <w:p w14:paraId="07218D7B"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 cấp lần đầu ngày … tháng…… năm …</w:t>
      </w:r>
      <w:r w:rsidRPr="00D718DB">
        <w:rPr>
          <w:i/>
          <w:color w:val="000000"/>
          <w:sz w:val="27"/>
          <w:szCs w:val="27"/>
        </w:rPr>
        <w:t xml:space="preserve"> </w:t>
      </w:r>
      <w:r w:rsidRPr="00D718DB">
        <w:rPr>
          <w:color w:val="000000"/>
          <w:sz w:val="27"/>
          <w:szCs w:val="27"/>
        </w:rPr>
        <w:t>đăng ký thay đổi lần thứ … ngày ... tháng … năm… tại ……………………………………………………</w:t>
      </w:r>
    </w:p>
    <w:p w14:paraId="2D3D571D"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color w:val="000000"/>
          <w:sz w:val="27"/>
          <w:szCs w:val="27"/>
        </w:rPr>
        <w:t>4. Điện thoại: …………………. Fax: ……………… Website ……………</w:t>
      </w:r>
    </w:p>
    <w:p w14:paraId="2543CC8D"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cấp giấy phép </w:t>
      </w:r>
    </w:p>
    <w:p w14:paraId="350B0EF8" w14:textId="77777777" w:rsidR="0028714F" w:rsidRPr="00D718DB" w:rsidRDefault="0028714F" w:rsidP="00D718DB">
      <w:pPr>
        <w:tabs>
          <w:tab w:val="left" w:pos="0"/>
        </w:tabs>
        <w:spacing w:before="120" w:after="120" w:line="360" w:lineRule="exact"/>
        <w:ind w:firstLine="567"/>
        <w:jc w:val="both"/>
        <w:rPr>
          <w:i/>
          <w:color w:val="000000"/>
          <w:sz w:val="27"/>
          <w:szCs w:val="27"/>
        </w:rPr>
      </w:pPr>
      <w:r w:rsidRPr="00D718DB">
        <w:rPr>
          <w:b/>
          <w:color w:val="000000"/>
          <w:sz w:val="27"/>
          <w:szCs w:val="27"/>
        </w:rPr>
        <w:t>□ Đề nghị cấp giấy phép lần đầu:</w:t>
      </w:r>
      <w:r w:rsidRPr="00D718DB">
        <w:rPr>
          <w:b/>
          <w:i/>
          <w:color w:val="000000"/>
          <w:sz w:val="27"/>
          <w:szCs w:val="27"/>
        </w:rPr>
        <w:t xml:space="preserve"> </w:t>
      </w:r>
      <w:r w:rsidRPr="00D718DB">
        <w:rPr>
          <w:i/>
          <w:color w:val="000000"/>
          <w:sz w:val="27"/>
          <w:szCs w:val="27"/>
        </w:rPr>
        <w:t xml:space="preserve">(Mô tả tóm tắt các thông tin về lý do, nhu cầu kinh doanh cần thiết phải đề nghị cấp giấy phép) </w:t>
      </w:r>
    </w:p>
    <w:p w14:paraId="044A2075"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color w:val="000000"/>
          <w:sz w:val="27"/>
          <w:szCs w:val="27"/>
        </w:rPr>
        <w:t>1. Loại giấy phép đề nghị được cấp phép:</w:t>
      </w:r>
    </w:p>
    <w:p w14:paraId="2ACBCC3F" w14:textId="77777777" w:rsidR="0028714F" w:rsidRPr="00D718DB" w:rsidRDefault="0028714F" w:rsidP="00D718DB">
      <w:pPr>
        <w:tabs>
          <w:tab w:val="left" w:pos="0"/>
        </w:tabs>
        <w:spacing w:before="120" w:after="120" w:line="360" w:lineRule="exact"/>
        <w:ind w:firstLine="567"/>
        <w:jc w:val="both"/>
        <w:rPr>
          <w:i/>
          <w:iCs/>
          <w:color w:val="000000"/>
          <w:sz w:val="27"/>
          <w:szCs w:val="27"/>
        </w:rPr>
      </w:pPr>
      <w:r w:rsidRPr="00D718DB">
        <w:rPr>
          <w:color w:val="000000"/>
          <w:sz w:val="27"/>
          <w:szCs w:val="27"/>
        </w:rPr>
        <w:t>□ Giấy phép cung cấp dịch vụ viễn thông có hạ tầng mạng</w:t>
      </w:r>
      <w:r w:rsidRPr="00D718DB">
        <w:rPr>
          <w:color w:val="000000"/>
          <w:sz w:val="27"/>
          <w:szCs w:val="27"/>
          <w:lang w:val="vi-VN"/>
        </w:rPr>
        <w:t xml:space="preserve"> </w:t>
      </w:r>
      <w:r w:rsidRPr="00D718DB">
        <w:rPr>
          <w:i/>
          <w:iCs/>
          <w:color w:val="000000"/>
          <w:sz w:val="27"/>
          <w:szCs w:val="27"/>
          <w:lang w:val="vi-VN"/>
        </w:rPr>
        <w:t>(</w:t>
      </w:r>
      <w:r w:rsidRPr="00D718DB">
        <w:rPr>
          <w:i/>
          <w:iCs/>
          <w:color w:val="000000"/>
          <w:sz w:val="27"/>
          <w:szCs w:val="27"/>
        </w:rPr>
        <w:t xml:space="preserve">Điền tên dịch vụ, mạng theo quy định tại các Điều 4, Điều 5 Nghị định </w:t>
      </w:r>
      <w:r w:rsidRPr="00D718DB">
        <w:rPr>
          <w:i/>
          <w:iCs/>
          <w:color w:val="000000"/>
          <w:sz w:val="27"/>
          <w:szCs w:val="27"/>
          <w:lang w:val="en-GB"/>
        </w:rPr>
        <w:t>số</w:t>
      </w:r>
      <w:r w:rsidRPr="00D718DB">
        <w:rPr>
          <w:i/>
          <w:iCs/>
          <w:color w:val="000000"/>
          <w:sz w:val="27"/>
          <w:szCs w:val="27"/>
          <w:lang w:val="vi-VN"/>
        </w:rPr>
        <w:t>…../2024/NĐ-CP</w:t>
      </w:r>
      <w:r w:rsidRPr="00D718DB">
        <w:rPr>
          <w:i/>
          <w:iCs/>
          <w:color w:val="000000"/>
          <w:sz w:val="27"/>
          <w:szCs w:val="27"/>
          <w:lang w:val="en-GB"/>
        </w:rPr>
        <w:t xml:space="preserve"> và văn bản hướng dẫn Nghị định</w:t>
      </w:r>
      <w:r w:rsidRPr="00D718DB">
        <w:rPr>
          <w:i/>
          <w:iCs/>
          <w:color w:val="000000"/>
          <w:sz w:val="27"/>
          <w:szCs w:val="27"/>
          <w:lang w:val="vi-VN"/>
        </w:rPr>
        <w:t>)</w:t>
      </w:r>
      <w:r w:rsidRPr="00D718DB">
        <w:rPr>
          <w:i/>
          <w:iCs/>
          <w:color w:val="000000"/>
          <w:sz w:val="27"/>
          <w:szCs w:val="27"/>
        </w:rPr>
        <w:t>.</w:t>
      </w:r>
    </w:p>
    <w:p w14:paraId="67675903" w14:textId="77777777" w:rsidR="0028714F" w:rsidRPr="00D718DB" w:rsidRDefault="0028714F" w:rsidP="00D718DB">
      <w:pPr>
        <w:tabs>
          <w:tab w:val="left" w:pos="0"/>
        </w:tabs>
        <w:spacing w:before="120" w:after="120" w:line="360" w:lineRule="exact"/>
        <w:ind w:firstLine="567"/>
        <w:jc w:val="both"/>
        <w:rPr>
          <w:i/>
          <w:iCs/>
          <w:color w:val="000000"/>
          <w:sz w:val="27"/>
          <w:szCs w:val="27"/>
          <w:lang w:val="en-GB"/>
        </w:rPr>
      </w:pPr>
      <w:r w:rsidRPr="00D718DB">
        <w:rPr>
          <w:color w:val="000000"/>
          <w:sz w:val="27"/>
          <w:szCs w:val="27"/>
        </w:rPr>
        <w:lastRenderedPageBreak/>
        <w:t>□ Giấy phép cung cấp dịch vụ viễn thông</w:t>
      </w:r>
      <w:r w:rsidRPr="00D718DB">
        <w:rPr>
          <w:color w:val="000000"/>
          <w:sz w:val="27"/>
          <w:szCs w:val="27"/>
          <w:lang w:val="vi-VN"/>
        </w:rPr>
        <w:t xml:space="preserve"> </w:t>
      </w:r>
      <w:r w:rsidRPr="00D718DB">
        <w:rPr>
          <w:color w:val="000000"/>
          <w:sz w:val="27"/>
          <w:szCs w:val="27"/>
          <w:lang w:val="en-GB"/>
        </w:rPr>
        <w:t xml:space="preserve">không có hạ tầng mạng </w:t>
      </w:r>
      <w:r w:rsidRPr="00D718DB">
        <w:rPr>
          <w:i/>
          <w:iCs/>
          <w:color w:val="000000"/>
          <w:sz w:val="27"/>
          <w:szCs w:val="27"/>
          <w:lang w:val="vi-VN"/>
        </w:rPr>
        <w:t>(</w:t>
      </w:r>
      <w:r w:rsidRPr="00D718DB">
        <w:rPr>
          <w:i/>
          <w:iCs/>
          <w:color w:val="000000"/>
          <w:sz w:val="27"/>
          <w:szCs w:val="27"/>
        </w:rPr>
        <w:t>Điền tên dịch vụ</w:t>
      </w:r>
      <w:r w:rsidRPr="00D718DB">
        <w:rPr>
          <w:i/>
          <w:iCs/>
          <w:color w:val="000000"/>
          <w:sz w:val="27"/>
          <w:szCs w:val="27"/>
          <w:lang w:val="vi-VN"/>
        </w:rPr>
        <w:t xml:space="preserve"> </w:t>
      </w:r>
      <w:r w:rsidRPr="00D718DB">
        <w:rPr>
          <w:i/>
          <w:iCs/>
          <w:color w:val="000000"/>
          <w:sz w:val="27"/>
          <w:szCs w:val="27"/>
        </w:rPr>
        <w:t xml:space="preserve">theo quy định tại Điều 5 Nghị định </w:t>
      </w:r>
      <w:r w:rsidRPr="00D718DB">
        <w:rPr>
          <w:i/>
          <w:iCs/>
          <w:color w:val="000000"/>
          <w:sz w:val="27"/>
          <w:szCs w:val="27"/>
          <w:lang w:val="en-GB"/>
        </w:rPr>
        <w:t>số</w:t>
      </w:r>
      <w:r w:rsidRPr="00D718DB">
        <w:rPr>
          <w:i/>
          <w:iCs/>
          <w:color w:val="000000"/>
          <w:sz w:val="27"/>
          <w:szCs w:val="27"/>
          <w:lang w:val="vi-VN"/>
        </w:rPr>
        <w:t>.</w:t>
      </w:r>
      <w:r w:rsidRPr="00D718DB">
        <w:rPr>
          <w:i/>
          <w:iCs/>
          <w:color w:val="000000"/>
          <w:sz w:val="27"/>
          <w:szCs w:val="27"/>
        </w:rPr>
        <w:t>.</w:t>
      </w:r>
      <w:r w:rsidRPr="00D718DB">
        <w:rPr>
          <w:i/>
          <w:iCs/>
          <w:color w:val="000000"/>
          <w:sz w:val="27"/>
          <w:szCs w:val="27"/>
          <w:lang w:val="vi-VN"/>
        </w:rPr>
        <w:t>../2024/NĐ-CP</w:t>
      </w:r>
      <w:r w:rsidRPr="00D718DB">
        <w:rPr>
          <w:i/>
          <w:iCs/>
          <w:color w:val="000000"/>
          <w:sz w:val="27"/>
          <w:szCs w:val="27"/>
        </w:rPr>
        <w:t xml:space="preserve"> và</w:t>
      </w:r>
      <w:r w:rsidRPr="00D718DB">
        <w:rPr>
          <w:i/>
          <w:iCs/>
          <w:color w:val="000000"/>
          <w:sz w:val="27"/>
          <w:szCs w:val="27"/>
          <w:lang w:val="en-GB"/>
        </w:rPr>
        <w:t xml:space="preserve"> văn bản hướng dẫn Nghị định</w:t>
      </w:r>
      <w:r w:rsidRPr="00D718DB">
        <w:rPr>
          <w:i/>
          <w:iCs/>
          <w:color w:val="000000"/>
          <w:sz w:val="27"/>
          <w:szCs w:val="27"/>
          <w:lang w:val="vi-VN"/>
        </w:rPr>
        <w:t>)</w:t>
      </w:r>
      <w:r w:rsidRPr="00D718DB">
        <w:rPr>
          <w:i/>
          <w:iCs/>
          <w:color w:val="000000"/>
          <w:sz w:val="27"/>
          <w:szCs w:val="27"/>
          <w:lang w:val="en-GB"/>
        </w:rPr>
        <w:t>.</w:t>
      </w:r>
    </w:p>
    <w:p w14:paraId="02CEB6EA" w14:textId="77777777" w:rsidR="0028714F" w:rsidRPr="00D718DB" w:rsidRDefault="0028714F" w:rsidP="00D718DB">
      <w:pPr>
        <w:tabs>
          <w:tab w:val="left" w:pos="0"/>
        </w:tabs>
        <w:spacing w:before="120" w:after="120" w:line="360" w:lineRule="exact"/>
        <w:ind w:firstLine="567"/>
        <w:jc w:val="both"/>
        <w:rPr>
          <w:color w:val="000000"/>
          <w:sz w:val="27"/>
          <w:szCs w:val="27"/>
        </w:rPr>
      </w:pPr>
      <w:r w:rsidRPr="00D718DB">
        <w:rPr>
          <w:color w:val="000000"/>
          <w:sz w:val="27"/>
          <w:szCs w:val="27"/>
        </w:rPr>
        <w:t>2. Thời hạn đề nghị cấp phép: … năm … tháng.</w:t>
      </w:r>
    </w:p>
    <w:p w14:paraId="4F4BD4EC" w14:textId="77777777" w:rsidR="0028714F" w:rsidRPr="00D718DB" w:rsidRDefault="0028714F" w:rsidP="00D718DB">
      <w:pPr>
        <w:tabs>
          <w:tab w:val="left" w:pos="0"/>
        </w:tabs>
        <w:snapToGrid w:val="0"/>
        <w:spacing w:before="120" w:after="120" w:line="360" w:lineRule="exact"/>
        <w:ind w:firstLine="567"/>
        <w:jc w:val="both"/>
        <w:rPr>
          <w:b/>
          <w:color w:val="000000"/>
          <w:sz w:val="27"/>
          <w:szCs w:val="27"/>
        </w:rPr>
      </w:pPr>
      <w:r w:rsidRPr="00D718DB">
        <w:rPr>
          <w:b/>
          <w:color w:val="000000"/>
          <w:sz w:val="27"/>
          <w:szCs w:val="27"/>
        </w:rPr>
        <w:t xml:space="preserve">□ Đề nghị cấp lại giấy phép: </w:t>
      </w:r>
    </w:p>
    <w:p w14:paraId="2B343821" w14:textId="77777777" w:rsidR="0028714F" w:rsidRPr="00D718DB" w:rsidRDefault="0028714F" w:rsidP="00D718DB">
      <w:pPr>
        <w:tabs>
          <w:tab w:val="left" w:pos="0"/>
        </w:tabs>
        <w:snapToGrid w:val="0"/>
        <w:spacing w:before="120" w:after="120" w:line="360" w:lineRule="exact"/>
        <w:ind w:firstLine="567"/>
        <w:jc w:val="both"/>
        <w:rPr>
          <w:color w:val="000000"/>
          <w:spacing w:val="-4"/>
          <w:sz w:val="27"/>
          <w:szCs w:val="27"/>
        </w:rPr>
      </w:pPr>
      <w:r w:rsidRPr="00D718DB">
        <w:rPr>
          <w:color w:val="000000"/>
          <w:spacing w:val="-4"/>
          <w:sz w:val="27"/>
          <w:szCs w:val="27"/>
        </w:rPr>
        <w:t xml:space="preserve">1. Giấy phép kinh doanh dịch vụ viễn thông đề nghị được cấp lại: </w:t>
      </w:r>
    </w:p>
    <w:p w14:paraId="0D5A2508" w14:textId="77777777" w:rsidR="0028714F" w:rsidRPr="00D718DB" w:rsidRDefault="0028714F" w:rsidP="00D718DB">
      <w:pPr>
        <w:tabs>
          <w:tab w:val="left" w:pos="0"/>
        </w:tabs>
        <w:snapToGrid w:val="0"/>
        <w:spacing w:before="120" w:after="120" w:line="360" w:lineRule="exact"/>
        <w:ind w:firstLine="567"/>
        <w:jc w:val="both"/>
        <w:rPr>
          <w:color w:val="000000"/>
          <w:sz w:val="27"/>
          <w:szCs w:val="27"/>
        </w:rPr>
      </w:pPr>
      <w:r w:rsidRPr="00D718DB">
        <w:rPr>
          <w:color w:val="000000"/>
          <w:sz w:val="27"/>
          <w:szCs w:val="27"/>
        </w:rPr>
        <w:t xml:space="preserve">Giấy phép </w:t>
      </w:r>
      <w:r w:rsidRPr="00D718DB">
        <w:rPr>
          <w:i/>
          <w:color w:val="000000"/>
          <w:sz w:val="27"/>
          <w:szCs w:val="27"/>
        </w:rPr>
        <w:t>(</w:t>
      </w:r>
      <w:r w:rsidRPr="00D718DB">
        <w:rPr>
          <w:i/>
          <w:iCs/>
          <w:color w:val="000000"/>
          <w:sz w:val="27"/>
          <w:szCs w:val="27"/>
        </w:rPr>
        <w:t>tên giấy phép</w:t>
      </w:r>
      <w:r w:rsidRPr="00D718DB">
        <w:rPr>
          <w:i/>
          <w:color w:val="000000"/>
          <w:sz w:val="27"/>
          <w:szCs w:val="27"/>
        </w:rPr>
        <w:t xml:space="preserve">) </w:t>
      </w:r>
      <w:r w:rsidRPr="00D718DB">
        <w:rPr>
          <w:color w:val="000000"/>
          <w:sz w:val="27"/>
          <w:szCs w:val="27"/>
        </w:rPr>
        <w:t>số … cấp ngày … tháng …năm …</w:t>
      </w:r>
    </w:p>
    <w:p w14:paraId="564B4B9E" w14:textId="77777777" w:rsidR="0028714F" w:rsidRPr="00D718DB" w:rsidRDefault="0028714F" w:rsidP="00D718DB">
      <w:pPr>
        <w:tabs>
          <w:tab w:val="left" w:pos="0"/>
        </w:tabs>
        <w:spacing w:before="120" w:after="120" w:line="360" w:lineRule="exact"/>
        <w:ind w:firstLine="567"/>
        <w:jc w:val="both"/>
        <w:rPr>
          <w:i/>
          <w:color w:val="000000"/>
          <w:sz w:val="27"/>
          <w:szCs w:val="27"/>
        </w:rPr>
      </w:pPr>
      <w:r w:rsidRPr="00D718DB">
        <w:rPr>
          <w:color w:val="000000"/>
          <w:sz w:val="27"/>
          <w:szCs w:val="27"/>
        </w:rPr>
        <w:t xml:space="preserve">2. Lý do đề nghị cấp lại giấy phép: </w:t>
      </w:r>
      <w:r w:rsidRPr="00D718DB">
        <w:rPr>
          <w:i/>
          <w:color w:val="000000"/>
          <w:sz w:val="27"/>
          <w:szCs w:val="27"/>
        </w:rPr>
        <w:t xml:space="preserve">(Mô tả tóm tắt các thông tin về lý do, nhu cầu kinh doanh cần thiết phải đề nghị cấp lại giấy phép) </w:t>
      </w:r>
    </w:p>
    <w:p w14:paraId="21A0D094" w14:textId="77777777" w:rsidR="0028714F" w:rsidRPr="00D718DB" w:rsidRDefault="0028714F"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rPr>
        <w:t xml:space="preserve">□ </w:t>
      </w:r>
      <w:r w:rsidRPr="00D718DB">
        <w:rPr>
          <w:iCs/>
          <w:color w:val="000000"/>
          <w:sz w:val="27"/>
          <w:szCs w:val="27"/>
        </w:rPr>
        <w:t>Cấp lại do giấy phép kinh doanh dịch vụ viễn thông hết hạn.</w:t>
      </w:r>
    </w:p>
    <w:p w14:paraId="316E91FC" w14:textId="77777777" w:rsidR="0028714F" w:rsidRPr="00D718DB" w:rsidRDefault="0028714F"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lang w:val="vi-VN"/>
        </w:rPr>
        <w:t>□</w:t>
      </w:r>
      <w:r w:rsidRPr="00D718DB">
        <w:rPr>
          <w:iCs/>
          <w:color w:val="000000"/>
          <w:sz w:val="27"/>
          <w:szCs w:val="27"/>
          <w:lang w:val="vi-VN"/>
        </w:rPr>
        <w:t xml:space="preserve"> Cấp lại do thay đổi nội dung giấy phép thuộc trường hợp quy định tại khoản 9 Điều 37 Nghị định số 163/2024/NĐ-CP.</w:t>
      </w:r>
    </w:p>
    <w:p w14:paraId="79E350AD" w14:textId="77777777" w:rsidR="0028714F" w:rsidRPr="00D718DB" w:rsidRDefault="0028714F"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iCs/>
          <w:color w:val="000000"/>
          <w:sz w:val="27"/>
          <w:szCs w:val="27"/>
          <w:lang w:val="vi-VN"/>
        </w:rPr>
        <w:t>□</w:t>
      </w:r>
      <w:r w:rsidRPr="00D718DB">
        <w:rPr>
          <w:color w:val="000000"/>
          <w:sz w:val="27"/>
          <w:szCs w:val="27"/>
          <w:lang w:val="vi-VN"/>
        </w:rPr>
        <w:t xml:space="preserve"> </w:t>
      </w:r>
      <w:r w:rsidRPr="00D718DB">
        <w:rPr>
          <w:iCs/>
          <w:color w:val="000000"/>
          <w:spacing w:val="-6"/>
          <w:sz w:val="27"/>
          <w:szCs w:val="27"/>
          <w:lang w:val="vi-VN"/>
        </w:rPr>
        <w:t>Cấp lại do thay đổi nội dung giấy phép thuộc trường hợp quy định tại khoản 2</w:t>
      </w:r>
      <w:r w:rsidRPr="00D718DB">
        <w:rPr>
          <w:iCs/>
          <w:color w:val="000000"/>
          <w:sz w:val="27"/>
          <w:szCs w:val="27"/>
          <w:lang w:val="vi-VN"/>
        </w:rPr>
        <w:t xml:space="preserve"> Điều 36 Nghị định số 163/2024/NĐ-CP.</w:t>
      </w:r>
    </w:p>
    <w:p w14:paraId="209AFEC7" w14:textId="77777777" w:rsidR="0028714F" w:rsidRPr="00D718DB" w:rsidRDefault="0028714F" w:rsidP="00D718DB">
      <w:pPr>
        <w:tabs>
          <w:tab w:val="left" w:pos="0"/>
          <w:tab w:val="left" w:pos="851"/>
          <w:tab w:val="left" w:pos="993"/>
        </w:tabs>
        <w:spacing w:before="120" w:after="120" w:line="360" w:lineRule="exact"/>
        <w:ind w:firstLine="567"/>
        <w:jc w:val="both"/>
        <w:rPr>
          <w:bCs/>
          <w:iCs/>
          <w:sz w:val="27"/>
          <w:szCs w:val="27"/>
          <w:lang w:val="vi-VN"/>
        </w:rPr>
      </w:pPr>
      <w:r w:rsidRPr="00D718DB">
        <w:rPr>
          <w:bCs/>
          <w:iCs/>
          <w:sz w:val="27"/>
          <w:szCs w:val="27"/>
          <w:lang w:val="vi-VN"/>
        </w:rPr>
        <w:t>□</w:t>
      </w:r>
      <w:r w:rsidRPr="00D718DB">
        <w:rPr>
          <w:bCs/>
          <w:sz w:val="27"/>
          <w:szCs w:val="27"/>
          <w:lang w:val="vi-VN"/>
        </w:rPr>
        <w:t xml:space="preserve"> </w:t>
      </w:r>
      <w:r w:rsidRPr="00D718DB">
        <w:rPr>
          <w:bCs/>
          <w:iCs/>
          <w:spacing w:val="8"/>
          <w:sz w:val="27"/>
          <w:szCs w:val="27"/>
          <w:lang w:val="vi-VN"/>
        </w:rPr>
        <w:t>Cấp lại do thuộc trường hợp quy định tại khoản 9 Điều 38 Nghị định</w:t>
      </w:r>
      <w:r w:rsidRPr="00D718DB">
        <w:rPr>
          <w:bCs/>
          <w:iCs/>
          <w:sz w:val="27"/>
          <w:szCs w:val="27"/>
          <w:lang w:val="vi-VN"/>
        </w:rPr>
        <w:t xml:space="preserve"> số 163/2024/NĐ-CP.</w:t>
      </w:r>
    </w:p>
    <w:p w14:paraId="752CCA91" w14:textId="77777777" w:rsidR="0028714F" w:rsidRPr="00D718DB" w:rsidRDefault="0028714F" w:rsidP="00D718DB">
      <w:pPr>
        <w:tabs>
          <w:tab w:val="left" w:pos="0"/>
        </w:tabs>
        <w:spacing w:before="120" w:after="120" w:line="360" w:lineRule="exact"/>
        <w:ind w:firstLine="567"/>
        <w:jc w:val="both"/>
        <w:rPr>
          <w:b/>
          <w:bCs/>
          <w:color w:val="000000"/>
          <w:sz w:val="27"/>
          <w:szCs w:val="27"/>
          <w:lang w:val="vi-VN"/>
        </w:rPr>
      </w:pPr>
      <w:r w:rsidRPr="00D718DB">
        <w:rPr>
          <w:color w:val="000000"/>
          <w:sz w:val="27"/>
          <w:szCs w:val="27"/>
          <w:lang w:val="vi-VN"/>
        </w:rPr>
        <w:t>3. Thời hạn đề nghị cấp lại giấy phép: … năm … tháng.</w:t>
      </w:r>
    </w:p>
    <w:p w14:paraId="5264184F"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3</w:t>
      </w:r>
      <w:r w:rsidRPr="00D718DB">
        <w:rPr>
          <w:bCs/>
          <w:color w:val="000000"/>
          <w:sz w:val="27"/>
          <w:szCs w:val="27"/>
          <w:lang w:val="vi-VN"/>
        </w:rPr>
        <w:t>.</w:t>
      </w:r>
      <w:r w:rsidRPr="00D718DB">
        <w:rPr>
          <w:b/>
          <w:bCs/>
          <w:color w:val="000000"/>
          <w:sz w:val="27"/>
          <w:szCs w:val="27"/>
          <w:lang w:val="vi-VN"/>
        </w:rPr>
        <w:t xml:space="preserve"> Tài liệu kèm theo</w:t>
      </w:r>
    </w:p>
    <w:p w14:paraId="65055D72"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w:t>
      </w:r>
    </w:p>
    <w:p w14:paraId="19DEDAF3"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w:t>
      </w:r>
    </w:p>
    <w:p w14:paraId="15824B69"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4</w:t>
      </w:r>
      <w:r w:rsidRPr="00D718DB">
        <w:rPr>
          <w:bCs/>
          <w:color w:val="000000"/>
          <w:sz w:val="27"/>
          <w:szCs w:val="27"/>
          <w:lang w:val="vi-VN"/>
        </w:rPr>
        <w:t>.</w:t>
      </w:r>
      <w:r w:rsidRPr="00D718DB">
        <w:rPr>
          <w:b/>
          <w:bCs/>
          <w:color w:val="000000"/>
          <w:sz w:val="27"/>
          <w:szCs w:val="27"/>
          <w:lang w:val="vi-VN"/>
        </w:rPr>
        <w:t xml:space="preserve"> Cam kết </w:t>
      </w:r>
    </w:p>
    <w:p w14:paraId="4293B849"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(Tên doanh nghiệp) xin cam kết:</w:t>
      </w:r>
    </w:p>
    <w:p w14:paraId="3811AAC0"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18D0669D"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0DFD46DE"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14:paraId="48945E1B" w14:textId="77777777" w:rsidR="0028714F" w:rsidRPr="00D718DB" w:rsidRDefault="0028714F" w:rsidP="00D718DB">
      <w:pPr>
        <w:tabs>
          <w:tab w:val="left" w:pos="0"/>
        </w:tabs>
        <w:spacing w:before="120" w:after="120" w:line="360" w:lineRule="exact"/>
        <w:ind w:firstLine="567"/>
        <w:jc w:val="both"/>
        <w:rPr>
          <w:color w:val="000000"/>
          <w:sz w:val="27"/>
          <w:szCs w:val="27"/>
          <w:lang w:val="vi-VN"/>
        </w:rPr>
      </w:pPr>
    </w:p>
    <w:tbl>
      <w:tblPr>
        <w:tblW w:w="9212" w:type="dxa"/>
        <w:tblInd w:w="2" w:type="dxa"/>
        <w:tblCellMar>
          <w:left w:w="0" w:type="dxa"/>
          <w:right w:w="0" w:type="dxa"/>
        </w:tblCellMar>
        <w:tblLook w:val="0000" w:firstRow="0" w:lastRow="0" w:firstColumn="0" w:lastColumn="0" w:noHBand="0" w:noVBand="0"/>
      </w:tblPr>
      <w:tblGrid>
        <w:gridCol w:w="2692"/>
        <w:gridCol w:w="6520"/>
      </w:tblGrid>
      <w:tr w:rsidR="0028714F" w:rsidRPr="00D718DB" w14:paraId="7C56B4AD" w14:textId="77777777" w:rsidTr="00075275">
        <w:tc>
          <w:tcPr>
            <w:tcW w:w="2692" w:type="dxa"/>
            <w:tcMar>
              <w:top w:w="0" w:type="dxa"/>
              <w:left w:w="108" w:type="dxa"/>
              <w:bottom w:w="0" w:type="dxa"/>
              <w:right w:w="108" w:type="dxa"/>
            </w:tcMar>
          </w:tcPr>
          <w:p w14:paraId="7EEB1922" w14:textId="77777777" w:rsidR="0028714F" w:rsidRPr="00D718DB" w:rsidRDefault="0028714F" w:rsidP="00D718DB">
            <w:pPr>
              <w:spacing w:before="120" w:after="120" w:line="360" w:lineRule="exact"/>
              <w:ind w:left="-108"/>
              <w:rPr>
                <w:color w:val="000000"/>
                <w:sz w:val="27"/>
                <w:szCs w:val="27"/>
              </w:rPr>
            </w:pPr>
            <w:r w:rsidRPr="00D718DB">
              <w:rPr>
                <w:b/>
                <w:bCs/>
                <w:i/>
                <w:iCs/>
                <w:color w:val="000000"/>
                <w:sz w:val="27"/>
                <w:szCs w:val="27"/>
              </w:rPr>
              <w:lastRenderedPageBreak/>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520" w:type="dxa"/>
            <w:tcMar>
              <w:top w:w="0" w:type="dxa"/>
              <w:left w:w="108" w:type="dxa"/>
              <w:bottom w:w="0" w:type="dxa"/>
              <w:right w:w="108" w:type="dxa"/>
            </w:tcMar>
          </w:tcPr>
          <w:p w14:paraId="1C3019B3" w14:textId="77777777" w:rsidR="0028714F" w:rsidRPr="00D718DB" w:rsidRDefault="0028714F" w:rsidP="00D718DB">
            <w:pPr>
              <w:tabs>
                <w:tab w:val="left" w:pos="-232"/>
              </w:tabs>
              <w:spacing w:before="120" w:after="120" w:line="360" w:lineRule="exact"/>
              <w:jc w:val="center"/>
              <w:rPr>
                <w:i/>
                <w:iCs/>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255E4A15" w14:textId="77777777" w:rsidR="0028714F" w:rsidRPr="00D718DB" w:rsidRDefault="0028714F" w:rsidP="00D718DB">
      <w:pPr>
        <w:spacing w:before="120" w:after="120" w:line="360" w:lineRule="exact"/>
        <w:rPr>
          <w:color w:val="000000"/>
          <w:sz w:val="27"/>
          <w:szCs w:val="27"/>
        </w:rPr>
      </w:pPr>
      <w:r w:rsidRPr="00D718DB">
        <w:rPr>
          <w:iCs/>
          <w:color w:val="000000"/>
          <w:sz w:val="27"/>
          <w:szCs w:val="27"/>
        </w:rPr>
        <w:t>Đầu mối liên hệ về hồ sơ cấp phép (họ tên, chức vụ, điện thoại, địa chỉ thư điện tử).</w:t>
      </w:r>
    </w:p>
    <w:p w14:paraId="2D4CDD93" w14:textId="77777777" w:rsidR="0028714F" w:rsidRPr="00D718DB" w:rsidRDefault="0028714F" w:rsidP="00D718DB">
      <w:pPr>
        <w:snapToGrid w:val="0"/>
        <w:spacing w:before="120" w:after="120" w:line="360" w:lineRule="exact"/>
        <w:jc w:val="right"/>
        <w:rPr>
          <w:b/>
          <w:color w:val="000000"/>
          <w:sz w:val="27"/>
          <w:szCs w:val="27"/>
        </w:rPr>
      </w:pPr>
      <w:r w:rsidRPr="00D718DB">
        <w:rPr>
          <w:rFonts w:eastAsia="Times New Roman"/>
          <w:b/>
          <w:bCs/>
          <w:sz w:val="27"/>
          <w:szCs w:val="27"/>
        </w:rPr>
        <w:br w:type="page"/>
      </w:r>
      <w:r w:rsidRPr="00D718DB">
        <w:rPr>
          <w:b/>
          <w:color w:val="000000"/>
          <w:sz w:val="27"/>
          <w:szCs w:val="27"/>
        </w:rPr>
        <w:lastRenderedPageBreak/>
        <w:t>Mẫu số 07</w:t>
      </w:r>
    </w:p>
    <w:tbl>
      <w:tblPr>
        <w:tblW w:w="5024" w:type="pct"/>
        <w:tblInd w:w="98" w:type="dxa"/>
        <w:tblCellMar>
          <w:left w:w="10" w:type="dxa"/>
          <w:right w:w="10" w:type="dxa"/>
        </w:tblCellMar>
        <w:tblLook w:val="04A0" w:firstRow="1" w:lastRow="0" w:firstColumn="1" w:lastColumn="0" w:noHBand="0" w:noVBand="1"/>
      </w:tblPr>
      <w:tblGrid>
        <w:gridCol w:w="3295"/>
        <w:gridCol w:w="5823"/>
      </w:tblGrid>
      <w:tr w:rsidR="0028714F" w:rsidRPr="00D718DB" w14:paraId="342DA3DB" w14:textId="77777777" w:rsidTr="00075275">
        <w:trPr>
          <w:trHeight w:val="573"/>
        </w:trPr>
        <w:tc>
          <w:tcPr>
            <w:tcW w:w="1807" w:type="pct"/>
            <w:shd w:val="clear" w:color="000000" w:fill="FFFFFF"/>
            <w:tcMar>
              <w:left w:w="108" w:type="dxa"/>
              <w:right w:w="108" w:type="dxa"/>
            </w:tcMar>
          </w:tcPr>
          <w:p w14:paraId="78DD10FD" w14:textId="77777777" w:rsidR="0028714F" w:rsidRPr="00C63B25" w:rsidRDefault="0028714F" w:rsidP="00D718DB">
            <w:pPr>
              <w:tabs>
                <w:tab w:val="left" w:pos="0"/>
              </w:tabs>
              <w:spacing w:before="120" w:after="120" w:line="360" w:lineRule="exact"/>
              <w:jc w:val="center"/>
              <w:rPr>
                <w:b/>
                <w:bCs/>
                <w:color w:val="000000"/>
                <w:spacing w:val="-20"/>
                <w:sz w:val="27"/>
                <w:szCs w:val="27"/>
              </w:rPr>
            </w:pPr>
            <w:r w:rsidRPr="00C63B25">
              <w:rPr>
                <w:b/>
                <w:bCs/>
                <w:color w:val="000000"/>
                <w:spacing w:val="-20"/>
                <w:sz w:val="27"/>
                <w:szCs w:val="27"/>
              </w:rPr>
              <w:t>TÊN DOANH NGHIỆP</w:t>
            </w:r>
          </w:p>
          <w:p w14:paraId="53E1A9C7" w14:textId="77777777" w:rsidR="0028714F" w:rsidRPr="00C63B25" w:rsidRDefault="0028714F" w:rsidP="00D718DB">
            <w:pPr>
              <w:tabs>
                <w:tab w:val="left" w:pos="0"/>
              </w:tabs>
              <w:spacing w:before="120" w:after="120" w:line="360" w:lineRule="exact"/>
              <w:jc w:val="center"/>
              <w:rPr>
                <w:color w:val="000000"/>
                <w:spacing w:val="-20"/>
                <w:sz w:val="27"/>
                <w:szCs w:val="27"/>
              </w:rPr>
            </w:pPr>
            <w:r w:rsidRPr="00C63B25">
              <w:rPr>
                <w:color w:val="000000"/>
                <w:spacing w:val="-20"/>
                <w:sz w:val="27"/>
                <w:szCs w:val="27"/>
                <w:vertAlign w:val="superscript"/>
              </w:rPr>
              <w:t>_______</w:t>
            </w:r>
          </w:p>
        </w:tc>
        <w:tc>
          <w:tcPr>
            <w:tcW w:w="3193" w:type="pct"/>
            <w:shd w:val="clear" w:color="000000" w:fill="FFFFFF"/>
            <w:tcMar>
              <w:left w:w="108" w:type="dxa"/>
              <w:right w:w="108" w:type="dxa"/>
            </w:tcMar>
          </w:tcPr>
          <w:p w14:paraId="133B187A" w14:textId="77777777" w:rsidR="0028714F" w:rsidRPr="00C63B25" w:rsidRDefault="0028714F" w:rsidP="00D718DB">
            <w:pPr>
              <w:spacing w:before="120" w:after="120" w:line="360" w:lineRule="exact"/>
              <w:jc w:val="center"/>
              <w:rPr>
                <w:b/>
                <w:color w:val="000000"/>
                <w:spacing w:val="-20"/>
                <w:sz w:val="27"/>
                <w:szCs w:val="27"/>
              </w:rPr>
            </w:pPr>
            <w:r w:rsidRPr="00C63B25">
              <w:rPr>
                <w:b/>
                <w:color w:val="000000"/>
                <w:spacing w:val="-20"/>
                <w:sz w:val="27"/>
                <w:szCs w:val="27"/>
              </w:rPr>
              <w:t>CỘNG HÒA XÃ HỘI CHỦ NGHĨA VIỆT NAM</w:t>
            </w:r>
          </w:p>
          <w:p w14:paraId="5D26CA59" w14:textId="77777777" w:rsidR="0028714F" w:rsidRPr="00C63B25" w:rsidRDefault="0028714F" w:rsidP="00D718DB">
            <w:pPr>
              <w:spacing w:before="120" w:after="120" w:line="360" w:lineRule="exact"/>
              <w:jc w:val="center"/>
              <w:rPr>
                <w:color w:val="000000"/>
                <w:spacing w:val="-20"/>
                <w:sz w:val="27"/>
                <w:szCs w:val="27"/>
              </w:rPr>
            </w:pPr>
            <w:r w:rsidRPr="00C63B25">
              <w:rPr>
                <w:b/>
                <w:color w:val="000000"/>
                <w:spacing w:val="-20"/>
                <w:sz w:val="27"/>
                <w:szCs w:val="27"/>
              </w:rPr>
              <w:t>Độc lập - Tự do - Hạnh phúc</w:t>
            </w:r>
          </w:p>
        </w:tc>
      </w:tr>
      <w:tr w:rsidR="0028714F" w:rsidRPr="00D718DB" w14:paraId="09E16651" w14:textId="77777777" w:rsidTr="00075275">
        <w:trPr>
          <w:trHeight w:val="1"/>
        </w:trPr>
        <w:tc>
          <w:tcPr>
            <w:tcW w:w="1807" w:type="pct"/>
            <w:shd w:val="clear" w:color="000000" w:fill="FFFFFF"/>
            <w:tcMar>
              <w:left w:w="108" w:type="dxa"/>
              <w:right w:w="108" w:type="dxa"/>
            </w:tcMar>
          </w:tcPr>
          <w:p w14:paraId="55F3D522" w14:textId="77777777" w:rsidR="0028714F" w:rsidRPr="00D718DB" w:rsidRDefault="0028714F"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06446B9F" w14:textId="77777777" w:rsidR="0028714F" w:rsidRPr="00D718DB" w:rsidRDefault="0028714F"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28714F" w:rsidRPr="00D718DB" w14:paraId="430732FF" w14:textId="77777777" w:rsidTr="00075275">
        <w:trPr>
          <w:trHeight w:val="1"/>
        </w:trPr>
        <w:tc>
          <w:tcPr>
            <w:tcW w:w="1807" w:type="pct"/>
            <w:shd w:val="clear" w:color="000000" w:fill="FFFFFF"/>
            <w:tcMar>
              <w:left w:w="108" w:type="dxa"/>
              <w:right w:w="108" w:type="dxa"/>
            </w:tcMar>
          </w:tcPr>
          <w:p w14:paraId="271EE3B4" w14:textId="77777777" w:rsidR="0028714F" w:rsidRPr="00D718DB" w:rsidRDefault="0028714F"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671245A8" w14:textId="77777777" w:rsidR="0028714F" w:rsidRPr="00D718DB" w:rsidRDefault="0028714F" w:rsidP="00D718DB">
            <w:pPr>
              <w:spacing w:before="120" w:after="120" w:line="360" w:lineRule="exact"/>
              <w:jc w:val="center"/>
              <w:rPr>
                <w:color w:val="000000"/>
                <w:sz w:val="27"/>
                <w:szCs w:val="27"/>
              </w:rPr>
            </w:pPr>
            <w:r w:rsidRPr="00D718DB">
              <w:rPr>
                <w:i/>
                <w:color w:val="000000"/>
                <w:sz w:val="27"/>
                <w:szCs w:val="27"/>
              </w:rPr>
              <w:t>…, ngày … tháng … năm…</w:t>
            </w:r>
          </w:p>
        </w:tc>
      </w:tr>
    </w:tbl>
    <w:p w14:paraId="063C28DF" w14:textId="77777777" w:rsidR="0028714F" w:rsidRPr="00D718DB" w:rsidRDefault="0028714F" w:rsidP="00D718DB">
      <w:pPr>
        <w:tabs>
          <w:tab w:val="left" w:pos="0"/>
        </w:tabs>
        <w:spacing w:before="120" w:after="120" w:line="360" w:lineRule="exact"/>
        <w:jc w:val="center"/>
        <w:rPr>
          <w:b/>
          <w:bCs/>
          <w:color w:val="000000"/>
          <w:sz w:val="27"/>
          <w:szCs w:val="27"/>
        </w:rPr>
      </w:pPr>
    </w:p>
    <w:p w14:paraId="4CF8AA62" w14:textId="77777777" w:rsidR="0028714F" w:rsidRPr="00D718DB" w:rsidRDefault="0028714F" w:rsidP="00D718DB">
      <w:pPr>
        <w:tabs>
          <w:tab w:val="left" w:pos="0"/>
        </w:tabs>
        <w:spacing w:before="120" w:after="120" w:line="360" w:lineRule="exact"/>
        <w:jc w:val="center"/>
        <w:rPr>
          <w:b/>
          <w:bCs/>
          <w:color w:val="000000"/>
          <w:sz w:val="27"/>
          <w:szCs w:val="27"/>
        </w:rPr>
      </w:pPr>
      <w:r w:rsidRPr="00D718DB">
        <w:rPr>
          <w:b/>
          <w:bCs/>
          <w:color w:val="000000"/>
          <w:sz w:val="27"/>
          <w:szCs w:val="27"/>
        </w:rPr>
        <w:t xml:space="preserve">KẾ HOẠCH KINH DOANH TRONG 5 NĂM ĐẦU TIÊN </w:t>
      </w:r>
    </w:p>
    <w:p w14:paraId="7AAD545B" w14:textId="77777777" w:rsidR="0028714F" w:rsidRPr="00D718DB" w:rsidRDefault="0028714F" w:rsidP="00D718DB">
      <w:pPr>
        <w:tabs>
          <w:tab w:val="left" w:pos="0"/>
        </w:tabs>
        <w:spacing w:before="120" w:after="120" w:line="360" w:lineRule="exact"/>
        <w:jc w:val="center"/>
        <w:rPr>
          <w:iCs/>
          <w:color w:val="000000"/>
          <w:sz w:val="27"/>
          <w:szCs w:val="27"/>
        </w:rPr>
      </w:pPr>
      <w:r w:rsidRPr="00D718DB">
        <w:rPr>
          <w:iCs/>
          <w:color w:val="000000"/>
          <w:sz w:val="27"/>
          <w:szCs w:val="27"/>
        </w:rPr>
        <w:t>Từ tháng… năm … đến tháng … năm…</w:t>
      </w:r>
    </w:p>
    <w:p w14:paraId="668A1055" w14:textId="77777777" w:rsidR="0028714F" w:rsidRPr="00D718DB" w:rsidRDefault="0028714F" w:rsidP="00D718DB">
      <w:pPr>
        <w:tabs>
          <w:tab w:val="left" w:pos="0"/>
        </w:tabs>
        <w:spacing w:before="120" w:after="120" w:line="360" w:lineRule="exact"/>
        <w:jc w:val="center"/>
        <w:rPr>
          <w:iCs/>
          <w:color w:val="000000"/>
          <w:sz w:val="27"/>
          <w:szCs w:val="27"/>
        </w:rPr>
      </w:pPr>
      <w:r w:rsidRPr="00D718DB">
        <w:rPr>
          <w:iCs/>
          <w:color w:val="000000"/>
          <w:sz w:val="27"/>
          <w:szCs w:val="27"/>
          <w:lang w:val="vi-VN"/>
        </w:rPr>
        <w:t>(T</w:t>
      </w:r>
      <w:r w:rsidRPr="00D718DB">
        <w:rPr>
          <w:iCs/>
          <w:color w:val="000000"/>
          <w:sz w:val="27"/>
          <w:szCs w:val="27"/>
        </w:rPr>
        <w:t>ài liệu kèm theo Đơn đề nghị … số … ngày … tháng… năm…)</w:t>
      </w:r>
    </w:p>
    <w:p w14:paraId="59A16EA9" w14:textId="77777777" w:rsidR="0028714F" w:rsidRPr="00D718DB" w:rsidRDefault="0028714F" w:rsidP="00D718DB">
      <w:pPr>
        <w:tabs>
          <w:tab w:val="left" w:pos="0"/>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211F24CF" w14:textId="77777777" w:rsidR="0028714F" w:rsidRPr="00D718DB" w:rsidRDefault="0028714F" w:rsidP="00D718DB">
      <w:pPr>
        <w:tabs>
          <w:tab w:val="left" w:pos="0"/>
        </w:tabs>
        <w:spacing w:before="120" w:after="120" w:line="360" w:lineRule="exact"/>
        <w:jc w:val="center"/>
        <w:rPr>
          <w:i/>
          <w:iCs/>
          <w:color w:val="000000"/>
          <w:sz w:val="27"/>
          <w:szCs w:val="27"/>
          <w:vertAlign w:val="superscript"/>
        </w:rPr>
      </w:pPr>
    </w:p>
    <w:p w14:paraId="42D3E3C1" w14:textId="77777777" w:rsidR="0028714F" w:rsidRPr="00D718DB" w:rsidRDefault="0028714F" w:rsidP="00D718DB">
      <w:pPr>
        <w:tabs>
          <w:tab w:val="left" w:pos="0"/>
        </w:tabs>
        <w:spacing w:before="120" w:after="120" w:line="360" w:lineRule="exact"/>
        <w:ind w:firstLine="567"/>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Dự báo và phân tích thị trường </w:t>
      </w:r>
    </w:p>
    <w:p w14:paraId="55D532B0" w14:textId="77777777" w:rsidR="0028714F" w:rsidRPr="00D718DB" w:rsidRDefault="0028714F" w:rsidP="00D718DB">
      <w:pPr>
        <w:numPr>
          <w:ilvl w:val="0"/>
          <w:numId w:val="15"/>
        </w:numPr>
        <w:tabs>
          <w:tab w:val="clear" w:pos="1211"/>
          <w:tab w:val="left" w:pos="851"/>
        </w:tabs>
        <w:spacing w:before="120" w:after="120" w:line="360" w:lineRule="exact"/>
        <w:ind w:left="0" w:firstLine="567"/>
        <w:jc w:val="both"/>
        <w:rPr>
          <w:color w:val="000000"/>
          <w:sz w:val="27"/>
          <w:szCs w:val="27"/>
        </w:rPr>
      </w:pPr>
      <w:r w:rsidRPr="00D718DB">
        <w:rPr>
          <w:color w:val="000000"/>
          <w:sz w:val="27"/>
          <w:szCs w:val="27"/>
        </w:rPr>
        <w:t>Tóm tắt hoạt động kinh doanh hiện thời của công ty, mục tiêu đặt ra cho 3 năm đầu tiên, 5 năm đầu tiên khi được cấp giấy phép kinh doanh dịch vụ viễn thông.</w:t>
      </w:r>
    </w:p>
    <w:p w14:paraId="6F066007" w14:textId="77777777" w:rsidR="0028714F" w:rsidRPr="00D718DB" w:rsidRDefault="0028714F"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đối thủ cạnh tranh chính.</w:t>
      </w:r>
    </w:p>
    <w:p w14:paraId="629EE16E" w14:textId="77777777" w:rsidR="0028714F" w:rsidRPr="00D718DB" w:rsidRDefault="0028714F"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năng lực của công ty.</w:t>
      </w:r>
    </w:p>
    <w:p w14:paraId="043B2097" w14:textId="77777777" w:rsidR="0028714F" w:rsidRPr="00D718DB" w:rsidRDefault="0028714F"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thách thức khi tham gia thị trường.</w:t>
      </w:r>
    </w:p>
    <w:p w14:paraId="6B5DFC59" w14:textId="77777777" w:rsidR="0028714F" w:rsidRPr="00D718DB" w:rsidRDefault="0028714F" w:rsidP="00D718DB">
      <w:pPr>
        <w:tabs>
          <w:tab w:val="left" w:pos="0"/>
          <w:tab w:val="left" w:pos="851"/>
        </w:tabs>
        <w:spacing w:before="120" w:after="120" w:line="360" w:lineRule="exact"/>
        <w:ind w:firstLine="567"/>
        <w:rPr>
          <w:b/>
          <w:bCs/>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Tổ chức bộ máy và nhân lực</w:t>
      </w:r>
    </w:p>
    <w:p w14:paraId="0FA6C4B7" w14:textId="77777777" w:rsidR="0028714F" w:rsidRPr="00D718DB" w:rsidRDefault="0028714F" w:rsidP="00D718DB">
      <w:pPr>
        <w:tabs>
          <w:tab w:val="left" w:pos="0"/>
          <w:tab w:val="left" w:pos="851"/>
        </w:tabs>
        <w:spacing w:before="120" w:after="120" w:line="360" w:lineRule="exact"/>
        <w:ind w:firstLine="567"/>
        <w:rPr>
          <w:color w:val="000000"/>
          <w:sz w:val="27"/>
          <w:szCs w:val="27"/>
        </w:rPr>
      </w:pPr>
      <w:r w:rsidRPr="00D718DB">
        <w:rPr>
          <w:color w:val="000000"/>
          <w:sz w:val="27"/>
          <w:szCs w:val="27"/>
        </w:rPr>
        <w:t>5.</w:t>
      </w:r>
      <w:r w:rsidRPr="00D718DB">
        <w:rPr>
          <w:b/>
          <w:bCs/>
          <w:color w:val="000000"/>
          <w:sz w:val="27"/>
          <w:szCs w:val="27"/>
        </w:rPr>
        <w:t xml:space="preserve"> </w:t>
      </w:r>
      <w:r w:rsidRPr="00D718DB">
        <w:rPr>
          <w:color w:val="000000"/>
          <w:sz w:val="27"/>
          <w:szCs w:val="27"/>
        </w:rPr>
        <w:t>Cơ cấu tổ chức của doanh nghiệp, trụ sở chính, chi nhánh và các công ty con, công ty thành viên (nếu có).</w:t>
      </w:r>
    </w:p>
    <w:p w14:paraId="0BD566FE" w14:textId="77777777" w:rsidR="0028714F" w:rsidRPr="00D718DB" w:rsidRDefault="0028714F" w:rsidP="00D718DB">
      <w:pPr>
        <w:tabs>
          <w:tab w:val="left" w:pos="0"/>
          <w:tab w:val="left" w:pos="851"/>
        </w:tabs>
        <w:spacing w:before="120" w:after="120" w:line="360" w:lineRule="exact"/>
        <w:ind w:firstLine="567"/>
        <w:rPr>
          <w:b/>
          <w:bCs/>
          <w:color w:val="000000"/>
          <w:sz w:val="27"/>
          <w:szCs w:val="27"/>
        </w:rPr>
      </w:pPr>
      <w:r w:rsidRPr="00D718DB">
        <w:rPr>
          <w:color w:val="000000"/>
          <w:sz w:val="27"/>
          <w:szCs w:val="27"/>
        </w:rPr>
        <w:t>6. Danh sách các thành viên Hội đồng quản trị, Ban Giám đốc điều hành, Ban Kiểm soát của doanh nghiệp.</w:t>
      </w:r>
    </w:p>
    <w:p w14:paraId="14DCCED4" w14:textId="77777777" w:rsidR="0028714F" w:rsidRPr="00D718DB" w:rsidRDefault="0028714F" w:rsidP="00D718DB">
      <w:pPr>
        <w:pStyle w:val="ListBullet"/>
        <w:numPr>
          <w:ilvl w:val="0"/>
          <w:numId w:val="0"/>
        </w:numPr>
        <w:tabs>
          <w:tab w:val="left" w:pos="0"/>
          <w:tab w:val="left" w:pos="851"/>
          <w:tab w:val="left" w:pos="1134"/>
        </w:tabs>
        <w:spacing w:before="120" w:after="120" w:line="360" w:lineRule="exact"/>
        <w:ind w:firstLine="567"/>
        <w:rPr>
          <w:color w:val="000000"/>
          <w:sz w:val="27"/>
          <w:szCs w:val="27"/>
        </w:rPr>
      </w:pP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685"/>
        <w:gridCol w:w="1321"/>
      </w:tblGrid>
      <w:tr w:rsidR="0028714F" w:rsidRPr="00D718DB" w14:paraId="644A31DF" w14:textId="77777777" w:rsidTr="00075275">
        <w:trPr>
          <w:trHeight w:val="70"/>
          <w:jc w:val="center"/>
        </w:trPr>
        <w:tc>
          <w:tcPr>
            <w:tcW w:w="1413" w:type="dxa"/>
            <w:vAlign w:val="center"/>
          </w:tcPr>
          <w:p w14:paraId="75F76976"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Họ</w:t>
            </w:r>
            <w:r w:rsidRPr="00D718DB">
              <w:rPr>
                <w:b/>
                <w:color w:val="000000"/>
                <w:sz w:val="27"/>
                <w:szCs w:val="27"/>
                <w:lang w:val="vi-VN"/>
              </w:rPr>
              <w:t xml:space="preserve"> và t</w:t>
            </w:r>
            <w:r w:rsidRPr="00D718DB">
              <w:rPr>
                <w:b/>
                <w:color w:val="000000"/>
                <w:sz w:val="27"/>
                <w:szCs w:val="27"/>
              </w:rPr>
              <w:t>ên</w:t>
            </w:r>
          </w:p>
        </w:tc>
        <w:tc>
          <w:tcPr>
            <w:tcW w:w="939" w:type="dxa"/>
            <w:vAlign w:val="center"/>
          </w:tcPr>
          <w:p w14:paraId="2F95DAE4"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Giới tính</w:t>
            </w:r>
          </w:p>
        </w:tc>
        <w:tc>
          <w:tcPr>
            <w:tcW w:w="1896" w:type="dxa"/>
            <w:vAlign w:val="center"/>
          </w:tcPr>
          <w:p w14:paraId="22FB1C98"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Vị trí trong doanh nghiệp</w:t>
            </w:r>
          </w:p>
        </w:tc>
        <w:tc>
          <w:tcPr>
            <w:tcW w:w="3685" w:type="dxa"/>
            <w:vAlign w:val="center"/>
          </w:tcPr>
          <w:p w14:paraId="1684BCCD"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Số căn cước</w:t>
            </w:r>
            <w:r w:rsidRPr="00D718DB">
              <w:rPr>
                <w:b/>
                <w:color w:val="000000"/>
                <w:sz w:val="27"/>
                <w:szCs w:val="27"/>
                <w:lang w:val="vi-VN"/>
              </w:rPr>
              <w:t>/</w:t>
            </w:r>
            <w:r w:rsidRPr="00D718DB">
              <w:rPr>
                <w:b/>
                <w:color w:val="000000"/>
                <w:sz w:val="27"/>
                <w:szCs w:val="27"/>
              </w:rPr>
              <w:t>số hộ chiếu</w:t>
            </w:r>
          </w:p>
          <w:p w14:paraId="7D4BC62E" w14:textId="77777777" w:rsidR="0028714F" w:rsidRPr="00D718DB" w:rsidRDefault="0028714F" w:rsidP="00D718DB">
            <w:pPr>
              <w:tabs>
                <w:tab w:val="left" w:pos="0"/>
              </w:tabs>
              <w:spacing w:before="120" w:after="120" w:line="360" w:lineRule="exact"/>
              <w:jc w:val="center"/>
              <w:rPr>
                <w:b/>
                <w:color w:val="000000"/>
                <w:sz w:val="27"/>
                <w:szCs w:val="27"/>
                <w:lang w:val="vi-VN"/>
              </w:rPr>
            </w:pPr>
            <w:r w:rsidRPr="00D718DB">
              <w:rPr>
                <w:b/>
                <w:color w:val="000000"/>
                <w:sz w:val="27"/>
                <w:szCs w:val="27"/>
              </w:rPr>
              <w:t>Nơi</w:t>
            </w:r>
            <w:r w:rsidRPr="00D718DB">
              <w:rPr>
                <w:b/>
                <w:color w:val="000000"/>
                <w:sz w:val="27"/>
                <w:szCs w:val="27"/>
                <w:lang w:val="vi-VN"/>
              </w:rPr>
              <w:t xml:space="preserve"> </w:t>
            </w:r>
            <w:r w:rsidRPr="00D718DB">
              <w:rPr>
                <w:b/>
                <w:color w:val="000000"/>
                <w:sz w:val="27"/>
                <w:szCs w:val="27"/>
              </w:rPr>
              <w:t>cấp</w:t>
            </w:r>
            <w:r w:rsidRPr="00D718DB">
              <w:rPr>
                <w:b/>
                <w:color w:val="000000"/>
                <w:sz w:val="27"/>
                <w:szCs w:val="27"/>
                <w:lang w:val="vi-VN"/>
              </w:rPr>
              <w:t>, n</w:t>
            </w:r>
            <w:r w:rsidRPr="00D718DB">
              <w:rPr>
                <w:b/>
                <w:color w:val="000000"/>
                <w:sz w:val="27"/>
                <w:szCs w:val="27"/>
              </w:rPr>
              <w:t>gày cấp</w:t>
            </w:r>
            <w:r w:rsidRPr="00D718DB">
              <w:rPr>
                <w:b/>
                <w:color w:val="000000"/>
                <w:sz w:val="27"/>
                <w:szCs w:val="27"/>
                <w:lang w:val="vi-VN"/>
              </w:rPr>
              <w:t xml:space="preserve">, </w:t>
            </w:r>
          </w:p>
          <w:p w14:paraId="5EFEDE60"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lang w:val="vi-VN"/>
              </w:rPr>
              <w:t>n</w:t>
            </w:r>
            <w:r w:rsidRPr="00D718DB">
              <w:rPr>
                <w:b/>
                <w:color w:val="000000"/>
                <w:sz w:val="27"/>
                <w:szCs w:val="27"/>
              </w:rPr>
              <w:t>gày hết hạn (nếu có)</w:t>
            </w:r>
          </w:p>
        </w:tc>
        <w:tc>
          <w:tcPr>
            <w:tcW w:w="1321" w:type="dxa"/>
            <w:vAlign w:val="center"/>
          </w:tcPr>
          <w:p w14:paraId="72A5F8E4"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Địa chỉ liên lạc</w:t>
            </w:r>
          </w:p>
        </w:tc>
      </w:tr>
      <w:tr w:rsidR="0028714F" w:rsidRPr="00D718DB" w14:paraId="6635205C" w14:textId="77777777" w:rsidTr="00075275">
        <w:trPr>
          <w:jc w:val="center"/>
        </w:trPr>
        <w:tc>
          <w:tcPr>
            <w:tcW w:w="1413" w:type="dxa"/>
          </w:tcPr>
          <w:p w14:paraId="0D681959" w14:textId="77777777" w:rsidR="0028714F" w:rsidRPr="00D718DB" w:rsidRDefault="0028714F" w:rsidP="00D718DB">
            <w:pPr>
              <w:tabs>
                <w:tab w:val="left" w:pos="0"/>
              </w:tabs>
              <w:spacing w:before="120" w:after="120" w:line="360" w:lineRule="exact"/>
              <w:jc w:val="center"/>
              <w:rPr>
                <w:color w:val="000000"/>
                <w:sz w:val="27"/>
                <w:szCs w:val="27"/>
              </w:rPr>
            </w:pPr>
          </w:p>
        </w:tc>
        <w:tc>
          <w:tcPr>
            <w:tcW w:w="939" w:type="dxa"/>
          </w:tcPr>
          <w:p w14:paraId="6DA11CEF" w14:textId="77777777" w:rsidR="0028714F" w:rsidRPr="00D718DB" w:rsidRDefault="0028714F" w:rsidP="00D718DB">
            <w:pPr>
              <w:tabs>
                <w:tab w:val="left" w:pos="0"/>
              </w:tabs>
              <w:spacing w:before="120" w:after="120" w:line="360" w:lineRule="exact"/>
              <w:rPr>
                <w:color w:val="000000"/>
                <w:sz w:val="27"/>
                <w:szCs w:val="27"/>
              </w:rPr>
            </w:pPr>
          </w:p>
        </w:tc>
        <w:tc>
          <w:tcPr>
            <w:tcW w:w="1896" w:type="dxa"/>
          </w:tcPr>
          <w:p w14:paraId="58DFE01A" w14:textId="77777777" w:rsidR="0028714F" w:rsidRPr="00D718DB" w:rsidRDefault="0028714F" w:rsidP="00D718DB">
            <w:pPr>
              <w:tabs>
                <w:tab w:val="left" w:pos="0"/>
              </w:tabs>
              <w:spacing w:before="120" w:after="120" w:line="360" w:lineRule="exact"/>
              <w:rPr>
                <w:color w:val="000000"/>
                <w:sz w:val="27"/>
                <w:szCs w:val="27"/>
              </w:rPr>
            </w:pPr>
          </w:p>
        </w:tc>
        <w:tc>
          <w:tcPr>
            <w:tcW w:w="3685" w:type="dxa"/>
          </w:tcPr>
          <w:p w14:paraId="1FA53936" w14:textId="77777777" w:rsidR="0028714F" w:rsidRPr="00D718DB" w:rsidRDefault="0028714F" w:rsidP="00D718DB">
            <w:pPr>
              <w:tabs>
                <w:tab w:val="left" w:pos="0"/>
              </w:tabs>
              <w:spacing w:before="120" w:after="120" w:line="360" w:lineRule="exact"/>
              <w:rPr>
                <w:color w:val="000000"/>
                <w:sz w:val="27"/>
                <w:szCs w:val="27"/>
              </w:rPr>
            </w:pPr>
          </w:p>
        </w:tc>
        <w:tc>
          <w:tcPr>
            <w:tcW w:w="1321" w:type="dxa"/>
          </w:tcPr>
          <w:p w14:paraId="20909872" w14:textId="77777777" w:rsidR="0028714F" w:rsidRPr="00D718DB" w:rsidRDefault="0028714F" w:rsidP="00D718DB">
            <w:pPr>
              <w:tabs>
                <w:tab w:val="left" w:pos="0"/>
              </w:tabs>
              <w:spacing w:before="120" w:after="120" w:line="360" w:lineRule="exact"/>
              <w:rPr>
                <w:color w:val="000000"/>
                <w:sz w:val="27"/>
                <w:szCs w:val="27"/>
              </w:rPr>
            </w:pPr>
          </w:p>
        </w:tc>
      </w:tr>
      <w:tr w:rsidR="0028714F" w:rsidRPr="00D718DB" w14:paraId="4C389F62" w14:textId="77777777" w:rsidTr="00075275">
        <w:trPr>
          <w:jc w:val="center"/>
        </w:trPr>
        <w:tc>
          <w:tcPr>
            <w:tcW w:w="1413" w:type="dxa"/>
          </w:tcPr>
          <w:p w14:paraId="1F27462F" w14:textId="77777777" w:rsidR="0028714F" w:rsidRPr="00D718DB" w:rsidRDefault="0028714F" w:rsidP="00D718DB">
            <w:pPr>
              <w:tabs>
                <w:tab w:val="left" w:pos="0"/>
              </w:tabs>
              <w:spacing w:before="120" w:after="120" w:line="360" w:lineRule="exact"/>
              <w:jc w:val="center"/>
              <w:rPr>
                <w:color w:val="000000"/>
                <w:sz w:val="27"/>
                <w:szCs w:val="27"/>
              </w:rPr>
            </w:pPr>
          </w:p>
        </w:tc>
        <w:tc>
          <w:tcPr>
            <w:tcW w:w="939" w:type="dxa"/>
          </w:tcPr>
          <w:p w14:paraId="40BC4DF8" w14:textId="77777777" w:rsidR="0028714F" w:rsidRPr="00D718DB" w:rsidRDefault="0028714F" w:rsidP="00D718DB">
            <w:pPr>
              <w:tabs>
                <w:tab w:val="left" w:pos="0"/>
              </w:tabs>
              <w:spacing w:before="120" w:after="120" w:line="360" w:lineRule="exact"/>
              <w:rPr>
                <w:color w:val="000000"/>
                <w:sz w:val="27"/>
                <w:szCs w:val="27"/>
              </w:rPr>
            </w:pPr>
          </w:p>
        </w:tc>
        <w:tc>
          <w:tcPr>
            <w:tcW w:w="1896" w:type="dxa"/>
          </w:tcPr>
          <w:p w14:paraId="1307F538" w14:textId="77777777" w:rsidR="0028714F" w:rsidRPr="00D718DB" w:rsidRDefault="0028714F" w:rsidP="00D718DB">
            <w:pPr>
              <w:tabs>
                <w:tab w:val="left" w:pos="0"/>
              </w:tabs>
              <w:spacing w:before="120" w:after="120" w:line="360" w:lineRule="exact"/>
              <w:rPr>
                <w:color w:val="000000"/>
                <w:sz w:val="27"/>
                <w:szCs w:val="27"/>
              </w:rPr>
            </w:pPr>
          </w:p>
        </w:tc>
        <w:tc>
          <w:tcPr>
            <w:tcW w:w="3685" w:type="dxa"/>
          </w:tcPr>
          <w:p w14:paraId="33571BD1" w14:textId="77777777" w:rsidR="0028714F" w:rsidRPr="00D718DB" w:rsidRDefault="0028714F" w:rsidP="00D718DB">
            <w:pPr>
              <w:tabs>
                <w:tab w:val="left" w:pos="0"/>
              </w:tabs>
              <w:spacing w:before="120" w:after="120" w:line="360" w:lineRule="exact"/>
              <w:rPr>
                <w:color w:val="000000"/>
                <w:sz w:val="27"/>
                <w:szCs w:val="27"/>
              </w:rPr>
            </w:pPr>
          </w:p>
        </w:tc>
        <w:tc>
          <w:tcPr>
            <w:tcW w:w="1321" w:type="dxa"/>
          </w:tcPr>
          <w:p w14:paraId="2FD2FCCA" w14:textId="77777777" w:rsidR="0028714F" w:rsidRPr="00D718DB" w:rsidRDefault="0028714F" w:rsidP="00D718DB">
            <w:pPr>
              <w:tabs>
                <w:tab w:val="left" w:pos="0"/>
              </w:tabs>
              <w:spacing w:before="120" w:after="120" w:line="360" w:lineRule="exact"/>
              <w:rPr>
                <w:color w:val="000000"/>
                <w:sz w:val="27"/>
                <w:szCs w:val="27"/>
              </w:rPr>
            </w:pPr>
          </w:p>
        </w:tc>
      </w:tr>
      <w:tr w:rsidR="0028714F" w:rsidRPr="00D718DB" w14:paraId="12487869" w14:textId="77777777" w:rsidTr="00075275">
        <w:trPr>
          <w:jc w:val="center"/>
        </w:trPr>
        <w:tc>
          <w:tcPr>
            <w:tcW w:w="1413" w:type="dxa"/>
          </w:tcPr>
          <w:p w14:paraId="33474FD0" w14:textId="77777777" w:rsidR="0028714F" w:rsidRPr="00D718DB" w:rsidRDefault="0028714F" w:rsidP="00D718DB">
            <w:pPr>
              <w:tabs>
                <w:tab w:val="left" w:pos="0"/>
              </w:tabs>
              <w:spacing w:before="120" w:after="120" w:line="360" w:lineRule="exact"/>
              <w:jc w:val="center"/>
              <w:rPr>
                <w:color w:val="000000"/>
                <w:sz w:val="27"/>
                <w:szCs w:val="27"/>
              </w:rPr>
            </w:pPr>
          </w:p>
        </w:tc>
        <w:tc>
          <w:tcPr>
            <w:tcW w:w="939" w:type="dxa"/>
          </w:tcPr>
          <w:p w14:paraId="51CDB6E7" w14:textId="77777777" w:rsidR="0028714F" w:rsidRPr="00D718DB" w:rsidRDefault="0028714F" w:rsidP="00D718DB">
            <w:pPr>
              <w:tabs>
                <w:tab w:val="left" w:pos="0"/>
              </w:tabs>
              <w:spacing w:before="120" w:after="120" w:line="360" w:lineRule="exact"/>
              <w:rPr>
                <w:color w:val="000000"/>
                <w:sz w:val="27"/>
                <w:szCs w:val="27"/>
              </w:rPr>
            </w:pPr>
          </w:p>
        </w:tc>
        <w:tc>
          <w:tcPr>
            <w:tcW w:w="1896" w:type="dxa"/>
          </w:tcPr>
          <w:p w14:paraId="5BEE9BAD" w14:textId="77777777" w:rsidR="0028714F" w:rsidRPr="00D718DB" w:rsidRDefault="0028714F" w:rsidP="00D718DB">
            <w:pPr>
              <w:tabs>
                <w:tab w:val="left" w:pos="0"/>
              </w:tabs>
              <w:spacing w:before="120" w:after="120" w:line="360" w:lineRule="exact"/>
              <w:rPr>
                <w:color w:val="000000"/>
                <w:sz w:val="27"/>
                <w:szCs w:val="27"/>
              </w:rPr>
            </w:pPr>
          </w:p>
        </w:tc>
        <w:tc>
          <w:tcPr>
            <w:tcW w:w="3685" w:type="dxa"/>
          </w:tcPr>
          <w:p w14:paraId="6BD71AEE" w14:textId="77777777" w:rsidR="0028714F" w:rsidRPr="00D718DB" w:rsidRDefault="0028714F" w:rsidP="00D718DB">
            <w:pPr>
              <w:tabs>
                <w:tab w:val="left" w:pos="0"/>
              </w:tabs>
              <w:spacing w:before="120" w:after="120" w:line="360" w:lineRule="exact"/>
              <w:rPr>
                <w:color w:val="000000"/>
                <w:sz w:val="27"/>
                <w:szCs w:val="27"/>
              </w:rPr>
            </w:pPr>
          </w:p>
        </w:tc>
        <w:tc>
          <w:tcPr>
            <w:tcW w:w="1321" w:type="dxa"/>
          </w:tcPr>
          <w:p w14:paraId="3631098F" w14:textId="77777777" w:rsidR="0028714F" w:rsidRPr="00D718DB" w:rsidRDefault="0028714F" w:rsidP="00D718DB">
            <w:pPr>
              <w:tabs>
                <w:tab w:val="left" w:pos="0"/>
              </w:tabs>
              <w:spacing w:before="120" w:after="120" w:line="360" w:lineRule="exact"/>
              <w:rPr>
                <w:color w:val="000000"/>
                <w:sz w:val="27"/>
                <w:szCs w:val="27"/>
              </w:rPr>
            </w:pPr>
          </w:p>
        </w:tc>
      </w:tr>
      <w:tr w:rsidR="0028714F" w:rsidRPr="00D718DB" w14:paraId="5D6CAC1C" w14:textId="77777777" w:rsidTr="00075275">
        <w:trPr>
          <w:jc w:val="center"/>
        </w:trPr>
        <w:tc>
          <w:tcPr>
            <w:tcW w:w="1413" w:type="dxa"/>
          </w:tcPr>
          <w:p w14:paraId="0140163C" w14:textId="77777777" w:rsidR="0028714F" w:rsidRPr="00D718DB" w:rsidRDefault="0028714F" w:rsidP="00D718DB">
            <w:pPr>
              <w:tabs>
                <w:tab w:val="left" w:pos="0"/>
              </w:tabs>
              <w:spacing w:before="120" w:after="120" w:line="360" w:lineRule="exact"/>
              <w:rPr>
                <w:color w:val="000000"/>
                <w:sz w:val="27"/>
                <w:szCs w:val="27"/>
              </w:rPr>
            </w:pPr>
          </w:p>
        </w:tc>
        <w:tc>
          <w:tcPr>
            <w:tcW w:w="939" w:type="dxa"/>
          </w:tcPr>
          <w:p w14:paraId="12A1B738" w14:textId="77777777" w:rsidR="0028714F" w:rsidRPr="00D718DB" w:rsidRDefault="0028714F" w:rsidP="00D718DB">
            <w:pPr>
              <w:tabs>
                <w:tab w:val="left" w:pos="0"/>
              </w:tabs>
              <w:spacing w:before="120" w:after="120" w:line="360" w:lineRule="exact"/>
              <w:rPr>
                <w:color w:val="000000"/>
                <w:sz w:val="27"/>
                <w:szCs w:val="27"/>
              </w:rPr>
            </w:pPr>
          </w:p>
        </w:tc>
        <w:tc>
          <w:tcPr>
            <w:tcW w:w="1896" w:type="dxa"/>
          </w:tcPr>
          <w:p w14:paraId="60FE9464" w14:textId="77777777" w:rsidR="0028714F" w:rsidRPr="00D718DB" w:rsidRDefault="0028714F" w:rsidP="00D718DB">
            <w:pPr>
              <w:tabs>
                <w:tab w:val="left" w:pos="0"/>
              </w:tabs>
              <w:spacing w:before="120" w:after="120" w:line="360" w:lineRule="exact"/>
              <w:rPr>
                <w:color w:val="000000"/>
                <w:sz w:val="27"/>
                <w:szCs w:val="27"/>
              </w:rPr>
            </w:pPr>
          </w:p>
        </w:tc>
        <w:tc>
          <w:tcPr>
            <w:tcW w:w="3685" w:type="dxa"/>
          </w:tcPr>
          <w:p w14:paraId="218FBCC0" w14:textId="77777777" w:rsidR="0028714F" w:rsidRPr="00D718DB" w:rsidRDefault="0028714F" w:rsidP="00D718DB">
            <w:pPr>
              <w:tabs>
                <w:tab w:val="left" w:pos="0"/>
              </w:tabs>
              <w:spacing w:before="120" w:after="120" w:line="360" w:lineRule="exact"/>
              <w:rPr>
                <w:color w:val="000000"/>
                <w:sz w:val="27"/>
                <w:szCs w:val="27"/>
              </w:rPr>
            </w:pPr>
          </w:p>
        </w:tc>
        <w:tc>
          <w:tcPr>
            <w:tcW w:w="1321" w:type="dxa"/>
          </w:tcPr>
          <w:p w14:paraId="2248C9A6" w14:textId="77777777" w:rsidR="0028714F" w:rsidRPr="00D718DB" w:rsidRDefault="0028714F" w:rsidP="00D718DB">
            <w:pPr>
              <w:tabs>
                <w:tab w:val="left" w:pos="0"/>
              </w:tabs>
              <w:spacing w:before="120" w:after="120" w:line="360" w:lineRule="exact"/>
              <w:rPr>
                <w:color w:val="000000"/>
                <w:sz w:val="27"/>
                <w:szCs w:val="27"/>
              </w:rPr>
            </w:pPr>
          </w:p>
        </w:tc>
      </w:tr>
    </w:tbl>
    <w:p w14:paraId="2D13A0F7" w14:textId="77777777" w:rsidR="0028714F" w:rsidRPr="00D718DB" w:rsidRDefault="0028714F" w:rsidP="00D718DB">
      <w:pPr>
        <w:pStyle w:val="ListBullet"/>
        <w:numPr>
          <w:ilvl w:val="0"/>
          <w:numId w:val="0"/>
        </w:numPr>
        <w:spacing w:before="120" w:after="120" w:line="360" w:lineRule="exact"/>
        <w:ind w:firstLine="567"/>
        <w:jc w:val="both"/>
        <w:rPr>
          <w:color w:val="000000"/>
          <w:sz w:val="27"/>
          <w:szCs w:val="27"/>
        </w:rPr>
      </w:pPr>
      <w:r w:rsidRPr="00D718DB">
        <w:rPr>
          <w:color w:val="000000"/>
          <w:sz w:val="27"/>
          <w:szCs w:val="27"/>
        </w:rPr>
        <w:t>7. 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6512E1B2" w14:textId="77777777" w:rsidR="0028714F" w:rsidRPr="00D718DB" w:rsidRDefault="0028714F" w:rsidP="00D718DB">
      <w:pPr>
        <w:spacing w:before="120" w:after="120" w:line="360" w:lineRule="exact"/>
        <w:rPr>
          <w:b/>
          <w:bCs/>
          <w:color w:val="000000"/>
          <w:sz w:val="27"/>
          <w:szCs w:val="27"/>
        </w:rPr>
      </w:pPr>
      <w:r w:rsidRPr="00D718DB">
        <w:rPr>
          <w:b/>
          <w:bCs/>
          <w:color w:val="000000"/>
          <w:sz w:val="27"/>
          <w:szCs w:val="27"/>
        </w:rPr>
        <w:t>Phần 3</w:t>
      </w:r>
      <w:r w:rsidRPr="00D718DB">
        <w:rPr>
          <w:bCs/>
          <w:color w:val="000000"/>
          <w:sz w:val="27"/>
          <w:szCs w:val="27"/>
        </w:rPr>
        <w:t>.</w:t>
      </w:r>
      <w:r w:rsidRPr="00D718DB">
        <w:rPr>
          <w:b/>
          <w:bCs/>
          <w:color w:val="000000"/>
          <w:sz w:val="27"/>
          <w:szCs w:val="27"/>
        </w:rPr>
        <w:t xml:space="preserve"> Tài chính</w:t>
      </w:r>
    </w:p>
    <w:p w14:paraId="20694BD3" w14:textId="77777777" w:rsidR="0028714F" w:rsidRPr="00D718DB" w:rsidRDefault="0028714F" w:rsidP="00D718DB">
      <w:pPr>
        <w:pStyle w:val="ListBullet"/>
        <w:numPr>
          <w:ilvl w:val="0"/>
          <w:numId w:val="0"/>
        </w:numPr>
        <w:spacing w:before="120" w:after="120" w:line="360" w:lineRule="exact"/>
        <w:ind w:firstLine="567"/>
        <w:jc w:val="both"/>
        <w:rPr>
          <w:color w:val="000000"/>
          <w:sz w:val="27"/>
          <w:szCs w:val="27"/>
        </w:rPr>
      </w:pPr>
      <w:r w:rsidRPr="00D718DB">
        <w:rPr>
          <w:color w:val="000000"/>
          <w:sz w:val="27"/>
          <w:szCs w:val="27"/>
        </w:rPr>
        <w:t>8. Danh sách các tổ chức, cá nhân sở hữu từ 20% vốn điều lệ của doanh nghiệp (tại thời điểm nộp hồ sơ, cả đầu tư trực tiếp và gián tiếp).</w:t>
      </w:r>
    </w:p>
    <w:p w14:paraId="028E8F2F" w14:textId="77777777" w:rsidR="0028714F" w:rsidRPr="00D718DB" w:rsidRDefault="0028714F" w:rsidP="00D718DB">
      <w:pPr>
        <w:pStyle w:val="ListBullet"/>
        <w:numPr>
          <w:ilvl w:val="0"/>
          <w:numId w:val="0"/>
        </w:numPr>
        <w:tabs>
          <w:tab w:val="left" w:pos="0"/>
        </w:tabs>
        <w:spacing w:before="120" w:after="120" w:line="360" w:lineRule="exact"/>
        <w:rPr>
          <w:color w:val="000000"/>
          <w:sz w:val="27"/>
          <w:szCs w:val="27"/>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808"/>
        <w:gridCol w:w="1415"/>
        <w:gridCol w:w="1417"/>
        <w:gridCol w:w="2410"/>
      </w:tblGrid>
      <w:tr w:rsidR="0028714F" w:rsidRPr="00D718DB" w14:paraId="55C11435" w14:textId="77777777" w:rsidTr="00075275">
        <w:trPr>
          <w:trHeight w:val="70"/>
        </w:trPr>
        <w:tc>
          <w:tcPr>
            <w:tcW w:w="590" w:type="dxa"/>
            <w:vAlign w:val="center"/>
          </w:tcPr>
          <w:p w14:paraId="3217B406" w14:textId="77777777" w:rsidR="0028714F" w:rsidRPr="00D718DB" w:rsidRDefault="0028714F" w:rsidP="00D718DB">
            <w:pPr>
              <w:tabs>
                <w:tab w:val="left" w:pos="0"/>
              </w:tabs>
              <w:spacing w:before="120" w:after="120" w:line="360" w:lineRule="exact"/>
              <w:jc w:val="center"/>
              <w:rPr>
                <w:b/>
                <w:color w:val="000000"/>
                <w:sz w:val="27"/>
                <w:szCs w:val="27"/>
              </w:rPr>
            </w:pPr>
          </w:p>
          <w:p w14:paraId="52621BA1" w14:textId="77777777" w:rsidR="0028714F" w:rsidRPr="00D718DB" w:rsidRDefault="0028714F" w:rsidP="00D718DB">
            <w:pPr>
              <w:tabs>
                <w:tab w:val="left" w:pos="0"/>
              </w:tabs>
              <w:spacing w:before="120" w:after="120" w:line="360" w:lineRule="exact"/>
              <w:jc w:val="center"/>
              <w:rPr>
                <w:b/>
                <w:color w:val="000000"/>
                <w:sz w:val="27"/>
                <w:szCs w:val="27"/>
              </w:rPr>
            </w:pPr>
          </w:p>
          <w:p w14:paraId="18CACAFA"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TT</w:t>
            </w:r>
          </w:p>
        </w:tc>
        <w:tc>
          <w:tcPr>
            <w:tcW w:w="3808" w:type="dxa"/>
            <w:vAlign w:val="center"/>
          </w:tcPr>
          <w:p w14:paraId="36D9AA58"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 xml:space="preserve">Số </w:t>
            </w:r>
            <w:r w:rsidRPr="00D718DB">
              <w:rPr>
                <w:b/>
                <w:color w:val="000000"/>
                <w:sz w:val="27"/>
                <w:szCs w:val="27"/>
                <w:lang w:val="vi-VN"/>
              </w:rPr>
              <w:t>g</w:t>
            </w:r>
            <w:r w:rsidRPr="00D718DB">
              <w:rPr>
                <w:b/>
                <w:color w:val="000000"/>
                <w:sz w:val="27"/>
                <w:szCs w:val="27"/>
              </w:rPr>
              <w:t xml:space="preserve">iấy chứng nhận </w:t>
            </w:r>
          </w:p>
          <w:p w14:paraId="5768BD6C"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pacing w:val="-8"/>
                <w:sz w:val="27"/>
                <w:szCs w:val="27"/>
              </w:rPr>
              <w:t xml:space="preserve">đăng ký doanh nghiệp/Số </w:t>
            </w:r>
            <w:r w:rsidRPr="00D718DB">
              <w:rPr>
                <w:b/>
                <w:color w:val="000000"/>
                <w:spacing w:val="-8"/>
                <w:sz w:val="27"/>
                <w:szCs w:val="27"/>
                <w:lang w:val="vi-VN"/>
              </w:rPr>
              <w:t>g</w:t>
            </w:r>
            <w:r w:rsidRPr="00D718DB">
              <w:rPr>
                <w:b/>
                <w:color w:val="000000"/>
                <w:spacing w:val="-8"/>
                <w:sz w:val="27"/>
                <w:szCs w:val="27"/>
              </w:rPr>
              <w:t>iấy</w:t>
            </w:r>
            <w:r w:rsidRPr="00D718DB">
              <w:rPr>
                <w:b/>
                <w:color w:val="000000"/>
                <w:sz w:val="27"/>
                <w:szCs w:val="27"/>
              </w:rPr>
              <w:t xml:space="preserve"> chứng nhận</w:t>
            </w:r>
            <w:r w:rsidRPr="00D718DB">
              <w:rPr>
                <w:b/>
                <w:color w:val="000000"/>
                <w:sz w:val="27"/>
                <w:szCs w:val="27"/>
                <w:lang w:val="vi-VN"/>
              </w:rPr>
              <w:t xml:space="preserve"> đăng ký</w:t>
            </w:r>
            <w:r w:rsidRPr="00D718DB">
              <w:rPr>
                <w:b/>
                <w:color w:val="000000"/>
                <w:sz w:val="27"/>
                <w:szCs w:val="27"/>
              </w:rPr>
              <w:t xml:space="preserve"> đầu tư/</w:t>
            </w:r>
          </w:p>
          <w:p w14:paraId="6837AEB3"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lang w:val="vi-VN"/>
              </w:rPr>
              <w:t>s</w:t>
            </w:r>
            <w:r w:rsidRPr="00D718DB">
              <w:rPr>
                <w:b/>
                <w:color w:val="000000"/>
                <w:sz w:val="27"/>
                <w:szCs w:val="27"/>
              </w:rPr>
              <w:t xml:space="preserve">ố căn cước/Số </w:t>
            </w:r>
            <w:r w:rsidRPr="00D718DB">
              <w:rPr>
                <w:b/>
                <w:color w:val="000000"/>
                <w:sz w:val="27"/>
                <w:szCs w:val="27"/>
                <w:lang w:val="vi-VN"/>
              </w:rPr>
              <w:t>h</w:t>
            </w:r>
            <w:r w:rsidRPr="00D718DB">
              <w:rPr>
                <w:b/>
                <w:color w:val="000000"/>
                <w:sz w:val="27"/>
                <w:szCs w:val="27"/>
              </w:rPr>
              <w:t>ộ chiếu</w:t>
            </w:r>
          </w:p>
        </w:tc>
        <w:tc>
          <w:tcPr>
            <w:tcW w:w="1415" w:type="dxa"/>
            <w:vAlign w:val="center"/>
          </w:tcPr>
          <w:p w14:paraId="3B35FA65" w14:textId="77777777" w:rsidR="0028714F" w:rsidRPr="00D718DB" w:rsidRDefault="0028714F" w:rsidP="00D718DB">
            <w:pPr>
              <w:spacing w:before="120" w:after="120" w:line="360" w:lineRule="exact"/>
              <w:ind w:left="-252" w:right="-189"/>
              <w:jc w:val="center"/>
              <w:rPr>
                <w:b/>
                <w:color w:val="000000"/>
                <w:sz w:val="27"/>
                <w:szCs w:val="27"/>
              </w:rPr>
            </w:pPr>
            <w:r w:rsidRPr="00D718DB">
              <w:rPr>
                <w:b/>
                <w:color w:val="000000"/>
                <w:sz w:val="27"/>
                <w:szCs w:val="27"/>
              </w:rPr>
              <w:t xml:space="preserve">Ngày cấp, nơi cấp và </w:t>
            </w:r>
            <w:r w:rsidRPr="00D718DB">
              <w:rPr>
                <w:b/>
                <w:color w:val="000000"/>
                <w:spacing w:val="-18"/>
                <w:sz w:val="27"/>
                <w:szCs w:val="27"/>
              </w:rPr>
              <w:t>ngày hết hạn</w:t>
            </w:r>
            <w:r w:rsidRPr="00D718DB">
              <w:rPr>
                <w:b/>
                <w:color w:val="000000"/>
                <w:sz w:val="27"/>
                <w:szCs w:val="27"/>
              </w:rPr>
              <w:t xml:space="preserve"> (nếu có)</w:t>
            </w:r>
          </w:p>
        </w:tc>
        <w:tc>
          <w:tcPr>
            <w:tcW w:w="1417" w:type="dxa"/>
            <w:vAlign w:val="center"/>
          </w:tcPr>
          <w:p w14:paraId="20D3C7B7"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 xml:space="preserve">Địa chỉ giao dịch/ địa chỉ </w:t>
            </w:r>
          </w:p>
          <w:p w14:paraId="77A174D8"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liên lạc</w:t>
            </w:r>
          </w:p>
        </w:tc>
        <w:tc>
          <w:tcPr>
            <w:tcW w:w="2410" w:type="dxa"/>
            <w:vAlign w:val="center"/>
          </w:tcPr>
          <w:p w14:paraId="080C799C"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 xml:space="preserve">Tổng số vốn góp </w:t>
            </w:r>
          </w:p>
          <w:p w14:paraId="61A201F4"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 xml:space="preserve">(trị giá bằng tiền và trị giá bằng % </w:t>
            </w:r>
          </w:p>
          <w:p w14:paraId="1F31D4E5" w14:textId="77777777" w:rsidR="0028714F" w:rsidRPr="00D718DB" w:rsidRDefault="0028714F" w:rsidP="00D718DB">
            <w:pPr>
              <w:tabs>
                <w:tab w:val="left" w:pos="0"/>
              </w:tabs>
              <w:spacing w:before="120" w:after="120" w:line="360" w:lineRule="exact"/>
              <w:jc w:val="center"/>
              <w:rPr>
                <w:b/>
                <w:color w:val="000000"/>
                <w:sz w:val="27"/>
                <w:szCs w:val="27"/>
              </w:rPr>
            </w:pPr>
            <w:r w:rsidRPr="00D718DB">
              <w:rPr>
                <w:b/>
                <w:color w:val="000000"/>
                <w:sz w:val="27"/>
                <w:szCs w:val="27"/>
              </w:rPr>
              <w:t>vốn điều lệ của doanh nghiệp)</w:t>
            </w:r>
          </w:p>
        </w:tc>
      </w:tr>
      <w:tr w:rsidR="0028714F" w:rsidRPr="00D718DB" w14:paraId="355C78AD" w14:textId="77777777" w:rsidTr="00075275">
        <w:tc>
          <w:tcPr>
            <w:tcW w:w="590" w:type="dxa"/>
          </w:tcPr>
          <w:p w14:paraId="6B3105E0" w14:textId="77777777" w:rsidR="0028714F" w:rsidRPr="00D718DB" w:rsidRDefault="0028714F" w:rsidP="00D718DB">
            <w:pPr>
              <w:tabs>
                <w:tab w:val="left" w:pos="0"/>
              </w:tabs>
              <w:spacing w:before="120" w:after="120" w:line="360" w:lineRule="exact"/>
              <w:jc w:val="center"/>
              <w:rPr>
                <w:color w:val="000000"/>
                <w:sz w:val="27"/>
                <w:szCs w:val="27"/>
              </w:rPr>
            </w:pPr>
            <w:r w:rsidRPr="00D718DB">
              <w:rPr>
                <w:color w:val="000000"/>
                <w:sz w:val="27"/>
                <w:szCs w:val="27"/>
              </w:rPr>
              <w:t>1</w:t>
            </w:r>
          </w:p>
        </w:tc>
        <w:tc>
          <w:tcPr>
            <w:tcW w:w="3808" w:type="dxa"/>
          </w:tcPr>
          <w:p w14:paraId="52BB4D4C" w14:textId="77777777" w:rsidR="0028714F" w:rsidRPr="00D718DB" w:rsidRDefault="0028714F" w:rsidP="00D718DB">
            <w:pPr>
              <w:tabs>
                <w:tab w:val="left" w:pos="0"/>
              </w:tabs>
              <w:spacing w:before="120" w:after="120" w:line="360" w:lineRule="exact"/>
              <w:rPr>
                <w:color w:val="000000"/>
                <w:sz w:val="27"/>
                <w:szCs w:val="27"/>
              </w:rPr>
            </w:pPr>
          </w:p>
        </w:tc>
        <w:tc>
          <w:tcPr>
            <w:tcW w:w="1415" w:type="dxa"/>
          </w:tcPr>
          <w:p w14:paraId="76913E3D" w14:textId="77777777" w:rsidR="0028714F" w:rsidRPr="00D718DB" w:rsidRDefault="0028714F" w:rsidP="00D718DB">
            <w:pPr>
              <w:tabs>
                <w:tab w:val="left" w:pos="0"/>
              </w:tabs>
              <w:spacing w:before="120" w:after="120" w:line="360" w:lineRule="exact"/>
              <w:rPr>
                <w:color w:val="000000"/>
                <w:sz w:val="27"/>
                <w:szCs w:val="27"/>
              </w:rPr>
            </w:pPr>
          </w:p>
        </w:tc>
        <w:tc>
          <w:tcPr>
            <w:tcW w:w="1417" w:type="dxa"/>
          </w:tcPr>
          <w:p w14:paraId="3D0D9E00" w14:textId="77777777" w:rsidR="0028714F" w:rsidRPr="00D718DB" w:rsidRDefault="0028714F" w:rsidP="00D718DB">
            <w:pPr>
              <w:tabs>
                <w:tab w:val="left" w:pos="0"/>
              </w:tabs>
              <w:spacing w:before="120" w:after="120" w:line="360" w:lineRule="exact"/>
              <w:rPr>
                <w:color w:val="000000"/>
                <w:sz w:val="27"/>
                <w:szCs w:val="27"/>
              </w:rPr>
            </w:pPr>
          </w:p>
        </w:tc>
        <w:tc>
          <w:tcPr>
            <w:tcW w:w="2410" w:type="dxa"/>
          </w:tcPr>
          <w:p w14:paraId="4E7338F2" w14:textId="77777777" w:rsidR="0028714F" w:rsidRPr="00D718DB" w:rsidRDefault="0028714F" w:rsidP="00D718DB">
            <w:pPr>
              <w:tabs>
                <w:tab w:val="left" w:pos="0"/>
              </w:tabs>
              <w:spacing w:before="120" w:after="120" w:line="360" w:lineRule="exact"/>
              <w:rPr>
                <w:color w:val="000000"/>
                <w:sz w:val="27"/>
                <w:szCs w:val="27"/>
              </w:rPr>
            </w:pPr>
          </w:p>
        </w:tc>
      </w:tr>
      <w:tr w:rsidR="0028714F" w:rsidRPr="00D718DB" w14:paraId="293C0802" w14:textId="77777777" w:rsidTr="00075275">
        <w:tc>
          <w:tcPr>
            <w:tcW w:w="590" w:type="dxa"/>
          </w:tcPr>
          <w:p w14:paraId="378E59BE" w14:textId="77777777" w:rsidR="0028714F" w:rsidRPr="00D718DB" w:rsidRDefault="0028714F" w:rsidP="00D718DB">
            <w:pPr>
              <w:tabs>
                <w:tab w:val="left" w:pos="0"/>
              </w:tabs>
              <w:spacing w:before="120" w:after="120" w:line="360" w:lineRule="exact"/>
              <w:jc w:val="center"/>
              <w:rPr>
                <w:color w:val="000000"/>
                <w:sz w:val="27"/>
                <w:szCs w:val="27"/>
              </w:rPr>
            </w:pPr>
            <w:r w:rsidRPr="00D718DB">
              <w:rPr>
                <w:color w:val="000000"/>
                <w:sz w:val="27"/>
                <w:szCs w:val="27"/>
              </w:rPr>
              <w:t>2</w:t>
            </w:r>
          </w:p>
        </w:tc>
        <w:tc>
          <w:tcPr>
            <w:tcW w:w="3808" w:type="dxa"/>
          </w:tcPr>
          <w:p w14:paraId="6B15A024" w14:textId="77777777" w:rsidR="0028714F" w:rsidRPr="00D718DB" w:rsidRDefault="0028714F" w:rsidP="00D718DB">
            <w:pPr>
              <w:tabs>
                <w:tab w:val="left" w:pos="0"/>
              </w:tabs>
              <w:spacing w:before="120" w:after="120" w:line="360" w:lineRule="exact"/>
              <w:rPr>
                <w:color w:val="000000"/>
                <w:sz w:val="27"/>
                <w:szCs w:val="27"/>
              </w:rPr>
            </w:pPr>
          </w:p>
        </w:tc>
        <w:tc>
          <w:tcPr>
            <w:tcW w:w="1415" w:type="dxa"/>
          </w:tcPr>
          <w:p w14:paraId="37AD8847" w14:textId="77777777" w:rsidR="0028714F" w:rsidRPr="00D718DB" w:rsidRDefault="0028714F" w:rsidP="00D718DB">
            <w:pPr>
              <w:tabs>
                <w:tab w:val="left" w:pos="0"/>
              </w:tabs>
              <w:spacing w:before="120" w:after="120" w:line="360" w:lineRule="exact"/>
              <w:rPr>
                <w:color w:val="000000"/>
                <w:sz w:val="27"/>
                <w:szCs w:val="27"/>
              </w:rPr>
            </w:pPr>
          </w:p>
        </w:tc>
        <w:tc>
          <w:tcPr>
            <w:tcW w:w="1417" w:type="dxa"/>
          </w:tcPr>
          <w:p w14:paraId="1751E7BC" w14:textId="77777777" w:rsidR="0028714F" w:rsidRPr="00D718DB" w:rsidRDefault="0028714F" w:rsidP="00D718DB">
            <w:pPr>
              <w:tabs>
                <w:tab w:val="left" w:pos="0"/>
              </w:tabs>
              <w:spacing w:before="120" w:after="120" w:line="360" w:lineRule="exact"/>
              <w:rPr>
                <w:color w:val="000000"/>
                <w:sz w:val="27"/>
                <w:szCs w:val="27"/>
              </w:rPr>
            </w:pPr>
          </w:p>
        </w:tc>
        <w:tc>
          <w:tcPr>
            <w:tcW w:w="2410" w:type="dxa"/>
          </w:tcPr>
          <w:p w14:paraId="3C33C5E7" w14:textId="77777777" w:rsidR="0028714F" w:rsidRPr="00D718DB" w:rsidRDefault="0028714F" w:rsidP="00D718DB">
            <w:pPr>
              <w:tabs>
                <w:tab w:val="left" w:pos="0"/>
              </w:tabs>
              <w:spacing w:before="120" w:after="120" w:line="360" w:lineRule="exact"/>
              <w:rPr>
                <w:color w:val="000000"/>
                <w:sz w:val="27"/>
                <w:szCs w:val="27"/>
              </w:rPr>
            </w:pPr>
          </w:p>
        </w:tc>
      </w:tr>
      <w:tr w:rsidR="0028714F" w:rsidRPr="00D718DB" w14:paraId="531451D9" w14:textId="77777777" w:rsidTr="00075275">
        <w:tc>
          <w:tcPr>
            <w:tcW w:w="590" w:type="dxa"/>
          </w:tcPr>
          <w:p w14:paraId="7F0C0D70" w14:textId="77777777" w:rsidR="0028714F" w:rsidRPr="00D718DB" w:rsidRDefault="0028714F" w:rsidP="00D718DB">
            <w:pPr>
              <w:tabs>
                <w:tab w:val="left" w:pos="0"/>
              </w:tabs>
              <w:spacing w:before="120" w:after="120" w:line="360" w:lineRule="exact"/>
              <w:jc w:val="center"/>
              <w:rPr>
                <w:color w:val="000000"/>
                <w:sz w:val="27"/>
                <w:szCs w:val="27"/>
              </w:rPr>
            </w:pPr>
            <w:r w:rsidRPr="00D718DB">
              <w:rPr>
                <w:color w:val="000000"/>
                <w:sz w:val="27"/>
                <w:szCs w:val="27"/>
              </w:rPr>
              <w:t>3</w:t>
            </w:r>
          </w:p>
        </w:tc>
        <w:tc>
          <w:tcPr>
            <w:tcW w:w="3808" w:type="dxa"/>
          </w:tcPr>
          <w:p w14:paraId="0C6C844A" w14:textId="77777777" w:rsidR="0028714F" w:rsidRPr="00D718DB" w:rsidRDefault="0028714F" w:rsidP="00D718DB">
            <w:pPr>
              <w:tabs>
                <w:tab w:val="left" w:pos="0"/>
              </w:tabs>
              <w:spacing w:before="120" w:after="120" w:line="360" w:lineRule="exact"/>
              <w:rPr>
                <w:color w:val="000000"/>
                <w:sz w:val="27"/>
                <w:szCs w:val="27"/>
              </w:rPr>
            </w:pPr>
          </w:p>
        </w:tc>
        <w:tc>
          <w:tcPr>
            <w:tcW w:w="1415" w:type="dxa"/>
          </w:tcPr>
          <w:p w14:paraId="3A1BD570" w14:textId="77777777" w:rsidR="0028714F" w:rsidRPr="00D718DB" w:rsidRDefault="0028714F" w:rsidP="00D718DB">
            <w:pPr>
              <w:tabs>
                <w:tab w:val="left" w:pos="0"/>
              </w:tabs>
              <w:spacing w:before="120" w:after="120" w:line="360" w:lineRule="exact"/>
              <w:rPr>
                <w:color w:val="000000"/>
                <w:sz w:val="27"/>
                <w:szCs w:val="27"/>
              </w:rPr>
            </w:pPr>
          </w:p>
        </w:tc>
        <w:tc>
          <w:tcPr>
            <w:tcW w:w="1417" w:type="dxa"/>
          </w:tcPr>
          <w:p w14:paraId="58D7F943" w14:textId="77777777" w:rsidR="0028714F" w:rsidRPr="00D718DB" w:rsidRDefault="0028714F" w:rsidP="00D718DB">
            <w:pPr>
              <w:tabs>
                <w:tab w:val="left" w:pos="0"/>
              </w:tabs>
              <w:spacing w:before="120" w:after="120" w:line="360" w:lineRule="exact"/>
              <w:rPr>
                <w:color w:val="000000"/>
                <w:sz w:val="27"/>
                <w:szCs w:val="27"/>
              </w:rPr>
            </w:pPr>
          </w:p>
        </w:tc>
        <w:tc>
          <w:tcPr>
            <w:tcW w:w="2410" w:type="dxa"/>
          </w:tcPr>
          <w:p w14:paraId="7082556E" w14:textId="77777777" w:rsidR="0028714F" w:rsidRPr="00D718DB" w:rsidRDefault="0028714F" w:rsidP="00D718DB">
            <w:pPr>
              <w:tabs>
                <w:tab w:val="left" w:pos="0"/>
              </w:tabs>
              <w:spacing w:before="120" w:after="120" w:line="360" w:lineRule="exact"/>
              <w:rPr>
                <w:color w:val="000000"/>
                <w:sz w:val="27"/>
                <w:szCs w:val="27"/>
              </w:rPr>
            </w:pPr>
          </w:p>
        </w:tc>
      </w:tr>
      <w:tr w:rsidR="0028714F" w:rsidRPr="00D718DB" w14:paraId="1A16EA07" w14:textId="77777777" w:rsidTr="00075275">
        <w:tc>
          <w:tcPr>
            <w:tcW w:w="590" w:type="dxa"/>
          </w:tcPr>
          <w:p w14:paraId="4D94D975" w14:textId="77777777" w:rsidR="0028714F" w:rsidRPr="00D718DB" w:rsidRDefault="0028714F" w:rsidP="00D718DB">
            <w:pPr>
              <w:tabs>
                <w:tab w:val="left" w:pos="0"/>
              </w:tabs>
              <w:spacing w:before="120" w:after="120" w:line="360" w:lineRule="exact"/>
              <w:jc w:val="center"/>
              <w:rPr>
                <w:color w:val="000000"/>
                <w:sz w:val="27"/>
                <w:szCs w:val="27"/>
              </w:rPr>
            </w:pPr>
            <w:r w:rsidRPr="00D718DB">
              <w:rPr>
                <w:color w:val="000000"/>
                <w:sz w:val="27"/>
                <w:szCs w:val="27"/>
              </w:rPr>
              <w:t>4</w:t>
            </w:r>
          </w:p>
        </w:tc>
        <w:tc>
          <w:tcPr>
            <w:tcW w:w="3808" w:type="dxa"/>
          </w:tcPr>
          <w:p w14:paraId="62673F5C" w14:textId="77777777" w:rsidR="0028714F" w:rsidRPr="00D718DB" w:rsidRDefault="0028714F" w:rsidP="00D718DB">
            <w:pPr>
              <w:tabs>
                <w:tab w:val="left" w:pos="0"/>
              </w:tabs>
              <w:spacing w:before="120" w:after="120" w:line="360" w:lineRule="exact"/>
              <w:rPr>
                <w:color w:val="000000"/>
                <w:sz w:val="27"/>
                <w:szCs w:val="27"/>
              </w:rPr>
            </w:pPr>
          </w:p>
        </w:tc>
        <w:tc>
          <w:tcPr>
            <w:tcW w:w="1415" w:type="dxa"/>
          </w:tcPr>
          <w:p w14:paraId="2DF68ECE" w14:textId="77777777" w:rsidR="0028714F" w:rsidRPr="00D718DB" w:rsidRDefault="0028714F" w:rsidP="00D718DB">
            <w:pPr>
              <w:tabs>
                <w:tab w:val="left" w:pos="0"/>
              </w:tabs>
              <w:spacing w:before="120" w:after="120" w:line="360" w:lineRule="exact"/>
              <w:rPr>
                <w:color w:val="000000"/>
                <w:sz w:val="27"/>
                <w:szCs w:val="27"/>
              </w:rPr>
            </w:pPr>
          </w:p>
        </w:tc>
        <w:tc>
          <w:tcPr>
            <w:tcW w:w="1417" w:type="dxa"/>
          </w:tcPr>
          <w:p w14:paraId="66D13B44" w14:textId="77777777" w:rsidR="0028714F" w:rsidRPr="00D718DB" w:rsidRDefault="0028714F" w:rsidP="00D718DB">
            <w:pPr>
              <w:tabs>
                <w:tab w:val="left" w:pos="0"/>
              </w:tabs>
              <w:spacing w:before="120" w:after="120" w:line="360" w:lineRule="exact"/>
              <w:rPr>
                <w:color w:val="000000"/>
                <w:sz w:val="27"/>
                <w:szCs w:val="27"/>
              </w:rPr>
            </w:pPr>
          </w:p>
        </w:tc>
        <w:tc>
          <w:tcPr>
            <w:tcW w:w="2410" w:type="dxa"/>
          </w:tcPr>
          <w:p w14:paraId="03DB9605" w14:textId="77777777" w:rsidR="0028714F" w:rsidRPr="00D718DB" w:rsidRDefault="0028714F" w:rsidP="00D718DB">
            <w:pPr>
              <w:tabs>
                <w:tab w:val="left" w:pos="0"/>
              </w:tabs>
              <w:spacing w:before="120" w:after="120" w:line="360" w:lineRule="exact"/>
              <w:rPr>
                <w:color w:val="000000"/>
                <w:sz w:val="27"/>
                <w:szCs w:val="27"/>
              </w:rPr>
            </w:pPr>
          </w:p>
        </w:tc>
      </w:tr>
    </w:tbl>
    <w:p w14:paraId="7C1CC876" w14:textId="77777777" w:rsidR="0028714F" w:rsidRPr="00D718DB" w:rsidRDefault="0028714F"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9. Kế hoạch chi tiết về chi phí đầu tư, yêu cầu vốn lưu động và phân bổ kinh phí từng năm trong 05 năm đầu tiên.</w:t>
      </w:r>
    </w:p>
    <w:p w14:paraId="7743405D" w14:textId="77777777" w:rsidR="0028714F" w:rsidRPr="00D718DB" w:rsidRDefault="0028714F"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10. 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6A092665" w14:textId="77777777" w:rsidR="0028714F" w:rsidRPr="00D718DB" w:rsidRDefault="0028714F" w:rsidP="00D718DB">
      <w:pPr>
        <w:spacing w:before="120" w:after="120" w:line="360" w:lineRule="exact"/>
        <w:ind w:firstLine="567"/>
        <w:jc w:val="both"/>
        <w:rPr>
          <w:b/>
          <w:bCs/>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Kế hoạch kinh doanh trong 5 năm đầu tiên</w:t>
      </w:r>
    </w:p>
    <w:p w14:paraId="7C12DF35" w14:textId="77777777" w:rsidR="0028714F" w:rsidRPr="00D718DB" w:rsidRDefault="0028714F" w:rsidP="00D718DB">
      <w:pPr>
        <w:tabs>
          <w:tab w:val="left" w:pos="0"/>
        </w:tabs>
        <w:spacing w:before="120" w:after="120" w:line="360" w:lineRule="exact"/>
        <w:ind w:firstLine="567"/>
        <w:jc w:val="both"/>
        <w:rPr>
          <w:b/>
          <w:bCs/>
          <w:color w:val="000000"/>
          <w:sz w:val="27"/>
          <w:szCs w:val="27"/>
        </w:rPr>
      </w:pPr>
      <w:r w:rsidRPr="00D718DB">
        <w:rPr>
          <w:b/>
          <w:bCs/>
          <w:color w:val="000000"/>
          <w:sz w:val="27"/>
          <w:szCs w:val="27"/>
        </w:rPr>
        <w:t>Đối với hồ sơ đề nghị cấp giấy phép cung cấp dịch vụ viễn thông có hạ tầng mạng:</w:t>
      </w:r>
    </w:p>
    <w:p w14:paraId="7B09F162" w14:textId="77777777" w:rsidR="0028714F" w:rsidRPr="00D718DB" w:rsidRDefault="0028714F" w:rsidP="00D718DB">
      <w:pPr>
        <w:pStyle w:val="ListBullet"/>
        <w:numPr>
          <w:ilvl w:val="0"/>
          <w:numId w:val="14"/>
        </w:numPr>
        <w:tabs>
          <w:tab w:val="num" w:pos="0"/>
          <w:tab w:val="left" w:pos="851"/>
        </w:tabs>
        <w:spacing w:before="120" w:after="120" w:line="360" w:lineRule="exact"/>
        <w:ind w:left="0" w:firstLine="567"/>
        <w:jc w:val="both"/>
        <w:rPr>
          <w:sz w:val="27"/>
          <w:szCs w:val="27"/>
        </w:rPr>
      </w:pPr>
      <w:r w:rsidRPr="00D718DB">
        <w:rPr>
          <w:sz w:val="27"/>
          <w:szCs w:val="27"/>
        </w:rPr>
        <w:t>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477E23A1" w14:textId="77777777" w:rsidR="0028714F" w:rsidRPr="00D718DB" w:rsidRDefault="0028714F" w:rsidP="00D718DB">
      <w:pPr>
        <w:pStyle w:val="ListBullet"/>
        <w:numPr>
          <w:ilvl w:val="0"/>
          <w:numId w:val="14"/>
        </w:numPr>
        <w:tabs>
          <w:tab w:val="num" w:pos="0"/>
          <w:tab w:val="left" w:pos="851"/>
        </w:tabs>
        <w:spacing w:before="120" w:after="120" w:line="360" w:lineRule="exact"/>
        <w:ind w:left="0" w:firstLine="567"/>
        <w:jc w:val="both"/>
        <w:rPr>
          <w:sz w:val="27"/>
          <w:szCs w:val="27"/>
        </w:rPr>
      </w:pPr>
      <w:r w:rsidRPr="00D718DB">
        <w:rPr>
          <w:sz w:val="27"/>
          <w:szCs w:val="27"/>
        </w:rPr>
        <w:t>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4D29A809" w14:textId="77777777" w:rsidR="0028714F" w:rsidRPr="00D718DB" w:rsidRDefault="0028714F" w:rsidP="00D718DB">
      <w:pPr>
        <w:pStyle w:val="ListBullet"/>
        <w:numPr>
          <w:ilvl w:val="0"/>
          <w:numId w:val="14"/>
        </w:numPr>
        <w:tabs>
          <w:tab w:val="num" w:pos="0"/>
          <w:tab w:val="left" w:pos="851"/>
          <w:tab w:val="left" w:pos="993"/>
        </w:tabs>
        <w:spacing w:before="120" w:after="120" w:line="360" w:lineRule="exact"/>
        <w:ind w:left="0" w:firstLine="567"/>
        <w:jc w:val="both"/>
        <w:rPr>
          <w:spacing w:val="-6"/>
          <w:sz w:val="27"/>
          <w:szCs w:val="27"/>
        </w:rPr>
      </w:pPr>
      <w:r w:rsidRPr="00D718DB">
        <w:rPr>
          <w:sz w:val="27"/>
          <w:szCs w:val="27"/>
        </w:rPr>
        <w:lastRenderedPageBreak/>
        <w:t xml:space="preserve">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52204539" w14:textId="77777777" w:rsidR="0028714F" w:rsidRPr="00D718DB" w:rsidRDefault="0028714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a) </w:t>
      </w:r>
      <w:r w:rsidRPr="00D718DB">
        <w:rPr>
          <w:sz w:val="27"/>
          <w:szCs w:val="27"/>
        </w:rPr>
        <w:t>Thuê, mua thiết bị, nhận thiết bị;</w:t>
      </w:r>
    </w:p>
    <w:p w14:paraId="3B0C8163" w14:textId="77777777" w:rsidR="0028714F" w:rsidRPr="00D718DB" w:rsidRDefault="0028714F"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lang w:val="vi-VN"/>
        </w:rPr>
        <w:t xml:space="preserve">b) </w:t>
      </w:r>
      <w:r w:rsidRPr="00D718DB">
        <w:rPr>
          <w:spacing w:val="-8"/>
          <w:sz w:val="27"/>
          <w:szCs w:val="27"/>
        </w:rPr>
        <w:t>Xác định địa điểm lắp đặt thiết bị và phương án xin phép sử dụng địa điểm;</w:t>
      </w:r>
    </w:p>
    <w:p w14:paraId="69CC7918" w14:textId="77777777" w:rsidR="0028714F" w:rsidRPr="00D718DB" w:rsidRDefault="0028714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c)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644E8E85" w14:textId="77777777" w:rsidR="0028714F" w:rsidRPr="00D718DB" w:rsidRDefault="0028714F"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d)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34BE675F" w14:textId="77777777" w:rsidR="0028714F" w:rsidRPr="00D718DB" w:rsidRDefault="0028714F"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đ) </w:t>
      </w:r>
      <w:r w:rsidRPr="00D718DB">
        <w:rPr>
          <w:color w:val="000000"/>
          <w:sz w:val="27"/>
          <w:szCs w:val="27"/>
        </w:rPr>
        <w:t>Kế hoạch phát triển điểm cung cấp dịch vụ;</w:t>
      </w:r>
    </w:p>
    <w:p w14:paraId="0790864D" w14:textId="77777777" w:rsidR="0028714F" w:rsidRPr="00D718DB" w:rsidRDefault="0028714F"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e) </w:t>
      </w:r>
      <w:r w:rsidRPr="00D718DB">
        <w:rPr>
          <w:color w:val="000000"/>
          <w:sz w:val="27"/>
          <w:szCs w:val="27"/>
        </w:rPr>
        <w:t>Thủ tục giải quyết khiếu nại của khách hàng.</w:t>
      </w:r>
    </w:p>
    <w:p w14:paraId="4E7CE2D5" w14:textId="77777777" w:rsidR="0028714F" w:rsidRPr="00D718DB" w:rsidRDefault="0028714F" w:rsidP="00D718DB">
      <w:pPr>
        <w:pStyle w:val="ListBullet"/>
        <w:numPr>
          <w:ilvl w:val="0"/>
          <w:numId w:val="14"/>
        </w:numPr>
        <w:tabs>
          <w:tab w:val="num"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giấp phép được cấp, kèm theo thoả thuận, biên bản, hợp đồng với các đối tác (nếu có).</w:t>
      </w:r>
    </w:p>
    <w:p w14:paraId="2816DB53" w14:textId="77777777" w:rsidR="0028714F" w:rsidRPr="00D718DB" w:rsidRDefault="0028714F" w:rsidP="00D718DB">
      <w:pPr>
        <w:pStyle w:val="ListBullet"/>
        <w:numPr>
          <w:ilvl w:val="0"/>
          <w:numId w:val="14"/>
        </w:numPr>
        <w:tabs>
          <w:tab w:val="num" w:pos="0"/>
          <w:tab w:val="left" w:pos="851"/>
          <w:tab w:val="left" w:pos="1134"/>
        </w:tabs>
        <w:spacing w:before="120" w:after="120" w:line="360" w:lineRule="exact"/>
        <w:ind w:left="0" w:firstLine="567"/>
        <w:jc w:val="both"/>
        <w:rPr>
          <w:color w:val="000000"/>
          <w:spacing w:val="-8"/>
          <w:sz w:val="27"/>
          <w:szCs w:val="27"/>
        </w:rPr>
      </w:pPr>
      <w:r w:rsidRPr="00D718DB">
        <w:rPr>
          <w:color w:val="000000"/>
          <w:sz w:val="27"/>
          <w:szCs w:val="27"/>
        </w:rPr>
        <w:t>Thị trường dự kiến và kế hoạch phát triển thị trường.</w:t>
      </w:r>
    </w:p>
    <w:p w14:paraId="0FE8BFBE" w14:textId="77777777" w:rsidR="0028714F" w:rsidRPr="00D718DB" w:rsidRDefault="0028714F"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w:t>
      </w:r>
    </w:p>
    <w:p w14:paraId="6F10A587" w14:textId="77777777" w:rsidR="0028714F" w:rsidRPr="00D718DB" w:rsidRDefault="0028714F"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6CAB0D26" w14:textId="77777777" w:rsidR="0028714F" w:rsidRPr="00D718DB" w:rsidRDefault="0028714F"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7924543A" w14:textId="77777777" w:rsidR="0028714F" w:rsidRPr="00D718DB" w:rsidRDefault="0028714F" w:rsidP="00D718DB">
      <w:pPr>
        <w:tabs>
          <w:tab w:val="left" w:pos="0"/>
          <w:tab w:val="left" w:pos="851"/>
          <w:tab w:val="left" w:pos="1134"/>
        </w:tabs>
        <w:spacing w:before="120" w:after="120" w:line="360" w:lineRule="exact"/>
        <w:ind w:firstLine="567"/>
        <w:jc w:val="both"/>
        <w:rPr>
          <w:b/>
          <w:bCs/>
          <w:color w:val="000000"/>
          <w:spacing w:val="-6"/>
          <w:sz w:val="27"/>
          <w:szCs w:val="27"/>
        </w:rPr>
      </w:pPr>
      <w:r w:rsidRPr="00D718DB">
        <w:rPr>
          <w:b/>
          <w:bCs/>
          <w:color w:val="000000"/>
          <w:spacing w:val="-6"/>
          <w:sz w:val="27"/>
          <w:szCs w:val="27"/>
        </w:rPr>
        <w:t>Đối với hồ sơ đề nghị cung cấp dịch vụ viễn thông không có hạ tầng mạng</w:t>
      </w:r>
    </w:p>
    <w:p w14:paraId="01C024CB" w14:textId="77777777" w:rsidR="0028714F" w:rsidRPr="00D718DB" w:rsidRDefault="0028714F" w:rsidP="00D718DB">
      <w:pPr>
        <w:pStyle w:val="ListBullet"/>
        <w:numPr>
          <w:ilvl w:val="0"/>
          <w:numId w:val="12"/>
        </w:numPr>
        <w:tabs>
          <w:tab w:val="left" w:pos="0"/>
          <w:tab w:val="left" w:pos="851"/>
          <w:tab w:val="left" w:pos="1134"/>
        </w:tabs>
        <w:spacing w:before="120" w:after="120" w:line="360" w:lineRule="exact"/>
        <w:ind w:left="0" w:firstLine="567"/>
        <w:jc w:val="both"/>
        <w:rPr>
          <w:sz w:val="27"/>
          <w:szCs w:val="27"/>
        </w:rPr>
      </w:pPr>
      <w:r w:rsidRPr="00D718DB">
        <w:rPr>
          <w:sz w:val="27"/>
          <w:szCs w:val="27"/>
        </w:rPr>
        <w:t xml:space="preserve">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43502CA1" w14:textId="77777777" w:rsidR="0028714F" w:rsidRPr="00D718DB" w:rsidRDefault="0028714F" w:rsidP="00D718DB">
      <w:pPr>
        <w:pStyle w:val="ListBullet"/>
        <w:numPr>
          <w:ilvl w:val="0"/>
          <w:numId w:val="12"/>
        </w:numPr>
        <w:tabs>
          <w:tab w:val="left" w:pos="0"/>
          <w:tab w:val="left" w:pos="851"/>
          <w:tab w:val="left" w:pos="1134"/>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75CCEEC2" w14:textId="77777777" w:rsidR="0028714F" w:rsidRPr="00D718DB" w:rsidRDefault="0028714F" w:rsidP="00D718DB">
      <w:pPr>
        <w:pStyle w:val="ListBullet"/>
        <w:numPr>
          <w:ilvl w:val="0"/>
          <w:numId w:val="13"/>
        </w:numPr>
        <w:tabs>
          <w:tab w:val="left" w:pos="0"/>
          <w:tab w:val="left" w:pos="851"/>
          <w:tab w:val="left" w:pos="1134"/>
        </w:tabs>
        <w:spacing w:before="120" w:after="120" w:line="360" w:lineRule="exact"/>
        <w:ind w:left="0" w:firstLine="567"/>
        <w:jc w:val="both"/>
        <w:rPr>
          <w:sz w:val="27"/>
          <w:szCs w:val="27"/>
        </w:rPr>
      </w:pPr>
      <w:r w:rsidRPr="00D718DB">
        <w:rPr>
          <w:sz w:val="27"/>
          <w:szCs w:val="27"/>
        </w:rPr>
        <w:t>Thuê, mua thiết bị, nhận thiết bị;</w:t>
      </w:r>
    </w:p>
    <w:p w14:paraId="51F08A40" w14:textId="77777777" w:rsidR="0028714F" w:rsidRPr="00D718DB" w:rsidRDefault="0028714F" w:rsidP="00D718DB">
      <w:pPr>
        <w:pStyle w:val="ListBullet"/>
        <w:numPr>
          <w:ilvl w:val="0"/>
          <w:numId w:val="13"/>
        </w:numPr>
        <w:tabs>
          <w:tab w:val="left" w:pos="0"/>
          <w:tab w:val="left" w:pos="851"/>
          <w:tab w:val="left" w:pos="1134"/>
        </w:tabs>
        <w:spacing w:before="120" w:after="120" w:line="360" w:lineRule="exact"/>
        <w:ind w:left="0" w:firstLine="567"/>
        <w:jc w:val="both"/>
        <w:rPr>
          <w:spacing w:val="-10"/>
          <w:sz w:val="27"/>
          <w:szCs w:val="27"/>
        </w:rPr>
      </w:pPr>
      <w:r w:rsidRPr="00D718DB">
        <w:rPr>
          <w:spacing w:val="-10"/>
          <w:sz w:val="27"/>
          <w:szCs w:val="27"/>
        </w:rPr>
        <w:t>Xác định địa điểm lắp đặt thiết bị và phương án xin phép sử dụng địa điểm;</w:t>
      </w:r>
    </w:p>
    <w:p w14:paraId="13F4AA2C" w14:textId="77777777" w:rsidR="0028714F" w:rsidRPr="00D718DB" w:rsidRDefault="0028714F" w:rsidP="00D718DB">
      <w:pPr>
        <w:pStyle w:val="ListBullet"/>
        <w:numPr>
          <w:ilvl w:val="0"/>
          <w:numId w:val="13"/>
        </w:numPr>
        <w:tabs>
          <w:tab w:val="left" w:pos="0"/>
          <w:tab w:val="left" w:pos="851"/>
          <w:tab w:val="left" w:pos="1134"/>
        </w:tabs>
        <w:spacing w:before="120" w:after="120" w:line="360" w:lineRule="exact"/>
        <w:ind w:left="0" w:firstLine="567"/>
        <w:jc w:val="both"/>
        <w:rPr>
          <w:sz w:val="27"/>
          <w:szCs w:val="27"/>
        </w:rPr>
      </w:pPr>
      <w:r w:rsidRPr="00D718DB">
        <w:rPr>
          <w:sz w:val="27"/>
          <w:szCs w:val="27"/>
        </w:rPr>
        <w:t>Kế hoạch phát triển điểm cung cấp dịch vụ;</w:t>
      </w:r>
    </w:p>
    <w:p w14:paraId="2C310332" w14:textId="77777777" w:rsidR="0028714F" w:rsidRPr="00D718DB" w:rsidRDefault="0028714F" w:rsidP="00D718DB">
      <w:pPr>
        <w:pStyle w:val="ListBullet"/>
        <w:numPr>
          <w:ilvl w:val="0"/>
          <w:numId w:val="13"/>
        </w:numPr>
        <w:tabs>
          <w:tab w:val="left" w:pos="0"/>
          <w:tab w:val="left" w:pos="851"/>
          <w:tab w:val="left" w:pos="1134"/>
        </w:tabs>
        <w:spacing w:before="120" w:after="120" w:line="360" w:lineRule="exact"/>
        <w:ind w:left="0" w:firstLine="567"/>
        <w:jc w:val="both"/>
        <w:rPr>
          <w:spacing w:val="-4"/>
          <w:sz w:val="27"/>
          <w:szCs w:val="27"/>
        </w:rPr>
      </w:pPr>
      <w:r w:rsidRPr="00D718DB">
        <w:rPr>
          <w:spacing w:val="-4"/>
          <w:sz w:val="27"/>
          <w:szCs w:val="27"/>
        </w:rPr>
        <w:t>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6F546B41" w14:textId="77777777" w:rsidR="0028714F" w:rsidRPr="00D718DB" w:rsidRDefault="0028714F" w:rsidP="00D718DB">
      <w:pPr>
        <w:tabs>
          <w:tab w:val="left" w:pos="0"/>
          <w:tab w:val="left" w:pos="851"/>
          <w:tab w:val="left" w:pos="1134"/>
        </w:tabs>
        <w:spacing w:before="120" w:after="120" w:line="360" w:lineRule="exact"/>
        <w:ind w:firstLine="567"/>
        <w:jc w:val="both"/>
        <w:rPr>
          <w:color w:val="000000"/>
          <w:sz w:val="27"/>
          <w:szCs w:val="27"/>
        </w:rPr>
      </w:pPr>
      <w:r w:rsidRPr="00D718DB">
        <w:rPr>
          <w:color w:val="000000"/>
          <w:sz w:val="27"/>
          <w:szCs w:val="27"/>
        </w:rPr>
        <w:t>đ) Thủ tục giải quyết khiếu nại của khách hàng.</w:t>
      </w:r>
    </w:p>
    <w:p w14:paraId="14A39181" w14:textId="77777777" w:rsidR="0028714F" w:rsidRPr="00D718DB" w:rsidRDefault="0028714F"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giấy phép được cấp, kèm theo thoả thuận, biên bản, hợp đồng với các đối tác (nếu có).</w:t>
      </w:r>
    </w:p>
    <w:p w14:paraId="6211C320" w14:textId="77777777" w:rsidR="0028714F" w:rsidRPr="00D718DB" w:rsidRDefault="0028714F"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Thị trường dự kiến và kế hoạch phát triển thị trường.</w:t>
      </w:r>
    </w:p>
    <w:p w14:paraId="5E77847B" w14:textId="77777777" w:rsidR="0028714F" w:rsidRPr="00D718DB" w:rsidRDefault="0028714F"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pacing w:val="-8"/>
          <w:sz w:val="27"/>
          <w:szCs w:val="27"/>
        </w:rPr>
        <w:lastRenderedPageBreak/>
        <w:t>Dự báo doanh thu từng năm trong 05 năm đầu tiên kể từ ngày được cấp phép.</w:t>
      </w:r>
      <w:r w:rsidRPr="00D718DB">
        <w:rPr>
          <w:color w:val="000000"/>
          <w:sz w:val="27"/>
          <w:szCs w:val="27"/>
        </w:rPr>
        <w:t xml:space="preserve"> </w:t>
      </w:r>
    </w:p>
    <w:p w14:paraId="2A224511" w14:textId="77777777" w:rsidR="0028714F" w:rsidRPr="00D718DB" w:rsidRDefault="0028714F" w:rsidP="00D718DB">
      <w:pPr>
        <w:pStyle w:val="ListBullet"/>
        <w:numPr>
          <w:ilvl w:val="0"/>
          <w:numId w:val="12"/>
        </w:numPr>
        <w:tabs>
          <w:tab w:val="left" w:pos="0"/>
          <w:tab w:val="left" w:pos="851"/>
          <w:tab w:val="left" w:pos="1080"/>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7FC0639B" w14:textId="77777777" w:rsidR="0028714F" w:rsidRPr="00D718DB" w:rsidRDefault="0028714F" w:rsidP="00D718DB">
      <w:pPr>
        <w:pStyle w:val="ListBullet"/>
        <w:numPr>
          <w:ilvl w:val="0"/>
          <w:numId w:val="12"/>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12BA27A0" w14:textId="77777777" w:rsidR="0028714F" w:rsidRPr="00D718DB" w:rsidRDefault="0028714F" w:rsidP="00D718DB">
      <w:pPr>
        <w:spacing w:before="120" w:after="120" w:line="360" w:lineRule="exact"/>
        <w:rPr>
          <w:color w:val="000000"/>
          <w:sz w:val="27"/>
          <w:szCs w:val="27"/>
        </w:rPr>
      </w:pPr>
    </w:p>
    <w:p w14:paraId="0A8ED169" w14:textId="77777777" w:rsidR="0028714F" w:rsidRPr="00D718DB" w:rsidRDefault="0028714F" w:rsidP="00D718DB">
      <w:pPr>
        <w:spacing w:before="120" w:after="120" w:line="360" w:lineRule="exact"/>
        <w:rPr>
          <w:sz w:val="27"/>
          <w:szCs w:val="27"/>
        </w:rPr>
      </w:pPr>
    </w:p>
    <w:p w14:paraId="24046A09" w14:textId="77777777" w:rsidR="0028714F" w:rsidRPr="00D718DB" w:rsidRDefault="0028714F" w:rsidP="00D718DB">
      <w:pPr>
        <w:spacing w:before="120" w:after="120" w:line="360" w:lineRule="exact"/>
        <w:rPr>
          <w:sz w:val="27"/>
          <w:szCs w:val="27"/>
        </w:rPr>
      </w:pPr>
    </w:p>
    <w:p w14:paraId="0E1FF3A2" w14:textId="77777777" w:rsidR="002428C2" w:rsidRPr="00D718DB" w:rsidRDefault="002428C2" w:rsidP="00D718DB">
      <w:pPr>
        <w:spacing w:before="120" w:after="120" w:line="360" w:lineRule="exact"/>
        <w:rPr>
          <w:sz w:val="27"/>
          <w:szCs w:val="27"/>
        </w:rPr>
      </w:pPr>
    </w:p>
    <w:p w14:paraId="7AD25508" w14:textId="77777777" w:rsidR="002428C2" w:rsidRPr="00D718DB" w:rsidRDefault="002428C2" w:rsidP="00D718DB">
      <w:pPr>
        <w:spacing w:before="120" w:after="120" w:line="360" w:lineRule="exact"/>
        <w:rPr>
          <w:sz w:val="27"/>
          <w:szCs w:val="27"/>
        </w:rPr>
      </w:pPr>
    </w:p>
    <w:p w14:paraId="7215032C" w14:textId="77777777" w:rsidR="002428C2" w:rsidRPr="00D718DB" w:rsidRDefault="002428C2" w:rsidP="00D718DB">
      <w:pPr>
        <w:spacing w:before="120" w:after="120" w:line="360" w:lineRule="exact"/>
        <w:rPr>
          <w:sz w:val="27"/>
          <w:szCs w:val="27"/>
        </w:rPr>
      </w:pPr>
    </w:p>
    <w:p w14:paraId="2B27A526" w14:textId="77777777" w:rsidR="002428C2" w:rsidRPr="00D718DB" w:rsidRDefault="002428C2" w:rsidP="00D718DB">
      <w:pPr>
        <w:spacing w:before="120" w:after="120" w:line="360" w:lineRule="exact"/>
        <w:rPr>
          <w:sz w:val="27"/>
          <w:szCs w:val="27"/>
        </w:rPr>
      </w:pPr>
    </w:p>
    <w:p w14:paraId="7E534D00" w14:textId="77777777" w:rsidR="00661A9B" w:rsidRPr="00D718DB" w:rsidRDefault="00661A9B" w:rsidP="00D718DB">
      <w:pPr>
        <w:spacing w:before="120" w:after="120" w:line="360" w:lineRule="exact"/>
        <w:rPr>
          <w:sz w:val="27"/>
          <w:szCs w:val="27"/>
        </w:rPr>
      </w:pPr>
    </w:p>
    <w:p w14:paraId="5CBDEC2A" w14:textId="77777777" w:rsidR="00661A9B" w:rsidRPr="00D718DB" w:rsidRDefault="00661A9B" w:rsidP="00D718DB">
      <w:pPr>
        <w:spacing w:before="120" w:after="120" w:line="360" w:lineRule="exact"/>
        <w:rPr>
          <w:sz w:val="27"/>
          <w:szCs w:val="27"/>
        </w:rPr>
      </w:pPr>
    </w:p>
    <w:p w14:paraId="7D19E823" w14:textId="77777777" w:rsidR="00661A9B" w:rsidRPr="00D718DB" w:rsidRDefault="00661A9B" w:rsidP="00D718DB">
      <w:pPr>
        <w:spacing w:before="120" w:after="120" w:line="360" w:lineRule="exact"/>
        <w:rPr>
          <w:sz w:val="27"/>
          <w:szCs w:val="27"/>
        </w:rPr>
      </w:pPr>
    </w:p>
    <w:p w14:paraId="65EB8198" w14:textId="77777777" w:rsidR="00661A9B" w:rsidRPr="00D718DB" w:rsidRDefault="00661A9B" w:rsidP="00D718DB">
      <w:pPr>
        <w:spacing w:before="120" w:after="120" w:line="360" w:lineRule="exact"/>
        <w:rPr>
          <w:sz w:val="27"/>
          <w:szCs w:val="27"/>
        </w:rPr>
      </w:pPr>
    </w:p>
    <w:p w14:paraId="2AF76784" w14:textId="77777777" w:rsidR="002428C2" w:rsidRDefault="002428C2" w:rsidP="00D718DB">
      <w:pPr>
        <w:spacing w:before="120" w:after="120" w:line="360" w:lineRule="exact"/>
        <w:rPr>
          <w:sz w:val="27"/>
          <w:szCs w:val="27"/>
        </w:rPr>
      </w:pPr>
    </w:p>
    <w:p w14:paraId="185F04B0" w14:textId="77777777" w:rsidR="00C63B25" w:rsidRDefault="00C63B25" w:rsidP="00D718DB">
      <w:pPr>
        <w:spacing w:before="120" w:after="120" w:line="360" w:lineRule="exact"/>
        <w:rPr>
          <w:sz w:val="27"/>
          <w:szCs w:val="27"/>
        </w:rPr>
      </w:pPr>
    </w:p>
    <w:p w14:paraId="104383AC" w14:textId="77777777" w:rsidR="00C63B25" w:rsidRDefault="00C63B25" w:rsidP="00D718DB">
      <w:pPr>
        <w:spacing w:before="120" w:after="120" w:line="360" w:lineRule="exact"/>
        <w:rPr>
          <w:sz w:val="27"/>
          <w:szCs w:val="27"/>
        </w:rPr>
      </w:pPr>
    </w:p>
    <w:p w14:paraId="091F05A6" w14:textId="77777777" w:rsidR="00C63B25" w:rsidRDefault="00C63B25" w:rsidP="00D718DB">
      <w:pPr>
        <w:spacing w:before="120" w:after="120" w:line="360" w:lineRule="exact"/>
        <w:rPr>
          <w:sz w:val="27"/>
          <w:szCs w:val="27"/>
        </w:rPr>
      </w:pPr>
    </w:p>
    <w:p w14:paraId="06287292" w14:textId="77777777" w:rsidR="00C63B25" w:rsidRDefault="00C63B25" w:rsidP="00D718DB">
      <w:pPr>
        <w:spacing w:before="120" w:after="120" w:line="360" w:lineRule="exact"/>
        <w:rPr>
          <w:sz w:val="27"/>
          <w:szCs w:val="27"/>
        </w:rPr>
      </w:pPr>
    </w:p>
    <w:p w14:paraId="58C00688" w14:textId="77777777" w:rsidR="00C63B25" w:rsidRDefault="00C63B25" w:rsidP="00D718DB">
      <w:pPr>
        <w:spacing w:before="120" w:after="120" w:line="360" w:lineRule="exact"/>
        <w:rPr>
          <w:sz w:val="27"/>
          <w:szCs w:val="27"/>
        </w:rPr>
      </w:pPr>
    </w:p>
    <w:p w14:paraId="59C771C9" w14:textId="77777777" w:rsidR="00C63B25" w:rsidRDefault="00C63B25" w:rsidP="00D718DB">
      <w:pPr>
        <w:spacing w:before="120" w:after="120" w:line="360" w:lineRule="exact"/>
        <w:rPr>
          <w:sz w:val="27"/>
          <w:szCs w:val="27"/>
        </w:rPr>
      </w:pPr>
    </w:p>
    <w:p w14:paraId="536518D1" w14:textId="77777777" w:rsidR="00C63B25" w:rsidRDefault="00C63B25" w:rsidP="00D718DB">
      <w:pPr>
        <w:spacing w:before="120" w:after="120" w:line="360" w:lineRule="exact"/>
        <w:rPr>
          <w:sz w:val="27"/>
          <w:szCs w:val="27"/>
        </w:rPr>
      </w:pPr>
    </w:p>
    <w:p w14:paraId="6875D9DF" w14:textId="77777777" w:rsidR="00C63B25" w:rsidRDefault="00C63B25" w:rsidP="00D718DB">
      <w:pPr>
        <w:spacing w:before="120" w:after="120" w:line="360" w:lineRule="exact"/>
        <w:rPr>
          <w:sz w:val="27"/>
          <w:szCs w:val="27"/>
        </w:rPr>
      </w:pPr>
    </w:p>
    <w:p w14:paraId="0C3438F3" w14:textId="77777777" w:rsidR="00C63B25" w:rsidRDefault="00C63B25" w:rsidP="00D718DB">
      <w:pPr>
        <w:spacing w:before="120" w:after="120" w:line="360" w:lineRule="exact"/>
        <w:rPr>
          <w:sz w:val="27"/>
          <w:szCs w:val="27"/>
        </w:rPr>
      </w:pPr>
    </w:p>
    <w:p w14:paraId="4A797C32" w14:textId="77777777" w:rsidR="00C63B25" w:rsidRDefault="00C63B25" w:rsidP="00D718DB">
      <w:pPr>
        <w:spacing w:before="120" w:after="120" w:line="360" w:lineRule="exact"/>
        <w:rPr>
          <w:sz w:val="27"/>
          <w:szCs w:val="27"/>
        </w:rPr>
      </w:pPr>
    </w:p>
    <w:p w14:paraId="319E73AA" w14:textId="77777777" w:rsidR="00C63B25" w:rsidRDefault="00C63B25" w:rsidP="00D718DB">
      <w:pPr>
        <w:spacing w:before="120" w:after="120" w:line="360" w:lineRule="exact"/>
        <w:rPr>
          <w:sz w:val="27"/>
          <w:szCs w:val="27"/>
        </w:rPr>
      </w:pPr>
    </w:p>
    <w:p w14:paraId="26C81102" w14:textId="77777777" w:rsidR="00C63B25" w:rsidRPr="00D718DB" w:rsidRDefault="00C63B25" w:rsidP="00D718DB">
      <w:pPr>
        <w:spacing w:before="120" w:after="120" w:line="360" w:lineRule="exact"/>
        <w:rPr>
          <w:sz w:val="27"/>
          <w:szCs w:val="27"/>
        </w:rPr>
      </w:pPr>
    </w:p>
    <w:p w14:paraId="704AFC15" w14:textId="77777777" w:rsidR="002428C2" w:rsidRPr="00D718DB" w:rsidRDefault="002428C2" w:rsidP="00D718DB">
      <w:pPr>
        <w:spacing w:before="120" w:after="120" w:line="360" w:lineRule="exact"/>
        <w:rPr>
          <w:sz w:val="27"/>
          <w:szCs w:val="27"/>
        </w:rPr>
      </w:pPr>
    </w:p>
    <w:p w14:paraId="33D33E4F" w14:textId="77777777" w:rsidR="002B3A54" w:rsidRDefault="002B3A54" w:rsidP="00D718DB">
      <w:pPr>
        <w:shd w:val="clear" w:color="auto" w:fill="FFFFFF"/>
        <w:spacing w:before="120" w:after="120" w:line="360" w:lineRule="exact"/>
        <w:jc w:val="right"/>
        <w:rPr>
          <w:rFonts w:eastAsia="Times New Roman"/>
          <w:b/>
          <w:bCs/>
          <w:sz w:val="27"/>
          <w:szCs w:val="27"/>
        </w:rPr>
      </w:pPr>
    </w:p>
    <w:p w14:paraId="58649A48" w14:textId="6CD14865" w:rsidR="0028714F" w:rsidRPr="00D718DB" w:rsidRDefault="0028714F" w:rsidP="00D718DB">
      <w:pPr>
        <w:shd w:val="clear" w:color="auto" w:fill="FFFFFF"/>
        <w:spacing w:before="120" w:after="120" w:line="360" w:lineRule="exact"/>
        <w:jc w:val="right"/>
        <w:rPr>
          <w:rFonts w:eastAsia="Times New Roman"/>
          <w:sz w:val="27"/>
          <w:szCs w:val="27"/>
        </w:rPr>
      </w:pPr>
      <w:r w:rsidRPr="00D718DB">
        <w:rPr>
          <w:rFonts w:eastAsia="Times New Roman"/>
          <w:b/>
          <w:bCs/>
          <w:sz w:val="27"/>
          <w:szCs w:val="27"/>
        </w:rPr>
        <w:lastRenderedPageBreak/>
        <w:t>Mẫu số 08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28714F" w:rsidRPr="00D718DB" w14:paraId="36FE7C8F" w14:textId="77777777" w:rsidTr="00075275">
        <w:trPr>
          <w:tblCellSpacing w:w="0" w:type="dxa"/>
        </w:trPr>
        <w:tc>
          <w:tcPr>
            <w:tcW w:w="1850" w:type="pct"/>
            <w:shd w:val="clear" w:color="auto" w:fill="FFFFFF"/>
            <w:tcMar>
              <w:top w:w="0" w:type="dxa"/>
              <w:left w:w="108" w:type="dxa"/>
              <w:bottom w:w="0" w:type="dxa"/>
              <w:right w:w="108" w:type="dxa"/>
            </w:tcMar>
            <w:hideMark/>
          </w:tcPr>
          <w:p w14:paraId="267FB325" w14:textId="77777777" w:rsidR="0028714F" w:rsidRPr="00D718DB" w:rsidRDefault="0028714F" w:rsidP="00D718DB">
            <w:pPr>
              <w:spacing w:before="120" w:after="120" w:line="360" w:lineRule="exact"/>
              <w:jc w:val="center"/>
              <w:rPr>
                <w:rFonts w:eastAsia="Times New Roman"/>
                <w:sz w:val="27"/>
                <w:szCs w:val="27"/>
              </w:rPr>
            </w:pPr>
            <w:r w:rsidRPr="00D718DB">
              <w:rPr>
                <w:rFonts w:eastAsia="Times New Roman"/>
                <w:b/>
                <w:bCs/>
                <w:sz w:val="27"/>
                <w:szCs w:val="27"/>
              </w:rPr>
              <w:t>TÊN DOANH NGHIỆP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0C085701" w14:textId="77777777" w:rsidR="0028714F" w:rsidRPr="00D718DB" w:rsidRDefault="0028714F" w:rsidP="00D718DB">
            <w:pPr>
              <w:spacing w:before="120" w:after="120" w:line="360" w:lineRule="exact"/>
              <w:jc w:val="center"/>
              <w:rPr>
                <w:rFonts w:eastAsia="Times New Roman"/>
                <w:sz w:val="27"/>
                <w:szCs w:val="27"/>
              </w:rPr>
            </w:pPr>
            <w:r w:rsidRPr="002B3A54">
              <w:rPr>
                <w:rFonts w:eastAsia="Times New Roman"/>
                <w:b/>
                <w:bCs/>
                <w:sz w:val="24"/>
                <w:szCs w:val="24"/>
              </w:rPr>
              <w:t>CỘNG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28714F" w:rsidRPr="00D718DB" w14:paraId="6956C0AF" w14:textId="77777777" w:rsidTr="00075275">
        <w:trPr>
          <w:tblCellSpacing w:w="0" w:type="dxa"/>
        </w:trPr>
        <w:tc>
          <w:tcPr>
            <w:tcW w:w="1850" w:type="pct"/>
            <w:shd w:val="clear" w:color="auto" w:fill="FFFFFF"/>
            <w:tcMar>
              <w:top w:w="0" w:type="dxa"/>
              <w:left w:w="108" w:type="dxa"/>
              <w:bottom w:w="0" w:type="dxa"/>
              <w:right w:w="108" w:type="dxa"/>
            </w:tcMar>
            <w:hideMark/>
          </w:tcPr>
          <w:p w14:paraId="5BFD4075" w14:textId="77777777" w:rsidR="0028714F" w:rsidRPr="00D718DB" w:rsidRDefault="0028714F" w:rsidP="00D718DB">
            <w:pPr>
              <w:spacing w:before="120" w:after="120" w:line="360" w:lineRule="exact"/>
              <w:rPr>
                <w:rFonts w:eastAsia="Times New Roman"/>
                <w:sz w:val="27"/>
                <w:szCs w:val="27"/>
              </w:rPr>
            </w:pPr>
          </w:p>
        </w:tc>
        <w:tc>
          <w:tcPr>
            <w:tcW w:w="3100" w:type="pct"/>
            <w:shd w:val="clear" w:color="auto" w:fill="FFFFFF"/>
            <w:tcMar>
              <w:top w:w="0" w:type="dxa"/>
              <w:left w:w="108" w:type="dxa"/>
              <w:bottom w:w="0" w:type="dxa"/>
              <w:right w:w="108" w:type="dxa"/>
            </w:tcMar>
            <w:hideMark/>
          </w:tcPr>
          <w:p w14:paraId="1D9E9F6C" w14:textId="77777777" w:rsidR="0028714F" w:rsidRPr="00D718DB" w:rsidRDefault="0028714F" w:rsidP="00D718DB">
            <w:pPr>
              <w:spacing w:before="120" w:after="120" w:line="360" w:lineRule="exact"/>
              <w:jc w:val="right"/>
              <w:rPr>
                <w:rFonts w:eastAsia="Times New Roman"/>
                <w:sz w:val="27"/>
                <w:szCs w:val="27"/>
              </w:rPr>
            </w:pPr>
            <w:r w:rsidRPr="00D718DB">
              <w:rPr>
                <w:rFonts w:eastAsia="Times New Roman"/>
                <w:i/>
                <w:iCs/>
                <w:sz w:val="27"/>
                <w:szCs w:val="27"/>
              </w:rPr>
              <w:t>…, ngày … tháng … năm …</w:t>
            </w:r>
          </w:p>
        </w:tc>
      </w:tr>
    </w:tbl>
    <w:p w14:paraId="402ADA3B"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KẾ HOẠCH KỸ THUẬT TRONG 5 NĂM ĐẦU TIÊN</w:t>
      </w:r>
    </w:p>
    <w:p w14:paraId="4702EF69"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Từ tháng ... năm ... đến tháng ... năm...</w:t>
      </w:r>
    </w:p>
    <w:p w14:paraId="56A77126"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(Tài liệu kèm theo Đơn đề nghị... số ... ngày ... tháng... năm...)</w:t>
      </w:r>
    </w:p>
    <w:p w14:paraId="70ACAF1F"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Đối với hồ sơ đề nghị cấp phép cung cấp dịch vụ viễn thông có hạ tầng mạng</w:t>
      </w:r>
    </w:p>
    <w:p w14:paraId="2BC71CD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1. Cấu hình mạng viễn thông</w:t>
      </w:r>
    </w:p>
    <w:p w14:paraId="10A94EC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Cấu hình mạng viễn thông dự kiến thiết lập: cấu hình dự kiến theo từng năm, cả phần chính và phần dự phòng;</w:t>
      </w:r>
    </w:p>
    <w:p w14:paraId="4A3FDB6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0ED086E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2. Thiết bị mạng</w:t>
      </w:r>
    </w:p>
    <w:p w14:paraId="70D37A1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vị trí lắp đặt thiết bị, chi tiết kỹ thuật mạng viễn thông </w:t>
      </w:r>
      <w:r w:rsidRPr="00D718DB">
        <w:rPr>
          <w:rFonts w:eastAsia="Times New Roman"/>
          <w:i/>
          <w:iCs/>
          <w:sz w:val="27"/>
          <w:szCs w:val="27"/>
        </w:rPr>
        <w:t>(trạm cổng quốc tế, tổng đài nội hạt, tổng đài trung kế, tổng đài tandem, các tuyến cáp truyền dẫn mặt đất, các vị trí lắp đặt trạm thu phát sóng vô tuyến, các thiết bị lắp đặt khác).</w:t>
      </w:r>
    </w:p>
    <w:p w14:paraId="7BFFDD6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3. Năng lực mạng viễn thông và thiết bị viễn thông</w:t>
      </w:r>
    </w:p>
    <w:p w14:paraId="21DEC8C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giấy phép.</w:t>
      </w:r>
    </w:p>
    <w:p w14:paraId="7AC8A7CB"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4. Tài nguyên viễn thông</w:t>
      </w:r>
    </w:p>
    <w:p w14:paraId="7EDA177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kho số viễn thông cần sử dụng, dự kiến tần số vô tuyến điện cần sử dụng, dự kiến tài nguyên Internet cần sử dụng.</w:t>
      </w:r>
    </w:p>
    <w:p w14:paraId="0FC35932"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5. Kết nối viễn thông</w:t>
      </w:r>
    </w:p>
    <w:p w14:paraId="54419DB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Đề xuất kết nối với mạng viễn thông công cộng đã được cấp phép (các thông số báo hiệu, truyền dẫn, đồng bộ), cấu hình kết nối, yêu cầu giao diện điểm kết nối.</w:t>
      </w:r>
    </w:p>
    <w:p w14:paraId="744C6B6A"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6. Công nghệ, tiêu chuẩn, quy chuẩn, chất lượng mạng lưới</w:t>
      </w:r>
    </w:p>
    <w:p w14:paraId="32C1BDF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lastRenderedPageBreak/>
        <w:t>a) Công nghệ và cơ sở lựa chọn công nghệ sử dụng cho hệ thống chuyển mạch, truyền dẫn, truy nhập nội hạt để thiết lập mạng viễn thông/cung cấp dịch vụ viễn thông;</w:t>
      </w:r>
    </w:p>
    <w:p w14:paraId="4DA17B54"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Tiêu chuẩn, quy chuẩn kỹ thuật liên quan;</w:t>
      </w:r>
    </w:p>
    <w:p w14:paraId="4705341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Hiệu suất mạng viễn thông và các chỉ số chất lượng mạng viễn thông;</w:t>
      </w:r>
    </w:p>
    <w:p w14:paraId="2DACF3E9"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 Phương án bảo đảm chất lượng dịch vụ viễn thông.</w:t>
      </w:r>
    </w:p>
    <w:p w14:paraId="5F15EE09"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7. Bảo đảm an toàn cơ sở hạ tầng viễn thông, an toàn thông tin mạng và an ninh thông tin.</w:t>
      </w:r>
    </w:p>
    <w:p w14:paraId="6759B88B"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Phương án bảo đảm an toàn cơ sở hạ tầng viễn thông theo quy định tại Điều 5 Luật Viễn thông và Điều 79 Nghị định số 163/2024/NĐ-CP ngày 24 tháng 12 năm 2024 của Chính phủ quy định chi tiết một số điều và biện pháp thi hành Luật Viễn thông;</w:t>
      </w:r>
    </w:p>
    <w:p w14:paraId="78098E3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Phương án bảo đảm an toàn thông tin mạng theo quy định tại Điều 15 Nghị định số 163/2024/NĐ-CP ngày 24 tháng 12 năm 2024 của Chính phủ quy định chi tiết một số điều và biện pháp thi hành Luật Viễn thông;</w:t>
      </w:r>
    </w:p>
    <w:p w14:paraId="21A13556"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Phương án bảo đảm an ninh thông tin theo quy định tại khoản 6, khoản 7 Điều 5 Luật Viễn thông.</w:t>
      </w:r>
    </w:p>
    <w:p w14:paraId="4087F2F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8. Bảo đảm bí mật thông tin của người sử dụng dịch vụ</w:t>
      </w:r>
    </w:p>
    <w:p w14:paraId="3A81D07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kế hoạch bảo đảm bí mật thông tin của người sử dụng dịch vụ: biện pháp, phương án dự kiến áp dụng.</w:t>
      </w:r>
    </w:p>
    <w:p w14:paraId="2126548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Đối với hồ sơ đề nghị cấp phép cung cấp dịch vụ viễn thông không có hạ tầng mạng</w:t>
      </w:r>
    </w:p>
    <w:p w14:paraId="56863C00"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1. Cấu hình hệ thống thiết bị viễn thông dự kiến thiết lập, dự kiến thuê của doanh nghiệp viễn thông</w:t>
      </w:r>
    </w:p>
    <w:p w14:paraId="76B8AE3A"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Cấu hình hệ thống thiết bị viễn thông dự kiến thiết lập: cấu hình dự kiến theo từng năm trong 05 năm đầu tiên, cả phần chính và phần dự phòng;</w:t>
      </w:r>
    </w:p>
    <w:p w14:paraId="2600EC4B"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Dự kiến vị trí lắp đặt thiết bị;</w:t>
      </w:r>
    </w:p>
    <w:p w14:paraId="0C75D19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Dự kiến thuê mạng viễn thông, thiết bị viễn thông của doanh nghiệp viễn thông.</w:t>
      </w:r>
    </w:p>
    <w:p w14:paraId="1EF6474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2. Tài nguyên viễn thông</w:t>
      </w:r>
    </w:p>
    <w:p w14:paraId="6918415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kho số viễn thông cần sử dụng, dự kiến tài nguyên Internet cần sử dụng.</w:t>
      </w:r>
    </w:p>
    <w:p w14:paraId="628F46F9"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3. Kết nối viễn thông</w:t>
      </w:r>
    </w:p>
    <w:p w14:paraId="2DA2AA4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Đề xuất kết nối với mạng viễn thông công cộng đã được cấp phép (các thông số báo hiệu, truyền dẫn, đồng bộ), cấu hình kết nối, yêu cầu giao diện điểm kết nối.</w:t>
      </w:r>
    </w:p>
    <w:p w14:paraId="546B4E3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lastRenderedPageBreak/>
        <w:t>4. Công nghệ, tiêu chuẩn, quy chuẩn, chất lượng dịch vụ</w:t>
      </w:r>
    </w:p>
    <w:p w14:paraId="33A5824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Công nghệ và cơ sở lựa chọn công nghệ sử dụng cho hệ thống thiết bị để cung cấp dịch vụ viễn thông;</w:t>
      </w:r>
    </w:p>
    <w:p w14:paraId="6F84C5BF"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Tiêu chuẩn, quy chuẩn kỹ thuật liên quan;</w:t>
      </w:r>
    </w:p>
    <w:p w14:paraId="53A3214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Chất lượng dịch vụ viễn thông tối thiểu;</w:t>
      </w:r>
    </w:p>
    <w:p w14:paraId="34417CF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 Phương án bảo đảm chất lượng dịch vụ viễn thông.</w:t>
      </w:r>
    </w:p>
    <w:p w14:paraId="4F64AC9B" w14:textId="77777777" w:rsidR="0028714F" w:rsidRPr="00D718DB" w:rsidRDefault="0028714F"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t>5. Bảo đảm an toàn cơ sở hạ tầng viễn thông, an toàn thông tin mạng và an ninh thông tin.</w:t>
      </w:r>
    </w:p>
    <w:p w14:paraId="643EA713" w14:textId="77777777" w:rsidR="0028714F" w:rsidRPr="00D718DB" w:rsidRDefault="0028714F"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t>a) Phương án bảo đảm an toàn cơ sở hạ tầng viễn thông theo quy định tại Điều 5 Luật Viễn thông và Điều 79 Nghị định số 163/2024/NĐ-CP ngày 24 tháng 12 năm 2024 của Chính phủ quy định chi tiết một số điều và biện pháp thi hành Luật Viễn thông;</w:t>
      </w:r>
    </w:p>
    <w:p w14:paraId="529C6BE7" w14:textId="77777777" w:rsidR="0028714F" w:rsidRPr="00D718DB" w:rsidRDefault="0028714F" w:rsidP="00D718DB">
      <w:pPr>
        <w:shd w:val="clear" w:color="auto" w:fill="FFFFFF"/>
        <w:spacing w:before="120" w:after="120" w:line="360" w:lineRule="exact"/>
        <w:ind w:firstLine="567"/>
        <w:jc w:val="both"/>
        <w:rPr>
          <w:rFonts w:eastAsia="Times New Roman"/>
          <w:spacing w:val="-20"/>
          <w:sz w:val="27"/>
          <w:szCs w:val="27"/>
        </w:rPr>
      </w:pPr>
      <w:r w:rsidRPr="00D718DB">
        <w:rPr>
          <w:rFonts w:eastAsia="Times New Roman"/>
          <w:spacing w:val="-20"/>
          <w:sz w:val="27"/>
          <w:szCs w:val="27"/>
        </w:rPr>
        <w:t>b) Phương án bảo đảm an toàn thông tin mạng theo quy định tại Điều 15 Nghị định này;</w:t>
      </w:r>
    </w:p>
    <w:p w14:paraId="55E45B40"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Phương án bảo đảm an ninh thông tin theo quy định tại khoản 6, khoản 7 Điều 5 Luật Viễn thông.</w:t>
      </w:r>
    </w:p>
    <w:p w14:paraId="348D9A64"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6. Bảo đảm bí mật thông tin của người sử dụng dịch vụ</w:t>
      </w:r>
    </w:p>
    <w:p w14:paraId="3768B6A3" w14:textId="77777777" w:rsidR="0028714F"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kế hoạch bảo đảm bí mật thông tin của người sử dụng dịch vụ: biện pháp, phương án dự kiến áp dụng.</w:t>
      </w:r>
    </w:p>
    <w:p w14:paraId="644141CE"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36867200"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5ED02EA2"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7399E560"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72017C9F"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3E16DD91"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0E3EDC9E"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1CA2642E"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1CE9F6D4"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56AEECBE"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0FBD2B0A"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6728D554"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248CE849"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4CB7FA28"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4904AEDE" w14:textId="77777777" w:rsidR="00C63B25" w:rsidRDefault="00C63B25" w:rsidP="00D718DB">
      <w:pPr>
        <w:shd w:val="clear" w:color="auto" w:fill="FFFFFF"/>
        <w:spacing w:before="120" w:after="120" w:line="360" w:lineRule="exact"/>
        <w:ind w:firstLine="567"/>
        <w:jc w:val="both"/>
        <w:rPr>
          <w:rFonts w:eastAsia="Times New Roman"/>
          <w:sz w:val="27"/>
          <w:szCs w:val="27"/>
        </w:rPr>
      </w:pPr>
    </w:p>
    <w:p w14:paraId="7747BB9D" w14:textId="77777777" w:rsidR="0028714F" w:rsidRPr="00D718DB" w:rsidRDefault="0028714F"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28714F" w:rsidRPr="00D718DB" w14:paraId="66241A94" w14:textId="77777777" w:rsidTr="00075275">
        <w:trPr>
          <w:trHeight w:val="1"/>
        </w:trPr>
        <w:tc>
          <w:tcPr>
            <w:tcW w:w="1651" w:type="pct"/>
            <w:shd w:val="clear" w:color="000000" w:fill="FFFFFF"/>
            <w:tcMar>
              <w:left w:w="108" w:type="dxa"/>
              <w:right w:w="108" w:type="dxa"/>
            </w:tcMar>
          </w:tcPr>
          <w:p w14:paraId="15F57BDC"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059D6A49" w14:textId="77777777" w:rsidR="0028714F" w:rsidRPr="00D718DB" w:rsidRDefault="0028714F"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03033150" w14:textId="77777777" w:rsidR="0028714F" w:rsidRPr="00D718DB" w:rsidRDefault="0028714F"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2C8785C8" w14:textId="77777777" w:rsidR="0028714F" w:rsidRPr="00D718DB" w:rsidRDefault="0028714F"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28714F" w:rsidRPr="00D718DB" w14:paraId="7C41D962" w14:textId="77777777" w:rsidTr="00075275">
        <w:trPr>
          <w:trHeight w:val="1"/>
        </w:trPr>
        <w:tc>
          <w:tcPr>
            <w:tcW w:w="1651" w:type="pct"/>
            <w:shd w:val="clear" w:color="000000" w:fill="FFFFFF"/>
            <w:tcMar>
              <w:left w:w="108" w:type="dxa"/>
              <w:right w:w="108" w:type="dxa"/>
            </w:tcMar>
          </w:tcPr>
          <w:p w14:paraId="121C9734" w14:textId="77777777" w:rsidR="0028714F" w:rsidRPr="00D718DB" w:rsidRDefault="0028714F"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6DE16DE5" w14:textId="77777777" w:rsidR="0028714F" w:rsidRPr="00D718DB" w:rsidRDefault="0028714F"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28714F" w:rsidRPr="00D718DB" w14:paraId="432C796A" w14:textId="77777777" w:rsidTr="00075275">
        <w:trPr>
          <w:trHeight w:val="1"/>
        </w:trPr>
        <w:tc>
          <w:tcPr>
            <w:tcW w:w="1651" w:type="pct"/>
            <w:shd w:val="clear" w:color="000000" w:fill="FFFFFF"/>
            <w:tcMar>
              <w:left w:w="108" w:type="dxa"/>
              <w:right w:w="108" w:type="dxa"/>
            </w:tcMar>
          </w:tcPr>
          <w:p w14:paraId="053D73B9" w14:textId="77777777" w:rsidR="0028714F" w:rsidRPr="00D718DB" w:rsidRDefault="0028714F"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218D4212" w14:textId="77777777" w:rsidR="0028714F" w:rsidRPr="00D718DB" w:rsidRDefault="0028714F"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1C3ABF49"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p>
    <w:p w14:paraId="14C91CF4"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0268706C" w14:textId="77777777" w:rsidR="0028714F" w:rsidRPr="00D718DB" w:rsidRDefault="0028714F"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7BAD800D" w14:textId="77777777" w:rsidR="0028714F" w:rsidRPr="00D718DB" w:rsidRDefault="0028714F"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4A1661FE" w14:textId="77777777" w:rsidR="0028714F" w:rsidRPr="00D718DB" w:rsidRDefault="0028714F"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57BA3400" w14:textId="77777777" w:rsidR="0028714F" w:rsidRPr="00D718DB" w:rsidRDefault="0028714F"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1D69BEF7" w14:textId="77777777" w:rsidR="0028714F" w:rsidRPr="00D718DB" w:rsidRDefault="0028714F"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7CCFD0D6" w14:textId="77777777" w:rsidR="0028714F" w:rsidRPr="00D718DB" w:rsidRDefault="0028714F" w:rsidP="00D718DB">
      <w:pPr>
        <w:tabs>
          <w:tab w:val="left" w:pos="0"/>
        </w:tabs>
        <w:snapToGrid w:val="0"/>
        <w:spacing w:before="120" w:after="120" w:line="360" w:lineRule="exact"/>
        <w:jc w:val="center"/>
        <w:rPr>
          <w:color w:val="000000"/>
          <w:sz w:val="27"/>
          <w:szCs w:val="27"/>
        </w:rPr>
      </w:pPr>
    </w:p>
    <w:p w14:paraId="4B8B8A0B" w14:textId="77777777" w:rsidR="0028714F" w:rsidRPr="00D718DB" w:rsidRDefault="0028714F"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433B9BD7" w14:textId="77777777" w:rsidR="0028714F" w:rsidRPr="00D718DB" w:rsidRDefault="0028714F" w:rsidP="00D718DB">
      <w:pPr>
        <w:tabs>
          <w:tab w:val="left" w:pos="0"/>
          <w:tab w:val="left" w:pos="6379"/>
        </w:tabs>
        <w:spacing w:before="120" w:after="120" w:line="360" w:lineRule="exact"/>
        <w:jc w:val="center"/>
        <w:rPr>
          <w:i/>
          <w:iCs/>
          <w:color w:val="000000"/>
          <w:sz w:val="27"/>
          <w:szCs w:val="27"/>
        </w:rPr>
      </w:pPr>
    </w:p>
    <w:p w14:paraId="60D66AC2" w14:textId="77777777" w:rsidR="0028714F" w:rsidRPr="00D718DB" w:rsidRDefault="0028714F"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1CCA84A6"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204F8490"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259D3AE4" w14:textId="77777777" w:rsidR="0028714F" w:rsidRPr="00D718DB" w:rsidRDefault="0028714F"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1BE9079C"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55D5A9C9"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00DF741E"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17764C30"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30558423"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5BBB089E"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31468C0C"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7A778711"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568587CB"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5BB750E2"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22A6DBA6"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76453835"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588A3F57"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4AACD0A2"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62CCC37F" w14:textId="77777777" w:rsidR="0028714F" w:rsidRPr="00D718DB" w:rsidRDefault="0028714F"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6474C783" w14:textId="77777777" w:rsidR="0028714F" w:rsidRPr="00D718DB" w:rsidRDefault="0028714F"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6F16C766"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57EC99F3"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2ADAEFE5"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2C31FE42"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14F3EA31" w14:textId="77777777" w:rsidR="0028714F" w:rsidRPr="00D718DB" w:rsidRDefault="0028714F"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6C6C26D3"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0C1A625E" w14:textId="77777777" w:rsidR="0028714F" w:rsidRPr="00D718DB" w:rsidRDefault="0028714F"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6B3C7169" w14:textId="77777777" w:rsidR="0028714F" w:rsidRPr="00D718DB" w:rsidRDefault="0028714F"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08D7AB01"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54C80188"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17EF92C7"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5CDEA3FF"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64466752" w14:textId="77777777" w:rsidR="0028714F" w:rsidRPr="00D718DB" w:rsidRDefault="0028714F"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7BF68E06" w14:textId="77777777" w:rsidR="0028714F" w:rsidRPr="00D718DB" w:rsidRDefault="0028714F"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3CB38932" w14:textId="77777777" w:rsidR="0028714F" w:rsidRPr="00D718DB" w:rsidRDefault="0028714F"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4EA3174F"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61C20ADD" w14:textId="77777777" w:rsidR="0028714F" w:rsidRPr="00D718DB" w:rsidRDefault="0028714F"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6C279FF7"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4730C536"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350A7379"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6CFCAE0A" w14:textId="77777777" w:rsidR="0028714F" w:rsidRPr="00D718DB" w:rsidRDefault="0028714F"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34ADA19B"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041D8769"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7BE08149" w14:textId="77777777" w:rsidR="0028714F" w:rsidRPr="00D718DB" w:rsidRDefault="0028714F"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6ECCCBEC"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41B8070F" w14:textId="77777777" w:rsidR="0028714F" w:rsidRPr="00D718DB" w:rsidRDefault="0028714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4BF39AB2" w14:textId="77777777" w:rsidR="0028714F" w:rsidRPr="00D718DB" w:rsidRDefault="0028714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5B828D1B" w14:textId="77777777" w:rsidR="0028714F" w:rsidRPr="00D718DB" w:rsidRDefault="0028714F"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3A6C3AF9"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651F2717" w14:textId="77777777" w:rsidR="0028714F" w:rsidRPr="00D718DB" w:rsidRDefault="0028714F"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772B85E1" w14:textId="77777777" w:rsidR="0028714F" w:rsidRPr="00D718DB" w:rsidRDefault="0028714F"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5BBBF17D"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542C1FDA"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3BCEC710" w14:textId="77777777" w:rsidR="0028714F" w:rsidRPr="00D718DB" w:rsidRDefault="0028714F"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06B774A0" w14:textId="77777777" w:rsidR="0028714F" w:rsidRPr="00D718DB" w:rsidRDefault="0028714F"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4701E05D" w14:textId="77777777" w:rsidR="0028714F" w:rsidRPr="00D718DB" w:rsidRDefault="0028714F"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2E091924" w14:textId="77777777" w:rsidR="0028714F" w:rsidRPr="00D718DB" w:rsidRDefault="0028714F"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28714F" w:rsidRPr="00D718DB" w14:paraId="76D4F6E3" w14:textId="77777777" w:rsidTr="00075275">
        <w:tc>
          <w:tcPr>
            <w:tcW w:w="2941" w:type="dxa"/>
            <w:tcMar>
              <w:top w:w="0" w:type="dxa"/>
              <w:left w:w="108" w:type="dxa"/>
              <w:bottom w:w="0" w:type="dxa"/>
              <w:right w:w="108" w:type="dxa"/>
            </w:tcMar>
          </w:tcPr>
          <w:p w14:paraId="2E164D40" w14:textId="77777777" w:rsidR="0028714F" w:rsidRPr="00D718DB" w:rsidRDefault="0028714F"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289E5B8E" w14:textId="77777777" w:rsidR="0028714F" w:rsidRPr="00D718DB" w:rsidRDefault="0028714F"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5E2B1F1D" w14:textId="77777777" w:rsidR="0028714F" w:rsidRPr="00D718DB" w:rsidRDefault="0028714F"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w:t>
            </w:r>
          </w:p>
          <w:p w14:paraId="37559525" w14:textId="77777777" w:rsidR="0028714F" w:rsidRPr="00D718DB" w:rsidRDefault="0028714F" w:rsidP="00D718DB">
            <w:pPr>
              <w:pStyle w:val="ListBullet"/>
              <w:numPr>
                <w:ilvl w:val="0"/>
                <w:numId w:val="0"/>
              </w:numPr>
              <w:tabs>
                <w:tab w:val="left" w:pos="0"/>
              </w:tabs>
              <w:spacing w:before="120" w:after="120" w:line="360" w:lineRule="exact"/>
              <w:rPr>
                <w:color w:val="000000"/>
                <w:sz w:val="27"/>
                <w:szCs w:val="27"/>
              </w:rPr>
            </w:pPr>
          </w:p>
        </w:tc>
        <w:tc>
          <w:tcPr>
            <w:tcW w:w="6379" w:type="dxa"/>
            <w:tcMar>
              <w:top w:w="0" w:type="dxa"/>
              <w:left w:w="108" w:type="dxa"/>
              <w:bottom w:w="0" w:type="dxa"/>
              <w:right w:w="108" w:type="dxa"/>
            </w:tcMar>
          </w:tcPr>
          <w:p w14:paraId="69477EB6" w14:textId="77777777" w:rsidR="0028714F" w:rsidRPr="00D718DB" w:rsidRDefault="0028714F"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19442A76" w14:textId="6A4AEF35" w:rsidR="0028714F" w:rsidRPr="00D718DB" w:rsidRDefault="0028714F" w:rsidP="00D718DB">
      <w:pPr>
        <w:spacing w:before="120" w:after="120" w:line="360" w:lineRule="exact"/>
        <w:jc w:val="right"/>
        <w:rPr>
          <w:b/>
          <w:color w:val="000000"/>
          <w:sz w:val="27"/>
          <w:szCs w:val="27"/>
        </w:rPr>
      </w:pPr>
      <w:r w:rsidRPr="00D718DB">
        <w:rPr>
          <w:b/>
          <w:color w:val="000000"/>
          <w:sz w:val="27"/>
          <w:szCs w:val="27"/>
        </w:rPr>
        <w:lastRenderedPageBreak/>
        <w:t>Mẫu số 10</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28714F" w:rsidRPr="00D718DB" w14:paraId="7957722A" w14:textId="77777777" w:rsidTr="00075275">
        <w:trPr>
          <w:trHeight w:val="1"/>
        </w:trPr>
        <w:tc>
          <w:tcPr>
            <w:tcW w:w="1651" w:type="pct"/>
            <w:shd w:val="clear" w:color="000000" w:fill="FFFFFF"/>
            <w:tcMar>
              <w:left w:w="108" w:type="dxa"/>
              <w:right w:w="108" w:type="dxa"/>
            </w:tcMar>
          </w:tcPr>
          <w:p w14:paraId="671DB0B4" w14:textId="77777777" w:rsidR="0028714F" w:rsidRPr="00D718DB" w:rsidRDefault="0028714F" w:rsidP="00D718DB">
            <w:pPr>
              <w:tabs>
                <w:tab w:val="left" w:pos="0"/>
              </w:tabs>
              <w:spacing w:before="120" w:after="120" w:line="360" w:lineRule="exact"/>
              <w:jc w:val="center"/>
              <w:rPr>
                <w:b/>
                <w:bCs/>
                <w:color w:val="000000"/>
                <w:sz w:val="27"/>
                <w:szCs w:val="27"/>
              </w:rPr>
            </w:pPr>
            <w:r w:rsidRPr="00D718DB">
              <w:rPr>
                <w:b/>
                <w:bCs/>
                <w:color w:val="000000"/>
                <w:sz w:val="27"/>
                <w:szCs w:val="27"/>
              </w:rPr>
              <w:t>TÊN DOANH NGHIỆP</w:t>
            </w:r>
          </w:p>
          <w:p w14:paraId="7910E04C" w14:textId="77777777" w:rsidR="0028714F" w:rsidRPr="00D718DB" w:rsidRDefault="0028714F" w:rsidP="00D718DB">
            <w:pPr>
              <w:tabs>
                <w:tab w:val="left" w:pos="0"/>
              </w:tabs>
              <w:spacing w:before="120" w:after="120" w:line="360" w:lineRule="exact"/>
              <w:jc w:val="center"/>
              <w:rPr>
                <w:color w:val="000000"/>
                <w:sz w:val="27"/>
                <w:szCs w:val="27"/>
              </w:rPr>
            </w:pPr>
            <w:r w:rsidRPr="00D718DB">
              <w:rPr>
                <w:color w:val="000000"/>
                <w:sz w:val="27"/>
                <w:szCs w:val="27"/>
                <w:vertAlign w:val="superscript"/>
              </w:rPr>
              <w:t>_______</w:t>
            </w:r>
          </w:p>
        </w:tc>
        <w:tc>
          <w:tcPr>
            <w:tcW w:w="3349" w:type="pct"/>
            <w:shd w:val="clear" w:color="000000" w:fill="FFFFFF"/>
            <w:tcMar>
              <w:left w:w="108" w:type="dxa"/>
              <w:right w:w="108" w:type="dxa"/>
            </w:tcMar>
          </w:tcPr>
          <w:p w14:paraId="1779CDEE" w14:textId="77777777" w:rsidR="0028714F" w:rsidRPr="00D718DB" w:rsidRDefault="0028714F" w:rsidP="00D718DB">
            <w:pPr>
              <w:spacing w:before="120" w:after="120" w:line="360" w:lineRule="exact"/>
              <w:jc w:val="center"/>
              <w:rPr>
                <w:b/>
                <w:color w:val="000000"/>
                <w:sz w:val="27"/>
                <w:szCs w:val="27"/>
              </w:rPr>
            </w:pPr>
            <w:r w:rsidRPr="00D718DB">
              <w:rPr>
                <w:b/>
                <w:color w:val="000000"/>
                <w:sz w:val="27"/>
                <w:szCs w:val="27"/>
              </w:rPr>
              <w:t>CỘNG HÒA XÃ HỘI CHỦ NGHĨA VIỆT NAM</w:t>
            </w:r>
          </w:p>
          <w:p w14:paraId="36DDE2ED" w14:textId="77777777" w:rsidR="0028714F" w:rsidRPr="00D718DB" w:rsidRDefault="0028714F"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28714F" w:rsidRPr="00D718DB" w14:paraId="2774D38C" w14:textId="77777777" w:rsidTr="00075275">
        <w:trPr>
          <w:trHeight w:val="1"/>
        </w:trPr>
        <w:tc>
          <w:tcPr>
            <w:tcW w:w="1651" w:type="pct"/>
            <w:shd w:val="clear" w:color="000000" w:fill="FFFFFF"/>
            <w:tcMar>
              <w:left w:w="108" w:type="dxa"/>
              <w:right w:w="108" w:type="dxa"/>
            </w:tcMar>
          </w:tcPr>
          <w:p w14:paraId="2AC3ADD2" w14:textId="77777777" w:rsidR="0028714F" w:rsidRPr="00D718DB" w:rsidRDefault="0028714F" w:rsidP="00D718DB">
            <w:pPr>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2FF00ECE" w14:textId="77777777" w:rsidR="0028714F" w:rsidRPr="00D718DB" w:rsidRDefault="0028714F"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28714F" w:rsidRPr="00D718DB" w14:paraId="27E3CA29" w14:textId="77777777" w:rsidTr="00075275">
        <w:trPr>
          <w:trHeight w:val="1"/>
        </w:trPr>
        <w:tc>
          <w:tcPr>
            <w:tcW w:w="1651" w:type="pct"/>
            <w:shd w:val="clear" w:color="000000" w:fill="FFFFFF"/>
            <w:tcMar>
              <w:left w:w="108" w:type="dxa"/>
              <w:right w:w="108" w:type="dxa"/>
            </w:tcMar>
          </w:tcPr>
          <w:p w14:paraId="47E46C1D" w14:textId="77777777" w:rsidR="0028714F" w:rsidRPr="00D718DB" w:rsidRDefault="0028714F" w:rsidP="00D718DB">
            <w:pPr>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21146E9A" w14:textId="77777777" w:rsidR="0028714F" w:rsidRPr="00D718DB" w:rsidRDefault="0028714F" w:rsidP="00D718DB">
            <w:pPr>
              <w:spacing w:before="120" w:after="120" w:line="360" w:lineRule="exact"/>
              <w:jc w:val="center"/>
              <w:rPr>
                <w:color w:val="000000"/>
                <w:sz w:val="27"/>
                <w:szCs w:val="27"/>
              </w:rPr>
            </w:pPr>
            <w:r w:rsidRPr="00D718DB">
              <w:rPr>
                <w:i/>
                <w:color w:val="000000"/>
                <w:sz w:val="27"/>
                <w:szCs w:val="27"/>
              </w:rPr>
              <w:t>…, ngày … tháng … năm…</w:t>
            </w:r>
          </w:p>
        </w:tc>
      </w:tr>
    </w:tbl>
    <w:p w14:paraId="68CF53EB" w14:textId="77777777" w:rsidR="0028714F" w:rsidRPr="00D718DB" w:rsidRDefault="0028714F" w:rsidP="00D718DB">
      <w:pPr>
        <w:tabs>
          <w:tab w:val="left" w:pos="0"/>
        </w:tabs>
        <w:spacing w:before="120" w:after="120" w:line="360" w:lineRule="exact"/>
        <w:jc w:val="center"/>
        <w:rPr>
          <w:b/>
          <w:bCs/>
          <w:color w:val="000000"/>
          <w:sz w:val="27"/>
          <w:szCs w:val="27"/>
        </w:rPr>
      </w:pPr>
    </w:p>
    <w:p w14:paraId="74D35415" w14:textId="77777777" w:rsidR="0028714F" w:rsidRPr="00D718DB" w:rsidRDefault="0028714F" w:rsidP="00D718DB">
      <w:pPr>
        <w:tabs>
          <w:tab w:val="left" w:pos="0"/>
        </w:tabs>
        <w:spacing w:before="120" w:after="120" w:line="360" w:lineRule="exact"/>
        <w:jc w:val="center"/>
        <w:rPr>
          <w:b/>
          <w:bCs/>
          <w:color w:val="000000"/>
          <w:sz w:val="27"/>
          <w:szCs w:val="27"/>
        </w:rPr>
      </w:pPr>
      <w:r w:rsidRPr="00D718DB">
        <w:rPr>
          <w:b/>
          <w:bCs/>
          <w:color w:val="000000"/>
          <w:sz w:val="27"/>
          <w:szCs w:val="27"/>
        </w:rPr>
        <w:t>CAM KẾT THỰC HIỆN</w:t>
      </w:r>
    </w:p>
    <w:p w14:paraId="6A4D912D" w14:textId="77777777" w:rsidR="0028714F" w:rsidRPr="00D718DB" w:rsidRDefault="0028714F" w:rsidP="00D718DB">
      <w:pPr>
        <w:tabs>
          <w:tab w:val="left" w:pos="0"/>
        </w:tabs>
        <w:spacing w:before="120" w:after="120" w:line="360" w:lineRule="exact"/>
        <w:jc w:val="center"/>
        <w:rPr>
          <w:b/>
          <w:bCs/>
          <w:sz w:val="27"/>
          <w:szCs w:val="27"/>
        </w:rPr>
      </w:pPr>
      <w:r w:rsidRPr="00D718DB">
        <w:rPr>
          <w:b/>
          <w:bCs/>
          <w:sz w:val="27"/>
          <w:szCs w:val="27"/>
        </w:rPr>
        <w:t>ĐIỀU KIỆN VỀ</w:t>
      </w:r>
      <w:r w:rsidRPr="00D718DB">
        <w:rPr>
          <w:b/>
          <w:bCs/>
          <w:sz w:val="27"/>
          <w:szCs w:val="27"/>
          <w:lang w:val="vi-VN"/>
        </w:rPr>
        <w:t xml:space="preserve"> </w:t>
      </w:r>
      <w:r w:rsidRPr="00D718DB">
        <w:rPr>
          <w:b/>
          <w:bCs/>
          <w:sz w:val="27"/>
          <w:szCs w:val="27"/>
        </w:rPr>
        <w:t>TRIỂN KHAI MẠNG VIỄN THÔNG</w:t>
      </w:r>
    </w:p>
    <w:p w14:paraId="3CC76CC0" w14:textId="77777777" w:rsidR="0028714F" w:rsidRPr="00D718DB" w:rsidRDefault="0028714F" w:rsidP="00D718DB">
      <w:pPr>
        <w:tabs>
          <w:tab w:val="left" w:pos="0"/>
        </w:tabs>
        <w:spacing w:before="120" w:after="120" w:line="360" w:lineRule="exact"/>
        <w:jc w:val="center"/>
        <w:rPr>
          <w:iCs/>
          <w:sz w:val="27"/>
          <w:szCs w:val="27"/>
        </w:rPr>
      </w:pPr>
      <w:r w:rsidRPr="00D718DB">
        <w:rPr>
          <w:iCs/>
          <w:sz w:val="27"/>
          <w:szCs w:val="27"/>
        </w:rPr>
        <w:t>(Tài liệu kèm theo Đơn đề nghị … số … ngày … tháng… năm…)</w:t>
      </w:r>
    </w:p>
    <w:p w14:paraId="49A3CFD3" w14:textId="77777777" w:rsidR="0028714F" w:rsidRPr="00D718DB" w:rsidRDefault="0028714F" w:rsidP="00D718DB">
      <w:pPr>
        <w:tabs>
          <w:tab w:val="left" w:pos="0"/>
        </w:tabs>
        <w:spacing w:before="120" w:after="120" w:line="360" w:lineRule="exact"/>
        <w:jc w:val="center"/>
        <w:rPr>
          <w:i/>
          <w:iCs/>
          <w:sz w:val="27"/>
          <w:szCs w:val="27"/>
        </w:rPr>
      </w:pPr>
      <w:r w:rsidRPr="00D718DB">
        <w:rPr>
          <w:i/>
          <w:iCs/>
          <w:sz w:val="27"/>
          <w:szCs w:val="27"/>
          <w:vertAlign w:val="superscript"/>
        </w:rPr>
        <w:t>_________</w:t>
      </w:r>
    </w:p>
    <w:p w14:paraId="2C68B5D5" w14:textId="77777777" w:rsidR="0028714F" w:rsidRPr="00D718DB" w:rsidRDefault="0028714F" w:rsidP="00D718DB">
      <w:pPr>
        <w:tabs>
          <w:tab w:val="left" w:pos="0"/>
        </w:tabs>
        <w:spacing w:before="120" w:after="120" w:line="360" w:lineRule="exact"/>
        <w:jc w:val="center"/>
        <w:rPr>
          <w:iCs/>
          <w:sz w:val="27"/>
          <w:szCs w:val="27"/>
        </w:rPr>
      </w:pPr>
    </w:p>
    <w:p w14:paraId="48148099" w14:textId="77777777" w:rsidR="0028714F" w:rsidRPr="00D718DB" w:rsidRDefault="0028714F" w:rsidP="00D718DB">
      <w:pPr>
        <w:tabs>
          <w:tab w:val="left" w:pos="0"/>
        </w:tabs>
        <w:spacing w:before="120" w:after="120" w:line="360" w:lineRule="exact"/>
        <w:jc w:val="center"/>
        <w:rPr>
          <w:iCs/>
          <w:sz w:val="27"/>
          <w:szCs w:val="27"/>
        </w:rPr>
      </w:pPr>
      <w:r w:rsidRPr="00D718DB">
        <w:rPr>
          <w:iCs/>
          <w:sz w:val="27"/>
          <w:szCs w:val="27"/>
        </w:rPr>
        <w:t xml:space="preserve">Kính gửi: </w:t>
      </w:r>
      <w:r w:rsidRPr="00D718DB">
        <w:rPr>
          <w:i/>
          <w:sz w:val="27"/>
          <w:szCs w:val="27"/>
        </w:rPr>
        <w:t>Bộ Khoa học và Công nghệ</w:t>
      </w:r>
      <w:r w:rsidRPr="00D718DB">
        <w:rPr>
          <w:iCs/>
          <w:sz w:val="27"/>
          <w:szCs w:val="27"/>
        </w:rPr>
        <w:t xml:space="preserve"> (Cục Viễn thông).</w:t>
      </w:r>
    </w:p>
    <w:p w14:paraId="55964DB7" w14:textId="77777777" w:rsidR="0028714F" w:rsidRPr="00D718DB" w:rsidRDefault="0028714F" w:rsidP="00D718DB">
      <w:pPr>
        <w:tabs>
          <w:tab w:val="left" w:pos="0"/>
        </w:tabs>
        <w:spacing w:before="120" w:after="120" w:line="360" w:lineRule="exact"/>
        <w:rPr>
          <w:sz w:val="27"/>
          <w:szCs w:val="27"/>
        </w:rPr>
      </w:pPr>
    </w:p>
    <w:p w14:paraId="0230410C" w14:textId="77777777" w:rsidR="0028714F" w:rsidRPr="00D718DB" w:rsidRDefault="0028714F" w:rsidP="00D718DB">
      <w:pPr>
        <w:spacing w:before="120" w:after="120" w:line="360" w:lineRule="exact"/>
        <w:ind w:firstLine="567"/>
        <w:jc w:val="both"/>
        <w:rPr>
          <w:sz w:val="27"/>
          <w:szCs w:val="27"/>
        </w:rPr>
      </w:pPr>
      <w:r w:rsidRPr="00D718DB">
        <w:rPr>
          <w:sz w:val="27"/>
          <w:szCs w:val="27"/>
        </w:rPr>
        <w:t>Tên doanh nghiệp viết bằng tiếng Việt: (</w:t>
      </w:r>
      <w:r w:rsidRPr="00D718DB">
        <w:rPr>
          <w:iCs/>
          <w:sz w:val="27"/>
          <w:szCs w:val="27"/>
        </w:rPr>
        <w:t xml:space="preserve">Tên ghi trên </w:t>
      </w:r>
      <w:r w:rsidRPr="00D718DB">
        <w:rPr>
          <w:iCs/>
          <w:sz w:val="27"/>
          <w:szCs w:val="27"/>
          <w:lang w:val="vi-VN"/>
        </w:rPr>
        <w:t>g</w:t>
      </w:r>
      <w:r w:rsidRPr="00D718DB">
        <w:rPr>
          <w:iCs/>
          <w:sz w:val="27"/>
          <w:szCs w:val="27"/>
        </w:rPr>
        <w:t>iấy chứng nhận đăng ký doanh nghiệp/</w:t>
      </w:r>
      <w:r w:rsidRPr="00D718DB">
        <w:rPr>
          <w:iCs/>
          <w:sz w:val="27"/>
          <w:szCs w:val="27"/>
          <w:lang w:val="vi-VN"/>
        </w:rPr>
        <w:t>g</w:t>
      </w:r>
      <w:r w:rsidRPr="00D718DB">
        <w:rPr>
          <w:iCs/>
          <w:sz w:val="27"/>
          <w:szCs w:val="27"/>
        </w:rPr>
        <w:t>iấy chứng nhận đầu tư, ghi bằng chữ in hoa</w:t>
      </w:r>
      <w:r w:rsidRPr="00D718DB">
        <w:rPr>
          <w:sz w:val="27"/>
          <w:szCs w:val="27"/>
        </w:rPr>
        <w:t>) ……</w:t>
      </w:r>
    </w:p>
    <w:p w14:paraId="103C1B7D" w14:textId="77777777" w:rsidR="0028714F" w:rsidRPr="00D718DB" w:rsidRDefault="0028714F" w:rsidP="00D718DB">
      <w:pPr>
        <w:spacing w:before="120" w:after="120" w:line="360" w:lineRule="exact"/>
        <w:ind w:firstLine="567"/>
        <w:jc w:val="both"/>
        <w:rPr>
          <w:spacing w:val="-8"/>
          <w:sz w:val="27"/>
          <w:szCs w:val="27"/>
        </w:rPr>
      </w:pPr>
      <w:r w:rsidRPr="00D718DB">
        <w:rPr>
          <w:spacing w:val="-10"/>
          <w:sz w:val="27"/>
          <w:szCs w:val="27"/>
        </w:rPr>
        <w:t>Địa chỉ trụ sở chính: (</w:t>
      </w:r>
      <w:r w:rsidRPr="00D718DB">
        <w:rPr>
          <w:iCs/>
          <w:spacing w:val="-10"/>
          <w:sz w:val="27"/>
          <w:szCs w:val="27"/>
        </w:rPr>
        <w:t xml:space="preserve">Địa chỉ ghi trên </w:t>
      </w:r>
      <w:r w:rsidRPr="00D718DB">
        <w:rPr>
          <w:iCs/>
          <w:spacing w:val="-10"/>
          <w:sz w:val="27"/>
          <w:szCs w:val="27"/>
          <w:lang w:val="vi-VN"/>
        </w:rPr>
        <w:t>g</w:t>
      </w:r>
      <w:r w:rsidRPr="00D718DB">
        <w:rPr>
          <w:iCs/>
          <w:spacing w:val="-10"/>
          <w:sz w:val="27"/>
          <w:szCs w:val="27"/>
        </w:rPr>
        <w:t xml:space="preserve">iấy chứng nhận đăng ký doanh </w:t>
      </w:r>
      <w:r w:rsidRPr="00D718DB">
        <w:rPr>
          <w:iCs/>
          <w:spacing w:val="-8"/>
          <w:sz w:val="27"/>
          <w:szCs w:val="27"/>
        </w:rPr>
        <w:t>nghiệp/</w:t>
      </w:r>
      <w:r w:rsidRPr="00D718DB">
        <w:rPr>
          <w:iCs/>
          <w:spacing w:val="-8"/>
          <w:sz w:val="27"/>
          <w:szCs w:val="27"/>
          <w:lang w:val="vi-VN"/>
        </w:rPr>
        <w:t>g</w:t>
      </w:r>
      <w:r w:rsidRPr="00D718DB">
        <w:rPr>
          <w:iCs/>
          <w:spacing w:val="-8"/>
          <w:sz w:val="27"/>
          <w:szCs w:val="27"/>
        </w:rPr>
        <w:t>iấy chứng nhận đăng ký đầu tư</w:t>
      </w:r>
      <w:r w:rsidRPr="00D718DB">
        <w:rPr>
          <w:spacing w:val="-8"/>
          <w:sz w:val="27"/>
          <w:szCs w:val="27"/>
        </w:rPr>
        <w:t>): …</w:t>
      </w:r>
    </w:p>
    <w:p w14:paraId="6CF751BE" w14:textId="77777777" w:rsidR="0028714F" w:rsidRPr="00D718DB" w:rsidRDefault="0028714F" w:rsidP="00D718DB">
      <w:pPr>
        <w:spacing w:before="120" w:after="120" w:line="360" w:lineRule="exact"/>
        <w:ind w:firstLine="567"/>
        <w:jc w:val="both"/>
        <w:rPr>
          <w:spacing w:val="-10"/>
          <w:sz w:val="27"/>
          <w:szCs w:val="27"/>
          <w:lang w:val="vi-VN"/>
        </w:rPr>
      </w:pPr>
      <w:r w:rsidRPr="00D718DB">
        <w:rPr>
          <w:spacing w:val="-8"/>
          <w:sz w:val="27"/>
          <w:szCs w:val="27"/>
        </w:rPr>
        <w:t>Giấy chứng nhận đăng ký doanh nghiệp/</w:t>
      </w:r>
      <w:r w:rsidRPr="00D718DB">
        <w:rPr>
          <w:spacing w:val="-8"/>
          <w:sz w:val="27"/>
          <w:szCs w:val="27"/>
          <w:lang w:val="vi-VN"/>
        </w:rPr>
        <w:t>g</w:t>
      </w:r>
      <w:r w:rsidRPr="00D718DB">
        <w:rPr>
          <w:spacing w:val="-8"/>
          <w:sz w:val="27"/>
          <w:szCs w:val="27"/>
        </w:rPr>
        <w:t xml:space="preserve">iấy chứng nhận đăng ký đầu tư số: … </w:t>
      </w:r>
      <w:r w:rsidRPr="00D718DB">
        <w:rPr>
          <w:spacing w:val="-10"/>
          <w:sz w:val="27"/>
          <w:szCs w:val="27"/>
        </w:rPr>
        <w:t>do …cấp lần đầu ngày … tháng … năm …,</w:t>
      </w:r>
      <w:r w:rsidRPr="00D718DB">
        <w:rPr>
          <w:i/>
          <w:iCs/>
          <w:spacing w:val="-10"/>
          <w:sz w:val="27"/>
          <w:szCs w:val="27"/>
        </w:rPr>
        <w:t xml:space="preserve"> đăng ký thay đổi lần thứ … ngày … tại</w:t>
      </w:r>
      <w:r w:rsidRPr="00D718DB">
        <w:rPr>
          <w:i/>
          <w:iCs/>
          <w:spacing w:val="-10"/>
          <w:sz w:val="27"/>
          <w:szCs w:val="27"/>
          <w:lang w:val="vi-VN"/>
        </w:rPr>
        <w:t>…</w:t>
      </w:r>
      <w:r w:rsidRPr="00D718DB">
        <w:rPr>
          <w:i/>
          <w:iCs/>
          <w:spacing w:val="-10"/>
          <w:sz w:val="27"/>
          <w:szCs w:val="27"/>
        </w:rPr>
        <w:t>..</w:t>
      </w:r>
      <w:r w:rsidRPr="00D718DB">
        <w:rPr>
          <w:i/>
          <w:iCs/>
          <w:spacing w:val="-10"/>
          <w:sz w:val="27"/>
          <w:szCs w:val="27"/>
          <w:lang w:val="vi-VN"/>
        </w:rPr>
        <w:t>..</w:t>
      </w:r>
    </w:p>
    <w:p w14:paraId="6707D3DE" w14:textId="77777777" w:rsidR="0028714F" w:rsidRPr="00D718DB" w:rsidRDefault="0028714F" w:rsidP="00D718DB">
      <w:pPr>
        <w:spacing w:before="120" w:after="120" w:line="360" w:lineRule="exact"/>
        <w:ind w:firstLine="567"/>
        <w:jc w:val="both"/>
        <w:rPr>
          <w:sz w:val="27"/>
          <w:szCs w:val="27"/>
          <w:lang w:val="vi-VN"/>
        </w:rPr>
      </w:pPr>
      <w:r w:rsidRPr="00D718DB">
        <w:rPr>
          <w:sz w:val="27"/>
          <w:szCs w:val="27"/>
          <w:lang w:val="vi-VN"/>
        </w:rPr>
        <w:t>Điện thoại: ………………. Fax: ................ Website ………………….</w:t>
      </w:r>
    </w:p>
    <w:p w14:paraId="3257D094" w14:textId="77777777" w:rsidR="0028714F" w:rsidRPr="00D718DB" w:rsidRDefault="0028714F" w:rsidP="00D718DB">
      <w:pPr>
        <w:spacing w:before="120" w:after="120" w:line="360" w:lineRule="exact"/>
        <w:ind w:firstLine="567"/>
        <w:jc w:val="both"/>
        <w:rPr>
          <w:sz w:val="27"/>
          <w:szCs w:val="27"/>
          <w:lang w:val="vi-VN"/>
        </w:rPr>
      </w:pPr>
      <w:r w:rsidRPr="00D718DB">
        <w:rPr>
          <w:sz w:val="27"/>
          <w:szCs w:val="27"/>
          <w:lang w:val="vi-VN"/>
        </w:rPr>
        <w:t>Chấp hành Luật Viễn thông ngày 24 tháng 11 năm 2023, Nghị định số 163/2024/NĐ-CP ngày 24 tháng 12 năm 2024 của Chính phủ quy định chi tiết một số điều và biện pháp thi hành Luật Viễn thông, (</w:t>
      </w:r>
      <w:r w:rsidRPr="00D718DB">
        <w:rPr>
          <w:i/>
          <w:sz w:val="27"/>
          <w:szCs w:val="27"/>
          <w:lang w:val="vi-VN"/>
        </w:rPr>
        <w:t>tên doanh nghiệp)</w:t>
      </w:r>
      <w:r w:rsidRPr="00D718DB">
        <w:rPr>
          <w:sz w:val="27"/>
          <w:szCs w:val="27"/>
          <w:lang w:val="vi-VN"/>
        </w:rPr>
        <w:t>:</w:t>
      </w:r>
    </w:p>
    <w:p w14:paraId="6DE98AF0" w14:textId="77777777" w:rsidR="0028714F" w:rsidRPr="00D718DB" w:rsidRDefault="0028714F" w:rsidP="00D718DB">
      <w:pPr>
        <w:pStyle w:val="ListBullet"/>
        <w:numPr>
          <w:ilvl w:val="0"/>
          <w:numId w:val="16"/>
        </w:numPr>
        <w:tabs>
          <w:tab w:val="left" w:pos="709"/>
          <w:tab w:val="left" w:pos="851"/>
        </w:tabs>
        <w:spacing w:before="120" w:after="120" w:line="360" w:lineRule="exact"/>
        <w:ind w:left="0" w:firstLine="567"/>
        <w:jc w:val="both"/>
        <w:rPr>
          <w:sz w:val="27"/>
          <w:szCs w:val="27"/>
          <w:lang w:val="vi-VN"/>
        </w:rPr>
      </w:pPr>
      <w:r w:rsidRPr="00D718DB">
        <w:rPr>
          <w:sz w:val="27"/>
          <w:szCs w:val="27"/>
          <w:lang w:val="vi-VN"/>
        </w:rPr>
        <w:t>Cam kết thực hiện đúng các quy định tại giấy phép cung cấp dịch vụ viễn thông có hạ tầng mạng.</w:t>
      </w:r>
    </w:p>
    <w:p w14:paraId="33841CD6" w14:textId="77777777" w:rsidR="0028714F" w:rsidRPr="00D718DB" w:rsidRDefault="0028714F" w:rsidP="00D718DB">
      <w:pPr>
        <w:pStyle w:val="ListBullet"/>
        <w:numPr>
          <w:ilvl w:val="0"/>
          <w:numId w:val="16"/>
        </w:numPr>
        <w:tabs>
          <w:tab w:val="left" w:pos="709"/>
          <w:tab w:val="left" w:pos="851"/>
        </w:tabs>
        <w:spacing w:before="120" w:after="120" w:line="360" w:lineRule="exact"/>
        <w:ind w:left="0" w:firstLine="567"/>
        <w:jc w:val="both"/>
        <w:rPr>
          <w:sz w:val="27"/>
          <w:szCs w:val="27"/>
          <w:lang w:val="vi-VN"/>
        </w:rPr>
      </w:pPr>
      <w:r w:rsidRPr="00D718DB">
        <w:rPr>
          <w:sz w:val="27"/>
          <w:szCs w:val="27"/>
          <w:lang w:val="vi-VN"/>
        </w:rPr>
        <w:t>Trong vòng 03 năm kể từ ngày được cấp Giấy phép, cam kết đầu tư với tổng số vốn đầu tư là …để thiết lập mạng viễn thông theo quy định tại giấy phép kinh doanh dịch vụ viễn thông được cấp.</w:t>
      </w:r>
      <w:r w:rsidRPr="00D718DB" w:rsidDel="002B7B73">
        <w:rPr>
          <w:sz w:val="27"/>
          <w:szCs w:val="27"/>
          <w:lang w:val="vi-VN"/>
        </w:rPr>
        <w:t xml:space="preserve"> </w:t>
      </w:r>
    </w:p>
    <w:p w14:paraId="6E531D20" w14:textId="77777777" w:rsidR="0028714F" w:rsidRPr="00D718DB" w:rsidRDefault="0028714F" w:rsidP="00D718DB">
      <w:pPr>
        <w:pStyle w:val="ListBullet"/>
        <w:numPr>
          <w:ilvl w:val="0"/>
          <w:numId w:val="0"/>
        </w:numPr>
        <w:tabs>
          <w:tab w:val="left" w:pos="709"/>
        </w:tabs>
        <w:spacing w:before="120" w:after="120" w:line="360" w:lineRule="exact"/>
        <w:ind w:firstLine="567"/>
        <w:jc w:val="both"/>
        <w:rPr>
          <w:sz w:val="27"/>
          <w:szCs w:val="27"/>
          <w:lang w:val="vi-VN"/>
        </w:rPr>
      </w:pPr>
      <w:r w:rsidRPr="00D718DB">
        <w:rPr>
          <w:sz w:val="27"/>
          <w:szCs w:val="27"/>
          <w:lang w:val="vi-VN"/>
        </w:rPr>
        <w:t>(Tên doanh nghiệp) chịu trách nhiệm về nội dung đã cam kết trên đây và sẽ chịu xử lý vi phạm theo quy định của pháp luật về viễn thông và quy định pháp luật về xử lý vi phạm hành chính nếu vi phạm thực hiện giấy phép.</w:t>
      </w:r>
    </w:p>
    <w:p w14:paraId="0591373C" w14:textId="77777777" w:rsidR="0028714F" w:rsidRPr="00D718DB" w:rsidRDefault="0028714F" w:rsidP="00D718DB">
      <w:pPr>
        <w:spacing w:before="120" w:after="120" w:line="360" w:lineRule="exact"/>
        <w:ind w:firstLine="567"/>
        <w:jc w:val="both"/>
        <w:rPr>
          <w:sz w:val="27"/>
          <w:szCs w:val="27"/>
          <w:lang w:val="vi-VN"/>
        </w:rPr>
      </w:pPr>
    </w:p>
    <w:tbl>
      <w:tblPr>
        <w:tblW w:w="9354" w:type="dxa"/>
        <w:tblInd w:w="2" w:type="dxa"/>
        <w:tblCellMar>
          <w:left w:w="0" w:type="dxa"/>
          <w:right w:w="0" w:type="dxa"/>
        </w:tblCellMar>
        <w:tblLook w:val="0000" w:firstRow="0" w:lastRow="0" w:firstColumn="0" w:lastColumn="0" w:noHBand="0" w:noVBand="0"/>
      </w:tblPr>
      <w:tblGrid>
        <w:gridCol w:w="3259"/>
        <w:gridCol w:w="6095"/>
      </w:tblGrid>
      <w:tr w:rsidR="0028714F" w:rsidRPr="00D718DB" w14:paraId="4045C3A6" w14:textId="77777777" w:rsidTr="00075275">
        <w:trPr>
          <w:trHeight w:val="926"/>
        </w:trPr>
        <w:tc>
          <w:tcPr>
            <w:tcW w:w="3259" w:type="dxa"/>
            <w:tcMar>
              <w:top w:w="0" w:type="dxa"/>
              <w:left w:w="108" w:type="dxa"/>
              <w:bottom w:w="0" w:type="dxa"/>
              <w:right w:w="108" w:type="dxa"/>
            </w:tcMar>
          </w:tcPr>
          <w:p w14:paraId="2F00ADC6" w14:textId="77777777" w:rsidR="0028714F" w:rsidRPr="00D718DB" w:rsidRDefault="0028714F" w:rsidP="00D718DB">
            <w:pPr>
              <w:spacing w:before="120" w:after="120" w:line="360" w:lineRule="exact"/>
              <w:ind w:left="-108"/>
              <w:rPr>
                <w:sz w:val="27"/>
                <w:szCs w:val="27"/>
              </w:rPr>
            </w:pPr>
            <w:r w:rsidRPr="00D718DB">
              <w:rPr>
                <w:b/>
                <w:bCs/>
                <w:i/>
                <w:iCs/>
                <w:sz w:val="27"/>
                <w:szCs w:val="27"/>
              </w:rPr>
              <w:lastRenderedPageBreak/>
              <w:t>Nơi nhận:</w:t>
            </w:r>
            <w:r w:rsidRPr="00D718DB">
              <w:rPr>
                <w:b/>
                <w:bCs/>
                <w:i/>
                <w:iCs/>
                <w:sz w:val="27"/>
                <w:szCs w:val="27"/>
              </w:rPr>
              <w:br/>
            </w:r>
            <w:r w:rsidRPr="00D718DB">
              <w:rPr>
                <w:sz w:val="27"/>
                <w:szCs w:val="27"/>
              </w:rPr>
              <w:t>- Như trên;</w:t>
            </w:r>
            <w:r w:rsidRPr="00D718DB">
              <w:rPr>
                <w:sz w:val="27"/>
                <w:szCs w:val="27"/>
              </w:rPr>
              <w:br/>
              <w:t>…………….</w:t>
            </w:r>
          </w:p>
        </w:tc>
        <w:tc>
          <w:tcPr>
            <w:tcW w:w="6095" w:type="dxa"/>
            <w:tcMar>
              <w:top w:w="0" w:type="dxa"/>
              <w:left w:w="108" w:type="dxa"/>
              <w:bottom w:w="0" w:type="dxa"/>
              <w:right w:w="108" w:type="dxa"/>
            </w:tcMar>
          </w:tcPr>
          <w:p w14:paraId="48174884" w14:textId="77777777" w:rsidR="0028714F" w:rsidRPr="00D718DB" w:rsidRDefault="0028714F" w:rsidP="00D718DB">
            <w:pPr>
              <w:tabs>
                <w:tab w:val="left" w:pos="-166"/>
              </w:tabs>
              <w:spacing w:before="120" w:after="120" w:line="360" w:lineRule="exact"/>
              <w:jc w:val="center"/>
              <w:rPr>
                <w:sz w:val="27"/>
                <w:szCs w:val="27"/>
              </w:rPr>
            </w:pPr>
            <w:r w:rsidRPr="00D718DB">
              <w:rPr>
                <w:b/>
                <w:bCs/>
                <w:sz w:val="27"/>
                <w:szCs w:val="27"/>
              </w:rPr>
              <w:t xml:space="preserve">NGƯỜI ĐẠI DIỆN THEO PHÁP LUẬT </w:t>
            </w:r>
            <w:r w:rsidRPr="00D718DB">
              <w:rPr>
                <w:b/>
                <w:bCs/>
                <w:sz w:val="27"/>
                <w:szCs w:val="27"/>
              </w:rPr>
              <w:br/>
              <w:t>CỦA DOANH NGHIỆP</w:t>
            </w:r>
            <w:r w:rsidRPr="00D718DB">
              <w:rPr>
                <w:b/>
                <w:bCs/>
                <w:sz w:val="27"/>
                <w:szCs w:val="27"/>
              </w:rPr>
              <w:br/>
            </w:r>
            <w:r w:rsidRPr="00D718DB">
              <w:rPr>
                <w:i/>
                <w:iCs/>
                <w:sz w:val="27"/>
                <w:szCs w:val="27"/>
              </w:rPr>
              <w:t>(Ký, ghi rõ họ tên, chức danh và đóng dấu/ký số)</w:t>
            </w:r>
          </w:p>
        </w:tc>
      </w:tr>
    </w:tbl>
    <w:p w14:paraId="4F6F8D06" w14:textId="77777777" w:rsidR="0028714F" w:rsidRPr="00D718DB" w:rsidRDefault="0028714F" w:rsidP="00D718DB">
      <w:pPr>
        <w:spacing w:before="120" w:after="120" w:line="360" w:lineRule="exact"/>
        <w:rPr>
          <w:sz w:val="27"/>
          <w:szCs w:val="27"/>
        </w:rPr>
      </w:pPr>
    </w:p>
    <w:p w14:paraId="0581F13B" w14:textId="77777777" w:rsidR="0028714F" w:rsidRPr="00D718DB" w:rsidRDefault="0028714F" w:rsidP="00D718DB">
      <w:pPr>
        <w:spacing w:before="120" w:after="120" w:line="360" w:lineRule="exact"/>
        <w:rPr>
          <w:rFonts w:eastAsia="Times New Roman"/>
          <w:b/>
          <w:bCs/>
          <w:sz w:val="27"/>
          <w:szCs w:val="27"/>
        </w:rPr>
      </w:pPr>
      <w:r w:rsidRPr="00D718DB">
        <w:rPr>
          <w:rFonts w:eastAsia="Times New Roman"/>
          <w:b/>
          <w:bCs/>
          <w:sz w:val="27"/>
          <w:szCs w:val="27"/>
        </w:rPr>
        <w:br w:type="page"/>
      </w:r>
    </w:p>
    <w:p w14:paraId="651013F0" w14:textId="77777777" w:rsidR="0028714F" w:rsidRPr="00D718DB" w:rsidRDefault="0028714F" w:rsidP="00D718DB">
      <w:pPr>
        <w:spacing w:before="120" w:after="120" w:line="360" w:lineRule="exact"/>
        <w:jc w:val="right"/>
        <w:rPr>
          <w:rFonts w:eastAsia="Times New Roman"/>
          <w:sz w:val="27"/>
          <w:szCs w:val="27"/>
        </w:rPr>
      </w:pPr>
      <w:r w:rsidRPr="00D718DB">
        <w:rPr>
          <w:rFonts w:eastAsia="Times New Roman"/>
          <w:b/>
          <w:bCs/>
          <w:sz w:val="27"/>
          <w:szCs w:val="27"/>
        </w:rPr>
        <w:lastRenderedPageBreak/>
        <w:t>Mẫu số 28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28714F" w:rsidRPr="00D718DB" w14:paraId="546A2067" w14:textId="77777777" w:rsidTr="00075275">
        <w:trPr>
          <w:tblCellSpacing w:w="0" w:type="dxa"/>
        </w:trPr>
        <w:tc>
          <w:tcPr>
            <w:tcW w:w="1850" w:type="pct"/>
            <w:shd w:val="clear" w:color="auto" w:fill="FFFFFF"/>
            <w:tcMar>
              <w:top w:w="0" w:type="dxa"/>
              <w:left w:w="108" w:type="dxa"/>
              <w:bottom w:w="0" w:type="dxa"/>
              <w:right w:w="108" w:type="dxa"/>
            </w:tcMar>
            <w:hideMark/>
          </w:tcPr>
          <w:p w14:paraId="34D9BE2C" w14:textId="77777777" w:rsidR="0028714F" w:rsidRPr="00D718DB" w:rsidRDefault="0028714F" w:rsidP="00D718DB">
            <w:pPr>
              <w:spacing w:before="120" w:after="120" w:line="360" w:lineRule="exact"/>
              <w:jc w:val="center"/>
              <w:rPr>
                <w:rFonts w:eastAsia="Times New Roman"/>
                <w:sz w:val="27"/>
                <w:szCs w:val="27"/>
              </w:rPr>
            </w:pPr>
            <w:r w:rsidRPr="00D718DB">
              <w:rPr>
                <w:rFonts w:eastAsia="Times New Roman"/>
                <w:b/>
                <w:bCs/>
                <w:sz w:val="27"/>
                <w:szCs w:val="27"/>
              </w:rPr>
              <w:t>CƠ QUAN CẤP GIẤY PHÉP</w:t>
            </w:r>
            <w:r w:rsidRPr="00D718DB">
              <w:rPr>
                <w:rFonts w:eastAsia="Times New Roman"/>
                <w:b/>
                <w:bCs/>
                <w:sz w:val="27"/>
                <w:szCs w:val="27"/>
              </w:rPr>
              <w:br/>
              <w:t>-------</w:t>
            </w:r>
          </w:p>
        </w:tc>
        <w:tc>
          <w:tcPr>
            <w:tcW w:w="3100" w:type="pct"/>
            <w:shd w:val="clear" w:color="auto" w:fill="FFFFFF"/>
            <w:tcMar>
              <w:top w:w="0" w:type="dxa"/>
              <w:left w:w="108" w:type="dxa"/>
              <w:bottom w:w="0" w:type="dxa"/>
              <w:right w:w="108" w:type="dxa"/>
            </w:tcMar>
            <w:hideMark/>
          </w:tcPr>
          <w:p w14:paraId="20616B9D" w14:textId="77777777" w:rsidR="0028714F" w:rsidRPr="00D718DB" w:rsidRDefault="0028714F" w:rsidP="00D718DB">
            <w:pPr>
              <w:spacing w:before="120" w:after="120" w:line="360" w:lineRule="exact"/>
              <w:jc w:val="center"/>
              <w:rPr>
                <w:rFonts w:eastAsia="Times New Roman"/>
                <w:sz w:val="27"/>
                <w:szCs w:val="27"/>
              </w:rPr>
            </w:pPr>
            <w:r w:rsidRPr="00D718DB">
              <w:rPr>
                <w:rFonts w:eastAsia="Times New Roman"/>
                <w:b/>
                <w:bCs/>
                <w:sz w:val="27"/>
                <w:szCs w:val="27"/>
              </w:rPr>
              <w:t>CỘNG HÒA XÃ HỘI CHỦ NGHĨA VIỆT NAM</w:t>
            </w:r>
            <w:r w:rsidRPr="00D718DB">
              <w:rPr>
                <w:rFonts w:eastAsia="Times New Roman"/>
                <w:b/>
                <w:bCs/>
                <w:sz w:val="27"/>
                <w:szCs w:val="27"/>
              </w:rPr>
              <w:br/>
              <w:t>Độc lập - Tự do - Hạnh phúc</w:t>
            </w:r>
            <w:r w:rsidRPr="00D718DB">
              <w:rPr>
                <w:rFonts w:eastAsia="Times New Roman"/>
                <w:b/>
                <w:bCs/>
                <w:sz w:val="27"/>
                <w:szCs w:val="27"/>
              </w:rPr>
              <w:br/>
              <w:t>---------------</w:t>
            </w:r>
          </w:p>
        </w:tc>
      </w:tr>
      <w:tr w:rsidR="0028714F" w:rsidRPr="00D718DB" w14:paraId="3A93E5D0" w14:textId="77777777" w:rsidTr="00075275">
        <w:trPr>
          <w:tblCellSpacing w:w="0" w:type="dxa"/>
        </w:trPr>
        <w:tc>
          <w:tcPr>
            <w:tcW w:w="1850" w:type="pct"/>
            <w:shd w:val="clear" w:color="auto" w:fill="FFFFFF"/>
            <w:tcMar>
              <w:top w:w="0" w:type="dxa"/>
              <w:left w:w="108" w:type="dxa"/>
              <w:bottom w:w="0" w:type="dxa"/>
              <w:right w:w="108" w:type="dxa"/>
            </w:tcMar>
            <w:hideMark/>
          </w:tcPr>
          <w:p w14:paraId="0669FC5E" w14:textId="77777777" w:rsidR="0028714F" w:rsidRPr="00D718DB" w:rsidRDefault="0028714F" w:rsidP="00D718DB">
            <w:pPr>
              <w:spacing w:before="120" w:after="120" w:line="360" w:lineRule="exact"/>
              <w:jc w:val="center"/>
              <w:rPr>
                <w:rFonts w:eastAsia="Times New Roman"/>
                <w:sz w:val="27"/>
                <w:szCs w:val="27"/>
              </w:rPr>
            </w:pPr>
            <w:r w:rsidRPr="00D718DB">
              <w:rPr>
                <w:rFonts w:eastAsia="Times New Roman"/>
                <w:sz w:val="27"/>
                <w:szCs w:val="27"/>
              </w:rPr>
              <w:t>Số: …</w:t>
            </w:r>
          </w:p>
        </w:tc>
        <w:tc>
          <w:tcPr>
            <w:tcW w:w="3100" w:type="pct"/>
            <w:shd w:val="clear" w:color="auto" w:fill="FFFFFF"/>
            <w:tcMar>
              <w:top w:w="0" w:type="dxa"/>
              <w:left w:w="108" w:type="dxa"/>
              <w:bottom w:w="0" w:type="dxa"/>
              <w:right w:w="108" w:type="dxa"/>
            </w:tcMar>
            <w:hideMark/>
          </w:tcPr>
          <w:p w14:paraId="2B0359AC" w14:textId="77777777" w:rsidR="0028714F" w:rsidRPr="00D718DB" w:rsidRDefault="0028714F"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 năm …</w:t>
            </w:r>
          </w:p>
        </w:tc>
      </w:tr>
    </w:tbl>
    <w:p w14:paraId="56E43D98"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0D1BD2AE"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CÓ HẠ TẦNG MẠNG</w:t>
      </w:r>
    </w:p>
    <w:p w14:paraId="7F6E043F"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3AA5D714"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0738ED37"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2DF10D61"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139B172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3FD34579"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271D0FC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20F3BA9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161/QĐ-BKHCN ngày 03 tháng 3 năm 2025 của Bộ trưởng Bộ Thông tin và Truyền thông quy định chức năng, nhiệm vụ, quyền hạn và cơ cấu tổ chức của Cục Viễn thông;</w:t>
      </w:r>
    </w:p>
    <w:p w14:paraId="414AC0A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 giấy phép cung cấp dịch vụ viễn thông có hạ tầng mạng số... ngày ... tháng ... năm ... của (tên doanh nghiệp) (sau đây gọi là Hồ sơ);</w:t>
      </w:r>
    </w:p>
    <w:p w14:paraId="6BCE63B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w:t>
      </w:r>
    </w:p>
    <w:p w14:paraId="67D37C01" w14:textId="77777777" w:rsidR="0028714F" w:rsidRPr="00D718DB" w:rsidRDefault="0028714F"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3749123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094BEE3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40FE9CF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02D828D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39A37EA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503F59AA"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thay đổi lần thứ ... ngày ... tháng... năm </w:t>
      </w:r>
      <w:r w:rsidRPr="00D718DB">
        <w:rPr>
          <w:rFonts w:eastAsia="Times New Roman"/>
          <w:sz w:val="27"/>
          <w:szCs w:val="27"/>
        </w:rPr>
        <w:lastRenderedPageBreak/>
        <w:t>... (sau đây gọi là doanh nghiệp) được cung cấp dịch vụ viễn thông có hạ tầng mạng theo các quy định sau:</w:t>
      </w:r>
    </w:p>
    <w:p w14:paraId="295F9CAF"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mạng viễn thông công cộng và phạm vi thiết lập mạng:</w:t>
      </w:r>
    </w:p>
    <w:p w14:paraId="540ABBD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Doanh nghiệp được phép thiết lập mạng viễn thông công cộng cố định mặt đất/di động mặt đất/cố định vệ tinh/di động vệ tinh sử dụng/không sử dụng băng tần, sử dụng/không sử dụng kênh tần số vô tuyến điện. Doanh nghiệp được quyền cho doanh nghiệp viễn thông khác thuê cơ sở hạ tầng viễn thông của mình.</w:t>
      </w:r>
    </w:p>
    <w:p w14:paraId="3AD41D6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thiết lập mạng viễn thông công cộng: Doanh nghiệp được phép thiết lập mạng viễn thông công cộng trong phạm vi một tỉnh, thành phố/khu vực gồm ... tỉnh, thành phố trực thuộc trung ương/toàn quốc (Danh sách các tỉnh, thành phố trực thuộc trung ương mà doanh nghiệp được phép thiết lập mạng viễn thông quy định tại phụ lục của Giấy phép này).</w:t>
      </w:r>
    </w:p>
    <w:p w14:paraId="76783E5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Loại dịch vụ viễn thông và phạm vi cung cấp dịch vụ viễn thông:</w:t>
      </w:r>
    </w:p>
    <w:p w14:paraId="7DFCBEEF"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Doanh nghiệp được phép cung cấp các dịch vụ viễn thông trên mạng viễn thông công cộng nêu tại khoản 1 Điều này bao gồm các dịch vụ:...</w:t>
      </w:r>
    </w:p>
    <w:p w14:paraId="6435D886"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Phạm vi liên lạc: (trong nước, quốc tế).</w:t>
      </w:r>
    </w:p>
    <w:p w14:paraId="00C076B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7296B20D"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Phương thức cung cấp dịch vụ: </w:t>
      </w:r>
      <w:r w:rsidRPr="00D718DB">
        <w:rPr>
          <w:rFonts w:eastAsia="Times New Roman"/>
          <w:i/>
          <w:iCs/>
          <w:sz w:val="27"/>
          <w:szCs w:val="27"/>
        </w:rPr>
        <w:t>Trực tiếp/bán lại.</w:t>
      </w:r>
    </w:p>
    <w:p w14:paraId="1A3994B0"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Kết nối: </w:t>
      </w:r>
      <w:r w:rsidRPr="00D718DB">
        <w:rPr>
          <w:rFonts w:eastAsia="Times New Roman"/>
          <w:i/>
          <w:iCs/>
          <w:sz w:val="27"/>
          <w:szCs w:val="27"/>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14:paraId="2E09DB9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4B3AC7F0"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29151AFB"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Tần số vô tuyến điện:</w:t>
      </w:r>
    </w:p>
    <w:p w14:paraId="29B8CC0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được phép sử dụng các băng tần .../kênh tần ... để triển khai thiết lập mạng viễn thông, cung cấp dịch vụ viễn thông theo quy định tại các Phụ lục ... của Giấy phép này.</w:t>
      </w:r>
      <w:r w:rsidRPr="00D718DB">
        <w:rPr>
          <w:rFonts w:eastAsia="Times New Roman"/>
          <w:sz w:val="27"/>
          <w:szCs w:val="27"/>
        </w:rPr>
        <w:t xml:space="preserve"> (Đối với giấy phép cung cấp dịch vụ viễn thông có hạ tầng </w:t>
      </w:r>
      <w:r w:rsidRPr="00D718DB">
        <w:rPr>
          <w:rFonts w:eastAsia="Times New Roman"/>
          <w:sz w:val="27"/>
          <w:szCs w:val="27"/>
        </w:rPr>
        <w:lastRenderedPageBreak/>
        <w:t>mạng viễn thông sử dụng băng tần/kênh tần số vô tuyến điện được cấp phép cho doanh nghiệp).</w:t>
      </w:r>
    </w:p>
    <w:p w14:paraId="3177EEE7"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 Doanh nghiệp không được cấp và sử dụng băng tần số vô tuyến điện và kênh tần số vô tuyến điện theo quy định của pháp luật về tần số vô tuyến điện. </w:t>
      </w:r>
      <w:r w:rsidRPr="00D718DB">
        <w:rPr>
          <w:rFonts w:eastAsia="Times New Roman"/>
          <w:sz w:val="27"/>
          <w:szCs w:val="27"/>
        </w:rPr>
        <w:t>(Đối với giấy phép cung cấp dịch vụ viễn thông có hạ tầng mạng không sử dụng băng tần/kênh tần số vô tuyến điện được cấp phép cho doanh nghiệp).</w:t>
      </w:r>
    </w:p>
    <w:p w14:paraId="6114DCE5"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786B3A3E"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Triển khai giấy phép:</w:t>
      </w:r>
    </w:p>
    <w:p w14:paraId="44A662CC"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Thực hiện đầu tư thiết lập mạng viễn thông công cộng theo cấu hình mạng, đáp ứng điều kiện triển khai mạng viễn thông theo các Phụ lục... của Giấy phép này.</w:t>
      </w:r>
    </w:p>
    <w:p w14:paraId="3E28F2C4"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14:paraId="43F62E0F"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Giá dịch vụ viễn thông và khuyến mại: </w:t>
      </w:r>
      <w:r w:rsidRPr="00D718DB">
        <w:rPr>
          <w:rFonts w:eastAsia="Times New Roman"/>
          <w:i/>
          <w:iCs/>
          <w:sz w:val="27"/>
          <w:szCs w:val="27"/>
        </w:rPr>
        <w:t>Thực hiện các quy định về quản lý giá dịch vụ viễn thông và khuyến mại trong viễn thông và các quy định của pháp luật khác có liên quan.</w:t>
      </w:r>
    </w:p>
    <w:p w14:paraId="5651BBA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Tiêu chuẩn, quy chuẩn viễn thông, chất lượng dịch vụ viễn thông:</w:t>
      </w:r>
    </w:p>
    <w:p w14:paraId="1898FD7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a) Tuân thủ các tiêu chuẩn, quy chuẩn kỹ thuật trong việc thiết lập mạng viễn thông công cộng, cung cấp dịch vụ viễn thông theo quy định của pháp luật.</w:t>
      </w:r>
    </w:p>
    <w:p w14:paraId="403F909F"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Thực hiện các quy định về quản lý chất lượng dịch vụ viễn thông.</w:t>
      </w:r>
    </w:p>
    <w:p w14:paraId="619C02EB"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w:t>
      </w:r>
      <w:r w:rsidRPr="00D718DB">
        <w:rPr>
          <w:rFonts w:eastAsia="Times New Roman"/>
          <w:sz w:val="27"/>
          <w:szCs w:val="27"/>
        </w:rPr>
        <w:t>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3928E570"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hoạt động viễn thông công ích và các nhiệm vụ do Nhà nước huy động trong trường hợp khẩn cấp theo quy định của pháp luật.</w:t>
      </w:r>
    </w:p>
    <w:p w14:paraId="70F6BB06"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hoạt động viễn thông của doanh nghiệp theo quy định của pháp luật.</w:t>
      </w:r>
    </w:p>
    <w:p w14:paraId="4471BE01"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5A930AB2"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560E42CD"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lastRenderedPageBreak/>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7C25A123"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4AA3C6C8"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080DC54B"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13569189" w14:textId="77777777" w:rsidR="0028714F" w:rsidRPr="00D718DB" w:rsidRDefault="0028714F"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28714F" w:rsidRPr="00D718DB" w14:paraId="1B976700" w14:textId="77777777" w:rsidTr="00075275">
        <w:trPr>
          <w:tblCellSpacing w:w="0" w:type="dxa"/>
        </w:trPr>
        <w:tc>
          <w:tcPr>
            <w:tcW w:w="2500" w:type="pct"/>
            <w:shd w:val="clear" w:color="auto" w:fill="FFFFFF"/>
            <w:tcMar>
              <w:top w:w="0" w:type="dxa"/>
              <w:left w:w="108" w:type="dxa"/>
              <w:bottom w:w="0" w:type="dxa"/>
              <w:right w:w="108" w:type="dxa"/>
            </w:tcMar>
            <w:hideMark/>
          </w:tcPr>
          <w:p w14:paraId="7B19EC96" w14:textId="77777777" w:rsidR="0028714F" w:rsidRPr="00D718DB" w:rsidRDefault="0028714F"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2C96430F" w14:textId="77777777" w:rsidR="0028714F" w:rsidRPr="00D718DB" w:rsidRDefault="0028714F"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1A572898" w14:textId="77777777" w:rsidR="0028714F" w:rsidRPr="00D718DB" w:rsidRDefault="0028714F"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nội dung Phụ lục được quy định phụ thuộc vào từng giấy phép cụ thể.</w:t>
      </w:r>
    </w:p>
    <w:p w14:paraId="796B46AC" w14:textId="2521D5AE" w:rsidR="0028714F" w:rsidRPr="00D718DB" w:rsidRDefault="0028714F"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7E191741" w14:textId="14518595" w:rsidR="0028714F" w:rsidRPr="00D718DB" w:rsidRDefault="0028714F" w:rsidP="00D718DB">
      <w:pPr>
        <w:pStyle w:val="Heading1"/>
        <w:spacing w:before="120" w:after="120" w:line="360" w:lineRule="exact"/>
        <w:jc w:val="both"/>
        <w:rPr>
          <w:rFonts w:ascii="Times New Roman" w:hAnsi="Times New Roman"/>
          <w:i/>
          <w:iCs/>
          <w:sz w:val="27"/>
          <w:szCs w:val="27"/>
          <w:lang w:val="en-US"/>
        </w:rPr>
      </w:pPr>
      <w:r w:rsidRPr="00D718DB">
        <w:rPr>
          <w:rFonts w:ascii="Times New Roman" w:hAnsi="Times New Roman"/>
          <w:sz w:val="27"/>
          <w:szCs w:val="27"/>
          <w:lang w:val="en-US"/>
        </w:rPr>
        <w:lastRenderedPageBreak/>
        <w:t>13</w:t>
      </w:r>
      <w:r w:rsidRPr="00D718DB">
        <w:rPr>
          <w:rFonts w:ascii="Times New Roman" w:hAnsi="Times New Roman"/>
          <w:sz w:val="27"/>
          <w:szCs w:val="27"/>
        </w:rPr>
        <w:t xml:space="preserve">. </w:t>
      </w:r>
      <w:r w:rsidR="00BC2684" w:rsidRPr="00D718DB">
        <w:rPr>
          <w:rFonts w:ascii="Times New Roman" w:hAnsi="Times New Roman"/>
          <w:sz w:val="27"/>
          <w:szCs w:val="27"/>
        </w:rPr>
        <w:t xml:space="preserve">Cấp lại giấy phép cung cấp dịch vụ viễn thông không có hạ tầng mạng </w:t>
      </w:r>
      <w:r w:rsidR="00BC2684" w:rsidRPr="00D718DB">
        <w:rPr>
          <w:rFonts w:ascii="Times New Roman" w:hAnsi="Times New Roman"/>
          <w:iCs/>
          <w:sz w:val="27"/>
          <w:szCs w:val="27"/>
        </w:rPr>
        <w:t>trừ loại hình dịch vụ viễn thông cố định mặt đất (dịch vụ viễn thông cung cấp trên mạng viễn thông cố định mặt đất)</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28714F" w:rsidRPr="00D718DB" w14:paraId="69B84F24" w14:textId="77777777" w:rsidTr="00075275">
        <w:tc>
          <w:tcPr>
            <w:tcW w:w="1294" w:type="pct"/>
            <w:shd w:val="clear" w:color="auto" w:fill="auto"/>
            <w:vAlign w:val="center"/>
          </w:tcPr>
          <w:p w14:paraId="239E1752" w14:textId="77777777" w:rsidR="0028714F" w:rsidRPr="00D718DB" w:rsidRDefault="0028714F"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shd w:val="clear" w:color="auto" w:fill="auto"/>
            <w:vAlign w:val="center"/>
          </w:tcPr>
          <w:p w14:paraId="0C172E1A" w14:textId="2E4CAB87"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1. Trong thời hạn hiệu lực của giấy phép cung cấp dịch vụ viễn thông không có hạ tầng mạng </w:t>
            </w:r>
            <w:r w:rsidRPr="00D718DB">
              <w:rPr>
                <w:i/>
                <w:iCs/>
                <w:sz w:val="27"/>
                <w:szCs w:val="27"/>
              </w:rPr>
              <w:t>trừ loại hình dịch vụ viễn thông cố định mặt đất (dịch vụ viễn thông cung cấp trên mạng viễn thông cố định mặt đất)</w:t>
            </w:r>
            <w:r w:rsidRPr="00D718DB">
              <w:rPr>
                <w:color w:val="000000" w:themeColor="text1"/>
                <w:sz w:val="27"/>
                <w:szCs w:val="27"/>
              </w:rPr>
              <w:t xml:space="preserve">, doanh nghiệp muốn cấp lại giấy phép phải gửi 01 bộ hồ sơ đề nghị cấp lại giấy phép tới </w:t>
            </w:r>
            <w:r w:rsidRPr="00D718DB">
              <w:rPr>
                <w:i/>
                <w:iCs/>
                <w:color w:val="000000" w:themeColor="text1"/>
                <w:sz w:val="27"/>
                <w:szCs w:val="27"/>
              </w:rPr>
              <w:t>Bộ Khoa học và Công nghệ</w:t>
            </w:r>
            <w:r w:rsidRPr="00D718DB">
              <w:rPr>
                <w:color w:val="000000" w:themeColor="text1"/>
                <w:sz w:val="27"/>
                <w:szCs w:val="27"/>
              </w:rPr>
              <w:t xml:space="preserve"> (Cục Viễn thông) và chịu trách nhiệm về tính chính xác và trung thực của hồ sơ.</w:t>
            </w:r>
          </w:p>
          <w:p w14:paraId="705057D6" w14:textId="77777777"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Trường hợp đề nghị cấp lại do giấy phép hết hiệu lực, doanh nghiệp phải nộp hồ sơ đề nghị cấp lại khi giấy phép cung cấp dịch vụ viễn thông không có hạ tầng mạng còn thời hạn tối đa 90 ngày và ít nhất 60 ngày trước ngày giấy phép hết hạn. Yêu cầu về thời hạn nộp hồ sơ này không áp dụng đối với các giấy phép hết hạn trước ngày thứ 60 kể từ ngày Nghị định số 163/2024/NĐ-CP có hiệu lực.</w:t>
            </w:r>
          </w:p>
          <w:p w14:paraId="55469604" w14:textId="5D384D51"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3. </w:t>
            </w:r>
            <w:r w:rsidRPr="00D718DB">
              <w:rPr>
                <w:i/>
                <w:iCs/>
                <w:color w:val="000000" w:themeColor="text1"/>
                <w:sz w:val="27"/>
                <w:szCs w:val="27"/>
              </w:rPr>
              <w:t>Bộ Khoa học và Công nghệ</w:t>
            </w:r>
            <w:r w:rsidRPr="00D718DB">
              <w:rPr>
                <w:color w:val="000000" w:themeColor="text1"/>
                <w:sz w:val="27"/>
                <w:szCs w:val="27"/>
              </w:rPr>
              <w:t xml:space="preserve"> (Cục Viễn thông) xét tính hợp lệ của hồ sơ trong 05 ngày làm việc kể từ ngày nhận được hồ sơ.</w:t>
            </w:r>
          </w:p>
          <w:p w14:paraId="0FF5F93D" w14:textId="77777777"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Trường hợp hồ sơ không hợp lệ, trong 05 ngày làm việc kể từ ngày nhận được hồ sơ, Cục Viễn thông thông báo bằng văn bản cho doanh nghiệp.</w:t>
            </w:r>
          </w:p>
          <w:p w14:paraId="6A674E35" w14:textId="5FEE478B"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hồ sơ hợp lệ,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xét cấp lại giấy phép cung cấp dịch vụ viễn thông không có hạ tầng mạng cho doanh nghiệp theo thẩm quyền. </w:t>
            </w:r>
          </w:p>
          <w:p w14:paraId="1830382C" w14:textId="2DC151DC"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từ chối cấp phép, trong thời hạn 15 ngày kể từ ngày kết thúc thời hạn xét tính hợp lệ của hồ sơ, </w:t>
            </w:r>
            <w:r w:rsidRPr="00D718DB">
              <w:rPr>
                <w:i/>
                <w:iCs/>
                <w:color w:val="000000" w:themeColor="text1"/>
                <w:sz w:val="27"/>
                <w:szCs w:val="27"/>
              </w:rPr>
              <w:t>Bộ Khoa học và Công nghệ</w:t>
            </w:r>
            <w:r w:rsidRPr="00D718DB">
              <w:rPr>
                <w:color w:val="000000" w:themeColor="text1"/>
                <w:sz w:val="27"/>
                <w:szCs w:val="27"/>
              </w:rPr>
              <w:t xml:space="preserve"> (Cục Viễn thông) thông báo bằng văn bản nêu rõ lý do từ chối cho doanh nghiệp đề nghị cấp phép biết.</w:t>
            </w:r>
          </w:p>
          <w:p w14:paraId="1E1D6BAB" w14:textId="0CE7BF90" w:rsidR="0028714F"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4. Trường hợp doanh nghiệp được cấp lại giấy phép dịch vụ viễn thông không có hạ tầng mạng, cơ quan cấp phép có trách nhiệm gửi Bộ Công an một bản sao để phối hợp kiểm soát, bảo đảm an ninh thông tin.</w:t>
            </w:r>
          </w:p>
        </w:tc>
      </w:tr>
      <w:tr w:rsidR="0028714F" w:rsidRPr="00D718DB" w14:paraId="617DE6CF" w14:textId="77777777" w:rsidTr="00075275">
        <w:tc>
          <w:tcPr>
            <w:tcW w:w="1294" w:type="pct"/>
            <w:shd w:val="clear" w:color="auto" w:fill="auto"/>
            <w:vAlign w:val="center"/>
          </w:tcPr>
          <w:p w14:paraId="5EC117FB" w14:textId="77777777" w:rsidR="0028714F" w:rsidRPr="00D718DB" w:rsidRDefault="0028714F" w:rsidP="00D718DB">
            <w:pPr>
              <w:widowControl w:val="0"/>
              <w:spacing w:before="120" w:after="120" w:line="360" w:lineRule="exact"/>
              <w:jc w:val="both"/>
              <w:rPr>
                <w:color w:val="000000" w:themeColor="text1"/>
                <w:sz w:val="27"/>
                <w:szCs w:val="27"/>
              </w:rPr>
            </w:pPr>
            <w:r w:rsidRPr="00D718DB">
              <w:rPr>
                <w:color w:val="000000" w:themeColor="text1"/>
                <w:sz w:val="27"/>
                <w:szCs w:val="27"/>
              </w:rPr>
              <w:lastRenderedPageBreak/>
              <w:t>Cách thức thực hiện</w:t>
            </w:r>
          </w:p>
        </w:tc>
        <w:tc>
          <w:tcPr>
            <w:tcW w:w="3706" w:type="pct"/>
            <w:shd w:val="clear" w:color="auto" w:fill="auto"/>
            <w:vAlign w:val="center"/>
          </w:tcPr>
          <w:p w14:paraId="30C1D459"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16FC1DD8"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 tại Cục Viễn thông;</w:t>
            </w:r>
          </w:p>
          <w:p w14:paraId="6111B432"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hệ thống bưu chính;</w:t>
            </w:r>
          </w:p>
          <w:p w14:paraId="7F3ABC00"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(Địa chỉ Cục Viễn thông: Toà nhà VNTA, Dương Đình Nghệ, phường Yên Hoà, quận Cầu Giấy, thành phố Hà Nội).</w:t>
            </w:r>
          </w:p>
          <w:p w14:paraId="0B4B440A"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qua hệ thống dịch vụ công trực tuyến: Cổng dịch vụ công quốc gia (https://dichvucong.gov.vn).</w:t>
            </w:r>
          </w:p>
        </w:tc>
      </w:tr>
      <w:tr w:rsidR="00BC2684" w:rsidRPr="00D718DB" w14:paraId="00592C95" w14:textId="77777777" w:rsidTr="00075275">
        <w:tc>
          <w:tcPr>
            <w:tcW w:w="1294" w:type="pct"/>
            <w:shd w:val="clear" w:color="auto" w:fill="auto"/>
            <w:vAlign w:val="center"/>
          </w:tcPr>
          <w:p w14:paraId="360C6F5D" w14:textId="77777777" w:rsidR="00BC2684" w:rsidRPr="00D718DB" w:rsidRDefault="00BC2684"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shd w:val="clear" w:color="auto" w:fill="auto"/>
          </w:tcPr>
          <w:p w14:paraId="74B92F28" w14:textId="77777777"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w:t>
            </w:r>
          </w:p>
          <w:p w14:paraId="7F5304B1" w14:textId="77777777" w:rsidR="00BC2684" w:rsidRPr="00D718DB" w:rsidRDefault="00BC2684" w:rsidP="00D718DB">
            <w:pPr>
              <w:widowControl w:val="0"/>
              <w:tabs>
                <w:tab w:val="left" w:pos="567"/>
              </w:tabs>
              <w:snapToGrid w:val="0"/>
              <w:spacing w:before="120" w:after="120" w:line="360" w:lineRule="exact"/>
              <w:jc w:val="both"/>
              <w:textAlignment w:val="baseline"/>
              <w:rPr>
                <w:color w:val="000000" w:themeColor="text1"/>
                <w:sz w:val="27"/>
                <w:szCs w:val="27"/>
              </w:rPr>
            </w:pPr>
            <w:r w:rsidRPr="00D718DB">
              <w:rPr>
                <w:color w:val="000000" w:themeColor="text1"/>
                <w:sz w:val="27"/>
                <w:szCs w:val="27"/>
              </w:rPr>
              <w:t>a) Đơn đề nghị cấp giấy phép kinh doanh dịch vụ viễn thông theo Mẫu số 04 tại phụ lục ban hành kèm theo Nghị định 163/2024/NĐ-CP;</w:t>
            </w:r>
          </w:p>
          <w:p w14:paraId="15902C75" w14:textId="5C760FFE" w:rsidR="00BC2684" w:rsidRPr="00D718DB" w:rsidRDefault="00BC2684" w:rsidP="00D718DB">
            <w:pPr>
              <w:widowControl w:val="0"/>
              <w:tabs>
                <w:tab w:val="left" w:pos="567"/>
              </w:tabs>
              <w:snapToGrid w:val="0"/>
              <w:spacing w:before="120" w:after="120" w:line="360" w:lineRule="exact"/>
              <w:jc w:val="both"/>
              <w:textAlignment w:val="baseline"/>
              <w:rPr>
                <w:color w:val="000000" w:themeColor="text1"/>
                <w:sz w:val="27"/>
                <w:szCs w:val="27"/>
              </w:rPr>
            </w:pPr>
            <w:r w:rsidRPr="00D718DB">
              <w:rPr>
                <w:color w:val="000000" w:themeColor="text1"/>
                <w:sz w:val="27"/>
                <w:szCs w:val="27"/>
              </w:rPr>
              <w:t>b) Bản sao Điều lệ đang có hiệu lực của doanh nghiệp và có đóng dấu xác nhận của doanh nghiệp;</w:t>
            </w:r>
          </w:p>
          <w:p w14:paraId="57063AC0" w14:textId="014CCDF7" w:rsidR="00BC2684" w:rsidRPr="00D718DB" w:rsidRDefault="00BC2684" w:rsidP="00D718DB">
            <w:pPr>
              <w:widowControl w:val="0"/>
              <w:tabs>
                <w:tab w:val="left" w:pos="567"/>
              </w:tabs>
              <w:snapToGrid w:val="0"/>
              <w:spacing w:before="120" w:after="120" w:line="360" w:lineRule="exact"/>
              <w:jc w:val="both"/>
              <w:textAlignment w:val="baseline"/>
              <w:rPr>
                <w:color w:val="000000" w:themeColor="text1"/>
                <w:sz w:val="27"/>
                <w:szCs w:val="27"/>
              </w:rPr>
            </w:pPr>
            <w:r w:rsidRPr="00D718DB">
              <w:rPr>
                <w:color w:val="000000" w:themeColor="text1"/>
                <w:sz w:val="27"/>
                <w:szCs w:val="27"/>
              </w:rPr>
              <w:t>c) Kế hoạch kinh doanh trong 05 năm đầu tiên kể từ ngày được cấp giấy phép theo Mẫu số 07 tại phụ lục ban hành kèm theo Nghị định 163/2024/NĐ-CP;</w:t>
            </w:r>
          </w:p>
          <w:p w14:paraId="2508C513" w14:textId="093EEF91" w:rsidR="00BC2684" w:rsidRPr="00D718DB" w:rsidRDefault="00BC2684" w:rsidP="00D718DB">
            <w:pPr>
              <w:widowControl w:val="0"/>
              <w:tabs>
                <w:tab w:val="left" w:pos="567"/>
              </w:tabs>
              <w:snapToGrid w:val="0"/>
              <w:spacing w:before="120" w:after="120" w:line="360" w:lineRule="exact"/>
              <w:jc w:val="both"/>
              <w:textAlignment w:val="baseline"/>
              <w:rPr>
                <w:color w:val="000000" w:themeColor="text1"/>
                <w:sz w:val="27"/>
                <w:szCs w:val="27"/>
              </w:rPr>
            </w:pPr>
            <w:r w:rsidRPr="00D718DB">
              <w:rPr>
                <w:color w:val="000000" w:themeColor="text1"/>
                <w:sz w:val="27"/>
                <w:szCs w:val="27"/>
              </w:rPr>
              <w:t>d) Kế hoạch kỹ thuật trong 05 năm đầu tiên tương ứng với kế hoạch kinh doanh trong 05 năm đầu tiên kể từ ngày được cấp giấy phép theo Mẫu số 08 tại phụ lục ban hành kèm theo Nghị định 163/2024/NĐ-CP.</w:t>
            </w:r>
          </w:p>
          <w:p w14:paraId="5C7D1DE7" w14:textId="664E8CDD" w:rsidR="00BC2684" w:rsidRPr="00D718DB" w:rsidRDefault="00BC2684" w:rsidP="00D718DB">
            <w:pPr>
              <w:widowControl w:val="0"/>
              <w:tabs>
                <w:tab w:val="left" w:pos="567"/>
              </w:tabs>
              <w:snapToGrid w:val="0"/>
              <w:spacing w:before="120" w:after="120" w:line="360" w:lineRule="exact"/>
              <w:jc w:val="both"/>
              <w:textAlignment w:val="baseline"/>
              <w:rPr>
                <w:color w:val="000000" w:themeColor="text1"/>
                <w:sz w:val="27"/>
                <w:szCs w:val="27"/>
              </w:rPr>
            </w:pPr>
            <w:r w:rsidRPr="00D718DB">
              <w:rPr>
                <w:color w:val="000000" w:themeColor="text1"/>
                <w:sz w:val="27"/>
                <w:szCs w:val="27"/>
              </w:rPr>
              <w:t>đ) Báo cáo tình hình thực hiện giấy phép kinh doanh dịch vụ viễn thông kể từ ngày được cấp tới ngày đề nghị cấp lại giấy phép theo Mẫu số 09 tại Phụ lục ban hành kèm theo Nghị định này;</w:t>
            </w:r>
          </w:p>
          <w:p w14:paraId="010B2114" w14:textId="77777777"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e) Tài liệu chứng minh số tiền đã đầu tư để thiết lập mạng viễn thông trong trường hợp đã đầu tư thiết lập mạng viễn thông trước đó và cần xét đáp ứng quy định về vốn đầu tư trong điều kiện về triển khai mạng viễn thông.</w:t>
            </w:r>
          </w:p>
          <w:p w14:paraId="76644933" w14:textId="346994D6" w:rsidR="00BC2684"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28714F" w:rsidRPr="00D718DB" w14:paraId="1540843D" w14:textId="77777777" w:rsidTr="00075275">
        <w:tc>
          <w:tcPr>
            <w:tcW w:w="1294" w:type="pct"/>
            <w:shd w:val="clear" w:color="auto" w:fill="auto"/>
            <w:vAlign w:val="center"/>
          </w:tcPr>
          <w:p w14:paraId="780FF7C3"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shd w:val="clear" w:color="auto" w:fill="auto"/>
            <w:vAlign w:val="center"/>
          </w:tcPr>
          <w:p w14:paraId="17A0F76B"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15 ngày kể từ ngày kết thúc thời hạn xét tính hợp lệ của hồ sơ</w:t>
            </w:r>
          </w:p>
        </w:tc>
      </w:tr>
      <w:tr w:rsidR="0028714F" w:rsidRPr="00D718DB" w14:paraId="5F4DFB36" w14:textId="77777777" w:rsidTr="00075275">
        <w:tc>
          <w:tcPr>
            <w:tcW w:w="1294" w:type="pct"/>
            <w:shd w:val="clear" w:color="auto" w:fill="auto"/>
            <w:vAlign w:val="center"/>
          </w:tcPr>
          <w:p w14:paraId="671DCCC2"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Đối tượng thực hiện thủ tục hành </w:t>
            </w:r>
            <w:r w:rsidRPr="00D718DB">
              <w:rPr>
                <w:color w:val="000000" w:themeColor="text1"/>
                <w:sz w:val="27"/>
                <w:szCs w:val="27"/>
              </w:rPr>
              <w:lastRenderedPageBreak/>
              <w:t>chính</w:t>
            </w:r>
          </w:p>
        </w:tc>
        <w:tc>
          <w:tcPr>
            <w:tcW w:w="3706" w:type="pct"/>
            <w:shd w:val="clear" w:color="auto" w:fill="auto"/>
            <w:vAlign w:val="center"/>
          </w:tcPr>
          <w:p w14:paraId="7D451BF2"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Doanh nghiệp</w:t>
            </w:r>
          </w:p>
        </w:tc>
      </w:tr>
      <w:tr w:rsidR="0028714F" w:rsidRPr="00D718DB" w14:paraId="3F451A81" w14:textId="77777777" w:rsidTr="00075275">
        <w:tc>
          <w:tcPr>
            <w:tcW w:w="1294" w:type="pct"/>
            <w:shd w:val="clear" w:color="auto" w:fill="auto"/>
            <w:vAlign w:val="center"/>
          </w:tcPr>
          <w:p w14:paraId="4DAB40D3"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Cơ quan thực hiện thủ tục hành chính</w:t>
            </w:r>
          </w:p>
        </w:tc>
        <w:tc>
          <w:tcPr>
            <w:tcW w:w="3706" w:type="pct"/>
            <w:shd w:val="clear" w:color="auto" w:fill="auto"/>
            <w:vAlign w:val="center"/>
          </w:tcPr>
          <w:p w14:paraId="3DE2C24F"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i/>
                <w:iCs/>
                <w:color w:val="000000" w:themeColor="text1"/>
                <w:sz w:val="27"/>
                <w:szCs w:val="27"/>
              </w:rPr>
              <w:t>Bộ Khoa học và Công nghệ</w:t>
            </w:r>
            <w:r w:rsidRPr="00D718DB">
              <w:rPr>
                <w:color w:val="000000" w:themeColor="text1"/>
                <w:sz w:val="27"/>
                <w:szCs w:val="27"/>
              </w:rPr>
              <w:t xml:space="preserve"> (Cục Viễn thông)</w:t>
            </w:r>
          </w:p>
        </w:tc>
      </w:tr>
      <w:tr w:rsidR="0028714F" w:rsidRPr="00D718DB" w14:paraId="61B5D4E7" w14:textId="77777777" w:rsidTr="00075275">
        <w:tc>
          <w:tcPr>
            <w:tcW w:w="1294" w:type="pct"/>
            <w:shd w:val="clear" w:color="auto" w:fill="auto"/>
            <w:vAlign w:val="center"/>
          </w:tcPr>
          <w:p w14:paraId="59169D7B"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shd w:val="clear" w:color="auto" w:fill="auto"/>
          </w:tcPr>
          <w:p w14:paraId="53A4509F" w14:textId="4BA02D2D"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Giấy phép kinh doanh dịch vụ viễn thông</w:t>
            </w:r>
            <w:r w:rsidR="00BC2684" w:rsidRPr="00D718DB">
              <w:rPr>
                <w:color w:val="000000" w:themeColor="text1"/>
                <w:sz w:val="27"/>
                <w:szCs w:val="27"/>
              </w:rPr>
              <w:t xml:space="preserve"> không</w:t>
            </w:r>
            <w:r w:rsidRPr="00D718DB">
              <w:rPr>
                <w:color w:val="000000" w:themeColor="text1"/>
                <w:sz w:val="27"/>
                <w:szCs w:val="27"/>
              </w:rPr>
              <w:t xml:space="preserve"> có hạ tầng mạng</w:t>
            </w:r>
          </w:p>
        </w:tc>
      </w:tr>
      <w:tr w:rsidR="0028714F" w:rsidRPr="00D718DB" w14:paraId="02A2B330" w14:textId="77777777" w:rsidTr="00075275">
        <w:tc>
          <w:tcPr>
            <w:tcW w:w="1294" w:type="pct"/>
            <w:shd w:val="clear" w:color="auto" w:fill="auto"/>
            <w:vAlign w:val="center"/>
          </w:tcPr>
          <w:p w14:paraId="17B58666"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shd w:val="clear" w:color="auto" w:fill="auto"/>
            <w:vAlign w:val="center"/>
          </w:tcPr>
          <w:p w14:paraId="29F1C0C9"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không có</w:t>
            </w:r>
          </w:p>
          <w:p w14:paraId="3A7DAEAB"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Lệ phí: 1.000.000 đồng/giấy phép</w:t>
            </w:r>
          </w:p>
        </w:tc>
      </w:tr>
      <w:tr w:rsidR="0028714F" w:rsidRPr="00D718DB" w14:paraId="3B95D3B8" w14:textId="77777777" w:rsidTr="00075275">
        <w:tc>
          <w:tcPr>
            <w:tcW w:w="1294" w:type="pct"/>
            <w:shd w:val="clear" w:color="auto" w:fill="auto"/>
            <w:vAlign w:val="center"/>
          </w:tcPr>
          <w:p w14:paraId="36C0DC7B"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Tên mẫu đơn, mẫu tờ khai (nếu có và đính kèm)</w:t>
            </w:r>
          </w:p>
        </w:tc>
        <w:tc>
          <w:tcPr>
            <w:tcW w:w="3706" w:type="pct"/>
            <w:shd w:val="clear" w:color="auto" w:fill="auto"/>
            <w:vAlign w:val="center"/>
          </w:tcPr>
          <w:p w14:paraId="1FD71C53"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04 - Đơn đề nghị cấp giấy phép kinh doanh dịch vụ viễn thông</w:t>
            </w:r>
          </w:p>
          <w:p w14:paraId="1A666B21"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07 - Kế hoạch kinh doanh trong 05 năm </w:t>
            </w:r>
          </w:p>
          <w:p w14:paraId="662895B2"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Mẫu số 08 - Kế hoạch kỹ thuật trong 05 năm đầu tiên </w:t>
            </w:r>
          </w:p>
          <w:p w14:paraId="3E03BD28"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09 - Báo cáo tình hình thực hiện giấy phép kinh doanh dịch vụ viễn thông</w:t>
            </w:r>
          </w:p>
          <w:p w14:paraId="3519D890" w14:textId="56B2ABD3"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Mẫu số 2</w:t>
            </w:r>
            <w:r w:rsidR="00BC2684" w:rsidRPr="00D718DB">
              <w:rPr>
                <w:color w:val="000000" w:themeColor="text1"/>
                <w:sz w:val="27"/>
                <w:szCs w:val="27"/>
              </w:rPr>
              <w:t>9</w:t>
            </w:r>
            <w:r w:rsidRPr="00D718DB">
              <w:rPr>
                <w:color w:val="000000" w:themeColor="text1"/>
                <w:sz w:val="27"/>
                <w:szCs w:val="27"/>
              </w:rPr>
              <w:t xml:space="preserve"> - Giấy phép kinh doanh dịch vụ viễn thông</w:t>
            </w:r>
            <w:r w:rsidR="00BC2684" w:rsidRPr="00D718DB">
              <w:rPr>
                <w:color w:val="000000" w:themeColor="text1"/>
                <w:sz w:val="27"/>
                <w:szCs w:val="27"/>
              </w:rPr>
              <w:t xml:space="preserve"> không</w:t>
            </w:r>
            <w:r w:rsidRPr="00D718DB">
              <w:rPr>
                <w:color w:val="000000" w:themeColor="text1"/>
                <w:sz w:val="27"/>
                <w:szCs w:val="27"/>
              </w:rPr>
              <w:t xml:space="preserve"> có hạ tầng mạng</w:t>
            </w:r>
          </w:p>
        </w:tc>
      </w:tr>
      <w:tr w:rsidR="0028714F" w:rsidRPr="00D718DB" w14:paraId="13DF97AD" w14:textId="77777777" w:rsidTr="00075275">
        <w:tc>
          <w:tcPr>
            <w:tcW w:w="1294" w:type="pct"/>
            <w:shd w:val="clear" w:color="auto" w:fill="auto"/>
            <w:vAlign w:val="center"/>
          </w:tcPr>
          <w:p w14:paraId="7DE817A7"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shd w:val="clear" w:color="auto" w:fill="auto"/>
          </w:tcPr>
          <w:p w14:paraId="2C1A9C01" w14:textId="465E8B90" w:rsidR="0028714F" w:rsidRPr="00D718DB" w:rsidRDefault="00BC2684"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28714F" w:rsidRPr="00D718DB" w14:paraId="18A644BE" w14:textId="77777777" w:rsidTr="00075275">
        <w:tc>
          <w:tcPr>
            <w:tcW w:w="1294" w:type="pct"/>
            <w:shd w:val="clear" w:color="auto" w:fill="auto"/>
            <w:vAlign w:val="center"/>
          </w:tcPr>
          <w:p w14:paraId="03CA7C00"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shd w:val="clear" w:color="auto" w:fill="auto"/>
            <w:vAlign w:val="center"/>
          </w:tcPr>
          <w:p w14:paraId="0A03CFAA"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4F42610F"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40924E0C" w14:textId="77777777" w:rsidR="0028714F" w:rsidRPr="00D718DB" w:rsidRDefault="0028714F" w:rsidP="00D718DB">
            <w:pPr>
              <w:widowControl w:val="0"/>
              <w:spacing w:before="120" w:after="120" w:line="360" w:lineRule="exact"/>
              <w:jc w:val="both"/>
              <w:textAlignment w:val="baseline"/>
              <w:rPr>
                <w:i/>
                <w:iCs/>
                <w:color w:val="000000" w:themeColor="text1"/>
                <w:sz w:val="27"/>
                <w:szCs w:val="27"/>
              </w:rPr>
            </w:pPr>
            <w:r w:rsidRPr="00D718DB">
              <w:rPr>
                <w:i/>
                <w:iCs/>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p w14:paraId="47C8F4C8" w14:textId="77777777" w:rsidR="0028714F" w:rsidRPr="00D718DB" w:rsidRDefault="0028714F"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Thông tư số 273/2016/TT-BTC ngày 14 tháng 11 năm 2016 của Bộ Tài chính quy định mức thu, miễn, chế độ thu, nộp, quản lý và sử dụng phí quyền hoạt động viễn thông và lệ phí cấp giấy phép kinh doanh dịch vụ viễn thông và giấy phép nghiệp vụ viễn thông.</w:t>
            </w:r>
          </w:p>
          <w:p w14:paraId="03636F02" w14:textId="77777777" w:rsidR="0028714F" w:rsidRPr="00D718DB" w:rsidRDefault="0028714F" w:rsidP="00D718DB">
            <w:pPr>
              <w:widowControl w:val="0"/>
              <w:spacing w:before="120" w:after="120" w:line="360" w:lineRule="exact"/>
              <w:jc w:val="both"/>
              <w:textAlignment w:val="baseline"/>
              <w:rPr>
                <w:i/>
                <w:iCs/>
                <w:color w:val="000000" w:themeColor="text1"/>
                <w:sz w:val="27"/>
                <w:szCs w:val="27"/>
              </w:rPr>
            </w:pPr>
            <w:r w:rsidRPr="00D718DB">
              <w:rPr>
                <w:color w:val="000000" w:themeColor="text1"/>
                <w:sz w:val="27"/>
                <w:szCs w:val="27"/>
              </w:rPr>
              <w:t xml:space="preserve">- Thông tư số 03/2018/TT-BTC ngày 12 tháng 01 năm 2018 của Bộ Tài chính sửa đổi, bổ sung một số điều của Thông tư số 273/2016/TT-BTC ngày 14 tháng 11 năm 2016 của Bộ </w:t>
            </w:r>
            <w:r w:rsidRPr="00D718DB">
              <w:rPr>
                <w:color w:val="000000" w:themeColor="text1"/>
                <w:sz w:val="27"/>
                <w:szCs w:val="27"/>
              </w:rPr>
              <w:lastRenderedPageBreak/>
              <w:t>Tài chính quy định mức thu, miễn, chế độ thu, nộp, quản lý và sử dụng phí quyền hoạt động viễn thông và lệ phí câp giấy phép kinh doanh dịch vụ viễn thông và giấy phép nghiệp vụ viễn thông.</w:t>
            </w:r>
          </w:p>
        </w:tc>
      </w:tr>
    </w:tbl>
    <w:p w14:paraId="1E0F3015" w14:textId="74E3A600" w:rsidR="00BC2684" w:rsidRPr="00D718DB" w:rsidRDefault="00BC2684" w:rsidP="00D718DB">
      <w:pPr>
        <w:spacing w:before="120" w:after="120" w:line="360" w:lineRule="exact"/>
        <w:ind w:firstLine="567"/>
        <w:rPr>
          <w:rFonts w:eastAsia="Times New Roman"/>
          <w:iCs/>
          <w:color w:val="000000"/>
          <w:sz w:val="27"/>
          <w:szCs w:val="27"/>
          <w:lang w:eastAsia="x-none"/>
        </w:rPr>
      </w:pPr>
    </w:p>
    <w:p w14:paraId="5C645638" w14:textId="77777777" w:rsidR="00BC2684" w:rsidRPr="00D718DB" w:rsidRDefault="00BC2684" w:rsidP="00D718DB">
      <w:pPr>
        <w:spacing w:before="120" w:after="120" w:line="360" w:lineRule="exact"/>
        <w:rPr>
          <w:rFonts w:eastAsia="Times New Roman"/>
          <w:iCs/>
          <w:color w:val="000000"/>
          <w:sz w:val="27"/>
          <w:szCs w:val="27"/>
          <w:lang w:eastAsia="x-none"/>
        </w:rPr>
      </w:pPr>
      <w:r w:rsidRPr="00D718DB">
        <w:rPr>
          <w:rFonts w:eastAsia="Times New Roman"/>
          <w:iCs/>
          <w:color w:val="000000"/>
          <w:sz w:val="27"/>
          <w:szCs w:val="27"/>
          <w:lang w:eastAsia="x-none"/>
        </w:rPr>
        <w:br w:type="page"/>
      </w:r>
    </w:p>
    <w:p w14:paraId="104C84E1" w14:textId="77777777" w:rsidR="00BC2684" w:rsidRPr="00D718DB" w:rsidRDefault="00BC2684" w:rsidP="00D718DB">
      <w:pPr>
        <w:snapToGrid w:val="0"/>
        <w:spacing w:before="120" w:after="120" w:line="360" w:lineRule="exact"/>
        <w:jc w:val="right"/>
        <w:rPr>
          <w:b/>
          <w:color w:val="000000"/>
          <w:sz w:val="27"/>
          <w:szCs w:val="27"/>
        </w:rPr>
      </w:pPr>
      <w:r w:rsidRPr="00D718DB">
        <w:rPr>
          <w:color w:val="000000"/>
          <w:sz w:val="27"/>
          <w:szCs w:val="27"/>
          <w:lang w:val="vi-VN"/>
        </w:rPr>
        <w:lastRenderedPageBreak/>
        <w:t xml:space="preserve">             </w:t>
      </w:r>
      <w:r w:rsidRPr="00D718DB">
        <w:rPr>
          <w:b/>
          <w:color w:val="000000"/>
          <w:sz w:val="27"/>
          <w:szCs w:val="27"/>
        </w:rPr>
        <w:t>Mẫu số 04</w:t>
      </w:r>
    </w:p>
    <w:tbl>
      <w:tblPr>
        <w:tblW w:w="5043" w:type="pct"/>
        <w:tblInd w:w="98" w:type="dxa"/>
        <w:tblCellMar>
          <w:left w:w="10" w:type="dxa"/>
          <w:right w:w="10" w:type="dxa"/>
        </w:tblCellMar>
        <w:tblLook w:val="04A0" w:firstRow="1" w:lastRow="0" w:firstColumn="1" w:lastColumn="0" w:noHBand="0" w:noVBand="1"/>
      </w:tblPr>
      <w:tblGrid>
        <w:gridCol w:w="3295"/>
        <w:gridCol w:w="5857"/>
      </w:tblGrid>
      <w:tr w:rsidR="00BC2684" w:rsidRPr="00D718DB" w14:paraId="3AFE30E0" w14:textId="77777777" w:rsidTr="00075275">
        <w:trPr>
          <w:trHeight w:val="1"/>
        </w:trPr>
        <w:tc>
          <w:tcPr>
            <w:tcW w:w="1800" w:type="pct"/>
            <w:shd w:val="clear" w:color="000000" w:fill="FFFFFF"/>
            <w:tcMar>
              <w:left w:w="108" w:type="dxa"/>
              <w:right w:w="108" w:type="dxa"/>
            </w:tcMar>
          </w:tcPr>
          <w:p w14:paraId="629259BE" w14:textId="77777777" w:rsidR="00BC2684" w:rsidRPr="00D718DB" w:rsidRDefault="00BC2684" w:rsidP="00D718DB">
            <w:pPr>
              <w:tabs>
                <w:tab w:val="left" w:pos="0"/>
              </w:tabs>
              <w:spacing w:before="120" w:after="120" w:line="360" w:lineRule="exact"/>
              <w:jc w:val="center"/>
              <w:rPr>
                <w:color w:val="000000"/>
                <w:sz w:val="27"/>
                <w:szCs w:val="27"/>
              </w:rPr>
            </w:pPr>
            <w:r w:rsidRPr="00D718DB">
              <w:rPr>
                <w:b/>
                <w:bCs/>
                <w:color w:val="000000"/>
                <w:sz w:val="27"/>
                <w:szCs w:val="27"/>
              </w:rPr>
              <w:t>TÊN DOANH NGHIỆP</w:t>
            </w:r>
            <w:r w:rsidRPr="00D718DB">
              <w:rPr>
                <w:color w:val="000000"/>
                <w:sz w:val="27"/>
                <w:szCs w:val="27"/>
                <w:vertAlign w:val="superscript"/>
              </w:rPr>
              <w:t xml:space="preserve"> _______</w:t>
            </w:r>
          </w:p>
        </w:tc>
        <w:tc>
          <w:tcPr>
            <w:tcW w:w="3200" w:type="pct"/>
            <w:shd w:val="clear" w:color="000000" w:fill="FFFFFF"/>
            <w:tcMar>
              <w:left w:w="108" w:type="dxa"/>
              <w:right w:w="108" w:type="dxa"/>
            </w:tcMar>
          </w:tcPr>
          <w:p w14:paraId="2389BC18" w14:textId="77777777" w:rsidR="00BC2684" w:rsidRPr="00D718DB" w:rsidRDefault="00BC2684" w:rsidP="00D718DB">
            <w:pPr>
              <w:spacing w:before="120" w:after="120" w:line="360" w:lineRule="exact"/>
              <w:jc w:val="center"/>
              <w:rPr>
                <w:b/>
                <w:color w:val="000000"/>
                <w:sz w:val="27"/>
                <w:szCs w:val="27"/>
              </w:rPr>
            </w:pPr>
            <w:r w:rsidRPr="00D718DB">
              <w:rPr>
                <w:b/>
                <w:color w:val="000000"/>
                <w:sz w:val="27"/>
                <w:szCs w:val="27"/>
              </w:rPr>
              <w:t>CỘNG HÒA XÃ HỘI CHỦ NGHĨA VIỆT NAM</w:t>
            </w:r>
          </w:p>
          <w:p w14:paraId="7601B809" w14:textId="77777777" w:rsidR="00BC2684" w:rsidRPr="00D718DB" w:rsidRDefault="00BC2684" w:rsidP="00D718DB">
            <w:pPr>
              <w:spacing w:before="120" w:after="120" w:line="360" w:lineRule="exact"/>
              <w:jc w:val="center"/>
              <w:rPr>
                <w:color w:val="000000"/>
                <w:sz w:val="27"/>
                <w:szCs w:val="27"/>
              </w:rPr>
            </w:pPr>
            <w:r w:rsidRPr="00D718DB">
              <w:rPr>
                <w:b/>
                <w:color w:val="000000"/>
                <w:sz w:val="27"/>
                <w:szCs w:val="27"/>
              </w:rPr>
              <w:t>Độc lập - Tự do - Hạnh phúc</w:t>
            </w:r>
          </w:p>
        </w:tc>
      </w:tr>
      <w:tr w:rsidR="00BC2684" w:rsidRPr="00D718DB" w14:paraId="5A69A33B" w14:textId="77777777" w:rsidTr="00075275">
        <w:trPr>
          <w:trHeight w:val="1"/>
        </w:trPr>
        <w:tc>
          <w:tcPr>
            <w:tcW w:w="1800" w:type="pct"/>
            <w:shd w:val="clear" w:color="000000" w:fill="FFFFFF"/>
            <w:tcMar>
              <w:left w:w="108" w:type="dxa"/>
              <w:right w:w="108" w:type="dxa"/>
            </w:tcMar>
          </w:tcPr>
          <w:p w14:paraId="44A5C1BD" w14:textId="77777777" w:rsidR="00BC2684" w:rsidRPr="00D718DB" w:rsidRDefault="00BC2684" w:rsidP="00D718DB">
            <w:pPr>
              <w:spacing w:before="120" w:after="120" w:line="360" w:lineRule="exact"/>
              <w:jc w:val="center"/>
              <w:rPr>
                <w:color w:val="000000"/>
                <w:sz w:val="27"/>
                <w:szCs w:val="27"/>
              </w:rPr>
            </w:pPr>
          </w:p>
        </w:tc>
        <w:tc>
          <w:tcPr>
            <w:tcW w:w="3200" w:type="pct"/>
            <w:shd w:val="clear" w:color="000000" w:fill="FFFFFF"/>
            <w:tcMar>
              <w:left w:w="108" w:type="dxa"/>
              <w:right w:w="108" w:type="dxa"/>
            </w:tcMar>
          </w:tcPr>
          <w:p w14:paraId="26064AA0" w14:textId="77777777" w:rsidR="00BC2684" w:rsidRPr="00D718DB" w:rsidRDefault="00BC2684"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BC2684" w:rsidRPr="00D718DB" w14:paraId="06756EBD" w14:textId="77777777" w:rsidTr="00075275">
        <w:trPr>
          <w:trHeight w:val="1"/>
        </w:trPr>
        <w:tc>
          <w:tcPr>
            <w:tcW w:w="1800" w:type="pct"/>
            <w:shd w:val="clear" w:color="000000" w:fill="FFFFFF"/>
            <w:tcMar>
              <w:left w:w="108" w:type="dxa"/>
              <w:right w:w="108" w:type="dxa"/>
            </w:tcMar>
          </w:tcPr>
          <w:p w14:paraId="21A7F6BC" w14:textId="77777777" w:rsidR="00BC2684" w:rsidRPr="00D718DB" w:rsidRDefault="00BC2684" w:rsidP="00D718DB">
            <w:pPr>
              <w:spacing w:before="120" w:after="120" w:line="360" w:lineRule="exact"/>
              <w:jc w:val="center"/>
              <w:rPr>
                <w:color w:val="000000"/>
                <w:sz w:val="27"/>
                <w:szCs w:val="27"/>
              </w:rPr>
            </w:pPr>
            <w:r w:rsidRPr="00D718DB">
              <w:rPr>
                <w:color w:val="000000"/>
                <w:sz w:val="27"/>
                <w:szCs w:val="27"/>
              </w:rPr>
              <w:t>Số: …..</w:t>
            </w:r>
          </w:p>
        </w:tc>
        <w:tc>
          <w:tcPr>
            <w:tcW w:w="3200" w:type="pct"/>
            <w:shd w:val="clear" w:color="000000" w:fill="FFFFFF"/>
            <w:tcMar>
              <w:left w:w="108" w:type="dxa"/>
              <w:right w:w="108" w:type="dxa"/>
            </w:tcMar>
          </w:tcPr>
          <w:p w14:paraId="43B15E24" w14:textId="77777777" w:rsidR="00BC2684" w:rsidRPr="00D718DB" w:rsidRDefault="00BC2684" w:rsidP="00D718DB">
            <w:pPr>
              <w:spacing w:before="120" w:after="120" w:line="360" w:lineRule="exact"/>
              <w:jc w:val="center"/>
              <w:rPr>
                <w:color w:val="000000"/>
                <w:sz w:val="27"/>
                <w:szCs w:val="27"/>
              </w:rPr>
            </w:pPr>
            <w:r w:rsidRPr="00D718DB">
              <w:rPr>
                <w:i/>
                <w:color w:val="000000"/>
                <w:sz w:val="27"/>
                <w:szCs w:val="27"/>
              </w:rPr>
              <w:t>…, ngày ….. tháng ….. năm ……</w:t>
            </w:r>
          </w:p>
        </w:tc>
      </w:tr>
    </w:tbl>
    <w:p w14:paraId="6225EC19" w14:textId="77777777" w:rsidR="00BC2684" w:rsidRPr="00D718DB" w:rsidRDefault="00BC2684" w:rsidP="00D718DB">
      <w:pPr>
        <w:tabs>
          <w:tab w:val="left" w:pos="0"/>
        </w:tabs>
        <w:spacing w:before="120" w:after="120" w:line="360" w:lineRule="exact"/>
        <w:jc w:val="center"/>
        <w:rPr>
          <w:b/>
          <w:bCs/>
          <w:color w:val="000000"/>
          <w:spacing w:val="-10"/>
          <w:sz w:val="27"/>
          <w:szCs w:val="27"/>
        </w:rPr>
      </w:pPr>
      <w:r w:rsidRPr="00D718DB">
        <w:rPr>
          <w:b/>
          <w:bCs/>
          <w:color w:val="000000"/>
          <w:spacing w:val="-10"/>
          <w:sz w:val="27"/>
          <w:szCs w:val="27"/>
        </w:rPr>
        <w:t>ĐƠN ĐỀ NGHỊ CẤP GIẤY PHÉP KINH DOANH DỊCH VỤ VIỄN THÔNG</w:t>
      </w:r>
    </w:p>
    <w:p w14:paraId="63DF7810" w14:textId="77777777" w:rsidR="00BC2684" w:rsidRPr="00D718DB" w:rsidRDefault="00BC2684" w:rsidP="00D718DB">
      <w:pPr>
        <w:tabs>
          <w:tab w:val="left" w:pos="0"/>
        </w:tabs>
        <w:spacing w:before="120" w:after="120" w:line="360" w:lineRule="exact"/>
        <w:jc w:val="center"/>
        <w:rPr>
          <w:color w:val="000000"/>
          <w:spacing w:val="-10"/>
          <w:sz w:val="27"/>
          <w:szCs w:val="27"/>
          <w:vertAlign w:val="superscript"/>
        </w:rPr>
      </w:pPr>
      <w:r w:rsidRPr="00D718DB">
        <w:rPr>
          <w:color w:val="000000"/>
          <w:spacing w:val="-10"/>
          <w:sz w:val="27"/>
          <w:szCs w:val="27"/>
          <w:vertAlign w:val="superscript"/>
        </w:rPr>
        <w:t>______________</w:t>
      </w:r>
    </w:p>
    <w:p w14:paraId="0F0DD6C1" w14:textId="77777777" w:rsidR="00BC2684" w:rsidRPr="00D718DB" w:rsidRDefault="00BC2684" w:rsidP="00D718DB">
      <w:pPr>
        <w:tabs>
          <w:tab w:val="left" w:pos="0"/>
        </w:tabs>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20F474E5" w14:textId="77777777" w:rsidR="00BC2684" w:rsidRPr="00D718DB" w:rsidRDefault="00BC2684" w:rsidP="00C63B25">
      <w:pPr>
        <w:pStyle w:val="ListBullet"/>
        <w:numPr>
          <w:ilvl w:val="0"/>
          <w:numId w:val="0"/>
        </w:numPr>
        <w:tabs>
          <w:tab w:val="left" w:pos="0"/>
          <w:tab w:val="left" w:pos="993"/>
        </w:tabs>
        <w:spacing w:before="120" w:after="120" w:line="360" w:lineRule="exact"/>
        <w:ind w:left="360" w:hanging="360"/>
        <w:rPr>
          <w:color w:val="000000"/>
          <w:sz w:val="27"/>
          <w:szCs w:val="27"/>
        </w:rPr>
      </w:pPr>
    </w:p>
    <w:p w14:paraId="5D35334E" w14:textId="77777777" w:rsidR="00BC2684" w:rsidRPr="00D718DB" w:rsidRDefault="00BC2684" w:rsidP="00D718DB">
      <w:pPr>
        <w:pStyle w:val="ListBullet"/>
        <w:numPr>
          <w:ilvl w:val="0"/>
          <w:numId w:val="0"/>
        </w:numPr>
        <w:tabs>
          <w:tab w:val="left" w:pos="0"/>
          <w:tab w:val="left" w:pos="993"/>
        </w:tabs>
        <w:spacing w:before="120" w:after="120" w:line="360" w:lineRule="exact"/>
        <w:ind w:firstLine="567"/>
        <w:jc w:val="both"/>
        <w:rPr>
          <w:color w:val="000000"/>
          <w:sz w:val="27"/>
          <w:szCs w:val="27"/>
        </w:rPr>
      </w:pPr>
      <w:r w:rsidRPr="00D718DB">
        <w:rPr>
          <w:color w:val="000000"/>
          <w:sz w:val="27"/>
          <w:szCs w:val="27"/>
        </w:rPr>
        <w:t>Căn cứ Luật Viễn thông ngày 24 tháng 11 năm 2023;</w:t>
      </w:r>
    </w:p>
    <w:p w14:paraId="5CFE276D" w14:textId="77777777" w:rsidR="00BC2684" w:rsidRPr="00D718DB" w:rsidRDefault="00BC2684" w:rsidP="00D718DB">
      <w:pPr>
        <w:pStyle w:val="ListBullet"/>
        <w:numPr>
          <w:ilvl w:val="0"/>
          <w:numId w:val="0"/>
        </w:numPr>
        <w:tabs>
          <w:tab w:val="left" w:pos="0"/>
          <w:tab w:val="left" w:pos="993"/>
        </w:tabs>
        <w:spacing w:before="120" w:after="120" w:line="360" w:lineRule="exact"/>
        <w:ind w:firstLine="567"/>
        <w:jc w:val="both"/>
        <w:rPr>
          <w:color w:val="000000"/>
          <w:spacing w:val="-4"/>
          <w:sz w:val="27"/>
          <w:szCs w:val="27"/>
        </w:rPr>
      </w:pPr>
      <w:r w:rsidRPr="00D718DB">
        <w:rPr>
          <w:color w:val="000000"/>
          <w:sz w:val="27"/>
          <w:szCs w:val="27"/>
        </w:rPr>
        <w:t xml:space="preserve">Căn cứ Nghị định số 163/2024/NĐ-CP ngày 24 tháng 12 năm 2024 của Chính phủ quy định chi tiết một số điều và biện pháp thi hành Luật </w:t>
      </w:r>
      <w:r w:rsidRPr="00D718DB">
        <w:rPr>
          <w:color w:val="000000"/>
          <w:sz w:val="27"/>
          <w:szCs w:val="27"/>
          <w:lang w:val="vi-VN"/>
        </w:rPr>
        <w:t>V</w:t>
      </w:r>
      <w:r w:rsidRPr="00D718DB">
        <w:rPr>
          <w:color w:val="000000"/>
          <w:sz w:val="27"/>
          <w:szCs w:val="27"/>
        </w:rPr>
        <w:t xml:space="preserve">iễn </w:t>
      </w:r>
      <w:r w:rsidRPr="00D718DB">
        <w:rPr>
          <w:color w:val="000000"/>
          <w:spacing w:val="-4"/>
          <w:sz w:val="27"/>
          <w:szCs w:val="27"/>
        </w:rPr>
        <w:t xml:space="preserve">thông; </w:t>
      </w:r>
    </w:p>
    <w:p w14:paraId="1D3B769D" w14:textId="77777777" w:rsidR="00BC2684" w:rsidRPr="00D718DB" w:rsidRDefault="00BC2684" w:rsidP="00D718DB">
      <w:pPr>
        <w:pStyle w:val="ListBullet"/>
        <w:numPr>
          <w:ilvl w:val="0"/>
          <w:numId w:val="0"/>
        </w:numPr>
        <w:tabs>
          <w:tab w:val="left" w:pos="0"/>
          <w:tab w:val="left" w:pos="993"/>
          <w:tab w:val="left" w:pos="1170"/>
        </w:tabs>
        <w:spacing w:before="120" w:after="120" w:line="360" w:lineRule="exact"/>
        <w:ind w:firstLine="567"/>
        <w:jc w:val="both"/>
        <w:rPr>
          <w:color w:val="000000"/>
          <w:sz w:val="27"/>
          <w:szCs w:val="27"/>
        </w:rPr>
      </w:pPr>
      <w:r w:rsidRPr="00D718DB">
        <w:rPr>
          <w:color w:val="000000"/>
          <w:sz w:val="27"/>
          <w:szCs w:val="27"/>
        </w:rPr>
        <w:t>(Tên doanh nghiệp) đề nghị được cấp giấy phép kinh doanh dịch vụ viễn thông như sau:</w:t>
      </w:r>
    </w:p>
    <w:p w14:paraId="0D421BBC"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Thông tin chung </w:t>
      </w:r>
    </w:p>
    <w:p w14:paraId="3C2EC5B4"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color w:val="000000"/>
          <w:sz w:val="27"/>
          <w:szCs w:val="27"/>
        </w:rPr>
        <w:t xml:space="preserve">1. Tên doanh nghiệp viết bằng tiếng Việt: </w:t>
      </w:r>
      <w:r w:rsidRPr="00D718DB">
        <w:rPr>
          <w:iCs/>
          <w:color w:val="000000"/>
          <w:sz w:val="27"/>
          <w:szCs w:val="27"/>
        </w:rPr>
        <w:t xml:space="preserve">(Tên ghi trên </w:t>
      </w:r>
      <w:r w:rsidRPr="00D718DB">
        <w:rPr>
          <w:iCs/>
          <w:color w:val="000000"/>
          <w:sz w:val="27"/>
          <w:szCs w:val="27"/>
          <w:lang w:val="vi-VN"/>
        </w:rPr>
        <w:t>g</w:t>
      </w:r>
      <w:r w:rsidRPr="00D718DB">
        <w:rPr>
          <w:iCs/>
          <w:color w:val="000000"/>
          <w:sz w:val="27"/>
          <w:szCs w:val="27"/>
        </w:rPr>
        <w:t>iấy chứng nhận đăng ký doanh nghiệp/giấy chứng nhận đăng ký đầu tư, ghi bằng chữ in hoa)</w:t>
      </w:r>
      <w:r w:rsidRPr="00D718DB">
        <w:rPr>
          <w:color w:val="000000"/>
          <w:sz w:val="27"/>
          <w:szCs w:val="27"/>
        </w:rPr>
        <w:t xml:space="preserve"> ……………………….</w:t>
      </w:r>
    </w:p>
    <w:p w14:paraId="69634C07"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color w:val="000000"/>
          <w:sz w:val="27"/>
          <w:szCs w:val="27"/>
        </w:rPr>
        <w:t>2. Địa chỉ trụ sở chính: (</w:t>
      </w:r>
      <w:r w:rsidRPr="00D718DB">
        <w:rPr>
          <w:iCs/>
          <w:color w:val="000000"/>
          <w:sz w:val="27"/>
          <w:szCs w:val="27"/>
        </w:rPr>
        <w:t xml:space="preserve">Địa chỉ ghi trên </w:t>
      </w:r>
      <w:r w:rsidRPr="00D718DB">
        <w:rPr>
          <w:iCs/>
          <w:color w:val="000000"/>
          <w:sz w:val="27"/>
          <w:szCs w:val="27"/>
          <w:lang w:val="vi-VN"/>
        </w:rPr>
        <w:t>g</w:t>
      </w:r>
      <w:r w:rsidRPr="00D718DB">
        <w:rPr>
          <w:iCs/>
          <w:color w:val="000000"/>
          <w:sz w:val="27"/>
          <w:szCs w:val="27"/>
        </w:rPr>
        <w:t>iấy chứng nhận đăng ký doanh nghiệp/</w:t>
      </w:r>
      <w:r w:rsidRPr="00D718DB">
        <w:rPr>
          <w:iCs/>
          <w:color w:val="000000"/>
          <w:sz w:val="27"/>
          <w:szCs w:val="27"/>
          <w:lang w:val="vi-VN"/>
        </w:rPr>
        <w:t>g</w:t>
      </w:r>
      <w:r w:rsidRPr="00D718DB">
        <w:rPr>
          <w:iCs/>
          <w:color w:val="000000"/>
          <w:sz w:val="27"/>
          <w:szCs w:val="27"/>
        </w:rPr>
        <w:t>iấy chứng nhận đăng ký đầu tư</w:t>
      </w:r>
      <w:r w:rsidRPr="00D718DB">
        <w:rPr>
          <w:color w:val="000000"/>
          <w:sz w:val="27"/>
          <w:szCs w:val="27"/>
        </w:rPr>
        <w:t>) ………………………………………</w:t>
      </w:r>
    </w:p>
    <w:p w14:paraId="216886E1"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color w:val="000000"/>
          <w:sz w:val="27"/>
          <w:szCs w:val="27"/>
        </w:rPr>
        <w:t>3. Giấy chứng nhận đăng ký doanh nghiệp/</w:t>
      </w:r>
      <w:r w:rsidRPr="00D718DB">
        <w:rPr>
          <w:color w:val="000000"/>
          <w:sz w:val="27"/>
          <w:szCs w:val="27"/>
          <w:lang w:val="vi-VN"/>
        </w:rPr>
        <w:t>g</w:t>
      </w:r>
      <w:r w:rsidRPr="00D718DB">
        <w:rPr>
          <w:color w:val="000000"/>
          <w:sz w:val="27"/>
          <w:szCs w:val="27"/>
        </w:rPr>
        <w:t>iấy chứng nhận đăng ký đầu tư số: …. do …. cấp lần đầu ngày … tháng…… năm …</w:t>
      </w:r>
      <w:r w:rsidRPr="00D718DB">
        <w:rPr>
          <w:i/>
          <w:color w:val="000000"/>
          <w:sz w:val="27"/>
          <w:szCs w:val="27"/>
        </w:rPr>
        <w:t xml:space="preserve"> </w:t>
      </w:r>
      <w:r w:rsidRPr="00D718DB">
        <w:rPr>
          <w:color w:val="000000"/>
          <w:sz w:val="27"/>
          <w:szCs w:val="27"/>
        </w:rPr>
        <w:t>đăng ký thay đổi lần thứ … ngày ... tháng … năm… tại ……………………………………………………</w:t>
      </w:r>
    </w:p>
    <w:p w14:paraId="420B3384"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color w:val="000000"/>
          <w:sz w:val="27"/>
          <w:szCs w:val="27"/>
        </w:rPr>
        <w:t>4. Điện thoại: …………………. Fax: ……………… Website ……………</w:t>
      </w:r>
    </w:p>
    <w:p w14:paraId="42C41742"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Mô tả tóm tắt về đề nghị cấp giấy phép </w:t>
      </w:r>
    </w:p>
    <w:p w14:paraId="77BD23AD" w14:textId="77777777" w:rsidR="00BC2684" w:rsidRPr="00D718DB" w:rsidRDefault="00BC2684" w:rsidP="00D718DB">
      <w:pPr>
        <w:tabs>
          <w:tab w:val="left" w:pos="0"/>
        </w:tabs>
        <w:spacing w:before="120" w:after="120" w:line="360" w:lineRule="exact"/>
        <w:ind w:firstLine="567"/>
        <w:jc w:val="both"/>
        <w:rPr>
          <w:i/>
          <w:color w:val="000000"/>
          <w:sz w:val="27"/>
          <w:szCs w:val="27"/>
        </w:rPr>
      </w:pPr>
      <w:r w:rsidRPr="00D718DB">
        <w:rPr>
          <w:b/>
          <w:color w:val="000000"/>
          <w:sz w:val="27"/>
          <w:szCs w:val="27"/>
        </w:rPr>
        <w:t>□ Đề nghị cấp giấy phép lần đầu:</w:t>
      </w:r>
      <w:r w:rsidRPr="00D718DB">
        <w:rPr>
          <w:b/>
          <w:i/>
          <w:color w:val="000000"/>
          <w:sz w:val="27"/>
          <w:szCs w:val="27"/>
        </w:rPr>
        <w:t xml:space="preserve"> </w:t>
      </w:r>
      <w:r w:rsidRPr="00D718DB">
        <w:rPr>
          <w:i/>
          <w:color w:val="000000"/>
          <w:sz w:val="27"/>
          <w:szCs w:val="27"/>
        </w:rPr>
        <w:t xml:space="preserve">(Mô tả tóm tắt các thông tin về lý do, nhu cầu kinh doanh cần thiết phải đề nghị cấp giấy phép) </w:t>
      </w:r>
    </w:p>
    <w:p w14:paraId="2E0EA8D9"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color w:val="000000"/>
          <w:sz w:val="27"/>
          <w:szCs w:val="27"/>
        </w:rPr>
        <w:t>1. Loại giấy phép đề nghị được cấp phép:</w:t>
      </w:r>
    </w:p>
    <w:p w14:paraId="03705032" w14:textId="77777777" w:rsidR="00BC2684" w:rsidRPr="00D718DB" w:rsidRDefault="00BC2684" w:rsidP="00D718DB">
      <w:pPr>
        <w:tabs>
          <w:tab w:val="left" w:pos="0"/>
        </w:tabs>
        <w:spacing w:before="120" w:after="120" w:line="360" w:lineRule="exact"/>
        <w:ind w:firstLine="567"/>
        <w:jc w:val="both"/>
        <w:rPr>
          <w:i/>
          <w:iCs/>
          <w:color w:val="000000"/>
          <w:sz w:val="27"/>
          <w:szCs w:val="27"/>
        </w:rPr>
      </w:pPr>
      <w:r w:rsidRPr="00D718DB">
        <w:rPr>
          <w:color w:val="000000"/>
          <w:sz w:val="27"/>
          <w:szCs w:val="27"/>
        </w:rPr>
        <w:t>□ Giấy phép cung cấp dịch vụ viễn thông có hạ tầng mạng</w:t>
      </w:r>
      <w:r w:rsidRPr="00D718DB">
        <w:rPr>
          <w:color w:val="000000"/>
          <w:sz w:val="27"/>
          <w:szCs w:val="27"/>
          <w:lang w:val="vi-VN"/>
        </w:rPr>
        <w:t xml:space="preserve"> </w:t>
      </w:r>
      <w:r w:rsidRPr="00D718DB">
        <w:rPr>
          <w:i/>
          <w:iCs/>
          <w:color w:val="000000"/>
          <w:sz w:val="27"/>
          <w:szCs w:val="27"/>
          <w:lang w:val="vi-VN"/>
        </w:rPr>
        <w:t>(</w:t>
      </w:r>
      <w:r w:rsidRPr="00D718DB">
        <w:rPr>
          <w:i/>
          <w:iCs/>
          <w:color w:val="000000"/>
          <w:sz w:val="27"/>
          <w:szCs w:val="27"/>
        </w:rPr>
        <w:t xml:space="preserve">Điền tên dịch vụ, mạng theo quy định tại các Điều 4, Điều 5 Nghị định </w:t>
      </w:r>
      <w:r w:rsidRPr="00D718DB">
        <w:rPr>
          <w:i/>
          <w:iCs/>
          <w:color w:val="000000"/>
          <w:sz w:val="27"/>
          <w:szCs w:val="27"/>
          <w:lang w:val="en-GB"/>
        </w:rPr>
        <w:t>số</w:t>
      </w:r>
      <w:r w:rsidRPr="00D718DB">
        <w:rPr>
          <w:i/>
          <w:iCs/>
          <w:color w:val="000000"/>
          <w:sz w:val="27"/>
          <w:szCs w:val="27"/>
          <w:lang w:val="vi-VN"/>
        </w:rPr>
        <w:t>…../2024/NĐ-CP</w:t>
      </w:r>
      <w:r w:rsidRPr="00D718DB">
        <w:rPr>
          <w:i/>
          <w:iCs/>
          <w:color w:val="000000"/>
          <w:sz w:val="27"/>
          <w:szCs w:val="27"/>
          <w:lang w:val="en-GB"/>
        </w:rPr>
        <w:t xml:space="preserve"> và văn bản hướng dẫn Nghị định</w:t>
      </w:r>
      <w:r w:rsidRPr="00D718DB">
        <w:rPr>
          <w:i/>
          <w:iCs/>
          <w:color w:val="000000"/>
          <w:sz w:val="27"/>
          <w:szCs w:val="27"/>
          <w:lang w:val="vi-VN"/>
        </w:rPr>
        <w:t>)</w:t>
      </w:r>
      <w:r w:rsidRPr="00D718DB">
        <w:rPr>
          <w:i/>
          <w:iCs/>
          <w:color w:val="000000"/>
          <w:sz w:val="27"/>
          <w:szCs w:val="27"/>
        </w:rPr>
        <w:t>.</w:t>
      </w:r>
    </w:p>
    <w:p w14:paraId="06C14CF5" w14:textId="77777777" w:rsidR="00BC2684" w:rsidRPr="00D718DB" w:rsidRDefault="00BC2684" w:rsidP="00D718DB">
      <w:pPr>
        <w:tabs>
          <w:tab w:val="left" w:pos="0"/>
        </w:tabs>
        <w:spacing w:before="120" w:after="120" w:line="360" w:lineRule="exact"/>
        <w:ind w:firstLine="567"/>
        <w:jc w:val="both"/>
        <w:rPr>
          <w:i/>
          <w:iCs/>
          <w:color w:val="000000"/>
          <w:sz w:val="27"/>
          <w:szCs w:val="27"/>
          <w:lang w:val="en-GB"/>
        </w:rPr>
      </w:pPr>
      <w:r w:rsidRPr="00D718DB">
        <w:rPr>
          <w:color w:val="000000"/>
          <w:sz w:val="27"/>
          <w:szCs w:val="27"/>
        </w:rPr>
        <w:lastRenderedPageBreak/>
        <w:t>□ Giấy phép cung cấp dịch vụ viễn thông</w:t>
      </w:r>
      <w:r w:rsidRPr="00D718DB">
        <w:rPr>
          <w:color w:val="000000"/>
          <w:sz w:val="27"/>
          <w:szCs w:val="27"/>
          <w:lang w:val="vi-VN"/>
        </w:rPr>
        <w:t xml:space="preserve"> </w:t>
      </w:r>
      <w:r w:rsidRPr="00D718DB">
        <w:rPr>
          <w:color w:val="000000"/>
          <w:sz w:val="27"/>
          <w:szCs w:val="27"/>
          <w:lang w:val="en-GB"/>
        </w:rPr>
        <w:t xml:space="preserve">không có hạ tầng mạng </w:t>
      </w:r>
      <w:r w:rsidRPr="00D718DB">
        <w:rPr>
          <w:i/>
          <w:iCs/>
          <w:color w:val="000000"/>
          <w:sz w:val="27"/>
          <w:szCs w:val="27"/>
          <w:lang w:val="vi-VN"/>
        </w:rPr>
        <w:t>(</w:t>
      </w:r>
      <w:r w:rsidRPr="00D718DB">
        <w:rPr>
          <w:i/>
          <w:iCs/>
          <w:color w:val="000000"/>
          <w:sz w:val="27"/>
          <w:szCs w:val="27"/>
        </w:rPr>
        <w:t>Điền tên dịch vụ</w:t>
      </w:r>
      <w:r w:rsidRPr="00D718DB">
        <w:rPr>
          <w:i/>
          <w:iCs/>
          <w:color w:val="000000"/>
          <w:sz w:val="27"/>
          <w:szCs w:val="27"/>
          <w:lang w:val="vi-VN"/>
        </w:rPr>
        <w:t xml:space="preserve"> </w:t>
      </w:r>
      <w:r w:rsidRPr="00D718DB">
        <w:rPr>
          <w:i/>
          <w:iCs/>
          <w:color w:val="000000"/>
          <w:sz w:val="27"/>
          <w:szCs w:val="27"/>
        </w:rPr>
        <w:t xml:space="preserve">theo quy định tại Điều 5 Nghị định </w:t>
      </w:r>
      <w:r w:rsidRPr="00D718DB">
        <w:rPr>
          <w:i/>
          <w:iCs/>
          <w:color w:val="000000"/>
          <w:sz w:val="27"/>
          <w:szCs w:val="27"/>
          <w:lang w:val="en-GB"/>
        </w:rPr>
        <w:t>số</w:t>
      </w:r>
      <w:r w:rsidRPr="00D718DB">
        <w:rPr>
          <w:i/>
          <w:iCs/>
          <w:color w:val="000000"/>
          <w:sz w:val="27"/>
          <w:szCs w:val="27"/>
          <w:lang w:val="vi-VN"/>
        </w:rPr>
        <w:t>.</w:t>
      </w:r>
      <w:r w:rsidRPr="00D718DB">
        <w:rPr>
          <w:i/>
          <w:iCs/>
          <w:color w:val="000000"/>
          <w:sz w:val="27"/>
          <w:szCs w:val="27"/>
        </w:rPr>
        <w:t>.</w:t>
      </w:r>
      <w:r w:rsidRPr="00D718DB">
        <w:rPr>
          <w:i/>
          <w:iCs/>
          <w:color w:val="000000"/>
          <w:sz w:val="27"/>
          <w:szCs w:val="27"/>
          <w:lang w:val="vi-VN"/>
        </w:rPr>
        <w:t>../2024/NĐ-CP</w:t>
      </w:r>
      <w:r w:rsidRPr="00D718DB">
        <w:rPr>
          <w:i/>
          <w:iCs/>
          <w:color w:val="000000"/>
          <w:sz w:val="27"/>
          <w:szCs w:val="27"/>
        </w:rPr>
        <w:t xml:space="preserve"> và</w:t>
      </w:r>
      <w:r w:rsidRPr="00D718DB">
        <w:rPr>
          <w:i/>
          <w:iCs/>
          <w:color w:val="000000"/>
          <w:sz w:val="27"/>
          <w:szCs w:val="27"/>
          <w:lang w:val="en-GB"/>
        </w:rPr>
        <w:t xml:space="preserve"> văn bản hướng dẫn Nghị định</w:t>
      </w:r>
      <w:r w:rsidRPr="00D718DB">
        <w:rPr>
          <w:i/>
          <w:iCs/>
          <w:color w:val="000000"/>
          <w:sz w:val="27"/>
          <w:szCs w:val="27"/>
          <w:lang w:val="vi-VN"/>
        </w:rPr>
        <w:t>)</w:t>
      </w:r>
      <w:r w:rsidRPr="00D718DB">
        <w:rPr>
          <w:i/>
          <w:iCs/>
          <w:color w:val="000000"/>
          <w:sz w:val="27"/>
          <w:szCs w:val="27"/>
          <w:lang w:val="en-GB"/>
        </w:rPr>
        <w:t>.</w:t>
      </w:r>
    </w:p>
    <w:p w14:paraId="40B20EB9" w14:textId="77777777" w:rsidR="00BC2684" w:rsidRPr="00D718DB" w:rsidRDefault="00BC2684" w:rsidP="00D718DB">
      <w:pPr>
        <w:tabs>
          <w:tab w:val="left" w:pos="0"/>
        </w:tabs>
        <w:spacing w:before="120" w:after="120" w:line="360" w:lineRule="exact"/>
        <w:ind w:firstLine="567"/>
        <w:jc w:val="both"/>
        <w:rPr>
          <w:color w:val="000000"/>
          <w:sz w:val="27"/>
          <w:szCs w:val="27"/>
        </w:rPr>
      </w:pPr>
      <w:r w:rsidRPr="00D718DB">
        <w:rPr>
          <w:color w:val="000000"/>
          <w:sz w:val="27"/>
          <w:szCs w:val="27"/>
        </w:rPr>
        <w:t>2. Thời hạn đề nghị cấp phép: … năm … tháng.</w:t>
      </w:r>
    </w:p>
    <w:p w14:paraId="09EBA022" w14:textId="77777777" w:rsidR="00BC2684" w:rsidRPr="00D718DB" w:rsidRDefault="00BC2684" w:rsidP="00D718DB">
      <w:pPr>
        <w:tabs>
          <w:tab w:val="left" w:pos="0"/>
        </w:tabs>
        <w:snapToGrid w:val="0"/>
        <w:spacing w:before="120" w:after="120" w:line="360" w:lineRule="exact"/>
        <w:ind w:firstLine="567"/>
        <w:jc w:val="both"/>
        <w:rPr>
          <w:b/>
          <w:color w:val="000000"/>
          <w:sz w:val="27"/>
          <w:szCs w:val="27"/>
        </w:rPr>
      </w:pPr>
      <w:r w:rsidRPr="00D718DB">
        <w:rPr>
          <w:b/>
          <w:color w:val="000000"/>
          <w:sz w:val="27"/>
          <w:szCs w:val="27"/>
        </w:rPr>
        <w:t xml:space="preserve">□ Đề nghị cấp lại giấy phép: </w:t>
      </w:r>
    </w:p>
    <w:p w14:paraId="2F6AF26C" w14:textId="77777777" w:rsidR="00BC2684" w:rsidRPr="00D718DB" w:rsidRDefault="00BC2684" w:rsidP="00D718DB">
      <w:pPr>
        <w:tabs>
          <w:tab w:val="left" w:pos="0"/>
        </w:tabs>
        <w:snapToGrid w:val="0"/>
        <w:spacing w:before="120" w:after="120" w:line="360" w:lineRule="exact"/>
        <w:ind w:firstLine="567"/>
        <w:jc w:val="both"/>
        <w:rPr>
          <w:color w:val="000000"/>
          <w:spacing w:val="-4"/>
          <w:sz w:val="27"/>
          <w:szCs w:val="27"/>
        </w:rPr>
      </w:pPr>
      <w:r w:rsidRPr="00D718DB">
        <w:rPr>
          <w:color w:val="000000"/>
          <w:spacing w:val="-4"/>
          <w:sz w:val="27"/>
          <w:szCs w:val="27"/>
        </w:rPr>
        <w:t xml:space="preserve">1. Giấy phép kinh doanh dịch vụ viễn thông đề nghị được cấp lại: </w:t>
      </w:r>
    </w:p>
    <w:p w14:paraId="34E2EA4F" w14:textId="77777777" w:rsidR="00BC2684" w:rsidRPr="00D718DB" w:rsidRDefault="00BC2684" w:rsidP="00D718DB">
      <w:pPr>
        <w:tabs>
          <w:tab w:val="left" w:pos="0"/>
        </w:tabs>
        <w:snapToGrid w:val="0"/>
        <w:spacing w:before="120" w:after="120" w:line="360" w:lineRule="exact"/>
        <w:ind w:firstLine="567"/>
        <w:jc w:val="both"/>
        <w:rPr>
          <w:color w:val="000000"/>
          <w:sz w:val="27"/>
          <w:szCs w:val="27"/>
        </w:rPr>
      </w:pPr>
      <w:r w:rsidRPr="00D718DB">
        <w:rPr>
          <w:color w:val="000000"/>
          <w:sz w:val="27"/>
          <w:szCs w:val="27"/>
        </w:rPr>
        <w:t xml:space="preserve">Giấy phép </w:t>
      </w:r>
      <w:r w:rsidRPr="00D718DB">
        <w:rPr>
          <w:i/>
          <w:color w:val="000000"/>
          <w:sz w:val="27"/>
          <w:szCs w:val="27"/>
        </w:rPr>
        <w:t>(</w:t>
      </w:r>
      <w:r w:rsidRPr="00D718DB">
        <w:rPr>
          <w:i/>
          <w:iCs/>
          <w:color w:val="000000"/>
          <w:sz w:val="27"/>
          <w:szCs w:val="27"/>
        </w:rPr>
        <w:t>tên giấy phép</w:t>
      </w:r>
      <w:r w:rsidRPr="00D718DB">
        <w:rPr>
          <w:i/>
          <w:color w:val="000000"/>
          <w:sz w:val="27"/>
          <w:szCs w:val="27"/>
        </w:rPr>
        <w:t xml:space="preserve">) </w:t>
      </w:r>
      <w:r w:rsidRPr="00D718DB">
        <w:rPr>
          <w:color w:val="000000"/>
          <w:sz w:val="27"/>
          <w:szCs w:val="27"/>
        </w:rPr>
        <w:t>số … cấp ngày … tháng …năm …</w:t>
      </w:r>
    </w:p>
    <w:p w14:paraId="0043A0B6" w14:textId="77777777" w:rsidR="00BC2684" w:rsidRPr="00D718DB" w:rsidRDefault="00BC2684" w:rsidP="00D718DB">
      <w:pPr>
        <w:tabs>
          <w:tab w:val="left" w:pos="0"/>
        </w:tabs>
        <w:spacing w:before="120" w:after="120" w:line="360" w:lineRule="exact"/>
        <w:ind w:firstLine="567"/>
        <w:jc w:val="both"/>
        <w:rPr>
          <w:i/>
          <w:color w:val="000000"/>
          <w:sz w:val="27"/>
          <w:szCs w:val="27"/>
        </w:rPr>
      </w:pPr>
      <w:r w:rsidRPr="00D718DB">
        <w:rPr>
          <w:color w:val="000000"/>
          <w:sz w:val="27"/>
          <w:szCs w:val="27"/>
        </w:rPr>
        <w:t xml:space="preserve">2. Lý do đề nghị cấp lại giấy phép: </w:t>
      </w:r>
      <w:r w:rsidRPr="00D718DB">
        <w:rPr>
          <w:i/>
          <w:color w:val="000000"/>
          <w:sz w:val="27"/>
          <w:szCs w:val="27"/>
        </w:rPr>
        <w:t xml:space="preserve">(Mô tả tóm tắt các thông tin về lý do, nhu cầu kinh doanh cần thiết phải đề nghị cấp lại giấy phép) </w:t>
      </w:r>
    </w:p>
    <w:p w14:paraId="3D790896" w14:textId="77777777" w:rsidR="00BC2684" w:rsidRPr="00D718DB" w:rsidRDefault="00BC2684"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rPr>
        <w:t xml:space="preserve">□ </w:t>
      </w:r>
      <w:r w:rsidRPr="00D718DB">
        <w:rPr>
          <w:iCs/>
          <w:color w:val="000000"/>
          <w:sz w:val="27"/>
          <w:szCs w:val="27"/>
        </w:rPr>
        <w:t>Cấp lại do giấy phép kinh doanh dịch vụ viễn thông hết hạn.</w:t>
      </w:r>
    </w:p>
    <w:p w14:paraId="674B2B3F" w14:textId="77777777" w:rsidR="00BC2684" w:rsidRPr="00D718DB" w:rsidRDefault="00BC2684"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color w:val="000000"/>
          <w:sz w:val="27"/>
          <w:szCs w:val="27"/>
          <w:lang w:val="vi-VN"/>
        </w:rPr>
        <w:t>□</w:t>
      </w:r>
      <w:r w:rsidRPr="00D718DB">
        <w:rPr>
          <w:iCs/>
          <w:color w:val="000000"/>
          <w:sz w:val="27"/>
          <w:szCs w:val="27"/>
          <w:lang w:val="vi-VN"/>
        </w:rPr>
        <w:t xml:space="preserve"> Cấp lại do thay đổi nội dung giấy phép thuộc trường hợp quy định tại khoản 9 Điều 37 Nghị định số 163/2024/NĐ-CP.</w:t>
      </w:r>
    </w:p>
    <w:p w14:paraId="49C7066C" w14:textId="77777777" w:rsidR="00BC2684" w:rsidRPr="00D718DB" w:rsidRDefault="00BC2684" w:rsidP="00D718DB">
      <w:pPr>
        <w:tabs>
          <w:tab w:val="left" w:pos="0"/>
          <w:tab w:val="left" w:pos="851"/>
          <w:tab w:val="left" w:pos="993"/>
        </w:tabs>
        <w:spacing w:before="120" w:after="120" w:line="360" w:lineRule="exact"/>
        <w:ind w:firstLine="567"/>
        <w:jc w:val="both"/>
        <w:rPr>
          <w:iCs/>
          <w:color w:val="000000"/>
          <w:sz w:val="27"/>
          <w:szCs w:val="27"/>
          <w:lang w:val="vi-VN"/>
        </w:rPr>
      </w:pPr>
      <w:r w:rsidRPr="00D718DB">
        <w:rPr>
          <w:iCs/>
          <w:color w:val="000000"/>
          <w:sz w:val="27"/>
          <w:szCs w:val="27"/>
          <w:lang w:val="vi-VN"/>
        </w:rPr>
        <w:t>□</w:t>
      </w:r>
      <w:r w:rsidRPr="00D718DB">
        <w:rPr>
          <w:color w:val="000000"/>
          <w:sz w:val="27"/>
          <w:szCs w:val="27"/>
          <w:lang w:val="vi-VN"/>
        </w:rPr>
        <w:t xml:space="preserve"> </w:t>
      </w:r>
      <w:r w:rsidRPr="00D718DB">
        <w:rPr>
          <w:iCs/>
          <w:color w:val="000000"/>
          <w:spacing w:val="-6"/>
          <w:sz w:val="27"/>
          <w:szCs w:val="27"/>
          <w:lang w:val="vi-VN"/>
        </w:rPr>
        <w:t>Cấp lại do thay đổi nội dung giấy phép thuộc trường hợp quy định tại khoản 2</w:t>
      </w:r>
      <w:r w:rsidRPr="00D718DB">
        <w:rPr>
          <w:iCs/>
          <w:color w:val="000000"/>
          <w:sz w:val="27"/>
          <w:szCs w:val="27"/>
          <w:lang w:val="vi-VN"/>
        </w:rPr>
        <w:t xml:space="preserve"> Điều 36 Nghị định số 163/2024/NĐ-CP.</w:t>
      </w:r>
    </w:p>
    <w:p w14:paraId="734E44B5" w14:textId="77777777" w:rsidR="00BC2684" w:rsidRPr="00D718DB" w:rsidRDefault="00BC2684" w:rsidP="00D718DB">
      <w:pPr>
        <w:tabs>
          <w:tab w:val="left" w:pos="0"/>
          <w:tab w:val="left" w:pos="851"/>
          <w:tab w:val="left" w:pos="993"/>
        </w:tabs>
        <w:spacing w:before="120" w:after="120" w:line="360" w:lineRule="exact"/>
        <w:ind w:firstLine="567"/>
        <w:jc w:val="both"/>
        <w:rPr>
          <w:bCs/>
          <w:iCs/>
          <w:sz w:val="27"/>
          <w:szCs w:val="27"/>
          <w:lang w:val="vi-VN"/>
        </w:rPr>
      </w:pPr>
      <w:r w:rsidRPr="00D718DB">
        <w:rPr>
          <w:bCs/>
          <w:iCs/>
          <w:sz w:val="27"/>
          <w:szCs w:val="27"/>
          <w:lang w:val="vi-VN"/>
        </w:rPr>
        <w:t>□</w:t>
      </w:r>
      <w:r w:rsidRPr="00D718DB">
        <w:rPr>
          <w:bCs/>
          <w:sz w:val="27"/>
          <w:szCs w:val="27"/>
          <w:lang w:val="vi-VN"/>
        </w:rPr>
        <w:t xml:space="preserve"> </w:t>
      </w:r>
      <w:r w:rsidRPr="00D718DB">
        <w:rPr>
          <w:bCs/>
          <w:iCs/>
          <w:spacing w:val="8"/>
          <w:sz w:val="27"/>
          <w:szCs w:val="27"/>
          <w:lang w:val="vi-VN"/>
        </w:rPr>
        <w:t>Cấp lại do thuộc trường hợp quy định tại khoản 9 Điều 38 Nghị định</w:t>
      </w:r>
      <w:r w:rsidRPr="00D718DB">
        <w:rPr>
          <w:bCs/>
          <w:iCs/>
          <w:sz w:val="27"/>
          <w:szCs w:val="27"/>
          <w:lang w:val="vi-VN"/>
        </w:rPr>
        <w:t xml:space="preserve"> số 163/2024/NĐ-CP.</w:t>
      </w:r>
    </w:p>
    <w:p w14:paraId="1CAECE0A" w14:textId="77777777" w:rsidR="00BC2684" w:rsidRPr="00D718DB" w:rsidRDefault="00BC2684" w:rsidP="00D718DB">
      <w:pPr>
        <w:tabs>
          <w:tab w:val="left" w:pos="0"/>
        </w:tabs>
        <w:spacing w:before="120" w:after="120" w:line="360" w:lineRule="exact"/>
        <w:ind w:firstLine="567"/>
        <w:jc w:val="both"/>
        <w:rPr>
          <w:b/>
          <w:bCs/>
          <w:color w:val="000000"/>
          <w:sz w:val="27"/>
          <w:szCs w:val="27"/>
          <w:lang w:val="vi-VN"/>
        </w:rPr>
      </w:pPr>
      <w:r w:rsidRPr="00D718DB">
        <w:rPr>
          <w:color w:val="000000"/>
          <w:sz w:val="27"/>
          <w:szCs w:val="27"/>
          <w:lang w:val="vi-VN"/>
        </w:rPr>
        <w:t>3. Thời hạn đề nghị cấp lại giấy phép: … năm … tháng.</w:t>
      </w:r>
    </w:p>
    <w:p w14:paraId="792319E4"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3</w:t>
      </w:r>
      <w:r w:rsidRPr="00D718DB">
        <w:rPr>
          <w:bCs/>
          <w:color w:val="000000"/>
          <w:sz w:val="27"/>
          <w:szCs w:val="27"/>
          <w:lang w:val="vi-VN"/>
        </w:rPr>
        <w:t>.</w:t>
      </w:r>
      <w:r w:rsidRPr="00D718DB">
        <w:rPr>
          <w:b/>
          <w:bCs/>
          <w:color w:val="000000"/>
          <w:sz w:val="27"/>
          <w:szCs w:val="27"/>
          <w:lang w:val="vi-VN"/>
        </w:rPr>
        <w:t xml:space="preserve"> Tài liệu kèm theo</w:t>
      </w:r>
    </w:p>
    <w:p w14:paraId="52A52BE0"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w:t>
      </w:r>
    </w:p>
    <w:p w14:paraId="25910785"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w:t>
      </w:r>
    </w:p>
    <w:p w14:paraId="47DA364F"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b/>
          <w:bCs/>
          <w:color w:val="000000"/>
          <w:sz w:val="27"/>
          <w:szCs w:val="27"/>
          <w:lang w:val="vi-VN"/>
        </w:rPr>
        <w:t>Phần 4</w:t>
      </w:r>
      <w:r w:rsidRPr="00D718DB">
        <w:rPr>
          <w:bCs/>
          <w:color w:val="000000"/>
          <w:sz w:val="27"/>
          <w:szCs w:val="27"/>
          <w:lang w:val="vi-VN"/>
        </w:rPr>
        <w:t>.</w:t>
      </w:r>
      <w:r w:rsidRPr="00D718DB">
        <w:rPr>
          <w:b/>
          <w:bCs/>
          <w:color w:val="000000"/>
          <w:sz w:val="27"/>
          <w:szCs w:val="27"/>
          <w:lang w:val="vi-VN"/>
        </w:rPr>
        <w:t xml:space="preserve"> Cam kết </w:t>
      </w:r>
    </w:p>
    <w:p w14:paraId="196248FF"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(Tên doanh nghiệp) xin cam kết:</w:t>
      </w:r>
    </w:p>
    <w:p w14:paraId="6A971F5F"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1. Chịu trách nhiệm trước pháp luật về tính chính xác và tính hợp pháp của nội dung trong đơn đề nghị cấp giấy phép kinh doanh dịch vụ viễn thông và các tài liệu kèm theo.</w:t>
      </w:r>
    </w:p>
    <w:p w14:paraId="429B7D51"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6223654A"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r w:rsidRPr="00D718DB">
        <w:rPr>
          <w:color w:val="000000"/>
          <w:sz w:val="27"/>
          <w:szCs w:val="27"/>
          <w:lang w:val="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14:paraId="02F1B20F" w14:textId="77777777" w:rsidR="00BC2684" w:rsidRPr="00D718DB" w:rsidRDefault="00BC2684" w:rsidP="00D718DB">
      <w:pPr>
        <w:tabs>
          <w:tab w:val="left" w:pos="0"/>
        </w:tabs>
        <w:spacing w:before="120" w:after="120" w:line="360" w:lineRule="exact"/>
        <w:ind w:firstLine="567"/>
        <w:jc w:val="both"/>
        <w:rPr>
          <w:color w:val="000000"/>
          <w:sz w:val="27"/>
          <w:szCs w:val="27"/>
          <w:lang w:val="vi-VN"/>
        </w:rPr>
      </w:pPr>
    </w:p>
    <w:tbl>
      <w:tblPr>
        <w:tblW w:w="9212" w:type="dxa"/>
        <w:tblInd w:w="2" w:type="dxa"/>
        <w:tblCellMar>
          <w:left w:w="0" w:type="dxa"/>
          <w:right w:w="0" w:type="dxa"/>
        </w:tblCellMar>
        <w:tblLook w:val="0000" w:firstRow="0" w:lastRow="0" w:firstColumn="0" w:lastColumn="0" w:noHBand="0" w:noVBand="0"/>
      </w:tblPr>
      <w:tblGrid>
        <w:gridCol w:w="2692"/>
        <w:gridCol w:w="6520"/>
      </w:tblGrid>
      <w:tr w:rsidR="00BC2684" w:rsidRPr="00D718DB" w14:paraId="71B54F68" w14:textId="77777777" w:rsidTr="00075275">
        <w:tc>
          <w:tcPr>
            <w:tcW w:w="2692" w:type="dxa"/>
            <w:tcMar>
              <w:top w:w="0" w:type="dxa"/>
              <w:left w:w="108" w:type="dxa"/>
              <w:bottom w:w="0" w:type="dxa"/>
              <w:right w:w="108" w:type="dxa"/>
            </w:tcMar>
          </w:tcPr>
          <w:p w14:paraId="0D48ABB0" w14:textId="77777777" w:rsidR="00BC2684" w:rsidRPr="00D718DB" w:rsidRDefault="00BC2684" w:rsidP="00D718DB">
            <w:pPr>
              <w:spacing w:before="120" w:after="120" w:line="360" w:lineRule="exact"/>
              <w:ind w:left="-108"/>
              <w:rPr>
                <w:color w:val="000000"/>
                <w:sz w:val="27"/>
                <w:szCs w:val="27"/>
              </w:rPr>
            </w:pPr>
            <w:r w:rsidRPr="00D718DB">
              <w:rPr>
                <w:b/>
                <w:bCs/>
                <w:i/>
                <w:iCs/>
                <w:color w:val="000000"/>
                <w:sz w:val="27"/>
                <w:szCs w:val="27"/>
              </w:rPr>
              <w:lastRenderedPageBreak/>
              <w:t>Nơi nhận:</w:t>
            </w:r>
            <w:r w:rsidRPr="00D718DB">
              <w:rPr>
                <w:b/>
                <w:bCs/>
                <w:i/>
                <w:iCs/>
                <w:color w:val="000000"/>
                <w:sz w:val="27"/>
                <w:szCs w:val="27"/>
              </w:rPr>
              <w:br/>
            </w:r>
            <w:r w:rsidRPr="00D718DB">
              <w:rPr>
                <w:color w:val="000000"/>
                <w:sz w:val="27"/>
                <w:szCs w:val="27"/>
              </w:rPr>
              <w:t>- Như trên;</w:t>
            </w:r>
            <w:r w:rsidRPr="00D718DB">
              <w:rPr>
                <w:color w:val="000000"/>
                <w:sz w:val="27"/>
                <w:szCs w:val="27"/>
              </w:rPr>
              <w:br/>
              <w:t>…………….</w:t>
            </w:r>
          </w:p>
        </w:tc>
        <w:tc>
          <w:tcPr>
            <w:tcW w:w="6520" w:type="dxa"/>
            <w:tcMar>
              <w:top w:w="0" w:type="dxa"/>
              <w:left w:w="108" w:type="dxa"/>
              <w:bottom w:w="0" w:type="dxa"/>
              <w:right w:w="108" w:type="dxa"/>
            </w:tcMar>
          </w:tcPr>
          <w:p w14:paraId="37EF484C" w14:textId="77777777" w:rsidR="00BC2684" w:rsidRPr="00D718DB" w:rsidRDefault="00BC2684" w:rsidP="00D718DB">
            <w:pPr>
              <w:tabs>
                <w:tab w:val="left" w:pos="-232"/>
              </w:tabs>
              <w:spacing w:before="120" w:after="120" w:line="360" w:lineRule="exact"/>
              <w:jc w:val="center"/>
              <w:rPr>
                <w:i/>
                <w:iCs/>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53B44875" w14:textId="77777777" w:rsidR="00BC2684" w:rsidRPr="00D718DB" w:rsidRDefault="00BC2684" w:rsidP="00D718DB">
      <w:pPr>
        <w:spacing w:before="120" w:after="120" w:line="360" w:lineRule="exact"/>
        <w:rPr>
          <w:color w:val="000000"/>
          <w:sz w:val="27"/>
          <w:szCs w:val="27"/>
        </w:rPr>
      </w:pPr>
      <w:r w:rsidRPr="00D718DB">
        <w:rPr>
          <w:iCs/>
          <w:color w:val="000000"/>
          <w:sz w:val="27"/>
          <w:szCs w:val="27"/>
        </w:rPr>
        <w:t>Đầu mối liên hệ về hồ sơ cấp phép (họ tên, chức vụ, điện thoại, địa chỉ thư điện tử).</w:t>
      </w:r>
    </w:p>
    <w:p w14:paraId="464C9E20" w14:textId="77777777" w:rsidR="00BC2684" w:rsidRPr="00D718DB" w:rsidRDefault="00BC2684" w:rsidP="00D718DB">
      <w:pPr>
        <w:snapToGrid w:val="0"/>
        <w:spacing w:before="120" w:after="120" w:line="360" w:lineRule="exact"/>
        <w:jc w:val="right"/>
        <w:rPr>
          <w:b/>
          <w:color w:val="000000"/>
          <w:sz w:val="27"/>
          <w:szCs w:val="27"/>
        </w:rPr>
      </w:pPr>
      <w:r w:rsidRPr="00D718DB">
        <w:rPr>
          <w:rFonts w:eastAsia="Times New Roman"/>
          <w:b/>
          <w:bCs/>
          <w:sz w:val="27"/>
          <w:szCs w:val="27"/>
        </w:rPr>
        <w:br w:type="page"/>
      </w:r>
      <w:r w:rsidRPr="00D718DB">
        <w:rPr>
          <w:b/>
          <w:color w:val="000000"/>
          <w:sz w:val="27"/>
          <w:szCs w:val="27"/>
        </w:rPr>
        <w:lastRenderedPageBreak/>
        <w:t>Mẫu số 07</w:t>
      </w:r>
    </w:p>
    <w:tbl>
      <w:tblPr>
        <w:tblW w:w="5024" w:type="pct"/>
        <w:tblInd w:w="98" w:type="dxa"/>
        <w:tblCellMar>
          <w:left w:w="10" w:type="dxa"/>
          <w:right w:w="10" w:type="dxa"/>
        </w:tblCellMar>
        <w:tblLook w:val="04A0" w:firstRow="1" w:lastRow="0" w:firstColumn="1" w:lastColumn="0" w:noHBand="0" w:noVBand="1"/>
      </w:tblPr>
      <w:tblGrid>
        <w:gridCol w:w="3295"/>
        <w:gridCol w:w="5823"/>
      </w:tblGrid>
      <w:tr w:rsidR="00BC2684" w:rsidRPr="00D718DB" w14:paraId="3115A7C6" w14:textId="77777777" w:rsidTr="00075275">
        <w:trPr>
          <w:trHeight w:val="573"/>
        </w:trPr>
        <w:tc>
          <w:tcPr>
            <w:tcW w:w="1807" w:type="pct"/>
            <w:shd w:val="clear" w:color="000000" w:fill="FFFFFF"/>
            <w:tcMar>
              <w:left w:w="108" w:type="dxa"/>
              <w:right w:w="108" w:type="dxa"/>
            </w:tcMar>
          </w:tcPr>
          <w:p w14:paraId="045B0181" w14:textId="77777777" w:rsidR="00BC2684" w:rsidRPr="00C63B25" w:rsidRDefault="00BC2684" w:rsidP="00D718DB">
            <w:pPr>
              <w:tabs>
                <w:tab w:val="left" w:pos="0"/>
              </w:tabs>
              <w:spacing w:before="120" w:after="120" w:line="360" w:lineRule="exact"/>
              <w:jc w:val="center"/>
              <w:rPr>
                <w:b/>
                <w:bCs/>
                <w:color w:val="000000"/>
                <w:spacing w:val="-20"/>
                <w:sz w:val="27"/>
                <w:szCs w:val="27"/>
              </w:rPr>
            </w:pPr>
            <w:r w:rsidRPr="00C63B25">
              <w:rPr>
                <w:b/>
                <w:bCs/>
                <w:color w:val="000000"/>
                <w:spacing w:val="-20"/>
                <w:sz w:val="27"/>
                <w:szCs w:val="27"/>
              </w:rPr>
              <w:t>TÊN DOANH NGHIỆP</w:t>
            </w:r>
          </w:p>
          <w:p w14:paraId="3255571B" w14:textId="77777777" w:rsidR="00BC2684" w:rsidRPr="00C63B25" w:rsidRDefault="00BC2684" w:rsidP="00D718DB">
            <w:pPr>
              <w:tabs>
                <w:tab w:val="left" w:pos="0"/>
              </w:tabs>
              <w:spacing w:before="120" w:after="120" w:line="360" w:lineRule="exact"/>
              <w:jc w:val="center"/>
              <w:rPr>
                <w:color w:val="000000"/>
                <w:spacing w:val="-20"/>
                <w:sz w:val="27"/>
                <w:szCs w:val="27"/>
              </w:rPr>
            </w:pPr>
            <w:r w:rsidRPr="00C63B25">
              <w:rPr>
                <w:color w:val="000000"/>
                <w:spacing w:val="-20"/>
                <w:sz w:val="27"/>
                <w:szCs w:val="27"/>
                <w:vertAlign w:val="superscript"/>
              </w:rPr>
              <w:t>_______</w:t>
            </w:r>
          </w:p>
        </w:tc>
        <w:tc>
          <w:tcPr>
            <w:tcW w:w="3193" w:type="pct"/>
            <w:shd w:val="clear" w:color="000000" w:fill="FFFFFF"/>
            <w:tcMar>
              <w:left w:w="108" w:type="dxa"/>
              <w:right w:w="108" w:type="dxa"/>
            </w:tcMar>
          </w:tcPr>
          <w:p w14:paraId="0EFB64DA" w14:textId="77777777" w:rsidR="00BC2684" w:rsidRPr="00C63B25" w:rsidRDefault="00BC2684" w:rsidP="00D718DB">
            <w:pPr>
              <w:spacing w:before="120" w:after="120" w:line="360" w:lineRule="exact"/>
              <w:jc w:val="center"/>
              <w:rPr>
                <w:b/>
                <w:color w:val="000000"/>
                <w:spacing w:val="-20"/>
                <w:sz w:val="27"/>
                <w:szCs w:val="27"/>
              </w:rPr>
            </w:pPr>
            <w:r w:rsidRPr="00C63B25">
              <w:rPr>
                <w:b/>
                <w:color w:val="000000"/>
                <w:spacing w:val="-20"/>
                <w:sz w:val="27"/>
                <w:szCs w:val="27"/>
              </w:rPr>
              <w:t>CỘNG HÒA XÃ HỘI CHỦ NGHĨA VIỆT NAM</w:t>
            </w:r>
          </w:p>
          <w:p w14:paraId="5D58C1F4" w14:textId="77777777" w:rsidR="00BC2684" w:rsidRPr="00C63B25" w:rsidRDefault="00BC2684" w:rsidP="00D718DB">
            <w:pPr>
              <w:spacing w:before="120" w:after="120" w:line="360" w:lineRule="exact"/>
              <w:jc w:val="center"/>
              <w:rPr>
                <w:color w:val="000000"/>
                <w:spacing w:val="-20"/>
                <w:sz w:val="27"/>
                <w:szCs w:val="27"/>
              </w:rPr>
            </w:pPr>
            <w:r w:rsidRPr="00C63B25">
              <w:rPr>
                <w:b/>
                <w:color w:val="000000"/>
                <w:spacing w:val="-20"/>
                <w:sz w:val="27"/>
                <w:szCs w:val="27"/>
              </w:rPr>
              <w:t>Độc lập - Tự do - Hạnh phúc</w:t>
            </w:r>
          </w:p>
        </w:tc>
      </w:tr>
      <w:tr w:rsidR="00BC2684" w:rsidRPr="00D718DB" w14:paraId="194D0066" w14:textId="77777777" w:rsidTr="00075275">
        <w:trPr>
          <w:trHeight w:val="1"/>
        </w:trPr>
        <w:tc>
          <w:tcPr>
            <w:tcW w:w="1807" w:type="pct"/>
            <w:shd w:val="clear" w:color="000000" w:fill="FFFFFF"/>
            <w:tcMar>
              <w:left w:w="108" w:type="dxa"/>
              <w:right w:w="108" w:type="dxa"/>
            </w:tcMar>
          </w:tcPr>
          <w:p w14:paraId="26D2339E" w14:textId="77777777" w:rsidR="00BC2684" w:rsidRPr="00D718DB" w:rsidRDefault="00BC2684"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69130252" w14:textId="77777777" w:rsidR="00BC2684" w:rsidRPr="00D718DB" w:rsidRDefault="00BC2684" w:rsidP="00D718DB">
            <w:pPr>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BC2684" w:rsidRPr="00D718DB" w14:paraId="13D7B5D5" w14:textId="77777777" w:rsidTr="00075275">
        <w:trPr>
          <w:trHeight w:val="1"/>
        </w:trPr>
        <w:tc>
          <w:tcPr>
            <w:tcW w:w="1807" w:type="pct"/>
            <w:shd w:val="clear" w:color="000000" w:fill="FFFFFF"/>
            <w:tcMar>
              <w:left w:w="108" w:type="dxa"/>
              <w:right w:w="108" w:type="dxa"/>
            </w:tcMar>
          </w:tcPr>
          <w:p w14:paraId="3A14FF27" w14:textId="77777777" w:rsidR="00BC2684" w:rsidRPr="00D718DB" w:rsidRDefault="00BC2684" w:rsidP="00D718DB">
            <w:pPr>
              <w:spacing w:before="120" w:after="120" w:line="360" w:lineRule="exact"/>
              <w:jc w:val="center"/>
              <w:rPr>
                <w:color w:val="000000"/>
                <w:sz w:val="27"/>
                <w:szCs w:val="27"/>
              </w:rPr>
            </w:pPr>
          </w:p>
        </w:tc>
        <w:tc>
          <w:tcPr>
            <w:tcW w:w="3193" w:type="pct"/>
            <w:shd w:val="clear" w:color="000000" w:fill="FFFFFF"/>
            <w:tcMar>
              <w:left w:w="108" w:type="dxa"/>
              <w:right w:w="108" w:type="dxa"/>
            </w:tcMar>
          </w:tcPr>
          <w:p w14:paraId="528D5A8D" w14:textId="77777777" w:rsidR="00BC2684" w:rsidRPr="00D718DB" w:rsidRDefault="00BC2684" w:rsidP="00D718DB">
            <w:pPr>
              <w:spacing w:before="120" w:after="120" w:line="360" w:lineRule="exact"/>
              <w:jc w:val="center"/>
              <w:rPr>
                <w:color w:val="000000"/>
                <w:sz w:val="27"/>
                <w:szCs w:val="27"/>
              </w:rPr>
            </w:pPr>
            <w:r w:rsidRPr="00D718DB">
              <w:rPr>
                <w:i/>
                <w:color w:val="000000"/>
                <w:sz w:val="27"/>
                <w:szCs w:val="27"/>
              </w:rPr>
              <w:t>…, ngày … tháng … năm…</w:t>
            </w:r>
          </w:p>
        </w:tc>
      </w:tr>
    </w:tbl>
    <w:p w14:paraId="5567615A" w14:textId="77777777" w:rsidR="00BC2684" w:rsidRPr="00D718DB" w:rsidRDefault="00BC2684" w:rsidP="00D718DB">
      <w:pPr>
        <w:tabs>
          <w:tab w:val="left" w:pos="0"/>
        </w:tabs>
        <w:spacing w:before="120" w:after="120" w:line="360" w:lineRule="exact"/>
        <w:jc w:val="center"/>
        <w:rPr>
          <w:b/>
          <w:bCs/>
          <w:color w:val="000000"/>
          <w:sz w:val="27"/>
          <w:szCs w:val="27"/>
        </w:rPr>
      </w:pPr>
    </w:p>
    <w:p w14:paraId="7A0EA3A4" w14:textId="77777777" w:rsidR="00BC2684" w:rsidRPr="00D718DB" w:rsidRDefault="00BC2684" w:rsidP="00D718DB">
      <w:pPr>
        <w:tabs>
          <w:tab w:val="left" w:pos="0"/>
        </w:tabs>
        <w:spacing w:before="120" w:after="120" w:line="360" w:lineRule="exact"/>
        <w:jc w:val="center"/>
        <w:rPr>
          <w:b/>
          <w:bCs/>
          <w:color w:val="000000"/>
          <w:sz w:val="27"/>
          <w:szCs w:val="27"/>
        </w:rPr>
      </w:pPr>
      <w:r w:rsidRPr="00D718DB">
        <w:rPr>
          <w:b/>
          <w:bCs/>
          <w:color w:val="000000"/>
          <w:sz w:val="27"/>
          <w:szCs w:val="27"/>
        </w:rPr>
        <w:t xml:space="preserve">KẾ HOẠCH KINH DOANH TRONG 5 NĂM ĐẦU TIÊN </w:t>
      </w:r>
    </w:p>
    <w:p w14:paraId="1EA8C4A4" w14:textId="77777777" w:rsidR="00BC2684" w:rsidRPr="00D718DB" w:rsidRDefault="00BC2684" w:rsidP="00D718DB">
      <w:pPr>
        <w:tabs>
          <w:tab w:val="left" w:pos="0"/>
        </w:tabs>
        <w:spacing w:before="120" w:after="120" w:line="360" w:lineRule="exact"/>
        <w:jc w:val="center"/>
        <w:rPr>
          <w:iCs/>
          <w:color w:val="000000"/>
          <w:sz w:val="27"/>
          <w:szCs w:val="27"/>
        </w:rPr>
      </w:pPr>
      <w:r w:rsidRPr="00D718DB">
        <w:rPr>
          <w:iCs/>
          <w:color w:val="000000"/>
          <w:sz w:val="27"/>
          <w:szCs w:val="27"/>
        </w:rPr>
        <w:t>Từ tháng… năm … đến tháng … năm…</w:t>
      </w:r>
    </w:p>
    <w:p w14:paraId="4B8C7702" w14:textId="77777777" w:rsidR="00BC2684" w:rsidRPr="00D718DB" w:rsidRDefault="00BC2684" w:rsidP="00D718DB">
      <w:pPr>
        <w:tabs>
          <w:tab w:val="left" w:pos="0"/>
        </w:tabs>
        <w:spacing w:before="120" w:after="120" w:line="360" w:lineRule="exact"/>
        <w:jc w:val="center"/>
        <w:rPr>
          <w:iCs/>
          <w:color w:val="000000"/>
          <w:sz w:val="27"/>
          <w:szCs w:val="27"/>
        </w:rPr>
      </w:pPr>
      <w:r w:rsidRPr="00D718DB">
        <w:rPr>
          <w:iCs/>
          <w:color w:val="000000"/>
          <w:sz w:val="27"/>
          <w:szCs w:val="27"/>
          <w:lang w:val="vi-VN"/>
        </w:rPr>
        <w:t>(T</w:t>
      </w:r>
      <w:r w:rsidRPr="00D718DB">
        <w:rPr>
          <w:iCs/>
          <w:color w:val="000000"/>
          <w:sz w:val="27"/>
          <w:szCs w:val="27"/>
        </w:rPr>
        <w:t>ài liệu kèm theo Đơn đề nghị … số … ngày … tháng… năm…)</w:t>
      </w:r>
    </w:p>
    <w:p w14:paraId="66BE60BD" w14:textId="77777777" w:rsidR="00BC2684" w:rsidRPr="00D718DB" w:rsidRDefault="00BC2684" w:rsidP="00D718DB">
      <w:pPr>
        <w:tabs>
          <w:tab w:val="left" w:pos="0"/>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30922AC5" w14:textId="77777777" w:rsidR="00BC2684" w:rsidRPr="00D718DB" w:rsidRDefault="00BC2684" w:rsidP="00D718DB">
      <w:pPr>
        <w:tabs>
          <w:tab w:val="left" w:pos="0"/>
        </w:tabs>
        <w:spacing w:before="120" w:after="120" w:line="360" w:lineRule="exact"/>
        <w:jc w:val="center"/>
        <w:rPr>
          <w:i/>
          <w:iCs/>
          <w:color w:val="000000"/>
          <w:sz w:val="27"/>
          <w:szCs w:val="27"/>
          <w:vertAlign w:val="superscript"/>
        </w:rPr>
      </w:pPr>
    </w:p>
    <w:p w14:paraId="727FA7EC" w14:textId="77777777" w:rsidR="00BC2684" w:rsidRPr="00D718DB" w:rsidRDefault="00BC2684" w:rsidP="00D718DB">
      <w:pPr>
        <w:tabs>
          <w:tab w:val="left" w:pos="0"/>
        </w:tabs>
        <w:spacing w:before="120" w:after="120" w:line="360" w:lineRule="exact"/>
        <w:ind w:firstLine="567"/>
        <w:rPr>
          <w:color w:val="000000"/>
          <w:sz w:val="27"/>
          <w:szCs w:val="27"/>
        </w:rPr>
      </w:pPr>
      <w:r w:rsidRPr="00D718DB">
        <w:rPr>
          <w:b/>
          <w:bCs/>
          <w:color w:val="000000"/>
          <w:sz w:val="27"/>
          <w:szCs w:val="27"/>
        </w:rPr>
        <w:t>Phần 1</w:t>
      </w:r>
      <w:r w:rsidRPr="00D718DB">
        <w:rPr>
          <w:bCs/>
          <w:color w:val="000000"/>
          <w:sz w:val="27"/>
          <w:szCs w:val="27"/>
        </w:rPr>
        <w:t>.</w:t>
      </w:r>
      <w:r w:rsidRPr="00D718DB">
        <w:rPr>
          <w:b/>
          <w:bCs/>
          <w:color w:val="000000"/>
          <w:sz w:val="27"/>
          <w:szCs w:val="27"/>
        </w:rPr>
        <w:t xml:space="preserve"> Dự báo và phân tích thị trường </w:t>
      </w:r>
    </w:p>
    <w:p w14:paraId="2659F934" w14:textId="77777777" w:rsidR="00BC2684" w:rsidRPr="00D718DB" w:rsidRDefault="00BC2684" w:rsidP="00D718DB">
      <w:pPr>
        <w:numPr>
          <w:ilvl w:val="0"/>
          <w:numId w:val="15"/>
        </w:numPr>
        <w:tabs>
          <w:tab w:val="clear" w:pos="1211"/>
          <w:tab w:val="left" w:pos="851"/>
        </w:tabs>
        <w:spacing w:before="120" w:after="120" w:line="360" w:lineRule="exact"/>
        <w:ind w:left="0" w:firstLine="567"/>
        <w:jc w:val="both"/>
        <w:rPr>
          <w:color w:val="000000"/>
          <w:sz w:val="27"/>
          <w:szCs w:val="27"/>
        </w:rPr>
      </w:pPr>
      <w:r w:rsidRPr="00D718DB">
        <w:rPr>
          <w:color w:val="000000"/>
          <w:sz w:val="27"/>
          <w:szCs w:val="27"/>
        </w:rPr>
        <w:t>Tóm tắt hoạt động kinh doanh hiện thời của công ty, mục tiêu đặt ra cho 3 năm đầu tiên, 5 năm đầu tiên khi được cấp giấy phép kinh doanh dịch vụ viễn thông.</w:t>
      </w:r>
    </w:p>
    <w:p w14:paraId="64BA0C17" w14:textId="77777777" w:rsidR="00BC2684" w:rsidRPr="00D718DB" w:rsidRDefault="00BC2684"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đối thủ cạnh tranh chính.</w:t>
      </w:r>
    </w:p>
    <w:p w14:paraId="506EC424" w14:textId="77777777" w:rsidR="00BC2684" w:rsidRPr="00D718DB" w:rsidRDefault="00BC2684"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năng lực của công ty.</w:t>
      </w:r>
    </w:p>
    <w:p w14:paraId="44678799" w14:textId="77777777" w:rsidR="00BC2684" w:rsidRPr="00D718DB" w:rsidRDefault="00BC2684" w:rsidP="00D718DB">
      <w:pPr>
        <w:numPr>
          <w:ilvl w:val="0"/>
          <w:numId w:val="15"/>
        </w:numPr>
        <w:tabs>
          <w:tab w:val="left" w:pos="0"/>
          <w:tab w:val="left" w:pos="851"/>
        </w:tabs>
        <w:spacing w:before="120" w:after="120" w:line="360" w:lineRule="exact"/>
        <w:ind w:left="0" w:firstLine="567"/>
        <w:jc w:val="both"/>
        <w:rPr>
          <w:color w:val="000000"/>
          <w:sz w:val="27"/>
          <w:szCs w:val="27"/>
        </w:rPr>
      </w:pPr>
      <w:r w:rsidRPr="00D718DB">
        <w:rPr>
          <w:color w:val="000000"/>
          <w:sz w:val="27"/>
          <w:szCs w:val="27"/>
        </w:rPr>
        <w:t>Phân tích thách thức khi tham gia thị trường.</w:t>
      </w:r>
    </w:p>
    <w:p w14:paraId="52C9CF59" w14:textId="77777777" w:rsidR="00BC2684" w:rsidRPr="00D718DB" w:rsidRDefault="00BC2684" w:rsidP="00D718DB">
      <w:pPr>
        <w:tabs>
          <w:tab w:val="left" w:pos="0"/>
          <w:tab w:val="left" w:pos="851"/>
        </w:tabs>
        <w:spacing w:before="120" w:after="120" w:line="360" w:lineRule="exact"/>
        <w:ind w:firstLine="567"/>
        <w:rPr>
          <w:b/>
          <w:bCs/>
          <w:color w:val="000000"/>
          <w:sz w:val="27"/>
          <w:szCs w:val="27"/>
        </w:rPr>
      </w:pPr>
      <w:r w:rsidRPr="00D718DB">
        <w:rPr>
          <w:b/>
          <w:bCs/>
          <w:color w:val="000000"/>
          <w:sz w:val="27"/>
          <w:szCs w:val="27"/>
        </w:rPr>
        <w:t>Phần 2</w:t>
      </w:r>
      <w:r w:rsidRPr="00D718DB">
        <w:rPr>
          <w:bCs/>
          <w:color w:val="000000"/>
          <w:sz w:val="27"/>
          <w:szCs w:val="27"/>
        </w:rPr>
        <w:t>.</w:t>
      </w:r>
      <w:r w:rsidRPr="00D718DB">
        <w:rPr>
          <w:b/>
          <w:bCs/>
          <w:color w:val="000000"/>
          <w:sz w:val="27"/>
          <w:szCs w:val="27"/>
        </w:rPr>
        <w:t xml:space="preserve"> Tổ chức bộ máy và nhân lực</w:t>
      </w:r>
    </w:p>
    <w:p w14:paraId="23247036" w14:textId="77777777" w:rsidR="00BC2684" w:rsidRPr="00D718DB" w:rsidRDefault="00BC2684" w:rsidP="00D718DB">
      <w:pPr>
        <w:tabs>
          <w:tab w:val="left" w:pos="0"/>
          <w:tab w:val="left" w:pos="851"/>
        </w:tabs>
        <w:spacing w:before="120" w:after="120" w:line="360" w:lineRule="exact"/>
        <w:ind w:firstLine="567"/>
        <w:rPr>
          <w:color w:val="000000"/>
          <w:sz w:val="27"/>
          <w:szCs w:val="27"/>
        </w:rPr>
      </w:pPr>
      <w:r w:rsidRPr="00D718DB">
        <w:rPr>
          <w:color w:val="000000"/>
          <w:sz w:val="27"/>
          <w:szCs w:val="27"/>
        </w:rPr>
        <w:t>5.</w:t>
      </w:r>
      <w:r w:rsidRPr="00D718DB">
        <w:rPr>
          <w:b/>
          <w:bCs/>
          <w:color w:val="000000"/>
          <w:sz w:val="27"/>
          <w:szCs w:val="27"/>
        </w:rPr>
        <w:t xml:space="preserve"> </w:t>
      </w:r>
      <w:r w:rsidRPr="00D718DB">
        <w:rPr>
          <w:color w:val="000000"/>
          <w:sz w:val="27"/>
          <w:szCs w:val="27"/>
        </w:rPr>
        <w:t>Cơ cấu tổ chức của doanh nghiệp, trụ sở chính, chi nhánh và các công ty con, công ty thành viên (nếu có).</w:t>
      </w:r>
    </w:p>
    <w:p w14:paraId="47F18A27" w14:textId="77777777" w:rsidR="00BC2684" w:rsidRPr="00D718DB" w:rsidRDefault="00BC2684" w:rsidP="00D718DB">
      <w:pPr>
        <w:tabs>
          <w:tab w:val="left" w:pos="0"/>
          <w:tab w:val="left" w:pos="851"/>
        </w:tabs>
        <w:spacing w:before="120" w:after="120" w:line="360" w:lineRule="exact"/>
        <w:ind w:firstLine="567"/>
        <w:rPr>
          <w:b/>
          <w:bCs/>
          <w:color w:val="000000"/>
          <w:sz w:val="27"/>
          <w:szCs w:val="27"/>
        </w:rPr>
      </w:pPr>
      <w:r w:rsidRPr="00D718DB">
        <w:rPr>
          <w:color w:val="000000"/>
          <w:sz w:val="27"/>
          <w:szCs w:val="27"/>
        </w:rPr>
        <w:t>6. Danh sách các thành viên Hội đồng quản trị, Ban Giám đốc điều hành, Ban Kiểm soát của doanh nghiệp.</w:t>
      </w:r>
    </w:p>
    <w:p w14:paraId="184DDF66" w14:textId="77777777" w:rsidR="00BC2684" w:rsidRPr="00D718DB" w:rsidRDefault="00BC2684" w:rsidP="00D718DB">
      <w:pPr>
        <w:pStyle w:val="ListBullet"/>
        <w:numPr>
          <w:ilvl w:val="0"/>
          <w:numId w:val="0"/>
        </w:numPr>
        <w:tabs>
          <w:tab w:val="left" w:pos="0"/>
          <w:tab w:val="left" w:pos="851"/>
          <w:tab w:val="left" w:pos="1134"/>
        </w:tabs>
        <w:spacing w:before="120" w:after="120" w:line="360" w:lineRule="exact"/>
        <w:ind w:firstLine="567"/>
        <w:rPr>
          <w:color w:val="000000"/>
          <w:sz w:val="27"/>
          <w:szCs w:val="27"/>
        </w:rPr>
      </w:pP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939"/>
        <w:gridCol w:w="1896"/>
        <w:gridCol w:w="3685"/>
        <w:gridCol w:w="1321"/>
      </w:tblGrid>
      <w:tr w:rsidR="00BC2684" w:rsidRPr="00D718DB" w14:paraId="141F7DDD" w14:textId="77777777" w:rsidTr="00075275">
        <w:trPr>
          <w:trHeight w:val="70"/>
          <w:jc w:val="center"/>
        </w:trPr>
        <w:tc>
          <w:tcPr>
            <w:tcW w:w="1413" w:type="dxa"/>
            <w:vAlign w:val="center"/>
          </w:tcPr>
          <w:p w14:paraId="7E800EBD"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Họ</w:t>
            </w:r>
            <w:r w:rsidRPr="00D718DB">
              <w:rPr>
                <w:b/>
                <w:color w:val="000000"/>
                <w:sz w:val="27"/>
                <w:szCs w:val="27"/>
                <w:lang w:val="vi-VN"/>
              </w:rPr>
              <w:t xml:space="preserve"> và t</w:t>
            </w:r>
            <w:r w:rsidRPr="00D718DB">
              <w:rPr>
                <w:b/>
                <w:color w:val="000000"/>
                <w:sz w:val="27"/>
                <w:szCs w:val="27"/>
              </w:rPr>
              <w:t>ên</w:t>
            </w:r>
          </w:p>
        </w:tc>
        <w:tc>
          <w:tcPr>
            <w:tcW w:w="939" w:type="dxa"/>
            <w:vAlign w:val="center"/>
          </w:tcPr>
          <w:p w14:paraId="11C25BD4"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Giới tính</w:t>
            </w:r>
          </w:p>
        </w:tc>
        <w:tc>
          <w:tcPr>
            <w:tcW w:w="1896" w:type="dxa"/>
            <w:vAlign w:val="center"/>
          </w:tcPr>
          <w:p w14:paraId="68498E88"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Vị trí trong doanh nghiệp</w:t>
            </w:r>
          </w:p>
        </w:tc>
        <w:tc>
          <w:tcPr>
            <w:tcW w:w="3685" w:type="dxa"/>
            <w:vAlign w:val="center"/>
          </w:tcPr>
          <w:p w14:paraId="68EDF249"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Số căn cước</w:t>
            </w:r>
            <w:r w:rsidRPr="00D718DB">
              <w:rPr>
                <w:b/>
                <w:color w:val="000000"/>
                <w:sz w:val="27"/>
                <w:szCs w:val="27"/>
                <w:lang w:val="vi-VN"/>
              </w:rPr>
              <w:t>/</w:t>
            </w:r>
            <w:r w:rsidRPr="00D718DB">
              <w:rPr>
                <w:b/>
                <w:color w:val="000000"/>
                <w:sz w:val="27"/>
                <w:szCs w:val="27"/>
              </w:rPr>
              <w:t>số hộ chiếu</w:t>
            </w:r>
          </w:p>
          <w:p w14:paraId="0B74D688" w14:textId="77777777" w:rsidR="00BC2684" w:rsidRPr="00D718DB" w:rsidRDefault="00BC2684" w:rsidP="00D718DB">
            <w:pPr>
              <w:tabs>
                <w:tab w:val="left" w:pos="0"/>
              </w:tabs>
              <w:spacing w:before="120" w:after="120" w:line="360" w:lineRule="exact"/>
              <w:jc w:val="center"/>
              <w:rPr>
                <w:b/>
                <w:color w:val="000000"/>
                <w:sz w:val="27"/>
                <w:szCs w:val="27"/>
                <w:lang w:val="vi-VN"/>
              </w:rPr>
            </w:pPr>
            <w:r w:rsidRPr="00D718DB">
              <w:rPr>
                <w:b/>
                <w:color w:val="000000"/>
                <w:sz w:val="27"/>
                <w:szCs w:val="27"/>
              </w:rPr>
              <w:t>Nơi</w:t>
            </w:r>
            <w:r w:rsidRPr="00D718DB">
              <w:rPr>
                <w:b/>
                <w:color w:val="000000"/>
                <w:sz w:val="27"/>
                <w:szCs w:val="27"/>
                <w:lang w:val="vi-VN"/>
              </w:rPr>
              <w:t xml:space="preserve"> </w:t>
            </w:r>
            <w:r w:rsidRPr="00D718DB">
              <w:rPr>
                <w:b/>
                <w:color w:val="000000"/>
                <w:sz w:val="27"/>
                <w:szCs w:val="27"/>
              </w:rPr>
              <w:t>cấp</w:t>
            </w:r>
            <w:r w:rsidRPr="00D718DB">
              <w:rPr>
                <w:b/>
                <w:color w:val="000000"/>
                <w:sz w:val="27"/>
                <w:szCs w:val="27"/>
                <w:lang w:val="vi-VN"/>
              </w:rPr>
              <w:t>, n</w:t>
            </w:r>
            <w:r w:rsidRPr="00D718DB">
              <w:rPr>
                <w:b/>
                <w:color w:val="000000"/>
                <w:sz w:val="27"/>
                <w:szCs w:val="27"/>
              </w:rPr>
              <w:t>gày cấp</w:t>
            </w:r>
            <w:r w:rsidRPr="00D718DB">
              <w:rPr>
                <w:b/>
                <w:color w:val="000000"/>
                <w:sz w:val="27"/>
                <w:szCs w:val="27"/>
                <w:lang w:val="vi-VN"/>
              </w:rPr>
              <w:t xml:space="preserve">, </w:t>
            </w:r>
          </w:p>
          <w:p w14:paraId="1C56C420"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lang w:val="vi-VN"/>
              </w:rPr>
              <w:t>n</w:t>
            </w:r>
            <w:r w:rsidRPr="00D718DB">
              <w:rPr>
                <w:b/>
                <w:color w:val="000000"/>
                <w:sz w:val="27"/>
                <w:szCs w:val="27"/>
              </w:rPr>
              <w:t>gày hết hạn (nếu có)</w:t>
            </w:r>
          </w:p>
        </w:tc>
        <w:tc>
          <w:tcPr>
            <w:tcW w:w="1321" w:type="dxa"/>
            <w:vAlign w:val="center"/>
          </w:tcPr>
          <w:p w14:paraId="47AEB340"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Địa chỉ liên lạc</w:t>
            </w:r>
          </w:p>
        </w:tc>
      </w:tr>
      <w:tr w:rsidR="00BC2684" w:rsidRPr="00D718DB" w14:paraId="71A93E75" w14:textId="77777777" w:rsidTr="00075275">
        <w:trPr>
          <w:jc w:val="center"/>
        </w:trPr>
        <w:tc>
          <w:tcPr>
            <w:tcW w:w="1413" w:type="dxa"/>
          </w:tcPr>
          <w:p w14:paraId="172C3212" w14:textId="77777777" w:rsidR="00BC2684" w:rsidRPr="00D718DB" w:rsidRDefault="00BC2684" w:rsidP="00D718DB">
            <w:pPr>
              <w:tabs>
                <w:tab w:val="left" w:pos="0"/>
              </w:tabs>
              <w:spacing w:before="120" w:after="120" w:line="360" w:lineRule="exact"/>
              <w:jc w:val="center"/>
              <w:rPr>
                <w:color w:val="000000"/>
                <w:sz w:val="27"/>
                <w:szCs w:val="27"/>
              </w:rPr>
            </w:pPr>
          </w:p>
        </w:tc>
        <w:tc>
          <w:tcPr>
            <w:tcW w:w="939" w:type="dxa"/>
          </w:tcPr>
          <w:p w14:paraId="1589AB84" w14:textId="77777777" w:rsidR="00BC2684" w:rsidRPr="00D718DB" w:rsidRDefault="00BC2684" w:rsidP="00D718DB">
            <w:pPr>
              <w:tabs>
                <w:tab w:val="left" w:pos="0"/>
              </w:tabs>
              <w:spacing w:before="120" w:after="120" w:line="360" w:lineRule="exact"/>
              <w:rPr>
                <w:color w:val="000000"/>
                <w:sz w:val="27"/>
                <w:szCs w:val="27"/>
              </w:rPr>
            </w:pPr>
          </w:p>
        </w:tc>
        <w:tc>
          <w:tcPr>
            <w:tcW w:w="1896" w:type="dxa"/>
          </w:tcPr>
          <w:p w14:paraId="5D85ABA9" w14:textId="77777777" w:rsidR="00BC2684" w:rsidRPr="00D718DB" w:rsidRDefault="00BC2684" w:rsidP="00D718DB">
            <w:pPr>
              <w:tabs>
                <w:tab w:val="left" w:pos="0"/>
              </w:tabs>
              <w:spacing w:before="120" w:after="120" w:line="360" w:lineRule="exact"/>
              <w:rPr>
                <w:color w:val="000000"/>
                <w:sz w:val="27"/>
                <w:szCs w:val="27"/>
              </w:rPr>
            </w:pPr>
          </w:p>
        </w:tc>
        <w:tc>
          <w:tcPr>
            <w:tcW w:w="3685" w:type="dxa"/>
          </w:tcPr>
          <w:p w14:paraId="6C1761E3" w14:textId="77777777" w:rsidR="00BC2684" w:rsidRPr="00D718DB" w:rsidRDefault="00BC2684" w:rsidP="00D718DB">
            <w:pPr>
              <w:tabs>
                <w:tab w:val="left" w:pos="0"/>
              </w:tabs>
              <w:spacing w:before="120" w:after="120" w:line="360" w:lineRule="exact"/>
              <w:rPr>
                <w:color w:val="000000"/>
                <w:sz w:val="27"/>
                <w:szCs w:val="27"/>
              </w:rPr>
            </w:pPr>
          </w:p>
        </w:tc>
        <w:tc>
          <w:tcPr>
            <w:tcW w:w="1321" w:type="dxa"/>
          </w:tcPr>
          <w:p w14:paraId="58132618" w14:textId="77777777" w:rsidR="00BC2684" w:rsidRPr="00D718DB" w:rsidRDefault="00BC2684" w:rsidP="00D718DB">
            <w:pPr>
              <w:tabs>
                <w:tab w:val="left" w:pos="0"/>
              </w:tabs>
              <w:spacing w:before="120" w:after="120" w:line="360" w:lineRule="exact"/>
              <w:rPr>
                <w:color w:val="000000"/>
                <w:sz w:val="27"/>
                <w:szCs w:val="27"/>
              </w:rPr>
            </w:pPr>
          </w:p>
        </w:tc>
      </w:tr>
      <w:tr w:rsidR="00BC2684" w:rsidRPr="00D718DB" w14:paraId="3BA30468" w14:textId="77777777" w:rsidTr="00075275">
        <w:trPr>
          <w:jc w:val="center"/>
        </w:trPr>
        <w:tc>
          <w:tcPr>
            <w:tcW w:w="1413" w:type="dxa"/>
          </w:tcPr>
          <w:p w14:paraId="04CE033F" w14:textId="77777777" w:rsidR="00BC2684" w:rsidRPr="00D718DB" w:rsidRDefault="00BC2684" w:rsidP="00D718DB">
            <w:pPr>
              <w:tabs>
                <w:tab w:val="left" w:pos="0"/>
              </w:tabs>
              <w:spacing w:before="120" w:after="120" w:line="360" w:lineRule="exact"/>
              <w:jc w:val="center"/>
              <w:rPr>
                <w:color w:val="000000"/>
                <w:sz w:val="27"/>
                <w:szCs w:val="27"/>
              </w:rPr>
            </w:pPr>
          </w:p>
        </w:tc>
        <w:tc>
          <w:tcPr>
            <w:tcW w:w="939" w:type="dxa"/>
          </w:tcPr>
          <w:p w14:paraId="6E5F3B5C" w14:textId="77777777" w:rsidR="00BC2684" w:rsidRPr="00D718DB" w:rsidRDefault="00BC2684" w:rsidP="00D718DB">
            <w:pPr>
              <w:tabs>
                <w:tab w:val="left" w:pos="0"/>
              </w:tabs>
              <w:spacing w:before="120" w:after="120" w:line="360" w:lineRule="exact"/>
              <w:rPr>
                <w:color w:val="000000"/>
                <w:sz w:val="27"/>
                <w:szCs w:val="27"/>
              </w:rPr>
            </w:pPr>
          </w:p>
        </w:tc>
        <w:tc>
          <w:tcPr>
            <w:tcW w:w="1896" w:type="dxa"/>
          </w:tcPr>
          <w:p w14:paraId="56753075" w14:textId="77777777" w:rsidR="00BC2684" w:rsidRPr="00D718DB" w:rsidRDefault="00BC2684" w:rsidP="00D718DB">
            <w:pPr>
              <w:tabs>
                <w:tab w:val="left" w:pos="0"/>
              </w:tabs>
              <w:spacing w:before="120" w:after="120" w:line="360" w:lineRule="exact"/>
              <w:rPr>
                <w:color w:val="000000"/>
                <w:sz w:val="27"/>
                <w:szCs w:val="27"/>
              </w:rPr>
            </w:pPr>
          </w:p>
        </w:tc>
        <w:tc>
          <w:tcPr>
            <w:tcW w:w="3685" w:type="dxa"/>
          </w:tcPr>
          <w:p w14:paraId="68D0D20B" w14:textId="77777777" w:rsidR="00BC2684" w:rsidRPr="00D718DB" w:rsidRDefault="00BC2684" w:rsidP="00D718DB">
            <w:pPr>
              <w:tabs>
                <w:tab w:val="left" w:pos="0"/>
              </w:tabs>
              <w:spacing w:before="120" w:after="120" w:line="360" w:lineRule="exact"/>
              <w:rPr>
                <w:color w:val="000000"/>
                <w:sz w:val="27"/>
                <w:szCs w:val="27"/>
              </w:rPr>
            </w:pPr>
          </w:p>
        </w:tc>
        <w:tc>
          <w:tcPr>
            <w:tcW w:w="1321" w:type="dxa"/>
          </w:tcPr>
          <w:p w14:paraId="2E16CC29" w14:textId="77777777" w:rsidR="00BC2684" w:rsidRPr="00D718DB" w:rsidRDefault="00BC2684" w:rsidP="00D718DB">
            <w:pPr>
              <w:tabs>
                <w:tab w:val="left" w:pos="0"/>
              </w:tabs>
              <w:spacing w:before="120" w:after="120" w:line="360" w:lineRule="exact"/>
              <w:rPr>
                <w:color w:val="000000"/>
                <w:sz w:val="27"/>
                <w:szCs w:val="27"/>
              </w:rPr>
            </w:pPr>
          </w:p>
        </w:tc>
      </w:tr>
      <w:tr w:rsidR="00BC2684" w:rsidRPr="00D718DB" w14:paraId="754FC685" w14:textId="77777777" w:rsidTr="00075275">
        <w:trPr>
          <w:jc w:val="center"/>
        </w:trPr>
        <w:tc>
          <w:tcPr>
            <w:tcW w:w="1413" w:type="dxa"/>
          </w:tcPr>
          <w:p w14:paraId="77ECD681" w14:textId="77777777" w:rsidR="00BC2684" w:rsidRPr="00D718DB" w:rsidRDefault="00BC2684" w:rsidP="00D718DB">
            <w:pPr>
              <w:tabs>
                <w:tab w:val="left" w:pos="0"/>
              </w:tabs>
              <w:spacing w:before="120" w:after="120" w:line="360" w:lineRule="exact"/>
              <w:jc w:val="center"/>
              <w:rPr>
                <w:color w:val="000000"/>
                <w:sz w:val="27"/>
                <w:szCs w:val="27"/>
              </w:rPr>
            </w:pPr>
          </w:p>
        </w:tc>
        <w:tc>
          <w:tcPr>
            <w:tcW w:w="939" w:type="dxa"/>
          </w:tcPr>
          <w:p w14:paraId="53EE1311" w14:textId="77777777" w:rsidR="00BC2684" w:rsidRPr="00D718DB" w:rsidRDefault="00BC2684" w:rsidP="00D718DB">
            <w:pPr>
              <w:tabs>
                <w:tab w:val="left" w:pos="0"/>
              </w:tabs>
              <w:spacing w:before="120" w:after="120" w:line="360" w:lineRule="exact"/>
              <w:rPr>
                <w:color w:val="000000"/>
                <w:sz w:val="27"/>
                <w:szCs w:val="27"/>
              </w:rPr>
            </w:pPr>
          </w:p>
        </w:tc>
        <w:tc>
          <w:tcPr>
            <w:tcW w:w="1896" w:type="dxa"/>
          </w:tcPr>
          <w:p w14:paraId="6F5E44EC" w14:textId="77777777" w:rsidR="00BC2684" w:rsidRPr="00D718DB" w:rsidRDefault="00BC2684" w:rsidP="00D718DB">
            <w:pPr>
              <w:tabs>
                <w:tab w:val="left" w:pos="0"/>
              </w:tabs>
              <w:spacing w:before="120" w:after="120" w:line="360" w:lineRule="exact"/>
              <w:rPr>
                <w:color w:val="000000"/>
                <w:sz w:val="27"/>
                <w:szCs w:val="27"/>
              </w:rPr>
            </w:pPr>
          </w:p>
        </w:tc>
        <w:tc>
          <w:tcPr>
            <w:tcW w:w="3685" w:type="dxa"/>
          </w:tcPr>
          <w:p w14:paraId="0E86F218" w14:textId="77777777" w:rsidR="00BC2684" w:rsidRPr="00D718DB" w:rsidRDefault="00BC2684" w:rsidP="00D718DB">
            <w:pPr>
              <w:tabs>
                <w:tab w:val="left" w:pos="0"/>
              </w:tabs>
              <w:spacing w:before="120" w:after="120" w:line="360" w:lineRule="exact"/>
              <w:rPr>
                <w:color w:val="000000"/>
                <w:sz w:val="27"/>
                <w:szCs w:val="27"/>
              </w:rPr>
            </w:pPr>
          </w:p>
        </w:tc>
        <w:tc>
          <w:tcPr>
            <w:tcW w:w="1321" w:type="dxa"/>
          </w:tcPr>
          <w:p w14:paraId="6A024CF8" w14:textId="77777777" w:rsidR="00BC2684" w:rsidRPr="00D718DB" w:rsidRDefault="00BC2684" w:rsidP="00D718DB">
            <w:pPr>
              <w:tabs>
                <w:tab w:val="left" w:pos="0"/>
              </w:tabs>
              <w:spacing w:before="120" w:after="120" w:line="360" w:lineRule="exact"/>
              <w:rPr>
                <w:color w:val="000000"/>
                <w:sz w:val="27"/>
                <w:szCs w:val="27"/>
              </w:rPr>
            </w:pPr>
          </w:p>
        </w:tc>
      </w:tr>
      <w:tr w:rsidR="00BC2684" w:rsidRPr="00D718DB" w14:paraId="7F191D5E" w14:textId="77777777" w:rsidTr="00075275">
        <w:trPr>
          <w:jc w:val="center"/>
        </w:trPr>
        <w:tc>
          <w:tcPr>
            <w:tcW w:w="1413" w:type="dxa"/>
          </w:tcPr>
          <w:p w14:paraId="107FC2E5" w14:textId="77777777" w:rsidR="00BC2684" w:rsidRPr="00D718DB" w:rsidRDefault="00BC2684" w:rsidP="00D718DB">
            <w:pPr>
              <w:tabs>
                <w:tab w:val="left" w:pos="0"/>
              </w:tabs>
              <w:spacing w:before="120" w:after="120" w:line="360" w:lineRule="exact"/>
              <w:rPr>
                <w:color w:val="000000"/>
                <w:sz w:val="27"/>
                <w:szCs w:val="27"/>
              </w:rPr>
            </w:pPr>
          </w:p>
        </w:tc>
        <w:tc>
          <w:tcPr>
            <w:tcW w:w="939" w:type="dxa"/>
          </w:tcPr>
          <w:p w14:paraId="1064984C" w14:textId="77777777" w:rsidR="00BC2684" w:rsidRPr="00D718DB" w:rsidRDefault="00BC2684" w:rsidP="00D718DB">
            <w:pPr>
              <w:tabs>
                <w:tab w:val="left" w:pos="0"/>
              </w:tabs>
              <w:spacing w:before="120" w:after="120" w:line="360" w:lineRule="exact"/>
              <w:rPr>
                <w:color w:val="000000"/>
                <w:sz w:val="27"/>
                <w:szCs w:val="27"/>
              </w:rPr>
            </w:pPr>
          </w:p>
        </w:tc>
        <w:tc>
          <w:tcPr>
            <w:tcW w:w="1896" w:type="dxa"/>
          </w:tcPr>
          <w:p w14:paraId="7E334B8F" w14:textId="77777777" w:rsidR="00BC2684" w:rsidRPr="00D718DB" w:rsidRDefault="00BC2684" w:rsidP="00D718DB">
            <w:pPr>
              <w:tabs>
                <w:tab w:val="left" w:pos="0"/>
              </w:tabs>
              <w:spacing w:before="120" w:after="120" w:line="360" w:lineRule="exact"/>
              <w:rPr>
                <w:color w:val="000000"/>
                <w:sz w:val="27"/>
                <w:szCs w:val="27"/>
              </w:rPr>
            </w:pPr>
          </w:p>
        </w:tc>
        <w:tc>
          <w:tcPr>
            <w:tcW w:w="3685" w:type="dxa"/>
          </w:tcPr>
          <w:p w14:paraId="10E6B6BF" w14:textId="77777777" w:rsidR="00BC2684" w:rsidRPr="00D718DB" w:rsidRDefault="00BC2684" w:rsidP="00D718DB">
            <w:pPr>
              <w:tabs>
                <w:tab w:val="left" w:pos="0"/>
              </w:tabs>
              <w:spacing w:before="120" w:after="120" w:line="360" w:lineRule="exact"/>
              <w:rPr>
                <w:color w:val="000000"/>
                <w:sz w:val="27"/>
                <w:szCs w:val="27"/>
              </w:rPr>
            </w:pPr>
          </w:p>
        </w:tc>
        <w:tc>
          <w:tcPr>
            <w:tcW w:w="1321" w:type="dxa"/>
          </w:tcPr>
          <w:p w14:paraId="7DFD725C" w14:textId="77777777" w:rsidR="00BC2684" w:rsidRPr="00D718DB" w:rsidRDefault="00BC2684" w:rsidP="00D718DB">
            <w:pPr>
              <w:tabs>
                <w:tab w:val="left" w:pos="0"/>
              </w:tabs>
              <w:spacing w:before="120" w:after="120" w:line="360" w:lineRule="exact"/>
              <w:rPr>
                <w:color w:val="000000"/>
                <w:sz w:val="27"/>
                <w:szCs w:val="27"/>
              </w:rPr>
            </w:pPr>
          </w:p>
        </w:tc>
      </w:tr>
    </w:tbl>
    <w:p w14:paraId="0188995C" w14:textId="77777777" w:rsidR="00BC2684" w:rsidRPr="00D718DB" w:rsidRDefault="00BC2684" w:rsidP="00D718DB">
      <w:pPr>
        <w:pStyle w:val="ListBullet"/>
        <w:numPr>
          <w:ilvl w:val="0"/>
          <w:numId w:val="0"/>
        </w:numPr>
        <w:spacing w:before="120" w:after="120" w:line="360" w:lineRule="exact"/>
        <w:ind w:firstLine="567"/>
        <w:jc w:val="both"/>
        <w:rPr>
          <w:color w:val="000000"/>
          <w:sz w:val="27"/>
          <w:szCs w:val="27"/>
        </w:rPr>
      </w:pPr>
      <w:r w:rsidRPr="00D718DB">
        <w:rPr>
          <w:color w:val="000000"/>
          <w:sz w:val="27"/>
          <w:szCs w:val="27"/>
        </w:rPr>
        <w:t>7. 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14:paraId="70701BC9" w14:textId="77777777" w:rsidR="00BC2684" w:rsidRPr="00D718DB" w:rsidRDefault="00BC2684" w:rsidP="00D718DB">
      <w:pPr>
        <w:spacing w:before="120" w:after="120" w:line="360" w:lineRule="exact"/>
        <w:rPr>
          <w:b/>
          <w:bCs/>
          <w:color w:val="000000"/>
          <w:sz w:val="27"/>
          <w:szCs w:val="27"/>
        </w:rPr>
      </w:pPr>
      <w:r w:rsidRPr="00D718DB">
        <w:rPr>
          <w:b/>
          <w:bCs/>
          <w:color w:val="000000"/>
          <w:sz w:val="27"/>
          <w:szCs w:val="27"/>
        </w:rPr>
        <w:t>Phần 3</w:t>
      </w:r>
      <w:r w:rsidRPr="00D718DB">
        <w:rPr>
          <w:bCs/>
          <w:color w:val="000000"/>
          <w:sz w:val="27"/>
          <w:szCs w:val="27"/>
        </w:rPr>
        <w:t>.</w:t>
      </w:r>
      <w:r w:rsidRPr="00D718DB">
        <w:rPr>
          <w:b/>
          <w:bCs/>
          <w:color w:val="000000"/>
          <w:sz w:val="27"/>
          <w:szCs w:val="27"/>
        </w:rPr>
        <w:t xml:space="preserve"> Tài chính</w:t>
      </w:r>
    </w:p>
    <w:p w14:paraId="17E6E529" w14:textId="77777777" w:rsidR="00BC2684" w:rsidRPr="00D718DB" w:rsidRDefault="00BC2684" w:rsidP="00D718DB">
      <w:pPr>
        <w:pStyle w:val="ListBullet"/>
        <w:numPr>
          <w:ilvl w:val="0"/>
          <w:numId w:val="0"/>
        </w:numPr>
        <w:spacing w:before="120" w:after="120" w:line="360" w:lineRule="exact"/>
        <w:ind w:firstLine="567"/>
        <w:jc w:val="both"/>
        <w:rPr>
          <w:color w:val="000000"/>
          <w:sz w:val="27"/>
          <w:szCs w:val="27"/>
        </w:rPr>
      </w:pPr>
      <w:r w:rsidRPr="00D718DB">
        <w:rPr>
          <w:color w:val="000000"/>
          <w:sz w:val="27"/>
          <w:szCs w:val="27"/>
        </w:rPr>
        <w:t>8. Danh sách các tổ chức, cá nhân sở hữu từ 20% vốn điều lệ của doanh nghiệp (tại thời điểm nộp hồ sơ, cả đầu tư trực tiếp và gián tiếp).</w:t>
      </w:r>
    </w:p>
    <w:p w14:paraId="0FF20D92" w14:textId="77777777" w:rsidR="00BC2684" w:rsidRPr="00D718DB" w:rsidRDefault="00BC2684" w:rsidP="00D718DB">
      <w:pPr>
        <w:pStyle w:val="ListBullet"/>
        <w:numPr>
          <w:ilvl w:val="0"/>
          <w:numId w:val="0"/>
        </w:numPr>
        <w:tabs>
          <w:tab w:val="left" w:pos="0"/>
        </w:tabs>
        <w:spacing w:before="120" w:after="120" w:line="360" w:lineRule="exact"/>
        <w:rPr>
          <w:color w:val="000000"/>
          <w:sz w:val="27"/>
          <w:szCs w:val="27"/>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
        <w:gridCol w:w="3808"/>
        <w:gridCol w:w="1415"/>
        <w:gridCol w:w="1417"/>
        <w:gridCol w:w="2410"/>
      </w:tblGrid>
      <w:tr w:rsidR="00BC2684" w:rsidRPr="00D718DB" w14:paraId="5F04E95C" w14:textId="77777777" w:rsidTr="00075275">
        <w:trPr>
          <w:trHeight w:val="70"/>
        </w:trPr>
        <w:tc>
          <w:tcPr>
            <w:tcW w:w="590" w:type="dxa"/>
            <w:vAlign w:val="center"/>
          </w:tcPr>
          <w:p w14:paraId="53FF4BF1" w14:textId="77777777" w:rsidR="00BC2684" w:rsidRPr="00D718DB" w:rsidRDefault="00BC2684" w:rsidP="00D718DB">
            <w:pPr>
              <w:tabs>
                <w:tab w:val="left" w:pos="0"/>
              </w:tabs>
              <w:spacing w:before="120" w:after="120" w:line="360" w:lineRule="exact"/>
              <w:jc w:val="center"/>
              <w:rPr>
                <w:b/>
                <w:color w:val="000000"/>
                <w:sz w:val="27"/>
                <w:szCs w:val="27"/>
              </w:rPr>
            </w:pPr>
          </w:p>
          <w:p w14:paraId="04113558" w14:textId="77777777" w:rsidR="00BC2684" w:rsidRPr="00D718DB" w:rsidRDefault="00BC2684" w:rsidP="00D718DB">
            <w:pPr>
              <w:tabs>
                <w:tab w:val="left" w:pos="0"/>
              </w:tabs>
              <w:spacing w:before="120" w:after="120" w:line="360" w:lineRule="exact"/>
              <w:jc w:val="center"/>
              <w:rPr>
                <w:b/>
                <w:color w:val="000000"/>
                <w:sz w:val="27"/>
                <w:szCs w:val="27"/>
              </w:rPr>
            </w:pPr>
          </w:p>
          <w:p w14:paraId="23382DD0"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TT</w:t>
            </w:r>
          </w:p>
        </w:tc>
        <w:tc>
          <w:tcPr>
            <w:tcW w:w="3808" w:type="dxa"/>
            <w:vAlign w:val="center"/>
          </w:tcPr>
          <w:p w14:paraId="3D424AEC"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 xml:space="preserve">Số </w:t>
            </w:r>
            <w:r w:rsidRPr="00D718DB">
              <w:rPr>
                <w:b/>
                <w:color w:val="000000"/>
                <w:sz w:val="27"/>
                <w:szCs w:val="27"/>
                <w:lang w:val="vi-VN"/>
              </w:rPr>
              <w:t>g</w:t>
            </w:r>
            <w:r w:rsidRPr="00D718DB">
              <w:rPr>
                <w:b/>
                <w:color w:val="000000"/>
                <w:sz w:val="27"/>
                <w:szCs w:val="27"/>
              </w:rPr>
              <w:t xml:space="preserve">iấy chứng nhận </w:t>
            </w:r>
          </w:p>
          <w:p w14:paraId="334108B7"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pacing w:val="-8"/>
                <w:sz w:val="27"/>
                <w:szCs w:val="27"/>
              </w:rPr>
              <w:t xml:space="preserve">đăng ký doanh nghiệp/Số </w:t>
            </w:r>
            <w:r w:rsidRPr="00D718DB">
              <w:rPr>
                <w:b/>
                <w:color w:val="000000"/>
                <w:spacing w:val="-8"/>
                <w:sz w:val="27"/>
                <w:szCs w:val="27"/>
                <w:lang w:val="vi-VN"/>
              </w:rPr>
              <w:t>g</w:t>
            </w:r>
            <w:r w:rsidRPr="00D718DB">
              <w:rPr>
                <w:b/>
                <w:color w:val="000000"/>
                <w:spacing w:val="-8"/>
                <w:sz w:val="27"/>
                <w:szCs w:val="27"/>
              </w:rPr>
              <w:t>iấy</w:t>
            </w:r>
            <w:r w:rsidRPr="00D718DB">
              <w:rPr>
                <w:b/>
                <w:color w:val="000000"/>
                <w:sz w:val="27"/>
                <w:szCs w:val="27"/>
              </w:rPr>
              <w:t xml:space="preserve"> chứng nhận</w:t>
            </w:r>
            <w:r w:rsidRPr="00D718DB">
              <w:rPr>
                <w:b/>
                <w:color w:val="000000"/>
                <w:sz w:val="27"/>
                <w:szCs w:val="27"/>
                <w:lang w:val="vi-VN"/>
              </w:rPr>
              <w:t xml:space="preserve"> đăng ký</w:t>
            </w:r>
            <w:r w:rsidRPr="00D718DB">
              <w:rPr>
                <w:b/>
                <w:color w:val="000000"/>
                <w:sz w:val="27"/>
                <w:szCs w:val="27"/>
              </w:rPr>
              <w:t xml:space="preserve"> đầu tư/</w:t>
            </w:r>
          </w:p>
          <w:p w14:paraId="60F82B2C"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lang w:val="vi-VN"/>
              </w:rPr>
              <w:t>s</w:t>
            </w:r>
            <w:r w:rsidRPr="00D718DB">
              <w:rPr>
                <w:b/>
                <w:color w:val="000000"/>
                <w:sz w:val="27"/>
                <w:szCs w:val="27"/>
              </w:rPr>
              <w:t xml:space="preserve">ố căn cước/Số </w:t>
            </w:r>
            <w:r w:rsidRPr="00D718DB">
              <w:rPr>
                <w:b/>
                <w:color w:val="000000"/>
                <w:sz w:val="27"/>
                <w:szCs w:val="27"/>
                <w:lang w:val="vi-VN"/>
              </w:rPr>
              <w:t>h</w:t>
            </w:r>
            <w:r w:rsidRPr="00D718DB">
              <w:rPr>
                <w:b/>
                <w:color w:val="000000"/>
                <w:sz w:val="27"/>
                <w:szCs w:val="27"/>
              </w:rPr>
              <w:t>ộ chiếu</w:t>
            </w:r>
          </w:p>
        </w:tc>
        <w:tc>
          <w:tcPr>
            <w:tcW w:w="1415" w:type="dxa"/>
            <w:vAlign w:val="center"/>
          </w:tcPr>
          <w:p w14:paraId="2B9D16E5" w14:textId="77777777" w:rsidR="00BC2684" w:rsidRPr="00D718DB" w:rsidRDefault="00BC2684" w:rsidP="00D718DB">
            <w:pPr>
              <w:spacing w:before="120" w:after="120" w:line="360" w:lineRule="exact"/>
              <w:ind w:left="-252" w:right="-189"/>
              <w:jc w:val="center"/>
              <w:rPr>
                <w:b/>
                <w:color w:val="000000"/>
                <w:sz w:val="27"/>
                <w:szCs w:val="27"/>
              </w:rPr>
            </w:pPr>
            <w:r w:rsidRPr="00D718DB">
              <w:rPr>
                <w:b/>
                <w:color w:val="000000"/>
                <w:sz w:val="27"/>
                <w:szCs w:val="27"/>
              </w:rPr>
              <w:t xml:space="preserve">Ngày cấp, nơi cấp và </w:t>
            </w:r>
            <w:r w:rsidRPr="00D718DB">
              <w:rPr>
                <w:b/>
                <w:color w:val="000000"/>
                <w:spacing w:val="-18"/>
                <w:sz w:val="27"/>
                <w:szCs w:val="27"/>
              </w:rPr>
              <w:t>ngày hết hạn</w:t>
            </w:r>
            <w:r w:rsidRPr="00D718DB">
              <w:rPr>
                <w:b/>
                <w:color w:val="000000"/>
                <w:sz w:val="27"/>
                <w:szCs w:val="27"/>
              </w:rPr>
              <w:t xml:space="preserve"> (nếu có)</w:t>
            </w:r>
          </w:p>
        </w:tc>
        <w:tc>
          <w:tcPr>
            <w:tcW w:w="1417" w:type="dxa"/>
            <w:vAlign w:val="center"/>
          </w:tcPr>
          <w:p w14:paraId="448415D9"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 xml:space="preserve">Địa chỉ giao dịch/ địa chỉ </w:t>
            </w:r>
          </w:p>
          <w:p w14:paraId="1A470AB0"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liên lạc</w:t>
            </w:r>
          </w:p>
        </w:tc>
        <w:tc>
          <w:tcPr>
            <w:tcW w:w="2410" w:type="dxa"/>
            <w:vAlign w:val="center"/>
          </w:tcPr>
          <w:p w14:paraId="3271C825"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 xml:space="preserve">Tổng số vốn góp </w:t>
            </w:r>
          </w:p>
          <w:p w14:paraId="521814D9"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 xml:space="preserve">(trị giá bằng tiền và trị giá bằng % </w:t>
            </w:r>
          </w:p>
          <w:p w14:paraId="00E4A7C5" w14:textId="77777777" w:rsidR="00BC2684" w:rsidRPr="00D718DB" w:rsidRDefault="00BC2684" w:rsidP="00D718DB">
            <w:pPr>
              <w:tabs>
                <w:tab w:val="left" w:pos="0"/>
              </w:tabs>
              <w:spacing w:before="120" w:after="120" w:line="360" w:lineRule="exact"/>
              <w:jc w:val="center"/>
              <w:rPr>
                <w:b/>
                <w:color w:val="000000"/>
                <w:sz w:val="27"/>
                <w:szCs w:val="27"/>
              </w:rPr>
            </w:pPr>
            <w:r w:rsidRPr="00D718DB">
              <w:rPr>
                <w:b/>
                <w:color w:val="000000"/>
                <w:sz w:val="27"/>
                <w:szCs w:val="27"/>
              </w:rPr>
              <w:t>vốn điều lệ của doanh nghiệp)</w:t>
            </w:r>
          </w:p>
        </w:tc>
      </w:tr>
      <w:tr w:rsidR="00BC2684" w:rsidRPr="00D718DB" w14:paraId="432F3FE4" w14:textId="77777777" w:rsidTr="00075275">
        <w:tc>
          <w:tcPr>
            <w:tcW w:w="590" w:type="dxa"/>
          </w:tcPr>
          <w:p w14:paraId="5A79627C" w14:textId="77777777" w:rsidR="00BC2684" w:rsidRPr="00D718DB" w:rsidRDefault="00BC2684" w:rsidP="00D718DB">
            <w:pPr>
              <w:tabs>
                <w:tab w:val="left" w:pos="0"/>
              </w:tabs>
              <w:spacing w:before="120" w:after="120" w:line="360" w:lineRule="exact"/>
              <w:jc w:val="center"/>
              <w:rPr>
                <w:color w:val="000000"/>
                <w:sz w:val="27"/>
                <w:szCs w:val="27"/>
              </w:rPr>
            </w:pPr>
            <w:r w:rsidRPr="00D718DB">
              <w:rPr>
                <w:color w:val="000000"/>
                <w:sz w:val="27"/>
                <w:szCs w:val="27"/>
              </w:rPr>
              <w:t>1</w:t>
            </w:r>
          </w:p>
        </w:tc>
        <w:tc>
          <w:tcPr>
            <w:tcW w:w="3808" w:type="dxa"/>
          </w:tcPr>
          <w:p w14:paraId="7DC42235" w14:textId="77777777" w:rsidR="00BC2684" w:rsidRPr="00D718DB" w:rsidRDefault="00BC2684" w:rsidP="00D718DB">
            <w:pPr>
              <w:tabs>
                <w:tab w:val="left" w:pos="0"/>
              </w:tabs>
              <w:spacing w:before="120" w:after="120" w:line="360" w:lineRule="exact"/>
              <w:rPr>
                <w:color w:val="000000"/>
                <w:sz w:val="27"/>
                <w:szCs w:val="27"/>
              </w:rPr>
            </w:pPr>
          </w:p>
        </w:tc>
        <w:tc>
          <w:tcPr>
            <w:tcW w:w="1415" w:type="dxa"/>
          </w:tcPr>
          <w:p w14:paraId="6861526C" w14:textId="77777777" w:rsidR="00BC2684" w:rsidRPr="00D718DB" w:rsidRDefault="00BC2684" w:rsidP="00D718DB">
            <w:pPr>
              <w:tabs>
                <w:tab w:val="left" w:pos="0"/>
              </w:tabs>
              <w:spacing w:before="120" w:after="120" w:line="360" w:lineRule="exact"/>
              <w:rPr>
                <w:color w:val="000000"/>
                <w:sz w:val="27"/>
                <w:szCs w:val="27"/>
              </w:rPr>
            </w:pPr>
          </w:p>
        </w:tc>
        <w:tc>
          <w:tcPr>
            <w:tcW w:w="1417" w:type="dxa"/>
          </w:tcPr>
          <w:p w14:paraId="78A3ED25" w14:textId="77777777" w:rsidR="00BC2684" w:rsidRPr="00D718DB" w:rsidRDefault="00BC2684" w:rsidP="00D718DB">
            <w:pPr>
              <w:tabs>
                <w:tab w:val="left" w:pos="0"/>
              </w:tabs>
              <w:spacing w:before="120" w:after="120" w:line="360" w:lineRule="exact"/>
              <w:rPr>
                <w:color w:val="000000"/>
                <w:sz w:val="27"/>
                <w:szCs w:val="27"/>
              </w:rPr>
            </w:pPr>
          </w:p>
        </w:tc>
        <w:tc>
          <w:tcPr>
            <w:tcW w:w="2410" w:type="dxa"/>
          </w:tcPr>
          <w:p w14:paraId="43CDA492" w14:textId="77777777" w:rsidR="00BC2684" w:rsidRPr="00D718DB" w:rsidRDefault="00BC2684" w:rsidP="00D718DB">
            <w:pPr>
              <w:tabs>
                <w:tab w:val="left" w:pos="0"/>
              </w:tabs>
              <w:spacing w:before="120" w:after="120" w:line="360" w:lineRule="exact"/>
              <w:rPr>
                <w:color w:val="000000"/>
                <w:sz w:val="27"/>
                <w:szCs w:val="27"/>
              </w:rPr>
            </w:pPr>
          </w:p>
        </w:tc>
      </w:tr>
      <w:tr w:rsidR="00BC2684" w:rsidRPr="00D718DB" w14:paraId="4A376D54" w14:textId="77777777" w:rsidTr="00075275">
        <w:tc>
          <w:tcPr>
            <w:tcW w:w="590" w:type="dxa"/>
          </w:tcPr>
          <w:p w14:paraId="06B2F947" w14:textId="77777777" w:rsidR="00BC2684" w:rsidRPr="00D718DB" w:rsidRDefault="00BC2684" w:rsidP="00D718DB">
            <w:pPr>
              <w:tabs>
                <w:tab w:val="left" w:pos="0"/>
              </w:tabs>
              <w:spacing w:before="120" w:after="120" w:line="360" w:lineRule="exact"/>
              <w:jc w:val="center"/>
              <w:rPr>
                <w:color w:val="000000"/>
                <w:sz w:val="27"/>
                <w:szCs w:val="27"/>
              </w:rPr>
            </w:pPr>
            <w:r w:rsidRPr="00D718DB">
              <w:rPr>
                <w:color w:val="000000"/>
                <w:sz w:val="27"/>
                <w:szCs w:val="27"/>
              </w:rPr>
              <w:t>2</w:t>
            </w:r>
          </w:p>
        </w:tc>
        <w:tc>
          <w:tcPr>
            <w:tcW w:w="3808" w:type="dxa"/>
          </w:tcPr>
          <w:p w14:paraId="1B11DE67" w14:textId="77777777" w:rsidR="00BC2684" w:rsidRPr="00D718DB" w:rsidRDefault="00BC2684" w:rsidP="00D718DB">
            <w:pPr>
              <w:tabs>
                <w:tab w:val="left" w:pos="0"/>
              </w:tabs>
              <w:spacing w:before="120" w:after="120" w:line="360" w:lineRule="exact"/>
              <w:rPr>
                <w:color w:val="000000"/>
                <w:sz w:val="27"/>
                <w:szCs w:val="27"/>
              </w:rPr>
            </w:pPr>
          </w:p>
        </w:tc>
        <w:tc>
          <w:tcPr>
            <w:tcW w:w="1415" w:type="dxa"/>
          </w:tcPr>
          <w:p w14:paraId="178DE572" w14:textId="77777777" w:rsidR="00BC2684" w:rsidRPr="00D718DB" w:rsidRDefault="00BC2684" w:rsidP="00D718DB">
            <w:pPr>
              <w:tabs>
                <w:tab w:val="left" w:pos="0"/>
              </w:tabs>
              <w:spacing w:before="120" w:after="120" w:line="360" w:lineRule="exact"/>
              <w:rPr>
                <w:color w:val="000000"/>
                <w:sz w:val="27"/>
                <w:szCs w:val="27"/>
              </w:rPr>
            </w:pPr>
          </w:p>
        </w:tc>
        <w:tc>
          <w:tcPr>
            <w:tcW w:w="1417" w:type="dxa"/>
          </w:tcPr>
          <w:p w14:paraId="39A7F997" w14:textId="77777777" w:rsidR="00BC2684" w:rsidRPr="00D718DB" w:rsidRDefault="00BC2684" w:rsidP="00D718DB">
            <w:pPr>
              <w:tabs>
                <w:tab w:val="left" w:pos="0"/>
              </w:tabs>
              <w:spacing w:before="120" w:after="120" w:line="360" w:lineRule="exact"/>
              <w:rPr>
                <w:color w:val="000000"/>
                <w:sz w:val="27"/>
                <w:szCs w:val="27"/>
              </w:rPr>
            </w:pPr>
          </w:p>
        </w:tc>
        <w:tc>
          <w:tcPr>
            <w:tcW w:w="2410" w:type="dxa"/>
          </w:tcPr>
          <w:p w14:paraId="7C1EF204" w14:textId="77777777" w:rsidR="00BC2684" w:rsidRPr="00D718DB" w:rsidRDefault="00BC2684" w:rsidP="00D718DB">
            <w:pPr>
              <w:tabs>
                <w:tab w:val="left" w:pos="0"/>
              </w:tabs>
              <w:spacing w:before="120" w:after="120" w:line="360" w:lineRule="exact"/>
              <w:rPr>
                <w:color w:val="000000"/>
                <w:sz w:val="27"/>
                <w:szCs w:val="27"/>
              </w:rPr>
            </w:pPr>
          </w:p>
        </w:tc>
      </w:tr>
      <w:tr w:rsidR="00BC2684" w:rsidRPr="00D718DB" w14:paraId="4EBDF888" w14:textId="77777777" w:rsidTr="00075275">
        <w:tc>
          <w:tcPr>
            <w:tcW w:w="590" w:type="dxa"/>
          </w:tcPr>
          <w:p w14:paraId="4B69FC51" w14:textId="77777777" w:rsidR="00BC2684" w:rsidRPr="00D718DB" w:rsidRDefault="00BC2684" w:rsidP="00D718DB">
            <w:pPr>
              <w:tabs>
                <w:tab w:val="left" w:pos="0"/>
              </w:tabs>
              <w:spacing w:before="120" w:after="120" w:line="360" w:lineRule="exact"/>
              <w:jc w:val="center"/>
              <w:rPr>
                <w:color w:val="000000"/>
                <w:sz w:val="27"/>
                <w:szCs w:val="27"/>
              </w:rPr>
            </w:pPr>
            <w:r w:rsidRPr="00D718DB">
              <w:rPr>
                <w:color w:val="000000"/>
                <w:sz w:val="27"/>
                <w:szCs w:val="27"/>
              </w:rPr>
              <w:t>3</w:t>
            </w:r>
          </w:p>
        </w:tc>
        <w:tc>
          <w:tcPr>
            <w:tcW w:w="3808" w:type="dxa"/>
          </w:tcPr>
          <w:p w14:paraId="3C01903C" w14:textId="77777777" w:rsidR="00BC2684" w:rsidRPr="00D718DB" w:rsidRDefault="00BC2684" w:rsidP="00D718DB">
            <w:pPr>
              <w:tabs>
                <w:tab w:val="left" w:pos="0"/>
              </w:tabs>
              <w:spacing w:before="120" w:after="120" w:line="360" w:lineRule="exact"/>
              <w:rPr>
                <w:color w:val="000000"/>
                <w:sz w:val="27"/>
                <w:szCs w:val="27"/>
              </w:rPr>
            </w:pPr>
          </w:p>
        </w:tc>
        <w:tc>
          <w:tcPr>
            <w:tcW w:w="1415" w:type="dxa"/>
          </w:tcPr>
          <w:p w14:paraId="23071B5A" w14:textId="77777777" w:rsidR="00BC2684" w:rsidRPr="00D718DB" w:rsidRDefault="00BC2684" w:rsidP="00D718DB">
            <w:pPr>
              <w:tabs>
                <w:tab w:val="left" w:pos="0"/>
              </w:tabs>
              <w:spacing w:before="120" w:after="120" w:line="360" w:lineRule="exact"/>
              <w:rPr>
                <w:color w:val="000000"/>
                <w:sz w:val="27"/>
                <w:szCs w:val="27"/>
              </w:rPr>
            </w:pPr>
          </w:p>
        </w:tc>
        <w:tc>
          <w:tcPr>
            <w:tcW w:w="1417" w:type="dxa"/>
          </w:tcPr>
          <w:p w14:paraId="62B0FF18" w14:textId="77777777" w:rsidR="00BC2684" w:rsidRPr="00D718DB" w:rsidRDefault="00BC2684" w:rsidP="00D718DB">
            <w:pPr>
              <w:tabs>
                <w:tab w:val="left" w:pos="0"/>
              </w:tabs>
              <w:spacing w:before="120" w:after="120" w:line="360" w:lineRule="exact"/>
              <w:rPr>
                <w:color w:val="000000"/>
                <w:sz w:val="27"/>
                <w:szCs w:val="27"/>
              </w:rPr>
            </w:pPr>
          </w:p>
        </w:tc>
        <w:tc>
          <w:tcPr>
            <w:tcW w:w="2410" w:type="dxa"/>
          </w:tcPr>
          <w:p w14:paraId="3B372CC9" w14:textId="77777777" w:rsidR="00BC2684" w:rsidRPr="00D718DB" w:rsidRDefault="00BC2684" w:rsidP="00D718DB">
            <w:pPr>
              <w:tabs>
                <w:tab w:val="left" w:pos="0"/>
              </w:tabs>
              <w:spacing w:before="120" w:after="120" w:line="360" w:lineRule="exact"/>
              <w:rPr>
                <w:color w:val="000000"/>
                <w:sz w:val="27"/>
                <w:szCs w:val="27"/>
              </w:rPr>
            </w:pPr>
          </w:p>
        </w:tc>
      </w:tr>
      <w:tr w:rsidR="00BC2684" w:rsidRPr="00D718DB" w14:paraId="36DDE331" w14:textId="77777777" w:rsidTr="00075275">
        <w:tc>
          <w:tcPr>
            <w:tcW w:w="590" w:type="dxa"/>
          </w:tcPr>
          <w:p w14:paraId="68F44741" w14:textId="77777777" w:rsidR="00BC2684" w:rsidRPr="00D718DB" w:rsidRDefault="00BC2684" w:rsidP="00D718DB">
            <w:pPr>
              <w:tabs>
                <w:tab w:val="left" w:pos="0"/>
              </w:tabs>
              <w:spacing w:before="120" w:after="120" w:line="360" w:lineRule="exact"/>
              <w:jc w:val="center"/>
              <w:rPr>
                <w:color w:val="000000"/>
                <w:sz w:val="27"/>
                <w:szCs w:val="27"/>
              </w:rPr>
            </w:pPr>
            <w:r w:rsidRPr="00D718DB">
              <w:rPr>
                <w:color w:val="000000"/>
                <w:sz w:val="27"/>
                <w:szCs w:val="27"/>
              </w:rPr>
              <w:t>4</w:t>
            </w:r>
          </w:p>
        </w:tc>
        <w:tc>
          <w:tcPr>
            <w:tcW w:w="3808" w:type="dxa"/>
          </w:tcPr>
          <w:p w14:paraId="7E5E7E3F" w14:textId="77777777" w:rsidR="00BC2684" w:rsidRPr="00D718DB" w:rsidRDefault="00BC2684" w:rsidP="00D718DB">
            <w:pPr>
              <w:tabs>
                <w:tab w:val="left" w:pos="0"/>
              </w:tabs>
              <w:spacing w:before="120" w:after="120" w:line="360" w:lineRule="exact"/>
              <w:rPr>
                <w:color w:val="000000"/>
                <w:sz w:val="27"/>
                <w:szCs w:val="27"/>
              </w:rPr>
            </w:pPr>
          </w:p>
        </w:tc>
        <w:tc>
          <w:tcPr>
            <w:tcW w:w="1415" w:type="dxa"/>
          </w:tcPr>
          <w:p w14:paraId="0A1E3DD6" w14:textId="77777777" w:rsidR="00BC2684" w:rsidRPr="00D718DB" w:rsidRDefault="00BC2684" w:rsidP="00D718DB">
            <w:pPr>
              <w:tabs>
                <w:tab w:val="left" w:pos="0"/>
              </w:tabs>
              <w:spacing w:before="120" w:after="120" w:line="360" w:lineRule="exact"/>
              <w:rPr>
                <w:color w:val="000000"/>
                <w:sz w:val="27"/>
                <w:szCs w:val="27"/>
              </w:rPr>
            </w:pPr>
          </w:p>
        </w:tc>
        <w:tc>
          <w:tcPr>
            <w:tcW w:w="1417" w:type="dxa"/>
          </w:tcPr>
          <w:p w14:paraId="4536F377" w14:textId="77777777" w:rsidR="00BC2684" w:rsidRPr="00D718DB" w:rsidRDefault="00BC2684" w:rsidP="00D718DB">
            <w:pPr>
              <w:tabs>
                <w:tab w:val="left" w:pos="0"/>
              </w:tabs>
              <w:spacing w:before="120" w:after="120" w:line="360" w:lineRule="exact"/>
              <w:rPr>
                <w:color w:val="000000"/>
                <w:sz w:val="27"/>
                <w:szCs w:val="27"/>
              </w:rPr>
            </w:pPr>
          </w:p>
        </w:tc>
        <w:tc>
          <w:tcPr>
            <w:tcW w:w="2410" w:type="dxa"/>
          </w:tcPr>
          <w:p w14:paraId="6826E2F6" w14:textId="77777777" w:rsidR="00BC2684" w:rsidRPr="00D718DB" w:rsidRDefault="00BC2684" w:rsidP="00D718DB">
            <w:pPr>
              <w:tabs>
                <w:tab w:val="left" w:pos="0"/>
              </w:tabs>
              <w:spacing w:before="120" w:after="120" w:line="360" w:lineRule="exact"/>
              <w:rPr>
                <w:color w:val="000000"/>
                <w:sz w:val="27"/>
                <w:szCs w:val="27"/>
              </w:rPr>
            </w:pPr>
          </w:p>
        </w:tc>
      </w:tr>
    </w:tbl>
    <w:p w14:paraId="796190E2" w14:textId="77777777" w:rsidR="00BC2684" w:rsidRPr="00D718DB" w:rsidRDefault="00BC2684"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9. Kế hoạch chi tiết về chi phí đầu tư, yêu cầu vốn lưu động và phân bổ kinh phí từng năm trong 05 năm đầu tiên.</w:t>
      </w:r>
    </w:p>
    <w:p w14:paraId="2F00363F" w14:textId="77777777" w:rsidR="00BC2684" w:rsidRPr="00D718DB" w:rsidRDefault="00BC2684" w:rsidP="00D718DB">
      <w:pPr>
        <w:pStyle w:val="ListBullet"/>
        <w:numPr>
          <w:ilvl w:val="0"/>
          <w:numId w:val="0"/>
        </w:numPr>
        <w:tabs>
          <w:tab w:val="left" w:pos="851"/>
        </w:tabs>
        <w:spacing w:before="120" w:after="120" w:line="360" w:lineRule="exact"/>
        <w:ind w:firstLine="567"/>
        <w:jc w:val="both"/>
        <w:rPr>
          <w:color w:val="000000"/>
          <w:sz w:val="27"/>
          <w:szCs w:val="27"/>
        </w:rPr>
      </w:pPr>
      <w:r w:rsidRPr="00D718DB">
        <w:rPr>
          <w:color w:val="000000"/>
          <w:sz w:val="27"/>
          <w:szCs w:val="27"/>
        </w:rPr>
        <w:t>10. 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14:paraId="362DEA60" w14:textId="77777777" w:rsidR="00BC2684" w:rsidRPr="00D718DB" w:rsidRDefault="00BC2684" w:rsidP="00D718DB">
      <w:pPr>
        <w:spacing w:before="120" w:after="120" w:line="360" w:lineRule="exact"/>
        <w:ind w:firstLine="567"/>
        <w:jc w:val="both"/>
        <w:rPr>
          <w:b/>
          <w:bCs/>
          <w:color w:val="000000"/>
          <w:sz w:val="27"/>
          <w:szCs w:val="27"/>
        </w:rPr>
      </w:pPr>
      <w:r w:rsidRPr="00D718DB">
        <w:rPr>
          <w:b/>
          <w:bCs/>
          <w:color w:val="000000"/>
          <w:sz w:val="27"/>
          <w:szCs w:val="27"/>
        </w:rPr>
        <w:t>Phần 4</w:t>
      </w:r>
      <w:r w:rsidRPr="00D718DB">
        <w:rPr>
          <w:bCs/>
          <w:color w:val="000000"/>
          <w:sz w:val="27"/>
          <w:szCs w:val="27"/>
        </w:rPr>
        <w:t>.</w:t>
      </w:r>
      <w:r w:rsidRPr="00D718DB">
        <w:rPr>
          <w:b/>
          <w:bCs/>
          <w:color w:val="000000"/>
          <w:sz w:val="27"/>
          <w:szCs w:val="27"/>
        </w:rPr>
        <w:t xml:space="preserve"> Kế hoạch kinh doanh trong 5 năm đầu tiên</w:t>
      </w:r>
    </w:p>
    <w:p w14:paraId="1A853666" w14:textId="77777777" w:rsidR="00BC2684" w:rsidRPr="00D718DB" w:rsidRDefault="00BC2684" w:rsidP="00D718DB">
      <w:pPr>
        <w:tabs>
          <w:tab w:val="left" w:pos="0"/>
        </w:tabs>
        <w:spacing w:before="120" w:after="120" w:line="360" w:lineRule="exact"/>
        <w:ind w:firstLine="567"/>
        <w:jc w:val="both"/>
        <w:rPr>
          <w:b/>
          <w:bCs/>
          <w:color w:val="000000"/>
          <w:sz w:val="27"/>
          <w:szCs w:val="27"/>
        </w:rPr>
      </w:pPr>
      <w:r w:rsidRPr="00D718DB">
        <w:rPr>
          <w:b/>
          <w:bCs/>
          <w:color w:val="000000"/>
          <w:sz w:val="27"/>
          <w:szCs w:val="27"/>
        </w:rPr>
        <w:t>Đối với hồ sơ đề nghị cấp giấy phép cung cấp dịch vụ viễn thông có hạ tầng mạng:</w:t>
      </w:r>
    </w:p>
    <w:p w14:paraId="0384B283" w14:textId="77777777" w:rsidR="00BC2684" w:rsidRPr="00D718DB" w:rsidRDefault="00BC2684" w:rsidP="00D718DB">
      <w:pPr>
        <w:pStyle w:val="ListBullet"/>
        <w:numPr>
          <w:ilvl w:val="0"/>
          <w:numId w:val="14"/>
        </w:numPr>
        <w:tabs>
          <w:tab w:val="num" w:pos="0"/>
          <w:tab w:val="left" w:pos="851"/>
        </w:tabs>
        <w:spacing w:before="120" w:after="120" w:line="360" w:lineRule="exact"/>
        <w:ind w:left="0" w:firstLine="567"/>
        <w:jc w:val="both"/>
        <w:rPr>
          <w:sz w:val="27"/>
          <w:szCs w:val="27"/>
        </w:rPr>
      </w:pPr>
      <w:r w:rsidRPr="00D718DB">
        <w:rPr>
          <w:sz w:val="27"/>
          <w:szCs w:val="27"/>
        </w:rPr>
        <w:t>Loại mạng</w:t>
      </w:r>
      <w:r w:rsidRPr="00D718DB">
        <w:rPr>
          <w:sz w:val="27"/>
          <w:szCs w:val="27"/>
          <w:lang w:val="vi-VN"/>
        </w:rPr>
        <w:t xml:space="preserve"> </w:t>
      </w:r>
      <w:r w:rsidRPr="00D718DB">
        <w:rPr>
          <w:sz w:val="27"/>
          <w:szCs w:val="27"/>
        </w:rPr>
        <w:t>viễn thông công</w:t>
      </w:r>
      <w:r w:rsidRPr="00D718DB">
        <w:rPr>
          <w:sz w:val="27"/>
          <w:szCs w:val="27"/>
          <w:lang w:val="vi-VN"/>
        </w:rPr>
        <w:t xml:space="preserve"> cộng</w:t>
      </w:r>
      <w:r w:rsidRPr="00D718DB">
        <w:rPr>
          <w:sz w:val="27"/>
          <w:szCs w:val="27"/>
        </w:rPr>
        <w:t xml:space="preserve"> và phạm vi địa lý dự kiến thiết lập mạng</w:t>
      </w:r>
      <w:r w:rsidRPr="00D718DB">
        <w:rPr>
          <w:sz w:val="27"/>
          <w:szCs w:val="27"/>
          <w:lang w:val="vi-VN"/>
        </w:rPr>
        <w:t>.</w:t>
      </w:r>
      <w:r w:rsidRPr="00D718DB">
        <w:rPr>
          <w:sz w:val="27"/>
          <w:szCs w:val="27"/>
        </w:rPr>
        <w:t xml:space="preserve"> </w:t>
      </w:r>
    </w:p>
    <w:p w14:paraId="14C0FBB2" w14:textId="77777777" w:rsidR="00BC2684" w:rsidRPr="00D718DB" w:rsidRDefault="00BC2684" w:rsidP="00D718DB">
      <w:pPr>
        <w:pStyle w:val="ListBullet"/>
        <w:numPr>
          <w:ilvl w:val="0"/>
          <w:numId w:val="14"/>
        </w:numPr>
        <w:tabs>
          <w:tab w:val="num" w:pos="0"/>
          <w:tab w:val="left" w:pos="851"/>
        </w:tabs>
        <w:spacing w:before="120" w:after="120" w:line="360" w:lineRule="exact"/>
        <w:ind w:left="0" w:firstLine="567"/>
        <w:jc w:val="both"/>
        <w:rPr>
          <w:sz w:val="27"/>
          <w:szCs w:val="27"/>
        </w:rPr>
      </w:pPr>
      <w:r w:rsidRPr="00D718DB">
        <w:rPr>
          <w:sz w:val="27"/>
          <w:szCs w:val="27"/>
        </w:rPr>
        <w:t>Loại hình dịch vụ viễn thông, phạm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4A84A6AB" w14:textId="77777777" w:rsidR="00BC2684" w:rsidRPr="00D718DB" w:rsidRDefault="00BC2684" w:rsidP="00D718DB">
      <w:pPr>
        <w:pStyle w:val="ListBullet"/>
        <w:numPr>
          <w:ilvl w:val="0"/>
          <w:numId w:val="14"/>
        </w:numPr>
        <w:tabs>
          <w:tab w:val="num" w:pos="0"/>
          <w:tab w:val="left" w:pos="851"/>
          <w:tab w:val="left" w:pos="993"/>
        </w:tabs>
        <w:spacing w:before="120" w:after="120" w:line="360" w:lineRule="exact"/>
        <w:ind w:left="0" w:firstLine="567"/>
        <w:jc w:val="both"/>
        <w:rPr>
          <w:spacing w:val="-6"/>
          <w:sz w:val="27"/>
          <w:szCs w:val="27"/>
        </w:rPr>
      </w:pPr>
      <w:r w:rsidRPr="00D718DB">
        <w:rPr>
          <w:sz w:val="27"/>
          <w:szCs w:val="27"/>
        </w:rPr>
        <w:lastRenderedPageBreak/>
        <w:t xml:space="preserve">Kế </w:t>
      </w:r>
      <w:r w:rsidRPr="00D718DB">
        <w:rPr>
          <w:spacing w:val="-6"/>
          <w:sz w:val="27"/>
          <w:szCs w:val="27"/>
        </w:rPr>
        <w:t xml:space="preserve">hoạch thiết lập mạng và cung cấp dịch vụ: Lịch trình dự kiến từng bước thực hiện sau khi nhận được </w:t>
      </w:r>
      <w:r w:rsidRPr="00D718DB">
        <w:rPr>
          <w:spacing w:val="-6"/>
          <w:sz w:val="27"/>
          <w:szCs w:val="27"/>
          <w:lang w:val="vi-VN"/>
        </w:rPr>
        <w:t>g</w:t>
      </w:r>
      <w:r w:rsidRPr="00D718DB">
        <w:rPr>
          <w:spacing w:val="-6"/>
          <w:sz w:val="27"/>
          <w:szCs w:val="27"/>
        </w:rPr>
        <w:t xml:space="preserve">iấy phép, bao gồm nhưng không hạn chế trong các hoạt động sau: </w:t>
      </w:r>
    </w:p>
    <w:p w14:paraId="5DFAC124" w14:textId="77777777" w:rsidR="00BC2684" w:rsidRPr="00D718DB" w:rsidRDefault="00BC2684"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a) </w:t>
      </w:r>
      <w:r w:rsidRPr="00D718DB">
        <w:rPr>
          <w:sz w:val="27"/>
          <w:szCs w:val="27"/>
        </w:rPr>
        <w:t>Thuê, mua thiết bị, nhận thiết bị;</w:t>
      </w:r>
    </w:p>
    <w:p w14:paraId="77D065CE" w14:textId="77777777" w:rsidR="00BC2684" w:rsidRPr="00D718DB" w:rsidRDefault="00BC2684" w:rsidP="00D718DB">
      <w:pPr>
        <w:pStyle w:val="ListBullet"/>
        <w:numPr>
          <w:ilvl w:val="0"/>
          <w:numId w:val="0"/>
        </w:numPr>
        <w:tabs>
          <w:tab w:val="left" w:pos="0"/>
          <w:tab w:val="left" w:pos="851"/>
        </w:tabs>
        <w:spacing w:before="120" w:after="120" w:line="360" w:lineRule="exact"/>
        <w:ind w:firstLine="567"/>
        <w:jc w:val="both"/>
        <w:rPr>
          <w:spacing w:val="-8"/>
          <w:sz w:val="27"/>
          <w:szCs w:val="27"/>
        </w:rPr>
      </w:pPr>
      <w:r w:rsidRPr="00D718DB">
        <w:rPr>
          <w:spacing w:val="-8"/>
          <w:sz w:val="27"/>
          <w:szCs w:val="27"/>
          <w:lang w:val="vi-VN"/>
        </w:rPr>
        <w:t xml:space="preserve">b) </w:t>
      </w:r>
      <w:r w:rsidRPr="00D718DB">
        <w:rPr>
          <w:spacing w:val="-8"/>
          <w:sz w:val="27"/>
          <w:szCs w:val="27"/>
        </w:rPr>
        <w:t>Xác định địa điểm lắp đặt thiết bị và phương án xin phép sử dụng địa điểm;</w:t>
      </w:r>
    </w:p>
    <w:p w14:paraId="10DE86FA" w14:textId="77777777" w:rsidR="00BC2684" w:rsidRPr="00D718DB" w:rsidRDefault="00BC2684"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c) </w:t>
      </w:r>
      <w:r w:rsidRPr="00D718DB">
        <w:rPr>
          <w:sz w:val="27"/>
          <w:szCs w:val="27"/>
        </w:rPr>
        <w:t>Kế hoạch phát triển hạ tầng kỹ thuật viễn thông thụ động (nhà, trạm, cột, cống, bể cáp</w:t>
      </w:r>
      <w:r w:rsidRPr="00D718DB">
        <w:rPr>
          <w:sz w:val="27"/>
          <w:szCs w:val="27"/>
          <w:lang w:val="vi-VN"/>
        </w:rPr>
        <w:t>,...</w:t>
      </w:r>
      <w:r w:rsidRPr="00D718DB">
        <w:rPr>
          <w:sz w:val="27"/>
          <w:szCs w:val="27"/>
        </w:rPr>
        <w:t xml:space="preserve">) để thiết lập mạng; </w:t>
      </w:r>
    </w:p>
    <w:p w14:paraId="43ECD11A" w14:textId="77777777" w:rsidR="00BC2684" w:rsidRPr="00D718DB" w:rsidRDefault="00BC2684" w:rsidP="00D718DB">
      <w:pPr>
        <w:pStyle w:val="ListBullet"/>
        <w:numPr>
          <w:ilvl w:val="0"/>
          <w:numId w:val="0"/>
        </w:numPr>
        <w:tabs>
          <w:tab w:val="left" w:pos="0"/>
          <w:tab w:val="left" w:pos="851"/>
        </w:tabs>
        <w:spacing w:before="120" w:after="120" w:line="360" w:lineRule="exact"/>
        <w:ind w:firstLine="567"/>
        <w:jc w:val="both"/>
        <w:rPr>
          <w:sz w:val="27"/>
          <w:szCs w:val="27"/>
        </w:rPr>
      </w:pPr>
      <w:r w:rsidRPr="00D718DB">
        <w:rPr>
          <w:sz w:val="27"/>
          <w:szCs w:val="27"/>
          <w:lang w:val="vi-VN"/>
        </w:rPr>
        <w:t xml:space="preserve">d) </w:t>
      </w:r>
      <w:r w:rsidRPr="00D718DB">
        <w:rPr>
          <w:sz w:val="27"/>
          <w:szCs w:val="27"/>
        </w:rPr>
        <w:t>Giá dịch vụ</w:t>
      </w:r>
      <w:r w:rsidRPr="00D718DB">
        <w:rPr>
          <w:sz w:val="27"/>
          <w:szCs w:val="27"/>
          <w:lang w:val="vi-VN"/>
        </w:rPr>
        <w:t>, hình thức thanh toán giá dịch vụ viễn thông (trả trước/trả sau)</w:t>
      </w:r>
      <w:r w:rsidRPr="00D718DB">
        <w:rPr>
          <w:sz w:val="27"/>
          <w:szCs w:val="27"/>
        </w:rPr>
        <w:t>;</w:t>
      </w:r>
    </w:p>
    <w:p w14:paraId="6F1EB9B2" w14:textId="77777777" w:rsidR="00BC2684" w:rsidRPr="00D718DB" w:rsidRDefault="00BC2684"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đ) </w:t>
      </w:r>
      <w:r w:rsidRPr="00D718DB">
        <w:rPr>
          <w:color w:val="000000"/>
          <w:sz w:val="27"/>
          <w:szCs w:val="27"/>
        </w:rPr>
        <w:t>Kế hoạch phát triển điểm cung cấp dịch vụ;</w:t>
      </w:r>
    </w:p>
    <w:p w14:paraId="08C6C70C" w14:textId="77777777" w:rsidR="00BC2684" w:rsidRPr="00D718DB" w:rsidRDefault="00BC2684" w:rsidP="00D718DB">
      <w:pPr>
        <w:pStyle w:val="ListBullet"/>
        <w:numPr>
          <w:ilvl w:val="0"/>
          <w:numId w:val="0"/>
        </w:numPr>
        <w:tabs>
          <w:tab w:val="left" w:pos="0"/>
          <w:tab w:val="left" w:pos="851"/>
        </w:tabs>
        <w:spacing w:before="120" w:after="120" w:line="360" w:lineRule="exact"/>
        <w:ind w:firstLine="567"/>
        <w:jc w:val="both"/>
        <w:rPr>
          <w:color w:val="000000"/>
          <w:sz w:val="27"/>
          <w:szCs w:val="27"/>
        </w:rPr>
      </w:pPr>
      <w:r w:rsidRPr="00D718DB">
        <w:rPr>
          <w:color w:val="000000"/>
          <w:sz w:val="27"/>
          <w:szCs w:val="27"/>
          <w:lang w:val="vi-VN"/>
        </w:rPr>
        <w:t xml:space="preserve">e) </w:t>
      </w:r>
      <w:r w:rsidRPr="00D718DB">
        <w:rPr>
          <w:color w:val="000000"/>
          <w:sz w:val="27"/>
          <w:szCs w:val="27"/>
        </w:rPr>
        <w:t>Thủ tục giải quyết khiếu nại của khách hàng.</w:t>
      </w:r>
    </w:p>
    <w:p w14:paraId="4CCEC1B2" w14:textId="77777777" w:rsidR="00BC2684" w:rsidRPr="00D718DB" w:rsidRDefault="00BC2684" w:rsidP="00D718DB">
      <w:pPr>
        <w:pStyle w:val="ListBullet"/>
        <w:numPr>
          <w:ilvl w:val="0"/>
          <w:numId w:val="14"/>
        </w:numPr>
        <w:tabs>
          <w:tab w:val="num"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giấp phép được cấp, kèm theo thoả thuận, biên bản, hợp đồng với các đối tác (nếu có).</w:t>
      </w:r>
    </w:p>
    <w:p w14:paraId="32E99531" w14:textId="77777777" w:rsidR="00BC2684" w:rsidRPr="00D718DB" w:rsidRDefault="00BC2684" w:rsidP="00D718DB">
      <w:pPr>
        <w:pStyle w:val="ListBullet"/>
        <w:numPr>
          <w:ilvl w:val="0"/>
          <w:numId w:val="14"/>
        </w:numPr>
        <w:tabs>
          <w:tab w:val="num" w:pos="0"/>
          <w:tab w:val="left" w:pos="851"/>
          <w:tab w:val="left" w:pos="1134"/>
        </w:tabs>
        <w:spacing w:before="120" w:after="120" w:line="360" w:lineRule="exact"/>
        <w:ind w:left="0" w:firstLine="567"/>
        <w:jc w:val="both"/>
        <w:rPr>
          <w:color w:val="000000"/>
          <w:spacing w:val="-8"/>
          <w:sz w:val="27"/>
          <w:szCs w:val="27"/>
        </w:rPr>
      </w:pPr>
      <w:r w:rsidRPr="00D718DB">
        <w:rPr>
          <w:color w:val="000000"/>
          <w:sz w:val="27"/>
          <w:szCs w:val="27"/>
        </w:rPr>
        <w:t>Thị trường dự kiến và kế hoạch phát triển thị trường.</w:t>
      </w:r>
    </w:p>
    <w:p w14:paraId="460D563C" w14:textId="77777777" w:rsidR="00BC2684" w:rsidRPr="00D718DB" w:rsidRDefault="00BC2684"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pacing w:val="-8"/>
          <w:sz w:val="27"/>
          <w:szCs w:val="27"/>
        </w:rPr>
        <w:t>Dự báo doanh thu từng năm trong 05 năm đầu tiên kể từ ngày được cấp phép</w:t>
      </w:r>
      <w:r w:rsidRPr="00D718DB">
        <w:rPr>
          <w:color w:val="000000"/>
          <w:sz w:val="27"/>
          <w:szCs w:val="27"/>
        </w:rPr>
        <w:t>.</w:t>
      </w:r>
    </w:p>
    <w:p w14:paraId="08B2290C" w14:textId="77777777" w:rsidR="00BC2684" w:rsidRPr="00D718DB" w:rsidRDefault="00BC2684"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35DD5E64" w14:textId="77777777" w:rsidR="00BC2684" w:rsidRPr="00D718DB" w:rsidRDefault="00BC2684" w:rsidP="00D718DB">
      <w:pPr>
        <w:pStyle w:val="ListBullet"/>
        <w:numPr>
          <w:ilvl w:val="0"/>
          <w:numId w:val="14"/>
        </w:numPr>
        <w:tabs>
          <w:tab w:val="num" w:pos="0"/>
          <w:tab w:val="left" w:pos="851"/>
          <w:tab w:val="left" w:pos="1134"/>
        </w:tabs>
        <w:spacing w:before="120" w:after="120" w:line="360" w:lineRule="exact"/>
        <w:ind w:left="0" w:firstLine="567"/>
        <w:jc w:val="both"/>
        <w:rPr>
          <w:b/>
          <w:bCs/>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087B028A" w14:textId="77777777" w:rsidR="00BC2684" w:rsidRPr="00D718DB" w:rsidRDefault="00BC2684" w:rsidP="00D718DB">
      <w:pPr>
        <w:tabs>
          <w:tab w:val="left" w:pos="0"/>
          <w:tab w:val="left" w:pos="851"/>
          <w:tab w:val="left" w:pos="1134"/>
        </w:tabs>
        <w:spacing w:before="120" w:after="120" w:line="360" w:lineRule="exact"/>
        <w:ind w:firstLine="567"/>
        <w:jc w:val="both"/>
        <w:rPr>
          <w:b/>
          <w:bCs/>
          <w:color w:val="000000"/>
          <w:spacing w:val="-6"/>
          <w:sz w:val="27"/>
          <w:szCs w:val="27"/>
        </w:rPr>
      </w:pPr>
      <w:r w:rsidRPr="00D718DB">
        <w:rPr>
          <w:b/>
          <w:bCs/>
          <w:color w:val="000000"/>
          <w:spacing w:val="-6"/>
          <w:sz w:val="27"/>
          <w:szCs w:val="27"/>
        </w:rPr>
        <w:t>Đối với hồ sơ đề nghị cung cấp dịch vụ viễn thông không có hạ tầng mạng</w:t>
      </w:r>
    </w:p>
    <w:p w14:paraId="721D244C" w14:textId="77777777" w:rsidR="00BC2684" w:rsidRPr="00D718DB" w:rsidRDefault="00BC2684" w:rsidP="00D718DB">
      <w:pPr>
        <w:pStyle w:val="ListBullet"/>
        <w:numPr>
          <w:ilvl w:val="0"/>
          <w:numId w:val="12"/>
        </w:numPr>
        <w:tabs>
          <w:tab w:val="left" w:pos="0"/>
          <w:tab w:val="left" w:pos="851"/>
          <w:tab w:val="left" w:pos="1134"/>
        </w:tabs>
        <w:spacing w:before="120" w:after="120" w:line="360" w:lineRule="exact"/>
        <w:ind w:left="0" w:firstLine="567"/>
        <w:jc w:val="both"/>
        <w:rPr>
          <w:sz w:val="27"/>
          <w:szCs w:val="27"/>
        </w:rPr>
      </w:pPr>
      <w:r w:rsidRPr="00D718DB">
        <w:rPr>
          <w:sz w:val="27"/>
          <w:szCs w:val="27"/>
        </w:rPr>
        <w:t xml:space="preserve">Dịch vụ viễn thông dự kiến cung cấp. </w:t>
      </w:r>
      <w:r w:rsidRPr="00D718DB">
        <w:rPr>
          <w:sz w:val="27"/>
          <w:szCs w:val="27"/>
          <w:lang w:val="vi-VN"/>
        </w:rPr>
        <w:t>P</w:t>
      </w:r>
      <w:r w:rsidRPr="00D718DB">
        <w:rPr>
          <w:sz w:val="27"/>
          <w:szCs w:val="27"/>
        </w:rPr>
        <w:t>hạm vi cung cấp dịch vụ viễn thông</w:t>
      </w:r>
      <w:r w:rsidRPr="00D718DB">
        <w:rPr>
          <w:sz w:val="27"/>
          <w:szCs w:val="27"/>
          <w:lang w:val="vi-VN"/>
        </w:rPr>
        <w:t xml:space="preserve">, hình </w:t>
      </w:r>
      <w:r w:rsidRPr="00D718DB">
        <w:rPr>
          <w:sz w:val="27"/>
          <w:szCs w:val="27"/>
          <w:lang w:val="en-GB"/>
        </w:rPr>
        <w:t xml:space="preserve">thức </w:t>
      </w:r>
      <w:r w:rsidRPr="00D718DB">
        <w:rPr>
          <w:sz w:val="27"/>
          <w:szCs w:val="27"/>
          <w:lang w:val="vi-VN"/>
        </w:rPr>
        <w:t>cung cấp dịch vụ viễn thông</w:t>
      </w:r>
      <w:r w:rsidRPr="00D718DB">
        <w:rPr>
          <w:sz w:val="27"/>
          <w:szCs w:val="27"/>
        </w:rPr>
        <w:t>.</w:t>
      </w:r>
    </w:p>
    <w:p w14:paraId="63067257" w14:textId="77777777" w:rsidR="00BC2684" w:rsidRPr="00D718DB" w:rsidRDefault="00BC2684" w:rsidP="00D718DB">
      <w:pPr>
        <w:pStyle w:val="ListBullet"/>
        <w:numPr>
          <w:ilvl w:val="0"/>
          <w:numId w:val="12"/>
        </w:numPr>
        <w:tabs>
          <w:tab w:val="left" w:pos="0"/>
          <w:tab w:val="left" w:pos="851"/>
          <w:tab w:val="left" w:pos="1134"/>
        </w:tabs>
        <w:spacing w:before="120" w:after="120" w:line="360" w:lineRule="exact"/>
        <w:ind w:left="0" w:firstLine="567"/>
        <w:jc w:val="both"/>
        <w:rPr>
          <w:spacing w:val="-6"/>
          <w:sz w:val="27"/>
          <w:szCs w:val="27"/>
        </w:rPr>
      </w:pPr>
      <w:r w:rsidRPr="00D718DB">
        <w:rPr>
          <w:sz w:val="27"/>
          <w:szCs w:val="27"/>
        </w:rPr>
        <w:t xml:space="preserve">Kế </w:t>
      </w:r>
      <w:r w:rsidRPr="00D718DB">
        <w:rPr>
          <w:spacing w:val="-6"/>
          <w:sz w:val="27"/>
          <w:szCs w:val="27"/>
        </w:rPr>
        <w:t xml:space="preserve">hoạch cung cấp dịch vụ: Lịch trình dự kiến từng bước thực hiện sau khi nhận được Giấy phép, bao gồm nhưng không hạn chế trong các hoạt động sau: </w:t>
      </w:r>
    </w:p>
    <w:p w14:paraId="095D61D4" w14:textId="77777777" w:rsidR="00BC2684" w:rsidRPr="00D718DB" w:rsidRDefault="00BC2684" w:rsidP="00D718DB">
      <w:pPr>
        <w:pStyle w:val="ListBullet"/>
        <w:numPr>
          <w:ilvl w:val="0"/>
          <w:numId w:val="13"/>
        </w:numPr>
        <w:tabs>
          <w:tab w:val="left" w:pos="0"/>
          <w:tab w:val="left" w:pos="851"/>
          <w:tab w:val="left" w:pos="1134"/>
        </w:tabs>
        <w:spacing w:before="120" w:after="120" w:line="360" w:lineRule="exact"/>
        <w:ind w:left="0" w:firstLine="567"/>
        <w:jc w:val="both"/>
        <w:rPr>
          <w:sz w:val="27"/>
          <w:szCs w:val="27"/>
        </w:rPr>
      </w:pPr>
      <w:r w:rsidRPr="00D718DB">
        <w:rPr>
          <w:sz w:val="27"/>
          <w:szCs w:val="27"/>
        </w:rPr>
        <w:t>Thuê, mua thiết bị, nhận thiết bị;</w:t>
      </w:r>
    </w:p>
    <w:p w14:paraId="5E7EBCE8" w14:textId="77777777" w:rsidR="00BC2684" w:rsidRPr="00D718DB" w:rsidRDefault="00BC2684" w:rsidP="00D718DB">
      <w:pPr>
        <w:pStyle w:val="ListBullet"/>
        <w:numPr>
          <w:ilvl w:val="0"/>
          <w:numId w:val="13"/>
        </w:numPr>
        <w:tabs>
          <w:tab w:val="left" w:pos="0"/>
          <w:tab w:val="left" w:pos="851"/>
          <w:tab w:val="left" w:pos="1134"/>
        </w:tabs>
        <w:spacing w:before="120" w:after="120" w:line="360" w:lineRule="exact"/>
        <w:ind w:left="0" w:firstLine="567"/>
        <w:jc w:val="both"/>
        <w:rPr>
          <w:spacing w:val="-10"/>
          <w:sz w:val="27"/>
          <w:szCs w:val="27"/>
        </w:rPr>
      </w:pPr>
      <w:r w:rsidRPr="00D718DB">
        <w:rPr>
          <w:spacing w:val="-10"/>
          <w:sz w:val="27"/>
          <w:szCs w:val="27"/>
        </w:rPr>
        <w:t>Xác định địa điểm lắp đặt thiết bị và phương án xin phép sử dụng địa điểm;</w:t>
      </w:r>
    </w:p>
    <w:p w14:paraId="3F2207A4" w14:textId="77777777" w:rsidR="00BC2684" w:rsidRPr="00D718DB" w:rsidRDefault="00BC2684" w:rsidP="00D718DB">
      <w:pPr>
        <w:pStyle w:val="ListBullet"/>
        <w:numPr>
          <w:ilvl w:val="0"/>
          <w:numId w:val="13"/>
        </w:numPr>
        <w:tabs>
          <w:tab w:val="left" w:pos="0"/>
          <w:tab w:val="left" w:pos="851"/>
          <w:tab w:val="left" w:pos="1134"/>
        </w:tabs>
        <w:spacing w:before="120" w:after="120" w:line="360" w:lineRule="exact"/>
        <w:ind w:left="0" w:firstLine="567"/>
        <w:jc w:val="both"/>
        <w:rPr>
          <w:sz w:val="27"/>
          <w:szCs w:val="27"/>
        </w:rPr>
      </w:pPr>
      <w:r w:rsidRPr="00D718DB">
        <w:rPr>
          <w:sz w:val="27"/>
          <w:szCs w:val="27"/>
        </w:rPr>
        <w:t>Kế hoạch phát triển điểm cung cấp dịch vụ;</w:t>
      </w:r>
    </w:p>
    <w:p w14:paraId="178C05FB" w14:textId="77777777" w:rsidR="00BC2684" w:rsidRPr="00D718DB" w:rsidRDefault="00BC2684" w:rsidP="00D718DB">
      <w:pPr>
        <w:pStyle w:val="ListBullet"/>
        <w:numPr>
          <w:ilvl w:val="0"/>
          <w:numId w:val="13"/>
        </w:numPr>
        <w:tabs>
          <w:tab w:val="left" w:pos="0"/>
          <w:tab w:val="left" w:pos="851"/>
          <w:tab w:val="left" w:pos="1134"/>
        </w:tabs>
        <w:spacing w:before="120" w:after="120" w:line="360" w:lineRule="exact"/>
        <w:ind w:left="0" w:firstLine="567"/>
        <w:jc w:val="both"/>
        <w:rPr>
          <w:spacing w:val="-4"/>
          <w:sz w:val="27"/>
          <w:szCs w:val="27"/>
        </w:rPr>
      </w:pPr>
      <w:r w:rsidRPr="00D718DB">
        <w:rPr>
          <w:spacing w:val="-4"/>
          <w:sz w:val="27"/>
          <w:szCs w:val="27"/>
        </w:rPr>
        <w:t>Giá dịch vụ,</w:t>
      </w:r>
      <w:r w:rsidRPr="00D718DB">
        <w:rPr>
          <w:spacing w:val="-4"/>
          <w:sz w:val="27"/>
          <w:szCs w:val="27"/>
          <w:lang w:val="vi-VN"/>
        </w:rPr>
        <w:t xml:space="preserve"> hình thức thanh toán giá dịch vụ viễn thông (trả trước/trả sau)</w:t>
      </w:r>
      <w:r w:rsidRPr="00D718DB">
        <w:rPr>
          <w:spacing w:val="-4"/>
          <w:sz w:val="27"/>
          <w:szCs w:val="27"/>
        </w:rPr>
        <w:t>;</w:t>
      </w:r>
    </w:p>
    <w:p w14:paraId="71CE3B22" w14:textId="77777777" w:rsidR="00BC2684" w:rsidRPr="00D718DB" w:rsidRDefault="00BC2684" w:rsidP="00D718DB">
      <w:pPr>
        <w:tabs>
          <w:tab w:val="left" w:pos="0"/>
          <w:tab w:val="left" w:pos="851"/>
          <w:tab w:val="left" w:pos="1134"/>
        </w:tabs>
        <w:spacing w:before="120" w:after="120" w:line="360" w:lineRule="exact"/>
        <w:ind w:firstLine="567"/>
        <w:jc w:val="both"/>
        <w:rPr>
          <w:color w:val="000000"/>
          <w:sz w:val="27"/>
          <w:szCs w:val="27"/>
        </w:rPr>
      </w:pPr>
      <w:r w:rsidRPr="00D718DB">
        <w:rPr>
          <w:color w:val="000000"/>
          <w:sz w:val="27"/>
          <w:szCs w:val="27"/>
        </w:rPr>
        <w:t>đ) Thủ tục giải quyết khiếu nại của khách hàng.</w:t>
      </w:r>
    </w:p>
    <w:p w14:paraId="0FBF7619" w14:textId="77777777" w:rsidR="00BC2684" w:rsidRPr="00D718DB" w:rsidRDefault="00BC2684"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Dự kiến các đối tác cung cấp sản phẩm, dịch vụ chính cho doanh nghiệp để triển khai giấy phép được cấp, kèm theo thoả thuận, biên bản, hợp đồng với các đối tác (nếu có).</w:t>
      </w:r>
    </w:p>
    <w:p w14:paraId="3F22628A" w14:textId="77777777" w:rsidR="00BC2684" w:rsidRPr="00D718DB" w:rsidRDefault="00BC2684"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z w:val="27"/>
          <w:szCs w:val="27"/>
        </w:rPr>
        <w:t>Thị trường dự kiến và kế hoạch phát triển thị trường.</w:t>
      </w:r>
    </w:p>
    <w:p w14:paraId="252B3096" w14:textId="77777777" w:rsidR="00BC2684" w:rsidRPr="00D718DB" w:rsidRDefault="00BC2684" w:rsidP="00D718DB">
      <w:pPr>
        <w:pStyle w:val="ListBullet"/>
        <w:numPr>
          <w:ilvl w:val="0"/>
          <w:numId w:val="12"/>
        </w:numPr>
        <w:tabs>
          <w:tab w:val="left" w:pos="0"/>
          <w:tab w:val="left" w:pos="851"/>
          <w:tab w:val="left" w:pos="1134"/>
        </w:tabs>
        <w:spacing w:before="120" w:after="120" w:line="360" w:lineRule="exact"/>
        <w:ind w:left="0" w:firstLine="567"/>
        <w:jc w:val="both"/>
        <w:rPr>
          <w:color w:val="000000"/>
          <w:sz w:val="27"/>
          <w:szCs w:val="27"/>
        </w:rPr>
      </w:pPr>
      <w:r w:rsidRPr="00D718DB">
        <w:rPr>
          <w:color w:val="000000"/>
          <w:spacing w:val="-8"/>
          <w:sz w:val="27"/>
          <w:szCs w:val="27"/>
        </w:rPr>
        <w:lastRenderedPageBreak/>
        <w:t>Dự báo doanh thu từng năm trong 05 năm đầu tiên kể từ ngày được cấp phép.</w:t>
      </w:r>
      <w:r w:rsidRPr="00D718DB">
        <w:rPr>
          <w:color w:val="000000"/>
          <w:sz w:val="27"/>
          <w:szCs w:val="27"/>
        </w:rPr>
        <w:t xml:space="preserve"> </w:t>
      </w:r>
    </w:p>
    <w:p w14:paraId="04F3A5EA" w14:textId="77777777" w:rsidR="00BC2684" w:rsidRPr="00D718DB" w:rsidRDefault="00BC2684" w:rsidP="00D718DB">
      <w:pPr>
        <w:pStyle w:val="ListBullet"/>
        <w:numPr>
          <w:ilvl w:val="0"/>
          <w:numId w:val="12"/>
        </w:numPr>
        <w:tabs>
          <w:tab w:val="left" w:pos="0"/>
          <w:tab w:val="left" w:pos="851"/>
          <w:tab w:val="left" w:pos="1080"/>
        </w:tabs>
        <w:spacing w:before="120" w:after="120" w:line="360" w:lineRule="exact"/>
        <w:ind w:left="0" w:firstLine="567"/>
        <w:jc w:val="both"/>
        <w:rPr>
          <w:b/>
          <w:bCs/>
          <w:color w:val="000000"/>
          <w:sz w:val="27"/>
          <w:szCs w:val="27"/>
        </w:rPr>
      </w:pPr>
      <w:r w:rsidRPr="00D718DB">
        <w:rPr>
          <w:color w:val="000000"/>
          <w:sz w:val="27"/>
          <w:szCs w:val="27"/>
        </w:rPr>
        <w:t>Kế hoạch quản lý rủi ro, bao gồm rủi ro kinh doanh, rủi ro tài chính và rủi ro thay đổi chính sách.</w:t>
      </w:r>
    </w:p>
    <w:p w14:paraId="1230B70F" w14:textId="77777777" w:rsidR="00BC2684" w:rsidRPr="00D718DB" w:rsidRDefault="00BC2684" w:rsidP="00D718DB">
      <w:pPr>
        <w:pStyle w:val="ListBullet"/>
        <w:numPr>
          <w:ilvl w:val="0"/>
          <w:numId w:val="12"/>
        </w:numPr>
        <w:tabs>
          <w:tab w:val="left" w:pos="0"/>
          <w:tab w:val="left" w:pos="851"/>
          <w:tab w:val="left" w:pos="1080"/>
        </w:tabs>
        <w:spacing w:before="120" w:after="120" w:line="360" w:lineRule="exact"/>
        <w:ind w:left="0" w:firstLine="567"/>
        <w:jc w:val="both"/>
        <w:rPr>
          <w:color w:val="000000"/>
          <w:sz w:val="27"/>
          <w:szCs w:val="27"/>
        </w:rPr>
      </w:pPr>
      <w:r w:rsidRPr="00D718DB">
        <w:rPr>
          <w:color w:val="000000"/>
          <w:sz w:val="27"/>
          <w:szCs w:val="27"/>
        </w:rPr>
        <w:t>Biện pháp bảo đảm quyền và lợi ích hợp pháp của người sử dụng dịch vụ trong trường hợp doanh nghiệp ngừng kinh doanh dịch vụ.</w:t>
      </w:r>
    </w:p>
    <w:p w14:paraId="71EB8500" w14:textId="77777777" w:rsidR="00BC2684" w:rsidRPr="00D718DB" w:rsidRDefault="00BC2684" w:rsidP="00D718DB">
      <w:pPr>
        <w:spacing w:before="120" w:after="120" w:line="360" w:lineRule="exact"/>
        <w:rPr>
          <w:color w:val="000000"/>
          <w:sz w:val="27"/>
          <w:szCs w:val="27"/>
        </w:rPr>
      </w:pPr>
    </w:p>
    <w:p w14:paraId="735A46EF" w14:textId="77777777" w:rsidR="00BC2684" w:rsidRPr="00D718DB" w:rsidRDefault="00BC2684" w:rsidP="00D718DB">
      <w:pPr>
        <w:spacing w:before="120" w:after="120" w:line="360" w:lineRule="exact"/>
        <w:rPr>
          <w:sz w:val="27"/>
          <w:szCs w:val="27"/>
        </w:rPr>
      </w:pPr>
    </w:p>
    <w:p w14:paraId="07B59643" w14:textId="77777777" w:rsidR="002428C2" w:rsidRPr="00D718DB" w:rsidRDefault="002428C2" w:rsidP="00D718DB">
      <w:pPr>
        <w:spacing w:before="120" w:after="120" w:line="360" w:lineRule="exact"/>
        <w:rPr>
          <w:sz w:val="27"/>
          <w:szCs w:val="27"/>
        </w:rPr>
      </w:pPr>
    </w:p>
    <w:p w14:paraId="5C5239B7" w14:textId="77777777" w:rsidR="002428C2" w:rsidRPr="00D718DB" w:rsidRDefault="002428C2" w:rsidP="00D718DB">
      <w:pPr>
        <w:spacing w:before="120" w:after="120" w:line="360" w:lineRule="exact"/>
        <w:rPr>
          <w:sz w:val="27"/>
          <w:szCs w:val="27"/>
        </w:rPr>
      </w:pPr>
    </w:p>
    <w:p w14:paraId="597D1638" w14:textId="77777777" w:rsidR="002428C2" w:rsidRPr="00D718DB" w:rsidRDefault="002428C2" w:rsidP="00D718DB">
      <w:pPr>
        <w:spacing w:before="120" w:after="120" w:line="360" w:lineRule="exact"/>
        <w:rPr>
          <w:sz w:val="27"/>
          <w:szCs w:val="27"/>
        </w:rPr>
      </w:pPr>
    </w:p>
    <w:p w14:paraId="2ECA3C09" w14:textId="77777777" w:rsidR="002428C2" w:rsidRPr="00D718DB" w:rsidRDefault="002428C2" w:rsidP="00D718DB">
      <w:pPr>
        <w:spacing w:before="120" w:after="120" w:line="360" w:lineRule="exact"/>
        <w:rPr>
          <w:sz w:val="27"/>
          <w:szCs w:val="27"/>
        </w:rPr>
      </w:pPr>
    </w:p>
    <w:p w14:paraId="5EBC3E94" w14:textId="77777777" w:rsidR="009666B5" w:rsidRPr="00D718DB" w:rsidRDefault="009666B5" w:rsidP="00D718DB">
      <w:pPr>
        <w:spacing w:before="120" w:after="120" w:line="360" w:lineRule="exact"/>
        <w:rPr>
          <w:sz w:val="27"/>
          <w:szCs w:val="27"/>
        </w:rPr>
      </w:pPr>
    </w:p>
    <w:p w14:paraId="76B9A102" w14:textId="77777777" w:rsidR="009666B5" w:rsidRPr="00D718DB" w:rsidRDefault="009666B5" w:rsidP="00D718DB">
      <w:pPr>
        <w:spacing w:before="120" w:after="120" w:line="360" w:lineRule="exact"/>
        <w:rPr>
          <w:sz w:val="27"/>
          <w:szCs w:val="27"/>
        </w:rPr>
      </w:pPr>
    </w:p>
    <w:p w14:paraId="4A62C37C" w14:textId="77777777" w:rsidR="009666B5" w:rsidRPr="00D718DB" w:rsidRDefault="009666B5" w:rsidP="00D718DB">
      <w:pPr>
        <w:spacing w:before="120" w:after="120" w:line="360" w:lineRule="exact"/>
        <w:rPr>
          <w:sz w:val="27"/>
          <w:szCs w:val="27"/>
        </w:rPr>
      </w:pPr>
    </w:p>
    <w:p w14:paraId="49F24C54" w14:textId="77777777" w:rsidR="009666B5" w:rsidRPr="00D718DB" w:rsidRDefault="009666B5" w:rsidP="00D718DB">
      <w:pPr>
        <w:spacing w:before="120" w:after="120" w:line="360" w:lineRule="exact"/>
        <w:rPr>
          <w:sz w:val="27"/>
          <w:szCs w:val="27"/>
        </w:rPr>
      </w:pPr>
    </w:p>
    <w:p w14:paraId="1F6DE902" w14:textId="77777777" w:rsidR="002428C2" w:rsidRDefault="002428C2" w:rsidP="00D718DB">
      <w:pPr>
        <w:spacing w:before="120" w:after="120" w:line="360" w:lineRule="exact"/>
        <w:rPr>
          <w:sz w:val="27"/>
          <w:szCs w:val="27"/>
        </w:rPr>
      </w:pPr>
    </w:p>
    <w:p w14:paraId="6CA845E7" w14:textId="77777777" w:rsidR="00C63B25" w:rsidRDefault="00C63B25" w:rsidP="00D718DB">
      <w:pPr>
        <w:spacing w:before="120" w:after="120" w:line="360" w:lineRule="exact"/>
        <w:rPr>
          <w:sz w:val="27"/>
          <w:szCs w:val="27"/>
        </w:rPr>
      </w:pPr>
    </w:p>
    <w:p w14:paraId="0E8E93A0" w14:textId="77777777" w:rsidR="00C63B25" w:rsidRDefault="00C63B25" w:rsidP="00D718DB">
      <w:pPr>
        <w:spacing w:before="120" w:after="120" w:line="360" w:lineRule="exact"/>
        <w:rPr>
          <w:sz w:val="27"/>
          <w:szCs w:val="27"/>
        </w:rPr>
      </w:pPr>
    </w:p>
    <w:p w14:paraId="0EC21966" w14:textId="77777777" w:rsidR="00C63B25" w:rsidRDefault="00C63B25" w:rsidP="00D718DB">
      <w:pPr>
        <w:spacing w:before="120" w:after="120" w:line="360" w:lineRule="exact"/>
        <w:rPr>
          <w:sz w:val="27"/>
          <w:szCs w:val="27"/>
        </w:rPr>
      </w:pPr>
    </w:p>
    <w:p w14:paraId="47552157" w14:textId="77777777" w:rsidR="00C63B25" w:rsidRDefault="00C63B25" w:rsidP="00D718DB">
      <w:pPr>
        <w:spacing w:before="120" w:after="120" w:line="360" w:lineRule="exact"/>
        <w:rPr>
          <w:sz w:val="27"/>
          <w:szCs w:val="27"/>
        </w:rPr>
      </w:pPr>
    </w:p>
    <w:p w14:paraId="27ECE4CB" w14:textId="77777777" w:rsidR="00C63B25" w:rsidRDefault="00C63B25" w:rsidP="00D718DB">
      <w:pPr>
        <w:spacing w:before="120" w:after="120" w:line="360" w:lineRule="exact"/>
        <w:rPr>
          <w:sz w:val="27"/>
          <w:szCs w:val="27"/>
        </w:rPr>
      </w:pPr>
    </w:p>
    <w:p w14:paraId="4611FF96" w14:textId="77777777" w:rsidR="00C63B25" w:rsidRDefault="00C63B25" w:rsidP="00D718DB">
      <w:pPr>
        <w:spacing w:before="120" w:after="120" w:line="360" w:lineRule="exact"/>
        <w:rPr>
          <w:sz w:val="27"/>
          <w:szCs w:val="27"/>
        </w:rPr>
      </w:pPr>
    </w:p>
    <w:p w14:paraId="3B86EE0A" w14:textId="77777777" w:rsidR="00C63B25" w:rsidRDefault="00C63B25" w:rsidP="00D718DB">
      <w:pPr>
        <w:spacing w:before="120" w:after="120" w:line="360" w:lineRule="exact"/>
        <w:rPr>
          <w:sz w:val="27"/>
          <w:szCs w:val="27"/>
        </w:rPr>
      </w:pPr>
    </w:p>
    <w:p w14:paraId="4266D996" w14:textId="77777777" w:rsidR="00C63B25" w:rsidRDefault="00C63B25" w:rsidP="00D718DB">
      <w:pPr>
        <w:spacing w:before="120" w:after="120" w:line="360" w:lineRule="exact"/>
        <w:rPr>
          <w:sz w:val="27"/>
          <w:szCs w:val="27"/>
        </w:rPr>
      </w:pPr>
    </w:p>
    <w:p w14:paraId="7EB6352B" w14:textId="77777777" w:rsidR="00C63B25" w:rsidRDefault="00C63B25" w:rsidP="00D718DB">
      <w:pPr>
        <w:spacing w:before="120" w:after="120" w:line="360" w:lineRule="exact"/>
        <w:rPr>
          <w:sz w:val="27"/>
          <w:szCs w:val="27"/>
        </w:rPr>
      </w:pPr>
    </w:p>
    <w:p w14:paraId="2F229F1E" w14:textId="77777777" w:rsidR="00C63B25" w:rsidRDefault="00C63B25" w:rsidP="00D718DB">
      <w:pPr>
        <w:spacing w:before="120" w:after="120" w:line="360" w:lineRule="exact"/>
        <w:rPr>
          <w:sz w:val="27"/>
          <w:szCs w:val="27"/>
        </w:rPr>
      </w:pPr>
    </w:p>
    <w:p w14:paraId="5E3F1C56" w14:textId="77777777" w:rsidR="00C63B25" w:rsidRDefault="00C63B25" w:rsidP="00D718DB">
      <w:pPr>
        <w:spacing w:before="120" w:after="120" w:line="360" w:lineRule="exact"/>
        <w:rPr>
          <w:sz w:val="27"/>
          <w:szCs w:val="27"/>
        </w:rPr>
      </w:pPr>
    </w:p>
    <w:p w14:paraId="362EF24C" w14:textId="77777777" w:rsidR="00C63B25" w:rsidRDefault="00C63B25" w:rsidP="00D718DB">
      <w:pPr>
        <w:spacing w:before="120" w:after="120" w:line="360" w:lineRule="exact"/>
        <w:rPr>
          <w:sz w:val="27"/>
          <w:szCs w:val="27"/>
        </w:rPr>
      </w:pPr>
    </w:p>
    <w:p w14:paraId="42122C65" w14:textId="77777777" w:rsidR="00C63B25" w:rsidRPr="00D718DB" w:rsidRDefault="00C63B25" w:rsidP="00D718DB">
      <w:pPr>
        <w:spacing w:before="120" w:after="120" w:line="360" w:lineRule="exact"/>
        <w:rPr>
          <w:sz w:val="27"/>
          <w:szCs w:val="27"/>
        </w:rPr>
      </w:pPr>
    </w:p>
    <w:p w14:paraId="5690ACFE" w14:textId="77777777" w:rsidR="002428C2" w:rsidRPr="00D718DB" w:rsidRDefault="002428C2" w:rsidP="00D718DB">
      <w:pPr>
        <w:spacing w:before="120" w:after="120" w:line="360" w:lineRule="exact"/>
        <w:rPr>
          <w:sz w:val="27"/>
          <w:szCs w:val="27"/>
        </w:rPr>
      </w:pPr>
    </w:p>
    <w:p w14:paraId="69603B6E" w14:textId="77777777" w:rsidR="00BC2684" w:rsidRPr="00D718DB" w:rsidRDefault="00BC2684" w:rsidP="00D718DB">
      <w:pPr>
        <w:spacing w:before="120" w:after="120" w:line="360" w:lineRule="exact"/>
        <w:rPr>
          <w:sz w:val="27"/>
          <w:szCs w:val="27"/>
        </w:rPr>
      </w:pPr>
    </w:p>
    <w:p w14:paraId="2BD4C780" w14:textId="77777777" w:rsidR="00BC2684" w:rsidRPr="00D718DB" w:rsidRDefault="00BC2684" w:rsidP="00D718DB">
      <w:pPr>
        <w:shd w:val="clear" w:color="auto" w:fill="FFFFFF"/>
        <w:spacing w:before="120" w:after="120" w:line="360" w:lineRule="exact"/>
        <w:jc w:val="right"/>
        <w:rPr>
          <w:rFonts w:eastAsia="Times New Roman"/>
          <w:sz w:val="27"/>
          <w:szCs w:val="27"/>
        </w:rPr>
      </w:pPr>
      <w:r w:rsidRPr="00D718DB">
        <w:rPr>
          <w:rFonts w:eastAsia="Times New Roman"/>
          <w:b/>
          <w:bCs/>
          <w:sz w:val="27"/>
          <w:szCs w:val="27"/>
        </w:rPr>
        <w:lastRenderedPageBreak/>
        <w:t>Mẫu số 08</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BC2684" w:rsidRPr="00D718DB" w14:paraId="32C782E8" w14:textId="77777777" w:rsidTr="00075275">
        <w:trPr>
          <w:tblCellSpacing w:w="0" w:type="dxa"/>
        </w:trPr>
        <w:tc>
          <w:tcPr>
            <w:tcW w:w="1850" w:type="pct"/>
            <w:shd w:val="clear" w:color="auto" w:fill="FFFFFF"/>
            <w:tcMar>
              <w:top w:w="0" w:type="dxa"/>
              <w:left w:w="108" w:type="dxa"/>
              <w:bottom w:w="0" w:type="dxa"/>
              <w:right w:w="108" w:type="dxa"/>
            </w:tcMar>
            <w:hideMark/>
          </w:tcPr>
          <w:p w14:paraId="1CF6397E" w14:textId="77777777" w:rsidR="00BC2684" w:rsidRPr="00C63B25" w:rsidRDefault="00BC2684"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t>TÊN DOANH NGHIỆP</w:t>
            </w:r>
            <w:r w:rsidRPr="00C63B25">
              <w:rPr>
                <w:rFonts w:ascii="Times New Roman Bold" w:eastAsia="Times New Roman" w:hAnsi="Times New Roman Bold"/>
                <w:b/>
                <w:bCs/>
                <w:spacing w:val="-20"/>
                <w:sz w:val="27"/>
                <w:szCs w:val="27"/>
              </w:rPr>
              <w:br/>
              <w:t>-------</w:t>
            </w:r>
          </w:p>
        </w:tc>
        <w:tc>
          <w:tcPr>
            <w:tcW w:w="3100" w:type="pct"/>
            <w:shd w:val="clear" w:color="auto" w:fill="FFFFFF"/>
            <w:tcMar>
              <w:top w:w="0" w:type="dxa"/>
              <w:left w:w="108" w:type="dxa"/>
              <w:bottom w:w="0" w:type="dxa"/>
              <w:right w:w="108" w:type="dxa"/>
            </w:tcMar>
            <w:hideMark/>
          </w:tcPr>
          <w:p w14:paraId="2D084EE5" w14:textId="77777777" w:rsidR="00BC2684" w:rsidRPr="00C63B25" w:rsidRDefault="00BC2684"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t>CỘNG HÒA XÃ HỘI CHỦ NGHĨA VIỆT NAM</w:t>
            </w:r>
            <w:r w:rsidRPr="00C63B25">
              <w:rPr>
                <w:rFonts w:ascii="Times New Roman Bold" w:eastAsia="Times New Roman" w:hAnsi="Times New Roman Bold"/>
                <w:b/>
                <w:bCs/>
                <w:spacing w:val="-20"/>
                <w:sz w:val="27"/>
                <w:szCs w:val="27"/>
              </w:rPr>
              <w:br/>
              <w:t>Độc lập - Tự do - Hạnh phúc</w:t>
            </w:r>
            <w:r w:rsidRPr="00C63B25">
              <w:rPr>
                <w:rFonts w:ascii="Times New Roman Bold" w:eastAsia="Times New Roman" w:hAnsi="Times New Roman Bold"/>
                <w:b/>
                <w:bCs/>
                <w:spacing w:val="-20"/>
                <w:sz w:val="27"/>
                <w:szCs w:val="27"/>
              </w:rPr>
              <w:br/>
              <w:t>---------------</w:t>
            </w:r>
          </w:p>
        </w:tc>
      </w:tr>
      <w:tr w:rsidR="00BC2684" w:rsidRPr="00D718DB" w14:paraId="3CECD5D3" w14:textId="77777777" w:rsidTr="00075275">
        <w:trPr>
          <w:tblCellSpacing w:w="0" w:type="dxa"/>
        </w:trPr>
        <w:tc>
          <w:tcPr>
            <w:tcW w:w="1850" w:type="pct"/>
            <w:shd w:val="clear" w:color="auto" w:fill="FFFFFF"/>
            <w:tcMar>
              <w:top w:w="0" w:type="dxa"/>
              <w:left w:w="108" w:type="dxa"/>
              <w:bottom w:w="0" w:type="dxa"/>
              <w:right w:w="108" w:type="dxa"/>
            </w:tcMar>
            <w:hideMark/>
          </w:tcPr>
          <w:p w14:paraId="2AF5BE59" w14:textId="77777777" w:rsidR="00BC2684" w:rsidRPr="00D718DB" w:rsidRDefault="00BC2684" w:rsidP="00D718DB">
            <w:pPr>
              <w:spacing w:before="120" w:after="120" w:line="360" w:lineRule="exact"/>
              <w:rPr>
                <w:rFonts w:eastAsia="Times New Roman"/>
                <w:sz w:val="27"/>
                <w:szCs w:val="27"/>
              </w:rPr>
            </w:pPr>
          </w:p>
        </w:tc>
        <w:tc>
          <w:tcPr>
            <w:tcW w:w="3100" w:type="pct"/>
            <w:shd w:val="clear" w:color="auto" w:fill="FFFFFF"/>
            <w:tcMar>
              <w:top w:w="0" w:type="dxa"/>
              <w:left w:w="108" w:type="dxa"/>
              <w:bottom w:w="0" w:type="dxa"/>
              <w:right w:w="108" w:type="dxa"/>
            </w:tcMar>
            <w:hideMark/>
          </w:tcPr>
          <w:p w14:paraId="30941B6C" w14:textId="77777777" w:rsidR="00BC2684" w:rsidRPr="00D718DB" w:rsidRDefault="00BC2684" w:rsidP="00D718DB">
            <w:pPr>
              <w:spacing w:before="120" w:after="120" w:line="360" w:lineRule="exact"/>
              <w:jc w:val="right"/>
              <w:rPr>
                <w:rFonts w:eastAsia="Times New Roman"/>
                <w:sz w:val="27"/>
                <w:szCs w:val="27"/>
              </w:rPr>
            </w:pPr>
            <w:r w:rsidRPr="00D718DB">
              <w:rPr>
                <w:rFonts w:eastAsia="Times New Roman"/>
                <w:i/>
                <w:iCs/>
                <w:sz w:val="27"/>
                <w:szCs w:val="27"/>
              </w:rPr>
              <w:t>…, ngày … tháng … năm …</w:t>
            </w:r>
          </w:p>
        </w:tc>
      </w:tr>
    </w:tbl>
    <w:p w14:paraId="64D3E674"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KẾ HOẠCH KỸ THUẬT TRONG 5 NĂM ĐẦU TIÊN</w:t>
      </w:r>
    </w:p>
    <w:p w14:paraId="303CD213"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Từ tháng ... năm ... đến tháng ... năm...</w:t>
      </w:r>
    </w:p>
    <w:p w14:paraId="2853E5E4"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(Tài liệu kèm theo Đơn đề nghị... số ... ngày ... tháng... năm...)</w:t>
      </w:r>
    </w:p>
    <w:p w14:paraId="35A71E24"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Đối với hồ sơ đề nghị cấp phép cung cấp dịch vụ viễn thông có hạ tầng mạng</w:t>
      </w:r>
    </w:p>
    <w:p w14:paraId="673C1B6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1. Cấu hình mạng viễn thông</w:t>
      </w:r>
    </w:p>
    <w:p w14:paraId="07F40D79"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Cấu hình mạng viễn thông dự kiến thiết lập: cấu hình dự kiến theo từng năm, cả phần chính và phần dự phòng;</w:t>
      </w:r>
    </w:p>
    <w:p w14:paraId="38B5804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14:paraId="2606C271"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2. Thiết bị mạng</w:t>
      </w:r>
    </w:p>
    <w:p w14:paraId="6C5E27B0"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vị trí lắp đặt thiết bị, chi tiết kỹ thuật mạng viễn thông </w:t>
      </w:r>
      <w:r w:rsidRPr="00D718DB">
        <w:rPr>
          <w:rFonts w:eastAsia="Times New Roman"/>
          <w:i/>
          <w:iCs/>
          <w:sz w:val="27"/>
          <w:szCs w:val="27"/>
        </w:rPr>
        <w:t>(trạm cổng quốc tế, tổng đài nội hạt, tổng đài trung kế, tổng đài tandem, các tuyến cáp truyền dẫn mặt đất, các vị trí lắp đặt trạm thu phát sóng vô tuyến, các thiết bị lắp đặt khác).</w:t>
      </w:r>
    </w:p>
    <w:p w14:paraId="73258571"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3. Năng lực mạng viễn thông và thiết bị viễn thông</w:t>
      </w:r>
    </w:p>
    <w:p w14:paraId="017D3FA8"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giấy phép.</w:t>
      </w:r>
    </w:p>
    <w:p w14:paraId="3CFFD065"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4. Tài nguyên viễn thông</w:t>
      </w:r>
    </w:p>
    <w:p w14:paraId="3CEA8DA8"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kho số viễn thông cần sử dụng, dự kiến tần số vô tuyến điện cần sử dụng, dự kiến tài nguyên Internet cần sử dụng.</w:t>
      </w:r>
    </w:p>
    <w:p w14:paraId="0D49389B"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5. Kết nối viễn thông</w:t>
      </w:r>
    </w:p>
    <w:p w14:paraId="4D0D4C3A"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Đề xuất kết nối với mạng viễn thông công cộng đã được cấp phép (các thông số báo hiệu, truyền dẫn, đồng bộ), cấu hình kết nối, yêu cầu giao diện điểm kết nối.</w:t>
      </w:r>
    </w:p>
    <w:p w14:paraId="1232369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6. Công nghệ, tiêu chuẩn, quy chuẩn, chất lượng mạng lưới</w:t>
      </w:r>
    </w:p>
    <w:p w14:paraId="2B644F4A"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lastRenderedPageBreak/>
        <w:t>a) Công nghệ và cơ sở lựa chọn công nghệ sử dụng cho hệ thống chuyển mạch, truyền dẫn, truy nhập nội hạt để thiết lập mạng viễn thông/cung cấp dịch vụ viễn thông;</w:t>
      </w:r>
    </w:p>
    <w:p w14:paraId="424291F7"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Tiêu chuẩn, quy chuẩn kỹ thuật liên quan;</w:t>
      </w:r>
    </w:p>
    <w:p w14:paraId="0EE68088"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Hiệu suất mạng viễn thông và các chỉ số chất lượng mạng viễn thông;</w:t>
      </w:r>
    </w:p>
    <w:p w14:paraId="3BDDA60B"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 Phương án bảo đảm chất lượng dịch vụ viễn thông.</w:t>
      </w:r>
    </w:p>
    <w:p w14:paraId="4137B628"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7. Bảo đảm an toàn cơ sở hạ tầng viễn thông, an toàn thông tin mạng và an ninh thông tin.</w:t>
      </w:r>
    </w:p>
    <w:p w14:paraId="11540549"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Phương án bảo đảm an toàn cơ sở hạ tầng viễn thông theo quy định tại Điều 5 Luật Viễn thông và Điều 79 Nghị định số 163/2024/NĐ-CP ngày 24 tháng 12 năm 2024 của Chính phủ quy định chi tiết một số điều và biện pháp thi hành Luật Viễn thông;</w:t>
      </w:r>
    </w:p>
    <w:p w14:paraId="5F5B7272"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Phương án bảo đảm an toàn thông tin mạng theo quy định tại Điều 15 Nghị định số 163/2024/NĐ-CP ngày 24 tháng 12 năm 2024 của Chính phủ quy định chi tiết một số điều và biện pháp thi hành Luật Viễn thông;</w:t>
      </w:r>
    </w:p>
    <w:p w14:paraId="524270B4"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Phương án bảo đảm an ninh thông tin theo quy định tại khoản 6, khoản 7 Điều 5 Luật Viễn thông.</w:t>
      </w:r>
    </w:p>
    <w:p w14:paraId="59EA9BCE"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8. Bảo đảm bí mật thông tin của người sử dụng dịch vụ</w:t>
      </w:r>
    </w:p>
    <w:p w14:paraId="186815B0"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kế hoạch bảo đảm bí mật thông tin của người sử dụng dịch vụ: biện pháp, phương án dự kiến áp dụng.</w:t>
      </w:r>
    </w:p>
    <w:p w14:paraId="6C14D155"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Đối với hồ sơ đề nghị cấp phép cung cấp dịch vụ viễn thông không có hạ tầng mạng</w:t>
      </w:r>
    </w:p>
    <w:p w14:paraId="75AFA642"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1. Cấu hình hệ thống thiết bị viễn thông dự kiến thiết lập, dự kiến thuê của doanh nghiệp viễn thông</w:t>
      </w:r>
    </w:p>
    <w:p w14:paraId="6E8A1FE5"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Cấu hình hệ thống thiết bị viễn thông dự kiến thiết lập: cấu hình dự kiến theo từng năm trong 05 năm đầu tiên, cả phần chính và phần dự phòng;</w:t>
      </w:r>
    </w:p>
    <w:p w14:paraId="43F6800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Dự kiến vị trí lắp đặt thiết bị;</w:t>
      </w:r>
    </w:p>
    <w:p w14:paraId="6299DB9D"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Dự kiến thuê mạng viễn thông, thiết bị viễn thông của doanh nghiệp viễn thông.</w:t>
      </w:r>
    </w:p>
    <w:p w14:paraId="438AFEC9"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2. Tài nguyên viễn thông</w:t>
      </w:r>
    </w:p>
    <w:p w14:paraId="465D3C50"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kho số viễn thông cần sử dụng, dự kiến tài nguyên Internet cần sử dụng.</w:t>
      </w:r>
    </w:p>
    <w:p w14:paraId="01DF93FF"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3. Kết nối viễn thông</w:t>
      </w:r>
    </w:p>
    <w:p w14:paraId="793D435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Đề xuất kết nối với mạng viễn thông công cộng đã được cấp phép (các thông số báo hiệu, truyền dẫn, đồng bộ), cấu hình kết nối, yêu cầu giao diện điểm kết nối.</w:t>
      </w:r>
    </w:p>
    <w:p w14:paraId="3E4CAF01"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lastRenderedPageBreak/>
        <w:t>4. Công nghệ, tiêu chuẩn, quy chuẩn, chất lượng dịch vụ</w:t>
      </w:r>
    </w:p>
    <w:p w14:paraId="1EE2A0D7"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Công nghệ và cơ sở lựa chọn công nghệ sử dụng cho hệ thống thiết bị để cung cấp dịch vụ viễn thông;</w:t>
      </w:r>
    </w:p>
    <w:p w14:paraId="77412C0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Tiêu chuẩn, quy chuẩn kỹ thuật liên quan;</w:t>
      </w:r>
    </w:p>
    <w:p w14:paraId="1A42CCCE"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Chất lượng dịch vụ viễn thông tối thiểu;</w:t>
      </w:r>
    </w:p>
    <w:p w14:paraId="0FB7C099"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 Phương án bảo đảm chất lượng dịch vụ viễn thông.</w:t>
      </w:r>
    </w:p>
    <w:p w14:paraId="1764652E"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5. Bảo đảm an toàn cơ sở hạ tầng viễn thông, an toàn thông tin mạng và an ninh thông tin.</w:t>
      </w:r>
    </w:p>
    <w:p w14:paraId="018A670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Phương án bảo đảm an toàn cơ sở hạ tầng viễn thông theo quy định tại Điều 5 Luật Viễn thông và Điều 79 Nghị định số 163/2024/NĐ-CP ngày 24 tháng 12 năm 2024 của Chính phủ quy định chi tiết một số điều và biện pháp thi hành Luật Viễn thông;</w:t>
      </w:r>
    </w:p>
    <w:p w14:paraId="359E94A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b) Phương án bảo đảm an toàn thông tin mạng theo quy định tại Điều 15 Nghị định này;</w:t>
      </w:r>
    </w:p>
    <w:p w14:paraId="1FB9140C"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Phương án bảo đảm an ninh thông tin theo quy định tại khoản 6, khoản 7 Điều 5 Luật Viễn thông.</w:t>
      </w:r>
    </w:p>
    <w:p w14:paraId="1A42E5B5"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6. Bảo đảm bí mật thông tin của người sử dụng dịch vụ</w:t>
      </w:r>
    </w:p>
    <w:p w14:paraId="1372FFF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Dự kiến kế hoạch bảo đảm bí mật thông tin của người sử dụng dịch vụ: biện pháp, phương án dự kiến áp dụng.</w:t>
      </w:r>
    </w:p>
    <w:p w14:paraId="3DD2447A" w14:textId="77777777" w:rsidR="00BC2684" w:rsidRPr="00D718DB" w:rsidRDefault="00BC2684" w:rsidP="00D718DB">
      <w:pPr>
        <w:spacing w:before="120" w:after="120" w:line="360" w:lineRule="exact"/>
        <w:rPr>
          <w:sz w:val="27"/>
          <w:szCs w:val="27"/>
        </w:rPr>
      </w:pPr>
    </w:p>
    <w:p w14:paraId="4699DA6E" w14:textId="77777777" w:rsidR="00BC2684" w:rsidRPr="00D718DB" w:rsidRDefault="00BC2684" w:rsidP="00D718DB">
      <w:pPr>
        <w:spacing w:before="120" w:after="120" w:line="360" w:lineRule="exact"/>
        <w:rPr>
          <w:sz w:val="27"/>
          <w:szCs w:val="27"/>
        </w:rPr>
      </w:pPr>
    </w:p>
    <w:p w14:paraId="175D8D33" w14:textId="77777777" w:rsidR="00BC2684" w:rsidRPr="00D718DB" w:rsidRDefault="00BC2684" w:rsidP="00D718DB">
      <w:pPr>
        <w:spacing w:before="120" w:after="120" w:line="360" w:lineRule="exact"/>
        <w:rPr>
          <w:rFonts w:eastAsia="Times New Roman"/>
          <w:b/>
          <w:bCs/>
          <w:sz w:val="27"/>
          <w:szCs w:val="27"/>
        </w:rPr>
      </w:pPr>
      <w:r w:rsidRPr="00D718DB">
        <w:rPr>
          <w:rFonts w:eastAsia="Times New Roman"/>
          <w:b/>
          <w:bCs/>
          <w:sz w:val="27"/>
          <w:szCs w:val="27"/>
        </w:rPr>
        <w:br w:type="page"/>
      </w:r>
    </w:p>
    <w:p w14:paraId="7AFE8BD4" w14:textId="77777777" w:rsidR="00BC2684" w:rsidRPr="00D718DB" w:rsidRDefault="00BC2684" w:rsidP="00D718DB">
      <w:pPr>
        <w:tabs>
          <w:tab w:val="left" w:pos="851"/>
          <w:tab w:val="left" w:pos="6379"/>
        </w:tabs>
        <w:spacing w:before="120" w:after="120" w:line="360" w:lineRule="exact"/>
        <w:ind w:firstLine="851"/>
        <w:jc w:val="right"/>
        <w:rPr>
          <w:b/>
          <w:color w:val="000000"/>
          <w:sz w:val="27"/>
          <w:szCs w:val="27"/>
        </w:rPr>
      </w:pPr>
      <w:r w:rsidRPr="00D718DB">
        <w:rPr>
          <w:b/>
          <w:color w:val="000000"/>
          <w:sz w:val="27"/>
          <w:szCs w:val="27"/>
        </w:rPr>
        <w:lastRenderedPageBreak/>
        <w:t>Mẫu số 09</w:t>
      </w:r>
    </w:p>
    <w:tbl>
      <w:tblPr>
        <w:tblW w:w="5043" w:type="pct"/>
        <w:tblInd w:w="98" w:type="dxa"/>
        <w:tblCellMar>
          <w:left w:w="10" w:type="dxa"/>
          <w:right w:w="10" w:type="dxa"/>
        </w:tblCellMar>
        <w:tblLook w:val="04A0" w:firstRow="1" w:lastRow="0" w:firstColumn="1" w:lastColumn="0" w:noHBand="0" w:noVBand="1"/>
      </w:tblPr>
      <w:tblGrid>
        <w:gridCol w:w="3022"/>
        <w:gridCol w:w="6130"/>
      </w:tblGrid>
      <w:tr w:rsidR="00BC2684" w:rsidRPr="00D718DB" w14:paraId="7CEF3696" w14:textId="77777777" w:rsidTr="00075275">
        <w:trPr>
          <w:trHeight w:val="1"/>
        </w:trPr>
        <w:tc>
          <w:tcPr>
            <w:tcW w:w="1651" w:type="pct"/>
            <w:shd w:val="clear" w:color="000000" w:fill="FFFFFF"/>
            <w:tcMar>
              <w:left w:w="108" w:type="dxa"/>
              <w:right w:w="108" w:type="dxa"/>
            </w:tcMar>
          </w:tcPr>
          <w:p w14:paraId="12474DF6" w14:textId="77777777" w:rsidR="00BC2684" w:rsidRPr="00D718DB" w:rsidRDefault="00BC2684"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TÊN DOANH NGHIỆP</w:t>
            </w:r>
          </w:p>
          <w:p w14:paraId="54869947" w14:textId="77777777" w:rsidR="00BC2684" w:rsidRPr="00D718DB" w:rsidRDefault="00BC2684" w:rsidP="00D718DB">
            <w:pPr>
              <w:tabs>
                <w:tab w:val="left" w:pos="0"/>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w:t>
            </w:r>
          </w:p>
        </w:tc>
        <w:tc>
          <w:tcPr>
            <w:tcW w:w="3349" w:type="pct"/>
            <w:shd w:val="clear" w:color="000000" w:fill="FFFFFF"/>
            <w:tcMar>
              <w:left w:w="108" w:type="dxa"/>
              <w:right w:w="108" w:type="dxa"/>
            </w:tcMar>
          </w:tcPr>
          <w:p w14:paraId="4AB31A80" w14:textId="77777777" w:rsidR="00BC2684" w:rsidRPr="00D718DB" w:rsidRDefault="00BC2684" w:rsidP="00D718DB">
            <w:pPr>
              <w:tabs>
                <w:tab w:val="left" w:pos="6379"/>
              </w:tabs>
              <w:spacing w:before="120" w:after="120" w:line="360" w:lineRule="exact"/>
              <w:jc w:val="center"/>
              <w:rPr>
                <w:b/>
                <w:color w:val="000000"/>
                <w:sz w:val="27"/>
                <w:szCs w:val="27"/>
              </w:rPr>
            </w:pPr>
            <w:r w:rsidRPr="00D718DB">
              <w:rPr>
                <w:b/>
                <w:color w:val="000000"/>
                <w:sz w:val="27"/>
                <w:szCs w:val="27"/>
              </w:rPr>
              <w:t>CỘNG HÒA XÃ HỘI CHỦ NGHĨA VIỆT NAM</w:t>
            </w:r>
          </w:p>
          <w:p w14:paraId="540C74F1" w14:textId="77777777" w:rsidR="00BC2684" w:rsidRPr="00D718DB" w:rsidRDefault="00BC2684" w:rsidP="00D718DB">
            <w:pPr>
              <w:tabs>
                <w:tab w:val="left" w:pos="6379"/>
              </w:tabs>
              <w:spacing w:before="120" w:after="120" w:line="360" w:lineRule="exact"/>
              <w:jc w:val="center"/>
              <w:rPr>
                <w:color w:val="000000"/>
                <w:sz w:val="27"/>
                <w:szCs w:val="27"/>
              </w:rPr>
            </w:pPr>
            <w:r w:rsidRPr="00D718DB">
              <w:rPr>
                <w:b/>
                <w:color w:val="000000"/>
                <w:sz w:val="27"/>
                <w:szCs w:val="27"/>
              </w:rPr>
              <w:t>Độc lập - Tự do - Hạnh phúc</w:t>
            </w:r>
          </w:p>
        </w:tc>
      </w:tr>
      <w:tr w:rsidR="00BC2684" w:rsidRPr="00D718DB" w14:paraId="04E37E09" w14:textId="77777777" w:rsidTr="00075275">
        <w:trPr>
          <w:trHeight w:val="1"/>
        </w:trPr>
        <w:tc>
          <w:tcPr>
            <w:tcW w:w="1651" w:type="pct"/>
            <w:shd w:val="clear" w:color="000000" w:fill="FFFFFF"/>
            <w:tcMar>
              <w:left w:w="108" w:type="dxa"/>
              <w:right w:w="108" w:type="dxa"/>
            </w:tcMar>
          </w:tcPr>
          <w:p w14:paraId="000E0E0F" w14:textId="77777777" w:rsidR="00BC2684" w:rsidRPr="00D718DB" w:rsidRDefault="00BC2684"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363E08C7" w14:textId="77777777" w:rsidR="00BC2684" w:rsidRPr="00D718DB" w:rsidRDefault="00BC2684" w:rsidP="00D718DB">
            <w:pPr>
              <w:tabs>
                <w:tab w:val="left" w:pos="6379"/>
              </w:tabs>
              <w:spacing w:before="120" w:after="120" w:line="360" w:lineRule="exact"/>
              <w:jc w:val="center"/>
              <w:rPr>
                <w:color w:val="000000"/>
                <w:sz w:val="27"/>
                <w:szCs w:val="27"/>
                <w:vertAlign w:val="superscript"/>
              </w:rPr>
            </w:pPr>
            <w:r w:rsidRPr="00D718DB">
              <w:rPr>
                <w:color w:val="000000"/>
                <w:sz w:val="27"/>
                <w:szCs w:val="27"/>
                <w:vertAlign w:val="superscript"/>
              </w:rPr>
              <w:t>_______________________________________</w:t>
            </w:r>
          </w:p>
        </w:tc>
      </w:tr>
      <w:tr w:rsidR="00BC2684" w:rsidRPr="00D718DB" w14:paraId="037E8C8E" w14:textId="77777777" w:rsidTr="00075275">
        <w:trPr>
          <w:trHeight w:val="1"/>
        </w:trPr>
        <w:tc>
          <w:tcPr>
            <w:tcW w:w="1651" w:type="pct"/>
            <w:shd w:val="clear" w:color="000000" w:fill="FFFFFF"/>
            <w:tcMar>
              <w:left w:w="108" w:type="dxa"/>
              <w:right w:w="108" w:type="dxa"/>
            </w:tcMar>
          </w:tcPr>
          <w:p w14:paraId="2666C1D0" w14:textId="77777777" w:rsidR="00BC2684" w:rsidRPr="00D718DB" w:rsidRDefault="00BC2684" w:rsidP="00D718DB">
            <w:pPr>
              <w:tabs>
                <w:tab w:val="left" w:pos="6379"/>
              </w:tabs>
              <w:spacing w:before="120" w:after="120" w:line="360" w:lineRule="exact"/>
              <w:jc w:val="center"/>
              <w:rPr>
                <w:color w:val="000000"/>
                <w:sz w:val="27"/>
                <w:szCs w:val="27"/>
              </w:rPr>
            </w:pPr>
          </w:p>
        </w:tc>
        <w:tc>
          <w:tcPr>
            <w:tcW w:w="3349" w:type="pct"/>
            <w:shd w:val="clear" w:color="000000" w:fill="FFFFFF"/>
            <w:tcMar>
              <w:left w:w="108" w:type="dxa"/>
              <w:right w:w="108" w:type="dxa"/>
            </w:tcMar>
          </w:tcPr>
          <w:p w14:paraId="4F261849" w14:textId="77777777" w:rsidR="00BC2684" w:rsidRPr="00D718DB" w:rsidRDefault="00BC2684" w:rsidP="00D718DB">
            <w:pPr>
              <w:tabs>
                <w:tab w:val="left" w:pos="6379"/>
              </w:tabs>
              <w:spacing w:before="120" w:after="120" w:line="360" w:lineRule="exact"/>
              <w:jc w:val="center"/>
              <w:rPr>
                <w:color w:val="000000"/>
                <w:sz w:val="27"/>
                <w:szCs w:val="27"/>
              </w:rPr>
            </w:pPr>
            <w:r w:rsidRPr="00D718DB">
              <w:rPr>
                <w:i/>
                <w:color w:val="000000"/>
                <w:sz w:val="27"/>
                <w:szCs w:val="27"/>
              </w:rPr>
              <w:t>…, ngày … tháng … năm…</w:t>
            </w:r>
          </w:p>
        </w:tc>
      </w:tr>
    </w:tbl>
    <w:p w14:paraId="28E2C382" w14:textId="77777777" w:rsidR="00BC2684" w:rsidRPr="00D718DB" w:rsidRDefault="00BC2684" w:rsidP="00D718DB">
      <w:pPr>
        <w:tabs>
          <w:tab w:val="left" w:pos="0"/>
          <w:tab w:val="left" w:pos="6379"/>
        </w:tabs>
        <w:spacing w:before="120" w:after="120" w:line="360" w:lineRule="exact"/>
        <w:jc w:val="center"/>
        <w:rPr>
          <w:b/>
          <w:bCs/>
          <w:color w:val="000000"/>
          <w:sz w:val="27"/>
          <w:szCs w:val="27"/>
        </w:rPr>
      </w:pPr>
    </w:p>
    <w:p w14:paraId="1E73143E" w14:textId="77777777" w:rsidR="00BC2684" w:rsidRPr="00D718DB" w:rsidRDefault="00BC2684"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BÁO CÁO TÌNH HÌNH THỰC HIỆN </w:t>
      </w:r>
    </w:p>
    <w:p w14:paraId="3FDC42F9" w14:textId="77777777" w:rsidR="00BC2684" w:rsidRPr="00D718DB" w:rsidRDefault="00BC2684" w:rsidP="00D718DB">
      <w:pPr>
        <w:tabs>
          <w:tab w:val="left" w:pos="0"/>
          <w:tab w:val="left" w:pos="6379"/>
        </w:tabs>
        <w:spacing w:before="120" w:after="120" w:line="360" w:lineRule="exact"/>
        <w:jc w:val="center"/>
        <w:rPr>
          <w:b/>
          <w:bCs/>
          <w:color w:val="000000"/>
          <w:sz w:val="27"/>
          <w:szCs w:val="27"/>
        </w:rPr>
      </w:pPr>
      <w:r w:rsidRPr="00D718DB">
        <w:rPr>
          <w:b/>
          <w:bCs/>
          <w:color w:val="000000"/>
          <w:sz w:val="27"/>
          <w:szCs w:val="27"/>
        </w:rPr>
        <w:t xml:space="preserve">GIẤY PHÉP KINH DOANH DỊCH VỤ VIỄN THÔNG </w:t>
      </w:r>
    </w:p>
    <w:p w14:paraId="000229FF" w14:textId="77777777" w:rsidR="00BC2684" w:rsidRPr="00D718DB" w:rsidRDefault="00BC2684"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 xml:space="preserve"> Từ tháng … năm … đến tháng … năm…</w:t>
      </w:r>
    </w:p>
    <w:p w14:paraId="6E11BF73" w14:textId="77777777" w:rsidR="00BC2684" w:rsidRPr="00D718DB" w:rsidRDefault="00BC2684"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(Tài liệu kèm theo Đơn đề nghị sửa đổi, bổ sung/gia</w:t>
      </w:r>
      <w:r w:rsidRPr="00D718DB">
        <w:rPr>
          <w:iCs/>
          <w:color w:val="000000"/>
          <w:sz w:val="27"/>
          <w:szCs w:val="27"/>
          <w:lang w:val="vi-VN"/>
        </w:rPr>
        <w:t xml:space="preserve"> hạn/</w:t>
      </w:r>
      <w:r w:rsidRPr="00D718DB">
        <w:rPr>
          <w:iCs/>
          <w:color w:val="000000"/>
          <w:sz w:val="27"/>
          <w:szCs w:val="27"/>
        </w:rPr>
        <w:t xml:space="preserve">cấp lại giấy phép </w:t>
      </w:r>
    </w:p>
    <w:p w14:paraId="39EA983D" w14:textId="77777777" w:rsidR="00BC2684" w:rsidRPr="00D718DB" w:rsidRDefault="00BC2684" w:rsidP="00D718DB">
      <w:pPr>
        <w:tabs>
          <w:tab w:val="left" w:pos="0"/>
          <w:tab w:val="left" w:pos="6379"/>
        </w:tabs>
        <w:spacing w:before="120" w:after="120" w:line="360" w:lineRule="exact"/>
        <w:jc w:val="center"/>
        <w:rPr>
          <w:iCs/>
          <w:color w:val="000000"/>
          <w:sz w:val="27"/>
          <w:szCs w:val="27"/>
        </w:rPr>
      </w:pPr>
      <w:r w:rsidRPr="00D718DB">
        <w:rPr>
          <w:iCs/>
          <w:color w:val="000000"/>
          <w:sz w:val="27"/>
          <w:szCs w:val="27"/>
        </w:rPr>
        <w:t>kinh doanh dịch vụ viễn thông số … ngày … tháng … năm …)</w:t>
      </w:r>
    </w:p>
    <w:p w14:paraId="77DF2E5A" w14:textId="77777777" w:rsidR="00BC2684" w:rsidRPr="00D718DB" w:rsidRDefault="00BC2684" w:rsidP="00D718DB">
      <w:pPr>
        <w:tabs>
          <w:tab w:val="left" w:pos="0"/>
          <w:tab w:val="left" w:pos="6379"/>
        </w:tabs>
        <w:spacing w:before="120" w:after="120" w:line="360" w:lineRule="exact"/>
        <w:jc w:val="center"/>
        <w:rPr>
          <w:i/>
          <w:iCs/>
          <w:color w:val="000000"/>
          <w:sz w:val="27"/>
          <w:szCs w:val="27"/>
          <w:vertAlign w:val="superscript"/>
        </w:rPr>
      </w:pPr>
      <w:r w:rsidRPr="00D718DB">
        <w:rPr>
          <w:i/>
          <w:iCs/>
          <w:color w:val="000000"/>
          <w:sz w:val="27"/>
          <w:szCs w:val="27"/>
          <w:vertAlign w:val="superscript"/>
        </w:rPr>
        <w:t>_________</w:t>
      </w:r>
    </w:p>
    <w:p w14:paraId="48023CDD" w14:textId="77777777" w:rsidR="00BC2684" w:rsidRPr="00D718DB" w:rsidRDefault="00BC2684" w:rsidP="00D718DB">
      <w:pPr>
        <w:tabs>
          <w:tab w:val="left" w:pos="0"/>
        </w:tabs>
        <w:snapToGrid w:val="0"/>
        <w:spacing w:before="120" w:after="120" w:line="360" w:lineRule="exact"/>
        <w:jc w:val="center"/>
        <w:rPr>
          <w:color w:val="000000"/>
          <w:sz w:val="27"/>
          <w:szCs w:val="27"/>
        </w:rPr>
      </w:pPr>
    </w:p>
    <w:p w14:paraId="18E5C207" w14:textId="77777777" w:rsidR="00BC2684" w:rsidRPr="00D718DB" w:rsidRDefault="00BC2684" w:rsidP="00D718DB">
      <w:pPr>
        <w:tabs>
          <w:tab w:val="left" w:pos="0"/>
        </w:tabs>
        <w:snapToGrid w:val="0"/>
        <w:spacing w:before="120" w:after="120" w:line="360" w:lineRule="exact"/>
        <w:jc w:val="center"/>
        <w:rPr>
          <w:color w:val="000000"/>
          <w:sz w:val="27"/>
          <w:szCs w:val="27"/>
        </w:rPr>
      </w:pPr>
      <w:r w:rsidRPr="00D718DB">
        <w:rPr>
          <w:color w:val="000000"/>
          <w:sz w:val="27"/>
          <w:szCs w:val="27"/>
        </w:rPr>
        <w:t xml:space="preserve">Kính gửi: </w:t>
      </w:r>
      <w:r w:rsidRPr="00D718DB">
        <w:rPr>
          <w:i/>
          <w:iCs/>
          <w:color w:val="000000"/>
          <w:sz w:val="27"/>
          <w:szCs w:val="27"/>
        </w:rPr>
        <w:t>Bộ Khoa học và Công nghệ</w:t>
      </w:r>
      <w:r w:rsidRPr="00D718DB">
        <w:rPr>
          <w:color w:val="000000"/>
          <w:sz w:val="27"/>
          <w:szCs w:val="27"/>
        </w:rPr>
        <w:t xml:space="preserve"> (Cục Viễn thông).</w:t>
      </w:r>
    </w:p>
    <w:p w14:paraId="415154EB" w14:textId="77777777" w:rsidR="00BC2684" w:rsidRPr="00D718DB" w:rsidRDefault="00BC2684" w:rsidP="00D718DB">
      <w:pPr>
        <w:tabs>
          <w:tab w:val="left" w:pos="0"/>
          <w:tab w:val="left" w:pos="6379"/>
        </w:tabs>
        <w:spacing w:before="120" w:after="120" w:line="360" w:lineRule="exact"/>
        <w:jc w:val="center"/>
        <w:rPr>
          <w:i/>
          <w:iCs/>
          <w:color w:val="000000"/>
          <w:sz w:val="27"/>
          <w:szCs w:val="27"/>
        </w:rPr>
      </w:pPr>
    </w:p>
    <w:p w14:paraId="6833950F" w14:textId="77777777" w:rsidR="00BC2684" w:rsidRPr="00D718DB" w:rsidRDefault="00BC2684" w:rsidP="00D718DB">
      <w:pPr>
        <w:pStyle w:val="ListBullet"/>
        <w:numPr>
          <w:ilvl w:val="0"/>
          <w:numId w:val="0"/>
        </w:numPr>
        <w:tabs>
          <w:tab w:val="left" w:pos="6379"/>
        </w:tabs>
        <w:spacing w:before="120" w:after="120" w:line="360" w:lineRule="exact"/>
        <w:ind w:firstLine="567"/>
        <w:jc w:val="both"/>
        <w:rPr>
          <w:b/>
          <w:bCs/>
          <w:color w:val="000000"/>
          <w:sz w:val="27"/>
          <w:szCs w:val="27"/>
        </w:rPr>
      </w:pPr>
      <w:r w:rsidRPr="00D718DB">
        <w:rPr>
          <w:b/>
          <w:bCs/>
          <w:color w:val="000000"/>
          <w:sz w:val="27"/>
          <w:szCs w:val="27"/>
        </w:rPr>
        <w:t>I</w:t>
      </w:r>
      <w:r w:rsidRPr="00D718DB">
        <w:rPr>
          <w:bCs/>
          <w:color w:val="000000"/>
          <w:sz w:val="27"/>
          <w:szCs w:val="27"/>
        </w:rPr>
        <w:t>.</w:t>
      </w:r>
      <w:r w:rsidRPr="00D718DB">
        <w:rPr>
          <w:b/>
          <w:bCs/>
          <w:color w:val="000000"/>
          <w:sz w:val="27"/>
          <w:szCs w:val="27"/>
        </w:rPr>
        <w:t xml:space="preserve"> THÔNG TIN VỀ GIẤY PHÉP</w:t>
      </w:r>
    </w:p>
    <w:p w14:paraId="1DEA4A8D"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Giấy phép cung cấp dịch vụ viễn thông có hạ tầng mạng/Giấy phép cung cấp dịch vụ viễn thông không có hạ tầng mạng .....do…cấp ngày…tháng…năm …</w:t>
      </w:r>
    </w:p>
    <w:p w14:paraId="403ABE7E" w14:textId="77777777" w:rsidR="00BC2684" w:rsidRPr="00D718DB" w:rsidRDefault="00BC2684" w:rsidP="00D718DB">
      <w:pPr>
        <w:pStyle w:val="ListBullet"/>
        <w:numPr>
          <w:ilvl w:val="0"/>
          <w:numId w:val="0"/>
        </w:numPr>
        <w:tabs>
          <w:tab w:val="left" w:pos="0"/>
          <w:tab w:val="left" w:pos="851"/>
          <w:tab w:val="left" w:pos="6379"/>
        </w:tabs>
        <w:spacing w:before="120" w:after="120" w:line="360" w:lineRule="exact"/>
        <w:ind w:firstLine="567"/>
        <w:jc w:val="both"/>
        <w:rPr>
          <w:b/>
          <w:color w:val="000000"/>
          <w:sz w:val="27"/>
          <w:szCs w:val="27"/>
        </w:rPr>
      </w:pPr>
      <w:r w:rsidRPr="00D718DB">
        <w:rPr>
          <w:b/>
          <w:color w:val="000000"/>
          <w:sz w:val="27"/>
          <w:szCs w:val="27"/>
        </w:rPr>
        <w:t>II</w:t>
      </w:r>
      <w:r w:rsidRPr="00D718DB">
        <w:rPr>
          <w:color w:val="000000"/>
          <w:sz w:val="27"/>
          <w:szCs w:val="27"/>
        </w:rPr>
        <w:t>.</w:t>
      </w:r>
      <w:r w:rsidRPr="00D718DB">
        <w:rPr>
          <w:b/>
          <w:color w:val="000000"/>
          <w:sz w:val="27"/>
          <w:szCs w:val="27"/>
        </w:rPr>
        <w:t xml:space="preserve"> BÁO CÁO TÌNH HÌNH THỰC HIỆN GIẤY PHÉP</w:t>
      </w:r>
    </w:p>
    <w:p w14:paraId="28AAB540" w14:textId="77777777" w:rsidR="00BC2684" w:rsidRPr="00D718DB" w:rsidRDefault="00BC2684" w:rsidP="00D718DB">
      <w:pPr>
        <w:tabs>
          <w:tab w:val="left" w:pos="0"/>
          <w:tab w:val="left" w:pos="851"/>
          <w:tab w:val="left" w:pos="6379"/>
        </w:tabs>
        <w:spacing w:before="120" w:after="120" w:line="360" w:lineRule="exact"/>
        <w:jc w:val="both"/>
        <w:rPr>
          <w:b/>
          <w:bCs/>
          <w:color w:val="000000"/>
          <w:sz w:val="27"/>
          <w:szCs w:val="27"/>
        </w:rPr>
      </w:pPr>
      <w:r w:rsidRPr="00D718DB">
        <w:rPr>
          <w:b/>
          <w:bCs/>
          <w:color w:val="000000"/>
          <w:sz w:val="27"/>
          <w:szCs w:val="27"/>
        </w:rPr>
        <w:t xml:space="preserve">Đối với </w:t>
      </w:r>
      <w:r w:rsidRPr="00D718DB">
        <w:rPr>
          <w:b/>
          <w:bCs/>
          <w:color w:val="000000"/>
          <w:sz w:val="27"/>
          <w:szCs w:val="27"/>
          <w:lang w:val="vi-VN"/>
        </w:rPr>
        <w:t>g</w:t>
      </w:r>
      <w:r w:rsidRPr="00D718DB">
        <w:rPr>
          <w:b/>
          <w:bCs/>
          <w:color w:val="000000"/>
          <w:sz w:val="27"/>
          <w:szCs w:val="27"/>
        </w:rPr>
        <w:t>iấy phép cung cấp dịch vụ viễn thông có hạ tầng mạng</w:t>
      </w:r>
    </w:p>
    <w:p w14:paraId="37F82B0C" w14:textId="77777777" w:rsidR="00BC2684" w:rsidRPr="00D718DB" w:rsidRDefault="00BC2684"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1. Dung lượng mạng</w:t>
      </w:r>
    </w:p>
    <w:p w14:paraId="46983A2F" w14:textId="77777777" w:rsidR="00BC2684" w:rsidRPr="00D718DB" w:rsidRDefault="00BC2684"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Chi tiết và năng lực truyền dẫn, chuyển mạch, định tuyến, báo hiệu, hạ tầng kỹ thuật viễn thông thụ động. </w:t>
      </w:r>
    </w:p>
    <w:p w14:paraId="58FCFA35" w14:textId="77777777" w:rsidR="00BC2684" w:rsidRPr="00D718DB" w:rsidRDefault="00BC2684" w:rsidP="00D718DB">
      <w:pPr>
        <w:pStyle w:val="ListBullet"/>
        <w:numPr>
          <w:ilvl w:val="0"/>
          <w:numId w:val="0"/>
        </w:numPr>
        <w:tabs>
          <w:tab w:val="left" w:pos="0"/>
          <w:tab w:val="left" w:pos="851"/>
          <w:tab w:val="left" w:pos="6379"/>
        </w:tabs>
        <w:spacing w:before="120" w:after="120" w:line="360" w:lineRule="exact"/>
        <w:ind w:firstLine="567"/>
        <w:jc w:val="both"/>
        <w:rPr>
          <w:color w:val="000000"/>
          <w:sz w:val="27"/>
          <w:szCs w:val="27"/>
        </w:rPr>
      </w:pPr>
      <w:r w:rsidRPr="00D718DB">
        <w:rPr>
          <w:color w:val="000000"/>
          <w:sz w:val="27"/>
          <w:szCs w:val="27"/>
        </w:rPr>
        <w:t xml:space="preserve">2. Thiết bị mạng viễn thông </w:t>
      </w:r>
    </w:p>
    <w:p w14:paraId="7C17BAFC"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Vị trí lắp đặt thiết bị;</w:t>
      </w:r>
    </w:p>
    <w:p w14:paraId="356D5FCA"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b) Chi tiết kỹ thuật mạng viễn thông </w:t>
      </w:r>
      <w:r w:rsidRPr="00D718DB">
        <w:rPr>
          <w:i/>
          <w:iCs/>
          <w:color w:val="000000"/>
          <w:sz w:val="27"/>
          <w:szCs w:val="27"/>
        </w:rPr>
        <w:t>(trạm cổng quốc tế, tổng đài nội hạt, tổng đài trung kế, tổng đài tandem, các tuyến cáp truyền dẫn mặt đất, các vị trí lắp đặt trạm thu phát sóng vô tuyến, các thiết bị lắp đặt khác, số thuê bao viễn thông đã được cấp và đưa vào sử dụng, tần số vô tuyến điện cần sử dụng…).</w:t>
      </w:r>
    </w:p>
    <w:p w14:paraId="4000A72B" w14:textId="77777777" w:rsidR="00BC2684" w:rsidRPr="00D718DB" w:rsidRDefault="00BC2684"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3. Phạm vi phủ sóng của mạng viễn thông</w:t>
      </w:r>
    </w:p>
    <w:p w14:paraId="7419EDD7"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lastRenderedPageBreak/>
        <w:t>Phạm vi phủ sóng phát triển qua từng năm.</w:t>
      </w:r>
    </w:p>
    <w:p w14:paraId="21C64D6A" w14:textId="77777777" w:rsidR="00BC2684" w:rsidRPr="00D718DB" w:rsidRDefault="00BC2684"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rPr>
      </w:pPr>
      <w:r w:rsidRPr="00D718DB">
        <w:rPr>
          <w:color w:val="000000"/>
          <w:sz w:val="27"/>
          <w:szCs w:val="27"/>
        </w:rPr>
        <w:t xml:space="preserve">4. Loại dịch vụ cung cấp, phạm vi đã cung cấp dịch vụ. </w:t>
      </w:r>
    </w:p>
    <w:p w14:paraId="4F949C2C"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5. Đối với từng dịch vụ đã cung cấp </w:t>
      </w:r>
    </w:p>
    <w:p w14:paraId="13381476"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a) Thống kê số người sử dụng dịch vụ, số thuê bao, thị phần, doanh thu;</w:t>
      </w:r>
    </w:p>
    <w:p w14:paraId="6975A97D" w14:textId="77777777" w:rsidR="00BC2684" w:rsidRPr="00D718DB" w:rsidRDefault="00BC2684" w:rsidP="00D718DB">
      <w:pPr>
        <w:tabs>
          <w:tab w:val="left" w:pos="0"/>
          <w:tab w:val="left" w:pos="851"/>
          <w:tab w:val="left" w:pos="6379"/>
        </w:tabs>
        <w:spacing w:before="120" w:after="120" w:line="360" w:lineRule="exact"/>
        <w:jc w:val="both"/>
        <w:rPr>
          <w:sz w:val="27"/>
          <w:szCs w:val="27"/>
        </w:rPr>
      </w:pPr>
      <w:r w:rsidRPr="00D718DB">
        <w:rPr>
          <w:sz w:val="27"/>
          <w:szCs w:val="27"/>
        </w:rPr>
        <w:t>b) Hợp đồng cung</w:t>
      </w:r>
      <w:r w:rsidRPr="00D718DB">
        <w:rPr>
          <w:sz w:val="27"/>
          <w:szCs w:val="27"/>
          <w:lang w:val="vi-VN"/>
        </w:rPr>
        <w:t xml:space="preserve"> cấp và </w:t>
      </w:r>
      <w:r w:rsidRPr="00D718DB">
        <w:rPr>
          <w:sz w:val="27"/>
          <w:szCs w:val="27"/>
        </w:rPr>
        <w:t>sử dụng dịch vụ viễn thông theo mẫu, điều kiện giao dịch chung về cung cấp và sử dụng dịch vụ viễn thông đang áp dụng;</w:t>
      </w:r>
    </w:p>
    <w:p w14:paraId="61F40A35"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c) Giá dịch vụ, chất lượng dịch vụ;</w:t>
      </w:r>
    </w:p>
    <w:p w14:paraId="6A387F60"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d) Các vấn đề khác (nếu có).</w:t>
      </w:r>
    </w:p>
    <w:p w14:paraId="147B63D7"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 xml:space="preserve">6. Kết nối viễn thông </w:t>
      </w:r>
    </w:p>
    <w:p w14:paraId="5CB1DA0A" w14:textId="77777777" w:rsidR="00BC2684" w:rsidRPr="00D718DB" w:rsidRDefault="00BC2684" w:rsidP="00D718DB">
      <w:pPr>
        <w:pStyle w:val="ListBullet"/>
        <w:numPr>
          <w:ilvl w:val="0"/>
          <w:numId w:val="24"/>
        </w:numPr>
        <w:tabs>
          <w:tab w:val="left" w:pos="0"/>
          <w:tab w:val="left" w:pos="567"/>
          <w:tab w:val="left" w:pos="851"/>
          <w:tab w:val="left" w:pos="1170"/>
          <w:tab w:val="left" w:pos="6379"/>
        </w:tabs>
        <w:spacing w:before="120" w:after="120" w:line="360" w:lineRule="exact"/>
        <w:jc w:val="both"/>
        <w:rPr>
          <w:color w:val="000000"/>
          <w:spacing w:val="-6"/>
          <w:sz w:val="27"/>
          <w:szCs w:val="27"/>
        </w:rPr>
      </w:pPr>
      <w:r w:rsidRPr="00D718DB">
        <w:rPr>
          <w:color w:val="000000"/>
          <w:spacing w:val="-6"/>
          <w:sz w:val="27"/>
          <w:szCs w:val="27"/>
        </w:rPr>
        <w:t xml:space="preserve">Các doanh nghiệp viễn thông mà doanh nghiệp đã ký thoả thuận kết nối; </w:t>
      </w:r>
    </w:p>
    <w:p w14:paraId="2E068E8C" w14:textId="77777777" w:rsidR="00BC2684" w:rsidRPr="00D718DB" w:rsidRDefault="00BC2684" w:rsidP="00D718DB">
      <w:pPr>
        <w:pStyle w:val="ListBullet"/>
        <w:numPr>
          <w:ilvl w:val="0"/>
          <w:numId w:val="24"/>
        </w:numPr>
        <w:tabs>
          <w:tab w:val="left" w:pos="0"/>
          <w:tab w:val="left" w:pos="567"/>
          <w:tab w:val="left" w:pos="851"/>
          <w:tab w:val="left" w:pos="1170"/>
          <w:tab w:val="left" w:pos="6379"/>
        </w:tabs>
        <w:spacing w:before="120" w:after="120" w:line="360" w:lineRule="exact"/>
        <w:ind w:left="0" w:firstLine="567"/>
        <w:jc w:val="both"/>
        <w:rPr>
          <w:color w:val="000000"/>
          <w:sz w:val="27"/>
          <w:szCs w:val="27"/>
        </w:rPr>
      </w:pPr>
      <w:r w:rsidRPr="00D718DB">
        <w:rPr>
          <w:color w:val="000000"/>
          <w:sz w:val="27"/>
          <w:szCs w:val="27"/>
        </w:rPr>
        <w:t>Chi tiết kết nối viễn thông: báo hiệu, truyền dẫn, đồng bộ, cấu hình kết nối, dung lượng phục vụ kết nối, giao diện điểm kết nối.</w:t>
      </w:r>
    </w:p>
    <w:p w14:paraId="4C974D53"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rPr>
      </w:pPr>
      <w:r w:rsidRPr="00D718DB">
        <w:rPr>
          <w:color w:val="000000"/>
          <w:sz w:val="27"/>
          <w:szCs w:val="27"/>
        </w:rPr>
        <w:t>7. Công nghệ, tiêu chuẩn, quy chuẩn, chất lượng dịch vụ</w:t>
      </w:r>
    </w:p>
    <w:p w14:paraId="637E5965" w14:textId="77777777" w:rsidR="00BC2684" w:rsidRPr="00D718DB" w:rsidRDefault="00BC2684"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Công nghệ sử dụng cho hệ thống chuyển mạch, truyền dẫn, truy nhập nội hạt để thiết lập mạng viễn thông công cộng;</w:t>
      </w:r>
    </w:p>
    <w:p w14:paraId="01385548" w14:textId="77777777" w:rsidR="00BC2684" w:rsidRPr="00D718DB" w:rsidRDefault="00BC2684"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Tiêu chuẩn, quy chuẩn viễn thông áp dụng;</w:t>
      </w:r>
    </w:p>
    <w:p w14:paraId="692C599C" w14:textId="77777777" w:rsidR="00BC2684" w:rsidRPr="00D718DB" w:rsidRDefault="00BC2684"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Hiệu suất mạng viễn thông và các chỉ số chất lượng mạng viễn thông, dịch vụ viễn thông tối thiểu;</w:t>
      </w:r>
    </w:p>
    <w:p w14:paraId="6576A730" w14:textId="77777777" w:rsidR="00BC2684" w:rsidRPr="00D718DB" w:rsidRDefault="00BC2684" w:rsidP="00D718DB">
      <w:pPr>
        <w:pStyle w:val="ListBullet"/>
        <w:numPr>
          <w:ilvl w:val="0"/>
          <w:numId w:val="25"/>
        </w:numPr>
        <w:tabs>
          <w:tab w:val="left" w:pos="0"/>
          <w:tab w:val="left" w:pos="567"/>
          <w:tab w:val="left" w:pos="851"/>
          <w:tab w:val="left" w:pos="1080"/>
          <w:tab w:val="left" w:pos="6379"/>
        </w:tabs>
        <w:spacing w:before="120" w:after="120" w:line="360" w:lineRule="exact"/>
        <w:jc w:val="both"/>
        <w:rPr>
          <w:color w:val="000000"/>
          <w:sz w:val="27"/>
          <w:szCs w:val="27"/>
        </w:rPr>
      </w:pPr>
      <w:r w:rsidRPr="00D718DB">
        <w:rPr>
          <w:color w:val="000000"/>
          <w:sz w:val="27"/>
          <w:szCs w:val="27"/>
        </w:rPr>
        <w:t>Phương án bảo đảm chất lượng dịch vụ viễn thông đang áp dụng.</w:t>
      </w:r>
    </w:p>
    <w:p w14:paraId="13F8C8DD" w14:textId="77777777" w:rsidR="00BC2684" w:rsidRPr="00D718DB" w:rsidRDefault="00BC2684" w:rsidP="00D718DB">
      <w:pPr>
        <w:tabs>
          <w:tab w:val="left" w:pos="0"/>
          <w:tab w:val="left" w:pos="851"/>
          <w:tab w:val="left" w:pos="6379"/>
        </w:tabs>
        <w:spacing w:before="120" w:after="120" w:line="360" w:lineRule="exact"/>
        <w:jc w:val="both"/>
        <w:rPr>
          <w:sz w:val="27"/>
          <w:szCs w:val="27"/>
        </w:rPr>
      </w:pPr>
      <w:r w:rsidRPr="00D718DB">
        <w:rPr>
          <w:sz w:val="27"/>
          <w:szCs w:val="27"/>
        </w:rPr>
        <w:t>8. Bảo đảm an toàn cơ sở hạ tầng viễn thông, an toàn thông tin mạng và an ninh thông tin.</w:t>
      </w:r>
    </w:p>
    <w:p w14:paraId="4A3E7364" w14:textId="77777777" w:rsidR="00BC2684" w:rsidRPr="00D718DB" w:rsidRDefault="00BC2684" w:rsidP="00D718DB">
      <w:pPr>
        <w:tabs>
          <w:tab w:val="left" w:pos="0"/>
          <w:tab w:val="left" w:pos="851"/>
          <w:tab w:val="left" w:pos="6379"/>
        </w:tabs>
        <w:spacing w:before="120" w:after="120" w:line="360" w:lineRule="exact"/>
        <w:jc w:val="both"/>
        <w:rPr>
          <w:bCs/>
          <w:sz w:val="27"/>
          <w:szCs w:val="27"/>
        </w:rPr>
      </w:pPr>
      <w:r w:rsidRPr="00D718DB">
        <w:rPr>
          <w:bCs/>
          <w:sz w:val="27"/>
          <w:szCs w:val="27"/>
          <w:lang w:val="vi-VN"/>
        </w:rPr>
        <w:t>9</w:t>
      </w:r>
      <w:r w:rsidRPr="00D718DB">
        <w:rPr>
          <w:bCs/>
          <w:sz w:val="27"/>
          <w:szCs w:val="27"/>
        </w:rPr>
        <w:t xml:space="preserve">. Bảo đảm bí mật thông tin của người sử dụng dịch vụ. </w:t>
      </w:r>
    </w:p>
    <w:p w14:paraId="58DDAA81" w14:textId="77777777" w:rsidR="00BC2684" w:rsidRPr="00D718DB" w:rsidRDefault="00BC2684" w:rsidP="00D718DB">
      <w:pPr>
        <w:tabs>
          <w:tab w:val="left" w:pos="0"/>
          <w:tab w:val="left" w:pos="851"/>
          <w:tab w:val="left" w:pos="6379"/>
        </w:tabs>
        <w:spacing w:before="120" w:after="120" w:line="360" w:lineRule="exact"/>
        <w:jc w:val="both"/>
        <w:rPr>
          <w:spacing w:val="-10"/>
          <w:sz w:val="27"/>
          <w:szCs w:val="27"/>
        </w:rPr>
      </w:pPr>
      <w:r w:rsidRPr="00D718DB">
        <w:rPr>
          <w:spacing w:val="-10"/>
          <w:sz w:val="27"/>
          <w:szCs w:val="27"/>
        </w:rPr>
        <w:t>Kế hoạch bảo đảm bí mật thông tin của người sử dụng dịch vụ đang triển khai.</w:t>
      </w:r>
    </w:p>
    <w:p w14:paraId="4AE2F546" w14:textId="77777777" w:rsidR="00BC2684" w:rsidRPr="00D718DB" w:rsidRDefault="00BC2684" w:rsidP="00D718DB">
      <w:pPr>
        <w:tabs>
          <w:tab w:val="left" w:pos="0"/>
          <w:tab w:val="left" w:pos="851"/>
          <w:tab w:val="left" w:pos="6379"/>
        </w:tabs>
        <w:spacing w:before="120" w:after="120" w:line="360" w:lineRule="exact"/>
        <w:jc w:val="both"/>
        <w:rPr>
          <w:sz w:val="27"/>
          <w:szCs w:val="27"/>
        </w:rPr>
      </w:pPr>
      <w:r w:rsidRPr="00D718DB">
        <w:rPr>
          <w:sz w:val="27"/>
          <w:szCs w:val="27"/>
          <w:lang w:val="vi-VN"/>
        </w:rPr>
        <w:t>10</w:t>
      </w:r>
      <w:r w:rsidRPr="00D718DB">
        <w:rPr>
          <w:sz w:val="27"/>
          <w:szCs w:val="27"/>
        </w:rPr>
        <w:t>. Báo cáo tài chính</w:t>
      </w:r>
    </w:p>
    <w:p w14:paraId="7FE8532C" w14:textId="77777777" w:rsidR="00BC2684" w:rsidRPr="00D718DB" w:rsidRDefault="00BC2684" w:rsidP="00D718DB">
      <w:pPr>
        <w:tabs>
          <w:tab w:val="left" w:pos="0"/>
          <w:tab w:val="left" w:pos="851"/>
          <w:tab w:val="left" w:pos="6379"/>
        </w:tabs>
        <w:spacing w:before="120" w:after="120" w:line="360" w:lineRule="exact"/>
        <w:jc w:val="both"/>
        <w:rPr>
          <w:sz w:val="27"/>
          <w:szCs w:val="27"/>
        </w:rPr>
      </w:pPr>
      <w:r w:rsidRPr="00D718DB">
        <w:rPr>
          <w:sz w:val="27"/>
          <w:szCs w:val="27"/>
        </w:rPr>
        <w:t>Báo cáo tài chính đã được kiểm toán tại năm gần thời điểm thực hiện Báo cáo này nhất.</w:t>
      </w:r>
    </w:p>
    <w:p w14:paraId="0ECBA989" w14:textId="77777777" w:rsidR="00BC2684" w:rsidRPr="00D718DB" w:rsidRDefault="00BC2684"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1</w:t>
      </w:r>
      <w:r w:rsidRPr="00D718DB">
        <w:rPr>
          <w:sz w:val="27"/>
          <w:szCs w:val="27"/>
        </w:rPr>
        <w:t xml:space="preserve">. Nhân lực </w:t>
      </w:r>
    </w:p>
    <w:p w14:paraId="3633ABA3" w14:textId="77777777" w:rsidR="00BC2684" w:rsidRPr="00D718DB" w:rsidRDefault="00BC2684" w:rsidP="00D718DB">
      <w:pPr>
        <w:tabs>
          <w:tab w:val="left" w:pos="0"/>
          <w:tab w:val="left" w:pos="851"/>
          <w:tab w:val="left" w:pos="6379"/>
        </w:tabs>
        <w:spacing w:before="120" w:after="120" w:line="360" w:lineRule="exact"/>
        <w:jc w:val="both"/>
        <w:rPr>
          <w:sz w:val="27"/>
          <w:szCs w:val="27"/>
        </w:rPr>
      </w:pPr>
      <w:r w:rsidRPr="00D718DB">
        <w:rPr>
          <w:sz w:val="27"/>
          <w:szCs w:val="27"/>
        </w:rPr>
        <w:t>Tình trạng nhân lực, năng lực, kinh nghiệm kỹ thuật của nhân sự trong doanh nghiệp.</w:t>
      </w:r>
    </w:p>
    <w:p w14:paraId="774C4EE6" w14:textId="77777777" w:rsidR="00BC2684" w:rsidRPr="00D718DB" w:rsidRDefault="00BC2684" w:rsidP="00D718DB">
      <w:pPr>
        <w:tabs>
          <w:tab w:val="left" w:pos="0"/>
          <w:tab w:val="left" w:pos="851"/>
          <w:tab w:val="left" w:pos="6379"/>
        </w:tabs>
        <w:spacing w:before="120" w:after="120" w:line="360" w:lineRule="exact"/>
        <w:jc w:val="both"/>
        <w:rPr>
          <w:sz w:val="27"/>
          <w:szCs w:val="27"/>
        </w:rPr>
      </w:pPr>
      <w:r w:rsidRPr="00D718DB">
        <w:rPr>
          <w:sz w:val="27"/>
          <w:szCs w:val="27"/>
        </w:rPr>
        <w:t>1</w:t>
      </w:r>
      <w:r w:rsidRPr="00D718DB">
        <w:rPr>
          <w:sz w:val="27"/>
          <w:szCs w:val="27"/>
          <w:lang w:val="vi-VN"/>
        </w:rPr>
        <w:t>2</w:t>
      </w:r>
      <w:r w:rsidRPr="00D718DB">
        <w:rPr>
          <w:sz w:val="27"/>
          <w:szCs w:val="27"/>
        </w:rPr>
        <w:t>. Kết quả đầu tư thực tế để thiết lập mạng viễn thông</w:t>
      </w:r>
    </w:p>
    <w:p w14:paraId="457BC0B8" w14:textId="77777777" w:rsidR="00BC2684" w:rsidRPr="00D718DB" w:rsidRDefault="00BC2684"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t xml:space="preserve"> Số tiền đã đầu tư thực tế để thiết lập mạng viễn thông.</w:t>
      </w:r>
    </w:p>
    <w:p w14:paraId="379D33BA" w14:textId="77777777" w:rsidR="00BC2684" w:rsidRPr="00D718DB" w:rsidRDefault="00BC2684" w:rsidP="00D718DB">
      <w:pPr>
        <w:pStyle w:val="ListBullet"/>
        <w:numPr>
          <w:ilvl w:val="0"/>
          <w:numId w:val="0"/>
        </w:numPr>
        <w:tabs>
          <w:tab w:val="left" w:pos="0"/>
          <w:tab w:val="left" w:pos="851"/>
          <w:tab w:val="left" w:pos="6379"/>
        </w:tabs>
        <w:spacing w:before="120" w:after="120" w:line="360" w:lineRule="exact"/>
        <w:ind w:firstLine="567"/>
        <w:jc w:val="both"/>
        <w:rPr>
          <w:b/>
          <w:bCs/>
          <w:sz w:val="27"/>
          <w:szCs w:val="27"/>
          <w:lang w:val="vi-VN"/>
        </w:rPr>
      </w:pPr>
      <w:r w:rsidRPr="00D718DB">
        <w:rPr>
          <w:b/>
          <w:bCs/>
          <w:sz w:val="27"/>
          <w:szCs w:val="27"/>
          <w:lang w:val="vi-VN"/>
        </w:rPr>
        <w:t>Đối với giấy phép cung cấp dịch vụ viễn thông không có hạ tầng mạng</w:t>
      </w:r>
    </w:p>
    <w:p w14:paraId="24D63B17" w14:textId="77777777" w:rsidR="00BC2684" w:rsidRPr="00D718DB" w:rsidRDefault="00BC2684" w:rsidP="00D718DB">
      <w:pPr>
        <w:pStyle w:val="ListBullet"/>
        <w:numPr>
          <w:ilvl w:val="0"/>
          <w:numId w:val="0"/>
        </w:numPr>
        <w:tabs>
          <w:tab w:val="left" w:pos="0"/>
          <w:tab w:val="left" w:pos="567"/>
          <w:tab w:val="left" w:pos="6379"/>
        </w:tabs>
        <w:spacing w:before="120" w:after="120" w:line="360" w:lineRule="exact"/>
        <w:ind w:firstLine="567"/>
        <w:jc w:val="both"/>
        <w:rPr>
          <w:sz w:val="27"/>
          <w:szCs w:val="27"/>
          <w:lang w:val="vi-VN"/>
        </w:rPr>
      </w:pPr>
      <w:r w:rsidRPr="00D718DB">
        <w:rPr>
          <w:sz w:val="27"/>
          <w:szCs w:val="27"/>
          <w:lang w:val="vi-VN"/>
        </w:rPr>
        <w:t xml:space="preserve">1. Loại dịch vụ cung cấp, phạm vi đã cung cấp dịch vụ. </w:t>
      </w:r>
    </w:p>
    <w:p w14:paraId="49A5B700" w14:textId="77777777" w:rsidR="00BC2684" w:rsidRPr="00D718DB" w:rsidRDefault="00BC2684" w:rsidP="00D718DB">
      <w:pPr>
        <w:tabs>
          <w:tab w:val="left" w:pos="0"/>
          <w:tab w:val="left" w:pos="851"/>
          <w:tab w:val="left" w:pos="6379"/>
        </w:tabs>
        <w:spacing w:before="120" w:after="120" w:line="360" w:lineRule="exact"/>
        <w:jc w:val="both"/>
        <w:rPr>
          <w:sz w:val="27"/>
          <w:szCs w:val="27"/>
          <w:lang w:val="vi-VN"/>
        </w:rPr>
      </w:pPr>
      <w:r w:rsidRPr="00D718DB">
        <w:rPr>
          <w:sz w:val="27"/>
          <w:szCs w:val="27"/>
          <w:lang w:val="vi-VN"/>
        </w:rPr>
        <w:lastRenderedPageBreak/>
        <w:t>2. Đối với từng dịch vụ đã cung cấp</w:t>
      </w:r>
    </w:p>
    <w:p w14:paraId="756A4613" w14:textId="77777777" w:rsidR="00BC2684" w:rsidRPr="00D718DB" w:rsidRDefault="00BC2684"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a) Thống kê số người sử dụng dịch vụ, số thuê bao, thị phần, doanh thu;</w:t>
      </w:r>
    </w:p>
    <w:p w14:paraId="090F4742" w14:textId="77777777" w:rsidR="00BC2684" w:rsidRPr="00D718DB" w:rsidRDefault="00BC2684"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b) Hợp đồng cung cấp và sử dụng dịch vụ viễn thông theo mẫu, điều kiện giao dịch chung về cung cấp và sử dụng dịch vụ viễn thông đang áp dụng;</w:t>
      </w:r>
    </w:p>
    <w:p w14:paraId="2A2D684C" w14:textId="77777777" w:rsidR="00BC2684" w:rsidRPr="00D718DB" w:rsidRDefault="00BC2684" w:rsidP="00D718DB">
      <w:pPr>
        <w:pStyle w:val="ListBullet"/>
        <w:numPr>
          <w:ilvl w:val="0"/>
          <w:numId w:val="0"/>
        </w:numPr>
        <w:tabs>
          <w:tab w:val="left" w:pos="0"/>
          <w:tab w:val="left" w:pos="851"/>
          <w:tab w:val="left" w:pos="990"/>
          <w:tab w:val="left" w:pos="6379"/>
        </w:tabs>
        <w:spacing w:before="120" w:after="120" w:line="360" w:lineRule="exact"/>
        <w:ind w:firstLine="567"/>
        <w:jc w:val="both"/>
        <w:rPr>
          <w:sz w:val="27"/>
          <w:szCs w:val="27"/>
          <w:lang w:val="vi-VN"/>
        </w:rPr>
      </w:pPr>
      <w:r w:rsidRPr="00D718DB">
        <w:rPr>
          <w:sz w:val="27"/>
          <w:szCs w:val="27"/>
          <w:lang w:val="vi-VN"/>
        </w:rPr>
        <w:t>c) Giá dịch vụ, chất lượng dịch vụ;</w:t>
      </w:r>
    </w:p>
    <w:p w14:paraId="2B0703BA" w14:textId="77777777" w:rsidR="00BC2684" w:rsidRPr="00D718DB" w:rsidRDefault="00BC2684" w:rsidP="00D718DB">
      <w:pPr>
        <w:pStyle w:val="ListBullet"/>
        <w:numPr>
          <w:ilvl w:val="0"/>
          <w:numId w:val="0"/>
        </w:numPr>
        <w:tabs>
          <w:tab w:val="left" w:pos="0"/>
          <w:tab w:val="left" w:pos="567"/>
          <w:tab w:val="left" w:pos="990"/>
          <w:tab w:val="left" w:pos="6379"/>
        </w:tabs>
        <w:spacing w:before="120" w:after="120" w:line="360" w:lineRule="exact"/>
        <w:ind w:firstLine="567"/>
        <w:jc w:val="both"/>
        <w:rPr>
          <w:sz w:val="27"/>
          <w:szCs w:val="27"/>
          <w:lang w:val="vi-VN"/>
        </w:rPr>
      </w:pPr>
      <w:r w:rsidRPr="00D718DB">
        <w:rPr>
          <w:sz w:val="27"/>
          <w:szCs w:val="27"/>
          <w:lang w:val="vi-VN"/>
        </w:rPr>
        <w:t>d) Các vấn đề khác (nếu có).</w:t>
      </w:r>
    </w:p>
    <w:p w14:paraId="4726C16C"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 xml:space="preserve">3. Kết nối viễn thông </w:t>
      </w:r>
    </w:p>
    <w:p w14:paraId="34D737AF" w14:textId="77777777" w:rsidR="00BC2684" w:rsidRPr="00D718DB" w:rsidRDefault="00BC2684"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pacing w:val="-6"/>
          <w:sz w:val="27"/>
          <w:szCs w:val="27"/>
          <w:lang w:val="vi-VN"/>
        </w:rPr>
      </w:pPr>
      <w:r w:rsidRPr="00D718DB">
        <w:rPr>
          <w:color w:val="000000"/>
          <w:spacing w:val="-6"/>
          <w:sz w:val="27"/>
          <w:szCs w:val="27"/>
          <w:lang w:val="vi-VN"/>
        </w:rPr>
        <w:t xml:space="preserve">a) Các doanh nghiệp viễn thông mà doanh nghiệp đã ký thoả thuận kết nối; </w:t>
      </w:r>
    </w:p>
    <w:p w14:paraId="3F7FFA2F" w14:textId="77777777" w:rsidR="00BC2684" w:rsidRPr="00D718DB" w:rsidRDefault="00BC2684" w:rsidP="00D718DB">
      <w:pPr>
        <w:pStyle w:val="ListBullet"/>
        <w:numPr>
          <w:ilvl w:val="0"/>
          <w:numId w:val="0"/>
        </w:numPr>
        <w:tabs>
          <w:tab w:val="left" w:pos="0"/>
          <w:tab w:val="left" w:pos="851"/>
          <w:tab w:val="left" w:pos="99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Chi tiết kết nối viễn thông: báo hiệu, truyền dẫn, đồng bộ, cấu hình kết nối, dung lượng phục vụ kết nối, giao diện điểm kết nối.</w:t>
      </w:r>
    </w:p>
    <w:p w14:paraId="2BADAD19"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4. Công nghệ, tiêu chuẩn, quy chuẩn, chất lượng dịch vụ</w:t>
      </w:r>
    </w:p>
    <w:p w14:paraId="40D6719F" w14:textId="77777777" w:rsidR="00BC2684" w:rsidRPr="00D718DB" w:rsidRDefault="00BC2684"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a) Tiêu chuẩn, quy chuẩn viễn thông áp dụng;</w:t>
      </w:r>
    </w:p>
    <w:p w14:paraId="7DD1BCEC" w14:textId="77777777" w:rsidR="00BC2684" w:rsidRPr="00D718DB" w:rsidRDefault="00BC2684"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b) Hiệu suất mạng viễn thông và các chỉ số chất lượng mạng viễn thông, dịch vụ viễn thông tối thiểu.</w:t>
      </w:r>
    </w:p>
    <w:p w14:paraId="7249939B" w14:textId="77777777" w:rsidR="00BC2684" w:rsidRPr="00D718DB" w:rsidRDefault="00BC2684" w:rsidP="00D718DB">
      <w:pPr>
        <w:pStyle w:val="ListBullet"/>
        <w:numPr>
          <w:ilvl w:val="0"/>
          <w:numId w:val="0"/>
        </w:numPr>
        <w:tabs>
          <w:tab w:val="left" w:pos="0"/>
          <w:tab w:val="left" w:pos="851"/>
          <w:tab w:val="left" w:pos="1080"/>
          <w:tab w:val="left" w:pos="6379"/>
        </w:tabs>
        <w:spacing w:before="120" w:after="120" w:line="360" w:lineRule="exact"/>
        <w:ind w:firstLine="567"/>
        <w:jc w:val="both"/>
        <w:rPr>
          <w:color w:val="000000"/>
          <w:sz w:val="27"/>
          <w:szCs w:val="27"/>
          <w:lang w:val="vi-VN"/>
        </w:rPr>
      </w:pPr>
      <w:r w:rsidRPr="00D718DB">
        <w:rPr>
          <w:color w:val="000000"/>
          <w:sz w:val="27"/>
          <w:szCs w:val="27"/>
          <w:lang w:val="vi-VN"/>
        </w:rPr>
        <w:t>5. Phương án bảo đảm chất lượng dịch vụ viễn thông đang áp dụng.</w:t>
      </w:r>
    </w:p>
    <w:p w14:paraId="0BB0947A"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6. Bảo đảm an toàn cơ sở hạ tầng viễn thông, an toàn thông tin mạng và an ninh thông tin.</w:t>
      </w:r>
    </w:p>
    <w:p w14:paraId="103CC6D8" w14:textId="77777777" w:rsidR="00BC2684" w:rsidRPr="00D718DB" w:rsidRDefault="00BC2684" w:rsidP="00D718DB">
      <w:pPr>
        <w:tabs>
          <w:tab w:val="left" w:pos="0"/>
          <w:tab w:val="left" w:pos="851"/>
          <w:tab w:val="left" w:pos="6379"/>
        </w:tabs>
        <w:spacing w:before="120" w:after="120" w:line="360" w:lineRule="exact"/>
        <w:jc w:val="both"/>
        <w:rPr>
          <w:bCs/>
          <w:color w:val="000000"/>
          <w:sz w:val="27"/>
          <w:szCs w:val="27"/>
          <w:lang w:val="vi-VN"/>
        </w:rPr>
      </w:pPr>
      <w:r w:rsidRPr="00D718DB">
        <w:rPr>
          <w:bCs/>
          <w:color w:val="000000"/>
          <w:sz w:val="27"/>
          <w:szCs w:val="27"/>
          <w:lang w:val="vi-VN"/>
        </w:rPr>
        <w:t xml:space="preserve">7. Bảo đảm bí mật thông tin của người sử dụng dịch vụ </w:t>
      </w:r>
    </w:p>
    <w:p w14:paraId="06A4FAA1" w14:textId="77777777" w:rsidR="00BC2684" w:rsidRPr="00D718DB" w:rsidRDefault="00BC2684" w:rsidP="00D718DB">
      <w:pPr>
        <w:tabs>
          <w:tab w:val="left" w:pos="0"/>
          <w:tab w:val="left" w:pos="851"/>
          <w:tab w:val="left" w:pos="6379"/>
        </w:tabs>
        <w:spacing w:before="120" w:after="120" w:line="360" w:lineRule="exact"/>
        <w:jc w:val="both"/>
        <w:rPr>
          <w:color w:val="000000"/>
          <w:spacing w:val="-10"/>
          <w:sz w:val="27"/>
          <w:szCs w:val="27"/>
          <w:lang w:val="vi-VN"/>
        </w:rPr>
      </w:pPr>
      <w:r w:rsidRPr="00D718DB">
        <w:rPr>
          <w:color w:val="000000"/>
          <w:spacing w:val="-10"/>
          <w:sz w:val="27"/>
          <w:szCs w:val="27"/>
          <w:lang w:val="vi-VN"/>
        </w:rPr>
        <w:t>Kế hoạch bảo đảm bí mật thông tin của người sử dụng dịch vụ đang triển khai.</w:t>
      </w:r>
    </w:p>
    <w:p w14:paraId="022FA1C6"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8. Báo cáo tài chính</w:t>
      </w:r>
    </w:p>
    <w:p w14:paraId="785DCDA4"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Báo cáo tài chính đã được kiểm toán tại năm gần thời điểm thực hiện Báo cáo này nhất.</w:t>
      </w:r>
    </w:p>
    <w:p w14:paraId="41A70CEF" w14:textId="77777777" w:rsidR="00BC2684" w:rsidRPr="00D718DB" w:rsidRDefault="00BC2684" w:rsidP="00D718DB">
      <w:pPr>
        <w:tabs>
          <w:tab w:val="left" w:pos="0"/>
          <w:tab w:val="left" w:pos="851"/>
          <w:tab w:val="left" w:pos="6379"/>
        </w:tabs>
        <w:spacing w:before="120" w:after="120" w:line="360" w:lineRule="exact"/>
        <w:jc w:val="both"/>
        <w:rPr>
          <w:color w:val="000000"/>
          <w:sz w:val="27"/>
          <w:szCs w:val="27"/>
          <w:lang w:val="vi-VN"/>
        </w:rPr>
      </w:pPr>
      <w:r w:rsidRPr="00D718DB">
        <w:rPr>
          <w:color w:val="000000"/>
          <w:sz w:val="27"/>
          <w:szCs w:val="27"/>
          <w:lang w:val="vi-VN"/>
        </w:rPr>
        <w:t>9. Nhân lực</w:t>
      </w:r>
    </w:p>
    <w:p w14:paraId="40A7FD13" w14:textId="77777777" w:rsidR="00BC2684" w:rsidRPr="00D718DB" w:rsidRDefault="00BC2684" w:rsidP="00D718DB">
      <w:pPr>
        <w:pStyle w:val="ListBullet"/>
        <w:numPr>
          <w:ilvl w:val="0"/>
          <w:numId w:val="0"/>
        </w:numPr>
        <w:tabs>
          <w:tab w:val="left" w:pos="0"/>
          <w:tab w:val="left" w:pos="567"/>
          <w:tab w:val="left" w:pos="6379"/>
        </w:tabs>
        <w:spacing w:before="120" w:after="120" w:line="360" w:lineRule="exact"/>
        <w:ind w:firstLine="567"/>
        <w:jc w:val="both"/>
        <w:rPr>
          <w:color w:val="000000"/>
          <w:sz w:val="27"/>
          <w:szCs w:val="27"/>
          <w:lang w:val="vi-VN"/>
        </w:rPr>
      </w:pPr>
      <w:r w:rsidRPr="00D718DB">
        <w:rPr>
          <w:color w:val="000000"/>
          <w:sz w:val="27"/>
          <w:szCs w:val="27"/>
          <w:lang w:val="vi-VN"/>
        </w:rPr>
        <w:t>Tình trạng nhân lực, năng lực, kinh nghiệm kỹ thuật của nhân sự trong doanh nghiệp.</w:t>
      </w:r>
    </w:p>
    <w:p w14:paraId="07A489FD" w14:textId="77777777" w:rsidR="00BC2684" w:rsidRPr="00D718DB" w:rsidRDefault="00BC2684" w:rsidP="00D718DB">
      <w:pPr>
        <w:tabs>
          <w:tab w:val="left" w:pos="0"/>
          <w:tab w:val="left" w:pos="6379"/>
        </w:tabs>
        <w:spacing w:before="120" w:after="120" w:line="360" w:lineRule="exact"/>
        <w:jc w:val="both"/>
        <w:rPr>
          <w:color w:val="000000"/>
          <w:sz w:val="27"/>
          <w:szCs w:val="27"/>
        </w:rPr>
      </w:pPr>
      <w:r w:rsidRPr="00D718DB">
        <w:rPr>
          <w:color w:val="000000"/>
          <w:sz w:val="27"/>
          <w:szCs w:val="27"/>
        </w:rPr>
        <w:t>Trân trọng.</w:t>
      </w:r>
    </w:p>
    <w:p w14:paraId="4E4E5858" w14:textId="77777777" w:rsidR="00BC2684" w:rsidRPr="00D718DB" w:rsidRDefault="00BC2684" w:rsidP="00D718DB">
      <w:pPr>
        <w:tabs>
          <w:tab w:val="left" w:pos="0"/>
        </w:tabs>
        <w:spacing w:before="120" w:after="120" w:line="360" w:lineRule="exact"/>
        <w:jc w:val="both"/>
        <w:rPr>
          <w:color w:val="000000"/>
          <w:sz w:val="27"/>
          <w:szCs w:val="27"/>
        </w:rPr>
      </w:pPr>
    </w:p>
    <w:tbl>
      <w:tblPr>
        <w:tblW w:w="9320" w:type="dxa"/>
        <w:tblInd w:w="2" w:type="dxa"/>
        <w:tblCellMar>
          <w:left w:w="0" w:type="dxa"/>
          <w:right w:w="0" w:type="dxa"/>
        </w:tblCellMar>
        <w:tblLook w:val="0000" w:firstRow="0" w:lastRow="0" w:firstColumn="0" w:lastColumn="0" w:noHBand="0" w:noVBand="0"/>
      </w:tblPr>
      <w:tblGrid>
        <w:gridCol w:w="2941"/>
        <w:gridCol w:w="6379"/>
      </w:tblGrid>
      <w:tr w:rsidR="00BC2684" w:rsidRPr="00D718DB" w14:paraId="15FD7F38" w14:textId="77777777" w:rsidTr="00075275">
        <w:tc>
          <w:tcPr>
            <w:tcW w:w="2941" w:type="dxa"/>
            <w:tcMar>
              <w:top w:w="0" w:type="dxa"/>
              <w:left w:w="108" w:type="dxa"/>
              <w:bottom w:w="0" w:type="dxa"/>
              <w:right w:w="108" w:type="dxa"/>
            </w:tcMar>
          </w:tcPr>
          <w:p w14:paraId="2EA012F8" w14:textId="77777777" w:rsidR="00BC2684" w:rsidRPr="00D718DB" w:rsidRDefault="00BC2684" w:rsidP="00D718DB">
            <w:pPr>
              <w:spacing w:before="120" w:after="120" w:line="360" w:lineRule="exact"/>
              <w:ind w:left="-108"/>
              <w:rPr>
                <w:b/>
                <w:bCs/>
                <w:i/>
                <w:iCs/>
                <w:color w:val="000000"/>
                <w:sz w:val="27"/>
                <w:szCs w:val="27"/>
              </w:rPr>
            </w:pPr>
            <w:r w:rsidRPr="00D718DB">
              <w:rPr>
                <w:b/>
                <w:bCs/>
                <w:i/>
                <w:iCs/>
                <w:color w:val="000000"/>
                <w:sz w:val="27"/>
                <w:szCs w:val="27"/>
              </w:rPr>
              <w:t>Nơi nhận:</w:t>
            </w:r>
          </w:p>
          <w:p w14:paraId="4E047641" w14:textId="77777777" w:rsidR="00BC2684" w:rsidRPr="00D718DB" w:rsidRDefault="00BC2684"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Như trên;</w:t>
            </w:r>
          </w:p>
          <w:p w14:paraId="1C39845E" w14:textId="77777777" w:rsidR="00BC2684" w:rsidRPr="00D718DB" w:rsidRDefault="00BC2684" w:rsidP="00D718DB">
            <w:pPr>
              <w:pStyle w:val="ListBullet"/>
              <w:numPr>
                <w:ilvl w:val="0"/>
                <w:numId w:val="0"/>
              </w:numPr>
              <w:spacing w:before="120" w:after="120" w:line="360" w:lineRule="exact"/>
              <w:ind w:left="-108"/>
              <w:rPr>
                <w:color w:val="000000"/>
                <w:sz w:val="27"/>
                <w:szCs w:val="27"/>
              </w:rPr>
            </w:pPr>
            <w:r w:rsidRPr="00D718DB">
              <w:rPr>
                <w:color w:val="000000"/>
                <w:sz w:val="27"/>
                <w:szCs w:val="27"/>
              </w:rPr>
              <w:t>- …..</w:t>
            </w:r>
          </w:p>
          <w:p w14:paraId="6597BB13" w14:textId="77777777" w:rsidR="00BC2684" w:rsidRPr="00D718DB" w:rsidRDefault="00BC2684" w:rsidP="00D718DB">
            <w:pPr>
              <w:pStyle w:val="ListBullet"/>
              <w:numPr>
                <w:ilvl w:val="0"/>
                <w:numId w:val="0"/>
              </w:numPr>
              <w:tabs>
                <w:tab w:val="left" w:pos="0"/>
              </w:tabs>
              <w:spacing w:before="120" w:after="120" w:line="360" w:lineRule="exact"/>
              <w:rPr>
                <w:color w:val="000000"/>
                <w:sz w:val="27"/>
                <w:szCs w:val="27"/>
              </w:rPr>
            </w:pPr>
          </w:p>
        </w:tc>
        <w:tc>
          <w:tcPr>
            <w:tcW w:w="6379" w:type="dxa"/>
            <w:tcMar>
              <w:top w:w="0" w:type="dxa"/>
              <w:left w:w="108" w:type="dxa"/>
              <w:bottom w:w="0" w:type="dxa"/>
              <w:right w:w="108" w:type="dxa"/>
            </w:tcMar>
          </w:tcPr>
          <w:p w14:paraId="08F0B933" w14:textId="77777777" w:rsidR="00BC2684" w:rsidRPr="00D718DB" w:rsidRDefault="00BC2684" w:rsidP="00D718DB">
            <w:pPr>
              <w:tabs>
                <w:tab w:val="left" w:pos="0"/>
              </w:tabs>
              <w:spacing w:before="120" w:after="120" w:line="360" w:lineRule="exact"/>
              <w:jc w:val="center"/>
              <w:rPr>
                <w:color w:val="000000"/>
                <w:sz w:val="27"/>
                <w:szCs w:val="27"/>
              </w:rPr>
            </w:pPr>
            <w:r w:rsidRPr="00D718DB">
              <w:rPr>
                <w:b/>
                <w:bCs/>
                <w:color w:val="000000"/>
                <w:sz w:val="27"/>
                <w:szCs w:val="27"/>
              </w:rPr>
              <w:t xml:space="preserve">NGƯỜI ĐẠI DIỆN THEO PHÁP LUẬT </w:t>
            </w:r>
            <w:r w:rsidRPr="00D718DB">
              <w:rPr>
                <w:b/>
                <w:bCs/>
                <w:color w:val="000000"/>
                <w:sz w:val="27"/>
                <w:szCs w:val="27"/>
              </w:rPr>
              <w:br/>
              <w:t>CỦA DOANH NGHIỆP</w:t>
            </w:r>
            <w:r w:rsidRPr="00D718DB">
              <w:rPr>
                <w:b/>
                <w:bCs/>
                <w:color w:val="000000"/>
                <w:sz w:val="27"/>
                <w:szCs w:val="27"/>
              </w:rPr>
              <w:br/>
            </w:r>
            <w:r w:rsidRPr="00D718DB">
              <w:rPr>
                <w:i/>
                <w:iCs/>
                <w:color w:val="000000"/>
                <w:sz w:val="27"/>
                <w:szCs w:val="27"/>
              </w:rPr>
              <w:t>(Ký, ghi rõ họ tên, chức danh và đóng dấu/ký số)</w:t>
            </w:r>
          </w:p>
        </w:tc>
      </w:tr>
    </w:tbl>
    <w:p w14:paraId="7E5B6071" w14:textId="77777777" w:rsidR="00BC2684" w:rsidRPr="00D718DB" w:rsidRDefault="00BC2684" w:rsidP="00D718DB">
      <w:pPr>
        <w:shd w:val="clear" w:color="auto" w:fill="FFFFFF"/>
        <w:spacing w:before="120" w:after="120" w:line="360" w:lineRule="exact"/>
        <w:jc w:val="right"/>
        <w:rPr>
          <w:rFonts w:eastAsia="Times New Roman"/>
          <w:sz w:val="27"/>
          <w:szCs w:val="27"/>
        </w:rPr>
      </w:pPr>
      <w:r w:rsidRPr="00D718DB">
        <w:rPr>
          <w:rFonts w:eastAsia="Times New Roman"/>
          <w:b/>
          <w:bCs/>
          <w:sz w:val="27"/>
          <w:szCs w:val="27"/>
        </w:rPr>
        <w:lastRenderedPageBreak/>
        <w:t>Mẫu số 29</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2"/>
        <w:gridCol w:w="5682"/>
      </w:tblGrid>
      <w:tr w:rsidR="00BC2684" w:rsidRPr="00D718DB" w14:paraId="5072A185" w14:textId="77777777" w:rsidTr="00075275">
        <w:trPr>
          <w:tblCellSpacing w:w="0" w:type="dxa"/>
        </w:trPr>
        <w:tc>
          <w:tcPr>
            <w:tcW w:w="1850" w:type="pct"/>
            <w:shd w:val="clear" w:color="auto" w:fill="FFFFFF"/>
            <w:tcMar>
              <w:top w:w="0" w:type="dxa"/>
              <w:left w:w="108" w:type="dxa"/>
              <w:bottom w:w="0" w:type="dxa"/>
              <w:right w:w="108" w:type="dxa"/>
            </w:tcMar>
            <w:hideMark/>
          </w:tcPr>
          <w:p w14:paraId="128FBAE0" w14:textId="77777777" w:rsidR="00BC2684" w:rsidRPr="00C63B25" w:rsidRDefault="00BC2684"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t>CƠ QUAN CẤP GIẤY PHÉP</w:t>
            </w:r>
            <w:r w:rsidRPr="00C63B25">
              <w:rPr>
                <w:rFonts w:ascii="Times New Roman Bold" w:eastAsia="Times New Roman" w:hAnsi="Times New Roman Bold"/>
                <w:b/>
                <w:bCs/>
                <w:spacing w:val="-20"/>
                <w:sz w:val="27"/>
                <w:szCs w:val="27"/>
              </w:rPr>
              <w:br/>
              <w:t>-------</w:t>
            </w:r>
          </w:p>
        </w:tc>
        <w:tc>
          <w:tcPr>
            <w:tcW w:w="3100" w:type="pct"/>
            <w:shd w:val="clear" w:color="auto" w:fill="FFFFFF"/>
            <w:tcMar>
              <w:top w:w="0" w:type="dxa"/>
              <w:left w:w="108" w:type="dxa"/>
              <w:bottom w:w="0" w:type="dxa"/>
              <w:right w:w="108" w:type="dxa"/>
            </w:tcMar>
            <w:hideMark/>
          </w:tcPr>
          <w:p w14:paraId="2F00E58A" w14:textId="77777777" w:rsidR="00BC2684" w:rsidRPr="00C63B25" w:rsidRDefault="00BC2684" w:rsidP="00D718DB">
            <w:pPr>
              <w:spacing w:before="120" w:after="120" w:line="360" w:lineRule="exact"/>
              <w:jc w:val="center"/>
              <w:rPr>
                <w:rFonts w:ascii="Times New Roman Bold" w:eastAsia="Times New Roman" w:hAnsi="Times New Roman Bold"/>
                <w:spacing w:val="-20"/>
                <w:sz w:val="27"/>
                <w:szCs w:val="27"/>
              </w:rPr>
            </w:pPr>
            <w:r w:rsidRPr="00C63B25">
              <w:rPr>
                <w:rFonts w:ascii="Times New Roman Bold" w:eastAsia="Times New Roman" w:hAnsi="Times New Roman Bold"/>
                <w:b/>
                <w:bCs/>
                <w:spacing w:val="-20"/>
                <w:sz w:val="27"/>
                <w:szCs w:val="27"/>
              </w:rPr>
              <w:t>CỘNG HÒA XÃ HỘI CHỦ NGHĨA VIỆT NAM</w:t>
            </w:r>
            <w:r w:rsidRPr="00C63B25">
              <w:rPr>
                <w:rFonts w:ascii="Times New Roman Bold" w:eastAsia="Times New Roman" w:hAnsi="Times New Roman Bold"/>
                <w:b/>
                <w:bCs/>
                <w:spacing w:val="-20"/>
                <w:sz w:val="27"/>
                <w:szCs w:val="27"/>
              </w:rPr>
              <w:br/>
              <w:t>Độc lập - Tự do - Hạnh phúc</w:t>
            </w:r>
            <w:r w:rsidRPr="00C63B25">
              <w:rPr>
                <w:rFonts w:ascii="Times New Roman Bold" w:eastAsia="Times New Roman" w:hAnsi="Times New Roman Bold"/>
                <w:b/>
                <w:bCs/>
                <w:spacing w:val="-20"/>
                <w:sz w:val="27"/>
                <w:szCs w:val="27"/>
              </w:rPr>
              <w:br/>
              <w:t>---------------</w:t>
            </w:r>
          </w:p>
        </w:tc>
      </w:tr>
      <w:tr w:rsidR="00BC2684" w:rsidRPr="00D718DB" w14:paraId="21DA5100" w14:textId="77777777" w:rsidTr="00075275">
        <w:trPr>
          <w:tblCellSpacing w:w="0" w:type="dxa"/>
        </w:trPr>
        <w:tc>
          <w:tcPr>
            <w:tcW w:w="1850" w:type="pct"/>
            <w:shd w:val="clear" w:color="auto" w:fill="FFFFFF"/>
            <w:tcMar>
              <w:top w:w="0" w:type="dxa"/>
              <w:left w:w="108" w:type="dxa"/>
              <w:bottom w:w="0" w:type="dxa"/>
              <w:right w:w="108" w:type="dxa"/>
            </w:tcMar>
            <w:hideMark/>
          </w:tcPr>
          <w:p w14:paraId="58AB429B" w14:textId="77777777" w:rsidR="00BC2684" w:rsidRPr="00D718DB" w:rsidRDefault="00BC2684" w:rsidP="00D718DB">
            <w:pPr>
              <w:spacing w:before="120" w:after="120" w:line="360" w:lineRule="exact"/>
              <w:jc w:val="center"/>
              <w:rPr>
                <w:rFonts w:eastAsia="Times New Roman"/>
                <w:sz w:val="27"/>
                <w:szCs w:val="27"/>
              </w:rPr>
            </w:pPr>
            <w:r w:rsidRPr="00D718DB">
              <w:rPr>
                <w:rFonts w:eastAsia="Times New Roman"/>
                <w:sz w:val="27"/>
                <w:szCs w:val="27"/>
                <w:lang w:val="fr-FR"/>
              </w:rPr>
              <w:t>Số: ...</w:t>
            </w:r>
          </w:p>
        </w:tc>
        <w:tc>
          <w:tcPr>
            <w:tcW w:w="3100" w:type="pct"/>
            <w:shd w:val="clear" w:color="auto" w:fill="FFFFFF"/>
            <w:tcMar>
              <w:top w:w="0" w:type="dxa"/>
              <w:left w:w="108" w:type="dxa"/>
              <w:bottom w:w="0" w:type="dxa"/>
              <w:right w:w="108" w:type="dxa"/>
            </w:tcMar>
            <w:hideMark/>
          </w:tcPr>
          <w:p w14:paraId="3D27259A" w14:textId="77777777" w:rsidR="00BC2684" w:rsidRPr="00D718DB" w:rsidRDefault="00BC2684" w:rsidP="00D718DB">
            <w:pPr>
              <w:spacing w:before="120" w:after="120" w:line="360" w:lineRule="exact"/>
              <w:jc w:val="right"/>
              <w:rPr>
                <w:rFonts w:eastAsia="Times New Roman"/>
                <w:sz w:val="27"/>
                <w:szCs w:val="27"/>
              </w:rPr>
            </w:pPr>
            <w:r w:rsidRPr="00D718DB">
              <w:rPr>
                <w:rFonts w:eastAsia="Times New Roman"/>
                <w:i/>
                <w:iCs/>
                <w:sz w:val="27"/>
                <w:szCs w:val="27"/>
              </w:rPr>
              <w:t>Hà Nội, ngày … tháng ….năm …</w:t>
            </w:r>
          </w:p>
        </w:tc>
      </w:tr>
    </w:tbl>
    <w:p w14:paraId="4F622E7D"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GIẤY PHÉP</w:t>
      </w:r>
    </w:p>
    <w:p w14:paraId="049E41D0"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CUNG CẤP DỊCH VỤ VIỄN THÔNG KHÔNG CÓ HẠ TẦNG MẠNG</w:t>
      </w:r>
    </w:p>
    <w:p w14:paraId="464F7838"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(Có giá trị đến hết ngày ... tháng ... năm ...)</w:t>
      </w:r>
    </w:p>
    <w:p w14:paraId="71C3C3E6"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lần đầu ngày ... tháng ... năm ...</w:t>
      </w:r>
    </w:p>
    <w:p w14:paraId="7E3F3A4C"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sz w:val="27"/>
          <w:szCs w:val="27"/>
        </w:rPr>
        <w:t>Cấp sửa đổi, bổ sung/gia hạn/cấp lại ngày ... tháng ... năm ...</w:t>
      </w:r>
    </w:p>
    <w:p w14:paraId="5AAC7D9A"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p>
    <w:p w14:paraId="265B70DC"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Luật Viễn thông ngày 24 tháng 11 năm 2023;</w:t>
      </w:r>
    </w:p>
    <w:p w14:paraId="1D0581B0"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55/2025/NĐ-CP ngày 02 tháng 3 năm 2025 của Chính phủ quy định chức năng, nhiệm vụ, quyền hạn và cơ cấu tổ chức của Bộ Khoa học và Công nghệ;</w:t>
      </w:r>
    </w:p>
    <w:p w14:paraId="774D07A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Nghị định số 163/2024/NĐ-CP ngày 24 tháng 12 năm 2024 của Chính phủ quy định chi tiết một số điều và biện pháp thi hành Luật Viễn thông;</w:t>
      </w:r>
    </w:p>
    <w:p w14:paraId="612AFC1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Căn cứ Quyết định số 161/QĐ-BTTTT ngày 03 tháng 3 năm 2025 của Bộ trưởng Bộ Khoa học và Công nghệ quy định chức năng, nhiệm vụ, quyền hạn và cơ cấu tổ chức của Cục Viễn thông;</w:t>
      </w:r>
    </w:p>
    <w:p w14:paraId="4915CC35"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Xét đơn kèm Hồ sơ đề nghị ...giấy phép cung cấp dịch vụ viễn thông không có hạ tầng mạng số ... ngày ... tháng... năm ... của (tên doanh nghiệp) (sau đây gọi là Hồ sơ);</w:t>
      </w:r>
    </w:p>
    <w:p w14:paraId="6447DC87"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Theo đề nghị của ...</w:t>
      </w:r>
    </w:p>
    <w:p w14:paraId="33E407A0" w14:textId="77777777" w:rsidR="00BC2684" w:rsidRPr="00D718DB" w:rsidRDefault="00BC2684" w:rsidP="00D718DB">
      <w:pPr>
        <w:shd w:val="clear" w:color="auto" w:fill="FFFFFF"/>
        <w:spacing w:before="120" w:after="120" w:line="360" w:lineRule="exact"/>
        <w:jc w:val="center"/>
        <w:rPr>
          <w:rFonts w:eastAsia="Times New Roman"/>
          <w:sz w:val="27"/>
          <w:szCs w:val="27"/>
        </w:rPr>
      </w:pPr>
      <w:r w:rsidRPr="00D718DB">
        <w:rPr>
          <w:rFonts w:eastAsia="Times New Roman"/>
          <w:b/>
          <w:bCs/>
          <w:sz w:val="27"/>
          <w:szCs w:val="27"/>
        </w:rPr>
        <w:t>NAY CHO PHÉP</w:t>
      </w:r>
    </w:p>
    <w:p w14:paraId="4E056422"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1. </w:t>
      </w:r>
      <w:r w:rsidRPr="00D718DB">
        <w:rPr>
          <w:rFonts w:eastAsia="Times New Roman"/>
          <w:sz w:val="27"/>
          <w:szCs w:val="27"/>
        </w:rPr>
        <w:t>Doanh nghiệp (viết bằng chữ in hoa):</w:t>
      </w:r>
    </w:p>
    <w:p w14:paraId="3FDF527B"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w:t>
      </w:r>
    </w:p>
    <w:p w14:paraId="756C024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giao dịch quốc tế:</w:t>
      </w:r>
    </w:p>
    <w:p w14:paraId="4B9FAC6A"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Tên viết tắt:</w:t>
      </w:r>
    </w:p>
    <w:p w14:paraId="47A643E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Địa chỉ trụ sở chính:</w:t>
      </w:r>
    </w:p>
    <w:p w14:paraId="50872C1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 xml:space="preserve">Giấy chứng nhận đăng ký doanh nghiệp/giấy chứng nhận đăng ký đầu tư số ... do ... cấp lần đầu ngày ... tháng... năm ……, thay đổi lần thứ ... ngày ... tháng ... năm </w:t>
      </w:r>
      <w:r w:rsidRPr="00D718DB">
        <w:rPr>
          <w:rFonts w:eastAsia="Times New Roman"/>
          <w:sz w:val="27"/>
          <w:szCs w:val="27"/>
        </w:rPr>
        <w:lastRenderedPageBreak/>
        <w:t>... (sau đây gọi là doanh nghiệp) được cung cấp dịch vụ viễn thông có hạ tầng mạng theo các quy định sau:</w:t>
      </w:r>
    </w:p>
    <w:p w14:paraId="6CB332EA"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 Loại dịch vụ viễn thông và phạm vi cung cấp dịch vụ:</w:t>
      </w:r>
    </w:p>
    <w:p w14:paraId="31B51C91"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a) Loại dịch vụ viễn thông: </w:t>
      </w:r>
      <w:r w:rsidRPr="00D718DB">
        <w:rPr>
          <w:rFonts w:eastAsia="Times New Roman"/>
          <w:i/>
          <w:iCs/>
          <w:sz w:val="27"/>
          <w:szCs w:val="27"/>
        </w:rPr>
        <w:t>Doanh nghiệp được phép cung cấp các dịch vụ viễn thông trên mạng viễn thông công cộng cố định mặt đất/di động mặt đất/cố định vệ tinh/di động vệ tinh sau: ...</w:t>
      </w:r>
    </w:p>
    <w:p w14:paraId="0C15AD5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i/>
          <w:iCs/>
          <w:sz w:val="27"/>
          <w:szCs w:val="27"/>
        </w:rPr>
        <w:t>b) Phạm vi liên lạc: Trong nước/quốc tế.</w:t>
      </w:r>
    </w:p>
    <w:p w14:paraId="36A77ABC"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sz w:val="27"/>
          <w:szCs w:val="27"/>
        </w:rPr>
        <w:t>c) Phạm vi cung cấp dịch vụ: Doanh nghiệp được phép cung cấp dịch vụ viễn thông trong phạm vi </w:t>
      </w:r>
      <w:r w:rsidRPr="00D718DB">
        <w:rPr>
          <w:rFonts w:eastAsia="Times New Roman"/>
          <w:i/>
          <w:iCs/>
          <w:sz w:val="27"/>
          <w:szCs w:val="27"/>
        </w:rPr>
        <w:t>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14:paraId="521C4481"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2. Phương thức cung cấp dịch vụ: </w:t>
      </w:r>
      <w:r w:rsidRPr="00D718DB">
        <w:rPr>
          <w:rFonts w:eastAsia="Times New Roman"/>
          <w:i/>
          <w:iCs/>
          <w:sz w:val="27"/>
          <w:szCs w:val="27"/>
        </w:rPr>
        <w:t>Trực tiếp/bán lại.</w:t>
      </w:r>
    </w:p>
    <w:p w14:paraId="217CEA46"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3. Đường truyền dẫn và kết nối viễn thông: </w:t>
      </w:r>
      <w:r w:rsidRPr="00D718DB">
        <w:rPr>
          <w:rFonts w:eastAsia="Times New Roman"/>
          <w:i/>
          <w:iCs/>
          <w:sz w:val="27"/>
          <w:szCs w:val="27"/>
        </w:rPr>
        <w:t>Doanh nghiệp được quyền xây dựng, lắp đặt, sở hữu hệ thống thiết bị viễn thông và đường truyền dẫn trong phạm vi cơ sở và điểm phục vụ công cộng của mình để cung cấp dịch vụ viễn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được cung cấp theo Giấy phép này theo các quy định về quản lý kết nối viễn thông.</w:t>
      </w:r>
    </w:p>
    <w:p w14:paraId="50343800"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Kho số viễn thông: </w:t>
      </w:r>
      <w:r w:rsidRPr="00D718DB">
        <w:rPr>
          <w:rFonts w:eastAsia="Times New Roman"/>
          <w:i/>
          <w:iCs/>
          <w:sz w:val="27"/>
          <w:szCs w:val="27"/>
        </w:rPr>
        <w:t>Doanh nghiệp được/không được cấp và sử dụng mã, số, điểm báo hiệu và số thuê bao viễn thông theo quy hoạch và quy định quản lý kho số viễn thông.</w:t>
      </w:r>
    </w:p>
    <w:p w14:paraId="7E553728"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Tài nguyên Internet: </w:t>
      </w:r>
      <w:r w:rsidRPr="00D718DB">
        <w:rPr>
          <w:rFonts w:eastAsia="Times New Roman"/>
          <w:i/>
          <w:iCs/>
          <w:sz w:val="27"/>
          <w:szCs w:val="27"/>
        </w:rPr>
        <w:t>Doanh nghiệp được/không được cấp và sử dụng tài nguyên Internet theo quy hoạch và quy định về quản lý tài nguyên Internet.</w:t>
      </w:r>
    </w:p>
    <w:p w14:paraId="2631ED99"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2. </w:t>
      </w:r>
      <w:r w:rsidRPr="00D718DB">
        <w:rPr>
          <w:rFonts w:eastAsia="Times New Roman"/>
          <w:sz w:val="27"/>
          <w:szCs w:val="27"/>
        </w:rPr>
        <w:t>Ngoài các quy định tại Điều 1, doanh nghiệp có trách nhiệm:</w:t>
      </w:r>
    </w:p>
    <w:p w14:paraId="6474C7FE"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1. Triển khai giấy phép:</w:t>
      </w:r>
      <w:r w:rsidRPr="00D718DB">
        <w:rPr>
          <w:rFonts w:eastAsia="Times New Roman"/>
          <w:i/>
          <w:iCs/>
          <w:sz w:val="27"/>
          <w:szCs w:val="27"/>
        </w:rPr>
        <w:t> Đầu tư, triển khai cung cấp dịch vụ viễn thông theo các nội dung của giấy phép này phù hợp với chiến lược, quy hoạch, kế hoạch phát triển viễn thông tại Việt Nam.</w:t>
      </w:r>
    </w:p>
    <w:p w14:paraId="6F294B10"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lastRenderedPageBreak/>
        <w:t>2. Giá dịch vụ viễn thông và khuyến mại: </w:t>
      </w:r>
      <w:r w:rsidRPr="00D718DB">
        <w:rPr>
          <w:rFonts w:eastAsia="Times New Roman"/>
          <w:i/>
          <w:iCs/>
          <w:sz w:val="27"/>
          <w:szCs w:val="27"/>
        </w:rPr>
        <w:t>Thực hiện các quy định về quản lý giá dịch vụ và khuyến mại trong viễn thông và các quy định của pháp luật khác có liên quan.</w:t>
      </w:r>
    </w:p>
    <w:p w14:paraId="1E31A551"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i/>
          <w:iCs/>
          <w:sz w:val="27"/>
          <w:szCs w:val="27"/>
        </w:rPr>
        <w:t>3. Tiêu chuẩn, quy chuẩn và chất lượng dịch vụ viễn thông: </w:t>
      </w:r>
      <w:r w:rsidRPr="00D718DB">
        <w:rPr>
          <w:rFonts w:eastAsia="Times New Roman"/>
          <w:i/>
          <w:iCs/>
          <w:sz w:val="27"/>
          <w:szCs w:val="27"/>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14:paraId="719FDBAE"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4. </w:t>
      </w:r>
      <w:r w:rsidRPr="00D718DB">
        <w:rPr>
          <w:rFonts w:eastAsia="Times New Roman"/>
          <w:sz w:val="27"/>
          <w:szCs w:val="27"/>
        </w:rPr>
        <w:t>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14:paraId="1CBB987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5. </w:t>
      </w:r>
      <w:r w:rsidRPr="00D718DB">
        <w:rPr>
          <w:rFonts w:eastAsia="Times New Roman"/>
          <w:sz w:val="27"/>
          <w:szCs w:val="27"/>
        </w:rPr>
        <w:t>Thực hiện các nhiệm vụ do Nhà nước huy động trong trường hợp khẩn cấp theo quy định của pháp luật.</w:t>
      </w:r>
    </w:p>
    <w:p w14:paraId="63D43F87"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6. </w:t>
      </w:r>
      <w:r w:rsidRPr="00D718DB">
        <w:rPr>
          <w:rFonts w:eastAsia="Times New Roman"/>
          <w:sz w:val="27"/>
          <w:szCs w:val="27"/>
        </w:rPr>
        <w:t>Thực hiện chế độ báo cáo, thống kê định kỳ, đột xuất về tình hình hoạt động viễn thông của doanh nghiệp theo quy định của pháp luật.</w:t>
      </w:r>
    </w:p>
    <w:p w14:paraId="60961062"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7. </w:t>
      </w:r>
      <w:r w:rsidRPr="00D718DB">
        <w:rPr>
          <w:rFonts w:eastAsia="Times New Roman"/>
          <w:sz w:val="27"/>
          <w:szCs w:val="27"/>
        </w:rPr>
        <w:t>Thực hiện các biện pháp bảo vệ quyền và lợi ích hợp pháp của người sử dụng dịch vụ theo quy định của pháp luật.</w:t>
      </w:r>
    </w:p>
    <w:p w14:paraId="77FF607B"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8. </w:t>
      </w:r>
      <w:r w:rsidRPr="00D718DB">
        <w:rPr>
          <w:rFonts w:eastAsia="Times New Roman"/>
          <w:i/>
          <w:iCs/>
          <w:sz w:val="27"/>
          <w:szCs w:val="27"/>
        </w:rPr>
        <w:t>Có phương án sẵn sàng kết nối kỹ thuật phục vụ việc báo cáo số liệu bằng phương tiện điện tử đáp ứng yêu cầu quản lý nhà nước về viễn thông theo quy định của Bộ trưởng Bộ Thông tin và Truyền thông.</w:t>
      </w:r>
    </w:p>
    <w:p w14:paraId="1B254992"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9. </w:t>
      </w:r>
      <w:r w:rsidRPr="00D718DB">
        <w:rPr>
          <w:rFonts w:eastAsia="Times New Roman"/>
          <w:i/>
          <w:iCs/>
          <w:sz w:val="27"/>
          <w:szCs w:val="27"/>
        </w:rPr>
        <w:t>Công bố nội dung giấy phép này theo quy định tại khoản 6 Điều 35 Nghị định số 163/2024/NĐ-CP ngày 24 tháng 12 năm 2024 của Chính phủ quy định chi tiết một số điều và biện pháp thi hành Luật Viễn thông.</w:t>
      </w:r>
    </w:p>
    <w:p w14:paraId="0084155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10. </w:t>
      </w:r>
      <w:r w:rsidRPr="00D718DB">
        <w:rPr>
          <w:rFonts w:eastAsia="Times New Roman"/>
          <w:sz w:val="27"/>
          <w:szCs w:val="27"/>
        </w:rPr>
        <w:t>Nộp đầy đủ, đúng hạn các loại phí, lệ phí và đóng góp tài chính vào Quỹ Dịch vụ viễn thông công ích Việt Nam theo quy định của pháp luật.</w:t>
      </w:r>
    </w:p>
    <w:p w14:paraId="6632B5DD"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11. </w:t>
      </w:r>
      <w:r w:rsidRPr="00D718DB">
        <w:rPr>
          <w:rFonts w:eastAsia="Times New Roman"/>
          <w:sz w:val="27"/>
          <w:szCs w:val="27"/>
        </w:rPr>
        <w:t>Chịu sự thanh tra, kiểm tra và xử phạt vi phạm hành chính theo quy định của pháp luật.</w:t>
      </w:r>
    </w:p>
    <w:p w14:paraId="4277DFA3"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12. </w:t>
      </w:r>
      <w:r w:rsidRPr="00D718DB">
        <w:rPr>
          <w:rFonts w:eastAsia="Times New Roman"/>
          <w:sz w:val="27"/>
          <w:szCs w:val="27"/>
        </w:rPr>
        <w:t>Thực hiện các quyền và nghĩa vụ khác theo quy định của pháp luật.</w:t>
      </w:r>
    </w:p>
    <w:p w14:paraId="0BCB5B4A" w14:textId="77777777" w:rsidR="00BC2684" w:rsidRPr="00D718DB" w:rsidRDefault="00BC2684" w:rsidP="00D718DB">
      <w:pPr>
        <w:shd w:val="clear" w:color="auto" w:fill="FFFFFF"/>
        <w:spacing w:before="120" w:after="120" w:line="360" w:lineRule="exact"/>
        <w:ind w:firstLine="567"/>
        <w:jc w:val="both"/>
        <w:rPr>
          <w:rFonts w:eastAsia="Times New Roman"/>
          <w:sz w:val="27"/>
          <w:szCs w:val="27"/>
        </w:rPr>
      </w:pPr>
      <w:r w:rsidRPr="00D718DB">
        <w:rPr>
          <w:rFonts w:eastAsia="Times New Roman"/>
          <w:b/>
          <w:bCs/>
          <w:sz w:val="27"/>
          <w:szCs w:val="27"/>
        </w:rPr>
        <w:t>Điều 3. </w:t>
      </w:r>
      <w:r w:rsidRPr="00D718DB">
        <w:rPr>
          <w:rFonts w:eastAsia="Times New Roman"/>
          <w:i/>
          <w:iCs/>
          <w:sz w:val="27"/>
          <w:szCs w:val="27"/>
        </w:rPr>
        <w:t>Giấy phép này có hiệu lực kể từ ngày…………………….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7"/>
        <w:gridCol w:w="4537"/>
      </w:tblGrid>
      <w:tr w:rsidR="00BC2684" w:rsidRPr="00D718DB" w14:paraId="0B1AAC83" w14:textId="77777777" w:rsidTr="00075275">
        <w:trPr>
          <w:tblCellSpacing w:w="0" w:type="dxa"/>
        </w:trPr>
        <w:tc>
          <w:tcPr>
            <w:tcW w:w="2500" w:type="pct"/>
            <w:shd w:val="clear" w:color="auto" w:fill="FFFFFF"/>
            <w:tcMar>
              <w:top w:w="0" w:type="dxa"/>
              <w:left w:w="108" w:type="dxa"/>
              <w:bottom w:w="0" w:type="dxa"/>
              <w:right w:w="108" w:type="dxa"/>
            </w:tcMar>
            <w:hideMark/>
          </w:tcPr>
          <w:p w14:paraId="1379EF04" w14:textId="77777777" w:rsidR="00BC2684" w:rsidRPr="00D718DB" w:rsidRDefault="00BC2684" w:rsidP="00D718DB">
            <w:pPr>
              <w:spacing w:before="120" w:after="120" w:line="360" w:lineRule="exact"/>
              <w:rPr>
                <w:rFonts w:eastAsia="Times New Roman"/>
                <w:sz w:val="27"/>
                <w:szCs w:val="27"/>
              </w:rPr>
            </w:pPr>
          </w:p>
        </w:tc>
        <w:tc>
          <w:tcPr>
            <w:tcW w:w="2500" w:type="pct"/>
            <w:shd w:val="clear" w:color="auto" w:fill="FFFFFF"/>
            <w:tcMar>
              <w:top w:w="0" w:type="dxa"/>
              <w:left w:w="108" w:type="dxa"/>
              <w:bottom w:w="0" w:type="dxa"/>
              <w:right w:w="108" w:type="dxa"/>
            </w:tcMar>
            <w:hideMark/>
          </w:tcPr>
          <w:p w14:paraId="47D32AB8" w14:textId="77777777" w:rsidR="00BC2684" w:rsidRPr="00D718DB" w:rsidRDefault="00BC2684" w:rsidP="00D718DB">
            <w:pPr>
              <w:spacing w:before="120" w:after="120" w:line="360" w:lineRule="exact"/>
              <w:jc w:val="center"/>
              <w:rPr>
                <w:rFonts w:eastAsia="Times New Roman"/>
                <w:sz w:val="27"/>
                <w:szCs w:val="27"/>
              </w:rPr>
            </w:pPr>
            <w:r w:rsidRPr="00D718DB">
              <w:rPr>
                <w:rFonts w:eastAsia="Times New Roman"/>
                <w:b/>
                <w:bCs/>
                <w:sz w:val="27"/>
                <w:szCs w:val="27"/>
              </w:rPr>
              <w:t>THỦ TRƯỞNG CƠ QUAN CẤP GIẤY PHÉP</w:t>
            </w:r>
            <w:r w:rsidRPr="00D718DB">
              <w:rPr>
                <w:rFonts w:eastAsia="Times New Roman"/>
                <w:b/>
                <w:bCs/>
                <w:sz w:val="27"/>
                <w:szCs w:val="27"/>
              </w:rPr>
              <w:br/>
            </w:r>
            <w:r w:rsidRPr="00D718DB">
              <w:rPr>
                <w:rFonts w:eastAsia="Times New Roman"/>
                <w:i/>
                <w:iCs/>
                <w:sz w:val="27"/>
                <w:szCs w:val="27"/>
              </w:rPr>
              <w:t>(Ký tên, đóng dấu/ký số)</w:t>
            </w:r>
          </w:p>
        </w:tc>
      </w:tr>
    </w:tbl>
    <w:p w14:paraId="1958E500" w14:textId="759C03D3" w:rsidR="00024895" w:rsidRPr="00D718DB" w:rsidRDefault="00BC2684" w:rsidP="00D718DB">
      <w:pPr>
        <w:shd w:val="clear" w:color="auto" w:fill="FFFFFF"/>
        <w:spacing w:before="120" w:after="120" w:line="360" w:lineRule="exact"/>
        <w:rPr>
          <w:rFonts w:eastAsia="Times New Roman"/>
          <w:sz w:val="27"/>
          <w:szCs w:val="27"/>
        </w:rPr>
      </w:pPr>
      <w:r w:rsidRPr="00D718DB">
        <w:rPr>
          <w:rFonts w:eastAsia="Times New Roman"/>
          <w:b/>
          <w:bCs/>
          <w:i/>
          <w:iCs/>
          <w:sz w:val="27"/>
          <w:szCs w:val="27"/>
        </w:rPr>
        <w:t>Ghi chú:</w:t>
      </w:r>
      <w:r w:rsidRPr="00D718DB">
        <w:rPr>
          <w:rFonts w:eastAsia="Times New Roman"/>
          <w:sz w:val="27"/>
          <w:szCs w:val="27"/>
        </w:rPr>
        <w:t> Các nội dung in nghiêng được quy định phụ thuộc vào từng giấy phép cụ thể.</w:t>
      </w:r>
    </w:p>
    <w:p w14:paraId="7D4B9E2D" w14:textId="77777777" w:rsidR="00024895" w:rsidRPr="00D718DB" w:rsidRDefault="00024895" w:rsidP="00D718DB">
      <w:pPr>
        <w:spacing w:before="120" w:after="120" w:line="360" w:lineRule="exact"/>
        <w:rPr>
          <w:rFonts w:eastAsia="Times New Roman"/>
          <w:sz w:val="27"/>
          <w:szCs w:val="27"/>
        </w:rPr>
      </w:pPr>
      <w:r w:rsidRPr="00D718DB">
        <w:rPr>
          <w:rFonts w:eastAsia="Times New Roman"/>
          <w:sz w:val="27"/>
          <w:szCs w:val="27"/>
        </w:rPr>
        <w:br w:type="page"/>
      </w:r>
    </w:p>
    <w:p w14:paraId="298F3181" w14:textId="60D89E13" w:rsidR="00024895" w:rsidRPr="00D718DB" w:rsidRDefault="00024895" w:rsidP="00D718DB">
      <w:pPr>
        <w:pStyle w:val="Heading1"/>
        <w:spacing w:before="120" w:after="120" w:line="360" w:lineRule="exact"/>
        <w:jc w:val="both"/>
        <w:rPr>
          <w:rFonts w:ascii="Times New Roman" w:hAnsi="Times New Roman"/>
          <w:sz w:val="27"/>
          <w:szCs w:val="27"/>
        </w:rPr>
      </w:pPr>
      <w:r w:rsidRPr="00D718DB">
        <w:rPr>
          <w:rFonts w:ascii="Times New Roman" w:hAnsi="Times New Roman"/>
          <w:sz w:val="27"/>
          <w:szCs w:val="27"/>
          <w:lang w:val="en-US"/>
        </w:rPr>
        <w:lastRenderedPageBreak/>
        <w:t>14</w:t>
      </w:r>
      <w:r w:rsidRPr="00D718DB">
        <w:rPr>
          <w:rFonts w:ascii="Times New Roman" w:hAnsi="Times New Roman"/>
          <w:sz w:val="27"/>
          <w:szCs w:val="27"/>
        </w:rPr>
        <w:t>. Thu hồi giấy phép kinh doanh dịch vụ viễn thông</w:t>
      </w:r>
      <w:r w:rsidRPr="00C63B25">
        <w:rPr>
          <w:rFonts w:ascii="Times New Roman" w:hAnsi="Times New Roman"/>
          <w:sz w:val="27"/>
          <w:szCs w:val="27"/>
        </w:rPr>
        <w:t>, giấy chứng nhận đăng ký cung cấp dịch vụ viễn thông trừ trường hợp quy định tại điểm b khoản 1 và khoản 2, khoản 3 Điều 4 Nghị định số 133/2025/NĐ-CP</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640"/>
      </w:tblGrid>
      <w:tr w:rsidR="00024895" w:rsidRPr="00D718DB" w14:paraId="41905ACE" w14:textId="77777777" w:rsidTr="00024895">
        <w:tc>
          <w:tcPr>
            <w:tcW w:w="1294" w:type="pct"/>
            <w:shd w:val="clear" w:color="auto" w:fill="auto"/>
            <w:vAlign w:val="center"/>
          </w:tcPr>
          <w:p w14:paraId="0F7A495A" w14:textId="77777777" w:rsidR="00024895" w:rsidRPr="00D718DB" w:rsidRDefault="00024895" w:rsidP="00D718DB">
            <w:pPr>
              <w:widowControl w:val="0"/>
              <w:spacing w:before="120" w:after="120" w:line="360" w:lineRule="exact"/>
              <w:rPr>
                <w:color w:val="000000" w:themeColor="text1"/>
                <w:sz w:val="27"/>
                <w:szCs w:val="27"/>
              </w:rPr>
            </w:pPr>
            <w:r w:rsidRPr="00D718DB">
              <w:rPr>
                <w:color w:val="000000" w:themeColor="text1"/>
                <w:sz w:val="27"/>
                <w:szCs w:val="27"/>
              </w:rPr>
              <w:t xml:space="preserve">Trình tự thực hiện </w:t>
            </w:r>
          </w:p>
        </w:tc>
        <w:tc>
          <w:tcPr>
            <w:tcW w:w="3706" w:type="pct"/>
            <w:vAlign w:val="center"/>
          </w:tcPr>
          <w:p w14:paraId="79ADD752" w14:textId="7AE35895"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Trường hợp doanh nghiệp chưa chính thức cung cấp dịch vụ hoặc chưa chính thức khai thác mạng viễn thông và tự nguyện hoàn trả </w:t>
            </w:r>
            <w:r w:rsidRPr="00D718DB">
              <w:rPr>
                <w:color w:val="000000" w:themeColor="text1"/>
                <w:sz w:val="27"/>
                <w:szCs w:val="27"/>
                <w:lang w:val="vi-VN"/>
              </w:rPr>
              <w:t xml:space="preserve">giấy phép </w:t>
            </w:r>
            <w:r w:rsidRPr="00D718DB">
              <w:rPr>
                <w:sz w:val="27"/>
                <w:szCs w:val="27"/>
              </w:rPr>
              <w:t>kinh doanh dịch vụ viễn thông, giấy chứng nhận đăng ký cung cấp dịch vụ viễn thông</w:t>
            </w:r>
            <w:r w:rsidRPr="00D718DB">
              <w:rPr>
                <w:i/>
                <w:sz w:val="27"/>
                <w:szCs w:val="27"/>
              </w:rPr>
              <w:t xml:space="preserve"> trừ trường hợp quy định tại điểm b khoản 1 và khoản 2, khoản 3 Điều 4 Nghị định số 133/2025/NĐ-CP</w:t>
            </w:r>
            <w:r w:rsidRPr="00D718DB">
              <w:rPr>
                <w:color w:val="000000" w:themeColor="text1"/>
                <w:sz w:val="27"/>
                <w:szCs w:val="27"/>
              </w:rPr>
              <w:t xml:space="preserve"> do thay đổi định hướng kinh doanh hoặc không thể triển khai các nội dung giấy phép, </w:t>
            </w:r>
            <w:r w:rsidRPr="00D718DB">
              <w:rPr>
                <w:i/>
                <w:color w:val="000000" w:themeColor="text1"/>
                <w:sz w:val="27"/>
                <w:szCs w:val="27"/>
              </w:rPr>
              <w:t>Bộ Khoa học và Công nghệ</w:t>
            </w:r>
            <w:r w:rsidRPr="00D718DB">
              <w:rPr>
                <w:color w:val="000000" w:themeColor="text1"/>
                <w:sz w:val="27"/>
                <w:szCs w:val="27"/>
              </w:rPr>
              <w:t xml:space="preserve"> (Cục Viễn thông) quyết định thu hồi giấy phép theo thẩm quyền trong thời hạn 10 ngày làm việc kể từ ngày nhận được hồ sơ.</w:t>
            </w:r>
          </w:p>
        </w:tc>
      </w:tr>
      <w:tr w:rsidR="00024895" w:rsidRPr="00D718DB" w14:paraId="6CB71470" w14:textId="77777777" w:rsidTr="00024895">
        <w:tc>
          <w:tcPr>
            <w:tcW w:w="1294" w:type="pct"/>
            <w:shd w:val="clear" w:color="auto" w:fill="auto"/>
            <w:vAlign w:val="center"/>
          </w:tcPr>
          <w:p w14:paraId="59F87311" w14:textId="77777777" w:rsidR="00024895" w:rsidRPr="00D718DB" w:rsidRDefault="00024895" w:rsidP="00D718DB">
            <w:pPr>
              <w:widowControl w:val="0"/>
              <w:spacing w:before="120" w:after="120" w:line="360" w:lineRule="exact"/>
              <w:jc w:val="both"/>
              <w:rPr>
                <w:color w:val="000000" w:themeColor="text1"/>
                <w:sz w:val="27"/>
                <w:szCs w:val="27"/>
              </w:rPr>
            </w:pPr>
            <w:r w:rsidRPr="00D718DB">
              <w:rPr>
                <w:color w:val="000000" w:themeColor="text1"/>
                <w:sz w:val="27"/>
                <w:szCs w:val="27"/>
              </w:rPr>
              <w:t>Cách thức thực hiện</w:t>
            </w:r>
          </w:p>
        </w:tc>
        <w:tc>
          <w:tcPr>
            <w:tcW w:w="3706" w:type="pct"/>
            <w:vAlign w:val="center"/>
          </w:tcPr>
          <w:p w14:paraId="77E4AA72"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Thực hiện thông qua một trong các cách thức sau:</w:t>
            </w:r>
          </w:p>
          <w:p w14:paraId="1A6BDC1D"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tiếp;</w:t>
            </w:r>
          </w:p>
          <w:p w14:paraId="36E81263"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qua dịch vụ bưu chính;</w:t>
            </w:r>
          </w:p>
          <w:p w14:paraId="00376197" w14:textId="00162F3E"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Nộp trực tuyến tại Cổng dịch vụ công quốc gia.</w:t>
            </w:r>
          </w:p>
        </w:tc>
      </w:tr>
      <w:tr w:rsidR="00024895" w:rsidRPr="00D718DB" w14:paraId="5644275D" w14:textId="77777777" w:rsidTr="00024895">
        <w:tc>
          <w:tcPr>
            <w:tcW w:w="1294" w:type="pct"/>
            <w:shd w:val="clear" w:color="auto" w:fill="auto"/>
            <w:vAlign w:val="center"/>
          </w:tcPr>
          <w:p w14:paraId="4697F7FC" w14:textId="77777777" w:rsidR="00024895" w:rsidRPr="00D718DB" w:rsidRDefault="00024895" w:rsidP="00D718DB">
            <w:pPr>
              <w:widowControl w:val="0"/>
              <w:spacing w:before="120" w:after="120" w:line="360" w:lineRule="exact"/>
              <w:jc w:val="both"/>
              <w:rPr>
                <w:color w:val="000000" w:themeColor="text1"/>
                <w:sz w:val="27"/>
                <w:szCs w:val="27"/>
              </w:rPr>
            </w:pPr>
            <w:r w:rsidRPr="00D718DB">
              <w:rPr>
                <w:color w:val="000000" w:themeColor="text1"/>
                <w:sz w:val="27"/>
                <w:szCs w:val="27"/>
              </w:rPr>
              <w:t xml:space="preserve">Thành phần, số lượng hồ sơ </w:t>
            </w:r>
          </w:p>
        </w:tc>
        <w:tc>
          <w:tcPr>
            <w:tcW w:w="3706" w:type="pct"/>
            <w:vAlign w:val="center"/>
          </w:tcPr>
          <w:p w14:paraId="6E1F17BE"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 Thành phần hồ sơ gồm:</w:t>
            </w:r>
          </w:p>
          <w:p w14:paraId="39DEB309" w14:textId="5106DDBD"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Đơn đề nghị thu hồi giấy phép kinh doanh dịch vụ viễn thông, giấy chứng nhận đăng ký cung cấp dịch vụ viễn thông theo Mẫu số 11 tại phụ lục ban hành kèm theo Nghị định số 163/2024/NĐ-CP.</w:t>
            </w:r>
          </w:p>
          <w:p w14:paraId="23A18E7E" w14:textId="2F872DD2"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2. Số lượng hồ sơ: 01 bộ.</w:t>
            </w:r>
          </w:p>
        </w:tc>
      </w:tr>
      <w:tr w:rsidR="00024895" w:rsidRPr="00D718DB" w14:paraId="58538C6D" w14:textId="77777777" w:rsidTr="00024895">
        <w:tc>
          <w:tcPr>
            <w:tcW w:w="1294" w:type="pct"/>
            <w:shd w:val="clear" w:color="auto" w:fill="auto"/>
            <w:vAlign w:val="center"/>
          </w:tcPr>
          <w:p w14:paraId="0FA6FFA4"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Thời hạn giải quyết</w:t>
            </w:r>
          </w:p>
        </w:tc>
        <w:tc>
          <w:tcPr>
            <w:tcW w:w="3706" w:type="pct"/>
            <w:vAlign w:val="center"/>
          </w:tcPr>
          <w:p w14:paraId="5A5005E8" w14:textId="6FF5AB0D"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10 ngày kể từ ngày nhận được hồ sơ</w:t>
            </w:r>
          </w:p>
        </w:tc>
      </w:tr>
      <w:tr w:rsidR="00024895" w:rsidRPr="00D718DB" w14:paraId="6E0A5860" w14:textId="77777777" w:rsidTr="00024895">
        <w:tc>
          <w:tcPr>
            <w:tcW w:w="1294" w:type="pct"/>
            <w:shd w:val="clear" w:color="auto" w:fill="auto"/>
            <w:vAlign w:val="center"/>
          </w:tcPr>
          <w:p w14:paraId="183F1089"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Đối tượng thực hiện thủ tục hành chính</w:t>
            </w:r>
          </w:p>
        </w:tc>
        <w:tc>
          <w:tcPr>
            <w:tcW w:w="3706" w:type="pct"/>
            <w:vAlign w:val="center"/>
          </w:tcPr>
          <w:p w14:paraId="4892792D" w14:textId="1E9FEAF5"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Tổ chức, doanh nghiệp</w:t>
            </w:r>
          </w:p>
        </w:tc>
      </w:tr>
      <w:tr w:rsidR="00024895" w:rsidRPr="00D718DB" w14:paraId="0D699155" w14:textId="77777777" w:rsidTr="00024895">
        <w:tc>
          <w:tcPr>
            <w:tcW w:w="1294" w:type="pct"/>
            <w:shd w:val="clear" w:color="auto" w:fill="auto"/>
            <w:vAlign w:val="center"/>
          </w:tcPr>
          <w:p w14:paraId="1DED4294"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Cơ quan thực hiện thủ tục hành chính</w:t>
            </w:r>
          </w:p>
        </w:tc>
        <w:tc>
          <w:tcPr>
            <w:tcW w:w="3706" w:type="pct"/>
            <w:vAlign w:val="center"/>
          </w:tcPr>
          <w:p w14:paraId="41E9BBA6" w14:textId="60F0E9DB" w:rsidR="00024895" w:rsidRPr="00D718DB" w:rsidRDefault="00024895" w:rsidP="00D718DB">
            <w:pPr>
              <w:widowControl w:val="0"/>
              <w:spacing w:before="120" w:after="120" w:line="360" w:lineRule="exact"/>
              <w:jc w:val="both"/>
              <w:textAlignment w:val="baseline"/>
              <w:rPr>
                <w:i/>
                <w:iCs/>
                <w:color w:val="000000" w:themeColor="text1"/>
                <w:sz w:val="27"/>
                <w:szCs w:val="27"/>
              </w:rPr>
            </w:pPr>
            <w:r w:rsidRPr="00D718DB">
              <w:rPr>
                <w:i/>
                <w:color w:val="000000" w:themeColor="text1"/>
                <w:sz w:val="27"/>
                <w:szCs w:val="27"/>
              </w:rPr>
              <w:t>Bộ Khoa học và Công nghệ</w:t>
            </w:r>
            <w:r w:rsidRPr="00D718DB">
              <w:rPr>
                <w:color w:val="000000" w:themeColor="text1"/>
                <w:sz w:val="27"/>
                <w:szCs w:val="27"/>
              </w:rPr>
              <w:t xml:space="preserve"> (Cục Viễn thông)</w:t>
            </w:r>
          </w:p>
        </w:tc>
      </w:tr>
      <w:tr w:rsidR="00024895" w:rsidRPr="00D718DB" w14:paraId="61F4801D" w14:textId="77777777" w:rsidTr="00024895">
        <w:tc>
          <w:tcPr>
            <w:tcW w:w="1294" w:type="pct"/>
            <w:shd w:val="clear" w:color="auto" w:fill="auto"/>
            <w:vAlign w:val="center"/>
          </w:tcPr>
          <w:p w14:paraId="25F930B0"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Kết quả thực hiện thủ tục hành chính</w:t>
            </w:r>
          </w:p>
        </w:tc>
        <w:tc>
          <w:tcPr>
            <w:tcW w:w="3706" w:type="pct"/>
          </w:tcPr>
          <w:p w14:paraId="661B206E" w14:textId="0894EAEB"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Quyết định thu hồi giấy phép/giấy chứng nhận</w:t>
            </w:r>
          </w:p>
        </w:tc>
      </w:tr>
      <w:tr w:rsidR="00024895" w:rsidRPr="00D718DB" w14:paraId="18345DDB" w14:textId="77777777" w:rsidTr="00024895">
        <w:tc>
          <w:tcPr>
            <w:tcW w:w="1294" w:type="pct"/>
            <w:shd w:val="clear" w:color="auto" w:fill="auto"/>
            <w:vAlign w:val="center"/>
          </w:tcPr>
          <w:p w14:paraId="7BE3BAB0"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Phí, lệ phí (nếu có)</w:t>
            </w:r>
          </w:p>
        </w:tc>
        <w:tc>
          <w:tcPr>
            <w:tcW w:w="3706" w:type="pct"/>
            <w:vAlign w:val="center"/>
          </w:tcPr>
          <w:p w14:paraId="64C483F5" w14:textId="5404DE29"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Không có</w:t>
            </w:r>
          </w:p>
        </w:tc>
      </w:tr>
      <w:tr w:rsidR="00024895" w:rsidRPr="00D718DB" w14:paraId="6FF911B0" w14:textId="77777777" w:rsidTr="00024895">
        <w:tc>
          <w:tcPr>
            <w:tcW w:w="1294" w:type="pct"/>
            <w:shd w:val="clear" w:color="auto" w:fill="auto"/>
            <w:vAlign w:val="center"/>
          </w:tcPr>
          <w:p w14:paraId="2C015AEC"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lastRenderedPageBreak/>
              <w:t>Tên mẫu đơn, mẫu tờ khai (nếu có và đính kèm)</w:t>
            </w:r>
          </w:p>
        </w:tc>
        <w:tc>
          <w:tcPr>
            <w:tcW w:w="3706" w:type="pct"/>
            <w:vAlign w:val="center"/>
          </w:tcPr>
          <w:p w14:paraId="4A171E0B" w14:textId="4DB4800E" w:rsidR="00024895" w:rsidRPr="00D718DB" w:rsidRDefault="00024895" w:rsidP="00D718DB">
            <w:pPr>
              <w:widowControl w:val="0"/>
              <w:spacing w:before="120" w:after="120" w:line="360" w:lineRule="exact"/>
              <w:jc w:val="both"/>
              <w:textAlignment w:val="baseline"/>
              <w:rPr>
                <w:bCs/>
                <w:sz w:val="27"/>
                <w:szCs w:val="27"/>
                <w:lang w:val="en-GB"/>
              </w:rPr>
            </w:pPr>
            <w:r w:rsidRPr="00D718DB">
              <w:rPr>
                <w:color w:val="000000" w:themeColor="text1"/>
                <w:sz w:val="27"/>
                <w:szCs w:val="27"/>
              </w:rPr>
              <w:t>Mẫu số 11 - Đơn đề nghị thu hồi giấy phép kinh doanh dịch vụ viễn thông, giấy chứng nhận đăng ký cung cấp dịch vụ viễn thông</w:t>
            </w:r>
          </w:p>
        </w:tc>
      </w:tr>
      <w:tr w:rsidR="00024895" w:rsidRPr="00D718DB" w14:paraId="6AE728D7" w14:textId="77777777" w:rsidTr="00024895">
        <w:tc>
          <w:tcPr>
            <w:tcW w:w="1294" w:type="pct"/>
            <w:shd w:val="clear" w:color="auto" w:fill="auto"/>
            <w:vAlign w:val="center"/>
          </w:tcPr>
          <w:p w14:paraId="412889EB"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xml:space="preserve">Yêu cầu, điều kiện thực hiện thủ tục hành chính (nếu có) </w:t>
            </w:r>
          </w:p>
        </w:tc>
        <w:tc>
          <w:tcPr>
            <w:tcW w:w="3706" w:type="pct"/>
          </w:tcPr>
          <w:p w14:paraId="348C4071" w14:textId="71DF7782"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Doanh nghiệp viễn thông bị thu hồi giấy phép có trách nhiệm hoàn thành đầy đủ các nghĩa vụ tài chính theo quy định liên quan đến giấy phép viễn thông bị thu hồi tính đến thời điểm quyết định thu hồi giấy phép có hiệu lực.</w:t>
            </w:r>
          </w:p>
        </w:tc>
      </w:tr>
      <w:tr w:rsidR="00024895" w:rsidRPr="00D718DB" w14:paraId="44BF89CB" w14:textId="77777777" w:rsidTr="00024895">
        <w:tc>
          <w:tcPr>
            <w:tcW w:w="1294" w:type="pct"/>
            <w:shd w:val="clear" w:color="auto" w:fill="auto"/>
            <w:vAlign w:val="center"/>
          </w:tcPr>
          <w:p w14:paraId="4116A496"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Căn cứ pháp lý của thủ tục hành chính</w:t>
            </w:r>
          </w:p>
        </w:tc>
        <w:tc>
          <w:tcPr>
            <w:tcW w:w="3706" w:type="pct"/>
            <w:vAlign w:val="center"/>
          </w:tcPr>
          <w:p w14:paraId="24F8AABE"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Luật Viễn thông năm 2023.</w:t>
            </w:r>
          </w:p>
          <w:p w14:paraId="72BAFFE1" w14:textId="77777777" w:rsidR="00024895" w:rsidRPr="00D718DB" w:rsidRDefault="00024895" w:rsidP="00D718DB">
            <w:pPr>
              <w:widowControl w:val="0"/>
              <w:spacing w:before="120" w:after="120" w:line="360" w:lineRule="exact"/>
              <w:jc w:val="both"/>
              <w:textAlignment w:val="baseline"/>
              <w:rPr>
                <w:color w:val="000000" w:themeColor="text1"/>
                <w:sz w:val="27"/>
                <w:szCs w:val="27"/>
              </w:rPr>
            </w:pPr>
            <w:r w:rsidRPr="00D718DB">
              <w:rPr>
                <w:color w:val="000000" w:themeColor="text1"/>
                <w:sz w:val="27"/>
                <w:szCs w:val="27"/>
              </w:rPr>
              <w:t>- Nghị định số 163/2024/NĐ-CP ngày 24 tháng 12 năm 2024 của Chính phủ quy định chi tiết một số điều và biện pháp thi hành Luật Viễn thông.</w:t>
            </w:r>
          </w:p>
          <w:p w14:paraId="6DF225CA" w14:textId="0AF7582C" w:rsidR="00024895" w:rsidRPr="00D718DB" w:rsidRDefault="00024895" w:rsidP="00D718DB">
            <w:pPr>
              <w:widowControl w:val="0"/>
              <w:spacing w:before="120" w:after="120" w:line="360" w:lineRule="exact"/>
              <w:jc w:val="both"/>
              <w:textAlignment w:val="baseline"/>
              <w:rPr>
                <w:i/>
                <w:color w:val="000000" w:themeColor="text1"/>
                <w:sz w:val="27"/>
                <w:szCs w:val="27"/>
              </w:rPr>
            </w:pPr>
            <w:r w:rsidRPr="00D718DB">
              <w:rPr>
                <w:i/>
                <w:color w:val="000000" w:themeColor="text1"/>
                <w:sz w:val="27"/>
                <w:szCs w:val="27"/>
              </w:rPr>
              <w:t>- Nghị định số 133/2025/NĐ-CP ngày 12 tháng 6 năm 2025 của Chính phủ quy định về phân quyền, phân cấp trong lĩnh vực quản lý nhà nước của Bộ Khoa học và Công nghệ.</w:t>
            </w:r>
          </w:p>
        </w:tc>
      </w:tr>
    </w:tbl>
    <w:p w14:paraId="7BB3E8FF" w14:textId="77777777" w:rsidR="00024895" w:rsidRPr="00D718DB" w:rsidRDefault="00024895" w:rsidP="00D718DB">
      <w:pPr>
        <w:spacing w:before="120" w:after="120" w:line="360" w:lineRule="exact"/>
        <w:rPr>
          <w:sz w:val="27"/>
          <w:szCs w:val="27"/>
        </w:rPr>
      </w:pPr>
    </w:p>
    <w:p w14:paraId="1F71E595" w14:textId="77777777" w:rsidR="00024895" w:rsidRPr="00D718DB" w:rsidRDefault="00024895" w:rsidP="00D718DB">
      <w:pPr>
        <w:spacing w:before="120" w:after="120" w:line="360" w:lineRule="exact"/>
        <w:rPr>
          <w:sz w:val="27"/>
          <w:szCs w:val="27"/>
        </w:rPr>
      </w:pPr>
      <w:r w:rsidRPr="00D718DB">
        <w:rPr>
          <w:sz w:val="27"/>
          <w:szCs w:val="27"/>
        </w:rPr>
        <w:br w:type="page"/>
      </w:r>
    </w:p>
    <w:p w14:paraId="506DA076" w14:textId="77777777" w:rsidR="00024895" w:rsidRPr="00D718DB" w:rsidRDefault="00024895" w:rsidP="00D718DB">
      <w:pPr>
        <w:spacing w:before="120" w:after="120" w:line="360" w:lineRule="exact"/>
        <w:jc w:val="right"/>
        <w:rPr>
          <w:rFonts w:eastAsia="Times New Roman"/>
          <w:b/>
          <w:color w:val="000000"/>
          <w:sz w:val="27"/>
          <w:szCs w:val="27"/>
        </w:rPr>
      </w:pPr>
      <w:r w:rsidRPr="00D718DB">
        <w:rPr>
          <w:rFonts w:eastAsia="Times New Roman"/>
          <w:b/>
          <w:color w:val="000000"/>
          <w:sz w:val="27"/>
          <w:szCs w:val="27"/>
        </w:rPr>
        <w:lastRenderedPageBreak/>
        <w:t>Mẫu số 11</w:t>
      </w:r>
    </w:p>
    <w:p w14:paraId="18B1B4B3" w14:textId="77777777" w:rsidR="00024895" w:rsidRPr="00D718DB" w:rsidRDefault="00024895" w:rsidP="00D718DB">
      <w:pPr>
        <w:spacing w:before="120" w:after="120" w:line="360" w:lineRule="exact"/>
        <w:jc w:val="right"/>
        <w:rPr>
          <w:rFonts w:eastAsia="Times New Roman"/>
          <w:b/>
          <w:color w:val="000000"/>
          <w:sz w:val="27"/>
          <w:szCs w:val="27"/>
        </w:rPr>
      </w:pPr>
    </w:p>
    <w:tbl>
      <w:tblPr>
        <w:tblW w:w="9368" w:type="dxa"/>
        <w:tblInd w:w="98" w:type="dxa"/>
        <w:tblLayout w:type="fixed"/>
        <w:tblLook w:val="0400" w:firstRow="0" w:lastRow="0" w:firstColumn="0" w:lastColumn="0" w:noHBand="0" w:noVBand="1"/>
      </w:tblPr>
      <w:tblGrid>
        <w:gridCol w:w="3372"/>
        <w:gridCol w:w="5996"/>
      </w:tblGrid>
      <w:tr w:rsidR="00024895" w:rsidRPr="00D718DB" w14:paraId="408CFAD6" w14:textId="77777777" w:rsidTr="00962D85">
        <w:trPr>
          <w:trHeight w:val="604"/>
        </w:trPr>
        <w:tc>
          <w:tcPr>
            <w:tcW w:w="3372" w:type="dxa"/>
            <w:shd w:val="clear" w:color="auto" w:fill="FFFFFF"/>
            <w:tcMar>
              <w:left w:w="108" w:type="dxa"/>
              <w:right w:w="108" w:type="dxa"/>
            </w:tcMar>
          </w:tcPr>
          <w:p w14:paraId="746DE4BB" w14:textId="77777777" w:rsidR="00024895" w:rsidRPr="00D718DB" w:rsidRDefault="00024895" w:rsidP="00D718DB">
            <w:pPr>
              <w:tabs>
                <w:tab w:val="left" w:pos="0"/>
              </w:tabs>
              <w:spacing w:before="120" w:after="120" w:line="360" w:lineRule="exact"/>
              <w:jc w:val="center"/>
              <w:rPr>
                <w:rFonts w:eastAsia="Times New Roman"/>
                <w:color w:val="000000"/>
                <w:sz w:val="27"/>
                <w:szCs w:val="27"/>
              </w:rPr>
            </w:pPr>
            <w:r w:rsidRPr="00D718DB">
              <w:rPr>
                <w:rFonts w:eastAsia="Times New Roman"/>
                <w:b/>
                <w:color w:val="000000"/>
                <w:sz w:val="27"/>
                <w:szCs w:val="27"/>
              </w:rPr>
              <w:t>TÊN DOANH NGHIỆP</w:t>
            </w:r>
          </w:p>
          <w:p w14:paraId="36ECD27E" w14:textId="77777777" w:rsidR="00024895" w:rsidRPr="00D718DB" w:rsidRDefault="00024895" w:rsidP="00D718DB">
            <w:pPr>
              <w:tabs>
                <w:tab w:val="left" w:pos="0"/>
              </w:tabs>
              <w:spacing w:before="120" w:after="120" w:line="360" w:lineRule="exact"/>
              <w:jc w:val="center"/>
              <w:rPr>
                <w:rFonts w:eastAsia="Times New Roman"/>
                <w:color w:val="000000"/>
                <w:sz w:val="27"/>
                <w:szCs w:val="27"/>
              </w:rPr>
            </w:pPr>
            <w:r w:rsidRPr="00D718DB">
              <w:rPr>
                <w:rFonts w:eastAsia="Times New Roman"/>
                <w:color w:val="000000"/>
                <w:sz w:val="27"/>
                <w:szCs w:val="27"/>
                <w:vertAlign w:val="superscript"/>
              </w:rPr>
              <w:t xml:space="preserve"> _______</w:t>
            </w:r>
          </w:p>
        </w:tc>
        <w:tc>
          <w:tcPr>
            <w:tcW w:w="5996" w:type="dxa"/>
            <w:shd w:val="clear" w:color="auto" w:fill="FFFFFF"/>
            <w:tcMar>
              <w:left w:w="108" w:type="dxa"/>
              <w:right w:w="108" w:type="dxa"/>
            </w:tcMar>
          </w:tcPr>
          <w:p w14:paraId="36540FA7" w14:textId="77777777" w:rsidR="00024895" w:rsidRPr="00D718DB" w:rsidRDefault="00024895" w:rsidP="00D718DB">
            <w:pPr>
              <w:spacing w:before="120" w:after="120" w:line="360" w:lineRule="exact"/>
              <w:jc w:val="center"/>
              <w:rPr>
                <w:rFonts w:eastAsia="Times New Roman"/>
                <w:b/>
                <w:color w:val="000000"/>
                <w:sz w:val="27"/>
                <w:szCs w:val="27"/>
              </w:rPr>
            </w:pPr>
            <w:r w:rsidRPr="00D718DB">
              <w:rPr>
                <w:rFonts w:eastAsia="Times New Roman"/>
                <w:b/>
                <w:color w:val="000000"/>
                <w:sz w:val="27"/>
                <w:szCs w:val="27"/>
              </w:rPr>
              <w:t xml:space="preserve">CỘNG HÒA XÃ HỘI CHỦ NGHĨA VIỆT NAM </w:t>
            </w:r>
          </w:p>
          <w:p w14:paraId="51E95860" w14:textId="77777777" w:rsidR="00024895" w:rsidRPr="00D718DB" w:rsidRDefault="00024895" w:rsidP="00D718DB">
            <w:pPr>
              <w:spacing w:before="120" w:after="120" w:line="360" w:lineRule="exact"/>
              <w:jc w:val="center"/>
              <w:rPr>
                <w:rFonts w:eastAsia="Times New Roman"/>
                <w:b/>
                <w:color w:val="000000"/>
                <w:sz w:val="27"/>
                <w:szCs w:val="27"/>
              </w:rPr>
            </w:pPr>
            <w:r w:rsidRPr="00D718DB">
              <w:rPr>
                <w:rFonts w:eastAsia="Times New Roman"/>
                <w:b/>
                <w:color w:val="000000"/>
                <w:sz w:val="27"/>
                <w:szCs w:val="27"/>
              </w:rPr>
              <w:t>Độc lập - Tự do - Hạnh phúc</w:t>
            </w:r>
          </w:p>
          <w:p w14:paraId="7FF04B7D" w14:textId="77777777" w:rsidR="00024895" w:rsidRPr="00D718DB" w:rsidRDefault="00024895" w:rsidP="00D718DB">
            <w:pPr>
              <w:spacing w:before="120" w:after="120" w:line="360" w:lineRule="exact"/>
              <w:jc w:val="center"/>
              <w:rPr>
                <w:rFonts w:eastAsia="Times New Roman"/>
                <w:color w:val="000000"/>
                <w:sz w:val="27"/>
                <w:szCs w:val="27"/>
              </w:rPr>
            </w:pPr>
            <w:r w:rsidRPr="00D718DB">
              <w:rPr>
                <w:rFonts w:eastAsia="Times New Roman"/>
                <w:color w:val="000000"/>
                <w:sz w:val="27"/>
                <w:szCs w:val="27"/>
                <w:vertAlign w:val="superscript"/>
              </w:rPr>
              <w:t>_______________________________________</w:t>
            </w:r>
          </w:p>
        </w:tc>
      </w:tr>
      <w:tr w:rsidR="00024895" w:rsidRPr="00D718DB" w14:paraId="0E918D36" w14:textId="77777777" w:rsidTr="00962D85">
        <w:trPr>
          <w:trHeight w:val="1"/>
        </w:trPr>
        <w:tc>
          <w:tcPr>
            <w:tcW w:w="3372" w:type="dxa"/>
            <w:shd w:val="clear" w:color="auto" w:fill="FFFFFF"/>
            <w:tcMar>
              <w:left w:w="108" w:type="dxa"/>
              <w:right w:w="108" w:type="dxa"/>
            </w:tcMar>
          </w:tcPr>
          <w:p w14:paraId="7B7FCA77" w14:textId="77777777" w:rsidR="00024895" w:rsidRPr="00D718DB" w:rsidRDefault="00024895" w:rsidP="00D718DB">
            <w:pPr>
              <w:spacing w:before="120" w:after="120" w:line="360" w:lineRule="exact"/>
              <w:jc w:val="center"/>
              <w:rPr>
                <w:rFonts w:eastAsia="Times New Roman"/>
                <w:color w:val="000000"/>
                <w:sz w:val="27"/>
                <w:szCs w:val="27"/>
              </w:rPr>
            </w:pPr>
            <w:r w:rsidRPr="00D718DB">
              <w:rPr>
                <w:rFonts w:eastAsia="Times New Roman"/>
                <w:color w:val="000000"/>
                <w:sz w:val="27"/>
                <w:szCs w:val="27"/>
              </w:rPr>
              <w:t>Số: ….</w:t>
            </w:r>
          </w:p>
        </w:tc>
        <w:tc>
          <w:tcPr>
            <w:tcW w:w="5996" w:type="dxa"/>
            <w:shd w:val="clear" w:color="auto" w:fill="FFFFFF"/>
            <w:tcMar>
              <w:left w:w="108" w:type="dxa"/>
              <w:right w:w="108" w:type="dxa"/>
            </w:tcMar>
          </w:tcPr>
          <w:p w14:paraId="7087388E" w14:textId="77777777" w:rsidR="00024895" w:rsidRPr="00D718DB" w:rsidRDefault="00024895" w:rsidP="00D718DB">
            <w:pPr>
              <w:spacing w:before="120" w:after="120" w:line="360" w:lineRule="exact"/>
              <w:jc w:val="center"/>
              <w:rPr>
                <w:rFonts w:eastAsia="Times New Roman"/>
                <w:color w:val="000000"/>
                <w:sz w:val="27"/>
                <w:szCs w:val="27"/>
              </w:rPr>
            </w:pPr>
            <w:r w:rsidRPr="00D718DB">
              <w:rPr>
                <w:rFonts w:eastAsia="Times New Roman"/>
                <w:i/>
                <w:color w:val="000000"/>
                <w:sz w:val="27"/>
                <w:szCs w:val="27"/>
              </w:rPr>
              <w:t>…, ngày ….. tháng ….. năm …</w:t>
            </w:r>
          </w:p>
        </w:tc>
      </w:tr>
    </w:tbl>
    <w:p w14:paraId="00E2FA35" w14:textId="77777777" w:rsidR="00024895" w:rsidRPr="00D718DB" w:rsidRDefault="00024895" w:rsidP="00D718DB">
      <w:pPr>
        <w:tabs>
          <w:tab w:val="left" w:pos="0"/>
        </w:tabs>
        <w:spacing w:before="120" w:after="120" w:line="360" w:lineRule="exact"/>
        <w:jc w:val="center"/>
        <w:rPr>
          <w:rFonts w:eastAsia="Times New Roman"/>
          <w:b/>
          <w:color w:val="000000"/>
          <w:sz w:val="27"/>
          <w:szCs w:val="27"/>
        </w:rPr>
      </w:pPr>
    </w:p>
    <w:p w14:paraId="1EA56F77" w14:textId="77777777" w:rsidR="00024895" w:rsidRPr="00D718DB" w:rsidRDefault="00024895" w:rsidP="00D718DB">
      <w:pPr>
        <w:tabs>
          <w:tab w:val="left" w:pos="0"/>
        </w:tabs>
        <w:spacing w:before="120" w:after="120" w:line="360" w:lineRule="exact"/>
        <w:jc w:val="center"/>
        <w:rPr>
          <w:rFonts w:eastAsia="Times New Roman"/>
          <w:b/>
          <w:color w:val="000000"/>
          <w:sz w:val="27"/>
          <w:szCs w:val="27"/>
        </w:rPr>
      </w:pPr>
      <w:r w:rsidRPr="00D718DB">
        <w:rPr>
          <w:rFonts w:eastAsia="Times New Roman"/>
          <w:b/>
          <w:color w:val="000000"/>
          <w:sz w:val="27"/>
          <w:szCs w:val="27"/>
        </w:rPr>
        <w:t xml:space="preserve">ĐƠN ĐỀ NGHỊ THU HỒI </w:t>
      </w:r>
    </w:p>
    <w:p w14:paraId="4BB1E227" w14:textId="77777777" w:rsidR="00024895" w:rsidRPr="00D718DB" w:rsidRDefault="00024895" w:rsidP="00D718DB">
      <w:pPr>
        <w:tabs>
          <w:tab w:val="left" w:pos="0"/>
        </w:tabs>
        <w:spacing w:before="120" w:after="120" w:line="360" w:lineRule="exact"/>
        <w:jc w:val="center"/>
        <w:rPr>
          <w:rFonts w:eastAsia="Times New Roman"/>
          <w:b/>
          <w:color w:val="000000"/>
          <w:sz w:val="27"/>
          <w:szCs w:val="27"/>
          <w:lang w:val="vi-VN"/>
        </w:rPr>
      </w:pPr>
      <w:r w:rsidRPr="00D718DB">
        <w:rPr>
          <w:rFonts w:eastAsia="Times New Roman"/>
          <w:b/>
          <w:color w:val="000000"/>
          <w:sz w:val="27"/>
          <w:szCs w:val="27"/>
        </w:rPr>
        <w:t>GIẤY PHÉP KINH DOANH DỊCH VỤ VIỄN THÔNG</w:t>
      </w:r>
      <w:r w:rsidRPr="00D718DB">
        <w:rPr>
          <w:rFonts w:eastAsia="Times New Roman"/>
          <w:b/>
          <w:color w:val="000000"/>
          <w:sz w:val="27"/>
          <w:szCs w:val="27"/>
          <w:lang w:val="vi-VN"/>
        </w:rPr>
        <w:t>/</w:t>
      </w:r>
    </w:p>
    <w:p w14:paraId="023DC0CF" w14:textId="77777777" w:rsidR="00024895" w:rsidRPr="00D718DB" w:rsidRDefault="00024895" w:rsidP="00D718DB">
      <w:pPr>
        <w:tabs>
          <w:tab w:val="left" w:pos="0"/>
        </w:tabs>
        <w:spacing w:before="120" w:after="120" w:line="360" w:lineRule="exact"/>
        <w:jc w:val="center"/>
        <w:rPr>
          <w:rFonts w:eastAsia="Times New Roman"/>
          <w:b/>
          <w:color w:val="000000"/>
          <w:spacing w:val="-8"/>
          <w:sz w:val="27"/>
          <w:szCs w:val="27"/>
          <w:lang w:val="vi-VN"/>
        </w:rPr>
      </w:pPr>
      <w:r w:rsidRPr="00D718DB">
        <w:rPr>
          <w:rFonts w:eastAsia="Times New Roman"/>
          <w:b/>
          <w:color w:val="000000"/>
          <w:spacing w:val="-8"/>
          <w:sz w:val="27"/>
          <w:szCs w:val="27"/>
          <w:lang w:val="vi-VN"/>
        </w:rPr>
        <w:t>GIẤY CHỨNG NHẬN ĐĂNG KÝ CUNG CẤP DỊCH VỤ VIỄN THÔNG</w:t>
      </w:r>
    </w:p>
    <w:p w14:paraId="161A7DB3" w14:textId="77777777" w:rsidR="00024895" w:rsidRPr="00D718DB" w:rsidRDefault="00024895" w:rsidP="00D718DB">
      <w:pPr>
        <w:tabs>
          <w:tab w:val="left" w:pos="0"/>
        </w:tabs>
        <w:spacing w:before="120" w:after="120" w:line="360" w:lineRule="exact"/>
        <w:jc w:val="center"/>
        <w:rPr>
          <w:rFonts w:eastAsia="Times New Roman"/>
          <w:color w:val="000000"/>
          <w:sz w:val="27"/>
          <w:szCs w:val="27"/>
          <w:vertAlign w:val="superscript"/>
        </w:rPr>
      </w:pPr>
      <w:r w:rsidRPr="00D718DB">
        <w:rPr>
          <w:rFonts w:eastAsia="Times New Roman"/>
          <w:b/>
          <w:color w:val="000000"/>
          <w:sz w:val="27"/>
          <w:szCs w:val="27"/>
          <w:vertAlign w:val="superscript"/>
        </w:rPr>
        <w:t>__________</w:t>
      </w:r>
    </w:p>
    <w:p w14:paraId="1154EDDC" w14:textId="77777777" w:rsidR="00024895" w:rsidRPr="00D718DB" w:rsidRDefault="00024895" w:rsidP="00D718DB">
      <w:pPr>
        <w:tabs>
          <w:tab w:val="left" w:pos="0"/>
        </w:tabs>
        <w:spacing w:before="120" w:after="120" w:line="360" w:lineRule="exact"/>
        <w:jc w:val="center"/>
        <w:rPr>
          <w:rFonts w:eastAsia="Times New Roman"/>
          <w:color w:val="000000"/>
          <w:sz w:val="27"/>
          <w:szCs w:val="27"/>
        </w:rPr>
      </w:pPr>
    </w:p>
    <w:p w14:paraId="0235D363" w14:textId="55D5BB5E" w:rsidR="00024895" w:rsidRPr="00D718DB" w:rsidRDefault="00024895" w:rsidP="00D718DB">
      <w:pPr>
        <w:tabs>
          <w:tab w:val="left" w:pos="0"/>
        </w:tabs>
        <w:spacing w:before="120" w:after="120" w:line="360" w:lineRule="exact"/>
        <w:jc w:val="center"/>
        <w:rPr>
          <w:rFonts w:eastAsia="Times New Roman"/>
          <w:color w:val="000000"/>
          <w:sz w:val="27"/>
          <w:szCs w:val="27"/>
        </w:rPr>
      </w:pPr>
      <w:r w:rsidRPr="00D718DB">
        <w:rPr>
          <w:rFonts w:eastAsia="Times New Roman"/>
          <w:color w:val="000000"/>
          <w:sz w:val="27"/>
          <w:szCs w:val="27"/>
        </w:rPr>
        <w:t xml:space="preserve">Kính gửi: </w:t>
      </w:r>
      <w:r w:rsidRPr="00D718DB">
        <w:rPr>
          <w:rFonts w:eastAsia="Times New Roman"/>
          <w:i/>
          <w:color w:val="000000"/>
          <w:sz w:val="27"/>
          <w:szCs w:val="27"/>
        </w:rPr>
        <w:t>Bộ Khoa học và Công nghệ</w:t>
      </w:r>
      <w:r w:rsidRPr="00D718DB">
        <w:rPr>
          <w:rFonts w:eastAsia="Times New Roman"/>
          <w:color w:val="000000"/>
          <w:sz w:val="27"/>
          <w:szCs w:val="27"/>
        </w:rPr>
        <w:t xml:space="preserve"> (Cục Viễn thông).</w:t>
      </w:r>
    </w:p>
    <w:p w14:paraId="65FB34DC" w14:textId="77777777" w:rsidR="00024895" w:rsidRPr="00D718DB" w:rsidRDefault="00024895" w:rsidP="00D718DB">
      <w:pPr>
        <w:tabs>
          <w:tab w:val="left" w:pos="0"/>
        </w:tabs>
        <w:spacing w:before="120" w:after="120" w:line="360" w:lineRule="exact"/>
        <w:ind w:firstLine="567"/>
        <w:jc w:val="both"/>
        <w:rPr>
          <w:rFonts w:eastAsia="Times New Roman"/>
          <w:b/>
          <w:color w:val="000000"/>
          <w:sz w:val="27"/>
          <w:szCs w:val="27"/>
        </w:rPr>
      </w:pPr>
    </w:p>
    <w:p w14:paraId="7127C918" w14:textId="77777777" w:rsidR="00024895" w:rsidRPr="00D718DB" w:rsidRDefault="00024895" w:rsidP="00D718DB">
      <w:pPr>
        <w:tabs>
          <w:tab w:val="left" w:pos="0"/>
        </w:tabs>
        <w:spacing w:before="120" w:after="120" w:line="360" w:lineRule="exact"/>
        <w:ind w:firstLine="567"/>
        <w:jc w:val="both"/>
        <w:rPr>
          <w:rFonts w:eastAsia="Times New Roman"/>
          <w:b/>
          <w:color w:val="000000"/>
          <w:sz w:val="27"/>
          <w:szCs w:val="27"/>
        </w:rPr>
      </w:pPr>
      <w:r w:rsidRPr="00D718DB">
        <w:rPr>
          <w:rFonts w:eastAsia="Times New Roman"/>
          <w:b/>
          <w:color w:val="000000"/>
          <w:sz w:val="27"/>
          <w:szCs w:val="27"/>
        </w:rPr>
        <w:t>Phần 1</w:t>
      </w:r>
      <w:r w:rsidRPr="00D718DB">
        <w:rPr>
          <w:rFonts w:eastAsia="Times New Roman"/>
          <w:color w:val="000000"/>
          <w:sz w:val="27"/>
          <w:szCs w:val="27"/>
        </w:rPr>
        <w:t>.</w:t>
      </w:r>
      <w:r w:rsidRPr="00D718DB">
        <w:rPr>
          <w:rFonts w:eastAsia="Times New Roman"/>
          <w:b/>
          <w:color w:val="000000"/>
          <w:sz w:val="27"/>
          <w:szCs w:val="27"/>
        </w:rPr>
        <w:t xml:space="preserve"> Thông tin chung </w:t>
      </w:r>
    </w:p>
    <w:p w14:paraId="1E5A8127"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1. Tên doanh</w:t>
      </w:r>
      <w:r w:rsidRPr="00D718DB">
        <w:rPr>
          <w:rFonts w:eastAsia="Times New Roman"/>
          <w:color w:val="000000"/>
          <w:sz w:val="27"/>
          <w:szCs w:val="27"/>
          <w:lang w:val="vi-VN"/>
        </w:rPr>
        <w:t xml:space="preserve"> nghiệp</w:t>
      </w:r>
      <w:r w:rsidRPr="00D718DB">
        <w:rPr>
          <w:rFonts w:eastAsia="Times New Roman"/>
          <w:color w:val="000000"/>
          <w:sz w:val="27"/>
          <w:szCs w:val="27"/>
        </w:rPr>
        <w:t xml:space="preserve"> viết bằng tiếng Việt: (Tên ghi trên </w:t>
      </w:r>
      <w:r w:rsidRPr="00D718DB">
        <w:rPr>
          <w:rFonts w:eastAsia="Times New Roman"/>
          <w:color w:val="000000"/>
          <w:sz w:val="27"/>
          <w:szCs w:val="27"/>
          <w:lang w:val="vi-VN"/>
        </w:rPr>
        <w:t>g</w:t>
      </w:r>
      <w:r w:rsidRPr="00D718DB">
        <w:rPr>
          <w:rFonts w:eastAsia="Times New Roman"/>
          <w:color w:val="000000"/>
          <w:sz w:val="27"/>
          <w:szCs w:val="27"/>
        </w:rPr>
        <w:t>iấy chứng nhận đăng ký doanh nghiệp/</w:t>
      </w:r>
      <w:r w:rsidRPr="00D718DB">
        <w:rPr>
          <w:rFonts w:eastAsia="Times New Roman"/>
          <w:color w:val="000000"/>
          <w:sz w:val="27"/>
          <w:szCs w:val="27"/>
          <w:lang w:val="vi-VN"/>
        </w:rPr>
        <w:t>g</w:t>
      </w:r>
      <w:r w:rsidRPr="00D718DB">
        <w:rPr>
          <w:rFonts w:eastAsia="Times New Roman"/>
          <w:color w:val="000000"/>
          <w:sz w:val="27"/>
          <w:szCs w:val="27"/>
        </w:rPr>
        <w:t>iấy chứng nhận đăng ký đầu tư ghi bằng chữ in hoa).</w:t>
      </w:r>
    </w:p>
    <w:p w14:paraId="11196A25" w14:textId="77777777" w:rsidR="00024895" w:rsidRPr="00D718DB" w:rsidRDefault="00024895" w:rsidP="00D718DB">
      <w:pPr>
        <w:tabs>
          <w:tab w:val="left" w:pos="0"/>
        </w:tabs>
        <w:spacing w:before="120" w:after="120" w:line="360" w:lineRule="exact"/>
        <w:ind w:firstLine="567"/>
        <w:jc w:val="both"/>
        <w:rPr>
          <w:rFonts w:eastAsia="Times New Roman"/>
          <w:sz w:val="27"/>
          <w:szCs w:val="27"/>
        </w:rPr>
      </w:pPr>
      <w:r w:rsidRPr="00D718DB">
        <w:rPr>
          <w:rFonts w:eastAsia="Times New Roman"/>
          <w:sz w:val="27"/>
          <w:szCs w:val="27"/>
        </w:rPr>
        <w:t xml:space="preserve">2. Địa chỉ trụ sở chính: (Địa chỉ ghi trên </w:t>
      </w:r>
      <w:r w:rsidRPr="00D718DB">
        <w:rPr>
          <w:rFonts w:eastAsia="Times New Roman"/>
          <w:sz w:val="27"/>
          <w:szCs w:val="27"/>
          <w:lang w:val="vi-VN"/>
        </w:rPr>
        <w:t>g</w:t>
      </w:r>
      <w:r w:rsidRPr="00D718DB">
        <w:rPr>
          <w:rFonts w:eastAsia="Times New Roman"/>
          <w:sz w:val="27"/>
          <w:szCs w:val="27"/>
        </w:rPr>
        <w:t>iấy chứng nhận đăng ký doanh nghiệp/giấy chứng nhận đăng ký đầu tư): ……..</w:t>
      </w:r>
    </w:p>
    <w:p w14:paraId="1709D108" w14:textId="77777777" w:rsidR="00024895" w:rsidRPr="00D718DB" w:rsidRDefault="00024895" w:rsidP="00D718DB">
      <w:pPr>
        <w:tabs>
          <w:tab w:val="left" w:pos="0"/>
        </w:tabs>
        <w:spacing w:before="120" w:after="120" w:line="360" w:lineRule="exact"/>
        <w:ind w:firstLine="567"/>
        <w:jc w:val="both"/>
        <w:rPr>
          <w:rFonts w:eastAsia="Times New Roman"/>
          <w:sz w:val="27"/>
          <w:szCs w:val="27"/>
        </w:rPr>
      </w:pPr>
      <w:r w:rsidRPr="00D718DB">
        <w:rPr>
          <w:rFonts w:eastAsia="Times New Roman"/>
          <w:sz w:val="27"/>
          <w:szCs w:val="27"/>
        </w:rPr>
        <w:t>3. Giấy chứng nhận đăng ký doanh nghiệp/</w:t>
      </w:r>
      <w:r w:rsidRPr="00D718DB">
        <w:rPr>
          <w:rFonts w:eastAsia="Times New Roman"/>
          <w:sz w:val="27"/>
          <w:szCs w:val="27"/>
          <w:lang w:val="vi-VN"/>
        </w:rPr>
        <w:t>g</w:t>
      </w:r>
      <w:r w:rsidRPr="00D718DB">
        <w:rPr>
          <w:rFonts w:eastAsia="Times New Roman"/>
          <w:sz w:val="27"/>
          <w:szCs w:val="27"/>
        </w:rPr>
        <w:t>iấy chứng nhận đăng ký đầu tư số: … do…… cấp ngày … tháng … năm … tại ……………………………</w:t>
      </w:r>
    </w:p>
    <w:p w14:paraId="6EA4CD3C" w14:textId="77777777" w:rsidR="00024895" w:rsidRPr="00D718DB" w:rsidRDefault="00024895" w:rsidP="00D718DB">
      <w:pPr>
        <w:tabs>
          <w:tab w:val="left" w:pos="0"/>
        </w:tabs>
        <w:spacing w:before="120" w:after="120" w:line="360" w:lineRule="exact"/>
        <w:ind w:firstLine="567"/>
        <w:jc w:val="both"/>
        <w:rPr>
          <w:rFonts w:eastAsia="Times New Roman"/>
          <w:sz w:val="27"/>
          <w:szCs w:val="27"/>
        </w:rPr>
      </w:pPr>
      <w:r w:rsidRPr="00D718DB">
        <w:rPr>
          <w:rFonts w:eastAsia="Times New Roman"/>
          <w:sz w:val="27"/>
          <w:szCs w:val="27"/>
        </w:rPr>
        <w:t>4. Điện thoại: ……… Fax: ......................... Website ……………………</w:t>
      </w:r>
    </w:p>
    <w:p w14:paraId="436272E1" w14:textId="77777777" w:rsidR="00024895" w:rsidRPr="00D718DB" w:rsidRDefault="00024895" w:rsidP="00D718DB">
      <w:pPr>
        <w:tabs>
          <w:tab w:val="left" w:pos="0"/>
        </w:tabs>
        <w:spacing w:before="120" w:after="120" w:line="360" w:lineRule="exact"/>
        <w:ind w:firstLine="567"/>
        <w:jc w:val="both"/>
        <w:rPr>
          <w:rFonts w:eastAsia="Times New Roman"/>
          <w:sz w:val="27"/>
          <w:szCs w:val="27"/>
        </w:rPr>
      </w:pPr>
      <w:r w:rsidRPr="00D718DB">
        <w:rPr>
          <w:rFonts w:eastAsia="Times New Roman"/>
          <w:sz w:val="27"/>
          <w:szCs w:val="27"/>
        </w:rPr>
        <w:t>5. Thông tin về giấy phép kinh doanh dịch vụ viễn thông (giấy phép cung cấp dịch vụ viễn thông có hạ tầng mạng/giấy phép cung cấp dịch vụ viễn thông không có hạ tầng mạng</w:t>
      </w:r>
      <w:r w:rsidRPr="00D718DB">
        <w:rPr>
          <w:rFonts w:eastAsia="Times New Roman"/>
          <w:sz w:val="27"/>
          <w:szCs w:val="27"/>
          <w:lang w:val="vi-VN"/>
        </w:rPr>
        <w:t>/giấy chứng nhận đăng ký cung cấp dịch vụ viễn thông</w:t>
      </w:r>
      <w:r w:rsidRPr="00D718DB">
        <w:rPr>
          <w:rFonts w:eastAsia="Times New Roman"/>
          <w:sz w:val="27"/>
          <w:szCs w:val="27"/>
        </w:rPr>
        <w:t xml:space="preserve"> số….do….cấp ngày… tháng… năm):</w:t>
      </w:r>
    </w:p>
    <w:p w14:paraId="32DDF3C9"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6. Lý do đề nghị thu hồi giấy phép kinh doanh dịch vụ viễn thông</w:t>
      </w:r>
      <w:r w:rsidRPr="00D718DB">
        <w:rPr>
          <w:rFonts w:eastAsia="Times New Roman"/>
          <w:color w:val="000000"/>
          <w:sz w:val="27"/>
          <w:szCs w:val="27"/>
          <w:lang w:val="vi-VN"/>
        </w:rPr>
        <w:t>/giấy chứng nhận đăng ký cung cấp dịch vụ viễn thông</w:t>
      </w:r>
      <w:r w:rsidRPr="00D718DB">
        <w:rPr>
          <w:rFonts w:eastAsia="Times New Roman"/>
          <w:color w:val="000000"/>
          <w:sz w:val="27"/>
          <w:szCs w:val="27"/>
        </w:rPr>
        <w:t>:…</w:t>
      </w:r>
    </w:p>
    <w:p w14:paraId="07DE3BE4" w14:textId="77777777" w:rsidR="00024895" w:rsidRPr="00D718DB" w:rsidRDefault="00024895" w:rsidP="00D718DB">
      <w:pPr>
        <w:tabs>
          <w:tab w:val="left" w:pos="0"/>
        </w:tabs>
        <w:spacing w:before="120" w:after="120" w:line="360" w:lineRule="exact"/>
        <w:ind w:firstLine="567"/>
        <w:jc w:val="both"/>
        <w:rPr>
          <w:rFonts w:eastAsia="Times New Roman"/>
          <w:b/>
          <w:color w:val="000000"/>
          <w:sz w:val="27"/>
          <w:szCs w:val="27"/>
        </w:rPr>
      </w:pPr>
      <w:r w:rsidRPr="00D718DB">
        <w:rPr>
          <w:rFonts w:eastAsia="Times New Roman"/>
          <w:b/>
          <w:color w:val="000000"/>
          <w:sz w:val="27"/>
          <w:szCs w:val="27"/>
        </w:rPr>
        <w:t>Phần 2</w:t>
      </w:r>
      <w:r w:rsidRPr="00D718DB">
        <w:rPr>
          <w:rFonts w:eastAsia="Times New Roman"/>
          <w:color w:val="000000"/>
          <w:sz w:val="27"/>
          <w:szCs w:val="27"/>
        </w:rPr>
        <w:t>.</w:t>
      </w:r>
      <w:r w:rsidRPr="00D718DB">
        <w:rPr>
          <w:rFonts w:eastAsia="Times New Roman"/>
          <w:b/>
          <w:color w:val="000000"/>
          <w:sz w:val="27"/>
          <w:szCs w:val="27"/>
        </w:rPr>
        <w:t xml:space="preserve"> Tài liệu kèm theo </w:t>
      </w:r>
    </w:p>
    <w:p w14:paraId="73AC5372"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1. .................................................................................................................</w:t>
      </w:r>
    </w:p>
    <w:p w14:paraId="350A3067"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2. .................................................................................................................</w:t>
      </w:r>
    </w:p>
    <w:p w14:paraId="62EFC026"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b/>
          <w:color w:val="000000"/>
          <w:sz w:val="27"/>
          <w:szCs w:val="27"/>
        </w:rPr>
        <w:lastRenderedPageBreak/>
        <w:t>Phần 3</w:t>
      </w:r>
      <w:r w:rsidRPr="00D718DB">
        <w:rPr>
          <w:rFonts w:eastAsia="Times New Roman"/>
          <w:color w:val="000000"/>
          <w:sz w:val="27"/>
          <w:szCs w:val="27"/>
        </w:rPr>
        <w:t>.</w:t>
      </w:r>
      <w:r w:rsidRPr="00D718DB">
        <w:rPr>
          <w:rFonts w:eastAsia="Times New Roman"/>
          <w:b/>
          <w:color w:val="000000"/>
          <w:sz w:val="27"/>
          <w:szCs w:val="27"/>
        </w:rPr>
        <w:t xml:space="preserve"> Cam kết </w:t>
      </w:r>
    </w:p>
    <w:p w14:paraId="22AB5EC1"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(Tên doanh nghiệp) xin cam kết:</w:t>
      </w:r>
    </w:p>
    <w:p w14:paraId="235EC9A3"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1. Chịu trách nhiệm trước pháp luật về tính chính xác và tính hợp pháp của nội dung trong đơn đề nghị thu hồi giấy phép kinh doanh dịch vụ viễn thông</w:t>
      </w:r>
      <w:r w:rsidRPr="00D718DB">
        <w:rPr>
          <w:rFonts w:eastAsia="Times New Roman"/>
          <w:color w:val="000000"/>
          <w:sz w:val="27"/>
          <w:szCs w:val="27"/>
          <w:lang w:val="vi-VN"/>
        </w:rPr>
        <w:t>/giấy chứng nhận đăng ký cung cấp dịch vụ viễn thông</w:t>
      </w:r>
      <w:r w:rsidRPr="00D718DB">
        <w:rPr>
          <w:rFonts w:eastAsia="Times New Roman"/>
          <w:color w:val="000000"/>
          <w:sz w:val="27"/>
          <w:szCs w:val="27"/>
        </w:rPr>
        <w:t xml:space="preserve"> và các tài liệu kèm theo.</w:t>
      </w:r>
    </w:p>
    <w:p w14:paraId="066A3C8C"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r w:rsidRPr="00D718DB">
        <w:rPr>
          <w:rFonts w:eastAsia="Times New Roman"/>
          <w:color w:val="000000"/>
          <w:sz w:val="27"/>
          <w:szCs w:val="27"/>
        </w:rPr>
        <w:t>2. Thực hiện đầy đủ các nghĩa vụ tài chính với nhà nước theo quy định của pháp luật.</w:t>
      </w:r>
    </w:p>
    <w:p w14:paraId="34A18187" w14:textId="77777777" w:rsidR="00024895" w:rsidRPr="00D718DB" w:rsidRDefault="00024895" w:rsidP="00D718DB">
      <w:pPr>
        <w:tabs>
          <w:tab w:val="left" w:pos="0"/>
        </w:tabs>
        <w:spacing w:before="120" w:after="120" w:line="360" w:lineRule="exact"/>
        <w:ind w:firstLine="567"/>
        <w:jc w:val="both"/>
        <w:rPr>
          <w:rFonts w:eastAsia="Times New Roman"/>
          <w:color w:val="000000"/>
          <w:sz w:val="27"/>
          <w:szCs w:val="27"/>
        </w:rPr>
      </w:pPr>
    </w:p>
    <w:tbl>
      <w:tblPr>
        <w:tblW w:w="9606" w:type="dxa"/>
        <w:tblInd w:w="-142" w:type="dxa"/>
        <w:tblLayout w:type="fixed"/>
        <w:tblLook w:val="0000" w:firstRow="0" w:lastRow="0" w:firstColumn="0" w:lastColumn="0" w:noHBand="0" w:noVBand="0"/>
      </w:tblPr>
      <w:tblGrid>
        <w:gridCol w:w="2977"/>
        <w:gridCol w:w="6629"/>
      </w:tblGrid>
      <w:tr w:rsidR="00024895" w:rsidRPr="00D718DB" w14:paraId="1E67E2BF" w14:textId="77777777" w:rsidTr="00962D85">
        <w:tc>
          <w:tcPr>
            <w:tcW w:w="2977" w:type="dxa"/>
            <w:tcMar>
              <w:top w:w="0" w:type="dxa"/>
              <w:left w:w="108" w:type="dxa"/>
              <w:bottom w:w="0" w:type="dxa"/>
              <w:right w:w="108" w:type="dxa"/>
            </w:tcMar>
          </w:tcPr>
          <w:p w14:paraId="32F2FA80" w14:textId="77777777" w:rsidR="00024895" w:rsidRPr="00D718DB" w:rsidRDefault="00024895" w:rsidP="00D718DB">
            <w:pPr>
              <w:tabs>
                <w:tab w:val="left" w:pos="0"/>
              </w:tabs>
              <w:spacing w:before="120" w:after="120" w:line="360" w:lineRule="exact"/>
              <w:rPr>
                <w:rFonts w:eastAsia="Times New Roman"/>
                <w:color w:val="000000"/>
                <w:sz w:val="27"/>
                <w:szCs w:val="27"/>
              </w:rPr>
            </w:pPr>
            <w:r w:rsidRPr="00D718DB">
              <w:rPr>
                <w:rFonts w:eastAsia="Times New Roman"/>
                <w:b/>
                <w:i/>
                <w:color w:val="000000"/>
                <w:sz w:val="27"/>
                <w:szCs w:val="27"/>
              </w:rPr>
              <w:t>Nơi nhận:</w:t>
            </w:r>
            <w:r w:rsidRPr="00D718DB">
              <w:rPr>
                <w:rFonts w:eastAsia="Times New Roman"/>
                <w:b/>
                <w:i/>
                <w:color w:val="000000"/>
                <w:sz w:val="27"/>
                <w:szCs w:val="27"/>
              </w:rPr>
              <w:br/>
            </w:r>
            <w:r w:rsidRPr="00D718DB">
              <w:rPr>
                <w:rFonts w:eastAsia="Times New Roman"/>
                <w:color w:val="000000"/>
                <w:sz w:val="27"/>
                <w:szCs w:val="27"/>
              </w:rPr>
              <w:t>- Như trên;</w:t>
            </w:r>
            <w:r w:rsidRPr="00D718DB">
              <w:rPr>
                <w:rFonts w:eastAsia="Times New Roman"/>
                <w:color w:val="000000"/>
                <w:sz w:val="27"/>
                <w:szCs w:val="27"/>
              </w:rPr>
              <w:br/>
              <w:t>…………….</w:t>
            </w:r>
          </w:p>
        </w:tc>
        <w:tc>
          <w:tcPr>
            <w:tcW w:w="6629" w:type="dxa"/>
            <w:tcMar>
              <w:top w:w="0" w:type="dxa"/>
              <w:left w:w="108" w:type="dxa"/>
              <w:bottom w:w="0" w:type="dxa"/>
              <w:right w:w="108" w:type="dxa"/>
            </w:tcMar>
          </w:tcPr>
          <w:p w14:paraId="2E80CDE7" w14:textId="77777777" w:rsidR="00024895" w:rsidRPr="00D718DB" w:rsidRDefault="00024895" w:rsidP="00D718DB">
            <w:pPr>
              <w:tabs>
                <w:tab w:val="left" w:pos="487"/>
              </w:tabs>
              <w:spacing w:before="120" w:after="120" w:line="360" w:lineRule="exact"/>
              <w:jc w:val="center"/>
              <w:rPr>
                <w:rFonts w:eastAsia="Times New Roman"/>
                <w:color w:val="000000"/>
                <w:sz w:val="27"/>
                <w:szCs w:val="27"/>
              </w:rPr>
            </w:pPr>
            <w:r w:rsidRPr="00D718DB">
              <w:rPr>
                <w:rFonts w:eastAsia="Times New Roman"/>
                <w:b/>
                <w:color w:val="000000"/>
                <w:sz w:val="27"/>
                <w:szCs w:val="27"/>
              </w:rPr>
              <w:t xml:space="preserve">NGƯỜI ĐẠI DIỆN THEO PHÁP LUẬT </w:t>
            </w:r>
            <w:r w:rsidRPr="00D718DB">
              <w:rPr>
                <w:rFonts w:eastAsia="Times New Roman"/>
                <w:b/>
                <w:color w:val="000000"/>
                <w:sz w:val="27"/>
                <w:szCs w:val="27"/>
              </w:rPr>
              <w:br/>
              <w:t>CỦA DOANH NGHIỆP</w:t>
            </w:r>
            <w:r w:rsidRPr="00D718DB">
              <w:rPr>
                <w:rFonts w:eastAsia="Times New Roman"/>
                <w:b/>
                <w:color w:val="000000"/>
                <w:sz w:val="27"/>
                <w:szCs w:val="27"/>
              </w:rPr>
              <w:br/>
            </w:r>
            <w:r w:rsidRPr="00D718DB">
              <w:rPr>
                <w:rFonts w:eastAsia="Times New Roman"/>
                <w:i/>
                <w:color w:val="000000"/>
                <w:sz w:val="27"/>
                <w:szCs w:val="27"/>
              </w:rPr>
              <w:t>(Ký, ghi rõ họ tên, chức danh và đóng dấu/ký số)</w:t>
            </w:r>
          </w:p>
        </w:tc>
      </w:tr>
    </w:tbl>
    <w:p w14:paraId="10CF863B"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202F9DC0" w14:textId="77777777" w:rsidR="00C63B25" w:rsidRPr="00C63B25" w:rsidRDefault="00C63B25" w:rsidP="00C63B25">
      <w:pPr>
        <w:rPr>
          <w:lang w:eastAsia="x-none"/>
        </w:rPr>
      </w:pPr>
    </w:p>
    <w:p w14:paraId="045D4EF1"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0AAA2E4C"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3DBEDCAC"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38ACDA68"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5DC3A4B1" w14:textId="77777777" w:rsidR="00C63B25" w:rsidRPr="00C63B25" w:rsidRDefault="00C63B25" w:rsidP="00C63B25">
      <w:pPr>
        <w:rPr>
          <w:lang w:eastAsia="x-none"/>
        </w:rPr>
      </w:pPr>
    </w:p>
    <w:p w14:paraId="4F610FAC"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35920141" w14:textId="77777777" w:rsidR="00C63B25" w:rsidRDefault="00C63B25" w:rsidP="00C63B25">
      <w:pPr>
        <w:rPr>
          <w:lang w:eastAsia="x-none"/>
        </w:rPr>
      </w:pPr>
    </w:p>
    <w:p w14:paraId="3D46E41E" w14:textId="77777777" w:rsidR="00C63B25" w:rsidRPr="00C63B25" w:rsidRDefault="00C63B25" w:rsidP="00C63B25">
      <w:pPr>
        <w:rPr>
          <w:lang w:eastAsia="x-none"/>
        </w:rPr>
      </w:pPr>
    </w:p>
    <w:p w14:paraId="59A30A08"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5EC4B8DC"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3BF4B59A"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35E79B14"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113528B5"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7C854832" w14:textId="77777777" w:rsidR="00C63B25" w:rsidRDefault="00C63B25" w:rsidP="00D718DB">
      <w:pPr>
        <w:pStyle w:val="Heading3"/>
        <w:spacing w:before="120" w:after="120" w:line="360" w:lineRule="exact"/>
        <w:jc w:val="center"/>
        <w:rPr>
          <w:rFonts w:ascii="Times New Roman" w:hAnsi="Times New Roman"/>
          <w:sz w:val="27"/>
          <w:szCs w:val="27"/>
          <w:lang w:val="en-US"/>
        </w:rPr>
      </w:pPr>
    </w:p>
    <w:p w14:paraId="63AA3401" w14:textId="77777777" w:rsidR="00C63B25" w:rsidRPr="00C63B25" w:rsidRDefault="00C63B25" w:rsidP="00C63B25">
      <w:pPr>
        <w:rPr>
          <w:lang w:eastAsia="x-none"/>
        </w:rPr>
      </w:pPr>
    </w:p>
    <w:p w14:paraId="3371417E" w14:textId="47812211" w:rsidR="009764D7" w:rsidRPr="00D718DB" w:rsidRDefault="009764D7" w:rsidP="00D718DB">
      <w:pPr>
        <w:pStyle w:val="Heading3"/>
        <w:spacing w:before="120" w:after="120" w:line="360" w:lineRule="exact"/>
        <w:jc w:val="center"/>
        <w:rPr>
          <w:rFonts w:ascii="Times New Roman" w:hAnsi="Times New Roman"/>
          <w:sz w:val="27"/>
          <w:szCs w:val="27"/>
          <w:lang w:val="en-US"/>
        </w:rPr>
      </w:pPr>
      <w:r w:rsidRPr="00D718DB">
        <w:rPr>
          <w:rFonts w:ascii="Times New Roman" w:hAnsi="Times New Roman"/>
          <w:sz w:val="27"/>
          <w:szCs w:val="27"/>
          <w:lang w:val="en-US"/>
        </w:rPr>
        <w:lastRenderedPageBreak/>
        <w:t>I</w:t>
      </w:r>
      <w:r w:rsidRPr="00D718DB">
        <w:rPr>
          <w:rFonts w:ascii="Times New Roman" w:hAnsi="Times New Roman"/>
          <w:sz w:val="27"/>
          <w:szCs w:val="27"/>
        </w:rPr>
        <w:t xml:space="preserve">I. </w:t>
      </w:r>
      <w:r w:rsidR="002B3A54" w:rsidRPr="00D718DB">
        <w:rPr>
          <w:rFonts w:ascii="Times New Roman" w:hAnsi="Times New Roman"/>
          <w:sz w:val="27"/>
          <w:szCs w:val="27"/>
        </w:rPr>
        <w:t xml:space="preserve">LĨNH VỰC </w:t>
      </w:r>
      <w:r w:rsidR="002B3A54" w:rsidRPr="00D718DB">
        <w:rPr>
          <w:rFonts w:ascii="Times New Roman" w:hAnsi="Times New Roman"/>
          <w:sz w:val="27"/>
          <w:szCs w:val="27"/>
          <w:lang w:val="en-US"/>
        </w:rPr>
        <w:t>TẦN SỐ VÔ TUYẾN ĐIỆN</w:t>
      </w:r>
    </w:p>
    <w:p w14:paraId="1AEA41FD" w14:textId="1DEE3831" w:rsidR="009764D7" w:rsidRPr="002B3A54" w:rsidRDefault="009764D7" w:rsidP="00D718DB">
      <w:pPr>
        <w:pStyle w:val="Heading1"/>
        <w:spacing w:before="120" w:after="120" w:line="360" w:lineRule="exact"/>
        <w:rPr>
          <w:rFonts w:ascii="Times New Roman" w:hAnsi="Times New Roman"/>
          <w:sz w:val="27"/>
          <w:szCs w:val="27"/>
          <w:lang w:val="en-US"/>
        </w:rPr>
      </w:pPr>
      <w:r w:rsidRPr="00D718DB">
        <w:rPr>
          <w:rFonts w:ascii="Times New Roman" w:hAnsi="Times New Roman"/>
          <w:sz w:val="27"/>
          <w:szCs w:val="27"/>
          <w:lang w:val="vi-VN"/>
        </w:rPr>
        <w:t xml:space="preserve">A. </w:t>
      </w:r>
      <w:r w:rsidRPr="00D718DB">
        <w:rPr>
          <w:rFonts w:ascii="Times New Roman" w:hAnsi="Times New Roman"/>
          <w:sz w:val="27"/>
          <w:szCs w:val="27"/>
        </w:rPr>
        <w:t>Thủ tục hành chính ban hành mới</w:t>
      </w:r>
      <w:r w:rsidRPr="00D718DB">
        <w:rPr>
          <w:rFonts w:ascii="Times New Roman" w:hAnsi="Times New Roman"/>
          <w:sz w:val="27"/>
          <w:szCs w:val="27"/>
          <w:lang w:val="vi-VN"/>
        </w:rPr>
        <w:t xml:space="preserve"> cấp trung ương</w:t>
      </w:r>
      <w:r w:rsidR="002B3A54">
        <w:rPr>
          <w:rFonts w:ascii="Times New Roman" w:hAnsi="Times New Roman"/>
          <w:sz w:val="27"/>
          <w:szCs w:val="27"/>
          <w:lang w:val="en-US"/>
        </w:rPr>
        <w:t>: không có</w:t>
      </w:r>
    </w:p>
    <w:p w14:paraId="27F237C4" w14:textId="77777777" w:rsidR="009764D7" w:rsidRPr="00D718DB" w:rsidRDefault="009764D7" w:rsidP="00D718DB">
      <w:pPr>
        <w:spacing w:before="120" w:after="120" w:line="360" w:lineRule="exact"/>
        <w:rPr>
          <w:b/>
          <w:sz w:val="27"/>
          <w:szCs w:val="27"/>
          <w:lang w:val="vi-VN" w:eastAsia="x-none"/>
        </w:rPr>
      </w:pPr>
      <w:r w:rsidRPr="00D718DB">
        <w:rPr>
          <w:b/>
          <w:sz w:val="27"/>
          <w:szCs w:val="27"/>
          <w:lang w:val="vi-VN" w:eastAsia="x-none"/>
        </w:rPr>
        <w:t>B. Thủ tục hành chính ban hành mới cấp tỉnh</w:t>
      </w:r>
    </w:p>
    <w:p w14:paraId="33F04ACA"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t>1. Cấp giấy phép sử dụng tần số và thiết bị vô tuyến điện đối với đài vô tuyến điện đặt trên phương tiện nghề cá</w:t>
      </w:r>
    </w:p>
    <w:tbl>
      <w:tblPr>
        <w:tblW w:w="9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3"/>
        <w:gridCol w:w="7229"/>
      </w:tblGrid>
      <w:tr w:rsidR="009666B5" w:rsidRPr="00D718DB" w14:paraId="44540140" w14:textId="77777777" w:rsidTr="009666B5">
        <w:trPr>
          <w:jc w:val="center"/>
        </w:trPr>
        <w:tc>
          <w:tcPr>
            <w:tcW w:w="1883" w:type="dxa"/>
            <w:shd w:val="clear" w:color="auto" w:fill="auto"/>
          </w:tcPr>
          <w:p w14:paraId="2472033F"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229" w:type="dxa"/>
            <w:shd w:val="clear" w:color="auto" w:fill="auto"/>
          </w:tcPr>
          <w:p w14:paraId="44F355E3" w14:textId="77777777" w:rsidR="009666B5" w:rsidRPr="00D718DB" w:rsidRDefault="009666B5" w:rsidP="002B3A54">
            <w:pPr>
              <w:spacing w:before="120" w:after="120" w:line="360" w:lineRule="exact"/>
              <w:jc w:val="both"/>
              <w:rPr>
                <w:bCs/>
                <w:i/>
                <w:sz w:val="27"/>
                <w:szCs w:val="27"/>
              </w:rPr>
            </w:pPr>
            <w:r w:rsidRPr="00D718DB">
              <w:rPr>
                <w:bCs/>
                <w:sz w:val="27"/>
                <w:szCs w:val="27"/>
              </w:rPr>
              <w:t xml:space="preserve">-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cấp g</w:t>
            </w:r>
            <w:r w:rsidRPr="00D718DB">
              <w:rPr>
                <w:bCs/>
                <w:sz w:val="27"/>
                <w:szCs w:val="27"/>
                <w:lang w:val="vi-VN"/>
              </w:rPr>
              <w:t xml:space="preserve">iấy phép sử dụng tần số và thiết bị vô tuyến điện đối </w:t>
            </w:r>
            <w:r w:rsidRPr="00D718DB">
              <w:rPr>
                <w:bCs/>
                <w:sz w:val="27"/>
                <w:szCs w:val="27"/>
              </w:rPr>
              <w:t xml:space="preserve">với đài vô tuyến điện đặt trên phương tiện nghề cá quy định </w:t>
            </w:r>
            <w:r w:rsidRPr="00D718DB">
              <w:rPr>
                <w:i/>
                <w:sz w:val="27"/>
                <w:szCs w:val="27"/>
              </w:rPr>
              <w:t>khoản 1 Mục I Phụ lục II ban hành kèm theo</w:t>
            </w:r>
            <w:r w:rsidRPr="00D718DB">
              <w:rPr>
                <w:bCs/>
                <w:i/>
                <w:sz w:val="27"/>
                <w:szCs w:val="27"/>
              </w:rPr>
              <w:t xml:space="preserve"> </w:t>
            </w:r>
            <w:r w:rsidRPr="00D718DB">
              <w:rPr>
                <w:i/>
                <w:sz w:val="27"/>
                <w:szCs w:val="27"/>
              </w:rPr>
              <w:t>Nghị định số 133/2025/NĐ-CP</w:t>
            </w:r>
            <w:r w:rsidRPr="00D718DB">
              <w:rPr>
                <w:bCs/>
                <w:sz w:val="27"/>
                <w:szCs w:val="27"/>
              </w:rPr>
              <w:t xml:space="preserve"> và </w:t>
            </w:r>
            <w:r w:rsidRPr="00D718DB">
              <w:rPr>
                <w:sz w:val="27"/>
                <w:szCs w:val="27"/>
              </w:rPr>
              <w:t xml:space="preserve">nộp hồ sơ đến </w:t>
            </w:r>
            <w:r w:rsidRPr="00D718DB">
              <w:rPr>
                <w:i/>
                <w:sz w:val="27"/>
                <w:szCs w:val="27"/>
              </w:rPr>
              <w:t>Ủy ban nhân dân cấp tỉnh.</w:t>
            </w:r>
          </w:p>
          <w:p w14:paraId="4632C2AD" w14:textId="77777777" w:rsidR="009666B5" w:rsidRPr="00D718DB" w:rsidRDefault="009666B5" w:rsidP="002B3A54">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24633F31" w14:textId="77777777" w:rsidR="009666B5" w:rsidRPr="00D718DB" w:rsidRDefault="009666B5" w:rsidP="002B3A54">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i/>
                <w:sz w:val="27"/>
                <w:szCs w:val="27"/>
                <w:lang w:val="vi-VN"/>
              </w:rPr>
              <w:t>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0E7BF433" w14:textId="77777777" w:rsidR="009666B5" w:rsidRPr="00D718DB" w:rsidRDefault="009666B5" w:rsidP="002B3A54">
            <w:pPr>
              <w:spacing w:before="120" w:after="120" w:line="360" w:lineRule="exact"/>
              <w:jc w:val="both"/>
              <w:rPr>
                <w:sz w:val="27"/>
                <w:szCs w:val="27"/>
                <w:lang w:val="vi-VN"/>
              </w:rPr>
            </w:pPr>
            <w:r w:rsidRPr="00D718DB">
              <w:rPr>
                <w:sz w:val="27"/>
                <w:szCs w:val="27"/>
                <w:lang w:val="vi-VN"/>
              </w:rPr>
              <w:t xml:space="preserve">+ Trường hợp hồ sơ đầy đủ, đúng quy định, </w:t>
            </w:r>
            <w:r w:rsidRPr="00D718DB">
              <w:rPr>
                <w:i/>
                <w:sz w:val="27"/>
                <w:szCs w:val="27"/>
                <w:lang w:val="vi-VN"/>
              </w:rPr>
              <w:t>Ủy ban nhân dân cấp t</w:t>
            </w:r>
            <w:r w:rsidRPr="00D718DB">
              <w:rPr>
                <w:sz w:val="27"/>
                <w:szCs w:val="27"/>
                <w:lang w:val="vi-VN"/>
              </w:rPr>
              <w:t>ỉnh cấp giấy phép sử dụng</w:t>
            </w:r>
            <w:r w:rsidRPr="00D718DB">
              <w:rPr>
                <w:bCs/>
                <w:sz w:val="27"/>
                <w:szCs w:val="27"/>
                <w:lang w:val="vi-VN"/>
              </w:rPr>
              <w:t xml:space="preserve"> tần số và thiết bị vô tuyến điện đối với đài vô tuyến điện đặt trên phương tiện nghề cá </w:t>
            </w:r>
            <w:r w:rsidRPr="00D718DB">
              <w:rPr>
                <w:sz w:val="27"/>
                <w:szCs w:val="27"/>
                <w:lang w:val="vi-VN"/>
              </w:rPr>
              <w:t xml:space="preserve">hoặc từ chối cấp giấy phép và nêu rõ lý do trong thời hạn </w:t>
            </w:r>
            <w:r w:rsidRPr="00D718DB">
              <w:rPr>
                <w:i/>
                <w:sz w:val="27"/>
                <w:szCs w:val="27"/>
                <w:lang w:val="vi-VN"/>
              </w:rPr>
              <w:t>11</w:t>
            </w:r>
            <w:r w:rsidRPr="00D718DB">
              <w:rPr>
                <w:sz w:val="27"/>
                <w:szCs w:val="27"/>
                <w:lang w:val="vi-VN"/>
              </w:rPr>
              <w:t xml:space="preserve"> ngày kể từ ngày nhận được hồ sơ đầy đủ, đúng quy định.</w:t>
            </w:r>
          </w:p>
        </w:tc>
      </w:tr>
      <w:tr w:rsidR="009666B5" w:rsidRPr="00D718DB" w14:paraId="74FBDF06" w14:textId="77777777" w:rsidTr="009666B5">
        <w:trPr>
          <w:jc w:val="center"/>
        </w:trPr>
        <w:tc>
          <w:tcPr>
            <w:tcW w:w="1883" w:type="dxa"/>
            <w:shd w:val="clear" w:color="auto" w:fill="auto"/>
          </w:tcPr>
          <w:p w14:paraId="65C0BAFB"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229" w:type="dxa"/>
            <w:shd w:val="clear" w:color="auto" w:fill="auto"/>
          </w:tcPr>
          <w:p w14:paraId="2DD21B02" w14:textId="77777777" w:rsidR="009666B5" w:rsidRPr="00D718DB" w:rsidRDefault="009666B5" w:rsidP="00D718DB">
            <w:pPr>
              <w:spacing w:before="120" w:after="120" w:line="360" w:lineRule="exact"/>
              <w:rPr>
                <w:sz w:val="27"/>
                <w:szCs w:val="27"/>
              </w:rPr>
            </w:pPr>
            <w:r w:rsidRPr="00D718DB">
              <w:rPr>
                <w:sz w:val="27"/>
                <w:szCs w:val="27"/>
              </w:rPr>
              <w:t>Thực hiện thông qua một trong các phương thức sau:</w:t>
            </w:r>
          </w:p>
          <w:p w14:paraId="7062DDD0"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xml:space="preserve">- Nộp trực tiếp tại </w:t>
            </w:r>
            <w:r w:rsidRPr="00D718DB">
              <w:rPr>
                <w:rFonts w:eastAsia="Calibri"/>
                <w:i/>
                <w:sz w:val="27"/>
                <w:szCs w:val="27"/>
              </w:rPr>
              <w:t>Ủy ban nhân dân cấp tỉnh;</w:t>
            </w:r>
          </w:p>
          <w:p w14:paraId="1BE45659"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Nộp qua hệ thống bưu chính;</w:t>
            </w:r>
          </w:p>
          <w:p w14:paraId="21D14975" w14:textId="77777777" w:rsidR="009666B5" w:rsidRPr="00D718DB" w:rsidRDefault="009666B5" w:rsidP="00D718DB">
            <w:pPr>
              <w:spacing w:before="120" w:after="120" w:line="360" w:lineRule="exact"/>
              <w:rPr>
                <w:sz w:val="27"/>
                <w:szCs w:val="27"/>
              </w:rPr>
            </w:pPr>
            <w:r w:rsidRPr="00D718DB">
              <w:rPr>
                <w:sz w:val="27"/>
                <w:szCs w:val="27"/>
              </w:rPr>
              <w:t>- Nộp trực tuyến qua hệ thống dịch vụ công trực tuyến: Cổng dịch vụ công quốc gia (https://dichvucong.gov.vn)</w:t>
            </w:r>
            <w:r w:rsidRPr="00D718DB">
              <w:rPr>
                <w:i/>
                <w:spacing w:val="-4"/>
                <w:sz w:val="27"/>
                <w:szCs w:val="27"/>
              </w:rPr>
              <w:t>.</w:t>
            </w:r>
          </w:p>
        </w:tc>
      </w:tr>
      <w:tr w:rsidR="009666B5" w:rsidRPr="00D718DB" w14:paraId="36396F70" w14:textId="77777777" w:rsidTr="009666B5">
        <w:trPr>
          <w:jc w:val="center"/>
        </w:trPr>
        <w:tc>
          <w:tcPr>
            <w:tcW w:w="1883" w:type="dxa"/>
            <w:shd w:val="clear" w:color="auto" w:fill="auto"/>
          </w:tcPr>
          <w:p w14:paraId="7DA7DAFE"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2B893F2E" w14:textId="77777777" w:rsidR="009666B5" w:rsidRPr="00D718DB" w:rsidRDefault="009666B5" w:rsidP="00D718DB">
            <w:pPr>
              <w:spacing w:before="120" w:after="120" w:line="360" w:lineRule="exact"/>
              <w:rPr>
                <w:sz w:val="27"/>
                <w:szCs w:val="27"/>
              </w:rPr>
            </w:pPr>
          </w:p>
        </w:tc>
        <w:tc>
          <w:tcPr>
            <w:tcW w:w="7229" w:type="dxa"/>
            <w:shd w:val="clear" w:color="auto" w:fill="auto"/>
          </w:tcPr>
          <w:p w14:paraId="4B4999C2" w14:textId="77777777" w:rsidR="009666B5" w:rsidRPr="00D718DB" w:rsidRDefault="009666B5" w:rsidP="00D718DB">
            <w:pPr>
              <w:spacing w:before="120" w:after="120" w:line="360" w:lineRule="exact"/>
              <w:rPr>
                <w:sz w:val="27"/>
                <w:szCs w:val="27"/>
                <w:lang w:val="nl-NL"/>
              </w:rPr>
            </w:pPr>
            <w:r w:rsidRPr="00D718DB">
              <w:rPr>
                <w:sz w:val="27"/>
                <w:szCs w:val="27"/>
              </w:rPr>
              <w:t>1.</w:t>
            </w:r>
            <w:r w:rsidRPr="00D718DB">
              <w:rPr>
                <w:sz w:val="27"/>
                <w:szCs w:val="27"/>
                <w:lang w:val="nl-NL"/>
              </w:rPr>
              <w:t xml:space="preserve"> Thành phần hồ sơ: </w:t>
            </w:r>
          </w:p>
          <w:p w14:paraId="619C7D58" w14:textId="77777777" w:rsidR="009666B5" w:rsidRPr="00D718DB" w:rsidRDefault="009666B5" w:rsidP="00D718DB">
            <w:pPr>
              <w:spacing w:before="120" w:after="120" w:line="360" w:lineRule="exact"/>
              <w:rPr>
                <w:sz w:val="27"/>
                <w:szCs w:val="27"/>
                <w:lang w:val="vi-VN"/>
              </w:rPr>
            </w:pPr>
            <w:r w:rsidRPr="00D718DB">
              <w:rPr>
                <w:sz w:val="27"/>
                <w:szCs w:val="27"/>
                <w:shd w:val="clear" w:color="auto" w:fill="FFFFFF"/>
              </w:rPr>
              <w:t xml:space="preserve">- </w:t>
            </w:r>
            <w:r w:rsidRPr="00D718DB">
              <w:rPr>
                <w:sz w:val="27"/>
                <w:szCs w:val="27"/>
                <w:shd w:val="clear" w:color="auto" w:fill="FFFFFF"/>
                <w:lang w:val="vi-VN"/>
              </w:rPr>
              <w:t>Bản khai thông tin chung và bản khai thông số kỹ thuật, khai thác</w:t>
            </w:r>
            <w:r w:rsidRPr="00D718DB">
              <w:rPr>
                <w:sz w:val="27"/>
                <w:szCs w:val="27"/>
                <w:shd w:val="clear" w:color="auto" w:fill="FFFFFF"/>
              </w:rPr>
              <w:t xml:space="preserve"> 1c </w:t>
            </w:r>
            <w:r w:rsidRPr="00D718DB">
              <w:rPr>
                <w:bCs/>
                <w:sz w:val="27"/>
                <w:szCs w:val="27"/>
                <w:lang w:val="vi-VN"/>
              </w:rPr>
              <w:t>đối với đài vô tuyến điện đặt trên phương tiện nghề cá</w:t>
            </w:r>
            <w:r w:rsidRPr="00D718DB">
              <w:rPr>
                <w:sz w:val="27"/>
                <w:szCs w:val="27"/>
              </w:rPr>
              <w:t xml:space="preserve"> </w:t>
            </w:r>
            <w:r w:rsidRPr="00D718DB">
              <w:rPr>
                <w:sz w:val="27"/>
                <w:szCs w:val="27"/>
                <w:lang w:val="vi-VN"/>
              </w:rPr>
              <w:t xml:space="preserve">quy định tại </w:t>
            </w:r>
            <w:r w:rsidRPr="00D718DB">
              <w:rPr>
                <w:i/>
                <w:sz w:val="27"/>
                <w:szCs w:val="27"/>
              </w:rPr>
              <w:t>khoản 1 và khoản 3 Phụ lục II.4 ban hành kèm theo Nghị định số 133/2025/NĐ-CP.</w:t>
            </w:r>
          </w:p>
          <w:p w14:paraId="4B8178F4" w14:textId="77777777" w:rsidR="009666B5" w:rsidRPr="00D718DB" w:rsidRDefault="009666B5" w:rsidP="00D718DB">
            <w:pPr>
              <w:spacing w:before="120" w:after="120" w:line="360" w:lineRule="exact"/>
              <w:rPr>
                <w:sz w:val="27"/>
                <w:szCs w:val="27"/>
                <w:lang w:val="vi-VN"/>
              </w:rPr>
            </w:pPr>
            <w:r w:rsidRPr="00D718DB">
              <w:rPr>
                <w:sz w:val="27"/>
                <w:szCs w:val="27"/>
                <w:lang w:val="vi-VN"/>
              </w:rPr>
              <w:t xml:space="preserve">- Bản sao Hợp đồng sử dụng dịch vụ thông tin vệ tinh với doanh nghiệp viễn thông hoặc đại lý được doanh nghiệp viễn thông ủy quyền đã được </w:t>
            </w:r>
            <w:r w:rsidRPr="00D718DB">
              <w:rPr>
                <w:iCs/>
                <w:sz w:val="27"/>
                <w:szCs w:val="27"/>
                <w:lang w:val="vi-VN"/>
              </w:rPr>
              <w:t xml:space="preserve">Bộ Khoa học và Công nghệ </w:t>
            </w:r>
            <w:r w:rsidRPr="00D718DB">
              <w:rPr>
                <w:sz w:val="27"/>
                <w:szCs w:val="27"/>
                <w:lang w:val="vi-VN"/>
              </w:rPr>
              <w:t xml:space="preserve">cấp giấy phép cung </w:t>
            </w:r>
            <w:r w:rsidRPr="00D718DB">
              <w:rPr>
                <w:sz w:val="27"/>
                <w:szCs w:val="27"/>
                <w:lang w:val="vi-VN"/>
              </w:rPr>
              <w:lastRenderedPageBreak/>
              <w:t>cấp dịch vụ (áp dụng đối với đài vô tuyến điện đặt trên phương tiện nghề cá có thiết bị giám sát hành trình tàu cá qua vệ tinh).</w:t>
            </w:r>
          </w:p>
          <w:p w14:paraId="4109F644" w14:textId="77777777" w:rsidR="009666B5" w:rsidRPr="00D718DB" w:rsidRDefault="009666B5" w:rsidP="00D718DB">
            <w:pPr>
              <w:spacing w:before="120" w:after="120" w:line="360" w:lineRule="exact"/>
              <w:rPr>
                <w:sz w:val="27"/>
                <w:szCs w:val="27"/>
                <w:lang w:val="vi-VN"/>
              </w:rPr>
            </w:pPr>
            <w:r w:rsidRPr="00D718DB">
              <w:rPr>
                <w:sz w:val="27"/>
                <w:szCs w:val="27"/>
                <w:lang w:val="vi-VN"/>
              </w:rPr>
              <w:t>2. Số lượng hồ sơ: 01 bộ.</w:t>
            </w:r>
          </w:p>
        </w:tc>
      </w:tr>
      <w:tr w:rsidR="009666B5" w:rsidRPr="00D718DB" w14:paraId="3EEFFB20" w14:textId="77777777" w:rsidTr="009666B5">
        <w:trPr>
          <w:jc w:val="center"/>
        </w:trPr>
        <w:tc>
          <w:tcPr>
            <w:tcW w:w="1883" w:type="dxa"/>
            <w:shd w:val="clear" w:color="auto" w:fill="auto"/>
          </w:tcPr>
          <w:p w14:paraId="5474E245"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Thời hạn giải quyết: </w:t>
            </w:r>
          </w:p>
        </w:tc>
        <w:tc>
          <w:tcPr>
            <w:tcW w:w="7229" w:type="dxa"/>
            <w:shd w:val="clear" w:color="auto" w:fill="auto"/>
          </w:tcPr>
          <w:p w14:paraId="23194EF4" w14:textId="77777777" w:rsidR="009666B5" w:rsidRPr="00D718DB" w:rsidRDefault="009666B5" w:rsidP="00D718DB">
            <w:pPr>
              <w:spacing w:before="120" w:after="120" w:line="360" w:lineRule="exact"/>
              <w:rPr>
                <w:sz w:val="27"/>
                <w:szCs w:val="27"/>
                <w:lang w:val="vi-VN"/>
              </w:rPr>
            </w:pPr>
            <w:r w:rsidRPr="00D718DB">
              <w:rPr>
                <w:sz w:val="27"/>
                <w:szCs w:val="27"/>
              </w:rPr>
              <w:t xml:space="preserve">- </w:t>
            </w:r>
            <w:r w:rsidRPr="00D718DB">
              <w:rPr>
                <w:i/>
                <w:sz w:val="27"/>
                <w:szCs w:val="27"/>
              </w:rPr>
              <w:t>11</w:t>
            </w:r>
            <w:r w:rsidRPr="00D718DB">
              <w:rPr>
                <w:sz w:val="27"/>
                <w:szCs w:val="27"/>
              </w:rPr>
              <w:t xml:space="preserve"> ngày kể từ ngày nhận được hồ sơ đầy đủ, đúng quy định</w:t>
            </w:r>
            <w:r w:rsidRPr="00D718DB">
              <w:rPr>
                <w:sz w:val="27"/>
                <w:szCs w:val="27"/>
                <w:lang w:val="vi-VN"/>
              </w:rPr>
              <w:t>.</w:t>
            </w:r>
          </w:p>
          <w:p w14:paraId="1CF6B0F9" w14:textId="77777777" w:rsidR="009666B5" w:rsidRPr="00D718DB" w:rsidRDefault="009666B5" w:rsidP="00D718DB">
            <w:pPr>
              <w:spacing w:before="120" w:after="120" w:line="360" w:lineRule="exact"/>
              <w:rPr>
                <w:sz w:val="27"/>
                <w:szCs w:val="27"/>
              </w:rPr>
            </w:pPr>
          </w:p>
        </w:tc>
      </w:tr>
      <w:tr w:rsidR="009666B5" w:rsidRPr="00D718DB" w14:paraId="060ACABD" w14:textId="77777777" w:rsidTr="009666B5">
        <w:trPr>
          <w:jc w:val="center"/>
        </w:trPr>
        <w:tc>
          <w:tcPr>
            <w:tcW w:w="1883" w:type="dxa"/>
            <w:shd w:val="clear" w:color="auto" w:fill="auto"/>
          </w:tcPr>
          <w:p w14:paraId="1781DD15" w14:textId="77777777" w:rsidR="009666B5" w:rsidRPr="00D718DB" w:rsidRDefault="009666B5" w:rsidP="00D718DB">
            <w:pPr>
              <w:spacing w:before="120" w:after="120" w:line="360" w:lineRule="exact"/>
              <w:rPr>
                <w:sz w:val="27"/>
                <w:szCs w:val="27"/>
              </w:rPr>
            </w:pPr>
            <w:r w:rsidRPr="00D718DB">
              <w:rPr>
                <w:sz w:val="27"/>
                <w:szCs w:val="27"/>
              </w:rPr>
              <w:t xml:space="preserve">Đối tượng thực hiện thủ tục hành chính: </w:t>
            </w:r>
          </w:p>
        </w:tc>
        <w:tc>
          <w:tcPr>
            <w:tcW w:w="7229" w:type="dxa"/>
            <w:shd w:val="clear" w:color="auto" w:fill="auto"/>
          </w:tcPr>
          <w:p w14:paraId="6C0B3C07" w14:textId="77777777" w:rsidR="009666B5" w:rsidRPr="00D718DB" w:rsidRDefault="009666B5" w:rsidP="00D718DB">
            <w:pPr>
              <w:spacing w:before="120" w:after="120" w:line="360" w:lineRule="exact"/>
              <w:rPr>
                <w:sz w:val="27"/>
                <w:szCs w:val="27"/>
              </w:rPr>
            </w:pPr>
            <w:r w:rsidRPr="00D718DB">
              <w:rPr>
                <w:sz w:val="27"/>
                <w:szCs w:val="27"/>
              </w:rPr>
              <w:t>Tổ chức, cá nhân trong nước, nước ngoài hoạt động hợp pháp tại Việt Nam</w:t>
            </w:r>
          </w:p>
        </w:tc>
      </w:tr>
      <w:tr w:rsidR="009666B5" w:rsidRPr="00D718DB" w14:paraId="1E67196A" w14:textId="77777777" w:rsidTr="009666B5">
        <w:trPr>
          <w:jc w:val="center"/>
        </w:trPr>
        <w:tc>
          <w:tcPr>
            <w:tcW w:w="1883" w:type="dxa"/>
            <w:shd w:val="clear" w:color="auto" w:fill="auto"/>
          </w:tcPr>
          <w:p w14:paraId="6710613E"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229" w:type="dxa"/>
            <w:shd w:val="clear" w:color="auto" w:fill="auto"/>
          </w:tcPr>
          <w:p w14:paraId="7A6F6448" w14:textId="77777777" w:rsidR="009666B5" w:rsidRPr="00D718DB" w:rsidRDefault="009666B5" w:rsidP="00D718DB">
            <w:pPr>
              <w:spacing w:before="120" w:after="120" w:line="360" w:lineRule="exact"/>
              <w:rPr>
                <w:sz w:val="27"/>
                <w:szCs w:val="27"/>
              </w:rPr>
            </w:pPr>
            <w:r w:rsidRPr="00D718DB">
              <w:rPr>
                <w:i/>
                <w:sz w:val="27"/>
                <w:szCs w:val="27"/>
              </w:rPr>
              <w:t>Ủy ban nhân dân cấp tỉnh.</w:t>
            </w:r>
          </w:p>
        </w:tc>
      </w:tr>
      <w:tr w:rsidR="009666B5" w:rsidRPr="00D718DB" w14:paraId="68566FE7" w14:textId="77777777" w:rsidTr="009666B5">
        <w:trPr>
          <w:jc w:val="center"/>
        </w:trPr>
        <w:tc>
          <w:tcPr>
            <w:tcW w:w="1883" w:type="dxa"/>
            <w:shd w:val="clear" w:color="auto" w:fill="auto"/>
          </w:tcPr>
          <w:p w14:paraId="7446C9B4"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229" w:type="dxa"/>
            <w:shd w:val="clear" w:color="auto" w:fill="auto"/>
          </w:tcPr>
          <w:p w14:paraId="5AB4E232" w14:textId="77777777" w:rsidR="009666B5" w:rsidRPr="00D718DB" w:rsidRDefault="009666B5" w:rsidP="00D718DB">
            <w:pPr>
              <w:spacing w:before="120" w:after="120" w:line="360" w:lineRule="exact"/>
              <w:rPr>
                <w:sz w:val="27"/>
                <w:szCs w:val="27"/>
              </w:rPr>
            </w:pPr>
            <w:r w:rsidRPr="00D718DB">
              <w:rPr>
                <w:bCs/>
                <w:sz w:val="27"/>
                <w:szCs w:val="27"/>
                <w:lang w:val="vi-VN"/>
              </w:rPr>
              <w:t xml:space="preserve">Giấy phép sử dụng tần số và thiết bị vô tuyến điện </w:t>
            </w:r>
            <w:r w:rsidRPr="00D718DB">
              <w:rPr>
                <w:bCs/>
                <w:sz w:val="27"/>
                <w:szCs w:val="27"/>
              </w:rPr>
              <w:t xml:space="preserve">(Mẫu 1c quy định tại khoản </w:t>
            </w:r>
            <w:r w:rsidRPr="00D718DB">
              <w:rPr>
                <w:i/>
                <w:sz w:val="27"/>
                <w:szCs w:val="27"/>
              </w:rPr>
              <w:t>7 Phụ lục II.4 ban hành kèm theo Nghị định số 133/2025/NĐ-CP)</w:t>
            </w:r>
          </w:p>
        </w:tc>
      </w:tr>
      <w:tr w:rsidR="009666B5" w:rsidRPr="00D718DB" w14:paraId="0F6877F2" w14:textId="77777777" w:rsidTr="009666B5">
        <w:trPr>
          <w:jc w:val="center"/>
        </w:trPr>
        <w:tc>
          <w:tcPr>
            <w:tcW w:w="1883" w:type="dxa"/>
            <w:shd w:val="clear" w:color="auto" w:fill="auto"/>
          </w:tcPr>
          <w:p w14:paraId="570FE5A8" w14:textId="77777777" w:rsidR="009666B5" w:rsidRPr="00D718DB" w:rsidRDefault="009666B5" w:rsidP="00D718DB">
            <w:pPr>
              <w:spacing w:before="120" w:after="120" w:line="360" w:lineRule="exact"/>
              <w:rPr>
                <w:sz w:val="27"/>
                <w:szCs w:val="27"/>
              </w:rPr>
            </w:pPr>
            <w:r w:rsidRPr="00D718DB">
              <w:rPr>
                <w:sz w:val="27"/>
                <w:szCs w:val="27"/>
              </w:rPr>
              <w:t xml:space="preserve">Lệ phí (nếu có): </w:t>
            </w:r>
          </w:p>
        </w:tc>
        <w:tc>
          <w:tcPr>
            <w:tcW w:w="7229" w:type="dxa"/>
            <w:shd w:val="clear" w:color="auto" w:fill="auto"/>
          </w:tcPr>
          <w:p w14:paraId="17EA37B9" w14:textId="77777777" w:rsidR="009666B5" w:rsidRPr="00D718DB" w:rsidRDefault="009666B5" w:rsidP="00D718DB">
            <w:pPr>
              <w:spacing w:before="120" w:after="120" w:line="360" w:lineRule="exact"/>
              <w:rPr>
                <w:sz w:val="27"/>
                <w:szCs w:val="27"/>
              </w:rPr>
            </w:pPr>
            <w:r w:rsidRPr="00D718DB">
              <w:rPr>
                <w:sz w:val="27"/>
                <w:szCs w:val="27"/>
              </w:rPr>
              <w:t xml:space="preserve">Theo quy định của Bộ Tài chính </w:t>
            </w:r>
          </w:p>
        </w:tc>
      </w:tr>
      <w:tr w:rsidR="009666B5" w:rsidRPr="00D718DB" w14:paraId="2924F605" w14:textId="77777777" w:rsidTr="009666B5">
        <w:trPr>
          <w:jc w:val="center"/>
        </w:trPr>
        <w:tc>
          <w:tcPr>
            <w:tcW w:w="1883" w:type="dxa"/>
            <w:shd w:val="clear" w:color="auto" w:fill="auto"/>
          </w:tcPr>
          <w:p w14:paraId="35CE3A2F" w14:textId="77777777" w:rsidR="009666B5" w:rsidRPr="00D718DB" w:rsidRDefault="009666B5" w:rsidP="00D718DB">
            <w:pPr>
              <w:spacing w:before="120" w:after="120" w:line="360" w:lineRule="exact"/>
              <w:rPr>
                <w:sz w:val="27"/>
                <w:szCs w:val="27"/>
              </w:rPr>
            </w:pPr>
            <w:r w:rsidRPr="00D718DB">
              <w:rPr>
                <w:sz w:val="27"/>
                <w:szCs w:val="27"/>
              </w:rPr>
              <w:t>Tên mẫu đơn, mẫu tờ khai (nếu có và đính kèm)</w:t>
            </w:r>
          </w:p>
        </w:tc>
        <w:tc>
          <w:tcPr>
            <w:tcW w:w="7229" w:type="dxa"/>
            <w:shd w:val="clear" w:color="auto" w:fill="auto"/>
          </w:tcPr>
          <w:p w14:paraId="439AEA8D" w14:textId="77777777" w:rsidR="009666B5" w:rsidRPr="00D718DB" w:rsidRDefault="009666B5" w:rsidP="00D718DB">
            <w:pPr>
              <w:spacing w:before="120" w:after="120" w:line="360" w:lineRule="exact"/>
              <w:rPr>
                <w:sz w:val="27"/>
                <w:szCs w:val="27"/>
              </w:rPr>
            </w:pPr>
            <w:r w:rsidRPr="00D718DB">
              <w:rPr>
                <w:sz w:val="27"/>
                <w:szCs w:val="27"/>
                <w:shd w:val="clear" w:color="auto" w:fill="FFFFFF"/>
                <w:lang w:val="vi-VN"/>
              </w:rPr>
              <w:t>Bản khai thông tin chung và bản khai thông số kỹ thuật, khai thác </w:t>
            </w:r>
            <w:r w:rsidRPr="00D718DB">
              <w:rPr>
                <w:sz w:val="27"/>
                <w:szCs w:val="27"/>
                <w:shd w:val="clear" w:color="auto" w:fill="FFFFFF"/>
              </w:rPr>
              <w:t xml:space="preserve">1c </w:t>
            </w:r>
            <w:r w:rsidRPr="00D718DB">
              <w:rPr>
                <w:bCs/>
                <w:sz w:val="27"/>
                <w:szCs w:val="27"/>
                <w:lang w:val="vi-VN"/>
              </w:rPr>
              <w:t>đối với đài vô tuyến điện đặt trên phương tiện nghề cá</w:t>
            </w:r>
            <w:r w:rsidRPr="00D718DB">
              <w:rPr>
                <w:sz w:val="27"/>
                <w:szCs w:val="27"/>
              </w:rPr>
              <w:t xml:space="preserve"> </w:t>
            </w:r>
            <w:r w:rsidRPr="00D718DB">
              <w:rPr>
                <w:sz w:val="27"/>
                <w:szCs w:val="27"/>
                <w:lang w:val="vi-VN"/>
              </w:rPr>
              <w:t xml:space="preserve">quy định tại </w:t>
            </w:r>
            <w:r w:rsidRPr="00D718DB">
              <w:rPr>
                <w:sz w:val="27"/>
                <w:szCs w:val="27"/>
              </w:rPr>
              <w:t>khoản 1 và khoản 3 Phụ lục II.4 ban hành kèm theo Nghị định số 133/2025/NĐ-CP.</w:t>
            </w:r>
          </w:p>
        </w:tc>
      </w:tr>
      <w:tr w:rsidR="009666B5" w:rsidRPr="00D718DB" w14:paraId="45BE304A" w14:textId="77777777" w:rsidTr="009666B5">
        <w:trPr>
          <w:jc w:val="center"/>
        </w:trPr>
        <w:tc>
          <w:tcPr>
            <w:tcW w:w="1883" w:type="dxa"/>
            <w:shd w:val="clear" w:color="auto" w:fill="auto"/>
          </w:tcPr>
          <w:p w14:paraId="09FEECA5"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tc>
        <w:tc>
          <w:tcPr>
            <w:tcW w:w="7229" w:type="dxa"/>
            <w:shd w:val="clear" w:color="auto" w:fill="auto"/>
          </w:tcPr>
          <w:p w14:paraId="13C92CB8" w14:textId="77777777" w:rsidR="009666B5" w:rsidRPr="00D718DB" w:rsidRDefault="009666B5" w:rsidP="00D718DB">
            <w:pPr>
              <w:pStyle w:val="ListParagraph"/>
              <w:tabs>
                <w:tab w:val="left" w:pos="201"/>
              </w:tabs>
              <w:spacing w:before="120" w:after="120" w:line="360" w:lineRule="exact"/>
              <w:ind w:left="0"/>
              <w:jc w:val="both"/>
              <w:rPr>
                <w:sz w:val="27"/>
                <w:szCs w:val="27"/>
              </w:rPr>
            </w:pPr>
            <w:r w:rsidRPr="00D718DB">
              <w:rPr>
                <w:sz w:val="27"/>
                <w:szCs w:val="27"/>
              </w:rPr>
              <w:t>- Sử dụng tần số và thiết bị vô tuyến điện vào mục đích và nghiệp vụ vô tuyến điện mà pháp luật không cấm;</w:t>
            </w:r>
          </w:p>
          <w:p w14:paraId="27C539DB" w14:textId="77777777" w:rsidR="009666B5" w:rsidRPr="00D718DB" w:rsidRDefault="009666B5" w:rsidP="00D718DB">
            <w:pPr>
              <w:pStyle w:val="ListParagraph"/>
              <w:tabs>
                <w:tab w:val="left" w:pos="201"/>
              </w:tabs>
              <w:spacing w:before="120" w:after="120" w:line="360" w:lineRule="exact"/>
              <w:ind w:left="0"/>
              <w:jc w:val="both"/>
              <w:rPr>
                <w:sz w:val="27"/>
                <w:szCs w:val="27"/>
              </w:rPr>
            </w:pPr>
            <w:r w:rsidRPr="00D718DB">
              <w:rPr>
                <w:sz w:val="27"/>
                <w:szCs w:val="27"/>
              </w:rPr>
              <w:t>- Có phương án sử dụng tần số vô tuyến điện khả thi, phù hợp quy hoạch tần số vô tuyến điện;</w:t>
            </w:r>
          </w:p>
          <w:p w14:paraId="54494413" w14:textId="77777777" w:rsidR="009666B5" w:rsidRPr="00D718DB" w:rsidRDefault="009666B5" w:rsidP="00D718DB">
            <w:pPr>
              <w:pStyle w:val="ListParagraph"/>
              <w:tabs>
                <w:tab w:val="left" w:pos="201"/>
              </w:tabs>
              <w:spacing w:before="120" w:after="120" w:line="360" w:lineRule="exact"/>
              <w:ind w:left="0"/>
              <w:jc w:val="both"/>
              <w:rPr>
                <w:sz w:val="27"/>
                <w:szCs w:val="27"/>
              </w:rPr>
            </w:pPr>
            <w:r w:rsidRPr="00D718DB">
              <w:rPr>
                <w:sz w:val="27"/>
                <w:szCs w:val="27"/>
              </w:rPr>
              <w:t>- Có thiết bị vô tuyến điện phù hợp quy chuẩn kỹ thuật về phát xạ vô tuyến điện, an toàn bức xạ vô tuyến điện và tương thích điện từ;</w:t>
            </w:r>
          </w:p>
          <w:p w14:paraId="19C56B9D" w14:textId="77777777" w:rsidR="009666B5" w:rsidRPr="00D718DB" w:rsidRDefault="009666B5" w:rsidP="00D718DB">
            <w:pPr>
              <w:pStyle w:val="ListParagraph"/>
              <w:tabs>
                <w:tab w:val="left" w:pos="201"/>
              </w:tabs>
              <w:spacing w:before="120" w:after="120" w:line="360" w:lineRule="exact"/>
              <w:ind w:left="0"/>
              <w:jc w:val="both"/>
              <w:rPr>
                <w:sz w:val="27"/>
                <w:szCs w:val="27"/>
              </w:rPr>
            </w:pPr>
            <w:r w:rsidRPr="00D718DB">
              <w:rPr>
                <w:sz w:val="27"/>
                <w:szCs w:val="27"/>
              </w:rPr>
              <w:t>- Cam kết thực hiện quy định của pháp luật về bảo đảm an toàn, an ninh thông tin; kiểm tra, giải quyết nhiễu có hại và an toàn bức xạ vô tuyến điện.</w:t>
            </w:r>
          </w:p>
        </w:tc>
      </w:tr>
      <w:tr w:rsidR="009666B5" w:rsidRPr="00D718DB" w14:paraId="1C8F3AD8" w14:textId="77777777" w:rsidTr="009666B5">
        <w:trPr>
          <w:jc w:val="center"/>
        </w:trPr>
        <w:tc>
          <w:tcPr>
            <w:tcW w:w="1883" w:type="dxa"/>
            <w:shd w:val="clear" w:color="auto" w:fill="auto"/>
          </w:tcPr>
          <w:p w14:paraId="2C4F60F3"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229" w:type="dxa"/>
            <w:shd w:val="clear" w:color="auto" w:fill="auto"/>
          </w:tcPr>
          <w:p w14:paraId="7C470A7D"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4C6A50CD"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lastRenderedPageBreak/>
              <w:t xml:space="preserve">- </w:t>
            </w:r>
            <w:r w:rsidRPr="00D718DB">
              <w:rPr>
                <w:i/>
                <w:sz w:val="27"/>
                <w:szCs w:val="27"/>
                <w:lang w:val="vi-VN"/>
              </w:rPr>
              <w:t>Nghị định số 133/2025/NĐ-CP ngày 12/6/2025 của Chính phủ quy định về phân quyền, phân cấp trong lĩnh vực quản lý nhà nước của Bộ Khoa học và Công nghệ.</w:t>
            </w:r>
          </w:p>
          <w:p w14:paraId="25AA97D3"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8"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ngày 14/11/2016.</w:t>
            </w:r>
          </w:p>
        </w:tc>
      </w:tr>
    </w:tbl>
    <w:p w14:paraId="3DD124FE" w14:textId="77777777" w:rsidR="009666B5" w:rsidRPr="00D718DB" w:rsidRDefault="009666B5" w:rsidP="00D718DB">
      <w:pPr>
        <w:spacing w:before="120" w:after="120" w:line="360" w:lineRule="exact"/>
        <w:jc w:val="center"/>
        <w:rPr>
          <w:b/>
          <w:sz w:val="27"/>
          <w:szCs w:val="27"/>
          <w:lang w:val="vi-VN"/>
        </w:rPr>
      </w:pPr>
      <w:r w:rsidRPr="00D718DB">
        <w:rPr>
          <w:b/>
          <w:bCs/>
          <w:sz w:val="27"/>
          <w:szCs w:val="27"/>
          <w:lang w:val="vi-VN"/>
        </w:rPr>
        <w:lastRenderedPageBreak/>
        <w:br w:type="page"/>
      </w:r>
      <w:bookmarkStart w:id="45" w:name="_Toc142488523"/>
      <w:r w:rsidRPr="00D718DB">
        <w:rPr>
          <w:b/>
          <w:sz w:val="27"/>
          <w:szCs w:val="27"/>
          <w:lang w:val="vi-VN"/>
        </w:rPr>
        <w:lastRenderedPageBreak/>
        <w:t>CỘNG HOÀ XÃ HỘI CHỦ NGHĨA VIỆT NAM</w:t>
      </w:r>
    </w:p>
    <w:p w14:paraId="1B850AC7" w14:textId="0E39E96A"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0944" behindDoc="0" locked="0" layoutInCell="1" allowOverlap="1" wp14:anchorId="107C9CE5" wp14:editId="7047D16B">
                <wp:simplePos x="0" y="0"/>
                <wp:positionH relativeFrom="column">
                  <wp:posOffset>-308610</wp:posOffset>
                </wp:positionH>
                <wp:positionV relativeFrom="paragraph">
                  <wp:posOffset>284480</wp:posOffset>
                </wp:positionV>
                <wp:extent cx="1285240" cy="371475"/>
                <wp:effectExtent l="0" t="0" r="10160" b="28575"/>
                <wp:wrapNone/>
                <wp:docPr id="97233669" name="Rectangle 9723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0BD97EBA"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C9CE5" id="Rectangle 97233669" o:spid="_x0000_s1026" style="position:absolute;left:0;text-align:left;margin-left:-24.3pt;margin-top:22.4pt;width:101.2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eLAIAAFUEAAAOAAAAZHJzL2Uyb0RvYy54bWysVNuO0zAQfUfiHyy/0zTpPWq6WnUpQlpg&#10;xcIHOI6TWPjG2G26fD0TJ1u6wBMiD5bHM3M8c84425uzVuQkwEtrCppOppQIw20lTVPQr18Ob9aU&#10;+MBMxZQ1oqBPwtOb3etX287lIrOtVZUAgiDG550raBuCy5PE81Zo5ifWCYPO2oJmAU1okgpYh+ha&#10;Jdl0ukw6C5UDy4X3eHo3OOku4te14OFTXXsRiCoo1hbiCnEt+zXZbVneAHOt5GMZ7B+q0EwavPQC&#10;dccCI0eQf0BpycF6W4cJtzqxdS25iD1gN+n0t24eW+ZE7AXJ8e5Ck/9/sPzj6QGIrAq6WWWz2XK5&#10;ocQwjUp9Ru6YaZQgFw+S1TmfY86je4C+Xe/uLf/mibH7FoPFLYDtWsEqLDHtyU1eJPSGx1RSdh9s&#10;hZewY7CRt3MNugdERsg5yvN0kUecA+F4mGbrRTZHFTn6Zqt0vlrEK1j+nO3Ah3fCatJvCgrYQkRn&#10;p3sf+mpY/hwSq7dKVgepVDSgKfcKyInhqBziN6L76zBlSIdkLbJFRH7h89cQ0/j9DULLgDOvpC7o&#10;+hLE8p62t6aKExmYVMMeS1Zm5LGnbpAgnMvzqEZpqydkFOww2/gWcdNa+EFJh3NdUP/9yEBQot4b&#10;VGWTznsKQzTmi1WGBlx7ymsPMxyhChooGbb7MDyeowPZtHhTGmkw9haVrGUkuVd5qGqsG2c3cj++&#10;s/5xXNsx6tffYPcTAAD//wMAUEsDBBQABgAIAAAAIQASYxwD3gAAAAoBAAAPAAAAZHJzL2Rvd25y&#10;ZXYueG1sTI/BTsMwEETvSPyDtUjcWpsmVCXEqRCoSBzb9MLNiZckEK+j2GkDX8/2BLcZ7dPsTL6d&#10;XS9OOIbOk4a7pQKBVHvbUaPhWO4WGxAhGrKm94QavjHAtri+yk1m/Zn2eDrERnAIhcxoaGMcMilD&#10;3aIzYekHJL59+NGZyHZspB3NmcNdL1dKraUzHfGH1gz43GL9dZichqpbHc3PvnxV7mGXxLe5/Jze&#10;X7S+vZmfHkFEnOMfDJf6XB0K7lT5iWwQvYZFulkzqiFNecIFuE9YVCxUkoAscvl/QvELAAD//wMA&#10;UEsBAi0AFAAGAAgAAAAhALaDOJL+AAAA4QEAABMAAAAAAAAAAAAAAAAAAAAAAFtDb250ZW50X1R5&#10;cGVzXS54bWxQSwECLQAUAAYACAAAACEAOP0h/9YAAACUAQAACwAAAAAAAAAAAAAAAAAvAQAAX3Jl&#10;bHMvLnJlbHNQSwECLQAUAAYACAAAACEAer9/niwCAABVBAAADgAAAAAAAAAAAAAAAAAuAgAAZHJz&#10;L2Uyb0RvYy54bWxQSwECLQAUAAYACAAAACEAEmMcA94AAAAKAQAADwAAAAAAAAAAAAAAAACGBAAA&#10;ZHJzL2Rvd25yZXYueG1sUEsFBgAAAAAEAAQA8wAAAJEFAAAAAA==&#10;">
                <v:textbox>
                  <w:txbxContent>
                    <w:p w14:paraId="0BD97EBA"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59FB3A5A"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15FA622B"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4194CC6F"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671D20CA" w14:textId="77777777" w:rsidTr="009666B5">
        <w:tc>
          <w:tcPr>
            <w:tcW w:w="1559" w:type="dxa"/>
          </w:tcPr>
          <w:p w14:paraId="04739CBD"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6250AD0A"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4C0B432E"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637FC07E"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37089D2E"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6082CDC4"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0B964A30"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151CD32A"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0DDDA882" w14:textId="77777777" w:rsidR="009666B5" w:rsidRPr="00D718DB" w:rsidRDefault="009666B5" w:rsidP="00D718DB">
            <w:pPr>
              <w:spacing w:before="120" w:after="120" w:line="360" w:lineRule="exact"/>
              <w:rPr>
                <w:sz w:val="27"/>
                <w:szCs w:val="27"/>
              </w:rPr>
            </w:pPr>
          </w:p>
        </w:tc>
      </w:tr>
      <w:tr w:rsidR="009666B5" w:rsidRPr="00D718DB" w14:paraId="51D41F97" w14:textId="77777777" w:rsidTr="009666B5">
        <w:trPr>
          <w:trHeight w:val="332"/>
        </w:trPr>
        <w:tc>
          <w:tcPr>
            <w:tcW w:w="9039" w:type="dxa"/>
            <w:gridSpan w:val="3"/>
            <w:shd w:val="clear" w:color="auto" w:fill="FFFFFF"/>
            <w:vAlign w:val="center"/>
          </w:tcPr>
          <w:p w14:paraId="1FA8C771"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28F7EFC7"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4AB661D6"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04986F11" w14:textId="77777777" w:rsidTr="009666B5">
        <w:trPr>
          <w:trHeight w:val="285"/>
        </w:trPr>
        <w:tc>
          <w:tcPr>
            <w:tcW w:w="9039" w:type="dxa"/>
            <w:gridSpan w:val="3"/>
            <w:shd w:val="clear" w:color="auto" w:fill="FFFFFF"/>
            <w:vAlign w:val="center"/>
          </w:tcPr>
          <w:p w14:paraId="51CCBD52"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3687C7FC"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120FD62E"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2A32FC43" w14:textId="77777777" w:rsidTr="009666B5">
        <w:trPr>
          <w:trHeight w:val="299"/>
        </w:trPr>
        <w:tc>
          <w:tcPr>
            <w:tcW w:w="9039" w:type="dxa"/>
            <w:gridSpan w:val="3"/>
            <w:shd w:val="clear" w:color="auto" w:fill="FFFFFF"/>
            <w:vAlign w:val="center"/>
          </w:tcPr>
          <w:p w14:paraId="66E9962C"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21F74A65" w14:textId="77777777" w:rsidTr="009666B5">
        <w:trPr>
          <w:trHeight w:val="297"/>
        </w:trPr>
        <w:tc>
          <w:tcPr>
            <w:tcW w:w="9039" w:type="dxa"/>
            <w:gridSpan w:val="3"/>
            <w:shd w:val="clear" w:color="auto" w:fill="FFFFFF"/>
            <w:vAlign w:val="center"/>
          </w:tcPr>
          <w:p w14:paraId="01046DDC"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0A93B1B8" w14:textId="77777777" w:rsidTr="009666B5">
        <w:trPr>
          <w:trHeight w:val="297"/>
        </w:trPr>
        <w:tc>
          <w:tcPr>
            <w:tcW w:w="9039" w:type="dxa"/>
            <w:gridSpan w:val="3"/>
            <w:shd w:val="clear" w:color="auto" w:fill="FFFFFF"/>
            <w:vAlign w:val="center"/>
          </w:tcPr>
          <w:p w14:paraId="26EDC462"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39580836" w14:textId="77777777" w:rsidTr="009666B5">
        <w:trPr>
          <w:trHeight w:val="376"/>
        </w:trPr>
        <w:tc>
          <w:tcPr>
            <w:tcW w:w="4078" w:type="dxa"/>
            <w:gridSpan w:val="2"/>
            <w:shd w:val="clear" w:color="auto" w:fill="FFFFFF"/>
            <w:vAlign w:val="center"/>
          </w:tcPr>
          <w:p w14:paraId="5F158DF6"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58F3FBB5"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230C2F1D"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257835A4"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0FAEA0B5"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hình thức trực tuyến khác:                        </w:t>
            </w:r>
          </w:p>
        </w:tc>
      </w:tr>
      <w:tr w:rsidR="009666B5" w:rsidRPr="00D718DB" w14:paraId="077DE696" w14:textId="77777777" w:rsidTr="009666B5">
        <w:trPr>
          <w:trHeight w:val="376"/>
        </w:trPr>
        <w:tc>
          <w:tcPr>
            <w:tcW w:w="9039" w:type="dxa"/>
            <w:gridSpan w:val="3"/>
            <w:shd w:val="clear" w:color="auto" w:fill="FFFFFF"/>
            <w:vAlign w:val="center"/>
          </w:tcPr>
          <w:p w14:paraId="013FCBE6"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20CA39B0" w14:textId="77777777" w:rsidTr="009666B5">
        <w:trPr>
          <w:trHeight w:val="281"/>
        </w:trPr>
        <w:tc>
          <w:tcPr>
            <w:tcW w:w="9039" w:type="dxa"/>
            <w:gridSpan w:val="3"/>
            <w:shd w:val="clear" w:color="auto" w:fill="FFFFFF"/>
            <w:vAlign w:val="center"/>
          </w:tcPr>
          <w:p w14:paraId="0403CC88"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04A7A450"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13E095"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5A9B6279"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161D8FD8"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0723FF07"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0AFB73CE"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6B966B84"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560C30A1"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2E574032"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64467B4E" w14:textId="77777777" w:rsidR="009666B5" w:rsidRPr="00D718DB" w:rsidRDefault="009666B5" w:rsidP="00D718DB">
            <w:pPr>
              <w:spacing w:before="120" w:after="120" w:line="360" w:lineRule="exact"/>
              <w:rPr>
                <w:i/>
                <w:iCs/>
                <w:sz w:val="27"/>
                <w:szCs w:val="27"/>
              </w:rPr>
            </w:pPr>
          </w:p>
          <w:p w14:paraId="7EF54190"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21E1368A"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57F5FE1C"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132257EF"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2794248C" w14:textId="77777777" w:rsidR="009666B5" w:rsidRPr="00D718DB" w:rsidRDefault="009666B5" w:rsidP="00D718DB">
            <w:pPr>
              <w:spacing w:before="120" w:after="120" w:line="360" w:lineRule="exact"/>
              <w:jc w:val="center"/>
              <w:rPr>
                <w:rFonts w:eastAsia="Batang"/>
                <w:i/>
                <w:sz w:val="27"/>
                <w:szCs w:val="27"/>
                <w:lang w:eastAsia="ko-KR"/>
              </w:rPr>
            </w:pPr>
          </w:p>
          <w:p w14:paraId="794AD597" w14:textId="77777777" w:rsidR="009666B5" w:rsidRPr="00D718DB" w:rsidRDefault="009666B5" w:rsidP="00D718DB">
            <w:pPr>
              <w:spacing w:before="120" w:after="120" w:line="360" w:lineRule="exact"/>
              <w:jc w:val="center"/>
              <w:rPr>
                <w:rFonts w:eastAsia="Batang"/>
                <w:i/>
                <w:sz w:val="27"/>
                <w:szCs w:val="27"/>
                <w:lang w:eastAsia="ko-KR"/>
              </w:rPr>
            </w:pPr>
          </w:p>
          <w:p w14:paraId="46F0EDAD" w14:textId="77777777" w:rsidR="009666B5" w:rsidRPr="00D718DB" w:rsidRDefault="009666B5" w:rsidP="00D718DB">
            <w:pPr>
              <w:spacing w:before="120" w:after="120" w:line="360" w:lineRule="exact"/>
              <w:jc w:val="center"/>
              <w:rPr>
                <w:rFonts w:eastAsia="Batang"/>
                <w:i/>
                <w:sz w:val="27"/>
                <w:szCs w:val="27"/>
                <w:lang w:eastAsia="ko-KR"/>
              </w:rPr>
            </w:pPr>
          </w:p>
          <w:p w14:paraId="23DAEE60" w14:textId="77777777" w:rsidR="009666B5" w:rsidRPr="00D718DB" w:rsidRDefault="009666B5" w:rsidP="00D718DB">
            <w:pPr>
              <w:spacing w:before="120" w:after="120" w:line="360" w:lineRule="exact"/>
              <w:jc w:val="center"/>
              <w:rPr>
                <w:rFonts w:eastAsia="Batang"/>
                <w:i/>
                <w:sz w:val="27"/>
                <w:szCs w:val="27"/>
                <w:lang w:eastAsia="ko-KR"/>
              </w:rPr>
            </w:pPr>
          </w:p>
          <w:p w14:paraId="20F79B44"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2CB281C8" w14:textId="77777777" w:rsidR="009666B5" w:rsidRPr="00D718DB" w:rsidRDefault="009666B5" w:rsidP="00D718DB">
      <w:pPr>
        <w:spacing w:before="120" w:after="120" w:line="360" w:lineRule="exact"/>
        <w:jc w:val="center"/>
        <w:rPr>
          <w:b/>
          <w:sz w:val="27"/>
          <w:szCs w:val="27"/>
        </w:rPr>
      </w:pPr>
    </w:p>
    <w:p w14:paraId="5729A1B5" w14:textId="77777777" w:rsidR="009666B5" w:rsidRPr="00D718DB" w:rsidRDefault="009666B5" w:rsidP="00D718DB">
      <w:pPr>
        <w:spacing w:before="120" w:after="120" w:line="360" w:lineRule="exact"/>
        <w:jc w:val="center"/>
        <w:rPr>
          <w:b/>
          <w:sz w:val="27"/>
          <w:szCs w:val="27"/>
        </w:rPr>
      </w:pPr>
    </w:p>
    <w:p w14:paraId="732D849A" w14:textId="77777777" w:rsidR="009666B5" w:rsidRPr="00D718DB" w:rsidRDefault="009666B5" w:rsidP="00D718DB">
      <w:pPr>
        <w:spacing w:before="120" w:after="120" w:line="360" w:lineRule="exact"/>
        <w:jc w:val="center"/>
        <w:rPr>
          <w:b/>
          <w:sz w:val="27"/>
          <w:szCs w:val="27"/>
        </w:rPr>
      </w:pPr>
    </w:p>
    <w:p w14:paraId="3444FEB5" w14:textId="77777777" w:rsidR="009666B5" w:rsidRPr="00D718DB" w:rsidRDefault="009666B5" w:rsidP="00D718DB">
      <w:pPr>
        <w:spacing w:before="120" w:after="120" w:line="360" w:lineRule="exact"/>
        <w:jc w:val="center"/>
        <w:rPr>
          <w:b/>
          <w:sz w:val="27"/>
          <w:szCs w:val="27"/>
        </w:rPr>
      </w:pPr>
    </w:p>
    <w:p w14:paraId="55EC3BD8" w14:textId="77777777" w:rsidR="009666B5" w:rsidRPr="00D718DB" w:rsidRDefault="009666B5" w:rsidP="00D718DB">
      <w:pPr>
        <w:spacing w:before="120" w:after="120" w:line="360" w:lineRule="exact"/>
        <w:jc w:val="center"/>
        <w:rPr>
          <w:b/>
          <w:sz w:val="27"/>
          <w:szCs w:val="27"/>
        </w:rPr>
      </w:pPr>
      <w:r w:rsidRPr="00D718DB">
        <w:rPr>
          <w:b/>
          <w:sz w:val="27"/>
          <w:szCs w:val="27"/>
        </w:rPr>
        <w:lastRenderedPageBreak/>
        <w:t>BẢN KHAI THÔNG SỐ KỸ THUẬT, KHAI THÁC 1c</w:t>
      </w:r>
    </w:p>
    <w:p w14:paraId="62C0C25B" w14:textId="77777777" w:rsidR="009666B5" w:rsidRPr="00D718DB" w:rsidRDefault="009666B5" w:rsidP="00D718DB">
      <w:pPr>
        <w:spacing w:before="120" w:after="120" w:line="360" w:lineRule="exact"/>
        <w:jc w:val="center"/>
        <w:rPr>
          <w:sz w:val="27"/>
          <w:szCs w:val="27"/>
        </w:rPr>
      </w:pPr>
      <w:r w:rsidRPr="00D718DB">
        <w:rPr>
          <w:bCs/>
          <w:sz w:val="27"/>
          <w:szCs w:val="27"/>
        </w:rPr>
        <w:t xml:space="preserve">Áp dụng đối với </w:t>
      </w:r>
      <w:r w:rsidRPr="00D718DB">
        <w:rPr>
          <w:sz w:val="27"/>
          <w:szCs w:val="27"/>
        </w:rPr>
        <w:t>đài vô tuyến điện đặt trên phương tiện nghề cá</w:t>
      </w:r>
    </w:p>
    <w:p w14:paraId="17ED04B0" w14:textId="77777777" w:rsidR="009666B5" w:rsidRPr="00D718DB" w:rsidRDefault="009666B5" w:rsidP="00D718DB">
      <w:pPr>
        <w:spacing w:before="120" w:after="120" w:line="360" w:lineRule="exact"/>
        <w:ind w:left="567" w:right="533"/>
        <w:jc w:val="center"/>
        <w:rPr>
          <w:bCs/>
          <w:sz w:val="27"/>
          <w:szCs w:val="27"/>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338"/>
        <w:gridCol w:w="80"/>
        <w:gridCol w:w="1422"/>
        <w:gridCol w:w="2263"/>
        <w:gridCol w:w="2126"/>
      </w:tblGrid>
      <w:tr w:rsidR="009666B5" w:rsidRPr="00D718DB" w14:paraId="151D637B" w14:textId="77777777" w:rsidTr="009666B5">
        <w:trPr>
          <w:cantSplit/>
          <w:trHeight w:val="678"/>
        </w:trPr>
        <w:tc>
          <w:tcPr>
            <w:tcW w:w="8964" w:type="dxa"/>
            <w:gridSpan w:val="6"/>
            <w:tcBorders>
              <w:top w:val="nil"/>
              <w:left w:val="nil"/>
              <w:bottom w:val="single" w:sz="4" w:space="0" w:color="auto"/>
              <w:right w:val="nil"/>
            </w:tcBorders>
            <w:shd w:val="clear" w:color="auto" w:fill="auto"/>
          </w:tcPr>
          <w:p w14:paraId="7AD98F6D" w14:textId="77777777" w:rsidR="009666B5" w:rsidRPr="00D718DB" w:rsidRDefault="009666B5" w:rsidP="00D718DB">
            <w:pPr>
              <w:spacing w:before="120" w:after="120" w:line="360" w:lineRule="exact"/>
              <w:jc w:val="center"/>
              <w:rPr>
                <w:b/>
                <w:bCs/>
                <w:sz w:val="27"/>
                <w:szCs w:val="27"/>
              </w:rPr>
            </w:pPr>
            <w:r w:rsidRPr="00D718DB">
              <w:rPr>
                <w:b/>
                <w:bCs/>
                <w:sz w:val="27"/>
                <w:szCs w:val="27"/>
              </w:rPr>
              <w:sym w:font="Symbol" w:char="F0FF"/>
            </w:r>
            <w:r w:rsidRPr="00D718DB">
              <w:rPr>
                <w:b/>
                <w:bCs/>
                <w:sz w:val="27"/>
                <w:szCs w:val="27"/>
              </w:rPr>
              <w:t xml:space="preserve"> Cấp …..…      </w:t>
            </w:r>
            <w:r w:rsidRPr="00D718DB">
              <w:rPr>
                <w:b/>
                <w:bCs/>
                <w:sz w:val="27"/>
                <w:szCs w:val="27"/>
              </w:rPr>
              <w:sym w:font="Symbol" w:char="F0A0"/>
            </w:r>
            <w:r w:rsidRPr="00D718DB">
              <w:rPr>
                <w:b/>
                <w:bCs/>
                <w:sz w:val="27"/>
                <w:szCs w:val="27"/>
              </w:rPr>
              <w:t xml:space="preserve"> Sửa đổi, bổ sung cho giấy phép số  ……</w:t>
            </w:r>
          </w:p>
          <w:p w14:paraId="07605158" w14:textId="77777777" w:rsidR="009666B5" w:rsidRPr="00D718DB" w:rsidRDefault="009666B5" w:rsidP="00D718DB">
            <w:pPr>
              <w:spacing w:before="120" w:after="120" w:line="360" w:lineRule="exact"/>
              <w:rPr>
                <w:b/>
                <w:bCs/>
                <w:sz w:val="27"/>
                <w:szCs w:val="27"/>
              </w:rPr>
            </w:pPr>
            <w:r w:rsidRPr="00D718DB">
              <w:rPr>
                <w:b/>
                <w:bCs/>
                <w:sz w:val="27"/>
                <w:szCs w:val="27"/>
              </w:rPr>
              <w:t xml:space="preserve">Tờ số: …/tổng số tờ của </w:t>
            </w:r>
            <w:r w:rsidRPr="00D718DB">
              <w:rPr>
                <w:b/>
                <w:bCs/>
                <w:sz w:val="27"/>
                <w:szCs w:val="27"/>
                <w:lang w:val="nl-NL"/>
              </w:rPr>
              <w:t>Bản khai thông số kỹ thuật, khai thác</w:t>
            </w:r>
            <w:r w:rsidRPr="00D718DB">
              <w:rPr>
                <w:b/>
                <w:bCs/>
                <w:sz w:val="27"/>
                <w:szCs w:val="27"/>
              </w:rPr>
              <w:t>: ………</w:t>
            </w:r>
          </w:p>
        </w:tc>
      </w:tr>
      <w:tr w:rsidR="009666B5" w:rsidRPr="00D718DB" w14:paraId="12467155" w14:textId="77777777" w:rsidTr="009666B5">
        <w:trPr>
          <w:cantSplit/>
          <w:trHeight w:val="367"/>
        </w:trPr>
        <w:tc>
          <w:tcPr>
            <w:tcW w:w="3073" w:type="dxa"/>
            <w:gridSpan w:val="2"/>
            <w:tcBorders>
              <w:top w:val="single" w:sz="4" w:space="0" w:color="auto"/>
            </w:tcBorders>
            <w:shd w:val="clear" w:color="auto" w:fill="FFFFFF"/>
            <w:vAlign w:val="center"/>
          </w:tcPr>
          <w:p w14:paraId="237E163D" w14:textId="77777777" w:rsidR="009666B5" w:rsidRPr="00D718DB" w:rsidRDefault="009666B5" w:rsidP="00D718DB">
            <w:pPr>
              <w:spacing w:before="120" w:after="120" w:line="360" w:lineRule="exact"/>
              <w:ind w:right="-58"/>
              <w:rPr>
                <w:b/>
                <w:spacing w:val="-20"/>
                <w:sz w:val="27"/>
                <w:szCs w:val="27"/>
                <w:lang w:val="pt-BR"/>
              </w:rPr>
            </w:pPr>
            <w:r w:rsidRPr="00D718DB">
              <w:rPr>
                <w:b/>
                <w:spacing w:val="-20"/>
                <w:sz w:val="27"/>
                <w:szCs w:val="27"/>
                <w:lang w:val="pt-BR"/>
              </w:rPr>
              <w:t>1. TÊN CHỦ TÀU CÁ</w:t>
            </w:r>
          </w:p>
        </w:tc>
        <w:tc>
          <w:tcPr>
            <w:tcW w:w="5891" w:type="dxa"/>
            <w:gridSpan w:val="4"/>
            <w:tcBorders>
              <w:top w:val="single" w:sz="4" w:space="0" w:color="auto"/>
            </w:tcBorders>
            <w:shd w:val="clear" w:color="auto" w:fill="FFFFFF"/>
            <w:vAlign w:val="center"/>
          </w:tcPr>
          <w:p w14:paraId="3727F09C" w14:textId="77777777" w:rsidR="009666B5" w:rsidRPr="00D718DB" w:rsidRDefault="009666B5" w:rsidP="00D718DB">
            <w:pPr>
              <w:spacing w:before="120" w:after="120" w:line="360" w:lineRule="exact"/>
              <w:ind w:right="-57"/>
              <w:rPr>
                <w:b/>
                <w:spacing w:val="-20"/>
                <w:sz w:val="27"/>
                <w:szCs w:val="27"/>
                <w:lang w:val="pt-BR"/>
              </w:rPr>
            </w:pPr>
          </w:p>
        </w:tc>
      </w:tr>
      <w:tr w:rsidR="009666B5" w:rsidRPr="00D718DB" w14:paraId="4EDD2A9C" w14:textId="77777777" w:rsidTr="009666B5">
        <w:trPr>
          <w:cantSplit/>
          <w:trHeight w:val="259"/>
        </w:trPr>
        <w:tc>
          <w:tcPr>
            <w:tcW w:w="3073" w:type="dxa"/>
            <w:gridSpan w:val="2"/>
            <w:shd w:val="clear" w:color="auto" w:fill="FFFFFF"/>
            <w:vAlign w:val="center"/>
          </w:tcPr>
          <w:p w14:paraId="3376897E" w14:textId="77777777" w:rsidR="009666B5" w:rsidRPr="00D718DB" w:rsidRDefault="009666B5" w:rsidP="00D718DB">
            <w:pPr>
              <w:spacing w:before="120" w:after="120" w:line="360" w:lineRule="exact"/>
              <w:ind w:left="-58" w:right="-58"/>
              <w:rPr>
                <w:b/>
                <w:spacing w:val="-20"/>
                <w:sz w:val="27"/>
                <w:szCs w:val="27"/>
                <w:lang w:val="pt-BR"/>
              </w:rPr>
            </w:pPr>
            <w:r w:rsidRPr="00D718DB">
              <w:rPr>
                <w:b/>
                <w:spacing w:val="-20"/>
                <w:sz w:val="27"/>
                <w:szCs w:val="27"/>
                <w:lang w:val="pt-BR"/>
              </w:rPr>
              <w:t>2. SỐ ĐĂNG KÝ TÀU CÁ</w:t>
            </w:r>
          </w:p>
        </w:tc>
        <w:tc>
          <w:tcPr>
            <w:tcW w:w="5891" w:type="dxa"/>
            <w:gridSpan w:val="4"/>
            <w:shd w:val="clear" w:color="auto" w:fill="FFFFFF"/>
            <w:vAlign w:val="center"/>
          </w:tcPr>
          <w:p w14:paraId="658588C7" w14:textId="77777777" w:rsidR="009666B5" w:rsidRPr="00D718DB" w:rsidRDefault="009666B5" w:rsidP="00D718DB">
            <w:pPr>
              <w:spacing w:before="120" w:after="120" w:line="360" w:lineRule="exact"/>
              <w:ind w:right="-57"/>
              <w:rPr>
                <w:b/>
                <w:spacing w:val="-20"/>
                <w:sz w:val="27"/>
                <w:szCs w:val="27"/>
                <w:lang w:val="pt-BR"/>
              </w:rPr>
            </w:pPr>
          </w:p>
        </w:tc>
      </w:tr>
      <w:tr w:rsidR="009666B5" w:rsidRPr="00D718DB" w14:paraId="63288CC4" w14:textId="77777777" w:rsidTr="009666B5">
        <w:trPr>
          <w:cantSplit/>
          <w:trHeight w:val="419"/>
        </w:trPr>
        <w:tc>
          <w:tcPr>
            <w:tcW w:w="8964" w:type="dxa"/>
            <w:gridSpan w:val="6"/>
            <w:shd w:val="clear" w:color="auto" w:fill="FFFFFF"/>
            <w:vAlign w:val="center"/>
          </w:tcPr>
          <w:p w14:paraId="15B8873B" w14:textId="77777777" w:rsidR="009666B5" w:rsidRPr="00D718DB" w:rsidDel="004C695A" w:rsidRDefault="009666B5" w:rsidP="00D718DB">
            <w:pPr>
              <w:spacing w:before="120" w:after="120" w:line="360" w:lineRule="exact"/>
              <w:ind w:right="-57"/>
              <w:rPr>
                <w:b/>
                <w:spacing w:val="-20"/>
                <w:sz w:val="27"/>
                <w:szCs w:val="27"/>
                <w:lang w:val="pt-BR"/>
              </w:rPr>
            </w:pPr>
            <w:r w:rsidRPr="00D718DB">
              <w:rPr>
                <w:b/>
                <w:spacing w:val="-20"/>
                <w:sz w:val="27"/>
                <w:szCs w:val="27"/>
                <w:lang w:val="pt-BR"/>
              </w:rPr>
              <w:t>3. THỜI GIAN ĐỀ NGHỊ CẤP PHÉP (đối với cấp)</w:t>
            </w:r>
          </w:p>
        </w:tc>
      </w:tr>
      <w:tr w:rsidR="009666B5" w:rsidRPr="00D718DB" w14:paraId="7FA7CF27" w14:textId="77777777" w:rsidTr="009666B5">
        <w:trPr>
          <w:cantSplit/>
          <w:trHeight w:val="419"/>
        </w:trPr>
        <w:tc>
          <w:tcPr>
            <w:tcW w:w="8964" w:type="dxa"/>
            <w:gridSpan w:val="6"/>
            <w:shd w:val="clear" w:color="auto" w:fill="FFFFFF"/>
            <w:vAlign w:val="center"/>
          </w:tcPr>
          <w:p w14:paraId="25AD2D19" w14:textId="77777777" w:rsidR="009666B5" w:rsidRPr="00D718DB" w:rsidRDefault="009666B5" w:rsidP="00D718DB">
            <w:pPr>
              <w:tabs>
                <w:tab w:val="left" w:pos="984"/>
              </w:tabs>
              <w:spacing w:before="120" w:after="120" w:line="360" w:lineRule="exact"/>
              <w:ind w:left="-57" w:right="-113"/>
              <w:rPr>
                <w:spacing w:val="-20"/>
                <w:sz w:val="27"/>
                <w:szCs w:val="27"/>
                <w:lang w:val="pt-BR"/>
              </w:rPr>
            </w:pPr>
            <w:r w:rsidRPr="00D718DB">
              <w:rPr>
                <w:spacing w:val="-20"/>
                <w:sz w:val="27"/>
                <w:szCs w:val="27"/>
              </w:rPr>
              <w:sym w:font="Symbol" w:char="F097"/>
            </w:r>
            <w:r w:rsidRPr="00D718DB">
              <w:rPr>
                <w:spacing w:val="-20"/>
                <w:sz w:val="27"/>
                <w:szCs w:val="27"/>
                <w:lang w:val="pt-BR"/>
              </w:rPr>
              <w:t xml:space="preserve"> 1 năm                  </w:t>
            </w:r>
            <w:r w:rsidRPr="00D718DB">
              <w:rPr>
                <w:spacing w:val="-20"/>
                <w:sz w:val="27"/>
                <w:szCs w:val="27"/>
              </w:rPr>
              <w:sym w:font="Symbol" w:char="F097"/>
            </w:r>
            <w:r w:rsidRPr="00D718DB">
              <w:rPr>
                <w:spacing w:val="-20"/>
                <w:sz w:val="27"/>
                <w:szCs w:val="27"/>
                <w:lang w:val="pt-BR"/>
              </w:rPr>
              <w:t xml:space="preserve"> 2 năm                 </w:t>
            </w:r>
            <w:r w:rsidRPr="00D718DB">
              <w:rPr>
                <w:spacing w:val="-20"/>
                <w:sz w:val="27"/>
                <w:szCs w:val="27"/>
              </w:rPr>
              <w:sym w:font="Symbol" w:char="F097"/>
            </w:r>
            <w:r w:rsidRPr="00D718DB">
              <w:rPr>
                <w:spacing w:val="-20"/>
                <w:sz w:val="27"/>
                <w:szCs w:val="27"/>
                <w:lang w:val="pt-BR"/>
              </w:rPr>
              <w:t xml:space="preserve"> 3 năm                </w:t>
            </w:r>
            <w:r w:rsidRPr="00D718DB">
              <w:rPr>
                <w:spacing w:val="-20"/>
                <w:sz w:val="27"/>
                <w:szCs w:val="27"/>
              </w:rPr>
              <w:sym w:font="Symbol" w:char="F097"/>
            </w:r>
            <w:r w:rsidRPr="00D718DB">
              <w:rPr>
                <w:spacing w:val="-20"/>
                <w:sz w:val="27"/>
                <w:szCs w:val="27"/>
                <w:lang w:val="pt-BR"/>
              </w:rPr>
              <w:t xml:space="preserve"> 10 năm                </w:t>
            </w:r>
            <w:r w:rsidRPr="00D718DB">
              <w:rPr>
                <w:spacing w:val="-20"/>
                <w:sz w:val="27"/>
                <w:szCs w:val="27"/>
              </w:rPr>
              <w:sym w:font="Symbol" w:char="F097"/>
            </w:r>
            <w:r w:rsidRPr="00D718DB">
              <w:rPr>
                <w:spacing w:val="-20"/>
                <w:sz w:val="27"/>
                <w:szCs w:val="27"/>
                <w:lang w:val="pt-BR"/>
              </w:rPr>
              <w:t xml:space="preserve"> Khác:…………</w:t>
            </w:r>
            <w:r w:rsidRPr="00D718DB">
              <w:rPr>
                <w:spacing w:val="-20"/>
                <w:sz w:val="27"/>
                <w:szCs w:val="27"/>
              </w:rPr>
              <w:t>.</w:t>
            </w:r>
          </w:p>
        </w:tc>
      </w:tr>
      <w:tr w:rsidR="009666B5" w:rsidRPr="00D718DB" w14:paraId="49C0CE0D" w14:textId="77777777" w:rsidTr="009666B5">
        <w:trPr>
          <w:cantSplit/>
          <w:trHeight w:val="473"/>
        </w:trPr>
        <w:tc>
          <w:tcPr>
            <w:tcW w:w="8964" w:type="dxa"/>
            <w:gridSpan w:val="6"/>
            <w:shd w:val="clear" w:color="auto" w:fill="FFFFFF"/>
            <w:vAlign w:val="center"/>
          </w:tcPr>
          <w:p w14:paraId="63C2F869" w14:textId="77777777" w:rsidR="009666B5" w:rsidRPr="00D718DB" w:rsidDel="004C695A" w:rsidRDefault="009666B5" w:rsidP="00D718DB">
            <w:pPr>
              <w:spacing w:before="120" w:after="120" w:line="360" w:lineRule="exact"/>
              <w:ind w:left="-57" w:right="-57"/>
              <w:rPr>
                <w:b/>
                <w:spacing w:val="-20"/>
                <w:sz w:val="27"/>
                <w:szCs w:val="27"/>
                <w:lang w:val="pt-BR"/>
              </w:rPr>
            </w:pPr>
            <w:r w:rsidRPr="00D718DB">
              <w:rPr>
                <w:rFonts w:eastAsia="Batang"/>
                <w:b/>
                <w:bCs/>
                <w:spacing w:val="-20"/>
                <w:sz w:val="27"/>
                <w:szCs w:val="27"/>
                <w:lang w:val="pt-BR" w:eastAsia="ko-KR"/>
              </w:rPr>
              <w:t>4. THIẾT BỊ VÔ TUYẾN ĐIỆN HOẠT ĐỘNG TRÊN CÁC BĂNG TẦN QUY HOẠCH CHO PHƯƠNG TIỆN NGHỀ CÁ</w:t>
            </w:r>
            <w:r w:rsidRPr="00D718DB">
              <w:rPr>
                <w:b/>
                <w:spacing w:val="-20"/>
                <w:sz w:val="27"/>
                <w:szCs w:val="27"/>
                <w:lang w:val="pt-BR"/>
              </w:rPr>
              <w:t xml:space="preserve"> </w:t>
            </w:r>
          </w:p>
        </w:tc>
      </w:tr>
      <w:tr w:rsidR="009666B5" w:rsidRPr="00D718DB" w14:paraId="14A5B7EF" w14:textId="77777777" w:rsidTr="009666B5">
        <w:trPr>
          <w:cantSplit/>
          <w:trHeight w:val="579"/>
        </w:trPr>
        <w:tc>
          <w:tcPr>
            <w:tcW w:w="1735" w:type="dxa"/>
            <w:shd w:val="clear" w:color="auto" w:fill="FFFFFF"/>
            <w:vAlign w:val="center"/>
          </w:tcPr>
          <w:p w14:paraId="04ADB6DF"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LOẠI THIẾT BỊ</w:t>
            </w:r>
          </w:p>
          <w:p w14:paraId="174D3CF1"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(MF, HF, VHF)</w:t>
            </w:r>
          </w:p>
        </w:tc>
        <w:tc>
          <w:tcPr>
            <w:tcW w:w="1418" w:type="dxa"/>
            <w:gridSpan w:val="2"/>
            <w:shd w:val="clear" w:color="auto" w:fill="FFFFFF"/>
            <w:vAlign w:val="center"/>
          </w:tcPr>
          <w:p w14:paraId="0927984F"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TÊN</w:t>
            </w:r>
          </w:p>
          <w:p w14:paraId="4F0ACF5D"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THIẾT BỊ</w:t>
            </w:r>
          </w:p>
        </w:tc>
        <w:tc>
          <w:tcPr>
            <w:tcW w:w="1422" w:type="dxa"/>
            <w:shd w:val="clear" w:color="auto" w:fill="FFFFFF"/>
            <w:vAlign w:val="center"/>
          </w:tcPr>
          <w:p w14:paraId="6CC1F341"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rPr>
              <w:t>CÔNG SUẤT PHÁT (W)</w:t>
            </w:r>
          </w:p>
        </w:tc>
        <w:tc>
          <w:tcPr>
            <w:tcW w:w="2263" w:type="dxa"/>
            <w:shd w:val="clear" w:color="auto" w:fill="FFFFFF"/>
            <w:vAlign w:val="center"/>
          </w:tcPr>
          <w:p w14:paraId="679E07F6"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DẢI TẦN</w:t>
            </w:r>
          </w:p>
          <w:p w14:paraId="34A4523E"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HOẠT ĐỘNG</w:t>
            </w:r>
          </w:p>
          <w:p w14:paraId="1EF3E141"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từ. . . .đến . . . (MHz)</w:t>
            </w:r>
          </w:p>
        </w:tc>
        <w:tc>
          <w:tcPr>
            <w:tcW w:w="2126" w:type="dxa"/>
            <w:shd w:val="clear" w:color="auto" w:fill="FFFFFF"/>
            <w:vAlign w:val="center"/>
          </w:tcPr>
          <w:p w14:paraId="0D152E18" w14:textId="77777777" w:rsidR="009666B5" w:rsidRPr="00D718DB" w:rsidRDefault="009666B5" w:rsidP="00D718DB">
            <w:pPr>
              <w:spacing w:before="120" w:after="120" w:line="360" w:lineRule="exact"/>
              <w:ind w:left="-57" w:right="-57"/>
              <w:jc w:val="center"/>
              <w:rPr>
                <w:b/>
                <w:spacing w:val="-20"/>
                <w:sz w:val="27"/>
                <w:szCs w:val="27"/>
              </w:rPr>
            </w:pPr>
            <w:r w:rsidRPr="00D718DB">
              <w:rPr>
                <w:b/>
                <w:spacing w:val="-20"/>
                <w:sz w:val="27"/>
                <w:szCs w:val="27"/>
              </w:rPr>
              <w:t xml:space="preserve">THÔNG TIN </w:t>
            </w:r>
            <w:r w:rsidRPr="00D718DB">
              <w:rPr>
                <w:b/>
                <w:spacing w:val="-20"/>
                <w:sz w:val="27"/>
                <w:szCs w:val="27"/>
              </w:rPr>
              <w:br/>
              <w:t>SỬA ĐỔI,</w:t>
            </w:r>
          </w:p>
          <w:p w14:paraId="0095FA08" w14:textId="77777777" w:rsidR="009666B5" w:rsidRPr="00D718DB" w:rsidRDefault="009666B5" w:rsidP="00D718DB">
            <w:pPr>
              <w:spacing w:before="120" w:after="120" w:line="360" w:lineRule="exact"/>
              <w:ind w:left="-57" w:right="-57"/>
              <w:jc w:val="center"/>
              <w:rPr>
                <w:b/>
                <w:spacing w:val="-20"/>
                <w:sz w:val="27"/>
                <w:szCs w:val="27"/>
              </w:rPr>
            </w:pPr>
            <w:r w:rsidRPr="00D718DB">
              <w:rPr>
                <w:b/>
                <w:spacing w:val="-20"/>
                <w:sz w:val="27"/>
                <w:szCs w:val="27"/>
              </w:rPr>
              <w:t>BỔ SUNG</w:t>
            </w:r>
          </w:p>
        </w:tc>
      </w:tr>
      <w:tr w:rsidR="009666B5" w:rsidRPr="00D718DB" w14:paraId="1DCC04B4" w14:textId="77777777" w:rsidTr="009666B5">
        <w:trPr>
          <w:cantSplit/>
          <w:trHeight w:val="883"/>
        </w:trPr>
        <w:tc>
          <w:tcPr>
            <w:tcW w:w="1735" w:type="dxa"/>
            <w:shd w:val="clear" w:color="auto" w:fill="FFFFFF"/>
          </w:tcPr>
          <w:p w14:paraId="348E1A0D"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4A8A3BFA"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342BC072" w14:textId="77777777" w:rsidR="009666B5" w:rsidRPr="00D718DB" w:rsidRDefault="009666B5" w:rsidP="00D718DB">
            <w:pPr>
              <w:spacing w:before="120" w:after="120" w:line="360" w:lineRule="exact"/>
              <w:rPr>
                <w:spacing w:val="-20"/>
                <w:sz w:val="27"/>
                <w:szCs w:val="27"/>
              </w:rPr>
            </w:pPr>
          </w:p>
          <w:p w14:paraId="0D82B6AD" w14:textId="77777777" w:rsidR="009666B5" w:rsidRPr="00D718DB" w:rsidRDefault="009666B5" w:rsidP="00D718DB">
            <w:pPr>
              <w:spacing w:before="120" w:after="120" w:line="360" w:lineRule="exact"/>
              <w:rPr>
                <w:spacing w:val="-20"/>
                <w:sz w:val="27"/>
                <w:szCs w:val="27"/>
              </w:rPr>
            </w:pPr>
          </w:p>
          <w:p w14:paraId="6AA6B57B"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188D1716"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77BB73F1" w14:textId="77777777" w:rsidR="009666B5" w:rsidRPr="00D718DB" w:rsidRDefault="009666B5" w:rsidP="00D718DB">
            <w:pPr>
              <w:spacing w:before="120" w:after="120" w:line="360" w:lineRule="exact"/>
              <w:ind w:firstLine="28"/>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6D5BD34B" w14:textId="77777777" w:rsidR="009666B5" w:rsidRPr="00D718DB" w:rsidRDefault="009666B5" w:rsidP="00D718DB">
            <w:pPr>
              <w:spacing w:before="120" w:after="120" w:line="360" w:lineRule="exact"/>
              <w:ind w:firstLine="28"/>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76C5D011" w14:textId="77777777" w:rsidR="009666B5" w:rsidRPr="00D718DB" w:rsidRDefault="009666B5" w:rsidP="00D718DB">
            <w:pPr>
              <w:spacing w:before="120" w:after="120" w:line="360" w:lineRule="exact"/>
              <w:ind w:firstLine="28"/>
              <w:rPr>
                <w:spacing w:val="-20"/>
                <w:sz w:val="27"/>
                <w:szCs w:val="27"/>
                <w:lang w:val="pt-BR"/>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4BF59090" w14:textId="77777777" w:rsidTr="009666B5">
        <w:trPr>
          <w:cantSplit/>
          <w:trHeight w:val="782"/>
        </w:trPr>
        <w:tc>
          <w:tcPr>
            <w:tcW w:w="1735" w:type="dxa"/>
            <w:shd w:val="clear" w:color="auto" w:fill="FFFFFF"/>
          </w:tcPr>
          <w:p w14:paraId="36DD2FDA"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5E819C74"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2D5BFB50" w14:textId="77777777" w:rsidR="009666B5" w:rsidRPr="00D718DB" w:rsidRDefault="009666B5" w:rsidP="00D718DB">
            <w:pPr>
              <w:spacing w:before="120" w:after="120" w:line="360" w:lineRule="exact"/>
              <w:rPr>
                <w:spacing w:val="-20"/>
                <w:sz w:val="27"/>
                <w:szCs w:val="27"/>
              </w:rPr>
            </w:pPr>
          </w:p>
          <w:p w14:paraId="3CC4F87D" w14:textId="77777777" w:rsidR="009666B5" w:rsidRPr="00D718DB" w:rsidRDefault="009666B5" w:rsidP="00D718DB">
            <w:pPr>
              <w:spacing w:before="120" w:after="120" w:line="360" w:lineRule="exact"/>
              <w:rPr>
                <w:spacing w:val="-20"/>
                <w:sz w:val="27"/>
                <w:szCs w:val="27"/>
              </w:rPr>
            </w:pPr>
          </w:p>
          <w:p w14:paraId="6B7DB7BD"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50FEAFD1"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55ABBCF7"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387D39FB"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37261B64"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72AFC960" w14:textId="77777777" w:rsidTr="009666B5">
        <w:trPr>
          <w:cantSplit/>
          <w:trHeight w:val="883"/>
        </w:trPr>
        <w:tc>
          <w:tcPr>
            <w:tcW w:w="1735" w:type="dxa"/>
            <w:shd w:val="clear" w:color="auto" w:fill="FFFFFF"/>
          </w:tcPr>
          <w:p w14:paraId="26B7B7DC"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71153AB3"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5679E5AE"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1D6D1968"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7D747269"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775618DB"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3D048D5C"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1B7F1DF8" w14:textId="77777777" w:rsidTr="009666B5">
        <w:trPr>
          <w:cantSplit/>
          <w:trHeight w:val="1019"/>
        </w:trPr>
        <w:tc>
          <w:tcPr>
            <w:tcW w:w="1735" w:type="dxa"/>
            <w:shd w:val="clear" w:color="auto" w:fill="FFFFFF"/>
          </w:tcPr>
          <w:p w14:paraId="5CCD689A"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4F32B82E"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67D0AD8D"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4B9EE931"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2A64D704"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7999829A"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11343919"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785B3D25" w14:textId="77777777" w:rsidTr="009666B5">
        <w:trPr>
          <w:cantSplit/>
          <w:trHeight w:val="377"/>
        </w:trPr>
        <w:tc>
          <w:tcPr>
            <w:tcW w:w="8964" w:type="dxa"/>
            <w:gridSpan w:val="6"/>
            <w:shd w:val="clear" w:color="auto" w:fill="FFFFFF"/>
          </w:tcPr>
          <w:p w14:paraId="76AD7B2C" w14:textId="77777777" w:rsidR="009666B5" w:rsidRPr="00D718DB" w:rsidRDefault="009666B5" w:rsidP="00D718DB">
            <w:pPr>
              <w:spacing w:before="120" w:after="120" w:line="360" w:lineRule="exact"/>
              <w:rPr>
                <w:spacing w:val="-20"/>
                <w:sz w:val="27"/>
                <w:szCs w:val="27"/>
              </w:rPr>
            </w:pPr>
            <w:r w:rsidRPr="00D718DB">
              <w:rPr>
                <w:b/>
                <w:bCs/>
                <w:spacing w:val="-20"/>
                <w:sz w:val="27"/>
                <w:szCs w:val="27"/>
                <w:lang w:val="nl-NL"/>
              </w:rPr>
              <w:t xml:space="preserve">5. </w:t>
            </w:r>
            <w:r w:rsidRPr="00D718DB">
              <w:rPr>
                <w:rFonts w:eastAsia="Batang"/>
                <w:b/>
                <w:bCs/>
                <w:spacing w:val="-20"/>
                <w:sz w:val="27"/>
                <w:szCs w:val="27"/>
                <w:lang w:val="pt-BR" w:eastAsia="ko-KR"/>
              </w:rPr>
              <w:t>THIẾT BỊ VÔ TUYẾN ĐIỆN</w:t>
            </w:r>
            <w:r w:rsidRPr="00D718DB">
              <w:rPr>
                <w:b/>
                <w:bCs/>
                <w:spacing w:val="-20"/>
                <w:sz w:val="27"/>
                <w:szCs w:val="27"/>
                <w:lang w:val="nl-NL"/>
              </w:rPr>
              <w:t xml:space="preserve"> GIÁM SÁT HÀNH TRÌNH TÀU CÁ QUA VỆ TINH</w:t>
            </w:r>
          </w:p>
        </w:tc>
      </w:tr>
      <w:tr w:rsidR="009666B5" w:rsidRPr="00D718DB" w14:paraId="207A6E21" w14:textId="77777777" w:rsidTr="009666B5">
        <w:trPr>
          <w:cantSplit/>
          <w:trHeight w:val="283"/>
        </w:trPr>
        <w:tc>
          <w:tcPr>
            <w:tcW w:w="3153" w:type="dxa"/>
            <w:gridSpan w:val="3"/>
            <w:shd w:val="clear" w:color="auto" w:fill="FFFFFF"/>
            <w:vAlign w:val="center"/>
          </w:tcPr>
          <w:p w14:paraId="5F459F83" w14:textId="77777777" w:rsidR="009666B5" w:rsidRPr="00D718DB" w:rsidRDefault="009666B5" w:rsidP="00D718DB">
            <w:pPr>
              <w:spacing w:before="120" w:after="120" w:line="360" w:lineRule="exact"/>
              <w:rPr>
                <w:b/>
                <w:bCs/>
                <w:spacing w:val="-20"/>
                <w:sz w:val="27"/>
                <w:szCs w:val="27"/>
                <w:lang w:val="nl-NL"/>
              </w:rPr>
            </w:pPr>
            <w:r w:rsidRPr="00D718DB">
              <w:rPr>
                <w:spacing w:val="-20"/>
                <w:sz w:val="27"/>
                <w:szCs w:val="27"/>
                <w:lang w:val="nl-NL"/>
              </w:rPr>
              <w:t>5.1. Tên thiết bị/Hãng sản xuất</w:t>
            </w:r>
          </w:p>
        </w:tc>
        <w:tc>
          <w:tcPr>
            <w:tcW w:w="5811" w:type="dxa"/>
            <w:gridSpan w:val="3"/>
            <w:shd w:val="clear" w:color="auto" w:fill="FFFFFF"/>
            <w:vAlign w:val="center"/>
          </w:tcPr>
          <w:p w14:paraId="0D055429" w14:textId="77777777" w:rsidR="009666B5" w:rsidRPr="00D718DB" w:rsidRDefault="009666B5" w:rsidP="00D718DB">
            <w:pPr>
              <w:spacing w:before="120" w:after="120" w:line="360" w:lineRule="exact"/>
              <w:rPr>
                <w:b/>
                <w:bCs/>
                <w:spacing w:val="-20"/>
                <w:sz w:val="27"/>
                <w:szCs w:val="27"/>
                <w:lang w:val="nl-NL"/>
              </w:rPr>
            </w:pPr>
            <w:r w:rsidRPr="00D718DB">
              <w:rPr>
                <w:spacing w:val="-20"/>
                <w:sz w:val="27"/>
                <w:szCs w:val="27"/>
                <w:lang w:val="nl-NL"/>
              </w:rPr>
              <w:t>.......................................... / ..........................................</w:t>
            </w:r>
          </w:p>
        </w:tc>
      </w:tr>
      <w:tr w:rsidR="009666B5" w:rsidRPr="00D718DB" w14:paraId="34AE8183" w14:textId="77777777" w:rsidTr="009666B5">
        <w:trPr>
          <w:cantSplit/>
          <w:trHeight w:val="360"/>
        </w:trPr>
        <w:tc>
          <w:tcPr>
            <w:tcW w:w="3153" w:type="dxa"/>
            <w:gridSpan w:val="3"/>
            <w:shd w:val="clear" w:color="auto" w:fill="FFFFFF"/>
            <w:vAlign w:val="center"/>
          </w:tcPr>
          <w:p w14:paraId="13DFBB89"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5.2.  Dải tần số phát đề nghị (MHz)</w:t>
            </w:r>
          </w:p>
        </w:tc>
        <w:tc>
          <w:tcPr>
            <w:tcW w:w="5811" w:type="dxa"/>
            <w:gridSpan w:val="3"/>
            <w:shd w:val="clear" w:color="auto" w:fill="FFFFFF"/>
            <w:vAlign w:val="center"/>
          </w:tcPr>
          <w:p w14:paraId="092A3E8E"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từ .................. đến ................... (MHz)</w:t>
            </w:r>
          </w:p>
        </w:tc>
      </w:tr>
      <w:tr w:rsidR="009666B5" w:rsidRPr="00D718DB" w14:paraId="66642221" w14:textId="77777777" w:rsidTr="009666B5">
        <w:trPr>
          <w:cantSplit/>
          <w:trHeight w:val="407"/>
        </w:trPr>
        <w:tc>
          <w:tcPr>
            <w:tcW w:w="3153" w:type="dxa"/>
            <w:gridSpan w:val="3"/>
            <w:shd w:val="clear" w:color="auto" w:fill="FFFFFF"/>
            <w:vAlign w:val="center"/>
          </w:tcPr>
          <w:p w14:paraId="25AB53B6"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5.3.  Dải tần số thu đề nghị (MHz)</w:t>
            </w:r>
          </w:p>
        </w:tc>
        <w:tc>
          <w:tcPr>
            <w:tcW w:w="5811" w:type="dxa"/>
            <w:gridSpan w:val="3"/>
            <w:shd w:val="clear" w:color="auto" w:fill="FFFFFF"/>
            <w:vAlign w:val="center"/>
          </w:tcPr>
          <w:p w14:paraId="38B72DC8"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từ .................. đến ................... (MHz)</w:t>
            </w:r>
          </w:p>
        </w:tc>
      </w:tr>
      <w:tr w:rsidR="009666B5" w:rsidRPr="00D718DB" w14:paraId="498723BC" w14:textId="77777777" w:rsidTr="009666B5">
        <w:trPr>
          <w:cantSplit/>
          <w:trHeight w:val="285"/>
        </w:trPr>
        <w:tc>
          <w:tcPr>
            <w:tcW w:w="3153" w:type="dxa"/>
            <w:gridSpan w:val="3"/>
            <w:shd w:val="clear" w:color="auto" w:fill="FFFFFF"/>
            <w:vAlign w:val="center"/>
          </w:tcPr>
          <w:p w14:paraId="2A7E28FA"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5.4. Tên vệ tinh liên lạc</w:t>
            </w:r>
          </w:p>
        </w:tc>
        <w:tc>
          <w:tcPr>
            <w:tcW w:w="5811" w:type="dxa"/>
            <w:gridSpan w:val="3"/>
            <w:shd w:val="clear" w:color="auto" w:fill="FFFFFF"/>
            <w:vAlign w:val="center"/>
          </w:tcPr>
          <w:p w14:paraId="44F6C241" w14:textId="77777777" w:rsidR="009666B5" w:rsidRPr="00D718DB" w:rsidRDefault="009666B5" w:rsidP="00D718DB">
            <w:pPr>
              <w:spacing w:before="120" w:after="120" w:line="360" w:lineRule="exact"/>
              <w:rPr>
                <w:spacing w:val="-20"/>
                <w:sz w:val="27"/>
                <w:szCs w:val="27"/>
                <w:lang w:val="nl-NL"/>
              </w:rPr>
            </w:pPr>
          </w:p>
        </w:tc>
      </w:tr>
      <w:tr w:rsidR="009666B5" w:rsidRPr="00D718DB" w14:paraId="42CBA457" w14:textId="77777777" w:rsidTr="009666B5">
        <w:trPr>
          <w:cantSplit/>
          <w:trHeight w:val="376"/>
        </w:trPr>
        <w:tc>
          <w:tcPr>
            <w:tcW w:w="3153" w:type="dxa"/>
            <w:gridSpan w:val="3"/>
            <w:shd w:val="clear" w:color="auto" w:fill="FFFFFF"/>
            <w:vAlign w:val="center"/>
          </w:tcPr>
          <w:p w14:paraId="6072C141"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5.5. Vị trí quỹ đạo của vệ tinh (</w:t>
            </w:r>
            <w:r w:rsidRPr="00D718DB">
              <w:rPr>
                <w:spacing w:val="-20"/>
                <w:sz w:val="27"/>
                <w:szCs w:val="27"/>
                <w:vertAlign w:val="superscript"/>
                <w:lang w:val="nl-NL"/>
              </w:rPr>
              <w:t>o</w:t>
            </w:r>
            <w:r w:rsidRPr="00D718DB">
              <w:rPr>
                <w:spacing w:val="-20"/>
                <w:sz w:val="27"/>
                <w:szCs w:val="27"/>
                <w:lang w:val="nl-NL"/>
              </w:rPr>
              <w:t>)</w:t>
            </w:r>
          </w:p>
        </w:tc>
        <w:tc>
          <w:tcPr>
            <w:tcW w:w="5811" w:type="dxa"/>
            <w:gridSpan w:val="3"/>
            <w:shd w:val="clear" w:color="auto" w:fill="FFFFFF"/>
            <w:vAlign w:val="center"/>
          </w:tcPr>
          <w:p w14:paraId="2D6CD246" w14:textId="77777777" w:rsidR="009666B5" w:rsidRPr="00D718DB" w:rsidRDefault="009666B5" w:rsidP="00D718DB">
            <w:pPr>
              <w:spacing w:before="120" w:after="120" w:line="360" w:lineRule="exact"/>
              <w:rPr>
                <w:spacing w:val="-20"/>
                <w:sz w:val="27"/>
                <w:szCs w:val="27"/>
                <w:lang w:val="nl-NL"/>
              </w:rPr>
            </w:pPr>
          </w:p>
        </w:tc>
      </w:tr>
      <w:tr w:rsidR="009666B5" w:rsidRPr="00D718DB" w14:paraId="693D2242" w14:textId="77777777" w:rsidTr="009666B5">
        <w:trPr>
          <w:cantSplit/>
          <w:trHeight w:val="376"/>
        </w:trPr>
        <w:tc>
          <w:tcPr>
            <w:tcW w:w="3153" w:type="dxa"/>
            <w:gridSpan w:val="3"/>
            <w:shd w:val="clear" w:color="auto" w:fill="FFFFFF"/>
            <w:vAlign w:val="center"/>
          </w:tcPr>
          <w:p w14:paraId="196C8070"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5.6. Thông tin sửa đổi, bổ sung</w:t>
            </w:r>
          </w:p>
        </w:tc>
        <w:tc>
          <w:tcPr>
            <w:tcW w:w="5811" w:type="dxa"/>
            <w:gridSpan w:val="3"/>
            <w:shd w:val="clear" w:color="auto" w:fill="FFFFFF"/>
            <w:vAlign w:val="center"/>
          </w:tcPr>
          <w:p w14:paraId="72881290"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r w:rsidRPr="00D718DB">
              <w:rPr>
                <w:spacing w:val="-20"/>
                <w:sz w:val="27"/>
                <w:szCs w:val="27"/>
              </w:rPr>
              <w:sym w:font="Symbol" w:char="F097"/>
            </w:r>
            <w:r w:rsidRPr="00D718DB">
              <w:rPr>
                <w:spacing w:val="-20"/>
                <w:sz w:val="27"/>
                <w:szCs w:val="27"/>
                <w:lang w:val="pt-BR"/>
              </w:rPr>
              <w:t xml:space="preserve"> Hủy bỏ        </w:t>
            </w: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0E300836" w14:textId="77777777" w:rsidTr="009666B5">
        <w:trPr>
          <w:cantSplit/>
          <w:trHeight w:val="376"/>
        </w:trPr>
        <w:tc>
          <w:tcPr>
            <w:tcW w:w="3153" w:type="dxa"/>
            <w:gridSpan w:val="3"/>
            <w:shd w:val="clear" w:color="auto" w:fill="FFFFFF"/>
            <w:vAlign w:val="center"/>
          </w:tcPr>
          <w:p w14:paraId="6958393B" w14:textId="77777777" w:rsidR="009666B5" w:rsidRPr="00D718DB" w:rsidRDefault="009666B5" w:rsidP="00D718DB">
            <w:pPr>
              <w:spacing w:before="120" w:after="120" w:line="360" w:lineRule="exact"/>
              <w:rPr>
                <w:spacing w:val="-20"/>
                <w:sz w:val="27"/>
                <w:szCs w:val="27"/>
                <w:lang w:val="nl-NL"/>
              </w:rPr>
            </w:pPr>
            <w:r w:rsidRPr="00D718DB">
              <w:rPr>
                <w:b/>
                <w:spacing w:val="-20"/>
                <w:sz w:val="27"/>
                <w:szCs w:val="27"/>
                <w:lang w:val="pt-BR"/>
              </w:rPr>
              <w:t>6. CÁC THÔNG TIN KHÁC (nếu có)</w:t>
            </w:r>
          </w:p>
        </w:tc>
        <w:tc>
          <w:tcPr>
            <w:tcW w:w="5811" w:type="dxa"/>
            <w:gridSpan w:val="3"/>
            <w:shd w:val="clear" w:color="auto" w:fill="FFFFFF"/>
            <w:vAlign w:val="center"/>
          </w:tcPr>
          <w:p w14:paraId="789884EA" w14:textId="77777777" w:rsidR="009666B5" w:rsidRPr="00D718DB" w:rsidRDefault="009666B5" w:rsidP="00D718DB">
            <w:pPr>
              <w:spacing w:before="120" w:after="120" w:line="360" w:lineRule="exact"/>
              <w:rPr>
                <w:spacing w:val="-20"/>
                <w:sz w:val="27"/>
                <w:szCs w:val="27"/>
                <w:lang w:val="nl-NL"/>
              </w:rPr>
            </w:pPr>
          </w:p>
        </w:tc>
      </w:tr>
    </w:tbl>
    <w:p w14:paraId="63B7B530"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bCs w:val="0"/>
          <w:sz w:val="27"/>
          <w:szCs w:val="27"/>
        </w:rPr>
        <w:br w:type="page"/>
      </w:r>
      <w:r w:rsidRPr="00D718DB">
        <w:rPr>
          <w:rFonts w:ascii="Times New Roman" w:hAnsi="Times New Roman"/>
          <w:bCs w:val="0"/>
          <w:sz w:val="27"/>
          <w:szCs w:val="27"/>
        </w:rPr>
        <w:lastRenderedPageBreak/>
        <w:t>2</w:t>
      </w:r>
      <w:r w:rsidRPr="00D718DB">
        <w:rPr>
          <w:rFonts w:ascii="Times New Roman" w:hAnsi="Times New Roman"/>
          <w:sz w:val="27"/>
          <w:szCs w:val="27"/>
        </w:rPr>
        <w:t xml:space="preserve">. </w:t>
      </w:r>
      <w:bookmarkEnd w:id="45"/>
      <w:r w:rsidRPr="00D718DB">
        <w:rPr>
          <w:rFonts w:ascii="Times New Roman" w:hAnsi="Times New Roman"/>
          <w:sz w:val="27"/>
          <w:szCs w:val="27"/>
        </w:rPr>
        <w:t>Gia hạn giấy phép sử dụng tần số và thiết bị vô tuyến điện đối với đài vô tuyến điện đặt trên phương tiện nghề cá.</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54"/>
        <w:gridCol w:w="7087"/>
      </w:tblGrid>
      <w:tr w:rsidR="009666B5" w:rsidRPr="00D718DB" w14:paraId="4C0409EA" w14:textId="77777777" w:rsidTr="009666B5">
        <w:trPr>
          <w:jc w:val="center"/>
        </w:trPr>
        <w:tc>
          <w:tcPr>
            <w:tcW w:w="2054" w:type="dxa"/>
            <w:shd w:val="clear" w:color="auto" w:fill="auto"/>
          </w:tcPr>
          <w:p w14:paraId="19AEEDC6"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087" w:type="dxa"/>
            <w:shd w:val="clear" w:color="auto" w:fill="auto"/>
          </w:tcPr>
          <w:p w14:paraId="66E477A7" w14:textId="77777777" w:rsidR="009666B5" w:rsidRPr="00D718DB" w:rsidRDefault="009666B5" w:rsidP="00D718DB">
            <w:pPr>
              <w:spacing w:before="120" w:after="120" w:line="360" w:lineRule="exact"/>
              <w:rPr>
                <w:bCs/>
                <w:sz w:val="27"/>
                <w:szCs w:val="27"/>
              </w:rPr>
            </w:pPr>
            <w:r w:rsidRPr="00D718DB">
              <w:rPr>
                <w:bCs/>
                <w:sz w:val="27"/>
                <w:szCs w:val="27"/>
              </w:rPr>
              <w:t xml:space="preserve">- </w:t>
            </w:r>
            <w:r w:rsidRPr="00D718DB">
              <w:rPr>
                <w:bCs/>
                <w:sz w:val="27"/>
                <w:szCs w:val="27"/>
                <w:lang w:val="vi-VN"/>
              </w:rPr>
              <w:t>T</w:t>
            </w:r>
            <w:r w:rsidRPr="00D718DB">
              <w:rPr>
                <w:bCs/>
                <w:sz w:val="27"/>
                <w:szCs w:val="27"/>
              </w:rPr>
              <w:t xml:space="preserve">rước khi hết hạn ít nhất 30 ngày và tổng thời hạn cấp lần đầu và các lần gia hạn giấy phép không vượt quá 10 năm,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gia hạn g</w:t>
            </w:r>
            <w:r w:rsidRPr="00D718DB">
              <w:rPr>
                <w:bCs/>
                <w:sz w:val="27"/>
                <w:szCs w:val="27"/>
                <w:lang w:val="vi-VN"/>
              </w:rPr>
              <w:t>iấy phép sử dụng tần số và thiết bị vô tuyến điện đối với đài vô tuyến điện đặt trên phương tiện nghề cá</w:t>
            </w:r>
            <w:r w:rsidRPr="00D718DB">
              <w:rPr>
                <w:bCs/>
                <w:sz w:val="27"/>
                <w:szCs w:val="27"/>
              </w:rPr>
              <w:t xml:space="preserve"> theo quy định tại </w:t>
            </w:r>
            <w:r w:rsidRPr="00D718DB">
              <w:rPr>
                <w:rFonts w:eastAsia="Times New Roman"/>
                <w:i/>
                <w:spacing w:val="-2"/>
                <w:sz w:val="27"/>
                <w:szCs w:val="27"/>
              </w:rPr>
              <w:t>khoản 1 Mục II Phụ lục II ban hành kèm theo Nghị định số 133/2025/NĐ-CP</w:t>
            </w:r>
            <w:r w:rsidRPr="00D718DB">
              <w:rPr>
                <w:bCs/>
                <w:sz w:val="27"/>
                <w:szCs w:val="27"/>
              </w:rPr>
              <w:t xml:space="preserve"> và </w:t>
            </w:r>
            <w:r w:rsidRPr="00D718DB">
              <w:rPr>
                <w:sz w:val="27"/>
                <w:szCs w:val="27"/>
              </w:rPr>
              <w:t xml:space="preserve">nộp hồ sơ đến </w:t>
            </w:r>
            <w:r w:rsidRPr="00D718DB">
              <w:rPr>
                <w:rFonts w:eastAsia="Times New Roman"/>
                <w:i/>
                <w:spacing w:val="-2"/>
                <w:sz w:val="27"/>
                <w:szCs w:val="27"/>
              </w:rPr>
              <w:t>Ủy ban nhân dân cấp tỉnh.</w:t>
            </w:r>
          </w:p>
          <w:p w14:paraId="65CF40BF" w14:textId="77777777" w:rsidR="009666B5" w:rsidRPr="00D718DB" w:rsidRDefault="009666B5" w:rsidP="00D718DB">
            <w:pPr>
              <w:spacing w:before="120" w:after="120" w:line="360" w:lineRule="exact"/>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5AF3BB9F" w14:textId="77777777" w:rsidR="009666B5" w:rsidRPr="00D718DB" w:rsidRDefault="009666B5" w:rsidP="00D718DB">
            <w:pPr>
              <w:spacing w:before="120" w:after="120" w:line="360" w:lineRule="exact"/>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rFonts w:eastAsia="Times New Roman"/>
                <w:i/>
                <w:spacing w:val="-2"/>
                <w:sz w:val="27"/>
                <w:szCs w:val="27"/>
                <w:lang w:val="vi-VN"/>
              </w:rPr>
              <w:t>Ủy ban nhân dân cấp tỉnh c</w:t>
            </w:r>
            <w:r w:rsidRPr="00D718DB">
              <w:rPr>
                <w:rStyle w:val="fontstyle01"/>
                <w:sz w:val="27"/>
                <w:szCs w:val="27"/>
                <w:lang w:val="vi-VN"/>
              </w:rPr>
              <w:t>ó trách nhiệm thông báo, hướng dẫn cho tổ chức, cá nhân để bổ sung, hoàn thiện hồ sơ.</w:t>
            </w:r>
          </w:p>
          <w:p w14:paraId="5371B39A" w14:textId="77777777" w:rsidR="009666B5" w:rsidRPr="00D718DB" w:rsidRDefault="009666B5" w:rsidP="00D718DB">
            <w:pPr>
              <w:spacing w:before="120" w:after="120" w:line="360" w:lineRule="exact"/>
              <w:rPr>
                <w:sz w:val="27"/>
                <w:szCs w:val="27"/>
                <w:lang w:val="vi-VN"/>
              </w:rPr>
            </w:pPr>
            <w:r w:rsidRPr="00D718DB">
              <w:rPr>
                <w:sz w:val="27"/>
                <w:szCs w:val="27"/>
                <w:lang w:val="vi-VN"/>
              </w:rPr>
              <w:t>+ Trường hợp hồ sơ đầy đủ, đúng quy định, Ủy ban nhân dân cấp tỉnh gia hạn giấy phép sử dụng</w:t>
            </w:r>
            <w:r w:rsidRPr="00D718DB">
              <w:rPr>
                <w:bCs/>
                <w:sz w:val="27"/>
                <w:szCs w:val="27"/>
                <w:lang w:val="vi-VN"/>
              </w:rPr>
              <w:t xml:space="preserve"> tần số và thiết bị vô tuyến điện đài vô tuyến điện đặt trên phương tiện nghề cá</w:t>
            </w:r>
            <w:r w:rsidRPr="00D718DB">
              <w:rPr>
                <w:sz w:val="27"/>
                <w:szCs w:val="27"/>
                <w:lang w:val="vi-VN"/>
              </w:rPr>
              <w:t xml:space="preserve"> hoặc từ chối gia hạn giấy phép và nêu rõ lý do trong thời hạn </w:t>
            </w:r>
            <w:r w:rsidRPr="00D718DB">
              <w:rPr>
                <w:rFonts w:eastAsia="Times New Roman"/>
                <w:i/>
                <w:spacing w:val="-2"/>
                <w:sz w:val="27"/>
                <w:szCs w:val="27"/>
                <w:lang w:val="vi-VN"/>
              </w:rPr>
              <w:t xml:space="preserve">07 </w:t>
            </w:r>
            <w:r w:rsidRPr="00D718DB">
              <w:rPr>
                <w:sz w:val="27"/>
                <w:szCs w:val="27"/>
                <w:lang w:val="vi-VN"/>
              </w:rPr>
              <w:t>ngày kể từ ngày nhận được hồ sơ đầy đủ, đúng quy định.</w:t>
            </w:r>
          </w:p>
        </w:tc>
      </w:tr>
      <w:tr w:rsidR="009666B5" w:rsidRPr="00D718DB" w14:paraId="18EEBF37" w14:textId="77777777" w:rsidTr="009666B5">
        <w:trPr>
          <w:jc w:val="center"/>
        </w:trPr>
        <w:tc>
          <w:tcPr>
            <w:tcW w:w="2054" w:type="dxa"/>
            <w:shd w:val="clear" w:color="auto" w:fill="auto"/>
          </w:tcPr>
          <w:p w14:paraId="51FD3039"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087" w:type="dxa"/>
            <w:shd w:val="clear" w:color="auto" w:fill="auto"/>
          </w:tcPr>
          <w:p w14:paraId="792FC8DB" w14:textId="77777777" w:rsidR="009666B5" w:rsidRPr="00D718DB" w:rsidRDefault="009666B5" w:rsidP="00D718DB">
            <w:pPr>
              <w:spacing w:before="120" w:after="120" w:line="360" w:lineRule="exact"/>
              <w:rPr>
                <w:sz w:val="27"/>
                <w:szCs w:val="27"/>
              </w:rPr>
            </w:pPr>
            <w:r w:rsidRPr="00D718DB">
              <w:rPr>
                <w:sz w:val="27"/>
                <w:szCs w:val="27"/>
              </w:rPr>
              <w:t>Thực hiện thông qua một trong các phương thức sau:</w:t>
            </w:r>
          </w:p>
          <w:p w14:paraId="393964B5"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xml:space="preserve">- Nộp trực tiếp tại </w:t>
            </w:r>
            <w:r w:rsidRPr="00D718DB">
              <w:rPr>
                <w:i/>
                <w:spacing w:val="-2"/>
                <w:sz w:val="27"/>
                <w:szCs w:val="27"/>
              </w:rPr>
              <w:t>Ủy ban nhân dân cấp tỉnh;</w:t>
            </w:r>
          </w:p>
          <w:p w14:paraId="69D94400"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Nộp qua hệ thống bưu chính;</w:t>
            </w:r>
          </w:p>
          <w:p w14:paraId="4F12A272" w14:textId="77777777" w:rsidR="009666B5" w:rsidRPr="00D718DB" w:rsidRDefault="009666B5" w:rsidP="00D718DB">
            <w:pPr>
              <w:spacing w:before="120" w:after="120" w:line="360" w:lineRule="exact"/>
              <w:rPr>
                <w:sz w:val="27"/>
                <w:szCs w:val="27"/>
              </w:rPr>
            </w:pPr>
            <w:r w:rsidRPr="00D718DB">
              <w:rPr>
                <w:sz w:val="27"/>
                <w:szCs w:val="27"/>
              </w:rPr>
              <w:t>- Nộp trực tuyến qua hệ thống dịch vụ công trực tuyến: Cổng dịch vụ công quốc gia (https://dichvucong.gov.vn)</w:t>
            </w:r>
            <w:r w:rsidRPr="00D718DB">
              <w:rPr>
                <w:i/>
                <w:spacing w:val="-4"/>
                <w:sz w:val="27"/>
                <w:szCs w:val="27"/>
              </w:rPr>
              <w:t>.</w:t>
            </w:r>
          </w:p>
        </w:tc>
      </w:tr>
      <w:tr w:rsidR="009666B5" w:rsidRPr="00D718DB" w14:paraId="0C91EAE6" w14:textId="77777777" w:rsidTr="009666B5">
        <w:trPr>
          <w:jc w:val="center"/>
        </w:trPr>
        <w:tc>
          <w:tcPr>
            <w:tcW w:w="2054" w:type="dxa"/>
            <w:shd w:val="clear" w:color="auto" w:fill="auto"/>
          </w:tcPr>
          <w:p w14:paraId="1A2A659E"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6789208F" w14:textId="77777777" w:rsidR="009666B5" w:rsidRPr="00D718DB" w:rsidRDefault="009666B5" w:rsidP="00D718DB">
            <w:pPr>
              <w:spacing w:before="120" w:after="120" w:line="360" w:lineRule="exact"/>
              <w:rPr>
                <w:sz w:val="27"/>
                <w:szCs w:val="27"/>
              </w:rPr>
            </w:pPr>
          </w:p>
        </w:tc>
        <w:tc>
          <w:tcPr>
            <w:tcW w:w="7087" w:type="dxa"/>
            <w:shd w:val="clear" w:color="auto" w:fill="auto"/>
          </w:tcPr>
          <w:p w14:paraId="12B2F6B4" w14:textId="77777777" w:rsidR="009666B5" w:rsidRPr="00D718DB" w:rsidRDefault="009666B5" w:rsidP="00D718DB">
            <w:pPr>
              <w:spacing w:before="120" w:after="120" w:line="360" w:lineRule="exact"/>
              <w:rPr>
                <w:sz w:val="27"/>
                <w:szCs w:val="27"/>
                <w:lang w:val="nl-NL"/>
              </w:rPr>
            </w:pPr>
            <w:r w:rsidRPr="00D718DB">
              <w:rPr>
                <w:sz w:val="27"/>
                <w:szCs w:val="27"/>
              </w:rPr>
              <w:t>1.</w:t>
            </w:r>
            <w:r w:rsidRPr="00D718DB">
              <w:rPr>
                <w:sz w:val="27"/>
                <w:szCs w:val="27"/>
                <w:lang w:val="nl-NL"/>
              </w:rPr>
              <w:t xml:space="preserve"> Thành phần hồ sơ: </w:t>
            </w:r>
          </w:p>
          <w:p w14:paraId="76AF0851" w14:textId="77777777" w:rsidR="009666B5" w:rsidRPr="00D718DB" w:rsidRDefault="009666B5" w:rsidP="00D718DB">
            <w:pPr>
              <w:spacing w:before="120" w:after="120" w:line="360" w:lineRule="exact"/>
              <w:rPr>
                <w:spacing w:val="-4"/>
                <w:sz w:val="27"/>
                <w:szCs w:val="27"/>
                <w:lang w:val="vi-VN"/>
              </w:rPr>
            </w:pPr>
            <w:r w:rsidRPr="00D718DB">
              <w:rPr>
                <w:sz w:val="27"/>
                <w:szCs w:val="27"/>
                <w:lang w:val="nl-NL"/>
              </w:rPr>
              <w:t xml:space="preserve"> </w:t>
            </w:r>
            <w:r w:rsidRPr="00D718DB">
              <w:rPr>
                <w:spacing w:val="-4"/>
                <w:sz w:val="27"/>
                <w:szCs w:val="27"/>
                <w:shd w:val="clear" w:color="auto" w:fill="FFFFFF"/>
                <w:lang w:val="vi-VN"/>
              </w:rPr>
              <w:t>Bản khai thông tin chung và b</w:t>
            </w:r>
            <w:r w:rsidRPr="00D718DB">
              <w:rPr>
                <w:spacing w:val="-4"/>
                <w:sz w:val="27"/>
                <w:szCs w:val="27"/>
                <w:lang w:val="vi-VN"/>
              </w:rPr>
              <w:t xml:space="preserve">ản khai đề nghị cấp đổi, gia hạn giấy phép sử dụng tần số và thiết bị vô tuyến điện theo </w:t>
            </w:r>
            <w:r w:rsidRPr="00D718DB">
              <w:rPr>
                <w:spacing w:val="-4"/>
                <w:sz w:val="27"/>
                <w:szCs w:val="27"/>
              </w:rPr>
              <w:t>m</w:t>
            </w:r>
            <w:r w:rsidRPr="00D718DB">
              <w:rPr>
                <w:spacing w:val="-4"/>
                <w:sz w:val="27"/>
                <w:szCs w:val="27"/>
                <w:lang w:val="vi-VN"/>
              </w:rPr>
              <w:t xml:space="preserve">ẫu quy định tại </w:t>
            </w:r>
            <w:r w:rsidRPr="00D718DB">
              <w:rPr>
                <w:rFonts w:eastAsia="Times New Roman"/>
                <w:i/>
                <w:spacing w:val="-2"/>
                <w:sz w:val="27"/>
                <w:szCs w:val="27"/>
              </w:rPr>
              <w:t>khoản 1 và khoản 6 Phụ lục II.4 ban hành kèm theo Nghị định số 133/2025/NĐ-CP.</w:t>
            </w:r>
          </w:p>
          <w:p w14:paraId="33DEFCB8" w14:textId="77777777" w:rsidR="009666B5" w:rsidRPr="00D718DB" w:rsidRDefault="009666B5" w:rsidP="00D718DB">
            <w:pPr>
              <w:spacing w:before="120" w:after="120" w:line="360" w:lineRule="exact"/>
              <w:rPr>
                <w:sz w:val="27"/>
                <w:szCs w:val="27"/>
                <w:lang w:val="vi-VN"/>
              </w:rPr>
            </w:pPr>
            <w:r w:rsidRPr="00D718DB">
              <w:rPr>
                <w:sz w:val="27"/>
                <w:szCs w:val="27"/>
                <w:lang w:val="vi-VN"/>
              </w:rPr>
              <w:t>2. Số lượng hồ sơ: 01 bộ.</w:t>
            </w:r>
          </w:p>
        </w:tc>
      </w:tr>
      <w:tr w:rsidR="009666B5" w:rsidRPr="00D718DB" w14:paraId="3053F2AD" w14:textId="77777777" w:rsidTr="009666B5">
        <w:trPr>
          <w:jc w:val="center"/>
        </w:trPr>
        <w:tc>
          <w:tcPr>
            <w:tcW w:w="2054" w:type="dxa"/>
            <w:shd w:val="clear" w:color="auto" w:fill="auto"/>
          </w:tcPr>
          <w:p w14:paraId="54ED3B0B" w14:textId="77777777" w:rsidR="009666B5" w:rsidRPr="00D718DB" w:rsidRDefault="009666B5" w:rsidP="00D718DB">
            <w:pPr>
              <w:spacing w:before="120" w:after="120" w:line="360" w:lineRule="exact"/>
              <w:rPr>
                <w:sz w:val="27"/>
                <w:szCs w:val="27"/>
              </w:rPr>
            </w:pPr>
            <w:r w:rsidRPr="00D718DB">
              <w:rPr>
                <w:sz w:val="27"/>
                <w:szCs w:val="27"/>
              </w:rPr>
              <w:t xml:space="preserve">Thời hạn giải quyết: </w:t>
            </w:r>
          </w:p>
        </w:tc>
        <w:tc>
          <w:tcPr>
            <w:tcW w:w="7087" w:type="dxa"/>
            <w:shd w:val="clear" w:color="auto" w:fill="auto"/>
          </w:tcPr>
          <w:p w14:paraId="2BFEE565" w14:textId="77777777" w:rsidR="009666B5" w:rsidRPr="00D718DB" w:rsidRDefault="009666B5" w:rsidP="00D718DB">
            <w:pPr>
              <w:spacing w:before="120" w:after="120" w:line="360" w:lineRule="exact"/>
              <w:rPr>
                <w:sz w:val="27"/>
                <w:szCs w:val="27"/>
                <w:lang w:val="vi-VN"/>
              </w:rPr>
            </w:pPr>
            <w:r w:rsidRPr="00D718DB">
              <w:rPr>
                <w:sz w:val="27"/>
                <w:szCs w:val="27"/>
              </w:rPr>
              <w:t xml:space="preserve">- </w:t>
            </w:r>
            <w:r w:rsidRPr="00D718DB">
              <w:rPr>
                <w:rFonts w:eastAsia="Times New Roman"/>
                <w:i/>
                <w:spacing w:val="-2"/>
                <w:sz w:val="27"/>
                <w:szCs w:val="27"/>
              </w:rPr>
              <w:t xml:space="preserve">07 </w:t>
            </w:r>
            <w:r w:rsidRPr="00D718DB">
              <w:rPr>
                <w:sz w:val="27"/>
                <w:szCs w:val="27"/>
              </w:rPr>
              <w:t>ngày kể từ ngày nhận được hồ sơ đầy đủ, đúng quy định</w:t>
            </w:r>
            <w:r w:rsidRPr="00D718DB">
              <w:rPr>
                <w:sz w:val="27"/>
                <w:szCs w:val="27"/>
                <w:lang w:val="vi-VN"/>
              </w:rPr>
              <w:t>.</w:t>
            </w:r>
          </w:p>
          <w:p w14:paraId="6CB329B5" w14:textId="77777777" w:rsidR="009666B5" w:rsidRPr="00D718DB" w:rsidRDefault="009666B5" w:rsidP="00D718DB">
            <w:pPr>
              <w:spacing w:before="120" w:after="120" w:line="360" w:lineRule="exact"/>
              <w:rPr>
                <w:sz w:val="27"/>
                <w:szCs w:val="27"/>
              </w:rPr>
            </w:pPr>
          </w:p>
        </w:tc>
      </w:tr>
      <w:tr w:rsidR="009666B5" w:rsidRPr="00D718DB" w14:paraId="4729B4CD" w14:textId="77777777" w:rsidTr="009666B5">
        <w:trPr>
          <w:jc w:val="center"/>
        </w:trPr>
        <w:tc>
          <w:tcPr>
            <w:tcW w:w="2054" w:type="dxa"/>
            <w:shd w:val="clear" w:color="auto" w:fill="auto"/>
          </w:tcPr>
          <w:p w14:paraId="1F919C4F"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Đối tượng thực hiện thủ tục hành chính: </w:t>
            </w:r>
          </w:p>
        </w:tc>
        <w:tc>
          <w:tcPr>
            <w:tcW w:w="7087" w:type="dxa"/>
            <w:shd w:val="clear" w:color="auto" w:fill="auto"/>
          </w:tcPr>
          <w:p w14:paraId="302644CA" w14:textId="77777777" w:rsidR="009666B5" w:rsidRPr="00D718DB" w:rsidRDefault="009666B5" w:rsidP="00D718DB">
            <w:pPr>
              <w:spacing w:before="120" w:after="120" w:line="360" w:lineRule="exact"/>
              <w:rPr>
                <w:sz w:val="27"/>
                <w:szCs w:val="27"/>
              </w:rPr>
            </w:pPr>
            <w:r w:rsidRPr="00D718DB">
              <w:rPr>
                <w:sz w:val="27"/>
                <w:szCs w:val="27"/>
              </w:rPr>
              <w:t>Tổ chức, cá nhân trong nước, nước ngoài hoạt động hợp pháp tại Việt Nam</w:t>
            </w:r>
          </w:p>
        </w:tc>
      </w:tr>
      <w:tr w:rsidR="009666B5" w:rsidRPr="00D718DB" w14:paraId="66001F6B" w14:textId="77777777" w:rsidTr="009666B5">
        <w:trPr>
          <w:jc w:val="center"/>
        </w:trPr>
        <w:tc>
          <w:tcPr>
            <w:tcW w:w="2054" w:type="dxa"/>
            <w:shd w:val="clear" w:color="auto" w:fill="auto"/>
          </w:tcPr>
          <w:p w14:paraId="2609F7E3"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087" w:type="dxa"/>
            <w:shd w:val="clear" w:color="auto" w:fill="auto"/>
          </w:tcPr>
          <w:p w14:paraId="67778A04" w14:textId="77777777" w:rsidR="009666B5" w:rsidRPr="00D718DB" w:rsidRDefault="009666B5" w:rsidP="00D718DB">
            <w:pPr>
              <w:spacing w:before="120" w:after="120" w:line="360" w:lineRule="exact"/>
              <w:rPr>
                <w:sz w:val="27"/>
                <w:szCs w:val="27"/>
              </w:rPr>
            </w:pPr>
          </w:p>
          <w:p w14:paraId="6FF6B163" w14:textId="77777777" w:rsidR="009666B5" w:rsidRPr="00D718DB" w:rsidRDefault="009666B5" w:rsidP="00D718DB">
            <w:pPr>
              <w:spacing w:before="120" w:after="120" w:line="360" w:lineRule="exact"/>
              <w:rPr>
                <w:sz w:val="27"/>
                <w:szCs w:val="27"/>
              </w:rPr>
            </w:pPr>
            <w:r w:rsidRPr="00D718DB">
              <w:rPr>
                <w:rFonts w:eastAsia="Times New Roman"/>
                <w:i/>
                <w:spacing w:val="-2"/>
                <w:sz w:val="27"/>
                <w:szCs w:val="27"/>
              </w:rPr>
              <w:t>Ủy ban nhân dân cấp tỉnh.</w:t>
            </w:r>
          </w:p>
        </w:tc>
      </w:tr>
      <w:tr w:rsidR="009666B5" w:rsidRPr="00D718DB" w14:paraId="39774331" w14:textId="77777777" w:rsidTr="009666B5">
        <w:trPr>
          <w:jc w:val="center"/>
        </w:trPr>
        <w:tc>
          <w:tcPr>
            <w:tcW w:w="2054" w:type="dxa"/>
            <w:shd w:val="clear" w:color="auto" w:fill="auto"/>
          </w:tcPr>
          <w:p w14:paraId="2DC240D6"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087" w:type="dxa"/>
            <w:shd w:val="clear" w:color="auto" w:fill="auto"/>
          </w:tcPr>
          <w:p w14:paraId="103E19FA" w14:textId="77777777" w:rsidR="009666B5" w:rsidRPr="00D718DB" w:rsidRDefault="009666B5" w:rsidP="00D718DB">
            <w:pPr>
              <w:spacing w:before="120" w:after="120" w:line="360" w:lineRule="exact"/>
              <w:rPr>
                <w:sz w:val="27"/>
                <w:szCs w:val="27"/>
              </w:rPr>
            </w:pPr>
            <w:r w:rsidRPr="00D718DB">
              <w:rPr>
                <w:bCs/>
                <w:sz w:val="27"/>
                <w:szCs w:val="27"/>
                <w:lang w:val="vi-VN"/>
              </w:rPr>
              <w:t xml:space="preserve">Giấy phép sử dụng tần số và thiết bị vô tuyến điện </w:t>
            </w:r>
            <w:r w:rsidRPr="00D718DB">
              <w:rPr>
                <w:bCs/>
                <w:sz w:val="27"/>
                <w:szCs w:val="27"/>
              </w:rPr>
              <w:t xml:space="preserve">(Mẫu 1c quy định tại khoản </w:t>
            </w:r>
            <w:r w:rsidRPr="00D718DB">
              <w:rPr>
                <w:rFonts w:eastAsia="Times New Roman"/>
                <w:i/>
                <w:spacing w:val="-2"/>
                <w:sz w:val="27"/>
                <w:szCs w:val="27"/>
              </w:rPr>
              <w:t>7 Phụ lục II.4 ban hành kèm theo Nghị định số 133/2025/NĐ-CP)</w:t>
            </w:r>
          </w:p>
        </w:tc>
      </w:tr>
      <w:tr w:rsidR="009666B5" w:rsidRPr="00D718DB" w14:paraId="061922A2" w14:textId="77777777" w:rsidTr="009666B5">
        <w:trPr>
          <w:jc w:val="center"/>
        </w:trPr>
        <w:tc>
          <w:tcPr>
            <w:tcW w:w="2054" w:type="dxa"/>
            <w:shd w:val="clear" w:color="auto" w:fill="auto"/>
          </w:tcPr>
          <w:p w14:paraId="2F59918F" w14:textId="77777777" w:rsidR="009666B5" w:rsidRPr="00D718DB" w:rsidRDefault="009666B5" w:rsidP="00D718DB">
            <w:pPr>
              <w:spacing w:before="120" w:after="120" w:line="360" w:lineRule="exact"/>
              <w:rPr>
                <w:sz w:val="27"/>
                <w:szCs w:val="27"/>
              </w:rPr>
            </w:pPr>
            <w:r w:rsidRPr="00D718DB">
              <w:rPr>
                <w:sz w:val="27"/>
                <w:szCs w:val="27"/>
              </w:rPr>
              <w:t xml:space="preserve">Lệ phí (nếu có): </w:t>
            </w:r>
          </w:p>
        </w:tc>
        <w:tc>
          <w:tcPr>
            <w:tcW w:w="7087" w:type="dxa"/>
            <w:shd w:val="clear" w:color="auto" w:fill="auto"/>
          </w:tcPr>
          <w:p w14:paraId="1A31DDDD" w14:textId="77777777" w:rsidR="009666B5" w:rsidRPr="00D718DB" w:rsidRDefault="009666B5" w:rsidP="00D718DB">
            <w:pPr>
              <w:spacing w:before="120" w:after="120" w:line="360" w:lineRule="exact"/>
              <w:rPr>
                <w:sz w:val="27"/>
                <w:szCs w:val="27"/>
              </w:rPr>
            </w:pPr>
            <w:r w:rsidRPr="00D718DB">
              <w:rPr>
                <w:sz w:val="27"/>
                <w:szCs w:val="27"/>
              </w:rPr>
              <w:t xml:space="preserve">Theo quy định của Bộ Tài chính </w:t>
            </w:r>
          </w:p>
        </w:tc>
      </w:tr>
      <w:tr w:rsidR="009666B5" w:rsidRPr="00D718DB" w14:paraId="1E98FEB4" w14:textId="77777777" w:rsidTr="009666B5">
        <w:trPr>
          <w:jc w:val="center"/>
        </w:trPr>
        <w:tc>
          <w:tcPr>
            <w:tcW w:w="2054" w:type="dxa"/>
            <w:shd w:val="clear" w:color="auto" w:fill="auto"/>
          </w:tcPr>
          <w:p w14:paraId="0D524EF0"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w:t>
            </w:r>
            <w:r w:rsidRPr="00D718DB">
              <w:rPr>
                <w:i/>
                <w:sz w:val="27"/>
                <w:szCs w:val="27"/>
              </w:rPr>
              <w:t>(nếu có và đính kèm)</w:t>
            </w:r>
          </w:p>
        </w:tc>
        <w:tc>
          <w:tcPr>
            <w:tcW w:w="7087" w:type="dxa"/>
            <w:shd w:val="clear" w:color="auto" w:fill="auto"/>
          </w:tcPr>
          <w:p w14:paraId="29AAF580" w14:textId="77777777" w:rsidR="009666B5" w:rsidRPr="00D718DB" w:rsidRDefault="009666B5" w:rsidP="00D718DB">
            <w:pPr>
              <w:spacing w:before="120" w:after="120" w:line="360" w:lineRule="exact"/>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quy định tại </w:t>
            </w:r>
            <w:r w:rsidRPr="00D718DB">
              <w:rPr>
                <w:rFonts w:eastAsia="Times New Roman"/>
                <w:i/>
                <w:spacing w:val="-2"/>
                <w:sz w:val="27"/>
                <w:szCs w:val="27"/>
              </w:rPr>
              <w:t>khoản 1 và khoản 6 Phụ lục II.4 ban hành kèm theo Nghị định số 133/2025/NĐ-CP.</w:t>
            </w:r>
          </w:p>
        </w:tc>
      </w:tr>
      <w:tr w:rsidR="009666B5" w:rsidRPr="00D718DB" w14:paraId="6C5E1BD3" w14:textId="77777777" w:rsidTr="009666B5">
        <w:trPr>
          <w:jc w:val="center"/>
        </w:trPr>
        <w:tc>
          <w:tcPr>
            <w:tcW w:w="2054" w:type="dxa"/>
            <w:shd w:val="clear" w:color="auto" w:fill="auto"/>
          </w:tcPr>
          <w:p w14:paraId="6E6FF2A4"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tc>
        <w:tc>
          <w:tcPr>
            <w:tcW w:w="7087" w:type="dxa"/>
            <w:shd w:val="clear" w:color="auto" w:fill="auto"/>
          </w:tcPr>
          <w:p w14:paraId="57BC60B5" w14:textId="77777777" w:rsidR="009666B5" w:rsidRPr="00D718DB" w:rsidRDefault="009666B5" w:rsidP="00D718DB">
            <w:pPr>
              <w:tabs>
                <w:tab w:val="left" w:pos="0"/>
              </w:tabs>
              <w:spacing w:before="120" w:after="120" w:line="360" w:lineRule="exact"/>
              <w:jc w:val="both"/>
              <w:rPr>
                <w:sz w:val="27"/>
                <w:szCs w:val="27"/>
              </w:rPr>
            </w:pPr>
            <w:r w:rsidRPr="00D718DB">
              <w:rPr>
                <w:sz w:val="27"/>
                <w:szCs w:val="27"/>
              </w:rPr>
              <w:t>- Sử dụng tần số và thiết bị vô tuyến điện vào mục đích và nghiệp vụ vô tuyến điện mà pháp luật không cấm;</w:t>
            </w:r>
          </w:p>
          <w:p w14:paraId="70D6E594" w14:textId="77777777" w:rsidR="009666B5" w:rsidRPr="00D718DB" w:rsidRDefault="009666B5" w:rsidP="00D718DB">
            <w:pPr>
              <w:tabs>
                <w:tab w:val="left" w:pos="0"/>
              </w:tabs>
              <w:spacing w:before="120" w:after="120" w:line="360" w:lineRule="exact"/>
              <w:jc w:val="both"/>
              <w:rPr>
                <w:sz w:val="27"/>
                <w:szCs w:val="27"/>
              </w:rPr>
            </w:pPr>
            <w:r w:rsidRPr="00D718DB">
              <w:rPr>
                <w:sz w:val="27"/>
                <w:szCs w:val="27"/>
              </w:rPr>
              <w:t>- Có phương án sử dụng tần số vô tuyến điện khả thi, phù hợp quy hoạch tần số vô tuyến điện;</w:t>
            </w:r>
          </w:p>
          <w:p w14:paraId="7F325932" w14:textId="77777777" w:rsidR="009666B5" w:rsidRPr="00D718DB" w:rsidRDefault="009666B5" w:rsidP="00D718DB">
            <w:pPr>
              <w:tabs>
                <w:tab w:val="left" w:pos="0"/>
              </w:tabs>
              <w:spacing w:before="120" w:after="120" w:line="360" w:lineRule="exact"/>
              <w:jc w:val="both"/>
              <w:rPr>
                <w:spacing w:val="-2"/>
                <w:sz w:val="27"/>
                <w:szCs w:val="27"/>
              </w:rPr>
            </w:pPr>
            <w:r w:rsidRPr="00D718DB">
              <w:rPr>
                <w:spacing w:val="-2"/>
                <w:sz w:val="27"/>
                <w:szCs w:val="27"/>
              </w:rPr>
              <w:t>- Có thiết bị vô tuyến điện phù hợp quy chuẩn kỹ thuật về phát xạ vô tuyến điện, an toàn bức xạ vô tuyến điện và tương thích điện từ;</w:t>
            </w:r>
          </w:p>
          <w:p w14:paraId="4994CBE0" w14:textId="77777777" w:rsidR="009666B5" w:rsidRPr="00D718DB" w:rsidRDefault="009666B5" w:rsidP="00D718DB">
            <w:pPr>
              <w:tabs>
                <w:tab w:val="left" w:pos="0"/>
              </w:tabs>
              <w:spacing w:before="120" w:after="120" w:line="360" w:lineRule="exact"/>
              <w:jc w:val="both"/>
              <w:rPr>
                <w:sz w:val="27"/>
                <w:szCs w:val="27"/>
              </w:rPr>
            </w:pPr>
            <w:r w:rsidRPr="00D718DB">
              <w:rPr>
                <w:sz w:val="27"/>
                <w:szCs w:val="27"/>
              </w:rPr>
              <w:t>- Cam kết thực hiện quy định của pháp luật về bảo đảm an toàn, an ninh thông tin; kiểm tra, giải quyết nhiễu có hại và an toàn bức xạ vô tuyến điện.</w:t>
            </w:r>
          </w:p>
        </w:tc>
      </w:tr>
      <w:tr w:rsidR="009666B5" w:rsidRPr="00D718DB" w14:paraId="28184A55" w14:textId="77777777" w:rsidTr="009666B5">
        <w:trPr>
          <w:jc w:val="center"/>
        </w:trPr>
        <w:tc>
          <w:tcPr>
            <w:tcW w:w="2054" w:type="dxa"/>
            <w:shd w:val="clear" w:color="auto" w:fill="auto"/>
          </w:tcPr>
          <w:p w14:paraId="715E6A7B"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087" w:type="dxa"/>
            <w:shd w:val="clear" w:color="auto" w:fill="auto"/>
          </w:tcPr>
          <w:p w14:paraId="4E27E233"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6B1D9F8F" w14:textId="77777777" w:rsidR="009666B5" w:rsidRPr="00D718DB" w:rsidRDefault="009666B5" w:rsidP="00D718DB">
            <w:pPr>
              <w:pStyle w:val="ListParagraph"/>
              <w:spacing w:before="120" w:after="120" w:line="360" w:lineRule="exact"/>
              <w:ind w:left="0"/>
              <w:jc w:val="both"/>
              <w:rPr>
                <w:rFonts w:eastAsia="Times New Roman"/>
                <w:i/>
                <w:spacing w:val="-2"/>
                <w:sz w:val="27"/>
                <w:szCs w:val="27"/>
                <w:lang w:val="vi-VN"/>
              </w:rPr>
            </w:pPr>
            <w:r w:rsidRPr="00D718DB">
              <w:rPr>
                <w:rFonts w:eastAsia="Times New Roman"/>
                <w:i/>
                <w:spacing w:val="-2"/>
                <w:sz w:val="27"/>
                <w:szCs w:val="27"/>
                <w:lang w:val="vi-VN"/>
              </w:rPr>
              <w:t>- Nghị định số 133/2025/NĐ-CP ngày 12/6/2025 của Chính phủ quy định về phân quyền, phân cấp trong lĩnh vực quản lý nhà nước của Bộ Khoa học và Công nghệ.</w:t>
            </w:r>
          </w:p>
          <w:p w14:paraId="6A7F1367"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quy định mức thu, chế độ thu, nộp, quản lý và sử dụng lệ phí cấp giấy phép sử dụng tần số vô tuyến điện và phí sử dụng tần số vô tuyến điện và Thông tư số 11/2022/TT-</w:t>
            </w:r>
            <w:r w:rsidRPr="00D718DB">
              <w:rPr>
                <w:rStyle w:val="acopre"/>
                <w:sz w:val="27"/>
                <w:szCs w:val="27"/>
                <w:lang w:val="vi-VN"/>
              </w:rPr>
              <w:lastRenderedPageBreak/>
              <w:t xml:space="preserve">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9"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ngày 14/11/2016.</w:t>
            </w:r>
          </w:p>
        </w:tc>
      </w:tr>
    </w:tbl>
    <w:p w14:paraId="46E878A5" w14:textId="77777777" w:rsidR="009666B5" w:rsidRPr="00D718DB" w:rsidRDefault="009666B5" w:rsidP="00D718DB">
      <w:pPr>
        <w:spacing w:before="120" w:after="120" w:line="360" w:lineRule="exact"/>
        <w:jc w:val="center"/>
        <w:rPr>
          <w:b/>
          <w:bCs/>
          <w:sz w:val="27"/>
          <w:szCs w:val="27"/>
          <w:lang w:val="vi-VN"/>
        </w:rPr>
      </w:pPr>
    </w:p>
    <w:p w14:paraId="5F691CA5" w14:textId="77777777" w:rsidR="009666B5" w:rsidRPr="00D718DB" w:rsidRDefault="009666B5" w:rsidP="00D718DB">
      <w:pPr>
        <w:spacing w:before="120" w:after="120" w:line="360" w:lineRule="exact"/>
        <w:jc w:val="center"/>
        <w:rPr>
          <w:b/>
          <w:sz w:val="27"/>
          <w:szCs w:val="27"/>
          <w:lang w:val="vi-VN"/>
        </w:rPr>
      </w:pPr>
      <w:r w:rsidRPr="00D718DB">
        <w:rPr>
          <w:b/>
          <w:bCs/>
          <w:sz w:val="27"/>
          <w:szCs w:val="27"/>
          <w:lang w:val="vi-VN"/>
        </w:rPr>
        <w:br w:type="page"/>
      </w:r>
      <w:r w:rsidRPr="00D718DB">
        <w:rPr>
          <w:b/>
          <w:sz w:val="27"/>
          <w:szCs w:val="27"/>
          <w:lang w:val="vi-VN"/>
        </w:rPr>
        <w:lastRenderedPageBreak/>
        <w:t>CỘNG HOÀ XÃ HỘI CHỦ NGHĨA VIỆT NAM</w:t>
      </w:r>
    </w:p>
    <w:p w14:paraId="5E7CC373" w14:textId="37DFBA5C"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2992" behindDoc="0" locked="0" layoutInCell="1" allowOverlap="1" wp14:anchorId="179BC546" wp14:editId="032EDCF8">
                <wp:simplePos x="0" y="0"/>
                <wp:positionH relativeFrom="column">
                  <wp:posOffset>-308610</wp:posOffset>
                </wp:positionH>
                <wp:positionV relativeFrom="paragraph">
                  <wp:posOffset>284480</wp:posOffset>
                </wp:positionV>
                <wp:extent cx="1285240" cy="371475"/>
                <wp:effectExtent l="0" t="0" r="10160" b="28575"/>
                <wp:wrapNone/>
                <wp:docPr id="97233668" name="Rectangle 9723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31DF6928"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BC546" id="Rectangle 97233668" o:spid="_x0000_s1027" style="position:absolute;left:0;text-align:left;margin-left:-24.3pt;margin-top:22.4pt;width:101.2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zYLwIAAFwEAAAOAAAAZHJzL2Uyb0RvYy54bWysVNtu2zAMfR+wfxD0vjh2rjXiFEW6DAO6&#10;rVi3D5Bl2RYmSxqlxO6+vpScpum2p2F+EESRPCLPoby5HjpFjgKcNLqg6WRKidDcVFI3Bf3+bf9u&#10;TYnzTFdMGS0K+igcvd6+fbPpbS4y0xpVCSAIol3e24K23ts8SRxvRcfcxFih0Vkb6JhHE5qkAtYj&#10;eqeSbDpdJr2ByoLhwjk8vR2ddBvx61pw/6WunfBEFRRr83GFuJZhTbYbljfAbCv5qQz2D1V0TGq8&#10;9Ax1yzwjB5B/QHWSg3Gm9hNuusTUteQi9oDdpNPfunlomRWxFyTH2TNN7v/B8s/HeyCyKujVKpvN&#10;lkvUS7MOlfqK3DHdKEHOHiSrty7HnAd7D6FdZ+8M/+GINrsWg8UNgOlbwSosMQ3kJq8SguEwlZT9&#10;J1PhJezgTeRtqKELgMgIGaI8j2d5xOAJx8M0Wy+yOarI0TdbpfPVIl7B8udsC85/EKYjYVNQwBYi&#10;OjveOR+qYflzSKzeKFntpVLRgKbcKSBHhqOyj98J3V2GKU16JGuRLSLyK5+7hJjG728QnfQ480p2&#10;BV2fg1geaHuvqziRnkk17rFkpU88BupGCfxQDlG1SHKgtTTVIxILZhxxfJK4aQ38oqTH8S6o+3lg&#10;IChRHzWKc5XOA5M+GvPFKkMDLj3lpYdpjlAF9ZSM250f39DBgmxavCmNbGhzg4LWMnL9UtWpfBzh&#10;KMHpuYU3cmnHqJefwvYJAAD//wMAUEsDBBQABgAIAAAAIQASYxwD3gAAAAoBAAAPAAAAZHJzL2Rv&#10;d25yZXYueG1sTI/BTsMwEETvSPyDtUjcWpsmVCXEqRCoSBzb9MLNiZckEK+j2GkDX8/2BLcZ7dPs&#10;TL6dXS9OOIbOk4a7pQKBVHvbUaPhWO4WGxAhGrKm94QavjHAtri+yk1m/Zn2eDrERnAIhcxoaGMc&#10;MilD3aIzYekHJL59+NGZyHZspB3NmcNdL1dKraUzHfGH1gz43GL9dZichqpbHc3PvnxV7mGXxLe5&#10;/JzeX7S+vZmfHkFEnOMfDJf6XB0K7lT5iWwQvYZFulkzqiFNecIFuE9YVCxUkoAscvl/QvELAAD/&#10;/wMAUEsBAi0AFAAGAAgAAAAhALaDOJL+AAAA4QEAABMAAAAAAAAAAAAAAAAAAAAAAFtDb250ZW50&#10;X1R5cGVzXS54bWxQSwECLQAUAAYACAAAACEAOP0h/9YAAACUAQAACwAAAAAAAAAAAAAAAAAvAQAA&#10;X3JlbHMvLnJlbHNQSwECLQAUAAYACAAAACEA+SvM2C8CAABcBAAADgAAAAAAAAAAAAAAAAAuAgAA&#10;ZHJzL2Uyb0RvYy54bWxQSwECLQAUAAYACAAAACEAEmMcA94AAAAKAQAADwAAAAAAAAAAAAAAAACJ&#10;BAAAZHJzL2Rvd25yZXYueG1sUEsFBgAAAAAEAAQA8wAAAJQFAAAAAA==&#10;">
                <v:textbox>
                  <w:txbxContent>
                    <w:p w14:paraId="31DF6928"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736306FD"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39100D8C" w14:textId="77777777" w:rsidR="009666B5" w:rsidRPr="00D718DB" w:rsidRDefault="009666B5" w:rsidP="00D718DB">
      <w:pPr>
        <w:spacing w:before="120" w:after="120" w:line="360" w:lineRule="exact"/>
        <w:rPr>
          <w:sz w:val="27"/>
          <w:szCs w:val="27"/>
        </w:rPr>
      </w:pPr>
    </w:p>
    <w:p w14:paraId="37E49498"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572551CD"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3B6CA31D" w14:textId="77777777" w:rsidTr="009666B5">
        <w:tc>
          <w:tcPr>
            <w:tcW w:w="1559" w:type="dxa"/>
          </w:tcPr>
          <w:p w14:paraId="4DC0035B"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5A4DAAC0"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709C68C8"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51BA5D16"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7591EEC1"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7A81532D"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78586FFB"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4E60E94C"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76E2DD80" w14:textId="77777777" w:rsidR="009666B5" w:rsidRPr="00D718DB" w:rsidRDefault="009666B5" w:rsidP="00D718DB">
            <w:pPr>
              <w:spacing w:before="120" w:after="120" w:line="360" w:lineRule="exact"/>
              <w:rPr>
                <w:sz w:val="27"/>
                <w:szCs w:val="27"/>
              </w:rPr>
            </w:pPr>
          </w:p>
        </w:tc>
      </w:tr>
      <w:tr w:rsidR="009666B5" w:rsidRPr="00D718DB" w14:paraId="6CCA1767" w14:textId="77777777" w:rsidTr="009666B5">
        <w:trPr>
          <w:trHeight w:val="332"/>
        </w:trPr>
        <w:tc>
          <w:tcPr>
            <w:tcW w:w="9039" w:type="dxa"/>
            <w:gridSpan w:val="3"/>
            <w:shd w:val="clear" w:color="auto" w:fill="FFFFFF"/>
            <w:vAlign w:val="center"/>
          </w:tcPr>
          <w:p w14:paraId="73CCF361"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18A1D28B"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1316CD2E"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10A2E468" w14:textId="77777777" w:rsidTr="009666B5">
        <w:trPr>
          <w:trHeight w:val="285"/>
        </w:trPr>
        <w:tc>
          <w:tcPr>
            <w:tcW w:w="9039" w:type="dxa"/>
            <w:gridSpan w:val="3"/>
            <w:shd w:val="clear" w:color="auto" w:fill="FFFFFF"/>
            <w:vAlign w:val="center"/>
          </w:tcPr>
          <w:p w14:paraId="1FF0C561"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72D0D08F"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4FDDF23D"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15D0DA20" w14:textId="77777777" w:rsidTr="009666B5">
        <w:trPr>
          <w:trHeight w:val="299"/>
        </w:trPr>
        <w:tc>
          <w:tcPr>
            <w:tcW w:w="9039" w:type="dxa"/>
            <w:gridSpan w:val="3"/>
            <w:shd w:val="clear" w:color="auto" w:fill="FFFFFF"/>
            <w:vAlign w:val="center"/>
          </w:tcPr>
          <w:p w14:paraId="54211FE1"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028354FD" w14:textId="77777777" w:rsidTr="009666B5">
        <w:trPr>
          <w:trHeight w:val="297"/>
        </w:trPr>
        <w:tc>
          <w:tcPr>
            <w:tcW w:w="9039" w:type="dxa"/>
            <w:gridSpan w:val="3"/>
            <w:shd w:val="clear" w:color="auto" w:fill="FFFFFF"/>
            <w:vAlign w:val="center"/>
          </w:tcPr>
          <w:p w14:paraId="084CB9DF"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1C57A8D6" w14:textId="77777777" w:rsidTr="009666B5">
        <w:trPr>
          <w:trHeight w:val="297"/>
        </w:trPr>
        <w:tc>
          <w:tcPr>
            <w:tcW w:w="9039" w:type="dxa"/>
            <w:gridSpan w:val="3"/>
            <w:shd w:val="clear" w:color="auto" w:fill="FFFFFF"/>
            <w:vAlign w:val="center"/>
          </w:tcPr>
          <w:p w14:paraId="03603180"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2DDD48CE" w14:textId="77777777" w:rsidTr="009666B5">
        <w:trPr>
          <w:trHeight w:val="376"/>
        </w:trPr>
        <w:tc>
          <w:tcPr>
            <w:tcW w:w="4078" w:type="dxa"/>
            <w:gridSpan w:val="2"/>
            <w:shd w:val="clear" w:color="auto" w:fill="FFFFFF"/>
            <w:vAlign w:val="center"/>
          </w:tcPr>
          <w:p w14:paraId="69F4E017"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7245B273"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76DBD112"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69F0A3EF"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4FCE0687"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0B4797AF" w14:textId="77777777" w:rsidTr="009666B5">
        <w:trPr>
          <w:trHeight w:val="376"/>
        </w:trPr>
        <w:tc>
          <w:tcPr>
            <w:tcW w:w="9039" w:type="dxa"/>
            <w:gridSpan w:val="3"/>
            <w:shd w:val="clear" w:color="auto" w:fill="FFFFFF"/>
            <w:vAlign w:val="center"/>
          </w:tcPr>
          <w:p w14:paraId="1D3EBF8F"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20C34D5C" w14:textId="77777777" w:rsidTr="009666B5">
        <w:trPr>
          <w:trHeight w:val="281"/>
        </w:trPr>
        <w:tc>
          <w:tcPr>
            <w:tcW w:w="9039" w:type="dxa"/>
            <w:gridSpan w:val="3"/>
            <w:shd w:val="clear" w:color="auto" w:fill="FFFFFF"/>
            <w:vAlign w:val="center"/>
          </w:tcPr>
          <w:p w14:paraId="5492DA08"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6DC1FC14"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F7B7DD6"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3F977C85"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3190C4DF"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19DD6E97"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5EE84695"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0FE8B705"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50DDDD02"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45F06D1F"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339720CB" w14:textId="77777777" w:rsidR="009666B5" w:rsidRPr="00D718DB" w:rsidRDefault="009666B5" w:rsidP="00D718DB">
            <w:pPr>
              <w:spacing w:before="120" w:after="120" w:line="360" w:lineRule="exact"/>
              <w:rPr>
                <w:i/>
                <w:iCs/>
                <w:sz w:val="27"/>
                <w:szCs w:val="27"/>
              </w:rPr>
            </w:pPr>
          </w:p>
          <w:p w14:paraId="47D1E01D"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598FA69B"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76F75BA0"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0A8308BB"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5FF2AE4C" w14:textId="77777777" w:rsidR="009666B5" w:rsidRPr="00D718DB" w:rsidRDefault="009666B5" w:rsidP="00D718DB">
            <w:pPr>
              <w:spacing w:before="120" w:after="120" w:line="360" w:lineRule="exact"/>
              <w:jc w:val="center"/>
              <w:rPr>
                <w:rFonts w:eastAsia="Batang"/>
                <w:i/>
                <w:sz w:val="27"/>
                <w:szCs w:val="27"/>
                <w:lang w:eastAsia="ko-KR"/>
              </w:rPr>
            </w:pPr>
          </w:p>
          <w:p w14:paraId="7C157492" w14:textId="77777777" w:rsidR="009666B5" w:rsidRPr="00D718DB" w:rsidRDefault="009666B5" w:rsidP="00D718DB">
            <w:pPr>
              <w:spacing w:before="120" w:after="120" w:line="360" w:lineRule="exact"/>
              <w:jc w:val="center"/>
              <w:rPr>
                <w:rFonts w:eastAsia="Batang"/>
                <w:i/>
                <w:sz w:val="27"/>
                <w:szCs w:val="27"/>
                <w:lang w:eastAsia="ko-KR"/>
              </w:rPr>
            </w:pPr>
          </w:p>
          <w:p w14:paraId="5E25F282" w14:textId="77777777" w:rsidR="009666B5" w:rsidRPr="00D718DB" w:rsidRDefault="009666B5" w:rsidP="00D718DB">
            <w:pPr>
              <w:spacing w:before="120" w:after="120" w:line="360" w:lineRule="exact"/>
              <w:jc w:val="center"/>
              <w:rPr>
                <w:rFonts w:eastAsia="Batang"/>
                <w:i/>
                <w:sz w:val="27"/>
                <w:szCs w:val="27"/>
                <w:lang w:eastAsia="ko-KR"/>
              </w:rPr>
            </w:pPr>
          </w:p>
          <w:p w14:paraId="70D54D99" w14:textId="77777777" w:rsidR="009666B5" w:rsidRPr="00D718DB" w:rsidRDefault="009666B5" w:rsidP="00D718DB">
            <w:pPr>
              <w:spacing w:before="120" w:after="120" w:line="360" w:lineRule="exact"/>
              <w:jc w:val="center"/>
              <w:rPr>
                <w:rFonts w:eastAsia="Batang"/>
                <w:i/>
                <w:sz w:val="27"/>
                <w:szCs w:val="27"/>
                <w:lang w:eastAsia="ko-KR"/>
              </w:rPr>
            </w:pPr>
          </w:p>
          <w:p w14:paraId="420EE7C2"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6A748644" w14:textId="77777777" w:rsidR="009666B5" w:rsidRPr="00D718DB" w:rsidRDefault="009666B5" w:rsidP="00D718DB">
      <w:pPr>
        <w:spacing w:before="120" w:after="120" w:line="360" w:lineRule="exact"/>
        <w:jc w:val="center"/>
        <w:rPr>
          <w:b/>
          <w:sz w:val="27"/>
          <w:szCs w:val="27"/>
        </w:rPr>
      </w:pPr>
    </w:p>
    <w:p w14:paraId="134FD82A" w14:textId="77777777" w:rsidR="009666B5" w:rsidRPr="00D718DB" w:rsidRDefault="009666B5" w:rsidP="00D718DB">
      <w:pPr>
        <w:spacing w:before="120" w:after="120" w:line="360" w:lineRule="exact"/>
        <w:jc w:val="center"/>
        <w:rPr>
          <w:b/>
          <w:sz w:val="27"/>
          <w:szCs w:val="27"/>
        </w:rPr>
      </w:pPr>
    </w:p>
    <w:p w14:paraId="79248797" w14:textId="77777777" w:rsidR="009666B5" w:rsidRPr="00D718DB" w:rsidRDefault="009666B5" w:rsidP="00D718DB">
      <w:pPr>
        <w:spacing w:before="120" w:after="120" w:line="360" w:lineRule="exact"/>
        <w:jc w:val="center"/>
        <w:rPr>
          <w:b/>
          <w:sz w:val="27"/>
          <w:szCs w:val="27"/>
        </w:rPr>
      </w:pPr>
    </w:p>
    <w:p w14:paraId="09729EE0" w14:textId="77777777" w:rsidR="009666B5" w:rsidRPr="00D718DB" w:rsidRDefault="009666B5" w:rsidP="00D718DB">
      <w:pPr>
        <w:spacing w:before="120" w:after="120" w:line="360" w:lineRule="exact"/>
        <w:jc w:val="center"/>
        <w:rPr>
          <w:b/>
          <w:sz w:val="27"/>
          <w:szCs w:val="27"/>
        </w:rPr>
      </w:pPr>
      <w:r w:rsidRPr="00D718DB">
        <w:rPr>
          <w:b/>
          <w:sz w:val="27"/>
          <w:szCs w:val="27"/>
        </w:rPr>
        <w:t>BẢN KHAI ĐỀ NGHỊ CẤP ĐỔI, GIA HẠN</w:t>
      </w:r>
      <w:r w:rsidRPr="00D718DB">
        <w:rPr>
          <w:b/>
          <w:sz w:val="27"/>
          <w:szCs w:val="27"/>
        </w:rPr>
        <w:br/>
        <w:t>GIẤY PHÉP SỬ DỤNG TẦN SỐ VÀ THIẾT BỊ VÔ TUYẾN ĐIỆN</w:t>
      </w:r>
    </w:p>
    <w:p w14:paraId="0D45A3F6" w14:textId="77777777" w:rsidR="009666B5" w:rsidRPr="00D718DB" w:rsidRDefault="009666B5" w:rsidP="00D718DB">
      <w:pPr>
        <w:pStyle w:val="ListParagraph"/>
        <w:numPr>
          <w:ilvl w:val="0"/>
          <w:numId w:val="62"/>
        </w:numPr>
        <w:tabs>
          <w:tab w:val="left" w:pos="851"/>
        </w:tabs>
        <w:spacing w:before="120" w:after="120" w:line="360" w:lineRule="exact"/>
        <w:ind w:left="0" w:firstLine="567"/>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4DBE525D"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3AFCAC4"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A029619"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60450F34"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54651ABA"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5BF2D6F"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523EC953"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012B60F2"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96A9221"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874B563"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205F4FB0"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0380D9AC" w14:textId="77777777" w:rsidR="009666B5" w:rsidRPr="00D718DB" w:rsidRDefault="009666B5" w:rsidP="00D718DB">
            <w:pPr>
              <w:spacing w:before="120" w:after="120" w:line="360" w:lineRule="exact"/>
              <w:rPr>
                <w:b/>
                <w:bCs/>
                <w:sz w:val="27"/>
                <w:szCs w:val="27"/>
              </w:rPr>
            </w:pPr>
          </w:p>
        </w:tc>
      </w:tr>
      <w:tr w:rsidR="009666B5" w:rsidRPr="00D718DB" w14:paraId="06258D59"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832E5FF"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3AE6FC8"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660332AE"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23BC340D" w14:textId="77777777" w:rsidR="009666B5" w:rsidRPr="00D718DB" w:rsidRDefault="009666B5" w:rsidP="00D718DB">
            <w:pPr>
              <w:spacing w:before="120" w:after="120" w:line="360" w:lineRule="exact"/>
              <w:rPr>
                <w:b/>
                <w:bCs/>
                <w:sz w:val="27"/>
                <w:szCs w:val="27"/>
              </w:rPr>
            </w:pPr>
          </w:p>
        </w:tc>
      </w:tr>
      <w:tr w:rsidR="009666B5" w:rsidRPr="00D718DB" w14:paraId="620B544A"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9AC52C4"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2F01554"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1F6EEF1D"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7DD7FCD4" w14:textId="77777777" w:rsidR="009666B5" w:rsidRPr="00D718DB" w:rsidRDefault="009666B5" w:rsidP="00D718DB">
            <w:pPr>
              <w:spacing w:before="120" w:after="120" w:line="360" w:lineRule="exact"/>
              <w:rPr>
                <w:b/>
                <w:bCs/>
                <w:sz w:val="27"/>
                <w:szCs w:val="27"/>
              </w:rPr>
            </w:pPr>
          </w:p>
        </w:tc>
      </w:tr>
      <w:tr w:rsidR="009666B5" w:rsidRPr="00D718DB" w14:paraId="75EBFD02"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7AD7DB6"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5BC9F5D"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303A6A02"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4C01A38C" w14:textId="77777777" w:rsidR="009666B5" w:rsidRPr="00D718DB" w:rsidRDefault="009666B5" w:rsidP="00D718DB">
            <w:pPr>
              <w:spacing w:before="120" w:after="120" w:line="360" w:lineRule="exact"/>
              <w:rPr>
                <w:b/>
                <w:bCs/>
                <w:sz w:val="27"/>
                <w:szCs w:val="27"/>
              </w:rPr>
            </w:pPr>
          </w:p>
        </w:tc>
      </w:tr>
      <w:tr w:rsidR="009666B5" w:rsidRPr="00D718DB" w14:paraId="4EBAEE39"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79563D0B"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7C70D0FE"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0F0EA62C"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4009B03D" w14:textId="77777777" w:rsidR="009666B5" w:rsidRPr="00D718DB" w:rsidRDefault="009666B5" w:rsidP="00D718DB">
            <w:pPr>
              <w:spacing w:before="120" w:after="120" w:line="360" w:lineRule="exact"/>
              <w:rPr>
                <w:b/>
                <w:bCs/>
                <w:sz w:val="27"/>
                <w:szCs w:val="27"/>
              </w:rPr>
            </w:pPr>
          </w:p>
        </w:tc>
      </w:tr>
    </w:tbl>
    <w:p w14:paraId="7451E748" w14:textId="77777777" w:rsidR="009666B5" w:rsidRPr="00D718DB" w:rsidRDefault="009666B5" w:rsidP="00D718DB">
      <w:pPr>
        <w:pStyle w:val="ListParagraph"/>
        <w:numPr>
          <w:ilvl w:val="0"/>
          <w:numId w:val="62"/>
        </w:numPr>
        <w:tabs>
          <w:tab w:val="left" w:pos="851"/>
        </w:tabs>
        <w:spacing w:before="120" w:after="120" w:line="360" w:lineRule="exact"/>
        <w:ind w:left="0" w:firstLine="567"/>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246513BA"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0522A88D"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1DA8D236"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709522CD"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4594404E"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4B286C8"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5FE99A0B"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1FC78DB6" w14:textId="77777777" w:rsidR="009666B5" w:rsidRPr="00D718DB" w:rsidRDefault="009666B5" w:rsidP="00D718DB">
            <w:pPr>
              <w:spacing w:before="120" w:after="120" w:line="360" w:lineRule="exact"/>
              <w:rPr>
                <w:b/>
                <w:bCs/>
                <w:spacing w:val="-20"/>
                <w:sz w:val="27"/>
                <w:szCs w:val="27"/>
              </w:rPr>
            </w:pPr>
          </w:p>
        </w:tc>
      </w:tr>
      <w:tr w:rsidR="009666B5" w:rsidRPr="00D718DB" w14:paraId="2AA6B965"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373CB39"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6C483035"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286E4DAD" w14:textId="77777777" w:rsidR="009666B5" w:rsidRPr="00D718DB" w:rsidRDefault="009666B5" w:rsidP="00D718DB">
            <w:pPr>
              <w:spacing w:before="120" w:after="120" w:line="360" w:lineRule="exact"/>
              <w:rPr>
                <w:b/>
                <w:bCs/>
                <w:spacing w:val="-20"/>
                <w:sz w:val="27"/>
                <w:szCs w:val="27"/>
              </w:rPr>
            </w:pPr>
          </w:p>
        </w:tc>
      </w:tr>
      <w:tr w:rsidR="009666B5" w:rsidRPr="00D718DB" w14:paraId="2ACFF264"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231F79"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337B3F3F"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1A362902" w14:textId="77777777" w:rsidR="009666B5" w:rsidRPr="00D718DB" w:rsidRDefault="009666B5" w:rsidP="00D718DB">
            <w:pPr>
              <w:spacing w:before="120" w:after="120" w:line="360" w:lineRule="exact"/>
              <w:rPr>
                <w:b/>
                <w:bCs/>
                <w:spacing w:val="-20"/>
                <w:sz w:val="27"/>
                <w:szCs w:val="27"/>
              </w:rPr>
            </w:pPr>
          </w:p>
        </w:tc>
      </w:tr>
      <w:tr w:rsidR="009666B5" w:rsidRPr="00D718DB" w14:paraId="685A6B18"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692B6CE"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457BB375"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35A0794E" w14:textId="77777777" w:rsidR="009666B5" w:rsidRPr="00D718DB" w:rsidRDefault="009666B5" w:rsidP="00D718DB">
            <w:pPr>
              <w:spacing w:before="120" w:after="120" w:line="360" w:lineRule="exact"/>
              <w:rPr>
                <w:b/>
                <w:bCs/>
                <w:spacing w:val="-20"/>
                <w:sz w:val="27"/>
                <w:szCs w:val="27"/>
              </w:rPr>
            </w:pPr>
          </w:p>
        </w:tc>
      </w:tr>
      <w:tr w:rsidR="009666B5" w:rsidRPr="00D718DB" w14:paraId="7F22A66A"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6FCB55AD"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66A2C582"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0D7FE937" w14:textId="77777777" w:rsidR="009666B5" w:rsidRPr="00D718DB" w:rsidRDefault="009666B5" w:rsidP="00D718DB">
            <w:pPr>
              <w:spacing w:before="120" w:after="120" w:line="360" w:lineRule="exact"/>
              <w:rPr>
                <w:b/>
                <w:bCs/>
                <w:spacing w:val="-20"/>
                <w:sz w:val="27"/>
                <w:szCs w:val="27"/>
              </w:rPr>
            </w:pPr>
          </w:p>
        </w:tc>
      </w:tr>
    </w:tbl>
    <w:p w14:paraId="6F571CA0" w14:textId="77777777" w:rsidR="009666B5" w:rsidRPr="00D718DB" w:rsidRDefault="009666B5" w:rsidP="00D718DB">
      <w:pPr>
        <w:pStyle w:val="ListParagraph"/>
        <w:spacing w:before="120" w:after="120" w:line="360" w:lineRule="exact"/>
        <w:ind w:left="0"/>
        <w:rPr>
          <w:rFonts w:eastAsia="Times New Roman"/>
          <w:spacing w:val="-2"/>
          <w:sz w:val="27"/>
          <w:szCs w:val="27"/>
        </w:rPr>
      </w:pPr>
      <w:r w:rsidRPr="00D718DB">
        <w:rPr>
          <w:rFonts w:eastAsia="Times New Roman"/>
          <w:spacing w:val="-2"/>
          <w:sz w:val="27"/>
          <w:szCs w:val="27"/>
        </w:rPr>
        <w:t>Bản khai đề nghị gia hạn, cấp đổi giấy phép</w:t>
      </w:r>
    </w:p>
    <w:p w14:paraId="7BF22A85" w14:textId="77777777" w:rsidR="009666B5" w:rsidRPr="00D718DB" w:rsidRDefault="009666B5" w:rsidP="00D718DB">
      <w:pPr>
        <w:pStyle w:val="ListParagraph"/>
        <w:spacing w:before="120" w:after="120" w:line="360" w:lineRule="exact"/>
        <w:ind w:left="0"/>
        <w:rPr>
          <w:rFonts w:eastAsia="Times New Roman"/>
          <w:spacing w:val="-2"/>
          <w:sz w:val="27"/>
          <w:szCs w:val="27"/>
        </w:rPr>
      </w:pPr>
      <w:r w:rsidRPr="00D718DB">
        <w:rPr>
          <w:rFonts w:eastAsia="Times New Roman"/>
          <w:spacing w:val="-2"/>
          <w:sz w:val="27"/>
          <w:szCs w:val="27"/>
        </w:rPr>
        <w:t>(1). Số giấy phép: kê khai số giấy phép cụ thể đề nghị gia hạn, cấp đổi.</w:t>
      </w:r>
    </w:p>
    <w:p w14:paraId="14562F06" w14:textId="77777777" w:rsidR="009666B5" w:rsidRPr="00D718DB" w:rsidRDefault="009666B5" w:rsidP="00D718DB">
      <w:pPr>
        <w:pStyle w:val="ListParagraph"/>
        <w:spacing w:before="120" w:after="120" w:line="360" w:lineRule="exact"/>
        <w:ind w:left="0"/>
        <w:rPr>
          <w:rFonts w:eastAsia="Times New Roman"/>
          <w:spacing w:val="-2"/>
          <w:sz w:val="27"/>
          <w:szCs w:val="27"/>
        </w:rPr>
      </w:pPr>
      <w:r w:rsidRPr="00D718DB">
        <w:rPr>
          <w:rFonts w:eastAsia="Times New Roman"/>
          <w:spacing w:val="-2"/>
          <w:sz w:val="27"/>
          <w:szCs w:val="27"/>
        </w:rPr>
        <w:t>(2). Mẫu giấy phép: là mẫu theo quy định trên giấy phép đã được cấp (ví dụ: Mẫu 1a; Mẫu 1b, Mẫu 1c,...).</w:t>
      </w:r>
    </w:p>
    <w:p w14:paraId="4956B2A6" w14:textId="77777777" w:rsidR="009666B5" w:rsidRPr="00D718DB" w:rsidRDefault="009666B5" w:rsidP="00D718DB">
      <w:pPr>
        <w:pStyle w:val="ListParagraph"/>
        <w:spacing w:before="120" w:after="120" w:line="360" w:lineRule="exact"/>
        <w:ind w:left="0"/>
        <w:rPr>
          <w:rFonts w:eastAsia="Times New Roman"/>
          <w:spacing w:val="-2"/>
          <w:sz w:val="27"/>
          <w:szCs w:val="27"/>
        </w:rPr>
      </w:pPr>
      <w:r w:rsidRPr="00D718DB">
        <w:rPr>
          <w:rFonts w:eastAsia="Times New Roman"/>
          <w:spacing w:val="-2"/>
          <w:sz w:val="27"/>
          <w:szCs w:val="27"/>
        </w:rPr>
        <w:t>(3). Thời gian đề nghị gia hạn: kê khai thời gian gia hạn giấy phép theo năm (01 năm,...) hoặc theo ngày tháng cụ thể (ngày/tháng/năm).</w:t>
      </w:r>
    </w:p>
    <w:p w14:paraId="1E10705C" w14:textId="77777777" w:rsidR="009666B5" w:rsidRPr="00D718DB" w:rsidRDefault="009666B5" w:rsidP="00D718DB">
      <w:pPr>
        <w:pStyle w:val="ListParagraph"/>
        <w:spacing w:before="120" w:after="120" w:line="360" w:lineRule="exact"/>
        <w:ind w:left="0"/>
        <w:rPr>
          <w:rFonts w:eastAsia="Times New Roman"/>
          <w:spacing w:val="-2"/>
          <w:sz w:val="27"/>
          <w:szCs w:val="27"/>
        </w:rPr>
      </w:pPr>
      <w:r w:rsidRPr="00D718DB">
        <w:rPr>
          <w:rFonts w:eastAsia="Times New Roman"/>
          <w:spacing w:val="-2"/>
          <w:sz w:val="27"/>
          <w:szCs w:val="27"/>
        </w:rPr>
        <w:lastRenderedPageBreak/>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77B33C08" w14:textId="77777777" w:rsidR="009666B5" w:rsidRPr="00D718DB" w:rsidRDefault="009666B5" w:rsidP="00D718DB">
      <w:pPr>
        <w:pStyle w:val="ListParagraph"/>
        <w:spacing w:before="120" w:after="120" w:line="360" w:lineRule="exact"/>
        <w:ind w:left="0"/>
        <w:rPr>
          <w:rFonts w:eastAsia="Times New Roman"/>
          <w:spacing w:val="-2"/>
          <w:sz w:val="27"/>
          <w:szCs w:val="27"/>
        </w:rPr>
      </w:pPr>
      <w:r w:rsidRPr="00D718DB">
        <w:rPr>
          <w:rFonts w:eastAsia="Times New Roman"/>
          <w:spacing w:val="-2"/>
          <w:sz w:val="27"/>
          <w:szCs w:val="27"/>
        </w:rPr>
        <w:t>(5). Ghi lý do/nguyên nhân cấp đổi giấy phép (ví dụ: do giấy phép cũ bị mất, thất lạc, cháy, rách,....).</w:t>
      </w:r>
    </w:p>
    <w:p w14:paraId="3212EB1B"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bCs w:val="0"/>
          <w:sz w:val="27"/>
          <w:szCs w:val="27"/>
        </w:rPr>
        <w:br w:type="page"/>
      </w:r>
      <w:bookmarkStart w:id="46" w:name="_Toc142488524"/>
      <w:r w:rsidRPr="00D718DB">
        <w:rPr>
          <w:rFonts w:ascii="Times New Roman" w:hAnsi="Times New Roman"/>
          <w:bCs w:val="0"/>
          <w:sz w:val="27"/>
          <w:szCs w:val="27"/>
        </w:rPr>
        <w:lastRenderedPageBreak/>
        <w:t>3</w:t>
      </w:r>
      <w:r w:rsidRPr="00D718DB">
        <w:rPr>
          <w:rFonts w:ascii="Times New Roman" w:hAnsi="Times New Roman"/>
          <w:sz w:val="27"/>
          <w:szCs w:val="27"/>
        </w:rPr>
        <w:t>. Cấp đổi giấy phép sử dụng tần số và thiết bị vô tuyến điện đối với đài vô tuyến điện đặt trên phương tiện nghề cá.</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79DC48BD" w14:textId="77777777" w:rsidTr="009666B5">
        <w:trPr>
          <w:jc w:val="center"/>
        </w:trPr>
        <w:tc>
          <w:tcPr>
            <w:tcW w:w="1917" w:type="dxa"/>
            <w:shd w:val="clear" w:color="auto" w:fill="auto"/>
          </w:tcPr>
          <w:p w14:paraId="1AD22960"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229" w:type="dxa"/>
            <w:shd w:val="clear" w:color="auto" w:fill="auto"/>
          </w:tcPr>
          <w:p w14:paraId="0B8A150E" w14:textId="77777777" w:rsidR="009666B5" w:rsidRPr="00D718DB" w:rsidRDefault="009666B5" w:rsidP="00D718DB">
            <w:pPr>
              <w:spacing w:before="120" w:after="120" w:line="360" w:lineRule="exact"/>
              <w:rPr>
                <w:bCs/>
                <w:i/>
                <w:sz w:val="27"/>
                <w:szCs w:val="27"/>
              </w:rPr>
            </w:pPr>
            <w:r w:rsidRPr="00D718DB">
              <w:rPr>
                <w:bCs/>
                <w:sz w:val="27"/>
                <w:szCs w:val="27"/>
              </w:rPr>
              <w:t>Trường hợp giấy phép giấy bị mất hoặc bị hư hỏng,</w:t>
            </w:r>
            <w:r w:rsidRPr="00D718DB">
              <w:rPr>
                <w:bCs/>
                <w:i/>
                <w:sz w:val="27"/>
                <w:szCs w:val="27"/>
              </w:rPr>
              <w:t xml:space="preserve">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 xml:space="preserve">đề nghị </w:t>
            </w:r>
            <w:r w:rsidRPr="00D718DB">
              <w:rPr>
                <w:bCs/>
                <w:i/>
                <w:sz w:val="27"/>
                <w:szCs w:val="27"/>
                <w:lang w:val="vi-VN"/>
              </w:rPr>
              <w:t>cấp đổi</w:t>
            </w:r>
            <w:r w:rsidRPr="00D718DB">
              <w:rPr>
                <w:bCs/>
                <w:sz w:val="27"/>
                <w:szCs w:val="27"/>
              </w:rPr>
              <w:t xml:space="preserve"> g</w:t>
            </w:r>
            <w:r w:rsidRPr="00D718DB">
              <w:rPr>
                <w:bCs/>
                <w:sz w:val="27"/>
                <w:szCs w:val="27"/>
                <w:lang w:val="vi-VN"/>
              </w:rPr>
              <w:t xml:space="preserve">iấy phép sử dụng tần số và thiết bị vô tuyến điện </w:t>
            </w:r>
            <w:r w:rsidRPr="00D718DB">
              <w:rPr>
                <w:sz w:val="27"/>
                <w:szCs w:val="27"/>
              </w:rPr>
              <w:t xml:space="preserve">đối với đài </w:t>
            </w:r>
            <w:r w:rsidRPr="00D718DB">
              <w:rPr>
                <w:sz w:val="27"/>
                <w:szCs w:val="27"/>
                <w:lang w:val="vi-VN"/>
              </w:rPr>
              <w:t xml:space="preserve">vô tuyến điện </w:t>
            </w:r>
            <w:r w:rsidRPr="00D718DB">
              <w:rPr>
                <w:sz w:val="27"/>
                <w:szCs w:val="27"/>
              </w:rPr>
              <w:t>đặt trên phương tiện nghề cá</w:t>
            </w:r>
            <w:r w:rsidRPr="00D718DB">
              <w:rPr>
                <w:bCs/>
                <w:sz w:val="27"/>
                <w:szCs w:val="27"/>
              </w:rPr>
              <w:t xml:space="preserve"> theo quy định tại tại </w:t>
            </w:r>
            <w:r w:rsidRPr="00D718DB">
              <w:rPr>
                <w:i/>
                <w:sz w:val="27"/>
                <w:szCs w:val="27"/>
              </w:rPr>
              <w:t xml:space="preserve">khoản 1 Mục </w:t>
            </w:r>
            <w:r w:rsidRPr="00D718DB">
              <w:rPr>
                <w:i/>
                <w:sz w:val="27"/>
                <w:szCs w:val="27"/>
                <w:lang w:val="vi-VN"/>
              </w:rPr>
              <w:t>II</w:t>
            </w:r>
            <w:r w:rsidRPr="00D718DB">
              <w:rPr>
                <w:i/>
                <w:sz w:val="27"/>
                <w:szCs w:val="27"/>
              </w:rPr>
              <w:t xml:space="preserve"> Phụ lục II ban hành kèm theo</w:t>
            </w:r>
            <w:r w:rsidRPr="00D718DB">
              <w:rPr>
                <w:bCs/>
                <w:i/>
                <w:sz w:val="27"/>
                <w:szCs w:val="27"/>
              </w:rPr>
              <w:t xml:space="preserve"> </w:t>
            </w:r>
            <w:r w:rsidRPr="00D718DB">
              <w:rPr>
                <w:i/>
                <w:sz w:val="27"/>
                <w:szCs w:val="27"/>
              </w:rPr>
              <w:t>Nghị định số 133/2025/NĐ-CP</w:t>
            </w:r>
            <w:r w:rsidRPr="00D718DB">
              <w:rPr>
                <w:sz w:val="27"/>
                <w:szCs w:val="27"/>
              </w:rPr>
              <w:t xml:space="preserve"> </w:t>
            </w:r>
            <w:r w:rsidRPr="00D718DB">
              <w:rPr>
                <w:bCs/>
                <w:sz w:val="27"/>
                <w:szCs w:val="27"/>
              </w:rPr>
              <w:t xml:space="preserve">và </w:t>
            </w:r>
            <w:r w:rsidRPr="00D718DB">
              <w:rPr>
                <w:sz w:val="27"/>
                <w:szCs w:val="27"/>
              </w:rPr>
              <w:t xml:space="preserve">nộp hồ sơ đến </w:t>
            </w:r>
            <w:r w:rsidRPr="00D718DB">
              <w:rPr>
                <w:i/>
                <w:sz w:val="27"/>
                <w:szCs w:val="27"/>
              </w:rPr>
              <w:t>Ủy ban nhân dân cấp tỉnh</w:t>
            </w:r>
            <w:r w:rsidRPr="00D718DB">
              <w:rPr>
                <w:bCs/>
                <w:i/>
                <w:sz w:val="27"/>
                <w:szCs w:val="27"/>
              </w:rPr>
              <w:t>.</w:t>
            </w:r>
          </w:p>
          <w:p w14:paraId="4B567102" w14:textId="77777777" w:rsidR="009666B5" w:rsidRPr="00D718DB" w:rsidRDefault="009666B5" w:rsidP="00D718DB">
            <w:pPr>
              <w:spacing w:before="120" w:after="120" w:line="360" w:lineRule="exact"/>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4E3A3909" w14:textId="77777777" w:rsidR="009666B5" w:rsidRPr="00D718DB" w:rsidRDefault="009666B5" w:rsidP="00D718DB">
            <w:pPr>
              <w:spacing w:before="120" w:after="120" w:line="360" w:lineRule="exact"/>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hồ sơ chưa đầy đủ, chưa đúng quy định thì trong thời hạn 05 ngày làm việc kể từ ngày nhận được hồ sơ, 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2AAAE9E9" w14:textId="77777777" w:rsidR="009666B5" w:rsidRPr="00D718DB" w:rsidRDefault="009666B5" w:rsidP="00D718DB">
            <w:pPr>
              <w:spacing w:before="120" w:after="120" w:line="360" w:lineRule="exact"/>
              <w:rPr>
                <w:sz w:val="27"/>
                <w:szCs w:val="27"/>
                <w:lang w:val="vi-VN"/>
              </w:rPr>
            </w:pPr>
            <w:r w:rsidRPr="00D718DB">
              <w:rPr>
                <w:sz w:val="27"/>
                <w:szCs w:val="27"/>
                <w:lang w:val="vi-VN"/>
              </w:rPr>
              <w:t>+ Trường hợp hồ sơ đầy đủ, đúng quy định, Ủy ban nhân dân cấp tỉnh cấp đổi giấy phép sử dụng</w:t>
            </w:r>
            <w:r w:rsidRPr="00D718DB">
              <w:rPr>
                <w:bCs/>
                <w:sz w:val="27"/>
                <w:szCs w:val="27"/>
                <w:lang w:val="vi-VN"/>
              </w:rPr>
              <w:t xml:space="preserve"> tần số và thiết bị vô tuyến điện </w:t>
            </w:r>
            <w:r w:rsidRPr="00D718DB">
              <w:rPr>
                <w:sz w:val="27"/>
                <w:szCs w:val="27"/>
                <w:lang w:val="vi-VN"/>
              </w:rPr>
              <w:t>đối với đài vô tuyến điện đặt trên phương tiện nghề cá</w:t>
            </w:r>
            <w:r w:rsidRPr="00D718DB">
              <w:rPr>
                <w:bCs/>
                <w:sz w:val="27"/>
                <w:szCs w:val="27"/>
                <w:lang w:val="vi-VN"/>
              </w:rPr>
              <w:t xml:space="preserve"> </w:t>
            </w:r>
            <w:r w:rsidRPr="00D718DB">
              <w:rPr>
                <w:sz w:val="27"/>
                <w:szCs w:val="27"/>
                <w:lang w:val="vi-VN"/>
              </w:rPr>
              <w:t xml:space="preserve">hoặc từ chối cấp đổi giấy phép và nêu rõ lý do trong thời hạn </w:t>
            </w:r>
            <w:r w:rsidRPr="00D718DB">
              <w:rPr>
                <w:i/>
                <w:sz w:val="27"/>
                <w:szCs w:val="27"/>
                <w:lang w:val="vi-VN"/>
              </w:rPr>
              <w:t>07</w:t>
            </w:r>
            <w:r w:rsidRPr="00D718DB">
              <w:rPr>
                <w:sz w:val="27"/>
                <w:szCs w:val="27"/>
                <w:lang w:val="vi-VN"/>
              </w:rPr>
              <w:t xml:space="preserve"> ngày kể từ ngày nhận được hồ sơ đầy đủ, đúng quy định.</w:t>
            </w:r>
          </w:p>
        </w:tc>
      </w:tr>
      <w:tr w:rsidR="009666B5" w:rsidRPr="00D718DB" w14:paraId="31AEE961" w14:textId="77777777" w:rsidTr="009666B5">
        <w:trPr>
          <w:jc w:val="center"/>
        </w:trPr>
        <w:tc>
          <w:tcPr>
            <w:tcW w:w="1917" w:type="dxa"/>
            <w:shd w:val="clear" w:color="auto" w:fill="auto"/>
          </w:tcPr>
          <w:p w14:paraId="12DF643D"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229" w:type="dxa"/>
            <w:shd w:val="clear" w:color="auto" w:fill="auto"/>
          </w:tcPr>
          <w:p w14:paraId="1F152917" w14:textId="77777777" w:rsidR="009666B5" w:rsidRPr="00D718DB" w:rsidRDefault="009666B5" w:rsidP="00D718DB">
            <w:pPr>
              <w:spacing w:before="120" w:after="120" w:line="360" w:lineRule="exact"/>
              <w:rPr>
                <w:sz w:val="27"/>
                <w:szCs w:val="27"/>
              </w:rPr>
            </w:pPr>
            <w:r w:rsidRPr="00D718DB">
              <w:rPr>
                <w:sz w:val="27"/>
                <w:szCs w:val="27"/>
              </w:rPr>
              <w:t>Thực hiện thông qua một trong các phương thức sau:</w:t>
            </w:r>
          </w:p>
          <w:p w14:paraId="09D6224A"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xml:space="preserve">- Nộp trực tiếp tại </w:t>
            </w:r>
            <w:r w:rsidRPr="00D718DB">
              <w:rPr>
                <w:i/>
                <w:sz w:val="27"/>
                <w:szCs w:val="27"/>
              </w:rPr>
              <w:t>Ủy ban nhân dân cấp tỉnh;</w:t>
            </w:r>
          </w:p>
          <w:p w14:paraId="76EE1692"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Nộp qua hệ thống bưu chính;</w:t>
            </w:r>
          </w:p>
          <w:p w14:paraId="26E4C6E4" w14:textId="77777777" w:rsidR="009666B5" w:rsidRPr="00D718DB" w:rsidRDefault="009666B5" w:rsidP="00D718DB">
            <w:pPr>
              <w:spacing w:before="120" w:after="120" w:line="360" w:lineRule="exact"/>
              <w:rPr>
                <w:sz w:val="27"/>
                <w:szCs w:val="27"/>
              </w:rPr>
            </w:pPr>
            <w:r w:rsidRPr="00D718DB">
              <w:rPr>
                <w:sz w:val="27"/>
                <w:szCs w:val="27"/>
              </w:rPr>
              <w:t>- Nộp trực tuyến qua hệ thống dịch vụ công trực tuyến: Cổng dịch vụ công quốc gia (https://dichvucong.gov.vn)</w:t>
            </w:r>
            <w:r w:rsidRPr="00D718DB">
              <w:rPr>
                <w:i/>
                <w:spacing w:val="-4"/>
                <w:sz w:val="27"/>
                <w:szCs w:val="27"/>
              </w:rPr>
              <w:t>.</w:t>
            </w:r>
          </w:p>
        </w:tc>
      </w:tr>
      <w:tr w:rsidR="009666B5" w:rsidRPr="00D718DB" w14:paraId="63DD97CA" w14:textId="77777777" w:rsidTr="009666B5">
        <w:trPr>
          <w:jc w:val="center"/>
        </w:trPr>
        <w:tc>
          <w:tcPr>
            <w:tcW w:w="1917" w:type="dxa"/>
            <w:shd w:val="clear" w:color="auto" w:fill="auto"/>
          </w:tcPr>
          <w:p w14:paraId="1E3BEBD5"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7BD309B1" w14:textId="77777777" w:rsidR="009666B5" w:rsidRPr="00D718DB" w:rsidRDefault="009666B5" w:rsidP="00D718DB">
            <w:pPr>
              <w:spacing w:before="120" w:after="120" w:line="360" w:lineRule="exact"/>
              <w:rPr>
                <w:sz w:val="27"/>
                <w:szCs w:val="27"/>
              </w:rPr>
            </w:pPr>
          </w:p>
        </w:tc>
        <w:tc>
          <w:tcPr>
            <w:tcW w:w="7229" w:type="dxa"/>
            <w:shd w:val="clear" w:color="auto" w:fill="auto"/>
          </w:tcPr>
          <w:p w14:paraId="6A27B7CB" w14:textId="77777777" w:rsidR="009666B5" w:rsidRPr="00D718DB" w:rsidRDefault="009666B5" w:rsidP="00D718DB">
            <w:pPr>
              <w:spacing w:before="120" w:after="120" w:line="360" w:lineRule="exact"/>
              <w:rPr>
                <w:sz w:val="27"/>
                <w:szCs w:val="27"/>
                <w:lang w:val="nl-NL"/>
              </w:rPr>
            </w:pPr>
            <w:r w:rsidRPr="00D718DB">
              <w:rPr>
                <w:sz w:val="27"/>
                <w:szCs w:val="27"/>
              </w:rPr>
              <w:t>1.</w:t>
            </w:r>
            <w:r w:rsidRPr="00D718DB">
              <w:rPr>
                <w:sz w:val="27"/>
                <w:szCs w:val="27"/>
                <w:lang w:val="nl-NL"/>
              </w:rPr>
              <w:t xml:space="preserve"> Thành phần hồ sơ</w:t>
            </w:r>
          </w:p>
          <w:p w14:paraId="10C2E78D" w14:textId="77777777" w:rsidR="009666B5" w:rsidRPr="00D718DB" w:rsidRDefault="009666B5" w:rsidP="00D718DB">
            <w:pPr>
              <w:spacing w:before="120" w:after="120" w:line="360" w:lineRule="exact"/>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i/>
                <w:sz w:val="27"/>
                <w:szCs w:val="27"/>
              </w:rPr>
              <w:t>khoản 1 và khoản 6 Phụ lục II.4</w:t>
            </w:r>
            <w:r w:rsidRPr="00D718DB">
              <w:rPr>
                <w:bCs/>
                <w:i/>
                <w:sz w:val="27"/>
                <w:szCs w:val="27"/>
              </w:rPr>
              <w:t xml:space="preserve"> ban hành kèm theo </w:t>
            </w:r>
            <w:r w:rsidRPr="00D718DB">
              <w:rPr>
                <w:i/>
                <w:sz w:val="27"/>
                <w:szCs w:val="27"/>
              </w:rPr>
              <w:t>Nghị định số 133/2025/NĐ-CP</w:t>
            </w:r>
            <w:r w:rsidRPr="00D718DB">
              <w:rPr>
                <w:i/>
                <w:sz w:val="27"/>
                <w:szCs w:val="27"/>
                <w:lang w:val="vi-VN"/>
              </w:rPr>
              <w:t>.</w:t>
            </w:r>
          </w:p>
          <w:p w14:paraId="2039C8EB" w14:textId="77777777" w:rsidR="009666B5" w:rsidRPr="00D718DB" w:rsidRDefault="009666B5" w:rsidP="00D718DB">
            <w:pPr>
              <w:spacing w:before="120" w:after="120" w:line="360" w:lineRule="exact"/>
              <w:rPr>
                <w:sz w:val="27"/>
                <w:szCs w:val="27"/>
              </w:rPr>
            </w:pPr>
            <w:r w:rsidRPr="00D718DB">
              <w:rPr>
                <w:sz w:val="27"/>
                <w:szCs w:val="27"/>
              </w:rPr>
              <w:t>2. Số lượng hồ sơ: 01 bộ.</w:t>
            </w:r>
          </w:p>
        </w:tc>
      </w:tr>
      <w:tr w:rsidR="009666B5" w:rsidRPr="00D718DB" w14:paraId="72C24F38" w14:textId="77777777" w:rsidTr="009666B5">
        <w:trPr>
          <w:jc w:val="center"/>
        </w:trPr>
        <w:tc>
          <w:tcPr>
            <w:tcW w:w="1917" w:type="dxa"/>
            <w:shd w:val="clear" w:color="auto" w:fill="auto"/>
          </w:tcPr>
          <w:p w14:paraId="471517F8" w14:textId="77777777" w:rsidR="009666B5" w:rsidRPr="00D718DB" w:rsidRDefault="009666B5" w:rsidP="00D718DB">
            <w:pPr>
              <w:spacing w:before="120" w:after="120" w:line="360" w:lineRule="exact"/>
              <w:rPr>
                <w:sz w:val="27"/>
                <w:szCs w:val="27"/>
              </w:rPr>
            </w:pPr>
            <w:r w:rsidRPr="00D718DB">
              <w:rPr>
                <w:sz w:val="27"/>
                <w:szCs w:val="27"/>
              </w:rPr>
              <w:t xml:space="preserve">Thời hạn giải quyết: </w:t>
            </w:r>
          </w:p>
        </w:tc>
        <w:tc>
          <w:tcPr>
            <w:tcW w:w="7229" w:type="dxa"/>
            <w:shd w:val="clear" w:color="auto" w:fill="auto"/>
          </w:tcPr>
          <w:p w14:paraId="0F455B0A" w14:textId="77777777" w:rsidR="009666B5" w:rsidRPr="00D718DB" w:rsidRDefault="009666B5" w:rsidP="00D718DB">
            <w:pPr>
              <w:spacing w:before="120" w:after="120" w:line="360" w:lineRule="exact"/>
              <w:rPr>
                <w:sz w:val="27"/>
                <w:szCs w:val="27"/>
                <w:lang w:val="vi-VN"/>
              </w:rPr>
            </w:pPr>
            <w:r w:rsidRPr="00D718DB">
              <w:rPr>
                <w:sz w:val="27"/>
                <w:szCs w:val="27"/>
              </w:rPr>
              <w:t xml:space="preserve">- </w:t>
            </w:r>
            <w:r w:rsidRPr="00D718DB">
              <w:rPr>
                <w:i/>
                <w:sz w:val="27"/>
                <w:szCs w:val="27"/>
              </w:rPr>
              <w:t>07</w:t>
            </w:r>
            <w:r w:rsidRPr="00D718DB">
              <w:rPr>
                <w:sz w:val="27"/>
                <w:szCs w:val="27"/>
              </w:rPr>
              <w:t xml:space="preserve"> ngày kể từ ngày nhận được hồ sơ đầy đủ, đúng quy định</w:t>
            </w:r>
            <w:r w:rsidRPr="00D718DB">
              <w:rPr>
                <w:sz w:val="27"/>
                <w:szCs w:val="27"/>
                <w:lang w:val="vi-VN"/>
              </w:rPr>
              <w:t>.</w:t>
            </w:r>
          </w:p>
        </w:tc>
      </w:tr>
      <w:tr w:rsidR="009666B5" w:rsidRPr="00D718DB" w14:paraId="65E01980" w14:textId="77777777" w:rsidTr="009666B5">
        <w:trPr>
          <w:jc w:val="center"/>
        </w:trPr>
        <w:tc>
          <w:tcPr>
            <w:tcW w:w="1917" w:type="dxa"/>
            <w:shd w:val="clear" w:color="auto" w:fill="auto"/>
          </w:tcPr>
          <w:p w14:paraId="23660737"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Đối tượng thực hiện thủ tục hành chính: </w:t>
            </w:r>
          </w:p>
        </w:tc>
        <w:tc>
          <w:tcPr>
            <w:tcW w:w="7229" w:type="dxa"/>
            <w:shd w:val="clear" w:color="auto" w:fill="auto"/>
          </w:tcPr>
          <w:p w14:paraId="1C2F83CD" w14:textId="77777777" w:rsidR="009666B5" w:rsidRPr="00D718DB" w:rsidRDefault="009666B5" w:rsidP="00D718DB">
            <w:pPr>
              <w:spacing w:before="120" w:after="120" w:line="360" w:lineRule="exact"/>
              <w:rPr>
                <w:sz w:val="27"/>
                <w:szCs w:val="27"/>
              </w:rPr>
            </w:pPr>
            <w:r w:rsidRPr="00D718DB">
              <w:rPr>
                <w:sz w:val="27"/>
                <w:szCs w:val="27"/>
              </w:rPr>
              <w:t>Tổ chức, cá nhân trong nước, nước ngoài hoạt động hợp pháp tại Việt Nam.</w:t>
            </w:r>
          </w:p>
        </w:tc>
      </w:tr>
      <w:tr w:rsidR="009666B5" w:rsidRPr="00D718DB" w14:paraId="5863B627" w14:textId="77777777" w:rsidTr="009666B5">
        <w:trPr>
          <w:jc w:val="center"/>
        </w:trPr>
        <w:tc>
          <w:tcPr>
            <w:tcW w:w="1917" w:type="dxa"/>
            <w:shd w:val="clear" w:color="auto" w:fill="auto"/>
          </w:tcPr>
          <w:p w14:paraId="613F2F05"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229" w:type="dxa"/>
            <w:shd w:val="clear" w:color="auto" w:fill="auto"/>
          </w:tcPr>
          <w:p w14:paraId="4FFBC5C1" w14:textId="77777777" w:rsidR="009666B5" w:rsidRPr="00D718DB" w:rsidRDefault="009666B5" w:rsidP="00D718DB">
            <w:pPr>
              <w:spacing w:before="120" w:after="120" w:line="360" w:lineRule="exact"/>
              <w:rPr>
                <w:sz w:val="27"/>
                <w:szCs w:val="27"/>
              </w:rPr>
            </w:pPr>
          </w:p>
          <w:p w14:paraId="08DE6F62" w14:textId="77777777" w:rsidR="009666B5" w:rsidRPr="00D718DB" w:rsidRDefault="009666B5" w:rsidP="00D718DB">
            <w:pPr>
              <w:spacing w:before="120" w:after="120" w:line="360" w:lineRule="exact"/>
              <w:rPr>
                <w:bCs/>
                <w:i/>
                <w:sz w:val="27"/>
                <w:szCs w:val="27"/>
                <w:lang w:val="vi-VN"/>
              </w:rPr>
            </w:pPr>
            <w:r w:rsidRPr="00D718DB">
              <w:rPr>
                <w:i/>
                <w:sz w:val="27"/>
                <w:szCs w:val="27"/>
              </w:rPr>
              <w:t>Ủy ban nhân dân cấp tỉnh.</w:t>
            </w:r>
          </w:p>
        </w:tc>
      </w:tr>
      <w:tr w:rsidR="009666B5" w:rsidRPr="00D718DB" w14:paraId="7C27BA31" w14:textId="77777777" w:rsidTr="009666B5">
        <w:trPr>
          <w:jc w:val="center"/>
        </w:trPr>
        <w:tc>
          <w:tcPr>
            <w:tcW w:w="1917" w:type="dxa"/>
            <w:shd w:val="clear" w:color="auto" w:fill="auto"/>
          </w:tcPr>
          <w:p w14:paraId="044FCED0"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229" w:type="dxa"/>
            <w:shd w:val="clear" w:color="auto" w:fill="auto"/>
          </w:tcPr>
          <w:p w14:paraId="04BDB079" w14:textId="77777777" w:rsidR="009666B5" w:rsidRPr="00D718DB" w:rsidRDefault="009666B5" w:rsidP="00D718DB">
            <w:pPr>
              <w:spacing w:before="120" w:after="120" w:line="360" w:lineRule="exact"/>
              <w:rPr>
                <w:bCs/>
                <w:spacing w:val="-4"/>
                <w:sz w:val="27"/>
                <w:szCs w:val="27"/>
                <w:lang w:val="vi-VN"/>
              </w:rPr>
            </w:pPr>
            <w:r w:rsidRPr="00D718DB">
              <w:rPr>
                <w:bCs/>
                <w:spacing w:val="-4"/>
                <w:sz w:val="27"/>
                <w:szCs w:val="27"/>
                <w:lang w:val="vi-VN"/>
              </w:rPr>
              <w:t xml:space="preserve">Giấy phép sử dụng tần số và thiết bị vô tuyến điện </w:t>
            </w:r>
            <w:r w:rsidRPr="00D718DB">
              <w:rPr>
                <w:bCs/>
                <w:spacing w:val="-4"/>
                <w:sz w:val="27"/>
                <w:szCs w:val="27"/>
              </w:rPr>
              <w:t xml:space="preserve">(Mẫu 1h </w:t>
            </w:r>
            <w:r w:rsidRPr="00D718DB">
              <w:rPr>
                <w:spacing w:val="-4"/>
                <w:sz w:val="27"/>
                <w:szCs w:val="27"/>
                <w:lang w:val="vi-VN"/>
              </w:rPr>
              <w:t xml:space="preserve">quy định tại </w:t>
            </w:r>
            <w:r w:rsidRPr="00D718DB">
              <w:rPr>
                <w:i/>
                <w:sz w:val="27"/>
                <w:szCs w:val="27"/>
              </w:rPr>
              <w:t>khoản 7 Phụ lục II.4</w:t>
            </w:r>
            <w:r w:rsidRPr="00D718DB">
              <w:rPr>
                <w:bCs/>
                <w:i/>
                <w:sz w:val="27"/>
                <w:szCs w:val="27"/>
              </w:rPr>
              <w:t xml:space="preserve"> ban hành kèm theo </w:t>
            </w:r>
            <w:r w:rsidRPr="00D718DB">
              <w:rPr>
                <w:i/>
                <w:sz w:val="27"/>
                <w:szCs w:val="27"/>
              </w:rPr>
              <w:t>Nghị định số 133/2025/NĐ-CP</w:t>
            </w:r>
            <w:r w:rsidRPr="00D718DB">
              <w:rPr>
                <w:bCs/>
                <w:i/>
                <w:spacing w:val="-4"/>
                <w:sz w:val="27"/>
                <w:szCs w:val="27"/>
              </w:rPr>
              <w:t>)</w:t>
            </w:r>
          </w:p>
        </w:tc>
      </w:tr>
      <w:tr w:rsidR="009666B5" w:rsidRPr="00D718DB" w14:paraId="54F8D05A" w14:textId="77777777" w:rsidTr="009666B5">
        <w:trPr>
          <w:jc w:val="center"/>
        </w:trPr>
        <w:tc>
          <w:tcPr>
            <w:tcW w:w="1917" w:type="dxa"/>
            <w:shd w:val="clear" w:color="auto" w:fill="auto"/>
          </w:tcPr>
          <w:p w14:paraId="1B1ED866" w14:textId="77777777" w:rsidR="009666B5" w:rsidRPr="00D718DB" w:rsidRDefault="009666B5" w:rsidP="00D718DB">
            <w:pPr>
              <w:spacing w:before="120" w:after="120" w:line="360" w:lineRule="exact"/>
              <w:rPr>
                <w:sz w:val="27"/>
                <w:szCs w:val="27"/>
              </w:rPr>
            </w:pPr>
            <w:r w:rsidRPr="00D718DB">
              <w:rPr>
                <w:sz w:val="27"/>
                <w:szCs w:val="27"/>
              </w:rPr>
              <w:t xml:space="preserve">Lệ phí (nếu có): </w:t>
            </w:r>
          </w:p>
        </w:tc>
        <w:tc>
          <w:tcPr>
            <w:tcW w:w="7229" w:type="dxa"/>
            <w:shd w:val="clear" w:color="auto" w:fill="auto"/>
          </w:tcPr>
          <w:p w14:paraId="0960786E" w14:textId="77777777" w:rsidR="009666B5" w:rsidRPr="00D718DB" w:rsidRDefault="009666B5" w:rsidP="00D718DB">
            <w:pPr>
              <w:tabs>
                <w:tab w:val="left" w:pos="253"/>
                <w:tab w:val="left" w:pos="523"/>
              </w:tabs>
              <w:spacing w:before="120" w:after="120" w:line="360" w:lineRule="exact"/>
              <w:rPr>
                <w:sz w:val="27"/>
                <w:szCs w:val="27"/>
              </w:rPr>
            </w:pPr>
            <w:r w:rsidRPr="00D718DB">
              <w:rPr>
                <w:sz w:val="27"/>
                <w:szCs w:val="27"/>
              </w:rPr>
              <w:t>Theo quy định của Bộ Tài chính</w:t>
            </w:r>
          </w:p>
        </w:tc>
      </w:tr>
      <w:tr w:rsidR="009666B5" w:rsidRPr="00D718DB" w14:paraId="04A1E8EC" w14:textId="77777777" w:rsidTr="009666B5">
        <w:trPr>
          <w:jc w:val="center"/>
        </w:trPr>
        <w:tc>
          <w:tcPr>
            <w:tcW w:w="1917" w:type="dxa"/>
            <w:shd w:val="clear" w:color="auto" w:fill="auto"/>
          </w:tcPr>
          <w:p w14:paraId="685DF5F8"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(nếu có và đính kèm </w:t>
            </w:r>
          </w:p>
        </w:tc>
        <w:tc>
          <w:tcPr>
            <w:tcW w:w="7229" w:type="dxa"/>
            <w:shd w:val="clear" w:color="auto" w:fill="auto"/>
          </w:tcPr>
          <w:p w14:paraId="77B20CCC" w14:textId="77777777" w:rsidR="009666B5" w:rsidRPr="00D718DB" w:rsidRDefault="009666B5" w:rsidP="00D718DB">
            <w:pPr>
              <w:spacing w:before="120" w:after="120" w:line="360" w:lineRule="exact"/>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i/>
                <w:sz w:val="27"/>
                <w:szCs w:val="27"/>
              </w:rPr>
              <w:t>khoản 1 và khoản 6 Phụ lục II.4</w:t>
            </w:r>
            <w:r w:rsidRPr="00D718DB">
              <w:rPr>
                <w:bCs/>
                <w:i/>
                <w:sz w:val="27"/>
                <w:szCs w:val="27"/>
              </w:rPr>
              <w:t xml:space="preserve"> ban hành kèm theo </w:t>
            </w:r>
            <w:r w:rsidRPr="00D718DB">
              <w:rPr>
                <w:i/>
                <w:sz w:val="27"/>
                <w:szCs w:val="27"/>
              </w:rPr>
              <w:t>Nghị định số 133/2025/NĐ-CP</w:t>
            </w:r>
            <w:r w:rsidRPr="00D718DB">
              <w:rPr>
                <w:i/>
                <w:sz w:val="27"/>
                <w:szCs w:val="27"/>
                <w:lang w:val="vi-VN"/>
              </w:rPr>
              <w:t>.</w:t>
            </w:r>
          </w:p>
        </w:tc>
      </w:tr>
      <w:tr w:rsidR="009666B5" w:rsidRPr="00D718DB" w14:paraId="0A6F87AA" w14:textId="77777777" w:rsidTr="009666B5">
        <w:trPr>
          <w:jc w:val="center"/>
        </w:trPr>
        <w:tc>
          <w:tcPr>
            <w:tcW w:w="1917" w:type="dxa"/>
            <w:shd w:val="clear" w:color="auto" w:fill="auto"/>
          </w:tcPr>
          <w:p w14:paraId="52714E1F"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tc>
        <w:tc>
          <w:tcPr>
            <w:tcW w:w="7229" w:type="dxa"/>
            <w:shd w:val="clear" w:color="auto" w:fill="auto"/>
          </w:tcPr>
          <w:p w14:paraId="5FCED16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1C453E75"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2779CBA6"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06865B2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p w14:paraId="6B6485D7"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1FFD2E92" w14:textId="77777777" w:rsidTr="009666B5">
        <w:trPr>
          <w:jc w:val="center"/>
        </w:trPr>
        <w:tc>
          <w:tcPr>
            <w:tcW w:w="1917" w:type="dxa"/>
            <w:shd w:val="clear" w:color="auto" w:fill="auto"/>
          </w:tcPr>
          <w:p w14:paraId="73B4304A"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229" w:type="dxa"/>
            <w:shd w:val="clear" w:color="auto" w:fill="auto"/>
          </w:tcPr>
          <w:p w14:paraId="62AD752D" w14:textId="77777777" w:rsidR="009666B5" w:rsidRPr="00D718DB" w:rsidRDefault="009666B5" w:rsidP="00D718DB">
            <w:pPr>
              <w:pStyle w:val="ListParagraph"/>
              <w:spacing w:before="120" w:after="120" w:line="360" w:lineRule="exact"/>
              <w:ind w:left="0"/>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33752793" w14:textId="77777777" w:rsidR="009666B5" w:rsidRPr="00D718DB" w:rsidRDefault="009666B5" w:rsidP="00D718DB">
            <w:pPr>
              <w:pStyle w:val="ListParagraph"/>
              <w:spacing w:before="120" w:after="120" w:line="360" w:lineRule="exact"/>
              <w:ind w:left="0"/>
              <w:rPr>
                <w:iCs/>
                <w:sz w:val="27"/>
                <w:szCs w:val="27"/>
                <w:shd w:val="clear" w:color="auto" w:fill="FFFFFF"/>
                <w:lang w:val="vi-VN"/>
              </w:rPr>
            </w:pPr>
            <w:r w:rsidRPr="00D718DB">
              <w:rPr>
                <w:sz w:val="27"/>
                <w:szCs w:val="27"/>
                <w:lang w:val="vi-VN"/>
              </w:rPr>
              <w:t xml:space="preserve">- </w:t>
            </w:r>
            <w:r w:rsidRPr="00D718DB">
              <w:rPr>
                <w:i/>
                <w:sz w:val="27"/>
                <w:szCs w:val="27"/>
                <w:lang w:val="vi-VN"/>
              </w:rPr>
              <w:t>Nghị định số 133/2025/NĐ-CP ngày 12/6/2025 của Chính phủ quy định về phân quyền, phân cấp trong lĩnh vực quản lý nhà nước của Bộ Khoa học và Công nghệ.</w:t>
            </w:r>
          </w:p>
          <w:p w14:paraId="307BFF48" w14:textId="77777777" w:rsidR="009666B5" w:rsidRPr="00D718DB" w:rsidRDefault="009666B5" w:rsidP="00D718DB">
            <w:pPr>
              <w:spacing w:before="120" w:after="120" w:line="360" w:lineRule="exact"/>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w:t>
            </w:r>
            <w:r w:rsidRPr="00D718DB">
              <w:rPr>
                <w:rStyle w:val="acopre"/>
                <w:sz w:val="27"/>
                <w:szCs w:val="27"/>
                <w:lang w:val="vi-VN"/>
              </w:rPr>
              <w:lastRenderedPageBreak/>
              <w:t xml:space="preserve">và sử 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10" w:tgtFrame="_blank" w:tooltip="Thông tư 265/2016/TT-BTC" w:history="1">
              <w:r w:rsidRPr="00D718DB">
                <w:rPr>
                  <w:rStyle w:val="Hyperlink"/>
                  <w:iCs/>
                  <w:sz w:val="27"/>
                  <w:szCs w:val="27"/>
                  <w:shd w:val="clear" w:color="auto" w:fill="FFFFFF"/>
                  <w:lang w:val="vi-VN"/>
                </w:rPr>
                <w:t>265/2016/TT-BTC</w:t>
              </w:r>
            </w:hyperlink>
            <w:r w:rsidRPr="00D718DB">
              <w:rPr>
                <w:rStyle w:val="Hyperlink"/>
                <w:iCs/>
                <w:sz w:val="27"/>
                <w:szCs w:val="27"/>
                <w:shd w:val="clear" w:color="auto" w:fill="FFFFFF"/>
                <w:lang w:val="vi-VN"/>
              </w:rPr>
              <w:t xml:space="preserve"> </w:t>
            </w:r>
            <w:r w:rsidRPr="00D718DB">
              <w:rPr>
                <w:iCs/>
                <w:sz w:val="27"/>
                <w:szCs w:val="27"/>
                <w:shd w:val="clear" w:color="auto" w:fill="FFFFFF"/>
                <w:lang w:val="vi-VN"/>
              </w:rPr>
              <w:t xml:space="preserve">ngày 14/11/2016. </w:t>
            </w:r>
          </w:p>
        </w:tc>
      </w:tr>
    </w:tbl>
    <w:p w14:paraId="4EF06078" w14:textId="77777777" w:rsidR="009666B5" w:rsidRPr="00D718DB" w:rsidRDefault="009666B5" w:rsidP="00D718DB">
      <w:pPr>
        <w:spacing w:before="120" w:after="120" w:line="360" w:lineRule="exact"/>
        <w:rPr>
          <w:sz w:val="27"/>
          <w:szCs w:val="27"/>
          <w:lang w:val="vi-VN"/>
        </w:rPr>
      </w:pPr>
    </w:p>
    <w:p w14:paraId="76B1B5BB"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1A95B47B" w14:textId="62AD8046"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4016" behindDoc="0" locked="0" layoutInCell="1" allowOverlap="1" wp14:anchorId="4DEBDE3A" wp14:editId="2D8BAE61">
                <wp:simplePos x="0" y="0"/>
                <wp:positionH relativeFrom="column">
                  <wp:posOffset>-308610</wp:posOffset>
                </wp:positionH>
                <wp:positionV relativeFrom="paragraph">
                  <wp:posOffset>284480</wp:posOffset>
                </wp:positionV>
                <wp:extent cx="1285240" cy="371475"/>
                <wp:effectExtent l="0" t="0" r="10160" b="28575"/>
                <wp:wrapNone/>
                <wp:docPr id="97233667" name="Rectangle 9723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62D1F739"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BDE3A" id="Rectangle 97233667" o:spid="_x0000_s1028" style="position:absolute;left:0;text-align:left;margin-left:-24.3pt;margin-top:22.4pt;width:101.2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AIMAIAAFwEAAAOAAAAZHJzL2Uyb0RvYy54bWysVNtu2zAMfR+wfxD0vjh2rjXiFEW6DAO6&#10;rVi3D5Bl2RYmSxqlxO6+vpScpum2p2F+EESROjw8pLy5HjpFjgKcNLqg6WRKidDcVFI3Bf3+bf9u&#10;TYnzTFdMGS0K+igcvd6+fbPpbS4y0xpVCSAIol3e24K23ts8SRxvRcfcxFih0Vkb6JhHE5qkAtYj&#10;eqeSbDpdJr2ByoLhwjk8vR2ddBvx61pw/6WunfBEFRS5+bhCXMuwJtsNyxtgtpX8RIP9A4uOSY1J&#10;z1C3zDNyAPkHVCc5GGdqP+GmS0xdSy5iDVhNOv2tmoeWWRFrQXGcPcvk/h8s/3y8ByKrgl6tstls&#10;uVxRolmHnfqK2jHdKEHOHhSrty7HOw/2HkK5zt4Z/sMRbXYtBosbANO3glVIMQ3iJq8uBMPhVVL2&#10;n0yFSdjBm6jbUEMXAFERMsT2PJ7bIwZPOB6m2XqRzbGLHH2zVTpfLWIKlj/ftuD8B2E6EjYFBSwh&#10;orPjnfOBDcufQyJ7o2S1l0pFA5pyp4AcGY7KPn4ndHcZpjTpUaxFtojIr3zuEmIav79BdNLjzCvZ&#10;FXR9DmJ5kO29ruJEeibVuEfKSp90DNKNLfBDOcSuZSFBkLU01SMKC2YccXySuGkN/KKkx/EuqPt5&#10;YCAoUR81NucqnQclfTTmi1WGBlx6yksP0xyhCuopGbc7P76hgwXZtJgpjWpoc4MNrWXU+oXViT6O&#10;cGzB6bmFN3Jpx6iXn8L2CQAA//8DAFBLAwQUAAYACAAAACEAEmMcA94AAAAKAQAADwAAAGRycy9k&#10;b3ducmV2LnhtbEyPwU7DMBBE70j8g7VI3FqbJlQlxKkQqEgc2/TCzYmXJBCvo9hpA1/P9gS3Ge3T&#10;7Ey+nV0vTjiGzpOGu6UCgVR721Gj4VjuFhsQIRqypveEGr4xwLa4vspNZv2Z9ng6xEZwCIXMaGhj&#10;HDIpQ92iM2HpByS+ffjRmch2bKQdzZnDXS9XSq2lMx3xh9YM+Nxi/XWYnIaqWx3Nz758Ve5hl8S3&#10;ufyc3l+0vr2Znx5BRJzjHwyX+lwdCu5U+YlsEL2GRbpZM6ohTXnCBbhPWFQsVJKALHL5f0LxCwAA&#10;//8DAFBLAQItABQABgAIAAAAIQC2gziS/gAAAOEBAAATAAAAAAAAAAAAAAAAAAAAAABbQ29udGVu&#10;dF9UeXBlc10ueG1sUEsBAi0AFAAGAAgAAAAhADj9If/WAAAAlAEAAAsAAAAAAAAAAAAAAAAALwEA&#10;AF9yZWxzLy5yZWxzUEsBAi0AFAAGAAgAAAAhAOWfEAgwAgAAXAQAAA4AAAAAAAAAAAAAAAAALgIA&#10;AGRycy9lMm9Eb2MueG1sUEsBAi0AFAAGAAgAAAAhABJjHAPeAAAACgEAAA8AAAAAAAAAAAAAAAAA&#10;igQAAGRycy9kb3ducmV2LnhtbFBLBQYAAAAABAAEAPMAAACVBQAAAAA=&#10;">
                <v:textbox>
                  <w:txbxContent>
                    <w:p w14:paraId="62D1F739"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7C399BBC"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49187F52" w14:textId="77777777" w:rsidR="009666B5" w:rsidRPr="00D718DB" w:rsidRDefault="009666B5" w:rsidP="00D718DB">
      <w:pPr>
        <w:spacing w:before="120" w:after="120" w:line="360" w:lineRule="exact"/>
        <w:rPr>
          <w:sz w:val="27"/>
          <w:szCs w:val="27"/>
        </w:rPr>
      </w:pPr>
    </w:p>
    <w:p w14:paraId="4BD948BA"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69C7DC89"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72FDE56F" w14:textId="77777777" w:rsidTr="009666B5">
        <w:tc>
          <w:tcPr>
            <w:tcW w:w="1559" w:type="dxa"/>
          </w:tcPr>
          <w:p w14:paraId="33647339"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2FA52A6C"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6E594D78"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1157C272"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6ECB5146"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08F9DDAC"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5FDE019D"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74B9D10B"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179590BB" w14:textId="77777777" w:rsidR="009666B5" w:rsidRPr="00D718DB" w:rsidRDefault="009666B5" w:rsidP="00D718DB">
            <w:pPr>
              <w:spacing w:before="120" w:after="120" w:line="360" w:lineRule="exact"/>
              <w:rPr>
                <w:sz w:val="27"/>
                <w:szCs w:val="27"/>
              </w:rPr>
            </w:pPr>
          </w:p>
        </w:tc>
      </w:tr>
      <w:tr w:rsidR="009666B5" w:rsidRPr="00D718DB" w14:paraId="42ABBE0C" w14:textId="77777777" w:rsidTr="009666B5">
        <w:trPr>
          <w:trHeight w:val="332"/>
        </w:trPr>
        <w:tc>
          <w:tcPr>
            <w:tcW w:w="9039" w:type="dxa"/>
            <w:gridSpan w:val="3"/>
            <w:shd w:val="clear" w:color="auto" w:fill="FFFFFF"/>
            <w:vAlign w:val="center"/>
          </w:tcPr>
          <w:p w14:paraId="62F0E044"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4DD870B0"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0367DD91"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2762EC7D" w14:textId="77777777" w:rsidTr="009666B5">
        <w:trPr>
          <w:trHeight w:val="285"/>
        </w:trPr>
        <w:tc>
          <w:tcPr>
            <w:tcW w:w="9039" w:type="dxa"/>
            <w:gridSpan w:val="3"/>
            <w:shd w:val="clear" w:color="auto" w:fill="FFFFFF"/>
            <w:vAlign w:val="center"/>
          </w:tcPr>
          <w:p w14:paraId="51A698F1"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7F46336F"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43301A04"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2A1FA944" w14:textId="77777777" w:rsidTr="009666B5">
        <w:trPr>
          <w:trHeight w:val="299"/>
        </w:trPr>
        <w:tc>
          <w:tcPr>
            <w:tcW w:w="9039" w:type="dxa"/>
            <w:gridSpan w:val="3"/>
            <w:shd w:val="clear" w:color="auto" w:fill="FFFFFF"/>
            <w:vAlign w:val="center"/>
          </w:tcPr>
          <w:p w14:paraId="19173381"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6583715A" w14:textId="77777777" w:rsidTr="009666B5">
        <w:trPr>
          <w:trHeight w:val="297"/>
        </w:trPr>
        <w:tc>
          <w:tcPr>
            <w:tcW w:w="9039" w:type="dxa"/>
            <w:gridSpan w:val="3"/>
            <w:shd w:val="clear" w:color="auto" w:fill="FFFFFF"/>
            <w:vAlign w:val="center"/>
          </w:tcPr>
          <w:p w14:paraId="1BAD6188"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6A876B65" w14:textId="77777777" w:rsidTr="009666B5">
        <w:trPr>
          <w:trHeight w:val="297"/>
        </w:trPr>
        <w:tc>
          <w:tcPr>
            <w:tcW w:w="9039" w:type="dxa"/>
            <w:gridSpan w:val="3"/>
            <w:shd w:val="clear" w:color="auto" w:fill="FFFFFF"/>
            <w:vAlign w:val="center"/>
          </w:tcPr>
          <w:p w14:paraId="7EA06674"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2919398E" w14:textId="77777777" w:rsidTr="009666B5">
        <w:trPr>
          <w:trHeight w:val="376"/>
        </w:trPr>
        <w:tc>
          <w:tcPr>
            <w:tcW w:w="4078" w:type="dxa"/>
            <w:gridSpan w:val="2"/>
            <w:shd w:val="clear" w:color="auto" w:fill="FFFFFF"/>
            <w:vAlign w:val="center"/>
          </w:tcPr>
          <w:p w14:paraId="682FFA40"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13A04D0F"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07B8E9D5"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5BEF3864"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03532E05"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6DB73109" w14:textId="77777777" w:rsidTr="009666B5">
        <w:trPr>
          <w:trHeight w:val="376"/>
        </w:trPr>
        <w:tc>
          <w:tcPr>
            <w:tcW w:w="9039" w:type="dxa"/>
            <w:gridSpan w:val="3"/>
            <w:shd w:val="clear" w:color="auto" w:fill="FFFFFF"/>
            <w:vAlign w:val="center"/>
          </w:tcPr>
          <w:p w14:paraId="47C1B7DB"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0123BD70" w14:textId="77777777" w:rsidTr="009666B5">
        <w:trPr>
          <w:trHeight w:val="281"/>
        </w:trPr>
        <w:tc>
          <w:tcPr>
            <w:tcW w:w="9039" w:type="dxa"/>
            <w:gridSpan w:val="3"/>
            <w:shd w:val="clear" w:color="auto" w:fill="FFFFFF"/>
            <w:vAlign w:val="center"/>
          </w:tcPr>
          <w:p w14:paraId="27E1165D"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0246C799"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272862"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2045285F"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182A919E"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34210A5B"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7297021F"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263960E4"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2F665612"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7063F7F8"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462CD88F" w14:textId="77777777" w:rsidR="009666B5" w:rsidRPr="00D718DB" w:rsidRDefault="009666B5" w:rsidP="00D718DB">
            <w:pPr>
              <w:spacing w:before="120" w:after="120" w:line="360" w:lineRule="exact"/>
              <w:rPr>
                <w:i/>
                <w:iCs/>
                <w:sz w:val="27"/>
                <w:szCs w:val="27"/>
              </w:rPr>
            </w:pPr>
          </w:p>
          <w:p w14:paraId="417CD345"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6CC1D86D"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6398D00C"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78723F56"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51F4C46C" w14:textId="77777777" w:rsidR="009666B5" w:rsidRPr="00D718DB" w:rsidRDefault="009666B5" w:rsidP="00D718DB">
            <w:pPr>
              <w:spacing w:before="120" w:after="120" w:line="360" w:lineRule="exact"/>
              <w:jc w:val="center"/>
              <w:rPr>
                <w:rFonts w:eastAsia="Batang"/>
                <w:i/>
                <w:sz w:val="27"/>
                <w:szCs w:val="27"/>
                <w:lang w:eastAsia="ko-KR"/>
              </w:rPr>
            </w:pPr>
          </w:p>
          <w:p w14:paraId="36203894" w14:textId="77777777" w:rsidR="009666B5" w:rsidRPr="00D718DB" w:rsidRDefault="009666B5" w:rsidP="00D718DB">
            <w:pPr>
              <w:spacing w:before="120" w:after="120" w:line="360" w:lineRule="exact"/>
              <w:jc w:val="center"/>
              <w:rPr>
                <w:rFonts w:eastAsia="Batang"/>
                <w:i/>
                <w:sz w:val="27"/>
                <w:szCs w:val="27"/>
                <w:lang w:eastAsia="ko-KR"/>
              </w:rPr>
            </w:pPr>
          </w:p>
          <w:p w14:paraId="0D275B56" w14:textId="77777777" w:rsidR="009666B5" w:rsidRPr="00D718DB" w:rsidRDefault="009666B5" w:rsidP="00D718DB">
            <w:pPr>
              <w:spacing w:before="120" w:after="120" w:line="360" w:lineRule="exact"/>
              <w:jc w:val="center"/>
              <w:rPr>
                <w:rFonts w:eastAsia="Batang"/>
                <w:i/>
                <w:sz w:val="27"/>
                <w:szCs w:val="27"/>
                <w:lang w:eastAsia="ko-KR"/>
              </w:rPr>
            </w:pPr>
          </w:p>
          <w:p w14:paraId="39E7B65A" w14:textId="77777777" w:rsidR="009666B5" w:rsidRPr="00D718DB" w:rsidRDefault="009666B5" w:rsidP="00D718DB">
            <w:pPr>
              <w:spacing w:before="120" w:after="120" w:line="360" w:lineRule="exact"/>
              <w:jc w:val="center"/>
              <w:rPr>
                <w:rFonts w:eastAsia="Batang"/>
                <w:i/>
                <w:sz w:val="27"/>
                <w:szCs w:val="27"/>
                <w:lang w:eastAsia="ko-KR"/>
              </w:rPr>
            </w:pPr>
          </w:p>
          <w:p w14:paraId="094B78CF"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0400C536" w14:textId="77777777" w:rsidR="009666B5" w:rsidRPr="00D718DB" w:rsidRDefault="009666B5" w:rsidP="00D718DB">
      <w:pPr>
        <w:spacing w:before="120" w:after="120" w:line="360" w:lineRule="exact"/>
        <w:jc w:val="center"/>
        <w:rPr>
          <w:b/>
          <w:sz w:val="27"/>
          <w:szCs w:val="27"/>
        </w:rPr>
      </w:pPr>
    </w:p>
    <w:p w14:paraId="2C9A65D6" w14:textId="77777777" w:rsidR="009666B5" w:rsidRPr="00D718DB" w:rsidRDefault="009666B5" w:rsidP="00D718DB">
      <w:pPr>
        <w:spacing w:before="120" w:after="120" w:line="360" w:lineRule="exact"/>
        <w:jc w:val="center"/>
        <w:rPr>
          <w:b/>
          <w:sz w:val="27"/>
          <w:szCs w:val="27"/>
        </w:rPr>
      </w:pPr>
    </w:p>
    <w:p w14:paraId="3A418594" w14:textId="77777777" w:rsidR="009666B5" w:rsidRPr="00D718DB" w:rsidRDefault="009666B5" w:rsidP="00D718DB">
      <w:pPr>
        <w:spacing w:before="120" w:after="120" w:line="360" w:lineRule="exact"/>
        <w:jc w:val="center"/>
        <w:rPr>
          <w:b/>
          <w:sz w:val="27"/>
          <w:szCs w:val="27"/>
        </w:rPr>
      </w:pPr>
    </w:p>
    <w:p w14:paraId="7EAE5980" w14:textId="77777777" w:rsidR="009666B5" w:rsidRPr="00D718DB" w:rsidRDefault="009666B5" w:rsidP="00D718DB">
      <w:pPr>
        <w:spacing w:before="120" w:after="120" w:line="360" w:lineRule="exact"/>
        <w:jc w:val="center"/>
        <w:rPr>
          <w:b/>
          <w:sz w:val="27"/>
          <w:szCs w:val="27"/>
        </w:rPr>
      </w:pPr>
      <w:r w:rsidRPr="00D718DB">
        <w:rPr>
          <w:b/>
          <w:sz w:val="27"/>
          <w:szCs w:val="27"/>
        </w:rPr>
        <w:t>BẢN KHAI ĐỀ NGHỊ CẤP ĐỔI, GIA HẠN</w:t>
      </w:r>
      <w:r w:rsidRPr="00D718DB">
        <w:rPr>
          <w:b/>
          <w:sz w:val="27"/>
          <w:szCs w:val="27"/>
        </w:rPr>
        <w:br/>
        <w:t>GIẤY PHÉP SỬ DỤNG TẦN SỐ VÀ THIẾT BỊ VÔ TUYẾN ĐIỆN</w:t>
      </w:r>
    </w:p>
    <w:p w14:paraId="01AC826F" w14:textId="77777777" w:rsidR="009666B5" w:rsidRPr="00D718DB" w:rsidRDefault="009666B5" w:rsidP="00D718DB">
      <w:pPr>
        <w:pStyle w:val="ListParagraph"/>
        <w:numPr>
          <w:ilvl w:val="0"/>
          <w:numId w:val="72"/>
        </w:numPr>
        <w:tabs>
          <w:tab w:val="left" w:pos="851"/>
        </w:tabs>
        <w:spacing w:before="120" w:after="120" w:line="360" w:lineRule="exact"/>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54BCD211"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2148469"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782890CD"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47480574"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31060C15"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00A4C68"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36221643"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7E41C47C"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AD3CC30"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A4D2A7F"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5D643B0D"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693A57A8" w14:textId="77777777" w:rsidR="009666B5" w:rsidRPr="00D718DB" w:rsidRDefault="009666B5" w:rsidP="00D718DB">
            <w:pPr>
              <w:spacing w:before="120" w:after="120" w:line="360" w:lineRule="exact"/>
              <w:rPr>
                <w:b/>
                <w:bCs/>
                <w:sz w:val="27"/>
                <w:szCs w:val="27"/>
              </w:rPr>
            </w:pPr>
          </w:p>
        </w:tc>
      </w:tr>
      <w:tr w:rsidR="009666B5" w:rsidRPr="00D718DB" w14:paraId="61668866"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2C7162A"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AA9F2B2"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54D05B4D"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584B7223" w14:textId="77777777" w:rsidR="009666B5" w:rsidRPr="00D718DB" w:rsidRDefault="009666B5" w:rsidP="00D718DB">
            <w:pPr>
              <w:spacing w:before="120" w:after="120" w:line="360" w:lineRule="exact"/>
              <w:rPr>
                <w:b/>
                <w:bCs/>
                <w:sz w:val="27"/>
                <w:szCs w:val="27"/>
              </w:rPr>
            </w:pPr>
          </w:p>
        </w:tc>
      </w:tr>
      <w:tr w:rsidR="009666B5" w:rsidRPr="00D718DB" w14:paraId="2ACF7D2B"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358B892C"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451A27D6"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17772831"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514DA569" w14:textId="77777777" w:rsidR="009666B5" w:rsidRPr="00D718DB" w:rsidRDefault="009666B5" w:rsidP="00D718DB">
            <w:pPr>
              <w:spacing w:before="120" w:after="120" w:line="360" w:lineRule="exact"/>
              <w:rPr>
                <w:b/>
                <w:bCs/>
                <w:sz w:val="27"/>
                <w:szCs w:val="27"/>
              </w:rPr>
            </w:pPr>
          </w:p>
        </w:tc>
      </w:tr>
    </w:tbl>
    <w:p w14:paraId="7501B428" w14:textId="77777777" w:rsidR="009666B5" w:rsidRPr="00D718DB" w:rsidRDefault="009666B5" w:rsidP="00D718DB">
      <w:pPr>
        <w:pStyle w:val="ListParagraph"/>
        <w:numPr>
          <w:ilvl w:val="0"/>
          <w:numId w:val="73"/>
        </w:numPr>
        <w:tabs>
          <w:tab w:val="left" w:pos="851"/>
        </w:tabs>
        <w:spacing w:before="120" w:after="120" w:line="360" w:lineRule="exact"/>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721D9356"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D69650E"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2F56B41C"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2C4870D6"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101F9BA0"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3AA4306"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65DA35E3"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7F523747" w14:textId="77777777" w:rsidR="009666B5" w:rsidRPr="00D718DB" w:rsidRDefault="009666B5" w:rsidP="00D718DB">
            <w:pPr>
              <w:spacing w:before="120" w:after="120" w:line="360" w:lineRule="exact"/>
              <w:rPr>
                <w:b/>
                <w:bCs/>
                <w:spacing w:val="-20"/>
                <w:sz w:val="27"/>
                <w:szCs w:val="27"/>
              </w:rPr>
            </w:pPr>
          </w:p>
        </w:tc>
      </w:tr>
      <w:tr w:rsidR="009666B5" w:rsidRPr="00D718DB" w14:paraId="26D07AA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7A21448"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0FF0C8C1"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2352493D" w14:textId="77777777" w:rsidR="009666B5" w:rsidRPr="00D718DB" w:rsidRDefault="009666B5" w:rsidP="00D718DB">
            <w:pPr>
              <w:spacing w:before="120" w:after="120" w:line="360" w:lineRule="exact"/>
              <w:rPr>
                <w:b/>
                <w:bCs/>
                <w:spacing w:val="-20"/>
                <w:sz w:val="27"/>
                <w:szCs w:val="27"/>
              </w:rPr>
            </w:pPr>
          </w:p>
        </w:tc>
      </w:tr>
      <w:tr w:rsidR="009666B5" w:rsidRPr="00D718DB" w14:paraId="406D83DE"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2423965"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11A0821B"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55ABF1F1" w14:textId="77777777" w:rsidR="009666B5" w:rsidRPr="00D718DB" w:rsidRDefault="009666B5" w:rsidP="00D718DB">
            <w:pPr>
              <w:spacing w:before="120" w:after="120" w:line="360" w:lineRule="exact"/>
              <w:rPr>
                <w:b/>
                <w:bCs/>
                <w:spacing w:val="-20"/>
                <w:sz w:val="27"/>
                <w:szCs w:val="27"/>
              </w:rPr>
            </w:pPr>
          </w:p>
        </w:tc>
      </w:tr>
      <w:tr w:rsidR="009666B5" w:rsidRPr="00D718DB" w14:paraId="3A1BBCD5"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4468A2E8"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7D3E6E27"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5F14C022" w14:textId="77777777" w:rsidR="009666B5" w:rsidRPr="00D718DB" w:rsidRDefault="009666B5" w:rsidP="00D718DB">
            <w:pPr>
              <w:spacing w:before="120" w:after="120" w:line="360" w:lineRule="exact"/>
              <w:rPr>
                <w:b/>
                <w:bCs/>
                <w:spacing w:val="-20"/>
                <w:sz w:val="27"/>
                <w:szCs w:val="27"/>
              </w:rPr>
            </w:pPr>
          </w:p>
        </w:tc>
      </w:tr>
    </w:tbl>
    <w:p w14:paraId="5528011B"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Bản khai đề nghị gia hạn, cấp đổi giấy phép</w:t>
      </w:r>
    </w:p>
    <w:p w14:paraId="7ABF5ED1"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1AA57B5A"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(2). Mẫu giấy phép: là mẫu theo quy định trên giấy phép đã được cấp (ví dụ: Mẫu 1a; Mẫu 1b, Mẫu 1c,...).</w:t>
      </w:r>
    </w:p>
    <w:p w14:paraId="5979F63F"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36E8C4D3"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1AD3A8BF" w14:textId="77777777" w:rsidR="009666B5" w:rsidRDefault="009666B5" w:rsidP="00D718DB">
      <w:pPr>
        <w:spacing w:before="120" w:after="120" w:line="360" w:lineRule="exact"/>
        <w:rPr>
          <w:bCs/>
          <w:spacing w:val="-8"/>
          <w:sz w:val="27"/>
          <w:szCs w:val="27"/>
          <w:lang w:val="nl-NL"/>
        </w:rPr>
      </w:pPr>
      <w:r w:rsidRPr="00D718DB">
        <w:rPr>
          <w:bCs/>
          <w:spacing w:val="-8"/>
          <w:sz w:val="27"/>
          <w:szCs w:val="27"/>
          <w:lang w:val="nl-NL"/>
        </w:rPr>
        <w:t>(5). Ghi lý do/nguyên nhân cấp đổi giấy phép (ví dụ: do giấy phép cũ bị mất, thất lạc, cháy, rách,....).</w:t>
      </w:r>
    </w:p>
    <w:p w14:paraId="44FD75E9"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4. Sửa đổi, bổ sung giấy phép sử dụng tần số và thiết bị vô tuyến điện đối với đài vô tuyến điện đặt trên phương tiện nghề cá</w:t>
      </w:r>
      <w:bookmarkEnd w:id="46"/>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1"/>
        <w:gridCol w:w="7298"/>
      </w:tblGrid>
      <w:tr w:rsidR="009666B5" w:rsidRPr="00D718DB" w14:paraId="23786F97" w14:textId="77777777" w:rsidTr="009666B5">
        <w:trPr>
          <w:jc w:val="center"/>
        </w:trPr>
        <w:tc>
          <w:tcPr>
            <w:tcW w:w="1911" w:type="dxa"/>
            <w:shd w:val="clear" w:color="auto" w:fill="auto"/>
          </w:tcPr>
          <w:p w14:paraId="4AA15345"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298" w:type="dxa"/>
            <w:shd w:val="clear" w:color="auto" w:fill="auto"/>
          </w:tcPr>
          <w:p w14:paraId="2A045FED" w14:textId="77777777" w:rsidR="009666B5" w:rsidRPr="00D718DB" w:rsidRDefault="009666B5" w:rsidP="00D718DB">
            <w:pPr>
              <w:spacing w:before="120" w:after="120" w:line="360" w:lineRule="exact"/>
              <w:rPr>
                <w:bCs/>
                <w:sz w:val="27"/>
                <w:szCs w:val="27"/>
              </w:rPr>
            </w:pPr>
            <w:r w:rsidRPr="00D718DB">
              <w:rPr>
                <w:bCs/>
                <w:sz w:val="27"/>
                <w:szCs w:val="27"/>
              </w:rPr>
              <w:t xml:space="preserve">- Khi giấy phép còn hiệu lực, tổ chức, cá nhân có nhu cầu sửa đổi, bổ sung một số nội dung trong giấy phép (trừ thời hạn sử dụng) thì phải </w:t>
            </w:r>
            <w:r w:rsidRPr="00D718DB">
              <w:rPr>
                <w:sz w:val="27"/>
                <w:szCs w:val="27"/>
              </w:rPr>
              <w:t xml:space="preserve">hoàn thiện hồ sơ </w:t>
            </w:r>
            <w:r w:rsidRPr="00D718DB">
              <w:rPr>
                <w:bCs/>
                <w:sz w:val="27"/>
                <w:szCs w:val="27"/>
              </w:rPr>
              <w:t xml:space="preserve">đề nghị </w:t>
            </w:r>
            <w:r w:rsidRPr="00D718DB">
              <w:rPr>
                <w:bCs/>
                <w:sz w:val="27"/>
                <w:szCs w:val="27"/>
                <w:lang w:val="vi-VN"/>
              </w:rPr>
              <w:t>s</w:t>
            </w:r>
            <w:r w:rsidRPr="00D718DB">
              <w:rPr>
                <w:bCs/>
                <w:sz w:val="27"/>
                <w:szCs w:val="27"/>
              </w:rPr>
              <w:t xml:space="preserve">ửa đổi, bổ sung giấy phép </w:t>
            </w:r>
            <w:r w:rsidRPr="00D718DB">
              <w:rPr>
                <w:bCs/>
                <w:sz w:val="27"/>
                <w:szCs w:val="27"/>
                <w:lang w:val="vi-VN"/>
              </w:rPr>
              <w:t xml:space="preserve">sử dụng tần số và thiết bị vô tuyến điện đối với đài vô tuyến điện đặt trên phương tiện nghề cá </w:t>
            </w:r>
            <w:r w:rsidRPr="00D718DB">
              <w:rPr>
                <w:bCs/>
                <w:sz w:val="27"/>
                <w:szCs w:val="27"/>
              </w:rPr>
              <w:t xml:space="preserve">theo quy định tại </w:t>
            </w:r>
            <w:r w:rsidRPr="00D718DB">
              <w:rPr>
                <w:i/>
                <w:sz w:val="27"/>
                <w:szCs w:val="27"/>
              </w:rPr>
              <w:t>khoản 1 Mục III Phụ lục II ban hành kèm theo</w:t>
            </w:r>
            <w:r w:rsidRPr="00D718DB">
              <w:rPr>
                <w:bCs/>
                <w:i/>
                <w:sz w:val="27"/>
                <w:szCs w:val="27"/>
              </w:rPr>
              <w:t xml:space="preserve"> </w:t>
            </w:r>
            <w:r w:rsidRPr="00D718DB">
              <w:rPr>
                <w:i/>
                <w:sz w:val="27"/>
                <w:szCs w:val="27"/>
              </w:rPr>
              <w:t>Nghị định số 133/2025/NĐ-CP</w:t>
            </w:r>
            <w:r w:rsidRPr="00D718DB">
              <w:rPr>
                <w:bCs/>
                <w:sz w:val="27"/>
                <w:szCs w:val="27"/>
              </w:rPr>
              <w:t xml:space="preserve"> và </w:t>
            </w:r>
            <w:r w:rsidRPr="00D718DB">
              <w:rPr>
                <w:sz w:val="27"/>
                <w:szCs w:val="27"/>
              </w:rPr>
              <w:t xml:space="preserve">nộp hồ sơ đến </w:t>
            </w:r>
            <w:r w:rsidRPr="00D718DB">
              <w:rPr>
                <w:i/>
                <w:sz w:val="27"/>
                <w:szCs w:val="27"/>
              </w:rPr>
              <w:t>Ủy ban nhân dân cấp tỉnh.</w:t>
            </w:r>
          </w:p>
          <w:p w14:paraId="04E0C31F" w14:textId="77777777" w:rsidR="009666B5" w:rsidRPr="00D718DB" w:rsidRDefault="009666B5" w:rsidP="00D718DB">
            <w:pPr>
              <w:spacing w:before="120" w:after="120" w:line="360" w:lineRule="exact"/>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3DAA1C55" w14:textId="77777777" w:rsidR="009666B5" w:rsidRPr="00D718DB" w:rsidRDefault="009666B5" w:rsidP="00D718DB">
            <w:pPr>
              <w:spacing w:before="120" w:after="120" w:line="360" w:lineRule="exact"/>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i/>
                <w:sz w:val="27"/>
                <w:szCs w:val="27"/>
                <w:lang w:val="vi-VN"/>
              </w:rPr>
              <w:t>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420DB8D4" w14:textId="77777777" w:rsidR="009666B5" w:rsidRPr="00D718DB" w:rsidRDefault="009666B5" w:rsidP="00D718DB">
            <w:pPr>
              <w:spacing w:before="120" w:after="120" w:line="360" w:lineRule="exact"/>
              <w:rPr>
                <w:sz w:val="27"/>
                <w:szCs w:val="27"/>
                <w:lang w:val="vi-VN"/>
              </w:rPr>
            </w:pPr>
            <w:r w:rsidRPr="00D718DB">
              <w:rPr>
                <w:sz w:val="27"/>
                <w:szCs w:val="27"/>
                <w:lang w:val="vi-VN"/>
              </w:rPr>
              <w:t xml:space="preserve">+ Trường hợp hồ sơ đầy đủ, đúng quy định, </w:t>
            </w:r>
            <w:r w:rsidRPr="00D718DB">
              <w:rPr>
                <w:i/>
                <w:sz w:val="27"/>
                <w:szCs w:val="27"/>
                <w:lang w:val="vi-VN"/>
              </w:rPr>
              <w:t>Ủy ban nhân dân cấp tỉnh</w:t>
            </w:r>
            <w:r w:rsidRPr="00D718DB">
              <w:rPr>
                <w:sz w:val="27"/>
                <w:szCs w:val="27"/>
                <w:lang w:val="vi-VN"/>
              </w:rPr>
              <w:t xml:space="preserve"> sửa đổi, bổ sung giấy phép sử dụng</w:t>
            </w:r>
            <w:r w:rsidRPr="00D718DB">
              <w:rPr>
                <w:bCs/>
                <w:sz w:val="27"/>
                <w:szCs w:val="27"/>
                <w:lang w:val="vi-VN"/>
              </w:rPr>
              <w:t xml:space="preserve"> tần số và thiết bị vô tuyến điện đối với đài vô tuyến điện đặt trên phương tiện nghề cá </w:t>
            </w:r>
            <w:r w:rsidRPr="00D718DB">
              <w:rPr>
                <w:sz w:val="27"/>
                <w:szCs w:val="27"/>
                <w:lang w:val="vi-VN"/>
              </w:rPr>
              <w:t xml:space="preserve">hoặc từ chối sửa đổi, bổ sung giấy phép và nêu rõ lý do trong thời hạn </w:t>
            </w:r>
            <w:r w:rsidRPr="00D718DB">
              <w:rPr>
                <w:i/>
                <w:sz w:val="27"/>
                <w:szCs w:val="27"/>
                <w:lang w:val="vi-VN"/>
              </w:rPr>
              <w:t>11</w:t>
            </w:r>
            <w:r w:rsidRPr="00D718DB">
              <w:rPr>
                <w:sz w:val="27"/>
                <w:szCs w:val="27"/>
                <w:lang w:val="vi-VN"/>
              </w:rPr>
              <w:t xml:space="preserve"> ngày kể từ ngày nhận được hồ sơ đầy đủ, đúng quy định.</w:t>
            </w:r>
          </w:p>
        </w:tc>
      </w:tr>
      <w:tr w:rsidR="009666B5" w:rsidRPr="00D718DB" w14:paraId="2412C4A7" w14:textId="77777777" w:rsidTr="009666B5">
        <w:trPr>
          <w:jc w:val="center"/>
        </w:trPr>
        <w:tc>
          <w:tcPr>
            <w:tcW w:w="1911" w:type="dxa"/>
            <w:shd w:val="clear" w:color="auto" w:fill="auto"/>
          </w:tcPr>
          <w:p w14:paraId="5E5DADC6"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298" w:type="dxa"/>
            <w:shd w:val="clear" w:color="auto" w:fill="auto"/>
          </w:tcPr>
          <w:p w14:paraId="4AE06E6E" w14:textId="77777777" w:rsidR="009666B5" w:rsidRPr="00D718DB" w:rsidRDefault="009666B5" w:rsidP="00D718DB">
            <w:pPr>
              <w:spacing w:before="120" w:after="120" w:line="360" w:lineRule="exact"/>
              <w:rPr>
                <w:sz w:val="27"/>
                <w:szCs w:val="27"/>
              </w:rPr>
            </w:pPr>
            <w:r w:rsidRPr="00D718DB">
              <w:rPr>
                <w:sz w:val="27"/>
                <w:szCs w:val="27"/>
              </w:rPr>
              <w:t>Thực hiện thông qua một trong các phương thức sau:</w:t>
            </w:r>
          </w:p>
          <w:p w14:paraId="1EF94236" w14:textId="77777777" w:rsidR="009666B5" w:rsidRPr="00D718DB" w:rsidRDefault="009666B5" w:rsidP="00D718DB">
            <w:pPr>
              <w:pStyle w:val="NormalWeb"/>
              <w:spacing w:before="120" w:beforeAutospacing="0" w:after="120" w:afterAutospacing="0" w:line="360" w:lineRule="exact"/>
              <w:rPr>
                <w:rFonts w:eastAsia="Calibri"/>
                <w:i/>
                <w:sz w:val="27"/>
                <w:szCs w:val="27"/>
              </w:rPr>
            </w:pPr>
            <w:r w:rsidRPr="00D718DB">
              <w:rPr>
                <w:sz w:val="27"/>
                <w:szCs w:val="27"/>
              </w:rPr>
              <w:t xml:space="preserve">- Nộp trực tiếp tại </w:t>
            </w:r>
            <w:r w:rsidRPr="00D718DB">
              <w:rPr>
                <w:rFonts w:eastAsia="Calibri"/>
                <w:i/>
                <w:sz w:val="27"/>
                <w:szCs w:val="27"/>
              </w:rPr>
              <w:t>Ủy ban nhân dân cấp tỉnh;</w:t>
            </w:r>
          </w:p>
          <w:p w14:paraId="5B6DD9B2"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Nộp qua hệ thống bưu chính;</w:t>
            </w:r>
          </w:p>
          <w:p w14:paraId="204577D4"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Nộp trực tuyến qua hệ thống dịch vụ công trực tuyến: Cổng dịch vụ công quốc gia (https://dichvucong.gov.vn)</w:t>
            </w:r>
            <w:r w:rsidRPr="00D718DB">
              <w:rPr>
                <w:i/>
                <w:spacing w:val="-4"/>
                <w:sz w:val="27"/>
                <w:szCs w:val="27"/>
              </w:rPr>
              <w:t>.</w:t>
            </w:r>
          </w:p>
        </w:tc>
      </w:tr>
      <w:tr w:rsidR="009666B5" w:rsidRPr="00D718DB" w14:paraId="1A64BD17" w14:textId="77777777" w:rsidTr="009666B5">
        <w:trPr>
          <w:jc w:val="center"/>
        </w:trPr>
        <w:tc>
          <w:tcPr>
            <w:tcW w:w="1911" w:type="dxa"/>
            <w:shd w:val="clear" w:color="auto" w:fill="auto"/>
          </w:tcPr>
          <w:p w14:paraId="7F0EFCD3"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7D0639C3" w14:textId="77777777" w:rsidR="009666B5" w:rsidRPr="00D718DB" w:rsidRDefault="009666B5" w:rsidP="00D718DB">
            <w:pPr>
              <w:spacing w:before="120" w:after="120" w:line="360" w:lineRule="exact"/>
              <w:rPr>
                <w:sz w:val="27"/>
                <w:szCs w:val="27"/>
              </w:rPr>
            </w:pPr>
          </w:p>
        </w:tc>
        <w:tc>
          <w:tcPr>
            <w:tcW w:w="7298" w:type="dxa"/>
            <w:shd w:val="clear" w:color="auto" w:fill="auto"/>
          </w:tcPr>
          <w:p w14:paraId="72E2EBA4" w14:textId="77777777" w:rsidR="009666B5" w:rsidRPr="00D718DB" w:rsidRDefault="009666B5" w:rsidP="00D718DB">
            <w:pPr>
              <w:spacing w:before="120" w:after="120" w:line="360" w:lineRule="exact"/>
              <w:rPr>
                <w:sz w:val="27"/>
                <w:szCs w:val="27"/>
                <w:lang w:val="nl-NL"/>
              </w:rPr>
            </w:pPr>
            <w:r w:rsidRPr="00D718DB">
              <w:rPr>
                <w:sz w:val="27"/>
                <w:szCs w:val="27"/>
              </w:rPr>
              <w:t>1.</w:t>
            </w:r>
            <w:r w:rsidRPr="00D718DB">
              <w:rPr>
                <w:sz w:val="27"/>
                <w:szCs w:val="27"/>
                <w:lang w:val="nl-NL"/>
              </w:rPr>
              <w:t xml:space="preserve"> Thành phần hồ sơ: </w:t>
            </w:r>
          </w:p>
          <w:p w14:paraId="0676F1E3" w14:textId="77777777" w:rsidR="009666B5" w:rsidRPr="00D718DB" w:rsidRDefault="009666B5" w:rsidP="00D718DB">
            <w:pPr>
              <w:spacing w:before="120" w:after="120" w:line="360" w:lineRule="exact"/>
              <w:rPr>
                <w:sz w:val="27"/>
                <w:szCs w:val="27"/>
                <w:lang w:val="vi-VN"/>
              </w:rPr>
            </w:pPr>
            <w:r w:rsidRPr="00D718DB">
              <w:rPr>
                <w:sz w:val="27"/>
                <w:szCs w:val="27"/>
              </w:rPr>
              <w:t xml:space="preserve">- </w:t>
            </w:r>
            <w:r w:rsidRPr="00D718DB">
              <w:rPr>
                <w:sz w:val="27"/>
                <w:szCs w:val="27"/>
                <w:shd w:val="clear" w:color="auto" w:fill="FFFFFF"/>
                <w:lang w:val="vi-VN"/>
              </w:rPr>
              <w:t>Bản khai thông tin chung và bản khai thông số kỹ thuật, khai thác</w:t>
            </w:r>
            <w:r w:rsidRPr="00D718DB">
              <w:rPr>
                <w:sz w:val="27"/>
                <w:szCs w:val="27"/>
                <w:shd w:val="clear" w:color="auto" w:fill="FFFFFF"/>
              </w:rPr>
              <w:t xml:space="preserve"> 1c</w:t>
            </w:r>
            <w:r w:rsidRPr="00D718DB">
              <w:rPr>
                <w:sz w:val="27"/>
                <w:szCs w:val="27"/>
                <w:lang w:val="vi-VN"/>
              </w:rPr>
              <w:t xml:space="preserve"> </w:t>
            </w:r>
            <w:r w:rsidRPr="00D718DB">
              <w:rPr>
                <w:bCs/>
                <w:sz w:val="27"/>
                <w:szCs w:val="27"/>
                <w:lang w:val="vi-VN"/>
              </w:rPr>
              <w:t>đối với đài vô tuyến điện đặt trên phương tiện nghề cá</w:t>
            </w:r>
            <w:r w:rsidRPr="00D718DB">
              <w:rPr>
                <w:bCs/>
                <w:sz w:val="27"/>
                <w:szCs w:val="27"/>
              </w:rPr>
              <w:t xml:space="preserve"> </w:t>
            </w:r>
            <w:r w:rsidRPr="00D718DB">
              <w:rPr>
                <w:sz w:val="27"/>
                <w:szCs w:val="27"/>
                <w:lang w:val="vi-VN"/>
              </w:rPr>
              <w:t xml:space="preserve">quy định tại </w:t>
            </w:r>
            <w:r w:rsidRPr="00D718DB">
              <w:rPr>
                <w:i/>
                <w:sz w:val="27"/>
                <w:szCs w:val="27"/>
              </w:rPr>
              <w:t>khoản 1 và khoản 3 Phụ lục II.4 ban hành kèm theo Nghị định số 133/2025/NĐ-CP.</w:t>
            </w:r>
          </w:p>
          <w:p w14:paraId="1C2A35F5" w14:textId="77777777" w:rsidR="009666B5" w:rsidRPr="00D718DB" w:rsidRDefault="009666B5" w:rsidP="00D718DB">
            <w:pPr>
              <w:spacing w:before="120" w:after="120" w:line="360" w:lineRule="exact"/>
              <w:rPr>
                <w:sz w:val="27"/>
                <w:szCs w:val="27"/>
                <w:lang w:val="vi-VN"/>
              </w:rPr>
            </w:pPr>
            <w:r w:rsidRPr="00D718DB">
              <w:rPr>
                <w:sz w:val="27"/>
                <w:szCs w:val="27"/>
                <w:lang w:val="vi-VN"/>
              </w:rPr>
              <w:t>2. Số lượng hồ sơ: 01 bộ.</w:t>
            </w:r>
          </w:p>
        </w:tc>
      </w:tr>
      <w:tr w:rsidR="009666B5" w:rsidRPr="00D718DB" w14:paraId="218B4CA8" w14:textId="77777777" w:rsidTr="009666B5">
        <w:trPr>
          <w:jc w:val="center"/>
        </w:trPr>
        <w:tc>
          <w:tcPr>
            <w:tcW w:w="1911" w:type="dxa"/>
            <w:shd w:val="clear" w:color="auto" w:fill="auto"/>
          </w:tcPr>
          <w:p w14:paraId="25B6E0F7" w14:textId="77777777" w:rsidR="009666B5" w:rsidRPr="00D718DB" w:rsidRDefault="009666B5" w:rsidP="00D718DB">
            <w:pPr>
              <w:spacing w:before="120" w:after="120" w:line="360" w:lineRule="exact"/>
              <w:rPr>
                <w:sz w:val="27"/>
                <w:szCs w:val="27"/>
              </w:rPr>
            </w:pPr>
            <w:r w:rsidRPr="00D718DB">
              <w:rPr>
                <w:sz w:val="27"/>
                <w:szCs w:val="27"/>
              </w:rPr>
              <w:t xml:space="preserve">Thời hạn giải quyết: </w:t>
            </w:r>
          </w:p>
        </w:tc>
        <w:tc>
          <w:tcPr>
            <w:tcW w:w="7298" w:type="dxa"/>
            <w:shd w:val="clear" w:color="auto" w:fill="auto"/>
          </w:tcPr>
          <w:p w14:paraId="73E133C0" w14:textId="77777777" w:rsidR="009666B5" w:rsidRPr="00D718DB" w:rsidRDefault="009666B5" w:rsidP="00D718DB">
            <w:pPr>
              <w:spacing w:before="120" w:after="120" w:line="360" w:lineRule="exact"/>
              <w:rPr>
                <w:sz w:val="27"/>
                <w:szCs w:val="27"/>
                <w:lang w:val="vi-VN"/>
              </w:rPr>
            </w:pPr>
            <w:r w:rsidRPr="00D718DB">
              <w:rPr>
                <w:sz w:val="27"/>
                <w:szCs w:val="27"/>
              </w:rPr>
              <w:t xml:space="preserve">- </w:t>
            </w:r>
            <w:r w:rsidRPr="00D718DB">
              <w:rPr>
                <w:i/>
                <w:sz w:val="27"/>
                <w:szCs w:val="27"/>
              </w:rPr>
              <w:t xml:space="preserve">11 </w:t>
            </w:r>
            <w:r w:rsidRPr="00D718DB">
              <w:rPr>
                <w:sz w:val="27"/>
                <w:szCs w:val="27"/>
              </w:rPr>
              <w:t>ngày kể từ ngày nhận được hồ sơ đầy đủ, đúng quy định</w:t>
            </w:r>
            <w:r w:rsidRPr="00D718DB">
              <w:rPr>
                <w:sz w:val="27"/>
                <w:szCs w:val="27"/>
                <w:lang w:val="vi-VN"/>
              </w:rPr>
              <w:t>.</w:t>
            </w:r>
          </w:p>
        </w:tc>
      </w:tr>
      <w:tr w:rsidR="009666B5" w:rsidRPr="00D718DB" w14:paraId="10358599" w14:textId="77777777" w:rsidTr="009666B5">
        <w:trPr>
          <w:jc w:val="center"/>
        </w:trPr>
        <w:tc>
          <w:tcPr>
            <w:tcW w:w="1911" w:type="dxa"/>
            <w:shd w:val="clear" w:color="auto" w:fill="auto"/>
          </w:tcPr>
          <w:p w14:paraId="78087EE7"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Đối tượng thực hiện thủ tục hành chính: </w:t>
            </w:r>
          </w:p>
        </w:tc>
        <w:tc>
          <w:tcPr>
            <w:tcW w:w="7298" w:type="dxa"/>
            <w:shd w:val="clear" w:color="auto" w:fill="auto"/>
          </w:tcPr>
          <w:p w14:paraId="78F954C2" w14:textId="77777777" w:rsidR="009666B5" w:rsidRPr="00D718DB" w:rsidRDefault="009666B5" w:rsidP="00D718DB">
            <w:pPr>
              <w:spacing w:before="120" w:after="120" w:line="360" w:lineRule="exact"/>
              <w:rPr>
                <w:sz w:val="27"/>
                <w:szCs w:val="27"/>
              </w:rPr>
            </w:pPr>
            <w:r w:rsidRPr="00D718DB">
              <w:rPr>
                <w:sz w:val="27"/>
                <w:szCs w:val="27"/>
              </w:rPr>
              <w:t>Tổ chức, cá nhân trong nước, nước ngoài hoạt động hợp pháp tại Việt Nam</w:t>
            </w:r>
          </w:p>
        </w:tc>
      </w:tr>
      <w:tr w:rsidR="009666B5" w:rsidRPr="00D718DB" w14:paraId="04869492" w14:textId="77777777" w:rsidTr="009666B5">
        <w:trPr>
          <w:jc w:val="center"/>
        </w:trPr>
        <w:tc>
          <w:tcPr>
            <w:tcW w:w="1911" w:type="dxa"/>
            <w:shd w:val="clear" w:color="auto" w:fill="auto"/>
          </w:tcPr>
          <w:p w14:paraId="70530071"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298" w:type="dxa"/>
            <w:shd w:val="clear" w:color="auto" w:fill="auto"/>
          </w:tcPr>
          <w:p w14:paraId="3B44E24B" w14:textId="77777777" w:rsidR="009666B5" w:rsidRPr="00D718DB" w:rsidRDefault="009666B5" w:rsidP="00D718DB">
            <w:pPr>
              <w:spacing w:before="120" w:after="120" w:line="360" w:lineRule="exact"/>
              <w:rPr>
                <w:i/>
                <w:sz w:val="27"/>
                <w:szCs w:val="27"/>
              </w:rPr>
            </w:pPr>
          </w:p>
          <w:p w14:paraId="5CAA18CF" w14:textId="77777777" w:rsidR="009666B5" w:rsidRPr="00D718DB" w:rsidRDefault="009666B5" w:rsidP="00D718DB">
            <w:pPr>
              <w:spacing w:before="120" w:after="120" w:line="360" w:lineRule="exact"/>
              <w:rPr>
                <w:sz w:val="27"/>
                <w:szCs w:val="27"/>
              </w:rPr>
            </w:pPr>
            <w:r w:rsidRPr="00D718DB">
              <w:rPr>
                <w:i/>
                <w:sz w:val="27"/>
                <w:szCs w:val="27"/>
              </w:rPr>
              <w:t>Ủy ban nhân dân cấp tỉnh.</w:t>
            </w:r>
          </w:p>
        </w:tc>
      </w:tr>
      <w:tr w:rsidR="009666B5" w:rsidRPr="00D718DB" w14:paraId="1B35A81B" w14:textId="77777777" w:rsidTr="009666B5">
        <w:trPr>
          <w:jc w:val="center"/>
        </w:trPr>
        <w:tc>
          <w:tcPr>
            <w:tcW w:w="1911" w:type="dxa"/>
            <w:shd w:val="clear" w:color="auto" w:fill="auto"/>
          </w:tcPr>
          <w:p w14:paraId="39FE5093"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298" w:type="dxa"/>
            <w:shd w:val="clear" w:color="auto" w:fill="auto"/>
          </w:tcPr>
          <w:p w14:paraId="6C65DF55" w14:textId="77777777" w:rsidR="009666B5" w:rsidRPr="00D718DB" w:rsidRDefault="009666B5" w:rsidP="00D718DB">
            <w:pPr>
              <w:spacing w:before="120" w:after="120" w:line="360" w:lineRule="exact"/>
              <w:rPr>
                <w:sz w:val="27"/>
                <w:szCs w:val="27"/>
              </w:rPr>
            </w:pPr>
            <w:r w:rsidRPr="00D718DB">
              <w:rPr>
                <w:bCs/>
                <w:sz w:val="27"/>
                <w:szCs w:val="27"/>
                <w:lang w:val="vi-VN"/>
              </w:rPr>
              <w:t xml:space="preserve">Giấy phép sử dụng tần số và thiết bị vô tuyến điện </w:t>
            </w:r>
            <w:r w:rsidRPr="00D718DB">
              <w:rPr>
                <w:bCs/>
                <w:sz w:val="27"/>
                <w:szCs w:val="27"/>
              </w:rPr>
              <w:t xml:space="preserve">(Mẫu 1c quy định tại </w:t>
            </w:r>
            <w:r w:rsidRPr="00D718DB">
              <w:rPr>
                <w:i/>
                <w:sz w:val="27"/>
                <w:szCs w:val="27"/>
              </w:rPr>
              <w:t>khoản 7 Phụ lục II.4 ban hành kèm theo Nghị định số 133/2025/NĐ-CP)</w:t>
            </w:r>
          </w:p>
        </w:tc>
      </w:tr>
      <w:tr w:rsidR="009666B5" w:rsidRPr="00D718DB" w14:paraId="787B8D2A" w14:textId="77777777" w:rsidTr="009666B5">
        <w:trPr>
          <w:jc w:val="center"/>
        </w:trPr>
        <w:tc>
          <w:tcPr>
            <w:tcW w:w="1911" w:type="dxa"/>
            <w:shd w:val="clear" w:color="auto" w:fill="auto"/>
          </w:tcPr>
          <w:p w14:paraId="747EE0C2" w14:textId="77777777" w:rsidR="009666B5" w:rsidRPr="00D718DB" w:rsidRDefault="009666B5" w:rsidP="00D718DB">
            <w:pPr>
              <w:spacing w:before="120" w:after="120" w:line="360" w:lineRule="exact"/>
              <w:rPr>
                <w:sz w:val="27"/>
                <w:szCs w:val="27"/>
              </w:rPr>
            </w:pPr>
            <w:r w:rsidRPr="00D718DB">
              <w:rPr>
                <w:sz w:val="27"/>
                <w:szCs w:val="27"/>
              </w:rPr>
              <w:t xml:space="preserve">Lệ phí (nếu có): </w:t>
            </w:r>
          </w:p>
        </w:tc>
        <w:tc>
          <w:tcPr>
            <w:tcW w:w="7298" w:type="dxa"/>
            <w:shd w:val="clear" w:color="auto" w:fill="auto"/>
          </w:tcPr>
          <w:p w14:paraId="42816139" w14:textId="77777777" w:rsidR="009666B5" w:rsidRPr="00D718DB" w:rsidRDefault="009666B5" w:rsidP="00D718DB">
            <w:pPr>
              <w:spacing w:before="120" w:after="120" w:line="360" w:lineRule="exact"/>
              <w:rPr>
                <w:sz w:val="27"/>
                <w:szCs w:val="27"/>
              </w:rPr>
            </w:pPr>
            <w:r w:rsidRPr="00D718DB">
              <w:rPr>
                <w:sz w:val="27"/>
                <w:szCs w:val="27"/>
              </w:rPr>
              <w:t xml:space="preserve">Theo quy định của Bộ Tài chính </w:t>
            </w:r>
          </w:p>
        </w:tc>
      </w:tr>
      <w:tr w:rsidR="009666B5" w:rsidRPr="00D718DB" w14:paraId="7C214BEC" w14:textId="77777777" w:rsidTr="009666B5">
        <w:trPr>
          <w:jc w:val="center"/>
        </w:trPr>
        <w:tc>
          <w:tcPr>
            <w:tcW w:w="1911" w:type="dxa"/>
            <w:shd w:val="clear" w:color="auto" w:fill="auto"/>
          </w:tcPr>
          <w:p w14:paraId="36E36CB5"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(nếu có và đính kèm) </w:t>
            </w:r>
          </w:p>
        </w:tc>
        <w:tc>
          <w:tcPr>
            <w:tcW w:w="7298" w:type="dxa"/>
            <w:shd w:val="clear" w:color="auto" w:fill="auto"/>
          </w:tcPr>
          <w:p w14:paraId="4DCE3DAF" w14:textId="77777777" w:rsidR="009666B5" w:rsidRPr="00D718DB" w:rsidRDefault="009666B5" w:rsidP="00D718DB">
            <w:pPr>
              <w:spacing w:before="120" w:after="120" w:line="360" w:lineRule="exact"/>
              <w:rPr>
                <w:sz w:val="27"/>
                <w:szCs w:val="27"/>
                <w:lang w:val="vi-VN"/>
              </w:rPr>
            </w:pPr>
            <w:r w:rsidRPr="00D718DB">
              <w:rPr>
                <w:sz w:val="27"/>
                <w:szCs w:val="27"/>
                <w:shd w:val="clear" w:color="auto" w:fill="FFFFFF"/>
                <w:lang w:val="vi-VN"/>
              </w:rPr>
              <w:t>Bản khai thông tin chung và bản khai thông số kỹ thuật, khai thác</w:t>
            </w:r>
            <w:r w:rsidRPr="00D718DB">
              <w:rPr>
                <w:sz w:val="27"/>
                <w:szCs w:val="27"/>
                <w:shd w:val="clear" w:color="auto" w:fill="FFFFFF"/>
              </w:rPr>
              <w:t xml:space="preserve"> </w:t>
            </w:r>
            <w:r w:rsidRPr="00D718DB">
              <w:rPr>
                <w:bCs/>
                <w:sz w:val="27"/>
                <w:szCs w:val="27"/>
                <w:lang w:val="vi-VN"/>
              </w:rPr>
              <w:t>đối với đài vô tuyến điện đặt trên phương tiện nghề cá</w:t>
            </w:r>
            <w:r w:rsidRPr="00D718DB">
              <w:rPr>
                <w:sz w:val="27"/>
                <w:szCs w:val="27"/>
                <w:shd w:val="clear" w:color="auto" w:fill="FFFFFF"/>
                <w:lang w:val="vi-VN"/>
              </w:rPr>
              <w:t> theo </w:t>
            </w:r>
            <w:r w:rsidRPr="00D718DB">
              <w:rPr>
                <w:sz w:val="27"/>
                <w:szCs w:val="27"/>
                <w:shd w:val="clear" w:color="auto" w:fill="FFFFFF"/>
              </w:rPr>
              <w:t>M</w:t>
            </w:r>
            <w:r w:rsidRPr="00D718DB">
              <w:rPr>
                <w:sz w:val="27"/>
                <w:szCs w:val="27"/>
                <w:shd w:val="clear" w:color="auto" w:fill="FFFFFF"/>
                <w:lang w:val="vi-VN"/>
              </w:rPr>
              <w:t>ẫu</w:t>
            </w:r>
            <w:r w:rsidRPr="00D718DB">
              <w:rPr>
                <w:sz w:val="27"/>
                <w:szCs w:val="27"/>
                <w:lang w:val="vi-VN"/>
              </w:rPr>
              <w:t xml:space="preserve"> </w:t>
            </w:r>
            <w:r w:rsidRPr="00D718DB">
              <w:rPr>
                <w:sz w:val="27"/>
                <w:szCs w:val="27"/>
              </w:rPr>
              <w:t xml:space="preserve">1c </w:t>
            </w:r>
            <w:r w:rsidRPr="00D718DB">
              <w:rPr>
                <w:sz w:val="27"/>
                <w:szCs w:val="27"/>
                <w:lang w:val="vi-VN"/>
              </w:rPr>
              <w:t xml:space="preserve">quy định tại </w:t>
            </w:r>
            <w:r w:rsidRPr="00D718DB">
              <w:rPr>
                <w:i/>
                <w:sz w:val="27"/>
                <w:szCs w:val="27"/>
              </w:rPr>
              <w:t>khoản 1 và khoản 3 Phụ lục II.4 ban hành kèm theo Nghị định số 133/2025/NĐ-CP.</w:t>
            </w:r>
          </w:p>
        </w:tc>
      </w:tr>
      <w:tr w:rsidR="009666B5" w:rsidRPr="00D718DB" w14:paraId="33A245F1" w14:textId="77777777" w:rsidTr="009666B5">
        <w:trPr>
          <w:jc w:val="center"/>
        </w:trPr>
        <w:tc>
          <w:tcPr>
            <w:tcW w:w="1911" w:type="dxa"/>
            <w:shd w:val="clear" w:color="auto" w:fill="auto"/>
          </w:tcPr>
          <w:p w14:paraId="246A8569"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tc>
        <w:tc>
          <w:tcPr>
            <w:tcW w:w="7298" w:type="dxa"/>
            <w:shd w:val="clear" w:color="auto" w:fill="auto"/>
          </w:tcPr>
          <w:p w14:paraId="258CDD8B" w14:textId="77777777" w:rsidR="009666B5" w:rsidRPr="00D718DB" w:rsidRDefault="009666B5" w:rsidP="00D718DB">
            <w:pPr>
              <w:pStyle w:val="ListParagraph"/>
              <w:tabs>
                <w:tab w:val="left" w:pos="201"/>
              </w:tabs>
              <w:spacing w:before="120" w:after="120" w:line="360" w:lineRule="exact"/>
              <w:ind w:left="0"/>
              <w:rPr>
                <w:sz w:val="27"/>
                <w:szCs w:val="27"/>
              </w:rPr>
            </w:pPr>
            <w:r w:rsidRPr="00D718DB">
              <w:rPr>
                <w:sz w:val="27"/>
                <w:szCs w:val="27"/>
              </w:rPr>
              <w:t>- Sử dụng tần số và thiết bị vô tuyến điện vào mục đích và nghiệp vụ vô tuyến điện mà pháp luật không cấm;</w:t>
            </w:r>
          </w:p>
          <w:p w14:paraId="281BF384" w14:textId="77777777" w:rsidR="009666B5" w:rsidRPr="00D718DB" w:rsidRDefault="009666B5" w:rsidP="00D718DB">
            <w:pPr>
              <w:pStyle w:val="ListParagraph"/>
              <w:tabs>
                <w:tab w:val="left" w:pos="201"/>
              </w:tabs>
              <w:spacing w:before="120" w:after="120" w:line="360" w:lineRule="exact"/>
              <w:ind w:left="0"/>
              <w:rPr>
                <w:sz w:val="27"/>
                <w:szCs w:val="27"/>
              </w:rPr>
            </w:pPr>
            <w:r w:rsidRPr="00D718DB">
              <w:rPr>
                <w:sz w:val="27"/>
                <w:szCs w:val="27"/>
              </w:rPr>
              <w:t>- Có phương án sử dụng tần số vô tuyến điện khả thi, phù hợp quy hoạch tần số vô tuyến điện;</w:t>
            </w:r>
          </w:p>
          <w:p w14:paraId="5359D682" w14:textId="77777777" w:rsidR="009666B5" w:rsidRPr="00D718DB" w:rsidRDefault="009666B5" w:rsidP="00D718DB">
            <w:pPr>
              <w:pStyle w:val="ListParagraph"/>
              <w:tabs>
                <w:tab w:val="left" w:pos="201"/>
              </w:tabs>
              <w:spacing w:before="120" w:after="120" w:line="360" w:lineRule="exact"/>
              <w:ind w:left="0"/>
              <w:rPr>
                <w:spacing w:val="-2"/>
                <w:sz w:val="27"/>
                <w:szCs w:val="27"/>
              </w:rPr>
            </w:pPr>
            <w:r w:rsidRPr="00D718DB">
              <w:rPr>
                <w:spacing w:val="-2"/>
                <w:sz w:val="27"/>
                <w:szCs w:val="27"/>
              </w:rPr>
              <w:t>- Có thiết bị vô tuyến điện phù hợp quy chuẩn kỹ thuật về phát xạ vô tuyến điện, an toàn bức xạ vô tuyến điện và tương thích điện từ;</w:t>
            </w:r>
          </w:p>
          <w:p w14:paraId="388724F9" w14:textId="77777777" w:rsidR="009666B5" w:rsidRPr="00D718DB" w:rsidRDefault="009666B5" w:rsidP="00D718DB">
            <w:pPr>
              <w:pStyle w:val="ListParagraph"/>
              <w:tabs>
                <w:tab w:val="left" w:pos="201"/>
              </w:tabs>
              <w:spacing w:before="120" w:after="120" w:line="360" w:lineRule="exact"/>
              <w:ind w:left="0"/>
              <w:rPr>
                <w:sz w:val="27"/>
                <w:szCs w:val="27"/>
              </w:rPr>
            </w:pPr>
            <w:r w:rsidRPr="00D718DB">
              <w:rPr>
                <w:sz w:val="27"/>
                <w:szCs w:val="27"/>
              </w:rPr>
              <w:t>- Cam kết thực hiện quy định của pháp luật về bảo đảm an toàn, an ninh thông tin; kiểm tra, giải quyết nhiễu có hại và an toàn bức xạ vô tuyến điện.</w:t>
            </w:r>
          </w:p>
        </w:tc>
      </w:tr>
      <w:tr w:rsidR="009666B5" w:rsidRPr="00D718DB" w14:paraId="3AFC83B6" w14:textId="77777777" w:rsidTr="009666B5">
        <w:trPr>
          <w:jc w:val="center"/>
        </w:trPr>
        <w:tc>
          <w:tcPr>
            <w:tcW w:w="1911" w:type="dxa"/>
            <w:shd w:val="clear" w:color="auto" w:fill="auto"/>
          </w:tcPr>
          <w:p w14:paraId="7361EE16"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298" w:type="dxa"/>
            <w:shd w:val="clear" w:color="auto" w:fill="auto"/>
          </w:tcPr>
          <w:p w14:paraId="0EF7C366" w14:textId="77777777" w:rsidR="009666B5" w:rsidRPr="00D718DB" w:rsidRDefault="009666B5" w:rsidP="00D718DB">
            <w:pPr>
              <w:pStyle w:val="ListParagraph"/>
              <w:spacing w:before="120" w:after="120" w:line="360" w:lineRule="exact"/>
              <w:ind w:left="0"/>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520FC7D7" w14:textId="77777777" w:rsidR="009666B5" w:rsidRPr="00D718DB" w:rsidRDefault="009666B5" w:rsidP="00D718DB">
            <w:pPr>
              <w:pStyle w:val="ListParagraph"/>
              <w:spacing w:before="120" w:after="120" w:line="360" w:lineRule="exact"/>
              <w:ind w:left="0"/>
              <w:rPr>
                <w:iCs/>
                <w:sz w:val="27"/>
                <w:szCs w:val="27"/>
                <w:shd w:val="clear" w:color="auto" w:fill="FFFFFF"/>
                <w:lang w:val="vi-VN"/>
              </w:rPr>
            </w:pPr>
            <w:r w:rsidRPr="00D718DB">
              <w:rPr>
                <w:sz w:val="27"/>
                <w:szCs w:val="27"/>
                <w:lang w:val="vi-VN"/>
              </w:rPr>
              <w:t xml:space="preserve">- </w:t>
            </w:r>
            <w:r w:rsidRPr="00D718DB">
              <w:rPr>
                <w:i/>
                <w:sz w:val="27"/>
                <w:szCs w:val="27"/>
                <w:lang w:val="vi-VN"/>
              </w:rPr>
              <w:t>Nghị định số 133/2025/NĐ-CP ngày 12/6/2025 của Chính phủ quy định về phân quyền, phân cấp trong lĩnh vực quản lý nhà nước của Bộ Khoa học và Công nghệ.</w:t>
            </w:r>
          </w:p>
          <w:p w14:paraId="42726E41" w14:textId="77777777" w:rsidR="009666B5" w:rsidRPr="00D718DB" w:rsidRDefault="009666B5" w:rsidP="00D718DB">
            <w:pPr>
              <w:spacing w:before="120" w:after="120" w:line="360" w:lineRule="exact"/>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w:t>
            </w:r>
            <w:r w:rsidRPr="00D718DB">
              <w:rPr>
                <w:rStyle w:val="acopre"/>
                <w:sz w:val="27"/>
                <w:szCs w:val="27"/>
                <w:lang w:val="vi-VN"/>
              </w:rPr>
              <w:lastRenderedPageBreak/>
              <w:t xml:space="preserve">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11"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ngày 14/11/2016.</w:t>
            </w:r>
          </w:p>
        </w:tc>
      </w:tr>
    </w:tbl>
    <w:p w14:paraId="0455BDA1" w14:textId="77777777" w:rsidR="009666B5" w:rsidRPr="00D718DB" w:rsidRDefault="009666B5" w:rsidP="00D718DB">
      <w:pPr>
        <w:spacing w:before="120" w:after="120" w:line="360" w:lineRule="exact"/>
        <w:rPr>
          <w:sz w:val="27"/>
          <w:szCs w:val="27"/>
          <w:lang w:val="vi-VN"/>
        </w:rPr>
      </w:pPr>
    </w:p>
    <w:p w14:paraId="68587B2A" w14:textId="77777777" w:rsidR="009666B5" w:rsidRPr="00D718DB" w:rsidRDefault="009666B5" w:rsidP="00D718DB">
      <w:pPr>
        <w:spacing w:before="120" w:after="120" w:line="360" w:lineRule="exact"/>
        <w:jc w:val="center"/>
        <w:rPr>
          <w:b/>
          <w:sz w:val="27"/>
          <w:szCs w:val="27"/>
          <w:lang w:val="vi-VN"/>
        </w:rPr>
      </w:pPr>
      <w:r w:rsidRPr="00D718DB">
        <w:rPr>
          <w:b/>
          <w:sz w:val="27"/>
          <w:szCs w:val="27"/>
          <w:lang w:val="vi-VN"/>
        </w:rPr>
        <w:br w:type="page"/>
      </w:r>
      <w:r w:rsidRPr="00D718DB">
        <w:rPr>
          <w:b/>
          <w:sz w:val="27"/>
          <w:szCs w:val="27"/>
          <w:lang w:val="vi-VN"/>
        </w:rPr>
        <w:lastRenderedPageBreak/>
        <w:t>CỘNG HOÀ XÃ HỘI CHỦ NGHĨA VIỆT NAM</w:t>
      </w:r>
    </w:p>
    <w:p w14:paraId="2579E482" w14:textId="789F6C26"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1968" behindDoc="0" locked="0" layoutInCell="1" allowOverlap="1" wp14:anchorId="6CB94211" wp14:editId="0A3043A3">
                <wp:simplePos x="0" y="0"/>
                <wp:positionH relativeFrom="column">
                  <wp:posOffset>-308610</wp:posOffset>
                </wp:positionH>
                <wp:positionV relativeFrom="paragraph">
                  <wp:posOffset>284480</wp:posOffset>
                </wp:positionV>
                <wp:extent cx="1285240" cy="371475"/>
                <wp:effectExtent l="0" t="0" r="10160" b="28575"/>
                <wp:wrapNone/>
                <wp:docPr id="97233666" name="Rectangle 9723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2C0641CA"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94211" id="Rectangle 97233666" o:spid="_x0000_s1029" style="position:absolute;left:0;text-align:left;margin-left:-24.3pt;margin-top:22.4pt;width:101.2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9WMQIAAFwEAAAOAAAAZHJzL2Uyb0RvYy54bWysVNtu2zAMfR+wfxD0vjh2rjXiFEW6DAO6&#10;rVi3D5Bl2RYmSxqlxO6+vpScpum2p2F+EESROjw8pLy5HjpFjgKcNLqg6WRKidDcVFI3Bf3+bf9u&#10;TYnzTFdMGS0K+igcvd6+fbPpbS4y0xpVCSAIol3e24K23ts8SRxvRcfcxFih0Vkb6JhHE5qkAtYj&#10;eqeSbDpdJr2ByoLhwjk8vR2ddBvx61pw/6WunfBEFRS5+bhCXMuwJtsNyxtgtpX8RIP9A4uOSY1J&#10;z1C3zDNyAPkHVCc5GGdqP+GmS0xdSy5iDVhNOv2tmoeWWRFrQXGcPcvk/h8s/3y8ByKrgl6tstls&#10;uVxSolmHnfqK2jHdKEHOHhSrty7HOw/2HkK5zt4Z/sMRbXYtBosbANO3glVIMQ3iJq8uBMPhVVL2&#10;n0yFSdjBm6jbUEMXAFERMsT2PJ7bIwZPOB6m2XqRzbGLHH2zVTpfLWIKlj/ftuD8B2E6EjYFBSwh&#10;orPjnfOBDcufQyJ7o2S1l0pFA5pyp4AcGY7KPn4ndHcZpjTpUaxFtojIr3zuEmIav79BdNLjzCvZ&#10;FXR9DmJ5kO29ruJEeibVuEfKSp90DNKNLfBDOcSuzUKCIGtpqkcUFsw44vgkcdMa+EVJj+NdUPfz&#10;wEBQoj5qbM5VOg9K+mjMF6sMDbj0lJcepjlCFdRTMm53fnxDBwuyaTFTGtXQ5gYbWsuo9QurE30c&#10;4diC03MLb+TSjlEvP4XtEwAAAP//AwBQSwMEFAAGAAgAAAAhABJjHAPeAAAACgEAAA8AAABkcnMv&#10;ZG93bnJldi54bWxMj8FOwzAQRO9I/IO1SNxamyZUJcSpEKhIHNv0ws2JlyQQr6PYaQNfz/YEtxnt&#10;0+xMvp1dL044hs6ThrulAoFUe9tRo+FY7hYbECEasqb3hBq+McC2uL7KTWb9mfZ4OsRGcAiFzGho&#10;YxwyKUPdojNh6Qckvn340ZnIdmykHc2Zw10vV0qtpTMd8YfWDPjcYv11mJyGqlsdzc++fFXuYZfE&#10;t7n8nN5ftL69mZ8eQUSc4x8Ml/pcHQruVPmJbBC9hkW6WTOqIU15wgW4T1hULFSSgCxy+X9C8QsA&#10;AP//AwBQSwECLQAUAAYACAAAACEAtoM4kv4AAADhAQAAEwAAAAAAAAAAAAAAAAAAAAAAW0NvbnRl&#10;bnRfVHlwZXNdLnhtbFBLAQItABQABgAIAAAAIQA4/SH/1gAAAJQBAAALAAAAAAAAAAAAAAAAAC8B&#10;AABfcmVscy8ucmVsc1BLAQItABQABgAIAAAAIQDN6k9WMQIAAFwEAAAOAAAAAAAAAAAAAAAAAC4C&#10;AABkcnMvZTJvRG9jLnhtbFBLAQItABQABgAIAAAAIQASYxwD3gAAAAoBAAAPAAAAAAAAAAAAAAAA&#10;AIsEAABkcnMvZG93bnJldi54bWxQSwUGAAAAAAQABADzAAAAlgUAAAAA&#10;">
                <v:textbox>
                  <w:txbxContent>
                    <w:p w14:paraId="2C0641CA"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5040186E"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45F61F8F"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0E25847F"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494B389E" w14:textId="77777777" w:rsidTr="009666B5">
        <w:tc>
          <w:tcPr>
            <w:tcW w:w="1559" w:type="dxa"/>
          </w:tcPr>
          <w:p w14:paraId="5058C3EB"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7860E8A8"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38CA7084"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65C7D5DF"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3E64A900"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36B42870"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3DDDC12C"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38801672"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24E9F160" w14:textId="77777777" w:rsidR="009666B5" w:rsidRPr="00D718DB" w:rsidRDefault="009666B5" w:rsidP="00D718DB">
            <w:pPr>
              <w:spacing w:before="120" w:after="120" w:line="360" w:lineRule="exact"/>
              <w:rPr>
                <w:sz w:val="27"/>
                <w:szCs w:val="27"/>
              </w:rPr>
            </w:pPr>
          </w:p>
        </w:tc>
      </w:tr>
      <w:tr w:rsidR="009666B5" w:rsidRPr="00D718DB" w14:paraId="255195E8" w14:textId="77777777" w:rsidTr="009666B5">
        <w:trPr>
          <w:trHeight w:val="332"/>
        </w:trPr>
        <w:tc>
          <w:tcPr>
            <w:tcW w:w="9039" w:type="dxa"/>
            <w:gridSpan w:val="3"/>
            <w:shd w:val="clear" w:color="auto" w:fill="FFFFFF"/>
            <w:vAlign w:val="center"/>
          </w:tcPr>
          <w:p w14:paraId="7F4891E4"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1E11E106"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2EF26D23"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315FF678" w14:textId="77777777" w:rsidTr="009666B5">
        <w:trPr>
          <w:trHeight w:val="285"/>
        </w:trPr>
        <w:tc>
          <w:tcPr>
            <w:tcW w:w="9039" w:type="dxa"/>
            <w:gridSpan w:val="3"/>
            <w:shd w:val="clear" w:color="auto" w:fill="FFFFFF"/>
            <w:vAlign w:val="center"/>
          </w:tcPr>
          <w:p w14:paraId="45F0B5FB"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3E8229B6"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2287088E"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2EEDC61F" w14:textId="77777777" w:rsidTr="009666B5">
        <w:trPr>
          <w:trHeight w:val="299"/>
        </w:trPr>
        <w:tc>
          <w:tcPr>
            <w:tcW w:w="9039" w:type="dxa"/>
            <w:gridSpan w:val="3"/>
            <w:shd w:val="clear" w:color="auto" w:fill="FFFFFF"/>
            <w:vAlign w:val="center"/>
          </w:tcPr>
          <w:p w14:paraId="497F2CFD"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22B20355" w14:textId="77777777" w:rsidTr="009666B5">
        <w:trPr>
          <w:trHeight w:val="297"/>
        </w:trPr>
        <w:tc>
          <w:tcPr>
            <w:tcW w:w="9039" w:type="dxa"/>
            <w:gridSpan w:val="3"/>
            <w:shd w:val="clear" w:color="auto" w:fill="FFFFFF"/>
            <w:vAlign w:val="center"/>
          </w:tcPr>
          <w:p w14:paraId="72D64F6D"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24015C8E" w14:textId="77777777" w:rsidTr="009666B5">
        <w:trPr>
          <w:trHeight w:val="297"/>
        </w:trPr>
        <w:tc>
          <w:tcPr>
            <w:tcW w:w="9039" w:type="dxa"/>
            <w:gridSpan w:val="3"/>
            <w:shd w:val="clear" w:color="auto" w:fill="FFFFFF"/>
            <w:vAlign w:val="center"/>
          </w:tcPr>
          <w:p w14:paraId="22369BBD"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6B9C81D8" w14:textId="77777777" w:rsidTr="009666B5">
        <w:trPr>
          <w:trHeight w:val="376"/>
        </w:trPr>
        <w:tc>
          <w:tcPr>
            <w:tcW w:w="4078" w:type="dxa"/>
            <w:gridSpan w:val="2"/>
            <w:shd w:val="clear" w:color="auto" w:fill="FFFFFF"/>
            <w:vAlign w:val="center"/>
          </w:tcPr>
          <w:p w14:paraId="63488495"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70132F87"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2B13415C"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1CBF2EE1"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6D763A03"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hình thức trực tuyến khác:               </w:t>
            </w:r>
          </w:p>
        </w:tc>
      </w:tr>
      <w:tr w:rsidR="009666B5" w:rsidRPr="00D718DB" w14:paraId="7B726CBB" w14:textId="77777777" w:rsidTr="009666B5">
        <w:trPr>
          <w:trHeight w:val="376"/>
        </w:trPr>
        <w:tc>
          <w:tcPr>
            <w:tcW w:w="9039" w:type="dxa"/>
            <w:gridSpan w:val="3"/>
            <w:shd w:val="clear" w:color="auto" w:fill="FFFFFF"/>
            <w:vAlign w:val="center"/>
          </w:tcPr>
          <w:p w14:paraId="6E2E25F0"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0C4D34FF" w14:textId="77777777" w:rsidTr="009666B5">
        <w:trPr>
          <w:trHeight w:val="281"/>
        </w:trPr>
        <w:tc>
          <w:tcPr>
            <w:tcW w:w="9039" w:type="dxa"/>
            <w:gridSpan w:val="3"/>
            <w:shd w:val="clear" w:color="auto" w:fill="FFFFFF"/>
            <w:vAlign w:val="center"/>
          </w:tcPr>
          <w:p w14:paraId="6FC24E92"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54A59D39"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F6DB27"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014229B5"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6246C39E"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4FCB6D73"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4A32AD0B"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152557CA"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29BBD749"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708D806D"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7F84C4F0" w14:textId="77777777" w:rsidR="009666B5" w:rsidRPr="00D718DB" w:rsidRDefault="009666B5" w:rsidP="00D718DB">
            <w:pPr>
              <w:spacing w:before="120" w:after="120" w:line="360" w:lineRule="exact"/>
              <w:rPr>
                <w:i/>
                <w:iCs/>
                <w:sz w:val="27"/>
                <w:szCs w:val="27"/>
              </w:rPr>
            </w:pPr>
          </w:p>
          <w:p w14:paraId="23842865"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200E7240"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6541C6A2"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276E1656"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6733F3B1" w14:textId="77777777" w:rsidR="009666B5" w:rsidRPr="00D718DB" w:rsidRDefault="009666B5" w:rsidP="00D718DB">
            <w:pPr>
              <w:spacing w:before="120" w:after="120" w:line="360" w:lineRule="exact"/>
              <w:jc w:val="center"/>
              <w:rPr>
                <w:rFonts w:eastAsia="Batang"/>
                <w:i/>
                <w:sz w:val="27"/>
                <w:szCs w:val="27"/>
                <w:lang w:eastAsia="ko-KR"/>
              </w:rPr>
            </w:pPr>
          </w:p>
          <w:p w14:paraId="4F18C1BD" w14:textId="77777777" w:rsidR="009666B5" w:rsidRPr="00D718DB" w:rsidRDefault="009666B5" w:rsidP="00D718DB">
            <w:pPr>
              <w:spacing w:before="120" w:after="120" w:line="360" w:lineRule="exact"/>
              <w:jc w:val="center"/>
              <w:rPr>
                <w:rFonts w:eastAsia="Batang"/>
                <w:i/>
                <w:sz w:val="27"/>
                <w:szCs w:val="27"/>
                <w:lang w:eastAsia="ko-KR"/>
              </w:rPr>
            </w:pPr>
          </w:p>
          <w:p w14:paraId="03CD53D8" w14:textId="77777777" w:rsidR="009666B5" w:rsidRPr="00D718DB" w:rsidRDefault="009666B5" w:rsidP="00D718DB">
            <w:pPr>
              <w:spacing w:before="120" w:after="120" w:line="360" w:lineRule="exact"/>
              <w:jc w:val="center"/>
              <w:rPr>
                <w:rFonts w:eastAsia="Batang"/>
                <w:i/>
                <w:sz w:val="27"/>
                <w:szCs w:val="27"/>
                <w:lang w:eastAsia="ko-KR"/>
              </w:rPr>
            </w:pPr>
          </w:p>
          <w:p w14:paraId="77163352"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263EE729" w14:textId="77777777" w:rsidR="009666B5" w:rsidRPr="00D718DB" w:rsidRDefault="009666B5" w:rsidP="00D718DB">
      <w:pPr>
        <w:spacing w:before="120" w:after="120" w:line="360" w:lineRule="exact"/>
        <w:jc w:val="center"/>
        <w:rPr>
          <w:b/>
          <w:sz w:val="27"/>
          <w:szCs w:val="27"/>
        </w:rPr>
      </w:pPr>
    </w:p>
    <w:p w14:paraId="5636C8FD" w14:textId="77777777" w:rsidR="009666B5" w:rsidRPr="00D718DB" w:rsidRDefault="009666B5" w:rsidP="00D718DB">
      <w:pPr>
        <w:spacing w:before="120" w:after="120" w:line="360" w:lineRule="exact"/>
        <w:jc w:val="center"/>
        <w:rPr>
          <w:b/>
          <w:sz w:val="27"/>
          <w:szCs w:val="27"/>
        </w:rPr>
      </w:pPr>
    </w:p>
    <w:p w14:paraId="0EC97B7D" w14:textId="77777777" w:rsidR="009666B5" w:rsidRPr="00D718DB" w:rsidRDefault="009666B5" w:rsidP="00D718DB">
      <w:pPr>
        <w:spacing w:before="120" w:after="120" w:line="360" w:lineRule="exact"/>
        <w:jc w:val="center"/>
        <w:rPr>
          <w:b/>
          <w:sz w:val="27"/>
          <w:szCs w:val="27"/>
        </w:rPr>
      </w:pPr>
    </w:p>
    <w:p w14:paraId="62931B43" w14:textId="77777777" w:rsidR="009666B5" w:rsidRPr="00D718DB" w:rsidRDefault="009666B5" w:rsidP="00D718DB">
      <w:pPr>
        <w:spacing w:before="120" w:after="120" w:line="360" w:lineRule="exact"/>
        <w:jc w:val="center"/>
        <w:rPr>
          <w:b/>
          <w:sz w:val="27"/>
          <w:szCs w:val="27"/>
        </w:rPr>
      </w:pPr>
      <w:r w:rsidRPr="00D718DB">
        <w:rPr>
          <w:b/>
          <w:sz w:val="27"/>
          <w:szCs w:val="27"/>
        </w:rPr>
        <w:br w:type="page"/>
      </w:r>
      <w:r w:rsidRPr="00D718DB">
        <w:rPr>
          <w:b/>
          <w:sz w:val="27"/>
          <w:szCs w:val="27"/>
        </w:rPr>
        <w:lastRenderedPageBreak/>
        <w:t>BẢN KHAI THÔNG SỐ KỸ THUẬT, KHAI THÁC 1c</w:t>
      </w:r>
    </w:p>
    <w:p w14:paraId="4089C3AA" w14:textId="77777777" w:rsidR="009666B5" w:rsidRPr="00D718DB" w:rsidRDefault="009666B5" w:rsidP="00D718DB">
      <w:pPr>
        <w:spacing w:before="120" w:after="120" w:line="360" w:lineRule="exact"/>
        <w:jc w:val="center"/>
        <w:rPr>
          <w:sz w:val="27"/>
          <w:szCs w:val="27"/>
        </w:rPr>
      </w:pPr>
      <w:r w:rsidRPr="00D718DB">
        <w:rPr>
          <w:bCs/>
          <w:sz w:val="27"/>
          <w:szCs w:val="27"/>
        </w:rPr>
        <w:t xml:space="preserve">Áp dụng đối với </w:t>
      </w:r>
      <w:r w:rsidRPr="00D718DB">
        <w:rPr>
          <w:sz w:val="27"/>
          <w:szCs w:val="27"/>
        </w:rPr>
        <w:t>đài vô tuyến điện đặt trên phương tiện nghề cá</w:t>
      </w:r>
    </w:p>
    <w:p w14:paraId="002420EF" w14:textId="77777777" w:rsidR="009666B5" w:rsidRPr="00D718DB" w:rsidRDefault="009666B5" w:rsidP="00D718DB">
      <w:pPr>
        <w:spacing w:before="120" w:after="120" w:line="360" w:lineRule="exact"/>
        <w:ind w:left="567" w:right="533"/>
        <w:jc w:val="center"/>
        <w:rPr>
          <w:bCs/>
          <w:sz w:val="27"/>
          <w:szCs w:val="27"/>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338"/>
        <w:gridCol w:w="80"/>
        <w:gridCol w:w="1422"/>
        <w:gridCol w:w="2263"/>
        <w:gridCol w:w="2126"/>
      </w:tblGrid>
      <w:tr w:rsidR="009666B5" w:rsidRPr="00D718DB" w14:paraId="36D03CCE" w14:textId="77777777" w:rsidTr="009666B5">
        <w:trPr>
          <w:cantSplit/>
          <w:trHeight w:val="678"/>
        </w:trPr>
        <w:tc>
          <w:tcPr>
            <w:tcW w:w="8964" w:type="dxa"/>
            <w:gridSpan w:val="6"/>
            <w:tcBorders>
              <w:top w:val="nil"/>
              <w:left w:val="nil"/>
              <w:bottom w:val="single" w:sz="4" w:space="0" w:color="auto"/>
              <w:right w:val="nil"/>
            </w:tcBorders>
            <w:shd w:val="clear" w:color="auto" w:fill="auto"/>
          </w:tcPr>
          <w:p w14:paraId="051031F1" w14:textId="77777777" w:rsidR="009666B5" w:rsidRPr="00D718DB" w:rsidRDefault="009666B5" w:rsidP="00D718DB">
            <w:pPr>
              <w:spacing w:before="120" w:after="120" w:line="360" w:lineRule="exact"/>
              <w:jc w:val="center"/>
              <w:rPr>
                <w:b/>
                <w:bCs/>
                <w:sz w:val="27"/>
                <w:szCs w:val="27"/>
              </w:rPr>
            </w:pPr>
            <w:r w:rsidRPr="00D718DB">
              <w:rPr>
                <w:b/>
                <w:bCs/>
                <w:sz w:val="27"/>
                <w:szCs w:val="27"/>
              </w:rPr>
              <w:sym w:font="Symbol" w:char="F0FF"/>
            </w:r>
            <w:r w:rsidRPr="00D718DB">
              <w:rPr>
                <w:b/>
                <w:bCs/>
                <w:sz w:val="27"/>
                <w:szCs w:val="27"/>
              </w:rPr>
              <w:t xml:space="preserve"> Cấp …..…      </w:t>
            </w:r>
            <w:r w:rsidRPr="00D718DB">
              <w:rPr>
                <w:b/>
                <w:bCs/>
                <w:sz w:val="27"/>
                <w:szCs w:val="27"/>
              </w:rPr>
              <w:sym w:font="Symbol" w:char="F0A0"/>
            </w:r>
            <w:r w:rsidRPr="00D718DB">
              <w:rPr>
                <w:b/>
                <w:bCs/>
                <w:sz w:val="27"/>
                <w:szCs w:val="27"/>
              </w:rPr>
              <w:t xml:space="preserve"> Sửa đổi, bổ sung cho giấy phép số  ……</w:t>
            </w:r>
          </w:p>
          <w:p w14:paraId="5958981C" w14:textId="77777777" w:rsidR="009666B5" w:rsidRPr="00D718DB" w:rsidRDefault="009666B5" w:rsidP="00D718DB">
            <w:pPr>
              <w:spacing w:before="120" w:after="120" w:line="360" w:lineRule="exact"/>
              <w:rPr>
                <w:b/>
                <w:bCs/>
                <w:sz w:val="27"/>
                <w:szCs w:val="27"/>
              </w:rPr>
            </w:pPr>
            <w:r w:rsidRPr="00D718DB">
              <w:rPr>
                <w:b/>
                <w:bCs/>
                <w:sz w:val="27"/>
                <w:szCs w:val="27"/>
              </w:rPr>
              <w:t xml:space="preserve">Tờ số: …/tổng số tờ của </w:t>
            </w:r>
            <w:r w:rsidRPr="00D718DB">
              <w:rPr>
                <w:b/>
                <w:bCs/>
                <w:sz w:val="27"/>
                <w:szCs w:val="27"/>
                <w:lang w:val="nl-NL"/>
              </w:rPr>
              <w:t>Bản khai thông số kỹ thuật, khai thác</w:t>
            </w:r>
            <w:r w:rsidRPr="00D718DB">
              <w:rPr>
                <w:b/>
                <w:bCs/>
                <w:sz w:val="27"/>
                <w:szCs w:val="27"/>
              </w:rPr>
              <w:t>: ………</w:t>
            </w:r>
          </w:p>
        </w:tc>
      </w:tr>
      <w:tr w:rsidR="009666B5" w:rsidRPr="00D718DB" w14:paraId="0ADC537C" w14:textId="77777777" w:rsidTr="009666B5">
        <w:trPr>
          <w:cantSplit/>
          <w:trHeight w:val="367"/>
        </w:trPr>
        <w:tc>
          <w:tcPr>
            <w:tcW w:w="3073" w:type="dxa"/>
            <w:gridSpan w:val="2"/>
            <w:tcBorders>
              <w:top w:val="single" w:sz="4" w:space="0" w:color="auto"/>
            </w:tcBorders>
            <w:shd w:val="clear" w:color="auto" w:fill="FFFFFF"/>
            <w:vAlign w:val="center"/>
          </w:tcPr>
          <w:p w14:paraId="6DB97B3B" w14:textId="77777777" w:rsidR="009666B5" w:rsidRPr="00D718DB" w:rsidRDefault="009666B5" w:rsidP="00D718DB">
            <w:pPr>
              <w:spacing w:before="120" w:after="120" w:line="360" w:lineRule="exact"/>
              <w:ind w:right="-58"/>
              <w:rPr>
                <w:b/>
                <w:spacing w:val="-20"/>
                <w:sz w:val="27"/>
                <w:szCs w:val="27"/>
                <w:lang w:val="pt-BR"/>
              </w:rPr>
            </w:pPr>
            <w:r w:rsidRPr="00D718DB">
              <w:rPr>
                <w:b/>
                <w:spacing w:val="-20"/>
                <w:sz w:val="27"/>
                <w:szCs w:val="27"/>
                <w:lang w:val="pt-BR"/>
              </w:rPr>
              <w:t>1. TÊN CHỦ TÀU CÁ</w:t>
            </w:r>
          </w:p>
        </w:tc>
        <w:tc>
          <w:tcPr>
            <w:tcW w:w="5891" w:type="dxa"/>
            <w:gridSpan w:val="4"/>
            <w:tcBorders>
              <w:top w:val="single" w:sz="4" w:space="0" w:color="auto"/>
            </w:tcBorders>
            <w:shd w:val="clear" w:color="auto" w:fill="FFFFFF"/>
            <w:vAlign w:val="center"/>
          </w:tcPr>
          <w:p w14:paraId="7FB982D0" w14:textId="77777777" w:rsidR="009666B5" w:rsidRPr="00D718DB" w:rsidRDefault="009666B5" w:rsidP="00D718DB">
            <w:pPr>
              <w:spacing w:before="120" w:after="120" w:line="360" w:lineRule="exact"/>
              <w:ind w:right="-57"/>
              <w:rPr>
                <w:b/>
                <w:spacing w:val="-20"/>
                <w:sz w:val="27"/>
                <w:szCs w:val="27"/>
                <w:lang w:val="pt-BR"/>
              </w:rPr>
            </w:pPr>
          </w:p>
        </w:tc>
      </w:tr>
      <w:tr w:rsidR="009666B5" w:rsidRPr="00D718DB" w14:paraId="161250D9" w14:textId="77777777" w:rsidTr="009666B5">
        <w:trPr>
          <w:cantSplit/>
          <w:trHeight w:val="259"/>
        </w:trPr>
        <w:tc>
          <w:tcPr>
            <w:tcW w:w="3073" w:type="dxa"/>
            <w:gridSpan w:val="2"/>
            <w:shd w:val="clear" w:color="auto" w:fill="FFFFFF"/>
            <w:vAlign w:val="center"/>
          </w:tcPr>
          <w:p w14:paraId="417B8181" w14:textId="77777777" w:rsidR="009666B5" w:rsidRPr="00D718DB" w:rsidRDefault="009666B5" w:rsidP="00D718DB">
            <w:pPr>
              <w:spacing w:before="120" w:after="120" w:line="360" w:lineRule="exact"/>
              <w:ind w:left="-58" w:right="-58"/>
              <w:rPr>
                <w:b/>
                <w:spacing w:val="-20"/>
                <w:sz w:val="27"/>
                <w:szCs w:val="27"/>
                <w:lang w:val="pt-BR"/>
              </w:rPr>
            </w:pPr>
            <w:r w:rsidRPr="00D718DB">
              <w:rPr>
                <w:b/>
                <w:spacing w:val="-20"/>
                <w:sz w:val="27"/>
                <w:szCs w:val="27"/>
                <w:lang w:val="pt-BR"/>
              </w:rPr>
              <w:t>2. SỐ ĐĂNG KÝ TÀU CÁ</w:t>
            </w:r>
          </w:p>
        </w:tc>
        <w:tc>
          <w:tcPr>
            <w:tcW w:w="5891" w:type="dxa"/>
            <w:gridSpan w:val="4"/>
            <w:shd w:val="clear" w:color="auto" w:fill="FFFFFF"/>
            <w:vAlign w:val="center"/>
          </w:tcPr>
          <w:p w14:paraId="3A241A50" w14:textId="77777777" w:rsidR="009666B5" w:rsidRPr="00D718DB" w:rsidRDefault="009666B5" w:rsidP="00D718DB">
            <w:pPr>
              <w:spacing w:before="120" w:after="120" w:line="360" w:lineRule="exact"/>
              <w:ind w:right="-57"/>
              <w:rPr>
                <w:b/>
                <w:spacing w:val="-20"/>
                <w:sz w:val="27"/>
                <w:szCs w:val="27"/>
                <w:lang w:val="pt-BR"/>
              </w:rPr>
            </w:pPr>
          </w:p>
        </w:tc>
      </w:tr>
      <w:tr w:rsidR="009666B5" w:rsidRPr="00D718DB" w14:paraId="3A832DA8" w14:textId="77777777" w:rsidTr="009666B5">
        <w:trPr>
          <w:cantSplit/>
          <w:trHeight w:val="419"/>
        </w:trPr>
        <w:tc>
          <w:tcPr>
            <w:tcW w:w="8964" w:type="dxa"/>
            <w:gridSpan w:val="6"/>
            <w:shd w:val="clear" w:color="auto" w:fill="FFFFFF"/>
            <w:vAlign w:val="center"/>
          </w:tcPr>
          <w:p w14:paraId="57B449E1" w14:textId="77777777" w:rsidR="009666B5" w:rsidRPr="00D718DB" w:rsidDel="004C695A" w:rsidRDefault="009666B5" w:rsidP="00D718DB">
            <w:pPr>
              <w:spacing w:before="120" w:after="120" w:line="360" w:lineRule="exact"/>
              <w:ind w:right="-57"/>
              <w:rPr>
                <w:b/>
                <w:spacing w:val="-20"/>
                <w:sz w:val="27"/>
                <w:szCs w:val="27"/>
                <w:lang w:val="pt-BR"/>
              </w:rPr>
            </w:pPr>
            <w:r w:rsidRPr="00D718DB">
              <w:rPr>
                <w:b/>
                <w:spacing w:val="-20"/>
                <w:sz w:val="27"/>
                <w:szCs w:val="27"/>
                <w:lang w:val="pt-BR"/>
              </w:rPr>
              <w:t>3. THỜI GIAN ĐỀ NGHỊ CẤP PHÉP (đối với cấp)</w:t>
            </w:r>
          </w:p>
        </w:tc>
      </w:tr>
      <w:tr w:rsidR="009666B5" w:rsidRPr="00D718DB" w14:paraId="778FF166" w14:textId="77777777" w:rsidTr="009666B5">
        <w:trPr>
          <w:cantSplit/>
          <w:trHeight w:val="419"/>
        </w:trPr>
        <w:tc>
          <w:tcPr>
            <w:tcW w:w="8964" w:type="dxa"/>
            <w:gridSpan w:val="6"/>
            <w:shd w:val="clear" w:color="auto" w:fill="FFFFFF"/>
            <w:vAlign w:val="center"/>
          </w:tcPr>
          <w:p w14:paraId="557B559B" w14:textId="77777777" w:rsidR="009666B5" w:rsidRPr="00D718DB" w:rsidRDefault="009666B5" w:rsidP="00D718DB">
            <w:pPr>
              <w:tabs>
                <w:tab w:val="left" w:pos="984"/>
              </w:tabs>
              <w:spacing w:before="120" w:after="120" w:line="360" w:lineRule="exact"/>
              <w:ind w:left="-57" w:right="-113"/>
              <w:rPr>
                <w:spacing w:val="-20"/>
                <w:sz w:val="27"/>
                <w:szCs w:val="27"/>
                <w:lang w:val="pt-BR"/>
              </w:rPr>
            </w:pPr>
            <w:r w:rsidRPr="00D718DB">
              <w:rPr>
                <w:spacing w:val="-20"/>
                <w:sz w:val="27"/>
                <w:szCs w:val="27"/>
              </w:rPr>
              <w:sym w:font="Symbol" w:char="F097"/>
            </w:r>
            <w:r w:rsidRPr="00D718DB">
              <w:rPr>
                <w:spacing w:val="-20"/>
                <w:sz w:val="27"/>
                <w:szCs w:val="27"/>
                <w:lang w:val="pt-BR"/>
              </w:rPr>
              <w:t xml:space="preserve"> 1 năm                  </w:t>
            </w:r>
            <w:r w:rsidRPr="00D718DB">
              <w:rPr>
                <w:spacing w:val="-20"/>
                <w:sz w:val="27"/>
                <w:szCs w:val="27"/>
              </w:rPr>
              <w:sym w:font="Symbol" w:char="F097"/>
            </w:r>
            <w:r w:rsidRPr="00D718DB">
              <w:rPr>
                <w:spacing w:val="-20"/>
                <w:sz w:val="27"/>
                <w:szCs w:val="27"/>
                <w:lang w:val="pt-BR"/>
              </w:rPr>
              <w:t xml:space="preserve"> 2 năm                 </w:t>
            </w:r>
            <w:r w:rsidRPr="00D718DB">
              <w:rPr>
                <w:spacing w:val="-20"/>
                <w:sz w:val="27"/>
                <w:szCs w:val="27"/>
              </w:rPr>
              <w:sym w:font="Symbol" w:char="F097"/>
            </w:r>
            <w:r w:rsidRPr="00D718DB">
              <w:rPr>
                <w:spacing w:val="-20"/>
                <w:sz w:val="27"/>
                <w:szCs w:val="27"/>
                <w:lang w:val="pt-BR"/>
              </w:rPr>
              <w:t xml:space="preserve"> 3 năm                </w:t>
            </w:r>
            <w:r w:rsidRPr="00D718DB">
              <w:rPr>
                <w:spacing w:val="-20"/>
                <w:sz w:val="27"/>
                <w:szCs w:val="27"/>
              </w:rPr>
              <w:sym w:font="Symbol" w:char="F097"/>
            </w:r>
            <w:r w:rsidRPr="00D718DB">
              <w:rPr>
                <w:spacing w:val="-20"/>
                <w:sz w:val="27"/>
                <w:szCs w:val="27"/>
                <w:lang w:val="pt-BR"/>
              </w:rPr>
              <w:t xml:space="preserve"> 10 năm                </w:t>
            </w:r>
            <w:r w:rsidRPr="00D718DB">
              <w:rPr>
                <w:spacing w:val="-20"/>
                <w:sz w:val="27"/>
                <w:szCs w:val="27"/>
              </w:rPr>
              <w:sym w:font="Symbol" w:char="F097"/>
            </w:r>
            <w:r w:rsidRPr="00D718DB">
              <w:rPr>
                <w:spacing w:val="-20"/>
                <w:sz w:val="27"/>
                <w:szCs w:val="27"/>
                <w:lang w:val="pt-BR"/>
              </w:rPr>
              <w:t xml:space="preserve"> Khác:…………</w:t>
            </w:r>
            <w:r w:rsidRPr="00D718DB">
              <w:rPr>
                <w:spacing w:val="-20"/>
                <w:sz w:val="27"/>
                <w:szCs w:val="27"/>
              </w:rPr>
              <w:t>.</w:t>
            </w:r>
          </w:p>
        </w:tc>
      </w:tr>
      <w:tr w:rsidR="009666B5" w:rsidRPr="00D718DB" w14:paraId="1972672E" w14:textId="77777777" w:rsidTr="009666B5">
        <w:trPr>
          <w:cantSplit/>
          <w:trHeight w:val="473"/>
        </w:trPr>
        <w:tc>
          <w:tcPr>
            <w:tcW w:w="8964" w:type="dxa"/>
            <w:gridSpan w:val="6"/>
            <w:shd w:val="clear" w:color="auto" w:fill="FFFFFF"/>
            <w:vAlign w:val="center"/>
          </w:tcPr>
          <w:p w14:paraId="682CCAF1" w14:textId="77777777" w:rsidR="009666B5" w:rsidRPr="00D718DB" w:rsidDel="004C695A" w:rsidRDefault="009666B5" w:rsidP="00D718DB">
            <w:pPr>
              <w:spacing w:before="120" w:after="120" w:line="360" w:lineRule="exact"/>
              <w:ind w:left="-57" w:right="-57"/>
              <w:rPr>
                <w:b/>
                <w:spacing w:val="-20"/>
                <w:sz w:val="27"/>
                <w:szCs w:val="27"/>
                <w:lang w:val="pt-BR"/>
              </w:rPr>
            </w:pPr>
            <w:r w:rsidRPr="00D718DB">
              <w:rPr>
                <w:rFonts w:eastAsia="Batang"/>
                <w:b/>
                <w:bCs/>
                <w:spacing w:val="-20"/>
                <w:sz w:val="27"/>
                <w:szCs w:val="27"/>
                <w:lang w:val="pt-BR" w:eastAsia="ko-KR"/>
              </w:rPr>
              <w:t>4. THIẾT BỊ VÔ TUYẾN ĐIỆN HOẠT ĐỘNG TRÊN CÁC BĂNG TẦN QUY HOẠCH CHO PHƯƠNG TIỆN NGHỀ CÁ</w:t>
            </w:r>
            <w:r w:rsidRPr="00D718DB">
              <w:rPr>
                <w:b/>
                <w:spacing w:val="-20"/>
                <w:sz w:val="27"/>
                <w:szCs w:val="27"/>
                <w:lang w:val="pt-BR"/>
              </w:rPr>
              <w:t xml:space="preserve"> </w:t>
            </w:r>
          </w:p>
        </w:tc>
      </w:tr>
      <w:tr w:rsidR="009666B5" w:rsidRPr="00D718DB" w14:paraId="42D65D42" w14:textId="77777777" w:rsidTr="009666B5">
        <w:trPr>
          <w:cantSplit/>
          <w:trHeight w:val="579"/>
        </w:trPr>
        <w:tc>
          <w:tcPr>
            <w:tcW w:w="1735" w:type="dxa"/>
            <w:shd w:val="clear" w:color="auto" w:fill="FFFFFF"/>
            <w:vAlign w:val="center"/>
          </w:tcPr>
          <w:p w14:paraId="54ED0B34"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LOẠI THIẾT BỊ</w:t>
            </w:r>
          </w:p>
          <w:p w14:paraId="24D3AC46"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(MF, HF, VHF)</w:t>
            </w:r>
          </w:p>
        </w:tc>
        <w:tc>
          <w:tcPr>
            <w:tcW w:w="1418" w:type="dxa"/>
            <w:gridSpan w:val="2"/>
            <w:shd w:val="clear" w:color="auto" w:fill="FFFFFF"/>
            <w:vAlign w:val="center"/>
          </w:tcPr>
          <w:p w14:paraId="6784BFDC"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TÊN</w:t>
            </w:r>
          </w:p>
          <w:p w14:paraId="6AC1513B"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THIẾT BỊ</w:t>
            </w:r>
          </w:p>
        </w:tc>
        <w:tc>
          <w:tcPr>
            <w:tcW w:w="1422" w:type="dxa"/>
            <w:shd w:val="clear" w:color="auto" w:fill="FFFFFF"/>
            <w:vAlign w:val="center"/>
          </w:tcPr>
          <w:p w14:paraId="15563D5F"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rPr>
              <w:t>CÔNG SUẤT PHÁT (W)</w:t>
            </w:r>
          </w:p>
        </w:tc>
        <w:tc>
          <w:tcPr>
            <w:tcW w:w="2263" w:type="dxa"/>
            <w:shd w:val="clear" w:color="auto" w:fill="FFFFFF"/>
            <w:vAlign w:val="center"/>
          </w:tcPr>
          <w:p w14:paraId="287D1F6F"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DẢI TẦN</w:t>
            </w:r>
          </w:p>
          <w:p w14:paraId="632BA875"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HOẠT ĐỘNG</w:t>
            </w:r>
          </w:p>
          <w:p w14:paraId="1CEA871E" w14:textId="77777777" w:rsidR="009666B5" w:rsidRPr="00D718DB" w:rsidRDefault="009666B5" w:rsidP="00D718DB">
            <w:pPr>
              <w:spacing w:before="120" w:after="120" w:line="360" w:lineRule="exact"/>
              <w:ind w:left="-57" w:right="-57"/>
              <w:jc w:val="center"/>
              <w:rPr>
                <w:b/>
                <w:spacing w:val="-20"/>
                <w:sz w:val="27"/>
                <w:szCs w:val="27"/>
                <w:lang w:val="pt-BR"/>
              </w:rPr>
            </w:pPr>
            <w:r w:rsidRPr="00D718DB">
              <w:rPr>
                <w:b/>
                <w:spacing w:val="-20"/>
                <w:sz w:val="27"/>
                <w:szCs w:val="27"/>
                <w:lang w:val="pt-BR"/>
              </w:rPr>
              <w:t>từ. . . .đến . . . (MHz)</w:t>
            </w:r>
          </w:p>
        </w:tc>
        <w:tc>
          <w:tcPr>
            <w:tcW w:w="2126" w:type="dxa"/>
            <w:shd w:val="clear" w:color="auto" w:fill="FFFFFF"/>
            <w:vAlign w:val="center"/>
          </w:tcPr>
          <w:p w14:paraId="6C4E51FA" w14:textId="77777777" w:rsidR="009666B5" w:rsidRPr="00D718DB" w:rsidRDefault="009666B5" w:rsidP="00D718DB">
            <w:pPr>
              <w:spacing w:before="120" w:after="120" w:line="360" w:lineRule="exact"/>
              <w:ind w:left="-57" w:right="-57"/>
              <w:jc w:val="center"/>
              <w:rPr>
                <w:b/>
                <w:spacing w:val="-20"/>
                <w:sz w:val="27"/>
                <w:szCs w:val="27"/>
              </w:rPr>
            </w:pPr>
            <w:r w:rsidRPr="00D718DB">
              <w:rPr>
                <w:b/>
                <w:spacing w:val="-20"/>
                <w:sz w:val="27"/>
                <w:szCs w:val="27"/>
              </w:rPr>
              <w:t xml:space="preserve">THÔNG TIN </w:t>
            </w:r>
            <w:r w:rsidRPr="00D718DB">
              <w:rPr>
                <w:b/>
                <w:spacing w:val="-20"/>
                <w:sz w:val="27"/>
                <w:szCs w:val="27"/>
              </w:rPr>
              <w:br/>
              <w:t>SỬA ĐỔI,</w:t>
            </w:r>
          </w:p>
          <w:p w14:paraId="13ABD9FC" w14:textId="77777777" w:rsidR="009666B5" w:rsidRPr="00D718DB" w:rsidRDefault="009666B5" w:rsidP="00D718DB">
            <w:pPr>
              <w:spacing w:before="120" w:after="120" w:line="360" w:lineRule="exact"/>
              <w:ind w:left="-57" w:right="-57"/>
              <w:jc w:val="center"/>
              <w:rPr>
                <w:b/>
                <w:spacing w:val="-20"/>
                <w:sz w:val="27"/>
                <w:szCs w:val="27"/>
              </w:rPr>
            </w:pPr>
            <w:r w:rsidRPr="00D718DB">
              <w:rPr>
                <w:b/>
                <w:spacing w:val="-20"/>
                <w:sz w:val="27"/>
                <w:szCs w:val="27"/>
              </w:rPr>
              <w:t>BỔ SUNG</w:t>
            </w:r>
          </w:p>
        </w:tc>
      </w:tr>
      <w:tr w:rsidR="009666B5" w:rsidRPr="00D718DB" w14:paraId="1B94BD4C" w14:textId="77777777" w:rsidTr="009666B5">
        <w:trPr>
          <w:cantSplit/>
          <w:trHeight w:val="883"/>
        </w:trPr>
        <w:tc>
          <w:tcPr>
            <w:tcW w:w="1735" w:type="dxa"/>
            <w:shd w:val="clear" w:color="auto" w:fill="FFFFFF"/>
          </w:tcPr>
          <w:p w14:paraId="34C4761C"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6FF3CE6F"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7743765A" w14:textId="77777777" w:rsidR="009666B5" w:rsidRPr="00D718DB" w:rsidRDefault="009666B5" w:rsidP="00D718DB">
            <w:pPr>
              <w:spacing w:before="120" w:after="120" w:line="360" w:lineRule="exact"/>
              <w:rPr>
                <w:spacing w:val="-20"/>
                <w:sz w:val="27"/>
                <w:szCs w:val="27"/>
              </w:rPr>
            </w:pPr>
          </w:p>
          <w:p w14:paraId="7220489D" w14:textId="77777777" w:rsidR="009666B5" w:rsidRPr="00D718DB" w:rsidRDefault="009666B5" w:rsidP="00D718DB">
            <w:pPr>
              <w:spacing w:before="120" w:after="120" w:line="360" w:lineRule="exact"/>
              <w:rPr>
                <w:spacing w:val="-20"/>
                <w:sz w:val="27"/>
                <w:szCs w:val="27"/>
              </w:rPr>
            </w:pPr>
          </w:p>
          <w:p w14:paraId="5B8E9ADB"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08D7AC16"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54F18A61" w14:textId="77777777" w:rsidR="009666B5" w:rsidRPr="00D718DB" w:rsidRDefault="009666B5" w:rsidP="00D718DB">
            <w:pPr>
              <w:spacing w:before="120" w:after="120" w:line="360" w:lineRule="exact"/>
              <w:ind w:firstLine="28"/>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51568287" w14:textId="77777777" w:rsidR="009666B5" w:rsidRPr="00D718DB" w:rsidRDefault="009666B5" w:rsidP="00D718DB">
            <w:pPr>
              <w:spacing w:before="120" w:after="120" w:line="360" w:lineRule="exact"/>
              <w:ind w:firstLine="28"/>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7EDA6655" w14:textId="77777777" w:rsidR="009666B5" w:rsidRPr="00D718DB" w:rsidRDefault="009666B5" w:rsidP="00D718DB">
            <w:pPr>
              <w:spacing w:before="120" w:after="120" w:line="360" w:lineRule="exact"/>
              <w:ind w:firstLine="28"/>
              <w:rPr>
                <w:spacing w:val="-20"/>
                <w:sz w:val="27"/>
                <w:szCs w:val="27"/>
                <w:lang w:val="pt-BR"/>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39681CA7" w14:textId="77777777" w:rsidTr="009666B5">
        <w:trPr>
          <w:cantSplit/>
          <w:trHeight w:val="782"/>
        </w:trPr>
        <w:tc>
          <w:tcPr>
            <w:tcW w:w="1735" w:type="dxa"/>
            <w:shd w:val="clear" w:color="auto" w:fill="FFFFFF"/>
          </w:tcPr>
          <w:p w14:paraId="342ECE2C"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02A8455B"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0C795F98" w14:textId="77777777" w:rsidR="009666B5" w:rsidRPr="00D718DB" w:rsidRDefault="009666B5" w:rsidP="00D718DB">
            <w:pPr>
              <w:spacing w:before="120" w:after="120" w:line="360" w:lineRule="exact"/>
              <w:rPr>
                <w:spacing w:val="-20"/>
                <w:sz w:val="27"/>
                <w:szCs w:val="27"/>
              </w:rPr>
            </w:pPr>
          </w:p>
          <w:p w14:paraId="27551227" w14:textId="77777777" w:rsidR="009666B5" w:rsidRPr="00D718DB" w:rsidRDefault="009666B5" w:rsidP="00D718DB">
            <w:pPr>
              <w:spacing w:before="120" w:after="120" w:line="360" w:lineRule="exact"/>
              <w:rPr>
                <w:spacing w:val="-20"/>
                <w:sz w:val="27"/>
                <w:szCs w:val="27"/>
              </w:rPr>
            </w:pPr>
          </w:p>
          <w:p w14:paraId="05A63B07"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5533301B"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27C9529D"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71732840"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69DC0992"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07EA3B4C" w14:textId="77777777" w:rsidTr="009666B5">
        <w:trPr>
          <w:cantSplit/>
          <w:trHeight w:val="883"/>
        </w:trPr>
        <w:tc>
          <w:tcPr>
            <w:tcW w:w="1735" w:type="dxa"/>
            <w:shd w:val="clear" w:color="auto" w:fill="FFFFFF"/>
          </w:tcPr>
          <w:p w14:paraId="6A1FFABF"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67E3678C"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1A0850DC"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4C12CA15"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07DF7062"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21E71088"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3871FC56"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069447D6" w14:textId="77777777" w:rsidTr="009666B5">
        <w:trPr>
          <w:cantSplit/>
          <w:trHeight w:val="1019"/>
        </w:trPr>
        <w:tc>
          <w:tcPr>
            <w:tcW w:w="1735" w:type="dxa"/>
            <w:shd w:val="clear" w:color="auto" w:fill="FFFFFF"/>
          </w:tcPr>
          <w:p w14:paraId="3FF19419" w14:textId="77777777" w:rsidR="009666B5" w:rsidRPr="00D718DB" w:rsidRDefault="009666B5" w:rsidP="00D718DB">
            <w:pPr>
              <w:spacing w:before="120" w:after="120" w:line="360" w:lineRule="exact"/>
              <w:rPr>
                <w:spacing w:val="-20"/>
                <w:sz w:val="27"/>
                <w:szCs w:val="27"/>
              </w:rPr>
            </w:pPr>
          </w:p>
        </w:tc>
        <w:tc>
          <w:tcPr>
            <w:tcW w:w="1418" w:type="dxa"/>
            <w:gridSpan w:val="2"/>
            <w:shd w:val="clear" w:color="auto" w:fill="FFFFFF"/>
          </w:tcPr>
          <w:p w14:paraId="31CB537B" w14:textId="77777777" w:rsidR="009666B5" w:rsidRPr="00D718DB" w:rsidRDefault="009666B5" w:rsidP="00D718DB">
            <w:pPr>
              <w:spacing w:before="120" w:after="120" w:line="360" w:lineRule="exact"/>
              <w:rPr>
                <w:spacing w:val="-20"/>
                <w:sz w:val="27"/>
                <w:szCs w:val="27"/>
              </w:rPr>
            </w:pPr>
          </w:p>
        </w:tc>
        <w:tc>
          <w:tcPr>
            <w:tcW w:w="1422" w:type="dxa"/>
            <w:shd w:val="clear" w:color="auto" w:fill="FFFFFF"/>
          </w:tcPr>
          <w:p w14:paraId="604E6BB3" w14:textId="77777777" w:rsidR="009666B5" w:rsidRPr="00D718DB" w:rsidRDefault="009666B5" w:rsidP="00D718DB">
            <w:pPr>
              <w:spacing w:before="120" w:after="120" w:line="360" w:lineRule="exact"/>
              <w:rPr>
                <w:spacing w:val="-20"/>
                <w:sz w:val="27"/>
                <w:szCs w:val="27"/>
              </w:rPr>
            </w:pPr>
          </w:p>
        </w:tc>
        <w:tc>
          <w:tcPr>
            <w:tcW w:w="2263" w:type="dxa"/>
            <w:shd w:val="clear" w:color="auto" w:fill="FFFFFF"/>
          </w:tcPr>
          <w:p w14:paraId="3B869FF3" w14:textId="77777777" w:rsidR="009666B5" w:rsidRPr="00D718DB" w:rsidRDefault="009666B5" w:rsidP="00D718DB">
            <w:pPr>
              <w:spacing w:before="120" w:after="120" w:line="360" w:lineRule="exact"/>
              <w:rPr>
                <w:spacing w:val="-20"/>
                <w:sz w:val="27"/>
                <w:szCs w:val="27"/>
              </w:rPr>
            </w:pPr>
          </w:p>
        </w:tc>
        <w:tc>
          <w:tcPr>
            <w:tcW w:w="2126" w:type="dxa"/>
            <w:shd w:val="clear" w:color="auto" w:fill="FFFFFF"/>
          </w:tcPr>
          <w:p w14:paraId="36B2F2A9"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p>
          <w:p w14:paraId="0A141EE1"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Hủy bỏ</w:t>
            </w:r>
          </w:p>
          <w:p w14:paraId="40F15D47"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39AA3A52" w14:textId="77777777" w:rsidTr="009666B5">
        <w:trPr>
          <w:cantSplit/>
          <w:trHeight w:val="377"/>
        </w:trPr>
        <w:tc>
          <w:tcPr>
            <w:tcW w:w="8964" w:type="dxa"/>
            <w:gridSpan w:val="6"/>
            <w:shd w:val="clear" w:color="auto" w:fill="FFFFFF"/>
          </w:tcPr>
          <w:p w14:paraId="01948475" w14:textId="77777777" w:rsidR="009666B5" w:rsidRPr="00D718DB" w:rsidRDefault="009666B5" w:rsidP="00D718DB">
            <w:pPr>
              <w:spacing w:before="120" w:after="120" w:line="360" w:lineRule="exact"/>
              <w:rPr>
                <w:spacing w:val="-20"/>
                <w:sz w:val="27"/>
                <w:szCs w:val="27"/>
              </w:rPr>
            </w:pPr>
            <w:r w:rsidRPr="00D718DB">
              <w:rPr>
                <w:b/>
                <w:bCs/>
                <w:spacing w:val="-20"/>
                <w:sz w:val="27"/>
                <w:szCs w:val="27"/>
                <w:lang w:val="nl-NL"/>
              </w:rPr>
              <w:t xml:space="preserve">5. </w:t>
            </w:r>
            <w:r w:rsidRPr="00D718DB">
              <w:rPr>
                <w:rFonts w:eastAsia="Batang"/>
                <w:b/>
                <w:bCs/>
                <w:spacing w:val="-20"/>
                <w:sz w:val="27"/>
                <w:szCs w:val="27"/>
                <w:lang w:val="pt-BR" w:eastAsia="ko-KR"/>
              </w:rPr>
              <w:t>THIẾT BỊ VÔ TUYẾN ĐIỆN</w:t>
            </w:r>
            <w:r w:rsidRPr="00D718DB">
              <w:rPr>
                <w:b/>
                <w:bCs/>
                <w:spacing w:val="-20"/>
                <w:sz w:val="27"/>
                <w:szCs w:val="27"/>
                <w:lang w:val="nl-NL"/>
              </w:rPr>
              <w:t xml:space="preserve"> GIÁM SÁT HÀNH TRÌNH TÀU CÁ QUA VỆ TINH</w:t>
            </w:r>
          </w:p>
        </w:tc>
      </w:tr>
      <w:tr w:rsidR="009666B5" w:rsidRPr="00D718DB" w14:paraId="04B84BB4" w14:textId="77777777" w:rsidTr="009666B5">
        <w:trPr>
          <w:cantSplit/>
          <w:trHeight w:val="283"/>
        </w:trPr>
        <w:tc>
          <w:tcPr>
            <w:tcW w:w="3153" w:type="dxa"/>
            <w:gridSpan w:val="3"/>
            <w:shd w:val="clear" w:color="auto" w:fill="FFFFFF"/>
            <w:vAlign w:val="center"/>
          </w:tcPr>
          <w:p w14:paraId="528C3002" w14:textId="77777777" w:rsidR="009666B5" w:rsidRPr="00D718DB" w:rsidRDefault="009666B5" w:rsidP="00D718DB">
            <w:pPr>
              <w:spacing w:before="120" w:after="120" w:line="360" w:lineRule="exact"/>
              <w:rPr>
                <w:b/>
                <w:bCs/>
                <w:spacing w:val="-20"/>
                <w:sz w:val="27"/>
                <w:szCs w:val="27"/>
                <w:lang w:val="nl-NL"/>
              </w:rPr>
            </w:pPr>
            <w:r w:rsidRPr="00D718DB">
              <w:rPr>
                <w:spacing w:val="-20"/>
                <w:sz w:val="27"/>
                <w:szCs w:val="27"/>
                <w:lang w:val="nl-NL"/>
              </w:rPr>
              <w:t>5.1. Tên thiết bị/Hãng sản xuất</w:t>
            </w:r>
          </w:p>
        </w:tc>
        <w:tc>
          <w:tcPr>
            <w:tcW w:w="5811" w:type="dxa"/>
            <w:gridSpan w:val="3"/>
            <w:shd w:val="clear" w:color="auto" w:fill="FFFFFF"/>
            <w:vAlign w:val="center"/>
          </w:tcPr>
          <w:p w14:paraId="671AA852" w14:textId="77777777" w:rsidR="009666B5" w:rsidRPr="00D718DB" w:rsidRDefault="009666B5" w:rsidP="00D718DB">
            <w:pPr>
              <w:spacing w:before="120" w:after="120" w:line="360" w:lineRule="exact"/>
              <w:rPr>
                <w:b/>
                <w:bCs/>
                <w:spacing w:val="-20"/>
                <w:sz w:val="27"/>
                <w:szCs w:val="27"/>
                <w:lang w:val="nl-NL"/>
              </w:rPr>
            </w:pPr>
            <w:r w:rsidRPr="00D718DB">
              <w:rPr>
                <w:spacing w:val="-20"/>
                <w:sz w:val="27"/>
                <w:szCs w:val="27"/>
                <w:lang w:val="nl-NL"/>
              </w:rPr>
              <w:t>.......................................... / ..........................................</w:t>
            </w:r>
          </w:p>
        </w:tc>
      </w:tr>
      <w:tr w:rsidR="009666B5" w:rsidRPr="00D718DB" w14:paraId="5524F487" w14:textId="77777777" w:rsidTr="009666B5">
        <w:trPr>
          <w:cantSplit/>
          <w:trHeight w:val="360"/>
        </w:trPr>
        <w:tc>
          <w:tcPr>
            <w:tcW w:w="3153" w:type="dxa"/>
            <w:gridSpan w:val="3"/>
            <w:shd w:val="clear" w:color="auto" w:fill="FFFFFF"/>
            <w:vAlign w:val="center"/>
          </w:tcPr>
          <w:p w14:paraId="2D3CD9CF"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5.2.  Dải tần số phát đề nghị (MHz)</w:t>
            </w:r>
          </w:p>
        </w:tc>
        <w:tc>
          <w:tcPr>
            <w:tcW w:w="5811" w:type="dxa"/>
            <w:gridSpan w:val="3"/>
            <w:shd w:val="clear" w:color="auto" w:fill="FFFFFF"/>
            <w:vAlign w:val="center"/>
          </w:tcPr>
          <w:p w14:paraId="127CB47E"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từ .................. đến ................... (MHz)</w:t>
            </w:r>
          </w:p>
        </w:tc>
      </w:tr>
      <w:tr w:rsidR="009666B5" w:rsidRPr="00D718DB" w14:paraId="02985D14" w14:textId="77777777" w:rsidTr="009666B5">
        <w:trPr>
          <w:cantSplit/>
          <w:trHeight w:val="407"/>
        </w:trPr>
        <w:tc>
          <w:tcPr>
            <w:tcW w:w="3153" w:type="dxa"/>
            <w:gridSpan w:val="3"/>
            <w:shd w:val="clear" w:color="auto" w:fill="FFFFFF"/>
            <w:vAlign w:val="center"/>
          </w:tcPr>
          <w:p w14:paraId="05C5C613"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5.3.  Dải tần số thu đề nghị (MHz)</w:t>
            </w:r>
          </w:p>
        </w:tc>
        <w:tc>
          <w:tcPr>
            <w:tcW w:w="5811" w:type="dxa"/>
            <w:gridSpan w:val="3"/>
            <w:shd w:val="clear" w:color="auto" w:fill="FFFFFF"/>
            <w:vAlign w:val="center"/>
          </w:tcPr>
          <w:p w14:paraId="0F4C7104"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từ .................. đến ................... (MHz)</w:t>
            </w:r>
          </w:p>
        </w:tc>
      </w:tr>
      <w:tr w:rsidR="009666B5" w:rsidRPr="00D718DB" w14:paraId="3B182CC5" w14:textId="77777777" w:rsidTr="009666B5">
        <w:trPr>
          <w:cantSplit/>
          <w:trHeight w:val="285"/>
        </w:trPr>
        <w:tc>
          <w:tcPr>
            <w:tcW w:w="3153" w:type="dxa"/>
            <w:gridSpan w:val="3"/>
            <w:shd w:val="clear" w:color="auto" w:fill="FFFFFF"/>
            <w:vAlign w:val="center"/>
          </w:tcPr>
          <w:p w14:paraId="2A378BB4"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5.4. Tên vệ tinh liên lạc</w:t>
            </w:r>
          </w:p>
        </w:tc>
        <w:tc>
          <w:tcPr>
            <w:tcW w:w="5811" w:type="dxa"/>
            <w:gridSpan w:val="3"/>
            <w:shd w:val="clear" w:color="auto" w:fill="FFFFFF"/>
            <w:vAlign w:val="center"/>
          </w:tcPr>
          <w:p w14:paraId="2FF73E27" w14:textId="77777777" w:rsidR="009666B5" w:rsidRPr="00D718DB" w:rsidRDefault="009666B5" w:rsidP="00D718DB">
            <w:pPr>
              <w:spacing w:before="120" w:after="120" w:line="360" w:lineRule="exact"/>
              <w:rPr>
                <w:spacing w:val="-20"/>
                <w:sz w:val="27"/>
                <w:szCs w:val="27"/>
                <w:lang w:val="nl-NL"/>
              </w:rPr>
            </w:pPr>
          </w:p>
        </w:tc>
      </w:tr>
      <w:tr w:rsidR="009666B5" w:rsidRPr="00D718DB" w14:paraId="3C56E53A" w14:textId="77777777" w:rsidTr="009666B5">
        <w:trPr>
          <w:cantSplit/>
          <w:trHeight w:val="376"/>
        </w:trPr>
        <w:tc>
          <w:tcPr>
            <w:tcW w:w="3153" w:type="dxa"/>
            <w:gridSpan w:val="3"/>
            <w:shd w:val="clear" w:color="auto" w:fill="FFFFFF"/>
            <w:vAlign w:val="center"/>
          </w:tcPr>
          <w:p w14:paraId="297A49CD"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5.5. Vị trí quỹ đạo của vệ tinh (</w:t>
            </w:r>
            <w:r w:rsidRPr="00D718DB">
              <w:rPr>
                <w:spacing w:val="-20"/>
                <w:sz w:val="27"/>
                <w:szCs w:val="27"/>
                <w:vertAlign w:val="superscript"/>
                <w:lang w:val="nl-NL"/>
              </w:rPr>
              <w:t>o</w:t>
            </w:r>
            <w:r w:rsidRPr="00D718DB">
              <w:rPr>
                <w:spacing w:val="-20"/>
                <w:sz w:val="27"/>
                <w:szCs w:val="27"/>
                <w:lang w:val="nl-NL"/>
              </w:rPr>
              <w:t>)</w:t>
            </w:r>
          </w:p>
        </w:tc>
        <w:tc>
          <w:tcPr>
            <w:tcW w:w="5811" w:type="dxa"/>
            <w:gridSpan w:val="3"/>
            <w:shd w:val="clear" w:color="auto" w:fill="FFFFFF"/>
            <w:vAlign w:val="center"/>
          </w:tcPr>
          <w:p w14:paraId="536DF4D8" w14:textId="77777777" w:rsidR="009666B5" w:rsidRPr="00D718DB" w:rsidRDefault="009666B5" w:rsidP="00D718DB">
            <w:pPr>
              <w:spacing w:before="120" w:after="120" w:line="360" w:lineRule="exact"/>
              <w:rPr>
                <w:spacing w:val="-20"/>
                <w:sz w:val="27"/>
                <w:szCs w:val="27"/>
                <w:lang w:val="nl-NL"/>
              </w:rPr>
            </w:pPr>
          </w:p>
        </w:tc>
      </w:tr>
      <w:tr w:rsidR="009666B5" w:rsidRPr="00D718DB" w14:paraId="31938946" w14:textId="77777777" w:rsidTr="009666B5">
        <w:trPr>
          <w:cantSplit/>
          <w:trHeight w:val="376"/>
        </w:trPr>
        <w:tc>
          <w:tcPr>
            <w:tcW w:w="3153" w:type="dxa"/>
            <w:gridSpan w:val="3"/>
            <w:shd w:val="clear" w:color="auto" w:fill="FFFFFF"/>
            <w:vAlign w:val="center"/>
          </w:tcPr>
          <w:p w14:paraId="6CA4A4FB" w14:textId="77777777" w:rsidR="009666B5" w:rsidRPr="00D718DB" w:rsidRDefault="009666B5" w:rsidP="00D718DB">
            <w:pPr>
              <w:spacing w:before="120" w:after="120" w:line="360" w:lineRule="exact"/>
              <w:rPr>
                <w:spacing w:val="-20"/>
                <w:sz w:val="27"/>
                <w:szCs w:val="27"/>
                <w:lang w:val="nl-NL"/>
              </w:rPr>
            </w:pPr>
            <w:r w:rsidRPr="00D718DB">
              <w:rPr>
                <w:spacing w:val="-20"/>
                <w:sz w:val="27"/>
                <w:szCs w:val="27"/>
                <w:lang w:val="nl-NL"/>
              </w:rPr>
              <w:t>5.6. Thông tin sửa đổi, bổ sung</w:t>
            </w:r>
          </w:p>
        </w:tc>
        <w:tc>
          <w:tcPr>
            <w:tcW w:w="5811" w:type="dxa"/>
            <w:gridSpan w:val="3"/>
            <w:shd w:val="clear" w:color="auto" w:fill="FFFFFF"/>
            <w:vAlign w:val="center"/>
          </w:tcPr>
          <w:p w14:paraId="035A12E5" w14:textId="77777777" w:rsidR="009666B5" w:rsidRPr="00D718DB" w:rsidRDefault="009666B5" w:rsidP="00D718DB">
            <w:pPr>
              <w:spacing w:before="120" w:after="120" w:line="360" w:lineRule="exact"/>
              <w:rPr>
                <w:spacing w:val="-20"/>
                <w:sz w:val="27"/>
                <w:szCs w:val="27"/>
                <w:lang w:val="pt-BR"/>
              </w:rPr>
            </w:pPr>
            <w:r w:rsidRPr="00D718DB">
              <w:rPr>
                <w:spacing w:val="-20"/>
                <w:sz w:val="27"/>
                <w:szCs w:val="27"/>
              </w:rPr>
              <w:sym w:font="Symbol" w:char="F097"/>
            </w:r>
            <w:r w:rsidRPr="00D718DB">
              <w:rPr>
                <w:spacing w:val="-20"/>
                <w:sz w:val="27"/>
                <w:szCs w:val="27"/>
                <w:lang w:val="pt-BR"/>
              </w:rPr>
              <w:t xml:space="preserve"> Bổ sung       </w:t>
            </w:r>
            <w:r w:rsidRPr="00D718DB">
              <w:rPr>
                <w:spacing w:val="-20"/>
                <w:sz w:val="27"/>
                <w:szCs w:val="27"/>
              </w:rPr>
              <w:sym w:font="Symbol" w:char="F097"/>
            </w:r>
            <w:r w:rsidRPr="00D718DB">
              <w:rPr>
                <w:spacing w:val="-20"/>
                <w:sz w:val="27"/>
                <w:szCs w:val="27"/>
                <w:lang w:val="pt-BR"/>
              </w:rPr>
              <w:t xml:space="preserve"> Hủy bỏ        </w:t>
            </w:r>
            <w:r w:rsidRPr="00D718DB">
              <w:rPr>
                <w:spacing w:val="-20"/>
                <w:sz w:val="27"/>
                <w:szCs w:val="27"/>
              </w:rPr>
              <w:sym w:font="Symbol" w:char="F097"/>
            </w:r>
            <w:r w:rsidRPr="00D718DB">
              <w:rPr>
                <w:spacing w:val="-20"/>
                <w:sz w:val="27"/>
                <w:szCs w:val="27"/>
                <w:lang w:val="pt-BR"/>
              </w:rPr>
              <w:t xml:space="preserve"> Thay thế cho thiết bị ....................</w:t>
            </w:r>
          </w:p>
        </w:tc>
      </w:tr>
      <w:tr w:rsidR="009666B5" w:rsidRPr="00D718DB" w14:paraId="42FF0E57" w14:textId="77777777" w:rsidTr="009666B5">
        <w:trPr>
          <w:cantSplit/>
          <w:trHeight w:val="376"/>
        </w:trPr>
        <w:tc>
          <w:tcPr>
            <w:tcW w:w="3153" w:type="dxa"/>
            <w:gridSpan w:val="3"/>
            <w:shd w:val="clear" w:color="auto" w:fill="FFFFFF"/>
            <w:vAlign w:val="center"/>
          </w:tcPr>
          <w:p w14:paraId="0406111C" w14:textId="77777777" w:rsidR="009666B5" w:rsidRPr="00D718DB" w:rsidRDefault="009666B5" w:rsidP="00D718DB">
            <w:pPr>
              <w:spacing w:before="120" w:after="120" w:line="360" w:lineRule="exact"/>
              <w:rPr>
                <w:spacing w:val="-20"/>
                <w:sz w:val="27"/>
                <w:szCs w:val="27"/>
                <w:lang w:val="nl-NL"/>
              </w:rPr>
            </w:pPr>
            <w:r w:rsidRPr="00D718DB">
              <w:rPr>
                <w:b/>
                <w:spacing w:val="-20"/>
                <w:sz w:val="27"/>
                <w:szCs w:val="27"/>
                <w:lang w:val="pt-BR"/>
              </w:rPr>
              <w:t>6. CÁC THÔNG TIN KHÁC (nếu có)</w:t>
            </w:r>
          </w:p>
        </w:tc>
        <w:tc>
          <w:tcPr>
            <w:tcW w:w="5811" w:type="dxa"/>
            <w:gridSpan w:val="3"/>
            <w:shd w:val="clear" w:color="auto" w:fill="FFFFFF"/>
            <w:vAlign w:val="center"/>
          </w:tcPr>
          <w:p w14:paraId="77CB0801" w14:textId="77777777" w:rsidR="009666B5" w:rsidRPr="00D718DB" w:rsidRDefault="009666B5" w:rsidP="00D718DB">
            <w:pPr>
              <w:spacing w:before="120" w:after="120" w:line="360" w:lineRule="exact"/>
              <w:rPr>
                <w:spacing w:val="-20"/>
                <w:sz w:val="27"/>
                <w:szCs w:val="27"/>
                <w:lang w:val="nl-NL"/>
              </w:rPr>
            </w:pPr>
          </w:p>
        </w:tc>
      </w:tr>
    </w:tbl>
    <w:p w14:paraId="4DD602BC" w14:textId="77777777" w:rsidR="009666B5" w:rsidRPr="00D718DB" w:rsidRDefault="009666B5" w:rsidP="00D718DB">
      <w:pPr>
        <w:spacing w:before="120" w:after="120" w:line="360" w:lineRule="exact"/>
        <w:rPr>
          <w:sz w:val="27"/>
          <w:szCs w:val="27"/>
        </w:rPr>
        <w:sectPr w:rsidR="009666B5" w:rsidRPr="00D718DB" w:rsidSect="002B3A54">
          <w:headerReference w:type="default" r:id="rId12"/>
          <w:headerReference w:type="first" r:id="rId13"/>
          <w:pgSz w:w="11909" w:h="16834" w:code="9"/>
          <w:pgMar w:top="1134" w:right="1134" w:bottom="1134" w:left="1701" w:header="454" w:footer="227" w:gutter="0"/>
          <w:pgNumType w:start="1"/>
          <w:cols w:space="720"/>
          <w:titlePg/>
          <w:docGrid w:linePitch="360"/>
        </w:sectPr>
      </w:pPr>
    </w:p>
    <w:p w14:paraId="2633CC0D"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5. Cấp giấy phép sử dụng tần số và đài vô tuyến điện đối với đài vô tuyến điện nghiệp dư</w:t>
      </w:r>
    </w:p>
    <w:tbl>
      <w:tblPr>
        <w:tblW w:w="8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8"/>
        <w:gridCol w:w="7309"/>
      </w:tblGrid>
      <w:tr w:rsidR="009666B5" w:rsidRPr="00D718DB" w14:paraId="1B0F943A" w14:textId="77777777" w:rsidTr="009666B5">
        <w:trPr>
          <w:jc w:val="center"/>
        </w:trPr>
        <w:tc>
          <w:tcPr>
            <w:tcW w:w="1638" w:type="dxa"/>
            <w:shd w:val="clear" w:color="auto" w:fill="auto"/>
          </w:tcPr>
          <w:p w14:paraId="2C27DBD3"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309" w:type="dxa"/>
            <w:shd w:val="clear" w:color="auto" w:fill="auto"/>
          </w:tcPr>
          <w:p w14:paraId="102903F9" w14:textId="77777777" w:rsidR="009666B5" w:rsidRPr="00D718DB" w:rsidRDefault="009666B5" w:rsidP="002B3A54">
            <w:pPr>
              <w:spacing w:before="120" w:after="120" w:line="360" w:lineRule="exact"/>
              <w:jc w:val="both"/>
              <w:rPr>
                <w:i/>
                <w:sz w:val="27"/>
                <w:szCs w:val="27"/>
              </w:rPr>
            </w:pPr>
            <w:r w:rsidRPr="00D718DB">
              <w:rPr>
                <w:bCs/>
                <w:sz w:val="27"/>
                <w:szCs w:val="27"/>
              </w:rPr>
              <w:t xml:space="preserve">-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cấp g</w:t>
            </w:r>
            <w:r w:rsidRPr="00D718DB">
              <w:rPr>
                <w:bCs/>
                <w:sz w:val="27"/>
                <w:szCs w:val="27"/>
                <w:lang w:val="vi-VN"/>
              </w:rPr>
              <w:t>iấy phép sử dụng tần số và thiết bị vô tuyến điện đối với đài vô tuyến điện nghiệp dư</w:t>
            </w:r>
            <w:r w:rsidRPr="00D718DB">
              <w:rPr>
                <w:bCs/>
                <w:sz w:val="27"/>
                <w:szCs w:val="27"/>
              </w:rPr>
              <w:t xml:space="preserve"> theo quy định </w:t>
            </w:r>
            <w:r w:rsidRPr="00D718DB">
              <w:rPr>
                <w:bCs/>
                <w:i/>
                <w:sz w:val="27"/>
                <w:szCs w:val="27"/>
              </w:rPr>
              <w:t xml:space="preserve">tại </w:t>
            </w:r>
            <w:r w:rsidRPr="00D718DB">
              <w:rPr>
                <w:i/>
                <w:sz w:val="27"/>
                <w:szCs w:val="27"/>
              </w:rPr>
              <w:t>khoản 1 Mục IV Phụ lục II</w:t>
            </w:r>
            <w:r w:rsidRPr="00D718DB">
              <w:rPr>
                <w:bCs/>
                <w:i/>
                <w:sz w:val="27"/>
                <w:szCs w:val="27"/>
              </w:rPr>
              <w:t xml:space="preserve"> ban hành kèm theo </w:t>
            </w:r>
            <w:r w:rsidRPr="00D718DB">
              <w:rPr>
                <w:i/>
                <w:sz w:val="27"/>
                <w:szCs w:val="27"/>
              </w:rPr>
              <w:t>Nghị định số 133/2025/NĐ-CP</w:t>
            </w:r>
            <w:r w:rsidRPr="00D718DB">
              <w:rPr>
                <w:bCs/>
                <w:sz w:val="27"/>
                <w:szCs w:val="27"/>
              </w:rPr>
              <w:t xml:space="preserve"> và </w:t>
            </w:r>
            <w:r w:rsidRPr="00D718DB">
              <w:rPr>
                <w:sz w:val="27"/>
                <w:szCs w:val="27"/>
              </w:rPr>
              <w:t xml:space="preserve">nộp hồ sơ </w:t>
            </w:r>
            <w:r w:rsidRPr="00D718DB">
              <w:rPr>
                <w:i/>
                <w:sz w:val="27"/>
                <w:szCs w:val="27"/>
              </w:rPr>
              <w:t>đến Ủy ban nhân dân cấp tỉnh.</w:t>
            </w:r>
          </w:p>
          <w:p w14:paraId="108A2487" w14:textId="77777777" w:rsidR="009666B5" w:rsidRPr="00D718DB" w:rsidRDefault="009666B5" w:rsidP="002B3A54">
            <w:pPr>
              <w:spacing w:before="120" w:after="120" w:line="360" w:lineRule="exact"/>
              <w:jc w:val="both"/>
              <w:rPr>
                <w:sz w:val="27"/>
                <w:szCs w:val="27"/>
                <w:lang w:val="vi-VN"/>
              </w:rPr>
            </w:pPr>
            <w:r w:rsidRPr="00D718DB">
              <w:rPr>
                <w:sz w:val="27"/>
                <w:szCs w:val="27"/>
              </w:rPr>
              <w:t xml:space="preserve">- </w:t>
            </w:r>
            <w:r w:rsidRPr="00D718DB">
              <w:rPr>
                <w:i/>
                <w:sz w:val="27"/>
                <w:szCs w:val="27"/>
              </w:rPr>
              <w:t>Ủy ban nhân dân cấp tỉnh</w:t>
            </w:r>
            <w:r w:rsidRPr="00D718DB">
              <w:rPr>
                <w:sz w:val="27"/>
                <w:szCs w:val="27"/>
              </w:rPr>
              <w:t xml:space="preserve"> </w:t>
            </w:r>
            <w:r w:rsidRPr="00D718DB">
              <w:rPr>
                <w:sz w:val="27"/>
                <w:szCs w:val="27"/>
                <w:lang w:val="vi-VN"/>
              </w:rPr>
              <w:t xml:space="preserve">tiếp nhận, kiểm tra tính hợp lệ của hồ sơ. </w:t>
            </w:r>
          </w:p>
          <w:p w14:paraId="1EA803F2" w14:textId="77777777" w:rsidR="009666B5" w:rsidRPr="00D718DB" w:rsidRDefault="009666B5" w:rsidP="002B3A54">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i/>
                <w:sz w:val="27"/>
                <w:szCs w:val="27"/>
                <w:lang w:val="vi-VN"/>
              </w:rPr>
              <w:t>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2EAC1788" w14:textId="77777777" w:rsidR="009666B5" w:rsidRPr="00D718DB" w:rsidRDefault="009666B5" w:rsidP="002B3A54">
            <w:pPr>
              <w:spacing w:before="120" w:after="120" w:line="360" w:lineRule="exact"/>
              <w:jc w:val="both"/>
              <w:rPr>
                <w:sz w:val="27"/>
                <w:szCs w:val="27"/>
                <w:lang w:val="vi-VN"/>
              </w:rPr>
            </w:pPr>
            <w:r w:rsidRPr="00D718DB">
              <w:rPr>
                <w:sz w:val="27"/>
                <w:szCs w:val="27"/>
                <w:lang w:val="vi-VN"/>
              </w:rPr>
              <w:t xml:space="preserve">+ Trường hợp hồ sơ đầy đủ, đúng quy định, </w:t>
            </w:r>
            <w:r w:rsidRPr="00D718DB">
              <w:rPr>
                <w:i/>
                <w:sz w:val="27"/>
                <w:szCs w:val="27"/>
                <w:lang w:val="vi-VN"/>
              </w:rPr>
              <w:t>Ủy ban nhân dân cấp tỉnh</w:t>
            </w:r>
            <w:r w:rsidRPr="00D718DB">
              <w:rPr>
                <w:sz w:val="27"/>
                <w:szCs w:val="27"/>
                <w:lang w:val="vi-VN"/>
              </w:rPr>
              <w:t xml:space="preserve"> cấp giấy phép sử dụng</w:t>
            </w:r>
            <w:r w:rsidRPr="00D718DB">
              <w:rPr>
                <w:bCs/>
                <w:sz w:val="27"/>
                <w:szCs w:val="27"/>
                <w:lang w:val="vi-VN"/>
              </w:rPr>
              <w:t xml:space="preserve"> tần số và thiết bị vô tuyến điện đối với đài vô tuyến điện nghiệp dư </w:t>
            </w:r>
            <w:r w:rsidRPr="00D718DB">
              <w:rPr>
                <w:sz w:val="27"/>
                <w:szCs w:val="27"/>
                <w:lang w:val="vi-VN"/>
              </w:rPr>
              <w:t xml:space="preserve">hoặc từ chối cấp giấy phép và nêu rõ lý do trong thời hạn </w:t>
            </w:r>
            <w:r w:rsidRPr="00D718DB">
              <w:rPr>
                <w:i/>
                <w:sz w:val="27"/>
                <w:szCs w:val="27"/>
                <w:lang w:val="vi-VN"/>
              </w:rPr>
              <w:t>11</w:t>
            </w:r>
            <w:r w:rsidRPr="00D718DB">
              <w:rPr>
                <w:sz w:val="27"/>
                <w:szCs w:val="27"/>
                <w:lang w:val="vi-VN"/>
              </w:rPr>
              <w:t xml:space="preserve"> ngày kể từ ngày nhận được hồ sơ đầy đủ, đúng quy định. </w:t>
            </w:r>
          </w:p>
        </w:tc>
      </w:tr>
      <w:tr w:rsidR="009666B5" w:rsidRPr="00D718DB" w14:paraId="41F6A03A" w14:textId="77777777" w:rsidTr="009666B5">
        <w:trPr>
          <w:jc w:val="center"/>
        </w:trPr>
        <w:tc>
          <w:tcPr>
            <w:tcW w:w="1638" w:type="dxa"/>
            <w:shd w:val="clear" w:color="auto" w:fill="auto"/>
          </w:tcPr>
          <w:p w14:paraId="3FB6240D"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309" w:type="dxa"/>
            <w:shd w:val="clear" w:color="auto" w:fill="auto"/>
          </w:tcPr>
          <w:p w14:paraId="4991DC4A" w14:textId="77777777" w:rsidR="009666B5" w:rsidRPr="00D718DB" w:rsidRDefault="009666B5" w:rsidP="00D718DB">
            <w:pPr>
              <w:spacing w:before="120" w:after="120" w:line="360" w:lineRule="exact"/>
              <w:rPr>
                <w:sz w:val="27"/>
                <w:szCs w:val="27"/>
              </w:rPr>
            </w:pPr>
            <w:r w:rsidRPr="00D718DB">
              <w:rPr>
                <w:sz w:val="27"/>
                <w:szCs w:val="27"/>
              </w:rPr>
              <w:t>Thực hiện thông qua một trong các phương thức sau:</w:t>
            </w:r>
          </w:p>
          <w:p w14:paraId="7BBCED5A"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Nộp trực tiếp tại Ủy ban nhân dân cấp tỉnh;</w:t>
            </w:r>
          </w:p>
          <w:p w14:paraId="19EA9A2C" w14:textId="77777777" w:rsidR="009666B5" w:rsidRPr="00D718DB" w:rsidRDefault="009666B5" w:rsidP="00D718DB">
            <w:pPr>
              <w:pStyle w:val="NormalWeb"/>
              <w:spacing w:before="120" w:beforeAutospacing="0" w:after="120" w:afterAutospacing="0" w:line="360" w:lineRule="exact"/>
              <w:rPr>
                <w:sz w:val="27"/>
                <w:szCs w:val="27"/>
              </w:rPr>
            </w:pPr>
            <w:r w:rsidRPr="00D718DB">
              <w:rPr>
                <w:sz w:val="27"/>
                <w:szCs w:val="27"/>
              </w:rPr>
              <w:t>- Nộp qua hệ thống bưu chính;</w:t>
            </w:r>
          </w:p>
          <w:p w14:paraId="582942DB" w14:textId="77777777" w:rsidR="009666B5" w:rsidRPr="00D718DB" w:rsidRDefault="009666B5" w:rsidP="00D718DB">
            <w:pPr>
              <w:spacing w:before="120" w:after="120" w:line="360" w:lineRule="exact"/>
              <w:rPr>
                <w:sz w:val="27"/>
                <w:szCs w:val="27"/>
              </w:rPr>
            </w:pPr>
            <w:r w:rsidRPr="00D718DB">
              <w:rPr>
                <w:sz w:val="27"/>
                <w:szCs w:val="27"/>
              </w:rPr>
              <w:t>- Nộp trực tuyến qua hệ thống dịch vụ công trực tuyến: Cổng dịch vụ công quốc gia (https://dichvucong.gov.vn)</w:t>
            </w:r>
            <w:r w:rsidRPr="00D718DB">
              <w:rPr>
                <w:i/>
                <w:spacing w:val="-4"/>
                <w:sz w:val="27"/>
                <w:szCs w:val="27"/>
              </w:rPr>
              <w:t>.</w:t>
            </w:r>
          </w:p>
        </w:tc>
      </w:tr>
      <w:tr w:rsidR="009666B5" w:rsidRPr="00D718DB" w14:paraId="4F22E986" w14:textId="77777777" w:rsidTr="009666B5">
        <w:trPr>
          <w:jc w:val="center"/>
        </w:trPr>
        <w:tc>
          <w:tcPr>
            <w:tcW w:w="1638" w:type="dxa"/>
            <w:shd w:val="clear" w:color="auto" w:fill="auto"/>
          </w:tcPr>
          <w:p w14:paraId="2D6DB4A7"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64B82D81" w14:textId="77777777" w:rsidR="009666B5" w:rsidRPr="00D718DB" w:rsidRDefault="009666B5" w:rsidP="00D718DB">
            <w:pPr>
              <w:spacing w:before="120" w:after="120" w:line="360" w:lineRule="exact"/>
              <w:rPr>
                <w:sz w:val="27"/>
                <w:szCs w:val="27"/>
              </w:rPr>
            </w:pPr>
          </w:p>
        </w:tc>
        <w:tc>
          <w:tcPr>
            <w:tcW w:w="7309" w:type="dxa"/>
            <w:shd w:val="clear" w:color="auto" w:fill="auto"/>
          </w:tcPr>
          <w:p w14:paraId="08B6889B" w14:textId="77777777" w:rsidR="009666B5" w:rsidRPr="00D718DB" w:rsidRDefault="009666B5" w:rsidP="00D718DB">
            <w:pPr>
              <w:spacing w:before="120" w:after="120" w:line="360" w:lineRule="exact"/>
              <w:rPr>
                <w:sz w:val="27"/>
                <w:szCs w:val="27"/>
                <w:lang w:val="nl-NL"/>
              </w:rPr>
            </w:pPr>
            <w:r w:rsidRPr="00D718DB">
              <w:rPr>
                <w:sz w:val="27"/>
                <w:szCs w:val="27"/>
              </w:rPr>
              <w:t>1.</w:t>
            </w:r>
            <w:r w:rsidRPr="00D718DB">
              <w:rPr>
                <w:sz w:val="27"/>
                <w:szCs w:val="27"/>
                <w:lang w:val="nl-NL"/>
              </w:rPr>
              <w:t xml:space="preserve"> Thành phần hồ sơ: </w:t>
            </w:r>
          </w:p>
          <w:p w14:paraId="5DA35482" w14:textId="77777777" w:rsidR="009666B5" w:rsidRPr="00D718DB" w:rsidRDefault="009666B5" w:rsidP="00D718DB">
            <w:pPr>
              <w:spacing w:before="120" w:after="120" w:line="360" w:lineRule="exact"/>
              <w:rPr>
                <w:i/>
                <w:sz w:val="27"/>
                <w:szCs w:val="27"/>
              </w:rPr>
            </w:pPr>
            <w:r w:rsidRPr="00D718DB">
              <w:rPr>
                <w:sz w:val="27"/>
                <w:szCs w:val="27"/>
              </w:rPr>
              <w:t>-</w:t>
            </w:r>
            <w:r w:rsidRPr="00D718DB">
              <w:rPr>
                <w:sz w:val="27"/>
                <w:szCs w:val="27"/>
                <w:lang w:val="vi-VN"/>
              </w:rPr>
              <w:t xml:space="preserve"> Bản khai thông tin chung và </w:t>
            </w:r>
            <w:r w:rsidRPr="00D718DB">
              <w:rPr>
                <w:sz w:val="27"/>
                <w:szCs w:val="27"/>
              </w:rPr>
              <w:t>B</w:t>
            </w:r>
            <w:r w:rsidRPr="00D718DB">
              <w:rPr>
                <w:sz w:val="27"/>
                <w:szCs w:val="27"/>
                <w:lang w:val="vi-VN"/>
              </w:rPr>
              <w:t>ản khai thông số kỹ thuật, khai thác</w:t>
            </w:r>
            <w:r w:rsidRPr="00D718DB">
              <w:rPr>
                <w:sz w:val="27"/>
                <w:szCs w:val="27"/>
              </w:rPr>
              <w:t xml:space="preserve"> 1b</w:t>
            </w:r>
            <w:r w:rsidRPr="00D718DB">
              <w:rPr>
                <w:sz w:val="27"/>
                <w:szCs w:val="27"/>
                <w:lang w:val="vi-VN"/>
              </w:rPr>
              <w:t xml:space="preserve"> </w:t>
            </w:r>
            <w:r w:rsidRPr="00D718DB">
              <w:rPr>
                <w:bCs/>
                <w:sz w:val="27"/>
                <w:szCs w:val="27"/>
                <w:lang w:val="vi-VN"/>
              </w:rPr>
              <w:t>đối với đài vô tuyến điện nghiệp dư</w:t>
            </w:r>
            <w:r w:rsidRPr="00D718DB">
              <w:rPr>
                <w:sz w:val="27"/>
                <w:szCs w:val="27"/>
                <w:lang w:val="vi-VN"/>
              </w:rPr>
              <w:t xml:space="preserve"> quy định tại </w:t>
            </w:r>
            <w:r w:rsidRPr="00D718DB">
              <w:rPr>
                <w:i/>
                <w:sz w:val="27"/>
                <w:szCs w:val="27"/>
              </w:rPr>
              <w:t>khoản 1 và khoản 2 Phụ lục II.4</w:t>
            </w:r>
            <w:r w:rsidRPr="00D718DB">
              <w:rPr>
                <w:bCs/>
                <w:i/>
                <w:sz w:val="27"/>
                <w:szCs w:val="27"/>
              </w:rPr>
              <w:t xml:space="preserve"> ban hành kèm theo </w:t>
            </w:r>
            <w:r w:rsidRPr="00D718DB">
              <w:rPr>
                <w:i/>
                <w:sz w:val="27"/>
                <w:szCs w:val="27"/>
              </w:rPr>
              <w:t>Nghị định số 133/2025/NĐ-CP;</w:t>
            </w:r>
          </w:p>
          <w:p w14:paraId="5DEDF3E3" w14:textId="77777777" w:rsidR="009666B5" w:rsidRPr="00D718DB" w:rsidRDefault="009666B5" w:rsidP="00D718DB">
            <w:pPr>
              <w:spacing w:before="120" w:after="120" w:line="360" w:lineRule="exact"/>
              <w:rPr>
                <w:sz w:val="27"/>
                <w:szCs w:val="27"/>
              </w:rPr>
            </w:pPr>
            <w:r w:rsidRPr="00D718DB">
              <w:rPr>
                <w:sz w:val="27"/>
                <w:szCs w:val="27"/>
              </w:rPr>
              <w:t xml:space="preserve">- </w:t>
            </w:r>
            <w:r w:rsidRPr="00D718DB">
              <w:rPr>
                <w:sz w:val="27"/>
                <w:szCs w:val="27"/>
                <w:lang w:val="vi-VN"/>
              </w:rPr>
              <w:t xml:space="preserve">Bản sao Chứng chỉ vô tuyến điện nghiệp dư hoặc thông tin liên quan đến Chứng chỉ vô tuyến điện nghiệp dư theo quy định của nước sở tại của </w:t>
            </w:r>
            <w:r w:rsidRPr="00D718DB">
              <w:rPr>
                <w:sz w:val="27"/>
                <w:szCs w:val="27"/>
              </w:rPr>
              <w:t xml:space="preserve">tổ chức, </w:t>
            </w:r>
            <w:r w:rsidRPr="00D718DB">
              <w:rPr>
                <w:sz w:val="27"/>
                <w:szCs w:val="27"/>
                <w:lang w:val="vi-VN"/>
              </w:rPr>
              <w:t>cá nhân đề nghị cấp phép</w:t>
            </w:r>
            <w:r w:rsidRPr="00D718DB">
              <w:rPr>
                <w:sz w:val="27"/>
                <w:szCs w:val="27"/>
              </w:rPr>
              <w:t>;</w:t>
            </w:r>
          </w:p>
          <w:p w14:paraId="0CB2448D" w14:textId="77777777" w:rsidR="009666B5" w:rsidRPr="00D718DB" w:rsidRDefault="009666B5" w:rsidP="00D718DB">
            <w:pPr>
              <w:tabs>
                <w:tab w:val="left" w:pos="851"/>
              </w:tabs>
              <w:spacing w:before="120" w:after="120" w:line="360" w:lineRule="exact"/>
              <w:rPr>
                <w:i/>
                <w:sz w:val="27"/>
                <w:szCs w:val="27"/>
              </w:rPr>
            </w:pPr>
            <w:r w:rsidRPr="00D718DB">
              <w:rPr>
                <w:i/>
                <w:sz w:val="27"/>
                <w:szCs w:val="27"/>
              </w:rPr>
              <w:t>- Người nước ngoài đề nghị cấp giấy phép đối với đài vô tuyến điện nghiệp dư được phép nộp bản sao Hộ chiếu còn thời hạn và phải xuất trình bản chính khi nhận giấy phép.</w:t>
            </w:r>
          </w:p>
          <w:p w14:paraId="2DFC9D15" w14:textId="77777777" w:rsidR="009666B5" w:rsidRPr="00D718DB" w:rsidRDefault="009666B5" w:rsidP="00D718DB">
            <w:pPr>
              <w:tabs>
                <w:tab w:val="center" w:pos="3383"/>
              </w:tabs>
              <w:spacing w:before="120" w:after="120" w:line="360" w:lineRule="exact"/>
              <w:rPr>
                <w:sz w:val="27"/>
                <w:szCs w:val="27"/>
              </w:rPr>
            </w:pPr>
            <w:r w:rsidRPr="00D718DB">
              <w:rPr>
                <w:sz w:val="27"/>
                <w:szCs w:val="27"/>
              </w:rPr>
              <w:lastRenderedPageBreak/>
              <w:t>2. Số lượng hồ sơ: 01 bộ.</w:t>
            </w:r>
            <w:r w:rsidRPr="00D718DB">
              <w:rPr>
                <w:sz w:val="27"/>
                <w:szCs w:val="27"/>
              </w:rPr>
              <w:tab/>
            </w:r>
          </w:p>
        </w:tc>
      </w:tr>
      <w:tr w:rsidR="009666B5" w:rsidRPr="00D718DB" w14:paraId="0944C234" w14:textId="77777777" w:rsidTr="009666B5">
        <w:trPr>
          <w:jc w:val="center"/>
        </w:trPr>
        <w:tc>
          <w:tcPr>
            <w:tcW w:w="1638" w:type="dxa"/>
            <w:shd w:val="clear" w:color="auto" w:fill="auto"/>
          </w:tcPr>
          <w:p w14:paraId="09658AAE"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Thời hạn giải quyết: </w:t>
            </w:r>
          </w:p>
        </w:tc>
        <w:tc>
          <w:tcPr>
            <w:tcW w:w="7309" w:type="dxa"/>
            <w:shd w:val="clear" w:color="auto" w:fill="auto"/>
          </w:tcPr>
          <w:p w14:paraId="1785F640" w14:textId="77777777" w:rsidR="009666B5" w:rsidRPr="00D718DB" w:rsidRDefault="009666B5" w:rsidP="00D718DB">
            <w:pPr>
              <w:spacing w:before="120" w:after="120" w:line="360" w:lineRule="exact"/>
              <w:rPr>
                <w:sz w:val="27"/>
                <w:szCs w:val="27"/>
                <w:lang w:val="vi-VN"/>
              </w:rPr>
            </w:pPr>
            <w:r w:rsidRPr="00D718DB">
              <w:rPr>
                <w:i/>
                <w:sz w:val="27"/>
                <w:szCs w:val="27"/>
              </w:rPr>
              <w:t>11</w:t>
            </w:r>
            <w:r w:rsidRPr="00D718DB">
              <w:rPr>
                <w:sz w:val="27"/>
                <w:szCs w:val="27"/>
              </w:rPr>
              <w:t xml:space="preserve"> ngày kể từ ngày nhận được hồ sơ đầy đủ, đúng quy định.</w:t>
            </w:r>
          </w:p>
        </w:tc>
      </w:tr>
      <w:tr w:rsidR="009666B5" w:rsidRPr="00D718DB" w14:paraId="52FE5C2C" w14:textId="77777777" w:rsidTr="009666B5">
        <w:trPr>
          <w:jc w:val="center"/>
        </w:trPr>
        <w:tc>
          <w:tcPr>
            <w:tcW w:w="1638" w:type="dxa"/>
            <w:shd w:val="clear" w:color="auto" w:fill="auto"/>
          </w:tcPr>
          <w:p w14:paraId="2DDB0D46" w14:textId="77777777" w:rsidR="009666B5" w:rsidRPr="00D718DB" w:rsidRDefault="009666B5" w:rsidP="00D718DB">
            <w:pPr>
              <w:spacing w:before="120" w:after="120" w:line="360" w:lineRule="exact"/>
              <w:rPr>
                <w:sz w:val="27"/>
                <w:szCs w:val="27"/>
              </w:rPr>
            </w:pPr>
            <w:r w:rsidRPr="00D718DB">
              <w:rPr>
                <w:sz w:val="27"/>
                <w:szCs w:val="27"/>
              </w:rPr>
              <w:t xml:space="preserve">Đối tượng thực hiện thủ tục hành chính: </w:t>
            </w:r>
          </w:p>
        </w:tc>
        <w:tc>
          <w:tcPr>
            <w:tcW w:w="7309" w:type="dxa"/>
            <w:shd w:val="clear" w:color="auto" w:fill="auto"/>
          </w:tcPr>
          <w:p w14:paraId="4798FBBD" w14:textId="77777777" w:rsidR="009666B5" w:rsidRPr="00D718DB" w:rsidRDefault="009666B5" w:rsidP="00D718DB">
            <w:pPr>
              <w:spacing w:before="120" w:after="120" w:line="360" w:lineRule="exact"/>
              <w:rPr>
                <w:sz w:val="27"/>
                <w:szCs w:val="27"/>
              </w:rPr>
            </w:pPr>
            <w:r w:rsidRPr="00D718DB">
              <w:rPr>
                <w:sz w:val="27"/>
                <w:szCs w:val="27"/>
              </w:rPr>
              <w:t>Tổ chức, cá nhân trong nước, nước ngoài hoạt động hợp pháp tại Việt Nam.</w:t>
            </w:r>
          </w:p>
        </w:tc>
      </w:tr>
      <w:tr w:rsidR="009666B5" w:rsidRPr="00D718DB" w14:paraId="34CFD6EE" w14:textId="77777777" w:rsidTr="009666B5">
        <w:trPr>
          <w:jc w:val="center"/>
        </w:trPr>
        <w:tc>
          <w:tcPr>
            <w:tcW w:w="1638" w:type="dxa"/>
            <w:shd w:val="clear" w:color="auto" w:fill="auto"/>
          </w:tcPr>
          <w:p w14:paraId="0322EE03"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309" w:type="dxa"/>
            <w:shd w:val="clear" w:color="auto" w:fill="auto"/>
            <w:vAlign w:val="center"/>
          </w:tcPr>
          <w:p w14:paraId="6E119D63" w14:textId="77777777" w:rsidR="009666B5" w:rsidRPr="00D718DB" w:rsidRDefault="009666B5" w:rsidP="00D718DB">
            <w:pPr>
              <w:spacing w:before="120" w:after="120" w:line="360" w:lineRule="exact"/>
              <w:rPr>
                <w:i/>
                <w:sz w:val="27"/>
                <w:szCs w:val="27"/>
              </w:rPr>
            </w:pPr>
            <w:r w:rsidRPr="00D718DB">
              <w:rPr>
                <w:i/>
                <w:sz w:val="27"/>
                <w:szCs w:val="27"/>
              </w:rPr>
              <w:t>Ủy ban nhân dân cấp tỉnh.</w:t>
            </w:r>
          </w:p>
        </w:tc>
      </w:tr>
      <w:tr w:rsidR="009666B5" w:rsidRPr="00D718DB" w14:paraId="0CADB593" w14:textId="77777777" w:rsidTr="009666B5">
        <w:trPr>
          <w:jc w:val="center"/>
        </w:trPr>
        <w:tc>
          <w:tcPr>
            <w:tcW w:w="1638" w:type="dxa"/>
            <w:shd w:val="clear" w:color="auto" w:fill="auto"/>
          </w:tcPr>
          <w:p w14:paraId="24752B86"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309" w:type="dxa"/>
            <w:shd w:val="clear" w:color="auto" w:fill="auto"/>
          </w:tcPr>
          <w:p w14:paraId="3E137CF6" w14:textId="77777777" w:rsidR="009666B5" w:rsidRPr="00D718DB" w:rsidRDefault="009666B5" w:rsidP="00D718DB">
            <w:pPr>
              <w:spacing w:before="120" w:after="120" w:line="360" w:lineRule="exact"/>
              <w:rPr>
                <w:bCs/>
                <w:sz w:val="27"/>
                <w:szCs w:val="27"/>
              </w:rPr>
            </w:pPr>
            <w:r w:rsidRPr="00D718DB">
              <w:rPr>
                <w:bCs/>
                <w:sz w:val="27"/>
                <w:szCs w:val="27"/>
                <w:lang w:val="vi-VN"/>
              </w:rPr>
              <w:t xml:space="preserve">Giấy phép sử dụng tần số và thiết bị vô tuyến điện </w:t>
            </w:r>
            <w:r w:rsidRPr="00D718DB">
              <w:rPr>
                <w:bCs/>
                <w:sz w:val="27"/>
                <w:szCs w:val="27"/>
              </w:rPr>
              <w:t xml:space="preserve">(Mẫu 1b </w:t>
            </w:r>
            <w:r w:rsidRPr="00D718DB">
              <w:rPr>
                <w:sz w:val="27"/>
                <w:szCs w:val="27"/>
              </w:rPr>
              <w:t xml:space="preserve">quy định tại khoản </w:t>
            </w:r>
            <w:r w:rsidRPr="00D718DB">
              <w:rPr>
                <w:i/>
                <w:sz w:val="27"/>
                <w:szCs w:val="27"/>
              </w:rPr>
              <w:t>7 Phụ lục II.4</w:t>
            </w:r>
            <w:r w:rsidRPr="00D718DB">
              <w:rPr>
                <w:bCs/>
                <w:i/>
                <w:sz w:val="27"/>
                <w:szCs w:val="27"/>
              </w:rPr>
              <w:t xml:space="preserve"> ban hành kèm theo </w:t>
            </w:r>
            <w:r w:rsidRPr="00D718DB">
              <w:rPr>
                <w:i/>
                <w:sz w:val="27"/>
                <w:szCs w:val="27"/>
              </w:rPr>
              <w:t>Nghị định số 133/2025/NĐ-CP</w:t>
            </w:r>
            <w:r w:rsidRPr="00D718DB">
              <w:rPr>
                <w:bCs/>
                <w:i/>
                <w:sz w:val="27"/>
                <w:szCs w:val="27"/>
              </w:rPr>
              <w:t>)</w:t>
            </w:r>
          </w:p>
        </w:tc>
      </w:tr>
      <w:tr w:rsidR="009666B5" w:rsidRPr="00D718DB" w14:paraId="5E816ECE" w14:textId="77777777" w:rsidTr="009666B5">
        <w:trPr>
          <w:jc w:val="center"/>
        </w:trPr>
        <w:tc>
          <w:tcPr>
            <w:tcW w:w="1638" w:type="dxa"/>
            <w:shd w:val="clear" w:color="auto" w:fill="auto"/>
          </w:tcPr>
          <w:p w14:paraId="7F1B7176" w14:textId="77777777" w:rsidR="009666B5" w:rsidRPr="00D718DB" w:rsidRDefault="009666B5" w:rsidP="00D718DB">
            <w:pPr>
              <w:spacing w:before="120" w:after="120" w:line="360" w:lineRule="exact"/>
              <w:rPr>
                <w:sz w:val="27"/>
                <w:szCs w:val="27"/>
              </w:rPr>
            </w:pPr>
            <w:r w:rsidRPr="00D718DB">
              <w:rPr>
                <w:sz w:val="27"/>
                <w:szCs w:val="27"/>
              </w:rPr>
              <w:t>Ph</w:t>
            </w:r>
            <w:r w:rsidRPr="00D718DB">
              <w:rPr>
                <w:rStyle w:val="table0020gridchar"/>
                <w:sz w:val="27"/>
                <w:szCs w:val="27"/>
              </w:rPr>
              <w:t>í, l</w:t>
            </w:r>
            <w:r w:rsidRPr="00D718DB">
              <w:rPr>
                <w:sz w:val="27"/>
                <w:szCs w:val="27"/>
              </w:rPr>
              <w:t xml:space="preserve">ệ phí </w:t>
            </w:r>
          </w:p>
        </w:tc>
        <w:tc>
          <w:tcPr>
            <w:tcW w:w="7309" w:type="dxa"/>
            <w:shd w:val="clear" w:color="auto" w:fill="auto"/>
          </w:tcPr>
          <w:p w14:paraId="5ADCAA63" w14:textId="77777777" w:rsidR="009666B5" w:rsidRPr="00D718DB" w:rsidRDefault="009666B5" w:rsidP="00D718DB">
            <w:pPr>
              <w:spacing w:before="120" w:after="120" w:line="360" w:lineRule="exact"/>
              <w:rPr>
                <w:sz w:val="27"/>
                <w:szCs w:val="27"/>
              </w:rPr>
            </w:pPr>
            <w:r w:rsidRPr="00D718DB">
              <w:rPr>
                <w:sz w:val="27"/>
                <w:szCs w:val="27"/>
              </w:rPr>
              <w:t>Theo quy </w:t>
            </w:r>
            <w:r w:rsidRPr="00D718DB">
              <w:rPr>
                <w:rStyle w:val="table0020gridchar"/>
                <w:sz w:val="27"/>
                <w:szCs w:val="27"/>
              </w:rPr>
              <w:t>định của Bộ Tài chính</w:t>
            </w:r>
          </w:p>
        </w:tc>
      </w:tr>
      <w:tr w:rsidR="009666B5" w:rsidRPr="00D718DB" w14:paraId="407ADC83" w14:textId="77777777" w:rsidTr="009666B5">
        <w:trPr>
          <w:jc w:val="center"/>
        </w:trPr>
        <w:tc>
          <w:tcPr>
            <w:tcW w:w="1638" w:type="dxa"/>
            <w:shd w:val="clear" w:color="auto" w:fill="auto"/>
          </w:tcPr>
          <w:p w14:paraId="2684C2AF"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(nếu có và đính kèm </w:t>
            </w:r>
          </w:p>
        </w:tc>
        <w:tc>
          <w:tcPr>
            <w:tcW w:w="7309" w:type="dxa"/>
            <w:shd w:val="clear" w:color="auto" w:fill="auto"/>
          </w:tcPr>
          <w:p w14:paraId="4E2D71FD" w14:textId="77777777" w:rsidR="009666B5" w:rsidRPr="00D718DB" w:rsidRDefault="009666B5" w:rsidP="00D718DB">
            <w:pPr>
              <w:spacing w:before="120" w:after="120" w:line="360" w:lineRule="exact"/>
              <w:rPr>
                <w:sz w:val="27"/>
                <w:szCs w:val="27"/>
              </w:rPr>
            </w:pPr>
            <w:r w:rsidRPr="00D718DB">
              <w:rPr>
                <w:sz w:val="27"/>
                <w:szCs w:val="27"/>
              </w:rPr>
              <w:t xml:space="preserve">- </w:t>
            </w:r>
            <w:r w:rsidRPr="00D718DB">
              <w:rPr>
                <w:sz w:val="27"/>
                <w:szCs w:val="27"/>
                <w:lang w:val="vi-VN"/>
              </w:rPr>
              <w:t>Bản khai thông tin chung</w:t>
            </w:r>
            <w:r w:rsidRPr="00D718DB">
              <w:rPr>
                <w:sz w:val="27"/>
                <w:szCs w:val="27"/>
              </w:rPr>
              <w:t xml:space="preserve"> và Bản </w:t>
            </w:r>
            <w:r w:rsidRPr="00D718DB">
              <w:rPr>
                <w:sz w:val="27"/>
                <w:szCs w:val="27"/>
                <w:lang w:val="vi-VN"/>
              </w:rPr>
              <w:t>khai thông số kỹ thuật, khai thác</w:t>
            </w:r>
            <w:r w:rsidRPr="00D718DB">
              <w:rPr>
                <w:bCs/>
                <w:sz w:val="27"/>
                <w:szCs w:val="27"/>
                <w:lang w:val="vi-VN"/>
              </w:rPr>
              <w:t xml:space="preserve"> đối với đài vô tuyến điện nghiệp dư</w:t>
            </w:r>
            <w:r w:rsidRPr="00D718DB">
              <w:rPr>
                <w:sz w:val="27"/>
                <w:szCs w:val="27"/>
                <w:lang w:val="vi-VN"/>
              </w:rPr>
              <w:t xml:space="preserve"> 1b quy định tại </w:t>
            </w:r>
            <w:r w:rsidRPr="00D718DB">
              <w:rPr>
                <w:i/>
                <w:sz w:val="27"/>
                <w:szCs w:val="27"/>
              </w:rPr>
              <w:t>khoản 1 và khoản 2 Phụ lục II.4</w:t>
            </w:r>
            <w:r w:rsidRPr="00D718DB">
              <w:rPr>
                <w:bCs/>
                <w:i/>
                <w:sz w:val="27"/>
                <w:szCs w:val="27"/>
              </w:rPr>
              <w:t xml:space="preserve"> ban hành kèm theo </w:t>
            </w:r>
            <w:r w:rsidRPr="00D718DB">
              <w:rPr>
                <w:i/>
                <w:sz w:val="27"/>
                <w:szCs w:val="27"/>
              </w:rPr>
              <w:t>Nghị định số 133/2025/NĐ-CP.</w:t>
            </w:r>
          </w:p>
        </w:tc>
      </w:tr>
      <w:tr w:rsidR="009666B5" w:rsidRPr="00D718DB" w14:paraId="5C14A910" w14:textId="77777777" w:rsidTr="009666B5">
        <w:trPr>
          <w:jc w:val="center"/>
        </w:trPr>
        <w:tc>
          <w:tcPr>
            <w:tcW w:w="1638" w:type="dxa"/>
            <w:shd w:val="clear" w:color="auto" w:fill="auto"/>
          </w:tcPr>
          <w:p w14:paraId="446A731E"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p w14:paraId="42CF2475" w14:textId="77777777" w:rsidR="009666B5" w:rsidRPr="00D718DB" w:rsidRDefault="009666B5" w:rsidP="00D718DB">
            <w:pPr>
              <w:spacing w:before="120" w:after="120" w:line="360" w:lineRule="exact"/>
              <w:rPr>
                <w:sz w:val="27"/>
                <w:szCs w:val="27"/>
              </w:rPr>
            </w:pPr>
          </w:p>
          <w:p w14:paraId="1FB67F30" w14:textId="77777777" w:rsidR="009666B5" w:rsidRPr="00D718DB" w:rsidRDefault="009666B5" w:rsidP="00D718DB">
            <w:pPr>
              <w:spacing w:before="120" w:after="120" w:line="360" w:lineRule="exact"/>
              <w:rPr>
                <w:sz w:val="27"/>
                <w:szCs w:val="27"/>
              </w:rPr>
            </w:pPr>
          </w:p>
        </w:tc>
        <w:tc>
          <w:tcPr>
            <w:tcW w:w="7309" w:type="dxa"/>
            <w:shd w:val="clear" w:color="auto" w:fill="auto"/>
          </w:tcPr>
          <w:p w14:paraId="373A1062" w14:textId="77777777" w:rsidR="009666B5" w:rsidRPr="00D718DB" w:rsidRDefault="009666B5" w:rsidP="00D718DB">
            <w:pPr>
              <w:tabs>
                <w:tab w:val="left" w:pos="0"/>
              </w:tabs>
              <w:spacing w:before="120" w:after="120" w:line="360" w:lineRule="exact"/>
              <w:jc w:val="both"/>
              <w:rPr>
                <w:sz w:val="27"/>
                <w:szCs w:val="27"/>
              </w:rPr>
            </w:pPr>
            <w:r w:rsidRPr="00D718DB">
              <w:rPr>
                <w:sz w:val="27"/>
                <w:szCs w:val="27"/>
              </w:rPr>
              <w:t>- Sử dụng tần số và thiết bị vô tuyến điện vào mục đích và nghiệp vụ vô tuyến điện mà pháp luật không cấm;</w:t>
            </w:r>
          </w:p>
          <w:p w14:paraId="49933F11" w14:textId="77777777" w:rsidR="009666B5" w:rsidRPr="00D718DB" w:rsidRDefault="009666B5" w:rsidP="00D718DB">
            <w:pPr>
              <w:tabs>
                <w:tab w:val="left" w:pos="0"/>
              </w:tabs>
              <w:spacing w:before="120" w:after="120" w:line="360" w:lineRule="exact"/>
              <w:jc w:val="both"/>
              <w:rPr>
                <w:sz w:val="27"/>
                <w:szCs w:val="27"/>
              </w:rPr>
            </w:pPr>
            <w:r w:rsidRPr="00D718DB">
              <w:rPr>
                <w:sz w:val="27"/>
                <w:szCs w:val="27"/>
              </w:rPr>
              <w:t>- Có phương án sử dụng tần số vô tuyến điện khả thi, phù hợp quy hoạch tần số vô tuyến điện;</w:t>
            </w:r>
          </w:p>
          <w:p w14:paraId="30E7433F" w14:textId="77777777" w:rsidR="009666B5" w:rsidRPr="00D718DB" w:rsidRDefault="009666B5" w:rsidP="00D718DB">
            <w:pPr>
              <w:tabs>
                <w:tab w:val="left" w:pos="0"/>
              </w:tabs>
              <w:spacing w:before="120" w:after="120" w:line="360" w:lineRule="exact"/>
              <w:jc w:val="both"/>
              <w:rPr>
                <w:sz w:val="27"/>
                <w:szCs w:val="27"/>
              </w:rPr>
            </w:pPr>
            <w:r w:rsidRPr="00D718DB">
              <w:rPr>
                <w:sz w:val="27"/>
                <w:szCs w:val="27"/>
              </w:rPr>
              <w:t>- Có thiết bị vô tuyến điện phù hợp quy chuẩn kỹ thuật về phát xạ vô tuyến điện, an toàn bức xạ vô tuyến điện và tương thích điện từ;</w:t>
            </w:r>
          </w:p>
          <w:p w14:paraId="330B9A16" w14:textId="77777777" w:rsidR="009666B5" w:rsidRPr="00D718DB" w:rsidRDefault="009666B5" w:rsidP="00D718DB">
            <w:pPr>
              <w:tabs>
                <w:tab w:val="left" w:pos="0"/>
              </w:tabs>
              <w:spacing w:before="120" w:after="120" w:line="360" w:lineRule="exact"/>
              <w:jc w:val="both"/>
              <w:rPr>
                <w:sz w:val="27"/>
                <w:szCs w:val="27"/>
              </w:rPr>
            </w:pPr>
            <w:r w:rsidRPr="00D718DB">
              <w:rPr>
                <w:sz w:val="27"/>
                <w:szCs w:val="27"/>
              </w:rPr>
              <w:t>- Cam kết thực hiện quy định của pháp luật về bảo đảm an toàn, an ninh thông tin; kiểm tra, giải quyết nhiễu có hại và an toàn bức xạ vô tuyến điện;</w:t>
            </w:r>
          </w:p>
          <w:p w14:paraId="5F22FB6F" w14:textId="77777777" w:rsidR="009666B5" w:rsidRPr="00D718DB" w:rsidRDefault="009666B5" w:rsidP="00D718DB">
            <w:pPr>
              <w:pStyle w:val="ListParagraph"/>
              <w:tabs>
                <w:tab w:val="left" w:pos="0"/>
              </w:tabs>
              <w:spacing w:before="120" w:after="120" w:line="360" w:lineRule="exact"/>
              <w:ind w:left="0"/>
              <w:jc w:val="both"/>
              <w:rPr>
                <w:sz w:val="27"/>
                <w:szCs w:val="27"/>
              </w:rPr>
            </w:pPr>
            <w:r w:rsidRPr="00D718DB">
              <w:rPr>
                <w:i/>
                <w:sz w:val="27"/>
                <w:szCs w:val="27"/>
              </w:rPr>
              <w:t xml:space="preserve">- </w:t>
            </w:r>
            <w:r w:rsidRPr="00D718DB">
              <w:rPr>
                <w:sz w:val="27"/>
                <w:szCs w:val="27"/>
              </w:rPr>
              <w:t>Người trực tiếp khai thác thiết bị vô tuyến điện thuộc nghiệp vụ vô tuyến điện nghiệp dư có Chứng chỉ vô tuyến điện nghiệp dư theo quy định.</w:t>
            </w:r>
          </w:p>
        </w:tc>
      </w:tr>
      <w:tr w:rsidR="009666B5" w:rsidRPr="00D718DB" w14:paraId="5F8DF195" w14:textId="77777777" w:rsidTr="009666B5">
        <w:trPr>
          <w:jc w:val="center"/>
        </w:trPr>
        <w:tc>
          <w:tcPr>
            <w:tcW w:w="1638" w:type="dxa"/>
            <w:shd w:val="clear" w:color="auto" w:fill="auto"/>
          </w:tcPr>
          <w:p w14:paraId="1FA6BF8E"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Căn cứ pháp lý của thủ tục hành chính: </w:t>
            </w:r>
          </w:p>
        </w:tc>
        <w:tc>
          <w:tcPr>
            <w:tcW w:w="7309" w:type="dxa"/>
            <w:shd w:val="clear" w:color="auto" w:fill="auto"/>
          </w:tcPr>
          <w:p w14:paraId="5B0F5DE9"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77929DBD" w14:textId="77777777" w:rsidR="009666B5" w:rsidRPr="00D718DB" w:rsidRDefault="009666B5" w:rsidP="00D718DB">
            <w:pPr>
              <w:pStyle w:val="ListParagraph"/>
              <w:spacing w:before="120" w:after="120" w:line="360" w:lineRule="exact"/>
              <w:ind w:left="0"/>
              <w:jc w:val="both"/>
              <w:rPr>
                <w:i/>
                <w:sz w:val="27"/>
                <w:szCs w:val="27"/>
                <w:shd w:val="clear" w:color="auto" w:fill="FFFFFF"/>
                <w:lang w:val="vi-VN"/>
              </w:rPr>
            </w:pPr>
            <w:r w:rsidRPr="00D718DB">
              <w:rPr>
                <w:sz w:val="27"/>
                <w:szCs w:val="27"/>
                <w:lang w:val="vi-VN"/>
              </w:rPr>
              <w:t xml:space="preserve">- </w:t>
            </w:r>
            <w:r w:rsidRPr="00D718DB">
              <w:rPr>
                <w:i/>
                <w:sz w:val="27"/>
                <w:szCs w:val="27"/>
                <w:lang w:val="vi-VN"/>
              </w:rPr>
              <w:t>Nghị định số 133/2025/NĐ-CP ngày 12/6/2025 của Chính phủ quy định về phân quyền, phân cấp trong lĩnh vực quản lý nhà nước của Bộ Khoa học và Công nghệ.</w:t>
            </w:r>
          </w:p>
          <w:p w14:paraId="4EBA63A8" w14:textId="77777777" w:rsidR="009666B5" w:rsidRPr="00D718DB" w:rsidRDefault="009666B5" w:rsidP="00D718DB">
            <w:pPr>
              <w:tabs>
                <w:tab w:val="left" w:pos="461"/>
              </w:tabs>
              <w:spacing w:before="120" w:after="120" w:line="360" w:lineRule="exact"/>
              <w:jc w:val="both"/>
              <w:rPr>
                <w:sz w:val="27"/>
                <w:szCs w:val="27"/>
                <w:shd w:val="clear" w:color="auto" w:fill="FFFFFF"/>
                <w:lang w:val="vi-VN"/>
              </w:rPr>
            </w:pPr>
            <w:r w:rsidRPr="00D718DB">
              <w:rPr>
                <w:rStyle w:val="Emphasis"/>
                <w:i w:val="0"/>
                <w:iCs w:val="0"/>
                <w:sz w:val="27"/>
                <w:szCs w:val="27"/>
                <w:lang w:val="vi-VN"/>
              </w:rPr>
              <w:t>- Thông tư số 265/2016</w:t>
            </w:r>
            <w:r w:rsidRPr="00D718DB">
              <w:rPr>
                <w:rStyle w:val="acopre"/>
                <w:sz w:val="27"/>
                <w:szCs w:val="27"/>
                <w:lang w:val="vi-VN"/>
              </w:rPr>
              <w:t>/</w:t>
            </w:r>
            <w:r w:rsidRPr="00D718DB">
              <w:rPr>
                <w:rStyle w:val="Emphasis"/>
                <w:i w:val="0"/>
                <w:iCs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Bộ </w:t>
            </w:r>
            <w:r w:rsidRPr="00D718DB">
              <w:rPr>
                <w:rStyle w:val="Emphasis"/>
                <w:i w:val="0"/>
                <w:iCs w:val="0"/>
                <w:sz w:val="27"/>
                <w:szCs w:val="27"/>
                <w:lang w:val="vi-VN"/>
              </w:rPr>
              <w:t>trưởng Bộ Tài chính</w:t>
            </w:r>
            <w:r w:rsidRPr="00D718DB">
              <w:rPr>
                <w:rStyle w:val="acopre"/>
                <w:sz w:val="27"/>
                <w:szCs w:val="27"/>
                <w:lang w:val="vi-VN"/>
              </w:rPr>
              <w:t xml:space="preserve"> về</w:t>
            </w:r>
            <w:r w:rsidRPr="00D718DB">
              <w:rPr>
                <w:sz w:val="27"/>
                <w:szCs w:val="27"/>
                <w:shd w:val="clear" w:color="auto" w:fill="FFFFFF"/>
                <w:lang w:val="vi-VN"/>
              </w:rPr>
              <w:t xml:space="preserve"> sửa đổi, bổ sung một số điều của Thông tư số </w:t>
            </w:r>
            <w:hyperlink r:id="rId14" w:tgtFrame="_blank" w:tooltip="Thông tư 265/2016/TT-BTC" w:history="1">
              <w:r w:rsidRPr="00D718DB">
                <w:rPr>
                  <w:rStyle w:val="Hyperlink"/>
                  <w:sz w:val="27"/>
                  <w:szCs w:val="27"/>
                  <w:shd w:val="clear" w:color="auto" w:fill="FFFFFF"/>
                  <w:lang w:val="vi-VN"/>
                </w:rPr>
                <w:t>265/2016/TT-BTC</w:t>
              </w:r>
            </w:hyperlink>
            <w:r w:rsidRPr="00D718DB">
              <w:rPr>
                <w:sz w:val="27"/>
                <w:szCs w:val="27"/>
                <w:shd w:val="clear" w:color="auto" w:fill="FFFFFF"/>
                <w:lang w:val="vi-VN"/>
              </w:rPr>
              <w:t> ngày 14/11/2016.</w:t>
            </w:r>
          </w:p>
        </w:tc>
      </w:tr>
    </w:tbl>
    <w:p w14:paraId="6379BAE4"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5003ADE5" w14:textId="2EDAB6FB"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5040" behindDoc="0" locked="0" layoutInCell="1" allowOverlap="1" wp14:anchorId="1A286EB4" wp14:editId="15D5318D">
                <wp:simplePos x="0" y="0"/>
                <wp:positionH relativeFrom="column">
                  <wp:posOffset>-308610</wp:posOffset>
                </wp:positionH>
                <wp:positionV relativeFrom="paragraph">
                  <wp:posOffset>284480</wp:posOffset>
                </wp:positionV>
                <wp:extent cx="1285240" cy="371475"/>
                <wp:effectExtent l="0" t="0" r="10160" b="28575"/>
                <wp:wrapNone/>
                <wp:docPr id="97233665" name="Rectangle 9723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0716B46F"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86EB4" id="Rectangle 97233665" o:spid="_x0000_s1030" style="position:absolute;left:0;text-align:left;margin-left:-24.3pt;margin-top:22.4pt;width:101.2pt;height:2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mxMQIAAFwEAAAOAAAAZHJzL2Uyb0RvYy54bWysVNtu2zAMfR+wfxD0vjh2rjXiFEW6DAO6&#10;rVi3D5Bl2RYmSxqlxO6+vpScpum2p2F+EESROjw8pLy5HjpFjgKcNLqg6WRKidDcVFI3Bf3+bf9u&#10;TYnzTFdMGS0K+igcvd6+fbPpbS4y0xpVCSAIol3e24K23ts8SRxvRcfcxFih0Vkb6JhHE5qkAtYj&#10;eqeSbDpdJr2ByoLhwjk8vR2ddBvx61pw/6WunfBEFRS5+bhCXMuwJtsNyxtgtpX8RIP9A4uOSY1J&#10;z1C3zDNyAPkHVCc5GGdqP+GmS0xdSy5iDVhNOv2tmoeWWRFrQXGcPcvk/h8s/3y8ByKrgl6tstls&#10;uVxQolmHnfqK2jHdKEHOHhSrty7HOw/2HkK5zt4Z/sMRbXYtBosbANO3glVIMQ3iJq8uBMPhVVL2&#10;n0yFSdjBm6jbUEMXAFERMsT2PJ7bIwZPOB6m2XqRzbGLHH2zVTpfLWIKlj/ftuD8B2E6EjYFBSwh&#10;orPjnfOBDcufQyJ7o2S1l0pFA5pyp4AcGY7KPn4ndHcZpjTpUaxFtojIr3zuEmIav79BdNLjzCvZ&#10;FXR9DmJ5kO29ruJEeibVuEfKSp90DNKNLfBDOcSuzUOCIGtpqkcUFsw44vgkcdMa+EVJj+NdUPfz&#10;wEBQoj5qbM5VOg9K+mjMF6sMDbj0lJcepjlCFdRTMm53fnxDBwuyaTFTGtXQ5gYbWsuo9QurE30c&#10;4diC03MLb+TSjlEvP4XtEwAAAP//AwBQSwMEFAAGAAgAAAAhABJjHAPeAAAACgEAAA8AAABkcnMv&#10;ZG93bnJldi54bWxMj8FOwzAQRO9I/IO1SNxamyZUJcSpEKhIHNv0ws2JlyQQr6PYaQNfz/YEtxnt&#10;0+xMvp1dL044hs6ThrulAoFUe9tRo+FY7hYbECEasqb3hBq+McC2uL7KTWb9mfZ4OsRGcAiFzGho&#10;YxwyKUPdojNh6Qckvn340ZnIdmykHc2Zw10vV0qtpTMd8YfWDPjcYv11mJyGqlsdzc++fFXuYZfE&#10;t7n8nN5ftL69mZ8eQUSc4x8Ml/pcHQruVPmJbBC9hkW6WTOqIU15wgW4T1hULFSSgCxy+X9C8QsA&#10;AP//AwBQSwECLQAUAAYACAAAACEAtoM4kv4AAADhAQAAEwAAAAAAAAAAAAAAAAAAAAAAW0NvbnRl&#10;bnRfVHlwZXNdLnhtbFBLAQItABQABgAIAAAAIQA4/SH/1gAAAJQBAAALAAAAAAAAAAAAAAAAAC8B&#10;AABfcmVscy8ucmVsc1BLAQItABQABgAIAAAAIQC3Q5mxMQIAAFwEAAAOAAAAAAAAAAAAAAAAAC4C&#10;AABkcnMvZTJvRG9jLnhtbFBLAQItABQABgAIAAAAIQASYxwD3gAAAAoBAAAPAAAAAAAAAAAAAAAA&#10;AIsEAABkcnMvZG93bnJldi54bWxQSwUGAAAAAAQABADzAAAAlgUAAAAA&#10;">
                <v:textbox>
                  <w:txbxContent>
                    <w:p w14:paraId="0716B46F"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383307B4"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18BB523E"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654EE3CC"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2335B499" w14:textId="77777777" w:rsidTr="009666B5">
        <w:tc>
          <w:tcPr>
            <w:tcW w:w="1559" w:type="dxa"/>
          </w:tcPr>
          <w:p w14:paraId="1E85E9B2"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12630A50"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7C8F5ED3"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5E5E1371"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5A1CC94A"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1D6303A9"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5201D601"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7A9033D2"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0920FFCB" w14:textId="77777777" w:rsidR="009666B5" w:rsidRPr="00D718DB" w:rsidRDefault="009666B5" w:rsidP="00D718DB">
            <w:pPr>
              <w:spacing w:before="120" w:after="120" w:line="360" w:lineRule="exact"/>
              <w:rPr>
                <w:sz w:val="27"/>
                <w:szCs w:val="27"/>
              </w:rPr>
            </w:pPr>
          </w:p>
        </w:tc>
      </w:tr>
      <w:tr w:rsidR="009666B5" w:rsidRPr="00D718DB" w14:paraId="5A66E7A6" w14:textId="77777777" w:rsidTr="009666B5">
        <w:trPr>
          <w:trHeight w:val="332"/>
        </w:trPr>
        <w:tc>
          <w:tcPr>
            <w:tcW w:w="9039" w:type="dxa"/>
            <w:gridSpan w:val="3"/>
            <w:shd w:val="clear" w:color="auto" w:fill="FFFFFF"/>
            <w:vAlign w:val="center"/>
          </w:tcPr>
          <w:p w14:paraId="2B7BB43D"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43BE53C3"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77A0443E"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0CF04D1B" w14:textId="77777777" w:rsidTr="009666B5">
        <w:trPr>
          <w:trHeight w:val="285"/>
        </w:trPr>
        <w:tc>
          <w:tcPr>
            <w:tcW w:w="9039" w:type="dxa"/>
            <w:gridSpan w:val="3"/>
            <w:shd w:val="clear" w:color="auto" w:fill="FFFFFF"/>
            <w:vAlign w:val="center"/>
          </w:tcPr>
          <w:p w14:paraId="38D19F26"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5CD35875"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32F570AC"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70EA1BBE" w14:textId="77777777" w:rsidTr="009666B5">
        <w:trPr>
          <w:trHeight w:val="299"/>
        </w:trPr>
        <w:tc>
          <w:tcPr>
            <w:tcW w:w="9039" w:type="dxa"/>
            <w:gridSpan w:val="3"/>
            <w:shd w:val="clear" w:color="auto" w:fill="FFFFFF"/>
            <w:vAlign w:val="center"/>
          </w:tcPr>
          <w:p w14:paraId="79CAB762"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3FB8DA69" w14:textId="77777777" w:rsidTr="009666B5">
        <w:trPr>
          <w:trHeight w:val="297"/>
        </w:trPr>
        <w:tc>
          <w:tcPr>
            <w:tcW w:w="9039" w:type="dxa"/>
            <w:gridSpan w:val="3"/>
            <w:shd w:val="clear" w:color="auto" w:fill="FFFFFF"/>
            <w:vAlign w:val="center"/>
          </w:tcPr>
          <w:p w14:paraId="60372CA7"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58101401" w14:textId="77777777" w:rsidTr="009666B5">
        <w:trPr>
          <w:trHeight w:val="297"/>
        </w:trPr>
        <w:tc>
          <w:tcPr>
            <w:tcW w:w="9039" w:type="dxa"/>
            <w:gridSpan w:val="3"/>
            <w:shd w:val="clear" w:color="auto" w:fill="FFFFFF"/>
            <w:vAlign w:val="center"/>
          </w:tcPr>
          <w:p w14:paraId="319FBC85"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3BB0500C" w14:textId="77777777" w:rsidTr="009666B5">
        <w:trPr>
          <w:trHeight w:val="376"/>
        </w:trPr>
        <w:tc>
          <w:tcPr>
            <w:tcW w:w="4078" w:type="dxa"/>
            <w:gridSpan w:val="2"/>
            <w:shd w:val="clear" w:color="auto" w:fill="FFFFFF"/>
            <w:vAlign w:val="center"/>
          </w:tcPr>
          <w:p w14:paraId="7BDC5475"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4EA11480"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149C400E"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49520C7D"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6BB5E21C"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lang w:val="vi-VN"/>
              </w:rPr>
              <w:t xml:space="preserve"> Trực tuyến qua hình thức trực tuyến khác:</w:t>
            </w:r>
          </w:p>
        </w:tc>
      </w:tr>
      <w:tr w:rsidR="009666B5" w:rsidRPr="00D718DB" w14:paraId="52BDA8E4" w14:textId="77777777" w:rsidTr="009666B5">
        <w:trPr>
          <w:trHeight w:val="376"/>
        </w:trPr>
        <w:tc>
          <w:tcPr>
            <w:tcW w:w="9039" w:type="dxa"/>
            <w:gridSpan w:val="3"/>
            <w:shd w:val="clear" w:color="auto" w:fill="FFFFFF"/>
            <w:vAlign w:val="center"/>
          </w:tcPr>
          <w:p w14:paraId="75FBAA35"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4ACC41E5" w14:textId="77777777" w:rsidTr="009666B5">
        <w:trPr>
          <w:trHeight w:val="281"/>
        </w:trPr>
        <w:tc>
          <w:tcPr>
            <w:tcW w:w="9039" w:type="dxa"/>
            <w:gridSpan w:val="3"/>
            <w:shd w:val="clear" w:color="auto" w:fill="FFFFFF"/>
            <w:vAlign w:val="center"/>
          </w:tcPr>
          <w:p w14:paraId="5105138F"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21F6178D"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08CC14"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0189E599"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2239D941"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20504EB6"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43E84EA8"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421E5D82"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194B01B6"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78F22F19"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7E05B8BB" w14:textId="77777777" w:rsidR="009666B5" w:rsidRPr="00D718DB" w:rsidRDefault="009666B5" w:rsidP="00D718DB">
            <w:pPr>
              <w:spacing w:before="120" w:after="120" w:line="360" w:lineRule="exact"/>
              <w:rPr>
                <w:i/>
                <w:iCs/>
                <w:sz w:val="27"/>
                <w:szCs w:val="27"/>
              </w:rPr>
            </w:pPr>
          </w:p>
          <w:p w14:paraId="3C8CD871"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0258404B"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0EA73D8A"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40F084C4"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6622356F" w14:textId="77777777" w:rsidR="009666B5" w:rsidRPr="00D718DB" w:rsidRDefault="009666B5" w:rsidP="00D718DB">
            <w:pPr>
              <w:spacing w:before="120" w:after="120" w:line="360" w:lineRule="exact"/>
              <w:jc w:val="center"/>
              <w:rPr>
                <w:rFonts w:eastAsia="Batang"/>
                <w:i/>
                <w:sz w:val="27"/>
                <w:szCs w:val="27"/>
                <w:lang w:eastAsia="ko-KR"/>
              </w:rPr>
            </w:pPr>
          </w:p>
          <w:p w14:paraId="4968C22F" w14:textId="77777777" w:rsidR="009666B5" w:rsidRPr="00D718DB" w:rsidRDefault="009666B5" w:rsidP="00D718DB">
            <w:pPr>
              <w:spacing w:before="120" w:after="120" w:line="360" w:lineRule="exact"/>
              <w:jc w:val="center"/>
              <w:rPr>
                <w:rFonts w:eastAsia="Batang"/>
                <w:i/>
                <w:sz w:val="27"/>
                <w:szCs w:val="27"/>
                <w:lang w:eastAsia="ko-KR"/>
              </w:rPr>
            </w:pPr>
          </w:p>
          <w:p w14:paraId="52EE5D44" w14:textId="77777777" w:rsidR="009666B5" w:rsidRPr="00D718DB" w:rsidRDefault="009666B5" w:rsidP="00D718DB">
            <w:pPr>
              <w:spacing w:before="120" w:after="120" w:line="360" w:lineRule="exact"/>
              <w:jc w:val="center"/>
              <w:rPr>
                <w:rFonts w:eastAsia="Batang"/>
                <w:i/>
                <w:sz w:val="27"/>
                <w:szCs w:val="27"/>
                <w:lang w:eastAsia="ko-KR"/>
              </w:rPr>
            </w:pPr>
          </w:p>
          <w:p w14:paraId="1D7CCB87" w14:textId="77777777" w:rsidR="009666B5" w:rsidRPr="00D718DB" w:rsidRDefault="009666B5" w:rsidP="00D718DB">
            <w:pPr>
              <w:spacing w:before="120" w:after="120" w:line="360" w:lineRule="exact"/>
              <w:jc w:val="center"/>
              <w:rPr>
                <w:rFonts w:eastAsia="Batang"/>
                <w:i/>
                <w:sz w:val="27"/>
                <w:szCs w:val="27"/>
                <w:lang w:eastAsia="ko-KR"/>
              </w:rPr>
            </w:pPr>
          </w:p>
          <w:p w14:paraId="5798BB01"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6D8D6F9E" w14:textId="77777777" w:rsidR="009666B5" w:rsidRPr="00D718DB" w:rsidRDefault="009666B5" w:rsidP="00D718DB">
      <w:pPr>
        <w:spacing w:before="120" w:after="120" w:line="360" w:lineRule="exact"/>
        <w:jc w:val="center"/>
        <w:rPr>
          <w:b/>
          <w:sz w:val="27"/>
          <w:szCs w:val="27"/>
        </w:rPr>
      </w:pPr>
    </w:p>
    <w:p w14:paraId="65FFEBB2" w14:textId="77777777" w:rsidR="009666B5" w:rsidRPr="00D718DB" w:rsidRDefault="009666B5" w:rsidP="00D718DB">
      <w:pPr>
        <w:spacing w:before="120" w:after="120" w:line="360" w:lineRule="exact"/>
        <w:jc w:val="center"/>
        <w:rPr>
          <w:b/>
          <w:bCs/>
          <w:sz w:val="27"/>
          <w:szCs w:val="27"/>
        </w:rPr>
      </w:pPr>
      <w:r w:rsidRPr="00D718DB">
        <w:rPr>
          <w:sz w:val="27"/>
          <w:szCs w:val="27"/>
        </w:rPr>
        <w:br w:type="page"/>
      </w:r>
      <w:r w:rsidRPr="00D718DB">
        <w:rPr>
          <w:b/>
          <w:bCs/>
          <w:sz w:val="27"/>
          <w:szCs w:val="27"/>
        </w:rPr>
        <w:lastRenderedPageBreak/>
        <w:t>BẢN KHAI THÔNG SỐ KỸ THUẬT, KHAI THÁC 1b</w:t>
      </w:r>
    </w:p>
    <w:p w14:paraId="2601E9B3" w14:textId="77777777" w:rsidR="009666B5" w:rsidRPr="00D718DB" w:rsidRDefault="009666B5" w:rsidP="00D718DB">
      <w:pPr>
        <w:spacing w:before="120" w:after="120" w:line="360" w:lineRule="exact"/>
        <w:jc w:val="center"/>
        <w:rPr>
          <w:bCs/>
          <w:sz w:val="27"/>
          <w:szCs w:val="27"/>
        </w:rPr>
      </w:pPr>
      <w:r w:rsidRPr="00D718DB">
        <w:rPr>
          <w:sz w:val="27"/>
          <w:szCs w:val="27"/>
          <w:lang w:val="nl-NL"/>
        </w:rPr>
        <w:t xml:space="preserve">Áp dụng </w:t>
      </w:r>
      <w:r w:rsidRPr="00D718DB">
        <w:rPr>
          <w:sz w:val="27"/>
          <w:szCs w:val="27"/>
        </w:rPr>
        <w:t xml:space="preserve">đối với </w:t>
      </w:r>
      <w:r w:rsidRPr="00D718DB">
        <w:rPr>
          <w:bCs/>
          <w:sz w:val="27"/>
          <w:szCs w:val="27"/>
        </w:rPr>
        <w:t>đài vô tuyến điện nghiệp dư</w:t>
      </w:r>
    </w:p>
    <w:p w14:paraId="326F504B" w14:textId="77777777" w:rsidR="009666B5" w:rsidRPr="00D718DB" w:rsidRDefault="009666B5" w:rsidP="00D718DB">
      <w:pPr>
        <w:spacing w:before="120" w:after="120" w:line="360" w:lineRule="exact"/>
        <w:jc w:val="center"/>
        <w:rPr>
          <w:bCs/>
          <w:sz w:val="27"/>
          <w:szCs w:val="27"/>
        </w:rPr>
      </w:pPr>
    </w:p>
    <w:tbl>
      <w:tblPr>
        <w:tblW w:w="9092"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7"/>
        <w:gridCol w:w="2410"/>
        <w:gridCol w:w="1163"/>
        <w:gridCol w:w="963"/>
        <w:gridCol w:w="1559"/>
      </w:tblGrid>
      <w:tr w:rsidR="009666B5" w:rsidRPr="00D718DB" w14:paraId="06B4CC45" w14:textId="77777777" w:rsidTr="009666B5">
        <w:trPr>
          <w:cantSplit/>
          <w:trHeight w:val="316"/>
        </w:trPr>
        <w:tc>
          <w:tcPr>
            <w:tcW w:w="9092" w:type="dxa"/>
            <w:gridSpan w:val="5"/>
            <w:tcBorders>
              <w:top w:val="nil"/>
              <w:left w:val="nil"/>
              <w:bottom w:val="single" w:sz="4" w:space="0" w:color="auto"/>
              <w:right w:val="nil"/>
            </w:tcBorders>
            <w:shd w:val="clear" w:color="auto" w:fill="auto"/>
            <w:vAlign w:val="center"/>
          </w:tcPr>
          <w:p w14:paraId="73682609" w14:textId="77777777" w:rsidR="009666B5" w:rsidRPr="00D718DB" w:rsidRDefault="009666B5" w:rsidP="00D718DB">
            <w:pPr>
              <w:spacing w:before="120" w:after="120" w:line="360" w:lineRule="exact"/>
              <w:jc w:val="center"/>
              <w:rPr>
                <w:b/>
                <w:bCs/>
                <w:sz w:val="27"/>
                <w:szCs w:val="27"/>
              </w:rPr>
            </w:pPr>
            <w:r w:rsidRPr="00D718DB">
              <w:rPr>
                <w:sz w:val="27"/>
                <w:szCs w:val="27"/>
              </w:rPr>
              <w:br w:type="page"/>
            </w:r>
            <w:r w:rsidRPr="00D718DB">
              <w:rPr>
                <w:b/>
                <w:bCs/>
                <w:sz w:val="27"/>
                <w:szCs w:val="27"/>
              </w:rPr>
              <w:sym w:font="Symbol" w:char="F0FF"/>
            </w:r>
            <w:r w:rsidRPr="00D718DB">
              <w:rPr>
                <w:b/>
                <w:bCs/>
                <w:sz w:val="27"/>
                <w:szCs w:val="27"/>
              </w:rPr>
              <w:t xml:space="preserve"> Cấp             </w:t>
            </w:r>
            <w:r w:rsidRPr="00D718DB">
              <w:rPr>
                <w:b/>
                <w:bCs/>
                <w:sz w:val="27"/>
                <w:szCs w:val="27"/>
              </w:rPr>
              <w:sym w:font="Symbol" w:char="F0A0"/>
            </w:r>
            <w:r w:rsidRPr="00D718DB">
              <w:rPr>
                <w:b/>
                <w:bCs/>
                <w:sz w:val="27"/>
                <w:szCs w:val="27"/>
              </w:rPr>
              <w:t xml:space="preserve"> Sửa đổi, bổ sung cho giấy phép số …………..</w:t>
            </w:r>
          </w:p>
          <w:p w14:paraId="7D880A79" w14:textId="77777777" w:rsidR="009666B5" w:rsidRPr="00D718DB" w:rsidRDefault="009666B5" w:rsidP="00D718DB">
            <w:pPr>
              <w:spacing w:before="120" w:after="120" w:line="360" w:lineRule="exact"/>
              <w:rPr>
                <w:b/>
                <w:bCs/>
                <w:sz w:val="27"/>
                <w:szCs w:val="27"/>
              </w:rPr>
            </w:pPr>
            <w:r w:rsidRPr="00D718DB">
              <w:rPr>
                <w:b/>
                <w:bCs/>
                <w:sz w:val="27"/>
                <w:szCs w:val="27"/>
              </w:rPr>
              <w:t xml:space="preserve">Tờ số: ………/tổng số tờ của </w:t>
            </w:r>
            <w:r w:rsidRPr="00D718DB">
              <w:rPr>
                <w:b/>
                <w:bCs/>
                <w:sz w:val="27"/>
                <w:szCs w:val="27"/>
                <w:lang w:val="nl-NL"/>
              </w:rPr>
              <w:t>Bản khai thông số kỹ thuật, khai thác</w:t>
            </w:r>
            <w:r w:rsidRPr="00D718DB">
              <w:rPr>
                <w:b/>
                <w:bCs/>
                <w:sz w:val="27"/>
                <w:szCs w:val="27"/>
              </w:rPr>
              <w:t>: …</w:t>
            </w:r>
          </w:p>
          <w:p w14:paraId="6706B0AD" w14:textId="77777777" w:rsidR="009666B5" w:rsidRPr="00D718DB" w:rsidRDefault="009666B5" w:rsidP="00D718DB">
            <w:pPr>
              <w:spacing w:before="120" w:after="120" w:line="360" w:lineRule="exact"/>
              <w:rPr>
                <w:b/>
                <w:bCs/>
                <w:sz w:val="27"/>
                <w:szCs w:val="27"/>
              </w:rPr>
            </w:pPr>
          </w:p>
        </w:tc>
      </w:tr>
      <w:tr w:rsidR="009666B5" w:rsidRPr="00D718DB" w14:paraId="2F588770" w14:textId="77777777" w:rsidTr="009666B5">
        <w:trPr>
          <w:cantSplit/>
          <w:trHeight w:val="368"/>
        </w:trPr>
        <w:tc>
          <w:tcPr>
            <w:tcW w:w="2997" w:type="dxa"/>
            <w:tcBorders>
              <w:top w:val="single" w:sz="4" w:space="0" w:color="auto"/>
            </w:tcBorders>
            <w:shd w:val="clear" w:color="auto" w:fill="FFFFFF"/>
            <w:vAlign w:val="center"/>
          </w:tcPr>
          <w:p w14:paraId="610D2A5D"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1. MỤC ĐÍCH SỬ DỤNG</w:t>
            </w:r>
          </w:p>
        </w:tc>
        <w:tc>
          <w:tcPr>
            <w:tcW w:w="6095" w:type="dxa"/>
            <w:gridSpan w:val="4"/>
            <w:tcBorders>
              <w:top w:val="single" w:sz="4" w:space="0" w:color="auto"/>
            </w:tcBorders>
            <w:shd w:val="clear" w:color="auto" w:fill="FFFFFF"/>
            <w:vAlign w:val="center"/>
          </w:tcPr>
          <w:p w14:paraId="511F0D92" w14:textId="77777777" w:rsidR="009666B5" w:rsidRPr="00D718DB" w:rsidRDefault="009666B5" w:rsidP="00D718DB">
            <w:pPr>
              <w:spacing w:before="120" w:after="120" w:line="360" w:lineRule="exact"/>
              <w:rPr>
                <w:b/>
                <w:bCs/>
                <w:spacing w:val="-20"/>
                <w:sz w:val="27"/>
                <w:szCs w:val="27"/>
              </w:rPr>
            </w:pPr>
            <w:r w:rsidRPr="00D718DB">
              <w:rPr>
                <w:spacing w:val="-20"/>
                <w:sz w:val="27"/>
                <w:szCs w:val="27"/>
              </w:rPr>
              <w:sym w:font="Symbol" w:char="F097"/>
            </w:r>
            <w:r w:rsidRPr="00D718DB">
              <w:rPr>
                <w:spacing w:val="-20"/>
                <w:sz w:val="27"/>
                <w:szCs w:val="27"/>
              </w:rPr>
              <w:t xml:space="preserve"> Vô tuyến điện nghiệp dư       </w:t>
            </w:r>
            <w:r w:rsidRPr="00D718DB">
              <w:rPr>
                <w:spacing w:val="-20"/>
                <w:sz w:val="27"/>
                <w:szCs w:val="27"/>
              </w:rPr>
              <w:sym w:font="Symbol" w:char="F097"/>
            </w:r>
            <w:r w:rsidRPr="00D718DB">
              <w:rPr>
                <w:spacing w:val="-20"/>
                <w:sz w:val="27"/>
                <w:szCs w:val="27"/>
              </w:rPr>
              <w:t xml:space="preserve"> Vô tuyến điện nghiệp dư qua vệ tinh</w:t>
            </w:r>
          </w:p>
        </w:tc>
      </w:tr>
      <w:tr w:rsidR="009666B5" w:rsidRPr="00D718DB" w14:paraId="177D9B00" w14:textId="77777777" w:rsidTr="009666B5">
        <w:trPr>
          <w:cantSplit/>
          <w:trHeight w:val="368"/>
        </w:trPr>
        <w:tc>
          <w:tcPr>
            <w:tcW w:w="9092" w:type="dxa"/>
            <w:gridSpan w:val="5"/>
            <w:shd w:val="clear" w:color="auto" w:fill="FFFFFF"/>
            <w:vAlign w:val="center"/>
          </w:tcPr>
          <w:p w14:paraId="72508EA7" w14:textId="77777777" w:rsidR="009666B5" w:rsidRPr="00D718DB" w:rsidRDefault="009666B5" w:rsidP="00D718DB">
            <w:pPr>
              <w:spacing w:before="120" w:after="120" w:line="360" w:lineRule="exact"/>
              <w:rPr>
                <w:spacing w:val="-20"/>
                <w:sz w:val="27"/>
                <w:szCs w:val="27"/>
              </w:rPr>
            </w:pPr>
            <w:r w:rsidRPr="00D718DB">
              <w:rPr>
                <w:b/>
                <w:bCs/>
                <w:spacing w:val="-20"/>
                <w:sz w:val="27"/>
                <w:szCs w:val="27"/>
              </w:rPr>
              <w:t xml:space="preserve">2. THỜI GIAN ĐỀ NGHỊ CẤP PHÉP </w:t>
            </w:r>
            <w:r w:rsidRPr="00D718DB">
              <w:rPr>
                <w:b/>
                <w:spacing w:val="-20"/>
                <w:sz w:val="27"/>
                <w:szCs w:val="27"/>
              </w:rPr>
              <w:t>(đối với cấp)</w:t>
            </w:r>
          </w:p>
        </w:tc>
      </w:tr>
      <w:tr w:rsidR="009666B5" w:rsidRPr="00D718DB" w14:paraId="24CBC371" w14:textId="77777777" w:rsidTr="009666B5">
        <w:trPr>
          <w:cantSplit/>
          <w:trHeight w:val="368"/>
        </w:trPr>
        <w:tc>
          <w:tcPr>
            <w:tcW w:w="9092" w:type="dxa"/>
            <w:gridSpan w:val="5"/>
            <w:shd w:val="clear" w:color="auto" w:fill="FFFFFF"/>
            <w:vAlign w:val="center"/>
          </w:tcPr>
          <w:p w14:paraId="48B00C11"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1 năm                  </w:t>
            </w:r>
            <w:r w:rsidRPr="00D718DB">
              <w:rPr>
                <w:spacing w:val="-20"/>
                <w:sz w:val="27"/>
                <w:szCs w:val="27"/>
              </w:rPr>
              <w:sym w:font="Symbol" w:char="F097"/>
            </w:r>
            <w:r w:rsidRPr="00D718DB">
              <w:rPr>
                <w:spacing w:val="-20"/>
                <w:sz w:val="27"/>
                <w:szCs w:val="27"/>
              </w:rPr>
              <w:t xml:space="preserve"> 2 năm                 </w:t>
            </w:r>
            <w:r w:rsidRPr="00D718DB">
              <w:rPr>
                <w:spacing w:val="-20"/>
                <w:sz w:val="27"/>
                <w:szCs w:val="27"/>
              </w:rPr>
              <w:sym w:font="Symbol" w:char="F097"/>
            </w:r>
            <w:r w:rsidRPr="00D718DB">
              <w:rPr>
                <w:spacing w:val="-20"/>
                <w:sz w:val="27"/>
                <w:szCs w:val="27"/>
              </w:rPr>
              <w:t xml:space="preserve"> 3 năm                </w:t>
            </w:r>
            <w:r w:rsidRPr="00D718DB">
              <w:rPr>
                <w:spacing w:val="-20"/>
                <w:sz w:val="27"/>
                <w:szCs w:val="27"/>
              </w:rPr>
              <w:sym w:font="Symbol" w:char="F097"/>
            </w:r>
            <w:r w:rsidRPr="00D718DB">
              <w:rPr>
                <w:spacing w:val="-20"/>
                <w:sz w:val="27"/>
                <w:szCs w:val="27"/>
              </w:rPr>
              <w:t xml:space="preserve"> 10 năm                 </w:t>
            </w:r>
            <w:r w:rsidRPr="00D718DB">
              <w:rPr>
                <w:spacing w:val="-20"/>
                <w:sz w:val="27"/>
                <w:szCs w:val="27"/>
              </w:rPr>
              <w:sym w:font="Symbol" w:char="F097"/>
            </w:r>
            <w:r w:rsidRPr="00D718DB">
              <w:rPr>
                <w:spacing w:val="-20"/>
                <w:sz w:val="27"/>
                <w:szCs w:val="27"/>
              </w:rPr>
              <w:t xml:space="preserve"> Khác:……………….</w:t>
            </w:r>
          </w:p>
        </w:tc>
      </w:tr>
      <w:tr w:rsidR="009666B5" w:rsidRPr="00D718DB" w14:paraId="2C42B1F0" w14:textId="77777777" w:rsidTr="009666B5">
        <w:trPr>
          <w:cantSplit/>
          <w:trHeight w:val="368"/>
        </w:trPr>
        <w:tc>
          <w:tcPr>
            <w:tcW w:w="9092" w:type="dxa"/>
            <w:gridSpan w:val="5"/>
            <w:shd w:val="clear" w:color="auto" w:fill="FFFFFF"/>
            <w:vAlign w:val="center"/>
          </w:tcPr>
          <w:p w14:paraId="381582AB"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 xml:space="preserve">3. THIẾT BỊ VÔ TUYẾN ĐIỆN  </w:t>
            </w:r>
          </w:p>
        </w:tc>
      </w:tr>
      <w:tr w:rsidR="009666B5" w:rsidRPr="00D718DB" w14:paraId="52C879EE" w14:textId="77777777" w:rsidTr="009666B5">
        <w:trPr>
          <w:cantSplit/>
          <w:trHeight w:val="444"/>
        </w:trPr>
        <w:tc>
          <w:tcPr>
            <w:tcW w:w="2997" w:type="dxa"/>
            <w:shd w:val="clear" w:color="auto" w:fill="FFFFFF"/>
            <w:vAlign w:val="center"/>
          </w:tcPr>
          <w:p w14:paraId="15B11989" w14:textId="77777777" w:rsidR="009666B5" w:rsidRPr="00D718DB" w:rsidRDefault="009666B5" w:rsidP="00D718DB">
            <w:pPr>
              <w:spacing w:before="120" w:after="120" w:line="360" w:lineRule="exact"/>
              <w:ind w:left="-80" w:firstLine="100"/>
              <w:rPr>
                <w:spacing w:val="-20"/>
                <w:sz w:val="27"/>
                <w:szCs w:val="27"/>
              </w:rPr>
            </w:pPr>
            <w:r w:rsidRPr="00D718DB">
              <w:rPr>
                <w:spacing w:val="-20"/>
                <w:sz w:val="27"/>
                <w:szCs w:val="27"/>
              </w:rPr>
              <w:t xml:space="preserve">3.1. Tên thiết bị/Hãng sản xuất </w:t>
            </w:r>
          </w:p>
        </w:tc>
        <w:tc>
          <w:tcPr>
            <w:tcW w:w="6095" w:type="dxa"/>
            <w:gridSpan w:val="4"/>
            <w:shd w:val="clear" w:color="auto" w:fill="FFFFFF"/>
            <w:vAlign w:val="center"/>
          </w:tcPr>
          <w:p w14:paraId="462D4BF9" w14:textId="77777777" w:rsidR="009666B5" w:rsidRPr="00D718DB" w:rsidRDefault="009666B5" w:rsidP="00D718DB">
            <w:pPr>
              <w:spacing w:before="120" w:after="120" w:line="360" w:lineRule="exact"/>
              <w:rPr>
                <w:i/>
                <w:iCs/>
                <w:spacing w:val="-20"/>
                <w:sz w:val="27"/>
                <w:szCs w:val="27"/>
              </w:rPr>
            </w:pPr>
          </w:p>
        </w:tc>
      </w:tr>
      <w:tr w:rsidR="009666B5" w:rsidRPr="00D718DB" w14:paraId="09006D0E" w14:textId="77777777" w:rsidTr="009666B5">
        <w:trPr>
          <w:cantSplit/>
          <w:trHeight w:val="647"/>
        </w:trPr>
        <w:tc>
          <w:tcPr>
            <w:tcW w:w="2997" w:type="dxa"/>
            <w:shd w:val="clear" w:color="auto" w:fill="FFFFFF"/>
            <w:vAlign w:val="center"/>
          </w:tcPr>
          <w:p w14:paraId="6FFA7D91" w14:textId="77777777" w:rsidR="009666B5" w:rsidRPr="00D718DB" w:rsidRDefault="009666B5" w:rsidP="00D718DB">
            <w:pPr>
              <w:spacing w:before="120" w:after="120" w:line="360" w:lineRule="exact"/>
              <w:rPr>
                <w:spacing w:val="-20"/>
                <w:sz w:val="27"/>
                <w:szCs w:val="27"/>
              </w:rPr>
            </w:pPr>
            <w:r w:rsidRPr="00D718DB">
              <w:rPr>
                <w:spacing w:val="-20"/>
                <w:sz w:val="27"/>
                <w:szCs w:val="27"/>
              </w:rPr>
              <w:t xml:space="preserve">3.2. Thông số kỹ thuật </w:t>
            </w:r>
          </w:p>
        </w:tc>
        <w:tc>
          <w:tcPr>
            <w:tcW w:w="2410" w:type="dxa"/>
            <w:shd w:val="clear" w:color="auto" w:fill="FFFFFF"/>
            <w:vAlign w:val="center"/>
          </w:tcPr>
          <w:p w14:paraId="77B02945" w14:textId="77777777" w:rsidR="009666B5" w:rsidRPr="00D718DB" w:rsidRDefault="009666B5" w:rsidP="00D718DB">
            <w:pPr>
              <w:spacing w:before="120" w:after="120" w:line="360" w:lineRule="exact"/>
              <w:rPr>
                <w:spacing w:val="-20"/>
                <w:sz w:val="27"/>
                <w:szCs w:val="27"/>
              </w:rPr>
            </w:pPr>
            <w:r w:rsidRPr="00D718DB">
              <w:rPr>
                <w:spacing w:val="-20"/>
                <w:sz w:val="27"/>
                <w:szCs w:val="27"/>
              </w:rPr>
              <w:t>Băng tần hoặc tần số (kHz/MHz)</w:t>
            </w:r>
          </w:p>
        </w:tc>
        <w:tc>
          <w:tcPr>
            <w:tcW w:w="2126" w:type="dxa"/>
            <w:gridSpan w:val="2"/>
            <w:shd w:val="clear" w:color="auto" w:fill="FFFFFF"/>
            <w:vAlign w:val="center"/>
          </w:tcPr>
          <w:p w14:paraId="3C2C372D" w14:textId="77777777" w:rsidR="009666B5" w:rsidRPr="00D718DB" w:rsidRDefault="009666B5" w:rsidP="00D718DB">
            <w:pPr>
              <w:spacing w:before="120" w:after="120" w:line="360" w:lineRule="exact"/>
              <w:rPr>
                <w:spacing w:val="-20"/>
                <w:sz w:val="27"/>
                <w:szCs w:val="27"/>
              </w:rPr>
            </w:pPr>
            <w:r w:rsidRPr="00D718DB">
              <w:rPr>
                <w:spacing w:val="-20"/>
                <w:sz w:val="27"/>
                <w:szCs w:val="27"/>
              </w:rPr>
              <w:t>Phương thức phát/</w:t>
            </w:r>
            <w:r w:rsidRPr="00D718DB">
              <w:rPr>
                <w:spacing w:val="-20"/>
                <w:sz w:val="27"/>
                <w:szCs w:val="27"/>
              </w:rPr>
              <w:br/>
              <w:t xml:space="preserve"> Kiểu điều chế</w:t>
            </w:r>
          </w:p>
        </w:tc>
        <w:tc>
          <w:tcPr>
            <w:tcW w:w="1559" w:type="dxa"/>
            <w:shd w:val="clear" w:color="auto" w:fill="FFFFFF"/>
            <w:vAlign w:val="center"/>
          </w:tcPr>
          <w:p w14:paraId="074D7D9C" w14:textId="77777777" w:rsidR="009666B5" w:rsidRPr="00D718DB" w:rsidRDefault="009666B5" w:rsidP="00D718DB">
            <w:pPr>
              <w:spacing w:before="120" w:after="120" w:line="360" w:lineRule="exact"/>
              <w:rPr>
                <w:spacing w:val="-20"/>
                <w:sz w:val="27"/>
                <w:szCs w:val="27"/>
              </w:rPr>
            </w:pPr>
            <w:r w:rsidRPr="00D718DB">
              <w:rPr>
                <w:spacing w:val="-20"/>
                <w:sz w:val="27"/>
                <w:szCs w:val="27"/>
              </w:rPr>
              <w:t>Công suất phát</w:t>
            </w:r>
          </w:p>
          <w:p w14:paraId="42D88F5B" w14:textId="77777777" w:rsidR="009666B5" w:rsidRPr="00D718DB" w:rsidRDefault="009666B5" w:rsidP="00D718DB">
            <w:pPr>
              <w:spacing w:before="120" w:after="120" w:line="360" w:lineRule="exact"/>
              <w:rPr>
                <w:spacing w:val="-20"/>
                <w:sz w:val="27"/>
                <w:szCs w:val="27"/>
              </w:rPr>
            </w:pPr>
            <w:r w:rsidRPr="00D718DB">
              <w:rPr>
                <w:spacing w:val="-20"/>
                <w:sz w:val="27"/>
                <w:szCs w:val="27"/>
              </w:rPr>
              <w:t>(W)</w:t>
            </w:r>
          </w:p>
        </w:tc>
      </w:tr>
      <w:tr w:rsidR="009666B5" w:rsidRPr="00D718DB" w14:paraId="285CF062" w14:textId="77777777" w:rsidTr="009666B5">
        <w:trPr>
          <w:cantSplit/>
          <w:trHeight w:val="353"/>
        </w:trPr>
        <w:tc>
          <w:tcPr>
            <w:tcW w:w="2997" w:type="dxa"/>
            <w:shd w:val="clear" w:color="auto" w:fill="FFFFFF"/>
            <w:vAlign w:val="center"/>
          </w:tcPr>
          <w:p w14:paraId="70646123" w14:textId="77777777" w:rsidR="009666B5" w:rsidRPr="00D718DB" w:rsidRDefault="009666B5" w:rsidP="00D718DB">
            <w:pPr>
              <w:spacing w:before="120" w:after="120" w:line="360" w:lineRule="exact"/>
              <w:rPr>
                <w:spacing w:val="-20"/>
                <w:sz w:val="27"/>
                <w:szCs w:val="27"/>
              </w:rPr>
            </w:pPr>
            <w:r w:rsidRPr="00D718DB">
              <w:rPr>
                <w:spacing w:val="-20"/>
                <w:sz w:val="27"/>
                <w:szCs w:val="27"/>
              </w:rPr>
              <w:t>Các dải tần số của thiết bị</w:t>
            </w:r>
          </w:p>
        </w:tc>
        <w:tc>
          <w:tcPr>
            <w:tcW w:w="2410" w:type="dxa"/>
            <w:shd w:val="clear" w:color="auto" w:fill="FFFFFF"/>
            <w:vAlign w:val="center"/>
          </w:tcPr>
          <w:p w14:paraId="55EF7E9D" w14:textId="77777777" w:rsidR="009666B5" w:rsidRPr="00D718DB" w:rsidRDefault="009666B5" w:rsidP="00D718DB">
            <w:pPr>
              <w:spacing w:before="120" w:after="120" w:line="360" w:lineRule="exact"/>
              <w:rPr>
                <w:spacing w:val="-20"/>
                <w:sz w:val="27"/>
                <w:szCs w:val="27"/>
              </w:rPr>
            </w:pPr>
          </w:p>
        </w:tc>
        <w:tc>
          <w:tcPr>
            <w:tcW w:w="2126" w:type="dxa"/>
            <w:gridSpan w:val="2"/>
            <w:shd w:val="clear" w:color="auto" w:fill="FFFFFF"/>
            <w:vAlign w:val="center"/>
          </w:tcPr>
          <w:p w14:paraId="5FD93376" w14:textId="77777777" w:rsidR="009666B5" w:rsidRPr="00D718DB" w:rsidRDefault="009666B5" w:rsidP="00D718DB">
            <w:pPr>
              <w:spacing w:before="120" w:after="120" w:line="360" w:lineRule="exact"/>
              <w:rPr>
                <w:spacing w:val="-20"/>
                <w:sz w:val="27"/>
                <w:szCs w:val="27"/>
              </w:rPr>
            </w:pPr>
          </w:p>
        </w:tc>
        <w:tc>
          <w:tcPr>
            <w:tcW w:w="1559" w:type="dxa"/>
            <w:shd w:val="clear" w:color="auto" w:fill="FFFFFF"/>
            <w:vAlign w:val="center"/>
          </w:tcPr>
          <w:p w14:paraId="2A981B52" w14:textId="77777777" w:rsidR="009666B5" w:rsidRPr="00D718DB" w:rsidRDefault="009666B5" w:rsidP="00D718DB">
            <w:pPr>
              <w:spacing w:before="120" w:after="120" w:line="360" w:lineRule="exact"/>
              <w:rPr>
                <w:spacing w:val="-20"/>
                <w:sz w:val="27"/>
                <w:szCs w:val="27"/>
              </w:rPr>
            </w:pPr>
          </w:p>
        </w:tc>
      </w:tr>
      <w:tr w:rsidR="009666B5" w:rsidRPr="00D718DB" w14:paraId="4C08F8DD" w14:textId="77777777" w:rsidTr="009666B5">
        <w:trPr>
          <w:cantSplit/>
          <w:trHeight w:val="272"/>
        </w:trPr>
        <w:tc>
          <w:tcPr>
            <w:tcW w:w="2997" w:type="dxa"/>
            <w:shd w:val="clear" w:color="auto" w:fill="FFFFFF"/>
            <w:vAlign w:val="center"/>
          </w:tcPr>
          <w:p w14:paraId="107EA00B" w14:textId="77777777" w:rsidR="009666B5" w:rsidRPr="00D718DB" w:rsidRDefault="009666B5" w:rsidP="00D718DB">
            <w:pPr>
              <w:spacing w:before="120" w:after="120" w:line="360" w:lineRule="exact"/>
              <w:rPr>
                <w:spacing w:val="-20"/>
                <w:sz w:val="27"/>
                <w:szCs w:val="27"/>
              </w:rPr>
            </w:pPr>
            <w:r w:rsidRPr="00D718DB">
              <w:rPr>
                <w:spacing w:val="-20"/>
                <w:sz w:val="27"/>
                <w:szCs w:val="27"/>
              </w:rPr>
              <w:t xml:space="preserve">Các dải tần số/tần số đề nghị </w:t>
            </w:r>
          </w:p>
        </w:tc>
        <w:tc>
          <w:tcPr>
            <w:tcW w:w="2410" w:type="dxa"/>
            <w:shd w:val="clear" w:color="auto" w:fill="FFFFFF"/>
            <w:vAlign w:val="center"/>
          </w:tcPr>
          <w:p w14:paraId="64CE8190" w14:textId="77777777" w:rsidR="009666B5" w:rsidRPr="00D718DB" w:rsidRDefault="009666B5" w:rsidP="00D718DB">
            <w:pPr>
              <w:spacing w:before="120" w:after="120" w:line="360" w:lineRule="exact"/>
              <w:rPr>
                <w:spacing w:val="-20"/>
                <w:sz w:val="27"/>
                <w:szCs w:val="27"/>
              </w:rPr>
            </w:pPr>
          </w:p>
        </w:tc>
        <w:tc>
          <w:tcPr>
            <w:tcW w:w="2126" w:type="dxa"/>
            <w:gridSpan w:val="2"/>
            <w:shd w:val="clear" w:color="auto" w:fill="FFFFFF"/>
            <w:vAlign w:val="center"/>
          </w:tcPr>
          <w:p w14:paraId="614D5AA9" w14:textId="77777777" w:rsidR="009666B5" w:rsidRPr="00D718DB" w:rsidRDefault="009666B5" w:rsidP="00D718DB">
            <w:pPr>
              <w:spacing w:before="120" w:after="120" w:line="360" w:lineRule="exact"/>
              <w:rPr>
                <w:spacing w:val="-20"/>
                <w:sz w:val="27"/>
                <w:szCs w:val="27"/>
              </w:rPr>
            </w:pPr>
          </w:p>
        </w:tc>
        <w:tc>
          <w:tcPr>
            <w:tcW w:w="1559" w:type="dxa"/>
            <w:shd w:val="clear" w:color="auto" w:fill="FFFFFF"/>
            <w:vAlign w:val="center"/>
          </w:tcPr>
          <w:p w14:paraId="6F9BEE11" w14:textId="77777777" w:rsidR="009666B5" w:rsidRPr="00D718DB" w:rsidRDefault="009666B5" w:rsidP="00D718DB">
            <w:pPr>
              <w:spacing w:before="120" w:after="120" w:line="360" w:lineRule="exact"/>
              <w:rPr>
                <w:spacing w:val="-20"/>
                <w:sz w:val="27"/>
                <w:szCs w:val="27"/>
              </w:rPr>
            </w:pPr>
          </w:p>
        </w:tc>
      </w:tr>
      <w:tr w:rsidR="009666B5" w:rsidRPr="00D718DB" w14:paraId="3B4D45BE" w14:textId="77777777" w:rsidTr="009666B5">
        <w:trPr>
          <w:cantSplit/>
          <w:trHeight w:val="516"/>
        </w:trPr>
        <w:tc>
          <w:tcPr>
            <w:tcW w:w="2997" w:type="dxa"/>
            <w:shd w:val="clear" w:color="auto" w:fill="FFFFFF"/>
            <w:vAlign w:val="center"/>
          </w:tcPr>
          <w:p w14:paraId="0F400556" w14:textId="77777777" w:rsidR="009666B5" w:rsidRPr="00D718DB" w:rsidRDefault="009666B5" w:rsidP="00D718DB">
            <w:pPr>
              <w:spacing w:before="120" w:after="120" w:line="360" w:lineRule="exact"/>
              <w:rPr>
                <w:spacing w:val="-20"/>
                <w:sz w:val="27"/>
                <w:szCs w:val="27"/>
              </w:rPr>
            </w:pPr>
            <w:r w:rsidRPr="00D718DB">
              <w:rPr>
                <w:spacing w:val="-20"/>
                <w:sz w:val="27"/>
                <w:szCs w:val="27"/>
              </w:rPr>
              <w:t>3.3. Địa điểm đặt thiết bị</w:t>
            </w:r>
          </w:p>
        </w:tc>
        <w:tc>
          <w:tcPr>
            <w:tcW w:w="6095" w:type="dxa"/>
            <w:gridSpan w:val="4"/>
            <w:shd w:val="clear" w:color="auto" w:fill="FFFFFF"/>
            <w:vAlign w:val="center"/>
          </w:tcPr>
          <w:p w14:paraId="26197FEC" w14:textId="77777777" w:rsidR="009666B5" w:rsidRPr="00D718DB" w:rsidRDefault="009666B5" w:rsidP="00D718DB">
            <w:pPr>
              <w:spacing w:before="120" w:after="120" w:line="360" w:lineRule="exact"/>
              <w:rPr>
                <w:spacing w:val="-20"/>
                <w:sz w:val="27"/>
                <w:szCs w:val="27"/>
              </w:rPr>
            </w:pPr>
          </w:p>
        </w:tc>
      </w:tr>
      <w:tr w:rsidR="009666B5" w:rsidRPr="00D718DB" w14:paraId="5B228521" w14:textId="77777777" w:rsidTr="009666B5">
        <w:trPr>
          <w:cantSplit/>
          <w:trHeight w:val="427"/>
        </w:trPr>
        <w:tc>
          <w:tcPr>
            <w:tcW w:w="2997" w:type="dxa"/>
            <w:shd w:val="clear" w:color="auto" w:fill="FFFFFF"/>
            <w:vAlign w:val="center"/>
          </w:tcPr>
          <w:p w14:paraId="1E796F07"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3.4. Vệ tinh liên lạc (đối với vô tuyến điện nghiệp dư qua vệ tinh)</w:t>
            </w:r>
          </w:p>
        </w:tc>
        <w:tc>
          <w:tcPr>
            <w:tcW w:w="3573" w:type="dxa"/>
            <w:gridSpan w:val="2"/>
            <w:shd w:val="clear" w:color="auto" w:fill="FFFFFF"/>
            <w:vAlign w:val="center"/>
          </w:tcPr>
          <w:p w14:paraId="33A533B0" w14:textId="77777777" w:rsidR="009666B5" w:rsidRPr="00D718DB" w:rsidRDefault="009666B5" w:rsidP="00D718DB">
            <w:pPr>
              <w:spacing w:before="120" w:after="120" w:line="360" w:lineRule="exact"/>
              <w:rPr>
                <w:spacing w:val="-20"/>
                <w:sz w:val="27"/>
                <w:szCs w:val="27"/>
              </w:rPr>
            </w:pPr>
            <w:r w:rsidRPr="00D718DB">
              <w:rPr>
                <w:spacing w:val="-20"/>
                <w:sz w:val="27"/>
                <w:szCs w:val="27"/>
              </w:rPr>
              <w:t>Tên vệ tinh:</w:t>
            </w:r>
          </w:p>
        </w:tc>
        <w:tc>
          <w:tcPr>
            <w:tcW w:w="2522" w:type="dxa"/>
            <w:gridSpan w:val="2"/>
            <w:shd w:val="clear" w:color="auto" w:fill="FFFFFF"/>
            <w:vAlign w:val="center"/>
          </w:tcPr>
          <w:p w14:paraId="63BCC01A" w14:textId="77777777" w:rsidR="009666B5" w:rsidRPr="00D718DB" w:rsidRDefault="009666B5" w:rsidP="00D718DB">
            <w:pPr>
              <w:spacing w:before="120" w:after="120" w:line="360" w:lineRule="exact"/>
              <w:rPr>
                <w:spacing w:val="-20"/>
                <w:sz w:val="27"/>
                <w:szCs w:val="27"/>
              </w:rPr>
            </w:pPr>
            <w:r w:rsidRPr="00D718DB">
              <w:rPr>
                <w:spacing w:val="-20"/>
                <w:sz w:val="27"/>
                <w:szCs w:val="27"/>
              </w:rPr>
              <w:t>Quỹ đạo:…………..</w:t>
            </w:r>
          </w:p>
        </w:tc>
      </w:tr>
      <w:tr w:rsidR="009666B5" w:rsidRPr="00D718DB" w14:paraId="67B62FD7" w14:textId="77777777" w:rsidTr="009666B5">
        <w:trPr>
          <w:cantSplit/>
          <w:trHeight w:val="319"/>
        </w:trPr>
        <w:tc>
          <w:tcPr>
            <w:tcW w:w="2997" w:type="dxa"/>
            <w:shd w:val="clear" w:color="auto" w:fill="FFFFFF"/>
            <w:vAlign w:val="center"/>
          </w:tcPr>
          <w:p w14:paraId="565A1B1A"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4. HÔ HIỆU ĐỀ NGHỊ (nếu có)</w:t>
            </w:r>
          </w:p>
        </w:tc>
        <w:tc>
          <w:tcPr>
            <w:tcW w:w="6095" w:type="dxa"/>
            <w:gridSpan w:val="4"/>
            <w:shd w:val="clear" w:color="auto" w:fill="FFFFFF"/>
            <w:vAlign w:val="center"/>
          </w:tcPr>
          <w:p w14:paraId="59CEA5A9" w14:textId="77777777" w:rsidR="009666B5" w:rsidRPr="00D718DB" w:rsidRDefault="009666B5" w:rsidP="00D718DB">
            <w:pPr>
              <w:spacing w:before="120" w:after="120" w:line="360" w:lineRule="exact"/>
              <w:rPr>
                <w:b/>
                <w:spacing w:val="-20"/>
                <w:sz w:val="27"/>
                <w:szCs w:val="27"/>
              </w:rPr>
            </w:pPr>
          </w:p>
        </w:tc>
      </w:tr>
      <w:tr w:rsidR="009666B5" w:rsidRPr="00D718DB" w14:paraId="66DC526C" w14:textId="77777777" w:rsidTr="009666B5">
        <w:trPr>
          <w:cantSplit/>
          <w:trHeight w:val="410"/>
        </w:trPr>
        <w:tc>
          <w:tcPr>
            <w:tcW w:w="2997" w:type="dxa"/>
            <w:shd w:val="clear" w:color="auto" w:fill="FFFFFF"/>
            <w:vAlign w:val="center"/>
          </w:tcPr>
          <w:p w14:paraId="53563714"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5. ĐÀI LIÊN LẠC</w:t>
            </w:r>
          </w:p>
        </w:tc>
        <w:tc>
          <w:tcPr>
            <w:tcW w:w="6095" w:type="dxa"/>
            <w:gridSpan w:val="4"/>
            <w:shd w:val="clear" w:color="auto" w:fill="FFFFFF"/>
            <w:vAlign w:val="center"/>
          </w:tcPr>
          <w:p w14:paraId="2D8BCA4A" w14:textId="77777777" w:rsidR="009666B5" w:rsidRPr="00D718DB" w:rsidRDefault="009666B5" w:rsidP="00D718DB">
            <w:pPr>
              <w:spacing w:before="120" w:after="120" w:line="360" w:lineRule="exact"/>
              <w:rPr>
                <w:b/>
                <w:spacing w:val="-20"/>
                <w:sz w:val="27"/>
                <w:szCs w:val="27"/>
              </w:rPr>
            </w:pPr>
          </w:p>
        </w:tc>
      </w:tr>
      <w:tr w:rsidR="009666B5" w:rsidRPr="00D718DB" w14:paraId="5DD16D90" w14:textId="77777777" w:rsidTr="009666B5">
        <w:trPr>
          <w:cantSplit/>
          <w:trHeight w:val="356"/>
        </w:trPr>
        <w:tc>
          <w:tcPr>
            <w:tcW w:w="9092" w:type="dxa"/>
            <w:gridSpan w:val="5"/>
            <w:shd w:val="clear" w:color="auto" w:fill="FFFFFF"/>
            <w:vAlign w:val="center"/>
          </w:tcPr>
          <w:p w14:paraId="2D52D566"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 xml:space="preserve">6. CHỨNG CHỈ </w:t>
            </w:r>
          </w:p>
        </w:tc>
      </w:tr>
      <w:tr w:rsidR="009666B5" w:rsidRPr="00D718DB" w14:paraId="75395AA5" w14:textId="77777777" w:rsidTr="009666B5">
        <w:trPr>
          <w:cantSplit/>
          <w:trHeight w:val="338"/>
        </w:trPr>
        <w:tc>
          <w:tcPr>
            <w:tcW w:w="2997" w:type="dxa"/>
            <w:shd w:val="clear" w:color="auto" w:fill="FFFFFF"/>
            <w:vAlign w:val="center"/>
          </w:tcPr>
          <w:p w14:paraId="46652067" w14:textId="77777777" w:rsidR="009666B5" w:rsidRPr="00D718DB" w:rsidRDefault="009666B5" w:rsidP="00D718DB">
            <w:pPr>
              <w:spacing w:before="120" w:after="120" w:line="360" w:lineRule="exact"/>
              <w:rPr>
                <w:spacing w:val="-20"/>
                <w:sz w:val="27"/>
                <w:szCs w:val="27"/>
              </w:rPr>
            </w:pPr>
            <w:r w:rsidRPr="00D718DB">
              <w:rPr>
                <w:spacing w:val="-20"/>
                <w:sz w:val="27"/>
                <w:szCs w:val="27"/>
              </w:rPr>
              <w:t>6.1. Loại</w:t>
            </w:r>
          </w:p>
        </w:tc>
        <w:tc>
          <w:tcPr>
            <w:tcW w:w="6095" w:type="dxa"/>
            <w:gridSpan w:val="4"/>
            <w:shd w:val="clear" w:color="auto" w:fill="FFFFFF"/>
            <w:vAlign w:val="center"/>
          </w:tcPr>
          <w:p w14:paraId="3098E942" w14:textId="77777777" w:rsidR="009666B5" w:rsidRPr="00D718DB" w:rsidRDefault="009666B5" w:rsidP="00D718DB">
            <w:pPr>
              <w:spacing w:before="120" w:after="120" w:line="360" w:lineRule="exact"/>
              <w:rPr>
                <w:b/>
                <w:spacing w:val="-20"/>
                <w:sz w:val="27"/>
                <w:szCs w:val="27"/>
              </w:rPr>
            </w:pPr>
          </w:p>
        </w:tc>
      </w:tr>
      <w:tr w:rsidR="009666B5" w:rsidRPr="00D718DB" w14:paraId="72DDBFE4" w14:textId="77777777" w:rsidTr="009666B5">
        <w:trPr>
          <w:cantSplit/>
          <w:trHeight w:val="371"/>
        </w:trPr>
        <w:tc>
          <w:tcPr>
            <w:tcW w:w="2997" w:type="dxa"/>
            <w:shd w:val="clear" w:color="auto" w:fill="FFFFFF"/>
            <w:vAlign w:val="center"/>
          </w:tcPr>
          <w:p w14:paraId="34576BB2" w14:textId="77777777" w:rsidR="009666B5" w:rsidRPr="00D718DB" w:rsidRDefault="009666B5" w:rsidP="00D718DB">
            <w:pPr>
              <w:spacing w:before="120" w:after="120" w:line="360" w:lineRule="exact"/>
              <w:rPr>
                <w:spacing w:val="-20"/>
                <w:sz w:val="27"/>
                <w:szCs w:val="27"/>
              </w:rPr>
            </w:pPr>
            <w:r w:rsidRPr="00D718DB">
              <w:rPr>
                <w:spacing w:val="-20"/>
                <w:sz w:val="27"/>
                <w:szCs w:val="27"/>
              </w:rPr>
              <w:t xml:space="preserve">6.2. Ngày cấp </w:t>
            </w:r>
          </w:p>
        </w:tc>
        <w:tc>
          <w:tcPr>
            <w:tcW w:w="2410" w:type="dxa"/>
            <w:shd w:val="clear" w:color="auto" w:fill="FFFFFF"/>
            <w:vAlign w:val="center"/>
          </w:tcPr>
          <w:p w14:paraId="18CB59F8" w14:textId="77777777" w:rsidR="009666B5" w:rsidRPr="00D718DB" w:rsidRDefault="009666B5" w:rsidP="00D718DB">
            <w:pPr>
              <w:spacing w:before="120" w:after="120" w:line="360" w:lineRule="exact"/>
              <w:rPr>
                <w:b/>
                <w:spacing w:val="-20"/>
                <w:sz w:val="27"/>
                <w:szCs w:val="27"/>
              </w:rPr>
            </w:pPr>
          </w:p>
        </w:tc>
        <w:tc>
          <w:tcPr>
            <w:tcW w:w="2126" w:type="dxa"/>
            <w:gridSpan w:val="2"/>
            <w:shd w:val="clear" w:color="auto" w:fill="FFFFFF"/>
            <w:vAlign w:val="center"/>
          </w:tcPr>
          <w:p w14:paraId="4C472B73"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6.3. Ngày hết hiệu lực</w:t>
            </w:r>
          </w:p>
        </w:tc>
        <w:tc>
          <w:tcPr>
            <w:tcW w:w="1559" w:type="dxa"/>
            <w:shd w:val="clear" w:color="auto" w:fill="FFFFFF"/>
            <w:vAlign w:val="center"/>
          </w:tcPr>
          <w:p w14:paraId="615AC8FF" w14:textId="77777777" w:rsidR="009666B5" w:rsidRPr="00D718DB" w:rsidRDefault="009666B5" w:rsidP="00D718DB">
            <w:pPr>
              <w:spacing w:before="120" w:after="120" w:line="360" w:lineRule="exact"/>
              <w:rPr>
                <w:b/>
                <w:spacing w:val="-20"/>
                <w:sz w:val="27"/>
                <w:szCs w:val="27"/>
              </w:rPr>
            </w:pPr>
          </w:p>
        </w:tc>
      </w:tr>
      <w:tr w:rsidR="009666B5" w:rsidRPr="00D718DB" w14:paraId="57B509ED" w14:textId="77777777" w:rsidTr="009666B5">
        <w:trPr>
          <w:cantSplit/>
          <w:trHeight w:val="809"/>
        </w:trPr>
        <w:tc>
          <w:tcPr>
            <w:tcW w:w="2997" w:type="dxa"/>
            <w:shd w:val="clear" w:color="auto" w:fill="FFFFFF"/>
            <w:vAlign w:val="center"/>
          </w:tcPr>
          <w:p w14:paraId="40178530" w14:textId="77777777" w:rsidR="009666B5" w:rsidRPr="00D718DB" w:rsidRDefault="009666B5" w:rsidP="00D718DB">
            <w:pPr>
              <w:spacing w:before="120" w:after="120" w:line="360" w:lineRule="exact"/>
              <w:rPr>
                <w:spacing w:val="-20"/>
                <w:sz w:val="27"/>
                <w:szCs w:val="27"/>
              </w:rPr>
            </w:pPr>
            <w:r w:rsidRPr="00D718DB">
              <w:rPr>
                <w:b/>
                <w:spacing w:val="-20"/>
                <w:sz w:val="27"/>
                <w:szCs w:val="27"/>
              </w:rPr>
              <w:lastRenderedPageBreak/>
              <w:t xml:space="preserve">7. CÁC THÔNG TIN KHÁC (nếu có) </w:t>
            </w:r>
          </w:p>
        </w:tc>
        <w:tc>
          <w:tcPr>
            <w:tcW w:w="6095" w:type="dxa"/>
            <w:gridSpan w:val="4"/>
            <w:shd w:val="clear" w:color="auto" w:fill="FFFFFF"/>
            <w:vAlign w:val="center"/>
          </w:tcPr>
          <w:p w14:paraId="615D69E9" w14:textId="77777777" w:rsidR="009666B5" w:rsidRPr="00D718DB" w:rsidRDefault="009666B5" w:rsidP="00D718DB">
            <w:pPr>
              <w:spacing w:before="120" w:after="120" w:line="360" w:lineRule="exact"/>
              <w:rPr>
                <w:b/>
                <w:spacing w:val="-20"/>
                <w:sz w:val="27"/>
                <w:szCs w:val="27"/>
              </w:rPr>
            </w:pPr>
          </w:p>
        </w:tc>
      </w:tr>
      <w:tr w:rsidR="009666B5" w:rsidRPr="00D718DB" w14:paraId="67DD85E3" w14:textId="77777777" w:rsidTr="009666B5">
        <w:trPr>
          <w:cantSplit/>
          <w:trHeight w:val="472"/>
        </w:trPr>
        <w:tc>
          <w:tcPr>
            <w:tcW w:w="9092" w:type="dxa"/>
            <w:gridSpan w:val="5"/>
            <w:shd w:val="clear" w:color="auto" w:fill="FFFFFF"/>
            <w:vAlign w:val="center"/>
          </w:tcPr>
          <w:p w14:paraId="574AB3B8"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8. ĐỐI VỚI KHAI THÁC VIÊN VÔ TUYẾN ĐIỆN NGHIỆP DƯ LÀ NGƯỜI NƯỚC NGOÀI</w:t>
            </w:r>
          </w:p>
        </w:tc>
      </w:tr>
      <w:tr w:rsidR="009666B5" w:rsidRPr="00D718DB" w14:paraId="29EC571C" w14:textId="77777777" w:rsidTr="009666B5">
        <w:trPr>
          <w:cantSplit/>
          <w:trHeight w:val="4094"/>
        </w:trPr>
        <w:tc>
          <w:tcPr>
            <w:tcW w:w="9092" w:type="dxa"/>
            <w:gridSpan w:val="5"/>
            <w:shd w:val="clear" w:color="auto" w:fill="FFFFFF"/>
            <w:vAlign w:val="center"/>
          </w:tcPr>
          <w:p w14:paraId="386652D2" w14:textId="77777777" w:rsidR="009666B5" w:rsidRPr="00D718DB" w:rsidRDefault="009666B5" w:rsidP="00D718DB">
            <w:pPr>
              <w:spacing w:before="120" w:after="120" w:line="360" w:lineRule="exact"/>
              <w:ind w:right="84"/>
              <w:rPr>
                <w:i/>
                <w:iCs/>
                <w:spacing w:val="-20"/>
                <w:sz w:val="27"/>
                <w:szCs w:val="27"/>
              </w:rPr>
            </w:pPr>
            <w:r w:rsidRPr="00D718DB">
              <w:rPr>
                <w:i/>
                <w:iCs/>
                <w:spacing w:val="-20"/>
                <w:sz w:val="27"/>
                <w:szCs w:val="27"/>
              </w:rPr>
              <w:t xml:space="preserve">Xác nhận của tổ chức được công nhận đủ điều kiện cấp chứng chỉ vô tuyến điện nghiệp dư đối với chứng chỉ vô tuyến điện nghiệp dư nước ngoài của khai thác viên vô tuyến điện nghiệp dư đến từ những nước chưa ký thoả thuận công nhận lẫn nhau về hoạt động vô tuyến điện nghiệp dư với Việt Nam. </w:t>
            </w:r>
          </w:p>
          <w:p w14:paraId="488417B5" w14:textId="77777777" w:rsidR="009666B5" w:rsidRPr="00D718DB" w:rsidRDefault="009666B5" w:rsidP="00D718DB">
            <w:pPr>
              <w:spacing w:before="120" w:after="120" w:line="360" w:lineRule="exact"/>
              <w:ind w:right="84"/>
              <w:rPr>
                <w:i/>
                <w:iCs/>
                <w:spacing w:val="-20"/>
                <w:sz w:val="27"/>
                <w:szCs w:val="27"/>
              </w:rPr>
            </w:pPr>
            <w:r w:rsidRPr="00D718DB">
              <w:rPr>
                <w:i/>
                <w:iCs/>
                <w:spacing w:val="-20"/>
                <w:sz w:val="27"/>
                <w:szCs w:val="27"/>
              </w:rPr>
              <w:t>…………………………………………………………………………………………………………………………………………………………………………………………………………………………………………</w:t>
            </w:r>
          </w:p>
          <w:p w14:paraId="0E8E574B" w14:textId="77777777" w:rsidR="009666B5" w:rsidRPr="00D718DB" w:rsidRDefault="009666B5" w:rsidP="00D718DB">
            <w:pPr>
              <w:spacing w:before="120" w:after="120" w:line="360" w:lineRule="exact"/>
              <w:ind w:firstLine="2892"/>
              <w:jc w:val="center"/>
              <w:rPr>
                <w:rFonts w:eastAsia="Batang"/>
                <w:b/>
                <w:bCs/>
                <w:spacing w:val="-20"/>
                <w:sz w:val="27"/>
                <w:szCs w:val="27"/>
                <w:lang w:eastAsia="ko-KR"/>
              </w:rPr>
            </w:pPr>
          </w:p>
          <w:p w14:paraId="05B7983D" w14:textId="77777777" w:rsidR="009666B5" w:rsidRPr="00D718DB" w:rsidRDefault="009666B5" w:rsidP="00D718DB">
            <w:pPr>
              <w:spacing w:before="120" w:after="120" w:line="360" w:lineRule="exact"/>
              <w:ind w:firstLine="2892"/>
              <w:jc w:val="center"/>
              <w:rPr>
                <w:rFonts w:eastAsia="Batang"/>
                <w:b/>
                <w:bCs/>
                <w:spacing w:val="-20"/>
                <w:sz w:val="27"/>
                <w:szCs w:val="27"/>
                <w:lang w:eastAsia="ko-KR"/>
              </w:rPr>
            </w:pPr>
          </w:p>
          <w:p w14:paraId="6F581447" w14:textId="77777777" w:rsidR="009666B5" w:rsidRPr="00D718DB" w:rsidRDefault="009666B5" w:rsidP="00D718DB">
            <w:pPr>
              <w:spacing w:before="120" w:after="120" w:line="360" w:lineRule="exact"/>
              <w:ind w:firstLine="2892"/>
              <w:jc w:val="center"/>
              <w:rPr>
                <w:rFonts w:eastAsia="Batang"/>
                <w:spacing w:val="-20"/>
                <w:sz w:val="27"/>
                <w:szCs w:val="27"/>
                <w:lang w:eastAsia="ko-KR"/>
              </w:rPr>
            </w:pPr>
            <w:r w:rsidRPr="00D718DB">
              <w:rPr>
                <w:rFonts w:eastAsia="Batang"/>
                <w:b/>
                <w:bCs/>
                <w:spacing w:val="-20"/>
                <w:sz w:val="27"/>
                <w:szCs w:val="27"/>
                <w:lang w:eastAsia="ko-KR"/>
              </w:rPr>
              <w:t>QUYỀN HẠN, CHỨC VỤ CỦA NGƯỜI KÝ</w:t>
            </w:r>
          </w:p>
          <w:p w14:paraId="210EE9DF" w14:textId="77777777" w:rsidR="009666B5" w:rsidRPr="00D718DB" w:rsidRDefault="009666B5" w:rsidP="00D718DB">
            <w:pPr>
              <w:spacing w:before="120" w:after="120" w:line="360" w:lineRule="exact"/>
              <w:ind w:right="36" w:firstLine="2892"/>
              <w:jc w:val="center"/>
              <w:rPr>
                <w:rFonts w:eastAsia="Batang"/>
                <w:i/>
                <w:spacing w:val="-20"/>
                <w:sz w:val="27"/>
                <w:szCs w:val="27"/>
                <w:lang w:eastAsia="ko-KR"/>
              </w:rPr>
            </w:pPr>
            <w:r w:rsidRPr="00D718DB">
              <w:rPr>
                <w:rFonts w:eastAsia="Batang"/>
                <w:i/>
                <w:spacing w:val="-20"/>
                <w:sz w:val="27"/>
                <w:szCs w:val="27"/>
                <w:lang w:eastAsia="ko-KR"/>
              </w:rPr>
              <w:t>(Chữ ký của người có thẩm quyền và đóng dấu của tổ chức)</w:t>
            </w:r>
          </w:p>
          <w:p w14:paraId="542ED013" w14:textId="77777777" w:rsidR="009666B5" w:rsidRPr="00D718DB" w:rsidRDefault="009666B5" w:rsidP="00D718DB">
            <w:pPr>
              <w:spacing w:before="120" w:after="120" w:line="360" w:lineRule="exact"/>
              <w:ind w:left="5278" w:right="775" w:firstLine="2892"/>
              <w:jc w:val="center"/>
              <w:rPr>
                <w:rFonts w:eastAsia="Batang"/>
                <w:i/>
                <w:spacing w:val="-20"/>
                <w:sz w:val="27"/>
                <w:szCs w:val="27"/>
                <w:lang w:eastAsia="ko-KR"/>
              </w:rPr>
            </w:pPr>
          </w:p>
          <w:p w14:paraId="22F14E5B" w14:textId="77777777" w:rsidR="009666B5" w:rsidRPr="00D718DB" w:rsidRDefault="009666B5" w:rsidP="00D718DB">
            <w:pPr>
              <w:spacing w:before="120" w:after="120" w:line="360" w:lineRule="exact"/>
              <w:ind w:left="5278" w:right="775" w:firstLine="2892"/>
              <w:jc w:val="center"/>
              <w:rPr>
                <w:rFonts w:eastAsia="Batang"/>
                <w:i/>
                <w:spacing w:val="-20"/>
                <w:sz w:val="27"/>
                <w:szCs w:val="27"/>
                <w:lang w:eastAsia="ko-KR"/>
              </w:rPr>
            </w:pPr>
          </w:p>
          <w:p w14:paraId="1E57D0A7" w14:textId="77777777" w:rsidR="009666B5" w:rsidRPr="00D718DB" w:rsidRDefault="009666B5" w:rsidP="00D718DB">
            <w:pPr>
              <w:spacing w:before="120" w:after="120" w:line="360" w:lineRule="exact"/>
              <w:ind w:firstLine="2892"/>
              <w:jc w:val="center"/>
              <w:rPr>
                <w:rFonts w:eastAsia="Batang"/>
                <w:b/>
                <w:bCs/>
                <w:iCs/>
                <w:spacing w:val="-20"/>
                <w:sz w:val="27"/>
                <w:szCs w:val="27"/>
                <w:lang w:eastAsia="ko-KR"/>
              </w:rPr>
            </w:pPr>
            <w:r w:rsidRPr="00D718DB">
              <w:rPr>
                <w:rFonts w:eastAsia="Batang"/>
                <w:b/>
                <w:bCs/>
                <w:iCs/>
                <w:spacing w:val="-20"/>
                <w:sz w:val="27"/>
                <w:szCs w:val="27"/>
                <w:lang w:eastAsia="ko-KR"/>
              </w:rPr>
              <w:t>Họ và tên</w:t>
            </w:r>
          </w:p>
        </w:tc>
      </w:tr>
    </w:tbl>
    <w:p w14:paraId="6AD688BD" w14:textId="77777777" w:rsidR="009666B5" w:rsidRPr="00D718DB" w:rsidRDefault="009666B5" w:rsidP="00D718DB">
      <w:pPr>
        <w:spacing w:before="120" w:after="120" w:line="360" w:lineRule="exact"/>
        <w:ind w:left="720" w:hanging="720"/>
        <w:jc w:val="center"/>
        <w:rPr>
          <w:sz w:val="27"/>
          <w:szCs w:val="27"/>
        </w:rPr>
      </w:pPr>
      <w:r w:rsidRPr="00D718DB">
        <w:rPr>
          <w:sz w:val="27"/>
          <w:szCs w:val="27"/>
        </w:rPr>
        <w:t xml:space="preserve">                          </w:t>
      </w:r>
    </w:p>
    <w:p w14:paraId="4348A402" w14:textId="77777777" w:rsidR="009666B5" w:rsidRPr="00D718DB" w:rsidRDefault="009666B5" w:rsidP="00D718DB">
      <w:pPr>
        <w:spacing w:before="120" w:after="120" w:line="360" w:lineRule="exact"/>
        <w:ind w:left="720" w:hanging="720"/>
        <w:jc w:val="center"/>
        <w:rPr>
          <w:sz w:val="27"/>
          <w:szCs w:val="27"/>
        </w:rPr>
      </w:pPr>
    </w:p>
    <w:p w14:paraId="54C8C98D" w14:textId="77777777" w:rsidR="009666B5" w:rsidRPr="00D718DB" w:rsidRDefault="009666B5" w:rsidP="00D718DB">
      <w:pPr>
        <w:spacing w:before="120" w:after="120" w:line="360" w:lineRule="exact"/>
        <w:ind w:left="720" w:hanging="720"/>
        <w:jc w:val="center"/>
        <w:rPr>
          <w:sz w:val="27"/>
          <w:szCs w:val="27"/>
        </w:rPr>
      </w:pPr>
    </w:p>
    <w:p w14:paraId="35E9047C" w14:textId="77777777" w:rsidR="009666B5" w:rsidRPr="00D718DB" w:rsidRDefault="009666B5" w:rsidP="00D718DB">
      <w:pPr>
        <w:spacing w:before="120" w:after="120" w:line="360" w:lineRule="exact"/>
        <w:ind w:left="720" w:hanging="720"/>
        <w:jc w:val="center"/>
        <w:rPr>
          <w:sz w:val="27"/>
          <w:szCs w:val="27"/>
        </w:rPr>
      </w:pPr>
    </w:p>
    <w:p w14:paraId="475DCFDB" w14:textId="77777777" w:rsidR="009666B5" w:rsidRPr="00D718DB" w:rsidRDefault="009666B5" w:rsidP="00D718DB">
      <w:pPr>
        <w:spacing w:before="120" w:after="120" w:line="360" w:lineRule="exact"/>
        <w:ind w:left="720" w:hanging="720"/>
        <w:jc w:val="center"/>
        <w:rPr>
          <w:sz w:val="27"/>
          <w:szCs w:val="27"/>
        </w:rPr>
      </w:pPr>
    </w:p>
    <w:p w14:paraId="74FBD0FC" w14:textId="77777777" w:rsidR="009666B5" w:rsidRPr="00D718DB" w:rsidRDefault="009666B5" w:rsidP="00D718DB">
      <w:pPr>
        <w:spacing w:before="120" w:after="120" w:line="360" w:lineRule="exact"/>
        <w:ind w:left="720" w:hanging="720"/>
        <w:jc w:val="center"/>
        <w:rPr>
          <w:sz w:val="27"/>
          <w:szCs w:val="27"/>
        </w:rPr>
      </w:pPr>
    </w:p>
    <w:p w14:paraId="7B8D37DF" w14:textId="77777777" w:rsidR="009666B5" w:rsidRPr="00D718DB" w:rsidRDefault="009666B5" w:rsidP="00D718DB">
      <w:pPr>
        <w:spacing w:before="120" w:after="120" w:line="360" w:lineRule="exact"/>
        <w:ind w:left="720" w:hanging="720"/>
        <w:jc w:val="center"/>
        <w:rPr>
          <w:sz w:val="27"/>
          <w:szCs w:val="27"/>
        </w:rPr>
      </w:pPr>
    </w:p>
    <w:p w14:paraId="73A56E9A" w14:textId="77777777" w:rsidR="009666B5" w:rsidRPr="00D718DB" w:rsidRDefault="009666B5" w:rsidP="00D718DB">
      <w:pPr>
        <w:spacing w:before="120" w:after="120" w:line="360" w:lineRule="exact"/>
        <w:ind w:left="720" w:hanging="720"/>
        <w:jc w:val="center"/>
        <w:rPr>
          <w:sz w:val="27"/>
          <w:szCs w:val="27"/>
        </w:rPr>
      </w:pPr>
    </w:p>
    <w:p w14:paraId="2C910F3F" w14:textId="77777777" w:rsidR="009666B5" w:rsidRPr="00D718DB" w:rsidRDefault="009666B5" w:rsidP="00D718DB">
      <w:pPr>
        <w:spacing w:before="120" w:after="120" w:line="360" w:lineRule="exact"/>
        <w:rPr>
          <w:b/>
          <w:bCs/>
          <w:sz w:val="27"/>
          <w:szCs w:val="27"/>
        </w:rPr>
      </w:pPr>
    </w:p>
    <w:p w14:paraId="54029CC2" w14:textId="77777777" w:rsidR="009666B5" w:rsidRPr="00D718DB" w:rsidRDefault="009666B5" w:rsidP="00D718DB">
      <w:pPr>
        <w:spacing w:before="120" w:after="120" w:line="360" w:lineRule="exact"/>
        <w:rPr>
          <w:sz w:val="27"/>
          <w:szCs w:val="27"/>
        </w:rPr>
      </w:pPr>
      <w:bookmarkStart w:id="47" w:name="_Toc142488520"/>
    </w:p>
    <w:p w14:paraId="03449326" w14:textId="77777777" w:rsidR="009666B5" w:rsidRPr="00D718DB" w:rsidRDefault="009666B5" w:rsidP="00D718DB">
      <w:pPr>
        <w:spacing w:before="120" w:after="120" w:line="360" w:lineRule="exact"/>
        <w:rPr>
          <w:sz w:val="27"/>
          <w:szCs w:val="27"/>
        </w:rPr>
      </w:pPr>
    </w:p>
    <w:p w14:paraId="78CDD605" w14:textId="77777777" w:rsidR="009666B5" w:rsidRPr="00D718DB" w:rsidRDefault="009666B5" w:rsidP="00D718DB">
      <w:pPr>
        <w:spacing w:before="120" w:after="120" w:line="360" w:lineRule="exact"/>
        <w:rPr>
          <w:sz w:val="27"/>
          <w:szCs w:val="27"/>
        </w:rPr>
      </w:pPr>
    </w:p>
    <w:p w14:paraId="0B986706" w14:textId="77777777" w:rsidR="009666B5" w:rsidRPr="00D718DB" w:rsidRDefault="009666B5" w:rsidP="00D718DB">
      <w:pPr>
        <w:spacing w:before="120" w:after="120" w:line="360" w:lineRule="exact"/>
        <w:rPr>
          <w:sz w:val="27"/>
          <w:szCs w:val="27"/>
        </w:rPr>
      </w:pPr>
    </w:p>
    <w:p w14:paraId="70B4F644"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6. Gia hạn giấy phép sử dụng tần số và thiết bị vô tuyến điện đối với đài vô tuyến điện nghiệp dư</w:t>
      </w:r>
      <w:bookmarkEnd w:id="47"/>
    </w:p>
    <w:tbl>
      <w:tblPr>
        <w:tblW w:w="9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3"/>
        <w:gridCol w:w="7229"/>
      </w:tblGrid>
      <w:tr w:rsidR="009666B5" w:rsidRPr="00D718DB" w14:paraId="4A428DBC" w14:textId="77777777" w:rsidTr="009666B5">
        <w:trPr>
          <w:jc w:val="center"/>
        </w:trPr>
        <w:tc>
          <w:tcPr>
            <w:tcW w:w="1883" w:type="dxa"/>
            <w:shd w:val="clear" w:color="auto" w:fill="auto"/>
          </w:tcPr>
          <w:p w14:paraId="69588B88"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229" w:type="dxa"/>
            <w:shd w:val="clear" w:color="auto" w:fill="auto"/>
          </w:tcPr>
          <w:p w14:paraId="04EDD1ED" w14:textId="77777777" w:rsidR="009666B5" w:rsidRPr="00D718DB" w:rsidRDefault="009666B5" w:rsidP="002B3A54">
            <w:pPr>
              <w:spacing w:before="120" w:after="120" w:line="360" w:lineRule="exact"/>
              <w:jc w:val="both"/>
              <w:rPr>
                <w:i/>
                <w:sz w:val="27"/>
                <w:szCs w:val="27"/>
              </w:rPr>
            </w:pPr>
            <w:r w:rsidRPr="00D718DB">
              <w:rPr>
                <w:bCs/>
                <w:sz w:val="27"/>
                <w:szCs w:val="27"/>
              </w:rPr>
              <w:t xml:space="preserve">- </w:t>
            </w:r>
            <w:r w:rsidRPr="00D718DB">
              <w:rPr>
                <w:bCs/>
                <w:sz w:val="27"/>
                <w:szCs w:val="27"/>
                <w:lang w:val="vi-VN"/>
              </w:rPr>
              <w:t>T</w:t>
            </w:r>
            <w:r w:rsidRPr="00D718DB">
              <w:rPr>
                <w:bCs/>
                <w:sz w:val="27"/>
                <w:szCs w:val="27"/>
              </w:rPr>
              <w:t>rước khi hết hạn ít nhất 30 ngày và tổng thời hạn cấp lần đầu và các lần gia hạn giấy phép không vượt quá 10 năm</w:t>
            </w:r>
            <w:r w:rsidRPr="00D718DB">
              <w:rPr>
                <w:sz w:val="27"/>
                <w:szCs w:val="27"/>
              </w:rPr>
              <w:t xml:space="preserve">, 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gia hạn g</w:t>
            </w:r>
            <w:r w:rsidRPr="00D718DB">
              <w:rPr>
                <w:bCs/>
                <w:sz w:val="27"/>
                <w:szCs w:val="27"/>
                <w:lang w:val="vi-VN"/>
              </w:rPr>
              <w:t>iấy phép sử dụng tần số và thiết bị vô tuyến điện đối với đài vô tuyến điện nghiệp dư</w:t>
            </w:r>
            <w:r w:rsidRPr="00D718DB">
              <w:rPr>
                <w:bCs/>
                <w:sz w:val="27"/>
                <w:szCs w:val="27"/>
              </w:rPr>
              <w:t xml:space="preserve"> theo quy định tại </w:t>
            </w:r>
            <w:r w:rsidRPr="00D718DB">
              <w:rPr>
                <w:i/>
                <w:sz w:val="27"/>
                <w:szCs w:val="27"/>
              </w:rPr>
              <w:t>khoản 1 Mục V Phụ lục II</w:t>
            </w:r>
            <w:r w:rsidRPr="00D718DB">
              <w:rPr>
                <w:bCs/>
                <w:i/>
                <w:sz w:val="27"/>
                <w:szCs w:val="27"/>
              </w:rPr>
              <w:t xml:space="preserve"> ban hành kèm theo </w:t>
            </w:r>
            <w:r w:rsidRPr="00D718DB">
              <w:rPr>
                <w:i/>
                <w:sz w:val="27"/>
                <w:szCs w:val="27"/>
              </w:rPr>
              <w:t>Nghị định số 133/2025/NĐ-CP</w:t>
            </w:r>
            <w:r w:rsidRPr="00D718DB">
              <w:rPr>
                <w:bCs/>
                <w:sz w:val="27"/>
                <w:szCs w:val="27"/>
              </w:rPr>
              <w:t xml:space="preserve"> và </w:t>
            </w:r>
            <w:r w:rsidRPr="00D718DB">
              <w:rPr>
                <w:sz w:val="27"/>
                <w:szCs w:val="27"/>
              </w:rPr>
              <w:t xml:space="preserve">nộp hồ sơ đến </w:t>
            </w:r>
            <w:r w:rsidRPr="00D718DB">
              <w:rPr>
                <w:i/>
                <w:sz w:val="27"/>
                <w:szCs w:val="27"/>
              </w:rPr>
              <w:t>Ủy ban nhân dân cấp tỉnh.</w:t>
            </w:r>
          </w:p>
          <w:p w14:paraId="329B2BB1" w14:textId="77777777" w:rsidR="009666B5" w:rsidRPr="00D718DB" w:rsidRDefault="009666B5" w:rsidP="002B3A54">
            <w:pPr>
              <w:spacing w:before="120" w:after="120" w:line="360" w:lineRule="exact"/>
              <w:jc w:val="both"/>
              <w:rPr>
                <w:sz w:val="27"/>
                <w:szCs w:val="27"/>
                <w:lang w:val="vi-VN"/>
              </w:rPr>
            </w:pPr>
            <w:r w:rsidRPr="00D718DB">
              <w:rPr>
                <w:sz w:val="27"/>
                <w:szCs w:val="27"/>
              </w:rPr>
              <w:t xml:space="preserve">- </w:t>
            </w:r>
            <w:r w:rsidRPr="00D718DB">
              <w:rPr>
                <w:i/>
                <w:sz w:val="27"/>
                <w:szCs w:val="27"/>
              </w:rPr>
              <w:t>Ủy ban nhân dân cấp tỉnh</w:t>
            </w:r>
            <w:r w:rsidRPr="00D718DB">
              <w:rPr>
                <w:sz w:val="27"/>
                <w:szCs w:val="27"/>
              </w:rPr>
              <w:t xml:space="preserve"> </w:t>
            </w:r>
            <w:r w:rsidRPr="00D718DB">
              <w:rPr>
                <w:sz w:val="27"/>
                <w:szCs w:val="27"/>
                <w:lang w:val="vi-VN"/>
              </w:rPr>
              <w:t xml:space="preserve">tiếp nhận, kiểm tra tính hợp lệ của hồ sơ. </w:t>
            </w:r>
          </w:p>
          <w:p w14:paraId="05E800CB" w14:textId="77777777" w:rsidR="009666B5" w:rsidRPr="00D718DB" w:rsidRDefault="009666B5" w:rsidP="002B3A54">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i/>
                <w:sz w:val="27"/>
                <w:szCs w:val="27"/>
                <w:lang w:val="vi-VN"/>
              </w:rPr>
              <w:t>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307316E8" w14:textId="77777777" w:rsidR="009666B5" w:rsidRPr="00D718DB" w:rsidRDefault="009666B5" w:rsidP="002B3A54">
            <w:pPr>
              <w:spacing w:before="120" w:after="120" w:line="360" w:lineRule="exact"/>
              <w:jc w:val="both"/>
              <w:rPr>
                <w:bCs/>
                <w:sz w:val="27"/>
                <w:szCs w:val="27"/>
                <w:lang w:val="vi-VN"/>
              </w:rPr>
            </w:pPr>
            <w:r w:rsidRPr="00D718DB">
              <w:rPr>
                <w:sz w:val="27"/>
                <w:szCs w:val="27"/>
                <w:lang w:val="vi-VN"/>
              </w:rPr>
              <w:t xml:space="preserve">+ Trường hợp hồ sơ đầy đủ, đúng quy định, </w:t>
            </w:r>
            <w:r w:rsidRPr="00D718DB">
              <w:rPr>
                <w:i/>
                <w:sz w:val="27"/>
                <w:szCs w:val="27"/>
                <w:lang w:val="vi-VN"/>
              </w:rPr>
              <w:t>Ủy ban nhân dân cấp tỉnh</w:t>
            </w:r>
            <w:r w:rsidRPr="00D718DB">
              <w:rPr>
                <w:sz w:val="27"/>
                <w:szCs w:val="27"/>
                <w:lang w:val="vi-VN"/>
              </w:rPr>
              <w:t xml:space="preserve"> gia hạn giấy phép sử dụng</w:t>
            </w:r>
            <w:r w:rsidRPr="00D718DB">
              <w:rPr>
                <w:bCs/>
                <w:sz w:val="27"/>
                <w:szCs w:val="27"/>
                <w:lang w:val="vi-VN"/>
              </w:rPr>
              <w:t xml:space="preserve"> tần số và thiết bị vô tuyến điện đối với đài vô tuyến điện nghiệp dư </w:t>
            </w:r>
            <w:r w:rsidRPr="00D718DB">
              <w:rPr>
                <w:sz w:val="27"/>
                <w:szCs w:val="27"/>
                <w:lang w:val="vi-VN"/>
              </w:rPr>
              <w:t xml:space="preserve">hoặc từ chối gia hạn giấy phép và nêu rõ lý do trong thời hạn 07 ngày kể từ ngày nhận được hồ sơ đầy đủ, đúng quy định. </w:t>
            </w:r>
          </w:p>
        </w:tc>
      </w:tr>
      <w:tr w:rsidR="009666B5" w:rsidRPr="00D718DB" w14:paraId="0F04A9D3" w14:textId="77777777" w:rsidTr="009666B5">
        <w:trPr>
          <w:jc w:val="center"/>
        </w:trPr>
        <w:tc>
          <w:tcPr>
            <w:tcW w:w="1883" w:type="dxa"/>
            <w:shd w:val="clear" w:color="auto" w:fill="auto"/>
          </w:tcPr>
          <w:p w14:paraId="76443BC3" w14:textId="77777777" w:rsidR="009666B5" w:rsidRPr="00D718DB" w:rsidRDefault="009666B5" w:rsidP="00D718DB">
            <w:pPr>
              <w:spacing w:before="120" w:after="120" w:line="360" w:lineRule="exact"/>
              <w:rPr>
                <w:sz w:val="27"/>
                <w:szCs w:val="27"/>
              </w:rPr>
            </w:pPr>
            <w:r w:rsidRPr="00D718DB">
              <w:rPr>
                <w:sz w:val="27"/>
                <w:szCs w:val="27"/>
              </w:rPr>
              <w:t>Cách thức thực hiện:</w:t>
            </w:r>
          </w:p>
        </w:tc>
        <w:tc>
          <w:tcPr>
            <w:tcW w:w="7229" w:type="dxa"/>
            <w:shd w:val="clear" w:color="auto" w:fill="auto"/>
          </w:tcPr>
          <w:p w14:paraId="32B59935" w14:textId="77777777" w:rsidR="009666B5" w:rsidRPr="00D718DB" w:rsidRDefault="009666B5" w:rsidP="002B3A54">
            <w:pPr>
              <w:spacing w:before="120" w:after="120" w:line="360" w:lineRule="exact"/>
              <w:jc w:val="both"/>
              <w:rPr>
                <w:sz w:val="27"/>
                <w:szCs w:val="27"/>
              </w:rPr>
            </w:pPr>
            <w:r w:rsidRPr="00D718DB">
              <w:rPr>
                <w:sz w:val="27"/>
                <w:szCs w:val="27"/>
              </w:rPr>
              <w:t>Thực hiện thông qua một trong các phương thức sau:</w:t>
            </w:r>
          </w:p>
          <w:p w14:paraId="7BC35959" w14:textId="77777777" w:rsidR="009666B5" w:rsidRPr="00D718DB" w:rsidRDefault="009666B5" w:rsidP="002B3A54">
            <w:pPr>
              <w:pStyle w:val="NormalWeb"/>
              <w:spacing w:before="120" w:beforeAutospacing="0" w:after="120" w:afterAutospacing="0" w:line="360" w:lineRule="exact"/>
              <w:jc w:val="both"/>
              <w:rPr>
                <w:sz w:val="27"/>
                <w:szCs w:val="27"/>
              </w:rPr>
            </w:pPr>
            <w:r w:rsidRPr="00D718DB">
              <w:rPr>
                <w:sz w:val="27"/>
                <w:szCs w:val="27"/>
              </w:rPr>
              <w:t xml:space="preserve">- Nộp trực tiếp tại </w:t>
            </w:r>
            <w:r w:rsidRPr="00D718DB">
              <w:rPr>
                <w:i/>
                <w:sz w:val="27"/>
                <w:szCs w:val="27"/>
              </w:rPr>
              <w:t>Ủy ban nhân dân cấp tỉnh;</w:t>
            </w:r>
          </w:p>
          <w:p w14:paraId="10479608" w14:textId="77777777" w:rsidR="009666B5" w:rsidRPr="00D718DB" w:rsidRDefault="009666B5" w:rsidP="002B3A54">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25537D8F" w14:textId="77777777" w:rsidR="009666B5" w:rsidRPr="00D718DB" w:rsidRDefault="009666B5" w:rsidP="002B3A54">
            <w:pPr>
              <w:spacing w:before="120" w:after="120" w:line="360" w:lineRule="exact"/>
              <w:jc w:val="both"/>
              <w:rPr>
                <w:sz w:val="27"/>
                <w:szCs w:val="27"/>
                <w:lang w:val="nl-NL"/>
              </w:rPr>
            </w:pPr>
            <w:r w:rsidRPr="00D718DB">
              <w:rPr>
                <w:sz w:val="27"/>
                <w:szCs w:val="27"/>
              </w:rPr>
              <w:t>- Nộp trực tuyến qua hệ thống dịch vụ công trực tuyến: Cổng dịch vụ công quốc gia (https://dichvucong.gov.vn)</w:t>
            </w:r>
            <w:r w:rsidRPr="00D718DB">
              <w:rPr>
                <w:i/>
                <w:spacing w:val="-4"/>
                <w:sz w:val="27"/>
                <w:szCs w:val="27"/>
              </w:rPr>
              <w:t>.</w:t>
            </w:r>
          </w:p>
        </w:tc>
      </w:tr>
      <w:tr w:rsidR="009666B5" w:rsidRPr="00D718DB" w14:paraId="0D549D9C" w14:textId="77777777" w:rsidTr="009666B5">
        <w:trPr>
          <w:jc w:val="center"/>
        </w:trPr>
        <w:tc>
          <w:tcPr>
            <w:tcW w:w="1883" w:type="dxa"/>
            <w:shd w:val="clear" w:color="auto" w:fill="auto"/>
          </w:tcPr>
          <w:p w14:paraId="40F3B315"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602A05A4" w14:textId="77777777" w:rsidR="009666B5" w:rsidRPr="00D718DB" w:rsidRDefault="009666B5" w:rsidP="00D718DB">
            <w:pPr>
              <w:spacing w:before="120" w:after="120" w:line="360" w:lineRule="exact"/>
              <w:rPr>
                <w:sz w:val="27"/>
                <w:szCs w:val="27"/>
              </w:rPr>
            </w:pPr>
          </w:p>
        </w:tc>
        <w:tc>
          <w:tcPr>
            <w:tcW w:w="7229" w:type="dxa"/>
            <w:shd w:val="clear" w:color="auto" w:fill="auto"/>
          </w:tcPr>
          <w:p w14:paraId="47275CB0" w14:textId="77777777" w:rsidR="009666B5" w:rsidRPr="00D718DB" w:rsidRDefault="009666B5" w:rsidP="002B3A54">
            <w:pPr>
              <w:spacing w:before="120" w:after="120" w:line="360" w:lineRule="exact"/>
              <w:jc w:val="both"/>
              <w:rPr>
                <w:bCs/>
                <w:sz w:val="27"/>
                <w:szCs w:val="27"/>
                <w:lang w:val="nl-NL"/>
              </w:rPr>
            </w:pPr>
            <w:r w:rsidRPr="00D718DB">
              <w:rPr>
                <w:bCs/>
                <w:sz w:val="27"/>
                <w:szCs w:val="27"/>
                <w:lang w:val="nl-NL"/>
              </w:rPr>
              <w:t xml:space="preserve">1. Thành phần hồ sơ: </w:t>
            </w:r>
          </w:p>
          <w:p w14:paraId="4C1BAC4B" w14:textId="77777777" w:rsidR="009666B5" w:rsidRPr="00D718DB" w:rsidRDefault="009666B5" w:rsidP="002B3A54">
            <w:pPr>
              <w:spacing w:before="120" w:after="120" w:line="360" w:lineRule="exact"/>
              <w:jc w:val="both"/>
              <w:rPr>
                <w:spacing w:val="-2"/>
                <w:sz w:val="27"/>
                <w:szCs w:val="27"/>
                <w:lang w:val="vi-VN"/>
              </w:rPr>
            </w:pPr>
            <w:r w:rsidRPr="00D718DB">
              <w:rPr>
                <w:bCs/>
                <w:spacing w:val="-2"/>
                <w:sz w:val="27"/>
                <w:szCs w:val="27"/>
                <w:lang w:val="nl-NL"/>
              </w:rPr>
              <w:t xml:space="preserve">- </w:t>
            </w:r>
            <w:r w:rsidRPr="00D718DB">
              <w:rPr>
                <w:spacing w:val="-2"/>
                <w:sz w:val="27"/>
                <w:szCs w:val="27"/>
                <w:shd w:val="clear" w:color="auto" w:fill="FFFFFF"/>
                <w:lang w:val="vi-VN"/>
              </w:rPr>
              <w:t>Bản khai thông tin chung và b</w:t>
            </w:r>
            <w:r w:rsidRPr="00D718DB">
              <w:rPr>
                <w:spacing w:val="-2"/>
                <w:sz w:val="27"/>
                <w:szCs w:val="27"/>
                <w:lang w:val="vi-VN"/>
              </w:rPr>
              <w:t xml:space="preserve">ản khai đề nghị cấp đổi, gia hạn giấy phép sử dụng tần số và thiết bị vô tuyến điện theo mẫu quy định tại </w:t>
            </w:r>
            <w:r w:rsidRPr="00D718DB">
              <w:rPr>
                <w:i/>
                <w:sz w:val="27"/>
                <w:szCs w:val="27"/>
              </w:rPr>
              <w:t>khoản 1 và khoản 6 Phụ lục II.4</w:t>
            </w:r>
            <w:r w:rsidRPr="00D718DB">
              <w:rPr>
                <w:bCs/>
                <w:i/>
                <w:sz w:val="27"/>
                <w:szCs w:val="27"/>
              </w:rPr>
              <w:t xml:space="preserve"> ban hành kèm theo </w:t>
            </w:r>
            <w:r w:rsidRPr="00D718DB">
              <w:rPr>
                <w:i/>
                <w:sz w:val="27"/>
                <w:szCs w:val="27"/>
              </w:rPr>
              <w:t>Nghị định số 133/2025/NĐ-CP</w:t>
            </w:r>
            <w:r w:rsidRPr="00D718DB">
              <w:rPr>
                <w:i/>
                <w:spacing w:val="-2"/>
                <w:sz w:val="27"/>
                <w:szCs w:val="27"/>
                <w:lang w:val="vi-VN"/>
              </w:rPr>
              <w:t>.</w:t>
            </w:r>
          </w:p>
          <w:p w14:paraId="5CADA9B6" w14:textId="77777777" w:rsidR="009666B5" w:rsidRPr="00D718DB" w:rsidRDefault="009666B5" w:rsidP="00D718DB">
            <w:pPr>
              <w:spacing w:before="120" w:after="120" w:line="360" w:lineRule="exact"/>
              <w:rPr>
                <w:sz w:val="27"/>
                <w:szCs w:val="27"/>
                <w:lang w:val="vi-VN"/>
              </w:rPr>
            </w:pPr>
            <w:r w:rsidRPr="00D718DB">
              <w:rPr>
                <w:sz w:val="27"/>
                <w:szCs w:val="27"/>
                <w:lang w:val="nl-NL"/>
              </w:rPr>
              <w:t>2. Số lượng hồ sơ: 01 bộ.</w:t>
            </w:r>
          </w:p>
        </w:tc>
      </w:tr>
      <w:tr w:rsidR="009666B5" w:rsidRPr="00D718DB" w14:paraId="6FB54F18" w14:textId="77777777" w:rsidTr="009666B5">
        <w:trPr>
          <w:jc w:val="center"/>
        </w:trPr>
        <w:tc>
          <w:tcPr>
            <w:tcW w:w="1883" w:type="dxa"/>
            <w:shd w:val="clear" w:color="auto" w:fill="auto"/>
          </w:tcPr>
          <w:p w14:paraId="022F3222" w14:textId="77777777" w:rsidR="009666B5" w:rsidRPr="00D718DB" w:rsidRDefault="009666B5" w:rsidP="00D718DB">
            <w:pPr>
              <w:spacing w:before="120" w:after="120" w:line="360" w:lineRule="exact"/>
              <w:rPr>
                <w:sz w:val="27"/>
                <w:szCs w:val="27"/>
              </w:rPr>
            </w:pPr>
            <w:r w:rsidRPr="00D718DB">
              <w:rPr>
                <w:sz w:val="27"/>
                <w:szCs w:val="27"/>
              </w:rPr>
              <w:t xml:space="preserve">Thời hạn giải quyết: </w:t>
            </w:r>
          </w:p>
        </w:tc>
        <w:tc>
          <w:tcPr>
            <w:tcW w:w="7229" w:type="dxa"/>
            <w:shd w:val="clear" w:color="auto" w:fill="auto"/>
          </w:tcPr>
          <w:p w14:paraId="67A2E843" w14:textId="77777777" w:rsidR="009666B5" w:rsidRPr="00D718DB" w:rsidRDefault="009666B5" w:rsidP="00D718DB">
            <w:pPr>
              <w:spacing w:before="120" w:after="120" w:line="360" w:lineRule="exact"/>
              <w:rPr>
                <w:sz w:val="27"/>
                <w:szCs w:val="27"/>
              </w:rPr>
            </w:pPr>
            <w:r w:rsidRPr="00D718DB">
              <w:rPr>
                <w:bCs/>
                <w:i/>
                <w:sz w:val="27"/>
                <w:szCs w:val="27"/>
              </w:rPr>
              <w:t>07</w:t>
            </w:r>
            <w:r w:rsidRPr="00D718DB">
              <w:rPr>
                <w:bCs/>
                <w:sz w:val="27"/>
                <w:szCs w:val="27"/>
              </w:rPr>
              <w:t xml:space="preserve"> ngày kể từ khi nhận được hồ sơ đầy đủ, đúng quy định</w:t>
            </w:r>
            <w:r w:rsidRPr="00D718DB">
              <w:rPr>
                <w:sz w:val="27"/>
                <w:szCs w:val="27"/>
              </w:rPr>
              <w:t>.</w:t>
            </w:r>
          </w:p>
        </w:tc>
      </w:tr>
      <w:tr w:rsidR="009666B5" w:rsidRPr="00D718DB" w14:paraId="6082E34A" w14:textId="77777777" w:rsidTr="009666B5">
        <w:trPr>
          <w:jc w:val="center"/>
        </w:trPr>
        <w:tc>
          <w:tcPr>
            <w:tcW w:w="1883" w:type="dxa"/>
            <w:shd w:val="clear" w:color="auto" w:fill="auto"/>
          </w:tcPr>
          <w:p w14:paraId="19A84D1F"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Đối tượng thực hiện thủ tục hành chính: </w:t>
            </w:r>
          </w:p>
        </w:tc>
        <w:tc>
          <w:tcPr>
            <w:tcW w:w="7229" w:type="dxa"/>
            <w:shd w:val="clear" w:color="auto" w:fill="auto"/>
          </w:tcPr>
          <w:p w14:paraId="68A36C69" w14:textId="77777777" w:rsidR="009666B5" w:rsidRPr="00D718DB" w:rsidRDefault="009666B5" w:rsidP="002B3A54">
            <w:pPr>
              <w:spacing w:before="120" w:after="120" w:line="360" w:lineRule="exact"/>
              <w:jc w:val="both"/>
              <w:rPr>
                <w:sz w:val="27"/>
                <w:szCs w:val="27"/>
              </w:rPr>
            </w:pPr>
            <w:r w:rsidRPr="00D718DB">
              <w:rPr>
                <w:sz w:val="27"/>
                <w:szCs w:val="27"/>
              </w:rPr>
              <w:t xml:space="preserve">Tổ chức, cá nhân trong nước, nước ngoài hoạt động hợp pháp tại Việt Nam </w:t>
            </w:r>
          </w:p>
        </w:tc>
      </w:tr>
      <w:tr w:rsidR="009666B5" w:rsidRPr="00D718DB" w14:paraId="4958945C" w14:textId="77777777" w:rsidTr="009666B5">
        <w:trPr>
          <w:jc w:val="center"/>
        </w:trPr>
        <w:tc>
          <w:tcPr>
            <w:tcW w:w="1883" w:type="dxa"/>
            <w:shd w:val="clear" w:color="auto" w:fill="auto"/>
          </w:tcPr>
          <w:p w14:paraId="18568459"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229" w:type="dxa"/>
            <w:shd w:val="clear" w:color="auto" w:fill="auto"/>
            <w:vAlign w:val="center"/>
          </w:tcPr>
          <w:p w14:paraId="4A20047A" w14:textId="77777777" w:rsidR="009666B5" w:rsidRPr="00D718DB" w:rsidRDefault="009666B5" w:rsidP="002B3A54">
            <w:pPr>
              <w:spacing w:before="120" w:after="120" w:line="360" w:lineRule="exact"/>
              <w:jc w:val="both"/>
              <w:rPr>
                <w:i/>
                <w:sz w:val="27"/>
                <w:szCs w:val="27"/>
              </w:rPr>
            </w:pPr>
            <w:r w:rsidRPr="00D718DB">
              <w:rPr>
                <w:i/>
                <w:sz w:val="27"/>
                <w:szCs w:val="27"/>
              </w:rPr>
              <w:t>Ủy ban nhân dân cấp tỉnh.</w:t>
            </w:r>
          </w:p>
        </w:tc>
      </w:tr>
      <w:tr w:rsidR="009666B5" w:rsidRPr="00D718DB" w14:paraId="5ADBAD89" w14:textId="77777777" w:rsidTr="009666B5">
        <w:trPr>
          <w:jc w:val="center"/>
        </w:trPr>
        <w:tc>
          <w:tcPr>
            <w:tcW w:w="1883" w:type="dxa"/>
            <w:shd w:val="clear" w:color="auto" w:fill="auto"/>
          </w:tcPr>
          <w:p w14:paraId="664077AB"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229" w:type="dxa"/>
            <w:shd w:val="clear" w:color="auto" w:fill="auto"/>
          </w:tcPr>
          <w:p w14:paraId="523BCAB0" w14:textId="77777777" w:rsidR="009666B5" w:rsidRPr="00D718DB" w:rsidRDefault="009666B5" w:rsidP="002B3A54">
            <w:pPr>
              <w:pStyle w:val="BodyTextIndent2"/>
              <w:spacing w:before="120" w:line="360" w:lineRule="exact"/>
              <w:ind w:left="0"/>
              <w:jc w:val="both"/>
              <w:rPr>
                <w:sz w:val="27"/>
                <w:szCs w:val="27"/>
              </w:rPr>
            </w:pPr>
            <w:r w:rsidRPr="00D718DB">
              <w:rPr>
                <w:bCs/>
                <w:sz w:val="27"/>
                <w:szCs w:val="27"/>
                <w:lang w:val="vi-VN"/>
              </w:rPr>
              <w:t xml:space="preserve">Giấy phép sử dụng tần số và thiết bị vô tuyến điện </w:t>
            </w:r>
            <w:r w:rsidRPr="00D718DB">
              <w:rPr>
                <w:bCs/>
                <w:sz w:val="27"/>
                <w:szCs w:val="27"/>
              </w:rPr>
              <w:t xml:space="preserve">(Mẫu 1b </w:t>
            </w:r>
            <w:r w:rsidRPr="00D718DB">
              <w:rPr>
                <w:sz w:val="27"/>
                <w:szCs w:val="27"/>
              </w:rPr>
              <w:t xml:space="preserve">quy định tại khoản </w:t>
            </w:r>
            <w:r w:rsidRPr="00D718DB">
              <w:rPr>
                <w:i/>
                <w:sz w:val="27"/>
                <w:szCs w:val="27"/>
              </w:rPr>
              <w:t>7 Phụ lục II.4</w:t>
            </w:r>
            <w:r w:rsidRPr="00D718DB">
              <w:rPr>
                <w:bCs/>
                <w:i/>
                <w:sz w:val="27"/>
                <w:szCs w:val="27"/>
              </w:rPr>
              <w:t xml:space="preserve"> ban hành kèm theo </w:t>
            </w:r>
            <w:r w:rsidRPr="00D718DB">
              <w:rPr>
                <w:i/>
                <w:sz w:val="27"/>
                <w:szCs w:val="27"/>
              </w:rPr>
              <w:t>Nghị định số 133/2025/NĐ-CP</w:t>
            </w:r>
            <w:r w:rsidRPr="00D718DB">
              <w:rPr>
                <w:bCs/>
                <w:i/>
                <w:sz w:val="27"/>
                <w:szCs w:val="27"/>
              </w:rPr>
              <w:t>)</w:t>
            </w:r>
          </w:p>
        </w:tc>
      </w:tr>
      <w:tr w:rsidR="009666B5" w:rsidRPr="00D718DB" w14:paraId="74D5FE8A" w14:textId="77777777" w:rsidTr="009666B5">
        <w:trPr>
          <w:jc w:val="center"/>
        </w:trPr>
        <w:tc>
          <w:tcPr>
            <w:tcW w:w="1883" w:type="dxa"/>
            <w:shd w:val="clear" w:color="auto" w:fill="auto"/>
          </w:tcPr>
          <w:p w14:paraId="389D3451" w14:textId="77777777" w:rsidR="009666B5" w:rsidRPr="00D718DB" w:rsidRDefault="009666B5" w:rsidP="00D718DB">
            <w:pPr>
              <w:spacing w:before="120" w:after="120" w:line="360" w:lineRule="exact"/>
              <w:rPr>
                <w:sz w:val="27"/>
                <w:szCs w:val="27"/>
              </w:rPr>
            </w:pPr>
            <w:r w:rsidRPr="00D718DB">
              <w:rPr>
                <w:sz w:val="27"/>
                <w:szCs w:val="27"/>
              </w:rPr>
              <w:t xml:space="preserve">Phí, lệ phí (nếu có): </w:t>
            </w:r>
          </w:p>
        </w:tc>
        <w:tc>
          <w:tcPr>
            <w:tcW w:w="7229" w:type="dxa"/>
            <w:shd w:val="clear" w:color="auto" w:fill="auto"/>
          </w:tcPr>
          <w:p w14:paraId="01ECCF36" w14:textId="77777777" w:rsidR="009666B5" w:rsidRPr="00D718DB" w:rsidRDefault="009666B5" w:rsidP="002B3A54">
            <w:pPr>
              <w:spacing w:before="120" w:after="120" w:line="360" w:lineRule="exact"/>
              <w:jc w:val="both"/>
              <w:rPr>
                <w:sz w:val="27"/>
                <w:szCs w:val="27"/>
              </w:rPr>
            </w:pPr>
            <w:r w:rsidRPr="00D718DB">
              <w:rPr>
                <w:sz w:val="27"/>
                <w:szCs w:val="27"/>
              </w:rPr>
              <w:t>Theo quy </w:t>
            </w:r>
            <w:r w:rsidRPr="00D718DB">
              <w:rPr>
                <w:rStyle w:val="table0020gridchar"/>
                <w:sz w:val="27"/>
                <w:szCs w:val="27"/>
              </w:rPr>
              <w:t>định của Bộ Tài chính</w:t>
            </w:r>
          </w:p>
        </w:tc>
      </w:tr>
      <w:tr w:rsidR="009666B5" w:rsidRPr="00D718DB" w14:paraId="71E52B73" w14:textId="77777777" w:rsidTr="009666B5">
        <w:trPr>
          <w:jc w:val="center"/>
        </w:trPr>
        <w:tc>
          <w:tcPr>
            <w:tcW w:w="1883" w:type="dxa"/>
            <w:shd w:val="clear" w:color="auto" w:fill="auto"/>
          </w:tcPr>
          <w:p w14:paraId="5092EF9E"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(nếu có và đính kèm </w:t>
            </w:r>
          </w:p>
        </w:tc>
        <w:tc>
          <w:tcPr>
            <w:tcW w:w="7229" w:type="dxa"/>
            <w:shd w:val="clear" w:color="auto" w:fill="auto"/>
          </w:tcPr>
          <w:p w14:paraId="2FFF5824" w14:textId="77777777" w:rsidR="009666B5" w:rsidRPr="00D718DB" w:rsidRDefault="009666B5" w:rsidP="002B3A54">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quy định tại </w:t>
            </w:r>
            <w:r w:rsidRPr="00D718DB">
              <w:rPr>
                <w:i/>
                <w:sz w:val="27"/>
                <w:szCs w:val="27"/>
              </w:rPr>
              <w:t>khoản 1 và khoản 6 Phụ lục II.4</w:t>
            </w:r>
            <w:r w:rsidRPr="00D718DB">
              <w:rPr>
                <w:bCs/>
                <w:i/>
                <w:sz w:val="27"/>
                <w:szCs w:val="27"/>
              </w:rPr>
              <w:t xml:space="preserve"> ban hành kèm theo </w:t>
            </w:r>
            <w:r w:rsidRPr="00D718DB">
              <w:rPr>
                <w:i/>
                <w:sz w:val="27"/>
                <w:szCs w:val="27"/>
              </w:rPr>
              <w:t>Nghị định số 133/2025/NĐ-CP.</w:t>
            </w:r>
          </w:p>
        </w:tc>
      </w:tr>
      <w:tr w:rsidR="009666B5" w:rsidRPr="00D718DB" w14:paraId="36314236" w14:textId="77777777" w:rsidTr="009666B5">
        <w:trPr>
          <w:jc w:val="center"/>
        </w:trPr>
        <w:tc>
          <w:tcPr>
            <w:tcW w:w="1883" w:type="dxa"/>
            <w:shd w:val="clear" w:color="auto" w:fill="auto"/>
          </w:tcPr>
          <w:p w14:paraId="7FC0DAD4"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p w14:paraId="2497E131" w14:textId="77777777" w:rsidR="009666B5" w:rsidRPr="00D718DB" w:rsidRDefault="009666B5" w:rsidP="00D718DB">
            <w:pPr>
              <w:spacing w:before="120" w:after="120" w:line="360" w:lineRule="exact"/>
              <w:rPr>
                <w:sz w:val="27"/>
                <w:szCs w:val="27"/>
              </w:rPr>
            </w:pPr>
          </w:p>
        </w:tc>
        <w:tc>
          <w:tcPr>
            <w:tcW w:w="7229" w:type="dxa"/>
            <w:shd w:val="clear" w:color="auto" w:fill="auto"/>
          </w:tcPr>
          <w:p w14:paraId="71A6D71C" w14:textId="77777777" w:rsidR="009666B5" w:rsidRPr="00D718DB" w:rsidRDefault="009666B5" w:rsidP="002B3A54">
            <w:pPr>
              <w:tabs>
                <w:tab w:val="left" w:pos="0"/>
              </w:tabs>
              <w:spacing w:before="120" w:after="120" w:line="360" w:lineRule="exact"/>
              <w:jc w:val="both"/>
              <w:rPr>
                <w:sz w:val="27"/>
                <w:szCs w:val="27"/>
              </w:rPr>
            </w:pPr>
            <w:r w:rsidRPr="00D718DB">
              <w:rPr>
                <w:sz w:val="27"/>
                <w:szCs w:val="27"/>
              </w:rPr>
              <w:t>- Sử dụng tần số và thiết bị vô tuyến điện vào mục đích và nghiệp vụ vô tuyến điện mà pháp luật không cấm;</w:t>
            </w:r>
          </w:p>
          <w:p w14:paraId="289743DC" w14:textId="77777777" w:rsidR="009666B5" w:rsidRPr="00D718DB" w:rsidRDefault="009666B5" w:rsidP="002B3A54">
            <w:pPr>
              <w:tabs>
                <w:tab w:val="left" w:pos="0"/>
              </w:tabs>
              <w:spacing w:before="120" w:after="120" w:line="360" w:lineRule="exact"/>
              <w:jc w:val="both"/>
              <w:rPr>
                <w:sz w:val="27"/>
                <w:szCs w:val="27"/>
              </w:rPr>
            </w:pPr>
            <w:r w:rsidRPr="00D718DB">
              <w:rPr>
                <w:sz w:val="27"/>
                <w:szCs w:val="27"/>
              </w:rPr>
              <w:t>- Có phương án sử dụng tần số vô tuyến điện khả thi, phù hợp quy hoạch tần số vô tuyến điện;</w:t>
            </w:r>
          </w:p>
          <w:p w14:paraId="4E131DF8" w14:textId="77777777" w:rsidR="009666B5" w:rsidRPr="00D718DB" w:rsidRDefault="009666B5" w:rsidP="002B3A54">
            <w:pPr>
              <w:tabs>
                <w:tab w:val="left" w:pos="0"/>
              </w:tabs>
              <w:spacing w:before="120" w:after="120" w:line="360" w:lineRule="exact"/>
              <w:jc w:val="both"/>
              <w:rPr>
                <w:sz w:val="27"/>
                <w:szCs w:val="27"/>
              </w:rPr>
            </w:pPr>
            <w:r w:rsidRPr="00D718DB">
              <w:rPr>
                <w:sz w:val="27"/>
                <w:szCs w:val="27"/>
              </w:rPr>
              <w:t>- Có thiết bị vô tuyến điện phù hợp quy chuẩn kỹ thuật về phát xạ vô tuyến điện, an toàn bức xạ vô tuyến điện và tương thích điện từ;</w:t>
            </w:r>
          </w:p>
          <w:p w14:paraId="4E71A522" w14:textId="77777777" w:rsidR="009666B5" w:rsidRPr="00D718DB" w:rsidRDefault="009666B5" w:rsidP="002B3A54">
            <w:pPr>
              <w:tabs>
                <w:tab w:val="left" w:pos="0"/>
              </w:tabs>
              <w:spacing w:before="120" w:after="120" w:line="360" w:lineRule="exact"/>
              <w:jc w:val="both"/>
              <w:rPr>
                <w:sz w:val="27"/>
                <w:szCs w:val="27"/>
              </w:rPr>
            </w:pPr>
            <w:r w:rsidRPr="00D718DB">
              <w:rPr>
                <w:sz w:val="27"/>
                <w:szCs w:val="27"/>
              </w:rPr>
              <w:t>- Cam kết thực hiện quy định của pháp luật về bảo đảm an toàn, an ninh thông tin; kiểm tra, giải quyết nhiễu có hại và an toàn bức xạ vô tuyến điện;</w:t>
            </w:r>
          </w:p>
          <w:p w14:paraId="78D8F4B8" w14:textId="77777777" w:rsidR="009666B5" w:rsidRPr="00D718DB" w:rsidRDefault="009666B5" w:rsidP="002B3A54">
            <w:pPr>
              <w:tabs>
                <w:tab w:val="left" w:pos="0"/>
              </w:tabs>
              <w:spacing w:before="120" w:after="120" w:line="360" w:lineRule="exact"/>
              <w:jc w:val="both"/>
              <w:rPr>
                <w:sz w:val="27"/>
                <w:szCs w:val="27"/>
              </w:rPr>
            </w:pPr>
            <w:r w:rsidRPr="00D718DB">
              <w:rPr>
                <w:i/>
                <w:sz w:val="27"/>
                <w:szCs w:val="27"/>
              </w:rPr>
              <w:t xml:space="preserve">- </w:t>
            </w:r>
            <w:r w:rsidRPr="00D718DB">
              <w:rPr>
                <w:sz w:val="27"/>
                <w:szCs w:val="27"/>
              </w:rPr>
              <w:t xml:space="preserve"> Người trực tiếp khai thác thiết bị vô tuyến điện thuộc nghiệp vụ vô tuyến điện nghiệp dư có chứng chỉ vô tuyến điện viên theo quy định.</w:t>
            </w:r>
          </w:p>
        </w:tc>
      </w:tr>
      <w:tr w:rsidR="009666B5" w:rsidRPr="00D718DB" w14:paraId="4705AC2C" w14:textId="77777777" w:rsidTr="009666B5">
        <w:trPr>
          <w:jc w:val="center"/>
        </w:trPr>
        <w:tc>
          <w:tcPr>
            <w:tcW w:w="1883" w:type="dxa"/>
            <w:shd w:val="clear" w:color="auto" w:fill="auto"/>
          </w:tcPr>
          <w:p w14:paraId="1AC5E5C4"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229" w:type="dxa"/>
            <w:shd w:val="clear" w:color="auto" w:fill="auto"/>
          </w:tcPr>
          <w:p w14:paraId="350C4301" w14:textId="77777777" w:rsidR="009666B5" w:rsidRPr="00D718DB" w:rsidRDefault="009666B5" w:rsidP="002B3A54">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32735D0C" w14:textId="77777777" w:rsidR="009666B5" w:rsidRPr="00D718DB" w:rsidRDefault="009666B5" w:rsidP="002B3A54">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xml:space="preserve">- </w:t>
            </w:r>
            <w:r w:rsidRPr="00D718DB">
              <w:rPr>
                <w:i/>
                <w:sz w:val="27"/>
                <w:szCs w:val="27"/>
                <w:lang w:val="vi-VN"/>
              </w:rPr>
              <w:t>Nghị định số 133/2025/NĐ-CP ngày 12/6/2025 của Chính phủ quy định về phân quyền, phân cấp trong lĩnh vực quản lý nhà nước của Bộ Khoa học và Công nghệ.</w:t>
            </w:r>
          </w:p>
          <w:p w14:paraId="0EC56D7A" w14:textId="77777777" w:rsidR="009666B5" w:rsidRPr="00D718DB" w:rsidRDefault="009666B5" w:rsidP="002B3A54">
            <w:pPr>
              <w:spacing w:before="120" w:after="120" w:line="360" w:lineRule="exact"/>
              <w:jc w:val="both"/>
              <w:rPr>
                <w:iCs/>
                <w:sz w:val="27"/>
                <w:szCs w:val="27"/>
                <w:shd w:val="clear" w:color="auto" w:fill="FFFFFF"/>
                <w:lang w:val="vi-VN"/>
              </w:rPr>
            </w:pPr>
            <w:r w:rsidRPr="00D718DB">
              <w:rPr>
                <w:rStyle w:val="Emphasis"/>
                <w:i w:val="0"/>
                <w:sz w:val="27"/>
                <w:szCs w:val="27"/>
                <w:lang w:val="vi-VN"/>
              </w:rPr>
              <w:lastRenderedPageBreak/>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15"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ngày 14/11/2016.</w:t>
            </w:r>
          </w:p>
        </w:tc>
      </w:tr>
    </w:tbl>
    <w:p w14:paraId="3FAAFF6F" w14:textId="77777777" w:rsidR="009666B5" w:rsidRPr="00D718DB" w:rsidRDefault="009666B5" w:rsidP="00D718DB">
      <w:pPr>
        <w:spacing w:before="120" w:after="120" w:line="360" w:lineRule="exact"/>
        <w:rPr>
          <w:b/>
          <w:bCs/>
          <w:sz w:val="27"/>
          <w:szCs w:val="27"/>
          <w:lang w:val="vi-VN"/>
        </w:rPr>
      </w:pPr>
    </w:p>
    <w:p w14:paraId="1E160AEF" w14:textId="77777777" w:rsidR="009666B5" w:rsidRPr="00D718DB" w:rsidRDefault="009666B5" w:rsidP="00D718DB">
      <w:pPr>
        <w:spacing w:before="120" w:after="120" w:line="360" w:lineRule="exact"/>
        <w:jc w:val="center"/>
        <w:rPr>
          <w:b/>
          <w:sz w:val="27"/>
          <w:szCs w:val="27"/>
          <w:lang w:val="vi-VN"/>
        </w:rPr>
      </w:pPr>
      <w:r w:rsidRPr="00D718DB">
        <w:rPr>
          <w:b/>
          <w:sz w:val="27"/>
          <w:szCs w:val="27"/>
          <w:lang w:val="vi-VN"/>
        </w:rPr>
        <w:br w:type="page"/>
      </w:r>
      <w:r w:rsidRPr="00D718DB">
        <w:rPr>
          <w:b/>
          <w:sz w:val="27"/>
          <w:szCs w:val="27"/>
          <w:lang w:val="vi-VN"/>
        </w:rPr>
        <w:lastRenderedPageBreak/>
        <w:t>CỘNG HOÀ XÃ HỘI CHỦ NGHĨA VIỆT NAM</w:t>
      </w:r>
    </w:p>
    <w:p w14:paraId="4EAE42D9" w14:textId="0E6A9E69"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7088" behindDoc="0" locked="0" layoutInCell="1" allowOverlap="1" wp14:anchorId="1C2BB1DB" wp14:editId="6AD1D1CD">
                <wp:simplePos x="0" y="0"/>
                <wp:positionH relativeFrom="column">
                  <wp:posOffset>-308610</wp:posOffset>
                </wp:positionH>
                <wp:positionV relativeFrom="paragraph">
                  <wp:posOffset>284480</wp:posOffset>
                </wp:positionV>
                <wp:extent cx="1285240" cy="371475"/>
                <wp:effectExtent l="0" t="0" r="10160" b="28575"/>
                <wp:wrapNone/>
                <wp:docPr id="97233664" name="Rectangle 97233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0D14B5D5"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BB1DB" id="Rectangle 97233664" o:spid="_x0000_s1031" style="position:absolute;left:0;text-align:left;margin-left:-24.3pt;margin-top:22.4pt;width:101.2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bvMAIAAFwEAAAOAAAAZHJzL2Uyb0RvYy54bWysVNtu2zAMfR+wfxD0vjh2rjXiFEW6DAO6&#10;rVi3D5Bl2RYmSxqlxO6+vpScpum2p2F+EESRPCLPoby5HjpFjgKcNLqg6WRKidDcVFI3Bf3+bf9u&#10;TYnzTFdMGS0K+igcvd6+fbPpbS4y0xpVCSAIol3e24K23ts8SRxvRcfcxFih0Vkb6JhHE5qkAtYj&#10;eqeSbDpdJr2ByoLhwjk8vR2ddBvx61pw/6WunfBEFRRr83GFuJZhTbYbljfAbCv5qQz2D1V0TGq8&#10;9Ax1yzwjB5B/QHWSg3Gm9hNuusTUteQi9oDdpNPfunlomRWxFyTH2TNN7v/B8s/HeyCyKujVKpvN&#10;lss5JZp1qNRX5I7pRgly9iBZvXU55jzYewjtOntn+A9HtNm1GCxuAEzfClZhiWkgN3mVEAyHqaTs&#10;P5kKL2EHbyJvQw1dAERGyBDleTzLIwZPOB6m2XqRzVFFjr7ZKp2vFvEKlj9nW3D+gzAdCZuCArYQ&#10;0dnxzvlQDcufQ2L1RslqL5WKBjTlTgE5MhyVffxO6O4yTGnSI1mLbBGRX/ncJcQ0fn+D6KTHmVey&#10;K+j6HMTyQNt7XcWJ9EyqcY8lK33iMVA3SuCHcoiqRQYCraWpHpFYMOOI45PETWvgFyU9jndB3c8D&#10;A0GJ+qhRnKt0Hpj00ZgvVhkacOkpLz1Mc4QqqKdk3O78+IYOFmTT4k1pZEObGxS0lpHrl6pO5eMI&#10;RwlOzy28kUs7Rr38FLZPAAAA//8DAFBLAwQUAAYACAAAACEAEmMcA94AAAAKAQAADwAAAGRycy9k&#10;b3ducmV2LnhtbEyPwU7DMBBE70j8g7VI3FqbJlQlxKkQqEgc2/TCzYmXJBCvo9hpA1/P9gS3Ge3T&#10;7Ey+nV0vTjiGzpOGu6UCgVR721Gj4VjuFhsQIRqypveEGr4xwLa4vspNZv2Z9ng6xEZwCIXMaGhj&#10;HDIpQ92iM2HpByS+ffjRmch2bKQdzZnDXS9XSq2lMx3xh9YM+Nxi/XWYnIaqWx3Nz758Ve5hl8S3&#10;ufyc3l+0vr2Znx5BRJzjHwyX+lwdCu5U+YlsEL2GRbpZM6ohTXnCBbhPWFQsVJKALHL5f0LxCwAA&#10;//8DAFBLAQItABQABgAIAAAAIQC2gziS/gAAAOEBAAATAAAAAAAAAAAAAAAAAAAAAABbQ29udGVu&#10;dF9UeXBlc10ueG1sUEsBAi0AFAAGAAgAAAAhADj9If/WAAAAlAEAAAsAAAAAAAAAAAAAAAAALwEA&#10;AF9yZWxzLy5yZWxzUEsBAi0AFAAGAAgAAAAhAJ82xu8wAgAAXAQAAA4AAAAAAAAAAAAAAAAALgIA&#10;AGRycy9lMm9Eb2MueG1sUEsBAi0AFAAGAAgAAAAhABJjHAPeAAAACgEAAA8AAAAAAAAAAAAAAAAA&#10;igQAAGRycy9kb3ducmV2LnhtbFBLBQYAAAAABAAEAPMAAACVBQAAAAA=&#10;">
                <v:textbox>
                  <w:txbxContent>
                    <w:p w14:paraId="0D14B5D5"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0E475860"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621610AC" w14:textId="77777777" w:rsidR="009666B5" w:rsidRPr="00D718DB" w:rsidRDefault="009666B5" w:rsidP="00D718DB">
      <w:pPr>
        <w:spacing w:before="120" w:after="120" w:line="360" w:lineRule="exact"/>
        <w:rPr>
          <w:sz w:val="27"/>
          <w:szCs w:val="27"/>
        </w:rPr>
      </w:pPr>
    </w:p>
    <w:p w14:paraId="038A805D"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736B1625"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2E321D96" w14:textId="77777777" w:rsidTr="009666B5">
        <w:tc>
          <w:tcPr>
            <w:tcW w:w="1559" w:type="dxa"/>
          </w:tcPr>
          <w:p w14:paraId="6E3D89A4"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49D650B0"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3DE2505F"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53A5CB7F"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1A7CB655"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3D6BA3A2"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522814F6"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65716600"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4A62FA45" w14:textId="77777777" w:rsidR="009666B5" w:rsidRPr="00D718DB" w:rsidRDefault="009666B5" w:rsidP="00D718DB">
            <w:pPr>
              <w:spacing w:before="120" w:after="120" w:line="360" w:lineRule="exact"/>
              <w:rPr>
                <w:sz w:val="27"/>
                <w:szCs w:val="27"/>
              </w:rPr>
            </w:pPr>
          </w:p>
        </w:tc>
      </w:tr>
      <w:tr w:rsidR="009666B5" w:rsidRPr="00D718DB" w14:paraId="1A94C609" w14:textId="77777777" w:rsidTr="009666B5">
        <w:trPr>
          <w:trHeight w:val="332"/>
        </w:trPr>
        <w:tc>
          <w:tcPr>
            <w:tcW w:w="9039" w:type="dxa"/>
            <w:gridSpan w:val="3"/>
            <w:shd w:val="clear" w:color="auto" w:fill="FFFFFF"/>
            <w:vAlign w:val="center"/>
          </w:tcPr>
          <w:p w14:paraId="66B910C9"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64C5CCAE"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134A0B00"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65C4ADAE" w14:textId="77777777" w:rsidTr="009666B5">
        <w:trPr>
          <w:trHeight w:val="285"/>
        </w:trPr>
        <w:tc>
          <w:tcPr>
            <w:tcW w:w="9039" w:type="dxa"/>
            <w:gridSpan w:val="3"/>
            <w:shd w:val="clear" w:color="auto" w:fill="FFFFFF"/>
            <w:vAlign w:val="center"/>
          </w:tcPr>
          <w:p w14:paraId="587E023D"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7528B620"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35DFCCE8"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712BE85C" w14:textId="77777777" w:rsidTr="009666B5">
        <w:trPr>
          <w:trHeight w:val="299"/>
        </w:trPr>
        <w:tc>
          <w:tcPr>
            <w:tcW w:w="9039" w:type="dxa"/>
            <w:gridSpan w:val="3"/>
            <w:shd w:val="clear" w:color="auto" w:fill="FFFFFF"/>
            <w:vAlign w:val="center"/>
          </w:tcPr>
          <w:p w14:paraId="4547DE67"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4BE713E7" w14:textId="77777777" w:rsidTr="009666B5">
        <w:trPr>
          <w:trHeight w:val="297"/>
        </w:trPr>
        <w:tc>
          <w:tcPr>
            <w:tcW w:w="9039" w:type="dxa"/>
            <w:gridSpan w:val="3"/>
            <w:shd w:val="clear" w:color="auto" w:fill="FFFFFF"/>
            <w:vAlign w:val="center"/>
          </w:tcPr>
          <w:p w14:paraId="3C7E148C"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66759F6A" w14:textId="77777777" w:rsidTr="009666B5">
        <w:trPr>
          <w:trHeight w:val="297"/>
        </w:trPr>
        <w:tc>
          <w:tcPr>
            <w:tcW w:w="9039" w:type="dxa"/>
            <w:gridSpan w:val="3"/>
            <w:shd w:val="clear" w:color="auto" w:fill="FFFFFF"/>
            <w:vAlign w:val="center"/>
          </w:tcPr>
          <w:p w14:paraId="7AF364F9"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1BA024D9" w14:textId="77777777" w:rsidTr="009666B5">
        <w:trPr>
          <w:trHeight w:val="376"/>
        </w:trPr>
        <w:tc>
          <w:tcPr>
            <w:tcW w:w="4078" w:type="dxa"/>
            <w:gridSpan w:val="2"/>
            <w:shd w:val="clear" w:color="auto" w:fill="FFFFFF"/>
            <w:vAlign w:val="center"/>
          </w:tcPr>
          <w:p w14:paraId="49718232"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229C8617"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69D0F699"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1091280C"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2BBA0D62"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785FC1C8" w14:textId="77777777" w:rsidTr="009666B5">
        <w:trPr>
          <w:trHeight w:val="376"/>
        </w:trPr>
        <w:tc>
          <w:tcPr>
            <w:tcW w:w="9039" w:type="dxa"/>
            <w:gridSpan w:val="3"/>
            <w:shd w:val="clear" w:color="auto" w:fill="FFFFFF"/>
            <w:vAlign w:val="center"/>
          </w:tcPr>
          <w:p w14:paraId="69B24DCE"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0D59B547" w14:textId="77777777" w:rsidTr="009666B5">
        <w:trPr>
          <w:trHeight w:val="281"/>
        </w:trPr>
        <w:tc>
          <w:tcPr>
            <w:tcW w:w="9039" w:type="dxa"/>
            <w:gridSpan w:val="3"/>
            <w:shd w:val="clear" w:color="auto" w:fill="FFFFFF"/>
            <w:vAlign w:val="center"/>
          </w:tcPr>
          <w:p w14:paraId="0C9A0FB8"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182E354A"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8C1772"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2A6C422A"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1632FF41"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3D772AB8"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1FAEA0F9"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096238EB"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4C790F14"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3FBF07EA"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1E9F600C" w14:textId="77777777" w:rsidR="009666B5" w:rsidRPr="00D718DB" w:rsidRDefault="009666B5" w:rsidP="00D718DB">
            <w:pPr>
              <w:spacing w:before="120" w:after="120" w:line="360" w:lineRule="exact"/>
              <w:rPr>
                <w:i/>
                <w:iCs/>
                <w:sz w:val="27"/>
                <w:szCs w:val="27"/>
              </w:rPr>
            </w:pPr>
          </w:p>
          <w:p w14:paraId="63345D23"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6AE5EB11"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1177E5D6"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3FB9038E"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37CA3CFF" w14:textId="77777777" w:rsidR="009666B5" w:rsidRPr="00D718DB" w:rsidRDefault="009666B5" w:rsidP="00D718DB">
            <w:pPr>
              <w:spacing w:before="120" w:after="120" w:line="360" w:lineRule="exact"/>
              <w:jc w:val="center"/>
              <w:rPr>
                <w:rFonts w:eastAsia="Batang"/>
                <w:i/>
                <w:sz w:val="27"/>
                <w:szCs w:val="27"/>
                <w:lang w:eastAsia="ko-KR"/>
              </w:rPr>
            </w:pPr>
          </w:p>
          <w:p w14:paraId="6492D761" w14:textId="77777777" w:rsidR="009666B5" w:rsidRPr="00D718DB" w:rsidRDefault="009666B5" w:rsidP="00D718DB">
            <w:pPr>
              <w:spacing w:before="120" w:after="120" w:line="360" w:lineRule="exact"/>
              <w:jc w:val="center"/>
              <w:rPr>
                <w:rFonts w:eastAsia="Batang"/>
                <w:i/>
                <w:sz w:val="27"/>
                <w:szCs w:val="27"/>
                <w:lang w:eastAsia="ko-KR"/>
              </w:rPr>
            </w:pPr>
          </w:p>
          <w:p w14:paraId="705D8EC9" w14:textId="77777777" w:rsidR="009666B5" w:rsidRPr="00D718DB" w:rsidRDefault="009666B5" w:rsidP="00D718DB">
            <w:pPr>
              <w:spacing w:before="120" w:after="120" w:line="360" w:lineRule="exact"/>
              <w:jc w:val="center"/>
              <w:rPr>
                <w:rFonts w:eastAsia="Batang"/>
                <w:i/>
                <w:sz w:val="27"/>
                <w:szCs w:val="27"/>
                <w:lang w:eastAsia="ko-KR"/>
              </w:rPr>
            </w:pPr>
          </w:p>
          <w:p w14:paraId="503B9A19" w14:textId="77777777" w:rsidR="009666B5" w:rsidRPr="00D718DB" w:rsidRDefault="009666B5" w:rsidP="00D718DB">
            <w:pPr>
              <w:spacing w:before="120" w:after="120" w:line="360" w:lineRule="exact"/>
              <w:jc w:val="center"/>
              <w:rPr>
                <w:rFonts w:eastAsia="Batang"/>
                <w:i/>
                <w:sz w:val="27"/>
                <w:szCs w:val="27"/>
                <w:lang w:eastAsia="ko-KR"/>
              </w:rPr>
            </w:pPr>
          </w:p>
          <w:p w14:paraId="19938C46"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5B444E34" w14:textId="77777777" w:rsidR="009666B5" w:rsidRPr="00D718DB" w:rsidRDefault="009666B5" w:rsidP="00D718DB">
      <w:pPr>
        <w:spacing w:before="120" w:after="120" w:line="360" w:lineRule="exact"/>
        <w:jc w:val="center"/>
        <w:rPr>
          <w:b/>
          <w:sz w:val="27"/>
          <w:szCs w:val="27"/>
        </w:rPr>
      </w:pPr>
    </w:p>
    <w:p w14:paraId="6678F5DB" w14:textId="77777777" w:rsidR="009666B5" w:rsidRPr="00D718DB" w:rsidRDefault="009666B5" w:rsidP="00D718DB">
      <w:pPr>
        <w:spacing w:before="120" w:after="120" w:line="360" w:lineRule="exact"/>
        <w:jc w:val="center"/>
        <w:rPr>
          <w:b/>
          <w:sz w:val="27"/>
          <w:szCs w:val="27"/>
        </w:rPr>
      </w:pPr>
    </w:p>
    <w:p w14:paraId="497CD203" w14:textId="77777777" w:rsidR="009666B5" w:rsidRPr="00D718DB" w:rsidRDefault="009666B5" w:rsidP="00D718DB">
      <w:pPr>
        <w:spacing w:before="120" w:after="120" w:line="360" w:lineRule="exact"/>
        <w:jc w:val="center"/>
        <w:rPr>
          <w:b/>
          <w:sz w:val="27"/>
          <w:szCs w:val="27"/>
        </w:rPr>
      </w:pPr>
    </w:p>
    <w:p w14:paraId="549195CE" w14:textId="77777777" w:rsidR="009666B5" w:rsidRPr="00D718DB" w:rsidRDefault="009666B5" w:rsidP="00D718DB">
      <w:pPr>
        <w:spacing w:before="120" w:after="120" w:line="360" w:lineRule="exact"/>
        <w:jc w:val="center"/>
        <w:rPr>
          <w:b/>
          <w:sz w:val="27"/>
          <w:szCs w:val="27"/>
        </w:rPr>
      </w:pPr>
      <w:r w:rsidRPr="00D718DB">
        <w:rPr>
          <w:b/>
          <w:sz w:val="27"/>
          <w:szCs w:val="27"/>
        </w:rPr>
        <w:t>BẢN KHAI ĐỀ NGHỊ CẤP ĐỔI, GIA HẠN</w:t>
      </w:r>
      <w:r w:rsidRPr="00D718DB">
        <w:rPr>
          <w:b/>
          <w:sz w:val="27"/>
          <w:szCs w:val="27"/>
        </w:rPr>
        <w:br/>
        <w:t>GIẤY PHÉP SỬ DỤNG TẦN SỐ VÀ THIẾT BỊ VÔ TUYẾN ĐIỆN</w:t>
      </w:r>
    </w:p>
    <w:p w14:paraId="702CDC12" w14:textId="77777777" w:rsidR="009666B5" w:rsidRPr="00D718DB" w:rsidRDefault="009666B5" w:rsidP="00D718DB">
      <w:pPr>
        <w:pStyle w:val="ListParagraph"/>
        <w:numPr>
          <w:ilvl w:val="0"/>
          <w:numId w:val="74"/>
        </w:numPr>
        <w:tabs>
          <w:tab w:val="left" w:pos="851"/>
        </w:tabs>
        <w:spacing w:before="120" w:after="120" w:line="360" w:lineRule="exact"/>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6534761E"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04038F63"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7A06B5C"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00436A37"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354E5F87"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AB38395"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73CB9C34"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00C41F2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8A44739"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14D25E1"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47B31037"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3B81E1E7" w14:textId="77777777" w:rsidR="009666B5" w:rsidRPr="00D718DB" w:rsidRDefault="009666B5" w:rsidP="00D718DB">
            <w:pPr>
              <w:spacing w:before="120" w:after="120" w:line="360" w:lineRule="exact"/>
              <w:rPr>
                <w:b/>
                <w:bCs/>
                <w:sz w:val="27"/>
                <w:szCs w:val="27"/>
              </w:rPr>
            </w:pPr>
          </w:p>
        </w:tc>
      </w:tr>
      <w:tr w:rsidR="009666B5" w:rsidRPr="00D718DB" w14:paraId="19321C9C"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EECED64"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25C12AF"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0145A49C"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67C8B0C3" w14:textId="77777777" w:rsidR="009666B5" w:rsidRPr="00D718DB" w:rsidRDefault="009666B5" w:rsidP="00D718DB">
            <w:pPr>
              <w:spacing w:before="120" w:after="120" w:line="360" w:lineRule="exact"/>
              <w:rPr>
                <w:b/>
                <w:bCs/>
                <w:sz w:val="27"/>
                <w:szCs w:val="27"/>
              </w:rPr>
            </w:pPr>
          </w:p>
        </w:tc>
      </w:tr>
      <w:tr w:rsidR="009666B5" w:rsidRPr="00D718DB" w14:paraId="7BD01E2E"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6EF8723"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E2023DA"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420C4FBE"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6D5BF4ED" w14:textId="77777777" w:rsidR="009666B5" w:rsidRPr="00D718DB" w:rsidRDefault="009666B5" w:rsidP="00D718DB">
            <w:pPr>
              <w:spacing w:before="120" w:after="120" w:line="360" w:lineRule="exact"/>
              <w:rPr>
                <w:b/>
                <w:bCs/>
                <w:sz w:val="27"/>
                <w:szCs w:val="27"/>
              </w:rPr>
            </w:pPr>
          </w:p>
        </w:tc>
      </w:tr>
      <w:tr w:rsidR="009666B5" w:rsidRPr="00D718DB" w14:paraId="0FA5422B"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7A22D51A"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2556332B"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76F5C1AC"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4D13E782" w14:textId="77777777" w:rsidR="009666B5" w:rsidRPr="00D718DB" w:rsidRDefault="009666B5" w:rsidP="00D718DB">
            <w:pPr>
              <w:spacing w:before="120" w:after="120" w:line="360" w:lineRule="exact"/>
              <w:rPr>
                <w:b/>
                <w:bCs/>
                <w:sz w:val="27"/>
                <w:szCs w:val="27"/>
              </w:rPr>
            </w:pPr>
          </w:p>
        </w:tc>
      </w:tr>
    </w:tbl>
    <w:p w14:paraId="51E81A3A" w14:textId="77777777" w:rsidR="009666B5" w:rsidRPr="00D718DB" w:rsidRDefault="009666B5" w:rsidP="00D718DB">
      <w:pPr>
        <w:pStyle w:val="ListParagraph"/>
        <w:numPr>
          <w:ilvl w:val="0"/>
          <w:numId w:val="75"/>
        </w:numPr>
        <w:tabs>
          <w:tab w:val="left" w:pos="851"/>
        </w:tabs>
        <w:spacing w:before="120" w:after="120" w:line="360" w:lineRule="exact"/>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7C22121F"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042FC29"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34D0899C"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3F3C01E9"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60A47C2D"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E1E3B"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187A97BA"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321B6954" w14:textId="77777777" w:rsidR="009666B5" w:rsidRPr="00D718DB" w:rsidRDefault="009666B5" w:rsidP="00D718DB">
            <w:pPr>
              <w:spacing w:before="120" w:after="120" w:line="360" w:lineRule="exact"/>
              <w:rPr>
                <w:b/>
                <w:bCs/>
                <w:spacing w:val="-20"/>
                <w:sz w:val="27"/>
                <w:szCs w:val="27"/>
              </w:rPr>
            </w:pPr>
          </w:p>
        </w:tc>
      </w:tr>
      <w:tr w:rsidR="009666B5" w:rsidRPr="00D718DB" w14:paraId="2D99C2C5"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1E2A0958"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4DB54238"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3DBA4299" w14:textId="77777777" w:rsidR="009666B5" w:rsidRPr="00D718DB" w:rsidRDefault="009666B5" w:rsidP="00D718DB">
            <w:pPr>
              <w:spacing w:before="120" w:after="120" w:line="360" w:lineRule="exact"/>
              <w:rPr>
                <w:b/>
                <w:bCs/>
                <w:spacing w:val="-20"/>
                <w:sz w:val="27"/>
                <w:szCs w:val="27"/>
              </w:rPr>
            </w:pPr>
          </w:p>
        </w:tc>
      </w:tr>
    </w:tbl>
    <w:p w14:paraId="7ED1DB93"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Bản khai đề nghị gia hạn, cấp đổi giấy phép</w:t>
      </w:r>
    </w:p>
    <w:p w14:paraId="53E198B4"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10AC0670"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(2). Mẫu giấy phép: là mẫu theo quy định trên giấy phép đã được cấp (ví dụ: Mẫu 1a; Mẫu 1b, Mẫu 1c,...).</w:t>
      </w:r>
    </w:p>
    <w:p w14:paraId="327FB062"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679E7432"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44DC7EC7" w14:textId="77777777" w:rsidR="009666B5" w:rsidRPr="00D718DB" w:rsidRDefault="009666B5" w:rsidP="00D718DB">
      <w:pPr>
        <w:spacing w:before="120" w:after="120" w:line="360" w:lineRule="exact"/>
        <w:rPr>
          <w:bCs/>
          <w:spacing w:val="-8"/>
          <w:sz w:val="27"/>
          <w:szCs w:val="27"/>
          <w:lang w:val="nl-NL"/>
        </w:rPr>
      </w:pPr>
      <w:r w:rsidRPr="00D718DB">
        <w:rPr>
          <w:bCs/>
          <w:spacing w:val="-8"/>
          <w:sz w:val="27"/>
          <w:szCs w:val="27"/>
          <w:lang w:val="nl-NL"/>
        </w:rPr>
        <w:t>(5). Ghi lý do/nguyên nhân cấp đổi giấy phép (ví dụ: do giấy phép cũ bị mất, thất lạc, cháy, rách,....).</w:t>
      </w:r>
    </w:p>
    <w:p w14:paraId="59F85F40"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bCs w:val="0"/>
          <w:spacing w:val="-8"/>
          <w:sz w:val="27"/>
          <w:szCs w:val="27"/>
        </w:rPr>
        <w:br w:type="page"/>
      </w:r>
      <w:bookmarkStart w:id="48" w:name="_Toc142488521"/>
      <w:r w:rsidRPr="00D718DB">
        <w:rPr>
          <w:rFonts w:ascii="Times New Roman" w:hAnsi="Times New Roman"/>
          <w:bCs w:val="0"/>
          <w:spacing w:val="-8"/>
          <w:sz w:val="27"/>
          <w:szCs w:val="27"/>
        </w:rPr>
        <w:lastRenderedPageBreak/>
        <w:t>7</w:t>
      </w:r>
      <w:r w:rsidRPr="00D718DB">
        <w:rPr>
          <w:rFonts w:ascii="Times New Roman" w:hAnsi="Times New Roman"/>
          <w:sz w:val="27"/>
          <w:szCs w:val="27"/>
        </w:rPr>
        <w:t>. Cấp đổi giấy phép sử dụng tần số và thiết bị vô tuyến điện đối với đài vô tuyến điện nghiệp dư</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0D0EA6A5" w14:textId="77777777" w:rsidTr="009666B5">
        <w:trPr>
          <w:jc w:val="center"/>
        </w:trPr>
        <w:tc>
          <w:tcPr>
            <w:tcW w:w="1917" w:type="dxa"/>
            <w:shd w:val="clear" w:color="auto" w:fill="auto"/>
          </w:tcPr>
          <w:p w14:paraId="286AF49E"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229" w:type="dxa"/>
            <w:shd w:val="clear" w:color="auto" w:fill="auto"/>
          </w:tcPr>
          <w:p w14:paraId="2A370720" w14:textId="77777777" w:rsidR="009666B5" w:rsidRPr="00D718DB" w:rsidRDefault="009666B5" w:rsidP="002B3A54">
            <w:pPr>
              <w:spacing w:before="120" w:after="120" w:line="360" w:lineRule="exact"/>
              <w:jc w:val="both"/>
              <w:rPr>
                <w:bCs/>
                <w:i/>
                <w:sz w:val="27"/>
                <w:szCs w:val="27"/>
              </w:rPr>
            </w:pPr>
            <w:r w:rsidRPr="00D718DB">
              <w:rPr>
                <w:bCs/>
                <w:sz w:val="27"/>
                <w:szCs w:val="27"/>
              </w:rPr>
              <w:t>Trường hợp giấy phép giấy bị mất hoặc bị hư hỏng,</w:t>
            </w:r>
            <w:r w:rsidRPr="00D718DB">
              <w:rPr>
                <w:bCs/>
                <w:i/>
                <w:sz w:val="27"/>
                <w:szCs w:val="27"/>
              </w:rPr>
              <w:t xml:space="preserve">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 xml:space="preserve">đề nghị </w:t>
            </w:r>
            <w:r w:rsidRPr="00D718DB">
              <w:rPr>
                <w:bCs/>
                <w:sz w:val="27"/>
                <w:szCs w:val="27"/>
                <w:lang w:val="vi-VN"/>
              </w:rPr>
              <w:t>cấp đổi</w:t>
            </w:r>
            <w:r w:rsidRPr="00D718DB">
              <w:rPr>
                <w:bCs/>
                <w:sz w:val="27"/>
                <w:szCs w:val="27"/>
              </w:rPr>
              <w:t xml:space="preserve"> g</w:t>
            </w:r>
            <w:r w:rsidRPr="00D718DB">
              <w:rPr>
                <w:bCs/>
                <w:sz w:val="27"/>
                <w:szCs w:val="27"/>
                <w:lang w:val="vi-VN"/>
              </w:rPr>
              <w:t xml:space="preserve">iấy phép sử dụng tần số và thiết bị vô tuyến điện </w:t>
            </w:r>
            <w:r w:rsidRPr="00D718DB">
              <w:rPr>
                <w:sz w:val="27"/>
                <w:szCs w:val="27"/>
              </w:rPr>
              <w:t xml:space="preserve">đối với đài </w:t>
            </w:r>
            <w:r w:rsidRPr="00D718DB">
              <w:rPr>
                <w:sz w:val="27"/>
                <w:szCs w:val="27"/>
                <w:lang w:val="vi-VN"/>
              </w:rPr>
              <w:t>vô tuyến điện nghiệp dư</w:t>
            </w:r>
            <w:r w:rsidRPr="00D718DB">
              <w:rPr>
                <w:bCs/>
                <w:sz w:val="27"/>
                <w:szCs w:val="27"/>
              </w:rPr>
              <w:t xml:space="preserve"> theo quy định tại tại </w:t>
            </w:r>
            <w:r w:rsidRPr="00D718DB">
              <w:rPr>
                <w:i/>
                <w:sz w:val="27"/>
                <w:szCs w:val="27"/>
              </w:rPr>
              <w:t>khoản 1 Mục V Phụ lục II ban hành kèm theo</w:t>
            </w:r>
            <w:r w:rsidRPr="00D718DB">
              <w:rPr>
                <w:bCs/>
                <w:i/>
                <w:sz w:val="27"/>
                <w:szCs w:val="27"/>
              </w:rPr>
              <w:t xml:space="preserve"> </w:t>
            </w:r>
            <w:r w:rsidRPr="00D718DB">
              <w:rPr>
                <w:i/>
                <w:sz w:val="27"/>
                <w:szCs w:val="27"/>
              </w:rPr>
              <w:t>Nghị định số 133/2025/NĐ-CP</w:t>
            </w:r>
            <w:r w:rsidRPr="00D718DB">
              <w:rPr>
                <w:sz w:val="27"/>
                <w:szCs w:val="27"/>
              </w:rPr>
              <w:t xml:space="preserve"> </w:t>
            </w:r>
            <w:r w:rsidRPr="00D718DB">
              <w:rPr>
                <w:bCs/>
                <w:sz w:val="27"/>
                <w:szCs w:val="27"/>
              </w:rPr>
              <w:t xml:space="preserve">và </w:t>
            </w:r>
            <w:r w:rsidRPr="00D718DB">
              <w:rPr>
                <w:sz w:val="27"/>
                <w:szCs w:val="27"/>
              </w:rPr>
              <w:t xml:space="preserve">nộp hồ sơ đến </w:t>
            </w:r>
            <w:r w:rsidRPr="00D718DB">
              <w:rPr>
                <w:i/>
                <w:sz w:val="27"/>
                <w:szCs w:val="27"/>
              </w:rPr>
              <w:t>Ủy ban nhân dân cấp tỉnh</w:t>
            </w:r>
            <w:r w:rsidRPr="00D718DB">
              <w:rPr>
                <w:bCs/>
                <w:i/>
                <w:sz w:val="27"/>
                <w:szCs w:val="27"/>
              </w:rPr>
              <w:t>.</w:t>
            </w:r>
          </w:p>
          <w:p w14:paraId="1C19132B" w14:textId="77777777" w:rsidR="009666B5" w:rsidRPr="00D718DB" w:rsidRDefault="009666B5" w:rsidP="002B3A54">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09012979" w14:textId="77777777" w:rsidR="009666B5" w:rsidRPr="00D718DB" w:rsidRDefault="009666B5" w:rsidP="002B3A54">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hồ sơ chưa đầy đủ, chưa đúng quy định thì trong thời hạn 05 ngày làm việc kể từ ngày nhận được hồ sơ, 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0CA0BA10" w14:textId="77777777" w:rsidR="009666B5" w:rsidRPr="00D718DB" w:rsidRDefault="009666B5" w:rsidP="002B3A54">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cấp đổi giấy phép sử dụng</w:t>
            </w:r>
            <w:r w:rsidRPr="00D718DB">
              <w:rPr>
                <w:bCs/>
                <w:sz w:val="27"/>
                <w:szCs w:val="27"/>
                <w:lang w:val="vi-VN"/>
              </w:rPr>
              <w:t xml:space="preserve"> tần số và thiết bị vô tuyến điện đối với </w:t>
            </w:r>
            <w:r w:rsidRPr="00D718DB">
              <w:rPr>
                <w:sz w:val="27"/>
                <w:szCs w:val="27"/>
                <w:lang w:val="vi-VN"/>
              </w:rPr>
              <w:t>vô tuyến điện nghiệp dư</w:t>
            </w:r>
            <w:r w:rsidRPr="00D718DB">
              <w:rPr>
                <w:bCs/>
                <w:sz w:val="27"/>
                <w:szCs w:val="27"/>
                <w:lang w:val="vi-VN"/>
              </w:rPr>
              <w:t xml:space="preserve"> </w:t>
            </w:r>
            <w:r w:rsidRPr="00D718DB">
              <w:rPr>
                <w:sz w:val="27"/>
                <w:szCs w:val="27"/>
                <w:lang w:val="vi-VN"/>
              </w:rPr>
              <w:t xml:space="preserve">hoặc từ chối cấp đổi giấy phép và nêu rõ lý do trong thời hạn </w:t>
            </w:r>
            <w:r w:rsidRPr="00D718DB">
              <w:rPr>
                <w:i/>
                <w:sz w:val="27"/>
                <w:szCs w:val="27"/>
                <w:lang w:val="vi-VN"/>
              </w:rPr>
              <w:t>07</w:t>
            </w:r>
            <w:r w:rsidRPr="00D718DB">
              <w:rPr>
                <w:sz w:val="27"/>
                <w:szCs w:val="27"/>
                <w:lang w:val="vi-VN"/>
              </w:rPr>
              <w:t xml:space="preserve"> ngày kể từ ngày nhận được hồ sơ đầy đủ, đúng quy định.</w:t>
            </w:r>
          </w:p>
        </w:tc>
      </w:tr>
      <w:tr w:rsidR="009666B5" w:rsidRPr="00D718DB" w14:paraId="60662CAD" w14:textId="77777777" w:rsidTr="009666B5">
        <w:trPr>
          <w:jc w:val="center"/>
        </w:trPr>
        <w:tc>
          <w:tcPr>
            <w:tcW w:w="1917" w:type="dxa"/>
            <w:shd w:val="clear" w:color="auto" w:fill="auto"/>
          </w:tcPr>
          <w:p w14:paraId="061BCF94"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229" w:type="dxa"/>
            <w:shd w:val="clear" w:color="auto" w:fill="auto"/>
          </w:tcPr>
          <w:p w14:paraId="73F706C0" w14:textId="77777777" w:rsidR="009666B5" w:rsidRPr="00D718DB" w:rsidRDefault="009666B5" w:rsidP="002B3A54">
            <w:pPr>
              <w:spacing w:before="120" w:after="120" w:line="360" w:lineRule="exact"/>
              <w:jc w:val="both"/>
              <w:rPr>
                <w:sz w:val="27"/>
                <w:szCs w:val="27"/>
              </w:rPr>
            </w:pPr>
            <w:r w:rsidRPr="00D718DB">
              <w:rPr>
                <w:sz w:val="27"/>
                <w:szCs w:val="27"/>
              </w:rPr>
              <w:t>Thực hiện thông qua một trong các phương thức sau:</w:t>
            </w:r>
          </w:p>
          <w:p w14:paraId="66CAF779" w14:textId="77777777" w:rsidR="009666B5" w:rsidRPr="00D718DB" w:rsidRDefault="009666B5" w:rsidP="002B3A54">
            <w:pPr>
              <w:pStyle w:val="NormalWeb"/>
              <w:spacing w:before="120" w:beforeAutospacing="0" w:after="120" w:afterAutospacing="0" w:line="360" w:lineRule="exact"/>
              <w:jc w:val="both"/>
              <w:rPr>
                <w:sz w:val="27"/>
                <w:szCs w:val="27"/>
              </w:rPr>
            </w:pPr>
            <w:r w:rsidRPr="00D718DB">
              <w:rPr>
                <w:sz w:val="27"/>
                <w:szCs w:val="27"/>
              </w:rPr>
              <w:t xml:space="preserve">- Nộp trực tiếp tại </w:t>
            </w:r>
            <w:r w:rsidRPr="00D718DB">
              <w:rPr>
                <w:i/>
                <w:sz w:val="27"/>
                <w:szCs w:val="27"/>
              </w:rPr>
              <w:t>Ủy ban nhân dân cấp tỉnh;</w:t>
            </w:r>
          </w:p>
          <w:p w14:paraId="1384C363" w14:textId="77777777" w:rsidR="009666B5" w:rsidRPr="00D718DB" w:rsidRDefault="009666B5" w:rsidP="002B3A54">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67486C0D" w14:textId="77777777" w:rsidR="009666B5" w:rsidRPr="00D718DB" w:rsidRDefault="009666B5" w:rsidP="002B3A54">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i/>
                <w:spacing w:val="-4"/>
                <w:sz w:val="27"/>
                <w:szCs w:val="27"/>
              </w:rPr>
              <w:t>.</w:t>
            </w:r>
          </w:p>
        </w:tc>
      </w:tr>
      <w:tr w:rsidR="009666B5" w:rsidRPr="00D718DB" w14:paraId="6CA388A0" w14:textId="77777777" w:rsidTr="009666B5">
        <w:trPr>
          <w:jc w:val="center"/>
        </w:trPr>
        <w:tc>
          <w:tcPr>
            <w:tcW w:w="1917" w:type="dxa"/>
            <w:shd w:val="clear" w:color="auto" w:fill="auto"/>
          </w:tcPr>
          <w:p w14:paraId="4ACCCFA6"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2E46F53D" w14:textId="77777777" w:rsidR="009666B5" w:rsidRPr="00D718DB" w:rsidRDefault="009666B5" w:rsidP="00D718DB">
            <w:pPr>
              <w:spacing w:before="120" w:after="120" w:line="360" w:lineRule="exact"/>
              <w:rPr>
                <w:sz w:val="27"/>
                <w:szCs w:val="27"/>
              </w:rPr>
            </w:pPr>
          </w:p>
        </w:tc>
        <w:tc>
          <w:tcPr>
            <w:tcW w:w="7229" w:type="dxa"/>
            <w:shd w:val="clear" w:color="auto" w:fill="auto"/>
          </w:tcPr>
          <w:p w14:paraId="733AE825" w14:textId="77777777" w:rsidR="009666B5" w:rsidRPr="00D718DB" w:rsidRDefault="009666B5" w:rsidP="002B3A54">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w:t>
            </w:r>
          </w:p>
          <w:p w14:paraId="35E8BC1E" w14:textId="77777777" w:rsidR="009666B5" w:rsidRPr="00D718DB" w:rsidRDefault="009666B5" w:rsidP="002B3A54">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i/>
                <w:sz w:val="27"/>
                <w:szCs w:val="27"/>
              </w:rPr>
              <w:t>khoản 1 và khoản 6 Phụ lục II.4</w:t>
            </w:r>
            <w:r w:rsidRPr="00D718DB">
              <w:rPr>
                <w:bCs/>
                <w:i/>
                <w:sz w:val="27"/>
                <w:szCs w:val="27"/>
              </w:rPr>
              <w:t xml:space="preserve"> ban hành kèm theo </w:t>
            </w:r>
            <w:r w:rsidRPr="00D718DB">
              <w:rPr>
                <w:i/>
                <w:sz w:val="27"/>
                <w:szCs w:val="27"/>
              </w:rPr>
              <w:t>Nghị định số 133/2025/NĐ-CP</w:t>
            </w:r>
            <w:r w:rsidRPr="00D718DB">
              <w:rPr>
                <w:i/>
                <w:sz w:val="27"/>
                <w:szCs w:val="27"/>
                <w:lang w:val="vi-VN"/>
              </w:rPr>
              <w:t>.</w:t>
            </w:r>
          </w:p>
          <w:p w14:paraId="3C859B4C" w14:textId="77777777" w:rsidR="009666B5" w:rsidRPr="00D718DB" w:rsidRDefault="009666B5" w:rsidP="002B3A54">
            <w:pPr>
              <w:spacing w:before="120" w:after="120" w:line="360" w:lineRule="exact"/>
              <w:jc w:val="both"/>
              <w:rPr>
                <w:sz w:val="27"/>
                <w:szCs w:val="27"/>
              </w:rPr>
            </w:pPr>
            <w:r w:rsidRPr="00D718DB">
              <w:rPr>
                <w:sz w:val="27"/>
                <w:szCs w:val="27"/>
              </w:rPr>
              <w:t>2. Số lượng hồ sơ: 01 bộ.</w:t>
            </w:r>
          </w:p>
        </w:tc>
      </w:tr>
      <w:tr w:rsidR="009666B5" w:rsidRPr="00D718DB" w14:paraId="39B0B760" w14:textId="77777777" w:rsidTr="009666B5">
        <w:trPr>
          <w:jc w:val="center"/>
        </w:trPr>
        <w:tc>
          <w:tcPr>
            <w:tcW w:w="1917" w:type="dxa"/>
            <w:shd w:val="clear" w:color="auto" w:fill="auto"/>
          </w:tcPr>
          <w:p w14:paraId="58BD500B" w14:textId="77777777" w:rsidR="009666B5" w:rsidRPr="00D718DB" w:rsidRDefault="009666B5" w:rsidP="00D718DB">
            <w:pPr>
              <w:spacing w:before="120" w:after="120" w:line="360" w:lineRule="exact"/>
              <w:rPr>
                <w:sz w:val="27"/>
                <w:szCs w:val="27"/>
              </w:rPr>
            </w:pPr>
            <w:r w:rsidRPr="00D718DB">
              <w:rPr>
                <w:sz w:val="27"/>
                <w:szCs w:val="27"/>
              </w:rPr>
              <w:t xml:space="preserve">Thời hạn giải quyết: </w:t>
            </w:r>
          </w:p>
        </w:tc>
        <w:tc>
          <w:tcPr>
            <w:tcW w:w="7229" w:type="dxa"/>
            <w:shd w:val="clear" w:color="auto" w:fill="auto"/>
          </w:tcPr>
          <w:p w14:paraId="71B4A1D1" w14:textId="77777777" w:rsidR="009666B5" w:rsidRPr="00D718DB" w:rsidRDefault="009666B5" w:rsidP="00D718DB">
            <w:pPr>
              <w:spacing w:before="120" w:after="120" w:line="360" w:lineRule="exact"/>
              <w:rPr>
                <w:sz w:val="27"/>
                <w:szCs w:val="27"/>
                <w:lang w:val="vi-VN"/>
              </w:rPr>
            </w:pPr>
            <w:r w:rsidRPr="00D718DB">
              <w:rPr>
                <w:sz w:val="27"/>
                <w:szCs w:val="27"/>
              </w:rPr>
              <w:t xml:space="preserve">- </w:t>
            </w:r>
            <w:r w:rsidRPr="00D718DB">
              <w:rPr>
                <w:i/>
                <w:sz w:val="27"/>
                <w:szCs w:val="27"/>
              </w:rPr>
              <w:t>07</w:t>
            </w:r>
            <w:r w:rsidRPr="00D718DB">
              <w:rPr>
                <w:sz w:val="27"/>
                <w:szCs w:val="27"/>
              </w:rPr>
              <w:t xml:space="preserve"> ngày kể từ ngày nhận được hồ sơ đầy đủ, đúng quy định</w:t>
            </w:r>
            <w:r w:rsidRPr="00D718DB">
              <w:rPr>
                <w:sz w:val="27"/>
                <w:szCs w:val="27"/>
                <w:lang w:val="vi-VN"/>
              </w:rPr>
              <w:t>.</w:t>
            </w:r>
          </w:p>
        </w:tc>
      </w:tr>
      <w:tr w:rsidR="009666B5" w:rsidRPr="00D718DB" w14:paraId="23B392C0" w14:textId="77777777" w:rsidTr="009666B5">
        <w:trPr>
          <w:jc w:val="center"/>
        </w:trPr>
        <w:tc>
          <w:tcPr>
            <w:tcW w:w="1917" w:type="dxa"/>
            <w:shd w:val="clear" w:color="auto" w:fill="auto"/>
          </w:tcPr>
          <w:p w14:paraId="4B77BFCE"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Đối tượng thực hiện thủ tục hành chính: </w:t>
            </w:r>
          </w:p>
        </w:tc>
        <w:tc>
          <w:tcPr>
            <w:tcW w:w="7229" w:type="dxa"/>
            <w:shd w:val="clear" w:color="auto" w:fill="auto"/>
          </w:tcPr>
          <w:p w14:paraId="4C062B2F" w14:textId="77777777" w:rsidR="009666B5" w:rsidRPr="00D718DB" w:rsidRDefault="009666B5" w:rsidP="002B3A54">
            <w:pPr>
              <w:spacing w:before="120" w:after="120" w:line="360" w:lineRule="exact"/>
              <w:jc w:val="both"/>
              <w:rPr>
                <w:sz w:val="27"/>
                <w:szCs w:val="27"/>
              </w:rPr>
            </w:pPr>
            <w:r w:rsidRPr="00D718DB">
              <w:rPr>
                <w:sz w:val="27"/>
                <w:szCs w:val="27"/>
              </w:rPr>
              <w:t>Tổ chức, cá nhân trong nước, nước ngoài hoạt động hợp pháp tại Việt Nam.</w:t>
            </w:r>
          </w:p>
        </w:tc>
      </w:tr>
      <w:tr w:rsidR="009666B5" w:rsidRPr="00D718DB" w14:paraId="029CB9CD" w14:textId="77777777" w:rsidTr="009666B5">
        <w:trPr>
          <w:jc w:val="center"/>
        </w:trPr>
        <w:tc>
          <w:tcPr>
            <w:tcW w:w="1917" w:type="dxa"/>
            <w:shd w:val="clear" w:color="auto" w:fill="auto"/>
          </w:tcPr>
          <w:p w14:paraId="3B11A013"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229" w:type="dxa"/>
            <w:shd w:val="clear" w:color="auto" w:fill="auto"/>
          </w:tcPr>
          <w:p w14:paraId="2E36C7F4" w14:textId="77777777" w:rsidR="009666B5" w:rsidRPr="00D718DB" w:rsidRDefault="009666B5" w:rsidP="002B3A54">
            <w:pPr>
              <w:spacing w:before="120" w:after="120" w:line="360" w:lineRule="exact"/>
              <w:jc w:val="both"/>
              <w:rPr>
                <w:sz w:val="27"/>
                <w:szCs w:val="27"/>
              </w:rPr>
            </w:pPr>
          </w:p>
          <w:p w14:paraId="06A1A752" w14:textId="77777777" w:rsidR="009666B5" w:rsidRPr="00D718DB" w:rsidRDefault="009666B5" w:rsidP="002B3A54">
            <w:pPr>
              <w:spacing w:before="120" w:after="120" w:line="360" w:lineRule="exact"/>
              <w:jc w:val="both"/>
              <w:rPr>
                <w:bCs/>
                <w:i/>
                <w:sz w:val="27"/>
                <w:szCs w:val="27"/>
                <w:lang w:val="vi-VN"/>
              </w:rPr>
            </w:pPr>
            <w:r w:rsidRPr="00D718DB">
              <w:rPr>
                <w:i/>
                <w:sz w:val="27"/>
                <w:szCs w:val="27"/>
              </w:rPr>
              <w:t>Ủy ban nhân dân cấp tỉnh.</w:t>
            </w:r>
          </w:p>
        </w:tc>
      </w:tr>
      <w:tr w:rsidR="009666B5" w:rsidRPr="00D718DB" w14:paraId="2A7F0B61" w14:textId="77777777" w:rsidTr="009666B5">
        <w:trPr>
          <w:jc w:val="center"/>
        </w:trPr>
        <w:tc>
          <w:tcPr>
            <w:tcW w:w="1917" w:type="dxa"/>
            <w:shd w:val="clear" w:color="auto" w:fill="auto"/>
          </w:tcPr>
          <w:p w14:paraId="5190AC1D"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229" w:type="dxa"/>
            <w:shd w:val="clear" w:color="auto" w:fill="auto"/>
          </w:tcPr>
          <w:p w14:paraId="3627A8AF" w14:textId="77777777" w:rsidR="009666B5" w:rsidRPr="00D718DB" w:rsidRDefault="009666B5" w:rsidP="002B3A54">
            <w:pPr>
              <w:spacing w:before="120" w:after="120" w:line="360" w:lineRule="exact"/>
              <w:jc w:val="both"/>
              <w:rPr>
                <w:bCs/>
                <w:spacing w:val="-4"/>
                <w:sz w:val="27"/>
                <w:szCs w:val="27"/>
                <w:lang w:val="vi-VN"/>
              </w:rPr>
            </w:pPr>
            <w:r w:rsidRPr="00D718DB">
              <w:rPr>
                <w:bCs/>
                <w:spacing w:val="-4"/>
                <w:sz w:val="27"/>
                <w:szCs w:val="27"/>
                <w:lang w:val="vi-VN"/>
              </w:rPr>
              <w:t xml:space="preserve">Giấy phép sử dụng tần số và thiết bị vô tuyến điện </w:t>
            </w:r>
            <w:r w:rsidRPr="00D718DB">
              <w:rPr>
                <w:bCs/>
                <w:spacing w:val="-4"/>
                <w:sz w:val="27"/>
                <w:szCs w:val="27"/>
              </w:rPr>
              <w:t xml:space="preserve">(Mẫu 1h </w:t>
            </w:r>
            <w:r w:rsidRPr="00D718DB">
              <w:rPr>
                <w:spacing w:val="-4"/>
                <w:sz w:val="27"/>
                <w:szCs w:val="27"/>
                <w:lang w:val="vi-VN"/>
              </w:rPr>
              <w:t xml:space="preserve">quy định tại </w:t>
            </w:r>
            <w:r w:rsidRPr="00D718DB">
              <w:rPr>
                <w:i/>
                <w:sz w:val="27"/>
                <w:szCs w:val="27"/>
              </w:rPr>
              <w:t>khoản 7 Phụ lục II.4</w:t>
            </w:r>
            <w:r w:rsidRPr="00D718DB">
              <w:rPr>
                <w:bCs/>
                <w:i/>
                <w:sz w:val="27"/>
                <w:szCs w:val="27"/>
              </w:rPr>
              <w:t xml:space="preserve"> ban hành kèm theo </w:t>
            </w:r>
            <w:r w:rsidRPr="00D718DB">
              <w:rPr>
                <w:i/>
                <w:sz w:val="27"/>
                <w:szCs w:val="27"/>
              </w:rPr>
              <w:t>Nghị định số 133/2025/NĐ-CP</w:t>
            </w:r>
            <w:r w:rsidRPr="00D718DB">
              <w:rPr>
                <w:bCs/>
                <w:i/>
                <w:spacing w:val="-4"/>
                <w:sz w:val="27"/>
                <w:szCs w:val="27"/>
              </w:rPr>
              <w:t>)</w:t>
            </w:r>
          </w:p>
        </w:tc>
      </w:tr>
      <w:tr w:rsidR="009666B5" w:rsidRPr="00D718DB" w14:paraId="46A68947" w14:textId="77777777" w:rsidTr="009666B5">
        <w:trPr>
          <w:jc w:val="center"/>
        </w:trPr>
        <w:tc>
          <w:tcPr>
            <w:tcW w:w="1917" w:type="dxa"/>
            <w:shd w:val="clear" w:color="auto" w:fill="auto"/>
          </w:tcPr>
          <w:p w14:paraId="66E45EDA" w14:textId="77777777" w:rsidR="009666B5" w:rsidRPr="00D718DB" w:rsidRDefault="009666B5" w:rsidP="00D718DB">
            <w:pPr>
              <w:spacing w:before="120" w:after="120" w:line="360" w:lineRule="exact"/>
              <w:rPr>
                <w:sz w:val="27"/>
                <w:szCs w:val="27"/>
              </w:rPr>
            </w:pPr>
            <w:r w:rsidRPr="00D718DB">
              <w:rPr>
                <w:sz w:val="27"/>
                <w:szCs w:val="27"/>
              </w:rPr>
              <w:t xml:space="preserve">Lệ phí (nếu có): </w:t>
            </w:r>
          </w:p>
        </w:tc>
        <w:tc>
          <w:tcPr>
            <w:tcW w:w="7229" w:type="dxa"/>
            <w:shd w:val="clear" w:color="auto" w:fill="auto"/>
          </w:tcPr>
          <w:p w14:paraId="6217D07F" w14:textId="77777777" w:rsidR="009666B5" w:rsidRPr="00D718DB" w:rsidRDefault="009666B5" w:rsidP="002B3A54">
            <w:pPr>
              <w:tabs>
                <w:tab w:val="left" w:pos="253"/>
                <w:tab w:val="left" w:pos="523"/>
              </w:tabs>
              <w:spacing w:before="120" w:after="120" w:line="360" w:lineRule="exact"/>
              <w:jc w:val="both"/>
              <w:rPr>
                <w:sz w:val="27"/>
                <w:szCs w:val="27"/>
              </w:rPr>
            </w:pPr>
            <w:r w:rsidRPr="00D718DB">
              <w:rPr>
                <w:sz w:val="27"/>
                <w:szCs w:val="27"/>
              </w:rPr>
              <w:t>Theo quy định của Bộ Tài chính</w:t>
            </w:r>
          </w:p>
        </w:tc>
      </w:tr>
      <w:tr w:rsidR="009666B5" w:rsidRPr="00D718DB" w14:paraId="6B3C348A" w14:textId="77777777" w:rsidTr="009666B5">
        <w:trPr>
          <w:jc w:val="center"/>
        </w:trPr>
        <w:tc>
          <w:tcPr>
            <w:tcW w:w="1917" w:type="dxa"/>
            <w:shd w:val="clear" w:color="auto" w:fill="auto"/>
          </w:tcPr>
          <w:p w14:paraId="7DED4D45"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(nếu có và đính kèm </w:t>
            </w:r>
          </w:p>
        </w:tc>
        <w:tc>
          <w:tcPr>
            <w:tcW w:w="7229" w:type="dxa"/>
            <w:shd w:val="clear" w:color="auto" w:fill="auto"/>
          </w:tcPr>
          <w:p w14:paraId="13BA402A" w14:textId="77777777" w:rsidR="009666B5" w:rsidRPr="00D718DB" w:rsidRDefault="009666B5" w:rsidP="002B3A54">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i/>
                <w:sz w:val="27"/>
                <w:szCs w:val="27"/>
              </w:rPr>
              <w:t>khoản 1 và khoản 6 Phụ lục II.4</w:t>
            </w:r>
            <w:r w:rsidRPr="00D718DB">
              <w:rPr>
                <w:bCs/>
                <w:i/>
                <w:sz w:val="27"/>
                <w:szCs w:val="27"/>
              </w:rPr>
              <w:t xml:space="preserve"> ban hành kèm theo </w:t>
            </w:r>
            <w:r w:rsidRPr="00D718DB">
              <w:rPr>
                <w:i/>
                <w:sz w:val="27"/>
                <w:szCs w:val="27"/>
              </w:rPr>
              <w:t>Nghị định số 133/2025/NĐ-CP</w:t>
            </w:r>
            <w:r w:rsidRPr="00D718DB">
              <w:rPr>
                <w:i/>
                <w:sz w:val="27"/>
                <w:szCs w:val="27"/>
                <w:lang w:val="vi-VN"/>
              </w:rPr>
              <w:t>.</w:t>
            </w:r>
          </w:p>
        </w:tc>
      </w:tr>
      <w:tr w:rsidR="009666B5" w:rsidRPr="00D718DB" w14:paraId="6E56D677" w14:textId="77777777" w:rsidTr="009666B5">
        <w:trPr>
          <w:jc w:val="center"/>
        </w:trPr>
        <w:tc>
          <w:tcPr>
            <w:tcW w:w="1917" w:type="dxa"/>
            <w:shd w:val="clear" w:color="auto" w:fill="auto"/>
          </w:tcPr>
          <w:p w14:paraId="7FB8958E"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tc>
        <w:tc>
          <w:tcPr>
            <w:tcW w:w="7229" w:type="dxa"/>
            <w:shd w:val="clear" w:color="auto" w:fill="auto"/>
          </w:tcPr>
          <w:p w14:paraId="674E5980"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43CC7983"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165E73A7"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40879812"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p w14:paraId="2CE1D28B"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34C3430F" w14:textId="77777777" w:rsidTr="009666B5">
        <w:trPr>
          <w:jc w:val="center"/>
        </w:trPr>
        <w:tc>
          <w:tcPr>
            <w:tcW w:w="1917" w:type="dxa"/>
            <w:shd w:val="clear" w:color="auto" w:fill="auto"/>
          </w:tcPr>
          <w:p w14:paraId="146E875F"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229" w:type="dxa"/>
            <w:shd w:val="clear" w:color="auto" w:fill="auto"/>
          </w:tcPr>
          <w:p w14:paraId="6F4C0FF7" w14:textId="77777777" w:rsidR="009666B5" w:rsidRPr="00D718DB" w:rsidRDefault="009666B5" w:rsidP="002B3A54">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540D695F" w14:textId="77777777" w:rsidR="009666B5" w:rsidRPr="00D718DB" w:rsidRDefault="009666B5" w:rsidP="002B3A54">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xml:space="preserve">- </w:t>
            </w:r>
            <w:r w:rsidRPr="00D718DB">
              <w:rPr>
                <w:i/>
                <w:sz w:val="27"/>
                <w:szCs w:val="27"/>
                <w:lang w:val="vi-VN"/>
              </w:rPr>
              <w:t>Nghị định số 133/2025/NĐ-CP ngày 12/6/2025 của Chính phủ quy định về phân quyền, phân cấp trong lĩnh vực quản lý nhà nước của Bộ Khoa học và Công nghệ.</w:t>
            </w:r>
          </w:p>
          <w:p w14:paraId="2190380E" w14:textId="77777777" w:rsidR="009666B5" w:rsidRPr="00D718DB" w:rsidRDefault="009666B5" w:rsidP="002B3A54">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w:t>
            </w:r>
            <w:r w:rsidRPr="00D718DB">
              <w:rPr>
                <w:rStyle w:val="acopre"/>
                <w:sz w:val="27"/>
                <w:szCs w:val="27"/>
                <w:lang w:val="vi-VN"/>
              </w:rPr>
              <w:lastRenderedPageBreak/>
              <w:t xml:space="preserve">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16" w:tgtFrame="_blank" w:tooltip="Thông tư 265/2016/TT-BTC" w:history="1">
              <w:r w:rsidRPr="00D718DB">
                <w:rPr>
                  <w:rStyle w:val="Hyperlink"/>
                  <w:iCs/>
                  <w:sz w:val="27"/>
                  <w:szCs w:val="27"/>
                  <w:shd w:val="clear" w:color="auto" w:fill="FFFFFF"/>
                  <w:lang w:val="vi-VN"/>
                </w:rPr>
                <w:t>265/2016/TT-BTC</w:t>
              </w:r>
            </w:hyperlink>
            <w:r w:rsidRPr="00D718DB">
              <w:rPr>
                <w:rStyle w:val="Hyperlink"/>
                <w:iCs/>
                <w:sz w:val="27"/>
                <w:szCs w:val="27"/>
                <w:shd w:val="clear" w:color="auto" w:fill="FFFFFF"/>
                <w:lang w:val="vi-VN"/>
              </w:rPr>
              <w:t xml:space="preserve"> </w:t>
            </w:r>
            <w:r w:rsidRPr="00D718DB">
              <w:rPr>
                <w:iCs/>
                <w:sz w:val="27"/>
                <w:szCs w:val="27"/>
                <w:shd w:val="clear" w:color="auto" w:fill="FFFFFF"/>
                <w:lang w:val="vi-VN"/>
              </w:rPr>
              <w:t xml:space="preserve">ngày 14/11/2016. </w:t>
            </w:r>
          </w:p>
        </w:tc>
      </w:tr>
    </w:tbl>
    <w:p w14:paraId="41F06559" w14:textId="77777777" w:rsidR="009666B5" w:rsidRPr="00D718DB" w:rsidRDefault="009666B5" w:rsidP="00D718DB">
      <w:pPr>
        <w:spacing w:before="120" w:after="120" w:line="360" w:lineRule="exact"/>
        <w:rPr>
          <w:sz w:val="27"/>
          <w:szCs w:val="27"/>
          <w:lang w:val="vi-VN"/>
        </w:rPr>
      </w:pPr>
    </w:p>
    <w:p w14:paraId="3E6CEB70"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7390F4F0" w14:textId="68FF351F"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8112" behindDoc="0" locked="0" layoutInCell="1" allowOverlap="1" wp14:anchorId="5352D674" wp14:editId="0F69CD8C">
                <wp:simplePos x="0" y="0"/>
                <wp:positionH relativeFrom="column">
                  <wp:posOffset>-308610</wp:posOffset>
                </wp:positionH>
                <wp:positionV relativeFrom="paragraph">
                  <wp:posOffset>284480</wp:posOffset>
                </wp:positionV>
                <wp:extent cx="1285240" cy="371475"/>
                <wp:effectExtent l="0" t="0" r="1016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6E9065FF"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2D674" id="Rectangle 63" o:spid="_x0000_s1032" style="position:absolute;left:0;text-align:left;margin-left:-24.3pt;margin-top:22.4pt;width:101.2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dbKgIAAFAEAAAOAAAAZHJzL2Uyb0RvYy54bWysVNtu2zAMfR+wfxD0vjh2kzY14hRFugwD&#10;uq1Ytw+QZdkWptsoJU729aXkNE23PQ3zgyCK1NHhIenlzV4rshPgpTUVzSdTSoThtpGmq+j3b5t3&#10;C0p8YKZhyhpR0YPw9Gb19s1ycKUobG9VI4AgiPHl4Crah+DKLPO8F5r5iXXCoLO1oFlAE7qsATYg&#10;ulZZMZ1eZoOFxoHlwns8vRuddJXw21bw8KVtvQhEVRS5hbRCWuu4ZqslKztgrpf8SIP9AwvNpMFH&#10;T1B3LDCyBfkHlJYcrLdtmHCrM9u2kouUA2aTT3/L5rFnTqRcUBzvTjL5/wfLP+8egMimopcXlBim&#10;sUZfUTVmOiUInqFAg/Mlxj26B4gpendv+Q9PjF33GCZuAezQC9YgrTzGZ68uRMPjVVIPn2yD8Gwb&#10;bNJq34KOgKgC2aeSHE4lEftAOB7mxWJezLByHH0XV/nsap6eYOXzbQc+fBBWk7ipKCD5hM529z5E&#10;Nqx8DknsrZLNRiqVDOjqtQKyY9gem/Qd0f15mDJkqOj1vJgn5Fc+fw4xTd/fILQM2OdK6oouTkGs&#10;jLK9N03qwsCkGvdIWZmjjlG6sQRhX+/HSsUHoqy1bQ4oLNixrXEMcdNb+EXJgC1dUf9zy0BQoj4a&#10;LM51PotKhmTM5lcFGnDuqc89zHCEqmigZNyuwzg3Wwey6/GlPKlh7C0WtJVJ6xdWR/rYtqkExxGL&#10;c3Fup6iXH8HqCQAA//8DAFBLAwQUAAYACAAAACEAEmMcA94AAAAKAQAADwAAAGRycy9kb3ducmV2&#10;LnhtbEyPwU7DMBBE70j8g7VI3FqbJlQlxKkQqEgc2/TCzYmXJBCvo9hpA1/P9gS3Ge3T7Ey+nV0v&#10;TjiGzpOGu6UCgVR721Gj4VjuFhsQIRqypveEGr4xwLa4vspNZv2Z9ng6xEZwCIXMaGhjHDIpQ92i&#10;M2HpByS+ffjRmch2bKQdzZnDXS9XSq2lMx3xh9YM+Nxi/XWYnIaqWx3Nz758Ve5hl8S3ufyc3l+0&#10;vr2Znx5BRJzjHwyX+lwdCu5U+YlsEL2GRbpZM6ohTXnCBbhPWFQsVJKALHL5f0LxCwAA//8DAFBL&#10;AQItABQABgAIAAAAIQC2gziS/gAAAOEBAAATAAAAAAAAAAAAAAAAAAAAAABbQ29udGVudF9UeXBl&#10;c10ueG1sUEsBAi0AFAAGAAgAAAAhADj9If/WAAAAlAEAAAsAAAAAAAAAAAAAAAAALwEAAF9yZWxz&#10;Ly5yZWxzUEsBAi0AFAAGAAgAAAAhAKqB11sqAgAAUAQAAA4AAAAAAAAAAAAAAAAALgIAAGRycy9l&#10;Mm9Eb2MueG1sUEsBAi0AFAAGAAgAAAAhABJjHAPeAAAACgEAAA8AAAAAAAAAAAAAAAAAhAQAAGRy&#10;cy9kb3ducmV2LnhtbFBLBQYAAAAABAAEAPMAAACPBQAAAAA=&#10;">
                <v:textbox>
                  <w:txbxContent>
                    <w:p w14:paraId="6E9065FF"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1B117F72"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0952ED64" w14:textId="77777777" w:rsidR="009666B5" w:rsidRPr="00D718DB" w:rsidRDefault="009666B5" w:rsidP="00D718DB">
      <w:pPr>
        <w:spacing w:before="120" w:after="120" w:line="360" w:lineRule="exact"/>
        <w:rPr>
          <w:sz w:val="27"/>
          <w:szCs w:val="27"/>
        </w:rPr>
      </w:pPr>
    </w:p>
    <w:p w14:paraId="4D69D8EA"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70B35CB3"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4FA854C0" w14:textId="77777777" w:rsidTr="009666B5">
        <w:tc>
          <w:tcPr>
            <w:tcW w:w="1559" w:type="dxa"/>
          </w:tcPr>
          <w:p w14:paraId="2BF83B1C"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6D007337"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45510136"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07C82551"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244C468E"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1D3B7CEC"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1499CEA6"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0E341A37"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7FDE7775" w14:textId="77777777" w:rsidR="009666B5" w:rsidRPr="00D718DB" w:rsidRDefault="009666B5" w:rsidP="00D718DB">
            <w:pPr>
              <w:spacing w:before="120" w:after="120" w:line="360" w:lineRule="exact"/>
              <w:rPr>
                <w:sz w:val="27"/>
                <w:szCs w:val="27"/>
              </w:rPr>
            </w:pPr>
          </w:p>
        </w:tc>
      </w:tr>
      <w:tr w:rsidR="009666B5" w:rsidRPr="00D718DB" w14:paraId="63C20C9E" w14:textId="77777777" w:rsidTr="009666B5">
        <w:trPr>
          <w:trHeight w:val="332"/>
        </w:trPr>
        <w:tc>
          <w:tcPr>
            <w:tcW w:w="9039" w:type="dxa"/>
            <w:gridSpan w:val="3"/>
            <w:shd w:val="clear" w:color="auto" w:fill="FFFFFF"/>
            <w:vAlign w:val="center"/>
          </w:tcPr>
          <w:p w14:paraId="6B99759E"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79421AE4"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780E9DA0"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4EC4744F" w14:textId="77777777" w:rsidTr="009666B5">
        <w:trPr>
          <w:trHeight w:val="285"/>
        </w:trPr>
        <w:tc>
          <w:tcPr>
            <w:tcW w:w="9039" w:type="dxa"/>
            <w:gridSpan w:val="3"/>
            <w:shd w:val="clear" w:color="auto" w:fill="FFFFFF"/>
            <w:vAlign w:val="center"/>
          </w:tcPr>
          <w:p w14:paraId="266AEF3A"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6F685823"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110A2F47"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0BD75B67" w14:textId="77777777" w:rsidTr="009666B5">
        <w:trPr>
          <w:trHeight w:val="299"/>
        </w:trPr>
        <w:tc>
          <w:tcPr>
            <w:tcW w:w="9039" w:type="dxa"/>
            <w:gridSpan w:val="3"/>
            <w:shd w:val="clear" w:color="auto" w:fill="FFFFFF"/>
            <w:vAlign w:val="center"/>
          </w:tcPr>
          <w:p w14:paraId="61AED968"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50C18F79" w14:textId="77777777" w:rsidTr="009666B5">
        <w:trPr>
          <w:trHeight w:val="297"/>
        </w:trPr>
        <w:tc>
          <w:tcPr>
            <w:tcW w:w="9039" w:type="dxa"/>
            <w:gridSpan w:val="3"/>
            <w:shd w:val="clear" w:color="auto" w:fill="FFFFFF"/>
            <w:vAlign w:val="center"/>
          </w:tcPr>
          <w:p w14:paraId="5FDA321E"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120F0DAF" w14:textId="77777777" w:rsidTr="009666B5">
        <w:trPr>
          <w:trHeight w:val="297"/>
        </w:trPr>
        <w:tc>
          <w:tcPr>
            <w:tcW w:w="9039" w:type="dxa"/>
            <w:gridSpan w:val="3"/>
            <w:shd w:val="clear" w:color="auto" w:fill="FFFFFF"/>
            <w:vAlign w:val="center"/>
          </w:tcPr>
          <w:p w14:paraId="2CAA0859"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02730EEC" w14:textId="77777777" w:rsidTr="009666B5">
        <w:trPr>
          <w:trHeight w:val="376"/>
        </w:trPr>
        <w:tc>
          <w:tcPr>
            <w:tcW w:w="4078" w:type="dxa"/>
            <w:gridSpan w:val="2"/>
            <w:shd w:val="clear" w:color="auto" w:fill="FFFFFF"/>
            <w:vAlign w:val="center"/>
          </w:tcPr>
          <w:p w14:paraId="668CB3C3"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3ED91ABA"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29E33813"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0CEAF6F7"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2D110ED7"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6E6C6C66" w14:textId="77777777" w:rsidTr="009666B5">
        <w:trPr>
          <w:trHeight w:val="376"/>
        </w:trPr>
        <w:tc>
          <w:tcPr>
            <w:tcW w:w="9039" w:type="dxa"/>
            <w:gridSpan w:val="3"/>
            <w:shd w:val="clear" w:color="auto" w:fill="FFFFFF"/>
            <w:vAlign w:val="center"/>
          </w:tcPr>
          <w:p w14:paraId="13102BC9"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7A43C464" w14:textId="77777777" w:rsidTr="009666B5">
        <w:trPr>
          <w:trHeight w:val="281"/>
        </w:trPr>
        <w:tc>
          <w:tcPr>
            <w:tcW w:w="9039" w:type="dxa"/>
            <w:gridSpan w:val="3"/>
            <w:shd w:val="clear" w:color="auto" w:fill="FFFFFF"/>
            <w:vAlign w:val="center"/>
          </w:tcPr>
          <w:p w14:paraId="5087869B"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3F3F1837"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D2399A"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5FF8736E"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59711C6D"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635C56CA"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687A7160"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3C5C6297"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1F9D4D87"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7290DC41"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3A5EA77E" w14:textId="77777777" w:rsidR="009666B5" w:rsidRPr="00D718DB" w:rsidRDefault="009666B5" w:rsidP="00D718DB">
            <w:pPr>
              <w:spacing w:before="120" w:after="120" w:line="360" w:lineRule="exact"/>
              <w:rPr>
                <w:i/>
                <w:iCs/>
                <w:sz w:val="27"/>
                <w:szCs w:val="27"/>
              </w:rPr>
            </w:pPr>
          </w:p>
          <w:p w14:paraId="5C4C6C9B"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7AEF5C5C"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4BB71E65"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4B15F4F6"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24636D44" w14:textId="77777777" w:rsidR="009666B5" w:rsidRPr="00D718DB" w:rsidRDefault="009666B5" w:rsidP="00D718DB">
            <w:pPr>
              <w:spacing w:before="120" w:after="120" w:line="360" w:lineRule="exact"/>
              <w:jc w:val="center"/>
              <w:rPr>
                <w:rFonts w:eastAsia="Batang"/>
                <w:i/>
                <w:sz w:val="27"/>
                <w:szCs w:val="27"/>
                <w:lang w:eastAsia="ko-KR"/>
              </w:rPr>
            </w:pPr>
          </w:p>
          <w:p w14:paraId="156392C3" w14:textId="77777777" w:rsidR="009666B5" w:rsidRPr="00D718DB" w:rsidRDefault="009666B5" w:rsidP="00D718DB">
            <w:pPr>
              <w:spacing w:before="120" w:after="120" w:line="360" w:lineRule="exact"/>
              <w:jc w:val="center"/>
              <w:rPr>
                <w:rFonts w:eastAsia="Batang"/>
                <w:i/>
                <w:sz w:val="27"/>
                <w:szCs w:val="27"/>
                <w:lang w:eastAsia="ko-KR"/>
              </w:rPr>
            </w:pPr>
          </w:p>
          <w:p w14:paraId="2801FA24" w14:textId="77777777" w:rsidR="009666B5" w:rsidRPr="00D718DB" w:rsidRDefault="009666B5" w:rsidP="00D718DB">
            <w:pPr>
              <w:spacing w:before="120" w:after="120" w:line="360" w:lineRule="exact"/>
              <w:jc w:val="center"/>
              <w:rPr>
                <w:rFonts w:eastAsia="Batang"/>
                <w:i/>
                <w:sz w:val="27"/>
                <w:szCs w:val="27"/>
                <w:lang w:eastAsia="ko-KR"/>
              </w:rPr>
            </w:pPr>
          </w:p>
          <w:p w14:paraId="6EE5EC80" w14:textId="77777777" w:rsidR="009666B5" w:rsidRPr="00D718DB" w:rsidRDefault="009666B5" w:rsidP="00D718DB">
            <w:pPr>
              <w:spacing w:before="120" w:after="120" w:line="360" w:lineRule="exact"/>
              <w:jc w:val="center"/>
              <w:rPr>
                <w:rFonts w:eastAsia="Batang"/>
                <w:i/>
                <w:sz w:val="27"/>
                <w:szCs w:val="27"/>
                <w:lang w:eastAsia="ko-KR"/>
              </w:rPr>
            </w:pPr>
          </w:p>
          <w:p w14:paraId="05AED7E6"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70B3E5A5" w14:textId="77777777" w:rsidR="009666B5" w:rsidRPr="00D718DB" w:rsidRDefault="009666B5" w:rsidP="00D718DB">
      <w:pPr>
        <w:spacing w:before="120" w:after="120" w:line="360" w:lineRule="exact"/>
        <w:jc w:val="center"/>
        <w:rPr>
          <w:b/>
          <w:sz w:val="27"/>
          <w:szCs w:val="27"/>
        </w:rPr>
      </w:pPr>
    </w:p>
    <w:p w14:paraId="407DCE39" w14:textId="77777777" w:rsidR="009666B5" w:rsidRPr="00D718DB" w:rsidRDefault="009666B5" w:rsidP="00D718DB">
      <w:pPr>
        <w:spacing w:before="120" w:after="120" w:line="360" w:lineRule="exact"/>
        <w:jc w:val="center"/>
        <w:rPr>
          <w:b/>
          <w:sz w:val="27"/>
          <w:szCs w:val="27"/>
        </w:rPr>
      </w:pPr>
    </w:p>
    <w:p w14:paraId="355D2E1C" w14:textId="77777777" w:rsidR="009666B5" w:rsidRPr="00D718DB" w:rsidRDefault="009666B5" w:rsidP="00D718DB">
      <w:pPr>
        <w:spacing w:before="120" w:after="120" w:line="360" w:lineRule="exact"/>
        <w:jc w:val="center"/>
        <w:rPr>
          <w:b/>
          <w:sz w:val="27"/>
          <w:szCs w:val="27"/>
        </w:rPr>
      </w:pPr>
    </w:p>
    <w:p w14:paraId="52BEB400" w14:textId="77777777" w:rsidR="009666B5" w:rsidRPr="00D718DB" w:rsidRDefault="009666B5" w:rsidP="00D718DB">
      <w:pPr>
        <w:spacing w:before="120" w:after="120" w:line="360" w:lineRule="exact"/>
        <w:jc w:val="center"/>
        <w:rPr>
          <w:b/>
          <w:sz w:val="27"/>
          <w:szCs w:val="27"/>
        </w:rPr>
      </w:pPr>
      <w:r w:rsidRPr="00D718DB">
        <w:rPr>
          <w:b/>
          <w:sz w:val="27"/>
          <w:szCs w:val="27"/>
        </w:rPr>
        <w:t>BẢN KHAI ĐỀ NGHỊ CẤP ĐỔI, GIA HẠN</w:t>
      </w:r>
      <w:r w:rsidRPr="00D718DB">
        <w:rPr>
          <w:b/>
          <w:sz w:val="27"/>
          <w:szCs w:val="27"/>
        </w:rPr>
        <w:br/>
        <w:t>GIẤY PHÉP SỬ DỤNG TẦN SỐ VÀ THIẾT BỊ VÔ TUYẾN ĐIỆN</w:t>
      </w:r>
    </w:p>
    <w:p w14:paraId="790C36F1" w14:textId="77777777" w:rsidR="009666B5" w:rsidRPr="00D718DB" w:rsidRDefault="009666B5" w:rsidP="00D718DB">
      <w:pPr>
        <w:pStyle w:val="ListParagraph"/>
        <w:numPr>
          <w:ilvl w:val="0"/>
          <w:numId w:val="76"/>
        </w:numPr>
        <w:tabs>
          <w:tab w:val="left" w:pos="851"/>
        </w:tabs>
        <w:spacing w:before="120" w:after="120" w:line="360" w:lineRule="exact"/>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00B0F9EF"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64A4BEAC"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F33C7E5"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208855E3"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2953BA10"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C15AE10"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36C362C5"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7F0F8CD8"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070FB8D"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96F0CC5"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2449978E"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3647E456" w14:textId="77777777" w:rsidR="009666B5" w:rsidRPr="00D718DB" w:rsidRDefault="009666B5" w:rsidP="00D718DB">
            <w:pPr>
              <w:spacing w:before="120" w:after="120" w:line="360" w:lineRule="exact"/>
              <w:rPr>
                <w:b/>
                <w:bCs/>
                <w:sz w:val="27"/>
                <w:szCs w:val="27"/>
              </w:rPr>
            </w:pPr>
          </w:p>
        </w:tc>
      </w:tr>
      <w:tr w:rsidR="009666B5" w:rsidRPr="00D718DB" w14:paraId="280D505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EBB2477"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C72B357"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2756B65F"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449F22F8" w14:textId="77777777" w:rsidR="009666B5" w:rsidRPr="00D718DB" w:rsidRDefault="009666B5" w:rsidP="00D718DB">
            <w:pPr>
              <w:spacing w:before="120" w:after="120" w:line="360" w:lineRule="exact"/>
              <w:rPr>
                <w:b/>
                <w:bCs/>
                <w:sz w:val="27"/>
                <w:szCs w:val="27"/>
              </w:rPr>
            </w:pPr>
          </w:p>
        </w:tc>
      </w:tr>
      <w:tr w:rsidR="009666B5" w:rsidRPr="00D718DB" w14:paraId="19DF0113"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21D122E8"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6F34E250"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5ADB1491"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21B0E21C" w14:textId="77777777" w:rsidR="009666B5" w:rsidRPr="00D718DB" w:rsidRDefault="009666B5" w:rsidP="00D718DB">
            <w:pPr>
              <w:spacing w:before="120" w:after="120" w:line="360" w:lineRule="exact"/>
              <w:rPr>
                <w:b/>
                <w:bCs/>
                <w:sz w:val="27"/>
                <w:szCs w:val="27"/>
              </w:rPr>
            </w:pPr>
          </w:p>
        </w:tc>
      </w:tr>
    </w:tbl>
    <w:p w14:paraId="1B38F286" w14:textId="77777777" w:rsidR="009666B5" w:rsidRPr="00D718DB" w:rsidRDefault="009666B5" w:rsidP="00D718DB">
      <w:pPr>
        <w:pStyle w:val="ListParagraph"/>
        <w:numPr>
          <w:ilvl w:val="0"/>
          <w:numId w:val="77"/>
        </w:numPr>
        <w:tabs>
          <w:tab w:val="left" w:pos="851"/>
        </w:tabs>
        <w:spacing w:before="120" w:after="120" w:line="360" w:lineRule="exact"/>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5CFA60C7"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72BCB021"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4BBDDDB2"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4DEECB4E"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582428AB"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C5F8C49"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489585C4"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2B39815A" w14:textId="77777777" w:rsidR="009666B5" w:rsidRPr="00D718DB" w:rsidRDefault="009666B5" w:rsidP="00D718DB">
            <w:pPr>
              <w:spacing w:before="120" w:after="120" w:line="360" w:lineRule="exact"/>
              <w:rPr>
                <w:b/>
                <w:bCs/>
                <w:spacing w:val="-20"/>
                <w:sz w:val="27"/>
                <w:szCs w:val="27"/>
              </w:rPr>
            </w:pPr>
          </w:p>
        </w:tc>
      </w:tr>
      <w:tr w:rsidR="009666B5" w:rsidRPr="00D718DB" w14:paraId="7324841D"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E391331"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6EA22E4B"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5ED6D7E0" w14:textId="77777777" w:rsidR="009666B5" w:rsidRPr="00D718DB" w:rsidRDefault="009666B5" w:rsidP="00D718DB">
            <w:pPr>
              <w:spacing w:before="120" w:after="120" w:line="360" w:lineRule="exact"/>
              <w:rPr>
                <w:b/>
                <w:bCs/>
                <w:spacing w:val="-20"/>
                <w:sz w:val="27"/>
                <w:szCs w:val="27"/>
              </w:rPr>
            </w:pPr>
          </w:p>
        </w:tc>
      </w:tr>
      <w:tr w:rsidR="009666B5" w:rsidRPr="00D718DB" w14:paraId="1AC330E3"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3314797"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64942ACB"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233A9DC4" w14:textId="77777777" w:rsidR="009666B5" w:rsidRPr="00D718DB" w:rsidRDefault="009666B5" w:rsidP="00D718DB">
            <w:pPr>
              <w:spacing w:before="120" w:after="120" w:line="360" w:lineRule="exact"/>
              <w:rPr>
                <w:b/>
                <w:bCs/>
                <w:spacing w:val="-20"/>
                <w:sz w:val="27"/>
                <w:szCs w:val="27"/>
              </w:rPr>
            </w:pPr>
          </w:p>
        </w:tc>
      </w:tr>
      <w:tr w:rsidR="009666B5" w:rsidRPr="00D718DB" w14:paraId="6A4EFF2D"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4D372F48"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591DCD8C"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67635F61" w14:textId="77777777" w:rsidR="009666B5" w:rsidRPr="00D718DB" w:rsidRDefault="009666B5" w:rsidP="00D718DB">
            <w:pPr>
              <w:spacing w:before="120" w:after="120" w:line="360" w:lineRule="exact"/>
              <w:rPr>
                <w:b/>
                <w:bCs/>
                <w:spacing w:val="-20"/>
                <w:sz w:val="27"/>
                <w:szCs w:val="27"/>
              </w:rPr>
            </w:pPr>
          </w:p>
        </w:tc>
      </w:tr>
    </w:tbl>
    <w:p w14:paraId="73A0539C"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Bản khai đề nghị gia hạn, cấp đổi giấy phép</w:t>
      </w:r>
    </w:p>
    <w:p w14:paraId="68B487F2"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70D04DEA"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(2). Mẫu giấy phép: là mẫu theo quy định trên giấy phép đã được cấp (ví dụ: Mẫu 1a; Mẫu 1b, Mẫu 1c,...).</w:t>
      </w:r>
    </w:p>
    <w:p w14:paraId="024A05A5"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6CC73353"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3108F3B0" w14:textId="77777777" w:rsidR="009666B5" w:rsidRPr="00D718DB" w:rsidRDefault="009666B5" w:rsidP="00D718DB">
      <w:pPr>
        <w:spacing w:before="120" w:after="120" w:line="360" w:lineRule="exact"/>
        <w:rPr>
          <w:bCs/>
          <w:spacing w:val="-8"/>
          <w:sz w:val="27"/>
          <w:szCs w:val="27"/>
          <w:lang w:val="nl-NL"/>
        </w:rPr>
      </w:pPr>
      <w:r w:rsidRPr="00D718DB">
        <w:rPr>
          <w:bCs/>
          <w:spacing w:val="-8"/>
          <w:sz w:val="27"/>
          <w:szCs w:val="27"/>
          <w:lang w:val="nl-NL"/>
        </w:rPr>
        <w:t>(5). Ghi lý do/nguyên nhân cấp đổi giấy phép (ví dụ: do giấy phép cũ bị mất, thất lạc, cháy, rách,....).</w:t>
      </w:r>
    </w:p>
    <w:p w14:paraId="3F796D25" w14:textId="77777777" w:rsidR="009666B5" w:rsidRPr="00D718DB" w:rsidRDefault="009666B5" w:rsidP="00D718DB">
      <w:pPr>
        <w:spacing w:before="120" w:after="120" w:line="360" w:lineRule="exact"/>
        <w:rPr>
          <w:b/>
          <w:sz w:val="27"/>
          <w:szCs w:val="27"/>
          <w:lang w:val="nl-NL"/>
        </w:rPr>
      </w:pPr>
      <w:r w:rsidRPr="00D718DB">
        <w:rPr>
          <w:sz w:val="27"/>
          <w:szCs w:val="27"/>
          <w:lang w:val="nl-NL"/>
        </w:rPr>
        <w:br w:type="page"/>
      </w:r>
      <w:r w:rsidRPr="00D718DB">
        <w:rPr>
          <w:b/>
          <w:sz w:val="27"/>
          <w:szCs w:val="27"/>
          <w:lang w:val="nl-NL"/>
        </w:rPr>
        <w:lastRenderedPageBreak/>
        <w:t>8. Sửa đổi, bổ sung giấy phép sử dụng tần số và thiết bị vô tuyến điện đối với đài vô tuyến điện nghiệp dư</w:t>
      </w:r>
      <w:bookmarkEnd w:id="48"/>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28"/>
        <w:gridCol w:w="7581"/>
      </w:tblGrid>
      <w:tr w:rsidR="009666B5" w:rsidRPr="00D718DB" w14:paraId="780576FD" w14:textId="77777777" w:rsidTr="009666B5">
        <w:trPr>
          <w:jc w:val="center"/>
        </w:trPr>
        <w:tc>
          <w:tcPr>
            <w:tcW w:w="1628" w:type="dxa"/>
            <w:shd w:val="clear" w:color="auto" w:fill="auto"/>
          </w:tcPr>
          <w:p w14:paraId="305D05D9"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581" w:type="dxa"/>
            <w:shd w:val="clear" w:color="auto" w:fill="auto"/>
          </w:tcPr>
          <w:p w14:paraId="7BB634C3" w14:textId="77777777" w:rsidR="009666B5" w:rsidRPr="00D718DB" w:rsidRDefault="009666B5" w:rsidP="00D718DB">
            <w:pPr>
              <w:spacing w:before="120" w:after="120" w:line="360" w:lineRule="exact"/>
              <w:jc w:val="both"/>
              <w:rPr>
                <w:bCs/>
                <w:sz w:val="27"/>
                <w:szCs w:val="27"/>
              </w:rPr>
            </w:pPr>
            <w:r w:rsidRPr="00D718DB">
              <w:rPr>
                <w:bCs/>
                <w:sz w:val="27"/>
                <w:szCs w:val="27"/>
              </w:rPr>
              <w:t xml:space="preserve">- Khi giấy phép còn hiệu lực, tổ chức, cá nhân có nhu cầu sửa đổi, bổ sung một số nội dung trong giấy phép (trừ thời hạn sử dụng) thì phải </w:t>
            </w:r>
            <w:r w:rsidRPr="00D718DB">
              <w:rPr>
                <w:sz w:val="27"/>
                <w:szCs w:val="27"/>
              </w:rPr>
              <w:t xml:space="preserve">hoàn thiện hồ sơ </w:t>
            </w:r>
            <w:r w:rsidRPr="00D718DB">
              <w:rPr>
                <w:bCs/>
                <w:sz w:val="27"/>
                <w:szCs w:val="27"/>
              </w:rPr>
              <w:t xml:space="preserve">đề nghị </w:t>
            </w:r>
            <w:r w:rsidRPr="00D718DB">
              <w:rPr>
                <w:bCs/>
                <w:sz w:val="27"/>
                <w:szCs w:val="27"/>
                <w:lang w:val="vi-VN"/>
              </w:rPr>
              <w:t>s</w:t>
            </w:r>
            <w:r w:rsidRPr="00D718DB">
              <w:rPr>
                <w:bCs/>
                <w:sz w:val="27"/>
                <w:szCs w:val="27"/>
              </w:rPr>
              <w:t xml:space="preserve">ửa đổi, bổ sung giấy phép </w:t>
            </w:r>
            <w:r w:rsidRPr="00D718DB">
              <w:rPr>
                <w:bCs/>
                <w:sz w:val="27"/>
                <w:szCs w:val="27"/>
                <w:lang w:val="vi-VN"/>
              </w:rPr>
              <w:t>sử dụng tần số và thiết bị vô tuyến điện đối với đài vô tuyến điện nghiệp dư</w:t>
            </w:r>
            <w:r w:rsidRPr="00D718DB">
              <w:rPr>
                <w:bCs/>
                <w:sz w:val="27"/>
                <w:szCs w:val="27"/>
              </w:rPr>
              <w:t xml:space="preserve"> theo quy định tại </w:t>
            </w:r>
            <w:r w:rsidRPr="00D718DB">
              <w:rPr>
                <w:sz w:val="27"/>
                <w:szCs w:val="27"/>
              </w:rPr>
              <w:t>khoản 1 Mục VI Phụ lục II</w:t>
            </w:r>
            <w:r w:rsidRPr="00D718DB">
              <w:rPr>
                <w:bCs/>
                <w:sz w:val="27"/>
                <w:szCs w:val="27"/>
              </w:rPr>
              <w:t xml:space="preserve"> ban hành kèm theo </w:t>
            </w:r>
            <w:r w:rsidRPr="00D718DB">
              <w:rPr>
                <w:sz w:val="27"/>
                <w:szCs w:val="27"/>
              </w:rPr>
              <w:t>Nghị định số 133/2025/NĐ-CP</w:t>
            </w:r>
            <w:r w:rsidRPr="00D718DB">
              <w:rPr>
                <w:bCs/>
                <w:sz w:val="27"/>
                <w:szCs w:val="27"/>
              </w:rPr>
              <w:t xml:space="preserve"> và </w:t>
            </w:r>
            <w:r w:rsidRPr="00D718DB">
              <w:rPr>
                <w:sz w:val="27"/>
                <w:szCs w:val="27"/>
              </w:rPr>
              <w:t>nộp hồ sơ đến Ủy ban nhân dân cấp tỉnh</w:t>
            </w:r>
            <w:r w:rsidRPr="00D718DB">
              <w:rPr>
                <w:bCs/>
                <w:sz w:val="27"/>
                <w:szCs w:val="27"/>
              </w:rPr>
              <w:t>.</w:t>
            </w:r>
          </w:p>
          <w:p w14:paraId="1813225D" w14:textId="77777777" w:rsidR="009666B5" w:rsidRPr="00D718DB" w:rsidRDefault="009666B5" w:rsidP="00D718DB">
            <w:pPr>
              <w:spacing w:before="120" w:after="120" w:line="360" w:lineRule="exact"/>
              <w:jc w:val="both"/>
              <w:rPr>
                <w:sz w:val="27"/>
                <w:szCs w:val="27"/>
                <w:lang w:val="vi-VN"/>
              </w:rPr>
            </w:pPr>
            <w:r w:rsidRPr="00D718DB">
              <w:rPr>
                <w:sz w:val="27"/>
                <w:szCs w:val="27"/>
              </w:rPr>
              <w:t>- Ủy ban nhân dân cấp tỉnh</w:t>
            </w:r>
            <w:r w:rsidRPr="00D718DB">
              <w:rPr>
                <w:sz w:val="27"/>
                <w:szCs w:val="27"/>
                <w:lang w:val="vi-VN"/>
              </w:rPr>
              <w:t xml:space="preserve"> tiếp nhận, kiểm tra tính hợp lệ của hồ sơ. </w:t>
            </w:r>
          </w:p>
          <w:p w14:paraId="311A17A3"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Ủy ban nhân dân cấp tỉnh </w:t>
            </w:r>
            <w:r w:rsidRPr="00D718DB">
              <w:rPr>
                <w:rStyle w:val="fontstyle01"/>
                <w:sz w:val="27"/>
                <w:szCs w:val="27"/>
                <w:lang w:val="vi-VN"/>
              </w:rPr>
              <w:t>có trách nhiệm thông báo, hướng dẫn cho tổ chức, cá nhân để bổ sung, hoàn thiện hồ sơ.</w:t>
            </w:r>
          </w:p>
          <w:p w14:paraId="5109977D"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sửa đổi, bổ sung giấy phép sử dụng</w:t>
            </w:r>
            <w:r w:rsidRPr="00D718DB">
              <w:rPr>
                <w:bCs/>
                <w:sz w:val="27"/>
                <w:szCs w:val="27"/>
                <w:lang w:val="vi-VN"/>
              </w:rPr>
              <w:t xml:space="preserve"> tần số và thiết bị vô tuyến điện đối với đài vô tuyến điện nghiệp dư </w:t>
            </w:r>
            <w:r w:rsidRPr="00D718DB">
              <w:rPr>
                <w:sz w:val="27"/>
                <w:szCs w:val="27"/>
                <w:lang w:val="vi-VN"/>
              </w:rPr>
              <w:t>hoặc từ chối sửa đổi, bổ sung giấy phép và nêu rõ lý do trong thời hạn 11 ngày kể từ ngày nhận được hồ sơ đầy đủ, đúng quy định.</w:t>
            </w:r>
          </w:p>
        </w:tc>
      </w:tr>
      <w:tr w:rsidR="009666B5" w:rsidRPr="00D718DB" w14:paraId="661A8C65" w14:textId="77777777" w:rsidTr="009666B5">
        <w:trPr>
          <w:jc w:val="center"/>
        </w:trPr>
        <w:tc>
          <w:tcPr>
            <w:tcW w:w="1628" w:type="dxa"/>
            <w:shd w:val="clear" w:color="auto" w:fill="auto"/>
          </w:tcPr>
          <w:p w14:paraId="04B2CD49"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581" w:type="dxa"/>
            <w:shd w:val="clear" w:color="auto" w:fill="auto"/>
          </w:tcPr>
          <w:p w14:paraId="5A7A2948"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1B8E9F1A"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trực tiếp tại Ủy ban nhân dân cấp tỉnh;</w:t>
            </w:r>
          </w:p>
          <w:p w14:paraId="497A6A28"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784765D5" w14:textId="77777777" w:rsidR="009666B5" w:rsidRPr="00D718DB" w:rsidRDefault="009666B5" w:rsidP="00D718DB">
            <w:pPr>
              <w:spacing w:before="120" w:after="120" w:line="360" w:lineRule="exact"/>
              <w:jc w:val="both"/>
              <w:rPr>
                <w:sz w:val="27"/>
                <w:szCs w:val="27"/>
                <w:lang w:val="nl-NL"/>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47F2846A" w14:textId="77777777" w:rsidTr="009666B5">
        <w:trPr>
          <w:jc w:val="center"/>
        </w:trPr>
        <w:tc>
          <w:tcPr>
            <w:tcW w:w="1628" w:type="dxa"/>
            <w:shd w:val="clear" w:color="auto" w:fill="auto"/>
          </w:tcPr>
          <w:p w14:paraId="2388EDD0"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57180659" w14:textId="77777777" w:rsidR="009666B5" w:rsidRPr="00D718DB" w:rsidRDefault="009666B5" w:rsidP="00D718DB">
            <w:pPr>
              <w:spacing w:before="120" w:after="120" w:line="360" w:lineRule="exact"/>
              <w:rPr>
                <w:sz w:val="27"/>
                <w:szCs w:val="27"/>
              </w:rPr>
            </w:pPr>
          </w:p>
        </w:tc>
        <w:tc>
          <w:tcPr>
            <w:tcW w:w="7581" w:type="dxa"/>
            <w:shd w:val="clear" w:color="auto" w:fill="auto"/>
          </w:tcPr>
          <w:p w14:paraId="4FB8709A" w14:textId="77777777" w:rsidR="009666B5" w:rsidRPr="00D718DB" w:rsidRDefault="009666B5" w:rsidP="00D718DB">
            <w:pPr>
              <w:spacing w:before="120" w:after="120" w:line="360" w:lineRule="exact"/>
              <w:jc w:val="both"/>
              <w:rPr>
                <w:bCs/>
                <w:sz w:val="27"/>
                <w:szCs w:val="27"/>
                <w:lang w:val="nl-NL"/>
              </w:rPr>
            </w:pPr>
            <w:r w:rsidRPr="00D718DB">
              <w:rPr>
                <w:bCs/>
                <w:sz w:val="27"/>
                <w:szCs w:val="27"/>
                <w:lang w:val="nl-NL"/>
              </w:rPr>
              <w:t>1. Thành phần hồ sơ:</w:t>
            </w:r>
          </w:p>
          <w:p w14:paraId="71C4AFD7"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w:t>
            </w:r>
            <w:r w:rsidRPr="00D718DB">
              <w:rPr>
                <w:sz w:val="27"/>
                <w:szCs w:val="27"/>
                <w:shd w:val="clear" w:color="auto" w:fill="FFFFFF"/>
                <w:lang w:val="vi-VN"/>
              </w:rPr>
              <w:t>Bản khai thông tin chung và bản khai thông số kỹ thuật, khai thác</w:t>
            </w:r>
            <w:r w:rsidRPr="00D718DB">
              <w:rPr>
                <w:sz w:val="27"/>
                <w:szCs w:val="27"/>
                <w:shd w:val="clear" w:color="auto" w:fill="FFFFFF"/>
              </w:rPr>
              <w:t xml:space="preserve"> 1b</w:t>
            </w:r>
            <w:r w:rsidRPr="00D718DB">
              <w:rPr>
                <w:sz w:val="27"/>
                <w:szCs w:val="27"/>
                <w:lang w:val="vi-VN"/>
              </w:rPr>
              <w:t xml:space="preserve"> </w:t>
            </w:r>
            <w:r w:rsidRPr="00D718DB">
              <w:rPr>
                <w:bCs/>
                <w:sz w:val="27"/>
                <w:szCs w:val="27"/>
                <w:lang w:val="vi-VN"/>
              </w:rPr>
              <w:t>đối với đài vô tuyến điện nghiệp dư</w:t>
            </w:r>
            <w:r w:rsidRPr="00D718DB">
              <w:rPr>
                <w:bCs/>
                <w:sz w:val="27"/>
                <w:szCs w:val="27"/>
              </w:rPr>
              <w:t xml:space="preserve"> </w:t>
            </w:r>
            <w:r w:rsidRPr="00D718DB">
              <w:rPr>
                <w:sz w:val="27"/>
                <w:szCs w:val="27"/>
                <w:lang w:val="vi-VN"/>
              </w:rPr>
              <w:t xml:space="preserve">quy định tại </w:t>
            </w:r>
            <w:r w:rsidRPr="00D718DB">
              <w:rPr>
                <w:sz w:val="27"/>
                <w:szCs w:val="27"/>
              </w:rPr>
              <w:t>khoản 1 và khoản 2 Phụ lục II.4</w:t>
            </w:r>
            <w:r w:rsidRPr="00D718DB">
              <w:rPr>
                <w:bCs/>
                <w:sz w:val="27"/>
                <w:szCs w:val="27"/>
              </w:rPr>
              <w:t xml:space="preserve"> ban hành kèm theo </w:t>
            </w:r>
            <w:r w:rsidRPr="00D718DB">
              <w:rPr>
                <w:sz w:val="27"/>
                <w:szCs w:val="27"/>
              </w:rPr>
              <w:t>Nghị định số 133/2025/NĐ-CP</w:t>
            </w:r>
            <w:r w:rsidRPr="00D718DB">
              <w:rPr>
                <w:sz w:val="27"/>
                <w:szCs w:val="27"/>
                <w:lang w:val="vi-VN"/>
              </w:rPr>
              <w:t>.</w:t>
            </w:r>
          </w:p>
          <w:p w14:paraId="219ABA87" w14:textId="77777777" w:rsidR="009666B5" w:rsidRPr="00D718DB" w:rsidRDefault="009666B5" w:rsidP="00D718DB">
            <w:pPr>
              <w:spacing w:before="120" w:after="120" w:line="360" w:lineRule="exact"/>
              <w:jc w:val="both"/>
              <w:rPr>
                <w:sz w:val="27"/>
                <w:szCs w:val="27"/>
                <w:lang w:val="vi-VN"/>
              </w:rPr>
            </w:pPr>
            <w:r w:rsidRPr="00D718DB">
              <w:rPr>
                <w:sz w:val="27"/>
                <w:szCs w:val="27"/>
                <w:lang w:val="nl-NL"/>
              </w:rPr>
              <w:t>2. Số lượng hồ sơ: 01 bộ.</w:t>
            </w:r>
          </w:p>
        </w:tc>
      </w:tr>
      <w:tr w:rsidR="009666B5" w:rsidRPr="00D718DB" w14:paraId="12D07D79" w14:textId="77777777" w:rsidTr="009666B5">
        <w:trPr>
          <w:jc w:val="center"/>
        </w:trPr>
        <w:tc>
          <w:tcPr>
            <w:tcW w:w="1628" w:type="dxa"/>
            <w:shd w:val="clear" w:color="auto" w:fill="auto"/>
          </w:tcPr>
          <w:p w14:paraId="3DCEB944" w14:textId="77777777" w:rsidR="009666B5" w:rsidRPr="00D718DB" w:rsidRDefault="009666B5" w:rsidP="00D718DB">
            <w:pPr>
              <w:spacing w:before="120" w:after="120" w:line="360" w:lineRule="exact"/>
              <w:rPr>
                <w:sz w:val="27"/>
                <w:szCs w:val="27"/>
              </w:rPr>
            </w:pPr>
            <w:r w:rsidRPr="00D718DB">
              <w:rPr>
                <w:sz w:val="27"/>
                <w:szCs w:val="27"/>
              </w:rPr>
              <w:t xml:space="preserve">Thời hạn giải quyết: </w:t>
            </w:r>
          </w:p>
        </w:tc>
        <w:tc>
          <w:tcPr>
            <w:tcW w:w="7581" w:type="dxa"/>
            <w:shd w:val="clear" w:color="auto" w:fill="auto"/>
          </w:tcPr>
          <w:p w14:paraId="3EA6289D" w14:textId="77777777" w:rsidR="009666B5" w:rsidRPr="00D718DB" w:rsidRDefault="009666B5" w:rsidP="00D718DB">
            <w:pPr>
              <w:spacing w:before="120" w:after="120" w:line="360" w:lineRule="exact"/>
              <w:rPr>
                <w:sz w:val="27"/>
                <w:szCs w:val="27"/>
              </w:rPr>
            </w:pPr>
            <w:r w:rsidRPr="00D718DB">
              <w:rPr>
                <w:bCs/>
                <w:i/>
                <w:sz w:val="27"/>
                <w:szCs w:val="27"/>
              </w:rPr>
              <w:t>11</w:t>
            </w:r>
            <w:r w:rsidRPr="00D718DB">
              <w:rPr>
                <w:bCs/>
                <w:sz w:val="27"/>
                <w:szCs w:val="27"/>
              </w:rPr>
              <w:t xml:space="preserve"> ngày kể từ khi nhận được hồ sơ đầy đủ, đúng quy định</w:t>
            </w:r>
            <w:r w:rsidRPr="00D718DB">
              <w:rPr>
                <w:sz w:val="27"/>
                <w:szCs w:val="27"/>
              </w:rPr>
              <w:t>.</w:t>
            </w:r>
          </w:p>
          <w:p w14:paraId="0770F0BF" w14:textId="77777777" w:rsidR="009666B5" w:rsidRPr="00D718DB" w:rsidRDefault="009666B5" w:rsidP="00D718DB">
            <w:pPr>
              <w:spacing w:before="120" w:after="120" w:line="360" w:lineRule="exact"/>
              <w:rPr>
                <w:sz w:val="27"/>
                <w:szCs w:val="27"/>
              </w:rPr>
            </w:pPr>
          </w:p>
        </w:tc>
      </w:tr>
      <w:tr w:rsidR="009666B5" w:rsidRPr="00D718DB" w14:paraId="652CE351" w14:textId="77777777" w:rsidTr="009666B5">
        <w:trPr>
          <w:jc w:val="center"/>
        </w:trPr>
        <w:tc>
          <w:tcPr>
            <w:tcW w:w="1628" w:type="dxa"/>
            <w:shd w:val="clear" w:color="auto" w:fill="auto"/>
          </w:tcPr>
          <w:p w14:paraId="636A3344" w14:textId="77777777" w:rsidR="009666B5" w:rsidRPr="00D718DB" w:rsidRDefault="009666B5" w:rsidP="00D718DB">
            <w:pPr>
              <w:spacing w:before="120" w:after="120" w:line="360" w:lineRule="exact"/>
              <w:rPr>
                <w:sz w:val="27"/>
                <w:szCs w:val="27"/>
              </w:rPr>
            </w:pPr>
            <w:r w:rsidRPr="00D718DB">
              <w:rPr>
                <w:sz w:val="27"/>
                <w:szCs w:val="27"/>
              </w:rPr>
              <w:t xml:space="preserve">Đối tượng thực hiện </w:t>
            </w:r>
            <w:r w:rsidRPr="00D718DB">
              <w:rPr>
                <w:sz w:val="27"/>
                <w:szCs w:val="27"/>
              </w:rPr>
              <w:lastRenderedPageBreak/>
              <w:t xml:space="preserve">thủ tục hành chính: </w:t>
            </w:r>
          </w:p>
        </w:tc>
        <w:tc>
          <w:tcPr>
            <w:tcW w:w="7581" w:type="dxa"/>
            <w:shd w:val="clear" w:color="auto" w:fill="auto"/>
          </w:tcPr>
          <w:p w14:paraId="7C3DAD43"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Tổ chức, cá nhân trong nước, nước ngoài hoạt động hợp pháp tại Việt Nam </w:t>
            </w:r>
          </w:p>
        </w:tc>
      </w:tr>
      <w:tr w:rsidR="009666B5" w:rsidRPr="00D718DB" w14:paraId="677E54B4" w14:textId="77777777" w:rsidTr="009666B5">
        <w:trPr>
          <w:jc w:val="center"/>
        </w:trPr>
        <w:tc>
          <w:tcPr>
            <w:tcW w:w="1628" w:type="dxa"/>
            <w:shd w:val="clear" w:color="auto" w:fill="auto"/>
          </w:tcPr>
          <w:p w14:paraId="06197D8F"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Cơ quan thực hiện thủ tục hành chính: </w:t>
            </w:r>
          </w:p>
        </w:tc>
        <w:tc>
          <w:tcPr>
            <w:tcW w:w="7581" w:type="dxa"/>
            <w:shd w:val="clear" w:color="auto" w:fill="auto"/>
            <w:vAlign w:val="center"/>
          </w:tcPr>
          <w:p w14:paraId="1AF29657" w14:textId="77777777" w:rsidR="009666B5" w:rsidRPr="00D718DB" w:rsidRDefault="009666B5" w:rsidP="00D718DB">
            <w:pPr>
              <w:spacing w:before="120" w:after="120" w:line="360" w:lineRule="exact"/>
              <w:rPr>
                <w:i/>
                <w:sz w:val="27"/>
                <w:szCs w:val="27"/>
              </w:rPr>
            </w:pPr>
            <w:r w:rsidRPr="00D718DB">
              <w:rPr>
                <w:i/>
                <w:sz w:val="27"/>
                <w:szCs w:val="27"/>
              </w:rPr>
              <w:t>Ủy ban nhân dân cấp tỉnh.</w:t>
            </w:r>
          </w:p>
        </w:tc>
      </w:tr>
      <w:tr w:rsidR="009666B5" w:rsidRPr="00D718DB" w14:paraId="100EF06F" w14:textId="77777777" w:rsidTr="009666B5">
        <w:trPr>
          <w:jc w:val="center"/>
        </w:trPr>
        <w:tc>
          <w:tcPr>
            <w:tcW w:w="1628" w:type="dxa"/>
            <w:shd w:val="clear" w:color="auto" w:fill="auto"/>
          </w:tcPr>
          <w:p w14:paraId="74847A12"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581" w:type="dxa"/>
            <w:shd w:val="clear" w:color="auto" w:fill="auto"/>
          </w:tcPr>
          <w:p w14:paraId="194BE7F9" w14:textId="77777777" w:rsidR="009666B5" w:rsidRPr="00D718DB" w:rsidRDefault="009666B5" w:rsidP="00D718DB">
            <w:pPr>
              <w:pStyle w:val="BodyTextIndent2"/>
              <w:spacing w:before="120" w:line="360" w:lineRule="exact"/>
              <w:ind w:left="0"/>
              <w:jc w:val="both"/>
              <w:rPr>
                <w:sz w:val="27"/>
                <w:szCs w:val="27"/>
              </w:rPr>
            </w:pPr>
            <w:r w:rsidRPr="00D718DB">
              <w:rPr>
                <w:bCs/>
                <w:sz w:val="27"/>
                <w:szCs w:val="27"/>
                <w:lang w:val="vi-VN"/>
              </w:rPr>
              <w:t xml:space="preserve">Giấy phép sử dụng tần số và thiết bị vô tuyến điện </w:t>
            </w:r>
            <w:r w:rsidRPr="00D718DB">
              <w:rPr>
                <w:bCs/>
                <w:sz w:val="27"/>
                <w:szCs w:val="27"/>
              </w:rPr>
              <w:t xml:space="preserve">(Mẫu 1b quy định tại </w:t>
            </w:r>
            <w:r w:rsidRPr="00D718DB">
              <w:rPr>
                <w:sz w:val="27"/>
                <w:szCs w:val="27"/>
              </w:rPr>
              <w:t>khoản 7 Phụ lục II.4</w:t>
            </w:r>
            <w:r w:rsidRPr="00D718DB">
              <w:rPr>
                <w:bCs/>
                <w:sz w:val="27"/>
                <w:szCs w:val="27"/>
              </w:rPr>
              <w:t xml:space="preserve"> ban hành kèm theo </w:t>
            </w:r>
            <w:r w:rsidRPr="00D718DB">
              <w:rPr>
                <w:sz w:val="27"/>
                <w:szCs w:val="27"/>
              </w:rPr>
              <w:t>Nghị định số 133/2025/NĐ-CP</w:t>
            </w:r>
            <w:r w:rsidRPr="00D718DB">
              <w:rPr>
                <w:bCs/>
                <w:sz w:val="27"/>
                <w:szCs w:val="27"/>
              </w:rPr>
              <w:t>).</w:t>
            </w:r>
          </w:p>
        </w:tc>
      </w:tr>
      <w:tr w:rsidR="009666B5" w:rsidRPr="00D718DB" w14:paraId="3615E253" w14:textId="77777777" w:rsidTr="009666B5">
        <w:trPr>
          <w:jc w:val="center"/>
        </w:trPr>
        <w:tc>
          <w:tcPr>
            <w:tcW w:w="1628" w:type="dxa"/>
            <w:shd w:val="clear" w:color="auto" w:fill="auto"/>
          </w:tcPr>
          <w:p w14:paraId="282A95E9" w14:textId="77777777" w:rsidR="009666B5" w:rsidRPr="00D718DB" w:rsidRDefault="009666B5" w:rsidP="00D718DB">
            <w:pPr>
              <w:spacing w:before="120" w:after="120" w:line="360" w:lineRule="exact"/>
              <w:rPr>
                <w:sz w:val="27"/>
                <w:szCs w:val="27"/>
              </w:rPr>
            </w:pPr>
            <w:r w:rsidRPr="00D718DB">
              <w:rPr>
                <w:sz w:val="27"/>
                <w:szCs w:val="27"/>
              </w:rPr>
              <w:t xml:space="preserve">Phí, lệ phí (nếu có): </w:t>
            </w:r>
          </w:p>
        </w:tc>
        <w:tc>
          <w:tcPr>
            <w:tcW w:w="7581" w:type="dxa"/>
            <w:shd w:val="clear" w:color="auto" w:fill="auto"/>
          </w:tcPr>
          <w:p w14:paraId="04C5DF58" w14:textId="77777777" w:rsidR="009666B5" w:rsidRPr="00D718DB" w:rsidRDefault="009666B5" w:rsidP="00D718DB">
            <w:pPr>
              <w:spacing w:before="120" w:after="120" w:line="360" w:lineRule="exact"/>
              <w:jc w:val="both"/>
              <w:rPr>
                <w:sz w:val="27"/>
                <w:szCs w:val="27"/>
              </w:rPr>
            </w:pPr>
            <w:r w:rsidRPr="00D718DB">
              <w:rPr>
                <w:sz w:val="27"/>
                <w:szCs w:val="27"/>
              </w:rPr>
              <w:t>Theo quy định của Bộ Tài chính</w:t>
            </w:r>
          </w:p>
        </w:tc>
      </w:tr>
      <w:tr w:rsidR="009666B5" w:rsidRPr="00D718DB" w14:paraId="133490AE" w14:textId="77777777" w:rsidTr="009666B5">
        <w:trPr>
          <w:trHeight w:val="1277"/>
          <w:jc w:val="center"/>
        </w:trPr>
        <w:tc>
          <w:tcPr>
            <w:tcW w:w="1628" w:type="dxa"/>
            <w:shd w:val="clear" w:color="auto" w:fill="auto"/>
            <w:vAlign w:val="center"/>
          </w:tcPr>
          <w:p w14:paraId="00985C34"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(nếu có và đính kèm </w:t>
            </w:r>
          </w:p>
        </w:tc>
        <w:tc>
          <w:tcPr>
            <w:tcW w:w="7581" w:type="dxa"/>
            <w:shd w:val="clear" w:color="auto" w:fill="auto"/>
            <w:vAlign w:val="center"/>
          </w:tcPr>
          <w:p w14:paraId="7015E664"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bản khai thông số kỹ thuật, khai thác</w:t>
            </w:r>
            <w:r w:rsidRPr="00D718DB">
              <w:rPr>
                <w:sz w:val="27"/>
                <w:szCs w:val="27"/>
                <w:lang w:val="vi-VN"/>
              </w:rPr>
              <w:t xml:space="preserve"> </w:t>
            </w:r>
            <w:r w:rsidRPr="00D718DB">
              <w:rPr>
                <w:rFonts w:eastAsia="Times New Roman"/>
                <w:sz w:val="27"/>
                <w:szCs w:val="27"/>
                <w:lang w:val="vi-VN"/>
              </w:rPr>
              <w:t xml:space="preserve">đối với </w:t>
            </w:r>
            <w:r w:rsidRPr="00D718DB">
              <w:rPr>
                <w:rFonts w:eastAsia="Times New Roman"/>
                <w:bCs/>
                <w:sz w:val="27"/>
                <w:szCs w:val="27"/>
              </w:rPr>
              <w:t xml:space="preserve">đài vô tuyến điện nghiệp dư </w:t>
            </w:r>
            <w:r w:rsidRPr="00D718DB">
              <w:rPr>
                <w:sz w:val="27"/>
                <w:szCs w:val="27"/>
              </w:rPr>
              <w:t xml:space="preserve">1b </w:t>
            </w:r>
            <w:r w:rsidRPr="00D718DB">
              <w:rPr>
                <w:sz w:val="27"/>
                <w:szCs w:val="27"/>
                <w:lang w:val="vi-VN"/>
              </w:rPr>
              <w:t xml:space="preserve">quy định tại </w:t>
            </w:r>
            <w:r w:rsidRPr="00D718DB">
              <w:rPr>
                <w:sz w:val="27"/>
                <w:szCs w:val="27"/>
              </w:rPr>
              <w:t>khoản 1 và khoản 2 Phụ lục II.4</w:t>
            </w:r>
            <w:r w:rsidRPr="00D718DB">
              <w:rPr>
                <w:bCs/>
                <w:sz w:val="27"/>
                <w:szCs w:val="27"/>
              </w:rPr>
              <w:t xml:space="preserve"> ban hành kèm theo </w:t>
            </w:r>
            <w:r w:rsidRPr="00D718DB">
              <w:rPr>
                <w:sz w:val="27"/>
                <w:szCs w:val="27"/>
              </w:rPr>
              <w:t>Nghị định số 133/2025/NĐ-CP.</w:t>
            </w:r>
          </w:p>
        </w:tc>
      </w:tr>
      <w:tr w:rsidR="009666B5" w:rsidRPr="00D718DB" w14:paraId="1F855ABB" w14:textId="77777777" w:rsidTr="009666B5">
        <w:trPr>
          <w:jc w:val="center"/>
        </w:trPr>
        <w:tc>
          <w:tcPr>
            <w:tcW w:w="1628" w:type="dxa"/>
            <w:shd w:val="clear" w:color="auto" w:fill="auto"/>
          </w:tcPr>
          <w:p w14:paraId="629F1616"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p w14:paraId="0C1F30A6" w14:textId="77777777" w:rsidR="009666B5" w:rsidRPr="00D718DB" w:rsidRDefault="009666B5" w:rsidP="00D718DB">
            <w:pPr>
              <w:spacing w:before="120" w:after="120" w:line="360" w:lineRule="exact"/>
              <w:rPr>
                <w:sz w:val="27"/>
                <w:szCs w:val="27"/>
              </w:rPr>
            </w:pPr>
            <w:r w:rsidRPr="00D718DB">
              <w:rPr>
                <w:sz w:val="27"/>
                <w:szCs w:val="27"/>
              </w:rPr>
              <w:t xml:space="preserve">          </w:t>
            </w:r>
          </w:p>
          <w:p w14:paraId="2399FDF0" w14:textId="77777777" w:rsidR="009666B5" w:rsidRPr="00D718DB" w:rsidRDefault="009666B5" w:rsidP="00D718DB">
            <w:pPr>
              <w:spacing w:before="120" w:after="120" w:line="360" w:lineRule="exact"/>
              <w:rPr>
                <w:sz w:val="27"/>
                <w:szCs w:val="27"/>
              </w:rPr>
            </w:pPr>
          </w:p>
        </w:tc>
        <w:tc>
          <w:tcPr>
            <w:tcW w:w="7581" w:type="dxa"/>
            <w:shd w:val="clear" w:color="auto" w:fill="auto"/>
          </w:tcPr>
          <w:p w14:paraId="65AFAB6A" w14:textId="77777777" w:rsidR="009666B5" w:rsidRPr="00D718DB" w:rsidRDefault="009666B5" w:rsidP="00D718DB">
            <w:pPr>
              <w:spacing w:before="120" w:after="120" w:line="360" w:lineRule="exact"/>
              <w:jc w:val="both"/>
              <w:rPr>
                <w:bCs/>
                <w:sz w:val="27"/>
                <w:szCs w:val="27"/>
              </w:rPr>
            </w:pPr>
            <w:r w:rsidRPr="00D718DB">
              <w:rPr>
                <w:bCs/>
                <w:sz w:val="27"/>
                <w:szCs w:val="27"/>
              </w:rPr>
              <w:t>- Sử dụng tần số và thiết bị vô tuyến điện vào mục đích và nghiệp vụ vô tuyến điện mà pháp luật không cấm;</w:t>
            </w:r>
          </w:p>
          <w:p w14:paraId="1F4FE970" w14:textId="77777777" w:rsidR="009666B5" w:rsidRPr="00D718DB" w:rsidRDefault="009666B5" w:rsidP="00D718DB">
            <w:pPr>
              <w:spacing w:before="120" w:after="120" w:line="360" w:lineRule="exact"/>
              <w:jc w:val="both"/>
              <w:rPr>
                <w:bCs/>
                <w:sz w:val="27"/>
                <w:szCs w:val="27"/>
              </w:rPr>
            </w:pPr>
            <w:r w:rsidRPr="00D718DB">
              <w:rPr>
                <w:bCs/>
                <w:sz w:val="27"/>
                <w:szCs w:val="27"/>
              </w:rPr>
              <w:t>- Có phương án sử dụng tần số vô tuyến điện khả thi, phù hợp quy hoạch tần số vô tuyến điện;</w:t>
            </w:r>
          </w:p>
          <w:p w14:paraId="57BB1EB1" w14:textId="77777777" w:rsidR="009666B5" w:rsidRPr="00D718DB" w:rsidRDefault="009666B5" w:rsidP="00D718DB">
            <w:pPr>
              <w:spacing w:before="120" w:after="120" w:line="360" w:lineRule="exact"/>
              <w:jc w:val="both"/>
              <w:rPr>
                <w:bCs/>
                <w:spacing w:val="-2"/>
                <w:sz w:val="27"/>
                <w:szCs w:val="27"/>
              </w:rPr>
            </w:pPr>
            <w:r w:rsidRPr="00D718DB">
              <w:rPr>
                <w:bCs/>
                <w:spacing w:val="-2"/>
                <w:sz w:val="27"/>
                <w:szCs w:val="27"/>
              </w:rPr>
              <w:t>- Có thiết bị vô tuyến điện phù hợp quy chuẩn kỹ thuật về phát xạ vô tuyến điện, an toàn bức xạ vô tuyến điện và tương thích điện từ;</w:t>
            </w:r>
          </w:p>
          <w:p w14:paraId="40953E33" w14:textId="77777777" w:rsidR="009666B5" w:rsidRPr="00D718DB" w:rsidRDefault="009666B5" w:rsidP="00D718DB">
            <w:pPr>
              <w:spacing w:before="120" w:after="120" w:line="360" w:lineRule="exact"/>
              <w:jc w:val="both"/>
              <w:rPr>
                <w:bCs/>
                <w:sz w:val="27"/>
                <w:szCs w:val="27"/>
              </w:rPr>
            </w:pPr>
            <w:r w:rsidRPr="00D718DB">
              <w:rPr>
                <w:bCs/>
                <w:sz w:val="27"/>
                <w:szCs w:val="27"/>
              </w:rPr>
              <w:t>- Cam kết thực hiện quy định của pháp luật về bảo đảm an toàn, an ninh thông tin; kiểm tra, giải quyết nhiễu có hại và an toàn bức xạ vô tuyến điện;</w:t>
            </w:r>
          </w:p>
          <w:p w14:paraId="387FF276" w14:textId="77777777" w:rsidR="009666B5" w:rsidRPr="00D718DB" w:rsidRDefault="009666B5" w:rsidP="00D718DB">
            <w:pPr>
              <w:spacing w:before="120" w:after="120" w:line="360" w:lineRule="exact"/>
              <w:jc w:val="both"/>
              <w:rPr>
                <w:sz w:val="27"/>
                <w:szCs w:val="27"/>
              </w:rPr>
            </w:pPr>
            <w:r w:rsidRPr="00D718DB">
              <w:rPr>
                <w:bCs/>
                <w:sz w:val="27"/>
                <w:szCs w:val="27"/>
              </w:rPr>
              <w:t>-  Người trực tiếp khai thác thiết bị vô tuyến điện thuộc nghiệp vụ vô tuyến điện nghiệp dư có chứng chỉ vô tuyến điện viên theo quy định.</w:t>
            </w:r>
          </w:p>
        </w:tc>
      </w:tr>
      <w:tr w:rsidR="009666B5" w:rsidRPr="00D718DB" w14:paraId="78567082" w14:textId="77777777" w:rsidTr="009666B5">
        <w:trPr>
          <w:jc w:val="center"/>
        </w:trPr>
        <w:tc>
          <w:tcPr>
            <w:tcW w:w="1628" w:type="dxa"/>
            <w:shd w:val="clear" w:color="auto" w:fill="auto"/>
          </w:tcPr>
          <w:p w14:paraId="59F684CF"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581" w:type="dxa"/>
            <w:shd w:val="clear" w:color="auto" w:fill="auto"/>
          </w:tcPr>
          <w:p w14:paraId="6151E0F9"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1D30A041"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6D809163"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w:t>
            </w:r>
            <w:r w:rsidRPr="00D718DB">
              <w:rPr>
                <w:rStyle w:val="acopre"/>
                <w:sz w:val="27"/>
                <w:szCs w:val="27"/>
                <w:lang w:val="vi-VN"/>
              </w:rPr>
              <w:lastRenderedPageBreak/>
              <w:t xml:space="preserve">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17"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ngày 14/11/2016.</w:t>
            </w:r>
          </w:p>
        </w:tc>
      </w:tr>
    </w:tbl>
    <w:p w14:paraId="27271AA6" w14:textId="77777777" w:rsidR="009666B5" w:rsidRPr="00D718DB" w:rsidRDefault="009666B5" w:rsidP="00D718DB">
      <w:pPr>
        <w:spacing w:before="120" w:after="120" w:line="360" w:lineRule="exact"/>
        <w:jc w:val="center"/>
        <w:rPr>
          <w:b/>
          <w:sz w:val="27"/>
          <w:szCs w:val="27"/>
          <w:lang w:val="vi-VN"/>
        </w:rPr>
      </w:pPr>
    </w:p>
    <w:p w14:paraId="223609AE" w14:textId="77777777" w:rsidR="009666B5" w:rsidRPr="00D718DB" w:rsidRDefault="009666B5" w:rsidP="00D718DB">
      <w:pPr>
        <w:spacing w:before="120" w:after="120" w:line="360" w:lineRule="exact"/>
        <w:jc w:val="center"/>
        <w:rPr>
          <w:b/>
          <w:sz w:val="27"/>
          <w:szCs w:val="27"/>
          <w:lang w:val="vi-VN"/>
        </w:rPr>
      </w:pPr>
      <w:r w:rsidRPr="00D718DB">
        <w:rPr>
          <w:b/>
          <w:sz w:val="27"/>
          <w:szCs w:val="27"/>
          <w:lang w:val="vi-VN"/>
        </w:rPr>
        <w:br w:type="page"/>
      </w:r>
      <w:r w:rsidRPr="00D718DB">
        <w:rPr>
          <w:b/>
          <w:sz w:val="27"/>
          <w:szCs w:val="27"/>
          <w:lang w:val="vi-VN"/>
        </w:rPr>
        <w:lastRenderedPageBreak/>
        <w:t>CỘNG HOÀ XÃ HỘI CHỦ NGHĨA VIỆT NAM</w:t>
      </w:r>
    </w:p>
    <w:p w14:paraId="0E1E149B" w14:textId="4A02835C"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6064" behindDoc="0" locked="0" layoutInCell="1" allowOverlap="1" wp14:anchorId="2BFA0D50" wp14:editId="719DB3AA">
                <wp:simplePos x="0" y="0"/>
                <wp:positionH relativeFrom="column">
                  <wp:posOffset>-308610</wp:posOffset>
                </wp:positionH>
                <wp:positionV relativeFrom="paragraph">
                  <wp:posOffset>284480</wp:posOffset>
                </wp:positionV>
                <wp:extent cx="1285240" cy="371475"/>
                <wp:effectExtent l="0" t="0" r="10160" b="285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34A5DBA0"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A0D50" id="Rectangle 62" o:spid="_x0000_s1033" style="position:absolute;left:0;text-align:left;margin-left:-24.3pt;margin-top:22.4pt;width:101.2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RtKwIAAFAEAAAOAAAAZHJzL2Uyb0RvYy54bWysVNuO0zAQfUfiHyy/0zSh3XajpqtVlyKk&#10;BVYsfIDjOImFb4zdJuXrGbvdbhd4QuTB8njGx2fOzGR1M2pF9gK8tKai+WRKiTDcNtJ0Ff32dftm&#10;SYkPzDRMWSMqehCe3qxfv1oNrhSF7a1qBBAEMb4cXEX7EFyZZZ73QjM/sU4YdLYWNAtoQpc1wAZE&#10;1yorptOrbLDQOLBceI+nd0cnXSf8thU8fG5bLwJRFUVuIa2Q1jqu2XrFyg6Y6yU/0WD/wEIzafDR&#10;M9QdC4zsQP4BpSUH620bJtzqzLat5CLlgNnk09+yeeyZEykXFMe7s0z+/8HyT/sHILKp6FVBiWEa&#10;a/QFVWOmU4LgGQo0OF9i3KN7gJiid/eWf/fE2E2PYeIWwA69YA3SymN89uJCNDxeJfXw0TYIz3bB&#10;Jq3GFnQERBXImEpyOJdEjIFwPMyL5byYYeU4+t4u8tlinp5g5dNtBz68F1aTuKkoIPmEzvb3PkQ2&#10;rHwKSeytks1WKpUM6OqNArJn2B7b9J3Q/WWYMmSo6PW8mCfkFz5/CTFN398gtAzY50rqii7PQayM&#10;sr0zTerCwKQ67pGyMicdo3THEoSxHlOlFvGBKGttmwMKC/bY1jiGuOkt/KRkwJauqP+xYyAoUR8M&#10;Fuc6n0UlQzJm80WBBlx66ksPMxyhKhooOW434Tg3Owey6/GlPKlh7C0WtJVJ62dWJ/rYtqkEpxGL&#10;c3Fpp6jnH8H6FwAAAP//AwBQSwMEFAAGAAgAAAAhABJjHAPeAAAACgEAAA8AAABkcnMvZG93bnJl&#10;di54bWxMj8FOwzAQRO9I/IO1SNxamyZUJcSpEKhIHNv0ws2JlyQQr6PYaQNfz/YEtxnt0+xMvp1d&#10;L044hs6ThrulAoFUe9tRo+FY7hYbECEasqb3hBq+McC2uL7KTWb9mfZ4OsRGcAiFzGhoYxwyKUPd&#10;ojNh6Qckvn340ZnIdmykHc2Zw10vV0qtpTMd8YfWDPjcYv11mJyGqlsdzc++fFXuYZfEt7n8nN5f&#10;tL69mZ8eQUSc4x8Ml/pcHQruVPmJbBC9hkW6WTOqIU15wgW4T1hULFSSgCxy+X9C8QsAAP//AwBQ&#10;SwECLQAUAAYACAAAACEAtoM4kv4AAADhAQAAEwAAAAAAAAAAAAAAAAAAAAAAW0NvbnRlbnRfVHlw&#10;ZXNdLnhtbFBLAQItABQABgAIAAAAIQA4/SH/1gAAAJQBAAALAAAAAAAAAAAAAAAAAC8BAABfcmVs&#10;cy8ucmVsc1BLAQItABQABgAIAAAAIQD8sERtKwIAAFAEAAAOAAAAAAAAAAAAAAAAAC4CAABkcnMv&#10;ZTJvRG9jLnhtbFBLAQItABQABgAIAAAAIQASYxwD3gAAAAoBAAAPAAAAAAAAAAAAAAAAAIUEAABk&#10;cnMvZG93bnJldi54bWxQSwUGAAAAAAQABADzAAAAkAUAAAAA&#10;">
                <v:textbox>
                  <w:txbxContent>
                    <w:p w14:paraId="34A5DBA0"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33094138"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0517E30E"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006E3E2C"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360510CE" w14:textId="77777777" w:rsidTr="009666B5">
        <w:tc>
          <w:tcPr>
            <w:tcW w:w="1559" w:type="dxa"/>
          </w:tcPr>
          <w:p w14:paraId="2053C64C"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48EB20CF"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7F568A50"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7B627E7B"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0C9B381C"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39C454BA"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56CE9E4B"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3BF33325"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7BFDE888" w14:textId="77777777" w:rsidR="009666B5" w:rsidRPr="00D718DB" w:rsidRDefault="009666B5" w:rsidP="00D718DB">
            <w:pPr>
              <w:spacing w:before="120" w:after="120" w:line="360" w:lineRule="exact"/>
              <w:rPr>
                <w:sz w:val="27"/>
                <w:szCs w:val="27"/>
              </w:rPr>
            </w:pPr>
          </w:p>
        </w:tc>
      </w:tr>
      <w:tr w:rsidR="009666B5" w:rsidRPr="00D718DB" w14:paraId="5DEB8256" w14:textId="77777777" w:rsidTr="009666B5">
        <w:trPr>
          <w:trHeight w:val="332"/>
        </w:trPr>
        <w:tc>
          <w:tcPr>
            <w:tcW w:w="9039" w:type="dxa"/>
            <w:gridSpan w:val="3"/>
            <w:shd w:val="clear" w:color="auto" w:fill="FFFFFF"/>
            <w:vAlign w:val="center"/>
          </w:tcPr>
          <w:p w14:paraId="4F9B8ADF"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1D2B6EDF"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26491D08"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618F840F" w14:textId="77777777" w:rsidTr="009666B5">
        <w:trPr>
          <w:trHeight w:val="285"/>
        </w:trPr>
        <w:tc>
          <w:tcPr>
            <w:tcW w:w="9039" w:type="dxa"/>
            <w:gridSpan w:val="3"/>
            <w:shd w:val="clear" w:color="auto" w:fill="FFFFFF"/>
            <w:vAlign w:val="center"/>
          </w:tcPr>
          <w:p w14:paraId="2EF4138E"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649F0128"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42FC3BD0"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3BBC6FE5" w14:textId="77777777" w:rsidTr="009666B5">
        <w:trPr>
          <w:trHeight w:val="299"/>
        </w:trPr>
        <w:tc>
          <w:tcPr>
            <w:tcW w:w="9039" w:type="dxa"/>
            <w:gridSpan w:val="3"/>
            <w:shd w:val="clear" w:color="auto" w:fill="FFFFFF"/>
            <w:vAlign w:val="center"/>
          </w:tcPr>
          <w:p w14:paraId="59CA2A0F"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4FF79BE8" w14:textId="77777777" w:rsidTr="009666B5">
        <w:trPr>
          <w:trHeight w:val="297"/>
        </w:trPr>
        <w:tc>
          <w:tcPr>
            <w:tcW w:w="9039" w:type="dxa"/>
            <w:gridSpan w:val="3"/>
            <w:shd w:val="clear" w:color="auto" w:fill="FFFFFF"/>
            <w:vAlign w:val="center"/>
          </w:tcPr>
          <w:p w14:paraId="471D73FD"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4ADCF696" w14:textId="77777777" w:rsidTr="009666B5">
        <w:trPr>
          <w:trHeight w:val="297"/>
        </w:trPr>
        <w:tc>
          <w:tcPr>
            <w:tcW w:w="9039" w:type="dxa"/>
            <w:gridSpan w:val="3"/>
            <w:shd w:val="clear" w:color="auto" w:fill="FFFFFF"/>
            <w:vAlign w:val="center"/>
          </w:tcPr>
          <w:p w14:paraId="6924FBCE"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5DA4A257" w14:textId="77777777" w:rsidTr="009666B5">
        <w:trPr>
          <w:trHeight w:val="376"/>
        </w:trPr>
        <w:tc>
          <w:tcPr>
            <w:tcW w:w="4078" w:type="dxa"/>
            <w:gridSpan w:val="2"/>
            <w:shd w:val="clear" w:color="auto" w:fill="FFFFFF"/>
            <w:vAlign w:val="center"/>
          </w:tcPr>
          <w:p w14:paraId="19ECAFC9"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28207CF3"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01664255"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4B0B785E"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12157E8D"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lang w:val="vi-VN"/>
              </w:rPr>
              <w:t xml:space="preserve"> Trực tuyến qua hình thức trực tuyến khác:</w:t>
            </w:r>
          </w:p>
        </w:tc>
      </w:tr>
      <w:tr w:rsidR="009666B5" w:rsidRPr="00D718DB" w14:paraId="3CE35B44" w14:textId="77777777" w:rsidTr="009666B5">
        <w:trPr>
          <w:trHeight w:val="376"/>
        </w:trPr>
        <w:tc>
          <w:tcPr>
            <w:tcW w:w="9039" w:type="dxa"/>
            <w:gridSpan w:val="3"/>
            <w:shd w:val="clear" w:color="auto" w:fill="FFFFFF"/>
            <w:vAlign w:val="center"/>
          </w:tcPr>
          <w:p w14:paraId="0FF4C983"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69EA6F78" w14:textId="77777777" w:rsidTr="009666B5">
        <w:trPr>
          <w:trHeight w:val="281"/>
        </w:trPr>
        <w:tc>
          <w:tcPr>
            <w:tcW w:w="9039" w:type="dxa"/>
            <w:gridSpan w:val="3"/>
            <w:shd w:val="clear" w:color="auto" w:fill="FFFFFF"/>
            <w:vAlign w:val="center"/>
          </w:tcPr>
          <w:p w14:paraId="79310DC6"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53E7EEBD"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C34940"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1BDE035B"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2F336B23"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62A1F694"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7A7D75F0"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3A2260CA"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44F7F789"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03BE9BD6"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426D05AF" w14:textId="77777777" w:rsidR="009666B5" w:rsidRPr="00D718DB" w:rsidRDefault="009666B5" w:rsidP="00D718DB">
            <w:pPr>
              <w:spacing w:before="120" w:after="120" w:line="360" w:lineRule="exact"/>
              <w:rPr>
                <w:i/>
                <w:iCs/>
                <w:sz w:val="27"/>
                <w:szCs w:val="27"/>
              </w:rPr>
            </w:pPr>
          </w:p>
          <w:p w14:paraId="6B7FD31A"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21D2860E"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246D996F"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1BA402B4"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7E0882E3" w14:textId="77777777" w:rsidR="009666B5" w:rsidRPr="00D718DB" w:rsidRDefault="009666B5" w:rsidP="00D718DB">
            <w:pPr>
              <w:spacing w:before="120" w:after="120" w:line="360" w:lineRule="exact"/>
              <w:jc w:val="center"/>
              <w:rPr>
                <w:rFonts w:eastAsia="Batang"/>
                <w:i/>
                <w:sz w:val="27"/>
                <w:szCs w:val="27"/>
                <w:lang w:eastAsia="ko-KR"/>
              </w:rPr>
            </w:pPr>
          </w:p>
          <w:p w14:paraId="279233F4" w14:textId="77777777" w:rsidR="009666B5" w:rsidRPr="00D718DB" w:rsidRDefault="009666B5" w:rsidP="00D718DB">
            <w:pPr>
              <w:spacing w:before="120" w:after="120" w:line="360" w:lineRule="exact"/>
              <w:jc w:val="center"/>
              <w:rPr>
                <w:rFonts w:eastAsia="Batang"/>
                <w:i/>
                <w:sz w:val="27"/>
                <w:szCs w:val="27"/>
                <w:lang w:eastAsia="ko-KR"/>
              </w:rPr>
            </w:pPr>
          </w:p>
          <w:p w14:paraId="2EDFEA4A" w14:textId="77777777" w:rsidR="009666B5" w:rsidRPr="00D718DB" w:rsidRDefault="009666B5" w:rsidP="00D718DB">
            <w:pPr>
              <w:spacing w:before="120" w:after="120" w:line="360" w:lineRule="exact"/>
              <w:jc w:val="center"/>
              <w:rPr>
                <w:rFonts w:eastAsia="Batang"/>
                <w:i/>
                <w:sz w:val="27"/>
                <w:szCs w:val="27"/>
                <w:lang w:eastAsia="ko-KR"/>
              </w:rPr>
            </w:pPr>
          </w:p>
          <w:p w14:paraId="5F2BD9C5" w14:textId="77777777" w:rsidR="009666B5" w:rsidRPr="00D718DB" w:rsidRDefault="009666B5" w:rsidP="00D718DB">
            <w:pPr>
              <w:spacing w:before="120" w:after="120" w:line="360" w:lineRule="exact"/>
              <w:jc w:val="center"/>
              <w:rPr>
                <w:rFonts w:eastAsia="Batang"/>
                <w:i/>
                <w:sz w:val="27"/>
                <w:szCs w:val="27"/>
                <w:lang w:eastAsia="ko-KR"/>
              </w:rPr>
            </w:pPr>
          </w:p>
          <w:p w14:paraId="304E3FF2"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77E02DB0" w14:textId="77777777" w:rsidR="009666B5" w:rsidRPr="00D718DB" w:rsidRDefault="009666B5" w:rsidP="00D718DB">
      <w:pPr>
        <w:spacing w:before="120" w:after="120" w:line="360" w:lineRule="exact"/>
        <w:jc w:val="center"/>
        <w:rPr>
          <w:b/>
          <w:sz w:val="27"/>
          <w:szCs w:val="27"/>
        </w:rPr>
      </w:pPr>
    </w:p>
    <w:p w14:paraId="6E45C0DB" w14:textId="77777777" w:rsidR="009666B5" w:rsidRPr="00D718DB" w:rsidRDefault="009666B5" w:rsidP="00D718DB">
      <w:pPr>
        <w:spacing w:before="120" w:after="120" w:line="360" w:lineRule="exact"/>
        <w:jc w:val="center"/>
        <w:rPr>
          <w:b/>
          <w:bCs/>
          <w:sz w:val="27"/>
          <w:szCs w:val="27"/>
        </w:rPr>
      </w:pPr>
      <w:r w:rsidRPr="00D718DB">
        <w:rPr>
          <w:sz w:val="27"/>
          <w:szCs w:val="27"/>
        </w:rPr>
        <w:br w:type="page"/>
      </w:r>
      <w:r w:rsidRPr="00D718DB">
        <w:rPr>
          <w:b/>
          <w:bCs/>
          <w:sz w:val="27"/>
          <w:szCs w:val="27"/>
        </w:rPr>
        <w:lastRenderedPageBreak/>
        <w:t>BẢN KHAI THÔNG SỐ KỸ THUẬT, KHAI THÁC 1b</w:t>
      </w:r>
    </w:p>
    <w:p w14:paraId="05047E95" w14:textId="77777777" w:rsidR="009666B5" w:rsidRPr="00D718DB" w:rsidRDefault="009666B5" w:rsidP="00D718DB">
      <w:pPr>
        <w:spacing w:before="120" w:after="120" w:line="360" w:lineRule="exact"/>
        <w:jc w:val="center"/>
        <w:rPr>
          <w:bCs/>
          <w:sz w:val="27"/>
          <w:szCs w:val="27"/>
        </w:rPr>
      </w:pPr>
      <w:r w:rsidRPr="00D718DB">
        <w:rPr>
          <w:sz w:val="27"/>
          <w:szCs w:val="27"/>
          <w:lang w:val="nl-NL"/>
        </w:rPr>
        <w:t xml:space="preserve">Áp dụng </w:t>
      </w:r>
      <w:r w:rsidRPr="00D718DB">
        <w:rPr>
          <w:sz w:val="27"/>
          <w:szCs w:val="27"/>
        </w:rPr>
        <w:t xml:space="preserve">đối với </w:t>
      </w:r>
      <w:r w:rsidRPr="00D718DB">
        <w:rPr>
          <w:bCs/>
          <w:sz w:val="27"/>
          <w:szCs w:val="27"/>
        </w:rPr>
        <w:t>đài vô tuyến điện nghiệp dư</w:t>
      </w:r>
    </w:p>
    <w:p w14:paraId="1878D8B2" w14:textId="77777777" w:rsidR="009666B5" w:rsidRPr="00D718DB" w:rsidRDefault="009666B5" w:rsidP="00D718DB">
      <w:pPr>
        <w:spacing w:before="120" w:after="120" w:line="360" w:lineRule="exact"/>
        <w:jc w:val="center"/>
        <w:rPr>
          <w:bCs/>
          <w:sz w:val="27"/>
          <w:szCs w:val="27"/>
        </w:rPr>
      </w:pPr>
    </w:p>
    <w:tbl>
      <w:tblPr>
        <w:tblW w:w="9092"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7"/>
        <w:gridCol w:w="2410"/>
        <w:gridCol w:w="1163"/>
        <w:gridCol w:w="963"/>
        <w:gridCol w:w="1559"/>
      </w:tblGrid>
      <w:tr w:rsidR="009666B5" w:rsidRPr="00D718DB" w14:paraId="138CE9CD" w14:textId="77777777" w:rsidTr="009666B5">
        <w:trPr>
          <w:cantSplit/>
          <w:trHeight w:val="316"/>
        </w:trPr>
        <w:tc>
          <w:tcPr>
            <w:tcW w:w="9092" w:type="dxa"/>
            <w:gridSpan w:val="5"/>
            <w:tcBorders>
              <w:top w:val="nil"/>
              <w:left w:val="nil"/>
              <w:bottom w:val="single" w:sz="4" w:space="0" w:color="auto"/>
              <w:right w:val="nil"/>
            </w:tcBorders>
            <w:shd w:val="clear" w:color="auto" w:fill="auto"/>
            <w:vAlign w:val="center"/>
          </w:tcPr>
          <w:p w14:paraId="6F1DF1D6" w14:textId="77777777" w:rsidR="009666B5" w:rsidRPr="00D718DB" w:rsidRDefault="009666B5" w:rsidP="00D718DB">
            <w:pPr>
              <w:spacing w:before="120" w:after="120" w:line="360" w:lineRule="exact"/>
              <w:jc w:val="center"/>
              <w:rPr>
                <w:b/>
                <w:bCs/>
                <w:sz w:val="27"/>
                <w:szCs w:val="27"/>
              </w:rPr>
            </w:pPr>
            <w:r w:rsidRPr="00D718DB">
              <w:rPr>
                <w:sz w:val="27"/>
                <w:szCs w:val="27"/>
              </w:rPr>
              <w:br w:type="page"/>
            </w:r>
            <w:r w:rsidRPr="00D718DB">
              <w:rPr>
                <w:b/>
                <w:bCs/>
                <w:sz w:val="27"/>
                <w:szCs w:val="27"/>
              </w:rPr>
              <w:sym w:font="Symbol" w:char="F0FF"/>
            </w:r>
            <w:r w:rsidRPr="00D718DB">
              <w:rPr>
                <w:b/>
                <w:bCs/>
                <w:sz w:val="27"/>
                <w:szCs w:val="27"/>
              </w:rPr>
              <w:t xml:space="preserve"> Cấp             </w:t>
            </w:r>
            <w:r w:rsidRPr="00D718DB">
              <w:rPr>
                <w:b/>
                <w:bCs/>
                <w:sz w:val="27"/>
                <w:szCs w:val="27"/>
              </w:rPr>
              <w:sym w:font="Symbol" w:char="F0A0"/>
            </w:r>
            <w:r w:rsidRPr="00D718DB">
              <w:rPr>
                <w:b/>
                <w:bCs/>
                <w:sz w:val="27"/>
                <w:szCs w:val="27"/>
              </w:rPr>
              <w:t xml:space="preserve"> Sửa đổi, bổ sung cho giấy phép số …………..</w:t>
            </w:r>
          </w:p>
          <w:p w14:paraId="6AD3A264" w14:textId="77777777" w:rsidR="009666B5" w:rsidRPr="00D718DB" w:rsidRDefault="009666B5" w:rsidP="00D718DB">
            <w:pPr>
              <w:spacing w:before="120" w:after="120" w:line="360" w:lineRule="exact"/>
              <w:rPr>
                <w:b/>
                <w:bCs/>
                <w:sz w:val="27"/>
                <w:szCs w:val="27"/>
              </w:rPr>
            </w:pPr>
            <w:r w:rsidRPr="00D718DB">
              <w:rPr>
                <w:b/>
                <w:bCs/>
                <w:sz w:val="27"/>
                <w:szCs w:val="27"/>
              </w:rPr>
              <w:t xml:space="preserve">Tờ số: ………/tổng số tờ của </w:t>
            </w:r>
            <w:r w:rsidRPr="00D718DB">
              <w:rPr>
                <w:b/>
                <w:bCs/>
                <w:sz w:val="27"/>
                <w:szCs w:val="27"/>
                <w:lang w:val="nl-NL"/>
              </w:rPr>
              <w:t>Bản khai thông số kỹ thuật, khai thác</w:t>
            </w:r>
            <w:r w:rsidRPr="00D718DB">
              <w:rPr>
                <w:b/>
                <w:bCs/>
                <w:sz w:val="27"/>
                <w:szCs w:val="27"/>
              </w:rPr>
              <w:t>: …</w:t>
            </w:r>
          </w:p>
          <w:p w14:paraId="5409B5B6" w14:textId="77777777" w:rsidR="009666B5" w:rsidRPr="00D718DB" w:rsidRDefault="009666B5" w:rsidP="00D718DB">
            <w:pPr>
              <w:spacing w:before="120" w:after="120" w:line="360" w:lineRule="exact"/>
              <w:rPr>
                <w:b/>
                <w:bCs/>
                <w:sz w:val="27"/>
                <w:szCs w:val="27"/>
              </w:rPr>
            </w:pPr>
          </w:p>
        </w:tc>
      </w:tr>
      <w:tr w:rsidR="009666B5" w:rsidRPr="00D718DB" w14:paraId="32C90050" w14:textId="77777777" w:rsidTr="009666B5">
        <w:trPr>
          <w:cantSplit/>
          <w:trHeight w:val="368"/>
        </w:trPr>
        <w:tc>
          <w:tcPr>
            <w:tcW w:w="2997" w:type="dxa"/>
            <w:tcBorders>
              <w:top w:val="single" w:sz="4" w:space="0" w:color="auto"/>
            </w:tcBorders>
            <w:shd w:val="clear" w:color="auto" w:fill="FFFFFF"/>
            <w:vAlign w:val="center"/>
          </w:tcPr>
          <w:p w14:paraId="1FF2196B"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1. MỤC ĐÍCH SỬ DỤNG</w:t>
            </w:r>
          </w:p>
        </w:tc>
        <w:tc>
          <w:tcPr>
            <w:tcW w:w="6095" w:type="dxa"/>
            <w:gridSpan w:val="4"/>
            <w:tcBorders>
              <w:top w:val="single" w:sz="4" w:space="0" w:color="auto"/>
            </w:tcBorders>
            <w:shd w:val="clear" w:color="auto" w:fill="FFFFFF"/>
            <w:vAlign w:val="center"/>
          </w:tcPr>
          <w:p w14:paraId="25C5DD56" w14:textId="77777777" w:rsidR="009666B5" w:rsidRPr="00D718DB" w:rsidRDefault="009666B5" w:rsidP="00D718DB">
            <w:pPr>
              <w:spacing w:before="120" w:after="120" w:line="360" w:lineRule="exact"/>
              <w:rPr>
                <w:b/>
                <w:bCs/>
                <w:spacing w:val="-20"/>
                <w:sz w:val="27"/>
                <w:szCs w:val="27"/>
              </w:rPr>
            </w:pPr>
            <w:r w:rsidRPr="00D718DB">
              <w:rPr>
                <w:spacing w:val="-20"/>
                <w:sz w:val="27"/>
                <w:szCs w:val="27"/>
              </w:rPr>
              <w:sym w:font="Symbol" w:char="F097"/>
            </w:r>
            <w:r w:rsidRPr="00D718DB">
              <w:rPr>
                <w:spacing w:val="-20"/>
                <w:sz w:val="27"/>
                <w:szCs w:val="27"/>
              </w:rPr>
              <w:t xml:space="preserve"> Vô tuyến điện nghiệp dư       </w:t>
            </w:r>
            <w:r w:rsidRPr="00D718DB">
              <w:rPr>
                <w:spacing w:val="-20"/>
                <w:sz w:val="27"/>
                <w:szCs w:val="27"/>
              </w:rPr>
              <w:sym w:font="Symbol" w:char="F097"/>
            </w:r>
            <w:r w:rsidRPr="00D718DB">
              <w:rPr>
                <w:spacing w:val="-20"/>
                <w:sz w:val="27"/>
                <w:szCs w:val="27"/>
              </w:rPr>
              <w:t xml:space="preserve"> Vô tuyến điện nghiệp dư qua vệ tinh</w:t>
            </w:r>
          </w:p>
        </w:tc>
      </w:tr>
      <w:tr w:rsidR="009666B5" w:rsidRPr="00D718DB" w14:paraId="66A4FAC7" w14:textId="77777777" w:rsidTr="009666B5">
        <w:trPr>
          <w:cantSplit/>
          <w:trHeight w:val="368"/>
        </w:trPr>
        <w:tc>
          <w:tcPr>
            <w:tcW w:w="9092" w:type="dxa"/>
            <w:gridSpan w:val="5"/>
            <w:shd w:val="clear" w:color="auto" w:fill="FFFFFF"/>
            <w:vAlign w:val="center"/>
          </w:tcPr>
          <w:p w14:paraId="641DCF42" w14:textId="77777777" w:rsidR="009666B5" w:rsidRPr="00D718DB" w:rsidRDefault="009666B5" w:rsidP="00D718DB">
            <w:pPr>
              <w:spacing w:before="120" w:after="120" w:line="360" w:lineRule="exact"/>
              <w:rPr>
                <w:spacing w:val="-20"/>
                <w:sz w:val="27"/>
                <w:szCs w:val="27"/>
              </w:rPr>
            </w:pPr>
            <w:r w:rsidRPr="00D718DB">
              <w:rPr>
                <w:b/>
                <w:bCs/>
                <w:spacing w:val="-20"/>
                <w:sz w:val="27"/>
                <w:szCs w:val="27"/>
              </w:rPr>
              <w:t xml:space="preserve">2. THỜI GIAN ĐỀ NGHỊ CẤP PHÉP </w:t>
            </w:r>
            <w:r w:rsidRPr="00D718DB">
              <w:rPr>
                <w:b/>
                <w:spacing w:val="-20"/>
                <w:sz w:val="27"/>
                <w:szCs w:val="27"/>
              </w:rPr>
              <w:t>(đối với cấp)</w:t>
            </w:r>
          </w:p>
        </w:tc>
      </w:tr>
      <w:tr w:rsidR="009666B5" w:rsidRPr="00D718DB" w14:paraId="3EA3F16E" w14:textId="77777777" w:rsidTr="009666B5">
        <w:trPr>
          <w:cantSplit/>
          <w:trHeight w:val="368"/>
        </w:trPr>
        <w:tc>
          <w:tcPr>
            <w:tcW w:w="9092" w:type="dxa"/>
            <w:gridSpan w:val="5"/>
            <w:shd w:val="clear" w:color="auto" w:fill="FFFFFF"/>
            <w:vAlign w:val="center"/>
          </w:tcPr>
          <w:p w14:paraId="6235A265"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1 năm                  </w:t>
            </w:r>
            <w:r w:rsidRPr="00D718DB">
              <w:rPr>
                <w:spacing w:val="-20"/>
                <w:sz w:val="27"/>
                <w:szCs w:val="27"/>
              </w:rPr>
              <w:sym w:font="Symbol" w:char="F097"/>
            </w:r>
            <w:r w:rsidRPr="00D718DB">
              <w:rPr>
                <w:spacing w:val="-20"/>
                <w:sz w:val="27"/>
                <w:szCs w:val="27"/>
              </w:rPr>
              <w:t xml:space="preserve"> 2 năm                 </w:t>
            </w:r>
            <w:r w:rsidRPr="00D718DB">
              <w:rPr>
                <w:spacing w:val="-20"/>
                <w:sz w:val="27"/>
                <w:szCs w:val="27"/>
              </w:rPr>
              <w:sym w:font="Symbol" w:char="F097"/>
            </w:r>
            <w:r w:rsidRPr="00D718DB">
              <w:rPr>
                <w:spacing w:val="-20"/>
                <w:sz w:val="27"/>
                <w:szCs w:val="27"/>
              </w:rPr>
              <w:t xml:space="preserve"> 3 năm                </w:t>
            </w:r>
            <w:r w:rsidRPr="00D718DB">
              <w:rPr>
                <w:spacing w:val="-20"/>
                <w:sz w:val="27"/>
                <w:szCs w:val="27"/>
              </w:rPr>
              <w:sym w:font="Symbol" w:char="F097"/>
            </w:r>
            <w:r w:rsidRPr="00D718DB">
              <w:rPr>
                <w:spacing w:val="-20"/>
                <w:sz w:val="27"/>
                <w:szCs w:val="27"/>
              </w:rPr>
              <w:t xml:space="preserve"> 10 năm                 </w:t>
            </w:r>
            <w:r w:rsidRPr="00D718DB">
              <w:rPr>
                <w:spacing w:val="-20"/>
                <w:sz w:val="27"/>
                <w:szCs w:val="27"/>
              </w:rPr>
              <w:sym w:font="Symbol" w:char="F097"/>
            </w:r>
            <w:r w:rsidRPr="00D718DB">
              <w:rPr>
                <w:spacing w:val="-20"/>
                <w:sz w:val="27"/>
                <w:szCs w:val="27"/>
              </w:rPr>
              <w:t xml:space="preserve"> Khác:……………….</w:t>
            </w:r>
          </w:p>
        </w:tc>
      </w:tr>
      <w:tr w:rsidR="009666B5" w:rsidRPr="00D718DB" w14:paraId="5610E467" w14:textId="77777777" w:rsidTr="009666B5">
        <w:trPr>
          <w:cantSplit/>
          <w:trHeight w:val="368"/>
        </w:trPr>
        <w:tc>
          <w:tcPr>
            <w:tcW w:w="9092" w:type="dxa"/>
            <w:gridSpan w:val="5"/>
            <w:shd w:val="clear" w:color="auto" w:fill="FFFFFF"/>
            <w:vAlign w:val="center"/>
          </w:tcPr>
          <w:p w14:paraId="3271E2A7"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 xml:space="preserve">3. THIẾT BỊ VÔ TUYẾN ĐIỆN  </w:t>
            </w:r>
          </w:p>
        </w:tc>
      </w:tr>
      <w:tr w:rsidR="009666B5" w:rsidRPr="00D718DB" w14:paraId="0C6D4454" w14:textId="77777777" w:rsidTr="009666B5">
        <w:trPr>
          <w:cantSplit/>
          <w:trHeight w:val="444"/>
        </w:trPr>
        <w:tc>
          <w:tcPr>
            <w:tcW w:w="2997" w:type="dxa"/>
            <w:shd w:val="clear" w:color="auto" w:fill="FFFFFF"/>
            <w:vAlign w:val="center"/>
          </w:tcPr>
          <w:p w14:paraId="6117250C" w14:textId="77777777" w:rsidR="009666B5" w:rsidRPr="00D718DB" w:rsidRDefault="009666B5" w:rsidP="00D718DB">
            <w:pPr>
              <w:spacing w:before="120" w:after="120" w:line="360" w:lineRule="exact"/>
              <w:ind w:left="-80" w:firstLine="100"/>
              <w:rPr>
                <w:spacing w:val="-20"/>
                <w:sz w:val="27"/>
                <w:szCs w:val="27"/>
              </w:rPr>
            </w:pPr>
            <w:r w:rsidRPr="00D718DB">
              <w:rPr>
                <w:spacing w:val="-20"/>
                <w:sz w:val="27"/>
                <w:szCs w:val="27"/>
              </w:rPr>
              <w:t xml:space="preserve">3.1. Tên thiết bị/Hãng sản xuất </w:t>
            </w:r>
          </w:p>
        </w:tc>
        <w:tc>
          <w:tcPr>
            <w:tcW w:w="6095" w:type="dxa"/>
            <w:gridSpan w:val="4"/>
            <w:shd w:val="clear" w:color="auto" w:fill="FFFFFF"/>
            <w:vAlign w:val="center"/>
          </w:tcPr>
          <w:p w14:paraId="4FF53133" w14:textId="77777777" w:rsidR="009666B5" w:rsidRPr="00D718DB" w:rsidRDefault="009666B5" w:rsidP="00D718DB">
            <w:pPr>
              <w:spacing w:before="120" w:after="120" w:line="360" w:lineRule="exact"/>
              <w:rPr>
                <w:i/>
                <w:iCs/>
                <w:spacing w:val="-20"/>
                <w:sz w:val="27"/>
                <w:szCs w:val="27"/>
              </w:rPr>
            </w:pPr>
          </w:p>
        </w:tc>
      </w:tr>
      <w:tr w:rsidR="009666B5" w:rsidRPr="00D718DB" w14:paraId="0DF335E9" w14:textId="77777777" w:rsidTr="009666B5">
        <w:trPr>
          <w:cantSplit/>
          <w:trHeight w:val="647"/>
        </w:trPr>
        <w:tc>
          <w:tcPr>
            <w:tcW w:w="2997" w:type="dxa"/>
            <w:shd w:val="clear" w:color="auto" w:fill="FFFFFF"/>
            <w:vAlign w:val="center"/>
          </w:tcPr>
          <w:p w14:paraId="56E2F2FA" w14:textId="77777777" w:rsidR="009666B5" w:rsidRPr="00D718DB" w:rsidRDefault="009666B5" w:rsidP="00D718DB">
            <w:pPr>
              <w:spacing w:before="120" w:after="120" w:line="360" w:lineRule="exact"/>
              <w:rPr>
                <w:spacing w:val="-20"/>
                <w:sz w:val="27"/>
                <w:szCs w:val="27"/>
              </w:rPr>
            </w:pPr>
            <w:r w:rsidRPr="00D718DB">
              <w:rPr>
                <w:spacing w:val="-20"/>
                <w:sz w:val="27"/>
                <w:szCs w:val="27"/>
              </w:rPr>
              <w:t xml:space="preserve">3.2. Thông số kỹ thuật </w:t>
            </w:r>
          </w:p>
        </w:tc>
        <w:tc>
          <w:tcPr>
            <w:tcW w:w="2410" w:type="dxa"/>
            <w:shd w:val="clear" w:color="auto" w:fill="FFFFFF"/>
            <w:vAlign w:val="center"/>
          </w:tcPr>
          <w:p w14:paraId="5B903DF4" w14:textId="77777777" w:rsidR="009666B5" w:rsidRPr="00D718DB" w:rsidRDefault="009666B5" w:rsidP="00D718DB">
            <w:pPr>
              <w:spacing w:before="120" w:after="120" w:line="360" w:lineRule="exact"/>
              <w:rPr>
                <w:spacing w:val="-20"/>
                <w:sz w:val="27"/>
                <w:szCs w:val="27"/>
              </w:rPr>
            </w:pPr>
            <w:r w:rsidRPr="00D718DB">
              <w:rPr>
                <w:spacing w:val="-20"/>
                <w:sz w:val="27"/>
                <w:szCs w:val="27"/>
              </w:rPr>
              <w:t>Băng tần hoặc tần số (kHz/MHz)</w:t>
            </w:r>
          </w:p>
        </w:tc>
        <w:tc>
          <w:tcPr>
            <w:tcW w:w="2126" w:type="dxa"/>
            <w:gridSpan w:val="2"/>
            <w:shd w:val="clear" w:color="auto" w:fill="FFFFFF"/>
            <w:vAlign w:val="center"/>
          </w:tcPr>
          <w:p w14:paraId="47A5B160" w14:textId="77777777" w:rsidR="009666B5" w:rsidRPr="00D718DB" w:rsidRDefault="009666B5" w:rsidP="00D718DB">
            <w:pPr>
              <w:spacing w:before="120" w:after="120" w:line="360" w:lineRule="exact"/>
              <w:rPr>
                <w:spacing w:val="-20"/>
                <w:sz w:val="27"/>
                <w:szCs w:val="27"/>
              </w:rPr>
            </w:pPr>
            <w:r w:rsidRPr="00D718DB">
              <w:rPr>
                <w:spacing w:val="-20"/>
                <w:sz w:val="27"/>
                <w:szCs w:val="27"/>
              </w:rPr>
              <w:t>Phương thức phát/</w:t>
            </w:r>
            <w:r w:rsidRPr="00D718DB">
              <w:rPr>
                <w:spacing w:val="-20"/>
                <w:sz w:val="27"/>
                <w:szCs w:val="27"/>
              </w:rPr>
              <w:br/>
              <w:t xml:space="preserve"> Kiểu điều chế</w:t>
            </w:r>
          </w:p>
        </w:tc>
        <w:tc>
          <w:tcPr>
            <w:tcW w:w="1559" w:type="dxa"/>
            <w:shd w:val="clear" w:color="auto" w:fill="FFFFFF"/>
            <w:vAlign w:val="center"/>
          </w:tcPr>
          <w:p w14:paraId="3A9293C1" w14:textId="77777777" w:rsidR="009666B5" w:rsidRPr="00D718DB" w:rsidRDefault="009666B5" w:rsidP="00D718DB">
            <w:pPr>
              <w:spacing w:before="120" w:after="120" w:line="360" w:lineRule="exact"/>
              <w:rPr>
                <w:spacing w:val="-20"/>
                <w:sz w:val="27"/>
                <w:szCs w:val="27"/>
              </w:rPr>
            </w:pPr>
            <w:r w:rsidRPr="00D718DB">
              <w:rPr>
                <w:spacing w:val="-20"/>
                <w:sz w:val="27"/>
                <w:szCs w:val="27"/>
              </w:rPr>
              <w:t>Công suất phát</w:t>
            </w:r>
          </w:p>
          <w:p w14:paraId="243B31D3" w14:textId="77777777" w:rsidR="009666B5" w:rsidRPr="00D718DB" w:rsidRDefault="009666B5" w:rsidP="00D718DB">
            <w:pPr>
              <w:spacing w:before="120" w:after="120" w:line="360" w:lineRule="exact"/>
              <w:rPr>
                <w:spacing w:val="-20"/>
                <w:sz w:val="27"/>
                <w:szCs w:val="27"/>
              </w:rPr>
            </w:pPr>
            <w:r w:rsidRPr="00D718DB">
              <w:rPr>
                <w:spacing w:val="-20"/>
                <w:sz w:val="27"/>
                <w:szCs w:val="27"/>
              </w:rPr>
              <w:t>(W)</w:t>
            </w:r>
          </w:p>
        </w:tc>
      </w:tr>
      <w:tr w:rsidR="009666B5" w:rsidRPr="00D718DB" w14:paraId="5529761D" w14:textId="77777777" w:rsidTr="009666B5">
        <w:trPr>
          <w:cantSplit/>
          <w:trHeight w:val="353"/>
        </w:trPr>
        <w:tc>
          <w:tcPr>
            <w:tcW w:w="2997" w:type="dxa"/>
            <w:shd w:val="clear" w:color="auto" w:fill="FFFFFF"/>
            <w:vAlign w:val="center"/>
          </w:tcPr>
          <w:p w14:paraId="4667DF58" w14:textId="77777777" w:rsidR="009666B5" w:rsidRPr="00D718DB" w:rsidRDefault="009666B5" w:rsidP="00D718DB">
            <w:pPr>
              <w:spacing w:before="120" w:after="120" w:line="360" w:lineRule="exact"/>
              <w:rPr>
                <w:spacing w:val="-20"/>
                <w:sz w:val="27"/>
                <w:szCs w:val="27"/>
              </w:rPr>
            </w:pPr>
            <w:r w:rsidRPr="00D718DB">
              <w:rPr>
                <w:spacing w:val="-20"/>
                <w:sz w:val="27"/>
                <w:szCs w:val="27"/>
              </w:rPr>
              <w:t>Các dải tần số của thiết bị</w:t>
            </w:r>
          </w:p>
        </w:tc>
        <w:tc>
          <w:tcPr>
            <w:tcW w:w="2410" w:type="dxa"/>
            <w:shd w:val="clear" w:color="auto" w:fill="FFFFFF"/>
            <w:vAlign w:val="center"/>
          </w:tcPr>
          <w:p w14:paraId="19F0198C" w14:textId="77777777" w:rsidR="009666B5" w:rsidRPr="00D718DB" w:rsidRDefault="009666B5" w:rsidP="00D718DB">
            <w:pPr>
              <w:spacing w:before="120" w:after="120" w:line="360" w:lineRule="exact"/>
              <w:rPr>
                <w:spacing w:val="-20"/>
                <w:sz w:val="27"/>
                <w:szCs w:val="27"/>
              </w:rPr>
            </w:pPr>
          </w:p>
        </w:tc>
        <w:tc>
          <w:tcPr>
            <w:tcW w:w="2126" w:type="dxa"/>
            <w:gridSpan w:val="2"/>
            <w:shd w:val="clear" w:color="auto" w:fill="FFFFFF"/>
            <w:vAlign w:val="center"/>
          </w:tcPr>
          <w:p w14:paraId="2B10DCE3" w14:textId="77777777" w:rsidR="009666B5" w:rsidRPr="00D718DB" w:rsidRDefault="009666B5" w:rsidP="00D718DB">
            <w:pPr>
              <w:spacing w:before="120" w:after="120" w:line="360" w:lineRule="exact"/>
              <w:rPr>
                <w:spacing w:val="-20"/>
                <w:sz w:val="27"/>
                <w:szCs w:val="27"/>
              </w:rPr>
            </w:pPr>
          </w:p>
        </w:tc>
        <w:tc>
          <w:tcPr>
            <w:tcW w:w="1559" w:type="dxa"/>
            <w:shd w:val="clear" w:color="auto" w:fill="FFFFFF"/>
            <w:vAlign w:val="center"/>
          </w:tcPr>
          <w:p w14:paraId="40F6BFD0" w14:textId="77777777" w:rsidR="009666B5" w:rsidRPr="00D718DB" w:rsidRDefault="009666B5" w:rsidP="00D718DB">
            <w:pPr>
              <w:spacing w:before="120" w:after="120" w:line="360" w:lineRule="exact"/>
              <w:rPr>
                <w:spacing w:val="-20"/>
                <w:sz w:val="27"/>
                <w:szCs w:val="27"/>
              </w:rPr>
            </w:pPr>
          </w:p>
        </w:tc>
      </w:tr>
      <w:tr w:rsidR="009666B5" w:rsidRPr="00D718DB" w14:paraId="7B791FBD" w14:textId="77777777" w:rsidTr="009666B5">
        <w:trPr>
          <w:cantSplit/>
          <w:trHeight w:val="272"/>
        </w:trPr>
        <w:tc>
          <w:tcPr>
            <w:tcW w:w="2997" w:type="dxa"/>
            <w:shd w:val="clear" w:color="auto" w:fill="FFFFFF"/>
            <w:vAlign w:val="center"/>
          </w:tcPr>
          <w:p w14:paraId="32A5116D" w14:textId="77777777" w:rsidR="009666B5" w:rsidRPr="00D718DB" w:rsidRDefault="009666B5" w:rsidP="00D718DB">
            <w:pPr>
              <w:spacing w:before="120" w:after="120" w:line="360" w:lineRule="exact"/>
              <w:rPr>
                <w:spacing w:val="-20"/>
                <w:sz w:val="27"/>
                <w:szCs w:val="27"/>
              </w:rPr>
            </w:pPr>
            <w:r w:rsidRPr="00D718DB">
              <w:rPr>
                <w:spacing w:val="-20"/>
                <w:sz w:val="27"/>
                <w:szCs w:val="27"/>
              </w:rPr>
              <w:t xml:space="preserve">Các dải tần số/tần số đề nghị </w:t>
            </w:r>
          </w:p>
        </w:tc>
        <w:tc>
          <w:tcPr>
            <w:tcW w:w="2410" w:type="dxa"/>
            <w:shd w:val="clear" w:color="auto" w:fill="FFFFFF"/>
            <w:vAlign w:val="center"/>
          </w:tcPr>
          <w:p w14:paraId="019A42BE" w14:textId="77777777" w:rsidR="009666B5" w:rsidRPr="00D718DB" w:rsidRDefault="009666B5" w:rsidP="00D718DB">
            <w:pPr>
              <w:spacing w:before="120" w:after="120" w:line="360" w:lineRule="exact"/>
              <w:rPr>
                <w:spacing w:val="-20"/>
                <w:sz w:val="27"/>
                <w:szCs w:val="27"/>
              </w:rPr>
            </w:pPr>
          </w:p>
        </w:tc>
        <w:tc>
          <w:tcPr>
            <w:tcW w:w="2126" w:type="dxa"/>
            <w:gridSpan w:val="2"/>
            <w:shd w:val="clear" w:color="auto" w:fill="FFFFFF"/>
            <w:vAlign w:val="center"/>
          </w:tcPr>
          <w:p w14:paraId="15FF12B9" w14:textId="77777777" w:rsidR="009666B5" w:rsidRPr="00D718DB" w:rsidRDefault="009666B5" w:rsidP="00D718DB">
            <w:pPr>
              <w:spacing w:before="120" w:after="120" w:line="360" w:lineRule="exact"/>
              <w:rPr>
                <w:spacing w:val="-20"/>
                <w:sz w:val="27"/>
                <w:szCs w:val="27"/>
              </w:rPr>
            </w:pPr>
          </w:p>
        </w:tc>
        <w:tc>
          <w:tcPr>
            <w:tcW w:w="1559" w:type="dxa"/>
            <w:shd w:val="clear" w:color="auto" w:fill="FFFFFF"/>
            <w:vAlign w:val="center"/>
          </w:tcPr>
          <w:p w14:paraId="757DF050" w14:textId="77777777" w:rsidR="009666B5" w:rsidRPr="00D718DB" w:rsidRDefault="009666B5" w:rsidP="00D718DB">
            <w:pPr>
              <w:spacing w:before="120" w:after="120" w:line="360" w:lineRule="exact"/>
              <w:rPr>
                <w:spacing w:val="-20"/>
                <w:sz w:val="27"/>
                <w:szCs w:val="27"/>
              </w:rPr>
            </w:pPr>
          </w:p>
        </w:tc>
      </w:tr>
      <w:tr w:rsidR="009666B5" w:rsidRPr="00D718DB" w14:paraId="7C12301B" w14:textId="77777777" w:rsidTr="009666B5">
        <w:trPr>
          <w:cantSplit/>
          <w:trHeight w:val="516"/>
        </w:trPr>
        <w:tc>
          <w:tcPr>
            <w:tcW w:w="2997" w:type="dxa"/>
            <w:shd w:val="clear" w:color="auto" w:fill="FFFFFF"/>
            <w:vAlign w:val="center"/>
          </w:tcPr>
          <w:p w14:paraId="70C382D4" w14:textId="77777777" w:rsidR="009666B5" w:rsidRPr="00D718DB" w:rsidRDefault="009666B5" w:rsidP="00D718DB">
            <w:pPr>
              <w:spacing w:before="120" w:after="120" w:line="360" w:lineRule="exact"/>
              <w:rPr>
                <w:spacing w:val="-20"/>
                <w:sz w:val="27"/>
                <w:szCs w:val="27"/>
              </w:rPr>
            </w:pPr>
            <w:r w:rsidRPr="00D718DB">
              <w:rPr>
                <w:spacing w:val="-20"/>
                <w:sz w:val="27"/>
                <w:szCs w:val="27"/>
              </w:rPr>
              <w:t>3.3. Địa điểm đặt thiết bị</w:t>
            </w:r>
          </w:p>
        </w:tc>
        <w:tc>
          <w:tcPr>
            <w:tcW w:w="6095" w:type="dxa"/>
            <w:gridSpan w:val="4"/>
            <w:shd w:val="clear" w:color="auto" w:fill="FFFFFF"/>
            <w:vAlign w:val="center"/>
          </w:tcPr>
          <w:p w14:paraId="177EF1E2" w14:textId="77777777" w:rsidR="009666B5" w:rsidRPr="00D718DB" w:rsidRDefault="009666B5" w:rsidP="00D718DB">
            <w:pPr>
              <w:spacing w:before="120" w:after="120" w:line="360" w:lineRule="exact"/>
              <w:rPr>
                <w:spacing w:val="-20"/>
                <w:sz w:val="27"/>
                <w:szCs w:val="27"/>
              </w:rPr>
            </w:pPr>
          </w:p>
        </w:tc>
      </w:tr>
      <w:tr w:rsidR="009666B5" w:rsidRPr="00D718DB" w14:paraId="40F1ADDF" w14:textId="77777777" w:rsidTr="009666B5">
        <w:trPr>
          <w:cantSplit/>
          <w:trHeight w:val="427"/>
        </w:trPr>
        <w:tc>
          <w:tcPr>
            <w:tcW w:w="2997" w:type="dxa"/>
            <w:shd w:val="clear" w:color="auto" w:fill="FFFFFF"/>
            <w:vAlign w:val="center"/>
          </w:tcPr>
          <w:p w14:paraId="60CC872C"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3.4. Vệ tinh liên lạc (đối với vô tuyến điện nghiệp dư qua vệ tinh)</w:t>
            </w:r>
          </w:p>
        </w:tc>
        <w:tc>
          <w:tcPr>
            <w:tcW w:w="3573" w:type="dxa"/>
            <w:gridSpan w:val="2"/>
            <w:shd w:val="clear" w:color="auto" w:fill="FFFFFF"/>
            <w:vAlign w:val="center"/>
          </w:tcPr>
          <w:p w14:paraId="216A9D7F" w14:textId="77777777" w:rsidR="009666B5" w:rsidRPr="00D718DB" w:rsidRDefault="009666B5" w:rsidP="00D718DB">
            <w:pPr>
              <w:spacing w:before="120" w:after="120" w:line="360" w:lineRule="exact"/>
              <w:rPr>
                <w:spacing w:val="-20"/>
                <w:sz w:val="27"/>
                <w:szCs w:val="27"/>
              </w:rPr>
            </w:pPr>
            <w:r w:rsidRPr="00D718DB">
              <w:rPr>
                <w:spacing w:val="-20"/>
                <w:sz w:val="27"/>
                <w:szCs w:val="27"/>
              </w:rPr>
              <w:t>Tên vệ tinh:</w:t>
            </w:r>
          </w:p>
        </w:tc>
        <w:tc>
          <w:tcPr>
            <w:tcW w:w="2522" w:type="dxa"/>
            <w:gridSpan w:val="2"/>
            <w:shd w:val="clear" w:color="auto" w:fill="FFFFFF"/>
            <w:vAlign w:val="center"/>
          </w:tcPr>
          <w:p w14:paraId="1228C3F1" w14:textId="77777777" w:rsidR="009666B5" w:rsidRPr="00D718DB" w:rsidRDefault="009666B5" w:rsidP="00D718DB">
            <w:pPr>
              <w:spacing w:before="120" w:after="120" w:line="360" w:lineRule="exact"/>
              <w:rPr>
                <w:spacing w:val="-20"/>
                <w:sz w:val="27"/>
                <w:szCs w:val="27"/>
              </w:rPr>
            </w:pPr>
            <w:r w:rsidRPr="00D718DB">
              <w:rPr>
                <w:spacing w:val="-20"/>
                <w:sz w:val="27"/>
                <w:szCs w:val="27"/>
              </w:rPr>
              <w:t>Quỹ đạo:…………..</w:t>
            </w:r>
          </w:p>
        </w:tc>
      </w:tr>
      <w:tr w:rsidR="009666B5" w:rsidRPr="00D718DB" w14:paraId="39306B8E" w14:textId="77777777" w:rsidTr="009666B5">
        <w:trPr>
          <w:cantSplit/>
          <w:trHeight w:val="319"/>
        </w:trPr>
        <w:tc>
          <w:tcPr>
            <w:tcW w:w="2997" w:type="dxa"/>
            <w:shd w:val="clear" w:color="auto" w:fill="FFFFFF"/>
            <w:vAlign w:val="center"/>
          </w:tcPr>
          <w:p w14:paraId="12A81C21"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4. HÔ HIỆU ĐỀ NGHỊ (nếu có)</w:t>
            </w:r>
          </w:p>
        </w:tc>
        <w:tc>
          <w:tcPr>
            <w:tcW w:w="6095" w:type="dxa"/>
            <w:gridSpan w:val="4"/>
            <w:shd w:val="clear" w:color="auto" w:fill="FFFFFF"/>
            <w:vAlign w:val="center"/>
          </w:tcPr>
          <w:p w14:paraId="564BE8D7" w14:textId="77777777" w:rsidR="009666B5" w:rsidRPr="00D718DB" w:rsidRDefault="009666B5" w:rsidP="00D718DB">
            <w:pPr>
              <w:spacing w:before="120" w:after="120" w:line="360" w:lineRule="exact"/>
              <w:rPr>
                <w:b/>
                <w:spacing w:val="-20"/>
                <w:sz w:val="27"/>
                <w:szCs w:val="27"/>
              </w:rPr>
            </w:pPr>
          </w:p>
        </w:tc>
      </w:tr>
      <w:tr w:rsidR="009666B5" w:rsidRPr="00D718DB" w14:paraId="3BE7ACFA" w14:textId="77777777" w:rsidTr="009666B5">
        <w:trPr>
          <w:cantSplit/>
          <w:trHeight w:val="410"/>
        </w:trPr>
        <w:tc>
          <w:tcPr>
            <w:tcW w:w="2997" w:type="dxa"/>
            <w:shd w:val="clear" w:color="auto" w:fill="FFFFFF"/>
            <w:vAlign w:val="center"/>
          </w:tcPr>
          <w:p w14:paraId="119AEC33"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5. ĐÀI LIÊN LẠC</w:t>
            </w:r>
          </w:p>
        </w:tc>
        <w:tc>
          <w:tcPr>
            <w:tcW w:w="6095" w:type="dxa"/>
            <w:gridSpan w:val="4"/>
            <w:shd w:val="clear" w:color="auto" w:fill="FFFFFF"/>
            <w:vAlign w:val="center"/>
          </w:tcPr>
          <w:p w14:paraId="7F640A2F" w14:textId="77777777" w:rsidR="009666B5" w:rsidRPr="00D718DB" w:rsidRDefault="009666B5" w:rsidP="00D718DB">
            <w:pPr>
              <w:spacing w:before="120" w:after="120" w:line="360" w:lineRule="exact"/>
              <w:rPr>
                <w:b/>
                <w:spacing w:val="-20"/>
                <w:sz w:val="27"/>
                <w:szCs w:val="27"/>
              </w:rPr>
            </w:pPr>
          </w:p>
        </w:tc>
      </w:tr>
      <w:tr w:rsidR="009666B5" w:rsidRPr="00D718DB" w14:paraId="5B8B3CED" w14:textId="77777777" w:rsidTr="009666B5">
        <w:trPr>
          <w:cantSplit/>
          <w:trHeight w:val="356"/>
        </w:trPr>
        <w:tc>
          <w:tcPr>
            <w:tcW w:w="9092" w:type="dxa"/>
            <w:gridSpan w:val="5"/>
            <w:shd w:val="clear" w:color="auto" w:fill="FFFFFF"/>
            <w:vAlign w:val="center"/>
          </w:tcPr>
          <w:p w14:paraId="41E3CF0F"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 xml:space="preserve">6. CHỨNG CHỈ </w:t>
            </w:r>
          </w:p>
        </w:tc>
      </w:tr>
      <w:tr w:rsidR="009666B5" w:rsidRPr="00D718DB" w14:paraId="28614F7B" w14:textId="77777777" w:rsidTr="009666B5">
        <w:trPr>
          <w:cantSplit/>
          <w:trHeight w:val="338"/>
        </w:trPr>
        <w:tc>
          <w:tcPr>
            <w:tcW w:w="2997" w:type="dxa"/>
            <w:shd w:val="clear" w:color="auto" w:fill="FFFFFF"/>
            <w:vAlign w:val="center"/>
          </w:tcPr>
          <w:p w14:paraId="07AD3F12" w14:textId="77777777" w:rsidR="009666B5" w:rsidRPr="00D718DB" w:rsidRDefault="009666B5" w:rsidP="00D718DB">
            <w:pPr>
              <w:spacing w:before="120" w:after="120" w:line="360" w:lineRule="exact"/>
              <w:rPr>
                <w:spacing w:val="-20"/>
                <w:sz w:val="27"/>
                <w:szCs w:val="27"/>
              </w:rPr>
            </w:pPr>
            <w:r w:rsidRPr="00D718DB">
              <w:rPr>
                <w:spacing w:val="-20"/>
                <w:sz w:val="27"/>
                <w:szCs w:val="27"/>
              </w:rPr>
              <w:t>6.1. Loại</w:t>
            </w:r>
          </w:p>
        </w:tc>
        <w:tc>
          <w:tcPr>
            <w:tcW w:w="6095" w:type="dxa"/>
            <w:gridSpan w:val="4"/>
            <w:shd w:val="clear" w:color="auto" w:fill="FFFFFF"/>
            <w:vAlign w:val="center"/>
          </w:tcPr>
          <w:p w14:paraId="1C594964" w14:textId="77777777" w:rsidR="009666B5" w:rsidRPr="00D718DB" w:rsidRDefault="009666B5" w:rsidP="00D718DB">
            <w:pPr>
              <w:spacing w:before="120" w:after="120" w:line="360" w:lineRule="exact"/>
              <w:rPr>
                <w:b/>
                <w:spacing w:val="-20"/>
                <w:sz w:val="27"/>
                <w:szCs w:val="27"/>
              </w:rPr>
            </w:pPr>
          </w:p>
        </w:tc>
      </w:tr>
      <w:tr w:rsidR="009666B5" w:rsidRPr="00D718DB" w14:paraId="025A2A6A" w14:textId="77777777" w:rsidTr="009666B5">
        <w:trPr>
          <w:cantSplit/>
          <w:trHeight w:val="371"/>
        </w:trPr>
        <w:tc>
          <w:tcPr>
            <w:tcW w:w="2997" w:type="dxa"/>
            <w:shd w:val="clear" w:color="auto" w:fill="FFFFFF"/>
            <w:vAlign w:val="center"/>
          </w:tcPr>
          <w:p w14:paraId="3832E678" w14:textId="77777777" w:rsidR="009666B5" w:rsidRPr="00D718DB" w:rsidRDefault="009666B5" w:rsidP="00D718DB">
            <w:pPr>
              <w:spacing w:before="120" w:after="120" w:line="360" w:lineRule="exact"/>
              <w:rPr>
                <w:spacing w:val="-20"/>
                <w:sz w:val="27"/>
                <w:szCs w:val="27"/>
              </w:rPr>
            </w:pPr>
            <w:r w:rsidRPr="00D718DB">
              <w:rPr>
                <w:spacing w:val="-20"/>
                <w:sz w:val="27"/>
                <w:szCs w:val="27"/>
              </w:rPr>
              <w:t xml:space="preserve">6.2. Ngày cấp </w:t>
            </w:r>
          </w:p>
        </w:tc>
        <w:tc>
          <w:tcPr>
            <w:tcW w:w="2410" w:type="dxa"/>
            <w:shd w:val="clear" w:color="auto" w:fill="FFFFFF"/>
            <w:vAlign w:val="center"/>
          </w:tcPr>
          <w:p w14:paraId="13C059B2" w14:textId="77777777" w:rsidR="009666B5" w:rsidRPr="00D718DB" w:rsidRDefault="009666B5" w:rsidP="00D718DB">
            <w:pPr>
              <w:spacing w:before="120" w:after="120" w:line="360" w:lineRule="exact"/>
              <w:rPr>
                <w:b/>
                <w:spacing w:val="-20"/>
                <w:sz w:val="27"/>
                <w:szCs w:val="27"/>
              </w:rPr>
            </w:pPr>
          </w:p>
        </w:tc>
        <w:tc>
          <w:tcPr>
            <w:tcW w:w="2126" w:type="dxa"/>
            <w:gridSpan w:val="2"/>
            <w:shd w:val="clear" w:color="auto" w:fill="FFFFFF"/>
            <w:vAlign w:val="center"/>
          </w:tcPr>
          <w:p w14:paraId="553DBBCF"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6.3. Ngày hết hiệu lực</w:t>
            </w:r>
          </w:p>
        </w:tc>
        <w:tc>
          <w:tcPr>
            <w:tcW w:w="1559" w:type="dxa"/>
            <w:shd w:val="clear" w:color="auto" w:fill="FFFFFF"/>
            <w:vAlign w:val="center"/>
          </w:tcPr>
          <w:p w14:paraId="3C5ACC3E" w14:textId="77777777" w:rsidR="009666B5" w:rsidRPr="00D718DB" w:rsidRDefault="009666B5" w:rsidP="00D718DB">
            <w:pPr>
              <w:spacing w:before="120" w:after="120" w:line="360" w:lineRule="exact"/>
              <w:rPr>
                <w:b/>
                <w:spacing w:val="-20"/>
                <w:sz w:val="27"/>
                <w:szCs w:val="27"/>
              </w:rPr>
            </w:pPr>
          </w:p>
        </w:tc>
      </w:tr>
      <w:tr w:rsidR="009666B5" w:rsidRPr="00D718DB" w14:paraId="06887103" w14:textId="77777777" w:rsidTr="009666B5">
        <w:trPr>
          <w:cantSplit/>
          <w:trHeight w:val="809"/>
        </w:trPr>
        <w:tc>
          <w:tcPr>
            <w:tcW w:w="2997" w:type="dxa"/>
            <w:shd w:val="clear" w:color="auto" w:fill="FFFFFF"/>
            <w:vAlign w:val="center"/>
          </w:tcPr>
          <w:p w14:paraId="5819C759" w14:textId="77777777" w:rsidR="009666B5" w:rsidRPr="00D718DB" w:rsidRDefault="009666B5" w:rsidP="00D718DB">
            <w:pPr>
              <w:spacing w:before="120" w:after="120" w:line="360" w:lineRule="exact"/>
              <w:rPr>
                <w:spacing w:val="-20"/>
                <w:sz w:val="27"/>
                <w:szCs w:val="27"/>
              </w:rPr>
            </w:pPr>
            <w:r w:rsidRPr="00D718DB">
              <w:rPr>
                <w:b/>
                <w:spacing w:val="-20"/>
                <w:sz w:val="27"/>
                <w:szCs w:val="27"/>
              </w:rPr>
              <w:lastRenderedPageBreak/>
              <w:t xml:space="preserve">7. CÁC THÔNG TIN KHÁC (nếu có) </w:t>
            </w:r>
          </w:p>
        </w:tc>
        <w:tc>
          <w:tcPr>
            <w:tcW w:w="6095" w:type="dxa"/>
            <w:gridSpan w:val="4"/>
            <w:shd w:val="clear" w:color="auto" w:fill="FFFFFF"/>
            <w:vAlign w:val="center"/>
          </w:tcPr>
          <w:p w14:paraId="70018CEE" w14:textId="77777777" w:rsidR="009666B5" w:rsidRPr="00D718DB" w:rsidRDefault="009666B5" w:rsidP="00D718DB">
            <w:pPr>
              <w:spacing w:before="120" w:after="120" w:line="360" w:lineRule="exact"/>
              <w:rPr>
                <w:b/>
                <w:spacing w:val="-20"/>
                <w:sz w:val="27"/>
                <w:szCs w:val="27"/>
              </w:rPr>
            </w:pPr>
          </w:p>
        </w:tc>
      </w:tr>
      <w:tr w:rsidR="009666B5" w:rsidRPr="00D718DB" w14:paraId="0FCFFFB1" w14:textId="77777777" w:rsidTr="009666B5">
        <w:trPr>
          <w:cantSplit/>
          <w:trHeight w:val="472"/>
        </w:trPr>
        <w:tc>
          <w:tcPr>
            <w:tcW w:w="9092" w:type="dxa"/>
            <w:gridSpan w:val="5"/>
            <w:shd w:val="clear" w:color="auto" w:fill="FFFFFF"/>
            <w:vAlign w:val="center"/>
          </w:tcPr>
          <w:p w14:paraId="3B643EF5"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8. ĐỐI VỚI KHAI THÁC VIÊN VÔ TUYẾN ĐIỆN NGHIỆP DƯ LÀ NGƯỜI NƯỚC NGOÀI</w:t>
            </w:r>
          </w:p>
        </w:tc>
      </w:tr>
      <w:tr w:rsidR="009666B5" w:rsidRPr="00D718DB" w14:paraId="05F14289" w14:textId="77777777" w:rsidTr="009666B5">
        <w:trPr>
          <w:cantSplit/>
          <w:trHeight w:val="4094"/>
        </w:trPr>
        <w:tc>
          <w:tcPr>
            <w:tcW w:w="9092" w:type="dxa"/>
            <w:gridSpan w:val="5"/>
            <w:shd w:val="clear" w:color="auto" w:fill="FFFFFF"/>
            <w:vAlign w:val="center"/>
          </w:tcPr>
          <w:p w14:paraId="3990F61A" w14:textId="77777777" w:rsidR="009666B5" w:rsidRPr="00D718DB" w:rsidRDefault="009666B5" w:rsidP="00D718DB">
            <w:pPr>
              <w:spacing w:before="120" w:after="120" w:line="360" w:lineRule="exact"/>
              <w:ind w:right="84"/>
              <w:rPr>
                <w:i/>
                <w:iCs/>
                <w:spacing w:val="-20"/>
                <w:sz w:val="27"/>
                <w:szCs w:val="27"/>
              </w:rPr>
            </w:pPr>
            <w:r w:rsidRPr="00D718DB">
              <w:rPr>
                <w:i/>
                <w:iCs/>
                <w:spacing w:val="-20"/>
                <w:sz w:val="27"/>
                <w:szCs w:val="27"/>
              </w:rPr>
              <w:t xml:space="preserve">Xác nhận của tổ chức được công nhận đủ điều kiện cấp chứng chỉ vô tuyến điện nghiệp dư đối với chứng chỉ vô tuyến điện nghiệp dư nước ngoài của khai thác viên vô tuyến điện nghiệp dư đến từ những nước chưa ký thoả thuận công nhận lẫn nhau về hoạt động vô tuyến điện nghiệp dư với Việt Nam. </w:t>
            </w:r>
          </w:p>
          <w:p w14:paraId="093E2442" w14:textId="77777777" w:rsidR="009666B5" w:rsidRPr="00D718DB" w:rsidRDefault="009666B5" w:rsidP="00D718DB">
            <w:pPr>
              <w:spacing w:before="120" w:after="120" w:line="360" w:lineRule="exact"/>
              <w:ind w:right="84"/>
              <w:rPr>
                <w:i/>
                <w:iCs/>
                <w:spacing w:val="-20"/>
                <w:sz w:val="27"/>
                <w:szCs w:val="27"/>
              </w:rPr>
            </w:pPr>
            <w:r w:rsidRPr="00D718DB">
              <w:rPr>
                <w:i/>
                <w:iCs/>
                <w:spacing w:val="-20"/>
                <w:sz w:val="27"/>
                <w:szCs w:val="27"/>
              </w:rPr>
              <w:t>…………………………………………………………………………………………………………………………………………………………………………………………………………………………………………</w:t>
            </w:r>
          </w:p>
          <w:p w14:paraId="30019F2A" w14:textId="77777777" w:rsidR="009666B5" w:rsidRPr="00D718DB" w:rsidRDefault="009666B5" w:rsidP="00D718DB">
            <w:pPr>
              <w:spacing w:before="120" w:after="120" w:line="360" w:lineRule="exact"/>
              <w:ind w:firstLine="2892"/>
              <w:jc w:val="center"/>
              <w:rPr>
                <w:rFonts w:eastAsia="Batang"/>
                <w:b/>
                <w:bCs/>
                <w:spacing w:val="-20"/>
                <w:sz w:val="27"/>
                <w:szCs w:val="27"/>
                <w:lang w:eastAsia="ko-KR"/>
              </w:rPr>
            </w:pPr>
          </w:p>
          <w:p w14:paraId="4943E806" w14:textId="77777777" w:rsidR="009666B5" w:rsidRPr="00D718DB" w:rsidRDefault="009666B5" w:rsidP="00D718DB">
            <w:pPr>
              <w:spacing w:before="120" w:after="120" w:line="360" w:lineRule="exact"/>
              <w:ind w:firstLine="2892"/>
              <w:jc w:val="center"/>
              <w:rPr>
                <w:rFonts w:eastAsia="Batang"/>
                <w:b/>
                <w:bCs/>
                <w:spacing w:val="-20"/>
                <w:sz w:val="27"/>
                <w:szCs w:val="27"/>
                <w:lang w:eastAsia="ko-KR"/>
              </w:rPr>
            </w:pPr>
          </w:p>
          <w:p w14:paraId="4D28F8E2" w14:textId="77777777" w:rsidR="009666B5" w:rsidRPr="00D718DB" w:rsidRDefault="009666B5" w:rsidP="00D718DB">
            <w:pPr>
              <w:spacing w:before="120" w:after="120" w:line="360" w:lineRule="exact"/>
              <w:ind w:firstLine="2892"/>
              <w:jc w:val="center"/>
              <w:rPr>
                <w:rFonts w:eastAsia="Batang"/>
                <w:spacing w:val="-20"/>
                <w:sz w:val="27"/>
                <w:szCs w:val="27"/>
                <w:lang w:eastAsia="ko-KR"/>
              </w:rPr>
            </w:pPr>
            <w:r w:rsidRPr="00D718DB">
              <w:rPr>
                <w:rFonts w:eastAsia="Batang"/>
                <w:b/>
                <w:bCs/>
                <w:spacing w:val="-20"/>
                <w:sz w:val="27"/>
                <w:szCs w:val="27"/>
                <w:lang w:eastAsia="ko-KR"/>
              </w:rPr>
              <w:t>QUYỀN HẠN, CHỨC VỤ CỦA NGƯỜI KÝ</w:t>
            </w:r>
          </w:p>
          <w:p w14:paraId="37E0D39D" w14:textId="77777777" w:rsidR="009666B5" w:rsidRPr="00D718DB" w:rsidRDefault="009666B5" w:rsidP="00D718DB">
            <w:pPr>
              <w:spacing w:before="120" w:after="120" w:line="360" w:lineRule="exact"/>
              <w:ind w:right="36" w:firstLine="2892"/>
              <w:jc w:val="center"/>
              <w:rPr>
                <w:rFonts w:eastAsia="Batang"/>
                <w:i/>
                <w:spacing w:val="-20"/>
                <w:sz w:val="27"/>
                <w:szCs w:val="27"/>
                <w:lang w:eastAsia="ko-KR"/>
              </w:rPr>
            </w:pPr>
            <w:r w:rsidRPr="00D718DB">
              <w:rPr>
                <w:rFonts w:eastAsia="Batang"/>
                <w:i/>
                <w:spacing w:val="-20"/>
                <w:sz w:val="27"/>
                <w:szCs w:val="27"/>
                <w:lang w:eastAsia="ko-KR"/>
              </w:rPr>
              <w:t>(Chữ ký của người có thẩm quyền và đóng dấu của tổ chức)</w:t>
            </w:r>
          </w:p>
          <w:p w14:paraId="4722FBE3" w14:textId="77777777" w:rsidR="009666B5" w:rsidRPr="00D718DB" w:rsidRDefault="009666B5" w:rsidP="00D718DB">
            <w:pPr>
              <w:spacing w:before="120" w:after="120" w:line="360" w:lineRule="exact"/>
              <w:ind w:left="5278" w:right="775" w:firstLine="2892"/>
              <w:jc w:val="center"/>
              <w:rPr>
                <w:rFonts w:eastAsia="Batang"/>
                <w:i/>
                <w:spacing w:val="-20"/>
                <w:sz w:val="27"/>
                <w:szCs w:val="27"/>
                <w:lang w:eastAsia="ko-KR"/>
              </w:rPr>
            </w:pPr>
          </w:p>
          <w:p w14:paraId="242602BE" w14:textId="77777777" w:rsidR="009666B5" w:rsidRPr="00D718DB" w:rsidRDefault="009666B5" w:rsidP="00D718DB">
            <w:pPr>
              <w:spacing w:before="120" w:after="120" w:line="360" w:lineRule="exact"/>
              <w:ind w:left="5278" w:right="775" w:firstLine="2892"/>
              <w:jc w:val="center"/>
              <w:rPr>
                <w:rFonts w:eastAsia="Batang"/>
                <w:i/>
                <w:spacing w:val="-20"/>
                <w:sz w:val="27"/>
                <w:szCs w:val="27"/>
                <w:lang w:eastAsia="ko-KR"/>
              </w:rPr>
            </w:pPr>
          </w:p>
          <w:p w14:paraId="6143ED3E" w14:textId="77777777" w:rsidR="009666B5" w:rsidRPr="00D718DB" w:rsidRDefault="009666B5" w:rsidP="00D718DB">
            <w:pPr>
              <w:spacing w:before="120" w:after="120" w:line="360" w:lineRule="exact"/>
              <w:ind w:firstLine="2892"/>
              <w:jc w:val="center"/>
              <w:rPr>
                <w:rFonts w:eastAsia="Batang"/>
                <w:b/>
                <w:bCs/>
                <w:iCs/>
                <w:spacing w:val="-20"/>
                <w:sz w:val="27"/>
                <w:szCs w:val="27"/>
                <w:lang w:eastAsia="ko-KR"/>
              </w:rPr>
            </w:pPr>
            <w:r w:rsidRPr="00D718DB">
              <w:rPr>
                <w:rFonts w:eastAsia="Batang"/>
                <w:b/>
                <w:bCs/>
                <w:iCs/>
                <w:spacing w:val="-20"/>
                <w:sz w:val="27"/>
                <w:szCs w:val="27"/>
                <w:lang w:eastAsia="ko-KR"/>
              </w:rPr>
              <w:t>Họ và tên</w:t>
            </w:r>
          </w:p>
        </w:tc>
      </w:tr>
    </w:tbl>
    <w:p w14:paraId="13924189" w14:textId="77777777" w:rsidR="009666B5" w:rsidRPr="00D718DB" w:rsidRDefault="009666B5" w:rsidP="00D718DB">
      <w:pPr>
        <w:spacing w:before="120" w:after="120" w:line="360" w:lineRule="exact"/>
        <w:ind w:left="720" w:hanging="720"/>
        <w:jc w:val="center"/>
        <w:rPr>
          <w:sz w:val="27"/>
          <w:szCs w:val="27"/>
        </w:rPr>
      </w:pPr>
      <w:r w:rsidRPr="00D718DB">
        <w:rPr>
          <w:sz w:val="27"/>
          <w:szCs w:val="27"/>
        </w:rPr>
        <w:t xml:space="preserve">                          </w:t>
      </w:r>
    </w:p>
    <w:p w14:paraId="6CE8EE59"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br w:type="page"/>
      </w:r>
    </w:p>
    <w:p w14:paraId="3F0CB468"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9. Cấp giấy phép sử dụng tần số và thiết bị vô tuyến điện đối với đài tàu (</w:t>
      </w:r>
      <w:r w:rsidRPr="00D718DB">
        <w:rPr>
          <w:rFonts w:ascii="Times New Roman" w:hAnsi="Times New Roman"/>
          <w:bCs w:val="0"/>
          <w:sz w:val="27"/>
          <w:szCs w:val="27"/>
        </w:rPr>
        <w:t>trừ đài tàu hoạt động tuyến quốc tế)</w:t>
      </w:r>
      <w:r w:rsidRPr="00D718DB">
        <w:rPr>
          <w:rFonts w:ascii="Times New Roman" w:hAnsi="Times New Roman"/>
          <w:sz w:val="27"/>
          <w:szCs w:val="27"/>
        </w:rPr>
        <w:t xml:space="preserve">  </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21BBE2CC" w14:textId="77777777" w:rsidTr="009666B5">
        <w:trPr>
          <w:jc w:val="center"/>
        </w:trPr>
        <w:tc>
          <w:tcPr>
            <w:tcW w:w="1917" w:type="dxa"/>
            <w:shd w:val="clear" w:color="auto" w:fill="auto"/>
          </w:tcPr>
          <w:p w14:paraId="6571DF28"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229" w:type="dxa"/>
            <w:shd w:val="clear" w:color="auto" w:fill="auto"/>
          </w:tcPr>
          <w:p w14:paraId="5C8AF884" w14:textId="77777777" w:rsidR="009666B5" w:rsidRPr="00D718DB" w:rsidRDefault="009666B5" w:rsidP="00D718DB">
            <w:pPr>
              <w:spacing w:before="120" w:after="120" w:line="360" w:lineRule="exact"/>
              <w:jc w:val="both"/>
              <w:rPr>
                <w:sz w:val="27"/>
                <w:szCs w:val="27"/>
              </w:rPr>
            </w:pPr>
            <w:r w:rsidRPr="00D718DB">
              <w:rPr>
                <w:bCs/>
                <w:sz w:val="27"/>
                <w:szCs w:val="27"/>
              </w:rPr>
              <w:t xml:space="preserve">-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cấp g</w:t>
            </w:r>
            <w:r w:rsidRPr="00D718DB">
              <w:rPr>
                <w:bCs/>
                <w:sz w:val="27"/>
                <w:szCs w:val="27"/>
                <w:lang w:val="vi-VN"/>
              </w:rPr>
              <w:t>iấy phép sử dụng tần số và thiết bị vô tuyến điện đối với đài tàu</w:t>
            </w:r>
            <w:r w:rsidRPr="00D718DB">
              <w:rPr>
                <w:bCs/>
                <w:sz w:val="27"/>
                <w:szCs w:val="27"/>
              </w:rPr>
              <w:t xml:space="preserve"> </w:t>
            </w:r>
            <w:r w:rsidRPr="00D718DB">
              <w:rPr>
                <w:sz w:val="27"/>
                <w:szCs w:val="27"/>
              </w:rPr>
              <w:t>(</w:t>
            </w:r>
            <w:r w:rsidRPr="00D718DB">
              <w:rPr>
                <w:bCs/>
                <w:sz w:val="27"/>
                <w:szCs w:val="27"/>
              </w:rPr>
              <w:t xml:space="preserve">trừ đài tàu hoạt động tuyến quốc tế) theo quy định tại </w:t>
            </w:r>
            <w:r w:rsidRPr="00D718DB">
              <w:rPr>
                <w:sz w:val="27"/>
                <w:szCs w:val="27"/>
              </w:rPr>
              <w:t>khoản 1 Mục VII Phụ lục II ban hành kèm theo</w:t>
            </w:r>
            <w:r w:rsidRPr="00D718DB">
              <w:rPr>
                <w:bCs/>
                <w:sz w:val="27"/>
                <w:szCs w:val="27"/>
              </w:rPr>
              <w:t xml:space="preserve"> </w:t>
            </w:r>
            <w:r w:rsidRPr="00D718DB">
              <w:rPr>
                <w:sz w:val="27"/>
                <w:szCs w:val="27"/>
              </w:rPr>
              <w:t xml:space="preserve">Nghị định số 133/2025/NĐ-CP </w:t>
            </w:r>
            <w:r w:rsidRPr="00D718DB">
              <w:rPr>
                <w:bCs/>
                <w:sz w:val="27"/>
                <w:szCs w:val="27"/>
              </w:rPr>
              <w:t xml:space="preserve">và </w:t>
            </w:r>
            <w:r w:rsidRPr="00D718DB">
              <w:rPr>
                <w:sz w:val="27"/>
                <w:szCs w:val="27"/>
              </w:rPr>
              <w:t>nộp hồ sơ đến Ủy ban nhân dân cấp tỉnh.</w:t>
            </w:r>
          </w:p>
          <w:p w14:paraId="5A6CCAE0"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1AAFD4EF"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Ủy ban nhân dân cấp tỉnh </w:t>
            </w:r>
            <w:r w:rsidRPr="00D718DB">
              <w:rPr>
                <w:rStyle w:val="fontstyle01"/>
                <w:sz w:val="27"/>
                <w:szCs w:val="27"/>
                <w:lang w:val="vi-VN"/>
              </w:rPr>
              <w:t>có trách nhiệm thông báo, hướng dẫn cho tổ chức, cá nhân để bổ sung, hoàn thiện hồ sơ.</w:t>
            </w:r>
          </w:p>
          <w:p w14:paraId="66889B54"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cấp giấy phép sử dụng</w:t>
            </w:r>
            <w:r w:rsidRPr="00D718DB">
              <w:rPr>
                <w:bCs/>
                <w:sz w:val="27"/>
                <w:szCs w:val="27"/>
                <w:lang w:val="vi-VN"/>
              </w:rPr>
              <w:t xml:space="preserve"> tần số và thiết bị vô tuyến điện đối với đài tàu </w:t>
            </w:r>
            <w:r w:rsidRPr="00D718DB">
              <w:rPr>
                <w:sz w:val="27"/>
                <w:szCs w:val="27"/>
                <w:lang w:val="vi-VN"/>
              </w:rPr>
              <w:t>(trừ đài tàu hoạt động tuyến quốc tế)</w:t>
            </w:r>
            <w:r w:rsidRPr="00D718DB">
              <w:rPr>
                <w:bCs/>
                <w:sz w:val="27"/>
                <w:szCs w:val="27"/>
                <w:lang w:val="vi-VN"/>
              </w:rPr>
              <w:t xml:space="preserve"> </w:t>
            </w:r>
            <w:r w:rsidRPr="00D718DB">
              <w:rPr>
                <w:sz w:val="27"/>
                <w:szCs w:val="27"/>
                <w:lang w:val="vi-VN"/>
              </w:rPr>
              <w:t>hoặc từ chối cấp giấy phép và nêu rõ lý do trong thời hạn 11 ngày kể từ ngày nhận được hồ sơ đầy đủ, đúng quy định.</w:t>
            </w:r>
          </w:p>
        </w:tc>
      </w:tr>
      <w:tr w:rsidR="009666B5" w:rsidRPr="00D718DB" w14:paraId="5A40B130" w14:textId="77777777" w:rsidTr="009666B5">
        <w:trPr>
          <w:jc w:val="center"/>
        </w:trPr>
        <w:tc>
          <w:tcPr>
            <w:tcW w:w="1917" w:type="dxa"/>
            <w:shd w:val="clear" w:color="auto" w:fill="auto"/>
          </w:tcPr>
          <w:p w14:paraId="3FF87A8F"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229" w:type="dxa"/>
            <w:shd w:val="clear" w:color="auto" w:fill="auto"/>
          </w:tcPr>
          <w:p w14:paraId="3A82A09B"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40584049"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trực tiếp tại Ủy ban nhân dân cấp tỉnh;</w:t>
            </w:r>
          </w:p>
          <w:p w14:paraId="14A71287"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687E8EFF"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77830B91" w14:textId="77777777" w:rsidTr="009666B5">
        <w:trPr>
          <w:jc w:val="center"/>
        </w:trPr>
        <w:tc>
          <w:tcPr>
            <w:tcW w:w="1917" w:type="dxa"/>
            <w:shd w:val="clear" w:color="auto" w:fill="auto"/>
          </w:tcPr>
          <w:p w14:paraId="7EDA757F" w14:textId="77777777" w:rsidR="009666B5" w:rsidRPr="00D718DB" w:rsidRDefault="009666B5" w:rsidP="00D718DB">
            <w:pPr>
              <w:spacing w:before="120" w:after="120" w:line="360" w:lineRule="exact"/>
              <w:jc w:val="both"/>
              <w:rPr>
                <w:sz w:val="27"/>
                <w:szCs w:val="27"/>
              </w:rPr>
            </w:pPr>
            <w:r w:rsidRPr="00D718DB">
              <w:rPr>
                <w:sz w:val="27"/>
                <w:szCs w:val="27"/>
              </w:rPr>
              <w:t xml:space="preserve">Thành phần, số lượng hồ sơ: </w:t>
            </w:r>
          </w:p>
        </w:tc>
        <w:tc>
          <w:tcPr>
            <w:tcW w:w="7229" w:type="dxa"/>
            <w:shd w:val="clear" w:color="auto" w:fill="auto"/>
          </w:tcPr>
          <w:p w14:paraId="1DDA7B08" w14:textId="77777777" w:rsidR="009666B5" w:rsidRPr="00D718DB" w:rsidRDefault="009666B5" w:rsidP="00D718DB">
            <w:pPr>
              <w:spacing w:before="120" w:after="120" w:line="360" w:lineRule="exact"/>
              <w:jc w:val="both"/>
              <w:rPr>
                <w:bCs/>
                <w:sz w:val="27"/>
                <w:szCs w:val="27"/>
                <w:lang w:val="nl-NL"/>
              </w:rPr>
            </w:pPr>
            <w:r w:rsidRPr="00D718DB">
              <w:rPr>
                <w:sz w:val="27"/>
                <w:szCs w:val="27"/>
              </w:rPr>
              <w:t>1.</w:t>
            </w:r>
            <w:r w:rsidRPr="00D718DB">
              <w:rPr>
                <w:sz w:val="27"/>
                <w:szCs w:val="27"/>
                <w:lang w:val="nl-NL"/>
              </w:rPr>
              <w:t xml:space="preserve"> Thành phần hồ sơ: </w:t>
            </w:r>
          </w:p>
          <w:p w14:paraId="61AE98FA" w14:textId="77777777" w:rsidR="009666B5" w:rsidRPr="00D718DB" w:rsidRDefault="009666B5" w:rsidP="00D718DB">
            <w:pPr>
              <w:spacing w:before="120" w:after="120" w:line="360" w:lineRule="exact"/>
              <w:jc w:val="both"/>
              <w:rPr>
                <w:sz w:val="27"/>
                <w:szCs w:val="27"/>
              </w:rPr>
            </w:pPr>
            <w:r w:rsidRPr="00D718DB">
              <w:rPr>
                <w:sz w:val="27"/>
                <w:szCs w:val="27"/>
              </w:rPr>
              <w:t>-</w:t>
            </w:r>
            <w:r w:rsidRPr="00D718DB">
              <w:rPr>
                <w:sz w:val="27"/>
                <w:szCs w:val="27"/>
                <w:lang w:val="vi-VN"/>
              </w:rPr>
              <w:t xml:space="preserve"> Bản khai thông tin chung và </w:t>
            </w:r>
            <w:r w:rsidRPr="00D718DB">
              <w:rPr>
                <w:sz w:val="27"/>
                <w:szCs w:val="27"/>
              </w:rPr>
              <w:t>B</w:t>
            </w:r>
            <w:r w:rsidRPr="00D718DB">
              <w:rPr>
                <w:sz w:val="27"/>
                <w:szCs w:val="27"/>
                <w:lang w:val="vi-VN"/>
              </w:rPr>
              <w:t xml:space="preserve">ản khai thông số kỹ thuật, khai thác </w:t>
            </w:r>
            <w:r w:rsidRPr="00D718DB">
              <w:rPr>
                <w:sz w:val="27"/>
                <w:szCs w:val="27"/>
              </w:rPr>
              <w:t xml:space="preserve">1h </w:t>
            </w:r>
            <w:r w:rsidRPr="00D718DB">
              <w:rPr>
                <w:bCs/>
                <w:sz w:val="27"/>
                <w:szCs w:val="27"/>
                <w:lang w:val="vi-VN"/>
              </w:rPr>
              <w:t>đối với đài tàu</w:t>
            </w:r>
            <w:r w:rsidRPr="00D718DB">
              <w:rPr>
                <w:bCs/>
                <w:sz w:val="27"/>
                <w:szCs w:val="27"/>
              </w:rPr>
              <w:t xml:space="preserve"> (trừ đài tàu hoạt động tuyến quốc tế) </w:t>
            </w:r>
            <w:r w:rsidRPr="00D718DB">
              <w:rPr>
                <w:sz w:val="27"/>
                <w:szCs w:val="27"/>
                <w:lang w:val="vi-VN"/>
              </w:rPr>
              <w:t xml:space="preserve">quy định tại </w:t>
            </w:r>
            <w:r w:rsidRPr="00D718DB">
              <w:rPr>
                <w:sz w:val="27"/>
                <w:szCs w:val="27"/>
              </w:rPr>
              <w:t>khoản 1 và khoản 4 Phụ lục II.4 ban hành kèm theo</w:t>
            </w:r>
            <w:r w:rsidRPr="00D718DB">
              <w:rPr>
                <w:bCs/>
                <w:sz w:val="27"/>
                <w:szCs w:val="27"/>
              </w:rPr>
              <w:t xml:space="preserve"> </w:t>
            </w:r>
            <w:r w:rsidRPr="00D718DB">
              <w:rPr>
                <w:sz w:val="27"/>
                <w:szCs w:val="27"/>
              </w:rPr>
              <w:t>Nghị định số 133/2025/NĐ-CP;</w:t>
            </w:r>
          </w:p>
          <w:p w14:paraId="022F9C12"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03C78C6E" w14:textId="77777777" w:rsidTr="009666B5">
        <w:trPr>
          <w:jc w:val="center"/>
        </w:trPr>
        <w:tc>
          <w:tcPr>
            <w:tcW w:w="1917" w:type="dxa"/>
            <w:shd w:val="clear" w:color="auto" w:fill="auto"/>
          </w:tcPr>
          <w:p w14:paraId="795FC03F"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229" w:type="dxa"/>
            <w:shd w:val="clear" w:color="auto" w:fill="auto"/>
          </w:tcPr>
          <w:p w14:paraId="695F2A7E" w14:textId="77777777" w:rsidR="009666B5" w:rsidRPr="00D718DB" w:rsidRDefault="009666B5" w:rsidP="00D718DB">
            <w:pPr>
              <w:spacing w:before="120" w:after="120" w:line="360" w:lineRule="exact"/>
              <w:jc w:val="both"/>
              <w:rPr>
                <w:sz w:val="27"/>
                <w:szCs w:val="27"/>
                <w:lang w:val="vi-VN"/>
              </w:rPr>
            </w:pPr>
            <w:r w:rsidRPr="00D718DB">
              <w:rPr>
                <w:sz w:val="27"/>
                <w:szCs w:val="27"/>
              </w:rPr>
              <w:t>- 11 ngày kể từ ngày nhận được hồ sơ đầy đủ, đúng quy định</w:t>
            </w:r>
            <w:r w:rsidRPr="00D718DB">
              <w:rPr>
                <w:sz w:val="27"/>
                <w:szCs w:val="27"/>
                <w:lang w:val="vi-VN"/>
              </w:rPr>
              <w:t>.</w:t>
            </w:r>
          </w:p>
          <w:p w14:paraId="02EE1C7D" w14:textId="77777777" w:rsidR="009666B5" w:rsidRPr="00D718DB" w:rsidRDefault="009666B5" w:rsidP="00D718DB">
            <w:pPr>
              <w:spacing w:before="120" w:after="120" w:line="360" w:lineRule="exact"/>
              <w:jc w:val="both"/>
              <w:rPr>
                <w:sz w:val="27"/>
                <w:szCs w:val="27"/>
              </w:rPr>
            </w:pPr>
          </w:p>
        </w:tc>
      </w:tr>
      <w:tr w:rsidR="009666B5" w:rsidRPr="00D718DB" w14:paraId="2E173F39" w14:textId="77777777" w:rsidTr="009666B5">
        <w:trPr>
          <w:jc w:val="center"/>
        </w:trPr>
        <w:tc>
          <w:tcPr>
            <w:tcW w:w="1917" w:type="dxa"/>
            <w:shd w:val="clear" w:color="auto" w:fill="auto"/>
          </w:tcPr>
          <w:p w14:paraId="1963011A"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Đối tượng thực hiện thủ tục hành chính: </w:t>
            </w:r>
          </w:p>
        </w:tc>
        <w:tc>
          <w:tcPr>
            <w:tcW w:w="7229" w:type="dxa"/>
            <w:shd w:val="clear" w:color="auto" w:fill="auto"/>
          </w:tcPr>
          <w:p w14:paraId="062E0234" w14:textId="77777777" w:rsidR="009666B5" w:rsidRPr="00D718DB" w:rsidRDefault="009666B5" w:rsidP="00D718DB">
            <w:pPr>
              <w:spacing w:before="120" w:after="120" w:line="360" w:lineRule="exact"/>
              <w:jc w:val="both"/>
              <w:rPr>
                <w:sz w:val="27"/>
                <w:szCs w:val="27"/>
              </w:rPr>
            </w:pPr>
            <w:r w:rsidRPr="00D718DB">
              <w:rPr>
                <w:sz w:val="27"/>
                <w:szCs w:val="27"/>
              </w:rPr>
              <w:t>Tổ chức, cá  nhân trong nước, nước ngoài hoạt động hợp pháp tại Việt Nam.</w:t>
            </w:r>
          </w:p>
        </w:tc>
      </w:tr>
      <w:tr w:rsidR="009666B5" w:rsidRPr="00D718DB" w14:paraId="02358FCB" w14:textId="77777777" w:rsidTr="009666B5">
        <w:trPr>
          <w:jc w:val="center"/>
        </w:trPr>
        <w:tc>
          <w:tcPr>
            <w:tcW w:w="1917" w:type="dxa"/>
            <w:shd w:val="clear" w:color="auto" w:fill="auto"/>
          </w:tcPr>
          <w:p w14:paraId="4CE143FD" w14:textId="77777777" w:rsidR="009666B5" w:rsidRPr="00D718DB" w:rsidRDefault="009666B5" w:rsidP="00D718DB">
            <w:pPr>
              <w:spacing w:before="120" w:after="120" w:line="360" w:lineRule="exact"/>
              <w:jc w:val="both"/>
              <w:rPr>
                <w:sz w:val="27"/>
                <w:szCs w:val="27"/>
              </w:rPr>
            </w:pPr>
            <w:r w:rsidRPr="00D718DB">
              <w:rPr>
                <w:sz w:val="27"/>
                <w:szCs w:val="27"/>
              </w:rPr>
              <w:t xml:space="preserve">Cơ quan thực hiện thủ tục hành chính: </w:t>
            </w:r>
          </w:p>
        </w:tc>
        <w:tc>
          <w:tcPr>
            <w:tcW w:w="7229" w:type="dxa"/>
            <w:shd w:val="clear" w:color="auto" w:fill="auto"/>
          </w:tcPr>
          <w:p w14:paraId="78FA0DAC" w14:textId="77777777" w:rsidR="009666B5" w:rsidRPr="00D718DB" w:rsidRDefault="009666B5" w:rsidP="00D718DB">
            <w:pPr>
              <w:spacing w:before="120" w:after="120" w:line="360" w:lineRule="exact"/>
              <w:jc w:val="both"/>
              <w:rPr>
                <w:sz w:val="27"/>
                <w:szCs w:val="27"/>
              </w:rPr>
            </w:pPr>
          </w:p>
          <w:p w14:paraId="2BEB7007" w14:textId="77777777" w:rsidR="009666B5" w:rsidRPr="00D718DB" w:rsidRDefault="009666B5" w:rsidP="00D718DB">
            <w:pPr>
              <w:spacing w:before="120" w:after="120" w:line="360" w:lineRule="exact"/>
              <w:jc w:val="both"/>
              <w:rPr>
                <w:bCs/>
                <w:sz w:val="27"/>
                <w:szCs w:val="27"/>
                <w:lang w:val="vi-VN"/>
              </w:rPr>
            </w:pPr>
            <w:r w:rsidRPr="00D718DB">
              <w:rPr>
                <w:sz w:val="27"/>
                <w:szCs w:val="27"/>
              </w:rPr>
              <w:t>Ủy ban nhân dân cấp tỉnh.</w:t>
            </w:r>
          </w:p>
        </w:tc>
      </w:tr>
      <w:tr w:rsidR="009666B5" w:rsidRPr="00D718DB" w14:paraId="274040AD" w14:textId="77777777" w:rsidTr="009666B5">
        <w:trPr>
          <w:jc w:val="center"/>
        </w:trPr>
        <w:tc>
          <w:tcPr>
            <w:tcW w:w="1917" w:type="dxa"/>
            <w:shd w:val="clear" w:color="auto" w:fill="auto"/>
          </w:tcPr>
          <w:p w14:paraId="5BDA0AA7"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229" w:type="dxa"/>
            <w:shd w:val="clear" w:color="auto" w:fill="auto"/>
          </w:tcPr>
          <w:p w14:paraId="56D79371" w14:textId="77777777" w:rsidR="009666B5" w:rsidRPr="00D718DB" w:rsidRDefault="009666B5" w:rsidP="00D718DB">
            <w:pPr>
              <w:spacing w:before="120" w:after="120" w:line="360" w:lineRule="exact"/>
              <w:jc w:val="both"/>
              <w:rPr>
                <w:bCs/>
                <w:sz w:val="27"/>
                <w:szCs w:val="27"/>
                <w:lang w:val="vi-VN"/>
              </w:rPr>
            </w:pPr>
            <w:r w:rsidRPr="00D718DB">
              <w:rPr>
                <w:bCs/>
                <w:sz w:val="27"/>
                <w:szCs w:val="27"/>
                <w:lang w:val="vi-VN"/>
              </w:rPr>
              <w:t xml:space="preserve">Giấy phép sử dụng tần số và thiết bị vô tuyến điện </w:t>
            </w:r>
            <w:r w:rsidRPr="00D718DB">
              <w:rPr>
                <w:bCs/>
                <w:sz w:val="27"/>
                <w:szCs w:val="27"/>
              </w:rPr>
              <w:t xml:space="preserve">(Mẫu 1h </w:t>
            </w:r>
            <w:r w:rsidRPr="00D718DB">
              <w:rPr>
                <w:sz w:val="27"/>
                <w:szCs w:val="27"/>
                <w:lang w:val="vi-VN"/>
              </w:rPr>
              <w:t xml:space="preserve">quy định tại </w:t>
            </w:r>
            <w:r w:rsidRPr="00D718DB">
              <w:rPr>
                <w:sz w:val="27"/>
                <w:szCs w:val="27"/>
              </w:rPr>
              <w:t>khoản 7 Phụ lục II.4</w:t>
            </w:r>
            <w:r w:rsidRPr="00D718DB">
              <w:rPr>
                <w:bCs/>
                <w:sz w:val="27"/>
                <w:szCs w:val="27"/>
              </w:rPr>
              <w:t xml:space="preserve"> ban hành kèm theo </w:t>
            </w:r>
            <w:r w:rsidRPr="00D718DB">
              <w:rPr>
                <w:sz w:val="27"/>
                <w:szCs w:val="27"/>
              </w:rPr>
              <w:t>Nghị định số 133/2025/NĐ-CP</w:t>
            </w:r>
            <w:r w:rsidRPr="00D718DB">
              <w:rPr>
                <w:bCs/>
                <w:sz w:val="27"/>
                <w:szCs w:val="27"/>
              </w:rPr>
              <w:t>)</w:t>
            </w:r>
          </w:p>
        </w:tc>
      </w:tr>
      <w:tr w:rsidR="009666B5" w:rsidRPr="00D718DB" w14:paraId="4B8A7879" w14:textId="77777777" w:rsidTr="009666B5">
        <w:trPr>
          <w:jc w:val="center"/>
        </w:trPr>
        <w:tc>
          <w:tcPr>
            <w:tcW w:w="1917" w:type="dxa"/>
            <w:shd w:val="clear" w:color="auto" w:fill="auto"/>
          </w:tcPr>
          <w:p w14:paraId="66FDF287"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229" w:type="dxa"/>
            <w:shd w:val="clear" w:color="auto" w:fill="auto"/>
          </w:tcPr>
          <w:p w14:paraId="374E2266"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sz w:val="27"/>
                <w:szCs w:val="27"/>
              </w:rPr>
              <w:t>Theo quy định của Bộ Tài chính</w:t>
            </w:r>
          </w:p>
        </w:tc>
      </w:tr>
      <w:tr w:rsidR="009666B5" w:rsidRPr="00D718DB" w14:paraId="04B2C5E3" w14:textId="77777777" w:rsidTr="009666B5">
        <w:trPr>
          <w:trHeight w:val="1240"/>
          <w:jc w:val="center"/>
        </w:trPr>
        <w:tc>
          <w:tcPr>
            <w:tcW w:w="1917" w:type="dxa"/>
            <w:shd w:val="clear" w:color="auto" w:fill="auto"/>
          </w:tcPr>
          <w:p w14:paraId="1A3C967F" w14:textId="77777777" w:rsidR="009666B5" w:rsidRPr="00D718DB" w:rsidRDefault="009666B5" w:rsidP="00D718DB">
            <w:pPr>
              <w:spacing w:before="120" w:after="120" w:line="360" w:lineRule="exact"/>
              <w:jc w:val="both"/>
              <w:rPr>
                <w:sz w:val="27"/>
                <w:szCs w:val="27"/>
              </w:rPr>
            </w:pPr>
            <w:r w:rsidRPr="00D718DB">
              <w:rPr>
                <w:sz w:val="27"/>
                <w:szCs w:val="27"/>
              </w:rPr>
              <w:t>Tên mẫu đơn, mẫu tờ khai (nếu có và đính kèm)</w:t>
            </w:r>
          </w:p>
        </w:tc>
        <w:tc>
          <w:tcPr>
            <w:tcW w:w="7229" w:type="dxa"/>
            <w:shd w:val="clear" w:color="auto" w:fill="auto"/>
          </w:tcPr>
          <w:p w14:paraId="21664621" w14:textId="77777777" w:rsidR="009666B5" w:rsidRPr="00D718DB" w:rsidRDefault="009666B5" w:rsidP="00D718DB">
            <w:pPr>
              <w:spacing w:before="120" w:after="120" w:line="360" w:lineRule="exact"/>
              <w:jc w:val="both"/>
              <w:rPr>
                <w:sz w:val="27"/>
                <w:szCs w:val="27"/>
                <w:lang w:val="vi-VN"/>
              </w:rPr>
            </w:pPr>
          </w:p>
          <w:p w14:paraId="6B9D181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Bản khai thông tin chung và Bản khai thông số kỹ thuật, khai thác 1h </w:t>
            </w:r>
            <w:r w:rsidRPr="00D718DB">
              <w:rPr>
                <w:bCs/>
                <w:sz w:val="27"/>
                <w:szCs w:val="27"/>
                <w:lang w:val="vi-VN"/>
              </w:rPr>
              <w:t xml:space="preserve">đối với đài tàu (trừ đài tàu hoạt động tuyến quốc tế) </w:t>
            </w:r>
            <w:r w:rsidRPr="00D718DB">
              <w:rPr>
                <w:sz w:val="27"/>
                <w:szCs w:val="27"/>
                <w:lang w:val="vi-VN"/>
              </w:rPr>
              <w:t>quy định tại khoản 1 và khoản 4 Phụ lục II.4 ban hành kèm theo</w:t>
            </w:r>
            <w:r w:rsidRPr="00D718DB">
              <w:rPr>
                <w:bCs/>
                <w:sz w:val="27"/>
                <w:szCs w:val="27"/>
                <w:lang w:val="vi-VN"/>
              </w:rPr>
              <w:t xml:space="preserve"> </w:t>
            </w:r>
            <w:r w:rsidRPr="00D718DB">
              <w:rPr>
                <w:sz w:val="27"/>
                <w:szCs w:val="27"/>
                <w:lang w:val="vi-VN"/>
              </w:rPr>
              <w:t>Nghị định số 133/2025/NĐ-CP.</w:t>
            </w:r>
          </w:p>
        </w:tc>
      </w:tr>
      <w:tr w:rsidR="009666B5" w:rsidRPr="00D718DB" w14:paraId="381F11BB" w14:textId="77777777" w:rsidTr="009666B5">
        <w:trPr>
          <w:jc w:val="center"/>
        </w:trPr>
        <w:tc>
          <w:tcPr>
            <w:tcW w:w="1917" w:type="dxa"/>
            <w:shd w:val="clear" w:color="auto" w:fill="auto"/>
          </w:tcPr>
          <w:p w14:paraId="595E5587"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Yêu cầu, điều kiện để thực hiện thủ tục hành chính (nếu có): </w:t>
            </w:r>
          </w:p>
        </w:tc>
        <w:tc>
          <w:tcPr>
            <w:tcW w:w="7229" w:type="dxa"/>
            <w:shd w:val="clear" w:color="auto" w:fill="auto"/>
          </w:tcPr>
          <w:p w14:paraId="13040180"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Sử dụng tần số và thiết bị vô tuyến điện vào mục đích và nghiệp vụ vô tuyến điện mà pháp luật không cấm;</w:t>
            </w:r>
          </w:p>
          <w:p w14:paraId="1BBA3CBB"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Có phương án sử dụng tần số vô tuyến điện khả thi, phù hợp quy hoạch tần số vô tuyến điện;</w:t>
            </w:r>
          </w:p>
          <w:p w14:paraId="52B8925F"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Có thiết bị vô tuyến điện phù hợp quy chuẩn kỹ thuật về phát xạ vô tuyến điện, an toàn bức xạ vô tuyến điện và tương thích điện từ;</w:t>
            </w:r>
          </w:p>
          <w:p w14:paraId="0DD42872"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Cam kết thực hiện quy định của pháp luật về bảo đảm an toàn, an ninh thông tin; kiểm tra, giải quyết nhiễu có hại và an toàn bức xạ vô tuyến điện;</w:t>
            </w:r>
          </w:p>
          <w:p w14:paraId="1F206067"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rFonts w:eastAsia="Batang"/>
                <w:sz w:val="27"/>
                <w:szCs w:val="27"/>
                <w:lang w:val="vi-VN" w:eastAsia="ko-KR"/>
              </w:rPr>
              <w:t>Người trực tiếp khai thác thiết bị vô tuyến điện trên tàu phải có chứng chỉ vô tuyến điện viên hàng hải theo quy định.</w:t>
            </w:r>
          </w:p>
        </w:tc>
      </w:tr>
      <w:tr w:rsidR="009666B5" w:rsidRPr="00D718DB" w14:paraId="33EF8E7C" w14:textId="77777777" w:rsidTr="009666B5">
        <w:trPr>
          <w:jc w:val="center"/>
        </w:trPr>
        <w:tc>
          <w:tcPr>
            <w:tcW w:w="1917" w:type="dxa"/>
            <w:shd w:val="clear" w:color="auto" w:fill="auto"/>
          </w:tcPr>
          <w:p w14:paraId="1AF80342"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Căn cứ pháp lý của thủ tục hành chính: </w:t>
            </w:r>
          </w:p>
        </w:tc>
        <w:tc>
          <w:tcPr>
            <w:tcW w:w="7229" w:type="dxa"/>
            <w:shd w:val="clear" w:color="auto" w:fill="auto"/>
          </w:tcPr>
          <w:p w14:paraId="37A1CA07"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lang w:val="vi-VN"/>
              </w:rPr>
              <w:t>- Luật Tần số vô tuyến điện ngày 23/11/2009 và Luật sửa đổi, bổ sung một số điều của Luật Tần số vô tuyến điện ngày 09/11/2022;</w:t>
            </w:r>
          </w:p>
          <w:p w14:paraId="54D03A38"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535661B7"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w:t>
            </w:r>
            <w:r w:rsidRPr="00D718DB">
              <w:rPr>
                <w:rStyle w:val="acopre"/>
                <w:sz w:val="27"/>
                <w:szCs w:val="27"/>
                <w:lang w:val="vi-VN"/>
              </w:rPr>
              <w:lastRenderedPageBreak/>
              <w:t xml:space="preserve">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18"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xml:space="preserve"> ngày 14/11/2016. </w:t>
            </w:r>
          </w:p>
        </w:tc>
      </w:tr>
    </w:tbl>
    <w:p w14:paraId="0839FF32" w14:textId="77777777" w:rsidR="009666B5" w:rsidRPr="00D718DB" w:rsidRDefault="009666B5" w:rsidP="00D718DB">
      <w:pPr>
        <w:spacing w:before="120" w:after="120" w:line="360" w:lineRule="exact"/>
        <w:rPr>
          <w:sz w:val="27"/>
          <w:szCs w:val="27"/>
          <w:lang w:val="vi-VN"/>
        </w:rPr>
      </w:pPr>
    </w:p>
    <w:p w14:paraId="33FFD3F7"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78738A69" w14:textId="67D4B361"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25824" behindDoc="0" locked="0" layoutInCell="1" allowOverlap="1" wp14:anchorId="32DD827E" wp14:editId="79666244">
                <wp:simplePos x="0" y="0"/>
                <wp:positionH relativeFrom="column">
                  <wp:posOffset>-308610</wp:posOffset>
                </wp:positionH>
                <wp:positionV relativeFrom="paragraph">
                  <wp:posOffset>284480</wp:posOffset>
                </wp:positionV>
                <wp:extent cx="1285240" cy="371475"/>
                <wp:effectExtent l="0" t="0" r="10160"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59E769DB"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D827E" id="Rectangle 61" o:spid="_x0000_s1034" style="position:absolute;left:0;text-align:left;margin-left:-24.3pt;margin-top:22.4pt;width:101.2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g5KQIAAFAEAAAOAAAAZHJzL2Uyb0RvYy54bWysVMGO0zAQvSPxD5bvNE1od7tR09WqSxHS&#10;AisWPsBxnMTC8Zix27R8/U6ctnSBEyIHy5MZv7x5b5zl7b4zbKfQa7AFTydTzpSVUGnbFPzb182b&#10;BWc+CFsJA1YV/KA8v129frXsXa4yaMFUChmBWJ/3ruBtCC5PEi9b1Qk/AacsJWvATgQKsUkqFD2h&#10;dybJptOrpAesHIJU3tPb+zHJVxG/rpUMn+vaq8BMwYlbiCvGtRzWZLUUeYPCtVoeaYh/YNEJbemj&#10;Z6h7EQTbov4DqtMSwUMdJhK6BOpaSxV7oG7S6W/dPLXCqdgLiePdWSb//2Dlp90jMl0V/CrlzIqO&#10;PPpCqgnbGMXoHQnUO59T3ZN7xKFF7x5AfvfMwrqlMnWHCH2rREW0Yn3y4sAQeDrKyv4jVAQvtgGi&#10;VvsauwGQVGD7aMnhbInaBybpZZot5tmMnJOUe3udzq7nA6VE5KfTDn14r6Bjw6bgSOQjutg9+DCW&#10;nkoiezC62mhjYoBNuTbIdoLGYxOfI7q/LDOW9QW/mWfziPwi5y8hpvH5G0SnA8250V3BF+cikQ+y&#10;vbNVnMIgtBn31J2x1ORJutGCsC/30anFyZQSqgMJizCONV1D2rSAPznraaQL7n9sBSrOzAdL5tyk&#10;s0HJEIPZ/DqjAC8z5WVGWElQBQ+cjdt1GO/N1qFuWvpSGtWwcEeG1jpqPTAeWR3p09hGt45XbLgX&#10;l3Gs+vUjWD0DAAD//wMAUEsDBBQABgAIAAAAIQASYxwD3gAAAAoBAAAPAAAAZHJzL2Rvd25yZXYu&#10;eG1sTI/BTsMwEETvSPyDtUjcWpsmVCXEqRCoSBzb9MLNiZckEK+j2GkDX8/2BLcZ7dPsTL6dXS9O&#10;OIbOk4a7pQKBVHvbUaPhWO4WGxAhGrKm94QavjHAtri+yk1m/Zn2eDrERnAIhcxoaGMcMilD3aIz&#10;YekHJL59+NGZyHZspB3NmcNdL1dKraUzHfGH1gz43GL9dZichqpbHc3PvnxV7mGXxLe5/JzeX7S+&#10;vZmfHkFEnOMfDJf6XB0K7lT5iWwQvYZFulkzqiFNecIFuE9YVCxUkoAscvl/QvELAAD//wMAUEsB&#10;Ai0AFAAGAAgAAAAhALaDOJL+AAAA4QEAABMAAAAAAAAAAAAAAAAAAAAAAFtDb250ZW50X1R5cGVz&#10;XS54bWxQSwECLQAUAAYACAAAACEAOP0h/9YAAACUAQAACwAAAAAAAAAAAAAAAAAvAQAAX3JlbHMv&#10;LnJlbHNQSwECLQAUAAYACAAAACEAALmoOSkCAABQBAAADgAAAAAAAAAAAAAAAAAuAgAAZHJzL2Uy&#10;b0RvYy54bWxQSwECLQAUAAYACAAAACEAEmMcA94AAAAKAQAADwAAAAAAAAAAAAAAAACDBAAAZHJz&#10;L2Rvd25yZXYueG1sUEsFBgAAAAAEAAQA8wAAAI4FAAAAAA==&#10;">
                <v:textbox>
                  <w:txbxContent>
                    <w:p w14:paraId="59E769DB"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0391DCA1"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0DC9B0FB"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0D975245"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6B19D6FF" w14:textId="77777777" w:rsidTr="009666B5">
        <w:tc>
          <w:tcPr>
            <w:tcW w:w="1559" w:type="dxa"/>
          </w:tcPr>
          <w:p w14:paraId="013BE6AE"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720D4ADE"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02FE268E"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5959E46E"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689D412D"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73DA46CB"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309E450F"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17DAC5B8"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3EDFF3F1" w14:textId="77777777" w:rsidR="009666B5" w:rsidRPr="00D718DB" w:rsidRDefault="009666B5" w:rsidP="00D718DB">
            <w:pPr>
              <w:spacing w:before="120" w:after="120" w:line="360" w:lineRule="exact"/>
              <w:rPr>
                <w:sz w:val="27"/>
                <w:szCs w:val="27"/>
              </w:rPr>
            </w:pPr>
          </w:p>
        </w:tc>
      </w:tr>
      <w:tr w:rsidR="009666B5" w:rsidRPr="00D718DB" w14:paraId="290A5A2E" w14:textId="77777777" w:rsidTr="009666B5">
        <w:trPr>
          <w:trHeight w:val="332"/>
        </w:trPr>
        <w:tc>
          <w:tcPr>
            <w:tcW w:w="9039" w:type="dxa"/>
            <w:gridSpan w:val="3"/>
            <w:shd w:val="clear" w:color="auto" w:fill="FFFFFF"/>
            <w:vAlign w:val="center"/>
          </w:tcPr>
          <w:p w14:paraId="42CC287D"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2D3A2DA9"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2BF6759A"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4B444552" w14:textId="77777777" w:rsidTr="009666B5">
        <w:trPr>
          <w:trHeight w:val="285"/>
        </w:trPr>
        <w:tc>
          <w:tcPr>
            <w:tcW w:w="9039" w:type="dxa"/>
            <w:gridSpan w:val="3"/>
            <w:shd w:val="clear" w:color="auto" w:fill="FFFFFF"/>
            <w:vAlign w:val="center"/>
          </w:tcPr>
          <w:p w14:paraId="0D326A42"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62232DC2"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7A9F45C3"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2AFDBF66" w14:textId="77777777" w:rsidTr="009666B5">
        <w:trPr>
          <w:trHeight w:val="299"/>
        </w:trPr>
        <w:tc>
          <w:tcPr>
            <w:tcW w:w="9039" w:type="dxa"/>
            <w:gridSpan w:val="3"/>
            <w:shd w:val="clear" w:color="auto" w:fill="FFFFFF"/>
            <w:vAlign w:val="center"/>
          </w:tcPr>
          <w:p w14:paraId="152441D2"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3A2A2E6F" w14:textId="77777777" w:rsidTr="009666B5">
        <w:trPr>
          <w:trHeight w:val="297"/>
        </w:trPr>
        <w:tc>
          <w:tcPr>
            <w:tcW w:w="9039" w:type="dxa"/>
            <w:gridSpan w:val="3"/>
            <w:shd w:val="clear" w:color="auto" w:fill="FFFFFF"/>
            <w:vAlign w:val="center"/>
          </w:tcPr>
          <w:p w14:paraId="63A4890A"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7342E996" w14:textId="77777777" w:rsidTr="009666B5">
        <w:trPr>
          <w:trHeight w:val="297"/>
        </w:trPr>
        <w:tc>
          <w:tcPr>
            <w:tcW w:w="9039" w:type="dxa"/>
            <w:gridSpan w:val="3"/>
            <w:shd w:val="clear" w:color="auto" w:fill="FFFFFF"/>
            <w:vAlign w:val="center"/>
          </w:tcPr>
          <w:p w14:paraId="7F441E14"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04946A6D" w14:textId="77777777" w:rsidTr="009666B5">
        <w:trPr>
          <w:trHeight w:val="376"/>
        </w:trPr>
        <w:tc>
          <w:tcPr>
            <w:tcW w:w="4078" w:type="dxa"/>
            <w:gridSpan w:val="2"/>
            <w:shd w:val="clear" w:color="auto" w:fill="FFFFFF"/>
            <w:vAlign w:val="center"/>
          </w:tcPr>
          <w:p w14:paraId="6908174D"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7672CFE4"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2D9E65C0"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30B23D69"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40EAA3A3"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lang w:val="vi-VN"/>
              </w:rPr>
              <w:t xml:space="preserve"> Trực tuyến qua hình thức trực tuyến khác:</w:t>
            </w:r>
          </w:p>
        </w:tc>
      </w:tr>
      <w:tr w:rsidR="009666B5" w:rsidRPr="00D718DB" w14:paraId="05DD7C84" w14:textId="77777777" w:rsidTr="009666B5">
        <w:trPr>
          <w:trHeight w:val="376"/>
        </w:trPr>
        <w:tc>
          <w:tcPr>
            <w:tcW w:w="9039" w:type="dxa"/>
            <w:gridSpan w:val="3"/>
            <w:shd w:val="clear" w:color="auto" w:fill="FFFFFF"/>
            <w:vAlign w:val="center"/>
          </w:tcPr>
          <w:p w14:paraId="4CC392A4"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6C6A6F73" w14:textId="77777777" w:rsidTr="009666B5">
        <w:trPr>
          <w:trHeight w:val="281"/>
        </w:trPr>
        <w:tc>
          <w:tcPr>
            <w:tcW w:w="9039" w:type="dxa"/>
            <w:gridSpan w:val="3"/>
            <w:shd w:val="clear" w:color="auto" w:fill="FFFFFF"/>
            <w:vAlign w:val="center"/>
          </w:tcPr>
          <w:p w14:paraId="1CFE8CC0"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0A4386B3"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42767A"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72C80F24"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7FF9DCB3"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2F94AC59"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75A4ACC4"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4984E49F"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21D08ABA"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5B9339D2"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3A1E215B" w14:textId="77777777" w:rsidR="009666B5" w:rsidRPr="00D718DB" w:rsidRDefault="009666B5" w:rsidP="00D718DB">
            <w:pPr>
              <w:spacing w:before="120" w:after="120" w:line="360" w:lineRule="exact"/>
              <w:rPr>
                <w:i/>
                <w:iCs/>
                <w:sz w:val="27"/>
                <w:szCs w:val="27"/>
              </w:rPr>
            </w:pPr>
          </w:p>
          <w:p w14:paraId="30F26166"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5D8F4884"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5CDDCE36"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443CDACA"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6DA243CF" w14:textId="77777777" w:rsidR="009666B5" w:rsidRPr="00D718DB" w:rsidRDefault="009666B5" w:rsidP="00D718DB">
            <w:pPr>
              <w:spacing w:before="120" w:after="120" w:line="360" w:lineRule="exact"/>
              <w:jc w:val="center"/>
              <w:rPr>
                <w:rFonts w:eastAsia="Batang"/>
                <w:i/>
                <w:sz w:val="27"/>
                <w:szCs w:val="27"/>
                <w:lang w:eastAsia="ko-KR"/>
              </w:rPr>
            </w:pPr>
          </w:p>
          <w:p w14:paraId="05104088" w14:textId="77777777" w:rsidR="009666B5" w:rsidRPr="00D718DB" w:rsidRDefault="009666B5" w:rsidP="00D718DB">
            <w:pPr>
              <w:spacing w:before="120" w:after="120" w:line="360" w:lineRule="exact"/>
              <w:jc w:val="center"/>
              <w:rPr>
                <w:rFonts w:eastAsia="Batang"/>
                <w:i/>
                <w:sz w:val="27"/>
                <w:szCs w:val="27"/>
                <w:lang w:eastAsia="ko-KR"/>
              </w:rPr>
            </w:pPr>
          </w:p>
          <w:p w14:paraId="5B885D46" w14:textId="77777777" w:rsidR="009666B5" w:rsidRPr="00D718DB" w:rsidRDefault="009666B5" w:rsidP="00D718DB">
            <w:pPr>
              <w:spacing w:before="120" w:after="120" w:line="360" w:lineRule="exact"/>
              <w:jc w:val="center"/>
              <w:rPr>
                <w:rFonts w:eastAsia="Batang"/>
                <w:i/>
                <w:sz w:val="27"/>
                <w:szCs w:val="27"/>
                <w:lang w:eastAsia="ko-KR"/>
              </w:rPr>
            </w:pPr>
          </w:p>
          <w:p w14:paraId="196F254B" w14:textId="77777777" w:rsidR="009666B5" w:rsidRPr="00D718DB" w:rsidRDefault="009666B5" w:rsidP="00D718DB">
            <w:pPr>
              <w:spacing w:before="120" w:after="120" w:line="360" w:lineRule="exact"/>
              <w:jc w:val="center"/>
              <w:rPr>
                <w:rFonts w:eastAsia="Batang"/>
                <w:i/>
                <w:sz w:val="27"/>
                <w:szCs w:val="27"/>
                <w:lang w:eastAsia="ko-KR"/>
              </w:rPr>
            </w:pPr>
          </w:p>
          <w:p w14:paraId="57F66013"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5866C288" w14:textId="77777777" w:rsidR="009666B5" w:rsidRPr="00D718DB" w:rsidRDefault="009666B5" w:rsidP="00D718DB">
      <w:pPr>
        <w:spacing w:before="120" w:after="120" w:line="360" w:lineRule="exact"/>
        <w:rPr>
          <w:sz w:val="27"/>
          <w:szCs w:val="27"/>
        </w:rPr>
      </w:pPr>
    </w:p>
    <w:p w14:paraId="7941C7C0" w14:textId="77777777" w:rsidR="009666B5" w:rsidRPr="00D718DB" w:rsidRDefault="009666B5" w:rsidP="00D718DB">
      <w:pPr>
        <w:spacing w:before="120" w:after="120" w:line="360" w:lineRule="exact"/>
        <w:jc w:val="center"/>
        <w:rPr>
          <w:rFonts w:eastAsia="SimSun"/>
          <w:b/>
          <w:sz w:val="27"/>
          <w:szCs w:val="27"/>
          <w:lang w:val="nl-NL"/>
        </w:rPr>
      </w:pPr>
      <w:r w:rsidRPr="00D718DB">
        <w:rPr>
          <w:sz w:val="27"/>
          <w:szCs w:val="27"/>
        </w:rPr>
        <w:br w:type="page"/>
      </w:r>
      <w:r w:rsidRPr="00D718DB">
        <w:rPr>
          <w:b/>
          <w:sz w:val="27"/>
          <w:szCs w:val="27"/>
        </w:rPr>
        <w:lastRenderedPageBreak/>
        <w:t>BẢN KHAI THÔNG SỐ KỸ THUẬT, KHAI THÁC 1h</w:t>
      </w:r>
    </w:p>
    <w:p w14:paraId="6B99039D" w14:textId="77777777" w:rsidR="009666B5" w:rsidRPr="00D718DB" w:rsidRDefault="009666B5" w:rsidP="00D718DB">
      <w:pPr>
        <w:spacing w:before="120" w:after="120" w:line="360" w:lineRule="exact"/>
        <w:jc w:val="center"/>
        <w:rPr>
          <w:iCs/>
          <w:sz w:val="27"/>
          <w:szCs w:val="27"/>
          <w:lang w:val="nl-NL"/>
        </w:rPr>
      </w:pPr>
      <w:r w:rsidRPr="00D718DB">
        <w:rPr>
          <w:iCs/>
          <w:sz w:val="27"/>
          <w:szCs w:val="27"/>
          <w:lang w:val="nl-NL"/>
        </w:rPr>
        <w:t>Áp dụng đối với đài tàu (trừ đài tàu hoạt động tuyến quốc tế)</w:t>
      </w:r>
    </w:p>
    <w:p w14:paraId="682C8968" w14:textId="77777777" w:rsidR="009666B5" w:rsidRPr="00D718DB" w:rsidRDefault="009666B5" w:rsidP="00D718DB">
      <w:pPr>
        <w:spacing w:before="120" w:after="120" w:line="360" w:lineRule="exact"/>
        <w:jc w:val="center"/>
        <w:rPr>
          <w:iCs/>
          <w:sz w:val="27"/>
          <w:szCs w:val="27"/>
          <w:lang w:val="nl-NL"/>
        </w:rPr>
      </w:pPr>
    </w:p>
    <w:p w14:paraId="0FA03FDD" w14:textId="77777777" w:rsidR="009666B5" w:rsidRPr="00D718DB" w:rsidRDefault="009666B5" w:rsidP="00D718DB">
      <w:pPr>
        <w:spacing w:before="120" w:after="120" w:line="360" w:lineRule="exact"/>
        <w:jc w:val="center"/>
        <w:rPr>
          <w:b/>
          <w:bCs/>
          <w:sz w:val="27"/>
          <w:szCs w:val="27"/>
          <w:lang w:val="nl-NL"/>
        </w:rPr>
      </w:pPr>
      <w:r w:rsidRPr="00D718DB">
        <w:rPr>
          <w:b/>
          <w:bCs/>
          <w:sz w:val="27"/>
          <w:szCs w:val="27"/>
        </w:rPr>
        <w:sym w:font="Symbol" w:char="F0FF"/>
      </w:r>
      <w:r w:rsidRPr="00D718DB">
        <w:rPr>
          <w:b/>
          <w:bCs/>
          <w:sz w:val="27"/>
          <w:szCs w:val="27"/>
          <w:lang w:val="nl-NL"/>
        </w:rPr>
        <w:t xml:space="preserve"> Cấp            </w:t>
      </w:r>
      <w:r w:rsidRPr="00D718DB">
        <w:rPr>
          <w:b/>
          <w:bCs/>
          <w:sz w:val="27"/>
          <w:szCs w:val="27"/>
        </w:rPr>
        <w:sym w:font="Symbol" w:char="F0A0"/>
      </w:r>
      <w:r w:rsidRPr="00D718DB">
        <w:rPr>
          <w:b/>
          <w:bCs/>
          <w:sz w:val="27"/>
          <w:szCs w:val="27"/>
          <w:lang w:val="nl-NL"/>
        </w:rPr>
        <w:t xml:space="preserve"> Sửa đổi, bổ sung cho giấy phép số  …………..</w:t>
      </w:r>
    </w:p>
    <w:p w14:paraId="11BEB60A"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Tờ số: ……/tổng số tờ của Bản khai thông số kỹ thuật, khai thác: …………..</w:t>
      </w:r>
    </w:p>
    <w:tbl>
      <w:tblPr>
        <w:tblW w:w="922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579"/>
        <w:gridCol w:w="1134"/>
        <w:gridCol w:w="142"/>
        <w:gridCol w:w="1276"/>
        <w:gridCol w:w="1843"/>
        <w:gridCol w:w="1392"/>
        <w:gridCol w:w="1843"/>
        <w:gridCol w:w="11"/>
      </w:tblGrid>
      <w:tr w:rsidR="009666B5" w:rsidRPr="00D718DB" w14:paraId="0F2E7920" w14:textId="77777777" w:rsidTr="009666B5">
        <w:trPr>
          <w:cantSplit/>
          <w:trHeight w:val="316"/>
        </w:trPr>
        <w:tc>
          <w:tcPr>
            <w:tcW w:w="9220" w:type="dxa"/>
            <w:gridSpan w:val="8"/>
            <w:tcBorders>
              <w:top w:val="nil"/>
              <w:left w:val="nil"/>
              <w:bottom w:val="single" w:sz="4" w:space="0" w:color="auto"/>
              <w:right w:val="nil"/>
            </w:tcBorders>
            <w:shd w:val="clear" w:color="auto" w:fill="FFFFFF"/>
            <w:vAlign w:val="center"/>
          </w:tcPr>
          <w:p w14:paraId="5C5A4C50" w14:textId="77777777" w:rsidR="009666B5" w:rsidRPr="00D718DB" w:rsidRDefault="009666B5" w:rsidP="00D718DB">
            <w:pPr>
              <w:spacing w:before="120" w:after="120" w:line="360" w:lineRule="exact"/>
              <w:rPr>
                <w:sz w:val="27"/>
                <w:szCs w:val="27"/>
                <w:lang w:val="nl-NL"/>
              </w:rPr>
            </w:pPr>
          </w:p>
        </w:tc>
      </w:tr>
      <w:tr w:rsidR="009666B5" w:rsidRPr="00D718DB" w14:paraId="05FCF2F2" w14:textId="77777777" w:rsidTr="009666B5">
        <w:trPr>
          <w:cantSplit/>
          <w:trHeight w:val="316"/>
        </w:trPr>
        <w:tc>
          <w:tcPr>
            <w:tcW w:w="2713" w:type="dxa"/>
            <w:gridSpan w:val="2"/>
            <w:shd w:val="clear" w:color="auto" w:fill="FFFFFF"/>
            <w:vAlign w:val="center"/>
          </w:tcPr>
          <w:p w14:paraId="04E96EDC" w14:textId="77777777" w:rsidR="009666B5" w:rsidRPr="00D718DB" w:rsidRDefault="009666B5" w:rsidP="00D718DB">
            <w:pPr>
              <w:spacing w:before="120" w:after="120" w:line="360" w:lineRule="exact"/>
              <w:rPr>
                <w:b/>
                <w:sz w:val="27"/>
                <w:szCs w:val="27"/>
              </w:rPr>
            </w:pPr>
            <w:r w:rsidRPr="00D718DB">
              <w:rPr>
                <w:b/>
                <w:sz w:val="27"/>
                <w:szCs w:val="27"/>
              </w:rPr>
              <w:t>1. TÊN CHỦ TÀU</w:t>
            </w:r>
          </w:p>
        </w:tc>
        <w:tc>
          <w:tcPr>
            <w:tcW w:w="6507" w:type="dxa"/>
            <w:gridSpan w:val="6"/>
            <w:shd w:val="clear" w:color="auto" w:fill="FFFFFF"/>
            <w:vAlign w:val="center"/>
          </w:tcPr>
          <w:p w14:paraId="0A4EA42C" w14:textId="77777777" w:rsidR="009666B5" w:rsidRPr="00D718DB" w:rsidRDefault="009666B5" w:rsidP="00D718DB">
            <w:pPr>
              <w:spacing w:before="120" w:after="120" w:line="360" w:lineRule="exact"/>
              <w:rPr>
                <w:sz w:val="27"/>
                <w:szCs w:val="27"/>
              </w:rPr>
            </w:pPr>
          </w:p>
        </w:tc>
      </w:tr>
      <w:tr w:rsidR="009666B5" w:rsidRPr="00D718DB" w14:paraId="12753DA1" w14:textId="77777777" w:rsidTr="009666B5">
        <w:trPr>
          <w:cantSplit/>
          <w:trHeight w:val="316"/>
        </w:trPr>
        <w:tc>
          <w:tcPr>
            <w:tcW w:w="2713" w:type="dxa"/>
            <w:gridSpan w:val="2"/>
            <w:shd w:val="clear" w:color="auto" w:fill="FFFFFF"/>
            <w:vAlign w:val="center"/>
          </w:tcPr>
          <w:p w14:paraId="5400E1EA" w14:textId="77777777" w:rsidR="009666B5" w:rsidRPr="00D718DB" w:rsidRDefault="009666B5" w:rsidP="00D718DB">
            <w:pPr>
              <w:spacing w:before="120" w:after="120" w:line="360" w:lineRule="exact"/>
              <w:rPr>
                <w:b/>
                <w:sz w:val="27"/>
                <w:szCs w:val="27"/>
              </w:rPr>
            </w:pPr>
            <w:r w:rsidRPr="00D718DB">
              <w:rPr>
                <w:b/>
                <w:sz w:val="27"/>
                <w:szCs w:val="27"/>
              </w:rPr>
              <w:t>2. TÊN TÀU</w:t>
            </w:r>
          </w:p>
        </w:tc>
        <w:tc>
          <w:tcPr>
            <w:tcW w:w="6507" w:type="dxa"/>
            <w:gridSpan w:val="6"/>
            <w:shd w:val="clear" w:color="auto" w:fill="FFFFFF"/>
            <w:vAlign w:val="center"/>
          </w:tcPr>
          <w:p w14:paraId="40E7AA18" w14:textId="77777777" w:rsidR="009666B5" w:rsidRPr="00D718DB" w:rsidRDefault="009666B5" w:rsidP="00D718DB">
            <w:pPr>
              <w:spacing w:before="120" w:after="120" w:line="360" w:lineRule="exact"/>
              <w:rPr>
                <w:sz w:val="27"/>
                <w:szCs w:val="27"/>
              </w:rPr>
            </w:pPr>
          </w:p>
        </w:tc>
      </w:tr>
      <w:tr w:rsidR="009666B5" w:rsidRPr="00D718DB" w14:paraId="5875E2ED" w14:textId="77777777" w:rsidTr="009666B5">
        <w:trPr>
          <w:cantSplit/>
          <w:trHeight w:val="316"/>
        </w:trPr>
        <w:tc>
          <w:tcPr>
            <w:tcW w:w="2713" w:type="dxa"/>
            <w:gridSpan w:val="2"/>
            <w:shd w:val="clear" w:color="auto" w:fill="FFFFFF"/>
            <w:vAlign w:val="center"/>
          </w:tcPr>
          <w:p w14:paraId="36C9F3F9" w14:textId="77777777" w:rsidR="009666B5" w:rsidRPr="00D718DB" w:rsidRDefault="009666B5" w:rsidP="00D718DB">
            <w:pPr>
              <w:spacing w:before="120" w:after="120" w:line="360" w:lineRule="exact"/>
              <w:rPr>
                <w:b/>
                <w:sz w:val="27"/>
                <w:szCs w:val="27"/>
              </w:rPr>
            </w:pPr>
            <w:r w:rsidRPr="00D718DB">
              <w:rPr>
                <w:b/>
                <w:sz w:val="27"/>
                <w:szCs w:val="27"/>
              </w:rPr>
              <w:t>3. SỐ GỌI CHỌN (nếu có)</w:t>
            </w:r>
          </w:p>
        </w:tc>
        <w:tc>
          <w:tcPr>
            <w:tcW w:w="6507" w:type="dxa"/>
            <w:gridSpan w:val="6"/>
            <w:shd w:val="clear" w:color="auto" w:fill="FFFFFF"/>
            <w:vAlign w:val="center"/>
          </w:tcPr>
          <w:p w14:paraId="7CA170EB" w14:textId="77777777" w:rsidR="009666B5" w:rsidRPr="00D718DB" w:rsidRDefault="009666B5" w:rsidP="00D718DB">
            <w:pPr>
              <w:spacing w:before="120" w:after="120" w:line="360" w:lineRule="exact"/>
              <w:rPr>
                <w:sz w:val="27"/>
                <w:szCs w:val="27"/>
              </w:rPr>
            </w:pPr>
          </w:p>
        </w:tc>
      </w:tr>
      <w:tr w:rsidR="009666B5" w:rsidRPr="00D718DB" w14:paraId="470120F1" w14:textId="77777777" w:rsidTr="009666B5">
        <w:trPr>
          <w:cantSplit/>
          <w:trHeight w:val="316"/>
        </w:trPr>
        <w:tc>
          <w:tcPr>
            <w:tcW w:w="9220" w:type="dxa"/>
            <w:gridSpan w:val="8"/>
            <w:shd w:val="clear" w:color="auto" w:fill="FFFFFF"/>
            <w:vAlign w:val="center"/>
          </w:tcPr>
          <w:p w14:paraId="3D8F8C2B" w14:textId="77777777" w:rsidR="009666B5" w:rsidRPr="00D718DB" w:rsidRDefault="009666B5" w:rsidP="00D718DB">
            <w:pPr>
              <w:spacing w:before="120" w:after="120" w:line="360" w:lineRule="exact"/>
              <w:rPr>
                <w:b/>
                <w:sz w:val="27"/>
                <w:szCs w:val="27"/>
              </w:rPr>
            </w:pPr>
            <w:r w:rsidRPr="00D718DB">
              <w:rPr>
                <w:b/>
                <w:sz w:val="27"/>
                <w:szCs w:val="27"/>
              </w:rPr>
              <w:t>4. THỜI GIAN ĐỀ NGHỊ CẤP PHÉP (đối với cấp)</w:t>
            </w:r>
          </w:p>
        </w:tc>
      </w:tr>
      <w:tr w:rsidR="009666B5" w:rsidRPr="00D718DB" w14:paraId="0F59EF44" w14:textId="77777777" w:rsidTr="009666B5">
        <w:trPr>
          <w:cantSplit/>
          <w:trHeight w:val="316"/>
        </w:trPr>
        <w:tc>
          <w:tcPr>
            <w:tcW w:w="9220" w:type="dxa"/>
            <w:gridSpan w:val="8"/>
            <w:shd w:val="clear" w:color="auto" w:fill="FFFFFF"/>
            <w:vAlign w:val="center"/>
          </w:tcPr>
          <w:p w14:paraId="115996CB" w14:textId="77777777" w:rsidR="009666B5" w:rsidRPr="00D718DB" w:rsidRDefault="009666B5" w:rsidP="00D718DB">
            <w:pPr>
              <w:tabs>
                <w:tab w:val="left" w:pos="984"/>
              </w:tabs>
              <w:spacing w:before="120" w:after="120" w:line="360" w:lineRule="exact"/>
              <w:ind w:left="-57" w:right="-113"/>
              <w:rPr>
                <w:sz w:val="27"/>
                <w:szCs w:val="27"/>
              </w:rPr>
            </w:pPr>
            <w:r w:rsidRPr="00D718DB">
              <w:rPr>
                <w:sz w:val="27"/>
                <w:szCs w:val="27"/>
              </w:rPr>
              <w:sym w:font="Symbol" w:char="F097"/>
            </w:r>
            <w:r w:rsidRPr="00D718DB">
              <w:rPr>
                <w:sz w:val="27"/>
                <w:szCs w:val="27"/>
              </w:rPr>
              <w:t xml:space="preserve"> 1 năm                  </w:t>
            </w:r>
            <w:r w:rsidRPr="00D718DB">
              <w:rPr>
                <w:sz w:val="27"/>
                <w:szCs w:val="27"/>
              </w:rPr>
              <w:sym w:font="Symbol" w:char="F097"/>
            </w:r>
            <w:r w:rsidRPr="00D718DB">
              <w:rPr>
                <w:sz w:val="27"/>
                <w:szCs w:val="27"/>
              </w:rPr>
              <w:t xml:space="preserve"> 2 năm                 </w:t>
            </w:r>
            <w:r w:rsidRPr="00D718DB">
              <w:rPr>
                <w:sz w:val="27"/>
                <w:szCs w:val="27"/>
              </w:rPr>
              <w:sym w:font="Symbol" w:char="F097"/>
            </w:r>
            <w:r w:rsidRPr="00D718DB">
              <w:rPr>
                <w:sz w:val="27"/>
                <w:szCs w:val="27"/>
              </w:rPr>
              <w:t xml:space="preserve"> 3 năm            </w:t>
            </w:r>
            <w:r w:rsidRPr="00D718DB">
              <w:rPr>
                <w:sz w:val="27"/>
                <w:szCs w:val="27"/>
              </w:rPr>
              <w:sym w:font="Symbol" w:char="F097"/>
            </w:r>
            <w:r w:rsidRPr="00D718DB">
              <w:rPr>
                <w:sz w:val="27"/>
                <w:szCs w:val="27"/>
              </w:rPr>
              <w:t xml:space="preserve"> 10 năm                     </w:t>
            </w:r>
          </w:p>
          <w:p w14:paraId="34FAAA09" w14:textId="77777777" w:rsidR="009666B5" w:rsidRPr="00D718DB" w:rsidRDefault="009666B5" w:rsidP="00D718DB">
            <w:pPr>
              <w:tabs>
                <w:tab w:val="left" w:pos="984"/>
              </w:tabs>
              <w:spacing w:before="120" w:after="120" w:line="360" w:lineRule="exact"/>
              <w:ind w:left="-57" w:right="-113"/>
              <w:rPr>
                <w:sz w:val="27"/>
                <w:szCs w:val="27"/>
              </w:rPr>
            </w:pPr>
            <w:r w:rsidRPr="00D718DB">
              <w:rPr>
                <w:sz w:val="27"/>
                <w:szCs w:val="27"/>
              </w:rPr>
              <w:sym w:font="Symbol" w:char="F097"/>
            </w:r>
            <w:r w:rsidRPr="00D718DB">
              <w:rPr>
                <w:sz w:val="27"/>
                <w:szCs w:val="27"/>
              </w:rPr>
              <w:t xml:space="preserve">  Khác:……………….</w:t>
            </w:r>
          </w:p>
        </w:tc>
      </w:tr>
      <w:tr w:rsidR="009666B5" w:rsidRPr="00D718DB" w14:paraId="1FDB6864" w14:textId="77777777" w:rsidTr="009666B5">
        <w:trPr>
          <w:cantSplit/>
          <w:trHeight w:val="301"/>
        </w:trPr>
        <w:tc>
          <w:tcPr>
            <w:tcW w:w="9220" w:type="dxa"/>
            <w:gridSpan w:val="8"/>
            <w:shd w:val="clear" w:color="auto" w:fill="FFFFFF"/>
            <w:vAlign w:val="center"/>
          </w:tcPr>
          <w:p w14:paraId="083CCEEF" w14:textId="77777777" w:rsidR="009666B5" w:rsidRPr="00D718DB" w:rsidRDefault="009666B5" w:rsidP="00D718DB">
            <w:pPr>
              <w:spacing w:before="120" w:after="120" w:line="360" w:lineRule="exact"/>
              <w:rPr>
                <w:b/>
                <w:sz w:val="27"/>
                <w:szCs w:val="27"/>
              </w:rPr>
            </w:pPr>
            <w:r w:rsidRPr="00D718DB">
              <w:rPr>
                <w:b/>
                <w:sz w:val="27"/>
                <w:szCs w:val="27"/>
              </w:rPr>
              <w:t>5. THIẾT BỊ VÔ TUYẾN ĐIỆN ĐẶT TRÊN TÀU</w:t>
            </w:r>
          </w:p>
        </w:tc>
      </w:tr>
      <w:tr w:rsidR="009666B5" w:rsidRPr="00D718DB" w14:paraId="2ABA0E70" w14:textId="77777777" w:rsidTr="009666B5">
        <w:trPr>
          <w:gridAfter w:val="1"/>
          <w:wAfter w:w="11" w:type="dxa"/>
          <w:cantSplit/>
          <w:trHeight w:val="746"/>
        </w:trPr>
        <w:tc>
          <w:tcPr>
            <w:tcW w:w="1579" w:type="dxa"/>
            <w:shd w:val="clear" w:color="auto" w:fill="FFFFFF"/>
            <w:vAlign w:val="center"/>
          </w:tcPr>
          <w:p w14:paraId="3F407555" w14:textId="77777777" w:rsidR="009666B5" w:rsidRPr="00D718DB" w:rsidRDefault="009666B5" w:rsidP="00D718DB">
            <w:pPr>
              <w:spacing w:before="120" w:after="120" w:line="360" w:lineRule="exact"/>
              <w:ind w:left="-113" w:right="-113" w:firstLine="23"/>
              <w:jc w:val="center"/>
              <w:rPr>
                <w:b/>
                <w:sz w:val="27"/>
                <w:szCs w:val="27"/>
              </w:rPr>
            </w:pPr>
            <w:r w:rsidRPr="00D718DB">
              <w:rPr>
                <w:b/>
                <w:sz w:val="27"/>
                <w:szCs w:val="27"/>
              </w:rPr>
              <w:t>LOẠI</w:t>
            </w:r>
          </w:p>
          <w:p w14:paraId="26E20FC7" w14:textId="77777777" w:rsidR="009666B5" w:rsidRPr="00D718DB" w:rsidRDefault="009666B5" w:rsidP="00D718DB">
            <w:pPr>
              <w:spacing w:before="120" w:after="120" w:line="360" w:lineRule="exact"/>
              <w:ind w:left="-113" w:right="-113" w:firstLine="23"/>
              <w:jc w:val="center"/>
              <w:rPr>
                <w:b/>
                <w:sz w:val="27"/>
                <w:szCs w:val="27"/>
              </w:rPr>
            </w:pPr>
            <w:r w:rsidRPr="00D718DB">
              <w:rPr>
                <w:b/>
                <w:sz w:val="27"/>
                <w:szCs w:val="27"/>
              </w:rPr>
              <w:t>THIẾT BỊ</w:t>
            </w:r>
          </w:p>
          <w:p w14:paraId="49840D39" w14:textId="77777777" w:rsidR="009666B5" w:rsidRPr="00D718DB" w:rsidRDefault="009666B5" w:rsidP="00D718DB">
            <w:pPr>
              <w:spacing w:before="120" w:after="120" w:line="360" w:lineRule="exact"/>
              <w:ind w:left="-113" w:right="-113" w:firstLine="23"/>
              <w:jc w:val="center"/>
              <w:rPr>
                <w:b/>
                <w:sz w:val="27"/>
                <w:szCs w:val="27"/>
              </w:rPr>
            </w:pPr>
            <w:r w:rsidRPr="00D718DB">
              <w:rPr>
                <w:b/>
                <w:sz w:val="27"/>
                <w:szCs w:val="27"/>
              </w:rPr>
              <w:t>(MF, HF, VHF,…)</w:t>
            </w:r>
          </w:p>
        </w:tc>
        <w:tc>
          <w:tcPr>
            <w:tcW w:w="1276" w:type="dxa"/>
            <w:gridSpan w:val="2"/>
            <w:shd w:val="clear" w:color="auto" w:fill="FFFFFF"/>
            <w:vAlign w:val="center"/>
          </w:tcPr>
          <w:p w14:paraId="69FC2BEE"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TÊN</w:t>
            </w:r>
          </w:p>
          <w:p w14:paraId="0A2E3CB4"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THIẾT BỊ</w:t>
            </w:r>
          </w:p>
        </w:tc>
        <w:tc>
          <w:tcPr>
            <w:tcW w:w="1276" w:type="dxa"/>
            <w:shd w:val="clear" w:color="auto" w:fill="FFFFFF"/>
            <w:vAlign w:val="center"/>
          </w:tcPr>
          <w:p w14:paraId="2ADB86CE"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CÔNG SUẤT PHÁT (W)</w:t>
            </w:r>
          </w:p>
        </w:tc>
        <w:tc>
          <w:tcPr>
            <w:tcW w:w="1843" w:type="dxa"/>
            <w:shd w:val="clear" w:color="auto" w:fill="FFFFFF"/>
            <w:vAlign w:val="center"/>
          </w:tcPr>
          <w:p w14:paraId="42CF5644"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DẢI TẦN</w:t>
            </w:r>
          </w:p>
          <w:p w14:paraId="272D48D8"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HOẠT ĐỘNG</w:t>
            </w:r>
          </w:p>
          <w:p w14:paraId="0F504DA7"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từ. . . .đến.. . .</w:t>
            </w:r>
          </w:p>
          <w:p w14:paraId="16BFC893"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(kHz/MHz)</w:t>
            </w:r>
          </w:p>
        </w:tc>
        <w:tc>
          <w:tcPr>
            <w:tcW w:w="1392" w:type="dxa"/>
            <w:shd w:val="clear" w:color="auto" w:fill="FFFFFF"/>
            <w:vAlign w:val="center"/>
          </w:tcPr>
          <w:p w14:paraId="567E7F20" w14:textId="77777777" w:rsidR="009666B5" w:rsidRPr="00D718DB" w:rsidRDefault="009666B5" w:rsidP="00D718DB">
            <w:pPr>
              <w:spacing w:before="120" w:after="120" w:line="360" w:lineRule="exact"/>
              <w:ind w:right="-45"/>
              <w:jc w:val="center"/>
              <w:rPr>
                <w:b/>
                <w:sz w:val="27"/>
                <w:szCs w:val="27"/>
              </w:rPr>
            </w:pPr>
            <w:r w:rsidRPr="00D718DB">
              <w:rPr>
                <w:b/>
                <w:sz w:val="27"/>
                <w:szCs w:val="27"/>
              </w:rPr>
              <w:t>PHƯƠNG THỨC PHÁT</w:t>
            </w:r>
          </w:p>
        </w:tc>
        <w:tc>
          <w:tcPr>
            <w:tcW w:w="1843" w:type="dxa"/>
            <w:shd w:val="clear" w:color="auto" w:fill="FFFFFF"/>
            <w:vAlign w:val="center"/>
          </w:tcPr>
          <w:p w14:paraId="4DDFD2A7"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THÔNG TIN SỬA ĐỔI,</w:t>
            </w:r>
          </w:p>
          <w:p w14:paraId="1EA13D51"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BỔ SUNG</w:t>
            </w:r>
          </w:p>
        </w:tc>
      </w:tr>
      <w:tr w:rsidR="009666B5" w:rsidRPr="00D718DB" w14:paraId="70E5CE96" w14:textId="77777777" w:rsidTr="009666B5">
        <w:trPr>
          <w:gridAfter w:val="1"/>
          <w:wAfter w:w="11" w:type="dxa"/>
          <w:cantSplit/>
          <w:trHeight w:val="1427"/>
        </w:trPr>
        <w:tc>
          <w:tcPr>
            <w:tcW w:w="1579" w:type="dxa"/>
            <w:shd w:val="clear" w:color="auto" w:fill="FFFFFF"/>
            <w:vAlign w:val="center"/>
          </w:tcPr>
          <w:p w14:paraId="3EC8B980"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35814309"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3AF57A73"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766760DF" w14:textId="77777777" w:rsidR="009666B5" w:rsidRPr="00D718DB" w:rsidRDefault="009666B5" w:rsidP="00D718DB">
            <w:pPr>
              <w:spacing w:before="120" w:after="120" w:line="360" w:lineRule="exact"/>
              <w:rPr>
                <w:sz w:val="27"/>
                <w:szCs w:val="27"/>
              </w:rPr>
            </w:pPr>
          </w:p>
        </w:tc>
        <w:tc>
          <w:tcPr>
            <w:tcW w:w="1392" w:type="dxa"/>
            <w:shd w:val="clear" w:color="auto" w:fill="FFFFFF"/>
            <w:vAlign w:val="center"/>
          </w:tcPr>
          <w:p w14:paraId="76FC35B5"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44A553C5"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158B7F84"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23A7A15A" w14:textId="77777777" w:rsidR="009666B5" w:rsidRPr="00D718DB" w:rsidRDefault="009666B5" w:rsidP="00D718DB">
            <w:pPr>
              <w:tabs>
                <w:tab w:val="left" w:pos="178"/>
              </w:tabs>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r w:rsidR="009666B5" w:rsidRPr="00D718DB" w14:paraId="43E83F31" w14:textId="77777777" w:rsidTr="009666B5">
        <w:trPr>
          <w:gridAfter w:val="1"/>
          <w:wAfter w:w="11" w:type="dxa"/>
          <w:cantSplit/>
          <w:trHeight w:val="1371"/>
        </w:trPr>
        <w:tc>
          <w:tcPr>
            <w:tcW w:w="1579" w:type="dxa"/>
            <w:shd w:val="clear" w:color="auto" w:fill="FFFFFF"/>
            <w:vAlign w:val="center"/>
          </w:tcPr>
          <w:p w14:paraId="3B3348FA"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39837BA8"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042BB7E6"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1C3A9A32" w14:textId="77777777" w:rsidR="009666B5" w:rsidRPr="00D718DB" w:rsidRDefault="009666B5" w:rsidP="00D718DB">
            <w:pPr>
              <w:spacing w:before="120" w:after="120" w:line="360" w:lineRule="exact"/>
              <w:rPr>
                <w:sz w:val="27"/>
                <w:szCs w:val="27"/>
              </w:rPr>
            </w:pPr>
          </w:p>
        </w:tc>
        <w:tc>
          <w:tcPr>
            <w:tcW w:w="1392" w:type="dxa"/>
            <w:shd w:val="clear" w:color="auto" w:fill="FFFFFF"/>
            <w:vAlign w:val="center"/>
          </w:tcPr>
          <w:p w14:paraId="0F3A2704"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44F7766E"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648739B8"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32BE26EE"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r w:rsidR="009666B5" w:rsidRPr="00D718DB" w14:paraId="778A8F0A" w14:textId="77777777" w:rsidTr="009666B5">
        <w:trPr>
          <w:gridAfter w:val="1"/>
          <w:wAfter w:w="11" w:type="dxa"/>
          <w:cantSplit/>
          <w:trHeight w:val="1114"/>
        </w:trPr>
        <w:tc>
          <w:tcPr>
            <w:tcW w:w="1579" w:type="dxa"/>
            <w:shd w:val="clear" w:color="auto" w:fill="FFFFFF"/>
            <w:vAlign w:val="center"/>
          </w:tcPr>
          <w:p w14:paraId="3FCD269F"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3C4F8A36"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52761B66"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1805F378" w14:textId="77777777" w:rsidR="009666B5" w:rsidRPr="00D718DB" w:rsidRDefault="009666B5" w:rsidP="00D718DB">
            <w:pPr>
              <w:spacing w:before="120" w:after="120" w:line="360" w:lineRule="exact"/>
              <w:rPr>
                <w:sz w:val="27"/>
                <w:szCs w:val="27"/>
              </w:rPr>
            </w:pPr>
          </w:p>
        </w:tc>
        <w:tc>
          <w:tcPr>
            <w:tcW w:w="1392" w:type="dxa"/>
            <w:shd w:val="clear" w:color="auto" w:fill="FFFFFF"/>
            <w:vAlign w:val="center"/>
          </w:tcPr>
          <w:p w14:paraId="375A0D26"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14B73A62"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54477154"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53D39867"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r w:rsidR="009666B5" w:rsidRPr="00D718DB" w14:paraId="5601EE6E" w14:textId="77777777" w:rsidTr="009666B5">
        <w:trPr>
          <w:gridAfter w:val="1"/>
          <w:wAfter w:w="11" w:type="dxa"/>
          <w:cantSplit/>
          <w:trHeight w:val="1114"/>
        </w:trPr>
        <w:tc>
          <w:tcPr>
            <w:tcW w:w="1579" w:type="dxa"/>
            <w:shd w:val="clear" w:color="auto" w:fill="FFFFFF"/>
            <w:vAlign w:val="center"/>
          </w:tcPr>
          <w:p w14:paraId="199E7ADB"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6FDBDFB9"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6122B6F0"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0BD10369" w14:textId="77777777" w:rsidR="009666B5" w:rsidRPr="00D718DB" w:rsidRDefault="009666B5" w:rsidP="00D718DB">
            <w:pPr>
              <w:spacing w:before="120" w:after="120" w:line="360" w:lineRule="exact"/>
              <w:rPr>
                <w:sz w:val="27"/>
                <w:szCs w:val="27"/>
              </w:rPr>
            </w:pPr>
          </w:p>
        </w:tc>
        <w:tc>
          <w:tcPr>
            <w:tcW w:w="1392" w:type="dxa"/>
            <w:shd w:val="clear" w:color="auto" w:fill="FFFFFF"/>
            <w:vAlign w:val="center"/>
          </w:tcPr>
          <w:p w14:paraId="6C7C8E09"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0161E6A2"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23D995F7"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6D5AF8A6"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bl>
    <w:p w14:paraId="2324C668" w14:textId="77777777" w:rsidR="009666B5" w:rsidRPr="00D718DB" w:rsidRDefault="009666B5" w:rsidP="00D718DB">
      <w:pPr>
        <w:spacing w:before="120" w:after="120" w:line="360" w:lineRule="exact"/>
        <w:rPr>
          <w:sz w:val="27"/>
          <w:szCs w:val="27"/>
        </w:rPr>
      </w:pPr>
    </w:p>
    <w:p w14:paraId="54DC5274"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br w:type="page"/>
      </w:r>
      <w:r w:rsidRPr="00D718DB">
        <w:rPr>
          <w:rFonts w:ascii="Times New Roman" w:hAnsi="Times New Roman"/>
          <w:sz w:val="27"/>
          <w:szCs w:val="27"/>
        </w:rPr>
        <w:lastRenderedPageBreak/>
        <w:t>10. Gia hạn giấy phép sử dụng tần số và thiết bị vô tuyến điện đối với đài tàu (</w:t>
      </w:r>
      <w:r w:rsidRPr="00D718DB">
        <w:rPr>
          <w:rFonts w:ascii="Times New Roman" w:hAnsi="Times New Roman"/>
          <w:bCs w:val="0"/>
          <w:sz w:val="27"/>
          <w:szCs w:val="27"/>
        </w:rPr>
        <w:t>trừ đài tàu hoạt động tuyến quốc tế)</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2436EFA7" w14:textId="77777777" w:rsidTr="009666B5">
        <w:trPr>
          <w:jc w:val="center"/>
        </w:trPr>
        <w:tc>
          <w:tcPr>
            <w:tcW w:w="1917" w:type="dxa"/>
            <w:shd w:val="clear" w:color="auto" w:fill="auto"/>
          </w:tcPr>
          <w:p w14:paraId="235421B5"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229" w:type="dxa"/>
            <w:shd w:val="clear" w:color="auto" w:fill="auto"/>
          </w:tcPr>
          <w:p w14:paraId="6D9DD001" w14:textId="77777777" w:rsidR="009666B5" w:rsidRPr="00D718DB" w:rsidRDefault="009666B5" w:rsidP="00D718DB">
            <w:pPr>
              <w:spacing w:before="120" w:after="120" w:line="360" w:lineRule="exact"/>
              <w:jc w:val="both"/>
              <w:rPr>
                <w:bCs/>
                <w:sz w:val="27"/>
                <w:szCs w:val="27"/>
              </w:rPr>
            </w:pPr>
            <w:r w:rsidRPr="00D718DB">
              <w:rPr>
                <w:bCs/>
                <w:sz w:val="27"/>
                <w:szCs w:val="27"/>
                <w:lang w:val="vi-VN"/>
              </w:rPr>
              <w:t>- T</w:t>
            </w:r>
            <w:r w:rsidRPr="00D718DB">
              <w:rPr>
                <w:bCs/>
                <w:sz w:val="27"/>
                <w:szCs w:val="27"/>
              </w:rPr>
              <w:t xml:space="preserve">rước khi hết hạn ít nhất 30 ngày và tổng thời hạn cấp lần đầu và các lần gia hạn giấy phép không vượt quá 10 năm,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gia hạn g</w:t>
            </w:r>
            <w:r w:rsidRPr="00D718DB">
              <w:rPr>
                <w:bCs/>
                <w:sz w:val="27"/>
                <w:szCs w:val="27"/>
                <w:lang w:val="vi-VN"/>
              </w:rPr>
              <w:t xml:space="preserve">iấy phép sử dụng tần số và thiết bị vô tuyến điện đối với </w:t>
            </w:r>
            <w:r w:rsidRPr="00D718DB">
              <w:rPr>
                <w:bCs/>
                <w:sz w:val="27"/>
                <w:szCs w:val="27"/>
              </w:rPr>
              <w:t xml:space="preserve">đài tàu </w:t>
            </w:r>
            <w:r w:rsidRPr="00D718DB">
              <w:rPr>
                <w:sz w:val="27"/>
                <w:szCs w:val="27"/>
              </w:rPr>
              <w:t>(</w:t>
            </w:r>
            <w:r w:rsidRPr="00D718DB">
              <w:rPr>
                <w:bCs/>
                <w:sz w:val="27"/>
                <w:szCs w:val="27"/>
              </w:rPr>
              <w:t xml:space="preserve">trừ đài tàu hoạt động tuyến quốc tế) theo quy định tại tại </w:t>
            </w:r>
            <w:r w:rsidRPr="00D718DB">
              <w:rPr>
                <w:sz w:val="27"/>
                <w:szCs w:val="27"/>
              </w:rPr>
              <w:t>khoản 1 Mục VIII Phụ lục II ban hành kèm theo</w:t>
            </w:r>
            <w:r w:rsidRPr="00D718DB">
              <w:rPr>
                <w:bCs/>
                <w:sz w:val="27"/>
                <w:szCs w:val="27"/>
              </w:rPr>
              <w:t xml:space="preserve"> </w:t>
            </w:r>
            <w:r w:rsidRPr="00D718DB">
              <w:rPr>
                <w:sz w:val="27"/>
                <w:szCs w:val="27"/>
              </w:rPr>
              <w:t xml:space="preserve">Nghị định số 133/2025/NĐ-CP </w:t>
            </w:r>
            <w:r w:rsidRPr="00D718DB">
              <w:rPr>
                <w:bCs/>
                <w:sz w:val="27"/>
                <w:szCs w:val="27"/>
              </w:rPr>
              <w:t xml:space="preserve">và </w:t>
            </w:r>
            <w:r w:rsidRPr="00D718DB">
              <w:rPr>
                <w:sz w:val="27"/>
                <w:szCs w:val="27"/>
              </w:rPr>
              <w:t>nộp hồ sơ đến Ủy ban nhân dân cấp tỉnh</w:t>
            </w:r>
            <w:r w:rsidRPr="00D718DB">
              <w:rPr>
                <w:bCs/>
                <w:sz w:val="27"/>
                <w:szCs w:val="27"/>
              </w:rPr>
              <w:t>.</w:t>
            </w:r>
          </w:p>
          <w:p w14:paraId="5A41997E"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21AA5C9A"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hồ sơ chưa đầy đủ, chưa đúng quy định thì trong thời hạn 05 ngày làm việc kể từ ngày nhận được hồ sơ, 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1FAF5404"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gia hạn giấy phép sử dụng</w:t>
            </w:r>
            <w:r w:rsidRPr="00D718DB">
              <w:rPr>
                <w:bCs/>
                <w:sz w:val="27"/>
                <w:szCs w:val="27"/>
                <w:lang w:val="vi-VN"/>
              </w:rPr>
              <w:t xml:space="preserve"> tần số và thiết bị vô tuyến điện đối với đài tàu </w:t>
            </w:r>
            <w:r w:rsidRPr="00D718DB">
              <w:rPr>
                <w:sz w:val="27"/>
                <w:szCs w:val="27"/>
                <w:lang w:val="vi-VN"/>
              </w:rPr>
              <w:t>(</w:t>
            </w:r>
            <w:r w:rsidRPr="00D718DB">
              <w:rPr>
                <w:bCs/>
                <w:sz w:val="27"/>
                <w:szCs w:val="27"/>
                <w:lang w:val="vi-VN"/>
              </w:rPr>
              <w:t xml:space="preserve">trừ đài tàu hoạt động tuyến quốc tế) </w:t>
            </w:r>
            <w:r w:rsidRPr="00D718DB">
              <w:rPr>
                <w:sz w:val="27"/>
                <w:szCs w:val="27"/>
                <w:lang w:val="vi-VN"/>
              </w:rPr>
              <w:t>hoặc từ chối gia hạn giấy phép và nêu rõ lý do trong thời hạn 07 ngày kể từ ngày nhận được hồ sơ đầy đủ, đúng quy định.</w:t>
            </w:r>
          </w:p>
        </w:tc>
      </w:tr>
      <w:tr w:rsidR="009666B5" w:rsidRPr="00D718DB" w14:paraId="11D0A5D2" w14:textId="77777777" w:rsidTr="009666B5">
        <w:trPr>
          <w:jc w:val="center"/>
        </w:trPr>
        <w:tc>
          <w:tcPr>
            <w:tcW w:w="1917" w:type="dxa"/>
            <w:shd w:val="clear" w:color="auto" w:fill="auto"/>
          </w:tcPr>
          <w:p w14:paraId="6A94971B"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229" w:type="dxa"/>
            <w:shd w:val="clear" w:color="auto" w:fill="auto"/>
          </w:tcPr>
          <w:p w14:paraId="6175E4E9"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02DBB363"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trực tiếp tại Ủy ban nhân dân cấp tỉnh;</w:t>
            </w:r>
          </w:p>
          <w:p w14:paraId="417D904A"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091550FD"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5F59570E" w14:textId="77777777" w:rsidTr="009666B5">
        <w:trPr>
          <w:jc w:val="center"/>
        </w:trPr>
        <w:tc>
          <w:tcPr>
            <w:tcW w:w="1917" w:type="dxa"/>
            <w:shd w:val="clear" w:color="auto" w:fill="auto"/>
          </w:tcPr>
          <w:p w14:paraId="0C762DB4"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2CC3FFA6" w14:textId="77777777" w:rsidR="009666B5" w:rsidRPr="00D718DB" w:rsidRDefault="009666B5" w:rsidP="00D718DB">
            <w:pPr>
              <w:spacing w:before="120" w:after="120" w:line="360" w:lineRule="exact"/>
              <w:jc w:val="both"/>
              <w:rPr>
                <w:sz w:val="27"/>
                <w:szCs w:val="27"/>
              </w:rPr>
            </w:pPr>
          </w:p>
        </w:tc>
        <w:tc>
          <w:tcPr>
            <w:tcW w:w="7229" w:type="dxa"/>
            <w:shd w:val="clear" w:color="auto" w:fill="auto"/>
          </w:tcPr>
          <w:p w14:paraId="7633520D" w14:textId="77777777" w:rsidR="009666B5" w:rsidRPr="00D718DB" w:rsidRDefault="009666B5" w:rsidP="00D718DB">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w:t>
            </w:r>
          </w:p>
          <w:p w14:paraId="29DFB941"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w:t>
            </w:r>
            <w:r w:rsidRPr="00D718DB">
              <w:rPr>
                <w:bCs/>
                <w:sz w:val="27"/>
                <w:szCs w:val="27"/>
              </w:rPr>
              <w:t xml:space="preserve"> ban hành kèm theo </w:t>
            </w:r>
            <w:r w:rsidRPr="00D718DB">
              <w:rPr>
                <w:sz w:val="27"/>
                <w:szCs w:val="27"/>
              </w:rPr>
              <w:t>Nghị định số 133/2025/NĐ-CP</w:t>
            </w:r>
            <w:r w:rsidRPr="00D718DB">
              <w:rPr>
                <w:sz w:val="27"/>
                <w:szCs w:val="27"/>
                <w:lang w:val="vi-VN"/>
              </w:rPr>
              <w:t>.</w:t>
            </w:r>
          </w:p>
          <w:p w14:paraId="06D2C843"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3800C8BD" w14:textId="77777777" w:rsidTr="009666B5">
        <w:trPr>
          <w:jc w:val="center"/>
        </w:trPr>
        <w:tc>
          <w:tcPr>
            <w:tcW w:w="1917" w:type="dxa"/>
            <w:shd w:val="clear" w:color="auto" w:fill="auto"/>
          </w:tcPr>
          <w:p w14:paraId="016D8E14"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229" w:type="dxa"/>
            <w:shd w:val="clear" w:color="auto" w:fill="auto"/>
          </w:tcPr>
          <w:p w14:paraId="62F04E82" w14:textId="77777777" w:rsidR="009666B5" w:rsidRPr="00D718DB" w:rsidRDefault="009666B5" w:rsidP="00D718DB">
            <w:pPr>
              <w:spacing w:before="120" w:after="120" w:line="360" w:lineRule="exact"/>
              <w:jc w:val="both"/>
              <w:rPr>
                <w:sz w:val="27"/>
                <w:szCs w:val="27"/>
                <w:lang w:val="vi-VN"/>
              </w:rPr>
            </w:pPr>
            <w:r w:rsidRPr="00D718DB">
              <w:rPr>
                <w:sz w:val="27"/>
                <w:szCs w:val="27"/>
              </w:rPr>
              <w:t>- 07 ngày kể từ ngày nhận được hồ sơ đầy đủ, đúng quy định</w:t>
            </w:r>
            <w:r w:rsidRPr="00D718DB">
              <w:rPr>
                <w:sz w:val="27"/>
                <w:szCs w:val="27"/>
                <w:lang w:val="vi-VN"/>
              </w:rPr>
              <w:t>.</w:t>
            </w:r>
          </w:p>
        </w:tc>
      </w:tr>
      <w:tr w:rsidR="009666B5" w:rsidRPr="00D718DB" w14:paraId="40FA3480" w14:textId="77777777" w:rsidTr="009666B5">
        <w:trPr>
          <w:jc w:val="center"/>
        </w:trPr>
        <w:tc>
          <w:tcPr>
            <w:tcW w:w="1917" w:type="dxa"/>
            <w:shd w:val="clear" w:color="auto" w:fill="auto"/>
          </w:tcPr>
          <w:p w14:paraId="1121D51A"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Đối tượng thực hiện thủ tục hành chính: </w:t>
            </w:r>
          </w:p>
        </w:tc>
        <w:tc>
          <w:tcPr>
            <w:tcW w:w="7229" w:type="dxa"/>
            <w:shd w:val="clear" w:color="auto" w:fill="auto"/>
          </w:tcPr>
          <w:p w14:paraId="59F90323" w14:textId="77777777" w:rsidR="009666B5" w:rsidRPr="00D718DB" w:rsidRDefault="009666B5" w:rsidP="00D718DB">
            <w:pPr>
              <w:spacing w:before="120" w:after="120" w:line="360" w:lineRule="exact"/>
              <w:jc w:val="both"/>
              <w:rPr>
                <w:sz w:val="27"/>
                <w:szCs w:val="27"/>
              </w:rPr>
            </w:pPr>
            <w:r w:rsidRPr="00D718DB">
              <w:rPr>
                <w:sz w:val="27"/>
                <w:szCs w:val="27"/>
              </w:rPr>
              <w:t>Tổ chức, cá nhân trong nước, nước ngoài hoạt động hợp pháp tại Việt Nam.</w:t>
            </w:r>
          </w:p>
        </w:tc>
      </w:tr>
      <w:tr w:rsidR="009666B5" w:rsidRPr="00D718DB" w14:paraId="13EEC9FC" w14:textId="77777777" w:rsidTr="009666B5">
        <w:trPr>
          <w:jc w:val="center"/>
        </w:trPr>
        <w:tc>
          <w:tcPr>
            <w:tcW w:w="1917" w:type="dxa"/>
            <w:shd w:val="clear" w:color="auto" w:fill="auto"/>
          </w:tcPr>
          <w:p w14:paraId="59BCE3B9" w14:textId="77777777" w:rsidR="009666B5" w:rsidRPr="00D718DB" w:rsidRDefault="009666B5" w:rsidP="00D718DB">
            <w:pPr>
              <w:spacing w:before="120" w:after="120" w:line="360" w:lineRule="exact"/>
              <w:jc w:val="both"/>
              <w:rPr>
                <w:sz w:val="27"/>
                <w:szCs w:val="27"/>
              </w:rPr>
            </w:pPr>
            <w:r w:rsidRPr="00D718DB">
              <w:rPr>
                <w:sz w:val="27"/>
                <w:szCs w:val="27"/>
              </w:rPr>
              <w:t xml:space="preserve">Cơ quan thực hiện thủ tục hành chính: </w:t>
            </w:r>
          </w:p>
        </w:tc>
        <w:tc>
          <w:tcPr>
            <w:tcW w:w="7229" w:type="dxa"/>
            <w:shd w:val="clear" w:color="auto" w:fill="auto"/>
          </w:tcPr>
          <w:p w14:paraId="3E790626" w14:textId="77777777" w:rsidR="009666B5" w:rsidRPr="00D718DB" w:rsidRDefault="009666B5" w:rsidP="00D718DB">
            <w:pPr>
              <w:spacing w:before="120" w:after="120" w:line="360" w:lineRule="exact"/>
              <w:jc w:val="both"/>
              <w:rPr>
                <w:sz w:val="27"/>
                <w:szCs w:val="27"/>
              </w:rPr>
            </w:pPr>
          </w:p>
          <w:p w14:paraId="43EDC6C2" w14:textId="77777777" w:rsidR="009666B5" w:rsidRPr="00D718DB" w:rsidRDefault="009666B5" w:rsidP="00D718DB">
            <w:pPr>
              <w:spacing w:before="120" w:after="120" w:line="360" w:lineRule="exact"/>
              <w:jc w:val="both"/>
              <w:rPr>
                <w:bCs/>
                <w:sz w:val="27"/>
                <w:szCs w:val="27"/>
                <w:lang w:val="vi-VN"/>
              </w:rPr>
            </w:pPr>
            <w:r w:rsidRPr="00D718DB">
              <w:rPr>
                <w:sz w:val="27"/>
                <w:szCs w:val="27"/>
              </w:rPr>
              <w:t>Ủy ban nhân dân cấp tỉnh.</w:t>
            </w:r>
          </w:p>
        </w:tc>
      </w:tr>
      <w:tr w:rsidR="009666B5" w:rsidRPr="00D718DB" w14:paraId="422D7AFB" w14:textId="77777777" w:rsidTr="009666B5">
        <w:trPr>
          <w:jc w:val="center"/>
        </w:trPr>
        <w:tc>
          <w:tcPr>
            <w:tcW w:w="1917" w:type="dxa"/>
            <w:shd w:val="clear" w:color="auto" w:fill="auto"/>
          </w:tcPr>
          <w:p w14:paraId="4AC7834A"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229" w:type="dxa"/>
            <w:shd w:val="clear" w:color="auto" w:fill="auto"/>
          </w:tcPr>
          <w:p w14:paraId="6304974E" w14:textId="77777777" w:rsidR="009666B5" w:rsidRPr="00D718DB" w:rsidRDefault="009666B5" w:rsidP="00D718DB">
            <w:pPr>
              <w:spacing w:before="120" w:after="120" w:line="360" w:lineRule="exact"/>
              <w:jc w:val="both"/>
              <w:rPr>
                <w:bCs/>
                <w:spacing w:val="-4"/>
                <w:sz w:val="27"/>
                <w:szCs w:val="27"/>
                <w:lang w:val="vi-VN"/>
              </w:rPr>
            </w:pPr>
            <w:r w:rsidRPr="00D718DB">
              <w:rPr>
                <w:bCs/>
                <w:spacing w:val="-4"/>
                <w:sz w:val="27"/>
                <w:szCs w:val="27"/>
                <w:lang w:val="vi-VN"/>
              </w:rPr>
              <w:t xml:space="preserve">Giấy phép sử dụng tần số và thiết bị vô tuyến điện </w:t>
            </w:r>
            <w:r w:rsidRPr="00D718DB">
              <w:rPr>
                <w:bCs/>
                <w:spacing w:val="-4"/>
                <w:sz w:val="27"/>
                <w:szCs w:val="27"/>
              </w:rPr>
              <w:t xml:space="preserve">(Mẫu 1h </w:t>
            </w:r>
            <w:r w:rsidRPr="00D718DB">
              <w:rPr>
                <w:spacing w:val="-4"/>
                <w:sz w:val="27"/>
                <w:szCs w:val="27"/>
                <w:lang w:val="vi-VN"/>
              </w:rPr>
              <w:t xml:space="preserve">quy định tại </w:t>
            </w:r>
            <w:r w:rsidRPr="00D718DB">
              <w:rPr>
                <w:sz w:val="27"/>
                <w:szCs w:val="27"/>
              </w:rPr>
              <w:t>khoản 7 Phụ lục II.4</w:t>
            </w:r>
            <w:r w:rsidRPr="00D718DB">
              <w:rPr>
                <w:bCs/>
                <w:sz w:val="27"/>
                <w:szCs w:val="27"/>
              </w:rPr>
              <w:t xml:space="preserve"> ban hành kèm theo </w:t>
            </w:r>
            <w:r w:rsidRPr="00D718DB">
              <w:rPr>
                <w:sz w:val="27"/>
                <w:szCs w:val="27"/>
              </w:rPr>
              <w:t>Nghị định số 133/2025/NĐ-CP</w:t>
            </w:r>
            <w:r w:rsidRPr="00D718DB">
              <w:rPr>
                <w:bCs/>
                <w:spacing w:val="-4"/>
                <w:sz w:val="27"/>
                <w:szCs w:val="27"/>
              </w:rPr>
              <w:t>)</w:t>
            </w:r>
          </w:p>
        </w:tc>
      </w:tr>
      <w:tr w:rsidR="009666B5" w:rsidRPr="00D718DB" w14:paraId="57F1887C" w14:textId="77777777" w:rsidTr="009666B5">
        <w:trPr>
          <w:jc w:val="center"/>
        </w:trPr>
        <w:tc>
          <w:tcPr>
            <w:tcW w:w="1917" w:type="dxa"/>
            <w:shd w:val="clear" w:color="auto" w:fill="auto"/>
          </w:tcPr>
          <w:p w14:paraId="65D3BB62"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229" w:type="dxa"/>
            <w:shd w:val="clear" w:color="auto" w:fill="auto"/>
          </w:tcPr>
          <w:p w14:paraId="06C89465"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sz w:val="27"/>
                <w:szCs w:val="27"/>
              </w:rPr>
              <w:t>Theo quy định của Bộ Tài chính</w:t>
            </w:r>
          </w:p>
        </w:tc>
      </w:tr>
      <w:tr w:rsidR="009666B5" w:rsidRPr="00D718DB" w14:paraId="596DE696" w14:textId="77777777" w:rsidTr="009666B5">
        <w:trPr>
          <w:jc w:val="center"/>
        </w:trPr>
        <w:tc>
          <w:tcPr>
            <w:tcW w:w="1917" w:type="dxa"/>
            <w:shd w:val="clear" w:color="auto" w:fill="auto"/>
          </w:tcPr>
          <w:p w14:paraId="680DD3D0"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(nếu có và đính kèm </w:t>
            </w:r>
          </w:p>
        </w:tc>
        <w:tc>
          <w:tcPr>
            <w:tcW w:w="7229" w:type="dxa"/>
            <w:shd w:val="clear" w:color="auto" w:fill="auto"/>
          </w:tcPr>
          <w:p w14:paraId="7583B970"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w:t>
            </w:r>
            <w:r w:rsidRPr="00D718DB">
              <w:rPr>
                <w:bCs/>
                <w:sz w:val="27"/>
                <w:szCs w:val="27"/>
              </w:rPr>
              <w:t xml:space="preserve"> ban hành kèm theo </w:t>
            </w:r>
            <w:r w:rsidRPr="00D718DB">
              <w:rPr>
                <w:sz w:val="27"/>
                <w:szCs w:val="27"/>
              </w:rPr>
              <w:t>Nghị định số 133/2025/NĐ-CP</w:t>
            </w:r>
            <w:r w:rsidRPr="00D718DB">
              <w:rPr>
                <w:sz w:val="27"/>
                <w:szCs w:val="27"/>
                <w:lang w:val="vi-VN"/>
              </w:rPr>
              <w:t>.</w:t>
            </w:r>
          </w:p>
        </w:tc>
      </w:tr>
      <w:tr w:rsidR="009666B5" w:rsidRPr="00D718DB" w14:paraId="67444A2C" w14:textId="77777777" w:rsidTr="009666B5">
        <w:trPr>
          <w:jc w:val="center"/>
        </w:trPr>
        <w:tc>
          <w:tcPr>
            <w:tcW w:w="1917" w:type="dxa"/>
            <w:shd w:val="clear" w:color="auto" w:fill="auto"/>
          </w:tcPr>
          <w:p w14:paraId="6833EDB8"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229" w:type="dxa"/>
            <w:shd w:val="clear" w:color="auto" w:fill="auto"/>
          </w:tcPr>
          <w:p w14:paraId="2B3394E5"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74E3E1F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6561AE14"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6F60292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p w14:paraId="5718A379"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1C1656AD" w14:textId="77777777" w:rsidTr="009666B5">
        <w:trPr>
          <w:jc w:val="center"/>
        </w:trPr>
        <w:tc>
          <w:tcPr>
            <w:tcW w:w="1917" w:type="dxa"/>
            <w:shd w:val="clear" w:color="auto" w:fill="auto"/>
          </w:tcPr>
          <w:p w14:paraId="41DE656F"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229" w:type="dxa"/>
            <w:shd w:val="clear" w:color="auto" w:fill="auto"/>
          </w:tcPr>
          <w:p w14:paraId="0BE618F0"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155758DA"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52F8565F"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w:t>
            </w:r>
            <w:r w:rsidRPr="00D718DB">
              <w:rPr>
                <w:rStyle w:val="acopre"/>
                <w:sz w:val="27"/>
                <w:szCs w:val="27"/>
                <w:lang w:val="vi-VN"/>
              </w:rPr>
              <w:lastRenderedPageBreak/>
              <w:t xml:space="preserve">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19" w:tgtFrame="_blank" w:tooltip="Thông tư 265/2016/TT-BTC" w:history="1">
              <w:r w:rsidRPr="00D718DB">
                <w:rPr>
                  <w:rStyle w:val="Hyperlink"/>
                  <w:iCs/>
                  <w:sz w:val="27"/>
                  <w:szCs w:val="27"/>
                  <w:shd w:val="clear" w:color="auto" w:fill="FFFFFF"/>
                  <w:lang w:val="vi-VN"/>
                </w:rPr>
                <w:t>265/2016/TT-BTC</w:t>
              </w:r>
            </w:hyperlink>
            <w:r w:rsidRPr="00D718DB">
              <w:rPr>
                <w:rStyle w:val="Hyperlink"/>
                <w:iCs/>
                <w:sz w:val="27"/>
                <w:szCs w:val="27"/>
                <w:shd w:val="clear" w:color="auto" w:fill="FFFFFF"/>
                <w:lang w:val="vi-VN"/>
              </w:rPr>
              <w:t xml:space="preserve"> </w:t>
            </w:r>
            <w:r w:rsidRPr="00D718DB">
              <w:rPr>
                <w:iCs/>
                <w:sz w:val="27"/>
                <w:szCs w:val="27"/>
                <w:shd w:val="clear" w:color="auto" w:fill="FFFFFF"/>
                <w:lang w:val="vi-VN"/>
              </w:rPr>
              <w:t xml:space="preserve">ngày 14/11/2016. </w:t>
            </w:r>
          </w:p>
        </w:tc>
      </w:tr>
    </w:tbl>
    <w:p w14:paraId="2007EE5C" w14:textId="77777777" w:rsidR="009666B5" w:rsidRPr="00D718DB" w:rsidRDefault="009666B5" w:rsidP="00D718DB">
      <w:pPr>
        <w:spacing w:before="120" w:after="120" w:line="360" w:lineRule="exact"/>
        <w:rPr>
          <w:sz w:val="27"/>
          <w:szCs w:val="27"/>
          <w:lang w:val="vi-VN"/>
        </w:rPr>
      </w:pPr>
    </w:p>
    <w:p w14:paraId="6B500C25"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78EEE7A4" w14:textId="649B9AFC"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23776" behindDoc="0" locked="0" layoutInCell="1" allowOverlap="1" wp14:anchorId="76E3D9BC" wp14:editId="6D8A102E">
                <wp:simplePos x="0" y="0"/>
                <wp:positionH relativeFrom="column">
                  <wp:posOffset>-308610</wp:posOffset>
                </wp:positionH>
                <wp:positionV relativeFrom="paragraph">
                  <wp:posOffset>284480</wp:posOffset>
                </wp:positionV>
                <wp:extent cx="1285240" cy="371475"/>
                <wp:effectExtent l="0" t="0" r="10160"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1DD4E382"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3D9BC" id="Rectangle 60" o:spid="_x0000_s1035" style="position:absolute;left:0;text-align:left;margin-left:-24.3pt;margin-top:22.4pt;width:101.2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sPKgIAAFAEAAAOAAAAZHJzL2Uyb0RvYy54bWysVNuO0zAQfUfiHyy/0zSh3W2jpqtVlyKk&#10;BVYsfIDjOImFb4zdpuXrGTvdbhd4QuTB8njGx2fOzGR1c9CK7AV4aU1F88mUEmG4baTpKvrt6/bN&#10;ghIfmGmYskZU9Cg8vVm/frUaXCkK21vVCCAIYnw5uIr2IbgyyzzvhWZ+Yp0w6GwtaBbQhC5rgA2I&#10;rlVWTKdX2WChcWC58B5P70YnXSf8thU8fG5bLwJRFUVuIa2Q1jqu2XrFyg6Y6yU/0WD/wEIzafDR&#10;M9QdC4zsQP4BpSUH620bJtzqzLat5CLlgNnk09+yeeyZEykXFMe7s0z+/8HyT/sHILKp6BXKY5jG&#10;Gn1B1ZjplCB4hgINzpcY9+geIKbo3b3l3z0xdtNjmLgFsEMvWIO08hifvbgQDY9XST18tA3Cs12w&#10;SatDCzoCogrkkEpyPJdEHALheJgXi3kxQ2ocfW+v89n1PD3ByqfbDnx4L6wmcVNRQPIJne3vfYhs&#10;WPkUkthbJZutVCoZ0NUbBWTPsD226Tuh+8swZchQ0eW8mCfkFz5/CTFN398gtAzY50rqii7OQayM&#10;sr0zTerCwKQa90hZmZOOUbqxBOFQH1KllvGBKGttmyMKC3ZsaxxD3PQWflIyYEtX1P/YMRCUqA8G&#10;i7PMZ1HJkIzZ/LpAAy499aWHGY5QFQ2UjNtNGOdm50B2Pb6UJzWMvcWCtjJp/czqRB/bNpXgNGJx&#10;Li7tFPX8I1j/AgAA//8DAFBLAwQUAAYACAAAACEAEmMcA94AAAAKAQAADwAAAGRycy9kb3ducmV2&#10;LnhtbEyPwU7DMBBE70j8g7VI3FqbJlQlxKkQqEgc2/TCzYmXJBCvo9hpA1/P9gS3Ge3T7Ey+nV0v&#10;TjiGzpOGu6UCgVR721Gj4VjuFhsQIRqypveEGr4xwLa4vspNZv2Z9ng6xEZwCIXMaGhjHDIpQ92i&#10;M2HpByS+ffjRmch2bKQdzZnDXS9XSq2lMx3xh9YM+Nxi/XWYnIaqWx3Nz758Ve5hl8S3ufyc3l+0&#10;vr2Znx5BRJzjHwyX+lwdCu5U+YlsEL2GRbpZM6ohTXnCBbhPWFQsVJKALHL5f0LxCwAA//8DAFBL&#10;AQItABQABgAIAAAAIQC2gziS/gAAAOEBAAATAAAAAAAAAAAAAAAAAAAAAABbQ29udGVudF9UeXBl&#10;c10ueG1sUEsBAi0AFAAGAAgAAAAhADj9If/WAAAAlAEAAAsAAAAAAAAAAAAAAAAALwEAAF9yZWxz&#10;Ly5yZWxzUEsBAi0AFAAGAAgAAAAhAFaIOw8qAgAAUAQAAA4AAAAAAAAAAAAAAAAALgIAAGRycy9l&#10;Mm9Eb2MueG1sUEsBAi0AFAAGAAgAAAAhABJjHAPeAAAACgEAAA8AAAAAAAAAAAAAAAAAhAQAAGRy&#10;cy9kb3ducmV2LnhtbFBLBQYAAAAABAAEAPMAAACPBQAAAAA=&#10;">
                <v:textbox>
                  <w:txbxContent>
                    <w:p w14:paraId="1DD4E382"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003976B1"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378B1E5F" w14:textId="77777777" w:rsidR="009666B5" w:rsidRPr="00D718DB" w:rsidRDefault="009666B5" w:rsidP="00D718DB">
      <w:pPr>
        <w:spacing w:before="120" w:after="120" w:line="360" w:lineRule="exact"/>
        <w:rPr>
          <w:sz w:val="27"/>
          <w:szCs w:val="27"/>
        </w:rPr>
      </w:pPr>
    </w:p>
    <w:p w14:paraId="6F18F395"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2B4597E3"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552CEF65" w14:textId="77777777" w:rsidTr="009666B5">
        <w:tc>
          <w:tcPr>
            <w:tcW w:w="1559" w:type="dxa"/>
          </w:tcPr>
          <w:p w14:paraId="27E0A394"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6FF01C82"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6982ACD2"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37E8E03E"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7BEF693C"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2AA52446"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3FD03E0C"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1C6D667A"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2C011004" w14:textId="77777777" w:rsidR="009666B5" w:rsidRPr="00D718DB" w:rsidRDefault="009666B5" w:rsidP="00D718DB">
            <w:pPr>
              <w:spacing w:before="120" w:after="120" w:line="360" w:lineRule="exact"/>
              <w:rPr>
                <w:sz w:val="27"/>
                <w:szCs w:val="27"/>
              </w:rPr>
            </w:pPr>
          </w:p>
        </w:tc>
      </w:tr>
      <w:tr w:rsidR="009666B5" w:rsidRPr="00D718DB" w14:paraId="4B538819" w14:textId="77777777" w:rsidTr="009666B5">
        <w:trPr>
          <w:trHeight w:val="332"/>
        </w:trPr>
        <w:tc>
          <w:tcPr>
            <w:tcW w:w="9039" w:type="dxa"/>
            <w:gridSpan w:val="3"/>
            <w:shd w:val="clear" w:color="auto" w:fill="FFFFFF"/>
            <w:vAlign w:val="center"/>
          </w:tcPr>
          <w:p w14:paraId="32E92EF9"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36BBCD6A"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5DC435DF"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197888BF" w14:textId="77777777" w:rsidTr="009666B5">
        <w:trPr>
          <w:trHeight w:val="285"/>
        </w:trPr>
        <w:tc>
          <w:tcPr>
            <w:tcW w:w="9039" w:type="dxa"/>
            <w:gridSpan w:val="3"/>
            <w:shd w:val="clear" w:color="auto" w:fill="FFFFFF"/>
            <w:vAlign w:val="center"/>
          </w:tcPr>
          <w:p w14:paraId="5E9909FC"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3020FFC2"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7D008EF0"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126F9F0B" w14:textId="77777777" w:rsidTr="009666B5">
        <w:trPr>
          <w:trHeight w:val="299"/>
        </w:trPr>
        <w:tc>
          <w:tcPr>
            <w:tcW w:w="9039" w:type="dxa"/>
            <w:gridSpan w:val="3"/>
            <w:shd w:val="clear" w:color="auto" w:fill="FFFFFF"/>
            <w:vAlign w:val="center"/>
          </w:tcPr>
          <w:p w14:paraId="4022CF18"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137B20AB" w14:textId="77777777" w:rsidTr="009666B5">
        <w:trPr>
          <w:trHeight w:val="297"/>
        </w:trPr>
        <w:tc>
          <w:tcPr>
            <w:tcW w:w="9039" w:type="dxa"/>
            <w:gridSpan w:val="3"/>
            <w:shd w:val="clear" w:color="auto" w:fill="FFFFFF"/>
            <w:vAlign w:val="center"/>
          </w:tcPr>
          <w:p w14:paraId="5F351BDF"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39CDD058" w14:textId="77777777" w:rsidTr="009666B5">
        <w:trPr>
          <w:trHeight w:val="297"/>
        </w:trPr>
        <w:tc>
          <w:tcPr>
            <w:tcW w:w="9039" w:type="dxa"/>
            <w:gridSpan w:val="3"/>
            <w:shd w:val="clear" w:color="auto" w:fill="FFFFFF"/>
            <w:vAlign w:val="center"/>
          </w:tcPr>
          <w:p w14:paraId="75A0EDC0"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1A09AFF5" w14:textId="77777777" w:rsidTr="009666B5">
        <w:trPr>
          <w:trHeight w:val="376"/>
        </w:trPr>
        <w:tc>
          <w:tcPr>
            <w:tcW w:w="4078" w:type="dxa"/>
            <w:gridSpan w:val="2"/>
            <w:shd w:val="clear" w:color="auto" w:fill="FFFFFF"/>
            <w:vAlign w:val="center"/>
          </w:tcPr>
          <w:p w14:paraId="27BE8188"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527C15C6"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7D5C1ED3"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521772F2"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68A19623"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7CB2D14C" w14:textId="77777777" w:rsidTr="009666B5">
        <w:trPr>
          <w:trHeight w:val="376"/>
        </w:trPr>
        <w:tc>
          <w:tcPr>
            <w:tcW w:w="9039" w:type="dxa"/>
            <w:gridSpan w:val="3"/>
            <w:shd w:val="clear" w:color="auto" w:fill="FFFFFF"/>
            <w:vAlign w:val="center"/>
          </w:tcPr>
          <w:p w14:paraId="00B00B6C"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6D789854" w14:textId="77777777" w:rsidTr="009666B5">
        <w:trPr>
          <w:trHeight w:val="281"/>
        </w:trPr>
        <w:tc>
          <w:tcPr>
            <w:tcW w:w="9039" w:type="dxa"/>
            <w:gridSpan w:val="3"/>
            <w:shd w:val="clear" w:color="auto" w:fill="FFFFFF"/>
            <w:vAlign w:val="center"/>
          </w:tcPr>
          <w:p w14:paraId="7314511C"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51BD64A5"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678C3C7"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21FB8D79"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4A6F2F2D"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2671B17C"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72B2973E"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48612460"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3D74D813"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69CAEBC0"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28C30E7A" w14:textId="77777777" w:rsidR="009666B5" w:rsidRPr="00D718DB" w:rsidRDefault="009666B5" w:rsidP="00D718DB">
            <w:pPr>
              <w:spacing w:before="120" w:after="120" w:line="360" w:lineRule="exact"/>
              <w:rPr>
                <w:i/>
                <w:iCs/>
                <w:sz w:val="27"/>
                <w:szCs w:val="27"/>
              </w:rPr>
            </w:pPr>
          </w:p>
          <w:p w14:paraId="5E0F1D1C"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04DC9D42"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1E89978A"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1F874334"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2329F2F7" w14:textId="77777777" w:rsidR="009666B5" w:rsidRPr="00D718DB" w:rsidRDefault="009666B5" w:rsidP="00D718DB">
            <w:pPr>
              <w:spacing w:before="120" w:after="120" w:line="360" w:lineRule="exact"/>
              <w:jc w:val="center"/>
              <w:rPr>
                <w:rFonts w:eastAsia="Batang"/>
                <w:i/>
                <w:sz w:val="27"/>
                <w:szCs w:val="27"/>
                <w:lang w:eastAsia="ko-KR"/>
              </w:rPr>
            </w:pPr>
          </w:p>
          <w:p w14:paraId="1B5AB5BD" w14:textId="77777777" w:rsidR="009666B5" w:rsidRPr="00D718DB" w:rsidRDefault="009666B5" w:rsidP="00D718DB">
            <w:pPr>
              <w:spacing w:before="120" w:after="120" w:line="360" w:lineRule="exact"/>
              <w:jc w:val="center"/>
              <w:rPr>
                <w:rFonts w:eastAsia="Batang"/>
                <w:i/>
                <w:sz w:val="27"/>
                <w:szCs w:val="27"/>
                <w:lang w:eastAsia="ko-KR"/>
              </w:rPr>
            </w:pPr>
          </w:p>
          <w:p w14:paraId="01FADC7F" w14:textId="77777777" w:rsidR="009666B5" w:rsidRPr="00D718DB" w:rsidRDefault="009666B5" w:rsidP="00D718DB">
            <w:pPr>
              <w:spacing w:before="120" w:after="120" w:line="360" w:lineRule="exact"/>
              <w:jc w:val="center"/>
              <w:rPr>
                <w:rFonts w:eastAsia="Batang"/>
                <w:i/>
                <w:sz w:val="27"/>
                <w:szCs w:val="27"/>
                <w:lang w:eastAsia="ko-KR"/>
              </w:rPr>
            </w:pPr>
          </w:p>
          <w:p w14:paraId="0FE99688" w14:textId="77777777" w:rsidR="009666B5" w:rsidRPr="00D718DB" w:rsidRDefault="009666B5" w:rsidP="00D718DB">
            <w:pPr>
              <w:spacing w:before="120" w:after="120" w:line="360" w:lineRule="exact"/>
              <w:jc w:val="center"/>
              <w:rPr>
                <w:rFonts w:eastAsia="Batang"/>
                <w:i/>
                <w:sz w:val="27"/>
                <w:szCs w:val="27"/>
                <w:lang w:eastAsia="ko-KR"/>
              </w:rPr>
            </w:pPr>
          </w:p>
          <w:p w14:paraId="0F40A133"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469233BC" w14:textId="77777777" w:rsidR="009666B5" w:rsidRPr="00D718DB" w:rsidRDefault="009666B5" w:rsidP="00D718DB">
      <w:pPr>
        <w:spacing w:before="120" w:after="120" w:line="360" w:lineRule="exact"/>
        <w:jc w:val="center"/>
        <w:rPr>
          <w:b/>
          <w:sz w:val="27"/>
          <w:szCs w:val="27"/>
        </w:rPr>
      </w:pPr>
    </w:p>
    <w:p w14:paraId="71D77D2C" w14:textId="77777777" w:rsidR="009666B5" w:rsidRPr="00D718DB" w:rsidRDefault="009666B5" w:rsidP="00D718DB">
      <w:pPr>
        <w:spacing w:before="120" w:after="120" w:line="360" w:lineRule="exact"/>
        <w:jc w:val="center"/>
        <w:rPr>
          <w:b/>
          <w:sz w:val="27"/>
          <w:szCs w:val="27"/>
        </w:rPr>
      </w:pPr>
    </w:p>
    <w:p w14:paraId="72EA04EE" w14:textId="77777777" w:rsidR="009666B5" w:rsidRPr="00D718DB" w:rsidRDefault="009666B5" w:rsidP="00D718DB">
      <w:pPr>
        <w:spacing w:before="120" w:after="120" w:line="360" w:lineRule="exact"/>
        <w:jc w:val="center"/>
        <w:rPr>
          <w:b/>
          <w:sz w:val="27"/>
          <w:szCs w:val="27"/>
        </w:rPr>
      </w:pPr>
    </w:p>
    <w:p w14:paraId="16CC19B9" w14:textId="77777777" w:rsidR="009666B5" w:rsidRPr="00D718DB" w:rsidRDefault="009666B5" w:rsidP="00D718DB">
      <w:pPr>
        <w:spacing w:before="120" w:after="120" w:line="360" w:lineRule="exact"/>
        <w:jc w:val="center"/>
        <w:rPr>
          <w:b/>
          <w:sz w:val="27"/>
          <w:szCs w:val="27"/>
        </w:rPr>
      </w:pPr>
      <w:r w:rsidRPr="00D718DB">
        <w:rPr>
          <w:b/>
          <w:sz w:val="27"/>
          <w:szCs w:val="27"/>
        </w:rPr>
        <w:t>BẢN KHAI ĐỀ NGHỊ CẤP ĐỔI, GIA HẠN</w:t>
      </w:r>
      <w:r w:rsidRPr="00D718DB">
        <w:rPr>
          <w:b/>
          <w:sz w:val="27"/>
          <w:szCs w:val="27"/>
        </w:rPr>
        <w:br/>
        <w:t>GIẤY PHÉP SỬ DỤNG TẦN SỐ VÀ THIẾT BỊ VÔ TUYẾN ĐIỆN</w:t>
      </w:r>
    </w:p>
    <w:p w14:paraId="2F037A0B" w14:textId="77777777" w:rsidR="009666B5" w:rsidRPr="00D718DB" w:rsidRDefault="009666B5" w:rsidP="00D718DB">
      <w:pPr>
        <w:pStyle w:val="ListParagraph"/>
        <w:numPr>
          <w:ilvl w:val="0"/>
          <w:numId w:val="78"/>
        </w:numPr>
        <w:tabs>
          <w:tab w:val="left" w:pos="851"/>
        </w:tabs>
        <w:spacing w:before="120" w:after="120" w:line="360" w:lineRule="exact"/>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407FEB9B"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336DB570"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2D6616E"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45648756"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3CA8C7EF"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20ADF90"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662F5294"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6695862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67E6C1C"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B0616A2"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739F21FC"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3AE7B848" w14:textId="77777777" w:rsidR="009666B5" w:rsidRPr="00D718DB" w:rsidRDefault="009666B5" w:rsidP="00D718DB">
            <w:pPr>
              <w:spacing w:before="120" w:after="120" w:line="360" w:lineRule="exact"/>
              <w:rPr>
                <w:b/>
                <w:bCs/>
                <w:sz w:val="27"/>
                <w:szCs w:val="27"/>
              </w:rPr>
            </w:pPr>
          </w:p>
        </w:tc>
      </w:tr>
      <w:tr w:rsidR="009666B5" w:rsidRPr="00D718DB" w14:paraId="0D953E26"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B59752B"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1F0C81D"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4D39E40A"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40EE35DD" w14:textId="77777777" w:rsidR="009666B5" w:rsidRPr="00D718DB" w:rsidRDefault="009666B5" w:rsidP="00D718DB">
            <w:pPr>
              <w:spacing w:before="120" w:after="120" w:line="360" w:lineRule="exact"/>
              <w:rPr>
                <w:b/>
                <w:bCs/>
                <w:sz w:val="27"/>
                <w:szCs w:val="27"/>
              </w:rPr>
            </w:pPr>
          </w:p>
        </w:tc>
      </w:tr>
      <w:tr w:rsidR="009666B5" w:rsidRPr="00D718DB" w14:paraId="6CF8DA5C"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317DE9A2"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4678BDAC"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211156D0"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313C2F8C" w14:textId="77777777" w:rsidR="009666B5" w:rsidRPr="00D718DB" w:rsidRDefault="009666B5" w:rsidP="00D718DB">
            <w:pPr>
              <w:spacing w:before="120" w:after="120" w:line="360" w:lineRule="exact"/>
              <w:rPr>
                <w:b/>
                <w:bCs/>
                <w:sz w:val="27"/>
                <w:szCs w:val="27"/>
              </w:rPr>
            </w:pPr>
          </w:p>
        </w:tc>
      </w:tr>
    </w:tbl>
    <w:p w14:paraId="21DDE6B9" w14:textId="77777777" w:rsidR="009666B5" w:rsidRPr="00D718DB" w:rsidRDefault="009666B5" w:rsidP="00D718DB">
      <w:pPr>
        <w:pStyle w:val="ListParagraph"/>
        <w:numPr>
          <w:ilvl w:val="0"/>
          <w:numId w:val="79"/>
        </w:numPr>
        <w:tabs>
          <w:tab w:val="left" w:pos="851"/>
        </w:tabs>
        <w:spacing w:before="120" w:after="120" w:line="360" w:lineRule="exact"/>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21816473"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8E8FEE1"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7D86D600"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38CCBD27"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5AFA49B2"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BF75D1A"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5BBB99AB"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47030C43" w14:textId="77777777" w:rsidR="009666B5" w:rsidRPr="00D718DB" w:rsidRDefault="009666B5" w:rsidP="00D718DB">
            <w:pPr>
              <w:spacing w:before="120" w:after="120" w:line="360" w:lineRule="exact"/>
              <w:rPr>
                <w:b/>
                <w:bCs/>
                <w:spacing w:val="-20"/>
                <w:sz w:val="27"/>
                <w:szCs w:val="27"/>
              </w:rPr>
            </w:pPr>
          </w:p>
        </w:tc>
      </w:tr>
      <w:tr w:rsidR="009666B5" w:rsidRPr="00D718DB" w14:paraId="4D000E1E"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EEA05F5"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02F36F1C"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4FFA3640" w14:textId="77777777" w:rsidR="009666B5" w:rsidRPr="00D718DB" w:rsidRDefault="009666B5" w:rsidP="00D718DB">
            <w:pPr>
              <w:spacing w:before="120" w:after="120" w:line="360" w:lineRule="exact"/>
              <w:rPr>
                <w:b/>
                <w:bCs/>
                <w:spacing w:val="-20"/>
                <w:sz w:val="27"/>
                <w:szCs w:val="27"/>
              </w:rPr>
            </w:pPr>
          </w:p>
        </w:tc>
      </w:tr>
      <w:tr w:rsidR="009666B5" w:rsidRPr="00D718DB" w14:paraId="0043E188"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0DD5F2A0"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63C99F51"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48F1D34C" w14:textId="77777777" w:rsidR="009666B5" w:rsidRPr="00D718DB" w:rsidRDefault="009666B5" w:rsidP="00D718DB">
            <w:pPr>
              <w:spacing w:before="120" w:after="120" w:line="360" w:lineRule="exact"/>
              <w:rPr>
                <w:b/>
                <w:bCs/>
                <w:spacing w:val="-20"/>
                <w:sz w:val="27"/>
                <w:szCs w:val="27"/>
              </w:rPr>
            </w:pPr>
          </w:p>
        </w:tc>
      </w:tr>
    </w:tbl>
    <w:p w14:paraId="472FC67E"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Bản khai đề nghị gia hạn, cấp đổi giấy phép</w:t>
      </w:r>
    </w:p>
    <w:p w14:paraId="0EDEB070"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10236054"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(2). Mẫu giấy phép: là mẫu theo quy định trên giấy phép đã được cấp (ví dụ: Mẫu 1a; Mẫu 1b, Mẫu 1c,...).</w:t>
      </w:r>
    </w:p>
    <w:p w14:paraId="38332D5D"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1E602121"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68E3A862" w14:textId="77777777" w:rsidR="009666B5" w:rsidRPr="00D718DB" w:rsidRDefault="009666B5" w:rsidP="00D718DB">
      <w:pPr>
        <w:spacing w:before="120" w:after="120" w:line="360" w:lineRule="exact"/>
        <w:rPr>
          <w:bCs/>
          <w:spacing w:val="-8"/>
          <w:sz w:val="27"/>
          <w:szCs w:val="27"/>
          <w:lang w:val="nl-NL"/>
        </w:rPr>
      </w:pPr>
      <w:r w:rsidRPr="00D718DB">
        <w:rPr>
          <w:bCs/>
          <w:spacing w:val="-8"/>
          <w:sz w:val="27"/>
          <w:szCs w:val="27"/>
          <w:lang w:val="nl-NL"/>
        </w:rPr>
        <w:t>(5). Ghi lý do/nguyên nhân cấp đổi giấy phép (ví dụ: do giấy phép cũ bị mất, thất lạc, cháy, rách,....).</w:t>
      </w:r>
    </w:p>
    <w:p w14:paraId="00BF96B1"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11. Cấp đổi giấy phép sử dụng tần số và thiết bị vô tuyến điện đối với đài tàu (</w:t>
      </w:r>
      <w:r w:rsidRPr="00D718DB">
        <w:rPr>
          <w:rFonts w:ascii="Times New Roman" w:hAnsi="Times New Roman"/>
          <w:bCs w:val="0"/>
          <w:sz w:val="27"/>
          <w:szCs w:val="27"/>
        </w:rPr>
        <w:t>trừ đài tàu hoạt động tuyến quốc tế)</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20B1861E" w14:textId="77777777" w:rsidTr="009666B5">
        <w:trPr>
          <w:jc w:val="center"/>
        </w:trPr>
        <w:tc>
          <w:tcPr>
            <w:tcW w:w="1917" w:type="dxa"/>
            <w:shd w:val="clear" w:color="auto" w:fill="auto"/>
          </w:tcPr>
          <w:p w14:paraId="5104A4AB"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229" w:type="dxa"/>
            <w:shd w:val="clear" w:color="auto" w:fill="auto"/>
          </w:tcPr>
          <w:p w14:paraId="3A2E1FF2" w14:textId="77777777" w:rsidR="009666B5" w:rsidRPr="00D718DB" w:rsidRDefault="009666B5" w:rsidP="00D718DB">
            <w:pPr>
              <w:spacing w:before="120" w:after="120" w:line="360" w:lineRule="exact"/>
              <w:jc w:val="both"/>
              <w:rPr>
                <w:bCs/>
                <w:sz w:val="27"/>
                <w:szCs w:val="27"/>
              </w:rPr>
            </w:pPr>
            <w:r w:rsidRPr="00D718DB">
              <w:rPr>
                <w:bCs/>
                <w:sz w:val="27"/>
                <w:szCs w:val="27"/>
              </w:rPr>
              <w:t xml:space="preserve">Trường hợp giấy phép giấy bị mất hoặc bị hư hỏng,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 xml:space="preserve">đề nghị </w:t>
            </w:r>
            <w:r w:rsidRPr="00D718DB">
              <w:rPr>
                <w:bCs/>
                <w:sz w:val="27"/>
                <w:szCs w:val="27"/>
                <w:lang w:val="vi-VN"/>
              </w:rPr>
              <w:t>cấp đổi</w:t>
            </w:r>
            <w:r w:rsidRPr="00D718DB">
              <w:rPr>
                <w:bCs/>
                <w:sz w:val="27"/>
                <w:szCs w:val="27"/>
              </w:rPr>
              <w:t xml:space="preserve"> g</w:t>
            </w:r>
            <w:r w:rsidRPr="00D718DB">
              <w:rPr>
                <w:bCs/>
                <w:sz w:val="27"/>
                <w:szCs w:val="27"/>
                <w:lang w:val="vi-VN"/>
              </w:rPr>
              <w:t xml:space="preserve">iấy phép sử dụng tần số và thiết bị vô tuyến điện đối với </w:t>
            </w:r>
            <w:r w:rsidRPr="00D718DB">
              <w:rPr>
                <w:bCs/>
                <w:sz w:val="27"/>
                <w:szCs w:val="27"/>
              </w:rPr>
              <w:t xml:space="preserve">đài tàu </w:t>
            </w:r>
            <w:r w:rsidRPr="00D718DB">
              <w:rPr>
                <w:sz w:val="27"/>
                <w:szCs w:val="27"/>
              </w:rPr>
              <w:t>(</w:t>
            </w:r>
            <w:r w:rsidRPr="00D718DB">
              <w:rPr>
                <w:bCs/>
                <w:sz w:val="27"/>
                <w:szCs w:val="27"/>
              </w:rPr>
              <w:t xml:space="preserve">trừ đài tàu hoạt động tuyến quốc tế) theo quy định tại tại </w:t>
            </w:r>
            <w:r w:rsidRPr="00D718DB">
              <w:rPr>
                <w:sz w:val="27"/>
                <w:szCs w:val="27"/>
              </w:rPr>
              <w:t>khoản 1 Mục VIII Phụ lục II ban hành kèm theo</w:t>
            </w:r>
            <w:r w:rsidRPr="00D718DB">
              <w:rPr>
                <w:bCs/>
                <w:sz w:val="27"/>
                <w:szCs w:val="27"/>
              </w:rPr>
              <w:t xml:space="preserve"> </w:t>
            </w:r>
            <w:r w:rsidRPr="00D718DB">
              <w:rPr>
                <w:sz w:val="27"/>
                <w:szCs w:val="27"/>
              </w:rPr>
              <w:t xml:space="preserve">Nghị định số 133/2025/NĐ-CP </w:t>
            </w:r>
            <w:r w:rsidRPr="00D718DB">
              <w:rPr>
                <w:bCs/>
                <w:sz w:val="27"/>
                <w:szCs w:val="27"/>
              </w:rPr>
              <w:t xml:space="preserve">và </w:t>
            </w:r>
            <w:r w:rsidRPr="00D718DB">
              <w:rPr>
                <w:sz w:val="27"/>
                <w:szCs w:val="27"/>
              </w:rPr>
              <w:t>nộp hồ sơ đến Ủy ban nhân dân cấp tỉnh</w:t>
            </w:r>
            <w:r w:rsidRPr="00D718DB">
              <w:rPr>
                <w:bCs/>
                <w:sz w:val="27"/>
                <w:szCs w:val="27"/>
              </w:rPr>
              <w:t>.</w:t>
            </w:r>
          </w:p>
          <w:p w14:paraId="168C5478"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209132FF"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hồ sơ chưa đầy đủ, chưa đúng quy định thì trong thời hạn 05 ngày làm việc kể từ ngày nhận được hồ sơ, 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7D5E2B56"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cấp đổi giấy phép sử dụng</w:t>
            </w:r>
            <w:r w:rsidRPr="00D718DB">
              <w:rPr>
                <w:bCs/>
                <w:sz w:val="27"/>
                <w:szCs w:val="27"/>
                <w:lang w:val="vi-VN"/>
              </w:rPr>
              <w:t xml:space="preserve"> tần số và thiết bị vô tuyến điện đối với đài tàu </w:t>
            </w:r>
            <w:r w:rsidRPr="00D718DB">
              <w:rPr>
                <w:sz w:val="27"/>
                <w:szCs w:val="27"/>
                <w:lang w:val="vi-VN"/>
              </w:rPr>
              <w:t>(</w:t>
            </w:r>
            <w:r w:rsidRPr="00D718DB">
              <w:rPr>
                <w:bCs/>
                <w:sz w:val="27"/>
                <w:szCs w:val="27"/>
                <w:lang w:val="vi-VN"/>
              </w:rPr>
              <w:t xml:space="preserve">trừ đài tàu hoạt động tuyến quốc tế) </w:t>
            </w:r>
            <w:r w:rsidRPr="00D718DB">
              <w:rPr>
                <w:sz w:val="27"/>
                <w:szCs w:val="27"/>
                <w:lang w:val="vi-VN"/>
              </w:rPr>
              <w:t>hoặc từ chối cấp đổi giấy phép và nêu rõ lý do trong thời hạn 07 ngày kể từ ngày nhận được hồ sơ đầy đủ, đúng quy định.</w:t>
            </w:r>
          </w:p>
        </w:tc>
      </w:tr>
      <w:tr w:rsidR="009666B5" w:rsidRPr="00D718DB" w14:paraId="43582CF2" w14:textId="77777777" w:rsidTr="009666B5">
        <w:trPr>
          <w:jc w:val="center"/>
        </w:trPr>
        <w:tc>
          <w:tcPr>
            <w:tcW w:w="1917" w:type="dxa"/>
            <w:shd w:val="clear" w:color="auto" w:fill="auto"/>
          </w:tcPr>
          <w:p w14:paraId="5572FABF"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229" w:type="dxa"/>
            <w:shd w:val="clear" w:color="auto" w:fill="auto"/>
          </w:tcPr>
          <w:p w14:paraId="370A6706"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251F31C4"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trực tiếp tại Ủy ban nhân dân cấp tỉnh;</w:t>
            </w:r>
          </w:p>
          <w:p w14:paraId="38C4E4DA"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748C3EF5"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35EAB6B8" w14:textId="77777777" w:rsidTr="009666B5">
        <w:trPr>
          <w:jc w:val="center"/>
        </w:trPr>
        <w:tc>
          <w:tcPr>
            <w:tcW w:w="1917" w:type="dxa"/>
            <w:shd w:val="clear" w:color="auto" w:fill="auto"/>
          </w:tcPr>
          <w:p w14:paraId="28C12824"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152DB9F5" w14:textId="77777777" w:rsidR="009666B5" w:rsidRPr="00D718DB" w:rsidRDefault="009666B5" w:rsidP="00D718DB">
            <w:pPr>
              <w:spacing w:before="120" w:after="120" w:line="360" w:lineRule="exact"/>
              <w:jc w:val="both"/>
              <w:rPr>
                <w:sz w:val="27"/>
                <w:szCs w:val="27"/>
              </w:rPr>
            </w:pPr>
          </w:p>
        </w:tc>
        <w:tc>
          <w:tcPr>
            <w:tcW w:w="7229" w:type="dxa"/>
            <w:shd w:val="clear" w:color="auto" w:fill="auto"/>
          </w:tcPr>
          <w:p w14:paraId="1643AD6B" w14:textId="77777777" w:rsidR="009666B5" w:rsidRPr="00D718DB" w:rsidRDefault="009666B5" w:rsidP="00D718DB">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w:t>
            </w:r>
          </w:p>
          <w:p w14:paraId="3D60AB4D"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w:t>
            </w:r>
            <w:r w:rsidRPr="00D718DB">
              <w:rPr>
                <w:bCs/>
                <w:sz w:val="27"/>
                <w:szCs w:val="27"/>
              </w:rPr>
              <w:t xml:space="preserve"> ban hành kèm theo </w:t>
            </w:r>
            <w:r w:rsidRPr="00D718DB">
              <w:rPr>
                <w:sz w:val="27"/>
                <w:szCs w:val="27"/>
              </w:rPr>
              <w:t>Nghị định số 133/2025/NĐ-CP</w:t>
            </w:r>
            <w:r w:rsidRPr="00D718DB">
              <w:rPr>
                <w:sz w:val="27"/>
                <w:szCs w:val="27"/>
                <w:lang w:val="vi-VN"/>
              </w:rPr>
              <w:t>.</w:t>
            </w:r>
          </w:p>
          <w:p w14:paraId="4098831D"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15FC27FD" w14:textId="77777777" w:rsidTr="009666B5">
        <w:trPr>
          <w:jc w:val="center"/>
        </w:trPr>
        <w:tc>
          <w:tcPr>
            <w:tcW w:w="1917" w:type="dxa"/>
            <w:shd w:val="clear" w:color="auto" w:fill="auto"/>
          </w:tcPr>
          <w:p w14:paraId="087079C1"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229" w:type="dxa"/>
            <w:shd w:val="clear" w:color="auto" w:fill="auto"/>
          </w:tcPr>
          <w:p w14:paraId="5DFB8A79" w14:textId="77777777" w:rsidR="009666B5" w:rsidRPr="00D718DB" w:rsidRDefault="009666B5" w:rsidP="00D718DB">
            <w:pPr>
              <w:spacing w:before="120" w:after="120" w:line="360" w:lineRule="exact"/>
              <w:jc w:val="both"/>
              <w:rPr>
                <w:sz w:val="27"/>
                <w:szCs w:val="27"/>
                <w:lang w:val="vi-VN"/>
              </w:rPr>
            </w:pPr>
            <w:r w:rsidRPr="00D718DB">
              <w:rPr>
                <w:sz w:val="27"/>
                <w:szCs w:val="27"/>
              </w:rPr>
              <w:t>- 07 ngày kể từ ngày nhận được hồ sơ đầy đủ, đúng quy định</w:t>
            </w:r>
            <w:r w:rsidRPr="00D718DB">
              <w:rPr>
                <w:sz w:val="27"/>
                <w:szCs w:val="27"/>
                <w:lang w:val="vi-VN"/>
              </w:rPr>
              <w:t>.</w:t>
            </w:r>
          </w:p>
        </w:tc>
      </w:tr>
      <w:tr w:rsidR="009666B5" w:rsidRPr="00D718DB" w14:paraId="1B0FCC2A" w14:textId="77777777" w:rsidTr="009666B5">
        <w:trPr>
          <w:jc w:val="center"/>
        </w:trPr>
        <w:tc>
          <w:tcPr>
            <w:tcW w:w="1917" w:type="dxa"/>
            <w:shd w:val="clear" w:color="auto" w:fill="auto"/>
          </w:tcPr>
          <w:p w14:paraId="0596DB32"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Đối tượng thực hiện thủ tục hành chính: </w:t>
            </w:r>
          </w:p>
        </w:tc>
        <w:tc>
          <w:tcPr>
            <w:tcW w:w="7229" w:type="dxa"/>
            <w:shd w:val="clear" w:color="auto" w:fill="auto"/>
          </w:tcPr>
          <w:p w14:paraId="0763CF2E" w14:textId="77777777" w:rsidR="009666B5" w:rsidRPr="00D718DB" w:rsidRDefault="009666B5" w:rsidP="00D718DB">
            <w:pPr>
              <w:spacing w:before="120" w:after="120" w:line="360" w:lineRule="exact"/>
              <w:jc w:val="both"/>
              <w:rPr>
                <w:sz w:val="27"/>
                <w:szCs w:val="27"/>
              </w:rPr>
            </w:pPr>
            <w:r w:rsidRPr="00D718DB">
              <w:rPr>
                <w:sz w:val="27"/>
                <w:szCs w:val="27"/>
              </w:rPr>
              <w:t>Tổ chức, cá nhân trong nước, nước ngoài hoạt động hợp pháp tại Việt Nam.</w:t>
            </w:r>
          </w:p>
        </w:tc>
      </w:tr>
      <w:tr w:rsidR="009666B5" w:rsidRPr="00D718DB" w14:paraId="672470AE" w14:textId="77777777" w:rsidTr="009666B5">
        <w:trPr>
          <w:jc w:val="center"/>
        </w:trPr>
        <w:tc>
          <w:tcPr>
            <w:tcW w:w="1917" w:type="dxa"/>
            <w:shd w:val="clear" w:color="auto" w:fill="auto"/>
          </w:tcPr>
          <w:p w14:paraId="4818206E" w14:textId="77777777" w:rsidR="009666B5" w:rsidRPr="00D718DB" w:rsidRDefault="009666B5" w:rsidP="00D718DB">
            <w:pPr>
              <w:spacing w:before="120" w:after="120" w:line="360" w:lineRule="exact"/>
              <w:jc w:val="both"/>
              <w:rPr>
                <w:sz w:val="27"/>
                <w:szCs w:val="27"/>
              </w:rPr>
            </w:pPr>
            <w:r w:rsidRPr="00D718DB">
              <w:rPr>
                <w:sz w:val="27"/>
                <w:szCs w:val="27"/>
              </w:rPr>
              <w:t xml:space="preserve">Cơ quan thực hiện thủ tục hành chính: </w:t>
            </w:r>
          </w:p>
        </w:tc>
        <w:tc>
          <w:tcPr>
            <w:tcW w:w="7229" w:type="dxa"/>
            <w:shd w:val="clear" w:color="auto" w:fill="auto"/>
          </w:tcPr>
          <w:p w14:paraId="60A0E623" w14:textId="77777777" w:rsidR="009666B5" w:rsidRPr="00D718DB" w:rsidRDefault="009666B5" w:rsidP="00D718DB">
            <w:pPr>
              <w:spacing w:before="120" w:after="120" w:line="360" w:lineRule="exact"/>
              <w:jc w:val="both"/>
              <w:rPr>
                <w:sz w:val="27"/>
                <w:szCs w:val="27"/>
              </w:rPr>
            </w:pPr>
          </w:p>
          <w:p w14:paraId="17A9C62D" w14:textId="77777777" w:rsidR="009666B5" w:rsidRPr="00D718DB" w:rsidRDefault="009666B5" w:rsidP="00D718DB">
            <w:pPr>
              <w:spacing w:before="120" w:after="120" w:line="360" w:lineRule="exact"/>
              <w:jc w:val="both"/>
              <w:rPr>
                <w:bCs/>
                <w:sz w:val="27"/>
                <w:szCs w:val="27"/>
                <w:lang w:val="vi-VN"/>
              </w:rPr>
            </w:pPr>
            <w:r w:rsidRPr="00D718DB">
              <w:rPr>
                <w:sz w:val="27"/>
                <w:szCs w:val="27"/>
              </w:rPr>
              <w:t>Ủy ban nhân dân cấp tỉnh.</w:t>
            </w:r>
          </w:p>
        </w:tc>
      </w:tr>
      <w:tr w:rsidR="009666B5" w:rsidRPr="00D718DB" w14:paraId="09BB707F" w14:textId="77777777" w:rsidTr="009666B5">
        <w:trPr>
          <w:jc w:val="center"/>
        </w:trPr>
        <w:tc>
          <w:tcPr>
            <w:tcW w:w="1917" w:type="dxa"/>
            <w:shd w:val="clear" w:color="auto" w:fill="auto"/>
          </w:tcPr>
          <w:p w14:paraId="7C03B639"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229" w:type="dxa"/>
            <w:shd w:val="clear" w:color="auto" w:fill="auto"/>
          </w:tcPr>
          <w:p w14:paraId="3572A1F1" w14:textId="77777777" w:rsidR="009666B5" w:rsidRPr="00D718DB" w:rsidRDefault="009666B5" w:rsidP="00D718DB">
            <w:pPr>
              <w:spacing w:before="120" w:after="120" w:line="360" w:lineRule="exact"/>
              <w:jc w:val="both"/>
              <w:rPr>
                <w:bCs/>
                <w:spacing w:val="-4"/>
                <w:sz w:val="27"/>
                <w:szCs w:val="27"/>
                <w:lang w:val="vi-VN"/>
              </w:rPr>
            </w:pPr>
            <w:r w:rsidRPr="00D718DB">
              <w:rPr>
                <w:bCs/>
                <w:spacing w:val="-4"/>
                <w:sz w:val="27"/>
                <w:szCs w:val="27"/>
                <w:lang w:val="vi-VN"/>
              </w:rPr>
              <w:t xml:space="preserve">Giấy phép sử dụng tần số và thiết bị vô tuyến điện </w:t>
            </w:r>
            <w:r w:rsidRPr="00D718DB">
              <w:rPr>
                <w:bCs/>
                <w:spacing w:val="-4"/>
                <w:sz w:val="27"/>
                <w:szCs w:val="27"/>
              </w:rPr>
              <w:t xml:space="preserve">(Mẫu 1h </w:t>
            </w:r>
            <w:r w:rsidRPr="00D718DB">
              <w:rPr>
                <w:spacing w:val="-4"/>
                <w:sz w:val="27"/>
                <w:szCs w:val="27"/>
                <w:lang w:val="vi-VN"/>
              </w:rPr>
              <w:t xml:space="preserve">quy định tại </w:t>
            </w:r>
            <w:r w:rsidRPr="00D718DB">
              <w:rPr>
                <w:sz w:val="27"/>
                <w:szCs w:val="27"/>
              </w:rPr>
              <w:t>khoản 7 Phụ lục II.4</w:t>
            </w:r>
            <w:r w:rsidRPr="00D718DB">
              <w:rPr>
                <w:bCs/>
                <w:sz w:val="27"/>
                <w:szCs w:val="27"/>
              </w:rPr>
              <w:t xml:space="preserve"> ban hành kèm theo </w:t>
            </w:r>
            <w:r w:rsidRPr="00D718DB">
              <w:rPr>
                <w:sz w:val="27"/>
                <w:szCs w:val="27"/>
              </w:rPr>
              <w:t>Nghị định số 133/2025/NĐ-CP</w:t>
            </w:r>
            <w:r w:rsidRPr="00D718DB">
              <w:rPr>
                <w:bCs/>
                <w:spacing w:val="-4"/>
                <w:sz w:val="27"/>
                <w:szCs w:val="27"/>
              </w:rPr>
              <w:t>)</w:t>
            </w:r>
          </w:p>
        </w:tc>
      </w:tr>
      <w:tr w:rsidR="009666B5" w:rsidRPr="00D718DB" w14:paraId="6CB05715" w14:textId="77777777" w:rsidTr="009666B5">
        <w:trPr>
          <w:jc w:val="center"/>
        </w:trPr>
        <w:tc>
          <w:tcPr>
            <w:tcW w:w="1917" w:type="dxa"/>
            <w:shd w:val="clear" w:color="auto" w:fill="auto"/>
          </w:tcPr>
          <w:p w14:paraId="76D778B9"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229" w:type="dxa"/>
            <w:shd w:val="clear" w:color="auto" w:fill="auto"/>
          </w:tcPr>
          <w:p w14:paraId="433F4113"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sz w:val="27"/>
                <w:szCs w:val="27"/>
              </w:rPr>
              <w:t>Theo quy định của Bộ Tài chính</w:t>
            </w:r>
          </w:p>
        </w:tc>
      </w:tr>
      <w:tr w:rsidR="009666B5" w:rsidRPr="00D718DB" w14:paraId="18BBEE2F" w14:textId="77777777" w:rsidTr="009666B5">
        <w:trPr>
          <w:jc w:val="center"/>
        </w:trPr>
        <w:tc>
          <w:tcPr>
            <w:tcW w:w="1917" w:type="dxa"/>
            <w:shd w:val="clear" w:color="auto" w:fill="auto"/>
          </w:tcPr>
          <w:p w14:paraId="4409B105"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(nếu có và đính kèm </w:t>
            </w:r>
          </w:p>
        </w:tc>
        <w:tc>
          <w:tcPr>
            <w:tcW w:w="7229" w:type="dxa"/>
            <w:shd w:val="clear" w:color="auto" w:fill="auto"/>
          </w:tcPr>
          <w:p w14:paraId="42D8F857"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w:t>
            </w:r>
            <w:r w:rsidRPr="00D718DB">
              <w:rPr>
                <w:bCs/>
                <w:sz w:val="27"/>
                <w:szCs w:val="27"/>
              </w:rPr>
              <w:t xml:space="preserve"> ban hành kèm theo </w:t>
            </w:r>
            <w:r w:rsidRPr="00D718DB">
              <w:rPr>
                <w:sz w:val="27"/>
                <w:szCs w:val="27"/>
              </w:rPr>
              <w:t>Nghị định số 133/2025/NĐ-CP</w:t>
            </w:r>
            <w:r w:rsidRPr="00D718DB">
              <w:rPr>
                <w:sz w:val="27"/>
                <w:szCs w:val="27"/>
                <w:lang w:val="vi-VN"/>
              </w:rPr>
              <w:t>.</w:t>
            </w:r>
          </w:p>
        </w:tc>
      </w:tr>
      <w:tr w:rsidR="009666B5" w:rsidRPr="00D718DB" w14:paraId="55AA4026" w14:textId="77777777" w:rsidTr="009666B5">
        <w:trPr>
          <w:jc w:val="center"/>
        </w:trPr>
        <w:tc>
          <w:tcPr>
            <w:tcW w:w="1917" w:type="dxa"/>
            <w:shd w:val="clear" w:color="auto" w:fill="auto"/>
          </w:tcPr>
          <w:p w14:paraId="7CAD4CF9"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229" w:type="dxa"/>
            <w:shd w:val="clear" w:color="auto" w:fill="auto"/>
          </w:tcPr>
          <w:p w14:paraId="1F6EECB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7D7CC0EF"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36028C75"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1AD33342"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p w14:paraId="33621AC8"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0AB7E3E6" w14:textId="77777777" w:rsidTr="009666B5">
        <w:trPr>
          <w:jc w:val="center"/>
        </w:trPr>
        <w:tc>
          <w:tcPr>
            <w:tcW w:w="1917" w:type="dxa"/>
            <w:shd w:val="clear" w:color="auto" w:fill="auto"/>
          </w:tcPr>
          <w:p w14:paraId="7F6BD54E"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229" w:type="dxa"/>
            <w:shd w:val="clear" w:color="auto" w:fill="auto"/>
          </w:tcPr>
          <w:p w14:paraId="66E319EE"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31669E65"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48D767DA"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w:t>
            </w:r>
            <w:r w:rsidRPr="00D718DB">
              <w:rPr>
                <w:rStyle w:val="acopre"/>
                <w:sz w:val="27"/>
                <w:szCs w:val="27"/>
                <w:lang w:val="vi-VN"/>
              </w:rPr>
              <w:lastRenderedPageBreak/>
              <w:t xml:space="preserve">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20" w:tgtFrame="_blank" w:tooltip="Thông tư 265/2016/TT-BTC" w:history="1">
              <w:r w:rsidRPr="00D718DB">
                <w:rPr>
                  <w:rStyle w:val="Hyperlink"/>
                  <w:iCs/>
                  <w:sz w:val="27"/>
                  <w:szCs w:val="27"/>
                  <w:shd w:val="clear" w:color="auto" w:fill="FFFFFF"/>
                  <w:lang w:val="vi-VN"/>
                </w:rPr>
                <w:t>265/2016/TT-BTC</w:t>
              </w:r>
            </w:hyperlink>
            <w:r w:rsidRPr="00D718DB">
              <w:rPr>
                <w:rStyle w:val="Hyperlink"/>
                <w:iCs/>
                <w:sz w:val="27"/>
                <w:szCs w:val="27"/>
                <w:shd w:val="clear" w:color="auto" w:fill="FFFFFF"/>
                <w:lang w:val="vi-VN"/>
              </w:rPr>
              <w:t xml:space="preserve"> </w:t>
            </w:r>
            <w:r w:rsidRPr="00D718DB">
              <w:rPr>
                <w:iCs/>
                <w:sz w:val="27"/>
                <w:szCs w:val="27"/>
                <w:shd w:val="clear" w:color="auto" w:fill="FFFFFF"/>
                <w:lang w:val="vi-VN"/>
              </w:rPr>
              <w:t xml:space="preserve">ngày 14/11/2016. </w:t>
            </w:r>
          </w:p>
        </w:tc>
      </w:tr>
    </w:tbl>
    <w:p w14:paraId="4BAEAFE4" w14:textId="77777777" w:rsidR="009666B5" w:rsidRPr="00D718DB" w:rsidRDefault="009666B5" w:rsidP="00D718DB">
      <w:pPr>
        <w:spacing w:before="120" w:after="120" w:line="360" w:lineRule="exact"/>
        <w:rPr>
          <w:sz w:val="27"/>
          <w:szCs w:val="27"/>
          <w:lang w:val="vi-VN"/>
        </w:rPr>
      </w:pPr>
    </w:p>
    <w:p w14:paraId="079EA6A8"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6C6C32ED" w14:textId="6E6D4A5F"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39136" behindDoc="0" locked="0" layoutInCell="1" allowOverlap="1" wp14:anchorId="1E2509D2" wp14:editId="3B560792">
                <wp:simplePos x="0" y="0"/>
                <wp:positionH relativeFrom="column">
                  <wp:posOffset>-308610</wp:posOffset>
                </wp:positionH>
                <wp:positionV relativeFrom="paragraph">
                  <wp:posOffset>284480</wp:posOffset>
                </wp:positionV>
                <wp:extent cx="1285240" cy="371475"/>
                <wp:effectExtent l="0" t="0" r="10160"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0B28A9C1"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509D2" id="Rectangle 59" o:spid="_x0000_s1036" style="position:absolute;left:0;text-align:left;margin-left:-24.3pt;margin-top:22.4pt;width:101.2pt;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C/KwIAAFEEAAAOAAAAZHJzL2Uyb0RvYy54bWysVNuO0zAQfUfiHyy/0zShYduo6WrVpQhp&#10;gRULH+A4TmLhG2O3Sfn6nTjdbhd4QuTB8njGx2fOzGR9PWhFDgK8tKak6WxOiTDc1tK0Jf3+bfdm&#10;SYkPzNRMWSNKehSeXm9ev1r3rhCZ7ayqBRAEMb7oXUm7EFyRJJ53QjM/s04YdDYWNAtoQpvUwHpE&#10;1yrJ5vN3SW+hdmC58B5Pbycn3UT8phE8fGkaLwJRJUVuIa4Q12pck82aFS0w10l+osH+gYVm0uCj&#10;Z6hbFhjZg/wDSksO1tsmzLjViW0ayUXMAbNJ579l89AxJ2IuKI53Z5n8/4Plnw/3QGRd0nxFiWEa&#10;a/QVVWOmVYLgGQrUO19g3IO7hzFF7+4s/+GJsdsOw8QNgO07wWqklY7xyYsLo+HxKqn6T7ZGeLYP&#10;Nmo1NKBHQFSBDLEkx3NJxBAIx8M0W+bZAivH0ff2Kl1c5fEJVjzdduDDB2E1GTclBSQf0dnhzoeR&#10;DSueQiJ7q2S9k0pFA9pqq4AcGLbHLn4ndH8ZpgzpS7rKszwiv/D5S4h5/P4GoWXAPldSl3R5DmLF&#10;KNt7U8cuDEyqaY+UlTnpOEo3lSAM1RArlca2HXWtbH1EZcFOfY1ziJvOwi9KeuzpkvqfewaCEvXR&#10;YHVW6WKUMkRjkV9laMClp7r0MMMRqqSBkmm7DdPg7B3ItsOX0iiHsTdY0UZGsZ9Znfhj38YanGZs&#10;HIxLO0Y9/wk2jwAAAP//AwBQSwMEFAAGAAgAAAAhABJjHAPeAAAACgEAAA8AAABkcnMvZG93bnJl&#10;di54bWxMj8FOwzAQRO9I/IO1SNxamyZUJcSpEKhIHNv0ws2JlyQQr6PYaQNfz/YEtxnt0+xMvp1d&#10;L044hs6ThrulAoFUe9tRo+FY7hYbECEasqb3hBq+McC2uL7KTWb9mfZ4OsRGcAiFzGhoYxwyKUPd&#10;ojNh6Qckvn340ZnIdmykHc2Zw10vV0qtpTMd8YfWDPjcYv11mJyGqlsdzc++fFXuYZfEt7n8nN5f&#10;tL69mZ8eQUSc4x8Ml/pcHQruVPmJbBC9hkW6WTOqIU15wgW4T1hULFSSgCxy+X9C8QsAAP//AwBQ&#10;SwECLQAUAAYACAAAACEAtoM4kv4AAADhAQAAEwAAAAAAAAAAAAAAAAAAAAAAW0NvbnRlbnRfVHlw&#10;ZXNdLnhtbFBLAQItABQABgAIAAAAIQA4/SH/1gAAAJQBAAALAAAAAAAAAAAAAAAAAC8BAABfcmVs&#10;cy8ucmVsc1BLAQItABQABgAIAAAAIQA6dOC/KwIAAFEEAAAOAAAAAAAAAAAAAAAAAC4CAABkcnMv&#10;ZTJvRG9jLnhtbFBLAQItABQABgAIAAAAIQASYxwD3gAAAAoBAAAPAAAAAAAAAAAAAAAAAIUEAABk&#10;cnMvZG93bnJldi54bWxQSwUGAAAAAAQABADzAAAAkAUAAAAA&#10;">
                <v:textbox>
                  <w:txbxContent>
                    <w:p w14:paraId="0B28A9C1"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0DEA9B46"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7C537291" w14:textId="77777777" w:rsidR="009666B5" w:rsidRPr="00D718DB" w:rsidRDefault="009666B5" w:rsidP="00D718DB">
      <w:pPr>
        <w:spacing w:before="120" w:after="120" w:line="360" w:lineRule="exact"/>
        <w:rPr>
          <w:sz w:val="27"/>
          <w:szCs w:val="27"/>
        </w:rPr>
      </w:pPr>
    </w:p>
    <w:p w14:paraId="285F0FFA"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61F4A17E"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670175DF" w14:textId="77777777" w:rsidTr="009666B5">
        <w:tc>
          <w:tcPr>
            <w:tcW w:w="1559" w:type="dxa"/>
          </w:tcPr>
          <w:p w14:paraId="00E4370B"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4E20536C"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492D3971"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3E13D357"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199F7697"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15954B5C"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170942FD"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1B78CD5C"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046AFA19" w14:textId="77777777" w:rsidR="009666B5" w:rsidRPr="00D718DB" w:rsidRDefault="009666B5" w:rsidP="00D718DB">
            <w:pPr>
              <w:spacing w:before="120" w:after="120" w:line="360" w:lineRule="exact"/>
              <w:rPr>
                <w:sz w:val="27"/>
                <w:szCs w:val="27"/>
              </w:rPr>
            </w:pPr>
          </w:p>
        </w:tc>
      </w:tr>
      <w:tr w:rsidR="009666B5" w:rsidRPr="00D718DB" w14:paraId="5FA925B2" w14:textId="77777777" w:rsidTr="009666B5">
        <w:trPr>
          <w:trHeight w:val="332"/>
        </w:trPr>
        <w:tc>
          <w:tcPr>
            <w:tcW w:w="9039" w:type="dxa"/>
            <w:gridSpan w:val="3"/>
            <w:shd w:val="clear" w:color="auto" w:fill="FFFFFF"/>
            <w:vAlign w:val="center"/>
          </w:tcPr>
          <w:p w14:paraId="595B9656"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29A34473"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7785B622"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6A6E10D3" w14:textId="77777777" w:rsidTr="009666B5">
        <w:trPr>
          <w:trHeight w:val="285"/>
        </w:trPr>
        <w:tc>
          <w:tcPr>
            <w:tcW w:w="9039" w:type="dxa"/>
            <w:gridSpan w:val="3"/>
            <w:shd w:val="clear" w:color="auto" w:fill="FFFFFF"/>
            <w:vAlign w:val="center"/>
          </w:tcPr>
          <w:p w14:paraId="7717F481"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6D0BE6B5"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7C9E92AE"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57E44957" w14:textId="77777777" w:rsidTr="009666B5">
        <w:trPr>
          <w:trHeight w:val="299"/>
        </w:trPr>
        <w:tc>
          <w:tcPr>
            <w:tcW w:w="9039" w:type="dxa"/>
            <w:gridSpan w:val="3"/>
            <w:shd w:val="clear" w:color="auto" w:fill="FFFFFF"/>
            <w:vAlign w:val="center"/>
          </w:tcPr>
          <w:p w14:paraId="1B8852FC"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4E0EF273" w14:textId="77777777" w:rsidTr="009666B5">
        <w:trPr>
          <w:trHeight w:val="297"/>
        </w:trPr>
        <w:tc>
          <w:tcPr>
            <w:tcW w:w="9039" w:type="dxa"/>
            <w:gridSpan w:val="3"/>
            <w:shd w:val="clear" w:color="auto" w:fill="FFFFFF"/>
            <w:vAlign w:val="center"/>
          </w:tcPr>
          <w:p w14:paraId="6BDE667E"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4B54308E" w14:textId="77777777" w:rsidTr="009666B5">
        <w:trPr>
          <w:trHeight w:val="297"/>
        </w:trPr>
        <w:tc>
          <w:tcPr>
            <w:tcW w:w="9039" w:type="dxa"/>
            <w:gridSpan w:val="3"/>
            <w:shd w:val="clear" w:color="auto" w:fill="FFFFFF"/>
            <w:vAlign w:val="center"/>
          </w:tcPr>
          <w:p w14:paraId="2E77F73A"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77CE3FFA" w14:textId="77777777" w:rsidTr="009666B5">
        <w:trPr>
          <w:trHeight w:val="376"/>
        </w:trPr>
        <w:tc>
          <w:tcPr>
            <w:tcW w:w="4078" w:type="dxa"/>
            <w:gridSpan w:val="2"/>
            <w:shd w:val="clear" w:color="auto" w:fill="FFFFFF"/>
            <w:vAlign w:val="center"/>
          </w:tcPr>
          <w:p w14:paraId="77D7922C"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240F92FA"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0486575E"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30D25CC2"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113D4D61"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4E9C7FA7" w14:textId="77777777" w:rsidTr="009666B5">
        <w:trPr>
          <w:trHeight w:val="376"/>
        </w:trPr>
        <w:tc>
          <w:tcPr>
            <w:tcW w:w="9039" w:type="dxa"/>
            <w:gridSpan w:val="3"/>
            <w:shd w:val="clear" w:color="auto" w:fill="FFFFFF"/>
            <w:vAlign w:val="center"/>
          </w:tcPr>
          <w:p w14:paraId="3E794D6F"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1C04758C" w14:textId="77777777" w:rsidTr="009666B5">
        <w:trPr>
          <w:trHeight w:val="281"/>
        </w:trPr>
        <w:tc>
          <w:tcPr>
            <w:tcW w:w="9039" w:type="dxa"/>
            <w:gridSpan w:val="3"/>
            <w:shd w:val="clear" w:color="auto" w:fill="FFFFFF"/>
            <w:vAlign w:val="center"/>
          </w:tcPr>
          <w:p w14:paraId="64DA0BD2"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37C3F7E4"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21E31CE"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0B69A3A6"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6EB7DBDD"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1E7A8ED8"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5EC6BB20"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09059F7B"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79103FB5"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7409C73B"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362D27BB" w14:textId="77777777" w:rsidR="009666B5" w:rsidRPr="00D718DB" w:rsidRDefault="009666B5" w:rsidP="00D718DB">
            <w:pPr>
              <w:spacing w:before="120" w:after="120" w:line="360" w:lineRule="exact"/>
              <w:rPr>
                <w:i/>
                <w:iCs/>
                <w:sz w:val="27"/>
                <w:szCs w:val="27"/>
              </w:rPr>
            </w:pPr>
          </w:p>
          <w:p w14:paraId="7D5A102A"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032B164B"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2702F89D"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38086FD0"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36B641B3" w14:textId="77777777" w:rsidR="009666B5" w:rsidRPr="00D718DB" w:rsidRDefault="009666B5" w:rsidP="00D718DB">
            <w:pPr>
              <w:spacing w:before="120" w:after="120" w:line="360" w:lineRule="exact"/>
              <w:jc w:val="center"/>
              <w:rPr>
                <w:rFonts w:eastAsia="Batang"/>
                <w:i/>
                <w:sz w:val="27"/>
                <w:szCs w:val="27"/>
                <w:lang w:eastAsia="ko-KR"/>
              </w:rPr>
            </w:pPr>
          </w:p>
          <w:p w14:paraId="09034047" w14:textId="77777777" w:rsidR="009666B5" w:rsidRPr="00D718DB" w:rsidRDefault="009666B5" w:rsidP="00D718DB">
            <w:pPr>
              <w:spacing w:before="120" w:after="120" w:line="360" w:lineRule="exact"/>
              <w:jc w:val="center"/>
              <w:rPr>
                <w:rFonts w:eastAsia="Batang"/>
                <w:i/>
                <w:sz w:val="27"/>
                <w:szCs w:val="27"/>
                <w:lang w:eastAsia="ko-KR"/>
              </w:rPr>
            </w:pPr>
          </w:p>
          <w:p w14:paraId="5CC5ABDF" w14:textId="77777777" w:rsidR="009666B5" w:rsidRPr="00D718DB" w:rsidRDefault="009666B5" w:rsidP="00D718DB">
            <w:pPr>
              <w:spacing w:before="120" w:after="120" w:line="360" w:lineRule="exact"/>
              <w:jc w:val="center"/>
              <w:rPr>
                <w:rFonts w:eastAsia="Batang"/>
                <w:i/>
                <w:sz w:val="27"/>
                <w:szCs w:val="27"/>
                <w:lang w:eastAsia="ko-KR"/>
              </w:rPr>
            </w:pPr>
          </w:p>
          <w:p w14:paraId="265F802D" w14:textId="77777777" w:rsidR="009666B5" w:rsidRPr="00D718DB" w:rsidRDefault="009666B5" w:rsidP="00D718DB">
            <w:pPr>
              <w:spacing w:before="120" w:after="120" w:line="360" w:lineRule="exact"/>
              <w:jc w:val="center"/>
              <w:rPr>
                <w:rFonts w:eastAsia="Batang"/>
                <w:i/>
                <w:sz w:val="27"/>
                <w:szCs w:val="27"/>
                <w:lang w:eastAsia="ko-KR"/>
              </w:rPr>
            </w:pPr>
          </w:p>
          <w:p w14:paraId="38C502FC"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7F68EB80" w14:textId="77777777" w:rsidR="009666B5" w:rsidRPr="00D718DB" w:rsidRDefault="009666B5" w:rsidP="00D718DB">
      <w:pPr>
        <w:spacing w:before="120" w:after="120" w:line="360" w:lineRule="exact"/>
        <w:jc w:val="center"/>
        <w:rPr>
          <w:b/>
          <w:sz w:val="27"/>
          <w:szCs w:val="27"/>
        </w:rPr>
      </w:pPr>
    </w:p>
    <w:p w14:paraId="771F8B4D" w14:textId="77777777" w:rsidR="009666B5" w:rsidRPr="00D718DB" w:rsidRDefault="009666B5" w:rsidP="00D718DB">
      <w:pPr>
        <w:spacing w:before="120" w:after="120" w:line="360" w:lineRule="exact"/>
        <w:jc w:val="center"/>
        <w:rPr>
          <w:b/>
          <w:sz w:val="27"/>
          <w:szCs w:val="27"/>
        </w:rPr>
      </w:pPr>
    </w:p>
    <w:p w14:paraId="10300847" w14:textId="77777777" w:rsidR="009666B5" w:rsidRPr="00D718DB" w:rsidRDefault="009666B5" w:rsidP="00D718DB">
      <w:pPr>
        <w:spacing w:before="120" w:after="120" w:line="360" w:lineRule="exact"/>
        <w:rPr>
          <w:b/>
          <w:sz w:val="27"/>
          <w:szCs w:val="27"/>
        </w:rPr>
      </w:pPr>
    </w:p>
    <w:p w14:paraId="1DBA56A6" w14:textId="77777777" w:rsidR="009666B5" w:rsidRPr="00D718DB" w:rsidRDefault="009666B5" w:rsidP="00D718DB">
      <w:pPr>
        <w:spacing w:before="120" w:after="120" w:line="360" w:lineRule="exact"/>
        <w:jc w:val="center"/>
        <w:rPr>
          <w:b/>
          <w:sz w:val="27"/>
          <w:szCs w:val="27"/>
        </w:rPr>
      </w:pPr>
      <w:r w:rsidRPr="00D718DB">
        <w:rPr>
          <w:b/>
          <w:sz w:val="27"/>
          <w:szCs w:val="27"/>
        </w:rPr>
        <w:t>BẢN KHAI ĐỀ NGHỊ CẤP ĐỔI, GIA HẠN</w:t>
      </w:r>
      <w:r w:rsidRPr="00D718DB">
        <w:rPr>
          <w:b/>
          <w:sz w:val="27"/>
          <w:szCs w:val="27"/>
        </w:rPr>
        <w:br/>
        <w:t>GIẤY PHÉP SỬ DỤNG TẦN SỐ VÀ THIẾT BỊ VÔ TUYẾN ĐIỆN</w:t>
      </w:r>
    </w:p>
    <w:p w14:paraId="109AE364" w14:textId="77777777" w:rsidR="009666B5" w:rsidRPr="00D718DB" w:rsidRDefault="009666B5" w:rsidP="00D718DB">
      <w:pPr>
        <w:pStyle w:val="ListParagraph"/>
        <w:numPr>
          <w:ilvl w:val="0"/>
          <w:numId w:val="80"/>
        </w:numPr>
        <w:tabs>
          <w:tab w:val="left" w:pos="851"/>
        </w:tabs>
        <w:spacing w:before="120" w:after="120" w:line="360" w:lineRule="exact"/>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2D538B65"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11238F0"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31F1F36"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6BFD3427"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6BC6BEB1"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28E7653"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6E5E28E3"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5140D46C"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9177023"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335F5BD"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1821136D"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47F3062D" w14:textId="77777777" w:rsidR="009666B5" w:rsidRPr="00D718DB" w:rsidRDefault="009666B5" w:rsidP="00D718DB">
            <w:pPr>
              <w:spacing w:before="120" w:after="120" w:line="360" w:lineRule="exact"/>
              <w:rPr>
                <w:b/>
                <w:bCs/>
                <w:sz w:val="27"/>
                <w:szCs w:val="27"/>
              </w:rPr>
            </w:pPr>
          </w:p>
        </w:tc>
      </w:tr>
      <w:tr w:rsidR="009666B5" w:rsidRPr="00D718DB" w14:paraId="76A330A3"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8452C55"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0C283BC"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61448861"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1D30DD36" w14:textId="77777777" w:rsidR="009666B5" w:rsidRPr="00D718DB" w:rsidRDefault="009666B5" w:rsidP="00D718DB">
            <w:pPr>
              <w:spacing w:before="120" w:after="120" w:line="360" w:lineRule="exact"/>
              <w:rPr>
                <w:b/>
                <w:bCs/>
                <w:sz w:val="27"/>
                <w:szCs w:val="27"/>
              </w:rPr>
            </w:pPr>
          </w:p>
        </w:tc>
      </w:tr>
      <w:tr w:rsidR="009666B5" w:rsidRPr="00D718DB" w14:paraId="672E5C8A"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6D8DDD1D"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7668A422"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276D9D45"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33372FB7" w14:textId="77777777" w:rsidR="009666B5" w:rsidRPr="00D718DB" w:rsidRDefault="009666B5" w:rsidP="00D718DB">
            <w:pPr>
              <w:spacing w:before="120" w:after="120" w:line="360" w:lineRule="exact"/>
              <w:rPr>
                <w:b/>
                <w:bCs/>
                <w:sz w:val="27"/>
                <w:szCs w:val="27"/>
              </w:rPr>
            </w:pPr>
          </w:p>
        </w:tc>
      </w:tr>
    </w:tbl>
    <w:p w14:paraId="78A10AE6" w14:textId="77777777" w:rsidR="009666B5" w:rsidRPr="00D718DB" w:rsidRDefault="009666B5" w:rsidP="00D718DB">
      <w:pPr>
        <w:pStyle w:val="ListParagraph"/>
        <w:numPr>
          <w:ilvl w:val="0"/>
          <w:numId w:val="81"/>
        </w:numPr>
        <w:tabs>
          <w:tab w:val="left" w:pos="851"/>
        </w:tabs>
        <w:spacing w:before="120" w:after="120" w:line="360" w:lineRule="exact"/>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1DC61AE6"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52C018E"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144482EC"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235F6583"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7BB76710"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9BEB6BB"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54752658"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2D4CF09C" w14:textId="77777777" w:rsidR="009666B5" w:rsidRPr="00D718DB" w:rsidRDefault="009666B5" w:rsidP="00D718DB">
            <w:pPr>
              <w:spacing w:before="120" w:after="120" w:line="360" w:lineRule="exact"/>
              <w:rPr>
                <w:b/>
                <w:bCs/>
                <w:spacing w:val="-20"/>
                <w:sz w:val="27"/>
                <w:szCs w:val="27"/>
              </w:rPr>
            </w:pPr>
          </w:p>
        </w:tc>
      </w:tr>
      <w:tr w:rsidR="009666B5" w:rsidRPr="00D718DB" w14:paraId="6A675DE6"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D4D60C6"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0C86554A"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1882BBB2" w14:textId="77777777" w:rsidR="009666B5" w:rsidRPr="00D718DB" w:rsidRDefault="009666B5" w:rsidP="00D718DB">
            <w:pPr>
              <w:spacing w:before="120" w:after="120" w:line="360" w:lineRule="exact"/>
              <w:rPr>
                <w:b/>
                <w:bCs/>
                <w:spacing w:val="-20"/>
                <w:sz w:val="27"/>
                <w:szCs w:val="27"/>
              </w:rPr>
            </w:pPr>
          </w:p>
        </w:tc>
      </w:tr>
      <w:tr w:rsidR="009666B5" w:rsidRPr="00D718DB" w14:paraId="7FC922C7"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1A8A3046"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426AC09A"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146B9F40" w14:textId="77777777" w:rsidR="009666B5" w:rsidRPr="00D718DB" w:rsidRDefault="009666B5" w:rsidP="00D718DB">
            <w:pPr>
              <w:spacing w:before="120" w:after="120" w:line="360" w:lineRule="exact"/>
              <w:rPr>
                <w:b/>
                <w:bCs/>
                <w:spacing w:val="-20"/>
                <w:sz w:val="27"/>
                <w:szCs w:val="27"/>
              </w:rPr>
            </w:pPr>
          </w:p>
        </w:tc>
      </w:tr>
    </w:tbl>
    <w:p w14:paraId="624825E6"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Bản khai đề nghị gia hạn, cấp đổi giấy phép</w:t>
      </w:r>
    </w:p>
    <w:p w14:paraId="04E2E145"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0EE8B916"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(2). Mẫu giấy phép: là mẫu theo quy định trên giấy phép đã được cấp (ví dụ: Mẫu 1a; Mẫu 1b, Mẫu 1c,...).</w:t>
      </w:r>
    </w:p>
    <w:p w14:paraId="11112A22"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5A8A031C"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7BA6422E" w14:textId="77777777" w:rsidR="009666B5" w:rsidRPr="00D718DB" w:rsidRDefault="009666B5" w:rsidP="00D718DB">
      <w:pPr>
        <w:spacing w:before="120" w:after="120" w:line="360" w:lineRule="exact"/>
        <w:rPr>
          <w:bCs/>
          <w:spacing w:val="-8"/>
          <w:sz w:val="27"/>
          <w:szCs w:val="27"/>
          <w:lang w:val="nl-NL"/>
        </w:rPr>
      </w:pPr>
      <w:r w:rsidRPr="00D718DB">
        <w:rPr>
          <w:bCs/>
          <w:spacing w:val="-8"/>
          <w:sz w:val="27"/>
          <w:szCs w:val="27"/>
          <w:lang w:val="nl-NL"/>
        </w:rPr>
        <w:t>(5). Ghi lý do/nguyên nhân cấp đổi giấy phép (ví dụ: do giấy phép cũ bị mất, thất lạc, cháy, rách,....).</w:t>
      </w:r>
    </w:p>
    <w:p w14:paraId="3445C5F7"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12. Sửa đổi, bổ sung giấy phép sử dụng tần số và thiết bị vô tuyến điện đối với đài tàu (</w:t>
      </w:r>
      <w:r w:rsidRPr="00D718DB">
        <w:rPr>
          <w:rFonts w:ascii="Times New Roman" w:hAnsi="Times New Roman"/>
          <w:bCs w:val="0"/>
          <w:sz w:val="27"/>
          <w:szCs w:val="27"/>
        </w:rPr>
        <w:t>trừ đài tàu hoạt động tuyến quốc tế)</w:t>
      </w: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8"/>
        <w:gridCol w:w="7371"/>
      </w:tblGrid>
      <w:tr w:rsidR="009666B5" w:rsidRPr="00D718DB" w14:paraId="50BD1FE1" w14:textId="77777777" w:rsidTr="009666B5">
        <w:trPr>
          <w:jc w:val="center"/>
        </w:trPr>
        <w:tc>
          <w:tcPr>
            <w:tcW w:w="1828" w:type="dxa"/>
            <w:shd w:val="clear" w:color="auto" w:fill="auto"/>
          </w:tcPr>
          <w:p w14:paraId="73C853E4" w14:textId="77777777" w:rsidR="009666B5" w:rsidRPr="00D718DB" w:rsidRDefault="009666B5" w:rsidP="00D718DB">
            <w:pPr>
              <w:spacing w:before="120" w:after="120" w:line="360" w:lineRule="exact"/>
              <w:rPr>
                <w:sz w:val="27"/>
                <w:szCs w:val="27"/>
              </w:rPr>
            </w:pPr>
            <w:r w:rsidRPr="00D718DB">
              <w:rPr>
                <w:sz w:val="27"/>
                <w:szCs w:val="27"/>
              </w:rPr>
              <w:t xml:space="preserve">Trình tự thực hiện: </w:t>
            </w:r>
          </w:p>
        </w:tc>
        <w:tc>
          <w:tcPr>
            <w:tcW w:w="7371" w:type="dxa"/>
            <w:shd w:val="clear" w:color="auto" w:fill="auto"/>
          </w:tcPr>
          <w:p w14:paraId="674756C0" w14:textId="77777777" w:rsidR="009666B5" w:rsidRPr="00D718DB" w:rsidRDefault="009666B5" w:rsidP="002B3A54">
            <w:pPr>
              <w:spacing w:before="120" w:after="120" w:line="360" w:lineRule="exact"/>
              <w:jc w:val="both"/>
              <w:rPr>
                <w:sz w:val="27"/>
                <w:szCs w:val="27"/>
              </w:rPr>
            </w:pPr>
            <w:r w:rsidRPr="00D718DB">
              <w:rPr>
                <w:bCs/>
                <w:sz w:val="27"/>
                <w:szCs w:val="27"/>
              </w:rPr>
              <w:t xml:space="preserve">- </w:t>
            </w:r>
            <w:r w:rsidRPr="00D718DB">
              <w:rPr>
                <w:sz w:val="27"/>
                <w:szCs w:val="27"/>
              </w:rPr>
              <w:t xml:space="preserve">Khi giấy phép còn hiệu lực, tổ chức, cá nhân có nhu cầu sửa đổi, bổ sung một số nội dung trong giấy phép (trừ thời hạn sử dụng) thì phải hoàn thiện hồ sơ đề nghị </w:t>
            </w:r>
            <w:r w:rsidRPr="00D718DB">
              <w:rPr>
                <w:sz w:val="27"/>
                <w:szCs w:val="27"/>
                <w:lang w:val="vi-VN"/>
              </w:rPr>
              <w:t>s</w:t>
            </w:r>
            <w:r w:rsidRPr="00D718DB">
              <w:rPr>
                <w:sz w:val="27"/>
                <w:szCs w:val="27"/>
              </w:rPr>
              <w:t>ửa đổi, bổ sung giấy phép sử dụng tần số và thiết bị vô tuyến điện đối với đài tàu (</w:t>
            </w:r>
            <w:r w:rsidRPr="00D718DB">
              <w:rPr>
                <w:bCs/>
                <w:sz w:val="27"/>
                <w:szCs w:val="27"/>
              </w:rPr>
              <w:t>trừ đài tàu hoạt động tuyến quốc tế)</w:t>
            </w:r>
            <w:r w:rsidRPr="00D718DB">
              <w:rPr>
                <w:sz w:val="27"/>
                <w:szCs w:val="27"/>
              </w:rPr>
              <w:t xml:space="preserve"> theo quy định tại khoản 1 Mục IX Phụ lục II ban hành kèm theo</w:t>
            </w:r>
            <w:r w:rsidRPr="00D718DB">
              <w:rPr>
                <w:bCs/>
                <w:sz w:val="27"/>
                <w:szCs w:val="27"/>
              </w:rPr>
              <w:t xml:space="preserve"> </w:t>
            </w:r>
            <w:r w:rsidRPr="00D718DB">
              <w:rPr>
                <w:sz w:val="27"/>
                <w:szCs w:val="27"/>
              </w:rPr>
              <w:t xml:space="preserve">Nghị định số 133/2025/NĐ-CP </w:t>
            </w:r>
            <w:r w:rsidRPr="00D718DB">
              <w:rPr>
                <w:bCs/>
                <w:sz w:val="27"/>
                <w:szCs w:val="27"/>
              </w:rPr>
              <w:t xml:space="preserve">và </w:t>
            </w:r>
            <w:r w:rsidRPr="00D718DB">
              <w:rPr>
                <w:sz w:val="27"/>
                <w:szCs w:val="27"/>
              </w:rPr>
              <w:t>nộp hồ sơ đến Ủy ban nhân dân cấp tỉnh.</w:t>
            </w:r>
          </w:p>
          <w:p w14:paraId="36D7E695" w14:textId="77777777" w:rsidR="009666B5" w:rsidRPr="00D718DB" w:rsidRDefault="009666B5" w:rsidP="002B3A54">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13B5AC03" w14:textId="77777777" w:rsidR="009666B5" w:rsidRPr="00D718DB" w:rsidRDefault="009666B5" w:rsidP="002B3A54">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hồ sơ chưa đầy đủ, chưa đúng quy định thì trong thời hạn 05 ngày làm việc kể từ ngày nhận được hồ sơ, 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3B94A650" w14:textId="77777777" w:rsidR="009666B5" w:rsidRPr="00D718DB" w:rsidRDefault="009666B5" w:rsidP="002B3A54">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sửa đổi, bổ sung giấy phép sử dụng</w:t>
            </w:r>
            <w:r w:rsidRPr="00D718DB">
              <w:rPr>
                <w:bCs/>
                <w:sz w:val="27"/>
                <w:szCs w:val="27"/>
                <w:lang w:val="vi-VN"/>
              </w:rPr>
              <w:t xml:space="preserve"> tần số và thiết bị vô tuyến điện đối với đài tàu (trừ đài tàu hoạt động tuyến quốc tế) </w:t>
            </w:r>
            <w:r w:rsidRPr="00D718DB">
              <w:rPr>
                <w:sz w:val="27"/>
                <w:szCs w:val="27"/>
                <w:lang w:val="vi-VN"/>
              </w:rPr>
              <w:t>hoặc từ chối sửa đổi, bổ sung giấy phép và nêu rõ lý do trong thời hạn 11 ngày kể từ ngày nhận được hồ sơ đầy đủ, đúng quy định.</w:t>
            </w:r>
          </w:p>
        </w:tc>
      </w:tr>
      <w:tr w:rsidR="009666B5" w:rsidRPr="00D718DB" w14:paraId="044D04E5" w14:textId="77777777" w:rsidTr="009666B5">
        <w:trPr>
          <w:jc w:val="center"/>
        </w:trPr>
        <w:tc>
          <w:tcPr>
            <w:tcW w:w="1828" w:type="dxa"/>
            <w:shd w:val="clear" w:color="auto" w:fill="auto"/>
          </w:tcPr>
          <w:p w14:paraId="027CEC42" w14:textId="77777777" w:rsidR="009666B5" w:rsidRPr="00D718DB" w:rsidRDefault="009666B5" w:rsidP="00D718DB">
            <w:pPr>
              <w:spacing w:before="120" w:after="120" w:line="360" w:lineRule="exact"/>
              <w:rPr>
                <w:sz w:val="27"/>
                <w:szCs w:val="27"/>
              </w:rPr>
            </w:pPr>
            <w:r w:rsidRPr="00D718DB">
              <w:rPr>
                <w:sz w:val="27"/>
                <w:szCs w:val="27"/>
              </w:rPr>
              <w:t xml:space="preserve">Cách thức thực hiện: </w:t>
            </w:r>
          </w:p>
        </w:tc>
        <w:tc>
          <w:tcPr>
            <w:tcW w:w="7371" w:type="dxa"/>
            <w:shd w:val="clear" w:color="auto" w:fill="auto"/>
          </w:tcPr>
          <w:p w14:paraId="0D805A93" w14:textId="77777777" w:rsidR="009666B5" w:rsidRPr="00D718DB" w:rsidRDefault="009666B5" w:rsidP="002B3A54">
            <w:pPr>
              <w:spacing w:before="120" w:after="120" w:line="360" w:lineRule="exact"/>
              <w:jc w:val="both"/>
              <w:rPr>
                <w:sz w:val="27"/>
                <w:szCs w:val="27"/>
              </w:rPr>
            </w:pPr>
            <w:r w:rsidRPr="00D718DB">
              <w:rPr>
                <w:sz w:val="27"/>
                <w:szCs w:val="27"/>
              </w:rPr>
              <w:t>Thực hiện thông qua một trong các phương thức sau:</w:t>
            </w:r>
          </w:p>
          <w:p w14:paraId="101F6E88" w14:textId="77777777" w:rsidR="009666B5" w:rsidRPr="00D718DB" w:rsidRDefault="009666B5" w:rsidP="002B3A54">
            <w:pPr>
              <w:pStyle w:val="NormalWeb"/>
              <w:spacing w:before="120" w:beforeAutospacing="0" w:after="120" w:afterAutospacing="0" w:line="360" w:lineRule="exact"/>
              <w:jc w:val="both"/>
              <w:rPr>
                <w:sz w:val="27"/>
                <w:szCs w:val="27"/>
              </w:rPr>
            </w:pPr>
            <w:r w:rsidRPr="00D718DB">
              <w:rPr>
                <w:sz w:val="27"/>
                <w:szCs w:val="27"/>
              </w:rPr>
              <w:t>- Nộp trực tiếp tại Ủy ban nhân dân cấp tỉnh;</w:t>
            </w:r>
          </w:p>
          <w:p w14:paraId="20E01992" w14:textId="77777777" w:rsidR="009666B5" w:rsidRPr="00D718DB" w:rsidRDefault="009666B5" w:rsidP="002B3A54">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5041B86D" w14:textId="77777777" w:rsidR="009666B5" w:rsidRPr="00D718DB" w:rsidRDefault="009666B5" w:rsidP="002B3A54">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71D23CEE" w14:textId="77777777" w:rsidTr="009666B5">
        <w:trPr>
          <w:jc w:val="center"/>
        </w:trPr>
        <w:tc>
          <w:tcPr>
            <w:tcW w:w="1828" w:type="dxa"/>
            <w:shd w:val="clear" w:color="auto" w:fill="auto"/>
          </w:tcPr>
          <w:p w14:paraId="19C169C2"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2C030388" w14:textId="77777777" w:rsidR="009666B5" w:rsidRPr="00D718DB" w:rsidRDefault="009666B5" w:rsidP="00D718DB">
            <w:pPr>
              <w:spacing w:before="120" w:after="120" w:line="360" w:lineRule="exact"/>
              <w:rPr>
                <w:sz w:val="27"/>
                <w:szCs w:val="27"/>
              </w:rPr>
            </w:pPr>
          </w:p>
        </w:tc>
        <w:tc>
          <w:tcPr>
            <w:tcW w:w="7371" w:type="dxa"/>
            <w:shd w:val="clear" w:color="auto" w:fill="auto"/>
          </w:tcPr>
          <w:p w14:paraId="0AAB39E6" w14:textId="77777777" w:rsidR="009666B5" w:rsidRPr="00D718DB" w:rsidRDefault="009666B5" w:rsidP="002B3A54">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 </w:t>
            </w:r>
          </w:p>
          <w:p w14:paraId="65D8D696" w14:textId="77777777" w:rsidR="009666B5" w:rsidRPr="00D718DB" w:rsidRDefault="009666B5" w:rsidP="002B3A54">
            <w:pPr>
              <w:spacing w:before="120" w:after="120" w:line="360" w:lineRule="exact"/>
              <w:jc w:val="both"/>
              <w:rPr>
                <w:sz w:val="27"/>
                <w:szCs w:val="27"/>
              </w:rPr>
            </w:pPr>
            <w:r w:rsidRPr="00D718DB">
              <w:rPr>
                <w:sz w:val="27"/>
                <w:szCs w:val="27"/>
              </w:rPr>
              <w:t>-</w:t>
            </w:r>
            <w:r w:rsidRPr="00D718DB">
              <w:rPr>
                <w:sz w:val="27"/>
                <w:szCs w:val="27"/>
                <w:lang w:val="vi-VN"/>
              </w:rPr>
              <w:t xml:space="preserve"> Bản khai thông tin chung và </w:t>
            </w:r>
            <w:r w:rsidRPr="00D718DB">
              <w:rPr>
                <w:sz w:val="27"/>
                <w:szCs w:val="27"/>
              </w:rPr>
              <w:t>B</w:t>
            </w:r>
            <w:r w:rsidRPr="00D718DB">
              <w:rPr>
                <w:sz w:val="27"/>
                <w:szCs w:val="27"/>
                <w:lang w:val="vi-VN"/>
              </w:rPr>
              <w:t>ản khai thông số kỹ thuật, khai thác</w:t>
            </w:r>
            <w:r w:rsidRPr="00D718DB">
              <w:rPr>
                <w:sz w:val="27"/>
                <w:szCs w:val="27"/>
              </w:rPr>
              <w:t xml:space="preserve"> 1h </w:t>
            </w:r>
            <w:r w:rsidRPr="00D718DB">
              <w:rPr>
                <w:bCs/>
                <w:sz w:val="27"/>
                <w:szCs w:val="27"/>
                <w:lang w:val="vi-VN"/>
              </w:rPr>
              <w:t>đối với đài tàu</w:t>
            </w:r>
            <w:r w:rsidRPr="00D718DB">
              <w:rPr>
                <w:sz w:val="27"/>
                <w:szCs w:val="27"/>
                <w:lang w:val="vi-VN"/>
              </w:rPr>
              <w:t xml:space="preserve"> </w:t>
            </w:r>
            <w:r w:rsidRPr="00D718DB">
              <w:rPr>
                <w:sz w:val="27"/>
                <w:szCs w:val="27"/>
              </w:rPr>
              <w:t>(trừ đài tàu hoạt động tuyến quốc tế) qu</w:t>
            </w:r>
            <w:r w:rsidRPr="00D718DB">
              <w:rPr>
                <w:sz w:val="27"/>
                <w:szCs w:val="27"/>
                <w:lang w:val="vi-VN"/>
              </w:rPr>
              <w:t xml:space="preserve">y định tại </w:t>
            </w:r>
            <w:r w:rsidRPr="00D718DB">
              <w:rPr>
                <w:sz w:val="27"/>
                <w:szCs w:val="27"/>
              </w:rPr>
              <w:t>khoản 1 và khoản 4 Phụ lục II.4 ban hành kèm theo</w:t>
            </w:r>
            <w:r w:rsidRPr="00D718DB">
              <w:rPr>
                <w:bCs/>
                <w:sz w:val="27"/>
                <w:szCs w:val="27"/>
              </w:rPr>
              <w:t xml:space="preserve"> </w:t>
            </w:r>
            <w:r w:rsidRPr="00D718DB">
              <w:rPr>
                <w:sz w:val="27"/>
                <w:szCs w:val="27"/>
              </w:rPr>
              <w:t>Nghị định số 133/2025/NĐ-CP.</w:t>
            </w:r>
          </w:p>
          <w:p w14:paraId="4AAD34DF" w14:textId="77777777" w:rsidR="009666B5" w:rsidRPr="00D718DB" w:rsidRDefault="009666B5" w:rsidP="002B3A54">
            <w:pPr>
              <w:spacing w:before="120" w:after="120" w:line="360" w:lineRule="exact"/>
              <w:jc w:val="both"/>
              <w:rPr>
                <w:sz w:val="27"/>
                <w:szCs w:val="27"/>
              </w:rPr>
            </w:pPr>
            <w:r w:rsidRPr="00D718DB">
              <w:rPr>
                <w:sz w:val="27"/>
                <w:szCs w:val="27"/>
              </w:rPr>
              <w:t>2. Số lượng hồ sơ: 01 bộ.</w:t>
            </w:r>
          </w:p>
        </w:tc>
      </w:tr>
      <w:tr w:rsidR="009666B5" w:rsidRPr="00D718DB" w14:paraId="16CA0DF2" w14:textId="77777777" w:rsidTr="009666B5">
        <w:trPr>
          <w:jc w:val="center"/>
        </w:trPr>
        <w:tc>
          <w:tcPr>
            <w:tcW w:w="1828" w:type="dxa"/>
            <w:shd w:val="clear" w:color="auto" w:fill="auto"/>
          </w:tcPr>
          <w:p w14:paraId="29786236" w14:textId="77777777" w:rsidR="009666B5" w:rsidRPr="00D718DB" w:rsidRDefault="009666B5" w:rsidP="00D718DB">
            <w:pPr>
              <w:spacing w:before="120" w:after="120" w:line="360" w:lineRule="exact"/>
              <w:rPr>
                <w:sz w:val="27"/>
                <w:szCs w:val="27"/>
              </w:rPr>
            </w:pPr>
            <w:r w:rsidRPr="00D718DB">
              <w:rPr>
                <w:sz w:val="27"/>
                <w:szCs w:val="27"/>
              </w:rPr>
              <w:t xml:space="preserve">Thời hạn giải quyết: </w:t>
            </w:r>
          </w:p>
        </w:tc>
        <w:tc>
          <w:tcPr>
            <w:tcW w:w="7371" w:type="dxa"/>
            <w:shd w:val="clear" w:color="auto" w:fill="auto"/>
          </w:tcPr>
          <w:p w14:paraId="0A5C6CE4" w14:textId="77777777" w:rsidR="009666B5" w:rsidRPr="00D718DB" w:rsidRDefault="009666B5" w:rsidP="00D718DB">
            <w:pPr>
              <w:spacing w:before="120" w:after="120" w:line="360" w:lineRule="exact"/>
              <w:rPr>
                <w:sz w:val="27"/>
                <w:szCs w:val="27"/>
                <w:lang w:val="vi-VN"/>
              </w:rPr>
            </w:pPr>
            <w:r w:rsidRPr="00D718DB">
              <w:rPr>
                <w:sz w:val="27"/>
                <w:szCs w:val="27"/>
              </w:rPr>
              <w:t>- 11 ngày kể từ ngày nhận được hồ sơ đầy đủ, đúng quy định</w:t>
            </w:r>
            <w:r w:rsidRPr="00D718DB">
              <w:rPr>
                <w:sz w:val="27"/>
                <w:szCs w:val="27"/>
                <w:lang w:val="vi-VN"/>
              </w:rPr>
              <w:t>.</w:t>
            </w:r>
          </w:p>
        </w:tc>
      </w:tr>
      <w:tr w:rsidR="009666B5" w:rsidRPr="00D718DB" w14:paraId="62C6FDAA" w14:textId="77777777" w:rsidTr="009666B5">
        <w:trPr>
          <w:jc w:val="center"/>
        </w:trPr>
        <w:tc>
          <w:tcPr>
            <w:tcW w:w="1828" w:type="dxa"/>
            <w:shd w:val="clear" w:color="auto" w:fill="auto"/>
          </w:tcPr>
          <w:p w14:paraId="6085A958" w14:textId="77777777" w:rsidR="009666B5" w:rsidRPr="00D718DB" w:rsidRDefault="009666B5" w:rsidP="00D718DB">
            <w:pPr>
              <w:spacing w:before="120" w:after="120" w:line="360" w:lineRule="exact"/>
              <w:rPr>
                <w:sz w:val="27"/>
                <w:szCs w:val="27"/>
              </w:rPr>
            </w:pPr>
            <w:r w:rsidRPr="00D718DB">
              <w:rPr>
                <w:sz w:val="27"/>
                <w:szCs w:val="27"/>
              </w:rPr>
              <w:lastRenderedPageBreak/>
              <w:t xml:space="preserve">Đối tượng thực hiện thủ tục hành chính: </w:t>
            </w:r>
          </w:p>
        </w:tc>
        <w:tc>
          <w:tcPr>
            <w:tcW w:w="7371" w:type="dxa"/>
            <w:shd w:val="clear" w:color="auto" w:fill="auto"/>
          </w:tcPr>
          <w:p w14:paraId="02BE8A29" w14:textId="77777777" w:rsidR="009666B5" w:rsidRPr="00D718DB" w:rsidRDefault="009666B5" w:rsidP="002B3A54">
            <w:pPr>
              <w:spacing w:before="120" w:after="120" w:line="360" w:lineRule="exact"/>
              <w:jc w:val="both"/>
              <w:rPr>
                <w:sz w:val="27"/>
                <w:szCs w:val="27"/>
              </w:rPr>
            </w:pPr>
            <w:r w:rsidRPr="00D718DB">
              <w:rPr>
                <w:sz w:val="27"/>
                <w:szCs w:val="27"/>
              </w:rPr>
              <w:t>Tổ chức, cá nhân trong nước, nước ngoài hoạt động hợp pháp tại Việt Nam.</w:t>
            </w:r>
          </w:p>
        </w:tc>
      </w:tr>
      <w:tr w:rsidR="009666B5" w:rsidRPr="00D718DB" w14:paraId="18F8EFEE" w14:textId="77777777" w:rsidTr="009666B5">
        <w:trPr>
          <w:jc w:val="center"/>
        </w:trPr>
        <w:tc>
          <w:tcPr>
            <w:tcW w:w="1828" w:type="dxa"/>
            <w:shd w:val="clear" w:color="auto" w:fill="auto"/>
          </w:tcPr>
          <w:p w14:paraId="06FE5A80" w14:textId="77777777" w:rsidR="009666B5" w:rsidRPr="00D718DB" w:rsidRDefault="009666B5" w:rsidP="00D718DB">
            <w:pPr>
              <w:spacing w:before="120" w:after="120" w:line="360" w:lineRule="exact"/>
              <w:rPr>
                <w:sz w:val="27"/>
                <w:szCs w:val="27"/>
              </w:rPr>
            </w:pPr>
            <w:r w:rsidRPr="00D718DB">
              <w:rPr>
                <w:sz w:val="27"/>
                <w:szCs w:val="27"/>
              </w:rPr>
              <w:t xml:space="preserve">Cơ quan thực hiện thủ tục hành chính: </w:t>
            </w:r>
          </w:p>
        </w:tc>
        <w:tc>
          <w:tcPr>
            <w:tcW w:w="7371" w:type="dxa"/>
            <w:shd w:val="clear" w:color="auto" w:fill="auto"/>
          </w:tcPr>
          <w:p w14:paraId="66E28EA7" w14:textId="77777777" w:rsidR="009666B5" w:rsidRPr="00D718DB" w:rsidRDefault="009666B5" w:rsidP="002B3A54">
            <w:pPr>
              <w:spacing w:before="120" w:after="120" w:line="360" w:lineRule="exact"/>
              <w:jc w:val="both"/>
              <w:rPr>
                <w:sz w:val="27"/>
                <w:szCs w:val="27"/>
              </w:rPr>
            </w:pPr>
          </w:p>
          <w:p w14:paraId="1C8798AD" w14:textId="77777777" w:rsidR="009666B5" w:rsidRPr="00D718DB" w:rsidRDefault="009666B5" w:rsidP="002B3A54">
            <w:pPr>
              <w:spacing w:before="120" w:after="120" w:line="360" w:lineRule="exact"/>
              <w:jc w:val="both"/>
              <w:rPr>
                <w:bCs/>
                <w:sz w:val="27"/>
                <w:szCs w:val="27"/>
                <w:lang w:val="vi-VN"/>
              </w:rPr>
            </w:pPr>
            <w:r w:rsidRPr="00D718DB">
              <w:rPr>
                <w:sz w:val="27"/>
                <w:szCs w:val="27"/>
              </w:rPr>
              <w:t>Ủy ban nhân dân cấp tỉnh</w:t>
            </w:r>
          </w:p>
        </w:tc>
      </w:tr>
      <w:tr w:rsidR="009666B5" w:rsidRPr="00D718DB" w14:paraId="7B59FD17" w14:textId="77777777" w:rsidTr="009666B5">
        <w:trPr>
          <w:jc w:val="center"/>
        </w:trPr>
        <w:tc>
          <w:tcPr>
            <w:tcW w:w="1828" w:type="dxa"/>
            <w:shd w:val="clear" w:color="auto" w:fill="auto"/>
          </w:tcPr>
          <w:p w14:paraId="21193117" w14:textId="77777777" w:rsidR="009666B5" w:rsidRPr="00D718DB" w:rsidRDefault="009666B5" w:rsidP="00D718DB">
            <w:pPr>
              <w:spacing w:before="120" w:after="120" w:line="360" w:lineRule="exact"/>
              <w:rPr>
                <w:sz w:val="27"/>
                <w:szCs w:val="27"/>
              </w:rPr>
            </w:pPr>
            <w:r w:rsidRPr="00D718DB">
              <w:rPr>
                <w:sz w:val="27"/>
                <w:szCs w:val="27"/>
              </w:rPr>
              <w:t>Kết quả thực hiện thủ tục hành chính:</w:t>
            </w:r>
          </w:p>
        </w:tc>
        <w:tc>
          <w:tcPr>
            <w:tcW w:w="7371" w:type="dxa"/>
            <w:shd w:val="clear" w:color="auto" w:fill="auto"/>
          </w:tcPr>
          <w:p w14:paraId="5E7CF899" w14:textId="77777777" w:rsidR="009666B5" w:rsidRPr="00D718DB" w:rsidRDefault="009666B5" w:rsidP="002B3A54">
            <w:pPr>
              <w:spacing w:before="120" w:after="120" w:line="360" w:lineRule="exact"/>
              <w:jc w:val="both"/>
              <w:rPr>
                <w:bCs/>
                <w:sz w:val="27"/>
                <w:szCs w:val="27"/>
                <w:lang w:val="vi-VN"/>
              </w:rPr>
            </w:pPr>
            <w:r w:rsidRPr="00D718DB">
              <w:rPr>
                <w:bCs/>
                <w:sz w:val="27"/>
                <w:szCs w:val="27"/>
                <w:lang w:val="vi-VN"/>
              </w:rPr>
              <w:t xml:space="preserve">Giấy phép sử dụng tần số và thiết bị vô tuyến điện </w:t>
            </w:r>
            <w:r w:rsidRPr="00D718DB">
              <w:rPr>
                <w:bCs/>
                <w:sz w:val="27"/>
                <w:szCs w:val="27"/>
              </w:rPr>
              <w:t xml:space="preserve">(Mẫu 1h </w:t>
            </w:r>
            <w:r w:rsidRPr="00D718DB">
              <w:rPr>
                <w:sz w:val="27"/>
                <w:szCs w:val="27"/>
                <w:lang w:val="vi-VN"/>
              </w:rPr>
              <w:t xml:space="preserve">quy định tại </w:t>
            </w:r>
            <w:r w:rsidRPr="00D718DB">
              <w:rPr>
                <w:sz w:val="27"/>
                <w:szCs w:val="27"/>
              </w:rPr>
              <w:t>khoản 7 Phụ lục II.4</w:t>
            </w:r>
            <w:r w:rsidRPr="00D718DB">
              <w:rPr>
                <w:bCs/>
                <w:sz w:val="27"/>
                <w:szCs w:val="27"/>
              </w:rPr>
              <w:t xml:space="preserve"> ban hành kèm theo </w:t>
            </w:r>
            <w:r w:rsidRPr="00D718DB">
              <w:rPr>
                <w:sz w:val="27"/>
                <w:szCs w:val="27"/>
              </w:rPr>
              <w:t>Nghị định số 133/2025/NĐ-CP</w:t>
            </w:r>
            <w:r w:rsidRPr="00D718DB">
              <w:rPr>
                <w:bCs/>
                <w:sz w:val="27"/>
                <w:szCs w:val="27"/>
              </w:rPr>
              <w:t>).</w:t>
            </w:r>
          </w:p>
        </w:tc>
      </w:tr>
      <w:tr w:rsidR="009666B5" w:rsidRPr="00D718DB" w14:paraId="4590C8BF" w14:textId="77777777" w:rsidTr="009666B5">
        <w:trPr>
          <w:jc w:val="center"/>
        </w:trPr>
        <w:tc>
          <w:tcPr>
            <w:tcW w:w="1828" w:type="dxa"/>
            <w:shd w:val="clear" w:color="auto" w:fill="auto"/>
          </w:tcPr>
          <w:p w14:paraId="464F50B1" w14:textId="77777777" w:rsidR="009666B5" w:rsidRPr="00D718DB" w:rsidRDefault="009666B5" w:rsidP="00D718DB">
            <w:pPr>
              <w:spacing w:before="120" w:after="120" w:line="360" w:lineRule="exact"/>
              <w:rPr>
                <w:sz w:val="27"/>
                <w:szCs w:val="27"/>
              </w:rPr>
            </w:pPr>
            <w:r w:rsidRPr="00D718DB">
              <w:rPr>
                <w:sz w:val="27"/>
                <w:szCs w:val="27"/>
              </w:rPr>
              <w:t xml:space="preserve">Lệ phí (nếu có): </w:t>
            </w:r>
          </w:p>
        </w:tc>
        <w:tc>
          <w:tcPr>
            <w:tcW w:w="7371" w:type="dxa"/>
            <w:shd w:val="clear" w:color="auto" w:fill="auto"/>
          </w:tcPr>
          <w:p w14:paraId="6BD78185" w14:textId="77777777" w:rsidR="009666B5" w:rsidRPr="00D718DB" w:rsidRDefault="009666B5" w:rsidP="002B3A54">
            <w:pPr>
              <w:spacing w:before="120" w:after="120" w:line="360" w:lineRule="exact"/>
              <w:jc w:val="both"/>
              <w:rPr>
                <w:sz w:val="27"/>
                <w:szCs w:val="27"/>
              </w:rPr>
            </w:pPr>
            <w:r w:rsidRPr="00D718DB">
              <w:rPr>
                <w:sz w:val="27"/>
                <w:szCs w:val="27"/>
              </w:rPr>
              <w:t>Theo quy định của Bộ Tài chính</w:t>
            </w:r>
          </w:p>
        </w:tc>
      </w:tr>
      <w:tr w:rsidR="009666B5" w:rsidRPr="00D718DB" w14:paraId="2E25597A" w14:textId="77777777" w:rsidTr="009666B5">
        <w:trPr>
          <w:jc w:val="center"/>
        </w:trPr>
        <w:tc>
          <w:tcPr>
            <w:tcW w:w="1828" w:type="dxa"/>
            <w:shd w:val="clear" w:color="auto" w:fill="auto"/>
          </w:tcPr>
          <w:p w14:paraId="5E7223EC" w14:textId="77777777" w:rsidR="009666B5" w:rsidRPr="00D718DB" w:rsidRDefault="009666B5" w:rsidP="00D718DB">
            <w:pPr>
              <w:spacing w:before="120" w:after="120" w:line="360" w:lineRule="exact"/>
              <w:rPr>
                <w:sz w:val="27"/>
                <w:szCs w:val="27"/>
              </w:rPr>
            </w:pPr>
            <w:r w:rsidRPr="00D718DB">
              <w:rPr>
                <w:sz w:val="27"/>
                <w:szCs w:val="27"/>
              </w:rPr>
              <w:t xml:space="preserve">Tên mẫu đơn, mẫu tờ khai (nếu có và đính kèm </w:t>
            </w:r>
          </w:p>
        </w:tc>
        <w:tc>
          <w:tcPr>
            <w:tcW w:w="7371" w:type="dxa"/>
            <w:shd w:val="clear" w:color="auto" w:fill="auto"/>
          </w:tcPr>
          <w:p w14:paraId="5BD8FB16" w14:textId="77777777" w:rsidR="009666B5" w:rsidRPr="00D718DB" w:rsidRDefault="009666B5" w:rsidP="002B3A54">
            <w:pPr>
              <w:spacing w:before="120" w:after="120" w:line="360" w:lineRule="exact"/>
              <w:jc w:val="both"/>
              <w:rPr>
                <w:spacing w:val="-2"/>
                <w:sz w:val="27"/>
                <w:szCs w:val="27"/>
              </w:rPr>
            </w:pPr>
            <w:r w:rsidRPr="00D718DB">
              <w:rPr>
                <w:sz w:val="27"/>
                <w:szCs w:val="27"/>
                <w:lang w:val="vi-VN"/>
              </w:rPr>
              <w:t xml:space="preserve">Bản khai thông tin chung và </w:t>
            </w:r>
            <w:r w:rsidRPr="00D718DB">
              <w:rPr>
                <w:sz w:val="27"/>
                <w:szCs w:val="27"/>
              </w:rPr>
              <w:t>B</w:t>
            </w:r>
            <w:r w:rsidRPr="00D718DB">
              <w:rPr>
                <w:sz w:val="27"/>
                <w:szCs w:val="27"/>
                <w:lang w:val="vi-VN"/>
              </w:rPr>
              <w:t>ản khai thông số kỹ thuật, khai thác</w:t>
            </w:r>
            <w:r w:rsidRPr="00D718DB">
              <w:rPr>
                <w:sz w:val="27"/>
                <w:szCs w:val="27"/>
                <w:lang w:val="en-GB"/>
              </w:rPr>
              <w:t xml:space="preserve"> 1h</w:t>
            </w:r>
            <w:r w:rsidRPr="00D718DB">
              <w:rPr>
                <w:sz w:val="27"/>
                <w:szCs w:val="27"/>
                <w:lang w:val="vi-VN"/>
              </w:rPr>
              <w:t xml:space="preserve"> </w:t>
            </w:r>
            <w:r w:rsidRPr="00D718DB">
              <w:rPr>
                <w:bCs/>
                <w:sz w:val="27"/>
                <w:szCs w:val="27"/>
                <w:lang w:val="vi-VN"/>
              </w:rPr>
              <w:t>đối với đài tàu</w:t>
            </w:r>
            <w:r w:rsidRPr="00D718DB">
              <w:rPr>
                <w:bCs/>
                <w:sz w:val="27"/>
                <w:szCs w:val="27"/>
              </w:rPr>
              <w:t xml:space="preserve"> </w:t>
            </w:r>
            <w:r w:rsidRPr="00D718DB">
              <w:rPr>
                <w:sz w:val="27"/>
                <w:szCs w:val="27"/>
              </w:rPr>
              <w:t>(</w:t>
            </w:r>
            <w:r w:rsidRPr="00D718DB">
              <w:rPr>
                <w:bCs/>
                <w:sz w:val="27"/>
                <w:szCs w:val="27"/>
              </w:rPr>
              <w:t xml:space="preserve">trừ đài tàu hoạt động tuyến quốc tế) </w:t>
            </w:r>
            <w:r w:rsidRPr="00D718DB">
              <w:rPr>
                <w:sz w:val="27"/>
                <w:szCs w:val="27"/>
                <w:lang w:val="vi-VN"/>
              </w:rPr>
              <w:t xml:space="preserve">quy định tại </w:t>
            </w:r>
            <w:r w:rsidRPr="00D718DB">
              <w:rPr>
                <w:sz w:val="27"/>
                <w:szCs w:val="27"/>
              </w:rPr>
              <w:t>khoản 1 và khoản 4 Phụ lục II.4 ban hành kèm theo</w:t>
            </w:r>
            <w:r w:rsidRPr="00D718DB">
              <w:rPr>
                <w:bCs/>
                <w:sz w:val="27"/>
                <w:szCs w:val="27"/>
              </w:rPr>
              <w:t xml:space="preserve"> </w:t>
            </w:r>
            <w:r w:rsidRPr="00D718DB">
              <w:rPr>
                <w:sz w:val="27"/>
                <w:szCs w:val="27"/>
              </w:rPr>
              <w:t>Nghị định số 133/2025/NĐ-CP.</w:t>
            </w:r>
          </w:p>
        </w:tc>
      </w:tr>
      <w:tr w:rsidR="009666B5" w:rsidRPr="00D718DB" w14:paraId="5D79BF1C" w14:textId="77777777" w:rsidTr="009666B5">
        <w:trPr>
          <w:jc w:val="center"/>
        </w:trPr>
        <w:tc>
          <w:tcPr>
            <w:tcW w:w="1828" w:type="dxa"/>
            <w:shd w:val="clear" w:color="auto" w:fill="auto"/>
          </w:tcPr>
          <w:p w14:paraId="69E67908" w14:textId="77777777" w:rsidR="009666B5" w:rsidRPr="00D718DB" w:rsidRDefault="009666B5" w:rsidP="00D718DB">
            <w:pPr>
              <w:spacing w:before="120" w:after="120" w:line="360" w:lineRule="exact"/>
              <w:rPr>
                <w:sz w:val="27"/>
                <w:szCs w:val="27"/>
              </w:rPr>
            </w:pPr>
            <w:r w:rsidRPr="00D718DB">
              <w:rPr>
                <w:sz w:val="27"/>
                <w:szCs w:val="27"/>
              </w:rPr>
              <w:t xml:space="preserve">Yêu cầu, điều kiện để thực hiện thủ tục hành chính (nếu có): </w:t>
            </w:r>
          </w:p>
        </w:tc>
        <w:tc>
          <w:tcPr>
            <w:tcW w:w="7371" w:type="dxa"/>
            <w:shd w:val="clear" w:color="auto" w:fill="auto"/>
          </w:tcPr>
          <w:p w14:paraId="49BE0E55"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1B38B856"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6A046C78"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46C21E65"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p w14:paraId="2014EAA0" w14:textId="77777777" w:rsidR="009666B5" w:rsidRPr="00D718DB" w:rsidRDefault="009666B5" w:rsidP="002B3A54">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4354B835" w14:textId="77777777" w:rsidTr="009666B5">
        <w:trPr>
          <w:jc w:val="center"/>
        </w:trPr>
        <w:tc>
          <w:tcPr>
            <w:tcW w:w="1828" w:type="dxa"/>
            <w:shd w:val="clear" w:color="auto" w:fill="auto"/>
          </w:tcPr>
          <w:p w14:paraId="22A57DD9" w14:textId="77777777" w:rsidR="009666B5" w:rsidRPr="00D718DB" w:rsidRDefault="009666B5" w:rsidP="00D718DB">
            <w:pPr>
              <w:spacing w:before="120" w:after="120" w:line="360" w:lineRule="exact"/>
              <w:rPr>
                <w:sz w:val="27"/>
                <w:szCs w:val="27"/>
              </w:rPr>
            </w:pPr>
            <w:r w:rsidRPr="00D718DB">
              <w:rPr>
                <w:sz w:val="27"/>
                <w:szCs w:val="27"/>
              </w:rPr>
              <w:t xml:space="preserve">Căn cứ pháp lý của thủ tục hành chính: </w:t>
            </w:r>
          </w:p>
        </w:tc>
        <w:tc>
          <w:tcPr>
            <w:tcW w:w="7371" w:type="dxa"/>
            <w:shd w:val="clear" w:color="auto" w:fill="auto"/>
          </w:tcPr>
          <w:p w14:paraId="41D9BE28" w14:textId="77777777" w:rsidR="009666B5" w:rsidRPr="00D718DB" w:rsidRDefault="009666B5" w:rsidP="002B3A54">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5960D394" w14:textId="77777777" w:rsidR="009666B5" w:rsidRPr="00D718DB" w:rsidRDefault="009666B5" w:rsidP="002B3A54">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72A1C6CE" w14:textId="77777777" w:rsidR="009666B5" w:rsidRPr="00D718DB" w:rsidRDefault="009666B5" w:rsidP="002B3A54">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w:t>
            </w:r>
            <w:r w:rsidRPr="00D718DB">
              <w:rPr>
                <w:rStyle w:val="acopre"/>
                <w:sz w:val="27"/>
                <w:szCs w:val="27"/>
                <w:lang w:val="vi-VN"/>
              </w:rPr>
              <w:lastRenderedPageBreak/>
              <w:t xml:space="preserve">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21"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xml:space="preserve"> ngày 14/11/2016. </w:t>
            </w:r>
          </w:p>
        </w:tc>
      </w:tr>
    </w:tbl>
    <w:p w14:paraId="242BAE56" w14:textId="77777777" w:rsidR="009666B5" w:rsidRPr="00D718DB" w:rsidRDefault="009666B5" w:rsidP="00D718DB">
      <w:pPr>
        <w:spacing w:before="120" w:after="120" w:line="360" w:lineRule="exact"/>
        <w:rPr>
          <w:sz w:val="27"/>
          <w:szCs w:val="27"/>
          <w:lang w:val="vi-VN"/>
        </w:rPr>
      </w:pPr>
    </w:p>
    <w:p w14:paraId="3ACBCDFE"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37AA5E51" w14:textId="716FE718"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24800" behindDoc="0" locked="0" layoutInCell="1" allowOverlap="1" wp14:anchorId="0DF66EF8" wp14:editId="6ACDBA45">
                <wp:simplePos x="0" y="0"/>
                <wp:positionH relativeFrom="column">
                  <wp:posOffset>-308610</wp:posOffset>
                </wp:positionH>
                <wp:positionV relativeFrom="paragraph">
                  <wp:posOffset>284480</wp:posOffset>
                </wp:positionV>
                <wp:extent cx="1285240" cy="371475"/>
                <wp:effectExtent l="0" t="0" r="10160" b="285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3204F514"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6EF8" id="Rectangle 58" o:spid="_x0000_s1037" style="position:absolute;left:0;text-align:left;margin-left:-24.3pt;margin-top:22.4pt;width:101.2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EHKgIAAFEEAAAOAAAAZHJzL2Uyb0RvYy54bWysVF1v0zAUfUfiP1h+p2lCQ7uo6TR1FCEN&#10;mBj8AMdxEgt/ce02Kb9+N07XdcATIg+Wr+/18fE511lfD1qRgwAvrSlpOptTIgy3tTRtSb9/271Z&#10;UeIDMzVT1oiSHoWn15vXr9a9K0RmO6tqAQRBjC96V9IuBFckieed0MzPrBMGk40FzQKG0CY1sB7R&#10;tUqy+fxd0luoHVguvMfV2ylJNxG/aQQPX5rGi0BUSZFbiCPEsRrHZLNmRQvMdZKfaLB/YKGZNHjo&#10;GeqWBUb2IP+A0pKD9bYJM251YptGchHvgLdJ57/d5qFjTsS7oDjenWXy/w+Wfz7cA5F1SXN0yjCN&#10;Hn1F1ZhplSC4hgL1zhdY9+DuYbyid3eW//DE2G2HZeIGwPadYDXSSsf65MWGMfC4lVT9J1sjPNsH&#10;G7UaGtAjIKpAhmjJ8WyJGALhuJhmqzxboHMcc2+X6WKZxyNY8bTbgQ8fhNVknJQUkHxEZ4c7H0Y2&#10;rHgqieytkvVOKhUDaKutAnJg2B67+J3Q/WWZMqQv6VWe5RH5Rc5fQszj9zcILQP2uZK6pKtzEStG&#10;2d6bOnZhYFJNc6SszEnHUbrJgjBUQ3QqjSqPula2PqKyYKe+xneIk87CL0p67OmS+p97BoIS9dGg&#10;O1fpYpQyxGCRLzMM4DJTXWaY4QhV0kDJNN2G6eHsHci2w5PSKIexN+hoI6PYz6xO/LFvowenNzY+&#10;jMs4Vj3/CTaPAAAA//8DAFBLAwQUAAYACAAAACEAEmMcA94AAAAKAQAADwAAAGRycy9kb3ducmV2&#10;LnhtbEyPwU7DMBBE70j8g7VI3FqbJlQlxKkQqEgc2/TCzYmXJBCvo9hpA1/P9gS3Ge3T7Ey+nV0v&#10;TjiGzpOGu6UCgVR721Gj4VjuFhsQIRqypveEGr4xwLa4vspNZv2Z9ng6xEZwCIXMaGhjHDIpQ92i&#10;M2HpByS+ffjRmch2bKQdzZnDXS9XSq2lMx3xh9YM+Nxi/XWYnIaqWx3Nz758Ve5hl8S3ufyc3l+0&#10;vr2Znx5BRJzjHwyX+lwdCu5U+YlsEL2GRbpZM6ohTXnCBbhPWFQsVJKALHL5f0LxCwAA//8DAFBL&#10;AQItABQABgAIAAAAIQC2gziS/gAAAOEBAAATAAAAAAAAAAAAAAAAAAAAAABbQ29udGVudF9UeXBl&#10;c10ueG1sUEsBAi0AFAAGAAgAAAAhADj9If/WAAAAlAEAAAsAAAAAAAAAAAAAAAAALwEAAF9yZWxz&#10;Ly5yZWxzUEsBAi0AFAAGAAgAAAAhAMwLEQcqAgAAUQQAAA4AAAAAAAAAAAAAAAAALgIAAGRycy9l&#10;Mm9Eb2MueG1sUEsBAi0AFAAGAAgAAAAhABJjHAPeAAAACgEAAA8AAAAAAAAAAAAAAAAAhAQAAGRy&#10;cy9kb3ducmV2LnhtbFBLBQYAAAAABAAEAPMAAACPBQAAAAA=&#10;">
                <v:textbox>
                  <w:txbxContent>
                    <w:p w14:paraId="3204F514"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1DF1297C"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47D14EA4" w14:textId="77777777" w:rsidR="009666B5" w:rsidRPr="00D718DB" w:rsidRDefault="009666B5" w:rsidP="00D718DB">
      <w:pPr>
        <w:spacing w:before="120" w:after="120" w:line="360" w:lineRule="exact"/>
        <w:rPr>
          <w:sz w:val="27"/>
          <w:szCs w:val="27"/>
        </w:rPr>
      </w:pPr>
    </w:p>
    <w:p w14:paraId="43C2C631"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223A0CC3"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14AF1E9B" w14:textId="77777777" w:rsidTr="009666B5">
        <w:tc>
          <w:tcPr>
            <w:tcW w:w="1559" w:type="dxa"/>
          </w:tcPr>
          <w:p w14:paraId="280848D8"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60DF3C31"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6F1506B4"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1D35D37D"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34FF1836"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39509321"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49BD9676"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632925B7"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3C98B752" w14:textId="77777777" w:rsidR="009666B5" w:rsidRPr="00D718DB" w:rsidRDefault="009666B5" w:rsidP="00D718DB">
            <w:pPr>
              <w:spacing w:before="120" w:after="120" w:line="360" w:lineRule="exact"/>
              <w:rPr>
                <w:sz w:val="27"/>
                <w:szCs w:val="27"/>
              </w:rPr>
            </w:pPr>
          </w:p>
        </w:tc>
      </w:tr>
      <w:tr w:rsidR="009666B5" w:rsidRPr="00D718DB" w14:paraId="0919E3EC" w14:textId="77777777" w:rsidTr="009666B5">
        <w:trPr>
          <w:trHeight w:val="332"/>
        </w:trPr>
        <w:tc>
          <w:tcPr>
            <w:tcW w:w="9039" w:type="dxa"/>
            <w:gridSpan w:val="3"/>
            <w:shd w:val="clear" w:color="auto" w:fill="FFFFFF"/>
            <w:vAlign w:val="center"/>
          </w:tcPr>
          <w:p w14:paraId="09420643"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44F6E034"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4E03F6A5"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118E87B8" w14:textId="77777777" w:rsidTr="009666B5">
        <w:trPr>
          <w:trHeight w:val="285"/>
        </w:trPr>
        <w:tc>
          <w:tcPr>
            <w:tcW w:w="9039" w:type="dxa"/>
            <w:gridSpan w:val="3"/>
            <w:shd w:val="clear" w:color="auto" w:fill="FFFFFF"/>
            <w:vAlign w:val="center"/>
          </w:tcPr>
          <w:p w14:paraId="41498F41"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3E098522"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0E453EFF"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2EB74834" w14:textId="77777777" w:rsidTr="009666B5">
        <w:trPr>
          <w:trHeight w:val="299"/>
        </w:trPr>
        <w:tc>
          <w:tcPr>
            <w:tcW w:w="9039" w:type="dxa"/>
            <w:gridSpan w:val="3"/>
            <w:shd w:val="clear" w:color="auto" w:fill="FFFFFF"/>
            <w:vAlign w:val="center"/>
          </w:tcPr>
          <w:p w14:paraId="23F95179"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36C2829C" w14:textId="77777777" w:rsidTr="009666B5">
        <w:trPr>
          <w:trHeight w:val="297"/>
        </w:trPr>
        <w:tc>
          <w:tcPr>
            <w:tcW w:w="9039" w:type="dxa"/>
            <w:gridSpan w:val="3"/>
            <w:shd w:val="clear" w:color="auto" w:fill="FFFFFF"/>
            <w:vAlign w:val="center"/>
          </w:tcPr>
          <w:p w14:paraId="4859C40A"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6B6CFBBB" w14:textId="77777777" w:rsidTr="009666B5">
        <w:trPr>
          <w:trHeight w:val="297"/>
        </w:trPr>
        <w:tc>
          <w:tcPr>
            <w:tcW w:w="9039" w:type="dxa"/>
            <w:gridSpan w:val="3"/>
            <w:shd w:val="clear" w:color="auto" w:fill="FFFFFF"/>
            <w:vAlign w:val="center"/>
          </w:tcPr>
          <w:p w14:paraId="5F195F61"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15D78435" w14:textId="77777777" w:rsidTr="009666B5">
        <w:trPr>
          <w:trHeight w:val="376"/>
        </w:trPr>
        <w:tc>
          <w:tcPr>
            <w:tcW w:w="4078" w:type="dxa"/>
            <w:gridSpan w:val="2"/>
            <w:shd w:val="clear" w:color="auto" w:fill="FFFFFF"/>
            <w:vAlign w:val="center"/>
          </w:tcPr>
          <w:p w14:paraId="4F021990"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1E9B810E"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4EB2C476"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3B27BC8F"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7E797DAE"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4493629A" w14:textId="77777777" w:rsidTr="009666B5">
        <w:trPr>
          <w:trHeight w:val="376"/>
        </w:trPr>
        <w:tc>
          <w:tcPr>
            <w:tcW w:w="9039" w:type="dxa"/>
            <w:gridSpan w:val="3"/>
            <w:shd w:val="clear" w:color="auto" w:fill="FFFFFF"/>
            <w:vAlign w:val="center"/>
          </w:tcPr>
          <w:p w14:paraId="07F7B2CF"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0F3355D2" w14:textId="77777777" w:rsidTr="009666B5">
        <w:trPr>
          <w:trHeight w:val="281"/>
        </w:trPr>
        <w:tc>
          <w:tcPr>
            <w:tcW w:w="9039" w:type="dxa"/>
            <w:gridSpan w:val="3"/>
            <w:shd w:val="clear" w:color="auto" w:fill="FFFFFF"/>
            <w:vAlign w:val="center"/>
          </w:tcPr>
          <w:p w14:paraId="653A78A6"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4CFF6EAC"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F7000C7"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46DAA191"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4C751842"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43307AFC"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35EAFBAD"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12C5E56E"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4761CC64"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7E45A1C9"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505C8C09" w14:textId="77777777" w:rsidR="009666B5" w:rsidRPr="00D718DB" w:rsidRDefault="009666B5" w:rsidP="00D718DB">
            <w:pPr>
              <w:spacing w:before="120" w:after="120" w:line="360" w:lineRule="exact"/>
              <w:rPr>
                <w:i/>
                <w:iCs/>
                <w:sz w:val="27"/>
                <w:szCs w:val="27"/>
              </w:rPr>
            </w:pPr>
          </w:p>
          <w:p w14:paraId="09752464"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6E01D21D"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56E68ECE"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660160CE"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5DEBB539" w14:textId="77777777" w:rsidR="009666B5" w:rsidRPr="00D718DB" w:rsidRDefault="009666B5" w:rsidP="00D718DB">
            <w:pPr>
              <w:spacing w:before="120" w:after="120" w:line="360" w:lineRule="exact"/>
              <w:jc w:val="center"/>
              <w:rPr>
                <w:rFonts w:eastAsia="Batang"/>
                <w:i/>
                <w:sz w:val="27"/>
                <w:szCs w:val="27"/>
                <w:lang w:eastAsia="ko-KR"/>
              </w:rPr>
            </w:pPr>
          </w:p>
          <w:p w14:paraId="3694253F" w14:textId="77777777" w:rsidR="009666B5" w:rsidRPr="00D718DB" w:rsidRDefault="009666B5" w:rsidP="00D718DB">
            <w:pPr>
              <w:spacing w:before="120" w:after="120" w:line="360" w:lineRule="exact"/>
              <w:jc w:val="center"/>
              <w:rPr>
                <w:rFonts w:eastAsia="Batang"/>
                <w:i/>
                <w:sz w:val="27"/>
                <w:szCs w:val="27"/>
                <w:lang w:eastAsia="ko-KR"/>
              </w:rPr>
            </w:pPr>
          </w:p>
          <w:p w14:paraId="6C65BE0C" w14:textId="77777777" w:rsidR="009666B5" w:rsidRPr="00D718DB" w:rsidRDefault="009666B5" w:rsidP="00D718DB">
            <w:pPr>
              <w:spacing w:before="120" w:after="120" w:line="360" w:lineRule="exact"/>
              <w:jc w:val="center"/>
              <w:rPr>
                <w:rFonts w:eastAsia="Batang"/>
                <w:i/>
                <w:sz w:val="27"/>
                <w:szCs w:val="27"/>
                <w:lang w:eastAsia="ko-KR"/>
              </w:rPr>
            </w:pPr>
          </w:p>
          <w:p w14:paraId="1638BC3C" w14:textId="77777777" w:rsidR="009666B5" w:rsidRPr="00D718DB" w:rsidRDefault="009666B5" w:rsidP="00D718DB">
            <w:pPr>
              <w:spacing w:before="120" w:after="120" w:line="360" w:lineRule="exact"/>
              <w:jc w:val="center"/>
              <w:rPr>
                <w:rFonts w:eastAsia="Batang"/>
                <w:i/>
                <w:sz w:val="27"/>
                <w:szCs w:val="27"/>
                <w:lang w:eastAsia="ko-KR"/>
              </w:rPr>
            </w:pPr>
          </w:p>
          <w:p w14:paraId="199A169A"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0DEAE5E2" w14:textId="77777777" w:rsidR="009666B5" w:rsidRPr="00D718DB" w:rsidRDefault="009666B5" w:rsidP="00D718DB">
      <w:pPr>
        <w:spacing w:before="120" w:after="120" w:line="360" w:lineRule="exact"/>
        <w:rPr>
          <w:sz w:val="27"/>
          <w:szCs w:val="27"/>
        </w:rPr>
      </w:pPr>
    </w:p>
    <w:p w14:paraId="0781C282" w14:textId="77777777" w:rsidR="009666B5" w:rsidRPr="00D718DB" w:rsidRDefault="009666B5" w:rsidP="00D718DB">
      <w:pPr>
        <w:spacing w:before="120" w:after="120" w:line="360" w:lineRule="exact"/>
        <w:jc w:val="center"/>
        <w:rPr>
          <w:rFonts w:eastAsia="SimSun"/>
          <w:b/>
          <w:sz w:val="27"/>
          <w:szCs w:val="27"/>
          <w:lang w:val="nl-NL"/>
        </w:rPr>
      </w:pPr>
      <w:r w:rsidRPr="00D718DB">
        <w:rPr>
          <w:sz w:val="27"/>
          <w:szCs w:val="27"/>
        </w:rPr>
        <w:br w:type="page"/>
      </w:r>
      <w:r w:rsidRPr="00D718DB">
        <w:rPr>
          <w:b/>
          <w:sz w:val="27"/>
          <w:szCs w:val="27"/>
        </w:rPr>
        <w:lastRenderedPageBreak/>
        <w:t>BẢN KHAI THÔNG SỐ KỸ THUẬT, KHAI THÁC 1h</w:t>
      </w:r>
    </w:p>
    <w:p w14:paraId="180F9992" w14:textId="77777777" w:rsidR="009666B5" w:rsidRPr="00D718DB" w:rsidRDefault="009666B5" w:rsidP="00D718DB">
      <w:pPr>
        <w:spacing w:before="120" w:after="120" w:line="360" w:lineRule="exact"/>
        <w:jc w:val="center"/>
        <w:rPr>
          <w:iCs/>
          <w:sz w:val="27"/>
          <w:szCs w:val="27"/>
          <w:lang w:val="nl-NL"/>
        </w:rPr>
      </w:pPr>
      <w:r w:rsidRPr="00D718DB">
        <w:rPr>
          <w:iCs/>
          <w:sz w:val="27"/>
          <w:szCs w:val="27"/>
          <w:lang w:val="nl-NL"/>
        </w:rPr>
        <w:t>Áp dụng đối với đài tàu (trừ đài tàu hoạt động tuyến quốc tế)</w:t>
      </w:r>
    </w:p>
    <w:p w14:paraId="29832D30" w14:textId="77777777" w:rsidR="009666B5" w:rsidRPr="00D718DB" w:rsidRDefault="009666B5" w:rsidP="00D718DB">
      <w:pPr>
        <w:spacing w:before="120" w:after="120" w:line="360" w:lineRule="exact"/>
        <w:jc w:val="center"/>
        <w:rPr>
          <w:iCs/>
          <w:sz w:val="27"/>
          <w:szCs w:val="27"/>
          <w:lang w:val="nl-NL"/>
        </w:rPr>
      </w:pPr>
    </w:p>
    <w:p w14:paraId="2869584A" w14:textId="77777777" w:rsidR="009666B5" w:rsidRPr="00D718DB" w:rsidRDefault="009666B5" w:rsidP="00D718DB">
      <w:pPr>
        <w:spacing w:before="120" w:after="120" w:line="360" w:lineRule="exact"/>
        <w:jc w:val="center"/>
        <w:rPr>
          <w:b/>
          <w:bCs/>
          <w:sz w:val="27"/>
          <w:szCs w:val="27"/>
          <w:lang w:val="nl-NL"/>
        </w:rPr>
      </w:pPr>
      <w:r w:rsidRPr="00D718DB">
        <w:rPr>
          <w:b/>
          <w:bCs/>
          <w:sz w:val="27"/>
          <w:szCs w:val="27"/>
        </w:rPr>
        <w:sym w:font="Symbol" w:char="F0FF"/>
      </w:r>
      <w:r w:rsidRPr="00D718DB">
        <w:rPr>
          <w:b/>
          <w:bCs/>
          <w:sz w:val="27"/>
          <w:szCs w:val="27"/>
          <w:lang w:val="nl-NL"/>
        </w:rPr>
        <w:t xml:space="preserve"> Cấp            </w:t>
      </w:r>
      <w:r w:rsidRPr="00D718DB">
        <w:rPr>
          <w:b/>
          <w:bCs/>
          <w:sz w:val="27"/>
          <w:szCs w:val="27"/>
        </w:rPr>
        <w:sym w:font="Symbol" w:char="F0A0"/>
      </w:r>
      <w:r w:rsidRPr="00D718DB">
        <w:rPr>
          <w:b/>
          <w:bCs/>
          <w:sz w:val="27"/>
          <w:szCs w:val="27"/>
          <w:lang w:val="nl-NL"/>
        </w:rPr>
        <w:t xml:space="preserve"> Sửa đổi, bổ sung cho giấy phép số  …………..</w:t>
      </w:r>
    </w:p>
    <w:p w14:paraId="6C6CDE28"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Tờ số: ……/tổng số tờ của Bản khai thông số kỹ thuật, khai thác: …………..</w:t>
      </w:r>
    </w:p>
    <w:p w14:paraId="2793851E" w14:textId="77777777" w:rsidR="009666B5" w:rsidRPr="00D718DB" w:rsidRDefault="009666B5" w:rsidP="00D718DB">
      <w:pPr>
        <w:spacing w:before="120" w:after="120" w:line="360" w:lineRule="exact"/>
        <w:rPr>
          <w:b/>
          <w:bCs/>
          <w:sz w:val="27"/>
          <w:szCs w:val="27"/>
          <w:lang w:val="nl-NL"/>
        </w:rPr>
      </w:pPr>
    </w:p>
    <w:tbl>
      <w:tblPr>
        <w:tblW w:w="909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579"/>
        <w:gridCol w:w="1134"/>
        <w:gridCol w:w="142"/>
        <w:gridCol w:w="1276"/>
        <w:gridCol w:w="1843"/>
        <w:gridCol w:w="1275"/>
        <w:gridCol w:w="1843"/>
      </w:tblGrid>
      <w:tr w:rsidR="009666B5" w:rsidRPr="00D718DB" w14:paraId="3594027F" w14:textId="77777777" w:rsidTr="009666B5">
        <w:trPr>
          <w:cantSplit/>
          <w:trHeight w:val="316"/>
        </w:trPr>
        <w:tc>
          <w:tcPr>
            <w:tcW w:w="9092" w:type="dxa"/>
            <w:gridSpan w:val="7"/>
            <w:tcBorders>
              <w:top w:val="nil"/>
              <w:left w:val="nil"/>
              <w:bottom w:val="single" w:sz="4" w:space="0" w:color="auto"/>
              <w:right w:val="nil"/>
            </w:tcBorders>
            <w:shd w:val="clear" w:color="auto" w:fill="FFFFFF"/>
            <w:vAlign w:val="center"/>
          </w:tcPr>
          <w:p w14:paraId="6166889E" w14:textId="77777777" w:rsidR="009666B5" w:rsidRPr="00D718DB" w:rsidRDefault="009666B5" w:rsidP="00D718DB">
            <w:pPr>
              <w:spacing w:before="120" w:after="120" w:line="360" w:lineRule="exact"/>
              <w:rPr>
                <w:sz w:val="27"/>
                <w:szCs w:val="27"/>
                <w:lang w:val="nl-NL"/>
              </w:rPr>
            </w:pPr>
          </w:p>
        </w:tc>
      </w:tr>
      <w:tr w:rsidR="009666B5" w:rsidRPr="00D718DB" w14:paraId="4FDC13E7" w14:textId="77777777" w:rsidTr="009666B5">
        <w:trPr>
          <w:cantSplit/>
          <w:trHeight w:val="316"/>
        </w:trPr>
        <w:tc>
          <w:tcPr>
            <w:tcW w:w="2713" w:type="dxa"/>
            <w:gridSpan w:val="2"/>
            <w:shd w:val="clear" w:color="auto" w:fill="FFFFFF"/>
            <w:vAlign w:val="center"/>
          </w:tcPr>
          <w:p w14:paraId="0A308799" w14:textId="77777777" w:rsidR="009666B5" w:rsidRPr="00D718DB" w:rsidRDefault="009666B5" w:rsidP="00D718DB">
            <w:pPr>
              <w:spacing w:before="120" w:after="120" w:line="360" w:lineRule="exact"/>
              <w:rPr>
                <w:b/>
                <w:sz w:val="27"/>
                <w:szCs w:val="27"/>
              </w:rPr>
            </w:pPr>
            <w:r w:rsidRPr="00D718DB">
              <w:rPr>
                <w:b/>
                <w:sz w:val="27"/>
                <w:szCs w:val="27"/>
              </w:rPr>
              <w:t>1. TÊN CHỦ TÀU</w:t>
            </w:r>
          </w:p>
        </w:tc>
        <w:tc>
          <w:tcPr>
            <w:tcW w:w="6379" w:type="dxa"/>
            <w:gridSpan w:val="5"/>
            <w:shd w:val="clear" w:color="auto" w:fill="FFFFFF"/>
            <w:vAlign w:val="center"/>
          </w:tcPr>
          <w:p w14:paraId="02CEBAAC" w14:textId="77777777" w:rsidR="009666B5" w:rsidRPr="00D718DB" w:rsidRDefault="009666B5" w:rsidP="00D718DB">
            <w:pPr>
              <w:spacing w:before="120" w:after="120" w:line="360" w:lineRule="exact"/>
              <w:rPr>
                <w:sz w:val="27"/>
                <w:szCs w:val="27"/>
              </w:rPr>
            </w:pPr>
          </w:p>
        </w:tc>
      </w:tr>
      <w:tr w:rsidR="009666B5" w:rsidRPr="00D718DB" w14:paraId="139F5533" w14:textId="77777777" w:rsidTr="009666B5">
        <w:trPr>
          <w:cantSplit/>
          <w:trHeight w:val="316"/>
        </w:trPr>
        <w:tc>
          <w:tcPr>
            <w:tcW w:w="2713" w:type="dxa"/>
            <w:gridSpan w:val="2"/>
            <w:shd w:val="clear" w:color="auto" w:fill="FFFFFF"/>
            <w:vAlign w:val="center"/>
          </w:tcPr>
          <w:p w14:paraId="48F46055" w14:textId="77777777" w:rsidR="009666B5" w:rsidRPr="00D718DB" w:rsidRDefault="009666B5" w:rsidP="00D718DB">
            <w:pPr>
              <w:spacing w:before="120" w:after="120" w:line="360" w:lineRule="exact"/>
              <w:rPr>
                <w:b/>
                <w:sz w:val="27"/>
                <w:szCs w:val="27"/>
              </w:rPr>
            </w:pPr>
            <w:r w:rsidRPr="00D718DB">
              <w:rPr>
                <w:b/>
                <w:sz w:val="27"/>
                <w:szCs w:val="27"/>
              </w:rPr>
              <w:t>2. TÊN TÀU</w:t>
            </w:r>
          </w:p>
        </w:tc>
        <w:tc>
          <w:tcPr>
            <w:tcW w:w="6379" w:type="dxa"/>
            <w:gridSpan w:val="5"/>
            <w:shd w:val="clear" w:color="auto" w:fill="FFFFFF"/>
            <w:vAlign w:val="center"/>
          </w:tcPr>
          <w:p w14:paraId="62207E6F" w14:textId="77777777" w:rsidR="009666B5" w:rsidRPr="00D718DB" w:rsidRDefault="009666B5" w:rsidP="00D718DB">
            <w:pPr>
              <w:spacing w:before="120" w:after="120" w:line="360" w:lineRule="exact"/>
              <w:rPr>
                <w:sz w:val="27"/>
                <w:szCs w:val="27"/>
              </w:rPr>
            </w:pPr>
          </w:p>
        </w:tc>
      </w:tr>
      <w:tr w:rsidR="009666B5" w:rsidRPr="00D718DB" w14:paraId="6A4FE9EC" w14:textId="77777777" w:rsidTr="009666B5">
        <w:trPr>
          <w:cantSplit/>
          <w:trHeight w:val="316"/>
        </w:trPr>
        <w:tc>
          <w:tcPr>
            <w:tcW w:w="2713" w:type="dxa"/>
            <w:gridSpan w:val="2"/>
            <w:shd w:val="clear" w:color="auto" w:fill="FFFFFF"/>
            <w:vAlign w:val="center"/>
          </w:tcPr>
          <w:p w14:paraId="62943614" w14:textId="77777777" w:rsidR="009666B5" w:rsidRPr="00D718DB" w:rsidRDefault="009666B5" w:rsidP="00D718DB">
            <w:pPr>
              <w:spacing w:before="120" w:after="120" w:line="360" w:lineRule="exact"/>
              <w:rPr>
                <w:b/>
                <w:sz w:val="27"/>
                <w:szCs w:val="27"/>
              </w:rPr>
            </w:pPr>
            <w:r w:rsidRPr="00D718DB">
              <w:rPr>
                <w:b/>
                <w:sz w:val="27"/>
                <w:szCs w:val="27"/>
              </w:rPr>
              <w:t>3. SỐ GỌI CHỌN (nếu có)</w:t>
            </w:r>
          </w:p>
        </w:tc>
        <w:tc>
          <w:tcPr>
            <w:tcW w:w="6379" w:type="dxa"/>
            <w:gridSpan w:val="5"/>
            <w:shd w:val="clear" w:color="auto" w:fill="FFFFFF"/>
            <w:vAlign w:val="center"/>
          </w:tcPr>
          <w:p w14:paraId="6AEB9214" w14:textId="77777777" w:rsidR="009666B5" w:rsidRPr="00D718DB" w:rsidRDefault="009666B5" w:rsidP="00D718DB">
            <w:pPr>
              <w:spacing w:before="120" w:after="120" w:line="360" w:lineRule="exact"/>
              <w:rPr>
                <w:sz w:val="27"/>
                <w:szCs w:val="27"/>
              </w:rPr>
            </w:pPr>
          </w:p>
        </w:tc>
      </w:tr>
      <w:tr w:rsidR="009666B5" w:rsidRPr="00D718DB" w14:paraId="746B2FDD" w14:textId="77777777" w:rsidTr="009666B5">
        <w:trPr>
          <w:cantSplit/>
          <w:trHeight w:val="316"/>
        </w:trPr>
        <w:tc>
          <w:tcPr>
            <w:tcW w:w="9092" w:type="dxa"/>
            <w:gridSpan w:val="7"/>
            <w:shd w:val="clear" w:color="auto" w:fill="FFFFFF"/>
            <w:vAlign w:val="center"/>
          </w:tcPr>
          <w:p w14:paraId="16CDE8DD" w14:textId="77777777" w:rsidR="009666B5" w:rsidRPr="00D718DB" w:rsidRDefault="009666B5" w:rsidP="00D718DB">
            <w:pPr>
              <w:spacing w:before="120" w:after="120" w:line="360" w:lineRule="exact"/>
              <w:rPr>
                <w:b/>
                <w:sz w:val="27"/>
                <w:szCs w:val="27"/>
              </w:rPr>
            </w:pPr>
            <w:r w:rsidRPr="00D718DB">
              <w:rPr>
                <w:b/>
                <w:sz w:val="27"/>
                <w:szCs w:val="27"/>
              </w:rPr>
              <w:t>4. THỜI GIAN ĐỀ NGHỊ CẤP PHÉP (đối với cấp)</w:t>
            </w:r>
          </w:p>
        </w:tc>
      </w:tr>
      <w:tr w:rsidR="009666B5" w:rsidRPr="00D718DB" w14:paraId="6A91C3CC" w14:textId="77777777" w:rsidTr="009666B5">
        <w:trPr>
          <w:cantSplit/>
          <w:trHeight w:val="316"/>
        </w:trPr>
        <w:tc>
          <w:tcPr>
            <w:tcW w:w="9092" w:type="dxa"/>
            <w:gridSpan w:val="7"/>
            <w:shd w:val="clear" w:color="auto" w:fill="FFFFFF"/>
            <w:vAlign w:val="center"/>
          </w:tcPr>
          <w:p w14:paraId="4F18195C" w14:textId="77777777" w:rsidR="009666B5" w:rsidRPr="00D718DB" w:rsidRDefault="009666B5" w:rsidP="00D718DB">
            <w:pPr>
              <w:tabs>
                <w:tab w:val="left" w:pos="984"/>
              </w:tabs>
              <w:spacing w:before="120" w:after="120" w:line="360" w:lineRule="exact"/>
              <w:ind w:left="-57" w:right="-113"/>
              <w:rPr>
                <w:sz w:val="27"/>
                <w:szCs w:val="27"/>
              </w:rPr>
            </w:pPr>
            <w:r w:rsidRPr="00D718DB">
              <w:rPr>
                <w:sz w:val="27"/>
                <w:szCs w:val="27"/>
              </w:rPr>
              <w:sym w:font="Symbol" w:char="F097"/>
            </w:r>
            <w:r w:rsidRPr="00D718DB">
              <w:rPr>
                <w:sz w:val="27"/>
                <w:szCs w:val="27"/>
              </w:rPr>
              <w:t xml:space="preserve"> 1 năm                  </w:t>
            </w:r>
            <w:r w:rsidRPr="00D718DB">
              <w:rPr>
                <w:sz w:val="27"/>
                <w:szCs w:val="27"/>
              </w:rPr>
              <w:sym w:font="Symbol" w:char="F097"/>
            </w:r>
            <w:r w:rsidRPr="00D718DB">
              <w:rPr>
                <w:sz w:val="27"/>
                <w:szCs w:val="27"/>
              </w:rPr>
              <w:t xml:space="preserve"> 2 năm                 </w:t>
            </w:r>
            <w:r w:rsidRPr="00D718DB">
              <w:rPr>
                <w:sz w:val="27"/>
                <w:szCs w:val="27"/>
              </w:rPr>
              <w:sym w:font="Symbol" w:char="F097"/>
            </w:r>
            <w:r w:rsidRPr="00D718DB">
              <w:rPr>
                <w:sz w:val="27"/>
                <w:szCs w:val="27"/>
              </w:rPr>
              <w:t xml:space="preserve"> 3 năm            </w:t>
            </w:r>
            <w:r w:rsidRPr="00D718DB">
              <w:rPr>
                <w:sz w:val="27"/>
                <w:szCs w:val="27"/>
              </w:rPr>
              <w:sym w:font="Symbol" w:char="F097"/>
            </w:r>
            <w:r w:rsidRPr="00D718DB">
              <w:rPr>
                <w:sz w:val="27"/>
                <w:szCs w:val="27"/>
              </w:rPr>
              <w:t xml:space="preserve"> 10 năm                       </w:t>
            </w:r>
            <w:r w:rsidRPr="00D718DB">
              <w:rPr>
                <w:sz w:val="27"/>
                <w:szCs w:val="27"/>
              </w:rPr>
              <w:sym w:font="Symbol" w:char="F097"/>
            </w:r>
            <w:r w:rsidRPr="00D718DB">
              <w:rPr>
                <w:sz w:val="27"/>
                <w:szCs w:val="27"/>
              </w:rPr>
              <w:t xml:space="preserve">  Khác:……………….</w:t>
            </w:r>
          </w:p>
        </w:tc>
      </w:tr>
      <w:tr w:rsidR="009666B5" w:rsidRPr="00D718DB" w14:paraId="36A063A4" w14:textId="77777777" w:rsidTr="009666B5">
        <w:trPr>
          <w:cantSplit/>
          <w:trHeight w:val="301"/>
        </w:trPr>
        <w:tc>
          <w:tcPr>
            <w:tcW w:w="9092" w:type="dxa"/>
            <w:gridSpan w:val="7"/>
            <w:shd w:val="clear" w:color="auto" w:fill="FFFFFF"/>
            <w:vAlign w:val="center"/>
          </w:tcPr>
          <w:p w14:paraId="75116018" w14:textId="77777777" w:rsidR="009666B5" w:rsidRPr="00D718DB" w:rsidRDefault="009666B5" w:rsidP="00D718DB">
            <w:pPr>
              <w:spacing w:before="120" w:after="120" w:line="360" w:lineRule="exact"/>
              <w:rPr>
                <w:b/>
                <w:sz w:val="27"/>
                <w:szCs w:val="27"/>
              </w:rPr>
            </w:pPr>
            <w:r w:rsidRPr="00D718DB">
              <w:rPr>
                <w:b/>
                <w:sz w:val="27"/>
                <w:szCs w:val="27"/>
              </w:rPr>
              <w:t>5. THIẾT BỊ VÔ TUYẾN ĐIỆN ĐẶT TRÊN TÀU</w:t>
            </w:r>
          </w:p>
        </w:tc>
      </w:tr>
      <w:tr w:rsidR="009666B5" w:rsidRPr="00D718DB" w14:paraId="48994432" w14:textId="77777777" w:rsidTr="009666B5">
        <w:trPr>
          <w:cantSplit/>
          <w:trHeight w:val="746"/>
        </w:trPr>
        <w:tc>
          <w:tcPr>
            <w:tcW w:w="1579" w:type="dxa"/>
            <w:shd w:val="clear" w:color="auto" w:fill="FFFFFF"/>
            <w:vAlign w:val="center"/>
          </w:tcPr>
          <w:p w14:paraId="421B6C36" w14:textId="77777777" w:rsidR="009666B5" w:rsidRPr="00D718DB" w:rsidRDefault="009666B5" w:rsidP="00D718DB">
            <w:pPr>
              <w:spacing w:before="120" w:after="120" w:line="360" w:lineRule="exact"/>
              <w:ind w:left="-113" w:right="-113" w:firstLine="23"/>
              <w:jc w:val="center"/>
              <w:rPr>
                <w:b/>
                <w:sz w:val="27"/>
                <w:szCs w:val="27"/>
              </w:rPr>
            </w:pPr>
            <w:r w:rsidRPr="00D718DB">
              <w:rPr>
                <w:b/>
                <w:sz w:val="27"/>
                <w:szCs w:val="27"/>
              </w:rPr>
              <w:t>LOẠI</w:t>
            </w:r>
          </w:p>
          <w:p w14:paraId="31132118" w14:textId="77777777" w:rsidR="009666B5" w:rsidRPr="00D718DB" w:rsidRDefault="009666B5" w:rsidP="00D718DB">
            <w:pPr>
              <w:spacing w:before="120" w:after="120" w:line="360" w:lineRule="exact"/>
              <w:ind w:left="-113" w:right="-113" w:firstLine="23"/>
              <w:jc w:val="center"/>
              <w:rPr>
                <w:b/>
                <w:sz w:val="27"/>
                <w:szCs w:val="27"/>
              </w:rPr>
            </w:pPr>
            <w:r w:rsidRPr="00D718DB">
              <w:rPr>
                <w:b/>
                <w:sz w:val="27"/>
                <w:szCs w:val="27"/>
              </w:rPr>
              <w:t>THIẾT BỊ</w:t>
            </w:r>
          </w:p>
          <w:p w14:paraId="45E96884" w14:textId="77777777" w:rsidR="009666B5" w:rsidRPr="00D718DB" w:rsidRDefault="009666B5" w:rsidP="00D718DB">
            <w:pPr>
              <w:spacing w:before="120" w:after="120" w:line="360" w:lineRule="exact"/>
              <w:ind w:left="-113" w:right="-113" w:firstLine="23"/>
              <w:jc w:val="center"/>
              <w:rPr>
                <w:b/>
                <w:sz w:val="27"/>
                <w:szCs w:val="27"/>
              </w:rPr>
            </w:pPr>
            <w:r w:rsidRPr="00D718DB">
              <w:rPr>
                <w:b/>
                <w:sz w:val="27"/>
                <w:szCs w:val="27"/>
              </w:rPr>
              <w:t>(MF, HF, VHF,…)</w:t>
            </w:r>
          </w:p>
        </w:tc>
        <w:tc>
          <w:tcPr>
            <w:tcW w:w="1276" w:type="dxa"/>
            <w:gridSpan w:val="2"/>
            <w:shd w:val="clear" w:color="auto" w:fill="FFFFFF"/>
            <w:vAlign w:val="center"/>
          </w:tcPr>
          <w:p w14:paraId="265B5EC8"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TÊN</w:t>
            </w:r>
          </w:p>
          <w:p w14:paraId="1A4FD56E"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THIẾT BỊ</w:t>
            </w:r>
          </w:p>
        </w:tc>
        <w:tc>
          <w:tcPr>
            <w:tcW w:w="1276" w:type="dxa"/>
            <w:shd w:val="clear" w:color="auto" w:fill="FFFFFF"/>
            <w:vAlign w:val="center"/>
          </w:tcPr>
          <w:p w14:paraId="03BBAE56"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CÔNG SUẤT PHÁT (W)</w:t>
            </w:r>
          </w:p>
        </w:tc>
        <w:tc>
          <w:tcPr>
            <w:tcW w:w="1843" w:type="dxa"/>
            <w:shd w:val="clear" w:color="auto" w:fill="FFFFFF"/>
            <w:vAlign w:val="center"/>
          </w:tcPr>
          <w:p w14:paraId="521BD6C2"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DẢI TẦN</w:t>
            </w:r>
          </w:p>
          <w:p w14:paraId="110AAF30"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HOẠT ĐỘNG</w:t>
            </w:r>
          </w:p>
          <w:p w14:paraId="61EF8EB1"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từ. . . .đến.. . .</w:t>
            </w:r>
          </w:p>
          <w:p w14:paraId="3E41F65D"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(kHz/MHz)</w:t>
            </w:r>
          </w:p>
        </w:tc>
        <w:tc>
          <w:tcPr>
            <w:tcW w:w="1275" w:type="dxa"/>
            <w:shd w:val="clear" w:color="auto" w:fill="FFFFFF"/>
            <w:vAlign w:val="center"/>
          </w:tcPr>
          <w:p w14:paraId="0395345E"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PHƯƠNG THỨC PHÁT</w:t>
            </w:r>
          </w:p>
        </w:tc>
        <w:tc>
          <w:tcPr>
            <w:tcW w:w="1843" w:type="dxa"/>
            <w:shd w:val="clear" w:color="auto" w:fill="FFFFFF"/>
            <w:vAlign w:val="center"/>
          </w:tcPr>
          <w:p w14:paraId="0E06A0D1"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THÔNG TIN SỬA ĐỔI,</w:t>
            </w:r>
          </w:p>
          <w:p w14:paraId="2F541AEA" w14:textId="77777777" w:rsidR="009666B5" w:rsidRPr="00D718DB" w:rsidRDefault="009666B5" w:rsidP="00D718DB">
            <w:pPr>
              <w:spacing w:before="120" w:after="120" w:line="360" w:lineRule="exact"/>
              <w:ind w:firstLine="23"/>
              <w:jc w:val="center"/>
              <w:rPr>
                <w:b/>
                <w:sz w:val="27"/>
                <w:szCs w:val="27"/>
              </w:rPr>
            </w:pPr>
            <w:r w:rsidRPr="00D718DB">
              <w:rPr>
                <w:b/>
                <w:sz w:val="27"/>
                <w:szCs w:val="27"/>
              </w:rPr>
              <w:t>BỔ SUNG</w:t>
            </w:r>
          </w:p>
        </w:tc>
      </w:tr>
      <w:tr w:rsidR="009666B5" w:rsidRPr="00D718DB" w14:paraId="0F070A6E" w14:textId="77777777" w:rsidTr="009666B5">
        <w:trPr>
          <w:cantSplit/>
          <w:trHeight w:val="1427"/>
        </w:trPr>
        <w:tc>
          <w:tcPr>
            <w:tcW w:w="1579" w:type="dxa"/>
            <w:shd w:val="clear" w:color="auto" w:fill="FFFFFF"/>
            <w:vAlign w:val="center"/>
          </w:tcPr>
          <w:p w14:paraId="3ADA0D0D"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5A339239"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077D8122"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74CFA275" w14:textId="77777777" w:rsidR="009666B5" w:rsidRPr="00D718DB" w:rsidRDefault="009666B5" w:rsidP="00D718DB">
            <w:pPr>
              <w:spacing w:before="120" w:after="120" w:line="360" w:lineRule="exact"/>
              <w:rPr>
                <w:sz w:val="27"/>
                <w:szCs w:val="27"/>
              </w:rPr>
            </w:pPr>
          </w:p>
        </w:tc>
        <w:tc>
          <w:tcPr>
            <w:tcW w:w="1275" w:type="dxa"/>
            <w:shd w:val="clear" w:color="auto" w:fill="FFFFFF"/>
            <w:vAlign w:val="center"/>
          </w:tcPr>
          <w:p w14:paraId="5C9849AE"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594F76B2"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58896660"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2A29574E" w14:textId="77777777" w:rsidR="009666B5" w:rsidRPr="00D718DB" w:rsidRDefault="009666B5" w:rsidP="00D718DB">
            <w:pPr>
              <w:tabs>
                <w:tab w:val="left" w:pos="178"/>
              </w:tabs>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r w:rsidR="009666B5" w:rsidRPr="00D718DB" w14:paraId="44255E21" w14:textId="77777777" w:rsidTr="009666B5">
        <w:trPr>
          <w:cantSplit/>
          <w:trHeight w:val="1371"/>
        </w:trPr>
        <w:tc>
          <w:tcPr>
            <w:tcW w:w="1579" w:type="dxa"/>
            <w:shd w:val="clear" w:color="auto" w:fill="FFFFFF"/>
            <w:vAlign w:val="center"/>
          </w:tcPr>
          <w:p w14:paraId="1C27CF31"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3E444B3D"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5D074517"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7AF26CB4" w14:textId="77777777" w:rsidR="009666B5" w:rsidRPr="00D718DB" w:rsidRDefault="009666B5" w:rsidP="00D718DB">
            <w:pPr>
              <w:spacing w:before="120" w:after="120" w:line="360" w:lineRule="exact"/>
              <w:rPr>
                <w:sz w:val="27"/>
                <w:szCs w:val="27"/>
              </w:rPr>
            </w:pPr>
          </w:p>
        </w:tc>
        <w:tc>
          <w:tcPr>
            <w:tcW w:w="1275" w:type="dxa"/>
            <w:shd w:val="clear" w:color="auto" w:fill="FFFFFF"/>
            <w:vAlign w:val="center"/>
          </w:tcPr>
          <w:p w14:paraId="41411E11"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7A2B4292"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68A5D76B"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3D4611CB"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r w:rsidR="009666B5" w:rsidRPr="00D718DB" w14:paraId="39499A56" w14:textId="77777777" w:rsidTr="009666B5">
        <w:trPr>
          <w:cantSplit/>
          <w:trHeight w:val="1114"/>
        </w:trPr>
        <w:tc>
          <w:tcPr>
            <w:tcW w:w="1579" w:type="dxa"/>
            <w:shd w:val="clear" w:color="auto" w:fill="FFFFFF"/>
            <w:vAlign w:val="center"/>
          </w:tcPr>
          <w:p w14:paraId="6898F978"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4FA7567F"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61AE212C"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703B896C" w14:textId="77777777" w:rsidR="009666B5" w:rsidRPr="00D718DB" w:rsidRDefault="009666B5" w:rsidP="00D718DB">
            <w:pPr>
              <w:spacing w:before="120" w:after="120" w:line="360" w:lineRule="exact"/>
              <w:rPr>
                <w:sz w:val="27"/>
                <w:szCs w:val="27"/>
              </w:rPr>
            </w:pPr>
          </w:p>
        </w:tc>
        <w:tc>
          <w:tcPr>
            <w:tcW w:w="1275" w:type="dxa"/>
            <w:shd w:val="clear" w:color="auto" w:fill="FFFFFF"/>
            <w:vAlign w:val="center"/>
          </w:tcPr>
          <w:p w14:paraId="3713D86A"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0F622ECE"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44AA5593"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55A1BFD8"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r w:rsidR="009666B5" w:rsidRPr="00D718DB" w14:paraId="018D3F0D" w14:textId="77777777" w:rsidTr="009666B5">
        <w:trPr>
          <w:cantSplit/>
          <w:trHeight w:val="1114"/>
        </w:trPr>
        <w:tc>
          <w:tcPr>
            <w:tcW w:w="1579" w:type="dxa"/>
            <w:shd w:val="clear" w:color="auto" w:fill="FFFFFF"/>
            <w:vAlign w:val="center"/>
          </w:tcPr>
          <w:p w14:paraId="57B2990D" w14:textId="77777777" w:rsidR="009666B5" w:rsidRPr="00D718DB" w:rsidRDefault="009666B5" w:rsidP="00D718DB">
            <w:pPr>
              <w:spacing w:before="120" w:after="120" w:line="360" w:lineRule="exact"/>
              <w:rPr>
                <w:sz w:val="27"/>
                <w:szCs w:val="27"/>
              </w:rPr>
            </w:pPr>
          </w:p>
        </w:tc>
        <w:tc>
          <w:tcPr>
            <w:tcW w:w="1276" w:type="dxa"/>
            <w:gridSpan w:val="2"/>
            <w:shd w:val="clear" w:color="auto" w:fill="FFFFFF"/>
            <w:vAlign w:val="center"/>
          </w:tcPr>
          <w:p w14:paraId="79A67052" w14:textId="77777777" w:rsidR="009666B5" w:rsidRPr="00D718DB" w:rsidRDefault="009666B5" w:rsidP="00D718DB">
            <w:pPr>
              <w:spacing w:before="120" w:after="120" w:line="360" w:lineRule="exact"/>
              <w:rPr>
                <w:sz w:val="27"/>
                <w:szCs w:val="27"/>
              </w:rPr>
            </w:pPr>
          </w:p>
        </w:tc>
        <w:tc>
          <w:tcPr>
            <w:tcW w:w="1276" w:type="dxa"/>
            <w:shd w:val="clear" w:color="auto" w:fill="FFFFFF"/>
            <w:vAlign w:val="center"/>
          </w:tcPr>
          <w:p w14:paraId="012FE983"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261DF379" w14:textId="77777777" w:rsidR="009666B5" w:rsidRPr="00D718DB" w:rsidRDefault="009666B5" w:rsidP="00D718DB">
            <w:pPr>
              <w:spacing w:before="120" w:after="120" w:line="360" w:lineRule="exact"/>
              <w:rPr>
                <w:sz w:val="27"/>
                <w:szCs w:val="27"/>
              </w:rPr>
            </w:pPr>
          </w:p>
        </w:tc>
        <w:tc>
          <w:tcPr>
            <w:tcW w:w="1275" w:type="dxa"/>
            <w:shd w:val="clear" w:color="auto" w:fill="FFFFFF"/>
            <w:vAlign w:val="center"/>
          </w:tcPr>
          <w:p w14:paraId="66123B3A" w14:textId="77777777" w:rsidR="009666B5" w:rsidRPr="00D718DB" w:rsidRDefault="009666B5" w:rsidP="00D718DB">
            <w:pPr>
              <w:spacing w:before="120" w:after="120" w:line="360" w:lineRule="exact"/>
              <w:rPr>
                <w:sz w:val="27"/>
                <w:szCs w:val="27"/>
              </w:rPr>
            </w:pPr>
          </w:p>
        </w:tc>
        <w:tc>
          <w:tcPr>
            <w:tcW w:w="1843" w:type="dxa"/>
            <w:shd w:val="clear" w:color="auto" w:fill="FFFFFF"/>
            <w:vAlign w:val="center"/>
          </w:tcPr>
          <w:p w14:paraId="64771658"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Bổ sung    </w:t>
            </w:r>
          </w:p>
          <w:p w14:paraId="47A11046"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Hủy bỏ</w:t>
            </w:r>
          </w:p>
          <w:p w14:paraId="08FA3343" w14:textId="77777777" w:rsidR="009666B5" w:rsidRPr="00D718DB" w:rsidRDefault="009666B5" w:rsidP="00D718DB">
            <w:pPr>
              <w:spacing w:before="120" w:after="120" w:line="360" w:lineRule="exact"/>
              <w:ind w:firstLine="33"/>
              <w:rPr>
                <w:sz w:val="27"/>
                <w:szCs w:val="27"/>
              </w:rPr>
            </w:pPr>
            <w:r w:rsidRPr="00D718DB">
              <w:rPr>
                <w:sz w:val="27"/>
                <w:szCs w:val="27"/>
              </w:rPr>
              <w:sym w:font="Symbol" w:char="F097"/>
            </w:r>
            <w:r w:rsidRPr="00D718DB">
              <w:rPr>
                <w:sz w:val="27"/>
                <w:szCs w:val="27"/>
              </w:rPr>
              <w:t xml:space="preserve"> Thay thế cho thiết bị ……….</w:t>
            </w:r>
          </w:p>
        </w:tc>
      </w:tr>
    </w:tbl>
    <w:p w14:paraId="22B8818F" w14:textId="77777777" w:rsidR="009666B5" w:rsidRPr="00D718DB" w:rsidRDefault="009666B5" w:rsidP="00D718DB">
      <w:pPr>
        <w:spacing w:before="120" w:after="120" w:line="360" w:lineRule="exact"/>
        <w:rPr>
          <w:sz w:val="27"/>
          <w:szCs w:val="27"/>
        </w:rPr>
      </w:pPr>
    </w:p>
    <w:p w14:paraId="1B4F0865" w14:textId="77777777" w:rsidR="009666B5" w:rsidRPr="00D718DB" w:rsidRDefault="009666B5" w:rsidP="00D718DB">
      <w:pPr>
        <w:spacing w:before="120" w:after="120" w:line="360" w:lineRule="exact"/>
        <w:rPr>
          <w:sz w:val="27"/>
          <w:szCs w:val="27"/>
          <w:lang w:val="nl-NL"/>
        </w:rPr>
      </w:pPr>
    </w:p>
    <w:p w14:paraId="4201C792" w14:textId="77777777" w:rsidR="009666B5" w:rsidRPr="00D718DB" w:rsidRDefault="009666B5" w:rsidP="00D718DB">
      <w:pPr>
        <w:spacing w:before="120" w:after="120" w:line="360" w:lineRule="exact"/>
        <w:rPr>
          <w:sz w:val="27"/>
          <w:szCs w:val="27"/>
          <w:lang w:val="nl-NL"/>
        </w:rPr>
      </w:pPr>
    </w:p>
    <w:p w14:paraId="59520910" w14:textId="77777777" w:rsidR="009666B5" w:rsidRPr="00D718DB" w:rsidRDefault="009666B5" w:rsidP="00D718DB">
      <w:pPr>
        <w:spacing w:before="120" w:after="120" w:line="360" w:lineRule="exact"/>
        <w:rPr>
          <w:sz w:val="27"/>
          <w:szCs w:val="27"/>
          <w:lang w:val="nl-NL"/>
        </w:rPr>
      </w:pPr>
    </w:p>
    <w:p w14:paraId="3B3284E0" w14:textId="77777777" w:rsidR="009666B5" w:rsidRPr="00D718DB" w:rsidRDefault="009666B5" w:rsidP="00D718DB">
      <w:pPr>
        <w:spacing w:before="120" w:after="120" w:line="360" w:lineRule="exact"/>
        <w:rPr>
          <w:sz w:val="27"/>
          <w:szCs w:val="27"/>
          <w:lang w:val="nl-NL"/>
        </w:rPr>
      </w:pPr>
    </w:p>
    <w:p w14:paraId="1C206BF4" w14:textId="77777777" w:rsidR="009666B5" w:rsidRPr="00D718DB" w:rsidRDefault="009666B5" w:rsidP="00D718DB">
      <w:pPr>
        <w:spacing w:before="120" w:after="120" w:line="360" w:lineRule="exact"/>
        <w:rPr>
          <w:sz w:val="27"/>
          <w:szCs w:val="27"/>
          <w:lang w:val="nl-NL"/>
        </w:rPr>
      </w:pPr>
    </w:p>
    <w:p w14:paraId="22DA3CAB" w14:textId="77777777" w:rsidR="009666B5" w:rsidRPr="00D718DB" w:rsidRDefault="009666B5" w:rsidP="00D718DB">
      <w:pPr>
        <w:spacing w:before="120" w:after="120" w:line="360" w:lineRule="exact"/>
        <w:rPr>
          <w:sz w:val="27"/>
          <w:szCs w:val="27"/>
          <w:lang w:val="nl-NL"/>
        </w:rPr>
      </w:pPr>
    </w:p>
    <w:p w14:paraId="29563B79" w14:textId="77777777" w:rsidR="009666B5" w:rsidRPr="00D718DB" w:rsidRDefault="009666B5" w:rsidP="00D718DB">
      <w:pPr>
        <w:spacing w:before="120" w:after="120" w:line="360" w:lineRule="exact"/>
        <w:rPr>
          <w:sz w:val="27"/>
          <w:szCs w:val="27"/>
          <w:lang w:val="nl-NL"/>
        </w:rPr>
      </w:pPr>
    </w:p>
    <w:p w14:paraId="6C345224" w14:textId="77777777" w:rsidR="009666B5" w:rsidRPr="00D718DB" w:rsidRDefault="009666B5" w:rsidP="00D718DB">
      <w:pPr>
        <w:spacing w:before="120" w:after="120" w:line="360" w:lineRule="exact"/>
        <w:rPr>
          <w:sz w:val="27"/>
          <w:szCs w:val="27"/>
          <w:lang w:val="nl-NL"/>
        </w:rPr>
      </w:pPr>
    </w:p>
    <w:p w14:paraId="2E403055" w14:textId="77777777" w:rsidR="009666B5" w:rsidRPr="00D718DB" w:rsidRDefault="009666B5" w:rsidP="00D718DB">
      <w:pPr>
        <w:spacing w:before="120" w:after="120" w:line="360" w:lineRule="exact"/>
        <w:rPr>
          <w:sz w:val="27"/>
          <w:szCs w:val="27"/>
          <w:lang w:val="nl-NL"/>
        </w:rPr>
      </w:pPr>
    </w:p>
    <w:p w14:paraId="6F8AED17" w14:textId="77777777" w:rsidR="009666B5" w:rsidRPr="00D718DB" w:rsidRDefault="009666B5" w:rsidP="00D718DB">
      <w:pPr>
        <w:spacing w:before="120" w:after="120" w:line="360" w:lineRule="exact"/>
        <w:rPr>
          <w:sz w:val="27"/>
          <w:szCs w:val="27"/>
          <w:lang w:val="nl-NL"/>
        </w:rPr>
      </w:pPr>
    </w:p>
    <w:p w14:paraId="3FB67EBF" w14:textId="77777777" w:rsidR="009666B5" w:rsidRPr="00D718DB" w:rsidRDefault="009666B5" w:rsidP="00D718DB">
      <w:pPr>
        <w:spacing w:before="120" w:after="120" w:line="360" w:lineRule="exact"/>
        <w:rPr>
          <w:sz w:val="27"/>
          <w:szCs w:val="27"/>
          <w:lang w:val="nl-NL"/>
        </w:rPr>
      </w:pPr>
    </w:p>
    <w:p w14:paraId="572934BC" w14:textId="77777777" w:rsidR="009666B5" w:rsidRPr="00D718DB" w:rsidRDefault="009666B5" w:rsidP="00D718DB">
      <w:pPr>
        <w:spacing w:before="120" w:after="120" w:line="360" w:lineRule="exact"/>
        <w:rPr>
          <w:sz w:val="27"/>
          <w:szCs w:val="27"/>
          <w:lang w:val="nl-NL"/>
        </w:rPr>
      </w:pPr>
    </w:p>
    <w:p w14:paraId="62D8F7D9" w14:textId="77777777" w:rsidR="009666B5" w:rsidRPr="00D718DB" w:rsidRDefault="009666B5" w:rsidP="00D718DB">
      <w:pPr>
        <w:spacing w:before="120" w:after="120" w:line="360" w:lineRule="exact"/>
        <w:rPr>
          <w:sz w:val="27"/>
          <w:szCs w:val="27"/>
          <w:lang w:val="nl-NL"/>
        </w:rPr>
      </w:pPr>
    </w:p>
    <w:p w14:paraId="38A91AB9" w14:textId="77777777" w:rsidR="009666B5" w:rsidRPr="00D718DB" w:rsidRDefault="009666B5" w:rsidP="00D718DB">
      <w:pPr>
        <w:spacing w:before="120" w:after="120" w:line="360" w:lineRule="exact"/>
        <w:rPr>
          <w:sz w:val="27"/>
          <w:szCs w:val="27"/>
          <w:lang w:val="nl-NL"/>
        </w:rPr>
      </w:pPr>
    </w:p>
    <w:p w14:paraId="4A72EB58" w14:textId="77777777" w:rsidR="009666B5" w:rsidRPr="00D718DB" w:rsidRDefault="009666B5" w:rsidP="00D718DB">
      <w:pPr>
        <w:pStyle w:val="Heading3"/>
        <w:spacing w:before="120" w:after="120" w:line="360" w:lineRule="exact"/>
        <w:rPr>
          <w:rFonts w:ascii="Times New Roman" w:hAnsi="Times New Roman"/>
          <w:sz w:val="27"/>
          <w:szCs w:val="27"/>
        </w:rPr>
      </w:pPr>
      <w:bookmarkStart w:id="49" w:name="_Toc142488534"/>
      <w:r w:rsidRPr="00D718DB">
        <w:rPr>
          <w:rFonts w:ascii="Times New Roman" w:hAnsi="Times New Roman"/>
          <w:sz w:val="27"/>
          <w:szCs w:val="27"/>
        </w:rPr>
        <w:lastRenderedPageBreak/>
        <w:t>13. Cấp giấy phép sử dụng tần số và thiết bị vô tuyến điện đối với mạng thông tin vô tuyến điện nội bộ</w:t>
      </w:r>
      <w:bookmarkEnd w:id="49"/>
    </w:p>
    <w:tbl>
      <w:tblPr>
        <w:tblW w:w="9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1"/>
        <w:gridCol w:w="7371"/>
      </w:tblGrid>
      <w:tr w:rsidR="009666B5" w:rsidRPr="00D718DB" w14:paraId="19E01B34" w14:textId="77777777" w:rsidTr="009666B5">
        <w:trPr>
          <w:jc w:val="center"/>
        </w:trPr>
        <w:tc>
          <w:tcPr>
            <w:tcW w:w="1641" w:type="dxa"/>
            <w:shd w:val="clear" w:color="auto" w:fill="auto"/>
          </w:tcPr>
          <w:p w14:paraId="35BB7B64"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371" w:type="dxa"/>
            <w:shd w:val="clear" w:color="auto" w:fill="auto"/>
          </w:tcPr>
          <w:p w14:paraId="74797ECC" w14:textId="77777777" w:rsidR="009666B5" w:rsidRPr="00D718DB" w:rsidRDefault="009666B5" w:rsidP="00D718DB">
            <w:pPr>
              <w:spacing w:before="120" w:after="120" w:line="360" w:lineRule="exact"/>
              <w:jc w:val="both"/>
              <w:rPr>
                <w:sz w:val="27"/>
                <w:szCs w:val="27"/>
              </w:rPr>
            </w:pPr>
            <w:r w:rsidRPr="00D718DB">
              <w:rPr>
                <w:bCs/>
                <w:sz w:val="27"/>
                <w:szCs w:val="27"/>
              </w:rPr>
              <w:t xml:space="preserve">-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cấp g</w:t>
            </w:r>
            <w:r w:rsidRPr="00D718DB">
              <w:rPr>
                <w:bCs/>
                <w:sz w:val="27"/>
                <w:szCs w:val="27"/>
                <w:lang w:val="vi-VN"/>
              </w:rPr>
              <w:t>iấy phép sử dụng tần số và thiết bị vô tuyến điện đối với mạng thông tin vô tuyến điện nội bộ</w:t>
            </w:r>
            <w:r w:rsidRPr="00D718DB">
              <w:rPr>
                <w:bCs/>
                <w:sz w:val="27"/>
                <w:szCs w:val="27"/>
              </w:rPr>
              <w:t xml:space="preserve"> theo quy định tại </w:t>
            </w:r>
            <w:r w:rsidRPr="00D718DB">
              <w:rPr>
                <w:sz w:val="27"/>
                <w:szCs w:val="27"/>
              </w:rPr>
              <w:t xml:space="preserve">khoản 1 Mục X Phụ lục II ban hành kèm theo Nghị định số 133/2025/NĐ-CP </w:t>
            </w:r>
            <w:r w:rsidRPr="00D718DB">
              <w:rPr>
                <w:bCs/>
                <w:sz w:val="27"/>
                <w:szCs w:val="27"/>
              </w:rPr>
              <w:t xml:space="preserve">và </w:t>
            </w:r>
            <w:r w:rsidRPr="00D718DB">
              <w:rPr>
                <w:sz w:val="27"/>
                <w:szCs w:val="27"/>
              </w:rPr>
              <w:t>nộp hồ sơ đến Ủy ban nhân dân cấp tỉnh.</w:t>
            </w:r>
          </w:p>
          <w:p w14:paraId="74023F48"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1542B202"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Ủy ban nhân dân cấp tỉnh </w:t>
            </w:r>
            <w:r w:rsidRPr="00D718DB">
              <w:rPr>
                <w:rStyle w:val="fontstyle01"/>
                <w:sz w:val="27"/>
                <w:szCs w:val="27"/>
                <w:lang w:val="vi-VN"/>
              </w:rPr>
              <w:t>có trách nhiệm thông báo, hướng dẫn cho tổ chức, cá nhân để bổ sung, hoàn thiện hồ sơ.</w:t>
            </w:r>
          </w:p>
          <w:p w14:paraId="3AB3AC27"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cấp giấy phép sử dụng</w:t>
            </w:r>
            <w:r w:rsidRPr="00D718DB">
              <w:rPr>
                <w:bCs/>
                <w:sz w:val="27"/>
                <w:szCs w:val="27"/>
                <w:lang w:val="vi-VN"/>
              </w:rPr>
              <w:t xml:space="preserve"> tần số và thiết bị vô tuyến điện đối với mạng thông tin vô tuyến điện nội bộ</w:t>
            </w:r>
            <w:r w:rsidRPr="00D718DB">
              <w:rPr>
                <w:sz w:val="27"/>
                <w:szCs w:val="27"/>
                <w:lang w:val="vi-VN"/>
              </w:rPr>
              <w:t xml:space="preserve"> hoặc từ chối cấp giấy phép và nêu rõ lý do trong thời hạn 22 ngày kể từ ngày nhận được hồ sơ đầy đủ, đúng quy định.</w:t>
            </w:r>
          </w:p>
        </w:tc>
      </w:tr>
      <w:tr w:rsidR="009666B5" w:rsidRPr="00D718DB" w14:paraId="29CABFAC" w14:textId="77777777" w:rsidTr="009666B5">
        <w:trPr>
          <w:jc w:val="center"/>
        </w:trPr>
        <w:tc>
          <w:tcPr>
            <w:tcW w:w="1641" w:type="dxa"/>
            <w:shd w:val="clear" w:color="auto" w:fill="auto"/>
          </w:tcPr>
          <w:p w14:paraId="458054DC"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371" w:type="dxa"/>
            <w:shd w:val="clear" w:color="auto" w:fill="auto"/>
          </w:tcPr>
          <w:p w14:paraId="674453E3"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43530EBF"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xml:space="preserve">- Nộp trực tiếp tại </w:t>
            </w:r>
            <w:r w:rsidRPr="00D718DB">
              <w:rPr>
                <w:rFonts w:eastAsia="Calibri"/>
                <w:sz w:val="27"/>
                <w:szCs w:val="27"/>
              </w:rPr>
              <w:t>Ủy ban nhân dân cấp tỉnh;</w:t>
            </w:r>
          </w:p>
          <w:p w14:paraId="646982B6"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3EC86B57"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19920502" w14:textId="77777777" w:rsidTr="009666B5">
        <w:trPr>
          <w:jc w:val="center"/>
        </w:trPr>
        <w:tc>
          <w:tcPr>
            <w:tcW w:w="1641" w:type="dxa"/>
            <w:shd w:val="clear" w:color="auto" w:fill="auto"/>
          </w:tcPr>
          <w:p w14:paraId="622805DF" w14:textId="77777777" w:rsidR="009666B5" w:rsidRPr="00D718DB" w:rsidRDefault="009666B5" w:rsidP="00D718DB">
            <w:pPr>
              <w:spacing w:before="120" w:after="120" w:line="360" w:lineRule="exact"/>
              <w:jc w:val="both"/>
              <w:rPr>
                <w:sz w:val="27"/>
                <w:szCs w:val="27"/>
              </w:rPr>
            </w:pPr>
            <w:r w:rsidRPr="00D718DB">
              <w:rPr>
                <w:sz w:val="27"/>
                <w:szCs w:val="27"/>
              </w:rPr>
              <w:t xml:space="preserve">Thành phần hồ sơ; số lượng hồ sơ: </w:t>
            </w:r>
          </w:p>
        </w:tc>
        <w:tc>
          <w:tcPr>
            <w:tcW w:w="7371" w:type="dxa"/>
            <w:shd w:val="clear" w:color="auto" w:fill="auto"/>
          </w:tcPr>
          <w:p w14:paraId="3476146E" w14:textId="77777777" w:rsidR="009666B5" w:rsidRPr="00D718DB" w:rsidRDefault="009666B5" w:rsidP="00D718DB">
            <w:pPr>
              <w:spacing w:before="120" w:after="120" w:line="360" w:lineRule="exact"/>
              <w:jc w:val="both"/>
              <w:rPr>
                <w:bCs/>
                <w:sz w:val="27"/>
                <w:szCs w:val="27"/>
                <w:lang w:val="nl-NL"/>
              </w:rPr>
            </w:pPr>
            <w:r w:rsidRPr="00D718DB">
              <w:rPr>
                <w:sz w:val="27"/>
                <w:szCs w:val="27"/>
              </w:rPr>
              <w:t>1.</w:t>
            </w:r>
            <w:r w:rsidRPr="00D718DB">
              <w:rPr>
                <w:sz w:val="27"/>
                <w:szCs w:val="27"/>
                <w:lang w:val="nl-NL"/>
              </w:rPr>
              <w:t xml:space="preserve"> Thành phần hồ sơ: </w:t>
            </w:r>
          </w:p>
          <w:p w14:paraId="30FA8053" w14:textId="77777777" w:rsidR="009666B5" w:rsidRPr="00D718DB" w:rsidRDefault="009666B5" w:rsidP="00D718DB">
            <w:pPr>
              <w:spacing w:before="120" w:after="120" w:line="360" w:lineRule="exact"/>
              <w:jc w:val="both"/>
              <w:rPr>
                <w:sz w:val="27"/>
                <w:szCs w:val="27"/>
              </w:rPr>
            </w:pPr>
            <w:r w:rsidRPr="00D718DB">
              <w:rPr>
                <w:sz w:val="27"/>
                <w:szCs w:val="27"/>
              </w:rPr>
              <w:t>-</w:t>
            </w:r>
            <w:r w:rsidRPr="00D718DB">
              <w:rPr>
                <w:sz w:val="27"/>
                <w:szCs w:val="27"/>
                <w:lang w:val="vi-VN"/>
              </w:rPr>
              <w:t xml:space="preserve"> Bản khai thông tin chung và </w:t>
            </w:r>
            <w:r w:rsidRPr="00D718DB">
              <w:rPr>
                <w:sz w:val="27"/>
                <w:szCs w:val="27"/>
              </w:rPr>
              <w:t>B</w:t>
            </w:r>
            <w:r w:rsidRPr="00D718DB">
              <w:rPr>
                <w:sz w:val="27"/>
                <w:szCs w:val="27"/>
                <w:lang w:val="vi-VN"/>
              </w:rPr>
              <w:t xml:space="preserve">ản khai thông số kỹ thuật, khai thác </w:t>
            </w:r>
            <w:r w:rsidRPr="00D718DB">
              <w:rPr>
                <w:sz w:val="27"/>
                <w:szCs w:val="27"/>
              </w:rPr>
              <w:t xml:space="preserve">1g2 </w:t>
            </w:r>
            <w:r w:rsidRPr="00D718DB">
              <w:rPr>
                <w:bCs/>
                <w:sz w:val="27"/>
                <w:szCs w:val="27"/>
                <w:lang w:val="vi-VN"/>
              </w:rPr>
              <w:t>đối với mạng thông tin vô tuyến điện nội bộ</w:t>
            </w:r>
            <w:r w:rsidRPr="00D718DB">
              <w:rPr>
                <w:sz w:val="27"/>
                <w:szCs w:val="27"/>
                <w:lang w:val="vi-VN"/>
              </w:rPr>
              <w:t xml:space="preserve"> quy định tại </w:t>
            </w:r>
            <w:r w:rsidRPr="00D718DB">
              <w:rPr>
                <w:sz w:val="27"/>
                <w:szCs w:val="27"/>
              </w:rPr>
              <w:t>khoản 1 và khoản 5 Phụ lục II.4 ban hành kèm theo Nghị định số 133/2025/NĐ-CP;</w:t>
            </w:r>
          </w:p>
          <w:p w14:paraId="1519CB1E"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2CD4079A" w14:textId="77777777" w:rsidTr="009666B5">
        <w:trPr>
          <w:jc w:val="center"/>
        </w:trPr>
        <w:tc>
          <w:tcPr>
            <w:tcW w:w="1641" w:type="dxa"/>
            <w:shd w:val="clear" w:color="auto" w:fill="auto"/>
          </w:tcPr>
          <w:p w14:paraId="11D6DFAB"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371" w:type="dxa"/>
            <w:shd w:val="clear" w:color="auto" w:fill="auto"/>
          </w:tcPr>
          <w:p w14:paraId="7B4F5099" w14:textId="77777777" w:rsidR="009666B5" w:rsidRPr="00D718DB" w:rsidRDefault="009666B5" w:rsidP="00D718DB">
            <w:pPr>
              <w:spacing w:before="120" w:after="120" w:line="360" w:lineRule="exact"/>
              <w:jc w:val="both"/>
              <w:rPr>
                <w:sz w:val="27"/>
                <w:szCs w:val="27"/>
                <w:lang w:val="vi-VN"/>
              </w:rPr>
            </w:pPr>
            <w:r w:rsidRPr="00D718DB">
              <w:rPr>
                <w:sz w:val="27"/>
                <w:szCs w:val="27"/>
              </w:rPr>
              <w:t>- 22 ngày kể từ ngày nhận được hồ sơ đầy đủ, đúng quy định</w:t>
            </w:r>
            <w:r w:rsidRPr="00D718DB">
              <w:rPr>
                <w:sz w:val="27"/>
                <w:szCs w:val="27"/>
                <w:lang w:val="vi-VN"/>
              </w:rPr>
              <w:t>.</w:t>
            </w:r>
          </w:p>
        </w:tc>
      </w:tr>
      <w:tr w:rsidR="009666B5" w:rsidRPr="00D718DB" w14:paraId="79DB16DE" w14:textId="77777777" w:rsidTr="009666B5">
        <w:trPr>
          <w:jc w:val="center"/>
        </w:trPr>
        <w:tc>
          <w:tcPr>
            <w:tcW w:w="1641" w:type="dxa"/>
            <w:shd w:val="clear" w:color="auto" w:fill="auto"/>
          </w:tcPr>
          <w:p w14:paraId="5D3468E6" w14:textId="77777777" w:rsidR="009666B5" w:rsidRPr="00D718DB" w:rsidRDefault="009666B5" w:rsidP="00D718DB">
            <w:pPr>
              <w:spacing w:before="120" w:after="120" w:line="360" w:lineRule="exact"/>
              <w:jc w:val="both"/>
              <w:rPr>
                <w:sz w:val="27"/>
                <w:szCs w:val="27"/>
              </w:rPr>
            </w:pPr>
            <w:r w:rsidRPr="00D718DB">
              <w:rPr>
                <w:sz w:val="27"/>
                <w:szCs w:val="27"/>
              </w:rPr>
              <w:t xml:space="preserve">Đối tượng thực hiện thủ </w:t>
            </w:r>
            <w:r w:rsidRPr="00D718DB">
              <w:rPr>
                <w:sz w:val="27"/>
                <w:szCs w:val="27"/>
              </w:rPr>
              <w:lastRenderedPageBreak/>
              <w:t xml:space="preserve">tục hành chính: </w:t>
            </w:r>
          </w:p>
        </w:tc>
        <w:tc>
          <w:tcPr>
            <w:tcW w:w="7371" w:type="dxa"/>
            <w:shd w:val="clear" w:color="auto" w:fill="auto"/>
          </w:tcPr>
          <w:p w14:paraId="3EA9241C" w14:textId="77777777" w:rsidR="009666B5" w:rsidRPr="00D718DB" w:rsidRDefault="009666B5" w:rsidP="00D718DB">
            <w:pPr>
              <w:spacing w:before="120" w:after="120" w:line="360" w:lineRule="exact"/>
              <w:jc w:val="both"/>
              <w:rPr>
                <w:sz w:val="27"/>
                <w:szCs w:val="27"/>
              </w:rPr>
            </w:pPr>
            <w:r w:rsidRPr="00D718DB">
              <w:rPr>
                <w:bCs/>
                <w:sz w:val="27"/>
                <w:szCs w:val="27"/>
              </w:rPr>
              <w:lastRenderedPageBreak/>
              <w:t>Tổ chức, cá nhân trong nước, nước ngoài hoạt động hợp pháp tại Việt Nam.</w:t>
            </w:r>
          </w:p>
        </w:tc>
      </w:tr>
      <w:tr w:rsidR="009666B5" w:rsidRPr="00D718DB" w14:paraId="5C91FAEB" w14:textId="77777777" w:rsidTr="009666B5">
        <w:trPr>
          <w:jc w:val="center"/>
        </w:trPr>
        <w:tc>
          <w:tcPr>
            <w:tcW w:w="1641" w:type="dxa"/>
            <w:shd w:val="clear" w:color="auto" w:fill="auto"/>
          </w:tcPr>
          <w:p w14:paraId="6509348A"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Cơ quan thực hiện thủ tục hành chính: </w:t>
            </w:r>
          </w:p>
        </w:tc>
        <w:tc>
          <w:tcPr>
            <w:tcW w:w="7371" w:type="dxa"/>
            <w:shd w:val="clear" w:color="auto" w:fill="auto"/>
            <w:vAlign w:val="center"/>
          </w:tcPr>
          <w:p w14:paraId="2D316F92" w14:textId="77777777" w:rsidR="009666B5" w:rsidRPr="00D718DB" w:rsidRDefault="009666B5" w:rsidP="00D718DB">
            <w:pPr>
              <w:spacing w:before="120" w:after="120" w:line="360" w:lineRule="exact"/>
              <w:jc w:val="both"/>
              <w:rPr>
                <w:sz w:val="27"/>
                <w:szCs w:val="27"/>
              </w:rPr>
            </w:pPr>
            <w:r w:rsidRPr="00D718DB">
              <w:rPr>
                <w:sz w:val="27"/>
                <w:szCs w:val="27"/>
              </w:rPr>
              <w:t>Ủy ban nhân dân cấp tỉnh.</w:t>
            </w:r>
          </w:p>
        </w:tc>
      </w:tr>
      <w:tr w:rsidR="009666B5" w:rsidRPr="00D718DB" w14:paraId="79E705B1" w14:textId="77777777" w:rsidTr="009666B5">
        <w:trPr>
          <w:jc w:val="center"/>
        </w:trPr>
        <w:tc>
          <w:tcPr>
            <w:tcW w:w="1641" w:type="dxa"/>
            <w:shd w:val="clear" w:color="auto" w:fill="auto"/>
          </w:tcPr>
          <w:p w14:paraId="67540321"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371" w:type="dxa"/>
            <w:shd w:val="clear" w:color="auto" w:fill="auto"/>
          </w:tcPr>
          <w:p w14:paraId="1D08E933" w14:textId="77777777" w:rsidR="009666B5" w:rsidRPr="00D718DB" w:rsidRDefault="009666B5" w:rsidP="00D718DB">
            <w:pPr>
              <w:spacing w:before="120" w:after="120" w:line="360" w:lineRule="exact"/>
              <w:jc w:val="both"/>
              <w:rPr>
                <w:bCs/>
                <w:sz w:val="27"/>
                <w:szCs w:val="27"/>
                <w:lang w:val="vi-VN"/>
              </w:rPr>
            </w:pPr>
            <w:r w:rsidRPr="00D718DB">
              <w:rPr>
                <w:bCs/>
                <w:sz w:val="27"/>
                <w:szCs w:val="27"/>
                <w:lang w:val="vi-VN"/>
              </w:rPr>
              <w:t xml:space="preserve">Giấy phép sử dụng tần số và thiết bị vô tuyến điện </w:t>
            </w:r>
            <w:r w:rsidRPr="00D718DB">
              <w:rPr>
                <w:bCs/>
                <w:sz w:val="27"/>
                <w:szCs w:val="27"/>
              </w:rPr>
              <w:t xml:space="preserve">(Mẫu 1g2 quy định tại </w:t>
            </w:r>
            <w:r w:rsidRPr="00D718DB">
              <w:rPr>
                <w:sz w:val="27"/>
                <w:szCs w:val="27"/>
              </w:rPr>
              <w:t>khoản 7 Phụ lục II.4 ban hành kèm theo Nghị định số 133/2025/NĐ-CP).</w:t>
            </w:r>
          </w:p>
        </w:tc>
      </w:tr>
      <w:tr w:rsidR="009666B5" w:rsidRPr="00D718DB" w14:paraId="3FC60BE2" w14:textId="77777777" w:rsidTr="009666B5">
        <w:trPr>
          <w:jc w:val="center"/>
        </w:trPr>
        <w:tc>
          <w:tcPr>
            <w:tcW w:w="1641" w:type="dxa"/>
            <w:shd w:val="clear" w:color="auto" w:fill="auto"/>
          </w:tcPr>
          <w:p w14:paraId="2ED25209"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371" w:type="dxa"/>
            <w:shd w:val="clear" w:color="auto" w:fill="auto"/>
          </w:tcPr>
          <w:p w14:paraId="55A1EB20" w14:textId="77777777" w:rsidR="009666B5" w:rsidRPr="00D718DB" w:rsidRDefault="009666B5" w:rsidP="00D718DB">
            <w:pPr>
              <w:spacing w:before="120" w:after="120" w:line="360" w:lineRule="exact"/>
              <w:jc w:val="both"/>
              <w:rPr>
                <w:sz w:val="27"/>
                <w:szCs w:val="27"/>
              </w:rPr>
            </w:pPr>
            <w:r w:rsidRPr="00D718DB">
              <w:rPr>
                <w:iCs/>
                <w:sz w:val="27"/>
                <w:szCs w:val="27"/>
              </w:rPr>
              <w:t>Theo quy định của Bộ Tài chính</w:t>
            </w:r>
          </w:p>
        </w:tc>
      </w:tr>
      <w:tr w:rsidR="009666B5" w:rsidRPr="00D718DB" w14:paraId="51204DFF" w14:textId="77777777" w:rsidTr="009666B5">
        <w:trPr>
          <w:jc w:val="center"/>
        </w:trPr>
        <w:tc>
          <w:tcPr>
            <w:tcW w:w="1641" w:type="dxa"/>
            <w:shd w:val="clear" w:color="auto" w:fill="auto"/>
          </w:tcPr>
          <w:p w14:paraId="2BC2AE1A"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(nếu có và đính kèm </w:t>
            </w:r>
          </w:p>
        </w:tc>
        <w:tc>
          <w:tcPr>
            <w:tcW w:w="7371" w:type="dxa"/>
            <w:shd w:val="clear" w:color="auto" w:fill="auto"/>
          </w:tcPr>
          <w:p w14:paraId="669DDC7B" w14:textId="77777777" w:rsidR="009666B5" w:rsidRPr="00D718DB" w:rsidRDefault="009666B5" w:rsidP="00D718DB">
            <w:pPr>
              <w:spacing w:before="120" w:after="120" w:line="360" w:lineRule="exact"/>
              <w:jc w:val="both"/>
              <w:rPr>
                <w:sz w:val="27"/>
                <w:szCs w:val="27"/>
              </w:rPr>
            </w:pPr>
            <w:r w:rsidRPr="00D718DB">
              <w:rPr>
                <w:sz w:val="27"/>
                <w:szCs w:val="27"/>
                <w:lang w:val="vi-VN"/>
              </w:rPr>
              <w:t xml:space="preserve">Bản khai thông tin chung và </w:t>
            </w:r>
            <w:r w:rsidRPr="00D718DB">
              <w:rPr>
                <w:sz w:val="27"/>
                <w:szCs w:val="27"/>
              </w:rPr>
              <w:t>B</w:t>
            </w:r>
            <w:r w:rsidRPr="00D718DB">
              <w:rPr>
                <w:sz w:val="27"/>
                <w:szCs w:val="27"/>
                <w:lang w:val="vi-VN"/>
              </w:rPr>
              <w:t>ản khai thông số kỹ thuật, khai thác</w:t>
            </w:r>
            <w:r w:rsidRPr="00D718DB">
              <w:rPr>
                <w:sz w:val="27"/>
                <w:szCs w:val="27"/>
              </w:rPr>
              <w:t xml:space="preserve"> 1g2</w:t>
            </w:r>
            <w:r w:rsidRPr="00D718DB">
              <w:rPr>
                <w:sz w:val="27"/>
                <w:szCs w:val="27"/>
                <w:lang w:val="vi-VN"/>
              </w:rPr>
              <w:t xml:space="preserve"> </w:t>
            </w:r>
            <w:r w:rsidRPr="00D718DB">
              <w:rPr>
                <w:sz w:val="27"/>
                <w:szCs w:val="27"/>
              </w:rPr>
              <w:t xml:space="preserve">đối với </w:t>
            </w:r>
            <w:r w:rsidRPr="00D718DB">
              <w:rPr>
                <w:bCs/>
                <w:sz w:val="27"/>
                <w:szCs w:val="27"/>
                <w:lang w:val="vi-VN"/>
              </w:rPr>
              <w:t>mạng thông tin vô tuyến điện nội bộ</w:t>
            </w:r>
            <w:r w:rsidRPr="00D718DB">
              <w:rPr>
                <w:sz w:val="27"/>
                <w:szCs w:val="27"/>
                <w:lang w:val="vi-VN"/>
              </w:rPr>
              <w:t xml:space="preserve"> quy định tại </w:t>
            </w:r>
            <w:r w:rsidRPr="00D718DB">
              <w:rPr>
                <w:sz w:val="27"/>
                <w:szCs w:val="27"/>
              </w:rPr>
              <w:t>khoản 1 và khoản 5 Phụ lục II.4 ban hành kèm theo Nghị định số 133/2025/NĐ-CP.</w:t>
            </w:r>
          </w:p>
        </w:tc>
      </w:tr>
      <w:tr w:rsidR="009666B5" w:rsidRPr="00D718DB" w14:paraId="4BD23DD9" w14:textId="77777777" w:rsidTr="009666B5">
        <w:trPr>
          <w:jc w:val="center"/>
        </w:trPr>
        <w:tc>
          <w:tcPr>
            <w:tcW w:w="1641" w:type="dxa"/>
            <w:shd w:val="clear" w:color="auto" w:fill="auto"/>
          </w:tcPr>
          <w:p w14:paraId="5F5D1E61"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371" w:type="dxa"/>
            <w:shd w:val="clear" w:color="auto" w:fill="auto"/>
          </w:tcPr>
          <w:p w14:paraId="12635AEA" w14:textId="77777777" w:rsidR="009666B5" w:rsidRPr="00D718DB" w:rsidRDefault="009666B5" w:rsidP="00D718DB">
            <w:pPr>
              <w:spacing w:before="120" w:after="120" w:line="360" w:lineRule="exact"/>
              <w:jc w:val="both"/>
              <w:rPr>
                <w:sz w:val="27"/>
                <w:szCs w:val="27"/>
              </w:rPr>
            </w:pPr>
            <w:r w:rsidRPr="00D718DB">
              <w:rPr>
                <w:sz w:val="27"/>
                <w:szCs w:val="27"/>
              </w:rPr>
              <w:t>- Sử dụng tần số và thiết bị vô tuyến điện vào mục đích và nghiệp vụ vô tuyến điện mà pháp luật không cấm;</w:t>
            </w:r>
          </w:p>
          <w:p w14:paraId="08A37729" w14:textId="77777777" w:rsidR="009666B5" w:rsidRPr="00D718DB" w:rsidRDefault="009666B5" w:rsidP="00D718DB">
            <w:pPr>
              <w:spacing w:before="120" w:after="120" w:line="360" w:lineRule="exact"/>
              <w:jc w:val="both"/>
              <w:rPr>
                <w:sz w:val="27"/>
                <w:szCs w:val="27"/>
              </w:rPr>
            </w:pPr>
            <w:r w:rsidRPr="00D718DB">
              <w:rPr>
                <w:sz w:val="27"/>
                <w:szCs w:val="27"/>
              </w:rPr>
              <w:t>- Có phương án sử dụng tần số vô tuyến điện khả thi, phù hợp quy hoạch tần số vô tuyến điện;</w:t>
            </w:r>
          </w:p>
          <w:p w14:paraId="021F238F" w14:textId="77777777" w:rsidR="009666B5" w:rsidRPr="00D718DB" w:rsidRDefault="009666B5" w:rsidP="00D718DB">
            <w:pPr>
              <w:spacing w:before="120" w:after="120" w:line="360" w:lineRule="exact"/>
              <w:jc w:val="both"/>
              <w:rPr>
                <w:sz w:val="27"/>
                <w:szCs w:val="27"/>
              </w:rPr>
            </w:pPr>
            <w:r w:rsidRPr="00D718DB">
              <w:rPr>
                <w:sz w:val="27"/>
                <w:szCs w:val="27"/>
              </w:rPr>
              <w:t>- Có thiết bị vô tuyến điện phù hợp quy chuẩn kỹ thuật về phát xạ vô tuyến điện, an toàn bức xạ vô tuyến điện và tương thích điện từ;</w:t>
            </w:r>
          </w:p>
          <w:p w14:paraId="7FA3D93F" w14:textId="77777777" w:rsidR="009666B5" w:rsidRPr="00D718DB" w:rsidRDefault="009666B5" w:rsidP="00D718DB">
            <w:pPr>
              <w:spacing w:before="120" w:after="120" w:line="360" w:lineRule="exact"/>
              <w:jc w:val="both"/>
              <w:rPr>
                <w:sz w:val="27"/>
                <w:szCs w:val="27"/>
              </w:rPr>
            </w:pPr>
            <w:r w:rsidRPr="00D718DB">
              <w:rPr>
                <w:sz w:val="27"/>
                <w:szCs w:val="27"/>
              </w:rPr>
              <w:t>- Cam kết thực hiện quy định của pháp luật về bảo đảm an toàn, an ninh thông tin; kiểm tra, giải quyết nhiễu có hại và an toàn bức xạ vô tuyến điện.</w:t>
            </w:r>
          </w:p>
        </w:tc>
      </w:tr>
      <w:tr w:rsidR="009666B5" w:rsidRPr="00D718DB" w14:paraId="4C1622BE" w14:textId="77777777" w:rsidTr="009666B5">
        <w:trPr>
          <w:jc w:val="center"/>
        </w:trPr>
        <w:tc>
          <w:tcPr>
            <w:tcW w:w="1641" w:type="dxa"/>
            <w:shd w:val="clear" w:color="auto" w:fill="auto"/>
          </w:tcPr>
          <w:p w14:paraId="5B9B9741"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371" w:type="dxa"/>
            <w:shd w:val="clear" w:color="auto" w:fill="auto"/>
          </w:tcPr>
          <w:p w14:paraId="7B068841"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44A6182E"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32FA6C36"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w:t>
            </w:r>
            <w:r w:rsidRPr="00D718DB">
              <w:rPr>
                <w:rStyle w:val="acopre"/>
                <w:sz w:val="27"/>
                <w:szCs w:val="27"/>
                <w:lang w:val="vi-VN"/>
              </w:rPr>
              <w:lastRenderedPageBreak/>
              <w:t xml:space="preserve">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22"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ngày 14/11/2016.</w:t>
            </w:r>
          </w:p>
        </w:tc>
      </w:tr>
    </w:tbl>
    <w:p w14:paraId="083FA5AC" w14:textId="77777777" w:rsidR="009666B5" w:rsidRPr="00D718DB" w:rsidRDefault="009666B5" w:rsidP="00D718DB">
      <w:pPr>
        <w:spacing w:before="120" w:after="120" w:line="360" w:lineRule="exact"/>
        <w:rPr>
          <w:sz w:val="27"/>
          <w:szCs w:val="27"/>
          <w:lang w:val="vi-VN"/>
        </w:rPr>
        <w:sectPr w:rsidR="009666B5" w:rsidRPr="00D718DB" w:rsidSect="009666B5">
          <w:headerReference w:type="default" r:id="rId23"/>
          <w:footerReference w:type="default" r:id="rId24"/>
          <w:pgSz w:w="11909" w:h="16834" w:code="9"/>
          <w:pgMar w:top="1134" w:right="1134" w:bottom="1134" w:left="1701" w:header="562" w:footer="288" w:gutter="0"/>
          <w:cols w:space="720"/>
          <w:titlePg/>
          <w:docGrid w:linePitch="360"/>
        </w:sectPr>
      </w:pPr>
    </w:p>
    <w:p w14:paraId="0CC37860" w14:textId="77777777" w:rsidR="009666B5" w:rsidRPr="00D718DB" w:rsidRDefault="009666B5" w:rsidP="00D718DB">
      <w:pPr>
        <w:spacing w:before="120" w:after="120" w:line="360" w:lineRule="exact"/>
        <w:jc w:val="center"/>
        <w:rPr>
          <w:b/>
          <w:sz w:val="27"/>
          <w:szCs w:val="27"/>
          <w:lang w:val="vi-VN"/>
        </w:rPr>
      </w:pPr>
      <w:r w:rsidRPr="00D718DB">
        <w:rPr>
          <w:b/>
          <w:sz w:val="27"/>
          <w:szCs w:val="27"/>
          <w:lang w:val="vi-VN"/>
        </w:rPr>
        <w:lastRenderedPageBreak/>
        <w:t>CỘNG HOÀ XÃ HỘI CHỦ NGHĨA VIỆT NAM</w:t>
      </w:r>
    </w:p>
    <w:p w14:paraId="41EDB9E4" w14:textId="204F1CE0"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26848" behindDoc="0" locked="0" layoutInCell="1" allowOverlap="1" wp14:anchorId="420BE3FB" wp14:editId="204C0B02">
                <wp:simplePos x="0" y="0"/>
                <wp:positionH relativeFrom="column">
                  <wp:posOffset>-308610</wp:posOffset>
                </wp:positionH>
                <wp:positionV relativeFrom="paragraph">
                  <wp:posOffset>284480</wp:posOffset>
                </wp:positionV>
                <wp:extent cx="1285240" cy="371475"/>
                <wp:effectExtent l="0" t="0" r="10160"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033AE14D"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E3FB" id="Rectangle 57" o:spid="_x0000_s1038" style="position:absolute;left:0;text-align:left;margin-left:-24.3pt;margin-top:22.4pt;width:101.2pt;height:2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BTKwIAAFEEAAAOAAAAZHJzL2Uyb0RvYy54bWysVFFv0zAQfkfiP1h+p2lCQ7uo6TR1FCEN&#10;mBj8AMdxEgvHNme3Sfn1Oztd1wFPiDxYPt/583ff3WV9PfaKHAQ4aXRJ09mcEqG5qaVuS/r92+7N&#10;ihLnma6ZMlqU9Cgcvd68frUebCEy0xlVCyAIol0x2JJ23tsiSRzvRM/czFih0dkY6JlHE9qkBjYg&#10;eq+SbD5/lwwGaguGC+fw9HZy0k3EbxrB/ZemccITVVLk5uMKca3CmmzWrGiB2U7yEw32Dyx6JjU+&#10;eoa6ZZ6RPcg/oHrJwTjT+Bk3fWKaRnIRc8Bs0vlv2Tx0zIqYC4rj7Fkm9/9g+efDPRBZlzRfUqJZ&#10;jzX6iqox3SpB8AwFGqwrMO7B3kNI0dk7w384os22wzBxA2CGTrAaaaUhPnlxIRgOr5Jq+GRqhGd7&#10;b6JWYwN9AEQVyBhLcjyXRIyecDxMs1WeLbByHH1vl+limccnWPF024LzH4TpSdiUFJB8RGeHO+cD&#10;G1Y8hUT2Rsl6J5WKBrTVVgE5MGyPXfxO6O4yTGkylPQqz/KI/MLnLiHm8fsbRC899rmSfUlX5yBW&#10;BNne6zp2oWdSTXukrPRJxyDdVAI/VmOsVJqFF4KulamPqCyYqa9xDnHTGfhFyYA9XVL3c89AUKI+&#10;aqzOVboIUvpoLPJlhgZceqpLD9McoUrqKZm2Wz8Nzt6CbDt8KY1yaHODFW1kFPuZ1Yk/9m2swWnG&#10;wmBc2jHq+U+weQQAAP//AwBQSwMEFAAGAAgAAAAhABJjHAPeAAAACgEAAA8AAABkcnMvZG93bnJl&#10;di54bWxMj8FOwzAQRO9I/IO1SNxamyZUJcSpEKhIHNv0ws2JlyQQr6PYaQNfz/YEtxnt0+xMvp1d&#10;L044hs6ThrulAoFUe9tRo+FY7hYbECEasqb3hBq+McC2uL7KTWb9mfZ4OsRGcAiFzGhoYxwyKUPd&#10;ojNh6Qckvn340ZnIdmykHc2Zw10vV0qtpTMd8YfWDPjcYv11mJyGqlsdzc++fFXuYZfEt7n8nN5f&#10;tL69mZ8eQUSc4x8Ml/pcHQruVPmJbBC9hkW6WTOqIU15wgW4T1hULFSSgCxy+X9C8QsAAP//AwBQ&#10;SwECLQAUAAYACAAAACEAtoM4kv4AAADhAQAAEwAAAAAAAAAAAAAAAAAAAAAAW0NvbnRlbnRfVHlw&#10;ZXNdLnhtbFBLAQItABQABgAIAAAAIQA4/SH/1gAAAJQBAAALAAAAAAAAAAAAAAAAAC8BAABfcmVs&#10;cy8ucmVsc1BLAQItABQABgAIAAAAIQD9zqBTKwIAAFEEAAAOAAAAAAAAAAAAAAAAAC4CAABkcnMv&#10;ZTJvRG9jLnhtbFBLAQItABQABgAIAAAAIQASYxwD3gAAAAoBAAAPAAAAAAAAAAAAAAAAAIUEAABk&#10;cnMvZG93bnJldi54bWxQSwUGAAAAAAQABADzAAAAkAUAAAAA&#10;">
                <v:textbox>
                  <w:txbxContent>
                    <w:p w14:paraId="033AE14D"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58013073"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40AC96B3" w14:textId="77777777" w:rsidR="009666B5" w:rsidRPr="00D718DB" w:rsidRDefault="009666B5" w:rsidP="00D718DB">
      <w:pPr>
        <w:spacing w:before="120" w:after="120" w:line="360" w:lineRule="exact"/>
        <w:rPr>
          <w:sz w:val="27"/>
          <w:szCs w:val="27"/>
        </w:rPr>
      </w:pPr>
    </w:p>
    <w:p w14:paraId="381E3296"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79876AFF"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1ACD97E5" w14:textId="77777777" w:rsidTr="009666B5">
        <w:tc>
          <w:tcPr>
            <w:tcW w:w="1559" w:type="dxa"/>
          </w:tcPr>
          <w:p w14:paraId="5B20B5EA"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10EFC6D3"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59AB46F2"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5C48E7D5"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73F2C6B2"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43BD7F38"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7265EAE5"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57C65831"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6F322943" w14:textId="77777777" w:rsidR="009666B5" w:rsidRPr="00D718DB" w:rsidRDefault="009666B5" w:rsidP="00D718DB">
            <w:pPr>
              <w:spacing w:before="120" w:after="120" w:line="360" w:lineRule="exact"/>
              <w:rPr>
                <w:sz w:val="27"/>
                <w:szCs w:val="27"/>
              </w:rPr>
            </w:pPr>
          </w:p>
        </w:tc>
      </w:tr>
      <w:tr w:rsidR="009666B5" w:rsidRPr="00D718DB" w14:paraId="1E6C5D65" w14:textId="77777777" w:rsidTr="009666B5">
        <w:trPr>
          <w:trHeight w:val="332"/>
        </w:trPr>
        <w:tc>
          <w:tcPr>
            <w:tcW w:w="9039" w:type="dxa"/>
            <w:gridSpan w:val="3"/>
            <w:shd w:val="clear" w:color="auto" w:fill="FFFFFF"/>
            <w:vAlign w:val="center"/>
          </w:tcPr>
          <w:p w14:paraId="4AF14143"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24617ABD"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4AAE5E81"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5E3B7874" w14:textId="77777777" w:rsidTr="009666B5">
        <w:trPr>
          <w:trHeight w:val="285"/>
        </w:trPr>
        <w:tc>
          <w:tcPr>
            <w:tcW w:w="9039" w:type="dxa"/>
            <w:gridSpan w:val="3"/>
            <w:shd w:val="clear" w:color="auto" w:fill="FFFFFF"/>
            <w:vAlign w:val="center"/>
          </w:tcPr>
          <w:p w14:paraId="3E47C010"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619FED84"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4F67DAA3"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60249FBD" w14:textId="77777777" w:rsidTr="009666B5">
        <w:trPr>
          <w:trHeight w:val="299"/>
        </w:trPr>
        <w:tc>
          <w:tcPr>
            <w:tcW w:w="9039" w:type="dxa"/>
            <w:gridSpan w:val="3"/>
            <w:shd w:val="clear" w:color="auto" w:fill="FFFFFF"/>
            <w:vAlign w:val="center"/>
          </w:tcPr>
          <w:p w14:paraId="2A88E0CB"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40500A2D" w14:textId="77777777" w:rsidTr="009666B5">
        <w:trPr>
          <w:trHeight w:val="297"/>
        </w:trPr>
        <w:tc>
          <w:tcPr>
            <w:tcW w:w="9039" w:type="dxa"/>
            <w:gridSpan w:val="3"/>
            <w:shd w:val="clear" w:color="auto" w:fill="FFFFFF"/>
            <w:vAlign w:val="center"/>
          </w:tcPr>
          <w:p w14:paraId="78110740"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65A0193F" w14:textId="77777777" w:rsidTr="009666B5">
        <w:trPr>
          <w:trHeight w:val="297"/>
        </w:trPr>
        <w:tc>
          <w:tcPr>
            <w:tcW w:w="9039" w:type="dxa"/>
            <w:gridSpan w:val="3"/>
            <w:shd w:val="clear" w:color="auto" w:fill="FFFFFF"/>
            <w:vAlign w:val="center"/>
          </w:tcPr>
          <w:p w14:paraId="59A337CA"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795325CD" w14:textId="77777777" w:rsidTr="009666B5">
        <w:trPr>
          <w:trHeight w:val="376"/>
        </w:trPr>
        <w:tc>
          <w:tcPr>
            <w:tcW w:w="4078" w:type="dxa"/>
            <w:gridSpan w:val="2"/>
            <w:shd w:val="clear" w:color="auto" w:fill="FFFFFF"/>
            <w:vAlign w:val="center"/>
          </w:tcPr>
          <w:p w14:paraId="49F5700F"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67D8D80C"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04E53415"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680BB66F"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2462B1FE"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35F4AEFA" w14:textId="77777777" w:rsidTr="009666B5">
        <w:trPr>
          <w:trHeight w:val="376"/>
        </w:trPr>
        <w:tc>
          <w:tcPr>
            <w:tcW w:w="9039" w:type="dxa"/>
            <w:gridSpan w:val="3"/>
            <w:shd w:val="clear" w:color="auto" w:fill="FFFFFF"/>
            <w:vAlign w:val="center"/>
          </w:tcPr>
          <w:p w14:paraId="05DE2316"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45B50C07" w14:textId="77777777" w:rsidTr="009666B5">
        <w:trPr>
          <w:trHeight w:val="281"/>
        </w:trPr>
        <w:tc>
          <w:tcPr>
            <w:tcW w:w="9039" w:type="dxa"/>
            <w:gridSpan w:val="3"/>
            <w:shd w:val="clear" w:color="auto" w:fill="FFFFFF"/>
            <w:vAlign w:val="center"/>
          </w:tcPr>
          <w:p w14:paraId="06E97834"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3A3ECDCE"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D9B37AB"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56B36DC4"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3C86DF74"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1D374A85"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6D32A0F0"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4A55021C"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23A759C2"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166A2551"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012640DD" w14:textId="77777777" w:rsidR="009666B5" w:rsidRPr="00D718DB" w:rsidRDefault="009666B5" w:rsidP="00D718DB">
            <w:pPr>
              <w:spacing w:before="120" w:after="120" w:line="360" w:lineRule="exact"/>
              <w:rPr>
                <w:i/>
                <w:iCs/>
                <w:sz w:val="27"/>
                <w:szCs w:val="27"/>
              </w:rPr>
            </w:pPr>
          </w:p>
          <w:p w14:paraId="339306BF"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2A76AA87"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2578B38E"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228D1AC1"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1A4816E0" w14:textId="77777777" w:rsidR="009666B5" w:rsidRPr="00D718DB" w:rsidRDefault="009666B5" w:rsidP="00D718DB">
            <w:pPr>
              <w:spacing w:before="120" w:after="120" w:line="360" w:lineRule="exact"/>
              <w:jc w:val="center"/>
              <w:rPr>
                <w:rFonts w:eastAsia="Batang"/>
                <w:i/>
                <w:sz w:val="27"/>
                <w:szCs w:val="27"/>
                <w:lang w:eastAsia="ko-KR"/>
              </w:rPr>
            </w:pPr>
          </w:p>
          <w:p w14:paraId="5AA24669" w14:textId="77777777" w:rsidR="009666B5" w:rsidRPr="00D718DB" w:rsidRDefault="009666B5" w:rsidP="00D718DB">
            <w:pPr>
              <w:spacing w:before="120" w:after="120" w:line="360" w:lineRule="exact"/>
              <w:jc w:val="center"/>
              <w:rPr>
                <w:rFonts w:eastAsia="Batang"/>
                <w:i/>
                <w:sz w:val="27"/>
                <w:szCs w:val="27"/>
                <w:lang w:eastAsia="ko-KR"/>
              </w:rPr>
            </w:pPr>
          </w:p>
          <w:p w14:paraId="1E7400BA" w14:textId="77777777" w:rsidR="009666B5" w:rsidRPr="00D718DB" w:rsidRDefault="009666B5" w:rsidP="00D718DB">
            <w:pPr>
              <w:spacing w:before="120" w:after="120" w:line="360" w:lineRule="exact"/>
              <w:jc w:val="center"/>
              <w:rPr>
                <w:rFonts w:eastAsia="Batang"/>
                <w:i/>
                <w:sz w:val="27"/>
                <w:szCs w:val="27"/>
                <w:lang w:eastAsia="ko-KR"/>
              </w:rPr>
            </w:pPr>
          </w:p>
          <w:p w14:paraId="634CA1CE" w14:textId="77777777" w:rsidR="009666B5" w:rsidRPr="00D718DB" w:rsidRDefault="009666B5" w:rsidP="00D718DB">
            <w:pPr>
              <w:spacing w:before="120" w:after="120" w:line="360" w:lineRule="exact"/>
              <w:jc w:val="center"/>
              <w:rPr>
                <w:rFonts w:eastAsia="Batang"/>
                <w:i/>
                <w:sz w:val="27"/>
                <w:szCs w:val="27"/>
                <w:lang w:eastAsia="ko-KR"/>
              </w:rPr>
            </w:pPr>
          </w:p>
          <w:p w14:paraId="0DE84B8F"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662B32C7" w14:textId="77777777" w:rsidR="009666B5" w:rsidRPr="00D718DB" w:rsidRDefault="009666B5" w:rsidP="00D718DB">
      <w:pPr>
        <w:spacing w:before="120" w:after="120" w:line="360" w:lineRule="exact"/>
        <w:rPr>
          <w:sz w:val="27"/>
          <w:szCs w:val="27"/>
        </w:rPr>
      </w:pPr>
    </w:p>
    <w:p w14:paraId="2247EB30" w14:textId="77777777" w:rsidR="009666B5" w:rsidRPr="00D718DB" w:rsidRDefault="009666B5" w:rsidP="00D718DB">
      <w:pPr>
        <w:spacing w:before="120" w:after="120" w:line="360" w:lineRule="exact"/>
        <w:jc w:val="center"/>
        <w:rPr>
          <w:b/>
          <w:spacing w:val="-20"/>
          <w:sz w:val="27"/>
          <w:szCs w:val="27"/>
        </w:rPr>
      </w:pPr>
      <w:r w:rsidRPr="00D718DB">
        <w:rPr>
          <w:sz w:val="27"/>
          <w:szCs w:val="27"/>
        </w:rPr>
        <w:br w:type="page"/>
      </w:r>
      <w:r w:rsidRPr="00D718DB">
        <w:rPr>
          <w:b/>
          <w:spacing w:val="-20"/>
          <w:sz w:val="27"/>
          <w:szCs w:val="27"/>
        </w:rPr>
        <w:lastRenderedPageBreak/>
        <w:t>BẢN KHAI THÔNG SỐ KỸ THUẬT, KHAI THÁC 1g2</w:t>
      </w:r>
    </w:p>
    <w:p w14:paraId="3C1663AF" w14:textId="77777777" w:rsidR="009666B5" w:rsidRPr="00D718DB" w:rsidRDefault="009666B5" w:rsidP="00D718DB">
      <w:pPr>
        <w:spacing w:before="120" w:after="120" w:line="360" w:lineRule="exact"/>
        <w:jc w:val="center"/>
        <w:rPr>
          <w:bCs/>
          <w:spacing w:val="-20"/>
          <w:sz w:val="27"/>
          <w:szCs w:val="27"/>
          <w:lang w:val="nl-NL"/>
        </w:rPr>
      </w:pPr>
      <w:r w:rsidRPr="00D718DB">
        <w:rPr>
          <w:bCs/>
          <w:spacing w:val="-20"/>
          <w:sz w:val="27"/>
          <w:szCs w:val="27"/>
          <w:lang w:val="nl-NL"/>
        </w:rPr>
        <w:t>Áp dụng đối với mạng thông tin vô tuyến điện nội bộ</w:t>
      </w:r>
    </w:p>
    <w:p w14:paraId="41FB02D8" w14:textId="77777777" w:rsidR="009666B5" w:rsidRPr="00D718DB" w:rsidRDefault="009666B5" w:rsidP="00D718DB">
      <w:pPr>
        <w:spacing w:before="120" w:after="120" w:line="360" w:lineRule="exact"/>
        <w:jc w:val="center"/>
        <w:rPr>
          <w:bCs/>
          <w:spacing w:val="-20"/>
          <w:sz w:val="27"/>
          <w:szCs w:val="27"/>
          <w:lang w:val="nl-NL"/>
        </w:rPr>
      </w:pPr>
    </w:p>
    <w:p w14:paraId="55A9033E" w14:textId="77777777" w:rsidR="009666B5" w:rsidRPr="00D718DB" w:rsidRDefault="009666B5" w:rsidP="00D718DB">
      <w:pPr>
        <w:spacing w:before="120" w:after="120" w:line="360" w:lineRule="exact"/>
        <w:jc w:val="center"/>
        <w:rPr>
          <w:b/>
          <w:bCs/>
          <w:spacing w:val="-20"/>
          <w:sz w:val="27"/>
          <w:szCs w:val="27"/>
          <w:lang w:val="nl-NL"/>
        </w:rPr>
      </w:pPr>
      <w:r w:rsidRPr="00D718DB">
        <w:rPr>
          <w:b/>
          <w:bCs/>
          <w:spacing w:val="-20"/>
          <w:sz w:val="27"/>
          <w:szCs w:val="27"/>
        </w:rPr>
        <w:sym w:font="Symbol" w:char="F0FF"/>
      </w:r>
      <w:r w:rsidRPr="00D718DB">
        <w:rPr>
          <w:b/>
          <w:bCs/>
          <w:spacing w:val="-20"/>
          <w:sz w:val="27"/>
          <w:szCs w:val="27"/>
          <w:lang w:val="nl-NL"/>
        </w:rPr>
        <w:t xml:space="preserve"> Cấp             </w:t>
      </w:r>
      <w:r w:rsidRPr="00D718DB">
        <w:rPr>
          <w:b/>
          <w:bCs/>
          <w:spacing w:val="-20"/>
          <w:sz w:val="27"/>
          <w:szCs w:val="27"/>
        </w:rPr>
        <w:sym w:font="Symbol" w:char="F0A0"/>
      </w:r>
      <w:r w:rsidRPr="00D718DB">
        <w:rPr>
          <w:b/>
          <w:bCs/>
          <w:spacing w:val="-20"/>
          <w:sz w:val="27"/>
          <w:szCs w:val="27"/>
          <w:lang w:val="nl-NL"/>
        </w:rPr>
        <w:t xml:space="preserve"> Sửa đổi, bổ sung cho giấy phép số  …………..</w:t>
      </w:r>
    </w:p>
    <w:p w14:paraId="4FEE3525" w14:textId="77777777" w:rsidR="009666B5" w:rsidRPr="00D718DB" w:rsidRDefault="009666B5" w:rsidP="00D718DB">
      <w:pPr>
        <w:tabs>
          <w:tab w:val="left" w:pos="426"/>
        </w:tabs>
        <w:spacing w:before="120" w:after="120" w:line="360" w:lineRule="exact"/>
        <w:ind w:right="29"/>
        <w:jc w:val="center"/>
        <w:rPr>
          <w:b/>
          <w:bCs/>
          <w:spacing w:val="-20"/>
          <w:sz w:val="27"/>
          <w:szCs w:val="27"/>
          <w:lang w:val="nl-NL"/>
        </w:rPr>
      </w:pPr>
      <w:r w:rsidRPr="00D718DB">
        <w:rPr>
          <w:b/>
          <w:bCs/>
          <w:spacing w:val="-20"/>
          <w:sz w:val="27"/>
          <w:szCs w:val="27"/>
          <w:lang w:val="nl-NL"/>
        </w:rPr>
        <w:t>Tờ số: ……………/tổng số tờ của Bản khai thông số kỹ thuật, khai thác: ………….</w:t>
      </w:r>
    </w:p>
    <w:p w14:paraId="00799B32" w14:textId="77777777" w:rsidR="009666B5" w:rsidRPr="00D718DB" w:rsidRDefault="009666B5" w:rsidP="00D718DB">
      <w:pPr>
        <w:tabs>
          <w:tab w:val="left" w:pos="426"/>
        </w:tabs>
        <w:spacing w:before="120" w:after="120" w:line="360" w:lineRule="exact"/>
        <w:ind w:right="29"/>
        <w:jc w:val="center"/>
        <w:rPr>
          <w:b/>
          <w:bCs/>
          <w:spacing w:val="-20"/>
          <w:sz w:val="27"/>
          <w:szCs w:val="27"/>
          <w:lang w:val="nl-NL"/>
        </w:rPr>
      </w:pPr>
    </w:p>
    <w:p w14:paraId="54437CF8" w14:textId="77777777" w:rsidR="009666B5" w:rsidRPr="00D718DB" w:rsidRDefault="009666B5" w:rsidP="00D718DB">
      <w:pPr>
        <w:spacing w:before="120" w:after="120" w:line="360" w:lineRule="exact"/>
        <w:rPr>
          <w:vanish/>
          <w:spacing w:val="-20"/>
          <w:sz w:val="27"/>
          <w:szCs w:val="27"/>
          <w:lang w:val="nl-NL"/>
        </w:rPr>
      </w:pPr>
    </w:p>
    <w:p w14:paraId="3C1E0B97" w14:textId="77777777" w:rsidR="009666B5" w:rsidRPr="00D718DB" w:rsidRDefault="009666B5" w:rsidP="00D718DB">
      <w:pPr>
        <w:tabs>
          <w:tab w:val="left" w:pos="426"/>
        </w:tabs>
        <w:spacing w:before="120" w:after="120" w:line="360" w:lineRule="exact"/>
        <w:ind w:right="29"/>
        <w:jc w:val="center"/>
        <w:rPr>
          <w:b/>
          <w:bCs/>
          <w:spacing w:val="-20"/>
          <w:sz w:val="27"/>
          <w:szCs w:val="27"/>
          <w:lang w:val="nl-NL"/>
        </w:rPr>
      </w:pPr>
    </w:p>
    <w:p w14:paraId="67AF6875" w14:textId="77777777" w:rsidR="009666B5" w:rsidRPr="00D718DB" w:rsidRDefault="009666B5" w:rsidP="00D718DB">
      <w:pPr>
        <w:spacing w:before="120" w:after="120" w:line="360" w:lineRule="exact"/>
        <w:rPr>
          <w:vanish/>
          <w:spacing w:val="-20"/>
          <w:sz w:val="27"/>
          <w:szCs w:val="27"/>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46"/>
        <w:gridCol w:w="755"/>
        <w:gridCol w:w="1989"/>
        <w:gridCol w:w="513"/>
        <w:gridCol w:w="1509"/>
        <w:gridCol w:w="1982"/>
      </w:tblGrid>
      <w:tr w:rsidR="009666B5" w:rsidRPr="00D718DB" w14:paraId="7A874121" w14:textId="77777777" w:rsidTr="009666B5">
        <w:trPr>
          <w:cantSplit/>
          <w:trHeight w:val="1329"/>
          <w:jc w:val="center"/>
        </w:trPr>
        <w:tc>
          <w:tcPr>
            <w:tcW w:w="2761" w:type="dxa"/>
            <w:gridSpan w:val="2"/>
            <w:tcBorders>
              <w:top w:val="single" w:sz="4" w:space="0" w:color="auto"/>
              <w:left w:val="single" w:sz="4" w:space="0" w:color="auto"/>
              <w:right w:val="single" w:sz="4" w:space="0" w:color="auto"/>
            </w:tcBorders>
            <w:shd w:val="clear" w:color="auto" w:fill="FFFFFF"/>
            <w:vAlign w:val="center"/>
            <w:hideMark/>
          </w:tcPr>
          <w:p w14:paraId="4F475115"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1. MỤC ĐÍCH SỬ DỤNG</w:t>
            </w:r>
          </w:p>
          <w:p w14:paraId="7DFE60C7" w14:textId="77777777" w:rsidR="009666B5" w:rsidRPr="00D718DB" w:rsidRDefault="009666B5" w:rsidP="00D718DB">
            <w:pPr>
              <w:spacing w:before="120" w:after="120" w:line="360" w:lineRule="exact"/>
              <w:rPr>
                <w:b/>
                <w:spacing w:val="-20"/>
                <w:sz w:val="27"/>
                <w:szCs w:val="27"/>
                <w:shd w:val="clear" w:color="auto" w:fill="E0E0E0"/>
              </w:rPr>
            </w:pPr>
          </w:p>
          <w:p w14:paraId="22D39D71" w14:textId="77777777" w:rsidR="009666B5" w:rsidRPr="00D718DB" w:rsidRDefault="009666B5" w:rsidP="00D718DB">
            <w:pPr>
              <w:spacing w:before="120" w:after="120" w:line="360" w:lineRule="exact"/>
              <w:rPr>
                <w:b/>
                <w:spacing w:val="-20"/>
                <w:sz w:val="27"/>
                <w:szCs w:val="27"/>
                <w:shd w:val="clear" w:color="auto" w:fill="E0E0E0"/>
              </w:rPr>
            </w:pPr>
          </w:p>
        </w:tc>
        <w:tc>
          <w:tcPr>
            <w:tcW w:w="6732" w:type="dxa"/>
            <w:gridSpan w:val="5"/>
            <w:tcBorders>
              <w:top w:val="single" w:sz="4" w:space="0" w:color="auto"/>
              <w:left w:val="single" w:sz="4" w:space="0" w:color="auto"/>
              <w:right w:val="single" w:sz="4" w:space="0" w:color="auto"/>
            </w:tcBorders>
            <w:shd w:val="clear" w:color="auto" w:fill="FFFFFF"/>
            <w:vAlign w:val="center"/>
          </w:tcPr>
          <w:p w14:paraId="2B4BC84D"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Liên lạc nội bộ </w:t>
            </w:r>
          </w:p>
          <w:p w14:paraId="154FFA0E"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Điều hành sản xuất</w:t>
            </w:r>
          </w:p>
          <w:p w14:paraId="3838BAE3"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Bảo vệ</w:t>
            </w:r>
          </w:p>
          <w:p w14:paraId="73665B19"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Liên lạc trong nhà hàng, khách sạn</w:t>
            </w:r>
          </w:p>
          <w:p w14:paraId="38C1B69C"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Khác:…………….</w:t>
            </w:r>
          </w:p>
        </w:tc>
      </w:tr>
      <w:tr w:rsidR="009666B5" w:rsidRPr="00D718DB" w14:paraId="295DB4FE" w14:textId="77777777" w:rsidTr="009666B5">
        <w:trPr>
          <w:cantSplit/>
          <w:trHeight w:val="333"/>
          <w:jc w:val="center"/>
        </w:trPr>
        <w:tc>
          <w:tcPr>
            <w:tcW w:w="9493" w:type="dxa"/>
            <w:gridSpan w:val="7"/>
            <w:tcBorders>
              <w:top w:val="single" w:sz="4" w:space="0" w:color="auto"/>
              <w:left w:val="single" w:sz="4" w:space="0" w:color="auto"/>
              <w:right w:val="single" w:sz="4" w:space="0" w:color="auto"/>
            </w:tcBorders>
            <w:shd w:val="clear" w:color="auto" w:fill="FFFFFF"/>
            <w:vAlign w:val="center"/>
          </w:tcPr>
          <w:p w14:paraId="31DA939D" w14:textId="77777777" w:rsidR="009666B5" w:rsidRPr="00D718DB" w:rsidRDefault="009666B5" w:rsidP="00D718DB">
            <w:pPr>
              <w:spacing w:before="120" w:after="120" w:line="360" w:lineRule="exact"/>
              <w:rPr>
                <w:spacing w:val="-20"/>
                <w:sz w:val="27"/>
                <w:szCs w:val="27"/>
              </w:rPr>
            </w:pPr>
            <w:r w:rsidRPr="00D718DB">
              <w:rPr>
                <w:b/>
                <w:spacing w:val="-20"/>
                <w:sz w:val="27"/>
                <w:szCs w:val="27"/>
              </w:rPr>
              <w:t>2. THỜI GIAN ĐỀ NGHỊ CẤP PHÉP (đối với cấp)</w:t>
            </w:r>
          </w:p>
        </w:tc>
      </w:tr>
      <w:tr w:rsidR="009666B5" w:rsidRPr="00D718DB" w14:paraId="7FD69F4C" w14:textId="77777777" w:rsidTr="009666B5">
        <w:trPr>
          <w:cantSplit/>
          <w:trHeight w:val="495"/>
          <w:jc w:val="center"/>
        </w:trPr>
        <w:tc>
          <w:tcPr>
            <w:tcW w:w="9493" w:type="dxa"/>
            <w:gridSpan w:val="7"/>
            <w:tcBorders>
              <w:top w:val="single" w:sz="4" w:space="0" w:color="auto"/>
              <w:left w:val="single" w:sz="4" w:space="0" w:color="auto"/>
              <w:right w:val="single" w:sz="4" w:space="0" w:color="auto"/>
            </w:tcBorders>
            <w:shd w:val="clear" w:color="auto" w:fill="FFFFFF"/>
            <w:vAlign w:val="center"/>
          </w:tcPr>
          <w:p w14:paraId="0AF54EA4"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1 năm                  </w:t>
            </w:r>
            <w:r w:rsidRPr="00D718DB">
              <w:rPr>
                <w:spacing w:val="-20"/>
                <w:sz w:val="27"/>
                <w:szCs w:val="27"/>
              </w:rPr>
              <w:sym w:font="Symbol" w:char="F097"/>
            </w:r>
            <w:r w:rsidRPr="00D718DB">
              <w:rPr>
                <w:spacing w:val="-20"/>
                <w:sz w:val="27"/>
                <w:szCs w:val="27"/>
              </w:rPr>
              <w:t xml:space="preserve"> 2 năm                 </w:t>
            </w:r>
            <w:r w:rsidRPr="00D718DB">
              <w:rPr>
                <w:spacing w:val="-20"/>
                <w:sz w:val="27"/>
                <w:szCs w:val="27"/>
              </w:rPr>
              <w:sym w:font="Symbol" w:char="F097"/>
            </w:r>
            <w:r w:rsidRPr="00D718DB">
              <w:rPr>
                <w:spacing w:val="-20"/>
                <w:sz w:val="27"/>
                <w:szCs w:val="27"/>
              </w:rPr>
              <w:t xml:space="preserve"> 3 năm               </w:t>
            </w:r>
            <w:r w:rsidRPr="00D718DB">
              <w:rPr>
                <w:spacing w:val="-20"/>
                <w:sz w:val="27"/>
                <w:szCs w:val="27"/>
              </w:rPr>
              <w:sym w:font="Symbol" w:char="F097"/>
            </w:r>
            <w:r w:rsidRPr="00D718DB">
              <w:rPr>
                <w:spacing w:val="-20"/>
                <w:sz w:val="27"/>
                <w:szCs w:val="27"/>
              </w:rPr>
              <w:t xml:space="preserve"> 10 năm                  </w:t>
            </w:r>
            <w:r w:rsidRPr="00D718DB">
              <w:rPr>
                <w:spacing w:val="-20"/>
                <w:sz w:val="27"/>
                <w:szCs w:val="27"/>
              </w:rPr>
              <w:sym w:font="Symbol" w:char="F097"/>
            </w:r>
            <w:r w:rsidRPr="00D718DB">
              <w:rPr>
                <w:spacing w:val="-20"/>
                <w:sz w:val="27"/>
                <w:szCs w:val="27"/>
              </w:rPr>
              <w:t xml:space="preserve">  Khác:……………………….</w:t>
            </w:r>
          </w:p>
        </w:tc>
      </w:tr>
      <w:tr w:rsidR="009666B5" w:rsidRPr="00D718DB" w14:paraId="7D8CA2F4" w14:textId="77777777" w:rsidTr="009666B5">
        <w:trPr>
          <w:cantSplit/>
          <w:trHeight w:hRule="exact" w:val="746"/>
          <w:jc w:val="center"/>
        </w:trPr>
        <w:tc>
          <w:tcPr>
            <w:tcW w:w="27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A2FE0"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3. TỔNG SỐ THIẾT BỊ</w:t>
            </w:r>
          </w:p>
        </w:tc>
        <w:tc>
          <w:tcPr>
            <w:tcW w:w="673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6FB9B97" w14:textId="77777777" w:rsidR="009666B5" w:rsidRPr="00D718DB" w:rsidRDefault="009666B5" w:rsidP="00D718DB">
            <w:pPr>
              <w:spacing w:before="120" w:after="120" w:line="360" w:lineRule="exact"/>
              <w:rPr>
                <w:b/>
                <w:spacing w:val="-20"/>
                <w:sz w:val="27"/>
                <w:szCs w:val="27"/>
                <w:shd w:val="clear" w:color="auto" w:fill="E0E0E0"/>
              </w:rPr>
            </w:pPr>
          </w:p>
        </w:tc>
      </w:tr>
      <w:tr w:rsidR="009666B5" w:rsidRPr="00D718DB" w14:paraId="101F0F24" w14:textId="77777777" w:rsidTr="009666B5">
        <w:trPr>
          <w:cantSplit/>
          <w:trHeight w:val="718"/>
          <w:jc w:val="center"/>
        </w:trPr>
        <w:tc>
          <w:tcPr>
            <w:tcW w:w="1506" w:type="dxa"/>
            <w:vMerge w:val="restart"/>
            <w:tcBorders>
              <w:top w:val="single" w:sz="4" w:space="0" w:color="auto"/>
              <w:left w:val="single" w:sz="4" w:space="0" w:color="auto"/>
              <w:right w:val="single" w:sz="4" w:space="0" w:color="auto"/>
            </w:tcBorders>
            <w:shd w:val="clear" w:color="auto" w:fill="FFFFFF"/>
            <w:vAlign w:val="center"/>
          </w:tcPr>
          <w:p w14:paraId="17546633"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4. PHẠM VI HOẠT ĐỘNG</w:t>
            </w:r>
          </w:p>
        </w:tc>
        <w:tc>
          <w:tcPr>
            <w:tcW w:w="1255" w:type="dxa"/>
            <w:tcBorders>
              <w:top w:val="single" w:sz="4" w:space="0" w:color="auto"/>
              <w:left w:val="single" w:sz="4" w:space="0" w:color="auto"/>
              <w:bottom w:val="single" w:sz="4" w:space="0" w:color="auto"/>
              <w:right w:val="single" w:sz="4" w:space="0" w:color="auto"/>
            </w:tcBorders>
            <w:shd w:val="clear" w:color="auto" w:fill="FFFFFF"/>
            <w:vAlign w:val="center"/>
          </w:tcPr>
          <w:p w14:paraId="1BE17A3C"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 xml:space="preserve">Địa chỉ </w:t>
            </w:r>
          </w:p>
        </w:tc>
        <w:tc>
          <w:tcPr>
            <w:tcW w:w="6732" w:type="dxa"/>
            <w:gridSpan w:val="5"/>
            <w:tcBorders>
              <w:top w:val="single" w:sz="4" w:space="0" w:color="auto"/>
              <w:left w:val="single" w:sz="4" w:space="0" w:color="auto"/>
              <w:right w:val="single" w:sz="4" w:space="0" w:color="auto"/>
            </w:tcBorders>
            <w:shd w:val="clear" w:color="auto" w:fill="FFFFFF"/>
            <w:vAlign w:val="center"/>
            <w:hideMark/>
          </w:tcPr>
          <w:p w14:paraId="341B231E" w14:textId="77777777" w:rsidR="009666B5" w:rsidRPr="00D718DB" w:rsidRDefault="009666B5" w:rsidP="00D718DB">
            <w:pPr>
              <w:spacing w:before="120" w:after="120" w:line="360" w:lineRule="exact"/>
              <w:rPr>
                <w:spacing w:val="-20"/>
                <w:sz w:val="27"/>
                <w:szCs w:val="27"/>
              </w:rPr>
            </w:pPr>
          </w:p>
        </w:tc>
      </w:tr>
      <w:tr w:rsidR="009666B5" w:rsidRPr="00D718DB" w14:paraId="05F03BBB" w14:textId="77777777" w:rsidTr="009666B5">
        <w:trPr>
          <w:cantSplit/>
          <w:trHeight w:hRule="exact" w:val="668"/>
          <w:jc w:val="center"/>
        </w:trPr>
        <w:tc>
          <w:tcPr>
            <w:tcW w:w="1506" w:type="dxa"/>
            <w:vMerge/>
            <w:tcBorders>
              <w:left w:val="single" w:sz="4" w:space="0" w:color="auto"/>
              <w:bottom w:val="single" w:sz="4" w:space="0" w:color="auto"/>
              <w:right w:val="single" w:sz="4" w:space="0" w:color="auto"/>
            </w:tcBorders>
            <w:shd w:val="clear" w:color="auto" w:fill="FFFFFF"/>
            <w:vAlign w:val="center"/>
          </w:tcPr>
          <w:p w14:paraId="1294985F" w14:textId="77777777" w:rsidR="009666B5" w:rsidRPr="00D718DB" w:rsidRDefault="009666B5" w:rsidP="00D718DB">
            <w:pPr>
              <w:spacing w:before="120" w:after="120" w:line="360" w:lineRule="exact"/>
              <w:rPr>
                <w:b/>
                <w:spacing w:val="-20"/>
                <w:sz w:val="27"/>
                <w:szCs w:val="27"/>
              </w:rPr>
            </w:pPr>
          </w:p>
        </w:tc>
        <w:tc>
          <w:tcPr>
            <w:tcW w:w="1255" w:type="dxa"/>
            <w:tcBorders>
              <w:top w:val="single" w:sz="4" w:space="0" w:color="auto"/>
              <w:left w:val="single" w:sz="4" w:space="0" w:color="auto"/>
              <w:bottom w:val="single" w:sz="4" w:space="0" w:color="auto"/>
              <w:right w:val="single" w:sz="4" w:space="0" w:color="auto"/>
            </w:tcBorders>
            <w:shd w:val="clear" w:color="auto" w:fill="FFFFFF"/>
            <w:vAlign w:val="center"/>
          </w:tcPr>
          <w:p w14:paraId="69A62224"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Vị trí (tọa độ)</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78B0AC" w14:textId="77777777" w:rsidR="009666B5" w:rsidRPr="00D718DB" w:rsidRDefault="009666B5" w:rsidP="00D718DB">
            <w:pPr>
              <w:spacing w:before="120" w:after="120" w:line="360" w:lineRule="exact"/>
              <w:rPr>
                <w:rStyle w:val="Khc"/>
                <w:rFonts w:eastAsia="SimSun"/>
                <w:bCs/>
                <w:spacing w:val="-20"/>
                <w:sz w:val="27"/>
                <w:szCs w:val="27"/>
                <w:lang w:eastAsia="vi-VN"/>
              </w:rPr>
            </w:pPr>
            <w:r w:rsidRPr="00D718DB">
              <w:rPr>
                <w:rStyle w:val="Khc"/>
                <w:rFonts w:eastAsia="SimSun"/>
                <w:bCs/>
                <w:spacing w:val="-20"/>
                <w:sz w:val="27"/>
                <w:szCs w:val="27"/>
                <w:lang w:eastAsia="vi-VN"/>
              </w:rPr>
              <w:t>Kinh độ:  ……………….E</w:t>
            </w:r>
          </w:p>
        </w:tc>
        <w:tc>
          <w:tcPr>
            <w:tcW w:w="3465" w:type="dxa"/>
            <w:gridSpan w:val="2"/>
            <w:tcBorders>
              <w:top w:val="single" w:sz="4" w:space="0" w:color="auto"/>
              <w:left w:val="single" w:sz="4" w:space="0" w:color="auto"/>
              <w:bottom w:val="nil"/>
              <w:right w:val="single" w:sz="4" w:space="0" w:color="auto"/>
            </w:tcBorders>
            <w:vAlign w:val="center"/>
          </w:tcPr>
          <w:p w14:paraId="221E780C" w14:textId="77777777" w:rsidR="009666B5" w:rsidRPr="00D718DB" w:rsidRDefault="009666B5" w:rsidP="00D718DB">
            <w:pPr>
              <w:spacing w:before="120" w:after="120" w:line="360" w:lineRule="exact"/>
              <w:rPr>
                <w:rStyle w:val="Khc"/>
                <w:rFonts w:eastAsia="SimSun"/>
                <w:bCs/>
                <w:spacing w:val="-20"/>
                <w:sz w:val="27"/>
                <w:szCs w:val="27"/>
                <w:lang w:eastAsia="vi-VN"/>
              </w:rPr>
            </w:pPr>
            <w:r w:rsidRPr="00D718DB">
              <w:rPr>
                <w:rStyle w:val="Khc"/>
                <w:rFonts w:eastAsia="SimSun"/>
                <w:bCs/>
                <w:spacing w:val="-20"/>
                <w:sz w:val="27"/>
                <w:szCs w:val="27"/>
                <w:lang w:eastAsia="vi-VN"/>
              </w:rPr>
              <w:t>Vĩ độ: ………………N</w:t>
            </w:r>
          </w:p>
        </w:tc>
      </w:tr>
      <w:tr w:rsidR="009666B5" w:rsidRPr="00D718DB" w14:paraId="0D5A6387" w14:textId="77777777" w:rsidTr="009666B5">
        <w:trPr>
          <w:cantSplit/>
          <w:trHeight w:val="397"/>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6C302077"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 xml:space="preserve">5. THIẾT BỊ VÔ TUYẾN ĐIỆN </w:t>
            </w:r>
          </w:p>
        </w:tc>
      </w:tr>
      <w:tr w:rsidR="009666B5" w:rsidRPr="00D718DB" w14:paraId="11549A00" w14:textId="77777777" w:rsidTr="009666B5">
        <w:trPr>
          <w:cantSplit/>
          <w:trHeight w:hRule="exact" w:val="525"/>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FA8F3E7" w14:textId="77777777" w:rsidR="009666B5" w:rsidRPr="00D718DB" w:rsidRDefault="009666B5" w:rsidP="00D718DB">
            <w:pPr>
              <w:spacing w:before="120" w:after="120" w:line="360" w:lineRule="exact"/>
              <w:rPr>
                <w:spacing w:val="-20"/>
                <w:sz w:val="27"/>
                <w:szCs w:val="27"/>
              </w:rPr>
            </w:pPr>
            <w:r w:rsidRPr="00D718DB">
              <w:rPr>
                <w:spacing w:val="-20"/>
                <w:sz w:val="27"/>
                <w:szCs w:val="27"/>
              </w:rPr>
              <w:t>5.1. Tên thiết bị/Hãng sản xuất</w:t>
            </w:r>
          </w:p>
        </w:tc>
        <w:tc>
          <w:tcPr>
            <w:tcW w:w="1989" w:type="dxa"/>
            <w:tcBorders>
              <w:top w:val="single" w:sz="4" w:space="0" w:color="auto"/>
              <w:left w:val="single" w:sz="4" w:space="0" w:color="auto"/>
              <w:bottom w:val="single" w:sz="4" w:space="0" w:color="auto"/>
              <w:right w:val="single" w:sz="4" w:space="0" w:color="auto"/>
            </w:tcBorders>
            <w:vAlign w:val="center"/>
          </w:tcPr>
          <w:p w14:paraId="6FA1D828"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2EEE5E4F"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09A4C635" w14:textId="77777777" w:rsidR="009666B5" w:rsidRPr="00D718DB" w:rsidRDefault="009666B5" w:rsidP="00D718DB">
            <w:pPr>
              <w:spacing w:before="120" w:after="120" w:line="360" w:lineRule="exact"/>
              <w:rPr>
                <w:b/>
                <w:bCs/>
                <w:spacing w:val="-20"/>
                <w:sz w:val="27"/>
                <w:szCs w:val="27"/>
              </w:rPr>
            </w:pPr>
          </w:p>
        </w:tc>
      </w:tr>
      <w:tr w:rsidR="009666B5" w:rsidRPr="00D718DB" w14:paraId="05CF4DD6" w14:textId="77777777" w:rsidTr="009666B5">
        <w:trPr>
          <w:cantSplit/>
          <w:trHeight w:hRule="exact" w:val="465"/>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5A4B50F" w14:textId="77777777" w:rsidR="009666B5" w:rsidRPr="00D718DB" w:rsidRDefault="009666B5" w:rsidP="00D718DB">
            <w:pPr>
              <w:spacing w:before="120" w:after="120" w:line="360" w:lineRule="exact"/>
              <w:rPr>
                <w:spacing w:val="-20"/>
                <w:sz w:val="27"/>
                <w:szCs w:val="27"/>
              </w:rPr>
            </w:pPr>
            <w:r w:rsidRPr="00D718DB">
              <w:rPr>
                <w:spacing w:val="-20"/>
                <w:sz w:val="27"/>
                <w:szCs w:val="27"/>
              </w:rPr>
              <w:t>5.2. Các mức công suất phát (W)</w:t>
            </w:r>
          </w:p>
        </w:tc>
        <w:tc>
          <w:tcPr>
            <w:tcW w:w="1989" w:type="dxa"/>
            <w:tcBorders>
              <w:top w:val="single" w:sz="4" w:space="0" w:color="auto"/>
              <w:left w:val="single" w:sz="4" w:space="0" w:color="auto"/>
              <w:bottom w:val="single" w:sz="4" w:space="0" w:color="auto"/>
              <w:right w:val="single" w:sz="4" w:space="0" w:color="auto"/>
            </w:tcBorders>
            <w:vAlign w:val="center"/>
          </w:tcPr>
          <w:p w14:paraId="4AC2F018"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33819512"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0D40B0E7" w14:textId="77777777" w:rsidR="009666B5" w:rsidRPr="00D718DB" w:rsidRDefault="009666B5" w:rsidP="00D718DB">
            <w:pPr>
              <w:spacing w:before="120" w:after="120" w:line="360" w:lineRule="exact"/>
              <w:rPr>
                <w:b/>
                <w:bCs/>
                <w:spacing w:val="-20"/>
                <w:sz w:val="27"/>
                <w:szCs w:val="27"/>
              </w:rPr>
            </w:pPr>
          </w:p>
        </w:tc>
      </w:tr>
      <w:tr w:rsidR="009666B5" w:rsidRPr="00D718DB" w14:paraId="6A7D77DE" w14:textId="77777777" w:rsidTr="009666B5">
        <w:trPr>
          <w:cantSplit/>
          <w:trHeight w:hRule="exact" w:val="499"/>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CE9BBE4" w14:textId="77777777" w:rsidR="009666B5" w:rsidRPr="00D718DB" w:rsidRDefault="009666B5" w:rsidP="00D718DB">
            <w:pPr>
              <w:spacing w:before="120" w:after="120" w:line="360" w:lineRule="exact"/>
              <w:rPr>
                <w:strike/>
                <w:spacing w:val="-20"/>
                <w:sz w:val="27"/>
                <w:szCs w:val="27"/>
              </w:rPr>
            </w:pPr>
            <w:r w:rsidRPr="00D718DB">
              <w:rPr>
                <w:spacing w:val="-20"/>
                <w:sz w:val="27"/>
                <w:szCs w:val="27"/>
              </w:rPr>
              <w:t xml:space="preserve">5.3. Ký hiệu phát xạ </w:t>
            </w:r>
          </w:p>
        </w:tc>
        <w:tc>
          <w:tcPr>
            <w:tcW w:w="1989" w:type="dxa"/>
            <w:tcBorders>
              <w:top w:val="single" w:sz="4" w:space="0" w:color="auto"/>
              <w:left w:val="single" w:sz="4" w:space="0" w:color="auto"/>
              <w:bottom w:val="single" w:sz="4" w:space="0" w:color="auto"/>
              <w:right w:val="single" w:sz="4" w:space="0" w:color="auto"/>
            </w:tcBorders>
            <w:vAlign w:val="center"/>
          </w:tcPr>
          <w:p w14:paraId="2DDA2007"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240B6C4F"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6546DC47" w14:textId="77777777" w:rsidR="009666B5" w:rsidRPr="00D718DB" w:rsidRDefault="009666B5" w:rsidP="00D718DB">
            <w:pPr>
              <w:spacing w:before="120" w:after="120" w:line="360" w:lineRule="exact"/>
              <w:rPr>
                <w:b/>
                <w:bCs/>
                <w:spacing w:val="-20"/>
                <w:sz w:val="27"/>
                <w:szCs w:val="27"/>
              </w:rPr>
            </w:pPr>
          </w:p>
        </w:tc>
      </w:tr>
      <w:tr w:rsidR="009666B5" w:rsidRPr="00D718DB" w14:paraId="370B6035" w14:textId="77777777" w:rsidTr="009666B5">
        <w:trPr>
          <w:cantSplit/>
          <w:trHeight w:hRule="exact" w:val="519"/>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A6C64F3" w14:textId="77777777" w:rsidR="009666B5" w:rsidRPr="00D718DB" w:rsidRDefault="009666B5" w:rsidP="00D718DB">
            <w:pPr>
              <w:spacing w:before="120" w:after="120" w:line="360" w:lineRule="exact"/>
              <w:rPr>
                <w:strike/>
                <w:spacing w:val="-20"/>
                <w:sz w:val="27"/>
                <w:szCs w:val="27"/>
              </w:rPr>
            </w:pPr>
            <w:r w:rsidRPr="00D718DB">
              <w:rPr>
                <w:spacing w:val="-20"/>
                <w:sz w:val="27"/>
                <w:szCs w:val="27"/>
              </w:rPr>
              <w:t>5.4. Dải tần thiết bị (MHz)</w:t>
            </w:r>
          </w:p>
        </w:tc>
        <w:tc>
          <w:tcPr>
            <w:tcW w:w="1989" w:type="dxa"/>
            <w:tcBorders>
              <w:top w:val="single" w:sz="4" w:space="0" w:color="auto"/>
              <w:left w:val="single" w:sz="4" w:space="0" w:color="auto"/>
              <w:bottom w:val="single" w:sz="4" w:space="0" w:color="auto"/>
              <w:right w:val="single" w:sz="4" w:space="0" w:color="auto"/>
            </w:tcBorders>
            <w:vAlign w:val="center"/>
          </w:tcPr>
          <w:p w14:paraId="5B69AE4B"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0050624B"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26D79211" w14:textId="77777777" w:rsidR="009666B5" w:rsidRPr="00D718DB" w:rsidRDefault="009666B5" w:rsidP="00D718DB">
            <w:pPr>
              <w:spacing w:before="120" w:after="120" w:line="360" w:lineRule="exact"/>
              <w:rPr>
                <w:b/>
                <w:bCs/>
                <w:spacing w:val="-20"/>
                <w:sz w:val="27"/>
                <w:szCs w:val="27"/>
              </w:rPr>
            </w:pPr>
          </w:p>
        </w:tc>
      </w:tr>
      <w:tr w:rsidR="009666B5" w:rsidRPr="00D718DB" w14:paraId="2C45FA4C" w14:textId="77777777" w:rsidTr="009666B5">
        <w:trPr>
          <w:cantSplit/>
          <w:trHeight w:hRule="exact" w:val="826"/>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A76A4CC" w14:textId="77777777" w:rsidR="009666B5" w:rsidRPr="00D718DB" w:rsidRDefault="009666B5" w:rsidP="00D718DB">
            <w:pPr>
              <w:spacing w:before="120" w:after="120" w:line="360" w:lineRule="exact"/>
              <w:rPr>
                <w:spacing w:val="-20"/>
                <w:sz w:val="27"/>
                <w:szCs w:val="27"/>
              </w:rPr>
            </w:pPr>
            <w:r w:rsidRPr="00D718DB">
              <w:rPr>
                <w:spacing w:val="-20"/>
                <w:sz w:val="27"/>
                <w:szCs w:val="27"/>
              </w:rPr>
              <w:t>5.5. Độ cao sử dụng tối đa so với mặt đất (m)</w:t>
            </w:r>
          </w:p>
        </w:tc>
        <w:tc>
          <w:tcPr>
            <w:tcW w:w="1989" w:type="dxa"/>
            <w:tcBorders>
              <w:top w:val="single" w:sz="4" w:space="0" w:color="auto"/>
              <w:left w:val="single" w:sz="4" w:space="0" w:color="auto"/>
              <w:bottom w:val="single" w:sz="4" w:space="0" w:color="auto"/>
              <w:right w:val="single" w:sz="4" w:space="0" w:color="auto"/>
            </w:tcBorders>
            <w:vAlign w:val="center"/>
          </w:tcPr>
          <w:p w14:paraId="449D1441"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591EDBE7"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0FE7020A" w14:textId="77777777" w:rsidR="009666B5" w:rsidRPr="00D718DB" w:rsidRDefault="009666B5" w:rsidP="00D718DB">
            <w:pPr>
              <w:spacing w:before="120" w:after="120" w:line="360" w:lineRule="exact"/>
              <w:rPr>
                <w:b/>
                <w:bCs/>
                <w:spacing w:val="-20"/>
                <w:sz w:val="27"/>
                <w:szCs w:val="27"/>
              </w:rPr>
            </w:pPr>
          </w:p>
        </w:tc>
      </w:tr>
      <w:tr w:rsidR="009666B5" w:rsidRPr="00D718DB" w14:paraId="1529543D" w14:textId="77777777" w:rsidTr="009666B5">
        <w:trPr>
          <w:cantSplit/>
          <w:trHeight w:val="757"/>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3A00616" w14:textId="77777777" w:rsidR="009666B5" w:rsidRPr="00D718DB" w:rsidRDefault="009666B5" w:rsidP="00D718DB">
            <w:pPr>
              <w:spacing w:before="120" w:after="120" w:line="360" w:lineRule="exact"/>
              <w:rPr>
                <w:spacing w:val="-20"/>
                <w:sz w:val="27"/>
                <w:szCs w:val="27"/>
              </w:rPr>
            </w:pPr>
            <w:r w:rsidRPr="00D718DB">
              <w:rPr>
                <w:spacing w:val="-20"/>
                <w:sz w:val="27"/>
                <w:szCs w:val="27"/>
              </w:rPr>
              <w:lastRenderedPageBreak/>
              <w:t>5.6. Thông tin sửa đổi, bổ sung</w:t>
            </w:r>
          </w:p>
        </w:tc>
        <w:tc>
          <w:tcPr>
            <w:tcW w:w="1989" w:type="dxa"/>
            <w:tcBorders>
              <w:top w:val="single" w:sz="4" w:space="0" w:color="auto"/>
              <w:left w:val="single" w:sz="4" w:space="0" w:color="auto"/>
              <w:right w:val="single" w:sz="4" w:space="0" w:color="auto"/>
            </w:tcBorders>
            <w:vAlign w:val="center"/>
          </w:tcPr>
          <w:p w14:paraId="7D16309D"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Bổ sung           </w:t>
            </w:r>
          </w:p>
          <w:p w14:paraId="5753E0D5"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Hủy bỏ  </w:t>
            </w:r>
          </w:p>
          <w:p w14:paraId="47E53780" w14:textId="77777777" w:rsidR="009666B5" w:rsidRPr="00D718DB" w:rsidRDefault="009666B5" w:rsidP="00D718DB">
            <w:pPr>
              <w:spacing w:before="120" w:after="120" w:line="360" w:lineRule="exact"/>
              <w:ind w:firstLine="46"/>
              <w:rPr>
                <w:b/>
                <w:bCs/>
                <w:spacing w:val="-20"/>
                <w:sz w:val="27"/>
                <w:szCs w:val="27"/>
              </w:rPr>
            </w:pPr>
            <w:r w:rsidRPr="00D718DB">
              <w:rPr>
                <w:spacing w:val="-20"/>
                <w:sz w:val="27"/>
                <w:szCs w:val="27"/>
              </w:rPr>
              <w:sym w:font="Symbol" w:char="F097"/>
            </w:r>
            <w:r w:rsidRPr="00D718DB">
              <w:rPr>
                <w:spacing w:val="-20"/>
                <w:sz w:val="27"/>
                <w:szCs w:val="27"/>
              </w:rPr>
              <w:t xml:space="preserve"> Thay thế cho thiết bị………………..                              </w:t>
            </w:r>
          </w:p>
        </w:tc>
        <w:tc>
          <w:tcPr>
            <w:tcW w:w="2023" w:type="dxa"/>
            <w:gridSpan w:val="2"/>
            <w:tcBorders>
              <w:top w:val="single" w:sz="4" w:space="0" w:color="auto"/>
              <w:left w:val="single" w:sz="4" w:space="0" w:color="auto"/>
              <w:right w:val="single" w:sz="4" w:space="0" w:color="auto"/>
            </w:tcBorders>
            <w:vAlign w:val="center"/>
          </w:tcPr>
          <w:p w14:paraId="3F8F0776"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Bổ sung           </w:t>
            </w:r>
          </w:p>
          <w:p w14:paraId="6D1E0B29"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Hủy bỏ  </w:t>
            </w:r>
          </w:p>
          <w:p w14:paraId="349F272B" w14:textId="77777777" w:rsidR="009666B5" w:rsidRPr="00D718DB" w:rsidRDefault="009666B5" w:rsidP="00D718DB">
            <w:pPr>
              <w:spacing w:before="120" w:after="120" w:line="360" w:lineRule="exact"/>
              <w:ind w:firstLine="46"/>
              <w:rPr>
                <w:b/>
                <w:bCs/>
                <w:spacing w:val="-20"/>
                <w:sz w:val="27"/>
                <w:szCs w:val="27"/>
              </w:rPr>
            </w:pPr>
            <w:r w:rsidRPr="00D718DB">
              <w:rPr>
                <w:spacing w:val="-20"/>
                <w:sz w:val="27"/>
                <w:szCs w:val="27"/>
              </w:rPr>
              <w:sym w:font="Symbol" w:char="F097"/>
            </w:r>
            <w:r w:rsidRPr="00D718DB">
              <w:rPr>
                <w:spacing w:val="-20"/>
                <w:sz w:val="27"/>
                <w:szCs w:val="27"/>
              </w:rPr>
              <w:t xml:space="preserve"> Thay thế cho thiết bị………………..                              </w:t>
            </w:r>
          </w:p>
        </w:tc>
        <w:tc>
          <w:tcPr>
            <w:tcW w:w="1955" w:type="dxa"/>
            <w:tcBorders>
              <w:top w:val="single" w:sz="4" w:space="0" w:color="auto"/>
              <w:left w:val="single" w:sz="4" w:space="0" w:color="auto"/>
              <w:right w:val="single" w:sz="4" w:space="0" w:color="auto"/>
            </w:tcBorders>
            <w:vAlign w:val="center"/>
          </w:tcPr>
          <w:p w14:paraId="58AE7F73"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Bổ sung           </w:t>
            </w:r>
          </w:p>
          <w:p w14:paraId="395C4F05"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Hủy bỏ  </w:t>
            </w:r>
          </w:p>
          <w:p w14:paraId="25505067" w14:textId="77777777" w:rsidR="009666B5" w:rsidRPr="00D718DB" w:rsidRDefault="009666B5" w:rsidP="00D718DB">
            <w:pPr>
              <w:spacing w:before="120" w:after="120" w:line="360" w:lineRule="exact"/>
              <w:ind w:firstLine="46"/>
              <w:rPr>
                <w:b/>
                <w:bCs/>
                <w:spacing w:val="-20"/>
                <w:sz w:val="27"/>
                <w:szCs w:val="27"/>
              </w:rPr>
            </w:pPr>
            <w:r w:rsidRPr="00D718DB">
              <w:rPr>
                <w:spacing w:val="-20"/>
                <w:sz w:val="27"/>
                <w:szCs w:val="27"/>
              </w:rPr>
              <w:sym w:font="Symbol" w:char="F097"/>
            </w:r>
            <w:r w:rsidRPr="00D718DB">
              <w:rPr>
                <w:spacing w:val="-20"/>
                <w:sz w:val="27"/>
                <w:szCs w:val="27"/>
              </w:rPr>
              <w:t xml:space="preserve"> Thay thế cho thiết bị………………..                              </w:t>
            </w:r>
          </w:p>
        </w:tc>
      </w:tr>
      <w:tr w:rsidR="009666B5" w:rsidRPr="00D718DB" w14:paraId="472D1D9A" w14:textId="77777777" w:rsidTr="009666B5">
        <w:trPr>
          <w:cantSplit/>
          <w:trHeight w:val="302"/>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D917350" w14:textId="77777777" w:rsidR="009666B5" w:rsidRPr="00D718DB" w:rsidRDefault="009666B5" w:rsidP="00D718DB">
            <w:pPr>
              <w:pStyle w:val="ListParagraph"/>
              <w:numPr>
                <w:ilvl w:val="0"/>
                <w:numId w:val="68"/>
              </w:numPr>
              <w:spacing w:before="120" w:after="120" w:line="360" w:lineRule="exact"/>
              <w:ind w:left="316" w:hanging="284"/>
              <w:contextualSpacing w:val="0"/>
              <w:jc w:val="both"/>
              <w:rPr>
                <w:b/>
                <w:spacing w:val="-20"/>
                <w:sz w:val="27"/>
                <w:szCs w:val="27"/>
                <w:lang w:val="pt-BR"/>
              </w:rPr>
            </w:pPr>
            <w:r w:rsidRPr="00D718DB">
              <w:rPr>
                <w:b/>
                <w:bCs/>
                <w:spacing w:val="-20"/>
                <w:sz w:val="27"/>
                <w:szCs w:val="27"/>
              </w:rPr>
              <w:t>TẦN SỐ ĐỀ NGHỊ (nếu có)</w:t>
            </w:r>
          </w:p>
        </w:tc>
        <w:tc>
          <w:tcPr>
            <w:tcW w:w="5967" w:type="dxa"/>
            <w:gridSpan w:val="4"/>
            <w:tcBorders>
              <w:top w:val="single" w:sz="4" w:space="0" w:color="auto"/>
              <w:left w:val="single" w:sz="4" w:space="0" w:color="auto"/>
              <w:bottom w:val="single" w:sz="4" w:space="0" w:color="auto"/>
              <w:right w:val="single" w:sz="4" w:space="0" w:color="auto"/>
            </w:tcBorders>
            <w:vAlign w:val="center"/>
          </w:tcPr>
          <w:p w14:paraId="0001A506" w14:textId="77777777" w:rsidR="009666B5" w:rsidRPr="00D718DB" w:rsidRDefault="009666B5" w:rsidP="00D718DB">
            <w:pPr>
              <w:spacing w:before="120" w:after="120" w:line="360" w:lineRule="exact"/>
              <w:rPr>
                <w:b/>
                <w:bCs/>
                <w:spacing w:val="-20"/>
                <w:sz w:val="27"/>
                <w:szCs w:val="27"/>
              </w:rPr>
            </w:pPr>
          </w:p>
          <w:p w14:paraId="5A248C74" w14:textId="77777777" w:rsidR="009666B5" w:rsidRPr="00D718DB" w:rsidRDefault="009666B5" w:rsidP="00D718DB">
            <w:pPr>
              <w:spacing w:before="120" w:after="120" w:line="360" w:lineRule="exact"/>
              <w:rPr>
                <w:b/>
                <w:bCs/>
                <w:spacing w:val="-20"/>
                <w:sz w:val="27"/>
                <w:szCs w:val="27"/>
              </w:rPr>
            </w:pPr>
          </w:p>
        </w:tc>
      </w:tr>
      <w:tr w:rsidR="009666B5" w:rsidRPr="00D718DB" w14:paraId="24E9D07C" w14:textId="77777777" w:rsidTr="009666B5">
        <w:trPr>
          <w:cantSplit/>
          <w:trHeight w:val="302"/>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8D56E05" w14:textId="77777777" w:rsidR="009666B5" w:rsidRPr="00D718DB" w:rsidRDefault="009666B5" w:rsidP="00D718DB">
            <w:pPr>
              <w:pStyle w:val="ListParagraph"/>
              <w:numPr>
                <w:ilvl w:val="0"/>
                <w:numId w:val="68"/>
              </w:numPr>
              <w:spacing w:before="120" w:after="120" w:line="360" w:lineRule="exact"/>
              <w:ind w:left="180" w:hanging="180"/>
              <w:contextualSpacing w:val="0"/>
              <w:jc w:val="both"/>
              <w:rPr>
                <w:b/>
                <w:bCs/>
                <w:spacing w:val="-20"/>
                <w:sz w:val="27"/>
                <w:szCs w:val="27"/>
                <w:lang w:val="pt-BR"/>
              </w:rPr>
            </w:pPr>
            <w:r w:rsidRPr="00D718DB">
              <w:rPr>
                <w:b/>
                <w:spacing w:val="-20"/>
                <w:sz w:val="27"/>
                <w:szCs w:val="27"/>
                <w:lang w:val="pt-BR"/>
              </w:rPr>
              <w:t xml:space="preserve"> CÁC THÔNG TIN KHÁC </w:t>
            </w:r>
            <w:r w:rsidRPr="00D718DB">
              <w:rPr>
                <w:bCs/>
                <w:spacing w:val="-20"/>
                <w:sz w:val="27"/>
                <w:szCs w:val="27"/>
                <w:lang w:val="pt-BR"/>
              </w:rPr>
              <w:t>(nếu có)</w:t>
            </w:r>
          </w:p>
        </w:tc>
        <w:tc>
          <w:tcPr>
            <w:tcW w:w="5967" w:type="dxa"/>
            <w:gridSpan w:val="4"/>
            <w:tcBorders>
              <w:top w:val="single" w:sz="4" w:space="0" w:color="auto"/>
              <w:left w:val="single" w:sz="4" w:space="0" w:color="auto"/>
              <w:bottom w:val="single" w:sz="4" w:space="0" w:color="auto"/>
              <w:right w:val="single" w:sz="4" w:space="0" w:color="auto"/>
            </w:tcBorders>
            <w:vAlign w:val="center"/>
          </w:tcPr>
          <w:p w14:paraId="1EEA7DD3" w14:textId="77777777" w:rsidR="009666B5" w:rsidRPr="00D718DB" w:rsidRDefault="009666B5" w:rsidP="00D718DB">
            <w:pPr>
              <w:spacing w:before="120" w:after="120" w:line="360" w:lineRule="exact"/>
              <w:rPr>
                <w:b/>
                <w:bCs/>
                <w:spacing w:val="-20"/>
                <w:sz w:val="27"/>
                <w:szCs w:val="27"/>
                <w:lang w:val="pt-BR"/>
              </w:rPr>
            </w:pPr>
          </w:p>
        </w:tc>
      </w:tr>
    </w:tbl>
    <w:p w14:paraId="38EFEDCE" w14:textId="77777777" w:rsidR="009666B5" w:rsidRPr="00D718DB" w:rsidRDefault="009666B5" w:rsidP="00D718DB">
      <w:pPr>
        <w:spacing w:before="120" w:after="120" w:line="360" w:lineRule="exact"/>
        <w:rPr>
          <w:sz w:val="27"/>
          <w:szCs w:val="27"/>
          <w:lang w:val="pt-BR"/>
        </w:rPr>
      </w:pPr>
    </w:p>
    <w:p w14:paraId="6782B99F" w14:textId="77777777" w:rsidR="009666B5" w:rsidRPr="00D718DB" w:rsidRDefault="009666B5" w:rsidP="00D718DB">
      <w:pPr>
        <w:spacing w:before="120" w:after="120" w:line="360" w:lineRule="exact"/>
        <w:rPr>
          <w:sz w:val="27"/>
          <w:szCs w:val="27"/>
          <w:lang w:val="pt-BR"/>
        </w:rPr>
        <w:sectPr w:rsidR="009666B5" w:rsidRPr="00D718DB" w:rsidSect="009666B5">
          <w:pgSz w:w="11909" w:h="16834" w:code="9"/>
          <w:pgMar w:top="1134" w:right="1134" w:bottom="1134" w:left="1701" w:header="562" w:footer="288" w:gutter="0"/>
          <w:cols w:space="720"/>
          <w:titlePg/>
          <w:docGrid w:linePitch="360"/>
        </w:sectPr>
      </w:pPr>
    </w:p>
    <w:p w14:paraId="1D17F509"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14. Gia hạn giấy phép sử dụng tần số và thiết bị vô tuyến điện đối với mạng thông tin vô tuyến điện nội bộ</w:t>
      </w:r>
    </w:p>
    <w:tbl>
      <w:tblPr>
        <w:tblW w:w="93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5"/>
        <w:gridCol w:w="7654"/>
      </w:tblGrid>
      <w:tr w:rsidR="009666B5" w:rsidRPr="00D718DB" w14:paraId="2337EF48" w14:textId="77777777" w:rsidTr="009666B5">
        <w:trPr>
          <w:jc w:val="center"/>
        </w:trPr>
        <w:tc>
          <w:tcPr>
            <w:tcW w:w="1675" w:type="dxa"/>
            <w:shd w:val="clear" w:color="auto" w:fill="auto"/>
          </w:tcPr>
          <w:p w14:paraId="3B201FCE"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654" w:type="dxa"/>
            <w:shd w:val="clear" w:color="auto" w:fill="auto"/>
          </w:tcPr>
          <w:p w14:paraId="5A70EAE4" w14:textId="77777777" w:rsidR="009666B5" w:rsidRPr="00D718DB" w:rsidRDefault="009666B5" w:rsidP="00D718DB">
            <w:pPr>
              <w:spacing w:before="120" w:after="120" w:line="360" w:lineRule="exact"/>
              <w:jc w:val="both"/>
              <w:rPr>
                <w:sz w:val="27"/>
                <w:szCs w:val="27"/>
              </w:rPr>
            </w:pPr>
            <w:r w:rsidRPr="00D718DB">
              <w:rPr>
                <w:sz w:val="27"/>
                <w:szCs w:val="27"/>
              </w:rPr>
              <w:t xml:space="preserve">- </w:t>
            </w:r>
            <w:r w:rsidRPr="00D718DB">
              <w:rPr>
                <w:sz w:val="27"/>
                <w:szCs w:val="27"/>
                <w:lang w:val="vi-VN"/>
              </w:rPr>
              <w:t>T</w:t>
            </w:r>
            <w:r w:rsidRPr="00D718DB">
              <w:rPr>
                <w:sz w:val="27"/>
                <w:szCs w:val="27"/>
              </w:rPr>
              <w:t xml:space="preserve">rước khi hết hạn ít nhất 30 ngày </w:t>
            </w:r>
            <w:r w:rsidRPr="00D718DB">
              <w:rPr>
                <w:bCs/>
                <w:sz w:val="27"/>
                <w:szCs w:val="27"/>
              </w:rPr>
              <w:t>và tổng thời hạn cấp lần đầu và các lần gia hạn giấy phép không vượt quá 10 năm</w:t>
            </w:r>
            <w:r w:rsidRPr="00D718DB">
              <w:rPr>
                <w:sz w:val="27"/>
                <w:szCs w:val="27"/>
              </w:rPr>
              <w:t>, tổ chức, cá nhân hoàn thiện hồ sơ đề nghị gia hạn g</w:t>
            </w:r>
            <w:r w:rsidRPr="00D718DB">
              <w:rPr>
                <w:sz w:val="27"/>
                <w:szCs w:val="27"/>
                <w:lang w:val="vi-VN"/>
              </w:rPr>
              <w:t xml:space="preserve">iấy phép sử dụng tần số và thiết bị vô tuyến điện đối với </w:t>
            </w:r>
            <w:r w:rsidRPr="00D718DB">
              <w:rPr>
                <w:sz w:val="27"/>
                <w:szCs w:val="27"/>
              </w:rPr>
              <w:t xml:space="preserve">mạng thông tin vô tuyến điện nội bộ </w:t>
            </w:r>
            <w:r w:rsidRPr="00D718DB">
              <w:rPr>
                <w:bCs/>
                <w:sz w:val="27"/>
                <w:szCs w:val="27"/>
              </w:rPr>
              <w:t xml:space="preserve">theo quy định tại </w:t>
            </w:r>
            <w:r w:rsidRPr="00D718DB">
              <w:rPr>
                <w:sz w:val="27"/>
                <w:szCs w:val="27"/>
              </w:rPr>
              <w:t xml:space="preserve">khoản 1 Mục XI Phụ lục II ban hành kèm theo Nghị định số 133/2025/NĐ-CP </w:t>
            </w:r>
            <w:r w:rsidRPr="00D718DB">
              <w:rPr>
                <w:bCs/>
                <w:sz w:val="27"/>
                <w:szCs w:val="27"/>
              </w:rPr>
              <w:t xml:space="preserve">và </w:t>
            </w:r>
            <w:r w:rsidRPr="00D718DB">
              <w:rPr>
                <w:sz w:val="27"/>
                <w:szCs w:val="27"/>
              </w:rPr>
              <w:t>nộp hồ sơ đến Ủy ban nhân dân cấp tỉnh</w:t>
            </w:r>
            <w:r w:rsidRPr="00D718DB">
              <w:rPr>
                <w:bCs/>
                <w:sz w:val="27"/>
                <w:szCs w:val="27"/>
              </w:rPr>
              <w:t>.</w:t>
            </w:r>
          </w:p>
          <w:p w14:paraId="38F00A7D"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6BCF3932"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Ủy ban nhân dân cấp tỉnh </w:t>
            </w:r>
            <w:r w:rsidRPr="00D718DB">
              <w:rPr>
                <w:rStyle w:val="fontstyle01"/>
                <w:sz w:val="27"/>
                <w:szCs w:val="27"/>
                <w:lang w:val="vi-VN"/>
              </w:rPr>
              <w:t>có trách nhiệm thông báo, hướng dẫn cho tổ chức, cá nhân để bổ sung, hoàn thiện hồ sơ.</w:t>
            </w:r>
          </w:p>
          <w:p w14:paraId="07D22090"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gia hạn giấy phép sử dụng</w:t>
            </w:r>
            <w:r w:rsidRPr="00D718DB">
              <w:rPr>
                <w:bCs/>
                <w:sz w:val="27"/>
                <w:szCs w:val="27"/>
                <w:lang w:val="vi-VN"/>
              </w:rPr>
              <w:t xml:space="preserve"> tần số và thiết bị vô tuyến điện đối với </w:t>
            </w:r>
            <w:r w:rsidRPr="00D718DB">
              <w:rPr>
                <w:sz w:val="27"/>
                <w:szCs w:val="27"/>
                <w:lang w:val="vi-VN"/>
              </w:rPr>
              <w:t>mạng thông tin vô tuyến điện nội bộ hoặc từ chối gia hạn giấy phép và nêu rõ lý do trong thời hạn 07 ngày kể từ ngày nhận được hồ sơ đầy đủ, đúng quy định.</w:t>
            </w:r>
          </w:p>
        </w:tc>
      </w:tr>
      <w:tr w:rsidR="009666B5" w:rsidRPr="00D718DB" w14:paraId="00A9E5E3" w14:textId="77777777" w:rsidTr="009666B5">
        <w:trPr>
          <w:jc w:val="center"/>
        </w:trPr>
        <w:tc>
          <w:tcPr>
            <w:tcW w:w="1675" w:type="dxa"/>
            <w:shd w:val="clear" w:color="auto" w:fill="auto"/>
          </w:tcPr>
          <w:p w14:paraId="33E37520"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654" w:type="dxa"/>
            <w:shd w:val="clear" w:color="auto" w:fill="auto"/>
          </w:tcPr>
          <w:p w14:paraId="3811098B"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00A7E6D4"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xml:space="preserve">- Nộp trực tiếp tại </w:t>
            </w:r>
            <w:r w:rsidRPr="00D718DB">
              <w:rPr>
                <w:rFonts w:eastAsia="Calibri"/>
                <w:sz w:val="27"/>
                <w:szCs w:val="27"/>
              </w:rPr>
              <w:t>Ủy ban nhân dân cấp tỉnh;</w:t>
            </w:r>
          </w:p>
          <w:p w14:paraId="444EF183"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239405A9"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7036F5F9" w14:textId="77777777" w:rsidTr="009666B5">
        <w:trPr>
          <w:jc w:val="center"/>
        </w:trPr>
        <w:tc>
          <w:tcPr>
            <w:tcW w:w="1675" w:type="dxa"/>
            <w:shd w:val="clear" w:color="auto" w:fill="auto"/>
          </w:tcPr>
          <w:p w14:paraId="10E4DF81"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375F0785" w14:textId="77777777" w:rsidR="009666B5" w:rsidRPr="00D718DB" w:rsidRDefault="009666B5" w:rsidP="00D718DB">
            <w:pPr>
              <w:spacing w:before="120" w:after="120" w:line="360" w:lineRule="exact"/>
              <w:jc w:val="both"/>
              <w:rPr>
                <w:sz w:val="27"/>
                <w:szCs w:val="27"/>
              </w:rPr>
            </w:pPr>
          </w:p>
        </w:tc>
        <w:tc>
          <w:tcPr>
            <w:tcW w:w="7654" w:type="dxa"/>
            <w:shd w:val="clear" w:color="auto" w:fill="auto"/>
          </w:tcPr>
          <w:p w14:paraId="53B04C60" w14:textId="77777777" w:rsidR="009666B5" w:rsidRPr="00D718DB" w:rsidRDefault="009666B5" w:rsidP="00D718DB">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w:t>
            </w:r>
          </w:p>
          <w:p w14:paraId="2D6ED2F2"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 ban hành kèm theo Nghị định số 133/2025/NĐ-CP.</w:t>
            </w:r>
          </w:p>
          <w:p w14:paraId="0F9F601D"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7FD68043" w14:textId="77777777" w:rsidTr="009666B5">
        <w:trPr>
          <w:jc w:val="center"/>
        </w:trPr>
        <w:tc>
          <w:tcPr>
            <w:tcW w:w="1675" w:type="dxa"/>
            <w:shd w:val="clear" w:color="auto" w:fill="auto"/>
          </w:tcPr>
          <w:p w14:paraId="07874F91"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654" w:type="dxa"/>
            <w:shd w:val="clear" w:color="auto" w:fill="auto"/>
          </w:tcPr>
          <w:p w14:paraId="6D0415C3" w14:textId="77777777" w:rsidR="009666B5" w:rsidRPr="00D718DB" w:rsidRDefault="009666B5" w:rsidP="00D718DB">
            <w:pPr>
              <w:spacing w:before="120" w:after="120" w:line="360" w:lineRule="exact"/>
              <w:jc w:val="both"/>
              <w:rPr>
                <w:sz w:val="27"/>
                <w:szCs w:val="27"/>
                <w:lang w:val="vi-VN"/>
              </w:rPr>
            </w:pPr>
            <w:r w:rsidRPr="00D718DB">
              <w:rPr>
                <w:sz w:val="27"/>
                <w:szCs w:val="27"/>
              </w:rPr>
              <w:t>-07 ngày kể từ ngày nhận được hồ sơ đầy đủ, đúng quy định</w:t>
            </w:r>
            <w:r w:rsidRPr="00D718DB">
              <w:rPr>
                <w:sz w:val="27"/>
                <w:szCs w:val="27"/>
                <w:lang w:val="vi-VN"/>
              </w:rPr>
              <w:t>.</w:t>
            </w:r>
          </w:p>
          <w:p w14:paraId="50C3BA7F" w14:textId="77777777" w:rsidR="009666B5" w:rsidRPr="00D718DB" w:rsidRDefault="009666B5" w:rsidP="00D718DB">
            <w:pPr>
              <w:spacing w:before="120" w:after="120" w:line="360" w:lineRule="exact"/>
              <w:jc w:val="both"/>
              <w:rPr>
                <w:sz w:val="27"/>
                <w:szCs w:val="27"/>
              </w:rPr>
            </w:pPr>
          </w:p>
        </w:tc>
      </w:tr>
      <w:tr w:rsidR="009666B5" w:rsidRPr="00D718DB" w14:paraId="4BEFF07A" w14:textId="77777777" w:rsidTr="009666B5">
        <w:trPr>
          <w:jc w:val="center"/>
        </w:trPr>
        <w:tc>
          <w:tcPr>
            <w:tcW w:w="1675" w:type="dxa"/>
            <w:shd w:val="clear" w:color="auto" w:fill="auto"/>
          </w:tcPr>
          <w:p w14:paraId="63037A48" w14:textId="77777777" w:rsidR="009666B5" w:rsidRPr="00D718DB" w:rsidRDefault="009666B5" w:rsidP="00D718DB">
            <w:pPr>
              <w:spacing w:before="120" w:after="120" w:line="360" w:lineRule="exact"/>
              <w:jc w:val="both"/>
              <w:rPr>
                <w:sz w:val="27"/>
                <w:szCs w:val="27"/>
              </w:rPr>
            </w:pPr>
            <w:r w:rsidRPr="00D718DB">
              <w:rPr>
                <w:sz w:val="27"/>
                <w:szCs w:val="27"/>
              </w:rPr>
              <w:t xml:space="preserve">Đối tượng thực hiện thủ </w:t>
            </w:r>
            <w:r w:rsidRPr="00D718DB">
              <w:rPr>
                <w:sz w:val="27"/>
                <w:szCs w:val="27"/>
              </w:rPr>
              <w:lastRenderedPageBreak/>
              <w:t xml:space="preserve">tục hành chính: </w:t>
            </w:r>
          </w:p>
        </w:tc>
        <w:tc>
          <w:tcPr>
            <w:tcW w:w="7654" w:type="dxa"/>
            <w:shd w:val="clear" w:color="auto" w:fill="auto"/>
          </w:tcPr>
          <w:p w14:paraId="17770462" w14:textId="77777777" w:rsidR="009666B5" w:rsidRPr="00D718DB" w:rsidRDefault="009666B5" w:rsidP="00D718DB">
            <w:pPr>
              <w:spacing w:before="120" w:after="120" w:line="360" w:lineRule="exact"/>
              <w:jc w:val="both"/>
              <w:rPr>
                <w:sz w:val="27"/>
                <w:szCs w:val="27"/>
              </w:rPr>
            </w:pPr>
            <w:r w:rsidRPr="00D718DB">
              <w:rPr>
                <w:bCs/>
                <w:sz w:val="27"/>
                <w:szCs w:val="27"/>
              </w:rPr>
              <w:lastRenderedPageBreak/>
              <w:t>Tổ chức, cá nhân trong nước, nước ngoài hoạt động hợp pháp tại Việt Nam</w:t>
            </w:r>
          </w:p>
        </w:tc>
      </w:tr>
      <w:tr w:rsidR="009666B5" w:rsidRPr="00D718DB" w14:paraId="456E43BB" w14:textId="77777777" w:rsidTr="009666B5">
        <w:trPr>
          <w:jc w:val="center"/>
        </w:trPr>
        <w:tc>
          <w:tcPr>
            <w:tcW w:w="1675" w:type="dxa"/>
            <w:shd w:val="clear" w:color="auto" w:fill="auto"/>
          </w:tcPr>
          <w:p w14:paraId="4EE96018"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Cơ quan thực hiện thủ tục hành chính: </w:t>
            </w:r>
          </w:p>
        </w:tc>
        <w:tc>
          <w:tcPr>
            <w:tcW w:w="7654" w:type="dxa"/>
            <w:shd w:val="clear" w:color="auto" w:fill="auto"/>
            <w:vAlign w:val="center"/>
          </w:tcPr>
          <w:p w14:paraId="6A186882" w14:textId="77777777" w:rsidR="009666B5" w:rsidRPr="00D718DB" w:rsidRDefault="009666B5" w:rsidP="00D718DB">
            <w:pPr>
              <w:spacing w:before="120" w:after="120" w:line="360" w:lineRule="exact"/>
              <w:jc w:val="both"/>
              <w:rPr>
                <w:sz w:val="27"/>
                <w:szCs w:val="27"/>
              </w:rPr>
            </w:pPr>
            <w:r w:rsidRPr="00D718DB">
              <w:rPr>
                <w:sz w:val="27"/>
                <w:szCs w:val="27"/>
              </w:rPr>
              <w:t>Ủy ban nhân dân cấp tỉnh.</w:t>
            </w:r>
          </w:p>
        </w:tc>
      </w:tr>
      <w:tr w:rsidR="009666B5" w:rsidRPr="00D718DB" w14:paraId="1EDDBD90" w14:textId="77777777" w:rsidTr="009666B5">
        <w:trPr>
          <w:jc w:val="center"/>
        </w:trPr>
        <w:tc>
          <w:tcPr>
            <w:tcW w:w="1675" w:type="dxa"/>
            <w:shd w:val="clear" w:color="auto" w:fill="auto"/>
          </w:tcPr>
          <w:p w14:paraId="3229241E"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654" w:type="dxa"/>
            <w:shd w:val="clear" w:color="auto" w:fill="auto"/>
          </w:tcPr>
          <w:p w14:paraId="6F5B5BCD" w14:textId="77777777" w:rsidR="009666B5" w:rsidRPr="00D718DB" w:rsidRDefault="009666B5" w:rsidP="00D718DB">
            <w:pPr>
              <w:spacing w:before="120" w:after="120" w:line="360" w:lineRule="exact"/>
              <w:jc w:val="both"/>
              <w:rPr>
                <w:bCs/>
                <w:sz w:val="27"/>
                <w:szCs w:val="27"/>
                <w:lang w:val="vi-VN"/>
              </w:rPr>
            </w:pPr>
            <w:r w:rsidRPr="00D718DB">
              <w:rPr>
                <w:bCs/>
                <w:sz w:val="27"/>
                <w:szCs w:val="27"/>
                <w:lang w:val="vi-VN"/>
              </w:rPr>
              <w:t xml:space="preserve">Giấy phép sử dụng tần số và thiết bị vô tuyến điện </w:t>
            </w:r>
            <w:r w:rsidRPr="00D718DB">
              <w:rPr>
                <w:bCs/>
                <w:sz w:val="27"/>
                <w:szCs w:val="27"/>
              </w:rPr>
              <w:t xml:space="preserve">(Mẫu 1g2 quy định tại </w:t>
            </w:r>
            <w:r w:rsidRPr="00D718DB">
              <w:rPr>
                <w:sz w:val="27"/>
                <w:szCs w:val="27"/>
              </w:rPr>
              <w:t>khoản 7 Phụ lục II.4 ban hành kèm theo Nghị định số 133/2025/NĐ-CP)</w:t>
            </w:r>
          </w:p>
        </w:tc>
      </w:tr>
      <w:tr w:rsidR="009666B5" w:rsidRPr="00D718DB" w14:paraId="26D9FE9C" w14:textId="77777777" w:rsidTr="009666B5">
        <w:trPr>
          <w:jc w:val="center"/>
        </w:trPr>
        <w:tc>
          <w:tcPr>
            <w:tcW w:w="1675" w:type="dxa"/>
            <w:shd w:val="clear" w:color="auto" w:fill="auto"/>
          </w:tcPr>
          <w:p w14:paraId="3BBDFAFB"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654" w:type="dxa"/>
            <w:shd w:val="clear" w:color="auto" w:fill="auto"/>
          </w:tcPr>
          <w:p w14:paraId="02523578" w14:textId="77777777" w:rsidR="009666B5" w:rsidRPr="00D718DB" w:rsidRDefault="009666B5" w:rsidP="00D718DB">
            <w:pPr>
              <w:spacing w:before="120" w:after="120" w:line="360" w:lineRule="exact"/>
              <w:jc w:val="both"/>
              <w:rPr>
                <w:sz w:val="27"/>
                <w:szCs w:val="27"/>
              </w:rPr>
            </w:pPr>
            <w:r w:rsidRPr="00D718DB">
              <w:rPr>
                <w:iCs/>
                <w:sz w:val="27"/>
                <w:szCs w:val="27"/>
              </w:rPr>
              <w:t>Theo quy định của Bộ Tài chính</w:t>
            </w:r>
          </w:p>
        </w:tc>
      </w:tr>
      <w:tr w:rsidR="009666B5" w:rsidRPr="00D718DB" w14:paraId="161A3B97" w14:textId="77777777" w:rsidTr="009666B5">
        <w:trPr>
          <w:jc w:val="center"/>
        </w:trPr>
        <w:tc>
          <w:tcPr>
            <w:tcW w:w="1675" w:type="dxa"/>
            <w:shd w:val="clear" w:color="auto" w:fill="auto"/>
          </w:tcPr>
          <w:p w14:paraId="14095B21" w14:textId="77777777" w:rsidR="009666B5" w:rsidRPr="00D718DB" w:rsidRDefault="009666B5" w:rsidP="00D718DB">
            <w:pPr>
              <w:spacing w:before="120" w:after="120" w:line="360" w:lineRule="exact"/>
              <w:jc w:val="both"/>
              <w:rPr>
                <w:sz w:val="27"/>
                <w:szCs w:val="27"/>
              </w:rPr>
            </w:pPr>
            <w:r w:rsidRPr="00D718DB">
              <w:rPr>
                <w:sz w:val="27"/>
                <w:szCs w:val="27"/>
              </w:rPr>
              <w:t>Tên mẫu đơn, mẫu tờ khai (nếu có và đính kèm)</w:t>
            </w:r>
          </w:p>
        </w:tc>
        <w:tc>
          <w:tcPr>
            <w:tcW w:w="7654" w:type="dxa"/>
            <w:shd w:val="clear" w:color="auto" w:fill="auto"/>
          </w:tcPr>
          <w:p w14:paraId="45F9AACC"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 ban hành kèm theo Nghị định số 133/2025/NĐ-CP.</w:t>
            </w:r>
          </w:p>
        </w:tc>
      </w:tr>
      <w:tr w:rsidR="009666B5" w:rsidRPr="00D718DB" w14:paraId="7A4364DE" w14:textId="77777777" w:rsidTr="009666B5">
        <w:trPr>
          <w:jc w:val="center"/>
        </w:trPr>
        <w:tc>
          <w:tcPr>
            <w:tcW w:w="1675" w:type="dxa"/>
            <w:shd w:val="clear" w:color="auto" w:fill="auto"/>
          </w:tcPr>
          <w:p w14:paraId="076CBD6A"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654" w:type="dxa"/>
            <w:shd w:val="clear" w:color="auto" w:fill="auto"/>
          </w:tcPr>
          <w:p w14:paraId="71AB4FC4" w14:textId="77777777" w:rsidR="009666B5" w:rsidRPr="00D718DB" w:rsidRDefault="009666B5" w:rsidP="00D718DB">
            <w:pPr>
              <w:spacing w:before="120" w:after="120" w:line="360" w:lineRule="exact"/>
              <w:jc w:val="both"/>
              <w:rPr>
                <w:sz w:val="27"/>
                <w:szCs w:val="27"/>
              </w:rPr>
            </w:pPr>
            <w:r w:rsidRPr="00D718DB">
              <w:rPr>
                <w:sz w:val="27"/>
                <w:szCs w:val="27"/>
                <w:lang w:val="vi-VN"/>
              </w:rPr>
              <w:t xml:space="preserve">- </w:t>
            </w:r>
            <w:r w:rsidRPr="00D718DB">
              <w:rPr>
                <w:sz w:val="27"/>
                <w:szCs w:val="27"/>
              </w:rPr>
              <w:t>Sử dụng tần số và thiết bị vô tuyến điện vào mục đích và nghiệp vụ vô tuyến điện mà pháp luật không cấm;</w:t>
            </w:r>
          </w:p>
          <w:p w14:paraId="541FFE40" w14:textId="77777777" w:rsidR="009666B5" w:rsidRPr="00D718DB" w:rsidRDefault="009666B5" w:rsidP="00D718DB">
            <w:pPr>
              <w:spacing w:before="120" w:after="120" w:line="360" w:lineRule="exact"/>
              <w:jc w:val="both"/>
              <w:rPr>
                <w:sz w:val="27"/>
                <w:szCs w:val="27"/>
              </w:rPr>
            </w:pPr>
            <w:r w:rsidRPr="00D718DB">
              <w:rPr>
                <w:sz w:val="27"/>
                <w:szCs w:val="27"/>
                <w:lang w:val="vi-VN"/>
              </w:rPr>
              <w:t xml:space="preserve">- </w:t>
            </w:r>
            <w:r w:rsidRPr="00D718DB">
              <w:rPr>
                <w:sz w:val="27"/>
                <w:szCs w:val="27"/>
              </w:rPr>
              <w:t>Có phương án sử dụng tần số vô tuyến điện khả thi, phù hợp quy hoạch tần số vô tuyến điện;</w:t>
            </w:r>
          </w:p>
          <w:p w14:paraId="6A69B464" w14:textId="77777777" w:rsidR="009666B5" w:rsidRPr="00D718DB" w:rsidRDefault="009666B5" w:rsidP="00D718DB">
            <w:pPr>
              <w:spacing w:before="120" w:after="120" w:line="360" w:lineRule="exact"/>
              <w:jc w:val="both"/>
              <w:rPr>
                <w:sz w:val="27"/>
                <w:szCs w:val="27"/>
              </w:rPr>
            </w:pPr>
            <w:r w:rsidRPr="00D718DB">
              <w:rPr>
                <w:sz w:val="27"/>
                <w:szCs w:val="27"/>
                <w:lang w:val="vi-VN"/>
              </w:rPr>
              <w:t xml:space="preserve">- </w:t>
            </w:r>
            <w:r w:rsidRPr="00D718DB">
              <w:rPr>
                <w:sz w:val="27"/>
                <w:szCs w:val="27"/>
              </w:rPr>
              <w:t>Có thiết bị vô tuyến điện phù hợp quy chuẩn kỹ thuật về phát xạ vô tuyến điện, an toàn bức xạ vô tuyến điện và tương thích điện từ;</w:t>
            </w:r>
          </w:p>
          <w:p w14:paraId="743A43AE" w14:textId="77777777" w:rsidR="009666B5" w:rsidRPr="00D718DB" w:rsidRDefault="009666B5" w:rsidP="00D718DB">
            <w:pPr>
              <w:spacing w:before="120" w:after="120" w:line="360" w:lineRule="exact"/>
              <w:jc w:val="both"/>
              <w:rPr>
                <w:sz w:val="27"/>
                <w:szCs w:val="27"/>
              </w:rPr>
            </w:pPr>
            <w:r w:rsidRPr="00D718DB">
              <w:rPr>
                <w:sz w:val="27"/>
                <w:szCs w:val="27"/>
                <w:lang w:val="vi-VN"/>
              </w:rPr>
              <w:t xml:space="preserve">- </w:t>
            </w:r>
            <w:r w:rsidRPr="00D718DB">
              <w:rPr>
                <w:sz w:val="27"/>
                <w:szCs w:val="27"/>
              </w:rPr>
              <w:t>Cam kết thực hiện quy định của pháp luật về bảo đảm an toàn, an ninh thông tin; kiểm tra, giải quyết nhiễu có hại và an toàn bức xạ vô tuyến điện.</w:t>
            </w:r>
          </w:p>
        </w:tc>
      </w:tr>
      <w:tr w:rsidR="009666B5" w:rsidRPr="00D718DB" w14:paraId="445E2120" w14:textId="77777777" w:rsidTr="009666B5">
        <w:trPr>
          <w:jc w:val="center"/>
        </w:trPr>
        <w:tc>
          <w:tcPr>
            <w:tcW w:w="1675" w:type="dxa"/>
            <w:shd w:val="clear" w:color="auto" w:fill="auto"/>
          </w:tcPr>
          <w:p w14:paraId="06817FD4"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654" w:type="dxa"/>
            <w:shd w:val="clear" w:color="auto" w:fill="auto"/>
          </w:tcPr>
          <w:p w14:paraId="3111A023"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0C393A6E"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0A834E07"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25"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ngày 14/11/2016.</w:t>
            </w:r>
          </w:p>
          <w:p w14:paraId="6A5521A1"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iCs/>
                <w:sz w:val="27"/>
                <w:szCs w:val="27"/>
                <w:shd w:val="clear" w:color="auto" w:fill="FFFFFF"/>
                <w:lang w:val="vi-VN"/>
              </w:rPr>
              <w:lastRenderedPageBreak/>
              <w:t xml:space="preserve">- Thông tư số 120/2021/TT-BTC ngày 24/12/2021 của </w:t>
            </w:r>
            <w:r w:rsidRPr="00D718DB">
              <w:rPr>
                <w:rStyle w:val="Emphasis"/>
                <w:i w:val="0"/>
                <w:sz w:val="27"/>
                <w:szCs w:val="27"/>
                <w:lang w:val="vi-VN"/>
              </w:rPr>
              <w:t xml:space="preserve">Bộ trưởng </w:t>
            </w:r>
            <w:r w:rsidRPr="00D718DB">
              <w:rPr>
                <w:iCs/>
                <w:sz w:val="27"/>
                <w:szCs w:val="27"/>
                <w:shd w:val="clear" w:color="auto" w:fill="FFFFFF"/>
                <w:lang w:val="vi-VN"/>
              </w:rPr>
              <w:t>Bộ Tài chính q</w:t>
            </w:r>
            <w:r w:rsidRPr="00D718DB">
              <w:rPr>
                <w:iCs/>
                <w:sz w:val="27"/>
                <w:szCs w:val="27"/>
                <w:shd w:val="clear" w:color="auto" w:fill="FFFFFF"/>
                <w:lang w:val="nl-NL"/>
              </w:rPr>
              <w:t>uy định mức thu một số khoản phí, lệ phí nhằm hỗ trợ, tháo gỡ khó khăn cho </w:t>
            </w:r>
            <w:r w:rsidRPr="00D718DB">
              <w:rPr>
                <w:iCs/>
                <w:sz w:val="27"/>
                <w:szCs w:val="27"/>
                <w:shd w:val="clear" w:color="auto" w:fill="FFFFFF"/>
                <w:lang w:val="vi-VN"/>
              </w:rPr>
              <w:t>đối tượng chịu ảnh hưởng bởi </w:t>
            </w:r>
            <w:r w:rsidRPr="00D718DB">
              <w:rPr>
                <w:iCs/>
                <w:sz w:val="27"/>
                <w:szCs w:val="27"/>
                <w:shd w:val="clear" w:color="auto" w:fill="FFFFFF"/>
                <w:lang w:val="nl-NL"/>
              </w:rPr>
              <w:t>dịch Covid-19</w:t>
            </w:r>
            <w:r w:rsidRPr="00D718DB">
              <w:rPr>
                <w:iCs/>
                <w:sz w:val="27"/>
                <w:szCs w:val="27"/>
                <w:shd w:val="clear" w:color="auto" w:fill="FFFFFF"/>
                <w:lang w:val="vi-VN"/>
              </w:rPr>
              <w:t>.</w:t>
            </w:r>
          </w:p>
          <w:p w14:paraId="5EF81B71"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iCs/>
                <w:sz w:val="27"/>
                <w:szCs w:val="27"/>
                <w:shd w:val="clear" w:color="auto" w:fill="FFFFFF"/>
                <w:lang w:val="vi-VN"/>
              </w:rPr>
              <w:t xml:space="preserve">- Thông tư số 44/2023/TT-BTC ngày 29/6/2023 của </w:t>
            </w:r>
            <w:r w:rsidRPr="00D718DB">
              <w:rPr>
                <w:rStyle w:val="Emphasis"/>
                <w:i w:val="0"/>
                <w:sz w:val="27"/>
                <w:szCs w:val="27"/>
                <w:lang w:val="vi-VN"/>
              </w:rPr>
              <w:t xml:space="preserve">Bộ trưởng </w:t>
            </w:r>
            <w:r w:rsidRPr="00D718DB">
              <w:rPr>
                <w:iCs/>
                <w:sz w:val="27"/>
                <w:szCs w:val="27"/>
                <w:shd w:val="clear" w:color="auto" w:fill="FFFFFF"/>
                <w:lang w:val="vi-VN"/>
              </w:rPr>
              <w:t>Bộ Tài chính quy định mức thu một số khoản phí, lệ phí nhằm hỗ trợ người dân và doanh nghiệp.</w:t>
            </w:r>
          </w:p>
          <w:p w14:paraId="6F41A4DA" w14:textId="77777777" w:rsidR="009666B5" w:rsidRPr="00D718DB" w:rsidRDefault="009666B5" w:rsidP="00D718DB">
            <w:pPr>
              <w:spacing w:before="120" w:after="120" w:line="360" w:lineRule="exact"/>
              <w:jc w:val="both"/>
              <w:rPr>
                <w:sz w:val="27"/>
                <w:szCs w:val="27"/>
                <w:lang w:val="vi-VN"/>
              </w:rPr>
            </w:pPr>
            <w:r w:rsidRPr="00D718DB">
              <w:rPr>
                <w:iCs/>
                <w:sz w:val="27"/>
                <w:szCs w:val="27"/>
                <w:shd w:val="clear" w:color="auto" w:fill="FFFFFF"/>
                <w:lang w:val="vi-VN"/>
              </w:rPr>
              <w:t xml:space="preserve">- </w:t>
            </w:r>
            <w:r w:rsidRPr="00D718DB">
              <w:rPr>
                <w:rStyle w:val="acopre"/>
                <w:sz w:val="27"/>
                <w:szCs w:val="27"/>
                <w:lang w:val="vi-VN"/>
              </w:rPr>
              <w:t>Thông tư số 43/2024/TT-BTC ngày 28/6/2024 của Bộ trưởng Bộ Tài chính về việc quy định mức thu một số khoản phí, lệ phí nhằm tiếp tục tháo gỡ khó khăn, hỗ trợ cho hoạt động sản xuất kinh doanh.</w:t>
            </w:r>
          </w:p>
        </w:tc>
      </w:tr>
    </w:tbl>
    <w:p w14:paraId="6A29B20C" w14:textId="77777777" w:rsidR="009666B5" w:rsidRPr="00D718DB" w:rsidRDefault="009666B5" w:rsidP="00D718DB">
      <w:pPr>
        <w:spacing w:before="120" w:after="120" w:line="360" w:lineRule="exact"/>
        <w:rPr>
          <w:bCs/>
          <w:sz w:val="27"/>
          <w:szCs w:val="27"/>
          <w:lang w:val="vi-VN"/>
        </w:rPr>
      </w:pPr>
    </w:p>
    <w:p w14:paraId="5CA06600" w14:textId="77777777" w:rsidR="009666B5" w:rsidRPr="00D718DB" w:rsidRDefault="009666B5" w:rsidP="00D718DB">
      <w:pPr>
        <w:spacing w:before="120" w:after="120" w:line="360" w:lineRule="exact"/>
        <w:jc w:val="center"/>
        <w:rPr>
          <w:b/>
          <w:sz w:val="27"/>
          <w:szCs w:val="27"/>
          <w:lang w:val="vi-VN"/>
        </w:rPr>
      </w:pPr>
      <w:r w:rsidRPr="00D718DB">
        <w:rPr>
          <w:bCs/>
          <w:sz w:val="27"/>
          <w:szCs w:val="27"/>
          <w:lang w:val="vi-VN"/>
        </w:rPr>
        <w:br w:type="page"/>
      </w:r>
      <w:r w:rsidRPr="00D718DB">
        <w:rPr>
          <w:b/>
          <w:sz w:val="27"/>
          <w:szCs w:val="27"/>
          <w:lang w:val="vi-VN"/>
        </w:rPr>
        <w:lastRenderedPageBreak/>
        <w:t>CỘNG HOÀ XÃ HỘI CHỦ NGHĨA VIỆT NAM</w:t>
      </w:r>
    </w:p>
    <w:p w14:paraId="10760092" w14:textId="238FFC90"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27872" behindDoc="0" locked="0" layoutInCell="1" allowOverlap="1" wp14:anchorId="5D35DD63" wp14:editId="21C1D187">
                <wp:simplePos x="0" y="0"/>
                <wp:positionH relativeFrom="column">
                  <wp:posOffset>-308610</wp:posOffset>
                </wp:positionH>
                <wp:positionV relativeFrom="paragraph">
                  <wp:posOffset>284480</wp:posOffset>
                </wp:positionV>
                <wp:extent cx="1285240" cy="371475"/>
                <wp:effectExtent l="0" t="0" r="1016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04E20312"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5DD63" id="Rectangle 56" o:spid="_x0000_s1039" style="position:absolute;left:0;text-align:left;margin-left:-24.3pt;margin-top:22.4pt;width:101.2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HrLAIAAFEEAAAOAAAAZHJzL2Uyb0RvYy54bWysVFFv0zAQfkfiP1h+p2myZuuiptPUUYQ0&#10;YGLwAxzHSSwc25zdJuXX7+x0XQc8IfJg+Xznz999d5fVzdgrshfgpNElTWdzSoTmppa6Len3b9t3&#10;S0qcZ7pmymhR0oNw9Gb99s1qsIXITGdULYAgiHbFYEvaeW+LJHG8Ez1zM2OFRmdjoGceTWiTGtiA&#10;6L1Ksvn8MhkM1BYMF87h6d3kpOuI3zSC+y9N44QnqqTIzccV4lqFNVmvWNECs53kRxrsH1j0TGp8&#10;9AR1xzwjO5B/QPWSg3Gm8TNu+sQ0jeQi5oDZpPPfsnnsmBUxFxTH2ZNM7v/B8s/7ByCyLml+SYlm&#10;PdboK6rGdKsEwTMUaLCuwLhH+wAhRWfvDf/hiDabDsPELYAZOsFqpJWG+OTVhWA4vEqq4ZOpEZ7t&#10;vIlajQ30ARBVIGMsyeFUEjF6wvEwzZZ5tsDKcfRdXKWLqzw+wYrn2xac/yBMT8KmpIDkIzrb3zsf&#10;2LDiOSSyN0rWW6lUNKCtNgrInmF7bON3RHfnYUqToaTXeZZH5Fc+dw4xj9/fIHrpsc+V7Eu6PAWx&#10;Isj2XtexCz2TatojZaWPOgbpphL4sRpjpdKL8ELQtTL1AZUFM/U1ziFuOgO/KBmwp0vqfu4YCErU&#10;R43VuU4XQUofjUV+laEB557q3MM0R6iSekqm7cZPg7OzINsOX0qjHNrcYkUbGcV+YXXkj30ba3Cc&#10;sTAY53aMevkTrJ8AAAD//wMAUEsDBBQABgAIAAAAIQASYxwD3gAAAAoBAAAPAAAAZHJzL2Rvd25y&#10;ZXYueG1sTI/BTsMwEETvSPyDtUjcWpsmVCXEqRCoSBzb9MLNiZckEK+j2GkDX8/2BLcZ7dPsTL6d&#10;XS9OOIbOk4a7pQKBVHvbUaPhWO4WGxAhGrKm94QavjHAtri+yk1m/Zn2eDrERnAIhcxoaGMcMilD&#10;3aIzYekHJL59+NGZyHZspB3NmcNdL1dKraUzHfGH1gz43GL9dZichqpbHc3PvnxV7mGXxLe5/Jze&#10;X7S+vZmfHkFEnOMfDJf6XB0K7lT5iWwQvYZFulkzqiFNecIFuE9YVCxUkoAscvl/QvELAAD//wMA&#10;UEsBAi0AFAAGAAgAAAAhALaDOJL+AAAA4QEAABMAAAAAAAAAAAAAAAAAAAAAAFtDb250ZW50X1R5&#10;cGVzXS54bWxQSwECLQAUAAYACAAAACEAOP0h/9YAAACUAQAACwAAAAAAAAAAAAAAAAAvAQAAX3Jl&#10;bHMvLnJlbHNQSwECLQAUAAYACAAAACEAC7FR6ywCAABRBAAADgAAAAAAAAAAAAAAAAAuAgAAZHJz&#10;L2Uyb0RvYy54bWxQSwECLQAUAAYACAAAACEAEmMcA94AAAAKAQAADwAAAAAAAAAAAAAAAACGBAAA&#10;ZHJzL2Rvd25yZXYueG1sUEsFBgAAAAAEAAQA8wAAAJEFAAAAAA==&#10;">
                <v:textbox>
                  <w:txbxContent>
                    <w:p w14:paraId="04E20312"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1A008A1A"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21BECF9A" w14:textId="77777777" w:rsidR="009666B5" w:rsidRPr="00D718DB" w:rsidRDefault="009666B5" w:rsidP="00D718DB">
      <w:pPr>
        <w:spacing w:before="120" w:after="120" w:line="360" w:lineRule="exact"/>
        <w:rPr>
          <w:sz w:val="27"/>
          <w:szCs w:val="27"/>
        </w:rPr>
      </w:pPr>
    </w:p>
    <w:p w14:paraId="302F1DB7"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1A93B5FF"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4E4E33ED" w14:textId="77777777" w:rsidTr="009666B5">
        <w:tc>
          <w:tcPr>
            <w:tcW w:w="1559" w:type="dxa"/>
          </w:tcPr>
          <w:p w14:paraId="2FB9BA2D"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03280F37"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32DC73AB"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292ADC8C"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6C5BAB57"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13C9298F"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46DB4B90"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274C1DA8"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2E1A6D2E" w14:textId="77777777" w:rsidR="009666B5" w:rsidRPr="00D718DB" w:rsidRDefault="009666B5" w:rsidP="00D718DB">
            <w:pPr>
              <w:spacing w:before="120" w:after="120" w:line="360" w:lineRule="exact"/>
              <w:rPr>
                <w:sz w:val="27"/>
                <w:szCs w:val="27"/>
              </w:rPr>
            </w:pPr>
          </w:p>
        </w:tc>
      </w:tr>
      <w:tr w:rsidR="009666B5" w:rsidRPr="00D718DB" w14:paraId="0539E8C7" w14:textId="77777777" w:rsidTr="009666B5">
        <w:trPr>
          <w:trHeight w:val="332"/>
        </w:trPr>
        <w:tc>
          <w:tcPr>
            <w:tcW w:w="9039" w:type="dxa"/>
            <w:gridSpan w:val="3"/>
            <w:shd w:val="clear" w:color="auto" w:fill="FFFFFF"/>
            <w:vAlign w:val="center"/>
          </w:tcPr>
          <w:p w14:paraId="65EEA296"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0EE03514"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4A60F8E9"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58D12C72" w14:textId="77777777" w:rsidTr="009666B5">
        <w:trPr>
          <w:trHeight w:val="285"/>
        </w:trPr>
        <w:tc>
          <w:tcPr>
            <w:tcW w:w="9039" w:type="dxa"/>
            <w:gridSpan w:val="3"/>
            <w:shd w:val="clear" w:color="auto" w:fill="FFFFFF"/>
            <w:vAlign w:val="center"/>
          </w:tcPr>
          <w:p w14:paraId="19A3BD83"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39AA0C4D"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4BA6CB46"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675569AF" w14:textId="77777777" w:rsidTr="009666B5">
        <w:trPr>
          <w:trHeight w:val="299"/>
        </w:trPr>
        <w:tc>
          <w:tcPr>
            <w:tcW w:w="9039" w:type="dxa"/>
            <w:gridSpan w:val="3"/>
            <w:shd w:val="clear" w:color="auto" w:fill="FFFFFF"/>
            <w:vAlign w:val="center"/>
          </w:tcPr>
          <w:p w14:paraId="6BA30075"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5019251F" w14:textId="77777777" w:rsidTr="009666B5">
        <w:trPr>
          <w:trHeight w:val="297"/>
        </w:trPr>
        <w:tc>
          <w:tcPr>
            <w:tcW w:w="9039" w:type="dxa"/>
            <w:gridSpan w:val="3"/>
            <w:shd w:val="clear" w:color="auto" w:fill="FFFFFF"/>
            <w:vAlign w:val="center"/>
          </w:tcPr>
          <w:p w14:paraId="52C44F0A"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1B79C2E9" w14:textId="77777777" w:rsidTr="009666B5">
        <w:trPr>
          <w:trHeight w:val="297"/>
        </w:trPr>
        <w:tc>
          <w:tcPr>
            <w:tcW w:w="9039" w:type="dxa"/>
            <w:gridSpan w:val="3"/>
            <w:shd w:val="clear" w:color="auto" w:fill="FFFFFF"/>
            <w:vAlign w:val="center"/>
          </w:tcPr>
          <w:p w14:paraId="6FB20514"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4D928DE5" w14:textId="77777777" w:rsidTr="009666B5">
        <w:trPr>
          <w:trHeight w:val="376"/>
        </w:trPr>
        <w:tc>
          <w:tcPr>
            <w:tcW w:w="4078" w:type="dxa"/>
            <w:gridSpan w:val="2"/>
            <w:shd w:val="clear" w:color="auto" w:fill="FFFFFF"/>
            <w:vAlign w:val="center"/>
          </w:tcPr>
          <w:p w14:paraId="293714D3"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4126B4A0"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04EC2D07"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73882348"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48BE74C5"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49FB6A39" w14:textId="77777777" w:rsidTr="009666B5">
        <w:trPr>
          <w:trHeight w:val="376"/>
        </w:trPr>
        <w:tc>
          <w:tcPr>
            <w:tcW w:w="9039" w:type="dxa"/>
            <w:gridSpan w:val="3"/>
            <w:shd w:val="clear" w:color="auto" w:fill="FFFFFF"/>
            <w:vAlign w:val="center"/>
          </w:tcPr>
          <w:p w14:paraId="0A5A6C5A"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68C63643" w14:textId="77777777" w:rsidTr="009666B5">
        <w:trPr>
          <w:trHeight w:val="281"/>
        </w:trPr>
        <w:tc>
          <w:tcPr>
            <w:tcW w:w="9039" w:type="dxa"/>
            <w:gridSpan w:val="3"/>
            <w:shd w:val="clear" w:color="auto" w:fill="FFFFFF"/>
            <w:vAlign w:val="center"/>
          </w:tcPr>
          <w:p w14:paraId="4D26E905"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04B3418B"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71C9331"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3E477307"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56149E2C"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7004D486"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045A1105"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0E4B9581"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3032D061"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6BE63681"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79C5D7DD" w14:textId="77777777" w:rsidR="009666B5" w:rsidRPr="00D718DB" w:rsidRDefault="009666B5" w:rsidP="00D718DB">
            <w:pPr>
              <w:spacing w:before="120" w:after="120" w:line="360" w:lineRule="exact"/>
              <w:rPr>
                <w:i/>
                <w:iCs/>
                <w:sz w:val="27"/>
                <w:szCs w:val="27"/>
              </w:rPr>
            </w:pPr>
          </w:p>
          <w:p w14:paraId="35F733CB"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678ACBFC"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52C06933"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3A909D86"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58F7E8E8" w14:textId="77777777" w:rsidR="009666B5" w:rsidRPr="00D718DB" w:rsidRDefault="009666B5" w:rsidP="00D718DB">
            <w:pPr>
              <w:spacing w:before="120" w:after="120" w:line="360" w:lineRule="exact"/>
              <w:jc w:val="center"/>
              <w:rPr>
                <w:rFonts w:eastAsia="Batang"/>
                <w:i/>
                <w:sz w:val="27"/>
                <w:szCs w:val="27"/>
                <w:lang w:eastAsia="ko-KR"/>
              </w:rPr>
            </w:pPr>
          </w:p>
          <w:p w14:paraId="39AEF435" w14:textId="77777777" w:rsidR="009666B5" w:rsidRPr="00D718DB" w:rsidRDefault="009666B5" w:rsidP="00D718DB">
            <w:pPr>
              <w:spacing w:before="120" w:after="120" w:line="360" w:lineRule="exact"/>
              <w:jc w:val="center"/>
              <w:rPr>
                <w:rFonts w:eastAsia="Batang"/>
                <w:i/>
                <w:sz w:val="27"/>
                <w:szCs w:val="27"/>
                <w:lang w:eastAsia="ko-KR"/>
              </w:rPr>
            </w:pPr>
          </w:p>
          <w:p w14:paraId="07DB6CA0" w14:textId="77777777" w:rsidR="009666B5" w:rsidRPr="00D718DB" w:rsidRDefault="009666B5" w:rsidP="00D718DB">
            <w:pPr>
              <w:spacing w:before="120" w:after="120" w:line="360" w:lineRule="exact"/>
              <w:jc w:val="center"/>
              <w:rPr>
                <w:rFonts w:eastAsia="Batang"/>
                <w:i/>
                <w:sz w:val="27"/>
                <w:szCs w:val="27"/>
                <w:lang w:eastAsia="ko-KR"/>
              </w:rPr>
            </w:pPr>
          </w:p>
          <w:p w14:paraId="07E2E1A9" w14:textId="77777777" w:rsidR="009666B5" w:rsidRPr="00D718DB" w:rsidRDefault="009666B5" w:rsidP="00D718DB">
            <w:pPr>
              <w:spacing w:before="120" w:after="120" w:line="360" w:lineRule="exact"/>
              <w:jc w:val="center"/>
              <w:rPr>
                <w:rFonts w:eastAsia="Batang"/>
                <w:i/>
                <w:sz w:val="27"/>
                <w:szCs w:val="27"/>
                <w:lang w:eastAsia="ko-KR"/>
              </w:rPr>
            </w:pPr>
          </w:p>
          <w:p w14:paraId="25F7D854"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2870E61E" w14:textId="77777777" w:rsidR="009666B5" w:rsidRPr="00D718DB" w:rsidRDefault="009666B5" w:rsidP="00D718DB">
      <w:pPr>
        <w:spacing w:before="120" w:after="120" w:line="360" w:lineRule="exact"/>
        <w:jc w:val="center"/>
        <w:rPr>
          <w:b/>
          <w:sz w:val="27"/>
          <w:szCs w:val="27"/>
        </w:rPr>
      </w:pPr>
    </w:p>
    <w:p w14:paraId="0E38CE50" w14:textId="77777777" w:rsidR="009666B5" w:rsidRPr="00D718DB" w:rsidRDefault="009666B5" w:rsidP="00D718DB">
      <w:pPr>
        <w:spacing w:before="120" w:after="120" w:line="360" w:lineRule="exact"/>
        <w:jc w:val="center"/>
        <w:rPr>
          <w:b/>
          <w:sz w:val="27"/>
          <w:szCs w:val="27"/>
        </w:rPr>
      </w:pPr>
    </w:p>
    <w:p w14:paraId="344F9C7E" w14:textId="77777777" w:rsidR="009666B5" w:rsidRPr="00D718DB" w:rsidRDefault="009666B5" w:rsidP="00D718DB">
      <w:pPr>
        <w:spacing w:before="120" w:after="120" w:line="360" w:lineRule="exact"/>
        <w:jc w:val="center"/>
        <w:rPr>
          <w:b/>
          <w:sz w:val="27"/>
          <w:szCs w:val="27"/>
        </w:rPr>
      </w:pPr>
    </w:p>
    <w:p w14:paraId="6D3367E9" w14:textId="77777777" w:rsidR="009666B5" w:rsidRPr="00D718DB" w:rsidRDefault="009666B5" w:rsidP="00D718DB">
      <w:pPr>
        <w:spacing w:before="120" w:after="120" w:line="360" w:lineRule="exact"/>
        <w:jc w:val="center"/>
        <w:rPr>
          <w:b/>
          <w:sz w:val="27"/>
          <w:szCs w:val="27"/>
        </w:rPr>
      </w:pPr>
      <w:r w:rsidRPr="00D718DB">
        <w:rPr>
          <w:b/>
          <w:sz w:val="27"/>
          <w:szCs w:val="27"/>
        </w:rPr>
        <w:lastRenderedPageBreak/>
        <w:t>BẢN KHAI ĐỀ NGHỊ CẤP ĐỔI, GIA HẠN</w:t>
      </w:r>
      <w:r w:rsidRPr="00D718DB">
        <w:rPr>
          <w:b/>
          <w:sz w:val="27"/>
          <w:szCs w:val="27"/>
        </w:rPr>
        <w:br/>
        <w:t>GIẤY PHÉP SỬ DỤNG TẦN SỐ VÀ THIẾT BỊ VÔ TUYẾN ĐIỆN</w:t>
      </w:r>
    </w:p>
    <w:p w14:paraId="68264330" w14:textId="77777777" w:rsidR="009666B5" w:rsidRPr="00D718DB" w:rsidRDefault="009666B5" w:rsidP="00D718DB">
      <w:pPr>
        <w:pStyle w:val="ListParagraph"/>
        <w:numPr>
          <w:ilvl w:val="0"/>
          <w:numId w:val="82"/>
        </w:numPr>
        <w:tabs>
          <w:tab w:val="left" w:pos="851"/>
        </w:tabs>
        <w:spacing w:before="120" w:after="120" w:line="360" w:lineRule="exact"/>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5E49CDDD"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EEC77DC"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70BEEA37"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672C4221"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27F1D976"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43045CF"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4AF2C3AE"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6DCA3DC8"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06B8774"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83843C2"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318C426B"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6CDCCDA6" w14:textId="77777777" w:rsidR="009666B5" w:rsidRPr="00D718DB" w:rsidRDefault="009666B5" w:rsidP="00D718DB">
            <w:pPr>
              <w:spacing w:before="120" w:after="120" w:line="360" w:lineRule="exact"/>
              <w:rPr>
                <w:b/>
                <w:bCs/>
                <w:sz w:val="27"/>
                <w:szCs w:val="27"/>
              </w:rPr>
            </w:pPr>
          </w:p>
        </w:tc>
      </w:tr>
      <w:tr w:rsidR="009666B5" w:rsidRPr="00D718DB" w14:paraId="52A741E9"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302E9C7"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1CF1F02"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21E54D8C"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74DCB8B7" w14:textId="77777777" w:rsidR="009666B5" w:rsidRPr="00D718DB" w:rsidRDefault="009666B5" w:rsidP="00D718DB">
            <w:pPr>
              <w:spacing w:before="120" w:after="120" w:line="360" w:lineRule="exact"/>
              <w:rPr>
                <w:b/>
                <w:bCs/>
                <w:sz w:val="27"/>
                <w:szCs w:val="27"/>
              </w:rPr>
            </w:pPr>
          </w:p>
        </w:tc>
      </w:tr>
      <w:tr w:rsidR="009666B5" w:rsidRPr="00D718DB" w14:paraId="49A2C5DE"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7598642E"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72481F0F"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53DC8772"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4E450A23" w14:textId="77777777" w:rsidR="009666B5" w:rsidRPr="00D718DB" w:rsidRDefault="009666B5" w:rsidP="00D718DB">
            <w:pPr>
              <w:spacing w:before="120" w:after="120" w:line="360" w:lineRule="exact"/>
              <w:rPr>
                <w:b/>
                <w:bCs/>
                <w:sz w:val="27"/>
                <w:szCs w:val="27"/>
              </w:rPr>
            </w:pPr>
          </w:p>
        </w:tc>
      </w:tr>
    </w:tbl>
    <w:p w14:paraId="048DB7BC" w14:textId="77777777" w:rsidR="009666B5" w:rsidRPr="00D718DB" w:rsidRDefault="009666B5" w:rsidP="00D718DB">
      <w:pPr>
        <w:pStyle w:val="ListParagraph"/>
        <w:numPr>
          <w:ilvl w:val="0"/>
          <w:numId w:val="83"/>
        </w:numPr>
        <w:tabs>
          <w:tab w:val="left" w:pos="851"/>
        </w:tabs>
        <w:spacing w:before="120" w:after="120" w:line="360" w:lineRule="exact"/>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18D86957"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BCE51DB"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45271EFE"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08DCC759"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749757CC"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14DF770"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671A4C71"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76F37333" w14:textId="77777777" w:rsidR="009666B5" w:rsidRPr="00D718DB" w:rsidRDefault="009666B5" w:rsidP="00D718DB">
            <w:pPr>
              <w:spacing w:before="120" w:after="120" w:line="360" w:lineRule="exact"/>
              <w:rPr>
                <w:b/>
                <w:bCs/>
                <w:spacing w:val="-20"/>
                <w:sz w:val="27"/>
                <w:szCs w:val="27"/>
              </w:rPr>
            </w:pPr>
          </w:p>
        </w:tc>
      </w:tr>
      <w:tr w:rsidR="009666B5" w:rsidRPr="00D718DB" w14:paraId="37C1A692"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CF9B2A6"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62474BB7"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64309B46" w14:textId="77777777" w:rsidR="009666B5" w:rsidRPr="00D718DB" w:rsidRDefault="009666B5" w:rsidP="00D718DB">
            <w:pPr>
              <w:spacing w:before="120" w:after="120" w:line="360" w:lineRule="exact"/>
              <w:rPr>
                <w:b/>
                <w:bCs/>
                <w:spacing w:val="-20"/>
                <w:sz w:val="27"/>
                <w:szCs w:val="27"/>
              </w:rPr>
            </w:pPr>
          </w:p>
        </w:tc>
      </w:tr>
      <w:tr w:rsidR="009666B5" w:rsidRPr="00D718DB" w14:paraId="0CF62D82"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1B1FF639"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3435B19D"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0AEBA3C3" w14:textId="77777777" w:rsidR="009666B5" w:rsidRPr="00D718DB" w:rsidRDefault="009666B5" w:rsidP="00D718DB">
            <w:pPr>
              <w:spacing w:before="120" w:after="120" w:line="360" w:lineRule="exact"/>
              <w:rPr>
                <w:b/>
                <w:bCs/>
                <w:spacing w:val="-20"/>
                <w:sz w:val="27"/>
                <w:szCs w:val="27"/>
              </w:rPr>
            </w:pPr>
          </w:p>
        </w:tc>
      </w:tr>
    </w:tbl>
    <w:p w14:paraId="5B3C9A82"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Bản khai đề nghị gia hạn, cấp đổi giấy phép</w:t>
      </w:r>
    </w:p>
    <w:p w14:paraId="3F00559A"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0AE0CFC3"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(2). Mẫu giấy phép: là mẫu theo quy định trên giấy phép đã được cấp (ví dụ: Mẫu 1a; Mẫu 1b, Mẫu 1c,...).</w:t>
      </w:r>
    </w:p>
    <w:p w14:paraId="6D8F2502"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278BAE45"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34A96050" w14:textId="77777777" w:rsidR="009666B5" w:rsidRPr="00D718DB" w:rsidRDefault="009666B5" w:rsidP="00D718DB">
      <w:pPr>
        <w:spacing w:before="120" w:after="120" w:line="360" w:lineRule="exact"/>
        <w:rPr>
          <w:bCs/>
          <w:spacing w:val="-8"/>
          <w:sz w:val="27"/>
          <w:szCs w:val="27"/>
          <w:lang w:val="nl-NL"/>
        </w:rPr>
      </w:pPr>
      <w:r w:rsidRPr="00D718DB">
        <w:rPr>
          <w:bCs/>
          <w:spacing w:val="-8"/>
          <w:sz w:val="27"/>
          <w:szCs w:val="27"/>
          <w:lang w:val="nl-NL"/>
        </w:rPr>
        <w:t>(5). Ghi lý do/nguyên nhân cấp đổi giấy phép (ví dụ: do giấy phép cũ bị mất, thất lạc, cháy, rách,....).</w:t>
      </w:r>
    </w:p>
    <w:p w14:paraId="60E0AF55" w14:textId="77777777" w:rsidR="009666B5" w:rsidRPr="00D718DB" w:rsidRDefault="009666B5" w:rsidP="00D718DB">
      <w:pPr>
        <w:pStyle w:val="Heading3"/>
        <w:spacing w:before="120" w:after="120" w:line="360" w:lineRule="exact"/>
        <w:rPr>
          <w:rFonts w:ascii="Times New Roman" w:hAnsi="Times New Roman"/>
          <w:sz w:val="27"/>
          <w:szCs w:val="27"/>
        </w:rPr>
      </w:pPr>
      <w:bookmarkStart w:id="50" w:name="_Toc142488536"/>
      <w:r w:rsidRPr="00D718DB">
        <w:rPr>
          <w:rFonts w:ascii="Times New Roman" w:hAnsi="Times New Roman"/>
          <w:sz w:val="27"/>
          <w:szCs w:val="27"/>
        </w:rPr>
        <w:lastRenderedPageBreak/>
        <w:t xml:space="preserve">15. </w:t>
      </w:r>
      <w:r w:rsidRPr="00D718DB">
        <w:rPr>
          <w:rFonts w:ascii="Times New Roman" w:eastAsia="Calibri" w:hAnsi="Times New Roman"/>
          <w:sz w:val="27"/>
          <w:szCs w:val="27"/>
        </w:rPr>
        <w:t>Cấp đổi</w:t>
      </w:r>
      <w:r w:rsidRPr="00D718DB">
        <w:rPr>
          <w:rFonts w:ascii="Times New Roman" w:hAnsi="Times New Roman"/>
          <w:sz w:val="27"/>
          <w:szCs w:val="27"/>
        </w:rPr>
        <w:t xml:space="preserve"> giấy phép sử dụng tần số và thiết bị vô tuyến điện đối với mạng thông tin vô tuyến điện nội bộ</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4133C547" w14:textId="77777777" w:rsidTr="009666B5">
        <w:trPr>
          <w:jc w:val="center"/>
        </w:trPr>
        <w:tc>
          <w:tcPr>
            <w:tcW w:w="1917" w:type="dxa"/>
            <w:shd w:val="clear" w:color="auto" w:fill="auto"/>
          </w:tcPr>
          <w:p w14:paraId="26B33AA7"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229" w:type="dxa"/>
            <w:shd w:val="clear" w:color="auto" w:fill="auto"/>
          </w:tcPr>
          <w:p w14:paraId="44DDEC4A" w14:textId="77777777" w:rsidR="009666B5" w:rsidRPr="00D718DB" w:rsidRDefault="009666B5" w:rsidP="00D718DB">
            <w:pPr>
              <w:spacing w:before="120" w:after="120" w:line="360" w:lineRule="exact"/>
              <w:jc w:val="both"/>
              <w:rPr>
                <w:bCs/>
                <w:sz w:val="27"/>
                <w:szCs w:val="27"/>
              </w:rPr>
            </w:pPr>
            <w:r w:rsidRPr="00D718DB">
              <w:rPr>
                <w:bCs/>
                <w:sz w:val="27"/>
                <w:szCs w:val="27"/>
              </w:rPr>
              <w:t xml:space="preserve">Trường hợp giấy phép giấy bị mất hoặc bị hư hỏng,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 xml:space="preserve">đề nghị </w:t>
            </w:r>
            <w:r w:rsidRPr="00D718DB">
              <w:rPr>
                <w:bCs/>
                <w:sz w:val="27"/>
                <w:szCs w:val="27"/>
                <w:lang w:val="vi-VN"/>
              </w:rPr>
              <w:t>cấp đổi</w:t>
            </w:r>
            <w:r w:rsidRPr="00D718DB">
              <w:rPr>
                <w:bCs/>
                <w:sz w:val="27"/>
                <w:szCs w:val="27"/>
              </w:rPr>
              <w:t xml:space="preserve"> g</w:t>
            </w:r>
            <w:r w:rsidRPr="00D718DB">
              <w:rPr>
                <w:bCs/>
                <w:sz w:val="27"/>
                <w:szCs w:val="27"/>
                <w:lang w:val="vi-VN"/>
              </w:rPr>
              <w:t xml:space="preserve">iấy phép sử dụng tần số và thiết bị vô tuyến điện </w:t>
            </w:r>
            <w:r w:rsidRPr="00D718DB">
              <w:rPr>
                <w:sz w:val="27"/>
                <w:szCs w:val="27"/>
              </w:rPr>
              <w:t>đối với mạng thông tin vô tuyến điện nội bộ</w:t>
            </w:r>
            <w:r w:rsidRPr="00D718DB">
              <w:rPr>
                <w:bCs/>
                <w:sz w:val="27"/>
                <w:szCs w:val="27"/>
              </w:rPr>
              <w:t xml:space="preserve"> theo quy định tại tại </w:t>
            </w:r>
            <w:r w:rsidRPr="00D718DB">
              <w:rPr>
                <w:sz w:val="27"/>
                <w:szCs w:val="27"/>
              </w:rPr>
              <w:t xml:space="preserve">khoản 1 Mục </w:t>
            </w:r>
            <w:r w:rsidRPr="00D718DB">
              <w:rPr>
                <w:sz w:val="27"/>
                <w:szCs w:val="27"/>
                <w:lang w:val="vi-VN"/>
              </w:rPr>
              <w:t>XI</w:t>
            </w:r>
            <w:r w:rsidRPr="00D718DB">
              <w:rPr>
                <w:sz w:val="27"/>
                <w:szCs w:val="27"/>
              </w:rPr>
              <w:t xml:space="preserve"> Phụ lục II ban hành kèm theo</w:t>
            </w:r>
            <w:r w:rsidRPr="00D718DB">
              <w:rPr>
                <w:bCs/>
                <w:sz w:val="27"/>
                <w:szCs w:val="27"/>
              </w:rPr>
              <w:t xml:space="preserve"> </w:t>
            </w:r>
            <w:r w:rsidRPr="00D718DB">
              <w:rPr>
                <w:sz w:val="27"/>
                <w:szCs w:val="27"/>
              </w:rPr>
              <w:t xml:space="preserve">Nghị định số 133/2025/NĐ-CP </w:t>
            </w:r>
            <w:r w:rsidRPr="00D718DB">
              <w:rPr>
                <w:bCs/>
                <w:sz w:val="27"/>
                <w:szCs w:val="27"/>
              </w:rPr>
              <w:t xml:space="preserve">và </w:t>
            </w:r>
            <w:r w:rsidRPr="00D718DB">
              <w:rPr>
                <w:sz w:val="27"/>
                <w:szCs w:val="27"/>
              </w:rPr>
              <w:t>nộp hồ sơ đến Ủy ban nhân dân cấp tỉnh</w:t>
            </w:r>
            <w:r w:rsidRPr="00D718DB">
              <w:rPr>
                <w:bCs/>
                <w:sz w:val="27"/>
                <w:szCs w:val="27"/>
              </w:rPr>
              <w:t>.</w:t>
            </w:r>
          </w:p>
          <w:p w14:paraId="10BEA1A3"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7C4B9A04"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hồ sơ chưa đầy đủ, chưa đúng quy định thì trong thời hạn 05 ngày làm việc kể từ ngày nhận được hồ sơ, Ủy ban nhân dân cấp tỉnh</w:t>
            </w:r>
            <w:r w:rsidRPr="00D718DB">
              <w:rPr>
                <w:sz w:val="27"/>
                <w:szCs w:val="27"/>
                <w:lang w:val="vi-VN"/>
              </w:rPr>
              <w:t xml:space="preserve"> </w:t>
            </w:r>
            <w:r w:rsidRPr="00D718DB">
              <w:rPr>
                <w:rStyle w:val="fontstyle01"/>
                <w:sz w:val="27"/>
                <w:szCs w:val="27"/>
                <w:lang w:val="vi-VN"/>
              </w:rPr>
              <w:t>có trách nhiệm thông báo, hướng dẫn cho tổ chức, cá nhân để bổ sung, hoàn thiện hồ sơ.</w:t>
            </w:r>
          </w:p>
          <w:p w14:paraId="7B60874E"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cấp đổi giấy phép sử dụng</w:t>
            </w:r>
            <w:r w:rsidRPr="00D718DB">
              <w:rPr>
                <w:bCs/>
                <w:sz w:val="27"/>
                <w:szCs w:val="27"/>
                <w:lang w:val="vi-VN"/>
              </w:rPr>
              <w:t xml:space="preserve"> tần số và thiết bị vô tuyến điện đối với </w:t>
            </w:r>
            <w:r w:rsidRPr="00D718DB">
              <w:rPr>
                <w:sz w:val="27"/>
                <w:szCs w:val="27"/>
                <w:lang w:val="vi-VN"/>
              </w:rPr>
              <w:t>mạng thông tin vô tuyến điện nội bộ hoặc từ chối cấp đổi giấy phép và nêu rõ lý do trong thời hạn 07 ngày kể từ ngày nhận được hồ sơ đầy đủ, đúng quy định.</w:t>
            </w:r>
          </w:p>
        </w:tc>
      </w:tr>
      <w:tr w:rsidR="009666B5" w:rsidRPr="00D718DB" w14:paraId="41E24FB5" w14:textId="77777777" w:rsidTr="009666B5">
        <w:trPr>
          <w:jc w:val="center"/>
        </w:trPr>
        <w:tc>
          <w:tcPr>
            <w:tcW w:w="1917" w:type="dxa"/>
            <w:shd w:val="clear" w:color="auto" w:fill="auto"/>
          </w:tcPr>
          <w:p w14:paraId="7A241E10"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229" w:type="dxa"/>
            <w:shd w:val="clear" w:color="auto" w:fill="auto"/>
          </w:tcPr>
          <w:p w14:paraId="56A253E2"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2C78D98C"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trực tiếp tại Ủy ban nhân dân cấp tỉnh;</w:t>
            </w:r>
          </w:p>
          <w:p w14:paraId="333E9E89"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0454BCF9"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05CBC620" w14:textId="77777777" w:rsidTr="009666B5">
        <w:trPr>
          <w:jc w:val="center"/>
        </w:trPr>
        <w:tc>
          <w:tcPr>
            <w:tcW w:w="1917" w:type="dxa"/>
            <w:shd w:val="clear" w:color="auto" w:fill="auto"/>
          </w:tcPr>
          <w:p w14:paraId="2218B5E3"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290684DB" w14:textId="77777777" w:rsidR="009666B5" w:rsidRPr="00D718DB" w:rsidRDefault="009666B5" w:rsidP="00D718DB">
            <w:pPr>
              <w:spacing w:before="120" w:after="120" w:line="360" w:lineRule="exact"/>
              <w:jc w:val="both"/>
              <w:rPr>
                <w:sz w:val="27"/>
                <w:szCs w:val="27"/>
              </w:rPr>
            </w:pPr>
          </w:p>
        </w:tc>
        <w:tc>
          <w:tcPr>
            <w:tcW w:w="7229" w:type="dxa"/>
            <w:shd w:val="clear" w:color="auto" w:fill="auto"/>
          </w:tcPr>
          <w:p w14:paraId="7A2392A8" w14:textId="77777777" w:rsidR="009666B5" w:rsidRPr="00D718DB" w:rsidRDefault="009666B5" w:rsidP="00D718DB">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w:t>
            </w:r>
          </w:p>
          <w:p w14:paraId="41BE33B6"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w:t>
            </w:r>
            <w:r w:rsidRPr="00D718DB">
              <w:rPr>
                <w:bCs/>
                <w:sz w:val="27"/>
                <w:szCs w:val="27"/>
              </w:rPr>
              <w:t xml:space="preserve"> ban hành kèm theo </w:t>
            </w:r>
            <w:r w:rsidRPr="00D718DB">
              <w:rPr>
                <w:sz w:val="27"/>
                <w:szCs w:val="27"/>
              </w:rPr>
              <w:t>Nghị định số 133/2025/NĐ-CP</w:t>
            </w:r>
            <w:r w:rsidRPr="00D718DB">
              <w:rPr>
                <w:sz w:val="27"/>
                <w:szCs w:val="27"/>
                <w:lang w:val="vi-VN"/>
              </w:rPr>
              <w:t>.</w:t>
            </w:r>
          </w:p>
          <w:p w14:paraId="38D2B08C"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6706DEF2" w14:textId="77777777" w:rsidTr="009666B5">
        <w:trPr>
          <w:jc w:val="center"/>
        </w:trPr>
        <w:tc>
          <w:tcPr>
            <w:tcW w:w="1917" w:type="dxa"/>
            <w:shd w:val="clear" w:color="auto" w:fill="auto"/>
          </w:tcPr>
          <w:p w14:paraId="757C763D"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229" w:type="dxa"/>
            <w:shd w:val="clear" w:color="auto" w:fill="auto"/>
          </w:tcPr>
          <w:p w14:paraId="42D10057" w14:textId="77777777" w:rsidR="009666B5" w:rsidRPr="00D718DB" w:rsidRDefault="009666B5" w:rsidP="00D718DB">
            <w:pPr>
              <w:spacing w:before="120" w:after="120" w:line="360" w:lineRule="exact"/>
              <w:jc w:val="both"/>
              <w:rPr>
                <w:sz w:val="27"/>
                <w:szCs w:val="27"/>
                <w:lang w:val="vi-VN"/>
              </w:rPr>
            </w:pPr>
            <w:r w:rsidRPr="00D718DB">
              <w:rPr>
                <w:sz w:val="27"/>
                <w:szCs w:val="27"/>
              </w:rPr>
              <w:t>- 07 ngày kể từ ngày nhận được hồ sơ đầy đủ, đúng quy định</w:t>
            </w:r>
            <w:r w:rsidRPr="00D718DB">
              <w:rPr>
                <w:sz w:val="27"/>
                <w:szCs w:val="27"/>
                <w:lang w:val="vi-VN"/>
              </w:rPr>
              <w:t>.</w:t>
            </w:r>
          </w:p>
        </w:tc>
      </w:tr>
      <w:tr w:rsidR="009666B5" w:rsidRPr="00D718DB" w14:paraId="4413F0A9" w14:textId="77777777" w:rsidTr="009666B5">
        <w:trPr>
          <w:jc w:val="center"/>
        </w:trPr>
        <w:tc>
          <w:tcPr>
            <w:tcW w:w="1917" w:type="dxa"/>
            <w:shd w:val="clear" w:color="auto" w:fill="auto"/>
          </w:tcPr>
          <w:p w14:paraId="0DA3E5D9"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Đối tượng thực hiện thủ tục hành chính: </w:t>
            </w:r>
          </w:p>
        </w:tc>
        <w:tc>
          <w:tcPr>
            <w:tcW w:w="7229" w:type="dxa"/>
            <w:shd w:val="clear" w:color="auto" w:fill="auto"/>
          </w:tcPr>
          <w:p w14:paraId="63B579F1" w14:textId="77777777" w:rsidR="009666B5" w:rsidRPr="00D718DB" w:rsidRDefault="009666B5" w:rsidP="00D718DB">
            <w:pPr>
              <w:spacing w:before="120" w:after="120" w:line="360" w:lineRule="exact"/>
              <w:jc w:val="both"/>
              <w:rPr>
                <w:sz w:val="27"/>
                <w:szCs w:val="27"/>
              </w:rPr>
            </w:pPr>
            <w:r w:rsidRPr="00D718DB">
              <w:rPr>
                <w:sz w:val="27"/>
                <w:szCs w:val="27"/>
              </w:rPr>
              <w:t>Tổ chức, cá nhân trong nước, nước ngoài hoạt động hợp pháp tại Việt Nam.</w:t>
            </w:r>
          </w:p>
        </w:tc>
      </w:tr>
      <w:tr w:rsidR="009666B5" w:rsidRPr="00D718DB" w14:paraId="51047C5F" w14:textId="77777777" w:rsidTr="009666B5">
        <w:trPr>
          <w:jc w:val="center"/>
        </w:trPr>
        <w:tc>
          <w:tcPr>
            <w:tcW w:w="1917" w:type="dxa"/>
            <w:shd w:val="clear" w:color="auto" w:fill="auto"/>
          </w:tcPr>
          <w:p w14:paraId="4C0462A1" w14:textId="77777777" w:rsidR="009666B5" w:rsidRPr="00D718DB" w:rsidRDefault="009666B5" w:rsidP="00D718DB">
            <w:pPr>
              <w:spacing w:before="120" w:after="120" w:line="360" w:lineRule="exact"/>
              <w:jc w:val="both"/>
              <w:rPr>
                <w:sz w:val="27"/>
                <w:szCs w:val="27"/>
              </w:rPr>
            </w:pPr>
            <w:r w:rsidRPr="00D718DB">
              <w:rPr>
                <w:sz w:val="27"/>
                <w:szCs w:val="27"/>
              </w:rPr>
              <w:t xml:space="preserve">Cơ quan thực hiện thủ tục hành chính: </w:t>
            </w:r>
          </w:p>
        </w:tc>
        <w:tc>
          <w:tcPr>
            <w:tcW w:w="7229" w:type="dxa"/>
            <w:shd w:val="clear" w:color="auto" w:fill="auto"/>
          </w:tcPr>
          <w:p w14:paraId="5F488F28" w14:textId="77777777" w:rsidR="009666B5" w:rsidRPr="00D718DB" w:rsidRDefault="009666B5" w:rsidP="00D718DB">
            <w:pPr>
              <w:spacing w:before="120" w:after="120" w:line="360" w:lineRule="exact"/>
              <w:jc w:val="both"/>
              <w:rPr>
                <w:sz w:val="27"/>
                <w:szCs w:val="27"/>
              </w:rPr>
            </w:pPr>
          </w:p>
          <w:p w14:paraId="7DA8D51C" w14:textId="77777777" w:rsidR="009666B5" w:rsidRPr="00D718DB" w:rsidRDefault="009666B5" w:rsidP="00D718DB">
            <w:pPr>
              <w:spacing w:before="120" w:after="120" w:line="360" w:lineRule="exact"/>
              <w:jc w:val="both"/>
              <w:rPr>
                <w:bCs/>
                <w:sz w:val="27"/>
                <w:szCs w:val="27"/>
                <w:lang w:val="vi-VN"/>
              </w:rPr>
            </w:pPr>
            <w:r w:rsidRPr="00D718DB">
              <w:rPr>
                <w:sz w:val="27"/>
                <w:szCs w:val="27"/>
              </w:rPr>
              <w:t>Ủy ban nhân dân cấp tỉnh.</w:t>
            </w:r>
          </w:p>
        </w:tc>
      </w:tr>
      <w:tr w:rsidR="009666B5" w:rsidRPr="00D718DB" w14:paraId="0202EE3B" w14:textId="77777777" w:rsidTr="009666B5">
        <w:trPr>
          <w:jc w:val="center"/>
        </w:trPr>
        <w:tc>
          <w:tcPr>
            <w:tcW w:w="1917" w:type="dxa"/>
            <w:shd w:val="clear" w:color="auto" w:fill="auto"/>
          </w:tcPr>
          <w:p w14:paraId="34242340"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229" w:type="dxa"/>
            <w:shd w:val="clear" w:color="auto" w:fill="auto"/>
          </w:tcPr>
          <w:p w14:paraId="696926D0" w14:textId="77777777" w:rsidR="009666B5" w:rsidRPr="00D718DB" w:rsidRDefault="009666B5" w:rsidP="00D718DB">
            <w:pPr>
              <w:spacing w:before="120" w:after="120" w:line="360" w:lineRule="exact"/>
              <w:jc w:val="both"/>
              <w:rPr>
                <w:bCs/>
                <w:spacing w:val="-4"/>
                <w:sz w:val="27"/>
                <w:szCs w:val="27"/>
                <w:lang w:val="vi-VN"/>
              </w:rPr>
            </w:pPr>
            <w:r w:rsidRPr="00D718DB">
              <w:rPr>
                <w:bCs/>
                <w:spacing w:val="-4"/>
                <w:sz w:val="27"/>
                <w:szCs w:val="27"/>
                <w:lang w:val="vi-VN"/>
              </w:rPr>
              <w:t xml:space="preserve">Giấy phép sử dụng tần số và thiết bị vô tuyến điện </w:t>
            </w:r>
            <w:r w:rsidRPr="00D718DB">
              <w:rPr>
                <w:bCs/>
                <w:spacing w:val="-4"/>
                <w:sz w:val="27"/>
                <w:szCs w:val="27"/>
              </w:rPr>
              <w:t xml:space="preserve">(Mẫu 1h </w:t>
            </w:r>
            <w:r w:rsidRPr="00D718DB">
              <w:rPr>
                <w:spacing w:val="-4"/>
                <w:sz w:val="27"/>
                <w:szCs w:val="27"/>
                <w:lang w:val="vi-VN"/>
              </w:rPr>
              <w:t xml:space="preserve">quy định tại </w:t>
            </w:r>
            <w:r w:rsidRPr="00D718DB">
              <w:rPr>
                <w:sz w:val="27"/>
                <w:szCs w:val="27"/>
              </w:rPr>
              <w:t>khoản 7 Phụ lục II.4</w:t>
            </w:r>
            <w:r w:rsidRPr="00D718DB">
              <w:rPr>
                <w:bCs/>
                <w:sz w:val="27"/>
                <w:szCs w:val="27"/>
              </w:rPr>
              <w:t xml:space="preserve"> ban hành kèm theo </w:t>
            </w:r>
            <w:r w:rsidRPr="00D718DB">
              <w:rPr>
                <w:sz w:val="27"/>
                <w:szCs w:val="27"/>
              </w:rPr>
              <w:t>Nghị định số 133/2025/NĐ-CP</w:t>
            </w:r>
            <w:r w:rsidRPr="00D718DB">
              <w:rPr>
                <w:bCs/>
                <w:spacing w:val="-4"/>
                <w:sz w:val="27"/>
                <w:szCs w:val="27"/>
              </w:rPr>
              <w:t>)</w:t>
            </w:r>
          </w:p>
        </w:tc>
      </w:tr>
      <w:tr w:rsidR="009666B5" w:rsidRPr="00D718DB" w14:paraId="44011435" w14:textId="77777777" w:rsidTr="009666B5">
        <w:trPr>
          <w:jc w:val="center"/>
        </w:trPr>
        <w:tc>
          <w:tcPr>
            <w:tcW w:w="1917" w:type="dxa"/>
            <w:shd w:val="clear" w:color="auto" w:fill="auto"/>
          </w:tcPr>
          <w:p w14:paraId="4579F9CB"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229" w:type="dxa"/>
            <w:shd w:val="clear" w:color="auto" w:fill="auto"/>
          </w:tcPr>
          <w:p w14:paraId="7370A89A"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sz w:val="27"/>
                <w:szCs w:val="27"/>
              </w:rPr>
              <w:t>Theo quy định của Bộ Tài chính</w:t>
            </w:r>
          </w:p>
        </w:tc>
      </w:tr>
      <w:tr w:rsidR="009666B5" w:rsidRPr="00D718DB" w14:paraId="142FACBE" w14:textId="77777777" w:rsidTr="009666B5">
        <w:trPr>
          <w:jc w:val="center"/>
        </w:trPr>
        <w:tc>
          <w:tcPr>
            <w:tcW w:w="1917" w:type="dxa"/>
            <w:shd w:val="clear" w:color="auto" w:fill="auto"/>
          </w:tcPr>
          <w:p w14:paraId="7870FD42"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(nếu có và đính kèm </w:t>
            </w:r>
          </w:p>
        </w:tc>
        <w:tc>
          <w:tcPr>
            <w:tcW w:w="7229" w:type="dxa"/>
            <w:shd w:val="clear" w:color="auto" w:fill="auto"/>
          </w:tcPr>
          <w:p w14:paraId="21B0BC2C"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w:t>
            </w:r>
            <w:r w:rsidRPr="00D718DB">
              <w:rPr>
                <w:sz w:val="27"/>
                <w:szCs w:val="27"/>
              </w:rPr>
              <w:t>khoản 1 và khoản 6 Phụ lục II.4</w:t>
            </w:r>
            <w:r w:rsidRPr="00D718DB">
              <w:rPr>
                <w:bCs/>
                <w:sz w:val="27"/>
                <w:szCs w:val="27"/>
              </w:rPr>
              <w:t xml:space="preserve"> ban hành kèm theo </w:t>
            </w:r>
            <w:r w:rsidRPr="00D718DB">
              <w:rPr>
                <w:sz w:val="27"/>
                <w:szCs w:val="27"/>
              </w:rPr>
              <w:t>Nghị định số 133/2025/NĐ-CP</w:t>
            </w:r>
            <w:r w:rsidRPr="00D718DB">
              <w:rPr>
                <w:sz w:val="27"/>
                <w:szCs w:val="27"/>
                <w:lang w:val="vi-VN"/>
              </w:rPr>
              <w:t>.</w:t>
            </w:r>
          </w:p>
        </w:tc>
      </w:tr>
      <w:tr w:rsidR="009666B5" w:rsidRPr="00D718DB" w14:paraId="063F4424" w14:textId="77777777" w:rsidTr="009666B5">
        <w:trPr>
          <w:jc w:val="center"/>
        </w:trPr>
        <w:tc>
          <w:tcPr>
            <w:tcW w:w="1917" w:type="dxa"/>
            <w:shd w:val="clear" w:color="auto" w:fill="auto"/>
          </w:tcPr>
          <w:p w14:paraId="0402B6D1"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229" w:type="dxa"/>
            <w:shd w:val="clear" w:color="auto" w:fill="auto"/>
          </w:tcPr>
          <w:p w14:paraId="772C0F78"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705A5A7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554E5CD4"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3A4C0EC0"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p w14:paraId="12DEBE82"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593B861D" w14:textId="77777777" w:rsidTr="009666B5">
        <w:trPr>
          <w:jc w:val="center"/>
        </w:trPr>
        <w:tc>
          <w:tcPr>
            <w:tcW w:w="1917" w:type="dxa"/>
            <w:shd w:val="clear" w:color="auto" w:fill="auto"/>
          </w:tcPr>
          <w:p w14:paraId="4425D46C"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229" w:type="dxa"/>
            <w:shd w:val="clear" w:color="auto" w:fill="auto"/>
          </w:tcPr>
          <w:p w14:paraId="7A5307AD"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5E5A6CE2"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4E100FD0"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w:t>
            </w:r>
            <w:r w:rsidRPr="00D718DB">
              <w:rPr>
                <w:rStyle w:val="acopre"/>
                <w:sz w:val="27"/>
                <w:szCs w:val="27"/>
                <w:lang w:val="vi-VN"/>
              </w:rPr>
              <w:lastRenderedPageBreak/>
              <w:t xml:space="preserve">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26" w:tgtFrame="_blank" w:tooltip="Thông tư 265/2016/TT-BTC" w:history="1">
              <w:r w:rsidRPr="00D718DB">
                <w:rPr>
                  <w:rStyle w:val="Hyperlink"/>
                  <w:iCs/>
                  <w:sz w:val="27"/>
                  <w:szCs w:val="27"/>
                  <w:shd w:val="clear" w:color="auto" w:fill="FFFFFF"/>
                  <w:lang w:val="vi-VN"/>
                </w:rPr>
                <w:t>265/2016/TT-BTC</w:t>
              </w:r>
            </w:hyperlink>
            <w:r w:rsidRPr="00D718DB">
              <w:rPr>
                <w:rStyle w:val="Hyperlink"/>
                <w:iCs/>
                <w:sz w:val="27"/>
                <w:szCs w:val="27"/>
                <w:shd w:val="clear" w:color="auto" w:fill="FFFFFF"/>
                <w:lang w:val="vi-VN"/>
              </w:rPr>
              <w:t xml:space="preserve"> </w:t>
            </w:r>
            <w:r w:rsidRPr="00D718DB">
              <w:rPr>
                <w:iCs/>
                <w:sz w:val="27"/>
                <w:szCs w:val="27"/>
                <w:shd w:val="clear" w:color="auto" w:fill="FFFFFF"/>
                <w:lang w:val="vi-VN"/>
              </w:rPr>
              <w:t xml:space="preserve">ngày 14/11/2016. </w:t>
            </w:r>
          </w:p>
        </w:tc>
      </w:tr>
    </w:tbl>
    <w:p w14:paraId="5B94E16C" w14:textId="77777777" w:rsidR="009666B5" w:rsidRPr="00D718DB" w:rsidRDefault="009666B5" w:rsidP="00D718DB">
      <w:pPr>
        <w:spacing w:before="120" w:after="120" w:line="360" w:lineRule="exact"/>
        <w:rPr>
          <w:sz w:val="27"/>
          <w:szCs w:val="27"/>
          <w:lang w:val="vi-VN"/>
        </w:rPr>
      </w:pPr>
    </w:p>
    <w:p w14:paraId="7998D2BC"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br w:type="page"/>
      </w:r>
      <w:r w:rsidRPr="00D718DB">
        <w:rPr>
          <w:b/>
          <w:sz w:val="27"/>
          <w:szCs w:val="27"/>
          <w:lang w:val="vi-VN"/>
        </w:rPr>
        <w:lastRenderedPageBreak/>
        <w:t>CỘNG HOÀ XÃ HỘI CHỦ NGHĨA VIỆT NAM</w:t>
      </w:r>
    </w:p>
    <w:p w14:paraId="76D962B7" w14:textId="76E6EAB8"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40160" behindDoc="0" locked="0" layoutInCell="1" allowOverlap="1" wp14:anchorId="767B0A8F" wp14:editId="762B519D">
                <wp:simplePos x="0" y="0"/>
                <wp:positionH relativeFrom="column">
                  <wp:posOffset>-308610</wp:posOffset>
                </wp:positionH>
                <wp:positionV relativeFrom="paragraph">
                  <wp:posOffset>284480</wp:posOffset>
                </wp:positionV>
                <wp:extent cx="1285240" cy="371475"/>
                <wp:effectExtent l="0" t="0" r="10160"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6D9C7094"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B0A8F" id="Rectangle 51" o:spid="_x0000_s1040" style="position:absolute;left:0;text-align:left;margin-left:-24.3pt;margin-top:22.4pt;width:101.2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V3KQIAAFEEAAAOAAAAZHJzL2Uyb0RvYy54bWysVNuO0zAQfUfiHyy/0zShod2o6WrVpQhp&#10;gRULH+A4TmLhG2O3Sfl6Jk5busATIg+WJzM+OXPOOOvbQStyEOClNSVNZ3NKhOG2lqYt6dcvu1cr&#10;SnxgpmbKGlHSo/D0dvPyxbp3hchsZ1UtgCCI8UXvStqF4Iok8bwTmvmZdcJgsrGgWcAQ2qQG1iO6&#10;Vkk2n79Jegu1A8uF9/j2fkrSTcRvGsHDp6bxIhBVUuQW4gpxrcY12axZ0QJzneQnGuwfWGgmDX70&#10;AnXPAiN7kH9AacnBetuEGbc6sU0juYg9YDfp/LdunjrmROwFxfHuIpP/f7D84+ERiKxLmqeUGKbR&#10;o8+oGjOtEgTfoUC98wXWPblHGFv07sHyb54Yu+2wTNwB2L4TrEZasT55dmAMPB4lVf/B1gjP9sFG&#10;rYYG9AiIKpAhWnK8WCKGQDi+TLNVni3QOY6518t0scxHSgkrzqcd+PBOWE3GTUkByUd0dnjwYSo9&#10;l0T2Vsl6J5WKAbTVVgE5MByPXXxO6P66TBnSl/Qmz/KI/CznryHm8fkbhJYB51xJXdLVpYgVo2xv&#10;TR2nMDCppj12pww2eZZusiAM1RCdShdnVypbH1FZsNNc4z3ETWfhByU9znRJ/fc9A0GJem/QnZt0&#10;MUoZYrDIlxkGcJ2prjPMcIQqaaBk2m7DdHH2DmTb4ZfSKIexd+hoI6PYI+WJ1Yk/zm2063THxotx&#10;HceqX3+CzU8AAAD//wMAUEsDBBQABgAIAAAAIQASYxwD3gAAAAoBAAAPAAAAZHJzL2Rvd25yZXYu&#10;eG1sTI/BTsMwEETvSPyDtUjcWpsmVCXEqRCoSBzb9MLNiZckEK+j2GkDX8/2BLcZ7dPsTL6dXS9O&#10;OIbOk4a7pQKBVHvbUaPhWO4WGxAhGrKm94QavjHAtri+yk1m/Zn2eDrERnAIhcxoaGMcMilD3aIz&#10;YekHJL59+NGZyHZspB3NmcNdL1dKraUzHfGH1gz43GL9dZichqpbHc3PvnxV7mGXxLe5/JzeX7S+&#10;vZmfHkFEnOMfDJf6XB0K7lT5iWwQvYZFulkzqiFNecIFuE9YVCxUkoAscvl/QvELAAD//wMAUEsB&#10;Ai0AFAAGAAgAAAAhALaDOJL+AAAA4QEAABMAAAAAAAAAAAAAAAAAAAAAAFtDb250ZW50X1R5cGVz&#10;XS54bWxQSwECLQAUAAYACAAAACEAOP0h/9YAAACUAQAACwAAAAAAAAAAAAAAAAAvAQAAX3JlbHMv&#10;LnJlbHNQSwECLQAUAAYACAAAACEAS8JldykCAABRBAAADgAAAAAAAAAAAAAAAAAuAgAAZHJzL2Uy&#10;b0RvYy54bWxQSwECLQAUAAYACAAAACEAEmMcA94AAAAKAQAADwAAAAAAAAAAAAAAAACDBAAAZHJz&#10;L2Rvd25yZXYueG1sUEsFBgAAAAAEAAQA8wAAAI4FAAAAAA==&#10;">
                <v:textbox>
                  <w:txbxContent>
                    <w:p w14:paraId="6D9C7094"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0CAD0064"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63F4C42F" w14:textId="77777777" w:rsidR="009666B5" w:rsidRPr="00D718DB" w:rsidRDefault="009666B5" w:rsidP="00D718DB">
      <w:pPr>
        <w:spacing w:before="120" w:after="120" w:line="360" w:lineRule="exact"/>
        <w:rPr>
          <w:sz w:val="27"/>
          <w:szCs w:val="27"/>
        </w:rPr>
      </w:pPr>
    </w:p>
    <w:p w14:paraId="40172055"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52402DE0"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01A1D462" w14:textId="77777777" w:rsidTr="009666B5">
        <w:tc>
          <w:tcPr>
            <w:tcW w:w="1559" w:type="dxa"/>
          </w:tcPr>
          <w:p w14:paraId="032CD1C8"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69788C3E"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50A91545"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385D5EB0"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71064A6C"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1961F74A"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6F8A8FCD"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5E5894A4"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074B51B7" w14:textId="77777777" w:rsidR="009666B5" w:rsidRPr="00D718DB" w:rsidRDefault="009666B5" w:rsidP="00D718DB">
            <w:pPr>
              <w:spacing w:before="120" w:after="120" w:line="360" w:lineRule="exact"/>
              <w:rPr>
                <w:sz w:val="27"/>
                <w:szCs w:val="27"/>
              </w:rPr>
            </w:pPr>
          </w:p>
        </w:tc>
      </w:tr>
      <w:tr w:rsidR="009666B5" w:rsidRPr="00D718DB" w14:paraId="7C27EDBC" w14:textId="77777777" w:rsidTr="009666B5">
        <w:trPr>
          <w:trHeight w:val="332"/>
        </w:trPr>
        <w:tc>
          <w:tcPr>
            <w:tcW w:w="9039" w:type="dxa"/>
            <w:gridSpan w:val="3"/>
            <w:shd w:val="clear" w:color="auto" w:fill="FFFFFF"/>
            <w:vAlign w:val="center"/>
          </w:tcPr>
          <w:p w14:paraId="31BB9FC3"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05ECD216"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69444C17"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45133ED3" w14:textId="77777777" w:rsidTr="009666B5">
        <w:trPr>
          <w:trHeight w:val="285"/>
        </w:trPr>
        <w:tc>
          <w:tcPr>
            <w:tcW w:w="9039" w:type="dxa"/>
            <w:gridSpan w:val="3"/>
            <w:shd w:val="clear" w:color="auto" w:fill="FFFFFF"/>
            <w:vAlign w:val="center"/>
          </w:tcPr>
          <w:p w14:paraId="22D84E45"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5F3F620A"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1DA10395"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465AE08F" w14:textId="77777777" w:rsidTr="009666B5">
        <w:trPr>
          <w:trHeight w:val="299"/>
        </w:trPr>
        <w:tc>
          <w:tcPr>
            <w:tcW w:w="9039" w:type="dxa"/>
            <w:gridSpan w:val="3"/>
            <w:shd w:val="clear" w:color="auto" w:fill="FFFFFF"/>
            <w:vAlign w:val="center"/>
          </w:tcPr>
          <w:p w14:paraId="0E5DFA60"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014A68EA" w14:textId="77777777" w:rsidTr="009666B5">
        <w:trPr>
          <w:trHeight w:val="297"/>
        </w:trPr>
        <w:tc>
          <w:tcPr>
            <w:tcW w:w="9039" w:type="dxa"/>
            <w:gridSpan w:val="3"/>
            <w:shd w:val="clear" w:color="auto" w:fill="FFFFFF"/>
            <w:vAlign w:val="center"/>
          </w:tcPr>
          <w:p w14:paraId="2765A3D2"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1AF0B7CD" w14:textId="77777777" w:rsidTr="009666B5">
        <w:trPr>
          <w:trHeight w:val="297"/>
        </w:trPr>
        <w:tc>
          <w:tcPr>
            <w:tcW w:w="9039" w:type="dxa"/>
            <w:gridSpan w:val="3"/>
            <w:shd w:val="clear" w:color="auto" w:fill="FFFFFF"/>
            <w:vAlign w:val="center"/>
          </w:tcPr>
          <w:p w14:paraId="1EA78046"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133BC64F" w14:textId="77777777" w:rsidTr="009666B5">
        <w:trPr>
          <w:trHeight w:val="376"/>
        </w:trPr>
        <w:tc>
          <w:tcPr>
            <w:tcW w:w="4078" w:type="dxa"/>
            <w:gridSpan w:val="2"/>
            <w:shd w:val="clear" w:color="auto" w:fill="FFFFFF"/>
            <w:vAlign w:val="center"/>
          </w:tcPr>
          <w:p w14:paraId="1FC8058F"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578A051E"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64F34100"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63119123"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33F9DA63"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0D4E1FBF" w14:textId="77777777" w:rsidTr="009666B5">
        <w:trPr>
          <w:trHeight w:val="376"/>
        </w:trPr>
        <w:tc>
          <w:tcPr>
            <w:tcW w:w="9039" w:type="dxa"/>
            <w:gridSpan w:val="3"/>
            <w:shd w:val="clear" w:color="auto" w:fill="FFFFFF"/>
            <w:vAlign w:val="center"/>
          </w:tcPr>
          <w:p w14:paraId="77337CF8"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5C428932" w14:textId="77777777" w:rsidTr="009666B5">
        <w:trPr>
          <w:trHeight w:val="281"/>
        </w:trPr>
        <w:tc>
          <w:tcPr>
            <w:tcW w:w="9039" w:type="dxa"/>
            <w:gridSpan w:val="3"/>
            <w:shd w:val="clear" w:color="auto" w:fill="FFFFFF"/>
            <w:vAlign w:val="center"/>
          </w:tcPr>
          <w:p w14:paraId="09249A5D"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1F1A5849"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F9631D4"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40029D15"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3F510D44"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2376ACFE"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1AD74419"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4F5C32EC"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6147FE09"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50B9A61C"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7D2665D9" w14:textId="77777777" w:rsidR="009666B5" w:rsidRPr="00D718DB" w:rsidRDefault="009666B5" w:rsidP="00D718DB">
            <w:pPr>
              <w:spacing w:before="120" w:after="120" w:line="360" w:lineRule="exact"/>
              <w:rPr>
                <w:i/>
                <w:iCs/>
                <w:sz w:val="27"/>
                <w:szCs w:val="27"/>
              </w:rPr>
            </w:pPr>
          </w:p>
          <w:p w14:paraId="451E2254"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3017CAF5"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1BD1D5B3"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5BFFEC72"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041EC901" w14:textId="77777777" w:rsidR="009666B5" w:rsidRPr="00D718DB" w:rsidRDefault="009666B5" w:rsidP="00D718DB">
            <w:pPr>
              <w:spacing w:before="120" w:after="120" w:line="360" w:lineRule="exact"/>
              <w:jc w:val="center"/>
              <w:rPr>
                <w:rFonts w:eastAsia="Batang"/>
                <w:i/>
                <w:sz w:val="27"/>
                <w:szCs w:val="27"/>
                <w:lang w:eastAsia="ko-KR"/>
              </w:rPr>
            </w:pPr>
          </w:p>
          <w:p w14:paraId="2C11DAF2" w14:textId="77777777" w:rsidR="009666B5" w:rsidRPr="00D718DB" w:rsidRDefault="009666B5" w:rsidP="00D718DB">
            <w:pPr>
              <w:spacing w:before="120" w:after="120" w:line="360" w:lineRule="exact"/>
              <w:jc w:val="center"/>
              <w:rPr>
                <w:rFonts w:eastAsia="Batang"/>
                <w:i/>
                <w:sz w:val="27"/>
                <w:szCs w:val="27"/>
                <w:lang w:eastAsia="ko-KR"/>
              </w:rPr>
            </w:pPr>
          </w:p>
          <w:p w14:paraId="44093681" w14:textId="77777777" w:rsidR="009666B5" w:rsidRPr="00D718DB" w:rsidRDefault="009666B5" w:rsidP="00D718DB">
            <w:pPr>
              <w:spacing w:before="120" w:after="120" w:line="360" w:lineRule="exact"/>
              <w:jc w:val="center"/>
              <w:rPr>
                <w:rFonts w:eastAsia="Batang"/>
                <w:i/>
                <w:sz w:val="27"/>
                <w:szCs w:val="27"/>
                <w:lang w:eastAsia="ko-KR"/>
              </w:rPr>
            </w:pPr>
          </w:p>
          <w:p w14:paraId="307CBC5F" w14:textId="77777777" w:rsidR="009666B5" w:rsidRPr="00D718DB" w:rsidRDefault="009666B5" w:rsidP="00D718DB">
            <w:pPr>
              <w:spacing w:before="120" w:after="120" w:line="360" w:lineRule="exact"/>
              <w:jc w:val="center"/>
              <w:rPr>
                <w:rFonts w:eastAsia="Batang"/>
                <w:i/>
                <w:sz w:val="27"/>
                <w:szCs w:val="27"/>
                <w:lang w:eastAsia="ko-KR"/>
              </w:rPr>
            </w:pPr>
          </w:p>
          <w:p w14:paraId="3C534342"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21E98EEA" w14:textId="77777777" w:rsidR="009666B5" w:rsidRPr="00D718DB" w:rsidRDefault="009666B5" w:rsidP="00D718DB">
      <w:pPr>
        <w:spacing w:before="120" w:after="120" w:line="360" w:lineRule="exact"/>
        <w:jc w:val="center"/>
        <w:rPr>
          <w:b/>
          <w:sz w:val="27"/>
          <w:szCs w:val="27"/>
        </w:rPr>
      </w:pPr>
    </w:p>
    <w:p w14:paraId="181C7336" w14:textId="77777777" w:rsidR="009666B5" w:rsidRPr="00D718DB" w:rsidRDefault="009666B5" w:rsidP="00D718DB">
      <w:pPr>
        <w:spacing w:before="120" w:after="120" w:line="360" w:lineRule="exact"/>
        <w:jc w:val="center"/>
        <w:rPr>
          <w:b/>
          <w:sz w:val="27"/>
          <w:szCs w:val="27"/>
        </w:rPr>
      </w:pPr>
    </w:p>
    <w:p w14:paraId="167CAE0B" w14:textId="77777777" w:rsidR="009666B5" w:rsidRPr="00D718DB" w:rsidRDefault="009666B5" w:rsidP="00D718DB">
      <w:pPr>
        <w:spacing w:before="120" w:after="120" w:line="360" w:lineRule="exact"/>
        <w:rPr>
          <w:b/>
          <w:sz w:val="27"/>
          <w:szCs w:val="27"/>
        </w:rPr>
      </w:pPr>
    </w:p>
    <w:p w14:paraId="482DA427" w14:textId="77777777" w:rsidR="009666B5" w:rsidRPr="00D718DB" w:rsidRDefault="009666B5" w:rsidP="00D718DB">
      <w:pPr>
        <w:spacing w:before="120" w:after="120" w:line="360" w:lineRule="exact"/>
        <w:jc w:val="center"/>
        <w:rPr>
          <w:b/>
          <w:sz w:val="27"/>
          <w:szCs w:val="27"/>
        </w:rPr>
      </w:pPr>
      <w:r w:rsidRPr="00D718DB">
        <w:rPr>
          <w:b/>
          <w:sz w:val="27"/>
          <w:szCs w:val="27"/>
        </w:rPr>
        <w:lastRenderedPageBreak/>
        <w:t>BẢN KHAI ĐỀ NGHỊ CẤP ĐỔI, GIA HẠN</w:t>
      </w:r>
      <w:r w:rsidRPr="00D718DB">
        <w:rPr>
          <w:b/>
          <w:sz w:val="27"/>
          <w:szCs w:val="27"/>
        </w:rPr>
        <w:br/>
        <w:t>GIẤY PHÉP SỬ DỤNG TẦN SỐ VÀ THIẾT BỊ VÔ TUYẾN ĐIỆN</w:t>
      </w:r>
    </w:p>
    <w:p w14:paraId="19FF42F0" w14:textId="77777777" w:rsidR="009666B5" w:rsidRPr="00D718DB" w:rsidRDefault="009666B5" w:rsidP="00D718DB">
      <w:pPr>
        <w:pStyle w:val="ListParagraph"/>
        <w:numPr>
          <w:ilvl w:val="0"/>
          <w:numId w:val="84"/>
        </w:numPr>
        <w:tabs>
          <w:tab w:val="left" w:pos="851"/>
        </w:tabs>
        <w:spacing w:before="120" w:after="120" w:line="360" w:lineRule="exact"/>
        <w:contextualSpacing w:val="0"/>
        <w:jc w:val="both"/>
        <w:rPr>
          <w:b/>
          <w:bCs/>
          <w:sz w:val="27"/>
          <w:szCs w:val="27"/>
          <w:lang w:val="nl-NL"/>
        </w:rPr>
      </w:pPr>
      <w:r w:rsidRPr="00D718DB">
        <w:rPr>
          <w:b/>
          <w:bCs/>
          <w:sz w:val="27"/>
          <w:szCs w:val="27"/>
          <w:lang w:val="nl-NL"/>
        </w:rPr>
        <w:t>GIA HẠN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402"/>
      </w:tblGrid>
      <w:tr w:rsidR="009666B5" w:rsidRPr="00D718DB" w14:paraId="0FFBB799"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70B7B1B3"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22908ED"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Mẫu giấy phép</w:t>
            </w:r>
            <w:r w:rsidRPr="00D718DB">
              <w:rPr>
                <w:b/>
                <w:bCs/>
                <w:spacing w:val="-20"/>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0B485154"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Thời gian</w:t>
            </w:r>
          </w:p>
          <w:p w14:paraId="7064C633"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đề nghị gia hạn</w:t>
            </w:r>
            <w:r w:rsidRPr="00D718DB">
              <w:rPr>
                <w:b/>
                <w:bCs/>
                <w:spacing w:val="-20"/>
                <w:sz w:val="27"/>
                <w:szCs w:val="27"/>
                <w:vertAlign w:val="superscript"/>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51485B1" w14:textId="77777777" w:rsidR="009666B5" w:rsidRPr="00D718DB" w:rsidRDefault="009666B5" w:rsidP="00D718DB">
            <w:pPr>
              <w:spacing w:before="120" w:after="120" w:line="360" w:lineRule="exact"/>
              <w:jc w:val="center"/>
              <w:rPr>
                <w:b/>
                <w:bCs/>
                <w:spacing w:val="-20"/>
                <w:sz w:val="27"/>
                <w:szCs w:val="27"/>
              </w:rPr>
            </w:pPr>
            <w:r w:rsidRPr="00D718DB">
              <w:rPr>
                <w:b/>
                <w:bCs/>
                <w:spacing w:val="-20"/>
                <w:sz w:val="27"/>
                <w:szCs w:val="27"/>
              </w:rPr>
              <w:t>Số giấy phép viễn thông/</w:t>
            </w:r>
          </w:p>
          <w:p w14:paraId="5F59B82E"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 hoạt động báo chí</w:t>
            </w:r>
            <w:r w:rsidRPr="00D718DB">
              <w:rPr>
                <w:b/>
                <w:bCs/>
                <w:spacing w:val="-20"/>
                <w:sz w:val="27"/>
                <w:szCs w:val="27"/>
                <w:vertAlign w:val="superscript"/>
              </w:rPr>
              <w:t>(4)</w:t>
            </w:r>
          </w:p>
        </w:tc>
      </w:tr>
      <w:tr w:rsidR="009666B5" w:rsidRPr="00D718DB" w14:paraId="44D52348"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6BF17DD"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C03445D"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14627DC7"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217FF48A" w14:textId="77777777" w:rsidR="009666B5" w:rsidRPr="00D718DB" w:rsidRDefault="009666B5" w:rsidP="00D718DB">
            <w:pPr>
              <w:spacing w:before="120" w:after="120" w:line="360" w:lineRule="exact"/>
              <w:rPr>
                <w:b/>
                <w:bCs/>
                <w:sz w:val="27"/>
                <w:szCs w:val="27"/>
              </w:rPr>
            </w:pPr>
          </w:p>
        </w:tc>
      </w:tr>
      <w:tr w:rsidR="009666B5" w:rsidRPr="00D718DB" w14:paraId="60E4C287"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1957807" w14:textId="77777777" w:rsidR="009666B5" w:rsidRPr="00D718DB" w:rsidRDefault="009666B5" w:rsidP="00D718DB">
            <w:pPr>
              <w:spacing w:before="120" w:after="120" w:line="360" w:lineRule="exact"/>
              <w:rPr>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E2A9204" w14:textId="77777777" w:rsidR="009666B5" w:rsidRPr="00D718DB" w:rsidRDefault="009666B5" w:rsidP="00D718DB">
            <w:pPr>
              <w:spacing w:before="120" w:after="120" w:line="360" w:lineRule="exact"/>
              <w:rPr>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12306578" w14:textId="77777777" w:rsidR="009666B5" w:rsidRPr="00D718DB" w:rsidRDefault="009666B5" w:rsidP="00D718DB">
            <w:pPr>
              <w:spacing w:before="120" w:after="120" w:line="360" w:lineRule="exact"/>
              <w:rPr>
                <w:b/>
                <w:bCs/>
                <w:sz w:val="27"/>
                <w:szCs w:val="27"/>
              </w:rPr>
            </w:pPr>
          </w:p>
        </w:tc>
        <w:tc>
          <w:tcPr>
            <w:tcW w:w="3402" w:type="dxa"/>
            <w:tcBorders>
              <w:top w:val="single" w:sz="4" w:space="0" w:color="auto"/>
              <w:left w:val="single" w:sz="4" w:space="0" w:color="auto"/>
              <w:bottom w:val="single" w:sz="4" w:space="0" w:color="auto"/>
              <w:right w:val="single" w:sz="4" w:space="0" w:color="auto"/>
            </w:tcBorders>
          </w:tcPr>
          <w:p w14:paraId="65B1610B" w14:textId="77777777" w:rsidR="009666B5" w:rsidRPr="00D718DB" w:rsidRDefault="009666B5" w:rsidP="00D718DB">
            <w:pPr>
              <w:spacing w:before="120" w:after="120" w:line="360" w:lineRule="exact"/>
              <w:rPr>
                <w:b/>
                <w:bCs/>
                <w:sz w:val="27"/>
                <w:szCs w:val="27"/>
              </w:rPr>
            </w:pPr>
          </w:p>
        </w:tc>
      </w:tr>
      <w:tr w:rsidR="009666B5" w:rsidRPr="00D718DB" w14:paraId="399BCC03"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4307A596"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17683E97"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1535EB31" w14:textId="77777777" w:rsidR="009666B5" w:rsidRPr="00D718DB" w:rsidRDefault="009666B5" w:rsidP="00D718DB">
            <w:pPr>
              <w:spacing w:before="120" w:after="120" w:line="360" w:lineRule="exact"/>
              <w:rPr>
                <w:b/>
                <w:bCs/>
                <w:sz w:val="27"/>
                <w:szCs w:val="27"/>
              </w:rPr>
            </w:pPr>
            <w:r w:rsidRPr="00D718DB">
              <w:rPr>
                <w:b/>
                <w:bCs/>
                <w:sz w:val="27"/>
                <w:szCs w:val="27"/>
              </w:rPr>
              <w:t>…</w:t>
            </w:r>
          </w:p>
        </w:tc>
        <w:tc>
          <w:tcPr>
            <w:tcW w:w="3402" w:type="dxa"/>
            <w:tcBorders>
              <w:top w:val="single" w:sz="4" w:space="0" w:color="auto"/>
              <w:left w:val="single" w:sz="4" w:space="0" w:color="auto"/>
              <w:right w:val="single" w:sz="4" w:space="0" w:color="auto"/>
            </w:tcBorders>
          </w:tcPr>
          <w:p w14:paraId="508C8374" w14:textId="77777777" w:rsidR="009666B5" w:rsidRPr="00D718DB" w:rsidRDefault="009666B5" w:rsidP="00D718DB">
            <w:pPr>
              <w:spacing w:before="120" w:after="120" w:line="360" w:lineRule="exact"/>
              <w:rPr>
                <w:b/>
                <w:bCs/>
                <w:sz w:val="27"/>
                <w:szCs w:val="27"/>
              </w:rPr>
            </w:pPr>
          </w:p>
        </w:tc>
      </w:tr>
    </w:tbl>
    <w:p w14:paraId="28EE64E2" w14:textId="77777777" w:rsidR="009666B5" w:rsidRPr="00D718DB" w:rsidRDefault="009666B5" w:rsidP="00D718DB">
      <w:pPr>
        <w:pStyle w:val="ListParagraph"/>
        <w:numPr>
          <w:ilvl w:val="0"/>
          <w:numId w:val="85"/>
        </w:numPr>
        <w:tabs>
          <w:tab w:val="left" w:pos="851"/>
        </w:tabs>
        <w:spacing w:before="120" w:after="120" w:line="360" w:lineRule="exact"/>
        <w:contextualSpacing w:val="0"/>
        <w:jc w:val="both"/>
        <w:rPr>
          <w:b/>
          <w:bCs/>
          <w:sz w:val="27"/>
          <w:szCs w:val="27"/>
          <w:lang w:val="nl-NL"/>
        </w:rPr>
      </w:pPr>
      <w:r w:rsidRPr="00D718DB">
        <w:rPr>
          <w:b/>
          <w:bCs/>
          <w:sz w:val="27"/>
          <w:szCs w:val="27"/>
          <w:lang w:val="nl-NL"/>
        </w:rPr>
        <w:t>CẤP ĐỔI</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521"/>
      </w:tblGrid>
      <w:tr w:rsidR="009666B5" w:rsidRPr="00D718DB" w14:paraId="76024D13"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CA10B1D"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Số giấy phép</w:t>
            </w:r>
            <w:r w:rsidRPr="00D718DB">
              <w:rPr>
                <w:b/>
                <w:bCs/>
                <w:spacing w:val="-20"/>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29344FA6" w14:textId="77777777" w:rsidR="009666B5" w:rsidRPr="00D718DB" w:rsidRDefault="009666B5" w:rsidP="00D718DB">
            <w:pPr>
              <w:spacing w:before="120" w:after="120" w:line="360" w:lineRule="exact"/>
              <w:ind w:left="-182" w:firstLine="147"/>
              <w:jc w:val="center"/>
              <w:rPr>
                <w:b/>
                <w:bCs/>
                <w:spacing w:val="-20"/>
                <w:sz w:val="27"/>
                <w:szCs w:val="27"/>
              </w:rPr>
            </w:pPr>
            <w:r w:rsidRPr="00D718DB">
              <w:rPr>
                <w:b/>
                <w:bCs/>
                <w:spacing w:val="-20"/>
                <w:sz w:val="27"/>
                <w:szCs w:val="27"/>
              </w:rPr>
              <w:t>Mẫu giấy phép</w:t>
            </w:r>
            <w:r w:rsidRPr="00D718DB">
              <w:rPr>
                <w:b/>
                <w:bCs/>
                <w:spacing w:val="-20"/>
                <w:sz w:val="27"/>
                <w:szCs w:val="27"/>
                <w:vertAlign w:val="superscript"/>
              </w:rPr>
              <w:t>(2)</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14:paraId="56E04D4C" w14:textId="77777777" w:rsidR="009666B5" w:rsidRPr="00D718DB" w:rsidRDefault="009666B5" w:rsidP="00D718DB">
            <w:pPr>
              <w:spacing w:before="120" w:after="120" w:line="360" w:lineRule="exact"/>
              <w:jc w:val="center"/>
              <w:rPr>
                <w:b/>
                <w:bCs/>
                <w:spacing w:val="-20"/>
                <w:sz w:val="27"/>
                <w:szCs w:val="27"/>
                <w:vertAlign w:val="superscript"/>
              </w:rPr>
            </w:pPr>
            <w:r w:rsidRPr="00D718DB">
              <w:rPr>
                <w:b/>
                <w:bCs/>
                <w:spacing w:val="-20"/>
                <w:sz w:val="27"/>
                <w:szCs w:val="27"/>
              </w:rPr>
              <w:t>Lý do cấp đổi</w:t>
            </w:r>
            <w:r w:rsidRPr="00D718DB">
              <w:rPr>
                <w:b/>
                <w:bCs/>
                <w:spacing w:val="-20"/>
                <w:sz w:val="27"/>
                <w:szCs w:val="27"/>
                <w:vertAlign w:val="superscript"/>
              </w:rPr>
              <w:t>(5)</w:t>
            </w:r>
          </w:p>
        </w:tc>
      </w:tr>
      <w:tr w:rsidR="009666B5" w:rsidRPr="00D718DB" w14:paraId="7DA91905"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153C464"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15A21F26"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0791C116" w14:textId="77777777" w:rsidR="009666B5" w:rsidRPr="00D718DB" w:rsidRDefault="009666B5" w:rsidP="00D718DB">
            <w:pPr>
              <w:spacing w:before="120" w:after="120" w:line="360" w:lineRule="exact"/>
              <w:rPr>
                <w:b/>
                <w:bCs/>
                <w:spacing w:val="-20"/>
                <w:sz w:val="27"/>
                <w:szCs w:val="27"/>
              </w:rPr>
            </w:pPr>
          </w:p>
        </w:tc>
      </w:tr>
      <w:tr w:rsidR="009666B5" w:rsidRPr="00D718DB" w14:paraId="4ECB7CB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C41BD66" w14:textId="77777777" w:rsidR="009666B5" w:rsidRPr="00D718DB" w:rsidRDefault="009666B5" w:rsidP="00D718DB">
            <w:pPr>
              <w:spacing w:before="120" w:after="120" w:line="360" w:lineRule="exact"/>
              <w:rPr>
                <w:b/>
                <w:bCs/>
                <w:spacing w:val="-20"/>
                <w:sz w:val="27"/>
                <w:szCs w:val="27"/>
              </w:rPr>
            </w:pPr>
          </w:p>
        </w:tc>
        <w:tc>
          <w:tcPr>
            <w:tcW w:w="1780" w:type="dxa"/>
            <w:tcBorders>
              <w:top w:val="single" w:sz="4" w:space="0" w:color="auto"/>
              <w:left w:val="single" w:sz="4" w:space="0" w:color="auto"/>
              <w:bottom w:val="single" w:sz="4" w:space="0" w:color="auto"/>
              <w:right w:val="single" w:sz="4" w:space="0" w:color="auto"/>
            </w:tcBorders>
          </w:tcPr>
          <w:p w14:paraId="110BE1C7"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bottom w:val="single" w:sz="4" w:space="0" w:color="auto"/>
              <w:right w:val="single" w:sz="4" w:space="0" w:color="auto"/>
            </w:tcBorders>
          </w:tcPr>
          <w:p w14:paraId="0FE13C1A" w14:textId="77777777" w:rsidR="009666B5" w:rsidRPr="00D718DB" w:rsidRDefault="009666B5" w:rsidP="00D718DB">
            <w:pPr>
              <w:spacing w:before="120" w:after="120" w:line="360" w:lineRule="exact"/>
              <w:rPr>
                <w:b/>
                <w:bCs/>
                <w:spacing w:val="-20"/>
                <w:sz w:val="27"/>
                <w:szCs w:val="27"/>
              </w:rPr>
            </w:pPr>
          </w:p>
        </w:tc>
      </w:tr>
      <w:tr w:rsidR="009666B5" w:rsidRPr="00D718DB" w14:paraId="4EF41376"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0F7B39A2"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w:t>
            </w:r>
          </w:p>
        </w:tc>
        <w:tc>
          <w:tcPr>
            <w:tcW w:w="1780" w:type="dxa"/>
            <w:tcBorders>
              <w:top w:val="single" w:sz="4" w:space="0" w:color="auto"/>
              <w:left w:val="single" w:sz="4" w:space="0" w:color="auto"/>
              <w:right w:val="single" w:sz="4" w:space="0" w:color="auto"/>
            </w:tcBorders>
          </w:tcPr>
          <w:p w14:paraId="055EA49E" w14:textId="77777777" w:rsidR="009666B5" w:rsidRPr="00D718DB" w:rsidRDefault="009666B5" w:rsidP="00D718DB">
            <w:pPr>
              <w:spacing w:before="120" w:after="120" w:line="360" w:lineRule="exact"/>
              <w:rPr>
                <w:b/>
                <w:bCs/>
                <w:spacing w:val="-20"/>
                <w:sz w:val="27"/>
                <w:szCs w:val="27"/>
              </w:rPr>
            </w:pPr>
          </w:p>
        </w:tc>
        <w:tc>
          <w:tcPr>
            <w:tcW w:w="5521" w:type="dxa"/>
            <w:tcBorders>
              <w:top w:val="single" w:sz="4" w:space="0" w:color="auto"/>
              <w:left w:val="single" w:sz="4" w:space="0" w:color="auto"/>
              <w:right w:val="single" w:sz="4" w:space="0" w:color="auto"/>
            </w:tcBorders>
          </w:tcPr>
          <w:p w14:paraId="1ADDEDAF" w14:textId="77777777" w:rsidR="009666B5" w:rsidRPr="00D718DB" w:rsidRDefault="009666B5" w:rsidP="00D718DB">
            <w:pPr>
              <w:spacing w:before="120" w:after="120" w:line="360" w:lineRule="exact"/>
              <w:rPr>
                <w:b/>
                <w:bCs/>
                <w:spacing w:val="-20"/>
                <w:sz w:val="27"/>
                <w:szCs w:val="27"/>
              </w:rPr>
            </w:pPr>
          </w:p>
        </w:tc>
      </w:tr>
    </w:tbl>
    <w:p w14:paraId="049B7B40" w14:textId="77777777" w:rsidR="009666B5" w:rsidRPr="00D718DB" w:rsidRDefault="009666B5" w:rsidP="00D718DB">
      <w:pPr>
        <w:spacing w:before="120" w:after="120" w:line="360" w:lineRule="exact"/>
        <w:rPr>
          <w:b/>
          <w:bCs/>
          <w:sz w:val="27"/>
          <w:szCs w:val="27"/>
          <w:lang w:val="nl-NL"/>
        </w:rPr>
      </w:pPr>
      <w:r w:rsidRPr="00D718DB">
        <w:rPr>
          <w:b/>
          <w:bCs/>
          <w:sz w:val="27"/>
          <w:szCs w:val="27"/>
          <w:lang w:val="nl-NL"/>
        </w:rPr>
        <w:t>Bản khai đề nghị gia hạn, cấp đổi giấy phép</w:t>
      </w:r>
    </w:p>
    <w:p w14:paraId="5BD3F082"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6CBE9626"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(2). Mẫu giấy phép: là mẫu theo quy định trên giấy phép đã được cấp (ví dụ: Mẫu 1a; Mẫu 1b, Mẫu 1c,...).</w:t>
      </w:r>
    </w:p>
    <w:p w14:paraId="6693115C"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330DE372"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36DB4AE8" w14:textId="77777777" w:rsidR="009666B5" w:rsidRPr="00D718DB" w:rsidRDefault="009666B5" w:rsidP="00D718DB">
      <w:pPr>
        <w:spacing w:before="120" w:after="120" w:line="360" w:lineRule="exact"/>
        <w:rPr>
          <w:bCs/>
          <w:spacing w:val="-8"/>
          <w:sz w:val="27"/>
          <w:szCs w:val="27"/>
          <w:lang w:val="nl-NL"/>
        </w:rPr>
      </w:pPr>
      <w:r w:rsidRPr="00D718DB">
        <w:rPr>
          <w:bCs/>
          <w:spacing w:val="-8"/>
          <w:sz w:val="27"/>
          <w:szCs w:val="27"/>
          <w:lang w:val="nl-NL"/>
        </w:rPr>
        <w:t>(5). Ghi lý do/nguyên nhân cấp đổi giấy phép (ví dụ: do giấy phép cũ bị mất, thất lạc, cháy, rách,....).</w:t>
      </w:r>
    </w:p>
    <w:p w14:paraId="15D56C7E"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16. Sửa đổi, bổ sung giấy phép sử dụng tần số và thiết bị vô tuyến điện đối với mạng thông tin vô tuyến điện nội bộ</w:t>
      </w:r>
      <w:bookmarkEnd w:id="50"/>
    </w:p>
    <w:tbl>
      <w:tblPr>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1"/>
        <w:gridCol w:w="7654"/>
      </w:tblGrid>
      <w:tr w:rsidR="009666B5" w:rsidRPr="00D718DB" w14:paraId="6F30E695" w14:textId="77777777" w:rsidTr="009666B5">
        <w:trPr>
          <w:jc w:val="center"/>
        </w:trPr>
        <w:tc>
          <w:tcPr>
            <w:tcW w:w="1511" w:type="dxa"/>
            <w:shd w:val="clear" w:color="auto" w:fill="auto"/>
          </w:tcPr>
          <w:p w14:paraId="37AFD8D1"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654" w:type="dxa"/>
            <w:shd w:val="clear" w:color="auto" w:fill="auto"/>
          </w:tcPr>
          <w:p w14:paraId="701DA8DB" w14:textId="77777777" w:rsidR="009666B5" w:rsidRPr="00D718DB" w:rsidRDefault="009666B5" w:rsidP="00D718DB">
            <w:pPr>
              <w:spacing w:before="120" w:after="120" w:line="360" w:lineRule="exact"/>
              <w:jc w:val="both"/>
              <w:rPr>
                <w:bCs/>
                <w:sz w:val="27"/>
                <w:szCs w:val="27"/>
              </w:rPr>
            </w:pPr>
            <w:r w:rsidRPr="00D718DB">
              <w:rPr>
                <w:bCs/>
                <w:sz w:val="27"/>
                <w:szCs w:val="27"/>
              </w:rPr>
              <w:t xml:space="preserve">- Khi giấy phép còn hiệu lực, tổ chức, cá nhân có nhu cầu sửa đổi, bổ sung một số nội dung trong giấy phép (trừ thời hạn sử dụng) thì phải </w:t>
            </w:r>
            <w:r w:rsidRPr="00D718DB">
              <w:rPr>
                <w:sz w:val="27"/>
                <w:szCs w:val="27"/>
              </w:rPr>
              <w:t xml:space="preserve">hoàn thiện hồ sơ </w:t>
            </w:r>
            <w:r w:rsidRPr="00D718DB">
              <w:rPr>
                <w:bCs/>
                <w:sz w:val="27"/>
                <w:szCs w:val="27"/>
              </w:rPr>
              <w:t xml:space="preserve">đề nghị </w:t>
            </w:r>
            <w:r w:rsidRPr="00D718DB">
              <w:rPr>
                <w:bCs/>
                <w:sz w:val="27"/>
                <w:szCs w:val="27"/>
                <w:lang w:val="vi-VN"/>
              </w:rPr>
              <w:t>s</w:t>
            </w:r>
            <w:r w:rsidRPr="00D718DB">
              <w:rPr>
                <w:bCs/>
                <w:sz w:val="27"/>
                <w:szCs w:val="27"/>
              </w:rPr>
              <w:t xml:space="preserve">ửa đổi, bổ sung giấy phép </w:t>
            </w:r>
            <w:r w:rsidRPr="00D718DB">
              <w:rPr>
                <w:bCs/>
                <w:sz w:val="27"/>
                <w:szCs w:val="27"/>
                <w:lang w:val="vi-VN"/>
              </w:rPr>
              <w:t xml:space="preserve">sử dụng tần số và thiết bị vô tuyến điện đối với mạng </w:t>
            </w:r>
            <w:r w:rsidRPr="00D718DB">
              <w:rPr>
                <w:bCs/>
                <w:sz w:val="27"/>
                <w:szCs w:val="27"/>
              </w:rPr>
              <w:t xml:space="preserve">thông tin vô tuyến điện nội bộ theo quy định tại </w:t>
            </w:r>
            <w:r w:rsidRPr="00D718DB">
              <w:rPr>
                <w:sz w:val="27"/>
                <w:szCs w:val="27"/>
              </w:rPr>
              <w:t>khoản 1 Mục XII Phụ lục II ban hành kèm theo</w:t>
            </w:r>
            <w:r w:rsidRPr="00D718DB">
              <w:rPr>
                <w:bCs/>
                <w:sz w:val="27"/>
                <w:szCs w:val="27"/>
              </w:rPr>
              <w:t xml:space="preserve"> </w:t>
            </w:r>
            <w:r w:rsidRPr="00D718DB">
              <w:rPr>
                <w:sz w:val="27"/>
                <w:szCs w:val="27"/>
              </w:rPr>
              <w:t xml:space="preserve">Nghị định số 133/2025/NĐ-CP </w:t>
            </w:r>
            <w:r w:rsidRPr="00D718DB">
              <w:rPr>
                <w:bCs/>
                <w:sz w:val="27"/>
                <w:szCs w:val="27"/>
              </w:rPr>
              <w:t xml:space="preserve">và </w:t>
            </w:r>
            <w:r w:rsidRPr="00D718DB">
              <w:rPr>
                <w:sz w:val="27"/>
                <w:szCs w:val="27"/>
              </w:rPr>
              <w:t>nộp hồ sơ đến Ủy ban nhân dân cấp tỉnh</w:t>
            </w:r>
            <w:r w:rsidRPr="00D718DB">
              <w:rPr>
                <w:bCs/>
                <w:sz w:val="27"/>
                <w:szCs w:val="27"/>
              </w:rPr>
              <w:t>.</w:t>
            </w:r>
          </w:p>
          <w:p w14:paraId="3CE3DF15"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Ủy ban nhân dân cấp tỉnh </w:t>
            </w:r>
            <w:r w:rsidRPr="00D718DB">
              <w:rPr>
                <w:sz w:val="27"/>
                <w:szCs w:val="27"/>
                <w:lang w:val="vi-VN"/>
              </w:rPr>
              <w:t xml:space="preserve">tiếp nhận, kiểm tra tính hợp lệ của hồ sơ. </w:t>
            </w:r>
          </w:p>
          <w:p w14:paraId="0CF1F67C"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Ủy ban nhân dân cấp tỉnh </w:t>
            </w:r>
            <w:r w:rsidRPr="00D718DB">
              <w:rPr>
                <w:rStyle w:val="fontstyle01"/>
                <w:sz w:val="27"/>
                <w:szCs w:val="27"/>
                <w:lang w:val="vi-VN"/>
              </w:rPr>
              <w:t>có trách nhiệm thông báo, hướng dẫn cho tổ chức, cá nhân để bổ sung, hoàn thiện hồ sơ.</w:t>
            </w:r>
          </w:p>
          <w:p w14:paraId="39899BF5"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Ủy ban nhân dân cấp tỉnh sửa đổi, bổ sung giấy phép sử dụng</w:t>
            </w:r>
            <w:r w:rsidRPr="00D718DB">
              <w:rPr>
                <w:bCs/>
                <w:sz w:val="27"/>
                <w:szCs w:val="27"/>
                <w:lang w:val="vi-VN"/>
              </w:rPr>
              <w:t xml:space="preserve"> tần số và thiết bị vô tuyến điện đối với đối với mạng thông tin vô tuyến điện nội bộ</w:t>
            </w:r>
            <w:r w:rsidRPr="00D718DB">
              <w:rPr>
                <w:sz w:val="27"/>
                <w:szCs w:val="27"/>
                <w:lang w:val="vi-VN"/>
              </w:rPr>
              <w:t xml:space="preserve"> hoặc từ chối sửa đổi, bổ sung giấy phép và nêu rõ lý do trong thời hạn 22 ngày kể từ ngày nhận được hồ sơ đầy đủ, đúng quy định.</w:t>
            </w:r>
          </w:p>
        </w:tc>
      </w:tr>
      <w:tr w:rsidR="009666B5" w:rsidRPr="00D718DB" w14:paraId="6DFED21C" w14:textId="77777777" w:rsidTr="009666B5">
        <w:trPr>
          <w:jc w:val="center"/>
        </w:trPr>
        <w:tc>
          <w:tcPr>
            <w:tcW w:w="1511" w:type="dxa"/>
            <w:shd w:val="clear" w:color="auto" w:fill="auto"/>
          </w:tcPr>
          <w:p w14:paraId="420AE780"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654" w:type="dxa"/>
            <w:shd w:val="clear" w:color="auto" w:fill="auto"/>
          </w:tcPr>
          <w:p w14:paraId="375FFFA1"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78DE8D11" w14:textId="77777777" w:rsidR="009666B5" w:rsidRPr="00D718DB" w:rsidRDefault="009666B5" w:rsidP="00D718DB">
            <w:pPr>
              <w:pStyle w:val="NormalWeb"/>
              <w:spacing w:before="120" w:beforeAutospacing="0" w:after="120" w:afterAutospacing="0" w:line="360" w:lineRule="exact"/>
              <w:jc w:val="both"/>
              <w:rPr>
                <w:rFonts w:eastAsia="Calibri"/>
                <w:sz w:val="27"/>
                <w:szCs w:val="27"/>
              </w:rPr>
            </w:pPr>
            <w:r w:rsidRPr="00D718DB">
              <w:rPr>
                <w:sz w:val="27"/>
                <w:szCs w:val="27"/>
              </w:rPr>
              <w:t xml:space="preserve">- Nộp trực tiếp tại </w:t>
            </w:r>
            <w:r w:rsidRPr="00D718DB">
              <w:rPr>
                <w:rFonts w:eastAsia="Calibri"/>
                <w:sz w:val="27"/>
                <w:szCs w:val="27"/>
              </w:rPr>
              <w:t>Ủy ban nhân dân cấp tỉnh;</w:t>
            </w:r>
          </w:p>
          <w:p w14:paraId="0CD6AD41"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22C155A1"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423737D2" w14:textId="77777777" w:rsidTr="009666B5">
        <w:trPr>
          <w:jc w:val="center"/>
        </w:trPr>
        <w:tc>
          <w:tcPr>
            <w:tcW w:w="1511" w:type="dxa"/>
            <w:shd w:val="clear" w:color="auto" w:fill="auto"/>
          </w:tcPr>
          <w:p w14:paraId="63CF6718"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26B2E55A" w14:textId="77777777" w:rsidR="009666B5" w:rsidRPr="00D718DB" w:rsidRDefault="009666B5" w:rsidP="00D718DB">
            <w:pPr>
              <w:spacing w:before="120" w:after="120" w:line="360" w:lineRule="exact"/>
              <w:jc w:val="both"/>
              <w:rPr>
                <w:sz w:val="27"/>
                <w:szCs w:val="27"/>
              </w:rPr>
            </w:pPr>
          </w:p>
        </w:tc>
        <w:tc>
          <w:tcPr>
            <w:tcW w:w="7654" w:type="dxa"/>
            <w:shd w:val="clear" w:color="auto" w:fill="auto"/>
          </w:tcPr>
          <w:p w14:paraId="38157B2C" w14:textId="77777777" w:rsidR="009666B5" w:rsidRPr="00D718DB" w:rsidRDefault="009666B5" w:rsidP="00D718DB">
            <w:pPr>
              <w:spacing w:before="120" w:after="120" w:line="360" w:lineRule="exact"/>
              <w:jc w:val="both"/>
              <w:rPr>
                <w:bCs/>
                <w:sz w:val="27"/>
                <w:szCs w:val="27"/>
                <w:lang w:val="nl-NL"/>
              </w:rPr>
            </w:pPr>
            <w:r w:rsidRPr="00D718DB">
              <w:rPr>
                <w:sz w:val="27"/>
                <w:szCs w:val="27"/>
              </w:rPr>
              <w:t>1.</w:t>
            </w:r>
            <w:r w:rsidRPr="00D718DB">
              <w:rPr>
                <w:sz w:val="27"/>
                <w:szCs w:val="27"/>
                <w:lang w:val="nl-NL"/>
              </w:rPr>
              <w:t xml:space="preserve"> Thành phần hồ sơ: </w:t>
            </w:r>
          </w:p>
          <w:p w14:paraId="2B2319C8" w14:textId="77777777" w:rsidR="009666B5" w:rsidRPr="00D718DB" w:rsidRDefault="009666B5" w:rsidP="00D718DB">
            <w:pPr>
              <w:spacing w:before="120" w:after="120" w:line="360" w:lineRule="exact"/>
              <w:jc w:val="both"/>
              <w:rPr>
                <w:sz w:val="27"/>
                <w:szCs w:val="27"/>
              </w:rPr>
            </w:pPr>
            <w:r w:rsidRPr="00D718DB">
              <w:rPr>
                <w:sz w:val="27"/>
                <w:szCs w:val="27"/>
              </w:rPr>
              <w:t xml:space="preserve">- </w:t>
            </w:r>
            <w:r w:rsidRPr="00D718DB">
              <w:rPr>
                <w:sz w:val="27"/>
                <w:szCs w:val="27"/>
                <w:shd w:val="clear" w:color="auto" w:fill="FFFFFF"/>
                <w:lang w:val="vi-VN"/>
              </w:rPr>
              <w:t>Bản khai thông tin chung và bản khai thông số kỹ thuật, khai thác </w:t>
            </w:r>
            <w:r w:rsidRPr="00D718DB">
              <w:rPr>
                <w:sz w:val="27"/>
                <w:szCs w:val="27"/>
                <w:shd w:val="clear" w:color="auto" w:fill="FFFFFF"/>
              </w:rPr>
              <w:t>1g2</w:t>
            </w:r>
            <w:r w:rsidRPr="00D718DB">
              <w:rPr>
                <w:bCs/>
                <w:sz w:val="27"/>
                <w:szCs w:val="27"/>
                <w:lang w:val="vi-VN"/>
              </w:rPr>
              <w:t xml:space="preserve"> đối với mạng thông tin vô tuyến điện nội bộ</w:t>
            </w:r>
            <w:r w:rsidRPr="00D718DB">
              <w:rPr>
                <w:sz w:val="27"/>
                <w:szCs w:val="27"/>
                <w:shd w:val="clear" w:color="auto" w:fill="FFFFFF"/>
                <w:lang w:val="vi-VN"/>
              </w:rPr>
              <w:t> </w:t>
            </w:r>
            <w:r w:rsidRPr="00D718DB">
              <w:rPr>
                <w:sz w:val="27"/>
                <w:szCs w:val="27"/>
                <w:lang w:val="vi-VN"/>
              </w:rPr>
              <w:t xml:space="preserve">quy định tại </w:t>
            </w:r>
            <w:r w:rsidRPr="00D718DB">
              <w:rPr>
                <w:sz w:val="27"/>
                <w:szCs w:val="27"/>
              </w:rPr>
              <w:t>khoản 1 và khoản 5 Phụ lục II.4 ban hành kèm theo Nghị định số 133/2025/NĐ-CP.</w:t>
            </w:r>
          </w:p>
          <w:p w14:paraId="7CA0DC7A"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54202507" w14:textId="77777777" w:rsidTr="009666B5">
        <w:trPr>
          <w:jc w:val="center"/>
        </w:trPr>
        <w:tc>
          <w:tcPr>
            <w:tcW w:w="1511" w:type="dxa"/>
            <w:shd w:val="clear" w:color="auto" w:fill="auto"/>
          </w:tcPr>
          <w:p w14:paraId="5B6544BC"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654" w:type="dxa"/>
            <w:shd w:val="clear" w:color="auto" w:fill="auto"/>
          </w:tcPr>
          <w:p w14:paraId="570ACB25" w14:textId="77777777" w:rsidR="009666B5" w:rsidRPr="00D718DB" w:rsidRDefault="009666B5" w:rsidP="00D718DB">
            <w:pPr>
              <w:spacing w:before="120" w:after="120" w:line="360" w:lineRule="exact"/>
              <w:jc w:val="both"/>
              <w:rPr>
                <w:sz w:val="27"/>
                <w:szCs w:val="27"/>
              </w:rPr>
            </w:pPr>
            <w:r w:rsidRPr="00D718DB">
              <w:rPr>
                <w:sz w:val="27"/>
                <w:szCs w:val="27"/>
              </w:rPr>
              <w:t>- 22 ngày kể từ ngày nhận được hồ sơ đầy đủ, đúng quy định</w:t>
            </w:r>
          </w:p>
        </w:tc>
      </w:tr>
      <w:tr w:rsidR="009666B5" w:rsidRPr="00D718DB" w14:paraId="7F79531B" w14:textId="77777777" w:rsidTr="009666B5">
        <w:trPr>
          <w:jc w:val="center"/>
        </w:trPr>
        <w:tc>
          <w:tcPr>
            <w:tcW w:w="1511" w:type="dxa"/>
            <w:shd w:val="clear" w:color="auto" w:fill="auto"/>
          </w:tcPr>
          <w:p w14:paraId="70396E88" w14:textId="77777777" w:rsidR="009666B5" w:rsidRPr="00D718DB" w:rsidRDefault="009666B5" w:rsidP="00D718DB">
            <w:pPr>
              <w:spacing w:before="120" w:after="120" w:line="360" w:lineRule="exact"/>
              <w:jc w:val="both"/>
              <w:rPr>
                <w:sz w:val="27"/>
                <w:szCs w:val="27"/>
              </w:rPr>
            </w:pPr>
            <w:r w:rsidRPr="00D718DB">
              <w:rPr>
                <w:sz w:val="27"/>
                <w:szCs w:val="27"/>
              </w:rPr>
              <w:t xml:space="preserve">Đối tượng thực hiện </w:t>
            </w:r>
            <w:r w:rsidRPr="00D718DB">
              <w:rPr>
                <w:sz w:val="27"/>
                <w:szCs w:val="27"/>
              </w:rPr>
              <w:lastRenderedPageBreak/>
              <w:t xml:space="preserve">thủ tục hành chính: </w:t>
            </w:r>
          </w:p>
        </w:tc>
        <w:tc>
          <w:tcPr>
            <w:tcW w:w="7654" w:type="dxa"/>
            <w:shd w:val="clear" w:color="auto" w:fill="auto"/>
          </w:tcPr>
          <w:p w14:paraId="6652544F" w14:textId="77777777" w:rsidR="009666B5" w:rsidRPr="00D718DB" w:rsidRDefault="009666B5" w:rsidP="00D718DB">
            <w:pPr>
              <w:spacing w:before="120" w:after="120" w:line="360" w:lineRule="exact"/>
              <w:jc w:val="both"/>
              <w:rPr>
                <w:sz w:val="27"/>
                <w:szCs w:val="27"/>
              </w:rPr>
            </w:pPr>
            <w:r w:rsidRPr="00D718DB">
              <w:rPr>
                <w:bCs/>
                <w:sz w:val="27"/>
                <w:szCs w:val="27"/>
              </w:rPr>
              <w:lastRenderedPageBreak/>
              <w:t>Tổ chức, cá nhân trong nước, nước ngoài hoạt động hợp pháp tại Việt Nam</w:t>
            </w:r>
          </w:p>
        </w:tc>
      </w:tr>
      <w:tr w:rsidR="009666B5" w:rsidRPr="00D718DB" w14:paraId="0BFAA4D8" w14:textId="77777777" w:rsidTr="009666B5">
        <w:trPr>
          <w:jc w:val="center"/>
        </w:trPr>
        <w:tc>
          <w:tcPr>
            <w:tcW w:w="1511" w:type="dxa"/>
            <w:shd w:val="clear" w:color="auto" w:fill="auto"/>
          </w:tcPr>
          <w:p w14:paraId="6C762F0A"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Cơ quan thực hiện thủ tục hành chính: </w:t>
            </w:r>
          </w:p>
        </w:tc>
        <w:tc>
          <w:tcPr>
            <w:tcW w:w="7654" w:type="dxa"/>
            <w:shd w:val="clear" w:color="auto" w:fill="auto"/>
            <w:vAlign w:val="center"/>
          </w:tcPr>
          <w:p w14:paraId="0CF772C5" w14:textId="77777777" w:rsidR="009666B5" w:rsidRPr="00D718DB" w:rsidRDefault="009666B5" w:rsidP="00D718DB">
            <w:pPr>
              <w:spacing w:before="120" w:after="120" w:line="360" w:lineRule="exact"/>
              <w:jc w:val="both"/>
              <w:rPr>
                <w:sz w:val="27"/>
                <w:szCs w:val="27"/>
              </w:rPr>
            </w:pPr>
            <w:r w:rsidRPr="00D718DB">
              <w:rPr>
                <w:sz w:val="27"/>
                <w:szCs w:val="27"/>
              </w:rPr>
              <w:t>Ủy ban nhân dân cấp tỉnh.</w:t>
            </w:r>
          </w:p>
        </w:tc>
      </w:tr>
      <w:tr w:rsidR="009666B5" w:rsidRPr="00D718DB" w14:paraId="16AB87AF" w14:textId="77777777" w:rsidTr="009666B5">
        <w:trPr>
          <w:jc w:val="center"/>
        </w:trPr>
        <w:tc>
          <w:tcPr>
            <w:tcW w:w="1511" w:type="dxa"/>
            <w:shd w:val="clear" w:color="auto" w:fill="auto"/>
          </w:tcPr>
          <w:p w14:paraId="2992AB91"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654" w:type="dxa"/>
            <w:shd w:val="clear" w:color="auto" w:fill="auto"/>
          </w:tcPr>
          <w:p w14:paraId="7ACC9CE2" w14:textId="77777777" w:rsidR="009666B5" w:rsidRPr="00D718DB" w:rsidRDefault="009666B5" w:rsidP="00D718DB">
            <w:pPr>
              <w:spacing w:before="120" w:after="120" w:line="360" w:lineRule="exact"/>
              <w:jc w:val="both"/>
              <w:rPr>
                <w:bCs/>
                <w:sz w:val="27"/>
                <w:szCs w:val="27"/>
                <w:lang w:val="vi-VN"/>
              </w:rPr>
            </w:pPr>
            <w:r w:rsidRPr="00D718DB">
              <w:rPr>
                <w:bCs/>
                <w:sz w:val="27"/>
                <w:szCs w:val="27"/>
                <w:lang w:val="vi-VN"/>
              </w:rPr>
              <w:t xml:space="preserve">Giấy phép sử dụng tần số và thiết bị vô tuyến điện </w:t>
            </w:r>
            <w:r w:rsidRPr="00D718DB">
              <w:rPr>
                <w:bCs/>
                <w:sz w:val="27"/>
                <w:szCs w:val="27"/>
              </w:rPr>
              <w:t xml:space="preserve">(Mẫu 1g2 quy định tại </w:t>
            </w:r>
            <w:r w:rsidRPr="00D718DB">
              <w:rPr>
                <w:sz w:val="27"/>
                <w:szCs w:val="27"/>
              </w:rPr>
              <w:t>khoản 7 Phụ lục II.4 ban hành kèm theo Nghị định số 133/2025/NĐ-CP )</w:t>
            </w:r>
          </w:p>
        </w:tc>
      </w:tr>
      <w:tr w:rsidR="009666B5" w:rsidRPr="00D718DB" w14:paraId="7E6EE806" w14:textId="77777777" w:rsidTr="009666B5">
        <w:trPr>
          <w:jc w:val="center"/>
        </w:trPr>
        <w:tc>
          <w:tcPr>
            <w:tcW w:w="1511" w:type="dxa"/>
            <w:shd w:val="clear" w:color="auto" w:fill="auto"/>
          </w:tcPr>
          <w:p w14:paraId="4D810889"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654" w:type="dxa"/>
            <w:shd w:val="clear" w:color="auto" w:fill="auto"/>
          </w:tcPr>
          <w:p w14:paraId="6A313FF1"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iCs/>
                <w:sz w:val="27"/>
                <w:szCs w:val="27"/>
              </w:rPr>
              <w:t>Theo quy định của Bộ Tài chính</w:t>
            </w:r>
          </w:p>
        </w:tc>
      </w:tr>
      <w:tr w:rsidR="009666B5" w:rsidRPr="00D718DB" w14:paraId="71A2A487" w14:textId="77777777" w:rsidTr="009666B5">
        <w:trPr>
          <w:jc w:val="center"/>
        </w:trPr>
        <w:tc>
          <w:tcPr>
            <w:tcW w:w="1511" w:type="dxa"/>
            <w:shd w:val="clear" w:color="auto" w:fill="auto"/>
          </w:tcPr>
          <w:p w14:paraId="7FC82876" w14:textId="77777777" w:rsidR="009666B5" w:rsidRPr="00D718DB" w:rsidRDefault="009666B5" w:rsidP="00D718DB">
            <w:pPr>
              <w:spacing w:before="120" w:after="120" w:line="360" w:lineRule="exact"/>
              <w:jc w:val="both"/>
              <w:rPr>
                <w:sz w:val="27"/>
                <w:szCs w:val="27"/>
              </w:rPr>
            </w:pPr>
            <w:r w:rsidRPr="00D718DB">
              <w:rPr>
                <w:sz w:val="27"/>
                <w:szCs w:val="27"/>
              </w:rPr>
              <w:t>Tên mẫu đơn, mẫu tờ khai (nếu có và đính kèm</w:t>
            </w:r>
          </w:p>
        </w:tc>
        <w:tc>
          <w:tcPr>
            <w:tcW w:w="7654" w:type="dxa"/>
            <w:shd w:val="clear" w:color="auto" w:fill="auto"/>
          </w:tcPr>
          <w:p w14:paraId="3CC5217E"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bản khai thông số kỹ thuật, khai thác</w:t>
            </w:r>
            <w:r w:rsidRPr="00D718DB">
              <w:rPr>
                <w:sz w:val="27"/>
                <w:szCs w:val="27"/>
                <w:shd w:val="clear" w:color="auto" w:fill="FFFFFF"/>
              </w:rPr>
              <w:t xml:space="preserve"> 1g2 đối với</w:t>
            </w:r>
            <w:r w:rsidRPr="00D718DB">
              <w:rPr>
                <w:sz w:val="27"/>
                <w:szCs w:val="27"/>
                <w:shd w:val="clear" w:color="auto" w:fill="FFFFFF"/>
                <w:lang w:val="vi-VN"/>
              </w:rPr>
              <w:t> </w:t>
            </w:r>
            <w:r w:rsidRPr="00D718DB">
              <w:rPr>
                <w:rFonts w:eastAsia="Times New Roman"/>
                <w:bCs/>
                <w:sz w:val="27"/>
                <w:szCs w:val="27"/>
                <w:lang w:val="nl-NL"/>
              </w:rPr>
              <w:t>mạng thông tin vô tuyến điện nội bộ</w:t>
            </w:r>
            <w:r w:rsidRPr="00D718DB">
              <w:rPr>
                <w:sz w:val="27"/>
                <w:szCs w:val="27"/>
              </w:rPr>
              <w:t xml:space="preserve"> </w:t>
            </w:r>
            <w:r w:rsidRPr="00D718DB">
              <w:rPr>
                <w:sz w:val="27"/>
                <w:szCs w:val="27"/>
                <w:lang w:val="vi-VN"/>
              </w:rPr>
              <w:t xml:space="preserve">quy định tại </w:t>
            </w:r>
            <w:r w:rsidRPr="00D718DB">
              <w:rPr>
                <w:sz w:val="27"/>
                <w:szCs w:val="27"/>
              </w:rPr>
              <w:t>khoản 1 và khoản 5 Phụ lục II.4 ban hành kèm theo Nghị định số 133/2025/NĐ-CP.</w:t>
            </w:r>
          </w:p>
        </w:tc>
      </w:tr>
      <w:tr w:rsidR="009666B5" w:rsidRPr="00D718DB" w14:paraId="33D024EC" w14:textId="77777777" w:rsidTr="009666B5">
        <w:trPr>
          <w:jc w:val="center"/>
        </w:trPr>
        <w:tc>
          <w:tcPr>
            <w:tcW w:w="1511" w:type="dxa"/>
            <w:shd w:val="clear" w:color="auto" w:fill="auto"/>
          </w:tcPr>
          <w:p w14:paraId="078ED35F"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654" w:type="dxa"/>
            <w:shd w:val="clear" w:color="auto" w:fill="auto"/>
          </w:tcPr>
          <w:p w14:paraId="0D4F8E99"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401E4811"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64BF8EC3"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23D4BFD5"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tc>
      </w:tr>
      <w:tr w:rsidR="009666B5" w:rsidRPr="00D718DB" w14:paraId="15F0A453" w14:textId="77777777" w:rsidTr="009666B5">
        <w:trPr>
          <w:jc w:val="center"/>
        </w:trPr>
        <w:tc>
          <w:tcPr>
            <w:tcW w:w="1511" w:type="dxa"/>
            <w:shd w:val="clear" w:color="auto" w:fill="auto"/>
          </w:tcPr>
          <w:p w14:paraId="532543B5"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654" w:type="dxa"/>
            <w:shd w:val="clear" w:color="auto" w:fill="auto"/>
          </w:tcPr>
          <w:p w14:paraId="57A345A7"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2DB3FBC6"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về phân quyền, phân cấp trong lĩnh vực quản lý nhà nước của Bộ Khoa học và Công nghệ.</w:t>
            </w:r>
          </w:p>
          <w:p w14:paraId="6CCEA82E"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w:t>
            </w:r>
            <w:r w:rsidRPr="00D718DB">
              <w:rPr>
                <w:rStyle w:val="acopre"/>
                <w:sz w:val="27"/>
                <w:szCs w:val="27"/>
                <w:lang w:val="vi-VN"/>
              </w:rPr>
              <w:lastRenderedPageBreak/>
              <w:t xml:space="preserve">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27"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xml:space="preserve"> ngày 14/11/2016. </w:t>
            </w:r>
          </w:p>
          <w:p w14:paraId="4F16D0F7"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iCs/>
                <w:sz w:val="27"/>
                <w:szCs w:val="27"/>
                <w:shd w:val="clear" w:color="auto" w:fill="FFFFFF"/>
                <w:lang w:val="vi-VN"/>
              </w:rPr>
              <w:t xml:space="preserve">- Thông tư số 120/2021/TT-BTC ngày 24/12/2021 của </w:t>
            </w:r>
            <w:r w:rsidRPr="00D718DB">
              <w:rPr>
                <w:rStyle w:val="Emphasis"/>
                <w:i w:val="0"/>
                <w:sz w:val="27"/>
                <w:szCs w:val="27"/>
                <w:lang w:val="vi-VN"/>
              </w:rPr>
              <w:t xml:space="preserve">Bộ trưởng </w:t>
            </w:r>
            <w:r w:rsidRPr="00D718DB">
              <w:rPr>
                <w:iCs/>
                <w:sz w:val="27"/>
                <w:szCs w:val="27"/>
                <w:shd w:val="clear" w:color="auto" w:fill="FFFFFF"/>
                <w:lang w:val="vi-VN"/>
              </w:rPr>
              <w:t>Bộ Tài chính q</w:t>
            </w:r>
            <w:r w:rsidRPr="00D718DB">
              <w:rPr>
                <w:iCs/>
                <w:sz w:val="27"/>
                <w:szCs w:val="27"/>
                <w:shd w:val="clear" w:color="auto" w:fill="FFFFFF"/>
                <w:lang w:val="nl-NL"/>
              </w:rPr>
              <w:t>uy định mức thu một số khoản phí, lệ phí nhằm hỗ trợ, tháo gỡ khó khăn cho </w:t>
            </w:r>
            <w:r w:rsidRPr="00D718DB">
              <w:rPr>
                <w:iCs/>
                <w:sz w:val="27"/>
                <w:szCs w:val="27"/>
                <w:shd w:val="clear" w:color="auto" w:fill="FFFFFF"/>
                <w:lang w:val="vi-VN"/>
              </w:rPr>
              <w:t>đối tượng chịu ảnh hưởng bởi </w:t>
            </w:r>
            <w:r w:rsidRPr="00D718DB">
              <w:rPr>
                <w:iCs/>
                <w:sz w:val="27"/>
                <w:szCs w:val="27"/>
                <w:shd w:val="clear" w:color="auto" w:fill="FFFFFF"/>
                <w:lang w:val="nl-NL"/>
              </w:rPr>
              <w:t>dịch Covid-19</w:t>
            </w:r>
            <w:r w:rsidRPr="00D718DB">
              <w:rPr>
                <w:iCs/>
                <w:sz w:val="27"/>
                <w:szCs w:val="27"/>
                <w:shd w:val="clear" w:color="auto" w:fill="FFFFFF"/>
                <w:lang w:val="vi-VN"/>
              </w:rPr>
              <w:t>.</w:t>
            </w:r>
          </w:p>
          <w:p w14:paraId="395B6F12"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iCs/>
                <w:sz w:val="27"/>
                <w:szCs w:val="27"/>
                <w:shd w:val="clear" w:color="auto" w:fill="FFFFFF"/>
                <w:lang w:val="vi-VN"/>
              </w:rPr>
              <w:t xml:space="preserve">- Thông tư số 44/2023/TT-BTC ngày 29/6/2023 của </w:t>
            </w:r>
            <w:r w:rsidRPr="00D718DB">
              <w:rPr>
                <w:rStyle w:val="Emphasis"/>
                <w:i w:val="0"/>
                <w:sz w:val="27"/>
                <w:szCs w:val="27"/>
                <w:lang w:val="vi-VN"/>
              </w:rPr>
              <w:t xml:space="preserve">Bộ trưởng </w:t>
            </w:r>
            <w:r w:rsidRPr="00D718DB">
              <w:rPr>
                <w:iCs/>
                <w:sz w:val="27"/>
                <w:szCs w:val="27"/>
                <w:shd w:val="clear" w:color="auto" w:fill="FFFFFF"/>
                <w:lang w:val="vi-VN"/>
              </w:rPr>
              <w:t>Bộ Tài chính quy định mức thu một số khoản phí, lệ phí nhằm hỗ trợ người dân và doanh nghiệp.</w:t>
            </w:r>
          </w:p>
          <w:p w14:paraId="03C0C921"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iCs/>
                <w:sz w:val="27"/>
                <w:szCs w:val="27"/>
                <w:shd w:val="clear" w:color="auto" w:fill="FFFFFF"/>
                <w:lang w:val="vi-VN"/>
              </w:rPr>
              <w:t xml:space="preserve">- </w:t>
            </w:r>
            <w:r w:rsidRPr="00D718DB">
              <w:rPr>
                <w:rStyle w:val="acopre"/>
                <w:sz w:val="27"/>
                <w:szCs w:val="27"/>
                <w:lang w:val="vi-VN"/>
              </w:rPr>
              <w:t>Thông tư số 43/2024/TT-BTC ngày 28/6/2024 của Bộ trưởng Bộ Tài chính về việc quy định mức thu một số khoản phí, lệ phí nhằm tiếp tục tháo gỡ khó khăn, hỗ trợ cho hoạt động sản xuất kinh doanh.</w:t>
            </w:r>
          </w:p>
        </w:tc>
      </w:tr>
    </w:tbl>
    <w:p w14:paraId="4BDCB382" w14:textId="77777777" w:rsidR="009666B5" w:rsidRPr="00D718DB" w:rsidRDefault="009666B5" w:rsidP="00D718DB">
      <w:pPr>
        <w:spacing w:before="120" w:after="120" w:line="360" w:lineRule="exact"/>
        <w:jc w:val="center"/>
        <w:rPr>
          <w:b/>
          <w:sz w:val="27"/>
          <w:szCs w:val="27"/>
          <w:lang w:val="vi-VN"/>
        </w:rPr>
      </w:pPr>
      <w:r w:rsidRPr="00D718DB">
        <w:rPr>
          <w:sz w:val="27"/>
          <w:szCs w:val="27"/>
          <w:lang w:val="vi-VN"/>
        </w:rPr>
        <w:lastRenderedPageBreak/>
        <w:br w:type="page"/>
      </w:r>
      <w:r w:rsidRPr="00D718DB">
        <w:rPr>
          <w:b/>
          <w:sz w:val="27"/>
          <w:szCs w:val="27"/>
          <w:lang w:val="vi-VN"/>
        </w:rPr>
        <w:lastRenderedPageBreak/>
        <w:t>CỘNG HOÀ XÃ HỘI CHỦ NGHĨA VIỆT NAM</w:t>
      </w:r>
    </w:p>
    <w:p w14:paraId="6CDF5445" w14:textId="7EF24A2C" w:rsidR="009666B5" w:rsidRPr="00D718DB" w:rsidRDefault="009666B5" w:rsidP="00D718DB">
      <w:pPr>
        <w:spacing w:before="120" w:after="120" w:line="360" w:lineRule="exact"/>
        <w:jc w:val="center"/>
        <w:rPr>
          <w:b/>
          <w:sz w:val="27"/>
          <w:szCs w:val="27"/>
        </w:rPr>
      </w:pPr>
      <w:r w:rsidRPr="00D718DB">
        <w:rPr>
          <w:noProof/>
          <w:sz w:val="27"/>
          <w:szCs w:val="27"/>
        </w:rPr>
        <mc:AlternateContent>
          <mc:Choice Requires="wps">
            <w:drawing>
              <wp:anchor distT="0" distB="0" distL="114300" distR="114300" simplePos="0" relativeHeight="251728896" behindDoc="0" locked="0" layoutInCell="1" allowOverlap="1" wp14:anchorId="695109DB" wp14:editId="0658278F">
                <wp:simplePos x="0" y="0"/>
                <wp:positionH relativeFrom="column">
                  <wp:posOffset>-308610</wp:posOffset>
                </wp:positionH>
                <wp:positionV relativeFrom="paragraph">
                  <wp:posOffset>284480</wp:posOffset>
                </wp:positionV>
                <wp:extent cx="1285240" cy="371475"/>
                <wp:effectExtent l="0" t="0" r="10160"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371475"/>
                        </a:xfrm>
                        <a:prstGeom prst="rect">
                          <a:avLst/>
                        </a:prstGeom>
                        <a:solidFill>
                          <a:srgbClr val="FFFFFF"/>
                        </a:solidFill>
                        <a:ln w="9525">
                          <a:solidFill>
                            <a:srgbClr val="000000"/>
                          </a:solidFill>
                          <a:miter lim="800000"/>
                          <a:headEnd/>
                          <a:tailEnd/>
                        </a:ln>
                      </wps:spPr>
                      <wps:txbx>
                        <w:txbxContent>
                          <w:p w14:paraId="2597C097"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109DB" id="Rectangle 50" o:spid="_x0000_s1041" style="position:absolute;left:0;text-align:left;margin-left:-24.3pt;margin-top:22.4pt;width:101.2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TPKgIAAFEEAAAOAAAAZHJzL2Uyb0RvYy54bWysVNuO0zAQfUfiHyy/0zShod2o6WrVpQhp&#10;gRULH+A4TmLhG2O3Sfn6nTjdbhd4QuTB8njGx2fOzGR9PWhFDgK8tKak6WxOiTDc1tK0Jf3+bfdm&#10;RYkPzNRMWSNKehSeXm9ev1r3rhCZ7ayqBRAEMb7oXUm7EFyRJJ53QjM/s04YdDYWNAtoQpvUwHpE&#10;1yrJ5vN3SW+hdmC58B5Pbycn3UT8phE8fGkaLwJRJUVuIa4Q12pck82aFS0w10l+osH+gYVm0uCj&#10;Z6hbFhjZg/wDSksO1tsmzLjViW0ayUXMAbNJ579l89AxJ2IuKI53Z5n8/4Plnw/3QGRd0hzlMUxj&#10;jb6iasy0ShA8Q4F65wuMe3D3MKbo3Z3lPzwxdtthmLgBsH0nWI200jE+eXFhNDxeJVX/ydYIz/bB&#10;Rq2GBvQIiCqQIZbkeC6JGALheJhmqzxbIDWOvrfLdLHM4xOseLrtwIcPwmoybkoKSD6is8OdDyMb&#10;VjyFRPZWyXonlYoGtNVWATkwbI9d/E7o/jJMGdKX9CrP8oj8wucvIebx+xuElgH7XEld0tU5iBWj&#10;bO9NHbswMKmmPVJW5qTjKN1UgjBUQ6xUGiUYda1sfURlwU59jXOIm87CL0p67OmS+p97BoIS9dFg&#10;da7SxShliMYiX2ZowKWnuvQwwxGqpIGSabsN0+DsHci2w5fSKIexN1jRRkaxn1md+GPfxhqcZmwc&#10;jEs7Rj3/CTaPAAAA//8DAFBLAwQUAAYACAAAACEAEmMcA94AAAAKAQAADwAAAGRycy9kb3ducmV2&#10;LnhtbEyPwU7DMBBE70j8g7VI3FqbJlQlxKkQqEgc2/TCzYmXJBCvo9hpA1/P9gS3Ge3T7Ey+nV0v&#10;TjiGzpOGu6UCgVR721Gj4VjuFhsQIRqypveEGr4xwLa4vspNZv2Z9ng6xEZwCIXMaGhjHDIpQ92i&#10;M2HpByS+ffjRmch2bKQdzZnDXS9XSq2lMx3xh9YM+Nxi/XWYnIaqWx3Nz758Ve5hl8S3ufyc3l+0&#10;vr2Znx5BRJzjHwyX+lwdCu5U+YlsEL2GRbpZM6ohTXnCBbhPWFQsVJKALHL5f0LxCwAA//8DAFBL&#10;AQItABQABgAIAAAAIQC2gziS/gAAAOEBAAATAAAAAAAAAAAAAAAAAAAAAABbQ29udGVudF9UeXBl&#10;c10ueG1sUEsBAi0AFAAGAAgAAAAhADj9If/WAAAAlAEAAAsAAAAAAAAAAAAAAAAALwEAAF9yZWxz&#10;Ly5yZWxzUEsBAi0AFAAGAAgAAAAhAL29lM8qAgAAUQQAAA4AAAAAAAAAAAAAAAAALgIAAGRycy9l&#10;Mm9Eb2MueG1sUEsBAi0AFAAGAAgAAAAhABJjHAPeAAAACgEAAA8AAAAAAAAAAAAAAAAAhAQAAGRy&#10;cy9kb3ducmV2LnhtbFBLBQYAAAAABAAEAPMAAACPBQAAAAA=&#10;">
                <v:textbox>
                  <w:txbxContent>
                    <w:p w14:paraId="2597C097"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b/>
          <w:sz w:val="27"/>
          <w:szCs w:val="27"/>
        </w:rPr>
        <w:t>Độc lập - Tự do - Hạnh phúc</w:t>
      </w:r>
    </w:p>
    <w:p w14:paraId="4EB0D74C" w14:textId="77777777" w:rsidR="009666B5" w:rsidRPr="00D718DB" w:rsidRDefault="009666B5" w:rsidP="00D718DB">
      <w:pPr>
        <w:spacing w:before="120" w:after="120" w:line="360" w:lineRule="exact"/>
        <w:jc w:val="center"/>
        <w:rPr>
          <w:b/>
          <w:sz w:val="27"/>
          <w:szCs w:val="27"/>
          <w:vertAlign w:val="superscript"/>
        </w:rPr>
      </w:pPr>
      <w:r w:rsidRPr="00D718DB">
        <w:rPr>
          <w:b/>
          <w:sz w:val="27"/>
          <w:szCs w:val="27"/>
          <w:vertAlign w:val="superscript"/>
        </w:rPr>
        <w:t>_______________________________</w:t>
      </w:r>
    </w:p>
    <w:p w14:paraId="71405EBD" w14:textId="77777777" w:rsidR="009666B5" w:rsidRPr="00D718DB" w:rsidRDefault="009666B5" w:rsidP="00D718DB">
      <w:pPr>
        <w:spacing w:before="120" w:after="120" w:line="360" w:lineRule="exact"/>
        <w:rPr>
          <w:sz w:val="27"/>
          <w:szCs w:val="27"/>
        </w:rPr>
      </w:pPr>
    </w:p>
    <w:p w14:paraId="4D7F7A96" w14:textId="77777777" w:rsidR="009666B5" w:rsidRPr="00D718DB" w:rsidRDefault="009666B5" w:rsidP="00D718DB">
      <w:pPr>
        <w:spacing w:before="120" w:after="120" w:line="360" w:lineRule="exact"/>
        <w:jc w:val="center"/>
        <w:rPr>
          <w:b/>
          <w:sz w:val="27"/>
          <w:szCs w:val="27"/>
        </w:rPr>
      </w:pPr>
      <w:r w:rsidRPr="00D718DB">
        <w:rPr>
          <w:b/>
          <w:sz w:val="27"/>
          <w:szCs w:val="27"/>
        </w:rPr>
        <w:t>BẢN KHAI THÔNG TIN CHUNG</w:t>
      </w:r>
    </w:p>
    <w:p w14:paraId="2E8EA522" w14:textId="77777777" w:rsidR="009666B5" w:rsidRPr="00D718DB" w:rsidRDefault="009666B5" w:rsidP="00D718DB">
      <w:pPr>
        <w:spacing w:before="120" w:after="120" w:line="360" w:lineRule="exact"/>
        <w:rPr>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0AC8D731" w14:textId="77777777" w:rsidTr="009666B5">
        <w:tc>
          <w:tcPr>
            <w:tcW w:w="1559" w:type="dxa"/>
          </w:tcPr>
          <w:p w14:paraId="3161DE9F" w14:textId="77777777" w:rsidR="009666B5" w:rsidRPr="00D718DB" w:rsidRDefault="009666B5" w:rsidP="00D718DB">
            <w:pPr>
              <w:spacing w:before="120" w:after="120" w:line="360" w:lineRule="exact"/>
              <w:ind w:right="-57"/>
              <w:rPr>
                <w:sz w:val="27"/>
                <w:szCs w:val="27"/>
              </w:rPr>
            </w:pPr>
            <w:r w:rsidRPr="00D718DB">
              <w:rPr>
                <w:sz w:val="27"/>
                <w:szCs w:val="27"/>
              </w:rPr>
              <w:t>CHÚ Ý:</w:t>
            </w:r>
          </w:p>
        </w:tc>
        <w:tc>
          <w:tcPr>
            <w:tcW w:w="7371" w:type="dxa"/>
          </w:tcPr>
          <w:p w14:paraId="12A6485D" w14:textId="77777777" w:rsidR="009666B5" w:rsidRPr="00D718DB" w:rsidRDefault="009666B5" w:rsidP="00D718DB">
            <w:pPr>
              <w:spacing w:before="120" w:after="120" w:line="360" w:lineRule="exact"/>
              <w:rPr>
                <w:w w:val="90"/>
                <w:sz w:val="27"/>
                <w:szCs w:val="27"/>
              </w:rPr>
            </w:pPr>
            <w:r w:rsidRPr="00D718DB">
              <w:rPr>
                <w:w w:val="90"/>
                <w:sz w:val="27"/>
                <w:szCs w:val="27"/>
              </w:rPr>
              <w:t>1. Đọc kỹ phần hướng dẫn trước khi điền vào bản khai.</w:t>
            </w:r>
          </w:p>
          <w:p w14:paraId="1032E005" w14:textId="77777777" w:rsidR="009666B5" w:rsidRPr="00D718DB" w:rsidRDefault="009666B5" w:rsidP="00D718DB">
            <w:pPr>
              <w:spacing w:before="120" w:after="120" w:line="360" w:lineRule="exact"/>
              <w:ind w:firstLine="33"/>
              <w:rPr>
                <w:sz w:val="27"/>
                <w:szCs w:val="27"/>
              </w:rPr>
            </w:pPr>
            <w:r w:rsidRPr="00D718DB">
              <w:rPr>
                <w:w w:val="90"/>
                <w:sz w:val="27"/>
                <w:szCs w:val="27"/>
              </w:rPr>
              <w:t>2. Tổ chức, cá nhân chỉ được cấp phép sau khi đã nộp lệ phí cấp phép và phí sử dụng tần số theo quy định của pháp luật.</w:t>
            </w:r>
          </w:p>
        </w:tc>
      </w:tr>
    </w:tbl>
    <w:p w14:paraId="55F42F31" w14:textId="77777777" w:rsidR="009666B5" w:rsidRPr="00D718DB" w:rsidRDefault="009666B5" w:rsidP="00D718DB">
      <w:pPr>
        <w:spacing w:before="120" w:after="120" w:line="360" w:lineRule="exact"/>
        <w:ind w:firstLine="1985"/>
        <w:rPr>
          <w:b/>
          <w:bCs/>
          <w:sz w:val="27"/>
          <w:szCs w:val="27"/>
        </w:rPr>
      </w:pPr>
      <w:r w:rsidRPr="00D718DB">
        <w:rPr>
          <w:b/>
          <w:bCs/>
          <w:sz w:val="27"/>
          <w:szCs w:val="27"/>
        </w:rPr>
        <w:t xml:space="preserve">      </w:t>
      </w:r>
    </w:p>
    <w:p w14:paraId="13C35414" w14:textId="77777777" w:rsidR="009666B5" w:rsidRPr="00D718DB" w:rsidRDefault="009666B5" w:rsidP="00D718DB">
      <w:pPr>
        <w:spacing w:before="120" w:after="120" w:line="360" w:lineRule="exact"/>
        <w:ind w:firstLine="1560"/>
        <w:rPr>
          <w:sz w:val="27"/>
          <w:szCs w:val="27"/>
        </w:rPr>
      </w:pPr>
      <w:r w:rsidRPr="00D718DB">
        <w:rPr>
          <w:bCs/>
          <w:sz w:val="27"/>
          <w:szCs w:val="27"/>
        </w:rPr>
        <w:t xml:space="preserve">Kính gửi: </w:t>
      </w:r>
      <w:r w:rsidRPr="00D718DB">
        <w:rPr>
          <w:sz w:val="27"/>
          <w:szCs w:val="27"/>
        </w:rPr>
        <w:t>………………………………….…………….………</w:t>
      </w:r>
    </w:p>
    <w:p w14:paraId="477D3E9C" w14:textId="77777777" w:rsidR="009666B5" w:rsidRPr="00D718DB" w:rsidRDefault="009666B5" w:rsidP="00D718DB">
      <w:pPr>
        <w:spacing w:before="120" w:after="120" w:line="360" w:lineRule="exact"/>
        <w:ind w:firstLine="1560"/>
        <w:rPr>
          <w:b/>
          <w:bCs/>
          <w:sz w:val="27"/>
          <w:szCs w:val="27"/>
        </w:rPr>
      </w:pP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843"/>
        <w:gridCol w:w="4961"/>
      </w:tblGrid>
      <w:tr w:rsidR="009666B5" w:rsidRPr="00D718DB" w14:paraId="6F4AA299" w14:textId="77777777" w:rsidTr="009666B5">
        <w:trPr>
          <w:trHeight w:val="479"/>
        </w:trPr>
        <w:tc>
          <w:tcPr>
            <w:tcW w:w="4078" w:type="dxa"/>
            <w:gridSpan w:val="2"/>
            <w:tcBorders>
              <w:top w:val="single" w:sz="4" w:space="0" w:color="auto"/>
              <w:left w:val="single" w:sz="4" w:space="0" w:color="auto"/>
              <w:right w:val="single" w:sz="4" w:space="0" w:color="auto"/>
            </w:tcBorders>
            <w:shd w:val="clear" w:color="auto" w:fill="FFFFFF"/>
            <w:vAlign w:val="center"/>
          </w:tcPr>
          <w:p w14:paraId="2AD7BB1E" w14:textId="77777777" w:rsidR="009666B5" w:rsidRPr="00D718DB" w:rsidRDefault="009666B5" w:rsidP="00D718DB">
            <w:pPr>
              <w:spacing w:before="120" w:after="120" w:line="360" w:lineRule="exact"/>
              <w:rPr>
                <w:b/>
                <w:bCs/>
                <w:spacing w:val="-20"/>
                <w:sz w:val="27"/>
                <w:szCs w:val="27"/>
              </w:rPr>
            </w:pPr>
            <w:r w:rsidRPr="00D718DB">
              <w:rPr>
                <w:b/>
                <w:bCs/>
                <w:spacing w:val="-20"/>
                <w:sz w:val="27"/>
                <w:szCs w:val="27"/>
              </w:rPr>
              <w:t xml:space="preserve">1. TÊN TỔ CHỨC, CÁ NHÂN ĐỀ NGHỊ </w:t>
            </w:r>
          </w:p>
        </w:tc>
        <w:tc>
          <w:tcPr>
            <w:tcW w:w="4961" w:type="dxa"/>
            <w:tcBorders>
              <w:top w:val="single" w:sz="4" w:space="0" w:color="auto"/>
              <w:left w:val="single" w:sz="4" w:space="0" w:color="auto"/>
              <w:right w:val="single" w:sz="4" w:space="0" w:color="auto"/>
            </w:tcBorders>
            <w:shd w:val="clear" w:color="auto" w:fill="FFFFFF"/>
            <w:vAlign w:val="center"/>
          </w:tcPr>
          <w:p w14:paraId="31323C93" w14:textId="77777777" w:rsidR="009666B5" w:rsidRPr="00D718DB" w:rsidRDefault="009666B5" w:rsidP="00D718DB">
            <w:pPr>
              <w:spacing w:before="120" w:after="120" w:line="360" w:lineRule="exact"/>
              <w:rPr>
                <w:sz w:val="27"/>
                <w:szCs w:val="27"/>
              </w:rPr>
            </w:pPr>
          </w:p>
        </w:tc>
      </w:tr>
      <w:tr w:rsidR="009666B5" w:rsidRPr="00D718DB" w14:paraId="718839EA" w14:textId="77777777" w:rsidTr="009666B5">
        <w:trPr>
          <w:trHeight w:val="332"/>
        </w:trPr>
        <w:tc>
          <w:tcPr>
            <w:tcW w:w="9039" w:type="dxa"/>
            <w:gridSpan w:val="3"/>
            <w:shd w:val="clear" w:color="auto" w:fill="FFFFFF"/>
            <w:vAlign w:val="center"/>
          </w:tcPr>
          <w:p w14:paraId="1D4CC790" w14:textId="77777777" w:rsidR="009666B5" w:rsidRPr="00D718DB" w:rsidRDefault="009666B5" w:rsidP="00D718DB">
            <w:pPr>
              <w:pStyle w:val="ListParagraph"/>
              <w:numPr>
                <w:ilvl w:val="1"/>
                <w:numId w:val="61"/>
              </w:numPr>
              <w:spacing w:before="120" w:after="120" w:line="360" w:lineRule="exact"/>
              <w:contextualSpacing w:val="0"/>
              <w:rPr>
                <w:bCs/>
                <w:sz w:val="27"/>
                <w:szCs w:val="27"/>
              </w:rPr>
            </w:pPr>
            <w:r w:rsidRPr="00D718DB">
              <w:rPr>
                <w:bCs/>
                <w:sz w:val="27"/>
                <w:szCs w:val="27"/>
              </w:rPr>
              <w:t>Số Căn cước công dân hoặc Chứng minh nhân dân hoặc Hộ chiếu (đối với cá nhân):……...……</w:t>
            </w:r>
          </w:p>
          <w:p w14:paraId="25909C15" w14:textId="77777777" w:rsidR="009666B5" w:rsidRPr="00D718DB" w:rsidRDefault="009666B5" w:rsidP="00D718DB">
            <w:pPr>
              <w:pStyle w:val="ListParagraph"/>
              <w:spacing w:before="120" w:after="120" w:line="360" w:lineRule="exact"/>
              <w:ind w:left="10"/>
              <w:rPr>
                <w:sz w:val="27"/>
                <w:szCs w:val="27"/>
              </w:rPr>
            </w:pPr>
            <w:r w:rsidRPr="00D718DB">
              <w:rPr>
                <w:sz w:val="27"/>
                <w:szCs w:val="27"/>
              </w:rPr>
              <w:t>Ngày cấp: ……………………….  Có giá trị đến: ……………………………</w:t>
            </w:r>
          </w:p>
          <w:p w14:paraId="37C09105" w14:textId="77777777" w:rsidR="009666B5" w:rsidRPr="00D718DB" w:rsidRDefault="009666B5" w:rsidP="00D718DB">
            <w:pPr>
              <w:pStyle w:val="ListParagraph"/>
              <w:spacing w:before="120" w:after="120" w:line="360" w:lineRule="exact"/>
              <w:ind w:left="10"/>
              <w:rPr>
                <w:bCs/>
                <w:sz w:val="27"/>
                <w:szCs w:val="27"/>
              </w:rPr>
            </w:pPr>
            <w:r w:rsidRPr="00D718DB">
              <w:rPr>
                <w:sz w:val="27"/>
                <w:szCs w:val="27"/>
              </w:rPr>
              <w:t>Địa chỉ thường trú: ………………………………….………………</w:t>
            </w:r>
          </w:p>
        </w:tc>
      </w:tr>
      <w:tr w:rsidR="009666B5" w:rsidRPr="00D718DB" w14:paraId="27349120" w14:textId="77777777" w:rsidTr="009666B5">
        <w:trPr>
          <w:trHeight w:val="285"/>
        </w:trPr>
        <w:tc>
          <w:tcPr>
            <w:tcW w:w="9039" w:type="dxa"/>
            <w:gridSpan w:val="3"/>
            <w:shd w:val="clear" w:color="auto" w:fill="FFFFFF"/>
            <w:vAlign w:val="center"/>
          </w:tcPr>
          <w:p w14:paraId="1222C2B1" w14:textId="77777777" w:rsidR="009666B5" w:rsidRPr="00D718DB" w:rsidRDefault="009666B5" w:rsidP="00D718DB">
            <w:pPr>
              <w:pStyle w:val="ListParagraph"/>
              <w:numPr>
                <w:ilvl w:val="1"/>
                <w:numId w:val="61"/>
              </w:numPr>
              <w:spacing w:before="120" w:after="120" w:line="360" w:lineRule="exact"/>
              <w:contextualSpacing w:val="0"/>
              <w:rPr>
                <w:bCs/>
                <w:sz w:val="27"/>
                <w:szCs w:val="27"/>
                <w:lang w:bidi="he-IL"/>
              </w:rPr>
            </w:pPr>
            <w:r w:rsidRPr="00D718DB">
              <w:rPr>
                <w:bCs/>
                <w:sz w:val="27"/>
                <w:szCs w:val="27"/>
              </w:rPr>
              <w:t>Mã số thuế</w:t>
            </w:r>
            <w:r w:rsidRPr="00D718DB">
              <w:rPr>
                <w:bCs/>
                <w:sz w:val="27"/>
                <w:szCs w:val="27"/>
                <w:lang w:bidi="he-IL"/>
              </w:rPr>
              <w:t xml:space="preserve"> (đối với tổ chức):……………………………………………</w:t>
            </w:r>
          </w:p>
          <w:p w14:paraId="5A93BD5E"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70D49A69" w14:textId="77777777" w:rsidR="009666B5" w:rsidRPr="00D718DB" w:rsidRDefault="009666B5" w:rsidP="00D718DB">
            <w:pPr>
              <w:spacing w:before="120" w:after="120" w:line="360" w:lineRule="exact"/>
              <w:rPr>
                <w:sz w:val="27"/>
                <w:szCs w:val="27"/>
              </w:rPr>
            </w:pPr>
            <w:r w:rsidRPr="00D718DB">
              <w:rPr>
                <w:sz w:val="27"/>
                <w:szCs w:val="27"/>
              </w:rPr>
              <w:t>Cơ quan quản lý thuế: ………………………………….………………………</w:t>
            </w:r>
          </w:p>
        </w:tc>
      </w:tr>
      <w:tr w:rsidR="009666B5" w:rsidRPr="00D718DB" w14:paraId="550DB444" w14:textId="77777777" w:rsidTr="009666B5">
        <w:trPr>
          <w:trHeight w:val="299"/>
        </w:trPr>
        <w:tc>
          <w:tcPr>
            <w:tcW w:w="9039" w:type="dxa"/>
            <w:gridSpan w:val="3"/>
            <w:shd w:val="clear" w:color="auto" w:fill="FFFFFF"/>
            <w:vAlign w:val="center"/>
          </w:tcPr>
          <w:p w14:paraId="26B05085" w14:textId="77777777" w:rsidR="009666B5" w:rsidRPr="00D718DB" w:rsidRDefault="009666B5" w:rsidP="00D718DB">
            <w:pPr>
              <w:spacing w:before="120" w:after="120" w:line="360" w:lineRule="exact"/>
              <w:rPr>
                <w:sz w:val="27"/>
                <w:szCs w:val="27"/>
              </w:rPr>
            </w:pPr>
            <w:r w:rsidRPr="00D718DB">
              <w:rPr>
                <w:sz w:val="27"/>
                <w:szCs w:val="27"/>
              </w:rPr>
              <w:t>1.3. Địa chỉ liên lạc: ……………………………………………………………</w:t>
            </w:r>
          </w:p>
        </w:tc>
      </w:tr>
      <w:tr w:rsidR="009666B5" w:rsidRPr="00D718DB" w14:paraId="0E60AAA8" w14:textId="77777777" w:rsidTr="009666B5">
        <w:trPr>
          <w:trHeight w:val="297"/>
        </w:trPr>
        <w:tc>
          <w:tcPr>
            <w:tcW w:w="9039" w:type="dxa"/>
            <w:gridSpan w:val="3"/>
            <w:shd w:val="clear" w:color="auto" w:fill="FFFFFF"/>
            <w:vAlign w:val="center"/>
          </w:tcPr>
          <w:p w14:paraId="09C96627" w14:textId="77777777" w:rsidR="009666B5" w:rsidRPr="00D718DB" w:rsidRDefault="009666B5" w:rsidP="00D718DB">
            <w:pPr>
              <w:spacing w:before="120" w:after="120" w:line="360" w:lineRule="exact"/>
              <w:ind w:right="-22"/>
              <w:rPr>
                <w:i/>
                <w:iCs/>
                <w:sz w:val="27"/>
                <w:szCs w:val="27"/>
              </w:rPr>
            </w:pPr>
            <w:r w:rsidRPr="00D718DB">
              <w:rPr>
                <w:sz w:val="27"/>
                <w:szCs w:val="27"/>
              </w:rPr>
              <w:t>1.4. Số điện thoại liên hệ :………………………………………………………</w:t>
            </w:r>
          </w:p>
        </w:tc>
      </w:tr>
      <w:tr w:rsidR="009666B5" w:rsidRPr="00D718DB" w14:paraId="14A6E59C" w14:textId="77777777" w:rsidTr="009666B5">
        <w:trPr>
          <w:trHeight w:val="297"/>
        </w:trPr>
        <w:tc>
          <w:tcPr>
            <w:tcW w:w="9039" w:type="dxa"/>
            <w:gridSpan w:val="3"/>
            <w:shd w:val="clear" w:color="auto" w:fill="FFFFFF"/>
            <w:vAlign w:val="center"/>
          </w:tcPr>
          <w:p w14:paraId="2D7FA342" w14:textId="77777777" w:rsidR="009666B5" w:rsidRPr="00D718DB" w:rsidRDefault="009666B5" w:rsidP="00D718DB">
            <w:pPr>
              <w:spacing w:before="120" w:after="120" w:line="360" w:lineRule="exact"/>
              <w:ind w:right="-22"/>
              <w:rPr>
                <w:sz w:val="27"/>
                <w:szCs w:val="27"/>
              </w:rPr>
            </w:pPr>
            <w:r w:rsidRPr="00D718DB">
              <w:rPr>
                <w:sz w:val="27"/>
                <w:szCs w:val="27"/>
              </w:rPr>
              <w:t>1.5. Email :……………………………………………………………………</w:t>
            </w:r>
          </w:p>
        </w:tc>
      </w:tr>
      <w:tr w:rsidR="009666B5" w:rsidRPr="00D718DB" w14:paraId="7A2B614D" w14:textId="77777777" w:rsidTr="009666B5">
        <w:trPr>
          <w:trHeight w:val="376"/>
        </w:trPr>
        <w:tc>
          <w:tcPr>
            <w:tcW w:w="4078" w:type="dxa"/>
            <w:gridSpan w:val="2"/>
            <w:shd w:val="clear" w:color="auto" w:fill="FFFFFF"/>
            <w:vAlign w:val="center"/>
          </w:tcPr>
          <w:p w14:paraId="61C341D9" w14:textId="77777777" w:rsidR="009666B5" w:rsidRPr="00D718DB" w:rsidRDefault="009666B5" w:rsidP="00D718DB">
            <w:pPr>
              <w:tabs>
                <w:tab w:val="left" w:pos="8298"/>
              </w:tabs>
              <w:spacing w:before="120" w:after="120" w:line="360" w:lineRule="exact"/>
              <w:rPr>
                <w:b/>
                <w:sz w:val="27"/>
                <w:szCs w:val="27"/>
              </w:rPr>
            </w:pPr>
            <w:r w:rsidRPr="00D718DB">
              <w:rPr>
                <w:b/>
                <w:sz w:val="27"/>
                <w:szCs w:val="27"/>
              </w:rPr>
              <w:t xml:space="preserve">2. HÌNH THỨC NHẬN KẾT QUẢ </w:t>
            </w:r>
          </w:p>
        </w:tc>
        <w:tc>
          <w:tcPr>
            <w:tcW w:w="4961" w:type="dxa"/>
            <w:shd w:val="clear" w:color="auto" w:fill="FFFFFF"/>
            <w:vAlign w:val="center"/>
          </w:tcPr>
          <w:p w14:paraId="1AC21A2B"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tiếp        </w:t>
            </w:r>
          </w:p>
          <w:p w14:paraId="2372B286"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Dịch vụ bưu chính      </w:t>
            </w:r>
          </w:p>
          <w:p w14:paraId="02377C6D" w14:textId="77777777" w:rsidR="009666B5" w:rsidRPr="00D718DB" w:rsidRDefault="009666B5" w:rsidP="00D718DB">
            <w:pPr>
              <w:spacing w:before="120" w:after="120" w:line="360" w:lineRule="exact"/>
              <w:ind w:firstLine="162"/>
              <w:rPr>
                <w:sz w:val="27"/>
                <w:szCs w:val="27"/>
              </w:rPr>
            </w:pPr>
            <w:r w:rsidRPr="00D718DB">
              <w:rPr>
                <w:sz w:val="27"/>
                <w:szCs w:val="27"/>
              </w:rPr>
              <w:sym w:font="Symbol" w:char="F097"/>
            </w:r>
            <w:r w:rsidRPr="00D718DB">
              <w:rPr>
                <w:sz w:val="27"/>
                <w:szCs w:val="27"/>
              </w:rPr>
              <w:t xml:space="preserve"> Trực tuyến qua Cổng dịch vụ công trực tuyến </w:t>
            </w:r>
          </w:p>
          <w:p w14:paraId="25AD087D" w14:textId="77777777" w:rsidR="009666B5" w:rsidRPr="00D718DB" w:rsidRDefault="009666B5" w:rsidP="00D718DB">
            <w:pPr>
              <w:spacing w:before="120" w:after="120" w:line="360" w:lineRule="exact"/>
              <w:ind w:firstLine="162"/>
              <w:rPr>
                <w:sz w:val="27"/>
                <w:szCs w:val="27"/>
              </w:rPr>
            </w:pPr>
            <w:r w:rsidRPr="00D718DB">
              <w:rPr>
                <w:sz w:val="27"/>
                <w:szCs w:val="27"/>
              </w:rPr>
              <w:lastRenderedPageBreak/>
              <w:sym w:font="Symbol" w:char="F097"/>
            </w:r>
            <w:r w:rsidRPr="00D718DB">
              <w:rPr>
                <w:sz w:val="27"/>
                <w:szCs w:val="27"/>
                <w:lang w:val="vi-VN"/>
              </w:rPr>
              <w:t xml:space="preserve"> Trực tuyến qua hình thức trực tuyến khác:</w:t>
            </w:r>
          </w:p>
        </w:tc>
      </w:tr>
      <w:tr w:rsidR="009666B5" w:rsidRPr="00D718DB" w14:paraId="670C5334" w14:textId="77777777" w:rsidTr="009666B5">
        <w:trPr>
          <w:trHeight w:val="376"/>
        </w:trPr>
        <w:tc>
          <w:tcPr>
            <w:tcW w:w="9039" w:type="dxa"/>
            <w:gridSpan w:val="3"/>
            <w:shd w:val="clear" w:color="auto" w:fill="FFFFFF"/>
            <w:vAlign w:val="center"/>
          </w:tcPr>
          <w:p w14:paraId="6D40B929" w14:textId="77777777" w:rsidR="009666B5" w:rsidRPr="00D718DB" w:rsidRDefault="009666B5" w:rsidP="00D718DB">
            <w:pPr>
              <w:spacing w:before="120" w:after="120" w:line="360" w:lineRule="exact"/>
              <w:rPr>
                <w:sz w:val="27"/>
                <w:szCs w:val="27"/>
              </w:rPr>
            </w:pPr>
            <w:r w:rsidRPr="00D718DB">
              <w:rPr>
                <w:b/>
                <w:sz w:val="27"/>
                <w:szCs w:val="27"/>
              </w:rPr>
              <w:lastRenderedPageBreak/>
              <w:t xml:space="preserve">3. </w:t>
            </w:r>
            <w:r w:rsidRPr="00D718DB">
              <w:rPr>
                <w:b/>
                <w:spacing w:val="-8"/>
                <w:sz w:val="27"/>
                <w:szCs w:val="27"/>
              </w:rPr>
              <w:t xml:space="preserve">NỘP PHÍ SỬ DỤNG TẦN SỐ VÔ TUYẾN ĐIỆN </w:t>
            </w:r>
            <w:r w:rsidRPr="00D718DB">
              <w:rPr>
                <w:bCs/>
                <w:spacing w:val="-8"/>
                <w:sz w:val="27"/>
                <w:szCs w:val="27"/>
              </w:rPr>
              <w:t>(đối với thời hạn đề nghị cấp phép trên 12 tháng)</w:t>
            </w:r>
          </w:p>
        </w:tc>
      </w:tr>
      <w:tr w:rsidR="009666B5" w:rsidRPr="00D718DB" w14:paraId="7167916E" w14:textId="77777777" w:rsidTr="009666B5">
        <w:trPr>
          <w:trHeight w:val="281"/>
        </w:trPr>
        <w:tc>
          <w:tcPr>
            <w:tcW w:w="9039" w:type="dxa"/>
            <w:gridSpan w:val="3"/>
            <w:shd w:val="clear" w:color="auto" w:fill="FFFFFF"/>
            <w:vAlign w:val="center"/>
          </w:tcPr>
          <w:p w14:paraId="5EE0CEBA" w14:textId="77777777" w:rsidR="009666B5" w:rsidRPr="00D718DB" w:rsidRDefault="009666B5" w:rsidP="00D718DB">
            <w:pPr>
              <w:spacing w:before="120" w:after="120" w:line="360" w:lineRule="exact"/>
              <w:rPr>
                <w:sz w:val="27"/>
                <w:szCs w:val="27"/>
              </w:rPr>
            </w:pPr>
            <w:r w:rsidRPr="00D718DB">
              <w:rPr>
                <w:sz w:val="27"/>
                <w:szCs w:val="27"/>
              </w:rPr>
              <w:sym w:font="Symbol" w:char="F097"/>
            </w:r>
            <w:r w:rsidRPr="00D718DB">
              <w:rPr>
                <w:sz w:val="27"/>
                <w:szCs w:val="27"/>
              </w:rPr>
              <w:t xml:space="preserve"> 01 (một) lần cho toàn bộ thời gian cấp phép                  </w:t>
            </w:r>
          </w:p>
        </w:tc>
      </w:tr>
      <w:tr w:rsidR="009666B5" w:rsidRPr="00D718DB" w14:paraId="13B1B428"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431D53" w14:textId="77777777" w:rsidR="009666B5" w:rsidRPr="00D718DB" w:rsidRDefault="009666B5" w:rsidP="00D718DB">
            <w:pPr>
              <w:spacing w:before="120" w:after="120" w:line="360" w:lineRule="exact"/>
              <w:rPr>
                <w:b/>
                <w:bCs/>
                <w:sz w:val="27"/>
                <w:szCs w:val="27"/>
              </w:rPr>
            </w:pPr>
            <w:r w:rsidRPr="00D718DB">
              <w:rPr>
                <w:b/>
                <w:bCs/>
                <w:sz w:val="27"/>
                <w:szCs w:val="27"/>
              </w:rPr>
              <w:t>4. TỔ CHỨC, CÁ NHÂN ĐỀ NGHỊ (tại mục 1) CAM KẾT CÁC ĐIỀU SAU ĐÂY:</w:t>
            </w:r>
          </w:p>
          <w:p w14:paraId="02C8D671" w14:textId="77777777" w:rsidR="009666B5" w:rsidRPr="00D718DB" w:rsidRDefault="009666B5" w:rsidP="00D718DB">
            <w:pPr>
              <w:spacing w:before="120" w:after="120" w:line="360" w:lineRule="exact"/>
              <w:rPr>
                <w:sz w:val="27"/>
                <w:szCs w:val="27"/>
              </w:rPr>
            </w:pPr>
            <w:r w:rsidRPr="00D718DB">
              <w:rPr>
                <w:sz w:val="27"/>
                <w:szCs w:val="27"/>
              </w:rPr>
              <w:t>4.1. Thiết bị vô tuyến điện phù hợp quy chuẩn kỹ thuật về phát xạ vô tuyến điện, an toàn bức xạ vô tuyến điện và tương thích điện từ.</w:t>
            </w:r>
          </w:p>
          <w:p w14:paraId="6DD765FE"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sz w:val="27"/>
                <w:szCs w:val="27"/>
              </w:rPr>
              <w:t xml:space="preserve">4.2.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spacing w:val="-8"/>
                <w:sz w:val="27"/>
                <w:szCs w:val="27"/>
              </w:rPr>
              <w:t>quy định.</w:t>
            </w:r>
          </w:p>
          <w:p w14:paraId="7B70C346" w14:textId="77777777" w:rsidR="009666B5" w:rsidRPr="00D718DB" w:rsidRDefault="009666B5" w:rsidP="00D718DB">
            <w:pPr>
              <w:spacing w:before="120" w:after="120" w:line="360" w:lineRule="exact"/>
              <w:rPr>
                <w:sz w:val="27"/>
                <w:szCs w:val="27"/>
              </w:rPr>
            </w:pPr>
            <w:r w:rsidRPr="00D718DB">
              <w:rPr>
                <w:sz w:val="27"/>
                <w:szCs w:val="27"/>
              </w:rPr>
              <w:t>4.3. Thực hiện quy định của pháp luật về bảo đảm an toàn, an ninh thông tin; kiểm tra giải quyết nhiễu có hại và an toàn bức xạ vô tuyến điện.</w:t>
            </w:r>
          </w:p>
          <w:p w14:paraId="30004AE5" w14:textId="77777777" w:rsidR="009666B5" w:rsidRPr="00D718DB" w:rsidRDefault="009666B5" w:rsidP="00D718DB">
            <w:pPr>
              <w:spacing w:before="120" w:after="120" w:line="360" w:lineRule="exact"/>
              <w:rPr>
                <w:sz w:val="27"/>
                <w:szCs w:val="27"/>
              </w:rPr>
            </w:pPr>
            <w:r w:rsidRPr="00D718DB">
              <w:rPr>
                <w:sz w:val="27"/>
                <w:szCs w:val="27"/>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14:paraId="1645ED6A" w14:textId="77777777" w:rsidR="009666B5" w:rsidRPr="00D718DB" w:rsidRDefault="009666B5" w:rsidP="00D718DB">
            <w:pPr>
              <w:spacing w:before="120" w:after="120" w:line="360" w:lineRule="exact"/>
              <w:rPr>
                <w:sz w:val="27"/>
                <w:szCs w:val="27"/>
              </w:rPr>
            </w:pPr>
            <w:r w:rsidRPr="00D718DB">
              <w:rPr>
                <w:sz w:val="27"/>
                <w:szCs w:val="27"/>
              </w:rPr>
              <w:t>4.5. Kê khai đúng và chịu hoàn toàn trách nhiệm với bản khai; nộp phí, lệ phí theo quy định.</w:t>
            </w:r>
          </w:p>
        </w:tc>
      </w:tr>
      <w:tr w:rsidR="009666B5" w:rsidRPr="00D718DB" w14:paraId="3906DFD4"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2359224C" w14:textId="77777777" w:rsidR="009666B5" w:rsidRPr="00D718DB" w:rsidRDefault="009666B5" w:rsidP="00D718DB">
            <w:pPr>
              <w:spacing w:before="120" w:after="120" w:line="360" w:lineRule="exact"/>
              <w:ind w:right="775"/>
              <w:rPr>
                <w:rFonts w:eastAsia="Batang"/>
                <w:i/>
                <w:sz w:val="27"/>
                <w:szCs w:val="27"/>
                <w:lang w:eastAsia="ko-KR"/>
              </w:rPr>
            </w:pPr>
          </w:p>
        </w:tc>
        <w:tc>
          <w:tcPr>
            <w:tcW w:w="6804" w:type="dxa"/>
            <w:gridSpan w:val="2"/>
            <w:shd w:val="clear" w:color="auto" w:fill="FFFFFF"/>
          </w:tcPr>
          <w:p w14:paraId="2D858731" w14:textId="77777777" w:rsidR="009666B5" w:rsidRPr="00D718DB" w:rsidRDefault="009666B5" w:rsidP="00D718DB">
            <w:pPr>
              <w:spacing w:before="120" w:after="120" w:line="360" w:lineRule="exact"/>
              <w:rPr>
                <w:i/>
                <w:iCs/>
                <w:sz w:val="27"/>
                <w:szCs w:val="27"/>
              </w:rPr>
            </w:pPr>
          </w:p>
          <w:p w14:paraId="76A02483" w14:textId="77777777" w:rsidR="009666B5" w:rsidRPr="00D718DB" w:rsidRDefault="009666B5" w:rsidP="00D718DB">
            <w:pPr>
              <w:spacing w:before="120" w:after="120" w:line="360" w:lineRule="exact"/>
              <w:jc w:val="center"/>
              <w:rPr>
                <w:i/>
                <w:iCs/>
                <w:sz w:val="27"/>
                <w:szCs w:val="27"/>
              </w:rPr>
            </w:pPr>
            <w:r w:rsidRPr="00D718DB">
              <w:rPr>
                <w:i/>
                <w:iCs/>
                <w:sz w:val="27"/>
                <w:szCs w:val="27"/>
              </w:rPr>
              <w:t>……, ngày….. tháng….. năm…….</w:t>
            </w:r>
          </w:p>
          <w:p w14:paraId="78A59AE4" w14:textId="77777777" w:rsidR="009666B5" w:rsidRPr="00D718DB" w:rsidRDefault="009666B5" w:rsidP="00D718DB">
            <w:pPr>
              <w:spacing w:before="120" w:after="120" w:line="360" w:lineRule="exact"/>
              <w:jc w:val="center"/>
              <w:rPr>
                <w:rFonts w:eastAsia="Batang"/>
                <w:b/>
                <w:bCs/>
                <w:spacing w:val="-20"/>
                <w:sz w:val="27"/>
                <w:szCs w:val="27"/>
                <w:vertAlign w:val="superscript"/>
                <w:lang w:eastAsia="ko-KR"/>
              </w:rPr>
            </w:pPr>
            <w:r w:rsidRPr="00D718DB">
              <w:rPr>
                <w:rFonts w:eastAsia="Batang"/>
                <w:b/>
                <w:bCs/>
                <w:spacing w:val="-20"/>
                <w:sz w:val="27"/>
                <w:szCs w:val="27"/>
                <w:lang w:eastAsia="ko-KR"/>
              </w:rPr>
              <w:t>QUYỀN HẠN, CHỨC VỤ CỦA NGƯỜI KÝ</w:t>
            </w:r>
          </w:p>
          <w:p w14:paraId="04340CDA" w14:textId="77777777" w:rsidR="009666B5" w:rsidRPr="00D718DB" w:rsidRDefault="009666B5" w:rsidP="00D718DB">
            <w:pPr>
              <w:spacing w:before="120" w:after="120" w:line="360" w:lineRule="exact"/>
              <w:jc w:val="center"/>
              <w:rPr>
                <w:rFonts w:eastAsia="Batang"/>
                <w:i/>
                <w:spacing w:val="-20"/>
                <w:sz w:val="27"/>
                <w:szCs w:val="27"/>
                <w:lang w:eastAsia="ko-KR"/>
              </w:rPr>
            </w:pPr>
            <w:r w:rsidRPr="00D718DB">
              <w:rPr>
                <w:rFonts w:eastAsia="Batang"/>
                <w:i/>
                <w:spacing w:val="-20"/>
                <w:sz w:val="27"/>
                <w:szCs w:val="27"/>
                <w:lang w:eastAsia="ko-KR"/>
              </w:rPr>
              <w:t>(Chữ ký của cá nhân đề nghị cấp phép hoặc người có thẩm quyền</w:t>
            </w:r>
          </w:p>
          <w:p w14:paraId="5BDDA996" w14:textId="77777777" w:rsidR="009666B5" w:rsidRPr="00D718DB" w:rsidRDefault="009666B5" w:rsidP="00D718DB">
            <w:pPr>
              <w:spacing w:before="120" w:after="120" w:line="360" w:lineRule="exact"/>
              <w:jc w:val="center"/>
              <w:rPr>
                <w:rFonts w:eastAsia="Batang"/>
                <w:i/>
                <w:spacing w:val="-20"/>
                <w:sz w:val="27"/>
                <w:szCs w:val="27"/>
                <w:vertAlign w:val="superscript"/>
                <w:lang w:eastAsia="ko-KR"/>
              </w:rPr>
            </w:pPr>
            <w:r w:rsidRPr="00D718DB">
              <w:rPr>
                <w:rFonts w:eastAsia="Batang"/>
                <w:i/>
                <w:spacing w:val="-20"/>
                <w:sz w:val="27"/>
                <w:szCs w:val="27"/>
                <w:lang w:eastAsia="ko-KR"/>
              </w:rPr>
              <w:t>đại diện cho tổ chức đề nghị cấp phép và đóng dấu đối với tổ chức)</w:t>
            </w:r>
          </w:p>
          <w:p w14:paraId="61BFC7A4" w14:textId="77777777" w:rsidR="009666B5" w:rsidRPr="00D718DB" w:rsidRDefault="009666B5" w:rsidP="00D718DB">
            <w:pPr>
              <w:spacing w:before="120" w:after="120" w:line="360" w:lineRule="exact"/>
              <w:jc w:val="center"/>
              <w:rPr>
                <w:rFonts w:eastAsia="Batang"/>
                <w:i/>
                <w:sz w:val="27"/>
                <w:szCs w:val="27"/>
                <w:lang w:eastAsia="ko-KR"/>
              </w:rPr>
            </w:pPr>
          </w:p>
          <w:p w14:paraId="155ACADA" w14:textId="77777777" w:rsidR="009666B5" w:rsidRPr="00D718DB" w:rsidRDefault="009666B5" w:rsidP="00D718DB">
            <w:pPr>
              <w:spacing w:before="120" w:after="120" w:line="360" w:lineRule="exact"/>
              <w:jc w:val="center"/>
              <w:rPr>
                <w:rFonts w:eastAsia="Batang"/>
                <w:i/>
                <w:sz w:val="27"/>
                <w:szCs w:val="27"/>
                <w:lang w:eastAsia="ko-KR"/>
              </w:rPr>
            </w:pPr>
          </w:p>
          <w:p w14:paraId="5724D2BA" w14:textId="77777777" w:rsidR="009666B5" w:rsidRPr="00D718DB" w:rsidRDefault="009666B5" w:rsidP="00D718DB">
            <w:pPr>
              <w:spacing w:before="120" w:after="120" w:line="360" w:lineRule="exact"/>
              <w:jc w:val="center"/>
              <w:rPr>
                <w:rFonts w:eastAsia="Batang"/>
                <w:i/>
                <w:sz w:val="27"/>
                <w:szCs w:val="27"/>
                <w:lang w:eastAsia="ko-KR"/>
              </w:rPr>
            </w:pPr>
          </w:p>
          <w:p w14:paraId="3AB518FD" w14:textId="77777777" w:rsidR="009666B5" w:rsidRPr="00D718DB" w:rsidRDefault="009666B5" w:rsidP="00D718DB">
            <w:pPr>
              <w:spacing w:before="120" w:after="120" w:line="360" w:lineRule="exact"/>
              <w:jc w:val="center"/>
              <w:rPr>
                <w:rFonts w:eastAsia="Batang"/>
                <w:i/>
                <w:sz w:val="27"/>
                <w:szCs w:val="27"/>
                <w:lang w:eastAsia="ko-KR"/>
              </w:rPr>
            </w:pPr>
          </w:p>
          <w:p w14:paraId="508C7F92" w14:textId="77777777" w:rsidR="009666B5" w:rsidRPr="00D718DB" w:rsidRDefault="009666B5" w:rsidP="00D718DB">
            <w:pPr>
              <w:spacing w:before="120" w:after="120" w:line="360" w:lineRule="exact"/>
              <w:jc w:val="center"/>
              <w:rPr>
                <w:b/>
                <w:bCs/>
                <w:iCs/>
                <w:sz w:val="27"/>
                <w:szCs w:val="27"/>
              </w:rPr>
            </w:pPr>
            <w:r w:rsidRPr="00D718DB">
              <w:rPr>
                <w:rFonts w:eastAsia="Batang"/>
                <w:b/>
                <w:bCs/>
                <w:iCs/>
                <w:sz w:val="27"/>
                <w:szCs w:val="27"/>
                <w:lang w:eastAsia="ko-KR"/>
              </w:rPr>
              <w:t>Họ và tên</w:t>
            </w:r>
          </w:p>
        </w:tc>
      </w:tr>
    </w:tbl>
    <w:p w14:paraId="57C58F0C" w14:textId="77777777" w:rsidR="009666B5" w:rsidRPr="00D718DB" w:rsidRDefault="009666B5" w:rsidP="00D718DB">
      <w:pPr>
        <w:spacing w:before="120" w:after="120" w:line="360" w:lineRule="exact"/>
        <w:rPr>
          <w:sz w:val="27"/>
          <w:szCs w:val="27"/>
        </w:rPr>
      </w:pPr>
    </w:p>
    <w:p w14:paraId="510DA0B1" w14:textId="77777777" w:rsidR="009666B5" w:rsidRPr="00D718DB" w:rsidRDefault="009666B5" w:rsidP="00D718DB">
      <w:pPr>
        <w:spacing w:before="120" w:after="120" w:line="360" w:lineRule="exact"/>
        <w:jc w:val="center"/>
        <w:rPr>
          <w:b/>
          <w:spacing w:val="-20"/>
          <w:sz w:val="27"/>
          <w:szCs w:val="27"/>
        </w:rPr>
      </w:pPr>
      <w:r w:rsidRPr="00D718DB">
        <w:rPr>
          <w:sz w:val="27"/>
          <w:szCs w:val="27"/>
        </w:rPr>
        <w:br w:type="page"/>
      </w:r>
      <w:r w:rsidRPr="00D718DB">
        <w:rPr>
          <w:b/>
          <w:spacing w:val="-20"/>
          <w:sz w:val="27"/>
          <w:szCs w:val="27"/>
        </w:rPr>
        <w:lastRenderedPageBreak/>
        <w:t>BẢN KHAI THÔNG SỐ KỸ THUẬT, KHAI THÁC 1g2</w:t>
      </w:r>
    </w:p>
    <w:p w14:paraId="12DA7E45" w14:textId="77777777" w:rsidR="009666B5" w:rsidRPr="00D718DB" w:rsidRDefault="009666B5" w:rsidP="00D718DB">
      <w:pPr>
        <w:spacing w:before="120" w:after="120" w:line="360" w:lineRule="exact"/>
        <w:jc w:val="center"/>
        <w:rPr>
          <w:bCs/>
          <w:spacing w:val="-20"/>
          <w:sz w:val="27"/>
          <w:szCs w:val="27"/>
          <w:lang w:val="nl-NL"/>
        </w:rPr>
      </w:pPr>
      <w:r w:rsidRPr="00D718DB">
        <w:rPr>
          <w:bCs/>
          <w:spacing w:val="-20"/>
          <w:sz w:val="27"/>
          <w:szCs w:val="27"/>
          <w:lang w:val="nl-NL"/>
        </w:rPr>
        <w:t>Áp dụng đối với mạng thông tin vô tuyến điện nội bộ</w:t>
      </w:r>
    </w:p>
    <w:p w14:paraId="632AD9FB" w14:textId="77777777" w:rsidR="009666B5" w:rsidRPr="00D718DB" w:rsidRDefault="009666B5" w:rsidP="00D718DB">
      <w:pPr>
        <w:spacing w:before="120" w:after="120" w:line="360" w:lineRule="exact"/>
        <w:jc w:val="center"/>
        <w:rPr>
          <w:bCs/>
          <w:spacing w:val="-20"/>
          <w:sz w:val="27"/>
          <w:szCs w:val="27"/>
          <w:lang w:val="nl-NL"/>
        </w:rPr>
      </w:pPr>
    </w:p>
    <w:p w14:paraId="7DF965DF" w14:textId="77777777" w:rsidR="009666B5" w:rsidRPr="00D718DB" w:rsidRDefault="009666B5" w:rsidP="00D718DB">
      <w:pPr>
        <w:spacing w:before="120" w:after="120" w:line="360" w:lineRule="exact"/>
        <w:jc w:val="center"/>
        <w:rPr>
          <w:b/>
          <w:bCs/>
          <w:spacing w:val="-20"/>
          <w:sz w:val="27"/>
          <w:szCs w:val="27"/>
          <w:lang w:val="nl-NL"/>
        </w:rPr>
      </w:pPr>
      <w:r w:rsidRPr="00D718DB">
        <w:rPr>
          <w:b/>
          <w:bCs/>
          <w:spacing w:val="-20"/>
          <w:sz w:val="27"/>
          <w:szCs w:val="27"/>
        </w:rPr>
        <w:sym w:font="Symbol" w:char="F0FF"/>
      </w:r>
      <w:r w:rsidRPr="00D718DB">
        <w:rPr>
          <w:b/>
          <w:bCs/>
          <w:spacing w:val="-20"/>
          <w:sz w:val="27"/>
          <w:szCs w:val="27"/>
          <w:lang w:val="nl-NL"/>
        </w:rPr>
        <w:t xml:space="preserve"> Cấp             </w:t>
      </w:r>
      <w:r w:rsidRPr="00D718DB">
        <w:rPr>
          <w:b/>
          <w:bCs/>
          <w:spacing w:val="-20"/>
          <w:sz w:val="27"/>
          <w:szCs w:val="27"/>
        </w:rPr>
        <w:sym w:font="Symbol" w:char="F0A0"/>
      </w:r>
      <w:r w:rsidRPr="00D718DB">
        <w:rPr>
          <w:b/>
          <w:bCs/>
          <w:spacing w:val="-20"/>
          <w:sz w:val="27"/>
          <w:szCs w:val="27"/>
          <w:lang w:val="nl-NL"/>
        </w:rPr>
        <w:t xml:space="preserve"> Sửa đổi, bổ sung cho giấy phép số  …………..</w:t>
      </w:r>
    </w:p>
    <w:p w14:paraId="63C6073B" w14:textId="77777777" w:rsidR="009666B5" w:rsidRPr="00D718DB" w:rsidRDefault="009666B5" w:rsidP="00D718DB">
      <w:pPr>
        <w:tabs>
          <w:tab w:val="left" w:pos="426"/>
        </w:tabs>
        <w:spacing w:before="120" w:after="120" w:line="360" w:lineRule="exact"/>
        <w:ind w:right="29"/>
        <w:jc w:val="center"/>
        <w:rPr>
          <w:b/>
          <w:bCs/>
          <w:spacing w:val="-20"/>
          <w:sz w:val="27"/>
          <w:szCs w:val="27"/>
          <w:lang w:val="nl-NL"/>
        </w:rPr>
      </w:pPr>
      <w:r w:rsidRPr="00D718DB">
        <w:rPr>
          <w:b/>
          <w:bCs/>
          <w:spacing w:val="-20"/>
          <w:sz w:val="27"/>
          <w:szCs w:val="27"/>
          <w:lang w:val="nl-NL"/>
        </w:rPr>
        <w:t>Tờ số: ……………/tổng số tờ của Bản khai thông số kỹ thuật, khai thác: ………….</w:t>
      </w:r>
    </w:p>
    <w:p w14:paraId="3F105FF0" w14:textId="77777777" w:rsidR="009666B5" w:rsidRPr="00D718DB" w:rsidRDefault="009666B5" w:rsidP="00D718DB">
      <w:pPr>
        <w:tabs>
          <w:tab w:val="left" w:pos="426"/>
        </w:tabs>
        <w:spacing w:before="120" w:after="120" w:line="360" w:lineRule="exact"/>
        <w:ind w:right="29"/>
        <w:jc w:val="center"/>
        <w:rPr>
          <w:b/>
          <w:bCs/>
          <w:spacing w:val="-20"/>
          <w:sz w:val="27"/>
          <w:szCs w:val="27"/>
          <w:lang w:val="nl-NL"/>
        </w:rPr>
      </w:pPr>
    </w:p>
    <w:p w14:paraId="723D5D8A" w14:textId="77777777" w:rsidR="009666B5" w:rsidRPr="00D718DB" w:rsidRDefault="009666B5" w:rsidP="00D718DB">
      <w:pPr>
        <w:tabs>
          <w:tab w:val="left" w:pos="426"/>
        </w:tabs>
        <w:spacing w:before="120" w:after="120" w:line="360" w:lineRule="exact"/>
        <w:ind w:right="29"/>
        <w:jc w:val="center"/>
        <w:rPr>
          <w:b/>
          <w:bCs/>
          <w:spacing w:val="-20"/>
          <w:sz w:val="27"/>
          <w:szCs w:val="27"/>
          <w:lang w:val="nl-NL"/>
        </w:rPr>
      </w:pPr>
    </w:p>
    <w:p w14:paraId="373A71CB" w14:textId="77777777" w:rsidR="009666B5" w:rsidRPr="00D718DB" w:rsidRDefault="009666B5" w:rsidP="00D718DB">
      <w:pPr>
        <w:spacing w:before="120" w:after="120" w:line="360" w:lineRule="exact"/>
        <w:rPr>
          <w:vanish/>
          <w:spacing w:val="-20"/>
          <w:sz w:val="27"/>
          <w:szCs w:val="27"/>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46"/>
        <w:gridCol w:w="755"/>
        <w:gridCol w:w="1989"/>
        <w:gridCol w:w="513"/>
        <w:gridCol w:w="1509"/>
        <w:gridCol w:w="1982"/>
      </w:tblGrid>
      <w:tr w:rsidR="009666B5" w:rsidRPr="00D718DB" w14:paraId="5D5FDD1E" w14:textId="77777777" w:rsidTr="009666B5">
        <w:trPr>
          <w:cantSplit/>
          <w:trHeight w:val="1329"/>
          <w:jc w:val="center"/>
        </w:trPr>
        <w:tc>
          <w:tcPr>
            <w:tcW w:w="2761" w:type="dxa"/>
            <w:gridSpan w:val="2"/>
            <w:tcBorders>
              <w:top w:val="single" w:sz="4" w:space="0" w:color="auto"/>
              <w:left w:val="single" w:sz="4" w:space="0" w:color="auto"/>
              <w:right w:val="single" w:sz="4" w:space="0" w:color="auto"/>
            </w:tcBorders>
            <w:shd w:val="clear" w:color="auto" w:fill="FFFFFF"/>
            <w:vAlign w:val="center"/>
            <w:hideMark/>
          </w:tcPr>
          <w:p w14:paraId="582C398F"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1. MỤC ĐÍCH SỬ DỤNG</w:t>
            </w:r>
          </w:p>
          <w:p w14:paraId="33A9015C" w14:textId="77777777" w:rsidR="009666B5" w:rsidRPr="00D718DB" w:rsidRDefault="009666B5" w:rsidP="00D718DB">
            <w:pPr>
              <w:spacing w:before="120" w:after="120" w:line="360" w:lineRule="exact"/>
              <w:rPr>
                <w:b/>
                <w:spacing w:val="-20"/>
                <w:sz w:val="27"/>
                <w:szCs w:val="27"/>
                <w:shd w:val="clear" w:color="auto" w:fill="E0E0E0"/>
              </w:rPr>
            </w:pPr>
          </w:p>
          <w:p w14:paraId="75A5FB2A" w14:textId="77777777" w:rsidR="009666B5" w:rsidRPr="00D718DB" w:rsidRDefault="009666B5" w:rsidP="00D718DB">
            <w:pPr>
              <w:spacing w:before="120" w:after="120" w:line="360" w:lineRule="exact"/>
              <w:rPr>
                <w:b/>
                <w:spacing w:val="-20"/>
                <w:sz w:val="27"/>
                <w:szCs w:val="27"/>
                <w:shd w:val="clear" w:color="auto" w:fill="E0E0E0"/>
              </w:rPr>
            </w:pPr>
          </w:p>
        </w:tc>
        <w:tc>
          <w:tcPr>
            <w:tcW w:w="6732" w:type="dxa"/>
            <w:gridSpan w:val="5"/>
            <w:tcBorders>
              <w:top w:val="single" w:sz="4" w:space="0" w:color="auto"/>
              <w:left w:val="single" w:sz="4" w:space="0" w:color="auto"/>
              <w:right w:val="single" w:sz="4" w:space="0" w:color="auto"/>
            </w:tcBorders>
            <w:shd w:val="clear" w:color="auto" w:fill="FFFFFF"/>
            <w:vAlign w:val="center"/>
          </w:tcPr>
          <w:p w14:paraId="7BA164CD"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Liên lạc nội bộ </w:t>
            </w:r>
          </w:p>
          <w:p w14:paraId="79A51810"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Điều hành sản xuất</w:t>
            </w:r>
          </w:p>
          <w:p w14:paraId="4D9906F0"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Bảo vệ</w:t>
            </w:r>
          </w:p>
          <w:p w14:paraId="02ABF909"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Liên lạc trong nhà hàng, khách sạn</w:t>
            </w:r>
          </w:p>
          <w:p w14:paraId="1A7D8B90"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Khác:…………….</w:t>
            </w:r>
          </w:p>
        </w:tc>
      </w:tr>
      <w:tr w:rsidR="009666B5" w:rsidRPr="00D718DB" w14:paraId="7FEA7F30" w14:textId="77777777" w:rsidTr="009666B5">
        <w:trPr>
          <w:cantSplit/>
          <w:trHeight w:val="333"/>
          <w:jc w:val="center"/>
        </w:trPr>
        <w:tc>
          <w:tcPr>
            <w:tcW w:w="9493" w:type="dxa"/>
            <w:gridSpan w:val="7"/>
            <w:tcBorders>
              <w:top w:val="single" w:sz="4" w:space="0" w:color="auto"/>
              <w:left w:val="single" w:sz="4" w:space="0" w:color="auto"/>
              <w:right w:val="single" w:sz="4" w:space="0" w:color="auto"/>
            </w:tcBorders>
            <w:shd w:val="clear" w:color="auto" w:fill="FFFFFF"/>
            <w:vAlign w:val="center"/>
          </w:tcPr>
          <w:p w14:paraId="41B2B585" w14:textId="77777777" w:rsidR="009666B5" w:rsidRPr="00D718DB" w:rsidRDefault="009666B5" w:rsidP="00D718DB">
            <w:pPr>
              <w:spacing w:before="120" w:after="120" w:line="360" w:lineRule="exact"/>
              <w:rPr>
                <w:spacing w:val="-20"/>
                <w:sz w:val="27"/>
                <w:szCs w:val="27"/>
              </w:rPr>
            </w:pPr>
            <w:r w:rsidRPr="00D718DB">
              <w:rPr>
                <w:b/>
                <w:spacing w:val="-20"/>
                <w:sz w:val="27"/>
                <w:szCs w:val="27"/>
              </w:rPr>
              <w:t>2. THỜI GIAN ĐỀ NGHỊ CẤP PHÉP (đối với cấp)</w:t>
            </w:r>
          </w:p>
        </w:tc>
      </w:tr>
      <w:tr w:rsidR="009666B5" w:rsidRPr="00D718DB" w14:paraId="3E7FC1E6" w14:textId="77777777" w:rsidTr="009666B5">
        <w:trPr>
          <w:cantSplit/>
          <w:trHeight w:val="495"/>
          <w:jc w:val="center"/>
        </w:trPr>
        <w:tc>
          <w:tcPr>
            <w:tcW w:w="9493" w:type="dxa"/>
            <w:gridSpan w:val="7"/>
            <w:tcBorders>
              <w:top w:val="single" w:sz="4" w:space="0" w:color="auto"/>
              <w:left w:val="single" w:sz="4" w:space="0" w:color="auto"/>
              <w:right w:val="single" w:sz="4" w:space="0" w:color="auto"/>
            </w:tcBorders>
            <w:shd w:val="clear" w:color="auto" w:fill="FFFFFF"/>
            <w:vAlign w:val="center"/>
          </w:tcPr>
          <w:p w14:paraId="621E4667" w14:textId="77777777" w:rsidR="009666B5" w:rsidRPr="00D718DB" w:rsidRDefault="009666B5" w:rsidP="00D718DB">
            <w:pPr>
              <w:spacing w:before="120" w:after="120" w:line="360" w:lineRule="exact"/>
              <w:rPr>
                <w:spacing w:val="-20"/>
                <w:sz w:val="27"/>
                <w:szCs w:val="27"/>
              </w:rPr>
            </w:pPr>
            <w:r w:rsidRPr="00D718DB">
              <w:rPr>
                <w:spacing w:val="-20"/>
                <w:sz w:val="27"/>
                <w:szCs w:val="27"/>
              </w:rPr>
              <w:sym w:font="Symbol" w:char="F097"/>
            </w:r>
            <w:r w:rsidRPr="00D718DB">
              <w:rPr>
                <w:spacing w:val="-20"/>
                <w:sz w:val="27"/>
                <w:szCs w:val="27"/>
              </w:rPr>
              <w:t xml:space="preserve"> 1 năm                  </w:t>
            </w:r>
            <w:r w:rsidRPr="00D718DB">
              <w:rPr>
                <w:spacing w:val="-20"/>
                <w:sz w:val="27"/>
                <w:szCs w:val="27"/>
              </w:rPr>
              <w:sym w:font="Symbol" w:char="F097"/>
            </w:r>
            <w:r w:rsidRPr="00D718DB">
              <w:rPr>
                <w:spacing w:val="-20"/>
                <w:sz w:val="27"/>
                <w:szCs w:val="27"/>
              </w:rPr>
              <w:t xml:space="preserve"> 2 năm                 </w:t>
            </w:r>
            <w:r w:rsidRPr="00D718DB">
              <w:rPr>
                <w:spacing w:val="-20"/>
                <w:sz w:val="27"/>
                <w:szCs w:val="27"/>
              </w:rPr>
              <w:sym w:font="Symbol" w:char="F097"/>
            </w:r>
            <w:r w:rsidRPr="00D718DB">
              <w:rPr>
                <w:spacing w:val="-20"/>
                <w:sz w:val="27"/>
                <w:szCs w:val="27"/>
              </w:rPr>
              <w:t xml:space="preserve"> 3 năm               </w:t>
            </w:r>
            <w:r w:rsidRPr="00D718DB">
              <w:rPr>
                <w:spacing w:val="-20"/>
                <w:sz w:val="27"/>
                <w:szCs w:val="27"/>
              </w:rPr>
              <w:sym w:font="Symbol" w:char="F097"/>
            </w:r>
            <w:r w:rsidRPr="00D718DB">
              <w:rPr>
                <w:spacing w:val="-20"/>
                <w:sz w:val="27"/>
                <w:szCs w:val="27"/>
              </w:rPr>
              <w:t xml:space="preserve"> 10 năm                  </w:t>
            </w:r>
            <w:r w:rsidRPr="00D718DB">
              <w:rPr>
                <w:spacing w:val="-20"/>
                <w:sz w:val="27"/>
                <w:szCs w:val="27"/>
              </w:rPr>
              <w:sym w:font="Symbol" w:char="F097"/>
            </w:r>
            <w:r w:rsidRPr="00D718DB">
              <w:rPr>
                <w:spacing w:val="-20"/>
                <w:sz w:val="27"/>
                <w:szCs w:val="27"/>
              </w:rPr>
              <w:t xml:space="preserve">  Khác:……………………….</w:t>
            </w:r>
          </w:p>
        </w:tc>
      </w:tr>
      <w:tr w:rsidR="009666B5" w:rsidRPr="00D718DB" w14:paraId="4D91DCAE" w14:textId="77777777" w:rsidTr="009666B5">
        <w:trPr>
          <w:cantSplit/>
          <w:trHeight w:hRule="exact" w:val="746"/>
          <w:jc w:val="center"/>
        </w:trPr>
        <w:tc>
          <w:tcPr>
            <w:tcW w:w="27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3E5E49"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3. TỔNG SỐ THIẾT BỊ</w:t>
            </w:r>
          </w:p>
        </w:tc>
        <w:tc>
          <w:tcPr>
            <w:tcW w:w="673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1B3E62B" w14:textId="77777777" w:rsidR="009666B5" w:rsidRPr="00D718DB" w:rsidRDefault="009666B5" w:rsidP="00D718DB">
            <w:pPr>
              <w:spacing w:before="120" w:after="120" w:line="360" w:lineRule="exact"/>
              <w:rPr>
                <w:b/>
                <w:spacing w:val="-20"/>
                <w:sz w:val="27"/>
                <w:szCs w:val="27"/>
                <w:shd w:val="clear" w:color="auto" w:fill="E0E0E0"/>
              </w:rPr>
            </w:pPr>
          </w:p>
        </w:tc>
      </w:tr>
      <w:tr w:rsidR="009666B5" w:rsidRPr="00D718DB" w14:paraId="39A97EFA" w14:textId="77777777" w:rsidTr="009666B5">
        <w:trPr>
          <w:cantSplit/>
          <w:trHeight w:val="718"/>
          <w:jc w:val="center"/>
        </w:trPr>
        <w:tc>
          <w:tcPr>
            <w:tcW w:w="1506" w:type="dxa"/>
            <w:vMerge w:val="restart"/>
            <w:tcBorders>
              <w:top w:val="single" w:sz="4" w:space="0" w:color="auto"/>
              <w:left w:val="single" w:sz="4" w:space="0" w:color="auto"/>
              <w:right w:val="single" w:sz="4" w:space="0" w:color="auto"/>
            </w:tcBorders>
            <w:shd w:val="clear" w:color="auto" w:fill="FFFFFF"/>
            <w:vAlign w:val="center"/>
          </w:tcPr>
          <w:p w14:paraId="6FCBEFFA"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4. PHẠM VI HOẠT ĐỘNG</w:t>
            </w:r>
          </w:p>
        </w:tc>
        <w:tc>
          <w:tcPr>
            <w:tcW w:w="1255" w:type="dxa"/>
            <w:tcBorders>
              <w:top w:val="single" w:sz="4" w:space="0" w:color="auto"/>
              <w:left w:val="single" w:sz="4" w:space="0" w:color="auto"/>
              <w:bottom w:val="single" w:sz="4" w:space="0" w:color="auto"/>
              <w:right w:val="single" w:sz="4" w:space="0" w:color="auto"/>
            </w:tcBorders>
            <w:shd w:val="clear" w:color="auto" w:fill="FFFFFF"/>
            <w:vAlign w:val="center"/>
          </w:tcPr>
          <w:p w14:paraId="7DC231D1"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 xml:space="preserve">Địa chỉ </w:t>
            </w:r>
          </w:p>
        </w:tc>
        <w:tc>
          <w:tcPr>
            <w:tcW w:w="6732" w:type="dxa"/>
            <w:gridSpan w:val="5"/>
            <w:tcBorders>
              <w:top w:val="single" w:sz="4" w:space="0" w:color="auto"/>
              <w:left w:val="single" w:sz="4" w:space="0" w:color="auto"/>
              <w:right w:val="single" w:sz="4" w:space="0" w:color="auto"/>
            </w:tcBorders>
            <w:shd w:val="clear" w:color="auto" w:fill="FFFFFF"/>
            <w:vAlign w:val="center"/>
            <w:hideMark/>
          </w:tcPr>
          <w:p w14:paraId="1DFE23A0" w14:textId="77777777" w:rsidR="009666B5" w:rsidRPr="00D718DB" w:rsidRDefault="009666B5" w:rsidP="00D718DB">
            <w:pPr>
              <w:spacing w:before="120" w:after="120" w:line="360" w:lineRule="exact"/>
              <w:rPr>
                <w:spacing w:val="-20"/>
                <w:sz w:val="27"/>
                <w:szCs w:val="27"/>
              </w:rPr>
            </w:pPr>
          </w:p>
        </w:tc>
      </w:tr>
      <w:tr w:rsidR="009666B5" w:rsidRPr="00D718DB" w14:paraId="2C572EB8" w14:textId="77777777" w:rsidTr="009666B5">
        <w:trPr>
          <w:cantSplit/>
          <w:trHeight w:hRule="exact" w:val="668"/>
          <w:jc w:val="center"/>
        </w:trPr>
        <w:tc>
          <w:tcPr>
            <w:tcW w:w="1506" w:type="dxa"/>
            <w:vMerge/>
            <w:tcBorders>
              <w:left w:val="single" w:sz="4" w:space="0" w:color="auto"/>
              <w:bottom w:val="single" w:sz="4" w:space="0" w:color="auto"/>
              <w:right w:val="single" w:sz="4" w:space="0" w:color="auto"/>
            </w:tcBorders>
            <w:shd w:val="clear" w:color="auto" w:fill="FFFFFF"/>
            <w:vAlign w:val="center"/>
          </w:tcPr>
          <w:p w14:paraId="36790C18" w14:textId="77777777" w:rsidR="009666B5" w:rsidRPr="00D718DB" w:rsidRDefault="009666B5" w:rsidP="00D718DB">
            <w:pPr>
              <w:spacing w:before="120" w:after="120" w:line="360" w:lineRule="exact"/>
              <w:rPr>
                <w:b/>
                <w:spacing w:val="-20"/>
                <w:sz w:val="27"/>
                <w:szCs w:val="27"/>
              </w:rPr>
            </w:pPr>
          </w:p>
        </w:tc>
        <w:tc>
          <w:tcPr>
            <w:tcW w:w="1255" w:type="dxa"/>
            <w:tcBorders>
              <w:top w:val="single" w:sz="4" w:space="0" w:color="auto"/>
              <w:left w:val="single" w:sz="4" w:space="0" w:color="auto"/>
              <w:bottom w:val="single" w:sz="4" w:space="0" w:color="auto"/>
              <w:right w:val="single" w:sz="4" w:space="0" w:color="auto"/>
            </w:tcBorders>
            <w:shd w:val="clear" w:color="auto" w:fill="FFFFFF"/>
            <w:vAlign w:val="center"/>
          </w:tcPr>
          <w:p w14:paraId="5CD1D54D" w14:textId="77777777" w:rsidR="009666B5" w:rsidRPr="00D718DB" w:rsidRDefault="009666B5" w:rsidP="00D718DB">
            <w:pPr>
              <w:spacing w:before="120" w:after="120" w:line="360" w:lineRule="exact"/>
              <w:rPr>
                <w:bCs/>
                <w:spacing w:val="-20"/>
                <w:sz w:val="27"/>
                <w:szCs w:val="27"/>
              </w:rPr>
            </w:pPr>
            <w:r w:rsidRPr="00D718DB">
              <w:rPr>
                <w:bCs/>
                <w:spacing w:val="-20"/>
                <w:sz w:val="27"/>
                <w:szCs w:val="27"/>
              </w:rPr>
              <w:t>Vị trí (tọa độ)</w:t>
            </w:r>
          </w:p>
        </w:tc>
        <w:tc>
          <w:tcPr>
            <w:tcW w:w="32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8F0C9FB" w14:textId="77777777" w:rsidR="009666B5" w:rsidRPr="00D718DB" w:rsidRDefault="009666B5" w:rsidP="00D718DB">
            <w:pPr>
              <w:spacing w:before="120" w:after="120" w:line="360" w:lineRule="exact"/>
              <w:rPr>
                <w:rStyle w:val="Khc"/>
                <w:rFonts w:eastAsia="SimSun"/>
                <w:bCs/>
                <w:spacing w:val="-20"/>
                <w:sz w:val="27"/>
                <w:szCs w:val="27"/>
                <w:lang w:eastAsia="vi-VN"/>
              </w:rPr>
            </w:pPr>
            <w:r w:rsidRPr="00D718DB">
              <w:rPr>
                <w:rStyle w:val="Khc"/>
                <w:rFonts w:eastAsia="SimSun"/>
                <w:bCs/>
                <w:spacing w:val="-20"/>
                <w:sz w:val="27"/>
                <w:szCs w:val="27"/>
                <w:lang w:eastAsia="vi-VN"/>
              </w:rPr>
              <w:t>Kinh độ:  ……………….E</w:t>
            </w:r>
          </w:p>
        </w:tc>
        <w:tc>
          <w:tcPr>
            <w:tcW w:w="3465" w:type="dxa"/>
            <w:gridSpan w:val="2"/>
            <w:tcBorders>
              <w:top w:val="single" w:sz="4" w:space="0" w:color="auto"/>
              <w:left w:val="single" w:sz="4" w:space="0" w:color="auto"/>
              <w:bottom w:val="nil"/>
              <w:right w:val="single" w:sz="4" w:space="0" w:color="auto"/>
            </w:tcBorders>
            <w:vAlign w:val="center"/>
          </w:tcPr>
          <w:p w14:paraId="48818850" w14:textId="77777777" w:rsidR="009666B5" w:rsidRPr="00D718DB" w:rsidRDefault="009666B5" w:rsidP="00D718DB">
            <w:pPr>
              <w:spacing w:before="120" w:after="120" w:line="360" w:lineRule="exact"/>
              <w:rPr>
                <w:rStyle w:val="Khc"/>
                <w:rFonts w:eastAsia="SimSun"/>
                <w:bCs/>
                <w:spacing w:val="-20"/>
                <w:sz w:val="27"/>
                <w:szCs w:val="27"/>
                <w:lang w:eastAsia="vi-VN"/>
              </w:rPr>
            </w:pPr>
            <w:r w:rsidRPr="00D718DB">
              <w:rPr>
                <w:rStyle w:val="Khc"/>
                <w:rFonts w:eastAsia="SimSun"/>
                <w:bCs/>
                <w:spacing w:val="-20"/>
                <w:sz w:val="27"/>
                <w:szCs w:val="27"/>
                <w:lang w:eastAsia="vi-VN"/>
              </w:rPr>
              <w:t>Vĩ độ: ………………N</w:t>
            </w:r>
          </w:p>
        </w:tc>
      </w:tr>
      <w:tr w:rsidR="009666B5" w:rsidRPr="00D718DB" w14:paraId="75B522DC" w14:textId="77777777" w:rsidTr="009666B5">
        <w:trPr>
          <w:cantSplit/>
          <w:trHeight w:val="397"/>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27A81187" w14:textId="77777777" w:rsidR="009666B5" w:rsidRPr="00D718DB" w:rsidRDefault="009666B5" w:rsidP="00D718DB">
            <w:pPr>
              <w:spacing w:before="120" w:after="120" w:line="360" w:lineRule="exact"/>
              <w:rPr>
                <w:b/>
                <w:spacing w:val="-20"/>
                <w:sz w:val="27"/>
                <w:szCs w:val="27"/>
              </w:rPr>
            </w:pPr>
            <w:r w:rsidRPr="00D718DB">
              <w:rPr>
                <w:b/>
                <w:spacing w:val="-20"/>
                <w:sz w:val="27"/>
                <w:szCs w:val="27"/>
              </w:rPr>
              <w:t xml:space="preserve">5. THIẾT BỊ VÔ TUYẾN ĐIỆN </w:t>
            </w:r>
          </w:p>
        </w:tc>
      </w:tr>
      <w:tr w:rsidR="009666B5" w:rsidRPr="00D718DB" w14:paraId="06C7B7F8" w14:textId="77777777" w:rsidTr="009666B5">
        <w:trPr>
          <w:cantSplit/>
          <w:trHeight w:hRule="exact" w:val="525"/>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1074251" w14:textId="77777777" w:rsidR="009666B5" w:rsidRPr="00D718DB" w:rsidRDefault="009666B5" w:rsidP="00D718DB">
            <w:pPr>
              <w:spacing w:before="120" w:after="120" w:line="360" w:lineRule="exact"/>
              <w:rPr>
                <w:spacing w:val="-20"/>
                <w:sz w:val="27"/>
                <w:szCs w:val="27"/>
              </w:rPr>
            </w:pPr>
            <w:r w:rsidRPr="00D718DB">
              <w:rPr>
                <w:spacing w:val="-20"/>
                <w:sz w:val="27"/>
                <w:szCs w:val="27"/>
              </w:rPr>
              <w:t>5.1. Tên thiết bị/Hãng sản xuất</w:t>
            </w:r>
          </w:p>
        </w:tc>
        <w:tc>
          <w:tcPr>
            <w:tcW w:w="1989" w:type="dxa"/>
            <w:tcBorders>
              <w:top w:val="single" w:sz="4" w:space="0" w:color="auto"/>
              <w:left w:val="single" w:sz="4" w:space="0" w:color="auto"/>
              <w:bottom w:val="single" w:sz="4" w:space="0" w:color="auto"/>
              <w:right w:val="single" w:sz="4" w:space="0" w:color="auto"/>
            </w:tcBorders>
            <w:vAlign w:val="center"/>
          </w:tcPr>
          <w:p w14:paraId="4E87E296"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4E0C6112"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4BF4BB71" w14:textId="77777777" w:rsidR="009666B5" w:rsidRPr="00D718DB" w:rsidRDefault="009666B5" w:rsidP="00D718DB">
            <w:pPr>
              <w:spacing w:before="120" w:after="120" w:line="360" w:lineRule="exact"/>
              <w:rPr>
                <w:b/>
                <w:bCs/>
                <w:spacing w:val="-20"/>
                <w:sz w:val="27"/>
                <w:szCs w:val="27"/>
              </w:rPr>
            </w:pPr>
          </w:p>
        </w:tc>
      </w:tr>
      <w:tr w:rsidR="009666B5" w:rsidRPr="00D718DB" w14:paraId="78AAE5FC" w14:textId="77777777" w:rsidTr="009666B5">
        <w:trPr>
          <w:cantSplit/>
          <w:trHeight w:hRule="exact" w:val="465"/>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6E9575F" w14:textId="77777777" w:rsidR="009666B5" w:rsidRPr="00D718DB" w:rsidRDefault="009666B5" w:rsidP="00D718DB">
            <w:pPr>
              <w:spacing w:before="120" w:after="120" w:line="360" w:lineRule="exact"/>
              <w:rPr>
                <w:spacing w:val="-20"/>
                <w:sz w:val="27"/>
                <w:szCs w:val="27"/>
              </w:rPr>
            </w:pPr>
            <w:r w:rsidRPr="00D718DB">
              <w:rPr>
                <w:spacing w:val="-20"/>
                <w:sz w:val="27"/>
                <w:szCs w:val="27"/>
              </w:rPr>
              <w:t>5.2. Các mức công suất phát (W)</w:t>
            </w:r>
          </w:p>
        </w:tc>
        <w:tc>
          <w:tcPr>
            <w:tcW w:w="1989" w:type="dxa"/>
            <w:tcBorders>
              <w:top w:val="single" w:sz="4" w:space="0" w:color="auto"/>
              <w:left w:val="single" w:sz="4" w:space="0" w:color="auto"/>
              <w:bottom w:val="single" w:sz="4" w:space="0" w:color="auto"/>
              <w:right w:val="single" w:sz="4" w:space="0" w:color="auto"/>
            </w:tcBorders>
            <w:vAlign w:val="center"/>
          </w:tcPr>
          <w:p w14:paraId="30C9ACC8"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43F64342"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597F0335" w14:textId="77777777" w:rsidR="009666B5" w:rsidRPr="00D718DB" w:rsidRDefault="009666B5" w:rsidP="00D718DB">
            <w:pPr>
              <w:spacing w:before="120" w:after="120" w:line="360" w:lineRule="exact"/>
              <w:rPr>
                <w:b/>
                <w:bCs/>
                <w:spacing w:val="-20"/>
                <w:sz w:val="27"/>
                <w:szCs w:val="27"/>
              </w:rPr>
            </w:pPr>
          </w:p>
        </w:tc>
      </w:tr>
      <w:tr w:rsidR="009666B5" w:rsidRPr="00D718DB" w14:paraId="11471CC4" w14:textId="77777777" w:rsidTr="009666B5">
        <w:trPr>
          <w:cantSplit/>
          <w:trHeight w:hRule="exact" w:val="499"/>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F45FDAA" w14:textId="77777777" w:rsidR="009666B5" w:rsidRPr="00D718DB" w:rsidRDefault="009666B5" w:rsidP="00D718DB">
            <w:pPr>
              <w:spacing w:before="120" w:after="120" w:line="360" w:lineRule="exact"/>
              <w:rPr>
                <w:strike/>
                <w:spacing w:val="-20"/>
                <w:sz w:val="27"/>
                <w:szCs w:val="27"/>
              </w:rPr>
            </w:pPr>
            <w:r w:rsidRPr="00D718DB">
              <w:rPr>
                <w:spacing w:val="-20"/>
                <w:sz w:val="27"/>
                <w:szCs w:val="27"/>
              </w:rPr>
              <w:t xml:space="preserve">5.3. Ký hiệu phát xạ </w:t>
            </w:r>
          </w:p>
        </w:tc>
        <w:tc>
          <w:tcPr>
            <w:tcW w:w="1989" w:type="dxa"/>
            <w:tcBorders>
              <w:top w:val="single" w:sz="4" w:space="0" w:color="auto"/>
              <w:left w:val="single" w:sz="4" w:space="0" w:color="auto"/>
              <w:bottom w:val="single" w:sz="4" w:space="0" w:color="auto"/>
              <w:right w:val="single" w:sz="4" w:space="0" w:color="auto"/>
            </w:tcBorders>
            <w:vAlign w:val="center"/>
          </w:tcPr>
          <w:p w14:paraId="4B214C2E"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5774705A"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29071F43" w14:textId="77777777" w:rsidR="009666B5" w:rsidRPr="00D718DB" w:rsidRDefault="009666B5" w:rsidP="00D718DB">
            <w:pPr>
              <w:spacing w:before="120" w:after="120" w:line="360" w:lineRule="exact"/>
              <w:rPr>
                <w:b/>
                <w:bCs/>
                <w:spacing w:val="-20"/>
                <w:sz w:val="27"/>
                <w:szCs w:val="27"/>
              </w:rPr>
            </w:pPr>
          </w:p>
        </w:tc>
      </w:tr>
      <w:tr w:rsidR="009666B5" w:rsidRPr="00D718DB" w14:paraId="794B8286" w14:textId="77777777" w:rsidTr="009666B5">
        <w:trPr>
          <w:cantSplit/>
          <w:trHeight w:hRule="exact" w:val="519"/>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027535B" w14:textId="77777777" w:rsidR="009666B5" w:rsidRPr="00D718DB" w:rsidRDefault="009666B5" w:rsidP="00D718DB">
            <w:pPr>
              <w:spacing w:before="120" w:after="120" w:line="360" w:lineRule="exact"/>
              <w:rPr>
                <w:strike/>
                <w:spacing w:val="-20"/>
                <w:sz w:val="27"/>
                <w:szCs w:val="27"/>
              </w:rPr>
            </w:pPr>
            <w:r w:rsidRPr="00D718DB">
              <w:rPr>
                <w:spacing w:val="-20"/>
                <w:sz w:val="27"/>
                <w:szCs w:val="27"/>
              </w:rPr>
              <w:t>5.4. Dải tần thiết bị (MHz)</w:t>
            </w:r>
          </w:p>
        </w:tc>
        <w:tc>
          <w:tcPr>
            <w:tcW w:w="1989" w:type="dxa"/>
            <w:tcBorders>
              <w:top w:val="single" w:sz="4" w:space="0" w:color="auto"/>
              <w:left w:val="single" w:sz="4" w:space="0" w:color="auto"/>
              <w:bottom w:val="single" w:sz="4" w:space="0" w:color="auto"/>
              <w:right w:val="single" w:sz="4" w:space="0" w:color="auto"/>
            </w:tcBorders>
            <w:vAlign w:val="center"/>
          </w:tcPr>
          <w:p w14:paraId="2FB5C731"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6BA76376"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0F9F9CB5" w14:textId="77777777" w:rsidR="009666B5" w:rsidRPr="00D718DB" w:rsidRDefault="009666B5" w:rsidP="00D718DB">
            <w:pPr>
              <w:spacing w:before="120" w:after="120" w:line="360" w:lineRule="exact"/>
              <w:rPr>
                <w:b/>
                <w:bCs/>
                <w:spacing w:val="-20"/>
                <w:sz w:val="27"/>
                <w:szCs w:val="27"/>
              </w:rPr>
            </w:pPr>
          </w:p>
        </w:tc>
      </w:tr>
      <w:tr w:rsidR="009666B5" w:rsidRPr="00D718DB" w14:paraId="06F632EB" w14:textId="77777777" w:rsidTr="009666B5">
        <w:trPr>
          <w:cantSplit/>
          <w:trHeight w:hRule="exact" w:val="826"/>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0DB466A" w14:textId="77777777" w:rsidR="009666B5" w:rsidRPr="00D718DB" w:rsidRDefault="009666B5" w:rsidP="00D718DB">
            <w:pPr>
              <w:spacing w:before="120" w:after="120" w:line="360" w:lineRule="exact"/>
              <w:rPr>
                <w:spacing w:val="-20"/>
                <w:sz w:val="27"/>
                <w:szCs w:val="27"/>
              </w:rPr>
            </w:pPr>
            <w:r w:rsidRPr="00D718DB">
              <w:rPr>
                <w:spacing w:val="-20"/>
                <w:sz w:val="27"/>
                <w:szCs w:val="27"/>
              </w:rPr>
              <w:t>5.5. Độ cao sử dụng tối đa so với mặt đất (m)</w:t>
            </w:r>
          </w:p>
        </w:tc>
        <w:tc>
          <w:tcPr>
            <w:tcW w:w="1989" w:type="dxa"/>
            <w:tcBorders>
              <w:top w:val="single" w:sz="4" w:space="0" w:color="auto"/>
              <w:left w:val="single" w:sz="4" w:space="0" w:color="auto"/>
              <w:bottom w:val="single" w:sz="4" w:space="0" w:color="auto"/>
              <w:right w:val="single" w:sz="4" w:space="0" w:color="auto"/>
            </w:tcBorders>
            <w:vAlign w:val="center"/>
          </w:tcPr>
          <w:p w14:paraId="57293489" w14:textId="77777777" w:rsidR="009666B5" w:rsidRPr="00D718DB" w:rsidRDefault="009666B5" w:rsidP="00D718DB">
            <w:pPr>
              <w:spacing w:before="120" w:after="120" w:line="360" w:lineRule="exact"/>
              <w:rPr>
                <w:b/>
                <w:bCs/>
                <w:spacing w:val="-20"/>
                <w:sz w:val="27"/>
                <w:szCs w:val="27"/>
              </w:rPr>
            </w:pP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62D1586A" w14:textId="77777777" w:rsidR="009666B5" w:rsidRPr="00D718DB" w:rsidRDefault="009666B5" w:rsidP="00D718DB">
            <w:pPr>
              <w:spacing w:before="120" w:after="120" w:line="360" w:lineRule="exact"/>
              <w:rPr>
                <w:b/>
                <w:bCs/>
                <w:spacing w:val="-20"/>
                <w:sz w:val="27"/>
                <w:szCs w:val="27"/>
              </w:rPr>
            </w:pPr>
          </w:p>
        </w:tc>
        <w:tc>
          <w:tcPr>
            <w:tcW w:w="1955" w:type="dxa"/>
            <w:tcBorders>
              <w:top w:val="single" w:sz="4" w:space="0" w:color="auto"/>
              <w:left w:val="single" w:sz="4" w:space="0" w:color="auto"/>
              <w:bottom w:val="single" w:sz="4" w:space="0" w:color="auto"/>
              <w:right w:val="single" w:sz="4" w:space="0" w:color="auto"/>
            </w:tcBorders>
            <w:vAlign w:val="center"/>
          </w:tcPr>
          <w:p w14:paraId="1439C2E3" w14:textId="77777777" w:rsidR="009666B5" w:rsidRPr="00D718DB" w:rsidRDefault="009666B5" w:rsidP="00D718DB">
            <w:pPr>
              <w:spacing w:before="120" w:after="120" w:line="360" w:lineRule="exact"/>
              <w:rPr>
                <w:b/>
                <w:bCs/>
                <w:spacing w:val="-20"/>
                <w:sz w:val="27"/>
                <w:szCs w:val="27"/>
              </w:rPr>
            </w:pPr>
          </w:p>
        </w:tc>
      </w:tr>
      <w:tr w:rsidR="009666B5" w:rsidRPr="00D718DB" w14:paraId="53FB5CF5" w14:textId="77777777" w:rsidTr="009666B5">
        <w:trPr>
          <w:cantSplit/>
          <w:trHeight w:val="757"/>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E0C1A8B" w14:textId="77777777" w:rsidR="009666B5" w:rsidRPr="00D718DB" w:rsidRDefault="009666B5" w:rsidP="00D718DB">
            <w:pPr>
              <w:spacing w:before="120" w:after="120" w:line="360" w:lineRule="exact"/>
              <w:rPr>
                <w:spacing w:val="-20"/>
                <w:sz w:val="27"/>
                <w:szCs w:val="27"/>
              </w:rPr>
            </w:pPr>
            <w:r w:rsidRPr="00D718DB">
              <w:rPr>
                <w:spacing w:val="-20"/>
                <w:sz w:val="27"/>
                <w:szCs w:val="27"/>
              </w:rPr>
              <w:lastRenderedPageBreak/>
              <w:t>5.6. Thông tin sửa đổi, bổ sung</w:t>
            </w:r>
          </w:p>
        </w:tc>
        <w:tc>
          <w:tcPr>
            <w:tcW w:w="1989" w:type="dxa"/>
            <w:tcBorders>
              <w:top w:val="single" w:sz="4" w:space="0" w:color="auto"/>
              <w:left w:val="single" w:sz="4" w:space="0" w:color="auto"/>
              <w:right w:val="single" w:sz="4" w:space="0" w:color="auto"/>
            </w:tcBorders>
            <w:vAlign w:val="center"/>
          </w:tcPr>
          <w:p w14:paraId="216310AD"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Bổ sung           </w:t>
            </w:r>
          </w:p>
          <w:p w14:paraId="70838FF1"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Hủy bỏ  </w:t>
            </w:r>
          </w:p>
          <w:p w14:paraId="0235FB41" w14:textId="77777777" w:rsidR="009666B5" w:rsidRPr="00D718DB" w:rsidRDefault="009666B5" w:rsidP="00D718DB">
            <w:pPr>
              <w:spacing w:before="120" w:after="120" w:line="360" w:lineRule="exact"/>
              <w:ind w:firstLine="46"/>
              <w:rPr>
                <w:b/>
                <w:bCs/>
                <w:spacing w:val="-20"/>
                <w:sz w:val="27"/>
                <w:szCs w:val="27"/>
              </w:rPr>
            </w:pPr>
            <w:r w:rsidRPr="00D718DB">
              <w:rPr>
                <w:spacing w:val="-20"/>
                <w:sz w:val="27"/>
                <w:szCs w:val="27"/>
              </w:rPr>
              <w:sym w:font="Symbol" w:char="F097"/>
            </w:r>
            <w:r w:rsidRPr="00D718DB">
              <w:rPr>
                <w:spacing w:val="-20"/>
                <w:sz w:val="27"/>
                <w:szCs w:val="27"/>
              </w:rPr>
              <w:t xml:space="preserve"> Thay thế cho thiết bị………………..                              </w:t>
            </w:r>
          </w:p>
        </w:tc>
        <w:tc>
          <w:tcPr>
            <w:tcW w:w="2023" w:type="dxa"/>
            <w:gridSpan w:val="2"/>
            <w:tcBorders>
              <w:top w:val="single" w:sz="4" w:space="0" w:color="auto"/>
              <w:left w:val="single" w:sz="4" w:space="0" w:color="auto"/>
              <w:right w:val="single" w:sz="4" w:space="0" w:color="auto"/>
            </w:tcBorders>
            <w:vAlign w:val="center"/>
          </w:tcPr>
          <w:p w14:paraId="6BF492E6"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Bổ sung           </w:t>
            </w:r>
          </w:p>
          <w:p w14:paraId="20B47ACB"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Hủy bỏ  </w:t>
            </w:r>
          </w:p>
          <w:p w14:paraId="46D78441" w14:textId="77777777" w:rsidR="009666B5" w:rsidRPr="00D718DB" w:rsidRDefault="009666B5" w:rsidP="00D718DB">
            <w:pPr>
              <w:spacing w:before="120" w:after="120" w:line="360" w:lineRule="exact"/>
              <w:ind w:firstLine="46"/>
              <w:rPr>
                <w:b/>
                <w:bCs/>
                <w:spacing w:val="-20"/>
                <w:sz w:val="27"/>
                <w:szCs w:val="27"/>
              </w:rPr>
            </w:pPr>
            <w:r w:rsidRPr="00D718DB">
              <w:rPr>
                <w:spacing w:val="-20"/>
                <w:sz w:val="27"/>
                <w:szCs w:val="27"/>
              </w:rPr>
              <w:sym w:font="Symbol" w:char="F097"/>
            </w:r>
            <w:r w:rsidRPr="00D718DB">
              <w:rPr>
                <w:spacing w:val="-20"/>
                <w:sz w:val="27"/>
                <w:szCs w:val="27"/>
              </w:rPr>
              <w:t xml:space="preserve"> Thay thế cho thiết bị………………..                              </w:t>
            </w:r>
          </w:p>
        </w:tc>
        <w:tc>
          <w:tcPr>
            <w:tcW w:w="1955" w:type="dxa"/>
            <w:tcBorders>
              <w:top w:val="single" w:sz="4" w:space="0" w:color="auto"/>
              <w:left w:val="single" w:sz="4" w:space="0" w:color="auto"/>
              <w:right w:val="single" w:sz="4" w:space="0" w:color="auto"/>
            </w:tcBorders>
            <w:vAlign w:val="center"/>
          </w:tcPr>
          <w:p w14:paraId="54F98887"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Bổ sung           </w:t>
            </w:r>
          </w:p>
          <w:p w14:paraId="03F797DC" w14:textId="77777777" w:rsidR="009666B5" w:rsidRPr="00D718DB" w:rsidRDefault="009666B5" w:rsidP="00D718DB">
            <w:pPr>
              <w:spacing w:before="120" w:after="120" w:line="360" w:lineRule="exact"/>
              <w:ind w:firstLine="46"/>
              <w:rPr>
                <w:spacing w:val="-20"/>
                <w:sz w:val="27"/>
                <w:szCs w:val="27"/>
              </w:rPr>
            </w:pPr>
            <w:r w:rsidRPr="00D718DB">
              <w:rPr>
                <w:spacing w:val="-20"/>
                <w:sz w:val="27"/>
                <w:szCs w:val="27"/>
              </w:rPr>
              <w:sym w:font="Symbol" w:char="F097"/>
            </w:r>
            <w:r w:rsidRPr="00D718DB">
              <w:rPr>
                <w:spacing w:val="-20"/>
                <w:sz w:val="27"/>
                <w:szCs w:val="27"/>
              </w:rPr>
              <w:t xml:space="preserve"> Hủy bỏ  </w:t>
            </w:r>
          </w:p>
          <w:p w14:paraId="4C898D37" w14:textId="77777777" w:rsidR="009666B5" w:rsidRPr="00D718DB" w:rsidRDefault="009666B5" w:rsidP="00D718DB">
            <w:pPr>
              <w:spacing w:before="120" w:after="120" w:line="360" w:lineRule="exact"/>
              <w:ind w:firstLine="46"/>
              <w:rPr>
                <w:b/>
                <w:bCs/>
                <w:spacing w:val="-20"/>
                <w:sz w:val="27"/>
                <w:szCs w:val="27"/>
              </w:rPr>
            </w:pPr>
            <w:r w:rsidRPr="00D718DB">
              <w:rPr>
                <w:spacing w:val="-20"/>
                <w:sz w:val="27"/>
                <w:szCs w:val="27"/>
              </w:rPr>
              <w:sym w:font="Symbol" w:char="F097"/>
            </w:r>
            <w:r w:rsidRPr="00D718DB">
              <w:rPr>
                <w:spacing w:val="-20"/>
                <w:sz w:val="27"/>
                <w:szCs w:val="27"/>
              </w:rPr>
              <w:t xml:space="preserve"> Thay thế cho thiết bị………………..                              </w:t>
            </w:r>
          </w:p>
        </w:tc>
      </w:tr>
      <w:tr w:rsidR="009666B5" w:rsidRPr="00D718DB" w14:paraId="3310F1CB" w14:textId="77777777" w:rsidTr="009666B5">
        <w:trPr>
          <w:cantSplit/>
          <w:trHeight w:val="302"/>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D2A0502" w14:textId="77777777" w:rsidR="009666B5" w:rsidRPr="00D718DB" w:rsidRDefault="009666B5" w:rsidP="00D718DB">
            <w:pPr>
              <w:pStyle w:val="ListParagraph"/>
              <w:numPr>
                <w:ilvl w:val="0"/>
                <w:numId w:val="68"/>
              </w:numPr>
              <w:spacing w:before="120" w:after="120" w:line="360" w:lineRule="exact"/>
              <w:ind w:left="316" w:hanging="284"/>
              <w:contextualSpacing w:val="0"/>
              <w:jc w:val="both"/>
              <w:rPr>
                <w:b/>
                <w:spacing w:val="-20"/>
                <w:sz w:val="27"/>
                <w:szCs w:val="27"/>
                <w:lang w:val="pt-BR"/>
              </w:rPr>
            </w:pPr>
            <w:r w:rsidRPr="00D718DB">
              <w:rPr>
                <w:b/>
                <w:bCs/>
                <w:spacing w:val="-20"/>
                <w:sz w:val="27"/>
                <w:szCs w:val="27"/>
              </w:rPr>
              <w:t>TẦN SỐ ĐỀ NGHỊ (nếu có)</w:t>
            </w:r>
          </w:p>
        </w:tc>
        <w:tc>
          <w:tcPr>
            <w:tcW w:w="5967" w:type="dxa"/>
            <w:gridSpan w:val="4"/>
            <w:tcBorders>
              <w:top w:val="single" w:sz="4" w:space="0" w:color="auto"/>
              <w:left w:val="single" w:sz="4" w:space="0" w:color="auto"/>
              <w:bottom w:val="single" w:sz="4" w:space="0" w:color="auto"/>
              <w:right w:val="single" w:sz="4" w:space="0" w:color="auto"/>
            </w:tcBorders>
            <w:vAlign w:val="center"/>
          </w:tcPr>
          <w:p w14:paraId="000F0E0C" w14:textId="77777777" w:rsidR="009666B5" w:rsidRPr="00D718DB" w:rsidRDefault="009666B5" w:rsidP="00D718DB">
            <w:pPr>
              <w:spacing w:before="120" w:after="120" w:line="360" w:lineRule="exact"/>
              <w:rPr>
                <w:b/>
                <w:bCs/>
                <w:spacing w:val="-20"/>
                <w:sz w:val="27"/>
                <w:szCs w:val="27"/>
              </w:rPr>
            </w:pPr>
          </w:p>
          <w:p w14:paraId="5C9AA0A0" w14:textId="77777777" w:rsidR="009666B5" w:rsidRPr="00D718DB" w:rsidRDefault="009666B5" w:rsidP="00D718DB">
            <w:pPr>
              <w:spacing w:before="120" w:after="120" w:line="360" w:lineRule="exact"/>
              <w:rPr>
                <w:b/>
                <w:bCs/>
                <w:spacing w:val="-20"/>
                <w:sz w:val="27"/>
                <w:szCs w:val="27"/>
              </w:rPr>
            </w:pPr>
          </w:p>
        </w:tc>
      </w:tr>
      <w:tr w:rsidR="009666B5" w:rsidRPr="00D718DB" w14:paraId="431A29A5" w14:textId="77777777" w:rsidTr="009666B5">
        <w:trPr>
          <w:cantSplit/>
          <w:trHeight w:val="302"/>
          <w:jc w:val="center"/>
        </w:trPr>
        <w:tc>
          <w:tcPr>
            <w:tcW w:w="352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C18CDCB" w14:textId="77777777" w:rsidR="009666B5" w:rsidRPr="00D718DB" w:rsidRDefault="009666B5" w:rsidP="00D718DB">
            <w:pPr>
              <w:pStyle w:val="ListParagraph"/>
              <w:numPr>
                <w:ilvl w:val="0"/>
                <w:numId w:val="68"/>
              </w:numPr>
              <w:spacing w:before="120" w:after="120" w:line="360" w:lineRule="exact"/>
              <w:ind w:left="180" w:hanging="180"/>
              <w:contextualSpacing w:val="0"/>
              <w:jc w:val="both"/>
              <w:rPr>
                <w:b/>
                <w:bCs/>
                <w:spacing w:val="-20"/>
                <w:sz w:val="27"/>
                <w:szCs w:val="27"/>
                <w:lang w:val="pt-BR"/>
              </w:rPr>
            </w:pPr>
            <w:r w:rsidRPr="00D718DB">
              <w:rPr>
                <w:b/>
                <w:spacing w:val="-20"/>
                <w:sz w:val="27"/>
                <w:szCs w:val="27"/>
                <w:lang w:val="pt-BR"/>
              </w:rPr>
              <w:t xml:space="preserve"> CÁC THÔNG TIN KHÁC </w:t>
            </w:r>
            <w:r w:rsidRPr="00D718DB">
              <w:rPr>
                <w:bCs/>
                <w:spacing w:val="-20"/>
                <w:sz w:val="27"/>
                <w:szCs w:val="27"/>
                <w:lang w:val="pt-BR"/>
              </w:rPr>
              <w:t>(nếu có)</w:t>
            </w:r>
          </w:p>
        </w:tc>
        <w:tc>
          <w:tcPr>
            <w:tcW w:w="5967" w:type="dxa"/>
            <w:gridSpan w:val="4"/>
            <w:tcBorders>
              <w:top w:val="single" w:sz="4" w:space="0" w:color="auto"/>
              <w:left w:val="single" w:sz="4" w:space="0" w:color="auto"/>
              <w:bottom w:val="single" w:sz="4" w:space="0" w:color="auto"/>
              <w:right w:val="single" w:sz="4" w:space="0" w:color="auto"/>
            </w:tcBorders>
            <w:vAlign w:val="center"/>
          </w:tcPr>
          <w:p w14:paraId="4E9B9E71" w14:textId="77777777" w:rsidR="009666B5" w:rsidRPr="00D718DB" w:rsidRDefault="009666B5" w:rsidP="00D718DB">
            <w:pPr>
              <w:spacing w:before="120" w:after="120" w:line="360" w:lineRule="exact"/>
              <w:rPr>
                <w:b/>
                <w:bCs/>
                <w:spacing w:val="-20"/>
                <w:sz w:val="27"/>
                <w:szCs w:val="27"/>
                <w:lang w:val="pt-BR"/>
              </w:rPr>
            </w:pPr>
          </w:p>
        </w:tc>
      </w:tr>
    </w:tbl>
    <w:p w14:paraId="5DBC7B8D" w14:textId="77777777" w:rsidR="009666B5" w:rsidRPr="00D718DB" w:rsidRDefault="009666B5" w:rsidP="00D718DB">
      <w:pPr>
        <w:spacing w:before="120" w:after="120" w:line="360" w:lineRule="exact"/>
        <w:rPr>
          <w:sz w:val="27"/>
          <w:szCs w:val="27"/>
          <w:lang w:val="pt-BR"/>
        </w:rPr>
      </w:pPr>
    </w:p>
    <w:p w14:paraId="22DCBD8C" w14:textId="77777777" w:rsidR="009666B5" w:rsidRPr="00D718DB" w:rsidRDefault="009666B5" w:rsidP="00D718DB">
      <w:pPr>
        <w:spacing w:before="120" w:after="120" w:line="360" w:lineRule="exact"/>
        <w:rPr>
          <w:sz w:val="27"/>
          <w:szCs w:val="27"/>
          <w:lang w:val="pt-BR"/>
        </w:rPr>
      </w:pPr>
    </w:p>
    <w:p w14:paraId="096057DD" w14:textId="77777777" w:rsidR="009666B5" w:rsidRPr="00D718DB" w:rsidRDefault="009666B5" w:rsidP="00D718DB">
      <w:pPr>
        <w:spacing w:before="120" w:after="120" w:line="360" w:lineRule="exact"/>
        <w:rPr>
          <w:sz w:val="27"/>
          <w:szCs w:val="27"/>
          <w:lang w:val="pt-BR"/>
        </w:rPr>
      </w:pPr>
    </w:p>
    <w:p w14:paraId="50176F02" w14:textId="77777777" w:rsidR="009666B5" w:rsidRPr="00D718DB" w:rsidRDefault="009666B5" w:rsidP="00D718DB">
      <w:pPr>
        <w:spacing w:before="120" w:after="120" w:line="360" w:lineRule="exact"/>
        <w:rPr>
          <w:sz w:val="27"/>
          <w:szCs w:val="27"/>
          <w:lang w:val="pt-BR"/>
        </w:rPr>
      </w:pPr>
    </w:p>
    <w:p w14:paraId="2E0A82A2" w14:textId="77777777" w:rsidR="009666B5" w:rsidRPr="00D718DB" w:rsidRDefault="009666B5" w:rsidP="00D718DB">
      <w:pPr>
        <w:spacing w:before="120" w:after="120" w:line="360" w:lineRule="exact"/>
        <w:rPr>
          <w:sz w:val="27"/>
          <w:szCs w:val="27"/>
          <w:lang w:val="pt-BR"/>
        </w:rPr>
      </w:pPr>
    </w:p>
    <w:p w14:paraId="644251B3" w14:textId="77777777" w:rsidR="009666B5" w:rsidRPr="00D718DB" w:rsidRDefault="009666B5" w:rsidP="00D718DB">
      <w:pPr>
        <w:spacing w:before="120" w:after="120" w:line="360" w:lineRule="exact"/>
        <w:rPr>
          <w:sz w:val="27"/>
          <w:szCs w:val="27"/>
          <w:lang w:val="pt-BR"/>
        </w:rPr>
      </w:pPr>
    </w:p>
    <w:p w14:paraId="5F45197D" w14:textId="77777777" w:rsidR="009666B5" w:rsidRPr="00D718DB" w:rsidRDefault="009666B5" w:rsidP="00D718DB">
      <w:pPr>
        <w:spacing w:before="120" w:after="120" w:line="360" w:lineRule="exact"/>
        <w:rPr>
          <w:sz w:val="27"/>
          <w:szCs w:val="27"/>
          <w:lang w:val="pt-BR"/>
        </w:rPr>
      </w:pPr>
    </w:p>
    <w:p w14:paraId="78EFCBF7" w14:textId="77777777" w:rsidR="009666B5" w:rsidRPr="00D718DB" w:rsidRDefault="009666B5" w:rsidP="00D718DB">
      <w:pPr>
        <w:spacing w:before="120" w:after="120" w:line="360" w:lineRule="exact"/>
        <w:rPr>
          <w:sz w:val="27"/>
          <w:szCs w:val="27"/>
          <w:lang w:val="pt-BR"/>
        </w:rPr>
      </w:pPr>
    </w:p>
    <w:p w14:paraId="2270B0BA" w14:textId="77777777" w:rsidR="009666B5" w:rsidRPr="00D718DB" w:rsidRDefault="009666B5" w:rsidP="00D718DB">
      <w:pPr>
        <w:spacing w:before="120" w:after="120" w:line="360" w:lineRule="exact"/>
        <w:rPr>
          <w:sz w:val="27"/>
          <w:szCs w:val="27"/>
          <w:lang w:val="pt-BR"/>
        </w:rPr>
      </w:pPr>
    </w:p>
    <w:p w14:paraId="58389BEC" w14:textId="77777777" w:rsidR="009666B5" w:rsidRPr="00D718DB" w:rsidRDefault="009666B5" w:rsidP="00D718DB">
      <w:pPr>
        <w:spacing w:before="120" w:after="120" w:line="360" w:lineRule="exact"/>
        <w:rPr>
          <w:sz w:val="27"/>
          <w:szCs w:val="27"/>
          <w:lang w:val="pt-BR"/>
        </w:rPr>
      </w:pPr>
    </w:p>
    <w:p w14:paraId="0EC28A19" w14:textId="77777777" w:rsidR="009666B5" w:rsidRPr="00D718DB" w:rsidRDefault="009666B5" w:rsidP="00D718DB">
      <w:pPr>
        <w:spacing w:before="120" w:after="120" w:line="360" w:lineRule="exact"/>
        <w:rPr>
          <w:sz w:val="27"/>
          <w:szCs w:val="27"/>
          <w:lang w:val="pt-BR"/>
        </w:rPr>
      </w:pPr>
    </w:p>
    <w:p w14:paraId="5838A0FF" w14:textId="77777777" w:rsidR="009666B5" w:rsidRPr="00D718DB" w:rsidRDefault="009666B5" w:rsidP="00D718DB">
      <w:pPr>
        <w:spacing w:before="120" w:after="120" w:line="360" w:lineRule="exact"/>
        <w:rPr>
          <w:sz w:val="27"/>
          <w:szCs w:val="27"/>
          <w:lang w:val="pt-BR"/>
        </w:rPr>
      </w:pPr>
    </w:p>
    <w:p w14:paraId="0F852E28" w14:textId="77777777" w:rsidR="009666B5" w:rsidRPr="00D718DB" w:rsidRDefault="009666B5" w:rsidP="00D718DB">
      <w:pPr>
        <w:spacing w:before="120" w:after="120" w:line="360" w:lineRule="exact"/>
        <w:rPr>
          <w:sz w:val="27"/>
          <w:szCs w:val="27"/>
          <w:lang w:val="pt-BR"/>
        </w:rPr>
      </w:pPr>
    </w:p>
    <w:p w14:paraId="03486E01" w14:textId="77777777" w:rsidR="009666B5" w:rsidRPr="00D718DB" w:rsidRDefault="009666B5" w:rsidP="00D718DB">
      <w:pPr>
        <w:spacing w:before="120" w:after="120" w:line="360" w:lineRule="exact"/>
        <w:rPr>
          <w:sz w:val="27"/>
          <w:szCs w:val="27"/>
          <w:lang w:val="pt-BR"/>
        </w:rPr>
      </w:pPr>
    </w:p>
    <w:p w14:paraId="0CB0DC0E" w14:textId="77777777" w:rsidR="009666B5" w:rsidRPr="00D718DB" w:rsidRDefault="009666B5" w:rsidP="00D718DB">
      <w:pPr>
        <w:spacing w:before="120" w:after="120" w:line="360" w:lineRule="exact"/>
        <w:rPr>
          <w:sz w:val="27"/>
          <w:szCs w:val="27"/>
          <w:lang w:val="pt-BR"/>
        </w:rPr>
      </w:pPr>
    </w:p>
    <w:p w14:paraId="77F6C7B2" w14:textId="77777777" w:rsidR="009666B5" w:rsidRPr="00D718DB" w:rsidRDefault="009666B5" w:rsidP="00D718DB">
      <w:pPr>
        <w:spacing w:before="120" w:after="120" w:line="360" w:lineRule="exact"/>
        <w:rPr>
          <w:sz w:val="27"/>
          <w:szCs w:val="27"/>
          <w:lang w:val="pt-BR"/>
        </w:rPr>
      </w:pPr>
    </w:p>
    <w:p w14:paraId="5157FADA" w14:textId="77777777" w:rsidR="009666B5" w:rsidRPr="00D718DB" w:rsidRDefault="009666B5" w:rsidP="00D718DB">
      <w:pPr>
        <w:spacing w:before="120" w:after="120" w:line="360" w:lineRule="exact"/>
        <w:rPr>
          <w:sz w:val="27"/>
          <w:szCs w:val="27"/>
          <w:lang w:val="pt-BR"/>
        </w:rPr>
      </w:pPr>
    </w:p>
    <w:p w14:paraId="373F7036" w14:textId="77777777" w:rsidR="009666B5" w:rsidRPr="00D718DB" w:rsidRDefault="009666B5" w:rsidP="00D718DB">
      <w:pPr>
        <w:spacing w:before="120" w:after="120" w:line="360" w:lineRule="exact"/>
        <w:rPr>
          <w:sz w:val="27"/>
          <w:szCs w:val="27"/>
          <w:lang w:val="pt-BR"/>
        </w:rPr>
      </w:pPr>
    </w:p>
    <w:p w14:paraId="17C09A7E" w14:textId="77777777" w:rsidR="009666B5" w:rsidRPr="00D718DB" w:rsidRDefault="009666B5" w:rsidP="00D718DB">
      <w:pPr>
        <w:spacing w:before="120" w:after="120" w:line="360" w:lineRule="exact"/>
        <w:rPr>
          <w:sz w:val="27"/>
          <w:szCs w:val="27"/>
          <w:lang w:val="pt-BR"/>
        </w:rPr>
      </w:pPr>
    </w:p>
    <w:p w14:paraId="52F38334" w14:textId="77777777" w:rsidR="009666B5" w:rsidRPr="00D718DB" w:rsidRDefault="009666B5" w:rsidP="00D718DB">
      <w:pPr>
        <w:spacing w:before="120" w:after="120" w:line="360" w:lineRule="exact"/>
        <w:rPr>
          <w:sz w:val="27"/>
          <w:szCs w:val="27"/>
          <w:lang w:val="pt-BR"/>
        </w:rPr>
      </w:pPr>
    </w:p>
    <w:p w14:paraId="62FD3AE7" w14:textId="77777777" w:rsidR="009666B5" w:rsidRPr="00D718DB" w:rsidRDefault="009666B5" w:rsidP="00D718DB">
      <w:pPr>
        <w:spacing w:before="120" w:after="120" w:line="360" w:lineRule="exact"/>
        <w:rPr>
          <w:sz w:val="27"/>
          <w:szCs w:val="27"/>
          <w:lang w:val="pt-BR"/>
        </w:rPr>
      </w:pPr>
    </w:p>
    <w:p w14:paraId="2419D808"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17. Cấp giấy công nhận tổ chức đủ điều kiện cấp chứng chỉ vô tuyến điện nghiệp dư</w:t>
      </w:r>
    </w:p>
    <w:tbl>
      <w:tblPr>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5"/>
        <w:gridCol w:w="7229"/>
      </w:tblGrid>
      <w:tr w:rsidR="009666B5" w:rsidRPr="00D718DB" w14:paraId="586FF856"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0E817B88" w14:textId="77777777" w:rsidR="009666B5" w:rsidRPr="00D718DB" w:rsidRDefault="009666B5" w:rsidP="00D718DB">
            <w:pPr>
              <w:spacing w:before="120" w:after="120" w:line="360" w:lineRule="exact"/>
              <w:jc w:val="both"/>
              <w:rPr>
                <w:sz w:val="27"/>
                <w:szCs w:val="27"/>
              </w:rPr>
            </w:pPr>
            <w:r w:rsidRPr="00D718DB">
              <w:rPr>
                <w:sz w:val="27"/>
                <w:szCs w:val="27"/>
              </w:rPr>
              <w:t>Trình tự thực hiện</w:t>
            </w:r>
          </w:p>
        </w:tc>
        <w:tc>
          <w:tcPr>
            <w:tcW w:w="7229" w:type="dxa"/>
            <w:tcBorders>
              <w:top w:val="single" w:sz="4" w:space="0" w:color="000000"/>
              <w:left w:val="single" w:sz="4" w:space="0" w:color="000000"/>
              <w:bottom w:val="single" w:sz="4" w:space="0" w:color="000000"/>
              <w:right w:val="single" w:sz="4" w:space="0" w:color="000000"/>
            </w:tcBorders>
          </w:tcPr>
          <w:p w14:paraId="186CD4F8" w14:textId="77777777" w:rsidR="009666B5" w:rsidRPr="00D718DB" w:rsidRDefault="009666B5" w:rsidP="00D718DB">
            <w:pPr>
              <w:spacing w:before="120" w:after="120" w:line="360" w:lineRule="exact"/>
              <w:jc w:val="both"/>
              <w:rPr>
                <w:sz w:val="27"/>
                <w:szCs w:val="27"/>
              </w:rPr>
            </w:pPr>
            <w:r w:rsidRPr="00D718DB">
              <w:rPr>
                <w:sz w:val="27"/>
                <w:szCs w:val="27"/>
              </w:rPr>
              <w:t xml:space="preserve">1. Tổ chức nộp 01 bộ hồ sơ đề nghị cấp giấy công nhận tổ chức đủ điều </w:t>
            </w:r>
            <w:r w:rsidRPr="00D718DB">
              <w:rPr>
                <w:spacing w:val="4"/>
                <w:sz w:val="27"/>
                <w:szCs w:val="27"/>
              </w:rPr>
              <w:t xml:space="preserve">kiện cấp chứng chỉ vô tuyến điện nghiệp dư đến </w:t>
            </w:r>
            <w:r w:rsidRPr="00D718DB">
              <w:rPr>
                <w:sz w:val="27"/>
                <w:szCs w:val="27"/>
              </w:rPr>
              <w:t xml:space="preserve">Ủy ban nhân dân cấp tỉnh </w:t>
            </w:r>
            <w:r w:rsidRPr="00D718DB">
              <w:rPr>
                <w:spacing w:val="4"/>
                <w:sz w:val="27"/>
                <w:szCs w:val="27"/>
              </w:rPr>
              <w:t>qua đường bưu chính hoặc nộp trực tiếp tại Ủy ban nhân dân cấp tỉnh hoặc nộp theo hình thức trực tuyến tại Cổng dịch vụ công quốc gia.</w:t>
            </w:r>
          </w:p>
          <w:p w14:paraId="2232E94A" w14:textId="77777777" w:rsidR="009666B5" w:rsidRPr="00D718DB" w:rsidRDefault="009666B5" w:rsidP="00D718DB">
            <w:pPr>
              <w:spacing w:before="120" w:after="120" w:line="360" w:lineRule="exact"/>
              <w:jc w:val="both"/>
              <w:rPr>
                <w:sz w:val="27"/>
                <w:szCs w:val="27"/>
              </w:rPr>
            </w:pPr>
            <w:r w:rsidRPr="00D718DB">
              <w:rPr>
                <w:sz w:val="27"/>
                <w:szCs w:val="27"/>
              </w:rPr>
              <w:t xml:space="preserve">2. </w:t>
            </w:r>
            <w:r w:rsidRPr="00D718DB">
              <w:rPr>
                <w:spacing w:val="4"/>
                <w:sz w:val="27"/>
                <w:szCs w:val="27"/>
              </w:rPr>
              <w:t>Ủy ban nhân dân cấp tỉnh</w:t>
            </w:r>
            <w:r w:rsidRPr="00D718DB">
              <w:rPr>
                <w:sz w:val="27"/>
                <w:szCs w:val="27"/>
              </w:rPr>
              <w:t xml:space="preserve"> tiếp nhận, </w:t>
            </w:r>
            <w:r w:rsidRPr="00D718DB">
              <w:rPr>
                <w:bCs/>
                <w:sz w:val="27"/>
                <w:szCs w:val="27"/>
              </w:rPr>
              <w:t xml:space="preserve">kiểm tra </w:t>
            </w:r>
            <w:r w:rsidRPr="00D718DB">
              <w:rPr>
                <w:sz w:val="27"/>
                <w:szCs w:val="27"/>
              </w:rPr>
              <w:t xml:space="preserve">tính hợp lệ của hồ sơ. Trường hợp hồ sơ chưa đầy đủ, chưa đúng quy định về thành phần hồ sơ thì trong thời hạn 05 ngày làm việc kể từ ngày nhận được hồ sơ, </w:t>
            </w:r>
            <w:r w:rsidRPr="00D718DB">
              <w:rPr>
                <w:spacing w:val="4"/>
                <w:sz w:val="27"/>
                <w:szCs w:val="27"/>
              </w:rPr>
              <w:t>Ủy ban nhân dân cấp tỉnh</w:t>
            </w:r>
            <w:r w:rsidRPr="00D718DB">
              <w:rPr>
                <w:sz w:val="27"/>
                <w:szCs w:val="27"/>
              </w:rPr>
              <w:t xml:space="preserve"> thông báo, hướng dẫn tổ chức bổ sung, hoàn thiện hồ sơ.</w:t>
            </w:r>
          </w:p>
          <w:p w14:paraId="162C8265" w14:textId="77777777" w:rsidR="009666B5" w:rsidRPr="00D718DB" w:rsidRDefault="009666B5" w:rsidP="00D718DB">
            <w:pPr>
              <w:spacing w:before="120" w:after="120" w:line="360" w:lineRule="exact"/>
              <w:jc w:val="both"/>
              <w:rPr>
                <w:sz w:val="27"/>
                <w:szCs w:val="27"/>
              </w:rPr>
            </w:pPr>
            <w:r w:rsidRPr="00D718DB">
              <w:rPr>
                <w:sz w:val="27"/>
                <w:szCs w:val="27"/>
              </w:rPr>
              <w:t>3. Trong thời hạn 20 ngày kể từ ngày nhận đủ hồ sơ hợp lệ, Ủy ban nhân dân cấp tỉnh tổ chức đánh giá, xác minh thực tế các điều kiện quy định tại khoản 2 Phụ lục II.2 ban hành kèm theo Nghị định số 133/2025/NĐ-CP và cấp giấy công nhận tổ chức đủ điều kiện cấp chứng chỉ vô tuyến điện nghiệp dư theo Mẫu 03 Phụ lục II.5 ban hành kèm theo Nghị định  số 133/2025/NĐ-CP hoặc từ chối cấp giấy công nhận tổ chức đủ điều kiện cấp chứng chỉ vô tuyến điện nghiệp dư và nêu rõ lý do.</w:t>
            </w:r>
          </w:p>
          <w:p w14:paraId="44930D3F" w14:textId="77777777" w:rsidR="009666B5" w:rsidRPr="00D718DB" w:rsidRDefault="009666B5" w:rsidP="00D718DB">
            <w:pPr>
              <w:spacing w:before="120" w:after="120" w:line="360" w:lineRule="exact"/>
              <w:jc w:val="both"/>
              <w:rPr>
                <w:sz w:val="27"/>
                <w:szCs w:val="27"/>
              </w:rPr>
            </w:pPr>
            <w:r w:rsidRPr="00D718DB">
              <w:rPr>
                <w:sz w:val="27"/>
                <w:szCs w:val="27"/>
              </w:rPr>
              <w:t>4. Kết quả giải quyết hồ sơ đề nghị cấp giấy công nhận tổ chức đủ điều kiện cấp chứng chỉ vô tuyến điện nghiệp dư được gửi tới tổ chức qua một trong các phương thức sau: trả kết quả qua đường bưu chính hoặc trả trực tiếp tại Ủy ban nhân dân cấp tỉnh</w:t>
            </w:r>
            <w:r w:rsidRPr="00D718DB">
              <w:rPr>
                <w:spacing w:val="4"/>
                <w:sz w:val="27"/>
                <w:szCs w:val="27"/>
              </w:rPr>
              <w:t xml:space="preserve"> hoặc trả theo hình thức trực tuyến tại Cổng dịch vụ công quốc gia</w:t>
            </w:r>
            <w:r w:rsidRPr="00D718DB">
              <w:rPr>
                <w:sz w:val="27"/>
                <w:szCs w:val="27"/>
              </w:rPr>
              <w:t>.</w:t>
            </w:r>
          </w:p>
        </w:tc>
      </w:tr>
      <w:tr w:rsidR="009666B5" w:rsidRPr="00D718DB" w14:paraId="651A6DEE"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5A96DBE6" w14:textId="77777777" w:rsidR="009666B5" w:rsidRPr="00D718DB" w:rsidRDefault="009666B5" w:rsidP="00D718DB">
            <w:pPr>
              <w:spacing w:before="120" w:after="120" w:line="360" w:lineRule="exact"/>
              <w:jc w:val="both"/>
              <w:rPr>
                <w:sz w:val="27"/>
                <w:szCs w:val="27"/>
              </w:rPr>
            </w:pPr>
            <w:r w:rsidRPr="00D718DB">
              <w:rPr>
                <w:sz w:val="27"/>
                <w:szCs w:val="27"/>
              </w:rPr>
              <w:t>Cách thức thực hiện</w:t>
            </w:r>
          </w:p>
        </w:tc>
        <w:tc>
          <w:tcPr>
            <w:tcW w:w="7229" w:type="dxa"/>
            <w:tcBorders>
              <w:top w:val="single" w:sz="4" w:space="0" w:color="000000"/>
              <w:left w:val="single" w:sz="4" w:space="0" w:color="000000"/>
              <w:bottom w:val="single" w:sz="4" w:space="0" w:color="000000"/>
              <w:right w:val="single" w:sz="4" w:space="0" w:color="000000"/>
            </w:tcBorders>
            <w:hideMark/>
          </w:tcPr>
          <w:p w14:paraId="687EEC88"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6844FF69"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trực tiếp tại trụ sở</w:t>
            </w:r>
            <w:r w:rsidRPr="00D718DB">
              <w:rPr>
                <w:spacing w:val="4"/>
                <w:sz w:val="27"/>
                <w:szCs w:val="27"/>
              </w:rPr>
              <w:t xml:space="preserve"> </w:t>
            </w:r>
            <w:r w:rsidRPr="00D718DB">
              <w:rPr>
                <w:rFonts w:eastAsia="Calibri"/>
                <w:sz w:val="27"/>
                <w:szCs w:val="27"/>
              </w:rPr>
              <w:t>Ủy ban nhân dân cấp tỉnh</w:t>
            </w:r>
            <w:r w:rsidRPr="00D718DB">
              <w:rPr>
                <w:sz w:val="27"/>
                <w:szCs w:val="27"/>
              </w:rPr>
              <w:t>;</w:t>
            </w:r>
          </w:p>
          <w:p w14:paraId="3A074F76"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4580466C"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71C97C3D"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tcPr>
          <w:p w14:paraId="41F8355A"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6A239B21" w14:textId="77777777" w:rsidR="009666B5" w:rsidRPr="00D718DB" w:rsidRDefault="009666B5" w:rsidP="00D718DB">
            <w:pPr>
              <w:spacing w:before="120" w:after="120" w:line="360" w:lineRule="exact"/>
              <w:jc w:val="both"/>
              <w:rPr>
                <w:sz w:val="27"/>
                <w:szCs w:val="27"/>
              </w:rPr>
            </w:pPr>
          </w:p>
        </w:tc>
        <w:tc>
          <w:tcPr>
            <w:tcW w:w="7229" w:type="dxa"/>
            <w:tcBorders>
              <w:top w:val="single" w:sz="4" w:space="0" w:color="000000"/>
              <w:left w:val="single" w:sz="4" w:space="0" w:color="000000"/>
              <w:bottom w:val="single" w:sz="4" w:space="0" w:color="000000"/>
              <w:right w:val="single" w:sz="4" w:space="0" w:color="000000"/>
            </w:tcBorders>
            <w:hideMark/>
          </w:tcPr>
          <w:p w14:paraId="73032E3B" w14:textId="77777777" w:rsidR="009666B5" w:rsidRPr="00D718DB" w:rsidRDefault="009666B5" w:rsidP="00D718DB">
            <w:pPr>
              <w:spacing w:before="120" w:after="120" w:line="360" w:lineRule="exact"/>
              <w:jc w:val="both"/>
              <w:rPr>
                <w:sz w:val="27"/>
                <w:szCs w:val="27"/>
                <w:lang w:val="nl-NL"/>
              </w:rPr>
            </w:pPr>
            <w:r w:rsidRPr="00D718DB">
              <w:rPr>
                <w:sz w:val="27"/>
                <w:szCs w:val="27"/>
                <w:lang w:val="nl-NL"/>
              </w:rPr>
              <w:t xml:space="preserve">1. Thành phần hồ sơ: </w:t>
            </w:r>
          </w:p>
          <w:p w14:paraId="5C118731" w14:textId="77777777" w:rsidR="009666B5" w:rsidRPr="00D718DB" w:rsidRDefault="009666B5" w:rsidP="00D718DB">
            <w:pPr>
              <w:spacing w:before="120" w:after="120" w:line="360" w:lineRule="exact"/>
              <w:jc w:val="both"/>
              <w:rPr>
                <w:sz w:val="27"/>
                <w:szCs w:val="27"/>
              </w:rPr>
            </w:pPr>
            <w:r w:rsidRPr="00D718DB">
              <w:rPr>
                <w:sz w:val="27"/>
                <w:szCs w:val="27"/>
              </w:rPr>
              <w:t>- Văn bản đề nghị cấp giấy công nhận theo Mẫu 01 Phụ lục II.5 ban hành kèm theo Nghị định số 133/2025/NĐ-CP;</w:t>
            </w:r>
          </w:p>
          <w:p w14:paraId="277C4316" w14:textId="77777777" w:rsidR="009666B5" w:rsidRPr="00D718DB" w:rsidRDefault="009666B5" w:rsidP="00D718DB">
            <w:pPr>
              <w:spacing w:before="120" w:after="120" w:line="360" w:lineRule="exact"/>
              <w:jc w:val="both"/>
              <w:rPr>
                <w:sz w:val="27"/>
                <w:szCs w:val="27"/>
              </w:rPr>
            </w:pPr>
            <w:r w:rsidRPr="00D718DB">
              <w:rPr>
                <w:sz w:val="27"/>
                <w:szCs w:val="27"/>
              </w:rPr>
              <w:lastRenderedPageBreak/>
              <w:t>- Báo cáo thuyết minh đáp ứng yêu cầu quy định tại khoản 2 Phụ lục II.2 theo Mẫu 02 Phụ lục II.5 ban hành kèm theo Nghị định số 133/2025/NĐ-CP;</w:t>
            </w:r>
          </w:p>
          <w:p w14:paraId="65266620" w14:textId="77777777" w:rsidR="009666B5" w:rsidRPr="00D718DB" w:rsidRDefault="009666B5" w:rsidP="00D718DB">
            <w:pPr>
              <w:spacing w:before="120" w:after="120" w:line="360" w:lineRule="exact"/>
              <w:jc w:val="both"/>
              <w:rPr>
                <w:sz w:val="27"/>
                <w:szCs w:val="27"/>
              </w:rPr>
            </w:pPr>
            <w:r w:rsidRPr="00D718DB">
              <w:rPr>
                <w:sz w:val="27"/>
                <w:szCs w:val="27"/>
              </w:rPr>
              <w:t>- Bộ câu hỏi thi lý thuyết vô tuyến điện nghiệp dư.</w:t>
            </w:r>
          </w:p>
          <w:p w14:paraId="0D28D03D"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29624423"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59B02652" w14:textId="77777777" w:rsidR="009666B5" w:rsidRPr="00D718DB" w:rsidRDefault="009666B5" w:rsidP="00D718DB">
            <w:pPr>
              <w:spacing w:before="120" w:after="120" w:line="360" w:lineRule="exact"/>
              <w:jc w:val="both"/>
              <w:rPr>
                <w:sz w:val="27"/>
                <w:szCs w:val="27"/>
              </w:rPr>
            </w:pPr>
            <w:r w:rsidRPr="00D718DB">
              <w:rPr>
                <w:sz w:val="27"/>
                <w:szCs w:val="27"/>
              </w:rPr>
              <w:lastRenderedPageBreak/>
              <w:t>Thời hạn giải quyết</w:t>
            </w:r>
          </w:p>
        </w:tc>
        <w:tc>
          <w:tcPr>
            <w:tcW w:w="7229" w:type="dxa"/>
            <w:tcBorders>
              <w:top w:val="single" w:sz="4" w:space="0" w:color="000000"/>
              <w:left w:val="single" w:sz="4" w:space="0" w:color="000000"/>
              <w:bottom w:val="single" w:sz="4" w:space="0" w:color="000000"/>
              <w:right w:val="single" w:sz="4" w:space="0" w:color="000000"/>
            </w:tcBorders>
            <w:hideMark/>
          </w:tcPr>
          <w:p w14:paraId="55BB02DC" w14:textId="77777777" w:rsidR="009666B5" w:rsidRPr="00D718DB" w:rsidRDefault="009666B5" w:rsidP="00D718DB">
            <w:pPr>
              <w:spacing w:before="120" w:after="120" w:line="360" w:lineRule="exact"/>
              <w:jc w:val="both"/>
              <w:rPr>
                <w:sz w:val="27"/>
                <w:szCs w:val="27"/>
                <w:lang w:val="vi-VN"/>
              </w:rPr>
            </w:pPr>
            <w:r w:rsidRPr="00D718DB">
              <w:rPr>
                <w:sz w:val="27"/>
                <w:szCs w:val="27"/>
              </w:rPr>
              <w:t>20 ngày kể từ ngày nhận được hồ sơ đầy đủ, đúng quy định</w:t>
            </w:r>
            <w:r w:rsidRPr="00D718DB">
              <w:rPr>
                <w:sz w:val="27"/>
                <w:szCs w:val="27"/>
                <w:lang w:val="vi-VN"/>
              </w:rPr>
              <w:t>.</w:t>
            </w:r>
          </w:p>
          <w:p w14:paraId="0269A16B" w14:textId="77777777" w:rsidR="009666B5" w:rsidRPr="00D718DB" w:rsidRDefault="009666B5" w:rsidP="00D718DB">
            <w:pPr>
              <w:spacing w:before="120" w:after="120" w:line="360" w:lineRule="exact"/>
              <w:jc w:val="both"/>
              <w:rPr>
                <w:sz w:val="27"/>
                <w:szCs w:val="27"/>
                <w:lang w:val="vi-VN"/>
              </w:rPr>
            </w:pPr>
          </w:p>
        </w:tc>
      </w:tr>
      <w:tr w:rsidR="009666B5" w:rsidRPr="00D718DB" w14:paraId="30A077D6"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9DCCA62"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Đối tượng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664CF002" w14:textId="77777777" w:rsidR="009666B5" w:rsidRPr="00D718DB" w:rsidRDefault="009666B5" w:rsidP="00D718DB">
            <w:pPr>
              <w:spacing w:before="120" w:after="120" w:line="360" w:lineRule="exact"/>
              <w:jc w:val="both"/>
              <w:rPr>
                <w:sz w:val="27"/>
                <w:szCs w:val="27"/>
                <w:lang w:val="vi-VN"/>
              </w:rPr>
            </w:pPr>
            <w:r w:rsidRPr="00D718DB">
              <w:rPr>
                <w:bCs/>
                <w:sz w:val="27"/>
                <w:szCs w:val="27"/>
                <w:lang w:val="vi-VN"/>
              </w:rPr>
              <w:t>Tổ chức trong nước</w:t>
            </w:r>
          </w:p>
        </w:tc>
      </w:tr>
      <w:tr w:rsidR="009666B5" w:rsidRPr="00D718DB" w14:paraId="07A4D9EA"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172210EE"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Cơ quan giải quyết thủ tục hành chính</w:t>
            </w:r>
          </w:p>
        </w:tc>
        <w:tc>
          <w:tcPr>
            <w:tcW w:w="7229" w:type="dxa"/>
            <w:tcBorders>
              <w:top w:val="single" w:sz="4" w:space="0" w:color="000000"/>
              <w:left w:val="single" w:sz="4" w:space="0" w:color="000000"/>
              <w:bottom w:val="single" w:sz="4" w:space="0" w:color="000000"/>
              <w:right w:val="single" w:sz="4" w:space="0" w:color="000000"/>
            </w:tcBorders>
          </w:tcPr>
          <w:p w14:paraId="10F0392E" w14:textId="77777777" w:rsidR="009666B5" w:rsidRPr="00D718DB" w:rsidRDefault="009666B5" w:rsidP="00D718DB">
            <w:pPr>
              <w:spacing w:before="120" w:after="120" w:line="360" w:lineRule="exact"/>
              <w:jc w:val="both"/>
              <w:rPr>
                <w:sz w:val="27"/>
                <w:szCs w:val="27"/>
                <w:lang w:val="vi-VN"/>
              </w:rPr>
            </w:pPr>
            <w:r w:rsidRPr="00D718DB">
              <w:rPr>
                <w:spacing w:val="4"/>
                <w:sz w:val="27"/>
                <w:szCs w:val="27"/>
                <w:lang w:val="vi-VN"/>
              </w:rPr>
              <w:t>Ủy ban nhân dân cấp tỉnh</w:t>
            </w:r>
          </w:p>
          <w:p w14:paraId="6ACE4E75" w14:textId="77777777" w:rsidR="009666B5" w:rsidRPr="00D718DB" w:rsidRDefault="009666B5" w:rsidP="00D718DB">
            <w:pPr>
              <w:spacing w:before="120" w:after="120" w:line="360" w:lineRule="exact"/>
              <w:jc w:val="both"/>
              <w:rPr>
                <w:bCs/>
                <w:sz w:val="27"/>
                <w:szCs w:val="27"/>
                <w:lang w:val="vi-VN"/>
              </w:rPr>
            </w:pPr>
          </w:p>
        </w:tc>
      </w:tr>
      <w:tr w:rsidR="009666B5" w:rsidRPr="00D718DB" w14:paraId="70C45A0C"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5A489FC7"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Kết quả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2F2670DB" w14:textId="77777777" w:rsidR="009666B5" w:rsidRPr="00D718DB" w:rsidRDefault="009666B5" w:rsidP="00D718DB">
            <w:pPr>
              <w:pStyle w:val="Heading3"/>
              <w:spacing w:before="120" w:after="120" w:line="360" w:lineRule="exact"/>
              <w:jc w:val="both"/>
              <w:rPr>
                <w:rFonts w:ascii="Times New Roman" w:hAnsi="Times New Roman"/>
                <w:sz w:val="27"/>
                <w:szCs w:val="27"/>
              </w:rPr>
            </w:pPr>
            <w:r w:rsidRPr="00D718DB">
              <w:rPr>
                <w:rFonts w:ascii="Times New Roman" w:eastAsia="Calibri" w:hAnsi="Times New Roman"/>
                <w:b w:val="0"/>
                <w:sz w:val="27"/>
                <w:szCs w:val="27"/>
                <w:lang w:val="vi-VN"/>
              </w:rPr>
              <w:t>Giấy công nhận tổ chức đủ điều kiện cấp chứng chỉ vô tuyến điện nghiệp dư (Mẫu 03 Phụ lục II.5 ban hành kèm theo Nghị định số 133/2025/NĐ-CP)</w:t>
            </w:r>
          </w:p>
        </w:tc>
      </w:tr>
      <w:tr w:rsidR="009666B5" w:rsidRPr="00D718DB" w14:paraId="531F10F1"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7BF6C0E"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Phí, lệ phí (nếu có)</w:t>
            </w:r>
          </w:p>
        </w:tc>
        <w:tc>
          <w:tcPr>
            <w:tcW w:w="7229" w:type="dxa"/>
            <w:tcBorders>
              <w:top w:val="single" w:sz="4" w:space="0" w:color="000000"/>
              <w:left w:val="single" w:sz="4" w:space="0" w:color="000000"/>
              <w:bottom w:val="single" w:sz="4" w:space="0" w:color="000000"/>
              <w:right w:val="single" w:sz="4" w:space="0" w:color="000000"/>
            </w:tcBorders>
            <w:hideMark/>
          </w:tcPr>
          <w:p w14:paraId="45A12BEE" w14:textId="77777777" w:rsidR="009666B5" w:rsidRPr="00D718DB" w:rsidRDefault="009666B5" w:rsidP="00D718DB">
            <w:pPr>
              <w:spacing w:before="120" w:after="120" w:line="360" w:lineRule="exact"/>
              <w:jc w:val="both"/>
              <w:rPr>
                <w:sz w:val="27"/>
                <w:szCs w:val="27"/>
              </w:rPr>
            </w:pPr>
            <w:r w:rsidRPr="00D718DB">
              <w:rPr>
                <w:sz w:val="27"/>
                <w:szCs w:val="27"/>
              </w:rPr>
              <w:t>Không</w:t>
            </w:r>
          </w:p>
        </w:tc>
      </w:tr>
      <w:tr w:rsidR="009666B5" w:rsidRPr="00D718DB" w14:paraId="7425FE28"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69D9D254" w14:textId="77777777" w:rsidR="009666B5" w:rsidRPr="00D718DB" w:rsidRDefault="009666B5" w:rsidP="00D718DB">
            <w:pPr>
              <w:spacing w:before="120" w:after="120" w:line="360" w:lineRule="exact"/>
              <w:jc w:val="both"/>
              <w:rPr>
                <w:sz w:val="27"/>
                <w:szCs w:val="27"/>
              </w:rPr>
            </w:pPr>
            <w:r w:rsidRPr="00D718DB">
              <w:rPr>
                <w:sz w:val="27"/>
                <w:szCs w:val="27"/>
              </w:rPr>
              <w:t>Tên mẫu đơn, mẫu tờ khai (nếu có và đính kèm)</w:t>
            </w:r>
          </w:p>
        </w:tc>
        <w:tc>
          <w:tcPr>
            <w:tcW w:w="7229" w:type="dxa"/>
            <w:tcBorders>
              <w:top w:val="single" w:sz="4" w:space="0" w:color="000000"/>
              <w:left w:val="single" w:sz="4" w:space="0" w:color="000000"/>
              <w:bottom w:val="single" w:sz="4" w:space="0" w:color="000000"/>
              <w:right w:val="single" w:sz="4" w:space="0" w:color="000000"/>
            </w:tcBorders>
            <w:hideMark/>
          </w:tcPr>
          <w:p w14:paraId="6466C61E" w14:textId="77777777" w:rsidR="009666B5" w:rsidRPr="00D718DB" w:rsidRDefault="009666B5" w:rsidP="00D718DB">
            <w:pPr>
              <w:spacing w:before="120" w:after="120" w:line="360" w:lineRule="exact"/>
              <w:jc w:val="both"/>
              <w:rPr>
                <w:sz w:val="27"/>
                <w:szCs w:val="27"/>
              </w:rPr>
            </w:pPr>
            <w:r w:rsidRPr="00D718DB">
              <w:rPr>
                <w:sz w:val="27"/>
                <w:szCs w:val="27"/>
              </w:rPr>
              <w:t>- Văn bản đề nghị cấp giấy công nhận theo Mẫu 01 Phụ lục II.5 ban hành kèm theo Nghị định số 133/2025/NĐ-CP;</w:t>
            </w:r>
          </w:p>
          <w:p w14:paraId="55CB526D" w14:textId="77777777" w:rsidR="009666B5" w:rsidRPr="00D718DB" w:rsidRDefault="009666B5" w:rsidP="00D718DB">
            <w:pPr>
              <w:spacing w:before="120" w:after="120" w:line="360" w:lineRule="exact"/>
              <w:jc w:val="both"/>
              <w:rPr>
                <w:sz w:val="27"/>
                <w:szCs w:val="27"/>
              </w:rPr>
            </w:pPr>
            <w:r w:rsidRPr="00D718DB">
              <w:rPr>
                <w:sz w:val="27"/>
                <w:szCs w:val="27"/>
              </w:rPr>
              <w:t>- Báo cáo thuyết minh đáp ứng yêu cầu quy định tại khoản 2 Phụ lục II.2 theo Mẫu 02 Phụ lục II.5 ban hành kèm theo Nghị định số 133/2025/NĐ-CP.</w:t>
            </w:r>
          </w:p>
        </w:tc>
      </w:tr>
      <w:tr w:rsidR="009666B5" w:rsidRPr="00D718DB" w14:paraId="6CE53781"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70942736" w14:textId="77777777" w:rsidR="009666B5" w:rsidRPr="00D718DB" w:rsidRDefault="009666B5" w:rsidP="00D718DB">
            <w:pPr>
              <w:spacing w:before="120" w:after="120" w:line="360" w:lineRule="exact"/>
              <w:jc w:val="both"/>
              <w:rPr>
                <w:sz w:val="27"/>
                <w:szCs w:val="27"/>
              </w:rPr>
            </w:pPr>
            <w:r w:rsidRPr="00D718DB">
              <w:rPr>
                <w:sz w:val="27"/>
                <w:szCs w:val="27"/>
              </w:rPr>
              <w:t>Yêu cầu, điều kiện thực hiện thủ tục hành chính (nếu có)</w:t>
            </w:r>
          </w:p>
        </w:tc>
        <w:tc>
          <w:tcPr>
            <w:tcW w:w="7229" w:type="dxa"/>
            <w:tcBorders>
              <w:top w:val="single" w:sz="4" w:space="0" w:color="000000"/>
              <w:left w:val="single" w:sz="4" w:space="0" w:color="000000"/>
              <w:bottom w:val="single" w:sz="4" w:space="0" w:color="000000"/>
              <w:right w:val="single" w:sz="4" w:space="0" w:color="000000"/>
            </w:tcBorders>
            <w:hideMark/>
          </w:tcPr>
          <w:p w14:paraId="7EB124FF"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rPr>
              <w:t>Tổ chức được công nhận là tổ chức đủ điều kiện cấp chứng chỉ vô tuyến điện nghiệp dư khi đáp ứng các điều kiện sau:</w:t>
            </w:r>
            <w:r w:rsidRPr="00D718DB">
              <w:rPr>
                <w:sz w:val="27"/>
                <w:szCs w:val="27"/>
              </w:rPr>
              <w:br/>
            </w:r>
            <w:r w:rsidRPr="00D718DB">
              <w:rPr>
                <w:sz w:val="27"/>
                <w:szCs w:val="27"/>
                <w:shd w:val="clear" w:color="auto" w:fill="FFFFFF"/>
              </w:rPr>
              <w:t>1. Có đài vô tuyến điện nghiệp dư được cấp giấy phép sử dụng tần số vô tuyến điện đảm bảo đáp ứng yêu cầu thi thực hành của người dự thi với loại chứng chỉ vô tuyến điện nghiệp dư tương ứng.</w:t>
            </w:r>
            <w:r w:rsidRPr="00D718DB">
              <w:rPr>
                <w:sz w:val="27"/>
                <w:szCs w:val="27"/>
              </w:rPr>
              <w:br/>
            </w:r>
            <w:r w:rsidRPr="00D718DB">
              <w:rPr>
                <w:sz w:val="27"/>
                <w:szCs w:val="27"/>
                <w:shd w:val="clear" w:color="auto" w:fill="FFFFFF"/>
              </w:rPr>
              <w:t xml:space="preserve">2. Có bộ câu hỏi thi lý thuyết vô tuyến điện nghiệp dư phù hợp với cơ cấu bài thi lý thuyết theo quy định tại </w:t>
            </w:r>
            <w:r w:rsidRPr="00D718DB">
              <w:rPr>
                <w:sz w:val="27"/>
                <w:szCs w:val="27"/>
                <w:shd w:val="clear" w:color="auto" w:fill="FFFFFF"/>
                <w:lang w:val="vi-VN"/>
              </w:rPr>
              <w:t>khoản 4 Phụ lục II.2 Nghị định số 133</w:t>
            </w:r>
            <w:r w:rsidRPr="00D718DB">
              <w:rPr>
                <w:sz w:val="27"/>
                <w:szCs w:val="27"/>
                <w:shd w:val="clear" w:color="auto" w:fill="FFFFFF"/>
              </w:rPr>
              <w:t>/202</w:t>
            </w:r>
            <w:r w:rsidRPr="00D718DB">
              <w:rPr>
                <w:sz w:val="27"/>
                <w:szCs w:val="27"/>
                <w:shd w:val="clear" w:color="auto" w:fill="FFFFFF"/>
                <w:lang w:val="vi-VN"/>
              </w:rPr>
              <w:t>5</w:t>
            </w:r>
            <w:r w:rsidRPr="00D718DB">
              <w:rPr>
                <w:sz w:val="27"/>
                <w:szCs w:val="27"/>
                <w:shd w:val="clear" w:color="auto" w:fill="FFFFFF"/>
              </w:rPr>
              <w:t>/NĐ-CP.</w:t>
            </w:r>
            <w:r w:rsidRPr="00D718DB">
              <w:rPr>
                <w:sz w:val="27"/>
                <w:szCs w:val="27"/>
              </w:rPr>
              <w:br/>
            </w:r>
            <w:r w:rsidRPr="00D718DB">
              <w:rPr>
                <w:sz w:val="27"/>
                <w:szCs w:val="27"/>
                <w:shd w:val="clear" w:color="auto" w:fill="FFFFFF"/>
              </w:rPr>
              <w:t>3. Yêu cầu đối với người tham gia hoạt động tổ chức thi vô tuyến điện nghiệp dư:</w:t>
            </w:r>
            <w:r w:rsidRPr="00D718DB">
              <w:rPr>
                <w:sz w:val="27"/>
                <w:szCs w:val="27"/>
              </w:rPr>
              <w:br/>
            </w:r>
            <w:r w:rsidRPr="00D718DB">
              <w:rPr>
                <w:sz w:val="27"/>
                <w:szCs w:val="27"/>
                <w:shd w:val="clear" w:color="auto" w:fill="FFFFFF"/>
              </w:rPr>
              <w:lastRenderedPageBreak/>
              <w:t>a) Tốt nghiệp đại học trở lên một trong các chuyên ngành vô tuyến điện, điện tử, viễn thông hoặc tương đương;</w:t>
            </w:r>
            <w:r w:rsidRPr="00D718DB">
              <w:rPr>
                <w:sz w:val="27"/>
                <w:szCs w:val="27"/>
              </w:rPr>
              <w:br/>
            </w:r>
            <w:r w:rsidRPr="00D718DB">
              <w:rPr>
                <w:sz w:val="27"/>
                <w:szCs w:val="27"/>
                <w:shd w:val="clear" w:color="auto" w:fill="FFFFFF"/>
              </w:rPr>
              <w:t>b) Có chứng chỉ vô tuyến điện nghiệp dư cao hơn người dự thi; hoặc</w:t>
            </w:r>
            <w:r w:rsidRPr="00D718DB">
              <w:rPr>
                <w:sz w:val="27"/>
                <w:szCs w:val="27"/>
              </w:rPr>
              <w:br/>
            </w:r>
            <w:r w:rsidRPr="00D718DB">
              <w:rPr>
                <w:sz w:val="27"/>
                <w:szCs w:val="27"/>
                <w:shd w:val="clear" w:color="auto" w:fill="FFFFFF"/>
              </w:rPr>
              <w:t>Có chứng chỉ cùng bậc với người dự thi nhưng phải trải qua ít nhất 01 năm khai thác đài vô tuyến điện nghiệp dư kể từ ngày chấm thi trở về trước; hoặc</w:t>
            </w:r>
            <w:r w:rsidRPr="00D718DB">
              <w:rPr>
                <w:sz w:val="27"/>
                <w:szCs w:val="27"/>
              </w:rPr>
              <w:br/>
            </w:r>
            <w:r w:rsidRPr="00D718DB">
              <w:rPr>
                <w:sz w:val="27"/>
                <w:szCs w:val="27"/>
                <w:shd w:val="clear" w:color="auto" w:fill="FFFFFF"/>
              </w:rPr>
              <w:t>Đã trải qua ít nhất 01 năm làm nghề điện báo (có khả năng nhận bằng tai và gửi bằng tay các bản tin dưới dạng mã Móc-xơ quốc tế thông qua máy thu phát vô tuyến điện).</w:t>
            </w:r>
          </w:p>
        </w:tc>
      </w:tr>
      <w:tr w:rsidR="009666B5" w:rsidRPr="00D718DB" w14:paraId="7A7C961D"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08F4D38" w14:textId="77777777" w:rsidR="009666B5" w:rsidRPr="00D718DB" w:rsidRDefault="009666B5" w:rsidP="00D718DB">
            <w:pPr>
              <w:spacing w:before="120" w:after="120" w:line="360" w:lineRule="exact"/>
              <w:jc w:val="both"/>
              <w:rPr>
                <w:sz w:val="27"/>
                <w:szCs w:val="27"/>
              </w:rPr>
            </w:pPr>
            <w:r w:rsidRPr="00D718DB">
              <w:rPr>
                <w:sz w:val="27"/>
                <w:szCs w:val="27"/>
              </w:rPr>
              <w:lastRenderedPageBreak/>
              <w:t>Căn cứ pháp lý của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049232D7"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77B51F3E"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quy định về phân quyền, phân cấp trong lĩnh vực quản lý Nhà nước của Bộ Khoa học và Công nghệ.</w:t>
            </w:r>
            <w:r w:rsidRPr="00D718DB">
              <w:rPr>
                <w:iCs/>
                <w:sz w:val="27"/>
                <w:szCs w:val="27"/>
                <w:shd w:val="clear" w:color="auto" w:fill="FFFFFF"/>
                <w:lang w:val="vi-VN"/>
              </w:rPr>
              <w:t xml:space="preserve"> </w:t>
            </w:r>
          </w:p>
        </w:tc>
      </w:tr>
    </w:tbl>
    <w:p w14:paraId="1897DBD6" w14:textId="77777777" w:rsidR="009666B5" w:rsidRPr="00D718DB" w:rsidRDefault="009666B5" w:rsidP="00D718DB">
      <w:pPr>
        <w:spacing w:before="120" w:after="120" w:line="360" w:lineRule="exact"/>
        <w:rPr>
          <w:sz w:val="27"/>
          <w:szCs w:val="27"/>
          <w:lang w:val="vi-VN"/>
        </w:rPr>
      </w:pPr>
    </w:p>
    <w:p w14:paraId="14D9599E" w14:textId="77777777" w:rsidR="009666B5" w:rsidRPr="00D718DB" w:rsidRDefault="009666B5" w:rsidP="00D718DB">
      <w:pPr>
        <w:spacing w:before="120" w:after="120" w:line="360" w:lineRule="exact"/>
        <w:rPr>
          <w:sz w:val="27"/>
          <w:szCs w:val="27"/>
          <w:lang w:val="vi-VN"/>
        </w:rPr>
      </w:pPr>
    </w:p>
    <w:p w14:paraId="714FB0B4" w14:textId="77777777" w:rsidR="009666B5" w:rsidRPr="00D718DB" w:rsidRDefault="009666B5" w:rsidP="00D718DB">
      <w:pPr>
        <w:spacing w:before="120" w:after="120" w:line="360" w:lineRule="exact"/>
        <w:rPr>
          <w:sz w:val="27"/>
          <w:szCs w:val="27"/>
          <w:lang w:val="vi-VN"/>
        </w:rPr>
      </w:pPr>
    </w:p>
    <w:p w14:paraId="193ACCF9" w14:textId="77777777" w:rsidR="009666B5" w:rsidRPr="00D718DB" w:rsidRDefault="009666B5" w:rsidP="00D718DB">
      <w:pPr>
        <w:spacing w:before="120" w:after="120" w:line="360" w:lineRule="exact"/>
        <w:rPr>
          <w:sz w:val="27"/>
          <w:szCs w:val="27"/>
          <w:lang w:val="vi-VN"/>
        </w:rPr>
      </w:pPr>
    </w:p>
    <w:p w14:paraId="7FD62F5D" w14:textId="77777777" w:rsidR="009666B5" w:rsidRPr="00D718DB" w:rsidRDefault="009666B5" w:rsidP="00D718DB">
      <w:pPr>
        <w:spacing w:before="120" w:after="120" w:line="360" w:lineRule="exact"/>
        <w:rPr>
          <w:sz w:val="27"/>
          <w:szCs w:val="27"/>
          <w:lang w:val="vi-VN"/>
        </w:rPr>
      </w:pPr>
    </w:p>
    <w:p w14:paraId="56E40ADB" w14:textId="77777777" w:rsidR="009666B5" w:rsidRPr="00D718DB" w:rsidRDefault="009666B5" w:rsidP="00D718DB">
      <w:pPr>
        <w:spacing w:before="120" w:after="120" w:line="360" w:lineRule="exact"/>
        <w:rPr>
          <w:sz w:val="27"/>
          <w:szCs w:val="27"/>
          <w:lang w:val="vi-VN"/>
        </w:rPr>
      </w:pPr>
    </w:p>
    <w:p w14:paraId="05814802" w14:textId="77777777" w:rsidR="009666B5" w:rsidRPr="00D718DB" w:rsidRDefault="009666B5" w:rsidP="00D718DB">
      <w:pPr>
        <w:spacing w:before="120" w:after="120" w:line="360" w:lineRule="exact"/>
        <w:rPr>
          <w:sz w:val="27"/>
          <w:szCs w:val="27"/>
          <w:lang w:val="vi-VN"/>
        </w:rPr>
      </w:pPr>
    </w:p>
    <w:p w14:paraId="4BB41D0A" w14:textId="77777777" w:rsidR="009666B5" w:rsidRPr="00D718DB" w:rsidRDefault="009666B5" w:rsidP="00D718DB">
      <w:pPr>
        <w:spacing w:before="120" w:after="120" w:line="360" w:lineRule="exact"/>
        <w:rPr>
          <w:sz w:val="27"/>
          <w:szCs w:val="27"/>
          <w:lang w:val="vi-VN"/>
        </w:rPr>
      </w:pPr>
    </w:p>
    <w:p w14:paraId="57CAD7D5" w14:textId="77777777" w:rsidR="009666B5" w:rsidRPr="00D718DB" w:rsidRDefault="009666B5" w:rsidP="00D718DB">
      <w:pPr>
        <w:spacing w:before="120" w:after="120" w:line="360" w:lineRule="exact"/>
        <w:rPr>
          <w:sz w:val="27"/>
          <w:szCs w:val="27"/>
          <w:lang w:val="vi-VN"/>
        </w:rPr>
      </w:pPr>
    </w:p>
    <w:p w14:paraId="1BC6DFFF" w14:textId="77777777" w:rsidR="009666B5" w:rsidRPr="00D718DB" w:rsidRDefault="009666B5" w:rsidP="00D718DB">
      <w:pPr>
        <w:spacing w:before="120" w:after="120" w:line="360" w:lineRule="exact"/>
        <w:rPr>
          <w:sz w:val="27"/>
          <w:szCs w:val="27"/>
          <w:lang w:val="vi-VN"/>
        </w:rPr>
      </w:pPr>
    </w:p>
    <w:p w14:paraId="378BF668" w14:textId="77777777" w:rsidR="009666B5" w:rsidRPr="00D718DB" w:rsidRDefault="009666B5" w:rsidP="00D718DB">
      <w:pPr>
        <w:spacing w:before="120" w:after="120" w:line="360" w:lineRule="exact"/>
        <w:rPr>
          <w:sz w:val="27"/>
          <w:szCs w:val="27"/>
          <w:lang w:val="vi-VN"/>
        </w:rPr>
      </w:pPr>
    </w:p>
    <w:p w14:paraId="0F78B32D" w14:textId="77777777" w:rsidR="009666B5" w:rsidRPr="00D718DB" w:rsidRDefault="009666B5" w:rsidP="00D718DB">
      <w:pPr>
        <w:spacing w:before="120" w:after="120" w:line="360" w:lineRule="exact"/>
        <w:rPr>
          <w:sz w:val="27"/>
          <w:szCs w:val="27"/>
          <w:lang w:val="vi-VN"/>
        </w:rPr>
      </w:pPr>
    </w:p>
    <w:p w14:paraId="247E6C16" w14:textId="77777777" w:rsidR="009666B5" w:rsidRPr="00D718DB" w:rsidRDefault="009666B5" w:rsidP="00D718DB">
      <w:pPr>
        <w:spacing w:before="120" w:after="120" w:line="360" w:lineRule="exact"/>
        <w:rPr>
          <w:sz w:val="27"/>
          <w:szCs w:val="27"/>
          <w:lang w:val="vi-VN"/>
        </w:rPr>
      </w:pPr>
    </w:p>
    <w:p w14:paraId="21055E50" w14:textId="77777777" w:rsidR="009666B5" w:rsidRPr="00D718DB" w:rsidRDefault="009666B5" w:rsidP="00D718DB">
      <w:pPr>
        <w:spacing w:before="120" w:after="120" w:line="360" w:lineRule="exact"/>
        <w:rPr>
          <w:sz w:val="27"/>
          <w:szCs w:val="27"/>
          <w:lang w:val="vi-VN"/>
        </w:rPr>
      </w:pPr>
    </w:p>
    <w:p w14:paraId="65FFE021" w14:textId="77777777" w:rsidR="009666B5" w:rsidRPr="00D718DB" w:rsidRDefault="009666B5" w:rsidP="00D718DB">
      <w:pPr>
        <w:spacing w:before="120" w:after="120" w:line="360" w:lineRule="exact"/>
        <w:rPr>
          <w:sz w:val="27"/>
          <w:szCs w:val="27"/>
          <w:lang w:val="vi-VN"/>
        </w:rPr>
      </w:pPr>
    </w:p>
    <w:p w14:paraId="24462D41" w14:textId="77777777" w:rsidR="009666B5" w:rsidRPr="00D718DB" w:rsidRDefault="009666B5" w:rsidP="00D718DB">
      <w:pPr>
        <w:spacing w:before="120" w:after="120" w:line="360" w:lineRule="exact"/>
        <w:rPr>
          <w:sz w:val="27"/>
          <w:szCs w:val="27"/>
          <w:lang w:val="vi-VN"/>
        </w:rPr>
      </w:pPr>
    </w:p>
    <w:p w14:paraId="3342D33B" w14:textId="77777777" w:rsidR="009666B5" w:rsidRPr="00D718DB" w:rsidRDefault="009666B5" w:rsidP="00D718DB">
      <w:pPr>
        <w:spacing w:before="120" w:after="120" w:line="360" w:lineRule="exact"/>
        <w:rPr>
          <w:sz w:val="27"/>
          <w:szCs w:val="27"/>
          <w:lang w:val="vi-VN"/>
        </w:rPr>
      </w:pPr>
    </w:p>
    <w:p w14:paraId="25AE5640" w14:textId="77777777" w:rsidR="009666B5" w:rsidRPr="00D718DB" w:rsidRDefault="009666B5" w:rsidP="00D718DB">
      <w:pPr>
        <w:spacing w:before="120" w:after="120" w:line="360" w:lineRule="exact"/>
        <w:rPr>
          <w:sz w:val="27"/>
          <w:szCs w:val="27"/>
          <w:lang w:val="vi-VN"/>
        </w:rPr>
      </w:pPr>
    </w:p>
    <w:p w14:paraId="2CD3C860" w14:textId="77777777" w:rsidR="009666B5" w:rsidRPr="00D718DB" w:rsidRDefault="009666B5" w:rsidP="002B3A54">
      <w:pPr>
        <w:spacing w:before="120" w:after="120" w:line="360" w:lineRule="exact"/>
        <w:jc w:val="both"/>
        <w:rPr>
          <w:b/>
          <w:sz w:val="27"/>
          <w:szCs w:val="27"/>
          <w:lang w:val="vi-VN"/>
        </w:rPr>
      </w:pPr>
      <w:r w:rsidRPr="00D718DB">
        <w:rPr>
          <w:b/>
          <w:sz w:val="27"/>
          <w:szCs w:val="27"/>
          <w:lang w:val="vi-VN"/>
        </w:rPr>
        <w:lastRenderedPageBreak/>
        <w:t>Mẫu 01: Mẫu văn bản đề nghị cấp giấy công nhận tổ chức đủ điều kiện cấp chứng chỉ vô tuyến điện nghiệp dư</w:t>
      </w:r>
    </w:p>
    <w:tbl>
      <w:tblPr>
        <w:tblW w:w="9596" w:type="dxa"/>
        <w:jc w:val="center"/>
        <w:tblCellSpacing w:w="0" w:type="dxa"/>
        <w:shd w:val="clear" w:color="auto" w:fill="FFFFFF"/>
        <w:tblCellMar>
          <w:left w:w="0" w:type="dxa"/>
          <w:right w:w="0" w:type="dxa"/>
        </w:tblCellMar>
        <w:tblLook w:val="04A0" w:firstRow="1" w:lastRow="0" w:firstColumn="1" w:lastColumn="0" w:noHBand="0" w:noVBand="1"/>
      </w:tblPr>
      <w:tblGrid>
        <w:gridCol w:w="3685"/>
        <w:gridCol w:w="5911"/>
      </w:tblGrid>
      <w:tr w:rsidR="009666B5" w:rsidRPr="00D718DB" w14:paraId="26AE2ECA" w14:textId="77777777" w:rsidTr="009666B5">
        <w:trPr>
          <w:tblCellSpacing w:w="0" w:type="dxa"/>
          <w:jc w:val="center"/>
        </w:trPr>
        <w:tc>
          <w:tcPr>
            <w:tcW w:w="3685" w:type="dxa"/>
            <w:shd w:val="clear" w:color="auto" w:fill="FFFFFF"/>
            <w:tcMar>
              <w:top w:w="0" w:type="dxa"/>
              <w:left w:w="108" w:type="dxa"/>
              <w:bottom w:w="0" w:type="dxa"/>
              <w:right w:w="108" w:type="dxa"/>
            </w:tcMar>
            <w:hideMark/>
          </w:tcPr>
          <w:p w14:paraId="53BADBA6" w14:textId="77777777" w:rsidR="009666B5" w:rsidRPr="00D718DB" w:rsidRDefault="009666B5" w:rsidP="00D718DB">
            <w:pPr>
              <w:spacing w:before="120" w:after="120" w:line="360" w:lineRule="exact"/>
              <w:jc w:val="center"/>
              <w:rPr>
                <w:sz w:val="27"/>
                <w:szCs w:val="27"/>
                <w:vertAlign w:val="superscript"/>
              </w:rPr>
            </w:pPr>
            <w:r w:rsidRPr="00D718DB">
              <w:rPr>
                <w:rFonts w:eastAsia="SimSun"/>
                <w:b/>
                <w:bCs/>
                <w:sz w:val="27"/>
                <w:szCs w:val="27"/>
                <w:shd w:val="clear" w:color="auto" w:fill="FFFFFF"/>
              </w:rPr>
              <w:t>TÊN TỔ CHỨC</w:t>
            </w:r>
            <w:r w:rsidRPr="00D718DB">
              <w:rPr>
                <w:rFonts w:eastAsia="SimSun"/>
                <w:b/>
                <w:bCs/>
                <w:i/>
                <w:iCs/>
                <w:sz w:val="27"/>
                <w:szCs w:val="27"/>
                <w:shd w:val="clear" w:color="auto" w:fill="FFFFFF"/>
              </w:rPr>
              <w:br/>
            </w:r>
            <w:r w:rsidRPr="00D718DB">
              <w:rPr>
                <w:sz w:val="27"/>
                <w:szCs w:val="27"/>
                <w:vertAlign w:val="superscript"/>
              </w:rPr>
              <w:t>_________</w:t>
            </w:r>
          </w:p>
        </w:tc>
        <w:tc>
          <w:tcPr>
            <w:tcW w:w="5911" w:type="dxa"/>
            <w:shd w:val="clear" w:color="auto" w:fill="FFFFFF"/>
            <w:tcMar>
              <w:top w:w="0" w:type="dxa"/>
              <w:left w:w="108" w:type="dxa"/>
              <w:bottom w:w="0" w:type="dxa"/>
              <w:right w:w="108" w:type="dxa"/>
            </w:tcMar>
            <w:hideMark/>
          </w:tcPr>
          <w:p w14:paraId="428941CD" w14:textId="77777777" w:rsidR="009666B5" w:rsidRPr="00D718DB" w:rsidRDefault="009666B5" w:rsidP="00D718DB">
            <w:pPr>
              <w:spacing w:before="120" w:after="120" w:line="360" w:lineRule="exact"/>
              <w:jc w:val="center"/>
              <w:rPr>
                <w:sz w:val="27"/>
                <w:szCs w:val="27"/>
                <w:vertAlign w:val="superscript"/>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w:t>
            </w:r>
          </w:p>
        </w:tc>
      </w:tr>
      <w:tr w:rsidR="009666B5" w:rsidRPr="00D718DB" w14:paraId="2D2C526F" w14:textId="77777777" w:rsidTr="009666B5">
        <w:trPr>
          <w:tblCellSpacing w:w="0" w:type="dxa"/>
          <w:jc w:val="center"/>
        </w:trPr>
        <w:tc>
          <w:tcPr>
            <w:tcW w:w="3685" w:type="dxa"/>
            <w:shd w:val="clear" w:color="auto" w:fill="FFFFFF"/>
            <w:tcMar>
              <w:top w:w="0" w:type="dxa"/>
              <w:left w:w="108" w:type="dxa"/>
              <w:bottom w:w="0" w:type="dxa"/>
              <w:right w:w="108" w:type="dxa"/>
            </w:tcMar>
            <w:hideMark/>
          </w:tcPr>
          <w:p w14:paraId="0345C2A5" w14:textId="77777777" w:rsidR="009666B5" w:rsidRPr="00D718DB" w:rsidRDefault="009666B5" w:rsidP="00D718DB">
            <w:pPr>
              <w:spacing w:before="120" w:after="120" w:line="360" w:lineRule="exact"/>
              <w:jc w:val="center"/>
              <w:rPr>
                <w:sz w:val="27"/>
                <w:szCs w:val="27"/>
              </w:rPr>
            </w:pPr>
            <w:r w:rsidRPr="00D718DB">
              <w:rPr>
                <w:sz w:val="27"/>
                <w:szCs w:val="27"/>
              </w:rPr>
              <w:t>Số: …….……</w:t>
            </w:r>
          </w:p>
          <w:p w14:paraId="2648DD74" w14:textId="77777777" w:rsidR="009666B5" w:rsidRPr="00D718DB" w:rsidRDefault="009666B5" w:rsidP="00D718DB">
            <w:pPr>
              <w:spacing w:before="120" w:after="120" w:line="360" w:lineRule="exact"/>
              <w:jc w:val="center"/>
              <w:rPr>
                <w:sz w:val="27"/>
                <w:szCs w:val="27"/>
              </w:rPr>
            </w:pPr>
            <w:r w:rsidRPr="00D718DB">
              <w:rPr>
                <w:sz w:val="27"/>
                <w:szCs w:val="27"/>
              </w:rPr>
              <w:t xml:space="preserve">V/v </w:t>
            </w:r>
            <w:r w:rsidRPr="00D718DB">
              <w:rPr>
                <w:rFonts w:eastAsia="SimSun"/>
                <w:sz w:val="27"/>
                <w:szCs w:val="27"/>
              </w:rPr>
              <w:t>đề nghị cấp giấy công nhận tổ chức đủ điều kiện cấp chứng chỉ vô tuyến điện nghiệp dư</w:t>
            </w:r>
          </w:p>
        </w:tc>
        <w:tc>
          <w:tcPr>
            <w:tcW w:w="5911" w:type="dxa"/>
            <w:shd w:val="clear" w:color="auto" w:fill="FFFFFF"/>
            <w:tcMar>
              <w:top w:w="0" w:type="dxa"/>
              <w:left w:w="108" w:type="dxa"/>
              <w:bottom w:w="0" w:type="dxa"/>
              <w:right w:w="108" w:type="dxa"/>
            </w:tcMar>
            <w:hideMark/>
          </w:tcPr>
          <w:p w14:paraId="546476BF" w14:textId="77777777" w:rsidR="009666B5" w:rsidRPr="00D718DB" w:rsidRDefault="009666B5" w:rsidP="00D718DB">
            <w:pPr>
              <w:spacing w:before="120" w:after="120" w:line="360" w:lineRule="exact"/>
              <w:jc w:val="center"/>
              <w:rPr>
                <w:sz w:val="27"/>
                <w:szCs w:val="27"/>
              </w:rPr>
            </w:pPr>
            <w:r w:rsidRPr="00D718DB">
              <w:rPr>
                <w:i/>
                <w:iCs/>
                <w:sz w:val="27"/>
                <w:szCs w:val="27"/>
              </w:rPr>
              <w:t>...., ngày …. tháng … năm …</w:t>
            </w:r>
          </w:p>
        </w:tc>
      </w:tr>
    </w:tbl>
    <w:p w14:paraId="18632606" w14:textId="77777777" w:rsidR="009666B5" w:rsidRPr="00D718DB" w:rsidRDefault="009666B5" w:rsidP="00D718DB">
      <w:pPr>
        <w:spacing w:before="120" w:after="120" w:line="360" w:lineRule="exact"/>
        <w:jc w:val="center"/>
        <w:rPr>
          <w:bCs/>
          <w:sz w:val="27"/>
          <w:szCs w:val="27"/>
        </w:rPr>
      </w:pPr>
    </w:p>
    <w:p w14:paraId="2EB66269" w14:textId="77777777" w:rsidR="009666B5" w:rsidRPr="00D718DB" w:rsidRDefault="009666B5" w:rsidP="00D718DB">
      <w:pPr>
        <w:spacing w:before="120" w:after="120" w:line="360" w:lineRule="exact"/>
        <w:jc w:val="center"/>
        <w:rPr>
          <w:bCs/>
          <w:sz w:val="27"/>
          <w:szCs w:val="27"/>
        </w:rPr>
      </w:pPr>
      <w:r w:rsidRPr="00D718DB">
        <w:rPr>
          <w:bCs/>
          <w:sz w:val="27"/>
          <w:szCs w:val="27"/>
        </w:rPr>
        <w:t>Kính gửi: </w:t>
      </w:r>
      <w:r w:rsidRPr="00D718DB">
        <w:rPr>
          <w:bCs/>
          <w:i/>
          <w:sz w:val="27"/>
          <w:szCs w:val="27"/>
        </w:rPr>
        <w:t>Ủy ban nhân dân tỉnh…</w:t>
      </w:r>
    </w:p>
    <w:p w14:paraId="25EA32C2" w14:textId="77777777" w:rsidR="009666B5" w:rsidRPr="00D718DB" w:rsidRDefault="009666B5" w:rsidP="00D718DB">
      <w:pPr>
        <w:spacing w:before="120" w:after="120" w:line="360" w:lineRule="exact"/>
        <w:rPr>
          <w:sz w:val="27"/>
          <w:szCs w:val="27"/>
        </w:rPr>
      </w:pPr>
      <w:r w:rsidRPr="00D718DB">
        <w:rPr>
          <w:sz w:val="27"/>
          <w:szCs w:val="27"/>
        </w:rPr>
        <w:t>Tên tổ chức: ……………………………………………. ................................................</w:t>
      </w:r>
    </w:p>
    <w:p w14:paraId="24AA0370"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295293B0" w14:textId="77777777" w:rsidR="009666B5" w:rsidRPr="00D718DB" w:rsidRDefault="009666B5" w:rsidP="00D718DB">
      <w:pPr>
        <w:spacing w:before="120" w:after="120" w:line="360" w:lineRule="exact"/>
        <w:rPr>
          <w:sz w:val="27"/>
          <w:szCs w:val="27"/>
        </w:rPr>
      </w:pPr>
      <w:r w:rsidRPr="00D718DB">
        <w:rPr>
          <w:sz w:val="27"/>
          <w:szCs w:val="27"/>
        </w:rPr>
        <w:t>Điện thoại: …………….…. Fax: …………..……….. Website:.....................................</w:t>
      </w:r>
    </w:p>
    <w:p w14:paraId="5FF8A306" w14:textId="77777777" w:rsidR="009666B5" w:rsidRPr="00D718DB" w:rsidRDefault="009666B5" w:rsidP="00D718DB">
      <w:pPr>
        <w:spacing w:before="120" w:after="120" w:line="360" w:lineRule="exact"/>
        <w:rPr>
          <w:sz w:val="27"/>
          <w:szCs w:val="27"/>
        </w:rPr>
      </w:pPr>
      <w:r w:rsidRPr="00D718DB">
        <w:rPr>
          <w:sz w:val="27"/>
          <w:szCs w:val="27"/>
        </w:rPr>
        <w:t>Giấy phép/Quyết định thành lập số ………………...……Ngày cấp:..............................</w:t>
      </w:r>
    </w:p>
    <w:p w14:paraId="60930015" w14:textId="77777777" w:rsidR="009666B5" w:rsidRPr="00D718DB" w:rsidRDefault="009666B5" w:rsidP="00D718DB">
      <w:pPr>
        <w:spacing w:before="120" w:after="120" w:line="360" w:lineRule="exact"/>
        <w:rPr>
          <w:sz w:val="27"/>
          <w:szCs w:val="27"/>
        </w:rPr>
      </w:pPr>
      <w:r w:rsidRPr="00D718DB">
        <w:rPr>
          <w:sz w:val="27"/>
          <w:szCs w:val="27"/>
        </w:rPr>
        <w:t>Cơ quan cấp:.....................................................................................................................</w:t>
      </w:r>
    </w:p>
    <w:p w14:paraId="02771CD8" w14:textId="77777777" w:rsidR="009666B5" w:rsidRPr="00D718DB" w:rsidRDefault="009666B5" w:rsidP="00D718DB">
      <w:pPr>
        <w:spacing w:before="120" w:after="120" w:line="360" w:lineRule="exact"/>
        <w:rPr>
          <w:sz w:val="27"/>
          <w:szCs w:val="27"/>
        </w:rPr>
      </w:pPr>
      <w:r w:rsidRPr="00D718DB">
        <w:rPr>
          <w:sz w:val="27"/>
          <w:szCs w:val="27"/>
        </w:rPr>
        <w:t>Họ và tên người đứng đầu tổ chức:...................................................................................</w:t>
      </w:r>
    </w:p>
    <w:p w14:paraId="2E9A3D92" w14:textId="77777777" w:rsidR="009666B5" w:rsidRPr="00D718DB" w:rsidRDefault="009666B5" w:rsidP="00D718DB">
      <w:pPr>
        <w:spacing w:before="120" w:after="120" w:line="360" w:lineRule="exact"/>
        <w:rPr>
          <w:sz w:val="27"/>
          <w:szCs w:val="27"/>
        </w:rPr>
      </w:pPr>
      <w:r w:rsidRPr="00D718DB">
        <w:rPr>
          <w:sz w:val="27"/>
          <w:szCs w:val="27"/>
        </w:rPr>
        <w:t>Địa chỉ:...............................................................................................................................</w:t>
      </w:r>
    </w:p>
    <w:p w14:paraId="6E38DF3B" w14:textId="77777777" w:rsidR="009666B5" w:rsidRPr="00D718DB" w:rsidRDefault="009666B5" w:rsidP="00D718DB">
      <w:pPr>
        <w:spacing w:before="120" w:after="120" w:line="360" w:lineRule="exact"/>
        <w:rPr>
          <w:sz w:val="27"/>
          <w:szCs w:val="27"/>
        </w:rPr>
      </w:pPr>
      <w:r w:rsidRPr="00D718DB">
        <w:rPr>
          <w:sz w:val="27"/>
          <w:szCs w:val="27"/>
        </w:rPr>
        <w:t>Số CMND/CCCD:..........................................................................................................</w:t>
      </w:r>
    </w:p>
    <w:p w14:paraId="16D8DF6F" w14:textId="77777777" w:rsidR="009666B5" w:rsidRPr="00D718DB" w:rsidRDefault="009666B5" w:rsidP="00D718DB">
      <w:pPr>
        <w:spacing w:before="120" w:after="120" w:line="360" w:lineRule="exact"/>
        <w:rPr>
          <w:sz w:val="27"/>
          <w:szCs w:val="27"/>
        </w:rPr>
      </w:pPr>
      <w:r w:rsidRPr="00D718DB">
        <w:rPr>
          <w:sz w:val="27"/>
          <w:szCs w:val="27"/>
        </w:rPr>
        <w:t xml:space="preserve"> ……..(1) …..… đề nghị </w:t>
      </w:r>
      <w:r w:rsidRPr="00D718DB">
        <w:rPr>
          <w:bCs/>
          <w:i/>
          <w:sz w:val="27"/>
          <w:szCs w:val="27"/>
        </w:rPr>
        <w:t>Ủy ban nhân dân tỉnh</w:t>
      </w:r>
      <w:r w:rsidRPr="00D718DB">
        <w:rPr>
          <w:sz w:val="27"/>
          <w:szCs w:val="27"/>
        </w:rPr>
        <w:t>…. cấp giấy công nhận tổ chức đủ điều kiện cấp chứng chỉ vô tuyến điện nghiệp dư cấp ..(2)………………………………….…</w:t>
      </w:r>
    </w:p>
    <w:p w14:paraId="190068B0"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Chúng tôi cam kết chịu trách nhiệm hoàn toàn về sự trung thực và chính xác của nội dung văn bản đề nghị, hồ sơ kèm theo.</w:t>
      </w:r>
    </w:p>
    <w:p w14:paraId="3FBCE6BA" w14:textId="77777777" w:rsidR="009666B5" w:rsidRPr="00D718DB" w:rsidRDefault="009666B5" w:rsidP="00D718DB">
      <w:pPr>
        <w:spacing w:before="120" w:after="120" w:line="360" w:lineRule="exact"/>
        <w:rPr>
          <w:rFonts w:eastAsia="Arial"/>
          <w:sz w:val="27"/>
          <w:szCs w:val="27"/>
        </w:rPr>
      </w:pPr>
      <w:r w:rsidRPr="00D718DB">
        <w:rPr>
          <w:rFonts w:eastAsia="SimSun"/>
          <w:sz w:val="27"/>
          <w:szCs w:val="27"/>
        </w:rPr>
        <w:t>Hồ sơ kèm theo gồm:</w:t>
      </w:r>
    </w:p>
    <w:p w14:paraId="4CEC4FA7" w14:textId="77777777" w:rsidR="009666B5" w:rsidRPr="00D718DB" w:rsidRDefault="009666B5" w:rsidP="00D718DB">
      <w:pPr>
        <w:spacing w:before="120" w:after="120" w:line="360" w:lineRule="exact"/>
        <w:rPr>
          <w:sz w:val="27"/>
          <w:szCs w:val="27"/>
        </w:rPr>
      </w:pPr>
      <w:r w:rsidRPr="00D718DB">
        <w:rPr>
          <w:sz w:val="27"/>
          <w:szCs w:val="27"/>
        </w:rPr>
        <w:lastRenderedPageBreak/>
        <w:t>- Báo cáo thuyết minh các điều kiện đảm bảo cho hoạt động cấp chứng chỉ vô tuyến điện nghiệp dư;</w:t>
      </w:r>
    </w:p>
    <w:p w14:paraId="20B88A98" w14:textId="77777777" w:rsidR="009666B5" w:rsidRPr="00D718DB" w:rsidRDefault="009666B5" w:rsidP="00D718DB">
      <w:pPr>
        <w:spacing w:before="120" w:after="120" w:line="360" w:lineRule="exact"/>
        <w:rPr>
          <w:bCs/>
          <w:sz w:val="27"/>
          <w:szCs w:val="27"/>
        </w:rPr>
      </w:pPr>
      <w:r w:rsidRPr="00D718DB">
        <w:rPr>
          <w:sz w:val="27"/>
          <w:szCs w:val="27"/>
        </w:rPr>
        <w:t>- Bộ câu hỏi thi lý thuyết vô tuyến điện nghiệp dư</w:t>
      </w:r>
      <w:r w:rsidRPr="00D718DB">
        <w:rPr>
          <w:bCs/>
          <w:sz w:val="27"/>
          <w:szCs w:val="27"/>
        </w:rPr>
        <w:t>.</w:t>
      </w:r>
    </w:p>
    <w:p w14:paraId="62A9A349" w14:textId="77777777" w:rsidR="009666B5" w:rsidRPr="00D718DB" w:rsidRDefault="009666B5" w:rsidP="00D718DB">
      <w:pPr>
        <w:spacing w:before="120" w:after="120" w:line="360" w:lineRule="exact"/>
        <w:rPr>
          <w:bCs/>
          <w:sz w:val="27"/>
          <w:szCs w:val="27"/>
        </w:rPr>
      </w:pPr>
    </w:p>
    <w:tbl>
      <w:tblPr>
        <w:tblW w:w="9639" w:type="dxa"/>
        <w:tblCellSpacing w:w="0" w:type="dxa"/>
        <w:shd w:val="clear" w:color="auto" w:fill="FFFFFF"/>
        <w:tblCellMar>
          <w:left w:w="0" w:type="dxa"/>
          <w:right w:w="0" w:type="dxa"/>
        </w:tblCellMar>
        <w:tblLook w:val="04A0" w:firstRow="1" w:lastRow="0" w:firstColumn="1" w:lastColumn="0" w:noHBand="0" w:noVBand="1"/>
      </w:tblPr>
      <w:tblGrid>
        <w:gridCol w:w="2835"/>
        <w:gridCol w:w="6804"/>
      </w:tblGrid>
      <w:tr w:rsidR="009666B5" w:rsidRPr="00D718DB" w14:paraId="5997BD8F" w14:textId="77777777" w:rsidTr="009666B5">
        <w:trPr>
          <w:trHeight w:val="524"/>
          <w:tblCellSpacing w:w="0" w:type="dxa"/>
        </w:trPr>
        <w:tc>
          <w:tcPr>
            <w:tcW w:w="2835" w:type="dxa"/>
            <w:shd w:val="clear" w:color="auto" w:fill="FFFFFF"/>
            <w:tcMar>
              <w:top w:w="0" w:type="dxa"/>
              <w:left w:w="108" w:type="dxa"/>
              <w:bottom w:w="0" w:type="dxa"/>
              <w:right w:w="108" w:type="dxa"/>
            </w:tcMar>
            <w:hideMark/>
          </w:tcPr>
          <w:p w14:paraId="20EA1EF5" w14:textId="77777777" w:rsidR="009666B5" w:rsidRPr="00D718DB" w:rsidRDefault="009666B5" w:rsidP="00D718DB">
            <w:pPr>
              <w:spacing w:before="120" w:after="120" w:line="360" w:lineRule="exact"/>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 ………;</w:t>
            </w:r>
            <w:r w:rsidRPr="00D718DB">
              <w:rPr>
                <w:sz w:val="27"/>
                <w:szCs w:val="27"/>
              </w:rPr>
              <w:br/>
              <w:t>- Lưu: VT, ….</w:t>
            </w:r>
          </w:p>
        </w:tc>
        <w:tc>
          <w:tcPr>
            <w:tcW w:w="6804" w:type="dxa"/>
            <w:shd w:val="clear" w:color="auto" w:fill="FFFFFF"/>
            <w:tcMar>
              <w:top w:w="0" w:type="dxa"/>
              <w:left w:w="108" w:type="dxa"/>
              <w:bottom w:w="0" w:type="dxa"/>
              <w:right w:w="108" w:type="dxa"/>
            </w:tcMar>
          </w:tcPr>
          <w:p w14:paraId="50B26502" w14:textId="77777777" w:rsidR="009666B5" w:rsidRPr="00D718DB" w:rsidRDefault="009666B5" w:rsidP="00D718DB">
            <w:pPr>
              <w:spacing w:before="120" w:after="120" w:line="360" w:lineRule="exact"/>
              <w:jc w:val="center"/>
              <w:rPr>
                <w:sz w:val="27"/>
                <w:szCs w:val="27"/>
              </w:rPr>
            </w:pPr>
            <w:r w:rsidRPr="00D718DB">
              <w:rPr>
                <w:b/>
                <w:bCs/>
                <w:sz w:val="27"/>
                <w:szCs w:val="27"/>
              </w:rPr>
              <w:t>QUYỀN HẠN, CHỨC VỤ CỦA NGƯỜI KÝ</w:t>
            </w:r>
          </w:p>
          <w:p w14:paraId="66D9ECEB" w14:textId="77777777" w:rsidR="009666B5" w:rsidRPr="00D718DB" w:rsidRDefault="009666B5" w:rsidP="00D718DB">
            <w:pPr>
              <w:spacing w:before="120" w:after="120" w:line="360" w:lineRule="exact"/>
              <w:jc w:val="center"/>
              <w:rPr>
                <w:i/>
                <w:iCs/>
                <w:sz w:val="27"/>
                <w:szCs w:val="27"/>
              </w:rPr>
            </w:pPr>
            <w:r w:rsidRPr="00D718DB">
              <w:rPr>
                <w:i/>
                <w:iCs/>
                <w:sz w:val="27"/>
                <w:szCs w:val="27"/>
              </w:rPr>
              <w:t xml:space="preserve">(Chữ ký, họ và tên của người có thẩm quyền </w:t>
            </w:r>
          </w:p>
          <w:p w14:paraId="5162E27D" w14:textId="77777777" w:rsidR="009666B5" w:rsidRPr="00D718DB" w:rsidRDefault="009666B5" w:rsidP="00D718DB">
            <w:pPr>
              <w:spacing w:before="120" w:after="120" w:line="360" w:lineRule="exact"/>
              <w:jc w:val="center"/>
              <w:rPr>
                <w:sz w:val="27"/>
                <w:szCs w:val="27"/>
              </w:rPr>
            </w:pPr>
            <w:r w:rsidRPr="00D718DB">
              <w:rPr>
                <w:i/>
                <w:iCs/>
                <w:sz w:val="27"/>
                <w:szCs w:val="27"/>
              </w:rPr>
              <w:t>và đóng dấu/chữ ký số của tổ chức)</w:t>
            </w:r>
          </w:p>
        </w:tc>
      </w:tr>
    </w:tbl>
    <w:p w14:paraId="2D500339" w14:textId="77777777" w:rsidR="009666B5" w:rsidRPr="00D718DB" w:rsidRDefault="009666B5" w:rsidP="00D718DB">
      <w:pPr>
        <w:spacing w:before="120" w:after="120" w:line="360" w:lineRule="exact"/>
        <w:rPr>
          <w:rFonts w:eastAsia="SimSun"/>
          <w:b/>
          <w:bCs/>
          <w:i/>
          <w:sz w:val="27"/>
          <w:szCs w:val="27"/>
        </w:rPr>
      </w:pPr>
    </w:p>
    <w:p w14:paraId="7198673D" w14:textId="77777777" w:rsidR="009666B5" w:rsidRPr="00D718DB" w:rsidRDefault="009666B5" w:rsidP="00D718DB">
      <w:pPr>
        <w:spacing w:before="120" w:after="120" w:line="360" w:lineRule="exact"/>
        <w:rPr>
          <w:rFonts w:eastAsia="SimSun"/>
          <w:b/>
          <w:bCs/>
          <w:i/>
          <w:sz w:val="27"/>
          <w:szCs w:val="27"/>
        </w:rPr>
      </w:pPr>
      <w:r w:rsidRPr="00D718DB">
        <w:rPr>
          <w:rFonts w:eastAsia="SimSun"/>
          <w:b/>
          <w:bCs/>
          <w:i/>
          <w:sz w:val="27"/>
          <w:szCs w:val="27"/>
        </w:rPr>
        <w:t>Hướng dẫn:</w:t>
      </w:r>
    </w:p>
    <w:p w14:paraId="7EBD7E93"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(1): Ghi tên của tổ chức đề nghị cấp giấy công nhận tổ chức đủ điều kiện cấp chứng chỉ vô tuyến điện nghiệp dư.</w:t>
      </w:r>
    </w:p>
    <w:p w14:paraId="46ADD180" w14:textId="77777777" w:rsidR="009666B5" w:rsidRPr="00D718DB" w:rsidRDefault="009666B5" w:rsidP="00D718DB">
      <w:pPr>
        <w:spacing w:before="120" w:after="120" w:line="360" w:lineRule="exact"/>
        <w:rPr>
          <w:sz w:val="27"/>
          <w:szCs w:val="27"/>
        </w:rPr>
      </w:pPr>
      <w:r w:rsidRPr="00D718DB">
        <w:rPr>
          <w:rFonts w:eastAsia="SimSun"/>
          <w:sz w:val="27"/>
          <w:szCs w:val="27"/>
        </w:rPr>
        <w:t>(2): Ghi cấp độ chứng chỉ vô tuyến điện nghiệp dư đề nghị cấp.</w:t>
      </w:r>
    </w:p>
    <w:p w14:paraId="154AFE55" w14:textId="77777777" w:rsidR="009666B5" w:rsidRPr="00D718DB" w:rsidRDefault="009666B5" w:rsidP="00D718DB">
      <w:pPr>
        <w:spacing w:before="120" w:after="120" w:line="360" w:lineRule="exact"/>
        <w:rPr>
          <w:sz w:val="27"/>
          <w:szCs w:val="27"/>
        </w:rPr>
      </w:pPr>
    </w:p>
    <w:p w14:paraId="790BCCC1" w14:textId="77777777" w:rsidR="009666B5" w:rsidRPr="00D718DB" w:rsidRDefault="009666B5" w:rsidP="00D718DB">
      <w:pPr>
        <w:spacing w:before="120" w:after="120" w:line="360" w:lineRule="exact"/>
        <w:rPr>
          <w:sz w:val="27"/>
          <w:szCs w:val="27"/>
        </w:rPr>
      </w:pPr>
    </w:p>
    <w:p w14:paraId="54BB0C10" w14:textId="77777777" w:rsidR="009666B5" w:rsidRPr="00D718DB" w:rsidRDefault="009666B5" w:rsidP="00D718DB">
      <w:pPr>
        <w:spacing w:before="120" w:after="120" w:line="360" w:lineRule="exact"/>
        <w:rPr>
          <w:b/>
          <w:sz w:val="27"/>
          <w:szCs w:val="27"/>
        </w:rPr>
      </w:pPr>
      <w:r w:rsidRPr="00D718DB">
        <w:rPr>
          <w:b/>
          <w:sz w:val="27"/>
          <w:szCs w:val="27"/>
        </w:rPr>
        <w:t>Mẫu 02: Mẫu báo cáo thuyết minh các điều kiện đảm bảo cho hoạt động cấp chứng chỉ vô tuyến điện nghiệp dư</w:t>
      </w:r>
    </w:p>
    <w:tbl>
      <w:tblPr>
        <w:tblW w:w="9356" w:type="dxa"/>
        <w:tblCellSpacing w:w="0" w:type="dxa"/>
        <w:shd w:val="clear" w:color="auto" w:fill="FFFFFF"/>
        <w:tblCellMar>
          <w:left w:w="0" w:type="dxa"/>
          <w:right w:w="0" w:type="dxa"/>
        </w:tblCellMar>
        <w:tblLook w:val="04A0" w:firstRow="1" w:lastRow="0" w:firstColumn="1" w:lastColumn="0" w:noHBand="0" w:noVBand="1"/>
      </w:tblPr>
      <w:tblGrid>
        <w:gridCol w:w="2977"/>
        <w:gridCol w:w="6379"/>
      </w:tblGrid>
      <w:tr w:rsidR="009666B5" w:rsidRPr="00D718DB" w14:paraId="5644C136" w14:textId="77777777" w:rsidTr="009666B5">
        <w:trPr>
          <w:trHeight w:val="612"/>
          <w:tblCellSpacing w:w="0" w:type="dxa"/>
        </w:trPr>
        <w:tc>
          <w:tcPr>
            <w:tcW w:w="2977" w:type="dxa"/>
            <w:shd w:val="clear" w:color="auto" w:fill="FFFFFF"/>
            <w:tcMar>
              <w:top w:w="0" w:type="dxa"/>
              <w:left w:w="108" w:type="dxa"/>
              <w:bottom w:w="0" w:type="dxa"/>
              <w:right w:w="108" w:type="dxa"/>
            </w:tcMar>
            <w:hideMark/>
          </w:tcPr>
          <w:p w14:paraId="26CA96B5" w14:textId="77777777" w:rsidR="009666B5" w:rsidRPr="00D718DB" w:rsidRDefault="009666B5" w:rsidP="00D718DB">
            <w:pPr>
              <w:spacing w:before="120" w:after="120" w:line="360" w:lineRule="exact"/>
              <w:jc w:val="center"/>
              <w:rPr>
                <w:sz w:val="27"/>
                <w:szCs w:val="27"/>
              </w:rPr>
            </w:pPr>
            <w:r w:rsidRPr="00D718DB">
              <w:rPr>
                <w:rFonts w:eastAsia="SimSun"/>
                <w:b/>
                <w:bCs/>
                <w:sz w:val="27"/>
                <w:szCs w:val="27"/>
                <w:shd w:val="clear" w:color="auto" w:fill="FFFFFF"/>
              </w:rPr>
              <w:t>TÊN TỔ CHỨC</w:t>
            </w:r>
            <w:r w:rsidRPr="00D718DB">
              <w:rPr>
                <w:rFonts w:eastAsia="SimSun"/>
                <w:b/>
                <w:bCs/>
                <w:i/>
                <w:iCs/>
                <w:sz w:val="27"/>
                <w:szCs w:val="27"/>
                <w:shd w:val="clear" w:color="auto" w:fill="FFFFFF"/>
              </w:rPr>
              <w:br/>
            </w:r>
            <w:r w:rsidRPr="00D718DB">
              <w:rPr>
                <w:b/>
                <w:bCs/>
                <w:sz w:val="27"/>
                <w:szCs w:val="27"/>
                <w:vertAlign w:val="superscript"/>
              </w:rPr>
              <w:t>________</w:t>
            </w:r>
            <w:r w:rsidRPr="00D718DB">
              <w:rPr>
                <w:b/>
                <w:bCs/>
                <w:sz w:val="27"/>
                <w:szCs w:val="27"/>
              </w:rPr>
              <w:br/>
            </w:r>
          </w:p>
        </w:tc>
        <w:tc>
          <w:tcPr>
            <w:tcW w:w="6379" w:type="dxa"/>
            <w:shd w:val="clear" w:color="auto" w:fill="FFFFFF"/>
            <w:tcMar>
              <w:top w:w="0" w:type="dxa"/>
              <w:left w:w="108" w:type="dxa"/>
              <w:bottom w:w="0" w:type="dxa"/>
              <w:right w:w="108" w:type="dxa"/>
            </w:tcMar>
            <w:hideMark/>
          </w:tcPr>
          <w:p w14:paraId="45046FE0" w14:textId="77777777" w:rsidR="009666B5" w:rsidRPr="00D718DB" w:rsidRDefault="009666B5" w:rsidP="00D718DB">
            <w:pPr>
              <w:spacing w:before="120" w:after="120" w:line="360" w:lineRule="exact"/>
              <w:jc w:val="center"/>
              <w:rPr>
                <w:b/>
                <w:bCs/>
                <w:sz w:val="27"/>
                <w:szCs w:val="27"/>
                <w:vertAlign w:val="superscript"/>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r>
            <w:r w:rsidRPr="00D718DB">
              <w:rPr>
                <w:b/>
                <w:bCs/>
                <w:sz w:val="27"/>
                <w:szCs w:val="27"/>
                <w:vertAlign w:val="superscript"/>
              </w:rPr>
              <w:t>________________________________________</w:t>
            </w:r>
          </w:p>
        </w:tc>
      </w:tr>
      <w:tr w:rsidR="009666B5" w:rsidRPr="00D718DB" w14:paraId="196172CA" w14:textId="77777777" w:rsidTr="009666B5">
        <w:trPr>
          <w:tblCellSpacing w:w="0" w:type="dxa"/>
        </w:trPr>
        <w:tc>
          <w:tcPr>
            <w:tcW w:w="2977" w:type="dxa"/>
            <w:shd w:val="clear" w:color="auto" w:fill="FFFFFF"/>
            <w:tcMar>
              <w:top w:w="0" w:type="dxa"/>
              <w:left w:w="108" w:type="dxa"/>
              <w:bottom w:w="0" w:type="dxa"/>
              <w:right w:w="108" w:type="dxa"/>
            </w:tcMar>
            <w:hideMark/>
          </w:tcPr>
          <w:p w14:paraId="26B5107B" w14:textId="77777777" w:rsidR="009666B5" w:rsidRPr="00D718DB" w:rsidRDefault="009666B5" w:rsidP="00D718DB">
            <w:pPr>
              <w:spacing w:before="120" w:after="120" w:line="360" w:lineRule="exact"/>
              <w:jc w:val="center"/>
              <w:rPr>
                <w:sz w:val="27"/>
                <w:szCs w:val="27"/>
              </w:rPr>
            </w:pPr>
            <w:r w:rsidRPr="00D718DB">
              <w:rPr>
                <w:sz w:val="27"/>
                <w:szCs w:val="27"/>
              </w:rPr>
              <w:t>Số: …………</w:t>
            </w:r>
          </w:p>
        </w:tc>
        <w:tc>
          <w:tcPr>
            <w:tcW w:w="6379" w:type="dxa"/>
            <w:shd w:val="clear" w:color="auto" w:fill="FFFFFF"/>
            <w:tcMar>
              <w:top w:w="0" w:type="dxa"/>
              <w:left w:w="108" w:type="dxa"/>
              <w:bottom w:w="0" w:type="dxa"/>
              <w:right w:w="108" w:type="dxa"/>
            </w:tcMar>
            <w:hideMark/>
          </w:tcPr>
          <w:p w14:paraId="0B460CB0" w14:textId="77777777" w:rsidR="009666B5" w:rsidRPr="00D718DB" w:rsidRDefault="009666B5" w:rsidP="00D718DB">
            <w:pPr>
              <w:spacing w:before="120" w:after="120" w:line="360" w:lineRule="exact"/>
              <w:jc w:val="center"/>
              <w:rPr>
                <w:sz w:val="27"/>
                <w:szCs w:val="27"/>
              </w:rPr>
            </w:pPr>
            <w:r w:rsidRPr="00D718DB">
              <w:rPr>
                <w:i/>
                <w:iCs/>
                <w:sz w:val="27"/>
                <w:szCs w:val="27"/>
              </w:rPr>
              <w:t>.., ngày …. tháng … năm …</w:t>
            </w:r>
          </w:p>
        </w:tc>
      </w:tr>
    </w:tbl>
    <w:p w14:paraId="4A7D615C" w14:textId="77777777" w:rsidR="009666B5" w:rsidRPr="00D718DB" w:rsidRDefault="009666B5" w:rsidP="00D718DB">
      <w:pPr>
        <w:spacing w:before="120" w:after="120" w:line="360" w:lineRule="exact"/>
        <w:rPr>
          <w:b/>
          <w:bCs/>
          <w:sz w:val="27"/>
          <w:szCs w:val="27"/>
        </w:rPr>
      </w:pPr>
    </w:p>
    <w:p w14:paraId="470CE62E" w14:textId="77777777" w:rsidR="009666B5" w:rsidRPr="00D718DB" w:rsidRDefault="009666B5" w:rsidP="00D718DB">
      <w:pPr>
        <w:spacing w:before="120" w:after="120" w:line="360" w:lineRule="exact"/>
        <w:rPr>
          <w:b/>
          <w:bCs/>
          <w:sz w:val="27"/>
          <w:szCs w:val="27"/>
        </w:rPr>
      </w:pPr>
    </w:p>
    <w:p w14:paraId="54E751CB" w14:textId="77777777" w:rsidR="009666B5" w:rsidRPr="00D718DB" w:rsidRDefault="009666B5" w:rsidP="00D718DB">
      <w:pPr>
        <w:spacing w:before="120" w:after="120" w:line="360" w:lineRule="exact"/>
        <w:jc w:val="center"/>
        <w:rPr>
          <w:sz w:val="27"/>
          <w:szCs w:val="27"/>
        </w:rPr>
      </w:pPr>
      <w:r w:rsidRPr="00D718DB">
        <w:rPr>
          <w:b/>
          <w:bCs/>
          <w:sz w:val="27"/>
          <w:szCs w:val="27"/>
        </w:rPr>
        <w:t>BÁO CÁO</w:t>
      </w:r>
    </w:p>
    <w:p w14:paraId="4939C5D7" w14:textId="77777777" w:rsidR="009666B5" w:rsidRPr="00D718DB" w:rsidRDefault="009666B5" w:rsidP="00D718DB">
      <w:pPr>
        <w:spacing w:before="120" w:after="120" w:line="360" w:lineRule="exact"/>
        <w:jc w:val="center"/>
        <w:rPr>
          <w:b/>
          <w:bCs/>
          <w:sz w:val="27"/>
          <w:szCs w:val="27"/>
        </w:rPr>
      </w:pPr>
      <w:r w:rsidRPr="00D718DB">
        <w:rPr>
          <w:b/>
          <w:bCs/>
          <w:sz w:val="27"/>
          <w:szCs w:val="27"/>
        </w:rPr>
        <w:t xml:space="preserve">Thuyết minh các điều kiện đảm bảo cho hoạt động cấp chứng chỉ </w:t>
      </w:r>
    </w:p>
    <w:p w14:paraId="4867B4ED" w14:textId="77777777" w:rsidR="009666B5" w:rsidRPr="00D718DB" w:rsidRDefault="009666B5" w:rsidP="00D718DB">
      <w:pPr>
        <w:spacing w:before="120" w:after="120" w:line="360" w:lineRule="exact"/>
        <w:jc w:val="center"/>
        <w:rPr>
          <w:b/>
          <w:bCs/>
          <w:sz w:val="27"/>
          <w:szCs w:val="27"/>
        </w:rPr>
      </w:pPr>
      <w:r w:rsidRPr="00D718DB">
        <w:rPr>
          <w:b/>
          <w:bCs/>
          <w:sz w:val="27"/>
          <w:szCs w:val="27"/>
        </w:rPr>
        <w:t>vô tuyến điện nghiệp dư cấp …(1)….</w:t>
      </w:r>
    </w:p>
    <w:p w14:paraId="4D94D08C" w14:textId="77777777" w:rsidR="009666B5" w:rsidRPr="00D718DB" w:rsidRDefault="009666B5" w:rsidP="00D718DB">
      <w:pPr>
        <w:spacing w:before="120" w:after="120" w:line="360" w:lineRule="exact"/>
        <w:jc w:val="center"/>
        <w:rPr>
          <w:b/>
          <w:bCs/>
          <w:sz w:val="27"/>
          <w:szCs w:val="27"/>
          <w:vertAlign w:val="superscript"/>
        </w:rPr>
      </w:pPr>
      <w:r w:rsidRPr="00D718DB">
        <w:rPr>
          <w:b/>
          <w:bCs/>
          <w:sz w:val="27"/>
          <w:szCs w:val="27"/>
          <w:vertAlign w:val="superscript"/>
        </w:rPr>
        <w:t>__________</w:t>
      </w:r>
    </w:p>
    <w:p w14:paraId="61116CA4" w14:textId="77777777" w:rsidR="009666B5" w:rsidRPr="00D718DB" w:rsidRDefault="009666B5" w:rsidP="00D718DB">
      <w:pPr>
        <w:spacing w:before="120" w:after="120" w:line="360" w:lineRule="exact"/>
        <w:jc w:val="center"/>
        <w:rPr>
          <w:b/>
          <w:bCs/>
          <w:sz w:val="27"/>
          <w:szCs w:val="27"/>
          <w:vertAlign w:val="superscript"/>
        </w:rPr>
      </w:pPr>
    </w:p>
    <w:p w14:paraId="7481AAFD" w14:textId="77777777" w:rsidR="009666B5" w:rsidRPr="00D718DB" w:rsidRDefault="009666B5" w:rsidP="00D718DB">
      <w:pPr>
        <w:spacing w:before="120" w:after="120" w:line="360" w:lineRule="exact"/>
        <w:rPr>
          <w:sz w:val="27"/>
          <w:szCs w:val="27"/>
        </w:rPr>
      </w:pPr>
    </w:p>
    <w:p w14:paraId="2D899CD4" w14:textId="77777777" w:rsidR="009666B5" w:rsidRPr="00D718DB" w:rsidRDefault="009666B5" w:rsidP="00D718DB">
      <w:pPr>
        <w:spacing w:before="120" w:after="120" w:line="360" w:lineRule="exact"/>
        <w:rPr>
          <w:sz w:val="27"/>
          <w:szCs w:val="27"/>
        </w:rPr>
      </w:pPr>
      <w:r w:rsidRPr="00D718DB">
        <w:rPr>
          <w:rFonts w:eastAsia="SimSun"/>
          <w:sz w:val="27"/>
          <w:szCs w:val="27"/>
        </w:rPr>
        <w:t xml:space="preserve">……………(2)……… xin báo cáo thực trạng </w:t>
      </w:r>
      <w:r w:rsidRPr="00D718DB">
        <w:rPr>
          <w:bCs/>
          <w:sz w:val="27"/>
          <w:szCs w:val="27"/>
        </w:rPr>
        <w:t>các điều kiện đảm bảo cho hoạt động cấp chứng chỉ vô tuyến điện nghiệp dư  cấp …(3)…. như sau:</w:t>
      </w:r>
    </w:p>
    <w:p w14:paraId="135240AB" w14:textId="77777777" w:rsidR="009666B5" w:rsidRPr="00D718DB" w:rsidRDefault="009666B5" w:rsidP="00D718DB">
      <w:pPr>
        <w:spacing w:before="120" w:after="120" w:line="360" w:lineRule="exact"/>
        <w:rPr>
          <w:rFonts w:eastAsia="SimSun"/>
          <w:b/>
          <w:sz w:val="27"/>
          <w:szCs w:val="27"/>
        </w:rPr>
      </w:pPr>
      <w:r w:rsidRPr="00D718DB">
        <w:rPr>
          <w:rFonts w:eastAsia="SimSun"/>
          <w:b/>
          <w:sz w:val="27"/>
          <w:szCs w:val="27"/>
        </w:rPr>
        <w:lastRenderedPageBreak/>
        <w:t xml:space="preserve">I. Cơ sở vật chất, trang thiết bị </w:t>
      </w:r>
    </w:p>
    <w:p w14:paraId="558796D1"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Báo cáo về cơ sở vật chất, trang thiết bị: đài vô tuyến điện nghiệp dư kèm theo số giấy phép sử dụng tần số vô tuyến điện.</w:t>
      </w:r>
    </w:p>
    <w:p w14:paraId="4DB1C0B1" w14:textId="77777777" w:rsidR="009666B5" w:rsidRPr="00D718DB" w:rsidRDefault="009666B5" w:rsidP="00D718DB">
      <w:pPr>
        <w:spacing w:before="120" w:after="120" w:line="360" w:lineRule="exact"/>
        <w:rPr>
          <w:rFonts w:eastAsia="SimSun"/>
          <w:b/>
          <w:bCs/>
          <w:sz w:val="27"/>
          <w:szCs w:val="27"/>
        </w:rPr>
      </w:pPr>
      <w:r w:rsidRPr="00D718DB">
        <w:rPr>
          <w:rFonts w:eastAsia="SimSun"/>
          <w:b/>
          <w:bCs/>
          <w:sz w:val="27"/>
          <w:szCs w:val="27"/>
        </w:rPr>
        <w:t>II. Bộ câu hỏi thi lý thuyết vô tuyến điện nghiệp dư</w:t>
      </w:r>
    </w:p>
    <w:p w14:paraId="373A2E4D" w14:textId="77777777" w:rsidR="009666B5" w:rsidRPr="00D718DB" w:rsidRDefault="009666B5" w:rsidP="00D718DB">
      <w:pPr>
        <w:spacing w:before="120" w:after="120" w:line="360" w:lineRule="exact"/>
        <w:rPr>
          <w:sz w:val="27"/>
          <w:szCs w:val="27"/>
        </w:rPr>
      </w:pPr>
      <w:r w:rsidRPr="00D718DB">
        <w:rPr>
          <w:sz w:val="27"/>
          <w:szCs w:val="27"/>
        </w:rPr>
        <w:t>Hồ sơ bao gồm:</w:t>
      </w:r>
    </w:p>
    <w:p w14:paraId="4E0F1E4F" w14:textId="77777777" w:rsidR="009666B5" w:rsidRPr="00D718DB" w:rsidRDefault="009666B5" w:rsidP="00D718DB">
      <w:pPr>
        <w:spacing w:before="120" w:after="120" w:line="360" w:lineRule="exact"/>
        <w:rPr>
          <w:sz w:val="27"/>
          <w:szCs w:val="27"/>
        </w:rPr>
      </w:pPr>
      <w:r w:rsidRPr="00D718DB">
        <w:rPr>
          <w:sz w:val="27"/>
          <w:szCs w:val="27"/>
        </w:rPr>
        <w:t xml:space="preserve">- Quyết định ban hành </w:t>
      </w:r>
      <w:r w:rsidRPr="00D718DB">
        <w:rPr>
          <w:rFonts w:eastAsia="SimSun"/>
          <w:sz w:val="27"/>
          <w:szCs w:val="27"/>
        </w:rPr>
        <w:t>Bộ câu hỏi thi lý thuyết vô tuyến điện nghiệp dư</w:t>
      </w:r>
      <w:r w:rsidRPr="00D718DB">
        <w:rPr>
          <w:sz w:val="27"/>
          <w:szCs w:val="27"/>
        </w:rPr>
        <w:t xml:space="preserve"> của người đứng đầu tổ chức;</w:t>
      </w:r>
    </w:p>
    <w:p w14:paraId="350A8A7A" w14:textId="77777777" w:rsidR="009666B5" w:rsidRPr="00D718DB" w:rsidRDefault="009666B5" w:rsidP="00D718DB">
      <w:pPr>
        <w:spacing w:before="120" w:after="120" w:line="360" w:lineRule="exact"/>
        <w:rPr>
          <w:sz w:val="27"/>
          <w:szCs w:val="27"/>
        </w:rPr>
      </w:pPr>
      <w:r w:rsidRPr="00D718DB">
        <w:rPr>
          <w:sz w:val="27"/>
          <w:szCs w:val="27"/>
        </w:rPr>
        <w:t xml:space="preserve">- </w:t>
      </w:r>
      <w:r w:rsidRPr="00D718DB">
        <w:rPr>
          <w:rFonts w:eastAsia="SimSun"/>
          <w:sz w:val="27"/>
          <w:szCs w:val="27"/>
        </w:rPr>
        <w:t>Bộ câu hỏi thi lý thuyết vô tuyến điện nghiệp dư</w:t>
      </w:r>
      <w:r w:rsidRPr="00D718DB">
        <w:rPr>
          <w:sz w:val="27"/>
          <w:szCs w:val="27"/>
        </w:rPr>
        <w:t>.</w:t>
      </w:r>
    </w:p>
    <w:p w14:paraId="706F32A0" w14:textId="77777777" w:rsidR="009666B5" w:rsidRPr="00D718DB" w:rsidRDefault="009666B5" w:rsidP="00D718DB">
      <w:pPr>
        <w:spacing w:before="120" w:after="120" w:line="360" w:lineRule="exact"/>
        <w:rPr>
          <w:rFonts w:eastAsia="SimSun"/>
          <w:b/>
          <w:sz w:val="27"/>
          <w:szCs w:val="27"/>
        </w:rPr>
      </w:pPr>
      <w:r w:rsidRPr="00D718DB">
        <w:rPr>
          <w:rFonts w:eastAsia="SimSun"/>
          <w:b/>
          <w:sz w:val="27"/>
          <w:szCs w:val="27"/>
        </w:rPr>
        <w:t xml:space="preserve">III. Người tham gia hoạt động tổ chức thi vô tuyến điện nghiệp dư </w:t>
      </w:r>
      <w:r w:rsidRPr="00D718DB">
        <w:rPr>
          <w:rFonts w:eastAsia="SimSun"/>
          <w:bCs/>
          <w:sz w:val="27"/>
          <w:szCs w:val="27"/>
          <w:vertAlign w:val="superscript"/>
        </w:rPr>
        <w:t>(4)</w:t>
      </w:r>
      <w:r w:rsidRPr="00D718DB">
        <w:rPr>
          <w:rFonts w:eastAsia="SimSun"/>
          <w:b/>
          <w:sz w:val="27"/>
          <w:szCs w:val="27"/>
        </w:rPr>
        <w:t xml:space="preserve"> </w:t>
      </w:r>
    </w:p>
    <w:p w14:paraId="74F608D3" w14:textId="77777777" w:rsidR="009666B5" w:rsidRPr="00D718DB" w:rsidRDefault="009666B5" w:rsidP="00D718DB">
      <w:pPr>
        <w:spacing w:before="120" w:after="120" w:line="360" w:lineRule="exact"/>
        <w:rPr>
          <w:rFonts w:eastAsia="SimSun"/>
          <w:b/>
          <w:sz w:val="27"/>
          <w:szCs w:val="27"/>
        </w:rPr>
      </w:pPr>
    </w:p>
    <w:p w14:paraId="1DBD8BA7" w14:textId="77777777" w:rsidR="009666B5" w:rsidRPr="00D718DB" w:rsidRDefault="009666B5" w:rsidP="00D718DB">
      <w:pPr>
        <w:spacing w:before="120" w:after="120" w:line="360" w:lineRule="exact"/>
        <w:rPr>
          <w:rFonts w:eastAsia="SimSun"/>
          <w:b/>
          <w:sz w:val="27"/>
          <w:szCs w:val="27"/>
        </w:rPr>
      </w:pPr>
    </w:p>
    <w:tbl>
      <w:tblPr>
        <w:tblW w:w="9062" w:type="dxa"/>
        <w:tblCellSpacing w:w="0" w:type="dxa"/>
        <w:shd w:val="clear" w:color="auto" w:fill="FFFFFF"/>
        <w:tblCellMar>
          <w:left w:w="0" w:type="dxa"/>
          <w:right w:w="0" w:type="dxa"/>
        </w:tblCellMar>
        <w:tblLook w:val="04A0" w:firstRow="1" w:lastRow="0" w:firstColumn="1" w:lastColumn="0" w:noHBand="0" w:noVBand="1"/>
      </w:tblPr>
      <w:tblGrid>
        <w:gridCol w:w="630"/>
        <w:gridCol w:w="1061"/>
        <w:gridCol w:w="1843"/>
        <w:gridCol w:w="1843"/>
        <w:gridCol w:w="3685"/>
      </w:tblGrid>
      <w:tr w:rsidR="009666B5" w:rsidRPr="00D718DB" w14:paraId="0CB428F0" w14:textId="77777777" w:rsidTr="009666B5">
        <w:trPr>
          <w:tblCellSpacing w:w="0" w:type="dxa"/>
        </w:trPr>
        <w:tc>
          <w:tcPr>
            <w:tcW w:w="6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A34908" w14:textId="77777777" w:rsidR="009666B5" w:rsidRPr="00D718DB" w:rsidRDefault="009666B5" w:rsidP="00D718DB">
            <w:pPr>
              <w:spacing w:before="120" w:after="120" w:line="360" w:lineRule="exact"/>
              <w:jc w:val="center"/>
              <w:rPr>
                <w:b/>
                <w:sz w:val="27"/>
                <w:szCs w:val="27"/>
              </w:rPr>
            </w:pPr>
            <w:r w:rsidRPr="00D718DB">
              <w:rPr>
                <w:b/>
                <w:iCs/>
                <w:sz w:val="27"/>
                <w:szCs w:val="27"/>
              </w:rPr>
              <w:t>TT</w:t>
            </w:r>
          </w:p>
        </w:tc>
        <w:tc>
          <w:tcPr>
            <w:tcW w:w="10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3576B3" w14:textId="77777777" w:rsidR="009666B5" w:rsidRPr="00D718DB" w:rsidRDefault="009666B5" w:rsidP="00D718DB">
            <w:pPr>
              <w:spacing w:before="120" w:after="120" w:line="360" w:lineRule="exact"/>
              <w:jc w:val="center"/>
              <w:rPr>
                <w:b/>
                <w:sz w:val="27"/>
                <w:szCs w:val="27"/>
              </w:rPr>
            </w:pPr>
            <w:r w:rsidRPr="00D718DB">
              <w:rPr>
                <w:b/>
                <w:iCs/>
                <w:sz w:val="27"/>
                <w:szCs w:val="27"/>
              </w:rPr>
              <w:t>Họ và tên</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176CBF"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Trình độ </w:t>
            </w:r>
          </w:p>
          <w:p w14:paraId="25B3AC50" w14:textId="77777777" w:rsidR="009666B5" w:rsidRPr="00D718DB" w:rsidRDefault="009666B5" w:rsidP="00D718DB">
            <w:pPr>
              <w:spacing w:before="120" w:after="120" w:line="360" w:lineRule="exact"/>
              <w:jc w:val="center"/>
              <w:rPr>
                <w:b/>
                <w:sz w:val="27"/>
                <w:szCs w:val="27"/>
              </w:rPr>
            </w:pPr>
            <w:r w:rsidRPr="00D718DB">
              <w:rPr>
                <w:b/>
                <w:sz w:val="27"/>
                <w:szCs w:val="27"/>
              </w:rPr>
              <w:t>chuyên môn, nghiệp vụ</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E63321"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Chứng chỉ </w:t>
            </w:r>
          </w:p>
          <w:p w14:paraId="3244706D"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vô tuyến điện nghiệp dư </w:t>
            </w:r>
          </w:p>
        </w:tc>
        <w:tc>
          <w:tcPr>
            <w:tcW w:w="3685" w:type="dxa"/>
            <w:tcBorders>
              <w:top w:val="single" w:sz="8" w:space="0" w:color="auto"/>
              <w:left w:val="nil"/>
              <w:bottom w:val="single" w:sz="8" w:space="0" w:color="auto"/>
              <w:right w:val="single" w:sz="8" w:space="0" w:color="auto"/>
            </w:tcBorders>
            <w:shd w:val="clear" w:color="auto" w:fill="FFFFFF"/>
            <w:vAlign w:val="center"/>
            <w:hideMark/>
          </w:tcPr>
          <w:p w14:paraId="0699CDC2"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Kinh nghiệm làm nghề </w:t>
            </w:r>
          </w:p>
          <w:p w14:paraId="55773BE1"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điện báo/Kinh nghiệm </w:t>
            </w:r>
          </w:p>
          <w:p w14:paraId="5A410D9D" w14:textId="77777777" w:rsidR="009666B5" w:rsidRPr="00D718DB" w:rsidRDefault="009666B5" w:rsidP="00D718DB">
            <w:pPr>
              <w:spacing w:before="120" w:after="120" w:line="360" w:lineRule="exact"/>
              <w:jc w:val="center"/>
              <w:rPr>
                <w:b/>
                <w:sz w:val="27"/>
                <w:szCs w:val="27"/>
              </w:rPr>
            </w:pPr>
            <w:r w:rsidRPr="00D718DB">
              <w:rPr>
                <w:b/>
                <w:sz w:val="27"/>
                <w:szCs w:val="27"/>
              </w:rPr>
              <w:t>khai thác đài vô tuyến điện nghiệp dư</w:t>
            </w:r>
          </w:p>
        </w:tc>
      </w:tr>
      <w:tr w:rsidR="009666B5" w:rsidRPr="00D718DB" w14:paraId="59B30E92" w14:textId="77777777" w:rsidTr="009666B5">
        <w:trPr>
          <w:tblCellSpacing w:w="0" w:type="dxa"/>
        </w:trPr>
        <w:tc>
          <w:tcPr>
            <w:tcW w:w="6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933E0D" w14:textId="77777777" w:rsidR="009666B5" w:rsidRPr="00D718DB" w:rsidRDefault="009666B5" w:rsidP="00D718DB">
            <w:pPr>
              <w:spacing w:before="120" w:after="120" w:line="360" w:lineRule="exact"/>
              <w:jc w:val="center"/>
              <w:rPr>
                <w:sz w:val="27"/>
                <w:szCs w:val="27"/>
              </w:rPr>
            </w:pPr>
            <w:r w:rsidRPr="00D718DB">
              <w:rPr>
                <w:sz w:val="27"/>
                <w:szCs w:val="27"/>
              </w:rPr>
              <w:t>1</w:t>
            </w:r>
          </w:p>
        </w:tc>
        <w:tc>
          <w:tcPr>
            <w:tcW w:w="10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C061C7" w14:textId="77777777" w:rsidR="009666B5" w:rsidRPr="00D718DB" w:rsidRDefault="009666B5" w:rsidP="00D718DB">
            <w:pPr>
              <w:spacing w:before="120" w:after="120" w:line="360" w:lineRule="exact"/>
              <w:rPr>
                <w:sz w:val="27"/>
                <w:szCs w:val="27"/>
              </w:rPr>
            </w:pPr>
            <w:r w:rsidRPr="00D718DB">
              <w:rPr>
                <w:sz w:val="27"/>
                <w:szCs w:val="27"/>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73B5E2" w14:textId="77777777" w:rsidR="009666B5" w:rsidRPr="00D718DB" w:rsidRDefault="009666B5" w:rsidP="00D718DB">
            <w:pPr>
              <w:spacing w:before="120" w:after="120" w:line="360" w:lineRule="exact"/>
              <w:rPr>
                <w:sz w:val="27"/>
                <w:szCs w:val="27"/>
              </w:rPr>
            </w:pPr>
            <w:r w:rsidRPr="00D718DB">
              <w:rPr>
                <w:sz w:val="27"/>
                <w:szCs w:val="27"/>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15677B" w14:textId="77777777" w:rsidR="009666B5" w:rsidRPr="00D718DB" w:rsidRDefault="009666B5" w:rsidP="00D718DB">
            <w:pPr>
              <w:spacing w:before="120" w:after="120" w:line="360" w:lineRule="exact"/>
              <w:rPr>
                <w:sz w:val="27"/>
                <w:szCs w:val="27"/>
              </w:rPr>
            </w:pPr>
            <w:r w:rsidRPr="00D718DB">
              <w:rPr>
                <w:sz w:val="27"/>
                <w:szCs w:val="27"/>
              </w:rPr>
              <w:t> </w:t>
            </w:r>
          </w:p>
        </w:tc>
        <w:tc>
          <w:tcPr>
            <w:tcW w:w="3685" w:type="dxa"/>
            <w:tcBorders>
              <w:top w:val="nil"/>
              <w:left w:val="nil"/>
              <w:bottom w:val="single" w:sz="8" w:space="0" w:color="auto"/>
              <w:right w:val="single" w:sz="8" w:space="0" w:color="auto"/>
            </w:tcBorders>
            <w:shd w:val="clear" w:color="auto" w:fill="FFFFFF"/>
          </w:tcPr>
          <w:p w14:paraId="0E2FC55C" w14:textId="77777777" w:rsidR="009666B5" w:rsidRPr="00D718DB" w:rsidRDefault="009666B5" w:rsidP="00D718DB">
            <w:pPr>
              <w:spacing w:before="120" w:after="120" w:line="360" w:lineRule="exact"/>
              <w:rPr>
                <w:sz w:val="27"/>
                <w:szCs w:val="27"/>
              </w:rPr>
            </w:pPr>
          </w:p>
        </w:tc>
      </w:tr>
      <w:tr w:rsidR="009666B5" w:rsidRPr="00D718DB" w14:paraId="3DD30519" w14:textId="77777777" w:rsidTr="009666B5">
        <w:trPr>
          <w:tblCellSpacing w:w="0" w:type="dxa"/>
        </w:trPr>
        <w:tc>
          <w:tcPr>
            <w:tcW w:w="6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42E110" w14:textId="77777777" w:rsidR="009666B5" w:rsidRPr="00D718DB" w:rsidRDefault="009666B5" w:rsidP="00D718DB">
            <w:pPr>
              <w:spacing w:before="120" w:after="120" w:line="360" w:lineRule="exact"/>
              <w:jc w:val="center"/>
              <w:rPr>
                <w:sz w:val="27"/>
                <w:szCs w:val="27"/>
              </w:rPr>
            </w:pPr>
            <w:r w:rsidRPr="00D718DB">
              <w:rPr>
                <w:sz w:val="27"/>
                <w:szCs w:val="27"/>
              </w:rPr>
              <w:t>…</w:t>
            </w:r>
          </w:p>
        </w:tc>
        <w:tc>
          <w:tcPr>
            <w:tcW w:w="10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C0FD7A" w14:textId="77777777" w:rsidR="009666B5" w:rsidRPr="00D718DB" w:rsidRDefault="009666B5" w:rsidP="00D718DB">
            <w:pPr>
              <w:spacing w:before="120" w:after="120" w:line="360" w:lineRule="exact"/>
              <w:rPr>
                <w:sz w:val="27"/>
                <w:szCs w:val="27"/>
              </w:rPr>
            </w:pPr>
            <w:r w:rsidRPr="00D718DB">
              <w:rPr>
                <w:sz w:val="27"/>
                <w:szCs w:val="27"/>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C902EB" w14:textId="77777777" w:rsidR="009666B5" w:rsidRPr="00D718DB" w:rsidRDefault="009666B5" w:rsidP="00D718DB">
            <w:pPr>
              <w:spacing w:before="120" w:after="120" w:line="360" w:lineRule="exact"/>
              <w:rPr>
                <w:sz w:val="27"/>
                <w:szCs w:val="27"/>
              </w:rPr>
            </w:pPr>
            <w:r w:rsidRPr="00D718DB">
              <w:rPr>
                <w:sz w:val="27"/>
                <w:szCs w:val="27"/>
              </w:rPr>
              <w:t>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81C3CA" w14:textId="77777777" w:rsidR="009666B5" w:rsidRPr="00D718DB" w:rsidRDefault="009666B5" w:rsidP="00D718DB">
            <w:pPr>
              <w:spacing w:before="120" w:after="120" w:line="360" w:lineRule="exact"/>
              <w:rPr>
                <w:sz w:val="27"/>
                <w:szCs w:val="27"/>
              </w:rPr>
            </w:pPr>
            <w:r w:rsidRPr="00D718DB">
              <w:rPr>
                <w:sz w:val="27"/>
                <w:szCs w:val="27"/>
              </w:rPr>
              <w:t> </w:t>
            </w:r>
          </w:p>
        </w:tc>
        <w:tc>
          <w:tcPr>
            <w:tcW w:w="3685" w:type="dxa"/>
            <w:tcBorders>
              <w:top w:val="nil"/>
              <w:left w:val="nil"/>
              <w:bottom w:val="single" w:sz="8" w:space="0" w:color="auto"/>
              <w:right w:val="single" w:sz="8" w:space="0" w:color="auto"/>
            </w:tcBorders>
            <w:shd w:val="clear" w:color="auto" w:fill="FFFFFF"/>
          </w:tcPr>
          <w:p w14:paraId="4A411518" w14:textId="77777777" w:rsidR="009666B5" w:rsidRPr="00D718DB" w:rsidRDefault="009666B5" w:rsidP="00D718DB">
            <w:pPr>
              <w:spacing w:before="120" w:after="120" w:line="360" w:lineRule="exact"/>
              <w:rPr>
                <w:sz w:val="27"/>
                <w:szCs w:val="27"/>
              </w:rPr>
            </w:pPr>
          </w:p>
        </w:tc>
      </w:tr>
    </w:tbl>
    <w:p w14:paraId="63775F94" w14:textId="77777777" w:rsidR="009666B5" w:rsidRPr="00D718DB" w:rsidRDefault="009666B5" w:rsidP="00D718DB">
      <w:pPr>
        <w:spacing w:before="120" w:after="120" w:line="360" w:lineRule="exact"/>
        <w:rPr>
          <w:sz w:val="27"/>
          <w:szCs w:val="27"/>
        </w:rPr>
      </w:pPr>
    </w:p>
    <w:tbl>
      <w:tblPr>
        <w:tblW w:w="9498" w:type="dxa"/>
        <w:tblCellSpacing w:w="0" w:type="dxa"/>
        <w:shd w:val="clear" w:color="auto" w:fill="FFFFFF"/>
        <w:tblCellMar>
          <w:left w:w="0" w:type="dxa"/>
          <w:right w:w="0" w:type="dxa"/>
        </w:tblCellMar>
        <w:tblLook w:val="04A0" w:firstRow="1" w:lastRow="0" w:firstColumn="1" w:lastColumn="0" w:noHBand="0" w:noVBand="1"/>
      </w:tblPr>
      <w:tblGrid>
        <w:gridCol w:w="2977"/>
        <w:gridCol w:w="6521"/>
      </w:tblGrid>
      <w:tr w:rsidR="009666B5" w:rsidRPr="00D718DB" w14:paraId="7640AD4A" w14:textId="77777777" w:rsidTr="009666B5">
        <w:trPr>
          <w:tblCellSpacing w:w="0" w:type="dxa"/>
        </w:trPr>
        <w:tc>
          <w:tcPr>
            <w:tcW w:w="2977" w:type="dxa"/>
            <w:shd w:val="clear" w:color="auto" w:fill="FFFFFF"/>
            <w:tcMar>
              <w:top w:w="0" w:type="dxa"/>
              <w:left w:w="108" w:type="dxa"/>
              <w:bottom w:w="0" w:type="dxa"/>
              <w:right w:w="108" w:type="dxa"/>
            </w:tcMar>
            <w:hideMark/>
          </w:tcPr>
          <w:p w14:paraId="759AA640" w14:textId="77777777" w:rsidR="009666B5" w:rsidRPr="00D718DB" w:rsidRDefault="009666B5" w:rsidP="00D718DB">
            <w:pPr>
              <w:spacing w:before="120" w:after="120" w:line="360" w:lineRule="exact"/>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 ………;</w:t>
            </w:r>
            <w:r w:rsidRPr="00D718DB">
              <w:rPr>
                <w:sz w:val="27"/>
                <w:szCs w:val="27"/>
              </w:rPr>
              <w:br/>
              <w:t>- Lưu: VT, …….</w:t>
            </w:r>
          </w:p>
        </w:tc>
        <w:tc>
          <w:tcPr>
            <w:tcW w:w="6521" w:type="dxa"/>
            <w:shd w:val="clear" w:color="auto" w:fill="FFFFFF"/>
            <w:tcMar>
              <w:top w:w="0" w:type="dxa"/>
              <w:left w:w="108" w:type="dxa"/>
              <w:bottom w:w="0" w:type="dxa"/>
              <w:right w:w="108" w:type="dxa"/>
            </w:tcMar>
            <w:hideMark/>
          </w:tcPr>
          <w:p w14:paraId="48E8DE42" w14:textId="77777777" w:rsidR="009666B5" w:rsidRPr="00D718DB" w:rsidRDefault="009666B5" w:rsidP="00D718DB">
            <w:pPr>
              <w:spacing w:before="120" w:after="120" w:line="360" w:lineRule="exact"/>
              <w:jc w:val="center"/>
              <w:rPr>
                <w:sz w:val="27"/>
                <w:szCs w:val="27"/>
              </w:rPr>
            </w:pPr>
            <w:r w:rsidRPr="00D718DB">
              <w:rPr>
                <w:b/>
                <w:bCs/>
                <w:sz w:val="27"/>
                <w:szCs w:val="27"/>
              </w:rPr>
              <w:t>QUYỀN HẠN, CHỨC VỤ CỦA NGƯỜI KÝ</w:t>
            </w:r>
          </w:p>
          <w:p w14:paraId="28A3714E" w14:textId="77777777" w:rsidR="009666B5" w:rsidRPr="00D718DB" w:rsidRDefault="009666B5" w:rsidP="00D718DB">
            <w:pPr>
              <w:spacing w:before="120" w:after="120" w:line="360" w:lineRule="exact"/>
              <w:jc w:val="center"/>
              <w:rPr>
                <w:i/>
                <w:iCs/>
                <w:sz w:val="27"/>
                <w:szCs w:val="27"/>
              </w:rPr>
            </w:pPr>
            <w:r w:rsidRPr="00D718DB">
              <w:rPr>
                <w:i/>
                <w:iCs/>
                <w:sz w:val="27"/>
                <w:szCs w:val="27"/>
              </w:rPr>
              <w:t xml:space="preserve">(Chữ ký, họ và tên của người có thẩm quyền </w:t>
            </w:r>
          </w:p>
          <w:p w14:paraId="213E8352" w14:textId="77777777" w:rsidR="009666B5" w:rsidRPr="00D718DB" w:rsidRDefault="009666B5" w:rsidP="00D718DB">
            <w:pPr>
              <w:spacing w:before="120" w:after="120" w:line="360" w:lineRule="exact"/>
              <w:jc w:val="center"/>
              <w:rPr>
                <w:sz w:val="27"/>
                <w:szCs w:val="27"/>
              </w:rPr>
            </w:pPr>
            <w:r w:rsidRPr="00D718DB">
              <w:rPr>
                <w:i/>
                <w:iCs/>
                <w:sz w:val="27"/>
                <w:szCs w:val="27"/>
              </w:rPr>
              <w:t>và đóng dấu/chữ ký số của tổ chức)</w:t>
            </w:r>
          </w:p>
        </w:tc>
      </w:tr>
    </w:tbl>
    <w:p w14:paraId="2A44DB2F" w14:textId="77777777" w:rsidR="009666B5" w:rsidRPr="00D718DB" w:rsidRDefault="009666B5" w:rsidP="00D718DB">
      <w:pPr>
        <w:spacing w:before="120" w:after="120" w:line="360" w:lineRule="exact"/>
        <w:rPr>
          <w:b/>
          <w:bCs/>
          <w:sz w:val="27"/>
          <w:szCs w:val="27"/>
        </w:rPr>
      </w:pPr>
    </w:p>
    <w:p w14:paraId="2E9951BF" w14:textId="77777777" w:rsidR="009666B5" w:rsidRPr="00D718DB" w:rsidRDefault="009666B5" w:rsidP="00D718DB">
      <w:pPr>
        <w:spacing w:before="120" w:after="120" w:line="360" w:lineRule="exact"/>
        <w:rPr>
          <w:b/>
          <w:bCs/>
          <w:sz w:val="27"/>
          <w:szCs w:val="27"/>
        </w:rPr>
      </w:pPr>
    </w:p>
    <w:p w14:paraId="4AE1E4A7" w14:textId="77777777" w:rsidR="009666B5" w:rsidRPr="00D718DB" w:rsidRDefault="009666B5" w:rsidP="00D718DB">
      <w:pPr>
        <w:spacing w:before="120" w:after="120" w:line="360" w:lineRule="exact"/>
        <w:rPr>
          <w:b/>
          <w:bCs/>
          <w:sz w:val="27"/>
          <w:szCs w:val="27"/>
        </w:rPr>
      </w:pPr>
    </w:p>
    <w:p w14:paraId="570DB375" w14:textId="77777777" w:rsidR="009666B5" w:rsidRPr="00D718DB" w:rsidRDefault="009666B5" w:rsidP="00D718DB">
      <w:pPr>
        <w:spacing w:before="120" w:after="120" w:line="360" w:lineRule="exact"/>
        <w:rPr>
          <w:b/>
          <w:bCs/>
          <w:sz w:val="27"/>
          <w:szCs w:val="27"/>
        </w:rPr>
      </w:pPr>
    </w:p>
    <w:p w14:paraId="43AA72B6" w14:textId="77777777" w:rsidR="009666B5" w:rsidRPr="00D718DB" w:rsidRDefault="009666B5" w:rsidP="00D718DB">
      <w:pPr>
        <w:spacing w:before="120" w:after="120" w:line="360" w:lineRule="exact"/>
        <w:rPr>
          <w:b/>
          <w:bCs/>
          <w:i/>
          <w:sz w:val="27"/>
          <w:szCs w:val="27"/>
        </w:rPr>
      </w:pPr>
      <w:r w:rsidRPr="00D718DB">
        <w:rPr>
          <w:b/>
          <w:bCs/>
          <w:i/>
          <w:sz w:val="27"/>
          <w:szCs w:val="27"/>
        </w:rPr>
        <w:t>Hướng dẫn:</w:t>
      </w:r>
    </w:p>
    <w:p w14:paraId="7CFF7679"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(1) và (3): Ghi cấp độ chứng chỉ vô tuyến điện nghiệp dư đề nghị cấp.</w:t>
      </w:r>
    </w:p>
    <w:p w14:paraId="6F70EF4C"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(2): Ghi tên của tổ chức đề nghị cấp giấy công nhận tổ chức đủ điều kiện cấp chứng chỉ vô tuyến điện nghiệp dư.</w:t>
      </w:r>
    </w:p>
    <w:p w14:paraId="5A9933D0" w14:textId="77777777" w:rsidR="009666B5" w:rsidRPr="00D718DB" w:rsidRDefault="009666B5" w:rsidP="00D718DB">
      <w:pPr>
        <w:spacing w:before="120" w:after="120" w:line="360" w:lineRule="exact"/>
        <w:rPr>
          <w:spacing w:val="-6"/>
          <w:sz w:val="27"/>
          <w:szCs w:val="27"/>
        </w:rPr>
      </w:pPr>
      <w:r w:rsidRPr="00D718DB">
        <w:rPr>
          <w:rFonts w:eastAsia="SimSun"/>
          <w:spacing w:val="-6"/>
          <w:sz w:val="27"/>
          <w:szCs w:val="27"/>
        </w:rPr>
        <w:lastRenderedPageBreak/>
        <w:t>(4): Đối với từng người tham gia hoạt động tổ chức thi vô tuyến điện nghiệp dư phải nộp kèm theo hồ sơ gồm bản sao hợp pháp các tài liệu sau:</w:t>
      </w:r>
    </w:p>
    <w:p w14:paraId="4265A07C" w14:textId="77777777" w:rsidR="009666B5" w:rsidRPr="00D718DB" w:rsidRDefault="009666B5" w:rsidP="00D718DB">
      <w:pPr>
        <w:spacing w:before="120" w:after="120" w:line="360" w:lineRule="exact"/>
        <w:rPr>
          <w:sz w:val="27"/>
          <w:szCs w:val="27"/>
        </w:rPr>
      </w:pPr>
      <w:r w:rsidRPr="00D718DB">
        <w:rPr>
          <w:sz w:val="27"/>
          <w:szCs w:val="27"/>
        </w:rPr>
        <w:t>-  Bằng tốt nghiệp đại học trở lên một trong các chuyên ngành vô tuyến điện, điện tử, viễn thông hoặc các ngành tương đương;</w:t>
      </w:r>
    </w:p>
    <w:p w14:paraId="4FCA7A6E" w14:textId="77777777" w:rsidR="009666B5" w:rsidRPr="00D718DB" w:rsidRDefault="009666B5" w:rsidP="00D718DB">
      <w:pPr>
        <w:spacing w:before="120" w:after="120" w:line="360" w:lineRule="exact"/>
        <w:rPr>
          <w:spacing w:val="-4"/>
          <w:sz w:val="27"/>
          <w:szCs w:val="27"/>
        </w:rPr>
      </w:pPr>
      <w:r w:rsidRPr="00D718DB">
        <w:rPr>
          <w:spacing w:val="-4"/>
          <w:sz w:val="27"/>
          <w:szCs w:val="27"/>
        </w:rPr>
        <w:t xml:space="preserve">- </w:t>
      </w:r>
      <w:r w:rsidRPr="00D718DB">
        <w:rPr>
          <w:rFonts w:eastAsia="SimSun"/>
          <w:spacing w:val="-4"/>
          <w:sz w:val="27"/>
          <w:szCs w:val="27"/>
        </w:rPr>
        <w:t>Chứng chỉ vô tuyến điện nghiệp dư</w:t>
      </w:r>
      <w:r w:rsidRPr="00D718DB">
        <w:rPr>
          <w:spacing w:val="-4"/>
          <w:sz w:val="27"/>
          <w:szCs w:val="27"/>
        </w:rPr>
        <w:t xml:space="preserve"> hoặc giấy tờ thể hiện là người đã trải qua ít nhất 1 năm làm nghề điện báo (có khả năng nhận bằng tai và gửi bằng tay các bản tin dưới dạng mã Móc-xơ quốc tế thông qua máy thu phát vô tuyến điện). </w:t>
      </w:r>
    </w:p>
    <w:p w14:paraId="25C7AF72"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br w:type="page"/>
      </w:r>
      <w:r w:rsidRPr="00D718DB">
        <w:rPr>
          <w:rFonts w:ascii="Times New Roman" w:hAnsi="Times New Roman"/>
          <w:sz w:val="27"/>
          <w:szCs w:val="27"/>
        </w:rPr>
        <w:lastRenderedPageBreak/>
        <w:t>18. Cấp đổi giấy công nhận tổ chức đủ điều kiện cấp chứng chỉ vô tuyến điện nghiệp dư</w:t>
      </w:r>
    </w:p>
    <w:tbl>
      <w:tblPr>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5"/>
        <w:gridCol w:w="7229"/>
      </w:tblGrid>
      <w:tr w:rsidR="009666B5" w:rsidRPr="00D718DB" w14:paraId="2BBADB39"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78A267F3" w14:textId="77777777" w:rsidR="009666B5" w:rsidRPr="00D718DB" w:rsidRDefault="009666B5" w:rsidP="00D718DB">
            <w:pPr>
              <w:spacing w:before="120" w:after="120" w:line="360" w:lineRule="exact"/>
              <w:rPr>
                <w:sz w:val="27"/>
                <w:szCs w:val="27"/>
              </w:rPr>
            </w:pPr>
            <w:r w:rsidRPr="00D718DB">
              <w:rPr>
                <w:sz w:val="27"/>
                <w:szCs w:val="27"/>
              </w:rPr>
              <w:t>Trình tự thực hiện</w:t>
            </w:r>
          </w:p>
        </w:tc>
        <w:tc>
          <w:tcPr>
            <w:tcW w:w="7229" w:type="dxa"/>
            <w:tcBorders>
              <w:top w:val="single" w:sz="4" w:space="0" w:color="000000"/>
              <w:left w:val="single" w:sz="4" w:space="0" w:color="000000"/>
              <w:bottom w:val="single" w:sz="4" w:space="0" w:color="000000"/>
              <w:right w:val="single" w:sz="4" w:space="0" w:color="000000"/>
            </w:tcBorders>
          </w:tcPr>
          <w:p w14:paraId="097AD6AF" w14:textId="77777777" w:rsidR="009666B5" w:rsidRPr="00D718DB" w:rsidRDefault="009666B5" w:rsidP="002B3A54">
            <w:pPr>
              <w:spacing w:before="120" w:after="120" w:line="360" w:lineRule="exact"/>
              <w:jc w:val="both"/>
              <w:rPr>
                <w:sz w:val="27"/>
                <w:szCs w:val="27"/>
              </w:rPr>
            </w:pPr>
            <w:r w:rsidRPr="00D718DB">
              <w:rPr>
                <w:sz w:val="27"/>
                <w:szCs w:val="27"/>
              </w:rPr>
              <w:t xml:space="preserve">1. Tổ chức nộp 01 bộ hồ sơ đề nghị cấp đổi giấy công nhận tổ chức đủ điều kiện cấp chứng chỉ vô tuyến điện nghiệp dư đến </w:t>
            </w:r>
            <w:r w:rsidRPr="00D718DB">
              <w:rPr>
                <w:spacing w:val="4"/>
                <w:sz w:val="27"/>
                <w:szCs w:val="27"/>
              </w:rPr>
              <w:t>Ủy ban nhân dân cấp tỉnh qua đường bưu chính hoặc nộp trực tiếp tại Ủy ban nhân dân cấp tỉnh hoặc nộp theo hình thức trực tuyến tại Cổng dịch vụ công quốc gia.</w:t>
            </w:r>
          </w:p>
          <w:p w14:paraId="488A9F5C" w14:textId="77777777" w:rsidR="009666B5" w:rsidRPr="00D718DB" w:rsidRDefault="009666B5" w:rsidP="002B3A54">
            <w:pPr>
              <w:spacing w:before="120" w:after="120" w:line="360" w:lineRule="exact"/>
              <w:jc w:val="both"/>
              <w:rPr>
                <w:sz w:val="27"/>
                <w:szCs w:val="27"/>
              </w:rPr>
            </w:pPr>
            <w:r w:rsidRPr="00D718DB">
              <w:rPr>
                <w:sz w:val="27"/>
                <w:szCs w:val="27"/>
              </w:rPr>
              <w:t xml:space="preserve">2. </w:t>
            </w:r>
            <w:r w:rsidRPr="00D718DB">
              <w:rPr>
                <w:spacing w:val="4"/>
                <w:sz w:val="27"/>
                <w:szCs w:val="27"/>
              </w:rPr>
              <w:t>Ủy ban nhân dân cấp tỉnh</w:t>
            </w:r>
            <w:r w:rsidRPr="00D718DB">
              <w:rPr>
                <w:sz w:val="27"/>
                <w:szCs w:val="27"/>
              </w:rPr>
              <w:t xml:space="preserve"> tiếp nhận, </w:t>
            </w:r>
            <w:r w:rsidRPr="00D718DB">
              <w:rPr>
                <w:bCs/>
                <w:sz w:val="27"/>
                <w:szCs w:val="27"/>
              </w:rPr>
              <w:t xml:space="preserve">kiểm tra </w:t>
            </w:r>
            <w:r w:rsidRPr="00D718DB">
              <w:rPr>
                <w:sz w:val="27"/>
                <w:szCs w:val="27"/>
              </w:rPr>
              <w:t xml:space="preserve">tính hợp lệ của hồ sơ. Trường hợp hồ sơ chưa đầy đủ, chưa đúng quy định về thành phần hồ sơ thì trong thời hạn 05 ngày làm việc kể từ ngày nhận được hồ sơ, </w:t>
            </w:r>
            <w:r w:rsidRPr="00D718DB">
              <w:rPr>
                <w:spacing w:val="4"/>
                <w:sz w:val="27"/>
                <w:szCs w:val="27"/>
              </w:rPr>
              <w:t>Ủy ban nhân dân cấp tỉnh</w:t>
            </w:r>
            <w:r w:rsidRPr="00D718DB">
              <w:rPr>
                <w:sz w:val="27"/>
                <w:szCs w:val="27"/>
              </w:rPr>
              <w:t xml:space="preserve"> thông báo, hướng dẫn tổ chức bổ sung, hoàn thiện hồ sơ.</w:t>
            </w:r>
          </w:p>
          <w:p w14:paraId="09107793" w14:textId="77777777" w:rsidR="009666B5" w:rsidRPr="00D718DB" w:rsidRDefault="009666B5" w:rsidP="002B3A54">
            <w:pPr>
              <w:spacing w:before="120" w:after="120" w:line="360" w:lineRule="exact"/>
              <w:jc w:val="both"/>
              <w:rPr>
                <w:sz w:val="27"/>
                <w:szCs w:val="27"/>
              </w:rPr>
            </w:pPr>
            <w:r w:rsidRPr="00D718DB">
              <w:rPr>
                <w:sz w:val="27"/>
                <w:szCs w:val="27"/>
              </w:rPr>
              <w:t xml:space="preserve">3. Trong thời hạn 10 ngày kể từ ngày nhận đủ hồ sơ hợp lệ, </w:t>
            </w:r>
            <w:r w:rsidRPr="00D718DB">
              <w:rPr>
                <w:spacing w:val="4"/>
                <w:sz w:val="27"/>
                <w:szCs w:val="27"/>
              </w:rPr>
              <w:t xml:space="preserve">Ủy ban nhân dân cấp tỉnh </w:t>
            </w:r>
            <w:r w:rsidRPr="00D718DB">
              <w:rPr>
                <w:sz w:val="27"/>
                <w:szCs w:val="27"/>
              </w:rPr>
              <w:t xml:space="preserve">cấp đổi giấy công nhận tổ chức đủ điều kiện cấp chứng chỉ vô tuyến điện nghiệp dư theo </w:t>
            </w:r>
            <w:r w:rsidRPr="00D718DB">
              <w:rPr>
                <w:spacing w:val="4"/>
                <w:sz w:val="27"/>
                <w:szCs w:val="27"/>
              </w:rPr>
              <w:t xml:space="preserve">Mẫu 04 Phụ lục II.5 ban hành kèm theo Nghị định số 133/2025/NĐ-CP </w:t>
            </w:r>
            <w:r w:rsidRPr="00D718DB">
              <w:rPr>
                <w:sz w:val="27"/>
                <w:szCs w:val="27"/>
              </w:rPr>
              <w:t xml:space="preserve">hoặc từ chối cấp đổi giấy công nhận tổ chức đủ điều kiện cấp chứng chỉ vô tuyến điện nghiệp dư và nêu rõ lý do. </w:t>
            </w:r>
          </w:p>
          <w:p w14:paraId="57C7EC23" w14:textId="77777777" w:rsidR="009666B5" w:rsidRPr="00D718DB" w:rsidRDefault="009666B5" w:rsidP="002B3A54">
            <w:pPr>
              <w:spacing w:before="120" w:after="120" w:line="360" w:lineRule="exact"/>
              <w:jc w:val="both"/>
              <w:rPr>
                <w:sz w:val="27"/>
                <w:szCs w:val="27"/>
              </w:rPr>
            </w:pPr>
            <w:r w:rsidRPr="00D718DB">
              <w:rPr>
                <w:sz w:val="27"/>
                <w:szCs w:val="27"/>
              </w:rPr>
              <w:t xml:space="preserve">4. Kết quả giải quyết hồ sơ đề nghị cấp đổi giấy công nhận tổ chức đủ điều kiện cấp chứng chỉ vô tuyến điện nghiệp dư được gửi tới tổ chức qua một trong các phương thức sau: trả kết quả qua đường bưu chính hoặc trả trực tiếp tại </w:t>
            </w:r>
            <w:r w:rsidRPr="00D718DB">
              <w:rPr>
                <w:spacing w:val="4"/>
                <w:sz w:val="27"/>
                <w:szCs w:val="27"/>
              </w:rPr>
              <w:t>Ủy ban nhân dân cấp tỉnh hoặc trả theo hình thức trực tuyến tại Cổng dịch vụ công quốc gia.</w:t>
            </w:r>
          </w:p>
        </w:tc>
      </w:tr>
      <w:tr w:rsidR="009666B5" w:rsidRPr="00D718DB" w14:paraId="1DC1F7F0"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A78F1C0" w14:textId="77777777" w:rsidR="009666B5" w:rsidRPr="00D718DB" w:rsidRDefault="009666B5" w:rsidP="00D718DB">
            <w:pPr>
              <w:spacing w:before="120" w:after="120" w:line="360" w:lineRule="exact"/>
              <w:rPr>
                <w:sz w:val="27"/>
                <w:szCs w:val="27"/>
              </w:rPr>
            </w:pPr>
            <w:r w:rsidRPr="00D718DB">
              <w:rPr>
                <w:sz w:val="27"/>
                <w:szCs w:val="27"/>
              </w:rPr>
              <w:t>Cách thức thực hiện</w:t>
            </w:r>
          </w:p>
        </w:tc>
        <w:tc>
          <w:tcPr>
            <w:tcW w:w="7229" w:type="dxa"/>
            <w:tcBorders>
              <w:top w:val="single" w:sz="4" w:space="0" w:color="000000"/>
              <w:left w:val="single" w:sz="4" w:space="0" w:color="000000"/>
              <w:bottom w:val="single" w:sz="4" w:space="0" w:color="000000"/>
              <w:right w:val="single" w:sz="4" w:space="0" w:color="000000"/>
            </w:tcBorders>
            <w:hideMark/>
          </w:tcPr>
          <w:p w14:paraId="4CDF16A2" w14:textId="77777777" w:rsidR="009666B5" w:rsidRPr="00D718DB" w:rsidRDefault="009666B5" w:rsidP="002B3A54">
            <w:pPr>
              <w:spacing w:before="120" w:after="120" w:line="360" w:lineRule="exact"/>
              <w:jc w:val="both"/>
              <w:rPr>
                <w:sz w:val="27"/>
                <w:szCs w:val="27"/>
              </w:rPr>
            </w:pPr>
            <w:r w:rsidRPr="00D718DB">
              <w:rPr>
                <w:sz w:val="27"/>
                <w:szCs w:val="27"/>
              </w:rPr>
              <w:t>Thực hiện thông qua một trong các phương thức sau:</w:t>
            </w:r>
          </w:p>
          <w:p w14:paraId="2574346C" w14:textId="77777777" w:rsidR="009666B5" w:rsidRPr="00D718DB" w:rsidRDefault="009666B5" w:rsidP="002B3A54">
            <w:pPr>
              <w:pStyle w:val="NormalWeb"/>
              <w:spacing w:before="120" w:beforeAutospacing="0" w:after="120" w:afterAutospacing="0" w:line="360" w:lineRule="exact"/>
              <w:jc w:val="both"/>
              <w:rPr>
                <w:rFonts w:eastAsia="Calibri"/>
                <w:spacing w:val="4"/>
                <w:sz w:val="27"/>
                <w:szCs w:val="27"/>
              </w:rPr>
            </w:pPr>
            <w:r w:rsidRPr="00D718DB">
              <w:rPr>
                <w:sz w:val="27"/>
                <w:szCs w:val="27"/>
              </w:rPr>
              <w:t>- Nộp trực tiếp tại trụ sở</w:t>
            </w:r>
            <w:r w:rsidRPr="00D718DB">
              <w:rPr>
                <w:spacing w:val="4"/>
                <w:sz w:val="27"/>
                <w:szCs w:val="27"/>
              </w:rPr>
              <w:t xml:space="preserve"> </w:t>
            </w:r>
            <w:r w:rsidRPr="00D718DB">
              <w:rPr>
                <w:rFonts w:eastAsia="Calibri"/>
                <w:spacing w:val="4"/>
                <w:sz w:val="27"/>
                <w:szCs w:val="27"/>
              </w:rPr>
              <w:t>Ủy ban nhân dân cấp tỉnh;</w:t>
            </w:r>
          </w:p>
          <w:p w14:paraId="760BD877" w14:textId="77777777" w:rsidR="009666B5" w:rsidRPr="00D718DB" w:rsidRDefault="009666B5" w:rsidP="002B3A54">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3F7C4724" w14:textId="77777777" w:rsidR="009666B5" w:rsidRPr="00D718DB" w:rsidRDefault="009666B5" w:rsidP="002B3A54">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4377CB21"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tcPr>
          <w:p w14:paraId="35516D15" w14:textId="77777777" w:rsidR="009666B5" w:rsidRPr="00D718DB" w:rsidRDefault="009666B5" w:rsidP="00D718DB">
            <w:pPr>
              <w:spacing w:before="120" w:after="120" w:line="360" w:lineRule="exact"/>
              <w:rPr>
                <w:sz w:val="27"/>
                <w:szCs w:val="27"/>
              </w:rPr>
            </w:pPr>
            <w:r w:rsidRPr="00D718DB">
              <w:rPr>
                <w:sz w:val="27"/>
                <w:szCs w:val="27"/>
              </w:rPr>
              <w:t>Thành phần, số lượng hồ sơ</w:t>
            </w:r>
          </w:p>
          <w:p w14:paraId="0FD28FA1" w14:textId="77777777" w:rsidR="009666B5" w:rsidRPr="00D718DB" w:rsidRDefault="009666B5" w:rsidP="00D718DB">
            <w:pPr>
              <w:spacing w:before="120" w:after="120" w:line="360" w:lineRule="exact"/>
              <w:rPr>
                <w:sz w:val="27"/>
                <w:szCs w:val="27"/>
              </w:rPr>
            </w:pPr>
          </w:p>
        </w:tc>
        <w:tc>
          <w:tcPr>
            <w:tcW w:w="7229" w:type="dxa"/>
            <w:tcBorders>
              <w:top w:val="single" w:sz="4" w:space="0" w:color="000000"/>
              <w:left w:val="single" w:sz="4" w:space="0" w:color="000000"/>
              <w:bottom w:val="single" w:sz="4" w:space="0" w:color="000000"/>
              <w:right w:val="single" w:sz="4" w:space="0" w:color="000000"/>
            </w:tcBorders>
            <w:hideMark/>
          </w:tcPr>
          <w:p w14:paraId="1BDCD487" w14:textId="77777777" w:rsidR="009666B5" w:rsidRPr="00D718DB" w:rsidRDefault="009666B5" w:rsidP="002B3A54">
            <w:pPr>
              <w:spacing w:before="120" w:after="120" w:line="360" w:lineRule="exact"/>
              <w:jc w:val="both"/>
              <w:rPr>
                <w:sz w:val="27"/>
                <w:szCs w:val="27"/>
                <w:lang w:val="nl-NL"/>
              </w:rPr>
            </w:pPr>
            <w:r w:rsidRPr="00D718DB">
              <w:rPr>
                <w:sz w:val="27"/>
                <w:szCs w:val="27"/>
                <w:lang w:val="nl-NL"/>
              </w:rPr>
              <w:t xml:space="preserve">1. Thành phần hồ sơ: </w:t>
            </w:r>
          </w:p>
          <w:p w14:paraId="01D20C00" w14:textId="77777777" w:rsidR="009666B5" w:rsidRPr="00D718DB" w:rsidRDefault="009666B5" w:rsidP="002B3A54">
            <w:pPr>
              <w:spacing w:before="120" w:after="120" w:line="360" w:lineRule="exact"/>
              <w:jc w:val="both"/>
              <w:rPr>
                <w:spacing w:val="4"/>
                <w:sz w:val="27"/>
                <w:szCs w:val="27"/>
              </w:rPr>
            </w:pPr>
            <w:r w:rsidRPr="00D718DB">
              <w:rPr>
                <w:sz w:val="27"/>
                <w:szCs w:val="27"/>
              </w:rPr>
              <w:t xml:space="preserve">- Văn bản đề nghị cấp đổi giấy công nhận tổ chức đủ điều kiện cấp chứng chỉ vô tuyến điện nghiệp dư theo </w:t>
            </w:r>
            <w:r w:rsidRPr="00D718DB">
              <w:rPr>
                <w:spacing w:val="4"/>
                <w:sz w:val="27"/>
                <w:szCs w:val="27"/>
              </w:rPr>
              <w:t>Mẫu 05 Phụ lục II.5 ban hành kèm theo Nghị định số 133/2025/NĐ-CP.</w:t>
            </w:r>
          </w:p>
          <w:p w14:paraId="7222FE04" w14:textId="77777777" w:rsidR="009666B5" w:rsidRPr="00D718DB" w:rsidRDefault="009666B5" w:rsidP="002B3A54">
            <w:pPr>
              <w:spacing w:before="120" w:after="120" w:line="360" w:lineRule="exact"/>
              <w:jc w:val="both"/>
              <w:rPr>
                <w:sz w:val="27"/>
                <w:szCs w:val="27"/>
              </w:rPr>
            </w:pPr>
            <w:r w:rsidRPr="00D718DB">
              <w:rPr>
                <w:sz w:val="27"/>
                <w:szCs w:val="27"/>
              </w:rPr>
              <w:t>2. Số lượng hồ sơ: 01 bộ.</w:t>
            </w:r>
          </w:p>
        </w:tc>
      </w:tr>
      <w:tr w:rsidR="009666B5" w:rsidRPr="00D718DB" w14:paraId="558C2A13"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65B87C24" w14:textId="77777777" w:rsidR="009666B5" w:rsidRPr="00D718DB" w:rsidRDefault="009666B5" w:rsidP="00D718DB">
            <w:pPr>
              <w:spacing w:before="120" w:after="120" w:line="360" w:lineRule="exact"/>
              <w:rPr>
                <w:sz w:val="27"/>
                <w:szCs w:val="27"/>
              </w:rPr>
            </w:pPr>
            <w:r w:rsidRPr="00D718DB">
              <w:rPr>
                <w:sz w:val="27"/>
                <w:szCs w:val="27"/>
              </w:rPr>
              <w:t>Thời hạn giải quyết</w:t>
            </w:r>
          </w:p>
        </w:tc>
        <w:tc>
          <w:tcPr>
            <w:tcW w:w="7229" w:type="dxa"/>
            <w:tcBorders>
              <w:top w:val="single" w:sz="4" w:space="0" w:color="000000"/>
              <w:left w:val="single" w:sz="4" w:space="0" w:color="000000"/>
              <w:bottom w:val="single" w:sz="4" w:space="0" w:color="000000"/>
              <w:right w:val="single" w:sz="4" w:space="0" w:color="000000"/>
            </w:tcBorders>
            <w:hideMark/>
          </w:tcPr>
          <w:p w14:paraId="717F5208" w14:textId="77777777" w:rsidR="009666B5" w:rsidRPr="00D718DB" w:rsidRDefault="009666B5" w:rsidP="00D718DB">
            <w:pPr>
              <w:spacing w:before="120" w:after="120" w:line="360" w:lineRule="exact"/>
              <w:rPr>
                <w:sz w:val="27"/>
                <w:szCs w:val="27"/>
                <w:lang w:val="vi-VN"/>
              </w:rPr>
            </w:pPr>
            <w:r w:rsidRPr="00D718DB">
              <w:rPr>
                <w:sz w:val="27"/>
                <w:szCs w:val="27"/>
              </w:rPr>
              <w:t>10 ngày kể từ ngày nhận được hồ sơ đầy đủ, đúng quy định</w:t>
            </w:r>
            <w:r w:rsidRPr="00D718DB">
              <w:rPr>
                <w:sz w:val="27"/>
                <w:szCs w:val="27"/>
                <w:lang w:val="vi-VN"/>
              </w:rPr>
              <w:t>.</w:t>
            </w:r>
          </w:p>
          <w:p w14:paraId="3C7AFEC2" w14:textId="77777777" w:rsidR="009666B5" w:rsidRPr="00D718DB" w:rsidRDefault="009666B5" w:rsidP="00D718DB">
            <w:pPr>
              <w:spacing w:before="120" w:after="120" w:line="360" w:lineRule="exact"/>
              <w:rPr>
                <w:sz w:val="27"/>
                <w:szCs w:val="27"/>
                <w:lang w:val="vi-VN"/>
              </w:rPr>
            </w:pPr>
          </w:p>
        </w:tc>
      </w:tr>
      <w:tr w:rsidR="009666B5" w:rsidRPr="00D718DB" w14:paraId="633208F3"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7D36ED52" w14:textId="77777777" w:rsidR="009666B5" w:rsidRPr="00D718DB" w:rsidRDefault="009666B5" w:rsidP="00D718DB">
            <w:pPr>
              <w:spacing w:before="120" w:after="120" w:line="360" w:lineRule="exact"/>
              <w:rPr>
                <w:sz w:val="27"/>
                <w:szCs w:val="27"/>
                <w:lang w:val="vi-VN"/>
              </w:rPr>
            </w:pPr>
            <w:r w:rsidRPr="00D718DB">
              <w:rPr>
                <w:sz w:val="27"/>
                <w:szCs w:val="27"/>
                <w:lang w:val="vi-VN"/>
              </w:rPr>
              <w:lastRenderedPageBreak/>
              <w:t>Đối tượng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3F3B5B80" w14:textId="77777777" w:rsidR="009666B5" w:rsidRPr="00D718DB" w:rsidRDefault="009666B5" w:rsidP="002B3A54">
            <w:pPr>
              <w:spacing w:before="120" w:after="120" w:line="360" w:lineRule="exact"/>
              <w:jc w:val="both"/>
              <w:rPr>
                <w:sz w:val="27"/>
                <w:szCs w:val="27"/>
                <w:lang w:val="vi-VN"/>
              </w:rPr>
            </w:pPr>
            <w:r w:rsidRPr="00D718DB">
              <w:rPr>
                <w:bCs/>
                <w:sz w:val="27"/>
                <w:szCs w:val="27"/>
                <w:lang w:val="vi-VN"/>
              </w:rPr>
              <w:t>Tổ chức trong nước</w:t>
            </w:r>
          </w:p>
        </w:tc>
      </w:tr>
      <w:tr w:rsidR="009666B5" w:rsidRPr="00D718DB" w14:paraId="095BD6E2"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118E4F1C" w14:textId="77777777" w:rsidR="009666B5" w:rsidRPr="00D718DB" w:rsidRDefault="009666B5" w:rsidP="00D718DB">
            <w:pPr>
              <w:spacing w:before="120" w:after="120" w:line="360" w:lineRule="exact"/>
              <w:rPr>
                <w:sz w:val="27"/>
                <w:szCs w:val="27"/>
                <w:lang w:val="vi-VN"/>
              </w:rPr>
            </w:pPr>
            <w:r w:rsidRPr="00D718DB">
              <w:rPr>
                <w:sz w:val="27"/>
                <w:szCs w:val="27"/>
                <w:lang w:val="vi-VN"/>
              </w:rPr>
              <w:t>Cơ quan giải quyết thủ tục hành chính</w:t>
            </w:r>
          </w:p>
        </w:tc>
        <w:tc>
          <w:tcPr>
            <w:tcW w:w="7229" w:type="dxa"/>
            <w:tcBorders>
              <w:top w:val="single" w:sz="4" w:space="0" w:color="000000"/>
              <w:left w:val="single" w:sz="4" w:space="0" w:color="000000"/>
              <w:bottom w:val="single" w:sz="4" w:space="0" w:color="000000"/>
              <w:right w:val="single" w:sz="4" w:space="0" w:color="000000"/>
            </w:tcBorders>
          </w:tcPr>
          <w:p w14:paraId="1B7DB02D" w14:textId="77777777" w:rsidR="009666B5" w:rsidRPr="00D718DB" w:rsidRDefault="009666B5" w:rsidP="002B3A54">
            <w:pPr>
              <w:spacing w:before="120" w:after="120" w:line="360" w:lineRule="exact"/>
              <w:jc w:val="both"/>
              <w:rPr>
                <w:sz w:val="27"/>
                <w:szCs w:val="27"/>
                <w:lang w:val="vi-VN"/>
              </w:rPr>
            </w:pPr>
            <w:r w:rsidRPr="00D718DB">
              <w:rPr>
                <w:spacing w:val="4"/>
                <w:sz w:val="27"/>
                <w:szCs w:val="27"/>
                <w:lang w:val="vi-VN"/>
              </w:rPr>
              <w:t>Ủy ban nhân dân cấp tỉnh</w:t>
            </w:r>
          </w:p>
          <w:p w14:paraId="3FDC815E" w14:textId="77777777" w:rsidR="009666B5" w:rsidRPr="00D718DB" w:rsidRDefault="009666B5" w:rsidP="002B3A54">
            <w:pPr>
              <w:spacing w:before="120" w:after="120" w:line="360" w:lineRule="exact"/>
              <w:jc w:val="both"/>
              <w:rPr>
                <w:bCs/>
                <w:sz w:val="27"/>
                <w:szCs w:val="27"/>
                <w:lang w:val="vi-VN"/>
              </w:rPr>
            </w:pPr>
          </w:p>
        </w:tc>
      </w:tr>
      <w:tr w:rsidR="009666B5" w:rsidRPr="00D718DB" w14:paraId="40FE3F4F"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234F4683" w14:textId="77777777" w:rsidR="009666B5" w:rsidRPr="00D718DB" w:rsidRDefault="009666B5" w:rsidP="00D718DB">
            <w:pPr>
              <w:spacing w:before="120" w:after="120" w:line="360" w:lineRule="exact"/>
              <w:rPr>
                <w:sz w:val="27"/>
                <w:szCs w:val="27"/>
                <w:lang w:val="vi-VN"/>
              </w:rPr>
            </w:pPr>
            <w:r w:rsidRPr="00D718DB">
              <w:rPr>
                <w:sz w:val="27"/>
                <w:szCs w:val="27"/>
                <w:lang w:val="vi-VN"/>
              </w:rPr>
              <w:t>Kết quả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3350E216" w14:textId="77777777" w:rsidR="009666B5" w:rsidRPr="00D718DB" w:rsidRDefault="009666B5" w:rsidP="002B3A54">
            <w:pPr>
              <w:pStyle w:val="Heading3"/>
              <w:spacing w:before="120" w:after="120" w:line="360" w:lineRule="exact"/>
              <w:jc w:val="both"/>
              <w:rPr>
                <w:rFonts w:ascii="Times New Roman" w:hAnsi="Times New Roman"/>
                <w:sz w:val="27"/>
                <w:szCs w:val="27"/>
              </w:rPr>
            </w:pPr>
            <w:r w:rsidRPr="00D718DB">
              <w:rPr>
                <w:rFonts w:ascii="Times New Roman" w:eastAsia="Calibri" w:hAnsi="Times New Roman"/>
                <w:b w:val="0"/>
                <w:sz w:val="27"/>
                <w:szCs w:val="27"/>
                <w:lang w:val="vi-VN"/>
              </w:rPr>
              <w:t>Giấy công nhận tổ chức đủ điều kiện cấp chứng chỉ vô tuyến điện nghiệp dư (Mẫu 04 Phụ lục II.5 ban hành kèm theo Nghị định số 133/2025/NĐ-CP</w:t>
            </w:r>
            <w:r w:rsidRPr="00D718DB">
              <w:rPr>
                <w:rFonts w:ascii="Times New Roman" w:hAnsi="Times New Roman"/>
                <w:sz w:val="27"/>
                <w:szCs w:val="27"/>
              </w:rPr>
              <w:t>).</w:t>
            </w:r>
          </w:p>
        </w:tc>
      </w:tr>
      <w:tr w:rsidR="009666B5" w:rsidRPr="00D718DB" w14:paraId="3E7BB17E"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74CF80F4" w14:textId="77777777" w:rsidR="009666B5" w:rsidRPr="00D718DB" w:rsidRDefault="009666B5" w:rsidP="00D718DB">
            <w:pPr>
              <w:spacing w:before="120" w:after="120" w:line="360" w:lineRule="exact"/>
              <w:rPr>
                <w:sz w:val="27"/>
                <w:szCs w:val="27"/>
                <w:lang w:val="vi-VN"/>
              </w:rPr>
            </w:pPr>
            <w:r w:rsidRPr="00D718DB">
              <w:rPr>
                <w:sz w:val="27"/>
                <w:szCs w:val="27"/>
                <w:lang w:val="vi-VN"/>
              </w:rPr>
              <w:t>Phí, lệ phí (nếu có)</w:t>
            </w:r>
          </w:p>
        </w:tc>
        <w:tc>
          <w:tcPr>
            <w:tcW w:w="7229" w:type="dxa"/>
            <w:tcBorders>
              <w:top w:val="single" w:sz="4" w:space="0" w:color="000000"/>
              <w:left w:val="single" w:sz="4" w:space="0" w:color="000000"/>
              <w:bottom w:val="single" w:sz="4" w:space="0" w:color="000000"/>
              <w:right w:val="single" w:sz="4" w:space="0" w:color="000000"/>
            </w:tcBorders>
            <w:hideMark/>
          </w:tcPr>
          <w:p w14:paraId="579306E0" w14:textId="77777777" w:rsidR="009666B5" w:rsidRPr="00D718DB" w:rsidRDefault="009666B5" w:rsidP="002B3A54">
            <w:pPr>
              <w:spacing w:before="120" w:after="120" w:line="360" w:lineRule="exact"/>
              <w:jc w:val="both"/>
              <w:rPr>
                <w:sz w:val="27"/>
                <w:szCs w:val="27"/>
              </w:rPr>
            </w:pPr>
            <w:r w:rsidRPr="00D718DB">
              <w:rPr>
                <w:sz w:val="27"/>
                <w:szCs w:val="27"/>
              </w:rPr>
              <w:t>Không</w:t>
            </w:r>
          </w:p>
        </w:tc>
      </w:tr>
      <w:tr w:rsidR="009666B5" w:rsidRPr="00D718DB" w14:paraId="2BD21928"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2A54FAC1" w14:textId="77777777" w:rsidR="009666B5" w:rsidRPr="00D718DB" w:rsidRDefault="009666B5" w:rsidP="00D718DB">
            <w:pPr>
              <w:spacing w:before="120" w:after="120" w:line="360" w:lineRule="exact"/>
              <w:rPr>
                <w:sz w:val="27"/>
                <w:szCs w:val="27"/>
              </w:rPr>
            </w:pPr>
            <w:r w:rsidRPr="00D718DB">
              <w:rPr>
                <w:sz w:val="27"/>
                <w:szCs w:val="27"/>
              </w:rPr>
              <w:t>Tên mẫu đơn, mẫu tờ khai (nếu có và đính kèm)</w:t>
            </w:r>
          </w:p>
        </w:tc>
        <w:tc>
          <w:tcPr>
            <w:tcW w:w="7229" w:type="dxa"/>
            <w:tcBorders>
              <w:top w:val="single" w:sz="4" w:space="0" w:color="000000"/>
              <w:left w:val="single" w:sz="4" w:space="0" w:color="000000"/>
              <w:bottom w:val="single" w:sz="4" w:space="0" w:color="000000"/>
              <w:right w:val="single" w:sz="4" w:space="0" w:color="000000"/>
            </w:tcBorders>
            <w:hideMark/>
          </w:tcPr>
          <w:p w14:paraId="192478A3" w14:textId="77777777" w:rsidR="009666B5" w:rsidRPr="00D718DB" w:rsidRDefault="009666B5" w:rsidP="002B3A54">
            <w:pPr>
              <w:spacing w:before="120" w:after="120" w:line="360" w:lineRule="exact"/>
              <w:jc w:val="both"/>
              <w:rPr>
                <w:spacing w:val="4"/>
                <w:sz w:val="27"/>
                <w:szCs w:val="27"/>
              </w:rPr>
            </w:pPr>
            <w:r w:rsidRPr="00D718DB">
              <w:rPr>
                <w:sz w:val="27"/>
                <w:szCs w:val="27"/>
              </w:rPr>
              <w:t xml:space="preserve">Văn bản đề nghị cấp đổi giấy công nhận tổ chức đủ điều kiện cấp chứng chỉ vô tuyến điện nghiệp dư theo </w:t>
            </w:r>
            <w:r w:rsidRPr="00D718DB">
              <w:rPr>
                <w:spacing w:val="4"/>
                <w:sz w:val="27"/>
                <w:szCs w:val="27"/>
              </w:rPr>
              <w:t>Mẫu 05 Phụ lục II.5 ban hành kèm theo Nghị định số 133/2025/NĐ-CP.</w:t>
            </w:r>
          </w:p>
          <w:p w14:paraId="2734B35F" w14:textId="77777777" w:rsidR="009666B5" w:rsidRPr="00D718DB" w:rsidRDefault="009666B5" w:rsidP="002B3A54">
            <w:pPr>
              <w:spacing w:before="120" w:after="120" w:line="360" w:lineRule="exact"/>
              <w:jc w:val="both"/>
              <w:rPr>
                <w:sz w:val="27"/>
                <w:szCs w:val="27"/>
              </w:rPr>
            </w:pPr>
          </w:p>
        </w:tc>
      </w:tr>
      <w:tr w:rsidR="009666B5" w:rsidRPr="00D718DB" w14:paraId="08B29302"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61BDE9C" w14:textId="77777777" w:rsidR="009666B5" w:rsidRPr="00D718DB" w:rsidRDefault="009666B5" w:rsidP="00D718DB">
            <w:pPr>
              <w:spacing w:before="120" w:after="120" w:line="360" w:lineRule="exact"/>
              <w:rPr>
                <w:sz w:val="27"/>
                <w:szCs w:val="27"/>
              </w:rPr>
            </w:pPr>
            <w:r w:rsidRPr="00D718DB">
              <w:rPr>
                <w:sz w:val="27"/>
                <w:szCs w:val="27"/>
              </w:rPr>
              <w:t>Yêu cầu, điều kiện thực hiện thủ tục hành chính (nếu có)</w:t>
            </w:r>
          </w:p>
        </w:tc>
        <w:tc>
          <w:tcPr>
            <w:tcW w:w="7229" w:type="dxa"/>
            <w:tcBorders>
              <w:top w:val="single" w:sz="4" w:space="0" w:color="000000"/>
              <w:left w:val="single" w:sz="4" w:space="0" w:color="000000"/>
              <w:bottom w:val="single" w:sz="4" w:space="0" w:color="000000"/>
              <w:right w:val="single" w:sz="4" w:space="0" w:color="000000"/>
            </w:tcBorders>
            <w:hideMark/>
          </w:tcPr>
          <w:p w14:paraId="6637E0A9" w14:textId="77777777" w:rsidR="009666B5" w:rsidRPr="00D718DB" w:rsidRDefault="009666B5" w:rsidP="002B3A54">
            <w:pPr>
              <w:spacing w:before="120" w:after="120" w:line="360" w:lineRule="exact"/>
              <w:jc w:val="both"/>
              <w:rPr>
                <w:sz w:val="27"/>
                <w:szCs w:val="27"/>
              </w:rPr>
            </w:pPr>
            <w:r w:rsidRPr="00D718DB">
              <w:rPr>
                <w:sz w:val="27"/>
                <w:szCs w:val="27"/>
              </w:rPr>
              <w:t>Không</w:t>
            </w:r>
          </w:p>
        </w:tc>
      </w:tr>
      <w:tr w:rsidR="009666B5" w:rsidRPr="00D718DB" w14:paraId="74CD8818"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45BE5E83" w14:textId="77777777" w:rsidR="009666B5" w:rsidRPr="00D718DB" w:rsidRDefault="009666B5" w:rsidP="00D718DB">
            <w:pPr>
              <w:spacing w:before="120" w:after="120" w:line="360" w:lineRule="exact"/>
              <w:rPr>
                <w:sz w:val="27"/>
                <w:szCs w:val="27"/>
              </w:rPr>
            </w:pPr>
            <w:r w:rsidRPr="00D718DB">
              <w:rPr>
                <w:sz w:val="27"/>
                <w:szCs w:val="27"/>
              </w:rPr>
              <w:t>Căn cứ pháp lý của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333C9691" w14:textId="77777777" w:rsidR="009666B5" w:rsidRPr="00D718DB" w:rsidRDefault="009666B5" w:rsidP="002B3A54">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3668FD63" w14:textId="77777777" w:rsidR="009666B5" w:rsidRPr="00D718DB" w:rsidRDefault="009666B5" w:rsidP="002B3A54">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xml:space="preserve">- </w:t>
            </w:r>
            <w:r w:rsidRPr="00D718DB">
              <w:rPr>
                <w:rFonts w:eastAsia="Times New Roman"/>
                <w:spacing w:val="-2"/>
                <w:sz w:val="27"/>
                <w:szCs w:val="27"/>
                <w:lang w:val="vi-VN"/>
              </w:rPr>
              <w:t>Nghị định số 133/2025/NĐ-CP ngày 12/6/2025 của Chính phủ quy định quy định về phân quyền, phân cấp trong lĩnh vực quản lý Nhà nước của Bộ Khoa học và Công nghệ.</w:t>
            </w:r>
            <w:r w:rsidRPr="00D718DB">
              <w:rPr>
                <w:iCs/>
                <w:sz w:val="27"/>
                <w:szCs w:val="27"/>
                <w:shd w:val="clear" w:color="auto" w:fill="FFFFFF"/>
                <w:lang w:val="vi-VN"/>
              </w:rPr>
              <w:t xml:space="preserve"> </w:t>
            </w:r>
          </w:p>
        </w:tc>
      </w:tr>
    </w:tbl>
    <w:p w14:paraId="0BEAE55A" w14:textId="77777777" w:rsidR="009666B5" w:rsidRPr="00D718DB" w:rsidRDefault="009666B5" w:rsidP="00D718DB">
      <w:pPr>
        <w:spacing w:before="120" w:after="120" w:line="360" w:lineRule="exact"/>
        <w:rPr>
          <w:sz w:val="27"/>
          <w:szCs w:val="27"/>
          <w:lang w:val="vi-VN"/>
        </w:rPr>
      </w:pPr>
    </w:p>
    <w:p w14:paraId="4D6D5F13" w14:textId="77777777" w:rsidR="009666B5" w:rsidRPr="00D718DB" w:rsidRDefault="009666B5" w:rsidP="00D718DB">
      <w:pPr>
        <w:spacing w:before="120" w:after="120" w:line="360" w:lineRule="exact"/>
        <w:rPr>
          <w:sz w:val="27"/>
          <w:szCs w:val="27"/>
          <w:lang w:val="vi-VN"/>
        </w:rPr>
      </w:pPr>
    </w:p>
    <w:p w14:paraId="77E52A46" w14:textId="77777777" w:rsidR="009666B5" w:rsidRPr="00D718DB" w:rsidRDefault="009666B5" w:rsidP="00D718DB">
      <w:pPr>
        <w:spacing w:before="120" w:after="120" w:line="360" w:lineRule="exact"/>
        <w:rPr>
          <w:sz w:val="27"/>
          <w:szCs w:val="27"/>
          <w:lang w:val="vi-VN"/>
        </w:rPr>
      </w:pPr>
    </w:p>
    <w:p w14:paraId="2D93BF7C" w14:textId="77777777" w:rsidR="009666B5" w:rsidRPr="00D718DB" w:rsidRDefault="009666B5" w:rsidP="00D718DB">
      <w:pPr>
        <w:spacing w:before="120" w:after="120" w:line="360" w:lineRule="exact"/>
        <w:rPr>
          <w:sz w:val="27"/>
          <w:szCs w:val="27"/>
          <w:lang w:val="vi-VN"/>
        </w:rPr>
      </w:pPr>
    </w:p>
    <w:p w14:paraId="1825BBDC" w14:textId="77777777" w:rsidR="009666B5" w:rsidRPr="00D718DB" w:rsidRDefault="009666B5" w:rsidP="00D718DB">
      <w:pPr>
        <w:spacing w:before="120" w:after="120" w:line="360" w:lineRule="exact"/>
        <w:rPr>
          <w:sz w:val="27"/>
          <w:szCs w:val="27"/>
          <w:lang w:val="vi-VN"/>
        </w:rPr>
      </w:pPr>
    </w:p>
    <w:p w14:paraId="7AA4A928" w14:textId="77777777" w:rsidR="009666B5" w:rsidRPr="00D718DB" w:rsidRDefault="009666B5" w:rsidP="00D718DB">
      <w:pPr>
        <w:spacing w:before="120" w:after="120" w:line="360" w:lineRule="exact"/>
        <w:rPr>
          <w:sz w:val="27"/>
          <w:szCs w:val="27"/>
          <w:lang w:val="vi-VN"/>
        </w:rPr>
      </w:pPr>
    </w:p>
    <w:p w14:paraId="19FA5341" w14:textId="77777777" w:rsidR="009666B5" w:rsidRPr="00D718DB" w:rsidRDefault="009666B5" w:rsidP="00D718DB">
      <w:pPr>
        <w:spacing w:before="120" w:after="120" w:line="360" w:lineRule="exact"/>
        <w:rPr>
          <w:sz w:val="27"/>
          <w:szCs w:val="27"/>
          <w:lang w:val="vi-VN"/>
        </w:rPr>
      </w:pPr>
    </w:p>
    <w:p w14:paraId="498CA688" w14:textId="77777777" w:rsidR="009666B5" w:rsidRPr="00D718DB" w:rsidRDefault="009666B5" w:rsidP="00D718DB">
      <w:pPr>
        <w:spacing w:before="120" w:after="120" w:line="360" w:lineRule="exact"/>
        <w:rPr>
          <w:b/>
          <w:bCs/>
          <w:sz w:val="27"/>
          <w:szCs w:val="27"/>
          <w:lang w:val="vi-VN"/>
        </w:rPr>
      </w:pPr>
      <w:r w:rsidRPr="00D718DB">
        <w:rPr>
          <w:b/>
          <w:bCs/>
          <w:sz w:val="27"/>
          <w:szCs w:val="27"/>
          <w:lang w:val="vi-VN"/>
        </w:rPr>
        <w:lastRenderedPageBreak/>
        <w:t>Mẫu 05: Mẫu văn bản đề nghị cấp đổi giấy công nhận tổ chức đủ điều kiện cấp chứng chỉ vô tuyến điện nghiệp dư</w:t>
      </w:r>
    </w:p>
    <w:tbl>
      <w:tblPr>
        <w:tblW w:w="9450" w:type="dxa"/>
        <w:tblCellSpacing w:w="0" w:type="dxa"/>
        <w:shd w:val="clear" w:color="auto" w:fill="FFFFFF"/>
        <w:tblCellMar>
          <w:left w:w="0" w:type="dxa"/>
          <w:right w:w="0" w:type="dxa"/>
        </w:tblCellMar>
        <w:tblLook w:val="04A0" w:firstRow="1" w:lastRow="0" w:firstColumn="1" w:lastColumn="0" w:noHBand="0" w:noVBand="1"/>
      </w:tblPr>
      <w:tblGrid>
        <w:gridCol w:w="3445"/>
        <w:gridCol w:w="6005"/>
      </w:tblGrid>
      <w:tr w:rsidR="009666B5" w:rsidRPr="00D718DB" w14:paraId="4225D4AE" w14:textId="77777777" w:rsidTr="009666B5">
        <w:trPr>
          <w:tblCellSpacing w:w="0" w:type="dxa"/>
        </w:trPr>
        <w:tc>
          <w:tcPr>
            <w:tcW w:w="3445" w:type="dxa"/>
            <w:shd w:val="clear" w:color="auto" w:fill="FFFFFF"/>
            <w:tcMar>
              <w:top w:w="0" w:type="dxa"/>
              <w:left w:w="108" w:type="dxa"/>
              <w:bottom w:w="0" w:type="dxa"/>
              <w:right w:w="108" w:type="dxa"/>
            </w:tcMar>
            <w:hideMark/>
          </w:tcPr>
          <w:p w14:paraId="33DD84E7" w14:textId="77777777" w:rsidR="009666B5" w:rsidRPr="00D718DB" w:rsidRDefault="009666B5" w:rsidP="00D718DB">
            <w:pPr>
              <w:spacing w:before="120" w:after="120" w:line="360" w:lineRule="exact"/>
              <w:jc w:val="center"/>
              <w:rPr>
                <w:sz w:val="27"/>
                <w:szCs w:val="27"/>
                <w:vertAlign w:val="superscript"/>
              </w:rPr>
            </w:pPr>
            <w:r w:rsidRPr="00D718DB">
              <w:rPr>
                <w:rFonts w:eastAsia="SimSun"/>
                <w:b/>
                <w:bCs/>
                <w:sz w:val="27"/>
                <w:szCs w:val="27"/>
                <w:shd w:val="clear" w:color="auto" w:fill="FFFFFF"/>
              </w:rPr>
              <w:t>TÊN TỔ CHỨC</w:t>
            </w:r>
            <w:r w:rsidRPr="00D718DB">
              <w:rPr>
                <w:rFonts w:eastAsia="SimSun"/>
                <w:b/>
                <w:bCs/>
                <w:i/>
                <w:iCs/>
                <w:sz w:val="27"/>
                <w:szCs w:val="27"/>
                <w:shd w:val="clear" w:color="auto" w:fill="FFFFFF"/>
              </w:rPr>
              <w:br/>
            </w:r>
            <w:r w:rsidRPr="00D718DB">
              <w:rPr>
                <w:sz w:val="27"/>
                <w:szCs w:val="27"/>
                <w:vertAlign w:val="superscript"/>
              </w:rPr>
              <w:t>_________</w:t>
            </w:r>
          </w:p>
        </w:tc>
        <w:tc>
          <w:tcPr>
            <w:tcW w:w="6005" w:type="dxa"/>
            <w:shd w:val="clear" w:color="auto" w:fill="FFFFFF"/>
            <w:tcMar>
              <w:top w:w="0" w:type="dxa"/>
              <w:left w:w="108" w:type="dxa"/>
              <w:bottom w:w="0" w:type="dxa"/>
              <w:right w:w="108" w:type="dxa"/>
            </w:tcMar>
            <w:hideMark/>
          </w:tcPr>
          <w:p w14:paraId="54404F0F" w14:textId="77777777" w:rsidR="009666B5" w:rsidRPr="00D718DB" w:rsidRDefault="009666B5" w:rsidP="00D718DB">
            <w:pPr>
              <w:spacing w:before="120" w:after="120" w:line="360" w:lineRule="exact"/>
              <w:jc w:val="center"/>
              <w:rPr>
                <w:sz w:val="27"/>
                <w:szCs w:val="27"/>
                <w:vertAlign w:val="superscript"/>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______________________________________</w:t>
            </w:r>
          </w:p>
        </w:tc>
      </w:tr>
      <w:tr w:rsidR="009666B5" w:rsidRPr="00D718DB" w14:paraId="5B001670" w14:textId="77777777" w:rsidTr="009666B5">
        <w:trPr>
          <w:tblCellSpacing w:w="0" w:type="dxa"/>
        </w:trPr>
        <w:tc>
          <w:tcPr>
            <w:tcW w:w="3445" w:type="dxa"/>
            <w:shd w:val="clear" w:color="auto" w:fill="FFFFFF"/>
            <w:tcMar>
              <w:top w:w="0" w:type="dxa"/>
              <w:left w:w="108" w:type="dxa"/>
              <w:bottom w:w="0" w:type="dxa"/>
              <w:right w:w="108" w:type="dxa"/>
            </w:tcMar>
            <w:hideMark/>
          </w:tcPr>
          <w:p w14:paraId="405CF612" w14:textId="77777777" w:rsidR="009666B5" w:rsidRPr="00D718DB" w:rsidRDefault="009666B5" w:rsidP="00D718DB">
            <w:pPr>
              <w:spacing w:before="120" w:after="120" w:line="360" w:lineRule="exact"/>
              <w:jc w:val="center"/>
              <w:rPr>
                <w:sz w:val="27"/>
                <w:szCs w:val="27"/>
              </w:rPr>
            </w:pPr>
            <w:r w:rsidRPr="00D718DB">
              <w:rPr>
                <w:sz w:val="27"/>
                <w:szCs w:val="27"/>
              </w:rPr>
              <w:t>Số: ………..…</w:t>
            </w:r>
          </w:p>
          <w:p w14:paraId="4958E8BB" w14:textId="77777777" w:rsidR="009666B5" w:rsidRPr="00D718DB" w:rsidRDefault="009666B5" w:rsidP="00D718DB">
            <w:pPr>
              <w:spacing w:before="120" w:after="120" w:line="360" w:lineRule="exact"/>
              <w:jc w:val="center"/>
              <w:rPr>
                <w:sz w:val="27"/>
                <w:szCs w:val="27"/>
              </w:rPr>
            </w:pPr>
            <w:r w:rsidRPr="00D718DB">
              <w:rPr>
                <w:sz w:val="27"/>
                <w:szCs w:val="27"/>
              </w:rPr>
              <w:t xml:space="preserve">V/v </w:t>
            </w:r>
            <w:r w:rsidRPr="00D718DB">
              <w:rPr>
                <w:rFonts w:eastAsia="SimSun"/>
                <w:sz w:val="27"/>
                <w:szCs w:val="27"/>
              </w:rPr>
              <w:t xml:space="preserve">đề nghị cấp đổi giấy </w:t>
            </w:r>
            <w:r w:rsidRPr="00D718DB">
              <w:rPr>
                <w:rFonts w:eastAsia="SimSun"/>
                <w:sz w:val="27"/>
                <w:szCs w:val="27"/>
              </w:rPr>
              <w:br/>
              <w:t>công nhận tổ chức đủ điều kiện cấp chứng chỉ vô tuyến điện nghiệp dư</w:t>
            </w:r>
          </w:p>
        </w:tc>
        <w:tc>
          <w:tcPr>
            <w:tcW w:w="6005" w:type="dxa"/>
            <w:shd w:val="clear" w:color="auto" w:fill="FFFFFF"/>
            <w:tcMar>
              <w:top w:w="0" w:type="dxa"/>
              <w:left w:w="108" w:type="dxa"/>
              <w:bottom w:w="0" w:type="dxa"/>
              <w:right w:w="108" w:type="dxa"/>
            </w:tcMar>
            <w:hideMark/>
          </w:tcPr>
          <w:p w14:paraId="72E51FC1" w14:textId="77777777" w:rsidR="009666B5" w:rsidRPr="00D718DB" w:rsidRDefault="009666B5" w:rsidP="00D718DB">
            <w:pPr>
              <w:spacing w:before="120" w:after="120" w:line="360" w:lineRule="exact"/>
              <w:jc w:val="center"/>
              <w:rPr>
                <w:sz w:val="27"/>
                <w:szCs w:val="27"/>
              </w:rPr>
            </w:pPr>
            <w:r w:rsidRPr="00D718DB">
              <w:rPr>
                <w:i/>
                <w:iCs/>
                <w:sz w:val="27"/>
                <w:szCs w:val="27"/>
              </w:rPr>
              <w:t>..., ngày …. tháng … năm …</w:t>
            </w:r>
          </w:p>
        </w:tc>
      </w:tr>
    </w:tbl>
    <w:p w14:paraId="2D69B31C" w14:textId="77777777" w:rsidR="009666B5" w:rsidRPr="00D718DB" w:rsidRDefault="009666B5" w:rsidP="00D718DB">
      <w:pPr>
        <w:spacing w:before="120" w:after="120" w:line="360" w:lineRule="exact"/>
        <w:rPr>
          <w:b/>
          <w:bCs/>
          <w:sz w:val="27"/>
          <w:szCs w:val="27"/>
        </w:rPr>
      </w:pPr>
    </w:p>
    <w:p w14:paraId="4B090CA4" w14:textId="77777777" w:rsidR="009666B5" w:rsidRPr="00D718DB" w:rsidRDefault="009666B5" w:rsidP="00D718DB">
      <w:pPr>
        <w:spacing w:before="120" w:after="120" w:line="360" w:lineRule="exact"/>
        <w:jc w:val="center"/>
        <w:rPr>
          <w:bCs/>
          <w:i/>
          <w:sz w:val="27"/>
          <w:szCs w:val="27"/>
        </w:rPr>
      </w:pPr>
      <w:r w:rsidRPr="00D718DB">
        <w:rPr>
          <w:bCs/>
          <w:sz w:val="27"/>
          <w:szCs w:val="27"/>
        </w:rPr>
        <w:t>Kính gửi: </w:t>
      </w:r>
      <w:r w:rsidRPr="00D718DB">
        <w:rPr>
          <w:bCs/>
          <w:i/>
          <w:sz w:val="27"/>
          <w:szCs w:val="27"/>
        </w:rPr>
        <w:t>Ủy ban nhân dân tỉnh….</w:t>
      </w:r>
    </w:p>
    <w:p w14:paraId="3536D6C1" w14:textId="77777777" w:rsidR="009666B5" w:rsidRPr="00D718DB" w:rsidRDefault="009666B5" w:rsidP="00D718DB">
      <w:pPr>
        <w:spacing w:before="120" w:after="120" w:line="360" w:lineRule="exact"/>
        <w:rPr>
          <w:sz w:val="27"/>
          <w:szCs w:val="27"/>
        </w:rPr>
      </w:pPr>
    </w:p>
    <w:p w14:paraId="13D98887" w14:textId="77777777" w:rsidR="009666B5" w:rsidRPr="00D718DB" w:rsidRDefault="009666B5" w:rsidP="00D718DB">
      <w:pPr>
        <w:spacing w:before="120" w:after="120" w:line="360" w:lineRule="exact"/>
        <w:rPr>
          <w:sz w:val="27"/>
          <w:szCs w:val="27"/>
        </w:rPr>
      </w:pPr>
      <w:r w:rsidRPr="00D718DB">
        <w:rPr>
          <w:sz w:val="27"/>
          <w:szCs w:val="27"/>
        </w:rPr>
        <w:t>Tên tổ chức: ………………………………………..………………………...…………</w:t>
      </w:r>
    </w:p>
    <w:p w14:paraId="1B57516D" w14:textId="77777777" w:rsidR="009666B5" w:rsidRPr="00D718DB" w:rsidRDefault="009666B5" w:rsidP="00D718DB">
      <w:pPr>
        <w:spacing w:before="120" w:after="120" w:line="360" w:lineRule="exact"/>
        <w:rPr>
          <w:sz w:val="27"/>
          <w:szCs w:val="27"/>
        </w:rPr>
      </w:pPr>
      <w:r w:rsidRPr="00D718DB">
        <w:rPr>
          <w:sz w:val="27"/>
          <w:szCs w:val="27"/>
        </w:rPr>
        <w:t>Địa chỉ trụ sở chính: ……………………………….…………………………..………</w:t>
      </w:r>
    </w:p>
    <w:p w14:paraId="7FDB86C7" w14:textId="77777777" w:rsidR="009666B5" w:rsidRPr="00D718DB" w:rsidRDefault="009666B5" w:rsidP="00D718DB">
      <w:pPr>
        <w:spacing w:before="120" w:after="120" w:line="360" w:lineRule="exact"/>
        <w:rPr>
          <w:sz w:val="27"/>
          <w:szCs w:val="27"/>
        </w:rPr>
      </w:pPr>
      <w:r w:rsidRPr="00D718DB">
        <w:rPr>
          <w:sz w:val="27"/>
          <w:szCs w:val="27"/>
        </w:rPr>
        <w:t>Điện thoại: ……………….; Fax: ……………………………; Website:......................</w:t>
      </w:r>
    </w:p>
    <w:p w14:paraId="23CE8BBD" w14:textId="77777777" w:rsidR="009666B5" w:rsidRPr="00D718DB" w:rsidRDefault="009666B5" w:rsidP="00D718DB">
      <w:pPr>
        <w:spacing w:before="120" w:after="120" w:line="360" w:lineRule="exact"/>
        <w:rPr>
          <w:sz w:val="27"/>
          <w:szCs w:val="27"/>
        </w:rPr>
      </w:pPr>
      <w:r w:rsidRPr="00D718DB">
        <w:rPr>
          <w:sz w:val="27"/>
          <w:szCs w:val="27"/>
        </w:rPr>
        <w:t>Giấy phép/Quyết định thành lập số………………..………..... Ngày cấp:....................</w:t>
      </w:r>
    </w:p>
    <w:p w14:paraId="45D3867C" w14:textId="77777777" w:rsidR="009666B5" w:rsidRPr="00D718DB" w:rsidRDefault="009666B5" w:rsidP="00D718DB">
      <w:pPr>
        <w:spacing w:before="120" w:after="120" w:line="360" w:lineRule="exact"/>
        <w:rPr>
          <w:sz w:val="27"/>
          <w:szCs w:val="27"/>
        </w:rPr>
      </w:pPr>
      <w:r w:rsidRPr="00D718DB">
        <w:rPr>
          <w:sz w:val="27"/>
          <w:szCs w:val="27"/>
        </w:rPr>
        <w:t>Cơ quan cấp:....................................................................................................................</w:t>
      </w:r>
    </w:p>
    <w:p w14:paraId="5EDB1F0F"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Họ và tên người đứng đầu tổ chức:……………..….……………………….…………</w:t>
      </w:r>
    </w:p>
    <w:p w14:paraId="17435E64" w14:textId="77777777" w:rsidR="009666B5" w:rsidRPr="00D718DB" w:rsidRDefault="009666B5" w:rsidP="00D718DB">
      <w:pPr>
        <w:spacing w:before="120" w:after="120" w:line="360" w:lineRule="exact"/>
        <w:rPr>
          <w:sz w:val="27"/>
          <w:szCs w:val="27"/>
        </w:rPr>
      </w:pPr>
      <w:r w:rsidRPr="00D718DB">
        <w:rPr>
          <w:sz w:val="27"/>
          <w:szCs w:val="27"/>
        </w:rPr>
        <w:t>Địa chỉ:..........................................................................................................................</w:t>
      </w:r>
    </w:p>
    <w:p w14:paraId="0E88D0F0" w14:textId="77777777" w:rsidR="009666B5" w:rsidRPr="00D718DB" w:rsidRDefault="009666B5" w:rsidP="00D718DB">
      <w:pPr>
        <w:spacing w:before="120" w:after="120" w:line="360" w:lineRule="exact"/>
        <w:rPr>
          <w:sz w:val="27"/>
          <w:szCs w:val="27"/>
        </w:rPr>
      </w:pPr>
      <w:r w:rsidRPr="00D718DB">
        <w:rPr>
          <w:sz w:val="27"/>
          <w:szCs w:val="27"/>
        </w:rPr>
        <w:t>Số CMND/CCCD:........................................................................................................</w:t>
      </w:r>
    </w:p>
    <w:p w14:paraId="31C439EA" w14:textId="77777777" w:rsidR="009666B5" w:rsidRPr="00D718DB" w:rsidRDefault="009666B5" w:rsidP="00D718DB">
      <w:pPr>
        <w:spacing w:before="120" w:after="120" w:line="360" w:lineRule="exact"/>
        <w:rPr>
          <w:sz w:val="27"/>
          <w:szCs w:val="27"/>
        </w:rPr>
      </w:pPr>
      <w:r w:rsidRPr="00D718DB">
        <w:rPr>
          <w:sz w:val="27"/>
          <w:szCs w:val="27"/>
        </w:rPr>
        <w:t xml:space="preserve">……(1)……… đề nghị </w:t>
      </w:r>
      <w:r w:rsidRPr="00D718DB">
        <w:rPr>
          <w:bCs/>
          <w:i/>
          <w:sz w:val="27"/>
          <w:szCs w:val="27"/>
        </w:rPr>
        <w:t>Ủy ban nhân dân tỉnh</w:t>
      </w:r>
      <w:r w:rsidRPr="00D718DB">
        <w:rPr>
          <w:sz w:val="27"/>
          <w:szCs w:val="27"/>
        </w:rPr>
        <w:t>…. cấp đổi giấy công nhận tổ chức đủ điều kiện cấp chứng chỉ vô tuyến điện nghiệp dư số ……(2)….... ngày cấp…………</w:t>
      </w:r>
    </w:p>
    <w:p w14:paraId="4FEE9EB9"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Thông tin đề nghị thay đổi (3):…………………………………………..</w:t>
      </w:r>
    </w:p>
    <w:p w14:paraId="104BFB72"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Chúng tôi cam kết chịu trách nhiệm hoàn toàn về sự trung thực và chính xác của nội dung văn bản đề nghị, hồ sơ kèm theo.</w:t>
      </w:r>
    </w:p>
    <w:p w14:paraId="4DFA0EE4" w14:textId="77777777" w:rsidR="009666B5" w:rsidRPr="00D718DB" w:rsidRDefault="009666B5" w:rsidP="00D718DB">
      <w:pPr>
        <w:spacing w:before="120" w:after="120" w:line="360" w:lineRule="exact"/>
        <w:rPr>
          <w:sz w:val="27"/>
          <w:szCs w:val="27"/>
        </w:rPr>
      </w:pPr>
    </w:p>
    <w:tbl>
      <w:tblPr>
        <w:tblW w:w="9214" w:type="dxa"/>
        <w:tblCellSpacing w:w="0" w:type="dxa"/>
        <w:shd w:val="clear" w:color="auto" w:fill="FFFFFF"/>
        <w:tblCellMar>
          <w:left w:w="0" w:type="dxa"/>
          <w:right w:w="0" w:type="dxa"/>
        </w:tblCellMar>
        <w:tblLook w:val="04A0" w:firstRow="1" w:lastRow="0" w:firstColumn="1" w:lastColumn="0" w:noHBand="0" w:noVBand="1"/>
      </w:tblPr>
      <w:tblGrid>
        <w:gridCol w:w="2552"/>
        <w:gridCol w:w="6662"/>
      </w:tblGrid>
      <w:tr w:rsidR="009666B5" w:rsidRPr="00D718DB" w14:paraId="536C1F5C" w14:textId="77777777" w:rsidTr="009666B5">
        <w:trPr>
          <w:tblCellSpacing w:w="0" w:type="dxa"/>
        </w:trPr>
        <w:tc>
          <w:tcPr>
            <w:tcW w:w="2552" w:type="dxa"/>
            <w:shd w:val="clear" w:color="auto" w:fill="FFFFFF"/>
            <w:tcMar>
              <w:top w:w="0" w:type="dxa"/>
              <w:left w:w="108" w:type="dxa"/>
              <w:bottom w:w="0" w:type="dxa"/>
              <w:right w:w="108" w:type="dxa"/>
            </w:tcMar>
            <w:hideMark/>
          </w:tcPr>
          <w:p w14:paraId="0D1A2FCD" w14:textId="77777777" w:rsidR="009666B5" w:rsidRPr="00D718DB" w:rsidRDefault="009666B5" w:rsidP="00D718DB">
            <w:pPr>
              <w:spacing w:before="120" w:after="120" w:line="360" w:lineRule="exact"/>
              <w:ind w:left="-108"/>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t>- ………;</w:t>
            </w:r>
            <w:r w:rsidRPr="00D718DB">
              <w:rPr>
                <w:sz w:val="27"/>
                <w:szCs w:val="27"/>
              </w:rPr>
              <w:br/>
              <w:t>- Lưu: VT, …….</w:t>
            </w:r>
          </w:p>
        </w:tc>
        <w:tc>
          <w:tcPr>
            <w:tcW w:w="6662" w:type="dxa"/>
            <w:shd w:val="clear" w:color="auto" w:fill="FFFFFF"/>
          </w:tcPr>
          <w:p w14:paraId="40A87F53" w14:textId="77777777" w:rsidR="009666B5" w:rsidRPr="00D718DB" w:rsidRDefault="009666B5" w:rsidP="00D718DB">
            <w:pPr>
              <w:spacing w:before="120" w:after="120" w:line="360" w:lineRule="exact"/>
              <w:jc w:val="center"/>
              <w:rPr>
                <w:sz w:val="27"/>
                <w:szCs w:val="27"/>
              </w:rPr>
            </w:pPr>
            <w:r w:rsidRPr="00D718DB">
              <w:rPr>
                <w:b/>
                <w:bCs/>
                <w:sz w:val="27"/>
                <w:szCs w:val="27"/>
              </w:rPr>
              <w:t>QUYỀN HẠN, CHỨC VỤ CỦA NGƯỜI KÝ</w:t>
            </w:r>
          </w:p>
          <w:p w14:paraId="1B29614E" w14:textId="77777777" w:rsidR="009666B5" w:rsidRPr="00D718DB" w:rsidRDefault="009666B5" w:rsidP="00D718DB">
            <w:pPr>
              <w:spacing w:before="120" w:after="120" w:line="360" w:lineRule="exact"/>
              <w:jc w:val="center"/>
              <w:rPr>
                <w:i/>
                <w:iCs/>
                <w:sz w:val="27"/>
                <w:szCs w:val="27"/>
              </w:rPr>
            </w:pPr>
            <w:r w:rsidRPr="00D718DB">
              <w:rPr>
                <w:i/>
                <w:iCs/>
                <w:sz w:val="27"/>
                <w:szCs w:val="27"/>
              </w:rPr>
              <w:t>(Chữ ký, họ và tên của người có thẩm quyền</w:t>
            </w:r>
          </w:p>
          <w:p w14:paraId="1D86B21F" w14:textId="77777777" w:rsidR="009666B5" w:rsidRPr="00D718DB" w:rsidRDefault="009666B5" w:rsidP="00D718DB">
            <w:pPr>
              <w:spacing w:before="120" w:after="120" w:line="360" w:lineRule="exact"/>
              <w:jc w:val="center"/>
              <w:rPr>
                <w:sz w:val="27"/>
                <w:szCs w:val="27"/>
              </w:rPr>
            </w:pPr>
            <w:r w:rsidRPr="00D718DB">
              <w:rPr>
                <w:i/>
                <w:iCs/>
                <w:sz w:val="27"/>
                <w:szCs w:val="27"/>
              </w:rPr>
              <w:t>và đóng dấu/chữ ký số của tổ chức)</w:t>
            </w:r>
          </w:p>
        </w:tc>
      </w:tr>
    </w:tbl>
    <w:p w14:paraId="75FBECED" w14:textId="77777777" w:rsidR="009666B5" w:rsidRPr="00D718DB" w:rsidRDefault="009666B5" w:rsidP="00D718DB">
      <w:pPr>
        <w:spacing w:before="120" w:after="120" w:line="360" w:lineRule="exact"/>
        <w:rPr>
          <w:rFonts w:eastAsia="SimSun"/>
          <w:sz w:val="27"/>
          <w:szCs w:val="27"/>
        </w:rPr>
      </w:pPr>
    </w:p>
    <w:p w14:paraId="5CBD3E80" w14:textId="77777777" w:rsidR="009666B5" w:rsidRPr="00D718DB" w:rsidRDefault="009666B5" w:rsidP="00D718DB">
      <w:pPr>
        <w:spacing w:before="120" w:after="120" w:line="360" w:lineRule="exact"/>
        <w:rPr>
          <w:rFonts w:eastAsia="SimSun"/>
          <w:sz w:val="27"/>
          <w:szCs w:val="27"/>
        </w:rPr>
      </w:pPr>
    </w:p>
    <w:p w14:paraId="63139ED2" w14:textId="77777777" w:rsidR="009666B5" w:rsidRPr="00D718DB" w:rsidRDefault="009666B5" w:rsidP="00D718DB">
      <w:pPr>
        <w:spacing w:before="120" w:after="120" w:line="360" w:lineRule="exact"/>
        <w:rPr>
          <w:rFonts w:eastAsia="SimSun"/>
          <w:sz w:val="27"/>
          <w:szCs w:val="27"/>
        </w:rPr>
      </w:pPr>
    </w:p>
    <w:p w14:paraId="04749744" w14:textId="77777777" w:rsidR="009666B5" w:rsidRPr="00D718DB" w:rsidRDefault="009666B5" w:rsidP="00D718DB">
      <w:pPr>
        <w:spacing w:before="120" w:after="120" w:line="360" w:lineRule="exact"/>
        <w:rPr>
          <w:rFonts w:eastAsia="SimSun"/>
          <w:b/>
          <w:bCs/>
          <w:i/>
          <w:sz w:val="27"/>
          <w:szCs w:val="27"/>
        </w:rPr>
      </w:pPr>
      <w:r w:rsidRPr="00D718DB">
        <w:rPr>
          <w:rFonts w:eastAsia="SimSun"/>
          <w:b/>
          <w:bCs/>
          <w:i/>
          <w:sz w:val="27"/>
          <w:szCs w:val="27"/>
        </w:rPr>
        <w:t>Hướng dẫn:</w:t>
      </w:r>
    </w:p>
    <w:p w14:paraId="07DBBD29"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(1): Ghi tên của tổ chức đề nghị cấp đổi giấy công nhận tổ chức đủ điều kiện cấp chứng chỉ vô tuyến điện nghiệp dư.</w:t>
      </w:r>
    </w:p>
    <w:p w14:paraId="13F47CE1"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(2): Ghi số giấy công nhận tổ chức đủ điều kiện cấp chứng chỉ vô tuyến điện nghiệp dư đề nghị cấp đổi.</w:t>
      </w:r>
    </w:p>
    <w:p w14:paraId="256772F2" w14:textId="77777777" w:rsidR="009666B5" w:rsidRDefault="009666B5" w:rsidP="00D718DB">
      <w:pPr>
        <w:spacing w:before="120" w:after="120" w:line="360" w:lineRule="exact"/>
        <w:rPr>
          <w:rFonts w:eastAsia="SimSun"/>
          <w:sz w:val="27"/>
          <w:szCs w:val="27"/>
        </w:rPr>
      </w:pPr>
      <w:r w:rsidRPr="00D718DB">
        <w:rPr>
          <w:rFonts w:eastAsia="SimSun"/>
          <w:sz w:val="27"/>
          <w:szCs w:val="27"/>
        </w:rPr>
        <w:t>(3) Ghi thông tin đề nghị thay đổi trên giấy công nhận đối với trường hợp tổ chức có sự thay đổi thông tin.</w:t>
      </w:r>
    </w:p>
    <w:p w14:paraId="11344404" w14:textId="77777777" w:rsidR="00C63B25" w:rsidRDefault="00C63B25" w:rsidP="00D718DB">
      <w:pPr>
        <w:spacing w:before="120" w:after="120" w:line="360" w:lineRule="exact"/>
        <w:rPr>
          <w:rFonts w:eastAsia="SimSun"/>
          <w:sz w:val="27"/>
          <w:szCs w:val="27"/>
        </w:rPr>
      </w:pPr>
    </w:p>
    <w:p w14:paraId="1D220E45" w14:textId="77777777" w:rsidR="00C63B25" w:rsidRDefault="00C63B25" w:rsidP="00D718DB">
      <w:pPr>
        <w:spacing w:before="120" w:after="120" w:line="360" w:lineRule="exact"/>
        <w:rPr>
          <w:rFonts w:eastAsia="SimSun"/>
          <w:sz w:val="27"/>
          <w:szCs w:val="27"/>
        </w:rPr>
      </w:pPr>
    </w:p>
    <w:p w14:paraId="3E8A251D" w14:textId="77777777" w:rsidR="00C63B25" w:rsidRDefault="00C63B25" w:rsidP="00D718DB">
      <w:pPr>
        <w:spacing w:before="120" w:after="120" w:line="360" w:lineRule="exact"/>
        <w:rPr>
          <w:rFonts w:eastAsia="SimSun"/>
          <w:sz w:val="27"/>
          <w:szCs w:val="27"/>
        </w:rPr>
      </w:pPr>
    </w:p>
    <w:p w14:paraId="54BE9E47" w14:textId="77777777" w:rsidR="00C63B25" w:rsidRDefault="00C63B25" w:rsidP="00D718DB">
      <w:pPr>
        <w:spacing w:before="120" w:after="120" w:line="360" w:lineRule="exact"/>
        <w:rPr>
          <w:rFonts w:eastAsia="SimSun"/>
          <w:sz w:val="27"/>
          <w:szCs w:val="27"/>
        </w:rPr>
      </w:pPr>
    </w:p>
    <w:p w14:paraId="2FCAF458" w14:textId="77777777" w:rsidR="00C63B25" w:rsidRDefault="00C63B25" w:rsidP="00D718DB">
      <w:pPr>
        <w:spacing w:before="120" w:after="120" w:line="360" w:lineRule="exact"/>
        <w:rPr>
          <w:rFonts w:eastAsia="SimSun"/>
          <w:sz w:val="27"/>
          <w:szCs w:val="27"/>
        </w:rPr>
      </w:pPr>
    </w:p>
    <w:p w14:paraId="180C92B0" w14:textId="77777777" w:rsidR="00C63B25" w:rsidRPr="00D718DB" w:rsidRDefault="00C63B25" w:rsidP="00D718DB">
      <w:pPr>
        <w:spacing w:before="120" w:after="120" w:line="360" w:lineRule="exact"/>
        <w:rPr>
          <w:rFonts w:eastAsia="SimSun"/>
          <w:sz w:val="27"/>
          <w:szCs w:val="27"/>
        </w:rPr>
      </w:pPr>
    </w:p>
    <w:p w14:paraId="1CE9031C"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4AC75DF5"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5B1DB553"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03ECD79A"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37255298"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589B308A"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5435FF81"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5C7C6A81"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7110458A"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11CFF35B" w14:textId="77777777" w:rsidR="002B3A54" w:rsidRDefault="002B3A54" w:rsidP="002B3A54">
      <w:pPr>
        <w:pStyle w:val="Heading3"/>
        <w:keepNext w:val="0"/>
        <w:widowControl w:val="0"/>
        <w:spacing w:before="120" w:after="120" w:line="360" w:lineRule="exact"/>
        <w:rPr>
          <w:rFonts w:ascii="Times New Roman" w:hAnsi="Times New Roman"/>
          <w:sz w:val="27"/>
          <w:szCs w:val="27"/>
        </w:rPr>
      </w:pPr>
    </w:p>
    <w:p w14:paraId="0CB17207" w14:textId="43D30768" w:rsidR="009666B5" w:rsidRPr="00D718DB" w:rsidRDefault="009666B5" w:rsidP="002B3A54">
      <w:pPr>
        <w:pStyle w:val="Heading3"/>
        <w:keepNext w:val="0"/>
        <w:widowControl w:val="0"/>
        <w:spacing w:before="120" w:after="120" w:line="360" w:lineRule="exact"/>
        <w:rPr>
          <w:rFonts w:ascii="Times New Roman" w:hAnsi="Times New Roman"/>
          <w:sz w:val="27"/>
          <w:szCs w:val="27"/>
        </w:rPr>
      </w:pPr>
      <w:r w:rsidRPr="00D718DB">
        <w:rPr>
          <w:rFonts w:ascii="Times New Roman" w:hAnsi="Times New Roman"/>
          <w:sz w:val="27"/>
          <w:szCs w:val="27"/>
        </w:rPr>
        <w:lastRenderedPageBreak/>
        <w:t>19. Cấp giấy công nhận tổ chức đủ điều kiện đào tạo, cấp chứng chỉ vô tuyến điện viên hàng hải</w:t>
      </w:r>
    </w:p>
    <w:tbl>
      <w:tblPr>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5"/>
        <w:gridCol w:w="7229"/>
      </w:tblGrid>
      <w:tr w:rsidR="009666B5" w:rsidRPr="00D718DB" w14:paraId="0EF6F942"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0E702E4B" w14:textId="77777777" w:rsidR="009666B5" w:rsidRPr="00D718DB" w:rsidRDefault="009666B5" w:rsidP="002B3A54">
            <w:pPr>
              <w:widowControl w:val="0"/>
              <w:spacing w:before="120" w:after="120" w:line="360" w:lineRule="exact"/>
              <w:jc w:val="both"/>
              <w:rPr>
                <w:sz w:val="27"/>
                <w:szCs w:val="27"/>
              </w:rPr>
            </w:pPr>
            <w:r w:rsidRPr="00D718DB">
              <w:rPr>
                <w:sz w:val="27"/>
                <w:szCs w:val="27"/>
              </w:rPr>
              <w:t>Trình tự thực hiện</w:t>
            </w:r>
          </w:p>
        </w:tc>
        <w:tc>
          <w:tcPr>
            <w:tcW w:w="7229" w:type="dxa"/>
            <w:tcBorders>
              <w:top w:val="single" w:sz="4" w:space="0" w:color="000000"/>
              <w:left w:val="single" w:sz="4" w:space="0" w:color="000000"/>
              <w:bottom w:val="single" w:sz="4" w:space="0" w:color="000000"/>
              <w:right w:val="single" w:sz="4" w:space="0" w:color="000000"/>
            </w:tcBorders>
          </w:tcPr>
          <w:p w14:paraId="00ACAC1F" w14:textId="77777777" w:rsidR="009666B5" w:rsidRPr="00D718DB" w:rsidRDefault="009666B5" w:rsidP="002B3A54">
            <w:pPr>
              <w:widowControl w:val="0"/>
              <w:spacing w:before="120" w:after="120" w:line="360" w:lineRule="exact"/>
              <w:jc w:val="both"/>
              <w:rPr>
                <w:sz w:val="27"/>
                <w:szCs w:val="27"/>
              </w:rPr>
            </w:pPr>
            <w:r w:rsidRPr="00D718DB">
              <w:rPr>
                <w:sz w:val="27"/>
                <w:szCs w:val="27"/>
              </w:rPr>
              <w:t xml:space="preserve">1. Tổ chức nộp 01 bộ hồ sơ đề nghị cấp giấy công nhận tổ chức đủ điều kiện đào tạo, cấp chứng chỉ vô tuyến điện viên hàng hải đến </w:t>
            </w:r>
            <w:r w:rsidRPr="00D718DB">
              <w:rPr>
                <w:bCs/>
                <w:sz w:val="27"/>
                <w:szCs w:val="27"/>
              </w:rPr>
              <w:t>Ủy ban nhân dân cấp tỉnh</w:t>
            </w:r>
            <w:r w:rsidRPr="00D718DB">
              <w:rPr>
                <w:sz w:val="27"/>
                <w:szCs w:val="27"/>
              </w:rPr>
              <w:t xml:space="preserve"> qua đường bưu chính hoặc nộp trực tiếp tại </w:t>
            </w:r>
            <w:r w:rsidRPr="00D718DB">
              <w:rPr>
                <w:spacing w:val="4"/>
                <w:sz w:val="27"/>
                <w:szCs w:val="27"/>
              </w:rPr>
              <w:t>Ủy ban nhân dân cấp tỉnh hoặc theo hình thức trực tuyến tại Cổng dịch vụ công quốc gia.</w:t>
            </w:r>
          </w:p>
          <w:p w14:paraId="7B53CF90" w14:textId="77777777" w:rsidR="009666B5" w:rsidRPr="00D718DB" w:rsidRDefault="009666B5" w:rsidP="002B3A54">
            <w:pPr>
              <w:widowControl w:val="0"/>
              <w:spacing w:before="120" w:after="120" w:line="360" w:lineRule="exact"/>
              <w:jc w:val="both"/>
              <w:rPr>
                <w:sz w:val="27"/>
                <w:szCs w:val="27"/>
              </w:rPr>
            </w:pPr>
            <w:r w:rsidRPr="00D718DB">
              <w:rPr>
                <w:sz w:val="27"/>
                <w:szCs w:val="27"/>
              </w:rPr>
              <w:t xml:space="preserve">2. </w:t>
            </w:r>
            <w:r w:rsidRPr="00D718DB">
              <w:rPr>
                <w:spacing w:val="4"/>
                <w:sz w:val="27"/>
                <w:szCs w:val="27"/>
              </w:rPr>
              <w:t>Ủy ban nhân dân cấp tỉnh</w:t>
            </w:r>
            <w:r w:rsidRPr="00D718DB">
              <w:rPr>
                <w:sz w:val="27"/>
                <w:szCs w:val="27"/>
              </w:rPr>
              <w:t xml:space="preserve"> tiếp nhận, kiểm tra tính hợp lệ của hồ sơ. Trường hợp hồ sơ chưa đầy đủ, chưa đúng quy định về thành phần hồ sơ thì trong thời hạn 05 ngày làm việc kể từ ngày nhận được hồ sơ, </w:t>
            </w:r>
            <w:r w:rsidRPr="00D718DB">
              <w:rPr>
                <w:spacing w:val="4"/>
                <w:sz w:val="27"/>
                <w:szCs w:val="27"/>
              </w:rPr>
              <w:t>Ủy ban nhân dân cấp tỉnh</w:t>
            </w:r>
            <w:r w:rsidRPr="00D718DB">
              <w:rPr>
                <w:sz w:val="27"/>
                <w:szCs w:val="27"/>
              </w:rPr>
              <w:t xml:space="preserve"> thông báo, hướng dẫn tổ chức bổ sung, hoàn thiện hồ sơ.</w:t>
            </w:r>
          </w:p>
          <w:p w14:paraId="594ED141" w14:textId="77777777" w:rsidR="009666B5" w:rsidRPr="00D718DB" w:rsidRDefault="009666B5" w:rsidP="002B3A54">
            <w:pPr>
              <w:widowControl w:val="0"/>
              <w:spacing w:before="120" w:after="120" w:line="360" w:lineRule="exact"/>
              <w:jc w:val="both"/>
              <w:rPr>
                <w:sz w:val="27"/>
                <w:szCs w:val="27"/>
              </w:rPr>
            </w:pPr>
            <w:r w:rsidRPr="00D718DB">
              <w:rPr>
                <w:sz w:val="27"/>
                <w:szCs w:val="27"/>
              </w:rPr>
              <w:t xml:space="preserve">3. Trong thời hạn 20 ngày kể từ ngày nhận đủ hồ sơ hợp lệ, </w:t>
            </w:r>
            <w:r w:rsidRPr="00D718DB">
              <w:rPr>
                <w:spacing w:val="4"/>
                <w:sz w:val="27"/>
                <w:szCs w:val="27"/>
              </w:rPr>
              <w:t>Ủy ban nhân dân cấp tỉnh</w:t>
            </w:r>
            <w:r w:rsidRPr="00D718DB">
              <w:rPr>
                <w:sz w:val="27"/>
                <w:szCs w:val="27"/>
              </w:rPr>
              <w:t xml:space="preserve"> tổ chức đánh giá, xác minh thực tế các điều kiện quy định tại </w:t>
            </w:r>
            <w:r w:rsidRPr="00D718DB">
              <w:rPr>
                <w:spacing w:val="4"/>
                <w:sz w:val="27"/>
                <w:szCs w:val="27"/>
              </w:rPr>
              <w:t>khoản 2 Phụ lục II.3 ban hành kèm theo Nghị định số 133/2025/NĐ-CP và</w:t>
            </w:r>
            <w:r w:rsidRPr="00D718DB">
              <w:rPr>
                <w:sz w:val="27"/>
                <w:szCs w:val="27"/>
              </w:rPr>
              <w:t xml:space="preserve"> cấp giấy công nhận tổ chức đủ điều kiện đào tạo, cấp chứng chỉ vô tuyến điện viên hàng hải theo </w:t>
            </w:r>
            <w:r w:rsidRPr="00D718DB">
              <w:rPr>
                <w:spacing w:val="4"/>
                <w:sz w:val="27"/>
                <w:szCs w:val="27"/>
              </w:rPr>
              <w:t>Mẫu 08 Phụ lục II.5 ban hành kèm theo Nghị định số 133/2025/NĐ-CP</w:t>
            </w:r>
            <w:r w:rsidRPr="00D718DB">
              <w:rPr>
                <w:sz w:val="27"/>
                <w:szCs w:val="27"/>
              </w:rPr>
              <w:t xml:space="preserve"> hoặc từ chối cấp giấy công nhận tổ chức đủ điều kiện đào tạo, cấp chứng chỉ vô tuyến điện viên hàng hải và nêu rõ lý do.</w:t>
            </w:r>
          </w:p>
          <w:p w14:paraId="3FBE9F6D" w14:textId="77777777" w:rsidR="009666B5" w:rsidRPr="00D718DB" w:rsidRDefault="009666B5" w:rsidP="002B3A54">
            <w:pPr>
              <w:widowControl w:val="0"/>
              <w:spacing w:before="120" w:after="120" w:line="360" w:lineRule="exact"/>
              <w:jc w:val="both"/>
              <w:rPr>
                <w:sz w:val="27"/>
                <w:szCs w:val="27"/>
              </w:rPr>
            </w:pPr>
            <w:r w:rsidRPr="00D718DB">
              <w:rPr>
                <w:sz w:val="27"/>
                <w:szCs w:val="27"/>
              </w:rPr>
              <w:t xml:space="preserve">4. Kết quả giải quyết hồ sơ đề nghị cấp giấy công nhận tổ chức đủ điều kiện đào tạo, cấp chứng chỉ vô tuyến điện viên hàng hải được gửi tới tổ chức qua một trong các phương thức sau: trả kết quả qua đường bưu chính hoặc trả trực tiếp tại </w:t>
            </w:r>
            <w:r w:rsidRPr="00D718DB">
              <w:rPr>
                <w:spacing w:val="4"/>
                <w:sz w:val="27"/>
                <w:szCs w:val="27"/>
              </w:rPr>
              <w:t>Ủy ban nhân dân cấp tỉnh</w:t>
            </w:r>
            <w:r w:rsidRPr="00D718DB">
              <w:rPr>
                <w:sz w:val="27"/>
                <w:szCs w:val="27"/>
              </w:rPr>
              <w:t>.</w:t>
            </w:r>
          </w:p>
        </w:tc>
      </w:tr>
      <w:tr w:rsidR="009666B5" w:rsidRPr="00D718DB" w14:paraId="3B7C033D"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3C51897" w14:textId="77777777" w:rsidR="009666B5" w:rsidRPr="00D718DB" w:rsidRDefault="009666B5" w:rsidP="002B3A54">
            <w:pPr>
              <w:widowControl w:val="0"/>
              <w:spacing w:before="120" w:after="120" w:line="360" w:lineRule="exact"/>
              <w:jc w:val="both"/>
              <w:rPr>
                <w:sz w:val="27"/>
                <w:szCs w:val="27"/>
              </w:rPr>
            </w:pPr>
            <w:r w:rsidRPr="00D718DB">
              <w:rPr>
                <w:sz w:val="27"/>
                <w:szCs w:val="27"/>
              </w:rPr>
              <w:t>Cách thức thực hiện</w:t>
            </w:r>
          </w:p>
        </w:tc>
        <w:tc>
          <w:tcPr>
            <w:tcW w:w="7229" w:type="dxa"/>
            <w:tcBorders>
              <w:top w:val="single" w:sz="4" w:space="0" w:color="000000"/>
              <w:left w:val="single" w:sz="4" w:space="0" w:color="000000"/>
              <w:bottom w:val="single" w:sz="4" w:space="0" w:color="000000"/>
              <w:right w:val="single" w:sz="4" w:space="0" w:color="000000"/>
            </w:tcBorders>
            <w:hideMark/>
          </w:tcPr>
          <w:p w14:paraId="2B4D3ADD" w14:textId="77777777" w:rsidR="009666B5" w:rsidRPr="00D718DB" w:rsidRDefault="009666B5" w:rsidP="002B3A54">
            <w:pPr>
              <w:widowControl w:val="0"/>
              <w:spacing w:before="120" w:after="120" w:line="360" w:lineRule="exact"/>
              <w:jc w:val="both"/>
              <w:rPr>
                <w:sz w:val="27"/>
                <w:szCs w:val="27"/>
              </w:rPr>
            </w:pPr>
            <w:r w:rsidRPr="00D718DB">
              <w:rPr>
                <w:sz w:val="27"/>
                <w:szCs w:val="27"/>
              </w:rPr>
              <w:t>Thực hiện thông qua một trong các phương thức sau:</w:t>
            </w:r>
          </w:p>
          <w:p w14:paraId="4CD7FA3D" w14:textId="77777777" w:rsidR="009666B5" w:rsidRPr="00D718DB" w:rsidRDefault="009666B5" w:rsidP="002B3A54">
            <w:pPr>
              <w:pStyle w:val="NormalWeb"/>
              <w:widowControl w:val="0"/>
              <w:spacing w:before="120" w:beforeAutospacing="0" w:after="120" w:afterAutospacing="0" w:line="360" w:lineRule="exact"/>
              <w:jc w:val="both"/>
              <w:rPr>
                <w:sz w:val="27"/>
                <w:szCs w:val="27"/>
              </w:rPr>
            </w:pPr>
            <w:r w:rsidRPr="00D718DB">
              <w:rPr>
                <w:sz w:val="27"/>
                <w:szCs w:val="27"/>
              </w:rPr>
              <w:t>- Nộp trực tiếp tại trụ sở</w:t>
            </w:r>
            <w:r w:rsidRPr="00D718DB">
              <w:rPr>
                <w:spacing w:val="4"/>
                <w:sz w:val="27"/>
                <w:szCs w:val="27"/>
              </w:rPr>
              <w:t xml:space="preserve"> </w:t>
            </w:r>
            <w:r w:rsidRPr="00D718DB">
              <w:rPr>
                <w:rFonts w:eastAsia="Calibri"/>
                <w:spacing w:val="4"/>
                <w:sz w:val="27"/>
                <w:szCs w:val="27"/>
              </w:rPr>
              <w:t>Ủy ban nhân dân cấp tỉnh;</w:t>
            </w:r>
          </w:p>
          <w:p w14:paraId="14A7DAB8" w14:textId="77777777" w:rsidR="009666B5" w:rsidRPr="00D718DB" w:rsidRDefault="009666B5" w:rsidP="002B3A54">
            <w:pPr>
              <w:pStyle w:val="NormalWeb"/>
              <w:widowControl w:val="0"/>
              <w:spacing w:before="120" w:beforeAutospacing="0" w:after="120" w:afterAutospacing="0" w:line="360" w:lineRule="exact"/>
              <w:jc w:val="both"/>
              <w:rPr>
                <w:sz w:val="27"/>
                <w:szCs w:val="27"/>
              </w:rPr>
            </w:pPr>
            <w:r w:rsidRPr="00D718DB">
              <w:rPr>
                <w:sz w:val="27"/>
                <w:szCs w:val="27"/>
              </w:rPr>
              <w:t>- Nộp qua hệ thống bưu chính;</w:t>
            </w:r>
          </w:p>
          <w:p w14:paraId="067E6F2F" w14:textId="77777777" w:rsidR="009666B5" w:rsidRPr="00D718DB" w:rsidRDefault="009666B5" w:rsidP="002B3A54">
            <w:pPr>
              <w:widowControl w:val="0"/>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059652CB"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tcPr>
          <w:p w14:paraId="1F951899" w14:textId="77777777" w:rsidR="009666B5" w:rsidRPr="00D718DB" w:rsidRDefault="009666B5" w:rsidP="002B3A54">
            <w:pPr>
              <w:widowControl w:val="0"/>
              <w:spacing w:before="120" w:after="120" w:line="360" w:lineRule="exact"/>
              <w:jc w:val="both"/>
              <w:rPr>
                <w:sz w:val="27"/>
                <w:szCs w:val="27"/>
              </w:rPr>
            </w:pPr>
            <w:r w:rsidRPr="00D718DB">
              <w:rPr>
                <w:sz w:val="27"/>
                <w:szCs w:val="27"/>
              </w:rPr>
              <w:t>Thành phần, số lượng hồ sơ</w:t>
            </w:r>
          </w:p>
          <w:p w14:paraId="35DD6C77" w14:textId="77777777" w:rsidR="009666B5" w:rsidRPr="00D718DB" w:rsidRDefault="009666B5" w:rsidP="002B3A54">
            <w:pPr>
              <w:widowControl w:val="0"/>
              <w:spacing w:before="120" w:after="120" w:line="360" w:lineRule="exact"/>
              <w:jc w:val="both"/>
              <w:rPr>
                <w:sz w:val="27"/>
                <w:szCs w:val="27"/>
              </w:rPr>
            </w:pPr>
          </w:p>
        </w:tc>
        <w:tc>
          <w:tcPr>
            <w:tcW w:w="7229" w:type="dxa"/>
            <w:tcBorders>
              <w:top w:val="single" w:sz="4" w:space="0" w:color="000000"/>
              <w:left w:val="single" w:sz="4" w:space="0" w:color="000000"/>
              <w:bottom w:val="single" w:sz="4" w:space="0" w:color="000000"/>
              <w:right w:val="single" w:sz="4" w:space="0" w:color="000000"/>
            </w:tcBorders>
            <w:hideMark/>
          </w:tcPr>
          <w:p w14:paraId="0A96E4A1" w14:textId="77777777" w:rsidR="009666B5" w:rsidRPr="00D718DB" w:rsidRDefault="009666B5" w:rsidP="002B3A54">
            <w:pPr>
              <w:pStyle w:val="ListParagraph"/>
              <w:widowControl w:val="0"/>
              <w:numPr>
                <w:ilvl w:val="0"/>
                <w:numId w:val="69"/>
              </w:numPr>
              <w:tabs>
                <w:tab w:val="left" w:pos="126"/>
                <w:tab w:val="left" w:pos="270"/>
              </w:tabs>
              <w:spacing w:before="120" w:after="120" w:line="360" w:lineRule="exact"/>
              <w:ind w:hanging="675"/>
              <w:jc w:val="both"/>
              <w:rPr>
                <w:sz w:val="27"/>
                <w:szCs w:val="27"/>
                <w:lang w:val="nl-NL"/>
              </w:rPr>
            </w:pPr>
            <w:r w:rsidRPr="00D718DB">
              <w:rPr>
                <w:sz w:val="27"/>
                <w:szCs w:val="27"/>
                <w:lang w:val="nl-NL"/>
              </w:rPr>
              <w:t xml:space="preserve">Thành phần hồ sơ: </w:t>
            </w:r>
          </w:p>
          <w:p w14:paraId="59CDAE55" w14:textId="77777777" w:rsidR="009666B5" w:rsidRPr="00D718DB" w:rsidRDefault="009666B5" w:rsidP="002B3A54">
            <w:pPr>
              <w:widowControl w:val="0"/>
              <w:spacing w:before="120" w:after="120" w:line="360" w:lineRule="exact"/>
              <w:jc w:val="both"/>
              <w:rPr>
                <w:sz w:val="27"/>
                <w:szCs w:val="27"/>
                <w:lang w:val="nl-NL"/>
              </w:rPr>
            </w:pPr>
            <w:r w:rsidRPr="00D718DB">
              <w:rPr>
                <w:sz w:val="27"/>
                <w:szCs w:val="27"/>
                <w:lang w:val="nl-NL"/>
              </w:rPr>
              <w:t xml:space="preserve">- Văn bản đề nghị cấp giấy công nhận tổ chức đủ điều kiện đào tạo, cấp chứng chỉ vô tuyến điện viên hàng hải theo </w:t>
            </w:r>
            <w:r w:rsidRPr="00D718DB">
              <w:rPr>
                <w:sz w:val="27"/>
                <w:szCs w:val="27"/>
                <w:lang w:val="vi-VN"/>
              </w:rPr>
              <w:t xml:space="preserve">Mẫu 06 Phụ lục II.5 ban hành </w:t>
            </w:r>
            <w:r w:rsidRPr="00D718DB">
              <w:rPr>
                <w:sz w:val="27"/>
                <w:szCs w:val="27"/>
                <w:lang w:val="nl-NL"/>
              </w:rPr>
              <w:t xml:space="preserve">kèm </w:t>
            </w:r>
            <w:r w:rsidRPr="00D718DB">
              <w:rPr>
                <w:sz w:val="27"/>
                <w:szCs w:val="27"/>
                <w:lang w:val="vi-VN"/>
              </w:rPr>
              <w:t xml:space="preserve">theo Nghị định </w:t>
            </w:r>
            <w:r w:rsidRPr="00D718DB">
              <w:rPr>
                <w:spacing w:val="4"/>
                <w:sz w:val="27"/>
                <w:szCs w:val="27"/>
                <w:lang w:val="nl-NL"/>
              </w:rPr>
              <w:t>số 133/2025/NĐ-CP;</w:t>
            </w:r>
          </w:p>
          <w:p w14:paraId="42A5D569" w14:textId="77777777" w:rsidR="009666B5" w:rsidRPr="00D718DB" w:rsidRDefault="009666B5" w:rsidP="002B3A54">
            <w:pPr>
              <w:widowControl w:val="0"/>
              <w:spacing w:before="120" w:after="120" w:line="360" w:lineRule="exact"/>
              <w:jc w:val="both"/>
              <w:rPr>
                <w:sz w:val="27"/>
                <w:szCs w:val="27"/>
                <w:lang w:val="nl-NL"/>
              </w:rPr>
            </w:pPr>
            <w:r w:rsidRPr="00D718DB">
              <w:rPr>
                <w:sz w:val="27"/>
                <w:szCs w:val="27"/>
                <w:lang w:val="nl-NL"/>
              </w:rPr>
              <w:t xml:space="preserve">- Báo cáo thuyết minh đáp ứng yêu cầu quy định tại </w:t>
            </w:r>
            <w:r w:rsidRPr="00D718DB">
              <w:rPr>
                <w:spacing w:val="4"/>
                <w:sz w:val="27"/>
                <w:szCs w:val="27"/>
                <w:lang w:val="nl-NL"/>
              </w:rPr>
              <w:t xml:space="preserve">khoản 2 Phụ </w:t>
            </w:r>
            <w:r w:rsidRPr="00D718DB">
              <w:rPr>
                <w:spacing w:val="4"/>
                <w:sz w:val="27"/>
                <w:szCs w:val="27"/>
                <w:lang w:val="nl-NL"/>
              </w:rPr>
              <w:lastRenderedPageBreak/>
              <w:t>lục II.3 theo Mẫu 07 Phụ lục II.5 ban hành kèm theo Nghị</w:t>
            </w:r>
            <w:r w:rsidRPr="00D718DB">
              <w:rPr>
                <w:sz w:val="27"/>
                <w:szCs w:val="27"/>
                <w:lang w:val="nl-NL"/>
              </w:rPr>
              <w:t xml:space="preserve"> </w:t>
            </w:r>
            <w:r w:rsidRPr="00D718DB">
              <w:rPr>
                <w:spacing w:val="4"/>
                <w:sz w:val="27"/>
                <w:szCs w:val="27"/>
                <w:lang w:val="nl-NL"/>
              </w:rPr>
              <w:t>định số 133/2025/NĐ-CP;</w:t>
            </w:r>
          </w:p>
          <w:p w14:paraId="6EF8F183" w14:textId="77777777" w:rsidR="009666B5" w:rsidRPr="00D718DB" w:rsidRDefault="009666B5" w:rsidP="002B3A54">
            <w:pPr>
              <w:widowControl w:val="0"/>
              <w:spacing w:before="120" w:after="120" w:line="360" w:lineRule="exact"/>
              <w:jc w:val="both"/>
              <w:rPr>
                <w:sz w:val="27"/>
                <w:szCs w:val="27"/>
                <w:lang w:val="nl-NL"/>
              </w:rPr>
            </w:pPr>
            <w:r w:rsidRPr="00D718DB">
              <w:rPr>
                <w:spacing w:val="4"/>
                <w:sz w:val="27"/>
                <w:szCs w:val="27"/>
                <w:lang w:val="nl-NL"/>
              </w:rPr>
              <w:t>- Chương trình đào tạo vô tuyến điện viên hàng hải đã được tổ chức</w:t>
            </w:r>
            <w:r w:rsidRPr="00D718DB">
              <w:rPr>
                <w:sz w:val="27"/>
                <w:szCs w:val="27"/>
                <w:lang w:val="nl-NL"/>
              </w:rPr>
              <w:t xml:space="preserve"> phê duyệt.</w:t>
            </w:r>
          </w:p>
          <w:p w14:paraId="5F561CA8" w14:textId="77777777" w:rsidR="009666B5" w:rsidRPr="00D718DB" w:rsidRDefault="009666B5" w:rsidP="002B3A54">
            <w:pPr>
              <w:widowControl w:val="0"/>
              <w:spacing w:before="120" w:after="120" w:line="360" w:lineRule="exact"/>
              <w:jc w:val="both"/>
              <w:rPr>
                <w:sz w:val="27"/>
                <w:szCs w:val="27"/>
                <w:lang w:val="nl-NL"/>
              </w:rPr>
            </w:pPr>
            <w:r w:rsidRPr="00D718DB">
              <w:rPr>
                <w:sz w:val="27"/>
                <w:szCs w:val="27"/>
                <w:lang w:val="nl-NL"/>
              </w:rPr>
              <w:t>2. Số lượng hồ sơ: 01 bộ.</w:t>
            </w:r>
          </w:p>
        </w:tc>
      </w:tr>
      <w:tr w:rsidR="009666B5" w:rsidRPr="00D718DB" w14:paraId="5974D2E5"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72F2EF97" w14:textId="77777777" w:rsidR="009666B5" w:rsidRPr="00D718DB" w:rsidRDefault="009666B5" w:rsidP="002B3A54">
            <w:pPr>
              <w:widowControl w:val="0"/>
              <w:spacing w:before="120" w:after="120" w:line="360" w:lineRule="exact"/>
              <w:jc w:val="both"/>
              <w:rPr>
                <w:sz w:val="27"/>
                <w:szCs w:val="27"/>
              </w:rPr>
            </w:pPr>
            <w:r w:rsidRPr="00D718DB">
              <w:rPr>
                <w:sz w:val="27"/>
                <w:szCs w:val="27"/>
              </w:rPr>
              <w:lastRenderedPageBreak/>
              <w:t>Thời hạn giải quyết</w:t>
            </w:r>
          </w:p>
        </w:tc>
        <w:tc>
          <w:tcPr>
            <w:tcW w:w="7229" w:type="dxa"/>
            <w:tcBorders>
              <w:top w:val="single" w:sz="4" w:space="0" w:color="000000"/>
              <w:left w:val="single" w:sz="4" w:space="0" w:color="000000"/>
              <w:bottom w:val="single" w:sz="4" w:space="0" w:color="000000"/>
              <w:right w:val="single" w:sz="4" w:space="0" w:color="000000"/>
            </w:tcBorders>
            <w:hideMark/>
          </w:tcPr>
          <w:p w14:paraId="6CDE5662" w14:textId="77777777" w:rsidR="009666B5" w:rsidRPr="00D718DB" w:rsidRDefault="009666B5" w:rsidP="002B3A54">
            <w:pPr>
              <w:widowControl w:val="0"/>
              <w:spacing w:before="120" w:after="120" w:line="360" w:lineRule="exact"/>
              <w:jc w:val="both"/>
              <w:rPr>
                <w:sz w:val="27"/>
                <w:szCs w:val="27"/>
                <w:lang w:val="vi-VN"/>
              </w:rPr>
            </w:pPr>
            <w:r w:rsidRPr="00D718DB">
              <w:rPr>
                <w:sz w:val="27"/>
                <w:szCs w:val="27"/>
              </w:rPr>
              <w:t>20 ngày kể từ ngày nhận được hồ sơ đầy đủ, đúng quy định</w:t>
            </w:r>
            <w:r w:rsidRPr="00D718DB">
              <w:rPr>
                <w:sz w:val="27"/>
                <w:szCs w:val="27"/>
                <w:lang w:val="vi-VN"/>
              </w:rPr>
              <w:t>.</w:t>
            </w:r>
          </w:p>
          <w:p w14:paraId="28A4E869" w14:textId="77777777" w:rsidR="009666B5" w:rsidRPr="00D718DB" w:rsidRDefault="009666B5" w:rsidP="002B3A54">
            <w:pPr>
              <w:widowControl w:val="0"/>
              <w:spacing w:before="120" w:after="120" w:line="360" w:lineRule="exact"/>
              <w:jc w:val="both"/>
              <w:rPr>
                <w:sz w:val="27"/>
                <w:szCs w:val="27"/>
                <w:lang w:val="vi-VN"/>
              </w:rPr>
            </w:pPr>
          </w:p>
        </w:tc>
      </w:tr>
      <w:tr w:rsidR="009666B5" w:rsidRPr="00D718DB" w14:paraId="41781396"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71CB715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Đối tượng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24C8ABEB" w14:textId="77777777" w:rsidR="009666B5" w:rsidRPr="00D718DB" w:rsidRDefault="009666B5" w:rsidP="00D718DB">
            <w:pPr>
              <w:spacing w:before="120" w:after="120" w:line="360" w:lineRule="exact"/>
              <w:jc w:val="both"/>
              <w:rPr>
                <w:sz w:val="27"/>
                <w:szCs w:val="27"/>
                <w:lang w:val="vi-VN"/>
              </w:rPr>
            </w:pPr>
            <w:r w:rsidRPr="00D718DB">
              <w:rPr>
                <w:bCs/>
                <w:sz w:val="27"/>
                <w:szCs w:val="27"/>
                <w:lang w:val="vi-VN"/>
              </w:rPr>
              <w:t>Tổ chức trong nước</w:t>
            </w:r>
          </w:p>
        </w:tc>
      </w:tr>
      <w:tr w:rsidR="009666B5" w:rsidRPr="00D718DB" w14:paraId="3C9805FA"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6944AB1"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Cơ quan giải quyết thủ tục hành chính</w:t>
            </w:r>
          </w:p>
        </w:tc>
        <w:tc>
          <w:tcPr>
            <w:tcW w:w="7229" w:type="dxa"/>
            <w:tcBorders>
              <w:top w:val="single" w:sz="4" w:space="0" w:color="000000"/>
              <w:left w:val="single" w:sz="4" w:space="0" w:color="000000"/>
              <w:bottom w:val="single" w:sz="4" w:space="0" w:color="000000"/>
              <w:right w:val="single" w:sz="4" w:space="0" w:color="000000"/>
            </w:tcBorders>
          </w:tcPr>
          <w:p w14:paraId="72024309" w14:textId="77777777" w:rsidR="009666B5" w:rsidRPr="00D718DB" w:rsidRDefault="009666B5" w:rsidP="00D718DB">
            <w:pPr>
              <w:spacing w:before="120" w:after="120" w:line="360" w:lineRule="exact"/>
              <w:jc w:val="both"/>
              <w:rPr>
                <w:sz w:val="27"/>
                <w:szCs w:val="27"/>
                <w:lang w:val="vi-VN"/>
              </w:rPr>
            </w:pPr>
            <w:r w:rsidRPr="00D718DB">
              <w:rPr>
                <w:spacing w:val="4"/>
                <w:sz w:val="27"/>
                <w:szCs w:val="27"/>
                <w:lang w:val="vi-VN"/>
              </w:rPr>
              <w:t>Ủy ban nhân dân cấp tỉnh</w:t>
            </w:r>
          </w:p>
          <w:p w14:paraId="5BD2AF32" w14:textId="77777777" w:rsidR="009666B5" w:rsidRPr="00D718DB" w:rsidRDefault="009666B5" w:rsidP="00D718DB">
            <w:pPr>
              <w:spacing w:before="120" w:after="120" w:line="360" w:lineRule="exact"/>
              <w:jc w:val="both"/>
              <w:rPr>
                <w:bCs/>
                <w:sz w:val="27"/>
                <w:szCs w:val="27"/>
                <w:lang w:val="vi-VN"/>
              </w:rPr>
            </w:pPr>
          </w:p>
        </w:tc>
      </w:tr>
      <w:tr w:rsidR="009666B5" w:rsidRPr="00D718DB" w14:paraId="15E1639E"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2F2A287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Kết quả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7F5FB64B" w14:textId="77777777" w:rsidR="009666B5" w:rsidRPr="00D718DB" w:rsidRDefault="009666B5" w:rsidP="00D718DB">
            <w:pPr>
              <w:pStyle w:val="Heading3"/>
              <w:spacing w:before="120" w:after="120" w:line="360" w:lineRule="exact"/>
              <w:jc w:val="both"/>
              <w:rPr>
                <w:rFonts w:ascii="Times New Roman" w:hAnsi="Times New Roman"/>
                <w:sz w:val="27"/>
                <w:szCs w:val="27"/>
              </w:rPr>
            </w:pPr>
            <w:r w:rsidRPr="00D718DB">
              <w:rPr>
                <w:rFonts w:ascii="Times New Roman" w:eastAsia="Calibri" w:hAnsi="Times New Roman"/>
                <w:b w:val="0"/>
                <w:sz w:val="27"/>
                <w:szCs w:val="27"/>
                <w:lang w:val="vi-VN"/>
              </w:rPr>
              <w:t>Giấy công nhận tổ chức đủ điều kiện đào tạo, cấp chứng chỉ vô tuyến điện nghiệp hàng hải (Mẫu 08 Phụ lục II.5 ban hành kèm theo Nghị định số 133/2025/NĐ-CP)</w:t>
            </w:r>
          </w:p>
        </w:tc>
      </w:tr>
      <w:tr w:rsidR="009666B5" w:rsidRPr="00D718DB" w14:paraId="7E4D02F2"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02B76E5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Phí, lệ phí (nếu có)</w:t>
            </w:r>
          </w:p>
        </w:tc>
        <w:tc>
          <w:tcPr>
            <w:tcW w:w="7229" w:type="dxa"/>
            <w:tcBorders>
              <w:top w:val="single" w:sz="4" w:space="0" w:color="000000"/>
              <w:left w:val="single" w:sz="4" w:space="0" w:color="000000"/>
              <w:bottom w:val="single" w:sz="4" w:space="0" w:color="000000"/>
              <w:right w:val="single" w:sz="4" w:space="0" w:color="000000"/>
            </w:tcBorders>
            <w:hideMark/>
          </w:tcPr>
          <w:p w14:paraId="52115740" w14:textId="77777777" w:rsidR="009666B5" w:rsidRPr="00D718DB" w:rsidRDefault="009666B5" w:rsidP="00D718DB">
            <w:pPr>
              <w:spacing w:before="120" w:after="120" w:line="360" w:lineRule="exact"/>
              <w:jc w:val="both"/>
              <w:rPr>
                <w:sz w:val="27"/>
                <w:szCs w:val="27"/>
              </w:rPr>
            </w:pPr>
            <w:r w:rsidRPr="00D718DB">
              <w:rPr>
                <w:sz w:val="27"/>
                <w:szCs w:val="27"/>
              </w:rPr>
              <w:t>Không</w:t>
            </w:r>
          </w:p>
        </w:tc>
      </w:tr>
      <w:tr w:rsidR="009666B5" w:rsidRPr="00D718DB" w14:paraId="2D9F4378"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6B7706CE" w14:textId="77777777" w:rsidR="009666B5" w:rsidRPr="00D718DB" w:rsidRDefault="009666B5" w:rsidP="00D718DB">
            <w:pPr>
              <w:spacing w:before="120" w:after="120" w:line="360" w:lineRule="exact"/>
              <w:jc w:val="both"/>
              <w:rPr>
                <w:sz w:val="27"/>
                <w:szCs w:val="27"/>
              </w:rPr>
            </w:pPr>
            <w:r w:rsidRPr="00D718DB">
              <w:rPr>
                <w:sz w:val="27"/>
                <w:szCs w:val="27"/>
              </w:rPr>
              <w:t>Tên mẫu đơn, mẫu tờ khai (nếu có và đính kèm)</w:t>
            </w:r>
          </w:p>
        </w:tc>
        <w:tc>
          <w:tcPr>
            <w:tcW w:w="7229" w:type="dxa"/>
            <w:tcBorders>
              <w:top w:val="single" w:sz="4" w:space="0" w:color="000000"/>
              <w:left w:val="single" w:sz="4" w:space="0" w:color="000000"/>
              <w:bottom w:val="single" w:sz="4" w:space="0" w:color="000000"/>
              <w:right w:val="single" w:sz="4" w:space="0" w:color="000000"/>
            </w:tcBorders>
            <w:hideMark/>
          </w:tcPr>
          <w:p w14:paraId="504D07A5" w14:textId="77777777" w:rsidR="009666B5" w:rsidRPr="00D718DB" w:rsidRDefault="009666B5" w:rsidP="00D718DB">
            <w:pPr>
              <w:spacing w:before="120" w:after="120" w:line="360" w:lineRule="exact"/>
              <w:jc w:val="both"/>
              <w:rPr>
                <w:sz w:val="27"/>
                <w:szCs w:val="27"/>
              </w:rPr>
            </w:pPr>
            <w:r w:rsidRPr="00D718DB">
              <w:rPr>
                <w:sz w:val="27"/>
                <w:szCs w:val="27"/>
              </w:rPr>
              <w:t>- Văn bản đề nghị cấp giấy công nhận tổ chức đủ điều kiện đào tạo, cấp chứng chỉ vô tuyến điện viên hàng hải theo Mẫu 06 Phụ lục II.5 ban hành kèm theo Nghị định số 133/2025/NĐ-CP;</w:t>
            </w:r>
          </w:p>
          <w:p w14:paraId="362B13B1" w14:textId="77777777" w:rsidR="009666B5" w:rsidRPr="00D718DB" w:rsidRDefault="009666B5" w:rsidP="00D718DB">
            <w:pPr>
              <w:spacing w:before="120" w:after="120" w:line="360" w:lineRule="exact"/>
              <w:jc w:val="both"/>
              <w:rPr>
                <w:sz w:val="27"/>
                <w:szCs w:val="27"/>
              </w:rPr>
            </w:pPr>
            <w:r w:rsidRPr="00D718DB">
              <w:rPr>
                <w:sz w:val="27"/>
                <w:szCs w:val="27"/>
              </w:rPr>
              <w:t>- Báo cáo thuyết minh đáp ứng yêu cầu quy định tại khoản 2 Phụ lục II.3 theo Mẫu 07 Phụ lục II.5 ban hành kèm theo Nghị định số 133/2025/NĐ-CP.</w:t>
            </w:r>
          </w:p>
        </w:tc>
      </w:tr>
      <w:tr w:rsidR="009666B5" w:rsidRPr="00D718DB" w14:paraId="5AEE655E"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51EC2816" w14:textId="77777777" w:rsidR="009666B5" w:rsidRPr="00D718DB" w:rsidRDefault="009666B5" w:rsidP="00D718DB">
            <w:pPr>
              <w:spacing w:before="120" w:after="120" w:line="360" w:lineRule="exact"/>
              <w:jc w:val="both"/>
              <w:rPr>
                <w:sz w:val="27"/>
                <w:szCs w:val="27"/>
              </w:rPr>
            </w:pPr>
            <w:r w:rsidRPr="00D718DB">
              <w:rPr>
                <w:sz w:val="27"/>
                <w:szCs w:val="27"/>
              </w:rPr>
              <w:t>Yêu cầu, điều kiện thực hiện thủ tục hành chính (nếu có)</w:t>
            </w:r>
          </w:p>
        </w:tc>
        <w:tc>
          <w:tcPr>
            <w:tcW w:w="7229" w:type="dxa"/>
            <w:tcBorders>
              <w:top w:val="single" w:sz="4" w:space="0" w:color="000000"/>
              <w:left w:val="single" w:sz="4" w:space="0" w:color="000000"/>
              <w:bottom w:val="single" w:sz="4" w:space="0" w:color="000000"/>
              <w:right w:val="single" w:sz="4" w:space="0" w:color="000000"/>
            </w:tcBorders>
            <w:hideMark/>
          </w:tcPr>
          <w:p w14:paraId="6BCAB77F"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rPr>
              <w:t>1. Yêu cầu về cơ sở vật chất và trang thiết bị giảng dạy gồm:</w:t>
            </w:r>
            <w:r w:rsidRPr="00D718DB">
              <w:rPr>
                <w:sz w:val="27"/>
                <w:szCs w:val="27"/>
              </w:rPr>
              <w:br/>
            </w:r>
            <w:r w:rsidRPr="00D718DB">
              <w:rPr>
                <w:sz w:val="27"/>
                <w:szCs w:val="27"/>
                <w:shd w:val="clear" w:color="auto" w:fill="FFFFFF"/>
              </w:rPr>
              <w:t>a) Phòng học tiêu chuẩn có trang thiết bị cần thiết cho việc giảng dạy;</w:t>
            </w:r>
            <w:r w:rsidRPr="00D718DB">
              <w:rPr>
                <w:sz w:val="27"/>
                <w:szCs w:val="27"/>
              </w:rPr>
              <w:br/>
            </w:r>
            <w:r w:rsidRPr="00D718DB">
              <w:rPr>
                <w:sz w:val="27"/>
                <w:szCs w:val="27"/>
                <w:shd w:val="clear" w:color="auto" w:fill="FFFFFF"/>
              </w:rPr>
              <w:t>b) Thiết bị thực hành tối thiểu 01 máy cho 04 học viên đối với hệ thống thiết bị đầu cuối mô phỏng, 01 máy cho 02 học viên đối với hệ thống mô phỏng trên máy vi tính;</w:t>
            </w:r>
            <w:r w:rsidRPr="00D718DB">
              <w:rPr>
                <w:sz w:val="27"/>
                <w:szCs w:val="27"/>
              </w:rPr>
              <w:br/>
            </w:r>
            <w:r w:rsidRPr="00D718DB">
              <w:rPr>
                <w:sz w:val="27"/>
                <w:szCs w:val="27"/>
                <w:shd w:val="clear" w:color="auto" w:fill="FFFFFF"/>
              </w:rPr>
              <w:t xml:space="preserve">c) Thiết bị thực hành phải có khả năng mô phỏng các thiết bị sau: máy thu phát MF/HF có trực canh DSC, điện thoại và NBDP; phao EPIRB 406MHz; thiết bị phát đáp tín hiệu ra-đa tìm kiếm cứu nạn SART hoặc thiết bị nhận dạng tự động phát báo tìm kiếm </w:t>
            </w:r>
            <w:r w:rsidRPr="00D718DB">
              <w:rPr>
                <w:sz w:val="27"/>
                <w:szCs w:val="27"/>
                <w:shd w:val="clear" w:color="auto" w:fill="FFFFFF"/>
              </w:rPr>
              <w:lastRenderedPageBreak/>
              <w:t>cứu nạn AIS-SART; thiết bị có khả năng thu EGC; núm báo động cấp cứu đối với các thiết bị huấn luyện hoặc thiết bị mô phỏng VHF-DSC, HF/MF-DSC, Inmarsat-C hoặc hệ thống liên lạc vệ tinh quỹ đạo thấp Iridium; máy thu NAVTEX; máy thu phát VHF có chức năng thoại và DSC, kết hợp với máy thu trực canh DSC kênh 70; máy VHF cầm tay hai chiều; Inmarsat-C hoặc hệ thống liên lạc vệ tinh quỹ đạo thấp Iridium; các thiết bị cần thiết khác theo yêu cầu của Công ước quốc tế về An toàn sinh mạng trên biển năm 1974 và các sửa đổi (SOLAS 74 và các sửa đổi).</w:t>
            </w:r>
            <w:r w:rsidRPr="00D718DB">
              <w:rPr>
                <w:sz w:val="27"/>
                <w:szCs w:val="27"/>
              </w:rPr>
              <w:br/>
            </w:r>
            <w:r w:rsidRPr="00D718DB">
              <w:rPr>
                <w:sz w:val="27"/>
                <w:szCs w:val="27"/>
                <w:shd w:val="clear" w:color="auto" w:fill="FFFFFF"/>
              </w:rPr>
              <w:t>2. Yêu cầu về tài liệu giảng dạy gồm:</w:t>
            </w:r>
            <w:r w:rsidRPr="00D718DB">
              <w:rPr>
                <w:sz w:val="27"/>
                <w:szCs w:val="27"/>
              </w:rPr>
              <w:br/>
            </w:r>
            <w:r w:rsidRPr="00D718DB">
              <w:rPr>
                <w:sz w:val="27"/>
                <w:szCs w:val="27"/>
                <w:shd w:val="clear" w:color="auto" w:fill="FFFFFF"/>
              </w:rPr>
              <w:t>a) Giáo trình vô tuyến điện viên hàng hải đối với mỗi loại hình đào tạo;</w:t>
            </w:r>
            <w:r w:rsidRPr="00D718DB">
              <w:rPr>
                <w:sz w:val="27"/>
                <w:szCs w:val="27"/>
              </w:rPr>
              <w:br/>
            </w:r>
            <w:r w:rsidRPr="00D718DB">
              <w:rPr>
                <w:sz w:val="27"/>
                <w:szCs w:val="27"/>
                <w:shd w:val="clear" w:color="auto" w:fill="FFFFFF"/>
              </w:rPr>
              <w:t>b) Giáo trình hướng dẫn khai thác thiết bị GMDSS đối với mỗi loại hình đào tạo;</w:t>
            </w:r>
            <w:r w:rsidRPr="00D718DB">
              <w:rPr>
                <w:sz w:val="27"/>
                <w:szCs w:val="27"/>
              </w:rPr>
              <w:br/>
            </w:r>
            <w:r w:rsidRPr="00D718DB">
              <w:rPr>
                <w:sz w:val="27"/>
                <w:szCs w:val="27"/>
                <w:shd w:val="clear" w:color="auto" w:fill="FFFFFF"/>
              </w:rPr>
              <w:t>c) Danh bạ các đài duyên hải (ITU list of Coast Stations, Amiralty list of Radio Signal – vol.1, vol.5 …);</w:t>
            </w:r>
            <w:r w:rsidRPr="00D718DB">
              <w:rPr>
                <w:sz w:val="27"/>
                <w:szCs w:val="27"/>
              </w:rPr>
              <w:br/>
            </w:r>
            <w:r w:rsidRPr="00D718DB">
              <w:rPr>
                <w:sz w:val="27"/>
                <w:szCs w:val="27"/>
                <w:shd w:val="clear" w:color="auto" w:fill="FFFFFF"/>
              </w:rPr>
              <w:t>d) Danh bạ đài tàu (ITU list of Ship Stations);</w:t>
            </w:r>
            <w:r w:rsidRPr="00D718DB">
              <w:rPr>
                <w:sz w:val="27"/>
                <w:szCs w:val="27"/>
              </w:rPr>
              <w:br/>
            </w:r>
            <w:r w:rsidRPr="00D718DB">
              <w:rPr>
                <w:sz w:val="27"/>
                <w:szCs w:val="27"/>
                <w:shd w:val="clear" w:color="auto" w:fill="FFFFFF"/>
              </w:rPr>
              <w:t>đ) Danh bạ các đài vô tuyến xác định và các trạm làm nghiệp vụ đặc biệt;</w:t>
            </w:r>
            <w:r w:rsidRPr="00D718DB">
              <w:rPr>
                <w:sz w:val="27"/>
                <w:szCs w:val="27"/>
              </w:rPr>
              <w:br/>
            </w:r>
            <w:r w:rsidRPr="00D718DB">
              <w:rPr>
                <w:sz w:val="27"/>
                <w:szCs w:val="27"/>
                <w:shd w:val="clear" w:color="auto" w:fill="FFFFFF"/>
              </w:rPr>
              <w:t>e) Thể lệ vô tuyến điện của Liên minh Viễn thông quốc tế;</w:t>
            </w:r>
            <w:r w:rsidRPr="00D718DB">
              <w:rPr>
                <w:sz w:val="27"/>
                <w:szCs w:val="27"/>
              </w:rPr>
              <w:br/>
            </w:r>
            <w:r w:rsidRPr="00D718DB">
              <w:rPr>
                <w:sz w:val="27"/>
                <w:szCs w:val="27"/>
                <w:shd w:val="clear" w:color="auto" w:fill="FFFFFF"/>
              </w:rPr>
              <w:t>g) Sổ tay tìm kiếm cứu nạn hàng không, hàng hải quốc tế (IAMSAR);</w:t>
            </w:r>
            <w:r w:rsidRPr="00D718DB">
              <w:rPr>
                <w:sz w:val="27"/>
                <w:szCs w:val="27"/>
              </w:rPr>
              <w:br/>
            </w:r>
            <w:r w:rsidRPr="00D718DB">
              <w:rPr>
                <w:sz w:val="27"/>
                <w:szCs w:val="27"/>
                <w:shd w:val="clear" w:color="auto" w:fill="FFFFFF"/>
              </w:rPr>
              <w:t>h) Tài liệu hướng dẫn ghi nhật ký GMDSS;</w:t>
            </w:r>
            <w:r w:rsidRPr="00D718DB">
              <w:rPr>
                <w:sz w:val="27"/>
                <w:szCs w:val="27"/>
              </w:rPr>
              <w:br/>
            </w:r>
            <w:r w:rsidRPr="00D718DB">
              <w:rPr>
                <w:sz w:val="27"/>
                <w:szCs w:val="27"/>
                <w:shd w:val="clear" w:color="auto" w:fill="FFFFFF"/>
              </w:rPr>
              <w:t>i) Tài liệu tham khảo của Tổ chức Hàng hải quốc tế và các tài liệu tham khảo cần thiết khác.</w:t>
            </w:r>
            <w:r w:rsidRPr="00D718DB">
              <w:rPr>
                <w:sz w:val="27"/>
                <w:szCs w:val="27"/>
              </w:rPr>
              <w:br/>
            </w:r>
            <w:r w:rsidRPr="00D718DB">
              <w:rPr>
                <w:sz w:val="27"/>
                <w:szCs w:val="27"/>
                <w:shd w:val="clear" w:color="auto" w:fill="FFFFFF"/>
              </w:rPr>
              <w:t>3. Yêu cầu về chương trình đào tạo:</w:t>
            </w:r>
            <w:r w:rsidRPr="00D718DB">
              <w:rPr>
                <w:sz w:val="27"/>
                <w:szCs w:val="27"/>
              </w:rPr>
              <w:br/>
            </w:r>
            <w:r w:rsidRPr="00D718DB">
              <w:rPr>
                <w:sz w:val="27"/>
                <w:szCs w:val="27"/>
                <w:shd w:val="clear" w:color="auto" w:fill="FFFFFF"/>
              </w:rPr>
              <w:t>Chương trình và nội dung của các khóa đào tạo phải phù hợp với chương trình mẫu hiện hành của Tổ chức Hàng hải quốc tế.</w:t>
            </w:r>
            <w:r w:rsidRPr="00D718DB">
              <w:rPr>
                <w:sz w:val="27"/>
                <w:szCs w:val="27"/>
              </w:rPr>
              <w:br/>
            </w:r>
            <w:r w:rsidRPr="00D718DB">
              <w:rPr>
                <w:sz w:val="27"/>
                <w:szCs w:val="27"/>
                <w:shd w:val="clear" w:color="auto" w:fill="FFFFFF"/>
              </w:rPr>
              <w:t>4. Yêu cầu đối với giảng viên tham gia giảng dạy:</w:t>
            </w:r>
            <w:r w:rsidRPr="00D718DB">
              <w:rPr>
                <w:sz w:val="27"/>
                <w:szCs w:val="27"/>
              </w:rPr>
              <w:br/>
            </w:r>
            <w:r w:rsidRPr="00D718DB">
              <w:rPr>
                <w:sz w:val="27"/>
                <w:szCs w:val="27"/>
                <w:shd w:val="clear" w:color="auto" w:fill="FFFFFF"/>
              </w:rPr>
              <w:t>Giảng viên tham gia giảng dạy phải đáp ứng các điều kiện sau:</w:t>
            </w:r>
            <w:r w:rsidRPr="00D718DB">
              <w:rPr>
                <w:sz w:val="27"/>
                <w:szCs w:val="27"/>
              </w:rPr>
              <w:br/>
            </w:r>
            <w:r w:rsidRPr="00D718DB">
              <w:rPr>
                <w:sz w:val="27"/>
                <w:szCs w:val="27"/>
                <w:shd w:val="clear" w:color="auto" w:fill="FFFFFF"/>
              </w:rPr>
              <w:t>a) Tốt nghiệp đại học trở lên một trong các chuyên ngành vô tuyến điện, điện tử, viễn thông, điều khiển tàu biển hoặc hàng hải;</w:t>
            </w:r>
            <w:r w:rsidRPr="00D718DB">
              <w:rPr>
                <w:sz w:val="27"/>
                <w:szCs w:val="27"/>
              </w:rPr>
              <w:br/>
            </w:r>
            <w:r w:rsidRPr="00D718DB">
              <w:rPr>
                <w:sz w:val="27"/>
                <w:szCs w:val="27"/>
                <w:shd w:val="clear" w:color="auto" w:fill="FFFFFF"/>
              </w:rPr>
              <w:t>b) Có trình độ ngoại ngữ phù hợp với chương trình đào tạo;</w:t>
            </w:r>
            <w:r w:rsidRPr="00D718DB">
              <w:rPr>
                <w:sz w:val="27"/>
                <w:szCs w:val="27"/>
              </w:rPr>
              <w:br/>
            </w:r>
            <w:r w:rsidRPr="00D718DB">
              <w:rPr>
                <w:sz w:val="27"/>
                <w:szCs w:val="27"/>
                <w:shd w:val="clear" w:color="auto" w:fill="FFFFFF"/>
              </w:rPr>
              <w:t>c) Có chứng chỉ vô tuyến điện viên hàng hải phù hợp với chương trình đào tạo (chứng chỉ vô tuyến điện viên hàng hải của giáo viên phải có hạng cao hơn hoặc bằng hạng mà giáo viên tham gia giảng dạy) hoặc đã tham gia đào tạo vô tuyến điện viên hàng hải hạng tương đương từ 03 năm trở lên.</w:t>
            </w:r>
          </w:p>
        </w:tc>
      </w:tr>
      <w:tr w:rsidR="009666B5" w:rsidRPr="00D718DB" w14:paraId="3A415655"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06B3A616" w14:textId="77777777" w:rsidR="009666B5" w:rsidRPr="00D718DB" w:rsidRDefault="009666B5" w:rsidP="00D718DB">
            <w:pPr>
              <w:spacing w:before="120" w:after="120" w:line="360" w:lineRule="exact"/>
              <w:jc w:val="both"/>
              <w:rPr>
                <w:sz w:val="27"/>
                <w:szCs w:val="27"/>
              </w:rPr>
            </w:pPr>
            <w:r w:rsidRPr="00D718DB">
              <w:rPr>
                <w:sz w:val="27"/>
                <w:szCs w:val="27"/>
              </w:rPr>
              <w:lastRenderedPageBreak/>
              <w:t>Căn cứ pháp lý của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34F752CA"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0F2FDD16"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xml:space="preserve">- Nghị định số 133/2025/NĐ-CP ngày 12/6/2025 của Chính phủ quy định quy định về phân quyền, phân cấp trong lĩnh vực quản lý Nhà nước của Bộ Khoa học và Công nghệ. </w:t>
            </w:r>
          </w:p>
        </w:tc>
      </w:tr>
    </w:tbl>
    <w:p w14:paraId="7799BD56" w14:textId="77777777" w:rsidR="009666B5" w:rsidRPr="00D718DB" w:rsidRDefault="009666B5" w:rsidP="00D718DB">
      <w:pPr>
        <w:spacing w:before="120" w:after="120" w:line="360" w:lineRule="exact"/>
        <w:rPr>
          <w:rFonts w:eastAsia="SimSun"/>
          <w:sz w:val="27"/>
          <w:szCs w:val="27"/>
          <w:lang w:val="vi-VN"/>
        </w:rPr>
      </w:pPr>
      <w:r w:rsidRPr="00D718DB">
        <w:rPr>
          <w:rFonts w:eastAsia="SimSun"/>
          <w:sz w:val="27"/>
          <w:szCs w:val="27"/>
          <w:lang w:val="vi-VN"/>
        </w:rPr>
        <w:t xml:space="preserve"> </w:t>
      </w:r>
    </w:p>
    <w:p w14:paraId="600190DD" w14:textId="77777777" w:rsidR="009666B5" w:rsidRPr="00D718DB" w:rsidRDefault="009666B5" w:rsidP="00D718DB">
      <w:pPr>
        <w:spacing w:before="120" w:after="120" w:line="360" w:lineRule="exact"/>
        <w:rPr>
          <w:sz w:val="27"/>
          <w:szCs w:val="27"/>
          <w:lang w:val="vi-VN"/>
        </w:rPr>
      </w:pPr>
    </w:p>
    <w:p w14:paraId="371F5B9B" w14:textId="77777777" w:rsidR="009666B5" w:rsidRPr="00D718DB" w:rsidRDefault="009666B5" w:rsidP="00D718DB">
      <w:pPr>
        <w:spacing w:before="120" w:after="120" w:line="360" w:lineRule="exact"/>
        <w:rPr>
          <w:sz w:val="27"/>
          <w:szCs w:val="27"/>
          <w:lang w:val="vi-VN"/>
        </w:rPr>
      </w:pPr>
    </w:p>
    <w:p w14:paraId="490A23AC" w14:textId="77777777" w:rsidR="009666B5" w:rsidRPr="00D718DB" w:rsidRDefault="009666B5" w:rsidP="00D718DB">
      <w:pPr>
        <w:spacing w:before="120" w:after="120" w:line="360" w:lineRule="exact"/>
        <w:rPr>
          <w:sz w:val="27"/>
          <w:szCs w:val="27"/>
          <w:lang w:val="vi-VN"/>
        </w:rPr>
      </w:pPr>
    </w:p>
    <w:p w14:paraId="25075993" w14:textId="77777777" w:rsidR="009666B5" w:rsidRPr="00D718DB" w:rsidRDefault="009666B5" w:rsidP="00D718DB">
      <w:pPr>
        <w:spacing w:before="120" w:after="120" w:line="360" w:lineRule="exact"/>
        <w:rPr>
          <w:sz w:val="27"/>
          <w:szCs w:val="27"/>
          <w:lang w:val="vi-VN"/>
        </w:rPr>
      </w:pPr>
    </w:p>
    <w:p w14:paraId="260418F2" w14:textId="77777777" w:rsidR="009666B5" w:rsidRPr="00D718DB" w:rsidRDefault="009666B5" w:rsidP="00D718DB">
      <w:pPr>
        <w:spacing w:before="120" w:after="120" w:line="360" w:lineRule="exact"/>
        <w:rPr>
          <w:sz w:val="27"/>
          <w:szCs w:val="27"/>
          <w:lang w:val="vi-VN"/>
        </w:rPr>
      </w:pPr>
    </w:p>
    <w:p w14:paraId="5C99E443" w14:textId="77777777" w:rsidR="003740C2" w:rsidRDefault="003740C2" w:rsidP="00D718DB">
      <w:pPr>
        <w:spacing w:before="120" w:after="120" w:line="360" w:lineRule="exact"/>
        <w:rPr>
          <w:rFonts w:eastAsia="SimSun"/>
          <w:b/>
          <w:bCs/>
          <w:sz w:val="27"/>
          <w:szCs w:val="27"/>
          <w:lang w:val="vi-VN"/>
        </w:rPr>
      </w:pPr>
      <w:bookmarkStart w:id="51" w:name="dieu_phuluc2_name"/>
    </w:p>
    <w:p w14:paraId="3F63DA10" w14:textId="77777777" w:rsidR="003740C2" w:rsidRDefault="003740C2" w:rsidP="00D718DB">
      <w:pPr>
        <w:spacing w:before="120" w:after="120" w:line="360" w:lineRule="exact"/>
        <w:rPr>
          <w:rFonts w:eastAsia="SimSun"/>
          <w:b/>
          <w:bCs/>
          <w:sz w:val="27"/>
          <w:szCs w:val="27"/>
          <w:lang w:val="vi-VN"/>
        </w:rPr>
      </w:pPr>
    </w:p>
    <w:p w14:paraId="12414327" w14:textId="77777777" w:rsidR="003740C2" w:rsidRDefault="003740C2" w:rsidP="00D718DB">
      <w:pPr>
        <w:spacing w:before="120" w:after="120" w:line="360" w:lineRule="exact"/>
        <w:rPr>
          <w:rFonts w:eastAsia="SimSun"/>
          <w:b/>
          <w:bCs/>
          <w:sz w:val="27"/>
          <w:szCs w:val="27"/>
          <w:lang w:val="vi-VN"/>
        </w:rPr>
      </w:pPr>
    </w:p>
    <w:p w14:paraId="48E0A794" w14:textId="77777777" w:rsidR="003740C2" w:rsidRDefault="003740C2" w:rsidP="00D718DB">
      <w:pPr>
        <w:spacing w:before="120" w:after="120" w:line="360" w:lineRule="exact"/>
        <w:rPr>
          <w:rFonts w:eastAsia="SimSun"/>
          <w:b/>
          <w:bCs/>
          <w:sz w:val="27"/>
          <w:szCs w:val="27"/>
          <w:lang w:val="vi-VN"/>
        </w:rPr>
      </w:pPr>
    </w:p>
    <w:p w14:paraId="1C14F93F" w14:textId="77777777" w:rsidR="003740C2" w:rsidRDefault="003740C2" w:rsidP="00D718DB">
      <w:pPr>
        <w:spacing w:before="120" w:after="120" w:line="360" w:lineRule="exact"/>
        <w:rPr>
          <w:rFonts w:eastAsia="SimSun"/>
          <w:b/>
          <w:bCs/>
          <w:sz w:val="27"/>
          <w:szCs w:val="27"/>
          <w:lang w:val="vi-VN"/>
        </w:rPr>
      </w:pPr>
    </w:p>
    <w:p w14:paraId="22247CF9" w14:textId="77777777" w:rsidR="003740C2" w:rsidRDefault="003740C2" w:rsidP="00D718DB">
      <w:pPr>
        <w:spacing w:before="120" w:after="120" w:line="360" w:lineRule="exact"/>
        <w:rPr>
          <w:rFonts w:eastAsia="SimSun"/>
          <w:b/>
          <w:bCs/>
          <w:sz w:val="27"/>
          <w:szCs w:val="27"/>
          <w:lang w:val="vi-VN"/>
        </w:rPr>
      </w:pPr>
    </w:p>
    <w:p w14:paraId="54DF0EF6" w14:textId="77777777" w:rsidR="003740C2" w:rsidRDefault="003740C2" w:rsidP="00D718DB">
      <w:pPr>
        <w:spacing w:before="120" w:after="120" w:line="360" w:lineRule="exact"/>
        <w:rPr>
          <w:rFonts w:eastAsia="SimSun"/>
          <w:b/>
          <w:bCs/>
          <w:sz w:val="27"/>
          <w:szCs w:val="27"/>
          <w:lang w:val="vi-VN"/>
        </w:rPr>
      </w:pPr>
    </w:p>
    <w:p w14:paraId="744C4CFB" w14:textId="77777777" w:rsidR="003740C2" w:rsidRDefault="003740C2" w:rsidP="00D718DB">
      <w:pPr>
        <w:spacing w:before="120" w:after="120" w:line="360" w:lineRule="exact"/>
        <w:rPr>
          <w:rFonts w:eastAsia="SimSun"/>
          <w:b/>
          <w:bCs/>
          <w:sz w:val="27"/>
          <w:szCs w:val="27"/>
          <w:lang w:val="vi-VN"/>
        </w:rPr>
      </w:pPr>
    </w:p>
    <w:p w14:paraId="15FE2810" w14:textId="77777777" w:rsidR="003740C2" w:rsidRDefault="003740C2" w:rsidP="00D718DB">
      <w:pPr>
        <w:spacing w:before="120" w:after="120" w:line="360" w:lineRule="exact"/>
        <w:rPr>
          <w:rFonts w:eastAsia="SimSun"/>
          <w:b/>
          <w:bCs/>
          <w:sz w:val="27"/>
          <w:szCs w:val="27"/>
          <w:lang w:val="vi-VN"/>
        </w:rPr>
      </w:pPr>
    </w:p>
    <w:p w14:paraId="2C2AFD45" w14:textId="77777777" w:rsidR="003740C2" w:rsidRDefault="003740C2" w:rsidP="00D718DB">
      <w:pPr>
        <w:spacing w:before="120" w:after="120" w:line="360" w:lineRule="exact"/>
        <w:rPr>
          <w:rFonts w:eastAsia="SimSun"/>
          <w:b/>
          <w:bCs/>
          <w:sz w:val="27"/>
          <w:szCs w:val="27"/>
          <w:lang w:val="vi-VN"/>
        </w:rPr>
      </w:pPr>
    </w:p>
    <w:p w14:paraId="72789BAA" w14:textId="77777777" w:rsidR="003740C2" w:rsidRDefault="003740C2" w:rsidP="00D718DB">
      <w:pPr>
        <w:spacing w:before="120" w:after="120" w:line="360" w:lineRule="exact"/>
        <w:rPr>
          <w:rFonts w:eastAsia="SimSun"/>
          <w:b/>
          <w:bCs/>
          <w:sz w:val="27"/>
          <w:szCs w:val="27"/>
          <w:lang w:val="vi-VN"/>
        </w:rPr>
      </w:pPr>
    </w:p>
    <w:p w14:paraId="669F71B4" w14:textId="77777777" w:rsidR="003740C2" w:rsidRDefault="003740C2" w:rsidP="00D718DB">
      <w:pPr>
        <w:spacing w:before="120" w:after="120" w:line="360" w:lineRule="exact"/>
        <w:rPr>
          <w:rFonts w:eastAsia="SimSun"/>
          <w:b/>
          <w:bCs/>
          <w:sz w:val="27"/>
          <w:szCs w:val="27"/>
          <w:lang w:val="vi-VN"/>
        </w:rPr>
      </w:pPr>
    </w:p>
    <w:p w14:paraId="275C792A" w14:textId="77777777" w:rsidR="003740C2" w:rsidRDefault="003740C2" w:rsidP="00D718DB">
      <w:pPr>
        <w:spacing w:before="120" w:after="120" w:line="360" w:lineRule="exact"/>
        <w:rPr>
          <w:rFonts w:eastAsia="SimSun"/>
          <w:b/>
          <w:bCs/>
          <w:sz w:val="27"/>
          <w:szCs w:val="27"/>
          <w:lang w:val="vi-VN"/>
        </w:rPr>
      </w:pPr>
    </w:p>
    <w:p w14:paraId="232A7E23" w14:textId="77777777" w:rsidR="003740C2" w:rsidRDefault="003740C2" w:rsidP="00D718DB">
      <w:pPr>
        <w:spacing w:before="120" w:after="120" w:line="360" w:lineRule="exact"/>
        <w:rPr>
          <w:rFonts w:eastAsia="SimSun"/>
          <w:b/>
          <w:bCs/>
          <w:sz w:val="27"/>
          <w:szCs w:val="27"/>
          <w:lang w:val="vi-VN"/>
        </w:rPr>
      </w:pPr>
    </w:p>
    <w:p w14:paraId="42B1FBFA" w14:textId="77777777" w:rsidR="003740C2" w:rsidRDefault="003740C2" w:rsidP="00D718DB">
      <w:pPr>
        <w:spacing w:before="120" w:after="120" w:line="360" w:lineRule="exact"/>
        <w:rPr>
          <w:rFonts w:eastAsia="SimSun"/>
          <w:b/>
          <w:bCs/>
          <w:sz w:val="27"/>
          <w:szCs w:val="27"/>
          <w:lang w:val="vi-VN"/>
        </w:rPr>
      </w:pPr>
    </w:p>
    <w:p w14:paraId="53278A98" w14:textId="77777777" w:rsidR="003740C2" w:rsidRDefault="003740C2" w:rsidP="00D718DB">
      <w:pPr>
        <w:spacing w:before="120" w:after="120" w:line="360" w:lineRule="exact"/>
        <w:rPr>
          <w:rFonts w:eastAsia="SimSun"/>
          <w:b/>
          <w:bCs/>
          <w:sz w:val="27"/>
          <w:szCs w:val="27"/>
          <w:lang w:val="vi-VN"/>
        </w:rPr>
      </w:pPr>
    </w:p>
    <w:p w14:paraId="1D477272" w14:textId="77777777" w:rsidR="003740C2" w:rsidRDefault="003740C2" w:rsidP="00D718DB">
      <w:pPr>
        <w:spacing w:before="120" w:after="120" w:line="360" w:lineRule="exact"/>
        <w:rPr>
          <w:rFonts w:eastAsia="SimSun"/>
          <w:b/>
          <w:bCs/>
          <w:sz w:val="27"/>
          <w:szCs w:val="27"/>
          <w:lang w:val="vi-VN"/>
        </w:rPr>
      </w:pPr>
    </w:p>
    <w:p w14:paraId="4BD96DFE" w14:textId="77777777" w:rsidR="003740C2" w:rsidRDefault="003740C2" w:rsidP="00D718DB">
      <w:pPr>
        <w:spacing w:before="120" w:after="120" w:line="360" w:lineRule="exact"/>
        <w:rPr>
          <w:rFonts w:eastAsia="SimSun"/>
          <w:b/>
          <w:bCs/>
          <w:sz w:val="27"/>
          <w:szCs w:val="27"/>
          <w:lang w:val="vi-VN"/>
        </w:rPr>
      </w:pPr>
    </w:p>
    <w:p w14:paraId="15FA950A" w14:textId="77777777" w:rsidR="003740C2" w:rsidRDefault="003740C2" w:rsidP="00D718DB">
      <w:pPr>
        <w:spacing w:before="120" w:after="120" w:line="360" w:lineRule="exact"/>
        <w:rPr>
          <w:rFonts w:eastAsia="SimSun"/>
          <w:b/>
          <w:bCs/>
          <w:sz w:val="27"/>
          <w:szCs w:val="27"/>
          <w:lang w:val="vi-VN"/>
        </w:rPr>
      </w:pPr>
    </w:p>
    <w:p w14:paraId="063DCCC4" w14:textId="5F0D22BD" w:rsidR="009666B5" w:rsidRPr="00D718DB" w:rsidRDefault="009666B5" w:rsidP="00D718DB">
      <w:pPr>
        <w:spacing w:before="120" w:after="120" w:line="360" w:lineRule="exact"/>
        <w:rPr>
          <w:b/>
          <w:sz w:val="27"/>
          <w:szCs w:val="27"/>
          <w:lang w:val="vi-VN"/>
        </w:rPr>
      </w:pPr>
      <w:r w:rsidRPr="00D718DB">
        <w:rPr>
          <w:rFonts w:eastAsia="SimSun"/>
          <w:b/>
          <w:bCs/>
          <w:sz w:val="27"/>
          <w:szCs w:val="27"/>
          <w:lang w:val="vi-VN"/>
        </w:rPr>
        <w:lastRenderedPageBreak/>
        <w:t xml:space="preserve">Mẫu 06: Mẫu văn bản đề nghị cấp giấy công nhận tổ chức đủ điều kiện đào tạo, cấp chứng chỉ vô tuyến điện viên hàng hải </w:t>
      </w:r>
    </w:p>
    <w:tbl>
      <w:tblPr>
        <w:tblW w:w="9485" w:type="dxa"/>
        <w:tblInd w:w="13" w:type="dxa"/>
        <w:tblLayout w:type="fixed"/>
        <w:tblLook w:val="04A0" w:firstRow="1" w:lastRow="0" w:firstColumn="1" w:lastColumn="0" w:noHBand="0" w:noVBand="1"/>
      </w:tblPr>
      <w:tblGrid>
        <w:gridCol w:w="3332"/>
        <w:gridCol w:w="6153"/>
      </w:tblGrid>
      <w:tr w:rsidR="009666B5" w:rsidRPr="00D718DB" w14:paraId="72AE9809" w14:textId="77777777" w:rsidTr="009666B5">
        <w:tc>
          <w:tcPr>
            <w:tcW w:w="3332" w:type="dxa"/>
            <w:hideMark/>
          </w:tcPr>
          <w:p w14:paraId="0BE52E4F" w14:textId="77777777" w:rsidR="009666B5" w:rsidRPr="00D718DB" w:rsidRDefault="009666B5" w:rsidP="00D718DB">
            <w:pPr>
              <w:spacing w:before="120" w:after="120" w:line="360" w:lineRule="exact"/>
              <w:jc w:val="center"/>
              <w:rPr>
                <w:rFonts w:eastAsia="SimSun"/>
                <w:b/>
                <w:bCs/>
                <w:sz w:val="27"/>
                <w:szCs w:val="27"/>
                <w:vertAlign w:val="superscript"/>
              </w:rPr>
            </w:pPr>
            <w:r w:rsidRPr="00D718DB">
              <w:rPr>
                <w:b/>
                <w:bCs/>
                <w:sz w:val="27"/>
                <w:szCs w:val="27"/>
                <w:lang w:val="fr-FR"/>
              </w:rPr>
              <w:t>TÊN TỔ CHỨC</w:t>
            </w:r>
            <w:r w:rsidRPr="00D718DB">
              <w:rPr>
                <w:rFonts w:eastAsia="SimSun"/>
                <w:b/>
                <w:bCs/>
                <w:sz w:val="27"/>
                <w:szCs w:val="27"/>
              </w:rPr>
              <w:br/>
            </w:r>
            <w:r w:rsidRPr="00D718DB">
              <w:rPr>
                <w:rFonts w:eastAsia="SimSun"/>
                <w:b/>
                <w:bCs/>
                <w:sz w:val="27"/>
                <w:szCs w:val="27"/>
                <w:vertAlign w:val="superscript"/>
              </w:rPr>
              <w:t>________</w:t>
            </w:r>
          </w:p>
        </w:tc>
        <w:tc>
          <w:tcPr>
            <w:tcW w:w="6153" w:type="dxa"/>
            <w:hideMark/>
          </w:tcPr>
          <w:p w14:paraId="722E3B87" w14:textId="77777777" w:rsidR="009666B5" w:rsidRPr="00D718DB" w:rsidRDefault="009666B5" w:rsidP="00D718DB">
            <w:pPr>
              <w:spacing w:before="120" w:after="120" w:line="360" w:lineRule="exact"/>
              <w:jc w:val="center"/>
              <w:rPr>
                <w:rFonts w:eastAsia="SimSun"/>
                <w:sz w:val="27"/>
                <w:szCs w:val="27"/>
                <w:vertAlign w:val="superscript"/>
              </w:rPr>
            </w:pPr>
            <w:r w:rsidRPr="00D718DB">
              <w:rPr>
                <w:rFonts w:eastAsia="SimSun"/>
                <w:b/>
                <w:sz w:val="27"/>
                <w:szCs w:val="27"/>
              </w:rPr>
              <w:t>CỘNG HÒA XÃ HỘI CHỦ NGHĨA VIỆT NAM</w:t>
            </w:r>
            <w:r w:rsidRPr="00D718DB">
              <w:rPr>
                <w:rFonts w:eastAsia="SimSun"/>
                <w:b/>
                <w:sz w:val="27"/>
                <w:szCs w:val="27"/>
              </w:rPr>
              <w:br/>
              <w:t xml:space="preserve">Độc lập - Tự do - Hạnh phúc </w:t>
            </w:r>
            <w:r w:rsidRPr="00D718DB">
              <w:rPr>
                <w:rFonts w:eastAsia="SimSun"/>
                <w:b/>
                <w:sz w:val="27"/>
                <w:szCs w:val="27"/>
              </w:rPr>
              <w:br/>
            </w:r>
            <w:r w:rsidRPr="00D718DB">
              <w:rPr>
                <w:rFonts w:eastAsia="SimSun"/>
                <w:b/>
                <w:sz w:val="27"/>
                <w:szCs w:val="27"/>
                <w:vertAlign w:val="superscript"/>
              </w:rPr>
              <w:t>______________________________________</w:t>
            </w:r>
          </w:p>
        </w:tc>
      </w:tr>
      <w:tr w:rsidR="009666B5" w:rsidRPr="00D718DB" w14:paraId="7A66A05A" w14:textId="77777777" w:rsidTr="009666B5">
        <w:tc>
          <w:tcPr>
            <w:tcW w:w="3332" w:type="dxa"/>
            <w:hideMark/>
          </w:tcPr>
          <w:p w14:paraId="2F0B83FC" w14:textId="77777777" w:rsidR="009666B5" w:rsidRPr="00D718DB" w:rsidRDefault="009666B5" w:rsidP="00D718DB">
            <w:pPr>
              <w:spacing w:before="120" w:after="120" w:line="360" w:lineRule="exact"/>
              <w:jc w:val="center"/>
              <w:rPr>
                <w:sz w:val="27"/>
                <w:szCs w:val="27"/>
              </w:rPr>
            </w:pPr>
            <w:r w:rsidRPr="00D718DB">
              <w:rPr>
                <w:sz w:val="27"/>
                <w:szCs w:val="27"/>
              </w:rPr>
              <w:t>Số :…….....</w:t>
            </w:r>
          </w:p>
          <w:p w14:paraId="67D337FB" w14:textId="77777777" w:rsidR="009666B5" w:rsidRPr="00D718DB" w:rsidRDefault="009666B5" w:rsidP="00D718DB">
            <w:pPr>
              <w:spacing w:before="120" w:after="120" w:line="360" w:lineRule="exact"/>
              <w:jc w:val="center"/>
              <w:rPr>
                <w:rFonts w:eastAsia="Arial"/>
                <w:i/>
                <w:sz w:val="27"/>
                <w:szCs w:val="27"/>
              </w:rPr>
            </w:pPr>
            <w:r w:rsidRPr="00D718DB">
              <w:rPr>
                <w:sz w:val="27"/>
                <w:szCs w:val="27"/>
              </w:rPr>
              <w:t xml:space="preserve">V/v </w:t>
            </w:r>
            <w:r w:rsidRPr="00D718DB">
              <w:rPr>
                <w:rFonts w:eastAsia="SimSun"/>
                <w:sz w:val="27"/>
                <w:szCs w:val="27"/>
              </w:rPr>
              <w:t>đề nghị cấp giấy công nhận tổ chức đủ điều kiện đào tạo, cấp chứng chỉ vô tuyến điện viên hàng hải</w:t>
            </w:r>
          </w:p>
        </w:tc>
        <w:tc>
          <w:tcPr>
            <w:tcW w:w="6153" w:type="dxa"/>
            <w:hideMark/>
          </w:tcPr>
          <w:p w14:paraId="2D17856E" w14:textId="77777777" w:rsidR="009666B5" w:rsidRPr="00D718DB" w:rsidRDefault="009666B5" w:rsidP="00D718DB">
            <w:pPr>
              <w:spacing w:before="120" w:after="120" w:line="360" w:lineRule="exact"/>
              <w:jc w:val="center"/>
              <w:rPr>
                <w:rFonts w:eastAsia="SimSun"/>
                <w:sz w:val="27"/>
                <w:szCs w:val="27"/>
              </w:rPr>
            </w:pPr>
            <w:r w:rsidRPr="00D718DB">
              <w:rPr>
                <w:i/>
                <w:sz w:val="27"/>
                <w:szCs w:val="27"/>
              </w:rPr>
              <w:t>...</w:t>
            </w:r>
            <w:r w:rsidRPr="00D718DB">
              <w:rPr>
                <w:i/>
                <w:iCs/>
                <w:sz w:val="27"/>
                <w:szCs w:val="27"/>
              </w:rPr>
              <w:t>, ngày …. tháng …. năm ....</w:t>
            </w:r>
          </w:p>
        </w:tc>
      </w:tr>
    </w:tbl>
    <w:p w14:paraId="4E22A344" w14:textId="77777777" w:rsidR="009666B5" w:rsidRPr="00D718DB" w:rsidRDefault="009666B5" w:rsidP="00D718DB">
      <w:pPr>
        <w:spacing w:before="120" w:after="120" w:line="360" w:lineRule="exact"/>
        <w:jc w:val="center"/>
        <w:rPr>
          <w:rFonts w:eastAsia="SimSun"/>
          <w:sz w:val="27"/>
          <w:szCs w:val="27"/>
        </w:rPr>
      </w:pPr>
    </w:p>
    <w:p w14:paraId="21DE4A3C" w14:textId="77777777" w:rsidR="009666B5" w:rsidRPr="00D718DB" w:rsidRDefault="009666B5" w:rsidP="00D718DB">
      <w:pPr>
        <w:spacing w:before="120" w:after="120" w:line="360" w:lineRule="exact"/>
        <w:jc w:val="center"/>
        <w:rPr>
          <w:rFonts w:eastAsia="SimSun"/>
          <w:sz w:val="27"/>
          <w:szCs w:val="27"/>
        </w:rPr>
      </w:pPr>
      <w:r w:rsidRPr="00D718DB">
        <w:rPr>
          <w:rFonts w:eastAsia="SimSun"/>
          <w:sz w:val="27"/>
          <w:szCs w:val="27"/>
        </w:rPr>
        <w:t xml:space="preserve">Kính gửi: </w:t>
      </w:r>
      <w:r w:rsidRPr="00D718DB">
        <w:rPr>
          <w:i/>
          <w:sz w:val="27"/>
          <w:szCs w:val="27"/>
        </w:rPr>
        <w:t>Ủy ban nhân dân tỉnh….</w:t>
      </w:r>
    </w:p>
    <w:p w14:paraId="67D2B42A" w14:textId="77777777" w:rsidR="009666B5" w:rsidRPr="00D718DB" w:rsidRDefault="009666B5" w:rsidP="00D718DB">
      <w:pPr>
        <w:spacing w:before="120" w:after="120" w:line="360" w:lineRule="exact"/>
        <w:rPr>
          <w:rFonts w:eastAsia="SimSun"/>
          <w:sz w:val="27"/>
          <w:szCs w:val="27"/>
        </w:rPr>
      </w:pPr>
    </w:p>
    <w:p w14:paraId="19569D55"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Tên tổ chức: </w:t>
      </w:r>
      <w:r w:rsidRPr="00D718DB">
        <w:rPr>
          <w:rFonts w:eastAsia="SimSun"/>
          <w:iCs/>
          <w:sz w:val="27"/>
          <w:szCs w:val="27"/>
        </w:rPr>
        <w:t>...................................................................................................................</w:t>
      </w:r>
    </w:p>
    <w:p w14:paraId="2ADE72D6"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Địa chỉ trụ sở chính: </w:t>
      </w:r>
      <w:r w:rsidRPr="00D718DB">
        <w:rPr>
          <w:rFonts w:eastAsia="SimSun"/>
          <w:iCs/>
          <w:sz w:val="27"/>
          <w:szCs w:val="27"/>
        </w:rPr>
        <w:t>......................................................................................................</w:t>
      </w:r>
    </w:p>
    <w:p w14:paraId="32E854FC"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Điện thoại:.............................; Fax:.............................; Website:..................................</w:t>
      </w:r>
    </w:p>
    <w:p w14:paraId="161107D7"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Địa chỉ phân hiệu/địa điểm đào tạo khác (nếu có): ………………..……….………</w:t>
      </w:r>
    </w:p>
    <w:p w14:paraId="266670BD"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Giấy phép/Quyết định thành lập số:............................... Ngày cấp: ………….….....</w:t>
      </w:r>
    </w:p>
    <w:p w14:paraId="42FFCDE3"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Cơ quan cấp: </w:t>
      </w:r>
      <w:r w:rsidRPr="00D718DB">
        <w:rPr>
          <w:rFonts w:eastAsia="SimSun"/>
          <w:iCs/>
          <w:sz w:val="27"/>
          <w:szCs w:val="27"/>
        </w:rPr>
        <w:t>...........................................................................................................</w:t>
      </w:r>
    </w:p>
    <w:p w14:paraId="6A8A6563"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Họ và tên người đứng đầu tổ chức:…………………………….…….………...……</w:t>
      </w:r>
    </w:p>
    <w:p w14:paraId="5A6084B1" w14:textId="77777777" w:rsidR="009666B5" w:rsidRPr="00D718DB" w:rsidRDefault="009666B5" w:rsidP="00D718DB">
      <w:pPr>
        <w:spacing w:before="120" w:after="120" w:line="360" w:lineRule="exact"/>
        <w:rPr>
          <w:sz w:val="27"/>
          <w:szCs w:val="27"/>
        </w:rPr>
      </w:pPr>
      <w:r w:rsidRPr="00D718DB">
        <w:rPr>
          <w:sz w:val="27"/>
          <w:szCs w:val="27"/>
        </w:rPr>
        <w:t>Địa chỉ:......................................................................................................................</w:t>
      </w:r>
    </w:p>
    <w:p w14:paraId="43CF7290" w14:textId="77777777" w:rsidR="009666B5" w:rsidRPr="00D718DB" w:rsidRDefault="009666B5" w:rsidP="00D718DB">
      <w:pPr>
        <w:spacing w:before="120" w:after="120" w:line="360" w:lineRule="exact"/>
        <w:rPr>
          <w:sz w:val="27"/>
          <w:szCs w:val="27"/>
        </w:rPr>
      </w:pPr>
      <w:r w:rsidRPr="00D718DB">
        <w:rPr>
          <w:sz w:val="27"/>
          <w:szCs w:val="27"/>
        </w:rPr>
        <w:t>Số CMND/CCCD:....................................................................................................</w:t>
      </w:r>
    </w:p>
    <w:p w14:paraId="086AC63F"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………….…(1)…..…….… đề nghị </w:t>
      </w:r>
      <w:r w:rsidRPr="00D718DB">
        <w:rPr>
          <w:i/>
          <w:sz w:val="27"/>
          <w:szCs w:val="27"/>
        </w:rPr>
        <w:t>Ủy ban nhân dân tỉnh….</w:t>
      </w:r>
      <w:r w:rsidRPr="00D718DB">
        <w:rPr>
          <w:rFonts w:eastAsia="SimSun"/>
          <w:sz w:val="27"/>
          <w:szCs w:val="27"/>
        </w:rPr>
        <w:t xml:space="preserve"> cấp giấy công nhận tổ chức đủ điều kiện đào tạo, cấp chứng chỉ vô tuyến điện viên hàng hải hạng…………..(2)…………………………………………………...…</w:t>
      </w:r>
    </w:p>
    <w:p w14:paraId="034420C1"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Chúng tôi cam kết chịu trách nhiệm hoàn toàn về sự trung thực và chính xác của nội dung văn bản đề nghị, hồ sơ kèm theo.</w:t>
      </w:r>
    </w:p>
    <w:p w14:paraId="67A932A0" w14:textId="77777777" w:rsidR="009666B5" w:rsidRPr="00D718DB" w:rsidRDefault="009666B5" w:rsidP="00D718DB">
      <w:pPr>
        <w:spacing w:before="120" w:after="120" w:line="360" w:lineRule="exact"/>
        <w:rPr>
          <w:rFonts w:eastAsia="Arial"/>
          <w:sz w:val="27"/>
          <w:szCs w:val="27"/>
        </w:rPr>
      </w:pPr>
      <w:r w:rsidRPr="00D718DB">
        <w:rPr>
          <w:rFonts w:eastAsia="SimSun"/>
          <w:sz w:val="27"/>
          <w:szCs w:val="27"/>
        </w:rPr>
        <w:t>Hồ sơ kèm theo gồm:</w:t>
      </w:r>
    </w:p>
    <w:p w14:paraId="61080BE7" w14:textId="77777777" w:rsidR="009666B5" w:rsidRPr="00D718DB" w:rsidRDefault="009666B5" w:rsidP="00D718DB">
      <w:pPr>
        <w:spacing w:before="120" w:after="120" w:line="360" w:lineRule="exact"/>
        <w:rPr>
          <w:sz w:val="27"/>
          <w:szCs w:val="27"/>
        </w:rPr>
      </w:pPr>
      <w:r w:rsidRPr="00D718DB">
        <w:rPr>
          <w:sz w:val="27"/>
          <w:szCs w:val="27"/>
        </w:rPr>
        <w:t>- Báo cáo thuyết minh các điều kiện đảm bảo cho hoạt động đào tạo, cấp chứng chỉ vô tuyến điện viên hàng hải;</w:t>
      </w:r>
    </w:p>
    <w:p w14:paraId="0CBD7D5B" w14:textId="77777777" w:rsidR="009666B5" w:rsidRPr="00D718DB" w:rsidRDefault="009666B5" w:rsidP="00D718DB">
      <w:pPr>
        <w:spacing w:before="120" w:after="120" w:line="360" w:lineRule="exact"/>
        <w:rPr>
          <w:sz w:val="27"/>
          <w:szCs w:val="27"/>
        </w:rPr>
      </w:pPr>
      <w:r w:rsidRPr="00D718DB">
        <w:rPr>
          <w:sz w:val="27"/>
          <w:szCs w:val="27"/>
        </w:rPr>
        <w:lastRenderedPageBreak/>
        <w:t>- Chương trình đào tạo vô tuyến điện viên hàng hải của tổ chức.</w:t>
      </w:r>
    </w:p>
    <w:p w14:paraId="5C7EB6C4" w14:textId="77777777" w:rsidR="009666B5" w:rsidRPr="00D718DB" w:rsidRDefault="009666B5" w:rsidP="00D718DB">
      <w:pPr>
        <w:spacing w:before="120" w:after="120" w:line="360" w:lineRule="exact"/>
        <w:rPr>
          <w:sz w:val="27"/>
          <w:szCs w:val="27"/>
        </w:rPr>
      </w:pPr>
    </w:p>
    <w:tbl>
      <w:tblPr>
        <w:tblW w:w="0" w:type="auto"/>
        <w:tblLayout w:type="fixed"/>
        <w:tblLook w:val="04A0" w:firstRow="1" w:lastRow="0" w:firstColumn="1" w:lastColumn="0" w:noHBand="0" w:noVBand="1"/>
      </w:tblPr>
      <w:tblGrid>
        <w:gridCol w:w="2977"/>
        <w:gridCol w:w="5879"/>
      </w:tblGrid>
      <w:tr w:rsidR="009666B5" w:rsidRPr="00D718DB" w14:paraId="1D89FA4C" w14:textId="77777777" w:rsidTr="009666B5">
        <w:tc>
          <w:tcPr>
            <w:tcW w:w="2977" w:type="dxa"/>
            <w:hideMark/>
          </w:tcPr>
          <w:p w14:paraId="04366B94" w14:textId="77777777" w:rsidR="009666B5" w:rsidRPr="00D718DB" w:rsidRDefault="009666B5" w:rsidP="00D718DB">
            <w:pPr>
              <w:spacing w:before="120" w:after="120" w:line="360" w:lineRule="exact"/>
              <w:ind w:left="-108"/>
              <w:rPr>
                <w:b/>
                <w:bCs/>
                <w:sz w:val="27"/>
                <w:szCs w:val="27"/>
              </w:rPr>
            </w:pPr>
            <w:r w:rsidRPr="00D718DB">
              <w:rPr>
                <w:rFonts w:eastAsia="SimSun"/>
                <w:b/>
                <w:bCs/>
                <w:i/>
                <w:iCs/>
                <w:sz w:val="27"/>
                <w:szCs w:val="27"/>
              </w:rPr>
              <w:t>Nơi nhận:</w:t>
            </w:r>
            <w:r w:rsidRPr="00D718DB">
              <w:rPr>
                <w:rFonts w:eastAsia="SimSun"/>
                <w:b/>
                <w:bCs/>
                <w:i/>
                <w:iCs/>
                <w:sz w:val="27"/>
                <w:szCs w:val="27"/>
              </w:rPr>
              <w:br/>
            </w:r>
            <w:r w:rsidRPr="00D718DB">
              <w:rPr>
                <w:rFonts w:eastAsia="SimSun"/>
                <w:sz w:val="27"/>
                <w:szCs w:val="27"/>
              </w:rPr>
              <w:t>- Như trên;</w:t>
            </w:r>
            <w:r w:rsidRPr="00D718DB">
              <w:rPr>
                <w:rFonts w:eastAsia="SimSun"/>
                <w:sz w:val="27"/>
                <w:szCs w:val="27"/>
              </w:rPr>
              <w:br/>
              <w:t>-..................</w:t>
            </w:r>
            <w:r w:rsidRPr="00D718DB">
              <w:rPr>
                <w:rFonts w:eastAsia="SimSun"/>
                <w:sz w:val="27"/>
                <w:szCs w:val="27"/>
              </w:rPr>
              <w:br/>
              <w:t>- Lưu: VT, ......</w:t>
            </w:r>
          </w:p>
        </w:tc>
        <w:tc>
          <w:tcPr>
            <w:tcW w:w="5879" w:type="dxa"/>
          </w:tcPr>
          <w:p w14:paraId="36C9AF3C" w14:textId="77777777" w:rsidR="009666B5" w:rsidRPr="00D718DB" w:rsidRDefault="009666B5" w:rsidP="00D718DB">
            <w:pPr>
              <w:spacing w:before="120" w:after="120" w:line="360" w:lineRule="exact"/>
              <w:jc w:val="center"/>
              <w:rPr>
                <w:sz w:val="27"/>
                <w:szCs w:val="27"/>
              </w:rPr>
            </w:pPr>
            <w:r w:rsidRPr="00D718DB">
              <w:rPr>
                <w:b/>
                <w:bCs/>
                <w:sz w:val="27"/>
                <w:szCs w:val="27"/>
              </w:rPr>
              <w:t>QUYỀN HẠN, CHỨC VỤ CỦA NGƯỜI KÝ</w:t>
            </w:r>
          </w:p>
          <w:p w14:paraId="7254598D" w14:textId="77777777" w:rsidR="009666B5" w:rsidRPr="00D718DB" w:rsidRDefault="009666B5" w:rsidP="00D718DB">
            <w:pPr>
              <w:spacing w:before="120" w:after="120" w:line="360" w:lineRule="exact"/>
              <w:jc w:val="center"/>
              <w:rPr>
                <w:i/>
                <w:iCs/>
                <w:sz w:val="27"/>
                <w:szCs w:val="27"/>
              </w:rPr>
            </w:pPr>
            <w:r w:rsidRPr="00D718DB">
              <w:rPr>
                <w:i/>
                <w:iCs/>
                <w:sz w:val="27"/>
                <w:szCs w:val="27"/>
              </w:rPr>
              <w:t>(Chữ ký, họ và tên của người có thẩm quyền</w:t>
            </w:r>
          </w:p>
          <w:p w14:paraId="28FC5E60" w14:textId="77777777" w:rsidR="009666B5" w:rsidRPr="00D718DB" w:rsidRDefault="009666B5" w:rsidP="00D718DB">
            <w:pPr>
              <w:spacing w:before="120" w:after="120" w:line="360" w:lineRule="exact"/>
              <w:jc w:val="center"/>
              <w:rPr>
                <w:sz w:val="27"/>
                <w:szCs w:val="27"/>
              </w:rPr>
            </w:pPr>
            <w:r w:rsidRPr="00D718DB">
              <w:rPr>
                <w:i/>
                <w:iCs/>
                <w:sz w:val="27"/>
                <w:szCs w:val="27"/>
              </w:rPr>
              <w:t>và đóng dấu/chữ ký số của tổ chức)</w:t>
            </w:r>
          </w:p>
          <w:p w14:paraId="74BD4EEE" w14:textId="77777777" w:rsidR="009666B5" w:rsidRPr="00D718DB" w:rsidRDefault="009666B5" w:rsidP="00D718DB">
            <w:pPr>
              <w:spacing w:before="120" w:after="120" w:line="360" w:lineRule="exact"/>
              <w:rPr>
                <w:rFonts w:eastAsia="SimSun"/>
                <w:sz w:val="27"/>
                <w:szCs w:val="27"/>
              </w:rPr>
            </w:pPr>
          </w:p>
        </w:tc>
      </w:tr>
      <w:bookmarkEnd w:id="51"/>
    </w:tbl>
    <w:p w14:paraId="5153F692" w14:textId="77777777" w:rsidR="009666B5" w:rsidRPr="00D718DB" w:rsidRDefault="009666B5" w:rsidP="00D718DB">
      <w:pPr>
        <w:spacing w:before="120" w:after="120" w:line="360" w:lineRule="exact"/>
        <w:rPr>
          <w:rFonts w:eastAsia="SimSun"/>
          <w:b/>
          <w:bCs/>
          <w:i/>
          <w:sz w:val="27"/>
          <w:szCs w:val="27"/>
        </w:rPr>
      </w:pPr>
    </w:p>
    <w:p w14:paraId="1D272B63" w14:textId="77777777" w:rsidR="009666B5" w:rsidRPr="00D718DB" w:rsidRDefault="009666B5" w:rsidP="00D718DB">
      <w:pPr>
        <w:spacing w:before="120" w:after="120" w:line="360" w:lineRule="exact"/>
        <w:rPr>
          <w:rFonts w:eastAsia="SimSun"/>
          <w:b/>
          <w:bCs/>
          <w:i/>
          <w:sz w:val="27"/>
          <w:szCs w:val="27"/>
        </w:rPr>
      </w:pPr>
    </w:p>
    <w:p w14:paraId="02B84178" w14:textId="77777777" w:rsidR="009666B5" w:rsidRPr="00D718DB" w:rsidRDefault="009666B5" w:rsidP="00D718DB">
      <w:pPr>
        <w:spacing w:before="120" w:after="120" w:line="360" w:lineRule="exact"/>
        <w:rPr>
          <w:rFonts w:eastAsia="SimSun"/>
          <w:b/>
          <w:bCs/>
          <w:i/>
          <w:sz w:val="27"/>
          <w:szCs w:val="27"/>
        </w:rPr>
      </w:pPr>
    </w:p>
    <w:p w14:paraId="71B45D86" w14:textId="77777777" w:rsidR="009666B5" w:rsidRPr="00D718DB" w:rsidRDefault="009666B5" w:rsidP="00D718DB">
      <w:pPr>
        <w:spacing w:before="120" w:after="120" w:line="360" w:lineRule="exact"/>
        <w:rPr>
          <w:rFonts w:eastAsia="SimSun"/>
          <w:b/>
          <w:bCs/>
          <w:i/>
          <w:sz w:val="27"/>
          <w:szCs w:val="27"/>
        </w:rPr>
      </w:pPr>
    </w:p>
    <w:p w14:paraId="2F74E215" w14:textId="77777777" w:rsidR="009666B5" w:rsidRPr="00D718DB" w:rsidRDefault="009666B5" w:rsidP="00D718DB">
      <w:pPr>
        <w:spacing w:before="120" w:after="120" w:line="360" w:lineRule="exact"/>
        <w:rPr>
          <w:rFonts w:eastAsia="SimSun"/>
          <w:b/>
          <w:bCs/>
          <w:i/>
          <w:sz w:val="27"/>
          <w:szCs w:val="27"/>
        </w:rPr>
      </w:pPr>
    </w:p>
    <w:p w14:paraId="32120889" w14:textId="77777777" w:rsidR="009666B5" w:rsidRPr="00D718DB" w:rsidRDefault="009666B5" w:rsidP="00D718DB">
      <w:pPr>
        <w:spacing w:before="120" w:after="120" w:line="360" w:lineRule="exact"/>
        <w:rPr>
          <w:rFonts w:eastAsia="SimSun"/>
          <w:b/>
          <w:bCs/>
          <w:i/>
          <w:sz w:val="27"/>
          <w:szCs w:val="27"/>
        </w:rPr>
      </w:pPr>
    </w:p>
    <w:p w14:paraId="78DE3F7D" w14:textId="77777777" w:rsidR="009666B5" w:rsidRPr="00D718DB" w:rsidRDefault="009666B5" w:rsidP="00D718DB">
      <w:pPr>
        <w:spacing w:before="120" w:after="120" w:line="360" w:lineRule="exact"/>
        <w:rPr>
          <w:rFonts w:eastAsia="SimSun"/>
          <w:b/>
          <w:bCs/>
          <w:i/>
          <w:sz w:val="27"/>
          <w:szCs w:val="27"/>
        </w:rPr>
      </w:pPr>
      <w:r w:rsidRPr="00D718DB">
        <w:rPr>
          <w:rFonts w:eastAsia="SimSun"/>
          <w:b/>
          <w:bCs/>
          <w:i/>
          <w:sz w:val="27"/>
          <w:szCs w:val="27"/>
        </w:rPr>
        <w:t>Hướng dẫn:</w:t>
      </w:r>
    </w:p>
    <w:p w14:paraId="0136A8CF" w14:textId="77777777" w:rsidR="009666B5" w:rsidRPr="00D718DB" w:rsidRDefault="009666B5" w:rsidP="00D718DB">
      <w:pPr>
        <w:spacing w:before="120" w:after="120" w:line="360" w:lineRule="exact"/>
        <w:rPr>
          <w:rFonts w:eastAsia="SimSun"/>
          <w:bCs/>
          <w:sz w:val="27"/>
          <w:szCs w:val="27"/>
        </w:rPr>
      </w:pPr>
      <w:r w:rsidRPr="00D718DB">
        <w:rPr>
          <w:rFonts w:eastAsia="SimSun"/>
          <w:bCs/>
          <w:sz w:val="27"/>
          <w:szCs w:val="27"/>
        </w:rPr>
        <w:t xml:space="preserve">(1): Ghi tên của tổ chức đề nghị cấp giấy công nhận </w:t>
      </w:r>
      <w:r w:rsidRPr="00D718DB">
        <w:rPr>
          <w:rFonts w:eastAsia="SimSun"/>
          <w:sz w:val="27"/>
          <w:szCs w:val="27"/>
        </w:rPr>
        <w:t>tổ chức đủ điều kiện đào tạo, cấp chứng chỉ vô tuyến điện viên hàng hải.</w:t>
      </w:r>
    </w:p>
    <w:p w14:paraId="28F6AD32" w14:textId="77777777" w:rsidR="009666B5" w:rsidRPr="00D718DB" w:rsidRDefault="009666B5" w:rsidP="00D718DB">
      <w:pPr>
        <w:spacing w:before="120" w:after="120" w:line="360" w:lineRule="exact"/>
        <w:rPr>
          <w:sz w:val="27"/>
          <w:szCs w:val="27"/>
        </w:rPr>
      </w:pPr>
      <w:r w:rsidRPr="00D718DB">
        <w:rPr>
          <w:rFonts w:eastAsia="SimSun"/>
          <w:sz w:val="27"/>
          <w:szCs w:val="27"/>
        </w:rPr>
        <w:t>(2): Ghi hạng chứng chỉ vô tuyến điện viên hàng hải đề nghị cấp.</w:t>
      </w:r>
      <w:r w:rsidRPr="00D718DB">
        <w:rPr>
          <w:sz w:val="27"/>
          <w:szCs w:val="27"/>
        </w:rPr>
        <w:t xml:space="preserve">                                                                                                         </w:t>
      </w:r>
    </w:p>
    <w:p w14:paraId="1A5F2026" w14:textId="77777777" w:rsidR="009666B5" w:rsidRPr="00D718DB" w:rsidRDefault="009666B5" w:rsidP="00D718DB">
      <w:pPr>
        <w:spacing w:before="120" w:after="120" w:line="360" w:lineRule="exact"/>
        <w:rPr>
          <w:b/>
          <w:sz w:val="27"/>
          <w:szCs w:val="27"/>
        </w:rPr>
      </w:pPr>
      <w:r w:rsidRPr="00D718DB">
        <w:rPr>
          <w:b/>
          <w:sz w:val="27"/>
          <w:szCs w:val="27"/>
        </w:rPr>
        <w:t>Mẫu 07: Mẫu báo cáo thuyết minh các điều kiện đảm bảo cho hoạt động đào tạo, cấp chứng chỉ vô tuyến điện viên hàng hải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106"/>
        <w:gridCol w:w="5968"/>
      </w:tblGrid>
      <w:tr w:rsidR="009666B5" w:rsidRPr="00D718DB" w14:paraId="614AF92D" w14:textId="77777777" w:rsidTr="009666B5">
        <w:trPr>
          <w:tblCellSpacing w:w="0" w:type="dxa"/>
        </w:trPr>
        <w:tc>
          <w:tcPr>
            <w:tcW w:w="3200" w:type="dxa"/>
            <w:shd w:val="clear" w:color="auto" w:fill="FFFFFF"/>
            <w:tcMar>
              <w:top w:w="0" w:type="dxa"/>
              <w:left w:w="108" w:type="dxa"/>
              <w:bottom w:w="0" w:type="dxa"/>
              <w:right w:w="108" w:type="dxa"/>
            </w:tcMar>
            <w:hideMark/>
          </w:tcPr>
          <w:p w14:paraId="4E610DA2" w14:textId="77777777" w:rsidR="009666B5" w:rsidRPr="00D718DB" w:rsidRDefault="009666B5" w:rsidP="00D718DB">
            <w:pPr>
              <w:spacing w:before="120" w:after="120" w:line="360" w:lineRule="exact"/>
              <w:jc w:val="center"/>
              <w:rPr>
                <w:b/>
                <w:bCs/>
                <w:sz w:val="27"/>
                <w:szCs w:val="27"/>
                <w:vertAlign w:val="superscript"/>
              </w:rPr>
            </w:pPr>
            <w:r w:rsidRPr="00D718DB">
              <w:rPr>
                <w:b/>
                <w:bCs/>
                <w:sz w:val="27"/>
                <w:szCs w:val="27"/>
                <w:lang w:val="fr-FR"/>
              </w:rPr>
              <w:t>TÊN TỔ CHỨC</w:t>
            </w:r>
            <w:r w:rsidRPr="00D718DB">
              <w:rPr>
                <w:rFonts w:eastAsia="SimSun"/>
                <w:b/>
                <w:bCs/>
                <w:sz w:val="27"/>
                <w:szCs w:val="27"/>
              </w:rPr>
              <w:br/>
            </w:r>
            <w:r w:rsidRPr="00D718DB">
              <w:rPr>
                <w:b/>
                <w:bCs/>
                <w:sz w:val="27"/>
                <w:szCs w:val="27"/>
                <w:vertAlign w:val="superscript"/>
              </w:rPr>
              <w:t>_______</w:t>
            </w:r>
          </w:p>
        </w:tc>
        <w:tc>
          <w:tcPr>
            <w:tcW w:w="6090" w:type="dxa"/>
            <w:shd w:val="clear" w:color="auto" w:fill="FFFFFF"/>
            <w:tcMar>
              <w:top w:w="0" w:type="dxa"/>
              <w:left w:w="108" w:type="dxa"/>
              <w:bottom w:w="0" w:type="dxa"/>
              <w:right w:w="108" w:type="dxa"/>
            </w:tcMar>
            <w:hideMark/>
          </w:tcPr>
          <w:p w14:paraId="7C54EE68" w14:textId="77777777" w:rsidR="009666B5" w:rsidRPr="00D718DB" w:rsidRDefault="009666B5" w:rsidP="00D718DB">
            <w:pPr>
              <w:spacing w:before="120" w:after="120" w:line="360" w:lineRule="exact"/>
              <w:jc w:val="center"/>
              <w:rPr>
                <w:sz w:val="27"/>
                <w:szCs w:val="27"/>
                <w:vertAlign w:val="superscript"/>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r>
            <w:r w:rsidRPr="00D718DB">
              <w:rPr>
                <w:sz w:val="27"/>
                <w:szCs w:val="27"/>
                <w:vertAlign w:val="superscript"/>
              </w:rPr>
              <w:t>_______________________________________</w:t>
            </w:r>
          </w:p>
        </w:tc>
      </w:tr>
      <w:tr w:rsidR="009666B5" w:rsidRPr="00D718DB" w14:paraId="52E2B4A0" w14:textId="77777777" w:rsidTr="009666B5">
        <w:trPr>
          <w:tblCellSpacing w:w="0" w:type="dxa"/>
        </w:trPr>
        <w:tc>
          <w:tcPr>
            <w:tcW w:w="3200" w:type="dxa"/>
            <w:shd w:val="clear" w:color="auto" w:fill="FFFFFF"/>
            <w:tcMar>
              <w:top w:w="0" w:type="dxa"/>
              <w:left w:w="108" w:type="dxa"/>
              <w:bottom w:w="0" w:type="dxa"/>
              <w:right w:w="108" w:type="dxa"/>
            </w:tcMar>
            <w:hideMark/>
          </w:tcPr>
          <w:p w14:paraId="144614AF" w14:textId="77777777" w:rsidR="009666B5" w:rsidRPr="00D718DB" w:rsidRDefault="009666B5" w:rsidP="00D718DB">
            <w:pPr>
              <w:spacing w:before="120" w:after="120" w:line="360" w:lineRule="exact"/>
              <w:jc w:val="center"/>
              <w:rPr>
                <w:sz w:val="27"/>
                <w:szCs w:val="27"/>
              </w:rPr>
            </w:pPr>
            <w:r w:rsidRPr="00D718DB">
              <w:rPr>
                <w:sz w:val="27"/>
                <w:szCs w:val="27"/>
              </w:rPr>
              <w:t>Số: ………….</w:t>
            </w:r>
          </w:p>
        </w:tc>
        <w:tc>
          <w:tcPr>
            <w:tcW w:w="6090" w:type="dxa"/>
            <w:shd w:val="clear" w:color="auto" w:fill="FFFFFF"/>
            <w:tcMar>
              <w:top w:w="0" w:type="dxa"/>
              <w:left w:w="108" w:type="dxa"/>
              <w:bottom w:w="0" w:type="dxa"/>
              <w:right w:w="108" w:type="dxa"/>
            </w:tcMar>
            <w:hideMark/>
          </w:tcPr>
          <w:p w14:paraId="5F942F2D" w14:textId="77777777" w:rsidR="009666B5" w:rsidRPr="00D718DB" w:rsidRDefault="009666B5" w:rsidP="00D718DB">
            <w:pPr>
              <w:spacing w:before="120" w:after="120" w:line="360" w:lineRule="exact"/>
              <w:jc w:val="center"/>
              <w:rPr>
                <w:sz w:val="27"/>
                <w:szCs w:val="27"/>
              </w:rPr>
            </w:pPr>
            <w:r w:rsidRPr="00D718DB">
              <w:rPr>
                <w:i/>
                <w:iCs/>
                <w:sz w:val="27"/>
                <w:szCs w:val="27"/>
              </w:rPr>
              <w:t>….., ngày …. tháng … năm …</w:t>
            </w:r>
          </w:p>
        </w:tc>
      </w:tr>
    </w:tbl>
    <w:p w14:paraId="5E3851D0" w14:textId="77777777" w:rsidR="009666B5" w:rsidRPr="00D718DB" w:rsidRDefault="009666B5" w:rsidP="00D718DB">
      <w:pPr>
        <w:spacing w:before="120" w:after="120" w:line="360" w:lineRule="exact"/>
        <w:jc w:val="center"/>
        <w:rPr>
          <w:b/>
          <w:bCs/>
          <w:sz w:val="27"/>
          <w:szCs w:val="27"/>
        </w:rPr>
      </w:pPr>
    </w:p>
    <w:p w14:paraId="31A783C9" w14:textId="77777777" w:rsidR="009666B5" w:rsidRPr="00D718DB" w:rsidRDefault="009666B5" w:rsidP="00D718DB">
      <w:pPr>
        <w:spacing w:before="120" w:after="120" w:line="360" w:lineRule="exact"/>
        <w:jc w:val="center"/>
        <w:rPr>
          <w:b/>
          <w:bCs/>
          <w:sz w:val="27"/>
          <w:szCs w:val="27"/>
        </w:rPr>
      </w:pPr>
    </w:p>
    <w:p w14:paraId="02778D17" w14:textId="77777777" w:rsidR="009666B5" w:rsidRPr="00D718DB" w:rsidRDefault="009666B5" w:rsidP="00D718DB">
      <w:pPr>
        <w:spacing w:before="120" w:after="120" w:line="360" w:lineRule="exact"/>
        <w:jc w:val="center"/>
        <w:rPr>
          <w:sz w:val="27"/>
          <w:szCs w:val="27"/>
        </w:rPr>
      </w:pPr>
      <w:r w:rsidRPr="00D718DB">
        <w:rPr>
          <w:b/>
          <w:bCs/>
          <w:sz w:val="27"/>
          <w:szCs w:val="27"/>
        </w:rPr>
        <w:t>BÁO CÁO</w:t>
      </w:r>
    </w:p>
    <w:p w14:paraId="3F6C6161" w14:textId="77777777" w:rsidR="009666B5" w:rsidRPr="00D718DB" w:rsidRDefault="009666B5" w:rsidP="00D718DB">
      <w:pPr>
        <w:spacing w:before="120" w:after="120" w:line="360" w:lineRule="exact"/>
        <w:jc w:val="center"/>
        <w:rPr>
          <w:b/>
          <w:bCs/>
          <w:sz w:val="27"/>
          <w:szCs w:val="27"/>
        </w:rPr>
      </w:pPr>
      <w:r w:rsidRPr="00D718DB">
        <w:rPr>
          <w:b/>
          <w:bCs/>
          <w:sz w:val="27"/>
          <w:szCs w:val="27"/>
        </w:rPr>
        <w:t xml:space="preserve">Thuyết minh các điều kiện đảm bảo cho hoạt động đào tạo, </w:t>
      </w:r>
    </w:p>
    <w:p w14:paraId="3BE09EA8" w14:textId="77777777" w:rsidR="009666B5" w:rsidRPr="00D718DB" w:rsidRDefault="009666B5" w:rsidP="00D718DB">
      <w:pPr>
        <w:spacing w:before="120" w:after="120" w:line="360" w:lineRule="exact"/>
        <w:jc w:val="center"/>
        <w:rPr>
          <w:b/>
          <w:bCs/>
          <w:sz w:val="27"/>
          <w:szCs w:val="27"/>
        </w:rPr>
      </w:pPr>
      <w:r w:rsidRPr="00D718DB">
        <w:rPr>
          <w:b/>
          <w:bCs/>
          <w:sz w:val="27"/>
          <w:szCs w:val="27"/>
        </w:rPr>
        <w:t>cấp chứng chỉ vô tuyến điện viên hàng hải</w:t>
      </w:r>
      <w:r w:rsidRPr="00D718DB">
        <w:rPr>
          <w:b/>
          <w:bCs/>
          <w:sz w:val="27"/>
          <w:szCs w:val="27"/>
          <w:vertAlign w:val="superscript"/>
        </w:rPr>
        <w:t>(1)</w:t>
      </w:r>
    </w:p>
    <w:p w14:paraId="33336A66" w14:textId="77777777" w:rsidR="009666B5" w:rsidRPr="00D718DB" w:rsidRDefault="009666B5" w:rsidP="00D718DB">
      <w:pPr>
        <w:spacing w:before="120" w:after="120" w:line="360" w:lineRule="exact"/>
        <w:jc w:val="center"/>
        <w:rPr>
          <w:sz w:val="27"/>
          <w:szCs w:val="27"/>
          <w:vertAlign w:val="superscript"/>
        </w:rPr>
      </w:pPr>
      <w:r w:rsidRPr="00D718DB">
        <w:rPr>
          <w:sz w:val="27"/>
          <w:szCs w:val="27"/>
          <w:vertAlign w:val="superscript"/>
        </w:rPr>
        <w:t>_____________</w:t>
      </w:r>
    </w:p>
    <w:p w14:paraId="56859CF3" w14:textId="77777777" w:rsidR="009666B5" w:rsidRPr="00D718DB" w:rsidRDefault="009666B5" w:rsidP="00D718DB">
      <w:pPr>
        <w:spacing w:before="120" w:after="120" w:line="360" w:lineRule="exact"/>
        <w:jc w:val="center"/>
        <w:rPr>
          <w:sz w:val="27"/>
          <w:szCs w:val="27"/>
          <w:vertAlign w:val="superscript"/>
        </w:rPr>
      </w:pPr>
    </w:p>
    <w:p w14:paraId="5EE30492" w14:textId="77777777" w:rsidR="009666B5" w:rsidRPr="00D718DB" w:rsidRDefault="009666B5" w:rsidP="00D718DB">
      <w:pPr>
        <w:spacing w:before="120" w:after="120" w:line="360" w:lineRule="exact"/>
        <w:rPr>
          <w:rFonts w:eastAsia="SimSun"/>
          <w:b/>
          <w:sz w:val="27"/>
          <w:szCs w:val="27"/>
        </w:rPr>
      </w:pPr>
    </w:p>
    <w:p w14:paraId="46333D44" w14:textId="77777777" w:rsidR="009666B5" w:rsidRPr="00D718DB" w:rsidRDefault="009666B5" w:rsidP="00D718DB">
      <w:pPr>
        <w:spacing w:before="120" w:after="120" w:line="360" w:lineRule="exact"/>
        <w:rPr>
          <w:rFonts w:eastAsia="SimSun"/>
          <w:b/>
          <w:sz w:val="27"/>
          <w:szCs w:val="27"/>
        </w:rPr>
      </w:pPr>
      <w:r w:rsidRPr="00D718DB">
        <w:rPr>
          <w:rFonts w:eastAsia="SimSun"/>
          <w:b/>
          <w:sz w:val="27"/>
          <w:szCs w:val="27"/>
        </w:rPr>
        <w:lastRenderedPageBreak/>
        <w:t>I. Cơ sở vật chất, trang thiết bị, tài liệu giảng dạy</w:t>
      </w:r>
    </w:p>
    <w:p w14:paraId="36C22695"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1. Địa điểm đào tạo:………………………..</w:t>
      </w:r>
    </w:p>
    <w:p w14:paraId="514EE38A"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2. Cơ sở vật chất và trang thiết bị giảng dạy</w:t>
      </w:r>
    </w:p>
    <w:p w14:paraId="5A7C14ED"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a) Cơ sở vật chất</w:t>
      </w:r>
    </w:p>
    <w:p w14:paraId="653BA23C"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Số phòng học lý thuyết</w:t>
      </w:r>
    </w:p>
    <w:p w14:paraId="3BCBC558"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Số phòng học thực hành</w:t>
      </w:r>
    </w:p>
    <w:p w14:paraId="135E89E1"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b) Trang thiết bị giảng dạy</w:t>
      </w:r>
    </w:p>
    <w:p w14:paraId="2CDC261A" w14:textId="77777777" w:rsidR="009666B5" w:rsidRPr="00D718DB" w:rsidRDefault="009666B5" w:rsidP="00D718DB">
      <w:pPr>
        <w:spacing w:before="120" w:after="120" w:line="360" w:lineRule="exact"/>
        <w:rPr>
          <w:rFonts w:eastAsia="SimSun"/>
          <w:sz w:val="27"/>
          <w:szCs w:val="27"/>
        </w:rPr>
      </w:pPr>
    </w:p>
    <w:p w14:paraId="14AE711D" w14:textId="77777777" w:rsidR="009666B5" w:rsidRPr="00D718DB" w:rsidRDefault="009666B5" w:rsidP="00D718DB">
      <w:pPr>
        <w:spacing w:before="120" w:after="120" w:line="360" w:lineRule="exact"/>
        <w:rPr>
          <w:rFonts w:eastAsia="SimSun"/>
          <w:sz w:val="27"/>
          <w:szCs w:val="27"/>
        </w:rPr>
      </w:pPr>
    </w:p>
    <w:tbl>
      <w:tblPr>
        <w:tblW w:w="8921" w:type="dxa"/>
        <w:tblCellSpacing w:w="0" w:type="dxa"/>
        <w:tblCellMar>
          <w:left w:w="0" w:type="dxa"/>
          <w:right w:w="0" w:type="dxa"/>
        </w:tblCellMar>
        <w:tblLook w:val="04A0" w:firstRow="1" w:lastRow="0" w:firstColumn="1" w:lastColumn="0" w:noHBand="0" w:noVBand="1"/>
      </w:tblPr>
      <w:tblGrid>
        <w:gridCol w:w="762"/>
        <w:gridCol w:w="2630"/>
        <w:gridCol w:w="1985"/>
        <w:gridCol w:w="1843"/>
        <w:gridCol w:w="1701"/>
      </w:tblGrid>
      <w:tr w:rsidR="009666B5" w:rsidRPr="00D718DB" w14:paraId="0E8DE6BC" w14:textId="77777777" w:rsidTr="009666B5">
        <w:trPr>
          <w:tblCellSpacing w:w="0" w:type="dxa"/>
        </w:trPr>
        <w:tc>
          <w:tcPr>
            <w:tcW w:w="762" w:type="dxa"/>
            <w:tcBorders>
              <w:top w:val="single" w:sz="8" w:space="0" w:color="000000"/>
              <w:left w:val="single" w:sz="8" w:space="0" w:color="000000"/>
              <w:bottom w:val="nil"/>
              <w:right w:val="nil"/>
            </w:tcBorders>
            <w:shd w:val="clear" w:color="auto" w:fill="auto"/>
            <w:hideMark/>
          </w:tcPr>
          <w:p w14:paraId="03362BD2" w14:textId="77777777" w:rsidR="009666B5" w:rsidRPr="00D718DB" w:rsidRDefault="009666B5" w:rsidP="00D718DB">
            <w:pPr>
              <w:spacing w:before="120" w:after="120" w:line="360" w:lineRule="exact"/>
              <w:jc w:val="center"/>
              <w:rPr>
                <w:sz w:val="27"/>
                <w:szCs w:val="27"/>
              </w:rPr>
            </w:pPr>
            <w:r w:rsidRPr="00D718DB">
              <w:rPr>
                <w:b/>
                <w:bCs/>
                <w:sz w:val="27"/>
                <w:szCs w:val="27"/>
              </w:rPr>
              <w:t>STT</w:t>
            </w:r>
          </w:p>
        </w:tc>
        <w:tc>
          <w:tcPr>
            <w:tcW w:w="2630" w:type="dxa"/>
            <w:tcBorders>
              <w:top w:val="single" w:sz="8" w:space="0" w:color="000000"/>
              <w:left w:val="single" w:sz="8" w:space="0" w:color="000000"/>
              <w:bottom w:val="nil"/>
              <w:right w:val="nil"/>
            </w:tcBorders>
            <w:shd w:val="clear" w:color="auto" w:fill="auto"/>
            <w:hideMark/>
          </w:tcPr>
          <w:p w14:paraId="503BD94D" w14:textId="77777777" w:rsidR="009666B5" w:rsidRPr="00D718DB" w:rsidRDefault="009666B5" w:rsidP="00D718DB">
            <w:pPr>
              <w:spacing w:before="120" w:after="120" w:line="360" w:lineRule="exact"/>
              <w:jc w:val="center"/>
              <w:rPr>
                <w:sz w:val="27"/>
                <w:szCs w:val="27"/>
              </w:rPr>
            </w:pPr>
            <w:r w:rsidRPr="00D718DB">
              <w:rPr>
                <w:b/>
                <w:bCs/>
                <w:sz w:val="27"/>
                <w:szCs w:val="27"/>
              </w:rPr>
              <w:t>Tên thiết bị</w:t>
            </w:r>
          </w:p>
        </w:tc>
        <w:tc>
          <w:tcPr>
            <w:tcW w:w="1985" w:type="dxa"/>
            <w:tcBorders>
              <w:top w:val="single" w:sz="8" w:space="0" w:color="000000"/>
              <w:left w:val="single" w:sz="8" w:space="0" w:color="000000"/>
              <w:bottom w:val="nil"/>
              <w:right w:val="nil"/>
            </w:tcBorders>
            <w:shd w:val="clear" w:color="auto" w:fill="auto"/>
            <w:hideMark/>
          </w:tcPr>
          <w:p w14:paraId="230C39CA" w14:textId="77777777" w:rsidR="009666B5" w:rsidRPr="00D718DB" w:rsidRDefault="009666B5" w:rsidP="00D718DB">
            <w:pPr>
              <w:spacing w:before="120" w:after="120" w:line="360" w:lineRule="exact"/>
              <w:jc w:val="center"/>
              <w:rPr>
                <w:sz w:val="27"/>
                <w:szCs w:val="27"/>
              </w:rPr>
            </w:pPr>
            <w:r w:rsidRPr="00D718DB">
              <w:rPr>
                <w:b/>
                <w:bCs/>
                <w:sz w:val="27"/>
                <w:szCs w:val="27"/>
              </w:rPr>
              <w:t>Đơn vị tính</w:t>
            </w:r>
          </w:p>
        </w:tc>
        <w:tc>
          <w:tcPr>
            <w:tcW w:w="1843" w:type="dxa"/>
            <w:tcBorders>
              <w:top w:val="single" w:sz="8" w:space="0" w:color="000000"/>
              <w:left w:val="single" w:sz="8" w:space="0" w:color="000000"/>
              <w:bottom w:val="nil"/>
              <w:right w:val="nil"/>
            </w:tcBorders>
            <w:shd w:val="clear" w:color="auto" w:fill="auto"/>
            <w:hideMark/>
          </w:tcPr>
          <w:p w14:paraId="2711CA8F" w14:textId="77777777" w:rsidR="009666B5" w:rsidRPr="00D718DB" w:rsidRDefault="009666B5" w:rsidP="00D718DB">
            <w:pPr>
              <w:spacing w:before="120" w:after="120" w:line="360" w:lineRule="exact"/>
              <w:jc w:val="center"/>
              <w:rPr>
                <w:sz w:val="27"/>
                <w:szCs w:val="27"/>
              </w:rPr>
            </w:pPr>
            <w:r w:rsidRPr="00D718DB">
              <w:rPr>
                <w:b/>
                <w:bCs/>
                <w:sz w:val="27"/>
                <w:szCs w:val="27"/>
              </w:rPr>
              <w:t>Số lượng</w:t>
            </w:r>
          </w:p>
        </w:tc>
        <w:tc>
          <w:tcPr>
            <w:tcW w:w="1701" w:type="dxa"/>
            <w:tcBorders>
              <w:top w:val="single" w:sz="8" w:space="0" w:color="000000"/>
              <w:left w:val="single" w:sz="8" w:space="0" w:color="000000"/>
              <w:bottom w:val="nil"/>
              <w:right w:val="single" w:sz="8" w:space="0" w:color="000000"/>
            </w:tcBorders>
            <w:shd w:val="clear" w:color="auto" w:fill="auto"/>
            <w:hideMark/>
          </w:tcPr>
          <w:p w14:paraId="7094910F" w14:textId="77777777" w:rsidR="009666B5" w:rsidRPr="00D718DB" w:rsidRDefault="009666B5" w:rsidP="00D718DB">
            <w:pPr>
              <w:spacing w:before="120" w:after="120" w:line="360" w:lineRule="exact"/>
              <w:jc w:val="center"/>
              <w:rPr>
                <w:sz w:val="27"/>
                <w:szCs w:val="27"/>
              </w:rPr>
            </w:pPr>
            <w:r w:rsidRPr="00D718DB">
              <w:rPr>
                <w:b/>
                <w:bCs/>
                <w:sz w:val="27"/>
                <w:szCs w:val="27"/>
              </w:rPr>
              <w:t>Ghi chú</w:t>
            </w:r>
          </w:p>
        </w:tc>
      </w:tr>
      <w:tr w:rsidR="009666B5" w:rsidRPr="00D718DB" w14:paraId="79EB28C1" w14:textId="77777777" w:rsidTr="009666B5">
        <w:trPr>
          <w:tblCellSpacing w:w="0" w:type="dxa"/>
        </w:trPr>
        <w:tc>
          <w:tcPr>
            <w:tcW w:w="762" w:type="dxa"/>
            <w:tcBorders>
              <w:top w:val="single" w:sz="8" w:space="0" w:color="000000"/>
              <w:left w:val="single" w:sz="8" w:space="0" w:color="000000"/>
              <w:bottom w:val="nil"/>
              <w:right w:val="nil"/>
            </w:tcBorders>
            <w:shd w:val="clear" w:color="auto" w:fill="auto"/>
            <w:hideMark/>
          </w:tcPr>
          <w:p w14:paraId="74D97E8E" w14:textId="77777777" w:rsidR="009666B5" w:rsidRPr="00D718DB" w:rsidRDefault="009666B5" w:rsidP="00D718DB">
            <w:pPr>
              <w:spacing w:before="120" w:after="120" w:line="360" w:lineRule="exact"/>
              <w:jc w:val="center"/>
              <w:rPr>
                <w:sz w:val="27"/>
                <w:szCs w:val="27"/>
              </w:rPr>
            </w:pPr>
            <w:r w:rsidRPr="00D718DB">
              <w:rPr>
                <w:sz w:val="27"/>
                <w:szCs w:val="27"/>
              </w:rPr>
              <w:t>1</w:t>
            </w:r>
          </w:p>
        </w:tc>
        <w:tc>
          <w:tcPr>
            <w:tcW w:w="2630" w:type="dxa"/>
            <w:tcBorders>
              <w:top w:val="single" w:sz="8" w:space="0" w:color="000000"/>
              <w:left w:val="single" w:sz="8" w:space="0" w:color="000000"/>
              <w:bottom w:val="nil"/>
              <w:right w:val="nil"/>
            </w:tcBorders>
            <w:shd w:val="clear" w:color="auto" w:fill="auto"/>
            <w:hideMark/>
          </w:tcPr>
          <w:p w14:paraId="56D8F9A2" w14:textId="77777777" w:rsidR="009666B5" w:rsidRPr="00D718DB" w:rsidRDefault="009666B5" w:rsidP="00D718DB">
            <w:pPr>
              <w:spacing w:before="120" w:after="120" w:line="360" w:lineRule="exact"/>
              <w:rPr>
                <w:sz w:val="27"/>
                <w:szCs w:val="27"/>
              </w:rPr>
            </w:pPr>
            <w:r w:rsidRPr="00D718DB">
              <w:rPr>
                <w:sz w:val="27"/>
                <w:szCs w:val="27"/>
              </w:rPr>
              <w:t> </w:t>
            </w:r>
          </w:p>
        </w:tc>
        <w:tc>
          <w:tcPr>
            <w:tcW w:w="1985" w:type="dxa"/>
            <w:tcBorders>
              <w:top w:val="single" w:sz="8" w:space="0" w:color="000000"/>
              <w:left w:val="single" w:sz="8" w:space="0" w:color="000000"/>
              <w:bottom w:val="nil"/>
              <w:right w:val="nil"/>
            </w:tcBorders>
            <w:shd w:val="clear" w:color="auto" w:fill="auto"/>
            <w:hideMark/>
          </w:tcPr>
          <w:p w14:paraId="5CED92FE" w14:textId="77777777" w:rsidR="009666B5" w:rsidRPr="00D718DB" w:rsidRDefault="009666B5" w:rsidP="00D718DB">
            <w:pPr>
              <w:spacing w:before="120" w:after="120" w:line="360" w:lineRule="exact"/>
              <w:rPr>
                <w:sz w:val="27"/>
                <w:szCs w:val="27"/>
              </w:rPr>
            </w:pPr>
            <w:r w:rsidRPr="00D718DB">
              <w:rPr>
                <w:sz w:val="27"/>
                <w:szCs w:val="27"/>
              </w:rPr>
              <w:t> </w:t>
            </w:r>
          </w:p>
        </w:tc>
        <w:tc>
          <w:tcPr>
            <w:tcW w:w="1843" w:type="dxa"/>
            <w:tcBorders>
              <w:top w:val="single" w:sz="8" w:space="0" w:color="000000"/>
              <w:left w:val="single" w:sz="8" w:space="0" w:color="000000"/>
              <w:bottom w:val="nil"/>
              <w:right w:val="nil"/>
            </w:tcBorders>
            <w:shd w:val="clear" w:color="auto" w:fill="auto"/>
            <w:hideMark/>
          </w:tcPr>
          <w:p w14:paraId="212CFDA1" w14:textId="77777777" w:rsidR="009666B5" w:rsidRPr="00D718DB" w:rsidRDefault="009666B5" w:rsidP="00D718DB">
            <w:pPr>
              <w:spacing w:before="120" w:after="120" w:line="360" w:lineRule="exact"/>
              <w:rPr>
                <w:sz w:val="27"/>
                <w:szCs w:val="27"/>
              </w:rPr>
            </w:pPr>
            <w:r w:rsidRPr="00D718DB">
              <w:rPr>
                <w:sz w:val="27"/>
                <w:szCs w:val="27"/>
              </w:rPr>
              <w:t> </w:t>
            </w:r>
          </w:p>
        </w:tc>
        <w:tc>
          <w:tcPr>
            <w:tcW w:w="1701" w:type="dxa"/>
            <w:tcBorders>
              <w:top w:val="single" w:sz="8" w:space="0" w:color="000000"/>
              <w:left w:val="single" w:sz="8" w:space="0" w:color="000000"/>
              <w:bottom w:val="nil"/>
              <w:right w:val="single" w:sz="8" w:space="0" w:color="000000"/>
            </w:tcBorders>
            <w:shd w:val="clear" w:color="auto" w:fill="auto"/>
            <w:hideMark/>
          </w:tcPr>
          <w:p w14:paraId="560ADDC8" w14:textId="77777777" w:rsidR="009666B5" w:rsidRPr="00D718DB" w:rsidRDefault="009666B5" w:rsidP="00D718DB">
            <w:pPr>
              <w:spacing w:before="120" w:after="120" w:line="360" w:lineRule="exact"/>
              <w:rPr>
                <w:sz w:val="27"/>
                <w:szCs w:val="27"/>
              </w:rPr>
            </w:pPr>
            <w:r w:rsidRPr="00D718DB">
              <w:rPr>
                <w:sz w:val="27"/>
                <w:szCs w:val="27"/>
              </w:rPr>
              <w:t> </w:t>
            </w:r>
          </w:p>
        </w:tc>
      </w:tr>
      <w:tr w:rsidR="009666B5" w:rsidRPr="00D718DB" w14:paraId="37149A5B" w14:textId="77777777" w:rsidTr="009666B5">
        <w:trPr>
          <w:tblCellSpacing w:w="0" w:type="dxa"/>
        </w:trPr>
        <w:tc>
          <w:tcPr>
            <w:tcW w:w="762" w:type="dxa"/>
            <w:tcBorders>
              <w:top w:val="single" w:sz="8" w:space="0" w:color="000000"/>
              <w:left w:val="single" w:sz="8" w:space="0" w:color="000000"/>
              <w:bottom w:val="single" w:sz="8" w:space="0" w:color="000000"/>
              <w:right w:val="nil"/>
            </w:tcBorders>
            <w:shd w:val="clear" w:color="auto" w:fill="auto"/>
            <w:hideMark/>
          </w:tcPr>
          <w:p w14:paraId="4D8771EB" w14:textId="77777777" w:rsidR="009666B5" w:rsidRPr="00D718DB" w:rsidRDefault="009666B5" w:rsidP="00D718DB">
            <w:pPr>
              <w:spacing w:before="120" w:after="120" w:line="360" w:lineRule="exact"/>
              <w:jc w:val="center"/>
              <w:rPr>
                <w:sz w:val="27"/>
                <w:szCs w:val="27"/>
              </w:rPr>
            </w:pPr>
            <w:r w:rsidRPr="00D718DB">
              <w:rPr>
                <w:sz w:val="27"/>
                <w:szCs w:val="27"/>
              </w:rPr>
              <w:t>....</w:t>
            </w:r>
          </w:p>
        </w:tc>
        <w:tc>
          <w:tcPr>
            <w:tcW w:w="2630" w:type="dxa"/>
            <w:tcBorders>
              <w:top w:val="single" w:sz="8" w:space="0" w:color="000000"/>
              <w:left w:val="single" w:sz="8" w:space="0" w:color="000000"/>
              <w:bottom w:val="single" w:sz="8" w:space="0" w:color="000000"/>
              <w:right w:val="nil"/>
            </w:tcBorders>
            <w:shd w:val="clear" w:color="auto" w:fill="auto"/>
            <w:hideMark/>
          </w:tcPr>
          <w:p w14:paraId="602A1D4F" w14:textId="77777777" w:rsidR="009666B5" w:rsidRPr="00D718DB" w:rsidRDefault="009666B5" w:rsidP="00D718DB">
            <w:pPr>
              <w:spacing w:before="120" w:after="120" w:line="360" w:lineRule="exact"/>
              <w:rPr>
                <w:sz w:val="27"/>
                <w:szCs w:val="27"/>
              </w:rPr>
            </w:pPr>
            <w:r w:rsidRPr="00D718DB">
              <w:rPr>
                <w:sz w:val="27"/>
                <w:szCs w:val="27"/>
              </w:rPr>
              <w:t> </w:t>
            </w:r>
          </w:p>
        </w:tc>
        <w:tc>
          <w:tcPr>
            <w:tcW w:w="1985" w:type="dxa"/>
            <w:tcBorders>
              <w:top w:val="single" w:sz="8" w:space="0" w:color="000000"/>
              <w:left w:val="single" w:sz="8" w:space="0" w:color="000000"/>
              <w:bottom w:val="single" w:sz="8" w:space="0" w:color="000000"/>
              <w:right w:val="nil"/>
            </w:tcBorders>
            <w:shd w:val="clear" w:color="auto" w:fill="auto"/>
            <w:hideMark/>
          </w:tcPr>
          <w:p w14:paraId="4AB350D7" w14:textId="77777777" w:rsidR="009666B5" w:rsidRPr="00D718DB" w:rsidRDefault="009666B5" w:rsidP="00D718DB">
            <w:pPr>
              <w:spacing w:before="120" w:after="120" w:line="360" w:lineRule="exact"/>
              <w:rPr>
                <w:sz w:val="27"/>
                <w:szCs w:val="27"/>
              </w:rPr>
            </w:pPr>
            <w:r w:rsidRPr="00D718DB">
              <w:rPr>
                <w:sz w:val="27"/>
                <w:szCs w:val="27"/>
              </w:rPr>
              <w:t> </w:t>
            </w:r>
          </w:p>
        </w:tc>
        <w:tc>
          <w:tcPr>
            <w:tcW w:w="1843" w:type="dxa"/>
            <w:tcBorders>
              <w:top w:val="single" w:sz="8" w:space="0" w:color="000000"/>
              <w:left w:val="single" w:sz="8" w:space="0" w:color="000000"/>
              <w:bottom w:val="single" w:sz="8" w:space="0" w:color="000000"/>
              <w:right w:val="nil"/>
            </w:tcBorders>
            <w:shd w:val="clear" w:color="auto" w:fill="auto"/>
            <w:hideMark/>
          </w:tcPr>
          <w:p w14:paraId="5C312C95" w14:textId="77777777" w:rsidR="009666B5" w:rsidRPr="00D718DB" w:rsidRDefault="009666B5" w:rsidP="00D718DB">
            <w:pPr>
              <w:spacing w:before="120" w:after="120" w:line="360" w:lineRule="exact"/>
              <w:rPr>
                <w:sz w:val="27"/>
                <w:szCs w:val="27"/>
              </w:rPr>
            </w:pPr>
            <w:r w:rsidRPr="00D718DB">
              <w:rPr>
                <w:sz w:val="27"/>
                <w:szCs w:val="27"/>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14:paraId="65884038" w14:textId="77777777" w:rsidR="009666B5" w:rsidRPr="00D718DB" w:rsidRDefault="009666B5" w:rsidP="00D718DB">
            <w:pPr>
              <w:spacing w:before="120" w:after="120" w:line="360" w:lineRule="exact"/>
              <w:rPr>
                <w:sz w:val="27"/>
                <w:szCs w:val="27"/>
              </w:rPr>
            </w:pPr>
            <w:r w:rsidRPr="00D718DB">
              <w:rPr>
                <w:sz w:val="27"/>
                <w:szCs w:val="27"/>
              </w:rPr>
              <w:t> </w:t>
            </w:r>
          </w:p>
        </w:tc>
      </w:tr>
    </w:tbl>
    <w:p w14:paraId="2C72721F" w14:textId="77777777" w:rsidR="009666B5" w:rsidRPr="00D718DB" w:rsidRDefault="009666B5" w:rsidP="00D718DB">
      <w:pPr>
        <w:spacing w:before="120" w:after="120" w:line="360" w:lineRule="exact"/>
        <w:rPr>
          <w:rFonts w:eastAsia="SimSun"/>
          <w:sz w:val="27"/>
          <w:szCs w:val="27"/>
        </w:rPr>
      </w:pPr>
    </w:p>
    <w:p w14:paraId="3D90D9AA"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3. Tài liệu giảng dạy: liệt kê chi tiết các tài liệu dùng để giảng dạy</w:t>
      </w:r>
    </w:p>
    <w:p w14:paraId="78FB36C1" w14:textId="77777777" w:rsidR="009666B5" w:rsidRPr="00D718DB" w:rsidRDefault="009666B5" w:rsidP="00D718DB">
      <w:pPr>
        <w:spacing w:before="120" w:after="120" w:line="360" w:lineRule="exact"/>
        <w:rPr>
          <w:rFonts w:eastAsia="SimSun"/>
          <w:b/>
          <w:sz w:val="27"/>
          <w:szCs w:val="27"/>
        </w:rPr>
      </w:pPr>
      <w:r w:rsidRPr="00D718DB">
        <w:rPr>
          <w:rFonts w:eastAsia="SimSun"/>
          <w:b/>
          <w:sz w:val="27"/>
          <w:szCs w:val="27"/>
        </w:rPr>
        <w:t>II. Chương trình đào tạo</w:t>
      </w:r>
    </w:p>
    <w:p w14:paraId="58708ECF" w14:textId="77777777" w:rsidR="009666B5" w:rsidRPr="00D718DB" w:rsidRDefault="009666B5" w:rsidP="00D718DB">
      <w:pPr>
        <w:spacing w:before="120" w:after="120" w:line="360" w:lineRule="exact"/>
        <w:rPr>
          <w:sz w:val="27"/>
          <w:szCs w:val="27"/>
        </w:rPr>
      </w:pPr>
      <w:r w:rsidRPr="00D718DB">
        <w:rPr>
          <w:sz w:val="27"/>
          <w:szCs w:val="27"/>
        </w:rPr>
        <w:t>Một chương trình bao gồm:</w:t>
      </w:r>
    </w:p>
    <w:p w14:paraId="71238F69" w14:textId="77777777" w:rsidR="009666B5" w:rsidRPr="00D718DB" w:rsidRDefault="009666B5" w:rsidP="00D718DB">
      <w:pPr>
        <w:spacing w:before="120" w:after="120" w:line="360" w:lineRule="exact"/>
        <w:rPr>
          <w:sz w:val="27"/>
          <w:szCs w:val="27"/>
        </w:rPr>
      </w:pPr>
      <w:r w:rsidRPr="00D718DB">
        <w:rPr>
          <w:sz w:val="27"/>
          <w:szCs w:val="27"/>
        </w:rPr>
        <w:t>- Quyết định ban hành chương trình của người đứng đầu tổ chức;</w:t>
      </w:r>
    </w:p>
    <w:p w14:paraId="7C41A4C7" w14:textId="77777777" w:rsidR="009666B5" w:rsidRPr="00D718DB" w:rsidRDefault="009666B5" w:rsidP="00D718DB">
      <w:pPr>
        <w:spacing w:before="120" w:after="120" w:line="360" w:lineRule="exact"/>
        <w:rPr>
          <w:spacing w:val="-6"/>
          <w:sz w:val="27"/>
          <w:szCs w:val="27"/>
        </w:rPr>
      </w:pPr>
      <w:r w:rsidRPr="00D718DB">
        <w:rPr>
          <w:spacing w:val="-6"/>
          <w:sz w:val="27"/>
          <w:szCs w:val="27"/>
        </w:rPr>
        <w:t>- Chương trình đào tạo vô tuyến điện viên hàng hải chi tiết gửi kèm theo hồ sơ.</w:t>
      </w:r>
    </w:p>
    <w:p w14:paraId="7D5B6D63" w14:textId="77777777" w:rsidR="009666B5" w:rsidRPr="00D718DB" w:rsidRDefault="009666B5" w:rsidP="00D718DB">
      <w:pPr>
        <w:spacing w:before="120" w:after="120" w:line="360" w:lineRule="exact"/>
        <w:rPr>
          <w:rFonts w:eastAsia="SimSun"/>
          <w:bCs/>
          <w:sz w:val="27"/>
          <w:szCs w:val="27"/>
          <w:vertAlign w:val="superscript"/>
        </w:rPr>
      </w:pPr>
      <w:r w:rsidRPr="00D718DB">
        <w:rPr>
          <w:rFonts w:eastAsia="SimSun"/>
          <w:b/>
          <w:sz w:val="27"/>
          <w:szCs w:val="27"/>
        </w:rPr>
        <w:t xml:space="preserve">III. Giảng viên tham gia giảng dạy </w:t>
      </w:r>
      <w:r w:rsidRPr="00D718DB">
        <w:rPr>
          <w:rFonts w:eastAsia="SimSun"/>
          <w:bCs/>
          <w:sz w:val="27"/>
          <w:szCs w:val="27"/>
          <w:vertAlign w:val="superscript"/>
        </w:rPr>
        <w:t>(2)</w:t>
      </w:r>
    </w:p>
    <w:p w14:paraId="37805BFD" w14:textId="77777777" w:rsidR="009666B5" w:rsidRPr="00D718DB" w:rsidRDefault="009666B5" w:rsidP="00D718DB">
      <w:pPr>
        <w:spacing w:before="120" w:after="120" w:line="360" w:lineRule="exact"/>
        <w:rPr>
          <w:rFonts w:eastAsia="SimSun"/>
          <w:b/>
          <w:sz w:val="27"/>
          <w:szCs w:val="27"/>
        </w:rPr>
      </w:pPr>
    </w:p>
    <w:p w14:paraId="5255B779" w14:textId="77777777" w:rsidR="009666B5" w:rsidRPr="00D718DB" w:rsidRDefault="009666B5" w:rsidP="00D718DB">
      <w:pPr>
        <w:spacing w:before="120" w:after="120" w:line="360" w:lineRule="exact"/>
        <w:rPr>
          <w:rFonts w:eastAsia="SimSun"/>
          <w:b/>
          <w:sz w:val="27"/>
          <w:szCs w:val="27"/>
        </w:rPr>
      </w:pPr>
    </w:p>
    <w:tbl>
      <w:tblPr>
        <w:tblW w:w="9270" w:type="dxa"/>
        <w:tblCellSpacing w:w="0" w:type="dxa"/>
        <w:tblInd w:w="-10" w:type="dxa"/>
        <w:shd w:val="clear" w:color="auto" w:fill="FFFFFF"/>
        <w:tblCellMar>
          <w:left w:w="0" w:type="dxa"/>
          <w:right w:w="0" w:type="dxa"/>
        </w:tblCellMar>
        <w:tblLook w:val="04A0" w:firstRow="1" w:lastRow="0" w:firstColumn="1" w:lastColumn="0" w:noHBand="0" w:noVBand="1"/>
      </w:tblPr>
      <w:tblGrid>
        <w:gridCol w:w="9"/>
        <w:gridCol w:w="786"/>
        <w:gridCol w:w="906"/>
        <w:gridCol w:w="1756"/>
        <w:gridCol w:w="1270"/>
        <w:gridCol w:w="1689"/>
        <w:gridCol w:w="2521"/>
        <w:gridCol w:w="333"/>
      </w:tblGrid>
      <w:tr w:rsidR="009666B5" w:rsidRPr="00D718DB" w14:paraId="1F092BE9" w14:textId="77777777" w:rsidTr="009666B5">
        <w:trPr>
          <w:gridBefore w:val="1"/>
          <w:gridAfter w:val="1"/>
          <w:wBefore w:w="9" w:type="dxa"/>
          <w:wAfter w:w="333" w:type="dxa"/>
          <w:tblCellSpacing w:w="0" w:type="dxa"/>
        </w:trPr>
        <w:tc>
          <w:tcPr>
            <w:tcW w:w="78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6C907F" w14:textId="77777777" w:rsidR="009666B5" w:rsidRPr="00D718DB" w:rsidRDefault="009666B5" w:rsidP="00D718DB">
            <w:pPr>
              <w:spacing w:before="120" w:after="120" w:line="360" w:lineRule="exact"/>
              <w:rPr>
                <w:b/>
                <w:sz w:val="27"/>
                <w:szCs w:val="27"/>
              </w:rPr>
            </w:pPr>
            <w:r w:rsidRPr="00D718DB">
              <w:rPr>
                <w:b/>
                <w:iCs/>
                <w:sz w:val="27"/>
                <w:szCs w:val="27"/>
              </w:rPr>
              <w:t>STT</w:t>
            </w:r>
          </w:p>
        </w:tc>
        <w:tc>
          <w:tcPr>
            <w:tcW w:w="9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F0356D" w14:textId="77777777" w:rsidR="009666B5" w:rsidRPr="00D718DB" w:rsidRDefault="009666B5" w:rsidP="00D718DB">
            <w:pPr>
              <w:spacing w:before="120" w:after="120" w:line="360" w:lineRule="exact"/>
              <w:jc w:val="center"/>
              <w:rPr>
                <w:b/>
                <w:sz w:val="27"/>
                <w:szCs w:val="27"/>
              </w:rPr>
            </w:pPr>
            <w:r w:rsidRPr="00D718DB">
              <w:rPr>
                <w:b/>
                <w:iCs/>
                <w:sz w:val="27"/>
                <w:szCs w:val="27"/>
              </w:rPr>
              <w:t>Họ và tên</w:t>
            </w:r>
          </w:p>
        </w:tc>
        <w:tc>
          <w:tcPr>
            <w:tcW w:w="17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3E4F8C"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Trình độ </w:t>
            </w:r>
            <w:r w:rsidRPr="00D718DB">
              <w:rPr>
                <w:b/>
                <w:spacing w:val="-8"/>
                <w:sz w:val="27"/>
                <w:szCs w:val="27"/>
              </w:rPr>
              <w:t>chuyên mô</w:t>
            </w:r>
            <w:r w:rsidRPr="00D718DB">
              <w:rPr>
                <w:b/>
                <w:sz w:val="27"/>
                <w:szCs w:val="27"/>
              </w:rPr>
              <w:t>n, nghiệp vụ</w:t>
            </w:r>
          </w:p>
        </w:tc>
        <w:tc>
          <w:tcPr>
            <w:tcW w:w="12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7E6323" w14:textId="77777777" w:rsidR="009666B5" w:rsidRPr="00D718DB" w:rsidRDefault="009666B5" w:rsidP="00D718DB">
            <w:pPr>
              <w:spacing w:before="120" w:after="120" w:line="360" w:lineRule="exact"/>
              <w:jc w:val="center"/>
              <w:rPr>
                <w:b/>
                <w:sz w:val="27"/>
                <w:szCs w:val="27"/>
              </w:rPr>
            </w:pPr>
            <w:r w:rsidRPr="00D718DB">
              <w:rPr>
                <w:b/>
                <w:spacing w:val="-14"/>
                <w:sz w:val="27"/>
                <w:szCs w:val="27"/>
              </w:rPr>
              <w:t>Trình độ</w:t>
            </w:r>
            <w:r w:rsidRPr="00D718DB">
              <w:rPr>
                <w:b/>
                <w:sz w:val="27"/>
                <w:szCs w:val="27"/>
              </w:rPr>
              <w:t xml:space="preserve"> ngoại ngữ</w:t>
            </w:r>
          </w:p>
        </w:tc>
        <w:tc>
          <w:tcPr>
            <w:tcW w:w="16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DEED0"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Chứng chỉ </w:t>
            </w:r>
          </w:p>
          <w:p w14:paraId="6DAF7BC6" w14:textId="77777777" w:rsidR="009666B5" w:rsidRPr="00D718DB" w:rsidRDefault="009666B5" w:rsidP="00D718DB">
            <w:pPr>
              <w:spacing w:before="120" w:after="120" w:line="360" w:lineRule="exact"/>
              <w:jc w:val="center"/>
              <w:rPr>
                <w:b/>
                <w:sz w:val="27"/>
                <w:szCs w:val="27"/>
              </w:rPr>
            </w:pPr>
            <w:r w:rsidRPr="00D718DB">
              <w:rPr>
                <w:b/>
                <w:sz w:val="27"/>
                <w:szCs w:val="27"/>
              </w:rPr>
              <w:t>vô tuyến điện viên hàng hải</w:t>
            </w:r>
          </w:p>
        </w:tc>
        <w:tc>
          <w:tcPr>
            <w:tcW w:w="2521" w:type="dxa"/>
            <w:tcBorders>
              <w:top w:val="single" w:sz="8" w:space="0" w:color="auto"/>
              <w:left w:val="nil"/>
              <w:bottom w:val="single" w:sz="8" w:space="0" w:color="auto"/>
              <w:right w:val="single" w:sz="8" w:space="0" w:color="auto"/>
            </w:tcBorders>
            <w:shd w:val="clear" w:color="auto" w:fill="FFFFFF"/>
            <w:vAlign w:val="center"/>
            <w:hideMark/>
          </w:tcPr>
          <w:p w14:paraId="002C4F73" w14:textId="77777777" w:rsidR="009666B5" w:rsidRPr="00D718DB" w:rsidRDefault="009666B5" w:rsidP="00D718DB">
            <w:pPr>
              <w:spacing w:before="120" w:after="120" w:line="360" w:lineRule="exact"/>
              <w:jc w:val="center"/>
              <w:rPr>
                <w:b/>
                <w:sz w:val="27"/>
                <w:szCs w:val="27"/>
              </w:rPr>
            </w:pPr>
            <w:r w:rsidRPr="00D718DB">
              <w:rPr>
                <w:b/>
                <w:sz w:val="27"/>
                <w:szCs w:val="27"/>
              </w:rPr>
              <w:t xml:space="preserve">Kinh nghiệm </w:t>
            </w:r>
          </w:p>
          <w:p w14:paraId="3EF08D46" w14:textId="77777777" w:rsidR="009666B5" w:rsidRPr="00D718DB" w:rsidRDefault="009666B5" w:rsidP="00D718DB">
            <w:pPr>
              <w:spacing w:before="120" w:after="120" w:line="360" w:lineRule="exact"/>
              <w:jc w:val="center"/>
              <w:rPr>
                <w:b/>
                <w:spacing w:val="-16"/>
                <w:sz w:val="27"/>
                <w:szCs w:val="27"/>
              </w:rPr>
            </w:pPr>
            <w:r w:rsidRPr="00D718DB">
              <w:rPr>
                <w:b/>
                <w:sz w:val="27"/>
                <w:szCs w:val="27"/>
              </w:rPr>
              <w:t xml:space="preserve">tham gia </w:t>
            </w:r>
            <w:r w:rsidRPr="00D718DB">
              <w:rPr>
                <w:b/>
                <w:spacing w:val="-16"/>
                <w:sz w:val="27"/>
                <w:szCs w:val="27"/>
              </w:rPr>
              <w:t>đào tạo</w:t>
            </w:r>
          </w:p>
          <w:p w14:paraId="2D688D80" w14:textId="77777777" w:rsidR="009666B5" w:rsidRPr="00D718DB" w:rsidRDefault="009666B5" w:rsidP="00D718DB">
            <w:pPr>
              <w:spacing w:before="120" w:after="120" w:line="360" w:lineRule="exact"/>
              <w:jc w:val="center"/>
              <w:rPr>
                <w:b/>
                <w:sz w:val="27"/>
                <w:szCs w:val="27"/>
              </w:rPr>
            </w:pPr>
            <w:r w:rsidRPr="00D718DB">
              <w:rPr>
                <w:b/>
                <w:spacing w:val="-16"/>
                <w:sz w:val="27"/>
                <w:szCs w:val="27"/>
              </w:rPr>
              <w:t xml:space="preserve"> vô tuyến điện viên</w:t>
            </w:r>
            <w:r w:rsidRPr="00D718DB">
              <w:rPr>
                <w:b/>
                <w:sz w:val="27"/>
                <w:szCs w:val="27"/>
              </w:rPr>
              <w:t xml:space="preserve"> hàng hải</w:t>
            </w:r>
          </w:p>
        </w:tc>
      </w:tr>
      <w:tr w:rsidR="009666B5" w:rsidRPr="00D718DB" w14:paraId="6E1F9C6D" w14:textId="77777777" w:rsidTr="009666B5">
        <w:trPr>
          <w:gridBefore w:val="1"/>
          <w:gridAfter w:val="1"/>
          <w:wBefore w:w="9" w:type="dxa"/>
          <w:wAfter w:w="333" w:type="dxa"/>
          <w:tblCellSpacing w:w="0" w:type="dxa"/>
        </w:trPr>
        <w:tc>
          <w:tcPr>
            <w:tcW w:w="7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65D44" w14:textId="77777777" w:rsidR="009666B5" w:rsidRPr="00D718DB" w:rsidRDefault="009666B5" w:rsidP="00D718DB">
            <w:pPr>
              <w:spacing w:before="120" w:after="120" w:line="360" w:lineRule="exact"/>
              <w:jc w:val="center"/>
              <w:rPr>
                <w:sz w:val="27"/>
                <w:szCs w:val="27"/>
              </w:rPr>
            </w:pPr>
            <w:r w:rsidRPr="00D718DB">
              <w:rPr>
                <w:sz w:val="27"/>
                <w:szCs w:val="27"/>
              </w:rPr>
              <w:t>1</w:t>
            </w:r>
          </w:p>
        </w:tc>
        <w:tc>
          <w:tcPr>
            <w:tcW w:w="9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94C874" w14:textId="77777777" w:rsidR="009666B5" w:rsidRPr="00D718DB" w:rsidRDefault="009666B5" w:rsidP="00D718DB">
            <w:pPr>
              <w:spacing w:before="120" w:after="120" w:line="360" w:lineRule="exact"/>
              <w:rPr>
                <w:sz w:val="27"/>
                <w:szCs w:val="27"/>
              </w:rPr>
            </w:pPr>
            <w:r w:rsidRPr="00D718DB">
              <w:rPr>
                <w:sz w:val="27"/>
                <w:szCs w:val="27"/>
              </w:rPr>
              <w:t> </w:t>
            </w:r>
          </w:p>
        </w:tc>
        <w:tc>
          <w:tcPr>
            <w:tcW w:w="1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DAE04E" w14:textId="77777777" w:rsidR="009666B5" w:rsidRPr="00D718DB" w:rsidRDefault="009666B5" w:rsidP="00D718DB">
            <w:pPr>
              <w:spacing w:before="120" w:after="120" w:line="360" w:lineRule="exact"/>
              <w:rPr>
                <w:sz w:val="27"/>
                <w:szCs w:val="27"/>
              </w:rPr>
            </w:pPr>
            <w:r w:rsidRPr="00D718DB">
              <w:rPr>
                <w:sz w:val="27"/>
                <w:szCs w:val="27"/>
              </w:rPr>
              <w:t> </w:t>
            </w:r>
          </w:p>
        </w:tc>
        <w:tc>
          <w:tcPr>
            <w:tcW w:w="12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DC0C31" w14:textId="77777777" w:rsidR="009666B5" w:rsidRPr="00D718DB" w:rsidRDefault="009666B5" w:rsidP="00D718DB">
            <w:pPr>
              <w:spacing w:before="120" w:after="120" w:line="360" w:lineRule="exact"/>
              <w:rPr>
                <w:sz w:val="27"/>
                <w:szCs w:val="27"/>
              </w:rPr>
            </w:pPr>
            <w:r w:rsidRPr="00D718DB">
              <w:rPr>
                <w:sz w:val="27"/>
                <w:szCs w:val="27"/>
              </w:rPr>
              <w:t> </w:t>
            </w: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CC9762" w14:textId="77777777" w:rsidR="009666B5" w:rsidRPr="00D718DB" w:rsidRDefault="009666B5" w:rsidP="00D718DB">
            <w:pPr>
              <w:spacing w:before="120" w:after="120" w:line="360" w:lineRule="exact"/>
              <w:rPr>
                <w:sz w:val="27"/>
                <w:szCs w:val="27"/>
              </w:rPr>
            </w:pPr>
            <w:r w:rsidRPr="00D718DB">
              <w:rPr>
                <w:sz w:val="27"/>
                <w:szCs w:val="27"/>
              </w:rPr>
              <w:t> </w:t>
            </w:r>
          </w:p>
        </w:tc>
        <w:tc>
          <w:tcPr>
            <w:tcW w:w="2521" w:type="dxa"/>
            <w:tcBorders>
              <w:top w:val="nil"/>
              <w:left w:val="nil"/>
              <w:bottom w:val="single" w:sz="8" w:space="0" w:color="auto"/>
              <w:right w:val="single" w:sz="8" w:space="0" w:color="auto"/>
            </w:tcBorders>
            <w:shd w:val="clear" w:color="auto" w:fill="FFFFFF"/>
          </w:tcPr>
          <w:p w14:paraId="7DD84D6F" w14:textId="77777777" w:rsidR="009666B5" w:rsidRPr="00D718DB" w:rsidRDefault="009666B5" w:rsidP="00D718DB">
            <w:pPr>
              <w:spacing w:before="120" w:after="120" w:line="360" w:lineRule="exact"/>
              <w:rPr>
                <w:sz w:val="27"/>
                <w:szCs w:val="27"/>
              </w:rPr>
            </w:pPr>
          </w:p>
        </w:tc>
      </w:tr>
      <w:tr w:rsidR="009666B5" w:rsidRPr="00D718DB" w14:paraId="6D0B65E1" w14:textId="77777777" w:rsidTr="009666B5">
        <w:trPr>
          <w:gridBefore w:val="1"/>
          <w:gridAfter w:val="1"/>
          <w:wBefore w:w="9" w:type="dxa"/>
          <w:wAfter w:w="333" w:type="dxa"/>
          <w:tblCellSpacing w:w="0" w:type="dxa"/>
        </w:trPr>
        <w:tc>
          <w:tcPr>
            <w:tcW w:w="7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C0F12A" w14:textId="77777777" w:rsidR="009666B5" w:rsidRPr="00D718DB" w:rsidRDefault="009666B5" w:rsidP="00D718DB">
            <w:pPr>
              <w:spacing w:before="120" w:after="120" w:line="360" w:lineRule="exact"/>
              <w:jc w:val="center"/>
              <w:rPr>
                <w:sz w:val="27"/>
                <w:szCs w:val="27"/>
              </w:rPr>
            </w:pPr>
            <w:r w:rsidRPr="00D718DB">
              <w:rPr>
                <w:sz w:val="27"/>
                <w:szCs w:val="27"/>
              </w:rPr>
              <w:t>…</w:t>
            </w:r>
          </w:p>
        </w:tc>
        <w:tc>
          <w:tcPr>
            <w:tcW w:w="9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F0C3ED" w14:textId="77777777" w:rsidR="009666B5" w:rsidRPr="00D718DB" w:rsidRDefault="009666B5" w:rsidP="00D718DB">
            <w:pPr>
              <w:spacing w:before="120" w:after="120" w:line="360" w:lineRule="exact"/>
              <w:rPr>
                <w:sz w:val="27"/>
                <w:szCs w:val="27"/>
              </w:rPr>
            </w:pPr>
            <w:r w:rsidRPr="00D718DB">
              <w:rPr>
                <w:sz w:val="27"/>
                <w:szCs w:val="27"/>
              </w:rPr>
              <w:t> </w:t>
            </w:r>
          </w:p>
        </w:tc>
        <w:tc>
          <w:tcPr>
            <w:tcW w:w="17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995BFA" w14:textId="77777777" w:rsidR="009666B5" w:rsidRPr="00D718DB" w:rsidRDefault="009666B5" w:rsidP="00D718DB">
            <w:pPr>
              <w:spacing w:before="120" w:after="120" w:line="360" w:lineRule="exact"/>
              <w:rPr>
                <w:sz w:val="27"/>
                <w:szCs w:val="27"/>
              </w:rPr>
            </w:pPr>
            <w:r w:rsidRPr="00D718DB">
              <w:rPr>
                <w:sz w:val="27"/>
                <w:szCs w:val="27"/>
              </w:rPr>
              <w:t> </w:t>
            </w:r>
          </w:p>
        </w:tc>
        <w:tc>
          <w:tcPr>
            <w:tcW w:w="12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6A497B" w14:textId="77777777" w:rsidR="009666B5" w:rsidRPr="00D718DB" w:rsidRDefault="009666B5" w:rsidP="00D718DB">
            <w:pPr>
              <w:spacing w:before="120" w:after="120" w:line="360" w:lineRule="exact"/>
              <w:rPr>
                <w:sz w:val="27"/>
                <w:szCs w:val="27"/>
              </w:rPr>
            </w:pPr>
            <w:r w:rsidRPr="00D718DB">
              <w:rPr>
                <w:sz w:val="27"/>
                <w:szCs w:val="27"/>
              </w:rPr>
              <w:t> </w:t>
            </w:r>
          </w:p>
        </w:tc>
        <w:tc>
          <w:tcPr>
            <w:tcW w:w="16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91CE58" w14:textId="77777777" w:rsidR="009666B5" w:rsidRPr="00D718DB" w:rsidRDefault="009666B5" w:rsidP="00D718DB">
            <w:pPr>
              <w:spacing w:before="120" w:after="120" w:line="360" w:lineRule="exact"/>
              <w:rPr>
                <w:sz w:val="27"/>
                <w:szCs w:val="27"/>
              </w:rPr>
            </w:pPr>
            <w:r w:rsidRPr="00D718DB">
              <w:rPr>
                <w:sz w:val="27"/>
                <w:szCs w:val="27"/>
              </w:rPr>
              <w:t> </w:t>
            </w:r>
          </w:p>
        </w:tc>
        <w:tc>
          <w:tcPr>
            <w:tcW w:w="2521" w:type="dxa"/>
            <w:tcBorders>
              <w:top w:val="nil"/>
              <w:left w:val="nil"/>
              <w:bottom w:val="single" w:sz="8" w:space="0" w:color="auto"/>
              <w:right w:val="single" w:sz="8" w:space="0" w:color="auto"/>
            </w:tcBorders>
            <w:shd w:val="clear" w:color="auto" w:fill="FFFFFF"/>
          </w:tcPr>
          <w:p w14:paraId="1AA5FDEE" w14:textId="77777777" w:rsidR="009666B5" w:rsidRPr="00D718DB" w:rsidRDefault="009666B5" w:rsidP="00D718DB">
            <w:pPr>
              <w:spacing w:before="120" w:after="120" w:line="360" w:lineRule="exact"/>
              <w:rPr>
                <w:sz w:val="27"/>
                <w:szCs w:val="27"/>
              </w:rPr>
            </w:pPr>
          </w:p>
        </w:tc>
      </w:tr>
      <w:tr w:rsidR="009666B5" w:rsidRPr="00D718DB" w14:paraId="104B21C2" w14:textId="77777777" w:rsidTr="009666B5">
        <w:trPr>
          <w:trHeight w:val="576"/>
          <w:tblCellSpacing w:w="0" w:type="dxa"/>
        </w:trPr>
        <w:tc>
          <w:tcPr>
            <w:tcW w:w="3457" w:type="dxa"/>
            <w:gridSpan w:val="4"/>
            <w:shd w:val="clear" w:color="auto" w:fill="FFFFFF"/>
            <w:tcMar>
              <w:top w:w="0" w:type="dxa"/>
              <w:left w:w="108" w:type="dxa"/>
              <w:bottom w:w="0" w:type="dxa"/>
              <w:right w:w="108" w:type="dxa"/>
            </w:tcMar>
            <w:hideMark/>
          </w:tcPr>
          <w:p w14:paraId="69506172" w14:textId="77777777" w:rsidR="009666B5" w:rsidRPr="00D718DB" w:rsidRDefault="009666B5" w:rsidP="00D718DB">
            <w:pPr>
              <w:spacing w:before="120" w:after="120" w:line="360" w:lineRule="exact"/>
              <w:rPr>
                <w:sz w:val="27"/>
                <w:szCs w:val="27"/>
              </w:rPr>
            </w:pPr>
            <w:r w:rsidRPr="00D718DB">
              <w:rPr>
                <w:b/>
                <w:bCs/>
                <w:i/>
                <w:iCs/>
                <w:sz w:val="27"/>
                <w:szCs w:val="27"/>
              </w:rPr>
              <w:t>Nơi nhận:</w:t>
            </w:r>
            <w:r w:rsidRPr="00D718DB">
              <w:rPr>
                <w:b/>
                <w:bCs/>
                <w:i/>
                <w:iCs/>
                <w:sz w:val="27"/>
                <w:szCs w:val="27"/>
              </w:rPr>
              <w:br/>
            </w:r>
            <w:r w:rsidRPr="00D718DB">
              <w:rPr>
                <w:sz w:val="27"/>
                <w:szCs w:val="27"/>
              </w:rPr>
              <w:t>- Như trên;</w:t>
            </w:r>
            <w:r w:rsidRPr="00D718DB">
              <w:rPr>
                <w:sz w:val="27"/>
                <w:szCs w:val="27"/>
              </w:rPr>
              <w:br/>
            </w:r>
            <w:r w:rsidRPr="00D718DB">
              <w:rPr>
                <w:sz w:val="27"/>
                <w:szCs w:val="27"/>
              </w:rPr>
              <w:lastRenderedPageBreak/>
              <w:t>- ………;</w:t>
            </w:r>
            <w:r w:rsidRPr="00D718DB">
              <w:rPr>
                <w:sz w:val="27"/>
                <w:szCs w:val="27"/>
              </w:rPr>
              <w:br/>
              <w:t>- Lưu: VT, …….</w:t>
            </w:r>
          </w:p>
        </w:tc>
        <w:tc>
          <w:tcPr>
            <w:tcW w:w="5813" w:type="dxa"/>
            <w:gridSpan w:val="4"/>
            <w:shd w:val="clear" w:color="auto" w:fill="FFFFFF"/>
            <w:tcMar>
              <w:top w:w="0" w:type="dxa"/>
              <w:left w:w="108" w:type="dxa"/>
              <w:bottom w:w="0" w:type="dxa"/>
              <w:right w:w="108" w:type="dxa"/>
            </w:tcMar>
          </w:tcPr>
          <w:p w14:paraId="4BB7443B" w14:textId="77777777" w:rsidR="009666B5" w:rsidRPr="00D718DB" w:rsidRDefault="009666B5" w:rsidP="00D718DB">
            <w:pPr>
              <w:spacing w:before="120" w:after="120" w:line="360" w:lineRule="exact"/>
              <w:jc w:val="center"/>
              <w:rPr>
                <w:sz w:val="27"/>
                <w:szCs w:val="27"/>
              </w:rPr>
            </w:pPr>
            <w:r w:rsidRPr="00D718DB">
              <w:rPr>
                <w:b/>
                <w:bCs/>
                <w:sz w:val="27"/>
                <w:szCs w:val="27"/>
              </w:rPr>
              <w:lastRenderedPageBreak/>
              <w:t>QUYỀN HẠN, CHỨC VỤ CỦA NGƯỜI KÝ</w:t>
            </w:r>
          </w:p>
          <w:p w14:paraId="50C161E6" w14:textId="77777777" w:rsidR="009666B5" w:rsidRPr="00D718DB" w:rsidRDefault="009666B5" w:rsidP="00D718DB">
            <w:pPr>
              <w:spacing w:before="120" w:after="120" w:line="360" w:lineRule="exact"/>
              <w:jc w:val="center"/>
              <w:rPr>
                <w:i/>
                <w:iCs/>
                <w:sz w:val="27"/>
                <w:szCs w:val="27"/>
              </w:rPr>
            </w:pPr>
            <w:r w:rsidRPr="00D718DB">
              <w:rPr>
                <w:i/>
                <w:iCs/>
                <w:sz w:val="27"/>
                <w:szCs w:val="27"/>
              </w:rPr>
              <w:lastRenderedPageBreak/>
              <w:t xml:space="preserve">(Chữ ký, họ và tên của người có thẩm quyền </w:t>
            </w:r>
          </w:p>
          <w:p w14:paraId="25D5A5EC" w14:textId="77777777" w:rsidR="009666B5" w:rsidRPr="00D718DB" w:rsidRDefault="009666B5" w:rsidP="00D718DB">
            <w:pPr>
              <w:spacing w:before="120" w:after="120" w:line="360" w:lineRule="exact"/>
              <w:jc w:val="center"/>
              <w:rPr>
                <w:sz w:val="27"/>
                <w:szCs w:val="27"/>
              </w:rPr>
            </w:pPr>
            <w:r w:rsidRPr="00D718DB">
              <w:rPr>
                <w:i/>
                <w:iCs/>
                <w:sz w:val="27"/>
                <w:szCs w:val="27"/>
              </w:rPr>
              <w:t>và đóng dấu/chữ ký số của tổ chức)</w:t>
            </w:r>
          </w:p>
        </w:tc>
      </w:tr>
    </w:tbl>
    <w:p w14:paraId="2D5ACCD8" w14:textId="77777777" w:rsidR="009666B5" w:rsidRPr="00D718DB" w:rsidRDefault="009666B5" w:rsidP="00D718DB">
      <w:pPr>
        <w:spacing w:before="120" w:after="120" w:line="360" w:lineRule="exact"/>
        <w:rPr>
          <w:b/>
          <w:bCs/>
          <w:sz w:val="27"/>
          <w:szCs w:val="27"/>
        </w:rPr>
      </w:pPr>
    </w:p>
    <w:p w14:paraId="0F714B3F" w14:textId="77777777" w:rsidR="009666B5" w:rsidRPr="00D718DB" w:rsidRDefault="009666B5" w:rsidP="00D718DB">
      <w:pPr>
        <w:spacing w:before="120" w:after="120" w:line="360" w:lineRule="exact"/>
        <w:rPr>
          <w:b/>
          <w:bCs/>
          <w:sz w:val="27"/>
          <w:szCs w:val="27"/>
        </w:rPr>
      </w:pPr>
    </w:p>
    <w:p w14:paraId="08605C06" w14:textId="77777777" w:rsidR="009666B5" w:rsidRPr="00D718DB" w:rsidRDefault="009666B5" w:rsidP="00D718DB">
      <w:pPr>
        <w:spacing w:before="120" w:after="120" w:line="360" w:lineRule="exact"/>
        <w:rPr>
          <w:b/>
          <w:bCs/>
          <w:sz w:val="27"/>
          <w:szCs w:val="27"/>
        </w:rPr>
      </w:pPr>
    </w:p>
    <w:p w14:paraId="73B70521" w14:textId="77777777" w:rsidR="009666B5" w:rsidRPr="00D718DB" w:rsidRDefault="009666B5" w:rsidP="00D718DB">
      <w:pPr>
        <w:spacing w:before="120" w:after="120" w:line="360" w:lineRule="exact"/>
        <w:rPr>
          <w:i/>
          <w:sz w:val="27"/>
          <w:szCs w:val="27"/>
        </w:rPr>
      </w:pPr>
      <w:r w:rsidRPr="00D718DB">
        <w:rPr>
          <w:b/>
          <w:bCs/>
          <w:i/>
          <w:sz w:val="27"/>
          <w:szCs w:val="27"/>
        </w:rPr>
        <w:t>Hướng dẫn:</w:t>
      </w:r>
    </w:p>
    <w:p w14:paraId="4F4CB09C" w14:textId="77777777" w:rsidR="009666B5" w:rsidRPr="00D718DB" w:rsidRDefault="009666B5" w:rsidP="00D718DB">
      <w:pPr>
        <w:numPr>
          <w:ilvl w:val="0"/>
          <w:numId w:val="70"/>
        </w:numPr>
        <w:tabs>
          <w:tab w:val="left" w:pos="360"/>
        </w:tabs>
        <w:spacing w:before="120" w:after="120" w:line="360" w:lineRule="exact"/>
        <w:ind w:hanging="927"/>
        <w:jc w:val="both"/>
        <w:rPr>
          <w:sz w:val="27"/>
          <w:szCs w:val="27"/>
        </w:rPr>
      </w:pPr>
      <w:r w:rsidRPr="00D718DB">
        <w:rPr>
          <w:sz w:val="27"/>
          <w:szCs w:val="27"/>
        </w:rPr>
        <w:t>Nếu tổ chức có nhiều chi nhánh thì phải lập báo cáo riêng cho từng chi nhánh.</w:t>
      </w:r>
    </w:p>
    <w:p w14:paraId="4C20209F" w14:textId="77777777" w:rsidR="009666B5" w:rsidRPr="00D718DB" w:rsidRDefault="009666B5" w:rsidP="00D718DB">
      <w:pPr>
        <w:spacing w:before="120" w:after="120" w:line="360" w:lineRule="exact"/>
        <w:rPr>
          <w:spacing w:val="-6"/>
          <w:sz w:val="27"/>
          <w:szCs w:val="27"/>
        </w:rPr>
      </w:pPr>
      <w:r w:rsidRPr="00D718DB">
        <w:rPr>
          <w:spacing w:val="-6"/>
          <w:sz w:val="27"/>
          <w:szCs w:val="27"/>
        </w:rPr>
        <w:t>(2) Đối với mỗi giảng viên phải nộp kèm theo hồ sơ gồm bản sao hợp pháp các tài liệu sau:</w:t>
      </w:r>
    </w:p>
    <w:p w14:paraId="07904656" w14:textId="77777777" w:rsidR="009666B5" w:rsidRPr="00D718DB" w:rsidRDefault="009666B5" w:rsidP="00D718DB">
      <w:pPr>
        <w:spacing w:before="120" w:after="120" w:line="360" w:lineRule="exact"/>
        <w:rPr>
          <w:sz w:val="27"/>
          <w:szCs w:val="27"/>
        </w:rPr>
      </w:pPr>
      <w:r w:rsidRPr="00D718DB">
        <w:rPr>
          <w:sz w:val="27"/>
          <w:szCs w:val="27"/>
        </w:rPr>
        <w:t>- Quyết định tuyển dụng hoặc hợp đồng lao động;</w:t>
      </w:r>
    </w:p>
    <w:p w14:paraId="44E70B29" w14:textId="77777777" w:rsidR="009666B5" w:rsidRPr="00D718DB" w:rsidRDefault="009666B5" w:rsidP="00D718DB">
      <w:pPr>
        <w:spacing w:before="120" w:after="120" w:line="360" w:lineRule="exact"/>
        <w:rPr>
          <w:sz w:val="27"/>
          <w:szCs w:val="27"/>
        </w:rPr>
      </w:pPr>
      <w:r w:rsidRPr="00D718DB">
        <w:rPr>
          <w:sz w:val="27"/>
          <w:szCs w:val="27"/>
        </w:rPr>
        <w:t>- Văn bằng đào tạo chuyên môn;</w:t>
      </w:r>
    </w:p>
    <w:p w14:paraId="6EA40D64" w14:textId="77777777" w:rsidR="009666B5" w:rsidRPr="00D718DB" w:rsidRDefault="009666B5" w:rsidP="00D718DB">
      <w:pPr>
        <w:spacing w:before="120" w:after="120" w:line="360" w:lineRule="exact"/>
        <w:rPr>
          <w:sz w:val="27"/>
          <w:szCs w:val="27"/>
        </w:rPr>
      </w:pPr>
      <w:r w:rsidRPr="00D718DB">
        <w:rPr>
          <w:sz w:val="27"/>
          <w:szCs w:val="27"/>
        </w:rPr>
        <w:t>- Chứng chỉ ngoại ngữ;</w:t>
      </w:r>
    </w:p>
    <w:p w14:paraId="26A2ABF1" w14:textId="77777777" w:rsidR="009666B5" w:rsidRPr="00D718DB" w:rsidRDefault="009666B5" w:rsidP="00D718DB">
      <w:pPr>
        <w:spacing w:before="120" w:after="120" w:line="360" w:lineRule="exact"/>
        <w:rPr>
          <w:sz w:val="27"/>
          <w:szCs w:val="27"/>
        </w:rPr>
      </w:pPr>
      <w:r w:rsidRPr="00D718DB">
        <w:rPr>
          <w:rFonts w:eastAsia="SimSun"/>
          <w:spacing w:val="-10"/>
          <w:sz w:val="27"/>
          <w:szCs w:val="27"/>
        </w:rPr>
        <w:t>- Chứng chỉ vô tuyến điện viên hàng hải phù hợp với chương trình tham gia đào tạo hoặc các giấy</w:t>
      </w:r>
      <w:r w:rsidRPr="00D718DB">
        <w:rPr>
          <w:rFonts w:eastAsia="SimSun"/>
          <w:spacing w:val="-6"/>
          <w:sz w:val="27"/>
          <w:szCs w:val="27"/>
        </w:rPr>
        <w:t xml:space="preserve"> tờ chứng minh </w:t>
      </w:r>
      <w:r w:rsidRPr="00D718DB">
        <w:rPr>
          <w:spacing w:val="-6"/>
          <w:sz w:val="27"/>
          <w:szCs w:val="27"/>
        </w:rPr>
        <w:t>đã tham gia đào tạo vô tuyến điện viên hàng hải hạng tương đương từ 03 năm trở lên</w:t>
      </w:r>
      <w:r w:rsidRPr="00D718DB">
        <w:rPr>
          <w:sz w:val="27"/>
          <w:szCs w:val="27"/>
        </w:rPr>
        <w:t>.</w:t>
      </w:r>
    </w:p>
    <w:p w14:paraId="49AB04B5"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br w:type="page"/>
      </w:r>
      <w:r w:rsidRPr="00D718DB">
        <w:rPr>
          <w:rFonts w:ascii="Times New Roman" w:hAnsi="Times New Roman"/>
          <w:sz w:val="27"/>
          <w:szCs w:val="27"/>
        </w:rPr>
        <w:lastRenderedPageBreak/>
        <w:t>20. Cấp đổi giấy công nhận tổ chức đủ điều kiện đào tạo, cấp chứng chỉ vô tuyến điện viên hàng hải</w:t>
      </w:r>
    </w:p>
    <w:tbl>
      <w:tblPr>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5"/>
        <w:gridCol w:w="7229"/>
      </w:tblGrid>
      <w:tr w:rsidR="009666B5" w:rsidRPr="00D718DB" w14:paraId="3A8C538F"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40E06A85" w14:textId="77777777" w:rsidR="009666B5" w:rsidRPr="00D718DB" w:rsidRDefault="009666B5" w:rsidP="00D718DB">
            <w:pPr>
              <w:spacing w:before="120" w:after="120" w:line="360" w:lineRule="exact"/>
              <w:jc w:val="both"/>
              <w:rPr>
                <w:sz w:val="27"/>
                <w:szCs w:val="27"/>
              </w:rPr>
            </w:pPr>
            <w:r w:rsidRPr="00D718DB">
              <w:rPr>
                <w:sz w:val="27"/>
                <w:szCs w:val="27"/>
              </w:rPr>
              <w:t>Trình tự thực hiện</w:t>
            </w:r>
          </w:p>
        </w:tc>
        <w:tc>
          <w:tcPr>
            <w:tcW w:w="7229" w:type="dxa"/>
            <w:tcBorders>
              <w:top w:val="single" w:sz="4" w:space="0" w:color="000000"/>
              <w:left w:val="single" w:sz="4" w:space="0" w:color="000000"/>
              <w:bottom w:val="single" w:sz="4" w:space="0" w:color="000000"/>
              <w:right w:val="single" w:sz="4" w:space="0" w:color="000000"/>
            </w:tcBorders>
          </w:tcPr>
          <w:p w14:paraId="7C635731" w14:textId="77777777" w:rsidR="009666B5" w:rsidRPr="00D718DB" w:rsidRDefault="009666B5" w:rsidP="00D718DB">
            <w:pPr>
              <w:spacing w:before="120" w:after="120" w:line="360" w:lineRule="exact"/>
              <w:jc w:val="both"/>
              <w:rPr>
                <w:sz w:val="27"/>
                <w:szCs w:val="27"/>
              </w:rPr>
            </w:pPr>
            <w:r w:rsidRPr="00D718DB">
              <w:rPr>
                <w:iCs/>
                <w:sz w:val="27"/>
                <w:szCs w:val="27"/>
              </w:rPr>
              <w:t>1.</w:t>
            </w:r>
            <w:r w:rsidRPr="00D718DB">
              <w:rPr>
                <w:sz w:val="27"/>
                <w:szCs w:val="27"/>
              </w:rPr>
              <w:t xml:space="preserve"> Tổ chức nộp 01 bộ hồ sơ đề nghị cấp đổi giấy công nhận tổ chức đủ điều kiện đào tạo, cấp chứng chỉ vô tuyến điện viên hàng hải đến Ủy ban nhân dân cấp tỉnh qua đường bưu chính hoặc nộp trực tiếp tại </w:t>
            </w:r>
            <w:r w:rsidRPr="00D718DB">
              <w:rPr>
                <w:spacing w:val="4"/>
                <w:sz w:val="27"/>
                <w:szCs w:val="27"/>
              </w:rPr>
              <w:t>Ủy ban nhân dân cấp tỉnh hoặc nộp theo hình thức trực tuyến tại Cổng dịch vụ công quốc gia.</w:t>
            </w:r>
          </w:p>
          <w:p w14:paraId="0A14DBB4" w14:textId="77777777" w:rsidR="009666B5" w:rsidRPr="00D718DB" w:rsidRDefault="009666B5" w:rsidP="00D718DB">
            <w:pPr>
              <w:spacing w:before="120" w:after="120" w:line="360" w:lineRule="exact"/>
              <w:jc w:val="both"/>
              <w:rPr>
                <w:sz w:val="27"/>
                <w:szCs w:val="27"/>
              </w:rPr>
            </w:pPr>
            <w:r w:rsidRPr="00D718DB">
              <w:rPr>
                <w:sz w:val="27"/>
                <w:szCs w:val="27"/>
              </w:rPr>
              <w:t xml:space="preserve">2. Ủy ban nhân dân cấp tỉnh tiếp nhận, </w:t>
            </w:r>
            <w:r w:rsidRPr="00D718DB">
              <w:rPr>
                <w:bCs/>
                <w:sz w:val="27"/>
                <w:szCs w:val="27"/>
              </w:rPr>
              <w:t xml:space="preserve">kiểm tra </w:t>
            </w:r>
            <w:r w:rsidRPr="00D718DB">
              <w:rPr>
                <w:sz w:val="27"/>
                <w:szCs w:val="27"/>
              </w:rPr>
              <w:t xml:space="preserve">tính hợp lệ của hồ sơ. Trường hợp hồ sơ chưa đầy đủ, chưa đúng quy định về thành phần hồ sơ thì trong thời hạn 05 ngày làm việc kể từ ngày nhận được hồ sơ, </w:t>
            </w:r>
            <w:r w:rsidRPr="00D718DB">
              <w:rPr>
                <w:spacing w:val="4"/>
                <w:sz w:val="27"/>
                <w:szCs w:val="27"/>
              </w:rPr>
              <w:t>Ủy ban nhân dân cấp tỉnh</w:t>
            </w:r>
            <w:r w:rsidRPr="00D718DB">
              <w:rPr>
                <w:sz w:val="27"/>
                <w:szCs w:val="27"/>
              </w:rPr>
              <w:t xml:space="preserve"> thông báo, hướng dẫn tổ chức bổ sung, hoàn thiện hồ sơ.</w:t>
            </w:r>
          </w:p>
          <w:p w14:paraId="5D3D4741" w14:textId="77777777" w:rsidR="009666B5" w:rsidRPr="00D718DB" w:rsidRDefault="009666B5" w:rsidP="00D718DB">
            <w:pPr>
              <w:spacing w:before="120" w:after="120" w:line="360" w:lineRule="exact"/>
              <w:jc w:val="both"/>
              <w:rPr>
                <w:sz w:val="27"/>
                <w:szCs w:val="27"/>
              </w:rPr>
            </w:pPr>
            <w:r w:rsidRPr="00D718DB">
              <w:rPr>
                <w:sz w:val="27"/>
                <w:szCs w:val="27"/>
              </w:rPr>
              <w:t>3. Trong thời hạn 10 ngày kể từ ngày nhận đủ hồ sơ hợp lệ, Ủy ban nhân dân cấp tỉnh cấp đổi giấy công nhận tổ chức đủ điều kiện đào tạo, cấp chứng chỉ vô tuyến điện viên hàng hải theo Mẫu 09 Phụ lục II.5 ban hành kèm theo Nghị định số 133/2025/NĐ-CP hoặc từ chối cấp đổi giấy công nhận tổ chức đủ điều kiện đào tạo, cấp chứng chỉ vô tuyến điện viên hàng hải và nêu rõ lý do.</w:t>
            </w:r>
          </w:p>
          <w:p w14:paraId="12E371AA" w14:textId="77777777" w:rsidR="009666B5" w:rsidRPr="00D718DB" w:rsidRDefault="009666B5" w:rsidP="00D718DB">
            <w:pPr>
              <w:spacing w:before="120" w:after="120" w:line="360" w:lineRule="exact"/>
              <w:jc w:val="both"/>
              <w:rPr>
                <w:sz w:val="27"/>
                <w:szCs w:val="27"/>
              </w:rPr>
            </w:pPr>
            <w:r w:rsidRPr="00D718DB">
              <w:rPr>
                <w:sz w:val="27"/>
                <w:szCs w:val="27"/>
              </w:rPr>
              <w:t>4. Kết quả giải quyết hồ sơ đề nghị cấp đổi giấy công nhận tổ chức đủ điều kiện đào tạo, cấp chứng chỉ vô tuyến điện hàng hải được gửi tới tổ chức qua một trong các phương thức sau: trả kết quả qua đường bưu chính hoặc trả trực tiếp tại Ủy ban nhân dân cấp tỉnh</w:t>
            </w:r>
            <w:r w:rsidRPr="00D718DB">
              <w:rPr>
                <w:spacing w:val="4"/>
                <w:sz w:val="27"/>
                <w:szCs w:val="27"/>
              </w:rPr>
              <w:t xml:space="preserve"> hoặc trả theo hình thức trực tuyến tại Cổng dịch vụ công quốc gia</w:t>
            </w:r>
            <w:r w:rsidRPr="00D718DB">
              <w:rPr>
                <w:sz w:val="27"/>
                <w:szCs w:val="27"/>
              </w:rPr>
              <w:t>.</w:t>
            </w:r>
          </w:p>
        </w:tc>
      </w:tr>
      <w:tr w:rsidR="009666B5" w:rsidRPr="00D718DB" w14:paraId="65672C4F"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46E75C2" w14:textId="77777777" w:rsidR="009666B5" w:rsidRPr="00D718DB" w:rsidRDefault="009666B5" w:rsidP="00D718DB">
            <w:pPr>
              <w:spacing w:before="120" w:after="120" w:line="360" w:lineRule="exact"/>
              <w:jc w:val="both"/>
              <w:rPr>
                <w:sz w:val="27"/>
                <w:szCs w:val="27"/>
              </w:rPr>
            </w:pPr>
            <w:r w:rsidRPr="00D718DB">
              <w:rPr>
                <w:sz w:val="27"/>
                <w:szCs w:val="27"/>
              </w:rPr>
              <w:t>Cách thức thực hiện</w:t>
            </w:r>
          </w:p>
        </w:tc>
        <w:tc>
          <w:tcPr>
            <w:tcW w:w="7229" w:type="dxa"/>
            <w:tcBorders>
              <w:top w:val="single" w:sz="4" w:space="0" w:color="000000"/>
              <w:left w:val="single" w:sz="4" w:space="0" w:color="000000"/>
              <w:bottom w:val="single" w:sz="4" w:space="0" w:color="000000"/>
              <w:right w:val="single" w:sz="4" w:space="0" w:color="000000"/>
            </w:tcBorders>
            <w:hideMark/>
          </w:tcPr>
          <w:p w14:paraId="0CA86108"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329F234F"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trực tiếp tại trụ sở</w:t>
            </w:r>
            <w:r w:rsidRPr="00D718DB">
              <w:rPr>
                <w:spacing w:val="4"/>
                <w:sz w:val="27"/>
                <w:szCs w:val="27"/>
              </w:rPr>
              <w:t xml:space="preserve"> </w:t>
            </w:r>
            <w:r w:rsidRPr="00D718DB">
              <w:rPr>
                <w:rFonts w:eastAsia="Calibri"/>
                <w:sz w:val="27"/>
                <w:szCs w:val="27"/>
              </w:rPr>
              <w:t>Ủy ban nhân dân cấp tỉnh;</w:t>
            </w:r>
          </w:p>
          <w:p w14:paraId="1E1A5868"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73BE44ED"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w:t>
            </w:r>
            <w:r w:rsidRPr="00D718DB">
              <w:rPr>
                <w:spacing w:val="-4"/>
                <w:sz w:val="27"/>
                <w:szCs w:val="27"/>
              </w:rPr>
              <w:t>.</w:t>
            </w:r>
          </w:p>
        </w:tc>
      </w:tr>
      <w:tr w:rsidR="009666B5" w:rsidRPr="00D718DB" w14:paraId="681541F5"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tcPr>
          <w:p w14:paraId="421BC869"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3EE44BB2" w14:textId="77777777" w:rsidR="009666B5" w:rsidRPr="00D718DB" w:rsidRDefault="009666B5" w:rsidP="00D718DB">
            <w:pPr>
              <w:spacing w:before="120" w:after="120" w:line="360" w:lineRule="exact"/>
              <w:jc w:val="both"/>
              <w:rPr>
                <w:sz w:val="27"/>
                <w:szCs w:val="27"/>
              </w:rPr>
            </w:pPr>
          </w:p>
        </w:tc>
        <w:tc>
          <w:tcPr>
            <w:tcW w:w="7229" w:type="dxa"/>
            <w:tcBorders>
              <w:top w:val="single" w:sz="4" w:space="0" w:color="000000"/>
              <w:left w:val="single" w:sz="4" w:space="0" w:color="000000"/>
              <w:bottom w:val="single" w:sz="4" w:space="0" w:color="000000"/>
              <w:right w:val="single" w:sz="4" w:space="0" w:color="000000"/>
            </w:tcBorders>
            <w:hideMark/>
          </w:tcPr>
          <w:p w14:paraId="5738C68D" w14:textId="77777777" w:rsidR="009666B5" w:rsidRPr="00D718DB" w:rsidRDefault="009666B5" w:rsidP="00D718DB">
            <w:pPr>
              <w:pStyle w:val="ListParagraph"/>
              <w:numPr>
                <w:ilvl w:val="0"/>
                <w:numId w:val="71"/>
              </w:numPr>
              <w:tabs>
                <w:tab w:val="left" w:pos="126"/>
                <w:tab w:val="left" w:pos="270"/>
              </w:tabs>
              <w:spacing w:before="120" w:after="120" w:line="360" w:lineRule="exact"/>
              <w:ind w:hanging="675"/>
              <w:jc w:val="both"/>
              <w:rPr>
                <w:sz w:val="27"/>
                <w:szCs w:val="27"/>
                <w:lang w:val="nl-NL"/>
              </w:rPr>
            </w:pPr>
            <w:r w:rsidRPr="00D718DB">
              <w:rPr>
                <w:sz w:val="27"/>
                <w:szCs w:val="27"/>
                <w:lang w:val="nl-NL"/>
              </w:rPr>
              <w:t xml:space="preserve">Thành phần hồ sơ: </w:t>
            </w:r>
          </w:p>
          <w:p w14:paraId="3825F5BA" w14:textId="77777777" w:rsidR="009666B5" w:rsidRPr="00D718DB" w:rsidRDefault="009666B5" w:rsidP="00D718DB">
            <w:pPr>
              <w:spacing w:before="120" w:after="120" w:line="360" w:lineRule="exact"/>
              <w:jc w:val="both"/>
              <w:rPr>
                <w:sz w:val="27"/>
                <w:szCs w:val="27"/>
                <w:lang w:val="nl-NL"/>
              </w:rPr>
            </w:pPr>
            <w:r w:rsidRPr="00D718DB">
              <w:rPr>
                <w:sz w:val="27"/>
                <w:szCs w:val="27"/>
                <w:lang w:val="nl-NL"/>
              </w:rPr>
              <w:t>Văn bản đề nghị cấp đổi giấy công nhận tổ chức đủ điều kiện đào tạo, cấp chứng chỉ vô tuyến điện hàng hải theo Mẫu 10 Phụ lục II.5 ban hành kèm theo Nghị định số 133/2025/NĐ-CP.</w:t>
            </w:r>
          </w:p>
          <w:p w14:paraId="2350A6A1" w14:textId="77777777" w:rsidR="009666B5" w:rsidRPr="00D718DB" w:rsidRDefault="009666B5" w:rsidP="00D718DB">
            <w:pPr>
              <w:spacing w:before="120" w:after="120" w:line="360" w:lineRule="exact"/>
              <w:jc w:val="both"/>
              <w:rPr>
                <w:sz w:val="27"/>
                <w:szCs w:val="27"/>
                <w:lang w:val="nl-NL"/>
              </w:rPr>
            </w:pPr>
            <w:r w:rsidRPr="00D718DB">
              <w:rPr>
                <w:sz w:val="27"/>
                <w:szCs w:val="27"/>
                <w:lang w:val="nl-NL"/>
              </w:rPr>
              <w:t>2. Số lượng hồ sơ: 01 bộ.</w:t>
            </w:r>
          </w:p>
        </w:tc>
      </w:tr>
      <w:tr w:rsidR="009666B5" w:rsidRPr="00D718DB" w14:paraId="0AE6A4EA"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12903B2F" w14:textId="77777777" w:rsidR="009666B5" w:rsidRPr="00D718DB" w:rsidRDefault="009666B5" w:rsidP="00D718DB">
            <w:pPr>
              <w:spacing w:before="120" w:after="120" w:line="360" w:lineRule="exact"/>
              <w:jc w:val="both"/>
              <w:rPr>
                <w:sz w:val="27"/>
                <w:szCs w:val="27"/>
              </w:rPr>
            </w:pPr>
            <w:r w:rsidRPr="00D718DB">
              <w:rPr>
                <w:sz w:val="27"/>
                <w:szCs w:val="27"/>
              </w:rPr>
              <w:lastRenderedPageBreak/>
              <w:t>Thời hạn giải quyết</w:t>
            </w:r>
          </w:p>
        </w:tc>
        <w:tc>
          <w:tcPr>
            <w:tcW w:w="7229" w:type="dxa"/>
            <w:tcBorders>
              <w:top w:val="single" w:sz="4" w:space="0" w:color="000000"/>
              <w:left w:val="single" w:sz="4" w:space="0" w:color="000000"/>
              <w:bottom w:val="single" w:sz="4" w:space="0" w:color="000000"/>
              <w:right w:val="single" w:sz="4" w:space="0" w:color="000000"/>
            </w:tcBorders>
            <w:hideMark/>
          </w:tcPr>
          <w:p w14:paraId="423B321F" w14:textId="77777777" w:rsidR="009666B5" w:rsidRPr="00D718DB" w:rsidRDefault="009666B5" w:rsidP="00D718DB">
            <w:pPr>
              <w:spacing w:before="120" w:after="120" w:line="360" w:lineRule="exact"/>
              <w:jc w:val="both"/>
              <w:rPr>
                <w:sz w:val="27"/>
                <w:szCs w:val="27"/>
                <w:lang w:val="vi-VN"/>
              </w:rPr>
            </w:pPr>
            <w:r w:rsidRPr="00D718DB">
              <w:rPr>
                <w:sz w:val="27"/>
                <w:szCs w:val="27"/>
              </w:rPr>
              <w:t>10 ngày kể từ ngày nhận được hồ sơ đầy đủ, đúng quy định</w:t>
            </w:r>
            <w:r w:rsidRPr="00D718DB">
              <w:rPr>
                <w:sz w:val="27"/>
                <w:szCs w:val="27"/>
                <w:lang w:val="vi-VN"/>
              </w:rPr>
              <w:t>.</w:t>
            </w:r>
          </w:p>
          <w:p w14:paraId="73FEA401" w14:textId="77777777" w:rsidR="009666B5" w:rsidRPr="00D718DB" w:rsidRDefault="009666B5" w:rsidP="00D718DB">
            <w:pPr>
              <w:spacing w:before="120" w:after="120" w:line="360" w:lineRule="exact"/>
              <w:jc w:val="both"/>
              <w:rPr>
                <w:sz w:val="27"/>
                <w:szCs w:val="27"/>
                <w:lang w:val="vi-VN"/>
              </w:rPr>
            </w:pPr>
          </w:p>
        </w:tc>
      </w:tr>
      <w:tr w:rsidR="009666B5" w:rsidRPr="00D718DB" w14:paraId="0359719E"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4D5163DF"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Đối tượng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46714B10" w14:textId="77777777" w:rsidR="009666B5" w:rsidRPr="00D718DB" w:rsidRDefault="009666B5" w:rsidP="00D718DB">
            <w:pPr>
              <w:spacing w:before="120" w:after="120" w:line="360" w:lineRule="exact"/>
              <w:jc w:val="both"/>
              <w:rPr>
                <w:sz w:val="27"/>
                <w:szCs w:val="27"/>
                <w:lang w:val="vi-VN"/>
              </w:rPr>
            </w:pPr>
            <w:r w:rsidRPr="00D718DB">
              <w:rPr>
                <w:bCs/>
                <w:sz w:val="27"/>
                <w:szCs w:val="27"/>
                <w:lang w:val="vi-VN"/>
              </w:rPr>
              <w:t>Tổ chức trong nước</w:t>
            </w:r>
          </w:p>
        </w:tc>
      </w:tr>
      <w:tr w:rsidR="009666B5" w:rsidRPr="00D718DB" w14:paraId="2D6783D5"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196874D8"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Cơ quan giải quyết thủ tục hành chính</w:t>
            </w:r>
          </w:p>
        </w:tc>
        <w:tc>
          <w:tcPr>
            <w:tcW w:w="7229" w:type="dxa"/>
            <w:tcBorders>
              <w:top w:val="single" w:sz="4" w:space="0" w:color="000000"/>
              <w:left w:val="single" w:sz="4" w:space="0" w:color="000000"/>
              <w:bottom w:val="single" w:sz="4" w:space="0" w:color="000000"/>
              <w:right w:val="single" w:sz="4" w:space="0" w:color="000000"/>
            </w:tcBorders>
          </w:tcPr>
          <w:p w14:paraId="57575005" w14:textId="77777777" w:rsidR="009666B5" w:rsidRPr="00D718DB" w:rsidRDefault="009666B5" w:rsidP="00D718DB">
            <w:pPr>
              <w:spacing w:before="120" w:after="120" w:line="360" w:lineRule="exact"/>
              <w:jc w:val="both"/>
              <w:rPr>
                <w:sz w:val="27"/>
                <w:szCs w:val="27"/>
                <w:lang w:val="vi-VN"/>
              </w:rPr>
            </w:pPr>
            <w:r w:rsidRPr="00D718DB">
              <w:rPr>
                <w:spacing w:val="4"/>
                <w:sz w:val="27"/>
                <w:szCs w:val="27"/>
                <w:lang w:val="vi-VN"/>
              </w:rPr>
              <w:t>Ủy ban nhân dân cấp tỉnh</w:t>
            </w:r>
          </w:p>
          <w:p w14:paraId="4BA5A995" w14:textId="77777777" w:rsidR="009666B5" w:rsidRPr="00D718DB" w:rsidRDefault="009666B5" w:rsidP="00D718DB">
            <w:pPr>
              <w:spacing w:before="120" w:after="120" w:line="360" w:lineRule="exact"/>
              <w:jc w:val="both"/>
              <w:rPr>
                <w:bCs/>
                <w:sz w:val="27"/>
                <w:szCs w:val="27"/>
                <w:lang w:val="vi-VN"/>
              </w:rPr>
            </w:pPr>
          </w:p>
        </w:tc>
      </w:tr>
      <w:tr w:rsidR="009666B5" w:rsidRPr="00D718DB" w14:paraId="4C35918F"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77395FE3"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Kết quả thực hiện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6F207BAD" w14:textId="77777777" w:rsidR="009666B5" w:rsidRPr="00D718DB" w:rsidRDefault="009666B5" w:rsidP="00D718DB">
            <w:pPr>
              <w:spacing w:before="120" w:after="120" w:line="360" w:lineRule="exact"/>
              <w:jc w:val="both"/>
              <w:rPr>
                <w:sz w:val="27"/>
                <w:szCs w:val="27"/>
                <w:lang w:val="vi-VN"/>
              </w:rPr>
            </w:pPr>
            <w:r w:rsidRPr="00D718DB">
              <w:rPr>
                <w:spacing w:val="4"/>
                <w:sz w:val="27"/>
                <w:szCs w:val="27"/>
                <w:lang w:val="vi-VN"/>
              </w:rPr>
              <w:t>Giấy công nhận tổ chức đủ điều kiện đào tạo, cấp chứng chỉ vô tuyến điện nghiệp hàng hải (Mẫu 09 Phụ lục II.5 ban hành kèm theo Nghị định số 133/2025/NĐ-CP)</w:t>
            </w:r>
          </w:p>
        </w:tc>
      </w:tr>
      <w:tr w:rsidR="009666B5" w:rsidRPr="00D718DB" w14:paraId="1064FD5C"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E1E0293"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Phí, lệ phí (nếu có)</w:t>
            </w:r>
          </w:p>
        </w:tc>
        <w:tc>
          <w:tcPr>
            <w:tcW w:w="7229" w:type="dxa"/>
            <w:tcBorders>
              <w:top w:val="single" w:sz="4" w:space="0" w:color="000000"/>
              <w:left w:val="single" w:sz="4" w:space="0" w:color="000000"/>
              <w:bottom w:val="single" w:sz="4" w:space="0" w:color="000000"/>
              <w:right w:val="single" w:sz="4" w:space="0" w:color="000000"/>
            </w:tcBorders>
            <w:hideMark/>
          </w:tcPr>
          <w:p w14:paraId="2055A343" w14:textId="77777777" w:rsidR="009666B5" w:rsidRPr="00D718DB" w:rsidRDefault="009666B5" w:rsidP="00D718DB">
            <w:pPr>
              <w:spacing w:before="120" w:after="120" w:line="360" w:lineRule="exact"/>
              <w:jc w:val="both"/>
              <w:rPr>
                <w:sz w:val="27"/>
                <w:szCs w:val="27"/>
              </w:rPr>
            </w:pPr>
            <w:r w:rsidRPr="00D718DB">
              <w:rPr>
                <w:sz w:val="27"/>
                <w:szCs w:val="27"/>
              </w:rPr>
              <w:t>Không</w:t>
            </w:r>
          </w:p>
        </w:tc>
      </w:tr>
      <w:tr w:rsidR="009666B5" w:rsidRPr="00D718DB" w14:paraId="2F802C65"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0D5878DC" w14:textId="77777777" w:rsidR="009666B5" w:rsidRPr="00D718DB" w:rsidRDefault="009666B5" w:rsidP="00D718DB">
            <w:pPr>
              <w:spacing w:before="120" w:after="120" w:line="360" w:lineRule="exact"/>
              <w:jc w:val="both"/>
              <w:rPr>
                <w:sz w:val="27"/>
                <w:szCs w:val="27"/>
              </w:rPr>
            </w:pPr>
            <w:r w:rsidRPr="00D718DB">
              <w:rPr>
                <w:sz w:val="27"/>
                <w:szCs w:val="27"/>
              </w:rPr>
              <w:t>Tên mẫu đơn, mẫu tờ khai (nếu có và đính kèm)</w:t>
            </w:r>
          </w:p>
        </w:tc>
        <w:tc>
          <w:tcPr>
            <w:tcW w:w="7229" w:type="dxa"/>
            <w:tcBorders>
              <w:top w:val="single" w:sz="4" w:space="0" w:color="000000"/>
              <w:left w:val="single" w:sz="4" w:space="0" w:color="000000"/>
              <w:bottom w:val="single" w:sz="4" w:space="0" w:color="000000"/>
              <w:right w:val="single" w:sz="4" w:space="0" w:color="000000"/>
            </w:tcBorders>
            <w:hideMark/>
          </w:tcPr>
          <w:p w14:paraId="16213983" w14:textId="77777777" w:rsidR="009666B5" w:rsidRPr="00D718DB" w:rsidRDefault="009666B5" w:rsidP="00D718DB">
            <w:pPr>
              <w:spacing w:before="120" w:after="120" w:line="360" w:lineRule="exact"/>
              <w:jc w:val="both"/>
              <w:rPr>
                <w:sz w:val="27"/>
                <w:szCs w:val="27"/>
              </w:rPr>
            </w:pPr>
            <w:r w:rsidRPr="00D718DB">
              <w:rPr>
                <w:sz w:val="27"/>
                <w:szCs w:val="27"/>
              </w:rPr>
              <w:t>Văn bản đề nghị cấp đổi giấy công nhận tổ chức đủ điều kiện đào tạo, cấp chứng chỉ vô tuyến điện hàng hải theo Mẫu 10 Phụ lục II.5 ban hành kèm theo Nghị định số 133/2025/NĐ-CP.</w:t>
            </w:r>
          </w:p>
          <w:p w14:paraId="13A802CD" w14:textId="77777777" w:rsidR="009666B5" w:rsidRPr="00D718DB" w:rsidRDefault="009666B5" w:rsidP="00D718DB">
            <w:pPr>
              <w:spacing w:before="120" w:after="120" w:line="360" w:lineRule="exact"/>
              <w:jc w:val="both"/>
              <w:rPr>
                <w:sz w:val="27"/>
                <w:szCs w:val="27"/>
              </w:rPr>
            </w:pPr>
          </w:p>
        </w:tc>
      </w:tr>
      <w:tr w:rsidR="009666B5" w:rsidRPr="00D718DB" w14:paraId="283FC2C9"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6333E1D3" w14:textId="77777777" w:rsidR="009666B5" w:rsidRPr="00D718DB" w:rsidRDefault="009666B5" w:rsidP="00D718DB">
            <w:pPr>
              <w:spacing w:before="120" w:after="120" w:line="360" w:lineRule="exact"/>
              <w:jc w:val="both"/>
              <w:rPr>
                <w:sz w:val="27"/>
                <w:szCs w:val="27"/>
              </w:rPr>
            </w:pPr>
            <w:r w:rsidRPr="00D718DB">
              <w:rPr>
                <w:sz w:val="27"/>
                <w:szCs w:val="27"/>
              </w:rPr>
              <w:t>Yêu cầu, điều kiện thực hiện thủ tục hành chính (nếu có)</w:t>
            </w:r>
          </w:p>
        </w:tc>
        <w:tc>
          <w:tcPr>
            <w:tcW w:w="7229" w:type="dxa"/>
            <w:tcBorders>
              <w:top w:val="single" w:sz="4" w:space="0" w:color="000000"/>
              <w:left w:val="single" w:sz="4" w:space="0" w:color="000000"/>
              <w:bottom w:val="single" w:sz="4" w:space="0" w:color="000000"/>
              <w:right w:val="single" w:sz="4" w:space="0" w:color="000000"/>
            </w:tcBorders>
          </w:tcPr>
          <w:p w14:paraId="586B5243" w14:textId="77777777" w:rsidR="009666B5" w:rsidRPr="00D718DB" w:rsidRDefault="009666B5" w:rsidP="00D718DB">
            <w:pPr>
              <w:spacing w:before="120" w:after="120" w:line="360" w:lineRule="exact"/>
              <w:jc w:val="both"/>
              <w:rPr>
                <w:sz w:val="27"/>
                <w:szCs w:val="27"/>
              </w:rPr>
            </w:pPr>
            <w:r w:rsidRPr="00D718DB">
              <w:rPr>
                <w:sz w:val="27"/>
                <w:szCs w:val="27"/>
              </w:rPr>
              <w:t>Không</w:t>
            </w:r>
          </w:p>
        </w:tc>
      </w:tr>
      <w:tr w:rsidR="009666B5" w:rsidRPr="00D718DB" w14:paraId="66ED5EB9" w14:textId="77777777" w:rsidTr="009666B5">
        <w:trPr>
          <w:jc w:val="center"/>
        </w:trPr>
        <w:tc>
          <w:tcPr>
            <w:tcW w:w="1915" w:type="dxa"/>
            <w:tcBorders>
              <w:top w:val="single" w:sz="4" w:space="0" w:color="000000"/>
              <w:left w:val="single" w:sz="4" w:space="0" w:color="000000"/>
              <w:bottom w:val="single" w:sz="4" w:space="0" w:color="000000"/>
              <w:right w:val="single" w:sz="4" w:space="0" w:color="000000"/>
            </w:tcBorders>
            <w:hideMark/>
          </w:tcPr>
          <w:p w14:paraId="312068D2" w14:textId="77777777" w:rsidR="009666B5" w:rsidRPr="00D718DB" w:rsidRDefault="009666B5" w:rsidP="00D718DB">
            <w:pPr>
              <w:spacing w:before="120" w:after="120" w:line="360" w:lineRule="exact"/>
              <w:jc w:val="both"/>
              <w:rPr>
                <w:sz w:val="27"/>
                <w:szCs w:val="27"/>
              </w:rPr>
            </w:pPr>
            <w:r w:rsidRPr="00D718DB">
              <w:rPr>
                <w:sz w:val="27"/>
                <w:szCs w:val="27"/>
              </w:rPr>
              <w:t>Căn cứ pháp lý của thủ tục hành chính</w:t>
            </w:r>
          </w:p>
        </w:tc>
        <w:tc>
          <w:tcPr>
            <w:tcW w:w="7229" w:type="dxa"/>
            <w:tcBorders>
              <w:top w:val="single" w:sz="4" w:space="0" w:color="000000"/>
              <w:left w:val="single" w:sz="4" w:space="0" w:color="000000"/>
              <w:bottom w:val="single" w:sz="4" w:space="0" w:color="000000"/>
              <w:right w:val="single" w:sz="4" w:space="0" w:color="000000"/>
            </w:tcBorders>
            <w:hideMark/>
          </w:tcPr>
          <w:p w14:paraId="436204EC"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2263BA43"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quy định về phân quyền, phân cấp trong lĩnh vực quản lý Nhà nước của Bộ Khoa học và Công nghệ.</w:t>
            </w:r>
            <w:r w:rsidRPr="00D718DB">
              <w:rPr>
                <w:iCs/>
                <w:sz w:val="27"/>
                <w:szCs w:val="27"/>
                <w:shd w:val="clear" w:color="auto" w:fill="FFFFFF"/>
                <w:lang w:val="vi-VN"/>
              </w:rPr>
              <w:t xml:space="preserve"> </w:t>
            </w:r>
          </w:p>
        </w:tc>
      </w:tr>
    </w:tbl>
    <w:p w14:paraId="3B57DCDD" w14:textId="77777777" w:rsidR="009666B5" w:rsidRPr="00D718DB" w:rsidRDefault="009666B5" w:rsidP="00D718DB">
      <w:pPr>
        <w:spacing w:before="120" w:after="120" w:line="360" w:lineRule="exact"/>
        <w:rPr>
          <w:b/>
          <w:bCs/>
          <w:sz w:val="27"/>
          <w:szCs w:val="27"/>
          <w:lang w:val="vi-VN"/>
        </w:rPr>
      </w:pPr>
    </w:p>
    <w:p w14:paraId="34C0D537" w14:textId="77777777" w:rsidR="009666B5" w:rsidRPr="00D718DB" w:rsidRDefault="009666B5" w:rsidP="00D718DB">
      <w:pPr>
        <w:spacing w:before="120" w:after="120" w:line="360" w:lineRule="exact"/>
        <w:rPr>
          <w:b/>
          <w:bCs/>
          <w:sz w:val="27"/>
          <w:szCs w:val="27"/>
          <w:lang w:val="vi-VN"/>
        </w:rPr>
      </w:pPr>
      <w:r w:rsidRPr="00D718DB">
        <w:rPr>
          <w:sz w:val="27"/>
          <w:szCs w:val="27"/>
          <w:lang w:val="vi-VN"/>
        </w:rPr>
        <w:br w:type="page"/>
      </w:r>
      <w:r w:rsidRPr="00D718DB">
        <w:rPr>
          <w:b/>
          <w:bCs/>
          <w:sz w:val="27"/>
          <w:szCs w:val="27"/>
          <w:lang w:val="vi-VN"/>
        </w:rPr>
        <w:lastRenderedPageBreak/>
        <w:t>Mẫu 10: Mẫu văn bản đề nghị cấp đổi giấy công nhận tổ chức đủ điều kiện đào tạo, cấp chứng chỉ vô tuyến điện viên hàng hải</w:t>
      </w:r>
    </w:p>
    <w:tbl>
      <w:tblPr>
        <w:tblW w:w="9485" w:type="dxa"/>
        <w:tblInd w:w="13" w:type="dxa"/>
        <w:tblLayout w:type="fixed"/>
        <w:tblLook w:val="04A0" w:firstRow="1" w:lastRow="0" w:firstColumn="1" w:lastColumn="0" w:noHBand="0" w:noVBand="1"/>
      </w:tblPr>
      <w:tblGrid>
        <w:gridCol w:w="3332"/>
        <w:gridCol w:w="6153"/>
      </w:tblGrid>
      <w:tr w:rsidR="009666B5" w:rsidRPr="00D718DB" w14:paraId="063857E1" w14:textId="77777777" w:rsidTr="009666B5">
        <w:tc>
          <w:tcPr>
            <w:tcW w:w="3332" w:type="dxa"/>
            <w:hideMark/>
          </w:tcPr>
          <w:p w14:paraId="64C06B08" w14:textId="77777777" w:rsidR="009666B5" w:rsidRPr="00D718DB" w:rsidRDefault="009666B5" w:rsidP="00D718DB">
            <w:pPr>
              <w:spacing w:before="120" w:after="120" w:line="360" w:lineRule="exact"/>
              <w:jc w:val="center"/>
              <w:rPr>
                <w:rFonts w:eastAsia="SimSun"/>
                <w:b/>
                <w:bCs/>
                <w:sz w:val="27"/>
                <w:szCs w:val="27"/>
                <w:vertAlign w:val="superscript"/>
              </w:rPr>
            </w:pPr>
            <w:r w:rsidRPr="00D718DB">
              <w:rPr>
                <w:b/>
                <w:bCs/>
                <w:sz w:val="27"/>
                <w:szCs w:val="27"/>
                <w:lang w:val="fr-FR"/>
              </w:rPr>
              <w:t>TÊN TỔ CHỨC</w:t>
            </w:r>
            <w:r w:rsidRPr="00D718DB">
              <w:rPr>
                <w:rFonts w:eastAsia="SimSun"/>
                <w:b/>
                <w:bCs/>
                <w:sz w:val="27"/>
                <w:szCs w:val="27"/>
              </w:rPr>
              <w:br/>
            </w:r>
            <w:r w:rsidRPr="00D718DB">
              <w:rPr>
                <w:rFonts w:eastAsia="SimSun"/>
                <w:b/>
                <w:bCs/>
                <w:sz w:val="27"/>
                <w:szCs w:val="27"/>
                <w:vertAlign w:val="superscript"/>
              </w:rPr>
              <w:t>________</w:t>
            </w:r>
          </w:p>
        </w:tc>
        <w:tc>
          <w:tcPr>
            <w:tcW w:w="6153" w:type="dxa"/>
            <w:hideMark/>
          </w:tcPr>
          <w:p w14:paraId="44D6F9C2" w14:textId="77777777" w:rsidR="009666B5" w:rsidRPr="00D718DB" w:rsidRDefault="009666B5" w:rsidP="00D718DB">
            <w:pPr>
              <w:spacing w:before="120" w:after="120" w:line="360" w:lineRule="exact"/>
              <w:ind w:hanging="51"/>
              <w:jc w:val="center"/>
              <w:rPr>
                <w:rFonts w:eastAsia="SimSun"/>
                <w:sz w:val="27"/>
                <w:szCs w:val="27"/>
                <w:vertAlign w:val="superscript"/>
              </w:rPr>
            </w:pPr>
            <w:r w:rsidRPr="00D718DB">
              <w:rPr>
                <w:rFonts w:eastAsia="SimSun"/>
                <w:b/>
                <w:sz w:val="27"/>
                <w:szCs w:val="27"/>
              </w:rPr>
              <w:t>CỘNG HÒA XÃ HỘI CHỦ NGHĨA VIỆT NAM</w:t>
            </w:r>
            <w:r w:rsidRPr="00D718DB">
              <w:rPr>
                <w:rFonts w:eastAsia="SimSun"/>
                <w:b/>
                <w:sz w:val="27"/>
                <w:szCs w:val="27"/>
              </w:rPr>
              <w:br/>
              <w:t xml:space="preserve">Độc lập - Tự do - Hạnh phúc </w:t>
            </w:r>
            <w:r w:rsidRPr="00D718DB">
              <w:rPr>
                <w:rFonts w:eastAsia="SimSun"/>
                <w:b/>
                <w:sz w:val="27"/>
                <w:szCs w:val="27"/>
              </w:rPr>
              <w:br/>
            </w:r>
            <w:r w:rsidRPr="00D718DB">
              <w:rPr>
                <w:rFonts w:eastAsia="SimSun"/>
                <w:b/>
                <w:sz w:val="27"/>
                <w:szCs w:val="27"/>
                <w:vertAlign w:val="superscript"/>
              </w:rPr>
              <w:t>______________________________________</w:t>
            </w:r>
          </w:p>
        </w:tc>
      </w:tr>
      <w:tr w:rsidR="009666B5" w:rsidRPr="00D718DB" w14:paraId="0AF95856" w14:textId="77777777" w:rsidTr="009666B5">
        <w:tc>
          <w:tcPr>
            <w:tcW w:w="3332" w:type="dxa"/>
            <w:hideMark/>
          </w:tcPr>
          <w:p w14:paraId="3A900265" w14:textId="77777777" w:rsidR="009666B5" w:rsidRPr="00D718DB" w:rsidRDefault="009666B5" w:rsidP="00D718DB">
            <w:pPr>
              <w:spacing w:before="120" w:after="120" w:line="360" w:lineRule="exact"/>
              <w:jc w:val="center"/>
              <w:rPr>
                <w:sz w:val="27"/>
                <w:szCs w:val="27"/>
              </w:rPr>
            </w:pPr>
            <w:r w:rsidRPr="00D718DB">
              <w:rPr>
                <w:sz w:val="27"/>
                <w:szCs w:val="27"/>
              </w:rPr>
              <w:t>Số :…………….....</w:t>
            </w:r>
          </w:p>
          <w:p w14:paraId="41B8A440" w14:textId="77777777" w:rsidR="009666B5" w:rsidRPr="00D718DB" w:rsidRDefault="009666B5" w:rsidP="00D718DB">
            <w:pPr>
              <w:spacing w:before="120" w:after="120" w:line="360" w:lineRule="exact"/>
              <w:jc w:val="center"/>
              <w:rPr>
                <w:rFonts w:eastAsia="Arial"/>
                <w:i/>
                <w:sz w:val="27"/>
                <w:szCs w:val="27"/>
              </w:rPr>
            </w:pPr>
            <w:r w:rsidRPr="00D718DB">
              <w:rPr>
                <w:rFonts w:eastAsia="SimSun"/>
                <w:sz w:val="27"/>
                <w:szCs w:val="27"/>
              </w:rPr>
              <w:t>V/v đề nghị cấp đổi giấy công nhận tổ chức đủ điều kiện đào tạo, cấp chứng chỉ vô tuyến điện viên hàng hải</w:t>
            </w:r>
          </w:p>
        </w:tc>
        <w:tc>
          <w:tcPr>
            <w:tcW w:w="6153" w:type="dxa"/>
            <w:hideMark/>
          </w:tcPr>
          <w:p w14:paraId="6381F0A2" w14:textId="77777777" w:rsidR="009666B5" w:rsidRPr="00D718DB" w:rsidRDefault="009666B5" w:rsidP="00D718DB">
            <w:pPr>
              <w:spacing w:before="120" w:after="120" w:line="360" w:lineRule="exact"/>
              <w:jc w:val="center"/>
              <w:rPr>
                <w:rFonts w:eastAsia="SimSun"/>
                <w:sz w:val="27"/>
                <w:szCs w:val="27"/>
              </w:rPr>
            </w:pPr>
            <w:r w:rsidRPr="00D718DB">
              <w:rPr>
                <w:i/>
                <w:sz w:val="27"/>
                <w:szCs w:val="27"/>
              </w:rPr>
              <w:t>....</w:t>
            </w:r>
            <w:r w:rsidRPr="00D718DB">
              <w:rPr>
                <w:i/>
                <w:iCs/>
                <w:sz w:val="27"/>
                <w:szCs w:val="27"/>
              </w:rPr>
              <w:t>, ngày … tháng … năm ...</w:t>
            </w:r>
          </w:p>
        </w:tc>
      </w:tr>
    </w:tbl>
    <w:p w14:paraId="1ABE9AC9" w14:textId="77777777" w:rsidR="009666B5" w:rsidRPr="00D718DB" w:rsidRDefault="009666B5" w:rsidP="00D718DB">
      <w:pPr>
        <w:spacing w:before="120" w:after="120" w:line="360" w:lineRule="exact"/>
        <w:rPr>
          <w:rFonts w:eastAsia="SimSun"/>
          <w:sz w:val="27"/>
          <w:szCs w:val="27"/>
        </w:rPr>
      </w:pPr>
    </w:p>
    <w:p w14:paraId="1D44C5B2" w14:textId="77777777" w:rsidR="009666B5" w:rsidRPr="00D718DB" w:rsidRDefault="009666B5" w:rsidP="00D718DB">
      <w:pPr>
        <w:spacing w:before="120" w:after="120" w:line="360" w:lineRule="exact"/>
        <w:rPr>
          <w:rFonts w:eastAsia="SimSun"/>
          <w:sz w:val="27"/>
          <w:szCs w:val="27"/>
        </w:rPr>
      </w:pPr>
    </w:p>
    <w:p w14:paraId="72610BBD" w14:textId="77777777" w:rsidR="009666B5" w:rsidRPr="00D718DB" w:rsidRDefault="009666B5" w:rsidP="00D718DB">
      <w:pPr>
        <w:spacing w:before="120" w:after="120" w:line="360" w:lineRule="exact"/>
        <w:jc w:val="center"/>
        <w:rPr>
          <w:rFonts w:eastAsia="SimSun"/>
          <w:sz w:val="27"/>
          <w:szCs w:val="27"/>
        </w:rPr>
      </w:pPr>
      <w:r w:rsidRPr="00D718DB">
        <w:rPr>
          <w:rFonts w:eastAsia="SimSun"/>
          <w:sz w:val="27"/>
          <w:szCs w:val="27"/>
        </w:rPr>
        <w:t>Kính gửi: Ủy ban nhân dân tỉnh….</w:t>
      </w:r>
    </w:p>
    <w:p w14:paraId="100C35D8" w14:textId="77777777" w:rsidR="009666B5" w:rsidRPr="00D718DB" w:rsidRDefault="009666B5" w:rsidP="00D718DB">
      <w:pPr>
        <w:spacing w:before="120" w:after="120" w:line="360" w:lineRule="exact"/>
        <w:rPr>
          <w:rFonts w:eastAsia="SimSun"/>
          <w:sz w:val="27"/>
          <w:szCs w:val="27"/>
        </w:rPr>
      </w:pPr>
    </w:p>
    <w:p w14:paraId="3F7A4D66"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Tên tổ chức: </w:t>
      </w:r>
      <w:r w:rsidRPr="00D718DB">
        <w:rPr>
          <w:rFonts w:eastAsia="SimSun"/>
          <w:iCs/>
          <w:sz w:val="27"/>
          <w:szCs w:val="27"/>
        </w:rPr>
        <w:t>....................................................................................................................</w:t>
      </w:r>
    </w:p>
    <w:p w14:paraId="51F82928"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Địa chỉ trụ sở chính: </w:t>
      </w:r>
      <w:r w:rsidRPr="00D718DB">
        <w:rPr>
          <w:rFonts w:eastAsia="SimSun"/>
          <w:iCs/>
          <w:sz w:val="27"/>
          <w:szCs w:val="27"/>
        </w:rPr>
        <w:t>........................................................................................................</w:t>
      </w:r>
    </w:p>
    <w:p w14:paraId="384FBAF9"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Điện thoại:.........................; Fax:...................................; Website:.................................. </w:t>
      </w:r>
    </w:p>
    <w:p w14:paraId="65C4BB52"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Địa chỉ phân hiệu/địa điểm đào tạo khác (nếu có): …………..………………..………</w:t>
      </w:r>
    </w:p>
    <w:p w14:paraId="475322F6"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Giấy phép/Quyết định thành lập số:.......................... Ngày cấp…………………….…</w:t>
      </w:r>
    </w:p>
    <w:p w14:paraId="5B711FF7"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 xml:space="preserve">Cơ quan cấp: </w:t>
      </w:r>
      <w:r w:rsidRPr="00D718DB">
        <w:rPr>
          <w:rFonts w:eastAsia="SimSun"/>
          <w:iCs/>
          <w:sz w:val="27"/>
          <w:szCs w:val="27"/>
        </w:rPr>
        <w:t>..................................................................................................................</w:t>
      </w:r>
    </w:p>
    <w:p w14:paraId="1DE43673"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Họ và tên người đứng đầu tổ chức: ………………..…………..……………….………</w:t>
      </w:r>
    </w:p>
    <w:p w14:paraId="5709ACF2" w14:textId="77777777" w:rsidR="009666B5" w:rsidRPr="00D718DB" w:rsidRDefault="009666B5" w:rsidP="00D718DB">
      <w:pPr>
        <w:spacing w:before="120" w:after="120" w:line="360" w:lineRule="exact"/>
        <w:rPr>
          <w:sz w:val="27"/>
          <w:szCs w:val="27"/>
        </w:rPr>
      </w:pPr>
      <w:r w:rsidRPr="00D718DB">
        <w:rPr>
          <w:sz w:val="27"/>
          <w:szCs w:val="27"/>
        </w:rPr>
        <w:t>Địa chỉ:............................................................................................................................</w:t>
      </w:r>
    </w:p>
    <w:p w14:paraId="293CB195" w14:textId="77777777" w:rsidR="009666B5" w:rsidRPr="00D718DB" w:rsidRDefault="009666B5" w:rsidP="00D718DB">
      <w:pPr>
        <w:spacing w:before="120" w:after="120" w:line="360" w:lineRule="exact"/>
        <w:rPr>
          <w:sz w:val="27"/>
          <w:szCs w:val="27"/>
        </w:rPr>
      </w:pPr>
      <w:r w:rsidRPr="00D718DB">
        <w:rPr>
          <w:sz w:val="27"/>
          <w:szCs w:val="27"/>
        </w:rPr>
        <w:t>Số CMND/CCCD:............................................................................................................</w:t>
      </w:r>
    </w:p>
    <w:p w14:paraId="187569AA"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lastRenderedPageBreak/>
        <w:t>………..(1)…………. đề nghị Ủy ban nhân dân tỉnh…. cấp đổi giấy công nhận tổ chức đủ điều kiện đào tạo, cấp chứng chỉ vô tuyến điện viên hàng hải số ….(2)………… cấp ngày……</w:t>
      </w:r>
    </w:p>
    <w:p w14:paraId="6B634BA3"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Thông tin đề nghị thay đổi (3):…………………………………………………………</w:t>
      </w:r>
    </w:p>
    <w:p w14:paraId="5B59A4D9"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Chúng tôi cam kết chịu trách nhiệm hoàn toàn về sự trung thực và chính xác của nội dung văn bản đề nghị, hồ sơ kèm theo.</w:t>
      </w:r>
    </w:p>
    <w:p w14:paraId="191603C2" w14:textId="77777777" w:rsidR="009666B5" w:rsidRPr="00D718DB" w:rsidRDefault="009666B5" w:rsidP="00D718DB">
      <w:pPr>
        <w:spacing w:before="120" w:after="120" w:line="360" w:lineRule="exact"/>
        <w:rPr>
          <w:rFonts w:eastAsia="SimSun"/>
          <w:sz w:val="27"/>
          <w:szCs w:val="27"/>
        </w:rPr>
      </w:pPr>
    </w:p>
    <w:p w14:paraId="7C9AE4AB" w14:textId="77777777" w:rsidR="009666B5" w:rsidRPr="00D718DB" w:rsidRDefault="009666B5" w:rsidP="00D718DB">
      <w:pPr>
        <w:spacing w:before="120" w:after="120" w:line="360" w:lineRule="exact"/>
        <w:rPr>
          <w:rFonts w:eastAsia="SimSun"/>
          <w:sz w:val="27"/>
          <w:szCs w:val="27"/>
        </w:rPr>
      </w:pPr>
    </w:p>
    <w:tbl>
      <w:tblPr>
        <w:tblW w:w="0" w:type="auto"/>
        <w:tblLayout w:type="fixed"/>
        <w:tblLook w:val="04A0" w:firstRow="1" w:lastRow="0" w:firstColumn="1" w:lastColumn="0" w:noHBand="0" w:noVBand="1"/>
      </w:tblPr>
      <w:tblGrid>
        <w:gridCol w:w="3348"/>
        <w:gridCol w:w="6008"/>
      </w:tblGrid>
      <w:tr w:rsidR="009666B5" w:rsidRPr="00D718DB" w14:paraId="71370359" w14:textId="77777777" w:rsidTr="009666B5">
        <w:tc>
          <w:tcPr>
            <w:tcW w:w="3348" w:type="dxa"/>
            <w:hideMark/>
          </w:tcPr>
          <w:p w14:paraId="5D4360FE" w14:textId="77777777" w:rsidR="009666B5" w:rsidRPr="00D718DB" w:rsidRDefault="009666B5" w:rsidP="00D718DB">
            <w:pPr>
              <w:spacing w:before="120" w:after="120" w:line="360" w:lineRule="exact"/>
              <w:ind w:left="-108"/>
              <w:rPr>
                <w:b/>
                <w:bCs/>
                <w:sz w:val="27"/>
                <w:szCs w:val="27"/>
              </w:rPr>
            </w:pPr>
            <w:r w:rsidRPr="00D718DB">
              <w:rPr>
                <w:rFonts w:eastAsia="SimSun"/>
                <w:b/>
                <w:bCs/>
                <w:i/>
                <w:iCs/>
                <w:sz w:val="27"/>
                <w:szCs w:val="27"/>
              </w:rPr>
              <w:t>Nơi nhận:</w:t>
            </w:r>
            <w:r w:rsidRPr="00D718DB">
              <w:rPr>
                <w:rFonts w:eastAsia="SimSun"/>
                <w:b/>
                <w:bCs/>
                <w:i/>
                <w:iCs/>
                <w:sz w:val="27"/>
                <w:szCs w:val="27"/>
              </w:rPr>
              <w:br/>
            </w:r>
            <w:r w:rsidRPr="00D718DB">
              <w:rPr>
                <w:rFonts w:eastAsia="SimSun"/>
                <w:sz w:val="27"/>
                <w:szCs w:val="27"/>
              </w:rPr>
              <w:t>- Như trên;</w:t>
            </w:r>
            <w:r w:rsidRPr="00D718DB">
              <w:rPr>
                <w:rFonts w:eastAsia="SimSun"/>
                <w:sz w:val="27"/>
                <w:szCs w:val="27"/>
              </w:rPr>
              <w:br/>
              <w:t>-..................</w:t>
            </w:r>
            <w:r w:rsidRPr="00D718DB">
              <w:rPr>
                <w:rFonts w:eastAsia="SimSun"/>
                <w:sz w:val="27"/>
                <w:szCs w:val="27"/>
              </w:rPr>
              <w:br/>
              <w:t>- Lưu: VT, ......</w:t>
            </w:r>
          </w:p>
        </w:tc>
        <w:tc>
          <w:tcPr>
            <w:tcW w:w="6008" w:type="dxa"/>
          </w:tcPr>
          <w:p w14:paraId="7CECC743" w14:textId="77777777" w:rsidR="009666B5" w:rsidRPr="00D718DB" w:rsidRDefault="009666B5" w:rsidP="00D718DB">
            <w:pPr>
              <w:spacing w:before="120" w:after="120" w:line="360" w:lineRule="exact"/>
              <w:jc w:val="center"/>
              <w:rPr>
                <w:sz w:val="27"/>
                <w:szCs w:val="27"/>
              </w:rPr>
            </w:pPr>
            <w:r w:rsidRPr="00D718DB">
              <w:rPr>
                <w:b/>
                <w:bCs/>
                <w:sz w:val="27"/>
                <w:szCs w:val="27"/>
              </w:rPr>
              <w:t>QUYỀN HẠN, CHỨC VỤ CỦA NGƯỜI KÝ</w:t>
            </w:r>
          </w:p>
          <w:p w14:paraId="22A55120" w14:textId="77777777" w:rsidR="009666B5" w:rsidRPr="00D718DB" w:rsidRDefault="009666B5" w:rsidP="00D718DB">
            <w:pPr>
              <w:spacing w:before="120" w:after="120" w:line="360" w:lineRule="exact"/>
              <w:jc w:val="center"/>
              <w:rPr>
                <w:i/>
                <w:iCs/>
                <w:sz w:val="27"/>
                <w:szCs w:val="27"/>
              </w:rPr>
            </w:pPr>
            <w:r w:rsidRPr="00D718DB">
              <w:rPr>
                <w:i/>
                <w:iCs/>
                <w:sz w:val="27"/>
                <w:szCs w:val="27"/>
              </w:rPr>
              <w:t xml:space="preserve">(Chữ ký, họ và tên của người có thẩm quyền </w:t>
            </w:r>
          </w:p>
          <w:p w14:paraId="3B25EECC" w14:textId="77777777" w:rsidR="009666B5" w:rsidRPr="00D718DB" w:rsidRDefault="009666B5" w:rsidP="00D718DB">
            <w:pPr>
              <w:spacing w:before="120" w:after="120" w:line="360" w:lineRule="exact"/>
              <w:jc w:val="center"/>
              <w:rPr>
                <w:sz w:val="27"/>
                <w:szCs w:val="27"/>
              </w:rPr>
            </w:pPr>
            <w:r w:rsidRPr="00D718DB">
              <w:rPr>
                <w:i/>
                <w:iCs/>
                <w:sz w:val="27"/>
                <w:szCs w:val="27"/>
              </w:rPr>
              <w:t>và đóng dấu/chữ ký số của tổ chức)</w:t>
            </w:r>
          </w:p>
          <w:p w14:paraId="3946EE76" w14:textId="77777777" w:rsidR="009666B5" w:rsidRPr="00D718DB" w:rsidRDefault="009666B5" w:rsidP="00D718DB">
            <w:pPr>
              <w:spacing w:before="120" w:after="120" w:line="360" w:lineRule="exact"/>
              <w:rPr>
                <w:rFonts w:eastAsia="SimSun"/>
                <w:sz w:val="27"/>
                <w:szCs w:val="27"/>
              </w:rPr>
            </w:pPr>
          </w:p>
        </w:tc>
      </w:tr>
    </w:tbl>
    <w:p w14:paraId="66886F68" w14:textId="77777777" w:rsidR="009666B5" w:rsidRPr="00D718DB" w:rsidRDefault="009666B5" w:rsidP="00D718DB">
      <w:pPr>
        <w:spacing w:before="120" w:after="120" w:line="360" w:lineRule="exact"/>
        <w:rPr>
          <w:rFonts w:eastAsia="SimSun"/>
          <w:sz w:val="27"/>
          <w:szCs w:val="27"/>
        </w:rPr>
      </w:pPr>
    </w:p>
    <w:p w14:paraId="1B26CF36" w14:textId="77777777" w:rsidR="009666B5" w:rsidRPr="00D718DB" w:rsidRDefault="009666B5" w:rsidP="00D718DB">
      <w:pPr>
        <w:spacing w:before="120" w:after="120" w:line="360" w:lineRule="exact"/>
        <w:rPr>
          <w:rFonts w:eastAsia="SimSun"/>
          <w:sz w:val="27"/>
          <w:szCs w:val="27"/>
        </w:rPr>
      </w:pPr>
    </w:p>
    <w:p w14:paraId="3AE809B5" w14:textId="77777777" w:rsidR="009666B5" w:rsidRPr="00D718DB" w:rsidRDefault="009666B5" w:rsidP="00D718DB">
      <w:pPr>
        <w:spacing w:before="120" w:after="120" w:line="360" w:lineRule="exact"/>
        <w:rPr>
          <w:rFonts w:eastAsia="SimSun"/>
          <w:sz w:val="27"/>
          <w:szCs w:val="27"/>
        </w:rPr>
      </w:pPr>
    </w:p>
    <w:p w14:paraId="72C93C58" w14:textId="77777777" w:rsidR="009666B5" w:rsidRPr="00D718DB" w:rsidRDefault="009666B5" w:rsidP="00D718DB">
      <w:pPr>
        <w:spacing w:before="120" w:after="120" w:line="360" w:lineRule="exact"/>
        <w:rPr>
          <w:rFonts w:eastAsia="SimSun"/>
          <w:sz w:val="27"/>
          <w:szCs w:val="27"/>
        </w:rPr>
      </w:pPr>
    </w:p>
    <w:p w14:paraId="2D1CE2C6" w14:textId="77777777" w:rsidR="009666B5" w:rsidRPr="00D718DB" w:rsidRDefault="009666B5" w:rsidP="00D718DB">
      <w:pPr>
        <w:spacing w:before="120" w:after="120" w:line="360" w:lineRule="exact"/>
        <w:rPr>
          <w:rFonts w:eastAsia="SimSun"/>
          <w:sz w:val="27"/>
          <w:szCs w:val="27"/>
        </w:rPr>
      </w:pPr>
    </w:p>
    <w:p w14:paraId="4834817F" w14:textId="77777777" w:rsidR="009666B5" w:rsidRPr="00D718DB" w:rsidRDefault="009666B5" w:rsidP="00D718DB">
      <w:pPr>
        <w:spacing w:before="120" w:after="120" w:line="360" w:lineRule="exact"/>
        <w:rPr>
          <w:rFonts w:eastAsia="SimSun"/>
          <w:sz w:val="27"/>
          <w:szCs w:val="27"/>
        </w:rPr>
      </w:pPr>
    </w:p>
    <w:p w14:paraId="2158CE7D" w14:textId="77777777" w:rsidR="009666B5" w:rsidRPr="00D718DB" w:rsidRDefault="009666B5" w:rsidP="00D718DB">
      <w:pPr>
        <w:spacing w:before="120" w:after="120" w:line="360" w:lineRule="exact"/>
        <w:rPr>
          <w:rFonts w:eastAsia="SimSun"/>
          <w:b/>
          <w:i/>
          <w:sz w:val="27"/>
          <w:szCs w:val="27"/>
        </w:rPr>
      </w:pPr>
      <w:r w:rsidRPr="00D718DB">
        <w:rPr>
          <w:rFonts w:eastAsia="SimSun"/>
          <w:b/>
          <w:i/>
          <w:sz w:val="27"/>
          <w:szCs w:val="27"/>
        </w:rPr>
        <w:t>Hướng dẫn:</w:t>
      </w:r>
    </w:p>
    <w:p w14:paraId="66F653B8"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(1): Ghi tên của tổ chức đề nghị cấp đổi giấy công nhận tổ chức đủ điều kiện đào tạo, cấp chứng chỉ vô tuyến điện viên hàng hải.</w:t>
      </w:r>
    </w:p>
    <w:p w14:paraId="12F6B089"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(2): Ghi số giấy công nhận tổ chức đủ điều kiện đào tạo, cấp chứng chỉ vô tuyến điện viên hàng hải đề nghị cấp đổi.</w:t>
      </w:r>
    </w:p>
    <w:p w14:paraId="1CDF2075" w14:textId="77777777" w:rsidR="009666B5" w:rsidRPr="00D718DB" w:rsidRDefault="009666B5" w:rsidP="00D718DB">
      <w:pPr>
        <w:spacing w:before="120" w:after="120" w:line="360" w:lineRule="exact"/>
        <w:rPr>
          <w:rFonts w:eastAsia="SimSun"/>
          <w:sz w:val="27"/>
          <w:szCs w:val="27"/>
        </w:rPr>
      </w:pPr>
      <w:r w:rsidRPr="00D718DB">
        <w:rPr>
          <w:rFonts w:eastAsia="SimSun"/>
          <w:sz w:val="27"/>
          <w:szCs w:val="27"/>
        </w:rPr>
        <w:t>(3) Ghi thông tin đề nghị thay đổi trên giấy công nhận đối với trường hợp tổ chức có sự thay đổi thông tin.</w:t>
      </w:r>
    </w:p>
    <w:p w14:paraId="36ECF42F" w14:textId="197F49BA" w:rsidR="009666B5" w:rsidRPr="00D718DB" w:rsidRDefault="009666B5" w:rsidP="00D718DB">
      <w:pPr>
        <w:pStyle w:val="Heading2"/>
        <w:spacing w:before="120" w:after="120" w:line="360" w:lineRule="exact"/>
        <w:rPr>
          <w:rFonts w:ascii="Times New Roman" w:hAnsi="Times New Roman"/>
          <w:b/>
          <w:i w:val="0"/>
          <w:sz w:val="27"/>
          <w:szCs w:val="27"/>
          <w:u w:val="none"/>
        </w:rPr>
      </w:pPr>
      <w:r w:rsidRPr="00D718DB">
        <w:rPr>
          <w:rFonts w:ascii="Times New Roman" w:hAnsi="Times New Roman"/>
          <w:sz w:val="27"/>
          <w:szCs w:val="27"/>
        </w:rPr>
        <w:br w:type="page"/>
      </w:r>
      <w:r w:rsidRPr="00D718DB">
        <w:rPr>
          <w:rFonts w:ascii="Times New Roman" w:hAnsi="Times New Roman"/>
          <w:b/>
          <w:i w:val="0"/>
          <w:sz w:val="27"/>
          <w:szCs w:val="27"/>
          <w:u w:val="none"/>
          <w:lang w:val="en-US"/>
        </w:rPr>
        <w:lastRenderedPageBreak/>
        <w:t>C</w:t>
      </w:r>
      <w:r w:rsidRPr="00D718DB">
        <w:rPr>
          <w:rFonts w:ascii="Times New Roman" w:hAnsi="Times New Roman"/>
          <w:b/>
          <w:i w:val="0"/>
          <w:sz w:val="27"/>
          <w:szCs w:val="27"/>
          <w:u w:val="none"/>
        </w:rPr>
        <w:t>. Nội dung cụ thể của các thủ tục hành chính được sửa đổi, bổ sung</w:t>
      </w:r>
    </w:p>
    <w:p w14:paraId="3B607415"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t>1</w:t>
      </w:r>
      <w:r w:rsidRPr="00D718DB">
        <w:rPr>
          <w:rFonts w:ascii="Times New Roman" w:hAnsi="Times New Roman"/>
          <w:sz w:val="27"/>
          <w:szCs w:val="27"/>
          <w:lang w:val="nl-NL"/>
        </w:rPr>
        <w:t xml:space="preserve">. </w:t>
      </w:r>
      <w:bookmarkStart w:id="52" w:name="_Toc142488540"/>
      <w:r w:rsidRPr="00D718DB">
        <w:rPr>
          <w:rFonts w:ascii="Times New Roman" w:hAnsi="Times New Roman"/>
          <w:sz w:val="27"/>
          <w:szCs w:val="27"/>
        </w:rPr>
        <w:t>Cấp giấy phép sử dụng tần số và thiết bị vô tuyến điện đối với đài tàu</w:t>
      </w:r>
      <w:bookmarkEnd w:id="52"/>
      <w:r w:rsidRPr="00D718DB">
        <w:rPr>
          <w:rFonts w:ascii="Times New Roman" w:hAnsi="Times New Roman"/>
          <w:sz w:val="27"/>
          <w:szCs w:val="27"/>
        </w:rPr>
        <w:t xml:space="preserve"> </w:t>
      </w:r>
      <w:r w:rsidRPr="00D718DB">
        <w:rPr>
          <w:rFonts w:ascii="Times New Roman" w:hAnsi="Times New Roman"/>
          <w:i/>
          <w:sz w:val="27"/>
          <w:szCs w:val="27"/>
          <w:lang w:val="vi-VN"/>
        </w:rPr>
        <w:t>có</w:t>
      </w:r>
      <w:r w:rsidRPr="00D718DB">
        <w:rPr>
          <w:rFonts w:ascii="Times New Roman" w:hAnsi="Times New Roman"/>
          <w:sz w:val="27"/>
          <w:szCs w:val="27"/>
          <w:lang w:val="vi-VN"/>
        </w:rPr>
        <w:t xml:space="preserve"> h</w:t>
      </w:r>
      <w:r w:rsidRPr="00D718DB">
        <w:rPr>
          <w:rFonts w:ascii="Times New Roman" w:hAnsi="Times New Roman"/>
          <w:i/>
          <w:sz w:val="27"/>
          <w:szCs w:val="27"/>
        </w:rPr>
        <w:t>oạt động tuyến quốc tế</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75B6AD59" w14:textId="77777777" w:rsidTr="009666B5">
        <w:trPr>
          <w:jc w:val="center"/>
        </w:trPr>
        <w:tc>
          <w:tcPr>
            <w:tcW w:w="1917" w:type="dxa"/>
            <w:shd w:val="clear" w:color="auto" w:fill="auto"/>
          </w:tcPr>
          <w:p w14:paraId="7E522EA1"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229" w:type="dxa"/>
            <w:shd w:val="clear" w:color="auto" w:fill="auto"/>
          </w:tcPr>
          <w:p w14:paraId="31D3D0FF" w14:textId="77777777" w:rsidR="009666B5" w:rsidRPr="00D718DB" w:rsidRDefault="009666B5" w:rsidP="00D718DB">
            <w:pPr>
              <w:spacing w:before="120" w:after="120" w:line="360" w:lineRule="exact"/>
              <w:jc w:val="both"/>
              <w:rPr>
                <w:bCs/>
                <w:sz w:val="27"/>
                <w:szCs w:val="27"/>
              </w:rPr>
            </w:pPr>
            <w:r w:rsidRPr="00D718DB">
              <w:rPr>
                <w:bCs/>
                <w:sz w:val="27"/>
                <w:szCs w:val="27"/>
              </w:rPr>
              <w:t xml:space="preserve">-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cấp g</w:t>
            </w:r>
            <w:r w:rsidRPr="00D718DB">
              <w:rPr>
                <w:bCs/>
                <w:sz w:val="27"/>
                <w:szCs w:val="27"/>
                <w:lang w:val="vi-VN"/>
              </w:rPr>
              <w:t>iấy phép sử dụng tần số và thiết bị vô tuyến điện đối với đài tàu</w:t>
            </w:r>
            <w:r w:rsidRPr="00D718DB">
              <w:rPr>
                <w:bCs/>
                <w:sz w:val="27"/>
                <w:szCs w:val="27"/>
              </w:rPr>
              <w:t xml:space="preserve"> </w:t>
            </w:r>
            <w:r w:rsidRPr="00D718DB">
              <w:rPr>
                <w:bCs/>
                <w:sz w:val="27"/>
                <w:szCs w:val="27"/>
                <w:lang w:val="vi-VN"/>
              </w:rPr>
              <w:t xml:space="preserve">có </w:t>
            </w:r>
            <w:r w:rsidRPr="00D718DB">
              <w:rPr>
                <w:i/>
                <w:sz w:val="27"/>
                <w:szCs w:val="27"/>
                <w:lang w:val="vi-VN"/>
              </w:rPr>
              <w:t>hoạt động tuyến quốc tế</w:t>
            </w:r>
            <w:r w:rsidRPr="00D718DB">
              <w:rPr>
                <w:sz w:val="27"/>
                <w:szCs w:val="27"/>
                <w:lang w:val="vi-VN"/>
              </w:rPr>
              <w:t xml:space="preserve"> </w:t>
            </w:r>
            <w:r w:rsidRPr="00D718DB">
              <w:rPr>
                <w:bCs/>
                <w:sz w:val="27"/>
                <w:szCs w:val="27"/>
              </w:rPr>
              <w:t xml:space="preserve">theo quy định tại khoản 1, khoản 2 và điểm b khoản 3 tại Điều 6 </w:t>
            </w:r>
            <w:r w:rsidRPr="00D718DB">
              <w:rPr>
                <w:sz w:val="27"/>
                <w:szCs w:val="27"/>
              </w:rPr>
              <w:t>Nghị định số 63/2023/NĐ-CP</w:t>
            </w:r>
            <w:r w:rsidRPr="00D718DB">
              <w:rPr>
                <w:bCs/>
                <w:sz w:val="27"/>
                <w:szCs w:val="27"/>
              </w:rPr>
              <w:t xml:space="preserve"> và </w:t>
            </w:r>
            <w:r w:rsidRPr="00D718DB">
              <w:rPr>
                <w:sz w:val="27"/>
                <w:szCs w:val="27"/>
              </w:rPr>
              <w:t>nộp hồ sơ đến Trung tâm Tần số vô tuyến điện khu vực.</w:t>
            </w:r>
          </w:p>
          <w:p w14:paraId="26059FE1"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Trung tâm Tần số vô tuyến điện khu vực </w:t>
            </w:r>
            <w:r w:rsidRPr="00D718DB">
              <w:rPr>
                <w:sz w:val="27"/>
                <w:szCs w:val="27"/>
                <w:lang w:val="vi-VN"/>
              </w:rPr>
              <w:t xml:space="preserve">tiếp nhận, kiểm tra tính hợp lệ của hồ sơ. </w:t>
            </w:r>
          </w:p>
          <w:p w14:paraId="40D33B07"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Trung tâm Tần số vô tuyến điện khu vực </w:t>
            </w:r>
            <w:r w:rsidRPr="00D718DB">
              <w:rPr>
                <w:rStyle w:val="fontstyle01"/>
                <w:sz w:val="27"/>
                <w:szCs w:val="27"/>
                <w:lang w:val="vi-VN"/>
              </w:rPr>
              <w:t>có trách nhiệm thông báo, hướng dẫn cho tổ chức, cá nhân để bổ sung, hoàn thiện hồ sơ.</w:t>
            </w:r>
          </w:p>
          <w:p w14:paraId="028C4F8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Trung tâm Tần số vô tuyến điện khu vực cấp giấy phép sử dụng</w:t>
            </w:r>
            <w:r w:rsidRPr="00D718DB">
              <w:rPr>
                <w:bCs/>
                <w:sz w:val="27"/>
                <w:szCs w:val="27"/>
                <w:lang w:val="vi-VN"/>
              </w:rPr>
              <w:t xml:space="preserve"> tần số và thiết bị vô tuyến điện đối với đài tàu </w:t>
            </w:r>
            <w:r w:rsidRPr="00D718DB">
              <w:rPr>
                <w:bCs/>
                <w:i/>
                <w:sz w:val="27"/>
                <w:szCs w:val="27"/>
                <w:lang w:val="vi-VN"/>
              </w:rPr>
              <w:t>có</w:t>
            </w:r>
            <w:r w:rsidRPr="00D718DB">
              <w:rPr>
                <w:bCs/>
                <w:sz w:val="27"/>
                <w:szCs w:val="27"/>
                <w:lang w:val="vi-VN"/>
              </w:rPr>
              <w:t xml:space="preserve"> </w:t>
            </w:r>
            <w:r w:rsidRPr="00D718DB">
              <w:rPr>
                <w:i/>
                <w:sz w:val="27"/>
                <w:szCs w:val="27"/>
                <w:lang w:val="vi-VN"/>
              </w:rPr>
              <w:t xml:space="preserve">hoạt động tuyến quốc tế </w:t>
            </w:r>
            <w:r w:rsidRPr="00D718DB">
              <w:rPr>
                <w:sz w:val="27"/>
                <w:szCs w:val="27"/>
                <w:lang w:val="vi-VN"/>
              </w:rPr>
              <w:t xml:space="preserve"> hoặc từ chối cấp giấy phép và nêu rõ lý do trong thời hạn 14 ngày kể từ ngày nhận được hồ sơ đầy đủ, đúng quy định.</w:t>
            </w:r>
          </w:p>
          <w:p w14:paraId="5BD42C5C"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số lượng tần số vô tuyến điện cần phải ấn định vượt quá 100 tần số trong một hồ sơ hoặc vượt quá 100 tần số trong các hồ sơ được gửi trong vòng 28 ngày của một tổ chức, cá nhân, Trung tâm Tần số vô tuyến điện khu vực cấp giấy phép sử dụng</w:t>
            </w:r>
            <w:r w:rsidRPr="00D718DB">
              <w:rPr>
                <w:bCs/>
                <w:sz w:val="27"/>
                <w:szCs w:val="27"/>
                <w:lang w:val="vi-VN"/>
              </w:rPr>
              <w:t xml:space="preserve"> tần số và thiết bị vô tuyến điện đối với đài tàu </w:t>
            </w:r>
            <w:r w:rsidRPr="00D718DB">
              <w:rPr>
                <w:i/>
                <w:sz w:val="27"/>
                <w:szCs w:val="27"/>
                <w:lang w:val="vi-VN"/>
              </w:rPr>
              <w:t>(hoạt động tuyến quốc tế)</w:t>
            </w:r>
            <w:r w:rsidRPr="00D718DB">
              <w:rPr>
                <w:sz w:val="27"/>
                <w:szCs w:val="27"/>
                <w:lang w:val="vi-VN"/>
              </w:rPr>
              <w:t xml:space="preserve"> hoặc từ chối cấp giấy phép và nêu rõ lý do trong thời hạn 03 tháng.</w:t>
            </w:r>
          </w:p>
        </w:tc>
      </w:tr>
      <w:tr w:rsidR="009666B5" w:rsidRPr="00D718DB" w14:paraId="41FD7224" w14:textId="77777777" w:rsidTr="009666B5">
        <w:trPr>
          <w:jc w:val="center"/>
        </w:trPr>
        <w:tc>
          <w:tcPr>
            <w:tcW w:w="1917" w:type="dxa"/>
            <w:shd w:val="clear" w:color="auto" w:fill="auto"/>
          </w:tcPr>
          <w:p w14:paraId="7C251DB3"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229" w:type="dxa"/>
            <w:shd w:val="clear" w:color="auto" w:fill="auto"/>
          </w:tcPr>
          <w:p w14:paraId="36F14B4C"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61E27268"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xml:space="preserve">- Nộp trực tiếp tại Trung tâm Tần số vô tuyến điện khu vực (Địa chỉ tra cứu trên website của Cục Tần số vô tuyến điện tại </w:t>
            </w:r>
            <w:hyperlink r:id="rId28" w:history="1">
              <w:r w:rsidRPr="00D718DB">
                <w:rPr>
                  <w:rStyle w:val="Hyperlink"/>
                  <w:rFonts w:eastAsia="Calibri"/>
                  <w:sz w:val="27"/>
                  <w:szCs w:val="27"/>
                </w:rPr>
                <w:t>www.rfd.gov.vn</w:t>
              </w:r>
            </w:hyperlink>
            <w:r w:rsidRPr="00D718DB">
              <w:rPr>
                <w:sz w:val="27"/>
                <w:szCs w:val="27"/>
              </w:rPr>
              <w:t>);</w:t>
            </w:r>
          </w:p>
          <w:p w14:paraId="474BEAC7"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467ABCD1" w14:textId="77777777" w:rsidR="009666B5" w:rsidRPr="00D718DB" w:rsidRDefault="009666B5" w:rsidP="00D718DB">
            <w:pPr>
              <w:spacing w:before="120" w:after="120" w:line="360" w:lineRule="exact"/>
              <w:jc w:val="both"/>
              <w:rPr>
                <w:sz w:val="27"/>
                <w:szCs w:val="27"/>
              </w:rPr>
            </w:pPr>
            <w:r w:rsidRPr="00D718DB">
              <w:rPr>
                <w:sz w:val="27"/>
                <w:szCs w:val="27"/>
              </w:rPr>
              <w:t xml:space="preserve">(Địa chỉ Trung tâm Tần số vô tuyến điện khu vực: tra cứu trên website của Cục Tần số vô tuyến điện tại </w:t>
            </w:r>
            <w:hyperlink r:id="rId29" w:history="1">
              <w:r w:rsidRPr="00D718DB">
                <w:rPr>
                  <w:rStyle w:val="Hyperlink"/>
                  <w:sz w:val="27"/>
                  <w:szCs w:val="27"/>
                </w:rPr>
                <w:t>www.rfd.gov.vn</w:t>
              </w:r>
            </w:hyperlink>
            <w:r w:rsidRPr="00D718DB">
              <w:rPr>
                <w:sz w:val="27"/>
                <w:szCs w:val="27"/>
              </w:rPr>
              <w:t>);</w:t>
            </w:r>
          </w:p>
          <w:p w14:paraId="6DAA86AC" w14:textId="77777777" w:rsidR="009666B5" w:rsidRPr="00D718DB" w:rsidRDefault="009666B5" w:rsidP="00D718DB">
            <w:pPr>
              <w:spacing w:before="120" w:after="120" w:line="360" w:lineRule="exact"/>
              <w:jc w:val="both"/>
              <w:rPr>
                <w:sz w:val="27"/>
                <w:szCs w:val="27"/>
              </w:rPr>
            </w:pPr>
            <w:r w:rsidRPr="00D718DB">
              <w:rPr>
                <w:sz w:val="27"/>
                <w:szCs w:val="27"/>
              </w:rPr>
              <w:t xml:space="preserve">- Nộp trực tuyến qua hệ thống dịch vụ công trực tuyến: Cổng dịch vụ công quốc gia (https://dichvucong.gov.vn) hoặc Cổng dịch vụ công của Bộ Thông tin và Truyền thông </w:t>
            </w:r>
            <w:r w:rsidRPr="00D718DB">
              <w:rPr>
                <w:sz w:val="27"/>
                <w:szCs w:val="27"/>
              </w:rPr>
              <w:lastRenderedPageBreak/>
              <w:t>(</w:t>
            </w:r>
            <w:hyperlink r:id="rId30" w:history="1">
              <w:r w:rsidRPr="00D718DB">
                <w:rPr>
                  <w:rStyle w:val="Hyperlink"/>
                  <w:sz w:val="27"/>
                  <w:szCs w:val="27"/>
                </w:rPr>
                <w:t>http://dichvucong.mic.gov.vn</w:t>
              </w:r>
            </w:hyperlink>
            <w:r w:rsidRPr="00D718DB">
              <w:rPr>
                <w:sz w:val="27"/>
                <w:szCs w:val="27"/>
              </w:rPr>
              <w:t>) hoặc Cổng dịch vụ công của Cục Tần số vô tuyến điện (</w:t>
            </w:r>
            <w:hyperlink r:id="rId31" w:history="1">
              <w:r w:rsidRPr="00D718DB">
                <w:rPr>
                  <w:rStyle w:val="Hyperlink"/>
                  <w:sz w:val="27"/>
                  <w:szCs w:val="27"/>
                </w:rPr>
                <w:t>http://cappheptanso.dichvucong.mic.gov.vn</w:t>
              </w:r>
            </w:hyperlink>
            <w:r w:rsidRPr="00D718DB">
              <w:rPr>
                <w:sz w:val="27"/>
                <w:szCs w:val="27"/>
              </w:rPr>
              <w:t>).</w:t>
            </w:r>
          </w:p>
        </w:tc>
      </w:tr>
      <w:tr w:rsidR="009666B5" w:rsidRPr="00D718DB" w14:paraId="70E48C3F" w14:textId="77777777" w:rsidTr="009666B5">
        <w:trPr>
          <w:jc w:val="center"/>
        </w:trPr>
        <w:tc>
          <w:tcPr>
            <w:tcW w:w="1917" w:type="dxa"/>
            <w:shd w:val="clear" w:color="auto" w:fill="auto"/>
          </w:tcPr>
          <w:p w14:paraId="33109A15"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Thành phần, số lượng hồ sơ: </w:t>
            </w:r>
          </w:p>
        </w:tc>
        <w:tc>
          <w:tcPr>
            <w:tcW w:w="7229" w:type="dxa"/>
            <w:shd w:val="clear" w:color="auto" w:fill="auto"/>
          </w:tcPr>
          <w:p w14:paraId="1EF3EAA7" w14:textId="77777777" w:rsidR="009666B5" w:rsidRPr="00D718DB" w:rsidRDefault="009666B5" w:rsidP="00D718DB">
            <w:pPr>
              <w:spacing w:before="120" w:after="120" w:line="360" w:lineRule="exact"/>
              <w:jc w:val="both"/>
              <w:rPr>
                <w:bCs/>
                <w:sz w:val="27"/>
                <w:szCs w:val="27"/>
                <w:lang w:val="nl-NL"/>
              </w:rPr>
            </w:pPr>
            <w:r w:rsidRPr="00D718DB">
              <w:rPr>
                <w:sz w:val="27"/>
                <w:szCs w:val="27"/>
              </w:rPr>
              <w:t>1.</w:t>
            </w:r>
            <w:r w:rsidRPr="00D718DB">
              <w:rPr>
                <w:sz w:val="27"/>
                <w:szCs w:val="27"/>
                <w:lang w:val="nl-NL"/>
              </w:rPr>
              <w:t xml:space="preserve"> Thành phần hồ sơ: </w:t>
            </w:r>
          </w:p>
          <w:p w14:paraId="0E7DC60A" w14:textId="77777777" w:rsidR="009666B5" w:rsidRPr="00D718DB" w:rsidRDefault="009666B5" w:rsidP="00D718DB">
            <w:pPr>
              <w:spacing w:before="120" w:after="120" w:line="360" w:lineRule="exact"/>
              <w:jc w:val="both"/>
              <w:rPr>
                <w:sz w:val="27"/>
                <w:szCs w:val="27"/>
              </w:rPr>
            </w:pPr>
            <w:r w:rsidRPr="00D718DB">
              <w:rPr>
                <w:sz w:val="27"/>
                <w:szCs w:val="27"/>
              </w:rPr>
              <w:t>-</w:t>
            </w:r>
            <w:r w:rsidRPr="00D718DB">
              <w:rPr>
                <w:sz w:val="27"/>
                <w:szCs w:val="27"/>
                <w:lang w:val="vi-VN"/>
              </w:rPr>
              <w:t xml:space="preserve"> Bản khai thông tin chung và </w:t>
            </w:r>
            <w:r w:rsidRPr="00D718DB">
              <w:rPr>
                <w:sz w:val="27"/>
                <w:szCs w:val="27"/>
              </w:rPr>
              <w:t>B</w:t>
            </w:r>
            <w:r w:rsidRPr="00D718DB">
              <w:rPr>
                <w:sz w:val="27"/>
                <w:szCs w:val="27"/>
                <w:lang w:val="vi-VN"/>
              </w:rPr>
              <w:t xml:space="preserve">ản khai thông số kỹ thuật, khai thác </w:t>
            </w:r>
            <w:r w:rsidRPr="00D718DB">
              <w:rPr>
                <w:bCs/>
                <w:sz w:val="27"/>
                <w:szCs w:val="27"/>
                <w:lang w:val="vi-VN"/>
              </w:rPr>
              <w:t>đối với đài tàu</w:t>
            </w:r>
            <w:r w:rsidRPr="00D718DB">
              <w:rPr>
                <w:bCs/>
                <w:sz w:val="27"/>
                <w:szCs w:val="27"/>
              </w:rPr>
              <w:t xml:space="preserve"> </w:t>
            </w:r>
            <w:r w:rsidRPr="00D718DB">
              <w:rPr>
                <w:sz w:val="27"/>
                <w:szCs w:val="27"/>
              </w:rPr>
              <w:t xml:space="preserve">theo Mẫu </w:t>
            </w:r>
            <w:r w:rsidRPr="00D718DB">
              <w:rPr>
                <w:sz w:val="27"/>
                <w:szCs w:val="27"/>
                <w:lang w:val="vi-VN"/>
              </w:rPr>
              <w:t>1</w:t>
            </w:r>
            <w:r w:rsidRPr="00D718DB">
              <w:rPr>
                <w:sz w:val="27"/>
                <w:szCs w:val="27"/>
              </w:rPr>
              <w:t>h</w:t>
            </w:r>
            <w:r w:rsidRPr="00D718DB">
              <w:rPr>
                <w:sz w:val="27"/>
                <w:szCs w:val="27"/>
                <w:lang w:val="vi-VN"/>
              </w:rPr>
              <w:t xml:space="preserve"> quy định tại Phụ lục II của </w:t>
            </w:r>
            <w:r w:rsidRPr="00D718DB">
              <w:rPr>
                <w:sz w:val="27"/>
                <w:szCs w:val="27"/>
              </w:rPr>
              <w:t>Nghị định số 63/2023/NĐ-CP;</w:t>
            </w:r>
          </w:p>
          <w:p w14:paraId="0A23180C" w14:textId="77777777" w:rsidR="009666B5" w:rsidRPr="00D718DB" w:rsidRDefault="009666B5" w:rsidP="00D718DB">
            <w:pPr>
              <w:spacing w:before="120" w:after="120" w:line="360" w:lineRule="exact"/>
              <w:jc w:val="both"/>
              <w:rPr>
                <w:sz w:val="27"/>
                <w:szCs w:val="27"/>
              </w:rPr>
            </w:pPr>
            <w:r w:rsidRPr="00D718DB">
              <w:rPr>
                <w:sz w:val="27"/>
                <w:szCs w:val="27"/>
              </w:rPr>
              <w:t xml:space="preserve">- </w:t>
            </w:r>
            <w:r w:rsidRPr="00D718DB">
              <w:rPr>
                <w:sz w:val="27"/>
                <w:szCs w:val="27"/>
                <w:lang w:val="vi-VN"/>
              </w:rPr>
              <w:t xml:space="preserve">Bản sao hợp pháp hoặc bản sao điện tử hợp pháp Căn cước công dân hoặc Giấy chứng minh nhân dân hoặc Hộ chiếu còn thời hạn (áp dụng đối với cá nhân); </w:t>
            </w:r>
            <w:r w:rsidRPr="00D718DB">
              <w:rPr>
                <w:sz w:val="27"/>
                <w:szCs w:val="27"/>
              </w:rPr>
              <w:t>B</w:t>
            </w:r>
            <w:r w:rsidRPr="00D718DB">
              <w:rPr>
                <w:sz w:val="27"/>
                <w:szCs w:val="27"/>
                <w:lang w:val="vi-VN"/>
              </w:rPr>
              <w:t>ản sao hợp pháp hoặc bản sao điện tử hợp pháp Giấy chứng nhận đăng ký hộ kinh doanh (áp dụng đối với hộ kinh doanh)</w:t>
            </w:r>
            <w:r w:rsidRPr="00D718DB">
              <w:rPr>
                <w:sz w:val="27"/>
                <w:szCs w:val="27"/>
              </w:rPr>
              <w:t>.</w:t>
            </w:r>
            <w:r w:rsidRPr="00D718DB">
              <w:rPr>
                <w:sz w:val="27"/>
                <w:szCs w:val="27"/>
                <w:lang w:val="vi-VN"/>
              </w:rPr>
              <w:t xml:space="preserve"> </w:t>
            </w:r>
          </w:p>
          <w:p w14:paraId="7F5E307D" w14:textId="77777777" w:rsidR="009666B5" w:rsidRPr="00D718DB" w:rsidRDefault="009666B5" w:rsidP="00D718DB">
            <w:pPr>
              <w:spacing w:before="120" w:after="120" w:line="360" w:lineRule="exact"/>
              <w:jc w:val="both"/>
              <w:rPr>
                <w:sz w:val="27"/>
                <w:szCs w:val="27"/>
              </w:rPr>
            </w:pPr>
            <w:r w:rsidRPr="00D718DB">
              <w:rPr>
                <w:sz w:val="27"/>
                <w:szCs w:val="27"/>
              </w:rPr>
              <w:t>(Tổ chức, cá nhân đã được cơ quan có thẩm quyền cấp tài khoản định danh điện tử khi nộp hồ sơ đề nghị cấp giấy phép qua hệ thống dịch vụ công trực tuyến thì không yêu cầu nộp bản sao điện tử hợp pháp các giấy tờ Căn cước công dân hoặc Hộ chiếu còn thời hạn hoặc Giấy chứng nhận đăng ký hộ kinh doanh.</w:t>
            </w:r>
          </w:p>
          <w:p w14:paraId="5B772B16" w14:textId="77777777" w:rsidR="009666B5" w:rsidRPr="00D718DB" w:rsidRDefault="009666B5" w:rsidP="00D718DB">
            <w:pPr>
              <w:spacing w:before="120" w:after="120" w:line="360" w:lineRule="exact"/>
              <w:jc w:val="both"/>
              <w:rPr>
                <w:sz w:val="27"/>
                <w:szCs w:val="27"/>
              </w:rPr>
            </w:pPr>
            <w:r w:rsidRPr="00D718DB">
              <w:rPr>
                <w:sz w:val="27"/>
                <w:szCs w:val="27"/>
              </w:rPr>
              <w:t>Đối với hồ sơ nộp trực tiếp hoặc qua đường bưu chính: tổ chức, cá nhân không phải nộp tài liệu trong hồ sơ quy định tại khoản 2, điểm b khoản 3 Điều 6 Nghị định số 63/2023/NĐ-CP về Căn cước công dân hoặc Giấy chứng minh nhân dân hoặc Giấy chứng nhận đăng ký hộ kinh doanh hoặc Giấy chứng nhận đăng ký doanh nghiệp khi cơ quan cấp giấy phép sử dụng tần số vô tuyến điện tra cứu được các thông tin này tại Cơ sở dữ liệu quốc gia về dân cư, Cơ sở dữ liệu quốc gia về đăng ký doanh nghiệp. Thời điểm áp dụng cụ thể quy định này được công bố công khai trên trang thông tin điện tử của cơ quan cấp giấy phép sử dụng tần số vô tuyến điện).</w:t>
            </w:r>
          </w:p>
          <w:p w14:paraId="05BCD89E" w14:textId="77777777" w:rsidR="009666B5" w:rsidRPr="00D718DB" w:rsidRDefault="009666B5" w:rsidP="00D718DB">
            <w:pPr>
              <w:spacing w:before="120" w:after="120" w:line="360" w:lineRule="exact"/>
              <w:jc w:val="both"/>
              <w:rPr>
                <w:spacing w:val="-4"/>
                <w:sz w:val="27"/>
                <w:szCs w:val="27"/>
              </w:rPr>
            </w:pPr>
            <w:r w:rsidRPr="00D718DB">
              <w:rPr>
                <w:spacing w:val="-4"/>
                <w:sz w:val="27"/>
                <w:szCs w:val="27"/>
              </w:rPr>
              <w:t>- Tài liệu liên quan đến hồ sơ đề nghị cấp phép (Trong trường hợp cơ quan cấp giấy phép cần phải xác minh lại thông tin trong bản khai đề nghị cấp phép để ấn định tần số vô tuyến điện và cấp giấy phép) theo quy định tại khoản 4 Điều 4 Nghị định số 63/2023/NĐ-CP.</w:t>
            </w:r>
          </w:p>
          <w:p w14:paraId="38CECEE9"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073E79D4" w14:textId="77777777" w:rsidTr="009666B5">
        <w:trPr>
          <w:jc w:val="center"/>
        </w:trPr>
        <w:tc>
          <w:tcPr>
            <w:tcW w:w="1917" w:type="dxa"/>
            <w:shd w:val="clear" w:color="auto" w:fill="auto"/>
          </w:tcPr>
          <w:p w14:paraId="0AE5314B"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229" w:type="dxa"/>
            <w:shd w:val="clear" w:color="auto" w:fill="auto"/>
          </w:tcPr>
          <w:p w14:paraId="15A0CD03" w14:textId="77777777" w:rsidR="009666B5" w:rsidRPr="00D718DB" w:rsidRDefault="009666B5" w:rsidP="00D718DB">
            <w:pPr>
              <w:spacing w:before="120" w:after="120" w:line="360" w:lineRule="exact"/>
              <w:jc w:val="both"/>
              <w:rPr>
                <w:sz w:val="27"/>
                <w:szCs w:val="27"/>
                <w:lang w:val="vi-VN"/>
              </w:rPr>
            </w:pPr>
            <w:r w:rsidRPr="00D718DB">
              <w:rPr>
                <w:sz w:val="27"/>
                <w:szCs w:val="27"/>
              </w:rPr>
              <w:t>- 14 ngày kể từ ngày nhận được hồ sơ đầy đủ, đúng quy định</w:t>
            </w:r>
            <w:r w:rsidRPr="00D718DB">
              <w:rPr>
                <w:sz w:val="27"/>
                <w:szCs w:val="27"/>
                <w:lang w:val="vi-VN"/>
              </w:rPr>
              <w:t>.</w:t>
            </w:r>
          </w:p>
          <w:p w14:paraId="54E5997F"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- 03 tháng trong trường hợp số lượng tần số vô tuyến điện cần phải ấn định vượt quá 100 tần số trong một hồ sơ hoặc vượt quá </w:t>
            </w:r>
            <w:r w:rsidRPr="00D718DB">
              <w:rPr>
                <w:sz w:val="27"/>
                <w:szCs w:val="27"/>
                <w:lang w:val="vi-VN"/>
              </w:rPr>
              <w:lastRenderedPageBreak/>
              <w:t>100 tần số trong các hồ sơ được gửi trong vòng 28 ngày của một tổ chức, cá nhân.</w:t>
            </w:r>
          </w:p>
        </w:tc>
      </w:tr>
      <w:tr w:rsidR="009666B5" w:rsidRPr="00D718DB" w14:paraId="0CBAC632" w14:textId="77777777" w:rsidTr="009666B5">
        <w:trPr>
          <w:jc w:val="center"/>
        </w:trPr>
        <w:tc>
          <w:tcPr>
            <w:tcW w:w="1917" w:type="dxa"/>
            <w:shd w:val="clear" w:color="auto" w:fill="auto"/>
          </w:tcPr>
          <w:p w14:paraId="02D46195"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lastRenderedPageBreak/>
              <w:t xml:space="preserve">Đối tượng thực hiện thủ tục hành chính: </w:t>
            </w:r>
          </w:p>
        </w:tc>
        <w:tc>
          <w:tcPr>
            <w:tcW w:w="7229" w:type="dxa"/>
            <w:shd w:val="clear" w:color="auto" w:fill="auto"/>
          </w:tcPr>
          <w:p w14:paraId="28B04103"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Tổ chức, cá  nhân trong nước, nước ngoài hoạt động hợp pháp tại Việt Nam.</w:t>
            </w:r>
          </w:p>
        </w:tc>
      </w:tr>
      <w:tr w:rsidR="009666B5" w:rsidRPr="00D718DB" w14:paraId="58A1CF1C" w14:textId="77777777" w:rsidTr="009666B5">
        <w:trPr>
          <w:jc w:val="center"/>
        </w:trPr>
        <w:tc>
          <w:tcPr>
            <w:tcW w:w="1917" w:type="dxa"/>
            <w:shd w:val="clear" w:color="auto" w:fill="auto"/>
          </w:tcPr>
          <w:p w14:paraId="745215D2"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Cơ quan thực hiện thủ tục hành chính: </w:t>
            </w:r>
          </w:p>
        </w:tc>
        <w:tc>
          <w:tcPr>
            <w:tcW w:w="7229" w:type="dxa"/>
            <w:shd w:val="clear" w:color="auto" w:fill="auto"/>
          </w:tcPr>
          <w:p w14:paraId="0C1C1932" w14:textId="77777777" w:rsidR="009666B5" w:rsidRPr="00D718DB" w:rsidRDefault="009666B5" w:rsidP="00D718DB">
            <w:pPr>
              <w:spacing w:before="120" w:after="120" w:line="360" w:lineRule="exact"/>
              <w:jc w:val="both"/>
              <w:rPr>
                <w:sz w:val="27"/>
                <w:szCs w:val="27"/>
                <w:lang w:val="vi-VN"/>
              </w:rPr>
            </w:pPr>
          </w:p>
          <w:p w14:paraId="2CFF490A" w14:textId="77777777" w:rsidR="009666B5" w:rsidRPr="00D718DB" w:rsidRDefault="009666B5" w:rsidP="00D718DB">
            <w:pPr>
              <w:spacing w:before="120" w:after="120" w:line="360" w:lineRule="exact"/>
              <w:jc w:val="both"/>
              <w:rPr>
                <w:bCs/>
                <w:sz w:val="27"/>
                <w:szCs w:val="27"/>
                <w:lang w:val="vi-VN"/>
              </w:rPr>
            </w:pPr>
            <w:r w:rsidRPr="00D718DB">
              <w:rPr>
                <w:sz w:val="27"/>
                <w:szCs w:val="27"/>
                <w:lang w:val="vi-VN"/>
              </w:rPr>
              <w:t>Trung tâm Tần số vô tuyến điện khu vực</w:t>
            </w:r>
          </w:p>
        </w:tc>
      </w:tr>
      <w:tr w:rsidR="009666B5" w:rsidRPr="00D718DB" w14:paraId="6CC3E265" w14:textId="77777777" w:rsidTr="009666B5">
        <w:trPr>
          <w:jc w:val="center"/>
        </w:trPr>
        <w:tc>
          <w:tcPr>
            <w:tcW w:w="1917" w:type="dxa"/>
            <w:shd w:val="clear" w:color="auto" w:fill="auto"/>
          </w:tcPr>
          <w:p w14:paraId="52935424"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Kết quả thực hiện thủ tục hành chính:</w:t>
            </w:r>
          </w:p>
        </w:tc>
        <w:tc>
          <w:tcPr>
            <w:tcW w:w="7229" w:type="dxa"/>
            <w:shd w:val="clear" w:color="auto" w:fill="auto"/>
          </w:tcPr>
          <w:p w14:paraId="790FC34A" w14:textId="77777777" w:rsidR="009666B5" w:rsidRPr="00D718DB" w:rsidRDefault="009666B5" w:rsidP="00D718DB">
            <w:pPr>
              <w:spacing w:before="120" w:after="120" w:line="360" w:lineRule="exact"/>
              <w:jc w:val="both"/>
              <w:rPr>
                <w:bCs/>
                <w:sz w:val="27"/>
                <w:szCs w:val="27"/>
                <w:lang w:val="vi-VN"/>
              </w:rPr>
            </w:pPr>
            <w:r w:rsidRPr="00D718DB">
              <w:rPr>
                <w:bCs/>
                <w:sz w:val="27"/>
                <w:szCs w:val="27"/>
                <w:lang w:val="vi-VN"/>
              </w:rPr>
              <w:t xml:space="preserve">Giấy phép sử dụng tần số và thiết bị vô tuyến điện (Mẫu 1h </w:t>
            </w:r>
            <w:r w:rsidRPr="00D718DB">
              <w:rPr>
                <w:sz w:val="27"/>
                <w:szCs w:val="27"/>
                <w:lang w:val="vi-VN"/>
              </w:rPr>
              <w:t>quy định tại Phụ lục III của Nghị định số 63/2023/NĐ-CP</w:t>
            </w:r>
            <w:r w:rsidRPr="00D718DB">
              <w:rPr>
                <w:bCs/>
                <w:sz w:val="27"/>
                <w:szCs w:val="27"/>
                <w:lang w:val="vi-VN"/>
              </w:rPr>
              <w:t>)</w:t>
            </w:r>
          </w:p>
        </w:tc>
      </w:tr>
      <w:tr w:rsidR="009666B5" w:rsidRPr="00D718DB" w14:paraId="37EC7C29" w14:textId="77777777" w:rsidTr="009666B5">
        <w:trPr>
          <w:jc w:val="center"/>
        </w:trPr>
        <w:tc>
          <w:tcPr>
            <w:tcW w:w="1917" w:type="dxa"/>
            <w:shd w:val="clear" w:color="auto" w:fill="auto"/>
          </w:tcPr>
          <w:p w14:paraId="31D127EA"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229" w:type="dxa"/>
            <w:shd w:val="clear" w:color="auto" w:fill="auto"/>
          </w:tcPr>
          <w:p w14:paraId="3FF51326"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sz w:val="27"/>
                <w:szCs w:val="27"/>
              </w:rPr>
              <w:t>Theo quy định của Bộ Tài chính</w:t>
            </w:r>
          </w:p>
        </w:tc>
      </w:tr>
      <w:tr w:rsidR="009666B5" w:rsidRPr="00D718DB" w14:paraId="53692244" w14:textId="77777777" w:rsidTr="009666B5">
        <w:trPr>
          <w:trHeight w:val="1240"/>
          <w:jc w:val="center"/>
        </w:trPr>
        <w:tc>
          <w:tcPr>
            <w:tcW w:w="1917" w:type="dxa"/>
            <w:shd w:val="clear" w:color="auto" w:fill="auto"/>
          </w:tcPr>
          <w:p w14:paraId="06640531"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(nếu có đề nghị đính kèm ngay sau thủ tục): </w:t>
            </w:r>
          </w:p>
        </w:tc>
        <w:tc>
          <w:tcPr>
            <w:tcW w:w="7229" w:type="dxa"/>
            <w:shd w:val="clear" w:color="auto" w:fill="auto"/>
          </w:tcPr>
          <w:p w14:paraId="4627E98A" w14:textId="77777777" w:rsidR="009666B5" w:rsidRPr="00D718DB" w:rsidRDefault="009666B5" w:rsidP="00D718DB">
            <w:pPr>
              <w:spacing w:before="120" w:after="120" w:line="360" w:lineRule="exact"/>
              <w:jc w:val="both"/>
              <w:rPr>
                <w:sz w:val="27"/>
                <w:szCs w:val="27"/>
                <w:lang w:val="vi-VN"/>
              </w:rPr>
            </w:pPr>
          </w:p>
          <w:p w14:paraId="04372A94"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Bản khai thông tin chung và Bản khai thông số kỹ thuật, khai thác </w:t>
            </w:r>
            <w:r w:rsidRPr="00D718DB">
              <w:rPr>
                <w:bCs/>
                <w:sz w:val="27"/>
                <w:szCs w:val="27"/>
                <w:lang w:val="vi-VN"/>
              </w:rPr>
              <w:t xml:space="preserve">đối với đài tàu </w:t>
            </w:r>
            <w:r w:rsidRPr="00D718DB">
              <w:rPr>
                <w:sz w:val="27"/>
                <w:szCs w:val="27"/>
                <w:lang w:val="vi-VN"/>
              </w:rPr>
              <w:t>theo Mẫu 1h quy định tại Phụ lục II của Nghị định số 63/2023/NĐ-CP;</w:t>
            </w:r>
          </w:p>
        </w:tc>
      </w:tr>
      <w:tr w:rsidR="009666B5" w:rsidRPr="00D718DB" w14:paraId="552899BD" w14:textId="77777777" w:rsidTr="009666B5">
        <w:trPr>
          <w:jc w:val="center"/>
        </w:trPr>
        <w:tc>
          <w:tcPr>
            <w:tcW w:w="1917" w:type="dxa"/>
            <w:shd w:val="clear" w:color="auto" w:fill="auto"/>
          </w:tcPr>
          <w:p w14:paraId="035474E1"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Yêu cầu, điều kiện để thực hiện thủ tục hành chính (nếu có): </w:t>
            </w:r>
          </w:p>
        </w:tc>
        <w:tc>
          <w:tcPr>
            <w:tcW w:w="7229" w:type="dxa"/>
            <w:shd w:val="clear" w:color="auto" w:fill="auto"/>
          </w:tcPr>
          <w:p w14:paraId="5A149DF9"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Sử dụng tần số và thiết bị vô tuyến điện vào mục đích và nghiệp vụ vô tuyến điện mà pháp luật không cấm;</w:t>
            </w:r>
          </w:p>
          <w:p w14:paraId="63FD492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Có phương án sử dụng tần số vô tuyến điện khả thi, phù hợp quy hoạch tần số vô tuyến điện;</w:t>
            </w:r>
          </w:p>
          <w:p w14:paraId="06ED2D86"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Có thiết bị vô tuyến điện phù hợp quy chuẩn kỹ thuật về phát xạ vô tuyến điện, an toàn bức xạ vô tuyến điện và tương thích điện từ;</w:t>
            </w:r>
          </w:p>
          <w:p w14:paraId="53F82FEA"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sz w:val="27"/>
                <w:szCs w:val="27"/>
                <w:lang w:val="vi-VN"/>
              </w:rPr>
              <w:t>Cam kết thực hiện quy định của pháp luật về bảo đảm an toàn, an ninh thông tin; kiểm tra, giải quyết nhiễu có hại và an toàn bức xạ vô tuyến điện;</w:t>
            </w:r>
          </w:p>
          <w:p w14:paraId="735313B9"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lang w:val="vi-VN"/>
              </w:rPr>
            </w:pPr>
            <w:r w:rsidRPr="00D718DB">
              <w:rPr>
                <w:rFonts w:eastAsia="Batang"/>
                <w:sz w:val="27"/>
                <w:szCs w:val="27"/>
                <w:lang w:val="vi-VN" w:eastAsia="ko-KR"/>
              </w:rPr>
              <w:t>Người trực tiếp khai thác thiết bị vô tuyến điện trên tàu phải có chứng chỉ vô tuyến điện viên hàng hải theo quy định.</w:t>
            </w:r>
          </w:p>
        </w:tc>
      </w:tr>
      <w:tr w:rsidR="009666B5" w:rsidRPr="00D718DB" w14:paraId="4842BA91" w14:textId="77777777" w:rsidTr="009666B5">
        <w:trPr>
          <w:jc w:val="center"/>
        </w:trPr>
        <w:tc>
          <w:tcPr>
            <w:tcW w:w="1917" w:type="dxa"/>
            <w:shd w:val="clear" w:color="auto" w:fill="auto"/>
          </w:tcPr>
          <w:p w14:paraId="119ED97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Căn cứ pháp lý của thủ tục hành chính: </w:t>
            </w:r>
          </w:p>
        </w:tc>
        <w:tc>
          <w:tcPr>
            <w:tcW w:w="7229" w:type="dxa"/>
            <w:shd w:val="clear" w:color="auto" w:fill="auto"/>
          </w:tcPr>
          <w:p w14:paraId="1609F3CA"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lang w:val="vi-VN"/>
              </w:rPr>
              <w:t>- Luật Tần số vô tuyến điện ngày 23/11/2009 và Luật sửa đổi, bổ sung một số điều của Luật Tần số vô tuyến điện ngày 09/11/2022;</w:t>
            </w:r>
          </w:p>
          <w:p w14:paraId="16DA5764"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lang w:val="vi-VN"/>
              </w:rPr>
              <w:t>- Nghị định số 63/2023/NĐ-CP ngày 18/8/2023 của Chính phủ quy định chi tiết một số điều của Luật Tần số vô tuyến điện số 42/2009/QH12, được sửa đổi, bổ sung một số điều theo Luật số 09/2022/QH15.</w:t>
            </w:r>
          </w:p>
          <w:p w14:paraId="515743FC"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lastRenderedPageBreak/>
              <w:t xml:space="preserve">- </w:t>
            </w:r>
            <w:r w:rsidRPr="00D718DB">
              <w:rPr>
                <w:i/>
                <w:sz w:val="27"/>
                <w:szCs w:val="27"/>
                <w:lang w:val="vi-VN"/>
              </w:rPr>
              <w:t>Nghị định số 133/2025/NĐ-CP ngày 12/6/2025 của Chính phủ quy định quy định về phân quyền, phân cấp trong lĩnh vực quản lý Nhà nước của Bộ Khoa học và Công nghệ.</w:t>
            </w:r>
          </w:p>
          <w:p w14:paraId="1BD7FE47"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32"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xml:space="preserve"> ngày 14/11/2016. </w:t>
            </w:r>
          </w:p>
        </w:tc>
      </w:tr>
    </w:tbl>
    <w:p w14:paraId="42FC1F2C" w14:textId="77777777" w:rsidR="009666B5" w:rsidRPr="00D718DB" w:rsidRDefault="009666B5" w:rsidP="00D718DB">
      <w:pPr>
        <w:spacing w:before="120" w:after="120" w:line="360" w:lineRule="exact"/>
        <w:rPr>
          <w:sz w:val="27"/>
          <w:szCs w:val="27"/>
          <w:lang w:val="vi-VN"/>
        </w:rPr>
      </w:pPr>
    </w:p>
    <w:p w14:paraId="5D44B44C" w14:textId="77777777" w:rsidR="009666B5" w:rsidRPr="00D718DB" w:rsidRDefault="009666B5" w:rsidP="00D718DB">
      <w:pPr>
        <w:spacing w:before="120" w:after="120" w:line="360" w:lineRule="exact"/>
        <w:rPr>
          <w:sz w:val="27"/>
          <w:szCs w:val="27"/>
          <w:lang w:val="vi-VN"/>
        </w:rPr>
      </w:pPr>
    </w:p>
    <w:p w14:paraId="2FC5B53B" w14:textId="77777777" w:rsidR="009666B5" w:rsidRPr="00D718DB" w:rsidRDefault="009666B5" w:rsidP="00D718DB">
      <w:pPr>
        <w:spacing w:before="120" w:after="120" w:line="360" w:lineRule="exact"/>
        <w:rPr>
          <w:sz w:val="27"/>
          <w:szCs w:val="27"/>
          <w:lang w:val="vi-VN"/>
        </w:rPr>
      </w:pPr>
    </w:p>
    <w:p w14:paraId="4EC6684E" w14:textId="77777777" w:rsidR="009666B5" w:rsidRPr="00D718DB" w:rsidRDefault="009666B5" w:rsidP="00D718DB">
      <w:pPr>
        <w:spacing w:before="120" w:after="120" w:line="360" w:lineRule="exact"/>
        <w:rPr>
          <w:sz w:val="27"/>
          <w:szCs w:val="27"/>
          <w:lang w:val="vi-VN"/>
        </w:rPr>
      </w:pPr>
    </w:p>
    <w:p w14:paraId="433C1533" w14:textId="77777777" w:rsidR="009666B5" w:rsidRDefault="009666B5" w:rsidP="00D718DB">
      <w:pPr>
        <w:spacing w:before="120" w:after="120" w:line="360" w:lineRule="exact"/>
        <w:rPr>
          <w:sz w:val="27"/>
          <w:szCs w:val="27"/>
          <w:lang w:val="vi-VN"/>
        </w:rPr>
      </w:pPr>
    </w:p>
    <w:p w14:paraId="35641EB0" w14:textId="77777777" w:rsidR="00C63B25" w:rsidRDefault="00C63B25" w:rsidP="00D718DB">
      <w:pPr>
        <w:spacing w:before="120" w:after="120" w:line="360" w:lineRule="exact"/>
        <w:rPr>
          <w:sz w:val="27"/>
          <w:szCs w:val="27"/>
          <w:lang w:val="vi-VN"/>
        </w:rPr>
      </w:pPr>
    </w:p>
    <w:p w14:paraId="5CFA1AFB" w14:textId="77777777" w:rsidR="00C63B25" w:rsidRDefault="00C63B25" w:rsidP="00D718DB">
      <w:pPr>
        <w:spacing w:before="120" w:after="120" w:line="360" w:lineRule="exact"/>
        <w:rPr>
          <w:sz w:val="27"/>
          <w:szCs w:val="27"/>
          <w:lang w:val="vi-VN"/>
        </w:rPr>
      </w:pPr>
    </w:p>
    <w:p w14:paraId="01E9EF3F" w14:textId="77777777" w:rsidR="00C63B25" w:rsidRDefault="00C63B25" w:rsidP="00D718DB">
      <w:pPr>
        <w:spacing w:before="120" w:after="120" w:line="360" w:lineRule="exact"/>
        <w:rPr>
          <w:sz w:val="27"/>
          <w:szCs w:val="27"/>
          <w:lang w:val="vi-VN"/>
        </w:rPr>
      </w:pPr>
    </w:p>
    <w:p w14:paraId="068BF21F" w14:textId="77777777" w:rsidR="00C63B25" w:rsidRDefault="00C63B25" w:rsidP="00D718DB">
      <w:pPr>
        <w:spacing w:before="120" w:after="120" w:line="360" w:lineRule="exact"/>
        <w:rPr>
          <w:sz w:val="27"/>
          <w:szCs w:val="27"/>
          <w:lang w:val="vi-VN"/>
        </w:rPr>
      </w:pPr>
    </w:p>
    <w:p w14:paraId="41D44583" w14:textId="77777777" w:rsidR="00C63B25" w:rsidRDefault="00C63B25" w:rsidP="00D718DB">
      <w:pPr>
        <w:spacing w:before="120" w:after="120" w:line="360" w:lineRule="exact"/>
        <w:rPr>
          <w:sz w:val="27"/>
          <w:szCs w:val="27"/>
          <w:lang w:val="vi-VN"/>
        </w:rPr>
      </w:pPr>
    </w:p>
    <w:p w14:paraId="077B908B" w14:textId="77777777" w:rsidR="00C63B25" w:rsidRDefault="00C63B25" w:rsidP="00D718DB">
      <w:pPr>
        <w:spacing w:before="120" w:after="120" w:line="360" w:lineRule="exact"/>
        <w:rPr>
          <w:sz w:val="27"/>
          <w:szCs w:val="27"/>
          <w:lang w:val="vi-VN"/>
        </w:rPr>
      </w:pPr>
    </w:p>
    <w:p w14:paraId="2A64E682" w14:textId="77777777" w:rsidR="00C63B25" w:rsidRDefault="00C63B25" w:rsidP="00D718DB">
      <w:pPr>
        <w:spacing w:before="120" w:after="120" w:line="360" w:lineRule="exact"/>
        <w:rPr>
          <w:sz w:val="27"/>
          <w:szCs w:val="27"/>
          <w:lang w:val="vi-VN"/>
        </w:rPr>
      </w:pPr>
    </w:p>
    <w:p w14:paraId="7BEBE409" w14:textId="77777777" w:rsidR="00C63B25" w:rsidRDefault="00C63B25" w:rsidP="00D718DB">
      <w:pPr>
        <w:spacing w:before="120" w:after="120" w:line="360" w:lineRule="exact"/>
        <w:rPr>
          <w:sz w:val="27"/>
          <w:szCs w:val="27"/>
          <w:lang w:val="vi-VN"/>
        </w:rPr>
      </w:pPr>
    </w:p>
    <w:p w14:paraId="2398332B" w14:textId="77777777" w:rsidR="00C63B25" w:rsidRDefault="00C63B25" w:rsidP="00D718DB">
      <w:pPr>
        <w:spacing w:before="120" w:after="120" w:line="360" w:lineRule="exact"/>
        <w:rPr>
          <w:sz w:val="27"/>
          <w:szCs w:val="27"/>
          <w:lang w:val="vi-VN"/>
        </w:rPr>
      </w:pPr>
    </w:p>
    <w:p w14:paraId="20EFC2E1" w14:textId="77777777" w:rsidR="00C63B25" w:rsidRDefault="00C63B25" w:rsidP="00D718DB">
      <w:pPr>
        <w:spacing w:before="120" w:after="120" w:line="360" w:lineRule="exact"/>
        <w:rPr>
          <w:sz w:val="27"/>
          <w:szCs w:val="27"/>
          <w:lang w:val="vi-VN"/>
        </w:rPr>
      </w:pPr>
    </w:p>
    <w:p w14:paraId="2913E571" w14:textId="77777777" w:rsidR="00C63B25" w:rsidRDefault="00C63B25" w:rsidP="00D718DB">
      <w:pPr>
        <w:spacing w:before="120" w:after="120" w:line="360" w:lineRule="exact"/>
        <w:rPr>
          <w:sz w:val="27"/>
          <w:szCs w:val="27"/>
          <w:lang w:val="vi-VN"/>
        </w:rPr>
      </w:pPr>
    </w:p>
    <w:p w14:paraId="7B55E043" w14:textId="77777777" w:rsidR="00C63B25" w:rsidRDefault="00C63B25" w:rsidP="00D718DB">
      <w:pPr>
        <w:spacing w:before="120" w:after="120" w:line="360" w:lineRule="exact"/>
        <w:rPr>
          <w:sz w:val="27"/>
          <w:szCs w:val="27"/>
          <w:lang w:val="vi-VN"/>
        </w:rPr>
      </w:pPr>
    </w:p>
    <w:p w14:paraId="28895DBB" w14:textId="77777777" w:rsidR="00C63B25" w:rsidRDefault="00C63B25" w:rsidP="00D718DB">
      <w:pPr>
        <w:spacing w:before="120" w:after="120" w:line="360" w:lineRule="exact"/>
        <w:rPr>
          <w:sz w:val="27"/>
          <w:szCs w:val="27"/>
          <w:lang w:val="vi-VN"/>
        </w:rPr>
      </w:pPr>
    </w:p>
    <w:p w14:paraId="38DD9E49" w14:textId="77777777" w:rsidR="00C63B25" w:rsidRDefault="00C63B25" w:rsidP="00D718DB">
      <w:pPr>
        <w:spacing w:before="120" w:after="120" w:line="360" w:lineRule="exact"/>
        <w:rPr>
          <w:sz w:val="27"/>
          <w:szCs w:val="27"/>
          <w:lang w:val="vi-VN"/>
        </w:rPr>
      </w:pPr>
    </w:p>
    <w:p w14:paraId="290E17B5" w14:textId="77777777" w:rsidR="00C63B25" w:rsidRDefault="00C63B25" w:rsidP="00D718DB">
      <w:pPr>
        <w:spacing w:before="120" w:after="120" w:line="360" w:lineRule="exact"/>
        <w:rPr>
          <w:sz w:val="27"/>
          <w:szCs w:val="27"/>
          <w:lang w:val="vi-VN"/>
        </w:rPr>
      </w:pPr>
    </w:p>
    <w:p w14:paraId="1CB055A5" w14:textId="77777777" w:rsidR="00C63B25" w:rsidRDefault="00C63B25" w:rsidP="00D718DB">
      <w:pPr>
        <w:spacing w:before="120" w:after="120" w:line="360" w:lineRule="exact"/>
        <w:rPr>
          <w:sz w:val="27"/>
          <w:szCs w:val="27"/>
          <w:lang w:val="vi-VN"/>
        </w:rPr>
      </w:pPr>
    </w:p>
    <w:p w14:paraId="33D25B15" w14:textId="77777777" w:rsidR="00C63B25" w:rsidRPr="00D718DB" w:rsidRDefault="00C63B25" w:rsidP="00D718DB">
      <w:pPr>
        <w:spacing w:before="120" w:after="120" w:line="360" w:lineRule="exact"/>
        <w:rPr>
          <w:sz w:val="27"/>
          <w:szCs w:val="27"/>
          <w:lang w:val="vi-VN"/>
        </w:rPr>
      </w:pPr>
    </w:p>
    <w:p w14:paraId="73061AF1" w14:textId="77777777" w:rsidR="009666B5" w:rsidRPr="00D718DB" w:rsidRDefault="009666B5" w:rsidP="00D718DB">
      <w:pPr>
        <w:spacing w:before="120" w:after="120" w:line="360" w:lineRule="exact"/>
        <w:rPr>
          <w:sz w:val="27"/>
          <w:szCs w:val="27"/>
          <w:lang w:val="vi-VN"/>
        </w:rPr>
      </w:pPr>
    </w:p>
    <w:p w14:paraId="2C9C6A4E" w14:textId="77777777" w:rsidR="009666B5" w:rsidRPr="00C63B25" w:rsidRDefault="009666B5" w:rsidP="00D718DB">
      <w:pPr>
        <w:spacing w:before="120" w:after="120" w:line="360" w:lineRule="exact"/>
        <w:jc w:val="right"/>
        <w:rPr>
          <w:b/>
          <w:bCs/>
          <w:i/>
          <w:sz w:val="27"/>
          <w:szCs w:val="27"/>
        </w:rPr>
      </w:pPr>
      <w:r w:rsidRPr="00C63B25">
        <w:rPr>
          <w:b/>
          <w:bCs/>
          <w:i/>
          <w:sz w:val="27"/>
          <w:szCs w:val="27"/>
        </w:rPr>
        <w:lastRenderedPageBreak/>
        <w:t>Mẫu</w:t>
      </w:r>
      <w:r w:rsidRPr="00C63B25">
        <w:rPr>
          <w:b/>
          <w:i/>
          <w:sz w:val="27"/>
          <w:szCs w:val="27"/>
          <w:lang w:val="vi-VN"/>
        </w:rPr>
        <w:t xml:space="preserve"> bản khai thông tin chung</w:t>
      </w:r>
      <w:r w:rsidRPr="00C63B25">
        <w:rPr>
          <w:b/>
          <w:i/>
          <w:sz w:val="27"/>
          <w:szCs w:val="27"/>
        </w:rPr>
        <w:t>, Phụ lục II</w:t>
      </w:r>
    </w:p>
    <w:p w14:paraId="07A6F061" w14:textId="77777777" w:rsidR="009666B5" w:rsidRPr="00D718DB" w:rsidRDefault="009666B5" w:rsidP="00D718DB">
      <w:pPr>
        <w:spacing w:before="120" w:after="120" w:line="360" w:lineRule="exact"/>
        <w:ind w:left="567"/>
        <w:jc w:val="center"/>
        <w:rPr>
          <w:rFonts w:eastAsia="Times New Roman"/>
          <w:b/>
          <w:sz w:val="27"/>
          <w:szCs w:val="27"/>
        </w:rPr>
      </w:pPr>
      <w:r w:rsidRPr="00D718DB">
        <w:rPr>
          <w:rFonts w:eastAsia="Times New Roman"/>
          <w:b/>
          <w:sz w:val="27"/>
          <w:szCs w:val="27"/>
        </w:rPr>
        <w:t xml:space="preserve">     CỘNG HOÀ XÃ HỘI CHỦ NGHĨA VIỆT NAM</w:t>
      </w:r>
    </w:p>
    <w:p w14:paraId="2A607C00" w14:textId="24F23313" w:rsidR="009666B5" w:rsidRPr="00D718DB" w:rsidRDefault="009666B5" w:rsidP="00D718DB">
      <w:pPr>
        <w:spacing w:before="120" w:after="120" w:line="360" w:lineRule="exact"/>
        <w:jc w:val="center"/>
        <w:rPr>
          <w:rFonts w:eastAsia="Times New Roman"/>
          <w:b/>
          <w:sz w:val="27"/>
          <w:szCs w:val="27"/>
        </w:rPr>
      </w:pPr>
      <w:r w:rsidRPr="00D718DB">
        <w:rPr>
          <w:noProof/>
          <w:sz w:val="27"/>
          <w:szCs w:val="27"/>
        </w:rPr>
        <mc:AlternateContent>
          <mc:Choice Requires="wps">
            <w:drawing>
              <wp:anchor distT="0" distB="0" distL="114300" distR="114300" simplePos="0" relativeHeight="251741184" behindDoc="0" locked="0" layoutInCell="1" allowOverlap="1" wp14:anchorId="64F404C7" wp14:editId="74776F35">
                <wp:simplePos x="0" y="0"/>
                <wp:positionH relativeFrom="column">
                  <wp:posOffset>317500</wp:posOffset>
                </wp:positionH>
                <wp:positionV relativeFrom="paragraph">
                  <wp:posOffset>40005</wp:posOffset>
                </wp:positionV>
                <wp:extent cx="1285240" cy="295275"/>
                <wp:effectExtent l="0" t="0" r="10160"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95275"/>
                        </a:xfrm>
                        <a:prstGeom prst="rect">
                          <a:avLst/>
                        </a:prstGeom>
                        <a:solidFill>
                          <a:srgbClr val="FFFFFF"/>
                        </a:solidFill>
                        <a:ln w="9525">
                          <a:solidFill>
                            <a:srgbClr val="000000"/>
                          </a:solidFill>
                          <a:miter lim="800000"/>
                          <a:headEnd/>
                          <a:tailEnd/>
                        </a:ln>
                      </wps:spPr>
                      <wps:txbx>
                        <w:txbxContent>
                          <w:p w14:paraId="49C41B86"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404C7" id="Rectangle 49" o:spid="_x0000_s1042" style="position:absolute;left:0;text-align:left;margin-left:25pt;margin-top:3.15pt;width:101.2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L6KgIAAFEEAAAOAAAAZHJzL2Uyb0RvYy54bWysVNtu2zAMfR+wfxD0vjg2kjYx4hRFugwD&#10;urVYtw+QZdkWptsoJU729aPkNE23PQ3zgyCK1OHhIeXVzUErshfgpTUVzSdTSoThtpGmq+i3r9t3&#10;C0p8YKZhyhpR0aPw9Gb99s1qcKUobG9VI4AgiPHl4Crah+DKLPO8F5r5iXXCoLO1oFlAE7qsATYg&#10;ulZZMZ1eZYOFxoHlwns8vRuddJ3w21bw8NC2XgSiKorcQlohrXVcs/WKlR0w10t+osH+gYVm0mDS&#10;M9QdC4zsQP4BpSUH620bJtzqzLat5CLVgNXk09+qeeqZE6kWFMe7s0z+/8Hyz/tHILKp6GxJiWEa&#10;e/QFVWOmU4LgGQo0OF9i3JN7hFiid/eWf/fE2E2PYeIWwA69YA3SymN89upCNDxeJfXwyTYIz3bB&#10;Jq0OLegIiCqQQ2rJ8dwScQiE42FeLObFDDvH0Vcs58X1PKVg5fNtBz58EFaTuKkoIPmEzvb3PkQ2&#10;rHwOSeytks1WKpUM6OqNArJnOB7b9J3Q/WWYMmSoKCafJ+RXPn8JMU3f3yC0DDjnSuqKLs5BrIyy&#10;vTdNmsLApBr3SFmZk45RurEF4VAfUqfyq5gh6lrb5ojKgh3nGt8hbnoLPykZcKYr6n/sGAhK1EeD&#10;3VnmsyhlSMZsfl2gAZee+tLDDEeoigZKxu0mjA9n50B2PWbKkxzG3mJHW5nEfmF14o9zm3pwemPx&#10;YVzaKerlT7D+BQAA//8DAFBLAwQUAAYACAAAACEAutMOhd0AAAAHAQAADwAAAGRycy9kb3ducmV2&#10;LnhtbEyPwU7DMBBE70j8g7VI3KiNS6sS4lQIVCSObXrh5sRLEojXUey0ga9nOcFxZ0Yzb/Pt7Htx&#10;wjF2gQzcLhQIpDq4jhoDx3J3swERkyVn+0Bo4AsjbIvLi9xmLpxpj6dDagSXUMysgTalIZMy1i16&#10;GxdhQGLvPYzeJj7HRrrRnrnc91IrtZbedsQLrR3wqcX68zB5A1Wnj/Z7X74of79bpte5/Jjeno25&#10;vpofH0AknNNfGH7xGR0KZqrCRC6K3sBK8SvJwHoJgm290ncgKtb1BmSRy//8xQ8AAAD//wMAUEsB&#10;Ai0AFAAGAAgAAAAhALaDOJL+AAAA4QEAABMAAAAAAAAAAAAAAAAAAAAAAFtDb250ZW50X1R5cGVz&#10;XS54bWxQSwECLQAUAAYACAAAACEAOP0h/9YAAACUAQAACwAAAAAAAAAAAAAAAAAvAQAAX3JlbHMv&#10;LnJlbHNQSwECLQAUAAYACAAAACEAZwYy+ioCAABRBAAADgAAAAAAAAAAAAAAAAAuAgAAZHJzL2Uy&#10;b0RvYy54bWxQSwECLQAUAAYACAAAACEAutMOhd0AAAAHAQAADwAAAAAAAAAAAAAAAACEBAAAZHJz&#10;L2Rvd25yZXYueG1sUEsFBgAAAAAEAAQA8wAAAI4FAAAAAA==&#10;">
                <v:textbox>
                  <w:txbxContent>
                    <w:p w14:paraId="49C41B86"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rFonts w:eastAsia="Times New Roman"/>
          <w:b/>
          <w:sz w:val="27"/>
          <w:szCs w:val="27"/>
        </w:rPr>
        <w:t xml:space="preserve">                 Độc lập - Tự do - Hạnh phúc</w:t>
      </w:r>
    </w:p>
    <w:p w14:paraId="5281DFC5" w14:textId="77777777" w:rsidR="009666B5" w:rsidRPr="00D718DB" w:rsidRDefault="009666B5" w:rsidP="00D718DB">
      <w:pPr>
        <w:spacing w:before="120" w:after="120" w:line="360" w:lineRule="exact"/>
        <w:jc w:val="center"/>
        <w:rPr>
          <w:rFonts w:eastAsia="Times New Roman"/>
          <w:b/>
          <w:sz w:val="27"/>
          <w:szCs w:val="27"/>
          <w:vertAlign w:val="superscript"/>
        </w:rPr>
      </w:pPr>
      <w:r w:rsidRPr="00D718DB">
        <w:rPr>
          <w:rFonts w:eastAsia="Times New Roman"/>
          <w:b/>
          <w:sz w:val="27"/>
          <w:szCs w:val="27"/>
          <w:vertAlign w:val="superscript"/>
        </w:rPr>
        <w:t xml:space="preserve">                          ________________________________________</w:t>
      </w:r>
    </w:p>
    <w:p w14:paraId="5B726540"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             BẢN KHAI THÔNG TIN CHUNG</w:t>
      </w:r>
    </w:p>
    <w:tbl>
      <w:tblPr>
        <w:tblW w:w="8930" w:type="dxa"/>
        <w:tblInd w:w="142" w:type="dxa"/>
        <w:tblLook w:val="04A0" w:firstRow="1" w:lastRow="0" w:firstColumn="1" w:lastColumn="0" w:noHBand="0" w:noVBand="1"/>
      </w:tblPr>
      <w:tblGrid>
        <w:gridCol w:w="1559"/>
        <w:gridCol w:w="7371"/>
      </w:tblGrid>
      <w:tr w:rsidR="009666B5" w:rsidRPr="00D718DB" w14:paraId="0B2E75A1" w14:textId="77777777" w:rsidTr="009666B5">
        <w:tc>
          <w:tcPr>
            <w:tcW w:w="1559" w:type="dxa"/>
          </w:tcPr>
          <w:p w14:paraId="4EA33C8A" w14:textId="77777777" w:rsidR="009666B5" w:rsidRPr="00D718DB" w:rsidRDefault="009666B5" w:rsidP="00D718DB">
            <w:pPr>
              <w:spacing w:before="120" w:after="120" w:line="360" w:lineRule="exact"/>
              <w:ind w:right="-57"/>
              <w:jc w:val="right"/>
              <w:rPr>
                <w:rFonts w:eastAsia="Times New Roman"/>
                <w:sz w:val="27"/>
                <w:szCs w:val="27"/>
              </w:rPr>
            </w:pPr>
            <w:r w:rsidRPr="00D718DB">
              <w:rPr>
                <w:rFonts w:eastAsia="Times New Roman"/>
                <w:sz w:val="27"/>
                <w:szCs w:val="27"/>
              </w:rPr>
              <w:t>CHÚ Ý:</w:t>
            </w:r>
          </w:p>
        </w:tc>
        <w:tc>
          <w:tcPr>
            <w:tcW w:w="7371" w:type="dxa"/>
          </w:tcPr>
          <w:p w14:paraId="67565060" w14:textId="77777777" w:rsidR="009666B5" w:rsidRPr="00D718DB" w:rsidRDefault="009666B5" w:rsidP="00D718DB">
            <w:pPr>
              <w:spacing w:before="120" w:after="120" w:line="360" w:lineRule="exact"/>
              <w:rPr>
                <w:rFonts w:eastAsia="Times New Roman"/>
                <w:w w:val="90"/>
                <w:sz w:val="27"/>
                <w:szCs w:val="27"/>
              </w:rPr>
            </w:pPr>
            <w:r w:rsidRPr="00D718DB">
              <w:rPr>
                <w:rFonts w:eastAsia="Times New Roman"/>
                <w:w w:val="90"/>
                <w:sz w:val="27"/>
                <w:szCs w:val="27"/>
              </w:rPr>
              <w:t>1. Đọc kỹ phần hướng dẫn trước khi điền vào bản khai.</w:t>
            </w:r>
          </w:p>
          <w:p w14:paraId="75564F55" w14:textId="77777777" w:rsidR="009666B5" w:rsidRPr="00D718DB" w:rsidRDefault="009666B5" w:rsidP="00D718DB">
            <w:pPr>
              <w:spacing w:before="120" w:after="120" w:line="360" w:lineRule="exact"/>
              <w:rPr>
                <w:rFonts w:eastAsia="Times New Roman"/>
                <w:sz w:val="27"/>
                <w:szCs w:val="27"/>
              </w:rPr>
            </w:pPr>
            <w:r w:rsidRPr="00D718DB">
              <w:rPr>
                <w:rFonts w:eastAsia="Times New Roman"/>
                <w:w w:val="90"/>
                <w:sz w:val="27"/>
                <w:szCs w:val="27"/>
              </w:rPr>
              <w:t>2. Tổ chức, cá nhân chỉ được cấp phép sau khi đã nộp lệ phí cấp phép và phí sử dụng tần số theo quy định của pháp luật.</w:t>
            </w:r>
          </w:p>
        </w:tc>
      </w:tr>
    </w:tbl>
    <w:p w14:paraId="10635DCF" w14:textId="77777777" w:rsidR="009666B5" w:rsidRPr="00D718DB" w:rsidRDefault="009666B5" w:rsidP="00D718DB">
      <w:pPr>
        <w:spacing w:before="120" w:after="120" w:line="360" w:lineRule="exact"/>
        <w:ind w:firstLine="1985"/>
        <w:rPr>
          <w:rFonts w:eastAsia="Times New Roman"/>
          <w:b/>
          <w:bCs/>
          <w:sz w:val="27"/>
          <w:szCs w:val="27"/>
        </w:rPr>
      </w:pPr>
      <w:r w:rsidRPr="00D718DB">
        <w:rPr>
          <w:rFonts w:eastAsia="Times New Roman"/>
          <w:b/>
          <w:bCs/>
          <w:sz w:val="27"/>
          <w:szCs w:val="27"/>
        </w:rPr>
        <w:t xml:space="preserve">      </w:t>
      </w:r>
    </w:p>
    <w:p w14:paraId="4F128A24" w14:textId="77777777" w:rsidR="009666B5" w:rsidRPr="00D718DB" w:rsidRDefault="009666B5" w:rsidP="00D718DB">
      <w:pPr>
        <w:spacing w:before="120" w:after="120" w:line="360" w:lineRule="exact"/>
        <w:ind w:left="3119" w:hanging="1559"/>
        <w:rPr>
          <w:rFonts w:eastAsia="Times New Roman"/>
          <w:bCs/>
          <w:sz w:val="27"/>
          <w:szCs w:val="27"/>
        </w:rPr>
      </w:pPr>
      <w:r w:rsidRPr="00D718DB">
        <w:rPr>
          <w:rFonts w:eastAsia="Times New Roman"/>
          <w:bCs/>
          <w:sz w:val="27"/>
          <w:szCs w:val="27"/>
        </w:rPr>
        <w:t>Kính gửi: Trung tâm Tần số vô tuyến điện khu vực.</w:t>
      </w:r>
    </w:p>
    <w:p w14:paraId="154A6CE9" w14:textId="77777777" w:rsidR="009666B5" w:rsidRPr="00D718DB" w:rsidRDefault="009666B5" w:rsidP="00D718DB">
      <w:pPr>
        <w:spacing w:before="120" w:after="120" w:line="360" w:lineRule="exact"/>
        <w:ind w:left="3119" w:hanging="1559"/>
        <w:jc w:val="center"/>
        <w:rPr>
          <w:rFonts w:eastAsia="Times New Roman"/>
          <w:b/>
          <w:bCs/>
          <w:sz w:val="27"/>
          <w:szCs w:val="27"/>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956"/>
        <w:gridCol w:w="4848"/>
      </w:tblGrid>
      <w:tr w:rsidR="009666B5" w:rsidRPr="00D718DB" w14:paraId="51BBD8A2" w14:textId="77777777" w:rsidTr="009666B5">
        <w:trPr>
          <w:trHeight w:val="479"/>
        </w:trPr>
        <w:tc>
          <w:tcPr>
            <w:tcW w:w="4191" w:type="dxa"/>
            <w:gridSpan w:val="2"/>
            <w:tcBorders>
              <w:top w:val="single" w:sz="4" w:space="0" w:color="auto"/>
              <w:left w:val="single" w:sz="4" w:space="0" w:color="auto"/>
              <w:right w:val="single" w:sz="4" w:space="0" w:color="auto"/>
            </w:tcBorders>
            <w:shd w:val="clear" w:color="auto" w:fill="FFFFFF"/>
            <w:vAlign w:val="center"/>
          </w:tcPr>
          <w:p w14:paraId="6340D459"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 xml:space="preserve">1. TÊN TỔ CHỨC, CÁ NHÂN ĐỀ NGHỊ </w:t>
            </w:r>
          </w:p>
        </w:tc>
        <w:tc>
          <w:tcPr>
            <w:tcW w:w="4848" w:type="dxa"/>
            <w:tcBorders>
              <w:top w:val="single" w:sz="4" w:space="0" w:color="auto"/>
              <w:left w:val="single" w:sz="4" w:space="0" w:color="auto"/>
              <w:right w:val="single" w:sz="4" w:space="0" w:color="auto"/>
            </w:tcBorders>
            <w:shd w:val="clear" w:color="auto" w:fill="FFFFFF"/>
            <w:vAlign w:val="center"/>
          </w:tcPr>
          <w:p w14:paraId="491F52E4" w14:textId="77777777" w:rsidR="009666B5" w:rsidRPr="00D718DB" w:rsidRDefault="009666B5" w:rsidP="00D718DB">
            <w:pPr>
              <w:spacing w:before="120" w:after="120" w:line="360" w:lineRule="exact"/>
              <w:rPr>
                <w:rFonts w:eastAsia="Times New Roman"/>
                <w:sz w:val="27"/>
                <w:szCs w:val="27"/>
              </w:rPr>
            </w:pPr>
          </w:p>
        </w:tc>
      </w:tr>
      <w:tr w:rsidR="009666B5" w:rsidRPr="00D718DB" w14:paraId="0F3EB975" w14:textId="77777777" w:rsidTr="009666B5">
        <w:trPr>
          <w:trHeight w:val="332"/>
        </w:trPr>
        <w:tc>
          <w:tcPr>
            <w:tcW w:w="9039" w:type="dxa"/>
            <w:gridSpan w:val="3"/>
            <w:shd w:val="clear" w:color="auto" w:fill="FFFFFF"/>
            <w:vAlign w:val="center"/>
          </w:tcPr>
          <w:p w14:paraId="2E729698" w14:textId="77777777" w:rsidR="009666B5" w:rsidRPr="00D718DB" w:rsidRDefault="009666B5" w:rsidP="00D718DB">
            <w:pPr>
              <w:tabs>
                <w:tab w:val="left" w:pos="0"/>
              </w:tabs>
              <w:spacing w:before="120" w:after="120" w:line="360" w:lineRule="exact"/>
              <w:rPr>
                <w:rFonts w:eastAsia="Times New Roman"/>
                <w:bCs/>
                <w:sz w:val="27"/>
                <w:szCs w:val="27"/>
              </w:rPr>
            </w:pPr>
            <w:r w:rsidRPr="00D718DB">
              <w:rPr>
                <w:rFonts w:eastAsia="Times New Roman"/>
                <w:bCs/>
                <w:sz w:val="27"/>
                <w:szCs w:val="27"/>
              </w:rPr>
              <w:t>1.1. Số Căn cước công dân hoặc Chứng minh nhân dân hoặc Hộ chiếu (đối với cá nhân):……...……</w:t>
            </w:r>
          </w:p>
          <w:p w14:paraId="7D081397" w14:textId="77777777" w:rsidR="009666B5" w:rsidRPr="00D718DB" w:rsidRDefault="009666B5" w:rsidP="00D718DB">
            <w:pPr>
              <w:tabs>
                <w:tab w:val="left" w:pos="0"/>
              </w:tabs>
              <w:spacing w:before="120" w:after="120" w:line="360" w:lineRule="exact"/>
              <w:rPr>
                <w:rFonts w:eastAsia="Times New Roman"/>
                <w:sz w:val="27"/>
                <w:szCs w:val="27"/>
              </w:rPr>
            </w:pPr>
            <w:r w:rsidRPr="00D718DB">
              <w:rPr>
                <w:rFonts w:eastAsia="Times New Roman"/>
                <w:sz w:val="27"/>
                <w:szCs w:val="27"/>
              </w:rPr>
              <w:t>Ngày cấp: ……………………….  Có giá trị đến: ……………</w:t>
            </w:r>
          </w:p>
          <w:p w14:paraId="39E487E9" w14:textId="77777777" w:rsidR="009666B5" w:rsidRPr="00D718DB" w:rsidRDefault="009666B5" w:rsidP="00D718DB">
            <w:pPr>
              <w:tabs>
                <w:tab w:val="left" w:pos="0"/>
              </w:tabs>
              <w:spacing w:before="120" w:after="120" w:line="360" w:lineRule="exact"/>
              <w:rPr>
                <w:rFonts w:eastAsia="Times New Roman"/>
                <w:bCs/>
                <w:sz w:val="27"/>
                <w:szCs w:val="27"/>
              </w:rPr>
            </w:pPr>
            <w:r w:rsidRPr="00D718DB">
              <w:rPr>
                <w:rFonts w:eastAsia="Times New Roman"/>
                <w:sz w:val="27"/>
                <w:szCs w:val="27"/>
              </w:rPr>
              <w:t>Địa chỉ thường trú: ………………………</w:t>
            </w:r>
          </w:p>
        </w:tc>
      </w:tr>
      <w:tr w:rsidR="009666B5" w:rsidRPr="00D718DB" w14:paraId="08E22052" w14:textId="77777777" w:rsidTr="009666B5">
        <w:trPr>
          <w:trHeight w:val="285"/>
        </w:trPr>
        <w:tc>
          <w:tcPr>
            <w:tcW w:w="9039" w:type="dxa"/>
            <w:gridSpan w:val="3"/>
            <w:shd w:val="clear" w:color="auto" w:fill="FFFFFF"/>
            <w:vAlign w:val="center"/>
          </w:tcPr>
          <w:p w14:paraId="745D7FBD" w14:textId="77777777" w:rsidR="009666B5" w:rsidRPr="00D718DB" w:rsidRDefault="009666B5" w:rsidP="00D718DB">
            <w:pPr>
              <w:spacing w:before="120" w:after="120" w:line="360" w:lineRule="exact"/>
              <w:rPr>
                <w:rFonts w:eastAsia="Times New Roman"/>
                <w:bCs/>
                <w:sz w:val="27"/>
                <w:szCs w:val="27"/>
                <w:lang w:bidi="he-IL"/>
              </w:rPr>
            </w:pPr>
            <w:r w:rsidRPr="00D718DB">
              <w:rPr>
                <w:rFonts w:eastAsia="Times New Roman"/>
                <w:bCs/>
                <w:sz w:val="27"/>
                <w:szCs w:val="27"/>
              </w:rPr>
              <w:t>1.2.Mã số thuế</w:t>
            </w:r>
            <w:r w:rsidRPr="00D718DB">
              <w:rPr>
                <w:rFonts w:eastAsia="Times New Roman"/>
                <w:bCs/>
                <w:sz w:val="27"/>
                <w:szCs w:val="27"/>
                <w:lang w:bidi="he-IL"/>
              </w:rPr>
              <w:t xml:space="preserve"> (đối với tổ chức): ………………………………………</w:t>
            </w:r>
          </w:p>
          <w:p w14:paraId="41FA6561"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Địa chỉ trụ sở chính: ………………………………….…………….</w:t>
            </w:r>
          </w:p>
          <w:p w14:paraId="3E100D7C"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Cơ quan quản lý thuế: ………………………………….………</w:t>
            </w:r>
          </w:p>
        </w:tc>
      </w:tr>
      <w:tr w:rsidR="009666B5" w:rsidRPr="00D718DB" w14:paraId="766DAE25" w14:textId="77777777" w:rsidTr="009666B5">
        <w:trPr>
          <w:trHeight w:val="299"/>
        </w:trPr>
        <w:tc>
          <w:tcPr>
            <w:tcW w:w="9039" w:type="dxa"/>
            <w:gridSpan w:val="3"/>
            <w:shd w:val="clear" w:color="auto" w:fill="FFFFFF"/>
            <w:vAlign w:val="center"/>
          </w:tcPr>
          <w:p w14:paraId="65FEAE32"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1.3. Địa chỉ liên lạc: ……………………………………………….</w:t>
            </w:r>
          </w:p>
        </w:tc>
      </w:tr>
      <w:tr w:rsidR="009666B5" w:rsidRPr="00D718DB" w14:paraId="776E3BD3" w14:textId="77777777" w:rsidTr="009666B5">
        <w:trPr>
          <w:trHeight w:val="297"/>
        </w:trPr>
        <w:tc>
          <w:tcPr>
            <w:tcW w:w="9039" w:type="dxa"/>
            <w:gridSpan w:val="3"/>
            <w:shd w:val="clear" w:color="auto" w:fill="FFFFFF"/>
            <w:vAlign w:val="center"/>
          </w:tcPr>
          <w:p w14:paraId="68BEB68D" w14:textId="77777777" w:rsidR="009666B5" w:rsidRPr="00D718DB" w:rsidRDefault="009666B5" w:rsidP="00D718DB">
            <w:pPr>
              <w:spacing w:before="120" w:after="120" w:line="360" w:lineRule="exact"/>
              <w:ind w:right="-22"/>
              <w:rPr>
                <w:rFonts w:eastAsia="Times New Roman"/>
                <w:i/>
                <w:iCs/>
                <w:sz w:val="27"/>
                <w:szCs w:val="27"/>
              </w:rPr>
            </w:pPr>
            <w:r w:rsidRPr="00D718DB">
              <w:rPr>
                <w:rFonts w:eastAsia="Times New Roman"/>
                <w:sz w:val="27"/>
                <w:szCs w:val="27"/>
              </w:rPr>
              <w:t>1.4. Số điện thoại liên hệ :………………………………………</w:t>
            </w:r>
          </w:p>
        </w:tc>
      </w:tr>
      <w:tr w:rsidR="009666B5" w:rsidRPr="00D718DB" w14:paraId="4656F7DB" w14:textId="77777777" w:rsidTr="009666B5">
        <w:trPr>
          <w:trHeight w:val="362"/>
        </w:trPr>
        <w:tc>
          <w:tcPr>
            <w:tcW w:w="9039" w:type="dxa"/>
            <w:gridSpan w:val="3"/>
            <w:shd w:val="clear" w:color="auto" w:fill="FFFFFF"/>
            <w:vAlign w:val="center"/>
          </w:tcPr>
          <w:p w14:paraId="5AFA107A"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t>2.ĐĂNG KÍ TÀI KHOẢN TRỰC TUYẾN</w:t>
            </w:r>
            <w:r w:rsidRPr="00D718DB">
              <w:rPr>
                <w:rFonts w:eastAsia="Times New Roman"/>
                <w:b/>
                <w:sz w:val="27"/>
                <w:szCs w:val="27"/>
                <w:lang w:val="vi-VN"/>
              </w:rPr>
              <w:t xml:space="preserve"> </w:t>
            </w:r>
            <w:r w:rsidRPr="00D718DB">
              <w:rPr>
                <w:rFonts w:eastAsia="Times New Roman"/>
                <w:bCs/>
                <w:sz w:val="27"/>
                <w:szCs w:val="27"/>
                <w:lang w:val="vi-VN"/>
              </w:rPr>
              <w:t>(</w:t>
            </w:r>
            <w:r w:rsidRPr="00D718DB">
              <w:rPr>
                <w:rFonts w:eastAsia="Times New Roman"/>
                <w:bCs/>
                <w:sz w:val="27"/>
                <w:szCs w:val="27"/>
              </w:rPr>
              <w:t xml:space="preserve">nếu có nhu cầu và chỉ kê khai thông tin này đến khi </w:t>
            </w:r>
            <w:r w:rsidRPr="00D718DB">
              <w:rPr>
                <w:rFonts w:eastAsia="Times New Roman"/>
                <w:bCs/>
                <w:sz w:val="27"/>
                <w:szCs w:val="27"/>
                <w:lang w:val="vi-VN"/>
              </w:rPr>
              <w:t xml:space="preserve">phải </w:t>
            </w:r>
            <w:r w:rsidRPr="00D718DB">
              <w:rPr>
                <w:rFonts w:eastAsia="Times New Roman"/>
                <w:bCs/>
                <w:sz w:val="27"/>
                <w:szCs w:val="27"/>
              </w:rPr>
              <w:t>sử dụng</w:t>
            </w:r>
            <w:r w:rsidRPr="00D718DB">
              <w:rPr>
                <w:rFonts w:eastAsia="Times New Roman"/>
                <w:bCs/>
                <w:sz w:val="27"/>
                <w:szCs w:val="27"/>
                <w:lang w:val="vi-VN"/>
              </w:rPr>
              <w:t xml:space="preserve"> tài khoản định danh điện tử để thực hiện </w:t>
            </w:r>
            <w:r w:rsidRPr="00D718DB">
              <w:rPr>
                <w:rFonts w:eastAsia="Times New Roman"/>
                <w:bCs/>
                <w:sz w:val="27"/>
                <w:szCs w:val="27"/>
              </w:rPr>
              <w:t>t</w:t>
            </w:r>
            <w:r w:rsidRPr="00D718DB">
              <w:rPr>
                <w:rFonts w:eastAsia="Times New Roman"/>
                <w:bCs/>
                <w:sz w:val="27"/>
                <w:szCs w:val="27"/>
                <w:lang w:val="vi-VN"/>
              </w:rPr>
              <w:t xml:space="preserve">hủ tục hành chính trên </w:t>
            </w:r>
            <w:r w:rsidRPr="00D718DB">
              <w:rPr>
                <w:rFonts w:eastAsia="Times New Roman"/>
                <w:bCs/>
                <w:sz w:val="27"/>
                <w:szCs w:val="27"/>
              </w:rPr>
              <w:t>hệ thống dịch vụ công trực tuyến</w:t>
            </w:r>
            <w:r w:rsidRPr="00D718DB">
              <w:rPr>
                <w:rFonts w:eastAsia="Times New Roman"/>
                <w:bCs/>
                <w:sz w:val="27"/>
                <w:szCs w:val="27"/>
                <w:lang w:val="vi-VN"/>
              </w:rPr>
              <w:t xml:space="preserve"> theo quy định</w:t>
            </w:r>
            <w:r w:rsidRPr="00D718DB">
              <w:rPr>
                <w:rFonts w:eastAsia="Times New Roman"/>
                <w:bCs/>
                <w:sz w:val="27"/>
                <w:szCs w:val="27"/>
              </w:rPr>
              <w:t>)</w:t>
            </w:r>
          </w:p>
        </w:tc>
      </w:tr>
      <w:tr w:rsidR="009666B5" w:rsidRPr="00D718DB" w14:paraId="775F63C1" w14:textId="77777777" w:rsidTr="009666B5">
        <w:trPr>
          <w:trHeight w:val="304"/>
        </w:trPr>
        <w:tc>
          <w:tcPr>
            <w:tcW w:w="9039" w:type="dxa"/>
            <w:gridSpan w:val="3"/>
            <w:shd w:val="clear" w:color="auto" w:fill="FFFFFF"/>
            <w:vAlign w:val="center"/>
          </w:tcPr>
          <w:p w14:paraId="116F56BE" w14:textId="77777777" w:rsidR="009666B5" w:rsidRPr="00D718DB" w:rsidRDefault="009666B5" w:rsidP="00D718DB">
            <w:pPr>
              <w:spacing w:before="120" w:after="120" w:line="360" w:lineRule="exact"/>
              <w:rPr>
                <w:rFonts w:eastAsia="Times New Roman"/>
                <w:sz w:val="27"/>
                <w:szCs w:val="27"/>
                <w:lang w:val="vi-VN"/>
              </w:rPr>
            </w:pPr>
            <w:r w:rsidRPr="00D718DB">
              <w:rPr>
                <w:rFonts w:eastAsia="Times New Roman"/>
                <w:sz w:val="27"/>
                <w:szCs w:val="27"/>
              </w:rPr>
              <w:t>Số điện thoại di động: ……</w:t>
            </w:r>
            <w:r w:rsidRPr="00D718DB">
              <w:rPr>
                <w:rFonts w:eastAsia="Times New Roman"/>
                <w:sz w:val="27"/>
                <w:szCs w:val="27"/>
                <w:lang w:val="vi-VN"/>
              </w:rPr>
              <w:t xml:space="preserve">             </w:t>
            </w:r>
            <w:r w:rsidRPr="00D718DB">
              <w:rPr>
                <w:rFonts w:eastAsia="Times New Roman"/>
                <w:sz w:val="27"/>
                <w:szCs w:val="27"/>
              </w:rPr>
              <w:t>Email:…………</w:t>
            </w:r>
          </w:p>
        </w:tc>
      </w:tr>
      <w:tr w:rsidR="009666B5" w:rsidRPr="00D718DB" w14:paraId="69E0E0D8" w14:textId="77777777" w:rsidTr="009666B5">
        <w:trPr>
          <w:trHeight w:val="376"/>
        </w:trPr>
        <w:tc>
          <w:tcPr>
            <w:tcW w:w="4191" w:type="dxa"/>
            <w:gridSpan w:val="2"/>
            <w:shd w:val="clear" w:color="auto" w:fill="FFFFFF"/>
            <w:vAlign w:val="center"/>
          </w:tcPr>
          <w:p w14:paraId="2182CDD0" w14:textId="77777777" w:rsidR="009666B5" w:rsidRPr="00D718DB" w:rsidRDefault="009666B5" w:rsidP="00D718DB">
            <w:pPr>
              <w:tabs>
                <w:tab w:val="left" w:pos="8298"/>
              </w:tabs>
              <w:spacing w:before="120" w:after="120" w:line="360" w:lineRule="exact"/>
              <w:rPr>
                <w:rFonts w:eastAsia="Times New Roman"/>
                <w:b/>
                <w:sz w:val="27"/>
                <w:szCs w:val="27"/>
              </w:rPr>
            </w:pPr>
            <w:r w:rsidRPr="00D718DB">
              <w:rPr>
                <w:rFonts w:eastAsia="Times New Roman"/>
                <w:b/>
                <w:sz w:val="27"/>
                <w:szCs w:val="27"/>
              </w:rPr>
              <w:t xml:space="preserve">3. HÌNH THỨC NHẬN KẾT QUẢ </w:t>
            </w:r>
          </w:p>
        </w:tc>
        <w:tc>
          <w:tcPr>
            <w:tcW w:w="4848" w:type="dxa"/>
            <w:shd w:val="clear" w:color="auto" w:fill="FFFFFF"/>
            <w:vAlign w:val="center"/>
          </w:tcPr>
          <w:p w14:paraId="321E7137"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tiếp        </w:t>
            </w:r>
          </w:p>
          <w:p w14:paraId="54EA1DDA"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Dịch vụ bưu chính      </w:t>
            </w:r>
          </w:p>
          <w:p w14:paraId="348809FD"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lastRenderedPageBreak/>
              <w:sym w:font="Symbol" w:char="F097"/>
            </w:r>
            <w:r w:rsidRPr="00D718DB">
              <w:rPr>
                <w:rFonts w:eastAsia="Times New Roman"/>
                <w:sz w:val="27"/>
                <w:szCs w:val="27"/>
              </w:rPr>
              <w:t xml:space="preserve"> Trực tuyến qua Cổng dịch vụ công trực tuyến </w:t>
            </w:r>
          </w:p>
          <w:p w14:paraId="61F407EC"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tuyến qua hình thức trực tuyến khác:…                 </w:t>
            </w:r>
          </w:p>
        </w:tc>
      </w:tr>
      <w:tr w:rsidR="009666B5" w:rsidRPr="00D718DB" w14:paraId="78BFF51E" w14:textId="77777777" w:rsidTr="009666B5">
        <w:trPr>
          <w:trHeight w:val="376"/>
        </w:trPr>
        <w:tc>
          <w:tcPr>
            <w:tcW w:w="9039" w:type="dxa"/>
            <w:gridSpan w:val="3"/>
            <w:shd w:val="clear" w:color="auto" w:fill="FFFFFF"/>
            <w:vAlign w:val="center"/>
          </w:tcPr>
          <w:p w14:paraId="731E9ED3"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lastRenderedPageBreak/>
              <w:t xml:space="preserve">4. </w:t>
            </w:r>
            <w:r w:rsidRPr="00D718DB">
              <w:rPr>
                <w:rFonts w:eastAsia="Times New Roman"/>
                <w:b/>
                <w:spacing w:val="-8"/>
                <w:sz w:val="27"/>
                <w:szCs w:val="27"/>
              </w:rPr>
              <w:t xml:space="preserve">NỘP PHÍ SỬ DỤNG TẦN SỐ VÔ TUYẾN ĐIỆN </w:t>
            </w:r>
            <w:r w:rsidRPr="00D718DB">
              <w:rPr>
                <w:rFonts w:eastAsia="Times New Roman"/>
                <w:bCs/>
                <w:spacing w:val="-8"/>
                <w:sz w:val="27"/>
                <w:szCs w:val="27"/>
              </w:rPr>
              <w:t>(đối với thời hạn đề nghị cấp phép trên 12 tháng)</w:t>
            </w:r>
          </w:p>
        </w:tc>
      </w:tr>
      <w:tr w:rsidR="009666B5" w:rsidRPr="00D718DB" w14:paraId="58D30EBA" w14:textId="77777777" w:rsidTr="009666B5">
        <w:trPr>
          <w:trHeight w:val="281"/>
        </w:trPr>
        <w:tc>
          <w:tcPr>
            <w:tcW w:w="9039" w:type="dxa"/>
            <w:gridSpan w:val="3"/>
            <w:shd w:val="clear" w:color="auto" w:fill="FFFFFF"/>
            <w:vAlign w:val="center"/>
          </w:tcPr>
          <w:p w14:paraId="772B727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 xml:space="preserve">  </w:t>
            </w:r>
            <w:r w:rsidRPr="00D718DB">
              <w:rPr>
                <w:rFonts w:eastAsia="Times New Roman"/>
                <w:sz w:val="27"/>
                <w:szCs w:val="27"/>
              </w:rPr>
              <w:sym w:font="Symbol" w:char="F097"/>
            </w:r>
            <w:r w:rsidRPr="00D718DB">
              <w:rPr>
                <w:rFonts w:eastAsia="Times New Roman"/>
                <w:sz w:val="27"/>
                <w:szCs w:val="27"/>
              </w:rPr>
              <w:t xml:space="preserve"> 01 (một) lần cho toàn bộ thời gian cấp phép                  </w:t>
            </w:r>
          </w:p>
        </w:tc>
      </w:tr>
      <w:tr w:rsidR="009666B5" w:rsidRPr="00D718DB" w14:paraId="379F52A6"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3E8EB22"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5. TỔ CHỨC, CÁ NHÂN ĐỀ NGHỊ (tại mục 1) CAM KẾT CÁC ĐIỀU SAU ĐÂY:</w:t>
            </w:r>
          </w:p>
          <w:p w14:paraId="099150F8"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5.1. Thiết bị vô tuyến điện phù hợp quy chuẩn kỹ thuật về phát xạ vô tuyến điện, an toàn bức xạ vô tuyến điện và tương thích điện từ.</w:t>
            </w:r>
          </w:p>
          <w:p w14:paraId="26DBF6DD"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rFonts w:eastAsia="Times New Roman"/>
                <w:sz w:val="27"/>
                <w:szCs w:val="27"/>
              </w:rPr>
              <w:t xml:space="preserve">5.2.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rFonts w:eastAsia="Times New Roman"/>
                <w:spacing w:val="-8"/>
                <w:sz w:val="27"/>
                <w:szCs w:val="27"/>
              </w:rPr>
              <w:t>quy định.</w:t>
            </w:r>
          </w:p>
          <w:p w14:paraId="5F9A3BAC"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5.3. Thực hiện quy định của pháp luật về bảo đảm an toàn, an ninh thông tin; kiểm tra giải quyết nhiễu có hại và an toàn bức xạ vô tuyến điện.</w:t>
            </w:r>
          </w:p>
          <w:p w14:paraId="3AF028F3"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5.4. Thiết kế, lắp đặt đài vô tuyến điện, cột ăng - ten phù hợp với quy định về tương thích điện từ, an toàn bức xạ vô tuyến điện, an toàn xây dựng, an toàn hàng không và quy định pháp luật có liên quan.</w:t>
            </w:r>
          </w:p>
          <w:p w14:paraId="2A5FC899"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5.5. Kê khai đúng và chịu hoàn toàn trách nhiệm với bản khai; nộp phí, lệ phí theo quy định.</w:t>
            </w:r>
          </w:p>
        </w:tc>
      </w:tr>
      <w:tr w:rsidR="009666B5" w:rsidRPr="00D718DB" w14:paraId="3502BCC6"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34"/>
        </w:trPr>
        <w:tc>
          <w:tcPr>
            <w:tcW w:w="2235" w:type="dxa"/>
            <w:shd w:val="clear" w:color="auto" w:fill="FFFFFF"/>
          </w:tcPr>
          <w:p w14:paraId="76328590" w14:textId="77777777" w:rsidR="009666B5" w:rsidRPr="00D718DB" w:rsidRDefault="009666B5" w:rsidP="00D718DB">
            <w:pPr>
              <w:spacing w:before="120" w:after="120" w:line="360" w:lineRule="exact"/>
              <w:ind w:right="775"/>
              <w:jc w:val="center"/>
              <w:rPr>
                <w:rFonts w:eastAsia="Batang"/>
                <w:i/>
                <w:sz w:val="27"/>
                <w:szCs w:val="27"/>
                <w:lang w:eastAsia="ko-KR"/>
              </w:rPr>
            </w:pPr>
          </w:p>
        </w:tc>
        <w:tc>
          <w:tcPr>
            <w:tcW w:w="6804" w:type="dxa"/>
            <w:gridSpan w:val="2"/>
            <w:shd w:val="clear" w:color="auto" w:fill="FFFFFF"/>
          </w:tcPr>
          <w:p w14:paraId="0B3AEEA9" w14:textId="77777777" w:rsidR="009666B5" w:rsidRPr="00D718DB" w:rsidRDefault="009666B5" w:rsidP="00D718DB">
            <w:pPr>
              <w:spacing w:before="120" w:after="120" w:line="360" w:lineRule="exact"/>
              <w:jc w:val="center"/>
              <w:rPr>
                <w:rFonts w:eastAsia="Times New Roman"/>
                <w:i/>
                <w:iCs/>
                <w:sz w:val="27"/>
                <w:szCs w:val="27"/>
              </w:rPr>
            </w:pPr>
          </w:p>
          <w:p w14:paraId="6EE27AEB" w14:textId="77777777" w:rsidR="009666B5" w:rsidRPr="00D718DB" w:rsidRDefault="009666B5" w:rsidP="00D718DB">
            <w:pPr>
              <w:spacing w:before="120" w:after="120" w:line="360" w:lineRule="exact"/>
              <w:jc w:val="center"/>
              <w:rPr>
                <w:rFonts w:eastAsia="Times New Roman"/>
                <w:i/>
                <w:iCs/>
                <w:sz w:val="27"/>
                <w:szCs w:val="27"/>
              </w:rPr>
            </w:pPr>
            <w:r w:rsidRPr="00D718DB">
              <w:rPr>
                <w:rFonts w:eastAsia="Times New Roman"/>
                <w:i/>
                <w:iCs/>
                <w:sz w:val="27"/>
                <w:szCs w:val="27"/>
              </w:rPr>
              <w:t>……, ngày….. tháng….. năm…….</w:t>
            </w:r>
          </w:p>
          <w:p w14:paraId="01928C0D" w14:textId="77777777" w:rsidR="009666B5" w:rsidRPr="00D718DB" w:rsidRDefault="009666B5" w:rsidP="00D718DB">
            <w:pPr>
              <w:spacing w:before="120" w:after="120" w:line="360" w:lineRule="exact"/>
              <w:jc w:val="center"/>
              <w:rPr>
                <w:rFonts w:eastAsia="Batang"/>
                <w:b/>
                <w:bCs/>
                <w:sz w:val="27"/>
                <w:szCs w:val="27"/>
                <w:vertAlign w:val="superscript"/>
                <w:lang w:eastAsia="ko-KR"/>
              </w:rPr>
            </w:pPr>
            <w:r w:rsidRPr="00D718DB">
              <w:rPr>
                <w:rFonts w:eastAsia="Batang"/>
                <w:b/>
                <w:bCs/>
                <w:sz w:val="27"/>
                <w:szCs w:val="27"/>
                <w:lang w:eastAsia="ko-KR"/>
              </w:rPr>
              <w:t>QUYỀN HẠN, CHỨC VỤ CỦA NGƯỜI KÝ</w:t>
            </w:r>
          </w:p>
          <w:p w14:paraId="6E1379CE" w14:textId="77777777" w:rsidR="009666B5" w:rsidRPr="00D718DB" w:rsidRDefault="009666B5" w:rsidP="00D718DB">
            <w:pPr>
              <w:spacing w:before="120" w:after="120" w:line="360" w:lineRule="exact"/>
              <w:jc w:val="center"/>
              <w:rPr>
                <w:rFonts w:eastAsia="Batang"/>
                <w:i/>
                <w:sz w:val="27"/>
                <w:szCs w:val="27"/>
                <w:lang w:eastAsia="ko-KR"/>
              </w:rPr>
            </w:pPr>
            <w:r w:rsidRPr="00D718DB">
              <w:rPr>
                <w:rFonts w:eastAsia="Batang"/>
                <w:i/>
                <w:sz w:val="27"/>
                <w:szCs w:val="27"/>
                <w:lang w:eastAsia="ko-KR"/>
              </w:rPr>
              <w:t xml:space="preserve">(Chữ ký của cá nhân đề nghị cấp phép hoặc người có thẩm quyền </w:t>
            </w:r>
          </w:p>
          <w:p w14:paraId="7C34BEAE" w14:textId="77777777" w:rsidR="009666B5" w:rsidRPr="00D718DB" w:rsidRDefault="009666B5" w:rsidP="00D718DB">
            <w:pPr>
              <w:spacing w:before="120" w:after="120" w:line="360" w:lineRule="exact"/>
              <w:jc w:val="center"/>
              <w:rPr>
                <w:rFonts w:eastAsia="Batang"/>
                <w:i/>
                <w:sz w:val="27"/>
                <w:szCs w:val="27"/>
                <w:vertAlign w:val="superscript"/>
                <w:lang w:eastAsia="ko-KR"/>
              </w:rPr>
            </w:pPr>
            <w:r w:rsidRPr="00D718DB">
              <w:rPr>
                <w:rFonts w:eastAsia="Batang"/>
                <w:i/>
                <w:sz w:val="27"/>
                <w:szCs w:val="27"/>
                <w:lang w:eastAsia="ko-KR"/>
              </w:rPr>
              <w:t>đại diện cho tổ chức đề nghị cấp phép và đóng dấu đối với tổ chức)</w:t>
            </w:r>
          </w:p>
          <w:p w14:paraId="0E8425B4" w14:textId="77777777" w:rsidR="009666B5" w:rsidRPr="00D718DB" w:rsidRDefault="009666B5" w:rsidP="00D718DB">
            <w:pPr>
              <w:spacing w:before="120" w:after="120" w:line="360" w:lineRule="exact"/>
              <w:ind w:left="34"/>
              <w:jc w:val="center"/>
              <w:rPr>
                <w:rFonts w:eastAsia="Batang"/>
                <w:i/>
                <w:sz w:val="27"/>
                <w:szCs w:val="27"/>
                <w:lang w:eastAsia="ko-KR"/>
              </w:rPr>
            </w:pPr>
          </w:p>
          <w:p w14:paraId="7EA7340B" w14:textId="77777777" w:rsidR="009666B5" w:rsidRPr="00D718DB" w:rsidRDefault="009666B5" w:rsidP="00D718DB">
            <w:pPr>
              <w:spacing w:before="120" w:after="120" w:line="360" w:lineRule="exact"/>
              <w:ind w:left="34"/>
              <w:jc w:val="center"/>
              <w:rPr>
                <w:rFonts w:eastAsia="Batang"/>
                <w:i/>
                <w:sz w:val="27"/>
                <w:szCs w:val="27"/>
                <w:lang w:eastAsia="ko-KR"/>
              </w:rPr>
            </w:pPr>
          </w:p>
          <w:p w14:paraId="6F84790A" w14:textId="77777777" w:rsidR="009666B5" w:rsidRPr="00D718DB" w:rsidRDefault="009666B5" w:rsidP="00D718DB">
            <w:pPr>
              <w:spacing w:before="120" w:after="120" w:line="360" w:lineRule="exact"/>
              <w:ind w:left="34"/>
              <w:jc w:val="center"/>
              <w:rPr>
                <w:rFonts w:eastAsia="Batang"/>
                <w:i/>
                <w:sz w:val="27"/>
                <w:szCs w:val="27"/>
                <w:lang w:eastAsia="ko-KR"/>
              </w:rPr>
            </w:pPr>
          </w:p>
          <w:p w14:paraId="482455F7" w14:textId="77777777" w:rsidR="009666B5" w:rsidRPr="00D718DB" w:rsidRDefault="009666B5" w:rsidP="00D718DB">
            <w:pPr>
              <w:spacing w:before="120" w:after="120" w:line="360" w:lineRule="exact"/>
              <w:jc w:val="center"/>
              <w:rPr>
                <w:rFonts w:eastAsia="Times New Roman"/>
                <w:b/>
                <w:bCs/>
                <w:iCs/>
                <w:sz w:val="27"/>
                <w:szCs w:val="27"/>
              </w:rPr>
            </w:pPr>
            <w:r w:rsidRPr="00D718DB">
              <w:rPr>
                <w:rFonts w:eastAsia="Batang"/>
                <w:b/>
                <w:bCs/>
                <w:iCs/>
                <w:sz w:val="27"/>
                <w:szCs w:val="27"/>
                <w:lang w:eastAsia="ko-KR"/>
              </w:rPr>
              <w:t>Họ và tên</w:t>
            </w:r>
          </w:p>
        </w:tc>
      </w:tr>
    </w:tbl>
    <w:p w14:paraId="4510BBD1" w14:textId="77777777" w:rsidR="009666B5" w:rsidRPr="00D718DB" w:rsidRDefault="009666B5" w:rsidP="00D718DB">
      <w:pPr>
        <w:spacing w:before="120" w:after="120" w:line="360" w:lineRule="exact"/>
        <w:rPr>
          <w:sz w:val="27"/>
          <w:szCs w:val="27"/>
        </w:rPr>
        <w:sectPr w:rsidR="009666B5" w:rsidRPr="00D718DB" w:rsidSect="009666B5">
          <w:headerReference w:type="default" r:id="rId33"/>
          <w:footerReference w:type="default" r:id="rId34"/>
          <w:pgSz w:w="11909" w:h="16834" w:code="9"/>
          <w:pgMar w:top="1134" w:right="1134" w:bottom="851" w:left="1701" w:header="562" w:footer="288" w:gutter="0"/>
          <w:cols w:space="720"/>
          <w:titlePg/>
          <w:docGrid w:linePitch="360"/>
        </w:sectPr>
      </w:pPr>
    </w:p>
    <w:p w14:paraId="2E020A22" w14:textId="77777777" w:rsidR="009666B5" w:rsidRPr="00C63B25" w:rsidRDefault="009666B5" w:rsidP="00D718DB">
      <w:pPr>
        <w:spacing w:before="120" w:after="120" w:line="360" w:lineRule="exact"/>
        <w:jc w:val="right"/>
        <w:rPr>
          <w:b/>
          <w:bCs/>
          <w:i/>
          <w:iCs/>
          <w:sz w:val="27"/>
          <w:szCs w:val="27"/>
        </w:rPr>
      </w:pPr>
      <w:r w:rsidRPr="00C63B25">
        <w:rPr>
          <w:b/>
          <w:bCs/>
          <w:i/>
          <w:iCs/>
          <w:sz w:val="27"/>
          <w:szCs w:val="27"/>
        </w:rPr>
        <w:lastRenderedPageBreak/>
        <w:t>Mẫu 1h, Phụ lục II</w:t>
      </w:r>
    </w:p>
    <w:p w14:paraId="1F4B7F96" w14:textId="77777777" w:rsidR="009666B5" w:rsidRPr="00D718DB" w:rsidRDefault="009666B5" w:rsidP="00D718DB">
      <w:pPr>
        <w:spacing w:before="120" w:after="120" w:line="360" w:lineRule="exact"/>
        <w:jc w:val="center"/>
        <w:rPr>
          <w:rFonts w:eastAsia="SimSun"/>
          <w:b/>
          <w:sz w:val="27"/>
          <w:szCs w:val="27"/>
          <w:lang w:val="nl-NL"/>
        </w:rPr>
      </w:pPr>
      <w:r w:rsidRPr="00D718DB">
        <w:rPr>
          <w:rFonts w:eastAsia="Times New Roman"/>
          <w:b/>
          <w:sz w:val="27"/>
          <w:szCs w:val="27"/>
        </w:rPr>
        <w:t>BẢN KHAI THÔNG SỐ KỸ THUẬT, KHAI THÁC 1h</w:t>
      </w:r>
    </w:p>
    <w:p w14:paraId="2E6A710A" w14:textId="77777777" w:rsidR="009666B5" w:rsidRPr="00D718DB" w:rsidRDefault="009666B5" w:rsidP="00D718DB">
      <w:pPr>
        <w:spacing w:before="120" w:after="120" w:line="360" w:lineRule="exact"/>
        <w:jc w:val="center"/>
        <w:rPr>
          <w:rFonts w:eastAsia="Times New Roman"/>
          <w:iCs/>
          <w:sz w:val="27"/>
          <w:szCs w:val="27"/>
          <w:lang w:val="nl-NL"/>
        </w:rPr>
      </w:pPr>
      <w:r w:rsidRPr="00D718DB">
        <w:rPr>
          <w:rFonts w:eastAsia="Times New Roman"/>
          <w:iCs/>
          <w:sz w:val="27"/>
          <w:szCs w:val="27"/>
          <w:lang w:val="nl-NL"/>
        </w:rPr>
        <w:t xml:space="preserve">Áp dụng </w:t>
      </w:r>
      <w:r w:rsidRPr="00D718DB">
        <w:rPr>
          <w:rFonts w:eastAsia="Times New Roman"/>
          <w:iCs/>
          <w:sz w:val="27"/>
          <w:szCs w:val="27"/>
          <w:lang w:val="vi-VN"/>
        </w:rPr>
        <w:t>đối với</w:t>
      </w:r>
      <w:r w:rsidRPr="00D718DB">
        <w:rPr>
          <w:rFonts w:eastAsia="Times New Roman"/>
          <w:iCs/>
          <w:sz w:val="27"/>
          <w:szCs w:val="27"/>
          <w:lang w:val="nl-NL"/>
        </w:rPr>
        <w:t xml:space="preserve"> đài tàu </w:t>
      </w:r>
    </w:p>
    <w:p w14:paraId="447F546A" w14:textId="77777777" w:rsidR="009666B5" w:rsidRPr="00D718DB" w:rsidRDefault="009666B5" w:rsidP="00D718DB">
      <w:pPr>
        <w:spacing w:before="120" w:after="120" w:line="360" w:lineRule="exact"/>
        <w:jc w:val="center"/>
        <w:rPr>
          <w:rFonts w:eastAsia="Times New Roman"/>
          <w:b/>
          <w:bCs/>
          <w:sz w:val="27"/>
          <w:szCs w:val="27"/>
          <w:lang w:val="nl-NL"/>
        </w:rPr>
      </w:pPr>
      <w:r w:rsidRPr="00D718DB">
        <w:rPr>
          <w:rFonts w:eastAsia="Times New Roman"/>
          <w:b/>
          <w:bCs/>
          <w:sz w:val="27"/>
          <w:szCs w:val="27"/>
        </w:rPr>
        <w:sym w:font="Symbol" w:char="F0FF"/>
      </w:r>
      <w:r w:rsidRPr="00D718DB">
        <w:rPr>
          <w:rFonts w:eastAsia="Times New Roman"/>
          <w:b/>
          <w:bCs/>
          <w:sz w:val="27"/>
          <w:szCs w:val="27"/>
          <w:lang w:val="nl-NL"/>
        </w:rPr>
        <w:t xml:space="preserve"> Cấp            </w:t>
      </w:r>
      <w:r w:rsidRPr="00D718DB">
        <w:rPr>
          <w:rFonts w:eastAsia="Times New Roman"/>
          <w:b/>
          <w:bCs/>
          <w:sz w:val="27"/>
          <w:szCs w:val="27"/>
        </w:rPr>
        <w:sym w:font="Symbol" w:char="F0A0"/>
      </w:r>
      <w:r w:rsidRPr="00D718DB">
        <w:rPr>
          <w:rFonts w:eastAsia="Times New Roman"/>
          <w:b/>
          <w:bCs/>
          <w:sz w:val="27"/>
          <w:szCs w:val="27"/>
          <w:lang w:val="nl-NL"/>
        </w:rPr>
        <w:t xml:space="preserve"> Sửa đổi, bổ sung nội dung cho giấy phép số  …………..</w:t>
      </w:r>
    </w:p>
    <w:p w14:paraId="63D640CB" w14:textId="77777777" w:rsidR="009666B5" w:rsidRPr="00D718DB" w:rsidRDefault="009666B5" w:rsidP="00D718DB">
      <w:pPr>
        <w:spacing w:before="120" w:after="120" w:line="360" w:lineRule="exact"/>
        <w:jc w:val="center"/>
        <w:rPr>
          <w:rFonts w:eastAsia="Times New Roman"/>
          <w:b/>
          <w:bCs/>
          <w:sz w:val="27"/>
          <w:szCs w:val="27"/>
          <w:lang w:val="nl-NL"/>
        </w:rPr>
      </w:pPr>
      <w:r w:rsidRPr="00D718DB">
        <w:rPr>
          <w:rFonts w:eastAsia="Times New Roman"/>
          <w:b/>
          <w:bCs/>
          <w:sz w:val="27"/>
          <w:szCs w:val="27"/>
          <w:lang w:val="nl-NL"/>
        </w:rPr>
        <w:t>Tờ số: ……………/ tổng số tờ của Bản khai thông số kỹ thuật, khai thác: …………..</w:t>
      </w:r>
    </w:p>
    <w:p w14:paraId="2D80A73B" w14:textId="77777777" w:rsidR="009666B5" w:rsidRPr="00D718DB" w:rsidRDefault="009666B5" w:rsidP="00D718DB">
      <w:pPr>
        <w:spacing w:before="120" w:after="120" w:line="360" w:lineRule="exact"/>
        <w:jc w:val="center"/>
        <w:rPr>
          <w:rFonts w:eastAsia="Times New Roman"/>
          <w:b/>
          <w:bCs/>
          <w:sz w:val="27"/>
          <w:szCs w:val="27"/>
          <w:lang w:val="nl-NL"/>
        </w:rPr>
      </w:pPr>
    </w:p>
    <w:tbl>
      <w:tblPr>
        <w:tblW w:w="909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579"/>
        <w:gridCol w:w="1134"/>
        <w:gridCol w:w="142"/>
        <w:gridCol w:w="1276"/>
        <w:gridCol w:w="1843"/>
        <w:gridCol w:w="1275"/>
        <w:gridCol w:w="1843"/>
      </w:tblGrid>
      <w:tr w:rsidR="009666B5" w:rsidRPr="00D718DB" w14:paraId="0D87B293" w14:textId="77777777" w:rsidTr="009666B5">
        <w:trPr>
          <w:cantSplit/>
          <w:trHeight w:val="316"/>
        </w:trPr>
        <w:tc>
          <w:tcPr>
            <w:tcW w:w="2713" w:type="dxa"/>
            <w:gridSpan w:val="2"/>
            <w:shd w:val="clear" w:color="auto" w:fill="FFFFFF"/>
            <w:vAlign w:val="center"/>
          </w:tcPr>
          <w:p w14:paraId="3B9C4319"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1. TÊN CHỦ TÀU</w:t>
            </w:r>
          </w:p>
        </w:tc>
        <w:tc>
          <w:tcPr>
            <w:tcW w:w="6379" w:type="dxa"/>
            <w:gridSpan w:val="5"/>
            <w:shd w:val="clear" w:color="auto" w:fill="FFFFFF"/>
            <w:vAlign w:val="center"/>
          </w:tcPr>
          <w:p w14:paraId="74C6E68D" w14:textId="77777777" w:rsidR="009666B5" w:rsidRPr="00D718DB" w:rsidRDefault="009666B5" w:rsidP="00D718DB">
            <w:pPr>
              <w:spacing w:before="120" w:after="120" w:line="360" w:lineRule="exact"/>
              <w:rPr>
                <w:rFonts w:eastAsia="Times New Roman"/>
                <w:sz w:val="27"/>
                <w:szCs w:val="27"/>
              </w:rPr>
            </w:pPr>
          </w:p>
        </w:tc>
      </w:tr>
      <w:tr w:rsidR="009666B5" w:rsidRPr="00D718DB" w14:paraId="46836323" w14:textId="77777777" w:rsidTr="009666B5">
        <w:trPr>
          <w:cantSplit/>
          <w:trHeight w:val="316"/>
        </w:trPr>
        <w:tc>
          <w:tcPr>
            <w:tcW w:w="2713" w:type="dxa"/>
            <w:gridSpan w:val="2"/>
            <w:shd w:val="clear" w:color="auto" w:fill="FFFFFF"/>
            <w:vAlign w:val="center"/>
          </w:tcPr>
          <w:p w14:paraId="29DA74EA"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2. TÊN TÀU</w:t>
            </w:r>
          </w:p>
        </w:tc>
        <w:tc>
          <w:tcPr>
            <w:tcW w:w="6379" w:type="dxa"/>
            <w:gridSpan w:val="5"/>
            <w:shd w:val="clear" w:color="auto" w:fill="FFFFFF"/>
            <w:vAlign w:val="center"/>
          </w:tcPr>
          <w:p w14:paraId="3CC401BC" w14:textId="77777777" w:rsidR="009666B5" w:rsidRPr="00D718DB" w:rsidRDefault="009666B5" w:rsidP="00D718DB">
            <w:pPr>
              <w:spacing w:before="120" w:after="120" w:line="360" w:lineRule="exact"/>
              <w:rPr>
                <w:rFonts w:eastAsia="Times New Roman"/>
                <w:sz w:val="27"/>
                <w:szCs w:val="27"/>
              </w:rPr>
            </w:pPr>
          </w:p>
        </w:tc>
      </w:tr>
      <w:tr w:rsidR="009666B5" w:rsidRPr="00D718DB" w14:paraId="360A8349" w14:textId="77777777" w:rsidTr="009666B5">
        <w:trPr>
          <w:cantSplit/>
          <w:trHeight w:val="316"/>
        </w:trPr>
        <w:tc>
          <w:tcPr>
            <w:tcW w:w="2713" w:type="dxa"/>
            <w:gridSpan w:val="2"/>
            <w:shd w:val="clear" w:color="auto" w:fill="FFFFFF"/>
            <w:vAlign w:val="center"/>
          </w:tcPr>
          <w:p w14:paraId="397F0763"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3. SỐ GỌI CHỌN (nếu có)</w:t>
            </w:r>
          </w:p>
        </w:tc>
        <w:tc>
          <w:tcPr>
            <w:tcW w:w="6379" w:type="dxa"/>
            <w:gridSpan w:val="5"/>
            <w:shd w:val="clear" w:color="auto" w:fill="FFFFFF"/>
            <w:vAlign w:val="center"/>
          </w:tcPr>
          <w:p w14:paraId="594B3A5A" w14:textId="77777777" w:rsidR="009666B5" w:rsidRPr="00D718DB" w:rsidRDefault="009666B5" w:rsidP="00D718DB">
            <w:pPr>
              <w:spacing w:before="120" w:after="120" w:line="360" w:lineRule="exact"/>
              <w:rPr>
                <w:rFonts w:eastAsia="Times New Roman"/>
                <w:sz w:val="27"/>
                <w:szCs w:val="27"/>
              </w:rPr>
            </w:pPr>
          </w:p>
        </w:tc>
      </w:tr>
      <w:tr w:rsidR="009666B5" w:rsidRPr="00D718DB" w14:paraId="66967068" w14:textId="77777777" w:rsidTr="009666B5">
        <w:trPr>
          <w:cantSplit/>
          <w:trHeight w:val="316"/>
        </w:trPr>
        <w:tc>
          <w:tcPr>
            <w:tcW w:w="9092" w:type="dxa"/>
            <w:gridSpan w:val="7"/>
            <w:shd w:val="clear" w:color="auto" w:fill="FFFFFF"/>
            <w:vAlign w:val="center"/>
          </w:tcPr>
          <w:p w14:paraId="4C5B5346"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4. THỜI GIAN ĐỀ NGHỊ CẤP PHÉP (đối với cấp)</w:t>
            </w:r>
          </w:p>
        </w:tc>
      </w:tr>
      <w:tr w:rsidR="009666B5" w:rsidRPr="00D718DB" w14:paraId="5ACF1C47" w14:textId="77777777" w:rsidTr="009666B5">
        <w:trPr>
          <w:cantSplit/>
          <w:trHeight w:val="316"/>
        </w:trPr>
        <w:tc>
          <w:tcPr>
            <w:tcW w:w="9092" w:type="dxa"/>
            <w:gridSpan w:val="7"/>
            <w:shd w:val="clear" w:color="auto" w:fill="FFFFFF"/>
            <w:vAlign w:val="center"/>
          </w:tcPr>
          <w:p w14:paraId="346326AA" w14:textId="77777777" w:rsidR="009666B5" w:rsidRPr="00D718DB" w:rsidRDefault="009666B5" w:rsidP="00D718DB">
            <w:pPr>
              <w:tabs>
                <w:tab w:val="left" w:pos="984"/>
              </w:tabs>
              <w:spacing w:before="120" w:after="120" w:line="360" w:lineRule="exact"/>
              <w:ind w:left="-57" w:right="-113"/>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1 năm               </w:t>
            </w:r>
            <w:r w:rsidRPr="00D718DB">
              <w:rPr>
                <w:rFonts w:eastAsia="Times New Roman"/>
                <w:sz w:val="27"/>
                <w:szCs w:val="27"/>
              </w:rPr>
              <w:sym w:font="Symbol" w:char="F097"/>
            </w:r>
            <w:r w:rsidRPr="00D718DB">
              <w:rPr>
                <w:rFonts w:eastAsia="Times New Roman"/>
                <w:sz w:val="27"/>
                <w:szCs w:val="27"/>
              </w:rPr>
              <w:t xml:space="preserve"> 2 năm                 </w:t>
            </w:r>
            <w:r w:rsidRPr="00D718DB">
              <w:rPr>
                <w:rFonts w:eastAsia="Times New Roman"/>
                <w:sz w:val="27"/>
                <w:szCs w:val="27"/>
              </w:rPr>
              <w:sym w:font="Symbol" w:char="F097"/>
            </w:r>
            <w:r w:rsidRPr="00D718DB">
              <w:rPr>
                <w:rFonts w:eastAsia="Times New Roman"/>
                <w:sz w:val="27"/>
                <w:szCs w:val="27"/>
              </w:rPr>
              <w:t xml:space="preserve"> 3 năm            </w:t>
            </w:r>
            <w:r w:rsidRPr="00D718DB">
              <w:rPr>
                <w:rFonts w:eastAsia="Times New Roman"/>
                <w:sz w:val="27"/>
                <w:szCs w:val="27"/>
              </w:rPr>
              <w:sym w:font="Symbol" w:char="F097"/>
            </w:r>
            <w:r w:rsidRPr="00D718DB">
              <w:rPr>
                <w:rFonts w:eastAsia="Times New Roman"/>
                <w:sz w:val="27"/>
                <w:szCs w:val="27"/>
              </w:rPr>
              <w:t xml:space="preserve"> 10 năm                      </w:t>
            </w:r>
            <w:r w:rsidRPr="00D718DB">
              <w:rPr>
                <w:rFonts w:eastAsia="Times New Roman"/>
                <w:sz w:val="27"/>
                <w:szCs w:val="27"/>
              </w:rPr>
              <w:sym w:font="Symbol" w:char="F097"/>
            </w:r>
            <w:r w:rsidRPr="00D718DB">
              <w:rPr>
                <w:rFonts w:eastAsia="Times New Roman"/>
                <w:sz w:val="27"/>
                <w:szCs w:val="27"/>
              </w:rPr>
              <w:t xml:space="preserve">  Khác:………………….</w:t>
            </w:r>
          </w:p>
        </w:tc>
      </w:tr>
      <w:tr w:rsidR="009666B5" w:rsidRPr="00D718DB" w14:paraId="06E384C5" w14:textId="77777777" w:rsidTr="009666B5">
        <w:trPr>
          <w:cantSplit/>
          <w:trHeight w:val="301"/>
        </w:trPr>
        <w:tc>
          <w:tcPr>
            <w:tcW w:w="9092" w:type="dxa"/>
            <w:gridSpan w:val="7"/>
            <w:shd w:val="clear" w:color="auto" w:fill="FFFFFF"/>
            <w:vAlign w:val="center"/>
          </w:tcPr>
          <w:p w14:paraId="567CA56F"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5. THIẾT BỊ VÔ TUYẾN ĐIỆN ĐẶT TRÊN TÀU</w:t>
            </w:r>
          </w:p>
        </w:tc>
      </w:tr>
      <w:tr w:rsidR="009666B5" w:rsidRPr="00D718DB" w14:paraId="0D972BF9" w14:textId="77777777" w:rsidTr="009666B5">
        <w:trPr>
          <w:cantSplit/>
          <w:trHeight w:val="746"/>
        </w:trPr>
        <w:tc>
          <w:tcPr>
            <w:tcW w:w="1579" w:type="dxa"/>
            <w:shd w:val="clear" w:color="auto" w:fill="FFFFFF"/>
            <w:vAlign w:val="center"/>
          </w:tcPr>
          <w:p w14:paraId="61692D31" w14:textId="77777777" w:rsidR="009666B5" w:rsidRPr="00D718DB" w:rsidRDefault="009666B5" w:rsidP="00D718DB">
            <w:pPr>
              <w:spacing w:before="120" w:after="120" w:line="360" w:lineRule="exact"/>
              <w:ind w:left="-113" w:right="-113"/>
              <w:jc w:val="center"/>
              <w:rPr>
                <w:rFonts w:eastAsia="Times New Roman"/>
                <w:b/>
                <w:sz w:val="27"/>
                <w:szCs w:val="27"/>
              </w:rPr>
            </w:pPr>
            <w:r w:rsidRPr="00D718DB">
              <w:rPr>
                <w:rFonts w:eastAsia="Times New Roman"/>
                <w:b/>
                <w:sz w:val="27"/>
                <w:szCs w:val="27"/>
              </w:rPr>
              <w:t xml:space="preserve">LOẠI </w:t>
            </w:r>
          </w:p>
          <w:p w14:paraId="1AF79069" w14:textId="77777777" w:rsidR="009666B5" w:rsidRPr="00D718DB" w:rsidRDefault="009666B5" w:rsidP="00D718DB">
            <w:pPr>
              <w:spacing w:before="120" w:after="120" w:line="360" w:lineRule="exact"/>
              <w:ind w:left="-113" w:right="-113"/>
              <w:jc w:val="center"/>
              <w:rPr>
                <w:rFonts w:eastAsia="Times New Roman"/>
                <w:b/>
                <w:sz w:val="27"/>
                <w:szCs w:val="27"/>
              </w:rPr>
            </w:pPr>
            <w:r w:rsidRPr="00D718DB">
              <w:rPr>
                <w:rFonts w:eastAsia="Times New Roman"/>
                <w:b/>
                <w:sz w:val="27"/>
                <w:szCs w:val="27"/>
              </w:rPr>
              <w:t>THIẾT BỊ</w:t>
            </w:r>
          </w:p>
          <w:p w14:paraId="266BDD4B" w14:textId="77777777" w:rsidR="009666B5" w:rsidRPr="00D718DB" w:rsidRDefault="009666B5" w:rsidP="00D718DB">
            <w:pPr>
              <w:spacing w:before="120" w:after="120" w:line="360" w:lineRule="exact"/>
              <w:ind w:left="-113" w:right="-113"/>
              <w:jc w:val="center"/>
              <w:rPr>
                <w:rFonts w:eastAsia="Times New Roman"/>
                <w:b/>
                <w:sz w:val="27"/>
                <w:szCs w:val="27"/>
              </w:rPr>
            </w:pPr>
            <w:r w:rsidRPr="00D718DB">
              <w:rPr>
                <w:rFonts w:eastAsia="Times New Roman"/>
                <w:b/>
                <w:sz w:val="27"/>
                <w:szCs w:val="27"/>
              </w:rPr>
              <w:t>(MF, HF, VHF,…)</w:t>
            </w:r>
          </w:p>
        </w:tc>
        <w:tc>
          <w:tcPr>
            <w:tcW w:w="1276" w:type="dxa"/>
            <w:gridSpan w:val="2"/>
            <w:shd w:val="clear" w:color="auto" w:fill="FFFFFF"/>
            <w:vAlign w:val="center"/>
          </w:tcPr>
          <w:p w14:paraId="13155539"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TÊN </w:t>
            </w:r>
          </w:p>
          <w:p w14:paraId="3473306B"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THIẾT BỊ</w:t>
            </w:r>
          </w:p>
        </w:tc>
        <w:tc>
          <w:tcPr>
            <w:tcW w:w="1276" w:type="dxa"/>
            <w:shd w:val="clear" w:color="auto" w:fill="FFFFFF"/>
            <w:vAlign w:val="center"/>
          </w:tcPr>
          <w:p w14:paraId="42154200"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CÔNG SUẤT PHÁT (W)</w:t>
            </w:r>
          </w:p>
        </w:tc>
        <w:tc>
          <w:tcPr>
            <w:tcW w:w="1843" w:type="dxa"/>
            <w:shd w:val="clear" w:color="auto" w:fill="FFFFFF"/>
            <w:vAlign w:val="center"/>
          </w:tcPr>
          <w:p w14:paraId="4491DEA1"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DẢI TẦN  </w:t>
            </w:r>
          </w:p>
          <w:p w14:paraId="2B169E28"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HOẠT ĐỘNG</w:t>
            </w:r>
          </w:p>
          <w:p w14:paraId="1DBE2BF1"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từ. . . .đến.. . .</w:t>
            </w:r>
          </w:p>
          <w:p w14:paraId="23A87400"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(kHz/MHz)</w:t>
            </w:r>
          </w:p>
        </w:tc>
        <w:tc>
          <w:tcPr>
            <w:tcW w:w="1275" w:type="dxa"/>
            <w:shd w:val="clear" w:color="auto" w:fill="FFFFFF"/>
            <w:vAlign w:val="center"/>
          </w:tcPr>
          <w:p w14:paraId="1076E75D"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PHƯƠNG THỨC PHÁT</w:t>
            </w:r>
          </w:p>
        </w:tc>
        <w:tc>
          <w:tcPr>
            <w:tcW w:w="1843" w:type="dxa"/>
            <w:shd w:val="clear" w:color="auto" w:fill="FFFFFF"/>
            <w:vAlign w:val="center"/>
          </w:tcPr>
          <w:p w14:paraId="3C969993"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THÔNG TIN SỬA ĐỔI, </w:t>
            </w:r>
          </w:p>
          <w:p w14:paraId="788E7E7B"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BỔ SUNG</w:t>
            </w:r>
          </w:p>
        </w:tc>
      </w:tr>
      <w:tr w:rsidR="009666B5" w:rsidRPr="00D718DB" w14:paraId="6B9A11FD" w14:textId="77777777" w:rsidTr="009666B5">
        <w:trPr>
          <w:cantSplit/>
          <w:trHeight w:val="1427"/>
        </w:trPr>
        <w:tc>
          <w:tcPr>
            <w:tcW w:w="1579" w:type="dxa"/>
            <w:shd w:val="clear" w:color="auto" w:fill="FFFFFF"/>
            <w:vAlign w:val="center"/>
          </w:tcPr>
          <w:p w14:paraId="7B7EA986"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453A711E"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6E12540D"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502F73DA"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477C5939"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0877B02F"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72AEB1B2"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32E3E377" w14:textId="77777777" w:rsidR="009666B5" w:rsidRPr="00D718DB" w:rsidRDefault="009666B5" w:rsidP="00D718DB">
            <w:pPr>
              <w:tabs>
                <w:tab w:val="left" w:pos="178"/>
              </w:tabs>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0E156BB8" w14:textId="77777777" w:rsidTr="009666B5">
        <w:trPr>
          <w:cantSplit/>
          <w:trHeight w:val="1371"/>
        </w:trPr>
        <w:tc>
          <w:tcPr>
            <w:tcW w:w="1579" w:type="dxa"/>
            <w:shd w:val="clear" w:color="auto" w:fill="FFFFFF"/>
            <w:vAlign w:val="center"/>
          </w:tcPr>
          <w:p w14:paraId="10B0F4E0"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6FAEE075"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22E5D35B"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65E9FE6E"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5CD2C0E3"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1C3EB921"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2D50F9B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168882FA"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14618101" w14:textId="77777777" w:rsidTr="009666B5">
        <w:trPr>
          <w:cantSplit/>
          <w:trHeight w:val="1114"/>
        </w:trPr>
        <w:tc>
          <w:tcPr>
            <w:tcW w:w="1579" w:type="dxa"/>
            <w:shd w:val="clear" w:color="auto" w:fill="FFFFFF"/>
            <w:vAlign w:val="center"/>
          </w:tcPr>
          <w:p w14:paraId="66D21C7A"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259B5BB9"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541A9528"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1AD90E47"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14057F1B"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31E9E2F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74B4BB0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5477D635"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73870234" w14:textId="77777777" w:rsidTr="009666B5">
        <w:trPr>
          <w:cantSplit/>
          <w:trHeight w:val="1114"/>
        </w:trPr>
        <w:tc>
          <w:tcPr>
            <w:tcW w:w="1579" w:type="dxa"/>
            <w:shd w:val="clear" w:color="auto" w:fill="FFFFFF"/>
            <w:vAlign w:val="center"/>
          </w:tcPr>
          <w:p w14:paraId="7B9EBD5B"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13D33C87"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29C5D33F"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2545E750"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05C7B039"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58C02B1C"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5F42B80C"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1D9B8D43"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3DF0715F" w14:textId="77777777" w:rsidTr="009666B5">
        <w:trPr>
          <w:cantSplit/>
          <w:trHeight w:val="1358"/>
        </w:trPr>
        <w:tc>
          <w:tcPr>
            <w:tcW w:w="1579" w:type="dxa"/>
            <w:shd w:val="clear" w:color="auto" w:fill="FFFFFF"/>
            <w:vAlign w:val="center"/>
          </w:tcPr>
          <w:p w14:paraId="1D6C6DF1"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63C28380" w14:textId="77777777" w:rsidR="009666B5" w:rsidRPr="00D718DB" w:rsidRDefault="009666B5" w:rsidP="00D718DB">
            <w:pPr>
              <w:spacing w:before="120" w:after="120" w:line="360" w:lineRule="exact"/>
              <w:rPr>
                <w:rFonts w:eastAsia="Times New Roman"/>
                <w:sz w:val="27"/>
                <w:szCs w:val="27"/>
              </w:rPr>
            </w:pPr>
          </w:p>
          <w:p w14:paraId="383BB43F" w14:textId="77777777" w:rsidR="009666B5" w:rsidRPr="00D718DB" w:rsidRDefault="009666B5" w:rsidP="00D718DB">
            <w:pPr>
              <w:spacing w:before="120" w:after="120" w:line="360" w:lineRule="exact"/>
              <w:rPr>
                <w:rFonts w:eastAsia="Times New Roman"/>
                <w:sz w:val="27"/>
                <w:szCs w:val="27"/>
              </w:rPr>
            </w:pPr>
          </w:p>
          <w:p w14:paraId="657E9A32"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44EE4AAD" w14:textId="77777777" w:rsidR="009666B5" w:rsidRPr="00D718DB" w:rsidRDefault="009666B5" w:rsidP="00D718DB">
            <w:pPr>
              <w:spacing w:before="120" w:after="120" w:line="360" w:lineRule="exact"/>
              <w:rPr>
                <w:rFonts w:eastAsia="Times New Roman"/>
                <w:sz w:val="27"/>
                <w:szCs w:val="27"/>
              </w:rPr>
            </w:pPr>
          </w:p>
          <w:p w14:paraId="04B3B8E0" w14:textId="77777777" w:rsidR="009666B5" w:rsidRPr="00D718DB" w:rsidRDefault="009666B5" w:rsidP="00D718DB">
            <w:pPr>
              <w:spacing w:before="120" w:after="120" w:line="360" w:lineRule="exact"/>
              <w:rPr>
                <w:rFonts w:eastAsia="Times New Roman"/>
                <w:sz w:val="27"/>
                <w:szCs w:val="27"/>
              </w:rPr>
            </w:pPr>
          </w:p>
          <w:p w14:paraId="7DC81DAC" w14:textId="77777777" w:rsidR="009666B5" w:rsidRPr="00D718DB" w:rsidRDefault="009666B5" w:rsidP="00D718DB">
            <w:pPr>
              <w:spacing w:before="120" w:after="120" w:line="360" w:lineRule="exact"/>
              <w:rPr>
                <w:rFonts w:eastAsia="Times New Roman"/>
                <w:sz w:val="27"/>
                <w:szCs w:val="27"/>
              </w:rPr>
            </w:pPr>
          </w:p>
          <w:p w14:paraId="01274773"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5AECB2E9"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45986DF6"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03BF4918"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5C63BF3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79AB5BDF"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2C099C96" w14:textId="77777777" w:rsidTr="009666B5">
        <w:trPr>
          <w:cantSplit/>
          <w:trHeight w:val="1359"/>
        </w:trPr>
        <w:tc>
          <w:tcPr>
            <w:tcW w:w="1579" w:type="dxa"/>
            <w:shd w:val="clear" w:color="auto" w:fill="FFFFFF"/>
            <w:vAlign w:val="center"/>
          </w:tcPr>
          <w:p w14:paraId="4C3A30FD"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6F762DD4"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23C908A4"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725D4155"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7EA05E33"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694AC25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740E4829"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62F354D0"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2A4C282C" w14:textId="77777777" w:rsidTr="009666B5">
        <w:trPr>
          <w:trHeight w:val="444"/>
        </w:trPr>
        <w:tc>
          <w:tcPr>
            <w:tcW w:w="2855" w:type="dxa"/>
            <w:gridSpan w:val="3"/>
            <w:shd w:val="clear" w:color="auto" w:fill="FFFFFF"/>
            <w:vAlign w:val="center"/>
          </w:tcPr>
          <w:p w14:paraId="07C8E4FC"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6. CÁC THÔNG TIN KHÁC (nếu có)</w:t>
            </w:r>
          </w:p>
          <w:p w14:paraId="41055DC1" w14:textId="77777777" w:rsidR="009666B5" w:rsidRPr="00D718DB" w:rsidRDefault="009666B5" w:rsidP="00D718DB">
            <w:pPr>
              <w:spacing w:before="120" w:after="120" w:line="360" w:lineRule="exact"/>
              <w:rPr>
                <w:rFonts w:eastAsia="Times New Roman"/>
                <w:sz w:val="27"/>
                <w:szCs w:val="27"/>
              </w:rPr>
            </w:pPr>
          </w:p>
        </w:tc>
        <w:tc>
          <w:tcPr>
            <w:tcW w:w="6237" w:type="dxa"/>
            <w:gridSpan w:val="4"/>
            <w:shd w:val="clear" w:color="auto" w:fill="FFFFFF"/>
            <w:vAlign w:val="center"/>
          </w:tcPr>
          <w:p w14:paraId="05EA9686" w14:textId="77777777" w:rsidR="009666B5" w:rsidRPr="00D718DB" w:rsidRDefault="009666B5" w:rsidP="00D718DB">
            <w:pPr>
              <w:spacing w:before="120" w:after="120" w:line="360" w:lineRule="exact"/>
              <w:rPr>
                <w:rFonts w:eastAsia="Times New Roman"/>
                <w:sz w:val="27"/>
                <w:szCs w:val="27"/>
              </w:rPr>
            </w:pPr>
          </w:p>
          <w:p w14:paraId="139D4B41" w14:textId="77777777" w:rsidR="009666B5" w:rsidRPr="00D718DB" w:rsidRDefault="009666B5" w:rsidP="00D718DB">
            <w:pPr>
              <w:spacing w:before="120" w:after="120" w:line="360" w:lineRule="exact"/>
              <w:rPr>
                <w:rFonts w:eastAsia="Times New Roman"/>
                <w:sz w:val="27"/>
                <w:szCs w:val="27"/>
              </w:rPr>
            </w:pPr>
          </w:p>
          <w:p w14:paraId="145CB569" w14:textId="77777777" w:rsidR="009666B5" w:rsidRPr="00D718DB" w:rsidRDefault="009666B5" w:rsidP="00D718DB">
            <w:pPr>
              <w:spacing w:before="120" w:after="120" w:line="360" w:lineRule="exact"/>
              <w:rPr>
                <w:rFonts w:eastAsia="Times New Roman"/>
                <w:sz w:val="27"/>
                <w:szCs w:val="27"/>
              </w:rPr>
            </w:pPr>
          </w:p>
          <w:p w14:paraId="43A84AD8" w14:textId="77777777" w:rsidR="009666B5" w:rsidRPr="00D718DB" w:rsidRDefault="009666B5" w:rsidP="00D718DB">
            <w:pPr>
              <w:spacing w:before="120" w:after="120" w:line="360" w:lineRule="exact"/>
              <w:rPr>
                <w:rFonts w:eastAsia="Times New Roman"/>
                <w:sz w:val="27"/>
                <w:szCs w:val="27"/>
              </w:rPr>
            </w:pPr>
          </w:p>
        </w:tc>
      </w:tr>
    </w:tbl>
    <w:p w14:paraId="0BE14D41" w14:textId="77777777" w:rsidR="00C63B25" w:rsidRDefault="00C63B25" w:rsidP="00D718DB">
      <w:pPr>
        <w:pStyle w:val="Heading3"/>
        <w:spacing w:before="120" w:after="120" w:line="360" w:lineRule="exact"/>
        <w:rPr>
          <w:rFonts w:ascii="Times New Roman" w:hAnsi="Times New Roman"/>
          <w:sz w:val="27"/>
          <w:szCs w:val="27"/>
        </w:rPr>
      </w:pPr>
      <w:bookmarkStart w:id="53" w:name="_Toc142488541"/>
    </w:p>
    <w:p w14:paraId="5D5D7ADF" w14:textId="77777777" w:rsidR="00C63B25" w:rsidRDefault="00C63B25" w:rsidP="00C63B25">
      <w:pPr>
        <w:rPr>
          <w:lang w:val="x-none" w:eastAsia="x-none"/>
        </w:rPr>
      </w:pPr>
    </w:p>
    <w:p w14:paraId="663FA90E" w14:textId="77777777" w:rsidR="00C63B25" w:rsidRDefault="00C63B25" w:rsidP="00C63B25">
      <w:pPr>
        <w:rPr>
          <w:lang w:val="x-none" w:eastAsia="x-none"/>
        </w:rPr>
      </w:pPr>
    </w:p>
    <w:p w14:paraId="33457B71" w14:textId="77777777" w:rsidR="00C63B25" w:rsidRPr="00C63B25" w:rsidRDefault="00C63B25" w:rsidP="00C63B25">
      <w:pPr>
        <w:rPr>
          <w:lang w:val="x-none" w:eastAsia="x-none"/>
        </w:rPr>
      </w:pPr>
    </w:p>
    <w:p w14:paraId="46ADE272" w14:textId="77777777" w:rsidR="009666B5" w:rsidRPr="00D718DB" w:rsidRDefault="009666B5" w:rsidP="00D718DB">
      <w:pPr>
        <w:pStyle w:val="Heading3"/>
        <w:spacing w:before="120" w:after="120" w:line="360" w:lineRule="exact"/>
        <w:rPr>
          <w:rFonts w:ascii="Times New Roman" w:hAnsi="Times New Roman"/>
          <w:sz w:val="27"/>
          <w:szCs w:val="27"/>
        </w:rPr>
      </w:pPr>
      <w:r w:rsidRPr="00D718DB">
        <w:rPr>
          <w:rFonts w:ascii="Times New Roman" w:hAnsi="Times New Roman"/>
          <w:sz w:val="27"/>
          <w:szCs w:val="27"/>
        </w:rPr>
        <w:lastRenderedPageBreak/>
        <w:t>2. Gia hạn giấy phép sử dụng tần số và thiết bị vô tuyến điện đối với đài tàu</w:t>
      </w:r>
      <w:bookmarkEnd w:id="53"/>
      <w:r w:rsidRPr="00D718DB">
        <w:rPr>
          <w:rFonts w:ascii="Times New Roman" w:hAnsi="Times New Roman"/>
          <w:sz w:val="27"/>
          <w:szCs w:val="27"/>
        </w:rPr>
        <w:t xml:space="preserve"> </w:t>
      </w:r>
      <w:r w:rsidRPr="00D718DB">
        <w:rPr>
          <w:rFonts w:ascii="Times New Roman" w:hAnsi="Times New Roman"/>
          <w:sz w:val="27"/>
          <w:szCs w:val="27"/>
          <w:lang w:val="vi-VN"/>
        </w:rPr>
        <w:t>có h</w:t>
      </w:r>
      <w:r w:rsidRPr="00D718DB">
        <w:rPr>
          <w:rFonts w:ascii="Times New Roman" w:hAnsi="Times New Roman"/>
          <w:sz w:val="27"/>
          <w:szCs w:val="27"/>
        </w:rPr>
        <w:t>oạt động tuyến quốc tế</w:t>
      </w:r>
    </w:p>
    <w:tbl>
      <w:tblPr>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7"/>
        <w:gridCol w:w="7229"/>
      </w:tblGrid>
      <w:tr w:rsidR="009666B5" w:rsidRPr="00D718DB" w14:paraId="0FB308B6" w14:textId="77777777" w:rsidTr="009666B5">
        <w:trPr>
          <w:jc w:val="center"/>
        </w:trPr>
        <w:tc>
          <w:tcPr>
            <w:tcW w:w="1917" w:type="dxa"/>
            <w:shd w:val="clear" w:color="auto" w:fill="auto"/>
          </w:tcPr>
          <w:p w14:paraId="17D50DAD"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229" w:type="dxa"/>
            <w:shd w:val="clear" w:color="auto" w:fill="auto"/>
          </w:tcPr>
          <w:p w14:paraId="637A6CA7" w14:textId="77777777" w:rsidR="009666B5" w:rsidRPr="00D718DB" w:rsidRDefault="009666B5" w:rsidP="00D718DB">
            <w:pPr>
              <w:spacing w:before="120" w:after="120" w:line="360" w:lineRule="exact"/>
              <w:jc w:val="both"/>
              <w:rPr>
                <w:bCs/>
                <w:sz w:val="27"/>
                <w:szCs w:val="27"/>
              </w:rPr>
            </w:pPr>
            <w:r w:rsidRPr="00D718DB">
              <w:rPr>
                <w:bCs/>
                <w:sz w:val="27"/>
                <w:szCs w:val="27"/>
              </w:rPr>
              <w:t xml:space="preserve">Trước khi hết hạn ít nhất 30 ngày, </w:t>
            </w:r>
            <w:r w:rsidRPr="00D718DB">
              <w:rPr>
                <w:sz w:val="27"/>
                <w:szCs w:val="27"/>
              </w:rPr>
              <w:t xml:space="preserve">tổ chức, cá nhân </w:t>
            </w:r>
            <w:r w:rsidRPr="00D718DB">
              <w:rPr>
                <w:bCs/>
                <w:sz w:val="27"/>
                <w:szCs w:val="27"/>
              </w:rPr>
              <w:t xml:space="preserve">hoàn </w:t>
            </w:r>
            <w:r w:rsidRPr="00D718DB">
              <w:rPr>
                <w:sz w:val="27"/>
                <w:szCs w:val="27"/>
              </w:rPr>
              <w:t xml:space="preserve">thiện hồ sơ </w:t>
            </w:r>
            <w:r w:rsidRPr="00D718DB">
              <w:rPr>
                <w:bCs/>
                <w:sz w:val="27"/>
                <w:szCs w:val="27"/>
              </w:rPr>
              <w:t>đề nghị gia hạn g</w:t>
            </w:r>
            <w:r w:rsidRPr="00D718DB">
              <w:rPr>
                <w:bCs/>
                <w:sz w:val="27"/>
                <w:szCs w:val="27"/>
                <w:lang w:val="vi-VN"/>
              </w:rPr>
              <w:t xml:space="preserve">iấy phép sử dụng tần số và thiết bị vô tuyến điện đối với </w:t>
            </w:r>
            <w:r w:rsidRPr="00D718DB">
              <w:rPr>
                <w:bCs/>
                <w:sz w:val="27"/>
                <w:szCs w:val="27"/>
              </w:rPr>
              <w:t xml:space="preserve">đài tàu </w:t>
            </w:r>
            <w:r w:rsidRPr="00D718DB">
              <w:rPr>
                <w:bCs/>
                <w:sz w:val="27"/>
                <w:szCs w:val="27"/>
                <w:lang w:val="vi-VN"/>
              </w:rPr>
              <w:t xml:space="preserve">có </w:t>
            </w:r>
            <w:r w:rsidRPr="00D718DB">
              <w:rPr>
                <w:sz w:val="27"/>
                <w:szCs w:val="27"/>
                <w:lang w:val="vi-VN"/>
              </w:rPr>
              <w:t xml:space="preserve">hoạt động tuyến quốc tế </w:t>
            </w:r>
            <w:r w:rsidRPr="00D718DB">
              <w:rPr>
                <w:bCs/>
                <w:sz w:val="27"/>
                <w:szCs w:val="27"/>
              </w:rPr>
              <w:t xml:space="preserve">theo quy định tại tại khoản 1 Điều 7 </w:t>
            </w:r>
            <w:r w:rsidRPr="00D718DB">
              <w:rPr>
                <w:sz w:val="27"/>
                <w:szCs w:val="27"/>
              </w:rPr>
              <w:t xml:space="preserve">Nghị định số 63/2023/NĐ-CP </w:t>
            </w:r>
            <w:r w:rsidRPr="00D718DB">
              <w:rPr>
                <w:bCs/>
                <w:sz w:val="27"/>
                <w:szCs w:val="27"/>
              </w:rPr>
              <w:t xml:space="preserve">và </w:t>
            </w:r>
            <w:r w:rsidRPr="00D718DB">
              <w:rPr>
                <w:sz w:val="27"/>
                <w:szCs w:val="27"/>
              </w:rPr>
              <w:t>nộp hồ sơ đến Trung tâm Tần số vô tuyến điện khu vực</w:t>
            </w:r>
            <w:r w:rsidRPr="00D718DB">
              <w:rPr>
                <w:bCs/>
                <w:sz w:val="27"/>
                <w:szCs w:val="27"/>
              </w:rPr>
              <w:t>.</w:t>
            </w:r>
          </w:p>
          <w:p w14:paraId="6AA73575"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Trung tâm Tần số vô tuyến điện khu vực </w:t>
            </w:r>
            <w:r w:rsidRPr="00D718DB">
              <w:rPr>
                <w:sz w:val="27"/>
                <w:szCs w:val="27"/>
                <w:lang w:val="vi-VN"/>
              </w:rPr>
              <w:t xml:space="preserve">tiếp nhận, kiểm tra tính hợp lệ của hồ sơ. </w:t>
            </w:r>
          </w:p>
          <w:p w14:paraId="2BBAADD6"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Trung tâm Tần số vô tuyến điện khu vực </w:t>
            </w:r>
            <w:r w:rsidRPr="00D718DB">
              <w:rPr>
                <w:rStyle w:val="fontstyle01"/>
                <w:sz w:val="27"/>
                <w:szCs w:val="27"/>
                <w:lang w:val="vi-VN"/>
              </w:rPr>
              <w:t>có trách nhiệm thông báo, hướng dẫn cho tổ chức, cá nhân để bổ sung, hoàn thiện hồ sơ.</w:t>
            </w:r>
          </w:p>
          <w:p w14:paraId="33ABA689"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Trung tâm Tần số vô tuyến điện khu vực gia hạn giấy phép sử dụng</w:t>
            </w:r>
            <w:r w:rsidRPr="00D718DB">
              <w:rPr>
                <w:bCs/>
                <w:sz w:val="27"/>
                <w:szCs w:val="27"/>
                <w:lang w:val="vi-VN"/>
              </w:rPr>
              <w:t xml:space="preserve"> tần số và thiết bị vô tuyến điện đối với đài tàu có</w:t>
            </w:r>
            <w:r w:rsidRPr="00D718DB">
              <w:rPr>
                <w:sz w:val="27"/>
                <w:szCs w:val="27"/>
                <w:lang w:val="vi-VN"/>
              </w:rPr>
              <w:t xml:space="preserve"> hoạt động tuyến quốc tế hoặc từ chối cấp giấy phép và nêu rõ lý do trong thời hạn 14 ngày kể từ ngày nhận được hồ sơ đầy đủ, đúng quy định.</w:t>
            </w:r>
          </w:p>
          <w:p w14:paraId="5B20ADA9"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số lượng tần số vô tuyến điện cần phải ấn định vượt quá 100 tần số trong một hồ sơ hoặc vượt quá 100 tần số trong các hồ sơ được gửi trong vòng 28 ngày của một tổ chức, cá nhân, Trung tâm Tần số vô tuyến điện khu vực cấp giấy phép sử dụng</w:t>
            </w:r>
            <w:r w:rsidRPr="00D718DB">
              <w:rPr>
                <w:bCs/>
                <w:sz w:val="27"/>
                <w:szCs w:val="27"/>
                <w:lang w:val="vi-VN"/>
              </w:rPr>
              <w:t xml:space="preserve"> tần số và thiết bị vô tuyến điện đối với đài tàu </w:t>
            </w:r>
            <w:r w:rsidRPr="00D718DB">
              <w:rPr>
                <w:sz w:val="27"/>
                <w:szCs w:val="27"/>
                <w:lang w:val="vi-VN"/>
              </w:rPr>
              <w:t>(hoạt động tuyến quốc tế) hoặc từ chối cấp giấy phép và nêu rõ lý do trong thời hạn 03 tháng.</w:t>
            </w:r>
          </w:p>
        </w:tc>
      </w:tr>
      <w:tr w:rsidR="009666B5" w:rsidRPr="00D718DB" w14:paraId="49917ECA" w14:textId="77777777" w:rsidTr="009666B5">
        <w:trPr>
          <w:jc w:val="center"/>
        </w:trPr>
        <w:tc>
          <w:tcPr>
            <w:tcW w:w="1917" w:type="dxa"/>
            <w:shd w:val="clear" w:color="auto" w:fill="auto"/>
          </w:tcPr>
          <w:p w14:paraId="6261D933"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229" w:type="dxa"/>
            <w:shd w:val="clear" w:color="auto" w:fill="auto"/>
          </w:tcPr>
          <w:p w14:paraId="5ED66460"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61D59176"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xml:space="preserve">- Nộp trực tiếp tại Trung tâm Tần số vô tuyến điện khu vực (Địa chỉ tra cứu trên website của Cục Tần số vô tuyến điện tại </w:t>
            </w:r>
            <w:hyperlink r:id="rId35" w:history="1">
              <w:r w:rsidRPr="00D718DB">
                <w:rPr>
                  <w:rStyle w:val="Hyperlink"/>
                  <w:rFonts w:eastAsia="Calibri"/>
                  <w:sz w:val="27"/>
                  <w:szCs w:val="27"/>
                </w:rPr>
                <w:t>www.rfd.gov.vn</w:t>
              </w:r>
            </w:hyperlink>
            <w:r w:rsidRPr="00D718DB">
              <w:rPr>
                <w:sz w:val="27"/>
                <w:szCs w:val="27"/>
              </w:rPr>
              <w:t>);</w:t>
            </w:r>
          </w:p>
          <w:p w14:paraId="593A4CDC"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2CA36A77" w14:textId="77777777" w:rsidR="009666B5" w:rsidRPr="00D718DB" w:rsidRDefault="009666B5" w:rsidP="00D718DB">
            <w:pPr>
              <w:spacing w:before="120" w:after="120" w:line="360" w:lineRule="exact"/>
              <w:jc w:val="both"/>
              <w:rPr>
                <w:sz w:val="27"/>
                <w:szCs w:val="27"/>
              </w:rPr>
            </w:pPr>
            <w:r w:rsidRPr="00D718DB">
              <w:rPr>
                <w:sz w:val="27"/>
                <w:szCs w:val="27"/>
              </w:rPr>
              <w:t xml:space="preserve">(Địa chỉ Trung tâm Tần số vô tuyến điện khu vực: tra cứu trên website của Cục Tần số vô tuyến điện tại </w:t>
            </w:r>
            <w:hyperlink r:id="rId36" w:history="1">
              <w:r w:rsidRPr="00D718DB">
                <w:rPr>
                  <w:rStyle w:val="Hyperlink"/>
                  <w:sz w:val="27"/>
                  <w:szCs w:val="27"/>
                </w:rPr>
                <w:t>www.rfd.gov.vn</w:t>
              </w:r>
            </w:hyperlink>
            <w:r w:rsidRPr="00D718DB">
              <w:rPr>
                <w:sz w:val="27"/>
                <w:szCs w:val="27"/>
              </w:rPr>
              <w:t>);</w:t>
            </w:r>
          </w:p>
          <w:p w14:paraId="14382934"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 hoặc Cổng dịch vụ công của Bộ Thông tin và Truyền thông (</w:t>
            </w:r>
            <w:hyperlink r:id="rId37" w:history="1">
              <w:r w:rsidRPr="00D718DB">
                <w:rPr>
                  <w:rStyle w:val="Hyperlink"/>
                  <w:sz w:val="27"/>
                  <w:szCs w:val="27"/>
                </w:rPr>
                <w:t>http://dichvucong.mic.gov.vn</w:t>
              </w:r>
            </w:hyperlink>
            <w:r w:rsidRPr="00D718DB">
              <w:rPr>
                <w:sz w:val="27"/>
                <w:szCs w:val="27"/>
              </w:rPr>
              <w:t xml:space="preserve">) hoặc Cổng dịch vụ công của Cục </w:t>
            </w:r>
            <w:r w:rsidRPr="00D718DB">
              <w:rPr>
                <w:sz w:val="27"/>
                <w:szCs w:val="27"/>
              </w:rPr>
              <w:lastRenderedPageBreak/>
              <w:t>Tần số vô tuyến điện (</w:t>
            </w:r>
            <w:hyperlink r:id="rId38" w:history="1">
              <w:r w:rsidRPr="00D718DB">
                <w:rPr>
                  <w:rStyle w:val="Hyperlink"/>
                  <w:sz w:val="27"/>
                  <w:szCs w:val="27"/>
                </w:rPr>
                <w:t>http://cappheptanso.dichvucong.mic.gov.vn</w:t>
              </w:r>
            </w:hyperlink>
            <w:r w:rsidRPr="00D718DB">
              <w:rPr>
                <w:sz w:val="27"/>
                <w:szCs w:val="27"/>
              </w:rPr>
              <w:t>).</w:t>
            </w:r>
          </w:p>
        </w:tc>
      </w:tr>
      <w:tr w:rsidR="009666B5" w:rsidRPr="00D718DB" w14:paraId="7E8F2528" w14:textId="77777777" w:rsidTr="009666B5">
        <w:trPr>
          <w:jc w:val="center"/>
        </w:trPr>
        <w:tc>
          <w:tcPr>
            <w:tcW w:w="1917" w:type="dxa"/>
            <w:shd w:val="clear" w:color="auto" w:fill="auto"/>
          </w:tcPr>
          <w:p w14:paraId="6DB9EF7C" w14:textId="77777777" w:rsidR="009666B5" w:rsidRPr="00D718DB" w:rsidRDefault="009666B5" w:rsidP="00D718DB">
            <w:pPr>
              <w:spacing w:before="120" w:after="120" w:line="360" w:lineRule="exact"/>
              <w:jc w:val="both"/>
              <w:rPr>
                <w:sz w:val="27"/>
                <w:szCs w:val="27"/>
              </w:rPr>
            </w:pPr>
            <w:r w:rsidRPr="00D718DB">
              <w:rPr>
                <w:sz w:val="27"/>
                <w:szCs w:val="27"/>
              </w:rPr>
              <w:lastRenderedPageBreak/>
              <w:t>Thành phần, số lượng hồ sơ:</w:t>
            </w:r>
          </w:p>
          <w:p w14:paraId="11255BAA" w14:textId="77777777" w:rsidR="009666B5" w:rsidRPr="00D718DB" w:rsidRDefault="009666B5" w:rsidP="00D718DB">
            <w:pPr>
              <w:spacing w:before="120" w:after="120" w:line="360" w:lineRule="exact"/>
              <w:jc w:val="both"/>
              <w:rPr>
                <w:sz w:val="27"/>
                <w:szCs w:val="27"/>
              </w:rPr>
            </w:pPr>
          </w:p>
        </w:tc>
        <w:tc>
          <w:tcPr>
            <w:tcW w:w="7229" w:type="dxa"/>
            <w:shd w:val="clear" w:color="auto" w:fill="auto"/>
          </w:tcPr>
          <w:p w14:paraId="613A46B9" w14:textId="77777777" w:rsidR="009666B5" w:rsidRPr="00D718DB" w:rsidRDefault="009666B5" w:rsidP="00D718DB">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w:t>
            </w:r>
          </w:p>
          <w:p w14:paraId="13B8095E"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w:t>
            </w:r>
            <w:r w:rsidRPr="00D718DB">
              <w:rPr>
                <w:sz w:val="27"/>
                <w:szCs w:val="27"/>
              </w:rPr>
              <w:t xml:space="preserve"> </w:t>
            </w:r>
            <w:r w:rsidRPr="00D718DB">
              <w:rPr>
                <w:sz w:val="27"/>
                <w:szCs w:val="27"/>
                <w:lang w:val="vi-VN"/>
              </w:rPr>
              <w:t xml:space="preserve">quy định tại Phụ lục II ban hành kèm theo </w:t>
            </w:r>
            <w:r w:rsidRPr="00D718DB">
              <w:rPr>
                <w:sz w:val="27"/>
                <w:szCs w:val="27"/>
              </w:rPr>
              <w:t>Nghị định số 63/2023/NĐ-CP</w:t>
            </w:r>
            <w:r w:rsidRPr="00D718DB">
              <w:rPr>
                <w:sz w:val="27"/>
                <w:szCs w:val="27"/>
                <w:lang w:val="vi-VN"/>
              </w:rPr>
              <w:t>.</w:t>
            </w:r>
          </w:p>
          <w:p w14:paraId="164C0CAE"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01269D75" w14:textId="77777777" w:rsidTr="009666B5">
        <w:trPr>
          <w:jc w:val="center"/>
        </w:trPr>
        <w:tc>
          <w:tcPr>
            <w:tcW w:w="1917" w:type="dxa"/>
            <w:shd w:val="clear" w:color="auto" w:fill="auto"/>
          </w:tcPr>
          <w:p w14:paraId="54916757"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229" w:type="dxa"/>
            <w:shd w:val="clear" w:color="auto" w:fill="auto"/>
          </w:tcPr>
          <w:p w14:paraId="69365F87" w14:textId="77777777" w:rsidR="009666B5" w:rsidRPr="00D718DB" w:rsidRDefault="009666B5" w:rsidP="00D718DB">
            <w:pPr>
              <w:spacing w:before="120" w:after="120" w:line="360" w:lineRule="exact"/>
              <w:jc w:val="both"/>
              <w:rPr>
                <w:sz w:val="27"/>
                <w:szCs w:val="27"/>
                <w:lang w:val="vi-VN"/>
              </w:rPr>
            </w:pPr>
            <w:r w:rsidRPr="00D718DB">
              <w:rPr>
                <w:sz w:val="27"/>
                <w:szCs w:val="27"/>
              </w:rPr>
              <w:t>- 14 ngày kể từ ngày nhận được hồ sơ đầy đủ, đúng quy định</w:t>
            </w:r>
            <w:r w:rsidRPr="00D718DB">
              <w:rPr>
                <w:sz w:val="27"/>
                <w:szCs w:val="27"/>
                <w:lang w:val="vi-VN"/>
              </w:rPr>
              <w:t>.</w:t>
            </w:r>
          </w:p>
          <w:p w14:paraId="65FB9F99"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- 03 tháng trong trường hợp số lượng tần số vô tuyến điện cần phải ấn định vượt quá 100 tần số trong một hồ sơ hoặc vượt quá 100 tần số trong các hồ sơ được gửi trong vòng 28 ngày của một tổ chức, cá nhân.</w:t>
            </w:r>
          </w:p>
        </w:tc>
      </w:tr>
      <w:tr w:rsidR="009666B5" w:rsidRPr="00D718DB" w14:paraId="64CDEEAD" w14:textId="77777777" w:rsidTr="009666B5">
        <w:trPr>
          <w:jc w:val="center"/>
        </w:trPr>
        <w:tc>
          <w:tcPr>
            <w:tcW w:w="1917" w:type="dxa"/>
            <w:shd w:val="clear" w:color="auto" w:fill="auto"/>
          </w:tcPr>
          <w:p w14:paraId="4173420F"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Đối tượng thực hiện thủ tục hành chính: </w:t>
            </w:r>
          </w:p>
        </w:tc>
        <w:tc>
          <w:tcPr>
            <w:tcW w:w="7229" w:type="dxa"/>
            <w:shd w:val="clear" w:color="auto" w:fill="auto"/>
          </w:tcPr>
          <w:p w14:paraId="7DBA07E6"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Tổ chức, cá nhân trong nước, nước ngoài hoạt động hợp pháp tại Việt Nam.</w:t>
            </w:r>
          </w:p>
        </w:tc>
      </w:tr>
      <w:tr w:rsidR="009666B5" w:rsidRPr="00D718DB" w14:paraId="4BCB7678" w14:textId="77777777" w:rsidTr="009666B5">
        <w:trPr>
          <w:jc w:val="center"/>
        </w:trPr>
        <w:tc>
          <w:tcPr>
            <w:tcW w:w="1917" w:type="dxa"/>
            <w:shd w:val="clear" w:color="auto" w:fill="auto"/>
          </w:tcPr>
          <w:p w14:paraId="4B4A40E2"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Cơ quan thực hiện thủ tục hành chính: </w:t>
            </w:r>
          </w:p>
        </w:tc>
        <w:tc>
          <w:tcPr>
            <w:tcW w:w="7229" w:type="dxa"/>
            <w:shd w:val="clear" w:color="auto" w:fill="auto"/>
          </w:tcPr>
          <w:p w14:paraId="7AA7F65D" w14:textId="77777777" w:rsidR="009666B5" w:rsidRPr="00D718DB" w:rsidRDefault="009666B5" w:rsidP="00D718DB">
            <w:pPr>
              <w:spacing w:before="120" w:after="120" w:line="360" w:lineRule="exact"/>
              <w:jc w:val="both"/>
              <w:rPr>
                <w:sz w:val="27"/>
                <w:szCs w:val="27"/>
                <w:lang w:val="vi-VN"/>
              </w:rPr>
            </w:pPr>
          </w:p>
          <w:p w14:paraId="18A34CF1" w14:textId="77777777" w:rsidR="009666B5" w:rsidRPr="00D718DB" w:rsidRDefault="009666B5" w:rsidP="00D718DB">
            <w:pPr>
              <w:spacing w:before="120" w:after="120" w:line="360" w:lineRule="exact"/>
              <w:jc w:val="both"/>
              <w:rPr>
                <w:bCs/>
                <w:sz w:val="27"/>
                <w:szCs w:val="27"/>
                <w:lang w:val="vi-VN"/>
              </w:rPr>
            </w:pPr>
            <w:r w:rsidRPr="00D718DB">
              <w:rPr>
                <w:sz w:val="27"/>
                <w:szCs w:val="27"/>
                <w:lang w:val="vi-VN"/>
              </w:rPr>
              <w:t>Trung tâm Tần số vô tuyến điện khu vực</w:t>
            </w:r>
          </w:p>
        </w:tc>
      </w:tr>
      <w:tr w:rsidR="009666B5" w:rsidRPr="00D718DB" w14:paraId="0EA84E4A" w14:textId="77777777" w:rsidTr="009666B5">
        <w:trPr>
          <w:jc w:val="center"/>
        </w:trPr>
        <w:tc>
          <w:tcPr>
            <w:tcW w:w="1917" w:type="dxa"/>
            <w:shd w:val="clear" w:color="auto" w:fill="auto"/>
          </w:tcPr>
          <w:p w14:paraId="578CA6E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Kết quả thực hiện thủ tục hành chính:</w:t>
            </w:r>
          </w:p>
        </w:tc>
        <w:tc>
          <w:tcPr>
            <w:tcW w:w="7229" w:type="dxa"/>
            <w:shd w:val="clear" w:color="auto" w:fill="auto"/>
          </w:tcPr>
          <w:p w14:paraId="49EC7098" w14:textId="77777777" w:rsidR="009666B5" w:rsidRPr="00D718DB" w:rsidRDefault="009666B5" w:rsidP="00D718DB">
            <w:pPr>
              <w:spacing w:before="120" w:after="120" w:line="360" w:lineRule="exact"/>
              <w:jc w:val="both"/>
              <w:rPr>
                <w:bCs/>
                <w:spacing w:val="-4"/>
                <w:sz w:val="27"/>
                <w:szCs w:val="27"/>
                <w:lang w:val="vi-VN"/>
              </w:rPr>
            </w:pPr>
            <w:r w:rsidRPr="00D718DB">
              <w:rPr>
                <w:bCs/>
                <w:spacing w:val="-4"/>
                <w:sz w:val="27"/>
                <w:szCs w:val="27"/>
                <w:lang w:val="vi-VN"/>
              </w:rPr>
              <w:t xml:space="preserve">Giấy phép sử dụng tần số và thiết bị vô tuyến điện (Mẫu 1h </w:t>
            </w:r>
            <w:r w:rsidRPr="00D718DB">
              <w:rPr>
                <w:spacing w:val="-4"/>
                <w:sz w:val="27"/>
                <w:szCs w:val="27"/>
                <w:lang w:val="vi-VN"/>
              </w:rPr>
              <w:t>quy định tại Phụ lục III ban hành kèm theo Nghị định số 63/2023/NĐ-CP</w:t>
            </w:r>
            <w:r w:rsidRPr="00D718DB">
              <w:rPr>
                <w:bCs/>
                <w:spacing w:val="-4"/>
                <w:sz w:val="27"/>
                <w:szCs w:val="27"/>
                <w:lang w:val="vi-VN"/>
              </w:rPr>
              <w:t>)</w:t>
            </w:r>
          </w:p>
        </w:tc>
      </w:tr>
      <w:tr w:rsidR="009666B5" w:rsidRPr="00D718DB" w14:paraId="281FF164" w14:textId="77777777" w:rsidTr="009666B5">
        <w:trPr>
          <w:jc w:val="center"/>
        </w:trPr>
        <w:tc>
          <w:tcPr>
            <w:tcW w:w="1917" w:type="dxa"/>
            <w:shd w:val="clear" w:color="auto" w:fill="auto"/>
          </w:tcPr>
          <w:p w14:paraId="69D022E7"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229" w:type="dxa"/>
            <w:shd w:val="clear" w:color="auto" w:fill="auto"/>
          </w:tcPr>
          <w:p w14:paraId="70D7F6B2"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sz w:val="27"/>
                <w:szCs w:val="27"/>
              </w:rPr>
              <w:t>Theo quy định của Bộ Tài chính</w:t>
            </w:r>
          </w:p>
        </w:tc>
      </w:tr>
      <w:tr w:rsidR="009666B5" w:rsidRPr="00D718DB" w14:paraId="1130C70A" w14:textId="77777777" w:rsidTr="009666B5">
        <w:trPr>
          <w:jc w:val="center"/>
        </w:trPr>
        <w:tc>
          <w:tcPr>
            <w:tcW w:w="1917" w:type="dxa"/>
            <w:shd w:val="clear" w:color="auto" w:fill="auto"/>
          </w:tcPr>
          <w:p w14:paraId="6C7C645D"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w:t>
            </w:r>
          </w:p>
        </w:tc>
        <w:tc>
          <w:tcPr>
            <w:tcW w:w="7229" w:type="dxa"/>
            <w:shd w:val="clear" w:color="auto" w:fill="auto"/>
          </w:tcPr>
          <w:p w14:paraId="7B233838"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quy định tại Phụ lục II ban hành kèm theo </w:t>
            </w:r>
            <w:r w:rsidRPr="00D718DB">
              <w:rPr>
                <w:sz w:val="27"/>
                <w:szCs w:val="27"/>
              </w:rPr>
              <w:t>Nghị định số 63/2023/NĐ-CP</w:t>
            </w:r>
            <w:r w:rsidRPr="00D718DB">
              <w:rPr>
                <w:sz w:val="27"/>
                <w:szCs w:val="27"/>
                <w:lang w:val="vi-VN"/>
              </w:rPr>
              <w:t>.</w:t>
            </w:r>
          </w:p>
        </w:tc>
      </w:tr>
      <w:tr w:rsidR="009666B5" w:rsidRPr="00D718DB" w14:paraId="06C62A48" w14:textId="77777777" w:rsidTr="009666B5">
        <w:trPr>
          <w:jc w:val="center"/>
        </w:trPr>
        <w:tc>
          <w:tcPr>
            <w:tcW w:w="1917" w:type="dxa"/>
            <w:shd w:val="clear" w:color="auto" w:fill="auto"/>
          </w:tcPr>
          <w:p w14:paraId="17508681"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229" w:type="dxa"/>
            <w:shd w:val="clear" w:color="auto" w:fill="auto"/>
          </w:tcPr>
          <w:p w14:paraId="0744BB5D"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72D4909C"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5FBCA8DB"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63A6C0E2"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lastRenderedPageBreak/>
              <w:t>Cam kết thực hiện quy định của pháp luật về bảo đảm an toàn, an ninh thông tin; kiểm tra, giải quyết nhiễu có hại và an toàn bức xạ vô tuyến điện;</w:t>
            </w:r>
          </w:p>
          <w:p w14:paraId="0F428A73"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1E538B63" w14:textId="77777777" w:rsidTr="009666B5">
        <w:trPr>
          <w:jc w:val="center"/>
        </w:trPr>
        <w:tc>
          <w:tcPr>
            <w:tcW w:w="1917" w:type="dxa"/>
            <w:shd w:val="clear" w:color="auto" w:fill="auto"/>
          </w:tcPr>
          <w:p w14:paraId="7B50D116"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Căn cứ pháp lý của thủ tục hành chính: </w:t>
            </w:r>
          </w:p>
        </w:tc>
        <w:tc>
          <w:tcPr>
            <w:tcW w:w="7229" w:type="dxa"/>
            <w:shd w:val="clear" w:color="auto" w:fill="auto"/>
          </w:tcPr>
          <w:p w14:paraId="66723D63"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47A9FDAB"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lang w:val="vi-VN"/>
              </w:rPr>
              <w:t>- Nghị định số 63/2023/NĐ-CP ngày 18/8/2023 của Chính phủ quy định chi tiết một số điều của Luật Tần số vô tuyến điện số 42/2009/QH12, được sửa đổi, bổ sung một số điều theo Luật số 09/2022/QH15.</w:t>
            </w:r>
          </w:p>
          <w:p w14:paraId="5F7568E1"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quy định về phân quyền, phân cấp trong lĩnh vực quản lý Nhà nước của Bộ Khoa học và Công nghệ.</w:t>
            </w:r>
          </w:p>
          <w:p w14:paraId="36455ED3"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39" w:tgtFrame="_blank" w:tooltip="Thông tư 265/2016/TT-BTC" w:history="1">
              <w:r w:rsidRPr="00D718DB">
                <w:rPr>
                  <w:rStyle w:val="Hyperlink"/>
                  <w:iCs/>
                  <w:sz w:val="27"/>
                  <w:szCs w:val="27"/>
                  <w:shd w:val="clear" w:color="auto" w:fill="FFFFFF"/>
                  <w:lang w:val="vi-VN"/>
                </w:rPr>
                <w:t>265/2016/TT-BTC</w:t>
              </w:r>
            </w:hyperlink>
            <w:r w:rsidRPr="00D718DB">
              <w:rPr>
                <w:rStyle w:val="Hyperlink"/>
                <w:iCs/>
                <w:sz w:val="27"/>
                <w:szCs w:val="27"/>
                <w:shd w:val="clear" w:color="auto" w:fill="FFFFFF"/>
                <w:lang w:val="vi-VN"/>
              </w:rPr>
              <w:t xml:space="preserve"> </w:t>
            </w:r>
            <w:r w:rsidRPr="00D718DB">
              <w:rPr>
                <w:iCs/>
                <w:sz w:val="27"/>
                <w:szCs w:val="27"/>
                <w:shd w:val="clear" w:color="auto" w:fill="FFFFFF"/>
                <w:lang w:val="vi-VN"/>
              </w:rPr>
              <w:t xml:space="preserve">ngày 14/11/2016. </w:t>
            </w:r>
          </w:p>
        </w:tc>
      </w:tr>
    </w:tbl>
    <w:p w14:paraId="06171A6D" w14:textId="77777777" w:rsidR="009666B5" w:rsidRPr="00D718DB" w:rsidRDefault="009666B5" w:rsidP="00D718DB">
      <w:pPr>
        <w:spacing w:before="120" w:after="120" w:line="360" w:lineRule="exact"/>
        <w:rPr>
          <w:sz w:val="27"/>
          <w:szCs w:val="27"/>
          <w:lang w:val="vi-VN"/>
        </w:rPr>
      </w:pPr>
    </w:p>
    <w:p w14:paraId="3F5D89AF" w14:textId="77777777" w:rsidR="009666B5" w:rsidRPr="00C63B25" w:rsidRDefault="009666B5" w:rsidP="00D718DB">
      <w:pPr>
        <w:spacing w:before="120" w:after="120" w:line="360" w:lineRule="exact"/>
        <w:jc w:val="right"/>
        <w:rPr>
          <w:b/>
          <w:bCs/>
          <w:i/>
          <w:sz w:val="27"/>
          <w:szCs w:val="27"/>
        </w:rPr>
      </w:pPr>
      <w:r w:rsidRPr="00D718DB">
        <w:rPr>
          <w:sz w:val="27"/>
          <w:szCs w:val="27"/>
          <w:lang w:val="vi-VN"/>
        </w:rPr>
        <w:br w:type="page"/>
      </w:r>
      <w:r w:rsidRPr="00C63B25">
        <w:rPr>
          <w:b/>
          <w:bCs/>
          <w:i/>
          <w:sz w:val="27"/>
          <w:szCs w:val="27"/>
        </w:rPr>
        <w:lastRenderedPageBreak/>
        <w:t>Mẫu</w:t>
      </w:r>
      <w:r w:rsidRPr="00C63B25">
        <w:rPr>
          <w:b/>
          <w:i/>
          <w:sz w:val="27"/>
          <w:szCs w:val="27"/>
          <w:lang w:val="vi-VN"/>
        </w:rPr>
        <w:t xml:space="preserve"> bản khai thông tin chung</w:t>
      </w:r>
      <w:r w:rsidRPr="00C63B25">
        <w:rPr>
          <w:b/>
          <w:i/>
          <w:sz w:val="27"/>
          <w:szCs w:val="27"/>
        </w:rPr>
        <w:t>, Phụ lục II</w:t>
      </w:r>
    </w:p>
    <w:p w14:paraId="0277E05C" w14:textId="77777777" w:rsidR="009666B5" w:rsidRPr="00D718DB" w:rsidRDefault="009666B5" w:rsidP="00D718DB">
      <w:pPr>
        <w:spacing w:before="120" w:after="120" w:line="360" w:lineRule="exact"/>
        <w:ind w:left="567"/>
        <w:jc w:val="center"/>
        <w:rPr>
          <w:rFonts w:eastAsia="Times New Roman"/>
          <w:b/>
          <w:sz w:val="27"/>
          <w:szCs w:val="27"/>
        </w:rPr>
      </w:pPr>
      <w:r w:rsidRPr="00D718DB">
        <w:rPr>
          <w:rFonts w:eastAsia="Times New Roman"/>
          <w:b/>
          <w:sz w:val="27"/>
          <w:szCs w:val="27"/>
        </w:rPr>
        <w:t xml:space="preserve">     CỘNG HOÀ XÃ HỘI CHỦ NGHĨA VIỆT NAM</w:t>
      </w:r>
    </w:p>
    <w:p w14:paraId="4BE6DE79" w14:textId="189050A9" w:rsidR="009666B5" w:rsidRPr="00D718DB" w:rsidRDefault="009666B5" w:rsidP="00D718DB">
      <w:pPr>
        <w:spacing w:before="120" w:after="120" w:line="360" w:lineRule="exact"/>
        <w:jc w:val="center"/>
        <w:rPr>
          <w:rFonts w:eastAsia="Times New Roman"/>
          <w:b/>
          <w:sz w:val="27"/>
          <w:szCs w:val="27"/>
        </w:rPr>
      </w:pPr>
      <w:r w:rsidRPr="00D718DB">
        <w:rPr>
          <w:noProof/>
          <w:sz w:val="27"/>
          <w:szCs w:val="27"/>
        </w:rPr>
        <mc:AlternateContent>
          <mc:Choice Requires="wps">
            <w:drawing>
              <wp:anchor distT="0" distB="0" distL="114300" distR="114300" simplePos="0" relativeHeight="251742208" behindDoc="0" locked="0" layoutInCell="1" allowOverlap="1" wp14:anchorId="0068278E" wp14:editId="254D10F5">
                <wp:simplePos x="0" y="0"/>
                <wp:positionH relativeFrom="column">
                  <wp:posOffset>317500</wp:posOffset>
                </wp:positionH>
                <wp:positionV relativeFrom="paragraph">
                  <wp:posOffset>40005</wp:posOffset>
                </wp:positionV>
                <wp:extent cx="1285240" cy="295275"/>
                <wp:effectExtent l="0" t="0" r="10160" b="285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95275"/>
                        </a:xfrm>
                        <a:prstGeom prst="rect">
                          <a:avLst/>
                        </a:prstGeom>
                        <a:solidFill>
                          <a:srgbClr val="FFFFFF"/>
                        </a:solidFill>
                        <a:ln w="9525">
                          <a:solidFill>
                            <a:srgbClr val="000000"/>
                          </a:solidFill>
                          <a:miter lim="800000"/>
                          <a:headEnd/>
                          <a:tailEnd/>
                        </a:ln>
                      </wps:spPr>
                      <wps:txbx>
                        <w:txbxContent>
                          <w:p w14:paraId="0360C624"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278E" id="Rectangle 48" o:spid="_x0000_s1043" style="position:absolute;left:0;text-align:left;margin-left:25pt;margin-top:3.15pt;width:101.2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NCKgIAAFEEAAAOAAAAZHJzL2Uyb0RvYy54bWysVNuO0zAQfUfiHyy/0zRRS3ejpqtVlyKk&#10;BVYsfIDjOImFb4zdJuXrGTvdbhd4QuTB8njGZ86cGWd9M2pFDgK8tKai+WxOiTDcNtJ0Ff32dffm&#10;ihIfmGmYskZU9Cg8vdm8frUeXCkK21vVCCAIYnw5uIr2IbgyyzzvhWZ+Zp0w6GwtaBbQhC5rgA2I&#10;rlVWzOdvs8FC48By4T2e3k1Oukn4bSt4+Ny2XgSiKorcQlohrXVcs82alR0w10t+osH+gYVm0mDS&#10;M9QdC4zsQf4BpSUH620bZtzqzLat5CLVgNXk89+qeeyZE6kWFMe7s0z+/8HyT4cHILKp6AI7ZZjG&#10;Hn1B1ZjplCB4hgINzpcY9+geIJbo3b3l3z0xdttjmLgFsEMvWIO08hifvbgQDY9XST18tA3Cs32w&#10;SauxBR0BUQUyppYczy0RYyAcD/PialkssHMcfcX1slgtUwpWPt124MN7YTWJm4oCkk/o7HDvQ2TD&#10;yqeQxN4q2eykUsmArt4qIAeG47FL3wndX4YpQ4aKYvJlQn7h85cQ8/T9DULLgHOupK7o1TmIlVG2&#10;d6ZJUxiYVNMeKStz0jFKN7UgjPWYOpWvYoaoa22bIyoLdpprfIe46S38pGTAma6o/7FnIChRHwx2&#10;5zpfRClDMhbLVYEGXHrqSw8zHKEqGiiZttswPZy9A9n1mClPchh7ix1tZRL7mdWJP85t6sHpjcWH&#10;cWmnqOc/weYXAAAA//8DAFBLAwQUAAYACAAAACEAutMOhd0AAAAHAQAADwAAAGRycy9kb3ducmV2&#10;LnhtbEyPwU7DMBBE70j8g7VI3KiNS6sS4lQIVCSObXrh5sRLEojXUey0ga9nOcFxZ0Yzb/Pt7Htx&#10;wjF2gQzcLhQIpDq4jhoDx3J3swERkyVn+0Bo4AsjbIvLi9xmLpxpj6dDagSXUMysgTalIZMy1i16&#10;GxdhQGLvPYzeJj7HRrrRnrnc91IrtZbedsQLrR3wqcX68zB5A1Wnj/Z7X74of79bpte5/Jjeno25&#10;vpofH0AknNNfGH7xGR0KZqrCRC6K3sBK8SvJwHoJgm290ncgKtb1BmSRy//8xQ8AAAD//wMAUEsB&#10;Ai0AFAAGAAgAAAAhALaDOJL+AAAA4QEAABMAAAAAAAAAAAAAAAAAAAAAAFtDb250ZW50X1R5cGVz&#10;XS54bWxQSwECLQAUAAYACAAAACEAOP0h/9YAAACUAQAACwAAAAAAAAAAAAAAAAAvAQAAX3JlbHMv&#10;LnJlbHNQSwECLQAUAAYACAAAACEAkXnDQioCAABRBAAADgAAAAAAAAAAAAAAAAAuAgAAZHJzL2Uy&#10;b0RvYy54bWxQSwECLQAUAAYACAAAACEAutMOhd0AAAAHAQAADwAAAAAAAAAAAAAAAACEBAAAZHJz&#10;L2Rvd25yZXYueG1sUEsFBgAAAAAEAAQA8wAAAI4FAAAAAA==&#10;">
                <v:textbox>
                  <w:txbxContent>
                    <w:p w14:paraId="0360C624"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rFonts w:eastAsia="Times New Roman"/>
          <w:b/>
          <w:sz w:val="27"/>
          <w:szCs w:val="27"/>
        </w:rPr>
        <w:t xml:space="preserve">                 Độc lập - Tự do - Hạnh phúc</w:t>
      </w:r>
    </w:p>
    <w:p w14:paraId="72F19283" w14:textId="77777777" w:rsidR="009666B5" w:rsidRPr="00D718DB" w:rsidRDefault="009666B5" w:rsidP="00D718DB">
      <w:pPr>
        <w:spacing w:before="120" w:after="120" w:line="360" w:lineRule="exact"/>
        <w:jc w:val="center"/>
        <w:rPr>
          <w:rFonts w:eastAsia="Times New Roman"/>
          <w:b/>
          <w:sz w:val="27"/>
          <w:szCs w:val="27"/>
          <w:vertAlign w:val="superscript"/>
        </w:rPr>
      </w:pPr>
      <w:r w:rsidRPr="00D718DB">
        <w:rPr>
          <w:rFonts w:eastAsia="Times New Roman"/>
          <w:b/>
          <w:sz w:val="27"/>
          <w:szCs w:val="27"/>
          <w:vertAlign w:val="superscript"/>
        </w:rPr>
        <w:t xml:space="preserve">                          ________________________________________</w:t>
      </w:r>
    </w:p>
    <w:p w14:paraId="388E922B" w14:textId="77777777" w:rsidR="009666B5" w:rsidRPr="00D718DB" w:rsidRDefault="009666B5" w:rsidP="00D718DB">
      <w:pPr>
        <w:spacing w:before="120" w:after="120" w:line="360" w:lineRule="exact"/>
        <w:rPr>
          <w:sz w:val="27"/>
          <w:szCs w:val="27"/>
          <w:lang w:val="nl-NL" w:eastAsia="ko-KR"/>
        </w:rPr>
      </w:pPr>
    </w:p>
    <w:p w14:paraId="508A48B9"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             BẢN KHAI THÔNG TIN CHUNG</w:t>
      </w:r>
    </w:p>
    <w:p w14:paraId="6414B786" w14:textId="77777777" w:rsidR="009666B5" w:rsidRPr="00D718DB" w:rsidRDefault="009666B5" w:rsidP="00D718DB">
      <w:pPr>
        <w:spacing w:before="120" w:after="120" w:line="360" w:lineRule="exact"/>
        <w:rPr>
          <w:rFonts w:eastAsia="Times New Roman"/>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7C7B4D26" w14:textId="77777777" w:rsidTr="009666B5">
        <w:tc>
          <w:tcPr>
            <w:tcW w:w="1559" w:type="dxa"/>
          </w:tcPr>
          <w:p w14:paraId="09D1731D" w14:textId="77777777" w:rsidR="009666B5" w:rsidRPr="00D718DB" w:rsidRDefault="009666B5" w:rsidP="00D718DB">
            <w:pPr>
              <w:spacing w:before="120" w:after="120" w:line="360" w:lineRule="exact"/>
              <w:ind w:right="-57"/>
              <w:jc w:val="right"/>
              <w:rPr>
                <w:rFonts w:eastAsia="Times New Roman"/>
                <w:sz w:val="27"/>
                <w:szCs w:val="27"/>
              </w:rPr>
            </w:pPr>
            <w:r w:rsidRPr="00D718DB">
              <w:rPr>
                <w:rFonts w:eastAsia="Times New Roman"/>
                <w:sz w:val="27"/>
                <w:szCs w:val="27"/>
              </w:rPr>
              <w:t>CHÚ Ý:</w:t>
            </w:r>
          </w:p>
        </w:tc>
        <w:tc>
          <w:tcPr>
            <w:tcW w:w="7371" w:type="dxa"/>
          </w:tcPr>
          <w:p w14:paraId="4339D46F" w14:textId="77777777" w:rsidR="009666B5" w:rsidRPr="00D718DB" w:rsidRDefault="009666B5" w:rsidP="00D718DB">
            <w:pPr>
              <w:spacing w:before="120" w:after="120" w:line="360" w:lineRule="exact"/>
              <w:ind w:left="360"/>
              <w:rPr>
                <w:rFonts w:eastAsia="Times New Roman"/>
                <w:w w:val="90"/>
                <w:sz w:val="27"/>
                <w:szCs w:val="27"/>
              </w:rPr>
            </w:pPr>
            <w:r w:rsidRPr="00D718DB">
              <w:rPr>
                <w:rFonts w:eastAsia="Times New Roman"/>
                <w:w w:val="90"/>
                <w:sz w:val="27"/>
                <w:szCs w:val="27"/>
              </w:rPr>
              <w:t>1. Đọc kỹ phần hướng dẫn trước khi điền vào bản khai.</w:t>
            </w:r>
          </w:p>
          <w:p w14:paraId="1C97894F"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w w:val="90"/>
                <w:sz w:val="27"/>
                <w:szCs w:val="27"/>
              </w:rPr>
              <w:t>2. Tổ chức, cá nhân chỉ được cấp phép sau khi đã nộp lệ phí cấp phép và phí sử dụng tần số theo quy định của pháp luật.</w:t>
            </w:r>
          </w:p>
        </w:tc>
      </w:tr>
    </w:tbl>
    <w:p w14:paraId="214BA683" w14:textId="77777777" w:rsidR="009666B5" w:rsidRPr="00D718DB" w:rsidRDefault="009666B5" w:rsidP="00D718DB">
      <w:pPr>
        <w:spacing w:before="120" w:after="120" w:line="360" w:lineRule="exact"/>
        <w:ind w:firstLine="1985"/>
        <w:rPr>
          <w:rFonts w:eastAsia="Times New Roman"/>
          <w:b/>
          <w:bCs/>
          <w:sz w:val="27"/>
          <w:szCs w:val="27"/>
        </w:rPr>
      </w:pPr>
      <w:r w:rsidRPr="00D718DB">
        <w:rPr>
          <w:rFonts w:eastAsia="Times New Roman"/>
          <w:b/>
          <w:bCs/>
          <w:sz w:val="27"/>
          <w:szCs w:val="27"/>
        </w:rPr>
        <w:t xml:space="preserve">      </w:t>
      </w:r>
    </w:p>
    <w:p w14:paraId="6E3FC53B" w14:textId="77777777" w:rsidR="009666B5" w:rsidRPr="00D718DB" w:rsidRDefault="009666B5" w:rsidP="00D718DB">
      <w:pPr>
        <w:spacing w:before="120" w:after="120" w:line="360" w:lineRule="exact"/>
        <w:ind w:left="3119" w:hanging="1559"/>
        <w:rPr>
          <w:rFonts w:eastAsia="Times New Roman"/>
          <w:bCs/>
          <w:sz w:val="27"/>
          <w:szCs w:val="27"/>
        </w:rPr>
      </w:pPr>
      <w:r w:rsidRPr="00D718DB">
        <w:rPr>
          <w:rFonts w:eastAsia="Times New Roman"/>
          <w:bCs/>
          <w:sz w:val="27"/>
          <w:szCs w:val="27"/>
        </w:rPr>
        <w:t>Kính gửi: Trung tâm Tần số vô tuyến điện khu vực.</w:t>
      </w:r>
    </w:p>
    <w:p w14:paraId="1F7E59E1" w14:textId="77777777" w:rsidR="009666B5" w:rsidRPr="00D718DB" w:rsidRDefault="009666B5" w:rsidP="00D718DB">
      <w:pPr>
        <w:spacing w:before="120" w:after="120" w:line="360" w:lineRule="exact"/>
        <w:ind w:left="3119" w:hanging="1559"/>
        <w:jc w:val="center"/>
        <w:rPr>
          <w:rFonts w:eastAsia="Times New Roman"/>
          <w:b/>
          <w:bCs/>
          <w:sz w:val="27"/>
          <w:szCs w:val="27"/>
        </w:rPr>
      </w:pPr>
    </w:p>
    <w:tbl>
      <w:tblPr>
        <w:tblW w:w="90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956"/>
        <w:gridCol w:w="4848"/>
      </w:tblGrid>
      <w:tr w:rsidR="009666B5" w:rsidRPr="00D718DB" w14:paraId="6A90BA9E" w14:textId="77777777" w:rsidTr="009666B5">
        <w:trPr>
          <w:trHeight w:val="479"/>
        </w:trPr>
        <w:tc>
          <w:tcPr>
            <w:tcW w:w="4191" w:type="dxa"/>
            <w:gridSpan w:val="2"/>
            <w:tcBorders>
              <w:top w:val="single" w:sz="4" w:space="0" w:color="auto"/>
              <w:left w:val="single" w:sz="4" w:space="0" w:color="auto"/>
              <w:right w:val="single" w:sz="4" w:space="0" w:color="auto"/>
            </w:tcBorders>
            <w:shd w:val="clear" w:color="auto" w:fill="FFFFFF"/>
            <w:vAlign w:val="center"/>
          </w:tcPr>
          <w:p w14:paraId="4D4AC083"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 xml:space="preserve">1. TÊN TỔ CHỨC, CÁ NHÂN ĐỀ NGHỊ </w:t>
            </w:r>
          </w:p>
        </w:tc>
        <w:tc>
          <w:tcPr>
            <w:tcW w:w="4848" w:type="dxa"/>
            <w:tcBorders>
              <w:top w:val="single" w:sz="4" w:space="0" w:color="auto"/>
              <w:left w:val="single" w:sz="4" w:space="0" w:color="auto"/>
              <w:right w:val="single" w:sz="4" w:space="0" w:color="auto"/>
            </w:tcBorders>
            <w:shd w:val="clear" w:color="auto" w:fill="FFFFFF"/>
            <w:vAlign w:val="center"/>
          </w:tcPr>
          <w:p w14:paraId="47C84F23" w14:textId="77777777" w:rsidR="009666B5" w:rsidRPr="00D718DB" w:rsidRDefault="009666B5" w:rsidP="00D718DB">
            <w:pPr>
              <w:spacing w:before="120" w:after="120" w:line="360" w:lineRule="exact"/>
              <w:rPr>
                <w:rFonts w:eastAsia="Times New Roman"/>
                <w:sz w:val="27"/>
                <w:szCs w:val="27"/>
              </w:rPr>
            </w:pPr>
          </w:p>
        </w:tc>
      </w:tr>
      <w:tr w:rsidR="009666B5" w:rsidRPr="00D718DB" w14:paraId="11327E3D" w14:textId="77777777" w:rsidTr="009666B5">
        <w:trPr>
          <w:trHeight w:val="332"/>
        </w:trPr>
        <w:tc>
          <w:tcPr>
            <w:tcW w:w="9039" w:type="dxa"/>
            <w:gridSpan w:val="3"/>
            <w:shd w:val="clear" w:color="auto" w:fill="FFFFFF"/>
            <w:vAlign w:val="center"/>
          </w:tcPr>
          <w:p w14:paraId="4D54357C" w14:textId="77777777" w:rsidR="009666B5" w:rsidRPr="00D718DB" w:rsidRDefault="009666B5" w:rsidP="00D718DB">
            <w:pPr>
              <w:spacing w:before="120" w:after="120" w:line="360" w:lineRule="exact"/>
              <w:rPr>
                <w:rFonts w:eastAsia="Times New Roman"/>
                <w:bCs/>
                <w:sz w:val="27"/>
                <w:szCs w:val="27"/>
              </w:rPr>
            </w:pPr>
            <w:r w:rsidRPr="00D718DB">
              <w:rPr>
                <w:rFonts w:eastAsia="Times New Roman"/>
                <w:bCs/>
                <w:sz w:val="27"/>
                <w:szCs w:val="27"/>
              </w:rPr>
              <w:t>1.1.Số Căn cước công dân hoặc Chứng minh nhân dân hoặc Hộ chiếu (đối với cá nhân):……...……</w:t>
            </w:r>
          </w:p>
          <w:p w14:paraId="3294BA14" w14:textId="163873E8"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Ngày cấp: ……………………….  Có giá trị đến: ……………………………</w:t>
            </w:r>
          </w:p>
          <w:p w14:paraId="0EB3578D" w14:textId="6165B75E" w:rsidR="009666B5" w:rsidRPr="00D718DB" w:rsidRDefault="009666B5" w:rsidP="000D1C52">
            <w:pPr>
              <w:spacing w:before="120" w:after="120" w:line="360" w:lineRule="exact"/>
              <w:ind w:left="360"/>
              <w:rPr>
                <w:rFonts w:eastAsia="Times New Roman"/>
                <w:bCs/>
                <w:sz w:val="27"/>
                <w:szCs w:val="27"/>
              </w:rPr>
            </w:pPr>
            <w:r w:rsidRPr="00D718DB">
              <w:rPr>
                <w:rFonts w:eastAsia="Times New Roman"/>
                <w:sz w:val="27"/>
                <w:szCs w:val="27"/>
              </w:rPr>
              <w:t>Địa chỉ thường trú: ………………………………….……………………</w:t>
            </w:r>
          </w:p>
        </w:tc>
      </w:tr>
      <w:tr w:rsidR="009666B5" w:rsidRPr="00D718DB" w14:paraId="1335BA93" w14:textId="77777777" w:rsidTr="009666B5">
        <w:trPr>
          <w:trHeight w:val="285"/>
        </w:trPr>
        <w:tc>
          <w:tcPr>
            <w:tcW w:w="9039" w:type="dxa"/>
            <w:gridSpan w:val="3"/>
            <w:shd w:val="clear" w:color="auto" w:fill="FFFFFF"/>
            <w:vAlign w:val="center"/>
          </w:tcPr>
          <w:p w14:paraId="59219E9C" w14:textId="759B8F81" w:rsidR="009666B5" w:rsidRPr="00D718DB" w:rsidRDefault="009666B5" w:rsidP="00D718DB">
            <w:pPr>
              <w:spacing w:before="120" w:after="120" w:line="360" w:lineRule="exact"/>
              <w:rPr>
                <w:rFonts w:eastAsia="Times New Roman"/>
                <w:bCs/>
                <w:sz w:val="27"/>
                <w:szCs w:val="27"/>
                <w:lang w:bidi="he-IL"/>
              </w:rPr>
            </w:pPr>
            <w:r w:rsidRPr="00D718DB">
              <w:rPr>
                <w:rFonts w:eastAsia="Times New Roman"/>
                <w:bCs/>
                <w:sz w:val="27"/>
                <w:szCs w:val="27"/>
              </w:rPr>
              <w:t>1.2.Mã số thuế</w:t>
            </w:r>
            <w:r w:rsidRPr="00D718DB">
              <w:rPr>
                <w:rFonts w:eastAsia="Times New Roman"/>
                <w:bCs/>
                <w:sz w:val="27"/>
                <w:szCs w:val="27"/>
                <w:lang w:bidi="he-IL"/>
              </w:rPr>
              <w:t xml:space="preserve"> (đối với tổ chức): …………………………………………………</w:t>
            </w:r>
          </w:p>
          <w:p w14:paraId="79CEA634" w14:textId="6BDD42AB"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Địa chỉ trụ sở chính: ………………………………….……………</w:t>
            </w:r>
          </w:p>
          <w:p w14:paraId="07CB0970" w14:textId="22538F3C" w:rsidR="009666B5" w:rsidRPr="00D718DB" w:rsidRDefault="009666B5" w:rsidP="000D1C52">
            <w:pPr>
              <w:spacing w:before="120" w:after="120" w:line="360" w:lineRule="exact"/>
              <w:ind w:left="360"/>
              <w:rPr>
                <w:rFonts w:eastAsia="Times New Roman"/>
                <w:sz w:val="27"/>
                <w:szCs w:val="27"/>
              </w:rPr>
            </w:pPr>
            <w:r w:rsidRPr="00D718DB">
              <w:rPr>
                <w:rFonts w:eastAsia="Times New Roman"/>
                <w:sz w:val="27"/>
                <w:szCs w:val="27"/>
              </w:rPr>
              <w:t>Cơ quan quản lý thuế: ………………………………….………………………………</w:t>
            </w:r>
          </w:p>
        </w:tc>
      </w:tr>
      <w:tr w:rsidR="009666B5" w:rsidRPr="00D718DB" w14:paraId="22C6D279" w14:textId="77777777" w:rsidTr="009666B5">
        <w:trPr>
          <w:trHeight w:val="299"/>
        </w:trPr>
        <w:tc>
          <w:tcPr>
            <w:tcW w:w="9039" w:type="dxa"/>
            <w:gridSpan w:val="3"/>
            <w:shd w:val="clear" w:color="auto" w:fill="FFFFFF"/>
            <w:vAlign w:val="center"/>
          </w:tcPr>
          <w:p w14:paraId="0F434550"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1.3. Địa chỉ liên lạc: ………………………………………………………………………………….</w:t>
            </w:r>
          </w:p>
        </w:tc>
      </w:tr>
      <w:tr w:rsidR="009666B5" w:rsidRPr="00D718DB" w14:paraId="52E4DF84" w14:textId="77777777" w:rsidTr="009666B5">
        <w:trPr>
          <w:trHeight w:val="297"/>
        </w:trPr>
        <w:tc>
          <w:tcPr>
            <w:tcW w:w="9039" w:type="dxa"/>
            <w:gridSpan w:val="3"/>
            <w:shd w:val="clear" w:color="auto" w:fill="FFFFFF"/>
            <w:vAlign w:val="center"/>
          </w:tcPr>
          <w:p w14:paraId="40853F94" w14:textId="77777777" w:rsidR="009666B5" w:rsidRPr="00D718DB" w:rsidRDefault="009666B5" w:rsidP="00D718DB">
            <w:pPr>
              <w:spacing w:before="120" w:after="120" w:line="360" w:lineRule="exact"/>
              <w:ind w:right="-22"/>
              <w:rPr>
                <w:rFonts w:eastAsia="Times New Roman"/>
                <w:i/>
                <w:iCs/>
                <w:sz w:val="27"/>
                <w:szCs w:val="27"/>
              </w:rPr>
            </w:pPr>
            <w:r w:rsidRPr="00D718DB">
              <w:rPr>
                <w:rFonts w:eastAsia="Times New Roman"/>
                <w:sz w:val="27"/>
                <w:szCs w:val="27"/>
              </w:rPr>
              <w:t>1.4. Số điện thoại liên hệ :…………………………………………………………………………......</w:t>
            </w:r>
          </w:p>
        </w:tc>
      </w:tr>
      <w:tr w:rsidR="009666B5" w:rsidRPr="00D718DB" w14:paraId="3CB4F7C1" w14:textId="77777777" w:rsidTr="009666B5">
        <w:trPr>
          <w:trHeight w:val="362"/>
        </w:trPr>
        <w:tc>
          <w:tcPr>
            <w:tcW w:w="9039" w:type="dxa"/>
            <w:gridSpan w:val="3"/>
            <w:shd w:val="clear" w:color="auto" w:fill="FFFFFF"/>
            <w:vAlign w:val="center"/>
          </w:tcPr>
          <w:p w14:paraId="315FA11F"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t>2.ĐĂNG KÍ TÀI KHOẢN TRỰC TUYẾN</w:t>
            </w:r>
            <w:r w:rsidRPr="00D718DB">
              <w:rPr>
                <w:rFonts w:eastAsia="Times New Roman"/>
                <w:b/>
                <w:sz w:val="27"/>
                <w:szCs w:val="27"/>
                <w:lang w:val="vi-VN"/>
              </w:rPr>
              <w:t xml:space="preserve"> </w:t>
            </w:r>
            <w:r w:rsidRPr="00D718DB">
              <w:rPr>
                <w:rFonts w:eastAsia="Times New Roman"/>
                <w:bCs/>
                <w:sz w:val="27"/>
                <w:szCs w:val="27"/>
                <w:lang w:val="vi-VN"/>
              </w:rPr>
              <w:t>(</w:t>
            </w:r>
            <w:r w:rsidRPr="00D718DB">
              <w:rPr>
                <w:rFonts w:eastAsia="Times New Roman"/>
                <w:bCs/>
                <w:sz w:val="27"/>
                <w:szCs w:val="27"/>
              </w:rPr>
              <w:t xml:space="preserve">nếu có nhu cầu và chỉ kê khai thông tin này đến khi </w:t>
            </w:r>
            <w:r w:rsidRPr="00D718DB">
              <w:rPr>
                <w:rFonts w:eastAsia="Times New Roman"/>
                <w:bCs/>
                <w:sz w:val="27"/>
                <w:szCs w:val="27"/>
                <w:lang w:val="vi-VN"/>
              </w:rPr>
              <w:t xml:space="preserve">phải </w:t>
            </w:r>
            <w:r w:rsidRPr="00D718DB">
              <w:rPr>
                <w:rFonts w:eastAsia="Times New Roman"/>
                <w:bCs/>
                <w:sz w:val="27"/>
                <w:szCs w:val="27"/>
              </w:rPr>
              <w:t>sử dụng</w:t>
            </w:r>
            <w:r w:rsidRPr="00D718DB">
              <w:rPr>
                <w:rFonts w:eastAsia="Times New Roman"/>
                <w:bCs/>
                <w:sz w:val="27"/>
                <w:szCs w:val="27"/>
                <w:lang w:val="vi-VN"/>
              </w:rPr>
              <w:t xml:space="preserve"> tài khoản định danh điện tử để thực hiện </w:t>
            </w:r>
            <w:r w:rsidRPr="00D718DB">
              <w:rPr>
                <w:rFonts w:eastAsia="Times New Roman"/>
                <w:bCs/>
                <w:sz w:val="27"/>
                <w:szCs w:val="27"/>
              </w:rPr>
              <w:t>t</w:t>
            </w:r>
            <w:r w:rsidRPr="00D718DB">
              <w:rPr>
                <w:rFonts w:eastAsia="Times New Roman"/>
                <w:bCs/>
                <w:sz w:val="27"/>
                <w:szCs w:val="27"/>
                <w:lang w:val="vi-VN"/>
              </w:rPr>
              <w:t xml:space="preserve">hủ tục hành chính trên </w:t>
            </w:r>
            <w:r w:rsidRPr="00D718DB">
              <w:rPr>
                <w:rFonts w:eastAsia="Times New Roman"/>
                <w:bCs/>
                <w:sz w:val="27"/>
                <w:szCs w:val="27"/>
              </w:rPr>
              <w:t>hệ thống dịch vụ công trực tuyến</w:t>
            </w:r>
            <w:r w:rsidRPr="00D718DB">
              <w:rPr>
                <w:rFonts w:eastAsia="Times New Roman"/>
                <w:bCs/>
                <w:sz w:val="27"/>
                <w:szCs w:val="27"/>
                <w:lang w:val="vi-VN"/>
              </w:rPr>
              <w:t xml:space="preserve"> theo quy định</w:t>
            </w:r>
            <w:r w:rsidRPr="00D718DB">
              <w:rPr>
                <w:rFonts w:eastAsia="Times New Roman"/>
                <w:bCs/>
                <w:sz w:val="27"/>
                <w:szCs w:val="27"/>
              </w:rPr>
              <w:t>)</w:t>
            </w:r>
          </w:p>
        </w:tc>
      </w:tr>
      <w:tr w:rsidR="009666B5" w:rsidRPr="00D718DB" w14:paraId="3B7FB1A1" w14:textId="77777777" w:rsidTr="009666B5">
        <w:trPr>
          <w:trHeight w:val="304"/>
        </w:trPr>
        <w:tc>
          <w:tcPr>
            <w:tcW w:w="9039" w:type="dxa"/>
            <w:gridSpan w:val="3"/>
            <w:shd w:val="clear" w:color="auto" w:fill="FFFFFF"/>
            <w:vAlign w:val="center"/>
          </w:tcPr>
          <w:p w14:paraId="05918A9F" w14:textId="77777777" w:rsidR="009666B5" w:rsidRPr="00D718DB" w:rsidRDefault="009666B5" w:rsidP="00D718DB">
            <w:pPr>
              <w:spacing w:before="120" w:after="120" w:line="360" w:lineRule="exact"/>
              <w:rPr>
                <w:rFonts w:eastAsia="Times New Roman"/>
                <w:sz w:val="27"/>
                <w:szCs w:val="27"/>
                <w:lang w:val="vi-VN"/>
              </w:rPr>
            </w:pPr>
            <w:r w:rsidRPr="00D718DB">
              <w:rPr>
                <w:rFonts w:eastAsia="Times New Roman"/>
                <w:sz w:val="27"/>
                <w:szCs w:val="27"/>
              </w:rPr>
              <w:lastRenderedPageBreak/>
              <w:t>Số điện thoại di động: ……………</w:t>
            </w:r>
            <w:r w:rsidRPr="00D718DB">
              <w:rPr>
                <w:rFonts w:eastAsia="Times New Roman"/>
                <w:sz w:val="27"/>
                <w:szCs w:val="27"/>
                <w:lang w:val="vi-VN"/>
              </w:rPr>
              <w:t xml:space="preserve">               </w:t>
            </w:r>
            <w:r w:rsidRPr="00D718DB">
              <w:rPr>
                <w:rFonts w:eastAsia="Times New Roman"/>
                <w:sz w:val="27"/>
                <w:szCs w:val="27"/>
              </w:rPr>
              <w:t>Email:…………………………………………..</w:t>
            </w:r>
            <w:r w:rsidRPr="00D718DB">
              <w:rPr>
                <w:rFonts w:eastAsia="Times New Roman"/>
                <w:sz w:val="27"/>
                <w:szCs w:val="27"/>
                <w:lang w:val="vi-VN"/>
              </w:rPr>
              <w:t>.........</w:t>
            </w:r>
          </w:p>
        </w:tc>
      </w:tr>
      <w:tr w:rsidR="009666B5" w:rsidRPr="00D718DB" w14:paraId="184A3EAF" w14:textId="77777777" w:rsidTr="009666B5">
        <w:trPr>
          <w:trHeight w:val="376"/>
        </w:trPr>
        <w:tc>
          <w:tcPr>
            <w:tcW w:w="4191" w:type="dxa"/>
            <w:gridSpan w:val="2"/>
            <w:shd w:val="clear" w:color="auto" w:fill="FFFFFF"/>
            <w:vAlign w:val="center"/>
          </w:tcPr>
          <w:p w14:paraId="2CCE4C59" w14:textId="77777777" w:rsidR="009666B5" w:rsidRPr="00D718DB" w:rsidRDefault="009666B5" w:rsidP="00D718DB">
            <w:pPr>
              <w:tabs>
                <w:tab w:val="left" w:pos="8298"/>
              </w:tabs>
              <w:spacing w:before="120" w:after="120" w:line="360" w:lineRule="exact"/>
              <w:rPr>
                <w:rFonts w:eastAsia="Times New Roman"/>
                <w:b/>
                <w:sz w:val="27"/>
                <w:szCs w:val="27"/>
              </w:rPr>
            </w:pPr>
            <w:r w:rsidRPr="00D718DB">
              <w:rPr>
                <w:rFonts w:eastAsia="Times New Roman"/>
                <w:b/>
                <w:sz w:val="27"/>
                <w:szCs w:val="27"/>
              </w:rPr>
              <w:t xml:space="preserve">3. HÌNH THỨC NHẬN KẾT QUẢ </w:t>
            </w:r>
          </w:p>
        </w:tc>
        <w:tc>
          <w:tcPr>
            <w:tcW w:w="4848" w:type="dxa"/>
            <w:shd w:val="clear" w:color="auto" w:fill="FFFFFF"/>
            <w:vAlign w:val="center"/>
          </w:tcPr>
          <w:p w14:paraId="0153CA87"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tiếp        </w:t>
            </w:r>
          </w:p>
          <w:p w14:paraId="068D4881"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Dịch vụ bưu chính      </w:t>
            </w:r>
          </w:p>
          <w:p w14:paraId="75233DD3"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tuyến qua Cổng dịch vụ công trực tuyến </w:t>
            </w:r>
          </w:p>
          <w:p w14:paraId="6407BF7E"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tuyến qua hình thức trực tuyến khác:…………                        </w:t>
            </w:r>
          </w:p>
        </w:tc>
      </w:tr>
      <w:tr w:rsidR="009666B5" w:rsidRPr="00D718DB" w14:paraId="667C8858" w14:textId="77777777" w:rsidTr="009666B5">
        <w:trPr>
          <w:trHeight w:val="376"/>
        </w:trPr>
        <w:tc>
          <w:tcPr>
            <w:tcW w:w="9039" w:type="dxa"/>
            <w:gridSpan w:val="3"/>
            <w:shd w:val="clear" w:color="auto" w:fill="FFFFFF"/>
            <w:vAlign w:val="center"/>
          </w:tcPr>
          <w:p w14:paraId="7353875A"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t xml:space="preserve">4. </w:t>
            </w:r>
            <w:r w:rsidRPr="00D718DB">
              <w:rPr>
                <w:rFonts w:eastAsia="Times New Roman"/>
                <w:b/>
                <w:spacing w:val="-8"/>
                <w:sz w:val="27"/>
                <w:szCs w:val="27"/>
              </w:rPr>
              <w:t xml:space="preserve">NỘP PHÍ SỬ DỤNG TẦN SỐ VÔ TUYẾN ĐIỆN </w:t>
            </w:r>
            <w:r w:rsidRPr="00D718DB">
              <w:rPr>
                <w:rFonts w:eastAsia="Times New Roman"/>
                <w:bCs/>
                <w:spacing w:val="-8"/>
                <w:sz w:val="27"/>
                <w:szCs w:val="27"/>
              </w:rPr>
              <w:t>(đối với thời hạn đề nghị cấp phép trên 12 tháng)</w:t>
            </w:r>
          </w:p>
        </w:tc>
      </w:tr>
      <w:tr w:rsidR="009666B5" w:rsidRPr="00D718DB" w14:paraId="363369AD" w14:textId="77777777" w:rsidTr="009666B5">
        <w:trPr>
          <w:trHeight w:val="281"/>
        </w:trPr>
        <w:tc>
          <w:tcPr>
            <w:tcW w:w="9039" w:type="dxa"/>
            <w:gridSpan w:val="3"/>
            <w:shd w:val="clear" w:color="auto" w:fill="FFFFFF"/>
            <w:vAlign w:val="center"/>
          </w:tcPr>
          <w:p w14:paraId="5287938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 xml:space="preserve">  </w:t>
            </w:r>
            <w:r w:rsidRPr="00D718DB">
              <w:rPr>
                <w:rFonts w:eastAsia="Times New Roman"/>
                <w:sz w:val="27"/>
                <w:szCs w:val="27"/>
              </w:rPr>
              <w:sym w:font="Symbol" w:char="F097"/>
            </w:r>
            <w:r w:rsidRPr="00D718DB">
              <w:rPr>
                <w:rFonts w:eastAsia="Times New Roman"/>
                <w:sz w:val="27"/>
                <w:szCs w:val="27"/>
              </w:rPr>
              <w:t xml:space="preserve"> 01 (một) lần cho toàn bộ thời gian cấp phép                  </w:t>
            </w:r>
          </w:p>
        </w:tc>
      </w:tr>
      <w:tr w:rsidR="009666B5" w:rsidRPr="00D718DB" w14:paraId="1FC49F5F"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D69DE32"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5. TỔ CHỨC, CÁ NHÂN ĐỀ NGHỊ (tại mục 1) CAM KẾT CÁC ĐIỀU SAU ĐÂY:</w:t>
            </w:r>
          </w:p>
          <w:p w14:paraId="117E27E4"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5.1. Thiết bị vô tuyến điện phù hợp quy chuẩn kỹ thuật về phát xạ vô tuyến điện, an toàn bức xạ vô tuyến điện và tương thích điện từ.</w:t>
            </w:r>
          </w:p>
          <w:p w14:paraId="2FCD15E5"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rFonts w:eastAsia="Times New Roman"/>
                <w:sz w:val="27"/>
                <w:szCs w:val="27"/>
              </w:rPr>
              <w:t xml:space="preserve">5.2.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rFonts w:eastAsia="Times New Roman"/>
                <w:spacing w:val="-8"/>
                <w:sz w:val="27"/>
                <w:szCs w:val="27"/>
              </w:rPr>
              <w:t>quy định.</w:t>
            </w:r>
          </w:p>
          <w:p w14:paraId="69CDB147"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5.3. Thực hiện quy định của pháp luật về bảo đảm an toàn, an ninh thông tin; kiểm tra giải quyết nhiễu có hại và an toàn bức xạ vô tuyến điện.</w:t>
            </w:r>
          </w:p>
          <w:p w14:paraId="1316EEC0"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5.4. Thiết kế, lắp đặt đài vô tuyến điện, cột ăng - ten phù hợp với quy định về tương thích điện từ, an toàn bức xạ vô tuyến điện, an toàn xây dựng, an toàn hàng không và quy định pháp luật có liên quan.</w:t>
            </w:r>
          </w:p>
          <w:p w14:paraId="71D1FC30"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5.5. Kê khai đúng và chịu hoàn toàn trách nhiệm với bản khai; nộp phí, lệ phí theo quy định.</w:t>
            </w:r>
          </w:p>
        </w:tc>
      </w:tr>
      <w:tr w:rsidR="009666B5" w:rsidRPr="00D718DB" w14:paraId="6852837C"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5522C292" w14:textId="77777777" w:rsidR="009666B5" w:rsidRPr="00D718DB" w:rsidRDefault="009666B5" w:rsidP="00D718DB">
            <w:pPr>
              <w:spacing w:before="120" w:after="120" w:line="360" w:lineRule="exact"/>
              <w:ind w:right="775"/>
              <w:jc w:val="center"/>
              <w:rPr>
                <w:rFonts w:eastAsia="Batang"/>
                <w:i/>
                <w:sz w:val="27"/>
                <w:szCs w:val="27"/>
                <w:lang w:eastAsia="ko-KR"/>
              </w:rPr>
            </w:pPr>
          </w:p>
        </w:tc>
        <w:tc>
          <w:tcPr>
            <w:tcW w:w="6804" w:type="dxa"/>
            <w:gridSpan w:val="2"/>
            <w:shd w:val="clear" w:color="auto" w:fill="FFFFFF"/>
          </w:tcPr>
          <w:p w14:paraId="318F4AAF" w14:textId="77777777" w:rsidR="009666B5" w:rsidRPr="00D718DB" w:rsidRDefault="009666B5" w:rsidP="00D718DB">
            <w:pPr>
              <w:spacing w:before="120" w:after="120" w:line="360" w:lineRule="exact"/>
              <w:jc w:val="center"/>
              <w:rPr>
                <w:rFonts w:eastAsia="Times New Roman"/>
                <w:i/>
                <w:iCs/>
                <w:sz w:val="27"/>
                <w:szCs w:val="27"/>
              </w:rPr>
            </w:pPr>
            <w:r w:rsidRPr="00D718DB">
              <w:rPr>
                <w:rFonts w:eastAsia="Times New Roman"/>
                <w:i/>
                <w:iCs/>
                <w:sz w:val="27"/>
                <w:szCs w:val="27"/>
              </w:rPr>
              <w:t>……, ngày….. tháng….. năm…….</w:t>
            </w:r>
          </w:p>
          <w:p w14:paraId="6130E7C6" w14:textId="77777777" w:rsidR="009666B5" w:rsidRPr="00D718DB" w:rsidRDefault="009666B5" w:rsidP="00D718DB">
            <w:pPr>
              <w:spacing w:before="120" w:after="120" w:line="360" w:lineRule="exact"/>
              <w:jc w:val="center"/>
              <w:rPr>
                <w:rFonts w:eastAsia="Batang"/>
                <w:b/>
                <w:bCs/>
                <w:sz w:val="27"/>
                <w:szCs w:val="27"/>
                <w:vertAlign w:val="superscript"/>
                <w:lang w:eastAsia="ko-KR"/>
              </w:rPr>
            </w:pPr>
            <w:r w:rsidRPr="00D718DB">
              <w:rPr>
                <w:rFonts w:eastAsia="Batang"/>
                <w:b/>
                <w:bCs/>
                <w:sz w:val="27"/>
                <w:szCs w:val="27"/>
                <w:lang w:eastAsia="ko-KR"/>
              </w:rPr>
              <w:t>QUYỀN HẠN, CHỨC VỤ CỦA NGƯỜI KÝ</w:t>
            </w:r>
          </w:p>
          <w:p w14:paraId="61F9D1C4" w14:textId="6EF12340" w:rsidR="009666B5" w:rsidRPr="00D718DB" w:rsidRDefault="009666B5" w:rsidP="000D1C52">
            <w:pPr>
              <w:spacing w:before="120" w:after="120" w:line="360" w:lineRule="exact"/>
              <w:jc w:val="center"/>
              <w:rPr>
                <w:rFonts w:eastAsia="Batang"/>
                <w:i/>
                <w:sz w:val="27"/>
                <w:szCs w:val="27"/>
                <w:lang w:eastAsia="ko-KR"/>
              </w:rPr>
            </w:pPr>
            <w:r w:rsidRPr="00D718DB">
              <w:rPr>
                <w:rFonts w:eastAsia="Batang"/>
                <w:i/>
                <w:sz w:val="27"/>
                <w:szCs w:val="27"/>
                <w:lang w:eastAsia="ko-KR"/>
              </w:rPr>
              <w:t xml:space="preserve">(Chữ ký của cá nhân đề nghị cấp phép hoặc người có thẩm quyền </w:t>
            </w:r>
            <w:r w:rsidR="000D1C52">
              <w:rPr>
                <w:rFonts w:eastAsia="Batang"/>
                <w:i/>
                <w:sz w:val="27"/>
                <w:szCs w:val="27"/>
                <w:lang w:eastAsia="ko-KR"/>
              </w:rPr>
              <w:t xml:space="preserve"> </w:t>
            </w:r>
            <w:r w:rsidRPr="00D718DB">
              <w:rPr>
                <w:rFonts w:eastAsia="Batang"/>
                <w:i/>
                <w:sz w:val="27"/>
                <w:szCs w:val="27"/>
                <w:lang w:eastAsia="ko-KR"/>
              </w:rPr>
              <w:t>đại diện cho tổ chức đề nghị cấp phép và đóng dấu đối với tổ chức)</w:t>
            </w:r>
          </w:p>
          <w:p w14:paraId="47F13314" w14:textId="77777777" w:rsidR="009666B5" w:rsidRPr="00D718DB" w:rsidRDefault="009666B5" w:rsidP="00D718DB">
            <w:pPr>
              <w:spacing w:before="120" w:after="120" w:line="360" w:lineRule="exact"/>
              <w:ind w:left="34"/>
              <w:jc w:val="center"/>
              <w:rPr>
                <w:rFonts w:eastAsia="Batang"/>
                <w:i/>
                <w:sz w:val="27"/>
                <w:szCs w:val="27"/>
                <w:lang w:eastAsia="ko-KR"/>
              </w:rPr>
            </w:pPr>
          </w:p>
          <w:p w14:paraId="0B416F2B" w14:textId="77777777" w:rsidR="009666B5" w:rsidRPr="00D718DB" w:rsidRDefault="009666B5" w:rsidP="00D718DB">
            <w:pPr>
              <w:spacing w:before="120" w:after="120" w:line="360" w:lineRule="exact"/>
              <w:jc w:val="center"/>
              <w:rPr>
                <w:rFonts w:eastAsia="Times New Roman"/>
                <w:b/>
                <w:bCs/>
                <w:iCs/>
                <w:sz w:val="27"/>
                <w:szCs w:val="27"/>
              </w:rPr>
            </w:pPr>
            <w:r w:rsidRPr="00D718DB">
              <w:rPr>
                <w:rFonts w:eastAsia="Batang"/>
                <w:b/>
                <w:bCs/>
                <w:iCs/>
                <w:sz w:val="27"/>
                <w:szCs w:val="27"/>
                <w:lang w:eastAsia="ko-KR"/>
              </w:rPr>
              <w:t>Họ và tên</w:t>
            </w:r>
          </w:p>
        </w:tc>
      </w:tr>
    </w:tbl>
    <w:p w14:paraId="408B1519" w14:textId="77777777" w:rsidR="009666B5" w:rsidRPr="000D1C52" w:rsidRDefault="009666B5" w:rsidP="00D718DB">
      <w:pPr>
        <w:spacing w:before="120" w:after="120" w:line="360" w:lineRule="exact"/>
        <w:jc w:val="right"/>
        <w:rPr>
          <w:b/>
          <w:bCs/>
          <w:i/>
          <w:sz w:val="27"/>
          <w:szCs w:val="27"/>
        </w:rPr>
      </w:pPr>
      <w:r w:rsidRPr="000D1C52">
        <w:rPr>
          <w:b/>
          <w:bCs/>
          <w:i/>
          <w:sz w:val="27"/>
          <w:szCs w:val="27"/>
        </w:rPr>
        <w:lastRenderedPageBreak/>
        <w:t>Mẫu bản khai đề nghị gia hạn, Phụ lục II</w:t>
      </w:r>
    </w:p>
    <w:p w14:paraId="33E23ECB" w14:textId="77777777" w:rsidR="000D1C52" w:rsidRDefault="000D1C52" w:rsidP="00D718DB">
      <w:pPr>
        <w:spacing w:before="120" w:after="120" w:line="360" w:lineRule="exact"/>
        <w:jc w:val="center"/>
        <w:rPr>
          <w:rFonts w:eastAsia="Times New Roman"/>
          <w:b/>
          <w:sz w:val="27"/>
          <w:szCs w:val="27"/>
        </w:rPr>
      </w:pPr>
    </w:p>
    <w:p w14:paraId="32B52CE2"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BẢN KHAI ĐỀ NGHỊ CẤP ĐỔI, GIA HẠN</w:t>
      </w:r>
      <w:r w:rsidRPr="00D718DB">
        <w:rPr>
          <w:rFonts w:eastAsia="Times New Roman"/>
          <w:b/>
          <w:sz w:val="27"/>
          <w:szCs w:val="27"/>
        </w:rPr>
        <w:br/>
        <w:t>GIẤY PHÉP SỬ DỤNG TẦN SỐ VÀ THIẾT BỊ VÔ TUYẾN ĐIỆN</w:t>
      </w:r>
    </w:p>
    <w:p w14:paraId="6B87BAE8" w14:textId="77777777" w:rsidR="009666B5" w:rsidRPr="00D718DB" w:rsidRDefault="009666B5" w:rsidP="00D718DB">
      <w:pPr>
        <w:numPr>
          <w:ilvl w:val="0"/>
          <w:numId w:val="86"/>
        </w:numPr>
        <w:tabs>
          <w:tab w:val="left" w:pos="851"/>
        </w:tabs>
        <w:spacing w:before="120" w:after="120" w:line="360" w:lineRule="exact"/>
        <w:jc w:val="both"/>
        <w:rPr>
          <w:b/>
          <w:bCs/>
          <w:sz w:val="27"/>
          <w:szCs w:val="27"/>
          <w:lang w:val="nl-NL" w:eastAsia="x-none"/>
        </w:rPr>
      </w:pPr>
      <w:r w:rsidRPr="00D718DB">
        <w:rPr>
          <w:b/>
          <w:bCs/>
          <w:sz w:val="27"/>
          <w:szCs w:val="27"/>
          <w:lang w:val="nl-NL" w:eastAsia="x-none"/>
        </w:rPr>
        <w:t>GIA HẠN</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119"/>
      </w:tblGrid>
      <w:tr w:rsidR="009666B5" w:rsidRPr="00D718DB" w14:paraId="31CA0456"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11A4A32"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Số giấy phép</w:t>
            </w:r>
            <w:r w:rsidRPr="00D718DB">
              <w:rPr>
                <w:rFonts w:eastAsia="Times New Roman"/>
                <w:b/>
                <w:bCs/>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789D3A00"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Mẫu giấy phép</w:t>
            </w:r>
            <w:r w:rsidRPr="00D718DB">
              <w:rPr>
                <w:rFonts w:eastAsia="Times New Roman"/>
                <w:b/>
                <w:bCs/>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42C70A09"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 xml:space="preserve">Thời gian </w:t>
            </w:r>
          </w:p>
          <w:p w14:paraId="68D8D4CF"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đề nghị gia hạn</w:t>
            </w:r>
            <w:r w:rsidRPr="00D718DB">
              <w:rPr>
                <w:rFonts w:eastAsia="Times New Roman"/>
                <w:b/>
                <w:bCs/>
                <w:sz w:val="27"/>
                <w:szCs w:val="27"/>
                <w:vertAlign w:val="superscript"/>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6168E55C"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Số giấy phép viễn thông/</w:t>
            </w:r>
          </w:p>
          <w:p w14:paraId="1033E44C"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Số giấy phép hoạt động báo chí</w:t>
            </w:r>
            <w:r w:rsidRPr="00D718DB">
              <w:rPr>
                <w:rFonts w:eastAsia="Times New Roman"/>
                <w:b/>
                <w:bCs/>
                <w:sz w:val="27"/>
                <w:szCs w:val="27"/>
                <w:vertAlign w:val="superscript"/>
              </w:rPr>
              <w:t>(4)</w:t>
            </w:r>
          </w:p>
        </w:tc>
      </w:tr>
      <w:tr w:rsidR="009666B5" w:rsidRPr="00D718DB" w14:paraId="6B83B3B6"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E153115"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E08C44C"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315F975D"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3B3E9916"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5AA3D449"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6923B56"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2FB3393"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19F6665F"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1CC2076E"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3DC9F96A"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A13DFBE"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77B5317"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612F75BE"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74C4D270"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1116DD44"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872328D"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009F2F0"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38B99F01"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4415BD95"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4B7D0CBD"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5332EE7"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79B2C69"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67037F79"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0C3E422A"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55281312"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175E9371"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224B154B"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357C9D69"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3119" w:type="dxa"/>
            <w:tcBorders>
              <w:top w:val="single" w:sz="4" w:space="0" w:color="auto"/>
              <w:left w:val="single" w:sz="4" w:space="0" w:color="auto"/>
              <w:right w:val="single" w:sz="4" w:space="0" w:color="auto"/>
            </w:tcBorders>
          </w:tcPr>
          <w:p w14:paraId="08AFA3B5" w14:textId="77777777" w:rsidR="009666B5" w:rsidRPr="00D718DB" w:rsidRDefault="009666B5" w:rsidP="00D718DB">
            <w:pPr>
              <w:spacing w:before="120" w:after="120" w:line="360" w:lineRule="exact"/>
              <w:jc w:val="center"/>
              <w:rPr>
                <w:rFonts w:eastAsia="Times New Roman"/>
                <w:b/>
                <w:bCs/>
                <w:sz w:val="27"/>
                <w:szCs w:val="27"/>
              </w:rPr>
            </w:pPr>
          </w:p>
        </w:tc>
      </w:tr>
    </w:tbl>
    <w:p w14:paraId="7D707BD7" w14:textId="77777777" w:rsidR="009666B5" w:rsidRPr="00D718DB" w:rsidRDefault="009666B5" w:rsidP="00D718DB">
      <w:pPr>
        <w:numPr>
          <w:ilvl w:val="0"/>
          <w:numId w:val="86"/>
        </w:numPr>
        <w:tabs>
          <w:tab w:val="left" w:pos="851"/>
        </w:tabs>
        <w:spacing w:before="120" w:after="120" w:line="360" w:lineRule="exact"/>
        <w:ind w:left="0" w:firstLine="567"/>
        <w:jc w:val="both"/>
        <w:rPr>
          <w:b/>
          <w:bCs/>
          <w:sz w:val="27"/>
          <w:szCs w:val="27"/>
          <w:lang w:val="nl-NL" w:eastAsia="x-none"/>
        </w:rPr>
      </w:pPr>
      <w:r w:rsidRPr="00D718DB">
        <w:rPr>
          <w:b/>
          <w:bCs/>
          <w:sz w:val="27"/>
          <w:szCs w:val="27"/>
          <w:lang w:val="nl-NL" w:eastAsia="x-none"/>
        </w:rPr>
        <w:t>CẤP ĐỔI</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238"/>
      </w:tblGrid>
      <w:tr w:rsidR="009666B5" w:rsidRPr="00D718DB" w14:paraId="577402A0"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F4BF34B"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Số giấy phép</w:t>
            </w:r>
            <w:r w:rsidRPr="00D718DB">
              <w:rPr>
                <w:rFonts w:eastAsia="Times New Roman"/>
                <w:b/>
                <w:bCs/>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7FC17EC0" w14:textId="77777777" w:rsidR="009666B5" w:rsidRPr="00D718DB" w:rsidRDefault="009666B5" w:rsidP="00D718DB">
            <w:pPr>
              <w:spacing w:before="120" w:after="120" w:line="360" w:lineRule="exact"/>
              <w:ind w:left="-182"/>
              <w:jc w:val="center"/>
              <w:rPr>
                <w:rFonts w:eastAsia="Times New Roman"/>
                <w:b/>
                <w:bCs/>
                <w:sz w:val="27"/>
                <w:szCs w:val="27"/>
              </w:rPr>
            </w:pPr>
            <w:r w:rsidRPr="00D718DB">
              <w:rPr>
                <w:rFonts w:eastAsia="Times New Roman"/>
                <w:b/>
                <w:bCs/>
                <w:sz w:val="27"/>
                <w:szCs w:val="27"/>
              </w:rPr>
              <w:t xml:space="preserve">  Mẫu giấy phép</w:t>
            </w:r>
            <w:r w:rsidRPr="00D718DB">
              <w:rPr>
                <w:rFonts w:eastAsia="Times New Roman"/>
                <w:b/>
                <w:bCs/>
                <w:sz w:val="27"/>
                <w:szCs w:val="27"/>
                <w:vertAlign w:val="superscript"/>
              </w:rPr>
              <w:t>(2)</w:t>
            </w:r>
          </w:p>
        </w:tc>
        <w:tc>
          <w:tcPr>
            <w:tcW w:w="5238" w:type="dxa"/>
            <w:tcBorders>
              <w:top w:val="single" w:sz="4" w:space="0" w:color="auto"/>
              <w:left w:val="single" w:sz="4" w:space="0" w:color="auto"/>
              <w:bottom w:val="single" w:sz="4" w:space="0" w:color="auto"/>
              <w:right w:val="single" w:sz="4" w:space="0" w:color="auto"/>
            </w:tcBorders>
            <w:shd w:val="clear" w:color="auto" w:fill="FFFFFF"/>
          </w:tcPr>
          <w:p w14:paraId="3D288B47"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Lý do cấp đổi</w:t>
            </w:r>
            <w:r w:rsidRPr="00D718DB">
              <w:rPr>
                <w:rFonts w:eastAsia="Times New Roman"/>
                <w:b/>
                <w:bCs/>
                <w:sz w:val="27"/>
                <w:szCs w:val="27"/>
                <w:vertAlign w:val="superscript"/>
              </w:rPr>
              <w:t>(5)</w:t>
            </w:r>
          </w:p>
        </w:tc>
      </w:tr>
      <w:tr w:rsidR="009666B5" w:rsidRPr="00D718DB" w14:paraId="582E0A79"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8959A2E"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3E489953"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022ECAFD"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18F02292"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954B77F"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4210776D"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0CC266D8"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2876332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F6AF40F"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5521C60E"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0BB7E26D"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75D8769E"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9665C5"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79CB0C48"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7DA31E90"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7AC26B5E"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C4B726E"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45719025"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30B3BF66"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19B8F108"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0F9DE1A6"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1780" w:type="dxa"/>
            <w:tcBorders>
              <w:top w:val="single" w:sz="4" w:space="0" w:color="auto"/>
              <w:left w:val="single" w:sz="4" w:space="0" w:color="auto"/>
              <w:right w:val="single" w:sz="4" w:space="0" w:color="auto"/>
            </w:tcBorders>
          </w:tcPr>
          <w:p w14:paraId="36E65161"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right w:val="single" w:sz="4" w:space="0" w:color="auto"/>
            </w:tcBorders>
          </w:tcPr>
          <w:p w14:paraId="3CCCD94B" w14:textId="77777777" w:rsidR="009666B5" w:rsidRPr="00D718DB" w:rsidRDefault="009666B5" w:rsidP="00D718DB">
            <w:pPr>
              <w:spacing w:before="120" w:after="120" w:line="360" w:lineRule="exact"/>
              <w:jc w:val="center"/>
              <w:rPr>
                <w:rFonts w:eastAsia="Times New Roman"/>
                <w:b/>
                <w:bCs/>
                <w:sz w:val="27"/>
                <w:szCs w:val="27"/>
              </w:rPr>
            </w:pPr>
          </w:p>
        </w:tc>
      </w:tr>
    </w:tbl>
    <w:p w14:paraId="67039120" w14:textId="77777777" w:rsidR="009666B5" w:rsidRPr="00D718DB" w:rsidRDefault="009666B5" w:rsidP="00D718DB">
      <w:pPr>
        <w:spacing w:before="120" w:after="120" w:line="360" w:lineRule="exact"/>
        <w:jc w:val="center"/>
        <w:rPr>
          <w:b/>
          <w:bCs/>
          <w:sz w:val="27"/>
          <w:szCs w:val="27"/>
          <w:lang w:val="nl-NL"/>
        </w:rPr>
      </w:pPr>
      <w:r w:rsidRPr="00D718DB">
        <w:rPr>
          <w:b/>
          <w:bCs/>
          <w:sz w:val="27"/>
          <w:szCs w:val="27"/>
          <w:lang w:val="nl-NL"/>
        </w:rPr>
        <w:t>Bản khai đề nghị gia hạn, cấp đổi giấy phép</w:t>
      </w:r>
    </w:p>
    <w:p w14:paraId="0EE374EF"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(1). Số giấy phép: kê khai số giấy phép cụ thể đề nghị gia hạn, cấp đổi</w:t>
      </w:r>
    </w:p>
    <w:p w14:paraId="4709B56A"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lastRenderedPageBreak/>
        <w:t>(2). Mẫu giấy phép: Là mẫu theo quy định trên giấy phép đã được cấp (ví dụ: Mẫu 1a; Mẫu 1b, Mẫu 1c,...)</w:t>
      </w:r>
    </w:p>
    <w:p w14:paraId="5A816D03"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323FED33" w14:textId="77777777" w:rsidR="009666B5" w:rsidRPr="00D718DB" w:rsidRDefault="009666B5" w:rsidP="00D718DB">
      <w:pPr>
        <w:spacing w:before="120" w:after="120" w:line="360" w:lineRule="exact"/>
        <w:rPr>
          <w:bCs/>
          <w:sz w:val="27"/>
          <w:szCs w:val="27"/>
          <w:lang w:val="nl-NL"/>
        </w:rPr>
      </w:pPr>
      <w:r w:rsidRPr="00D718DB">
        <w:rPr>
          <w:bCs/>
          <w:sz w:val="27"/>
          <w:szCs w:val="27"/>
          <w:lang w:val="nl-NL"/>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597B8096" w14:textId="77777777" w:rsidR="009666B5" w:rsidRDefault="009666B5" w:rsidP="00D718DB">
      <w:pPr>
        <w:spacing w:before="120" w:after="120" w:line="360" w:lineRule="exact"/>
        <w:ind w:right="378"/>
        <w:rPr>
          <w:bCs/>
          <w:sz w:val="27"/>
          <w:szCs w:val="27"/>
          <w:lang w:val="nl-NL"/>
        </w:rPr>
      </w:pPr>
      <w:r w:rsidRPr="00D718DB">
        <w:rPr>
          <w:bCs/>
          <w:sz w:val="27"/>
          <w:szCs w:val="27"/>
          <w:lang w:val="nl-NL"/>
        </w:rPr>
        <w:t>(5). Ghi lý do/nguyên nhân cấp đổi giấy phép ( ví dụ: do giấy phép cũ bị mất, thất lạc, cháy, rách,....)</w:t>
      </w:r>
    </w:p>
    <w:p w14:paraId="5FA67665" w14:textId="77777777" w:rsidR="000D1C52" w:rsidRDefault="000D1C52" w:rsidP="00D718DB">
      <w:pPr>
        <w:spacing w:before="120" w:after="120" w:line="360" w:lineRule="exact"/>
        <w:ind w:right="378"/>
        <w:rPr>
          <w:bCs/>
          <w:sz w:val="27"/>
          <w:szCs w:val="27"/>
          <w:lang w:val="nl-NL"/>
        </w:rPr>
      </w:pPr>
    </w:p>
    <w:p w14:paraId="1018E10D" w14:textId="77777777" w:rsidR="000D1C52" w:rsidRDefault="000D1C52" w:rsidP="00D718DB">
      <w:pPr>
        <w:spacing w:before="120" w:after="120" w:line="360" w:lineRule="exact"/>
        <w:ind w:right="378"/>
        <w:rPr>
          <w:bCs/>
          <w:sz w:val="27"/>
          <w:szCs w:val="27"/>
          <w:lang w:val="nl-NL"/>
        </w:rPr>
      </w:pPr>
    </w:p>
    <w:p w14:paraId="257E79D4" w14:textId="77777777" w:rsidR="000D1C52" w:rsidRDefault="000D1C52" w:rsidP="00D718DB">
      <w:pPr>
        <w:spacing w:before="120" w:after="120" w:line="360" w:lineRule="exact"/>
        <w:ind w:right="378"/>
        <w:rPr>
          <w:bCs/>
          <w:sz w:val="27"/>
          <w:szCs w:val="27"/>
          <w:lang w:val="nl-NL"/>
        </w:rPr>
      </w:pPr>
    </w:p>
    <w:p w14:paraId="00148626" w14:textId="77777777" w:rsidR="000D1C52" w:rsidRDefault="000D1C52" w:rsidP="00D718DB">
      <w:pPr>
        <w:spacing w:before="120" w:after="120" w:line="360" w:lineRule="exact"/>
        <w:ind w:right="378"/>
        <w:rPr>
          <w:bCs/>
          <w:sz w:val="27"/>
          <w:szCs w:val="27"/>
          <w:lang w:val="nl-NL"/>
        </w:rPr>
      </w:pPr>
    </w:p>
    <w:p w14:paraId="2E6B01E6" w14:textId="77777777" w:rsidR="000D1C52" w:rsidRDefault="000D1C52" w:rsidP="00D718DB">
      <w:pPr>
        <w:spacing w:before="120" w:after="120" w:line="360" w:lineRule="exact"/>
        <w:ind w:right="378"/>
        <w:rPr>
          <w:bCs/>
          <w:sz w:val="27"/>
          <w:szCs w:val="27"/>
          <w:lang w:val="nl-NL"/>
        </w:rPr>
      </w:pPr>
    </w:p>
    <w:p w14:paraId="5A34A0D5" w14:textId="77777777" w:rsidR="000D1C52" w:rsidRDefault="000D1C52" w:rsidP="00D718DB">
      <w:pPr>
        <w:spacing w:before="120" w:after="120" w:line="360" w:lineRule="exact"/>
        <w:ind w:right="378"/>
        <w:rPr>
          <w:bCs/>
          <w:sz w:val="27"/>
          <w:szCs w:val="27"/>
          <w:lang w:val="nl-NL"/>
        </w:rPr>
      </w:pPr>
    </w:p>
    <w:p w14:paraId="300AEF69" w14:textId="77777777" w:rsidR="000D1C52" w:rsidRDefault="000D1C52" w:rsidP="00D718DB">
      <w:pPr>
        <w:spacing w:before="120" w:after="120" w:line="360" w:lineRule="exact"/>
        <w:ind w:right="378"/>
        <w:rPr>
          <w:bCs/>
          <w:sz w:val="27"/>
          <w:szCs w:val="27"/>
          <w:lang w:val="nl-NL"/>
        </w:rPr>
      </w:pPr>
    </w:p>
    <w:p w14:paraId="2E8F556E" w14:textId="77777777" w:rsidR="000D1C52" w:rsidRDefault="000D1C52" w:rsidP="00D718DB">
      <w:pPr>
        <w:spacing w:before="120" w:after="120" w:line="360" w:lineRule="exact"/>
        <w:ind w:right="378"/>
        <w:rPr>
          <w:bCs/>
          <w:sz w:val="27"/>
          <w:szCs w:val="27"/>
          <w:lang w:val="nl-NL"/>
        </w:rPr>
      </w:pPr>
    </w:p>
    <w:p w14:paraId="4BCD1EF9" w14:textId="77777777" w:rsidR="000D1C52" w:rsidRDefault="000D1C52" w:rsidP="00D718DB">
      <w:pPr>
        <w:spacing w:before="120" w:after="120" w:line="360" w:lineRule="exact"/>
        <w:ind w:right="378"/>
        <w:rPr>
          <w:bCs/>
          <w:sz w:val="27"/>
          <w:szCs w:val="27"/>
          <w:lang w:val="nl-NL"/>
        </w:rPr>
      </w:pPr>
    </w:p>
    <w:p w14:paraId="172A1146" w14:textId="77777777" w:rsidR="000D1C52" w:rsidRDefault="000D1C52" w:rsidP="00D718DB">
      <w:pPr>
        <w:spacing w:before="120" w:after="120" w:line="360" w:lineRule="exact"/>
        <w:ind w:right="378"/>
        <w:rPr>
          <w:bCs/>
          <w:sz w:val="27"/>
          <w:szCs w:val="27"/>
          <w:lang w:val="nl-NL"/>
        </w:rPr>
      </w:pPr>
    </w:p>
    <w:p w14:paraId="43E5639A" w14:textId="77777777" w:rsidR="000D1C52" w:rsidRDefault="000D1C52" w:rsidP="00D718DB">
      <w:pPr>
        <w:spacing w:before="120" w:after="120" w:line="360" w:lineRule="exact"/>
        <w:ind w:right="378"/>
        <w:rPr>
          <w:bCs/>
          <w:sz w:val="27"/>
          <w:szCs w:val="27"/>
          <w:lang w:val="nl-NL"/>
        </w:rPr>
      </w:pPr>
    </w:p>
    <w:p w14:paraId="522AD520" w14:textId="77777777" w:rsidR="000D1C52" w:rsidRDefault="000D1C52" w:rsidP="00D718DB">
      <w:pPr>
        <w:spacing w:before="120" w:after="120" w:line="360" w:lineRule="exact"/>
        <w:ind w:right="378"/>
        <w:rPr>
          <w:bCs/>
          <w:sz w:val="27"/>
          <w:szCs w:val="27"/>
          <w:lang w:val="nl-NL"/>
        </w:rPr>
      </w:pPr>
    </w:p>
    <w:p w14:paraId="503EFFB8" w14:textId="77777777" w:rsidR="000D1C52" w:rsidRDefault="000D1C52" w:rsidP="00D718DB">
      <w:pPr>
        <w:spacing w:before="120" w:after="120" w:line="360" w:lineRule="exact"/>
        <w:ind w:right="378"/>
        <w:rPr>
          <w:bCs/>
          <w:sz w:val="27"/>
          <w:szCs w:val="27"/>
          <w:lang w:val="nl-NL"/>
        </w:rPr>
      </w:pPr>
    </w:p>
    <w:p w14:paraId="1BE5208B" w14:textId="77777777" w:rsidR="000D1C52" w:rsidRDefault="000D1C52" w:rsidP="00D718DB">
      <w:pPr>
        <w:spacing w:before="120" w:after="120" w:line="360" w:lineRule="exact"/>
        <w:ind w:right="378"/>
        <w:rPr>
          <w:bCs/>
          <w:sz w:val="27"/>
          <w:szCs w:val="27"/>
          <w:lang w:val="nl-NL"/>
        </w:rPr>
      </w:pPr>
    </w:p>
    <w:p w14:paraId="401E4126" w14:textId="77777777" w:rsidR="000D1C52" w:rsidRDefault="000D1C52" w:rsidP="00D718DB">
      <w:pPr>
        <w:spacing w:before="120" w:after="120" w:line="360" w:lineRule="exact"/>
        <w:ind w:right="378"/>
        <w:rPr>
          <w:bCs/>
          <w:sz w:val="27"/>
          <w:szCs w:val="27"/>
          <w:lang w:val="nl-NL"/>
        </w:rPr>
      </w:pPr>
    </w:p>
    <w:p w14:paraId="63B621AC" w14:textId="77777777" w:rsidR="000D1C52" w:rsidRDefault="000D1C52" w:rsidP="00D718DB">
      <w:pPr>
        <w:spacing w:before="120" w:after="120" w:line="360" w:lineRule="exact"/>
        <w:ind w:right="378"/>
        <w:rPr>
          <w:bCs/>
          <w:sz w:val="27"/>
          <w:szCs w:val="27"/>
          <w:lang w:val="nl-NL"/>
        </w:rPr>
      </w:pPr>
    </w:p>
    <w:p w14:paraId="5D36BFA4" w14:textId="77777777" w:rsidR="000D1C52" w:rsidRDefault="000D1C52" w:rsidP="00D718DB">
      <w:pPr>
        <w:spacing w:before="120" w:after="120" w:line="360" w:lineRule="exact"/>
        <w:ind w:right="378"/>
        <w:rPr>
          <w:bCs/>
          <w:sz w:val="27"/>
          <w:szCs w:val="27"/>
          <w:lang w:val="nl-NL"/>
        </w:rPr>
      </w:pPr>
    </w:p>
    <w:p w14:paraId="1862CF98" w14:textId="77777777" w:rsidR="000D1C52" w:rsidRDefault="000D1C52" w:rsidP="00D718DB">
      <w:pPr>
        <w:spacing w:before="120" w:after="120" w:line="360" w:lineRule="exact"/>
        <w:ind w:right="378"/>
        <w:rPr>
          <w:bCs/>
          <w:sz w:val="27"/>
          <w:szCs w:val="27"/>
          <w:lang w:val="nl-NL"/>
        </w:rPr>
      </w:pPr>
    </w:p>
    <w:p w14:paraId="21C2CBF8" w14:textId="77777777" w:rsidR="000D1C52" w:rsidRDefault="000D1C52" w:rsidP="00D718DB">
      <w:pPr>
        <w:spacing w:before="120" w:after="120" w:line="360" w:lineRule="exact"/>
        <w:ind w:right="378"/>
        <w:rPr>
          <w:bCs/>
          <w:sz w:val="27"/>
          <w:szCs w:val="27"/>
          <w:lang w:val="nl-NL"/>
        </w:rPr>
      </w:pPr>
    </w:p>
    <w:p w14:paraId="4917A317" w14:textId="77777777" w:rsidR="000D1C52" w:rsidRDefault="000D1C52" w:rsidP="00D718DB">
      <w:pPr>
        <w:spacing w:before="120" w:after="120" w:line="360" w:lineRule="exact"/>
        <w:ind w:right="378"/>
        <w:rPr>
          <w:bCs/>
          <w:sz w:val="27"/>
          <w:szCs w:val="27"/>
          <w:lang w:val="nl-NL"/>
        </w:rPr>
      </w:pPr>
    </w:p>
    <w:p w14:paraId="2AD87376" w14:textId="77777777" w:rsidR="000D1C52" w:rsidRDefault="000D1C52" w:rsidP="00D718DB">
      <w:pPr>
        <w:spacing w:before="120" w:after="120" w:line="360" w:lineRule="exact"/>
        <w:ind w:right="378"/>
        <w:rPr>
          <w:bCs/>
          <w:sz w:val="27"/>
          <w:szCs w:val="27"/>
          <w:lang w:val="nl-NL"/>
        </w:rPr>
      </w:pPr>
    </w:p>
    <w:p w14:paraId="4CD241FE" w14:textId="77777777" w:rsidR="000D1C52" w:rsidRPr="00D718DB" w:rsidRDefault="000D1C52" w:rsidP="00D718DB">
      <w:pPr>
        <w:spacing w:before="120" w:after="120" w:line="360" w:lineRule="exact"/>
        <w:ind w:right="378"/>
        <w:rPr>
          <w:rFonts w:eastAsia="Times New Roman"/>
          <w:bCs/>
          <w:sz w:val="27"/>
          <w:szCs w:val="27"/>
          <w:lang w:val="nl-NL"/>
        </w:rPr>
      </w:pPr>
    </w:p>
    <w:p w14:paraId="7200EA22" w14:textId="77777777" w:rsidR="009666B5" w:rsidRPr="00D718DB" w:rsidRDefault="009666B5" w:rsidP="00D718DB">
      <w:pPr>
        <w:pStyle w:val="Heading3"/>
        <w:spacing w:before="120" w:after="120" w:line="360" w:lineRule="exact"/>
        <w:rPr>
          <w:rFonts w:ascii="Times New Roman" w:hAnsi="Times New Roman"/>
          <w:sz w:val="27"/>
          <w:szCs w:val="27"/>
        </w:rPr>
      </w:pPr>
      <w:bookmarkStart w:id="54" w:name="_Toc142488542"/>
      <w:r w:rsidRPr="00D718DB">
        <w:rPr>
          <w:rFonts w:ascii="Times New Roman" w:hAnsi="Times New Roman"/>
          <w:sz w:val="27"/>
          <w:szCs w:val="27"/>
        </w:rPr>
        <w:lastRenderedPageBreak/>
        <w:t>3. Sửa đổi, bổ sung nội dung giấy phép sử dụng tần số và thiết bị vô tuyến điện đối với đài tàu</w:t>
      </w:r>
      <w:bookmarkEnd w:id="54"/>
      <w:r w:rsidRPr="00D718DB">
        <w:rPr>
          <w:rFonts w:ascii="Times New Roman" w:hAnsi="Times New Roman"/>
          <w:sz w:val="27"/>
          <w:szCs w:val="27"/>
        </w:rPr>
        <w:t xml:space="preserve"> </w:t>
      </w:r>
      <w:r w:rsidRPr="00D718DB">
        <w:rPr>
          <w:rFonts w:ascii="Times New Roman" w:hAnsi="Times New Roman"/>
          <w:sz w:val="27"/>
          <w:szCs w:val="27"/>
          <w:lang w:val="vi-VN"/>
        </w:rPr>
        <w:t>có h</w:t>
      </w:r>
      <w:r w:rsidRPr="00D718DB">
        <w:rPr>
          <w:rFonts w:ascii="Times New Roman" w:hAnsi="Times New Roman"/>
          <w:sz w:val="27"/>
          <w:szCs w:val="27"/>
        </w:rPr>
        <w:t>oạt động tuyến quốc tế</w:t>
      </w: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8"/>
        <w:gridCol w:w="7371"/>
      </w:tblGrid>
      <w:tr w:rsidR="009666B5" w:rsidRPr="00D718DB" w14:paraId="468610CC" w14:textId="77777777" w:rsidTr="009666B5">
        <w:trPr>
          <w:jc w:val="center"/>
        </w:trPr>
        <w:tc>
          <w:tcPr>
            <w:tcW w:w="1828" w:type="dxa"/>
            <w:shd w:val="clear" w:color="auto" w:fill="auto"/>
          </w:tcPr>
          <w:p w14:paraId="28230CEB"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371" w:type="dxa"/>
            <w:shd w:val="clear" w:color="auto" w:fill="auto"/>
          </w:tcPr>
          <w:p w14:paraId="63B362DE" w14:textId="77777777" w:rsidR="009666B5" w:rsidRPr="00D718DB" w:rsidRDefault="009666B5" w:rsidP="00D718DB">
            <w:pPr>
              <w:spacing w:before="120" w:after="120" w:line="360" w:lineRule="exact"/>
              <w:jc w:val="both"/>
              <w:rPr>
                <w:sz w:val="27"/>
                <w:szCs w:val="27"/>
              </w:rPr>
            </w:pPr>
            <w:r w:rsidRPr="00D718DB">
              <w:rPr>
                <w:bCs/>
                <w:sz w:val="27"/>
                <w:szCs w:val="27"/>
              </w:rPr>
              <w:t xml:space="preserve">- </w:t>
            </w:r>
            <w:r w:rsidRPr="00D718DB">
              <w:rPr>
                <w:sz w:val="27"/>
                <w:szCs w:val="27"/>
              </w:rPr>
              <w:t xml:space="preserve">Khi giấy phép còn hiệu lực, tổ chức, cá nhân có nhu cầu sửa đổi, bổ sung một số nội dung trong giấy phép (trừ thời hạn sử dụng) thì phải hoàn thiện hồ sơ đề nghị sửa đổi, bổ sung nội dung giấy phép sử dụng tần số và thiết bị vô tuyến điện đối với đài tàu </w:t>
            </w:r>
            <w:r w:rsidRPr="00D718DB">
              <w:rPr>
                <w:sz w:val="27"/>
                <w:szCs w:val="27"/>
                <w:lang w:val="vi-VN"/>
              </w:rPr>
              <w:t xml:space="preserve">có hoạt động tuyến quốc tế </w:t>
            </w:r>
            <w:r w:rsidRPr="00D718DB">
              <w:rPr>
                <w:sz w:val="27"/>
                <w:szCs w:val="27"/>
              </w:rPr>
              <w:t>theo quy định tại khoản 2 Điều 7 Nghị định số 63/2023/NĐ-CP và nộp hồ sơ đến Trung tâm Tần số vô tuyến điện khu vực.</w:t>
            </w:r>
          </w:p>
          <w:p w14:paraId="73E4D422" w14:textId="77777777" w:rsidR="009666B5" w:rsidRPr="00D718DB" w:rsidRDefault="009666B5" w:rsidP="00D718DB">
            <w:pPr>
              <w:spacing w:before="120" w:after="120" w:line="360" w:lineRule="exact"/>
              <w:jc w:val="both"/>
              <w:rPr>
                <w:sz w:val="27"/>
                <w:szCs w:val="27"/>
                <w:lang w:val="vi-VN"/>
              </w:rPr>
            </w:pPr>
            <w:r w:rsidRPr="00D718DB">
              <w:rPr>
                <w:sz w:val="27"/>
                <w:szCs w:val="27"/>
              </w:rPr>
              <w:t xml:space="preserve">- Trung tâm Tần số vô tuyến điện khu vực </w:t>
            </w:r>
            <w:r w:rsidRPr="00D718DB">
              <w:rPr>
                <w:sz w:val="27"/>
                <w:szCs w:val="27"/>
                <w:lang w:val="vi-VN"/>
              </w:rPr>
              <w:t xml:space="preserve">tiếp nhận, kiểm tra tính hợp lệ của hồ sơ. </w:t>
            </w:r>
          </w:p>
          <w:p w14:paraId="2CAB155D" w14:textId="77777777" w:rsidR="009666B5" w:rsidRPr="00D718DB" w:rsidRDefault="009666B5" w:rsidP="00D718DB">
            <w:pPr>
              <w:spacing w:before="120" w:after="120" w:line="360" w:lineRule="exact"/>
              <w:jc w:val="both"/>
              <w:rPr>
                <w:rStyle w:val="fontstyle01"/>
                <w:sz w:val="27"/>
                <w:szCs w:val="27"/>
                <w:lang w:val="vi-VN"/>
              </w:rPr>
            </w:pPr>
            <w:r w:rsidRPr="00D718DB">
              <w:rPr>
                <w:sz w:val="27"/>
                <w:szCs w:val="27"/>
                <w:lang w:val="vi-VN"/>
              </w:rPr>
              <w:t xml:space="preserve">+ Trường hợp </w:t>
            </w:r>
            <w:r w:rsidRPr="00D718DB">
              <w:rPr>
                <w:rStyle w:val="fontstyle01"/>
                <w:sz w:val="27"/>
                <w:szCs w:val="27"/>
                <w:lang w:val="vi-VN"/>
              </w:rPr>
              <w:t xml:space="preserve">hồ sơ chưa đầy đủ, chưa đúng quy định thì trong thời hạn 05 ngày làm việc kể từ ngày nhận được hồ sơ, </w:t>
            </w:r>
            <w:r w:rsidRPr="00D718DB">
              <w:rPr>
                <w:sz w:val="27"/>
                <w:szCs w:val="27"/>
                <w:lang w:val="vi-VN"/>
              </w:rPr>
              <w:t xml:space="preserve">Trung tâm Tần số vô tuyến điện khu vực </w:t>
            </w:r>
            <w:r w:rsidRPr="00D718DB">
              <w:rPr>
                <w:rStyle w:val="fontstyle01"/>
                <w:sz w:val="27"/>
                <w:szCs w:val="27"/>
                <w:lang w:val="vi-VN"/>
              </w:rPr>
              <w:t>có trách nhiệm thông báo, hướng dẫn cho tổ chức, cá nhân để bổ sung, hoàn thiện hồ sơ.</w:t>
            </w:r>
          </w:p>
          <w:p w14:paraId="3A5F51C0"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đầy đủ, đúng quy định, Trung tâm Tần số vô tuyến điện khu vực sửa đổi, bổ sung nội dung giấy phép sử dụng</w:t>
            </w:r>
            <w:r w:rsidRPr="00D718DB">
              <w:rPr>
                <w:bCs/>
                <w:sz w:val="27"/>
                <w:szCs w:val="27"/>
                <w:lang w:val="vi-VN"/>
              </w:rPr>
              <w:t xml:space="preserve"> tần số và thiết bị vô tuyến điện đối với đài tàu có</w:t>
            </w:r>
            <w:r w:rsidRPr="00D718DB">
              <w:rPr>
                <w:sz w:val="27"/>
                <w:szCs w:val="27"/>
                <w:lang w:val="vi-VN"/>
              </w:rPr>
              <w:t xml:space="preserve"> hoạt động tuyến quốc tế hoặc từ chối sửa đổi, bổ sung nội dung giấy phép và nêu rõ lý do trong thời hạn 14 ngày kể từ ngày nhận được hồ sơ đầy đủ, đúng quy định.</w:t>
            </w:r>
          </w:p>
          <w:p w14:paraId="75CFF8BB"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số lượng tần số vô tuyến điện cần phải ấn định vượt quá 100 tần số trong một hồ sơ hoặc vượt quá 100 tần số trong các hồ sơ được gửi trong vòng 28 ngày của một tổ chức, cá nhân, Trung tâm Tần số vô tuyến điện khu vực cấp giấy phép sử dụng</w:t>
            </w:r>
            <w:r w:rsidRPr="00D718DB">
              <w:rPr>
                <w:bCs/>
                <w:sz w:val="27"/>
                <w:szCs w:val="27"/>
                <w:lang w:val="vi-VN"/>
              </w:rPr>
              <w:t xml:space="preserve"> tần số và thiết bị vô tuyến điện đối với </w:t>
            </w:r>
            <w:r w:rsidRPr="00D718DB">
              <w:rPr>
                <w:b/>
                <w:bCs/>
                <w:sz w:val="27"/>
                <w:szCs w:val="27"/>
                <w:lang w:val="vi-VN"/>
              </w:rPr>
              <w:t>đài tàu</w:t>
            </w:r>
            <w:r w:rsidRPr="00D718DB">
              <w:rPr>
                <w:bCs/>
                <w:sz w:val="27"/>
                <w:szCs w:val="27"/>
                <w:lang w:val="vi-VN"/>
              </w:rPr>
              <w:t xml:space="preserve"> </w:t>
            </w:r>
            <w:r w:rsidRPr="00D718DB">
              <w:rPr>
                <w:sz w:val="27"/>
                <w:szCs w:val="27"/>
                <w:lang w:val="vi-VN"/>
              </w:rPr>
              <w:t>(hoạt động tuyến quốc tế) hoặc từ chối cấp giấy phép và nêu rõ lý do trong thời hạn 03 tháng.</w:t>
            </w:r>
          </w:p>
        </w:tc>
      </w:tr>
      <w:tr w:rsidR="009666B5" w:rsidRPr="00D718DB" w14:paraId="7CEBF71E" w14:textId="77777777" w:rsidTr="009666B5">
        <w:trPr>
          <w:jc w:val="center"/>
        </w:trPr>
        <w:tc>
          <w:tcPr>
            <w:tcW w:w="1828" w:type="dxa"/>
            <w:shd w:val="clear" w:color="auto" w:fill="auto"/>
          </w:tcPr>
          <w:p w14:paraId="203F4D7C"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371" w:type="dxa"/>
            <w:shd w:val="clear" w:color="auto" w:fill="auto"/>
          </w:tcPr>
          <w:p w14:paraId="378C4CB0"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1C66D016"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xml:space="preserve">- Nộp trực tiếp tại Trung tâm Tần số vô tuyến điện khu vực (Địa chỉ tra cứu trên website của Cục Tần số vô tuyến điện tại </w:t>
            </w:r>
            <w:hyperlink r:id="rId40" w:history="1">
              <w:r w:rsidRPr="00D718DB">
                <w:rPr>
                  <w:rStyle w:val="Hyperlink"/>
                  <w:rFonts w:eastAsia="Calibri"/>
                  <w:sz w:val="27"/>
                  <w:szCs w:val="27"/>
                </w:rPr>
                <w:t>www.rfd.gov.vn</w:t>
              </w:r>
            </w:hyperlink>
            <w:r w:rsidRPr="00D718DB">
              <w:rPr>
                <w:sz w:val="27"/>
                <w:szCs w:val="27"/>
              </w:rPr>
              <w:t>);</w:t>
            </w:r>
          </w:p>
          <w:p w14:paraId="2F498ECB"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33F7E16E" w14:textId="77777777" w:rsidR="009666B5" w:rsidRPr="00D718DB" w:rsidRDefault="009666B5" w:rsidP="00D718DB">
            <w:pPr>
              <w:spacing w:before="120" w:after="120" w:line="360" w:lineRule="exact"/>
              <w:jc w:val="both"/>
              <w:rPr>
                <w:sz w:val="27"/>
                <w:szCs w:val="27"/>
              </w:rPr>
            </w:pPr>
            <w:r w:rsidRPr="00D718DB">
              <w:rPr>
                <w:sz w:val="27"/>
                <w:szCs w:val="27"/>
              </w:rPr>
              <w:t xml:space="preserve">(Địa chỉ Trung tâm Tần số vô tuyến điện khu vực: tra cứu trên website của Cục Tần số vô tuyến điện tại </w:t>
            </w:r>
            <w:hyperlink r:id="rId41" w:history="1">
              <w:r w:rsidRPr="00D718DB">
                <w:rPr>
                  <w:rStyle w:val="Hyperlink"/>
                  <w:sz w:val="27"/>
                  <w:szCs w:val="27"/>
                </w:rPr>
                <w:t>www.rfd.gov.vn</w:t>
              </w:r>
            </w:hyperlink>
            <w:r w:rsidRPr="00D718DB">
              <w:rPr>
                <w:sz w:val="27"/>
                <w:szCs w:val="27"/>
              </w:rPr>
              <w:t>);</w:t>
            </w:r>
          </w:p>
          <w:p w14:paraId="47901114" w14:textId="77777777" w:rsidR="009666B5" w:rsidRPr="00D718DB" w:rsidRDefault="009666B5" w:rsidP="00D718DB">
            <w:pPr>
              <w:spacing w:before="120" w:after="120" w:line="360" w:lineRule="exact"/>
              <w:jc w:val="both"/>
              <w:rPr>
                <w:sz w:val="27"/>
                <w:szCs w:val="27"/>
              </w:rPr>
            </w:pPr>
            <w:r w:rsidRPr="00D718DB">
              <w:rPr>
                <w:sz w:val="27"/>
                <w:szCs w:val="27"/>
              </w:rPr>
              <w:t xml:space="preserve">- Nộp trực tuyến qua hệ thống dịch vụ công trực tuyến: Cổng dịch vụ công quốc gia (https://dichvucong.gov.vn) hoặc Cổng dịch vụ </w:t>
            </w:r>
            <w:r w:rsidRPr="00D718DB">
              <w:rPr>
                <w:sz w:val="27"/>
                <w:szCs w:val="27"/>
              </w:rPr>
              <w:lastRenderedPageBreak/>
              <w:t>công của Bộ Thông tin và Truyền thông (</w:t>
            </w:r>
            <w:hyperlink r:id="rId42" w:history="1">
              <w:r w:rsidRPr="00D718DB">
                <w:rPr>
                  <w:rStyle w:val="Hyperlink"/>
                  <w:sz w:val="27"/>
                  <w:szCs w:val="27"/>
                </w:rPr>
                <w:t>http://dichvucong.mic.gov.vn</w:t>
              </w:r>
            </w:hyperlink>
            <w:r w:rsidRPr="00D718DB">
              <w:rPr>
                <w:sz w:val="27"/>
                <w:szCs w:val="27"/>
              </w:rPr>
              <w:t>) hoặc Cổng dịch vụ công của Cục Tần số vô tuyến điện (</w:t>
            </w:r>
            <w:hyperlink r:id="rId43" w:history="1">
              <w:r w:rsidRPr="00D718DB">
                <w:rPr>
                  <w:rStyle w:val="Hyperlink"/>
                  <w:sz w:val="27"/>
                  <w:szCs w:val="27"/>
                </w:rPr>
                <w:t>http://cappheptanso.dichvucong.mic.gov.vn</w:t>
              </w:r>
            </w:hyperlink>
            <w:r w:rsidRPr="00D718DB">
              <w:rPr>
                <w:sz w:val="27"/>
                <w:szCs w:val="27"/>
              </w:rPr>
              <w:t>).</w:t>
            </w:r>
          </w:p>
        </w:tc>
      </w:tr>
      <w:tr w:rsidR="009666B5" w:rsidRPr="00D718DB" w14:paraId="3C3C6FD0" w14:textId="77777777" w:rsidTr="009666B5">
        <w:trPr>
          <w:jc w:val="center"/>
        </w:trPr>
        <w:tc>
          <w:tcPr>
            <w:tcW w:w="1828" w:type="dxa"/>
            <w:shd w:val="clear" w:color="auto" w:fill="auto"/>
          </w:tcPr>
          <w:p w14:paraId="0374255A" w14:textId="77777777" w:rsidR="009666B5" w:rsidRPr="00D718DB" w:rsidRDefault="009666B5" w:rsidP="00D718DB">
            <w:pPr>
              <w:spacing w:before="120" w:after="120" w:line="360" w:lineRule="exact"/>
              <w:jc w:val="both"/>
              <w:rPr>
                <w:sz w:val="27"/>
                <w:szCs w:val="27"/>
              </w:rPr>
            </w:pPr>
            <w:r w:rsidRPr="00D718DB">
              <w:rPr>
                <w:sz w:val="27"/>
                <w:szCs w:val="27"/>
              </w:rPr>
              <w:lastRenderedPageBreak/>
              <w:t>Thành phần, số lượng hồ sơ:</w:t>
            </w:r>
          </w:p>
          <w:p w14:paraId="19C98D18" w14:textId="77777777" w:rsidR="009666B5" w:rsidRPr="00D718DB" w:rsidRDefault="009666B5" w:rsidP="00D718DB">
            <w:pPr>
              <w:spacing w:before="120" w:after="120" w:line="360" w:lineRule="exact"/>
              <w:jc w:val="both"/>
              <w:rPr>
                <w:sz w:val="27"/>
                <w:szCs w:val="27"/>
              </w:rPr>
            </w:pPr>
          </w:p>
        </w:tc>
        <w:tc>
          <w:tcPr>
            <w:tcW w:w="7371" w:type="dxa"/>
            <w:shd w:val="clear" w:color="auto" w:fill="auto"/>
          </w:tcPr>
          <w:p w14:paraId="64368950" w14:textId="77777777" w:rsidR="009666B5" w:rsidRPr="00D718DB" w:rsidRDefault="009666B5" w:rsidP="00D718DB">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 </w:t>
            </w:r>
          </w:p>
          <w:p w14:paraId="1B3EB9BA" w14:textId="77777777" w:rsidR="009666B5" w:rsidRPr="00D718DB" w:rsidRDefault="009666B5" w:rsidP="00D718DB">
            <w:pPr>
              <w:spacing w:before="120" w:after="120" w:line="360" w:lineRule="exact"/>
              <w:jc w:val="both"/>
              <w:rPr>
                <w:sz w:val="27"/>
                <w:szCs w:val="27"/>
              </w:rPr>
            </w:pPr>
            <w:r w:rsidRPr="00D718DB">
              <w:rPr>
                <w:sz w:val="27"/>
                <w:szCs w:val="27"/>
              </w:rPr>
              <w:t>-</w:t>
            </w:r>
            <w:r w:rsidRPr="00D718DB">
              <w:rPr>
                <w:sz w:val="27"/>
                <w:szCs w:val="27"/>
                <w:lang w:val="vi-VN"/>
              </w:rPr>
              <w:t xml:space="preserve"> Bản khai thông tin chung và </w:t>
            </w:r>
            <w:r w:rsidRPr="00D718DB">
              <w:rPr>
                <w:sz w:val="27"/>
                <w:szCs w:val="27"/>
              </w:rPr>
              <w:t>B</w:t>
            </w:r>
            <w:r w:rsidRPr="00D718DB">
              <w:rPr>
                <w:sz w:val="27"/>
                <w:szCs w:val="27"/>
                <w:lang w:val="vi-VN"/>
              </w:rPr>
              <w:t>ản khai thông số kỹ thuật, khai thác</w:t>
            </w:r>
            <w:r w:rsidRPr="00D718DB">
              <w:rPr>
                <w:sz w:val="27"/>
                <w:szCs w:val="27"/>
              </w:rPr>
              <w:t xml:space="preserve"> </w:t>
            </w:r>
            <w:r w:rsidRPr="00D718DB">
              <w:rPr>
                <w:bCs/>
                <w:sz w:val="27"/>
                <w:szCs w:val="27"/>
                <w:lang w:val="vi-VN"/>
              </w:rPr>
              <w:t>đối với đài tàu</w:t>
            </w:r>
            <w:r w:rsidRPr="00D718DB">
              <w:rPr>
                <w:sz w:val="27"/>
                <w:szCs w:val="27"/>
                <w:lang w:val="vi-VN"/>
              </w:rPr>
              <w:t xml:space="preserve"> </w:t>
            </w:r>
            <w:r w:rsidRPr="00D718DB">
              <w:rPr>
                <w:sz w:val="27"/>
                <w:szCs w:val="27"/>
              </w:rPr>
              <w:t xml:space="preserve">theo Mẫu </w:t>
            </w:r>
            <w:r w:rsidRPr="00D718DB">
              <w:rPr>
                <w:sz w:val="27"/>
                <w:szCs w:val="27"/>
                <w:lang w:val="vi-VN"/>
              </w:rPr>
              <w:t>1</w:t>
            </w:r>
            <w:r w:rsidRPr="00D718DB">
              <w:rPr>
                <w:sz w:val="27"/>
                <w:szCs w:val="27"/>
              </w:rPr>
              <w:t>h</w:t>
            </w:r>
            <w:r w:rsidRPr="00D718DB">
              <w:rPr>
                <w:sz w:val="27"/>
                <w:szCs w:val="27"/>
                <w:lang w:val="vi-VN"/>
              </w:rPr>
              <w:t xml:space="preserve"> quy định tại Phụ lục II của </w:t>
            </w:r>
            <w:r w:rsidRPr="00D718DB">
              <w:rPr>
                <w:sz w:val="27"/>
                <w:szCs w:val="27"/>
              </w:rPr>
              <w:t>Nghị định số 63/2023/NĐ-CP;</w:t>
            </w:r>
          </w:p>
          <w:p w14:paraId="5067CB1E" w14:textId="77777777" w:rsidR="009666B5" w:rsidRPr="00D718DB" w:rsidRDefault="009666B5" w:rsidP="00D718DB">
            <w:pPr>
              <w:spacing w:before="120" w:after="120" w:line="360" w:lineRule="exact"/>
              <w:jc w:val="both"/>
              <w:rPr>
                <w:sz w:val="27"/>
                <w:szCs w:val="27"/>
              </w:rPr>
            </w:pPr>
            <w:r w:rsidRPr="00D718DB">
              <w:rPr>
                <w:sz w:val="27"/>
                <w:szCs w:val="27"/>
              </w:rPr>
              <w:t>- Tài liệu liên quan đến hồ sơ đề nghị cấp phép (Trong trường hợp cơ quan cấp giấy phép cần phải xác minh lại thông tin trong bản khai đề nghị cấp phép để ấn định tần số vô tuyến điện và sửa đổi, bổ sung nội dung giấy phép) theo quy định tại khoản 4 Điều 4 Nghị định số 63/2023/NĐ-CP.</w:t>
            </w:r>
          </w:p>
          <w:p w14:paraId="38E820BB"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0D0E17C1" w14:textId="77777777" w:rsidTr="009666B5">
        <w:trPr>
          <w:jc w:val="center"/>
        </w:trPr>
        <w:tc>
          <w:tcPr>
            <w:tcW w:w="1828" w:type="dxa"/>
            <w:shd w:val="clear" w:color="auto" w:fill="auto"/>
          </w:tcPr>
          <w:p w14:paraId="759A5C25" w14:textId="77777777" w:rsidR="009666B5" w:rsidRPr="00D718DB" w:rsidRDefault="009666B5" w:rsidP="00D718DB">
            <w:pPr>
              <w:spacing w:before="120" w:after="120" w:line="360" w:lineRule="exact"/>
              <w:jc w:val="both"/>
              <w:rPr>
                <w:sz w:val="27"/>
                <w:szCs w:val="27"/>
              </w:rPr>
            </w:pPr>
            <w:r w:rsidRPr="00D718DB">
              <w:rPr>
                <w:sz w:val="27"/>
                <w:szCs w:val="27"/>
              </w:rPr>
              <w:t xml:space="preserve">Thời hạn giải quyết: </w:t>
            </w:r>
          </w:p>
        </w:tc>
        <w:tc>
          <w:tcPr>
            <w:tcW w:w="7371" w:type="dxa"/>
            <w:shd w:val="clear" w:color="auto" w:fill="auto"/>
          </w:tcPr>
          <w:p w14:paraId="3DCDF2A0" w14:textId="77777777" w:rsidR="009666B5" w:rsidRPr="00D718DB" w:rsidRDefault="009666B5" w:rsidP="00D718DB">
            <w:pPr>
              <w:spacing w:before="120" w:after="120" w:line="360" w:lineRule="exact"/>
              <w:jc w:val="both"/>
              <w:rPr>
                <w:sz w:val="27"/>
                <w:szCs w:val="27"/>
                <w:lang w:val="vi-VN"/>
              </w:rPr>
            </w:pPr>
            <w:r w:rsidRPr="00D718DB">
              <w:rPr>
                <w:sz w:val="27"/>
                <w:szCs w:val="27"/>
              </w:rPr>
              <w:t>- 14 ngày kể từ ngày nhận được hồ sơ đầy đủ, đúng quy định</w:t>
            </w:r>
            <w:r w:rsidRPr="00D718DB">
              <w:rPr>
                <w:sz w:val="27"/>
                <w:szCs w:val="27"/>
                <w:lang w:val="vi-VN"/>
              </w:rPr>
              <w:t>.</w:t>
            </w:r>
          </w:p>
          <w:p w14:paraId="20E1AF48"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- 03 tháng trong trường hợp số lượng tần số vô tuyến điện cần phải ấn định vượt quá 100 tần số trong một hồ sơ hoặc vượt quá 100 tần số trong các hồ sơ được gửi trong vòng 28 ngày của một tổ chức, cá nhân.</w:t>
            </w:r>
          </w:p>
        </w:tc>
      </w:tr>
      <w:tr w:rsidR="009666B5" w:rsidRPr="00D718DB" w14:paraId="1B49E208" w14:textId="77777777" w:rsidTr="009666B5">
        <w:trPr>
          <w:jc w:val="center"/>
        </w:trPr>
        <w:tc>
          <w:tcPr>
            <w:tcW w:w="1828" w:type="dxa"/>
            <w:shd w:val="clear" w:color="auto" w:fill="auto"/>
          </w:tcPr>
          <w:p w14:paraId="70B1FC3C"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Đối tượng thực hiện thủ tục hành chính: </w:t>
            </w:r>
          </w:p>
        </w:tc>
        <w:tc>
          <w:tcPr>
            <w:tcW w:w="7371" w:type="dxa"/>
            <w:shd w:val="clear" w:color="auto" w:fill="auto"/>
          </w:tcPr>
          <w:p w14:paraId="772681AE"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Tổ chức, cá nhân trong nước, nước ngoài hoạt động hợp pháp tại Việt Nam.</w:t>
            </w:r>
          </w:p>
        </w:tc>
      </w:tr>
      <w:tr w:rsidR="009666B5" w:rsidRPr="00D718DB" w14:paraId="645CC455" w14:textId="77777777" w:rsidTr="009666B5">
        <w:trPr>
          <w:jc w:val="center"/>
        </w:trPr>
        <w:tc>
          <w:tcPr>
            <w:tcW w:w="1828" w:type="dxa"/>
            <w:shd w:val="clear" w:color="auto" w:fill="auto"/>
          </w:tcPr>
          <w:p w14:paraId="7C70FD15"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xml:space="preserve">Cơ quan thực hiện thủ tục hành chính: </w:t>
            </w:r>
          </w:p>
        </w:tc>
        <w:tc>
          <w:tcPr>
            <w:tcW w:w="7371" w:type="dxa"/>
            <w:shd w:val="clear" w:color="auto" w:fill="auto"/>
          </w:tcPr>
          <w:p w14:paraId="15AA06F7" w14:textId="77777777" w:rsidR="009666B5" w:rsidRPr="00D718DB" w:rsidRDefault="009666B5" w:rsidP="00D718DB">
            <w:pPr>
              <w:spacing w:before="120" w:after="120" w:line="360" w:lineRule="exact"/>
              <w:jc w:val="both"/>
              <w:rPr>
                <w:sz w:val="27"/>
                <w:szCs w:val="27"/>
                <w:lang w:val="vi-VN"/>
              </w:rPr>
            </w:pPr>
          </w:p>
          <w:p w14:paraId="36DA00C8" w14:textId="77777777" w:rsidR="009666B5" w:rsidRPr="00D718DB" w:rsidRDefault="009666B5" w:rsidP="00D718DB">
            <w:pPr>
              <w:spacing w:before="120" w:after="120" w:line="360" w:lineRule="exact"/>
              <w:jc w:val="both"/>
              <w:rPr>
                <w:bCs/>
                <w:sz w:val="27"/>
                <w:szCs w:val="27"/>
                <w:lang w:val="vi-VN"/>
              </w:rPr>
            </w:pPr>
            <w:r w:rsidRPr="00D718DB">
              <w:rPr>
                <w:sz w:val="27"/>
                <w:szCs w:val="27"/>
                <w:lang w:val="vi-VN"/>
              </w:rPr>
              <w:t>Trung tâm Tần số vô tuyến điện khu vực</w:t>
            </w:r>
          </w:p>
        </w:tc>
      </w:tr>
      <w:tr w:rsidR="009666B5" w:rsidRPr="00D718DB" w14:paraId="53C659C2" w14:textId="77777777" w:rsidTr="009666B5">
        <w:trPr>
          <w:jc w:val="center"/>
        </w:trPr>
        <w:tc>
          <w:tcPr>
            <w:tcW w:w="1828" w:type="dxa"/>
            <w:shd w:val="clear" w:color="auto" w:fill="auto"/>
          </w:tcPr>
          <w:p w14:paraId="55E4DC40"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Kết quả thực hiện thủ tục hành chính:</w:t>
            </w:r>
          </w:p>
        </w:tc>
        <w:tc>
          <w:tcPr>
            <w:tcW w:w="7371" w:type="dxa"/>
            <w:shd w:val="clear" w:color="auto" w:fill="auto"/>
          </w:tcPr>
          <w:p w14:paraId="47E26841" w14:textId="77777777" w:rsidR="009666B5" w:rsidRPr="00D718DB" w:rsidRDefault="009666B5" w:rsidP="00D718DB">
            <w:pPr>
              <w:spacing w:before="120" w:after="120" w:line="360" w:lineRule="exact"/>
              <w:jc w:val="both"/>
              <w:rPr>
                <w:bCs/>
                <w:sz w:val="27"/>
                <w:szCs w:val="27"/>
                <w:lang w:val="vi-VN"/>
              </w:rPr>
            </w:pPr>
            <w:r w:rsidRPr="00D718DB">
              <w:rPr>
                <w:bCs/>
                <w:sz w:val="27"/>
                <w:szCs w:val="27"/>
                <w:lang w:val="vi-VN"/>
              </w:rPr>
              <w:t xml:space="preserve">Giấy phép sử dụng tần số và thiết bị vô tuyến điện (Mẫu 1h </w:t>
            </w:r>
            <w:r w:rsidRPr="00D718DB">
              <w:rPr>
                <w:sz w:val="27"/>
                <w:szCs w:val="27"/>
                <w:lang w:val="vi-VN"/>
              </w:rPr>
              <w:t>quy định tại Phụ lục III của Nghị định số 63/2023/NĐ-CP</w:t>
            </w:r>
            <w:r w:rsidRPr="00D718DB">
              <w:rPr>
                <w:bCs/>
                <w:sz w:val="27"/>
                <w:szCs w:val="27"/>
                <w:lang w:val="vi-VN"/>
              </w:rPr>
              <w:t>)</w:t>
            </w:r>
          </w:p>
        </w:tc>
      </w:tr>
      <w:tr w:rsidR="009666B5" w:rsidRPr="00D718DB" w14:paraId="1593E989" w14:textId="77777777" w:rsidTr="009666B5">
        <w:trPr>
          <w:jc w:val="center"/>
        </w:trPr>
        <w:tc>
          <w:tcPr>
            <w:tcW w:w="1828" w:type="dxa"/>
            <w:shd w:val="clear" w:color="auto" w:fill="auto"/>
          </w:tcPr>
          <w:p w14:paraId="7B6E40A3"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371" w:type="dxa"/>
            <w:shd w:val="clear" w:color="auto" w:fill="auto"/>
          </w:tcPr>
          <w:p w14:paraId="4FB2B343" w14:textId="77777777" w:rsidR="009666B5" w:rsidRPr="00D718DB" w:rsidRDefault="009666B5" w:rsidP="00D718DB">
            <w:pPr>
              <w:spacing w:before="120" w:after="120" w:line="360" w:lineRule="exact"/>
              <w:jc w:val="both"/>
              <w:rPr>
                <w:sz w:val="27"/>
                <w:szCs w:val="27"/>
              </w:rPr>
            </w:pPr>
            <w:r w:rsidRPr="00D718DB">
              <w:rPr>
                <w:sz w:val="27"/>
                <w:szCs w:val="27"/>
              </w:rPr>
              <w:t>Theo quy định của Bộ Tài chính</w:t>
            </w:r>
          </w:p>
        </w:tc>
      </w:tr>
      <w:tr w:rsidR="009666B5" w:rsidRPr="00D718DB" w14:paraId="0827DF0B" w14:textId="77777777" w:rsidTr="009666B5">
        <w:trPr>
          <w:jc w:val="center"/>
        </w:trPr>
        <w:tc>
          <w:tcPr>
            <w:tcW w:w="1828" w:type="dxa"/>
            <w:shd w:val="clear" w:color="auto" w:fill="auto"/>
          </w:tcPr>
          <w:p w14:paraId="6672D83A"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w:t>
            </w:r>
          </w:p>
        </w:tc>
        <w:tc>
          <w:tcPr>
            <w:tcW w:w="7371" w:type="dxa"/>
            <w:shd w:val="clear" w:color="auto" w:fill="auto"/>
          </w:tcPr>
          <w:p w14:paraId="5EDE1065" w14:textId="77777777" w:rsidR="009666B5" w:rsidRPr="00D718DB" w:rsidRDefault="009666B5" w:rsidP="00D718DB">
            <w:pPr>
              <w:spacing w:before="120" w:after="120" w:line="360" w:lineRule="exact"/>
              <w:jc w:val="both"/>
              <w:rPr>
                <w:spacing w:val="-2"/>
                <w:sz w:val="27"/>
                <w:szCs w:val="27"/>
              </w:rPr>
            </w:pPr>
            <w:r w:rsidRPr="00D718DB">
              <w:rPr>
                <w:sz w:val="27"/>
                <w:szCs w:val="27"/>
                <w:lang w:val="vi-VN"/>
              </w:rPr>
              <w:t xml:space="preserve">Bản khai thông tin chung và </w:t>
            </w:r>
            <w:r w:rsidRPr="00D718DB">
              <w:rPr>
                <w:sz w:val="27"/>
                <w:szCs w:val="27"/>
              </w:rPr>
              <w:t>B</w:t>
            </w:r>
            <w:r w:rsidRPr="00D718DB">
              <w:rPr>
                <w:sz w:val="27"/>
                <w:szCs w:val="27"/>
                <w:lang w:val="vi-VN"/>
              </w:rPr>
              <w:t xml:space="preserve">ản khai thông số kỹ thuật, khai thác </w:t>
            </w:r>
            <w:r w:rsidRPr="00D718DB">
              <w:rPr>
                <w:bCs/>
                <w:sz w:val="27"/>
                <w:szCs w:val="27"/>
                <w:lang w:val="vi-VN"/>
              </w:rPr>
              <w:t>đối với đài tàu</w:t>
            </w:r>
            <w:r w:rsidRPr="00D718DB">
              <w:rPr>
                <w:bCs/>
                <w:sz w:val="27"/>
                <w:szCs w:val="27"/>
              </w:rPr>
              <w:t xml:space="preserve"> </w:t>
            </w:r>
            <w:r w:rsidRPr="00D718DB">
              <w:rPr>
                <w:sz w:val="27"/>
                <w:szCs w:val="27"/>
              </w:rPr>
              <w:t xml:space="preserve">theo Mẫu </w:t>
            </w:r>
            <w:r w:rsidRPr="00D718DB">
              <w:rPr>
                <w:sz w:val="27"/>
                <w:szCs w:val="27"/>
                <w:lang w:val="vi-VN"/>
              </w:rPr>
              <w:t>1</w:t>
            </w:r>
            <w:r w:rsidRPr="00D718DB">
              <w:rPr>
                <w:sz w:val="27"/>
                <w:szCs w:val="27"/>
              </w:rPr>
              <w:t>h</w:t>
            </w:r>
            <w:r w:rsidRPr="00D718DB">
              <w:rPr>
                <w:sz w:val="27"/>
                <w:szCs w:val="27"/>
                <w:lang w:val="vi-VN"/>
              </w:rPr>
              <w:t xml:space="preserve"> quy định tại Phụ lục II của </w:t>
            </w:r>
            <w:r w:rsidRPr="00D718DB">
              <w:rPr>
                <w:sz w:val="27"/>
                <w:szCs w:val="27"/>
              </w:rPr>
              <w:t>Nghị định số 63/2023/NĐ-CP</w:t>
            </w:r>
          </w:p>
        </w:tc>
      </w:tr>
      <w:tr w:rsidR="009666B5" w:rsidRPr="00D718DB" w14:paraId="4571C492" w14:textId="77777777" w:rsidTr="009666B5">
        <w:trPr>
          <w:jc w:val="center"/>
        </w:trPr>
        <w:tc>
          <w:tcPr>
            <w:tcW w:w="1828" w:type="dxa"/>
            <w:shd w:val="clear" w:color="auto" w:fill="auto"/>
          </w:tcPr>
          <w:p w14:paraId="7CA44F22"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Yêu cầu, điều kiện để thực hiện thủ tục hành chính (nếu có): </w:t>
            </w:r>
          </w:p>
        </w:tc>
        <w:tc>
          <w:tcPr>
            <w:tcW w:w="7371" w:type="dxa"/>
            <w:shd w:val="clear" w:color="auto" w:fill="auto"/>
          </w:tcPr>
          <w:p w14:paraId="467CB6A6"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Sử dụng tần số và thiết bị vô tuyến điện vào mục đích và nghiệp vụ vô tuyến điện mà pháp luật không cấm.</w:t>
            </w:r>
          </w:p>
          <w:p w14:paraId="3977DC57"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phương án sử dụng tần số vô tuyến điện khả thi, phù hợp quy hoạch tần số vô tuyến điện.</w:t>
            </w:r>
          </w:p>
          <w:p w14:paraId="464CCDDF"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Có thiết bị vô tuyến điện phù hợp quy chuẩn kỹ thuật về phát xạ vô tuyến điện, an toàn bức xạ vô tuyến điện và tương thích điện từ.</w:t>
            </w:r>
          </w:p>
          <w:p w14:paraId="0B82BCCE"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sz w:val="27"/>
                <w:szCs w:val="27"/>
              </w:rPr>
              <w:t>Cam kết thực hiện quy định của pháp luật về bảo đảm an toàn, an ninh thông tin; kiểm tra, giải quyết nhiễu có hại và an toàn bức xạ vô tuyến điện.</w:t>
            </w:r>
          </w:p>
          <w:p w14:paraId="3191E7AE" w14:textId="77777777" w:rsidR="009666B5" w:rsidRPr="00D718DB" w:rsidRDefault="009666B5" w:rsidP="00D718DB">
            <w:pPr>
              <w:pStyle w:val="ListParagraph"/>
              <w:numPr>
                <w:ilvl w:val="0"/>
                <w:numId w:val="60"/>
              </w:numPr>
              <w:tabs>
                <w:tab w:val="left" w:pos="201"/>
              </w:tabs>
              <w:spacing w:before="120" w:after="120" w:line="360" w:lineRule="exact"/>
              <w:ind w:left="-72" w:firstLine="72"/>
              <w:jc w:val="both"/>
              <w:rPr>
                <w:sz w:val="27"/>
                <w:szCs w:val="27"/>
              </w:rPr>
            </w:pPr>
            <w:r w:rsidRPr="00D718DB">
              <w:rPr>
                <w:rFonts w:eastAsia="Batang"/>
                <w:sz w:val="27"/>
                <w:szCs w:val="27"/>
                <w:lang w:eastAsia="ko-KR"/>
              </w:rPr>
              <w:t>Người trực tiếp khai thác thiết bị vô tuyến điện trên tàu phải có chứng chỉ vô tuyến điện viên hàng hải theo quy định.</w:t>
            </w:r>
          </w:p>
        </w:tc>
      </w:tr>
      <w:tr w:rsidR="009666B5" w:rsidRPr="00D718DB" w14:paraId="0D2C693B" w14:textId="77777777" w:rsidTr="009666B5">
        <w:trPr>
          <w:jc w:val="center"/>
        </w:trPr>
        <w:tc>
          <w:tcPr>
            <w:tcW w:w="1828" w:type="dxa"/>
            <w:shd w:val="clear" w:color="auto" w:fill="auto"/>
          </w:tcPr>
          <w:p w14:paraId="388EDE05"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371" w:type="dxa"/>
            <w:shd w:val="clear" w:color="auto" w:fill="auto"/>
          </w:tcPr>
          <w:p w14:paraId="5BE83C82"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77662722"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lang w:val="vi-VN"/>
              </w:rPr>
              <w:t>- Nghị định số 63/2023/NĐ-CP ngày 18/8/2023 của Chính phủ quy định chi tiết một số điều của Luật Tần số vô tuyến điện số 42/2009/QH12, được sửa đổi, bổ sung một số điều theo Luật số 09/2022/QH15.</w:t>
            </w:r>
          </w:p>
          <w:p w14:paraId="24F83060"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quy định về phân quyền, phân cấp trong lĩnh vực quản lý Nhà nước của Bộ Khoa học và Công nghệ.</w:t>
            </w:r>
          </w:p>
          <w:p w14:paraId="60649170" w14:textId="77777777" w:rsidR="009666B5" w:rsidRPr="00D718DB" w:rsidRDefault="009666B5" w:rsidP="00D718DB">
            <w:pPr>
              <w:spacing w:before="120" w:after="120" w:line="360" w:lineRule="exact"/>
              <w:jc w:val="both"/>
              <w:rPr>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44"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xml:space="preserve"> ngày 14/11/2016. </w:t>
            </w:r>
          </w:p>
        </w:tc>
      </w:tr>
    </w:tbl>
    <w:p w14:paraId="7BCDB35A" w14:textId="77777777" w:rsidR="009666B5" w:rsidRPr="00D718DB" w:rsidRDefault="009666B5" w:rsidP="00D718DB">
      <w:pPr>
        <w:spacing w:before="120" w:after="120" w:line="360" w:lineRule="exact"/>
        <w:rPr>
          <w:sz w:val="27"/>
          <w:szCs w:val="27"/>
          <w:lang w:val="vi-VN"/>
        </w:rPr>
      </w:pPr>
    </w:p>
    <w:p w14:paraId="1D66895F" w14:textId="77777777" w:rsidR="009666B5" w:rsidRPr="000D1C52" w:rsidRDefault="009666B5" w:rsidP="00D718DB">
      <w:pPr>
        <w:spacing w:before="120" w:after="120" w:line="360" w:lineRule="exact"/>
        <w:jc w:val="right"/>
        <w:rPr>
          <w:b/>
          <w:bCs/>
          <w:i/>
          <w:sz w:val="27"/>
          <w:szCs w:val="27"/>
        </w:rPr>
      </w:pPr>
      <w:r w:rsidRPr="00D718DB">
        <w:rPr>
          <w:sz w:val="27"/>
          <w:szCs w:val="27"/>
          <w:lang w:val="vi-VN"/>
        </w:rPr>
        <w:br w:type="page"/>
      </w:r>
      <w:r w:rsidRPr="000D1C52">
        <w:rPr>
          <w:b/>
          <w:bCs/>
          <w:i/>
          <w:sz w:val="27"/>
          <w:szCs w:val="27"/>
        </w:rPr>
        <w:lastRenderedPageBreak/>
        <w:t>Mẫu</w:t>
      </w:r>
      <w:r w:rsidRPr="000D1C52">
        <w:rPr>
          <w:b/>
          <w:i/>
          <w:sz w:val="27"/>
          <w:szCs w:val="27"/>
          <w:lang w:val="vi-VN"/>
        </w:rPr>
        <w:t xml:space="preserve"> bản khai thông tin chung</w:t>
      </w:r>
      <w:r w:rsidRPr="000D1C52">
        <w:rPr>
          <w:b/>
          <w:i/>
          <w:sz w:val="27"/>
          <w:szCs w:val="27"/>
        </w:rPr>
        <w:t>, Phụ lục II</w:t>
      </w:r>
    </w:p>
    <w:p w14:paraId="01B0B6CA" w14:textId="77777777" w:rsidR="009666B5" w:rsidRPr="00D718DB" w:rsidRDefault="009666B5" w:rsidP="00D718DB">
      <w:pPr>
        <w:spacing w:before="120" w:after="120" w:line="360" w:lineRule="exact"/>
        <w:ind w:left="567"/>
        <w:jc w:val="center"/>
        <w:rPr>
          <w:rFonts w:eastAsia="Times New Roman"/>
          <w:b/>
          <w:sz w:val="27"/>
          <w:szCs w:val="27"/>
        </w:rPr>
      </w:pPr>
      <w:r w:rsidRPr="00D718DB">
        <w:rPr>
          <w:rFonts w:eastAsia="Times New Roman"/>
          <w:b/>
          <w:sz w:val="27"/>
          <w:szCs w:val="27"/>
        </w:rPr>
        <w:t xml:space="preserve">     CỘNG HOÀ XÃ HỘI CHỦ NGHĨA VIỆT NAM</w:t>
      </w:r>
    </w:p>
    <w:p w14:paraId="73611C7A" w14:textId="354959E6" w:rsidR="009666B5" w:rsidRPr="00D718DB" w:rsidRDefault="009666B5" w:rsidP="00D718DB">
      <w:pPr>
        <w:spacing w:before="120" w:after="120" w:line="360" w:lineRule="exact"/>
        <w:jc w:val="center"/>
        <w:rPr>
          <w:rFonts w:eastAsia="Times New Roman"/>
          <w:b/>
          <w:sz w:val="27"/>
          <w:szCs w:val="27"/>
        </w:rPr>
      </w:pPr>
      <w:r w:rsidRPr="00D718DB">
        <w:rPr>
          <w:noProof/>
          <w:sz w:val="27"/>
          <w:szCs w:val="27"/>
        </w:rPr>
        <mc:AlternateContent>
          <mc:Choice Requires="wps">
            <w:drawing>
              <wp:anchor distT="0" distB="0" distL="114300" distR="114300" simplePos="0" relativeHeight="251743232" behindDoc="0" locked="0" layoutInCell="1" allowOverlap="1" wp14:anchorId="36C21D39" wp14:editId="4A4E34B8">
                <wp:simplePos x="0" y="0"/>
                <wp:positionH relativeFrom="column">
                  <wp:posOffset>317500</wp:posOffset>
                </wp:positionH>
                <wp:positionV relativeFrom="paragraph">
                  <wp:posOffset>40005</wp:posOffset>
                </wp:positionV>
                <wp:extent cx="1285240" cy="295275"/>
                <wp:effectExtent l="0" t="0" r="10160"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95275"/>
                        </a:xfrm>
                        <a:prstGeom prst="rect">
                          <a:avLst/>
                        </a:prstGeom>
                        <a:solidFill>
                          <a:srgbClr val="FFFFFF"/>
                        </a:solidFill>
                        <a:ln w="9525">
                          <a:solidFill>
                            <a:srgbClr val="000000"/>
                          </a:solidFill>
                          <a:miter lim="800000"/>
                          <a:headEnd/>
                          <a:tailEnd/>
                        </a:ln>
                      </wps:spPr>
                      <wps:txbx>
                        <w:txbxContent>
                          <w:p w14:paraId="329DFA1E"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21D39" id="Rectangle 47" o:spid="_x0000_s1044" style="position:absolute;left:0;text-align:left;margin-left:25pt;margin-top:3.15pt;width:101.2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sZKgIAAFEEAAAOAAAAZHJzL2Uyb0RvYy54bWysVNuO0zAQfUfiHyy/0zRRS7tR09WqSxHS&#10;AisWPsBxnMTCN8Zuk+XrGTvdbhd4QuTB8njGZ86cGWdzPWpFjgK8tKai+WxOiTDcNtJ0Ff32df9m&#10;TYkPzDRMWSMq+ig8vd6+frUZXCkK21vVCCAIYnw5uIr2IbgyyzzvhWZ+Zp0w6GwtaBbQhC5rgA2I&#10;rlVWzOdvs8FC48By4T2e3k5Ouk34bSt4+Ny2XgSiKorcQlohrXVcs+2GlR0w10t+osH+gYVm0mDS&#10;M9QtC4wcQP4BpSUH620bZtzqzLat5CLVgNXk89+qeeiZE6kWFMe7s0z+/8HyT8d7ILKp6GJFiWEa&#10;e/QFVWOmU4LgGQo0OF9i3IO7h1iid3eWf/fE2F2PYeIGwA69YA3SymN89uJCNDxeJfXw0TYIzw7B&#10;Jq3GFnQERBXImFryeG6JGAPheJgX62WxwM5x9BVXy2K1TClY+XTbgQ/vhdUkbioKSD6hs+OdD5EN&#10;K59CEnurZLOXSiUDunqngBwZjsc+fSd0fxmmDBkqismXCfmFz19CzNP3NwgtA865krqi63MQK6Ns&#10;70yTpjAwqaY9UlbmpGOUbmpBGOsxdSpfxwxR19o2j6gs2Gmu8R3iprfwk5IBZ7qi/seBgaBEfTDY&#10;nat8EaUMyVgsVwUacOmpLz3McISqaKBk2u7C9HAODmTXY6Y8yWHsDXa0lUnsZ1Yn/ji3qQenNxYf&#10;xqWdop7/BNtfAAAA//8DAFBLAwQUAAYACAAAACEAutMOhd0AAAAHAQAADwAAAGRycy9kb3ducmV2&#10;LnhtbEyPwU7DMBBE70j8g7VI3KiNS6sS4lQIVCSObXrh5sRLEojXUey0ga9nOcFxZ0Yzb/Pt7Htx&#10;wjF2gQzcLhQIpDq4jhoDx3J3swERkyVn+0Bo4AsjbIvLi9xmLpxpj6dDagSXUMysgTalIZMy1i16&#10;GxdhQGLvPYzeJj7HRrrRnrnc91IrtZbedsQLrR3wqcX68zB5A1Wnj/Z7X74of79bpte5/Jjeno25&#10;vpofH0AknNNfGH7xGR0KZqrCRC6K3sBK8SvJwHoJgm290ncgKtb1BmSRy//8xQ8AAAD//wMAUEsB&#10;Ai0AFAAGAAgAAAAhALaDOJL+AAAA4QEAABMAAAAAAAAAAAAAAAAAAAAAAFtDb250ZW50X1R5cGVz&#10;XS54bWxQSwECLQAUAAYACAAAACEAOP0h/9YAAACUAQAACwAAAAAAAAAAAAAAAAAvAQAAX3JlbHMv&#10;LnJlbHNQSwECLQAUAAYACAAAACEApuYrGSoCAABRBAAADgAAAAAAAAAAAAAAAAAuAgAAZHJzL2Uy&#10;b0RvYy54bWxQSwECLQAUAAYACAAAACEAutMOhd0AAAAHAQAADwAAAAAAAAAAAAAAAACEBAAAZHJz&#10;L2Rvd25yZXYueG1sUEsFBgAAAAAEAAQA8wAAAI4FAAAAAA==&#10;">
                <v:textbox>
                  <w:txbxContent>
                    <w:p w14:paraId="329DFA1E"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rFonts w:eastAsia="Times New Roman"/>
          <w:b/>
          <w:sz w:val="27"/>
          <w:szCs w:val="27"/>
        </w:rPr>
        <w:t xml:space="preserve">                 Độc lập - Tự do - Hạnh phúc</w:t>
      </w:r>
    </w:p>
    <w:p w14:paraId="6F8E5DE5" w14:textId="77777777" w:rsidR="009666B5" w:rsidRPr="00D718DB" w:rsidRDefault="009666B5" w:rsidP="00D718DB">
      <w:pPr>
        <w:spacing w:before="120" w:after="120" w:line="360" w:lineRule="exact"/>
        <w:jc w:val="center"/>
        <w:rPr>
          <w:rFonts w:eastAsia="Times New Roman"/>
          <w:b/>
          <w:sz w:val="27"/>
          <w:szCs w:val="27"/>
          <w:vertAlign w:val="superscript"/>
        </w:rPr>
      </w:pPr>
      <w:r w:rsidRPr="00D718DB">
        <w:rPr>
          <w:rFonts w:eastAsia="Times New Roman"/>
          <w:b/>
          <w:sz w:val="27"/>
          <w:szCs w:val="27"/>
          <w:vertAlign w:val="superscript"/>
        </w:rPr>
        <w:t xml:space="preserve">                          ________________________________________</w:t>
      </w:r>
    </w:p>
    <w:p w14:paraId="43B50869"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             BẢN KHAI THÔNG TIN CHUNG</w:t>
      </w:r>
    </w:p>
    <w:tbl>
      <w:tblPr>
        <w:tblW w:w="8930" w:type="dxa"/>
        <w:tblInd w:w="142" w:type="dxa"/>
        <w:tblLook w:val="04A0" w:firstRow="1" w:lastRow="0" w:firstColumn="1" w:lastColumn="0" w:noHBand="0" w:noVBand="1"/>
      </w:tblPr>
      <w:tblGrid>
        <w:gridCol w:w="1559"/>
        <w:gridCol w:w="7371"/>
      </w:tblGrid>
      <w:tr w:rsidR="009666B5" w:rsidRPr="00D718DB" w14:paraId="086FE5E1" w14:textId="77777777" w:rsidTr="009666B5">
        <w:tc>
          <w:tcPr>
            <w:tcW w:w="1559" w:type="dxa"/>
          </w:tcPr>
          <w:p w14:paraId="1310857B" w14:textId="77777777" w:rsidR="009666B5" w:rsidRPr="00D718DB" w:rsidRDefault="009666B5" w:rsidP="00D718DB">
            <w:pPr>
              <w:spacing w:before="120" w:after="120" w:line="360" w:lineRule="exact"/>
              <w:ind w:right="-57"/>
              <w:jc w:val="right"/>
              <w:rPr>
                <w:rFonts w:eastAsia="Times New Roman"/>
                <w:sz w:val="27"/>
                <w:szCs w:val="27"/>
              </w:rPr>
            </w:pPr>
            <w:r w:rsidRPr="00D718DB">
              <w:rPr>
                <w:rFonts w:eastAsia="Times New Roman"/>
                <w:sz w:val="27"/>
                <w:szCs w:val="27"/>
              </w:rPr>
              <w:t>CHÚ Ý:</w:t>
            </w:r>
          </w:p>
        </w:tc>
        <w:tc>
          <w:tcPr>
            <w:tcW w:w="7371" w:type="dxa"/>
          </w:tcPr>
          <w:p w14:paraId="7BDD7148"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1. Đọc kỹ phần hướng dẫn trước khi điền vào bản khai.</w:t>
            </w:r>
          </w:p>
          <w:p w14:paraId="794FE0CC"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2. Tổ chức, cá nhân chỉ được cấp phép sau khi đã nộp lệ phí cấp phép và phí sử dụng tần số theo quy định của pháp luật.</w:t>
            </w:r>
          </w:p>
        </w:tc>
      </w:tr>
    </w:tbl>
    <w:p w14:paraId="47D28E47" w14:textId="77777777" w:rsidR="009666B5" w:rsidRPr="00D718DB" w:rsidRDefault="009666B5" w:rsidP="00D718DB">
      <w:pPr>
        <w:spacing w:before="120" w:after="120" w:line="360" w:lineRule="exact"/>
        <w:ind w:firstLine="1985"/>
        <w:rPr>
          <w:rFonts w:eastAsia="Times New Roman"/>
          <w:b/>
          <w:bCs/>
          <w:sz w:val="27"/>
          <w:szCs w:val="27"/>
        </w:rPr>
      </w:pPr>
      <w:r w:rsidRPr="00D718DB">
        <w:rPr>
          <w:rFonts w:eastAsia="Times New Roman"/>
          <w:b/>
          <w:bCs/>
          <w:sz w:val="27"/>
          <w:szCs w:val="27"/>
        </w:rPr>
        <w:t xml:space="preserve">      </w:t>
      </w:r>
    </w:p>
    <w:p w14:paraId="73A913B4" w14:textId="77777777" w:rsidR="009666B5" w:rsidRPr="00D718DB" w:rsidRDefault="009666B5" w:rsidP="00D718DB">
      <w:pPr>
        <w:spacing w:before="120" w:after="120" w:line="360" w:lineRule="exact"/>
        <w:ind w:left="3119" w:hanging="1559"/>
        <w:rPr>
          <w:rFonts w:eastAsia="Times New Roman"/>
          <w:bCs/>
          <w:sz w:val="27"/>
          <w:szCs w:val="27"/>
        </w:rPr>
      </w:pPr>
      <w:r w:rsidRPr="00D718DB">
        <w:rPr>
          <w:rFonts w:eastAsia="Times New Roman"/>
          <w:bCs/>
          <w:sz w:val="27"/>
          <w:szCs w:val="27"/>
        </w:rPr>
        <w:t>Kính gửi: Trung tâm Tần số vô tuyến điện khu vực</w:t>
      </w:r>
    </w:p>
    <w:p w14:paraId="3865DF65" w14:textId="77777777" w:rsidR="009666B5" w:rsidRPr="00D718DB" w:rsidRDefault="009666B5" w:rsidP="00D718DB">
      <w:pPr>
        <w:spacing w:before="120" w:after="120" w:line="360" w:lineRule="exact"/>
        <w:ind w:left="3119" w:hanging="1559"/>
        <w:jc w:val="center"/>
        <w:rPr>
          <w:rFonts w:eastAsia="Times New Roman"/>
          <w:b/>
          <w:bCs/>
          <w:sz w:val="27"/>
          <w:szCs w:val="27"/>
        </w:rPr>
      </w:pPr>
    </w:p>
    <w:tbl>
      <w:tblPr>
        <w:tblW w:w="90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956"/>
        <w:gridCol w:w="4848"/>
      </w:tblGrid>
      <w:tr w:rsidR="009666B5" w:rsidRPr="00D718DB" w14:paraId="7E6AC536" w14:textId="77777777" w:rsidTr="009666B5">
        <w:trPr>
          <w:trHeight w:val="479"/>
        </w:trPr>
        <w:tc>
          <w:tcPr>
            <w:tcW w:w="4191" w:type="dxa"/>
            <w:gridSpan w:val="2"/>
            <w:tcBorders>
              <w:top w:val="single" w:sz="4" w:space="0" w:color="auto"/>
              <w:left w:val="single" w:sz="4" w:space="0" w:color="auto"/>
              <w:right w:val="single" w:sz="4" w:space="0" w:color="auto"/>
            </w:tcBorders>
            <w:shd w:val="clear" w:color="auto" w:fill="FFFFFF"/>
            <w:vAlign w:val="center"/>
          </w:tcPr>
          <w:p w14:paraId="3737FB09"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 xml:space="preserve">1. TÊN TỔ CHỨC, CÁ NHÂN ĐỀ NGHỊ </w:t>
            </w:r>
          </w:p>
        </w:tc>
        <w:tc>
          <w:tcPr>
            <w:tcW w:w="4848" w:type="dxa"/>
            <w:tcBorders>
              <w:top w:val="single" w:sz="4" w:space="0" w:color="auto"/>
              <w:left w:val="single" w:sz="4" w:space="0" w:color="auto"/>
              <w:right w:val="single" w:sz="4" w:space="0" w:color="auto"/>
            </w:tcBorders>
            <w:shd w:val="clear" w:color="auto" w:fill="FFFFFF"/>
            <w:vAlign w:val="center"/>
          </w:tcPr>
          <w:p w14:paraId="79A65DD6" w14:textId="77777777" w:rsidR="009666B5" w:rsidRPr="00D718DB" w:rsidRDefault="009666B5" w:rsidP="00D718DB">
            <w:pPr>
              <w:spacing w:before="120" w:after="120" w:line="360" w:lineRule="exact"/>
              <w:rPr>
                <w:rFonts w:eastAsia="Times New Roman"/>
                <w:sz w:val="27"/>
                <w:szCs w:val="27"/>
              </w:rPr>
            </w:pPr>
          </w:p>
        </w:tc>
      </w:tr>
      <w:tr w:rsidR="009666B5" w:rsidRPr="00D718DB" w14:paraId="4A472D5A" w14:textId="77777777" w:rsidTr="009666B5">
        <w:trPr>
          <w:trHeight w:val="332"/>
        </w:trPr>
        <w:tc>
          <w:tcPr>
            <w:tcW w:w="9039" w:type="dxa"/>
            <w:gridSpan w:val="3"/>
            <w:shd w:val="clear" w:color="auto" w:fill="FFFFFF"/>
            <w:vAlign w:val="center"/>
          </w:tcPr>
          <w:p w14:paraId="611CAD2A" w14:textId="77777777" w:rsidR="009666B5" w:rsidRPr="00D718DB" w:rsidRDefault="009666B5" w:rsidP="00D718DB">
            <w:pPr>
              <w:spacing w:before="120" w:after="120" w:line="360" w:lineRule="exact"/>
              <w:rPr>
                <w:rFonts w:eastAsia="Times New Roman"/>
                <w:bCs/>
                <w:sz w:val="27"/>
                <w:szCs w:val="27"/>
              </w:rPr>
            </w:pPr>
            <w:r w:rsidRPr="00D718DB">
              <w:rPr>
                <w:rFonts w:eastAsia="Times New Roman"/>
                <w:bCs/>
                <w:sz w:val="27"/>
                <w:szCs w:val="27"/>
              </w:rPr>
              <w:t>1.1.Số Căn cước công dân hoặc Chứng minh nhân dân hoặc Hộ chiếu (đối với cá nhân):……...……</w:t>
            </w:r>
          </w:p>
          <w:p w14:paraId="242C0A89"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Ngày cấp: ……………………….  Có giá trị đến: …………………………………</w:t>
            </w:r>
          </w:p>
          <w:p w14:paraId="489D0149" w14:textId="77777777" w:rsidR="009666B5" w:rsidRPr="00D718DB" w:rsidRDefault="009666B5" w:rsidP="00D718DB">
            <w:pPr>
              <w:spacing w:before="120" w:after="120" w:line="360" w:lineRule="exact"/>
              <w:ind w:left="360"/>
              <w:rPr>
                <w:rFonts w:eastAsia="Times New Roman"/>
                <w:bCs/>
                <w:sz w:val="27"/>
                <w:szCs w:val="27"/>
              </w:rPr>
            </w:pPr>
            <w:r w:rsidRPr="00D718DB">
              <w:rPr>
                <w:rFonts w:eastAsia="Times New Roman"/>
                <w:sz w:val="27"/>
                <w:szCs w:val="27"/>
              </w:rPr>
              <w:t>Địa chỉ thường trú: ………………………………….………………………</w:t>
            </w:r>
          </w:p>
        </w:tc>
      </w:tr>
      <w:tr w:rsidR="009666B5" w:rsidRPr="00D718DB" w14:paraId="3104C254" w14:textId="77777777" w:rsidTr="009666B5">
        <w:trPr>
          <w:trHeight w:val="285"/>
        </w:trPr>
        <w:tc>
          <w:tcPr>
            <w:tcW w:w="9039" w:type="dxa"/>
            <w:gridSpan w:val="3"/>
            <w:shd w:val="clear" w:color="auto" w:fill="FFFFFF"/>
            <w:vAlign w:val="center"/>
          </w:tcPr>
          <w:p w14:paraId="27A3BBC0" w14:textId="77777777" w:rsidR="009666B5" w:rsidRPr="00D718DB" w:rsidRDefault="009666B5" w:rsidP="00D718DB">
            <w:pPr>
              <w:spacing w:before="120" w:after="120" w:line="360" w:lineRule="exact"/>
              <w:rPr>
                <w:rFonts w:eastAsia="Times New Roman"/>
                <w:bCs/>
                <w:sz w:val="27"/>
                <w:szCs w:val="27"/>
                <w:lang w:bidi="he-IL"/>
              </w:rPr>
            </w:pPr>
            <w:r w:rsidRPr="00D718DB">
              <w:rPr>
                <w:rFonts w:eastAsia="Times New Roman"/>
                <w:bCs/>
                <w:sz w:val="27"/>
                <w:szCs w:val="27"/>
              </w:rPr>
              <w:t>1.2.Mã số thuế</w:t>
            </w:r>
            <w:r w:rsidRPr="00D718DB">
              <w:rPr>
                <w:rFonts w:eastAsia="Times New Roman"/>
                <w:bCs/>
                <w:sz w:val="27"/>
                <w:szCs w:val="27"/>
                <w:lang w:bidi="he-IL"/>
              </w:rPr>
              <w:t xml:space="preserve"> (đối với tổ chức): …………………………………………………</w:t>
            </w:r>
          </w:p>
          <w:p w14:paraId="4F66775C"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Địa chỉ trụ sở chính: ………………………………….…………….…………</w:t>
            </w:r>
          </w:p>
          <w:p w14:paraId="28FDF09F"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Cơ quan quản lý thuế: ………………………………….……………………</w:t>
            </w:r>
          </w:p>
        </w:tc>
      </w:tr>
      <w:tr w:rsidR="009666B5" w:rsidRPr="00D718DB" w14:paraId="7608AC95" w14:textId="77777777" w:rsidTr="009666B5">
        <w:trPr>
          <w:trHeight w:val="299"/>
        </w:trPr>
        <w:tc>
          <w:tcPr>
            <w:tcW w:w="9039" w:type="dxa"/>
            <w:gridSpan w:val="3"/>
            <w:shd w:val="clear" w:color="auto" w:fill="FFFFFF"/>
            <w:vAlign w:val="center"/>
          </w:tcPr>
          <w:p w14:paraId="1E9FDDB2"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1.3. Địa chỉ liên lạc: ………………………………………………………………</w:t>
            </w:r>
          </w:p>
        </w:tc>
      </w:tr>
      <w:tr w:rsidR="009666B5" w:rsidRPr="00D718DB" w14:paraId="1E03F51D" w14:textId="77777777" w:rsidTr="009666B5">
        <w:trPr>
          <w:trHeight w:val="297"/>
        </w:trPr>
        <w:tc>
          <w:tcPr>
            <w:tcW w:w="9039" w:type="dxa"/>
            <w:gridSpan w:val="3"/>
            <w:shd w:val="clear" w:color="auto" w:fill="FFFFFF"/>
            <w:vAlign w:val="center"/>
          </w:tcPr>
          <w:p w14:paraId="45D1D5CD" w14:textId="77777777" w:rsidR="009666B5" w:rsidRPr="00D718DB" w:rsidRDefault="009666B5" w:rsidP="00D718DB">
            <w:pPr>
              <w:spacing w:before="120" w:after="120" w:line="360" w:lineRule="exact"/>
              <w:ind w:right="-22"/>
              <w:rPr>
                <w:rFonts w:eastAsia="Times New Roman"/>
                <w:i/>
                <w:iCs/>
                <w:sz w:val="27"/>
                <w:szCs w:val="27"/>
              </w:rPr>
            </w:pPr>
            <w:r w:rsidRPr="00D718DB">
              <w:rPr>
                <w:rFonts w:eastAsia="Times New Roman"/>
                <w:sz w:val="27"/>
                <w:szCs w:val="27"/>
              </w:rPr>
              <w:t>1.4. Số điện thoại liên hệ :…………………………………………………………</w:t>
            </w:r>
          </w:p>
        </w:tc>
      </w:tr>
      <w:tr w:rsidR="009666B5" w:rsidRPr="00D718DB" w14:paraId="40DA9410" w14:textId="77777777" w:rsidTr="009666B5">
        <w:trPr>
          <w:trHeight w:val="362"/>
        </w:trPr>
        <w:tc>
          <w:tcPr>
            <w:tcW w:w="9039" w:type="dxa"/>
            <w:gridSpan w:val="3"/>
            <w:shd w:val="clear" w:color="auto" w:fill="FFFFFF"/>
            <w:vAlign w:val="center"/>
          </w:tcPr>
          <w:p w14:paraId="18DF12A2"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t>2.ĐĂNG KÍ TÀI KHOẢN TRỰC TUYẾN</w:t>
            </w:r>
            <w:r w:rsidRPr="00D718DB">
              <w:rPr>
                <w:rFonts w:eastAsia="Times New Roman"/>
                <w:b/>
                <w:sz w:val="27"/>
                <w:szCs w:val="27"/>
                <w:lang w:val="vi-VN"/>
              </w:rPr>
              <w:t xml:space="preserve"> </w:t>
            </w:r>
            <w:r w:rsidRPr="00D718DB">
              <w:rPr>
                <w:rFonts w:eastAsia="Times New Roman"/>
                <w:bCs/>
                <w:sz w:val="27"/>
                <w:szCs w:val="27"/>
                <w:lang w:val="vi-VN"/>
              </w:rPr>
              <w:t>(</w:t>
            </w:r>
            <w:r w:rsidRPr="00D718DB">
              <w:rPr>
                <w:rFonts w:eastAsia="Times New Roman"/>
                <w:bCs/>
                <w:sz w:val="27"/>
                <w:szCs w:val="27"/>
              </w:rPr>
              <w:t xml:space="preserve">nếu có nhu cầu và chỉ kê khai thông tin này đến khi </w:t>
            </w:r>
            <w:r w:rsidRPr="00D718DB">
              <w:rPr>
                <w:rFonts w:eastAsia="Times New Roman"/>
                <w:bCs/>
                <w:sz w:val="27"/>
                <w:szCs w:val="27"/>
                <w:lang w:val="vi-VN"/>
              </w:rPr>
              <w:t xml:space="preserve">phải </w:t>
            </w:r>
            <w:r w:rsidRPr="00D718DB">
              <w:rPr>
                <w:rFonts w:eastAsia="Times New Roman"/>
                <w:bCs/>
                <w:sz w:val="27"/>
                <w:szCs w:val="27"/>
              </w:rPr>
              <w:t>sử dụng</w:t>
            </w:r>
            <w:r w:rsidRPr="00D718DB">
              <w:rPr>
                <w:rFonts w:eastAsia="Times New Roman"/>
                <w:bCs/>
                <w:sz w:val="27"/>
                <w:szCs w:val="27"/>
                <w:lang w:val="vi-VN"/>
              </w:rPr>
              <w:t xml:space="preserve"> tài khoản định danh điện tử để thực hiện </w:t>
            </w:r>
            <w:r w:rsidRPr="00D718DB">
              <w:rPr>
                <w:rFonts w:eastAsia="Times New Roman"/>
                <w:bCs/>
                <w:sz w:val="27"/>
                <w:szCs w:val="27"/>
              </w:rPr>
              <w:t>t</w:t>
            </w:r>
            <w:r w:rsidRPr="00D718DB">
              <w:rPr>
                <w:rFonts w:eastAsia="Times New Roman"/>
                <w:bCs/>
                <w:sz w:val="27"/>
                <w:szCs w:val="27"/>
                <w:lang w:val="vi-VN"/>
              </w:rPr>
              <w:t xml:space="preserve">hủ tục hành chính trên </w:t>
            </w:r>
            <w:r w:rsidRPr="00D718DB">
              <w:rPr>
                <w:rFonts w:eastAsia="Times New Roman"/>
                <w:bCs/>
                <w:sz w:val="27"/>
                <w:szCs w:val="27"/>
              </w:rPr>
              <w:t>trên hệ thống dịch vụ công trực tuyến</w:t>
            </w:r>
            <w:r w:rsidRPr="00D718DB">
              <w:rPr>
                <w:rFonts w:eastAsia="Times New Roman"/>
                <w:bCs/>
                <w:sz w:val="27"/>
                <w:szCs w:val="27"/>
                <w:lang w:val="vi-VN"/>
              </w:rPr>
              <w:t xml:space="preserve"> theo quy định</w:t>
            </w:r>
            <w:r w:rsidRPr="00D718DB">
              <w:rPr>
                <w:rFonts w:eastAsia="Times New Roman"/>
                <w:bCs/>
                <w:sz w:val="27"/>
                <w:szCs w:val="27"/>
              </w:rPr>
              <w:t>)</w:t>
            </w:r>
          </w:p>
        </w:tc>
      </w:tr>
      <w:tr w:rsidR="009666B5" w:rsidRPr="00D718DB" w14:paraId="698753DD" w14:textId="77777777" w:rsidTr="009666B5">
        <w:trPr>
          <w:trHeight w:val="304"/>
        </w:trPr>
        <w:tc>
          <w:tcPr>
            <w:tcW w:w="9039" w:type="dxa"/>
            <w:gridSpan w:val="3"/>
            <w:shd w:val="clear" w:color="auto" w:fill="FFFFFF"/>
            <w:vAlign w:val="center"/>
          </w:tcPr>
          <w:p w14:paraId="1C6F0108" w14:textId="77777777" w:rsidR="009666B5" w:rsidRPr="00D718DB" w:rsidRDefault="009666B5" w:rsidP="00D718DB">
            <w:pPr>
              <w:spacing w:before="120" w:after="120" w:line="360" w:lineRule="exact"/>
              <w:rPr>
                <w:rFonts w:eastAsia="Times New Roman"/>
                <w:sz w:val="27"/>
                <w:szCs w:val="27"/>
                <w:lang w:val="vi-VN"/>
              </w:rPr>
            </w:pPr>
            <w:r w:rsidRPr="00D718DB">
              <w:rPr>
                <w:rFonts w:eastAsia="Times New Roman"/>
                <w:sz w:val="27"/>
                <w:szCs w:val="27"/>
              </w:rPr>
              <w:t>Số điện thoại di động: ……………</w:t>
            </w:r>
            <w:r w:rsidRPr="00D718DB">
              <w:rPr>
                <w:rFonts w:eastAsia="Times New Roman"/>
                <w:sz w:val="27"/>
                <w:szCs w:val="27"/>
                <w:lang w:val="vi-VN"/>
              </w:rPr>
              <w:t xml:space="preserve">               </w:t>
            </w:r>
            <w:r w:rsidRPr="00D718DB">
              <w:rPr>
                <w:rFonts w:eastAsia="Times New Roman"/>
                <w:sz w:val="27"/>
                <w:szCs w:val="27"/>
              </w:rPr>
              <w:t>Email:…………………………………………..</w:t>
            </w:r>
            <w:r w:rsidRPr="00D718DB">
              <w:rPr>
                <w:rFonts w:eastAsia="Times New Roman"/>
                <w:sz w:val="27"/>
                <w:szCs w:val="27"/>
                <w:lang w:val="vi-VN"/>
              </w:rPr>
              <w:t>.........</w:t>
            </w:r>
          </w:p>
        </w:tc>
      </w:tr>
      <w:tr w:rsidR="009666B5" w:rsidRPr="00D718DB" w14:paraId="43F97B1E" w14:textId="77777777" w:rsidTr="009666B5">
        <w:trPr>
          <w:trHeight w:val="376"/>
        </w:trPr>
        <w:tc>
          <w:tcPr>
            <w:tcW w:w="4191" w:type="dxa"/>
            <w:gridSpan w:val="2"/>
            <w:shd w:val="clear" w:color="auto" w:fill="FFFFFF"/>
            <w:vAlign w:val="center"/>
          </w:tcPr>
          <w:p w14:paraId="07A93BD3" w14:textId="77777777" w:rsidR="009666B5" w:rsidRPr="00D718DB" w:rsidRDefault="009666B5" w:rsidP="00D718DB">
            <w:pPr>
              <w:tabs>
                <w:tab w:val="left" w:pos="8298"/>
              </w:tabs>
              <w:spacing w:before="120" w:after="120" w:line="360" w:lineRule="exact"/>
              <w:rPr>
                <w:rFonts w:eastAsia="Times New Roman"/>
                <w:b/>
                <w:sz w:val="27"/>
                <w:szCs w:val="27"/>
              </w:rPr>
            </w:pPr>
            <w:r w:rsidRPr="00D718DB">
              <w:rPr>
                <w:rFonts w:eastAsia="Times New Roman"/>
                <w:b/>
                <w:sz w:val="27"/>
                <w:szCs w:val="27"/>
              </w:rPr>
              <w:t xml:space="preserve">3. HÌNH THỨC NHẬN KẾT QUẢ </w:t>
            </w:r>
          </w:p>
        </w:tc>
        <w:tc>
          <w:tcPr>
            <w:tcW w:w="4848" w:type="dxa"/>
            <w:shd w:val="clear" w:color="auto" w:fill="FFFFFF"/>
            <w:vAlign w:val="center"/>
          </w:tcPr>
          <w:p w14:paraId="0268CEC5"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tiếp        </w:t>
            </w:r>
          </w:p>
          <w:p w14:paraId="09D10920"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lastRenderedPageBreak/>
              <w:sym w:font="Symbol" w:char="F097"/>
            </w:r>
            <w:r w:rsidRPr="00D718DB">
              <w:rPr>
                <w:rFonts w:eastAsia="Times New Roman"/>
                <w:sz w:val="27"/>
                <w:szCs w:val="27"/>
              </w:rPr>
              <w:t xml:space="preserve"> Dịch vụ bưu chính      </w:t>
            </w:r>
          </w:p>
          <w:p w14:paraId="3357D4E3"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tuyến qua Cổng dịch vụ công trực tuyến </w:t>
            </w:r>
          </w:p>
          <w:p w14:paraId="4B8EE524"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tuyến qua hình thức trực tuyến khác:………                   </w:t>
            </w:r>
          </w:p>
        </w:tc>
      </w:tr>
      <w:tr w:rsidR="009666B5" w:rsidRPr="00D718DB" w14:paraId="59C331F9" w14:textId="77777777" w:rsidTr="009666B5">
        <w:trPr>
          <w:trHeight w:val="376"/>
        </w:trPr>
        <w:tc>
          <w:tcPr>
            <w:tcW w:w="9039" w:type="dxa"/>
            <w:gridSpan w:val="3"/>
            <w:shd w:val="clear" w:color="auto" w:fill="FFFFFF"/>
            <w:vAlign w:val="center"/>
          </w:tcPr>
          <w:p w14:paraId="54F518BF"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lastRenderedPageBreak/>
              <w:t xml:space="preserve">4. </w:t>
            </w:r>
            <w:r w:rsidRPr="00D718DB">
              <w:rPr>
                <w:rFonts w:eastAsia="Times New Roman"/>
                <w:b/>
                <w:spacing w:val="-8"/>
                <w:sz w:val="27"/>
                <w:szCs w:val="27"/>
              </w:rPr>
              <w:t xml:space="preserve">NỘP PHÍ SỬ DỤNG TẦN SỐ VÔ TUYẾN ĐIỆN </w:t>
            </w:r>
            <w:r w:rsidRPr="00D718DB">
              <w:rPr>
                <w:rFonts w:eastAsia="Times New Roman"/>
                <w:bCs/>
                <w:spacing w:val="-8"/>
                <w:sz w:val="27"/>
                <w:szCs w:val="27"/>
              </w:rPr>
              <w:t>(đối với thời hạn đề nghị cấp phép trên 12 tháng)</w:t>
            </w:r>
          </w:p>
        </w:tc>
      </w:tr>
      <w:tr w:rsidR="009666B5" w:rsidRPr="00D718DB" w14:paraId="16742853" w14:textId="77777777" w:rsidTr="009666B5">
        <w:trPr>
          <w:trHeight w:val="281"/>
        </w:trPr>
        <w:tc>
          <w:tcPr>
            <w:tcW w:w="9039" w:type="dxa"/>
            <w:gridSpan w:val="3"/>
            <w:shd w:val="clear" w:color="auto" w:fill="FFFFFF"/>
            <w:vAlign w:val="center"/>
          </w:tcPr>
          <w:p w14:paraId="30610E73"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 xml:space="preserve">  </w:t>
            </w:r>
            <w:r w:rsidRPr="00D718DB">
              <w:rPr>
                <w:rFonts w:eastAsia="Times New Roman"/>
                <w:sz w:val="27"/>
                <w:szCs w:val="27"/>
              </w:rPr>
              <w:sym w:font="Symbol" w:char="F097"/>
            </w:r>
            <w:r w:rsidRPr="00D718DB">
              <w:rPr>
                <w:rFonts w:eastAsia="Times New Roman"/>
                <w:sz w:val="27"/>
                <w:szCs w:val="27"/>
              </w:rPr>
              <w:t xml:space="preserve"> 01 (một) lần cho toàn bộ thời gian cấp phép                  </w:t>
            </w:r>
          </w:p>
        </w:tc>
      </w:tr>
      <w:tr w:rsidR="009666B5" w:rsidRPr="00D718DB" w14:paraId="39D7B9C6"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13BA3C4"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5. TỔ CHỨC, CÁ NHÂN ĐỀ NGHỊ (tại mục 1) CAM KẾT CÁC ĐIỀU SAU ĐÂY:</w:t>
            </w:r>
          </w:p>
          <w:p w14:paraId="68063EBD"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5.1. Thiết bị vô tuyến điện phù hợp quy chuẩn kỹ thuật về phát xạ vô tuyến điện, an toàn bức xạ vô tuyến điện và tương thích điện từ.</w:t>
            </w:r>
          </w:p>
          <w:p w14:paraId="52A1BCC4"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rFonts w:eastAsia="Times New Roman"/>
                <w:sz w:val="27"/>
                <w:szCs w:val="27"/>
              </w:rPr>
              <w:t xml:space="preserve">5.2.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rFonts w:eastAsia="Times New Roman"/>
                <w:spacing w:val="-8"/>
                <w:sz w:val="27"/>
                <w:szCs w:val="27"/>
              </w:rPr>
              <w:t>quy định.</w:t>
            </w:r>
          </w:p>
          <w:p w14:paraId="21D383EC"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5.3. Thực hiện quy định của pháp luật về bảo đảm an toàn, an ninh thông tin; kiểm tra giải quyết nhiễu có hại và an toàn bức xạ vô tuyến điện.</w:t>
            </w:r>
          </w:p>
          <w:p w14:paraId="4A78AA9C"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5.4. Thiết kế, lắp đặt đài vô tuyến điện, cột ăng - ten phù hợp với quy định về tương thích điện từ, an toàn bức xạ vô tuyến điện, an toàn xây dựng, an toàn hàng không và quy định pháp luật có liên quan.</w:t>
            </w:r>
          </w:p>
          <w:p w14:paraId="1235ED27"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5.5. Kê khai đúng và chịu hoàn toàn trách nhiệm với bản khai; nộp phí, lệ phí theo quy định.</w:t>
            </w:r>
          </w:p>
        </w:tc>
      </w:tr>
      <w:tr w:rsidR="009666B5" w:rsidRPr="00D718DB" w14:paraId="536D87FE"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23FEBB25" w14:textId="77777777" w:rsidR="009666B5" w:rsidRPr="00D718DB" w:rsidRDefault="009666B5" w:rsidP="00D718DB">
            <w:pPr>
              <w:spacing w:before="120" w:after="120" w:line="360" w:lineRule="exact"/>
              <w:ind w:right="775"/>
              <w:jc w:val="center"/>
              <w:rPr>
                <w:rFonts w:eastAsia="Batang"/>
                <w:i/>
                <w:sz w:val="27"/>
                <w:szCs w:val="27"/>
                <w:lang w:eastAsia="ko-KR"/>
              </w:rPr>
            </w:pPr>
          </w:p>
        </w:tc>
        <w:tc>
          <w:tcPr>
            <w:tcW w:w="6804" w:type="dxa"/>
            <w:gridSpan w:val="2"/>
            <w:shd w:val="clear" w:color="auto" w:fill="FFFFFF"/>
          </w:tcPr>
          <w:p w14:paraId="7E5E4897" w14:textId="77777777" w:rsidR="009666B5" w:rsidRPr="00D718DB" w:rsidRDefault="009666B5" w:rsidP="00D718DB">
            <w:pPr>
              <w:spacing w:before="120" w:after="120" w:line="360" w:lineRule="exact"/>
              <w:jc w:val="center"/>
              <w:rPr>
                <w:rFonts w:eastAsia="Times New Roman"/>
                <w:i/>
                <w:iCs/>
                <w:sz w:val="27"/>
                <w:szCs w:val="27"/>
              </w:rPr>
            </w:pPr>
          </w:p>
          <w:p w14:paraId="0213B402" w14:textId="77777777" w:rsidR="009666B5" w:rsidRPr="00D718DB" w:rsidRDefault="009666B5" w:rsidP="00D718DB">
            <w:pPr>
              <w:spacing w:before="120" w:after="120" w:line="360" w:lineRule="exact"/>
              <w:jc w:val="center"/>
              <w:rPr>
                <w:rFonts w:eastAsia="Times New Roman"/>
                <w:i/>
                <w:iCs/>
                <w:sz w:val="27"/>
                <w:szCs w:val="27"/>
              </w:rPr>
            </w:pPr>
            <w:r w:rsidRPr="00D718DB">
              <w:rPr>
                <w:rFonts w:eastAsia="Times New Roman"/>
                <w:i/>
                <w:iCs/>
                <w:sz w:val="27"/>
                <w:szCs w:val="27"/>
              </w:rPr>
              <w:t>……, ngày….. tháng….. năm…….</w:t>
            </w:r>
          </w:p>
          <w:p w14:paraId="48ED5A9C" w14:textId="77777777" w:rsidR="009666B5" w:rsidRPr="00D718DB" w:rsidRDefault="009666B5" w:rsidP="00D718DB">
            <w:pPr>
              <w:spacing w:before="120" w:after="120" w:line="360" w:lineRule="exact"/>
              <w:jc w:val="center"/>
              <w:rPr>
                <w:rFonts w:eastAsia="Batang"/>
                <w:b/>
                <w:bCs/>
                <w:sz w:val="27"/>
                <w:szCs w:val="27"/>
                <w:vertAlign w:val="superscript"/>
                <w:lang w:eastAsia="ko-KR"/>
              </w:rPr>
            </w:pPr>
            <w:r w:rsidRPr="00D718DB">
              <w:rPr>
                <w:rFonts w:eastAsia="Batang"/>
                <w:b/>
                <w:bCs/>
                <w:sz w:val="27"/>
                <w:szCs w:val="27"/>
                <w:lang w:eastAsia="ko-KR"/>
              </w:rPr>
              <w:t>QUYỀN HẠN, CHỨC VỤ CỦA NGƯỜI KÝ</w:t>
            </w:r>
          </w:p>
          <w:p w14:paraId="7EC9C2B2" w14:textId="393A9C18" w:rsidR="009666B5" w:rsidRPr="00D718DB" w:rsidRDefault="009666B5" w:rsidP="00D718DB">
            <w:pPr>
              <w:spacing w:before="120" w:after="120" w:line="360" w:lineRule="exact"/>
              <w:jc w:val="center"/>
              <w:rPr>
                <w:rFonts w:eastAsia="Batang"/>
                <w:i/>
                <w:sz w:val="27"/>
                <w:szCs w:val="27"/>
                <w:vertAlign w:val="superscript"/>
                <w:lang w:eastAsia="ko-KR"/>
              </w:rPr>
            </w:pPr>
            <w:r w:rsidRPr="00D718DB">
              <w:rPr>
                <w:rFonts w:eastAsia="Batang"/>
                <w:i/>
                <w:sz w:val="27"/>
                <w:szCs w:val="27"/>
                <w:lang w:eastAsia="ko-KR"/>
              </w:rPr>
              <w:t>(Chữ ký của cá nhân đề nghị cấp phép hoặc người có thẩm quyền đại diện cho tổ chức đề nghị cấp phép và đóng dấu đối với tổ chức)</w:t>
            </w:r>
          </w:p>
          <w:p w14:paraId="1D3F2EF6" w14:textId="77777777" w:rsidR="009666B5" w:rsidRPr="00D718DB" w:rsidRDefault="009666B5" w:rsidP="00D718DB">
            <w:pPr>
              <w:spacing w:before="120" w:after="120" w:line="360" w:lineRule="exact"/>
              <w:ind w:left="34"/>
              <w:jc w:val="center"/>
              <w:rPr>
                <w:rFonts w:eastAsia="Batang"/>
                <w:i/>
                <w:sz w:val="27"/>
                <w:szCs w:val="27"/>
                <w:lang w:eastAsia="ko-KR"/>
              </w:rPr>
            </w:pPr>
          </w:p>
          <w:p w14:paraId="4775833E" w14:textId="77777777" w:rsidR="009666B5" w:rsidRPr="00D718DB" w:rsidRDefault="009666B5" w:rsidP="00D718DB">
            <w:pPr>
              <w:spacing w:before="120" w:after="120" w:line="360" w:lineRule="exact"/>
              <w:ind w:left="34"/>
              <w:jc w:val="center"/>
              <w:rPr>
                <w:rFonts w:eastAsia="Batang"/>
                <w:i/>
                <w:sz w:val="27"/>
                <w:szCs w:val="27"/>
                <w:lang w:eastAsia="ko-KR"/>
              </w:rPr>
            </w:pPr>
          </w:p>
          <w:p w14:paraId="0238ADBB" w14:textId="77777777" w:rsidR="009666B5" w:rsidRPr="00D718DB" w:rsidRDefault="009666B5" w:rsidP="00D718DB">
            <w:pPr>
              <w:spacing w:before="120" w:after="120" w:line="360" w:lineRule="exact"/>
              <w:jc w:val="center"/>
              <w:rPr>
                <w:rFonts w:eastAsia="Times New Roman"/>
                <w:b/>
                <w:bCs/>
                <w:iCs/>
                <w:sz w:val="27"/>
                <w:szCs w:val="27"/>
              </w:rPr>
            </w:pPr>
            <w:r w:rsidRPr="00D718DB">
              <w:rPr>
                <w:rFonts w:eastAsia="Batang"/>
                <w:b/>
                <w:bCs/>
                <w:iCs/>
                <w:sz w:val="27"/>
                <w:szCs w:val="27"/>
                <w:lang w:eastAsia="ko-KR"/>
              </w:rPr>
              <w:t>Họ và tên</w:t>
            </w:r>
          </w:p>
        </w:tc>
      </w:tr>
    </w:tbl>
    <w:p w14:paraId="2C0709CC" w14:textId="77777777" w:rsidR="009666B5" w:rsidRPr="00D718DB" w:rsidRDefault="009666B5" w:rsidP="00D718DB">
      <w:pPr>
        <w:spacing w:before="120" w:after="120" w:line="360" w:lineRule="exact"/>
        <w:rPr>
          <w:sz w:val="27"/>
          <w:szCs w:val="27"/>
        </w:rPr>
        <w:sectPr w:rsidR="009666B5" w:rsidRPr="00D718DB" w:rsidSect="009666B5">
          <w:pgSz w:w="11909" w:h="16834" w:code="9"/>
          <w:pgMar w:top="1134" w:right="1134" w:bottom="851" w:left="1701" w:header="562" w:footer="288" w:gutter="0"/>
          <w:cols w:space="720"/>
          <w:titlePg/>
          <w:docGrid w:linePitch="360"/>
        </w:sectPr>
      </w:pPr>
    </w:p>
    <w:p w14:paraId="250F9E85" w14:textId="77777777" w:rsidR="009666B5" w:rsidRPr="000D1C52" w:rsidRDefault="009666B5" w:rsidP="00D718DB">
      <w:pPr>
        <w:spacing w:before="120" w:after="120" w:line="360" w:lineRule="exact"/>
        <w:jc w:val="right"/>
        <w:rPr>
          <w:b/>
          <w:i/>
          <w:sz w:val="27"/>
          <w:szCs w:val="27"/>
        </w:rPr>
      </w:pPr>
      <w:r w:rsidRPr="000D1C52">
        <w:rPr>
          <w:b/>
          <w:i/>
          <w:sz w:val="27"/>
          <w:szCs w:val="27"/>
        </w:rPr>
        <w:lastRenderedPageBreak/>
        <w:t>Mẫu 1h, Phụ lục II</w:t>
      </w:r>
    </w:p>
    <w:p w14:paraId="63410BC3" w14:textId="77777777" w:rsidR="009666B5" w:rsidRPr="00D718DB" w:rsidRDefault="009666B5" w:rsidP="00D718DB">
      <w:pPr>
        <w:spacing w:before="120" w:after="120" w:line="360" w:lineRule="exact"/>
        <w:jc w:val="center"/>
        <w:rPr>
          <w:rFonts w:eastAsia="SimSun"/>
          <w:b/>
          <w:sz w:val="27"/>
          <w:szCs w:val="27"/>
          <w:lang w:val="nl-NL"/>
        </w:rPr>
      </w:pPr>
      <w:r w:rsidRPr="00D718DB">
        <w:rPr>
          <w:rFonts w:eastAsia="Times New Roman"/>
          <w:b/>
          <w:sz w:val="27"/>
          <w:szCs w:val="27"/>
        </w:rPr>
        <w:t>BẢN KHAI THÔNG SỐ KỸ THUẬT, KHAI THÁC 1h</w:t>
      </w:r>
    </w:p>
    <w:p w14:paraId="516D2190" w14:textId="77777777" w:rsidR="009666B5" w:rsidRPr="00D718DB" w:rsidRDefault="009666B5" w:rsidP="00D718DB">
      <w:pPr>
        <w:spacing w:before="120" w:after="120" w:line="360" w:lineRule="exact"/>
        <w:jc w:val="center"/>
        <w:rPr>
          <w:rFonts w:eastAsia="Times New Roman"/>
          <w:iCs/>
          <w:sz w:val="27"/>
          <w:szCs w:val="27"/>
          <w:lang w:val="nl-NL"/>
        </w:rPr>
      </w:pPr>
      <w:r w:rsidRPr="00D718DB">
        <w:rPr>
          <w:rFonts w:eastAsia="Times New Roman"/>
          <w:iCs/>
          <w:sz w:val="27"/>
          <w:szCs w:val="27"/>
          <w:lang w:val="nl-NL"/>
        </w:rPr>
        <w:t xml:space="preserve">Áp dụng </w:t>
      </w:r>
      <w:r w:rsidRPr="00D718DB">
        <w:rPr>
          <w:rFonts w:eastAsia="Times New Roman"/>
          <w:iCs/>
          <w:sz w:val="27"/>
          <w:szCs w:val="27"/>
          <w:lang w:val="vi-VN"/>
        </w:rPr>
        <w:t>đối với</w:t>
      </w:r>
      <w:r w:rsidRPr="00D718DB">
        <w:rPr>
          <w:rFonts w:eastAsia="Times New Roman"/>
          <w:iCs/>
          <w:sz w:val="27"/>
          <w:szCs w:val="27"/>
          <w:lang w:val="nl-NL"/>
        </w:rPr>
        <w:t xml:space="preserve"> đài tàu </w:t>
      </w:r>
    </w:p>
    <w:p w14:paraId="62AD7677" w14:textId="77777777" w:rsidR="009666B5" w:rsidRPr="00D718DB" w:rsidRDefault="009666B5" w:rsidP="00D718DB">
      <w:pPr>
        <w:spacing w:before="120" w:after="120" w:line="360" w:lineRule="exact"/>
        <w:jc w:val="center"/>
        <w:rPr>
          <w:rFonts w:eastAsia="Times New Roman"/>
          <w:b/>
          <w:bCs/>
          <w:sz w:val="27"/>
          <w:szCs w:val="27"/>
          <w:lang w:val="nl-NL"/>
        </w:rPr>
      </w:pPr>
      <w:r w:rsidRPr="00D718DB">
        <w:rPr>
          <w:rFonts w:eastAsia="Times New Roman"/>
          <w:b/>
          <w:bCs/>
          <w:sz w:val="27"/>
          <w:szCs w:val="27"/>
        </w:rPr>
        <w:sym w:font="Symbol" w:char="F0FF"/>
      </w:r>
      <w:r w:rsidRPr="00D718DB">
        <w:rPr>
          <w:rFonts w:eastAsia="Times New Roman"/>
          <w:b/>
          <w:bCs/>
          <w:sz w:val="27"/>
          <w:szCs w:val="27"/>
          <w:lang w:val="nl-NL"/>
        </w:rPr>
        <w:t xml:space="preserve"> Cấp            </w:t>
      </w:r>
      <w:r w:rsidRPr="00D718DB">
        <w:rPr>
          <w:rFonts w:eastAsia="Times New Roman"/>
          <w:b/>
          <w:bCs/>
          <w:sz w:val="27"/>
          <w:szCs w:val="27"/>
        </w:rPr>
        <w:sym w:font="Symbol" w:char="F0A0"/>
      </w:r>
      <w:r w:rsidRPr="00D718DB">
        <w:rPr>
          <w:rFonts w:eastAsia="Times New Roman"/>
          <w:b/>
          <w:bCs/>
          <w:sz w:val="27"/>
          <w:szCs w:val="27"/>
          <w:lang w:val="nl-NL"/>
        </w:rPr>
        <w:t xml:space="preserve"> Sửa đổi, bổ sung nội dung cho giấy phép số  …………..</w:t>
      </w:r>
    </w:p>
    <w:p w14:paraId="33A69550" w14:textId="77777777" w:rsidR="009666B5" w:rsidRPr="00D718DB" w:rsidRDefault="009666B5" w:rsidP="00D718DB">
      <w:pPr>
        <w:spacing w:before="120" w:after="120" w:line="360" w:lineRule="exact"/>
        <w:jc w:val="center"/>
        <w:rPr>
          <w:rFonts w:eastAsia="Times New Roman"/>
          <w:b/>
          <w:bCs/>
          <w:sz w:val="27"/>
          <w:szCs w:val="27"/>
          <w:lang w:val="nl-NL"/>
        </w:rPr>
      </w:pPr>
      <w:r w:rsidRPr="00D718DB">
        <w:rPr>
          <w:rFonts w:eastAsia="Times New Roman"/>
          <w:b/>
          <w:bCs/>
          <w:sz w:val="27"/>
          <w:szCs w:val="27"/>
          <w:lang w:val="nl-NL"/>
        </w:rPr>
        <w:t>Tờ số: ……………/ tổng số tờ của Bản khai thông số kỹ thuật, khai thác: …………..</w:t>
      </w:r>
    </w:p>
    <w:p w14:paraId="18BAEEFD" w14:textId="77777777" w:rsidR="009666B5" w:rsidRPr="00D718DB" w:rsidRDefault="009666B5" w:rsidP="00D718DB">
      <w:pPr>
        <w:spacing w:before="120" w:after="120" w:line="360" w:lineRule="exact"/>
        <w:jc w:val="center"/>
        <w:rPr>
          <w:rFonts w:eastAsia="Times New Roman"/>
          <w:b/>
          <w:bCs/>
          <w:sz w:val="27"/>
          <w:szCs w:val="27"/>
          <w:lang w:val="nl-NL"/>
        </w:rPr>
      </w:pPr>
    </w:p>
    <w:tbl>
      <w:tblPr>
        <w:tblW w:w="9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579"/>
        <w:gridCol w:w="1134"/>
        <w:gridCol w:w="142"/>
        <w:gridCol w:w="1276"/>
        <w:gridCol w:w="1843"/>
        <w:gridCol w:w="1275"/>
        <w:gridCol w:w="1843"/>
      </w:tblGrid>
      <w:tr w:rsidR="009666B5" w:rsidRPr="00D718DB" w14:paraId="026C42FD" w14:textId="77777777" w:rsidTr="009666B5">
        <w:trPr>
          <w:cantSplit/>
          <w:trHeight w:val="316"/>
        </w:trPr>
        <w:tc>
          <w:tcPr>
            <w:tcW w:w="2713" w:type="dxa"/>
            <w:gridSpan w:val="2"/>
            <w:shd w:val="clear" w:color="auto" w:fill="FFFFFF"/>
            <w:vAlign w:val="center"/>
          </w:tcPr>
          <w:p w14:paraId="566F19FB"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1. TÊN CHỦ TÀU</w:t>
            </w:r>
          </w:p>
        </w:tc>
        <w:tc>
          <w:tcPr>
            <w:tcW w:w="6379" w:type="dxa"/>
            <w:gridSpan w:val="5"/>
            <w:shd w:val="clear" w:color="auto" w:fill="FFFFFF"/>
            <w:vAlign w:val="center"/>
          </w:tcPr>
          <w:p w14:paraId="7F448341" w14:textId="77777777" w:rsidR="009666B5" w:rsidRPr="00D718DB" w:rsidRDefault="009666B5" w:rsidP="00D718DB">
            <w:pPr>
              <w:spacing w:before="120" w:after="120" w:line="360" w:lineRule="exact"/>
              <w:rPr>
                <w:rFonts w:eastAsia="Times New Roman"/>
                <w:sz w:val="27"/>
                <w:szCs w:val="27"/>
              </w:rPr>
            </w:pPr>
          </w:p>
        </w:tc>
      </w:tr>
      <w:tr w:rsidR="009666B5" w:rsidRPr="00D718DB" w14:paraId="16251C52" w14:textId="77777777" w:rsidTr="009666B5">
        <w:trPr>
          <w:cantSplit/>
          <w:trHeight w:val="316"/>
        </w:trPr>
        <w:tc>
          <w:tcPr>
            <w:tcW w:w="2713" w:type="dxa"/>
            <w:gridSpan w:val="2"/>
            <w:shd w:val="clear" w:color="auto" w:fill="FFFFFF"/>
            <w:vAlign w:val="center"/>
          </w:tcPr>
          <w:p w14:paraId="0E528675"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2. TÊN TÀU</w:t>
            </w:r>
          </w:p>
        </w:tc>
        <w:tc>
          <w:tcPr>
            <w:tcW w:w="6379" w:type="dxa"/>
            <w:gridSpan w:val="5"/>
            <w:shd w:val="clear" w:color="auto" w:fill="FFFFFF"/>
            <w:vAlign w:val="center"/>
          </w:tcPr>
          <w:p w14:paraId="0EFCDFDF" w14:textId="77777777" w:rsidR="009666B5" w:rsidRPr="00D718DB" w:rsidRDefault="009666B5" w:rsidP="00D718DB">
            <w:pPr>
              <w:spacing w:before="120" w:after="120" w:line="360" w:lineRule="exact"/>
              <w:rPr>
                <w:rFonts w:eastAsia="Times New Roman"/>
                <w:sz w:val="27"/>
                <w:szCs w:val="27"/>
              </w:rPr>
            </w:pPr>
          </w:p>
        </w:tc>
      </w:tr>
      <w:tr w:rsidR="009666B5" w:rsidRPr="00D718DB" w14:paraId="5985ED0D" w14:textId="77777777" w:rsidTr="009666B5">
        <w:trPr>
          <w:cantSplit/>
          <w:trHeight w:val="316"/>
        </w:trPr>
        <w:tc>
          <w:tcPr>
            <w:tcW w:w="2713" w:type="dxa"/>
            <w:gridSpan w:val="2"/>
            <w:shd w:val="clear" w:color="auto" w:fill="FFFFFF"/>
            <w:vAlign w:val="center"/>
          </w:tcPr>
          <w:p w14:paraId="28BC3302"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3. SỐ GỌI CHỌN (nếu có)</w:t>
            </w:r>
          </w:p>
        </w:tc>
        <w:tc>
          <w:tcPr>
            <w:tcW w:w="6379" w:type="dxa"/>
            <w:gridSpan w:val="5"/>
            <w:shd w:val="clear" w:color="auto" w:fill="FFFFFF"/>
            <w:vAlign w:val="center"/>
          </w:tcPr>
          <w:p w14:paraId="56FD9690" w14:textId="77777777" w:rsidR="009666B5" w:rsidRPr="00D718DB" w:rsidRDefault="009666B5" w:rsidP="00D718DB">
            <w:pPr>
              <w:spacing w:before="120" w:after="120" w:line="360" w:lineRule="exact"/>
              <w:rPr>
                <w:rFonts w:eastAsia="Times New Roman"/>
                <w:sz w:val="27"/>
                <w:szCs w:val="27"/>
              </w:rPr>
            </w:pPr>
          </w:p>
        </w:tc>
      </w:tr>
      <w:tr w:rsidR="009666B5" w:rsidRPr="00D718DB" w14:paraId="1EB9B92F" w14:textId="77777777" w:rsidTr="009666B5">
        <w:trPr>
          <w:cantSplit/>
          <w:trHeight w:val="316"/>
        </w:trPr>
        <w:tc>
          <w:tcPr>
            <w:tcW w:w="9092" w:type="dxa"/>
            <w:gridSpan w:val="7"/>
            <w:shd w:val="clear" w:color="auto" w:fill="FFFFFF"/>
            <w:vAlign w:val="center"/>
          </w:tcPr>
          <w:p w14:paraId="01E3E44B"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4. THỜI GIAN ĐỀ NGHỊ CẤP PHÉP (đối với cấp)</w:t>
            </w:r>
          </w:p>
        </w:tc>
      </w:tr>
      <w:tr w:rsidR="009666B5" w:rsidRPr="00D718DB" w14:paraId="2897FAF8" w14:textId="77777777" w:rsidTr="009666B5">
        <w:trPr>
          <w:cantSplit/>
          <w:trHeight w:val="316"/>
        </w:trPr>
        <w:tc>
          <w:tcPr>
            <w:tcW w:w="9092" w:type="dxa"/>
            <w:gridSpan w:val="7"/>
            <w:shd w:val="clear" w:color="auto" w:fill="FFFFFF"/>
            <w:vAlign w:val="center"/>
          </w:tcPr>
          <w:p w14:paraId="560212CC" w14:textId="77777777" w:rsidR="009666B5" w:rsidRPr="00D718DB" w:rsidRDefault="009666B5" w:rsidP="00D718DB">
            <w:pPr>
              <w:tabs>
                <w:tab w:val="left" w:pos="984"/>
              </w:tabs>
              <w:spacing w:before="120" w:after="120" w:line="360" w:lineRule="exact"/>
              <w:ind w:left="-57" w:right="-113"/>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1 năm                 </w:t>
            </w:r>
            <w:r w:rsidRPr="00D718DB">
              <w:rPr>
                <w:rFonts w:eastAsia="Times New Roman"/>
                <w:sz w:val="27"/>
                <w:szCs w:val="27"/>
              </w:rPr>
              <w:sym w:font="Symbol" w:char="F097"/>
            </w:r>
            <w:r w:rsidRPr="00D718DB">
              <w:rPr>
                <w:rFonts w:eastAsia="Times New Roman"/>
                <w:sz w:val="27"/>
                <w:szCs w:val="27"/>
              </w:rPr>
              <w:t xml:space="preserve"> 2 năm               </w:t>
            </w:r>
            <w:r w:rsidRPr="00D718DB">
              <w:rPr>
                <w:rFonts w:eastAsia="Times New Roman"/>
                <w:sz w:val="27"/>
                <w:szCs w:val="27"/>
              </w:rPr>
              <w:sym w:font="Symbol" w:char="F097"/>
            </w:r>
            <w:r w:rsidRPr="00D718DB">
              <w:rPr>
                <w:rFonts w:eastAsia="Times New Roman"/>
                <w:sz w:val="27"/>
                <w:szCs w:val="27"/>
              </w:rPr>
              <w:t xml:space="preserve"> 3 năm           </w:t>
            </w:r>
            <w:r w:rsidRPr="00D718DB">
              <w:rPr>
                <w:rFonts w:eastAsia="Times New Roman"/>
                <w:sz w:val="27"/>
                <w:szCs w:val="27"/>
              </w:rPr>
              <w:sym w:font="Symbol" w:char="F097"/>
            </w:r>
            <w:r w:rsidRPr="00D718DB">
              <w:rPr>
                <w:rFonts w:eastAsia="Times New Roman"/>
                <w:sz w:val="27"/>
                <w:szCs w:val="27"/>
              </w:rPr>
              <w:t xml:space="preserve"> 10 năm                       </w:t>
            </w:r>
            <w:r w:rsidRPr="00D718DB">
              <w:rPr>
                <w:rFonts w:eastAsia="Times New Roman"/>
                <w:sz w:val="27"/>
                <w:szCs w:val="27"/>
              </w:rPr>
              <w:sym w:font="Symbol" w:char="F097"/>
            </w:r>
            <w:r w:rsidRPr="00D718DB">
              <w:rPr>
                <w:rFonts w:eastAsia="Times New Roman"/>
                <w:sz w:val="27"/>
                <w:szCs w:val="27"/>
              </w:rPr>
              <w:t xml:space="preserve">  Khác:………………….</w:t>
            </w:r>
          </w:p>
        </w:tc>
      </w:tr>
      <w:tr w:rsidR="009666B5" w:rsidRPr="00D718DB" w14:paraId="0173C658" w14:textId="77777777" w:rsidTr="009666B5">
        <w:trPr>
          <w:cantSplit/>
          <w:trHeight w:val="301"/>
        </w:trPr>
        <w:tc>
          <w:tcPr>
            <w:tcW w:w="9092" w:type="dxa"/>
            <w:gridSpan w:val="7"/>
            <w:shd w:val="clear" w:color="auto" w:fill="FFFFFF"/>
            <w:vAlign w:val="center"/>
          </w:tcPr>
          <w:p w14:paraId="6983D448" w14:textId="77777777" w:rsidR="009666B5" w:rsidRPr="00D718DB" w:rsidRDefault="009666B5" w:rsidP="00D718DB">
            <w:pPr>
              <w:spacing w:before="120" w:after="120" w:line="360" w:lineRule="exact"/>
              <w:rPr>
                <w:rFonts w:eastAsia="Times New Roman"/>
                <w:b/>
                <w:sz w:val="27"/>
                <w:szCs w:val="27"/>
              </w:rPr>
            </w:pPr>
            <w:r w:rsidRPr="00D718DB">
              <w:rPr>
                <w:rFonts w:eastAsia="Times New Roman"/>
                <w:b/>
                <w:sz w:val="27"/>
                <w:szCs w:val="27"/>
              </w:rPr>
              <w:t>5. THIẾT BỊ VÔ TUYẾN ĐIỆN ĐẶT TRÊN TÀU</w:t>
            </w:r>
          </w:p>
        </w:tc>
      </w:tr>
      <w:tr w:rsidR="009666B5" w:rsidRPr="00D718DB" w14:paraId="512F7178" w14:textId="77777777" w:rsidTr="009666B5">
        <w:trPr>
          <w:cantSplit/>
          <w:trHeight w:val="746"/>
        </w:trPr>
        <w:tc>
          <w:tcPr>
            <w:tcW w:w="1579" w:type="dxa"/>
            <w:shd w:val="clear" w:color="auto" w:fill="FFFFFF"/>
            <w:vAlign w:val="center"/>
          </w:tcPr>
          <w:p w14:paraId="518CDEEE" w14:textId="77777777" w:rsidR="009666B5" w:rsidRPr="00D718DB" w:rsidRDefault="009666B5" w:rsidP="00D718DB">
            <w:pPr>
              <w:spacing w:before="120" w:after="120" w:line="360" w:lineRule="exact"/>
              <w:ind w:left="-113" w:right="-113"/>
              <w:jc w:val="center"/>
              <w:rPr>
                <w:rFonts w:eastAsia="Times New Roman"/>
                <w:b/>
                <w:sz w:val="27"/>
                <w:szCs w:val="27"/>
              </w:rPr>
            </w:pPr>
            <w:r w:rsidRPr="00D718DB">
              <w:rPr>
                <w:rFonts w:eastAsia="Times New Roman"/>
                <w:b/>
                <w:sz w:val="27"/>
                <w:szCs w:val="27"/>
              </w:rPr>
              <w:t xml:space="preserve">LOẠI </w:t>
            </w:r>
          </w:p>
          <w:p w14:paraId="24513CCF" w14:textId="77777777" w:rsidR="009666B5" w:rsidRPr="00D718DB" w:rsidRDefault="009666B5" w:rsidP="00D718DB">
            <w:pPr>
              <w:spacing w:before="120" w:after="120" w:line="360" w:lineRule="exact"/>
              <w:ind w:left="-113" w:right="-113"/>
              <w:jc w:val="center"/>
              <w:rPr>
                <w:rFonts w:eastAsia="Times New Roman"/>
                <w:b/>
                <w:sz w:val="27"/>
                <w:szCs w:val="27"/>
              </w:rPr>
            </w:pPr>
            <w:r w:rsidRPr="00D718DB">
              <w:rPr>
                <w:rFonts w:eastAsia="Times New Roman"/>
                <w:b/>
                <w:sz w:val="27"/>
                <w:szCs w:val="27"/>
              </w:rPr>
              <w:t>THIẾT BỊ</w:t>
            </w:r>
          </w:p>
          <w:p w14:paraId="5B96A92A" w14:textId="77777777" w:rsidR="009666B5" w:rsidRPr="00D718DB" w:rsidRDefault="009666B5" w:rsidP="00D718DB">
            <w:pPr>
              <w:spacing w:before="120" w:after="120" w:line="360" w:lineRule="exact"/>
              <w:ind w:left="-113" w:right="-113"/>
              <w:jc w:val="center"/>
              <w:rPr>
                <w:rFonts w:eastAsia="Times New Roman"/>
                <w:b/>
                <w:sz w:val="27"/>
                <w:szCs w:val="27"/>
              </w:rPr>
            </w:pPr>
            <w:r w:rsidRPr="00D718DB">
              <w:rPr>
                <w:rFonts w:eastAsia="Times New Roman"/>
                <w:b/>
                <w:sz w:val="27"/>
                <w:szCs w:val="27"/>
              </w:rPr>
              <w:t>(MF, HF, VHF,…)</w:t>
            </w:r>
          </w:p>
        </w:tc>
        <w:tc>
          <w:tcPr>
            <w:tcW w:w="1276" w:type="dxa"/>
            <w:gridSpan w:val="2"/>
            <w:shd w:val="clear" w:color="auto" w:fill="FFFFFF"/>
            <w:vAlign w:val="center"/>
          </w:tcPr>
          <w:p w14:paraId="3DE4938A"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TÊN </w:t>
            </w:r>
          </w:p>
          <w:p w14:paraId="04FCE276"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THIẾT BỊ</w:t>
            </w:r>
          </w:p>
        </w:tc>
        <w:tc>
          <w:tcPr>
            <w:tcW w:w="1276" w:type="dxa"/>
            <w:shd w:val="clear" w:color="auto" w:fill="FFFFFF"/>
            <w:vAlign w:val="center"/>
          </w:tcPr>
          <w:p w14:paraId="74888DB9"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CÔNG SUẤT PHÁT (W)</w:t>
            </w:r>
          </w:p>
        </w:tc>
        <w:tc>
          <w:tcPr>
            <w:tcW w:w="1843" w:type="dxa"/>
            <w:shd w:val="clear" w:color="auto" w:fill="FFFFFF"/>
            <w:vAlign w:val="center"/>
          </w:tcPr>
          <w:p w14:paraId="35B1EFA3"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DẢI TẦN  </w:t>
            </w:r>
          </w:p>
          <w:p w14:paraId="06431CC1"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HOẠT ĐỘNG</w:t>
            </w:r>
          </w:p>
          <w:p w14:paraId="57B2D81A"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từ. . . .đến.. . .</w:t>
            </w:r>
          </w:p>
          <w:p w14:paraId="03193BEF"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(kHz/MHz)</w:t>
            </w:r>
          </w:p>
        </w:tc>
        <w:tc>
          <w:tcPr>
            <w:tcW w:w="1275" w:type="dxa"/>
            <w:shd w:val="clear" w:color="auto" w:fill="FFFFFF"/>
            <w:vAlign w:val="center"/>
          </w:tcPr>
          <w:p w14:paraId="7A1CF52C"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PHƯƠNG THỨC PHÁT</w:t>
            </w:r>
          </w:p>
        </w:tc>
        <w:tc>
          <w:tcPr>
            <w:tcW w:w="1843" w:type="dxa"/>
            <w:shd w:val="clear" w:color="auto" w:fill="FFFFFF"/>
            <w:vAlign w:val="center"/>
          </w:tcPr>
          <w:p w14:paraId="43F67F6A"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THÔNG TIN SỬA ĐỔI, </w:t>
            </w:r>
          </w:p>
          <w:p w14:paraId="6282DB99"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BỔ SUNG</w:t>
            </w:r>
          </w:p>
        </w:tc>
      </w:tr>
      <w:tr w:rsidR="009666B5" w:rsidRPr="00D718DB" w14:paraId="156F4F50" w14:textId="77777777" w:rsidTr="009666B5">
        <w:trPr>
          <w:cantSplit/>
          <w:trHeight w:val="1427"/>
        </w:trPr>
        <w:tc>
          <w:tcPr>
            <w:tcW w:w="1579" w:type="dxa"/>
            <w:shd w:val="clear" w:color="auto" w:fill="FFFFFF"/>
            <w:vAlign w:val="center"/>
          </w:tcPr>
          <w:p w14:paraId="2420F039"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1EAC7634"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593F64E8"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700F0513"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0B42A038"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160930A1"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799B515F"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568DB540" w14:textId="77777777" w:rsidR="009666B5" w:rsidRPr="00D718DB" w:rsidRDefault="009666B5" w:rsidP="00D718DB">
            <w:pPr>
              <w:tabs>
                <w:tab w:val="left" w:pos="178"/>
              </w:tabs>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2343B310" w14:textId="77777777" w:rsidTr="009666B5">
        <w:trPr>
          <w:cantSplit/>
          <w:trHeight w:val="1371"/>
        </w:trPr>
        <w:tc>
          <w:tcPr>
            <w:tcW w:w="1579" w:type="dxa"/>
            <w:shd w:val="clear" w:color="auto" w:fill="FFFFFF"/>
            <w:vAlign w:val="center"/>
          </w:tcPr>
          <w:p w14:paraId="6A427B97"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138C2D4B"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03B25D22"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6CAB8E62"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0C8225D0"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77F158BA"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00E5D24F"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0BC1C232"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6A5CC0DC" w14:textId="77777777" w:rsidTr="009666B5">
        <w:trPr>
          <w:cantSplit/>
          <w:trHeight w:val="1114"/>
        </w:trPr>
        <w:tc>
          <w:tcPr>
            <w:tcW w:w="1579" w:type="dxa"/>
            <w:shd w:val="clear" w:color="auto" w:fill="FFFFFF"/>
            <w:vAlign w:val="center"/>
          </w:tcPr>
          <w:p w14:paraId="773922F2"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65FE93F6"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727F3821"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15993C2F"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32A683A8"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3915A0CB"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0DC660A5"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0E7645B4"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4584CD17" w14:textId="77777777" w:rsidTr="009666B5">
        <w:trPr>
          <w:cantSplit/>
          <w:trHeight w:val="1114"/>
        </w:trPr>
        <w:tc>
          <w:tcPr>
            <w:tcW w:w="1579" w:type="dxa"/>
            <w:shd w:val="clear" w:color="auto" w:fill="FFFFFF"/>
            <w:vAlign w:val="center"/>
          </w:tcPr>
          <w:p w14:paraId="035FBA27"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0A7511CF"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4838E90C"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4A5149B3"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2B8537CA"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30B9F91B"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6996478A"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454364F4"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69A8D061" w14:textId="77777777" w:rsidTr="009666B5">
        <w:trPr>
          <w:cantSplit/>
          <w:trHeight w:val="1358"/>
        </w:trPr>
        <w:tc>
          <w:tcPr>
            <w:tcW w:w="1579" w:type="dxa"/>
            <w:shd w:val="clear" w:color="auto" w:fill="FFFFFF"/>
            <w:vAlign w:val="center"/>
          </w:tcPr>
          <w:p w14:paraId="12BCCD24"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70169320" w14:textId="77777777" w:rsidR="009666B5" w:rsidRPr="00D718DB" w:rsidRDefault="009666B5" w:rsidP="00D718DB">
            <w:pPr>
              <w:spacing w:before="120" w:after="120" w:line="360" w:lineRule="exact"/>
              <w:rPr>
                <w:rFonts w:eastAsia="Times New Roman"/>
                <w:sz w:val="27"/>
                <w:szCs w:val="27"/>
              </w:rPr>
            </w:pPr>
          </w:p>
          <w:p w14:paraId="2D17238B" w14:textId="77777777" w:rsidR="009666B5" w:rsidRPr="00D718DB" w:rsidRDefault="009666B5" w:rsidP="00D718DB">
            <w:pPr>
              <w:spacing w:before="120" w:after="120" w:line="360" w:lineRule="exact"/>
              <w:rPr>
                <w:rFonts w:eastAsia="Times New Roman"/>
                <w:sz w:val="27"/>
                <w:szCs w:val="27"/>
              </w:rPr>
            </w:pPr>
          </w:p>
          <w:p w14:paraId="6BBB5B24"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0DA47781" w14:textId="77777777" w:rsidR="009666B5" w:rsidRPr="00D718DB" w:rsidRDefault="009666B5" w:rsidP="00D718DB">
            <w:pPr>
              <w:spacing w:before="120" w:after="120" w:line="360" w:lineRule="exact"/>
              <w:rPr>
                <w:rFonts w:eastAsia="Times New Roman"/>
                <w:sz w:val="27"/>
                <w:szCs w:val="27"/>
              </w:rPr>
            </w:pPr>
          </w:p>
          <w:p w14:paraId="79895A6A" w14:textId="77777777" w:rsidR="009666B5" w:rsidRPr="00D718DB" w:rsidRDefault="009666B5" w:rsidP="00D718DB">
            <w:pPr>
              <w:spacing w:before="120" w:after="120" w:line="360" w:lineRule="exact"/>
              <w:rPr>
                <w:rFonts w:eastAsia="Times New Roman"/>
                <w:sz w:val="27"/>
                <w:szCs w:val="27"/>
              </w:rPr>
            </w:pPr>
          </w:p>
          <w:p w14:paraId="255E8A72" w14:textId="77777777" w:rsidR="009666B5" w:rsidRPr="00D718DB" w:rsidRDefault="009666B5" w:rsidP="00D718DB">
            <w:pPr>
              <w:spacing w:before="120" w:after="120" w:line="360" w:lineRule="exact"/>
              <w:rPr>
                <w:rFonts w:eastAsia="Times New Roman"/>
                <w:sz w:val="27"/>
                <w:szCs w:val="27"/>
              </w:rPr>
            </w:pPr>
          </w:p>
          <w:p w14:paraId="36F20DA8"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7F02C27D"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27EC3B29"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2CA65037"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036009ED"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16698891"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3B896CFC" w14:textId="77777777" w:rsidTr="009666B5">
        <w:trPr>
          <w:cantSplit/>
          <w:trHeight w:val="1359"/>
        </w:trPr>
        <w:tc>
          <w:tcPr>
            <w:tcW w:w="1579" w:type="dxa"/>
            <w:shd w:val="clear" w:color="auto" w:fill="FFFFFF"/>
            <w:vAlign w:val="center"/>
          </w:tcPr>
          <w:p w14:paraId="0C4F11CD" w14:textId="77777777" w:rsidR="009666B5" w:rsidRPr="00D718DB" w:rsidRDefault="009666B5" w:rsidP="00D718DB">
            <w:pPr>
              <w:spacing w:before="120" w:after="120" w:line="360" w:lineRule="exact"/>
              <w:rPr>
                <w:rFonts w:eastAsia="Times New Roman"/>
                <w:sz w:val="27"/>
                <w:szCs w:val="27"/>
              </w:rPr>
            </w:pPr>
          </w:p>
        </w:tc>
        <w:tc>
          <w:tcPr>
            <w:tcW w:w="1276" w:type="dxa"/>
            <w:gridSpan w:val="2"/>
            <w:shd w:val="clear" w:color="auto" w:fill="FFFFFF"/>
            <w:vAlign w:val="center"/>
          </w:tcPr>
          <w:p w14:paraId="506AA2EA" w14:textId="77777777" w:rsidR="009666B5" w:rsidRPr="00D718DB" w:rsidRDefault="009666B5" w:rsidP="00D718DB">
            <w:pPr>
              <w:spacing w:before="120" w:after="120" w:line="360" w:lineRule="exact"/>
              <w:rPr>
                <w:rFonts w:eastAsia="Times New Roman"/>
                <w:sz w:val="27"/>
                <w:szCs w:val="27"/>
              </w:rPr>
            </w:pPr>
          </w:p>
        </w:tc>
        <w:tc>
          <w:tcPr>
            <w:tcW w:w="1276" w:type="dxa"/>
            <w:shd w:val="clear" w:color="auto" w:fill="FFFFFF"/>
            <w:vAlign w:val="center"/>
          </w:tcPr>
          <w:p w14:paraId="25F8C2C0"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53540E20" w14:textId="77777777" w:rsidR="009666B5" w:rsidRPr="00D718DB" w:rsidRDefault="009666B5" w:rsidP="00D718DB">
            <w:pPr>
              <w:spacing w:before="120" w:after="120" w:line="360" w:lineRule="exact"/>
              <w:rPr>
                <w:rFonts w:eastAsia="Times New Roman"/>
                <w:sz w:val="27"/>
                <w:szCs w:val="27"/>
              </w:rPr>
            </w:pPr>
          </w:p>
        </w:tc>
        <w:tc>
          <w:tcPr>
            <w:tcW w:w="1275" w:type="dxa"/>
            <w:shd w:val="clear" w:color="auto" w:fill="FFFFFF"/>
            <w:vAlign w:val="center"/>
          </w:tcPr>
          <w:p w14:paraId="5AAEBB50" w14:textId="77777777" w:rsidR="009666B5" w:rsidRPr="00D718DB" w:rsidRDefault="009666B5" w:rsidP="00D718DB">
            <w:pPr>
              <w:spacing w:before="120" w:after="120" w:line="360" w:lineRule="exact"/>
              <w:rPr>
                <w:rFonts w:eastAsia="Times New Roman"/>
                <w:sz w:val="27"/>
                <w:szCs w:val="27"/>
              </w:rPr>
            </w:pPr>
          </w:p>
        </w:tc>
        <w:tc>
          <w:tcPr>
            <w:tcW w:w="1843" w:type="dxa"/>
            <w:shd w:val="clear" w:color="auto" w:fill="FFFFFF"/>
            <w:vAlign w:val="center"/>
          </w:tcPr>
          <w:p w14:paraId="7C54D628"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Bổ sung    </w:t>
            </w:r>
          </w:p>
          <w:p w14:paraId="5DA8C486"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Hủy bỏ</w:t>
            </w:r>
          </w:p>
          <w:p w14:paraId="2E883C98"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Thay thế cho thiết bị ……….</w:t>
            </w:r>
          </w:p>
        </w:tc>
      </w:tr>
      <w:tr w:rsidR="009666B5" w:rsidRPr="00D718DB" w14:paraId="11268994" w14:textId="77777777" w:rsidTr="009666B5">
        <w:trPr>
          <w:trHeight w:val="444"/>
        </w:trPr>
        <w:tc>
          <w:tcPr>
            <w:tcW w:w="2855" w:type="dxa"/>
            <w:gridSpan w:val="3"/>
            <w:shd w:val="clear" w:color="auto" w:fill="FFFFFF"/>
            <w:vAlign w:val="center"/>
          </w:tcPr>
          <w:p w14:paraId="2226CA41"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t>6. CÁC THÔNG TIN KHÁC (nếu có)</w:t>
            </w:r>
          </w:p>
        </w:tc>
        <w:tc>
          <w:tcPr>
            <w:tcW w:w="6237" w:type="dxa"/>
            <w:gridSpan w:val="4"/>
            <w:shd w:val="clear" w:color="auto" w:fill="FFFFFF"/>
            <w:vAlign w:val="center"/>
          </w:tcPr>
          <w:p w14:paraId="4529D6C3" w14:textId="77777777" w:rsidR="009666B5" w:rsidRPr="00D718DB" w:rsidRDefault="009666B5" w:rsidP="00D718DB">
            <w:pPr>
              <w:spacing w:before="120" w:after="120" w:line="360" w:lineRule="exact"/>
              <w:rPr>
                <w:rFonts w:eastAsia="Times New Roman"/>
                <w:sz w:val="27"/>
                <w:szCs w:val="27"/>
              </w:rPr>
            </w:pPr>
          </w:p>
          <w:p w14:paraId="7120C4B0" w14:textId="77777777" w:rsidR="009666B5" w:rsidRPr="00D718DB" w:rsidRDefault="009666B5" w:rsidP="00D718DB">
            <w:pPr>
              <w:spacing w:before="120" w:after="120" w:line="360" w:lineRule="exact"/>
              <w:rPr>
                <w:rFonts w:eastAsia="Times New Roman"/>
                <w:sz w:val="27"/>
                <w:szCs w:val="27"/>
              </w:rPr>
            </w:pPr>
          </w:p>
        </w:tc>
      </w:tr>
    </w:tbl>
    <w:p w14:paraId="0E78AD23" w14:textId="77777777" w:rsidR="009666B5" w:rsidRPr="00D718DB" w:rsidRDefault="009666B5" w:rsidP="00D718DB">
      <w:pPr>
        <w:pStyle w:val="Caption"/>
        <w:spacing w:before="120" w:line="360" w:lineRule="exact"/>
        <w:rPr>
          <w:sz w:val="27"/>
          <w:szCs w:val="27"/>
        </w:rPr>
      </w:pPr>
    </w:p>
    <w:p w14:paraId="4696DE4C" w14:textId="77777777" w:rsidR="009666B5" w:rsidRPr="00D718DB" w:rsidRDefault="009666B5" w:rsidP="003740C2">
      <w:pPr>
        <w:pStyle w:val="Heading3"/>
        <w:spacing w:before="120" w:after="120" w:line="360" w:lineRule="exact"/>
        <w:jc w:val="both"/>
        <w:rPr>
          <w:rFonts w:ascii="Times New Roman" w:hAnsi="Times New Roman"/>
          <w:sz w:val="27"/>
          <w:szCs w:val="27"/>
        </w:rPr>
      </w:pPr>
      <w:r w:rsidRPr="00D718DB">
        <w:rPr>
          <w:rFonts w:ascii="Times New Roman" w:hAnsi="Times New Roman"/>
          <w:sz w:val="27"/>
          <w:szCs w:val="27"/>
        </w:rPr>
        <w:lastRenderedPageBreak/>
        <w:t>4. Cấp đổi giấy phép sử dụng tần số và thiết bị vô tuyến điện (đối với các trường hợp thuộc thẩm quyền của Trung tâm tần số khu vực cấp)</w:t>
      </w:r>
    </w:p>
    <w:tbl>
      <w:tblPr>
        <w:tblW w:w="918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7512"/>
      </w:tblGrid>
      <w:tr w:rsidR="009666B5" w:rsidRPr="00D718DB" w14:paraId="3A0B814F" w14:textId="77777777" w:rsidTr="009666B5">
        <w:trPr>
          <w:jc w:val="right"/>
        </w:trPr>
        <w:tc>
          <w:tcPr>
            <w:tcW w:w="1668" w:type="dxa"/>
            <w:shd w:val="clear" w:color="auto" w:fill="auto"/>
          </w:tcPr>
          <w:p w14:paraId="24DAE77F" w14:textId="77777777" w:rsidR="009666B5" w:rsidRPr="00D718DB" w:rsidRDefault="009666B5" w:rsidP="00D718DB">
            <w:pPr>
              <w:spacing w:before="120" w:after="120" w:line="360" w:lineRule="exact"/>
              <w:jc w:val="both"/>
              <w:rPr>
                <w:sz w:val="27"/>
                <w:szCs w:val="27"/>
              </w:rPr>
            </w:pPr>
            <w:r w:rsidRPr="00D718DB">
              <w:rPr>
                <w:sz w:val="27"/>
                <w:szCs w:val="27"/>
              </w:rPr>
              <w:t xml:space="preserve">Trình tự thực hiện: </w:t>
            </w:r>
          </w:p>
        </w:tc>
        <w:tc>
          <w:tcPr>
            <w:tcW w:w="7512" w:type="dxa"/>
            <w:shd w:val="clear" w:color="auto" w:fill="auto"/>
          </w:tcPr>
          <w:p w14:paraId="7CEFBD76" w14:textId="77777777" w:rsidR="009666B5" w:rsidRPr="00D718DB" w:rsidRDefault="009666B5" w:rsidP="00D718DB">
            <w:pPr>
              <w:spacing w:before="120" w:after="120" w:line="360" w:lineRule="exact"/>
              <w:jc w:val="both"/>
              <w:rPr>
                <w:sz w:val="27"/>
                <w:szCs w:val="27"/>
              </w:rPr>
            </w:pPr>
            <w:r w:rsidRPr="00D718DB">
              <w:rPr>
                <w:bCs/>
                <w:sz w:val="27"/>
                <w:szCs w:val="27"/>
              </w:rPr>
              <w:t xml:space="preserve">- Trường hợp giấy phép sử dụng tần số và thiết bị vô tuyến điện (đối với: đài truyền thanh không dây; đài tàu </w:t>
            </w:r>
            <w:r w:rsidRPr="00D718DB">
              <w:rPr>
                <w:bCs/>
                <w:sz w:val="27"/>
                <w:szCs w:val="27"/>
                <w:lang w:val="vi-VN"/>
              </w:rPr>
              <w:t xml:space="preserve">có </w:t>
            </w:r>
            <w:r w:rsidRPr="00D718DB">
              <w:rPr>
                <w:bCs/>
                <w:sz w:val="27"/>
                <w:szCs w:val="27"/>
              </w:rPr>
              <w:t xml:space="preserve">hoạt động tuyến quốc tế; đài vô tuyến điện liên lạc với phương tiện nghề cá) bị mất, bị hư hỏng, tổ chức, cá nhân hoàn </w:t>
            </w:r>
            <w:r w:rsidRPr="00D718DB">
              <w:rPr>
                <w:sz w:val="27"/>
                <w:szCs w:val="27"/>
              </w:rPr>
              <w:t xml:space="preserve">thiện hồ sơ </w:t>
            </w:r>
            <w:r w:rsidRPr="00D718DB">
              <w:rPr>
                <w:bCs/>
                <w:sz w:val="27"/>
                <w:szCs w:val="27"/>
              </w:rPr>
              <w:t xml:space="preserve">đề nghị cấp đổi giấy phép </w:t>
            </w:r>
            <w:r w:rsidRPr="00D718DB">
              <w:rPr>
                <w:sz w:val="27"/>
                <w:szCs w:val="27"/>
              </w:rPr>
              <w:t xml:space="preserve">sử dụng tần số vô tuyến điện </w:t>
            </w:r>
            <w:r w:rsidRPr="00D718DB">
              <w:rPr>
                <w:bCs/>
                <w:sz w:val="27"/>
                <w:szCs w:val="27"/>
              </w:rPr>
              <w:t xml:space="preserve">theo quy định tại khoản 1 Điều 7 </w:t>
            </w:r>
            <w:r w:rsidRPr="00D718DB">
              <w:rPr>
                <w:sz w:val="27"/>
                <w:szCs w:val="27"/>
              </w:rPr>
              <w:t>Nghị định số 63/2023/NĐ-CP</w:t>
            </w:r>
            <w:r w:rsidRPr="00D718DB">
              <w:rPr>
                <w:bCs/>
                <w:sz w:val="27"/>
                <w:szCs w:val="27"/>
              </w:rPr>
              <w:t xml:space="preserve"> và n</w:t>
            </w:r>
            <w:r w:rsidRPr="00D718DB">
              <w:rPr>
                <w:sz w:val="27"/>
                <w:szCs w:val="27"/>
              </w:rPr>
              <w:t>ộp hồ sơ đến Trung tâm Tần số vô tuyến điện khu vực.</w:t>
            </w:r>
          </w:p>
          <w:p w14:paraId="14445F44" w14:textId="77777777" w:rsidR="009666B5" w:rsidRPr="00D718DB" w:rsidRDefault="009666B5" w:rsidP="00D718DB">
            <w:pPr>
              <w:spacing w:before="120" w:after="120" w:line="360" w:lineRule="exact"/>
              <w:jc w:val="both"/>
              <w:rPr>
                <w:sz w:val="27"/>
                <w:szCs w:val="27"/>
                <w:lang w:val="vi-VN"/>
              </w:rPr>
            </w:pPr>
            <w:r w:rsidRPr="00D718DB">
              <w:rPr>
                <w:sz w:val="27"/>
                <w:szCs w:val="27"/>
              </w:rPr>
              <w:t>- Sau khi hồ sơ được tiếp nhận, Trung tâm Tần số vô tuyến điện khu vực cấp đổi giấy phép sử dụng</w:t>
            </w:r>
            <w:r w:rsidRPr="00D718DB">
              <w:rPr>
                <w:sz w:val="27"/>
                <w:szCs w:val="27"/>
                <w:lang w:val="vi-VN"/>
              </w:rPr>
              <w:t xml:space="preserve"> tần số </w:t>
            </w:r>
            <w:r w:rsidRPr="00D718DB">
              <w:rPr>
                <w:sz w:val="27"/>
                <w:szCs w:val="27"/>
              </w:rPr>
              <w:t>trong thời hạn 14 ngày kể từ ngày nhận được hồ sơ đầy đủ, đúng quy định</w:t>
            </w:r>
            <w:r w:rsidRPr="00D718DB">
              <w:rPr>
                <w:sz w:val="27"/>
                <w:szCs w:val="27"/>
                <w:lang w:val="vi-VN"/>
              </w:rPr>
              <w:t>.</w:t>
            </w:r>
          </w:p>
          <w:p w14:paraId="1E076FDF" w14:textId="77777777" w:rsidR="009666B5" w:rsidRPr="00D718DB" w:rsidRDefault="009666B5" w:rsidP="00D718DB">
            <w:pPr>
              <w:spacing w:before="120" w:after="120" w:line="360" w:lineRule="exact"/>
              <w:jc w:val="both"/>
              <w:rPr>
                <w:sz w:val="27"/>
                <w:szCs w:val="27"/>
                <w:lang w:val="vi-VN"/>
              </w:rPr>
            </w:pPr>
            <w:r w:rsidRPr="00D718DB">
              <w:rPr>
                <w:sz w:val="27"/>
                <w:szCs w:val="27"/>
                <w:lang w:val="vi-VN"/>
              </w:rPr>
              <w:t>- Trường hợp hồ sơ chưa đầy đủ, chưa đúng quy định thì trong thời hạn 05 ngày làm việc kể từ ngày nhận được hồ sơ, Trung tâm Tần số vô tuyến điện khu vực có trách nhiệm thông báo, hướng dẫn cho tổ chức, cá nhân để bổ sung, hoàn thiện hồ sơ.</w:t>
            </w:r>
          </w:p>
          <w:p w14:paraId="1E5B9262" w14:textId="77777777" w:rsidR="009666B5" w:rsidRPr="00D718DB" w:rsidRDefault="009666B5" w:rsidP="00D718DB">
            <w:pPr>
              <w:spacing w:before="120" w:after="120" w:line="360" w:lineRule="exact"/>
              <w:jc w:val="both"/>
              <w:rPr>
                <w:sz w:val="27"/>
                <w:szCs w:val="27"/>
                <w:lang w:val="vi-VN"/>
              </w:rPr>
            </w:pPr>
            <w:r w:rsidRPr="00D718DB">
              <w:rPr>
                <w:sz w:val="27"/>
                <w:szCs w:val="27"/>
                <w:shd w:val="clear" w:color="auto" w:fill="FFFFFF"/>
                <w:lang w:val="vi-VN"/>
              </w:rPr>
              <w:t>- Trường hợp từ chối cấp đổi giấy phép, </w:t>
            </w:r>
            <w:r w:rsidRPr="00D718DB">
              <w:rPr>
                <w:sz w:val="27"/>
                <w:szCs w:val="27"/>
                <w:lang w:val="vi-VN"/>
              </w:rPr>
              <w:t>Trung tâm Tần số vô tuyến điện khu vực</w:t>
            </w:r>
            <w:r w:rsidRPr="00D718DB">
              <w:rPr>
                <w:sz w:val="27"/>
                <w:szCs w:val="27"/>
                <w:shd w:val="clear" w:color="auto" w:fill="FFFFFF"/>
                <w:lang w:val="vi-VN"/>
              </w:rPr>
              <w:t xml:space="preserve"> thông báo và nêu rõ lý do.</w:t>
            </w:r>
          </w:p>
        </w:tc>
      </w:tr>
      <w:tr w:rsidR="009666B5" w:rsidRPr="00D718DB" w14:paraId="12AA4DB1" w14:textId="77777777" w:rsidTr="009666B5">
        <w:trPr>
          <w:jc w:val="right"/>
        </w:trPr>
        <w:tc>
          <w:tcPr>
            <w:tcW w:w="1668" w:type="dxa"/>
            <w:shd w:val="clear" w:color="auto" w:fill="auto"/>
          </w:tcPr>
          <w:p w14:paraId="666C8704" w14:textId="77777777" w:rsidR="009666B5" w:rsidRPr="00D718DB" w:rsidRDefault="009666B5" w:rsidP="00D718DB">
            <w:pPr>
              <w:spacing w:before="120" w:after="120" w:line="360" w:lineRule="exact"/>
              <w:jc w:val="both"/>
              <w:rPr>
                <w:sz w:val="27"/>
                <w:szCs w:val="27"/>
              </w:rPr>
            </w:pPr>
            <w:r w:rsidRPr="00D718DB">
              <w:rPr>
                <w:sz w:val="27"/>
                <w:szCs w:val="27"/>
              </w:rPr>
              <w:t xml:space="preserve">Cách thức thực hiện: </w:t>
            </w:r>
          </w:p>
        </w:tc>
        <w:tc>
          <w:tcPr>
            <w:tcW w:w="7512" w:type="dxa"/>
            <w:shd w:val="clear" w:color="auto" w:fill="auto"/>
          </w:tcPr>
          <w:p w14:paraId="6C84A40E" w14:textId="77777777" w:rsidR="009666B5" w:rsidRPr="00D718DB" w:rsidRDefault="009666B5" w:rsidP="00D718DB">
            <w:pPr>
              <w:spacing w:before="120" w:after="120" w:line="360" w:lineRule="exact"/>
              <w:jc w:val="both"/>
              <w:rPr>
                <w:sz w:val="27"/>
                <w:szCs w:val="27"/>
              </w:rPr>
            </w:pPr>
            <w:r w:rsidRPr="00D718DB">
              <w:rPr>
                <w:sz w:val="27"/>
                <w:szCs w:val="27"/>
              </w:rPr>
              <w:t>Thực hiện thông qua một trong các phương thức sau:</w:t>
            </w:r>
          </w:p>
          <w:p w14:paraId="379693BD"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xml:space="preserve">- Nộp trực tiếp tại Trung tâm Tần số vô tuyến điện khu vực (Địa chỉ tra cứu trên website của Cục Tần số vô tuyến điện tại </w:t>
            </w:r>
            <w:hyperlink r:id="rId45" w:history="1">
              <w:r w:rsidRPr="00D718DB">
                <w:rPr>
                  <w:rStyle w:val="Hyperlink"/>
                  <w:rFonts w:eastAsia="Calibri"/>
                  <w:sz w:val="27"/>
                  <w:szCs w:val="27"/>
                </w:rPr>
                <w:t>www.rfd.gov.vn</w:t>
              </w:r>
            </w:hyperlink>
            <w:r w:rsidRPr="00D718DB">
              <w:rPr>
                <w:sz w:val="27"/>
                <w:szCs w:val="27"/>
              </w:rPr>
              <w:t>)</w:t>
            </w:r>
          </w:p>
          <w:p w14:paraId="26AE8DCE"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Nộp qua hệ thống bưu chính;</w:t>
            </w:r>
          </w:p>
          <w:p w14:paraId="1182F101" w14:textId="77777777" w:rsidR="009666B5" w:rsidRPr="00D718DB" w:rsidRDefault="009666B5" w:rsidP="00D718DB">
            <w:pPr>
              <w:pStyle w:val="NormalWeb"/>
              <w:spacing w:before="120" w:beforeAutospacing="0" w:after="120" w:afterAutospacing="0" w:line="360" w:lineRule="exact"/>
              <w:jc w:val="both"/>
              <w:rPr>
                <w:sz w:val="27"/>
                <w:szCs w:val="27"/>
              </w:rPr>
            </w:pPr>
            <w:r w:rsidRPr="00D718DB">
              <w:rPr>
                <w:sz w:val="27"/>
                <w:szCs w:val="27"/>
              </w:rPr>
              <w:t xml:space="preserve">Trung tâm Tần số vô tuyến điện khu vực (Địa chỉ tra cứu trên website của Cục Tần số vô tuyến điện tại </w:t>
            </w:r>
            <w:hyperlink r:id="rId46" w:history="1">
              <w:r w:rsidRPr="00D718DB">
                <w:rPr>
                  <w:rStyle w:val="Hyperlink"/>
                  <w:rFonts w:eastAsia="Calibri"/>
                  <w:sz w:val="27"/>
                  <w:szCs w:val="27"/>
                </w:rPr>
                <w:t>www.rfd.gov.vn</w:t>
              </w:r>
            </w:hyperlink>
            <w:r w:rsidRPr="00D718DB">
              <w:rPr>
                <w:sz w:val="27"/>
                <w:szCs w:val="27"/>
              </w:rPr>
              <w:t>)</w:t>
            </w:r>
          </w:p>
          <w:p w14:paraId="67646CAE" w14:textId="77777777" w:rsidR="009666B5" w:rsidRPr="00D718DB" w:rsidRDefault="009666B5" w:rsidP="00D718DB">
            <w:pPr>
              <w:spacing w:before="120" w:after="120" w:line="360" w:lineRule="exact"/>
              <w:jc w:val="both"/>
              <w:rPr>
                <w:sz w:val="27"/>
                <w:szCs w:val="27"/>
              </w:rPr>
            </w:pPr>
            <w:r w:rsidRPr="00D718DB">
              <w:rPr>
                <w:sz w:val="27"/>
                <w:szCs w:val="27"/>
              </w:rPr>
              <w:t>- Nộp trực tuyến qua hệ thống dịch vụ công trực tuyến: Cổng dịch vụ công quốc gia (https://dichvucong.gov.vn) hoặc Cổng dịch vụ công của Bộ Thông tin và Truyền thông (</w:t>
            </w:r>
            <w:hyperlink r:id="rId47" w:history="1">
              <w:r w:rsidRPr="00D718DB">
                <w:rPr>
                  <w:rStyle w:val="Hyperlink"/>
                  <w:sz w:val="27"/>
                  <w:szCs w:val="27"/>
                </w:rPr>
                <w:t>http://dichvucong.mic.gov.vn</w:t>
              </w:r>
            </w:hyperlink>
            <w:r w:rsidRPr="00D718DB">
              <w:rPr>
                <w:sz w:val="27"/>
                <w:szCs w:val="27"/>
              </w:rPr>
              <w:t>) hoặc Cổng dịch vụ công của Cục Tần số vô tuyến điện (</w:t>
            </w:r>
            <w:hyperlink r:id="rId48" w:history="1">
              <w:r w:rsidRPr="00D718DB">
                <w:rPr>
                  <w:rStyle w:val="Hyperlink"/>
                  <w:sz w:val="27"/>
                  <w:szCs w:val="27"/>
                </w:rPr>
                <w:t>http://cappheptanso.dichvucong.mic.gov.vn</w:t>
              </w:r>
            </w:hyperlink>
            <w:r w:rsidRPr="00D718DB">
              <w:rPr>
                <w:sz w:val="27"/>
                <w:szCs w:val="27"/>
              </w:rPr>
              <w:t>).</w:t>
            </w:r>
          </w:p>
        </w:tc>
      </w:tr>
      <w:tr w:rsidR="009666B5" w:rsidRPr="00D718DB" w14:paraId="0A2FA60C" w14:textId="77777777" w:rsidTr="009666B5">
        <w:trPr>
          <w:jc w:val="right"/>
        </w:trPr>
        <w:tc>
          <w:tcPr>
            <w:tcW w:w="1668" w:type="dxa"/>
            <w:shd w:val="clear" w:color="auto" w:fill="auto"/>
          </w:tcPr>
          <w:p w14:paraId="2A734A28" w14:textId="77777777" w:rsidR="009666B5" w:rsidRPr="00D718DB" w:rsidRDefault="009666B5" w:rsidP="00D718DB">
            <w:pPr>
              <w:spacing w:before="120" w:after="120" w:line="360" w:lineRule="exact"/>
              <w:jc w:val="both"/>
              <w:rPr>
                <w:sz w:val="27"/>
                <w:szCs w:val="27"/>
              </w:rPr>
            </w:pPr>
            <w:r w:rsidRPr="00D718DB">
              <w:rPr>
                <w:sz w:val="27"/>
                <w:szCs w:val="27"/>
              </w:rPr>
              <w:t>Thành phần, số lượng hồ sơ:</w:t>
            </w:r>
          </w:p>
          <w:p w14:paraId="23F0A59E" w14:textId="77777777" w:rsidR="009666B5" w:rsidRPr="00D718DB" w:rsidRDefault="009666B5" w:rsidP="00D718DB">
            <w:pPr>
              <w:spacing w:before="120" w:after="120" w:line="360" w:lineRule="exact"/>
              <w:jc w:val="both"/>
              <w:rPr>
                <w:sz w:val="27"/>
                <w:szCs w:val="27"/>
              </w:rPr>
            </w:pPr>
          </w:p>
        </w:tc>
        <w:tc>
          <w:tcPr>
            <w:tcW w:w="7512" w:type="dxa"/>
            <w:shd w:val="clear" w:color="auto" w:fill="auto"/>
          </w:tcPr>
          <w:p w14:paraId="620E6401" w14:textId="77777777" w:rsidR="009666B5" w:rsidRPr="00D718DB" w:rsidRDefault="009666B5" w:rsidP="00D718DB">
            <w:pPr>
              <w:spacing w:before="120" w:after="120" w:line="360" w:lineRule="exact"/>
              <w:jc w:val="both"/>
              <w:rPr>
                <w:sz w:val="27"/>
                <w:szCs w:val="27"/>
                <w:lang w:val="nl-NL"/>
              </w:rPr>
            </w:pPr>
            <w:r w:rsidRPr="00D718DB">
              <w:rPr>
                <w:sz w:val="27"/>
                <w:szCs w:val="27"/>
              </w:rPr>
              <w:t>1.</w:t>
            </w:r>
            <w:r w:rsidRPr="00D718DB">
              <w:rPr>
                <w:sz w:val="27"/>
                <w:szCs w:val="27"/>
                <w:lang w:val="nl-NL"/>
              </w:rPr>
              <w:t xml:space="preserve"> Thành phần hồ sơ: </w:t>
            </w:r>
          </w:p>
          <w:p w14:paraId="5D1F70C0" w14:textId="77777777" w:rsidR="009666B5" w:rsidRPr="00D718DB" w:rsidRDefault="009666B5" w:rsidP="00D718DB">
            <w:pPr>
              <w:spacing w:before="120" w:after="120" w:line="360" w:lineRule="exact"/>
              <w:jc w:val="both"/>
              <w:rPr>
                <w:sz w:val="27"/>
                <w:szCs w:val="27"/>
              </w:rPr>
            </w:pPr>
            <w:r w:rsidRPr="00D718DB">
              <w:rPr>
                <w:sz w:val="27"/>
                <w:szCs w:val="27"/>
              </w:rPr>
              <w:t xml:space="preserve"> </w:t>
            </w: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 xml:space="preserve">ẫu </w:t>
            </w:r>
            <w:r w:rsidRPr="00D718DB">
              <w:rPr>
                <w:sz w:val="27"/>
                <w:szCs w:val="27"/>
              </w:rPr>
              <w:t xml:space="preserve"> </w:t>
            </w:r>
            <w:r w:rsidRPr="00D718DB">
              <w:rPr>
                <w:sz w:val="27"/>
                <w:szCs w:val="27"/>
                <w:lang w:val="vi-VN"/>
              </w:rPr>
              <w:t xml:space="preserve">quy định tại Phụ lục II ban hành kèm theo </w:t>
            </w:r>
            <w:r w:rsidRPr="00D718DB">
              <w:rPr>
                <w:sz w:val="27"/>
                <w:szCs w:val="27"/>
              </w:rPr>
              <w:t>Nghị định số 63/2023/NĐ-CP</w:t>
            </w:r>
            <w:r w:rsidRPr="00D718DB">
              <w:rPr>
                <w:sz w:val="27"/>
                <w:szCs w:val="27"/>
                <w:lang w:val="vi-VN"/>
              </w:rPr>
              <w:t>.</w:t>
            </w:r>
          </w:p>
          <w:p w14:paraId="1A354F4B" w14:textId="77777777" w:rsidR="009666B5" w:rsidRPr="00D718DB" w:rsidRDefault="009666B5" w:rsidP="00D718DB">
            <w:pPr>
              <w:spacing w:before="120" w:after="120" w:line="360" w:lineRule="exact"/>
              <w:jc w:val="both"/>
              <w:rPr>
                <w:sz w:val="27"/>
                <w:szCs w:val="27"/>
              </w:rPr>
            </w:pPr>
            <w:r w:rsidRPr="00D718DB">
              <w:rPr>
                <w:sz w:val="27"/>
                <w:szCs w:val="27"/>
              </w:rPr>
              <w:t>2. Số lượng hồ sơ: 01 bộ.</w:t>
            </w:r>
          </w:p>
        </w:tc>
      </w:tr>
      <w:tr w:rsidR="009666B5" w:rsidRPr="00D718DB" w14:paraId="44BCAC80" w14:textId="77777777" w:rsidTr="009666B5">
        <w:trPr>
          <w:jc w:val="right"/>
        </w:trPr>
        <w:tc>
          <w:tcPr>
            <w:tcW w:w="1668" w:type="dxa"/>
            <w:shd w:val="clear" w:color="auto" w:fill="auto"/>
          </w:tcPr>
          <w:p w14:paraId="6101DDDE" w14:textId="77777777" w:rsidR="009666B5" w:rsidRPr="00D718DB" w:rsidRDefault="009666B5" w:rsidP="00D718DB">
            <w:pPr>
              <w:spacing w:before="120" w:after="120" w:line="360" w:lineRule="exact"/>
              <w:jc w:val="both"/>
              <w:rPr>
                <w:sz w:val="27"/>
                <w:szCs w:val="27"/>
              </w:rPr>
            </w:pPr>
            <w:r w:rsidRPr="00D718DB">
              <w:rPr>
                <w:sz w:val="27"/>
                <w:szCs w:val="27"/>
              </w:rPr>
              <w:lastRenderedPageBreak/>
              <w:t xml:space="preserve">Thời hạn giải quyết: </w:t>
            </w:r>
          </w:p>
        </w:tc>
        <w:tc>
          <w:tcPr>
            <w:tcW w:w="7512" w:type="dxa"/>
            <w:shd w:val="clear" w:color="auto" w:fill="auto"/>
          </w:tcPr>
          <w:p w14:paraId="1FA980BE" w14:textId="77777777" w:rsidR="009666B5" w:rsidRPr="00D718DB" w:rsidRDefault="009666B5" w:rsidP="00D718DB">
            <w:pPr>
              <w:spacing w:before="120" w:after="120" w:line="360" w:lineRule="exact"/>
              <w:jc w:val="both"/>
              <w:rPr>
                <w:sz w:val="27"/>
                <w:szCs w:val="27"/>
              </w:rPr>
            </w:pPr>
            <w:r w:rsidRPr="00D718DB">
              <w:rPr>
                <w:sz w:val="27"/>
                <w:szCs w:val="27"/>
              </w:rPr>
              <w:t>14 ngày kể từ ngày nhận được hồ sơ đầy đủ, đúng quy định.</w:t>
            </w:r>
          </w:p>
        </w:tc>
      </w:tr>
      <w:tr w:rsidR="009666B5" w:rsidRPr="00D718DB" w14:paraId="42209A1A" w14:textId="77777777" w:rsidTr="009666B5">
        <w:trPr>
          <w:jc w:val="right"/>
        </w:trPr>
        <w:tc>
          <w:tcPr>
            <w:tcW w:w="1668" w:type="dxa"/>
            <w:shd w:val="clear" w:color="auto" w:fill="auto"/>
          </w:tcPr>
          <w:p w14:paraId="15327C2D" w14:textId="77777777" w:rsidR="009666B5" w:rsidRPr="00D718DB" w:rsidRDefault="009666B5" w:rsidP="00D718DB">
            <w:pPr>
              <w:spacing w:before="120" w:after="120" w:line="360" w:lineRule="exact"/>
              <w:jc w:val="both"/>
              <w:rPr>
                <w:sz w:val="27"/>
                <w:szCs w:val="27"/>
              </w:rPr>
            </w:pPr>
            <w:r w:rsidRPr="00D718DB">
              <w:rPr>
                <w:sz w:val="27"/>
                <w:szCs w:val="27"/>
              </w:rPr>
              <w:t xml:space="preserve">Đối tượng thực hiện thủ tục hành chính: </w:t>
            </w:r>
          </w:p>
        </w:tc>
        <w:tc>
          <w:tcPr>
            <w:tcW w:w="7512" w:type="dxa"/>
            <w:shd w:val="clear" w:color="auto" w:fill="auto"/>
          </w:tcPr>
          <w:p w14:paraId="4CD27D60" w14:textId="77777777" w:rsidR="009666B5" w:rsidRPr="00D718DB" w:rsidRDefault="009666B5" w:rsidP="00D718DB">
            <w:pPr>
              <w:spacing w:before="120" w:after="120" w:line="360" w:lineRule="exact"/>
              <w:jc w:val="both"/>
              <w:rPr>
                <w:sz w:val="27"/>
                <w:szCs w:val="27"/>
              </w:rPr>
            </w:pPr>
            <w:r w:rsidRPr="00D718DB">
              <w:rPr>
                <w:bCs/>
                <w:sz w:val="27"/>
                <w:szCs w:val="27"/>
              </w:rPr>
              <w:t>Tổ chức, cá nhân trong nước, nước ngoài hoạt động hợp pháp tại Việt Nam</w:t>
            </w:r>
          </w:p>
        </w:tc>
      </w:tr>
      <w:tr w:rsidR="009666B5" w:rsidRPr="00D718DB" w14:paraId="76AB93A5" w14:textId="77777777" w:rsidTr="009666B5">
        <w:trPr>
          <w:jc w:val="right"/>
        </w:trPr>
        <w:tc>
          <w:tcPr>
            <w:tcW w:w="1668" w:type="dxa"/>
            <w:shd w:val="clear" w:color="auto" w:fill="auto"/>
          </w:tcPr>
          <w:p w14:paraId="77C4A332" w14:textId="77777777" w:rsidR="009666B5" w:rsidRPr="00D718DB" w:rsidRDefault="009666B5" w:rsidP="00D718DB">
            <w:pPr>
              <w:spacing w:before="120" w:after="120" w:line="360" w:lineRule="exact"/>
              <w:jc w:val="both"/>
              <w:rPr>
                <w:sz w:val="27"/>
                <w:szCs w:val="27"/>
              </w:rPr>
            </w:pPr>
            <w:r w:rsidRPr="00D718DB">
              <w:rPr>
                <w:sz w:val="27"/>
                <w:szCs w:val="27"/>
              </w:rPr>
              <w:t xml:space="preserve">Cơ quan thực hiện thủ tục hành chính: </w:t>
            </w:r>
          </w:p>
        </w:tc>
        <w:tc>
          <w:tcPr>
            <w:tcW w:w="7512" w:type="dxa"/>
            <w:shd w:val="clear" w:color="auto" w:fill="auto"/>
          </w:tcPr>
          <w:p w14:paraId="4DB5A781" w14:textId="77777777" w:rsidR="009666B5" w:rsidRPr="00D718DB" w:rsidRDefault="009666B5" w:rsidP="00D718DB">
            <w:pPr>
              <w:spacing w:before="120" w:after="120" w:line="360" w:lineRule="exact"/>
              <w:jc w:val="both"/>
              <w:rPr>
                <w:sz w:val="27"/>
                <w:szCs w:val="27"/>
              </w:rPr>
            </w:pPr>
          </w:p>
          <w:p w14:paraId="4CE7E0E5" w14:textId="77777777" w:rsidR="009666B5" w:rsidRPr="00D718DB" w:rsidRDefault="009666B5" w:rsidP="00D718DB">
            <w:pPr>
              <w:spacing w:before="120" w:after="120" w:line="360" w:lineRule="exact"/>
              <w:jc w:val="both"/>
              <w:rPr>
                <w:bCs/>
                <w:sz w:val="27"/>
                <w:szCs w:val="27"/>
                <w:lang w:val="vi-VN"/>
              </w:rPr>
            </w:pPr>
            <w:r w:rsidRPr="00D718DB">
              <w:rPr>
                <w:sz w:val="27"/>
                <w:szCs w:val="27"/>
              </w:rPr>
              <w:t xml:space="preserve">Trung tâm Tần số khu vực </w:t>
            </w:r>
          </w:p>
        </w:tc>
      </w:tr>
      <w:tr w:rsidR="009666B5" w:rsidRPr="00D718DB" w14:paraId="1F0819F3" w14:textId="77777777" w:rsidTr="009666B5">
        <w:trPr>
          <w:jc w:val="right"/>
        </w:trPr>
        <w:tc>
          <w:tcPr>
            <w:tcW w:w="1668" w:type="dxa"/>
            <w:shd w:val="clear" w:color="auto" w:fill="auto"/>
          </w:tcPr>
          <w:p w14:paraId="2F4C14B5" w14:textId="77777777" w:rsidR="009666B5" w:rsidRPr="00D718DB" w:rsidRDefault="009666B5" w:rsidP="00D718DB">
            <w:pPr>
              <w:spacing w:before="120" w:after="120" w:line="360" w:lineRule="exact"/>
              <w:jc w:val="both"/>
              <w:rPr>
                <w:sz w:val="27"/>
                <w:szCs w:val="27"/>
              </w:rPr>
            </w:pPr>
            <w:r w:rsidRPr="00D718DB">
              <w:rPr>
                <w:sz w:val="27"/>
                <w:szCs w:val="27"/>
              </w:rPr>
              <w:t>Kết quả thực hiện thủ tục hành chính:</w:t>
            </w:r>
          </w:p>
        </w:tc>
        <w:tc>
          <w:tcPr>
            <w:tcW w:w="7512" w:type="dxa"/>
            <w:shd w:val="clear" w:color="auto" w:fill="auto"/>
          </w:tcPr>
          <w:p w14:paraId="14C32FA9" w14:textId="77777777" w:rsidR="009666B5" w:rsidRPr="00D718DB" w:rsidRDefault="009666B5" w:rsidP="00D718DB">
            <w:pPr>
              <w:spacing w:before="120" w:after="120" w:line="360" w:lineRule="exact"/>
              <w:jc w:val="both"/>
              <w:rPr>
                <w:bCs/>
                <w:sz w:val="27"/>
                <w:szCs w:val="27"/>
                <w:lang w:val="vi-VN"/>
              </w:rPr>
            </w:pPr>
            <w:r w:rsidRPr="00D718DB">
              <w:rPr>
                <w:bCs/>
                <w:sz w:val="27"/>
                <w:szCs w:val="27"/>
                <w:lang w:val="vi-VN"/>
              </w:rPr>
              <w:t xml:space="preserve">Giấy phép sử dụng tần số vô tuyến điện </w:t>
            </w:r>
            <w:r w:rsidRPr="00D718DB">
              <w:rPr>
                <w:bCs/>
                <w:sz w:val="27"/>
                <w:szCs w:val="27"/>
              </w:rPr>
              <w:t xml:space="preserve">(theo mẫu tương ứng cho từng loại thiết bị vô tuyến điện tại Phụ lục III ban hành kèm theo </w:t>
            </w:r>
            <w:r w:rsidRPr="00D718DB">
              <w:rPr>
                <w:sz w:val="27"/>
                <w:szCs w:val="27"/>
              </w:rPr>
              <w:t>Nghị định số 63/2023/NĐ-CP</w:t>
            </w:r>
            <w:r w:rsidRPr="00D718DB">
              <w:rPr>
                <w:bCs/>
                <w:sz w:val="27"/>
                <w:szCs w:val="27"/>
              </w:rPr>
              <w:t>)</w:t>
            </w:r>
          </w:p>
        </w:tc>
      </w:tr>
      <w:tr w:rsidR="009666B5" w:rsidRPr="00D718DB" w14:paraId="0FA54529" w14:textId="77777777" w:rsidTr="009666B5">
        <w:trPr>
          <w:jc w:val="right"/>
        </w:trPr>
        <w:tc>
          <w:tcPr>
            <w:tcW w:w="1668" w:type="dxa"/>
            <w:shd w:val="clear" w:color="auto" w:fill="auto"/>
          </w:tcPr>
          <w:p w14:paraId="14D8318F" w14:textId="77777777" w:rsidR="009666B5" w:rsidRPr="00D718DB" w:rsidRDefault="009666B5" w:rsidP="00D718DB">
            <w:pPr>
              <w:spacing w:before="120" w:after="120" w:line="360" w:lineRule="exact"/>
              <w:jc w:val="both"/>
              <w:rPr>
                <w:sz w:val="27"/>
                <w:szCs w:val="27"/>
              </w:rPr>
            </w:pPr>
            <w:r w:rsidRPr="00D718DB">
              <w:rPr>
                <w:sz w:val="27"/>
                <w:szCs w:val="27"/>
              </w:rPr>
              <w:t xml:space="preserve">Lệ phí (nếu có): </w:t>
            </w:r>
          </w:p>
        </w:tc>
        <w:tc>
          <w:tcPr>
            <w:tcW w:w="7512" w:type="dxa"/>
            <w:shd w:val="clear" w:color="auto" w:fill="auto"/>
          </w:tcPr>
          <w:p w14:paraId="44F1E9DB" w14:textId="77777777" w:rsidR="009666B5" w:rsidRPr="00D718DB" w:rsidRDefault="009666B5" w:rsidP="00D718DB">
            <w:pPr>
              <w:tabs>
                <w:tab w:val="left" w:pos="253"/>
                <w:tab w:val="left" w:pos="523"/>
              </w:tabs>
              <w:spacing w:before="120" w:after="120" w:line="360" w:lineRule="exact"/>
              <w:jc w:val="both"/>
              <w:rPr>
                <w:sz w:val="27"/>
                <w:szCs w:val="27"/>
              </w:rPr>
            </w:pPr>
            <w:r w:rsidRPr="00D718DB">
              <w:rPr>
                <w:sz w:val="27"/>
                <w:szCs w:val="27"/>
              </w:rPr>
              <w:t>Theo quy định của Bộ Tài chính</w:t>
            </w:r>
          </w:p>
        </w:tc>
      </w:tr>
      <w:tr w:rsidR="009666B5" w:rsidRPr="00D718DB" w14:paraId="68927F2D" w14:textId="77777777" w:rsidTr="009666B5">
        <w:trPr>
          <w:jc w:val="right"/>
        </w:trPr>
        <w:tc>
          <w:tcPr>
            <w:tcW w:w="1668" w:type="dxa"/>
            <w:shd w:val="clear" w:color="auto" w:fill="auto"/>
          </w:tcPr>
          <w:p w14:paraId="525AFE20" w14:textId="77777777" w:rsidR="009666B5" w:rsidRPr="00D718DB" w:rsidRDefault="009666B5" w:rsidP="00D718DB">
            <w:pPr>
              <w:spacing w:before="120" w:after="120" w:line="360" w:lineRule="exact"/>
              <w:jc w:val="both"/>
              <w:rPr>
                <w:sz w:val="27"/>
                <w:szCs w:val="27"/>
              </w:rPr>
            </w:pPr>
            <w:r w:rsidRPr="00D718DB">
              <w:rPr>
                <w:sz w:val="27"/>
                <w:szCs w:val="27"/>
              </w:rPr>
              <w:t xml:space="preserve">Tên mẫu đơn, mẫu tờ khai: </w:t>
            </w:r>
          </w:p>
        </w:tc>
        <w:tc>
          <w:tcPr>
            <w:tcW w:w="7512" w:type="dxa"/>
            <w:shd w:val="clear" w:color="auto" w:fill="auto"/>
          </w:tcPr>
          <w:p w14:paraId="07D3EF5D" w14:textId="77777777" w:rsidR="009666B5" w:rsidRPr="00D718DB" w:rsidRDefault="009666B5" w:rsidP="00D718DB">
            <w:pPr>
              <w:spacing w:before="120" w:after="120" w:line="360" w:lineRule="exact"/>
              <w:jc w:val="both"/>
              <w:rPr>
                <w:sz w:val="27"/>
                <w:szCs w:val="27"/>
              </w:rPr>
            </w:pPr>
            <w:r w:rsidRPr="00D718DB">
              <w:rPr>
                <w:sz w:val="27"/>
                <w:szCs w:val="27"/>
                <w:shd w:val="clear" w:color="auto" w:fill="FFFFFF"/>
                <w:lang w:val="vi-VN"/>
              </w:rPr>
              <w:t>Bản khai thông tin chung và b</w:t>
            </w:r>
            <w:r w:rsidRPr="00D718DB">
              <w:rPr>
                <w:sz w:val="27"/>
                <w:szCs w:val="27"/>
                <w:lang w:val="vi-VN"/>
              </w:rPr>
              <w:t xml:space="preserve">ản khai đề nghị cấp đổi, gia hạn giấy phép sử dụng tần số và thiết bị vô tuyến điện theo </w:t>
            </w:r>
            <w:r w:rsidRPr="00D718DB">
              <w:rPr>
                <w:sz w:val="27"/>
                <w:szCs w:val="27"/>
              </w:rPr>
              <w:t>m</w:t>
            </w:r>
            <w:r w:rsidRPr="00D718DB">
              <w:rPr>
                <w:sz w:val="27"/>
                <w:szCs w:val="27"/>
                <w:lang w:val="vi-VN"/>
              </w:rPr>
              <w:t>ẫu</w:t>
            </w:r>
            <w:r w:rsidRPr="00D718DB">
              <w:rPr>
                <w:sz w:val="27"/>
                <w:szCs w:val="27"/>
              </w:rPr>
              <w:t xml:space="preserve"> </w:t>
            </w:r>
            <w:r w:rsidRPr="00D718DB">
              <w:rPr>
                <w:sz w:val="27"/>
                <w:szCs w:val="27"/>
                <w:lang w:val="vi-VN"/>
              </w:rPr>
              <w:t xml:space="preserve">quy định tại Phụ lục II ban hành kèm theo </w:t>
            </w:r>
            <w:r w:rsidRPr="00D718DB">
              <w:rPr>
                <w:sz w:val="27"/>
                <w:szCs w:val="27"/>
              </w:rPr>
              <w:t>Nghị định số 63/2023/NĐ-CP</w:t>
            </w:r>
            <w:r w:rsidRPr="00D718DB">
              <w:rPr>
                <w:sz w:val="27"/>
                <w:szCs w:val="27"/>
                <w:lang w:val="vi-VN"/>
              </w:rPr>
              <w:t>.</w:t>
            </w:r>
          </w:p>
        </w:tc>
      </w:tr>
      <w:tr w:rsidR="009666B5" w:rsidRPr="00D718DB" w14:paraId="341FED4F" w14:textId="77777777" w:rsidTr="009666B5">
        <w:trPr>
          <w:jc w:val="right"/>
        </w:trPr>
        <w:tc>
          <w:tcPr>
            <w:tcW w:w="1668" w:type="dxa"/>
            <w:shd w:val="clear" w:color="auto" w:fill="auto"/>
          </w:tcPr>
          <w:p w14:paraId="5725CA9F" w14:textId="77777777" w:rsidR="009666B5" w:rsidRPr="00D718DB" w:rsidRDefault="009666B5" w:rsidP="00D718DB">
            <w:pPr>
              <w:spacing w:before="120" w:after="120" w:line="360" w:lineRule="exact"/>
              <w:jc w:val="both"/>
              <w:rPr>
                <w:sz w:val="27"/>
                <w:szCs w:val="27"/>
              </w:rPr>
            </w:pPr>
            <w:r w:rsidRPr="00D718DB">
              <w:rPr>
                <w:sz w:val="27"/>
                <w:szCs w:val="27"/>
              </w:rPr>
              <w:t xml:space="preserve">Yêu cầu, điều kiện để thực hiện thủ tục hành chính (nếu có): </w:t>
            </w:r>
          </w:p>
        </w:tc>
        <w:tc>
          <w:tcPr>
            <w:tcW w:w="7512" w:type="dxa"/>
            <w:shd w:val="clear" w:color="auto" w:fill="auto"/>
          </w:tcPr>
          <w:p w14:paraId="5FDB1777" w14:textId="77777777" w:rsidR="009666B5" w:rsidRPr="00D718DB" w:rsidRDefault="009666B5" w:rsidP="00D718DB">
            <w:pPr>
              <w:tabs>
                <w:tab w:val="left" w:pos="201"/>
              </w:tabs>
              <w:spacing w:before="120" w:after="120" w:line="360" w:lineRule="exact"/>
              <w:contextualSpacing/>
              <w:jc w:val="both"/>
              <w:rPr>
                <w:sz w:val="27"/>
                <w:szCs w:val="27"/>
              </w:rPr>
            </w:pPr>
          </w:p>
          <w:p w14:paraId="73202B09" w14:textId="77777777" w:rsidR="009666B5" w:rsidRPr="00D718DB" w:rsidRDefault="009666B5" w:rsidP="00D718DB">
            <w:pPr>
              <w:tabs>
                <w:tab w:val="left" w:pos="201"/>
              </w:tabs>
              <w:spacing w:before="120" w:after="120" w:line="360" w:lineRule="exact"/>
              <w:contextualSpacing/>
              <w:jc w:val="both"/>
              <w:rPr>
                <w:sz w:val="27"/>
                <w:szCs w:val="27"/>
              </w:rPr>
            </w:pPr>
            <w:r w:rsidRPr="00D718DB">
              <w:rPr>
                <w:sz w:val="27"/>
                <w:szCs w:val="27"/>
              </w:rPr>
              <w:t>Không</w:t>
            </w:r>
          </w:p>
        </w:tc>
      </w:tr>
      <w:tr w:rsidR="009666B5" w:rsidRPr="00D718DB" w14:paraId="1BB0B4C1" w14:textId="77777777" w:rsidTr="009666B5">
        <w:trPr>
          <w:jc w:val="right"/>
        </w:trPr>
        <w:tc>
          <w:tcPr>
            <w:tcW w:w="1668" w:type="dxa"/>
            <w:shd w:val="clear" w:color="auto" w:fill="auto"/>
          </w:tcPr>
          <w:p w14:paraId="47DFBF0C" w14:textId="77777777" w:rsidR="009666B5" w:rsidRPr="00D718DB" w:rsidRDefault="009666B5" w:rsidP="00D718DB">
            <w:pPr>
              <w:spacing w:before="120" w:after="120" w:line="360" w:lineRule="exact"/>
              <w:jc w:val="both"/>
              <w:rPr>
                <w:sz w:val="27"/>
                <w:szCs w:val="27"/>
              </w:rPr>
            </w:pPr>
            <w:r w:rsidRPr="00D718DB">
              <w:rPr>
                <w:sz w:val="27"/>
                <w:szCs w:val="27"/>
              </w:rPr>
              <w:t xml:space="preserve">Căn cứ pháp lý của thủ tục hành chính: </w:t>
            </w:r>
          </w:p>
        </w:tc>
        <w:tc>
          <w:tcPr>
            <w:tcW w:w="7512" w:type="dxa"/>
            <w:shd w:val="clear" w:color="auto" w:fill="auto"/>
          </w:tcPr>
          <w:p w14:paraId="6DB116E8"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rPr>
              <w:t xml:space="preserve">- </w:t>
            </w:r>
            <w:r w:rsidRPr="00D718DB">
              <w:rPr>
                <w:sz w:val="27"/>
                <w:szCs w:val="27"/>
                <w:lang w:val="vi-VN"/>
              </w:rPr>
              <w:t>Luật Tần số vô tuyến điện ngày 23</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2009 và Luật sửa đổi, bổ sung một số điều của Luật Tần số vô tuyến điện ngày 09</w:t>
            </w:r>
            <w:r w:rsidRPr="00D718DB">
              <w:rPr>
                <w:sz w:val="27"/>
                <w:szCs w:val="27"/>
              </w:rPr>
              <w:t>/</w:t>
            </w:r>
            <w:r w:rsidRPr="00D718DB">
              <w:rPr>
                <w:sz w:val="27"/>
                <w:szCs w:val="27"/>
                <w:lang w:val="vi-VN"/>
              </w:rPr>
              <w:t>11</w:t>
            </w:r>
            <w:r w:rsidRPr="00D718DB">
              <w:rPr>
                <w:sz w:val="27"/>
                <w:szCs w:val="27"/>
              </w:rPr>
              <w:t>/</w:t>
            </w:r>
            <w:r w:rsidRPr="00D718DB">
              <w:rPr>
                <w:sz w:val="27"/>
                <w:szCs w:val="27"/>
                <w:lang w:val="vi-VN"/>
              </w:rPr>
              <w:t>2022;</w:t>
            </w:r>
          </w:p>
          <w:p w14:paraId="3DC8C388" w14:textId="77777777" w:rsidR="009666B5" w:rsidRPr="00D718DB" w:rsidRDefault="009666B5" w:rsidP="00D718DB">
            <w:pPr>
              <w:pStyle w:val="ListParagraph"/>
              <w:spacing w:before="120" w:after="120" w:line="360" w:lineRule="exact"/>
              <w:ind w:left="0"/>
              <w:jc w:val="both"/>
              <w:rPr>
                <w:sz w:val="27"/>
                <w:szCs w:val="27"/>
                <w:lang w:val="vi-VN"/>
              </w:rPr>
            </w:pPr>
            <w:r w:rsidRPr="00D718DB">
              <w:rPr>
                <w:sz w:val="27"/>
                <w:szCs w:val="27"/>
                <w:lang w:val="vi-VN"/>
              </w:rPr>
              <w:t>- Nghị định số 63/2023/NĐ-CP ngày 18/8/2023 của Chính phủ quy định chi tiết một số điều của Luật Tần số vô tuyến điện số 42/2009/QH12, được sửa đổi, bổ sung một số điều theo Luật số 09/2022/QH15.</w:t>
            </w:r>
          </w:p>
          <w:p w14:paraId="5A021EFB" w14:textId="77777777" w:rsidR="009666B5" w:rsidRPr="00D718DB" w:rsidRDefault="009666B5" w:rsidP="00D718DB">
            <w:pPr>
              <w:pStyle w:val="ListParagraph"/>
              <w:spacing w:before="120" w:after="120" w:line="360" w:lineRule="exact"/>
              <w:ind w:left="0"/>
              <w:jc w:val="both"/>
              <w:rPr>
                <w:iCs/>
                <w:sz w:val="27"/>
                <w:szCs w:val="27"/>
                <w:shd w:val="clear" w:color="auto" w:fill="FFFFFF"/>
                <w:lang w:val="vi-VN"/>
              </w:rPr>
            </w:pPr>
            <w:r w:rsidRPr="00D718DB">
              <w:rPr>
                <w:sz w:val="27"/>
                <w:szCs w:val="27"/>
                <w:lang w:val="vi-VN"/>
              </w:rPr>
              <w:t>- Nghị định số 133/2025/NĐ-CP ngày 12/6/2025 của Chính phủ quy định quy định về phân quyền, phân cấp trong lĩnh vực quản lý Nhà nước của Bộ Khoa học và Công nghệ.</w:t>
            </w:r>
          </w:p>
          <w:p w14:paraId="1E6B7693" w14:textId="77777777" w:rsidR="009666B5" w:rsidRPr="00D718DB" w:rsidRDefault="009666B5" w:rsidP="00D718DB">
            <w:pPr>
              <w:spacing w:before="120" w:after="120" w:line="360" w:lineRule="exact"/>
              <w:jc w:val="both"/>
              <w:rPr>
                <w:iCs/>
                <w:sz w:val="27"/>
                <w:szCs w:val="27"/>
                <w:shd w:val="clear" w:color="auto" w:fill="FFFFFF"/>
                <w:lang w:val="vi-VN"/>
              </w:rPr>
            </w:pPr>
            <w:r w:rsidRPr="00D718DB">
              <w:rPr>
                <w:rStyle w:val="Emphasis"/>
                <w:i w:val="0"/>
                <w:sz w:val="27"/>
                <w:szCs w:val="27"/>
                <w:lang w:val="vi-VN"/>
              </w:rPr>
              <w:t>- Thông tư số 265/2016</w:t>
            </w:r>
            <w:r w:rsidRPr="00D718DB">
              <w:rPr>
                <w:rStyle w:val="acopre"/>
                <w:sz w:val="27"/>
                <w:szCs w:val="27"/>
                <w:lang w:val="vi-VN"/>
              </w:rPr>
              <w:t>/</w:t>
            </w:r>
            <w:r w:rsidRPr="00D718DB">
              <w:rPr>
                <w:rStyle w:val="Emphasis"/>
                <w:i w:val="0"/>
                <w:sz w:val="27"/>
                <w:szCs w:val="27"/>
                <w:lang w:val="vi-VN"/>
              </w:rPr>
              <w:t xml:space="preserve">TT-BTC ngày 14/11/2016 của Bộ trưởng Bộ Tài chính </w:t>
            </w:r>
            <w:r w:rsidRPr="00D718DB">
              <w:rPr>
                <w:rStyle w:val="acopre"/>
                <w:sz w:val="27"/>
                <w:szCs w:val="27"/>
                <w:lang w:val="vi-VN"/>
              </w:rPr>
              <w:t xml:space="preserve">quy định mức thu, chế độ thu, nộp, quản lý và sử dụng </w:t>
            </w:r>
            <w:r w:rsidRPr="00D718DB">
              <w:rPr>
                <w:rStyle w:val="acopre"/>
                <w:sz w:val="27"/>
                <w:szCs w:val="27"/>
                <w:lang w:val="vi-VN"/>
              </w:rPr>
              <w:lastRenderedPageBreak/>
              <w:t xml:space="preserve">lệ phí cấp giấy phép sử dụng tần số vô tuyến điện và phí sử dụng tần số vô tuyến điện và Thông tư số 11/2022/TT-BTC ngày 21/02/2022 của Bộ </w:t>
            </w:r>
            <w:r w:rsidRPr="00D718DB">
              <w:rPr>
                <w:rStyle w:val="Emphasis"/>
                <w:i w:val="0"/>
                <w:sz w:val="27"/>
                <w:szCs w:val="27"/>
                <w:lang w:val="vi-VN"/>
              </w:rPr>
              <w:t>trưởng Bộ Tài chính</w:t>
            </w:r>
            <w:r w:rsidRPr="00D718DB">
              <w:rPr>
                <w:rStyle w:val="acopre"/>
                <w:sz w:val="27"/>
                <w:szCs w:val="27"/>
                <w:lang w:val="vi-VN"/>
              </w:rPr>
              <w:t xml:space="preserve"> về</w:t>
            </w:r>
            <w:r w:rsidRPr="00D718DB">
              <w:rPr>
                <w:iCs/>
                <w:sz w:val="27"/>
                <w:szCs w:val="27"/>
                <w:shd w:val="clear" w:color="auto" w:fill="FFFFFF"/>
                <w:lang w:val="vi-VN"/>
              </w:rPr>
              <w:t xml:space="preserve"> sửa đổi, bổ sung một số điều của Thông tư số </w:t>
            </w:r>
            <w:hyperlink r:id="rId49" w:tgtFrame="_blank" w:tooltip="Thông tư 265/2016/TT-BTC" w:history="1">
              <w:r w:rsidRPr="00D718DB">
                <w:rPr>
                  <w:rStyle w:val="Hyperlink"/>
                  <w:iCs/>
                  <w:sz w:val="27"/>
                  <w:szCs w:val="27"/>
                  <w:shd w:val="clear" w:color="auto" w:fill="FFFFFF"/>
                  <w:lang w:val="vi-VN"/>
                </w:rPr>
                <w:t>265/2016/TT-BTC</w:t>
              </w:r>
            </w:hyperlink>
            <w:r w:rsidRPr="00D718DB">
              <w:rPr>
                <w:iCs/>
                <w:sz w:val="27"/>
                <w:szCs w:val="27"/>
                <w:shd w:val="clear" w:color="auto" w:fill="FFFFFF"/>
                <w:lang w:val="vi-VN"/>
              </w:rPr>
              <w:t xml:space="preserve"> ngày 14/11/2016. </w:t>
            </w:r>
          </w:p>
        </w:tc>
      </w:tr>
    </w:tbl>
    <w:p w14:paraId="6513114D" w14:textId="77777777" w:rsidR="009666B5" w:rsidRPr="00D718DB" w:rsidRDefault="009666B5" w:rsidP="00D718DB">
      <w:pPr>
        <w:tabs>
          <w:tab w:val="left" w:pos="1125"/>
        </w:tabs>
        <w:spacing w:before="120" w:after="120" w:line="360" w:lineRule="exact"/>
        <w:rPr>
          <w:b/>
          <w:sz w:val="27"/>
          <w:szCs w:val="27"/>
          <w:lang w:val="vi-VN"/>
        </w:rPr>
      </w:pPr>
    </w:p>
    <w:p w14:paraId="278B91DD" w14:textId="77777777" w:rsidR="009666B5" w:rsidRPr="00D718DB" w:rsidRDefault="009666B5" w:rsidP="00D718DB">
      <w:pPr>
        <w:spacing w:before="120" w:after="120" w:line="360" w:lineRule="exact"/>
        <w:rPr>
          <w:sz w:val="27"/>
          <w:szCs w:val="27"/>
          <w:lang w:val="vi-VN"/>
        </w:rPr>
      </w:pPr>
    </w:p>
    <w:p w14:paraId="30678B6D" w14:textId="77777777" w:rsidR="009666B5" w:rsidRPr="000D1C52" w:rsidRDefault="009666B5" w:rsidP="00D718DB">
      <w:pPr>
        <w:spacing w:before="120" w:after="120" w:line="360" w:lineRule="exact"/>
        <w:jc w:val="right"/>
        <w:rPr>
          <w:b/>
          <w:bCs/>
          <w:i/>
          <w:sz w:val="27"/>
          <w:szCs w:val="27"/>
        </w:rPr>
      </w:pPr>
      <w:r w:rsidRPr="00D718DB">
        <w:rPr>
          <w:sz w:val="27"/>
          <w:szCs w:val="27"/>
          <w:lang w:val="vi-VN"/>
        </w:rPr>
        <w:br w:type="page"/>
      </w:r>
      <w:r w:rsidRPr="000D1C52">
        <w:rPr>
          <w:b/>
          <w:bCs/>
          <w:i/>
          <w:sz w:val="27"/>
          <w:szCs w:val="27"/>
        </w:rPr>
        <w:lastRenderedPageBreak/>
        <w:t>Mẫu</w:t>
      </w:r>
      <w:r w:rsidRPr="000D1C52">
        <w:rPr>
          <w:b/>
          <w:i/>
          <w:sz w:val="27"/>
          <w:szCs w:val="27"/>
          <w:lang w:val="vi-VN"/>
        </w:rPr>
        <w:t xml:space="preserve"> bản khai thông tin chung</w:t>
      </w:r>
      <w:r w:rsidRPr="000D1C52">
        <w:rPr>
          <w:b/>
          <w:i/>
          <w:sz w:val="27"/>
          <w:szCs w:val="27"/>
        </w:rPr>
        <w:t>, Phụ lục II</w:t>
      </w:r>
    </w:p>
    <w:p w14:paraId="0F5C9AA9" w14:textId="77777777" w:rsidR="009666B5" w:rsidRPr="00D718DB" w:rsidRDefault="009666B5" w:rsidP="00D718DB">
      <w:pPr>
        <w:spacing w:before="120" w:after="120" w:line="360" w:lineRule="exact"/>
        <w:ind w:left="567"/>
        <w:jc w:val="center"/>
        <w:rPr>
          <w:rFonts w:eastAsia="Times New Roman"/>
          <w:b/>
          <w:sz w:val="27"/>
          <w:szCs w:val="27"/>
        </w:rPr>
      </w:pPr>
      <w:r w:rsidRPr="00D718DB">
        <w:rPr>
          <w:rFonts w:eastAsia="Times New Roman"/>
          <w:b/>
          <w:sz w:val="27"/>
          <w:szCs w:val="27"/>
        </w:rPr>
        <w:t xml:space="preserve">     CỘNG HOÀ XÃ HỘI CHỦ NGHĨA VIỆT NAM</w:t>
      </w:r>
    </w:p>
    <w:p w14:paraId="6EA5F280" w14:textId="57B62B4B" w:rsidR="009666B5" w:rsidRPr="00D718DB" w:rsidRDefault="009666B5" w:rsidP="00D718DB">
      <w:pPr>
        <w:spacing w:before="120" w:after="120" w:line="360" w:lineRule="exact"/>
        <w:jc w:val="center"/>
        <w:rPr>
          <w:rFonts w:eastAsia="Times New Roman"/>
          <w:b/>
          <w:sz w:val="27"/>
          <w:szCs w:val="27"/>
        </w:rPr>
      </w:pPr>
      <w:r w:rsidRPr="00D718DB">
        <w:rPr>
          <w:noProof/>
          <w:sz w:val="27"/>
          <w:szCs w:val="27"/>
        </w:rPr>
        <mc:AlternateContent>
          <mc:Choice Requires="wps">
            <w:drawing>
              <wp:anchor distT="0" distB="0" distL="114300" distR="114300" simplePos="0" relativeHeight="251729920" behindDoc="0" locked="0" layoutInCell="1" allowOverlap="1" wp14:anchorId="4FE7D4BF" wp14:editId="12015212">
                <wp:simplePos x="0" y="0"/>
                <wp:positionH relativeFrom="column">
                  <wp:posOffset>317500</wp:posOffset>
                </wp:positionH>
                <wp:positionV relativeFrom="paragraph">
                  <wp:posOffset>40005</wp:posOffset>
                </wp:positionV>
                <wp:extent cx="1285240" cy="295275"/>
                <wp:effectExtent l="0" t="0" r="10160"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95275"/>
                        </a:xfrm>
                        <a:prstGeom prst="rect">
                          <a:avLst/>
                        </a:prstGeom>
                        <a:solidFill>
                          <a:srgbClr val="FFFFFF"/>
                        </a:solidFill>
                        <a:ln w="9525">
                          <a:solidFill>
                            <a:srgbClr val="000000"/>
                          </a:solidFill>
                          <a:miter lim="800000"/>
                          <a:headEnd/>
                          <a:tailEnd/>
                        </a:ln>
                      </wps:spPr>
                      <wps:txbx>
                        <w:txbxContent>
                          <w:p w14:paraId="71911CB9" w14:textId="77777777" w:rsidR="000C0E37" w:rsidRPr="00DD7AB0" w:rsidRDefault="000C0E37" w:rsidP="009666B5">
                            <w:pPr>
                              <w:rPr>
                                <w:b/>
                                <w:sz w:val="22"/>
                                <w:szCs w:val="18"/>
                              </w:rPr>
                            </w:pPr>
                            <w:r w:rsidRPr="00DD7AB0">
                              <w:rPr>
                                <w:b/>
                                <w:sz w:val="22"/>
                                <w:szCs w:val="18"/>
                              </w:rPr>
                              <w:t>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7D4BF" id="Rectangle 46" o:spid="_x0000_s1045" style="position:absolute;left:0;text-align:left;margin-left:25pt;margin-top:3.15pt;width:101.2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qhKgIAAFEEAAAOAAAAZHJzL2Uyb0RvYy54bWysVNtu2zAMfR+wfxD0vjg2kjYx4hRFugwD&#10;urVYtw+QZdkWptsoJU729aPkNE23PQ3zgyCK1OHhIeXVzUErshfgpTUVzSdTSoThtpGmq+i3r9t3&#10;C0p8YKZhyhpR0aPw9Gb99s1qcKUobG9VI4AgiPHl4Crah+DKLPO8F5r5iXXCoLO1oFlAE7qsATYg&#10;ulZZMZ1eZYOFxoHlwns8vRuddJ3w21bw8NC2XgSiKorcQlohrXVcs/WKlR0w10t+osH+gYVm0mDS&#10;M9QdC4zsQP4BpSUH620bJtzqzLat5CLVgNXk09+qeeqZE6kWFMe7s0z+/8Hyz/tHILKp6OyKEsM0&#10;9ugLqsZMpwTBMxRocL7EuCf3CLFE7+4t/+6JsZsew8QtgB16wRqklcf47NWFaHi8Surhk20Qnu2C&#10;TVodWtAREFUgh9SS47kl4hAIx8O8WMyLGXaOo69YzovreUrByufbDnz4IKwmcVNRQPIJne3vfYhs&#10;WPkckthbJZutVCoZ0NUbBWTPcDy26Tuh+8swZchQUUw+T8ivfP4SYpq+v0FoGXDOldQVXZyDWBll&#10;e2+aNIWBSTXukbIyJx2jdGMLwqE+pE7ly5gh6lrb5ojKgh3nGt8hbnoLPykZcKYr6n/sGAhK1EeD&#10;3VnmsyhlSMZsfl2gAZee+tLDDEeoigZKxu0mjA9n50B2PWbKkxzG3mJHW5nEfmF14o9zm3pwemPx&#10;YVzaKerlT7D+BQAA//8DAFBLAwQUAAYACAAAACEAutMOhd0AAAAHAQAADwAAAGRycy9kb3ducmV2&#10;LnhtbEyPwU7DMBBE70j8g7VI3KiNS6sS4lQIVCSObXrh5sRLEojXUey0ga9nOcFxZ0Yzb/Pt7Htx&#10;wjF2gQzcLhQIpDq4jhoDx3J3swERkyVn+0Bo4AsjbIvLi9xmLpxpj6dDagSXUMysgTalIZMy1i16&#10;GxdhQGLvPYzeJj7HRrrRnrnc91IrtZbedsQLrR3wqcX68zB5A1Wnj/Z7X74of79bpte5/Jjeno25&#10;vpofH0AknNNfGH7xGR0KZqrCRC6K3sBK8SvJwHoJgm290ncgKtb1BmSRy//8xQ8AAAD//wMAUEsB&#10;Ai0AFAAGAAgAAAAhALaDOJL+AAAA4QEAABMAAAAAAAAAAAAAAAAAAAAAAFtDb250ZW50X1R5cGVz&#10;XS54bWxQSwECLQAUAAYACAAAACEAOP0h/9YAAACUAQAACwAAAAAAAAAAAAAAAAAvAQAAX3JlbHMv&#10;LnJlbHNQSwECLQAUAAYACAAAACEAUJnaoSoCAABRBAAADgAAAAAAAAAAAAAAAAAuAgAAZHJzL2Uy&#10;b0RvYy54bWxQSwECLQAUAAYACAAAACEAutMOhd0AAAAHAQAADwAAAAAAAAAAAAAAAACEBAAAZHJz&#10;L2Rvd25yZXYueG1sUEsFBgAAAAAEAAQA8wAAAI4FAAAAAA==&#10;">
                <v:textbox>
                  <w:txbxContent>
                    <w:p w14:paraId="71911CB9" w14:textId="77777777" w:rsidR="000C0E37" w:rsidRPr="00DD7AB0" w:rsidRDefault="000C0E37" w:rsidP="009666B5">
                      <w:pPr>
                        <w:rPr>
                          <w:b/>
                          <w:sz w:val="22"/>
                          <w:szCs w:val="18"/>
                        </w:rPr>
                      </w:pPr>
                      <w:r w:rsidRPr="00DD7AB0">
                        <w:rPr>
                          <w:b/>
                          <w:sz w:val="22"/>
                          <w:szCs w:val="18"/>
                        </w:rPr>
                        <w:t>Số:</w:t>
                      </w:r>
                    </w:p>
                  </w:txbxContent>
                </v:textbox>
              </v:rect>
            </w:pict>
          </mc:Fallback>
        </mc:AlternateContent>
      </w:r>
      <w:r w:rsidRPr="00D718DB">
        <w:rPr>
          <w:rFonts w:eastAsia="Times New Roman"/>
          <w:b/>
          <w:sz w:val="27"/>
          <w:szCs w:val="27"/>
        </w:rPr>
        <w:t xml:space="preserve">                 Độc lập - Tự do - Hạnh phúc</w:t>
      </w:r>
    </w:p>
    <w:p w14:paraId="6F54FFAC" w14:textId="77777777" w:rsidR="009666B5" w:rsidRPr="00D718DB" w:rsidRDefault="009666B5" w:rsidP="00D718DB">
      <w:pPr>
        <w:spacing w:before="120" w:after="120" w:line="360" w:lineRule="exact"/>
        <w:jc w:val="center"/>
        <w:rPr>
          <w:rFonts w:eastAsia="Times New Roman"/>
          <w:b/>
          <w:sz w:val="27"/>
          <w:szCs w:val="27"/>
          <w:vertAlign w:val="superscript"/>
        </w:rPr>
      </w:pPr>
      <w:r w:rsidRPr="00D718DB">
        <w:rPr>
          <w:rFonts w:eastAsia="Times New Roman"/>
          <w:b/>
          <w:sz w:val="27"/>
          <w:szCs w:val="27"/>
          <w:vertAlign w:val="superscript"/>
        </w:rPr>
        <w:t xml:space="preserve">                          ________________________________________</w:t>
      </w:r>
    </w:p>
    <w:p w14:paraId="2AE16E55" w14:textId="77777777" w:rsidR="009666B5" w:rsidRPr="00D718DB" w:rsidRDefault="009666B5" w:rsidP="00D718DB">
      <w:pPr>
        <w:spacing w:before="120" w:after="120" w:line="360" w:lineRule="exact"/>
        <w:jc w:val="center"/>
        <w:rPr>
          <w:rFonts w:eastAsia="Times New Roman"/>
          <w:b/>
          <w:sz w:val="27"/>
          <w:szCs w:val="27"/>
        </w:rPr>
      </w:pPr>
      <w:r w:rsidRPr="00D718DB">
        <w:rPr>
          <w:rFonts w:eastAsia="Times New Roman"/>
          <w:b/>
          <w:sz w:val="27"/>
          <w:szCs w:val="27"/>
        </w:rPr>
        <w:t xml:space="preserve">             BẢN KHAI THÔNG TIN CHUNG</w:t>
      </w:r>
    </w:p>
    <w:p w14:paraId="25528EAB" w14:textId="77777777" w:rsidR="009666B5" w:rsidRPr="00D718DB" w:rsidRDefault="009666B5" w:rsidP="00D718DB">
      <w:pPr>
        <w:spacing w:before="120" w:after="120" w:line="360" w:lineRule="exact"/>
        <w:rPr>
          <w:rFonts w:eastAsia="Times New Roman"/>
          <w:sz w:val="27"/>
          <w:szCs w:val="27"/>
          <w:lang w:val="nl-NL" w:eastAsia="ko-KR"/>
        </w:rPr>
      </w:pPr>
    </w:p>
    <w:tbl>
      <w:tblPr>
        <w:tblW w:w="8930" w:type="dxa"/>
        <w:tblInd w:w="142" w:type="dxa"/>
        <w:tblLook w:val="04A0" w:firstRow="1" w:lastRow="0" w:firstColumn="1" w:lastColumn="0" w:noHBand="0" w:noVBand="1"/>
      </w:tblPr>
      <w:tblGrid>
        <w:gridCol w:w="1559"/>
        <w:gridCol w:w="7371"/>
      </w:tblGrid>
      <w:tr w:rsidR="009666B5" w:rsidRPr="00D718DB" w14:paraId="2EAFF862" w14:textId="77777777" w:rsidTr="009666B5">
        <w:tc>
          <w:tcPr>
            <w:tcW w:w="1559" w:type="dxa"/>
          </w:tcPr>
          <w:p w14:paraId="6B37FD27" w14:textId="77777777" w:rsidR="009666B5" w:rsidRPr="00D718DB" w:rsidRDefault="009666B5" w:rsidP="00D718DB">
            <w:pPr>
              <w:spacing w:before="120" w:after="120" w:line="360" w:lineRule="exact"/>
              <w:ind w:right="-57"/>
              <w:jc w:val="right"/>
              <w:rPr>
                <w:rFonts w:eastAsia="Times New Roman"/>
                <w:sz w:val="27"/>
                <w:szCs w:val="27"/>
              </w:rPr>
            </w:pPr>
            <w:r w:rsidRPr="00D718DB">
              <w:rPr>
                <w:rFonts w:eastAsia="Times New Roman"/>
                <w:sz w:val="27"/>
                <w:szCs w:val="27"/>
              </w:rPr>
              <w:t>CHÚ Ý:</w:t>
            </w:r>
          </w:p>
        </w:tc>
        <w:tc>
          <w:tcPr>
            <w:tcW w:w="7371" w:type="dxa"/>
          </w:tcPr>
          <w:p w14:paraId="5DF7A280"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1. Đọc kỹ phần hướng dẫn trước khi điền vào bản khai.</w:t>
            </w:r>
          </w:p>
          <w:p w14:paraId="0021E08C"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2. Tổ chức, cá nhân chỉ được cấp phép sau khi đã nộp lệ phí cấp phép và phí sử dụng tần số theo quy định của pháp luật.</w:t>
            </w:r>
          </w:p>
        </w:tc>
      </w:tr>
    </w:tbl>
    <w:p w14:paraId="2FD890CF" w14:textId="77777777" w:rsidR="009666B5" w:rsidRPr="00D718DB" w:rsidRDefault="009666B5" w:rsidP="00D718DB">
      <w:pPr>
        <w:spacing w:before="120" w:after="120" w:line="360" w:lineRule="exact"/>
        <w:ind w:firstLine="1985"/>
        <w:rPr>
          <w:rFonts w:eastAsia="Times New Roman"/>
          <w:b/>
          <w:bCs/>
          <w:sz w:val="27"/>
          <w:szCs w:val="27"/>
        </w:rPr>
      </w:pPr>
      <w:r w:rsidRPr="00D718DB">
        <w:rPr>
          <w:rFonts w:eastAsia="Times New Roman"/>
          <w:b/>
          <w:bCs/>
          <w:sz w:val="27"/>
          <w:szCs w:val="27"/>
        </w:rPr>
        <w:t xml:space="preserve">      </w:t>
      </w:r>
    </w:p>
    <w:p w14:paraId="223828D2" w14:textId="77777777" w:rsidR="009666B5" w:rsidRPr="00D718DB" w:rsidRDefault="009666B5" w:rsidP="00D718DB">
      <w:pPr>
        <w:spacing w:before="120" w:after="120" w:line="360" w:lineRule="exact"/>
        <w:ind w:firstLine="1985"/>
        <w:rPr>
          <w:rFonts w:eastAsia="Times New Roman"/>
          <w:bCs/>
          <w:sz w:val="27"/>
          <w:szCs w:val="27"/>
        </w:rPr>
      </w:pPr>
      <w:r w:rsidRPr="00D718DB">
        <w:rPr>
          <w:rFonts w:eastAsia="Times New Roman"/>
          <w:bCs/>
          <w:sz w:val="27"/>
          <w:szCs w:val="27"/>
        </w:rPr>
        <w:t>Kính gửi: Trung tâm Tần số vô tuyến điện khu vực.</w:t>
      </w:r>
    </w:p>
    <w:p w14:paraId="5F82CF09" w14:textId="77777777" w:rsidR="009666B5" w:rsidRPr="00D718DB" w:rsidRDefault="009666B5" w:rsidP="00D718DB">
      <w:pPr>
        <w:spacing w:before="120" w:after="120" w:line="360" w:lineRule="exact"/>
        <w:ind w:left="3119" w:hanging="1559"/>
        <w:jc w:val="center"/>
        <w:rPr>
          <w:rFonts w:eastAsia="Times New Roman"/>
          <w:b/>
          <w:bCs/>
          <w:sz w:val="27"/>
          <w:szCs w:val="27"/>
        </w:rPr>
      </w:pPr>
    </w:p>
    <w:tbl>
      <w:tblPr>
        <w:tblW w:w="90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35"/>
        <w:gridCol w:w="1956"/>
        <w:gridCol w:w="4848"/>
      </w:tblGrid>
      <w:tr w:rsidR="009666B5" w:rsidRPr="00D718DB" w14:paraId="5B39E83C" w14:textId="77777777" w:rsidTr="009666B5">
        <w:trPr>
          <w:trHeight w:val="479"/>
        </w:trPr>
        <w:tc>
          <w:tcPr>
            <w:tcW w:w="4191" w:type="dxa"/>
            <w:gridSpan w:val="2"/>
            <w:tcBorders>
              <w:top w:val="single" w:sz="4" w:space="0" w:color="auto"/>
              <w:left w:val="single" w:sz="4" w:space="0" w:color="auto"/>
              <w:right w:val="single" w:sz="4" w:space="0" w:color="auto"/>
            </w:tcBorders>
            <w:shd w:val="clear" w:color="auto" w:fill="FFFFFF"/>
            <w:vAlign w:val="center"/>
          </w:tcPr>
          <w:p w14:paraId="384D88CD"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 xml:space="preserve">1. TÊN TỔ CHỨC, CÁ NHÂN ĐỀ NGHỊ </w:t>
            </w:r>
          </w:p>
        </w:tc>
        <w:tc>
          <w:tcPr>
            <w:tcW w:w="4848" w:type="dxa"/>
            <w:tcBorders>
              <w:top w:val="single" w:sz="4" w:space="0" w:color="auto"/>
              <w:left w:val="single" w:sz="4" w:space="0" w:color="auto"/>
              <w:right w:val="single" w:sz="4" w:space="0" w:color="auto"/>
            </w:tcBorders>
            <w:shd w:val="clear" w:color="auto" w:fill="FFFFFF"/>
            <w:vAlign w:val="center"/>
          </w:tcPr>
          <w:p w14:paraId="1185F5F8" w14:textId="77777777" w:rsidR="009666B5" w:rsidRPr="00D718DB" w:rsidRDefault="009666B5" w:rsidP="00D718DB">
            <w:pPr>
              <w:spacing w:before="120" w:after="120" w:line="360" w:lineRule="exact"/>
              <w:rPr>
                <w:rFonts w:eastAsia="Times New Roman"/>
                <w:sz w:val="27"/>
                <w:szCs w:val="27"/>
              </w:rPr>
            </w:pPr>
          </w:p>
        </w:tc>
      </w:tr>
      <w:tr w:rsidR="009666B5" w:rsidRPr="00D718DB" w14:paraId="2625F11A" w14:textId="77777777" w:rsidTr="009666B5">
        <w:trPr>
          <w:trHeight w:val="332"/>
        </w:trPr>
        <w:tc>
          <w:tcPr>
            <w:tcW w:w="9039" w:type="dxa"/>
            <w:gridSpan w:val="3"/>
            <w:shd w:val="clear" w:color="auto" w:fill="FFFFFF"/>
            <w:vAlign w:val="center"/>
          </w:tcPr>
          <w:p w14:paraId="578F2807" w14:textId="77777777" w:rsidR="009666B5" w:rsidRPr="00D718DB" w:rsidRDefault="009666B5" w:rsidP="00D718DB">
            <w:pPr>
              <w:spacing w:before="120" w:after="120" w:line="360" w:lineRule="exact"/>
              <w:rPr>
                <w:rFonts w:eastAsia="Times New Roman"/>
                <w:bCs/>
                <w:sz w:val="27"/>
                <w:szCs w:val="27"/>
              </w:rPr>
            </w:pPr>
            <w:r w:rsidRPr="00D718DB">
              <w:rPr>
                <w:rFonts w:eastAsia="Times New Roman"/>
                <w:bCs/>
                <w:sz w:val="27"/>
                <w:szCs w:val="27"/>
              </w:rPr>
              <w:t>1.1.Số Căn cước công dân hoặc Chứng minh nhân dân hoặc Hộ chiếu (đối với cá nhân):……...………………………………………………</w:t>
            </w:r>
          </w:p>
          <w:p w14:paraId="29FF7367"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 xml:space="preserve">Ngày cấp: ………………. …………………………… </w:t>
            </w:r>
          </w:p>
          <w:p w14:paraId="47FB0E9C" w14:textId="7777777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Có giá trị đến: ………………………………………….</w:t>
            </w:r>
          </w:p>
          <w:p w14:paraId="056C487F" w14:textId="18831100" w:rsidR="009666B5" w:rsidRPr="00D718DB" w:rsidRDefault="009666B5" w:rsidP="000D1C52">
            <w:pPr>
              <w:spacing w:before="120" w:after="120" w:line="360" w:lineRule="exact"/>
              <w:ind w:left="360"/>
              <w:rPr>
                <w:rFonts w:eastAsia="Times New Roman"/>
                <w:bCs/>
                <w:sz w:val="27"/>
                <w:szCs w:val="27"/>
              </w:rPr>
            </w:pPr>
            <w:r w:rsidRPr="00D718DB">
              <w:rPr>
                <w:rFonts w:eastAsia="Times New Roman"/>
                <w:sz w:val="27"/>
                <w:szCs w:val="27"/>
              </w:rPr>
              <w:t>Địa chỉ thường trú: ………………………………</w:t>
            </w:r>
          </w:p>
        </w:tc>
      </w:tr>
      <w:tr w:rsidR="009666B5" w:rsidRPr="00D718DB" w14:paraId="270EBB4B" w14:textId="77777777" w:rsidTr="009666B5">
        <w:trPr>
          <w:trHeight w:val="285"/>
        </w:trPr>
        <w:tc>
          <w:tcPr>
            <w:tcW w:w="9039" w:type="dxa"/>
            <w:gridSpan w:val="3"/>
            <w:shd w:val="clear" w:color="auto" w:fill="FFFFFF"/>
            <w:vAlign w:val="center"/>
          </w:tcPr>
          <w:p w14:paraId="189F386E" w14:textId="77777777" w:rsidR="009666B5" w:rsidRPr="00D718DB" w:rsidRDefault="009666B5" w:rsidP="00D718DB">
            <w:pPr>
              <w:spacing w:before="120" w:after="120" w:line="360" w:lineRule="exact"/>
              <w:rPr>
                <w:rFonts w:eastAsia="Times New Roman"/>
                <w:bCs/>
                <w:sz w:val="27"/>
                <w:szCs w:val="27"/>
                <w:lang w:bidi="he-IL"/>
              </w:rPr>
            </w:pPr>
            <w:r w:rsidRPr="00D718DB">
              <w:rPr>
                <w:rFonts w:eastAsia="Times New Roman"/>
                <w:bCs/>
                <w:sz w:val="27"/>
                <w:szCs w:val="27"/>
              </w:rPr>
              <w:t>1.2.Mã số thuế</w:t>
            </w:r>
            <w:r w:rsidRPr="00D718DB">
              <w:rPr>
                <w:rFonts w:eastAsia="Times New Roman"/>
                <w:bCs/>
                <w:sz w:val="27"/>
                <w:szCs w:val="27"/>
                <w:lang w:bidi="he-IL"/>
              </w:rPr>
              <w:t xml:space="preserve"> (đối với tổ chức): ……………………………………………………</w:t>
            </w:r>
          </w:p>
          <w:p w14:paraId="2F44A077" w14:textId="772FDD07" w:rsidR="009666B5" w:rsidRPr="00D718DB" w:rsidRDefault="009666B5" w:rsidP="00D718DB">
            <w:pPr>
              <w:spacing w:before="120" w:after="120" w:line="360" w:lineRule="exact"/>
              <w:ind w:left="360"/>
              <w:rPr>
                <w:rFonts w:eastAsia="Times New Roman"/>
                <w:sz w:val="27"/>
                <w:szCs w:val="27"/>
              </w:rPr>
            </w:pPr>
            <w:r w:rsidRPr="00D718DB">
              <w:rPr>
                <w:rFonts w:eastAsia="Times New Roman"/>
                <w:sz w:val="27"/>
                <w:szCs w:val="27"/>
              </w:rPr>
              <w:t>Địa chỉ trụ sở chính: ………………………………………………</w:t>
            </w:r>
          </w:p>
          <w:p w14:paraId="76CCBA29" w14:textId="023F3FF2" w:rsidR="009666B5" w:rsidRPr="00D718DB" w:rsidRDefault="009666B5" w:rsidP="000D1C52">
            <w:pPr>
              <w:spacing w:before="120" w:after="120" w:line="360" w:lineRule="exact"/>
              <w:ind w:left="360"/>
              <w:rPr>
                <w:rFonts w:eastAsia="Times New Roman"/>
                <w:sz w:val="27"/>
                <w:szCs w:val="27"/>
              </w:rPr>
            </w:pPr>
            <w:r w:rsidRPr="00D718DB">
              <w:rPr>
                <w:rFonts w:eastAsia="Times New Roman"/>
                <w:sz w:val="27"/>
                <w:szCs w:val="27"/>
              </w:rPr>
              <w:t>Cơ quan quản lý thuế: ………………………………….………</w:t>
            </w:r>
          </w:p>
        </w:tc>
      </w:tr>
      <w:tr w:rsidR="009666B5" w:rsidRPr="00D718DB" w14:paraId="15A0CE41" w14:textId="77777777" w:rsidTr="009666B5">
        <w:trPr>
          <w:trHeight w:val="299"/>
        </w:trPr>
        <w:tc>
          <w:tcPr>
            <w:tcW w:w="9039" w:type="dxa"/>
            <w:gridSpan w:val="3"/>
            <w:shd w:val="clear" w:color="auto" w:fill="FFFFFF"/>
            <w:vAlign w:val="center"/>
          </w:tcPr>
          <w:p w14:paraId="7B340495" w14:textId="4F84D7B1" w:rsidR="009666B5" w:rsidRPr="00D718DB" w:rsidRDefault="009666B5" w:rsidP="000D1C52">
            <w:pPr>
              <w:spacing w:before="120" w:after="120" w:line="360" w:lineRule="exact"/>
              <w:rPr>
                <w:rFonts w:eastAsia="Times New Roman"/>
                <w:sz w:val="27"/>
                <w:szCs w:val="27"/>
              </w:rPr>
            </w:pPr>
            <w:r w:rsidRPr="00D718DB">
              <w:rPr>
                <w:rFonts w:eastAsia="Times New Roman"/>
                <w:sz w:val="27"/>
                <w:szCs w:val="27"/>
              </w:rPr>
              <w:t>1.3. Địa chỉ liên lạc: ……………………………………………</w:t>
            </w:r>
          </w:p>
        </w:tc>
      </w:tr>
      <w:tr w:rsidR="009666B5" w:rsidRPr="00D718DB" w14:paraId="2D2405B8" w14:textId="77777777" w:rsidTr="009666B5">
        <w:trPr>
          <w:trHeight w:val="297"/>
        </w:trPr>
        <w:tc>
          <w:tcPr>
            <w:tcW w:w="9039" w:type="dxa"/>
            <w:gridSpan w:val="3"/>
            <w:shd w:val="clear" w:color="auto" w:fill="FFFFFF"/>
            <w:vAlign w:val="center"/>
          </w:tcPr>
          <w:p w14:paraId="55154C7C" w14:textId="365384A9" w:rsidR="009666B5" w:rsidRPr="00D718DB" w:rsidRDefault="009666B5" w:rsidP="000D1C52">
            <w:pPr>
              <w:spacing w:before="120" w:after="120" w:line="360" w:lineRule="exact"/>
              <w:ind w:right="-22"/>
              <w:rPr>
                <w:rFonts w:eastAsia="Times New Roman"/>
                <w:i/>
                <w:iCs/>
                <w:sz w:val="27"/>
                <w:szCs w:val="27"/>
              </w:rPr>
            </w:pPr>
            <w:r w:rsidRPr="00D718DB">
              <w:rPr>
                <w:rFonts w:eastAsia="Times New Roman"/>
                <w:sz w:val="27"/>
                <w:szCs w:val="27"/>
              </w:rPr>
              <w:t xml:space="preserve">1.4. Số điện thoại liên hệ :…………………………………………… </w:t>
            </w:r>
          </w:p>
        </w:tc>
      </w:tr>
      <w:tr w:rsidR="009666B5" w:rsidRPr="00D718DB" w14:paraId="388D25A6" w14:textId="77777777" w:rsidTr="009666B5">
        <w:trPr>
          <w:trHeight w:val="362"/>
        </w:trPr>
        <w:tc>
          <w:tcPr>
            <w:tcW w:w="9039" w:type="dxa"/>
            <w:gridSpan w:val="3"/>
            <w:shd w:val="clear" w:color="auto" w:fill="FFFFFF"/>
            <w:vAlign w:val="center"/>
          </w:tcPr>
          <w:p w14:paraId="59FC210F" w14:textId="77777777" w:rsidR="009666B5" w:rsidRPr="00D718DB" w:rsidRDefault="009666B5" w:rsidP="00D718DB">
            <w:pPr>
              <w:spacing w:before="120" w:after="120" w:line="360" w:lineRule="exact"/>
              <w:ind w:firstLine="396"/>
              <w:rPr>
                <w:rFonts w:eastAsia="Times New Roman"/>
                <w:sz w:val="27"/>
                <w:szCs w:val="27"/>
              </w:rPr>
            </w:pPr>
            <w:r w:rsidRPr="00D718DB">
              <w:rPr>
                <w:rFonts w:eastAsia="Times New Roman"/>
                <w:b/>
                <w:sz w:val="27"/>
                <w:szCs w:val="27"/>
              </w:rPr>
              <w:t>2. ĐĂNG KÍ TÀI KHOẢN TRỰC TUYẾN</w:t>
            </w:r>
            <w:r w:rsidRPr="00D718DB">
              <w:rPr>
                <w:rFonts w:eastAsia="Times New Roman"/>
                <w:b/>
                <w:sz w:val="27"/>
                <w:szCs w:val="27"/>
                <w:lang w:val="vi-VN"/>
              </w:rPr>
              <w:t xml:space="preserve"> </w:t>
            </w:r>
            <w:r w:rsidRPr="00D718DB">
              <w:rPr>
                <w:rFonts w:eastAsia="Times New Roman"/>
                <w:bCs/>
                <w:sz w:val="27"/>
                <w:szCs w:val="27"/>
                <w:lang w:val="vi-VN"/>
              </w:rPr>
              <w:t>(</w:t>
            </w:r>
            <w:r w:rsidRPr="00D718DB">
              <w:rPr>
                <w:rFonts w:eastAsia="Times New Roman"/>
                <w:bCs/>
                <w:sz w:val="27"/>
                <w:szCs w:val="27"/>
              </w:rPr>
              <w:t xml:space="preserve">nếu có nhu cầu và chỉ kê khai thông tin này đến khi </w:t>
            </w:r>
            <w:r w:rsidRPr="00D718DB">
              <w:rPr>
                <w:rFonts w:eastAsia="Times New Roman"/>
                <w:bCs/>
                <w:sz w:val="27"/>
                <w:szCs w:val="27"/>
                <w:lang w:val="vi-VN"/>
              </w:rPr>
              <w:t xml:space="preserve">phải </w:t>
            </w:r>
            <w:r w:rsidRPr="00D718DB">
              <w:rPr>
                <w:rFonts w:eastAsia="Times New Roman"/>
                <w:bCs/>
                <w:sz w:val="27"/>
                <w:szCs w:val="27"/>
              </w:rPr>
              <w:t>sử dụng</w:t>
            </w:r>
            <w:r w:rsidRPr="00D718DB">
              <w:rPr>
                <w:rFonts w:eastAsia="Times New Roman"/>
                <w:bCs/>
                <w:sz w:val="27"/>
                <w:szCs w:val="27"/>
                <w:lang w:val="vi-VN"/>
              </w:rPr>
              <w:t xml:space="preserve"> tài khoản định danh điện tử để thực hiện </w:t>
            </w:r>
            <w:r w:rsidRPr="00D718DB">
              <w:rPr>
                <w:rFonts w:eastAsia="Times New Roman"/>
                <w:bCs/>
                <w:sz w:val="27"/>
                <w:szCs w:val="27"/>
              </w:rPr>
              <w:t>t</w:t>
            </w:r>
            <w:r w:rsidRPr="00D718DB">
              <w:rPr>
                <w:rFonts w:eastAsia="Times New Roman"/>
                <w:bCs/>
                <w:sz w:val="27"/>
                <w:szCs w:val="27"/>
                <w:lang w:val="vi-VN"/>
              </w:rPr>
              <w:t xml:space="preserve">hủ tục hành chính trên </w:t>
            </w:r>
            <w:r w:rsidRPr="00D718DB">
              <w:rPr>
                <w:rFonts w:eastAsia="Times New Roman"/>
                <w:bCs/>
                <w:sz w:val="27"/>
                <w:szCs w:val="27"/>
              </w:rPr>
              <w:t>hệ thống dịch vụ công trực tuyến</w:t>
            </w:r>
            <w:r w:rsidRPr="00D718DB">
              <w:rPr>
                <w:rFonts w:eastAsia="Times New Roman"/>
                <w:bCs/>
                <w:sz w:val="27"/>
                <w:szCs w:val="27"/>
                <w:lang w:val="vi-VN"/>
              </w:rPr>
              <w:t xml:space="preserve"> theo quy định</w:t>
            </w:r>
            <w:r w:rsidRPr="00D718DB">
              <w:rPr>
                <w:rFonts w:eastAsia="Times New Roman"/>
                <w:bCs/>
                <w:sz w:val="27"/>
                <w:szCs w:val="27"/>
              </w:rPr>
              <w:t>)</w:t>
            </w:r>
          </w:p>
        </w:tc>
      </w:tr>
      <w:tr w:rsidR="009666B5" w:rsidRPr="00D718DB" w14:paraId="47A87A90" w14:textId="77777777" w:rsidTr="009666B5">
        <w:trPr>
          <w:trHeight w:val="304"/>
        </w:trPr>
        <w:tc>
          <w:tcPr>
            <w:tcW w:w="9039" w:type="dxa"/>
            <w:gridSpan w:val="3"/>
            <w:shd w:val="clear" w:color="auto" w:fill="FFFFFF"/>
            <w:vAlign w:val="center"/>
          </w:tcPr>
          <w:p w14:paraId="19EA2C0C" w14:textId="77777777" w:rsidR="009666B5" w:rsidRPr="00D718DB" w:rsidRDefault="009666B5" w:rsidP="00D718DB">
            <w:pPr>
              <w:spacing w:before="120" w:after="120" w:line="360" w:lineRule="exact"/>
              <w:rPr>
                <w:rFonts w:eastAsia="Times New Roman"/>
                <w:sz w:val="27"/>
                <w:szCs w:val="27"/>
                <w:lang w:val="vi-VN"/>
              </w:rPr>
            </w:pPr>
            <w:r w:rsidRPr="00D718DB">
              <w:rPr>
                <w:rFonts w:eastAsia="Times New Roman"/>
                <w:sz w:val="27"/>
                <w:szCs w:val="27"/>
              </w:rPr>
              <w:lastRenderedPageBreak/>
              <w:t>Số điện thoại di động: ……………</w:t>
            </w:r>
            <w:r w:rsidRPr="00D718DB">
              <w:rPr>
                <w:rFonts w:eastAsia="Times New Roman"/>
                <w:sz w:val="27"/>
                <w:szCs w:val="27"/>
                <w:lang w:val="vi-VN"/>
              </w:rPr>
              <w:t xml:space="preserve">               </w:t>
            </w:r>
            <w:r w:rsidRPr="00D718DB">
              <w:rPr>
                <w:rFonts w:eastAsia="Times New Roman"/>
                <w:sz w:val="27"/>
                <w:szCs w:val="27"/>
              </w:rPr>
              <w:t>Email:………………………………..</w:t>
            </w:r>
            <w:r w:rsidRPr="00D718DB">
              <w:rPr>
                <w:rFonts w:eastAsia="Times New Roman"/>
                <w:sz w:val="27"/>
                <w:szCs w:val="27"/>
                <w:lang w:val="vi-VN"/>
              </w:rPr>
              <w:t>...</w:t>
            </w:r>
          </w:p>
        </w:tc>
      </w:tr>
      <w:tr w:rsidR="009666B5" w:rsidRPr="00D718DB" w14:paraId="41B23D98" w14:textId="77777777" w:rsidTr="009666B5">
        <w:trPr>
          <w:trHeight w:val="376"/>
        </w:trPr>
        <w:tc>
          <w:tcPr>
            <w:tcW w:w="4191" w:type="dxa"/>
            <w:gridSpan w:val="2"/>
            <w:shd w:val="clear" w:color="auto" w:fill="FFFFFF"/>
            <w:vAlign w:val="center"/>
          </w:tcPr>
          <w:p w14:paraId="2572B49D" w14:textId="77777777" w:rsidR="009666B5" w:rsidRPr="00D718DB" w:rsidRDefault="009666B5" w:rsidP="00D718DB">
            <w:pPr>
              <w:tabs>
                <w:tab w:val="left" w:pos="8298"/>
              </w:tabs>
              <w:spacing w:before="120" w:after="120" w:line="360" w:lineRule="exact"/>
              <w:rPr>
                <w:rFonts w:eastAsia="Times New Roman"/>
                <w:b/>
                <w:sz w:val="27"/>
                <w:szCs w:val="27"/>
              </w:rPr>
            </w:pPr>
            <w:r w:rsidRPr="00D718DB">
              <w:rPr>
                <w:rFonts w:eastAsia="Times New Roman"/>
                <w:b/>
                <w:sz w:val="27"/>
                <w:szCs w:val="27"/>
              </w:rPr>
              <w:t xml:space="preserve">3. HÌNH THỨC NHẬN KẾT QUẢ </w:t>
            </w:r>
          </w:p>
        </w:tc>
        <w:tc>
          <w:tcPr>
            <w:tcW w:w="4848" w:type="dxa"/>
            <w:shd w:val="clear" w:color="auto" w:fill="FFFFFF"/>
            <w:vAlign w:val="center"/>
          </w:tcPr>
          <w:p w14:paraId="3C87BDC2"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tiếp        </w:t>
            </w:r>
          </w:p>
          <w:p w14:paraId="3E878355"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Dịch vụ bưu chính      </w:t>
            </w:r>
          </w:p>
          <w:p w14:paraId="6FC63522"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tuyến qua Cổng dịch vụ công trực tuyến </w:t>
            </w:r>
          </w:p>
          <w:p w14:paraId="21F150B7"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sym w:font="Symbol" w:char="F097"/>
            </w:r>
            <w:r w:rsidRPr="00D718DB">
              <w:rPr>
                <w:rFonts w:eastAsia="Times New Roman"/>
                <w:sz w:val="27"/>
                <w:szCs w:val="27"/>
              </w:rPr>
              <w:t xml:space="preserve"> Trực tuyến qua hình thức trực tuyến khác:…………                        </w:t>
            </w:r>
          </w:p>
        </w:tc>
      </w:tr>
      <w:tr w:rsidR="009666B5" w:rsidRPr="00D718DB" w14:paraId="6EFE5D56" w14:textId="77777777" w:rsidTr="009666B5">
        <w:trPr>
          <w:trHeight w:val="376"/>
        </w:trPr>
        <w:tc>
          <w:tcPr>
            <w:tcW w:w="9039" w:type="dxa"/>
            <w:gridSpan w:val="3"/>
            <w:shd w:val="clear" w:color="auto" w:fill="FFFFFF"/>
            <w:vAlign w:val="center"/>
          </w:tcPr>
          <w:p w14:paraId="6DF1C423" w14:textId="77777777" w:rsidR="009666B5" w:rsidRPr="00D718DB" w:rsidRDefault="009666B5" w:rsidP="00D718DB">
            <w:pPr>
              <w:spacing w:before="120" w:after="120" w:line="360" w:lineRule="exact"/>
              <w:rPr>
                <w:rFonts w:eastAsia="Times New Roman"/>
                <w:sz w:val="27"/>
                <w:szCs w:val="27"/>
              </w:rPr>
            </w:pPr>
            <w:r w:rsidRPr="00D718DB">
              <w:rPr>
                <w:rFonts w:eastAsia="Times New Roman"/>
                <w:b/>
                <w:sz w:val="27"/>
                <w:szCs w:val="27"/>
              </w:rPr>
              <w:t xml:space="preserve">4. </w:t>
            </w:r>
            <w:r w:rsidRPr="00D718DB">
              <w:rPr>
                <w:rFonts w:eastAsia="Times New Roman"/>
                <w:b/>
                <w:spacing w:val="-8"/>
                <w:sz w:val="27"/>
                <w:szCs w:val="27"/>
              </w:rPr>
              <w:t xml:space="preserve">NỘP PHÍ SỬ DỤNG TẦN SỐ VÔ TUYẾN ĐIỆN </w:t>
            </w:r>
            <w:r w:rsidRPr="00D718DB">
              <w:rPr>
                <w:rFonts w:eastAsia="Times New Roman"/>
                <w:bCs/>
                <w:spacing w:val="-8"/>
                <w:sz w:val="27"/>
                <w:szCs w:val="27"/>
              </w:rPr>
              <w:t>(đối với thời hạn đề nghị cấp phép trên 12 tháng)</w:t>
            </w:r>
          </w:p>
        </w:tc>
      </w:tr>
      <w:tr w:rsidR="009666B5" w:rsidRPr="00D718DB" w14:paraId="1B9505D3" w14:textId="77777777" w:rsidTr="009666B5">
        <w:trPr>
          <w:trHeight w:val="281"/>
        </w:trPr>
        <w:tc>
          <w:tcPr>
            <w:tcW w:w="9039" w:type="dxa"/>
            <w:gridSpan w:val="3"/>
            <w:shd w:val="clear" w:color="auto" w:fill="FFFFFF"/>
            <w:vAlign w:val="center"/>
          </w:tcPr>
          <w:p w14:paraId="2F4F985D"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 xml:space="preserve">  </w:t>
            </w:r>
            <w:r w:rsidRPr="00D718DB">
              <w:rPr>
                <w:rFonts w:eastAsia="Times New Roman"/>
                <w:sz w:val="27"/>
                <w:szCs w:val="27"/>
              </w:rPr>
              <w:sym w:font="Symbol" w:char="F097"/>
            </w:r>
            <w:r w:rsidRPr="00D718DB">
              <w:rPr>
                <w:rFonts w:eastAsia="Times New Roman"/>
                <w:sz w:val="27"/>
                <w:szCs w:val="27"/>
              </w:rPr>
              <w:t xml:space="preserve"> 01 (một) lần cho toàn bộ thời gian cấp phép                  </w:t>
            </w:r>
          </w:p>
        </w:tc>
      </w:tr>
      <w:tr w:rsidR="009666B5" w:rsidRPr="00D718DB" w14:paraId="74178339" w14:textId="77777777" w:rsidTr="009666B5">
        <w:trPr>
          <w:trHeight w:val="308"/>
        </w:trPr>
        <w:tc>
          <w:tcPr>
            <w:tcW w:w="90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F0D218E" w14:textId="77777777" w:rsidR="009666B5" w:rsidRPr="00D718DB" w:rsidRDefault="009666B5" w:rsidP="00D718DB">
            <w:pPr>
              <w:spacing w:before="120" w:after="120" w:line="360" w:lineRule="exact"/>
              <w:rPr>
                <w:rFonts w:eastAsia="Times New Roman"/>
                <w:b/>
                <w:bCs/>
                <w:sz w:val="27"/>
                <w:szCs w:val="27"/>
              </w:rPr>
            </w:pPr>
            <w:r w:rsidRPr="00D718DB">
              <w:rPr>
                <w:rFonts w:eastAsia="Times New Roman"/>
                <w:b/>
                <w:bCs/>
                <w:sz w:val="27"/>
                <w:szCs w:val="27"/>
              </w:rPr>
              <w:t>5. TỔ CHỨC, CÁ NHÂN ĐỀ NGHỊ (tại mục 1) CAM KẾT CÁC ĐIỀU SAU ĐÂY:</w:t>
            </w:r>
          </w:p>
          <w:p w14:paraId="75CD1D5F"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5.1. Thiết bị vô tuyến điện phù hợp quy chuẩn kỹ thuật về phát xạ vô tuyến điện, an toàn bức xạ vô tuyến điện và tương thích điện từ.</w:t>
            </w:r>
          </w:p>
          <w:p w14:paraId="58ECCF14" w14:textId="77777777" w:rsidR="009666B5" w:rsidRPr="00D718DB" w:rsidRDefault="009666B5" w:rsidP="00D718DB">
            <w:pPr>
              <w:tabs>
                <w:tab w:val="left" w:pos="540"/>
              </w:tabs>
              <w:spacing w:before="120" w:after="120" w:line="360" w:lineRule="exact"/>
              <w:rPr>
                <w:rFonts w:eastAsia="Batang"/>
                <w:sz w:val="27"/>
                <w:szCs w:val="27"/>
                <w:lang w:eastAsia="ko-KR"/>
              </w:rPr>
            </w:pPr>
            <w:r w:rsidRPr="00D718DB">
              <w:rPr>
                <w:rFonts w:eastAsia="Times New Roman"/>
                <w:sz w:val="27"/>
                <w:szCs w:val="27"/>
              </w:rPr>
              <w:t xml:space="preserve">5.2. Người trực tiếp khai thác thiết bị vô tuyến điện thuộc nghiệp vụ vô tuyến điện nghiệp dư, </w:t>
            </w:r>
            <w:r w:rsidRPr="00D718DB">
              <w:rPr>
                <w:rFonts w:eastAsia="Batang"/>
                <w:sz w:val="27"/>
                <w:szCs w:val="27"/>
                <w:lang w:eastAsia="ko-KR"/>
              </w:rPr>
              <w:t xml:space="preserve">người </w:t>
            </w:r>
            <w:r w:rsidRPr="00D718DB">
              <w:rPr>
                <w:rFonts w:eastAsia="Batang"/>
                <w:spacing w:val="-8"/>
                <w:sz w:val="27"/>
                <w:szCs w:val="27"/>
                <w:lang w:eastAsia="ko-KR"/>
              </w:rPr>
              <w:t xml:space="preserve">trực tiếp khai thác thiết bị vô tuyến điện trên đài tàu phải có chứng chỉ vô tuyến điện viên theo </w:t>
            </w:r>
            <w:r w:rsidRPr="00D718DB">
              <w:rPr>
                <w:rFonts w:eastAsia="Times New Roman"/>
                <w:spacing w:val="-8"/>
                <w:sz w:val="27"/>
                <w:szCs w:val="27"/>
              </w:rPr>
              <w:t>quy định.</w:t>
            </w:r>
          </w:p>
          <w:p w14:paraId="0FD11EFD"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5.3. Thực hiện quy định của pháp luật về bảo đảm an toàn, an ninh thông tin; kiểm tra giải quyết nhiễu có hại và an toàn bức xạ vô tuyến điện.</w:t>
            </w:r>
          </w:p>
          <w:p w14:paraId="649E98E3"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5.4. Thiết kế, lắp đặt đài vô tuyến điện, cột ăng - ten phù hợp với quy định về tương thích điện từ, an toàn bức xạ vô tuyến điện, an toàn xây dựng, an toàn hàng không và quy định pháp luật có liên quan.</w:t>
            </w:r>
          </w:p>
          <w:p w14:paraId="335C3985" w14:textId="77777777" w:rsidR="009666B5" w:rsidRPr="00D718DB" w:rsidRDefault="009666B5" w:rsidP="00D718DB">
            <w:pPr>
              <w:spacing w:before="120" w:after="120" w:line="360" w:lineRule="exact"/>
              <w:rPr>
                <w:rFonts w:eastAsia="Times New Roman"/>
                <w:sz w:val="27"/>
                <w:szCs w:val="27"/>
              </w:rPr>
            </w:pPr>
            <w:r w:rsidRPr="00D718DB">
              <w:rPr>
                <w:rFonts w:eastAsia="Times New Roman"/>
                <w:sz w:val="27"/>
                <w:szCs w:val="27"/>
              </w:rPr>
              <w:t>5.5. Kê khai đúng và chịu hoàn toàn trách nhiệm với bản khai; nộp phí, lệ phí theo quy định.</w:t>
            </w:r>
          </w:p>
        </w:tc>
      </w:tr>
      <w:tr w:rsidR="009666B5" w:rsidRPr="00D718DB" w14:paraId="4DCBB082" w14:textId="77777777" w:rsidTr="009666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235" w:type="dxa"/>
            <w:shd w:val="clear" w:color="auto" w:fill="FFFFFF"/>
          </w:tcPr>
          <w:p w14:paraId="45120EBA" w14:textId="77777777" w:rsidR="009666B5" w:rsidRPr="00D718DB" w:rsidRDefault="009666B5" w:rsidP="00D718DB">
            <w:pPr>
              <w:spacing w:before="120" w:after="120" w:line="360" w:lineRule="exact"/>
              <w:ind w:right="775"/>
              <w:jc w:val="center"/>
              <w:rPr>
                <w:rFonts w:eastAsia="Batang"/>
                <w:i/>
                <w:sz w:val="27"/>
                <w:szCs w:val="27"/>
                <w:lang w:eastAsia="ko-KR"/>
              </w:rPr>
            </w:pPr>
          </w:p>
        </w:tc>
        <w:tc>
          <w:tcPr>
            <w:tcW w:w="6804" w:type="dxa"/>
            <w:gridSpan w:val="2"/>
            <w:shd w:val="clear" w:color="auto" w:fill="FFFFFF"/>
          </w:tcPr>
          <w:p w14:paraId="60CBDA7F" w14:textId="77777777" w:rsidR="009666B5" w:rsidRPr="00D718DB" w:rsidRDefault="009666B5" w:rsidP="00D718DB">
            <w:pPr>
              <w:spacing w:before="120" w:after="120" w:line="360" w:lineRule="exact"/>
              <w:jc w:val="center"/>
              <w:rPr>
                <w:rFonts w:eastAsia="Times New Roman"/>
                <w:i/>
                <w:iCs/>
                <w:sz w:val="27"/>
                <w:szCs w:val="27"/>
              </w:rPr>
            </w:pPr>
            <w:r w:rsidRPr="00D718DB">
              <w:rPr>
                <w:rFonts w:eastAsia="Times New Roman"/>
                <w:i/>
                <w:iCs/>
                <w:sz w:val="27"/>
                <w:szCs w:val="27"/>
              </w:rPr>
              <w:t>……, ngày….. tháng….. năm…….</w:t>
            </w:r>
          </w:p>
          <w:p w14:paraId="078A2DAE" w14:textId="77777777" w:rsidR="009666B5" w:rsidRPr="00D718DB" w:rsidRDefault="009666B5" w:rsidP="00D718DB">
            <w:pPr>
              <w:spacing w:before="120" w:after="120" w:line="360" w:lineRule="exact"/>
              <w:jc w:val="center"/>
              <w:rPr>
                <w:rFonts w:eastAsia="Batang"/>
                <w:b/>
                <w:bCs/>
                <w:sz w:val="27"/>
                <w:szCs w:val="27"/>
                <w:vertAlign w:val="superscript"/>
                <w:lang w:eastAsia="ko-KR"/>
              </w:rPr>
            </w:pPr>
            <w:r w:rsidRPr="00D718DB">
              <w:rPr>
                <w:rFonts w:eastAsia="Batang"/>
                <w:b/>
                <w:bCs/>
                <w:sz w:val="27"/>
                <w:szCs w:val="27"/>
                <w:lang w:eastAsia="ko-KR"/>
              </w:rPr>
              <w:t>QUYỀN HẠN, CHỨC VỤ CỦA NGƯỜI KÝ</w:t>
            </w:r>
          </w:p>
          <w:p w14:paraId="5B072322" w14:textId="77777777" w:rsidR="009666B5" w:rsidRPr="00D718DB" w:rsidRDefault="009666B5" w:rsidP="00D718DB">
            <w:pPr>
              <w:spacing w:before="120" w:after="120" w:line="360" w:lineRule="exact"/>
              <w:jc w:val="center"/>
              <w:rPr>
                <w:rFonts w:eastAsia="Batang"/>
                <w:i/>
                <w:sz w:val="27"/>
                <w:szCs w:val="27"/>
                <w:vertAlign w:val="superscript"/>
                <w:lang w:eastAsia="ko-KR"/>
              </w:rPr>
            </w:pPr>
            <w:r w:rsidRPr="00D718DB">
              <w:rPr>
                <w:rFonts w:eastAsia="Batang"/>
                <w:i/>
                <w:sz w:val="27"/>
                <w:szCs w:val="27"/>
                <w:lang w:eastAsia="ko-KR"/>
              </w:rPr>
              <w:t>(Chữ ký của cá nhân đề nghị cấp phép hoặc người có thẩm quyền đại diện cho tổ chức đề nghị cấp phép và đóng dấu đối với tổ chức)</w:t>
            </w:r>
          </w:p>
          <w:p w14:paraId="3BDBAEA9" w14:textId="77777777" w:rsidR="009666B5" w:rsidRPr="00D718DB" w:rsidRDefault="009666B5" w:rsidP="00D718DB">
            <w:pPr>
              <w:spacing w:before="120" w:after="120" w:line="360" w:lineRule="exact"/>
              <w:ind w:left="34"/>
              <w:jc w:val="center"/>
              <w:rPr>
                <w:rFonts w:eastAsia="Batang"/>
                <w:i/>
                <w:sz w:val="27"/>
                <w:szCs w:val="27"/>
                <w:lang w:eastAsia="ko-KR"/>
              </w:rPr>
            </w:pPr>
          </w:p>
          <w:p w14:paraId="23D8C35E" w14:textId="77777777" w:rsidR="009666B5" w:rsidRPr="00D718DB" w:rsidRDefault="009666B5" w:rsidP="00D718DB">
            <w:pPr>
              <w:spacing w:before="120" w:after="120" w:line="360" w:lineRule="exact"/>
              <w:jc w:val="center"/>
              <w:rPr>
                <w:rFonts w:eastAsia="Times New Roman"/>
                <w:b/>
                <w:bCs/>
                <w:iCs/>
                <w:sz w:val="27"/>
                <w:szCs w:val="27"/>
              </w:rPr>
            </w:pPr>
            <w:r w:rsidRPr="00D718DB">
              <w:rPr>
                <w:rFonts w:eastAsia="Batang"/>
                <w:b/>
                <w:bCs/>
                <w:iCs/>
                <w:sz w:val="27"/>
                <w:szCs w:val="27"/>
                <w:lang w:eastAsia="ko-KR"/>
              </w:rPr>
              <w:t>Họ và tên</w:t>
            </w:r>
          </w:p>
        </w:tc>
      </w:tr>
    </w:tbl>
    <w:p w14:paraId="09FB7B53" w14:textId="77777777" w:rsidR="009666B5" w:rsidRPr="000D1C52" w:rsidRDefault="009666B5" w:rsidP="00D718DB">
      <w:pPr>
        <w:spacing w:before="120" w:after="120" w:line="360" w:lineRule="exact"/>
        <w:jc w:val="right"/>
        <w:rPr>
          <w:b/>
          <w:i/>
          <w:sz w:val="27"/>
          <w:szCs w:val="27"/>
        </w:rPr>
      </w:pPr>
      <w:r w:rsidRPr="00D718DB">
        <w:rPr>
          <w:sz w:val="27"/>
          <w:szCs w:val="27"/>
        </w:rPr>
        <w:br w:type="page"/>
      </w:r>
      <w:r w:rsidRPr="000D1C52">
        <w:rPr>
          <w:b/>
          <w:i/>
          <w:sz w:val="27"/>
          <w:szCs w:val="27"/>
        </w:rPr>
        <w:lastRenderedPageBreak/>
        <w:t>Mẫu đơn đề nghị gia hạn, cấp đổi, Phụ lục II</w:t>
      </w:r>
    </w:p>
    <w:p w14:paraId="0FB6C9B7" w14:textId="77777777" w:rsidR="009666B5" w:rsidRPr="00D718DB" w:rsidRDefault="009666B5" w:rsidP="00D718DB">
      <w:pPr>
        <w:spacing w:before="120" w:after="120" w:line="360" w:lineRule="exact"/>
        <w:jc w:val="center"/>
        <w:rPr>
          <w:rFonts w:eastAsia="Times New Roman"/>
          <w:b/>
          <w:sz w:val="27"/>
          <w:szCs w:val="27"/>
        </w:rPr>
      </w:pPr>
      <w:r w:rsidRPr="00D718DB">
        <w:rPr>
          <w:sz w:val="27"/>
          <w:szCs w:val="27"/>
        </w:rPr>
        <w:tab/>
      </w:r>
      <w:r w:rsidRPr="00D718DB">
        <w:rPr>
          <w:rFonts w:eastAsia="Times New Roman"/>
          <w:b/>
          <w:sz w:val="27"/>
          <w:szCs w:val="27"/>
        </w:rPr>
        <w:t>BẢN KHAI ĐỀ NGHỊ CẤP ĐỔI, GIA HẠN</w:t>
      </w:r>
      <w:r w:rsidRPr="00D718DB">
        <w:rPr>
          <w:rFonts w:eastAsia="Times New Roman"/>
          <w:b/>
          <w:sz w:val="27"/>
          <w:szCs w:val="27"/>
        </w:rPr>
        <w:br/>
        <w:t>GIẤY PHÉP SỬ DỤNG TẦN SỐ VÀ THIẾT BỊ VÔ TUYẾN ĐIỆN</w:t>
      </w:r>
    </w:p>
    <w:p w14:paraId="72652B8C" w14:textId="77777777" w:rsidR="009666B5" w:rsidRPr="00D718DB" w:rsidRDefault="009666B5" w:rsidP="00D718DB">
      <w:pPr>
        <w:numPr>
          <w:ilvl w:val="0"/>
          <w:numId w:val="65"/>
        </w:numPr>
        <w:tabs>
          <w:tab w:val="left" w:pos="851"/>
        </w:tabs>
        <w:spacing w:before="120" w:after="120" w:line="360" w:lineRule="exact"/>
        <w:jc w:val="both"/>
        <w:rPr>
          <w:b/>
          <w:bCs/>
          <w:sz w:val="27"/>
          <w:szCs w:val="27"/>
          <w:lang w:val="nl-NL" w:eastAsia="x-none"/>
        </w:rPr>
      </w:pPr>
      <w:r w:rsidRPr="00D718DB">
        <w:rPr>
          <w:b/>
          <w:bCs/>
          <w:sz w:val="27"/>
          <w:szCs w:val="27"/>
          <w:lang w:val="nl-NL" w:eastAsia="x-none"/>
        </w:rPr>
        <w:t>GIA HẠN</w:t>
      </w:r>
    </w:p>
    <w:tbl>
      <w:tblPr>
        <w:tblW w:w="88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099"/>
        <w:gridCol w:w="3119"/>
      </w:tblGrid>
      <w:tr w:rsidR="009666B5" w:rsidRPr="00D718DB" w14:paraId="0853C78E"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E44914C"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Số giấy phép</w:t>
            </w:r>
            <w:r w:rsidRPr="00D718DB">
              <w:rPr>
                <w:rFonts w:eastAsia="Times New Roman"/>
                <w:b/>
                <w:bCs/>
                <w:sz w:val="27"/>
                <w:szCs w:val="27"/>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786D8C5"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Mẫu giấy phép</w:t>
            </w:r>
            <w:r w:rsidRPr="00D718DB">
              <w:rPr>
                <w:rFonts w:eastAsia="Times New Roman"/>
                <w:b/>
                <w:bCs/>
                <w:sz w:val="27"/>
                <w:szCs w:val="27"/>
                <w:vertAlign w:val="superscript"/>
              </w:rPr>
              <w:t>(2)</w:t>
            </w:r>
          </w:p>
        </w:tc>
        <w:tc>
          <w:tcPr>
            <w:tcW w:w="2099" w:type="dxa"/>
            <w:tcBorders>
              <w:top w:val="single" w:sz="4" w:space="0" w:color="auto"/>
              <w:left w:val="single" w:sz="4" w:space="0" w:color="auto"/>
              <w:bottom w:val="single" w:sz="4" w:space="0" w:color="auto"/>
              <w:right w:val="single" w:sz="4" w:space="0" w:color="auto"/>
            </w:tcBorders>
            <w:shd w:val="clear" w:color="auto" w:fill="FFFFFF"/>
            <w:vAlign w:val="center"/>
          </w:tcPr>
          <w:p w14:paraId="2B36ADF9"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 xml:space="preserve">Thời gian </w:t>
            </w:r>
          </w:p>
          <w:p w14:paraId="6BBCE9F8"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đề nghị gia hạn</w:t>
            </w:r>
            <w:r w:rsidRPr="00D718DB">
              <w:rPr>
                <w:rFonts w:eastAsia="Times New Roman"/>
                <w:b/>
                <w:bCs/>
                <w:sz w:val="27"/>
                <w:szCs w:val="27"/>
                <w:vertAlign w:val="superscript"/>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4968B7FE"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Số giấy phép viễn thông/</w:t>
            </w:r>
          </w:p>
          <w:p w14:paraId="51677080"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Số giấy phép hoạt động báo chí</w:t>
            </w:r>
            <w:r w:rsidRPr="00D718DB">
              <w:rPr>
                <w:rFonts w:eastAsia="Times New Roman"/>
                <w:b/>
                <w:bCs/>
                <w:sz w:val="27"/>
                <w:szCs w:val="27"/>
                <w:vertAlign w:val="superscript"/>
              </w:rPr>
              <w:t>(4)</w:t>
            </w:r>
          </w:p>
        </w:tc>
      </w:tr>
      <w:tr w:rsidR="009666B5" w:rsidRPr="00D718DB" w14:paraId="59768F8E"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11B3907"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C677BFC"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090C6677"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3BC396A2"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7959CF81"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46E1819"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E9F44EE"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3F245419"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6FBB23D0"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7F37A871"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57A8C44"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963BEAE"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1296F8F9"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44DA212E"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3DF5CD9A"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545E2E0" w14:textId="77777777" w:rsidR="009666B5" w:rsidRPr="00D718DB" w:rsidRDefault="009666B5" w:rsidP="00D718DB">
            <w:pPr>
              <w:spacing w:before="120" w:after="120" w:line="360" w:lineRule="exact"/>
              <w:jc w:val="center"/>
              <w:rPr>
                <w:rFonts w:eastAsia="Times New Roman"/>
                <w:b/>
                <w:bCs/>
                <w:sz w:val="27"/>
                <w:szCs w:val="27"/>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51D6D8A" w14:textId="77777777" w:rsidR="009666B5" w:rsidRPr="00D718DB" w:rsidRDefault="009666B5" w:rsidP="00D718DB">
            <w:pPr>
              <w:spacing w:before="120" w:after="120" w:line="360" w:lineRule="exact"/>
              <w:jc w:val="center"/>
              <w:rPr>
                <w:rFonts w:eastAsia="Times New Roman"/>
                <w:b/>
                <w:bCs/>
                <w:sz w:val="27"/>
                <w:szCs w:val="27"/>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14:paraId="45000985" w14:textId="77777777" w:rsidR="009666B5" w:rsidRPr="00D718DB" w:rsidRDefault="009666B5" w:rsidP="00D718DB">
            <w:pPr>
              <w:spacing w:before="120" w:after="120" w:line="360" w:lineRule="exact"/>
              <w:jc w:val="center"/>
              <w:rPr>
                <w:rFonts w:eastAsia="Times New Roman"/>
                <w:b/>
                <w:bCs/>
                <w:sz w:val="27"/>
                <w:szCs w:val="27"/>
              </w:rPr>
            </w:pPr>
          </w:p>
        </w:tc>
        <w:tc>
          <w:tcPr>
            <w:tcW w:w="3119" w:type="dxa"/>
            <w:tcBorders>
              <w:top w:val="single" w:sz="4" w:space="0" w:color="auto"/>
              <w:left w:val="single" w:sz="4" w:space="0" w:color="auto"/>
              <w:bottom w:val="single" w:sz="4" w:space="0" w:color="auto"/>
              <w:right w:val="single" w:sz="4" w:space="0" w:color="auto"/>
            </w:tcBorders>
          </w:tcPr>
          <w:p w14:paraId="2D7A0A9C"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24754BE7"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19DD5900"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1800" w:type="dxa"/>
            <w:tcBorders>
              <w:top w:val="single" w:sz="4" w:space="0" w:color="auto"/>
              <w:left w:val="single" w:sz="4" w:space="0" w:color="auto"/>
              <w:right w:val="single" w:sz="4" w:space="0" w:color="auto"/>
            </w:tcBorders>
            <w:shd w:val="clear" w:color="auto" w:fill="auto"/>
            <w:vAlign w:val="center"/>
          </w:tcPr>
          <w:p w14:paraId="5BAC167C"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2099" w:type="dxa"/>
            <w:tcBorders>
              <w:top w:val="single" w:sz="4" w:space="0" w:color="auto"/>
              <w:left w:val="single" w:sz="4" w:space="0" w:color="auto"/>
              <w:right w:val="single" w:sz="4" w:space="0" w:color="auto"/>
            </w:tcBorders>
            <w:shd w:val="clear" w:color="auto" w:fill="auto"/>
            <w:vAlign w:val="center"/>
          </w:tcPr>
          <w:p w14:paraId="73E789CE"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3119" w:type="dxa"/>
            <w:tcBorders>
              <w:top w:val="single" w:sz="4" w:space="0" w:color="auto"/>
              <w:left w:val="single" w:sz="4" w:space="0" w:color="auto"/>
              <w:right w:val="single" w:sz="4" w:space="0" w:color="auto"/>
            </w:tcBorders>
          </w:tcPr>
          <w:p w14:paraId="149EA038" w14:textId="77777777" w:rsidR="009666B5" w:rsidRPr="00D718DB" w:rsidRDefault="009666B5" w:rsidP="00D718DB">
            <w:pPr>
              <w:spacing w:before="120" w:after="120" w:line="360" w:lineRule="exact"/>
              <w:jc w:val="center"/>
              <w:rPr>
                <w:rFonts w:eastAsia="Times New Roman"/>
                <w:b/>
                <w:bCs/>
                <w:sz w:val="27"/>
                <w:szCs w:val="27"/>
              </w:rPr>
            </w:pPr>
          </w:p>
        </w:tc>
      </w:tr>
    </w:tbl>
    <w:p w14:paraId="42EDA24D" w14:textId="77777777" w:rsidR="009666B5" w:rsidRPr="00D718DB" w:rsidRDefault="009666B5" w:rsidP="00D718DB">
      <w:pPr>
        <w:numPr>
          <w:ilvl w:val="0"/>
          <w:numId w:val="65"/>
        </w:numPr>
        <w:tabs>
          <w:tab w:val="left" w:pos="851"/>
        </w:tabs>
        <w:spacing w:before="120" w:after="120" w:line="360" w:lineRule="exact"/>
        <w:ind w:left="0" w:firstLine="567"/>
        <w:jc w:val="both"/>
        <w:rPr>
          <w:b/>
          <w:bCs/>
          <w:sz w:val="27"/>
          <w:szCs w:val="27"/>
          <w:lang w:val="nl-NL" w:eastAsia="x-none"/>
        </w:rPr>
      </w:pPr>
      <w:r w:rsidRPr="00D718DB">
        <w:rPr>
          <w:b/>
          <w:bCs/>
          <w:sz w:val="27"/>
          <w:szCs w:val="27"/>
          <w:lang w:val="nl-NL" w:eastAsia="x-none"/>
        </w:rPr>
        <w:t>CẤP ĐỔI</w:t>
      </w:r>
    </w:p>
    <w:tbl>
      <w:tblPr>
        <w:tblW w:w="88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80"/>
        <w:gridCol w:w="5238"/>
      </w:tblGrid>
      <w:tr w:rsidR="009666B5" w:rsidRPr="00D718DB" w14:paraId="40A8E56C" w14:textId="77777777" w:rsidTr="009666B5">
        <w:trPr>
          <w:cantSplit/>
          <w:trHeight w:val="336"/>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31784575"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Số giấy phép</w:t>
            </w:r>
            <w:r w:rsidRPr="00D718DB">
              <w:rPr>
                <w:rFonts w:eastAsia="Times New Roman"/>
                <w:b/>
                <w:bCs/>
                <w:sz w:val="27"/>
                <w:szCs w:val="27"/>
                <w:vertAlign w:val="superscript"/>
              </w:rPr>
              <w:t>(1)</w:t>
            </w: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6E0D590A" w14:textId="77777777" w:rsidR="009666B5" w:rsidRPr="00D718DB" w:rsidRDefault="009666B5" w:rsidP="00D718DB">
            <w:pPr>
              <w:spacing w:before="120" w:after="120" w:line="360" w:lineRule="exact"/>
              <w:ind w:left="-182"/>
              <w:jc w:val="center"/>
              <w:rPr>
                <w:rFonts w:eastAsia="Times New Roman"/>
                <w:b/>
                <w:bCs/>
                <w:sz w:val="27"/>
                <w:szCs w:val="27"/>
              </w:rPr>
            </w:pPr>
            <w:r w:rsidRPr="00D718DB">
              <w:rPr>
                <w:rFonts w:eastAsia="Times New Roman"/>
                <w:b/>
                <w:bCs/>
                <w:sz w:val="27"/>
                <w:szCs w:val="27"/>
              </w:rPr>
              <w:t xml:space="preserve">  Mẫu giấy phép</w:t>
            </w:r>
            <w:r w:rsidRPr="00D718DB">
              <w:rPr>
                <w:rFonts w:eastAsia="Times New Roman"/>
                <w:b/>
                <w:bCs/>
                <w:sz w:val="27"/>
                <w:szCs w:val="27"/>
                <w:vertAlign w:val="superscript"/>
              </w:rPr>
              <w:t>(2)</w:t>
            </w:r>
          </w:p>
        </w:tc>
        <w:tc>
          <w:tcPr>
            <w:tcW w:w="5238" w:type="dxa"/>
            <w:tcBorders>
              <w:top w:val="single" w:sz="4" w:space="0" w:color="auto"/>
              <w:left w:val="single" w:sz="4" w:space="0" w:color="auto"/>
              <w:bottom w:val="single" w:sz="4" w:space="0" w:color="auto"/>
              <w:right w:val="single" w:sz="4" w:space="0" w:color="auto"/>
            </w:tcBorders>
            <w:shd w:val="clear" w:color="auto" w:fill="FFFFFF"/>
          </w:tcPr>
          <w:p w14:paraId="111DD60A" w14:textId="77777777" w:rsidR="009666B5" w:rsidRPr="00D718DB" w:rsidRDefault="009666B5" w:rsidP="00D718DB">
            <w:pPr>
              <w:spacing w:before="120" w:after="120" w:line="360" w:lineRule="exact"/>
              <w:jc w:val="center"/>
              <w:rPr>
                <w:rFonts w:eastAsia="Times New Roman"/>
                <w:b/>
                <w:bCs/>
                <w:sz w:val="27"/>
                <w:szCs w:val="27"/>
                <w:vertAlign w:val="superscript"/>
              </w:rPr>
            </w:pPr>
            <w:r w:rsidRPr="00D718DB">
              <w:rPr>
                <w:rFonts w:eastAsia="Times New Roman"/>
                <w:b/>
                <w:bCs/>
                <w:sz w:val="27"/>
                <w:szCs w:val="27"/>
              </w:rPr>
              <w:t>Lý do cấp đổi</w:t>
            </w:r>
            <w:r w:rsidRPr="00D718DB">
              <w:rPr>
                <w:rFonts w:eastAsia="Times New Roman"/>
                <w:b/>
                <w:bCs/>
                <w:sz w:val="27"/>
                <w:szCs w:val="27"/>
                <w:vertAlign w:val="superscript"/>
              </w:rPr>
              <w:t>(5)</w:t>
            </w:r>
          </w:p>
        </w:tc>
      </w:tr>
      <w:tr w:rsidR="009666B5" w:rsidRPr="00D718DB" w14:paraId="2AC02CF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A762505"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117700EB"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1D6AF185"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01D9FE94"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98AF686"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53203BE2"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16A638B4"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0CB3673F"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3081530"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0821865E"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092C89E9"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7397F960" w14:textId="77777777" w:rsidTr="009666B5">
        <w:trPr>
          <w:cantSplit/>
          <w:trHeight w:val="32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98C86D2" w14:textId="77777777" w:rsidR="009666B5" w:rsidRPr="00D718DB" w:rsidRDefault="009666B5" w:rsidP="00D718DB">
            <w:pPr>
              <w:spacing w:before="120" w:after="120" w:line="360" w:lineRule="exact"/>
              <w:jc w:val="center"/>
              <w:rPr>
                <w:rFonts w:eastAsia="Times New Roman"/>
                <w:b/>
                <w:bCs/>
                <w:sz w:val="27"/>
                <w:szCs w:val="27"/>
              </w:rPr>
            </w:pPr>
          </w:p>
        </w:tc>
        <w:tc>
          <w:tcPr>
            <w:tcW w:w="1780" w:type="dxa"/>
            <w:tcBorders>
              <w:top w:val="single" w:sz="4" w:space="0" w:color="auto"/>
              <w:left w:val="single" w:sz="4" w:space="0" w:color="auto"/>
              <w:bottom w:val="single" w:sz="4" w:space="0" w:color="auto"/>
              <w:right w:val="single" w:sz="4" w:space="0" w:color="auto"/>
            </w:tcBorders>
          </w:tcPr>
          <w:p w14:paraId="7F1D0332"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bottom w:val="single" w:sz="4" w:space="0" w:color="auto"/>
              <w:right w:val="single" w:sz="4" w:space="0" w:color="auto"/>
            </w:tcBorders>
          </w:tcPr>
          <w:p w14:paraId="17109E5C" w14:textId="77777777" w:rsidR="009666B5" w:rsidRPr="00D718DB" w:rsidRDefault="009666B5" w:rsidP="00D718DB">
            <w:pPr>
              <w:spacing w:before="120" w:after="120" w:line="360" w:lineRule="exact"/>
              <w:jc w:val="center"/>
              <w:rPr>
                <w:rFonts w:eastAsia="Times New Roman"/>
                <w:b/>
                <w:bCs/>
                <w:sz w:val="27"/>
                <w:szCs w:val="27"/>
              </w:rPr>
            </w:pPr>
          </w:p>
        </w:tc>
      </w:tr>
      <w:tr w:rsidR="009666B5" w:rsidRPr="00D718DB" w14:paraId="1C684CF4" w14:textId="77777777" w:rsidTr="009666B5">
        <w:trPr>
          <w:cantSplit/>
          <w:trHeight w:val="980"/>
        </w:trPr>
        <w:tc>
          <w:tcPr>
            <w:tcW w:w="1800" w:type="dxa"/>
            <w:tcBorders>
              <w:top w:val="single" w:sz="4" w:space="0" w:color="auto"/>
              <w:left w:val="single" w:sz="4" w:space="0" w:color="auto"/>
              <w:right w:val="single" w:sz="4" w:space="0" w:color="auto"/>
            </w:tcBorders>
            <w:shd w:val="clear" w:color="auto" w:fill="auto"/>
            <w:vAlign w:val="center"/>
          </w:tcPr>
          <w:p w14:paraId="2846BC6E" w14:textId="77777777" w:rsidR="009666B5" w:rsidRPr="00D718DB" w:rsidRDefault="009666B5" w:rsidP="00D718DB">
            <w:pPr>
              <w:spacing w:before="120" w:after="120" w:line="360" w:lineRule="exact"/>
              <w:jc w:val="center"/>
              <w:rPr>
                <w:rFonts w:eastAsia="Times New Roman"/>
                <w:b/>
                <w:bCs/>
                <w:sz w:val="27"/>
                <w:szCs w:val="27"/>
              </w:rPr>
            </w:pPr>
            <w:r w:rsidRPr="00D718DB">
              <w:rPr>
                <w:rFonts w:eastAsia="Times New Roman"/>
                <w:b/>
                <w:bCs/>
                <w:sz w:val="27"/>
                <w:szCs w:val="27"/>
              </w:rPr>
              <w:t>…</w:t>
            </w:r>
          </w:p>
        </w:tc>
        <w:tc>
          <w:tcPr>
            <w:tcW w:w="1780" w:type="dxa"/>
            <w:tcBorders>
              <w:top w:val="single" w:sz="4" w:space="0" w:color="auto"/>
              <w:left w:val="single" w:sz="4" w:space="0" w:color="auto"/>
              <w:right w:val="single" w:sz="4" w:space="0" w:color="auto"/>
            </w:tcBorders>
          </w:tcPr>
          <w:p w14:paraId="3CB798CF" w14:textId="77777777" w:rsidR="009666B5" w:rsidRPr="00D718DB" w:rsidRDefault="009666B5" w:rsidP="00D718DB">
            <w:pPr>
              <w:spacing w:before="120" w:after="120" w:line="360" w:lineRule="exact"/>
              <w:jc w:val="center"/>
              <w:rPr>
                <w:rFonts w:eastAsia="Times New Roman"/>
                <w:b/>
                <w:bCs/>
                <w:sz w:val="27"/>
                <w:szCs w:val="27"/>
              </w:rPr>
            </w:pPr>
          </w:p>
        </w:tc>
        <w:tc>
          <w:tcPr>
            <w:tcW w:w="5238" w:type="dxa"/>
            <w:tcBorders>
              <w:top w:val="single" w:sz="4" w:space="0" w:color="auto"/>
              <w:left w:val="single" w:sz="4" w:space="0" w:color="auto"/>
              <w:right w:val="single" w:sz="4" w:space="0" w:color="auto"/>
            </w:tcBorders>
          </w:tcPr>
          <w:p w14:paraId="6A6E16A9" w14:textId="77777777" w:rsidR="009666B5" w:rsidRPr="00D718DB" w:rsidRDefault="009666B5" w:rsidP="00D718DB">
            <w:pPr>
              <w:spacing w:before="120" w:after="120" w:line="360" w:lineRule="exact"/>
              <w:jc w:val="center"/>
              <w:rPr>
                <w:rFonts w:eastAsia="Times New Roman"/>
                <w:b/>
                <w:bCs/>
                <w:sz w:val="27"/>
                <w:szCs w:val="27"/>
              </w:rPr>
            </w:pPr>
          </w:p>
        </w:tc>
      </w:tr>
    </w:tbl>
    <w:p w14:paraId="685CF445" w14:textId="77777777" w:rsidR="009666B5" w:rsidRPr="00D718DB" w:rsidRDefault="009666B5" w:rsidP="00D718DB">
      <w:pPr>
        <w:spacing w:before="120" w:after="120" w:line="360" w:lineRule="exact"/>
        <w:ind w:left="288" w:firstLine="562"/>
        <w:jc w:val="center"/>
        <w:rPr>
          <w:b/>
          <w:bCs/>
          <w:sz w:val="27"/>
          <w:szCs w:val="27"/>
          <w:lang w:val="nl-NL"/>
        </w:rPr>
      </w:pPr>
      <w:r w:rsidRPr="00D718DB">
        <w:rPr>
          <w:b/>
          <w:bCs/>
          <w:sz w:val="27"/>
          <w:szCs w:val="27"/>
          <w:lang w:val="nl-NL"/>
        </w:rPr>
        <w:t>Bản khai đề nghị gia hạn, cấp đổi giấy phép</w:t>
      </w:r>
    </w:p>
    <w:p w14:paraId="5113EDC8" w14:textId="77777777" w:rsidR="009666B5" w:rsidRPr="00D718DB" w:rsidRDefault="009666B5" w:rsidP="00D718DB">
      <w:pPr>
        <w:spacing w:before="120" w:after="120" w:line="360" w:lineRule="exact"/>
        <w:ind w:left="288" w:firstLine="562"/>
        <w:rPr>
          <w:bCs/>
          <w:sz w:val="27"/>
          <w:szCs w:val="27"/>
          <w:lang w:val="nl-NL"/>
        </w:rPr>
      </w:pPr>
      <w:r w:rsidRPr="00D718DB">
        <w:rPr>
          <w:bCs/>
          <w:sz w:val="27"/>
          <w:szCs w:val="27"/>
          <w:lang w:val="nl-NL"/>
        </w:rPr>
        <w:t>(1). Số giấy phép: kê khai số giấy phép cụ thể đề nghị gia hạn, cấp đổi.</w:t>
      </w:r>
    </w:p>
    <w:p w14:paraId="0495EF05" w14:textId="77777777" w:rsidR="009666B5" w:rsidRPr="00D718DB" w:rsidRDefault="009666B5" w:rsidP="00D718DB">
      <w:pPr>
        <w:spacing w:before="120" w:after="120" w:line="360" w:lineRule="exact"/>
        <w:ind w:left="288" w:firstLine="562"/>
        <w:rPr>
          <w:bCs/>
          <w:sz w:val="27"/>
          <w:szCs w:val="27"/>
          <w:lang w:val="nl-NL"/>
        </w:rPr>
      </w:pPr>
      <w:r w:rsidRPr="00D718DB">
        <w:rPr>
          <w:bCs/>
          <w:sz w:val="27"/>
          <w:szCs w:val="27"/>
          <w:lang w:val="nl-NL"/>
        </w:rPr>
        <w:t>(2). Mẫu giấy phép: là mẫu theo quy định trên giấy phép đã được cấp (ví dụ: Mẫu 1a; Mẫu 1b, Mẫu 1c,...).</w:t>
      </w:r>
    </w:p>
    <w:p w14:paraId="06FF52BC" w14:textId="77777777" w:rsidR="009666B5" w:rsidRPr="00D718DB" w:rsidRDefault="009666B5" w:rsidP="00D718DB">
      <w:pPr>
        <w:spacing w:before="120" w:after="120" w:line="360" w:lineRule="exact"/>
        <w:ind w:left="288" w:firstLine="562"/>
        <w:rPr>
          <w:bCs/>
          <w:sz w:val="27"/>
          <w:szCs w:val="27"/>
          <w:lang w:val="nl-NL"/>
        </w:rPr>
      </w:pPr>
      <w:r w:rsidRPr="00D718DB">
        <w:rPr>
          <w:bCs/>
          <w:sz w:val="27"/>
          <w:szCs w:val="27"/>
          <w:lang w:val="nl-NL"/>
        </w:rPr>
        <w:t>(3). Thời gian đề nghị gia hạn: kê khai thời gian gia hạn giấy phép theo năm (01 năm,...) hoặc theo ngày tháng cụ thể (ngày/tháng/năm).</w:t>
      </w:r>
    </w:p>
    <w:p w14:paraId="0C15A774" w14:textId="77777777" w:rsidR="009666B5" w:rsidRPr="00D718DB" w:rsidRDefault="009666B5" w:rsidP="00D718DB">
      <w:pPr>
        <w:spacing w:before="120" w:after="120" w:line="360" w:lineRule="exact"/>
        <w:ind w:left="288" w:firstLine="562"/>
        <w:rPr>
          <w:bCs/>
          <w:sz w:val="27"/>
          <w:szCs w:val="27"/>
          <w:lang w:val="nl-NL"/>
        </w:rPr>
      </w:pPr>
      <w:r w:rsidRPr="00D718DB">
        <w:rPr>
          <w:bCs/>
          <w:sz w:val="27"/>
          <w:szCs w:val="27"/>
          <w:lang w:val="nl-NL"/>
        </w:rPr>
        <w:lastRenderedPageBreak/>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14:paraId="35C5C69D" w14:textId="77777777" w:rsidR="009666B5" w:rsidRDefault="009666B5" w:rsidP="00D718DB">
      <w:pPr>
        <w:spacing w:before="120" w:after="120" w:line="360" w:lineRule="exact"/>
        <w:ind w:left="288" w:firstLine="562"/>
        <w:rPr>
          <w:bCs/>
          <w:sz w:val="27"/>
          <w:szCs w:val="27"/>
          <w:lang w:val="nl-NL"/>
        </w:rPr>
      </w:pPr>
      <w:r w:rsidRPr="00D718DB">
        <w:rPr>
          <w:bCs/>
          <w:sz w:val="27"/>
          <w:szCs w:val="27"/>
          <w:lang w:val="nl-NL"/>
        </w:rPr>
        <w:t>(5). Ghi lý do/nguyên nhân cấp đổi giấy phép ( ví dụ: do giấy phép cũ bị mất, thất lạc, cháy</w:t>
      </w:r>
      <w:bookmarkStart w:id="55" w:name="_Toc142488571"/>
      <w:bookmarkStart w:id="56" w:name="_Toc142488595"/>
      <w:r w:rsidRPr="00D718DB">
        <w:rPr>
          <w:bCs/>
          <w:sz w:val="27"/>
          <w:szCs w:val="27"/>
          <w:lang w:val="nl-NL"/>
        </w:rPr>
        <w:t>, rách,.</w:t>
      </w:r>
      <w:bookmarkEnd w:id="55"/>
      <w:bookmarkEnd w:id="56"/>
    </w:p>
    <w:p w14:paraId="3D150C54" w14:textId="77777777" w:rsidR="000D1C52" w:rsidRDefault="000D1C52" w:rsidP="00D718DB">
      <w:pPr>
        <w:spacing w:before="120" w:after="120" w:line="360" w:lineRule="exact"/>
        <w:ind w:left="288" w:firstLine="562"/>
        <w:rPr>
          <w:bCs/>
          <w:sz w:val="27"/>
          <w:szCs w:val="27"/>
          <w:lang w:val="nl-NL"/>
        </w:rPr>
      </w:pPr>
    </w:p>
    <w:p w14:paraId="6B86D08C" w14:textId="77777777" w:rsidR="000D1C52" w:rsidRDefault="000D1C52" w:rsidP="00D718DB">
      <w:pPr>
        <w:spacing w:before="120" w:after="120" w:line="360" w:lineRule="exact"/>
        <w:ind w:left="288" w:firstLine="562"/>
        <w:rPr>
          <w:bCs/>
          <w:sz w:val="27"/>
          <w:szCs w:val="27"/>
          <w:lang w:val="nl-NL"/>
        </w:rPr>
      </w:pPr>
    </w:p>
    <w:p w14:paraId="2DFB897D" w14:textId="77777777" w:rsidR="000D1C52" w:rsidRDefault="000D1C52" w:rsidP="00D718DB">
      <w:pPr>
        <w:spacing w:before="120" w:after="120" w:line="360" w:lineRule="exact"/>
        <w:ind w:left="288" w:firstLine="562"/>
        <w:rPr>
          <w:bCs/>
          <w:sz w:val="27"/>
          <w:szCs w:val="27"/>
          <w:lang w:val="nl-NL"/>
        </w:rPr>
      </w:pPr>
    </w:p>
    <w:p w14:paraId="25D6595A" w14:textId="77777777" w:rsidR="000D1C52" w:rsidRDefault="000D1C52" w:rsidP="00D718DB">
      <w:pPr>
        <w:spacing w:before="120" w:after="120" w:line="360" w:lineRule="exact"/>
        <w:ind w:left="288" w:firstLine="562"/>
        <w:rPr>
          <w:bCs/>
          <w:sz w:val="27"/>
          <w:szCs w:val="27"/>
          <w:lang w:val="nl-NL"/>
        </w:rPr>
      </w:pPr>
    </w:p>
    <w:p w14:paraId="2B2E9C7A" w14:textId="77777777" w:rsidR="000D1C52" w:rsidRDefault="000D1C52" w:rsidP="00D718DB">
      <w:pPr>
        <w:spacing w:before="120" w:after="120" w:line="360" w:lineRule="exact"/>
        <w:ind w:left="288" w:firstLine="562"/>
        <w:rPr>
          <w:bCs/>
          <w:sz w:val="27"/>
          <w:szCs w:val="27"/>
          <w:lang w:val="nl-NL"/>
        </w:rPr>
      </w:pPr>
    </w:p>
    <w:p w14:paraId="3635B270" w14:textId="77777777" w:rsidR="000D1C52" w:rsidRDefault="000D1C52" w:rsidP="00D718DB">
      <w:pPr>
        <w:spacing w:before="120" w:after="120" w:line="360" w:lineRule="exact"/>
        <w:ind w:left="288" w:firstLine="562"/>
        <w:rPr>
          <w:bCs/>
          <w:sz w:val="27"/>
          <w:szCs w:val="27"/>
          <w:lang w:val="nl-NL"/>
        </w:rPr>
      </w:pPr>
    </w:p>
    <w:p w14:paraId="450B3C6B" w14:textId="77777777" w:rsidR="000D1C52" w:rsidRDefault="000D1C52" w:rsidP="00D718DB">
      <w:pPr>
        <w:spacing w:before="120" w:after="120" w:line="360" w:lineRule="exact"/>
        <w:ind w:left="288" w:firstLine="562"/>
        <w:rPr>
          <w:bCs/>
          <w:sz w:val="27"/>
          <w:szCs w:val="27"/>
          <w:lang w:val="nl-NL"/>
        </w:rPr>
      </w:pPr>
    </w:p>
    <w:p w14:paraId="5B19A485" w14:textId="77777777" w:rsidR="000D1C52" w:rsidRDefault="000D1C52" w:rsidP="00D718DB">
      <w:pPr>
        <w:spacing w:before="120" w:after="120" w:line="360" w:lineRule="exact"/>
        <w:ind w:left="288" w:firstLine="562"/>
        <w:rPr>
          <w:bCs/>
          <w:sz w:val="27"/>
          <w:szCs w:val="27"/>
          <w:lang w:val="nl-NL"/>
        </w:rPr>
      </w:pPr>
    </w:p>
    <w:p w14:paraId="01C95F62" w14:textId="77777777" w:rsidR="000D1C52" w:rsidRDefault="000D1C52" w:rsidP="00D718DB">
      <w:pPr>
        <w:spacing w:before="120" w:after="120" w:line="360" w:lineRule="exact"/>
        <w:ind w:left="288" w:firstLine="562"/>
        <w:rPr>
          <w:bCs/>
          <w:sz w:val="27"/>
          <w:szCs w:val="27"/>
          <w:lang w:val="nl-NL"/>
        </w:rPr>
      </w:pPr>
    </w:p>
    <w:p w14:paraId="255CD6A5" w14:textId="77777777" w:rsidR="000D1C52" w:rsidRDefault="000D1C52" w:rsidP="00D718DB">
      <w:pPr>
        <w:spacing w:before="120" w:after="120" w:line="360" w:lineRule="exact"/>
        <w:ind w:left="288" w:firstLine="562"/>
        <w:rPr>
          <w:bCs/>
          <w:sz w:val="27"/>
          <w:szCs w:val="27"/>
          <w:lang w:val="nl-NL"/>
        </w:rPr>
      </w:pPr>
    </w:p>
    <w:p w14:paraId="75A33994" w14:textId="77777777" w:rsidR="000D1C52" w:rsidRDefault="000D1C52" w:rsidP="00D718DB">
      <w:pPr>
        <w:spacing w:before="120" w:after="120" w:line="360" w:lineRule="exact"/>
        <w:ind w:left="288" w:firstLine="562"/>
        <w:rPr>
          <w:bCs/>
          <w:sz w:val="27"/>
          <w:szCs w:val="27"/>
          <w:lang w:val="nl-NL"/>
        </w:rPr>
      </w:pPr>
    </w:p>
    <w:p w14:paraId="11E4D81B" w14:textId="77777777" w:rsidR="000D1C52" w:rsidRDefault="000D1C52" w:rsidP="00D718DB">
      <w:pPr>
        <w:spacing w:before="120" w:after="120" w:line="360" w:lineRule="exact"/>
        <w:ind w:left="288" w:firstLine="562"/>
        <w:rPr>
          <w:bCs/>
          <w:sz w:val="27"/>
          <w:szCs w:val="27"/>
          <w:lang w:val="nl-NL"/>
        </w:rPr>
      </w:pPr>
    </w:p>
    <w:p w14:paraId="134348AC" w14:textId="77777777" w:rsidR="000D1C52" w:rsidRDefault="000D1C52" w:rsidP="00D718DB">
      <w:pPr>
        <w:spacing w:before="120" w:after="120" w:line="360" w:lineRule="exact"/>
        <w:ind w:left="288" w:firstLine="562"/>
        <w:rPr>
          <w:bCs/>
          <w:sz w:val="27"/>
          <w:szCs w:val="27"/>
          <w:lang w:val="nl-NL"/>
        </w:rPr>
      </w:pPr>
    </w:p>
    <w:p w14:paraId="17479F31" w14:textId="77777777" w:rsidR="000D1C52" w:rsidRDefault="000D1C52" w:rsidP="00D718DB">
      <w:pPr>
        <w:spacing w:before="120" w:after="120" w:line="360" w:lineRule="exact"/>
        <w:ind w:left="288" w:firstLine="562"/>
        <w:rPr>
          <w:bCs/>
          <w:sz w:val="27"/>
          <w:szCs w:val="27"/>
          <w:lang w:val="nl-NL"/>
        </w:rPr>
      </w:pPr>
    </w:p>
    <w:p w14:paraId="31B2D0D3" w14:textId="77777777" w:rsidR="000D1C52" w:rsidRDefault="000D1C52" w:rsidP="00D718DB">
      <w:pPr>
        <w:spacing w:before="120" w:after="120" w:line="360" w:lineRule="exact"/>
        <w:ind w:left="288" w:firstLine="562"/>
        <w:rPr>
          <w:bCs/>
          <w:sz w:val="27"/>
          <w:szCs w:val="27"/>
          <w:lang w:val="nl-NL"/>
        </w:rPr>
      </w:pPr>
    </w:p>
    <w:p w14:paraId="34020712" w14:textId="77777777" w:rsidR="000D1C52" w:rsidRDefault="000D1C52" w:rsidP="00D718DB">
      <w:pPr>
        <w:spacing w:before="120" w:after="120" w:line="360" w:lineRule="exact"/>
        <w:ind w:left="288" w:firstLine="562"/>
        <w:rPr>
          <w:bCs/>
          <w:sz w:val="27"/>
          <w:szCs w:val="27"/>
          <w:lang w:val="nl-NL"/>
        </w:rPr>
      </w:pPr>
    </w:p>
    <w:p w14:paraId="4CD5FDE7" w14:textId="77777777" w:rsidR="000D1C52" w:rsidRDefault="000D1C52" w:rsidP="00D718DB">
      <w:pPr>
        <w:spacing w:before="120" w:after="120" w:line="360" w:lineRule="exact"/>
        <w:ind w:left="288" w:firstLine="562"/>
        <w:rPr>
          <w:bCs/>
          <w:sz w:val="27"/>
          <w:szCs w:val="27"/>
          <w:lang w:val="nl-NL"/>
        </w:rPr>
      </w:pPr>
    </w:p>
    <w:p w14:paraId="487A61E1" w14:textId="77777777" w:rsidR="000D1C52" w:rsidRDefault="000D1C52" w:rsidP="00D718DB">
      <w:pPr>
        <w:spacing w:before="120" w:after="120" w:line="360" w:lineRule="exact"/>
        <w:ind w:left="288" w:firstLine="562"/>
        <w:rPr>
          <w:bCs/>
          <w:sz w:val="27"/>
          <w:szCs w:val="27"/>
          <w:lang w:val="nl-NL"/>
        </w:rPr>
      </w:pPr>
    </w:p>
    <w:p w14:paraId="1A09E236" w14:textId="77777777" w:rsidR="000D1C52" w:rsidRDefault="000D1C52" w:rsidP="00D718DB">
      <w:pPr>
        <w:spacing w:before="120" w:after="120" w:line="360" w:lineRule="exact"/>
        <w:ind w:left="288" w:firstLine="562"/>
        <w:rPr>
          <w:bCs/>
          <w:sz w:val="27"/>
          <w:szCs w:val="27"/>
          <w:lang w:val="nl-NL"/>
        </w:rPr>
      </w:pPr>
    </w:p>
    <w:p w14:paraId="0837F38F" w14:textId="77777777" w:rsidR="000D1C52" w:rsidRDefault="000D1C52" w:rsidP="00D718DB">
      <w:pPr>
        <w:spacing w:before="120" w:after="120" w:line="360" w:lineRule="exact"/>
        <w:ind w:left="288" w:firstLine="562"/>
        <w:rPr>
          <w:bCs/>
          <w:sz w:val="27"/>
          <w:szCs w:val="27"/>
          <w:lang w:val="nl-NL"/>
        </w:rPr>
      </w:pPr>
    </w:p>
    <w:p w14:paraId="6587626E" w14:textId="77777777" w:rsidR="000D1C52" w:rsidRDefault="000D1C52" w:rsidP="00D718DB">
      <w:pPr>
        <w:spacing w:before="120" w:after="120" w:line="360" w:lineRule="exact"/>
        <w:ind w:left="288" w:firstLine="562"/>
        <w:rPr>
          <w:bCs/>
          <w:sz w:val="27"/>
          <w:szCs w:val="27"/>
          <w:lang w:val="nl-NL"/>
        </w:rPr>
      </w:pPr>
    </w:p>
    <w:p w14:paraId="15D7F99E" w14:textId="77777777" w:rsidR="000D1C52" w:rsidRDefault="000D1C52" w:rsidP="00D718DB">
      <w:pPr>
        <w:spacing w:before="120" w:after="120" w:line="360" w:lineRule="exact"/>
        <w:ind w:left="288" w:firstLine="562"/>
        <w:rPr>
          <w:bCs/>
          <w:sz w:val="27"/>
          <w:szCs w:val="27"/>
          <w:lang w:val="nl-NL"/>
        </w:rPr>
      </w:pPr>
    </w:p>
    <w:p w14:paraId="198FEC35" w14:textId="77777777" w:rsidR="000D1C52" w:rsidRDefault="000D1C52" w:rsidP="00D718DB">
      <w:pPr>
        <w:spacing w:before="120" w:after="120" w:line="360" w:lineRule="exact"/>
        <w:ind w:left="288" w:firstLine="562"/>
        <w:rPr>
          <w:bCs/>
          <w:sz w:val="27"/>
          <w:szCs w:val="27"/>
          <w:lang w:val="nl-NL"/>
        </w:rPr>
      </w:pPr>
    </w:p>
    <w:p w14:paraId="41655D82" w14:textId="77777777" w:rsidR="000D1C52" w:rsidRDefault="000D1C52" w:rsidP="00D718DB">
      <w:pPr>
        <w:spacing w:before="120" w:after="120" w:line="360" w:lineRule="exact"/>
        <w:ind w:left="288" w:firstLine="562"/>
        <w:rPr>
          <w:bCs/>
          <w:sz w:val="27"/>
          <w:szCs w:val="27"/>
          <w:lang w:val="nl-NL"/>
        </w:rPr>
      </w:pPr>
    </w:p>
    <w:p w14:paraId="68C11D2A" w14:textId="77777777" w:rsidR="000D1C52" w:rsidRPr="00D718DB" w:rsidRDefault="000D1C52" w:rsidP="00D718DB">
      <w:pPr>
        <w:spacing w:before="120" w:after="120" w:line="360" w:lineRule="exact"/>
        <w:ind w:left="288" w:firstLine="562"/>
        <w:rPr>
          <w:rFonts w:eastAsia="Times New Roman"/>
          <w:b/>
          <w:bCs/>
          <w:sz w:val="27"/>
          <w:szCs w:val="27"/>
          <w:lang w:val="nl-NL"/>
        </w:rPr>
      </w:pPr>
    </w:p>
    <w:p w14:paraId="4B593B68" w14:textId="779E198D" w:rsidR="00D04A5F" w:rsidRPr="00D718DB" w:rsidRDefault="00D04A5F" w:rsidP="00D718DB">
      <w:pPr>
        <w:pStyle w:val="Heading3"/>
        <w:spacing w:before="120" w:after="120" w:line="360" w:lineRule="exact"/>
        <w:jc w:val="center"/>
        <w:rPr>
          <w:rFonts w:ascii="Times New Roman" w:hAnsi="Times New Roman"/>
          <w:sz w:val="27"/>
          <w:szCs w:val="27"/>
          <w:lang w:val="vi-VN"/>
        </w:rPr>
      </w:pPr>
      <w:r w:rsidRPr="00D718DB">
        <w:rPr>
          <w:rFonts w:ascii="Times New Roman" w:hAnsi="Times New Roman"/>
          <w:sz w:val="27"/>
          <w:szCs w:val="27"/>
          <w:lang w:val="vi-VN"/>
        </w:rPr>
        <w:lastRenderedPageBreak/>
        <w:t>II</w:t>
      </w:r>
      <w:r w:rsidRPr="00D718DB">
        <w:rPr>
          <w:rFonts w:ascii="Times New Roman" w:hAnsi="Times New Roman"/>
          <w:sz w:val="27"/>
          <w:szCs w:val="27"/>
        </w:rPr>
        <w:t xml:space="preserve">I. </w:t>
      </w:r>
      <w:r w:rsidR="003740C2" w:rsidRPr="00D718DB">
        <w:rPr>
          <w:rFonts w:ascii="Times New Roman" w:hAnsi="Times New Roman"/>
          <w:sz w:val="27"/>
          <w:szCs w:val="27"/>
        </w:rPr>
        <w:t xml:space="preserve">LĨNH VỰC </w:t>
      </w:r>
      <w:r w:rsidR="003740C2" w:rsidRPr="00D718DB">
        <w:rPr>
          <w:rFonts w:ascii="Times New Roman" w:hAnsi="Times New Roman"/>
          <w:sz w:val="27"/>
          <w:szCs w:val="27"/>
          <w:lang w:val="vi-VN"/>
        </w:rPr>
        <w:t>SỞ HỮU TRÍ TUỆ</w:t>
      </w:r>
    </w:p>
    <w:p w14:paraId="3948D3D5" w14:textId="77777777" w:rsidR="00D04A5F" w:rsidRPr="00D718DB" w:rsidRDefault="00D04A5F" w:rsidP="00D718DB">
      <w:pPr>
        <w:pStyle w:val="Heading1"/>
        <w:spacing w:before="120" w:after="120" w:line="360" w:lineRule="exact"/>
        <w:rPr>
          <w:rFonts w:ascii="Times New Roman" w:hAnsi="Times New Roman"/>
          <w:sz w:val="27"/>
          <w:szCs w:val="27"/>
          <w:lang w:val="vi-VN"/>
        </w:rPr>
      </w:pPr>
      <w:r w:rsidRPr="00D718DB">
        <w:rPr>
          <w:rFonts w:ascii="Times New Roman" w:hAnsi="Times New Roman"/>
          <w:sz w:val="27"/>
          <w:szCs w:val="27"/>
          <w:lang w:val="vi-VN"/>
        </w:rPr>
        <w:t xml:space="preserve">A. </w:t>
      </w:r>
      <w:r w:rsidRPr="00D718DB">
        <w:rPr>
          <w:rFonts w:ascii="Times New Roman" w:hAnsi="Times New Roman"/>
          <w:sz w:val="27"/>
          <w:szCs w:val="27"/>
        </w:rPr>
        <w:t>Thủ tục hành chính ban hành mới</w:t>
      </w:r>
      <w:r w:rsidRPr="00D718DB">
        <w:rPr>
          <w:rFonts w:ascii="Times New Roman" w:hAnsi="Times New Roman"/>
          <w:sz w:val="27"/>
          <w:szCs w:val="27"/>
          <w:lang w:val="vi-VN"/>
        </w:rPr>
        <w:t xml:space="preserve"> cấp trung ương</w:t>
      </w:r>
    </w:p>
    <w:p w14:paraId="39F35E0F" w14:textId="77777777" w:rsidR="00D04A5F" w:rsidRPr="00D718DB" w:rsidRDefault="00D04A5F" w:rsidP="00D718DB">
      <w:pPr>
        <w:spacing w:before="120" w:after="120" w:line="360" w:lineRule="exact"/>
        <w:rPr>
          <w:b/>
          <w:sz w:val="27"/>
          <w:szCs w:val="27"/>
          <w:lang w:val="vi-VN" w:eastAsia="x-none"/>
        </w:rPr>
      </w:pPr>
      <w:r w:rsidRPr="00D718DB">
        <w:rPr>
          <w:b/>
          <w:sz w:val="27"/>
          <w:szCs w:val="27"/>
          <w:lang w:val="vi-VN" w:eastAsia="x-none"/>
        </w:rPr>
        <w:t>B. Thủ tục hành chính ban hành mới cấp tỉnh</w:t>
      </w:r>
    </w:p>
    <w:p w14:paraId="65736556" w14:textId="77777777" w:rsidR="00D04A5F" w:rsidRPr="00D718DB" w:rsidRDefault="00D04A5F" w:rsidP="00D718DB">
      <w:pPr>
        <w:spacing w:before="120" w:after="120" w:line="360" w:lineRule="exact"/>
        <w:rPr>
          <w:sz w:val="27"/>
          <w:szCs w:val="27"/>
          <w:lang w:val="vi-VN"/>
        </w:rPr>
      </w:pPr>
      <w:r w:rsidRPr="00D718DB">
        <w:rPr>
          <w:b/>
          <w:sz w:val="27"/>
          <w:szCs w:val="27"/>
          <w:lang w:val="vi-VN"/>
        </w:rPr>
        <w:t>1. Thủ tục cấp Chứng chỉ hành nghề dịch vụ đại diện sở hữu công nghiệp.</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66"/>
      </w:tblGrid>
      <w:tr w:rsidR="00D04A5F" w:rsidRPr="00D718DB" w14:paraId="7A6E78EC" w14:textId="77777777" w:rsidTr="006C59CE">
        <w:tc>
          <w:tcPr>
            <w:tcW w:w="1696" w:type="dxa"/>
          </w:tcPr>
          <w:p w14:paraId="170387C9" w14:textId="77777777" w:rsidR="00D04A5F" w:rsidRPr="00D718DB" w:rsidRDefault="00D04A5F" w:rsidP="00D718DB">
            <w:pPr>
              <w:spacing w:before="120" w:after="120" w:line="360" w:lineRule="exact"/>
              <w:ind w:left="-26"/>
              <w:rPr>
                <w:sz w:val="27"/>
                <w:szCs w:val="27"/>
              </w:rPr>
            </w:pPr>
            <w:r w:rsidRPr="00D718DB">
              <w:rPr>
                <w:sz w:val="27"/>
                <w:szCs w:val="27"/>
              </w:rPr>
              <w:t>Trình tự thực hiện</w:t>
            </w:r>
          </w:p>
        </w:tc>
        <w:tc>
          <w:tcPr>
            <w:tcW w:w="7366" w:type="dxa"/>
          </w:tcPr>
          <w:p w14:paraId="7D7CE0F0"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1: Tiếp nhận hồ sơ</w:t>
            </w:r>
          </w:p>
          <w:p w14:paraId="3ACE5CDC"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 xml:space="preserve">Cá nhân nộp 01 bộ hồ sơ yêu cầu cấp Chứng chỉ hành nghề dịch vụ đại diện sở hữu công nghiệp đến </w:t>
            </w:r>
            <w:r w:rsidRPr="00D718DB">
              <w:rPr>
                <w:bCs/>
                <w:noProof/>
                <w:sz w:val="27"/>
                <w:szCs w:val="27"/>
              </w:rPr>
              <w:t>Ủy ban nhân dân cấp tỉnh</w:t>
            </w:r>
            <w:r w:rsidRPr="00D718DB">
              <w:rPr>
                <w:rFonts w:eastAsia="Times New Roman"/>
                <w:sz w:val="27"/>
                <w:szCs w:val="27"/>
              </w:rPr>
              <w:t>.</w:t>
            </w:r>
          </w:p>
          <w:p w14:paraId="19CD3F90"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2: Xử lý hồ sơ</w:t>
            </w:r>
          </w:p>
          <w:p w14:paraId="720C3068" w14:textId="77777777" w:rsidR="00D04A5F" w:rsidRPr="00D718DB" w:rsidRDefault="00D04A5F" w:rsidP="00D718DB">
            <w:pPr>
              <w:spacing w:before="120" w:after="120" w:line="360" w:lineRule="exact"/>
              <w:jc w:val="both"/>
              <w:rPr>
                <w:bCs/>
                <w:noProof/>
                <w:sz w:val="27"/>
                <w:szCs w:val="27"/>
              </w:rPr>
            </w:pPr>
            <w:r w:rsidRPr="00D718DB">
              <w:rPr>
                <w:bCs/>
                <w:i/>
                <w:noProof/>
                <w:sz w:val="27"/>
                <w:szCs w:val="27"/>
              </w:rPr>
              <w:t>- Trường hợp hồ sơ hợp lệ,</w:t>
            </w:r>
            <w:r w:rsidRPr="00D718DB">
              <w:rPr>
                <w:bCs/>
                <w:noProof/>
                <w:sz w:val="27"/>
                <w:szCs w:val="27"/>
              </w:rPr>
              <w:t xml:space="preserve"> trong thời hạn 20 ngày kể từ ngày nhận hồ sơ, Ủy ban nhân dân cấp tỉnh ra quyết định cấp Chứng chỉ hành nghề dịch vụ đại diện sở hữu công nghiệp, trong đó ghi rõ họ tên, ngày sinh, địa chỉ thường trú, số căn cước công dân, số Chứng chỉ và lĩnh vực hành nghề của người được cấp chứng chỉ. </w:t>
            </w:r>
          </w:p>
          <w:p w14:paraId="58A9EF5B"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Ủy ban nhân dân cấp tỉnh gửi Quyết định cấp và Chứng chỉ hành nghề dịch vụ đại diện sở hữu công nghiệp cho người nộp hồ sơ sau khi ra quyết định, đồng thời gửi Quyết định cấp Chứng chỉ đến cơ quan quản lý nhà nước về quyền sở hữu công nghiệp để ghi nhận vào Sổ đăng ký quốc gia về đại diện sở hữu công nghiệp;</w:t>
            </w:r>
          </w:p>
          <w:p w14:paraId="0A504D5B" w14:textId="77777777" w:rsidR="00D04A5F" w:rsidRPr="00D718DB" w:rsidRDefault="00D04A5F" w:rsidP="00D718DB">
            <w:pPr>
              <w:spacing w:before="120" w:after="120" w:line="360" w:lineRule="exact"/>
              <w:jc w:val="both"/>
              <w:rPr>
                <w:bCs/>
                <w:noProof/>
                <w:sz w:val="27"/>
                <w:szCs w:val="27"/>
              </w:rPr>
            </w:pPr>
            <w:r w:rsidRPr="00D718DB">
              <w:rPr>
                <w:rFonts w:eastAsia="Times New Roman"/>
                <w:sz w:val="27"/>
                <w:szCs w:val="27"/>
              </w:rPr>
              <w:t xml:space="preserve">- </w:t>
            </w:r>
            <w:r w:rsidRPr="00D718DB">
              <w:rPr>
                <w:bCs/>
                <w:noProof/>
                <w:sz w:val="27"/>
                <w:szCs w:val="27"/>
              </w:rPr>
              <w:t>Trường hợp hồ sơ không hợp lệ, trong thời hạn 20 ngày kể từ ngày nhận hồ sơ, Ủy ban nhân dân cấp tỉnh thông báo các thiếu sót của hồ sơ và ấn định thời hạn 30 ngày kể từ ngày ra thông báo để người nộp hồ sơ sửa chữa thiếu sót;</w:t>
            </w:r>
          </w:p>
          <w:p w14:paraId="45B440A0"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Trường hợp người nộp hồ sơ không sửa chữa thiếu sót hoặc sửa chữa thiếu sót không đạt yêu cầu, trong thời hạn 20 ngày kể từ ngày kết thúc thời hạn nêu trên, Ủy ban nhân dân cấp tỉnh ra quyết định từ chối cấp Chứng chỉ hành nghề dịch vụ đại diện sở hữu công nghiệp, trong đó nêu rõ lý do từ chối;</w:t>
            </w:r>
          </w:p>
          <w:p w14:paraId="2F20062E"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Trường hợp người nộp hồ sơ yêu cầu cấp Chứng chỉ hành nghề dịch vụ đại diện sở hữu công nghiệp đến các cơ quan có thẩm quyền cấp cùng một thời điểm, Ủy ban nhân dân cấp tỉnh ra quyết định từ chối cấp chứng chỉ hành nghề dịch vụ đại diện sở hữu công nghiệp, trong đó nêu rõ lý do từ chối;</w:t>
            </w:r>
          </w:p>
          <w:p w14:paraId="7A99D432" w14:textId="77777777" w:rsidR="00D04A5F" w:rsidRPr="00D718DB" w:rsidRDefault="00D04A5F" w:rsidP="00D718DB">
            <w:pPr>
              <w:spacing w:before="120" w:after="120" w:line="360" w:lineRule="exact"/>
              <w:jc w:val="both"/>
              <w:rPr>
                <w:rFonts w:eastAsia="Times New Roman"/>
                <w:sz w:val="27"/>
                <w:szCs w:val="27"/>
              </w:rPr>
            </w:pPr>
            <w:r w:rsidRPr="00D718DB">
              <w:rPr>
                <w:bCs/>
                <w:noProof/>
                <w:spacing w:val="-2"/>
                <w:sz w:val="27"/>
                <w:szCs w:val="27"/>
              </w:rPr>
              <w:t xml:space="preserve">+ </w:t>
            </w:r>
            <w:r w:rsidRPr="00D718DB">
              <w:rPr>
                <w:bCs/>
                <w:noProof/>
                <w:sz w:val="27"/>
                <w:szCs w:val="27"/>
              </w:rPr>
              <w:t xml:space="preserve">Ủy ban nhân dân cấp tỉnh công bố thông tin về việc cấp Chứng chỉ hành nghề dịch vụ đại diện sở hữu công nghiệp trên Cổng thông </w:t>
            </w:r>
            <w:r w:rsidRPr="00D718DB">
              <w:rPr>
                <w:bCs/>
                <w:noProof/>
                <w:sz w:val="27"/>
                <w:szCs w:val="27"/>
              </w:rPr>
              <w:lastRenderedPageBreak/>
              <w:t>tin điện tử của của Ủy ban nhân dân cấp tỉnh trong thời hạn 05 ngày kể từ ngày ra quyết định.</w:t>
            </w:r>
          </w:p>
        </w:tc>
      </w:tr>
      <w:tr w:rsidR="00D04A5F" w:rsidRPr="00D718DB" w14:paraId="3A6307B9" w14:textId="77777777" w:rsidTr="006C59CE">
        <w:tc>
          <w:tcPr>
            <w:tcW w:w="1696" w:type="dxa"/>
          </w:tcPr>
          <w:p w14:paraId="7B21F230" w14:textId="77777777" w:rsidR="00D04A5F" w:rsidRPr="00D718DB" w:rsidRDefault="00D04A5F" w:rsidP="00D718DB">
            <w:pPr>
              <w:spacing w:before="120" w:after="120" w:line="360" w:lineRule="exact"/>
              <w:ind w:left="-26"/>
              <w:rPr>
                <w:sz w:val="27"/>
                <w:szCs w:val="27"/>
              </w:rPr>
            </w:pPr>
            <w:r w:rsidRPr="00D718DB">
              <w:rPr>
                <w:sz w:val="27"/>
                <w:szCs w:val="27"/>
              </w:rPr>
              <w:lastRenderedPageBreak/>
              <w:t>Cách thức thực hiện</w:t>
            </w:r>
          </w:p>
        </w:tc>
        <w:tc>
          <w:tcPr>
            <w:tcW w:w="7366" w:type="dxa"/>
          </w:tcPr>
          <w:p w14:paraId="6055106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3BCF41AC" w14:textId="77777777" w:rsidTr="006C59CE">
        <w:tc>
          <w:tcPr>
            <w:tcW w:w="1696" w:type="dxa"/>
          </w:tcPr>
          <w:p w14:paraId="042C28EA" w14:textId="77777777" w:rsidR="00D04A5F" w:rsidRPr="00D718DB" w:rsidRDefault="00D04A5F" w:rsidP="00D718DB">
            <w:pPr>
              <w:spacing w:before="120" w:after="120" w:line="360" w:lineRule="exact"/>
              <w:ind w:left="-26"/>
              <w:rPr>
                <w:sz w:val="27"/>
                <w:szCs w:val="27"/>
              </w:rPr>
            </w:pPr>
            <w:r w:rsidRPr="00D718DB">
              <w:rPr>
                <w:sz w:val="27"/>
                <w:szCs w:val="27"/>
              </w:rPr>
              <w:t>Thành phần, số lượng hồ sơ</w:t>
            </w:r>
          </w:p>
        </w:tc>
        <w:tc>
          <w:tcPr>
            <w:tcW w:w="7366" w:type="dxa"/>
          </w:tcPr>
          <w:p w14:paraId="2D2A514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Hồ sơ yêu cầu cấp Chứng chỉ hành nghề dịch vụ đại diện sở hữu công nghiệp gồm 01 bộ tài liệu như sau:</w:t>
            </w:r>
          </w:p>
          <w:p w14:paraId="4B7CFA7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Tờ khai yêu cầu cấp Chứng chỉ hành nghề dịch vụ đại diện sở hữu công nghiệp, làm theo Mẫu số 01 tại Phụ lục III.2 ban hành kèm theo Nghị định số 133/2025/NĐ-CP:</w:t>
            </w:r>
          </w:p>
          <w:p w14:paraId="14A09F3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7109A6F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1A587B8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giấy chứng nhận tốt nghiệp khóa đào tạo pháp luật về sở hữu công nghiệp và bản sao Thẻ luật sư đối với trường hợp đề nghị cấp chứng chỉ hành nghề theo quy định tại khoản 2a Điều 155 của Luật Sở hữu trí tuệ (xuất trình bản chính để đối chiếu, trừ trường hợp bản sao đã được chứng thực);</w:t>
            </w:r>
          </w:p>
          <w:p w14:paraId="4F888DE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Số lượng: 01</w:t>
            </w:r>
          </w:p>
          <w:p w14:paraId="44B82A1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- 01 ảnh 3 x 4 (cm);</w:t>
            </w:r>
          </w:p>
          <w:p w14:paraId="68345C8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chứng từ nộp phí, lệ phí theo quy định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4E2E69BB" w14:textId="77777777" w:rsidTr="006C59CE">
        <w:tc>
          <w:tcPr>
            <w:tcW w:w="1696" w:type="dxa"/>
          </w:tcPr>
          <w:p w14:paraId="19174305" w14:textId="77777777" w:rsidR="00D04A5F" w:rsidRPr="00D718DB" w:rsidRDefault="00D04A5F" w:rsidP="00D718DB">
            <w:pPr>
              <w:spacing w:before="120" w:after="120" w:line="360" w:lineRule="exact"/>
              <w:ind w:left="-26"/>
              <w:rPr>
                <w:sz w:val="27"/>
                <w:szCs w:val="27"/>
              </w:rPr>
            </w:pPr>
            <w:r w:rsidRPr="00D718DB">
              <w:rPr>
                <w:sz w:val="27"/>
                <w:szCs w:val="27"/>
              </w:rPr>
              <w:t>Thời hạn giải quyết</w:t>
            </w:r>
          </w:p>
        </w:tc>
        <w:tc>
          <w:tcPr>
            <w:tcW w:w="7366" w:type="dxa"/>
          </w:tcPr>
          <w:p w14:paraId="2C72E0FF"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20 ngày</w:t>
            </w:r>
          </w:p>
        </w:tc>
      </w:tr>
      <w:tr w:rsidR="00D04A5F" w:rsidRPr="00D718DB" w14:paraId="68AE8BBB" w14:textId="77777777" w:rsidTr="006C59CE">
        <w:tc>
          <w:tcPr>
            <w:tcW w:w="1696" w:type="dxa"/>
          </w:tcPr>
          <w:p w14:paraId="659B15A1" w14:textId="77777777" w:rsidR="00D04A5F" w:rsidRPr="00D718DB" w:rsidRDefault="00D04A5F" w:rsidP="00D718DB">
            <w:pPr>
              <w:spacing w:before="120" w:after="120" w:line="360" w:lineRule="exact"/>
              <w:ind w:left="-26"/>
              <w:rPr>
                <w:sz w:val="27"/>
                <w:szCs w:val="27"/>
              </w:rPr>
            </w:pPr>
            <w:r w:rsidRPr="00D718DB">
              <w:rPr>
                <w:sz w:val="27"/>
                <w:szCs w:val="27"/>
              </w:rPr>
              <w:t>Đối tượng thực hiện thủ tục hành chính</w:t>
            </w:r>
          </w:p>
        </w:tc>
        <w:tc>
          <w:tcPr>
            <w:tcW w:w="7366" w:type="dxa"/>
          </w:tcPr>
          <w:p w14:paraId="0999B482" w14:textId="77777777" w:rsidR="00D04A5F" w:rsidRPr="00D718DB" w:rsidRDefault="00D04A5F" w:rsidP="00D718DB">
            <w:pPr>
              <w:spacing w:before="120" w:after="120" w:line="360" w:lineRule="exact"/>
              <w:rPr>
                <w:sz w:val="27"/>
                <w:szCs w:val="27"/>
              </w:rPr>
            </w:pPr>
            <w:r w:rsidRPr="00D718DB">
              <w:rPr>
                <w:sz w:val="27"/>
                <w:szCs w:val="27"/>
              </w:rPr>
              <w:t>Cá nhân</w:t>
            </w:r>
          </w:p>
        </w:tc>
      </w:tr>
      <w:tr w:rsidR="00D04A5F" w:rsidRPr="00D718DB" w14:paraId="6BD59642" w14:textId="77777777" w:rsidTr="006C59CE">
        <w:tc>
          <w:tcPr>
            <w:tcW w:w="1696" w:type="dxa"/>
          </w:tcPr>
          <w:p w14:paraId="0B338118" w14:textId="77777777" w:rsidR="00D04A5F" w:rsidRPr="00D718DB" w:rsidRDefault="00D04A5F" w:rsidP="00D718DB">
            <w:pPr>
              <w:spacing w:before="120" w:after="120" w:line="360" w:lineRule="exact"/>
              <w:ind w:left="-26"/>
              <w:rPr>
                <w:sz w:val="27"/>
                <w:szCs w:val="27"/>
              </w:rPr>
            </w:pPr>
            <w:r w:rsidRPr="00D718DB">
              <w:rPr>
                <w:sz w:val="27"/>
                <w:szCs w:val="27"/>
              </w:rPr>
              <w:t>Cơ quan giải quyết thủ tục hành chính</w:t>
            </w:r>
          </w:p>
        </w:tc>
        <w:tc>
          <w:tcPr>
            <w:tcW w:w="7366" w:type="dxa"/>
          </w:tcPr>
          <w:p w14:paraId="51EC285F" w14:textId="77777777" w:rsidR="00D04A5F" w:rsidRPr="00D718DB" w:rsidRDefault="00D04A5F" w:rsidP="00D718DB">
            <w:pPr>
              <w:spacing w:before="120" w:after="120" w:line="360" w:lineRule="exact"/>
              <w:rPr>
                <w:sz w:val="27"/>
                <w:szCs w:val="27"/>
              </w:rPr>
            </w:pPr>
            <w:r w:rsidRPr="00D718DB">
              <w:rPr>
                <w:bCs/>
                <w:noProof/>
                <w:sz w:val="27"/>
                <w:szCs w:val="27"/>
              </w:rPr>
              <w:t>Ủy ban nhân dân cấp tỉnh</w:t>
            </w:r>
          </w:p>
        </w:tc>
      </w:tr>
      <w:tr w:rsidR="00D04A5F" w:rsidRPr="00D718DB" w14:paraId="775076B9" w14:textId="77777777" w:rsidTr="006C59CE">
        <w:tc>
          <w:tcPr>
            <w:tcW w:w="1696" w:type="dxa"/>
          </w:tcPr>
          <w:p w14:paraId="7BF24255" w14:textId="77777777" w:rsidR="00D04A5F" w:rsidRPr="00D718DB" w:rsidRDefault="00D04A5F" w:rsidP="00D718DB">
            <w:pPr>
              <w:spacing w:before="120" w:after="120" w:line="360" w:lineRule="exact"/>
              <w:ind w:left="-26"/>
              <w:rPr>
                <w:sz w:val="27"/>
                <w:szCs w:val="27"/>
              </w:rPr>
            </w:pPr>
            <w:r w:rsidRPr="00D718DB">
              <w:rPr>
                <w:sz w:val="27"/>
                <w:szCs w:val="27"/>
              </w:rPr>
              <w:lastRenderedPageBreak/>
              <w:t>Kết quả thực hiện thủ tục hành chính</w:t>
            </w:r>
          </w:p>
        </w:tc>
        <w:tc>
          <w:tcPr>
            <w:tcW w:w="7366" w:type="dxa"/>
          </w:tcPr>
          <w:p w14:paraId="17E7A780" w14:textId="77777777" w:rsidR="00D04A5F" w:rsidRPr="00D718DB" w:rsidRDefault="00D04A5F" w:rsidP="00D718DB">
            <w:pPr>
              <w:spacing w:before="120" w:after="120" w:line="360" w:lineRule="exact"/>
              <w:jc w:val="both"/>
              <w:rPr>
                <w:sz w:val="27"/>
                <w:szCs w:val="27"/>
              </w:rPr>
            </w:pPr>
            <w:r w:rsidRPr="00D718DB">
              <w:rPr>
                <w:sz w:val="27"/>
                <w:szCs w:val="27"/>
              </w:rPr>
              <w:t>- Quyết định từ chối cấp Chứng chỉ hành nghề dịch vụ đại diện sở hữu công nghiệp;</w:t>
            </w:r>
          </w:p>
          <w:p w14:paraId="2D118D47" w14:textId="77777777" w:rsidR="00D04A5F" w:rsidRPr="00D718DB" w:rsidRDefault="00D04A5F" w:rsidP="00D718DB">
            <w:pPr>
              <w:spacing w:before="120" w:after="120" w:line="360" w:lineRule="exact"/>
              <w:jc w:val="both"/>
              <w:rPr>
                <w:sz w:val="27"/>
                <w:szCs w:val="27"/>
              </w:rPr>
            </w:pPr>
            <w:r w:rsidRPr="00D718DB">
              <w:rPr>
                <w:sz w:val="27"/>
                <w:szCs w:val="27"/>
              </w:rPr>
              <w:t>- Quyết định cấp Chứng chỉ hành nghề dịch vụ đại diện sở hữu công nghiệp;</w:t>
            </w:r>
          </w:p>
          <w:p w14:paraId="1565A3FA" w14:textId="77777777" w:rsidR="00D04A5F" w:rsidRPr="00D718DB" w:rsidRDefault="00D04A5F" w:rsidP="00D718DB">
            <w:pPr>
              <w:spacing w:before="120" w:after="120" w:line="360" w:lineRule="exact"/>
              <w:jc w:val="both"/>
              <w:rPr>
                <w:sz w:val="27"/>
                <w:szCs w:val="27"/>
              </w:rPr>
            </w:pPr>
            <w:r w:rsidRPr="00D718DB">
              <w:rPr>
                <w:sz w:val="27"/>
                <w:szCs w:val="27"/>
              </w:rPr>
              <w:t>- Chứng chỉ hành nghề dịch vụ đại diện sở hữu công nghiệp.</w:t>
            </w:r>
          </w:p>
        </w:tc>
      </w:tr>
      <w:tr w:rsidR="00D04A5F" w:rsidRPr="00D718DB" w14:paraId="3F64F4D8" w14:textId="77777777" w:rsidTr="006C59CE">
        <w:tc>
          <w:tcPr>
            <w:tcW w:w="1696" w:type="dxa"/>
          </w:tcPr>
          <w:p w14:paraId="64E78D4B" w14:textId="77777777" w:rsidR="00D04A5F" w:rsidRPr="00D718DB" w:rsidRDefault="00D04A5F" w:rsidP="00D718DB">
            <w:pPr>
              <w:spacing w:before="120" w:after="120" w:line="360" w:lineRule="exact"/>
              <w:ind w:left="-26"/>
              <w:rPr>
                <w:sz w:val="27"/>
                <w:szCs w:val="27"/>
              </w:rPr>
            </w:pPr>
            <w:r w:rsidRPr="00D718DB">
              <w:rPr>
                <w:sz w:val="27"/>
                <w:szCs w:val="27"/>
              </w:rPr>
              <w:t xml:space="preserve">Phí, lệ phí (nếu có) </w:t>
            </w:r>
          </w:p>
        </w:tc>
        <w:tc>
          <w:tcPr>
            <w:tcW w:w="7366" w:type="dxa"/>
          </w:tcPr>
          <w:p w14:paraId="22245A47" w14:textId="77777777" w:rsidR="00D04A5F" w:rsidRPr="00D718DB" w:rsidRDefault="00D04A5F" w:rsidP="00D718DB">
            <w:pPr>
              <w:spacing w:before="120" w:after="120" w:line="360" w:lineRule="exact"/>
              <w:jc w:val="both"/>
              <w:rPr>
                <w:sz w:val="27"/>
                <w:szCs w:val="27"/>
              </w:rPr>
            </w:pPr>
            <w:r w:rsidRPr="00D718DB">
              <w:rPr>
                <w:sz w:val="27"/>
                <w:szCs w:val="27"/>
              </w:rPr>
              <w:t>- Phí thẩm định hồ sơ yêu cầu cấp Chứng chỉ hành nghề dịch vụ đại diện sở hữu công nghiệp: 250.000 đ</w:t>
            </w:r>
          </w:p>
          <w:p w14:paraId="67A81C13" w14:textId="77777777" w:rsidR="00D04A5F" w:rsidRPr="00D718DB" w:rsidRDefault="00D04A5F" w:rsidP="00D718DB">
            <w:pPr>
              <w:spacing w:before="120" w:after="120" w:line="360" w:lineRule="exact"/>
              <w:jc w:val="both"/>
              <w:rPr>
                <w:sz w:val="27"/>
                <w:szCs w:val="27"/>
              </w:rPr>
            </w:pPr>
            <w:r w:rsidRPr="00D718DB">
              <w:rPr>
                <w:sz w:val="27"/>
                <w:szCs w:val="27"/>
              </w:rPr>
              <w:t>- Lệ phí công bố Quyết định cấp chứng chỉ: 150.000 đ</w:t>
            </w:r>
          </w:p>
          <w:p w14:paraId="3749ED47" w14:textId="77777777" w:rsidR="00D04A5F" w:rsidRPr="00D718DB" w:rsidRDefault="00D04A5F" w:rsidP="00D718DB">
            <w:pPr>
              <w:spacing w:before="120" w:after="120" w:line="360" w:lineRule="exact"/>
              <w:jc w:val="both"/>
              <w:rPr>
                <w:sz w:val="27"/>
                <w:szCs w:val="27"/>
              </w:rPr>
            </w:pPr>
            <w:r w:rsidRPr="00D718DB">
              <w:rPr>
                <w:sz w:val="27"/>
                <w:szCs w:val="27"/>
              </w:rPr>
              <w:t>- Lệ phí đăng bạ Quyết định cấp chứng chỉ: 150.000 đ</w:t>
            </w:r>
          </w:p>
          <w:p w14:paraId="2A20979C" w14:textId="77777777" w:rsidR="00D04A5F" w:rsidRPr="00D718DB" w:rsidRDefault="00D04A5F" w:rsidP="00D718DB">
            <w:pPr>
              <w:spacing w:before="120" w:after="120" w:line="360" w:lineRule="exact"/>
              <w:jc w:val="both"/>
              <w:rPr>
                <w:sz w:val="27"/>
                <w:szCs w:val="27"/>
              </w:rPr>
            </w:pPr>
            <w:r w:rsidRPr="00D718DB">
              <w:rPr>
                <w:sz w:val="27"/>
                <w:szCs w:val="27"/>
              </w:rPr>
              <w:t>- Lệ phí cấp Chứng chỉ hành nghề dịch vụ đại diện sở hữu công nghiệp: 200.000 đ</w:t>
            </w:r>
          </w:p>
        </w:tc>
      </w:tr>
      <w:tr w:rsidR="00D04A5F" w:rsidRPr="00D718DB" w14:paraId="4CF566C1" w14:textId="77777777" w:rsidTr="006C59CE">
        <w:tc>
          <w:tcPr>
            <w:tcW w:w="1696" w:type="dxa"/>
          </w:tcPr>
          <w:p w14:paraId="1F11CCA6" w14:textId="77777777" w:rsidR="00D04A5F" w:rsidRPr="00D718DB" w:rsidRDefault="00D04A5F" w:rsidP="00D718DB">
            <w:pPr>
              <w:spacing w:before="120" w:after="120" w:line="360" w:lineRule="exact"/>
              <w:ind w:left="-26"/>
              <w:rPr>
                <w:sz w:val="27"/>
                <w:szCs w:val="27"/>
              </w:rPr>
            </w:pPr>
            <w:r w:rsidRPr="00D718DB">
              <w:rPr>
                <w:sz w:val="27"/>
                <w:szCs w:val="27"/>
              </w:rPr>
              <w:t>Tên mẫu đơn, mẫu tờ khai (nếu có và đính kèm)</w:t>
            </w:r>
          </w:p>
        </w:tc>
        <w:tc>
          <w:tcPr>
            <w:tcW w:w="7366" w:type="dxa"/>
          </w:tcPr>
          <w:p w14:paraId="08E4CF67"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Mẫu số 01 tại Phụ lục III.2 ban hành kèm theo Nghị định số 133/2025/NĐ-CP</w:t>
            </w:r>
          </w:p>
        </w:tc>
      </w:tr>
      <w:tr w:rsidR="00D04A5F" w:rsidRPr="00D718DB" w14:paraId="6FE44ED8" w14:textId="77777777" w:rsidTr="006C59CE">
        <w:tc>
          <w:tcPr>
            <w:tcW w:w="1696" w:type="dxa"/>
          </w:tcPr>
          <w:p w14:paraId="7D73C6C3" w14:textId="77777777" w:rsidR="00D04A5F" w:rsidRPr="00D718DB" w:rsidRDefault="00D04A5F" w:rsidP="00D718DB">
            <w:pPr>
              <w:spacing w:before="120" w:after="120" w:line="360" w:lineRule="exact"/>
              <w:ind w:left="-26"/>
              <w:rPr>
                <w:sz w:val="27"/>
                <w:szCs w:val="27"/>
              </w:rPr>
            </w:pPr>
            <w:r w:rsidRPr="00D718DB">
              <w:rPr>
                <w:sz w:val="27"/>
                <w:szCs w:val="27"/>
              </w:rPr>
              <w:t>Yêu cầu, điều kiện thực hiện thủ tục hành chính (nếu có)</w:t>
            </w:r>
          </w:p>
        </w:tc>
        <w:tc>
          <w:tcPr>
            <w:tcW w:w="7366" w:type="dxa"/>
          </w:tcPr>
          <w:p w14:paraId="5D9D2013" w14:textId="77777777" w:rsidR="00D04A5F" w:rsidRPr="00D718DB" w:rsidRDefault="00D04A5F" w:rsidP="00D718DB">
            <w:pPr>
              <w:spacing w:before="120" w:after="120" w:line="360" w:lineRule="exact"/>
              <w:jc w:val="both"/>
              <w:rPr>
                <w:sz w:val="27"/>
                <w:szCs w:val="27"/>
              </w:rPr>
            </w:pPr>
            <w:r w:rsidRPr="00D718DB">
              <w:rPr>
                <w:bCs/>
                <w:noProof/>
                <w:sz w:val="27"/>
                <w:szCs w:val="27"/>
              </w:rPr>
              <w:t>Cá nhân nộp hồ sơ yêu cầu cấp Chứng chỉ hành nghề dịch vụ đại diện sở hữu công nghiệp chỉ được nộp hồ sơ đến 01 cơ quan có thẩm quyền cấp.</w:t>
            </w:r>
          </w:p>
        </w:tc>
      </w:tr>
      <w:tr w:rsidR="00D04A5F" w:rsidRPr="00D718DB" w14:paraId="6D77202C" w14:textId="77777777" w:rsidTr="006C59CE">
        <w:tc>
          <w:tcPr>
            <w:tcW w:w="1696" w:type="dxa"/>
          </w:tcPr>
          <w:p w14:paraId="24B19B6C" w14:textId="77777777" w:rsidR="00D04A5F" w:rsidRPr="00D718DB" w:rsidRDefault="00D04A5F" w:rsidP="00D718DB">
            <w:pPr>
              <w:spacing w:before="120" w:after="120" w:line="360" w:lineRule="exact"/>
              <w:ind w:left="-26"/>
              <w:rPr>
                <w:sz w:val="27"/>
                <w:szCs w:val="27"/>
              </w:rPr>
            </w:pPr>
            <w:r w:rsidRPr="00D718DB">
              <w:rPr>
                <w:sz w:val="27"/>
                <w:szCs w:val="27"/>
              </w:rPr>
              <w:t>Căn cứ pháp lý của thủ tục hành chính</w:t>
            </w:r>
          </w:p>
        </w:tc>
        <w:tc>
          <w:tcPr>
            <w:tcW w:w="7366" w:type="dxa"/>
          </w:tcPr>
          <w:p w14:paraId="4CA447E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5566BE8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61A7626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3BCED09C"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r w:rsidRPr="00D718DB">
        <w:rPr>
          <w:rFonts w:ascii="Times New Roman" w:hAnsi="Times New Roman"/>
          <w:b/>
          <w:bCs/>
          <w:sz w:val="27"/>
          <w:szCs w:val="27"/>
        </w:rPr>
        <w:lastRenderedPageBreak/>
        <w:t xml:space="preserve">Mẫu số 01 </w:t>
      </w:r>
    </w:p>
    <w:tbl>
      <w:tblPr>
        <w:tblW w:w="9671" w:type="dxa"/>
        <w:tblInd w:w="-20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5259"/>
        <w:gridCol w:w="1439"/>
        <w:gridCol w:w="2973"/>
      </w:tblGrid>
      <w:tr w:rsidR="00D04A5F" w:rsidRPr="00D718DB" w14:paraId="2A6A0103" w14:textId="77777777" w:rsidTr="00672AFA">
        <w:trPr>
          <w:trHeight w:val="2697"/>
        </w:trPr>
        <w:tc>
          <w:tcPr>
            <w:tcW w:w="5259" w:type="dxa"/>
            <w:tcBorders>
              <w:top w:val="nil"/>
              <w:left w:val="nil"/>
              <w:bottom w:val="single" w:sz="12" w:space="0" w:color="auto"/>
              <w:right w:val="single" w:sz="12" w:space="0" w:color="auto"/>
            </w:tcBorders>
          </w:tcPr>
          <w:p w14:paraId="0825C678" w14:textId="77777777" w:rsidR="00D04A5F" w:rsidRPr="00D718DB" w:rsidRDefault="00D04A5F" w:rsidP="00D718DB">
            <w:pPr>
              <w:spacing w:before="120" w:after="120" w:line="360" w:lineRule="exact"/>
              <w:jc w:val="center"/>
              <w:rPr>
                <w:b/>
                <w:bCs/>
                <w:sz w:val="27"/>
                <w:szCs w:val="27"/>
              </w:rPr>
            </w:pPr>
            <w:r w:rsidRPr="00D718DB">
              <w:rPr>
                <w:b/>
                <w:bCs/>
                <w:sz w:val="27"/>
                <w:szCs w:val="27"/>
              </w:rPr>
              <w:t>TỜ KHAI</w:t>
            </w:r>
          </w:p>
          <w:p w14:paraId="2C3B9C3F"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 xml:space="preserve">YÊU CẦU CẤP CHỨNG CHỈ HÀNH NGHỀ </w:t>
            </w:r>
          </w:p>
          <w:p w14:paraId="05E5EEA3"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DỊCH VỤ ĐẠI DIỆN SỞ HỮU CÔNG NGHIỆP</w:t>
            </w:r>
          </w:p>
          <w:p w14:paraId="6F9BEAB8"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 xml:space="preserve">    </w:t>
            </w:r>
            <w:r w:rsidRPr="00D718DB">
              <w:rPr>
                <w:rFonts w:eastAsia="Times New Roman"/>
                <w:bCs/>
                <w:iCs/>
                <w:sz w:val="27"/>
                <w:szCs w:val="27"/>
                <w:lang w:val="en-AU"/>
              </w:rPr>
              <w:t>Kính gửi</w:t>
            </w:r>
            <w:r w:rsidRPr="00D718DB">
              <w:rPr>
                <w:rStyle w:val="FootnoteReference"/>
                <w:rFonts w:eastAsia="Times New Roman"/>
                <w:iCs/>
                <w:sz w:val="27"/>
                <w:szCs w:val="27"/>
                <w:lang w:val="en-AU"/>
              </w:rPr>
              <w:footnoteReference w:id="18"/>
            </w:r>
            <w:r w:rsidRPr="00D718DB">
              <w:rPr>
                <w:rFonts w:eastAsia="Times New Roman"/>
                <w:sz w:val="27"/>
                <w:szCs w:val="27"/>
                <w:lang w:val="en-AU"/>
              </w:rPr>
              <w:t xml:space="preserve">: </w:t>
            </w:r>
            <w:r w:rsidRPr="00D718DB">
              <w:rPr>
                <w:rFonts w:eastAsia="Times New Roman"/>
                <w:bCs/>
                <w:sz w:val="27"/>
                <w:szCs w:val="27"/>
                <w:lang w:val="en-AU"/>
              </w:rPr>
              <w:t>………………………………</w:t>
            </w:r>
          </w:p>
          <w:p w14:paraId="4FBCB6B2"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Người nộp đơn dưới đây yêu cầu cấp Chứng chỉ hành nghề dịch vụ đại diện sở hữu công nghiệp</w:t>
            </w:r>
            <w:r w:rsidRPr="00D718DB">
              <w:rPr>
                <w:rStyle w:val="FootnoteReference"/>
                <w:rFonts w:eastAsia="Times New Roman"/>
                <w:sz w:val="27"/>
                <w:szCs w:val="27"/>
                <w:lang w:val="en-AU"/>
              </w:rPr>
              <w:footnoteReference w:id="19"/>
            </w:r>
          </w:p>
        </w:tc>
        <w:tc>
          <w:tcPr>
            <w:tcW w:w="4412" w:type="dxa"/>
            <w:gridSpan w:val="2"/>
            <w:tcBorders>
              <w:top w:val="single" w:sz="12" w:space="0" w:color="auto"/>
              <w:left w:val="single" w:sz="12" w:space="0" w:color="auto"/>
              <w:bottom w:val="single" w:sz="12" w:space="0" w:color="auto"/>
              <w:right w:val="single" w:sz="12" w:space="0" w:color="auto"/>
            </w:tcBorders>
          </w:tcPr>
          <w:p w14:paraId="15B9BD4F" w14:textId="77777777" w:rsidR="00D04A5F" w:rsidRPr="00D718DB" w:rsidRDefault="00D04A5F" w:rsidP="00D718DB">
            <w:pPr>
              <w:spacing w:before="120" w:after="120" w:line="360" w:lineRule="exact"/>
              <w:jc w:val="center"/>
              <w:rPr>
                <w:b/>
                <w:bCs/>
                <w:sz w:val="27"/>
                <w:szCs w:val="27"/>
              </w:rPr>
            </w:pPr>
            <w:r w:rsidRPr="00D718DB">
              <w:rPr>
                <w:b/>
                <w:bCs/>
                <w:sz w:val="27"/>
                <w:szCs w:val="27"/>
              </w:rPr>
              <w:t>DẤU NHẬN ĐƠN</w:t>
            </w:r>
          </w:p>
          <w:p w14:paraId="11A02FBB" w14:textId="77777777" w:rsidR="00D04A5F" w:rsidRPr="00D718DB" w:rsidRDefault="00D04A5F" w:rsidP="00D718DB">
            <w:pPr>
              <w:spacing w:before="120" w:after="120" w:line="360" w:lineRule="exact"/>
              <w:jc w:val="center"/>
              <w:rPr>
                <w:rFonts w:eastAsia="Times New Roman"/>
                <w:bCs/>
                <w:i/>
                <w:iCs/>
                <w:sz w:val="27"/>
                <w:szCs w:val="27"/>
                <w:lang w:val="it-IT"/>
              </w:rPr>
            </w:pPr>
            <w:r w:rsidRPr="00D718DB">
              <w:rPr>
                <w:rFonts w:eastAsia="Times New Roman"/>
                <w:bCs/>
                <w:i/>
                <w:iCs/>
                <w:sz w:val="27"/>
                <w:szCs w:val="27"/>
                <w:lang w:val="it-IT"/>
              </w:rPr>
              <w:t>(Dành cho cán bộ nhận đơn)</w:t>
            </w:r>
          </w:p>
          <w:p w14:paraId="4953DCF8" w14:textId="77777777" w:rsidR="00D04A5F" w:rsidRPr="00D718DB" w:rsidRDefault="00D04A5F" w:rsidP="00D718DB">
            <w:pPr>
              <w:spacing w:before="120" w:after="120" w:line="360" w:lineRule="exact"/>
              <w:jc w:val="center"/>
              <w:rPr>
                <w:rFonts w:eastAsia="Times New Roman"/>
                <w:bCs/>
                <w:i/>
                <w:iCs/>
                <w:sz w:val="27"/>
                <w:szCs w:val="27"/>
                <w:lang w:val="it-IT"/>
              </w:rPr>
            </w:pPr>
          </w:p>
          <w:p w14:paraId="3150ED3D" w14:textId="77777777" w:rsidR="00D04A5F" w:rsidRPr="00D718DB" w:rsidRDefault="00D04A5F" w:rsidP="00D718DB">
            <w:pPr>
              <w:spacing w:before="120" w:after="120" w:line="360" w:lineRule="exact"/>
              <w:jc w:val="center"/>
              <w:rPr>
                <w:rFonts w:eastAsia="Times New Roman"/>
                <w:bCs/>
                <w:i/>
                <w:iCs/>
                <w:sz w:val="27"/>
                <w:szCs w:val="27"/>
                <w:lang w:val="it-IT"/>
              </w:rPr>
            </w:pPr>
          </w:p>
          <w:p w14:paraId="0FEA4BC8" w14:textId="77777777" w:rsidR="00D04A5F" w:rsidRPr="00D718DB" w:rsidRDefault="00D04A5F" w:rsidP="00D718DB">
            <w:pPr>
              <w:spacing w:before="120" w:after="120" w:line="360" w:lineRule="exact"/>
              <w:rPr>
                <w:rFonts w:eastAsia="Times New Roman"/>
                <w:sz w:val="27"/>
                <w:szCs w:val="27"/>
                <w:lang w:val="pt-BR"/>
              </w:rPr>
            </w:pPr>
          </w:p>
        </w:tc>
      </w:tr>
      <w:tr w:rsidR="00D04A5F" w:rsidRPr="00D718DB" w14:paraId="251132D1" w14:textId="77777777" w:rsidTr="00672AFA">
        <w:trPr>
          <w:trHeight w:val="1307"/>
        </w:trPr>
        <w:tc>
          <w:tcPr>
            <w:tcW w:w="9671" w:type="dxa"/>
            <w:gridSpan w:val="3"/>
            <w:tcBorders>
              <w:top w:val="single" w:sz="12" w:space="0" w:color="auto"/>
              <w:left w:val="single" w:sz="12" w:space="0" w:color="auto"/>
              <w:bottom w:val="single" w:sz="12" w:space="0" w:color="auto"/>
              <w:right w:val="single" w:sz="12" w:space="0" w:color="auto"/>
            </w:tcBorders>
          </w:tcPr>
          <w:p w14:paraId="3FB5A343" w14:textId="77777777" w:rsidR="00D04A5F" w:rsidRPr="00D718DB" w:rsidRDefault="00D04A5F" w:rsidP="00D718DB">
            <w:pPr>
              <w:tabs>
                <w:tab w:val="left" w:pos="4318"/>
              </w:tabs>
              <w:spacing w:before="120" w:after="120" w:line="360" w:lineRule="exact"/>
              <w:rPr>
                <w:rFonts w:eastAsia="Times New Roman"/>
                <w:b/>
                <w:bCs/>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ab/>
              <w:t xml:space="preserve">NGƯỜI NỘP  ĐƠN </w:t>
            </w:r>
          </w:p>
          <w:p w14:paraId="36450CA5" w14:textId="77777777" w:rsidR="00D04A5F" w:rsidRPr="00D718DB" w:rsidRDefault="00D04A5F" w:rsidP="00D718DB">
            <w:pPr>
              <w:spacing w:before="120" w:after="120" w:line="360" w:lineRule="exact"/>
              <w:jc w:val="center"/>
              <w:rPr>
                <w:rFonts w:eastAsia="Times New Roman"/>
                <w:b/>
                <w:bCs/>
                <w:sz w:val="27"/>
                <w:szCs w:val="27"/>
                <w:lang w:val="pt-BR"/>
              </w:rPr>
            </w:pPr>
            <w:r w:rsidRPr="00D718DB">
              <w:rPr>
                <w:rFonts w:eastAsia="Times New Roman"/>
                <w:sz w:val="27"/>
                <w:szCs w:val="27"/>
                <w:lang w:val="pt-BR"/>
              </w:rPr>
              <w:t>(</w:t>
            </w:r>
            <w:r w:rsidRPr="00D718DB">
              <w:rPr>
                <w:rFonts w:eastAsia="Times New Roman"/>
                <w:iCs/>
                <w:sz w:val="27"/>
                <w:szCs w:val="27"/>
                <w:lang w:val="pt-BR"/>
              </w:rPr>
              <w:t>Cá nhân nộp đơn yêu cầu cấp chứng chỉ hành nghề dịch vụ đại diện sở hữu công nghiệp</w:t>
            </w:r>
            <w:r w:rsidRPr="00D718DB">
              <w:rPr>
                <w:rFonts w:eastAsia="Times New Roman"/>
                <w:sz w:val="27"/>
                <w:szCs w:val="27"/>
                <w:lang w:val="pt-BR"/>
              </w:rPr>
              <w:t>)</w:t>
            </w:r>
          </w:p>
          <w:p w14:paraId="1202DE7A"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Tên đầy đủ:</w:t>
            </w:r>
          </w:p>
          <w:p w14:paraId="131D9B35"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Địa chỉ:</w:t>
            </w:r>
          </w:p>
          <w:p w14:paraId="71D7EC29"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Số căn cước công dân:</w:t>
            </w:r>
          </w:p>
          <w:p w14:paraId="038BCBAC"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pt-BR"/>
              </w:rPr>
              <w:t>Điện thoại:Email:</w:t>
            </w:r>
          </w:p>
        </w:tc>
      </w:tr>
      <w:tr w:rsidR="00D04A5F" w:rsidRPr="00D718DB" w14:paraId="5B89CD46" w14:textId="77777777" w:rsidTr="00672AFA">
        <w:trPr>
          <w:trHeight w:val="113"/>
        </w:trPr>
        <w:tc>
          <w:tcPr>
            <w:tcW w:w="9671" w:type="dxa"/>
            <w:gridSpan w:val="3"/>
            <w:tcBorders>
              <w:top w:val="single" w:sz="8" w:space="0" w:color="auto"/>
              <w:left w:val="single" w:sz="12" w:space="0" w:color="auto"/>
              <w:bottom w:val="dotted" w:sz="4" w:space="0" w:color="auto"/>
              <w:right w:val="single" w:sz="12" w:space="0" w:color="auto"/>
            </w:tcBorders>
          </w:tcPr>
          <w:p w14:paraId="1FD751A5" w14:textId="77777777" w:rsidR="00D04A5F" w:rsidRPr="00D718DB" w:rsidRDefault="00D04A5F" w:rsidP="00D718DB">
            <w:pPr>
              <w:keepNext/>
              <w:keepLines/>
              <w:widowControl w:val="0"/>
              <w:tabs>
                <w:tab w:val="left" w:pos="4272"/>
              </w:tabs>
              <w:spacing w:before="120" w:after="120" w:line="360" w:lineRule="exact"/>
              <w:rPr>
                <w:rFonts w:eastAsia="Times New Roman"/>
                <w:b/>
                <w:bCs/>
                <w:sz w:val="27"/>
                <w:szCs w:val="27"/>
                <w:lang w:val="en-AU"/>
              </w:rPr>
            </w:pPr>
            <w:r w:rsidRPr="00D718DB">
              <w:rPr>
                <w:b/>
                <w:bCs/>
                <w:sz w:val="27"/>
                <w:szCs w:val="27"/>
                <w:lang w:val="vi-VN"/>
              </w:rPr>
              <w:lastRenderedPageBreak/>
              <w:sym w:font="Wingdings 2" w:char="F06B"/>
            </w:r>
            <w:r w:rsidRPr="00D718DB">
              <w:rPr>
                <w:b/>
                <w:bCs/>
                <w:sz w:val="27"/>
                <w:szCs w:val="27"/>
              </w:rPr>
              <w:t xml:space="preserve">   </w:t>
            </w:r>
            <w:r w:rsidRPr="00D718DB">
              <w:rPr>
                <w:rFonts w:eastAsia="Times New Roman"/>
                <w:b/>
                <w:bCs/>
                <w:sz w:val="27"/>
                <w:szCs w:val="27"/>
                <w:lang w:val="en-AU"/>
              </w:rPr>
              <w:t>LĨNH VỰC HÀNH NGHỀ</w:t>
            </w:r>
          </w:p>
          <w:p w14:paraId="2263F8FD"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Sáng chế, kiểu dáng công nghiệp, thiết kế bố trí </w:t>
            </w:r>
          </w:p>
          <w:p w14:paraId="7053D7C6"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Nhãn hiệu, chỉ dẫn địa lý, tên thương mại, chống cạnh tranh không lành mạnh, bí mật kinh doanh</w:t>
            </w:r>
          </w:p>
        </w:tc>
      </w:tr>
      <w:tr w:rsidR="00D04A5F" w:rsidRPr="00D718DB" w14:paraId="7BF4CB79" w14:textId="77777777" w:rsidTr="00672AFA">
        <w:trPr>
          <w:trHeight w:val="113"/>
        </w:trPr>
        <w:tc>
          <w:tcPr>
            <w:tcW w:w="9671" w:type="dxa"/>
            <w:gridSpan w:val="3"/>
            <w:tcBorders>
              <w:top w:val="single" w:sz="8" w:space="0" w:color="auto"/>
              <w:left w:val="single" w:sz="12" w:space="0" w:color="auto"/>
              <w:bottom w:val="dotted" w:sz="4" w:space="0" w:color="auto"/>
              <w:right w:val="single" w:sz="12" w:space="0" w:color="auto"/>
            </w:tcBorders>
          </w:tcPr>
          <w:p w14:paraId="5094EA7E" w14:textId="77777777" w:rsidR="00D04A5F" w:rsidRPr="00D718DB" w:rsidRDefault="00D04A5F" w:rsidP="00D718DB">
            <w:pPr>
              <w:keepNext/>
              <w:keepLines/>
              <w:widowControl w:val="0"/>
              <w:tabs>
                <w:tab w:val="left" w:pos="4272"/>
              </w:tabs>
              <w:spacing w:before="120" w:after="120" w:line="360" w:lineRule="exact"/>
              <w:rPr>
                <w:b/>
                <w:bCs/>
                <w:sz w:val="27"/>
                <w:szCs w:val="27"/>
                <w:lang w:val="vi-VN"/>
              </w:rPr>
            </w:pPr>
            <w:r w:rsidRPr="00D718DB">
              <w:rPr>
                <w:rFonts w:eastAsia="Times New Roman"/>
                <w:b/>
                <w:bCs/>
                <w:sz w:val="27"/>
                <w:szCs w:val="27"/>
                <w:lang w:val="en-AU"/>
              </w:rPr>
              <w:sym w:font="Wingdings 2" w:char="F06C"/>
            </w:r>
            <w:r w:rsidRPr="00D718DB">
              <w:rPr>
                <w:b/>
                <w:bCs/>
                <w:sz w:val="27"/>
                <w:szCs w:val="27"/>
              </w:rPr>
              <w:tab/>
            </w:r>
            <w:r w:rsidRPr="00D718DB">
              <w:rPr>
                <w:b/>
                <w:bCs/>
                <w:sz w:val="27"/>
                <w:szCs w:val="27"/>
                <w:lang w:val="vi-VN"/>
              </w:rPr>
              <w:t xml:space="preserve">PHÍ, LỆ PHÍ </w:t>
            </w:r>
          </w:p>
        </w:tc>
      </w:tr>
      <w:tr w:rsidR="00D04A5F" w:rsidRPr="00D718DB" w14:paraId="7CA76D1F" w14:textId="77777777" w:rsidTr="00672AFA">
        <w:tc>
          <w:tcPr>
            <w:tcW w:w="6698" w:type="dxa"/>
            <w:gridSpan w:val="2"/>
            <w:tcBorders>
              <w:top w:val="single" w:sz="8" w:space="0" w:color="auto"/>
              <w:left w:val="single" w:sz="12" w:space="0" w:color="auto"/>
              <w:bottom w:val="single" w:sz="8" w:space="0" w:color="auto"/>
              <w:right w:val="single" w:sz="8" w:space="0" w:color="auto"/>
            </w:tcBorders>
            <w:vAlign w:val="center"/>
          </w:tcPr>
          <w:p w14:paraId="792EC9C7"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Loại phí, lệ phí</w:t>
            </w:r>
          </w:p>
        </w:tc>
        <w:tc>
          <w:tcPr>
            <w:tcW w:w="2973" w:type="dxa"/>
            <w:tcBorders>
              <w:top w:val="single" w:sz="8" w:space="0" w:color="auto"/>
              <w:left w:val="single" w:sz="8" w:space="0" w:color="auto"/>
              <w:bottom w:val="single" w:sz="8" w:space="0" w:color="auto"/>
              <w:right w:val="single" w:sz="12" w:space="0" w:color="auto"/>
            </w:tcBorders>
            <w:vAlign w:val="center"/>
          </w:tcPr>
          <w:p w14:paraId="12FFDBFE"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Số tiền</w:t>
            </w:r>
          </w:p>
        </w:tc>
      </w:tr>
      <w:tr w:rsidR="00D04A5F" w:rsidRPr="00D718DB" w14:paraId="3B4BE077" w14:textId="77777777" w:rsidTr="00672AFA">
        <w:tc>
          <w:tcPr>
            <w:tcW w:w="6698" w:type="dxa"/>
            <w:gridSpan w:val="2"/>
            <w:tcBorders>
              <w:top w:val="single" w:sz="8" w:space="0" w:color="auto"/>
              <w:left w:val="single" w:sz="12" w:space="0" w:color="auto"/>
              <w:bottom w:val="dotted" w:sz="4" w:space="0" w:color="auto"/>
              <w:right w:val="single" w:sz="8" w:space="0" w:color="auto"/>
            </w:tcBorders>
            <w:vAlign w:val="center"/>
          </w:tcPr>
          <w:p w14:paraId="3E1233E6"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sym w:font="Symbol" w:char="F097"/>
            </w:r>
            <w:r w:rsidRPr="00D718DB">
              <w:rPr>
                <w:sz w:val="27"/>
                <w:szCs w:val="27"/>
                <w:lang w:val="vi-VN"/>
              </w:rPr>
              <w:t xml:space="preserve"> Phí thẩm định hồ sơ yêu cầu cấp Chứng chỉ hành nghề dịch vụ đại diện sở hữu công nghiệp</w:t>
            </w:r>
          </w:p>
        </w:tc>
        <w:tc>
          <w:tcPr>
            <w:tcW w:w="2973" w:type="dxa"/>
            <w:tcBorders>
              <w:top w:val="single" w:sz="8" w:space="0" w:color="auto"/>
              <w:left w:val="single" w:sz="8" w:space="0" w:color="auto"/>
              <w:bottom w:val="dotted" w:sz="4" w:space="0" w:color="auto"/>
              <w:right w:val="single" w:sz="12" w:space="0" w:color="auto"/>
            </w:tcBorders>
            <w:vAlign w:val="center"/>
          </w:tcPr>
          <w:p w14:paraId="5B5DDF49"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12F0021B" w14:textId="77777777" w:rsidTr="00672AFA">
        <w:tc>
          <w:tcPr>
            <w:tcW w:w="6698" w:type="dxa"/>
            <w:gridSpan w:val="2"/>
            <w:tcBorders>
              <w:top w:val="dotted" w:sz="4" w:space="0" w:color="auto"/>
              <w:left w:val="single" w:sz="12" w:space="0" w:color="auto"/>
              <w:bottom w:val="dotted" w:sz="4" w:space="0" w:color="auto"/>
              <w:right w:val="single" w:sz="8" w:space="0" w:color="auto"/>
            </w:tcBorders>
            <w:vAlign w:val="center"/>
          </w:tcPr>
          <w:p w14:paraId="68EF131D"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sym w:font="Symbol" w:char="F097"/>
            </w:r>
            <w:r w:rsidRPr="00D718DB">
              <w:rPr>
                <w:sz w:val="27"/>
                <w:szCs w:val="27"/>
                <w:lang w:val="vi-VN"/>
              </w:rPr>
              <w:t xml:space="preserve"> Lệ phí cấp Chứng chỉ hành nghề dịch vụ đại diện sở hữu công nghiệp</w:t>
            </w:r>
          </w:p>
        </w:tc>
        <w:tc>
          <w:tcPr>
            <w:tcW w:w="2973" w:type="dxa"/>
            <w:tcBorders>
              <w:top w:val="dotted" w:sz="4" w:space="0" w:color="auto"/>
              <w:left w:val="single" w:sz="8" w:space="0" w:color="auto"/>
              <w:bottom w:val="dotted" w:sz="4" w:space="0" w:color="auto"/>
              <w:right w:val="single" w:sz="12" w:space="0" w:color="auto"/>
            </w:tcBorders>
            <w:vAlign w:val="center"/>
          </w:tcPr>
          <w:p w14:paraId="36BD303A"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278C3D9E" w14:textId="77777777" w:rsidTr="00672AFA">
        <w:tc>
          <w:tcPr>
            <w:tcW w:w="6698" w:type="dxa"/>
            <w:gridSpan w:val="2"/>
            <w:tcBorders>
              <w:top w:val="dotted" w:sz="4" w:space="0" w:color="auto"/>
              <w:left w:val="single" w:sz="12" w:space="0" w:color="auto"/>
              <w:bottom w:val="dotted" w:sz="4" w:space="0" w:color="auto"/>
              <w:right w:val="single" w:sz="8" w:space="0" w:color="auto"/>
            </w:tcBorders>
            <w:vAlign w:val="center"/>
          </w:tcPr>
          <w:p w14:paraId="1C8D81E7"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sym w:font="Symbol" w:char="F097"/>
            </w:r>
            <w:r w:rsidRPr="00D718DB">
              <w:rPr>
                <w:sz w:val="27"/>
                <w:szCs w:val="27"/>
                <w:lang w:val="vi-VN"/>
              </w:rPr>
              <w:t xml:space="preserve"> Lệ phí đăng bạ </w:t>
            </w:r>
            <w:r w:rsidRPr="00D718DB">
              <w:rPr>
                <w:sz w:val="27"/>
                <w:szCs w:val="27"/>
              </w:rPr>
              <w:t>q</w:t>
            </w:r>
            <w:r w:rsidRPr="00D718DB">
              <w:rPr>
                <w:sz w:val="27"/>
                <w:szCs w:val="27"/>
                <w:lang w:val="vi-VN"/>
              </w:rPr>
              <w:t xml:space="preserve">uyết định cấp Chứng chỉ hành nghề dịch vụ đại diện sở hữu công nghiệp </w:t>
            </w:r>
          </w:p>
        </w:tc>
        <w:tc>
          <w:tcPr>
            <w:tcW w:w="2973" w:type="dxa"/>
            <w:tcBorders>
              <w:top w:val="dotted" w:sz="4" w:space="0" w:color="auto"/>
              <w:left w:val="single" w:sz="8" w:space="0" w:color="auto"/>
              <w:bottom w:val="dotted" w:sz="4" w:space="0" w:color="auto"/>
              <w:right w:val="single" w:sz="12" w:space="0" w:color="auto"/>
            </w:tcBorders>
            <w:vAlign w:val="center"/>
          </w:tcPr>
          <w:p w14:paraId="7BBD4851"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2FF4E7D4" w14:textId="77777777" w:rsidTr="00672AFA">
        <w:trPr>
          <w:trHeight w:val="272"/>
        </w:trPr>
        <w:tc>
          <w:tcPr>
            <w:tcW w:w="6698" w:type="dxa"/>
            <w:gridSpan w:val="2"/>
            <w:tcBorders>
              <w:top w:val="dotted" w:sz="4" w:space="0" w:color="auto"/>
              <w:left w:val="single" w:sz="12" w:space="0" w:color="auto"/>
              <w:bottom w:val="single" w:sz="8" w:space="0" w:color="auto"/>
              <w:right w:val="single" w:sz="8" w:space="0" w:color="auto"/>
            </w:tcBorders>
            <w:vAlign w:val="center"/>
          </w:tcPr>
          <w:p w14:paraId="4A24A958"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sym w:font="Symbol" w:char="F097"/>
            </w:r>
            <w:r w:rsidRPr="00D718DB">
              <w:rPr>
                <w:sz w:val="27"/>
                <w:szCs w:val="27"/>
                <w:lang w:val="vi-VN"/>
              </w:rPr>
              <w:t xml:space="preserve"> Lệ phí công bố quyết định cấp Chứng chỉ hành nghề dịch vụ đại diện sở hữu công nghiệp</w:t>
            </w:r>
          </w:p>
        </w:tc>
        <w:tc>
          <w:tcPr>
            <w:tcW w:w="2973" w:type="dxa"/>
            <w:tcBorders>
              <w:top w:val="dotted" w:sz="4" w:space="0" w:color="auto"/>
              <w:left w:val="single" w:sz="8" w:space="0" w:color="auto"/>
              <w:bottom w:val="single" w:sz="8" w:space="0" w:color="auto"/>
              <w:right w:val="single" w:sz="12" w:space="0" w:color="auto"/>
            </w:tcBorders>
            <w:vAlign w:val="center"/>
          </w:tcPr>
          <w:p w14:paraId="7B8171BA"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22BC47FA" w14:textId="77777777" w:rsidTr="00672AFA">
        <w:tc>
          <w:tcPr>
            <w:tcW w:w="6698" w:type="dxa"/>
            <w:gridSpan w:val="2"/>
            <w:tcBorders>
              <w:top w:val="single" w:sz="8" w:space="0" w:color="auto"/>
              <w:left w:val="single" w:sz="12" w:space="0" w:color="auto"/>
              <w:bottom w:val="single" w:sz="8" w:space="0" w:color="auto"/>
              <w:right w:val="single" w:sz="8" w:space="0" w:color="auto"/>
            </w:tcBorders>
            <w:vAlign w:val="center"/>
          </w:tcPr>
          <w:p w14:paraId="616E8236" w14:textId="77777777" w:rsidR="00D04A5F" w:rsidRPr="00D718DB" w:rsidRDefault="00D04A5F" w:rsidP="00D718DB">
            <w:pPr>
              <w:keepNext/>
              <w:keepLines/>
              <w:widowControl w:val="0"/>
              <w:spacing w:before="120" w:after="120" w:line="360" w:lineRule="exact"/>
              <w:rPr>
                <w:sz w:val="27"/>
                <w:szCs w:val="27"/>
              </w:rPr>
            </w:pPr>
            <w:r w:rsidRPr="00D718DB">
              <w:rPr>
                <w:b/>
                <w:i/>
                <w:sz w:val="27"/>
                <w:szCs w:val="27"/>
                <w:lang w:val="vi-VN"/>
              </w:rPr>
              <w:t>Tổng số phí và lệ phí nộp theo đơn là</w:t>
            </w:r>
            <w:r w:rsidRPr="00D718DB">
              <w:rPr>
                <w:b/>
                <w:i/>
                <w:sz w:val="27"/>
                <w:szCs w:val="27"/>
              </w:rPr>
              <w:t>:</w:t>
            </w:r>
          </w:p>
        </w:tc>
        <w:tc>
          <w:tcPr>
            <w:tcW w:w="2973" w:type="dxa"/>
            <w:tcBorders>
              <w:top w:val="single" w:sz="8" w:space="0" w:color="auto"/>
              <w:left w:val="single" w:sz="8" w:space="0" w:color="auto"/>
              <w:bottom w:val="single" w:sz="8" w:space="0" w:color="auto"/>
              <w:right w:val="single" w:sz="12" w:space="0" w:color="auto"/>
            </w:tcBorders>
            <w:vAlign w:val="center"/>
          </w:tcPr>
          <w:p w14:paraId="6786356B"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31D427DB" w14:textId="77777777" w:rsidTr="00672AFA">
        <w:tc>
          <w:tcPr>
            <w:tcW w:w="9671" w:type="dxa"/>
            <w:gridSpan w:val="3"/>
            <w:tcBorders>
              <w:top w:val="dotted" w:sz="4" w:space="0" w:color="auto"/>
              <w:left w:val="single" w:sz="12" w:space="0" w:color="auto"/>
              <w:bottom w:val="single" w:sz="12" w:space="0" w:color="auto"/>
              <w:right w:val="single" w:sz="12" w:space="0" w:color="auto"/>
            </w:tcBorders>
            <w:vAlign w:val="center"/>
          </w:tcPr>
          <w:p w14:paraId="2C221032"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t xml:space="preserve">Số chứng từ (trường hợp nộp </w:t>
            </w:r>
            <w:r w:rsidRPr="00D718DB">
              <w:rPr>
                <w:rFonts w:eastAsia="Times New Roman"/>
                <w:sz w:val="27"/>
                <w:szCs w:val="27"/>
                <w:lang w:val="en-AU"/>
              </w:rPr>
              <w:t>phí, lệ phí qua dịch vụ bưu chính hoặc nộp trực tiếp vào tài khoản của cơ quan tiếp nhận và cơ quan quản lý nhà nước về quyền sở hữu công nghiệp (lệ phí đăng bạ)</w:t>
            </w:r>
            <w:r w:rsidRPr="00D718DB">
              <w:rPr>
                <w:sz w:val="27"/>
                <w:szCs w:val="27"/>
                <w:lang w:val="vi-VN"/>
              </w:rPr>
              <w:t>):</w:t>
            </w:r>
          </w:p>
        </w:tc>
      </w:tr>
    </w:tbl>
    <w:p w14:paraId="3309C04B" w14:textId="77777777" w:rsidR="00D04A5F" w:rsidRPr="00D718DB" w:rsidRDefault="00D04A5F" w:rsidP="00D718DB">
      <w:pPr>
        <w:spacing w:before="120" w:after="120" w:line="360" w:lineRule="exact"/>
        <w:rPr>
          <w:b/>
          <w:bCs/>
          <w:sz w:val="27"/>
          <w:szCs w:val="27"/>
          <w:lang w:val="vi-VN"/>
        </w:rPr>
        <w:sectPr w:rsidR="00D04A5F" w:rsidRPr="00D718DB" w:rsidSect="00672AFA">
          <w:headerReference w:type="default" r:id="rId50"/>
          <w:footnotePr>
            <w:numRestart w:val="eachSect"/>
          </w:footnotePr>
          <w:pgSz w:w="11907" w:h="16840" w:code="9"/>
          <w:pgMar w:top="1134" w:right="1134" w:bottom="1134" w:left="1701" w:header="510" w:footer="170" w:gutter="0"/>
          <w:cols w:space="720"/>
          <w:titlePg/>
          <w:docGrid w:linePitch="381"/>
        </w:sectPr>
      </w:pPr>
    </w:p>
    <w:tbl>
      <w:tblPr>
        <w:tblW w:w="9671" w:type="dxa"/>
        <w:tblInd w:w="-20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5844"/>
        <w:gridCol w:w="1436"/>
        <w:gridCol w:w="2391"/>
      </w:tblGrid>
      <w:tr w:rsidR="00D04A5F" w:rsidRPr="00D718DB" w14:paraId="1AD9E5C1" w14:textId="77777777" w:rsidTr="00672AFA">
        <w:trPr>
          <w:trHeight w:val="479"/>
        </w:trPr>
        <w:tc>
          <w:tcPr>
            <w:tcW w:w="5844" w:type="dxa"/>
            <w:vMerge w:val="restart"/>
            <w:tcBorders>
              <w:top w:val="single" w:sz="12" w:space="0" w:color="auto"/>
              <w:left w:val="single" w:sz="12" w:space="0" w:color="auto"/>
              <w:right w:val="single" w:sz="8" w:space="0" w:color="auto"/>
            </w:tcBorders>
          </w:tcPr>
          <w:p w14:paraId="1822DEE1" w14:textId="77777777" w:rsidR="00D04A5F" w:rsidRPr="00D718DB" w:rsidRDefault="00D04A5F" w:rsidP="00D718DB">
            <w:pPr>
              <w:spacing w:before="120" w:after="120" w:line="360" w:lineRule="exact"/>
              <w:rPr>
                <w:b/>
                <w:bCs/>
                <w:sz w:val="27"/>
                <w:szCs w:val="27"/>
                <w:lang w:val="pt-BR"/>
              </w:rPr>
            </w:pPr>
            <w:r w:rsidRPr="00D718DB">
              <w:rPr>
                <w:b/>
                <w:sz w:val="27"/>
                <w:szCs w:val="27"/>
                <w:lang w:val="vi-VN"/>
              </w:rPr>
              <w:lastRenderedPageBreak/>
              <w:sym w:font="Wingdings 2" w:char="F06D"/>
            </w:r>
            <w:r w:rsidRPr="00D718DB">
              <w:rPr>
                <w:b/>
                <w:bCs/>
                <w:sz w:val="27"/>
                <w:szCs w:val="27"/>
                <w:lang w:val="pt-BR"/>
              </w:rPr>
              <w:t xml:space="preserve">   CÁC TÀI LIỆU CÓ TRONG ĐƠN</w:t>
            </w:r>
          </w:p>
          <w:p w14:paraId="0CCD2B38" w14:textId="77777777" w:rsidR="00D04A5F" w:rsidRPr="00D718DB" w:rsidRDefault="00D04A5F" w:rsidP="00D718DB">
            <w:pPr>
              <w:spacing w:before="120" w:after="120" w:line="360" w:lineRule="exact"/>
              <w:rPr>
                <w:sz w:val="27"/>
                <w:szCs w:val="27"/>
                <w:lang w:val="vi-VN"/>
              </w:rPr>
            </w:pPr>
            <w:r w:rsidRPr="00D718DB">
              <w:rPr>
                <w:bCs/>
                <w:sz w:val="27"/>
                <w:szCs w:val="27"/>
                <w:lang w:val="vi-VN"/>
              </w:rPr>
              <w:sym w:font="Symbol" w:char="F097"/>
            </w:r>
            <w:r w:rsidRPr="00D718DB">
              <w:rPr>
                <w:sz w:val="27"/>
                <w:szCs w:val="27"/>
                <w:lang w:val="vi-VN"/>
              </w:rPr>
              <w:t xml:space="preserve"> Tờ khai theo mẫu</w:t>
            </w:r>
          </w:p>
          <w:p w14:paraId="35FFAFC7" w14:textId="77777777" w:rsidR="00D04A5F" w:rsidRPr="00D718DB" w:rsidRDefault="00D04A5F" w:rsidP="00D718DB">
            <w:pPr>
              <w:spacing w:before="120" w:after="120" w:line="360" w:lineRule="exact"/>
              <w:rPr>
                <w:bCs/>
                <w:sz w:val="27"/>
                <w:szCs w:val="27"/>
                <w:lang w:val="pt-BR"/>
              </w:rPr>
            </w:pPr>
            <w:r w:rsidRPr="00D718DB">
              <w:rPr>
                <w:bCs/>
                <w:sz w:val="27"/>
                <w:szCs w:val="27"/>
                <w:lang w:val="vi-VN"/>
              </w:rPr>
              <w:sym w:font="Symbol" w:char="F097"/>
            </w:r>
            <w:r w:rsidRPr="00D718DB">
              <w:rPr>
                <w:sz w:val="27"/>
                <w:szCs w:val="27"/>
                <w:lang w:val="pt-BR"/>
              </w:rPr>
              <w:t xml:space="preserve"> Bản sao giấy chứng nhận tốt nghiệp khoá đào tạo pháp luật về sở hữu công nghiệp và bản sao Thẻ luật sư đối với trường hợp đề nghị cấp chứng chỉ hành nghề theo quy định tại khoản 2ª Điều 155 của Luật Sở hữu trí tuệ</w:t>
            </w:r>
            <w:r w:rsidRPr="00D718DB">
              <w:rPr>
                <w:bCs/>
                <w:sz w:val="27"/>
                <w:szCs w:val="27"/>
                <w:lang w:val="pt-BR"/>
              </w:rPr>
              <w:t xml:space="preserve">    </w:t>
            </w:r>
          </w:p>
          <w:p w14:paraId="2D07341E" w14:textId="77777777" w:rsidR="00D04A5F" w:rsidRPr="00D718DB" w:rsidRDefault="00D04A5F" w:rsidP="00D718DB">
            <w:pPr>
              <w:spacing w:before="120" w:after="120" w:line="360" w:lineRule="exact"/>
              <w:rPr>
                <w:sz w:val="27"/>
                <w:szCs w:val="27"/>
                <w:lang w:val="pt-BR"/>
              </w:rPr>
            </w:pPr>
            <w:r w:rsidRPr="00D718DB">
              <w:rPr>
                <w:bCs/>
                <w:sz w:val="27"/>
                <w:szCs w:val="27"/>
                <w:lang w:val="pt-BR"/>
              </w:rPr>
              <w:t xml:space="preserve"> </w:t>
            </w:r>
            <w:r w:rsidRPr="00D718DB">
              <w:rPr>
                <w:bCs/>
                <w:sz w:val="27"/>
                <w:szCs w:val="27"/>
                <w:lang w:val="vi-VN"/>
              </w:rPr>
              <w:sym w:font="Symbol" w:char="F097"/>
            </w:r>
            <w:r w:rsidRPr="00D718DB">
              <w:rPr>
                <w:bCs/>
                <w:sz w:val="27"/>
                <w:szCs w:val="27"/>
                <w:lang w:val="pt-BR"/>
              </w:rPr>
              <w:t xml:space="preserve"> Bản chính để đối chiếu</w:t>
            </w:r>
          </w:p>
          <w:p w14:paraId="0867400A" w14:textId="77777777" w:rsidR="00D04A5F" w:rsidRPr="00D718DB" w:rsidRDefault="00D04A5F" w:rsidP="00D718DB">
            <w:pPr>
              <w:spacing w:before="120" w:after="120" w:line="360" w:lineRule="exact"/>
              <w:rPr>
                <w:sz w:val="27"/>
                <w:szCs w:val="27"/>
                <w:lang w:val="pt-BR"/>
              </w:rPr>
            </w:pPr>
            <w:r w:rsidRPr="00D718DB">
              <w:rPr>
                <w:bCs/>
                <w:sz w:val="27"/>
                <w:szCs w:val="27"/>
                <w:lang w:val="vi-VN"/>
              </w:rPr>
              <w:sym w:font="Symbol" w:char="F097"/>
            </w:r>
            <w:r w:rsidRPr="00D718DB">
              <w:rPr>
                <w:b/>
                <w:bCs/>
                <w:sz w:val="27"/>
                <w:szCs w:val="27"/>
                <w:lang w:val="pt-BR"/>
              </w:rPr>
              <w:t xml:space="preserve"> </w:t>
            </w:r>
            <w:r w:rsidRPr="00D718DB">
              <w:rPr>
                <w:sz w:val="27"/>
                <w:szCs w:val="27"/>
                <w:lang w:val="pt-BR"/>
              </w:rPr>
              <w:t>02 ảnh 3 x 4 (cm)</w:t>
            </w:r>
          </w:p>
          <w:p w14:paraId="7C106AA3" w14:textId="77777777" w:rsidR="00D04A5F" w:rsidRPr="00D718DB" w:rsidRDefault="00D04A5F" w:rsidP="00D718DB">
            <w:pPr>
              <w:spacing w:before="120" w:after="120" w:line="360" w:lineRule="exact"/>
              <w:rPr>
                <w:bCs/>
                <w:sz w:val="27"/>
                <w:szCs w:val="27"/>
                <w:lang w:val="pt-BR"/>
              </w:rPr>
            </w:pPr>
            <w:r w:rsidRPr="00D718DB">
              <w:rPr>
                <w:bCs/>
                <w:sz w:val="27"/>
                <w:szCs w:val="27"/>
                <w:lang w:val="vi-VN"/>
              </w:rPr>
              <w:sym w:font="Symbol" w:char="F097"/>
            </w:r>
            <w:r w:rsidRPr="00D718DB">
              <w:rPr>
                <w:bCs/>
                <w:sz w:val="27"/>
                <w:szCs w:val="27"/>
                <w:lang w:val="vi-VN"/>
              </w:rPr>
              <w:t xml:space="preserve"> Bản sao Chứng minh nhân dân</w:t>
            </w:r>
            <w:r w:rsidRPr="00D718DB">
              <w:rPr>
                <w:bCs/>
                <w:sz w:val="27"/>
                <w:szCs w:val="27"/>
                <w:lang w:val="pt-BR"/>
              </w:rPr>
              <w:t xml:space="preserve"> (trường hợp không có thông tin về số Căn cước công dân tại mục 1 Tờ khai này).</w:t>
            </w:r>
          </w:p>
          <w:p w14:paraId="1CD7F976" w14:textId="77777777" w:rsidR="00D04A5F" w:rsidRPr="00D718DB" w:rsidRDefault="00D04A5F" w:rsidP="00D718DB">
            <w:pPr>
              <w:spacing w:before="120" w:after="120" w:line="360" w:lineRule="exact"/>
              <w:rPr>
                <w:sz w:val="27"/>
                <w:szCs w:val="27"/>
                <w:lang w:val="pt-BR"/>
              </w:rPr>
            </w:pPr>
            <w:r w:rsidRPr="00D718DB">
              <w:rPr>
                <w:bCs/>
                <w:sz w:val="27"/>
                <w:szCs w:val="27"/>
                <w:lang w:val="vi-VN"/>
              </w:rPr>
              <w:sym w:font="Symbol" w:char="F097"/>
            </w:r>
            <w:r w:rsidRPr="00D718DB">
              <w:rPr>
                <w:bCs/>
                <w:sz w:val="27"/>
                <w:szCs w:val="27"/>
                <w:lang w:val="pt-BR"/>
              </w:rPr>
              <w:t xml:space="preserve"> Bản chính để đối chiếu</w:t>
            </w:r>
          </w:p>
          <w:p w14:paraId="2489DC4A" w14:textId="77777777" w:rsidR="00D04A5F" w:rsidRPr="00D718DB" w:rsidRDefault="00D04A5F" w:rsidP="00D718DB">
            <w:pPr>
              <w:tabs>
                <w:tab w:val="left" w:pos="390"/>
              </w:tabs>
              <w:spacing w:before="120" w:after="120" w:line="360" w:lineRule="exact"/>
              <w:rPr>
                <w:sz w:val="27"/>
                <w:szCs w:val="27"/>
                <w:lang w:val="pt-BR"/>
              </w:rPr>
            </w:pPr>
            <w:r w:rsidRPr="00D718DB">
              <w:rPr>
                <w:bCs/>
                <w:sz w:val="27"/>
                <w:szCs w:val="27"/>
                <w:lang w:val="vi-VN"/>
              </w:rPr>
              <w:sym w:font="Symbol" w:char="F097"/>
            </w:r>
            <w:r w:rsidRPr="00D718DB">
              <w:rPr>
                <w:sz w:val="27"/>
                <w:szCs w:val="27"/>
                <w:lang w:val="pt-BR"/>
              </w:rPr>
              <w:t xml:space="preserve"> </w:t>
            </w:r>
            <w:r w:rsidRPr="00D718DB">
              <w:rPr>
                <w:sz w:val="27"/>
                <w:szCs w:val="27"/>
                <w:lang w:val="vi-VN"/>
              </w:rPr>
              <w:t>Bản sao chứng từ nộp phí, lệ phí (trường hợp nộp phí, lệ phí qua dịch vụ bưu chính hoặc nộp trực tiếp vào tài khoản của</w:t>
            </w:r>
            <w:r w:rsidRPr="00D718DB">
              <w:rPr>
                <w:sz w:val="27"/>
                <w:szCs w:val="27"/>
                <w:lang w:val="pt-BR"/>
              </w:rPr>
              <w:t xml:space="preserve"> </w:t>
            </w:r>
            <w:r w:rsidRPr="00D718DB">
              <w:rPr>
                <w:bCs/>
                <w:sz w:val="27"/>
                <w:szCs w:val="27"/>
                <w:lang w:val="pt-BR"/>
              </w:rPr>
              <w:t>Ủy ban nhân dân cấp tỉnh và cơ quan quản lý nhà nước về quyền sở hữu công nghiệp (lệ phí đăng bạ)</w:t>
            </w:r>
            <w:r w:rsidRPr="00D718DB">
              <w:rPr>
                <w:sz w:val="27"/>
                <w:szCs w:val="27"/>
                <w:lang w:val="vi-VN"/>
              </w:rPr>
              <w:t>)</w:t>
            </w:r>
          </w:p>
        </w:tc>
        <w:tc>
          <w:tcPr>
            <w:tcW w:w="3827" w:type="dxa"/>
            <w:gridSpan w:val="2"/>
            <w:tcBorders>
              <w:top w:val="single" w:sz="12" w:space="0" w:color="auto"/>
              <w:left w:val="single" w:sz="8" w:space="0" w:color="auto"/>
              <w:bottom w:val="nil"/>
              <w:right w:val="single" w:sz="12" w:space="0" w:color="auto"/>
            </w:tcBorders>
          </w:tcPr>
          <w:p w14:paraId="57D4D41B" w14:textId="77777777" w:rsidR="00D04A5F" w:rsidRPr="00D718DB" w:rsidRDefault="00D04A5F" w:rsidP="00D718DB">
            <w:pPr>
              <w:spacing w:before="120" w:after="120" w:line="360" w:lineRule="exact"/>
              <w:jc w:val="center"/>
              <w:rPr>
                <w:i/>
                <w:iCs/>
                <w:sz w:val="27"/>
                <w:szCs w:val="27"/>
                <w:lang w:val="pt-BR"/>
              </w:rPr>
            </w:pPr>
            <w:r w:rsidRPr="00D718DB">
              <w:rPr>
                <w:b/>
                <w:bCs/>
                <w:sz w:val="27"/>
                <w:szCs w:val="27"/>
                <w:lang w:val="it-IT"/>
              </w:rPr>
              <w:t xml:space="preserve">KIỂM TRA DANH MỤC TÀI LIỆU </w:t>
            </w:r>
            <w:r w:rsidRPr="00D718DB">
              <w:rPr>
                <w:i/>
                <w:iCs/>
                <w:sz w:val="27"/>
                <w:szCs w:val="27"/>
                <w:lang w:val="pt-BR"/>
              </w:rPr>
              <w:t>(Dành cho cán bộ nhận đơn)</w:t>
            </w:r>
          </w:p>
        </w:tc>
      </w:tr>
      <w:tr w:rsidR="00D04A5F" w:rsidRPr="00D718DB" w14:paraId="3A500DEA" w14:textId="77777777" w:rsidTr="00672AFA">
        <w:trPr>
          <w:trHeight w:val="3095"/>
        </w:trPr>
        <w:tc>
          <w:tcPr>
            <w:tcW w:w="5844" w:type="dxa"/>
            <w:vMerge/>
            <w:tcBorders>
              <w:left w:val="single" w:sz="12" w:space="0" w:color="auto"/>
              <w:right w:val="single" w:sz="8" w:space="0" w:color="auto"/>
            </w:tcBorders>
          </w:tcPr>
          <w:p w14:paraId="344FDDB4" w14:textId="77777777" w:rsidR="00D04A5F" w:rsidRPr="00D718DB" w:rsidRDefault="00D04A5F" w:rsidP="00D718DB">
            <w:pPr>
              <w:spacing w:before="120" w:after="120" w:line="360" w:lineRule="exact"/>
              <w:rPr>
                <w:b/>
                <w:bCs/>
                <w:sz w:val="27"/>
                <w:szCs w:val="27"/>
                <w:lang w:val="vi-VN"/>
              </w:rPr>
            </w:pPr>
          </w:p>
        </w:tc>
        <w:tc>
          <w:tcPr>
            <w:tcW w:w="1436" w:type="dxa"/>
            <w:vMerge w:val="restart"/>
            <w:tcBorders>
              <w:top w:val="nil"/>
              <w:left w:val="single" w:sz="8" w:space="0" w:color="auto"/>
              <w:right w:val="nil"/>
            </w:tcBorders>
          </w:tcPr>
          <w:p w14:paraId="76F90BE4" w14:textId="77777777" w:rsidR="00D04A5F" w:rsidRPr="00D718DB" w:rsidRDefault="00D04A5F" w:rsidP="00D718DB">
            <w:pPr>
              <w:spacing w:before="120" w:after="120" w:line="360" w:lineRule="exact"/>
              <w:ind w:firstLine="37"/>
              <w:rPr>
                <w:bCs/>
                <w:sz w:val="27"/>
                <w:szCs w:val="27"/>
              </w:rPr>
            </w:pPr>
            <w:r w:rsidRPr="00D718DB">
              <w:rPr>
                <w:bCs/>
                <w:sz w:val="27"/>
                <w:szCs w:val="27"/>
                <w:lang w:val="vi-VN"/>
              </w:rPr>
              <w:sym w:font="Symbol" w:char="F097"/>
            </w:r>
          </w:p>
          <w:p w14:paraId="4B4A314C" w14:textId="77777777" w:rsidR="00D04A5F" w:rsidRPr="00D718DB" w:rsidRDefault="00D04A5F" w:rsidP="00D718DB">
            <w:pPr>
              <w:tabs>
                <w:tab w:val="center" w:pos="848"/>
              </w:tabs>
              <w:spacing w:before="120" w:after="120" w:line="360" w:lineRule="exact"/>
              <w:ind w:firstLine="37"/>
              <w:rPr>
                <w:bCs/>
                <w:sz w:val="27"/>
                <w:szCs w:val="27"/>
                <w:lang w:val="vi-VN"/>
              </w:rPr>
            </w:pPr>
            <w:r w:rsidRPr="00D718DB">
              <w:rPr>
                <w:bCs/>
                <w:sz w:val="27"/>
                <w:szCs w:val="27"/>
                <w:lang w:val="vi-VN"/>
              </w:rPr>
              <w:sym w:font="Symbol" w:char="F097"/>
            </w:r>
            <w:r w:rsidRPr="00D718DB">
              <w:rPr>
                <w:bCs/>
                <w:sz w:val="27"/>
                <w:szCs w:val="27"/>
                <w:lang w:val="vi-VN"/>
              </w:rPr>
              <w:t xml:space="preserve"> </w:t>
            </w:r>
          </w:p>
          <w:p w14:paraId="78521A08" w14:textId="77777777" w:rsidR="00D04A5F" w:rsidRPr="00D718DB" w:rsidRDefault="00D04A5F" w:rsidP="00D718DB">
            <w:pPr>
              <w:spacing w:before="120" w:after="120" w:line="360" w:lineRule="exact"/>
              <w:ind w:firstLine="37"/>
              <w:rPr>
                <w:bCs/>
                <w:sz w:val="27"/>
                <w:szCs w:val="27"/>
                <w:lang w:val="vi-VN"/>
              </w:rPr>
            </w:pPr>
          </w:p>
          <w:p w14:paraId="00BD948E" w14:textId="77777777" w:rsidR="00D04A5F" w:rsidRPr="00D718DB" w:rsidRDefault="00D04A5F" w:rsidP="00D718DB">
            <w:pPr>
              <w:spacing w:before="120" w:after="120" w:line="360" w:lineRule="exact"/>
              <w:ind w:firstLine="37"/>
              <w:rPr>
                <w:bCs/>
                <w:sz w:val="27"/>
                <w:szCs w:val="27"/>
                <w:lang w:val="vi-VN"/>
              </w:rPr>
            </w:pPr>
          </w:p>
          <w:p w14:paraId="03F8B194" w14:textId="77777777" w:rsidR="00D04A5F" w:rsidRPr="00D718DB" w:rsidRDefault="00D04A5F" w:rsidP="00D718DB">
            <w:pPr>
              <w:spacing w:before="120" w:after="120" w:line="360" w:lineRule="exact"/>
              <w:ind w:firstLine="37"/>
              <w:rPr>
                <w:bCs/>
                <w:sz w:val="27"/>
                <w:szCs w:val="27"/>
              </w:rPr>
            </w:pPr>
            <w:r w:rsidRPr="00D718DB">
              <w:rPr>
                <w:bCs/>
                <w:sz w:val="27"/>
                <w:szCs w:val="27"/>
                <w:lang w:val="vi-VN"/>
              </w:rPr>
              <w:sym w:font="Symbol" w:char="F097"/>
            </w:r>
          </w:p>
          <w:p w14:paraId="76C131C3" w14:textId="77777777" w:rsidR="00D04A5F" w:rsidRPr="00D718DB" w:rsidRDefault="00D04A5F" w:rsidP="00D718DB">
            <w:pPr>
              <w:spacing w:before="120" w:after="120" w:line="360" w:lineRule="exact"/>
              <w:ind w:firstLine="37"/>
              <w:rPr>
                <w:bCs/>
                <w:sz w:val="27"/>
                <w:szCs w:val="27"/>
              </w:rPr>
            </w:pPr>
            <w:r w:rsidRPr="00D718DB">
              <w:rPr>
                <w:bCs/>
                <w:sz w:val="27"/>
                <w:szCs w:val="27"/>
                <w:lang w:val="vi-VN"/>
              </w:rPr>
              <w:sym w:font="Symbol" w:char="F097"/>
            </w:r>
          </w:p>
          <w:p w14:paraId="6C9EF79D" w14:textId="77777777" w:rsidR="00D04A5F" w:rsidRPr="00D718DB" w:rsidRDefault="00D04A5F" w:rsidP="00D718DB">
            <w:pPr>
              <w:spacing w:before="120" w:after="120" w:line="360" w:lineRule="exact"/>
              <w:ind w:firstLine="37"/>
              <w:rPr>
                <w:bCs/>
                <w:sz w:val="27"/>
                <w:szCs w:val="27"/>
              </w:rPr>
            </w:pPr>
            <w:r w:rsidRPr="00D718DB">
              <w:rPr>
                <w:bCs/>
                <w:sz w:val="27"/>
                <w:szCs w:val="27"/>
                <w:lang w:val="vi-VN"/>
              </w:rPr>
              <w:sym w:font="Symbol" w:char="F097"/>
            </w:r>
          </w:p>
          <w:p w14:paraId="298E20AC" w14:textId="77777777" w:rsidR="00D04A5F" w:rsidRPr="00D718DB" w:rsidRDefault="00D04A5F" w:rsidP="00D718DB">
            <w:pPr>
              <w:spacing w:before="120" w:after="120" w:line="360" w:lineRule="exact"/>
              <w:ind w:firstLine="37"/>
              <w:rPr>
                <w:bCs/>
                <w:sz w:val="27"/>
                <w:szCs w:val="27"/>
                <w:lang w:val="vi-VN"/>
              </w:rPr>
            </w:pPr>
          </w:p>
          <w:p w14:paraId="4C8829D8" w14:textId="77777777" w:rsidR="00D04A5F" w:rsidRPr="00D718DB" w:rsidRDefault="00D04A5F" w:rsidP="00D718DB">
            <w:pPr>
              <w:spacing w:before="120" w:after="120" w:line="360" w:lineRule="exact"/>
              <w:ind w:firstLine="37"/>
              <w:rPr>
                <w:bCs/>
                <w:sz w:val="27"/>
                <w:szCs w:val="27"/>
              </w:rPr>
            </w:pPr>
            <w:r w:rsidRPr="00D718DB">
              <w:rPr>
                <w:bCs/>
                <w:sz w:val="27"/>
                <w:szCs w:val="27"/>
                <w:lang w:val="vi-VN"/>
              </w:rPr>
              <w:sym w:font="Symbol" w:char="F097"/>
            </w:r>
          </w:p>
          <w:p w14:paraId="1EBA28A0" w14:textId="77777777" w:rsidR="00D04A5F" w:rsidRPr="00D718DB" w:rsidRDefault="00D04A5F" w:rsidP="00D718DB">
            <w:pPr>
              <w:spacing w:before="120" w:after="120" w:line="360" w:lineRule="exact"/>
              <w:ind w:firstLine="37"/>
              <w:rPr>
                <w:bCs/>
                <w:sz w:val="27"/>
                <w:szCs w:val="27"/>
                <w:lang w:val="vi-VN"/>
              </w:rPr>
            </w:pPr>
            <w:r w:rsidRPr="00D718DB">
              <w:rPr>
                <w:bCs/>
                <w:sz w:val="27"/>
                <w:szCs w:val="27"/>
                <w:lang w:val="vi-VN"/>
              </w:rPr>
              <w:sym w:font="Symbol" w:char="F097"/>
            </w:r>
          </w:p>
          <w:p w14:paraId="66B53DD7" w14:textId="77777777" w:rsidR="00D04A5F" w:rsidRPr="00D718DB" w:rsidRDefault="00D04A5F" w:rsidP="00D718DB">
            <w:pPr>
              <w:tabs>
                <w:tab w:val="center" w:pos="848"/>
              </w:tabs>
              <w:spacing w:before="120" w:after="120" w:line="360" w:lineRule="exact"/>
              <w:ind w:firstLine="37"/>
              <w:rPr>
                <w:bCs/>
                <w:sz w:val="27"/>
                <w:szCs w:val="27"/>
              </w:rPr>
            </w:pPr>
            <w:r w:rsidRPr="00D718DB">
              <w:rPr>
                <w:bCs/>
                <w:sz w:val="27"/>
                <w:szCs w:val="27"/>
                <w:lang w:val="vi-VN"/>
              </w:rPr>
              <w:tab/>
            </w:r>
          </w:p>
        </w:tc>
        <w:tc>
          <w:tcPr>
            <w:tcW w:w="2391" w:type="dxa"/>
            <w:tcBorders>
              <w:top w:val="nil"/>
              <w:left w:val="nil"/>
              <w:bottom w:val="single" w:sz="12" w:space="0" w:color="auto"/>
              <w:right w:val="single" w:sz="12" w:space="0" w:color="auto"/>
            </w:tcBorders>
          </w:tcPr>
          <w:p w14:paraId="52125864" w14:textId="77777777" w:rsidR="00D04A5F" w:rsidRPr="00D718DB" w:rsidRDefault="00D04A5F" w:rsidP="00D718DB">
            <w:pPr>
              <w:spacing w:before="120" w:after="120" w:line="360" w:lineRule="exact"/>
              <w:rPr>
                <w:bCs/>
                <w:sz w:val="27"/>
                <w:szCs w:val="27"/>
                <w:lang w:val="vi-VN"/>
              </w:rPr>
            </w:pPr>
          </w:p>
          <w:p w14:paraId="24D5D4C3" w14:textId="77777777" w:rsidR="00D04A5F" w:rsidRPr="00D718DB" w:rsidRDefault="00D04A5F" w:rsidP="00D718DB">
            <w:pPr>
              <w:spacing w:before="120" w:after="120" w:line="360" w:lineRule="exact"/>
              <w:rPr>
                <w:b/>
                <w:bCs/>
                <w:sz w:val="27"/>
                <w:szCs w:val="27"/>
                <w:lang w:val="it-IT"/>
              </w:rPr>
            </w:pPr>
          </w:p>
        </w:tc>
      </w:tr>
      <w:tr w:rsidR="00D04A5F" w:rsidRPr="00D718DB" w14:paraId="2BB0280A" w14:textId="77777777" w:rsidTr="00672AFA">
        <w:trPr>
          <w:trHeight w:val="2317"/>
        </w:trPr>
        <w:tc>
          <w:tcPr>
            <w:tcW w:w="5844" w:type="dxa"/>
            <w:vMerge/>
            <w:tcBorders>
              <w:left w:val="single" w:sz="12" w:space="0" w:color="auto"/>
              <w:bottom w:val="single" w:sz="12" w:space="0" w:color="auto"/>
              <w:right w:val="single" w:sz="8" w:space="0" w:color="auto"/>
            </w:tcBorders>
          </w:tcPr>
          <w:p w14:paraId="2C329204" w14:textId="77777777" w:rsidR="00D04A5F" w:rsidRPr="00D718DB" w:rsidRDefault="00D04A5F" w:rsidP="00D718DB">
            <w:pPr>
              <w:spacing w:before="120" w:after="120" w:line="360" w:lineRule="exact"/>
              <w:rPr>
                <w:b/>
                <w:bCs/>
                <w:sz w:val="27"/>
                <w:szCs w:val="27"/>
                <w:lang w:val="vi-VN"/>
              </w:rPr>
            </w:pPr>
          </w:p>
        </w:tc>
        <w:tc>
          <w:tcPr>
            <w:tcW w:w="1436" w:type="dxa"/>
            <w:vMerge/>
            <w:tcBorders>
              <w:left w:val="single" w:sz="8" w:space="0" w:color="auto"/>
              <w:bottom w:val="single" w:sz="12" w:space="0" w:color="auto"/>
              <w:right w:val="single" w:sz="12" w:space="0" w:color="auto"/>
            </w:tcBorders>
          </w:tcPr>
          <w:p w14:paraId="2B186C49" w14:textId="77777777" w:rsidR="00D04A5F" w:rsidRPr="00D718DB" w:rsidRDefault="00D04A5F" w:rsidP="00D718DB">
            <w:pPr>
              <w:spacing w:before="120" w:after="120" w:line="360" w:lineRule="exact"/>
              <w:rPr>
                <w:bCs/>
                <w:sz w:val="27"/>
                <w:szCs w:val="27"/>
                <w:lang w:val="vi-VN"/>
              </w:rPr>
            </w:pPr>
          </w:p>
        </w:tc>
        <w:tc>
          <w:tcPr>
            <w:tcW w:w="2391" w:type="dxa"/>
            <w:tcBorders>
              <w:top w:val="single" w:sz="12" w:space="0" w:color="auto"/>
              <w:left w:val="single" w:sz="8" w:space="0" w:color="auto"/>
              <w:bottom w:val="single" w:sz="12" w:space="0" w:color="auto"/>
              <w:right w:val="single" w:sz="12" w:space="0" w:color="auto"/>
            </w:tcBorders>
          </w:tcPr>
          <w:p w14:paraId="62FEF546"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 xml:space="preserve">Cán bộ nhận đơn </w:t>
            </w:r>
          </w:p>
          <w:p w14:paraId="6A146694" w14:textId="77777777" w:rsidR="00D04A5F" w:rsidRPr="00D718DB" w:rsidRDefault="00D04A5F" w:rsidP="00D718DB">
            <w:pPr>
              <w:spacing w:before="120" w:after="120" w:line="360" w:lineRule="exact"/>
              <w:jc w:val="center"/>
              <w:rPr>
                <w:bCs/>
                <w:sz w:val="27"/>
                <w:szCs w:val="27"/>
                <w:lang w:val="vi-VN"/>
              </w:rPr>
            </w:pPr>
            <w:r w:rsidRPr="00D718DB">
              <w:rPr>
                <w:i/>
                <w:sz w:val="27"/>
                <w:szCs w:val="27"/>
                <w:lang w:val="pt-BR"/>
              </w:rPr>
              <w:t>(Ký và ghi rõ họ tên)</w:t>
            </w:r>
          </w:p>
        </w:tc>
      </w:tr>
      <w:tr w:rsidR="00D04A5F" w:rsidRPr="00D718DB" w14:paraId="14E94D31" w14:textId="77777777" w:rsidTr="00672AFA">
        <w:trPr>
          <w:trHeight w:val="4223"/>
        </w:trPr>
        <w:tc>
          <w:tcPr>
            <w:tcW w:w="9671" w:type="dxa"/>
            <w:gridSpan w:val="3"/>
            <w:tcBorders>
              <w:top w:val="single" w:sz="12" w:space="0" w:color="auto"/>
              <w:left w:val="single" w:sz="12" w:space="0" w:color="auto"/>
              <w:bottom w:val="single" w:sz="12" w:space="0" w:color="auto"/>
              <w:right w:val="single" w:sz="12" w:space="0" w:color="auto"/>
            </w:tcBorders>
          </w:tcPr>
          <w:p w14:paraId="1FFCCD2B" w14:textId="77777777" w:rsidR="00D04A5F" w:rsidRPr="00D718DB" w:rsidRDefault="00D04A5F" w:rsidP="00D718DB">
            <w:pPr>
              <w:keepNext/>
              <w:widowControl w:val="0"/>
              <w:tabs>
                <w:tab w:val="left" w:pos="3717"/>
              </w:tabs>
              <w:spacing w:before="120" w:after="120" w:line="360" w:lineRule="exact"/>
              <w:rPr>
                <w:b/>
                <w:bCs/>
                <w:sz w:val="27"/>
                <w:szCs w:val="27"/>
                <w:lang w:val="vi-VN"/>
              </w:rPr>
            </w:pPr>
            <w:r w:rsidRPr="00D718DB">
              <w:rPr>
                <w:rFonts w:eastAsia="Times New Roman"/>
                <w:b/>
                <w:bCs/>
                <w:sz w:val="27"/>
                <w:szCs w:val="27"/>
                <w:lang w:val="en-AU"/>
              </w:rPr>
              <w:lastRenderedPageBreak/>
              <w:sym w:font="Wingdings" w:char="F085"/>
            </w:r>
            <w:r w:rsidRPr="00D718DB">
              <w:rPr>
                <w:sz w:val="27"/>
                <w:szCs w:val="27"/>
                <w:lang w:val="vi-VN"/>
              </w:rPr>
              <w:tab/>
            </w:r>
            <w:r w:rsidRPr="00D718DB">
              <w:rPr>
                <w:b/>
                <w:bCs/>
                <w:sz w:val="27"/>
                <w:szCs w:val="27"/>
                <w:lang w:val="vi-VN"/>
              </w:rPr>
              <w:t>CAM KẾT CỦA NGƯỜI NỘP ĐƠN</w:t>
            </w:r>
          </w:p>
          <w:p w14:paraId="4057B3AD" w14:textId="77777777" w:rsidR="00D04A5F" w:rsidRPr="00D718DB" w:rsidRDefault="00D04A5F" w:rsidP="00D718DB">
            <w:pPr>
              <w:spacing w:before="120" w:after="120" w:line="360" w:lineRule="exact"/>
              <w:rPr>
                <w:rFonts w:eastAsia="Times New Roman"/>
                <w:bCs/>
                <w:sz w:val="27"/>
                <w:szCs w:val="27"/>
                <w:lang w:val="vi-VN"/>
              </w:rPr>
            </w:pPr>
            <w:r w:rsidRPr="00D718DB">
              <w:rPr>
                <w:rFonts w:eastAsia="Times New Roman"/>
                <w:bCs/>
                <w:sz w:val="27"/>
                <w:szCs w:val="27"/>
                <w:lang w:val="vi-VN"/>
              </w:rPr>
              <w:t xml:space="preserve">Tôi đã hoàn thành kỳ kiểm tra nghiệp vụ đại diện sở hữu công nghiệp năm ……………….    do …………………………… ……………………………………………tổ chức với kết quả Đạt. </w:t>
            </w:r>
          </w:p>
          <w:p w14:paraId="7F94D181" w14:textId="77777777" w:rsidR="00D04A5F" w:rsidRPr="00D718DB" w:rsidRDefault="00D04A5F" w:rsidP="00D718DB">
            <w:pPr>
              <w:spacing w:before="120" w:after="120" w:line="360" w:lineRule="exact"/>
              <w:rPr>
                <w:rFonts w:eastAsia="Times New Roman"/>
                <w:i/>
                <w:iCs/>
                <w:sz w:val="27"/>
                <w:szCs w:val="27"/>
                <w:lang w:val="vi-VN"/>
              </w:rPr>
            </w:pPr>
            <w:r w:rsidRPr="00D718DB">
              <w:rPr>
                <w:rFonts w:eastAsia="Times New Roman"/>
                <w:iCs/>
                <w:sz w:val="27"/>
                <w:szCs w:val="27"/>
                <w:lang w:val="vi-VN"/>
              </w:rPr>
              <w:t>Tôi cam đoan đây là lần đầu tiên yêu cầu cấp mới chứng chỉ hành nghề dịch vụ đại diện sở hữu công nghiệp, mọi thông tin trong tờ khai trên đây là trung thực, đúng sự thật và hoàn toàn chịu trách nhiệm trước pháp luật.</w:t>
            </w:r>
          </w:p>
          <w:p w14:paraId="0B364404" w14:textId="77777777" w:rsidR="00D04A5F" w:rsidRPr="00D718DB" w:rsidRDefault="00D04A5F" w:rsidP="00D718DB">
            <w:pPr>
              <w:keepNext/>
              <w:widowControl w:val="0"/>
              <w:tabs>
                <w:tab w:val="left" w:pos="5232"/>
              </w:tabs>
              <w:spacing w:before="120" w:after="120" w:line="360" w:lineRule="exact"/>
              <w:rPr>
                <w:rFonts w:eastAsia="Times New Roman"/>
                <w:i/>
                <w:iCs/>
                <w:sz w:val="27"/>
                <w:szCs w:val="27"/>
                <w:lang w:val="de-DE"/>
              </w:rPr>
            </w:pPr>
            <w:r w:rsidRPr="00D718DB">
              <w:rPr>
                <w:rFonts w:eastAsia="Times New Roman"/>
                <w:i/>
                <w:iCs/>
                <w:sz w:val="27"/>
                <w:szCs w:val="27"/>
                <w:lang w:val="de-DE"/>
              </w:rPr>
              <w:tab/>
              <w:t>Khai tại: ............. ngày ... tháng ... năm ...</w:t>
            </w:r>
          </w:p>
          <w:p w14:paraId="3BDC1490" w14:textId="77777777" w:rsidR="00D04A5F" w:rsidRPr="00D718DB" w:rsidRDefault="00D04A5F" w:rsidP="00D718DB">
            <w:pPr>
              <w:keepNext/>
              <w:widowControl w:val="0"/>
              <w:tabs>
                <w:tab w:val="left" w:pos="5816"/>
              </w:tabs>
              <w:spacing w:before="120" w:after="120" w:line="360" w:lineRule="exact"/>
              <w:ind w:firstLine="5452"/>
              <w:rPr>
                <w:rFonts w:eastAsia="Times New Roman"/>
                <w:sz w:val="27"/>
                <w:szCs w:val="27"/>
                <w:lang w:val="de-DE"/>
              </w:rPr>
            </w:pPr>
            <w:r w:rsidRPr="00D718DB">
              <w:rPr>
                <w:rFonts w:eastAsia="Times New Roman"/>
                <w:sz w:val="27"/>
                <w:szCs w:val="27"/>
                <w:lang w:val="de-DE"/>
              </w:rPr>
              <w:t xml:space="preserve">  Chữ ký, họ tên của người nộp đơn</w:t>
            </w:r>
          </w:p>
          <w:p w14:paraId="050D9A41" w14:textId="77777777" w:rsidR="00D04A5F" w:rsidRPr="00D718DB" w:rsidRDefault="00D04A5F" w:rsidP="00D718DB">
            <w:pPr>
              <w:keepNext/>
              <w:widowControl w:val="0"/>
              <w:tabs>
                <w:tab w:val="left" w:pos="5527"/>
              </w:tabs>
              <w:spacing w:before="120" w:after="120" w:line="360" w:lineRule="exact"/>
              <w:ind w:firstLine="5325"/>
              <w:rPr>
                <w:rFonts w:eastAsia="Times New Roman"/>
                <w:i/>
                <w:iCs/>
                <w:sz w:val="27"/>
                <w:szCs w:val="27"/>
                <w:lang w:val="de-DE"/>
              </w:rPr>
            </w:pPr>
            <w:r w:rsidRPr="00D718DB">
              <w:rPr>
                <w:rFonts w:eastAsia="Times New Roman"/>
                <w:i/>
                <w:iCs/>
                <w:sz w:val="27"/>
                <w:szCs w:val="27"/>
                <w:lang w:val="de-DE"/>
              </w:rPr>
              <w:t xml:space="preserve">  </w:t>
            </w:r>
          </w:p>
          <w:p w14:paraId="75E35D17" w14:textId="77777777" w:rsidR="00D04A5F" w:rsidRPr="00D718DB" w:rsidRDefault="00D04A5F" w:rsidP="00D718DB">
            <w:pPr>
              <w:spacing w:before="120" w:after="120" w:line="360" w:lineRule="exact"/>
              <w:jc w:val="center"/>
              <w:rPr>
                <w:b/>
                <w:bCs/>
                <w:sz w:val="27"/>
                <w:szCs w:val="27"/>
                <w:lang w:val="it-IT"/>
              </w:rPr>
            </w:pPr>
          </w:p>
          <w:p w14:paraId="2E774560" w14:textId="77777777" w:rsidR="00D04A5F" w:rsidRPr="00D718DB" w:rsidRDefault="00D04A5F" w:rsidP="00D718DB">
            <w:pPr>
              <w:spacing w:before="120" w:after="120" w:line="360" w:lineRule="exact"/>
              <w:jc w:val="center"/>
              <w:rPr>
                <w:b/>
                <w:bCs/>
                <w:sz w:val="27"/>
                <w:szCs w:val="27"/>
                <w:lang w:val="it-IT"/>
              </w:rPr>
            </w:pPr>
          </w:p>
          <w:p w14:paraId="30AD3DD5" w14:textId="77777777" w:rsidR="00D04A5F" w:rsidRPr="00D718DB" w:rsidRDefault="00D04A5F" w:rsidP="00D718DB">
            <w:pPr>
              <w:spacing w:before="120" w:after="120" w:line="360" w:lineRule="exact"/>
              <w:jc w:val="center"/>
              <w:rPr>
                <w:b/>
                <w:bCs/>
                <w:sz w:val="27"/>
                <w:szCs w:val="27"/>
                <w:lang w:val="it-IT"/>
              </w:rPr>
            </w:pPr>
          </w:p>
          <w:p w14:paraId="0129D293" w14:textId="77777777" w:rsidR="00D04A5F" w:rsidRPr="00D718DB" w:rsidRDefault="00D04A5F" w:rsidP="00D718DB">
            <w:pPr>
              <w:spacing w:before="120" w:after="120" w:line="360" w:lineRule="exact"/>
              <w:jc w:val="center"/>
              <w:rPr>
                <w:b/>
                <w:bCs/>
                <w:sz w:val="27"/>
                <w:szCs w:val="27"/>
                <w:lang w:val="it-IT"/>
              </w:rPr>
            </w:pPr>
          </w:p>
          <w:p w14:paraId="3C7FFBBD" w14:textId="77777777" w:rsidR="00D04A5F" w:rsidRPr="00D718DB" w:rsidRDefault="00D04A5F" w:rsidP="00D718DB">
            <w:pPr>
              <w:spacing w:before="120" w:after="120" w:line="360" w:lineRule="exact"/>
              <w:jc w:val="center"/>
              <w:rPr>
                <w:b/>
                <w:bCs/>
                <w:sz w:val="27"/>
                <w:szCs w:val="27"/>
                <w:lang w:val="it-IT"/>
              </w:rPr>
            </w:pPr>
          </w:p>
        </w:tc>
      </w:tr>
    </w:tbl>
    <w:p w14:paraId="55431356" w14:textId="77777777" w:rsidR="00D04A5F" w:rsidRPr="00D718DB" w:rsidRDefault="00D04A5F" w:rsidP="00D718DB">
      <w:pPr>
        <w:spacing w:before="120" w:after="120" w:line="360" w:lineRule="exact"/>
        <w:rPr>
          <w:b/>
          <w:sz w:val="27"/>
          <w:szCs w:val="27"/>
          <w:lang w:val="de-DE"/>
        </w:rPr>
      </w:pPr>
    </w:p>
    <w:p w14:paraId="0949AF79" w14:textId="77777777" w:rsidR="00D04A5F" w:rsidRPr="00D718DB" w:rsidRDefault="00D04A5F" w:rsidP="00D718DB">
      <w:pPr>
        <w:spacing w:before="120" w:after="120" w:line="360" w:lineRule="exact"/>
        <w:rPr>
          <w:b/>
          <w:sz w:val="27"/>
          <w:szCs w:val="27"/>
          <w:lang w:val="de-DE"/>
        </w:rPr>
      </w:pPr>
    </w:p>
    <w:p w14:paraId="6ADD77A4" w14:textId="77777777" w:rsidR="00D04A5F" w:rsidRPr="00D718DB" w:rsidRDefault="00D04A5F" w:rsidP="00D718DB">
      <w:pPr>
        <w:spacing w:before="120" w:after="120" w:line="360" w:lineRule="exact"/>
        <w:rPr>
          <w:b/>
          <w:sz w:val="27"/>
          <w:szCs w:val="27"/>
          <w:lang w:val="de-DE"/>
        </w:rPr>
      </w:pPr>
    </w:p>
    <w:p w14:paraId="4D43C1BE" w14:textId="77777777" w:rsidR="00D04A5F" w:rsidRPr="00D718DB" w:rsidRDefault="00D04A5F" w:rsidP="00D718DB">
      <w:pPr>
        <w:spacing w:before="120" w:after="120" w:line="360" w:lineRule="exact"/>
        <w:rPr>
          <w:b/>
          <w:sz w:val="27"/>
          <w:szCs w:val="27"/>
          <w:lang w:val="de-DE"/>
        </w:rPr>
      </w:pPr>
    </w:p>
    <w:p w14:paraId="3B6C76E8" w14:textId="77777777" w:rsidR="00D04A5F" w:rsidRPr="00D718DB" w:rsidRDefault="00D04A5F" w:rsidP="00D718DB">
      <w:pPr>
        <w:spacing w:before="120" w:after="120" w:line="360" w:lineRule="exact"/>
        <w:rPr>
          <w:b/>
          <w:sz w:val="27"/>
          <w:szCs w:val="27"/>
          <w:lang w:val="de-DE"/>
        </w:rPr>
      </w:pPr>
    </w:p>
    <w:p w14:paraId="4B1A76CD" w14:textId="77777777" w:rsidR="00D04A5F" w:rsidRPr="00D718DB" w:rsidRDefault="00D04A5F" w:rsidP="00D718DB">
      <w:pPr>
        <w:spacing w:before="120" w:after="120" w:line="360" w:lineRule="exact"/>
        <w:rPr>
          <w:b/>
          <w:sz w:val="27"/>
          <w:szCs w:val="27"/>
          <w:lang w:val="de-DE"/>
        </w:rPr>
      </w:pPr>
    </w:p>
    <w:p w14:paraId="514C6C1D" w14:textId="77777777" w:rsidR="00D04A5F" w:rsidRPr="00D718DB" w:rsidRDefault="00D04A5F" w:rsidP="00D718DB">
      <w:pPr>
        <w:spacing w:before="120" w:after="120" w:line="360" w:lineRule="exact"/>
        <w:rPr>
          <w:b/>
          <w:sz w:val="27"/>
          <w:szCs w:val="27"/>
          <w:lang w:val="de-DE"/>
        </w:rPr>
      </w:pPr>
    </w:p>
    <w:p w14:paraId="7BDC85F9" w14:textId="77777777" w:rsidR="00D04A5F" w:rsidRPr="00D718DB" w:rsidRDefault="00D04A5F" w:rsidP="00D718DB">
      <w:pPr>
        <w:spacing w:before="120" w:after="120" w:line="360" w:lineRule="exact"/>
        <w:rPr>
          <w:b/>
          <w:sz w:val="27"/>
          <w:szCs w:val="27"/>
          <w:lang w:val="de-DE"/>
        </w:rPr>
      </w:pPr>
    </w:p>
    <w:p w14:paraId="560CA1CF" w14:textId="77777777" w:rsidR="00D04A5F" w:rsidRPr="00D718DB" w:rsidRDefault="00D04A5F" w:rsidP="00D718DB">
      <w:pPr>
        <w:spacing w:before="120" w:after="120" w:line="360" w:lineRule="exact"/>
        <w:rPr>
          <w:b/>
          <w:sz w:val="27"/>
          <w:szCs w:val="27"/>
          <w:lang w:val="de-DE"/>
        </w:rPr>
      </w:pPr>
    </w:p>
    <w:p w14:paraId="3DA861E2" w14:textId="77777777" w:rsidR="00D04A5F" w:rsidRPr="00D718DB" w:rsidRDefault="00D04A5F" w:rsidP="00D718DB">
      <w:pPr>
        <w:spacing w:before="120" w:after="120" w:line="360" w:lineRule="exact"/>
        <w:rPr>
          <w:b/>
          <w:sz w:val="27"/>
          <w:szCs w:val="27"/>
          <w:lang w:val="de-DE"/>
        </w:rPr>
      </w:pPr>
    </w:p>
    <w:p w14:paraId="7FBFF337" w14:textId="77777777" w:rsidR="00D04A5F" w:rsidRPr="00D718DB" w:rsidRDefault="00D04A5F" w:rsidP="00D718DB">
      <w:pPr>
        <w:spacing w:before="120" w:after="120" w:line="360" w:lineRule="exact"/>
        <w:rPr>
          <w:b/>
          <w:sz w:val="27"/>
          <w:szCs w:val="27"/>
          <w:lang w:val="de-DE"/>
        </w:rPr>
      </w:pPr>
    </w:p>
    <w:p w14:paraId="01E27634" w14:textId="77777777" w:rsidR="00D04A5F" w:rsidRPr="00D718DB" w:rsidRDefault="00D04A5F" w:rsidP="00D718DB">
      <w:pPr>
        <w:spacing w:before="120" w:after="120" w:line="360" w:lineRule="exact"/>
        <w:rPr>
          <w:b/>
          <w:sz w:val="27"/>
          <w:szCs w:val="27"/>
          <w:lang w:val="de-DE"/>
        </w:rPr>
      </w:pPr>
    </w:p>
    <w:p w14:paraId="11D5742B" w14:textId="77777777" w:rsidR="00CA2A41" w:rsidRPr="00D718DB" w:rsidRDefault="00CA2A41" w:rsidP="00D718DB">
      <w:pPr>
        <w:spacing w:before="120" w:after="120" w:line="360" w:lineRule="exact"/>
        <w:rPr>
          <w:b/>
          <w:sz w:val="27"/>
          <w:szCs w:val="27"/>
          <w:lang w:val="de-DE"/>
        </w:rPr>
      </w:pPr>
    </w:p>
    <w:p w14:paraId="67DD47AF" w14:textId="77777777" w:rsidR="00D04A5F" w:rsidRDefault="00D04A5F" w:rsidP="00D718DB">
      <w:pPr>
        <w:spacing w:before="120" w:after="120" w:line="360" w:lineRule="exact"/>
        <w:rPr>
          <w:b/>
          <w:sz w:val="27"/>
          <w:szCs w:val="27"/>
          <w:lang w:val="de-DE"/>
        </w:rPr>
      </w:pPr>
    </w:p>
    <w:p w14:paraId="5388C566" w14:textId="77777777" w:rsidR="000D1C52" w:rsidRPr="00D718DB" w:rsidRDefault="000D1C52" w:rsidP="00D718DB">
      <w:pPr>
        <w:spacing w:before="120" w:after="120" w:line="360" w:lineRule="exact"/>
        <w:rPr>
          <w:b/>
          <w:sz w:val="27"/>
          <w:szCs w:val="27"/>
          <w:lang w:val="de-DE"/>
        </w:rPr>
      </w:pPr>
    </w:p>
    <w:p w14:paraId="2F13F785" w14:textId="77777777" w:rsidR="00D04A5F" w:rsidRPr="00D718DB" w:rsidRDefault="00D04A5F" w:rsidP="00D718DB">
      <w:pPr>
        <w:spacing w:before="120" w:after="120" w:line="360" w:lineRule="exact"/>
        <w:rPr>
          <w:b/>
          <w:sz w:val="27"/>
          <w:szCs w:val="27"/>
          <w:lang w:val="de-DE"/>
        </w:rPr>
      </w:pPr>
    </w:p>
    <w:p w14:paraId="2C0B65DC" w14:textId="77777777" w:rsidR="00D04A5F" w:rsidRPr="00D718DB" w:rsidRDefault="00D04A5F" w:rsidP="00D718DB">
      <w:pPr>
        <w:spacing w:before="120" w:after="120" w:line="360" w:lineRule="exact"/>
        <w:rPr>
          <w:sz w:val="27"/>
          <w:szCs w:val="27"/>
          <w:lang w:val="de-DE"/>
        </w:rPr>
      </w:pPr>
      <w:r w:rsidRPr="00D718DB">
        <w:rPr>
          <w:b/>
          <w:sz w:val="27"/>
          <w:szCs w:val="27"/>
          <w:lang w:val="de-DE"/>
        </w:rPr>
        <w:lastRenderedPageBreak/>
        <w:t>2. Thủ tục cấp lại Chứng chỉ hành nghề dịch vụ đại diện sở hữu công nghiệp.</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8948"/>
      </w:tblGrid>
      <w:tr w:rsidR="00D04A5F" w:rsidRPr="00D718DB" w14:paraId="6D5E47AA" w14:textId="77777777" w:rsidTr="006C59CE">
        <w:tc>
          <w:tcPr>
            <w:tcW w:w="1271" w:type="dxa"/>
          </w:tcPr>
          <w:p w14:paraId="4C4F79C5" w14:textId="77777777" w:rsidR="00D04A5F" w:rsidRPr="00D718DB" w:rsidRDefault="00D04A5F" w:rsidP="00D718DB">
            <w:pPr>
              <w:spacing w:before="120" w:after="120" w:line="360" w:lineRule="exact"/>
              <w:ind w:left="-26"/>
              <w:rPr>
                <w:sz w:val="27"/>
                <w:szCs w:val="27"/>
              </w:rPr>
            </w:pPr>
            <w:r w:rsidRPr="00D718DB">
              <w:rPr>
                <w:sz w:val="27"/>
                <w:szCs w:val="27"/>
              </w:rPr>
              <w:t>Trình tự thực hiện</w:t>
            </w:r>
          </w:p>
        </w:tc>
        <w:tc>
          <w:tcPr>
            <w:tcW w:w="8077" w:type="dxa"/>
          </w:tcPr>
          <w:p w14:paraId="1FFF540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21478C1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Cá nhân nộp 01 bộ hồ sơ yêu cầu cấp lại Chứng chỉ hành nghề dịch vụ đại diện sở hữu công nghiệp đến </w:t>
            </w:r>
            <w:r w:rsidRPr="00D718DB">
              <w:rPr>
                <w:bCs/>
                <w:noProof/>
                <w:sz w:val="27"/>
                <w:szCs w:val="27"/>
              </w:rPr>
              <w:t>Ủy ban nhân dân cấp tỉnh</w:t>
            </w:r>
            <w:r w:rsidRPr="00D718DB">
              <w:rPr>
                <w:rFonts w:eastAsia="Times New Roman"/>
                <w:sz w:val="27"/>
                <w:szCs w:val="27"/>
              </w:rPr>
              <w:t>.</w:t>
            </w:r>
          </w:p>
          <w:p w14:paraId="50D6891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5155909E" w14:textId="77777777" w:rsidR="00D04A5F" w:rsidRPr="00D718DB" w:rsidRDefault="00D04A5F" w:rsidP="00D718DB">
            <w:pPr>
              <w:tabs>
                <w:tab w:val="left" w:pos="810"/>
              </w:tabs>
              <w:spacing w:before="120" w:after="120" w:line="360" w:lineRule="exact"/>
              <w:jc w:val="both"/>
              <w:rPr>
                <w:bCs/>
                <w:noProof/>
                <w:sz w:val="27"/>
                <w:szCs w:val="27"/>
              </w:rPr>
            </w:pPr>
            <w:r w:rsidRPr="00D718DB">
              <w:rPr>
                <w:bCs/>
                <w:noProof/>
                <w:sz w:val="27"/>
                <w:szCs w:val="27"/>
              </w:rPr>
              <w:t>Hồ</w:t>
            </w:r>
            <w:r w:rsidRPr="00D718DB">
              <w:rPr>
                <w:bCs/>
                <w:noProof/>
                <w:sz w:val="27"/>
                <w:szCs w:val="27"/>
                <w:lang w:val="ru-RU"/>
              </w:rPr>
              <w:t xml:space="preserve"> </w:t>
            </w:r>
            <w:r w:rsidRPr="00D718DB">
              <w:rPr>
                <w:bCs/>
                <w:noProof/>
                <w:sz w:val="27"/>
                <w:szCs w:val="27"/>
              </w:rPr>
              <w:t>s</w:t>
            </w:r>
            <w:r w:rsidRPr="00D718DB">
              <w:rPr>
                <w:bCs/>
                <w:noProof/>
                <w:sz w:val="27"/>
                <w:szCs w:val="27"/>
                <w:lang w:val="ru-RU"/>
              </w:rPr>
              <w:t xml:space="preserve">ơ </w:t>
            </w:r>
            <w:r w:rsidRPr="00D718DB">
              <w:rPr>
                <w:bCs/>
                <w:noProof/>
                <w:sz w:val="27"/>
                <w:szCs w:val="27"/>
              </w:rPr>
              <w:t>y</w:t>
            </w:r>
            <w:r w:rsidRPr="00D718DB">
              <w:rPr>
                <w:bCs/>
                <w:noProof/>
                <w:sz w:val="27"/>
                <w:szCs w:val="27"/>
                <w:lang w:val="ru-RU"/>
              </w:rPr>
              <w:t>ê</w:t>
            </w:r>
            <w:r w:rsidRPr="00D718DB">
              <w:rPr>
                <w:bCs/>
                <w:noProof/>
                <w:sz w:val="27"/>
                <w:szCs w:val="27"/>
              </w:rPr>
              <w:t>u</w:t>
            </w:r>
            <w:r w:rsidRPr="00D718DB">
              <w:rPr>
                <w:bCs/>
                <w:noProof/>
                <w:sz w:val="27"/>
                <w:szCs w:val="27"/>
                <w:lang w:val="ru-RU"/>
              </w:rPr>
              <w:t xml:space="preserve"> </w:t>
            </w:r>
            <w:r w:rsidRPr="00D718DB">
              <w:rPr>
                <w:bCs/>
                <w:noProof/>
                <w:sz w:val="27"/>
                <w:szCs w:val="27"/>
              </w:rPr>
              <w:t>cầu</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lại</w:t>
            </w:r>
            <w:r w:rsidRPr="00D718DB">
              <w:rPr>
                <w:bCs/>
                <w:noProof/>
                <w:sz w:val="27"/>
                <w:szCs w:val="27"/>
                <w:lang w:val="ru-RU"/>
              </w:rPr>
              <w:t xml:space="preserve"> </w:t>
            </w:r>
            <w:r w:rsidRPr="00D718DB">
              <w:rPr>
                <w:bCs/>
                <w:noProof/>
                <w:sz w:val="27"/>
                <w:szCs w:val="27"/>
              </w:rPr>
              <w:t>Chứng</w:t>
            </w:r>
            <w:r w:rsidRPr="00D718DB">
              <w:rPr>
                <w:bCs/>
                <w:noProof/>
                <w:sz w:val="27"/>
                <w:szCs w:val="27"/>
                <w:lang w:val="ru-RU"/>
              </w:rPr>
              <w:t xml:space="preserve"> </w:t>
            </w:r>
            <w:r w:rsidRPr="00D718DB">
              <w:rPr>
                <w:bCs/>
                <w:noProof/>
                <w:sz w:val="27"/>
                <w:szCs w:val="27"/>
              </w:rPr>
              <w:t>chỉ</w:t>
            </w:r>
            <w:r w:rsidRPr="00D718DB">
              <w:rPr>
                <w:bCs/>
                <w:noProof/>
                <w:sz w:val="27"/>
                <w:szCs w:val="27"/>
                <w:lang w:val="ru-RU"/>
              </w:rPr>
              <w:t xml:space="preserve"> </w:t>
            </w:r>
            <w:r w:rsidRPr="00D718DB">
              <w:rPr>
                <w:bCs/>
                <w:noProof/>
                <w:sz w:val="27"/>
                <w:szCs w:val="27"/>
              </w:rPr>
              <w:t>h</w:t>
            </w:r>
            <w:r w:rsidRPr="00D718DB">
              <w:rPr>
                <w:bCs/>
                <w:noProof/>
                <w:sz w:val="27"/>
                <w:szCs w:val="27"/>
                <w:lang w:val="ru-RU"/>
              </w:rPr>
              <w:t>à</w:t>
            </w:r>
            <w:r w:rsidRPr="00D718DB">
              <w:rPr>
                <w:bCs/>
                <w:noProof/>
                <w:sz w:val="27"/>
                <w:szCs w:val="27"/>
              </w:rPr>
              <w:t>nh</w:t>
            </w:r>
            <w:r w:rsidRPr="00D718DB">
              <w:rPr>
                <w:bCs/>
                <w:noProof/>
                <w:sz w:val="27"/>
                <w:szCs w:val="27"/>
                <w:lang w:val="ru-RU"/>
              </w:rPr>
              <w:t xml:space="preserve"> </w:t>
            </w:r>
            <w:r w:rsidRPr="00D718DB">
              <w:rPr>
                <w:bCs/>
                <w:noProof/>
                <w:sz w:val="27"/>
                <w:szCs w:val="27"/>
              </w:rPr>
              <w:t>nghề</w:t>
            </w:r>
            <w:r w:rsidRPr="00D718DB">
              <w:rPr>
                <w:bCs/>
                <w:noProof/>
                <w:sz w:val="27"/>
                <w:szCs w:val="27"/>
                <w:lang w:val="ru-RU"/>
              </w:rPr>
              <w:t xml:space="preserve"> </w:t>
            </w:r>
            <w:r w:rsidRPr="00D718DB">
              <w:rPr>
                <w:bCs/>
                <w:noProof/>
                <w:sz w:val="27"/>
                <w:szCs w:val="27"/>
              </w:rPr>
              <w:t>dịch</w:t>
            </w:r>
            <w:r w:rsidRPr="00D718DB">
              <w:rPr>
                <w:bCs/>
                <w:noProof/>
                <w:sz w:val="27"/>
                <w:szCs w:val="27"/>
                <w:lang w:val="ru-RU"/>
              </w:rPr>
              <w:t xml:space="preserve"> </w:t>
            </w:r>
            <w:r w:rsidRPr="00D718DB">
              <w:rPr>
                <w:bCs/>
                <w:noProof/>
                <w:sz w:val="27"/>
                <w:szCs w:val="27"/>
              </w:rPr>
              <w:t>vụ</w:t>
            </w:r>
            <w:r w:rsidRPr="00D718DB">
              <w:rPr>
                <w:bCs/>
                <w:noProof/>
                <w:sz w:val="27"/>
                <w:szCs w:val="27"/>
                <w:lang w:val="ru-RU"/>
              </w:rPr>
              <w:t xml:space="preserve"> đ</w:t>
            </w:r>
            <w:r w:rsidRPr="00D718DB">
              <w:rPr>
                <w:bCs/>
                <w:noProof/>
                <w:sz w:val="27"/>
                <w:szCs w:val="27"/>
              </w:rPr>
              <w:t>ại</w:t>
            </w:r>
            <w:r w:rsidRPr="00D718DB">
              <w:rPr>
                <w:bCs/>
                <w:noProof/>
                <w:sz w:val="27"/>
                <w:szCs w:val="27"/>
                <w:lang w:val="ru-RU"/>
              </w:rPr>
              <w:t xml:space="preserve"> </w:t>
            </w:r>
            <w:r w:rsidRPr="00D718DB">
              <w:rPr>
                <w:bCs/>
                <w:noProof/>
                <w:sz w:val="27"/>
                <w:szCs w:val="27"/>
              </w:rPr>
              <w:t>diện</w:t>
            </w:r>
            <w:r w:rsidRPr="00D718DB">
              <w:rPr>
                <w:bCs/>
                <w:noProof/>
                <w:sz w:val="27"/>
                <w:szCs w:val="27"/>
                <w:lang w:val="ru-RU"/>
              </w:rPr>
              <w:t xml:space="preserve"> </w:t>
            </w:r>
            <w:r w:rsidRPr="00D718DB">
              <w:rPr>
                <w:bCs/>
                <w:noProof/>
                <w:sz w:val="27"/>
                <w:szCs w:val="27"/>
              </w:rPr>
              <w:t>sở</w:t>
            </w:r>
            <w:r w:rsidRPr="00D718DB">
              <w:rPr>
                <w:bCs/>
                <w:noProof/>
                <w:sz w:val="27"/>
                <w:szCs w:val="27"/>
                <w:lang w:val="ru-RU"/>
              </w:rPr>
              <w:t xml:space="preserve"> </w:t>
            </w:r>
            <w:r w:rsidRPr="00D718DB">
              <w:rPr>
                <w:bCs/>
                <w:noProof/>
                <w:sz w:val="27"/>
                <w:szCs w:val="27"/>
              </w:rPr>
              <w:t>hữu</w:t>
            </w:r>
            <w:r w:rsidRPr="00D718DB">
              <w:rPr>
                <w:bCs/>
                <w:noProof/>
                <w:sz w:val="27"/>
                <w:szCs w:val="27"/>
                <w:lang w:val="ru-RU"/>
              </w:rPr>
              <w:t xml:space="preserve"> </w:t>
            </w:r>
            <w:r w:rsidRPr="00D718DB">
              <w:rPr>
                <w:bCs/>
                <w:noProof/>
                <w:sz w:val="27"/>
                <w:szCs w:val="27"/>
              </w:rPr>
              <w:t>c</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nghiệp</w:t>
            </w:r>
            <w:r w:rsidRPr="00D718DB">
              <w:rPr>
                <w:bCs/>
                <w:noProof/>
                <w:sz w:val="27"/>
                <w:szCs w:val="27"/>
                <w:lang w:val="ru-RU"/>
              </w:rPr>
              <w:t xml:space="preserve"> đư</w:t>
            </w:r>
            <w:r w:rsidRPr="00D718DB">
              <w:rPr>
                <w:bCs/>
                <w:noProof/>
                <w:sz w:val="27"/>
                <w:szCs w:val="27"/>
              </w:rPr>
              <w:t>ợc</w:t>
            </w:r>
            <w:r w:rsidRPr="00D718DB">
              <w:rPr>
                <w:bCs/>
                <w:noProof/>
                <w:sz w:val="27"/>
                <w:szCs w:val="27"/>
                <w:lang w:val="ru-RU"/>
              </w:rPr>
              <w:t xml:space="preserve"> </w:t>
            </w:r>
            <w:r w:rsidRPr="00D718DB">
              <w:rPr>
                <w:bCs/>
                <w:noProof/>
                <w:sz w:val="27"/>
                <w:szCs w:val="27"/>
                <w:lang w:val="nl-NL"/>
              </w:rPr>
              <w:t>Ủy ban nhân dân cấp tỉnh</w:t>
            </w:r>
            <w:r w:rsidRPr="00D718DB">
              <w:rPr>
                <w:bCs/>
                <w:noProof/>
                <w:sz w:val="27"/>
                <w:szCs w:val="27"/>
                <w:lang w:val="ru-RU"/>
              </w:rPr>
              <w:t xml:space="preserve"> </w:t>
            </w:r>
            <w:r w:rsidRPr="00D718DB">
              <w:rPr>
                <w:bCs/>
                <w:noProof/>
                <w:sz w:val="27"/>
                <w:szCs w:val="27"/>
              </w:rPr>
              <w:t>xử</w:t>
            </w:r>
            <w:r w:rsidRPr="00D718DB">
              <w:rPr>
                <w:bCs/>
                <w:noProof/>
                <w:sz w:val="27"/>
                <w:szCs w:val="27"/>
                <w:lang w:val="ru-RU"/>
              </w:rPr>
              <w:t xml:space="preserve"> </w:t>
            </w:r>
            <w:r w:rsidRPr="00D718DB">
              <w:rPr>
                <w:bCs/>
                <w:noProof/>
                <w:sz w:val="27"/>
                <w:szCs w:val="27"/>
              </w:rPr>
              <w:t>l</w:t>
            </w:r>
            <w:r w:rsidRPr="00D718DB">
              <w:rPr>
                <w:bCs/>
                <w:noProof/>
                <w:sz w:val="27"/>
                <w:szCs w:val="27"/>
                <w:lang w:val="ru-RU"/>
              </w:rPr>
              <w:t xml:space="preserve">ý </w:t>
            </w:r>
            <w:r w:rsidRPr="00D718DB">
              <w:rPr>
                <w:bCs/>
                <w:noProof/>
                <w:sz w:val="27"/>
                <w:szCs w:val="27"/>
              </w:rPr>
              <w:t>trong</w:t>
            </w:r>
            <w:r w:rsidRPr="00D718DB">
              <w:rPr>
                <w:bCs/>
                <w:noProof/>
                <w:sz w:val="27"/>
                <w:szCs w:val="27"/>
                <w:lang w:val="ru-RU"/>
              </w:rPr>
              <w:t xml:space="preserve"> </w:t>
            </w:r>
            <w:r w:rsidRPr="00D718DB">
              <w:rPr>
                <w:bCs/>
                <w:noProof/>
                <w:sz w:val="27"/>
                <w:szCs w:val="27"/>
              </w:rPr>
              <w:t>thời</w:t>
            </w:r>
            <w:r w:rsidRPr="00D718DB">
              <w:rPr>
                <w:bCs/>
                <w:noProof/>
                <w:sz w:val="27"/>
                <w:szCs w:val="27"/>
                <w:lang w:val="ru-RU"/>
              </w:rPr>
              <w:t xml:space="preserve"> </w:t>
            </w:r>
            <w:r w:rsidRPr="00D718DB">
              <w:rPr>
                <w:bCs/>
                <w:noProof/>
                <w:sz w:val="27"/>
                <w:szCs w:val="27"/>
              </w:rPr>
              <w:t>hạn</w:t>
            </w:r>
            <w:r w:rsidRPr="00D718DB">
              <w:rPr>
                <w:bCs/>
                <w:noProof/>
                <w:sz w:val="27"/>
                <w:szCs w:val="27"/>
                <w:lang w:val="ru-RU"/>
              </w:rPr>
              <w:t xml:space="preserve"> 20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kể</w:t>
            </w:r>
            <w:r w:rsidRPr="00D718DB">
              <w:rPr>
                <w:bCs/>
                <w:noProof/>
                <w:sz w:val="27"/>
                <w:szCs w:val="27"/>
                <w:lang w:val="ru-RU"/>
              </w:rPr>
              <w:t xml:space="preserve"> </w:t>
            </w:r>
            <w:r w:rsidRPr="00D718DB">
              <w:rPr>
                <w:bCs/>
                <w:noProof/>
                <w:sz w:val="27"/>
                <w:szCs w:val="27"/>
              </w:rPr>
              <w:t>từ</w:t>
            </w:r>
            <w:r w:rsidRPr="00D718DB">
              <w:rPr>
                <w:bCs/>
                <w:noProof/>
                <w:sz w:val="27"/>
                <w:szCs w:val="27"/>
                <w:lang w:val="ru-RU"/>
              </w:rPr>
              <w:t xml:space="preserve">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nhận</w:t>
            </w:r>
            <w:r w:rsidRPr="00D718DB">
              <w:rPr>
                <w:bCs/>
                <w:noProof/>
                <w:sz w:val="27"/>
                <w:szCs w:val="27"/>
                <w:lang w:val="ru-RU"/>
              </w:rPr>
              <w:t xml:space="preserve"> </w:t>
            </w:r>
            <w:r w:rsidRPr="00D718DB">
              <w:rPr>
                <w:bCs/>
                <w:noProof/>
                <w:sz w:val="27"/>
                <w:szCs w:val="27"/>
              </w:rPr>
              <w:t>hồ</w:t>
            </w:r>
            <w:r w:rsidRPr="00D718DB">
              <w:rPr>
                <w:bCs/>
                <w:noProof/>
                <w:sz w:val="27"/>
                <w:szCs w:val="27"/>
                <w:lang w:val="ru-RU"/>
              </w:rPr>
              <w:t xml:space="preserve"> </w:t>
            </w:r>
            <w:r w:rsidRPr="00D718DB">
              <w:rPr>
                <w:bCs/>
                <w:noProof/>
                <w:sz w:val="27"/>
                <w:szCs w:val="27"/>
              </w:rPr>
              <w:t>s</w:t>
            </w:r>
            <w:r w:rsidRPr="00D718DB">
              <w:rPr>
                <w:bCs/>
                <w:noProof/>
                <w:sz w:val="27"/>
                <w:szCs w:val="27"/>
                <w:lang w:val="ru-RU"/>
              </w:rPr>
              <w:t xml:space="preserve">ơ </w:t>
            </w:r>
            <w:r w:rsidRPr="00D718DB">
              <w:rPr>
                <w:bCs/>
                <w:noProof/>
                <w:sz w:val="27"/>
                <w:szCs w:val="27"/>
              </w:rPr>
              <w:t>theo</w:t>
            </w:r>
            <w:r w:rsidRPr="00D718DB">
              <w:rPr>
                <w:bCs/>
                <w:noProof/>
                <w:sz w:val="27"/>
                <w:szCs w:val="27"/>
                <w:lang w:val="ru-RU"/>
              </w:rPr>
              <w:t xml:space="preserve"> </w:t>
            </w:r>
            <w:r w:rsidRPr="00D718DB">
              <w:rPr>
                <w:bCs/>
                <w:noProof/>
                <w:sz w:val="27"/>
                <w:szCs w:val="27"/>
              </w:rPr>
              <w:t>tr</w:t>
            </w:r>
            <w:r w:rsidRPr="00D718DB">
              <w:rPr>
                <w:bCs/>
                <w:noProof/>
                <w:sz w:val="27"/>
                <w:szCs w:val="27"/>
                <w:lang w:val="ru-RU"/>
              </w:rPr>
              <w:t>ì</w:t>
            </w:r>
            <w:r w:rsidRPr="00D718DB">
              <w:rPr>
                <w:bCs/>
                <w:noProof/>
                <w:sz w:val="27"/>
                <w:szCs w:val="27"/>
              </w:rPr>
              <w:t>nh</w:t>
            </w:r>
            <w:r w:rsidRPr="00D718DB">
              <w:rPr>
                <w:bCs/>
                <w:noProof/>
                <w:sz w:val="27"/>
                <w:szCs w:val="27"/>
                <w:lang w:val="ru-RU"/>
              </w:rPr>
              <w:t xml:space="preserve"> </w:t>
            </w:r>
            <w:r w:rsidRPr="00D718DB">
              <w:rPr>
                <w:bCs/>
                <w:noProof/>
                <w:sz w:val="27"/>
                <w:szCs w:val="27"/>
              </w:rPr>
              <w:t>tự</w:t>
            </w:r>
            <w:r w:rsidRPr="00D718DB">
              <w:rPr>
                <w:bCs/>
                <w:noProof/>
                <w:sz w:val="27"/>
                <w:szCs w:val="27"/>
                <w:lang w:val="ru-RU"/>
              </w:rPr>
              <w:t xml:space="preserve"> </w:t>
            </w:r>
            <w:r w:rsidRPr="00D718DB">
              <w:rPr>
                <w:bCs/>
                <w:noProof/>
                <w:sz w:val="27"/>
                <w:szCs w:val="27"/>
              </w:rPr>
              <w:t>nh</w:t>
            </w:r>
            <w:r w:rsidRPr="00D718DB">
              <w:rPr>
                <w:bCs/>
                <w:noProof/>
                <w:sz w:val="27"/>
                <w:szCs w:val="27"/>
                <w:lang w:val="ru-RU"/>
              </w:rPr>
              <w:t xml:space="preserve">ư </w:t>
            </w:r>
            <w:r w:rsidRPr="00D718DB">
              <w:rPr>
                <w:bCs/>
                <w:noProof/>
                <w:sz w:val="27"/>
                <w:szCs w:val="27"/>
              </w:rPr>
              <w:t>sau:</w:t>
            </w:r>
          </w:p>
          <w:p w14:paraId="5A99DAC2"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xml:space="preserve">- Trường hợp hồ sơ hợp lệ, trong thời hạn 20 ngày kể từ ngày nhận hồ sơ, Ủy ban nhân dân cấp tỉnh ra quyết định cấp lại Chứng chỉ hành nghề dịch vụ đại diện sở hữu công nghiệp, trong đó ghi rõ họ tên, ngày sinh, địa chỉ thường trú, số căn cước công dân, số Chứng chỉ và lĩnh vực hành nghề của người được cấp chứng chỉ. </w:t>
            </w:r>
          </w:p>
          <w:p w14:paraId="5B6A2AC1"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Ủy ban nhân dân cấp tỉnh gửi Quyết định cấp và Chứng chỉ hành nghề dịch vụ đại diện sở hữu công nghiệp cho người nộp hồ sơ, đồng thời gửi Quyết định cấp Chứng chỉ đến cơ quan quản lý nhà nước về quyền sở hữu công nghiệp để ghi nhận vào Sổ đăng ký quốc gia về đại diện sở hữu công nghiệp;</w:t>
            </w:r>
          </w:p>
          <w:p w14:paraId="12F705A2" w14:textId="77777777" w:rsidR="00D04A5F" w:rsidRPr="00D718DB" w:rsidRDefault="00D04A5F" w:rsidP="00D718DB">
            <w:pPr>
              <w:spacing w:before="120" w:after="120" w:line="360" w:lineRule="exact"/>
              <w:jc w:val="both"/>
              <w:rPr>
                <w:bCs/>
                <w:noProof/>
                <w:sz w:val="27"/>
                <w:szCs w:val="27"/>
              </w:rPr>
            </w:pPr>
            <w:r w:rsidRPr="00D718DB">
              <w:rPr>
                <w:rFonts w:eastAsia="Times New Roman"/>
                <w:sz w:val="27"/>
                <w:szCs w:val="27"/>
              </w:rPr>
              <w:t xml:space="preserve">- </w:t>
            </w:r>
            <w:r w:rsidRPr="00D718DB">
              <w:rPr>
                <w:bCs/>
                <w:noProof/>
                <w:sz w:val="27"/>
                <w:szCs w:val="27"/>
              </w:rPr>
              <w:t>Trường hợp hồ sơ không hợp lệ, trong thời hạn 20 ngày kể từ ngày nhận hồ sơ, Ủy ban nhân dân cấp tỉnh thông báo các thiếu sót của hồ sơ và ấn định thời hạn 30 ngày kể từ ngày ra thông báo để người nộp hồ sơ sửa chữa thiếu sót;</w:t>
            </w:r>
          </w:p>
          <w:p w14:paraId="299FD153"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Trường hợp người nộp hồ sơ không sửa chữa thiếu sót hoặc sửa chữa thiếu sót không đạt yêu cầu, trong thời hạn 20 ngày kể từ ngày kết thúc thời hạn nêu trên, Ủy ban nhân dân cấp tỉnh ra quyết định từ chối cấp lại Chứng chỉ hành nghề dịch vụ đại diện sở hữu công nghiệp, trong đó nêu rõ lý do từ chối;</w:t>
            </w:r>
          </w:p>
          <w:p w14:paraId="732E1CD7" w14:textId="77777777" w:rsidR="00D04A5F" w:rsidRPr="00D718DB" w:rsidRDefault="00D04A5F" w:rsidP="00D718DB">
            <w:pPr>
              <w:tabs>
                <w:tab w:val="left" w:pos="810"/>
              </w:tabs>
              <w:spacing w:before="120" w:after="120" w:line="360" w:lineRule="exact"/>
              <w:jc w:val="both"/>
              <w:rPr>
                <w:bCs/>
                <w:noProof/>
                <w:sz w:val="27"/>
                <w:szCs w:val="27"/>
              </w:rPr>
            </w:pPr>
            <w:r w:rsidRPr="00D718DB">
              <w:rPr>
                <w:rFonts w:eastAsia="Times New Roman"/>
                <w:sz w:val="27"/>
                <w:szCs w:val="27"/>
              </w:rPr>
              <w:t xml:space="preserve">+ </w:t>
            </w:r>
            <w:r w:rsidRPr="00D718DB">
              <w:rPr>
                <w:bCs/>
                <w:noProof/>
                <w:spacing w:val="-2"/>
                <w:sz w:val="27"/>
                <w:szCs w:val="27"/>
              </w:rPr>
              <w:t>Trường hợp người nộp đơn nộp hồ sơ yêu cầu cấp lại Chứng chỉ hành nghề dịch vụ đại diện sở hữu công nghiệp đến các cơ quan có thẩm quyền cấp cùng một thời điểm, Ủy ban nhân dân cấp tỉnh ra quyết định từ chối cấp lại chứng chỉ hành nghề dịch vụ đại diện sở hữu công nghiệp, trong đó nêu rõ lý do từ chối.</w:t>
            </w:r>
          </w:p>
          <w:p w14:paraId="4B154D14"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Trong</w:t>
            </w:r>
            <w:r w:rsidRPr="00D718DB">
              <w:rPr>
                <w:bCs/>
                <w:noProof/>
                <w:sz w:val="27"/>
                <w:szCs w:val="27"/>
                <w:lang w:val="ru-RU"/>
              </w:rPr>
              <w:t xml:space="preserve"> </w:t>
            </w:r>
            <w:r w:rsidRPr="00D718DB">
              <w:rPr>
                <w:bCs/>
                <w:noProof/>
                <w:sz w:val="27"/>
                <w:szCs w:val="27"/>
              </w:rPr>
              <w:t>tr</w:t>
            </w:r>
            <w:r w:rsidRPr="00D718DB">
              <w:rPr>
                <w:bCs/>
                <w:noProof/>
                <w:sz w:val="27"/>
                <w:szCs w:val="27"/>
                <w:lang w:val="ru-RU"/>
              </w:rPr>
              <w:t>ư</w:t>
            </w:r>
            <w:r w:rsidRPr="00D718DB">
              <w:rPr>
                <w:bCs/>
                <w:noProof/>
                <w:sz w:val="27"/>
                <w:szCs w:val="27"/>
              </w:rPr>
              <w:t>ờng</w:t>
            </w:r>
            <w:r w:rsidRPr="00D718DB">
              <w:rPr>
                <w:bCs/>
                <w:noProof/>
                <w:sz w:val="27"/>
                <w:szCs w:val="27"/>
                <w:lang w:val="ru-RU"/>
              </w:rPr>
              <w:t xml:space="preserve"> </w:t>
            </w:r>
            <w:r w:rsidRPr="00D718DB">
              <w:rPr>
                <w:bCs/>
                <w:noProof/>
                <w:sz w:val="27"/>
                <w:szCs w:val="27"/>
              </w:rPr>
              <w:t>hợp</w:t>
            </w:r>
            <w:r w:rsidRPr="00D718DB">
              <w:rPr>
                <w:bCs/>
                <w:noProof/>
                <w:sz w:val="27"/>
                <w:szCs w:val="27"/>
                <w:lang w:val="ru-RU"/>
              </w:rPr>
              <w:t xml:space="preserve"> </w:t>
            </w:r>
            <w:r w:rsidRPr="00D718DB">
              <w:rPr>
                <w:bCs/>
                <w:noProof/>
                <w:sz w:val="27"/>
                <w:szCs w:val="27"/>
              </w:rPr>
              <w:t>Chứng</w:t>
            </w:r>
            <w:r w:rsidRPr="00D718DB">
              <w:rPr>
                <w:bCs/>
                <w:noProof/>
                <w:sz w:val="27"/>
                <w:szCs w:val="27"/>
                <w:lang w:val="ru-RU"/>
              </w:rPr>
              <w:t xml:space="preserve"> </w:t>
            </w:r>
            <w:r w:rsidRPr="00D718DB">
              <w:rPr>
                <w:bCs/>
                <w:noProof/>
                <w:sz w:val="27"/>
                <w:szCs w:val="27"/>
              </w:rPr>
              <w:t>chỉ</w:t>
            </w:r>
            <w:r w:rsidRPr="00D718DB">
              <w:rPr>
                <w:bCs/>
                <w:noProof/>
                <w:sz w:val="27"/>
                <w:szCs w:val="27"/>
                <w:lang w:val="ru-RU"/>
              </w:rPr>
              <w:t xml:space="preserve"> </w:t>
            </w:r>
            <w:r w:rsidRPr="00D718DB">
              <w:rPr>
                <w:bCs/>
                <w:noProof/>
                <w:sz w:val="27"/>
                <w:szCs w:val="27"/>
              </w:rPr>
              <w:t>h</w:t>
            </w:r>
            <w:r w:rsidRPr="00D718DB">
              <w:rPr>
                <w:bCs/>
                <w:noProof/>
                <w:sz w:val="27"/>
                <w:szCs w:val="27"/>
                <w:lang w:val="ru-RU"/>
              </w:rPr>
              <w:t>à</w:t>
            </w:r>
            <w:r w:rsidRPr="00D718DB">
              <w:rPr>
                <w:bCs/>
                <w:noProof/>
                <w:sz w:val="27"/>
                <w:szCs w:val="27"/>
              </w:rPr>
              <w:t>nh</w:t>
            </w:r>
            <w:r w:rsidRPr="00D718DB">
              <w:rPr>
                <w:bCs/>
                <w:noProof/>
                <w:sz w:val="27"/>
                <w:szCs w:val="27"/>
                <w:lang w:val="ru-RU"/>
              </w:rPr>
              <w:t xml:space="preserve"> </w:t>
            </w:r>
            <w:r w:rsidRPr="00D718DB">
              <w:rPr>
                <w:bCs/>
                <w:noProof/>
                <w:sz w:val="27"/>
                <w:szCs w:val="27"/>
              </w:rPr>
              <w:t>nghề</w:t>
            </w:r>
            <w:r w:rsidRPr="00D718DB">
              <w:rPr>
                <w:bCs/>
                <w:noProof/>
                <w:sz w:val="27"/>
                <w:szCs w:val="27"/>
                <w:lang w:val="ru-RU"/>
              </w:rPr>
              <w:t xml:space="preserve"> </w:t>
            </w:r>
            <w:r w:rsidRPr="00D718DB">
              <w:rPr>
                <w:bCs/>
                <w:noProof/>
                <w:sz w:val="27"/>
                <w:szCs w:val="27"/>
              </w:rPr>
              <w:t>dịch</w:t>
            </w:r>
            <w:r w:rsidRPr="00D718DB">
              <w:rPr>
                <w:bCs/>
                <w:noProof/>
                <w:sz w:val="27"/>
                <w:szCs w:val="27"/>
                <w:lang w:val="ru-RU"/>
              </w:rPr>
              <w:t xml:space="preserve"> </w:t>
            </w:r>
            <w:r w:rsidRPr="00D718DB">
              <w:rPr>
                <w:bCs/>
                <w:noProof/>
                <w:sz w:val="27"/>
                <w:szCs w:val="27"/>
              </w:rPr>
              <w:t>vụ</w:t>
            </w:r>
            <w:r w:rsidRPr="00D718DB">
              <w:rPr>
                <w:bCs/>
                <w:noProof/>
                <w:sz w:val="27"/>
                <w:szCs w:val="27"/>
                <w:lang w:val="ru-RU"/>
              </w:rPr>
              <w:t xml:space="preserve"> đ</w:t>
            </w:r>
            <w:r w:rsidRPr="00D718DB">
              <w:rPr>
                <w:bCs/>
                <w:noProof/>
                <w:sz w:val="27"/>
                <w:szCs w:val="27"/>
              </w:rPr>
              <w:t>ại</w:t>
            </w:r>
            <w:r w:rsidRPr="00D718DB">
              <w:rPr>
                <w:bCs/>
                <w:noProof/>
                <w:sz w:val="27"/>
                <w:szCs w:val="27"/>
                <w:lang w:val="ru-RU"/>
              </w:rPr>
              <w:t xml:space="preserve"> </w:t>
            </w:r>
            <w:r w:rsidRPr="00D718DB">
              <w:rPr>
                <w:bCs/>
                <w:noProof/>
                <w:sz w:val="27"/>
                <w:szCs w:val="27"/>
              </w:rPr>
              <w:t>diện</w:t>
            </w:r>
            <w:r w:rsidRPr="00D718DB">
              <w:rPr>
                <w:bCs/>
                <w:noProof/>
                <w:sz w:val="27"/>
                <w:szCs w:val="27"/>
                <w:lang w:val="ru-RU"/>
              </w:rPr>
              <w:t xml:space="preserve"> </w:t>
            </w:r>
            <w:r w:rsidRPr="00D718DB">
              <w:rPr>
                <w:bCs/>
                <w:noProof/>
                <w:sz w:val="27"/>
                <w:szCs w:val="27"/>
              </w:rPr>
              <w:t>sở</w:t>
            </w:r>
            <w:r w:rsidRPr="00D718DB">
              <w:rPr>
                <w:bCs/>
                <w:noProof/>
                <w:sz w:val="27"/>
                <w:szCs w:val="27"/>
                <w:lang w:val="ru-RU"/>
              </w:rPr>
              <w:t xml:space="preserve"> </w:t>
            </w:r>
            <w:r w:rsidRPr="00D718DB">
              <w:rPr>
                <w:bCs/>
                <w:noProof/>
                <w:sz w:val="27"/>
                <w:szCs w:val="27"/>
              </w:rPr>
              <w:t>hữu</w:t>
            </w:r>
            <w:r w:rsidRPr="00D718DB">
              <w:rPr>
                <w:bCs/>
                <w:noProof/>
                <w:sz w:val="27"/>
                <w:szCs w:val="27"/>
                <w:lang w:val="ru-RU"/>
              </w:rPr>
              <w:t xml:space="preserve"> </w:t>
            </w:r>
            <w:r w:rsidRPr="00D718DB">
              <w:rPr>
                <w:bCs/>
                <w:noProof/>
                <w:sz w:val="27"/>
                <w:szCs w:val="27"/>
              </w:rPr>
              <w:t>c</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nghiệp</w:t>
            </w:r>
            <w:r w:rsidRPr="00D718DB">
              <w:rPr>
                <w:bCs/>
                <w:noProof/>
                <w:sz w:val="27"/>
                <w:szCs w:val="27"/>
                <w:lang w:val="ru-RU"/>
              </w:rPr>
              <w:t xml:space="preserve"> </w:t>
            </w:r>
            <w:r w:rsidRPr="00D718DB">
              <w:rPr>
                <w:bCs/>
                <w:noProof/>
                <w:sz w:val="27"/>
                <w:szCs w:val="27"/>
              </w:rPr>
              <w:t>bị</w:t>
            </w:r>
            <w:r w:rsidRPr="00D718DB">
              <w:rPr>
                <w:bCs/>
                <w:noProof/>
                <w:sz w:val="27"/>
                <w:szCs w:val="27"/>
                <w:lang w:val="ru-RU"/>
              </w:rPr>
              <w:t xml:space="preserve"> </w:t>
            </w:r>
            <w:r w:rsidRPr="00D718DB">
              <w:rPr>
                <w:bCs/>
                <w:noProof/>
                <w:sz w:val="27"/>
                <w:szCs w:val="27"/>
              </w:rPr>
              <w:t>lỗi</w:t>
            </w:r>
            <w:r w:rsidRPr="00D718DB">
              <w:rPr>
                <w:bCs/>
                <w:noProof/>
                <w:sz w:val="27"/>
                <w:szCs w:val="27"/>
                <w:lang w:val="ru-RU"/>
              </w:rPr>
              <w:t xml:space="preserve"> </w:t>
            </w:r>
            <w:r w:rsidRPr="00D718DB">
              <w:rPr>
                <w:bCs/>
                <w:noProof/>
                <w:sz w:val="27"/>
                <w:szCs w:val="27"/>
              </w:rPr>
              <w:t>do</w:t>
            </w:r>
            <w:r w:rsidRPr="00D718DB">
              <w:rPr>
                <w:bCs/>
                <w:noProof/>
                <w:sz w:val="27"/>
                <w:szCs w:val="27"/>
                <w:lang w:val="ru-RU"/>
              </w:rPr>
              <w:t xml:space="preserve"> </w:t>
            </w:r>
            <w:r w:rsidRPr="00D718DB">
              <w:rPr>
                <w:bCs/>
                <w:noProof/>
                <w:sz w:val="27"/>
                <w:szCs w:val="27"/>
                <w:lang w:val="nl-NL"/>
              </w:rPr>
              <w:t>Ủy ban nhân dân cấp tỉnh</w:t>
            </w:r>
            <w:r w:rsidRPr="00D718DB">
              <w:rPr>
                <w:bCs/>
                <w:noProof/>
                <w:sz w:val="27"/>
                <w:szCs w:val="27"/>
                <w:lang w:val="ru-RU"/>
              </w:rPr>
              <w:t xml:space="preserve"> </w:t>
            </w:r>
            <w:r w:rsidRPr="00D718DB">
              <w:rPr>
                <w:bCs/>
                <w:noProof/>
                <w:sz w:val="27"/>
                <w:szCs w:val="27"/>
              </w:rPr>
              <w:t>g</w:t>
            </w:r>
            <w:r w:rsidRPr="00D718DB">
              <w:rPr>
                <w:bCs/>
                <w:noProof/>
                <w:sz w:val="27"/>
                <w:szCs w:val="27"/>
                <w:lang w:val="ru-RU"/>
              </w:rPr>
              <w:t>â</w:t>
            </w:r>
            <w:r w:rsidRPr="00D718DB">
              <w:rPr>
                <w:bCs/>
                <w:noProof/>
                <w:sz w:val="27"/>
                <w:szCs w:val="27"/>
              </w:rPr>
              <w:t>y</w:t>
            </w:r>
            <w:r w:rsidRPr="00D718DB">
              <w:rPr>
                <w:bCs/>
                <w:noProof/>
                <w:sz w:val="27"/>
                <w:szCs w:val="27"/>
                <w:lang w:val="ru-RU"/>
              </w:rPr>
              <w:t xml:space="preserve"> </w:t>
            </w:r>
            <w:r w:rsidRPr="00D718DB">
              <w:rPr>
                <w:bCs/>
                <w:noProof/>
                <w:sz w:val="27"/>
                <w:szCs w:val="27"/>
              </w:rPr>
              <w:t>ra</w:t>
            </w:r>
            <w:r w:rsidRPr="00D718DB">
              <w:rPr>
                <w:bCs/>
                <w:noProof/>
                <w:sz w:val="27"/>
                <w:szCs w:val="27"/>
                <w:lang w:val="ru-RU"/>
              </w:rPr>
              <w:t xml:space="preserve"> </w:t>
            </w:r>
            <w:r w:rsidRPr="00D718DB">
              <w:rPr>
                <w:bCs/>
                <w:noProof/>
                <w:sz w:val="27"/>
                <w:szCs w:val="27"/>
                <w:lang w:val="en-SG"/>
              </w:rPr>
              <w:t xml:space="preserve">(thông tin trên Chứng chỉ hành nghề không chính xác so thông tin trong hồ sơ nộp vào, lỗi đóng dấu v.v.) </w:t>
            </w:r>
            <w:r w:rsidRPr="00D718DB">
              <w:rPr>
                <w:bCs/>
                <w:noProof/>
                <w:sz w:val="27"/>
                <w:szCs w:val="27"/>
              </w:rPr>
              <w:t>th</w:t>
            </w:r>
            <w:r w:rsidRPr="00D718DB">
              <w:rPr>
                <w:bCs/>
                <w:noProof/>
                <w:sz w:val="27"/>
                <w:szCs w:val="27"/>
                <w:lang w:val="ru-RU"/>
              </w:rPr>
              <w:t xml:space="preserve">ì </w:t>
            </w:r>
            <w:r w:rsidRPr="00D718DB">
              <w:rPr>
                <w:bCs/>
                <w:noProof/>
                <w:sz w:val="27"/>
                <w:szCs w:val="27"/>
              </w:rPr>
              <w:t>c</w:t>
            </w:r>
            <w:r w:rsidRPr="00D718DB">
              <w:rPr>
                <w:bCs/>
                <w:noProof/>
                <w:sz w:val="27"/>
                <w:szCs w:val="27"/>
                <w:lang w:val="ru-RU"/>
              </w:rPr>
              <w:t xml:space="preserve">ơ </w:t>
            </w:r>
            <w:r w:rsidRPr="00D718DB">
              <w:rPr>
                <w:bCs/>
                <w:noProof/>
                <w:sz w:val="27"/>
                <w:szCs w:val="27"/>
              </w:rPr>
              <w:t>quan</w:t>
            </w:r>
            <w:r w:rsidRPr="00D718DB">
              <w:rPr>
                <w:bCs/>
                <w:noProof/>
                <w:sz w:val="27"/>
                <w:szCs w:val="27"/>
                <w:lang w:val="ru-RU"/>
              </w:rPr>
              <w:t xml:space="preserve"> </w:t>
            </w:r>
            <w:r w:rsidRPr="00D718DB">
              <w:rPr>
                <w:bCs/>
                <w:noProof/>
                <w:sz w:val="27"/>
                <w:szCs w:val="27"/>
              </w:rPr>
              <w:t>n</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c</w:t>
            </w:r>
            <w:r w:rsidRPr="00D718DB">
              <w:rPr>
                <w:bCs/>
                <w:noProof/>
                <w:sz w:val="27"/>
                <w:szCs w:val="27"/>
                <w:lang w:val="ru-RU"/>
              </w:rPr>
              <w:t xml:space="preserve">ó </w:t>
            </w:r>
            <w:r w:rsidRPr="00D718DB">
              <w:rPr>
                <w:bCs/>
                <w:noProof/>
                <w:sz w:val="27"/>
                <w:szCs w:val="27"/>
              </w:rPr>
              <w:t>tr</w:t>
            </w:r>
            <w:r w:rsidRPr="00D718DB">
              <w:rPr>
                <w:bCs/>
                <w:noProof/>
                <w:sz w:val="27"/>
                <w:szCs w:val="27"/>
                <w:lang w:val="ru-RU"/>
              </w:rPr>
              <w:t>á</w:t>
            </w:r>
            <w:r w:rsidRPr="00D718DB">
              <w:rPr>
                <w:bCs/>
                <w:noProof/>
                <w:sz w:val="27"/>
                <w:szCs w:val="27"/>
              </w:rPr>
              <w:t>ch</w:t>
            </w:r>
            <w:r w:rsidRPr="00D718DB">
              <w:rPr>
                <w:bCs/>
                <w:noProof/>
                <w:sz w:val="27"/>
                <w:szCs w:val="27"/>
                <w:lang w:val="ru-RU"/>
              </w:rPr>
              <w:t xml:space="preserve"> </w:t>
            </w:r>
            <w:r w:rsidRPr="00D718DB">
              <w:rPr>
                <w:bCs/>
                <w:noProof/>
                <w:sz w:val="27"/>
                <w:szCs w:val="27"/>
              </w:rPr>
              <w:t>nhiệm</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lại</w:t>
            </w:r>
            <w:r w:rsidRPr="00D718DB">
              <w:rPr>
                <w:bCs/>
                <w:noProof/>
                <w:sz w:val="27"/>
                <w:szCs w:val="27"/>
                <w:lang w:val="ru-RU"/>
              </w:rPr>
              <w:t xml:space="preserve"> </w:t>
            </w:r>
            <w:r w:rsidRPr="00D718DB">
              <w:rPr>
                <w:bCs/>
                <w:noProof/>
                <w:sz w:val="27"/>
                <w:szCs w:val="27"/>
              </w:rPr>
              <w:t>Chứng</w:t>
            </w:r>
            <w:r w:rsidRPr="00D718DB">
              <w:rPr>
                <w:bCs/>
                <w:noProof/>
                <w:sz w:val="27"/>
                <w:szCs w:val="27"/>
                <w:lang w:val="ru-RU"/>
              </w:rPr>
              <w:t xml:space="preserve"> </w:t>
            </w:r>
            <w:r w:rsidRPr="00D718DB">
              <w:rPr>
                <w:bCs/>
                <w:noProof/>
                <w:sz w:val="27"/>
                <w:szCs w:val="27"/>
              </w:rPr>
              <w:t>chỉ</w:t>
            </w:r>
            <w:r w:rsidRPr="00D718DB">
              <w:rPr>
                <w:bCs/>
                <w:noProof/>
                <w:sz w:val="27"/>
                <w:szCs w:val="27"/>
                <w:lang w:val="ru-RU"/>
              </w:rPr>
              <w:t xml:space="preserve"> </w:t>
            </w:r>
            <w:r w:rsidRPr="00D718DB">
              <w:rPr>
                <w:bCs/>
                <w:noProof/>
                <w:sz w:val="27"/>
                <w:szCs w:val="27"/>
              </w:rPr>
              <w:t>h</w:t>
            </w:r>
            <w:r w:rsidRPr="00D718DB">
              <w:rPr>
                <w:bCs/>
                <w:noProof/>
                <w:sz w:val="27"/>
                <w:szCs w:val="27"/>
                <w:lang w:val="ru-RU"/>
              </w:rPr>
              <w:t>à</w:t>
            </w:r>
            <w:r w:rsidRPr="00D718DB">
              <w:rPr>
                <w:bCs/>
                <w:noProof/>
                <w:sz w:val="27"/>
                <w:szCs w:val="27"/>
              </w:rPr>
              <w:t>nh</w:t>
            </w:r>
            <w:r w:rsidRPr="00D718DB">
              <w:rPr>
                <w:bCs/>
                <w:noProof/>
                <w:sz w:val="27"/>
                <w:szCs w:val="27"/>
                <w:lang w:val="ru-RU"/>
              </w:rPr>
              <w:t xml:space="preserve"> </w:t>
            </w:r>
            <w:r w:rsidRPr="00D718DB">
              <w:rPr>
                <w:bCs/>
                <w:noProof/>
                <w:sz w:val="27"/>
                <w:szCs w:val="27"/>
              </w:rPr>
              <w:t>nghề</w:t>
            </w:r>
            <w:r w:rsidRPr="00D718DB">
              <w:rPr>
                <w:bCs/>
                <w:noProof/>
                <w:sz w:val="27"/>
                <w:szCs w:val="27"/>
                <w:lang w:val="ru-RU"/>
              </w:rPr>
              <w:t xml:space="preserve"> đ</w:t>
            </w:r>
            <w:r w:rsidRPr="00D718DB">
              <w:rPr>
                <w:bCs/>
                <w:noProof/>
                <w:sz w:val="27"/>
                <w:szCs w:val="27"/>
              </w:rPr>
              <w:t>ại</w:t>
            </w:r>
            <w:r w:rsidRPr="00D718DB">
              <w:rPr>
                <w:bCs/>
                <w:noProof/>
                <w:sz w:val="27"/>
                <w:szCs w:val="27"/>
                <w:lang w:val="ru-RU"/>
              </w:rPr>
              <w:t xml:space="preserve"> </w:t>
            </w:r>
            <w:r w:rsidRPr="00D718DB">
              <w:rPr>
                <w:bCs/>
                <w:noProof/>
                <w:sz w:val="27"/>
                <w:szCs w:val="27"/>
              </w:rPr>
              <w:t>diện</w:t>
            </w:r>
            <w:r w:rsidRPr="00D718DB">
              <w:rPr>
                <w:bCs/>
                <w:noProof/>
                <w:sz w:val="27"/>
                <w:szCs w:val="27"/>
                <w:lang w:val="ru-RU"/>
              </w:rPr>
              <w:t xml:space="preserve"> </w:t>
            </w:r>
            <w:r w:rsidRPr="00D718DB">
              <w:rPr>
                <w:bCs/>
                <w:noProof/>
                <w:sz w:val="27"/>
                <w:szCs w:val="27"/>
              </w:rPr>
              <w:t>sở</w:t>
            </w:r>
            <w:r w:rsidRPr="00D718DB">
              <w:rPr>
                <w:bCs/>
                <w:noProof/>
                <w:sz w:val="27"/>
                <w:szCs w:val="27"/>
                <w:lang w:val="ru-RU"/>
              </w:rPr>
              <w:t xml:space="preserve"> </w:t>
            </w:r>
            <w:r w:rsidRPr="00D718DB">
              <w:rPr>
                <w:bCs/>
                <w:noProof/>
                <w:sz w:val="27"/>
                <w:szCs w:val="27"/>
              </w:rPr>
              <w:t>hữu</w:t>
            </w:r>
            <w:r w:rsidRPr="00D718DB">
              <w:rPr>
                <w:bCs/>
                <w:noProof/>
                <w:sz w:val="27"/>
                <w:szCs w:val="27"/>
                <w:lang w:val="ru-RU"/>
              </w:rPr>
              <w:t xml:space="preserve"> </w:t>
            </w:r>
            <w:r w:rsidRPr="00D718DB">
              <w:rPr>
                <w:bCs/>
                <w:noProof/>
                <w:sz w:val="27"/>
                <w:szCs w:val="27"/>
              </w:rPr>
              <w:t>c</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nghiệp</w:t>
            </w:r>
            <w:r w:rsidRPr="00D718DB">
              <w:rPr>
                <w:bCs/>
                <w:noProof/>
                <w:sz w:val="27"/>
                <w:szCs w:val="27"/>
                <w:lang w:val="ru-RU"/>
              </w:rPr>
              <w:t xml:space="preserve"> </w:t>
            </w:r>
            <w:r w:rsidRPr="00D718DB">
              <w:rPr>
                <w:bCs/>
                <w:noProof/>
                <w:sz w:val="27"/>
                <w:szCs w:val="27"/>
              </w:rPr>
              <w:t>trong</w:t>
            </w:r>
            <w:r w:rsidRPr="00D718DB">
              <w:rPr>
                <w:bCs/>
                <w:noProof/>
                <w:sz w:val="27"/>
                <w:szCs w:val="27"/>
                <w:lang w:val="ru-RU"/>
              </w:rPr>
              <w:t xml:space="preserve"> </w:t>
            </w:r>
            <w:r w:rsidRPr="00D718DB">
              <w:rPr>
                <w:bCs/>
                <w:noProof/>
                <w:sz w:val="27"/>
                <w:szCs w:val="27"/>
              </w:rPr>
              <w:t>thời</w:t>
            </w:r>
            <w:r w:rsidRPr="00D718DB">
              <w:rPr>
                <w:bCs/>
                <w:noProof/>
                <w:sz w:val="27"/>
                <w:szCs w:val="27"/>
                <w:lang w:val="ru-RU"/>
              </w:rPr>
              <w:t xml:space="preserve"> </w:t>
            </w:r>
            <w:r w:rsidRPr="00D718DB">
              <w:rPr>
                <w:bCs/>
                <w:noProof/>
                <w:sz w:val="27"/>
                <w:szCs w:val="27"/>
              </w:rPr>
              <w:t>hạn</w:t>
            </w:r>
            <w:r w:rsidRPr="00D718DB">
              <w:rPr>
                <w:bCs/>
                <w:noProof/>
                <w:sz w:val="27"/>
                <w:szCs w:val="27"/>
                <w:lang w:val="ru-RU"/>
              </w:rPr>
              <w:t xml:space="preserve"> 05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l</w:t>
            </w:r>
            <w:r w:rsidRPr="00D718DB">
              <w:rPr>
                <w:bCs/>
                <w:noProof/>
                <w:sz w:val="27"/>
                <w:szCs w:val="27"/>
                <w:lang w:val="ru-RU"/>
              </w:rPr>
              <w:t>à</w:t>
            </w:r>
            <w:r w:rsidRPr="00D718DB">
              <w:rPr>
                <w:bCs/>
                <w:noProof/>
                <w:sz w:val="27"/>
                <w:szCs w:val="27"/>
              </w:rPr>
              <w:t>m</w:t>
            </w:r>
            <w:r w:rsidRPr="00D718DB">
              <w:rPr>
                <w:bCs/>
                <w:noProof/>
                <w:sz w:val="27"/>
                <w:szCs w:val="27"/>
                <w:lang w:val="ru-RU"/>
              </w:rPr>
              <w:t xml:space="preserve"> </w:t>
            </w:r>
            <w:r w:rsidRPr="00D718DB">
              <w:rPr>
                <w:bCs/>
                <w:noProof/>
                <w:sz w:val="27"/>
                <w:szCs w:val="27"/>
              </w:rPr>
              <w:t>việc</w:t>
            </w:r>
            <w:r w:rsidRPr="00D718DB">
              <w:rPr>
                <w:bCs/>
                <w:noProof/>
                <w:sz w:val="27"/>
                <w:szCs w:val="27"/>
                <w:lang w:val="ru-RU"/>
              </w:rPr>
              <w:t xml:space="preserve"> </w:t>
            </w:r>
            <w:r w:rsidRPr="00D718DB">
              <w:rPr>
                <w:bCs/>
                <w:noProof/>
                <w:sz w:val="27"/>
                <w:szCs w:val="27"/>
              </w:rPr>
              <w:t>kể</w:t>
            </w:r>
            <w:r w:rsidRPr="00D718DB">
              <w:rPr>
                <w:bCs/>
                <w:noProof/>
                <w:sz w:val="27"/>
                <w:szCs w:val="27"/>
                <w:lang w:val="ru-RU"/>
              </w:rPr>
              <w:t xml:space="preserve"> </w:t>
            </w:r>
            <w:r w:rsidRPr="00D718DB">
              <w:rPr>
                <w:bCs/>
                <w:noProof/>
                <w:sz w:val="27"/>
                <w:szCs w:val="27"/>
              </w:rPr>
              <w:t>từ</w:t>
            </w:r>
            <w:r w:rsidRPr="00D718DB">
              <w:rPr>
                <w:bCs/>
                <w:noProof/>
                <w:sz w:val="27"/>
                <w:szCs w:val="27"/>
                <w:lang w:val="ru-RU"/>
              </w:rPr>
              <w:t xml:space="preserve">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nhận</w:t>
            </w:r>
            <w:r w:rsidRPr="00D718DB">
              <w:rPr>
                <w:bCs/>
                <w:noProof/>
                <w:sz w:val="27"/>
                <w:szCs w:val="27"/>
                <w:lang w:val="ru-RU"/>
              </w:rPr>
              <w:t xml:space="preserve"> đư</w:t>
            </w:r>
            <w:r w:rsidRPr="00D718DB">
              <w:rPr>
                <w:bCs/>
                <w:noProof/>
                <w:sz w:val="27"/>
                <w:szCs w:val="27"/>
              </w:rPr>
              <w:t>ợc</w:t>
            </w:r>
            <w:r w:rsidRPr="00D718DB">
              <w:rPr>
                <w:bCs/>
                <w:noProof/>
                <w:sz w:val="27"/>
                <w:szCs w:val="27"/>
                <w:lang w:val="ru-RU"/>
              </w:rPr>
              <w:t xml:space="preserve"> </w:t>
            </w:r>
            <w:r w:rsidRPr="00D718DB">
              <w:rPr>
                <w:bCs/>
                <w:noProof/>
                <w:sz w:val="27"/>
                <w:szCs w:val="27"/>
              </w:rPr>
              <w:t>y</w:t>
            </w:r>
            <w:r w:rsidRPr="00D718DB">
              <w:rPr>
                <w:bCs/>
                <w:noProof/>
                <w:sz w:val="27"/>
                <w:szCs w:val="27"/>
                <w:lang w:val="ru-RU"/>
              </w:rPr>
              <w:t>ê</w:t>
            </w:r>
            <w:r w:rsidRPr="00D718DB">
              <w:rPr>
                <w:bCs/>
                <w:noProof/>
                <w:sz w:val="27"/>
                <w:szCs w:val="27"/>
              </w:rPr>
              <w:t>u</w:t>
            </w:r>
            <w:r w:rsidRPr="00D718DB">
              <w:rPr>
                <w:bCs/>
                <w:noProof/>
                <w:sz w:val="27"/>
                <w:szCs w:val="27"/>
                <w:lang w:val="ru-RU"/>
              </w:rPr>
              <w:t xml:space="preserve"> </w:t>
            </w:r>
            <w:r w:rsidRPr="00D718DB">
              <w:rPr>
                <w:bCs/>
                <w:noProof/>
                <w:sz w:val="27"/>
                <w:szCs w:val="27"/>
              </w:rPr>
              <w:t>cầu</w:t>
            </w:r>
            <w:r w:rsidRPr="00D718DB">
              <w:rPr>
                <w:bCs/>
                <w:noProof/>
                <w:sz w:val="27"/>
                <w:szCs w:val="27"/>
                <w:lang w:val="ru-RU"/>
              </w:rPr>
              <w:t xml:space="preserve"> </w:t>
            </w:r>
            <w:r w:rsidRPr="00D718DB">
              <w:rPr>
                <w:bCs/>
                <w:noProof/>
                <w:sz w:val="27"/>
                <w:szCs w:val="27"/>
              </w:rPr>
              <w:t>của</w:t>
            </w:r>
            <w:r w:rsidRPr="00D718DB">
              <w:rPr>
                <w:bCs/>
                <w:noProof/>
                <w:sz w:val="27"/>
                <w:szCs w:val="27"/>
                <w:lang w:val="ru-RU"/>
              </w:rPr>
              <w:t xml:space="preserve"> </w:t>
            </w:r>
            <w:r w:rsidRPr="00D718DB">
              <w:rPr>
                <w:bCs/>
                <w:noProof/>
                <w:sz w:val="27"/>
                <w:szCs w:val="27"/>
              </w:rPr>
              <w:t>ng</w:t>
            </w:r>
            <w:r w:rsidRPr="00D718DB">
              <w:rPr>
                <w:bCs/>
                <w:noProof/>
                <w:sz w:val="27"/>
                <w:szCs w:val="27"/>
                <w:lang w:val="ru-RU"/>
              </w:rPr>
              <w:t>ư</w:t>
            </w:r>
            <w:r w:rsidRPr="00D718DB">
              <w:rPr>
                <w:bCs/>
                <w:noProof/>
                <w:sz w:val="27"/>
                <w:szCs w:val="27"/>
              </w:rPr>
              <w:t>ời</w:t>
            </w:r>
            <w:r w:rsidRPr="00D718DB">
              <w:rPr>
                <w:bCs/>
                <w:noProof/>
                <w:sz w:val="27"/>
                <w:szCs w:val="27"/>
                <w:lang w:val="ru-RU"/>
              </w:rPr>
              <w:t xml:space="preserve"> đư</w:t>
            </w:r>
            <w:r w:rsidRPr="00D718DB">
              <w:rPr>
                <w:bCs/>
                <w:noProof/>
                <w:sz w:val="27"/>
                <w:szCs w:val="27"/>
              </w:rPr>
              <w:t>ợc</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Chứng</w:t>
            </w:r>
            <w:r w:rsidRPr="00D718DB">
              <w:rPr>
                <w:bCs/>
                <w:noProof/>
                <w:sz w:val="27"/>
                <w:szCs w:val="27"/>
                <w:lang w:val="ru-RU"/>
              </w:rPr>
              <w:t xml:space="preserve"> </w:t>
            </w:r>
            <w:r w:rsidRPr="00D718DB">
              <w:rPr>
                <w:bCs/>
                <w:noProof/>
                <w:sz w:val="27"/>
                <w:szCs w:val="27"/>
              </w:rPr>
              <w:t>chỉ</w:t>
            </w:r>
            <w:r w:rsidRPr="00D718DB">
              <w:rPr>
                <w:bCs/>
                <w:noProof/>
                <w:sz w:val="27"/>
                <w:szCs w:val="27"/>
                <w:lang w:val="ru-RU"/>
              </w:rPr>
              <w:t xml:space="preserve">, </w:t>
            </w:r>
            <w:r w:rsidRPr="00D718DB">
              <w:rPr>
                <w:bCs/>
                <w:noProof/>
                <w:sz w:val="27"/>
                <w:szCs w:val="27"/>
              </w:rPr>
              <w:t>kh</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thu</w:t>
            </w:r>
            <w:r w:rsidRPr="00D718DB">
              <w:rPr>
                <w:bCs/>
                <w:noProof/>
                <w:sz w:val="27"/>
                <w:szCs w:val="27"/>
                <w:lang w:val="ru-RU"/>
              </w:rPr>
              <w:t xml:space="preserve"> </w:t>
            </w:r>
            <w:r w:rsidRPr="00D718DB">
              <w:rPr>
                <w:bCs/>
                <w:noProof/>
                <w:sz w:val="27"/>
                <w:szCs w:val="27"/>
              </w:rPr>
              <w:t>ph</w:t>
            </w:r>
            <w:r w:rsidRPr="00D718DB">
              <w:rPr>
                <w:bCs/>
                <w:noProof/>
                <w:sz w:val="27"/>
                <w:szCs w:val="27"/>
                <w:lang w:val="ru-RU"/>
              </w:rPr>
              <w:t xml:space="preserve">í </w:t>
            </w:r>
            <w:r w:rsidRPr="00D718DB">
              <w:rPr>
                <w:bCs/>
                <w:noProof/>
                <w:sz w:val="27"/>
                <w:szCs w:val="27"/>
              </w:rPr>
              <w:t>khi</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lại</w:t>
            </w:r>
            <w:r w:rsidRPr="00D718DB">
              <w:rPr>
                <w:bCs/>
                <w:noProof/>
                <w:sz w:val="27"/>
                <w:szCs w:val="27"/>
                <w:lang w:val="ru-RU"/>
              </w:rPr>
              <w:t xml:space="preserve"> </w:t>
            </w:r>
            <w:r w:rsidRPr="00D718DB">
              <w:rPr>
                <w:bCs/>
                <w:noProof/>
                <w:sz w:val="27"/>
                <w:szCs w:val="27"/>
              </w:rPr>
              <w:t>Chứng</w:t>
            </w:r>
            <w:r w:rsidRPr="00D718DB">
              <w:rPr>
                <w:bCs/>
                <w:noProof/>
                <w:sz w:val="27"/>
                <w:szCs w:val="27"/>
                <w:lang w:val="ru-RU"/>
              </w:rPr>
              <w:t xml:space="preserve"> </w:t>
            </w:r>
            <w:r w:rsidRPr="00D718DB">
              <w:rPr>
                <w:bCs/>
                <w:noProof/>
                <w:sz w:val="27"/>
                <w:szCs w:val="27"/>
              </w:rPr>
              <w:t>chỉ;</w:t>
            </w:r>
          </w:p>
          <w:p w14:paraId="0B3AE48A"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 Ủy ban nhân dân cấp tỉnh công bố thông tin về việc cấp lại Chứng chỉ hành nghề dịch vụ đại diện sở hữu công nghiệp trên Cổng thông tin điện tử của Ủy ban nhân dân cấp tỉnh trong thời hạn 05 ngày kể từ ngày ra quyết định.</w:t>
            </w:r>
          </w:p>
        </w:tc>
      </w:tr>
      <w:tr w:rsidR="00D04A5F" w:rsidRPr="00D718DB" w14:paraId="2D548863" w14:textId="77777777" w:rsidTr="006C59CE">
        <w:tc>
          <w:tcPr>
            <w:tcW w:w="1271" w:type="dxa"/>
          </w:tcPr>
          <w:p w14:paraId="54F0342D" w14:textId="77777777" w:rsidR="00D04A5F" w:rsidRPr="00D718DB" w:rsidRDefault="00D04A5F" w:rsidP="00D718DB">
            <w:pPr>
              <w:spacing w:before="120" w:after="120" w:line="360" w:lineRule="exact"/>
              <w:ind w:left="-26"/>
              <w:rPr>
                <w:sz w:val="27"/>
                <w:szCs w:val="27"/>
              </w:rPr>
            </w:pPr>
            <w:r w:rsidRPr="00D718DB">
              <w:rPr>
                <w:sz w:val="27"/>
                <w:szCs w:val="27"/>
              </w:rPr>
              <w:lastRenderedPageBreak/>
              <w:t>Cách thức thực hiện</w:t>
            </w:r>
          </w:p>
        </w:tc>
        <w:tc>
          <w:tcPr>
            <w:tcW w:w="8077" w:type="dxa"/>
          </w:tcPr>
          <w:p w14:paraId="1E0E801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1CCA94A2" w14:textId="77777777" w:rsidTr="006C59CE">
        <w:tc>
          <w:tcPr>
            <w:tcW w:w="1271" w:type="dxa"/>
          </w:tcPr>
          <w:p w14:paraId="1F0100E1" w14:textId="77777777" w:rsidR="00D04A5F" w:rsidRPr="00D718DB" w:rsidRDefault="00D04A5F" w:rsidP="00D718DB">
            <w:pPr>
              <w:spacing w:before="120" w:after="120" w:line="360" w:lineRule="exact"/>
              <w:ind w:left="-26"/>
              <w:rPr>
                <w:sz w:val="27"/>
                <w:szCs w:val="27"/>
              </w:rPr>
            </w:pPr>
            <w:r w:rsidRPr="00D718DB">
              <w:rPr>
                <w:sz w:val="27"/>
                <w:szCs w:val="27"/>
              </w:rPr>
              <w:t>Thành phần, số lượng hồ sơ</w:t>
            </w:r>
          </w:p>
        </w:tc>
        <w:tc>
          <w:tcPr>
            <w:tcW w:w="8077" w:type="dxa"/>
          </w:tcPr>
          <w:p w14:paraId="048B7316" w14:textId="77777777" w:rsidR="00D04A5F" w:rsidRPr="00D718DB" w:rsidRDefault="00D04A5F" w:rsidP="00D718DB">
            <w:pPr>
              <w:tabs>
                <w:tab w:val="left" w:pos="810"/>
              </w:tabs>
              <w:spacing w:before="120" w:after="120" w:line="360" w:lineRule="exact"/>
              <w:jc w:val="both"/>
              <w:rPr>
                <w:bCs/>
                <w:noProof/>
                <w:sz w:val="27"/>
                <w:szCs w:val="27"/>
                <w:lang w:val="ru-RU"/>
              </w:rPr>
            </w:pPr>
            <w:r w:rsidRPr="00D718DB">
              <w:rPr>
                <w:bCs/>
                <w:noProof/>
                <w:sz w:val="27"/>
                <w:szCs w:val="27"/>
                <w:lang w:val="ru-RU"/>
              </w:rPr>
              <w:t xml:space="preserve">Hồ sơ yêu cầu cấp lại Chứng chỉ hành nghề dịch vụ đại diện sở hữu công nghiệp được nộp </w:t>
            </w:r>
            <w:r w:rsidRPr="00D718DB">
              <w:rPr>
                <w:bCs/>
                <w:noProof/>
                <w:sz w:val="27"/>
                <w:szCs w:val="27"/>
                <w:lang w:val="nl-NL"/>
              </w:rPr>
              <w:t>cho Ủy ban nhân dân cấp tỉnh bao</w:t>
            </w:r>
            <w:r w:rsidRPr="00D718DB">
              <w:rPr>
                <w:bCs/>
                <w:noProof/>
                <w:sz w:val="27"/>
                <w:szCs w:val="27"/>
                <w:lang w:val="ru-RU"/>
              </w:rPr>
              <w:t xml:space="preserve"> gồm </w:t>
            </w:r>
            <w:r w:rsidRPr="00D718DB">
              <w:rPr>
                <w:bCs/>
                <w:noProof/>
                <w:sz w:val="27"/>
                <w:szCs w:val="27"/>
                <w:lang w:val="nl-NL"/>
              </w:rPr>
              <w:t xml:space="preserve">01 bộ </w:t>
            </w:r>
            <w:r w:rsidRPr="00D718DB">
              <w:rPr>
                <w:bCs/>
                <w:noProof/>
                <w:sz w:val="27"/>
                <w:szCs w:val="27"/>
                <w:lang w:val="ru-RU"/>
              </w:rPr>
              <w:t>tài liệu</w:t>
            </w:r>
            <w:r w:rsidRPr="00D718DB">
              <w:rPr>
                <w:bCs/>
                <w:noProof/>
                <w:sz w:val="27"/>
                <w:szCs w:val="27"/>
                <w:lang w:val="nl-NL"/>
              </w:rPr>
              <w:t xml:space="preserve"> như</w:t>
            </w:r>
            <w:r w:rsidRPr="00D718DB">
              <w:rPr>
                <w:bCs/>
                <w:noProof/>
                <w:sz w:val="27"/>
                <w:szCs w:val="27"/>
                <w:lang w:val="ru-RU"/>
              </w:rPr>
              <w:t xml:space="preserve"> sau:</w:t>
            </w:r>
          </w:p>
          <w:p w14:paraId="74CAC112" w14:textId="77777777" w:rsidR="00D04A5F" w:rsidRPr="00D718DB" w:rsidRDefault="00D04A5F" w:rsidP="00D718DB">
            <w:pPr>
              <w:tabs>
                <w:tab w:val="left" w:pos="810"/>
              </w:tabs>
              <w:spacing w:before="120" w:after="120" w:line="360" w:lineRule="exact"/>
              <w:jc w:val="both"/>
              <w:rPr>
                <w:bCs/>
                <w:noProof/>
                <w:sz w:val="27"/>
                <w:szCs w:val="27"/>
                <w:lang w:val="ru-RU"/>
              </w:rPr>
            </w:pPr>
            <w:r w:rsidRPr="00D718DB">
              <w:rPr>
                <w:bCs/>
                <w:noProof/>
                <w:sz w:val="27"/>
                <w:szCs w:val="27"/>
                <w:lang w:val="ru-RU"/>
              </w:rPr>
              <w:t xml:space="preserve">- Tờ khai yêu cầu cấp lại Chứng chỉ hành nghề dịch vụ đại diện sở hữu công nghiệp, làm theo </w:t>
            </w:r>
            <w:r w:rsidRPr="00D718DB">
              <w:rPr>
                <w:bCs/>
                <w:noProof/>
                <w:sz w:val="27"/>
                <w:szCs w:val="27"/>
              </w:rPr>
              <w:t>M</w:t>
            </w:r>
            <w:r w:rsidRPr="00D718DB">
              <w:rPr>
                <w:bCs/>
                <w:noProof/>
                <w:sz w:val="27"/>
                <w:szCs w:val="27"/>
                <w:lang w:val="ru-RU"/>
              </w:rPr>
              <w:t xml:space="preserve">ẫu </w:t>
            </w:r>
            <w:r w:rsidRPr="00D718DB">
              <w:rPr>
                <w:bCs/>
                <w:noProof/>
                <w:sz w:val="27"/>
                <w:szCs w:val="27"/>
              </w:rPr>
              <w:t>số</w:t>
            </w:r>
            <w:r w:rsidRPr="00D718DB">
              <w:rPr>
                <w:bCs/>
                <w:noProof/>
                <w:sz w:val="27"/>
                <w:szCs w:val="27"/>
                <w:lang w:val="ru-RU"/>
              </w:rPr>
              <w:t xml:space="preserve"> 03 tại Phụ lục </w:t>
            </w:r>
            <w:r w:rsidRPr="00D718DB">
              <w:rPr>
                <w:bCs/>
                <w:noProof/>
                <w:sz w:val="27"/>
                <w:szCs w:val="27"/>
              </w:rPr>
              <w:t>III</w:t>
            </w:r>
            <w:r w:rsidRPr="00D718DB">
              <w:rPr>
                <w:bCs/>
                <w:noProof/>
                <w:sz w:val="27"/>
                <w:szCs w:val="27"/>
                <w:lang w:val="ru-RU"/>
              </w:rPr>
              <w:t xml:space="preserve">.2 </w:t>
            </w:r>
            <w:r w:rsidRPr="00D718DB">
              <w:rPr>
                <w:bCs/>
                <w:noProof/>
                <w:sz w:val="27"/>
                <w:szCs w:val="27"/>
              </w:rPr>
              <w:t>cu</w:t>
            </w:r>
            <w:r w:rsidRPr="00D718DB">
              <w:rPr>
                <w:bCs/>
                <w:noProof/>
                <w:sz w:val="27"/>
                <w:szCs w:val="27"/>
                <w:lang w:val="ru-RU"/>
              </w:rPr>
              <w:t>̉</w:t>
            </w:r>
            <w:r w:rsidRPr="00D718DB">
              <w:rPr>
                <w:bCs/>
                <w:noProof/>
                <w:sz w:val="27"/>
                <w:szCs w:val="27"/>
              </w:rPr>
              <w:t>a</w:t>
            </w:r>
            <w:r w:rsidRPr="00D718DB">
              <w:rPr>
                <w:bCs/>
                <w:noProof/>
                <w:sz w:val="27"/>
                <w:szCs w:val="27"/>
                <w:lang w:val="ru-RU"/>
              </w:rPr>
              <w:t xml:space="preserve"> </w:t>
            </w:r>
            <w:r w:rsidRPr="00D718DB">
              <w:rPr>
                <w:bCs/>
                <w:noProof/>
                <w:sz w:val="27"/>
                <w:szCs w:val="27"/>
              </w:rPr>
              <w:t>Nghi</w:t>
            </w:r>
            <w:r w:rsidRPr="00D718DB">
              <w:rPr>
                <w:bCs/>
                <w:noProof/>
                <w:sz w:val="27"/>
                <w:szCs w:val="27"/>
                <w:lang w:val="ru-RU"/>
              </w:rPr>
              <w:t>̣ đ</w:t>
            </w:r>
            <w:r w:rsidRPr="00D718DB">
              <w:rPr>
                <w:bCs/>
                <w:noProof/>
                <w:sz w:val="27"/>
                <w:szCs w:val="27"/>
              </w:rPr>
              <w:t>i</w:t>
            </w:r>
            <w:r w:rsidRPr="00D718DB">
              <w:rPr>
                <w:bCs/>
                <w:noProof/>
                <w:sz w:val="27"/>
                <w:szCs w:val="27"/>
                <w:lang w:val="ru-RU"/>
              </w:rPr>
              <w:t>̣</w:t>
            </w:r>
            <w:r w:rsidRPr="00D718DB">
              <w:rPr>
                <w:bCs/>
                <w:noProof/>
                <w:sz w:val="27"/>
                <w:szCs w:val="27"/>
              </w:rPr>
              <w:t>nh</w:t>
            </w:r>
            <w:r w:rsidRPr="00D718DB">
              <w:rPr>
                <w:bCs/>
                <w:noProof/>
                <w:sz w:val="27"/>
                <w:szCs w:val="27"/>
                <w:lang w:val="ru-RU"/>
              </w:rPr>
              <w:t xml:space="preserve"> </w:t>
            </w:r>
            <w:r w:rsidRPr="00D718DB">
              <w:rPr>
                <w:bCs/>
                <w:noProof/>
                <w:sz w:val="27"/>
                <w:szCs w:val="27"/>
              </w:rPr>
              <w:t>s</w:t>
            </w:r>
            <w:r w:rsidRPr="00D718DB">
              <w:rPr>
                <w:bCs/>
                <w:noProof/>
                <w:sz w:val="27"/>
                <w:szCs w:val="27"/>
                <w:lang w:val="ru-RU"/>
              </w:rPr>
              <w:t>ố 133/2025/</w:t>
            </w:r>
            <w:r w:rsidRPr="00D718DB">
              <w:rPr>
                <w:bCs/>
                <w:noProof/>
                <w:sz w:val="27"/>
                <w:szCs w:val="27"/>
              </w:rPr>
              <w:t>N</w:t>
            </w:r>
            <w:r w:rsidRPr="00D718DB">
              <w:rPr>
                <w:bCs/>
                <w:noProof/>
                <w:sz w:val="27"/>
                <w:szCs w:val="27"/>
                <w:lang w:val="ru-RU"/>
              </w:rPr>
              <w:t>Đ-</w:t>
            </w:r>
            <w:r w:rsidRPr="00D718DB">
              <w:rPr>
                <w:bCs/>
                <w:noProof/>
                <w:sz w:val="27"/>
                <w:szCs w:val="27"/>
              </w:rPr>
              <w:t>CP</w:t>
            </w:r>
            <w:r w:rsidRPr="00D718DB">
              <w:rPr>
                <w:bCs/>
                <w:noProof/>
                <w:sz w:val="27"/>
                <w:szCs w:val="27"/>
                <w:lang w:val="ru-RU"/>
              </w:rPr>
              <w:t>:</w:t>
            </w:r>
          </w:p>
          <w:p w14:paraId="215DC494" w14:textId="77777777" w:rsidR="00D04A5F" w:rsidRPr="00D718DB" w:rsidRDefault="00D04A5F" w:rsidP="00D718DB">
            <w:pPr>
              <w:tabs>
                <w:tab w:val="left" w:pos="810"/>
              </w:tabs>
              <w:spacing w:before="120" w:after="120" w:line="360" w:lineRule="exact"/>
              <w:jc w:val="both"/>
              <w:rPr>
                <w:bCs/>
                <w:noProof/>
                <w:sz w:val="27"/>
                <w:szCs w:val="27"/>
                <w:lang w:val="ru-RU"/>
              </w:rPr>
            </w:pPr>
            <w:r w:rsidRPr="00D718DB">
              <w:rPr>
                <w:bCs/>
                <w:noProof/>
                <w:sz w:val="27"/>
                <w:szCs w:val="27"/>
                <w:lang w:val="ru-RU"/>
              </w:rPr>
              <w:t xml:space="preserve">     + </w:t>
            </w:r>
            <w:r w:rsidRPr="00D718DB">
              <w:rPr>
                <w:bCs/>
                <w:noProof/>
                <w:sz w:val="27"/>
                <w:szCs w:val="27"/>
              </w:rPr>
              <w:t>Ba</w:t>
            </w:r>
            <w:r w:rsidRPr="00D718DB">
              <w:rPr>
                <w:bCs/>
                <w:noProof/>
                <w:sz w:val="27"/>
                <w:szCs w:val="27"/>
                <w:lang w:val="ru-RU"/>
              </w:rPr>
              <w:t>̉</w:t>
            </w:r>
            <w:r w:rsidRPr="00D718DB">
              <w:rPr>
                <w:bCs/>
                <w:noProof/>
                <w:sz w:val="27"/>
                <w:szCs w:val="27"/>
              </w:rPr>
              <w:t>n</w:t>
            </w:r>
            <w:r w:rsidRPr="00D718DB">
              <w:rPr>
                <w:bCs/>
                <w:noProof/>
                <w:sz w:val="27"/>
                <w:szCs w:val="27"/>
                <w:lang w:val="ru-RU"/>
              </w:rPr>
              <w:t xml:space="preserve"> </w:t>
            </w:r>
            <w:r w:rsidRPr="00D718DB">
              <w:rPr>
                <w:bCs/>
                <w:noProof/>
                <w:sz w:val="27"/>
                <w:szCs w:val="27"/>
              </w:rPr>
              <w:t>chi</w:t>
            </w:r>
            <w:r w:rsidRPr="00D718DB">
              <w:rPr>
                <w:bCs/>
                <w:noProof/>
                <w:sz w:val="27"/>
                <w:szCs w:val="27"/>
                <w:lang w:val="ru-RU"/>
              </w:rPr>
              <w:t>́</w:t>
            </w:r>
            <w:r w:rsidRPr="00D718DB">
              <w:rPr>
                <w:bCs/>
                <w:noProof/>
                <w:sz w:val="27"/>
                <w:szCs w:val="27"/>
              </w:rPr>
              <w:t>nh</w:t>
            </w:r>
            <w:r w:rsidRPr="00D718DB">
              <w:rPr>
                <w:bCs/>
                <w:noProof/>
                <w:sz w:val="27"/>
                <w:szCs w:val="27"/>
                <w:lang w:val="ru-RU"/>
              </w:rPr>
              <w:t>: 01</w:t>
            </w:r>
          </w:p>
          <w:p w14:paraId="254B311E" w14:textId="77777777" w:rsidR="00D04A5F" w:rsidRPr="00D718DB" w:rsidRDefault="00D04A5F" w:rsidP="00D718DB">
            <w:pPr>
              <w:tabs>
                <w:tab w:val="left" w:pos="810"/>
              </w:tabs>
              <w:spacing w:before="120" w:after="120" w:line="360" w:lineRule="exact"/>
              <w:jc w:val="both"/>
              <w:rPr>
                <w:bCs/>
                <w:noProof/>
                <w:sz w:val="27"/>
                <w:szCs w:val="27"/>
                <w:lang w:val="ru-RU"/>
              </w:rPr>
            </w:pPr>
            <w:r w:rsidRPr="00D718DB">
              <w:rPr>
                <w:bCs/>
                <w:noProof/>
                <w:sz w:val="27"/>
                <w:szCs w:val="27"/>
                <w:lang w:val="ru-RU"/>
              </w:rPr>
              <w:t xml:space="preserve">     + </w:t>
            </w:r>
            <w:r w:rsidRPr="00D718DB">
              <w:rPr>
                <w:bCs/>
                <w:noProof/>
                <w:sz w:val="27"/>
                <w:szCs w:val="27"/>
              </w:rPr>
              <w:t>Ba</w:t>
            </w:r>
            <w:r w:rsidRPr="00D718DB">
              <w:rPr>
                <w:bCs/>
                <w:noProof/>
                <w:sz w:val="27"/>
                <w:szCs w:val="27"/>
                <w:lang w:val="ru-RU"/>
              </w:rPr>
              <w:t>̉</w:t>
            </w:r>
            <w:r w:rsidRPr="00D718DB">
              <w:rPr>
                <w:bCs/>
                <w:noProof/>
                <w:sz w:val="27"/>
                <w:szCs w:val="27"/>
              </w:rPr>
              <w:t>n</w:t>
            </w:r>
            <w:r w:rsidRPr="00D718DB">
              <w:rPr>
                <w:bCs/>
                <w:noProof/>
                <w:sz w:val="27"/>
                <w:szCs w:val="27"/>
                <w:lang w:val="ru-RU"/>
              </w:rPr>
              <w:t xml:space="preserve"> </w:t>
            </w:r>
            <w:r w:rsidRPr="00D718DB">
              <w:rPr>
                <w:bCs/>
                <w:noProof/>
                <w:sz w:val="27"/>
                <w:szCs w:val="27"/>
              </w:rPr>
              <w:t>sao</w:t>
            </w:r>
            <w:r w:rsidRPr="00D718DB">
              <w:rPr>
                <w:bCs/>
                <w:noProof/>
                <w:sz w:val="27"/>
                <w:szCs w:val="27"/>
                <w:lang w:val="ru-RU"/>
              </w:rPr>
              <w:t>: 0</w:t>
            </w:r>
          </w:p>
          <w:p w14:paraId="50A80D16" w14:textId="77777777" w:rsidR="00D04A5F" w:rsidRPr="00D718DB" w:rsidRDefault="00D04A5F" w:rsidP="00D718DB">
            <w:pPr>
              <w:tabs>
                <w:tab w:val="left" w:pos="810"/>
              </w:tabs>
              <w:spacing w:before="120" w:after="120" w:line="360" w:lineRule="exact"/>
              <w:jc w:val="both"/>
              <w:rPr>
                <w:bCs/>
                <w:noProof/>
                <w:sz w:val="27"/>
                <w:szCs w:val="27"/>
                <w:lang w:val="vi-VN"/>
              </w:rPr>
            </w:pPr>
            <w:r w:rsidRPr="00D718DB">
              <w:rPr>
                <w:bCs/>
                <w:noProof/>
                <w:sz w:val="27"/>
                <w:szCs w:val="27"/>
                <w:lang w:val="ru-RU"/>
              </w:rPr>
              <w:t>- 01 ảnh 3 x 4 (cm);</w:t>
            </w:r>
          </w:p>
          <w:p w14:paraId="5A0ADFE1" w14:textId="77777777" w:rsidR="00D04A5F" w:rsidRPr="00D718DB" w:rsidRDefault="00D04A5F" w:rsidP="00D718DB">
            <w:pPr>
              <w:tabs>
                <w:tab w:val="left" w:pos="810"/>
              </w:tabs>
              <w:spacing w:before="120" w:after="120" w:line="360" w:lineRule="exact"/>
              <w:jc w:val="both"/>
              <w:rPr>
                <w:bCs/>
                <w:noProof/>
                <w:sz w:val="27"/>
                <w:szCs w:val="27"/>
                <w:lang w:val="vi-VN"/>
              </w:rPr>
            </w:pPr>
            <w:r w:rsidRPr="00D718DB">
              <w:rPr>
                <w:bCs/>
                <w:noProof/>
                <w:sz w:val="27"/>
                <w:szCs w:val="27"/>
                <w:lang w:val="vi-VN"/>
              </w:rPr>
              <w:t xml:space="preserve">- Tài liệu chứng minh </w:t>
            </w:r>
            <w:r w:rsidRPr="00D718DB">
              <w:rPr>
                <w:bCs/>
                <w:noProof/>
                <w:sz w:val="27"/>
                <w:szCs w:val="27"/>
                <w:lang w:val="nl-NL"/>
              </w:rPr>
              <w:t>đã khôi phục đủ điều kiện được cấp Chứng chỉ hành nghề dịch vụ đại diện sở hữu công nghiệp</w:t>
            </w:r>
            <w:r w:rsidRPr="00D718DB">
              <w:rPr>
                <w:bCs/>
                <w:noProof/>
                <w:sz w:val="27"/>
                <w:szCs w:val="27"/>
                <w:lang w:val="vi-VN"/>
              </w:rPr>
              <w:t xml:space="preserve"> đối với trường hợp quy định tại điểm a3 khoản này:</w:t>
            </w:r>
          </w:p>
          <w:p w14:paraId="6E3BA13D" w14:textId="77777777" w:rsidR="00D04A5F" w:rsidRPr="00D718DB" w:rsidRDefault="00D04A5F" w:rsidP="00D718DB">
            <w:pPr>
              <w:tabs>
                <w:tab w:val="left" w:pos="810"/>
              </w:tabs>
              <w:spacing w:before="120" w:after="120" w:line="360" w:lineRule="exact"/>
              <w:jc w:val="both"/>
              <w:rPr>
                <w:bCs/>
                <w:noProof/>
                <w:sz w:val="27"/>
                <w:szCs w:val="27"/>
                <w:lang w:val="vi-VN"/>
              </w:rPr>
            </w:pPr>
            <w:r w:rsidRPr="00D718DB">
              <w:rPr>
                <w:bCs/>
                <w:noProof/>
                <w:sz w:val="27"/>
                <w:szCs w:val="27"/>
                <w:lang w:val="vi-VN"/>
              </w:rPr>
              <w:t xml:space="preserve">     + Bản chính: 01</w:t>
            </w:r>
          </w:p>
          <w:p w14:paraId="00A58D96" w14:textId="77777777" w:rsidR="00D04A5F" w:rsidRPr="00D718DB" w:rsidRDefault="00D04A5F" w:rsidP="00D718DB">
            <w:pPr>
              <w:tabs>
                <w:tab w:val="left" w:pos="810"/>
              </w:tabs>
              <w:spacing w:before="120" w:after="120" w:line="360" w:lineRule="exact"/>
              <w:jc w:val="both"/>
              <w:rPr>
                <w:bCs/>
                <w:noProof/>
                <w:sz w:val="27"/>
                <w:szCs w:val="27"/>
                <w:lang w:val="ru-RU"/>
              </w:rPr>
            </w:pPr>
            <w:r w:rsidRPr="00D718DB">
              <w:rPr>
                <w:bCs/>
                <w:noProof/>
                <w:sz w:val="27"/>
                <w:szCs w:val="27"/>
                <w:lang w:val="vi-VN"/>
              </w:rPr>
              <w:t xml:space="preserve">     + Bản sao: 0</w:t>
            </w:r>
          </w:p>
          <w:p w14:paraId="6A3560AC" w14:textId="77777777" w:rsidR="00D04A5F" w:rsidRPr="00D718DB" w:rsidRDefault="00D04A5F" w:rsidP="00D718DB">
            <w:pPr>
              <w:spacing w:before="120" w:after="120" w:line="360" w:lineRule="exact"/>
              <w:jc w:val="both"/>
              <w:rPr>
                <w:bCs/>
                <w:noProof/>
                <w:sz w:val="27"/>
                <w:szCs w:val="27"/>
                <w:lang w:val="vi-VN"/>
              </w:rPr>
            </w:pPr>
            <w:r w:rsidRPr="00D718DB">
              <w:rPr>
                <w:bCs/>
                <w:noProof/>
                <w:sz w:val="27"/>
                <w:szCs w:val="27"/>
                <w:lang w:val="vi-VN"/>
              </w:rPr>
              <w:t>- Bản sao chứng từ nộp phí, lệ phí theo quy định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28A9C572" w14:textId="77777777" w:rsidTr="006C59CE">
        <w:tc>
          <w:tcPr>
            <w:tcW w:w="1271" w:type="dxa"/>
          </w:tcPr>
          <w:p w14:paraId="22B4CA3E" w14:textId="77777777" w:rsidR="00D04A5F" w:rsidRPr="00D718DB" w:rsidRDefault="00D04A5F" w:rsidP="00D718DB">
            <w:pPr>
              <w:spacing w:before="120" w:after="120" w:line="360" w:lineRule="exact"/>
              <w:ind w:left="-26"/>
              <w:rPr>
                <w:sz w:val="27"/>
                <w:szCs w:val="27"/>
              </w:rPr>
            </w:pPr>
            <w:r w:rsidRPr="00D718DB">
              <w:rPr>
                <w:sz w:val="27"/>
                <w:szCs w:val="27"/>
              </w:rPr>
              <w:t>Thời h</w:t>
            </w:r>
            <w:r w:rsidRPr="00D718DB">
              <w:rPr>
                <w:sz w:val="27"/>
                <w:szCs w:val="27"/>
              </w:rPr>
              <w:lastRenderedPageBreak/>
              <w:t>ạn giải quyết</w:t>
            </w:r>
          </w:p>
        </w:tc>
        <w:tc>
          <w:tcPr>
            <w:tcW w:w="8077" w:type="dxa"/>
          </w:tcPr>
          <w:p w14:paraId="0CBF79A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20 ngày</w:t>
            </w:r>
          </w:p>
        </w:tc>
      </w:tr>
      <w:tr w:rsidR="00D04A5F" w:rsidRPr="00D718DB" w14:paraId="631166E4" w14:textId="77777777" w:rsidTr="006C59CE">
        <w:tc>
          <w:tcPr>
            <w:tcW w:w="1271" w:type="dxa"/>
          </w:tcPr>
          <w:p w14:paraId="1408637C" w14:textId="77777777" w:rsidR="00D04A5F" w:rsidRPr="00D718DB" w:rsidRDefault="00D04A5F" w:rsidP="00D718DB">
            <w:pPr>
              <w:spacing w:before="120" w:after="120" w:line="360" w:lineRule="exact"/>
              <w:ind w:left="-26"/>
              <w:rPr>
                <w:sz w:val="27"/>
                <w:szCs w:val="27"/>
              </w:rPr>
            </w:pPr>
            <w:r w:rsidRPr="00D718DB">
              <w:rPr>
                <w:sz w:val="27"/>
                <w:szCs w:val="27"/>
              </w:rPr>
              <w:lastRenderedPageBreak/>
              <w:t>Đối tượng thực hiện thủ tục hành chính</w:t>
            </w:r>
          </w:p>
        </w:tc>
        <w:tc>
          <w:tcPr>
            <w:tcW w:w="8077" w:type="dxa"/>
          </w:tcPr>
          <w:p w14:paraId="20DD40F3" w14:textId="77777777" w:rsidR="00D04A5F" w:rsidRPr="00D718DB" w:rsidRDefault="00D04A5F" w:rsidP="00D718DB">
            <w:pPr>
              <w:spacing w:before="120" w:after="120" w:line="360" w:lineRule="exact"/>
              <w:jc w:val="both"/>
              <w:rPr>
                <w:sz w:val="27"/>
                <w:szCs w:val="27"/>
              </w:rPr>
            </w:pPr>
            <w:r w:rsidRPr="00D718DB">
              <w:rPr>
                <w:sz w:val="27"/>
                <w:szCs w:val="27"/>
              </w:rPr>
              <w:t>Cá nhân</w:t>
            </w:r>
          </w:p>
        </w:tc>
      </w:tr>
      <w:tr w:rsidR="00D04A5F" w:rsidRPr="00D718DB" w14:paraId="3B34111C" w14:textId="77777777" w:rsidTr="006C59CE">
        <w:tc>
          <w:tcPr>
            <w:tcW w:w="1271" w:type="dxa"/>
          </w:tcPr>
          <w:p w14:paraId="2DA53702" w14:textId="77777777" w:rsidR="00D04A5F" w:rsidRPr="00D718DB" w:rsidRDefault="00D04A5F" w:rsidP="00D718DB">
            <w:pPr>
              <w:spacing w:before="120" w:after="120" w:line="360" w:lineRule="exact"/>
              <w:ind w:left="-26"/>
              <w:rPr>
                <w:sz w:val="27"/>
                <w:szCs w:val="27"/>
              </w:rPr>
            </w:pPr>
            <w:r w:rsidRPr="00D718DB">
              <w:rPr>
                <w:sz w:val="27"/>
                <w:szCs w:val="27"/>
              </w:rPr>
              <w:lastRenderedPageBreak/>
              <w:t>Cơ quan giải quyết thủ tục hành chính</w:t>
            </w:r>
          </w:p>
        </w:tc>
        <w:tc>
          <w:tcPr>
            <w:tcW w:w="8077" w:type="dxa"/>
          </w:tcPr>
          <w:p w14:paraId="363C1D12"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76701623" w14:textId="77777777" w:rsidTr="006C59CE">
        <w:tc>
          <w:tcPr>
            <w:tcW w:w="1271" w:type="dxa"/>
          </w:tcPr>
          <w:p w14:paraId="57812348" w14:textId="77777777" w:rsidR="00D04A5F" w:rsidRPr="00D718DB" w:rsidRDefault="00D04A5F" w:rsidP="00D718DB">
            <w:pPr>
              <w:spacing w:before="120" w:after="120" w:line="360" w:lineRule="exact"/>
              <w:ind w:left="-26"/>
              <w:rPr>
                <w:sz w:val="27"/>
                <w:szCs w:val="27"/>
              </w:rPr>
            </w:pPr>
            <w:r w:rsidRPr="00D718DB">
              <w:rPr>
                <w:sz w:val="27"/>
                <w:szCs w:val="27"/>
              </w:rPr>
              <w:t>Kết quả thực hiện t</w:t>
            </w:r>
            <w:r w:rsidRPr="00D718DB">
              <w:rPr>
                <w:sz w:val="27"/>
                <w:szCs w:val="27"/>
              </w:rPr>
              <w:lastRenderedPageBreak/>
              <w:t>hủ tục hành chính</w:t>
            </w:r>
          </w:p>
        </w:tc>
        <w:tc>
          <w:tcPr>
            <w:tcW w:w="8077" w:type="dxa"/>
          </w:tcPr>
          <w:p w14:paraId="10335F45" w14:textId="77777777" w:rsidR="00D04A5F" w:rsidRPr="00D718DB" w:rsidRDefault="00D04A5F" w:rsidP="00D718DB">
            <w:pPr>
              <w:spacing w:before="120" w:after="120" w:line="360" w:lineRule="exact"/>
              <w:jc w:val="both"/>
              <w:rPr>
                <w:sz w:val="27"/>
                <w:szCs w:val="27"/>
              </w:rPr>
            </w:pPr>
            <w:r w:rsidRPr="00D718DB">
              <w:rPr>
                <w:sz w:val="27"/>
                <w:szCs w:val="27"/>
              </w:rPr>
              <w:lastRenderedPageBreak/>
              <w:t>- Quyết định từ chối cấp lại Chứng chỉ hành nghề dịch vụ đại diện sở hữu công nghiệp;</w:t>
            </w:r>
          </w:p>
          <w:p w14:paraId="1DDA92F0" w14:textId="77777777" w:rsidR="00D04A5F" w:rsidRPr="00D718DB" w:rsidRDefault="00D04A5F" w:rsidP="00D718DB">
            <w:pPr>
              <w:spacing w:before="120" w:after="120" w:line="360" w:lineRule="exact"/>
              <w:jc w:val="both"/>
              <w:rPr>
                <w:sz w:val="27"/>
                <w:szCs w:val="27"/>
              </w:rPr>
            </w:pPr>
            <w:r w:rsidRPr="00D718DB">
              <w:rPr>
                <w:sz w:val="27"/>
                <w:szCs w:val="27"/>
              </w:rPr>
              <w:t>- Quyết định cấp lại Chứng chỉ hành nghề dịch vụ đại diện sở hữu công nghiệp;</w:t>
            </w:r>
          </w:p>
          <w:p w14:paraId="6543D5DB" w14:textId="77777777" w:rsidR="00D04A5F" w:rsidRPr="00D718DB" w:rsidRDefault="00D04A5F" w:rsidP="00D718DB">
            <w:pPr>
              <w:spacing w:before="120" w:after="120" w:line="360" w:lineRule="exact"/>
              <w:jc w:val="both"/>
              <w:rPr>
                <w:sz w:val="27"/>
                <w:szCs w:val="27"/>
              </w:rPr>
            </w:pPr>
            <w:r w:rsidRPr="00D718DB">
              <w:rPr>
                <w:sz w:val="27"/>
                <w:szCs w:val="27"/>
              </w:rPr>
              <w:t>- Chứng chỉ hành nghề dịch vụ đại diện sở hữu công nghiệp (bản cấp lại).</w:t>
            </w:r>
          </w:p>
        </w:tc>
      </w:tr>
      <w:tr w:rsidR="00D04A5F" w:rsidRPr="00D718DB" w14:paraId="005EB24A" w14:textId="77777777" w:rsidTr="006C59CE">
        <w:tc>
          <w:tcPr>
            <w:tcW w:w="1271" w:type="dxa"/>
          </w:tcPr>
          <w:p w14:paraId="450E25EA" w14:textId="77777777" w:rsidR="00D04A5F" w:rsidRPr="00D718DB" w:rsidRDefault="00D04A5F" w:rsidP="00D718DB">
            <w:pPr>
              <w:spacing w:before="120" w:after="120" w:line="360" w:lineRule="exact"/>
              <w:ind w:left="-26"/>
              <w:rPr>
                <w:sz w:val="27"/>
                <w:szCs w:val="27"/>
              </w:rPr>
            </w:pPr>
            <w:r w:rsidRPr="00D718DB">
              <w:rPr>
                <w:sz w:val="27"/>
                <w:szCs w:val="27"/>
              </w:rPr>
              <w:lastRenderedPageBreak/>
              <w:t xml:space="preserve">Phí, lệ phí (nếu có) </w:t>
            </w:r>
          </w:p>
        </w:tc>
        <w:tc>
          <w:tcPr>
            <w:tcW w:w="8077" w:type="dxa"/>
          </w:tcPr>
          <w:p w14:paraId="4AD15CBF" w14:textId="77777777" w:rsidR="00D04A5F" w:rsidRPr="00D718DB" w:rsidRDefault="00D04A5F" w:rsidP="00D718DB">
            <w:pPr>
              <w:spacing w:before="120" w:after="120" w:line="360" w:lineRule="exact"/>
              <w:jc w:val="both"/>
              <w:rPr>
                <w:sz w:val="27"/>
                <w:szCs w:val="27"/>
              </w:rPr>
            </w:pPr>
            <w:r w:rsidRPr="00D718DB">
              <w:rPr>
                <w:sz w:val="27"/>
                <w:szCs w:val="27"/>
              </w:rPr>
              <w:t>- Phí thẩm định hồ sơ yêu cầu cấp Chứng chỉ hành nghề dịch vụ đại diện sở hữu công nghiệp: 250.000 đ</w:t>
            </w:r>
          </w:p>
          <w:p w14:paraId="5CDFE3F3" w14:textId="77777777" w:rsidR="00D04A5F" w:rsidRPr="00D718DB" w:rsidRDefault="00D04A5F" w:rsidP="00D718DB">
            <w:pPr>
              <w:spacing w:before="120" w:after="120" w:line="360" w:lineRule="exact"/>
              <w:jc w:val="both"/>
              <w:rPr>
                <w:sz w:val="27"/>
                <w:szCs w:val="27"/>
              </w:rPr>
            </w:pPr>
            <w:r w:rsidRPr="00D718DB">
              <w:rPr>
                <w:sz w:val="27"/>
                <w:szCs w:val="27"/>
              </w:rPr>
              <w:t>- Lệ phí công bố Quyết định cấp chứng chỉ: 150.000 đ</w:t>
            </w:r>
          </w:p>
          <w:p w14:paraId="1438D5F2" w14:textId="77777777" w:rsidR="00D04A5F" w:rsidRPr="00D718DB" w:rsidRDefault="00D04A5F" w:rsidP="00D718DB">
            <w:pPr>
              <w:spacing w:before="120" w:after="120" w:line="360" w:lineRule="exact"/>
              <w:jc w:val="both"/>
              <w:rPr>
                <w:sz w:val="27"/>
                <w:szCs w:val="27"/>
              </w:rPr>
            </w:pPr>
            <w:r w:rsidRPr="00D718DB">
              <w:rPr>
                <w:sz w:val="27"/>
                <w:szCs w:val="27"/>
              </w:rPr>
              <w:t>- Lệ phí đăng bạ Quyết định cấp chứng chỉ: 150.000 đ</w:t>
            </w:r>
          </w:p>
          <w:p w14:paraId="63745145" w14:textId="77777777" w:rsidR="00D04A5F" w:rsidRPr="00D718DB" w:rsidRDefault="00D04A5F" w:rsidP="00D718DB">
            <w:pPr>
              <w:spacing w:before="120" w:after="120" w:line="360" w:lineRule="exact"/>
              <w:jc w:val="both"/>
              <w:rPr>
                <w:sz w:val="27"/>
                <w:szCs w:val="27"/>
              </w:rPr>
            </w:pPr>
            <w:r w:rsidRPr="00D718DB">
              <w:rPr>
                <w:sz w:val="27"/>
                <w:szCs w:val="27"/>
              </w:rPr>
              <w:t>- Lệ phí cấp Chứng chỉ hành nghề dịch vụ đại diện sở hữu công nghiệp: 200.000 đ</w:t>
            </w:r>
          </w:p>
        </w:tc>
      </w:tr>
      <w:tr w:rsidR="00D04A5F" w:rsidRPr="00D718DB" w14:paraId="4AB0D6AB" w14:textId="77777777" w:rsidTr="006C59CE">
        <w:tc>
          <w:tcPr>
            <w:tcW w:w="1271" w:type="dxa"/>
          </w:tcPr>
          <w:p w14:paraId="4BEA7BC7" w14:textId="77777777" w:rsidR="00D04A5F" w:rsidRPr="00D718DB" w:rsidRDefault="00D04A5F" w:rsidP="00D718DB">
            <w:pPr>
              <w:spacing w:before="120" w:after="120" w:line="360" w:lineRule="exact"/>
              <w:ind w:left="-26"/>
              <w:rPr>
                <w:sz w:val="27"/>
                <w:szCs w:val="27"/>
              </w:rPr>
            </w:pPr>
            <w:r w:rsidRPr="00D718DB">
              <w:rPr>
                <w:sz w:val="27"/>
                <w:szCs w:val="27"/>
              </w:rPr>
              <w:t xml:space="preserve">Tên mẫu đơn, mẫu </w:t>
            </w:r>
            <w:r w:rsidRPr="00D718DB">
              <w:rPr>
                <w:sz w:val="27"/>
                <w:szCs w:val="27"/>
              </w:rPr>
              <w:lastRenderedPageBreak/>
              <w:t>tờ khai (nếu có và đính kèm)</w:t>
            </w:r>
          </w:p>
        </w:tc>
        <w:tc>
          <w:tcPr>
            <w:tcW w:w="8077" w:type="dxa"/>
          </w:tcPr>
          <w:p w14:paraId="7D9B524A"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lastRenderedPageBreak/>
              <w:t>Mẫu số 03 tại Phụ lục III.2 ban hành kèm theo Nghị định số 133/2025/NĐ-CP</w:t>
            </w:r>
          </w:p>
        </w:tc>
      </w:tr>
      <w:tr w:rsidR="00D04A5F" w:rsidRPr="00D718DB" w14:paraId="3E2D44FF" w14:textId="77777777" w:rsidTr="006C59CE">
        <w:tc>
          <w:tcPr>
            <w:tcW w:w="1271" w:type="dxa"/>
          </w:tcPr>
          <w:p w14:paraId="7D284CA3" w14:textId="77777777" w:rsidR="00D04A5F" w:rsidRPr="00D718DB" w:rsidRDefault="00D04A5F" w:rsidP="00D718DB">
            <w:pPr>
              <w:spacing w:before="120" w:after="120" w:line="360" w:lineRule="exact"/>
              <w:ind w:left="-26"/>
              <w:rPr>
                <w:sz w:val="27"/>
                <w:szCs w:val="27"/>
              </w:rPr>
            </w:pPr>
            <w:r w:rsidRPr="00D718DB">
              <w:rPr>
                <w:sz w:val="27"/>
                <w:szCs w:val="27"/>
              </w:rPr>
              <w:lastRenderedPageBreak/>
              <w:t>Yêu cầu, điều kiện thực hiện t</w:t>
            </w:r>
            <w:r w:rsidRPr="00D718DB">
              <w:rPr>
                <w:sz w:val="27"/>
                <w:szCs w:val="27"/>
              </w:rPr>
              <w:lastRenderedPageBreak/>
              <w:t>hủ tục hành chính (nếu có)</w:t>
            </w:r>
          </w:p>
        </w:tc>
        <w:tc>
          <w:tcPr>
            <w:tcW w:w="8077" w:type="dxa"/>
          </w:tcPr>
          <w:p w14:paraId="0E110659" w14:textId="77777777" w:rsidR="00D04A5F" w:rsidRPr="00D718DB" w:rsidRDefault="00D04A5F" w:rsidP="00D718DB">
            <w:pPr>
              <w:spacing w:before="120" w:after="120" w:line="360" w:lineRule="exact"/>
              <w:jc w:val="both"/>
              <w:rPr>
                <w:sz w:val="27"/>
                <w:szCs w:val="27"/>
              </w:rPr>
            </w:pPr>
            <w:r w:rsidRPr="00D718DB">
              <w:rPr>
                <w:bCs/>
                <w:noProof/>
                <w:sz w:val="27"/>
                <w:szCs w:val="27"/>
              </w:rPr>
              <w:lastRenderedPageBreak/>
              <w:t>Cá nhân nộp hồ sơ yêu cầu cấp lại Chứng chỉ hành nghề dịch vụ đại diện sở hữu công nghiệp chỉ được nộp hồ sơ đến 01 cơ quan có thẩm quyền cấp.</w:t>
            </w:r>
          </w:p>
        </w:tc>
      </w:tr>
      <w:tr w:rsidR="00D04A5F" w:rsidRPr="00D718DB" w14:paraId="6634A32C" w14:textId="77777777" w:rsidTr="006C59CE">
        <w:tc>
          <w:tcPr>
            <w:tcW w:w="1271" w:type="dxa"/>
          </w:tcPr>
          <w:p w14:paraId="69BCBB1C" w14:textId="77777777" w:rsidR="00D04A5F" w:rsidRPr="00D718DB" w:rsidRDefault="00D04A5F" w:rsidP="00D718DB">
            <w:pPr>
              <w:spacing w:before="120" w:after="120" w:line="360" w:lineRule="exact"/>
              <w:ind w:left="-26"/>
              <w:rPr>
                <w:sz w:val="27"/>
                <w:szCs w:val="27"/>
              </w:rPr>
            </w:pPr>
            <w:r w:rsidRPr="00D718DB">
              <w:rPr>
                <w:sz w:val="27"/>
                <w:szCs w:val="27"/>
              </w:rPr>
              <w:lastRenderedPageBreak/>
              <w:t xml:space="preserve">Căn cứ pháp lý của thủ tục </w:t>
            </w:r>
            <w:r w:rsidRPr="00D718DB">
              <w:rPr>
                <w:sz w:val="27"/>
                <w:szCs w:val="27"/>
              </w:rPr>
              <w:lastRenderedPageBreak/>
              <w:t>hành chính</w:t>
            </w:r>
          </w:p>
        </w:tc>
        <w:tc>
          <w:tcPr>
            <w:tcW w:w="8077" w:type="dxa"/>
          </w:tcPr>
          <w:p w14:paraId="0862FE2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58BD2E5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6CA738A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44D64307" w14:textId="77777777" w:rsidR="00CA2A41" w:rsidRPr="00D718DB" w:rsidRDefault="00CA2A41" w:rsidP="00D718DB">
      <w:pPr>
        <w:pStyle w:val="Heading2"/>
        <w:spacing w:before="120" w:after="120" w:line="360" w:lineRule="exact"/>
        <w:jc w:val="right"/>
        <w:rPr>
          <w:rFonts w:ascii="Times New Roman" w:hAnsi="Times New Roman"/>
          <w:b/>
          <w:bCs/>
          <w:sz w:val="27"/>
          <w:szCs w:val="27"/>
        </w:rPr>
      </w:pPr>
    </w:p>
    <w:p w14:paraId="0C64C6CC"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r w:rsidRPr="00D718DB">
        <w:rPr>
          <w:rFonts w:ascii="Times New Roman" w:hAnsi="Times New Roman"/>
          <w:b/>
          <w:bCs/>
          <w:sz w:val="27"/>
          <w:szCs w:val="27"/>
        </w:rPr>
        <w:t>Mẫu số 03</w:t>
      </w:r>
    </w:p>
    <w:tbl>
      <w:tblPr>
        <w:tblW w:w="9671" w:type="dxa"/>
        <w:tblInd w:w="-20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5259"/>
        <w:gridCol w:w="1439"/>
        <w:gridCol w:w="2973"/>
      </w:tblGrid>
      <w:tr w:rsidR="00D04A5F" w:rsidRPr="00D718DB" w14:paraId="777CD577" w14:textId="77777777" w:rsidTr="00672AFA">
        <w:trPr>
          <w:trHeight w:val="2511"/>
        </w:trPr>
        <w:tc>
          <w:tcPr>
            <w:tcW w:w="5259" w:type="dxa"/>
            <w:tcBorders>
              <w:top w:val="nil"/>
              <w:left w:val="nil"/>
              <w:bottom w:val="single" w:sz="12" w:space="0" w:color="auto"/>
              <w:right w:val="single" w:sz="12" w:space="0" w:color="auto"/>
            </w:tcBorders>
          </w:tcPr>
          <w:p w14:paraId="112B4499" w14:textId="77777777" w:rsidR="00D04A5F" w:rsidRPr="00D718DB" w:rsidRDefault="00D04A5F" w:rsidP="00D718DB">
            <w:pPr>
              <w:spacing w:before="120" w:after="120" w:line="360" w:lineRule="exact"/>
              <w:jc w:val="center"/>
              <w:rPr>
                <w:b/>
                <w:bCs/>
                <w:sz w:val="27"/>
                <w:szCs w:val="27"/>
              </w:rPr>
            </w:pPr>
            <w:r w:rsidRPr="00D718DB">
              <w:rPr>
                <w:b/>
                <w:bCs/>
                <w:sz w:val="27"/>
                <w:szCs w:val="27"/>
              </w:rPr>
              <w:t>TỜ KHAI</w:t>
            </w:r>
          </w:p>
          <w:p w14:paraId="43F355CF"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 xml:space="preserve">YÊU CẦU CẤP LẠI CHỨNG CHỈ HÀNH NGHỀ </w:t>
            </w:r>
          </w:p>
          <w:p w14:paraId="692FB0D3"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DỊCH VỤ ĐẠI DIỆN SỞ HỮU CÔNG NGHIỆP</w:t>
            </w:r>
          </w:p>
          <w:p w14:paraId="34B9BEEC"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 xml:space="preserve">    </w:t>
            </w:r>
            <w:r w:rsidRPr="00D718DB">
              <w:rPr>
                <w:rFonts w:eastAsia="Times New Roman"/>
                <w:bCs/>
                <w:iCs/>
                <w:sz w:val="27"/>
                <w:szCs w:val="27"/>
                <w:lang w:val="en-AU"/>
              </w:rPr>
              <w:t>Kính gửi</w:t>
            </w:r>
            <w:r w:rsidRPr="00D718DB">
              <w:rPr>
                <w:rStyle w:val="FootnoteReference"/>
                <w:rFonts w:eastAsia="Times New Roman"/>
                <w:iCs/>
                <w:sz w:val="27"/>
                <w:szCs w:val="27"/>
                <w:lang w:val="en-AU"/>
              </w:rPr>
              <w:footnoteReference w:id="20"/>
            </w:r>
            <w:r w:rsidRPr="00D718DB">
              <w:rPr>
                <w:rFonts w:eastAsia="Times New Roman"/>
                <w:sz w:val="27"/>
                <w:szCs w:val="27"/>
                <w:lang w:val="en-AU"/>
              </w:rPr>
              <w:t xml:space="preserve">: </w:t>
            </w:r>
            <w:r w:rsidRPr="00D718DB">
              <w:rPr>
                <w:rFonts w:eastAsia="Times New Roman"/>
                <w:bCs/>
                <w:sz w:val="27"/>
                <w:szCs w:val="27"/>
                <w:lang w:val="en-AU"/>
              </w:rPr>
              <w:t>…………………………………</w:t>
            </w:r>
          </w:p>
          <w:p w14:paraId="6B4954F4"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Người nộp đơn dưới đây yêu cầu cấp lại Chứng chỉ hành nghề dịch vụ đại diện sở hữu công nghiệp</w:t>
            </w:r>
            <w:r w:rsidRPr="00D718DB">
              <w:rPr>
                <w:rStyle w:val="FootnoteReference"/>
                <w:rFonts w:eastAsia="Times New Roman"/>
                <w:sz w:val="27"/>
                <w:szCs w:val="27"/>
                <w:lang w:val="en-AU"/>
              </w:rPr>
              <w:footnoteReference w:id="21"/>
            </w:r>
          </w:p>
        </w:tc>
        <w:tc>
          <w:tcPr>
            <w:tcW w:w="4412" w:type="dxa"/>
            <w:gridSpan w:val="2"/>
            <w:tcBorders>
              <w:top w:val="single" w:sz="12" w:space="0" w:color="auto"/>
              <w:left w:val="single" w:sz="12" w:space="0" w:color="auto"/>
              <w:bottom w:val="single" w:sz="12" w:space="0" w:color="auto"/>
              <w:right w:val="single" w:sz="12" w:space="0" w:color="auto"/>
            </w:tcBorders>
          </w:tcPr>
          <w:p w14:paraId="774D0840" w14:textId="77777777" w:rsidR="00D04A5F" w:rsidRPr="00D718DB" w:rsidRDefault="00D04A5F" w:rsidP="00D718DB">
            <w:pPr>
              <w:spacing w:before="120" w:after="120" w:line="360" w:lineRule="exact"/>
              <w:jc w:val="center"/>
              <w:rPr>
                <w:b/>
                <w:bCs/>
                <w:sz w:val="27"/>
                <w:szCs w:val="27"/>
              </w:rPr>
            </w:pPr>
            <w:r w:rsidRPr="00D718DB">
              <w:rPr>
                <w:b/>
                <w:bCs/>
                <w:sz w:val="27"/>
                <w:szCs w:val="27"/>
              </w:rPr>
              <w:t>DẤU NHẬN ĐƠN</w:t>
            </w:r>
          </w:p>
          <w:p w14:paraId="614289F1" w14:textId="77777777" w:rsidR="00D04A5F" w:rsidRPr="00D718DB" w:rsidRDefault="00D04A5F" w:rsidP="00D718DB">
            <w:pPr>
              <w:spacing w:before="120" w:after="120" w:line="360" w:lineRule="exact"/>
              <w:jc w:val="center"/>
              <w:rPr>
                <w:rFonts w:eastAsia="Times New Roman"/>
                <w:bCs/>
                <w:i/>
                <w:iCs/>
                <w:sz w:val="27"/>
                <w:szCs w:val="27"/>
                <w:lang w:val="it-IT"/>
              </w:rPr>
            </w:pPr>
            <w:r w:rsidRPr="00D718DB">
              <w:rPr>
                <w:rFonts w:eastAsia="Times New Roman"/>
                <w:bCs/>
                <w:i/>
                <w:iCs/>
                <w:sz w:val="27"/>
                <w:szCs w:val="27"/>
                <w:lang w:val="it-IT"/>
              </w:rPr>
              <w:t>(Dành cho cán bộ nhận đơn)</w:t>
            </w:r>
          </w:p>
          <w:p w14:paraId="50B2C4C8" w14:textId="77777777" w:rsidR="00D04A5F" w:rsidRPr="00D718DB" w:rsidRDefault="00D04A5F" w:rsidP="00D718DB">
            <w:pPr>
              <w:spacing w:before="120" w:after="120" w:line="360" w:lineRule="exact"/>
              <w:jc w:val="center"/>
              <w:rPr>
                <w:rFonts w:eastAsia="Times New Roman"/>
                <w:bCs/>
                <w:i/>
                <w:iCs/>
                <w:sz w:val="27"/>
                <w:szCs w:val="27"/>
                <w:lang w:val="it-IT"/>
              </w:rPr>
            </w:pPr>
          </w:p>
          <w:p w14:paraId="75340B83" w14:textId="77777777" w:rsidR="00D04A5F" w:rsidRPr="00D718DB" w:rsidRDefault="00D04A5F" w:rsidP="00D718DB">
            <w:pPr>
              <w:spacing w:before="120" w:after="120" w:line="360" w:lineRule="exact"/>
              <w:jc w:val="center"/>
              <w:rPr>
                <w:rFonts w:eastAsia="Times New Roman"/>
                <w:bCs/>
                <w:i/>
                <w:iCs/>
                <w:sz w:val="27"/>
                <w:szCs w:val="27"/>
                <w:lang w:val="it-IT"/>
              </w:rPr>
            </w:pPr>
          </w:p>
          <w:p w14:paraId="68AA9F24" w14:textId="77777777" w:rsidR="00D04A5F" w:rsidRPr="00D718DB" w:rsidRDefault="00D04A5F" w:rsidP="00D718DB">
            <w:pPr>
              <w:spacing w:before="120" w:after="120" w:line="360" w:lineRule="exact"/>
              <w:jc w:val="center"/>
              <w:rPr>
                <w:rFonts w:eastAsia="Times New Roman"/>
                <w:bCs/>
                <w:i/>
                <w:iCs/>
                <w:sz w:val="27"/>
                <w:szCs w:val="27"/>
                <w:lang w:val="it-IT"/>
              </w:rPr>
            </w:pPr>
          </w:p>
          <w:p w14:paraId="343BDC3D" w14:textId="77777777" w:rsidR="00D04A5F" w:rsidRPr="00D718DB" w:rsidRDefault="00D04A5F" w:rsidP="00D718DB">
            <w:pPr>
              <w:spacing w:before="120" w:after="120" w:line="360" w:lineRule="exact"/>
              <w:rPr>
                <w:rFonts w:eastAsia="Times New Roman"/>
                <w:sz w:val="27"/>
                <w:szCs w:val="27"/>
                <w:lang w:val="pt-BR"/>
              </w:rPr>
            </w:pPr>
          </w:p>
        </w:tc>
      </w:tr>
      <w:tr w:rsidR="00D04A5F" w:rsidRPr="00D718DB" w14:paraId="62318176" w14:textId="77777777" w:rsidTr="00672AFA">
        <w:trPr>
          <w:trHeight w:val="1307"/>
        </w:trPr>
        <w:tc>
          <w:tcPr>
            <w:tcW w:w="9671" w:type="dxa"/>
            <w:gridSpan w:val="3"/>
            <w:tcBorders>
              <w:top w:val="single" w:sz="12" w:space="0" w:color="auto"/>
              <w:left w:val="single" w:sz="12" w:space="0" w:color="auto"/>
              <w:bottom w:val="single" w:sz="12" w:space="0" w:color="auto"/>
              <w:right w:val="single" w:sz="12" w:space="0" w:color="auto"/>
            </w:tcBorders>
          </w:tcPr>
          <w:p w14:paraId="0B16371C" w14:textId="77777777" w:rsidR="00D04A5F" w:rsidRPr="00D718DB" w:rsidRDefault="00D04A5F" w:rsidP="00D718DB">
            <w:pPr>
              <w:tabs>
                <w:tab w:val="left" w:pos="4318"/>
              </w:tabs>
              <w:spacing w:before="120" w:after="120" w:line="360" w:lineRule="exact"/>
              <w:rPr>
                <w:rFonts w:eastAsia="Times New Roman"/>
                <w:b/>
                <w:bCs/>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 xml:space="preserve"> NGƯỜI NỘP  ĐƠN </w:t>
            </w:r>
          </w:p>
          <w:p w14:paraId="6E4CF0D4" w14:textId="77777777" w:rsidR="00D04A5F" w:rsidRPr="00D718DB" w:rsidRDefault="00D04A5F" w:rsidP="00D718DB">
            <w:pPr>
              <w:spacing w:before="120" w:after="120" w:line="360" w:lineRule="exact"/>
              <w:jc w:val="center"/>
              <w:rPr>
                <w:rFonts w:eastAsia="Times New Roman"/>
                <w:b/>
                <w:bCs/>
                <w:sz w:val="27"/>
                <w:szCs w:val="27"/>
                <w:lang w:val="pt-BR"/>
              </w:rPr>
            </w:pPr>
            <w:r w:rsidRPr="00D718DB">
              <w:rPr>
                <w:rFonts w:eastAsia="Times New Roman"/>
                <w:sz w:val="27"/>
                <w:szCs w:val="27"/>
                <w:lang w:val="pt-BR"/>
              </w:rPr>
              <w:t>(</w:t>
            </w:r>
            <w:r w:rsidRPr="00D718DB">
              <w:rPr>
                <w:rFonts w:eastAsia="Times New Roman"/>
                <w:iCs/>
                <w:sz w:val="27"/>
                <w:szCs w:val="27"/>
                <w:lang w:val="pt-BR"/>
              </w:rPr>
              <w:t>Cá nhân nộp đơn yêu cầu cấp lại chứng chỉ hành nghề dịch vụ đại diện sở hữu công nghiệp</w:t>
            </w:r>
            <w:r w:rsidRPr="00D718DB">
              <w:rPr>
                <w:rFonts w:eastAsia="Times New Roman"/>
                <w:sz w:val="27"/>
                <w:szCs w:val="27"/>
                <w:lang w:val="pt-BR"/>
              </w:rPr>
              <w:t>)</w:t>
            </w:r>
          </w:p>
          <w:p w14:paraId="18BFF60B"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Tên đầy đủ:</w:t>
            </w:r>
          </w:p>
          <w:p w14:paraId="174ED5BF"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Địa chỉ:</w:t>
            </w:r>
          </w:p>
          <w:p w14:paraId="466ABA62"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Số căn cước công dân:</w:t>
            </w:r>
          </w:p>
          <w:p w14:paraId="077D0BB6"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Điện thoại:</w:t>
            </w:r>
          </w:p>
          <w:p w14:paraId="6336EAE1"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Email:</w:t>
            </w:r>
          </w:p>
          <w:p w14:paraId="4CDDA88F"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Số chứng chỉ hành nghề:  </w:t>
            </w:r>
          </w:p>
          <w:p w14:paraId="6E984239" w14:textId="77777777" w:rsidR="00D04A5F" w:rsidRPr="00D718DB" w:rsidRDefault="00D04A5F" w:rsidP="00D718DB">
            <w:pPr>
              <w:spacing w:before="120" w:after="120" w:line="360" w:lineRule="exact"/>
              <w:rPr>
                <w:rFonts w:eastAsia="Times New Roman"/>
                <w:sz w:val="27"/>
                <w:szCs w:val="27"/>
                <w:lang w:val="pt-BR"/>
              </w:rPr>
            </w:pPr>
          </w:p>
        </w:tc>
      </w:tr>
      <w:tr w:rsidR="00D04A5F" w:rsidRPr="00D718DB" w14:paraId="73CA8914" w14:textId="77777777" w:rsidTr="00672AFA">
        <w:trPr>
          <w:trHeight w:val="1097"/>
        </w:trPr>
        <w:tc>
          <w:tcPr>
            <w:tcW w:w="9671" w:type="dxa"/>
            <w:gridSpan w:val="3"/>
            <w:tcBorders>
              <w:top w:val="single" w:sz="8" w:space="0" w:color="auto"/>
              <w:left w:val="single" w:sz="12" w:space="0" w:color="auto"/>
              <w:bottom w:val="single" w:sz="12" w:space="0" w:color="auto"/>
              <w:right w:val="single" w:sz="12" w:space="0" w:color="auto"/>
            </w:tcBorders>
          </w:tcPr>
          <w:p w14:paraId="20407658" w14:textId="77777777" w:rsidR="00D04A5F" w:rsidRPr="00D718DB" w:rsidRDefault="00D04A5F" w:rsidP="00D718DB">
            <w:pPr>
              <w:keepNext/>
              <w:keepLines/>
              <w:widowControl w:val="0"/>
              <w:spacing w:before="120" w:after="120" w:line="360" w:lineRule="exact"/>
              <w:rPr>
                <w:b/>
                <w:bCs/>
                <w:sz w:val="27"/>
                <w:szCs w:val="27"/>
                <w:lang w:val="vi-VN"/>
              </w:rPr>
            </w:pPr>
            <w:r w:rsidRPr="00D718DB">
              <w:rPr>
                <w:b/>
                <w:bCs/>
                <w:sz w:val="27"/>
                <w:szCs w:val="27"/>
                <w:lang w:val="vi-VN"/>
              </w:rPr>
              <w:lastRenderedPageBreak/>
              <w:sym w:font="Wingdings 2" w:char="F06B"/>
            </w:r>
            <w:r w:rsidRPr="00D718DB">
              <w:rPr>
                <w:b/>
                <w:bCs/>
                <w:sz w:val="27"/>
                <w:szCs w:val="27"/>
              </w:rPr>
              <w:t xml:space="preserve">   </w:t>
            </w:r>
            <w:r w:rsidRPr="00D718DB">
              <w:rPr>
                <w:b/>
                <w:bCs/>
                <w:sz w:val="27"/>
                <w:szCs w:val="27"/>
                <w:lang w:val="vi-VN"/>
              </w:rPr>
              <w:t>LÝ DO CẤP LẠI CHỨNG CHỈ</w:t>
            </w:r>
          </w:p>
          <w:p w14:paraId="6408C5B7" w14:textId="77777777" w:rsidR="00D04A5F" w:rsidRPr="00D718DB" w:rsidRDefault="00D04A5F" w:rsidP="00D718DB">
            <w:pPr>
              <w:keepNext/>
              <w:keepLines/>
              <w:widowControl w:val="0"/>
              <w:spacing w:before="120" w:after="120" w:line="360" w:lineRule="exact"/>
              <w:rPr>
                <w:sz w:val="27"/>
                <w:szCs w:val="27"/>
                <w:lang w:val="vi-VN"/>
              </w:rPr>
            </w:pPr>
            <w:r w:rsidRPr="00D718DB">
              <w:rPr>
                <w:bCs/>
                <w:sz w:val="27"/>
                <w:szCs w:val="27"/>
                <w:lang w:val="vi-VN"/>
              </w:rPr>
              <w:sym w:font="Symbol" w:char="F097"/>
            </w:r>
            <w:r w:rsidRPr="00D718DB">
              <w:rPr>
                <w:b/>
                <w:bCs/>
                <w:sz w:val="27"/>
                <w:szCs w:val="27"/>
                <w:lang w:val="vi-VN"/>
              </w:rPr>
              <w:t xml:space="preserve"> </w:t>
            </w:r>
            <w:r w:rsidRPr="00D718DB">
              <w:rPr>
                <w:sz w:val="27"/>
                <w:szCs w:val="27"/>
                <w:lang w:val="vi-VN"/>
              </w:rPr>
              <w:t xml:space="preserve">Chứng chỉ hành nghề bị mất, bị lỗi, bị hỏng </w:t>
            </w:r>
          </w:p>
          <w:p w14:paraId="3F95DCB7" w14:textId="77777777" w:rsidR="00D04A5F" w:rsidRPr="00D718DB" w:rsidRDefault="00D04A5F" w:rsidP="00D718DB">
            <w:pPr>
              <w:keepNext/>
              <w:keepLines/>
              <w:widowControl w:val="0"/>
              <w:spacing w:before="120" w:after="120" w:line="360" w:lineRule="exact"/>
              <w:rPr>
                <w:bCs/>
                <w:sz w:val="27"/>
                <w:szCs w:val="27"/>
                <w:lang w:val="vi-VN"/>
              </w:rPr>
            </w:pPr>
            <w:r w:rsidRPr="00D718DB">
              <w:rPr>
                <w:bCs/>
                <w:sz w:val="27"/>
                <w:szCs w:val="27"/>
                <w:lang w:val="vi-VN"/>
              </w:rPr>
              <w:sym w:font="Symbol" w:char="F097"/>
            </w:r>
            <w:r w:rsidRPr="00D718DB">
              <w:rPr>
                <w:b/>
                <w:bCs/>
                <w:sz w:val="27"/>
                <w:szCs w:val="27"/>
                <w:lang w:val="vi-VN"/>
              </w:rPr>
              <w:t xml:space="preserve"> </w:t>
            </w:r>
            <w:r w:rsidRPr="00D718DB">
              <w:rPr>
                <w:bCs/>
                <w:sz w:val="27"/>
                <w:szCs w:val="27"/>
                <w:lang w:val="vi-VN"/>
              </w:rPr>
              <w:t>Thông tin cá nhân của người đại diện thay đổi</w:t>
            </w:r>
          </w:p>
          <w:p w14:paraId="73412D26" w14:textId="77777777" w:rsidR="00D04A5F" w:rsidRPr="00D718DB" w:rsidRDefault="00D04A5F" w:rsidP="00D718DB">
            <w:pPr>
              <w:keepNext/>
              <w:keepLines/>
              <w:widowControl w:val="0"/>
              <w:spacing w:before="120" w:after="120" w:line="360" w:lineRule="exact"/>
              <w:rPr>
                <w:bCs/>
                <w:sz w:val="27"/>
                <w:szCs w:val="27"/>
                <w:lang w:val="vi-VN"/>
              </w:rPr>
            </w:pPr>
            <w:r w:rsidRPr="00D718DB">
              <w:rPr>
                <w:bCs/>
                <w:sz w:val="27"/>
                <w:szCs w:val="27"/>
                <w:lang w:val="vi-VN"/>
              </w:rPr>
              <w:sym w:font="Symbol" w:char="F097"/>
            </w:r>
            <w:r w:rsidRPr="00D718DB">
              <w:rPr>
                <w:bCs/>
                <w:sz w:val="27"/>
                <w:szCs w:val="27"/>
                <w:lang w:val="vi-VN"/>
              </w:rPr>
              <w:t xml:space="preserve"> Lĩnh vực hành nghề của người đại diện thay đổi</w:t>
            </w:r>
          </w:p>
          <w:p w14:paraId="266DEE63" w14:textId="77777777" w:rsidR="00D04A5F" w:rsidRPr="00D718DB" w:rsidRDefault="00D04A5F" w:rsidP="00D718DB">
            <w:pPr>
              <w:keepNext/>
              <w:keepLines/>
              <w:widowControl w:val="0"/>
              <w:spacing w:before="120" w:after="120" w:line="360" w:lineRule="exact"/>
              <w:rPr>
                <w:bCs/>
                <w:sz w:val="27"/>
                <w:szCs w:val="27"/>
                <w:lang w:val="vi-VN"/>
              </w:rPr>
            </w:pPr>
            <w:r w:rsidRPr="00D718DB">
              <w:rPr>
                <w:bCs/>
                <w:sz w:val="27"/>
                <w:szCs w:val="27"/>
                <w:lang w:val="vi-VN"/>
              </w:rPr>
              <w:sym w:font="Symbol" w:char="F097"/>
            </w:r>
            <w:r w:rsidRPr="00D718DB">
              <w:rPr>
                <w:b/>
                <w:bCs/>
                <w:sz w:val="27"/>
                <w:szCs w:val="27"/>
                <w:lang w:val="vi-VN"/>
              </w:rPr>
              <w:t xml:space="preserve"> </w:t>
            </w:r>
            <w:r w:rsidRPr="00D718DB">
              <w:rPr>
                <w:bCs/>
                <w:sz w:val="27"/>
                <w:szCs w:val="27"/>
                <w:lang w:val="vi-VN"/>
              </w:rPr>
              <w:t>Đã khôi phục đủ điều kiện được cấp Chứng chỉ hành nghề</w:t>
            </w:r>
          </w:p>
          <w:p w14:paraId="625F0EE0" w14:textId="77777777" w:rsidR="00D04A5F" w:rsidRPr="00D718DB" w:rsidRDefault="00D04A5F" w:rsidP="00D718DB">
            <w:pPr>
              <w:keepNext/>
              <w:keepLines/>
              <w:widowControl w:val="0"/>
              <w:spacing w:before="120" w:after="120" w:line="360" w:lineRule="exact"/>
              <w:rPr>
                <w:b/>
                <w:bCs/>
                <w:sz w:val="27"/>
                <w:szCs w:val="27"/>
                <w:lang w:val="vi-VN"/>
              </w:rPr>
            </w:pPr>
          </w:p>
        </w:tc>
      </w:tr>
      <w:tr w:rsidR="00D04A5F" w:rsidRPr="00D718DB" w14:paraId="77240AA6" w14:textId="77777777" w:rsidTr="00672AFA">
        <w:tc>
          <w:tcPr>
            <w:tcW w:w="9671" w:type="dxa"/>
            <w:gridSpan w:val="3"/>
            <w:tcBorders>
              <w:top w:val="single" w:sz="12" w:space="0" w:color="auto"/>
              <w:left w:val="single" w:sz="12" w:space="0" w:color="auto"/>
              <w:bottom w:val="dotted" w:sz="4" w:space="0" w:color="auto"/>
              <w:right w:val="single" w:sz="12" w:space="0" w:color="auto"/>
            </w:tcBorders>
          </w:tcPr>
          <w:p w14:paraId="3BF9BF13" w14:textId="77777777" w:rsidR="00D04A5F" w:rsidRPr="00D718DB" w:rsidRDefault="00D04A5F" w:rsidP="00D718DB">
            <w:pPr>
              <w:keepNext/>
              <w:keepLines/>
              <w:widowControl w:val="0"/>
              <w:tabs>
                <w:tab w:val="left" w:pos="4272"/>
              </w:tabs>
              <w:spacing w:before="120" w:after="120" w:line="360" w:lineRule="exact"/>
              <w:rPr>
                <w:b/>
                <w:bCs/>
                <w:sz w:val="27"/>
                <w:szCs w:val="27"/>
                <w:lang w:val="vi-VN"/>
              </w:rPr>
            </w:pPr>
            <w:r w:rsidRPr="00D718DB">
              <w:rPr>
                <w:b/>
                <w:bCs/>
                <w:sz w:val="27"/>
                <w:szCs w:val="27"/>
                <w:lang w:val="vi-VN"/>
              </w:rPr>
              <w:sym w:font="Wingdings 2" w:char="F06C"/>
            </w:r>
            <w:r w:rsidRPr="00D718DB">
              <w:rPr>
                <w:b/>
                <w:bCs/>
                <w:sz w:val="27"/>
                <w:szCs w:val="27"/>
                <w:lang w:val="vi-VN"/>
              </w:rPr>
              <w:t xml:space="preserve"> </w:t>
            </w:r>
            <w:r w:rsidRPr="00D718DB">
              <w:rPr>
                <w:b/>
                <w:bCs/>
                <w:sz w:val="27"/>
                <w:szCs w:val="27"/>
              </w:rPr>
              <w:tab/>
            </w:r>
            <w:r w:rsidRPr="00D718DB">
              <w:rPr>
                <w:b/>
                <w:bCs/>
                <w:sz w:val="27"/>
                <w:szCs w:val="27"/>
                <w:lang w:val="vi-VN"/>
              </w:rPr>
              <w:t xml:space="preserve">PHÍ, LỆ PHÍ </w:t>
            </w:r>
          </w:p>
        </w:tc>
      </w:tr>
      <w:tr w:rsidR="00D04A5F" w:rsidRPr="00D718DB" w14:paraId="465F7A0B" w14:textId="77777777" w:rsidTr="00672AFA">
        <w:tc>
          <w:tcPr>
            <w:tcW w:w="6698" w:type="dxa"/>
            <w:gridSpan w:val="2"/>
            <w:tcBorders>
              <w:top w:val="single" w:sz="8" w:space="0" w:color="auto"/>
              <w:left w:val="single" w:sz="12" w:space="0" w:color="auto"/>
              <w:bottom w:val="single" w:sz="8" w:space="0" w:color="auto"/>
              <w:right w:val="single" w:sz="8" w:space="0" w:color="auto"/>
            </w:tcBorders>
            <w:vAlign w:val="center"/>
          </w:tcPr>
          <w:p w14:paraId="3CB97ED6"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Loại phí, lệ phí</w:t>
            </w:r>
          </w:p>
        </w:tc>
        <w:tc>
          <w:tcPr>
            <w:tcW w:w="2973" w:type="dxa"/>
            <w:tcBorders>
              <w:top w:val="single" w:sz="8" w:space="0" w:color="auto"/>
              <w:left w:val="single" w:sz="8" w:space="0" w:color="auto"/>
              <w:bottom w:val="single" w:sz="8" w:space="0" w:color="auto"/>
              <w:right w:val="single" w:sz="12" w:space="0" w:color="auto"/>
            </w:tcBorders>
            <w:vAlign w:val="center"/>
          </w:tcPr>
          <w:p w14:paraId="3343AD63"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Số tiền</w:t>
            </w:r>
          </w:p>
        </w:tc>
      </w:tr>
      <w:tr w:rsidR="00D04A5F" w:rsidRPr="00D718DB" w14:paraId="38FC1FAE" w14:textId="77777777" w:rsidTr="00672AFA">
        <w:tc>
          <w:tcPr>
            <w:tcW w:w="6698" w:type="dxa"/>
            <w:gridSpan w:val="2"/>
            <w:tcBorders>
              <w:top w:val="single" w:sz="8" w:space="0" w:color="auto"/>
              <w:left w:val="single" w:sz="12" w:space="0" w:color="auto"/>
              <w:bottom w:val="dotted" w:sz="4" w:space="0" w:color="auto"/>
              <w:right w:val="single" w:sz="8" w:space="0" w:color="auto"/>
            </w:tcBorders>
          </w:tcPr>
          <w:p w14:paraId="57D9D1FC" w14:textId="77777777" w:rsidR="00D04A5F" w:rsidRPr="00D718DB" w:rsidRDefault="00D04A5F" w:rsidP="00D718DB">
            <w:pPr>
              <w:keepNext/>
              <w:keepLines/>
              <w:widowControl w:val="0"/>
              <w:spacing w:before="120" w:after="120" w:line="360" w:lineRule="exact"/>
              <w:ind w:left="180" w:hanging="180"/>
              <w:rPr>
                <w:sz w:val="27"/>
                <w:szCs w:val="27"/>
                <w:lang w:val="vi-VN"/>
              </w:rPr>
            </w:pPr>
            <w:r w:rsidRPr="00D718DB">
              <w:rPr>
                <w:sz w:val="27"/>
                <w:szCs w:val="27"/>
                <w:lang w:val="vi-VN"/>
              </w:rPr>
              <w:sym w:font="Symbol" w:char="F097"/>
            </w:r>
            <w:r w:rsidRPr="00D718DB">
              <w:rPr>
                <w:sz w:val="27"/>
                <w:szCs w:val="27"/>
                <w:lang w:val="vi-VN"/>
              </w:rPr>
              <w:t xml:space="preserve"> Phí thẩm định hồ sơ yêu cầu cấp lại Chứng chỉ hành nghề dịch vụ đại diện sở hữu công nghiệp</w:t>
            </w:r>
          </w:p>
        </w:tc>
        <w:tc>
          <w:tcPr>
            <w:tcW w:w="2973" w:type="dxa"/>
            <w:tcBorders>
              <w:top w:val="single" w:sz="8" w:space="0" w:color="auto"/>
              <w:left w:val="single" w:sz="8" w:space="0" w:color="auto"/>
              <w:bottom w:val="dotted" w:sz="4" w:space="0" w:color="auto"/>
              <w:right w:val="single" w:sz="12" w:space="0" w:color="auto"/>
            </w:tcBorders>
            <w:vAlign w:val="center"/>
          </w:tcPr>
          <w:p w14:paraId="5A599027"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2E5CE5F0" w14:textId="77777777" w:rsidTr="00672AFA">
        <w:tc>
          <w:tcPr>
            <w:tcW w:w="6698" w:type="dxa"/>
            <w:gridSpan w:val="2"/>
            <w:tcBorders>
              <w:top w:val="dotted" w:sz="4" w:space="0" w:color="auto"/>
              <w:left w:val="single" w:sz="12" w:space="0" w:color="auto"/>
              <w:bottom w:val="dotted" w:sz="4" w:space="0" w:color="auto"/>
              <w:right w:val="single" w:sz="8" w:space="0" w:color="auto"/>
            </w:tcBorders>
          </w:tcPr>
          <w:p w14:paraId="3B582530" w14:textId="77777777" w:rsidR="00D04A5F" w:rsidRPr="00D718DB" w:rsidRDefault="00D04A5F" w:rsidP="00D718DB">
            <w:pPr>
              <w:keepNext/>
              <w:keepLines/>
              <w:widowControl w:val="0"/>
              <w:spacing w:before="120" w:after="120" w:line="360" w:lineRule="exact"/>
              <w:ind w:left="180" w:hanging="180"/>
              <w:rPr>
                <w:sz w:val="27"/>
                <w:szCs w:val="27"/>
                <w:lang w:val="vi-VN"/>
              </w:rPr>
            </w:pPr>
            <w:r w:rsidRPr="00D718DB">
              <w:rPr>
                <w:sz w:val="27"/>
                <w:szCs w:val="27"/>
                <w:lang w:val="vi-VN"/>
              </w:rPr>
              <w:sym w:font="Symbol" w:char="F097"/>
            </w:r>
            <w:r w:rsidRPr="00D718DB">
              <w:rPr>
                <w:sz w:val="27"/>
                <w:szCs w:val="27"/>
                <w:lang w:val="vi-VN"/>
              </w:rPr>
              <w:t xml:space="preserve"> Lệ phí cấp Chứng chỉ hành nghề dịch vụ đại diện sở hữu công nghiệp</w:t>
            </w:r>
          </w:p>
        </w:tc>
        <w:tc>
          <w:tcPr>
            <w:tcW w:w="2973" w:type="dxa"/>
            <w:tcBorders>
              <w:top w:val="dotted" w:sz="4" w:space="0" w:color="auto"/>
              <w:left w:val="single" w:sz="8" w:space="0" w:color="auto"/>
              <w:bottom w:val="dotted" w:sz="4" w:space="0" w:color="auto"/>
              <w:right w:val="single" w:sz="12" w:space="0" w:color="auto"/>
            </w:tcBorders>
            <w:vAlign w:val="center"/>
          </w:tcPr>
          <w:p w14:paraId="3F976726"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0534179C" w14:textId="77777777" w:rsidTr="00672AFA">
        <w:tc>
          <w:tcPr>
            <w:tcW w:w="6698" w:type="dxa"/>
            <w:gridSpan w:val="2"/>
            <w:tcBorders>
              <w:top w:val="dotted" w:sz="4" w:space="0" w:color="auto"/>
              <w:left w:val="single" w:sz="12" w:space="0" w:color="auto"/>
              <w:bottom w:val="dotted" w:sz="4" w:space="0" w:color="auto"/>
              <w:right w:val="single" w:sz="8" w:space="0" w:color="auto"/>
            </w:tcBorders>
          </w:tcPr>
          <w:p w14:paraId="3CEDE674" w14:textId="77777777" w:rsidR="00D04A5F" w:rsidRPr="00D718DB" w:rsidRDefault="00D04A5F" w:rsidP="00D718DB">
            <w:pPr>
              <w:keepNext/>
              <w:keepLines/>
              <w:widowControl w:val="0"/>
              <w:spacing w:before="120" w:after="120" w:line="360" w:lineRule="exact"/>
              <w:ind w:left="180" w:hanging="180"/>
              <w:rPr>
                <w:sz w:val="27"/>
                <w:szCs w:val="27"/>
                <w:lang w:val="vi-VN"/>
              </w:rPr>
            </w:pPr>
            <w:r w:rsidRPr="00D718DB">
              <w:rPr>
                <w:sz w:val="27"/>
                <w:szCs w:val="27"/>
                <w:lang w:val="vi-VN"/>
              </w:rPr>
              <w:sym w:font="Symbol" w:char="F097"/>
            </w:r>
            <w:r w:rsidRPr="00D718DB">
              <w:rPr>
                <w:sz w:val="27"/>
                <w:szCs w:val="27"/>
                <w:lang w:val="vi-VN"/>
              </w:rPr>
              <w:t xml:space="preserve"> Phí đăng bạ quyết định cấp lại Chứng chỉ hành nghề dịch vụ đại diện sở hữu công nghiệp</w:t>
            </w:r>
          </w:p>
        </w:tc>
        <w:tc>
          <w:tcPr>
            <w:tcW w:w="2973" w:type="dxa"/>
            <w:tcBorders>
              <w:top w:val="dotted" w:sz="4" w:space="0" w:color="auto"/>
              <w:left w:val="single" w:sz="8" w:space="0" w:color="auto"/>
              <w:bottom w:val="dotted" w:sz="4" w:space="0" w:color="auto"/>
              <w:right w:val="single" w:sz="12" w:space="0" w:color="auto"/>
            </w:tcBorders>
            <w:vAlign w:val="center"/>
          </w:tcPr>
          <w:p w14:paraId="0DAEC7CF"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23F2CBEB" w14:textId="77777777" w:rsidTr="00672AFA">
        <w:tc>
          <w:tcPr>
            <w:tcW w:w="6698" w:type="dxa"/>
            <w:gridSpan w:val="2"/>
            <w:tcBorders>
              <w:top w:val="dotted" w:sz="4" w:space="0" w:color="auto"/>
              <w:left w:val="single" w:sz="12" w:space="0" w:color="auto"/>
              <w:bottom w:val="single" w:sz="8" w:space="0" w:color="auto"/>
              <w:right w:val="single" w:sz="8" w:space="0" w:color="auto"/>
            </w:tcBorders>
          </w:tcPr>
          <w:p w14:paraId="3A7A731F" w14:textId="77777777" w:rsidR="00D04A5F" w:rsidRPr="00D718DB" w:rsidRDefault="00D04A5F" w:rsidP="00D718DB">
            <w:pPr>
              <w:keepNext/>
              <w:keepLines/>
              <w:widowControl w:val="0"/>
              <w:spacing w:before="120" w:after="120" w:line="360" w:lineRule="exact"/>
              <w:ind w:left="180" w:hanging="180"/>
              <w:rPr>
                <w:sz w:val="27"/>
                <w:szCs w:val="27"/>
                <w:lang w:val="vi-VN"/>
              </w:rPr>
            </w:pPr>
            <w:r w:rsidRPr="00D718DB">
              <w:rPr>
                <w:sz w:val="27"/>
                <w:szCs w:val="27"/>
                <w:lang w:val="vi-VN"/>
              </w:rPr>
              <w:sym w:font="Symbol" w:char="F097"/>
            </w:r>
            <w:r w:rsidRPr="00D718DB">
              <w:rPr>
                <w:sz w:val="27"/>
                <w:szCs w:val="27"/>
                <w:lang w:val="vi-VN"/>
              </w:rPr>
              <w:t xml:space="preserve"> Phí công bố quyết định cấp lại Chứng chỉ hành nghề dịch vụ đại diện sở hữu công nghiệp</w:t>
            </w:r>
          </w:p>
        </w:tc>
        <w:tc>
          <w:tcPr>
            <w:tcW w:w="2973" w:type="dxa"/>
            <w:tcBorders>
              <w:top w:val="dotted" w:sz="4" w:space="0" w:color="auto"/>
              <w:left w:val="single" w:sz="8" w:space="0" w:color="auto"/>
              <w:bottom w:val="single" w:sz="8" w:space="0" w:color="auto"/>
              <w:right w:val="single" w:sz="12" w:space="0" w:color="auto"/>
            </w:tcBorders>
            <w:vAlign w:val="center"/>
          </w:tcPr>
          <w:p w14:paraId="069F2FA0"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19549D3A" w14:textId="77777777" w:rsidTr="00672AFA">
        <w:tc>
          <w:tcPr>
            <w:tcW w:w="6698" w:type="dxa"/>
            <w:gridSpan w:val="2"/>
            <w:tcBorders>
              <w:top w:val="single" w:sz="8" w:space="0" w:color="auto"/>
              <w:left w:val="single" w:sz="12" w:space="0" w:color="auto"/>
              <w:bottom w:val="single" w:sz="8" w:space="0" w:color="auto"/>
              <w:right w:val="single" w:sz="8" w:space="0" w:color="auto"/>
            </w:tcBorders>
            <w:vAlign w:val="center"/>
          </w:tcPr>
          <w:p w14:paraId="3485B217" w14:textId="77777777" w:rsidR="00D04A5F" w:rsidRPr="00D718DB" w:rsidRDefault="00D04A5F" w:rsidP="00D718DB">
            <w:pPr>
              <w:keepNext/>
              <w:keepLines/>
              <w:widowControl w:val="0"/>
              <w:spacing w:before="120" w:after="120" w:line="360" w:lineRule="exact"/>
              <w:rPr>
                <w:sz w:val="27"/>
                <w:szCs w:val="27"/>
              </w:rPr>
            </w:pPr>
            <w:r w:rsidRPr="00D718DB">
              <w:rPr>
                <w:b/>
                <w:i/>
                <w:sz w:val="27"/>
                <w:szCs w:val="27"/>
                <w:lang w:val="vi-VN"/>
              </w:rPr>
              <w:t>Tổng số phí và lệ phí nộp theo đơn là</w:t>
            </w:r>
            <w:r w:rsidRPr="00D718DB">
              <w:rPr>
                <w:b/>
                <w:i/>
                <w:sz w:val="27"/>
                <w:szCs w:val="27"/>
              </w:rPr>
              <w:t>:</w:t>
            </w:r>
          </w:p>
        </w:tc>
        <w:tc>
          <w:tcPr>
            <w:tcW w:w="2973" w:type="dxa"/>
            <w:tcBorders>
              <w:top w:val="single" w:sz="8" w:space="0" w:color="auto"/>
              <w:left w:val="single" w:sz="8" w:space="0" w:color="auto"/>
              <w:bottom w:val="single" w:sz="8" w:space="0" w:color="auto"/>
              <w:right w:val="single" w:sz="12" w:space="0" w:color="auto"/>
            </w:tcBorders>
            <w:vAlign w:val="center"/>
          </w:tcPr>
          <w:p w14:paraId="080DED48"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2186D273" w14:textId="77777777" w:rsidTr="00672AFA">
        <w:tc>
          <w:tcPr>
            <w:tcW w:w="9671" w:type="dxa"/>
            <w:gridSpan w:val="3"/>
            <w:tcBorders>
              <w:top w:val="dotted" w:sz="4" w:space="0" w:color="auto"/>
              <w:left w:val="single" w:sz="12" w:space="0" w:color="auto"/>
              <w:bottom w:val="single" w:sz="12" w:space="0" w:color="auto"/>
              <w:right w:val="single" w:sz="12" w:space="0" w:color="auto"/>
            </w:tcBorders>
            <w:vAlign w:val="center"/>
          </w:tcPr>
          <w:p w14:paraId="5E208B24"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t xml:space="preserve">Số chứng từ (trường hợp nộp </w:t>
            </w:r>
            <w:r w:rsidRPr="00D718DB">
              <w:rPr>
                <w:rFonts w:eastAsia="Times New Roman"/>
                <w:sz w:val="27"/>
                <w:szCs w:val="27"/>
                <w:lang w:val="en-AU"/>
              </w:rPr>
              <w:t>phí, lệ phí qua dịch vụ bưu chính hoặc nộp trực tiếp vào tài khoản của cơ quan tiếp nhận và cơ quan quản lý nhà nước về quyền sở hữu công nghiệp (lệ phí đăng bạ)</w:t>
            </w:r>
            <w:r w:rsidRPr="00D718DB">
              <w:rPr>
                <w:sz w:val="27"/>
                <w:szCs w:val="27"/>
                <w:lang w:val="vi-VN"/>
              </w:rPr>
              <w:t>):</w:t>
            </w:r>
          </w:p>
        </w:tc>
      </w:tr>
    </w:tbl>
    <w:p w14:paraId="4C444E9B" w14:textId="77777777" w:rsidR="00D04A5F" w:rsidRPr="00D718DB" w:rsidRDefault="00D04A5F" w:rsidP="00D718DB">
      <w:pPr>
        <w:spacing w:before="120" w:after="120" w:line="360" w:lineRule="exact"/>
        <w:rPr>
          <w:b/>
          <w:bCs/>
          <w:sz w:val="27"/>
          <w:szCs w:val="27"/>
          <w:lang w:val="vi-VN"/>
        </w:rPr>
        <w:sectPr w:rsidR="00D04A5F" w:rsidRPr="00D718DB" w:rsidSect="00672AFA">
          <w:footnotePr>
            <w:numRestart w:val="eachSect"/>
          </w:footnotePr>
          <w:pgSz w:w="11907" w:h="16840" w:code="9"/>
          <w:pgMar w:top="1107" w:right="848" w:bottom="568" w:left="1701" w:header="510" w:footer="0" w:gutter="0"/>
          <w:cols w:space="720"/>
          <w:titlePg/>
          <w:docGrid w:linePitch="381"/>
        </w:sectPr>
      </w:pPr>
    </w:p>
    <w:tbl>
      <w:tblPr>
        <w:tblW w:w="9831" w:type="dxa"/>
        <w:tblInd w:w="-20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5844"/>
        <w:gridCol w:w="1294"/>
        <w:gridCol w:w="2693"/>
      </w:tblGrid>
      <w:tr w:rsidR="00D04A5F" w:rsidRPr="00D718DB" w14:paraId="5069208F" w14:textId="77777777" w:rsidTr="00672AFA">
        <w:trPr>
          <w:trHeight w:val="621"/>
        </w:trPr>
        <w:tc>
          <w:tcPr>
            <w:tcW w:w="5844" w:type="dxa"/>
            <w:vMerge w:val="restart"/>
            <w:tcBorders>
              <w:top w:val="single" w:sz="12" w:space="0" w:color="auto"/>
              <w:left w:val="single" w:sz="12" w:space="0" w:color="auto"/>
              <w:right w:val="single" w:sz="8" w:space="0" w:color="auto"/>
            </w:tcBorders>
          </w:tcPr>
          <w:p w14:paraId="73887F6D" w14:textId="77777777" w:rsidR="00D04A5F" w:rsidRPr="00D718DB" w:rsidRDefault="00D04A5F" w:rsidP="00D718DB">
            <w:pPr>
              <w:keepNext/>
              <w:keepLines/>
              <w:widowControl w:val="0"/>
              <w:spacing w:before="120" w:after="120" w:line="360" w:lineRule="exact"/>
              <w:rPr>
                <w:b/>
                <w:bCs/>
                <w:sz w:val="27"/>
                <w:szCs w:val="27"/>
                <w:lang w:val="vi-VN"/>
              </w:rPr>
            </w:pPr>
            <w:r w:rsidRPr="00D718DB">
              <w:rPr>
                <w:b/>
                <w:sz w:val="27"/>
                <w:szCs w:val="27"/>
                <w:lang w:val="vi-VN"/>
              </w:rPr>
              <w:lastRenderedPageBreak/>
              <w:sym w:font="Wingdings 2" w:char="F06D"/>
            </w:r>
            <w:r w:rsidRPr="00D718DB">
              <w:rPr>
                <w:b/>
                <w:bCs/>
                <w:sz w:val="27"/>
                <w:szCs w:val="27"/>
                <w:lang w:val="vi-VN"/>
              </w:rPr>
              <w:t xml:space="preserve">    CÁC TÀI LIỆU CÓ TRONG ĐƠN</w:t>
            </w:r>
          </w:p>
          <w:p w14:paraId="568D60BF" w14:textId="77777777" w:rsidR="00D04A5F" w:rsidRPr="00D718DB" w:rsidRDefault="00D04A5F" w:rsidP="00D718DB">
            <w:pPr>
              <w:keepNext/>
              <w:keepLines/>
              <w:widowControl w:val="0"/>
              <w:spacing w:before="120" w:after="120" w:line="360" w:lineRule="exact"/>
              <w:rPr>
                <w:b/>
                <w:bCs/>
                <w:sz w:val="27"/>
                <w:szCs w:val="27"/>
                <w:lang w:val="vi-VN"/>
              </w:rPr>
            </w:pPr>
            <w:r w:rsidRPr="00D718DB">
              <w:rPr>
                <w:bCs/>
                <w:sz w:val="27"/>
                <w:szCs w:val="27"/>
                <w:lang w:val="vi-VN"/>
              </w:rPr>
              <w:sym w:font="Symbol" w:char="F097"/>
            </w:r>
            <w:r w:rsidRPr="00D718DB">
              <w:rPr>
                <w:sz w:val="27"/>
                <w:szCs w:val="27"/>
                <w:lang w:val="vi-VN"/>
              </w:rPr>
              <w:t xml:space="preserve"> Tờ khai theo mẫu</w:t>
            </w:r>
            <w:r w:rsidRPr="00D718DB">
              <w:rPr>
                <w:b/>
                <w:bCs/>
                <w:sz w:val="27"/>
                <w:szCs w:val="27"/>
                <w:lang w:val="vi-VN"/>
              </w:rPr>
              <w:t xml:space="preserve">   </w:t>
            </w:r>
          </w:p>
          <w:p w14:paraId="08C56BD0" w14:textId="77777777" w:rsidR="00D04A5F" w:rsidRPr="00D718DB" w:rsidRDefault="00D04A5F" w:rsidP="00D718DB">
            <w:pPr>
              <w:keepNext/>
              <w:keepLines/>
              <w:widowControl w:val="0"/>
              <w:spacing w:before="120" w:after="120" w:line="360" w:lineRule="exact"/>
              <w:ind w:left="426"/>
              <w:rPr>
                <w:bCs/>
                <w:sz w:val="27"/>
                <w:szCs w:val="27"/>
                <w:lang w:val="vi-VN"/>
              </w:rPr>
            </w:pPr>
            <w:r w:rsidRPr="00D718DB">
              <w:rPr>
                <w:bCs/>
                <w:sz w:val="27"/>
                <w:szCs w:val="27"/>
                <w:lang w:val="vi-VN"/>
              </w:rPr>
              <w:sym w:font="Symbol" w:char="F097"/>
            </w:r>
            <w:r w:rsidRPr="00D718DB">
              <w:rPr>
                <w:bCs/>
                <w:sz w:val="27"/>
                <w:szCs w:val="27"/>
                <w:lang w:val="vi-VN"/>
              </w:rPr>
              <w:t xml:space="preserve"> 02 ảnh 3</w:t>
            </w:r>
            <w:r w:rsidRPr="00D718DB">
              <w:rPr>
                <w:bCs/>
                <w:sz w:val="27"/>
                <w:szCs w:val="27"/>
              </w:rPr>
              <w:t xml:space="preserve"> </w:t>
            </w:r>
            <w:r w:rsidRPr="00D718DB">
              <w:rPr>
                <w:bCs/>
                <w:sz w:val="27"/>
                <w:szCs w:val="27"/>
                <w:lang w:val="vi-VN"/>
              </w:rPr>
              <w:t>x</w:t>
            </w:r>
            <w:r w:rsidRPr="00D718DB">
              <w:rPr>
                <w:bCs/>
                <w:sz w:val="27"/>
                <w:szCs w:val="27"/>
              </w:rPr>
              <w:t xml:space="preserve"> </w:t>
            </w:r>
            <w:r w:rsidRPr="00D718DB">
              <w:rPr>
                <w:bCs/>
                <w:sz w:val="27"/>
                <w:szCs w:val="27"/>
                <w:lang w:val="vi-VN"/>
              </w:rPr>
              <w:t>4 (cm)</w:t>
            </w:r>
          </w:p>
          <w:p w14:paraId="18C5B7AC" w14:textId="77777777" w:rsidR="00D04A5F" w:rsidRPr="00D718DB" w:rsidRDefault="00D04A5F" w:rsidP="00D718DB">
            <w:pPr>
              <w:keepNext/>
              <w:keepLines/>
              <w:widowControl w:val="0"/>
              <w:spacing w:before="120" w:after="120" w:line="360" w:lineRule="exact"/>
              <w:rPr>
                <w:sz w:val="27"/>
                <w:szCs w:val="27"/>
                <w:lang w:val="vi-VN"/>
              </w:rPr>
            </w:pPr>
            <w:r w:rsidRPr="00D718DB">
              <w:rPr>
                <w:bCs/>
                <w:sz w:val="27"/>
                <w:szCs w:val="27"/>
                <w:lang w:val="vi-VN"/>
              </w:rPr>
              <w:sym w:font="Symbol" w:char="F097"/>
            </w:r>
            <w:r w:rsidRPr="00D718DB">
              <w:rPr>
                <w:bCs/>
                <w:sz w:val="27"/>
                <w:szCs w:val="27"/>
                <w:lang w:val="vi-VN"/>
              </w:rPr>
              <w:t xml:space="preserve"> Bản sao Chứng minh nhân dân (trường hợp không có thông tin về số Căn cước công dân trong mục 1 Tờ khai này) đối với trường hợp thông tin trên Chứng chỉ hành nghề thay đổi.</w:t>
            </w:r>
          </w:p>
          <w:p w14:paraId="7424024B" w14:textId="77777777" w:rsidR="00D04A5F" w:rsidRPr="00D718DB" w:rsidRDefault="00D04A5F" w:rsidP="00D718DB">
            <w:pPr>
              <w:keepNext/>
              <w:keepLines/>
              <w:widowControl w:val="0"/>
              <w:spacing w:before="120" w:after="120" w:line="360" w:lineRule="exact"/>
              <w:rPr>
                <w:sz w:val="27"/>
                <w:szCs w:val="27"/>
                <w:lang w:val="vi-VN"/>
              </w:rPr>
            </w:pPr>
            <w:r w:rsidRPr="00D718DB">
              <w:rPr>
                <w:bCs/>
                <w:sz w:val="27"/>
                <w:szCs w:val="27"/>
                <w:lang w:val="vi-VN"/>
              </w:rPr>
              <w:sym w:font="Symbol" w:char="F097"/>
            </w:r>
            <w:r w:rsidRPr="00D718DB">
              <w:rPr>
                <w:b/>
                <w:bCs/>
                <w:sz w:val="27"/>
                <w:szCs w:val="27"/>
                <w:lang w:val="vi-VN"/>
              </w:rPr>
              <w:t xml:space="preserve"> </w:t>
            </w:r>
            <w:r w:rsidRPr="00D718DB">
              <w:rPr>
                <w:sz w:val="27"/>
                <w:szCs w:val="27"/>
                <w:lang w:val="vi-VN"/>
              </w:rPr>
              <w:t>Bản sao chứng từ nộp phí, lệ phí</w:t>
            </w:r>
            <w:r w:rsidRPr="00D718DB">
              <w:rPr>
                <w:rFonts w:eastAsia="Times New Roman"/>
                <w:sz w:val="27"/>
                <w:szCs w:val="27"/>
                <w:lang w:val="vi-VN"/>
              </w:rPr>
              <w:t xml:space="preserve"> </w:t>
            </w:r>
            <w:r w:rsidRPr="00D718DB">
              <w:rPr>
                <w:sz w:val="27"/>
                <w:szCs w:val="27"/>
                <w:lang w:val="vi-VN"/>
              </w:rPr>
              <w:t>(trường hợp nộp phí, lệ phí qua dịch vụ bưu chính hoặc nộp trực tiếp vào tài khoản của cơ quan quản lý nhà nước về quyền sở hữu công nghiệp)</w:t>
            </w:r>
          </w:p>
        </w:tc>
        <w:tc>
          <w:tcPr>
            <w:tcW w:w="3987" w:type="dxa"/>
            <w:gridSpan w:val="2"/>
            <w:tcBorders>
              <w:top w:val="single" w:sz="12" w:space="0" w:color="auto"/>
              <w:left w:val="single" w:sz="8" w:space="0" w:color="auto"/>
              <w:bottom w:val="nil"/>
              <w:right w:val="single" w:sz="12" w:space="0" w:color="auto"/>
            </w:tcBorders>
          </w:tcPr>
          <w:p w14:paraId="2478FC05" w14:textId="77777777" w:rsidR="00D04A5F" w:rsidRPr="00D718DB" w:rsidRDefault="00D04A5F" w:rsidP="00D718DB">
            <w:pPr>
              <w:spacing w:before="120" w:after="120" w:line="360" w:lineRule="exact"/>
              <w:jc w:val="center"/>
              <w:rPr>
                <w:i/>
                <w:iCs/>
                <w:sz w:val="27"/>
                <w:szCs w:val="27"/>
                <w:lang w:val="pt-BR"/>
              </w:rPr>
            </w:pPr>
            <w:r w:rsidRPr="00D718DB">
              <w:rPr>
                <w:b/>
                <w:bCs/>
                <w:sz w:val="27"/>
                <w:szCs w:val="27"/>
                <w:lang w:val="it-IT"/>
              </w:rPr>
              <w:t xml:space="preserve">KIỂM TRA DANH MỤC TÀI LIỆU </w:t>
            </w:r>
            <w:r w:rsidRPr="00D718DB">
              <w:rPr>
                <w:i/>
                <w:iCs/>
                <w:sz w:val="27"/>
                <w:szCs w:val="27"/>
                <w:lang w:val="pt-BR"/>
              </w:rPr>
              <w:t>(Dành cho cán bộ nhận đơn)</w:t>
            </w:r>
          </w:p>
        </w:tc>
      </w:tr>
      <w:tr w:rsidR="00D04A5F" w:rsidRPr="00D718DB" w14:paraId="0246DDBC" w14:textId="77777777" w:rsidTr="00672AFA">
        <w:trPr>
          <w:trHeight w:val="1132"/>
        </w:trPr>
        <w:tc>
          <w:tcPr>
            <w:tcW w:w="5844" w:type="dxa"/>
            <w:vMerge/>
            <w:tcBorders>
              <w:left w:val="single" w:sz="12" w:space="0" w:color="auto"/>
              <w:right w:val="single" w:sz="8" w:space="0" w:color="auto"/>
            </w:tcBorders>
          </w:tcPr>
          <w:p w14:paraId="6C12F87F" w14:textId="77777777" w:rsidR="00D04A5F" w:rsidRPr="00D718DB" w:rsidRDefault="00D04A5F" w:rsidP="00D718DB">
            <w:pPr>
              <w:keepNext/>
              <w:keepLines/>
              <w:widowControl w:val="0"/>
              <w:spacing w:before="120" w:after="120" w:line="360" w:lineRule="exact"/>
              <w:rPr>
                <w:b/>
                <w:bCs/>
                <w:sz w:val="27"/>
                <w:szCs w:val="27"/>
                <w:lang w:val="vi-VN"/>
              </w:rPr>
            </w:pPr>
          </w:p>
        </w:tc>
        <w:tc>
          <w:tcPr>
            <w:tcW w:w="1294" w:type="dxa"/>
            <w:vMerge w:val="restart"/>
            <w:tcBorders>
              <w:top w:val="nil"/>
              <w:left w:val="single" w:sz="8" w:space="0" w:color="auto"/>
              <w:right w:val="nil"/>
            </w:tcBorders>
          </w:tcPr>
          <w:p w14:paraId="2ED40537" w14:textId="77777777" w:rsidR="00D04A5F" w:rsidRPr="00D718DB" w:rsidRDefault="00D04A5F" w:rsidP="00D718DB">
            <w:pPr>
              <w:spacing w:before="120" w:after="120" w:line="360" w:lineRule="exact"/>
              <w:rPr>
                <w:bCs/>
                <w:sz w:val="27"/>
                <w:szCs w:val="27"/>
              </w:rPr>
            </w:pPr>
            <w:r w:rsidRPr="00D718DB">
              <w:rPr>
                <w:bCs/>
                <w:sz w:val="27"/>
                <w:szCs w:val="27"/>
                <w:lang w:val="vi-VN"/>
              </w:rPr>
              <w:sym w:font="Symbol" w:char="F097"/>
            </w:r>
          </w:p>
          <w:p w14:paraId="16D8EA2C" w14:textId="77777777" w:rsidR="00D04A5F" w:rsidRPr="00D718DB" w:rsidRDefault="00D04A5F" w:rsidP="00D718DB">
            <w:pPr>
              <w:spacing w:before="120" w:after="120" w:line="360" w:lineRule="exact"/>
              <w:rPr>
                <w:bCs/>
                <w:sz w:val="27"/>
                <w:szCs w:val="27"/>
                <w:lang w:val="vi-VN"/>
              </w:rPr>
            </w:pPr>
            <w:r w:rsidRPr="00D718DB">
              <w:rPr>
                <w:bCs/>
                <w:sz w:val="27"/>
                <w:szCs w:val="27"/>
                <w:lang w:val="vi-VN"/>
              </w:rPr>
              <w:sym w:font="Symbol" w:char="F097"/>
            </w:r>
          </w:p>
          <w:p w14:paraId="1A9C4FA3" w14:textId="77777777" w:rsidR="00D04A5F" w:rsidRPr="00D718DB" w:rsidRDefault="00D04A5F" w:rsidP="00D718DB">
            <w:pPr>
              <w:spacing w:before="120" w:after="120" w:line="360" w:lineRule="exact"/>
              <w:rPr>
                <w:bCs/>
                <w:sz w:val="27"/>
                <w:szCs w:val="27"/>
              </w:rPr>
            </w:pPr>
            <w:r w:rsidRPr="00D718DB">
              <w:rPr>
                <w:bCs/>
                <w:sz w:val="27"/>
                <w:szCs w:val="27"/>
                <w:lang w:val="vi-VN"/>
              </w:rPr>
              <w:sym w:font="Symbol" w:char="F097"/>
            </w:r>
          </w:p>
          <w:p w14:paraId="79A7D5C9" w14:textId="77777777" w:rsidR="00D04A5F" w:rsidRPr="00D718DB" w:rsidRDefault="00D04A5F" w:rsidP="00D718DB">
            <w:pPr>
              <w:spacing w:before="120" w:after="120" w:line="360" w:lineRule="exact"/>
              <w:rPr>
                <w:bCs/>
                <w:sz w:val="27"/>
                <w:szCs w:val="27"/>
              </w:rPr>
            </w:pPr>
          </w:p>
          <w:p w14:paraId="36C17B5A" w14:textId="77777777" w:rsidR="00D04A5F" w:rsidRPr="00D718DB" w:rsidRDefault="00D04A5F" w:rsidP="00D718DB">
            <w:pPr>
              <w:spacing w:before="120" w:after="120" w:line="360" w:lineRule="exact"/>
              <w:rPr>
                <w:bCs/>
                <w:sz w:val="27"/>
                <w:szCs w:val="27"/>
                <w:lang w:val="vi-VN"/>
              </w:rPr>
            </w:pPr>
          </w:p>
          <w:p w14:paraId="37A604F0" w14:textId="77777777" w:rsidR="00D04A5F" w:rsidRPr="00D718DB" w:rsidRDefault="00D04A5F" w:rsidP="00D718DB">
            <w:pPr>
              <w:spacing w:before="120" w:after="120" w:line="360" w:lineRule="exact"/>
              <w:rPr>
                <w:bCs/>
                <w:sz w:val="27"/>
                <w:szCs w:val="27"/>
              </w:rPr>
            </w:pPr>
            <w:r w:rsidRPr="00D718DB">
              <w:rPr>
                <w:bCs/>
                <w:sz w:val="27"/>
                <w:szCs w:val="27"/>
                <w:lang w:val="vi-VN"/>
              </w:rPr>
              <w:sym w:font="Symbol" w:char="F097"/>
            </w:r>
          </w:p>
          <w:p w14:paraId="77182B79" w14:textId="77777777" w:rsidR="00D04A5F" w:rsidRPr="00D718DB" w:rsidRDefault="00D04A5F" w:rsidP="00D718DB">
            <w:pPr>
              <w:spacing w:before="120" w:after="120" w:line="360" w:lineRule="exact"/>
              <w:rPr>
                <w:b/>
                <w:bCs/>
                <w:sz w:val="27"/>
                <w:szCs w:val="27"/>
                <w:lang w:val="it-IT"/>
              </w:rPr>
            </w:pPr>
          </w:p>
        </w:tc>
        <w:tc>
          <w:tcPr>
            <w:tcW w:w="2693" w:type="dxa"/>
            <w:tcBorders>
              <w:top w:val="nil"/>
              <w:left w:val="nil"/>
              <w:bottom w:val="single" w:sz="12" w:space="0" w:color="auto"/>
              <w:right w:val="single" w:sz="12" w:space="0" w:color="auto"/>
            </w:tcBorders>
          </w:tcPr>
          <w:p w14:paraId="7548BB50" w14:textId="77777777" w:rsidR="00D04A5F" w:rsidRPr="00D718DB" w:rsidRDefault="00D04A5F" w:rsidP="00D718DB">
            <w:pPr>
              <w:spacing w:before="120" w:after="120" w:line="360" w:lineRule="exact"/>
              <w:jc w:val="center"/>
              <w:rPr>
                <w:b/>
                <w:bCs/>
                <w:sz w:val="27"/>
                <w:szCs w:val="27"/>
                <w:lang w:val="it-IT"/>
              </w:rPr>
            </w:pPr>
          </w:p>
        </w:tc>
      </w:tr>
      <w:tr w:rsidR="00D04A5F" w:rsidRPr="00D718DB" w14:paraId="3E9829CD" w14:textId="77777777" w:rsidTr="00672AFA">
        <w:trPr>
          <w:trHeight w:val="1132"/>
        </w:trPr>
        <w:tc>
          <w:tcPr>
            <w:tcW w:w="5844" w:type="dxa"/>
            <w:vMerge/>
            <w:tcBorders>
              <w:left w:val="single" w:sz="12" w:space="0" w:color="auto"/>
              <w:bottom w:val="single" w:sz="12" w:space="0" w:color="auto"/>
              <w:right w:val="single" w:sz="8" w:space="0" w:color="auto"/>
            </w:tcBorders>
          </w:tcPr>
          <w:p w14:paraId="73B51789" w14:textId="77777777" w:rsidR="00D04A5F" w:rsidRPr="00D718DB" w:rsidRDefault="00D04A5F" w:rsidP="00D718DB">
            <w:pPr>
              <w:keepNext/>
              <w:keepLines/>
              <w:widowControl w:val="0"/>
              <w:spacing w:before="120" w:after="120" w:line="360" w:lineRule="exact"/>
              <w:rPr>
                <w:b/>
                <w:bCs/>
                <w:sz w:val="27"/>
                <w:szCs w:val="27"/>
                <w:lang w:val="vi-VN"/>
              </w:rPr>
            </w:pPr>
          </w:p>
        </w:tc>
        <w:tc>
          <w:tcPr>
            <w:tcW w:w="1294" w:type="dxa"/>
            <w:vMerge/>
            <w:tcBorders>
              <w:left w:val="single" w:sz="8" w:space="0" w:color="auto"/>
              <w:bottom w:val="single" w:sz="12" w:space="0" w:color="auto"/>
              <w:right w:val="single" w:sz="12" w:space="0" w:color="auto"/>
            </w:tcBorders>
          </w:tcPr>
          <w:p w14:paraId="0554E35A" w14:textId="77777777" w:rsidR="00D04A5F" w:rsidRPr="00D718DB" w:rsidRDefault="00D04A5F" w:rsidP="00D718DB">
            <w:pPr>
              <w:spacing w:before="120" w:after="120" w:line="360" w:lineRule="exact"/>
              <w:jc w:val="center"/>
              <w:rPr>
                <w:b/>
                <w:bCs/>
                <w:sz w:val="27"/>
                <w:szCs w:val="27"/>
                <w:lang w:val="it-IT"/>
              </w:rPr>
            </w:pPr>
          </w:p>
        </w:tc>
        <w:tc>
          <w:tcPr>
            <w:tcW w:w="2693" w:type="dxa"/>
            <w:tcBorders>
              <w:top w:val="single" w:sz="12" w:space="0" w:color="auto"/>
              <w:left w:val="single" w:sz="8" w:space="0" w:color="auto"/>
              <w:bottom w:val="single" w:sz="12" w:space="0" w:color="auto"/>
              <w:right w:val="single" w:sz="12" w:space="0" w:color="auto"/>
            </w:tcBorders>
          </w:tcPr>
          <w:p w14:paraId="24A2B290"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 xml:space="preserve">Cán bộ nhận đơn </w:t>
            </w:r>
          </w:p>
          <w:p w14:paraId="10A90100" w14:textId="77777777" w:rsidR="00D04A5F" w:rsidRPr="00D718DB" w:rsidRDefault="00D04A5F" w:rsidP="00D718DB">
            <w:pPr>
              <w:spacing w:before="120" w:after="120" w:line="360" w:lineRule="exact"/>
              <w:jc w:val="center"/>
              <w:rPr>
                <w:b/>
                <w:bCs/>
                <w:sz w:val="27"/>
                <w:szCs w:val="27"/>
                <w:lang w:val="it-IT"/>
              </w:rPr>
            </w:pPr>
            <w:r w:rsidRPr="00D718DB">
              <w:rPr>
                <w:i/>
                <w:sz w:val="27"/>
                <w:szCs w:val="27"/>
                <w:lang w:val="pt-BR"/>
              </w:rPr>
              <w:t>(Ký và ghi rõ họ tên)</w:t>
            </w:r>
          </w:p>
        </w:tc>
      </w:tr>
      <w:tr w:rsidR="00D04A5F" w:rsidRPr="00D718DB" w14:paraId="5544CD16" w14:textId="77777777" w:rsidTr="00672AFA">
        <w:trPr>
          <w:trHeight w:val="6130"/>
        </w:trPr>
        <w:tc>
          <w:tcPr>
            <w:tcW w:w="9831" w:type="dxa"/>
            <w:gridSpan w:val="3"/>
            <w:tcBorders>
              <w:top w:val="single" w:sz="12" w:space="0" w:color="auto"/>
              <w:left w:val="single" w:sz="12" w:space="0" w:color="auto"/>
              <w:bottom w:val="single" w:sz="12" w:space="0" w:color="auto"/>
              <w:right w:val="single" w:sz="12" w:space="0" w:color="auto"/>
            </w:tcBorders>
          </w:tcPr>
          <w:p w14:paraId="6E887E47" w14:textId="77777777" w:rsidR="00D04A5F" w:rsidRPr="00D718DB" w:rsidRDefault="00D04A5F" w:rsidP="00D718DB">
            <w:pPr>
              <w:keepNext/>
              <w:widowControl w:val="0"/>
              <w:tabs>
                <w:tab w:val="left" w:pos="3717"/>
              </w:tabs>
              <w:spacing w:before="120" w:after="120" w:line="360" w:lineRule="exact"/>
              <w:rPr>
                <w:b/>
                <w:bCs/>
                <w:sz w:val="27"/>
                <w:szCs w:val="27"/>
                <w:lang w:val="vi-VN"/>
              </w:rPr>
            </w:pPr>
            <w:r w:rsidRPr="00D718DB">
              <w:rPr>
                <w:b/>
                <w:bCs/>
                <w:sz w:val="27"/>
                <w:szCs w:val="27"/>
                <w:lang w:val="vi-VN"/>
              </w:rPr>
              <w:sym w:font="Wingdings 2" w:char="F06E"/>
            </w:r>
            <w:r w:rsidRPr="00D718DB">
              <w:rPr>
                <w:sz w:val="27"/>
                <w:szCs w:val="27"/>
                <w:lang w:val="it-IT"/>
              </w:rPr>
              <w:tab/>
            </w:r>
            <w:r w:rsidRPr="00D718DB">
              <w:rPr>
                <w:b/>
                <w:bCs/>
                <w:sz w:val="27"/>
                <w:szCs w:val="27"/>
                <w:lang w:val="vi-VN"/>
              </w:rPr>
              <w:t>CAM KẾT CỦA NGƯỜI NỘP ĐƠN</w:t>
            </w:r>
          </w:p>
          <w:p w14:paraId="05615DB6" w14:textId="77777777" w:rsidR="00D04A5F" w:rsidRPr="00D718DB" w:rsidRDefault="00D04A5F" w:rsidP="00D718DB">
            <w:pPr>
              <w:spacing w:before="120" w:after="120" w:line="360" w:lineRule="exact"/>
              <w:rPr>
                <w:rFonts w:eastAsia="Times New Roman"/>
                <w:i/>
                <w:iCs/>
                <w:sz w:val="27"/>
                <w:szCs w:val="27"/>
                <w:lang w:val="vi-VN"/>
              </w:rPr>
            </w:pPr>
            <w:r w:rsidRPr="00D718DB">
              <w:rPr>
                <w:rFonts w:eastAsia="Times New Roman"/>
                <w:iCs/>
                <w:sz w:val="27"/>
                <w:szCs w:val="27"/>
                <w:lang w:val="vi-VN"/>
              </w:rPr>
              <w:t>Tôi cam đoan mọi thông tin trong tờ khai trên đây là trung thực, đúng sự thật và hoàn toàn chịu trách nhiệm trước pháp luật.</w:t>
            </w:r>
          </w:p>
          <w:p w14:paraId="0354C299" w14:textId="77777777" w:rsidR="00D04A5F" w:rsidRPr="00D718DB" w:rsidRDefault="00D04A5F" w:rsidP="00D718DB">
            <w:pPr>
              <w:keepNext/>
              <w:widowControl w:val="0"/>
              <w:tabs>
                <w:tab w:val="left" w:pos="5232"/>
              </w:tabs>
              <w:spacing w:before="120" w:after="120" w:line="360" w:lineRule="exact"/>
              <w:rPr>
                <w:rFonts w:eastAsia="Times New Roman"/>
                <w:i/>
                <w:iCs/>
                <w:sz w:val="27"/>
                <w:szCs w:val="27"/>
                <w:lang w:val="de-DE"/>
              </w:rPr>
            </w:pPr>
            <w:r w:rsidRPr="00D718DB">
              <w:rPr>
                <w:rFonts w:eastAsia="Times New Roman"/>
                <w:i/>
                <w:iCs/>
                <w:sz w:val="27"/>
                <w:szCs w:val="27"/>
                <w:lang w:val="de-DE"/>
              </w:rPr>
              <w:tab/>
              <w:t>Khai tại: ............. ngày ... tháng ... năm ...</w:t>
            </w:r>
          </w:p>
          <w:p w14:paraId="65BA12E3" w14:textId="77777777" w:rsidR="00D04A5F" w:rsidRPr="00D718DB" w:rsidRDefault="00D04A5F" w:rsidP="00D718DB">
            <w:pPr>
              <w:keepNext/>
              <w:widowControl w:val="0"/>
              <w:tabs>
                <w:tab w:val="left" w:pos="5736"/>
              </w:tabs>
              <w:spacing w:before="120" w:after="120" w:line="360" w:lineRule="exact"/>
              <w:ind w:firstLine="5452"/>
              <w:rPr>
                <w:rFonts w:eastAsia="Times New Roman"/>
                <w:sz w:val="27"/>
                <w:szCs w:val="27"/>
                <w:lang w:val="de-DE"/>
              </w:rPr>
            </w:pPr>
            <w:r w:rsidRPr="00D718DB">
              <w:rPr>
                <w:rFonts w:eastAsia="Times New Roman"/>
                <w:sz w:val="27"/>
                <w:szCs w:val="27"/>
                <w:lang w:val="de-DE"/>
              </w:rPr>
              <w:t xml:space="preserve"> </w:t>
            </w:r>
            <w:r w:rsidRPr="00D718DB">
              <w:rPr>
                <w:sz w:val="27"/>
                <w:szCs w:val="27"/>
                <w:lang w:val="vi-VN"/>
              </w:rPr>
              <w:t xml:space="preserve">Chữ ký, họ tên của </w:t>
            </w:r>
            <w:r w:rsidRPr="00D718DB">
              <w:rPr>
                <w:sz w:val="27"/>
                <w:szCs w:val="27"/>
                <w:lang w:val="de-DE"/>
              </w:rPr>
              <w:t>n</w:t>
            </w:r>
            <w:r w:rsidRPr="00D718DB">
              <w:rPr>
                <w:sz w:val="27"/>
                <w:szCs w:val="27"/>
                <w:lang w:val="vi-VN"/>
              </w:rPr>
              <w:t>gười nộp đơn</w:t>
            </w:r>
            <w:r w:rsidRPr="00D718DB">
              <w:rPr>
                <w:rFonts w:eastAsia="Times New Roman"/>
                <w:sz w:val="27"/>
                <w:szCs w:val="27"/>
                <w:lang w:val="de-DE"/>
              </w:rPr>
              <w:t xml:space="preserve"> </w:t>
            </w:r>
          </w:p>
          <w:p w14:paraId="2E738E39" w14:textId="77777777" w:rsidR="00D04A5F" w:rsidRPr="00D718DB" w:rsidRDefault="00D04A5F" w:rsidP="00D718DB">
            <w:pPr>
              <w:keepNext/>
              <w:widowControl w:val="0"/>
              <w:tabs>
                <w:tab w:val="left" w:pos="5325"/>
              </w:tabs>
              <w:spacing w:before="120" w:after="120" w:line="360" w:lineRule="exact"/>
              <w:rPr>
                <w:rFonts w:eastAsia="Times New Roman"/>
                <w:i/>
                <w:iCs/>
                <w:sz w:val="27"/>
                <w:szCs w:val="27"/>
                <w:lang w:val="de-DE"/>
              </w:rPr>
            </w:pPr>
            <w:r w:rsidRPr="00D718DB">
              <w:rPr>
                <w:rFonts w:eastAsia="Times New Roman"/>
                <w:i/>
                <w:iCs/>
                <w:sz w:val="27"/>
                <w:szCs w:val="27"/>
                <w:lang w:val="de-DE"/>
              </w:rPr>
              <w:tab/>
              <w:t xml:space="preserve"> </w:t>
            </w:r>
          </w:p>
          <w:p w14:paraId="2223DF93" w14:textId="77777777" w:rsidR="00D04A5F" w:rsidRPr="00D718DB" w:rsidRDefault="00D04A5F" w:rsidP="00D718DB">
            <w:pPr>
              <w:spacing w:before="120" w:after="120" w:line="360" w:lineRule="exact"/>
              <w:jc w:val="center"/>
              <w:rPr>
                <w:b/>
                <w:bCs/>
                <w:sz w:val="27"/>
                <w:szCs w:val="27"/>
                <w:lang w:val="it-IT"/>
              </w:rPr>
            </w:pPr>
          </w:p>
        </w:tc>
      </w:tr>
    </w:tbl>
    <w:p w14:paraId="4B7CB828" w14:textId="77777777" w:rsidR="00D04A5F" w:rsidRPr="00D718DB" w:rsidRDefault="00D04A5F" w:rsidP="00D718DB">
      <w:pPr>
        <w:spacing w:before="120" w:after="120" w:line="360" w:lineRule="exact"/>
        <w:rPr>
          <w:b/>
          <w:sz w:val="27"/>
          <w:szCs w:val="27"/>
          <w:lang w:val="de-DE"/>
        </w:rPr>
      </w:pPr>
    </w:p>
    <w:p w14:paraId="0AB1B758" w14:textId="77777777" w:rsidR="00D04A5F" w:rsidRPr="00D718DB" w:rsidRDefault="00D04A5F" w:rsidP="00D718DB">
      <w:pPr>
        <w:spacing w:before="120" w:after="120" w:line="360" w:lineRule="exact"/>
        <w:rPr>
          <w:b/>
          <w:sz w:val="27"/>
          <w:szCs w:val="27"/>
          <w:lang w:val="de-DE"/>
        </w:rPr>
      </w:pPr>
    </w:p>
    <w:p w14:paraId="5ED35228" w14:textId="77777777" w:rsidR="00D04A5F" w:rsidRPr="00D718DB" w:rsidRDefault="00D04A5F" w:rsidP="00D718DB">
      <w:pPr>
        <w:spacing w:before="120" w:after="120" w:line="360" w:lineRule="exact"/>
        <w:rPr>
          <w:b/>
          <w:sz w:val="27"/>
          <w:szCs w:val="27"/>
          <w:lang w:val="de-DE"/>
        </w:rPr>
      </w:pPr>
    </w:p>
    <w:p w14:paraId="6C03A24B" w14:textId="77777777" w:rsidR="00D04A5F" w:rsidRPr="00D718DB" w:rsidRDefault="00D04A5F" w:rsidP="00D718DB">
      <w:pPr>
        <w:spacing w:before="120" w:after="120" w:line="360" w:lineRule="exact"/>
        <w:rPr>
          <w:b/>
          <w:sz w:val="27"/>
          <w:szCs w:val="27"/>
          <w:lang w:val="de-DE"/>
        </w:rPr>
      </w:pPr>
    </w:p>
    <w:p w14:paraId="62760850" w14:textId="77777777" w:rsidR="00D04A5F" w:rsidRPr="00D718DB" w:rsidRDefault="00D04A5F" w:rsidP="00D718DB">
      <w:pPr>
        <w:spacing w:before="120" w:after="120" w:line="360" w:lineRule="exact"/>
        <w:rPr>
          <w:b/>
          <w:sz w:val="27"/>
          <w:szCs w:val="27"/>
          <w:lang w:val="de-DE"/>
        </w:rPr>
      </w:pPr>
    </w:p>
    <w:p w14:paraId="6529C2A5" w14:textId="77777777" w:rsidR="00D04A5F" w:rsidRPr="00D718DB" w:rsidRDefault="00D04A5F" w:rsidP="00D718DB">
      <w:pPr>
        <w:spacing w:before="120" w:after="120" w:line="360" w:lineRule="exact"/>
        <w:rPr>
          <w:b/>
          <w:sz w:val="27"/>
          <w:szCs w:val="27"/>
          <w:lang w:val="de-DE"/>
        </w:rPr>
      </w:pPr>
    </w:p>
    <w:p w14:paraId="3E6F1840" w14:textId="39480F12" w:rsidR="00D04A5F" w:rsidRPr="00D718DB" w:rsidRDefault="006C59CE" w:rsidP="00D718DB">
      <w:pPr>
        <w:spacing w:before="120" w:after="120" w:line="360" w:lineRule="exact"/>
        <w:rPr>
          <w:sz w:val="27"/>
          <w:szCs w:val="27"/>
          <w:lang w:val="de-DE"/>
        </w:rPr>
      </w:pPr>
      <w:r>
        <w:rPr>
          <w:b/>
          <w:sz w:val="27"/>
          <w:szCs w:val="27"/>
          <w:lang w:val="de-DE"/>
        </w:rPr>
        <w:lastRenderedPageBreak/>
        <w:t xml:space="preserve">   </w:t>
      </w:r>
      <w:r w:rsidR="00D04A5F" w:rsidRPr="00D718DB">
        <w:rPr>
          <w:b/>
          <w:sz w:val="27"/>
          <w:szCs w:val="27"/>
          <w:lang w:val="de-DE"/>
        </w:rPr>
        <w:t>3. Thủ tục thu hồi chứng chỉ hành nghề dịch vụ đại diện sở hữu công nghiệp.</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371"/>
      </w:tblGrid>
      <w:tr w:rsidR="00D04A5F" w:rsidRPr="00D718DB" w14:paraId="3E98A068" w14:textId="77777777" w:rsidTr="006C59CE">
        <w:tc>
          <w:tcPr>
            <w:tcW w:w="1701" w:type="dxa"/>
          </w:tcPr>
          <w:p w14:paraId="47022ABD" w14:textId="77777777" w:rsidR="00D04A5F" w:rsidRPr="00D718DB" w:rsidRDefault="00D04A5F" w:rsidP="00D718DB">
            <w:pPr>
              <w:spacing w:before="120" w:after="120" w:line="360" w:lineRule="exact"/>
              <w:ind w:left="-26"/>
              <w:rPr>
                <w:sz w:val="27"/>
                <w:szCs w:val="27"/>
              </w:rPr>
            </w:pPr>
            <w:r w:rsidRPr="00D718DB">
              <w:rPr>
                <w:sz w:val="27"/>
                <w:szCs w:val="27"/>
              </w:rPr>
              <w:t>Trình tự thực hiện</w:t>
            </w:r>
          </w:p>
        </w:tc>
        <w:tc>
          <w:tcPr>
            <w:tcW w:w="7371" w:type="dxa"/>
          </w:tcPr>
          <w:p w14:paraId="392E662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4412E48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Tổ chức, cá nhân nộp 01 bộ hồ sơ yêu cầu thu hồi Chứng chỉ hành nghề dịch vụ đại diện sở hữu công nghiệp đến </w:t>
            </w:r>
            <w:r w:rsidRPr="00D718DB">
              <w:rPr>
                <w:bCs/>
                <w:noProof/>
                <w:sz w:val="27"/>
                <w:szCs w:val="27"/>
              </w:rPr>
              <w:t>Ủy ban nhân dân cấp tỉnh</w:t>
            </w:r>
            <w:r w:rsidRPr="00D718DB">
              <w:rPr>
                <w:rFonts w:eastAsia="Times New Roman"/>
                <w:sz w:val="27"/>
                <w:szCs w:val="27"/>
              </w:rPr>
              <w:t>.</w:t>
            </w:r>
          </w:p>
          <w:p w14:paraId="23D5E58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5FD29D9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Trình tự thu hồi Chứng chỉ hành nghề dịch vụ đại diện sở hữu công nghiệp được thực hiện như sau:</w:t>
            </w:r>
          </w:p>
          <w:p w14:paraId="2DF4A33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Trường hợp tổ chức, cá nhân có yêu cầu thu hồi Chứng chỉ hành nghề dịch vụ đại diện sở hữu công nghiệp đã nộp đơn và tài liệu chứng minh căn cứ thu hồi, trong thời hạn 30 ngày kể từ ngày nhận được yêu cầu, Ủy ban nhân dân cấp tỉnh thông báo bằng văn bản về yêu cầu này cho người được cấp Chứng chỉ hành nghề và ấn định thời hạn là 30 ngày kể từ ngày ra thông báo để người đó có ý kiến. Trên cơ sở xem xét ý kiến của các bên, trong thời hạn 30 ngày kể từ ngày kết thúc thời hạn phản hồi thông báo của người được cấp Chứng chỉ hành nghề nêu trên, Ủy ban nhân dân cấp tỉnh ra quyết định thu hồi Chứng chỉ hành nghề hoặc quyết định từ chối thu hồi Chứng chỉ hành nghề và gửi cho các bên;</w:t>
            </w:r>
          </w:p>
          <w:p w14:paraId="1D273EE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Trường hợp có căn cứ khẳng định người được cấp Chứng chỉ hành nghề dịch vụ đại diện sở hữu công nghiệp không còn đáp ứng các điều kiện quy định tại khoản 2, 2a Điều 155 của Luật Sở hữu trí tuệ và điểm a3 khoản 3 Mục II Phụ lục III.1 ban hành kèm theo Nghị định số 133/2025/NĐ-CP, Ủy ban nhân dân cấp tỉnh thông báo bằng văn bản về dự định thu hồi Chứng chỉ hành nghề dịch vụ đại diện sở hữu công nghiệp cho người được cấp Chứng chỉ hành nghề dịch vụ đại diện sở hữu công nghiệp và ấn định thời hạn 30 ngày kể từ ngày ra thông báo để người đó có ý kiến. Trên cơ sở xem xét ý kiến của người được cấp Chứng chỉ hành nghề dịch vụ đại diện sở hữu công nghiệp, trong thời hạn 30 ngày kể từ ngày kết thúc thời hạn phản hồi thông báo của người được cấp Chứng chỉ hành nghề nêu trên, Ủy ban nhân dân cấp tỉnh ra quyết định thu hồi Chứng chỉ hành nghề dịch vụ đại diện sở hữu công nghiệp hoặc thông báo không thu hồi Chứng chỉ hành nghề dịch vụ đại diện sở hữu công nghiệp cho người được cấp;</w:t>
            </w:r>
          </w:p>
          <w:p w14:paraId="05A4819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Trường hợp có quyết định thu hồi Chứng chỉ hành nghề dịch vụ đại diện sở hữu công nghiệp của cơ quan nhà nước có thẩm quyền, trong thời hạn 30 ngày kể từ ngày nhận được quyết định nói trên, Ủy ban nhân dân cấp tỉnh ra quyết định thu hồi Chứng chỉ hành nghề dịch vụ đại diện sở hữu công nghiệp;</w:t>
            </w:r>
          </w:p>
          <w:p w14:paraId="130CC372" w14:textId="77777777" w:rsidR="00D04A5F" w:rsidRPr="00D718DB" w:rsidRDefault="00D04A5F" w:rsidP="00D718DB">
            <w:pPr>
              <w:spacing w:before="120" w:after="120" w:line="360" w:lineRule="exact"/>
              <w:jc w:val="both"/>
              <w:rPr>
                <w:bCs/>
                <w:noProof/>
                <w:sz w:val="27"/>
                <w:szCs w:val="27"/>
              </w:rPr>
            </w:pPr>
            <w:r w:rsidRPr="00D718DB">
              <w:rPr>
                <w:rFonts w:eastAsia="Times New Roman"/>
                <w:sz w:val="27"/>
                <w:szCs w:val="27"/>
              </w:rPr>
              <w:t xml:space="preserve">- </w:t>
            </w:r>
            <w:r w:rsidRPr="00D718DB">
              <w:rPr>
                <w:bCs/>
                <w:noProof/>
                <w:sz w:val="27"/>
                <w:szCs w:val="27"/>
              </w:rPr>
              <w:t xml:space="preserve">Ủy ban nhân dân cấp tỉnh gửi thông tin về quyết định thu hồi Chứng chỉ hành nghề dịch vụ đại diện sở hữu công nghiệp </w:t>
            </w:r>
            <w:r w:rsidRPr="00D718DB">
              <w:rPr>
                <w:bCs/>
                <w:noProof/>
                <w:sz w:val="27"/>
                <w:szCs w:val="27"/>
                <w:lang w:val="nl-NL"/>
              </w:rPr>
              <w:t>đến cơ quan quản lý nhà nước về quyền sở hữu công nghiệp trong thời hạn 10 ngày kể từ ngày ra quyết định để cơ quan quản lý nhà nước về quyền sở hữu công nghiệp</w:t>
            </w:r>
            <w:r w:rsidRPr="00D718DB">
              <w:rPr>
                <w:bCs/>
                <w:noProof/>
                <w:sz w:val="27"/>
                <w:szCs w:val="27"/>
              </w:rPr>
              <w:t xml:space="preserve"> ghi nhận vào Sổ đăng ký quốc gia về đại diện sở hữu công nghiệp theo quy định;</w:t>
            </w:r>
          </w:p>
          <w:p w14:paraId="6BB29F5D"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 Ủy ban nhân dân cấp tỉnh công bố thông tin về việc thu hồi Chứng chỉ hành nghề dịch vụ đại diện sở hữu công nghiệp trên Cổng thông tin điện tử của Ủy ban nhân dân cấp tỉnh trong thời hạn 05 ngày kể từ ngày ra quyết định.</w:t>
            </w:r>
          </w:p>
        </w:tc>
      </w:tr>
      <w:tr w:rsidR="00D04A5F" w:rsidRPr="00D718DB" w14:paraId="79DE1A25" w14:textId="77777777" w:rsidTr="006C59CE">
        <w:tc>
          <w:tcPr>
            <w:tcW w:w="1701" w:type="dxa"/>
          </w:tcPr>
          <w:p w14:paraId="004E85BC" w14:textId="77777777" w:rsidR="00D04A5F" w:rsidRPr="00D718DB" w:rsidRDefault="00D04A5F" w:rsidP="00D718DB">
            <w:pPr>
              <w:spacing w:before="120" w:after="120" w:line="360" w:lineRule="exact"/>
              <w:ind w:left="-26"/>
              <w:rPr>
                <w:sz w:val="27"/>
                <w:szCs w:val="27"/>
              </w:rPr>
            </w:pPr>
            <w:r w:rsidRPr="00D718DB">
              <w:rPr>
                <w:sz w:val="27"/>
                <w:szCs w:val="27"/>
              </w:rPr>
              <w:lastRenderedPageBreak/>
              <w:t>Cách thức thực hiện</w:t>
            </w:r>
          </w:p>
        </w:tc>
        <w:tc>
          <w:tcPr>
            <w:tcW w:w="7371" w:type="dxa"/>
          </w:tcPr>
          <w:p w14:paraId="5F6D298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107FDDA3" w14:textId="77777777" w:rsidTr="006C59CE">
        <w:tc>
          <w:tcPr>
            <w:tcW w:w="1701" w:type="dxa"/>
          </w:tcPr>
          <w:p w14:paraId="589DF553" w14:textId="77777777" w:rsidR="00D04A5F" w:rsidRPr="00D718DB" w:rsidRDefault="00D04A5F" w:rsidP="00D718DB">
            <w:pPr>
              <w:spacing w:before="120" w:after="120" w:line="360" w:lineRule="exact"/>
              <w:ind w:left="-26"/>
              <w:rPr>
                <w:sz w:val="27"/>
                <w:szCs w:val="27"/>
              </w:rPr>
            </w:pPr>
            <w:r w:rsidRPr="00D718DB">
              <w:rPr>
                <w:sz w:val="27"/>
                <w:szCs w:val="27"/>
              </w:rPr>
              <w:t>Thành phần, số lượng hồ sơ</w:t>
            </w:r>
          </w:p>
        </w:tc>
        <w:tc>
          <w:tcPr>
            <w:tcW w:w="7371" w:type="dxa"/>
          </w:tcPr>
          <w:p w14:paraId="3ED962F8" w14:textId="77777777" w:rsidR="00D04A5F" w:rsidRPr="00D718DB" w:rsidRDefault="00D04A5F" w:rsidP="00D718DB">
            <w:pPr>
              <w:tabs>
                <w:tab w:val="left" w:pos="810"/>
              </w:tabs>
              <w:spacing w:before="120" w:after="120" w:line="360" w:lineRule="exact"/>
              <w:jc w:val="both"/>
              <w:rPr>
                <w:bCs/>
                <w:noProof/>
                <w:sz w:val="27"/>
                <w:szCs w:val="27"/>
              </w:rPr>
            </w:pPr>
            <w:r w:rsidRPr="00D718DB">
              <w:rPr>
                <w:bCs/>
                <w:noProof/>
                <w:sz w:val="27"/>
                <w:szCs w:val="27"/>
              </w:rPr>
              <w:t>Tổ chức, cá nhân yêu cầu thu hồi Chứng chỉ hành nghề dịch vụ đại diện sở hữu công nghiệp phải nộp 01 bộ tài liệu như sau:</w:t>
            </w:r>
          </w:p>
          <w:p w14:paraId="34B69A90" w14:textId="77777777" w:rsidR="00D04A5F" w:rsidRPr="00D718DB" w:rsidRDefault="00D04A5F" w:rsidP="00D718DB">
            <w:pPr>
              <w:tabs>
                <w:tab w:val="left" w:pos="810"/>
              </w:tabs>
              <w:spacing w:before="120" w:after="120" w:line="360" w:lineRule="exact"/>
              <w:jc w:val="both"/>
              <w:rPr>
                <w:bCs/>
                <w:noProof/>
                <w:spacing w:val="4"/>
                <w:sz w:val="27"/>
                <w:szCs w:val="27"/>
              </w:rPr>
            </w:pPr>
            <w:r w:rsidRPr="00D718DB">
              <w:rPr>
                <w:bCs/>
                <w:noProof/>
                <w:spacing w:val="4"/>
                <w:sz w:val="27"/>
                <w:szCs w:val="27"/>
              </w:rPr>
              <w:t>- Đơn yêu cầu thu hồi Chứng chỉ hành nghề dịch vụ đại diện sở hữu công nghiệp:</w:t>
            </w:r>
          </w:p>
          <w:p w14:paraId="5C545150" w14:textId="77777777" w:rsidR="00D04A5F" w:rsidRPr="00D718DB" w:rsidRDefault="00D04A5F" w:rsidP="00D718DB">
            <w:pPr>
              <w:tabs>
                <w:tab w:val="left" w:pos="810"/>
              </w:tabs>
              <w:spacing w:before="120" w:after="120" w:line="360" w:lineRule="exact"/>
              <w:jc w:val="both"/>
              <w:rPr>
                <w:bCs/>
                <w:noProof/>
                <w:spacing w:val="4"/>
                <w:sz w:val="27"/>
                <w:szCs w:val="27"/>
              </w:rPr>
            </w:pPr>
            <w:r w:rsidRPr="00D718DB">
              <w:rPr>
                <w:bCs/>
                <w:noProof/>
                <w:spacing w:val="4"/>
                <w:sz w:val="27"/>
                <w:szCs w:val="27"/>
              </w:rPr>
              <w:t xml:space="preserve">     + Bản chính: 01</w:t>
            </w:r>
          </w:p>
          <w:p w14:paraId="29C06373" w14:textId="77777777" w:rsidR="00D04A5F" w:rsidRPr="00D718DB" w:rsidRDefault="00D04A5F" w:rsidP="00D718DB">
            <w:pPr>
              <w:tabs>
                <w:tab w:val="left" w:pos="810"/>
              </w:tabs>
              <w:spacing w:before="120" w:after="120" w:line="360" w:lineRule="exact"/>
              <w:jc w:val="both"/>
              <w:rPr>
                <w:bCs/>
                <w:noProof/>
                <w:spacing w:val="4"/>
                <w:sz w:val="27"/>
                <w:szCs w:val="27"/>
              </w:rPr>
            </w:pPr>
            <w:r w:rsidRPr="00D718DB">
              <w:rPr>
                <w:bCs/>
                <w:noProof/>
                <w:spacing w:val="4"/>
                <w:sz w:val="27"/>
                <w:szCs w:val="27"/>
              </w:rPr>
              <w:t xml:space="preserve">     + Bản sao: 0</w:t>
            </w:r>
          </w:p>
          <w:p w14:paraId="54B3F025"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Tài liệu chứng minh căn cứ thu hồi Chứng chỉ hành nghề dịch vụ đại diện sở hữu công nghiệp:</w:t>
            </w:r>
          </w:p>
          <w:p w14:paraId="16108C38" w14:textId="77777777" w:rsidR="00D04A5F" w:rsidRPr="00D718DB" w:rsidRDefault="00D04A5F" w:rsidP="00D718DB">
            <w:pPr>
              <w:tabs>
                <w:tab w:val="left" w:pos="810"/>
              </w:tabs>
              <w:spacing w:before="120" w:after="120" w:line="360" w:lineRule="exact"/>
              <w:jc w:val="both"/>
              <w:rPr>
                <w:bCs/>
                <w:noProof/>
                <w:spacing w:val="4"/>
                <w:sz w:val="27"/>
                <w:szCs w:val="27"/>
              </w:rPr>
            </w:pPr>
            <w:r w:rsidRPr="00D718DB">
              <w:rPr>
                <w:bCs/>
                <w:noProof/>
                <w:spacing w:val="4"/>
                <w:sz w:val="27"/>
                <w:szCs w:val="27"/>
              </w:rPr>
              <w:t xml:space="preserve">     + Bản chính: 01</w:t>
            </w:r>
          </w:p>
          <w:p w14:paraId="13DFEC7B" w14:textId="77777777" w:rsidR="00D04A5F" w:rsidRPr="00D718DB" w:rsidRDefault="00D04A5F" w:rsidP="00D718DB">
            <w:pPr>
              <w:tabs>
                <w:tab w:val="left" w:pos="810"/>
              </w:tabs>
              <w:spacing w:before="120" w:after="120" w:line="360" w:lineRule="exact"/>
              <w:jc w:val="both"/>
              <w:rPr>
                <w:bCs/>
                <w:noProof/>
                <w:spacing w:val="4"/>
                <w:sz w:val="27"/>
                <w:szCs w:val="27"/>
              </w:rPr>
            </w:pPr>
            <w:r w:rsidRPr="00D718DB">
              <w:rPr>
                <w:bCs/>
                <w:noProof/>
                <w:spacing w:val="4"/>
                <w:sz w:val="27"/>
                <w:szCs w:val="27"/>
              </w:rPr>
              <w:t xml:space="preserve">     + Bản sao: 0</w:t>
            </w:r>
          </w:p>
        </w:tc>
      </w:tr>
      <w:tr w:rsidR="00D04A5F" w:rsidRPr="00D718DB" w14:paraId="78F4E89D" w14:textId="77777777" w:rsidTr="006C59CE">
        <w:tc>
          <w:tcPr>
            <w:tcW w:w="1701" w:type="dxa"/>
          </w:tcPr>
          <w:p w14:paraId="14667D7A" w14:textId="77777777" w:rsidR="00D04A5F" w:rsidRPr="00D718DB" w:rsidRDefault="00D04A5F" w:rsidP="00D718DB">
            <w:pPr>
              <w:spacing w:before="120" w:after="120" w:line="360" w:lineRule="exact"/>
              <w:ind w:left="-26"/>
              <w:rPr>
                <w:sz w:val="27"/>
                <w:szCs w:val="27"/>
              </w:rPr>
            </w:pPr>
            <w:r w:rsidRPr="00D718DB">
              <w:rPr>
                <w:sz w:val="27"/>
                <w:szCs w:val="27"/>
              </w:rPr>
              <w:t>Thời hạn giải quyết</w:t>
            </w:r>
          </w:p>
        </w:tc>
        <w:tc>
          <w:tcPr>
            <w:tcW w:w="7371" w:type="dxa"/>
          </w:tcPr>
          <w:p w14:paraId="3AE85AD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- 30 ngày (Trong trường hợp có quyết định thu hồi Chứng chỉ hành nghề dịch vụ đại diện sở hữu công nghiệp của cơ quan nhà nước có thẩm quyền)</w:t>
            </w:r>
          </w:p>
          <w:p w14:paraId="7EF168F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- 30 ngày (Trong trường hợp có căn cứ khẳng định người được cấp Chứng chỉ hành nghề dịch vụ đại diện sở hữu công nghiệp không còn đáp ứng các điều kiện hành nghề)</w:t>
            </w:r>
          </w:p>
          <w:p w14:paraId="0E55499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- 60 ngày (Trong trường hợp tổ chức, cá nhân có yêu cầu thu hồi Chứng chỉ hành nghề dịch vụ đại diện sở hữu công nghiệp)</w:t>
            </w:r>
          </w:p>
        </w:tc>
      </w:tr>
      <w:tr w:rsidR="00D04A5F" w:rsidRPr="00D718DB" w14:paraId="3AA48B5E" w14:textId="77777777" w:rsidTr="006C59CE">
        <w:tc>
          <w:tcPr>
            <w:tcW w:w="1701" w:type="dxa"/>
          </w:tcPr>
          <w:p w14:paraId="668CC92B" w14:textId="77777777" w:rsidR="00D04A5F" w:rsidRPr="00D718DB" w:rsidRDefault="00D04A5F" w:rsidP="00D718DB">
            <w:pPr>
              <w:spacing w:before="120" w:after="120" w:line="360" w:lineRule="exact"/>
              <w:ind w:left="-26"/>
              <w:rPr>
                <w:sz w:val="27"/>
                <w:szCs w:val="27"/>
              </w:rPr>
            </w:pPr>
            <w:r w:rsidRPr="00D718DB">
              <w:rPr>
                <w:sz w:val="27"/>
                <w:szCs w:val="27"/>
              </w:rPr>
              <w:lastRenderedPageBreak/>
              <w:t>Đối tượng thực hiện thủ tục hành chính</w:t>
            </w:r>
          </w:p>
        </w:tc>
        <w:tc>
          <w:tcPr>
            <w:tcW w:w="7371" w:type="dxa"/>
          </w:tcPr>
          <w:p w14:paraId="420E5375" w14:textId="77777777" w:rsidR="00D04A5F" w:rsidRPr="00D718DB" w:rsidRDefault="00D04A5F" w:rsidP="00D718DB">
            <w:pPr>
              <w:spacing w:before="120" w:after="120" w:line="360" w:lineRule="exact"/>
              <w:jc w:val="both"/>
              <w:rPr>
                <w:sz w:val="27"/>
                <w:szCs w:val="27"/>
              </w:rPr>
            </w:pPr>
            <w:r w:rsidRPr="00D718DB">
              <w:rPr>
                <w:sz w:val="27"/>
                <w:szCs w:val="27"/>
              </w:rPr>
              <w:t>Tổ chức, cá nhân</w:t>
            </w:r>
          </w:p>
        </w:tc>
      </w:tr>
      <w:tr w:rsidR="00D04A5F" w:rsidRPr="00D718DB" w14:paraId="33451FCB" w14:textId="77777777" w:rsidTr="006C59CE">
        <w:tc>
          <w:tcPr>
            <w:tcW w:w="1701" w:type="dxa"/>
          </w:tcPr>
          <w:p w14:paraId="55836326" w14:textId="77777777" w:rsidR="00D04A5F" w:rsidRPr="00D718DB" w:rsidRDefault="00D04A5F" w:rsidP="00D718DB">
            <w:pPr>
              <w:spacing w:before="120" w:after="120" w:line="360" w:lineRule="exact"/>
              <w:ind w:left="-26"/>
              <w:rPr>
                <w:sz w:val="27"/>
                <w:szCs w:val="27"/>
              </w:rPr>
            </w:pPr>
            <w:r w:rsidRPr="00D718DB">
              <w:rPr>
                <w:sz w:val="27"/>
                <w:szCs w:val="27"/>
              </w:rPr>
              <w:t>Cơ quan giải quyết thủ tục hành chính</w:t>
            </w:r>
          </w:p>
        </w:tc>
        <w:tc>
          <w:tcPr>
            <w:tcW w:w="7371" w:type="dxa"/>
          </w:tcPr>
          <w:p w14:paraId="2C7F8604" w14:textId="77777777" w:rsidR="00D04A5F" w:rsidRPr="00D718DB" w:rsidRDefault="00D04A5F" w:rsidP="00D718DB">
            <w:pPr>
              <w:spacing w:before="120" w:after="120" w:line="360" w:lineRule="exact"/>
              <w:rPr>
                <w:sz w:val="27"/>
                <w:szCs w:val="27"/>
              </w:rPr>
            </w:pPr>
            <w:r w:rsidRPr="00D718DB">
              <w:rPr>
                <w:bCs/>
                <w:noProof/>
                <w:sz w:val="27"/>
                <w:szCs w:val="27"/>
              </w:rPr>
              <w:t>Ủy ban nhân dân cấp tỉnh</w:t>
            </w:r>
          </w:p>
        </w:tc>
      </w:tr>
      <w:tr w:rsidR="00D04A5F" w:rsidRPr="00D718DB" w14:paraId="1E7BB66C" w14:textId="77777777" w:rsidTr="006C59CE">
        <w:tc>
          <w:tcPr>
            <w:tcW w:w="1701" w:type="dxa"/>
          </w:tcPr>
          <w:p w14:paraId="7DE18E80" w14:textId="77777777" w:rsidR="00D04A5F" w:rsidRPr="00D718DB" w:rsidRDefault="00D04A5F" w:rsidP="00D718DB">
            <w:pPr>
              <w:spacing w:before="120" w:after="120" w:line="360" w:lineRule="exact"/>
              <w:ind w:left="-26"/>
              <w:rPr>
                <w:sz w:val="27"/>
                <w:szCs w:val="27"/>
              </w:rPr>
            </w:pPr>
            <w:r w:rsidRPr="00D718DB">
              <w:rPr>
                <w:sz w:val="27"/>
                <w:szCs w:val="27"/>
              </w:rPr>
              <w:t>Kết quả thực hiện thủ tục hành chính</w:t>
            </w:r>
          </w:p>
        </w:tc>
        <w:tc>
          <w:tcPr>
            <w:tcW w:w="7371" w:type="dxa"/>
          </w:tcPr>
          <w:p w14:paraId="5124C9F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Quyết định từ chối thu hồi Chứng chỉ hành nghề dịch vụ đại diện sở hữu công nghiệp;</w:t>
            </w:r>
          </w:p>
          <w:p w14:paraId="0B643617" w14:textId="77777777" w:rsidR="00D04A5F" w:rsidRPr="00D718DB" w:rsidRDefault="00D04A5F" w:rsidP="00D718DB">
            <w:pPr>
              <w:spacing w:before="120" w:after="120" w:line="360" w:lineRule="exact"/>
              <w:jc w:val="both"/>
              <w:rPr>
                <w:sz w:val="27"/>
                <w:szCs w:val="27"/>
              </w:rPr>
            </w:pPr>
            <w:r w:rsidRPr="00D718DB">
              <w:rPr>
                <w:sz w:val="27"/>
                <w:szCs w:val="27"/>
              </w:rPr>
              <w:t>- Q</w:t>
            </w:r>
            <w:r w:rsidRPr="00D718DB">
              <w:rPr>
                <w:rFonts w:eastAsia="Times New Roman"/>
                <w:sz w:val="27"/>
                <w:szCs w:val="27"/>
              </w:rPr>
              <w:t>uyết định thu hồi Chứng chỉ hành nghề dịch vụ đại diện sở hữu công nghiệp.</w:t>
            </w:r>
          </w:p>
        </w:tc>
      </w:tr>
      <w:tr w:rsidR="00D04A5F" w:rsidRPr="00D718DB" w14:paraId="35C96277" w14:textId="77777777" w:rsidTr="006C59CE">
        <w:tc>
          <w:tcPr>
            <w:tcW w:w="1701" w:type="dxa"/>
          </w:tcPr>
          <w:p w14:paraId="0B120B34" w14:textId="77777777" w:rsidR="00D04A5F" w:rsidRPr="00D718DB" w:rsidRDefault="00D04A5F" w:rsidP="00D718DB">
            <w:pPr>
              <w:spacing w:before="120" w:after="120" w:line="360" w:lineRule="exact"/>
              <w:ind w:left="-26"/>
              <w:rPr>
                <w:sz w:val="27"/>
                <w:szCs w:val="27"/>
              </w:rPr>
            </w:pPr>
            <w:r w:rsidRPr="00D718DB">
              <w:rPr>
                <w:sz w:val="27"/>
                <w:szCs w:val="27"/>
              </w:rPr>
              <w:t xml:space="preserve">Phí, lệ phí (nếu có) </w:t>
            </w:r>
          </w:p>
        </w:tc>
        <w:tc>
          <w:tcPr>
            <w:tcW w:w="7371" w:type="dxa"/>
          </w:tcPr>
          <w:p w14:paraId="4E4485AF" w14:textId="77777777" w:rsidR="00D04A5F" w:rsidRPr="00D718DB" w:rsidRDefault="00D04A5F" w:rsidP="00D718DB">
            <w:pPr>
              <w:spacing w:before="120" w:after="120" w:line="360" w:lineRule="exact"/>
              <w:jc w:val="both"/>
              <w:rPr>
                <w:sz w:val="27"/>
                <w:szCs w:val="27"/>
              </w:rPr>
            </w:pPr>
            <w:r w:rsidRPr="00D718DB">
              <w:rPr>
                <w:sz w:val="27"/>
                <w:szCs w:val="27"/>
              </w:rPr>
              <w:t>Chưa có</w:t>
            </w:r>
          </w:p>
        </w:tc>
      </w:tr>
      <w:tr w:rsidR="00D04A5F" w:rsidRPr="00D718DB" w14:paraId="1F2CDC67" w14:textId="77777777" w:rsidTr="006C59CE">
        <w:tc>
          <w:tcPr>
            <w:tcW w:w="1701" w:type="dxa"/>
          </w:tcPr>
          <w:p w14:paraId="09D34B8C" w14:textId="77777777" w:rsidR="00D04A5F" w:rsidRPr="00D718DB" w:rsidRDefault="00D04A5F" w:rsidP="00D718DB">
            <w:pPr>
              <w:spacing w:before="120" w:after="120" w:line="360" w:lineRule="exact"/>
              <w:ind w:left="-26"/>
              <w:rPr>
                <w:sz w:val="27"/>
                <w:szCs w:val="27"/>
              </w:rPr>
            </w:pPr>
            <w:r w:rsidRPr="00D718DB">
              <w:rPr>
                <w:sz w:val="27"/>
                <w:szCs w:val="27"/>
              </w:rPr>
              <w:t>Tên mẫu đơn, mẫu tờ khai (nếu có và đính kèm)</w:t>
            </w:r>
          </w:p>
        </w:tc>
        <w:tc>
          <w:tcPr>
            <w:tcW w:w="7371" w:type="dxa"/>
          </w:tcPr>
          <w:p w14:paraId="0A05E4F2"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1ACE8827" w14:textId="77777777" w:rsidTr="006C59CE">
        <w:tc>
          <w:tcPr>
            <w:tcW w:w="1701" w:type="dxa"/>
          </w:tcPr>
          <w:p w14:paraId="17100FA5" w14:textId="77777777" w:rsidR="00D04A5F" w:rsidRPr="00D718DB" w:rsidRDefault="00D04A5F" w:rsidP="00D718DB">
            <w:pPr>
              <w:spacing w:before="120" w:after="120" w:line="360" w:lineRule="exact"/>
              <w:ind w:left="-26"/>
              <w:rPr>
                <w:sz w:val="27"/>
                <w:szCs w:val="27"/>
              </w:rPr>
            </w:pPr>
            <w:r w:rsidRPr="00D718DB">
              <w:rPr>
                <w:sz w:val="27"/>
                <w:szCs w:val="27"/>
              </w:rPr>
              <w:t>Yêu cầu, điều kiện thực hiện thủ tục hành chính (nếu có)</w:t>
            </w:r>
          </w:p>
        </w:tc>
        <w:tc>
          <w:tcPr>
            <w:tcW w:w="7371" w:type="dxa"/>
          </w:tcPr>
          <w:p w14:paraId="5E34F792" w14:textId="77777777" w:rsidR="00D04A5F" w:rsidRPr="00D718DB" w:rsidRDefault="00D04A5F" w:rsidP="00D718DB">
            <w:pPr>
              <w:spacing w:before="120" w:after="120" w:line="360" w:lineRule="exact"/>
              <w:jc w:val="both"/>
              <w:rPr>
                <w:sz w:val="27"/>
                <w:szCs w:val="27"/>
              </w:rPr>
            </w:pPr>
            <w:r w:rsidRPr="00D718DB">
              <w:rPr>
                <w:sz w:val="27"/>
                <w:szCs w:val="27"/>
              </w:rPr>
              <w:t>Chứng chỉ hành nghề dịch vụ đại diện sở hữu công nghiệp bị Ủy ban nhân dân cấp tỉnh thu hồi trong các trường hợp sau đây:</w:t>
            </w:r>
          </w:p>
          <w:p w14:paraId="310A7295" w14:textId="77777777" w:rsidR="00D04A5F" w:rsidRPr="00D718DB" w:rsidRDefault="00D04A5F" w:rsidP="00D718DB">
            <w:pPr>
              <w:spacing w:before="120" w:after="120" w:line="360" w:lineRule="exact"/>
              <w:jc w:val="both"/>
              <w:rPr>
                <w:sz w:val="27"/>
                <w:szCs w:val="27"/>
              </w:rPr>
            </w:pPr>
            <w:r w:rsidRPr="00D718DB">
              <w:rPr>
                <w:sz w:val="27"/>
                <w:szCs w:val="27"/>
              </w:rPr>
              <w:t>- Người được cấp Chứng chỉ hành nghề dịch vụ đại diện sở hữu công nghiệp không còn đáp ứng các điều kiện quy định tại khoản 2 và 2a Điều 155 Luật Sở hữu trí tuệ;</w:t>
            </w:r>
          </w:p>
          <w:p w14:paraId="78DA9019" w14:textId="77777777" w:rsidR="00D04A5F" w:rsidRPr="00D718DB" w:rsidRDefault="00D04A5F" w:rsidP="00D718DB">
            <w:pPr>
              <w:spacing w:before="120" w:after="120" w:line="360" w:lineRule="exact"/>
              <w:jc w:val="both"/>
              <w:rPr>
                <w:sz w:val="27"/>
                <w:szCs w:val="27"/>
              </w:rPr>
            </w:pPr>
            <w:r w:rsidRPr="00D718DB">
              <w:rPr>
                <w:sz w:val="27"/>
                <w:szCs w:val="27"/>
              </w:rPr>
              <w:t>- Người được cấp Chứng chỉ hành nghề dịch vụ đại diện sở hữu công nghiệp bị thu hồi Chứng chỉ hành nghề theo quyết định của cơ quan nhà nước có thẩm quyền theo quy định tại khoản 4 Điều 156 Luật Sở hữu trí tuệ;</w:t>
            </w:r>
          </w:p>
          <w:p w14:paraId="73D70458" w14:textId="77777777" w:rsidR="00D04A5F" w:rsidRPr="00D718DB" w:rsidRDefault="00D04A5F" w:rsidP="00D718DB">
            <w:pPr>
              <w:spacing w:before="120" w:after="120" w:line="360" w:lineRule="exact"/>
              <w:jc w:val="both"/>
              <w:rPr>
                <w:sz w:val="27"/>
                <w:szCs w:val="27"/>
              </w:rPr>
            </w:pPr>
            <w:r w:rsidRPr="00D718DB">
              <w:rPr>
                <w:sz w:val="27"/>
                <w:szCs w:val="27"/>
              </w:rPr>
              <w:t>- Cá nhân chỉ được nộp hồ sơ yêu cầu cấp lại Chứng chỉ hành nghề dịch vụ đại diện sở hữu công nghiệp đến duy nhất 01 cơ quan có thẩm quyền cấp.</w:t>
            </w:r>
          </w:p>
        </w:tc>
      </w:tr>
      <w:tr w:rsidR="00D04A5F" w:rsidRPr="00D718DB" w14:paraId="74854144" w14:textId="77777777" w:rsidTr="006C59CE">
        <w:tc>
          <w:tcPr>
            <w:tcW w:w="1701" w:type="dxa"/>
          </w:tcPr>
          <w:p w14:paraId="0049EE1A" w14:textId="77777777" w:rsidR="00D04A5F" w:rsidRPr="00D718DB" w:rsidRDefault="00D04A5F" w:rsidP="00D718DB">
            <w:pPr>
              <w:spacing w:before="120" w:after="120" w:line="360" w:lineRule="exact"/>
              <w:ind w:left="-26"/>
              <w:rPr>
                <w:sz w:val="27"/>
                <w:szCs w:val="27"/>
              </w:rPr>
            </w:pPr>
            <w:r w:rsidRPr="00D718DB">
              <w:rPr>
                <w:sz w:val="27"/>
                <w:szCs w:val="27"/>
              </w:rPr>
              <w:lastRenderedPageBreak/>
              <w:t>Căn cứ pháp lý của thủ tục hành chính</w:t>
            </w:r>
          </w:p>
        </w:tc>
        <w:tc>
          <w:tcPr>
            <w:tcW w:w="7371" w:type="dxa"/>
          </w:tcPr>
          <w:p w14:paraId="2F401C2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49860E8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36E7C53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3725C4B1" w14:textId="77777777" w:rsidR="00D04A5F" w:rsidRPr="00D718DB" w:rsidRDefault="00D04A5F" w:rsidP="00D718DB">
      <w:pPr>
        <w:spacing w:before="120" w:after="120" w:line="360" w:lineRule="exact"/>
        <w:rPr>
          <w:b/>
          <w:sz w:val="27"/>
          <w:szCs w:val="27"/>
        </w:rPr>
      </w:pPr>
    </w:p>
    <w:p w14:paraId="3EF77EDC" w14:textId="77777777" w:rsidR="00D04A5F" w:rsidRDefault="00D04A5F" w:rsidP="00D718DB">
      <w:pPr>
        <w:spacing w:before="120" w:after="120" w:line="360" w:lineRule="exact"/>
        <w:rPr>
          <w:b/>
          <w:sz w:val="27"/>
          <w:szCs w:val="27"/>
        </w:rPr>
      </w:pPr>
    </w:p>
    <w:p w14:paraId="4109BE89" w14:textId="77777777" w:rsidR="000D1C52" w:rsidRDefault="000D1C52" w:rsidP="00D718DB">
      <w:pPr>
        <w:spacing w:before="120" w:after="120" w:line="360" w:lineRule="exact"/>
        <w:rPr>
          <w:b/>
          <w:sz w:val="27"/>
          <w:szCs w:val="27"/>
        </w:rPr>
      </w:pPr>
    </w:p>
    <w:p w14:paraId="2DDF5780" w14:textId="77777777" w:rsidR="000D1C52" w:rsidRDefault="000D1C52" w:rsidP="00D718DB">
      <w:pPr>
        <w:spacing w:before="120" w:after="120" w:line="360" w:lineRule="exact"/>
        <w:rPr>
          <w:b/>
          <w:sz w:val="27"/>
          <w:szCs w:val="27"/>
        </w:rPr>
      </w:pPr>
    </w:p>
    <w:p w14:paraId="6C2C9925" w14:textId="77777777" w:rsidR="000D1C52" w:rsidRDefault="000D1C52" w:rsidP="00D718DB">
      <w:pPr>
        <w:spacing w:before="120" w:after="120" w:line="360" w:lineRule="exact"/>
        <w:rPr>
          <w:b/>
          <w:sz w:val="27"/>
          <w:szCs w:val="27"/>
        </w:rPr>
      </w:pPr>
    </w:p>
    <w:p w14:paraId="05FC23DF" w14:textId="77777777" w:rsidR="000D1C52" w:rsidRDefault="000D1C52" w:rsidP="00D718DB">
      <w:pPr>
        <w:spacing w:before="120" w:after="120" w:line="360" w:lineRule="exact"/>
        <w:rPr>
          <w:b/>
          <w:sz w:val="27"/>
          <w:szCs w:val="27"/>
        </w:rPr>
      </w:pPr>
    </w:p>
    <w:p w14:paraId="34F8C634" w14:textId="77777777" w:rsidR="000D1C52" w:rsidRDefault="000D1C52" w:rsidP="00D718DB">
      <w:pPr>
        <w:spacing w:before="120" w:after="120" w:line="360" w:lineRule="exact"/>
        <w:rPr>
          <w:b/>
          <w:sz w:val="27"/>
          <w:szCs w:val="27"/>
        </w:rPr>
      </w:pPr>
    </w:p>
    <w:p w14:paraId="46D88877" w14:textId="77777777" w:rsidR="000D1C52" w:rsidRDefault="000D1C52" w:rsidP="00D718DB">
      <w:pPr>
        <w:spacing w:before="120" w:after="120" w:line="360" w:lineRule="exact"/>
        <w:rPr>
          <w:b/>
          <w:sz w:val="27"/>
          <w:szCs w:val="27"/>
        </w:rPr>
      </w:pPr>
    </w:p>
    <w:p w14:paraId="7BF81352" w14:textId="77777777" w:rsidR="000D1C52" w:rsidRDefault="000D1C52" w:rsidP="00D718DB">
      <w:pPr>
        <w:spacing w:before="120" w:after="120" w:line="360" w:lineRule="exact"/>
        <w:rPr>
          <w:b/>
          <w:sz w:val="27"/>
          <w:szCs w:val="27"/>
        </w:rPr>
      </w:pPr>
    </w:p>
    <w:p w14:paraId="770A25AD" w14:textId="77777777" w:rsidR="000D1C52" w:rsidRDefault="000D1C52" w:rsidP="00D718DB">
      <w:pPr>
        <w:spacing w:before="120" w:after="120" w:line="360" w:lineRule="exact"/>
        <w:rPr>
          <w:b/>
          <w:sz w:val="27"/>
          <w:szCs w:val="27"/>
        </w:rPr>
      </w:pPr>
    </w:p>
    <w:p w14:paraId="5B544579" w14:textId="77777777" w:rsidR="000D1C52" w:rsidRDefault="000D1C52" w:rsidP="00D718DB">
      <w:pPr>
        <w:spacing w:before="120" w:after="120" w:line="360" w:lineRule="exact"/>
        <w:rPr>
          <w:b/>
          <w:sz w:val="27"/>
          <w:szCs w:val="27"/>
        </w:rPr>
      </w:pPr>
    </w:p>
    <w:p w14:paraId="4AFA14E3" w14:textId="77777777" w:rsidR="000D1C52" w:rsidRDefault="000D1C52" w:rsidP="00D718DB">
      <w:pPr>
        <w:spacing w:before="120" w:after="120" w:line="360" w:lineRule="exact"/>
        <w:rPr>
          <w:b/>
          <w:sz w:val="27"/>
          <w:szCs w:val="27"/>
        </w:rPr>
      </w:pPr>
    </w:p>
    <w:p w14:paraId="770031D0" w14:textId="77777777" w:rsidR="000D1C52" w:rsidRDefault="000D1C52" w:rsidP="00D718DB">
      <w:pPr>
        <w:spacing w:before="120" w:after="120" w:line="360" w:lineRule="exact"/>
        <w:rPr>
          <w:b/>
          <w:sz w:val="27"/>
          <w:szCs w:val="27"/>
        </w:rPr>
      </w:pPr>
    </w:p>
    <w:p w14:paraId="5D83E13C" w14:textId="77777777" w:rsidR="000D1C52" w:rsidRDefault="000D1C52" w:rsidP="00D718DB">
      <w:pPr>
        <w:spacing w:before="120" w:after="120" w:line="360" w:lineRule="exact"/>
        <w:rPr>
          <w:b/>
          <w:sz w:val="27"/>
          <w:szCs w:val="27"/>
        </w:rPr>
      </w:pPr>
    </w:p>
    <w:p w14:paraId="2764B18F" w14:textId="77777777" w:rsidR="000D1C52" w:rsidRDefault="000D1C52" w:rsidP="00D718DB">
      <w:pPr>
        <w:spacing w:before="120" w:after="120" w:line="360" w:lineRule="exact"/>
        <w:rPr>
          <w:b/>
          <w:sz w:val="27"/>
          <w:szCs w:val="27"/>
        </w:rPr>
      </w:pPr>
    </w:p>
    <w:p w14:paraId="5CFC90F7" w14:textId="77777777" w:rsidR="000D1C52" w:rsidRDefault="000D1C52" w:rsidP="00D718DB">
      <w:pPr>
        <w:spacing w:before="120" w:after="120" w:line="360" w:lineRule="exact"/>
        <w:rPr>
          <w:b/>
          <w:sz w:val="27"/>
          <w:szCs w:val="27"/>
        </w:rPr>
      </w:pPr>
    </w:p>
    <w:p w14:paraId="605241A6" w14:textId="77777777" w:rsidR="000D1C52" w:rsidRDefault="000D1C52" w:rsidP="00D718DB">
      <w:pPr>
        <w:spacing w:before="120" w:after="120" w:line="360" w:lineRule="exact"/>
        <w:rPr>
          <w:b/>
          <w:sz w:val="27"/>
          <w:szCs w:val="27"/>
        </w:rPr>
      </w:pPr>
    </w:p>
    <w:p w14:paraId="4EAD690D" w14:textId="77777777" w:rsidR="000D1C52" w:rsidRDefault="000D1C52" w:rsidP="00D718DB">
      <w:pPr>
        <w:spacing w:before="120" w:after="120" w:line="360" w:lineRule="exact"/>
        <w:rPr>
          <w:b/>
          <w:sz w:val="27"/>
          <w:szCs w:val="27"/>
        </w:rPr>
      </w:pPr>
    </w:p>
    <w:p w14:paraId="0833FE9F" w14:textId="77777777" w:rsidR="00D04A5F" w:rsidRPr="00D718DB" w:rsidRDefault="00D04A5F" w:rsidP="00D718DB">
      <w:pPr>
        <w:spacing w:before="120" w:after="120" w:line="360" w:lineRule="exact"/>
        <w:rPr>
          <w:sz w:val="27"/>
          <w:szCs w:val="27"/>
        </w:rPr>
      </w:pPr>
      <w:r w:rsidRPr="00D718DB">
        <w:rPr>
          <w:b/>
          <w:sz w:val="27"/>
          <w:szCs w:val="27"/>
        </w:rPr>
        <w:lastRenderedPageBreak/>
        <w:t>4. Thủ tục ghi nhận tổ chức đủ điều kiện kinh doanh dịch vụ đại diện sở hữu công nghiệp.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D04A5F" w:rsidRPr="00D718DB" w14:paraId="0E098AB2" w14:textId="77777777" w:rsidTr="00203F9F">
        <w:tc>
          <w:tcPr>
            <w:tcW w:w="2547" w:type="dxa"/>
          </w:tcPr>
          <w:p w14:paraId="4DBBDA93" w14:textId="77777777" w:rsidR="00D04A5F" w:rsidRPr="00D718DB" w:rsidRDefault="00D04A5F" w:rsidP="00D718DB">
            <w:pPr>
              <w:spacing w:before="120" w:after="120" w:line="360" w:lineRule="exact"/>
              <w:ind w:left="-26"/>
              <w:rPr>
                <w:sz w:val="27"/>
                <w:szCs w:val="27"/>
              </w:rPr>
            </w:pPr>
            <w:r w:rsidRPr="00D718DB">
              <w:rPr>
                <w:sz w:val="27"/>
                <w:szCs w:val="27"/>
              </w:rPr>
              <w:t>Trình tự thực hiện</w:t>
            </w:r>
          </w:p>
        </w:tc>
        <w:tc>
          <w:tcPr>
            <w:tcW w:w="7087" w:type="dxa"/>
          </w:tcPr>
          <w:p w14:paraId="3ABD17D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03475B4F" w14:textId="77777777" w:rsidR="00D04A5F" w:rsidRPr="00D718DB" w:rsidRDefault="00D04A5F" w:rsidP="00D718DB">
            <w:pPr>
              <w:spacing w:before="120" w:after="120" w:line="360" w:lineRule="exact"/>
              <w:jc w:val="both"/>
              <w:rPr>
                <w:rFonts w:eastAsia="Times New Roman"/>
                <w:sz w:val="27"/>
                <w:szCs w:val="27"/>
              </w:rPr>
            </w:pPr>
            <w:r w:rsidRPr="00D718DB">
              <w:rPr>
                <w:sz w:val="27"/>
                <w:szCs w:val="27"/>
              </w:rPr>
              <w:t>Tổ chức đáp ứng các điều kiện quy định tại Điều 154 của Luật Sở hữu trí tuệ nộp 01 bộ hồ sơ cho Ủy ban nhân dân cấp tỉnh để được ghi nhận</w:t>
            </w:r>
            <w:r w:rsidRPr="00D718DB">
              <w:rPr>
                <w:rFonts w:eastAsia="Times New Roman"/>
                <w:sz w:val="27"/>
                <w:szCs w:val="27"/>
              </w:rPr>
              <w:t>.</w:t>
            </w:r>
          </w:p>
          <w:p w14:paraId="6386A9E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4030282F" w14:textId="77777777" w:rsidR="00D04A5F" w:rsidRPr="00D718DB" w:rsidRDefault="00D04A5F" w:rsidP="00D718DB">
            <w:pPr>
              <w:spacing w:before="120" w:after="120" w:line="360" w:lineRule="exact"/>
              <w:jc w:val="both"/>
              <w:rPr>
                <w:sz w:val="27"/>
                <w:szCs w:val="27"/>
              </w:rPr>
            </w:pPr>
            <w:r w:rsidRPr="00D718DB">
              <w:rPr>
                <w:sz w:val="27"/>
                <w:szCs w:val="27"/>
              </w:rPr>
              <w:t xml:space="preserve">Trong thời hạn 20 ngày kể từ ngày nhận hồ sơ yêu cầu, Ủy ban nhân dân cấp tỉnh xem xét hồ sơ theo trình tự như sau: </w:t>
            </w:r>
          </w:p>
          <w:p w14:paraId="12825ED4" w14:textId="77777777" w:rsidR="00D04A5F" w:rsidRPr="00D718DB" w:rsidRDefault="00D04A5F" w:rsidP="00D718DB">
            <w:pPr>
              <w:spacing w:before="120" w:after="120" w:line="360" w:lineRule="exact"/>
              <w:jc w:val="both"/>
              <w:rPr>
                <w:bCs/>
                <w:noProof/>
                <w:sz w:val="27"/>
                <w:szCs w:val="27"/>
              </w:rPr>
            </w:pPr>
            <w:r w:rsidRPr="00D718DB">
              <w:rPr>
                <w:bCs/>
                <w:i/>
                <w:noProof/>
                <w:sz w:val="27"/>
                <w:szCs w:val="27"/>
              </w:rPr>
              <w:t>- Trường hợp hồ sơ hợp lệ</w:t>
            </w:r>
            <w:r w:rsidRPr="00D718DB">
              <w:rPr>
                <w:bCs/>
                <w:noProof/>
                <w:sz w:val="27"/>
                <w:szCs w:val="27"/>
              </w:rPr>
              <w:t xml:space="preserve">, trong thời hạn 20 ngày kể từ ngày nhận hồ sơ, Ủy ban nhân dân cấp tỉnh ra </w:t>
            </w:r>
            <w:r w:rsidRPr="00D718DB">
              <w:rPr>
                <w:sz w:val="27"/>
                <w:szCs w:val="27"/>
              </w:rPr>
              <w:t>quyết định ghi nhận tổ chức dịch vụ đại diện sở hữu công nghiệp</w:t>
            </w:r>
            <w:r w:rsidRPr="00D718DB">
              <w:rPr>
                <w:bCs/>
                <w:noProof/>
                <w:sz w:val="27"/>
                <w:szCs w:val="27"/>
              </w:rPr>
              <w:t xml:space="preserve">. Ủy ban nhân dân cấp tỉnh gửi </w:t>
            </w:r>
            <w:r w:rsidRPr="00D718DB">
              <w:rPr>
                <w:sz w:val="27"/>
                <w:szCs w:val="27"/>
              </w:rPr>
              <w:t>quyết định ghi nhận tổ chức dịch vụ đại diện sở hữu công nghiệp</w:t>
            </w:r>
            <w:r w:rsidRPr="00D718DB">
              <w:rPr>
                <w:bCs/>
                <w:noProof/>
                <w:sz w:val="27"/>
                <w:szCs w:val="27"/>
              </w:rPr>
              <w:t xml:space="preserve"> cho người nộp hồ sơ, đồng thời gửi đến cơ quan quản lý nhà nước về quyền sở hữu công nghiệp để ghi nhận vào Sổ đăng ký quốc gia về đại diện sở hữu công nghiệp;</w:t>
            </w:r>
          </w:p>
          <w:p w14:paraId="2E7CB6FF" w14:textId="77777777" w:rsidR="00D04A5F" w:rsidRPr="00D718DB" w:rsidRDefault="00D04A5F" w:rsidP="00D718DB">
            <w:pPr>
              <w:spacing w:before="120" w:after="120" w:line="360" w:lineRule="exact"/>
              <w:jc w:val="both"/>
              <w:rPr>
                <w:bCs/>
                <w:noProof/>
                <w:sz w:val="27"/>
                <w:szCs w:val="27"/>
              </w:rPr>
            </w:pPr>
            <w:r w:rsidRPr="00D718DB">
              <w:rPr>
                <w:rFonts w:eastAsia="Times New Roman"/>
                <w:i/>
                <w:sz w:val="27"/>
                <w:szCs w:val="27"/>
              </w:rPr>
              <w:t xml:space="preserve">- </w:t>
            </w:r>
            <w:r w:rsidRPr="00D718DB">
              <w:rPr>
                <w:bCs/>
                <w:i/>
                <w:noProof/>
                <w:sz w:val="27"/>
                <w:szCs w:val="27"/>
              </w:rPr>
              <w:t>Trường hợp hồ sơ không hợp lệ,</w:t>
            </w:r>
            <w:r w:rsidRPr="00D718DB">
              <w:rPr>
                <w:bCs/>
                <w:noProof/>
                <w:sz w:val="27"/>
                <w:szCs w:val="27"/>
              </w:rPr>
              <w:t xml:space="preserve"> trong thời hạn 20 ngày kể từ ngày nhận hồ sơ, Ủy ban nhân dân cấp tỉnh thông báo các thiếu sót của hồ sơ và ấn định thời hạn 30 ngày kể từ ngày ra thông báo để người nộp hồ sơ sửa chữa thiếu sót;</w:t>
            </w:r>
          </w:p>
          <w:p w14:paraId="01850F29"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 xml:space="preserve">Trường hợp người nộp hồ sơ không sửa chữa thiếu sót hoặc sửa chữa thiếu sót không đạt yêu cầu, Ủy ban nhân dân cấp tỉnh ra quyết định từ chối </w:t>
            </w:r>
            <w:r w:rsidRPr="00D718DB">
              <w:rPr>
                <w:sz w:val="27"/>
                <w:szCs w:val="27"/>
              </w:rPr>
              <w:t>ghi nhận tổ chức dịch vụ đại diện sở hữu công nghiệp</w:t>
            </w:r>
            <w:r w:rsidRPr="00D718DB">
              <w:rPr>
                <w:bCs/>
                <w:noProof/>
                <w:spacing w:val="-2"/>
                <w:sz w:val="27"/>
                <w:szCs w:val="27"/>
              </w:rPr>
              <w:t>, trong đó nêu rõ lý do từ chối ngay khi hết thời hạn nêu trên;</w:t>
            </w:r>
          </w:p>
          <w:p w14:paraId="68A3460C"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 xml:space="preserve">Trường hợp người nộp đơn nộp hồ sơ yêu cầu </w:t>
            </w:r>
            <w:r w:rsidRPr="00D718DB">
              <w:rPr>
                <w:sz w:val="27"/>
                <w:szCs w:val="27"/>
              </w:rPr>
              <w:t>ghi nhận tổ chức dịch vụ đại diện sở hữu công nghiệp</w:t>
            </w:r>
            <w:r w:rsidRPr="00D718DB">
              <w:rPr>
                <w:bCs/>
                <w:noProof/>
                <w:spacing w:val="-2"/>
                <w:sz w:val="27"/>
                <w:szCs w:val="27"/>
              </w:rPr>
              <w:t xml:space="preserve"> đến các cơ quan có thẩm quyền cấp cùng một thời điểm, Ủy ban nhân dân cấp tỉnh ra quyết định từ chối </w:t>
            </w:r>
            <w:r w:rsidRPr="00D718DB">
              <w:rPr>
                <w:sz w:val="27"/>
                <w:szCs w:val="27"/>
              </w:rPr>
              <w:t>ghi nhận tổ chức dịch vụ đại diện sở hữu công nghiệp</w:t>
            </w:r>
            <w:r w:rsidRPr="00D718DB">
              <w:rPr>
                <w:bCs/>
                <w:noProof/>
                <w:spacing w:val="-2"/>
                <w:sz w:val="27"/>
                <w:szCs w:val="27"/>
              </w:rPr>
              <w:t>, trong đó nêu rõ lý do từ chối.</w:t>
            </w:r>
          </w:p>
          <w:p w14:paraId="5AC3365E"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 xml:space="preserve">- Ủy ban nhân dân cấp tỉnh công bố thông tin về việc ghi nhận tổ chức đủ điều kiện kinh doanh dịch vụ đại diện sở hữu công nghiệp trên Cổng thông tin </w:t>
            </w:r>
            <w:r w:rsidRPr="00D718DB">
              <w:rPr>
                <w:bCs/>
                <w:noProof/>
                <w:spacing w:val="-8"/>
                <w:sz w:val="27"/>
                <w:szCs w:val="27"/>
              </w:rPr>
              <w:t>điện tử của Ủy ban nhân dân cấp tỉnh trong thời hạn 05 ngày kể từ ngày ra quyết định.</w:t>
            </w:r>
          </w:p>
        </w:tc>
      </w:tr>
      <w:tr w:rsidR="00D04A5F" w:rsidRPr="00D718DB" w14:paraId="65B3E09E" w14:textId="77777777" w:rsidTr="00203F9F">
        <w:tc>
          <w:tcPr>
            <w:tcW w:w="2547" w:type="dxa"/>
          </w:tcPr>
          <w:p w14:paraId="1F1A7A46" w14:textId="77777777" w:rsidR="00D04A5F" w:rsidRPr="00D718DB" w:rsidRDefault="00D04A5F" w:rsidP="00D718DB">
            <w:pPr>
              <w:spacing w:before="120" w:after="120" w:line="360" w:lineRule="exact"/>
              <w:ind w:left="-26"/>
              <w:rPr>
                <w:sz w:val="27"/>
                <w:szCs w:val="27"/>
              </w:rPr>
            </w:pPr>
            <w:r w:rsidRPr="00D718DB">
              <w:rPr>
                <w:sz w:val="27"/>
                <w:szCs w:val="27"/>
              </w:rPr>
              <w:lastRenderedPageBreak/>
              <w:t>Cách thức thực hiện</w:t>
            </w:r>
          </w:p>
        </w:tc>
        <w:tc>
          <w:tcPr>
            <w:tcW w:w="7087" w:type="dxa"/>
          </w:tcPr>
          <w:p w14:paraId="55D19E5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1CBA6257" w14:textId="77777777" w:rsidTr="00203F9F">
        <w:tc>
          <w:tcPr>
            <w:tcW w:w="2547" w:type="dxa"/>
          </w:tcPr>
          <w:p w14:paraId="40BD0103" w14:textId="77777777" w:rsidR="00D04A5F" w:rsidRPr="00D718DB" w:rsidRDefault="00D04A5F" w:rsidP="00D718DB">
            <w:pPr>
              <w:spacing w:before="120" w:after="120" w:line="360" w:lineRule="exact"/>
              <w:ind w:left="-26"/>
              <w:rPr>
                <w:sz w:val="27"/>
                <w:szCs w:val="27"/>
              </w:rPr>
            </w:pPr>
            <w:r w:rsidRPr="00D718DB">
              <w:rPr>
                <w:sz w:val="27"/>
                <w:szCs w:val="27"/>
              </w:rPr>
              <w:t>Thành phần, số lượng hồ sơ</w:t>
            </w:r>
          </w:p>
        </w:tc>
        <w:tc>
          <w:tcPr>
            <w:tcW w:w="7087" w:type="dxa"/>
          </w:tcPr>
          <w:p w14:paraId="2DDCB45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Tờ khai yêu cầu ghi nhận tổ chức dịch vụ đại diện sở hữu công nghiệp, làm theo Mẫu số 04 tại Phụ lục III.2 ban hành kèm theo Nghị định số 133/2025/NĐ-CP, trong đó điền đầy đủ thông tin về tổ chức và thông tin về người đại diện sở hữu công nghiệp được ủy quyền của tổ chức:</w:t>
            </w:r>
          </w:p>
          <w:p w14:paraId="06FF6F2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10582D8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21D8096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quyết định tuyển dụng hoặc hợp đồng lao động của tổ chức đối với người có Chứng chỉ hành nghề dịch vụ đại diện sở hữu công nghiệp (xuất trình bản chính để đối chiếu, trừ trường hợp bản sao đã được chứng thực);</w:t>
            </w:r>
          </w:p>
          <w:p w14:paraId="77EEBC4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chứng từ nộp phí, lệ phí theo quy định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03A7A2E6" w14:textId="77777777" w:rsidTr="00203F9F">
        <w:tc>
          <w:tcPr>
            <w:tcW w:w="2547" w:type="dxa"/>
          </w:tcPr>
          <w:p w14:paraId="355B5608" w14:textId="77777777" w:rsidR="00D04A5F" w:rsidRPr="00D718DB" w:rsidRDefault="00D04A5F" w:rsidP="00D718DB">
            <w:pPr>
              <w:spacing w:before="120" w:after="120" w:line="360" w:lineRule="exact"/>
              <w:ind w:left="-26"/>
              <w:rPr>
                <w:sz w:val="27"/>
                <w:szCs w:val="27"/>
              </w:rPr>
            </w:pPr>
            <w:r w:rsidRPr="00D718DB">
              <w:rPr>
                <w:sz w:val="27"/>
                <w:szCs w:val="27"/>
              </w:rPr>
              <w:t>Thời hạn giải quyết</w:t>
            </w:r>
          </w:p>
        </w:tc>
        <w:tc>
          <w:tcPr>
            <w:tcW w:w="7087" w:type="dxa"/>
          </w:tcPr>
          <w:p w14:paraId="0C00541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668D56C1" w14:textId="77777777" w:rsidTr="00203F9F">
        <w:tc>
          <w:tcPr>
            <w:tcW w:w="2547" w:type="dxa"/>
          </w:tcPr>
          <w:p w14:paraId="5120F42C" w14:textId="77777777" w:rsidR="00D04A5F" w:rsidRPr="00D718DB" w:rsidRDefault="00D04A5F" w:rsidP="00D718DB">
            <w:pPr>
              <w:spacing w:before="120" w:after="120" w:line="360" w:lineRule="exact"/>
              <w:ind w:left="-26"/>
              <w:rPr>
                <w:sz w:val="27"/>
                <w:szCs w:val="27"/>
              </w:rPr>
            </w:pPr>
            <w:r w:rsidRPr="00D718DB">
              <w:rPr>
                <w:sz w:val="27"/>
                <w:szCs w:val="27"/>
              </w:rPr>
              <w:t>Đối tượng thực hiện thủ tục hành chính</w:t>
            </w:r>
          </w:p>
        </w:tc>
        <w:tc>
          <w:tcPr>
            <w:tcW w:w="7087" w:type="dxa"/>
          </w:tcPr>
          <w:p w14:paraId="784412AC" w14:textId="77777777" w:rsidR="00D04A5F" w:rsidRPr="00D718DB" w:rsidRDefault="00D04A5F" w:rsidP="00D718DB">
            <w:pPr>
              <w:spacing w:before="120" w:after="120" w:line="360" w:lineRule="exact"/>
              <w:jc w:val="both"/>
              <w:rPr>
                <w:sz w:val="27"/>
                <w:szCs w:val="27"/>
              </w:rPr>
            </w:pPr>
            <w:r w:rsidRPr="00D718DB">
              <w:rPr>
                <w:sz w:val="27"/>
                <w:szCs w:val="27"/>
              </w:rPr>
              <w:t>Tổ chức</w:t>
            </w:r>
          </w:p>
        </w:tc>
      </w:tr>
      <w:tr w:rsidR="00D04A5F" w:rsidRPr="00D718DB" w14:paraId="0A2EAF77" w14:textId="77777777" w:rsidTr="00203F9F">
        <w:tc>
          <w:tcPr>
            <w:tcW w:w="2547" w:type="dxa"/>
          </w:tcPr>
          <w:p w14:paraId="57461722" w14:textId="77777777" w:rsidR="00D04A5F" w:rsidRPr="00D718DB" w:rsidRDefault="00D04A5F" w:rsidP="00D718DB">
            <w:pPr>
              <w:spacing w:before="120" w:after="120" w:line="360" w:lineRule="exact"/>
              <w:ind w:left="-26"/>
              <w:rPr>
                <w:sz w:val="27"/>
                <w:szCs w:val="27"/>
              </w:rPr>
            </w:pPr>
            <w:r w:rsidRPr="00D718DB">
              <w:rPr>
                <w:sz w:val="27"/>
                <w:szCs w:val="27"/>
              </w:rPr>
              <w:t>Cơ quan giải quyết thủ tục hành chính</w:t>
            </w:r>
          </w:p>
        </w:tc>
        <w:tc>
          <w:tcPr>
            <w:tcW w:w="7087" w:type="dxa"/>
          </w:tcPr>
          <w:p w14:paraId="36F25835"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2763D29E" w14:textId="77777777" w:rsidTr="00203F9F">
        <w:tc>
          <w:tcPr>
            <w:tcW w:w="2547" w:type="dxa"/>
          </w:tcPr>
          <w:p w14:paraId="3C0E2346" w14:textId="77777777" w:rsidR="00D04A5F" w:rsidRPr="00D718DB" w:rsidRDefault="00D04A5F" w:rsidP="00D718DB">
            <w:pPr>
              <w:spacing w:before="120" w:after="120" w:line="360" w:lineRule="exact"/>
              <w:ind w:left="-26"/>
              <w:rPr>
                <w:sz w:val="27"/>
                <w:szCs w:val="27"/>
              </w:rPr>
            </w:pPr>
            <w:r w:rsidRPr="00D718DB">
              <w:rPr>
                <w:sz w:val="27"/>
                <w:szCs w:val="27"/>
              </w:rPr>
              <w:t>Kết quả thực hiện thủ tục hành chính</w:t>
            </w:r>
          </w:p>
        </w:tc>
        <w:tc>
          <w:tcPr>
            <w:tcW w:w="7087" w:type="dxa"/>
          </w:tcPr>
          <w:p w14:paraId="056C135E" w14:textId="77777777" w:rsidR="00D04A5F" w:rsidRPr="00D718DB" w:rsidRDefault="00D04A5F" w:rsidP="00D718DB">
            <w:pPr>
              <w:spacing w:before="120" w:after="120" w:line="360" w:lineRule="exact"/>
              <w:jc w:val="both"/>
              <w:rPr>
                <w:sz w:val="27"/>
                <w:szCs w:val="27"/>
              </w:rPr>
            </w:pPr>
            <w:r w:rsidRPr="00D718DB">
              <w:rPr>
                <w:sz w:val="27"/>
                <w:szCs w:val="27"/>
              </w:rPr>
              <w:t>- Quyết định ghi nhận tổ chức dịch vụ đại diện sở hữu công nghiệp;</w:t>
            </w:r>
          </w:p>
          <w:p w14:paraId="1E2FB5F2" w14:textId="77777777" w:rsidR="00D04A5F" w:rsidRPr="00D718DB" w:rsidRDefault="00D04A5F" w:rsidP="00D718DB">
            <w:pPr>
              <w:spacing w:before="120" w:after="120" w:line="360" w:lineRule="exact"/>
              <w:jc w:val="both"/>
              <w:rPr>
                <w:sz w:val="27"/>
                <w:szCs w:val="27"/>
              </w:rPr>
            </w:pPr>
            <w:r w:rsidRPr="00D718DB">
              <w:rPr>
                <w:sz w:val="27"/>
                <w:szCs w:val="27"/>
              </w:rPr>
              <w:t>- Q</w:t>
            </w:r>
            <w:r w:rsidRPr="00D718DB">
              <w:rPr>
                <w:bCs/>
                <w:noProof/>
                <w:spacing w:val="-2"/>
                <w:sz w:val="27"/>
                <w:szCs w:val="27"/>
              </w:rPr>
              <w:t xml:space="preserve">uyết định từ chối </w:t>
            </w:r>
            <w:r w:rsidRPr="00D718DB">
              <w:rPr>
                <w:sz w:val="27"/>
                <w:szCs w:val="27"/>
              </w:rPr>
              <w:t>ghi nhận tổ chức dịch vụ đại diện sở hữu công nghiệp.</w:t>
            </w:r>
          </w:p>
        </w:tc>
      </w:tr>
      <w:tr w:rsidR="00D04A5F" w:rsidRPr="00D718DB" w14:paraId="43DE92D6" w14:textId="77777777" w:rsidTr="00203F9F">
        <w:tc>
          <w:tcPr>
            <w:tcW w:w="2547" w:type="dxa"/>
          </w:tcPr>
          <w:p w14:paraId="3B93B8BD" w14:textId="77777777" w:rsidR="00D04A5F" w:rsidRPr="00D718DB" w:rsidRDefault="00D04A5F" w:rsidP="00D718DB">
            <w:pPr>
              <w:spacing w:before="120" w:after="120" w:line="360" w:lineRule="exact"/>
              <w:ind w:left="-26"/>
              <w:rPr>
                <w:sz w:val="27"/>
                <w:szCs w:val="27"/>
              </w:rPr>
            </w:pPr>
            <w:r w:rsidRPr="00D718DB">
              <w:rPr>
                <w:sz w:val="27"/>
                <w:szCs w:val="27"/>
              </w:rPr>
              <w:t xml:space="preserve">Phí, lệ phí (nếu có) </w:t>
            </w:r>
          </w:p>
        </w:tc>
        <w:tc>
          <w:tcPr>
            <w:tcW w:w="7087" w:type="dxa"/>
          </w:tcPr>
          <w:p w14:paraId="2D22ED1F" w14:textId="77777777" w:rsidR="00D04A5F" w:rsidRPr="00D718DB" w:rsidRDefault="00D04A5F" w:rsidP="00D718DB">
            <w:pPr>
              <w:spacing w:before="120" w:after="120" w:line="360" w:lineRule="exact"/>
              <w:jc w:val="both"/>
              <w:rPr>
                <w:sz w:val="27"/>
                <w:szCs w:val="27"/>
              </w:rPr>
            </w:pPr>
            <w:r w:rsidRPr="00D718DB">
              <w:rPr>
                <w:sz w:val="27"/>
                <w:szCs w:val="27"/>
              </w:rPr>
              <w:t>- Phí thẩm định hồ sơ yêu cầu ghi nhận tổ chức dịch vụ đại diện sở hữu công nghiệp: 250.000 đ</w:t>
            </w:r>
          </w:p>
          <w:p w14:paraId="2FEF9C86" w14:textId="77777777" w:rsidR="00D04A5F" w:rsidRPr="00D718DB" w:rsidRDefault="00D04A5F" w:rsidP="00D718DB">
            <w:pPr>
              <w:spacing w:before="120" w:after="120" w:line="360" w:lineRule="exact"/>
              <w:jc w:val="both"/>
              <w:rPr>
                <w:sz w:val="27"/>
                <w:szCs w:val="27"/>
              </w:rPr>
            </w:pPr>
            <w:r w:rsidRPr="00D718DB">
              <w:rPr>
                <w:sz w:val="27"/>
                <w:szCs w:val="27"/>
              </w:rPr>
              <w:t>- Lệ phí công bố Quyết định ghi nhận Tổ chức dịch vụ đại diện sở hữu công nghiệp: 150.000 đ</w:t>
            </w:r>
          </w:p>
          <w:p w14:paraId="1654877D" w14:textId="77777777" w:rsidR="00D04A5F" w:rsidRPr="00D718DB" w:rsidRDefault="00D04A5F" w:rsidP="00D718DB">
            <w:pPr>
              <w:spacing w:before="120" w:after="120" w:line="360" w:lineRule="exact"/>
              <w:jc w:val="both"/>
              <w:rPr>
                <w:sz w:val="27"/>
                <w:szCs w:val="27"/>
              </w:rPr>
            </w:pPr>
            <w:r w:rsidRPr="00D718DB">
              <w:rPr>
                <w:sz w:val="27"/>
                <w:szCs w:val="27"/>
              </w:rPr>
              <w:t>- Lệ phí đăng bạ Quyết định ghi nhận Tổ chức dịch vụ đại diện sở hữu công nghiệp: 150.000 đ</w:t>
            </w:r>
          </w:p>
        </w:tc>
      </w:tr>
      <w:tr w:rsidR="00D04A5F" w:rsidRPr="00D718DB" w14:paraId="5D1C488E" w14:textId="77777777" w:rsidTr="00203F9F">
        <w:tc>
          <w:tcPr>
            <w:tcW w:w="2547" w:type="dxa"/>
          </w:tcPr>
          <w:p w14:paraId="4CB40012" w14:textId="77777777" w:rsidR="00D04A5F" w:rsidRPr="00D718DB" w:rsidRDefault="00D04A5F" w:rsidP="00D718DB">
            <w:pPr>
              <w:spacing w:before="120" w:after="120" w:line="360" w:lineRule="exact"/>
              <w:ind w:left="-26"/>
              <w:rPr>
                <w:sz w:val="27"/>
                <w:szCs w:val="27"/>
              </w:rPr>
            </w:pPr>
            <w:r w:rsidRPr="00D718DB">
              <w:rPr>
                <w:sz w:val="27"/>
                <w:szCs w:val="27"/>
              </w:rPr>
              <w:lastRenderedPageBreak/>
              <w:t>Tên mẫu đơn, mẫu tờ khai (nếu có và đính kèm)</w:t>
            </w:r>
          </w:p>
        </w:tc>
        <w:tc>
          <w:tcPr>
            <w:tcW w:w="7087" w:type="dxa"/>
          </w:tcPr>
          <w:p w14:paraId="307394B2"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Mẫu số 04 tại Phụ lục III.2 ban hành kèm theo Nghị định số 133/2025/NĐ-CP</w:t>
            </w:r>
          </w:p>
        </w:tc>
      </w:tr>
      <w:tr w:rsidR="00D04A5F" w:rsidRPr="00D718DB" w14:paraId="608252D9" w14:textId="77777777" w:rsidTr="00203F9F">
        <w:tc>
          <w:tcPr>
            <w:tcW w:w="2547" w:type="dxa"/>
          </w:tcPr>
          <w:p w14:paraId="21184BE6" w14:textId="77777777" w:rsidR="00D04A5F" w:rsidRPr="00D718DB" w:rsidRDefault="00D04A5F" w:rsidP="00D718DB">
            <w:pPr>
              <w:spacing w:before="120" w:after="120" w:line="360" w:lineRule="exact"/>
              <w:ind w:left="-26"/>
              <w:rPr>
                <w:sz w:val="27"/>
                <w:szCs w:val="27"/>
              </w:rPr>
            </w:pPr>
            <w:r w:rsidRPr="00D718DB">
              <w:rPr>
                <w:sz w:val="27"/>
                <w:szCs w:val="27"/>
              </w:rPr>
              <w:t>Yêu cầu, điều kiện thực hiện thủ tục hành chính (nếu có)</w:t>
            </w:r>
          </w:p>
        </w:tc>
        <w:tc>
          <w:tcPr>
            <w:tcW w:w="7087" w:type="dxa"/>
          </w:tcPr>
          <w:p w14:paraId="3C248801" w14:textId="77777777" w:rsidR="00D04A5F" w:rsidRPr="00D718DB" w:rsidRDefault="00D04A5F" w:rsidP="00D718DB">
            <w:pPr>
              <w:spacing w:before="120" w:after="120" w:line="360" w:lineRule="exact"/>
              <w:jc w:val="both"/>
              <w:rPr>
                <w:sz w:val="27"/>
                <w:szCs w:val="27"/>
              </w:rPr>
            </w:pPr>
            <w:r w:rsidRPr="00D718DB">
              <w:rPr>
                <w:sz w:val="27"/>
                <w:szCs w:val="27"/>
              </w:rPr>
              <w:t>Tổ chức đủ điều kiện kinh doanh dịch vụ đại diện sở hữu công nghiệp theo quy định tại Điều 154 Luật Sở hữu trí có thể yêu cầu ghi nhận là tổ chức kinh doanh dịch vụ đại diện sở hữu công nghiệp trong Sổ đăng ký quốc gia về đại diện sở hữu công nghiệp. Chi nhánh và các đơn vị phụ thuộc khác của các tổ chức có đủ các điều kiện theo quy định tại Điều 154 Luật Sở hữu trí tuệ chỉ được kinh doanh dịch vụ đại diện sở hữu công nghiệp dưới danh nghĩa của tổ chức mà mình phụ thuộc.</w:t>
            </w:r>
          </w:p>
        </w:tc>
      </w:tr>
      <w:tr w:rsidR="00D04A5F" w:rsidRPr="00D718DB" w14:paraId="6B8E991B" w14:textId="77777777" w:rsidTr="00203F9F">
        <w:trPr>
          <w:trHeight w:val="58"/>
        </w:trPr>
        <w:tc>
          <w:tcPr>
            <w:tcW w:w="2547" w:type="dxa"/>
          </w:tcPr>
          <w:p w14:paraId="02B1296D" w14:textId="77777777" w:rsidR="00D04A5F" w:rsidRPr="00D718DB" w:rsidRDefault="00D04A5F" w:rsidP="00D718DB">
            <w:pPr>
              <w:spacing w:before="120" w:after="120" w:line="360" w:lineRule="exact"/>
              <w:ind w:left="-26"/>
              <w:rPr>
                <w:sz w:val="27"/>
                <w:szCs w:val="27"/>
              </w:rPr>
            </w:pPr>
            <w:r w:rsidRPr="00D718DB">
              <w:rPr>
                <w:sz w:val="27"/>
                <w:szCs w:val="27"/>
              </w:rPr>
              <w:t>Căn cứ pháp lý của thủ tục hành chính</w:t>
            </w:r>
          </w:p>
        </w:tc>
        <w:tc>
          <w:tcPr>
            <w:tcW w:w="7087" w:type="dxa"/>
          </w:tcPr>
          <w:p w14:paraId="618EDED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41089AD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02289FF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589485BD" w14:textId="77777777" w:rsidR="00D04A5F" w:rsidRPr="00D718DB" w:rsidRDefault="00D04A5F" w:rsidP="00D718DB">
      <w:pPr>
        <w:spacing w:before="120" w:after="120" w:line="360" w:lineRule="exact"/>
        <w:rPr>
          <w:b/>
          <w:sz w:val="27"/>
          <w:szCs w:val="27"/>
        </w:rPr>
      </w:pPr>
    </w:p>
    <w:p w14:paraId="54DB87D7" w14:textId="77777777" w:rsidR="00D04A5F" w:rsidRPr="00D718DB" w:rsidRDefault="00D04A5F" w:rsidP="00D718DB">
      <w:pPr>
        <w:spacing w:before="120" w:after="120" w:line="360" w:lineRule="exact"/>
        <w:rPr>
          <w:b/>
          <w:sz w:val="27"/>
          <w:szCs w:val="27"/>
        </w:rPr>
      </w:pPr>
    </w:p>
    <w:p w14:paraId="04F71754" w14:textId="77777777" w:rsidR="00D04A5F" w:rsidRPr="00D718DB" w:rsidRDefault="00D04A5F" w:rsidP="00D718DB">
      <w:pPr>
        <w:spacing w:before="120" w:after="120" w:line="360" w:lineRule="exact"/>
        <w:rPr>
          <w:b/>
          <w:sz w:val="27"/>
          <w:szCs w:val="27"/>
        </w:rPr>
      </w:pPr>
    </w:p>
    <w:p w14:paraId="1646AB4A" w14:textId="77777777" w:rsidR="00D04A5F" w:rsidRPr="00D718DB" w:rsidRDefault="00D04A5F" w:rsidP="00D718DB">
      <w:pPr>
        <w:spacing w:before="120" w:after="120" w:line="360" w:lineRule="exact"/>
        <w:rPr>
          <w:b/>
          <w:sz w:val="27"/>
          <w:szCs w:val="27"/>
        </w:rPr>
      </w:pPr>
    </w:p>
    <w:p w14:paraId="3025EB15" w14:textId="77777777" w:rsidR="00D04A5F" w:rsidRPr="00D718DB" w:rsidRDefault="00D04A5F" w:rsidP="00D718DB">
      <w:pPr>
        <w:spacing w:before="120" w:after="120" w:line="360" w:lineRule="exact"/>
        <w:rPr>
          <w:b/>
          <w:sz w:val="27"/>
          <w:szCs w:val="27"/>
        </w:rPr>
      </w:pPr>
    </w:p>
    <w:p w14:paraId="39B85D1F" w14:textId="77777777" w:rsidR="00D04A5F" w:rsidRPr="00D718DB" w:rsidRDefault="00D04A5F" w:rsidP="00D718DB">
      <w:pPr>
        <w:spacing w:before="120" w:after="120" w:line="360" w:lineRule="exact"/>
        <w:rPr>
          <w:b/>
          <w:sz w:val="27"/>
          <w:szCs w:val="27"/>
        </w:rPr>
      </w:pPr>
    </w:p>
    <w:p w14:paraId="70D93597" w14:textId="77777777" w:rsidR="00D04A5F" w:rsidRPr="00D718DB" w:rsidRDefault="00D04A5F" w:rsidP="00D718DB">
      <w:pPr>
        <w:spacing w:before="120" w:after="120" w:line="360" w:lineRule="exact"/>
        <w:rPr>
          <w:b/>
          <w:sz w:val="27"/>
          <w:szCs w:val="27"/>
        </w:rPr>
      </w:pPr>
    </w:p>
    <w:p w14:paraId="57E9DF0F" w14:textId="77777777" w:rsidR="00D04A5F" w:rsidRPr="00D718DB" w:rsidRDefault="00D04A5F" w:rsidP="00D718DB">
      <w:pPr>
        <w:spacing w:before="120" w:after="120" w:line="360" w:lineRule="exact"/>
        <w:rPr>
          <w:b/>
          <w:sz w:val="27"/>
          <w:szCs w:val="27"/>
        </w:rPr>
      </w:pPr>
    </w:p>
    <w:p w14:paraId="421F305F" w14:textId="77777777" w:rsidR="00D04A5F" w:rsidRPr="00D718DB" w:rsidRDefault="00D04A5F" w:rsidP="00D718DB">
      <w:pPr>
        <w:spacing w:before="120" w:after="120" w:line="360" w:lineRule="exact"/>
        <w:rPr>
          <w:b/>
          <w:sz w:val="27"/>
          <w:szCs w:val="27"/>
        </w:rPr>
      </w:pPr>
    </w:p>
    <w:p w14:paraId="53A009DD" w14:textId="77777777" w:rsidR="00CA2A41" w:rsidRPr="00D718DB" w:rsidRDefault="00CA2A41" w:rsidP="00D718DB">
      <w:pPr>
        <w:spacing w:before="120" w:after="120" w:line="360" w:lineRule="exact"/>
        <w:rPr>
          <w:b/>
          <w:sz w:val="27"/>
          <w:szCs w:val="27"/>
        </w:rPr>
      </w:pPr>
    </w:p>
    <w:p w14:paraId="37113FAD" w14:textId="77777777" w:rsidR="00D04A5F" w:rsidRPr="00D718DB" w:rsidRDefault="00D04A5F" w:rsidP="00D718DB">
      <w:pPr>
        <w:spacing w:before="120" w:after="120" w:line="360" w:lineRule="exact"/>
        <w:rPr>
          <w:sz w:val="27"/>
          <w:szCs w:val="27"/>
        </w:rPr>
      </w:pPr>
      <w:r w:rsidRPr="00D718DB">
        <w:rPr>
          <w:b/>
          <w:sz w:val="27"/>
          <w:szCs w:val="27"/>
        </w:rPr>
        <w:lastRenderedPageBreak/>
        <w:t>5. Thủ tục ghi nhận người đại diện sở hữu công nghiệp.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D04A5F" w:rsidRPr="00D718DB" w14:paraId="31E06E56" w14:textId="77777777" w:rsidTr="00203F9F">
        <w:tc>
          <w:tcPr>
            <w:tcW w:w="2547" w:type="dxa"/>
          </w:tcPr>
          <w:p w14:paraId="2BC48F63" w14:textId="77777777" w:rsidR="00D04A5F" w:rsidRPr="00D718DB" w:rsidRDefault="00D04A5F" w:rsidP="00D718DB">
            <w:pPr>
              <w:spacing w:before="120" w:after="120" w:line="360" w:lineRule="exact"/>
              <w:ind w:left="-26"/>
              <w:rPr>
                <w:sz w:val="27"/>
                <w:szCs w:val="27"/>
              </w:rPr>
            </w:pPr>
            <w:r w:rsidRPr="00D718DB">
              <w:rPr>
                <w:sz w:val="27"/>
                <w:szCs w:val="27"/>
              </w:rPr>
              <w:t>Trình tự thực hiện</w:t>
            </w:r>
          </w:p>
        </w:tc>
        <w:tc>
          <w:tcPr>
            <w:tcW w:w="7087" w:type="dxa"/>
          </w:tcPr>
          <w:p w14:paraId="2EBDA40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3C498870"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C</w:t>
            </w:r>
            <w:r w:rsidRPr="00D718DB">
              <w:rPr>
                <w:bCs/>
                <w:noProof/>
                <w:sz w:val="27"/>
                <w:szCs w:val="27"/>
                <w:lang w:val="ru-RU"/>
              </w:rPr>
              <w:t>á nhân đáp ứng các điều kiện quy định tại Điều 155 của Luật Sở hữu trí</w:t>
            </w:r>
            <w:r w:rsidRPr="00D718DB">
              <w:rPr>
                <w:sz w:val="27"/>
                <w:szCs w:val="27"/>
              </w:rPr>
              <w:t xml:space="preserve"> nộp 01 bộ hồ sơ cho Ủy ban nhân dân cấp tỉnh để được ghi nhận</w:t>
            </w:r>
            <w:r w:rsidRPr="00D718DB">
              <w:rPr>
                <w:rFonts w:eastAsia="Times New Roman"/>
                <w:sz w:val="27"/>
                <w:szCs w:val="27"/>
              </w:rPr>
              <w:t>.</w:t>
            </w:r>
          </w:p>
          <w:p w14:paraId="6C0414D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73A15CDD" w14:textId="77777777" w:rsidR="00D04A5F" w:rsidRPr="00D718DB" w:rsidRDefault="00D04A5F" w:rsidP="00D718DB">
            <w:pPr>
              <w:spacing w:before="120" w:after="120" w:line="360" w:lineRule="exact"/>
              <w:jc w:val="both"/>
              <w:rPr>
                <w:sz w:val="27"/>
                <w:szCs w:val="27"/>
              </w:rPr>
            </w:pPr>
            <w:r w:rsidRPr="00D718DB">
              <w:rPr>
                <w:sz w:val="27"/>
                <w:szCs w:val="27"/>
              </w:rPr>
              <w:t xml:space="preserve">Trong thời hạn 20 ngày kể từ ngày nhận hồ sơ yêu cầu, Ủy ban nhân dân cấp tỉnh xem xét hồ sơ theo trình tự như sau: </w:t>
            </w:r>
          </w:p>
          <w:p w14:paraId="107490C9"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xml:space="preserve">- Trường hợp hồ sơ hợp lệ, Ủy ban nhân dân cấp tỉnh ra </w:t>
            </w:r>
            <w:r w:rsidRPr="00D718DB">
              <w:rPr>
                <w:sz w:val="27"/>
                <w:szCs w:val="27"/>
              </w:rPr>
              <w:t>quyết định ghi nhận người đại diện sở hữu công nghiệp</w:t>
            </w:r>
            <w:r w:rsidRPr="00D718DB">
              <w:rPr>
                <w:bCs/>
                <w:noProof/>
                <w:sz w:val="27"/>
                <w:szCs w:val="27"/>
              </w:rPr>
              <w:t>.</w:t>
            </w:r>
          </w:p>
          <w:p w14:paraId="62E3244B"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xml:space="preserve">+ Ủy ban nhân dân cấp tỉnh gửi </w:t>
            </w:r>
            <w:r w:rsidRPr="00D718DB">
              <w:rPr>
                <w:sz w:val="27"/>
                <w:szCs w:val="27"/>
              </w:rPr>
              <w:t>quyết định ghi nhận người đại diện sở hữu công nghiệp</w:t>
            </w:r>
            <w:r w:rsidRPr="00D718DB">
              <w:rPr>
                <w:bCs/>
                <w:noProof/>
                <w:sz w:val="27"/>
                <w:szCs w:val="27"/>
              </w:rPr>
              <w:t xml:space="preserve"> cho người nộp hồ sơ, đồng thời gửi đến cơ quan quản lý nhà nước về quyền sở hữu công nghiệp để ghi nhận vào Sổ đăng ký quốc gia về đại diện sở hữu công nghiệp;</w:t>
            </w:r>
          </w:p>
          <w:p w14:paraId="3EF430B5" w14:textId="77777777" w:rsidR="00D04A5F" w:rsidRPr="00D718DB" w:rsidRDefault="00D04A5F" w:rsidP="00D718DB">
            <w:pPr>
              <w:spacing w:before="120" w:after="120" w:line="360" w:lineRule="exact"/>
              <w:jc w:val="both"/>
              <w:rPr>
                <w:bCs/>
                <w:noProof/>
                <w:sz w:val="27"/>
                <w:szCs w:val="27"/>
              </w:rPr>
            </w:pPr>
            <w:r w:rsidRPr="00D718DB">
              <w:rPr>
                <w:rFonts w:eastAsia="Times New Roman"/>
                <w:sz w:val="27"/>
                <w:szCs w:val="27"/>
              </w:rPr>
              <w:t xml:space="preserve">- </w:t>
            </w:r>
            <w:r w:rsidRPr="00D718DB">
              <w:rPr>
                <w:bCs/>
                <w:noProof/>
                <w:sz w:val="27"/>
                <w:szCs w:val="27"/>
              </w:rPr>
              <w:t>Trường hợp hồ sơ không hợp lệ, Ủy ban nhân dân cấp tỉnh thông báo các thiếu sót của hồ sơ và ấn định thời hạn 30 ngày kể từ ngày ra thông báo để người nộp hồ sơ sửa chữa thiếu sót;</w:t>
            </w:r>
          </w:p>
          <w:p w14:paraId="38FD52F7"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 xml:space="preserve">Trường hợp người nộp hồ sơ không sửa chữa thiếu sót hoặc sửa chữa thiếu sót không đạt yêu cầu, Ủy ban nhân dân cấp tỉnh ra quyết định từ chối </w:t>
            </w:r>
            <w:r w:rsidRPr="00D718DB">
              <w:rPr>
                <w:sz w:val="27"/>
                <w:szCs w:val="27"/>
              </w:rPr>
              <w:t>ghi nhận người đại diện sở hữu công nghiệp</w:t>
            </w:r>
            <w:r w:rsidRPr="00D718DB">
              <w:rPr>
                <w:bCs/>
                <w:noProof/>
                <w:spacing w:val="-2"/>
                <w:sz w:val="27"/>
                <w:szCs w:val="27"/>
              </w:rPr>
              <w:t>, trong đó nêu rõ lý do từ chối ngay khi hết thời hạn nêu trên;</w:t>
            </w:r>
          </w:p>
          <w:p w14:paraId="6964A4F2"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 xml:space="preserve">Trường hợp người nộp đơn nộp hồ sơ yêu cầu </w:t>
            </w:r>
            <w:r w:rsidRPr="00D718DB">
              <w:rPr>
                <w:sz w:val="27"/>
                <w:szCs w:val="27"/>
              </w:rPr>
              <w:t xml:space="preserve">ghi nhận người đại diện sở hữu công nghiệp </w:t>
            </w:r>
            <w:r w:rsidRPr="00D718DB">
              <w:rPr>
                <w:bCs/>
                <w:noProof/>
                <w:spacing w:val="-2"/>
                <w:sz w:val="27"/>
                <w:szCs w:val="27"/>
              </w:rPr>
              <w:t xml:space="preserve">đến các cơ quan có thẩm quyền cấp cùng một thời điểm, Ủy ban nhân dân cấp tỉnh ra quyết định từ chối </w:t>
            </w:r>
            <w:r w:rsidRPr="00D718DB">
              <w:rPr>
                <w:sz w:val="27"/>
                <w:szCs w:val="27"/>
              </w:rPr>
              <w:t>ghi nhận người đại diện sở hữu công nghiệp</w:t>
            </w:r>
            <w:r w:rsidRPr="00D718DB">
              <w:rPr>
                <w:bCs/>
                <w:noProof/>
                <w:spacing w:val="-2"/>
                <w:sz w:val="27"/>
                <w:szCs w:val="27"/>
              </w:rPr>
              <w:t>, trong đó nêu rõ lý do từ chối.</w:t>
            </w:r>
          </w:p>
          <w:p w14:paraId="5518C23D" w14:textId="77777777" w:rsidR="00D04A5F" w:rsidRPr="00D718DB" w:rsidRDefault="00D04A5F" w:rsidP="00D718DB">
            <w:pPr>
              <w:spacing w:before="120" w:after="120" w:line="360" w:lineRule="exact"/>
              <w:jc w:val="both"/>
              <w:rPr>
                <w:rFonts w:eastAsia="Times New Roman"/>
                <w:sz w:val="27"/>
                <w:szCs w:val="27"/>
              </w:rPr>
            </w:pPr>
            <w:r w:rsidRPr="00D718DB">
              <w:rPr>
                <w:bCs/>
                <w:noProof/>
                <w:spacing w:val="-2"/>
                <w:sz w:val="27"/>
                <w:szCs w:val="27"/>
              </w:rPr>
              <w:t>- Ủy ban nhân dân cấp tỉnh công bố thông tin về việc ghi nhận người đại diện sở hữu công nghiệp trên Cổng thông tin điện tử của Ủy ban nhân dân cấp tỉnh trong thời hạn 05 ngày kể từ ngày ra quyết định.</w:t>
            </w:r>
          </w:p>
        </w:tc>
      </w:tr>
      <w:tr w:rsidR="00D04A5F" w:rsidRPr="00D718DB" w14:paraId="6BDB2971" w14:textId="77777777" w:rsidTr="00203F9F">
        <w:tc>
          <w:tcPr>
            <w:tcW w:w="2547" w:type="dxa"/>
          </w:tcPr>
          <w:p w14:paraId="09F59A5C" w14:textId="77777777" w:rsidR="00D04A5F" w:rsidRPr="00D718DB" w:rsidRDefault="00D04A5F" w:rsidP="00D718DB">
            <w:pPr>
              <w:spacing w:before="120" w:after="120" w:line="360" w:lineRule="exact"/>
              <w:ind w:left="-26"/>
              <w:rPr>
                <w:sz w:val="27"/>
                <w:szCs w:val="27"/>
              </w:rPr>
            </w:pPr>
            <w:r w:rsidRPr="00D718DB">
              <w:rPr>
                <w:sz w:val="27"/>
                <w:szCs w:val="27"/>
              </w:rPr>
              <w:t>Cách thức thực hiện</w:t>
            </w:r>
          </w:p>
        </w:tc>
        <w:tc>
          <w:tcPr>
            <w:tcW w:w="7087" w:type="dxa"/>
          </w:tcPr>
          <w:p w14:paraId="2E2F68F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7A21CF42" w14:textId="77777777" w:rsidTr="00203F9F">
        <w:tc>
          <w:tcPr>
            <w:tcW w:w="2547" w:type="dxa"/>
          </w:tcPr>
          <w:p w14:paraId="51D1C019" w14:textId="77777777" w:rsidR="00D04A5F" w:rsidRPr="00D718DB" w:rsidRDefault="00D04A5F" w:rsidP="00D718DB">
            <w:pPr>
              <w:spacing w:before="120" w:after="120" w:line="360" w:lineRule="exact"/>
              <w:ind w:left="-26"/>
              <w:rPr>
                <w:sz w:val="27"/>
                <w:szCs w:val="27"/>
              </w:rPr>
            </w:pPr>
            <w:r w:rsidRPr="00D718DB">
              <w:rPr>
                <w:sz w:val="27"/>
                <w:szCs w:val="27"/>
              </w:rPr>
              <w:t>Thành phần, số lượng hồ sơ</w:t>
            </w:r>
          </w:p>
        </w:tc>
        <w:tc>
          <w:tcPr>
            <w:tcW w:w="7087" w:type="dxa"/>
          </w:tcPr>
          <w:p w14:paraId="76C3563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Tờ khai yêu cầu ghi nhận người đại diện sở hữu công nghiệp, làm theo Mẫu số 05 tại Phụ lục III.2 ban hành kèm theo Nghị định số 133/2025/NĐ-CP, trong đó điền đầy đủ thông tin về cá </w:t>
            </w:r>
            <w:r w:rsidRPr="00D718DB">
              <w:rPr>
                <w:rFonts w:eastAsia="Times New Roman"/>
                <w:sz w:val="27"/>
                <w:szCs w:val="27"/>
              </w:rPr>
              <w:lastRenderedPageBreak/>
              <w:t>nhân và tổ chức đại diện sở hữu công nghiệp nơi cá nhân hành nghề:</w:t>
            </w:r>
          </w:p>
          <w:p w14:paraId="3ECFAC1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4008B64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2944D0A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quyết định tuyển dụng hoặc hợp đồng lao động của tổ chức dịch vụ đại diện sở hữu công nghiệp đối với cá nhân (xuất trình bản chính để đối chiếu, trừ trường hợp bản sao đã được chứng thực);</w:t>
            </w:r>
          </w:p>
          <w:p w14:paraId="500565D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chứng từ nộp phí, lệ phí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7914E060" w14:textId="77777777" w:rsidTr="00203F9F">
        <w:tc>
          <w:tcPr>
            <w:tcW w:w="2547" w:type="dxa"/>
          </w:tcPr>
          <w:p w14:paraId="7E192077" w14:textId="77777777" w:rsidR="00D04A5F" w:rsidRPr="00D718DB" w:rsidRDefault="00D04A5F" w:rsidP="00D718DB">
            <w:pPr>
              <w:spacing w:before="120" w:after="120" w:line="360" w:lineRule="exact"/>
              <w:ind w:left="-26"/>
              <w:rPr>
                <w:sz w:val="27"/>
                <w:szCs w:val="27"/>
              </w:rPr>
            </w:pPr>
            <w:r w:rsidRPr="00D718DB">
              <w:rPr>
                <w:sz w:val="27"/>
                <w:szCs w:val="27"/>
              </w:rPr>
              <w:lastRenderedPageBreak/>
              <w:t>Thời hạn giải quyết</w:t>
            </w:r>
          </w:p>
        </w:tc>
        <w:tc>
          <w:tcPr>
            <w:tcW w:w="7087" w:type="dxa"/>
          </w:tcPr>
          <w:p w14:paraId="24FF816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125B824E" w14:textId="77777777" w:rsidTr="00203F9F">
        <w:tc>
          <w:tcPr>
            <w:tcW w:w="2547" w:type="dxa"/>
          </w:tcPr>
          <w:p w14:paraId="30F0C267" w14:textId="77777777" w:rsidR="00D04A5F" w:rsidRPr="00D718DB" w:rsidRDefault="00D04A5F" w:rsidP="00D718DB">
            <w:pPr>
              <w:spacing w:before="120" w:after="120" w:line="360" w:lineRule="exact"/>
              <w:ind w:left="-26"/>
              <w:rPr>
                <w:sz w:val="27"/>
                <w:szCs w:val="27"/>
              </w:rPr>
            </w:pPr>
            <w:r w:rsidRPr="00D718DB">
              <w:rPr>
                <w:sz w:val="27"/>
                <w:szCs w:val="27"/>
              </w:rPr>
              <w:t>Đối tượng thực hiện thủ tục hành chính</w:t>
            </w:r>
          </w:p>
        </w:tc>
        <w:tc>
          <w:tcPr>
            <w:tcW w:w="7087" w:type="dxa"/>
          </w:tcPr>
          <w:p w14:paraId="1F5EC941" w14:textId="77777777" w:rsidR="00D04A5F" w:rsidRPr="00D718DB" w:rsidRDefault="00D04A5F" w:rsidP="00D718DB">
            <w:pPr>
              <w:spacing w:before="120" w:after="120" w:line="360" w:lineRule="exact"/>
              <w:jc w:val="both"/>
              <w:rPr>
                <w:sz w:val="27"/>
                <w:szCs w:val="27"/>
              </w:rPr>
            </w:pPr>
            <w:r w:rsidRPr="00D718DB">
              <w:rPr>
                <w:sz w:val="27"/>
                <w:szCs w:val="27"/>
              </w:rPr>
              <w:t>Cá nhân</w:t>
            </w:r>
          </w:p>
        </w:tc>
      </w:tr>
      <w:tr w:rsidR="00D04A5F" w:rsidRPr="00D718DB" w14:paraId="28C4931A" w14:textId="77777777" w:rsidTr="00203F9F">
        <w:tc>
          <w:tcPr>
            <w:tcW w:w="2547" w:type="dxa"/>
          </w:tcPr>
          <w:p w14:paraId="5BA2ACF2" w14:textId="77777777" w:rsidR="00D04A5F" w:rsidRPr="00D718DB" w:rsidRDefault="00D04A5F" w:rsidP="00D718DB">
            <w:pPr>
              <w:spacing w:before="120" w:after="120" w:line="360" w:lineRule="exact"/>
              <w:ind w:left="-26"/>
              <w:rPr>
                <w:sz w:val="27"/>
                <w:szCs w:val="27"/>
              </w:rPr>
            </w:pPr>
            <w:r w:rsidRPr="00D718DB">
              <w:rPr>
                <w:sz w:val="27"/>
                <w:szCs w:val="27"/>
              </w:rPr>
              <w:t>Cơ quan giải quyết thủ tục hành chính</w:t>
            </w:r>
          </w:p>
        </w:tc>
        <w:tc>
          <w:tcPr>
            <w:tcW w:w="7087" w:type="dxa"/>
          </w:tcPr>
          <w:p w14:paraId="0AD1AC1D"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1A5D10C3" w14:textId="77777777" w:rsidTr="00203F9F">
        <w:tc>
          <w:tcPr>
            <w:tcW w:w="2547" w:type="dxa"/>
          </w:tcPr>
          <w:p w14:paraId="184C19A0" w14:textId="77777777" w:rsidR="00D04A5F" w:rsidRPr="00D718DB" w:rsidRDefault="00D04A5F" w:rsidP="00D718DB">
            <w:pPr>
              <w:spacing w:before="120" w:after="120" w:line="360" w:lineRule="exact"/>
              <w:ind w:left="-26"/>
              <w:rPr>
                <w:sz w:val="27"/>
                <w:szCs w:val="27"/>
              </w:rPr>
            </w:pPr>
            <w:r w:rsidRPr="00D718DB">
              <w:rPr>
                <w:sz w:val="27"/>
                <w:szCs w:val="27"/>
              </w:rPr>
              <w:t>Kết quả thực hiện thủ tục hành chính</w:t>
            </w:r>
          </w:p>
        </w:tc>
        <w:tc>
          <w:tcPr>
            <w:tcW w:w="7087" w:type="dxa"/>
          </w:tcPr>
          <w:p w14:paraId="3A7FC60C" w14:textId="77777777" w:rsidR="00D04A5F" w:rsidRPr="00D718DB" w:rsidRDefault="00D04A5F" w:rsidP="00D718DB">
            <w:pPr>
              <w:spacing w:before="120" w:after="120" w:line="360" w:lineRule="exact"/>
              <w:jc w:val="both"/>
              <w:rPr>
                <w:sz w:val="27"/>
                <w:szCs w:val="27"/>
              </w:rPr>
            </w:pPr>
            <w:r w:rsidRPr="00D718DB">
              <w:rPr>
                <w:sz w:val="27"/>
                <w:szCs w:val="27"/>
              </w:rPr>
              <w:t xml:space="preserve">- Quyết định </w:t>
            </w:r>
            <w:r w:rsidRPr="00D718DB">
              <w:rPr>
                <w:rFonts w:eastAsia="Times New Roman"/>
                <w:sz w:val="27"/>
                <w:szCs w:val="27"/>
              </w:rPr>
              <w:t>ghi nhận người đại diện sở hữu công nghiệp</w:t>
            </w:r>
            <w:r w:rsidRPr="00D718DB">
              <w:rPr>
                <w:sz w:val="27"/>
                <w:szCs w:val="27"/>
              </w:rPr>
              <w:t>;</w:t>
            </w:r>
          </w:p>
          <w:p w14:paraId="52DD99AB" w14:textId="77777777" w:rsidR="00D04A5F" w:rsidRPr="00D718DB" w:rsidRDefault="00D04A5F" w:rsidP="00D718DB">
            <w:pPr>
              <w:spacing w:before="120" w:after="120" w:line="360" w:lineRule="exact"/>
              <w:jc w:val="both"/>
              <w:rPr>
                <w:sz w:val="27"/>
                <w:szCs w:val="27"/>
              </w:rPr>
            </w:pPr>
            <w:r w:rsidRPr="00D718DB">
              <w:rPr>
                <w:sz w:val="27"/>
                <w:szCs w:val="27"/>
              </w:rPr>
              <w:t>- Q</w:t>
            </w:r>
            <w:r w:rsidRPr="00D718DB">
              <w:rPr>
                <w:bCs/>
                <w:noProof/>
                <w:spacing w:val="-2"/>
                <w:sz w:val="27"/>
                <w:szCs w:val="27"/>
              </w:rPr>
              <w:t xml:space="preserve">uyết định từ chối </w:t>
            </w:r>
            <w:r w:rsidRPr="00D718DB">
              <w:rPr>
                <w:rFonts w:eastAsia="Times New Roman"/>
                <w:sz w:val="27"/>
                <w:szCs w:val="27"/>
              </w:rPr>
              <w:t>ghi nhận người đại diện sở hữu công nghiệp</w:t>
            </w:r>
            <w:r w:rsidRPr="00D718DB">
              <w:rPr>
                <w:sz w:val="27"/>
                <w:szCs w:val="27"/>
              </w:rPr>
              <w:t>.</w:t>
            </w:r>
          </w:p>
        </w:tc>
      </w:tr>
      <w:tr w:rsidR="00D04A5F" w:rsidRPr="00D718DB" w14:paraId="39983B59" w14:textId="77777777" w:rsidTr="00203F9F">
        <w:tc>
          <w:tcPr>
            <w:tcW w:w="2547" w:type="dxa"/>
          </w:tcPr>
          <w:p w14:paraId="7F58C1EF" w14:textId="77777777" w:rsidR="00D04A5F" w:rsidRPr="00D718DB" w:rsidRDefault="00D04A5F" w:rsidP="00D718DB">
            <w:pPr>
              <w:spacing w:before="120" w:after="120" w:line="360" w:lineRule="exact"/>
              <w:ind w:left="-26"/>
              <w:rPr>
                <w:sz w:val="27"/>
                <w:szCs w:val="27"/>
              </w:rPr>
            </w:pPr>
            <w:r w:rsidRPr="00D718DB">
              <w:rPr>
                <w:sz w:val="27"/>
                <w:szCs w:val="27"/>
              </w:rPr>
              <w:t xml:space="preserve">Phí, lệ phí (nếu có) </w:t>
            </w:r>
          </w:p>
        </w:tc>
        <w:tc>
          <w:tcPr>
            <w:tcW w:w="7087" w:type="dxa"/>
          </w:tcPr>
          <w:p w14:paraId="0B14D767" w14:textId="77777777" w:rsidR="00D04A5F" w:rsidRPr="00D718DB" w:rsidRDefault="00D04A5F" w:rsidP="00D718DB">
            <w:pPr>
              <w:spacing w:before="120" w:after="120" w:line="360" w:lineRule="exact"/>
              <w:jc w:val="both"/>
              <w:rPr>
                <w:sz w:val="27"/>
                <w:szCs w:val="27"/>
              </w:rPr>
            </w:pPr>
            <w:r w:rsidRPr="00D718DB">
              <w:rPr>
                <w:sz w:val="27"/>
                <w:szCs w:val="27"/>
              </w:rPr>
              <w:t>Chưa có</w:t>
            </w:r>
          </w:p>
        </w:tc>
      </w:tr>
      <w:tr w:rsidR="00D04A5F" w:rsidRPr="00D718DB" w14:paraId="361DB22E" w14:textId="77777777" w:rsidTr="00203F9F">
        <w:tc>
          <w:tcPr>
            <w:tcW w:w="2547" w:type="dxa"/>
          </w:tcPr>
          <w:p w14:paraId="20299043" w14:textId="77777777" w:rsidR="00D04A5F" w:rsidRPr="00D718DB" w:rsidRDefault="00D04A5F" w:rsidP="00D718DB">
            <w:pPr>
              <w:spacing w:before="120" w:after="120" w:line="360" w:lineRule="exact"/>
              <w:ind w:left="-26"/>
              <w:rPr>
                <w:sz w:val="27"/>
                <w:szCs w:val="27"/>
              </w:rPr>
            </w:pPr>
            <w:r w:rsidRPr="00D718DB">
              <w:rPr>
                <w:sz w:val="27"/>
                <w:szCs w:val="27"/>
              </w:rPr>
              <w:t>Tên mẫu đơn, mẫu tờ khai (nếu có và đính kèm)</w:t>
            </w:r>
          </w:p>
        </w:tc>
        <w:tc>
          <w:tcPr>
            <w:tcW w:w="7087" w:type="dxa"/>
          </w:tcPr>
          <w:p w14:paraId="75902664"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Mẫu số 05 tại Phụ lục III.2 ban hành kèm theo Nghị định số 133/2025/NĐ-CP</w:t>
            </w:r>
          </w:p>
        </w:tc>
      </w:tr>
      <w:tr w:rsidR="00D04A5F" w:rsidRPr="00D718DB" w14:paraId="25BF7224" w14:textId="77777777" w:rsidTr="00203F9F">
        <w:tc>
          <w:tcPr>
            <w:tcW w:w="2547" w:type="dxa"/>
          </w:tcPr>
          <w:p w14:paraId="2C495F43" w14:textId="77777777" w:rsidR="00D04A5F" w:rsidRPr="00D718DB" w:rsidRDefault="00D04A5F" w:rsidP="00D718DB">
            <w:pPr>
              <w:spacing w:before="120" w:after="120" w:line="360" w:lineRule="exact"/>
              <w:ind w:left="-26"/>
              <w:rPr>
                <w:sz w:val="27"/>
                <w:szCs w:val="27"/>
              </w:rPr>
            </w:pPr>
            <w:r w:rsidRPr="00D718DB">
              <w:rPr>
                <w:sz w:val="27"/>
                <w:szCs w:val="27"/>
              </w:rPr>
              <w:t>Yêu cầu, điều kiện thực hiện thủ tục hành chính (nếu có)</w:t>
            </w:r>
          </w:p>
        </w:tc>
        <w:tc>
          <w:tcPr>
            <w:tcW w:w="7087" w:type="dxa"/>
          </w:tcPr>
          <w:p w14:paraId="15D84AEF" w14:textId="77777777" w:rsidR="00D04A5F" w:rsidRPr="00D718DB" w:rsidRDefault="00D04A5F" w:rsidP="00D718DB">
            <w:pPr>
              <w:spacing w:before="120" w:after="120" w:line="360" w:lineRule="exact"/>
              <w:jc w:val="both"/>
              <w:rPr>
                <w:sz w:val="27"/>
                <w:szCs w:val="27"/>
              </w:rPr>
            </w:pPr>
            <w:r w:rsidRPr="00D718DB">
              <w:rPr>
                <w:sz w:val="27"/>
                <w:szCs w:val="27"/>
              </w:rPr>
              <w:t xml:space="preserve">Cá nhân đủ điều kiện hành nghề dịch vụ đại diện sở hữu công nghiệp yêu cầu ghi nhận là người đại diện sở hữu công nghiệp trong Sổ đăng ký quốc gia về đại diện sở hữu công nghiệp phải đáp ứng điều kiện </w:t>
            </w:r>
            <w:r w:rsidRPr="00D718DB">
              <w:rPr>
                <w:bCs/>
                <w:noProof/>
                <w:sz w:val="27"/>
                <w:szCs w:val="27"/>
                <w:lang w:val="nl-NL"/>
              </w:rPr>
              <w:t>theo quy định tại khoản 1 Điều 156 Luật Sở hữu trí tuệ.</w:t>
            </w:r>
          </w:p>
        </w:tc>
      </w:tr>
      <w:tr w:rsidR="00D04A5F" w:rsidRPr="00D718DB" w14:paraId="23218182" w14:textId="77777777" w:rsidTr="00203F9F">
        <w:tc>
          <w:tcPr>
            <w:tcW w:w="2547" w:type="dxa"/>
          </w:tcPr>
          <w:p w14:paraId="3C8A9536" w14:textId="77777777" w:rsidR="00D04A5F" w:rsidRPr="00D718DB" w:rsidRDefault="00D04A5F" w:rsidP="00D718DB">
            <w:pPr>
              <w:spacing w:before="120" w:after="120" w:line="360" w:lineRule="exact"/>
              <w:ind w:left="-26"/>
              <w:rPr>
                <w:sz w:val="27"/>
                <w:szCs w:val="27"/>
              </w:rPr>
            </w:pPr>
            <w:r w:rsidRPr="00D718DB">
              <w:rPr>
                <w:sz w:val="27"/>
                <w:szCs w:val="27"/>
              </w:rPr>
              <w:t>Căn cứ pháp lý của thủ tục hành chính</w:t>
            </w:r>
          </w:p>
        </w:tc>
        <w:tc>
          <w:tcPr>
            <w:tcW w:w="7087" w:type="dxa"/>
          </w:tcPr>
          <w:p w14:paraId="2B8B130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Luật Sở hữu trí tuệ số 50/2005/QH11 ngày 29 tháng 11 năm 2005, được sửa đổi, bổ sung theo Luật số 36/2009/QH12 ngày </w:t>
            </w:r>
            <w:r w:rsidRPr="00D718DB">
              <w:rPr>
                <w:rFonts w:eastAsia="Times New Roman"/>
                <w:sz w:val="27"/>
                <w:szCs w:val="27"/>
              </w:rPr>
              <w:lastRenderedPageBreak/>
              <w:t>19 tháng 6 năm 2009, Luật số 42/2019/QH14 ngày 14 tháng 6 năm 2019 và Luật số 07/2022/QH15 ngày 16 tháng 6 năm 2022;</w:t>
            </w:r>
          </w:p>
          <w:p w14:paraId="1166E32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3324BAD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57722E2B" w14:textId="77777777" w:rsidR="00D04A5F" w:rsidRPr="00D718DB" w:rsidRDefault="00D04A5F" w:rsidP="00D718DB">
      <w:pPr>
        <w:pStyle w:val="Heading2"/>
        <w:spacing w:before="120" w:after="120" w:line="360" w:lineRule="exact"/>
        <w:jc w:val="right"/>
        <w:rPr>
          <w:rFonts w:ascii="Times New Roman" w:hAnsi="Times New Roman"/>
          <w:b/>
          <w:bCs/>
          <w:sz w:val="27"/>
          <w:szCs w:val="27"/>
          <w:lang w:val="it-IT"/>
        </w:rPr>
      </w:pPr>
      <w:bookmarkStart w:id="57" w:name="_Toc116168645"/>
    </w:p>
    <w:p w14:paraId="52620E92" w14:textId="77777777" w:rsidR="00D04A5F" w:rsidRDefault="00D04A5F" w:rsidP="00D718DB">
      <w:pPr>
        <w:pStyle w:val="Heading2"/>
        <w:spacing w:before="120" w:after="120" w:line="360" w:lineRule="exact"/>
        <w:jc w:val="right"/>
        <w:rPr>
          <w:rFonts w:ascii="Times New Roman" w:hAnsi="Times New Roman"/>
          <w:b/>
          <w:bCs/>
          <w:sz w:val="27"/>
          <w:szCs w:val="27"/>
          <w:lang w:val="it-IT"/>
        </w:rPr>
      </w:pPr>
    </w:p>
    <w:p w14:paraId="39316818" w14:textId="77777777" w:rsidR="000D1C52" w:rsidRDefault="000D1C52" w:rsidP="000D1C52">
      <w:pPr>
        <w:rPr>
          <w:lang w:val="it-IT" w:eastAsia="x-none"/>
        </w:rPr>
      </w:pPr>
    </w:p>
    <w:p w14:paraId="3773450C" w14:textId="77777777" w:rsidR="000D1C52" w:rsidRDefault="000D1C52" w:rsidP="000D1C52">
      <w:pPr>
        <w:rPr>
          <w:lang w:val="it-IT" w:eastAsia="x-none"/>
        </w:rPr>
      </w:pPr>
    </w:p>
    <w:p w14:paraId="5C2CBF84" w14:textId="77777777" w:rsidR="000D1C52" w:rsidRDefault="000D1C52" w:rsidP="000D1C52">
      <w:pPr>
        <w:rPr>
          <w:lang w:val="it-IT" w:eastAsia="x-none"/>
        </w:rPr>
      </w:pPr>
    </w:p>
    <w:p w14:paraId="3BBC02D8" w14:textId="77777777" w:rsidR="000D1C52" w:rsidRDefault="000D1C52" w:rsidP="000D1C52">
      <w:pPr>
        <w:rPr>
          <w:lang w:val="it-IT" w:eastAsia="x-none"/>
        </w:rPr>
      </w:pPr>
    </w:p>
    <w:p w14:paraId="36C5F4C8" w14:textId="77777777" w:rsidR="000D1C52" w:rsidRDefault="000D1C52" w:rsidP="000D1C52">
      <w:pPr>
        <w:rPr>
          <w:lang w:val="it-IT" w:eastAsia="x-none"/>
        </w:rPr>
      </w:pPr>
    </w:p>
    <w:p w14:paraId="634C6E1A" w14:textId="77777777" w:rsidR="000D1C52" w:rsidRDefault="000D1C52" w:rsidP="000D1C52">
      <w:pPr>
        <w:rPr>
          <w:lang w:val="it-IT" w:eastAsia="x-none"/>
        </w:rPr>
      </w:pPr>
    </w:p>
    <w:p w14:paraId="0628C64C" w14:textId="77777777" w:rsidR="000D1C52" w:rsidRDefault="000D1C52" w:rsidP="000D1C52">
      <w:pPr>
        <w:rPr>
          <w:lang w:val="it-IT" w:eastAsia="x-none"/>
        </w:rPr>
      </w:pPr>
    </w:p>
    <w:p w14:paraId="654C05D5" w14:textId="77777777" w:rsidR="000D1C52" w:rsidRDefault="000D1C52" w:rsidP="000D1C52">
      <w:pPr>
        <w:rPr>
          <w:lang w:val="it-IT" w:eastAsia="x-none"/>
        </w:rPr>
      </w:pPr>
    </w:p>
    <w:p w14:paraId="3088AD5F" w14:textId="77777777" w:rsidR="000D1C52" w:rsidRDefault="000D1C52" w:rsidP="000D1C52">
      <w:pPr>
        <w:rPr>
          <w:lang w:val="it-IT" w:eastAsia="x-none"/>
        </w:rPr>
      </w:pPr>
    </w:p>
    <w:p w14:paraId="066FEC0F" w14:textId="77777777" w:rsidR="000D1C52" w:rsidRDefault="000D1C52" w:rsidP="000D1C52">
      <w:pPr>
        <w:rPr>
          <w:lang w:val="it-IT" w:eastAsia="x-none"/>
        </w:rPr>
      </w:pPr>
    </w:p>
    <w:p w14:paraId="0EBFA710" w14:textId="77777777" w:rsidR="000D1C52" w:rsidRDefault="000D1C52" w:rsidP="000D1C52">
      <w:pPr>
        <w:rPr>
          <w:lang w:val="it-IT" w:eastAsia="x-none"/>
        </w:rPr>
      </w:pPr>
    </w:p>
    <w:p w14:paraId="6978B959" w14:textId="77777777" w:rsidR="000D1C52" w:rsidRDefault="000D1C52" w:rsidP="000D1C52">
      <w:pPr>
        <w:rPr>
          <w:lang w:val="it-IT" w:eastAsia="x-none"/>
        </w:rPr>
      </w:pPr>
    </w:p>
    <w:p w14:paraId="576B6F6F" w14:textId="77777777" w:rsidR="000D1C52" w:rsidRDefault="000D1C52" w:rsidP="000D1C52">
      <w:pPr>
        <w:rPr>
          <w:lang w:val="it-IT" w:eastAsia="x-none"/>
        </w:rPr>
      </w:pPr>
    </w:p>
    <w:p w14:paraId="4F9EE8F0" w14:textId="77777777" w:rsidR="000D1C52" w:rsidRDefault="000D1C52" w:rsidP="000D1C52">
      <w:pPr>
        <w:rPr>
          <w:lang w:val="it-IT" w:eastAsia="x-none"/>
        </w:rPr>
      </w:pPr>
    </w:p>
    <w:p w14:paraId="1E5B2372" w14:textId="77777777" w:rsidR="000D1C52" w:rsidRDefault="000D1C52" w:rsidP="000D1C52">
      <w:pPr>
        <w:rPr>
          <w:lang w:val="it-IT" w:eastAsia="x-none"/>
        </w:rPr>
      </w:pPr>
    </w:p>
    <w:p w14:paraId="296B813D" w14:textId="77777777" w:rsidR="000D1C52" w:rsidRDefault="000D1C52" w:rsidP="000D1C52">
      <w:pPr>
        <w:rPr>
          <w:lang w:val="it-IT" w:eastAsia="x-none"/>
        </w:rPr>
      </w:pPr>
    </w:p>
    <w:p w14:paraId="1C49DD2D" w14:textId="77777777" w:rsidR="000D1C52" w:rsidRDefault="000D1C52" w:rsidP="000D1C52">
      <w:pPr>
        <w:rPr>
          <w:lang w:val="it-IT" w:eastAsia="x-none"/>
        </w:rPr>
      </w:pPr>
    </w:p>
    <w:p w14:paraId="16D5E6E9" w14:textId="77777777" w:rsidR="00D04A5F" w:rsidRPr="00D718DB" w:rsidRDefault="00D04A5F" w:rsidP="00D718DB">
      <w:pPr>
        <w:pStyle w:val="Heading2"/>
        <w:spacing w:before="120" w:after="120" w:line="360" w:lineRule="exact"/>
        <w:jc w:val="right"/>
        <w:rPr>
          <w:rFonts w:ascii="Times New Roman" w:hAnsi="Times New Roman"/>
          <w:b/>
          <w:bCs/>
          <w:sz w:val="27"/>
          <w:szCs w:val="27"/>
          <w:lang w:val="it-IT"/>
        </w:rPr>
      </w:pPr>
      <w:r w:rsidRPr="00D718DB">
        <w:rPr>
          <w:rFonts w:ascii="Times New Roman" w:hAnsi="Times New Roman"/>
          <w:b/>
          <w:bCs/>
          <w:sz w:val="27"/>
          <w:szCs w:val="27"/>
          <w:lang w:val="it-IT"/>
        </w:rPr>
        <w:lastRenderedPageBreak/>
        <w:t>Mẫu số 0</w:t>
      </w:r>
      <w:bookmarkEnd w:id="57"/>
      <w:r w:rsidRPr="00D718DB">
        <w:rPr>
          <w:rFonts w:ascii="Times New Roman" w:hAnsi="Times New Roman"/>
          <w:b/>
          <w:bCs/>
          <w:sz w:val="27"/>
          <w:szCs w:val="27"/>
          <w:lang w:val="it-IT"/>
        </w:rPr>
        <w:t>5</w:t>
      </w:r>
    </w:p>
    <w:tbl>
      <w:tblPr>
        <w:tblW w:w="4795" w:type="pct"/>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928"/>
        <w:gridCol w:w="1140"/>
        <w:gridCol w:w="2541"/>
      </w:tblGrid>
      <w:tr w:rsidR="00D04A5F" w:rsidRPr="00D718DB" w14:paraId="5649BE9D" w14:textId="77777777" w:rsidTr="00672AFA">
        <w:trPr>
          <w:trHeight w:val="2428"/>
        </w:trPr>
        <w:tc>
          <w:tcPr>
            <w:tcW w:w="3085" w:type="pct"/>
            <w:tcBorders>
              <w:top w:val="nil"/>
              <w:left w:val="nil"/>
              <w:bottom w:val="single" w:sz="12" w:space="0" w:color="auto"/>
              <w:right w:val="single" w:sz="12" w:space="0" w:color="auto"/>
            </w:tcBorders>
            <w:shd w:val="clear" w:color="auto" w:fill="auto"/>
          </w:tcPr>
          <w:p w14:paraId="27083364" w14:textId="77777777" w:rsidR="00D04A5F" w:rsidRPr="00D718DB" w:rsidRDefault="00D04A5F" w:rsidP="00D718DB">
            <w:pPr>
              <w:spacing w:before="120" w:after="120" w:line="360" w:lineRule="exact"/>
              <w:jc w:val="center"/>
              <w:rPr>
                <w:b/>
                <w:bCs/>
                <w:sz w:val="27"/>
                <w:szCs w:val="27"/>
                <w:lang w:val="it-IT"/>
              </w:rPr>
            </w:pPr>
            <w:r w:rsidRPr="00D718DB">
              <w:rPr>
                <w:b/>
                <w:bCs/>
                <w:sz w:val="27"/>
                <w:szCs w:val="27"/>
                <w:lang w:val="it-IT"/>
              </w:rPr>
              <w:t>TỜ KHAI</w:t>
            </w:r>
          </w:p>
          <w:p w14:paraId="00A84665" w14:textId="77777777" w:rsidR="00D04A5F" w:rsidRPr="00D718DB" w:rsidRDefault="00D04A5F" w:rsidP="00D718DB">
            <w:pPr>
              <w:spacing w:before="120" w:after="120" w:line="360" w:lineRule="exact"/>
              <w:jc w:val="center"/>
              <w:rPr>
                <w:rFonts w:eastAsia="Times New Roman"/>
                <w:sz w:val="27"/>
                <w:szCs w:val="27"/>
                <w:lang w:val="it-IT"/>
              </w:rPr>
            </w:pPr>
            <w:r w:rsidRPr="00D718DB">
              <w:rPr>
                <w:rFonts w:eastAsia="Times New Roman"/>
                <w:sz w:val="27"/>
                <w:szCs w:val="27"/>
                <w:lang w:val="it-IT"/>
              </w:rPr>
              <w:t>YÊU CẦU GHI NHẬN NGƯỜI ĐẠI DIỆN SỞ HỮU CÔNG NGHIỆP</w:t>
            </w:r>
          </w:p>
          <w:p w14:paraId="52A1339B" w14:textId="77777777" w:rsidR="00D04A5F" w:rsidRPr="00D718DB" w:rsidRDefault="00D04A5F" w:rsidP="00D718DB">
            <w:pPr>
              <w:spacing w:before="120" w:after="120" w:line="360" w:lineRule="exact"/>
              <w:rPr>
                <w:rFonts w:eastAsia="Times New Roman"/>
                <w:sz w:val="27"/>
                <w:szCs w:val="27"/>
                <w:lang w:val="it-IT"/>
              </w:rPr>
            </w:pPr>
          </w:p>
          <w:p w14:paraId="0D45B3E1" w14:textId="77777777" w:rsidR="00D04A5F" w:rsidRPr="00D718DB" w:rsidRDefault="00D04A5F" w:rsidP="00D718DB">
            <w:pPr>
              <w:spacing w:before="120" w:after="120" w:line="360" w:lineRule="exact"/>
              <w:rPr>
                <w:rFonts w:eastAsia="Times New Roman"/>
                <w:sz w:val="27"/>
                <w:szCs w:val="27"/>
                <w:lang w:val="it-IT"/>
              </w:rPr>
            </w:pPr>
            <w:r w:rsidRPr="00D718DB">
              <w:rPr>
                <w:rFonts w:eastAsia="Times New Roman"/>
                <w:sz w:val="27"/>
                <w:szCs w:val="27"/>
                <w:lang w:val="it-IT"/>
              </w:rPr>
              <w:t xml:space="preserve">    </w:t>
            </w:r>
            <w:r w:rsidRPr="00D718DB">
              <w:rPr>
                <w:rFonts w:eastAsia="Times New Roman"/>
                <w:bCs/>
                <w:iCs/>
                <w:sz w:val="27"/>
                <w:szCs w:val="27"/>
                <w:lang w:val="it-IT"/>
              </w:rPr>
              <w:t>Kính gửi</w:t>
            </w:r>
            <w:r w:rsidRPr="00D718DB">
              <w:rPr>
                <w:rStyle w:val="FootnoteReference"/>
                <w:rFonts w:eastAsia="Times New Roman"/>
                <w:iCs/>
                <w:sz w:val="27"/>
                <w:szCs w:val="27"/>
                <w:lang w:val="it-IT"/>
              </w:rPr>
              <w:footnoteReference w:id="22"/>
            </w:r>
            <w:r w:rsidRPr="00D718DB">
              <w:rPr>
                <w:rFonts w:eastAsia="Times New Roman"/>
                <w:sz w:val="27"/>
                <w:szCs w:val="27"/>
                <w:lang w:val="it-IT"/>
              </w:rPr>
              <w:t xml:space="preserve">: </w:t>
            </w:r>
            <w:r w:rsidRPr="00D718DB">
              <w:rPr>
                <w:rFonts w:eastAsia="Times New Roman"/>
                <w:bCs/>
                <w:sz w:val="27"/>
                <w:szCs w:val="27"/>
                <w:lang w:val="it-IT"/>
              </w:rPr>
              <w:t>...........................................................</w:t>
            </w:r>
          </w:p>
          <w:p w14:paraId="46127343" w14:textId="77777777" w:rsidR="00D04A5F" w:rsidRPr="00D718DB" w:rsidRDefault="00D04A5F" w:rsidP="00D718DB">
            <w:pPr>
              <w:spacing w:before="120" w:after="120" w:line="360" w:lineRule="exact"/>
              <w:rPr>
                <w:rFonts w:eastAsia="Times New Roman"/>
                <w:sz w:val="27"/>
                <w:szCs w:val="27"/>
                <w:lang w:val="it-IT"/>
              </w:rPr>
            </w:pPr>
          </w:p>
          <w:p w14:paraId="4CDCB7D7" w14:textId="77777777" w:rsidR="00D04A5F" w:rsidRPr="00D718DB" w:rsidRDefault="00D04A5F" w:rsidP="00D718DB">
            <w:pPr>
              <w:spacing w:before="120" w:after="120" w:line="360" w:lineRule="exact"/>
              <w:rPr>
                <w:rFonts w:eastAsia="Times New Roman"/>
                <w:b/>
                <w:sz w:val="27"/>
                <w:szCs w:val="27"/>
                <w:lang w:val="it-IT"/>
              </w:rPr>
            </w:pPr>
            <w:r w:rsidRPr="00D718DB">
              <w:rPr>
                <w:rFonts w:eastAsia="Times New Roman"/>
                <w:sz w:val="27"/>
                <w:szCs w:val="27"/>
                <w:lang w:val="it-IT"/>
              </w:rPr>
              <w:t>Người nộp đơn dưới đây yêu cầu ghi nhận người đại diện sở hữu công nghiệp</w:t>
            </w:r>
            <w:r w:rsidRPr="00D718DB">
              <w:rPr>
                <w:rStyle w:val="FootnoteReference"/>
                <w:rFonts w:eastAsia="Times New Roman"/>
                <w:sz w:val="27"/>
                <w:szCs w:val="27"/>
                <w:lang w:val="it-IT"/>
              </w:rPr>
              <w:footnoteReference w:id="23"/>
            </w:r>
          </w:p>
          <w:p w14:paraId="4A859F87" w14:textId="77777777" w:rsidR="00D04A5F" w:rsidRPr="00D718DB" w:rsidRDefault="00D04A5F" w:rsidP="00D718DB">
            <w:pPr>
              <w:spacing w:before="120" w:after="120" w:line="360" w:lineRule="exact"/>
              <w:rPr>
                <w:rFonts w:eastAsia="Times New Roman"/>
                <w:sz w:val="27"/>
                <w:szCs w:val="27"/>
                <w:lang w:val="it-IT"/>
              </w:rPr>
            </w:pPr>
          </w:p>
        </w:tc>
        <w:tc>
          <w:tcPr>
            <w:tcW w:w="1915" w:type="pct"/>
            <w:gridSpan w:val="2"/>
            <w:tcBorders>
              <w:top w:val="single" w:sz="12" w:space="0" w:color="auto"/>
              <w:left w:val="single" w:sz="12" w:space="0" w:color="auto"/>
              <w:bottom w:val="single" w:sz="12" w:space="0" w:color="auto"/>
              <w:right w:val="single" w:sz="12" w:space="0" w:color="auto"/>
            </w:tcBorders>
            <w:shd w:val="clear" w:color="auto" w:fill="auto"/>
          </w:tcPr>
          <w:p w14:paraId="0345D184" w14:textId="77777777" w:rsidR="00D04A5F" w:rsidRPr="00D718DB" w:rsidRDefault="00D04A5F" w:rsidP="00D718DB">
            <w:pPr>
              <w:spacing w:before="120" w:after="120" w:line="360" w:lineRule="exact"/>
              <w:jc w:val="center"/>
              <w:rPr>
                <w:b/>
                <w:bCs/>
                <w:sz w:val="27"/>
                <w:szCs w:val="27"/>
                <w:lang w:val="it-IT"/>
              </w:rPr>
            </w:pPr>
            <w:r w:rsidRPr="00D718DB">
              <w:rPr>
                <w:b/>
                <w:bCs/>
                <w:sz w:val="27"/>
                <w:szCs w:val="27"/>
                <w:lang w:val="it-IT"/>
              </w:rPr>
              <w:t>DẤU NHẬN ĐƠN</w:t>
            </w:r>
          </w:p>
          <w:p w14:paraId="288375C5"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bCs/>
                <w:i/>
                <w:iCs/>
                <w:sz w:val="27"/>
                <w:szCs w:val="27"/>
                <w:lang w:val="it-IT"/>
              </w:rPr>
              <w:t>(Dành cho cán bộ nhận đơn)</w:t>
            </w:r>
          </w:p>
        </w:tc>
      </w:tr>
      <w:tr w:rsidR="00D04A5F" w:rsidRPr="00D718DB" w14:paraId="447A4D20" w14:textId="77777777" w:rsidTr="00672AFA">
        <w:trPr>
          <w:trHeight w:val="2402"/>
        </w:trPr>
        <w:tc>
          <w:tcPr>
            <w:tcW w:w="5000" w:type="pct"/>
            <w:gridSpan w:val="3"/>
            <w:tcBorders>
              <w:top w:val="single" w:sz="12" w:space="0" w:color="auto"/>
              <w:left w:val="single" w:sz="12" w:space="0" w:color="auto"/>
              <w:bottom w:val="single" w:sz="12" w:space="0" w:color="auto"/>
              <w:right w:val="single" w:sz="12" w:space="0" w:color="auto"/>
            </w:tcBorders>
            <w:shd w:val="clear" w:color="auto" w:fill="auto"/>
          </w:tcPr>
          <w:p w14:paraId="662278C8" w14:textId="77777777" w:rsidR="00D04A5F" w:rsidRPr="00D718DB" w:rsidRDefault="00D04A5F" w:rsidP="00D718DB">
            <w:pPr>
              <w:tabs>
                <w:tab w:val="left" w:pos="4253"/>
              </w:tabs>
              <w:spacing w:before="120" w:after="120" w:line="360" w:lineRule="exact"/>
              <w:rPr>
                <w:rFonts w:eastAsia="Times New Roman"/>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ab/>
              <w:t xml:space="preserve">NGƯỜI NỘP ĐƠN </w:t>
            </w:r>
          </w:p>
          <w:p w14:paraId="53807223"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sz w:val="27"/>
                <w:szCs w:val="27"/>
                <w:lang w:val="pt-BR"/>
              </w:rPr>
              <w:t>(</w:t>
            </w:r>
            <w:r w:rsidRPr="00D718DB">
              <w:rPr>
                <w:rFonts w:eastAsia="Times New Roman"/>
                <w:iCs/>
                <w:sz w:val="27"/>
                <w:szCs w:val="27"/>
                <w:lang w:val="pt-BR"/>
              </w:rPr>
              <w:t>Cá nhân yêu cầu ghi nhận người đại diện sở hữu công nghiệp</w:t>
            </w:r>
            <w:r w:rsidRPr="00D718DB">
              <w:rPr>
                <w:rFonts w:eastAsia="Times New Roman"/>
                <w:sz w:val="27"/>
                <w:szCs w:val="27"/>
                <w:lang w:val="pt-BR"/>
              </w:rPr>
              <w:t>)</w:t>
            </w:r>
          </w:p>
          <w:p w14:paraId="01A78E9F"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Tên đầy đủ: </w:t>
            </w:r>
          </w:p>
          <w:p w14:paraId="14171E70"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Địa chỉ: </w:t>
            </w:r>
          </w:p>
          <w:p w14:paraId="55F77CC3"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Số căn cước công dân:</w:t>
            </w:r>
          </w:p>
          <w:p w14:paraId="127A3486"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Điện thoại:</w:t>
            </w:r>
            <w:r w:rsidRPr="00D718DB">
              <w:rPr>
                <w:rFonts w:eastAsia="Times New Roman"/>
                <w:sz w:val="27"/>
                <w:szCs w:val="27"/>
                <w:lang w:val="pt-BR"/>
              </w:rPr>
              <w:tab/>
              <w:t>E-mail:</w:t>
            </w:r>
          </w:p>
          <w:p w14:paraId="753DB538"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Số Chứng chỉ hành nghề:</w:t>
            </w:r>
          </w:p>
          <w:p w14:paraId="5B5E1C8E"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Cơ quan cấp:</w:t>
            </w:r>
          </w:p>
        </w:tc>
      </w:tr>
      <w:tr w:rsidR="00D04A5F" w:rsidRPr="00D718DB" w14:paraId="3EEEA34A" w14:textId="77777777" w:rsidTr="00672AFA">
        <w:trPr>
          <w:trHeight w:val="280"/>
        </w:trPr>
        <w:tc>
          <w:tcPr>
            <w:tcW w:w="5000" w:type="pct"/>
            <w:gridSpan w:val="3"/>
            <w:tcBorders>
              <w:top w:val="single" w:sz="12" w:space="0" w:color="auto"/>
              <w:left w:val="single" w:sz="12" w:space="0" w:color="auto"/>
              <w:right w:val="single" w:sz="12" w:space="0" w:color="auto"/>
            </w:tcBorders>
            <w:shd w:val="clear" w:color="auto" w:fill="auto"/>
            <w:vAlign w:val="center"/>
          </w:tcPr>
          <w:p w14:paraId="22EDA0CA"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en-AU"/>
              </w:rPr>
            </w:pPr>
            <w:r w:rsidRPr="00D718DB">
              <w:rPr>
                <w:rFonts w:eastAsia="Times New Roman"/>
                <w:b/>
                <w:bCs/>
                <w:sz w:val="27"/>
                <w:szCs w:val="27"/>
                <w:lang w:val="en-AU"/>
              </w:rPr>
              <w:lastRenderedPageBreak/>
              <w:sym w:font="Wingdings 2" w:char="F06B"/>
            </w:r>
            <w:r w:rsidRPr="00D718DB">
              <w:rPr>
                <w:rFonts w:eastAsia="Times New Roman"/>
                <w:b/>
                <w:bCs/>
                <w:sz w:val="27"/>
                <w:szCs w:val="27"/>
                <w:lang w:val="en-AU"/>
              </w:rPr>
              <w:t xml:space="preserve">    NỘI DUNG ĐỀ NGHỊ </w:t>
            </w:r>
          </w:p>
          <w:p w14:paraId="113E28E5" w14:textId="77777777" w:rsidR="00D04A5F" w:rsidRPr="00D718DB" w:rsidRDefault="00D04A5F" w:rsidP="00D718DB">
            <w:pPr>
              <w:keepNext/>
              <w:keepLines/>
              <w:widowControl w:val="0"/>
              <w:tabs>
                <w:tab w:val="left" w:pos="4145"/>
              </w:tabs>
              <w:spacing w:before="120" w:after="120" w:line="360" w:lineRule="exact"/>
              <w:rPr>
                <w:sz w:val="27"/>
                <w:szCs w:val="27"/>
                <w:lang w:val="nl-NL"/>
              </w:rPr>
            </w:pPr>
            <w:r w:rsidRPr="00D718DB">
              <w:rPr>
                <w:rFonts w:eastAsia="Times New Roman"/>
                <w:sz w:val="27"/>
                <w:szCs w:val="27"/>
                <w:lang w:val="en-AU"/>
              </w:rPr>
              <w:sym w:font="Symbol" w:char="F097"/>
            </w:r>
            <w:r w:rsidRPr="00D718DB">
              <w:rPr>
                <w:rFonts w:eastAsia="Times New Roman"/>
                <w:sz w:val="27"/>
                <w:szCs w:val="27"/>
                <w:lang w:val="en-AU"/>
              </w:rPr>
              <w:t xml:space="preserve"> Đề nghị ghi nhận vào</w:t>
            </w:r>
            <w:r w:rsidRPr="00D718DB">
              <w:rPr>
                <w:sz w:val="27"/>
                <w:szCs w:val="27"/>
                <w:lang w:val="nl-NL"/>
              </w:rPr>
              <w:t xml:space="preserve"> tổ chức dịch vụ đại diện sở hữu công nghiệp:</w:t>
            </w:r>
          </w:p>
          <w:p w14:paraId="18B3A5EC" w14:textId="77777777" w:rsidR="00D04A5F" w:rsidRPr="00D718DB" w:rsidRDefault="00D04A5F" w:rsidP="00D718DB">
            <w:pPr>
              <w:keepNext/>
              <w:keepLines/>
              <w:widowControl w:val="0"/>
              <w:tabs>
                <w:tab w:val="left" w:pos="4145"/>
              </w:tabs>
              <w:spacing w:before="120" w:after="120" w:line="360" w:lineRule="exact"/>
              <w:ind w:left="180"/>
              <w:rPr>
                <w:sz w:val="27"/>
                <w:szCs w:val="27"/>
                <w:lang w:val="nl-NL"/>
              </w:rPr>
            </w:pPr>
            <w:r w:rsidRPr="00D718DB">
              <w:rPr>
                <w:rFonts w:eastAsia="Times New Roman"/>
                <w:sz w:val="27"/>
                <w:szCs w:val="27"/>
                <w:lang w:val="nl-NL"/>
              </w:rPr>
              <w:t xml:space="preserve">Tên </w:t>
            </w:r>
            <w:r w:rsidRPr="00D718DB">
              <w:rPr>
                <w:sz w:val="27"/>
                <w:szCs w:val="27"/>
                <w:lang w:val="nl-NL"/>
              </w:rPr>
              <w:t>tổ chức:</w:t>
            </w:r>
          </w:p>
          <w:p w14:paraId="3EF10236" w14:textId="77777777" w:rsidR="00D04A5F" w:rsidRPr="00D718DB" w:rsidRDefault="00D04A5F" w:rsidP="00D718DB">
            <w:pPr>
              <w:keepNext/>
              <w:keepLines/>
              <w:widowControl w:val="0"/>
              <w:tabs>
                <w:tab w:val="left" w:pos="4145"/>
              </w:tabs>
              <w:spacing w:before="120" w:after="120" w:line="360" w:lineRule="exact"/>
              <w:ind w:left="180"/>
              <w:rPr>
                <w:rFonts w:eastAsia="Times New Roman"/>
                <w:b/>
                <w:bCs/>
                <w:sz w:val="27"/>
                <w:szCs w:val="27"/>
                <w:lang w:val="nl-NL"/>
              </w:rPr>
            </w:pPr>
            <w:r w:rsidRPr="00D718DB">
              <w:rPr>
                <w:sz w:val="27"/>
                <w:szCs w:val="27"/>
                <w:lang w:val="nl-NL"/>
              </w:rPr>
              <w:t>Mã số đại diện:</w:t>
            </w:r>
          </w:p>
        </w:tc>
      </w:tr>
      <w:tr w:rsidR="00D04A5F" w:rsidRPr="00D718DB" w14:paraId="351E76A8" w14:textId="77777777" w:rsidTr="00672AFA">
        <w:trPr>
          <w:trHeight w:val="280"/>
        </w:trPr>
        <w:tc>
          <w:tcPr>
            <w:tcW w:w="5000" w:type="pct"/>
            <w:gridSpan w:val="3"/>
            <w:tcBorders>
              <w:top w:val="single" w:sz="12" w:space="0" w:color="auto"/>
              <w:left w:val="single" w:sz="12" w:space="0" w:color="auto"/>
              <w:right w:val="single" w:sz="12" w:space="0" w:color="auto"/>
            </w:tcBorders>
            <w:shd w:val="clear" w:color="auto" w:fill="auto"/>
            <w:vAlign w:val="center"/>
          </w:tcPr>
          <w:p w14:paraId="63FB2745"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en-AU"/>
              </w:rPr>
            </w:pPr>
            <w:r w:rsidRPr="00D718DB">
              <w:rPr>
                <w:rFonts w:eastAsia="Times New Roman"/>
                <w:b/>
                <w:bCs/>
                <w:sz w:val="27"/>
                <w:szCs w:val="27"/>
                <w:lang w:val="en-AU"/>
              </w:rPr>
              <w:sym w:font="Wingdings 2" w:char="F06C"/>
            </w:r>
            <w:r w:rsidRPr="00D718DB">
              <w:rPr>
                <w:rFonts w:eastAsia="Times New Roman"/>
                <w:b/>
                <w:bCs/>
                <w:sz w:val="27"/>
                <w:szCs w:val="27"/>
                <w:lang w:val="en-AU"/>
              </w:rPr>
              <w:tab/>
              <w:t xml:space="preserve">PHÍ, LỆ PHÍ </w:t>
            </w:r>
          </w:p>
        </w:tc>
      </w:tr>
      <w:tr w:rsidR="00D04A5F" w:rsidRPr="00D718DB" w14:paraId="51361FAB" w14:textId="77777777" w:rsidTr="00672AFA">
        <w:tc>
          <w:tcPr>
            <w:tcW w:w="3678" w:type="pct"/>
            <w:gridSpan w:val="2"/>
            <w:tcBorders>
              <w:left w:val="single" w:sz="12" w:space="0" w:color="auto"/>
            </w:tcBorders>
            <w:shd w:val="clear" w:color="auto" w:fill="auto"/>
            <w:vAlign w:val="center"/>
          </w:tcPr>
          <w:p w14:paraId="6CBAD6C8"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Loại phí, lệ phí</w:t>
            </w:r>
          </w:p>
        </w:tc>
        <w:tc>
          <w:tcPr>
            <w:tcW w:w="1322" w:type="pct"/>
            <w:tcBorders>
              <w:right w:val="single" w:sz="12" w:space="0" w:color="auto"/>
            </w:tcBorders>
            <w:shd w:val="clear" w:color="auto" w:fill="auto"/>
            <w:vAlign w:val="center"/>
          </w:tcPr>
          <w:p w14:paraId="56CEA8FF"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Số tiền</w:t>
            </w:r>
          </w:p>
        </w:tc>
      </w:tr>
      <w:tr w:rsidR="00D04A5F" w:rsidRPr="00D718DB" w14:paraId="50871973" w14:textId="77777777" w:rsidTr="00672AFA">
        <w:tc>
          <w:tcPr>
            <w:tcW w:w="3678" w:type="pct"/>
            <w:gridSpan w:val="2"/>
            <w:tcBorders>
              <w:left w:val="single" w:sz="12" w:space="0" w:color="auto"/>
              <w:bottom w:val="dotted" w:sz="4" w:space="0" w:color="auto"/>
            </w:tcBorders>
            <w:shd w:val="clear" w:color="auto" w:fill="auto"/>
            <w:vAlign w:val="center"/>
          </w:tcPr>
          <w:p w14:paraId="2469C594"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Phí thẩm định hồ sơ yêu cầu ghi nhận người đại diện sở hữu công nghiệp </w:t>
            </w:r>
          </w:p>
        </w:tc>
        <w:tc>
          <w:tcPr>
            <w:tcW w:w="1322" w:type="pct"/>
            <w:tcBorders>
              <w:bottom w:val="dotted" w:sz="4" w:space="0" w:color="auto"/>
              <w:right w:val="single" w:sz="12" w:space="0" w:color="auto"/>
            </w:tcBorders>
            <w:shd w:val="clear" w:color="auto" w:fill="auto"/>
            <w:vAlign w:val="center"/>
          </w:tcPr>
          <w:p w14:paraId="08CD8C2C"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25289AFD" w14:textId="77777777" w:rsidTr="00672AFA">
        <w:tc>
          <w:tcPr>
            <w:tcW w:w="3678" w:type="pct"/>
            <w:gridSpan w:val="2"/>
            <w:tcBorders>
              <w:top w:val="dotted" w:sz="4" w:space="0" w:color="auto"/>
              <w:left w:val="single" w:sz="12" w:space="0" w:color="auto"/>
              <w:bottom w:val="dotted" w:sz="4" w:space="0" w:color="auto"/>
            </w:tcBorders>
            <w:shd w:val="clear" w:color="auto" w:fill="auto"/>
            <w:vAlign w:val="center"/>
          </w:tcPr>
          <w:p w14:paraId="69E823B9"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đăng bạ quyết định ghi nhận người đại diện sở hữu công nghiệp</w:t>
            </w:r>
          </w:p>
        </w:tc>
        <w:tc>
          <w:tcPr>
            <w:tcW w:w="1322" w:type="pct"/>
            <w:tcBorders>
              <w:top w:val="dotted" w:sz="4" w:space="0" w:color="auto"/>
              <w:bottom w:val="dotted" w:sz="4" w:space="0" w:color="auto"/>
              <w:right w:val="single" w:sz="12" w:space="0" w:color="auto"/>
            </w:tcBorders>
            <w:shd w:val="clear" w:color="auto" w:fill="auto"/>
            <w:vAlign w:val="center"/>
          </w:tcPr>
          <w:p w14:paraId="09AF4CF9"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793B65E2" w14:textId="77777777" w:rsidTr="00672AFA">
        <w:tc>
          <w:tcPr>
            <w:tcW w:w="3678" w:type="pct"/>
            <w:gridSpan w:val="2"/>
            <w:tcBorders>
              <w:top w:val="dotted" w:sz="4" w:space="0" w:color="auto"/>
              <w:left w:val="single" w:sz="12" w:space="0" w:color="auto"/>
              <w:bottom w:val="single" w:sz="4" w:space="0" w:color="auto"/>
            </w:tcBorders>
            <w:shd w:val="clear" w:color="auto" w:fill="auto"/>
            <w:vAlign w:val="center"/>
          </w:tcPr>
          <w:p w14:paraId="21CEAE09"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công bố quyết định ghi nhận người đại diện sở hữu công nghiệp</w:t>
            </w:r>
          </w:p>
        </w:tc>
        <w:tc>
          <w:tcPr>
            <w:tcW w:w="1322" w:type="pct"/>
            <w:tcBorders>
              <w:top w:val="dotted" w:sz="4" w:space="0" w:color="auto"/>
              <w:bottom w:val="single" w:sz="4" w:space="0" w:color="auto"/>
              <w:right w:val="single" w:sz="12" w:space="0" w:color="auto"/>
            </w:tcBorders>
            <w:shd w:val="clear" w:color="auto" w:fill="auto"/>
            <w:vAlign w:val="center"/>
          </w:tcPr>
          <w:p w14:paraId="10F745BF"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1E912C57" w14:textId="77777777" w:rsidTr="00672AFA">
        <w:tc>
          <w:tcPr>
            <w:tcW w:w="3678" w:type="pct"/>
            <w:gridSpan w:val="2"/>
            <w:tcBorders>
              <w:top w:val="single" w:sz="4" w:space="0" w:color="auto"/>
              <w:left w:val="single" w:sz="12" w:space="0" w:color="auto"/>
            </w:tcBorders>
            <w:shd w:val="clear" w:color="auto" w:fill="auto"/>
            <w:vAlign w:val="center"/>
          </w:tcPr>
          <w:p w14:paraId="76C08376" w14:textId="77777777" w:rsidR="00D04A5F" w:rsidRPr="00D718DB" w:rsidRDefault="00D04A5F" w:rsidP="00D718DB">
            <w:pPr>
              <w:keepNext/>
              <w:keepLines/>
              <w:widowControl w:val="0"/>
              <w:spacing w:before="120" w:after="120" w:line="360" w:lineRule="exact"/>
              <w:rPr>
                <w:rFonts w:eastAsia="Times New Roman"/>
                <w:b/>
                <w:i/>
                <w:sz w:val="27"/>
                <w:szCs w:val="27"/>
                <w:lang w:val="en-AU"/>
              </w:rPr>
            </w:pPr>
            <w:r w:rsidRPr="00D718DB">
              <w:rPr>
                <w:rFonts w:eastAsia="Times New Roman"/>
                <w:b/>
                <w:i/>
                <w:sz w:val="27"/>
                <w:szCs w:val="27"/>
                <w:lang w:val="en-AU"/>
              </w:rPr>
              <w:t>Tổng số phí và lệ phí nộp theo đơn là:</w:t>
            </w:r>
          </w:p>
        </w:tc>
        <w:tc>
          <w:tcPr>
            <w:tcW w:w="1322" w:type="pct"/>
            <w:tcBorders>
              <w:top w:val="single" w:sz="4" w:space="0" w:color="auto"/>
              <w:right w:val="single" w:sz="12" w:space="0" w:color="auto"/>
            </w:tcBorders>
            <w:shd w:val="clear" w:color="auto" w:fill="auto"/>
            <w:vAlign w:val="center"/>
          </w:tcPr>
          <w:p w14:paraId="52804984"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483F7D2B" w14:textId="77777777" w:rsidTr="00672AFA">
        <w:trPr>
          <w:trHeight w:val="839"/>
        </w:trPr>
        <w:tc>
          <w:tcPr>
            <w:tcW w:w="5000" w:type="pct"/>
            <w:gridSpan w:val="3"/>
            <w:tcBorders>
              <w:left w:val="single" w:sz="12" w:space="0" w:color="auto"/>
              <w:bottom w:val="single" w:sz="12" w:space="0" w:color="auto"/>
              <w:right w:val="single" w:sz="12" w:space="0" w:color="auto"/>
            </w:tcBorders>
            <w:shd w:val="clear" w:color="auto" w:fill="auto"/>
            <w:vAlign w:val="center"/>
          </w:tcPr>
          <w:p w14:paraId="425EC1D9"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t>Số chứng từ (trường hợp nộp phí, lệ phí qua dịch vụ bưu chính hoặc nộp trực tiếp vào tài khoản của cơ quan tiếp nhận và cơ quan quản lý nhà nước về quyền sở hữu công nghiệp (lệ phí đăng bạ)):</w:t>
            </w:r>
          </w:p>
        </w:tc>
      </w:tr>
    </w:tbl>
    <w:p w14:paraId="46B1C492" w14:textId="77777777" w:rsidR="00D04A5F" w:rsidRPr="00D718DB" w:rsidRDefault="00D04A5F" w:rsidP="00D718DB">
      <w:pPr>
        <w:tabs>
          <w:tab w:val="left" w:pos="1177"/>
        </w:tabs>
        <w:spacing w:before="120" w:after="120" w:line="360" w:lineRule="exact"/>
        <w:rPr>
          <w:rFonts w:eastAsia="Times New Roman"/>
          <w:b/>
          <w:bCs/>
          <w:sz w:val="27"/>
          <w:szCs w:val="27"/>
          <w:lang w:val="en-AU"/>
        </w:rPr>
        <w:sectPr w:rsidR="00D04A5F" w:rsidRPr="00D718DB" w:rsidSect="00672AFA">
          <w:headerReference w:type="default" r:id="rId51"/>
          <w:footerReference w:type="default" r:id="rId52"/>
          <w:headerReference w:type="first" r:id="rId53"/>
          <w:footerReference w:type="first" r:id="rId54"/>
          <w:footnotePr>
            <w:numRestart w:val="eachSect"/>
          </w:footnotePr>
          <w:pgSz w:w="11906" w:h="16838" w:code="9"/>
          <w:pgMar w:top="1134" w:right="680" w:bottom="1560" w:left="1191" w:header="567" w:footer="567" w:gutter="0"/>
          <w:cols w:space="708"/>
          <w:titlePg/>
          <w:docGrid w:linePitch="212"/>
        </w:sectPr>
      </w:pPr>
    </w:p>
    <w:tbl>
      <w:tblPr>
        <w:tblW w:w="506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32"/>
        <w:gridCol w:w="1046"/>
        <w:gridCol w:w="1916"/>
      </w:tblGrid>
      <w:tr w:rsidR="00D04A5F" w:rsidRPr="00D718DB" w14:paraId="33343C82" w14:textId="77777777" w:rsidTr="00672AFA">
        <w:trPr>
          <w:trHeight w:val="528"/>
        </w:trPr>
        <w:tc>
          <w:tcPr>
            <w:tcW w:w="3440" w:type="pct"/>
            <w:vMerge w:val="restart"/>
            <w:tcBorders>
              <w:top w:val="single" w:sz="12" w:space="0" w:color="auto"/>
              <w:left w:val="single" w:sz="12" w:space="0" w:color="auto"/>
            </w:tcBorders>
            <w:shd w:val="clear" w:color="auto" w:fill="auto"/>
          </w:tcPr>
          <w:p w14:paraId="2CCEE8BC" w14:textId="77777777" w:rsidR="00D04A5F" w:rsidRPr="00D718DB" w:rsidRDefault="00D04A5F" w:rsidP="00D718DB">
            <w:pPr>
              <w:tabs>
                <w:tab w:val="left" w:pos="1177"/>
              </w:tabs>
              <w:spacing w:before="120" w:after="120" w:line="360" w:lineRule="exact"/>
              <w:ind w:firstLine="32"/>
              <w:rPr>
                <w:rFonts w:eastAsia="Times New Roman"/>
                <w:b/>
                <w:bCs/>
                <w:sz w:val="27"/>
                <w:szCs w:val="27"/>
                <w:lang w:val="pt-BR"/>
              </w:rPr>
            </w:pPr>
            <w:r w:rsidRPr="00D718DB">
              <w:rPr>
                <w:rFonts w:eastAsia="Times New Roman"/>
                <w:b/>
                <w:bCs/>
                <w:sz w:val="27"/>
                <w:szCs w:val="27"/>
                <w:lang w:val="en-AU"/>
              </w:rPr>
              <w:lastRenderedPageBreak/>
              <w:sym w:font="Wingdings 2" w:char="F06D"/>
            </w:r>
            <w:r w:rsidRPr="00D718DB">
              <w:rPr>
                <w:rFonts w:eastAsia="Times New Roman"/>
                <w:b/>
                <w:bCs/>
                <w:sz w:val="27"/>
                <w:szCs w:val="27"/>
                <w:lang w:val="pt-BR"/>
              </w:rPr>
              <w:tab/>
              <w:t>CÁC TÀI LIỆU CÓ TRONG ĐƠN</w:t>
            </w:r>
          </w:p>
          <w:p w14:paraId="18C34A04" w14:textId="77777777" w:rsidR="00D04A5F" w:rsidRPr="00D718DB" w:rsidRDefault="00D04A5F" w:rsidP="00D718DB">
            <w:pPr>
              <w:spacing w:before="120" w:after="120" w:line="360" w:lineRule="exact"/>
              <w:ind w:firstLine="32"/>
              <w:rPr>
                <w:rFonts w:eastAsia="Times New Roman"/>
                <w:bCs/>
                <w:sz w:val="27"/>
                <w:szCs w:val="27"/>
                <w:lang w:val="en-AU"/>
              </w:rPr>
            </w:pPr>
          </w:p>
          <w:p w14:paraId="16FB4D81" w14:textId="77777777" w:rsidR="00D04A5F" w:rsidRPr="00D718DB" w:rsidRDefault="00D04A5F" w:rsidP="00D718DB">
            <w:pPr>
              <w:spacing w:before="120" w:after="120" w:line="360" w:lineRule="exact"/>
              <w:ind w:firstLine="32"/>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Tờ khai theo mẫu  </w:t>
            </w:r>
          </w:p>
          <w:p w14:paraId="41D8FD5E" w14:textId="77777777" w:rsidR="00D04A5F" w:rsidRPr="00D718DB" w:rsidRDefault="00D04A5F" w:rsidP="00D718DB">
            <w:pPr>
              <w:spacing w:before="120" w:after="120" w:line="360" w:lineRule="exact"/>
              <w:ind w:firstLine="32"/>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
                <w:bCs/>
                <w:sz w:val="27"/>
                <w:szCs w:val="27"/>
                <w:lang w:val="pt-BR"/>
              </w:rPr>
              <w:t xml:space="preserve"> </w:t>
            </w:r>
            <w:r w:rsidRPr="00D718DB">
              <w:rPr>
                <w:rFonts w:eastAsia="Times New Roman"/>
                <w:sz w:val="27"/>
                <w:szCs w:val="27"/>
                <w:lang w:val="pt-BR"/>
              </w:rPr>
              <w:t>Bản sao quyết định tuyển dụng/hợp đồng lao động của Tổ chức với người có chứng chỉ hành nghề dịch vụ đại diện sở hữu công nghiệp</w:t>
            </w:r>
          </w:p>
          <w:p w14:paraId="3C7CDF22" w14:textId="77777777" w:rsidR="00D04A5F" w:rsidRPr="00D718DB" w:rsidRDefault="00D04A5F" w:rsidP="00D718DB">
            <w:pPr>
              <w:spacing w:before="120" w:after="120" w:line="360" w:lineRule="exact"/>
              <w:ind w:firstLine="32"/>
              <w:rPr>
                <w:rFonts w:eastAsia="Times New Roman"/>
                <w:sz w:val="27"/>
                <w:szCs w:val="27"/>
                <w:lang w:val="pt-BR"/>
              </w:rPr>
            </w:pPr>
            <w:r w:rsidRPr="00D718DB">
              <w:rPr>
                <w:rFonts w:eastAsia="Times New Roman"/>
                <w:bCs/>
                <w:sz w:val="27"/>
                <w:szCs w:val="27"/>
                <w:lang w:val="en-AU"/>
              </w:rPr>
              <w:t xml:space="preserve">  </w:t>
            </w:r>
            <w:r w:rsidRPr="00D718DB">
              <w:rPr>
                <w:rFonts w:eastAsia="Times New Roman"/>
                <w:bCs/>
                <w:sz w:val="27"/>
                <w:szCs w:val="27"/>
                <w:lang w:val="en-AU"/>
              </w:rPr>
              <w:sym w:font="Symbol" w:char="F097"/>
            </w:r>
            <w:r w:rsidRPr="00D718DB">
              <w:rPr>
                <w:rFonts w:eastAsia="Times New Roman"/>
                <w:bCs/>
                <w:sz w:val="27"/>
                <w:szCs w:val="27"/>
                <w:lang w:val="en-AU"/>
              </w:rPr>
              <w:t xml:space="preserve"> Bản chính để đối chiếu</w:t>
            </w:r>
          </w:p>
          <w:p w14:paraId="1D88E8FB" w14:textId="77777777" w:rsidR="00D04A5F" w:rsidRPr="00D718DB" w:rsidRDefault="00D04A5F" w:rsidP="00D718DB">
            <w:pPr>
              <w:spacing w:before="120" w:after="120" w:line="360" w:lineRule="exact"/>
              <w:ind w:firstLine="32"/>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Bản sao chứng từ nộp phí, lệ phí (trường hợp nộp phí, lệ phí qua dịch vụ bưu chính hoặc nộp trực tiếp vào tài khoản của cơ quan quản lý nhà nước về quyền sở hữu công nghiệp)</w:t>
            </w:r>
          </w:p>
        </w:tc>
        <w:tc>
          <w:tcPr>
            <w:tcW w:w="1560" w:type="pct"/>
            <w:gridSpan w:val="2"/>
            <w:tcBorders>
              <w:top w:val="single" w:sz="12" w:space="0" w:color="auto"/>
              <w:bottom w:val="nil"/>
              <w:right w:val="single" w:sz="12" w:space="0" w:color="auto"/>
            </w:tcBorders>
            <w:shd w:val="clear" w:color="auto" w:fill="auto"/>
          </w:tcPr>
          <w:p w14:paraId="285E9F8E" w14:textId="77777777" w:rsidR="00D04A5F" w:rsidRPr="00D718DB" w:rsidRDefault="00D04A5F" w:rsidP="00D718DB">
            <w:pPr>
              <w:spacing w:before="120" w:after="120" w:line="360" w:lineRule="exact"/>
              <w:jc w:val="center"/>
              <w:rPr>
                <w:rFonts w:eastAsia="Times New Roman"/>
                <w:b/>
                <w:bCs/>
                <w:sz w:val="27"/>
                <w:szCs w:val="27"/>
                <w:lang w:val="it-IT"/>
              </w:rPr>
            </w:pPr>
            <w:r w:rsidRPr="00D718DB">
              <w:rPr>
                <w:rFonts w:eastAsia="Times New Roman"/>
                <w:b/>
                <w:bCs/>
                <w:sz w:val="27"/>
                <w:szCs w:val="27"/>
                <w:lang w:val="it-IT"/>
              </w:rPr>
              <w:t xml:space="preserve">KIỂM TRA DANH MỤC TÀI LIỆU </w:t>
            </w:r>
          </w:p>
          <w:p w14:paraId="511BD12B" w14:textId="77777777" w:rsidR="00D04A5F" w:rsidRPr="00D718DB" w:rsidRDefault="00D04A5F" w:rsidP="00D718DB">
            <w:pPr>
              <w:spacing w:before="120" w:after="120" w:line="360" w:lineRule="exact"/>
              <w:jc w:val="center"/>
              <w:rPr>
                <w:rFonts w:eastAsia="Times New Roman"/>
                <w:i/>
                <w:iCs/>
                <w:sz w:val="27"/>
                <w:szCs w:val="27"/>
                <w:lang w:val="it-IT"/>
              </w:rPr>
            </w:pPr>
            <w:r w:rsidRPr="00D718DB">
              <w:rPr>
                <w:rFonts w:eastAsia="Times New Roman"/>
                <w:i/>
                <w:iCs/>
                <w:sz w:val="27"/>
                <w:szCs w:val="27"/>
                <w:lang w:val="it-IT"/>
              </w:rPr>
              <w:t>(Dành cho cán bộ nhận đơn)</w:t>
            </w:r>
          </w:p>
        </w:tc>
      </w:tr>
      <w:tr w:rsidR="00D04A5F" w:rsidRPr="00D718DB" w14:paraId="472AB7FD" w14:textId="77777777" w:rsidTr="00672AFA">
        <w:trPr>
          <w:trHeight w:val="1295"/>
        </w:trPr>
        <w:tc>
          <w:tcPr>
            <w:tcW w:w="3440" w:type="pct"/>
            <w:vMerge/>
            <w:tcBorders>
              <w:left w:val="single" w:sz="12" w:space="0" w:color="auto"/>
            </w:tcBorders>
            <w:shd w:val="clear" w:color="auto" w:fill="auto"/>
          </w:tcPr>
          <w:p w14:paraId="7602118D" w14:textId="77777777" w:rsidR="00D04A5F" w:rsidRPr="00D718DB" w:rsidRDefault="00D04A5F" w:rsidP="00D718DB">
            <w:pPr>
              <w:tabs>
                <w:tab w:val="left" w:pos="1177"/>
              </w:tabs>
              <w:spacing w:before="120" w:after="120" w:line="360" w:lineRule="exact"/>
              <w:rPr>
                <w:rFonts w:eastAsia="Times New Roman"/>
                <w:b/>
                <w:bCs/>
                <w:sz w:val="27"/>
                <w:szCs w:val="27"/>
                <w:lang w:val="it-IT"/>
              </w:rPr>
            </w:pPr>
          </w:p>
        </w:tc>
        <w:tc>
          <w:tcPr>
            <w:tcW w:w="551" w:type="pct"/>
            <w:vMerge w:val="restart"/>
            <w:tcBorders>
              <w:top w:val="nil"/>
              <w:right w:val="nil"/>
            </w:tcBorders>
            <w:shd w:val="clear" w:color="auto" w:fill="auto"/>
          </w:tcPr>
          <w:p w14:paraId="4868559E" w14:textId="77777777" w:rsidR="00D04A5F" w:rsidRPr="00D718DB" w:rsidRDefault="00D04A5F" w:rsidP="00D718DB">
            <w:pPr>
              <w:spacing w:before="120" w:after="120" w:line="360" w:lineRule="exact"/>
              <w:rPr>
                <w:rFonts w:eastAsia="Times New Roman"/>
                <w:bCs/>
                <w:sz w:val="27"/>
                <w:szCs w:val="27"/>
                <w:lang w:val="it-IT"/>
              </w:rPr>
            </w:pPr>
          </w:p>
          <w:p w14:paraId="65A970ED"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305E2ED5"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28376916"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70C7444F" w14:textId="77777777" w:rsidR="00D04A5F" w:rsidRPr="00D718DB" w:rsidRDefault="00D04A5F" w:rsidP="00D718DB">
            <w:pPr>
              <w:spacing w:before="120" w:after="120" w:line="360" w:lineRule="exact"/>
              <w:rPr>
                <w:rFonts w:eastAsia="Times New Roman"/>
                <w:bCs/>
                <w:sz w:val="27"/>
                <w:szCs w:val="27"/>
                <w:lang w:val="en-AU"/>
              </w:rPr>
            </w:pPr>
          </w:p>
          <w:p w14:paraId="27948A4E" w14:textId="77777777" w:rsidR="00D04A5F" w:rsidRPr="00D718DB" w:rsidRDefault="00D04A5F" w:rsidP="00D718DB">
            <w:pPr>
              <w:spacing w:before="120" w:after="120" w:line="360" w:lineRule="exact"/>
              <w:rPr>
                <w:rFonts w:eastAsia="Times New Roman"/>
                <w:b/>
                <w:bCs/>
                <w:sz w:val="27"/>
                <w:szCs w:val="27"/>
                <w:lang w:val="it-IT"/>
              </w:rPr>
            </w:pPr>
            <w:r w:rsidRPr="00D718DB">
              <w:rPr>
                <w:rFonts w:eastAsia="Times New Roman"/>
                <w:bCs/>
                <w:sz w:val="27"/>
                <w:szCs w:val="27"/>
                <w:lang w:val="en-AU"/>
              </w:rPr>
              <w:sym w:font="Symbol" w:char="F097"/>
            </w:r>
          </w:p>
        </w:tc>
        <w:tc>
          <w:tcPr>
            <w:tcW w:w="1009" w:type="pct"/>
            <w:tcBorders>
              <w:top w:val="nil"/>
              <w:left w:val="nil"/>
              <w:bottom w:val="single" w:sz="12" w:space="0" w:color="auto"/>
              <w:right w:val="single" w:sz="12" w:space="0" w:color="auto"/>
            </w:tcBorders>
            <w:shd w:val="clear" w:color="auto" w:fill="auto"/>
          </w:tcPr>
          <w:p w14:paraId="088A92B4"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05171413" w14:textId="77777777" w:rsidTr="00672AFA">
        <w:trPr>
          <w:trHeight w:val="1295"/>
        </w:trPr>
        <w:tc>
          <w:tcPr>
            <w:tcW w:w="3440" w:type="pct"/>
            <w:vMerge/>
            <w:tcBorders>
              <w:left w:val="single" w:sz="12" w:space="0" w:color="auto"/>
              <w:bottom w:val="single" w:sz="12" w:space="0" w:color="auto"/>
            </w:tcBorders>
            <w:shd w:val="clear" w:color="auto" w:fill="auto"/>
          </w:tcPr>
          <w:p w14:paraId="4CE15261" w14:textId="77777777" w:rsidR="00D04A5F" w:rsidRPr="00D718DB" w:rsidRDefault="00D04A5F" w:rsidP="00D718DB">
            <w:pPr>
              <w:tabs>
                <w:tab w:val="left" w:pos="1177"/>
              </w:tabs>
              <w:spacing w:before="120" w:after="120" w:line="360" w:lineRule="exact"/>
              <w:rPr>
                <w:rFonts w:eastAsia="Times New Roman"/>
                <w:b/>
                <w:bCs/>
                <w:sz w:val="27"/>
                <w:szCs w:val="27"/>
                <w:lang w:val="en-AU"/>
              </w:rPr>
            </w:pPr>
          </w:p>
        </w:tc>
        <w:tc>
          <w:tcPr>
            <w:tcW w:w="551" w:type="pct"/>
            <w:vMerge/>
            <w:tcBorders>
              <w:bottom w:val="single" w:sz="12" w:space="0" w:color="auto"/>
              <w:right w:val="single" w:sz="12" w:space="0" w:color="auto"/>
            </w:tcBorders>
            <w:shd w:val="clear" w:color="auto" w:fill="auto"/>
          </w:tcPr>
          <w:p w14:paraId="7B223B89" w14:textId="77777777" w:rsidR="00D04A5F" w:rsidRPr="00D718DB" w:rsidRDefault="00D04A5F" w:rsidP="00D718DB">
            <w:pPr>
              <w:spacing w:before="120" w:after="120" w:line="360" w:lineRule="exact"/>
              <w:jc w:val="center"/>
              <w:rPr>
                <w:rFonts w:eastAsia="Times New Roman"/>
                <w:b/>
                <w:bCs/>
                <w:sz w:val="27"/>
                <w:szCs w:val="27"/>
                <w:lang w:val="it-IT"/>
              </w:rPr>
            </w:pPr>
          </w:p>
        </w:tc>
        <w:tc>
          <w:tcPr>
            <w:tcW w:w="1009" w:type="pct"/>
            <w:tcBorders>
              <w:top w:val="single" w:sz="12" w:space="0" w:color="auto"/>
              <w:bottom w:val="single" w:sz="12" w:space="0" w:color="auto"/>
              <w:right w:val="single" w:sz="12" w:space="0" w:color="auto"/>
            </w:tcBorders>
            <w:shd w:val="clear" w:color="auto" w:fill="auto"/>
          </w:tcPr>
          <w:p w14:paraId="6B52F0FA"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 xml:space="preserve">Cán bộ nhận đơn </w:t>
            </w:r>
          </w:p>
          <w:p w14:paraId="67F38A8C" w14:textId="77777777" w:rsidR="00D04A5F" w:rsidRPr="00D718DB" w:rsidRDefault="00D04A5F" w:rsidP="00D718DB">
            <w:pPr>
              <w:spacing w:before="120" w:after="120" w:line="360" w:lineRule="exact"/>
              <w:jc w:val="center"/>
              <w:rPr>
                <w:rFonts w:eastAsia="Times New Roman"/>
                <w:b/>
                <w:bCs/>
                <w:sz w:val="27"/>
                <w:szCs w:val="27"/>
                <w:lang w:val="it-IT"/>
              </w:rPr>
            </w:pPr>
            <w:r w:rsidRPr="00D718DB">
              <w:rPr>
                <w:i/>
                <w:sz w:val="27"/>
                <w:szCs w:val="27"/>
                <w:lang w:val="pt-BR"/>
              </w:rPr>
              <w:t>(Ký và ghi rõ họ tên)</w:t>
            </w:r>
          </w:p>
        </w:tc>
      </w:tr>
      <w:tr w:rsidR="00D04A5F" w:rsidRPr="00D718DB" w14:paraId="4120B39E" w14:textId="77777777" w:rsidTr="00672AFA">
        <w:trPr>
          <w:trHeight w:val="3988"/>
        </w:trPr>
        <w:tc>
          <w:tcPr>
            <w:tcW w:w="5000" w:type="pct"/>
            <w:gridSpan w:val="3"/>
            <w:tcBorders>
              <w:left w:val="single" w:sz="12" w:space="0" w:color="auto"/>
              <w:bottom w:val="single" w:sz="12" w:space="0" w:color="auto"/>
              <w:right w:val="single" w:sz="12" w:space="0" w:color="auto"/>
            </w:tcBorders>
            <w:shd w:val="clear" w:color="auto" w:fill="auto"/>
          </w:tcPr>
          <w:p w14:paraId="6169D000" w14:textId="77777777" w:rsidR="00D04A5F" w:rsidRPr="00D718DB" w:rsidRDefault="00D04A5F" w:rsidP="00D718DB">
            <w:pPr>
              <w:tabs>
                <w:tab w:val="left" w:pos="3686"/>
              </w:tabs>
              <w:spacing w:before="120" w:after="120" w:line="360" w:lineRule="exact"/>
              <w:ind w:firstLine="32"/>
              <w:rPr>
                <w:rFonts w:eastAsia="Times New Roman"/>
                <w:b/>
                <w:bCs/>
                <w:sz w:val="27"/>
                <w:szCs w:val="27"/>
                <w:lang w:val="it-IT"/>
              </w:rPr>
            </w:pPr>
            <w:r w:rsidRPr="00D718DB">
              <w:rPr>
                <w:rFonts w:eastAsia="Times New Roman"/>
                <w:b/>
                <w:sz w:val="27"/>
                <w:szCs w:val="27"/>
                <w:lang w:val="en-AU"/>
              </w:rPr>
              <w:sym w:font="Wingdings 2" w:char="F06E"/>
            </w:r>
            <w:r w:rsidRPr="00D718DB">
              <w:rPr>
                <w:rFonts w:eastAsia="Times New Roman"/>
                <w:b/>
                <w:bCs/>
                <w:sz w:val="27"/>
                <w:szCs w:val="27"/>
                <w:lang w:val="it-IT"/>
              </w:rPr>
              <w:tab/>
              <w:t>CAM KẾT CỦA NGƯỜI NỘP ĐƠN</w:t>
            </w:r>
          </w:p>
          <w:p w14:paraId="335D8B8F" w14:textId="77777777" w:rsidR="00D04A5F" w:rsidRPr="00D718DB" w:rsidRDefault="00D04A5F" w:rsidP="00D718DB">
            <w:pPr>
              <w:keepNext/>
              <w:widowControl w:val="0"/>
              <w:spacing w:before="120" w:after="120" w:line="360" w:lineRule="exact"/>
              <w:ind w:right="-68" w:firstLine="32"/>
              <w:rPr>
                <w:rFonts w:eastAsia="Times New Roman"/>
                <w:iCs/>
                <w:sz w:val="27"/>
                <w:szCs w:val="27"/>
                <w:lang w:val="it-IT"/>
              </w:rPr>
            </w:pPr>
          </w:p>
          <w:p w14:paraId="26BFB495" w14:textId="77777777" w:rsidR="00D04A5F" w:rsidRPr="00D718DB" w:rsidRDefault="00D04A5F" w:rsidP="00D718DB">
            <w:pPr>
              <w:keepNext/>
              <w:widowControl w:val="0"/>
              <w:spacing w:before="120" w:after="120" w:line="360" w:lineRule="exact"/>
              <w:ind w:right="-68" w:firstLine="32"/>
              <w:rPr>
                <w:rFonts w:eastAsia="Times New Roman"/>
                <w:iCs/>
                <w:sz w:val="27"/>
                <w:szCs w:val="27"/>
                <w:lang w:val="it-IT"/>
              </w:rPr>
            </w:pPr>
            <w:r w:rsidRPr="00D718DB">
              <w:rPr>
                <w:rFonts w:eastAsia="Times New Roman"/>
                <w:iCs/>
                <w:sz w:val="27"/>
                <w:szCs w:val="27"/>
                <w:lang w:val="it-IT"/>
              </w:rPr>
              <w:t>Tôi cam đoan mọi thông tin trong tờ khai trên đây là trung thực, đúng sự thật và hoàn toàn chịu trách nhiệm trước pháp luật.</w:t>
            </w:r>
          </w:p>
          <w:p w14:paraId="237F847C" w14:textId="77777777" w:rsidR="00D04A5F" w:rsidRPr="00D718DB" w:rsidRDefault="00D04A5F" w:rsidP="00D718DB">
            <w:pPr>
              <w:keepNext/>
              <w:widowControl w:val="0"/>
              <w:spacing w:before="120" w:after="120" w:line="360" w:lineRule="exact"/>
              <w:ind w:right="-68"/>
              <w:rPr>
                <w:rFonts w:eastAsia="Times New Roman"/>
                <w:i/>
                <w:iCs/>
                <w:sz w:val="27"/>
                <w:szCs w:val="27"/>
                <w:lang w:val="it-IT"/>
              </w:rPr>
            </w:pPr>
          </w:p>
          <w:p w14:paraId="6E0A400B" w14:textId="77777777" w:rsidR="00D04A5F" w:rsidRPr="00D718DB" w:rsidRDefault="00D04A5F" w:rsidP="00D718DB">
            <w:pPr>
              <w:keepNext/>
              <w:widowControl w:val="0"/>
              <w:tabs>
                <w:tab w:val="left" w:pos="4870"/>
              </w:tabs>
              <w:spacing w:before="120" w:after="120" w:line="360" w:lineRule="exact"/>
              <w:ind w:left="142" w:hanging="142"/>
              <w:rPr>
                <w:rFonts w:eastAsia="Times New Roman"/>
                <w:i/>
                <w:iCs/>
                <w:sz w:val="27"/>
                <w:szCs w:val="27"/>
                <w:lang w:val="it-IT"/>
              </w:rPr>
            </w:pPr>
            <w:r w:rsidRPr="00D718DB">
              <w:rPr>
                <w:rFonts w:eastAsia="Times New Roman"/>
                <w:b/>
                <w:bCs/>
                <w:sz w:val="27"/>
                <w:szCs w:val="27"/>
                <w:lang w:val="it-IT"/>
              </w:rPr>
              <w:tab/>
            </w:r>
            <w:r w:rsidRPr="00D718DB">
              <w:rPr>
                <w:rFonts w:eastAsia="Times New Roman"/>
                <w:b/>
                <w:bCs/>
                <w:sz w:val="27"/>
                <w:szCs w:val="27"/>
                <w:lang w:val="it-IT"/>
              </w:rPr>
              <w:tab/>
            </w:r>
            <w:r w:rsidRPr="00D718DB">
              <w:rPr>
                <w:rFonts w:eastAsia="Times New Roman"/>
                <w:i/>
                <w:iCs/>
                <w:sz w:val="27"/>
                <w:szCs w:val="27"/>
                <w:lang w:val="it-IT"/>
              </w:rPr>
              <w:t>Khai tại:</w:t>
            </w:r>
            <w:r w:rsidRPr="00D718DB">
              <w:rPr>
                <w:rFonts w:eastAsia="Times New Roman"/>
                <w:b/>
                <w:i/>
                <w:iCs/>
                <w:sz w:val="27"/>
                <w:szCs w:val="27"/>
                <w:lang w:val="it-IT"/>
              </w:rPr>
              <w:t xml:space="preserve"> </w:t>
            </w:r>
            <w:r w:rsidRPr="00D718DB">
              <w:rPr>
                <w:rFonts w:eastAsia="Times New Roman"/>
                <w:i/>
                <w:iCs/>
                <w:sz w:val="27"/>
                <w:szCs w:val="27"/>
                <w:lang w:val="it-IT"/>
              </w:rPr>
              <w:t>…………...…… ngày … tháng … năm …</w:t>
            </w:r>
          </w:p>
          <w:p w14:paraId="1A47CC47" w14:textId="77777777" w:rsidR="00D04A5F" w:rsidRPr="00D718DB" w:rsidRDefault="00D04A5F" w:rsidP="00D718DB">
            <w:pPr>
              <w:keepNext/>
              <w:widowControl w:val="0"/>
              <w:tabs>
                <w:tab w:val="left" w:pos="6237"/>
              </w:tabs>
              <w:spacing w:before="120" w:after="120" w:line="360" w:lineRule="exact"/>
              <w:rPr>
                <w:rFonts w:eastAsia="Times New Roman"/>
                <w:sz w:val="27"/>
                <w:szCs w:val="27"/>
                <w:lang w:val="it-IT"/>
              </w:rPr>
            </w:pPr>
            <w:r w:rsidRPr="00D718DB">
              <w:rPr>
                <w:rFonts w:eastAsia="Times New Roman"/>
                <w:sz w:val="27"/>
                <w:szCs w:val="27"/>
                <w:lang w:val="it-IT"/>
              </w:rPr>
              <w:tab/>
              <w:t>Chữ ký, họ tên người nộp đơn</w:t>
            </w:r>
          </w:p>
          <w:p w14:paraId="4F747105" w14:textId="77777777" w:rsidR="00D04A5F" w:rsidRPr="00D718DB" w:rsidRDefault="00D04A5F" w:rsidP="00D718DB">
            <w:pPr>
              <w:spacing w:before="120" w:after="120" w:line="360" w:lineRule="exact"/>
              <w:rPr>
                <w:rFonts w:eastAsia="Times New Roman"/>
                <w:sz w:val="27"/>
                <w:szCs w:val="27"/>
                <w:lang w:val="it-IT"/>
              </w:rPr>
            </w:pPr>
          </w:p>
        </w:tc>
      </w:tr>
    </w:tbl>
    <w:p w14:paraId="1E979655" w14:textId="77777777" w:rsidR="00D04A5F" w:rsidRPr="00D718DB" w:rsidRDefault="00D04A5F" w:rsidP="00D718DB">
      <w:pPr>
        <w:spacing w:before="120" w:after="120" w:line="360" w:lineRule="exact"/>
        <w:rPr>
          <w:b/>
          <w:sz w:val="27"/>
          <w:szCs w:val="27"/>
          <w:lang w:val="it-IT"/>
        </w:rPr>
      </w:pPr>
    </w:p>
    <w:p w14:paraId="386EFDDE" w14:textId="77777777" w:rsidR="00D04A5F" w:rsidRPr="00D718DB" w:rsidRDefault="00D04A5F" w:rsidP="00D718DB">
      <w:pPr>
        <w:spacing w:before="120" w:after="120" w:line="360" w:lineRule="exact"/>
        <w:rPr>
          <w:b/>
          <w:sz w:val="27"/>
          <w:szCs w:val="27"/>
          <w:lang w:val="it-IT"/>
        </w:rPr>
      </w:pPr>
    </w:p>
    <w:p w14:paraId="150DEFF7" w14:textId="77777777" w:rsidR="00D04A5F" w:rsidRPr="00D718DB" w:rsidRDefault="00D04A5F" w:rsidP="00D718DB">
      <w:pPr>
        <w:spacing w:before="120" w:after="120" w:line="360" w:lineRule="exact"/>
        <w:rPr>
          <w:b/>
          <w:sz w:val="27"/>
          <w:szCs w:val="27"/>
          <w:lang w:val="it-IT"/>
        </w:rPr>
      </w:pPr>
    </w:p>
    <w:p w14:paraId="52BB80B1" w14:textId="77777777" w:rsidR="00D04A5F" w:rsidRPr="00D718DB" w:rsidRDefault="00D04A5F" w:rsidP="00D718DB">
      <w:pPr>
        <w:spacing w:before="120" w:after="120" w:line="360" w:lineRule="exact"/>
        <w:rPr>
          <w:b/>
          <w:sz w:val="27"/>
          <w:szCs w:val="27"/>
          <w:lang w:val="it-IT"/>
        </w:rPr>
      </w:pPr>
    </w:p>
    <w:p w14:paraId="7E44D559" w14:textId="77777777" w:rsidR="00D04A5F" w:rsidRPr="00D718DB" w:rsidRDefault="00D04A5F" w:rsidP="00D718DB">
      <w:pPr>
        <w:spacing w:before="120" w:after="120" w:line="360" w:lineRule="exact"/>
        <w:rPr>
          <w:b/>
          <w:sz w:val="27"/>
          <w:szCs w:val="27"/>
          <w:lang w:val="it-IT"/>
        </w:rPr>
      </w:pPr>
    </w:p>
    <w:p w14:paraId="65F1CA31" w14:textId="77777777" w:rsidR="009666B5" w:rsidRPr="00D718DB" w:rsidRDefault="009666B5" w:rsidP="00D718DB">
      <w:pPr>
        <w:spacing w:before="120" w:after="120" w:line="360" w:lineRule="exact"/>
        <w:rPr>
          <w:b/>
          <w:sz w:val="27"/>
          <w:szCs w:val="27"/>
          <w:lang w:val="it-IT"/>
        </w:rPr>
      </w:pPr>
    </w:p>
    <w:p w14:paraId="07E69C43" w14:textId="77777777" w:rsidR="009666B5" w:rsidRPr="00D718DB" w:rsidRDefault="009666B5" w:rsidP="00D718DB">
      <w:pPr>
        <w:spacing w:before="120" w:after="120" w:line="360" w:lineRule="exact"/>
        <w:rPr>
          <w:b/>
          <w:sz w:val="27"/>
          <w:szCs w:val="27"/>
          <w:lang w:val="it-IT"/>
        </w:rPr>
      </w:pPr>
    </w:p>
    <w:p w14:paraId="31B9A960" w14:textId="77777777" w:rsidR="00D04A5F" w:rsidRPr="00D718DB" w:rsidRDefault="00D04A5F" w:rsidP="00D718DB">
      <w:pPr>
        <w:spacing w:before="120" w:after="120" w:line="360" w:lineRule="exact"/>
        <w:rPr>
          <w:b/>
          <w:sz w:val="27"/>
          <w:szCs w:val="27"/>
          <w:lang w:val="it-IT"/>
        </w:rPr>
      </w:pPr>
    </w:p>
    <w:p w14:paraId="3AA38D09" w14:textId="77777777" w:rsidR="00D04A5F" w:rsidRPr="00D718DB" w:rsidRDefault="00D04A5F" w:rsidP="00D718DB">
      <w:pPr>
        <w:spacing w:before="120" w:after="120" w:line="360" w:lineRule="exact"/>
        <w:rPr>
          <w:b/>
          <w:sz w:val="27"/>
          <w:szCs w:val="27"/>
          <w:lang w:val="it-IT"/>
        </w:rPr>
      </w:pPr>
    </w:p>
    <w:p w14:paraId="2F665ED9" w14:textId="77777777" w:rsidR="00D04A5F" w:rsidRPr="00D718DB" w:rsidRDefault="00D04A5F" w:rsidP="00D718DB">
      <w:pPr>
        <w:spacing w:before="120" w:after="120" w:line="360" w:lineRule="exact"/>
        <w:rPr>
          <w:b/>
          <w:sz w:val="27"/>
          <w:szCs w:val="27"/>
          <w:lang w:val="it-IT"/>
        </w:rPr>
      </w:pPr>
    </w:p>
    <w:p w14:paraId="055176BD" w14:textId="77777777" w:rsidR="00D04A5F" w:rsidRPr="00D718DB" w:rsidRDefault="00D04A5F" w:rsidP="00D718DB">
      <w:pPr>
        <w:spacing w:before="120" w:after="120" w:line="360" w:lineRule="exact"/>
        <w:rPr>
          <w:b/>
          <w:sz w:val="27"/>
          <w:szCs w:val="27"/>
          <w:lang w:val="it-IT"/>
        </w:rPr>
      </w:pPr>
    </w:p>
    <w:p w14:paraId="2144E437" w14:textId="77777777" w:rsidR="00D04A5F" w:rsidRPr="00D718DB" w:rsidRDefault="00D04A5F" w:rsidP="00D718DB">
      <w:pPr>
        <w:spacing w:before="120" w:after="120" w:line="360" w:lineRule="exact"/>
        <w:rPr>
          <w:sz w:val="27"/>
          <w:szCs w:val="27"/>
          <w:lang w:val="it-IT"/>
        </w:rPr>
      </w:pPr>
      <w:r w:rsidRPr="00D718DB">
        <w:rPr>
          <w:b/>
          <w:sz w:val="27"/>
          <w:szCs w:val="27"/>
          <w:lang w:val="it-IT"/>
        </w:rPr>
        <w:t>6. Thủ tục ghi nhận thay đổi thông tin của tổ chức dịch vụ đại diện sở hữu công nghiệp.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D04A5F" w:rsidRPr="00D718DB" w14:paraId="495E99FB" w14:textId="77777777" w:rsidTr="00203F9F">
        <w:tc>
          <w:tcPr>
            <w:tcW w:w="2547" w:type="dxa"/>
          </w:tcPr>
          <w:p w14:paraId="6AF3C441"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804" w:type="dxa"/>
          </w:tcPr>
          <w:p w14:paraId="24BCED3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7EE658A2"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Tổ chức dịch vụ đại diện sở hữu công nghiệp yêu cầu ghi nhận các thay đổi liên quan đến thông tin đã được ghi nhận trong Sổ đăng ký quốc gia về đại diện sở hữu công nghiệp (bao gồm tên đầy đủ, tên giao dịch, tên viết tắt, địa chỉ của tổ chức, lĩnh vực kinh doanh dịch vụ đại diện sở hữu công nghiệp, họ tên và số Chứng chỉ của người đại diện sở hữu công nghiệp hành nghề trong tổ chức)</w:t>
            </w:r>
            <w:r w:rsidRPr="00D718DB">
              <w:rPr>
                <w:sz w:val="27"/>
                <w:szCs w:val="27"/>
              </w:rPr>
              <w:t xml:space="preserve"> nộp 01 bộ hồ sơ cho Ủy ban nhân dân cấp tỉnh để được ghi nhận</w:t>
            </w:r>
            <w:r w:rsidRPr="00D718DB">
              <w:rPr>
                <w:rFonts w:eastAsia="Times New Roman"/>
                <w:sz w:val="27"/>
                <w:szCs w:val="27"/>
              </w:rPr>
              <w:t>.</w:t>
            </w:r>
          </w:p>
          <w:p w14:paraId="65E33B6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5969F43E" w14:textId="77777777" w:rsidR="00D04A5F" w:rsidRPr="00D718DB" w:rsidRDefault="00D04A5F" w:rsidP="00D718DB">
            <w:pPr>
              <w:spacing w:before="120" w:after="120" w:line="360" w:lineRule="exact"/>
              <w:jc w:val="both"/>
              <w:rPr>
                <w:sz w:val="27"/>
                <w:szCs w:val="27"/>
              </w:rPr>
            </w:pPr>
            <w:r w:rsidRPr="00D718DB">
              <w:rPr>
                <w:sz w:val="27"/>
                <w:szCs w:val="27"/>
              </w:rPr>
              <w:t xml:space="preserve">Trong thời hạn 20 ngày kể từ ngày nhận hồ sơ yêu cầu, Ủy ban nhân dân cấp tỉnh xem xét hồ sơ theo trình tự như sau: </w:t>
            </w:r>
          </w:p>
          <w:p w14:paraId="50CBDFF7" w14:textId="77777777" w:rsidR="00D04A5F" w:rsidRPr="00D718DB" w:rsidRDefault="00D04A5F" w:rsidP="00D718DB">
            <w:pPr>
              <w:spacing w:before="120" w:after="120" w:line="360" w:lineRule="exact"/>
              <w:jc w:val="both"/>
              <w:rPr>
                <w:bCs/>
                <w:noProof/>
                <w:sz w:val="27"/>
                <w:szCs w:val="27"/>
              </w:rPr>
            </w:pPr>
            <w:r w:rsidRPr="00D718DB">
              <w:rPr>
                <w:bCs/>
                <w:i/>
                <w:noProof/>
                <w:sz w:val="27"/>
                <w:szCs w:val="27"/>
              </w:rPr>
              <w:t>- Trường hợp hồ sơ hợp lệ,</w:t>
            </w:r>
            <w:r w:rsidRPr="00D718DB">
              <w:rPr>
                <w:bCs/>
                <w:noProof/>
                <w:sz w:val="27"/>
                <w:szCs w:val="27"/>
              </w:rPr>
              <w:t xml:space="preserve"> trong thời hạn 20 ngày kể từ ngày nhận hồ sơ, Ủy ban nhân dân cấp tỉnh ra quyết định ghi nhận thay đổi thông tin của tổ chức dịch vụ đại diện sở hữu công nghiệp. </w:t>
            </w:r>
          </w:p>
          <w:p w14:paraId="385BE0B8"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Ủy ban nhân dân cấp tỉnh gửi quyết định ghi nhận thay đổi thông tin của tổ chức dịch vụ đại diện sở hữu công nghiệp cho người nộp hồ sơ, đồng thời gửi đến cơ quan quản lý nhà nước về quyền sở hữu công nghiệp để ghi nhận vào Sổ đăng ký quốc gia về đại diện sở hữu công nghiệp;</w:t>
            </w:r>
          </w:p>
          <w:p w14:paraId="37C8D274" w14:textId="77777777" w:rsidR="00D04A5F" w:rsidRPr="00D718DB" w:rsidRDefault="00D04A5F" w:rsidP="00D718DB">
            <w:pPr>
              <w:spacing w:before="120" w:after="120" w:line="360" w:lineRule="exact"/>
              <w:jc w:val="both"/>
              <w:rPr>
                <w:bCs/>
                <w:noProof/>
                <w:sz w:val="27"/>
                <w:szCs w:val="27"/>
              </w:rPr>
            </w:pPr>
            <w:r w:rsidRPr="00D718DB">
              <w:rPr>
                <w:rFonts w:eastAsia="Times New Roman"/>
                <w:i/>
                <w:sz w:val="27"/>
                <w:szCs w:val="27"/>
              </w:rPr>
              <w:t xml:space="preserve">- </w:t>
            </w:r>
            <w:r w:rsidRPr="00D718DB">
              <w:rPr>
                <w:bCs/>
                <w:i/>
                <w:noProof/>
                <w:sz w:val="27"/>
                <w:szCs w:val="27"/>
              </w:rPr>
              <w:t>Trường hợp hồ sơ không hợp lệ,</w:t>
            </w:r>
            <w:r w:rsidRPr="00D718DB">
              <w:rPr>
                <w:bCs/>
                <w:noProof/>
                <w:sz w:val="27"/>
                <w:szCs w:val="27"/>
              </w:rPr>
              <w:t xml:space="preserve"> trong thời hạn 20 ngày kể từ ngày nhận hồ sơ, Ủy ban nhân dân cấp tỉnh thông báo các thiếu sót của hồ sơ và ấn định thời hạn 30 ngày kể từ ngày ra thông báo để người nộp hồ sơ sửa chữa thiếu sót;</w:t>
            </w:r>
          </w:p>
          <w:p w14:paraId="2E3E7D4A"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 xml:space="preserve">Trường hợp người nộp hồ sơ không sửa chữa thiếu sót hoặc sửa chữa thiếu sót không đạt yêu cầu, ngay sau khi kết thúc thời hạn nêu trên, Ủy ban nhân dân cấp tỉnh ra quyết định từ chối </w:t>
            </w:r>
            <w:r w:rsidRPr="00D718DB">
              <w:rPr>
                <w:bCs/>
                <w:noProof/>
                <w:sz w:val="27"/>
                <w:szCs w:val="27"/>
              </w:rPr>
              <w:t>ghi nhận thay đổi thông tin của tổ chức dịch vụ đại diện sở hữu công nghiệp</w:t>
            </w:r>
            <w:r w:rsidRPr="00D718DB">
              <w:rPr>
                <w:bCs/>
                <w:noProof/>
                <w:spacing w:val="-2"/>
                <w:sz w:val="27"/>
                <w:szCs w:val="27"/>
              </w:rPr>
              <w:t>, trong đó nêu rõ lý do từ chối;</w:t>
            </w:r>
          </w:p>
          <w:p w14:paraId="2E594EDC"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 xml:space="preserve">Trường hợp người nộp đơn nộp hồ sơ yêu cầu </w:t>
            </w:r>
            <w:r w:rsidRPr="00D718DB">
              <w:rPr>
                <w:sz w:val="27"/>
                <w:szCs w:val="27"/>
              </w:rPr>
              <w:t xml:space="preserve">ghi nhận </w:t>
            </w:r>
            <w:r w:rsidRPr="00D718DB">
              <w:rPr>
                <w:bCs/>
                <w:noProof/>
                <w:sz w:val="27"/>
                <w:szCs w:val="27"/>
              </w:rPr>
              <w:t>ghi nhận thay đổi thông tin của tổ chức dịch vụ đại diện sở hữu công nghiệp</w:t>
            </w:r>
            <w:r w:rsidRPr="00D718DB">
              <w:rPr>
                <w:sz w:val="27"/>
                <w:szCs w:val="27"/>
              </w:rPr>
              <w:t xml:space="preserve"> </w:t>
            </w:r>
            <w:r w:rsidRPr="00D718DB">
              <w:rPr>
                <w:bCs/>
                <w:noProof/>
                <w:spacing w:val="-2"/>
                <w:sz w:val="27"/>
                <w:szCs w:val="27"/>
              </w:rPr>
              <w:t xml:space="preserve">đến các cơ quan có thẩm quyền cấp cùng một thời điểm, Ủy ban nhân dân cấp tỉnh ra quyết định từ chối </w:t>
            </w:r>
            <w:r w:rsidRPr="00D718DB">
              <w:rPr>
                <w:bCs/>
                <w:noProof/>
                <w:sz w:val="27"/>
                <w:szCs w:val="27"/>
              </w:rPr>
              <w:t xml:space="preserve">ghi nhận </w:t>
            </w:r>
            <w:r w:rsidRPr="00D718DB">
              <w:rPr>
                <w:bCs/>
                <w:noProof/>
                <w:sz w:val="27"/>
                <w:szCs w:val="27"/>
              </w:rPr>
              <w:lastRenderedPageBreak/>
              <w:t>thay đổi thông tin của tổ chức dịch vụ đại diện sở hữu công nghiệp</w:t>
            </w:r>
            <w:r w:rsidRPr="00D718DB">
              <w:rPr>
                <w:bCs/>
                <w:noProof/>
                <w:spacing w:val="-2"/>
                <w:sz w:val="27"/>
                <w:szCs w:val="27"/>
              </w:rPr>
              <w:t>, trong đó nêu rõ lý do từ chối.</w:t>
            </w:r>
          </w:p>
          <w:p w14:paraId="333312A2" w14:textId="77777777" w:rsidR="00D04A5F" w:rsidRPr="00D718DB" w:rsidRDefault="00D04A5F" w:rsidP="00D718DB">
            <w:pPr>
              <w:spacing w:before="120" w:after="120" w:line="360" w:lineRule="exact"/>
              <w:jc w:val="both"/>
              <w:rPr>
                <w:rFonts w:eastAsia="Times New Roman"/>
                <w:sz w:val="27"/>
                <w:szCs w:val="27"/>
              </w:rPr>
            </w:pPr>
            <w:r w:rsidRPr="00D718DB">
              <w:rPr>
                <w:bCs/>
                <w:noProof/>
                <w:spacing w:val="-2"/>
                <w:sz w:val="27"/>
                <w:szCs w:val="27"/>
              </w:rPr>
              <w:t>- Ủy ban nhân dân cấp tỉnh công bố thông tin về việc ghi nhận thay đổi thông tin của tổ chức dịch vụ đại diện sở hữu công nghiệp trên Cổng thông tin điện tử của Ủy ban nhân dân cấp tỉnh trong thời hạn 05 ngày kể từ ngày ra quyết định.</w:t>
            </w:r>
          </w:p>
        </w:tc>
      </w:tr>
      <w:tr w:rsidR="00D04A5F" w:rsidRPr="00D718DB" w14:paraId="56C9FBD7" w14:textId="77777777" w:rsidTr="00203F9F">
        <w:tc>
          <w:tcPr>
            <w:tcW w:w="2547" w:type="dxa"/>
          </w:tcPr>
          <w:p w14:paraId="4D4616D0"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Cách thức thực hiện</w:t>
            </w:r>
          </w:p>
        </w:tc>
        <w:tc>
          <w:tcPr>
            <w:tcW w:w="6804" w:type="dxa"/>
          </w:tcPr>
          <w:p w14:paraId="14E6013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0ADAC812" w14:textId="77777777" w:rsidTr="00203F9F">
        <w:tc>
          <w:tcPr>
            <w:tcW w:w="2547" w:type="dxa"/>
          </w:tcPr>
          <w:p w14:paraId="1DCF44EB"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804" w:type="dxa"/>
          </w:tcPr>
          <w:p w14:paraId="3393AEB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Tờ khai yêu cầu ghi nhận thay đổi thông tin của tổ chức dịch vụ đại diện sở hữu công nghiệp làm theo Mẫu số 06 tại Phụ lục III.2 ban hành kèm theo Nghị định số 133/2025/NĐ-CP:</w:t>
            </w:r>
          </w:p>
          <w:p w14:paraId="43A3211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64392B1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003648D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Bản sao giấy chứng nhận đăng ký kinh doanh hoặc giấy chứng nhận đăng ký hoạt động đã được sửa đổi của tổ chức dịch vụ đại diện sở hữu công nghiệp trong trường hợp thay đổi tên, địa chỉ (xuất trình bản chính để đối chiếu, trừ trường hợp bản sao đã được chứng thực), trừ trường hợp Mã số doanh nghiệp đã được khai trong Tờ khai yêu cầu ghi nhận thay đổi về tổ chức dịch vụ đại diện sở hữu công nghiệp; </w:t>
            </w:r>
          </w:p>
          <w:p w14:paraId="3D94A71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chứng từ nộp phí, lệ phí theo quy định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4E177B0B" w14:textId="77777777" w:rsidTr="00203F9F">
        <w:tc>
          <w:tcPr>
            <w:tcW w:w="2547" w:type="dxa"/>
          </w:tcPr>
          <w:p w14:paraId="063A0A92" w14:textId="77777777" w:rsidR="00D04A5F" w:rsidRPr="00D718DB" w:rsidRDefault="00D04A5F" w:rsidP="00D718DB">
            <w:pPr>
              <w:spacing w:before="120" w:after="120" w:line="360" w:lineRule="exact"/>
              <w:ind w:left="-26"/>
              <w:jc w:val="both"/>
              <w:rPr>
                <w:sz w:val="27"/>
                <w:szCs w:val="27"/>
              </w:rPr>
            </w:pPr>
            <w:r w:rsidRPr="00D718DB">
              <w:rPr>
                <w:sz w:val="27"/>
                <w:szCs w:val="27"/>
              </w:rPr>
              <w:t>Thời hạn giải quyết</w:t>
            </w:r>
          </w:p>
        </w:tc>
        <w:tc>
          <w:tcPr>
            <w:tcW w:w="6804" w:type="dxa"/>
          </w:tcPr>
          <w:p w14:paraId="7BB4471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3A04430D" w14:textId="77777777" w:rsidTr="00203F9F">
        <w:tc>
          <w:tcPr>
            <w:tcW w:w="2547" w:type="dxa"/>
          </w:tcPr>
          <w:p w14:paraId="75D8386C"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804" w:type="dxa"/>
          </w:tcPr>
          <w:p w14:paraId="02F988DD" w14:textId="77777777" w:rsidR="00D04A5F" w:rsidRPr="00D718DB" w:rsidRDefault="00D04A5F" w:rsidP="00D718DB">
            <w:pPr>
              <w:spacing w:before="120" w:after="120" w:line="360" w:lineRule="exact"/>
              <w:jc w:val="both"/>
              <w:rPr>
                <w:sz w:val="27"/>
                <w:szCs w:val="27"/>
              </w:rPr>
            </w:pPr>
            <w:r w:rsidRPr="00D718DB">
              <w:rPr>
                <w:sz w:val="27"/>
                <w:szCs w:val="27"/>
              </w:rPr>
              <w:t>Tổ chức</w:t>
            </w:r>
          </w:p>
        </w:tc>
      </w:tr>
      <w:tr w:rsidR="00D04A5F" w:rsidRPr="00D718DB" w14:paraId="218505DA" w14:textId="77777777" w:rsidTr="00203F9F">
        <w:tc>
          <w:tcPr>
            <w:tcW w:w="2547" w:type="dxa"/>
          </w:tcPr>
          <w:p w14:paraId="508D2F7A"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804" w:type="dxa"/>
          </w:tcPr>
          <w:p w14:paraId="53633F6C"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34D61625" w14:textId="77777777" w:rsidTr="00203F9F">
        <w:tc>
          <w:tcPr>
            <w:tcW w:w="2547" w:type="dxa"/>
          </w:tcPr>
          <w:p w14:paraId="073E3A17"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804" w:type="dxa"/>
          </w:tcPr>
          <w:p w14:paraId="7947392D" w14:textId="77777777" w:rsidR="00D04A5F" w:rsidRPr="00D718DB" w:rsidRDefault="00D04A5F" w:rsidP="00D718DB">
            <w:pPr>
              <w:spacing w:before="120" w:after="120" w:line="360" w:lineRule="exact"/>
              <w:jc w:val="both"/>
              <w:rPr>
                <w:sz w:val="27"/>
                <w:szCs w:val="27"/>
              </w:rPr>
            </w:pPr>
            <w:r w:rsidRPr="00D718DB">
              <w:rPr>
                <w:sz w:val="27"/>
                <w:szCs w:val="27"/>
              </w:rPr>
              <w:t xml:space="preserve">- Quyết định </w:t>
            </w:r>
            <w:r w:rsidRPr="00D718DB">
              <w:rPr>
                <w:bCs/>
                <w:noProof/>
                <w:sz w:val="27"/>
                <w:szCs w:val="27"/>
              </w:rPr>
              <w:t>ghi nhận thay đổi thông tin của tổ chức dịch vụ đại diện sở hữu công nghiệp</w:t>
            </w:r>
            <w:r w:rsidRPr="00D718DB">
              <w:rPr>
                <w:sz w:val="27"/>
                <w:szCs w:val="27"/>
              </w:rPr>
              <w:t>;</w:t>
            </w:r>
          </w:p>
          <w:p w14:paraId="3C6975B9" w14:textId="77777777" w:rsidR="00D04A5F" w:rsidRPr="00D718DB" w:rsidRDefault="00D04A5F" w:rsidP="00D718DB">
            <w:pPr>
              <w:spacing w:before="120" w:after="120" w:line="360" w:lineRule="exact"/>
              <w:jc w:val="both"/>
              <w:rPr>
                <w:sz w:val="27"/>
                <w:szCs w:val="27"/>
              </w:rPr>
            </w:pPr>
            <w:r w:rsidRPr="00D718DB">
              <w:rPr>
                <w:sz w:val="27"/>
                <w:szCs w:val="27"/>
              </w:rPr>
              <w:t>- Q</w:t>
            </w:r>
            <w:r w:rsidRPr="00D718DB">
              <w:rPr>
                <w:bCs/>
                <w:noProof/>
                <w:spacing w:val="-2"/>
                <w:sz w:val="27"/>
                <w:szCs w:val="27"/>
              </w:rPr>
              <w:t xml:space="preserve">uyết định từ chối </w:t>
            </w:r>
            <w:r w:rsidRPr="00D718DB">
              <w:rPr>
                <w:bCs/>
                <w:noProof/>
                <w:sz w:val="27"/>
                <w:szCs w:val="27"/>
              </w:rPr>
              <w:t>ghi nhận thay đổi thông tin của tổ chức dịch vụ đại diện sở hữu công nghiệp</w:t>
            </w:r>
            <w:r w:rsidRPr="00D718DB">
              <w:rPr>
                <w:sz w:val="27"/>
                <w:szCs w:val="27"/>
              </w:rPr>
              <w:t>.</w:t>
            </w:r>
          </w:p>
        </w:tc>
      </w:tr>
      <w:tr w:rsidR="00D04A5F" w:rsidRPr="00D718DB" w14:paraId="159CA57F" w14:textId="77777777" w:rsidTr="00203F9F">
        <w:tc>
          <w:tcPr>
            <w:tcW w:w="2547" w:type="dxa"/>
          </w:tcPr>
          <w:p w14:paraId="141C5E6A"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 xml:space="preserve">Phí, lệ phí (nếu có) </w:t>
            </w:r>
          </w:p>
        </w:tc>
        <w:tc>
          <w:tcPr>
            <w:tcW w:w="6804" w:type="dxa"/>
          </w:tcPr>
          <w:p w14:paraId="1F5EBB3D" w14:textId="77777777" w:rsidR="00D04A5F" w:rsidRPr="00D718DB" w:rsidRDefault="00D04A5F" w:rsidP="00D718DB">
            <w:pPr>
              <w:spacing w:before="120" w:after="120" w:line="360" w:lineRule="exact"/>
              <w:jc w:val="both"/>
              <w:rPr>
                <w:sz w:val="27"/>
                <w:szCs w:val="27"/>
              </w:rPr>
            </w:pPr>
            <w:r w:rsidRPr="00D718DB">
              <w:rPr>
                <w:sz w:val="27"/>
                <w:szCs w:val="27"/>
              </w:rPr>
              <w:t>- Phí thẩm định hồ sơ yêu cầu ghi nhận thay đổi thông tin của tổ chức dịch vụ đại diện sở hữu công nghiệp: 250.000đ</w:t>
            </w:r>
          </w:p>
          <w:p w14:paraId="1041C584" w14:textId="77777777" w:rsidR="00D04A5F" w:rsidRPr="00D718DB" w:rsidRDefault="00D04A5F" w:rsidP="00D718DB">
            <w:pPr>
              <w:spacing w:before="120" w:after="120" w:line="360" w:lineRule="exact"/>
              <w:jc w:val="both"/>
              <w:rPr>
                <w:sz w:val="27"/>
                <w:szCs w:val="27"/>
              </w:rPr>
            </w:pPr>
            <w:r w:rsidRPr="00D718DB">
              <w:rPr>
                <w:sz w:val="27"/>
                <w:szCs w:val="27"/>
              </w:rPr>
              <w:t>- Lệ phí công bố Quyết định ghi nhận thay đổi thông tin của tổ chức dịch vụ đại diện sở hữu công nghiệp: 150.000đ</w:t>
            </w:r>
          </w:p>
          <w:p w14:paraId="46430ED4" w14:textId="77777777" w:rsidR="00D04A5F" w:rsidRPr="00D718DB" w:rsidRDefault="00D04A5F" w:rsidP="00D718DB">
            <w:pPr>
              <w:spacing w:before="120" w:after="120" w:line="360" w:lineRule="exact"/>
              <w:jc w:val="both"/>
              <w:rPr>
                <w:sz w:val="27"/>
                <w:szCs w:val="27"/>
              </w:rPr>
            </w:pPr>
            <w:r w:rsidRPr="00D718DB">
              <w:rPr>
                <w:sz w:val="27"/>
                <w:szCs w:val="27"/>
              </w:rPr>
              <w:t>- Lệ phí đăng bạ Quyết định ghi nhận thay đổi thông tin của tổ chức dịch vụ đại diện sở hữu công nghiệp: 150.000đ</w:t>
            </w:r>
          </w:p>
        </w:tc>
      </w:tr>
      <w:tr w:rsidR="00D04A5F" w:rsidRPr="00D718DB" w14:paraId="5FECA24F" w14:textId="77777777" w:rsidTr="00203F9F">
        <w:tc>
          <w:tcPr>
            <w:tcW w:w="2547" w:type="dxa"/>
          </w:tcPr>
          <w:p w14:paraId="3585C1BE" w14:textId="77777777" w:rsidR="00D04A5F" w:rsidRPr="00D718DB" w:rsidRDefault="00D04A5F" w:rsidP="00D718DB">
            <w:pPr>
              <w:spacing w:before="120" w:after="120" w:line="360" w:lineRule="exact"/>
              <w:ind w:left="-26"/>
              <w:jc w:val="both"/>
              <w:rPr>
                <w:sz w:val="27"/>
                <w:szCs w:val="27"/>
              </w:rPr>
            </w:pPr>
            <w:r w:rsidRPr="00D718DB">
              <w:rPr>
                <w:sz w:val="27"/>
                <w:szCs w:val="27"/>
              </w:rPr>
              <w:t>Tên mẫu đơn, mẫu tờ khai (nếu có và đính kèm)</w:t>
            </w:r>
          </w:p>
        </w:tc>
        <w:tc>
          <w:tcPr>
            <w:tcW w:w="6804" w:type="dxa"/>
          </w:tcPr>
          <w:p w14:paraId="6766703C"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Mẫu số 06 tại Phụ lục III.2 ban hành kèm theo Nghị định số 133/2025/NĐ-CP</w:t>
            </w:r>
          </w:p>
        </w:tc>
      </w:tr>
      <w:tr w:rsidR="00D04A5F" w:rsidRPr="00D718DB" w14:paraId="053BC1F9" w14:textId="77777777" w:rsidTr="00203F9F">
        <w:tc>
          <w:tcPr>
            <w:tcW w:w="2547" w:type="dxa"/>
          </w:tcPr>
          <w:p w14:paraId="141B9BDA" w14:textId="77777777" w:rsidR="00D04A5F" w:rsidRPr="00D718DB" w:rsidRDefault="00D04A5F" w:rsidP="00D718DB">
            <w:pPr>
              <w:spacing w:before="120" w:after="120" w:line="360" w:lineRule="exact"/>
              <w:ind w:left="-26"/>
              <w:jc w:val="both"/>
              <w:rPr>
                <w:sz w:val="27"/>
                <w:szCs w:val="27"/>
              </w:rPr>
            </w:pPr>
            <w:r w:rsidRPr="00D718DB">
              <w:rPr>
                <w:sz w:val="27"/>
                <w:szCs w:val="27"/>
              </w:rPr>
              <w:t>Yêu cầu, điều kiện thực hiện thủ tục hành chính (nếu có)</w:t>
            </w:r>
          </w:p>
        </w:tc>
        <w:tc>
          <w:tcPr>
            <w:tcW w:w="6804" w:type="dxa"/>
          </w:tcPr>
          <w:p w14:paraId="0236A3EF"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14D8667B" w14:textId="77777777" w:rsidTr="00203F9F">
        <w:tc>
          <w:tcPr>
            <w:tcW w:w="2547" w:type="dxa"/>
          </w:tcPr>
          <w:p w14:paraId="608D1F23" w14:textId="77777777" w:rsidR="00D04A5F" w:rsidRPr="00D718DB" w:rsidRDefault="00D04A5F" w:rsidP="00D718DB">
            <w:pPr>
              <w:spacing w:before="120" w:after="120" w:line="360" w:lineRule="exact"/>
              <w:ind w:left="-26"/>
              <w:jc w:val="both"/>
              <w:rPr>
                <w:sz w:val="27"/>
                <w:szCs w:val="27"/>
              </w:rPr>
            </w:pPr>
            <w:r w:rsidRPr="00D718DB">
              <w:rPr>
                <w:sz w:val="27"/>
                <w:szCs w:val="27"/>
              </w:rPr>
              <w:t>Căn cứ pháp lý của thủ tục hành chính</w:t>
            </w:r>
          </w:p>
        </w:tc>
        <w:tc>
          <w:tcPr>
            <w:tcW w:w="6804" w:type="dxa"/>
          </w:tcPr>
          <w:p w14:paraId="20F05C9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401D0A7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35262EA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4CE03DCC"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bookmarkStart w:id="58" w:name="_Toc116168644"/>
    </w:p>
    <w:p w14:paraId="35057462" w14:textId="77777777" w:rsidR="009666B5" w:rsidRPr="00D718DB" w:rsidRDefault="009666B5" w:rsidP="00D718DB">
      <w:pPr>
        <w:spacing w:before="120" w:after="120" w:line="360" w:lineRule="exact"/>
        <w:rPr>
          <w:sz w:val="27"/>
          <w:szCs w:val="27"/>
          <w:lang w:val="x-none" w:eastAsia="x-none"/>
        </w:rPr>
      </w:pPr>
    </w:p>
    <w:p w14:paraId="2D4E965D" w14:textId="77777777" w:rsidR="009666B5" w:rsidRPr="00D718DB" w:rsidRDefault="009666B5" w:rsidP="00D718DB">
      <w:pPr>
        <w:spacing w:before="120" w:after="120" w:line="360" w:lineRule="exact"/>
        <w:rPr>
          <w:sz w:val="27"/>
          <w:szCs w:val="27"/>
          <w:lang w:val="x-none" w:eastAsia="x-none"/>
        </w:rPr>
      </w:pPr>
    </w:p>
    <w:p w14:paraId="3AEB418E" w14:textId="77777777" w:rsidR="009666B5" w:rsidRPr="00D718DB" w:rsidRDefault="009666B5" w:rsidP="00D718DB">
      <w:pPr>
        <w:spacing w:before="120" w:after="120" w:line="360" w:lineRule="exact"/>
        <w:rPr>
          <w:sz w:val="27"/>
          <w:szCs w:val="27"/>
          <w:lang w:val="x-none" w:eastAsia="x-none"/>
        </w:rPr>
      </w:pPr>
    </w:p>
    <w:p w14:paraId="6E3EC145" w14:textId="77777777" w:rsidR="009666B5" w:rsidRPr="00D718DB" w:rsidRDefault="009666B5" w:rsidP="00D718DB">
      <w:pPr>
        <w:spacing w:before="120" w:after="120" w:line="360" w:lineRule="exact"/>
        <w:rPr>
          <w:sz w:val="27"/>
          <w:szCs w:val="27"/>
          <w:lang w:val="x-none" w:eastAsia="x-none"/>
        </w:rPr>
      </w:pPr>
    </w:p>
    <w:p w14:paraId="7889685A" w14:textId="77777777" w:rsidR="009666B5" w:rsidRPr="00D718DB" w:rsidRDefault="009666B5" w:rsidP="00D718DB">
      <w:pPr>
        <w:spacing w:before="120" w:after="120" w:line="360" w:lineRule="exact"/>
        <w:rPr>
          <w:sz w:val="27"/>
          <w:szCs w:val="27"/>
          <w:lang w:val="x-none" w:eastAsia="x-none"/>
        </w:rPr>
      </w:pPr>
    </w:p>
    <w:p w14:paraId="4A75414D" w14:textId="77777777" w:rsidR="009666B5" w:rsidRPr="00D718DB" w:rsidRDefault="009666B5" w:rsidP="00D718DB">
      <w:pPr>
        <w:spacing w:before="120" w:after="120" w:line="360" w:lineRule="exact"/>
        <w:rPr>
          <w:sz w:val="27"/>
          <w:szCs w:val="27"/>
          <w:lang w:val="x-none" w:eastAsia="x-none"/>
        </w:rPr>
      </w:pPr>
    </w:p>
    <w:p w14:paraId="0F570383" w14:textId="77777777" w:rsidR="009666B5" w:rsidRPr="00D718DB" w:rsidRDefault="009666B5" w:rsidP="00D718DB">
      <w:pPr>
        <w:spacing w:before="120" w:after="120" w:line="360" w:lineRule="exact"/>
        <w:rPr>
          <w:sz w:val="27"/>
          <w:szCs w:val="27"/>
          <w:lang w:val="x-none" w:eastAsia="x-none"/>
        </w:rPr>
      </w:pPr>
    </w:p>
    <w:p w14:paraId="182E7895" w14:textId="77777777" w:rsidR="009666B5" w:rsidRPr="00D718DB" w:rsidRDefault="009666B5" w:rsidP="00D718DB">
      <w:pPr>
        <w:spacing w:before="120" w:after="120" w:line="360" w:lineRule="exact"/>
        <w:rPr>
          <w:sz w:val="27"/>
          <w:szCs w:val="27"/>
          <w:lang w:val="x-none" w:eastAsia="x-none"/>
        </w:rPr>
      </w:pPr>
    </w:p>
    <w:p w14:paraId="570EEA2A" w14:textId="77777777" w:rsidR="00D04A5F" w:rsidRPr="00D718DB" w:rsidRDefault="00D04A5F" w:rsidP="00D718DB">
      <w:pPr>
        <w:pStyle w:val="Heading2"/>
        <w:spacing w:before="120" w:after="120" w:line="360" w:lineRule="exact"/>
        <w:jc w:val="right"/>
        <w:rPr>
          <w:rFonts w:ascii="Times New Roman" w:hAnsi="Times New Roman"/>
          <w:b/>
          <w:bCs/>
          <w:sz w:val="27"/>
          <w:szCs w:val="27"/>
          <w:lang w:val="vi-VN"/>
        </w:rPr>
      </w:pPr>
      <w:r w:rsidRPr="00D718DB">
        <w:rPr>
          <w:rFonts w:ascii="Times New Roman" w:hAnsi="Times New Roman"/>
          <w:b/>
          <w:bCs/>
          <w:sz w:val="27"/>
          <w:szCs w:val="27"/>
        </w:rPr>
        <w:lastRenderedPageBreak/>
        <w:t>Mẫu số 0</w:t>
      </w:r>
      <w:bookmarkEnd w:id="58"/>
      <w:r w:rsidRPr="00D718DB">
        <w:rPr>
          <w:rFonts w:ascii="Times New Roman" w:hAnsi="Times New Roman"/>
          <w:b/>
          <w:bCs/>
          <w:sz w:val="27"/>
          <w:szCs w:val="27"/>
        </w:rPr>
        <w:t>4</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75"/>
        <w:gridCol w:w="1671"/>
        <w:gridCol w:w="2150"/>
      </w:tblGrid>
      <w:tr w:rsidR="00D04A5F" w:rsidRPr="00D718DB" w14:paraId="50D8C195" w14:textId="77777777" w:rsidTr="00672AFA">
        <w:trPr>
          <w:trHeight w:val="2946"/>
        </w:trPr>
        <w:tc>
          <w:tcPr>
            <w:tcW w:w="2967" w:type="pct"/>
            <w:tcBorders>
              <w:top w:val="nil"/>
              <w:left w:val="nil"/>
              <w:bottom w:val="single" w:sz="12" w:space="0" w:color="auto"/>
              <w:right w:val="single" w:sz="12" w:space="0" w:color="auto"/>
            </w:tcBorders>
            <w:shd w:val="clear" w:color="auto" w:fill="auto"/>
          </w:tcPr>
          <w:p w14:paraId="723A394D" w14:textId="77777777" w:rsidR="00D04A5F" w:rsidRPr="00D718DB" w:rsidRDefault="00D04A5F" w:rsidP="00D718DB">
            <w:pPr>
              <w:spacing w:before="120" w:after="120" w:line="360" w:lineRule="exact"/>
              <w:jc w:val="center"/>
              <w:rPr>
                <w:b/>
                <w:bCs/>
                <w:sz w:val="27"/>
                <w:szCs w:val="27"/>
                <w:lang w:val="vi-VN"/>
              </w:rPr>
            </w:pPr>
            <w:r w:rsidRPr="00D718DB">
              <w:rPr>
                <w:b/>
                <w:bCs/>
                <w:sz w:val="27"/>
                <w:szCs w:val="27"/>
                <w:lang w:val="vi-VN"/>
              </w:rPr>
              <w:t>TỜ KHAI</w:t>
            </w:r>
          </w:p>
          <w:p w14:paraId="3EB53C54" w14:textId="77777777" w:rsidR="00D04A5F" w:rsidRPr="00D718DB" w:rsidRDefault="00D04A5F" w:rsidP="00D718DB">
            <w:pPr>
              <w:spacing w:before="120" w:after="120" w:line="360" w:lineRule="exact"/>
              <w:jc w:val="center"/>
              <w:rPr>
                <w:rFonts w:eastAsia="Times New Roman"/>
                <w:sz w:val="27"/>
                <w:szCs w:val="27"/>
                <w:lang w:val="vi-VN"/>
              </w:rPr>
            </w:pPr>
            <w:r w:rsidRPr="00D718DB">
              <w:rPr>
                <w:rFonts w:eastAsia="Times New Roman"/>
                <w:sz w:val="27"/>
                <w:szCs w:val="27"/>
                <w:lang w:val="vi-VN"/>
              </w:rPr>
              <w:t>YÊU CẦU GHI NHẬN TỔ CHỨC DỊCH VỤ ĐẠI DIỆN SỞ HỮU CÔNG NGHIỆP</w:t>
            </w:r>
          </w:p>
          <w:p w14:paraId="49D83802" w14:textId="77777777" w:rsidR="00D04A5F" w:rsidRPr="00D718DB" w:rsidRDefault="00D04A5F" w:rsidP="00D718DB">
            <w:pPr>
              <w:spacing w:before="120" w:after="120" w:line="360" w:lineRule="exact"/>
              <w:rPr>
                <w:rFonts w:eastAsia="Times New Roman"/>
                <w:sz w:val="27"/>
                <w:szCs w:val="27"/>
                <w:lang w:val="vi-VN"/>
              </w:rPr>
            </w:pPr>
          </w:p>
          <w:p w14:paraId="06E9883C" w14:textId="77777777" w:rsidR="00D04A5F" w:rsidRPr="00D718DB" w:rsidRDefault="00D04A5F" w:rsidP="00D718DB">
            <w:pPr>
              <w:spacing w:before="120" w:after="120" w:line="360" w:lineRule="exact"/>
              <w:rPr>
                <w:rFonts w:eastAsia="Times New Roman"/>
                <w:sz w:val="27"/>
                <w:szCs w:val="27"/>
                <w:lang w:val="vi-VN"/>
              </w:rPr>
            </w:pPr>
            <w:r w:rsidRPr="00D718DB">
              <w:rPr>
                <w:rFonts w:eastAsia="Times New Roman"/>
                <w:sz w:val="27"/>
                <w:szCs w:val="27"/>
                <w:lang w:val="vi-VN"/>
              </w:rPr>
              <w:t xml:space="preserve">    </w:t>
            </w:r>
            <w:r w:rsidRPr="00D718DB">
              <w:rPr>
                <w:rFonts w:eastAsia="Times New Roman"/>
                <w:bCs/>
                <w:iCs/>
                <w:sz w:val="27"/>
                <w:szCs w:val="27"/>
                <w:lang w:val="vi-VN"/>
              </w:rPr>
              <w:t>Kính gửi</w:t>
            </w:r>
            <w:r w:rsidRPr="00D718DB">
              <w:rPr>
                <w:rStyle w:val="FootnoteReference"/>
                <w:rFonts w:eastAsia="Times New Roman"/>
                <w:iCs/>
                <w:sz w:val="27"/>
                <w:szCs w:val="27"/>
                <w:lang w:val="vi-VN"/>
              </w:rPr>
              <w:footnoteReference w:id="24"/>
            </w:r>
            <w:r w:rsidRPr="00D718DB">
              <w:rPr>
                <w:rFonts w:eastAsia="Times New Roman"/>
                <w:sz w:val="27"/>
                <w:szCs w:val="27"/>
                <w:lang w:val="vi-VN"/>
              </w:rPr>
              <w:t xml:space="preserve">: </w:t>
            </w:r>
            <w:r w:rsidRPr="00D718DB">
              <w:rPr>
                <w:rFonts w:eastAsia="Times New Roman"/>
                <w:bCs/>
                <w:sz w:val="27"/>
                <w:szCs w:val="27"/>
                <w:lang w:val="vi-VN"/>
              </w:rPr>
              <w:t>………………………………………</w:t>
            </w:r>
          </w:p>
          <w:p w14:paraId="481C21AA" w14:textId="77777777" w:rsidR="00D04A5F" w:rsidRPr="00D718DB" w:rsidRDefault="00D04A5F" w:rsidP="00D718DB">
            <w:pPr>
              <w:tabs>
                <w:tab w:val="left" w:pos="1386"/>
              </w:tabs>
              <w:spacing w:before="120" w:after="120" w:line="360" w:lineRule="exact"/>
              <w:rPr>
                <w:rFonts w:eastAsia="Times New Roman"/>
                <w:sz w:val="27"/>
                <w:szCs w:val="27"/>
                <w:lang w:val="vi-VN"/>
              </w:rPr>
            </w:pPr>
          </w:p>
          <w:p w14:paraId="7A44559D" w14:textId="77777777" w:rsidR="00D04A5F" w:rsidRPr="00D718DB" w:rsidRDefault="00D04A5F" w:rsidP="00D718DB">
            <w:pPr>
              <w:spacing w:before="120" w:after="120" w:line="360" w:lineRule="exact"/>
              <w:rPr>
                <w:rFonts w:eastAsia="Times New Roman"/>
                <w:sz w:val="27"/>
                <w:szCs w:val="27"/>
                <w:lang w:val="vi-VN"/>
              </w:rPr>
            </w:pPr>
          </w:p>
          <w:p w14:paraId="2A956697" w14:textId="77777777" w:rsidR="00D04A5F" w:rsidRPr="00D718DB" w:rsidRDefault="00D04A5F" w:rsidP="00D718DB">
            <w:pPr>
              <w:spacing w:before="120" w:after="120" w:line="360" w:lineRule="exact"/>
              <w:rPr>
                <w:rFonts w:eastAsia="Times New Roman"/>
                <w:sz w:val="27"/>
                <w:szCs w:val="27"/>
                <w:u w:val="single"/>
                <w:lang w:val="vi-VN"/>
              </w:rPr>
            </w:pPr>
            <w:r w:rsidRPr="00D718DB">
              <w:rPr>
                <w:rFonts w:eastAsia="Times New Roman"/>
                <w:sz w:val="27"/>
                <w:szCs w:val="27"/>
                <w:lang w:val="vi-VN"/>
              </w:rPr>
              <w:t>Người nộp đơn dưới đây yêu cầu ghi nhận Tổ chức dịch vụ đại diện sở hữu công nghiệp</w:t>
            </w:r>
            <w:r w:rsidRPr="00D718DB">
              <w:rPr>
                <w:rStyle w:val="FootnoteReference"/>
                <w:rFonts w:eastAsia="Times New Roman"/>
                <w:sz w:val="27"/>
                <w:szCs w:val="27"/>
                <w:lang w:val="vi-VN"/>
              </w:rPr>
              <w:footnoteReference w:id="25"/>
            </w:r>
          </w:p>
          <w:p w14:paraId="408D80C1" w14:textId="77777777" w:rsidR="00D04A5F" w:rsidRPr="00D718DB" w:rsidRDefault="00D04A5F" w:rsidP="00D718DB">
            <w:pPr>
              <w:spacing w:before="120" w:after="120" w:line="360" w:lineRule="exact"/>
              <w:rPr>
                <w:rFonts w:eastAsia="Times New Roman"/>
                <w:sz w:val="27"/>
                <w:szCs w:val="27"/>
                <w:lang w:val="vi-VN"/>
              </w:rPr>
            </w:pP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tcPr>
          <w:p w14:paraId="0F91340C" w14:textId="77777777" w:rsidR="00D04A5F" w:rsidRPr="00D718DB" w:rsidRDefault="00D04A5F" w:rsidP="00D718DB">
            <w:pPr>
              <w:spacing w:before="120" w:after="120" w:line="360" w:lineRule="exact"/>
              <w:jc w:val="center"/>
              <w:rPr>
                <w:b/>
                <w:bCs/>
                <w:sz w:val="27"/>
                <w:szCs w:val="27"/>
                <w:lang w:val="vi-VN"/>
              </w:rPr>
            </w:pPr>
            <w:r w:rsidRPr="00D718DB">
              <w:rPr>
                <w:b/>
                <w:bCs/>
                <w:sz w:val="27"/>
                <w:szCs w:val="27"/>
                <w:lang w:val="vi-VN"/>
              </w:rPr>
              <w:t>DẤU NHẬN ĐƠN</w:t>
            </w:r>
          </w:p>
          <w:p w14:paraId="50867238"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bCs/>
                <w:i/>
                <w:iCs/>
                <w:sz w:val="27"/>
                <w:szCs w:val="27"/>
                <w:lang w:val="it-IT"/>
              </w:rPr>
              <w:t>(Dành cho cán bộ nhận đơn)</w:t>
            </w:r>
          </w:p>
        </w:tc>
      </w:tr>
      <w:tr w:rsidR="00D04A5F" w:rsidRPr="00D718DB" w14:paraId="4AE6F238" w14:textId="77777777" w:rsidTr="00672AFA">
        <w:trPr>
          <w:trHeight w:val="2402"/>
        </w:trPr>
        <w:tc>
          <w:tcPr>
            <w:tcW w:w="5000" w:type="pct"/>
            <w:gridSpan w:val="3"/>
            <w:tcBorders>
              <w:top w:val="single" w:sz="12" w:space="0" w:color="auto"/>
              <w:left w:val="single" w:sz="12" w:space="0" w:color="auto"/>
              <w:bottom w:val="single" w:sz="12" w:space="0" w:color="auto"/>
              <w:right w:val="single" w:sz="12" w:space="0" w:color="auto"/>
            </w:tcBorders>
            <w:shd w:val="clear" w:color="auto" w:fill="auto"/>
          </w:tcPr>
          <w:p w14:paraId="268758E8" w14:textId="77777777" w:rsidR="00D04A5F" w:rsidRPr="00D718DB" w:rsidRDefault="00D04A5F" w:rsidP="00D718DB">
            <w:pPr>
              <w:tabs>
                <w:tab w:val="left" w:pos="4253"/>
              </w:tabs>
              <w:spacing w:before="120" w:after="120" w:line="360" w:lineRule="exact"/>
              <w:rPr>
                <w:rFonts w:eastAsia="Times New Roman"/>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ab/>
              <w:t xml:space="preserve">NGƯỜI NỘP ĐƠN </w:t>
            </w:r>
          </w:p>
          <w:p w14:paraId="316A85B6"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sz w:val="27"/>
                <w:szCs w:val="27"/>
                <w:lang w:val="pt-BR"/>
              </w:rPr>
              <w:t>(</w:t>
            </w:r>
            <w:r w:rsidRPr="00D718DB">
              <w:rPr>
                <w:rFonts w:eastAsia="Times New Roman"/>
                <w:iCs/>
                <w:sz w:val="27"/>
                <w:szCs w:val="27"/>
                <w:lang w:val="pt-BR"/>
              </w:rPr>
              <w:t>Tổ chức yêu cầu ghi nhận tổ chức dịch vụ đại diện sở hữu công nghiệp</w:t>
            </w:r>
            <w:r w:rsidRPr="00D718DB">
              <w:rPr>
                <w:rFonts w:eastAsia="Times New Roman"/>
                <w:sz w:val="27"/>
                <w:szCs w:val="27"/>
                <w:lang w:val="pt-BR"/>
              </w:rPr>
              <w:t>)</w:t>
            </w:r>
          </w:p>
          <w:p w14:paraId="5E987141"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Tên đầy đủ: </w:t>
            </w:r>
          </w:p>
          <w:p w14:paraId="193DB829"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Địa chỉ: </w:t>
            </w:r>
          </w:p>
          <w:p w14:paraId="6FCEC5CC"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Mã số doanh nghiệp:</w:t>
            </w:r>
          </w:p>
          <w:p w14:paraId="6A871932"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Điện thoại:</w:t>
            </w:r>
            <w:r w:rsidRPr="00D718DB">
              <w:rPr>
                <w:rFonts w:eastAsia="Times New Roman"/>
                <w:sz w:val="27"/>
                <w:szCs w:val="27"/>
                <w:lang w:val="pt-BR"/>
              </w:rPr>
              <w:tab/>
              <w:t>E-mail:</w:t>
            </w:r>
          </w:p>
          <w:p w14:paraId="5BDE7731"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Lĩnh vực kinh doanh dịch vụ đại diện sở hữu công nghiệp:</w:t>
            </w:r>
          </w:p>
          <w:p w14:paraId="008F7F73"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sym w:font="Symbol" w:char="F097"/>
            </w:r>
            <w:r w:rsidRPr="00D718DB">
              <w:rPr>
                <w:rFonts w:eastAsia="Times New Roman"/>
                <w:sz w:val="27"/>
                <w:szCs w:val="27"/>
                <w:lang w:val="pt-BR"/>
              </w:rPr>
              <w:t xml:space="preserve"> Sáng chế, kiểu dáng công nghiệp, thiết kế bố trí </w:t>
            </w:r>
          </w:p>
          <w:p w14:paraId="1C1920CB"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sym w:font="Symbol" w:char="F097"/>
            </w:r>
            <w:r w:rsidRPr="00D718DB">
              <w:rPr>
                <w:rFonts w:eastAsia="Times New Roman"/>
                <w:sz w:val="27"/>
                <w:szCs w:val="27"/>
                <w:lang w:val="pt-BR"/>
              </w:rPr>
              <w:t xml:space="preserve"> Nhãn hiệu, chỉ dẫn địa lý, tên thương mại, chống cạnh tranh không lành mạnh, bí mật kinh doanh</w:t>
            </w:r>
          </w:p>
          <w:p w14:paraId="0B0BC033"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Người có Chứng chỉ hành nghề được tổ chức ủy quyền (kèm theo giấy ủy quyền): </w:t>
            </w:r>
          </w:p>
          <w:p w14:paraId="5CD92933"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    Họ tên:</w:t>
            </w:r>
          </w:p>
          <w:p w14:paraId="120E625C"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    Số Chứng chỉ hành nghề:</w:t>
            </w:r>
          </w:p>
          <w:p w14:paraId="4CE01087"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Cơ quan cấp:</w:t>
            </w:r>
          </w:p>
        </w:tc>
      </w:tr>
      <w:tr w:rsidR="00D04A5F" w:rsidRPr="00D718DB" w14:paraId="77ACBCDB" w14:textId="77777777" w:rsidTr="00672AFA">
        <w:trPr>
          <w:trHeight w:val="280"/>
        </w:trPr>
        <w:tc>
          <w:tcPr>
            <w:tcW w:w="5000" w:type="pct"/>
            <w:gridSpan w:val="3"/>
            <w:tcBorders>
              <w:top w:val="single" w:sz="12" w:space="0" w:color="auto"/>
              <w:left w:val="single" w:sz="12" w:space="0" w:color="auto"/>
              <w:right w:val="single" w:sz="12" w:space="0" w:color="auto"/>
            </w:tcBorders>
            <w:shd w:val="clear" w:color="auto" w:fill="auto"/>
            <w:vAlign w:val="center"/>
          </w:tcPr>
          <w:p w14:paraId="18E72CC2"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en-AU"/>
              </w:rPr>
            </w:pPr>
            <w:r w:rsidRPr="00D718DB">
              <w:rPr>
                <w:rFonts w:eastAsia="Times New Roman"/>
                <w:b/>
                <w:bCs/>
                <w:sz w:val="27"/>
                <w:szCs w:val="27"/>
                <w:lang w:val="en-AU"/>
              </w:rPr>
              <w:lastRenderedPageBreak/>
              <w:sym w:font="Wingdings 2" w:char="F06B"/>
            </w:r>
            <w:r w:rsidRPr="00D718DB">
              <w:rPr>
                <w:rFonts w:eastAsia="Times New Roman"/>
                <w:b/>
                <w:bCs/>
                <w:sz w:val="27"/>
                <w:szCs w:val="27"/>
                <w:lang w:val="en-AU"/>
              </w:rPr>
              <w:tab/>
              <w:t xml:space="preserve">PHÍ, LỆ PHÍ </w:t>
            </w:r>
          </w:p>
        </w:tc>
      </w:tr>
      <w:tr w:rsidR="00D04A5F" w:rsidRPr="00D718DB" w14:paraId="0FF01752" w14:textId="77777777" w:rsidTr="00672AFA">
        <w:tc>
          <w:tcPr>
            <w:tcW w:w="3856" w:type="pct"/>
            <w:gridSpan w:val="2"/>
            <w:tcBorders>
              <w:left w:val="single" w:sz="12" w:space="0" w:color="auto"/>
            </w:tcBorders>
            <w:shd w:val="clear" w:color="auto" w:fill="auto"/>
            <w:vAlign w:val="center"/>
          </w:tcPr>
          <w:p w14:paraId="38D6081B"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Loại phí, lệ phí</w:t>
            </w:r>
          </w:p>
        </w:tc>
        <w:tc>
          <w:tcPr>
            <w:tcW w:w="1144" w:type="pct"/>
            <w:tcBorders>
              <w:right w:val="single" w:sz="12" w:space="0" w:color="auto"/>
            </w:tcBorders>
            <w:shd w:val="clear" w:color="auto" w:fill="auto"/>
            <w:vAlign w:val="center"/>
          </w:tcPr>
          <w:p w14:paraId="0601D90A"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Số tiền</w:t>
            </w:r>
          </w:p>
        </w:tc>
      </w:tr>
      <w:tr w:rsidR="00D04A5F" w:rsidRPr="00D718DB" w14:paraId="48CADD4F" w14:textId="77777777" w:rsidTr="00672AFA">
        <w:tc>
          <w:tcPr>
            <w:tcW w:w="3856" w:type="pct"/>
            <w:gridSpan w:val="2"/>
            <w:tcBorders>
              <w:left w:val="single" w:sz="12" w:space="0" w:color="auto"/>
              <w:bottom w:val="dotted" w:sz="4" w:space="0" w:color="auto"/>
            </w:tcBorders>
            <w:shd w:val="clear" w:color="auto" w:fill="auto"/>
            <w:vAlign w:val="center"/>
          </w:tcPr>
          <w:p w14:paraId="08BB7198"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Phí thẩm định hồ sơ yêu cầu ghi nhận Tổ chức dịch vụ đại diện sở hữu công nghiệp </w:t>
            </w:r>
          </w:p>
        </w:tc>
        <w:tc>
          <w:tcPr>
            <w:tcW w:w="1144" w:type="pct"/>
            <w:tcBorders>
              <w:bottom w:val="dotted" w:sz="4" w:space="0" w:color="auto"/>
              <w:right w:val="single" w:sz="12" w:space="0" w:color="auto"/>
            </w:tcBorders>
            <w:shd w:val="clear" w:color="auto" w:fill="auto"/>
            <w:vAlign w:val="center"/>
          </w:tcPr>
          <w:p w14:paraId="1A018EAA"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60DAF255" w14:textId="77777777" w:rsidTr="00672AFA">
        <w:tc>
          <w:tcPr>
            <w:tcW w:w="3856" w:type="pct"/>
            <w:gridSpan w:val="2"/>
            <w:tcBorders>
              <w:top w:val="dotted" w:sz="4" w:space="0" w:color="auto"/>
              <w:left w:val="single" w:sz="12" w:space="0" w:color="auto"/>
              <w:bottom w:val="dotted" w:sz="4" w:space="0" w:color="auto"/>
            </w:tcBorders>
            <w:shd w:val="clear" w:color="auto" w:fill="auto"/>
            <w:vAlign w:val="center"/>
          </w:tcPr>
          <w:p w14:paraId="2998F977"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đăng bạ quyết định ghi nhận Tổ chức dịch vụ đại diện sở hữu công nghiệp</w:t>
            </w:r>
          </w:p>
        </w:tc>
        <w:tc>
          <w:tcPr>
            <w:tcW w:w="1144" w:type="pct"/>
            <w:tcBorders>
              <w:top w:val="dotted" w:sz="4" w:space="0" w:color="auto"/>
              <w:bottom w:val="dotted" w:sz="4" w:space="0" w:color="auto"/>
              <w:right w:val="single" w:sz="12" w:space="0" w:color="auto"/>
            </w:tcBorders>
            <w:shd w:val="clear" w:color="auto" w:fill="auto"/>
            <w:vAlign w:val="center"/>
          </w:tcPr>
          <w:p w14:paraId="6CA714EE"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14A20EDC" w14:textId="77777777" w:rsidTr="00672AFA">
        <w:tc>
          <w:tcPr>
            <w:tcW w:w="3856" w:type="pct"/>
            <w:gridSpan w:val="2"/>
            <w:tcBorders>
              <w:top w:val="dotted" w:sz="4" w:space="0" w:color="auto"/>
              <w:left w:val="single" w:sz="12" w:space="0" w:color="auto"/>
              <w:bottom w:val="single" w:sz="4" w:space="0" w:color="auto"/>
            </w:tcBorders>
            <w:shd w:val="clear" w:color="auto" w:fill="auto"/>
            <w:vAlign w:val="center"/>
          </w:tcPr>
          <w:p w14:paraId="4A8F9B18"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công bố quyết định ghi nhận Tổ chức dịch vụ đại diện sở hữu công nghiệp</w:t>
            </w:r>
          </w:p>
        </w:tc>
        <w:tc>
          <w:tcPr>
            <w:tcW w:w="1144" w:type="pct"/>
            <w:tcBorders>
              <w:top w:val="dotted" w:sz="4" w:space="0" w:color="auto"/>
              <w:bottom w:val="single" w:sz="4" w:space="0" w:color="auto"/>
              <w:right w:val="single" w:sz="12" w:space="0" w:color="auto"/>
            </w:tcBorders>
            <w:shd w:val="clear" w:color="auto" w:fill="auto"/>
            <w:vAlign w:val="center"/>
          </w:tcPr>
          <w:p w14:paraId="023DB6FF"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0BDBB6B7" w14:textId="77777777" w:rsidTr="00672AFA">
        <w:tc>
          <w:tcPr>
            <w:tcW w:w="3856" w:type="pct"/>
            <w:gridSpan w:val="2"/>
            <w:tcBorders>
              <w:top w:val="single" w:sz="4" w:space="0" w:color="auto"/>
              <w:left w:val="single" w:sz="12" w:space="0" w:color="auto"/>
            </w:tcBorders>
            <w:shd w:val="clear" w:color="auto" w:fill="auto"/>
            <w:vAlign w:val="center"/>
          </w:tcPr>
          <w:p w14:paraId="2820C692" w14:textId="77777777" w:rsidR="00D04A5F" w:rsidRPr="00D718DB" w:rsidRDefault="00D04A5F" w:rsidP="00D718DB">
            <w:pPr>
              <w:keepNext/>
              <w:keepLines/>
              <w:widowControl w:val="0"/>
              <w:spacing w:before="120" w:after="120" w:line="360" w:lineRule="exact"/>
              <w:rPr>
                <w:rFonts w:eastAsia="Times New Roman"/>
                <w:b/>
                <w:i/>
                <w:sz w:val="27"/>
                <w:szCs w:val="27"/>
                <w:lang w:val="en-AU"/>
              </w:rPr>
            </w:pPr>
            <w:r w:rsidRPr="00D718DB">
              <w:rPr>
                <w:rFonts w:eastAsia="Times New Roman"/>
                <w:b/>
                <w:i/>
                <w:sz w:val="27"/>
                <w:szCs w:val="27"/>
                <w:lang w:val="en-AU"/>
              </w:rPr>
              <w:t>Tổng số phí và lệ phí nộp theo đơn là:</w:t>
            </w:r>
          </w:p>
        </w:tc>
        <w:tc>
          <w:tcPr>
            <w:tcW w:w="1144" w:type="pct"/>
            <w:tcBorders>
              <w:top w:val="single" w:sz="4" w:space="0" w:color="auto"/>
              <w:right w:val="single" w:sz="12" w:space="0" w:color="auto"/>
            </w:tcBorders>
            <w:shd w:val="clear" w:color="auto" w:fill="auto"/>
            <w:vAlign w:val="center"/>
          </w:tcPr>
          <w:p w14:paraId="0C6EA5CF"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3E8077AF" w14:textId="77777777" w:rsidTr="00672AFA">
        <w:trPr>
          <w:trHeight w:val="154"/>
        </w:trPr>
        <w:tc>
          <w:tcPr>
            <w:tcW w:w="5000" w:type="pct"/>
            <w:gridSpan w:val="3"/>
            <w:tcBorders>
              <w:left w:val="single" w:sz="12" w:space="0" w:color="auto"/>
              <w:bottom w:val="single" w:sz="12" w:space="0" w:color="auto"/>
              <w:right w:val="single" w:sz="12" w:space="0" w:color="auto"/>
            </w:tcBorders>
            <w:shd w:val="clear" w:color="auto" w:fill="auto"/>
            <w:vAlign w:val="center"/>
          </w:tcPr>
          <w:p w14:paraId="06FD4D05"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t>Số chứng từ (trường hợp nộp phí, lệ phí qua dịch vụ bưu chính hoặc nộp trực tiếp vào tài khoản của cơ quan tiếp nhận hồ sơ và cơ quan quản lý nhà nước về quyền sở hữu công nghiệp (lệ phí đăng bạ)):</w:t>
            </w:r>
          </w:p>
        </w:tc>
      </w:tr>
    </w:tbl>
    <w:p w14:paraId="617C3742" w14:textId="77777777" w:rsidR="00D04A5F" w:rsidRPr="00D718DB" w:rsidRDefault="00D04A5F" w:rsidP="00D718DB">
      <w:pPr>
        <w:tabs>
          <w:tab w:val="left" w:pos="1177"/>
        </w:tabs>
        <w:spacing w:before="120" w:after="120" w:line="360" w:lineRule="exact"/>
        <w:rPr>
          <w:rFonts w:eastAsia="Times New Roman"/>
          <w:b/>
          <w:bCs/>
          <w:sz w:val="27"/>
          <w:szCs w:val="27"/>
          <w:lang w:val="en-AU"/>
        </w:rPr>
        <w:sectPr w:rsidR="00D04A5F" w:rsidRPr="00D718DB" w:rsidSect="00672AFA">
          <w:footnotePr>
            <w:numRestart w:val="eachSect"/>
          </w:footnotePr>
          <w:pgSz w:w="11906" w:h="16838" w:code="9"/>
          <w:pgMar w:top="964" w:right="1021" w:bottom="1021" w:left="1474" w:header="567" w:footer="567" w:gutter="0"/>
          <w:cols w:space="708"/>
          <w:titlePg/>
          <w:docGrid w:linePitch="212"/>
        </w:sectPr>
      </w:pPr>
    </w:p>
    <w:tbl>
      <w:tblPr>
        <w:tblW w:w="5186"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31"/>
        <w:gridCol w:w="1189"/>
        <w:gridCol w:w="2010"/>
      </w:tblGrid>
      <w:tr w:rsidR="00D04A5F" w:rsidRPr="00D718DB" w14:paraId="6BD0293A" w14:textId="77777777" w:rsidTr="00672AFA">
        <w:trPr>
          <w:trHeight w:val="549"/>
        </w:trPr>
        <w:tc>
          <w:tcPr>
            <w:tcW w:w="3356" w:type="pct"/>
            <w:vMerge w:val="restart"/>
            <w:tcBorders>
              <w:top w:val="single" w:sz="12" w:space="0" w:color="auto"/>
              <w:left w:val="single" w:sz="12" w:space="0" w:color="auto"/>
            </w:tcBorders>
            <w:shd w:val="clear" w:color="auto" w:fill="auto"/>
          </w:tcPr>
          <w:p w14:paraId="7560D223" w14:textId="77777777" w:rsidR="00D04A5F" w:rsidRPr="00D718DB" w:rsidRDefault="00D04A5F" w:rsidP="00D718DB">
            <w:pPr>
              <w:tabs>
                <w:tab w:val="left" w:pos="1177"/>
              </w:tabs>
              <w:spacing w:before="120" w:after="120" w:line="360" w:lineRule="exact"/>
              <w:rPr>
                <w:rFonts w:eastAsia="Times New Roman"/>
                <w:b/>
                <w:bCs/>
                <w:sz w:val="27"/>
                <w:szCs w:val="27"/>
                <w:lang w:val="pt-BR"/>
              </w:rPr>
            </w:pPr>
            <w:r w:rsidRPr="00D718DB">
              <w:rPr>
                <w:rFonts w:eastAsia="Times New Roman"/>
                <w:b/>
                <w:bCs/>
                <w:sz w:val="27"/>
                <w:szCs w:val="27"/>
                <w:lang w:val="en-AU"/>
              </w:rPr>
              <w:lastRenderedPageBreak/>
              <w:sym w:font="Wingdings 2" w:char="F06C"/>
            </w:r>
            <w:r w:rsidRPr="00D718DB">
              <w:rPr>
                <w:rFonts w:eastAsia="Times New Roman"/>
                <w:b/>
                <w:bCs/>
                <w:sz w:val="27"/>
                <w:szCs w:val="27"/>
                <w:lang w:val="pt-BR"/>
              </w:rPr>
              <w:tab/>
              <w:t xml:space="preserve">CÁC TÀI LIỆU CÓ TRONG ĐƠN </w:t>
            </w:r>
          </w:p>
          <w:p w14:paraId="1E6A8FE3" w14:textId="77777777" w:rsidR="00D04A5F" w:rsidRPr="00D718DB" w:rsidRDefault="00D04A5F" w:rsidP="00D718DB">
            <w:pPr>
              <w:spacing w:before="120" w:after="120" w:line="360" w:lineRule="exact"/>
              <w:rPr>
                <w:rFonts w:eastAsia="Times New Roman"/>
                <w:bCs/>
                <w:sz w:val="27"/>
                <w:szCs w:val="27"/>
                <w:lang w:val="en-AU"/>
              </w:rPr>
            </w:pPr>
          </w:p>
          <w:p w14:paraId="791EC503"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Tờ khai theo mẫu  </w:t>
            </w:r>
          </w:p>
          <w:p w14:paraId="2C790438"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
                <w:bCs/>
                <w:sz w:val="27"/>
                <w:szCs w:val="27"/>
                <w:lang w:val="pt-BR"/>
              </w:rPr>
              <w:t xml:space="preserve"> </w:t>
            </w:r>
            <w:r w:rsidRPr="00D718DB">
              <w:rPr>
                <w:rFonts w:eastAsia="Times New Roman"/>
                <w:sz w:val="27"/>
                <w:szCs w:val="27"/>
                <w:lang w:val="pt-BR"/>
              </w:rPr>
              <w:t>Bản sao quyết định tuyển dụng/hợp đồng lao động của Tổ chức với người có chứng chỉ hành nghề dịch vụ đại diện sở hữu công nghiệp</w:t>
            </w:r>
          </w:p>
          <w:p w14:paraId="39A3A333" w14:textId="77777777" w:rsidR="00D04A5F" w:rsidRPr="00D718DB" w:rsidRDefault="00D04A5F" w:rsidP="00D718DB">
            <w:pPr>
              <w:spacing w:before="120" w:after="120" w:line="360" w:lineRule="exact"/>
              <w:ind w:left="-110"/>
              <w:rPr>
                <w:rFonts w:eastAsia="Times New Roman"/>
                <w:sz w:val="27"/>
                <w:szCs w:val="27"/>
                <w:lang w:val="pt-BR"/>
              </w:rPr>
            </w:pPr>
            <w:r w:rsidRPr="00D718DB">
              <w:rPr>
                <w:rFonts w:eastAsia="Times New Roman"/>
                <w:bCs/>
                <w:sz w:val="27"/>
                <w:szCs w:val="27"/>
                <w:lang w:val="en-AU"/>
              </w:rPr>
              <w:t xml:space="preserve">  </w:t>
            </w:r>
            <w:r w:rsidRPr="00D718DB">
              <w:rPr>
                <w:rFonts w:eastAsia="Times New Roman"/>
                <w:bCs/>
                <w:sz w:val="27"/>
                <w:szCs w:val="27"/>
                <w:lang w:val="en-AU"/>
              </w:rPr>
              <w:sym w:font="Symbol" w:char="F097"/>
            </w:r>
            <w:r w:rsidRPr="00D718DB">
              <w:rPr>
                <w:rFonts w:eastAsia="Times New Roman"/>
                <w:bCs/>
                <w:sz w:val="27"/>
                <w:szCs w:val="27"/>
                <w:lang w:val="en-AU"/>
              </w:rPr>
              <w:t xml:space="preserve"> Bản chính để đối chiếu</w:t>
            </w:r>
          </w:p>
          <w:p w14:paraId="55B8A09C" w14:textId="77777777" w:rsidR="00D04A5F" w:rsidRPr="00D718DB" w:rsidRDefault="00D04A5F" w:rsidP="00D718DB">
            <w:pPr>
              <w:spacing w:before="120" w:after="120" w:line="360" w:lineRule="exact"/>
              <w:ind w:left="32"/>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Bản sao chứng từ nộp phí, lệ phí (trường hợp nộp phí, lệ phí qua dịch vụ bưu chính hoặc nộp trực tiếp vào tài khoản của cơ quan quản lý nhà nước về quyền sở hữu công nghiệp)</w:t>
            </w:r>
          </w:p>
          <w:p w14:paraId="26F66CA5" w14:textId="77777777" w:rsidR="00D04A5F" w:rsidRPr="00D718DB" w:rsidRDefault="00D04A5F" w:rsidP="00D718DB">
            <w:pPr>
              <w:spacing w:before="120" w:after="120" w:line="360" w:lineRule="exact"/>
              <w:ind w:left="284"/>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en-AU"/>
              </w:rPr>
              <w:t xml:space="preserve"> Tài liệu khác: …</w:t>
            </w:r>
          </w:p>
        </w:tc>
        <w:tc>
          <w:tcPr>
            <w:tcW w:w="1644" w:type="pct"/>
            <w:gridSpan w:val="2"/>
            <w:tcBorders>
              <w:top w:val="single" w:sz="12" w:space="0" w:color="auto"/>
              <w:bottom w:val="nil"/>
              <w:right w:val="single" w:sz="12" w:space="0" w:color="auto"/>
            </w:tcBorders>
            <w:shd w:val="clear" w:color="auto" w:fill="auto"/>
          </w:tcPr>
          <w:p w14:paraId="56B2C5F7" w14:textId="77777777" w:rsidR="00D04A5F" w:rsidRPr="00D718DB" w:rsidRDefault="00D04A5F" w:rsidP="00D718DB">
            <w:pPr>
              <w:spacing w:before="120" w:after="120" w:line="360" w:lineRule="exact"/>
              <w:ind w:firstLine="115"/>
              <w:jc w:val="center"/>
              <w:rPr>
                <w:rFonts w:eastAsia="Times New Roman"/>
                <w:b/>
                <w:bCs/>
                <w:sz w:val="27"/>
                <w:szCs w:val="27"/>
                <w:lang w:val="it-IT"/>
              </w:rPr>
            </w:pPr>
            <w:r w:rsidRPr="00D718DB">
              <w:rPr>
                <w:rFonts w:eastAsia="Times New Roman"/>
                <w:b/>
                <w:bCs/>
                <w:sz w:val="27"/>
                <w:szCs w:val="27"/>
                <w:lang w:val="it-IT"/>
              </w:rPr>
              <w:t xml:space="preserve">KIỂM TRA DANH MỤC TÀI LIỆU </w:t>
            </w:r>
          </w:p>
          <w:p w14:paraId="23616E46" w14:textId="77777777" w:rsidR="00D04A5F" w:rsidRPr="00D718DB" w:rsidRDefault="00D04A5F" w:rsidP="00D718DB">
            <w:pPr>
              <w:spacing w:before="120" w:after="120" w:line="360" w:lineRule="exact"/>
              <w:jc w:val="center"/>
              <w:rPr>
                <w:rFonts w:eastAsia="Times New Roman"/>
                <w:i/>
                <w:iCs/>
                <w:sz w:val="27"/>
                <w:szCs w:val="27"/>
                <w:lang w:val="it-IT"/>
              </w:rPr>
            </w:pPr>
            <w:r w:rsidRPr="00D718DB">
              <w:rPr>
                <w:rFonts w:eastAsia="Times New Roman"/>
                <w:i/>
                <w:iCs/>
                <w:sz w:val="27"/>
                <w:szCs w:val="27"/>
                <w:lang w:val="it-IT"/>
              </w:rPr>
              <w:t>(Dành cho cán bộ nhận đơn)</w:t>
            </w:r>
          </w:p>
        </w:tc>
      </w:tr>
      <w:tr w:rsidR="00D04A5F" w:rsidRPr="00D718DB" w14:paraId="0E80839F" w14:textId="77777777" w:rsidTr="00672AFA">
        <w:trPr>
          <w:trHeight w:val="1295"/>
        </w:trPr>
        <w:tc>
          <w:tcPr>
            <w:tcW w:w="3356" w:type="pct"/>
            <w:vMerge/>
            <w:tcBorders>
              <w:left w:val="single" w:sz="12" w:space="0" w:color="auto"/>
            </w:tcBorders>
            <w:shd w:val="clear" w:color="auto" w:fill="auto"/>
          </w:tcPr>
          <w:p w14:paraId="2BCA7FF2" w14:textId="77777777" w:rsidR="00D04A5F" w:rsidRPr="00D718DB" w:rsidRDefault="00D04A5F" w:rsidP="00D718DB">
            <w:pPr>
              <w:tabs>
                <w:tab w:val="left" w:pos="1177"/>
              </w:tabs>
              <w:spacing w:before="120" w:after="120" w:line="360" w:lineRule="exact"/>
              <w:rPr>
                <w:rFonts w:eastAsia="Times New Roman"/>
                <w:b/>
                <w:bCs/>
                <w:sz w:val="27"/>
                <w:szCs w:val="27"/>
                <w:lang w:val="it-IT"/>
              </w:rPr>
            </w:pPr>
          </w:p>
        </w:tc>
        <w:tc>
          <w:tcPr>
            <w:tcW w:w="611" w:type="pct"/>
            <w:vMerge w:val="restart"/>
            <w:tcBorders>
              <w:top w:val="nil"/>
              <w:right w:val="nil"/>
            </w:tcBorders>
            <w:shd w:val="clear" w:color="auto" w:fill="auto"/>
          </w:tcPr>
          <w:p w14:paraId="129B33B8" w14:textId="77777777" w:rsidR="00D04A5F" w:rsidRPr="00D718DB" w:rsidRDefault="00D04A5F" w:rsidP="00D718DB">
            <w:pPr>
              <w:spacing w:before="120" w:after="120" w:line="360" w:lineRule="exact"/>
              <w:ind w:firstLine="115"/>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671BD449" w14:textId="77777777" w:rsidR="00D04A5F" w:rsidRPr="00D718DB" w:rsidRDefault="00D04A5F" w:rsidP="00D718DB">
            <w:pPr>
              <w:spacing w:before="120" w:after="120" w:line="360" w:lineRule="exact"/>
              <w:ind w:firstLine="115"/>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31ABE86F" w14:textId="77777777" w:rsidR="00D04A5F" w:rsidRPr="00D718DB" w:rsidRDefault="00D04A5F" w:rsidP="00D718DB">
            <w:pPr>
              <w:spacing w:before="120" w:after="120" w:line="360" w:lineRule="exact"/>
              <w:ind w:firstLine="115"/>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2B00C417" w14:textId="77777777" w:rsidR="00D04A5F" w:rsidRPr="00D718DB" w:rsidRDefault="00D04A5F" w:rsidP="00D718DB">
            <w:pPr>
              <w:spacing w:before="120" w:after="120" w:line="360" w:lineRule="exact"/>
              <w:ind w:firstLine="115"/>
              <w:rPr>
                <w:rFonts w:eastAsia="Times New Roman"/>
                <w:bCs/>
                <w:sz w:val="27"/>
                <w:szCs w:val="27"/>
                <w:lang w:val="en-AU"/>
              </w:rPr>
            </w:pPr>
          </w:p>
          <w:p w14:paraId="576F710F" w14:textId="77777777" w:rsidR="00D04A5F" w:rsidRPr="00D718DB" w:rsidRDefault="00D04A5F" w:rsidP="00D718DB">
            <w:pPr>
              <w:spacing w:before="120" w:after="120" w:line="360" w:lineRule="exact"/>
              <w:ind w:firstLine="115"/>
              <w:rPr>
                <w:rFonts w:eastAsia="Times New Roman"/>
                <w:bCs/>
                <w:sz w:val="27"/>
                <w:szCs w:val="27"/>
                <w:lang w:val="en-AU"/>
              </w:rPr>
            </w:pPr>
            <w:r w:rsidRPr="00D718DB">
              <w:rPr>
                <w:rFonts w:eastAsia="Times New Roman"/>
                <w:bCs/>
                <w:sz w:val="27"/>
                <w:szCs w:val="27"/>
                <w:lang w:val="en-AU"/>
              </w:rPr>
              <w:sym w:font="Symbol" w:char="F097"/>
            </w:r>
          </w:p>
          <w:p w14:paraId="695129F5" w14:textId="77777777" w:rsidR="00D04A5F" w:rsidRPr="00D718DB" w:rsidRDefault="00D04A5F" w:rsidP="00D718DB">
            <w:pPr>
              <w:spacing w:before="120" w:after="120" w:line="360" w:lineRule="exact"/>
              <w:ind w:firstLine="115"/>
              <w:rPr>
                <w:rFonts w:eastAsia="Times New Roman"/>
                <w:b/>
                <w:bCs/>
                <w:sz w:val="27"/>
                <w:szCs w:val="27"/>
                <w:lang w:val="en-AU"/>
              </w:rPr>
            </w:pPr>
            <w:r w:rsidRPr="00D718DB">
              <w:rPr>
                <w:rFonts w:eastAsia="Times New Roman"/>
                <w:bCs/>
                <w:sz w:val="27"/>
                <w:szCs w:val="27"/>
                <w:lang w:val="en-AU"/>
              </w:rPr>
              <w:sym w:font="Symbol" w:char="F097"/>
            </w:r>
          </w:p>
        </w:tc>
        <w:tc>
          <w:tcPr>
            <w:tcW w:w="1033" w:type="pct"/>
            <w:tcBorders>
              <w:top w:val="nil"/>
              <w:left w:val="nil"/>
              <w:bottom w:val="single" w:sz="12" w:space="0" w:color="auto"/>
              <w:right w:val="single" w:sz="12" w:space="0" w:color="auto"/>
            </w:tcBorders>
            <w:shd w:val="clear" w:color="auto" w:fill="auto"/>
          </w:tcPr>
          <w:p w14:paraId="69C39037"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656940B5" w14:textId="77777777" w:rsidTr="00672AFA">
        <w:trPr>
          <w:trHeight w:val="1295"/>
        </w:trPr>
        <w:tc>
          <w:tcPr>
            <w:tcW w:w="3356" w:type="pct"/>
            <w:vMerge/>
            <w:tcBorders>
              <w:left w:val="single" w:sz="12" w:space="0" w:color="auto"/>
              <w:bottom w:val="single" w:sz="12" w:space="0" w:color="auto"/>
            </w:tcBorders>
            <w:shd w:val="clear" w:color="auto" w:fill="auto"/>
          </w:tcPr>
          <w:p w14:paraId="734624FA" w14:textId="77777777" w:rsidR="00D04A5F" w:rsidRPr="00D718DB" w:rsidRDefault="00D04A5F" w:rsidP="00D718DB">
            <w:pPr>
              <w:tabs>
                <w:tab w:val="left" w:pos="1177"/>
              </w:tabs>
              <w:spacing w:before="120" w:after="120" w:line="360" w:lineRule="exact"/>
              <w:rPr>
                <w:rFonts w:eastAsia="Times New Roman"/>
                <w:b/>
                <w:bCs/>
                <w:sz w:val="27"/>
                <w:szCs w:val="27"/>
                <w:lang w:val="en-AU"/>
              </w:rPr>
            </w:pPr>
          </w:p>
        </w:tc>
        <w:tc>
          <w:tcPr>
            <w:tcW w:w="611" w:type="pct"/>
            <w:vMerge/>
            <w:tcBorders>
              <w:bottom w:val="single" w:sz="12" w:space="0" w:color="auto"/>
              <w:right w:val="single" w:sz="12" w:space="0" w:color="auto"/>
            </w:tcBorders>
            <w:shd w:val="clear" w:color="auto" w:fill="auto"/>
          </w:tcPr>
          <w:p w14:paraId="65059031" w14:textId="77777777" w:rsidR="00D04A5F" w:rsidRPr="00D718DB" w:rsidRDefault="00D04A5F" w:rsidP="00D718DB">
            <w:pPr>
              <w:spacing w:before="120" w:after="120" w:line="360" w:lineRule="exact"/>
              <w:jc w:val="center"/>
              <w:rPr>
                <w:rFonts w:eastAsia="Times New Roman"/>
                <w:b/>
                <w:bCs/>
                <w:sz w:val="27"/>
                <w:szCs w:val="27"/>
                <w:lang w:val="it-IT"/>
              </w:rPr>
            </w:pPr>
          </w:p>
        </w:tc>
        <w:tc>
          <w:tcPr>
            <w:tcW w:w="1033" w:type="pct"/>
            <w:tcBorders>
              <w:top w:val="single" w:sz="12" w:space="0" w:color="auto"/>
              <w:bottom w:val="single" w:sz="12" w:space="0" w:color="auto"/>
              <w:right w:val="single" w:sz="12" w:space="0" w:color="auto"/>
            </w:tcBorders>
            <w:shd w:val="clear" w:color="auto" w:fill="auto"/>
          </w:tcPr>
          <w:p w14:paraId="21798DEE" w14:textId="77777777" w:rsidR="00D04A5F" w:rsidRPr="00D718DB" w:rsidRDefault="00D04A5F" w:rsidP="00D718DB">
            <w:pPr>
              <w:spacing w:before="120" w:after="120" w:line="360" w:lineRule="exact"/>
              <w:ind w:firstLine="37"/>
              <w:jc w:val="center"/>
              <w:rPr>
                <w:sz w:val="27"/>
                <w:szCs w:val="27"/>
                <w:lang w:val="pt-BR"/>
              </w:rPr>
            </w:pPr>
            <w:r w:rsidRPr="00D718DB">
              <w:rPr>
                <w:sz w:val="27"/>
                <w:szCs w:val="27"/>
                <w:lang w:val="pt-BR"/>
              </w:rPr>
              <w:t xml:space="preserve">Cán bộ nhận đơn </w:t>
            </w:r>
          </w:p>
          <w:p w14:paraId="4F46AD0A" w14:textId="77777777" w:rsidR="00D04A5F" w:rsidRPr="00D718DB" w:rsidRDefault="00D04A5F" w:rsidP="00D718DB">
            <w:pPr>
              <w:spacing w:before="120" w:after="120" w:line="360" w:lineRule="exact"/>
              <w:ind w:firstLine="37"/>
              <w:jc w:val="center"/>
              <w:rPr>
                <w:rFonts w:eastAsia="Times New Roman"/>
                <w:b/>
                <w:bCs/>
                <w:sz w:val="27"/>
                <w:szCs w:val="27"/>
                <w:lang w:val="it-IT"/>
              </w:rPr>
            </w:pPr>
            <w:r w:rsidRPr="00D718DB">
              <w:rPr>
                <w:i/>
                <w:sz w:val="27"/>
                <w:szCs w:val="27"/>
                <w:lang w:val="pt-BR"/>
              </w:rPr>
              <w:t>(Ký và ghi rõ họ tên)</w:t>
            </w:r>
          </w:p>
        </w:tc>
      </w:tr>
      <w:tr w:rsidR="00D04A5F" w:rsidRPr="00D718DB" w14:paraId="65751D6F" w14:textId="77777777" w:rsidTr="00672AFA">
        <w:trPr>
          <w:trHeight w:val="3988"/>
        </w:trPr>
        <w:tc>
          <w:tcPr>
            <w:tcW w:w="5000" w:type="pct"/>
            <w:gridSpan w:val="3"/>
            <w:tcBorders>
              <w:left w:val="single" w:sz="12" w:space="0" w:color="auto"/>
              <w:bottom w:val="single" w:sz="12" w:space="0" w:color="auto"/>
              <w:right w:val="single" w:sz="12" w:space="0" w:color="auto"/>
            </w:tcBorders>
            <w:shd w:val="clear" w:color="auto" w:fill="auto"/>
          </w:tcPr>
          <w:p w14:paraId="11E4450F" w14:textId="77777777" w:rsidR="00D04A5F" w:rsidRPr="00D718DB" w:rsidRDefault="00D04A5F" w:rsidP="00D718DB">
            <w:pPr>
              <w:tabs>
                <w:tab w:val="left" w:pos="3686"/>
              </w:tabs>
              <w:spacing w:before="120" w:after="120" w:line="360" w:lineRule="exact"/>
              <w:ind w:firstLine="32"/>
              <w:rPr>
                <w:rFonts w:eastAsia="Times New Roman"/>
                <w:b/>
                <w:bCs/>
                <w:sz w:val="27"/>
                <w:szCs w:val="27"/>
                <w:lang w:val="it-IT"/>
              </w:rPr>
            </w:pPr>
            <w:r w:rsidRPr="00D718DB">
              <w:rPr>
                <w:rFonts w:eastAsia="Times New Roman"/>
                <w:b/>
                <w:bCs/>
                <w:sz w:val="27"/>
                <w:szCs w:val="27"/>
                <w:lang w:val="en-AU"/>
              </w:rPr>
              <w:sym w:font="Wingdings 2" w:char="F06D"/>
            </w:r>
            <w:r w:rsidRPr="00D718DB">
              <w:rPr>
                <w:rFonts w:eastAsia="Times New Roman"/>
                <w:b/>
                <w:bCs/>
                <w:sz w:val="27"/>
                <w:szCs w:val="27"/>
                <w:lang w:val="it-IT"/>
              </w:rPr>
              <w:tab/>
              <w:t>CAM KẾT CỦA NGƯỜI NỘP ĐƠN</w:t>
            </w:r>
          </w:p>
          <w:p w14:paraId="7D3A1A1A" w14:textId="77777777" w:rsidR="00D04A5F" w:rsidRPr="00D718DB" w:rsidRDefault="00D04A5F" w:rsidP="00D718DB">
            <w:pPr>
              <w:keepNext/>
              <w:widowControl w:val="0"/>
              <w:spacing w:before="120" w:after="120" w:line="360" w:lineRule="exact"/>
              <w:ind w:right="-68" w:firstLine="32"/>
              <w:rPr>
                <w:rFonts w:eastAsia="Times New Roman"/>
                <w:iCs/>
                <w:sz w:val="27"/>
                <w:szCs w:val="27"/>
                <w:lang w:val="it-IT"/>
              </w:rPr>
            </w:pPr>
          </w:p>
          <w:p w14:paraId="3908467D" w14:textId="77777777" w:rsidR="00D04A5F" w:rsidRPr="00D718DB" w:rsidRDefault="00D04A5F" w:rsidP="00D718DB">
            <w:pPr>
              <w:keepNext/>
              <w:widowControl w:val="0"/>
              <w:spacing w:before="120" w:after="120" w:line="360" w:lineRule="exact"/>
              <w:ind w:right="-68" w:firstLine="32"/>
              <w:rPr>
                <w:rFonts w:eastAsia="Times New Roman"/>
                <w:iCs/>
                <w:sz w:val="27"/>
                <w:szCs w:val="27"/>
                <w:lang w:val="it-IT"/>
              </w:rPr>
            </w:pPr>
            <w:r w:rsidRPr="00D718DB">
              <w:rPr>
                <w:rFonts w:eastAsia="Times New Roman"/>
                <w:iCs/>
                <w:sz w:val="27"/>
                <w:szCs w:val="27"/>
                <w:lang w:val="it-IT"/>
              </w:rPr>
              <w:t>Tôi cam đoan mọi thông tin trong tờ khai trên đây là trung thực, đúng sự thật và hoàn toàn chịu trách nhiệm trước pháp luật.</w:t>
            </w:r>
          </w:p>
          <w:p w14:paraId="0D850ABF" w14:textId="77777777" w:rsidR="00D04A5F" w:rsidRPr="00D718DB" w:rsidRDefault="00D04A5F" w:rsidP="00D718DB">
            <w:pPr>
              <w:keepNext/>
              <w:widowControl w:val="0"/>
              <w:spacing w:before="120" w:after="120" w:line="360" w:lineRule="exact"/>
              <w:ind w:right="-68"/>
              <w:rPr>
                <w:rFonts w:eastAsia="Times New Roman"/>
                <w:i/>
                <w:iCs/>
                <w:sz w:val="27"/>
                <w:szCs w:val="27"/>
                <w:lang w:val="it-IT"/>
              </w:rPr>
            </w:pPr>
          </w:p>
          <w:p w14:paraId="43F9F2FD" w14:textId="77777777" w:rsidR="00D04A5F" w:rsidRPr="00D718DB" w:rsidRDefault="00D04A5F" w:rsidP="00D718DB">
            <w:pPr>
              <w:keepNext/>
              <w:widowControl w:val="0"/>
              <w:tabs>
                <w:tab w:val="left" w:pos="4870"/>
              </w:tabs>
              <w:spacing w:before="120" w:after="120" w:line="360" w:lineRule="exact"/>
              <w:ind w:left="142" w:hanging="142"/>
              <w:rPr>
                <w:rFonts w:eastAsia="Times New Roman"/>
                <w:i/>
                <w:iCs/>
                <w:sz w:val="27"/>
                <w:szCs w:val="27"/>
                <w:lang w:val="it-IT"/>
              </w:rPr>
            </w:pPr>
            <w:r w:rsidRPr="00D718DB">
              <w:rPr>
                <w:rFonts w:eastAsia="Times New Roman"/>
                <w:b/>
                <w:bCs/>
                <w:sz w:val="27"/>
                <w:szCs w:val="27"/>
                <w:lang w:val="it-IT"/>
              </w:rPr>
              <w:tab/>
            </w:r>
            <w:r w:rsidRPr="00D718DB">
              <w:rPr>
                <w:rFonts w:eastAsia="Times New Roman"/>
                <w:b/>
                <w:bCs/>
                <w:sz w:val="27"/>
                <w:szCs w:val="27"/>
                <w:lang w:val="it-IT"/>
              </w:rPr>
              <w:tab/>
            </w:r>
            <w:r w:rsidRPr="00D718DB">
              <w:rPr>
                <w:rFonts w:eastAsia="Times New Roman"/>
                <w:i/>
                <w:iCs/>
                <w:sz w:val="27"/>
                <w:szCs w:val="27"/>
                <w:lang w:val="it-IT"/>
              </w:rPr>
              <w:t>Khai tại:</w:t>
            </w:r>
            <w:r w:rsidRPr="00D718DB">
              <w:rPr>
                <w:rFonts w:eastAsia="Times New Roman"/>
                <w:b/>
                <w:i/>
                <w:iCs/>
                <w:sz w:val="27"/>
                <w:szCs w:val="27"/>
                <w:lang w:val="it-IT"/>
              </w:rPr>
              <w:t xml:space="preserve"> </w:t>
            </w:r>
            <w:r w:rsidRPr="00D718DB">
              <w:rPr>
                <w:rFonts w:eastAsia="Times New Roman"/>
                <w:i/>
                <w:iCs/>
                <w:sz w:val="27"/>
                <w:szCs w:val="27"/>
                <w:lang w:val="it-IT"/>
              </w:rPr>
              <w:t>…………...…… ngày … tháng … năm …</w:t>
            </w:r>
          </w:p>
          <w:p w14:paraId="66EBB730" w14:textId="77777777" w:rsidR="00D04A5F" w:rsidRPr="00D718DB" w:rsidRDefault="00D04A5F" w:rsidP="00D718DB">
            <w:pPr>
              <w:keepNext/>
              <w:widowControl w:val="0"/>
              <w:tabs>
                <w:tab w:val="left" w:pos="6237"/>
              </w:tabs>
              <w:spacing w:before="120" w:after="120" w:line="360" w:lineRule="exact"/>
              <w:rPr>
                <w:rFonts w:eastAsia="Times New Roman"/>
                <w:sz w:val="27"/>
                <w:szCs w:val="27"/>
                <w:lang w:val="it-IT"/>
              </w:rPr>
            </w:pPr>
            <w:r w:rsidRPr="00D718DB">
              <w:rPr>
                <w:rFonts w:eastAsia="Times New Roman"/>
                <w:sz w:val="27"/>
                <w:szCs w:val="27"/>
                <w:lang w:val="it-IT"/>
              </w:rPr>
              <w:tab/>
              <w:t>Chữ ký, họ tên người nộp đơn</w:t>
            </w:r>
          </w:p>
          <w:p w14:paraId="7BDFA020" w14:textId="77777777" w:rsidR="00D04A5F" w:rsidRPr="00D718DB" w:rsidRDefault="00D04A5F" w:rsidP="00D718DB">
            <w:pPr>
              <w:keepNext/>
              <w:widowControl w:val="0"/>
              <w:tabs>
                <w:tab w:val="left" w:pos="5724"/>
              </w:tabs>
              <w:spacing w:before="120" w:after="120" w:line="360" w:lineRule="exact"/>
              <w:rPr>
                <w:rFonts w:eastAsia="Times New Roman"/>
                <w:i/>
                <w:iCs/>
                <w:sz w:val="27"/>
                <w:szCs w:val="27"/>
                <w:lang w:val="it-IT"/>
              </w:rPr>
            </w:pPr>
            <w:r w:rsidRPr="00D718DB">
              <w:rPr>
                <w:rFonts w:eastAsia="Times New Roman"/>
                <w:i/>
                <w:iCs/>
                <w:sz w:val="27"/>
                <w:szCs w:val="27"/>
                <w:lang w:val="it-IT"/>
              </w:rPr>
              <w:tab/>
              <w:t xml:space="preserve">   (Ghi rõ chức vụ và đóng dấu, nếu có)</w:t>
            </w:r>
          </w:p>
          <w:p w14:paraId="4D0ED6D9" w14:textId="77777777" w:rsidR="00D04A5F" w:rsidRPr="00D718DB" w:rsidRDefault="00D04A5F" w:rsidP="00D718DB">
            <w:pPr>
              <w:spacing w:before="120" w:after="120" w:line="360" w:lineRule="exact"/>
              <w:rPr>
                <w:rFonts w:eastAsia="Times New Roman"/>
                <w:sz w:val="27"/>
                <w:szCs w:val="27"/>
                <w:lang w:val="it-IT"/>
              </w:rPr>
            </w:pPr>
          </w:p>
          <w:p w14:paraId="4D5519F9" w14:textId="77777777" w:rsidR="00D04A5F" w:rsidRPr="00D718DB" w:rsidRDefault="00D04A5F" w:rsidP="00D718DB">
            <w:pPr>
              <w:spacing w:before="120" w:after="120" w:line="360" w:lineRule="exact"/>
              <w:rPr>
                <w:rFonts w:eastAsia="Times New Roman"/>
                <w:sz w:val="27"/>
                <w:szCs w:val="27"/>
                <w:lang w:val="it-IT"/>
              </w:rPr>
            </w:pPr>
          </w:p>
          <w:p w14:paraId="54D248D0" w14:textId="77777777" w:rsidR="00D04A5F" w:rsidRPr="00D718DB" w:rsidRDefault="00D04A5F" w:rsidP="00D718DB">
            <w:pPr>
              <w:spacing w:before="120" w:after="120" w:line="360" w:lineRule="exact"/>
              <w:rPr>
                <w:rFonts w:eastAsia="Times New Roman"/>
                <w:sz w:val="27"/>
                <w:szCs w:val="27"/>
                <w:lang w:val="it-IT"/>
              </w:rPr>
            </w:pPr>
          </w:p>
          <w:p w14:paraId="224027DC" w14:textId="77777777" w:rsidR="00D04A5F" w:rsidRPr="00D718DB" w:rsidRDefault="00D04A5F" w:rsidP="00D718DB">
            <w:pPr>
              <w:spacing w:before="120" w:after="120" w:line="360" w:lineRule="exact"/>
              <w:rPr>
                <w:rFonts w:eastAsia="Times New Roman"/>
                <w:sz w:val="27"/>
                <w:szCs w:val="27"/>
                <w:lang w:val="it-IT"/>
              </w:rPr>
            </w:pPr>
          </w:p>
          <w:p w14:paraId="06DF8F7C" w14:textId="77777777" w:rsidR="00D04A5F" w:rsidRDefault="00D04A5F" w:rsidP="00D718DB">
            <w:pPr>
              <w:spacing w:before="120" w:after="120" w:line="360" w:lineRule="exact"/>
              <w:rPr>
                <w:rFonts w:eastAsia="Times New Roman"/>
                <w:sz w:val="27"/>
                <w:szCs w:val="27"/>
                <w:lang w:val="it-IT"/>
              </w:rPr>
            </w:pPr>
          </w:p>
          <w:p w14:paraId="775B987A" w14:textId="77777777" w:rsidR="000D1C52" w:rsidRPr="00D718DB" w:rsidRDefault="000D1C52" w:rsidP="00D718DB">
            <w:pPr>
              <w:spacing w:before="120" w:after="120" w:line="360" w:lineRule="exact"/>
              <w:rPr>
                <w:rFonts w:eastAsia="Times New Roman"/>
                <w:sz w:val="27"/>
                <w:szCs w:val="27"/>
                <w:lang w:val="it-IT"/>
              </w:rPr>
            </w:pPr>
          </w:p>
          <w:p w14:paraId="49904A5C" w14:textId="77777777" w:rsidR="00D04A5F" w:rsidRPr="00D718DB" w:rsidRDefault="00D04A5F" w:rsidP="00D718DB">
            <w:pPr>
              <w:spacing w:before="120" w:after="120" w:line="360" w:lineRule="exact"/>
              <w:rPr>
                <w:rFonts w:eastAsia="Times New Roman"/>
                <w:sz w:val="27"/>
                <w:szCs w:val="27"/>
                <w:lang w:val="it-IT"/>
              </w:rPr>
            </w:pPr>
          </w:p>
          <w:p w14:paraId="3F817BBF" w14:textId="77777777" w:rsidR="00D04A5F" w:rsidRPr="00D718DB" w:rsidRDefault="00D04A5F" w:rsidP="00D718DB">
            <w:pPr>
              <w:spacing w:before="120" w:after="120" w:line="360" w:lineRule="exact"/>
              <w:rPr>
                <w:rFonts w:eastAsia="Times New Roman"/>
                <w:sz w:val="27"/>
                <w:szCs w:val="27"/>
                <w:lang w:val="it-IT"/>
              </w:rPr>
            </w:pPr>
          </w:p>
        </w:tc>
      </w:tr>
    </w:tbl>
    <w:p w14:paraId="58F71D5D" w14:textId="77777777" w:rsidR="00D04A5F" w:rsidRPr="00D718DB" w:rsidRDefault="00D04A5F" w:rsidP="00D718DB">
      <w:pPr>
        <w:spacing w:before="120" w:after="120" w:line="360" w:lineRule="exact"/>
        <w:ind w:firstLine="567"/>
        <w:rPr>
          <w:sz w:val="27"/>
          <w:szCs w:val="27"/>
          <w:lang w:val="it-IT"/>
        </w:rPr>
      </w:pPr>
    </w:p>
    <w:p w14:paraId="2C43282D" w14:textId="77777777" w:rsidR="00D04A5F" w:rsidRPr="00D718DB" w:rsidRDefault="00D04A5F" w:rsidP="00D718DB">
      <w:pPr>
        <w:pStyle w:val="Heading2"/>
        <w:spacing w:before="120" w:after="120" w:line="360" w:lineRule="exact"/>
        <w:ind w:right="225"/>
        <w:jc w:val="right"/>
        <w:rPr>
          <w:rFonts w:ascii="Times New Roman" w:hAnsi="Times New Roman"/>
          <w:b/>
          <w:sz w:val="27"/>
          <w:szCs w:val="27"/>
        </w:rPr>
      </w:pPr>
      <w:bookmarkStart w:id="59" w:name="_Toc116168646"/>
      <w:r w:rsidRPr="00D718DB">
        <w:rPr>
          <w:rFonts w:ascii="Times New Roman" w:hAnsi="Times New Roman"/>
          <w:b/>
          <w:sz w:val="27"/>
          <w:szCs w:val="27"/>
        </w:rPr>
        <w:lastRenderedPageBreak/>
        <w:t>Mẫu số 0</w:t>
      </w:r>
      <w:bookmarkEnd w:id="59"/>
      <w:r w:rsidRPr="00D718DB">
        <w:rPr>
          <w:rFonts w:ascii="Times New Roman" w:hAnsi="Times New Roman"/>
          <w:b/>
          <w:sz w:val="27"/>
          <w:szCs w:val="27"/>
        </w:rPr>
        <w:t>6</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8"/>
        <w:gridCol w:w="3677"/>
      </w:tblGrid>
      <w:tr w:rsidR="00D04A5F" w:rsidRPr="00D718DB" w14:paraId="35B9BB45" w14:textId="77777777" w:rsidTr="00672AFA">
        <w:trPr>
          <w:trHeight w:val="2713"/>
        </w:trPr>
        <w:tc>
          <w:tcPr>
            <w:tcW w:w="3007" w:type="pct"/>
            <w:tcBorders>
              <w:top w:val="nil"/>
              <w:left w:val="nil"/>
              <w:bottom w:val="single" w:sz="12" w:space="0" w:color="auto"/>
              <w:right w:val="single" w:sz="12" w:space="0" w:color="auto"/>
            </w:tcBorders>
          </w:tcPr>
          <w:p w14:paraId="2768FFD2" w14:textId="77777777" w:rsidR="00D04A5F" w:rsidRPr="00D718DB" w:rsidRDefault="00D04A5F" w:rsidP="00D718DB">
            <w:pPr>
              <w:spacing w:before="120" w:after="120" w:line="360" w:lineRule="exact"/>
              <w:jc w:val="center"/>
              <w:rPr>
                <w:b/>
                <w:bCs/>
                <w:sz w:val="27"/>
                <w:szCs w:val="27"/>
              </w:rPr>
            </w:pPr>
            <w:r w:rsidRPr="00D718DB">
              <w:rPr>
                <w:b/>
                <w:bCs/>
                <w:sz w:val="27"/>
                <w:szCs w:val="27"/>
              </w:rPr>
              <w:t>TỜ KHAI</w:t>
            </w:r>
          </w:p>
          <w:p w14:paraId="022ADAFB"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YÊU CẦU GHI NHẬN</w:t>
            </w:r>
          </w:p>
          <w:p w14:paraId="411F91CC"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 xml:space="preserve">THAY ĐỔI THÔNG TIN VỀ TỔ CHỨC DỊCH VỤ </w:t>
            </w:r>
          </w:p>
          <w:p w14:paraId="732904F1"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ĐẠI DIỆN SỞ HỮU CÔNG NGHIỆP</w:t>
            </w:r>
          </w:p>
          <w:p w14:paraId="07AF8D7C" w14:textId="77777777" w:rsidR="00D04A5F" w:rsidRPr="00D718DB" w:rsidRDefault="00D04A5F" w:rsidP="00D718DB">
            <w:pPr>
              <w:spacing w:before="120" w:after="120" w:line="360" w:lineRule="exact"/>
              <w:rPr>
                <w:rFonts w:eastAsia="Times New Roman"/>
                <w:sz w:val="27"/>
                <w:szCs w:val="27"/>
                <w:lang w:val="en-AU"/>
              </w:rPr>
            </w:pPr>
          </w:p>
          <w:p w14:paraId="74D3924E"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 xml:space="preserve">    </w:t>
            </w:r>
            <w:r w:rsidRPr="00D718DB">
              <w:rPr>
                <w:rFonts w:eastAsia="Times New Roman"/>
                <w:bCs/>
                <w:iCs/>
                <w:sz w:val="27"/>
                <w:szCs w:val="27"/>
                <w:lang w:val="en-AU"/>
              </w:rPr>
              <w:t>Kính gửi</w:t>
            </w:r>
            <w:r w:rsidRPr="00D718DB">
              <w:rPr>
                <w:rStyle w:val="FootnoteReference"/>
                <w:rFonts w:eastAsia="Times New Roman"/>
                <w:iCs/>
                <w:sz w:val="27"/>
                <w:szCs w:val="27"/>
                <w:lang w:val="en-AU"/>
              </w:rPr>
              <w:footnoteReference w:id="26"/>
            </w:r>
            <w:r w:rsidRPr="00D718DB">
              <w:rPr>
                <w:rFonts w:eastAsia="Times New Roman"/>
                <w:sz w:val="27"/>
                <w:szCs w:val="27"/>
                <w:lang w:val="en-AU"/>
              </w:rPr>
              <w:t xml:space="preserve">: </w:t>
            </w:r>
            <w:r w:rsidRPr="00D718DB">
              <w:rPr>
                <w:rFonts w:eastAsia="Times New Roman"/>
                <w:bCs/>
                <w:sz w:val="27"/>
                <w:szCs w:val="27"/>
                <w:lang w:val="en-AU"/>
              </w:rPr>
              <w:t>………………………………………</w:t>
            </w:r>
          </w:p>
          <w:p w14:paraId="73A0A661" w14:textId="77777777" w:rsidR="00D04A5F" w:rsidRPr="00D718DB" w:rsidRDefault="00D04A5F" w:rsidP="00D718DB">
            <w:pPr>
              <w:spacing w:before="120" w:after="120" w:line="360" w:lineRule="exact"/>
              <w:rPr>
                <w:rFonts w:eastAsia="Times New Roman"/>
                <w:sz w:val="27"/>
                <w:szCs w:val="27"/>
                <w:lang w:val="en-AU"/>
              </w:rPr>
            </w:pPr>
          </w:p>
          <w:p w14:paraId="751BD4BE"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Người nộp đơn dưới đây yêu cầu ghi nhận sửa đổi thông tin về Tổ chức dịch vụ đại diện sở hữu công nghiệp</w:t>
            </w:r>
            <w:r w:rsidRPr="00D718DB">
              <w:rPr>
                <w:rStyle w:val="FootnoteReference"/>
                <w:rFonts w:eastAsia="Times New Roman"/>
                <w:sz w:val="27"/>
                <w:szCs w:val="27"/>
                <w:lang w:val="en-AU"/>
              </w:rPr>
              <w:footnoteReference w:id="27"/>
            </w:r>
          </w:p>
        </w:tc>
        <w:tc>
          <w:tcPr>
            <w:tcW w:w="1993" w:type="pct"/>
            <w:tcBorders>
              <w:top w:val="single" w:sz="12" w:space="0" w:color="auto"/>
              <w:left w:val="single" w:sz="12" w:space="0" w:color="auto"/>
              <w:bottom w:val="single" w:sz="12" w:space="0" w:color="auto"/>
              <w:right w:val="single" w:sz="12" w:space="0" w:color="auto"/>
            </w:tcBorders>
          </w:tcPr>
          <w:p w14:paraId="47BD6074" w14:textId="77777777" w:rsidR="00D04A5F" w:rsidRPr="00D718DB" w:rsidRDefault="00D04A5F" w:rsidP="00D718DB">
            <w:pPr>
              <w:spacing w:before="120" w:after="120" w:line="360" w:lineRule="exact"/>
              <w:jc w:val="center"/>
              <w:rPr>
                <w:b/>
                <w:bCs/>
                <w:sz w:val="27"/>
                <w:szCs w:val="27"/>
              </w:rPr>
            </w:pPr>
            <w:r w:rsidRPr="00D718DB">
              <w:rPr>
                <w:b/>
                <w:bCs/>
                <w:sz w:val="27"/>
                <w:szCs w:val="27"/>
              </w:rPr>
              <w:t>DẤU NHẬN ĐƠN</w:t>
            </w:r>
          </w:p>
          <w:p w14:paraId="472A1D7A"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bCs/>
                <w:i/>
                <w:iCs/>
                <w:sz w:val="27"/>
                <w:szCs w:val="27"/>
                <w:lang w:val="it-IT"/>
              </w:rPr>
              <w:t>(Dành cho cán bộ nhận đơn)</w:t>
            </w:r>
          </w:p>
        </w:tc>
      </w:tr>
      <w:tr w:rsidR="00D04A5F" w:rsidRPr="00D718DB" w14:paraId="4E800B35" w14:textId="77777777" w:rsidTr="00672AFA">
        <w:trPr>
          <w:trHeight w:val="1878"/>
        </w:trPr>
        <w:tc>
          <w:tcPr>
            <w:tcW w:w="5000" w:type="pct"/>
            <w:gridSpan w:val="2"/>
            <w:tcBorders>
              <w:left w:val="single" w:sz="12" w:space="0" w:color="auto"/>
              <w:bottom w:val="single" w:sz="12" w:space="0" w:color="auto"/>
              <w:right w:val="single" w:sz="12" w:space="0" w:color="auto"/>
            </w:tcBorders>
          </w:tcPr>
          <w:p w14:paraId="315219C3"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ab/>
              <w:t xml:space="preserve">    NGƯỜI NỘP  ĐƠN </w:t>
            </w:r>
          </w:p>
          <w:p w14:paraId="35B3238F"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sz w:val="27"/>
                <w:szCs w:val="27"/>
                <w:lang w:val="pt-BR"/>
              </w:rPr>
              <w:t>(</w:t>
            </w:r>
            <w:r w:rsidRPr="00D718DB">
              <w:rPr>
                <w:rFonts w:eastAsia="Times New Roman"/>
                <w:iCs/>
                <w:sz w:val="27"/>
                <w:szCs w:val="27"/>
                <w:lang w:val="pt-BR"/>
              </w:rPr>
              <w:t>Tổ chức dịch vụ đại diện sở hữu công nghiệp yêu cầu ghi nhận thay đổi thông tin</w:t>
            </w:r>
            <w:r w:rsidRPr="00D718DB">
              <w:rPr>
                <w:rFonts w:eastAsia="Times New Roman"/>
                <w:sz w:val="27"/>
                <w:szCs w:val="27"/>
                <w:lang w:val="pt-BR"/>
              </w:rPr>
              <w:t>)</w:t>
            </w:r>
          </w:p>
          <w:p w14:paraId="3467F6FF"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Tên đầy đủ: </w:t>
            </w:r>
          </w:p>
          <w:p w14:paraId="137B6A82"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Địa chỉ: </w:t>
            </w:r>
          </w:p>
          <w:p w14:paraId="00B1B6DA"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Mã số đại diện:</w:t>
            </w:r>
          </w:p>
          <w:p w14:paraId="3CC07075"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Mã số doanh nghiệp:</w:t>
            </w:r>
          </w:p>
          <w:p w14:paraId="3DA7193D" w14:textId="77777777" w:rsidR="00D04A5F" w:rsidRPr="00D718DB" w:rsidRDefault="00D04A5F" w:rsidP="00D718DB">
            <w:pPr>
              <w:tabs>
                <w:tab w:val="left" w:pos="3855"/>
                <w:tab w:val="left" w:pos="6521"/>
              </w:tabs>
              <w:spacing w:before="120" w:after="120" w:line="360" w:lineRule="exact"/>
              <w:rPr>
                <w:rFonts w:eastAsia="Times New Roman"/>
                <w:sz w:val="27"/>
                <w:szCs w:val="27"/>
                <w:lang w:val="pt-BR"/>
              </w:rPr>
            </w:pPr>
            <w:r w:rsidRPr="00D718DB">
              <w:rPr>
                <w:rFonts w:eastAsia="Times New Roman"/>
                <w:sz w:val="27"/>
                <w:szCs w:val="27"/>
                <w:lang w:val="pt-BR"/>
              </w:rPr>
              <w:t>Điện thoại:</w:t>
            </w:r>
            <w:r w:rsidRPr="00D718DB">
              <w:rPr>
                <w:rFonts w:eastAsia="Times New Roman"/>
                <w:sz w:val="27"/>
                <w:szCs w:val="27"/>
                <w:lang w:val="pt-BR"/>
              </w:rPr>
              <w:tab/>
              <w:t>E-mail:</w:t>
            </w:r>
          </w:p>
        </w:tc>
      </w:tr>
      <w:tr w:rsidR="00D04A5F" w:rsidRPr="00D718DB" w14:paraId="4E52BB50" w14:textId="77777777" w:rsidTr="00672AFA">
        <w:trPr>
          <w:trHeight w:val="1677"/>
        </w:trPr>
        <w:tc>
          <w:tcPr>
            <w:tcW w:w="5000" w:type="pct"/>
            <w:gridSpan w:val="2"/>
            <w:tcBorders>
              <w:top w:val="single" w:sz="12" w:space="0" w:color="auto"/>
              <w:left w:val="single" w:sz="12" w:space="0" w:color="auto"/>
              <w:bottom w:val="single" w:sz="12" w:space="0" w:color="auto"/>
              <w:right w:val="single" w:sz="12" w:space="0" w:color="auto"/>
            </w:tcBorders>
          </w:tcPr>
          <w:p w14:paraId="213AC620" w14:textId="77777777" w:rsidR="00D04A5F" w:rsidRPr="00D718DB" w:rsidRDefault="00D04A5F" w:rsidP="00D718DB">
            <w:pPr>
              <w:spacing w:before="120" w:after="120" w:line="360" w:lineRule="exact"/>
              <w:rPr>
                <w:rFonts w:eastAsia="Times New Roman"/>
                <w:b/>
                <w:bCs/>
                <w:sz w:val="27"/>
                <w:szCs w:val="27"/>
                <w:lang w:val="pt-BR"/>
              </w:rPr>
            </w:pPr>
            <w:r w:rsidRPr="00D718DB">
              <w:rPr>
                <w:rFonts w:eastAsia="Times New Roman"/>
                <w:b/>
                <w:bCs/>
                <w:sz w:val="27"/>
                <w:szCs w:val="27"/>
                <w:lang w:val="en-AU"/>
              </w:rPr>
              <w:sym w:font="Wingdings 2" w:char="F06B"/>
            </w:r>
            <w:r w:rsidRPr="00D718DB">
              <w:rPr>
                <w:rFonts w:eastAsia="Times New Roman"/>
                <w:b/>
                <w:bCs/>
                <w:sz w:val="27"/>
                <w:szCs w:val="27"/>
                <w:lang w:val="pt-BR"/>
              </w:rPr>
              <w:t xml:space="preserve">   THÔNG TIN CẦN THAY ĐỔI VỀ TỔ CHỨC DỊCH VỤ ĐẠI DIỆN SỞ HỮU CÔNG NGHIỆP</w:t>
            </w:r>
          </w:p>
          <w:p w14:paraId="66CF733E" w14:textId="77777777" w:rsidR="00D04A5F" w:rsidRPr="00D718DB" w:rsidRDefault="00D04A5F" w:rsidP="00D718DB">
            <w:pPr>
              <w:spacing w:before="120" w:after="120" w:line="360" w:lineRule="exact"/>
              <w:rPr>
                <w:rFonts w:eastAsia="Times New Roman"/>
                <w:bCs/>
                <w:sz w:val="27"/>
                <w:szCs w:val="27"/>
                <w:lang w:val="pt-BR"/>
              </w:rPr>
            </w:pPr>
          </w:p>
          <w:p w14:paraId="3F850583"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w:t>
            </w:r>
            <w:r w:rsidRPr="00D718DB">
              <w:rPr>
                <w:rFonts w:eastAsia="Times New Roman"/>
                <w:sz w:val="27"/>
                <w:szCs w:val="27"/>
                <w:lang w:val="pt-BR"/>
              </w:rPr>
              <w:t>Tên tổ chức:</w:t>
            </w:r>
          </w:p>
          <w:p w14:paraId="6D315352"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w:t>
            </w:r>
            <w:r w:rsidRPr="00D718DB">
              <w:rPr>
                <w:rFonts w:eastAsia="Times New Roman"/>
                <w:sz w:val="27"/>
                <w:szCs w:val="27"/>
                <w:lang w:val="pt-BR"/>
              </w:rPr>
              <w:t>Địa chỉ:</w:t>
            </w:r>
          </w:p>
          <w:p w14:paraId="18565DBD"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w:t>
            </w:r>
            <w:r w:rsidRPr="00D718DB">
              <w:rPr>
                <w:rFonts w:eastAsia="Times New Roman"/>
                <w:sz w:val="27"/>
                <w:szCs w:val="27"/>
                <w:lang w:val="pt-BR"/>
              </w:rPr>
              <w:t>Lĩnh vực kinh doanh dịch vụ đại diện sở hữu công nghiệp:</w:t>
            </w:r>
          </w:p>
          <w:p w14:paraId="4456D355"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pt-BR"/>
              </w:rPr>
              <w:t xml:space="preserve">   </w:t>
            </w:r>
            <w:r w:rsidRPr="00D718DB">
              <w:rPr>
                <w:rFonts w:eastAsia="Times New Roman"/>
                <w:bCs/>
                <w:sz w:val="27"/>
                <w:szCs w:val="27"/>
                <w:lang w:val="en-AU"/>
              </w:rPr>
              <w:sym w:font="Symbol" w:char="F097"/>
            </w:r>
            <w:r w:rsidRPr="00D718DB">
              <w:rPr>
                <w:rFonts w:eastAsia="Times New Roman"/>
                <w:bCs/>
                <w:sz w:val="27"/>
                <w:szCs w:val="27"/>
                <w:lang w:val="pt-BR"/>
              </w:rPr>
              <w:t xml:space="preserve"> Sáng chế, kiểu dáng công nghiệp, thiết kế bố trí </w:t>
            </w:r>
          </w:p>
          <w:p w14:paraId="51F63C25"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pt-BR"/>
              </w:rPr>
              <w:t xml:space="preserve">   </w:t>
            </w:r>
            <w:r w:rsidRPr="00D718DB">
              <w:rPr>
                <w:rFonts w:eastAsia="Times New Roman"/>
                <w:bCs/>
                <w:sz w:val="27"/>
                <w:szCs w:val="27"/>
                <w:lang w:val="en-AU"/>
              </w:rPr>
              <w:sym w:font="Symbol" w:char="F097"/>
            </w:r>
            <w:r w:rsidRPr="00D718DB">
              <w:rPr>
                <w:rFonts w:eastAsia="Times New Roman"/>
                <w:bCs/>
                <w:sz w:val="27"/>
                <w:szCs w:val="27"/>
                <w:lang w:val="pt-BR"/>
              </w:rPr>
              <w:t xml:space="preserve"> Nhãn hiệu, chỉ dẫn địa lý, tên thương mại, chống cạnh tranh không lành mạnh, bí mật kinh doanh</w:t>
            </w:r>
          </w:p>
          <w:p w14:paraId="6E6E303B"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en-AU"/>
              </w:rPr>
              <w:lastRenderedPageBreak/>
              <w:sym w:font="Symbol" w:char="F097"/>
            </w:r>
            <w:r w:rsidRPr="00D718DB">
              <w:rPr>
                <w:rFonts w:eastAsia="Times New Roman"/>
                <w:bCs/>
                <w:sz w:val="27"/>
                <w:szCs w:val="27"/>
                <w:lang w:val="pt-BR"/>
              </w:rPr>
              <w:t xml:space="preserve"> Người đại diện sở hữu công nghiệp hành nghề trong tổ chức:</w:t>
            </w:r>
          </w:p>
          <w:p w14:paraId="143D2AA4"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pt-BR"/>
              </w:rPr>
              <w:t xml:space="preserve">    Họ tên:</w:t>
            </w:r>
          </w:p>
          <w:p w14:paraId="09999BF0"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pt-BR"/>
              </w:rPr>
              <w:t xml:space="preserve">    Số Chứng chỉ:</w:t>
            </w:r>
          </w:p>
          <w:p w14:paraId="65000F2A" w14:textId="77777777" w:rsidR="00D04A5F" w:rsidRPr="00D718DB" w:rsidRDefault="00D04A5F" w:rsidP="00D718DB">
            <w:pPr>
              <w:spacing w:before="120" w:after="120" w:line="360" w:lineRule="exact"/>
              <w:rPr>
                <w:rFonts w:eastAsia="Times New Roman"/>
                <w:b/>
                <w:bCs/>
                <w:sz w:val="27"/>
                <w:szCs w:val="27"/>
                <w:lang w:val="pt-BR"/>
              </w:rPr>
            </w:pPr>
            <w:r w:rsidRPr="00D718DB">
              <w:rPr>
                <w:rFonts w:eastAsia="Times New Roman"/>
                <w:bCs/>
                <w:sz w:val="27"/>
                <w:szCs w:val="27"/>
                <w:lang w:val="en-AU"/>
              </w:rPr>
              <w:t>Cơ quan cấp:</w:t>
            </w:r>
          </w:p>
        </w:tc>
      </w:tr>
      <w:tr w:rsidR="00D04A5F" w:rsidRPr="00D718DB" w14:paraId="3BE5D61D" w14:textId="77777777" w:rsidTr="00672AFA">
        <w:tc>
          <w:tcPr>
            <w:tcW w:w="5000" w:type="pct"/>
            <w:gridSpan w:val="2"/>
            <w:tcBorders>
              <w:top w:val="single" w:sz="12" w:space="0" w:color="auto"/>
              <w:left w:val="single" w:sz="12" w:space="0" w:color="auto"/>
              <w:right w:val="single" w:sz="12" w:space="0" w:color="auto"/>
            </w:tcBorders>
          </w:tcPr>
          <w:p w14:paraId="56E8CBF8" w14:textId="77777777" w:rsidR="00D04A5F" w:rsidRPr="00D718DB" w:rsidRDefault="00D04A5F" w:rsidP="00D718DB">
            <w:pPr>
              <w:keepNext/>
              <w:keepLines/>
              <w:widowControl w:val="0"/>
              <w:tabs>
                <w:tab w:val="left" w:pos="4249"/>
              </w:tabs>
              <w:spacing w:before="120" w:after="120" w:line="360" w:lineRule="exact"/>
              <w:rPr>
                <w:rFonts w:eastAsia="Times New Roman"/>
                <w:b/>
                <w:bCs/>
                <w:sz w:val="27"/>
                <w:szCs w:val="27"/>
                <w:lang w:val="en-AU"/>
              </w:rPr>
            </w:pPr>
            <w:r w:rsidRPr="00D718DB">
              <w:rPr>
                <w:rFonts w:eastAsia="Times New Roman"/>
                <w:b/>
                <w:bCs/>
                <w:sz w:val="27"/>
                <w:szCs w:val="27"/>
                <w:lang w:val="fr-FR"/>
              </w:rPr>
              <w:lastRenderedPageBreak/>
              <w:sym w:font="Wingdings 2" w:char="F06C"/>
            </w:r>
            <w:r w:rsidRPr="00D718DB">
              <w:rPr>
                <w:rFonts w:eastAsia="Times New Roman"/>
                <w:b/>
                <w:bCs/>
                <w:sz w:val="27"/>
                <w:szCs w:val="27"/>
                <w:lang w:val="pt-BR"/>
              </w:rPr>
              <w:t xml:space="preserve"> </w:t>
            </w:r>
            <w:r w:rsidRPr="00D718DB">
              <w:rPr>
                <w:rFonts w:eastAsia="Times New Roman"/>
                <w:b/>
                <w:bCs/>
                <w:sz w:val="27"/>
                <w:szCs w:val="27"/>
                <w:lang w:val="en-AU"/>
              </w:rPr>
              <w:t xml:space="preserve"> </w:t>
            </w:r>
            <w:r w:rsidRPr="00D718DB">
              <w:rPr>
                <w:rFonts w:eastAsia="Times New Roman"/>
                <w:b/>
                <w:bCs/>
                <w:sz w:val="27"/>
                <w:szCs w:val="27"/>
                <w:lang w:val="en-AU"/>
              </w:rPr>
              <w:tab/>
              <w:t xml:space="preserve">PHÍ, LỆ PHÍ </w:t>
            </w:r>
          </w:p>
        </w:tc>
      </w:tr>
      <w:tr w:rsidR="00D04A5F" w:rsidRPr="00D718DB" w14:paraId="2D41F641" w14:textId="77777777" w:rsidTr="00672AFA">
        <w:tc>
          <w:tcPr>
            <w:tcW w:w="3007" w:type="pct"/>
            <w:tcBorders>
              <w:left w:val="single" w:sz="12" w:space="0" w:color="auto"/>
            </w:tcBorders>
            <w:vAlign w:val="center"/>
          </w:tcPr>
          <w:p w14:paraId="7B53FB63"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Loại phí, lệ phí</w:t>
            </w:r>
          </w:p>
        </w:tc>
        <w:tc>
          <w:tcPr>
            <w:tcW w:w="1993" w:type="pct"/>
            <w:tcBorders>
              <w:right w:val="single" w:sz="12" w:space="0" w:color="auto"/>
            </w:tcBorders>
            <w:vAlign w:val="center"/>
          </w:tcPr>
          <w:p w14:paraId="5FDFF189"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Số tiền</w:t>
            </w:r>
          </w:p>
        </w:tc>
      </w:tr>
      <w:tr w:rsidR="00D04A5F" w:rsidRPr="00D718DB" w14:paraId="05DCB955" w14:textId="77777777" w:rsidTr="00672AFA">
        <w:tc>
          <w:tcPr>
            <w:tcW w:w="3007" w:type="pct"/>
            <w:tcBorders>
              <w:left w:val="single" w:sz="12" w:space="0" w:color="auto"/>
              <w:bottom w:val="dotted" w:sz="4" w:space="0" w:color="auto"/>
            </w:tcBorders>
            <w:vAlign w:val="center"/>
          </w:tcPr>
          <w:p w14:paraId="5690DB27"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Phí thẩm định hồ sơ yêu cầu sửa đổi thông tin về tổ chức dịch vụ đại diện sở hữu công nghiệp </w:t>
            </w:r>
          </w:p>
        </w:tc>
        <w:tc>
          <w:tcPr>
            <w:tcW w:w="1993" w:type="pct"/>
            <w:tcBorders>
              <w:bottom w:val="dotted" w:sz="4" w:space="0" w:color="auto"/>
              <w:right w:val="single" w:sz="12" w:space="0" w:color="auto"/>
            </w:tcBorders>
            <w:vAlign w:val="center"/>
          </w:tcPr>
          <w:p w14:paraId="0E344236"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7A72A53B" w14:textId="77777777" w:rsidTr="00672AFA">
        <w:tc>
          <w:tcPr>
            <w:tcW w:w="3007" w:type="pct"/>
            <w:tcBorders>
              <w:top w:val="dotted" w:sz="4" w:space="0" w:color="auto"/>
              <w:left w:val="single" w:sz="12" w:space="0" w:color="auto"/>
              <w:bottom w:val="dotted" w:sz="4" w:space="0" w:color="auto"/>
            </w:tcBorders>
            <w:vAlign w:val="center"/>
          </w:tcPr>
          <w:p w14:paraId="7FBEAFB1"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đăng bạ quyết định sửa đổi thông tin về tổ chức dịch vụ đại diện sở hữu công nghiệp</w:t>
            </w:r>
          </w:p>
        </w:tc>
        <w:tc>
          <w:tcPr>
            <w:tcW w:w="1993" w:type="pct"/>
            <w:tcBorders>
              <w:top w:val="dotted" w:sz="4" w:space="0" w:color="auto"/>
              <w:bottom w:val="dotted" w:sz="4" w:space="0" w:color="auto"/>
              <w:right w:val="single" w:sz="12" w:space="0" w:color="auto"/>
            </w:tcBorders>
            <w:vAlign w:val="center"/>
          </w:tcPr>
          <w:p w14:paraId="516713E2"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2849AF15" w14:textId="77777777" w:rsidTr="00672AFA">
        <w:tc>
          <w:tcPr>
            <w:tcW w:w="3007" w:type="pct"/>
            <w:tcBorders>
              <w:top w:val="dotted" w:sz="4" w:space="0" w:color="auto"/>
              <w:left w:val="single" w:sz="12" w:space="0" w:color="auto"/>
            </w:tcBorders>
            <w:vAlign w:val="center"/>
          </w:tcPr>
          <w:p w14:paraId="1B39CA5D"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công bố quyết định sửa đổi thông tin về tổ chức dịch vụ đại diện sở hữu công nghiệp</w:t>
            </w:r>
          </w:p>
        </w:tc>
        <w:tc>
          <w:tcPr>
            <w:tcW w:w="1993" w:type="pct"/>
            <w:tcBorders>
              <w:top w:val="dotted" w:sz="4" w:space="0" w:color="auto"/>
              <w:right w:val="single" w:sz="12" w:space="0" w:color="auto"/>
            </w:tcBorders>
            <w:vAlign w:val="center"/>
          </w:tcPr>
          <w:p w14:paraId="13150411"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516E197E" w14:textId="77777777" w:rsidTr="00672AFA">
        <w:tc>
          <w:tcPr>
            <w:tcW w:w="3007" w:type="pct"/>
            <w:tcBorders>
              <w:left w:val="single" w:sz="12" w:space="0" w:color="auto"/>
              <w:bottom w:val="single" w:sz="4" w:space="0" w:color="auto"/>
            </w:tcBorders>
            <w:vAlign w:val="center"/>
          </w:tcPr>
          <w:p w14:paraId="2DCE873B" w14:textId="77777777" w:rsidR="00D04A5F" w:rsidRPr="00D718DB" w:rsidRDefault="00D04A5F" w:rsidP="00D718DB">
            <w:pPr>
              <w:keepNext/>
              <w:keepLines/>
              <w:widowControl w:val="0"/>
              <w:spacing w:before="120" w:after="120" w:line="360" w:lineRule="exact"/>
              <w:rPr>
                <w:rFonts w:eastAsia="Times New Roman"/>
                <w:b/>
                <w:i/>
                <w:sz w:val="27"/>
                <w:szCs w:val="27"/>
                <w:lang w:val="en-AU"/>
              </w:rPr>
            </w:pPr>
            <w:r w:rsidRPr="00D718DB">
              <w:rPr>
                <w:rFonts w:eastAsia="Times New Roman"/>
                <w:b/>
                <w:i/>
                <w:sz w:val="27"/>
                <w:szCs w:val="27"/>
                <w:lang w:val="en-AU"/>
              </w:rPr>
              <w:t xml:space="preserve"> Tổng số phí và lệ phí nộp theo đơn là:</w:t>
            </w:r>
          </w:p>
        </w:tc>
        <w:tc>
          <w:tcPr>
            <w:tcW w:w="1993" w:type="pct"/>
            <w:tcBorders>
              <w:bottom w:val="single" w:sz="4" w:space="0" w:color="auto"/>
              <w:right w:val="single" w:sz="12" w:space="0" w:color="auto"/>
            </w:tcBorders>
            <w:vAlign w:val="center"/>
          </w:tcPr>
          <w:p w14:paraId="6726AAAA"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0BA9F952" w14:textId="77777777" w:rsidTr="00672AFA">
        <w:trPr>
          <w:trHeight w:val="438"/>
        </w:trPr>
        <w:tc>
          <w:tcPr>
            <w:tcW w:w="5000" w:type="pct"/>
            <w:gridSpan w:val="2"/>
            <w:tcBorders>
              <w:top w:val="single" w:sz="4" w:space="0" w:color="auto"/>
              <w:left w:val="single" w:sz="12" w:space="0" w:color="auto"/>
              <w:bottom w:val="single" w:sz="12" w:space="0" w:color="auto"/>
              <w:right w:val="single" w:sz="12" w:space="0" w:color="auto"/>
            </w:tcBorders>
            <w:vAlign w:val="center"/>
          </w:tcPr>
          <w:p w14:paraId="07D4D988"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t>Số chứng từ (trường hợp nộp phí, lệ phí qua dịch vụ bưu chính hoặc nộp trực tiếp vào tài khoản của cơ quan tiếp nhận hồ sơ và cơ quan quản lý nhà nước về quyền sở hữu công nghiệp (lệ phí đăng bạ)):</w:t>
            </w:r>
          </w:p>
        </w:tc>
      </w:tr>
    </w:tbl>
    <w:p w14:paraId="12CE7A23" w14:textId="77777777" w:rsidR="00D04A5F" w:rsidRPr="00D718DB" w:rsidRDefault="00D04A5F" w:rsidP="00D718DB">
      <w:pPr>
        <w:keepNext/>
        <w:keepLines/>
        <w:spacing w:before="120" w:after="120" w:line="360" w:lineRule="exact"/>
        <w:rPr>
          <w:rFonts w:eastAsia="Times New Roman"/>
          <w:b/>
          <w:bCs/>
          <w:sz w:val="27"/>
          <w:szCs w:val="27"/>
          <w:lang w:val="pt-BR"/>
        </w:rPr>
        <w:sectPr w:rsidR="00D04A5F" w:rsidRPr="00D718DB" w:rsidSect="00672AFA">
          <w:headerReference w:type="default" r:id="rId55"/>
          <w:footerReference w:type="default" r:id="rId56"/>
          <w:headerReference w:type="first" r:id="rId57"/>
          <w:footerReference w:type="first" r:id="rId58"/>
          <w:footnotePr>
            <w:numRestart w:val="eachSect"/>
          </w:footnotePr>
          <w:pgSz w:w="11906" w:h="16838" w:code="9"/>
          <w:pgMar w:top="964" w:right="1021" w:bottom="1021" w:left="1474" w:header="318" w:footer="6" w:gutter="0"/>
          <w:cols w:space="708"/>
          <w:titlePg/>
          <w:docGrid w:linePitch="212"/>
        </w:sectPr>
      </w:pPr>
    </w:p>
    <w:tbl>
      <w:tblPr>
        <w:tblW w:w="5255" w:type="pct"/>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423"/>
        <w:gridCol w:w="2271"/>
        <w:gridCol w:w="1821"/>
      </w:tblGrid>
      <w:tr w:rsidR="00D04A5F" w:rsidRPr="00D718DB" w14:paraId="6949D617" w14:textId="77777777" w:rsidTr="00672AFA">
        <w:trPr>
          <w:trHeight w:val="550"/>
        </w:trPr>
        <w:tc>
          <w:tcPr>
            <w:tcW w:w="3054" w:type="pct"/>
            <w:vMerge w:val="restart"/>
            <w:tcBorders>
              <w:top w:val="single" w:sz="12" w:space="0" w:color="auto"/>
              <w:left w:val="single" w:sz="12" w:space="0" w:color="auto"/>
              <w:right w:val="single" w:sz="2" w:space="0" w:color="auto"/>
            </w:tcBorders>
          </w:tcPr>
          <w:p w14:paraId="16303ECC" w14:textId="77777777" w:rsidR="00D04A5F" w:rsidRPr="00D718DB" w:rsidRDefault="00D04A5F" w:rsidP="00D718DB">
            <w:pPr>
              <w:keepNext/>
              <w:keepLines/>
              <w:spacing w:before="120" w:after="120" w:line="360" w:lineRule="exact"/>
              <w:ind w:firstLine="29"/>
              <w:rPr>
                <w:rFonts w:eastAsia="Times New Roman"/>
                <w:b/>
                <w:bCs/>
                <w:sz w:val="27"/>
                <w:szCs w:val="27"/>
                <w:lang w:val="pt-BR"/>
              </w:rPr>
            </w:pPr>
            <w:r w:rsidRPr="00D718DB">
              <w:rPr>
                <w:rFonts w:eastAsia="Times New Roman"/>
                <w:b/>
                <w:bCs/>
                <w:sz w:val="27"/>
                <w:szCs w:val="27"/>
                <w:lang w:val="en-AU"/>
              </w:rPr>
              <w:lastRenderedPageBreak/>
              <w:sym w:font="Wingdings 2" w:char="F06D"/>
            </w:r>
            <w:r w:rsidRPr="00D718DB">
              <w:rPr>
                <w:rFonts w:eastAsia="Times New Roman"/>
                <w:sz w:val="27"/>
                <w:szCs w:val="27"/>
                <w:lang w:val="pt-BR"/>
              </w:rPr>
              <w:t xml:space="preserve">  </w:t>
            </w:r>
            <w:r w:rsidRPr="00D718DB">
              <w:rPr>
                <w:rFonts w:eastAsia="Times New Roman"/>
                <w:b/>
                <w:bCs/>
                <w:sz w:val="27"/>
                <w:szCs w:val="27"/>
                <w:lang w:val="pt-BR"/>
              </w:rPr>
              <w:tab/>
              <w:t xml:space="preserve">  CÁC TÀI LIỆU CÓ TRONG ĐƠN </w:t>
            </w:r>
          </w:p>
          <w:p w14:paraId="53E5E6C8" w14:textId="77777777" w:rsidR="00D04A5F" w:rsidRPr="00D718DB" w:rsidRDefault="00D04A5F" w:rsidP="00D718DB">
            <w:pPr>
              <w:keepNext/>
              <w:keepLines/>
              <w:spacing w:before="120" w:after="120" w:line="360" w:lineRule="exact"/>
              <w:ind w:firstLine="29"/>
              <w:rPr>
                <w:rFonts w:eastAsia="Times New Roman"/>
                <w:b/>
                <w:bCs/>
                <w:sz w:val="27"/>
                <w:szCs w:val="27"/>
                <w:lang w:val="pt-BR"/>
              </w:rPr>
            </w:pPr>
          </w:p>
          <w:p w14:paraId="35D37C38" w14:textId="77777777" w:rsidR="00D04A5F" w:rsidRPr="00D718DB" w:rsidRDefault="00D04A5F" w:rsidP="00D718DB">
            <w:pPr>
              <w:keepNext/>
              <w:keepLines/>
              <w:spacing w:before="120" w:after="120" w:line="360" w:lineRule="exact"/>
              <w:ind w:firstLine="29"/>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Tờ khai theo mẫu</w:t>
            </w:r>
          </w:p>
          <w:p w14:paraId="0D5149F6" w14:textId="77777777" w:rsidR="00D04A5F" w:rsidRPr="00D718DB" w:rsidRDefault="00D04A5F" w:rsidP="00D718DB">
            <w:pPr>
              <w:keepNext/>
              <w:keepLines/>
              <w:spacing w:before="120" w:after="120" w:line="360" w:lineRule="exact"/>
              <w:ind w:firstLine="29"/>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
                <w:bCs/>
                <w:sz w:val="27"/>
                <w:szCs w:val="27"/>
                <w:lang w:val="pt-BR"/>
              </w:rPr>
              <w:t xml:space="preserve"> </w:t>
            </w:r>
            <w:r w:rsidRPr="00D718DB">
              <w:rPr>
                <w:rFonts w:eastAsia="Times New Roman"/>
                <w:sz w:val="27"/>
                <w:szCs w:val="27"/>
                <w:lang w:val="pt-BR"/>
              </w:rPr>
              <w:t xml:space="preserve">Bản sao Giấy chứng nhận đăng ký doanh nghiệp/Giấy chứng nhận đăng ký hoạt động đã được sửa đổi của Tổ chức, trừ trường hợp thông tin về mã số doanh nghiệp đã có trong mục 1 Tờ khai này (trường hợp thay đổi tên, địa chỉ của Tổ chức)  </w:t>
            </w:r>
          </w:p>
          <w:p w14:paraId="028F1F23" w14:textId="77777777" w:rsidR="00D04A5F" w:rsidRPr="00D718DB" w:rsidRDefault="00D04A5F" w:rsidP="00D718DB">
            <w:pPr>
              <w:keepNext/>
              <w:keepLines/>
              <w:spacing w:before="120" w:after="120" w:line="360" w:lineRule="exact"/>
              <w:ind w:firstLine="29"/>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Bản chính để đối chiếu</w:t>
            </w:r>
          </w:p>
          <w:p w14:paraId="47AA411B" w14:textId="77777777" w:rsidR="00D04A5F" w:rsidRPr="00D718DB" w:rsidRDefault="00D04A5F" w:rsidP="00D718DB">
            <w:pPr>
              <w:keepNext/>
              <w:keepLines/>
              <w:spacing w:before="120" w:after="120" w:line="360" w:lineRule="exact"/>
              <w:ind w:firstLine="29"/>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Bản sao chứng từ nộp phí, lệ phí (trường hợp nộp phí, lệ phí qua dịch vụ bưu chính hoặc nộp trực tiếp vào tài khoản của cơ quan tiếp nhận và cơ quan quản lý nhà nước về quyền sở hữu công nghiệp (lệ phí đăng bạ))</w:t>
            </w:r>
          </w:p>
        </w:tc>
        <w:tc>
          <w:tcPr>
            <w:tcW w:w="1946" w:type="pct"/>
            <w:gridSpan w:val="2"/>
            <w:tcBorders>
              <w:top w:val="single" w:sz="12" w:space="0" w:color="auto"/>
              <w:left w:val="single" w:sz="2" w:space="0" w:color="auto"/>
              <w:bottom w:val="nil"/>
              <w:right w:val="single" w:sz="12" w:space="0" w:color="auto"/>
            </w:tcBorders>
          </w:tcPr>
          <w:p w14:paraId="699075E9" w14:textId="77777777" w:rsidR="00D04A5F" w:rsidRPr="00D718DB" w:rsidRDefault="00D04A5F" w:rsidP="00D718DB">
            <w:pPr>
              <w:keepNext/>
              <w:keepLines/>
              <w:spacing w:before="120" w:after="120" w:line="360" w:lineRule="exact"/>
              <w:ind w:firstLine="29"/>
              <w:jc w:val="center"/>
              <w:rPr>
                <w:rFonts w:eastAsia="Times New Roman"/>
                <w:b/>
                <w:bCs/>
                <w:sz w:val="27"/>
                <w:szCs w:val="27"/>
                <w:lang w:val="it-IT"/>
              </w:rPr>
            </w:pPr>
            <w:r w:rsidRPr="00D718DB">
              <w:rPr>
                <w:rFonts w:eastAsia="Times New Roman"/>
                <w:b/>
                <w:bCs/>
                <w:sz w:val="27"/>
                <w:szCs w:val="27"/>
                <w:lang w:val="it-IT"/>
              </w:rPr>
              <w:t xml:space="preserve">KIỂM TRA DANH MỤC TÀI LIỆU </w:t>
            </w:r>
          </w:p>
          <w:p w14:paraId="660858F7" w14:textId="77777777" w:rsidR="00D04A5F" w:rsidRPr="00D718DB" w:rsidRDefault="00D04A5F" w:rsidP="00D718DB">
            <w:pPr>
              <w:keepNext/>
              <w:keepLines/>
              <w:spacing w:before="120" w:after="120" w:line="360" w:lineRule="exact"/>
              <w:ind w:firstLine="29"/>
              <w:jc w:val="center"/>
              <w:rPr>
                <w:rFonts w:eastAsia="Times New Roman"/>
                <w:b/>
                <w:bCs/>
                <w:sz w:val="27"/>
                <w:szCs w:val="27"/>
                <w:lang w:val="it-IT"/>
              </w:rPr>
            </w:pPr>
            <w:r w:rsidRPr="00D718DB">
              <w:rPr>
                <w:rFonts w:eastAsia="Times New Roman"/>
                <w:i/>
                <w:iCs/>
                <w:sz w:val="27"/>
                <w:szCs w:val="27"/>
                <w:lang w:val="pt-BR"/>
              </w:rPr>
              <w:t>(Dành cho cán bộ nhận đơn)</w:t>
            </w:r>
          </w:p>
        </w:tc>
      </w:tr>
      <w:tr w:rsidR="00D04A5F" w:rsidRPr="00D718DB" w14:paraId="60C2A881" w14:textId="77777777" w:rsidTr="00672AFA">
        <w:trPr>
          <w:trHeight w:val="939"/>
        </w:trPr>
        <w:tc>
          <w:tcPr>
            <w:tcW w:w="3054" w:type="pct"/>
            <w:vMerge/>
            <w:tcBorders>
              <w:left w:val="single" w:sz="12" w:space="0" w:color="auto"/>
              <w:right w:val="single" w:sz="2" w:space="0" w:color="auto"/>
            </w:tcBorders>
          </w:tcPr>
          <w:p w14:paraId="50A732CE" w14:textId="77777777" w:rsidR="00D04A5F" w:rsidRPr="00D718DB" w:rsidRDefault="00D04A5F" w:rsidP="00D718DB">
            <w:pPr>
              <w:keepNext/>
              <w:keepLines/>
              <w:spacing w:before="120" w:after="120" w:line="360" w:lineRule="exact"/>
              <w:ind w:firstLine="29"/>
              <w:rPr>
                <w:rFonts w:eastAsia="Times New Roman"/>
                <w:b/>
                <w:sz w:val="27"/>
                <w:szCs w:val="27"/>
                <w:lang w:val="it-IT"/>
              </w:rPr>
            </w:pPr>
          </w:p>
        </w:tc>
        <w:tc>
          <w:tcPr>
            <w:tcW w:w="1080" w:type="pct"/>
            <w:vMerge w:val="restart"/>
            <w:tcBorders>
              <w:top w:val="nil"/>
              <w:left w:val="single" w:sz="2" w:space="0" w:color="auto"/>
              <w:right w:val="nil"/>
            </w:tcBorders>
          </w:tcPr>
          <w:p w14:paraId="3954EBBE" w14:textId="77777777" w:rsidR="00D04A5F" w:rsidRPr="00D718DB" w:rsidRDefault="00D04A5F" w:rsidP="00D718DB">
            <w:pPr>
              <w:keepNext/>
              <w:keepLines/>
              <w:spacing w:before="120" w:after="120" w:line="360" w:lineRule="exact"/>
              <w:ind w:firstLine="29"/>
              <w:rPr>
                <w:rFonts w:eastAsia="Times New Roman"/>
                <w:bCs/>
                <w:sz w:val="27"/>
                <w:szCs w:val="27"/>
                <w:lang w:val="it-IT"/>
              </w:rPr>
            </w:pPr>
          </w:p>
          <w:p w14:paraId="09E4A8E0" w14:textId="77777777" w:rsidR="00D04A5F" w:rsidRPr="00D718DB" w:rsidRDefault="00D04A5F" w:rsidP="00D718DB">
            <w:pPr>
              <w:keepNext/>
              <w:keepLines/>
              <w:spacing w:before="120" w:after="120" w:line="360" w:lineRule="exact"/>
              <w:ind w:firstLine="29"/>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242F4C7A" w14:textId="77777777" w:rsidR="00D04A5F" w:rsidRPr="00D718DB" w:rsidRDefault="00D04A5F" w:rsidP="00D718DB">
            <w:pPr>
              <w:keepNext/>
              <w:keepLines/>
              <w:spacing w:before="120" w:after="120" w:line="360" w:lineRule="exact"/>
              <w:ind w:firstLine="29"/>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4595B984" w14:textId="77777777" w:rsidR="00D04A5F" w:rsidRPr="00D718DB" w:rsidRDefault="00D04A5F" w:rsidP="00D718DB">
            <w:pPr>
              <w:keepNext/>
              <w:keepLines/>
              <w:spacing w:before="120" w:after="120" w:line="360" w:lineRule="exact"/>
              <w:ind w:firstLine="29"/>
              <w:rPr>
                <w:rFonts w:eastAsia="Times New Roman"/>
                <w:bCs/>
                <w:sz w:val="27"/>
                <w:szCs w:val="27"/>
                <w:lang w:val="en-AU"/>
              </w:rPr>
            </w:pPr>
          </w:p>
          <w:p w14:paraId="1BFAC496" w14:textId="77777777" w:rsidR="00D04A5F" w:rsidRPr="00D718DB" w:rsidRDefault="00D04A5F" w:rsidP="00D718DB">
            <w:pPr>
              <w:keepNext/>
              <w:keepLines/>
              <w:spacing w:before="120" w:after="120" w:line="360" w:lineRule="exact"/>
              <w:ind w:firstLine="29"/>
              <w:rPr>
                <w:rFonts w:eastAsia="Times New Roman"/>
                <w:sz w:val="27"/>
                <w:szCs w:val="27"/>
                <w:lang w:val="en-AU"/>
              </w:rPr>
            </w:pPr>
            <w:r w:rsidRPr="00D718DB">
              <w:rPr>
                <w:rFonts w:eastAsia="Times New Roman"/>
                <w:bCs/>
                <w:sz w:val="27"/>
                <w:szCs w:val="27"/>
                <w:lang w:val="en-AU"/>
              </w:rPr>
              <w:sym w:font="Symbol" w:char="F097"/>
            </w:r>
          </w:p>
          <w:p w14:paraId="7E547AD7" w14:textId="77777777" w:rsidR="00D04A5F" w:rsidRPr="00D718DB" w:rsidRDefault="00D04A5F" w:rsidP="00D718DB">
            <w:pPr>
              <w:keepNext/>
              <w:keepLines/>
              <w:spacing w:before="120" w:after="120" w:line="360" w:lineRule="exact"/>
              <w:ind w:firstLine="29"/>
              <w:rPr>
                <w:rFonts w:eastAsia="Times New Roman"/>
                <w:bCs/>
                <w:sz w:val="27"/>
                <w:szCs w:val="27"/>
                <w:lang w:val="en-AU"/>
              </w:rPr>
            </w:pPr>
          </w:p>
          <w:p w14:paraId="09F98DD5" w14:textId="77777777" w:rsidR="00D04A5F" w:rsidRPr="00D718DB" w:rsidRDefault="00D04A5F" w:rsidP="00D718DB">
            <w:pPr>
              <w:keepNext/>
              <w:keepLines/>
              <w:spacing w:before="120" w:after="120" w:line="360" w:lineRule="exact"/>
              <w:ind w:firstLine="29"/>
              <w:rPr>
                <w:rFonts w:eastAsia="Times New Roman"/>
                <w:b/>
                <w:bCs/>
                <w:sz w:val="27"/>
                <w:szCs w:val="27"/>
                <w:lang w:val="it-IT"/>
              </w:rPr>
            </w:pPr>
            <w:r w:rsidRPr="00D718DB">
              <w:rPr>
                <w:rFonts w:eastAsia="Times New Roman"/>
                <w:bCs/>
                <w:sz w:val="27"/>
                <w:szCs w:val="27"/>
                <w:lang w:val="en-AU"/>
              </w:rPr>
              <w:sym w:font="Symbol" w:char="F097"/>
            </w:r>
          </w:p>
        </w:tc>
        <w:tc>
          <w:tcPr>
            <w:tcW w:w="866" w:type="pct"/>
            <w:tcBorders>
              <w:top w:val="nil"/>
              <w:left w:val="nil"/>
              <w:bottom w:val="single" w:sz="12" w:space="0" w:color="auto"/>
              <w:right w:val="single" w:sz="12" w:space="0" w:color="auto"/>
            </w:tcBorders>
          </w:tcPr>
          <w:p w14:paraId="45C2E471" w14:textId="77777777" w:rsidR="00D04A5F" w:rsidRPr="00D718DB" w:rsidRDefault="00D04A5F" w:rsidP="00D718DB">
            <w:pPr>
              <w:keepNext/>
              <w:keepLines/>
              <w:spacing w:before="120" w:after="120" w:line="360" w:lineRule="exact"/>
              <w:ind w:firstLine="29"/>
              <w:jc w:val="center"/>
              <w:rPr>
                <w:rFonts w:eastAsia="Times New Roman"/>
                <w:b/>
                <w:bCs/>
                <w:sz w:val="27"/>
                <w:szCs w:val="27"/>
                <w:lang w:val="it-IT"/>
              </w:rPr>
            </w:pPr>
          </w:p>
        </w:tc>
      </w:tr>
      <w:tr w:rsidR="00D04A5F" w:rsidRPr="00D718DB" w14:paraId="39A12695" w14:textId="77777777" w:rsidTr="00672AFA">
        <w:trPr>
          <w:trHeight w:val="1260"/>
        </w:trPr>
        <w:tc>
          <w:tcPr>
            <w:tcW w:w="3054" w:type="pct"/>
            <w:vMerge/>
            <w:tcBorders>
              <w:left w:val="single" w:sz="12" w:space="0" w:color="auto"/>
              <w:bottom w:val="single" w:sz="12" w:space="0" w:color="auto"/>
              <w:right w:val="single" w:sz="2" w:space="0" w:color="auto"/>
            </w:tcBorders>
          </w:tcPr>
          <w:p w14:paraId="26C73475" w14:textId="77777777" w:rsidR="00D04A5F" w:rsidRPr="00D718DB" w:rsidRDefault="00D04A5F" w:rsidP="00D718DB">
            <w:pPr>
              <w:keepNext/>
              <w:keepLines/>
              <w:spacing w:before="120" w:after="120" w:line="360" w:lineRule="exact"/>
              <w:ind w:firstLine="29"/>
              <w:rPr>
                <w:rFonts w:eastAsia="Times New Roman"/>
                <w:b/>
                <w:sz w:val="27"/>
                <w:szCs w:val="27"/>
                <w:lang w:val="en-AU"/>
              </w:rPr>
            </w:pPr>
          </w:p>
        </w:tc>
        <w:tc>
          <w:tcPr>
            <w:tcW w:w="1080" w:type="pct"/>
            <w:vMerge/>
            <w:tcBorders>
              <w:left w:val="single" w:sz="2" w:space="0" w:color="auto"/>
              <w:bottom w:val="single" w:sz="12" w:space="0" w:color="auto"/>
              <w:right w:val="single" w:sz="12" w:space="0" w:color="auto"/>
            </w:tcBorders>
          </w:tcPr>
          <w:p w14:paraId="43342CF1" w14:textId="77777777" w:rsidR="00D04A5F" w:rsidRPr="00D718DB" w:rsidRDefault="00D04A5F" w:rsidP="00D718DB">
            <w:pPr>
              <w:keepNext/>
              <w:keepLines/>
              <w:spacing w:before="120" w:after="120" w:line="360" w:lineRule="exact"/>
              <w:ind w:firstLine="29"/>
              <w:jc w:val="center"/>
              <w:rPr>
                <w:rFonts w:eastAsia="Times New Roman"/>
                <w:b/>
                <w:bCs/>
                <w:sz w:val="27"/>
                <w:szCs w:val="27"/>
                <w:lang w:val="it-IT"/>
              </w:rPr>
            </w:pPr>
          </w:p>
        </w:tc>
        <w:tc>
          <w:tcPr>
            <w:tcW w:w="866" w:type="pct"/>
            <w:tcBorders>
              <w:top w:val="single" w:sz="12" w:space="0" w:color="auto"/>
              <w:left w:val="single" w:sz="2" w:space="0" w:color="auto"/>
              <w:bottom w:val="single" w:sz="12" w:space="0" w:color="auto"/>
              <w:right w:val="single" w:sz="12" w:space="0" w:color="auto"/>
            </w:tcBorders>
          </w:tcPr>
          <w:p w14:paraId="43ACFB7B" w14:textId="77777777" w:rsidR="00D04A5F" w:rsidRPr="00D718DB" w:rsidRDefault="00D04A5F" w:rsidP="00D718DB">
            <w:pPr>
              <w:spacing w:before="120" w:after="120" w:line="360" w:lineRule="exact"/>
              <w:ind w:firstLine="29"/>
              <w:jc w:val="center"/>
              <w:rPr>
                <w:sz w:val="27"/>
                <w:szCs w:val="27"/>
                <w:lang w:val="pt-BR"/>
              </w:rPr>
            </w:pPr>
            <w:r w:rsidRPr="00D718DB">
              <w:rPr>
                <w:sz w:val="27"/>
                <w:szCs w:val="27"/>
                <w:lang w:val="pt-BR"/>
              </w:rPr>
              <w:t xml:space="preserve">Cán bộ nhận đơn </w:t>
            </w:r>
          </w:p>
          <w:p w14:paraId="5E388708" w14:textId="77777777" w:rsidR="00D04A5F" w:rsidRPr="00D718DB" w:rsidRDefault="00D04A5F" w:rsidP="00D718DB">
            <w:pPr>
              <w:keepNext/>
              <w:keepLines/>
              <w:spacing w:before="120" w:after="120" w:line="360" w:lineRule="exact"/>
              <w:ind w:firstLine="29"/>
              <w:jc w:val="center"/>
              <w:rPr>
                <w:rFonts w:eastAsia="Times New Roman"/>
                <w:b/>
                <w:bCs/>
                <w:sz w:val="27"/>
                <w:szCs w:val="27"/>
                <w:lang w:val="it-IT"/>
              </w:rPr>
            </w:pPr>
            <w:r w:rsidRPr="00D718DB">
              <w:rPr>
                <w:i/>
                <w:sz w:val="27"/>
                <w:szCs w:val="27"/>
                <w:lang w:val="pt-BR"/>
              </w:rPr>
              <w:t>(Ký và ghi rõ họ tên)</w:t>
            </w:r>
          </w:p>
        </w:tc>
      </w:tr>
      <w:tr w:rsidR="00D04A5F" w:rsidRPr="00D718DB" w14:paraId="16B54336" w14:textId="77777777" w:rsidTr="00672AFA">
        <w:trPr>
          <w:trHeight w:val="3035"/>
        </w:trPr>
        <w:tc>
          <w:tcPr>
            <w:tcW w:w="5000" w:type="pct"/>
            <w:gridSpan w:val="3"/>
            <w:tcBorders>
              <w:top w:val="single" w:sz="12" w:space="0" w:color="auto"/>
              <w:left w:val="single" w:sz="12" w:space="0" w:color="auto"/>
              <w:bottom w:val="single" w:sz="12" w:space="0" w:color="auto"/>
              <w:right w:val="single" w:sz="12" w:space="0" w:color="auto"/>
            </w:tcBorders>
          </w:tcPr>
          <w:p w14:paraId="7651F273" w14:textId="77777777" w:rsidR="00D04A5F" w:rsidRPr="00D718DB" w:rsidRDefault="00D04A5F" w:rsidP="00D718DB">
            <w:pPr>
              <w:keepNext/>
              <w:keepLines/>
              <w:tabs>
                <w:tab w:val="left" w:pos="4170"/>
              </w:tabs>
              <w:spacing w:before="120" w:after="120" w:line="360" w:lineRule="exact"/>
              <w:ind w:firstLine="29"/>
              <w:rPr>
                <w:rFonts w:eastAsia="Times New Roman"/>
                <w:b/>
                <w:bCs/>
                <w:sz w:val="27"/>
                <w:szCs w:val="27"/>
                <w:lang w:val="it-IT"/>
              </w:rPr>
            </w:pPr>
            <w:r w:rsidRPr="00D718DB">
              <w:rPr>
                <w:rFonts w:eastAsia="Times New Roman"/>
                <w:b/>
                <w:sz w:val="27"/>
                <w:szCs w:val="27"/>
                <w:lang w:val="en-AU"/>
              </w:rPr>
              <w:sym w:font="Wingdings 2" w:char="F06E"/>
            </w:r>
            <w:r w:rsidRPr="00D718DB">
              <w:rPr>
                <w:rFonts w:eastAsia="Times New Roman"/>
                <w:sz w:val="27"/>
                <w:szCs w:val="27"/>
                <w:lang w:val="it-IT"/>
              </w:rPr>
              <w:t xml:space="preserve">  </w:t>
            </w:r>
            <w:r w:rsidRPr="00D718DB">
              <w:rPr>
                <w:rFonts w:eastAsia="Times New Roman"/>
                <w:sz w:val="27"/>
                <w:szCs w:val="27"/>
                <w:lang w:val="it-IT"/>
              </w:rPr>
              <w:tab/>
            </w:r>
            <w:r w:rsidRPr="00D718DB">
              <w:rPr>
                <w:rFonts w:eastAsia="Times New Roman"/>
                <w:b/>
                <w:bCs/>
                <w:sz w:val="27"/>
                <w:szCs w:val="27"/>
                <w:lang w:val="it-IT"/>
              </w:rPr>
              <w:t>CAM KẾT CỦA NGƯỜI NỘP ĐƠN</w:t>
            </w:r>
          </w:p>
          <w:p w14:paraId="40CF1B31" w14:textId="77777777" w:rsidR="00D04A5F" w:rsidRPr="00D718DB" w:rsidRDefault="00D04A5F" w:rsidP="00D718DB">
            <w:pPr>
              <w:keepNext/>
              <w:keepLines/>
              <w:widowControl w:val="0"/>
              <w:spacing w:before="120" w:after="120" w:line="360" w:lineRule="exact"/>
              <w:ind w:right="-68" w:firstLine="29"/>
              <w:rPr>
                <w:rFonts w:eastAsia="Times New Roman"/>
                <w:i/>
                <w:iCs/>
                <w:sz w:val="27"/>
                <w:szCs w:val="27"/>
                <w:lang w:val="it-IT"/>
              </w:rPr>
            </w:pPr>
            <w:r w:rsidRPr="00D718DB">
              <w:rPr>
                <w:rFonts w:eastAsia="Times New Roman"/>
                <w:iCs/>
                <w:sz w:val="27"/>
                <w:szCs w:val="27"/>
                <w:lang w:val="it-IT"/>
              </w:rPr>
              <w:t>Tôi cam đoan mọi thông tin trong tờ khai trên đây là trung thực, đúng sự thật và hoàn toàn chịu trách nhiệm trước pháp luật.</w:t>
            </w:r>
          </w:p>
          <w:p w14:paraId="6452F28D" w14:textId="77777777" w:rsidR="00D04A5F" w:rsidRPr="00D718DB" w:rsidRDefault="00D04A5F" w:rsidP="00D718DB">
            <w:pPr>
              <w:keepNext/>
              <w:keepLines/>
              <w:widowControl w:val="0"/>
              <w:tabs>
                <w:tab w:val="center" w:pos="2472"/>
                <w:tab w:val="left" w:pos="2895"/>
              </w:tabs>
              <w:spacing w:before="120" w:after="120" w:line="360" w:lineRule="exact"/>
              <w:ind w:firstLine="29"/>
              <w:rPr>
                <w:rFonts w:eastAsia="Times New Roman"/>
                <w:i/>
                <w:iCs/>
                <w:sz w:val="27"/>
                <w:szCs w:val="27"/>
                <w:lang w:val="it-IT"/>
              </w:rPr>
            </w:pPr>
            <w:r w:rsidRPr="00D718DB">
              <w:rPr>
                <w:rFonts w:eastAsia="Times New Roman"/>
                <w:b/>
                <w:bCs/>
                <w:sz w:val="27"/>
                <w:szCs w:val="27"/>
                <w:lang w:val="it-IT"/>
              </w:rPr>
              <w:t xml:space="preserve">    </w:t>
            </w:r>
            <w:r w:rsidRPr="00D718DB">
              <w:rPr>
                <w:rFonts w:eastAsia="Times New Roman"/>
                <w:i/>
                <w:iCs/>
                <w:sz w:val="27"/>
                <w:szCs w:val="27"/>
                <w:lang w:val="it-IT"/>
              </w:rPr>
              <w:t xml:space="preserve">Khai tại: …………… ngày … tháng … năm … </w:t>
            </w:r>
          </w:p>
          <w:p w14:paraId="5D2FFD90" w14:textId="77777777" w:rsidR="00D04A5F" w:rsidRPr="00D718DB" w:rsidRDefault="00D04A5F" w:rsidP="00D718DB">
            <w:pPr>
              <w:keepNext/>
              <w:keepLines/>
              <w:widowControl w:val="0"/>
              <w:spacing w:before="120" w:after="120" w:line="360" w:lineRule="exact"/>
              <w:ind w:firstLine="29"/>
              <w:jc w:val="center"/>
              <w:rPr>
                <w:rFonts w:eastAsia="Times New Roman"/>
                <w:sz w:val="27"/>
                <w:szCs w:val="27"/>
                <w:lang w:val="it-IT"/>
              </w:rPr>
            </w:pPr>
            <w:r w:rsidRPr="00D718DB">
              <w:rPr>
                <w:rFonts w:eastAsia="Times New Roman"/>
                <w:sz w:val="27"/>
                <w:szCs w:val="27"/>
                <w:lang w:val="it-IT"/>
              </w:rPr>
              <w:t xml:space="preserve">  Chữ ký, họ tên người nộp đơn</w:t>
            </w:r>
          </w:p>
          <w:p w14:paraId="151F5E33" w14:textId="77777777" w:rsidR="00D04A5F" w:rsidRPr="00D718DB" w:rsidRDefault="00D04A5F" w:rsidP="00D718DB">
            <w:pPr>
              <w:keepNext/>
              <w:keepLines/>
              <w:widowControl w:val="0"/>
              <w:spacing w:before="120" w:after="120" w:line="360" w:lineRule="exact"/>
              <w:ind w:firstLine="29"/>
              <w:jc w:val="center"/>
              <w:rPr>
                <w:rFonts w:eastAsia="Times New Roman"/>
                <w:i/>
                <w:iCs/>
                <w:sz w:val="27"/>
                <w:szCs w:val="27"/>
                <w:lang w:val="it-IT"/>
              </w:rPr>
            </w:pPr>
            <w:r w:rsidRPr="00D718DB">
              <w:rPr>
                <w:rFonts w:eastAsia="Times New Roman"/>
                <w:i/>
                <w:iCs/>
                <w:sz w:val="27"/>
                <w:szCs w:val="27"/>
                <w:lang w:val="it-IT"/>
              </w:rPr>
              <w:t xml:space="preserve">  (Ghi rõ chức vụ và đóng dấu, nếu có)</w:t>
            </w:r>
          </w:p>
          <w:p w14:paraId="6F6D78AE" w14:textId="77777777" w:rsidR="00D04A5F" w:rsidRPr="00D718DB" w:rsidRDefault="00D04A5F" w:rsidP="00D718DB">
            <w:pPr>
              <w:keepNext/>
              <w:keepLines/>
              <w:widowControl w:val="0"/>
              <w:spacing w:before="120" w:after="120" w:line="360" w:lineRule="exact"/>
              <w:ind w:firstLine="29"/>
              <w:jc w:val="center"/>
              <w:rPr>
                <w:rFonts w:eastAsia="Times New Roman"/>
                <w:i/>
                <w:iCs/>
                <w:sz w:val="27"/>
                <w:szCs w:val="27"/>
                <w:lang w:val="it-IT"/>
              </w:rPr>
            </w:pPr>
          </w:p>
          <w:p w14:paraId="55BBA737" w14:textId="77777777" w:rsidR="00D04A5F" w:rsidRPr="00D718DB" w:rsidRDefault="00D04A5F" w:rsidP="00D718DB">
            <w:pPr>
              <w:keepNext/>
              <w:keepLines/>
              <w:widowControl w:val="0"/>
              <w:spacing w:before="120" w:after="120" w:line="360" w:lineRule="exact"/>
              <w:ind w:firstLine="29"/>
              <w:jc w:val="center"/>
              <w:rPr>
                <w:rFonts w:eastAsia="Times New Roman"/>
                <w:i/>
                <w:iCs/>
                <w:sz w:val="27"/>
                <w:szCs w:val="27"/>
                <w:lang w:val="it-IT"/>
              </w:rPr>
            </w:pPr>
          </w:p>
          <w:p w14:paraId="1B0ADA80" w14:textId="77777777" w:rsidR="00D04A5F" w:rsidRPr="00D718DB" w:rsidRDefault="00D04A5F" w:rsidP="00D718DB">
            <w:pPr>
              <w:keepNext/>
              <w:keepLines/>
              <w:widowControl w:val="0"/>
              <w:spacing w:before="120" w:after="120" w:line="360" w:lineRule="exact"/>
              <w:ind w:firstLine="29"/>
              <w:jc w:val="center"/>
              <w:rPr>
                <w:rFonts w:eastAsia="Times New Roman"/>
                <w:i/>
                <w:iCs/>
                <w:sz w:val="27"/>
                <w:szCs w:val="27"/>
                <w:lang w:val="it-IT"/>
              </w:rPr>
            </w:pPr>
          </w:p>
          <w:p w14:paraId="0A6D1B19" w14:textId="77777777" w:rsidR="00D04A5F" w:rsidRPr="00D718DB" w:rsidRDefault="00D04A5F" w:rsidP="00D718DB">
            <w:pPr>
              <w:keepNext/>
              <w:keepLines/>
              <w:widowControl w:val="0"/>
              <w:spacing w:before="120" w:after="120" w:line="360" w:lineRule="exact"/>
              <w:ind w:firstLine="29"/>
              <w:rPr>
                <w:rFonts w:eastAsia="Times New Roman"/>
                <w:sz w:val="27"/>
                <w:szCs w:val="27"/>
                <w:lang w:val="it-IT"/>
              </w:rPr>
            </w:pPr>
          </w:p>
        </w:tc>
      </w:tr>
    </w:tbl>
    <w:p w14:paraId="42E019C7" w14:textId="77777777" w:rsidR="00D04A5F" w:rsidRDefault="00D04A5F" w:rsidP="00D718DB">
      <w:pPr>
        <w:spacing w:before="120" w:after="120" w:line="360" w:lineRule="exact"/>
        <w:rPr>
          <w:b/>
          <w:sz w:val="27"/>
          <w:szCs w:val="27"/>
          <w:lang w:val="it-IT"/>
        </w:rPr>
      </w:pPr>
    </w:p>
    <w:p w14:paraId="0FF57F7A" w14:textId="77777777" w:rsidR="000D1C52" w:rsidRDefault="000D1C52" w:rsidP="00D718DB">
      <w:pPr>
        <w:spacing w:before="120" w:after="120" w:line="360" w:lineRule="exact"/>
        <w:rPr>
          <w:b/>
          <w:sz w:val="27"/>
          <w:szCs w:val="27"/>
          <w:lang w:val="it-IT"/>
        </w:rPr>
      </w:pPr>
    </w:p>
    <w:p w14:paraId="68ED7544" w14:textId="77777777" w:rsidR="000D1C52" w:rsidRDefault="000D1C52" w:rsidP="00D718DB">
      <w:pPr>
        <w:spacing w:before="120" w:after="120" w:line="360" w:lineRule="exact"/>
        <w:rPr>
          <w:b/>
          <w:sz w:val="27"/>
          <w:szCs w:val="27"/>
          <w:lang w:val="it-IT"/>
        </w:rPr>
      </w:pPr>
    </w:p>
    <w:p w14:paraId="78B8AF21" w14:textId="77777777" w:rsidR="000D1C52" w:rsidRDefault="000D1C52" w:rsidP="00D718DB">
      <w:pPr>
        <w:spacing w:before="120" w:after="120" w:line="360" w:lineRule="exact"/>
        <w:rPr>
          <w:b/>
          <w:sz w:val="27"/>
          <w:szCs w:val="27"/>
          <w:lang w:val="it-IT"/>
        </w:rPr>
      </w:pPr>
    </w:p>
    <w:p w14:paraId="602387BD" w14:textId="77777777" w:rsidR="000D1C52" w:rsidRDefault="000D1C52" w:rsidP="00D718DB">
      <w:pPr>
        <w:spacing w:before="120" w:after="120" w:line="360" w:lineRule="exact"/>
        <w:rPr>
          <w:b/>
          <w:sz w:val="27"/>
          <w:szCs w:val="27"/>
          <w:lang w:val="it-IT"/>
        </w:rPr>
      </w:pPr>
    </w:p>
    <w:p w14:paraId="4E1B3626" w14:textId="77777777" w:rsidR="000D1C52" w:rsidRDefault="000D1C52" w:rsidP="00D718DB">
      <w:pPr>
        <w:spacing w:before="120" w:after="120" w:line="360" w:lineRule="exact"/>
        <w:rPr>
          <w:b/>
          <w:sz w:val="27"/>
          <w:szCs w:val="27"/>
          <w:lang w:val="it-IT"/>
        </w:rPr>
      </w:pPr>
    </w:p>
    <w:p w14:paraId="04F93D81" w14:textId="77777777" w:rsidR="000D1C52" w:rsidRPr="00D718DB" w:rsidRDefault="000D1C52" w:rsidP="00D718DB">
      <w:pPr>
        <w:spacing w:before="120" w:after="120" w:line="360" w:lineRule="exact"/>
        <w:rPr>
          <w:b/>
          <w:sz w:val="27"/>
          <w:szCs w:val="27"/>
          <w:lang w:val="it-IT"/>
        </w:rPr>
      </w:pPr>
    </w:p>
    <w:p w14:paraId="2A49B2BF" w14:textId="77777777" w:rsidR="00D04A5F" w:rsidRPr="00D718DB" w:rsidRDefault="00D04A5F" w:rsidP="00D718DB">
      <w:pPr>
        <w:spacing w:before="120" w:after="120" w:line="360" w:lineRule="exact"/>
        <w:rPr>
          <w:sz w:val="27"/>
          <w:szCs w:val="27"/>
          <w:lang w:val="it-IT"/>
        </w:rPr>
      </w:pPr>
      <w:r w:rsidRPr="00D718DB">
        <w:rPr>
          <w:b/>
          <w:sz w:val="27"/>
          <w:szCs w:val="27"/>
          <w:lang w:val="it-IT"/>
        </w:rPr>
        <w:lastRenderedPageBreak/>
        <w:t>7. Thủ tục xóa tên tổ chức dịch vụ đại diện sở hữu công nghiệp.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D04A5F" w:rsidRPr="00D718DB" w14:paraId="28DE266D" w14:textId="77777777" w:rsidTr="00203F9F">
        <w:tc>
          <w:tcPr>
            <w:tcW w:w="2547" w:type="dxa"/>
          </w:tcPr>
          <w:p w14:paraId="685B1FDA"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804" w:type="dxa"/>
          </w:tcPr>
          <w:p w14:paraId="0AE1DF9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164A6A56"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lang w:val="vi-VN"/>
              </w:rPr>
              <w:t>Tổ chức dịch vụ đại diện sở hữu công nghiệp làm thủ tục xóa tên trong Sổ đăng ký quốc gia về đại diện sở hữu công nghiệp</w:t>
            </w:r>
            <w:r w:rsidRPr="00D718DB">
              <w:rPr>
                <w:sz w:val="27"/>
                <w:szCs w:val="27"/>
              </w:rPr>
              <w:t xml:space="preserve"> nộp 01 bộ hồ sơ cho Ủy ban nhân dân cấp tỉnh để được xóa tên.</w:t>
            </w:r>
          </w:p>
          <w:p w14:paraId="3FDE229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47E28B7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Ủy ban nhân dân cấp tỉnh xem xét hồ sơ theo trình tự sau đây:</w:t>
            </w:r>
          </w:p>
          <w:p w14:paraId="590C66E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i/>
                <w:sz w:val="27"/>
                <w:szCs w:val="27"/>
              </w:rPr>
              <w:t>- Trường hợp hồ sơ hợp lệ</w:t>
            </w:r>
            <w:r w:rsidRPr="00D718DB">
              <w:rPr>
                <w:rFonts w:eastAsia="Times New Roman"/>
                <w:sz w:val="27"/>
                <w:szCs w:val="27"/>
              </w:rPr>
              <w:t xml:space="preserve">, trong thời hạn 20 ngày kể từ ngày nhận hồ sơ, Ủy ban nhân dân cấp tỉnh ra quyết định xóa tên tổ chức dịch vụ đại diện sở hữu công nghiệp. </w:t>
            </w:r>
          </w:p>
          <w:p w14:paraId="4BD4D1F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Ủy ban nhân dân cấp tỉnh gửi quyết định xóa tên tổ chức dịch vụ đại diện sở hữu công nghiệp cho người nộp hồ sơ, đồng thời gửi đến cơ quan quản lý nhà nước về quyền sở hữu công nghiệp để ghi nhận vào Sổ đăng ký quốc gia về sở hữu công nghiệp theo quy định;</w:t>
            </w:r>
          </w:p>
          <w:p w14:paraId="3E8791A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i/>
                <w:sz w:val="27"/>
                <w:szCs w:val="27"/>
              </w:rPr>
              <w:t>- Trường hợp hồ sơ không hợp lệ,</w:t>
            </w:r>
            <w:r w:rsidRPr="00D718DB">
              <w:rPr>
                <w:rFonts w:eastAsia="Times New Roman"/>
                <w:sz w:val="27"/>
                <w:szCs w:val="27"/>
              </w:rPr>
              <w:t xml:space="preserve"> trong thời hạn 20 ngày kể từ ngày nhận hồ sơ, Ủy ban nhân dân cấp tỉnh thông báo các thiếu sót của hồ sơ và ấn định thời hạn 30 ngày kể từ ngày ra thông báo để người nộp hồ sơ sửa chữa thiếu sót;</w:t>
            </w:r>
          </w:p>
          <w:p w14:paraId="71EA76F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Trường hợp người nộp hồ sơ không sửa chữa thiếu sót hoặc sửa chữa thiếu sót không đạt yêu cầu, trong thời hạn 20 ngày kể từ ngày kết thúc thời hạn nêu trên, Ủy ban nhân dân cấp tỉnh ra quyết định từ chối xóa tên tổ chức dịch vụ đại diện sở hữu công nghiệp, trong đó nêu rõ lý do từ chối.</w:t>
            </w:r>
          </w:p>
          <w:p w14:paraId="4AE4069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w:t>
            </w:r>
            <w:r w:rsidRPr="00D718DB">
              <w:rPr>
                <w:bCs/>
                <w:noProof/>
                <w:sz w:val="27"/>
                <w:szCs w:val="27"/>
              </w:rPr>
              <w:t>Ủy ban nhân dân cấp tỉnh công bố thông tin về việc xóa tên tổ chức dịch vụ đại diện sở hữu công nghiệp</w:t>
            </w:r>
            <w:r w:rsidRPr="00D718DB">
              <w:rPr>
                <w:sz w:val="27"/>
                <w:szCs w:val="27"/>
              </w:rPr>
              <w:t xml:space="preserve"> </w:t>
            </w:r>
            <w:r w:rsidRPr="00D718DB">
              <w:rPr>
                <w:bCs/>
                <w:noProof/>
                <w:sz w:val="27"/>
                <w:szCs w:val="27"/>
              </w:rPr>
              <w:t>trên Cổng thông tin điện tử của Ủy ban nhân dân cấp tỉnh trong thời hạn 05 ngày kể từ ngày ra quyết định.</w:t>
            </w:r>
          </w:p>
        </w:tc>
      </w:tr>
      <w:tr w:rsidR="00D04A5F" w:rsidRPr="00D718DB" w14:paraId="4F384B65" w14:textId="77777777" w:rsidTr="00203F9F">
        <w:tc>
          <w:tcPr>
            <w:tcW w:w="2547" w:type="dxa"/>
          </w:tcPr>
          <w:p w14:paraId="6D74ED53" w14:textId="77777777" w:rsidR="00D04A5F" w:rsidRPr="00D718DB" w:rsidRDefault="00D04A5F" w:rsidP="00D718DB">
            <w:pPr>
              <w:spacing w:before="120" w:after="120" w:line="360" w:lineRule="exact"/>
              <w:ind w:left="-26"/>
              <w:jc w:val="both"/>
              <w:rPr>
                <w:sz w:val="27"/>
                <w:szCs w:val="27"/>
              </w:rPr>
            </w:pPr>
            <w:r w:rsidRPr="00D718DB">
              <w:rPr>
                <w:sz w:val="27"/>
                <w:szCs w:val="27"/>
              </w:rPr>
              <w:t>Cách thức thực hiện</w:t>
            </w:r>
          </w:p>
        </w:tc>
        <w:tc>
          <w:tcPr>
            <w:tcW w:w="6804" w:type="dxa"/>
          </w:tcPr>
          <w:p w14:paraId="39C17F2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0AB76178" w14:textId="77777777" w:rsidTr="00203F9F">
        <w:tc>
          <w:tcPr>
            <w:tcW w:w="2547" w:type="dxa"/>
          </w:tcPr>
          <w:p w14:paraId="3DB13310"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804" w:type="dxa"/>
          </w:tcPr>
          <w:p w14:paraId="5200D0B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Tờ khai yêu cầu xóa tên tổ chức dịch vụ đại diện sở hữu công nghiệp làm theo Mẫu 07 tại Phụ lục III.2 ban hành kèm theo Nghị định số 133/2025/NĐ-CP:</w:t>
            </w:r>
          </w:p>
          <w:p w14:paraId="0452F50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xml:space="preserve">     + Bản chính: 01</w:t>
            </w:r>
          </w:p>
          <w:p w14:paraId="7D8E3E5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54FA900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Tài liệu chứng minh tổ chức không còn đủ điều kiện kinh doanh dịch vụ đại diện sở hữu công nghiệp:</w:t>
            </w:r>
          </w:p>
          <w:p w14:paraId="2B7469A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2C0546D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617A870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14:paraId="349B263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Tài liệu chứng minh đã hoàn thành các nghĩa vụ với khách hàng:</w:t>
            </w:r>
          </w:p>
          <w:p w14:paraId="3F15931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w:t>
            </w:r>
          </w:p>
          <w:p w14:paraId="39B909B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01</w:t>
            </w:r>
          </w:p>
        </w:tc>
      </w:tr>
      <w:tr w:rsidR="00D04A5F" w:rsidRPr="00D718DB" w14:paraId="272367B6" w14:textId="77777777" w:rsidTr="00203F9F">
        <w:tc>
          <w:tcPr>
            <w:tcW w:w="2547" w:type="dxa"/>
          </w:tcPr>
          <w:p w14:paraId="3822E8D9"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Thời hạn giải quyết</w:t>
            </w:r>
          </w:p>
        </w:tc>
        <w:tc>
          <w:tcPr>
            <w:tcW w:w="6804" w:type="dxa"/>
          </w:tcPr>
          <w:p w14:paraId="2E4BA5C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581C7CB1" w14:textId="77777777" w:rsidTr="00203F9F">
        <w:tc>
          <w:tcPr>
            <w:tcW w:w="2547" w:type="dxa"/>
          </w:tcPr>
          <w:p w14:paraId="144E6F3C"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804" w:type="dxa"/>
          </w:tcPr>
          <w:p w14:paraId="200E1A87" w14:textId="77777777" w:rsidR="00D04A5F" w:rsidRPr="00D718DB" w:rsidRDefault="00D04A5F" w:rsidP="00D718DB">
            <w:pPr>
              <w:spacing w:before="120" w:after="120" w:line="360" w:lineRule="exact"/>
              <w:jc w:val="both"/>
              <w:rPr>
                <w:sz w:val="27"/>
                <w:szCs w:val="27"/>
              </w:rPr>
            </w:pPr>
            <w:r w:rsidRPr="00D718DB">
              <w:rPr>
                <w:sz w:val="27"/>
                <w:szCs w:val="27"/>
              </w:rPr>
              <w:t>Tổ chức</w:t>
            </w:r>
          </w:p>
        </w:tc>
      </w:tr>
      <w:tr w:rsidR="00D04A5F" w:rsidRPr="00D718DB" w14:paraId="5BD7D270" w14:textId="77777777" w:rsidTr="00203F9F">
        <w:tc>
          <w:tcPr>
            <w:tcW w:w="2547" w:type="dxa"/>
          </w:tcPr>
          <w:p w14:paraId="57E86F5C"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804" w:type="dxa"/>
          </w:tcPr>
          <w:p w14:paraId="0B050D31"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24933568" w14:textId="77777777" w:rsidTr="00203F9F">
        <w:tc>
          <w:tcPr>
            <w:tcW w:w="2547" w:type="dxa"/>
          </w:tcPr>
          <w:p w14:paraId="01B0F107"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804" w:type="dxa"/>
          </w:tcPr>
          <w:p w14:paraId="7C1B40F4" w14:textId="77777777" w:rsidR="00D04A5F" w:rsidRPr="00D718DB" w:rsidRDefault="00D04A5F" w:rsidP="00D718DB">
            <w:pPr>
              <w:spacing w:before="120" w:after="120" w:line="360" w:lineRule="exact"/>
              <w:jc w:val="both"/>
              <w:rPr>
                <w:sz w:val="27"/>
                <w:szCs w:val="27"/>
              </w:rPr>
            </w:pPr>
            <w:r w:rsidRPr="00D718DB">
              <w:rPr>
                <w:sz w:val="27"/>
                <w:szCs w:val="27"/>
              </w:rPr>
              <w:t xml:space="preserve">- Quyết định </w:t>
            </w:r>
            <w:r w:rsidRPr="00D718DB">
              <w:rPr>
                <w:rFonts w:eastAsia="Times New Roman"/>
                <w:sz w:val="27"/>
                <w:szCs w:val="27"/>
              </w:rPr>
              <w:t>quyết định xóa tên tổ chức dịch vụ đại diện sở hữu công nghiệp</w:t>
            </w:r>
            <w:r w:rsidRPr="00D718DB">
              <w:rPr>
                <w:sz w:val="27"/>
                <w:szCs w:val="27"/>
              </w:rPr>
              <w:t>;</w:t>
            </w:r>
          </w:p>
          <w:p w14:paraId="3C97BF50" w14:textId="77777777" w:rsidR="00D04A5F" w:rsidRPr="00D718DB" w:rsidRDefault="00D04A5F" w:rsidP="00D718DB">
            <w:pPr>
              <w:spacing w:before="120" w:after="120" w:line="360" w:lineRule="exact"/>
              <w:jc w:val="both"/>
              <w:rPr>
                <w:sz w:val="27"/>
                <w:szCs w:val="27"/>
              </w:rPr>
            </w:pPr>
            <w:r w:rsidRPr="00D718DB">
              <w:rPr>
                <w:sz w:val="27"/>
                <w:szCs w:val="27"/>
              </w:rPr>
              <w:t>- Q</w:t>
            </w:r>
            <w:r w:rsidRPr="00D718DB">
              <w:rPr>
                <w:bCs/>
                <w:noProof/>
                <w:spacing w:val="-2"/>
                <w:sz w:val="27"/>
                <w:szCs w:val="27"/>
              </w:rPr>
              <w:t xml:space="preserve">uyết định từ chối </w:t>
            </w:r>
            <w:r w:rsidRPr="00D718DB">
              <w:rPr>
                <w:rFonts w:eastAsia="Times New Roman"/>
                <w:sz w:val="27"/>
                <w:szCs w:val="27"/>
              </w:rPr>
              <w:t>xóa tên tổ chức dịch vụ đại diện sở hữu công nghiệp</w:t>
            </w:r>
            <w:r w:rsidRPr="00D718DB">
              <w:rPr>
                <w:sz w:val="27"/>
                <w:szCs w:val="27"/>
              </w:rPr>
              <w:t>.</w:t>
            </w:r>
          </w:p>
        </w:tc>
      </w:tr>
      <w:tr w:rsidR="00D04A5F" w:rsidRPr="00D718DB" w14:paraId="62388579" w14:textId="77777777" w:rsidTr="00203F9F">
        <w:tc>
          <w:tcPr>
            <w:tcW w:w="2547" w:type="dxa"/>
          </w:tcPr>
          <w:p w14:paraId="3E74AC5A"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6804" w:type="dxa"/>
          </w:tcPr>
          <w:p w14:paraId="1D04BCCF" w14:textId="77777777" w:rsidR="00D04A5F" w:rsidRPr="00D718DB" w:rsidRDefault="00D04A5F" w:rsidP="00D718DB">
            <w:pPr>
              <w:spacing w:before="120" w:after="120" w:line="360" w:lineRule="exact"/>
              <w:jc w:val="both"/>
              <w:rPr>
                <w:sz w:val="27"/>
                <w:szCs w:val="27"/>
              </w:rPr>
            </w:pPr>
            <w:r w:rsidRPr="00D718DB">
              <w:rPr>
                <w:sz w:val="27"/>
                <w:szCs w:val="27"/>
              </w:rPr>
              <w:t>- Lệ phí công bố Quyết định xóa tên tổ chức dịch vụ đại diện sở hữu công nghiệp: 150.000đ</w:t>
            </w:r>
          </w:p>
          <w:p w14:paraId="59CC08F2" w14:textId="77777777" w:rsidR="00D04A5F" w:rsidRPr="00D718DB" w:rsidRDefault="00D04A5F" w:rsidP="00D718DB">
            <w:pPr>
              <w:spacing w:before="120" w:after="120" w:line="360" w:lineRule="exact"/>
              <w:jc w:val="both"/>
              <w:rPr>
                <w:sz w:val="27"/>
                <w:szCs w:val="27"/>
              </w:rPr>
            </w:pPr>
            <w:r w:rsidRPr="00D718DB">
              <w:rPr>
                <w:sz w:val="27"/>
                <w:szCs w:val="27"/>
              </w:rPr>
              <w:t>- Lệ phí đăng bạ Quyết định xóa tên tổ chức dịch vụ đại diện sở hữu công nghiệp: 150.000đ</w:t>
            </w:r>
          </w:p>
          <w:p w14:paraId="03800B27" w14:textId="77777777" w:rsidR="00D04A5F" w:rsidRPr="00D718DB" w:rsidRDefault="00D04A5F" w:rsidP="00D718DB">
            <w:pPr>
              <w:spacing w:before="120" w:after="120" w:line="360" w:lineRule="exact"/>
              <w:jc w:val="both"/>
              <w:rPr>
                <w:sz w:val="27"/>
                <w:szCs w:val="27"/>
              </w:rPr>
            </w:pPr>
            <w:r w:rsidRPr="00D718DB">
              <w:rPr>
                <w:sz w:val="27"/>
                <w:szCs w:val="27"/>
              </w:rPr>
              <w:t>- Phí thẩm định hồ sơ yêu cầu xóa tên tổ chức dịch vụ đại diện sở hữu công nghiệp: 250.000đ</w:t>
            </w:r>
          </w:p>
        </w:tc>
      </w:tr>
      <w:tr w:rsidR="00D04A5F" w:rsidRPr="00D718DB" w14:paraId="0C063AD6" w14:textId="77777777" w:rsidTr="00203F9F">
        <w:tc>
          <w:tcPr>
            <w:tcW w:w="2547" w:type="dxa"/>
          </w:tcPr>
          <w:p w14:paraId="2D65568A"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Tên mẫu đơn, mẫu tờ khai (nếu có và đính kèm)</w:t>
            </w:r>
          </w:p>
        </w:tc>
        <w:tc>
          <w:tcPr>
            <w:tcW w:w="6804" w:type="dxa"/>
          </w:tcPr>
          <w:p w14:paraId="23B5AEF9" w14:textId="77777777" w:rsidR="00D04A5F" w:rsidRPr="00D718DB" w:rsidRDefault="00D04A5F" w:rsidP="00D718DB">
            <w:pPr>
              <w:spacing w:before="120" w:after="120" w:line="360" w:lineRule="exact"/>
              <w:jc w:val="both"/>
              <w:rPr>
                <w:sz w:val="27"/>
                <w:szCs w:val="27"/>
              </w:rPr>
            </w:pPr>
            <w:r w:rsidRPr="00D718DB">
              <w:rPr>
                <w:sz w:val="27"/>
                <w:szCs w:val="27"/>
              </w:rPr>
              <w:t>Mẫu 07 tại Phụ lục III.2 ban hành kèm theo Nghị định số 133/2025/NĐ-CP</w:t>
            </w:r>
          </w:p>
        </w:tc>
      </w:tr>
      <w:tr w:rsidR="00D04A5F" w:rsidRPr="00D718DB" w14:paraId="05E83E26" w14:textId="77777777" w:rsidTr="00203F9F">
        <w:tc>
          <w:tcPr>
            <w:tcW w:w="2547" w:type="dxa"/>
          </w:tcPr>
          <w:p w14:paraId="660BD5F1" w14:textId="77777777" w:rsidR="00D04A5F" w:rsidRPr="00D718DB" w:rsidRDefault="00D04A5F" w:rsidP="00D718DB">
            <w:pPr>
              <w:spacing w:before="120" w:after="120" w:line="360" w:lineRule="exact"/>
              <w:ind w:left="-26"/>
              <w:jc w:val="both"/>
              <w:rPr>
                <w:sz w:val="27"/>
                <w:szCs w:val="27"/>
              </w:rPr>
            </w:pPr>
            <w:r w:rsidRPr="00D718DB">
              <w:rPr>
                <w:sz w:val="27"/>
                <w:szCs w:val="27"/>
              </w:rPr>
              <w:t>Yêu cầu, điều kiện thực hiện thủ tục hành chính (nếu có)</w:t>
            </w:r>
          </w:p>
        </w:tc>
        <w:tc>
          <w:tcPr>
            <w:tcW w:w="6804" w:type="dxa"/>
          </w:tcPr>
          <w:p w14:paraId="6F1B7336" w14:textId="77777777" w:rsidR="00D04A5F" w:rsidRPr="00D718DB" w:rsidRDefault="00D04A5F" w:rsidP="00D718DB">
            <w:pPr>
              <w:spacing w:before="120" w:after="120" w:line="360" w:lineRule="exact"/>
              <w:jc w:val="both"/>
              <w:rPr>
                <w:sz w:val="27"/>
                <w:szCs w:val="27"/>
              </w:rPr>
            </w:pPr>
            <w:r w:rsidRPr="00D718DB">
              <w:rPr>
                <w:sz w:val="27"/>
                <w:szCs w:val="27"/>
              </w:rPr>
              <w:t>Tổ chức dịch vụ đại diện sở hữu công nghiệp làm thủ tục xóa tên trong Sổ đăng ký quốc gia về đại diện sở hữu công nghiệp trong các trường hợp sau đây:</w:t>
            </w:r>
          </w:p>
          <w:p w14:paraId="0B1FD7B4" w14:textId="77777777" w:rsidR="00D04A5F" w:rsidRPr="00D718DB" w:rsidRDefault="00D04A5F" w:rsidP="00D718DB">
            <w:pPr>
              <w:spacing w:before="120" w:after="120" w:line="360" w:lineRule="exact"/>
              <w:jc w:val="both"/>
              <w:rPr>
                <w:sz w:val="27"/>
                <w:szCs w:val="27"/>
              </w:rPr>
            </w:pPr>
            <w:r w:rsidRPr="00D718DB">
              <w:rPr>
                <w:sz w:val="27"/>
                <w:szCs w:val="27"/>
              </w:rPr>
              <w:t>- Tổ chức dịch vụ đại diện sở hữu công nghiệp từ bỏ, chấm dứt kinh doanh dịch vụ đại diện sở hữu công nghiệp;</w:t>
            </w:r>
          </w:p>
          <w:p w14:paraId="5FA2DC3F" w14:textId="77777777" w:rsidR="00D04A5F" w:rsidRPr="00D718DB" w:rsidRDefault="00D04A5F" w:rsidP="00D718DB">
            <w:pPr>
              <w:spacing w:before="120" w:after="120" w:line="360" w:lineRule="exact"/>
              <w:jc w:val="both"/>
              <w:rPr>
                <w:sz w:val="27"/>
                <w:szCs w:val="27"/>
              </w:rPr>
            </w:pPr>
            <w:r w:rsidRPr="00D718DB">
              <w:rPr>
                <w:sz w:val="27"/>
                <w:szCs w:val="27"/>
              </w:rPr>
              <w:t>- Tổ chức dịch vụ đại diện sở hữu công nghiệp không còn đáp ứng đầy đủ các điều kiện quy định tại Điều 154 Luật Sở hữu trí tuệ;</w:t>
            </w:r>
          </w:p>
        </w:tc>
      </w:tr>
      <w:tr w:rsidR="00D04A5F" w:rsidRPr="00D718DB" w14:paraId="497F1716" w14:textId="77777777" w:rsidTr="00203F9F">
        <w:tc>
          <w:tcPr>
            <w:tcW w:w="2547" w:type="dxa"/>
          </w:tcPr>
          <w:p w14:paraId="39A4E271" w14:textId="77777777" w:rsidR="00D04A5F" w:rsidRPr="00D718DB" w:rsidRDefault="00D04A5F" w:rsidP="00D718DB">
            <w:pPr>
              <w:spacing w:before="120" w:after="120" w:line="360" w:lineRule="exact"/>
              <w:ind w:left="-26"/>
              <w:jc w:val="both"/>
              <w:rPr>
                <w:sz w:val="27"/>
                <w:szCs w:val="27"/>
              </w:rPr>
            </w:pPr>
            <w:r w:rsidRPr="00D718DB">
              <w:rPr>
                <w:sz w:val="27"/>
                <w:szCs w:val="27"/>
              </w:rPr>
              <w:t>Căn cứ pháp lý của thủ tục hành chính</w:t>
            </w:r>
          </w:p>
        </w:tc>
        <w:tc>
          <w:tcPr>
            <w:tcW w:w="6804" w:type="dxa"/>
          </w:tcPr>
          <w:p w14:paraId="058FCA1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7848A14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15611C1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2BA58F72" w14:textId="77777777" w:rsidR="00D04A5F" w:rsidRPr="00D718DB" w:rsidRDefault="00D04A5F" w:rsidP="00D718DB">
      <w:pPr>
        <w:pStyle w:val="Heading2"/>
        <w:spacing w:before="120" w:after="120" w:line="360" w:lineRule="exact"/>
        <w:jc w:val="right"/>
        <w:rPr>
          <w:rFonts w:ascii="Times New Roman" w:hAnsi="Times New Roman"/>
          <w:b/>
          <w:bCs/>
          <w:sz w:val="27"/>
          <w:szCs w:val="27"/>
          <w:lang w:val="it-IT"/>
        </w:rPr>
      </w:pPr>
      <w:bookmarkStart w:id="60" w:name="_Toc116168647"/>
    </w:p>
    <w:p w14:paraId="7DAE06F5" w14:textId="77777777" w:rsidR="009666B5" w:rsidRPr="00D718DB" w:rsidRDefault="009666B5" w:rsidP="00D718DB">
      <w:pPr>
        <w:spacing w:before="120" w:after="120" w:line="360" w:lineRule="exact"/>
        <w:rPr>
          <w:sz w:val="27"/>
          <w:szCs w:val="27"/>
          <w:lang w:val="it-IT" w:eastAsia="x-none"/>
        </w:rPr>
      </w:pPr>
    </w:p>
    <w:p w14:paraId="184DF1CC" w14:textId="77777777" w:rsidR="009666B5" w:rsidRPr="00D718DB" w:rsidRDefault="009666B5" w:rsidP="00D718DB">
      <w:pPr>
        <w:spacing w:before="120" w:after="120" w:line="360" w:lineRule="exact"/>
        <w:rPr>
          <w:sz w:val="27"/>
          <w:szCs w:val="27"/>
          <w:lang w:val="it-IT" w:eastAsia="x-none"/>
        </w:rPr>
      </w:pPr>
    </w:p>
    <w:p w14:paraId="0141DE47" w14:textId="77777777" w:rsidR="009666B5" w:rsidRPr="00D718DB" w:rsidRDefault="009666B5" w:rsidP="00D718DB">
      <w:pPr>
        <w:spacing w:before="120" w:after="120" w:line="360" w:lineRule="exact"/>
        <w:rPr>
          <w:sz w:val="27"/>
          <w:szCs w:val="27"/>
          <w:lang w:val="it-IT" w:eastAsia="x-none"/>
        </w:rPr>
      </w:pPr>
    </w:p>
    <w:p w14:paraId="56F901FD" w14:textId="77777777" w:rsidR="009666B5" w:rsidRPr="00D718DB" w:rsidRDefault="009666B5" w:rsidP="00D718DB">
      <w:pPr>
        <w:spacing w:before="120" w:after="120" w:line="360" w:lineRule="exact"/>
        <w:rPr>
          <w:sz w:val="27"/>
          <w:szCs w:val="27"/>
          <w:lang w:val="it-IT" w:eastAsia="x-none"/>
        </w:rPr>
      </w:pPr>
    </w:p>
    <w:p w14:paraId="29CE2998" w14:textId="77777777" w:rsidR="009666B5" w:rsidRPr="00D718DB" w:rsidRDefault="009666B5" w:rsidP="00D718DB">
      <w:pPr>
        <w:spacing w:before="120" w:after="120" w:line="360" w:lineRule="exact"/>
        <w:rPr>
          <w:sz w:val="27"/>
          <w:szCs w:val="27"/>
          <w:lang w:val="it-IT" w:eastAsia="x-none"/>
        </w:rPr>
      </w:pPr>
    </w:p>
    <w:p w14:paraId="651E73A0" w14:textId="77777777" w:rsidR="009666B5" w:rsidRPr="00D718DB" w:rsidRDefault="009666B5" w:rsidP="00D718DB">
      <w:pPr>
        <w:spacing w:before="120" w:after="120" w:line="360" w:lineRule="exact"/>
        <w:rPr>
          <w:sz w:val="27"/>
          <w:szCs w:val="27"/>
          <w:lang w:val="it-IT" w:eastAsia="x-none"/>
        </w:rPr>
      </w:pPr>
    </w:p>
    <w:p w14:paraId="5C469EEF" w14:textId="77777777" w:rsidR="009666B5" w:rsidRPr="00D718DB" w:rsidRDefault="009666B5" w:rsidP="00D718DB">
      <w:pPr>
        <w:spacing w:before="120" w:after="120" w:line="360" w:lineRule="exact"/>
        <w:rPr>
          <w:sz w:val="27"/>
          <w:szCs w:val="27"/>
          <w:lang w:val="it-IT" w:eastAsia="x-none"/>
        </w:rPr>
      </w:pPr>
    </w:p>
    <w:p w14:paraId="12719DCB" w14:textId="77777777" w:rsidR="00D04A5F" w:rsidRPr="00D718DB" w:rsidRDefault="00D04A5F" w:rsidP="00D718DB">
      <w:pPr>
        <w:pStyle w:val="Heading2"/>
        <w:spacing w:before="120" w:after="120" w:line="360" w:lineRule="exact"/>
        <w:jc w:val="right"/>
        <w:rPr>
          <w:rFonts w:ascii="Times New Roman" w:hAnsi="Times New Roman"/>
          <w:b/>
          <w:bCs/>
          <w:sz w:val="27"/>
          <w:szCs w:val="27"/>
          <w:lang w:val="it-IT"/>
        </w:rPr>
      </w:pPr>
      <w:r w:rsidRPr="00D718DB">
        <w:rPr>
          <w:rFonts w:ascii="Times New Roman" w:hAnsi="Times New Roman"/>
          <w:b/>
          <w:bCs/>
          <w:sz w:val="27"/>
          <w:szCs w:val="27"/>
          <w:lang w:val="it-IT"/>
        </w:rPr>
        <w:lastRenderedPageBreak/>
        <w:t>Mẫu số 0</w:t>
      </w:r>
      <w:bookmarkEnd w:id="60"/>
      <w:r w:rsidRPr="00D718DB">
        <w:rPr>
          <w:rFonts w:ascii="Times New Roman" w:hAnsi="Times New Roman"/>
          <w:b/>
          <w:bCs/>
          <w:sz w:val="27"/>
          <w:szCs w:val="27"/>
          <w:lang w:val="it-IT"/>
        </w:rPr>
        <w:t>7</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946"/>
        <w:gridCol w:w="1503"/>
        <w:gridCol w:w="2571"/>
      </w:tblGrid>
      <w:tr w:rsidR="00D04A5F" w:rsidRPr="00D718DB" w14:paraId="44FBD302" w14:textId="77777777" w:rsidTr="00672AFA">
        <w:trPr>
          <w:trHeight w:val="2712"/>
        </w:trPr>
        <w:tc>
          <w:tcPr>
            <w:tcW w:w="2967" w:type="pct"/>
            <w:tcBorders>
              <w:top w:val="nil"/>
              <w:left w:val="nil"/>
              <w:bottom w:val="single" w:sz="12" w:space="0" w:color="auto"/>
              <w:right w:val="single" w:sz="12" w:space="0" w:color="auto"/>
            </w:tcBorders>
            <w:shd w:val="clear" w:color="auto" w:fill="auto"/>
          </w:tcPr>
          <w:p w14:paraId="2BBF3F4D" w14:textId="77777777" w:rsidR="00D04A5F" w:rsidRPr="00D718DB" w:rsidRDefault="00D04A5F" w:rsidP="00D718DB">
            <w:pPr>
              <w:spacing w:before="120" w:after="120" w:line="360" w:lineRule="exact"/>
              <w:jc w:val="center"/>
              <w:rPr>
                <w:b/>
                <w:bCs/>
                <w:sz w:val="27"/>
                <w:szCs w:val="27"/>
                <w:lang w:val="it-IT"/>
              </w:rPr>
            </w:pPr>
            <w:r w:rsidRPr="00D718DB">
              <w:rPr>
                <w:b/>
                <w:bCs/>
                <w:sz w:val="27"/>
                <w:szCs w:val="27"/>
                <w:lang w:val="it-IT"/>
              </w:rPr>
              <w:t>TỜ KHAI</w:t>
            </w:r>
          </w:p>
          <w:p w14:paraId="62EC3C8B" w14:textId="77777777" w:rsidR="00D04A5F" w:rsidRPr="00D718DB" w:rsidRDefault="00D04A5F" w:rsidP="00D718DB">
            <w:pPr>
              <w:spacing w:before="120" w:after="120" w:line="360" w:lineRule="exact"/>
              <w:jc w:val="center"/>
              <w:rPr>
                <w:rFonts w:eastAsia="Times New Roman"/>
                <w:sz w:val="27"/>
                <w:szCs w:val="27"/>
                <w:lang w:val="it-IT"/>
              </w:rPr>
            </w:pPr>
            <w:r w:rsidRPr="00D718DB">
              <w:rPr>
                <w:rFonts w:eastAsia="Times New Roman"/>
                <w:sz w:val="27"/>
                <w:szCs w:val="27"/>
                <w:lang w:val="it-IT"/>
              </w:rPr>
              <w:t xml:space="preserve">YÊU CẦU XOÁ TÊN TỔ CHỨC DỊCH VỤ ĐẠI DIỆN </w:t>
            </w:r>
          </w:p>
          <w:p w14:paraId="1BDB9CF4" w14:textId="77777777" w:rsidR="00D04A5F" w:rsidRPr="00D718DB" w:rsidRDefault="00D04A5F" w:rsidP="00D718DB">
            <w:pPr>
              <w:spacing w:before="120" w:after="120" w:line="360" w:lineRule="exact"/>
              <w:jc w:val="center"/>
              <w:rPr>
                <w:rFonts w:eastAsia="Times New Roman"/>
                <w:sz w:val="27"/>
                <w:szCs w:val="27"/>
                <w:lang w:val="it-IT"/>
              </w:rPr>
            </w:pPr>
            <w:r w:rsidRPr="00D718DB">
              <w:rPr>
                <w:rFonts w:eastAsia="Times New Roman"/>
                <w:sz w:val="27"/>
                <w:szCs w:val="27"/>
                <w:lang w:val="it-IT"/>
              </w:rPr>
              <w:t>SỞ HỮU CÔNG NGHIỆP</w:t>
            </w:r>
          </w:p>
          <w:p w14:paraId="53210B2A" w14:textId="77777777" w:rsidR="00D04A5F" w:rsidRPr="00D718DB" w:rsidRDefault="00D04A5F" w:rsidP="00D718DB">
            <w:pPr>
              <w:spacing w:before="120" w:after="120" w:line="360" w:lineRule="exact"/>
              <w:rPr>
                <w:rFonts w:eastAsia="Times New Roman"/>
                <w:sz w:val="27"/>
                <w:szCs w:val="27"/>
                <w:lang w:val="it-IT"/>
              </w:rPr>
            </w:pPr>
          </w:p>
          <w:p w14:paraId="35B631E2" w14:textId="77777777" w:rsidR="00D04A5F" w:rsidRPr="00D718DB" w:rsidRDefault="00D04A5F" w:rsidP="00D718DB">
            <w:pPr>
              <w:spacing w:before="120" w:after="120" w:line="360" w:lineRule="exact"/>
              <w:rPr>
                <w:rFonts w:eastAsia="Times New Roman"/>
                <w:sz w:val="27"/>
                <w:szCs w:val="27"/>
                <w:lang w:val="it-IT"/>
              </w:rPr>
            </w:pPr>
            <w:r w:rsidRPr="00D718DB">
              <w:rPr>
                <w:rFonts w:eastAsia="Times New Roman"/>
                <w:sz w:val="27"/>
                <w:szCs w:val="27"/>
                <w:lang w:val="it-IT"/>
              </w:rPr>
              <w:t xml:space="preserve">    </w:t>
            </w:r>
            <w:r w:rsidRPr="00D718DB">
              <w:rPr>
                <w:rFonts w:eastAsia="Times New Roman"/>
                <w:bCs/>
                <w:iCs/>
                <w:sz w:val="27"/>
                <w:szCs w:val="27"/>
                <w:lang w:val="it-IT"/>
              </w:rPr>
              <w:t>Kính gửi</w:t>
            </w:r>
            <w:r w:rsidRPr="00D718DB">
              <w:rPr>
                <w:rStyle w:val="FootnoteReference"/>
                <w:rFonts w:eastAsia="Times New Roman"/>
                <w:iCs/>
                <w:sz w:val="27"/>
                <w:szCs w:val="27"/>
                <w:lang w:val="it-IT"/>
              </w:rPr>
              <w:footnoteReference w:id="28"/>
            </w:r>
            <w:r w:rsidRPr="00D718DB">
              <w:rPr>
                <w:rFonts w:eastAsia="Times New Roman"/>
                <w:sz w:val="27"/>
                <w:szCs w:val="27"/>
                <w:lang w:val="it-IT"/>
              </w:rPr>
              <w:t xml:space="preserve">: </w:t>
            </w:r>
            <w:r w:rsidRPr="00D718DB">
              <w:rPr>
                <w:rFonts w:eastAsia="Times New Roman"/>
                <w:bCs/>
                <w:sz w:val="27"/>
                <w:szCs w:val="27"/>
                <w:lang w:val="it-IT"/>
              </w:rPr>
              <w:t>............................................................</w:t>
            </w:r>
          </w:p>
          <w:p w14:paraId="29A48CF6" w14:textId="77777777" w:rsidR="00D04A5F" w:rsidRPr="00D718DB" w:rsidRDefault="00D04A5F" w:rsidP="00D718DB">
            <w:pPr>
              <w:spacing w:before="120" w:after="120" w:line="360" w:lineRule="exact"/>
              <w:rPr>
                <w:rFonts w:eastAsia="Times New Roman"/>
                <w:sz w:val="27"/>
                <w:szCs w:val="27"/>
                <w:lang w:val="it-IT"/>
              </w:rPr>
            </w:pPr>
          </w:p>
          <w:p w14:paraId="28C07563" w14:textId="77777777" w:rsidR="00D04A5F" w:rsidRPr="00D718DB" w:rsidRDefault="00D04A5F" w:rsidP="00D718DB">
            <w:pPr>
              <w:spacing w:before="120" w:after="120" w:line="360" w:lineRule="exact"/>
              <w:rPr>
                <w:rFonts w:eastAsia="Times New Roman"/>
                <w:sz w:val="27"/>
                <w:szCs w:val="27"/>
                <w:lang w:val="it-IT"/>
              </w:rPr>
            </w:pPr>
            <w:r w:rsidRPr="00D718DB">
              <w:rPr>
                <w:rFonts w:eastAsia="Times New Roman"/>
                <w:sz w:val="27"/>
                <w:szCs w:val="27"/>
                <w:lang w:val="it-IT"/>
              </w:rPr>
              <w:t>Người nộp đơn dưới đây yêu cầu xoá tên tổ chức dịch vụ đại diện sở hữu công nghiệp</w:t>
            </w:r>
            <w:r w:rsidRPr="00D718DB">
              <w:rPr>
                <w:rStyle w:val="FootnoteReference"/>
                <w:rFonts w:eastAsia="Times New Roman"/>
                <w:sz w:val="27"/>
                <w:szCs w:val="27"/>
                <w:lang w:val="it-IT"/>
              </w:rPr>
              <w:footnoteReference w:id="29"/>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tcPr>
          <w:p w14:paraId="7A641D65" w14:textId="77777777" w:rsidR="00D04A5F" w:rsidRPr="00D718DB" w:rsidRDefault="00D04A5F" w:rsidP="00D718DB">
            <w:pPr>
              <w:spacing w:before="120" w:after="120" w:line="360" w:lineRule="exact"/>
              <w:jc w:val="center"/>
              <w:rPr>
                <w:b/>
                <w:bCs/>
                <w:sz w:val="27"/>
                <w:szCs w:val="27"/>
                <w:lang w:val="it-IT"/>
              </w:rPr>
            </w:pPr>
            <w:r w:rsidRPr="00D718DB">
              <w:rPr>
                <w:b/>
                <w:bCs/>
                <w:sz w:val="27"/>
                <w:szCs w:val="27"/>
                <w:lang w:val="it-IT"/>
              </w:rPr>
              <w:t>DẤU NHẬN ĐƠN</w:t>
            </w:r>
          </w:p>
          <w:p w14:paraId="6DC8A200"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bCs/>
                <w:i/>
                <w:iCs/>
                <w:sz w:val="27"/>
                <w:szCs w:val="27"/>
                <w:lang w:val="it-IT"/>
              </w:rPr>
              <w:t>(Dành cho cán bộ nhận đơn)</w:t>
            </w:r>
          </w:p>
        </w:tc>
      </w:tr>
      <w:tr w:rsidR="00D04A5F" w:rsidRPr="00D718DB" w14:paraId="7E230734" w14:textId="77777777" w:rsidTr="00672AFA">
        <w:trPr>
          <w:trHeight w:val="2402"/>
        </w:trPr>
        <w:tc>
          <w:tcPr>
            <w:tcW w:w="5000" w:type="pct"/>
            <w:gridSpan w:val="3"/>
            <w:tcBorders>
              <w:top w:val="single" w:sz="12" w:space="0" w:color="auto"/>
              <w:left w:val="single" w:sz="12" w:space="0" w:color="auto"/>
              <w:bottom w:val="single" w:sz="12" w:space="0" w:color="auto"/>
              <w:right w:val="single" w:sz="12" w:space="0" w:color="auto"/>
            </w:tcBorders>
            <w:shd w:val="clear" w:color="auto" w:fill="auto"/>
          </w:tcPr>
          <w:p w14:paraId="0BDADB0E" w14:textId="77777777" w:rsidR="00D04A5F" w:rsidRPr="00D718DB" w:rsidRDefault="00D04A5F" w:rsidP="00D718DB">
            <w:pPr>
              <w:tabs>
                <w:tab w:val="left" w:pos="4253"/>
              </w:tabs>
              <w:spacing w:before="120" w:after="120" w:line="360" w:lineRule="exact"/>
              <w:rPr>
                <w:rFonts w:eastAsia="Times New Roman"/>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ab/>
              <w:t xml:space="preserve">NGƯỜI NỘP ĐƠN </w:t>
            </w:r>
          </w:p>
          <w:p w14:paraId="66126E11"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sz w:val="27"/>
                <w:szCs w:val="27"/>
                <w:lang w:val="pt-BR"/>
              </w:rPr>
              <w:t>(Tổ chức</w:t>
            </w:r>
            <w:r w:rsidRPr="00D718DB">
              <w:rPr>
                <w:rFonts w:eastAsia="Times New Roman"/>
                <w:iCs/>
                <w:sz w:val="27"/>
                <w:szCs w:val="27"/>
                <w:lang w:val="pt-BR"/>
              </w:rPr>
              <w:t xml:space="preserve"> dịch vụ đại diện sở hữu công nghiệp yêu cầu xóa tên</w:t>
            </w:r>
            <w:r w:rsidRPr="00D718DB">
              <w:rPr>
                <w:rFonts w:eastAsia="Times New Roman"/>
                <w:sz w:val="27"/>
                <w:szCs w:val="27"/>
                <w:lang w:val="pt-BR"/>
              </w:rPr>
              <w:t>)</w:t>
            </w:r>
          </w:p>
          <w:p w14:paraId="6C15750A"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Tên đầy đủ: </w:t>
            </w:r>
          </w:p>
          <w:p w14:paraId="0E37EBEF"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Địa chỉ: </w:t>
            </w:r>
          </w:p>
          <w:p w14:paraId="1262E780"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Mã số đại diện:</w:t>
            </w:r>
          </w:p>
          <w:p w14:paraId="7757CB66"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Điện thoại:</w:t>
            </w:r>
            <w:r w:rsidRPr="00D718DB">
              <w:rPr>
                <w:rFonts w:eastAsia="Times New Roman"/>
                <w:sz w:val="27"/>
                <w:szCs w:val="27"/>
                <w:lang w:val="pt-BR"/>
              </w:rPr>
              <w:tab/>
              <w:t>E-mail:</w:t>
            </w:r>
          </w:p>
        </w:tc>
      </w:tr>
      <w:tr w:rsidR="00D04A5F" w:rsidRPr="00D718DB" w14:paraId="21478D83" w14:textId="77777777" w:rsidTr="00672AFA">
        <w:trPr>
          <w:trHeight w:val="280"/>
        </w:trPr>
        <w:tc>
          <w:tcPr>
            <w:tcW w:w="5000" w:type="pct"/>
            <w:gridSpan w:val="3"/>
            <w:tcBorders>
              <w:top w:val="single" w:sz="12" w:space="0" w:color="auto"/>
              <w:left w:val="single" w:sz="12" w:space="0" w:color="auto"/>
              <w:right w:val="single" w:sz="12" w:space="0" w:color="auto"/>
            </w:tcBorders>
            <w:shd w:val="clear" w:color="auto" w:fill="auto"/>
            <w:vAlign w:val="center"/>
          </w:tcPr>
          <w:p w14:paraId="20D85F89"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pt-BR"/>
              </w:rPr>
            </w:pPr>
            <w:r w:rsidRPr="00D718DB">
              <w:rPr>
                <w:rFonts w:eastAsia="Times New Roman"/>
                <w:b/>
                <w:bCs/>
                <w:sz w:val="27"/>
                <w:szCs w:val="27"/>
                <w:lang w:val="en-AU"/>
              </w:rPr>
              <w:lastRenderedPageBreak/>
              <w:sym w:font="Wingdings 2" w:char="F06B"/>
            </w:r>
            <w:r w:rsidRPr="00D718DB">
              <w:rPr>
                <w:rFonts w:eastAsia="Times New Roman"/>
                <w:b/>
                <w:bCs/>
                <w:sz w:val="27"/>
                <w:szCs w:val="27"/>
                <w:lang w:val="pt-BR"/>
              </w:rPr>
              <w:t xml:space="preserve"> LÝ DO ĐỀ NGHỊ XÓA TÊN</w:t>
            </w:r>
          </w:p>
          <w:p w14:paraId="27D5D82C" w14:textId="77777777" w:rsidR="00D04A5F" w:rsidRPr="00D718DB" w:rsidRDefault="00D04A5F" w:rsidP="00D718DB">
            <w:pPr>
              <w:keepNext/>
              <w:keepLines/>
              <w:widowControl w:val="0"/>
              <w:tabs>
                <w:tab w:val="left" w:pos="4145"/>
              </w:tabs>
              <w:spacing w:before="120" w:after="120" w:line="360" w:lineRule="exact"/>
              <w:rPr>
                <w:rFonts w:eastAsia="Times New Roman"/>
                <w:sz w:val="27"/>
                <w:szCs w:val="27"/>
                <w:lang w:val="pt-BR"/>
              </w:rPr>
            </w:pPr>
            <w:r w:rsidRPr="00D718DB">
              <w:rPr>
                <w:rFonts w:eastAsia="Times New Roman"/>
                <w:sz w:val="27"/>
                <w:szCs w:val="27"/>
                <w:lang w:val="en-AU"/>
              </w:rPr>
              <w:sym w:font="Symbol" w:char="F097"/>
            </w:r>
            <w:r w:rsidRPr="00D718DB">
              <w:rPr>
                <w:rFonts w:eastAsia="Times New Roman"/>
                <w:sz w:val="27"/>
                <w:szCs w:val="27"/>
                <w:lang w:val="pt-BR"/>
              </w:rPr>
              <w:t xml:space="preserve"> Từ bỏ, chấm dứt kinh doanh dịch vụ đại diện sở hữu công nghiệp</w:t>
            </w:r>
          </w:p>
          <w:p w14:paraId="51D2DBD0"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pt-BR"/>
              </w:rPr>
            </w:pPr>
            <w:r w:rsidRPr="00D718DB">
              <w:rPr>
                <w:rFonts w:eastAsia="Times New Roman"/>
                <w:sz w:val="27"/>
                <w:szCs w:val="27"/>
                <w:lang w:val="en-AU"/>
              </w:rPr>
              <w:sym w:font="Symbol" w:char="F097"/>
            </w:r>
            <w:r w:rsidRPr="00D718DB">
              <w:rPr>
                <w:rFonts w:eastAsia="Times New Roman"/>
                <w:sz w:val="27"/>
                <w:szCs w:val="27"/>
                <w:lang w:val="pt-BR"/>
              </w:rPr>
              <w:t xml:space="preserve"> Không còn đáp ứng đầy đủ các điều kiện kinh doanh dịch vụ đại diện sở hữu công nghiệp</w:t>
            </w:r>
          </w:p>
        </w:tc>
      </w:tr>
      <w:tr w:rsidR="00D04A5F" w:rsidRPr="00D718DB" w14:paraId="6A230ECD" w14:textId="77777777" w:rsidTr="00672AFA">
        <w:trPr>
          <w:trHeight w:val="280"/>
        </w:trPr>
        <w:tc>
          <w:tcPr>
            <w:tcW w:w="5000" w:type="pct"/>
            <w:gridSpan w:val="3"/>
            <w:tcBorders>
              <w:top w:val="single" w:sz="12" w:space="0" w:color="auto"/>
              <w:left w:val="single" w:sz="12" w:space="0" w:color="auto"/>
              <w:right w:val="single" w:sz="12" w:space="0" w:color="auto"/>
            </w:tcBorders>
            <w:shd w:val="clear" w:color="auto" w:fill="auto"/>
            <w:vAlign w:val="center"/>
          </w:tcPr>
          <w:p w14:paraId="510C90FD"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en-AU"/>
              </w:rPr>
            </w:pPr>
            <w:r w:rsidRPr="00D718DB">
              <w:rPr>
                <w:rFonts w:eastAsia="Times New Roman"/>
                <w:b/>
                <w:bCs/>
                <w:sz w:val="27"/>
                <w:szCs w:val="27"/>
                <w:lang w:val="en-AU"/>
              </w:rPr>
              <w:sym w:font="Wingdings 2" w:char="F06C"/>
            </w:r>
            <w:r w:rsidRPr="00D718DB">
              <w:rPr>
                <w:rFonts w:eastAsia="Times New Roman"/>
                <w:b/>
                <w:bCs/>
                <w:sz w:val="27"/>
                <w:szCs w:val="27"/>
                <w:lang w:val="en-AU"/>
              </w:rPr>
              <w:tab/>
              <w:t xml:space="preserve">PHÍ, LỆ PHÍ </w:t>
            </w:r>
          </w:p>
        </w:tc>
      </w:tr>
      <w:tr w:rsidR="00D04A5F" w:rsidRPr="00D718DB" w14:paraId="3DDDF0F8" w14:textId="77777777" w:rsidTr="00672AFA">
        <w:tc>
          <w:tcPr>
            <w:tcW w:w="3717" w:type="pct"/>
            <w:gridSpan w:val="2"/>
            <w:tcBorders>
              <w:left w:val="single" w:sz="12" w:space="0" w:color="auto"/>
            </w:tcBorders>
            <w:shd w:val="clear" w:color="auto" w:fill="auto"/>
            <w:vAlign w:val="center"/>
          </w:tcPr>
          <w:p w14:paraId="5DFBC6F5"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Loại phí, lệ phí</w:t>
            </w:r>
          </w:p>
        </w:tc>
        <w:tc>
          <w:tcPr>
            <w:tcW w:w="1283" w:type="pct"/>
            <w:tcBorders>
              <w:right w:val="single" w:sz="12" w:space="0" w:color="auto"/>
            </w:tcBorders>
            <w:shd w:val="clear" w:color="auto" w:fill="auto"/>
            <w:vAlign w:val="center"/>
          </w:tcPr>
          <w:p w14:paraId="1F0C81D8"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Số tiền</w:t>
            </w:r>
          </w:p>
        </w:tc>
      </w:tr>
      <w:tr w:rsidR="00D04A5F" w:rsidRPr="00D718DB" w14:paraId="10B26BCE" w14:textId="77777777" w:rsidTr="00672AFA">
        <w:tc>
          <w:tcPr>
            <w:tcW w:w="3717" w:type="pct"/>
            <w:gridSpan w:val="2"/>
            <w:tcBorders>
              <w:left w:val="single" w:sz="12" w:space="0" w:color="auto"/>
              <w:bottom w:val="dotted" w:sz="4" w:space="0" w:color="auto"/>
            </w:tcBorders>
            <w:shd w:val="clear" w:color="auto" w:fill="auto"/>
            <w:vAlign w:val="center"/>
          </w:tcPr>
          <w:p w14:paraId="06722819"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Phí thẩm định hồ sơ yêu cầu xoá tên tổ chức dịch vụ đại diện sở hữu công nghiệp </w:t>
            </w:r>
          </w:p>
        </w:tc>
        <w:tc>
          <w:tcPr>
            <w:tcW w:w="1283" w:type="pct"/>
            <w:tcBorders>
              <w:bottom w:val="dotted" w:sz="4" w:space="0" w:color="auto"/>
              <w:right w:val="single" w:sz="12" w:space="0" w:color="auto"/>
            </w:tcBorders>
            <w:shd w:val="clear" w:color="auto" w:fill="auto"/>
            <w:vAlign w:val="center"/>
          </w:tcPr>
          <w:p w14:paraId="6478FDED"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7F8E420C" w14:textId="77777777" w:rsidTr="00672AFA">
        <w:tc>
          <w:tcPr>
            <w:tcW w:w="3717" w:type="pct"/>
            <w:gridSpan w:val="2"/>
            <w:tcBorders>
              <w:top w:val="dotted" w:sz="4" w:space="0" w:color="auto"/>
              <w:left w:val="single" w:sz="12" w:space="0" w:color="auto"/>
              <w:bottom w:val="dotted" w:sz="4" w:space="0" w:color="auto"/>
            </w:tcBorders>
            <w:shd w:val="clear" w:color="auto" w:fill="auto"/>
            <w:vAlign w:val="center"/>
          </w:tcPr>
          <w:p w14:paraId="27DE773C"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đăng bạ quyết định xóa tên tổ chức dịch vụ đại diện sở hữu công nghiệp</w:t>
            </w:r>
          </w:p>
        </w:tc>
        <w:tc>
          <w:tcPr>
            <w:tcW w:w="1283" w:type="pct"/>
            <w:tcBorders>
              <w:top w:val="dotted" w:sz="4" w:space="0" w:color="auto"/>
              <w:bottom w:val="dotted" w:sz="4" w:space="0" w:color="auto"/>
              <w:right w:val="single" w:sz="12" w:space="0" w:color="auto"/>
            </w:tcBorders>
            <w:shd w:val="clear" w:color="auto" w:fill="auto"/>
            <w:vAlign w:val="center"/>
          </w:tcPr>
          <w:p w14:paraId="1C90F185"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4D73218C" w14:textId="77777777" w:rsidTr="00672AFA">
        <w:tc>
          <w:tcPr>
            <w:tcW w:w="3717" w:type="pct"/>
            <w:gridSpan w:val="2"/>
            <w:tcBorders>
              <w:top w:val="dotted" w:sz="4" w:space="0" w:color="auto"/>
              <w:left w:val="single" w:sz="12" w:space="0" w:color="auto"/>
              <w:bottom w:val="single" w:sz="4" w:space="0" w:color="auto"/>
            </w:tcBorders>
            <w:shd w:val="clear" w:color="auto" w:fill="auto"/>
            <w:vAlign w:val="center"/>
          </w:tcPr>
          <w:p w14:paraId="0F88B22F"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công bố quyết định xoá tên tổ chức dịch vụ đại diện sở hữu công nghiệp</w:t>
            </w:r>
          </w:p>
        </w:tc>
        <w:tc>
          <w:tcPr>
            <w:tcW w:w="1283" w:type="pct"/>
            <w:tcBorders>
              <w:top w:val="dotted" w:sz="4" w:space="0" w:color="auto"/>
              <w:bottom w:val="single" w:sz="4" w:space="0" w:color="auto"/>
              <w:right w:val="single" w:sz="12" w:space="0" w:color="auto"/>
            </w:tcBorders>
            <w:shd w:val="clear" w:color="auto" w:fill="auto"/>
            <w:vAlign w:val="center"/>
          </w:tcPr>
          <w:p w14:paraId="0A28773D"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50A74922" w14:textId="77777777" w:rsidTr="00672AFA">
        <w:tc>
          <w:tcPr>
            <w:tcW w:w="3717" w:type="pct"/>
            <w:gridSpan w:val="2"/>
            <w:tcBorders>
              <w:top w:val="single" w:sz="4" w:space="0" w:color="auto"/>
              <w:left w:val="single" w:sz="12" w:space="0" w:color="auto"/>
            </w:tcBorders>
            <w:shd w:val="clear" w:color="auto" w:fill="auto"/>
            <w:vAlign w:val="center"/>
          </w:tcPr>
          <w:p w14:paraId="54DACF26" w14:textId="77777777" w:rsidR="00D04A5F" w:rsidRPr="00D718DB" w:rsidRDefault="00D04A5F" w:rsidP="00D718DB">
            <w:pPr>
              <w:keepNext/>
              <w:keepLines/>
              <w:widowControl w:val="0"/>
              <w:spacing w:before="120" w:after="120" w:line="360" w:lineRule="exact"/>
              <w:rPr>
                <w:rFonts w:eastAsia="Times New Roman"/>
                <w:b/>
                <w:i/>
                <w:sz w:val="27"/>
                <w:szCs w:val="27"/>
                <w:lang w:val="en-AU"/>
              </w:rPr>
            </w:pPr>
            <w:r w:rsidRPr="00D718DB">
              <w:rPr>
                <w:rFonts w:eastAsia="Times New Roman"/>
                <w:b/>
                <w:i/>
                <w:sz w:val="27"/>
                <w:szCs w:val="27"/>
                <w:lang w:val="en-AU"/>
              </w:rPr>
              <w:t>Tổng số phí và lệ phí nộp theo đơn là:</w:t>
            </w:r>
          </w:p>
        </w:tc>
        <w:tc>
          <w:tcPr>
            <w:tcW w:w="1283" w:type="pct"/>
            <w:tcBorders>
              <w:top w:val="single" w:sz="4" w:space="0" w:color="auto"/>
              <w:right w:val="single" w:sz="12" w:space="0" w:color="auto"/>
            </w:tcBorders>
            <w:shd w:val="clear" w:color="auto" w:fill="auto"/>
            <w:vAlign w:val="center"/>
          </w:tcPr>
          <w:p w14:paraId="6949D618"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67DBEC49" w14:textId="77777777" w:rsidTr="00672AFA">
        <w:trPr>
          <w:trHeight w:val="154"/>
        </w:trPr>
        <w:tc>
          <w:tcPr>
            <w:tcW w:w="5000" w:type="pct"/>
            <w:gridSpan w:val="3"/>
            <w:tcBorders>
              <w:left w:val="single" w:sz="12" w:space="0" w:color="auto"/>
              <w:bottom w:val="single" w:sz="12" w:space="0" w:color="auto"/>
              <w:right w:val="single" w:sz="12" w:space="0" w:color="auto"/>
            </w:tcBorders>
            <w:shd w:val="clear" w:color="auto" w:fill="auto"/>
            <w:vAlign w:val="center"/>
          </w:tcPr>
          <w:p w14:paraId="3CAD8534"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t>Số chứng từ (trường hợp nộp phí, lệ phí qua dịch vụ bưu chính hoặc nộp trực tiếp vào tài khoản của cơ quan tiếp nhận và cơ quan quản lý nhà nước về quyền sở hữu công nghiệp (lệ phí đăng bạ)):</w:t>
            </w:r>
          </w:p>
        </w:tc>
      </w:tr>
    </w:tbl>
    <w:p w14:paraId="7B04A8E6" w14:textId="77777777" w:rsidR="00D04A5F" w:rsidRPr="00D718DB" w:rsidRDefault="00D04A5F" w:rsidP="00D718DB">
      <w:pPr>
        <w:tabs>
          <w:tab w:val="left" w:pos="1177"/>
        </w:tabs>
        <w:spacing w:before="120" w:after="120" w:line="360" w:lineRule="exact"/>
        <w:rPr>
          <w:rFonts w:eastAsia="Times New Roman"/>
          <w:b/>
          <w:bCs/>
          <w:sz w:val="27"/>
          <w:szCs w:val="27"/>
          <w:lang w:val="en-AU"/>
        </w:rPr>
        <w:sectPr w:rsidR="00D04A5F" w:rsidRPr="00D718DB" w:rsidSect="00672AFA">
          <w:headerReference w:type="default" r:id="rId59"/>
          <w:footerReference w:type="default" r:id="rId60"/>
          <w:headerReference w:type="first" r:id="rId61"/>
          <w:footerReference w:type="first" r:id="rId62"/>
          <w:footnotePr>
            <w:numRestart w:val="eachSect"/>
          </w:footnotePr>
          <w:pgSz w:w="11906" w:h="16838" w:code="9"/>
          <w:pgMar w:top="1134" w:right="680" w:bottom="1560" w:left="1191" w:header="567" w:footer="567" w:gutter="0"/>
          <w:cols w:space="708"/>
          <w:titlePg/>
          <w:docGrid w:linePitch="212"/>
        </w:sectPr>
      </w:pPr>
    </w:p>
    <w:tbl>
      <w:tblPr>
        <w:tblW w:w="4675" w:type="pct"/>
        <w:tblInd w:w="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236"/>
        <w:gridCol w:w="1115"/>
        <w:gridCol w:w="2004"/>
      </w:tblGrid>
      <w:tr w:rsidR="00D04A5F" w:rsidRPr="00D718DB" w14:paraId="1A01B825" w14:textId="77777777" w:rsidTr="00672AFA">
        <w:trPr>
          <w:trHeight w:val="550"/>
        </w:trPr>
        <w:tc>
          <w:tcPr>
            <w:tcW w:w="3333" w:type="pct"/>
            <w:vMerge w:val="restart"/>
            <w:tcBorders>
              <w:top w:val="single" w:sz="12" w:space="0" w:color="auto"/>
              <w:left w:val="single" w:sz="12" w:space="0" w:color="auto"/>
            </w:tcBorders>
            <w:shd w:val="clear" w:color="auto" w:fill="auto"/>
          </w:tcPr>
          <w:p w14:paraId="7CD06D79" w14:textId="77777777" w:rsidR="00D04A5F" w:rsidRPr="00D718DB" w:rsidRDefault="00D04A5F" w:rsidP="00D718DB">
            <w:pPr>
              <w:tabs>
                <w:tab w:val="left" w:pos="1177"/>
              </w:tabs>
              <w:spacing w:before="120" w:after="120" w:line="360" w:lineRule="exact"/>
              <w:rPr>
                <w:rFonts w:eastAsia="Times New Roman"/>
                <w:b/>
                <w:bCs/>
                <w:sz w:val="27"/>
                <w:szCs w:val="27"/>
                <w:lang w:val="pt-BR"/>
              </w:rPr>
            </w:pPr>
            <w:r w:rsidRPr="00D718DB">
              <w:rPr>
                <w:rFonts w:eastAsia="Times New Roman"/>
                <w:b/>
                <w:bCs/>
                <w:sz w:val="27"/>
                <w:szCs w:val="27"/>
                <w:lang w:val="en-AU"/>
              </w:rPr>
              <w:lastRenderedPageBreak/>
              <w:sym w:font="Wingdings 2" w:char="F06D"/>
            </w:r>
            <w:r w:rsidRPr="00D718DB">
              <w:rPr>
                <w:rFonts w:eastAsia="Times New Roman"/>
                <w:b/>
                <w:bCs/>
                <w:sz w:val="27"/>
                <w:szCs w:val="27"/>
                <w:lang w:val="pt-BR"/>
              </w:rPr>
              <w:tab/>
              <w:t>CÁC TÀI LIỆU CÓ TRONG ĐƠN</w:t>
            </w:r>
          </w:p>
          <w:p w14:paraId="6304A6C7" w14:textId="77777777" w:rsidR="00D04A5F" w:rsidRPr="00D718DB" w:rsidRDefault="00D04A5F" w:rsidP="00D718DB">
            <w:pPr>
              <w:spacing w:before="120" w:after="120" w:line="360" w:lineRule="exact"/>
              <w:rPr>
                <w:rFonts w:eastAsia="Times New Roman"/>
                <w:bCs/>
                <w:sz w:val="27"/>
                <w:szCs w:val="27"/>
                <w:lang w:val="en-AU"/>
              </w:rPr>
            </w:pPr>
          </w:p>
          <w:p w14:paraId="447F08D1"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Tờ khai theo mẫu  </w:t>
            </w:r>
          </w:p>
          <w:p w14:paraId="588222AD"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
                <w:bCs/>
                <w:sz w:val="27"/>
                <w:szCs w:val="27"/>
                <w:lang w:val="pt-BR"/>
              </w:rPr>
              <w:t xml:space="preserve"> </w:t>
            </w:r>
            <w:r w:rsidRPr="00D718DB">
              <w:rPr>
                <w:rFonts w:eastAsia="Times New Roman"/>
                <w:sz w:val="27"/>
                <w:szCs w:val="27"/>
                <w:lang w:val="pt-BR"/>
              </w:rPr>
              <w:t>Tài liệu chứng minh tổ chức không còn đủ điều kiện kinh doanh dịch vụ đại diện sở hữu công nghiệp</w:t>
            </w:r>
          </w:p>
          <w:p w14:paraId="13791E24"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Bản sao chứng từ nộp phí, lệ phí (trường hợp nộp phí, lệ phí qua dịch vụ bưu chính hoặc nộp trực tiếp vào tài khoản của cơ quan tiếp nhận và cơ quan quản lý nhà nước về quyền sở hữu công nghiệp (lệ phí đăng bạ))</w:t>
            </w:r>
          </w:p>
        </w:tc>
        <w:tc>
          <w:tcPr>
            <w:tcW w:w="1667" w:type="pct"/>
            <w:gridSpan w:val="2"/>
            <w:tcBorders>
              <w:top w:val="single" w:sz="12" w:space="0" w:color="auto"/>
              <w:bottom w:val="nil"/>
              <w:right w:val="single" w:sz="12" w:space="0" w:color="auto"/>
            </w:tcBorders>
            <w:shd w:val="clear" w:color="auto" w:fill="auto"/>
          </w:tcPr>
          <w:p w14:paraId="28861602" w14:textId="77777777" w:rsidR="00D04A5F" w:rsidRPr="00D718DB" w:rsidRDefault="00D04A5F" w:rsidP="00D718DB">
            <w:pPr>
              <w:spacing w:before="120" w:after="120" w:line="360" w:lineRule="exact"/>
              <w:jc w:val="center"/>
              <w:rPr>
                <w:rFonts w:eastAsia="Times New Roman"/>
                <w:b/>
                <w:bCs/>
                <w:sz w:val="27"/>
                <w:szCs w:val="27"/>
                <w:lang w:val="it-IT"/>
              </w:rPr>
            </w:pPr>
            <w:r w:rsidRPr="00D718DB">
              <w:rPr>
                <w:rFonts w:eastAsia="Times New Roman"/>
                <w:b/>
                <w:bCs/>
                <w:sz w:val="27"/>
                <w:szCs w:val="27"/>
                <w:lang w:val="it-IT"/>
              </w:rPr>
              <w:t xml:space="preserve">KIỂM TRA DANH MỤC TÀI LIỆU </w:t>
            </w:r>
          </w:p>
          <w:p w14:paraId="3B0716C8" w14:textId="77777777" w:rsidR="00D04A5F" w:rsidRPr="00D718DB" w:rsidRDefault="00D04A5F" w:rsidP="00D718DB">
            <w:pPr>
              <w:spacing w:before="120" w:after="120" w:line="360" w:lineRule="exact"/>
              <w:jc w:val="center"/>
              <w:rPr>
                <w:rFonts w:eastAsia="Times New Roman"/>
                <w:i/>
                <w:iCs/>
                <w:sz w:val="27"/>
                <w:szCs w:val="27"/>
                <w:lang w:val="it-IT"/>
              </w:rPr>
            </w:pPr>
            <w:r w:rsidRPr="00D718DB">
              <w:rPr>
                <w:rFonts w:eastAsia="Times New Roman"/>
                <w:i/>
                <w:iCs/>
                <w:sz w:val="27"/>
                <w:szCs w:val="27"/>
                <w:lang w:val="it-IT"/>
              </w:rPr>
              <w:t>(Dành cho cán bộ nhận đơn)</w:t>
            </w:r>
          </w:p>
        </w:tc>
      </w:tr>
      <w:tr w:rsidR="00D04A5F" w:rsidRPr="00D718DB" w14:paraId="740AA272" w14:textId="77777777" w:rsidTr="00672AFA">
        <w:trPr>
          <w:trHeight w:val="421"/>
        </w:trPr>
        <w:tc>
          <w:tcPr>
            <w:tcW w:w="3333" w:type="pct"/>
            <w:vMerge/>
            <w:tcBorders>
              <w:left w:val="single" w:sz="12" w:space="0" w:color="auto"/>
            </w:tcBorders>
            <w:shd w:val="clear" w:color="auto" w:fill="auto"/>
          </w:tcPr>
          <w:p w14:paraId="4F0233D7" w14:textId="77777777" w:rsidR="00D04A5F" w:rsidRPr="00D718DB" w:rsidRDefault="00D04A5F" w:rsidP="00D718DB">
            <w:pPr>
              <w:tabs>
                <w:tab w:val="left" w:pos="1177"/>
              </w:tabs>
              <w:spacing w:before="120" w:after="120" w:line="360" w:lineRule="exact"/>
              <w:rPr>
                <w:rFonts w:eastAsia="Times New Roman"/>
                <w:b/>
                <w:bCs/>
                <w:sz w:val="27"/>
                <w:szCs w:val="27"/>
                <w:lang w:val="it-IT"/>
              </w:rPr>
            </w:pPr>
          </w:p>
        </w:tc>
        <w:tc>
          <w:tcPr>
            <w:tcW w:w="596" w:type="pct"/>
            <w:vMerge w:val="restart"/>
            <w:tcBorders>
              <w:top w:val="nil"/>
              <w:right w:val="nil"/>
            </w:tcBorders>
            <w:shd w:val="clear" w:color="auto" w:fill="auto"/>
          </w:tcPr>
          <w:p w14:paraId="228B9520"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5FE4B42E"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63E13475" w14:textId="77777777" w:rsidR="00D04A5F" w:rsidRPr="00D718DB" w:rsidRDefault="00D04A5F" w:rsidP="00D718DB">
            <w:pPr>
              <w:spacing w:before="120" w:after="120" w:line="360" w:lineRule="exact"/>
              <w:rPr>
                <w:rFonts w:eastAsia="Times New Roman"/>
                <w:b/>
                <w:bCs/>
                <w:sz w:val="27"/>
                <w:szCs w:val="27"/>
                <w:lang w:val="it-IT"/>
              </w:rPr>
            </w:pPr>
            <w:r w:rsidRPr="00D718DB">
              <w:rPr>
                <w:rFonts w:eastAsia="Times New Roman"/>
                <w:bCs/>
                <w:sz w:val="27"/>
                <w:szCs w:val="27"/>
                <w:lang w:val="en-AU"/>
              </w:rPr>
              <w:sym w:font="Symbol" w:char="F097"/>
            </w:r>
          </w:p>
        </w:tc>
        <w:tc>
          <w:tcPr>
            <w:tcW w:w="1071" w:type="pct"/>
            <w:tcBorders>
              <w:top w:val="nil"/>
              <w:left w:val="nil"/>
              <w:bottom w:val="single" w:sz="12" w:space="0" w:color="auto"/>
              <w:right w:val="single" w:sz="12" w:space="0" w:color="auto"/>
            </w:tcBorders>
            <w:shd w:val="clear" w:color="auto" w:fill="auto"/>
          </w:tcPr>
          <w:p w14:paraId="51A64DFC"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6A860629" w14:textId="77777777" w:rsidTr="00672AFA">
        <w:trPr>
          <w:trHeight w:val="1295"/>
        </w:trPr>
        <w:tc>
          <w:tcPr>
            <w:tcW w:w="3333" w:type="pct"/>
            <w:vMerge/>
            <w:tcBorders>
              <w:left w:val="single" w:sz="12" w:space="0" w:color="auto"/>
              <w:bottom w:val="single" w:sz="12" w:space="0" w:color="auto"/>
            </w:tcBorders>
            <w:shd w:val="clear" w:color="auto" w:fill="auto"/>
          </w:tcPr>
          <w:p w14:paraId="5706F0D0" w14:textId="77777777" w:rsidR="00D04A5F" w:rsidRPr="00D718DB" w:rsidRDefault="00D04A5F" w:rsidP="00D718DB">
            <w:pPr>
              <w:tabs>
                <w:tab w:val="left" w:pos="1177"/>
              </w:tabs>
              <w:spacing w:before="120" w:after="120" w:line="360" w:lineRule="exact"/>
              <w:rPr>
                <w:rFonts w:eastAsia="Times New Roman"/>
                <w:b/>
                <w:bCs/>
                <w:sz w:val="27"/>
                <w:szCs w:val="27"/>
                <w:lang w:val="en-AU"/>
              </w:rPr>
            </w:pPr>
          </w:p>
        </w:tc>
        <w:tc>
          <w:tcPr>
            <w:tcW w:w="596" w:type="pct"/>
            <w:vMerge/>
            <w:tcBorders>
              <w:bottom w:val="single" w:sz="12" w:space="0" w:color="auto"/>
              <w:right w:val="single" w:sz="12" w:space="0" w:color="auto"/>
            </w:tcBorders>
            <w:shd w:val="clear" w:color="auto" w:fill="auto"/>
          </w:tcPr>
          <w:p w14:paraId="40515014" w14:textId="77777777" w:rsidR="00D04A5F" w:rsidRPr="00D718DB" w:rsidRDefault="00D04A5F" w:rsidP="00D718DB">
            <w:pPr>
              <w:spacing w:before="120" w:after="120" w:line="360" w:lineRule="exact"/>
              <w:jc w:val="center"/>
              <w:rPr>
                <w:rFonts w:eastAsia="Times New Roman"/>
                <w:b/>
                <w:bCs/>
                <w:sz w:val="27"/>
                <w:szCs w:val="27"/>
                <w:lang w:val="it-IT"/>
              </w:rPr>
            </w:pPr>
          </w:p>
        </w:tc>
        <w:tc>
          <w:tcPr>
            <w:tcW w:w="1071" w:type="pct"/>
            <w:tcBorders>
              <w:top w:val="single" w:sz="12" w:space="0" w:color="auto"/>
              <w:bottom w:val="single" w:sz="12" w:space="0" w:color="auto"/>
              <w:right w:val="single" w:sz="12" w:space="0" w:color="auto"/>
            </w:tcBorders>
            <w:shd w:val="clear" w:color="auto" w:fill="auto"/>
          </w:tcPr>
          <w:p w14:paraId="0A79D40E"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 xml:space="preserve">Cán bộ nhận đơn </w:t>
            </w:r>
          </w:p>
          <w:p w14:paraId="7EC8C6D1" w14:textId="77777777" w:rsidR="00D04A5F" w:rsidRPr="00D718DB" w:rsidRDefault="00D04A5F" w:rsidP="00D718DB">
            <w:pPr>
              <w:spacing w:before="120" w:after="120" w:line="360" w:lineRule="exact"/>
              <w:jc w:val="center"/>
              <w:rPr>
                <w:b/>
                <w:bCs/>
                <w:sz w:val="27"/>
                <w:szCs w:val="27"/>
                <w:lang w:val="it-IT"/>
              </w:rPr>
            </w:pPr>
            <w:r w:rsidRPr="00D718DB">
              <w:rPr>
                <w:i/>
                <w:sz w:val="27"/>
                <w:szCs w:val="27"/>
                <w:lang w:val="pt-BR"/>
              </w:rPr>
              <w:t>(Ký và ghi rõ họ tên)</w:t>
            </w:r>
          </w:p>
          <w:p w14:paraId="778046CB" w14:textId="77777777" w:rsidR="00D04A5F" w:rsidRPr="00D718DB" w:rsidRDefault="00D04A5F" w:rsidP="00D718DB">
            <w:pPr>
              <w:spacing w:before="120" w:after="120" w:line="360" w:lineRule="exact"/>
              <w:jc w:val="center"/>
              <w:rPr>
                <w:b/>
                <w:bCs/>
                <w:sz w:val="27"/>
                <w:szCs w:val="27"/>
                <w:lang w:val="it-IT"/>
              </w:rPr>
            </w:pPr>
          </w:p>
          <w:p w14:paraId="0F28D827" w14:textId="77777777" w:rsidR="00D04A5F" w:rsidRPr="00D718DB" w:rsidRDefault="00D04A5F" w:rsidP="00D718DB">
            <w:pPr>
              <w:spacing w:before="120" w:after="120" w:line="360" w:lineRule="exact"/>
              <w:rPr>
                <w:b/>
                <w:bCs/>
                <w:sz w:val="27"/>
                <w:szCs w:val="27"/>
                <w:lang w:val="it-IT"/>
              </w:rPr>
            </w:pPr>
          </w:p>
          <w:p w14:paraId="2CF91421"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351E321B" w14:textId="77777777" w:rsidTr="00672AFA">
        <w:trPr>
          <w:trHeight w:val="3988"/>
        </w:trPr>
        <w:tc>
          <w:tcPr>
            <w:tcW w:w="5000" w:type="pct"/>
            <w:gridSpan w:val="3"/>
            <w:tcBorders>
              <w:left w:val="single" w:sz="12" w:space="0" w:color="auto"/>
              <w:bottom w:val="single" w:sz="12" w:space="0" w:color="auto"/>
              <w:right w:val="single" w:sz="12" w:space="0" w:color="auto"/>
            </w:tcBorders>
            <w:shd w:val="clear" w:color="auto" w:fill="auto"/>
          </w:tcPr>
          <w:p w14:paraId="32A73A5F" w14:textId="77777777" w:rsidR="00D04A5F" w:rsidRPr="00D718DB" w:rsidRDefault="00D04A5F" w:rsidP="00D718DB">
            <w:pPr>
              <w:tabs>
                <w:tab w:val="left" w:pos="3686"/>
              </w:tabs>
              <w:spacing w:before="120" w:after="120" w:line="360" w:lineRule="exact"/>
              <w:ind w:firstLine="32"/>
              <w:rPr>
                <w:rFonts w:eastAsia="Times New Roman"/>
                <w:b/>
                <w:bCs/>
                <w:sz w:val="27"/>
                <w:szCs w:val="27"/>
                <w:lang w:val="it-IT"/>
              </w:rPr>
            </w:pPr>
            <w:r w:rsidRPr="00D718DB">
              <w:rPr>
                <w:rFonts w:eastAsia="Times New Roman"/>
                <w:b/>
                <w:sz w:val="27"/>
                <w:szCs w:val="27"/>
                <w:lang w:val="en-AU"/>
              </w:rPr>
              <w:sym w:font="Wingdings 2" w:char="F06E"/>
            </w:r>
            <w:r w:rsidRPr="00D718DB">
              <w:rPr>
                <w:rFonts w:eastAsia="Times New Roman"/>
                <w:b/>
                <w:bCs/>
                <w:sz w:val="27"/>
                <w:szCs w:val="27"/>
                <w:lang w:val="it-IT"/>
              </w:rPr>
              <w:tab/>
              <w:t>CAM KẾT CỦA NGƯỜI NỘP ĐƠN</w:t>
            </w:r>
          </w:p>
          <w:p w14:paraId="5477226E" w14:textId="77777777" w:rsidR="00D04A5F" w:rsidRPr="00D718DB" w:rsidRDefault="00D04A5F" w:rsidP="00D718DB">
            <w:pPr>
              <w:keepNext/>
              <w:widowControl w:val="0"/>
              <w:spacing w:before="120" w:after="120" w:line="360" w:lineRule="exact"/>
              <w:ind w:right="-68" w:firstLine="32"/>
              <w:rPr>
                <w:rFonts w:eastAsia="Times New Roman"/>
                <w:iCs/>
                <w:sz w:val="27"/>
                <w:szCs w:val="27"/>
                <w:lang w:val="it-IT"/>
              </w:rPr>
            </w:pPr>
          </w:p>
          <w:p w14:paraId="7970C095" w14:textId="77777777" w:rsidR="00D04A5F" w:rsidRPr="00D718DB" w:rsidRDefault="00D04A5F" w:rsidP="00D718DB">
            <w:pPr>
              <w:keepNext/>
              <w:widowControl w:val="0"/>
              <w:spacing w:before="120" w:after="120" w:line="360" w:lineRule="exact"/>
              <w:ind w:right="-68" w:firstLine="32"/>
              <w:rPr>
                <w:rFonts w:eastAsia="Times New Roman"/>
                <w:iCs/>
                <w:sz w:val="27"/>
                <w:szCs w:val="27"/>
                <w:lang w:val="it-IT"/>
              </w:rPr>
            </w:pPr>
            <w:r w:rsidRPr="00D718DB">
              <w:rPr>
                <w:rFonts w:eastAsia="Times New Roman"/>
                <w:iCs/>
                <w:sz w:val="27"/>
                <w:szCs w:val="27"/>
                <w:lang w:val="it-IT"/>
              </w:rPr>
              <w:t>Tôi cam đoan mọi thông tin trong tờ khai trên đây là trung thực, đúng sự thật và hoàn toàn chịu trách nhiệm trước pháp luật.</w:t>
            </w:r>
          </w:p>
          <w:p w14:paraId="7599002C" w14:textId="77777777" w:rsidR="00D04A5F" w:rsidRPr="00D718DB" w:rsidRDefault="00D04A5F" w:rsidP="00D718DB">
            <w:pPr>
              <w:keepNext/>
              <w:widowControl w:val="0"/>
              <w:spacing w:before="120" w:after="120" w:line="360" w:lineRule="exact"/>
              <w:ind w:right="-68"/>
              <w:rPr>
                <w:rFonts w:eastAsia="Times New Roman"/>
                <w:i/>
                <w:iCs/>
                <w:sz w:val="27"/>
                <w:szCs w:val="27"/>
                <w:lang w:val="it-IT"/>
              </w:rPr>
            </w:pPr>
          </w:p>
          <w:p w14:paraId="09A8957E" w14:textId="77777777" w:rsidR="00D04A5F" w:rsidRPr="00D718DB" w:rsidRDefault="00D04A5F" w:rsidP="00D718DB">
            <w:pPr>
              <w:keepNext/>
              <w:widowControl w:val="0"/>
              <w:tabs>
                <w:tab w:val="left" w:pos="5234"/>
              </w:tabs>
              <w:spacing w:before="120" w:after="120" w:line="360" w:lineRule="exact"/>
              <w:ind w:left="142" w:hanging="142"/>
              <w:jc w:val="right"/>
              <w:rPr>
                <w:rFonts w:eastAsia="Times New Roman"/>
                <w:i/>
                <w:iCs/>
                <w:sz w:val="27"/>
                <w:szCs w:val="27"/>
                <w:lang w:val="it-IT"/>
              </w:rPr>
            </w:pPr>
            <w:r w:rsidRPr="00D718DB">
              <w:rPr>
                <w:rFonts w:eastAsia="Times New Roman"/>
                <w:b/>
                <w:bCs/>
                <w:sz w:val="27"/>
                <w:szCs w:val="27"/>
                <w:lang w:val="it-IT"/>
              </w:rPr>
              <w:tab/>
            </w:r>
            <w:r w:rsidRPr="00D718DB">
              <w:rPr>
                <w:rFonts w:eastAsia="Times New Roman"/>
                <w:i/>
                <w:iCs/>
                <w:sz w:val="27"/>
                <w:szCs w:val="27"/>
                <w:lang w:val="it-IT"/>
              </w:rPr>
              <w:t>Khai tại:</w:t>
            </w:r>
            <w:r w:rsidRPr="00D718DB">
              <w:rPr>
                <w:rFonts w:eastAsia="Times New Roman"/>
                <w:b/>
                <w:i/>
                <w:iCs/>
                <w:sz w:val="27"/>
                <w:szCs w:val="27"/>
                <w:lang w:val="it-IT"/>
              </w:rPr>
              <w:t xml:space="preserve"> </w:t>
            </w:r>
            <w:r w:rsidRPr="00D718DB">
              <w:rPr>
                <w:rFonts w:eastAsia="Times New Roman"/>
                <w:i/>
                <w:iCs/>
                <w:sz w:val="27"/>
                <w:szCs w:val="27"/>
                <w:lang w:val="it-IT"/>
              </w:rPr>
              <w:t>…………...…… ngày … tháng … năm …</w:t>
            </w:r>
          </w:p>
          <w:p w14:paraId="237BBFD8" w14:textId="77777777" w:rsidR="00D04A5F" w:rsidRPr="00D718DB" w:rsidRDefault="00D04A5F" w:rsidP="00D718DB">
            <w:pPr>
              <w:keepNext/>
              <w:widowControl w:val="0"/>
              <w:tabs>
                <w:tab w:val="left" w:pos="6237"/>
              </w:tabs>
              <w:spacing w:before="120" w:after="120" w:line="360" w:lineRule="exact"/>
              <w:ind w:right="125"/>
              <w:jc w:val="right"/>
              <w:rPr>
                <w:rFonts w:eastAsia="Times New Roman"/>
                <w:sz w:val="27"/>
                <w:szCs w:val="27"/>
                <w:lang w:val="it-IT"/>
              </w:rPr>
            </w:pPr>
            <w:r w:rsidRPr="00D718DB">
              <w:rPr>
                <w:rFonts w:eastAsia="Times New Roman"/>
                <w:sz w:val="27"/>
                <w:szCs w:val="27"/>
                <w:lang w:val="it-IT"/>
              </w:rPr>
              <w:t>Chữ ký, họ tên người nộp đơn</w:t>
            </w:r>
          </w:p>
          <w:p w14:paraId="5D7B765E" w14:textId="77777777" w:rsidR="00D04A5F" w:rsidRPr="00D718DB" w:rsidRDefault="00D04A5F" w:rsidP="00D718DB">
            <w:pPr>
              <w:keepNext/>
              <w:widowControl w:val="0"/>
              <w:tabs>
                <w:tab w:val="left" w:pos="5812"/>
              </w:tabs>
              <w:spacing w:before="120" w:after="120" w:line="360" w:lineRule="exact"/>
              <w:jc w:val="right"/>
              <w:rPr>
                <w:rFonts w:eastAsia="Times New Roman"/>
                <w:i/>
                <w:iCs/>
                <w:sz w:val="27"/>
                <w:szCs w:val="27"/>
                <w:lang w:val="it-IT"/>
              </w:rPr>
            </w:pPr>
            <w:r w:rsidRPr="00D718DB">
              <w:rPr>
                <w:rFonts w:eastAsia="Times New Roman"/>
                <w:i/>
                <w:iCs/>
                <w:sz w:val="27"/>
                <w:szCs w:val="27"/>
                <w:lang w:val="it-IT"/>
              </w:rPr>
              <w:t xml:space="preserve">  (Ghi rõ chức vụ và đóng dấu, nếu có)</w:t>
            </w:r>
          </w:p>
          <w:p w14:paraId="6478D720" w14:textId="77777777" w:rsidR="00D04A5F" w:rsidRPr="00D718DB" w:rsidRDefault="00D04A5F" w:rsidP="00D718DB">
            <w:pPr>
              <w:spacing w:before="120" w:after="120" w:line="360" w:lineRule="exact"/>
              <w:rPr>
                <w:rFonts w:eastAsia="Times New Roman"/>
                <w:sz w:val="27"/>
                <w:szCs w:val="27"/>
                <w:lang w:val="it-IT"/>
              </w:rPr>
            </w:pPr>
          </w:p>
          <w:p w14:paraId="0AE1E4CF" w14:textId="77777777" w:rsidR="00D04A5F" w:rsidRPr="00D718DB" w:rsidRDefault="00D04A5F" w:rsidP="00D718DB">
            <w:pPr>
              <w:spacing w:before="120" w:after="120" w:line="360" w:lineRule="exact"/>
              <w:rPr>
                <w:rFonts w:eastAsia="Times New Roman"/>
                <w:sz w:val="27"/>
                <w:szCs w:val="27"/>
                <w:lang w:val="it-IT"/>
              </w:rPr>
            </w:pPr>
          </w:p>
          <w:p w14:paraId="1713882F" w14:textId="77777777" w:rsidR="00D04A5F" w:rsidRPr="00D718DB" w:rsidRDefault="00D04A5F" w:rsidP="00D718DB">
            <w:pPr>
              <w:spacing w:before="120" w:after="120" w:line="360" w:lineRule="exact"/>
              <w:rPr>
                <w:rFonts w:eastAsia="Times New Roman"/>
                <w:sz w:val="27"/>
                <w:szCs w:val="27"/>
                <w:lang w:val="it-IT"/>
              </w:rPr>
            </w:pPr>
          </w:p>
          <w:p w14:paraId="1C4C208D" w14:textId="77777777" w:rsidR="009666B5" w:rsidRPr="00D718DB" w:rsidRDefault="009666B5" w:rsidP="00D718DB">
            <w:pPr>
              <w:spacing w:before="120" w:after="120" w:line="360" w:lineRule="exact"/>
              <w:rPr>
                <w:rFonts w:eastAsia="Times New Roman"/>
                <w:sz w:val="27"/>
                <w:szCs w:val="27"/>
                <w:lang w:val="it-IT"/>
              </w:rPr>
            </w:pPr>
          </w:p>
          <w:p w14:paraId="2F898004" w14:textId="77777777" w:rsidR="009666B5" w:rsidRPr="00D718DB" w:rsidRDefault="009666B5" w:rsidP="00D718DB">
            <w:pPr>
              <w:spacing w:before="120" w:after="120" w:line="360" w:lineRule="exact"/>
              <w:rPr>
                <w:rFonts w:eastAsia="Times New Roman"/>
                <w:sz w:val="27"/>
                <w:szCs w:val="27"/>
                <w:lang w:val="it-IT"/>
              </w:rPr>
            </w:pPr>
          </w:p>
          <w:p w14:paraId="3F747108" w14:textId="77777777" w:rsidR="00D04A5F" w:rsidRPr="00D718DB" w:rsidRDefault="00D04A5F" w:rsidP="00D718DB">
            <w:pPr>
              <w:spacing w:before="120" w:after="120" w:line="360" w:lineRule="exact"/>
              <w:rPr>
                <w:rFonts w:eastAsia="Times New Roman"/>
                <w:sz w:val="27"/>
                <w:szCs w:val="27"/>
                <w:lang w:val="it-IT"/>
              </w:rPr>
            </w:pPr>
          </w:p>
          <w:p w14:paraId="71210729" w14:textId="77777777" w:rsidR="00D04A5F" w:rsidRPr="00D718DB" w:rsidRDefault="00D04A5F" w:rsidP="00D718DB">
            <w:pPr>
              <w:spacing w:before="120" w:after="120" w:line="360" w:lineRule="exact"/>
              <w:rPr>
                <w:rFonts w:eastAsia="Times New Roman"/>
                <w:sz w:val="27"/>
                <w:szCs w:val="27"/>
                <w:lang w:val="it-IT"/>
              </w:rPr>
            </w:pPr>
          </w:p>
          <w:p w14:paraId="1B1CA622" w14:textId="77777777" w:rsidR="00D04A5F" w:rsidRPr="00D718DB" w:rsidRDefault="00D04A5F" w:rsidP="00D718DB">
            <w:pPr>
              <w:spacing w:before="120" w:after="120" w:line="360" w:lineRule="exact"/>
              <w:rPr>
                <w:rFonts w:eastAsia="Times New Roman"/>
                <w:sz w:val="27"/>
                <w:szCs w:val="27"/>
                <w:lang w:val="it-IT"/>
              </w:rPr>
            </w:pPr>
          </w:p>
        </w:tc>
      </w:tr>
    </w:tbl>
    <w:p w14:paraId="3DD25CE7" w14:textId="77777777" w:rsidR="00D04A5F" w:rsidRPr="00D718DB" w:rsidRDefault="00D04A5F" w:rsidP="00D718DB">
      <w:pPr>
        <w:spacing w:before="120" w:after="120" w:line="360" w:lineRule="exact"/>
        <w:rPr>
          <w:sz w:val="27"/>
          <w:szCs w:val="27"/>
          <w:lang w:val="it-IT"/>
        </w:rPr>
      </w:pPr>
      <w:r w:rsidRPr="00D718DB">
        <w:rPr>
          <w:b/>
          <w:sz w:val="27"/>
          <w:szCs w:val="27"/>
          <w:lang w:val="it-IT"/>
        </w:rPr>
        <w:lastRenderedPageBreak/>
        <w:t>8. Thủ tục xóa tên người đại diện sở hữu công nghiệp.</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D04A5F" w:rsidRPr="00D718DB" w14:paraId="3C7EDE5F" w14:textId="77777777" w:rsidTr="00203F9F">
        <w:tc>
          <w:tcPr>
            <w:tcW w:w="2547" w:type="dxa"/>
          </w:tcPr>
          <w:p w14:paraId="4A42DE70"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804" w:type="dxa"/>
          </w:tcPr>
          <w:p w14:paraId="025C445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28B63BF5"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lang w:val="vi-VN"/>
              </w:rPr>
              <w:t xml:space="preserve">Người đại diện sở hữu công nghiệp </w:t>
            </w:r>
            <w:r w:rsidRPr="00D718DB">
              <w:rPr>
                <w:sz w:val="27"/>
                <w:szCs w:val="27"/>
              </w:rPr>
              <w:t>nộp 01 bộ hồ sơ cho Ủy ban nhân dân cấp tỉnh để được xóa tên.</w:t>
            </w:r>
          </w:p>
          <w:p w14:paraId="7226FFF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5D37A9E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Ủy ban nhân dân cấp tỉnh xem xét hồ sơ theo trình tự sau đây:</w:t>
            </w:r>
          </w:p>
          <w:p w14:paraId="3B7D319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Trường hợp hồ sơ hợp lệ, trong thời hạn 20 ngày kể từ ngày nhận hồ sơ, Ủy ban nhân dân cấp tỉnh ra quyết định </w:t>
            </w:r>
            <w:r w:rsidRPr="00D718DB">
              <w:rPr>
                <w:bCs/>
                <w:noProof/>
                <w:spacing w:val="-2"/>
                <w:sz w:val="27"/>
                <w:szCs w:val="27"/>
              </w:rPr>
              <w:t>xóa tên người đại diện sở hữu công nghiệp</w:t>
            </w:r>
            <w:r w:rsidRPr="00D718DB">
              <w:rPr>
                <w:rFonts w:eastAsia="Times New Roman"/>
                <w:sz w:val="27"/>
                <w:szCs w:val="27"/>
              </w:rPr>
              <w:t>.</w:t>
            </w:r>
          </w:p>
          <w:p w14:paraId="4CE5778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Ủy ban nhân dân cấp tỉnh gửi quyết định </w:t>
            </w:r>
            <w:r w:rsidRPr="00D718DB">
              <w:rPr>
                <w:bCs/>
                <w:noProof/>
                <w:spacing w:val="-2"/>
                <w:sz w:val="27"/>
                <w:szCs w:val="27"/>
              </w:rPr>
              <w:t>xóa tên người đại diện sở hữu công nghiệp</w:t>
            </w:r>
            <w:r w:rsidRPr="00D718DB">
              <w:rPr>
                <w:rFonts w:eastAsia="Times New Roman"/>
                <w:sz w:val="27"/>
                <w:szCs w:val="27"/>
              </w:rPr>
              <w:t xml:space="preserve"> cho người nộp hồ sơ, đồng thời gửi đến cơ quan quản lý nhà nước về quyền sở hữu công nghiệp để ghi nhận vào Sổ đăng ký quốc gia về sở hữu công nghiệp theo quy định;</w:t>
            </w:r>
          </w:p>
          <w:p w14:paraId="1A275CE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Trường hợp hồ sơ không hợp lệ, trong thời hạn 20 ngày kể từ ngày nhận hồ sơ, Ủy ban nhân dân cấp tỉnh thông báo các thiếu sót của hồ sơ và ấn định thời hạn 30 ngày kể từ ngày ra thông báo để người nộp hồ sơ sửa chữa thiếu sót;</w:t>
            </w:r>
          </w:p>
          <w:p w14:paraId="73248C4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Trường hợp người nộp hồ sơ không sửa chữa thiếu sót hoặc sửa chữa thiếu sót không đạt yêu cầu, trong thời hạn 20 ngày kể từ ngày kết thúc thời hạn nêu trên, Ủy ban nhân dân cấp tỉnh ra quyết định từ chối </w:t>
            </w:r>
            <w:r w:rsidRPr="00D718DB">
              <w:rPr>
                <w:bCs/>
                <w:noProof/>
                <w:spacing w:val="-2"/>
                <w:sz w:val="27"/>
                <w:szCs w:val="27"/>
              </w:rPr>
              <w:t>xóa tên người đại diện sở hữu công nghiệp</w:t>
            </w:r>
            <w:r w:rsidRPr="00D718DB">
              <w:rPr>
                <w:rFonts w:eastAsia="Times New Roman"/>
                <w:sz w:val="27"/>
                <w:szCs w:val="27"/>
              </w:rPr>
              <w:t>, trong đó nêu rõ lý do từ chối.</w:t>
            </w:r>
          </w:p>
          <w:p w14:paraId="5C26184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w:t>
            </w:r>
            <w:r w:rsidRPr="00D718DB">
              <w:rPr>
                <w:bCs/>
                <w:noProof/>
                <w:sz w:val="27"/>
                <w:szCs w:val="27"/>
              </w:rPr>
              <w:t>Ủy ban nhân dân cấp tỉnh công bố thông tin về việc xóa tên người đại diện sở hữu công nghiệp</w:t>
            </w:r>
            <w:r w:rsidRPr="00D718DB">
              <w:rPr>
                <w:sz w:val="27"/>
                <w:szCs w:val="27"/>
              </w:rPr>
              <w:t xml:space="preserve"> </w:t>
            </w:r>
            <w:r w:rsidRPr="00D718DB">
              <w:rPr>
                <w:bCs/>
                <w:noProof/>
                <w:sz w:val="27"/>
                <w:szCs w:val="27"/>
              </w:rPr>
              <w:t>trên Cổng thông tin điện tử của Ủy ban nhân dân cấp tỉnh trong thời hạn 05 ngày kể từ ngày ra quyết định.</w:t>
            </w:r>
          </w:p>
        </w:tc>
      </w:tr>
      <w:tr w:rsidR="00D04A5F" w:rsidRPr="00D718DB" w14:paraId="6E626064" w14:textId="77777777" w:rsidTr="00203F9F">
        <w:tc>
          <w:tcPr>
            <w:tcW w:w="2547" w:type="dxa"/>
          </w:tcPr>
          <w:p w14:paraId="6A25B648" w14:textId="77777777" w:rsidR="00D04A5F" w:rsidRPr="00D718DB" w:rsidRDefault="00D04A5F" w:rsidP="00D718DB">
            <w:pPr>
              <w:spacing w:before="120" w:after="120" w:line="360" w:lineRule="exact"/>
              <w:ind w:left="-26"/>
              <w:jc w:val="both"/>
              <w:rPr>
                <w:sz w:val="27"/>
                <w:szCs w:val="27"/>
              </w:rPr>
            </w:pPr>
            <w:r w:rsidRPr="00D718DB">
              <w:rPr>
                <w:sz w:val="27"/>
                <w:szCs w:val="27"/>
              </w:rPr>
              <w:t>Cách thức thực hiện</w:t>
            </w:r>
          </w:p>
        </w:tc>
        <w:tc>
          <w:tcPr>
            <w:tcW w:w="6804" w:type="dxa"/>
          </w:tcPr>
          <w:p w14:paraId="43CEC4D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03ACCC96" w14:textId="77777777" w:rsidTr="00203F9F">
        <w:tc>
          <w:tcPr>
            <w:tcW w:w="2547" w:type="dxa"/>
          </w:tcPr>
          <w:p w14:paraId="4F18D8EF"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804" w:type="dxa"/>
          </w:tcPr>
          <w:p w14:paraId="0747255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Tờ khai yêu cầu xóa tên người đại diện sở hữu công nghiệp làm theo Mẫu số 08 </w:t>
            </w:r>
            <w:r w:rsidRPr="00D718DB">
              <w:rPr>
                <w:sz w:val="27"/>
                <w:szCs w:val="27"/>
              </w:rPr>
              <w:t>tại Phụ lục III.2 ban hành kèm theo Nghị định số 133/2025/NĐ-CP</w:t>
            </w:r>
            <w:r w:rsidRPr="00D718DB">
              <w:rPr>
                <w:rFonts w:eastAsia="Times New Roman"/>
                <w:sz w:val="27"/>
                <w:szCs w:val="27"/>
              </w:rPr>
              <w:t>:</w:t>
            </w:r>
          </w:p>
          <w:p w14:paraId="4F7120C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42032A6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0E7F003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Tài liệu chứng minh người được cấp Chứng chỉ hành nghề dịch vụ đại diện sở hữu công nghiệp không đáp ứng điều kiện hành nghề dịch vụ đại diện sở hữu công nghiệp theo quy định tại điểm b khoản 1 Điều 155 của Luật Sở hữu trí tuệ (quyết định chấm dứt hợp đồng lao động hoặc các tài liệu khác):</w:t>
            </w:r>
          </w:p>
          <w:p w14:paraId="39384AC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3F994D0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772C906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chứng từ nộp phí, lệ phí theo quy định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7CE064C8" w14:textId="77777777" w:rsidTr="00203F9F">
        <w:tc>
          <w:tcPr>
            <w:tcW w:w="2547" w:type="dxa"/>
          </w:tcPr>
          <w:p w14:paraId="17315210"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Thời hạn giải quyết</w:t>
            </w:r>
          </w:p>
        </w:tc>
        <w:tc>
          <w:tcPr>
            <w:tcW w:w="6804" w:type="dxa"/>
          </w:tcPr>
          <w:p w14:paraId="5A25F2C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5203C97E" w14:textId="77777777" w:rsidTr="00203F9F">
        <w:tc>
          <w:tcPr>
            <w:tcW w:w="2547" w:type="dxa"/>
          </w:tcPr>
          <w:p w14:paraId="47874358"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804" w:type="dxa"/>
          </w:tcPr>
          <w:p w14:paraId="2B2F5605" w14:textId="77777777" w:rsidR="00D04A5F" w:rsidRPr="00D718DB" w:rsidRDefault="00D04A5F" w:rsidP="00D718DB">
            <w:pPr>
              <w:spacing w:before="120" w:after="120" w:line="360" w:lineRule="exact"/>
              <w:jc w:val="both"/>
              <w:rPr>
                <w:sz w:val="27"/>
                <w:szCs w:val="27"/>
              </w:rPr>
            </w:pPr>
            <w:r w:rsidRPr="00D718DB">
              <w:rPr>
                <w:sz w:val="27"/>
                <w:szCs w:val="27"/>
              </w:rPr>
              <w:t>Cá nhân</w:t>
            </w:r>
          </w:p>
        </w:tc>
      </w:tr>
      <w:tr w:rsidR="00D04A5F" w:rsidRPr="00D718DB" w14:paraId="20DC7B90" w14:textId="77777777" w:rsidTr="00203F9F">
        <w:tc>
          <w:tcPr>
            <w:tcW w:w="2547" w:type="dxa"/>
          </w:tcPr>
          <w:p w14:paraId="7655D225"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804" w:type="dxa"/>
          </w:tcPr>
          <w:p w14:paraId="556BBA72"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153B0BB9" w14:textId="77777777" w:rsidTr="00203F9F">
        <w:tc>
          <w:tcPr>
            <w:tcW w:w="2547" w:type="dxa"/>
          </w:tcPr>
          <w:p w14:paraId="457CF61D"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804" w:type="dxa"/>
          </w:tcPr>
          <w:p w14:paraId="65FA9637" w14:textId="77777777" w:rsidR="00D04A5F" w:rsidRPr="00D718DB" w:rsidRDefault="00D04A5F" w:rsidP="00D718DB">
            <w:pPr>
              <w:spacing w:before="120" w:after="120" w:line="360" w:lineRule="exact"/>
              <w:jc w:val="both"/>
              <w:rPr>
                <w:sz w:val="27"/>
                <w:szCs w:val="27"/>
              </w:rPr>
            </w:pPr>
            <w:r w:rsidRPr="00D718DB">
              <w:rPr>
                <w:sz w:val="27"/>
                <w:szCs w:val="27"/>
              </w:rPr>
              <w:t xml:space="preserve">- Quyết định </w:t>
            </w:r>
            <w:r w:rsidRPr="00D718DB">
              <w:rPr>
                <w:rFonts w:eastAsia="Times New Roman"/>
                <w:sz w:val="27"/>
                <w:szCs w:val="27"/>
              </w:rPr>
              <w:t xml:space="preserve">quyết định </w:t>
            </w:r>
            <w:r w:rsidRPr="00D718DB">
              <w:rPr>
                <w:bCs/>
                <w:noProof/>
                <w:spacing w:val="-2"/>
                <w:sz w:val="27"/>
                <w:szCs w:val="27"/>
              </w:rPr>
              <w:t>xóa tên người đại diện sở hữu công nghiệp</w:t>
            </w:r>
            <w:r w:rsidRPr="00D718DB">
              <w:rPr>
                <w:sz w:val="27"/>
                <w:szCs w:val="27"/>
              </w:rPr>
              <w:t>;</w:t>
            </w:r>
          </w:p>
          <w:p w14:paraId="5961BA75" w14:textId="77777777" w:rsidR="00D04A5F" w:rsidRPr="00D718DB" w:rsidRDefault="00D04A5F" w:rsidP="00D718DB">
            <w:pPr>
              <w:spacing w:before="120" w:after="120" w:line="360" w:lineRule="exact"/>
              <w:jc w:val="both"/>
              <w:rPr>
                <w:sz w:val="27"/>
                <w:szCs w:val="27"/>
              </w:rPr>
            </w:pPr>
            <w:r w:rsidRPr="00D718DB">
              <w:rPr>
                <w:sz w:val="27"/>
                <w:szCs w:val="27"/>
              </w:rPr>
              <w:t>- Q</w:t>
            </w:r>
            <w:r w:rsidRPr="00D718DB">
              <w:rPr>
                <w:bCs/>
                <w:noProof/>
                <w:spacing w:val="-2"/>
                <w:sz w:val="27"/>
                <w:szCs w:val="27"/>
              </w:rPr>
              <w:t>uyết định từ chối xóa tên người đại diện sở hữu công nghiệp</w:t>
            </w:r>
            <w:r w:rsidRPr="00D718DB">
              <w:rPr>
                <w:sz w:val="27"/>
                <w:szCs w:val="27"/>
              </w:rPr>
              <w:t>.</w:t>
            </w:r>
          </w:p>
        </w:tc>
      </w:tr>
      <w:tr w:rsidR="00D04A5F" w:rsidRPr="00D718DB" w14:paraId="78D25548" w14:textId="77777777" w:rsidTr="00203F9F">
        <w:tc>
          <w:tcPr>
            <w:tcW w:w="2547" w:type="dxa"/>
          </w:tcPr>
          <w:p w14:paraId="153D7D4B"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6804" w:type="dxa"/>
          </w:tcPr>
          <w:p w14:paraId="72FC6BDA" w14:textId="77777777" w:rsidR="00D04A5F" w:rsidRPr="00D718DB" w:rsidRDefault="00D04A5F" w:rsidP="00D718DB">
            <w:pPr>
              <w:spacing w:before="120" w:after="120" w:line="360" w:lineRule="exact"/>
              <w:jc w:val="both"/>
              <w:rPr>
                <w:sz w:val="27"/>
                <w:szCs w:val="27"/>
              </w:rPr>
            </w:pPr>
            <w:r w:rsidRPr="00D718DB">
              <w:rPr>
                <w:sz w:val="27"/>
                <w:szCs w:val="27"/>
              </w:rPr>
              <w:t>- Phí thẩm định hồ sơ yêu cầu xóa tên người đại diện sở hữu công nghiệp: 250.000 đ</w:t>
            </w:r>
          </w:p>
          <w:p w14:paraId="58C28095" w14:textId="77777777" w:rsidR="00D04A5F" w:rsidRPr="00D718DB" w:rsidRDefault="00D04A5F" w:rsidP="00D718DB">
            <w:pPr>
              <w:spacing w:before="120" w:after="120" w:line="360" w:lineRule="exact"/>
              <w:jc w:val="both"/>
              <w:rPr>
                <w:sz w:val="27"/>
                <w:szCs w:val="27"/>
              </w:rPr>
            </w:pPr>
            <w:r w:rsidRPr="00D718DB">
              <w:rPr>
                <w:sz w:val="27"/>
                <w:szCs w:val="27"/>
              </w:rPr>
              <w:t>- Lệ phí đăng bạ Quyết định xóa tên người đại diện sở hữu công nghiệp: 150.000 đ</w:t>
            </w:r>
          </w:p>
          <w:p w14:paraId="38CBADAB" w14:textId="77777777" w:rsidR="00D04A5F" w:rsidRPr="00D718DB" w:rsidRDefault="00D04A5F" w:rsidP="00D718DB">
            <w:pPr>
              <w:spacing w:before="120" w:after="120" w:line="360" w:lineRule="exact"/>
              <w:jc w:val="both"/>
              <w:rPr>
                <w:sz w:val="27"/>
                <w:szCs w:val="27"/>
              </w:rPr>
            </w:pPr>
            <w:r w:rsidRPr="00D718DB">
              <w:rPr>
                <w:sz w:val="27"/>
                <w:szCs w:val="27"/>
              </w:rPr>
              <w:t>- Lệ phí công bố Quyết định xóa tên người đại diện sở hữu công nghiệp: 150.000 đ</w:t>
            </w:r>
          </w:p>
        </w:tc>
      </w:tr>
      <w:tr w:rsidR="00D04A5F" w:rsidRPr="00D718DB" w14:paraId="521BA08F" w14:textId="77777777" w:rsidTr="00203F9F">
        <w:tc>
          <w:tcPr>
            <w:tcW w:w="2547" w:type="dxa"/>
          </w:tcPr>
          <w:p w14:paraId="381E9508" w14:textId="77777777" w:rsidR="00D04A5F" w:rsidRPr="00D718DB" w:rsidRDefault="00D04A5F" w:rsidP="00D718DB">
            <w:pPr>
              <w:spacing w:before="120" w:after="120" w:line="360" w:lineRule="exact"/>
              <w:ind w:left="-26"/>
              <w:jc w:val="both"/>
              <w:rPr>
                <w:sz w:val="27"/>
                <w:szCs w:val="27"/>
              </w:rPr>
            </w:pPr>
            <w:r w:rsidRPr="00D718DB">
              <w:rPr>
                <w:sz w:val="27"/>
                <w:szCs w:val="27"/>
              </w:rPr>
              <w:t>Tên mẫu đơn, mẫu tờ khai (nếu có và đính kèm)</w:t>
            </w:r>
          </w:p>
        </w:tc>
        <w:tc>
          <w:tcPr>
            <w:tcW w:w="6804" w:type="dxa"/>
          </w:tcPr>
          <w:p w14:paraId="084820B6"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 xml:space="preserve">Mẫu số 08 </w:t>
            </w:r>
            <w:r w:rsidRPr="00D718DB">
              <w:rPr>
                <w:sz w:val="27"/>
                <w:szCs w:val="27"/>
              </w:rPr>
              <w:t>tại Phụ lục III.2 ban hành kèm theo Nghị định số 133/2025/NĐ-CP</w:t>
            </w:r>
          </w:p>
        </w:tc>
      </w:tr>
      <w:tr w:rsidR="00D04A5F" w:rsidRPr="00D718DB" w14:paraId="6BB71E6C" w14:textId="77777777" w:rsidTr="00203F9F">
        <w:tc>
          <w:tcPr>
            <w:tcW w:w="2547" w:type="dxa"/>
          </w:tcPr>
          <w:p w14:paraId="08EB81DE"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Yêu cầu, điều kiện thực hiện thủ tục hành chính (nếu có)</w:t>
            </w:r>
          </w:p>
        </w:tc>
        <w:tc>
          <w:tcPr>
            <w:tcW w:w="6804" w:type="dxa"/>
          </w:tcPr>
          <w:p w14:paraId="4DE1D50C" w14:textId="77777777" w:rsidR="00D04A5F" w:rsidRPr="00D718DB" w:rsidRDefault="00D04A5F" w:rsidP="00D718DB">
            <w:pPr>
              <w:spacing w:before="120" w:after="120" w:line="360" w:lineRule="exact"/>
              <w:jc w:val="both"/>
              <w:rPr>
                <w:sz w:val="27"/>
                <w:szCs w:val="27"/>
              </w:rPr>
            </w:pPr>
            <w:r w:rsidRPr="00D718DB">
              <w:rPr>
                <w:sz w:val="27"/>
                <w:szCs w:val="27"/>
              </w:rPr>
              <w:t>Người đại diện sở hữu công nghiệp phải làm thủ tục xóa tên trong Sổ đăng ký quốc gia về đại diện sở hữu công nghiệp khi không còn đáp ứng điều kiện hành nghề theo quy định tại điểm b khoản 1 Điều 155 Luật Sở hữu trí tuệ.</w:t>
            </w:r>
          </w:p>
        </w:tc>
      </w:tr>
      <w:tr w:rsidR="00D04A5F" w:rsidRPr="00D718DB" w14:paraId="70DF61FA" w14:textId="77777777" w:rsidTr="00203F9F">
        <w:tc>
          <w:tcPr>
            <w:tcW w:w="2547" w:type="dxa"/>
          </w:tcPr>
          <w:p w14:paraId="6B17191B" w14:textId="77777777" w:rsidR="00D04A5F" w:rsidRPr="00D718DB" w:rsidRDefault="00D04A5F" w:rsidP="00D718DB">
            <w:pPr>
              <w:spacing w:before="120" w:after="120" w:line="360" w:lineRule="exact"/>
              <w:ind w:left="-26"/>
              <w:jc w:val="both"/>
              <w:rPr>
                <w:sz w:val="27"/>
                <w:szCs w:val="27"/>
              </w:rPr>
            </w:pPr>
            <w:r w:rsidRPr="00D718DB">
              <w:rPr>
                <w:sz w:val="27"/>
                <w:szCs w:val="27"/>
              </w:rPr>
              <w:t>Căn cứ pháp lý của thủ tục hành chính</w:t>
            </w:r>
          </w:p>
        </w:tc>
        <w:tc>
          <w:tcPr>
            <w:tcW w:w="6804" w:type="dxa"/>
          </w:tcPr>
          <w:p w14:paraId="702B150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3FD2568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034E60A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44BE9634" w14:textId="77777777" w:rsidR="00D04A5F" w:rsidRPr="00D718DB" w:rsidRDefault="00D04A5F" w:rsidP="00D718DB">
      <w:pPr>
        <w:pStyle w:val="Heading2"/>
        <w:spacing w:before="120" w:after="120" w:line="360" w:lineRule="exact"/>
        <w:jc w:val="right"/>
        <w:rPr>
          <w:rFonts w:ascii="Times New Roman" w:hAnsi="Times New Roman"/>
          <w:sz w:val="27"/>
          <w:szCs w:val="27"/>
          <w:lang w:val="it-IT"/>
        </w:rPr>
      </w:pPr>
      <w:bookmarkStart w:id="61" w:name="_Toc116168648"/>
    </w:p>
    <w:p w14:paraId="4900D52C" w14:textId="77777777" w:rsidR="009666B5" w:rsidRPr="00D718DB" w:rsidRDefault="009666B5" w:rsidP="00D718DB">
      <w:pPr>
        <w:spacing w:before="120" w:after="120" w:line="360" w:lineRule="exact"/>
        <w:rPr>
          <w:sz w:val="27"/>
          <w:szCs w:val="27"/>
          <w:lang w:val="it-IT" w:eastAsia="x-none"/>
        </w:rPr>
      </w:pPr>
    </w:p>
    <w:p w14:paraId="3FFEC9E8" w14:textId="77777777" w:rsidR="009666B5" w:rsidRPr="00D718DB" w:rsidRDefault="009666B5" w:rsidP="00D718DB">
      <w:pPr>
        <w:spacing w:before="120" w:after="120" w:line="360" w:lineRule="exact"/>
        <w:rPr>
          <w:sz w:val="27"/>
          <w:szCs w:val="27"/>
          <w:lang w:val="it-IT" w:eastAsia="x-none"/>
        </w:rPr>
      </w:pPr>
    </w:p>
    <w:p w14:paraId="2C94A9B7" w14:textId="77777777" w:rsidR="009666B5" w:rsidRPr="00D718DB" w:rsidRDefault="009666B5" w:rsidP="00D718DB">
      <w:pPr>
        <w:spacing w:before="120" w:after="120" w:line="360" w:lineRule="exact"/>
        <w:rPr>
          <w:sz w:val="27"/>
          <w:szCs w:val="27"/>
          <w:lang w:val="it-IT" w:eastAsia="x-none"/>
        </w:rPr>
      </w:pPr>
    </w:p>
    <w:p w14:paraId="5E3FA28D" w14:textId="77777777" w:rsidR="009666B5" w:rsidRPr="00D718DB" w:rsidRDefault="009666B5" w:rsidP="00D718DB">
      <w:pPr>
        <w:spacing w:before="120" w:after="120" w:line="360" w:lineRule="exact"/>
        <w:rPr>
          <w:sz w:val="27"/>
          <w:szCs w:val="27"/>
          <w:lang w:val="it-IT" w:eastAsia="x-none"/>
        </w:rPr>
      </w:pPr>
    </w:p>
    <w:p w14:paraId="4A4BE997" w14:textId="77777777" w:rsidR="009666B5" w:rsidRPr="00D718DB" w:rsidRDefault="009666B5" w:rsidP="00D718DB">
      <w:pPr>
        <w:spacing w:before="120" w:after="120" w:line="360" w:lineRule="exact"/>
        <w:rPr>
          <w:sz w:val="27"/>
          <w:szCs w:val="27"/>
          <w:lang w:val="it-IT" w:eastAsia="x-none"/>
        </w:rPr>
      </w:pPr>
    </w:p>
    <w:p w14:paraId="5D4D350C" w14:textId="77777777" w:rsidR="009666B5" w:rsidRPr="00D718DB" w:rsidRDefault="009666B5" w:rsidP="00D718DB">
      <w:pPr>
        <w:spacing w:before="120" w:after="120" w:line="360" w:lineRule="exact"/>
        <w:rPr>
          <w:sz w:val="27"/>
          <w:szCs w:val="27"/>
          <w:lang w:val="it-IT" w:eastAsia="x-none"/>
        </w:rPr>
      </w:pPr>
    </w:p>
    <w:p w14:paraId="75F8FC7A" w14:textId="77777777" w:rsidR="009666B5" w:rsidRPr="00D718DB" w:rsidRDefault="009666B5" w:rsidP="00D718DB">
      <w:pPr>
        <w:spacing w:before="120" w:after="120" w:line="360" w:lineRule="exact"/>
        <w:rPr>
          <w:sz w:val="27"/>
          <w:szCs w:val="27"/>
          <w:lang w:val="it-IT" w:eastAsia="x-none"/>
        </w:rPr>
      </w:pPr>
    </w:p>
    <w:p w14:paraId="6BFABC78" w14:textId="77777777" w:rsidR="009666B5" w:rsidRPr="00D718DB" w:rsidRDefault="009666B5" w:rsidP="00D718DB">
      <w:pPr>
        <w:spacing w:before="120" w:after="120" w:line="360" w:lineRule="exact"/>
        <w:rPr>
          <w:sz w:val="27"/>
          <w:szCs w:val="27"/>
          <w:lang w:val="it-IT" w:eastAsia="x-none"/>
        </w:rPr>
      </w:pPr>
    </w:p>
    <w:p w14:paraId="0D1D3405" w14:textId="77777777" w:rsidR="009666B5" w:rsidRPr="00D718DB" w:rsidRDefault="009666B5" w:rsidP="00D718DB">
      <w:pPr>
        <w:spacing w:before="120" w:after="120" w:line="360" w:lineRule="exact"/>
        <w:rPr>
          <w:sz w:val="27"/>
          <w:szCs w:val="27"/>
          <w:lang w:val="it-IT" w:eastAsia="x-none"/>
        </w:rPr>
      </w:pPr>
    </w:p>
    <w:p w14:paraId="1AEC2B66" w14:textId="77777777" w:rsidR="00D04A5F" w:rsidRPr="000D1C52" w:rsidRDefault="00D04A5F" w:rsidP="00D718DB">
      <w:pPr>
        <w:pStyle w:val="Heading2"/>
        <w:spacing w:before="120" w:after="120" w:line="360" w:lineRule="exact"/>
        <w:jc w:val="right"/>
        <w:rPr>
          <w:rFonts w:ascii="Times New Roman" w:hAnsi="Times New Roman"/>
          <w:b/>
          <w:sz w:val="27"/>
          <w:szCs w:val="27"/>
          <w:lang w:val="it-IT"/>
        </w:rPr>
      </w:pPr>
      <w:r w:rsidRPr="000D1C52">
        <w:rPr>
          <w:rFonts w:ascii="Times New Roman" w:hAnsi="Times New Roman"/>
          <w:b/>
          <w:sz w:val="27"/>
          <w:szCs w:val="27"/>
          <w:lang w:val="it-IT"/>
        </w:rPr>
        <w:lastRenderedPageBreak/>
        <w:t>Mẫu số 0</w:t>
      </w:r>
      <w:bookmarkEnd w:id="61"/>
      <w:r w:rsidRPr="000D1C52">
        <w:rPr>
          <w:rFonts w:ascii="Times New Roman" w:hAnsi="Times New Roman"/>
          <w:b/>
          <w:sz w:val="27"/>
          <w:szCs w:val="27"/>
          <w:lang w:val="it-IT"/>
        </w:rPr>
        <w:t xml:space="preserve">8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946"/>
        <w:gridCol w:w="934"/>
        <w:gridCol w:w="3140"/>
      </w:tblGrid>
      <w:tr w:rsidR="00D04A5F" w:rsidRPr="00D718DB" w14:paraId="1934B73E" w14:textId="77777777" w:rsidTr="00672AFA">
        <w:trPr>
          <w:trHeight w:val="2428"/>
        </w:trPr>
        <w:tc>
          <w:tcPr>
            <w:tcW w:w="2967" w:type="pct"/>
            <w:tcBorders>
              <w:top w:val="nil"/>
              <w:left w:val="nil"/>
              <w:bottom w:val="single" w:sz="12" w:space="0" w:color="auto"/>
              <w:right w:val="single" w:sz="12" w:space="0" w:color="auto"/>
            </w:tcBorders>
            <w:shd w:val="clear" w:color="auto" w:fill="auto"/>
          </w:tcPr>
          <w:p w14:paraId="7149BB72" w14:textId="77777777" w:rsidR="00D04A5F" w:rsidRPr="00D718DB" w:rsidRDefault="00D04A5F" w:rsidP="00D718DB">
            <w:pPr>
              <w:spacing w:before="120" w:after="120" w:line="360" w:lineRule="exact"/>
              <w:jc w:val="center"/>
              <w:rPr>
                <w:b/>
                <w:bCs/>
                <w:sz w:val="27"/>
                <w:szCs w:val="27"/>
                <w:lang w:val="it-IT"/>
              </w:rPr>
            </w:pPr>
            <w:r w:rsidRPr="00D718DB">
              <w:rPr>
                <w:b/>
                <w:bCs/>
                <w:sz w:val="27"/>
                <w:szCs w:val="27"/>
                <w:lang w:val="it-IT"/>
              </w:rPr>
              <w:t>TỜ KHAI</w:t>
            </w:r>
          </w:p>
          <w:p w14:paraId="34A90AFC" w14:textId="77777777" w:rsidR="00D04A5F" w:rsidRPr="00D718DB" w:rsidRDefault="00D04A5F" w:rsidP="00D718DB">
            <w:pPr>
              <w:spacing w:before="120" w:after="120" w:line="360" w:lineRule="exact"/>
              <w:jc w:val="center"/>
              <w:rPr>
                <w:rFonts w:eastAsia="Times New Roman"/>
                <w:sz w:val="27"/>
                <w:szCs w:val="27"/>
                <w:lang w:val="it-IT"/>
              </w:rPr>
            </w:pPr>
            <w:r w:rsidRPr="00D718DB">
              <w:rPr>
                <w:rFonts w:eastAsia="Times New Roman"/>
                <w:sz w:val="27"/>
                <w:szCs w:val="27"/>
                <w:lang w:val="it-IT"/>
              </w:rPr>
              <w:t xml:space="preserve">YÊU CẦU XOÁ TÊN NGƯỜI ĐẠI DIỆN SỞ HỮU </w:t>
            </w:r>
          </w:p>
          <w:p w14:paraId="54174814" w14:textId="77777777" w:rsidR="00D04A5F" w:rsidRPr="00D718DB" w:rsidRDefault="00D04A5F" w:rsidP="00D718DB">
            <w:pPr>
              <w:spacing w:before="120" w:after="120" w:line="360" w:lineRule="exact"/>
              <w:jc w:val="center"/>
              <w:rPr>
                <w:rFonts w:eastAsia="Times New Roman"/>
                <w:sz w:val="27"/>
                <w:szCs w:val="27"/>
                <w:lang w:val="it-IT"/>
              </w:rPr>
            </w:pPr>
            <w:r w:rsidRPr="00D718DB">
              <w:rPr>
                <w:rFonts w:eastAsia="Times New Roman"/>
                <w:sz w:val="27"/>
                <w:szCs w:val="27"/>
                <w:lang w:val="it-IT"/>
              </w:rPr>
              <w:t>CÔNG NGHIỆP</w:t>
            </w:r>
          </w:p>
          <w:p w14:paraId="1C34FBA3" w14:textId="77777777" w:rsidR="00D04A5F" w:rsidRPr="00D718DB" w:rsidRDefault="00D04A5F" w:rsidP="00D718DB">
            <w:pPr>
              <w:spacing w:before="120" w:after="120" w:line="360" w:lineRule="exact"/>
              <w:rPr>
                <w:rFonts w:eastAsia="Times New Roman"/>
                <w:sz w:val="27"/>
                <w:szCs w:val="27"/>
                <w:lang w:val="it-IT"/>
              </w:rPr>
            </w:pPr>
          </w:p>
          <w:p w14:paraId="37A663EC" w14:textId="77777777" w:rsidR="00D04A5F" w:rsidRPr="00D718DB" w:rsidRDefault="00D04A5F" w:rsidP="00D718DB">
            <w:pPr>
              <w:spacing w:before="120" w:after="120" w:line="360" w:lineRule="exact"/>
              <w:rPr>
                <w:rFonts w:eastAsia="Times New Roman"/>
                <w:sz w:val="27"/>
                <w:szCs w:val="27"/>
                <w:lang w:val="it-IT"/>
              </w:rPr>
            </w:pPr>
            <w:r w:rsidRPr="00D718DB">
              <w:rPr>
                <w:rFonts w:eastAsia="Times New Roman"/>
                <w:sz w:val="27"/>
                <w:szCs w:val="27"/>
                <w:lang w:val="it-IT"/>
              </w:rPr>
              <w:t xml:space="preserve">    </w:t>
            </w:r>
            <w:r w:rsidRPr="00D718DB">
              <w:rPr>
                <w:rFonts w:eastAsia="Times New Roman"/>
                <w:bCs/>
                <w:iCs/>
                <w:sz w:val="27"/>
                <w:szCs w:val="27"/>
                <w:lang w:val="it-IT"/>
              </w:rPr>
              <w:t>Kính gửi</w:t>
            </w:r>
            <w:r w:rsidRPr="00D718DB">
              <w:rPr>
                <w:rStyle w:val="FootnoteReference"/>
                <w:rFonts w:eastAsia="Times New Roman"/>
                <w:iCs/>
                <w:sz w:val="27"/>
                <w:szCs w:val="27"/>
                <w:lang w:val="it-IT"/>
              </w:rPr>
              <w:footnoteReference w:id="30"/>
            </w:r>
            <w:r w:rsidRPr="00D718DB">
              <w:rPr>
                <w:rFonts w:eastAsia="Times New Roman"/>
                <w:sz w:val="27"/>
                <w:szCs w:val="27"/>
                <w:lang w:val="it-IT"/>
              </w:rPr>
              <w:t xml:space="preserve">: </w:t>
            </w:r>
            <w:r w:rsidRPr="00D718DB">
              <w:rPr>
                <w:rFonts w:eastAsia="Times New Roman"/>
                <w:bCs/>
                <w:sz w:val="27"/>
                <w:szCs w:val="27"/>
                <w:lang w:val="it-IT"/>
              </w:rPr>
              <w:t>.....................................................</w:t>
            </w:r>
          </w:p>
          <w:p w14:paraId="0554280F" w14:textId="77777777" w:rsidR="00D04A5F" w:rsidRPr="00D718DB" w:rsidRDefault="00D04A5F" w:rsidP="00D718DB">
            <w:pPr>
              <w:spacing w:before="120" w:after="120" w:line="360" w:lineRule="exact"/>
              <w:rPr>
                <w:rFonts w:eastAsia="Times New Roman"/>
                <w:sz w:val="27"/>
                <w:szCs w:val="27"/>
                <w:lang w:val="it-IT"/>
              </w:rPr>
            </w:pPr>
          </w:p>
          <w:p w14:paraId="08917A54" w14:textId="77777777" w:rsidR="00D04A5F" w:rsidRPr="00D718DB" w:rsidRDefault="00D04A5F" w:rsidP="00D718DB">
            <w:pPr>
              <w:spacing w:before="120" w:after="120" w:line="360" w:lineRule="exact"/>
              <w:rPr>
                <w:rFonts w:eastAsia="Times New Roman"/>
                <w:b/>
                <w:sz w:val="27"/>
                <w:szCs w:val="27"/>
                <w:lang w:val="it-IT"/>
              </w:rPr>
            </w:pPr>
            <w:r w:rsidRPr="00D718DB">
              <w:rPr>
                <w:rFonts w:eastAsia="Times New Roman"/>
                <w:sz w:val="27"/>
                <w:szCs w:val="27"/>
                <w:lang w:val="it-IT"/>
              </w:rPr>
              <w:t>Người nộp đơn dưới đây yêu cầu xoá tên người đại diện sở hữu công nghiệp</w:t>
            </w:r>
            <w:r w:rsidRPr="00D718DB">
              <w:rPr>
                <w:rStyle w:val="FootnoteReference"/>
                <w:rFonts w:eastAsia="Times New Roman"/>
                <w:sz w:val="27"/>
                <w:szCs w:val="27"/>
                <w:lang w:val="it-IT"/>
              </w:rPr>
              <w:footnoteReference w:id="31"/>
            </w:r>
          </w:p>
          <w:p w14:paraId="500EA8CE" w14:textId="77777777" w:rsidR="00D04A5F" w:rsidRPr="00D718DB" w:rsidRDefault="00D04A5F" w:rsidP="00D718DB">
            <w:pPr>
              <w:spacing w:before="120" w:after="120" w:line="360" w:lineRule="exact"/>
              <w:rPr>
                <w:rFonts w:eastAsia="Times New Roman"/>
                <w:sz w:val="27"/>
                <w:szCs w:val="27"/>
                <w:u w:val="single"/>
                <w:lang w:val="it-IT"/>
              </w:rPr>
            </w:pPr>
          </w:p>
          <w:p w14:paraId="5D6EBAD4" w14:textId="77777777" w:rsidR="00D04A5F" w:rsidRPr="00D718DB" w:rsidRDefault="00D04A5F" w:rsidP="00D718DB">
            <w:pPr>
              <w:spacing w:before="120" w:after="120" w:line="360" w:lineRule="exact"/>
              <w:rPr>
                <w:rFonts w:eastAsia="Times New Roman"/>
                <w:sz w:val="27"/>
                <w:szCs w:val="27"/>
                <w:lang w:val="it-IT"/>
              </w:rPr>
            </w:pP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tcPr>
          <w:p w14:paraId="7C02489B" w14:textId="77777777" w:rsidR="00D04A5F" w:rsidRPr="00D718DB" w:rsidRDefault="00D04A5F" w:rsidP="00D718DB">
            <w:pPr>
              <w:spacing w:before="120" w:after="120" w:line="360" w:lineRule="exact"/>
              <w:jc w:val="center"/>
              <w:rPr>
                <w:b/>
                <w:bCs/>
                <w:sz w:val="27"/>
                <w:szCs w:val="27"/>
                <w:lang w:val="it-IT"/>
              </w:rPr>
            </w:pPr>
            <w:r w:rsidRPr="00D718DB">
              <w:rPr>
                <w:b/>
                <w:bCs/>
                <w:sz w:val="27"/>
                <w:szCs w:val="27"/>
                <w:lang w:val="it-IT"/>
              </w:rPr>
              <w:t>DẤU NHẬN ĐƠN</w:t>
            </w:r>
          </w:p>
          <w:p w14:paraId="7EA84A3B"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bCs/>
                <w:i/>
                <w:iCs/>
                <w:sz w:val="27"/>
                <w:szCs w:val="27"/>
                <w:lang w:val="it-IT"/>
              </w:rPr>
              <w:t>(Dành cho cán bộ nhận đơn)</w:t>
            </w:r>
          </w:p>
        </w:tc>
      </w:tr>
      <w:tr w:rsidR="00D04A5F" w:rsidRPr="00D718DB" w14:paraId="5196B691" w14:textId="77777777" w:rsidTr="00672AFA">
        <w:trPr>
          <w:trHeight w:val="2402"/>
        </w:trPr>
        <w:tc>
          <w:tcPr>
            <w:tcW w:w="5000" w:type="pct"/>
            <w:gridSpan w:val="3"/>
            <w:tcBorders>
              <w:top w:val="single" w:sz="12" w:space="0" w:color="auto"/>
              <w:left w:val="single" w:sz="12" w:space="0" w:color="auto"/>
              <w:bottom w:val="single" w:sz="12" w:space="0" w:color="auto"/>
              <w:right w:val="single" w:sz="12" w:space="0" w:color="auto"/>
            </w:tcBorders>
            <w:shd w:val="clear" w:color="auto" w:fill="auto"/>
          </w:tcPr>
          <w:p w14:paraId="1666781A" w14:textId="77777777" w:rsidR="00D04A5F" w:rsidRPr="00D718DB" w:rsidRDefault="00D04A5F" w:rsidP="00D718DB">
            <w:pPr>
              <w:tabs>
                <w:tab w:val="left" w:pos="4253"/>
              </w:tabs>
              <w:spacing w:before="120" w:after="120" w:line="360" w:lineRule="exact"/>
              <w:rPr>
                <w:rFonts w:eastAsia="Times New Roman"/>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ab/>
              <w:t xml:space="preserve">NGƯỜI NỘP ĐƠN </w:t>
            </w:r>
          </w:p>
          <w:p w14:paraId="741A4839"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sz w:val="27"/>
                <w:szCs w:val="27"/>
                <w:lang w:val="pt-BR"/>
              </w:rPr>
              <w:t>(Người</w:t>
            </w:r>
            <w:r w:rsidRPr="00D718DB">
              <w:rPr>
                <w:rFonts w:eastAsia="Times New Roman"/>
                <w:iCs/>
                <w:sz w:val="27"/>
                <w:szCs w:val="27"/>
                <w:lang w:val="pt-BR"/>
              </w:rPr>
              <w:t xml:space="preserve"> đại diện sở hữu công nghiệp yêu cầu ghi nhận xóa tên</w:t>
            </w:r>
            <w:r w:rsidRPr="00D718DB">
              <w:rPr>
                <w:rFonts w:eastAsia="Times New Roman"/>
                <w:sz w:val="27"/>
                <w:szCs w:val="27"/>
                <w:lang w:val="pt-BR"/>
              </w:rPr>
              <w:t>)</w:t>
            </w:r>
          </w:p>
          <w:p w14:paraId="2F519730"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Tên đầy đủ: </w:t>
            </w:r>
          </w:p>
          <w:p w14:paraId="6821D63D"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 xml:space="preserve">Địa chỉ: </w:t>
            </w:r>
          </w:p>
          <w:p w14:paraId="7524DF23"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Số Chứng chỉ hành nghề:</w:t>
            </w:r>
          </w:p>
          <w:p w14:paraId="22914105" w14:textId="77777777" w:rsidR="00D04A5F" w:rsidRPr="00D718DB" w:rsidRDefault="00D04A5F" w:rsidP="00D718DB">
            <w:pPr>
              <w:tabs>
                <w:tab w:val="left" w:pos="6804"/>
              </w:tabs>
              <w:spacing w:before="120" w:after="120" w:line="360" w:lineRule="exact"/>
              <w:rPr>
                <w:rFonts w:eastAsia="Times New Roman"/>
                <w:sz w:val="27"/>
                <w:szCs w:val="27"/>
                <w:lang w:val="pt-BR"/>
              </w:rPr>
            </w:pPr>
            <w:r w:rsidRPr="00D718DB">
              <w:rPr>
                <w:rFonts w:eastAsia="Times New Roman"/>
                <w:sz w:val="27"/>
                <w:szCs w:val="27"/>
                <w:lang w:val="pt-BR"/>
              </w:rPr>
              <w:t>Cơ quan cấp:</w:t>
            </w:r>
          </w:p>
          <w:p w14:paraId="397827AC" w14:textId="77777777" w:rsidR="00D04A5F" w:rsidRPr="00D718DB" w:rsidRDefault="00D04A5F" w:rsidP="00D718DB">
            <w:pPr>
              <w:tabs>
                <w:tab w:val="left" w:pos="3406"/>
                <w:tab w:val="left" w:pos="6273"/>
                <w:tab w:val="left" w:pos="6804"/>
              </w:tabs>
              <w:spacing w:before="120" w:after="120" w:line="360" w:lineRule="exact"/>
              <w:rPr>
                <w:rFonts w:eastAsia="Times New Roman"/>
                <w:sz w:val="27"/>
                <w:szCs w:val="27"/>
                <w:lang w:val="pt-BR"/>
              </w:rPr>
            </w:pPr>
            <w:r w:rsidRPr="00D718DB">
              <w:rPr>
                <w:rFonts w:eastAsia="Times New Roman"/>
                <w:sz w:val="27"/>
                <w:szCs w:val="27"/>
                <w:lang w:val="pt-BR"/>
              </w:rPr>
              <w:t>Điện thoại:</w:t>
            </w:r>
            <w:r w:rsidRPr="00D718DB">
              <w:rPr>
                <w:rFonts w:eastAsia="Times New Roman"/>
                <w:sz w:val="27"/>
                <w:szCs w:val="27"/>
                <w:lang w:val="pt-BR"/>
              </w:rPr>
              <w:tab/>
              <w:t>E-mail:</w:t>
            </w:r>
          </w:p>
        </w:tc>
      </w:tr>
      <w:tr w:rsidR="00D04A5F" w:rsidRPr="00D718DB" w14:paraId="416B6891" w14:textId="77777777" w:rsidTr="00672AFA">
        <w:trPr>
          <w:trHeight w:val="280"/>
        </w:trPr>
        <w:tc>
          <w:tcPr>
            <w:tcW w:w="5000" w:type="pct"/>
            <w:gridSpan w:val="3"/>
            <w:tcBorders>
              <w:top w:val="single" w:sz="12" w:space="0" w:color="auto"/>
              <w:left w:val="single" w:sz="12" w:space="0" w:color="auto"/>
              <w:right w:val="single" w:sz="12" w:space="0" w:color="auto"/>
            </w:tcBorders>
            <w:shd w:val="clear" w:color="auto" w:fill="auto"/>
            <w:vAlign w:val="center"/>
          </w:tcPr>
          <w:p w14:paraId="1DE6C4A6"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pt-BR"/>
              </w:rPr>
            </w:pPr>
            <w:r w:rsidRPr="00D718DB">
              <w:rPr>
                <w:rFonts w:eastAsia="Times New Roman"/>
                <w:b/>
                <w:bCs/>
                <w:sz w:val="27"/>
                <w:szCs w:val="27"/>
                <w:lang w:val="en-AU"/>
              </w:rPr>
              <w:lastRenderedPageBreak/>
              <w:sym w:font="Wingdings 2" w:char="F06B"/>
            </w:r>
            <w:r w:rsidRPr="00D718DB">
              <w:rPr>
                <w:rFonts w:eastAsia="Times New Roman"/>
                <w:b/>
                <w:bCs/>
                <w:sz w:val="27"/>
                <w:szCs w:val="27"/>
                <w:lang w:val="pt-BR"/>
              </w:rPr>
              <w:t>LÝ DO ĐỀ NGHỊ XÓA TÊN</w:t>
            </w:r>
          </w:p>
          <w:p w14:paraId="3912E454" w14:textId="77777777" w:rsidR="00D04A5F" w:rsidRPr="00D718DB" w:rsidRDefault="00D04A5F" w:rsidP="00D718DB">
            <w:pPr>
              <w:keepNext/>
              <w:keepLines/>
              <w:widowControl w:val="0"/>
              <w:tabs>
                <w:tab w:val="left" w:pos="4145"/>
              </w:tabs>
              <w:spacing w:before="120" w:after="120" w:line="360" w:lineRule="exact"/>
              <w:rPr>
                <w:sz w:val="27"/>
                <w:szCs w:val="27"/>
                <w:lang w:val="nl-NL"/>
              </w:rPr>
            </w:pPr>
            <w:r w:rsidRPr="00D718DB">
              <w:rPr>
                <w:rFonts w:eastAsia="Times New Roman"/>
                <w:sz w:val="27"/>
                <w:szCs w:val="27"/>
                <w:lang w:val="en-AU"/>
              </w:rPr>
              <w:sym w:font="Symbol" w:char="F097"/>
            </w:r>
            <w:r w:rsidRPr="00D718DB">
              <w:rPr>
                <w:rFonts w:eastAsia="Times New Roman"/>
                <w:sz w:val="27"/>
                <w:szCs w:val="27"/>
                <w:lang w:val="pt-BR"/>
              </w:rPr>
              <w:t xml:space="preserve"> Không còn h</w:t>
            </w:r>
            <w:r w:rsidRPr="00D718DB">
              <w:rPr>
                <w:sz w:val="27"/>
                <w:szCs w:val="27"/>
                <w:lang w:val="nl-NL"/>
              </w:rPr>
              <w:t>oạt động cho tổ chức dịch vụ đại diện sở hữu công nghiệp:</w:t>
            </w:r>
          </w:p>
          <w:p w14:paraId="24CE440F" w14:textId="77777777" w:rsidR="00D04A5F" w:rsidRPr="00D718DB" w:rsidRDefault="00D04A5F" w:rsidP="00D718DB">
            <w:pPr>
              <w:keepNext/>
              <w:keepLines/>
              <w:widowControl w:val="0"/>
              <w:tabs>
                <w:tab w:val="left" w:pos="4145"/>
              </w:tabs>
              <w:spacing w:before="120" w:after="120" w:line="360" w:lineRule="exact"/>
              <w:ind w:left="180"/>
              <w:rPr>
                <w:sz w:val="27"/>
                <w:szCs w:val="27"/>
                <w:lang w:val="nl-NL"/>
              </w:rPr>
            </w:pPr>
            <w:r w:rsidRPr="00D718DB">
              <w:rPr>
                <w:rFonts w:eastAsia="Times New Roman"/>
                <w:sz w:val="27"/>
                <w:szCs w:val="27"/>
                <w:lang w:val="nl-NL"/>
              </w:rPr>
              <w:t xml:space="preserve">Tên </w:t>
            </w:r>
            <w:r w:rsidRPr="00D718DB">
              <w:rPr>
                <w:sz w:val="27"/>
                <w:szCs w:val="27"/>
                <w:lang w:val="nl-NL"/>
              </w:rPr>
              <w:t>tổ chức:</w:t>
            </w:r>
          </w:p>
          <w:p w14:paraId="1815A940" w14:textId="77777777" w:rsidR="00D04A5F" w:rsidRPr="00D718DB" w:rsidRDefault="00D04A5F" w:rsidP="00D718DB">
            <w:pPr>
              <w:keepNext/>
              <w:keepLines/>
              <w:widowControl w:val="0"/>
              <w:tabs>
                <w:tab w:val="left" w:pos="4145"/>
              </w:tabs>
              <w:spacing w:before="120" w:after="120" w:line="360" w:lineRule="exact"/>
              <w:ind w:left="180"/>
              <w:rPr>
                <w:sz w:val="27"/>
                <w:szCs w:val="27"/>
                <w:lang w:val="nl-NL"/>
              </w:rPr>
            </w:pPr>
            <w:r w:rsidRPr="00D718DB">
              <w:rPr>
                <w:sz w:val="27"/>
                <w:szCs w:val="27"/>
                <w:lang w:val="nl-NL"/>
              </w:rPr>
              <w:t>Địa chỉ:</w:t>
            </w:r>
          </w:p>
          <w:p w14:paraId="120ABFC3" w14:textId="77777777" w:rsidR="00D04A5F" w:rsidRPr="00D718DB" w:rsidRDefault="00D04A5F" w:rsidP="00D718DB">
            <w:pPr>
              <w:keepNext/>
              <w:keepLines/>
              <w:widowControl w:val="0"/>
              <w:tabs>
                <w:tab w:val="left" w:pos="4145"/>
              </w:tabs>
              <w:spacing w:before="120" w:after="120" w:line="360" w:lineRule="exact"/>
              <w:ind w:left="180"/>
              <w:rPr>
                <w:rFonts w:eastAsia="Times New Roman"/>
                <w:sz w:val="27"/>
                <w:szCs w:val="27"/>
                <w:lang w:val="nl-NL"/>
              </w:rPr>
            </w:pPr>
            <w:r w:rsidRPr="00D718DB">
              <w:rPr>
                <w:sz w:val="27"/>
                <w:szCs w:val="27"/>
                <w:lang w:val="nl-NL"/>
              </w:rPr>
              <w:t>Mã số đại diện (nếu có):</w:t>
            </w:r>
          </w:p>
        </w:tc>
      </w:tr>
      <w:tr w:rsidR="00D04A5F" w:rsidRPr="00D718DB" w14:paraId="59C505A0" w14:textId="77777777" w:rsidTr="00672AFA">
        <w:trPr>
          <w:trHeight w:val="280"/>
        </w:trPr>
        <w:tc>
          <w:tcPr>
            <w:tcW w:w="5000" w:type="pct"/>
            <w:gridSpan w:val="3"/>
            <w:tcBorders>
              <w:top w:val="single" w:sz="12" w:space="0" w:color="auto"/>
              <w:left w:val="single" w:sz="12" w:space="0" w:color="auto"/>
              <w:right w:val="single" w:sz="12" w:space="0" w:color="auto"/>
            </w:tcBorders>
            <w:shd w:val="clear" w:color="auto" w:fill="auto"/>
            <w:vAlign w:val="center"/>
          </w:tcPr>
          <w:p w14:paraId="50975C84" w14:textId="77777777" w:rsidR="00D04A5F" w:rsidRPr="00D718DB" w:rsidRDefault="00D04A5F" w:rsidP="00D718DB">
            <w:pPr>
              <w:keepNext/>
              <w:keepLines/>
              <w:widowControl w:val="0"/>
              <w:tabs>
                <w:tab w:val="left" w:pos="4145"/>
              </w:tabs>
              <w:spacing w:before="120" w:after="120" w:line="360" w:lineRule="exact"/>
              <w:rPr>
                <w:rFonts w:eastAsia="Times New Roman"/>
                <w:b/>
                <w:bCs/>
                <w:sz w:val="27"/>
                <w:szCs w:val="27"/>
                <w:lang w:val="en-AU"/>
              </w:rPr>
            </w:pPr>
            <w:r w:rsidRPr="00D718DB">
              <w:rPr>
                <w:rFonts w:eastAsia="Times New Roman"/>
                <w:b/>
                <w:bCs/>
                <w:sz w:val="27"/>
                <w:szCs w:val="27"/>
                <w:lang w:val="en-AU"/>
              </w:rPr>
              <w:sym w:font="Wingdings 2" w:char="F06C"/>
            </w:r>
            <w:r w:rsidRPr="00D718DB">
              <w:rPr>
                <w:rFonts w:eastAsia="Times New Roman"/>
                <w:b/>
                <w:bCs/>
                <w:sz w:val="27"/>
                <w:szCs w:val="27"/>
                <w:lang w:val="en-AU"/>
              </w:rPr>
              <w:tab/>
              <w:t xml:space="preserve">PHÍ, LỆ PHÍ </w:t>
            </w:r>
          </w:p>
        </w:tc>
      </w:tr>
      <w:tr w:rsidR="00D04A5F" w:rsidRPr="00D718DB" w14:paraId="049FF278" w14:textId="77777777" w:rsidTr="00672AFA">
        <w:tc>
          <w:tcPr>
            <w:tcW w:w="3433" w:type="pct"/>
            <w:gridSpan w:val="2"/>
            <w:tcBorders>
              <w:left w:val="single" w:sz="12" w:space="0" w:color="auto"/>
            </w:tcBorders>
            <w:shd w:val="clear" w:color="auto" w:fill="auto"/>
            <w:vAlign w:val="center"/>
          </w:tcPr>
          <w:p w14:paraId="7675A483"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Loại phí, lệ phí</w:t>
            </w:r>
          </w:p>
        </w:tc>
        <w:tc>
          <w:tcPr>
            <w:tcW w:w="1567" w:type="pct"/>
            <w:tcBorders>
              <w:right w:val="single" w:sz="12" w:space="0" w:color="auto"/>
            </w:tcBorders>
            <w:shd w:val="clear" w:color="auto" w:fill="auto"/>
            <w:vAlign w:val="center"/>
          </w:tcPr>
          <w:p w14:paraId="1A352A2E"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Số tiền</w:t>
            </w:r>
          </w:p>
        </w:tc>
      </w:tr>
      <w:tr w:rsidR="00D04A5F" w:rsidRPr="00D718DB" w14:paraId="11E7803D" w14:textId="77777777" w:rsidTr="00672AFA">
        <w:tc>
          <w:tcPr>
            <w:tcW w:w="3433" w:type="pct"/>
            <w:gridSpan w:val="2"/>
            <w:tcBorders>
              <w:left w:val="single" w:sz="12" w:space="0" w:color="auto"/>
              <w:bottom w:val="dotted" w:sz="4" w:space="0" w:color="auto"/>
            </w:tcBorders>
            <w:shd w:val="clear" w:color="auto" w:fill="auto"/>
            <w:vAlign w:val="center"/>
          </w:tcPr>
          <w:p w14:paraId="07258B36"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Phí thẩm định hồ sơ yêu cầu xoá người đại diện sở hữu công nghiệp </w:t>
            </w:r>
          </w:p>
        </w:tc>
        <w:tc>
          <w:tcPr>
            <w:tcW w:w="1567" w:type="pct"/>
            <w:tcBorders>
              <w:bottom w:val="dotted" w:sz="4" w:space="0" w:color="auto"/>
              <w:right w:val="single" w:sz="12" w:space="0" w:color="auto"/>
            </w:tcBorders>
            <w:shd w:val="clear" w:color="auto" w:fill="auto"/>
            <w:vAlign w:val="center"/>
          </w:tcPr>
          <w:p w14:paraId="465A5123"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61E98920" w14:textId="77777777" w:rsidTr="00672AFA">
        <w:tc>
          <w:tcPr>
            <w:tcW w:w="3433" w:type="pct"/>
            <w:gridSpan w:val="2"/>
            <w:tcBorders>
              <w:top w:val="dotted" w:sz="4" w:space="0" w:color="auto"/>
              <w:left w:val="single" w:sz="12" w:space="0" w:color="auto"/>
              <w:bottom w:val="dotted" w:sz="4" w:space="0" w:color="auto"/>
            </w:tcBorders>
            <w:shd w:val="clear" w:color="auto" w:fill="auto"/>
            <w:vAlign w:val="center"/>
          </w:tcPr>
          <w:p w14:paraId="792F5370"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đăng bạ quyết định xóa tên người đại diện sở hữu công nghiệp</w:t>
            </w:r>
          </w:p>
        </w:tc>
        <w:tc>
          <w:tcPr>
            <w:tcW w:w="1567" w:type="pct"/>
            <w:tcBorders>
              <w:top w:val="dotted" w:sz="4" w:space="0" w:color="auto"/>
              <w:bottom w:val="dotted" w:sz="4" w:space="0" w:color="auto"/>
              <w:right w:val="single" w:sz="12" w:space="0" w:color="auto"/>
            </w:tcBorders>
            <w:shd w:val="clear" w:color="auto" w:fill="auto"/>
            <w:vAlign w:val="center"/>
          </w:tcPr>
          <w:p w14:paraId="27A0E121"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768FC88C" w14:textId="77777777" w:rsidTr="00672AFA">
        <w:tc>
          <w:tcPr>
            <w:tcW w:w="3433" w:type="pct"/>
            <w:gridSpan w:val="2"/>
            <w:tcBorders>
              <w:top w:val="dotted" w:sz="4" w:space="0" w:color="auto"/>
              <w:left w:val="single" w:sz="12" w:space="0" w:color="auto"/>
              <w:bottom w:val="single" w:sz="4" w:space="0" w:color="auto"/>
            </w:tcBorders>
            <w:shd w:val="clear" w:color="auto" w:fill="auto"/>
            <w:vAlign w:val="center"/>
          </w:tcPr>
          <w:p w14:paraId="573E7E2B"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Lệ phí công bố quyết định xoá tên người đại diện sở hữu công nghiệp</w:t>
            </w:r>
          </w:p>
        </w:tc>
        <w:tc>
          <w:tcPr>
            <w:tcW w:w="1567" w:type="pct"/>
            <w:tcBorders>
              <w:top w:val="dotted" w:sz="4" w:space="0" w:color="auto"/>
              <w:bottom w:val="single" w:sz="4" w:space="0" w:color="auto"/>
              <w:right w:val="single" w:sz="12" w:space="0" w:color="auto"/>
            </w:tcBorders>
            <w:shd w:val="clear" w:color="auto" w:fill="auto"/>
            <w:vAlign w:val="center"/>
          </w:tcPr>
          <w:p w14:paraId="137B26E5"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6D47856F" w14:textId="77777777" w:rsidTr="00672AFA">
        <w:tc>
          <w:tcPr>
            <w:tcW w:w="3433" w:type="pct"/>
            <w:gridSpan w:val="2"/>
            <w:tcBorders>
              <w:top w:val="single" w:sz="4" w:space="0" w:color="auto"/>
              <w:left w:val="single" w:sz="12" w:space="0" w:color="auto"/>
            </w:tcBorders>
            <w:shd w:val="clear" w:color="auto" w:fill="auto"/>
            <w:vAlign w:val="center"/>
          </w:tcPr>
          <w:p w14:paraId="050DAD41" w14:textId="77777777" w:rsidR="00D04A5F" w:rsidRPr="00D718DB" w:rsidRDefault="00D04A5F" w:rsidP="00D718DB">
            <w:pPr>
              <w:keepNext/>
              <w:keepLines/>
              <w:widowControl w:val="0"/>
              <w:spacing w:before="120" w:after="120" w:line="360" w:lineRule="exact"/>
              <w:rPr>
                <w:rFonts w:eastAsia="Times New Roman"/>
                <w:b/>
                <w:i/>
                <w:sz w:val="27"/>
                <w:szCs w:val="27"/>
                <w:lang w:val="en-AU"/>
              </w:rPr>
            </w:pPr>
            <w:r w:rsidRPr="00D718DB">
              <w:rPr>
                <w:rFonts w:eastAsia="Times New Roman"/>
                <w:b/>
                <w:i/>
                <w:sz w:val="27"/>
                <w:szCs w:val="27"/>
                <w:lang w:val="en-AU"/>
              </w:rPr>
              <w:t>Tổng số phí và lệ phí nộp theo đơn là:</w:t>
            </w:r>
          </w:p>
        </w:tc>
        <w:tc>
          <w:tcPr>
            <w:tcW w:w="1567" w:type="pct"/>
            <w:tcBorders>
              <w:top w:val="single" w:sz="4" w:space="0" w:color="auto"/>
              <w:right w:val="single" w:sz="12" w:space="0" w:color="auto"/>
            </w:tcBorders>
            <w:shd w:val="clear" w:color="auto" w:fill="auto"/>
            <w:vAlign w:val="center"/>
          </w:tcPr>
          <w:p w14:paraId="78BC5CF8"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2FD658F7" w14:textId="77777777" w:rsidTr="00672AFA">
        <w:trPr>
          <w:trHeight w:val="154"/>
        </w:trPr>
        <w:tc>
          <w:tcPr>
            <w:tcW w:w="5000" w:type="pct"/>
            <w:gridSpan w:val="3"/>
            <w:tcBorders>
              <w:left w:val="single" w:sz="12" w:space="0" w:color="auto"/>
              <w:bottom w:val="single" w:sz="12" w:space="0" w:color="auto"/>
              <w:right w:val="single" w:sz="12" w:space="0" w:color="auto"/>
            </w:tcBorders>
            <w:shd w:val="clear" w:color="auto" w:fill="auto"/>
            <w:vAlign w:val="center"/>
          </w:tcPr>
          <w:p w14:paraId="6BD6F087"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t>Số chứng từ (trường hợp nộp phí, lệ phí qua dịch vụ bưu chính hoặc nộp trực tiếp vào tài khoản của cơ quan tiếp nhận và cơ quan quản lý nhà nước về quyền sở hữu công nghiệp (lệ phí đăng bạ)):</w:t>
            </w:r>
          </w:p>
        </w:tc>
      </w:tr>
    </w:tbl>
    <w:p w14:paraId="4D1FC130" w14:textId="77777777" w:rsidR="00D04A5F" w:rsidRPr="00D718DB" w:rsidRDefault="00D04A5F" w:rsidP="00D718DB">
      <w:pPr>
        <w:tabs>
          <w:tab w:val="left" w:pos="1177"/>
        </w:tabs>
        <w:spacing w:before="120" w:after="120" w:line="360" w:lineRule="exact"/>
        <w:rPr>
          <w:rFonts w:eastAsia="Times New Roman"/>
          <w:b/>
          <w:bCs/>
          <w:sz w:val="27"/>
          <w:szCs w:val="27"/>
          <w:lang w:val="en-AU"/>
        </w:rPr>
        <w:sectPr w:rsidR="00D04A5F" w:rsidRPr="00D718DB" w:rsidSect="00672AFA">
          <w:footnotePr>
            <w:numRestart w:val="eachSect"/>
          </w:footnotePr>
          <w:pgSz w:w="11906" w:h="16838" w:code="9"/>
          <w:pgMar w:top="1134" w:right="680" w:bottom="1560" w:left="1191" w:header="567" w:footer="567" w:gutter="0"/>
          <w:cols w:space="708"/>
          <w:titlePg/>
          <w:docGrid w:linePitch="381"/>
        </w:sectPr>
      </w:pPr>
    </w:p>
    <w:tbl>
      <w:tblPr>
        <w:tblW w:w="5104"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62"/>
        <w:gridCol w:w="958"/>
        <w:gridCol w:w="1856"/>
      </w:tblGrid>
      <w:tr w:rsidR="00D04A5F" w:rsidRPr="00D718DB" w14:paraId="5653FC1B" w14:textId="77777777" w:rsidTr="00672AFA">
        <w:trPr>
          <w:trHeight w:val="408"/>
        </w:trPr>
        <w:tc>
          <w:tcPr>
            <w:tcW w:w="3531" w:type="pct"/>
            <w:vMerge w:val="restart"/>
            <w:tcBorders>
              <w:top w:val="single" w:sz="12" w:space="0" w:color="auto"/>
              <w:left w:val="single" w:sz="12" w:space="0" w:color="auto"/>
            </w:tcBorders>
            <w:shd w:val="clear" w:color="auto" w:fill="auto"/>
          </w:tcPr>
          <w:p w14:paraId="564336E3" w14:textId="77777777" w:rsidR="00D04A5F" w:rsidRPr="00D718DB" w:rsidRDefault="00D04A5F" w:rsidP="00D718DB">
            <w:pPr>
              <w:tabs>
                <w:tab w:val="left" w:pos="1177"/>
              </w:tabs>
              <w:spacing w:before="120" w:after="120" w:line="360" w:lineRule="exact"/>
              <w:ind w:firstLine="46"/>
              <w:rPr>
                <w:rFonts w:eastAsia="Times New Roman"/>
                <w:b/>
                <w:bCs/>
                <w:sz w:val="27"/>
                <w:szCs w:val="27"/>
                <w:lang w:val="pt-BR"/>
              </w:rPr>
            </w:pPr>
            <w:r w:rsidRPr="00D718DB">
              <w:rPr>
                <w:rFonts w:eastAsia="Times New Roman"/>
                <w:b/>
                <w:bCs/>
                <w:sz w:val="27"/>
                <w:szCs w:val="27"/>
                <w:lang w:val="en-AU"/>
              </w:rPr>
              <w:lastRenderedPageBreak/>
              <w:sym w:font="Wingdings 2" w:char="F06D"/>
            </w:r>
            <w:r w:rsidRPr="00D718DB">
              <w:rPr>
                <w:rFonts w:eastAsia="Times New Roman"/>
                <w:b/>
                <w:bCs/>
                <w:sz w:val="27"/>
                <w:szCs w:val="27"/>
                <w:lang w:val="pt-BR"/>
              </w:rPr>
              <w:tab/>
              <w:t>CÁC TÀI LIỆU CÓ TRONG ĐƠN</w:t>
            </w:r>
          </w:p>
          <w:p w14:paraId="6B9D843E" w14:textId="77777777" w:rsidR="00D04A5F" w:rsidRPr="00D718DB" w:rsidRDefault="00D04A5F" w:rsidP="00D718DB">
            <w:pPr>
              <w:spacing w:before="120" w:after="120" w:line="360" w:lineRule="exact"/>
              <w:ind w:firstLine="46"/>
              <w:rPr>
                <w:rFonts w:eastAsia="Times New Roman"/>
                <w:bCs/>
                <w:sz w:val="27"/>
                <w:szCs w:val="27"/>
                <w:lang w:val="en-AU"/>
              </w:rPr>
            </w:pPr>
          </w:p>
          <w:p w14:paraId="14E7404D" w14:textId="77777777" w:rsidR="00D04A5F" w:rsidRPr="00D718DB" w:rsidRDefault="00D04A5F" w:rsidP="00D718DB">
            <w:pPr>
              <w:spacing w:before="120" w:after="120" w:line="360" w:lineRule="exact"/>
              <w:ind w:firstLine="46"/>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Tờ khai theo mẫu  </w:t>
            </w:r>
          </w:p>
          <w:p w14:paraId="069A9488" w14:textId="77777777" w:rsidR="00D04A5F" w:rsidRPr="00D718DB" w:rsidRDefault="00D04A5F" w:rsidP="00D718DB">
            <w:pPr>
              <w:spacing w:before="120" w:after="120" w:line="360" w:lineRule="exact"/>
              <w:ind w:left="284" w:firstLine="46"/>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
                <w:bCs/>
                <w:sz w:val="27"/>
                <w:szCs w:val="27"/>
                <w:lang w:val="pt-BR"/>
              </w:rPr>
              <w:t xml:space="preserve"> </w:t>
            </w:r>
            <w:r w:rsidRPr="00D718DB">
              <w:rPr>
                <w:rFonts w:eastAsia="Times New Roman"/>
                <w:sz w:val="27"/>
                <w:szCs w:val="27"/>
                <w:lang w:val="pt-BR"/>
              </w:rPr>
              <w:t>Tài liệu chứng minh người được cấp Chứng chỉ hành nghề dịch vụ đại diện sở hữu công nghiệp không đáp ứng điều kiện hành nghề dịch vụ đại diện sở hữu công nghiệp</w:t>
            </w:r>
          </w:p>
          <w:p w14:paraId="7340CE9D" w14:textId="77777777" w:rsidR="00D04A5F" w:rsidRPr="00D718DB" w:rsidRDefault="00D04A5F" w:rsidP="00D718DB">
            <w:pPr>
              <w:spacing w:before="120" w:after="120" w:line="360" w:lineRule="exact"/>
              <w:ind w:firstLine="46"/>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Bản sao chứng từ nộp phí, lệ phí (trường hợp nộp phí, lệ phí qua dịch vụ bưu chính hoặc nộp trực tiếp vào tài khoản của cơ quan tiếp nhận và cơ quan quản lý nhà nước về quyền sở hữu công nghiệp (lệ phí đăng bạ)).</w:t>
            </w:r>
          </w:p>
        </w:tc>
        <w:tc>
          <w:tcPr>
            <w:tcW w:w="1469" w:type="pct"/>
            <w:gridSpan w:val="2"/>
            <w:tcBorders>
              <w:top w:val="single" w:sz="12" w:space="0" w:color="auto"/>
              <w:bottom w:val="nil"/>
              <w:right w:val="single" w:sz="12" w:space="0" w:color="auto"/>
            </w:tcBorders>
            <w:shd w:val="clear" w:color="auto" w:fill="auto"/>
          </w:tcPr>
          <w:p w14:paraId="1843597E" w14:textId="77777777" w:rsidR="00D04A5F" w:rsidRPr="00D718DB" w:rsidRDefault="00D04A5F" w:rsidP="00D718DB">
            <w:pPr>
              <w:spacing w:before="120" w:after="120" w:line="360" w:lineRule="exact"/>
              <w:ind w:firstLine="46"/>
              <w:jc w:val="center"/>
              <w:rPr>
                <w:rFonts w:eastAsia="Times New Roman"/>
                <w:b/>
                <w:bCs/>
                <w:spacing w:val="-10"/>
                <w:sz w:val="27"/>
                <w:szCs w:val="27"/>
                <w:lang w:val="it-IT"/>
              </w:rPr>
            </w:pPr>
            <w:r w:rsidRPr="00D718DB">
              <w:rPr>
                <w:rFonts w:eastAsia="Times New Roman"/>
                <w:b/>
                <w:bCs/>
                <w:spacing w:val="-10"/>
                <w:sz w:val="27"/>
                <w:szCs w:val="27"/>
                <w:lang w:val="it-IT"/>
              </w:rPr>
              <w:t xml:space="preserve">KIỂM TRA DANH MỤC TÀI LIỆU </w:t>
            </w:r>
          </w:p>
          <w:p w14:paraId="6ACD055F" w14:textId="77777777" w:rsidR="00D04A5F" w:rsidRPr="00D718DB" w:rsidRDefault="00D04A5F" w:rsidP="00D718DB">
            <w:pPr>
              <w:spacing w:before="120" w:after="120" w:line="360" w:lineRule="exact"/>
              <w:ind w:firstLine="46"/>
              <w:jc w:val="center"/>
              <w:rPr>
                <w:rFonts w:eastAsia="Times New Roman"/>
                <w:i/>
                <w:iCs/>
                <w:sz w:val="27"/>
                <w:szCs w:val="27"/>
                <w:lang w:val="it-IT"/>
              </w:rPr>
            </w:pPr>
            <w:r w:rsidRPr="00D718DB">
              <w:rPr>
                <w:rFonts w:eastAsia="Times New Roman"/>
                <w:i/>
                <w:iCs/>
                <w:sz w:val="27"/>
                <w:szCs w:val="27"/>
                <w:lang w:val="it-IT"/>
              </w:rPr>
              <w:t>(Dành cho cán bộ nhận đơn)</w:t>
            </w:r>
          </w:p>
        </w:tc>
      </w:tr>
      <w:tr w:rsidR="00D04A5F" w:rsidRPr="00D718DB" w14:paraId="2F6EB83A" w14:textId="77777777" w:rsidTr="00672AFA">
        <w:trPr>
          <w:trHeight w:val="659"/>
        </w:trPr>
        <w:tc>
          <w:tcPr>
            <w:tcW w:w="3531" w:type="pct"/>
            <w:vMerge/>
            <w:tcBorders>
              <w:left w:val="single" w:sz="12" w:space="0" w:color="auto"/>
            </w:tcBorders>
            <w:shd w:val="clear" w:color="auto" w:fill="auto"/>
          </w:tcPr>
          <w:p w14:paraId="6EFB758B" w14:textId="77777777" w:rsidR="00D04A5F" w:rsidRPr="00D718DB" w:rsidRDefault="00D04A5F" w:rsidP="00D718DB">
            <w:pPr>
              <w:tabs>
                <w:tab w:val="left" w:pos="1177"/>
              </w:tabs>
              <w:spacing w:before="120" w:after="120" w:line="360" w:lineRule="exact"/>
              <w:ind w:firstLine="46"/>
              <w:rPr>
                <w:rFonts w:eastAsia="Times New Roman"/>
                <w:b/>
                <w:bCs/>
                <w:sz w:val="27"/>
                <w:szCs w:val="27"/>
                <w:lang w:val="it-IT"/>
              </w:rPr>
            </w:pPr>
          </w:p>
        </w:tc>
        <w:tc>
          <w:tcPr>
            <w:tcW w:w="500" w:type="pct"/>
            <w:vMerge w:val="restart"/>
            <w:tcBorders>
              <w:top w:val="nil"/>
              <w:right w:val="nil"/>
            </w:tcBorders>
            <w:shd w:val="clear" w:color="auto" w:fill="auto"/>
          </w:tcPr>
          <w:p w14:paraId="3FD93840" w14:textId="77777777" w:rsidR="00D04A5F" w:rsidRPr="00D718DB" w:rsidRDefault="00D04A5F" w:rsidP="00D718DB">
            <w:pPr>
              <w:spacing w:before="120" w:after="120" w:line="360" w:lineRule="exact"/>
              <w:ind w:firstLine="46"/>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0B4FD8AD" w14:textId="77777777" w:rsidR="00D04A5F" w:rsidRPr="00D718DB" w:rsidRDefault="00D04A5F" w:rsidP="00D718DB">
            <w:pPr>
              <w:spacing w:before="120" w:after="120" w:line="360" w:lineRule="exact"/>
              <w:ind w:firstLine="46"/>
              <w:rPr>
                <w:rFonts w:eastAsia="Times New Roman"/>
                <w:bCs/>
                <w:sz w:val="27"/>
                <w:szCs w:val="27"/>
                <w:lang w:val="en-AU"/>
              </w:rPr>
            </w:pPr>
            <w:r w:rsidRPr="00D718DB">
              <w:rPr>
                <w:rFonts w:eastAsia="Times New Roman"/>
                <w:bCs/>
                <w:sz w:val="27"/>
                <w:szCs w:val="27"/>
                <w:lang w:val="en-AU"/>
              </w:rPr>
              <w:sym w:font="Symbol" w:char="F097"/>
            </w:r>
          </w:p>
          <w:p w14:paraId="11382E21" w14:textId="77777777" w:rsidR="00D04A5F" w:rsidRPr="00D718DB" w:rsidRDefault="00D04A5F" w:rsidP="00D718DB">
            <w:pPr>
              <w:spacing w:before="120" w:after="120" w:line="360" w:lineRule="exact"/>
              <w:ind w:firstLine="46"/>
              <w:rPr>
                <w:rFonts w:eastAsia="Times New Roman"/>
                <w:bCs/>
                <w:sz w:val="27"/>
                <w:szCs w:val="27"/>
                <w:lang w:val="en-AU"/>
              </w:rPr>
            </w:pPr>
          </w:p>
          <w:p w14:paraId="334E7431" w14:textId="77777777" w:rsidR="00D04A5F" w:rsidRPr="00D718DB" w:rsidRDefault="00D04A5F" w:rsidP="00D718DB">
            <w:pPr>
              <w:tabs>
                <w:tab w:val="left" w:pos="394"/>
                <w:tab w:val="center" w:pos="778"/>
              </w:tabs>
              <w:spacing w:before="120" w:after="120" w:line="360" w:lineRule="exact"/>
              <w:ind w:firstLine="46"/>
              <w:rPr>
                <w:rFonts w:eastAsia="Times New Roman"/>
                <w:b/>
                <w:bCs/>
                <w:sz w:val="27"/>
                <w:szCs w:val="27"/>
                <w:lang w:val="it-IT"/>
              </w:rPr>
            </w:pPr>
            <w:r w:rsidRPr="00D718DB">
              <w:rPr>
                <w:rFonts w:eastAsia="Times New Roman"/>
                <w:bCs/>
                <w:sz w:val="27"/>
                <w:szCs w:val="27"/>
                <w:lang w:val="en-AU"/>
              </w:rPr>
              <w:sym w:font="Symbol" w:char="F097"/>
            </w:r>
          </w:p>
        </w:tc>
        <w:tc>
          <w:tcPr>
            <w:tcW w:w="969" w:type="pct"/>
            <w:tcBorders>
              <w:top w:val="nil"/>
              <w:left w:val="nil"/>
              <w:bottom w:val="single" w:sz="12" w:space="0" w:color="auto"/>
              <w:right w:val="single" w:sz="12" w:space="0" w:color="auto"/>
            </w:tcBorders>
            <w:shd w:val="clear" w:color="auto" w:fill="auto"/>
          </w:tcPr>
          <w:p w14:paraId="63CC4B39" w14:textId="77777777" w:rsidR="00D04A5F" w:rsidRPr="00D718DB" w:rsidRDefault="00D04A5F" w:rsidP="00D718DB">
            <w:pPr>
              <w:spacing w:before="120" w:after="120" w:line="360" w:lineRule="exact"/>
              <w:ind w:firstLine="46"/>
              <w:jc w:val="center"/>
              <w:rPr>
                <w:rFonts w:eastAsia="Times New Roman"/>
                <w:b/>
                <w:bCs/>
                <w:sz w:val="27"/>
                <w:szCs w:val="27"/>
                <w:lang w:val="it-IT"/>
              </w:rPr>
            </w:pPr>
          </w:p>
        </w:tc>
      </w:tr>
      <w:tr w:rsidR="00D04A5F" w:rsidRPr="00D718DB" w14:paraId="30717FAC" w14:textId="77777777" w:rsidTr="00672AFA">
        <w:trPr>
          <w:trHeight w:val="1295"/>
        </w:trPr>
        <w:tc>
          <w:tcPr>
            <w:tcW w:w="3531" w:type="pct"/>
            <w:vMerge/>
            <w:tcBorders>
              <w:left w:val="single" w:sz="12" w:space="0" w:color="auto"/>
              <w:bottom w:val="single" w:sz="12" w:space="0" w:color="auto"/>
            </w:tcBorders>
            <w:shd w:val="clear" w:color="auto" w:fill="auto"/>
          </w:tcPr>
          <w:p w14:paraId="459E5FD6" w14:textId="77777777" w:rsidR="00D04A5F" w:rsidRPr="00D718DB" w:rsidRDefault="00D04A5F" w:rsidP="00D718DB">
            <w:pPr>
              <w:tabs>
                <w:tab w:val="left" w:pos="1177"/>
              </w:tabs>
              <w:spacing w:before="120" w:after="120" w:line="360" w:lineRule="exact"/>
              <w:ind w:firstLine="46"/>
              <w:rPr>
                <w:rFonts w:eastAsia="Times New Roman"/>
                <w:b/>
                <w:bCs/>
                <w:sz w:val="27"/>
                <w:szCs w:val="27"/>
                <w:lang w:val="en-AU"/>
              </w:rPr>
            </w:pPr>
          </w:p>
        </w:tc>
        <w:tc>
          <w:tcPr>
            <w:tcW w:w="500" w:type="pct"/>
            <w:vMerge/>
            <w:tcBorders>
              <w:bottom w:val="single" w:sz="12" w:space="0" w:color="auto"/>
              <w:right w:val="single" w:sz="12" w:space="0" w:color="auto"/>
            </w:tcBorders>
            <w:shd w:val="clear" w:color="auto" w:fill="auto"/>
          </w:tcPr>
          <w:p w14:paraId="67CF7B9E" w14:textId="77777777" w:rsidR="00D04A5F" w:rsidRPr="00D718DB" w:rsidRDefault="00D04A5F" w:rsidP="00D718DB">
            <w:pPr>
              <w:spacing w:before="120" w:after="120" w:line="360" w:lineRule="exact"/>
              <w:ind w:firstLine="46"/>
              <w:jc w:val="center"/>
              <w:rPr>
                <w:rFonts w:eastAsia="Times New Roman"/>
                <w:b/>
                <w:bCs/>
                <w:sz w:val="27"/>
                <w:szCs w:val="27"/>
                <w:lang w:val="it-IT"/>
              </w:rPr>
            </w:pPr>
          </w:p>
        </w:tc>
        <w:tc>
          <w:tcPr>
            <w:tcW w:w="969" w:type="pct"/>
            <w:tcBorders>
              <w:top w:val="single" w:sz="12" w:space="0" w:color="auto"/>
              <w:bottom w:val="single" w:sz="12" w:space="0" w:color="auto"/>
              <w:right w:val="single" w:sz="12" w:space="0" w:color="auto"/>
            </w:tcBorders>
            <w:shd w:val="clear" w:color="auto" w:fill="auto"/>
          </w:tcPr>
          <w:p w14:paraId="1DC6454D" w14:textId="77777777" w:rsidR="00D04A5F" w:rsidRPr="00D718DB" w:rsidRDefault="00D04A5F" w:rsidP="00D718DB">
            <w:pPr>
              <w:spacing w:before="120" w:after="120" w:line="360" w:lineRule="exact"/>
              <w:ind w:firstLine="46"/>
              <w:jc w:val="center"/>
              <w:rPr>
                <w:sz w:val="27"/>
                <w:szCs w:val="27"/>
                <w:lang w:val="pt-BR"/>
              </w:rPr>
            </w:pPr>
            <w:r w:rsidRPr="00D718DB">
              <w:rPr>
                <w:sz w:val="27"/>
                <w:szCs w:val="27"/>
                <w:lang w:val="pt-BR"/>
              </w:rPr>
              <w:t xml:space="preserve">Cán bộ nhận đơn </w:t>
            </w:r>
          </w:p>
          <w:p w14:paraId="5A5D59D6" w14:textId="77777777" w:rsidR="00D04A5F" w:rsidRPr="00D718DB" w:rsidRDefault="00D04A5F" w:rsidP="00D718DB">
            <w:pPr>
              <w:spacing w:before="120" w:after="120" w:line="360" w:lineRule="exact"/>
              <w:ind w:firstLine="46"/>
              <w:jc w:val="center"/>
              <w:rPr>
                <w:rFonts w:eastAsia="Times New Roman"/>
                <w:b/>
                <w:bCs/>
                <w:sz w:val="27"/>
                <w:szCs w:val="27"/>
                <w:lang w:val="it-IT"/>
              </w:rPr>
            </w:pPr>
            <w:r w:rsidRPr="00D718DB">
              <w:rPr>
                <w:i/>
                <w:sz w:val="27"/>
                <w:szCs w:val="27"/>
                <w:lang w:val="pt-BR"/>
              </w:rPr>
              <w:t>(Ký và ghi rõ họ tên)</w:t>
            </w:r>
          </w:p>
          <w:p w14:paraId="4A4C4FCB" w14:textId="77777777" w:rsidR="00D04A5F" w:rsidRPr="00D718DB" w:rsidRDefault="00D04A5F" w:rsidP="00D718DB">
            <w:pPr>
              <w:spacing w:before="120" w:after="120" w:line="360" w:lineRule="exact"/>
              <w:ind w:firstLine="46"/>
              <w:jc w:val="center"/>
              <w:rPr>
                <w:rFonts w:eastAsia="Times New Roman"/>
                <w:b/>
                <w:bCs/>
                <w:sz w:val="27"/>
                <w:szCs w:val="27"/>
                <w:lang w:val="it-IT"/>
              </w:rPr>
            </w:pPr>
          </w:p>
          <w:p w14:paraId="6C9DEB8C" w14:textId="77777777" w:rsidR="00D04A5F" w:rsidRPr="00D718DB" w:rsidRDefault="00D04A5F" w:rsidP="00D718DB">
            <w:pPr>
              <w:spacing w:before="120" w:after="120" w:line="360" w:lineRule="exact"/>
              <w:ind w:firstLine="46"/>
              <w:rPr>
                <w:rFonts w:eastAsia="Times New Roman"/>
                <w:b/>
                <w:bCs/>
                <w:sz w:val="27"/>
                <w:szCs w:val="27"/>
                <w:lang w:val="it-IT"/>
              </w:rPr>
            </w:pPr>
          </w:p>
          <w:p w14:paraId="01623AAC" w14:textId="77777777" w:rsidR="00D04A5F" w:rsidRPr="00D718DB" w:rsidRDefault="00D04A5F" w:rsidP="00D718DB">
            <w:pPr>
              <w:spacing w:before="120" w:after="120" w:line="360" w:lineRule="exact"/>
              <w:ind w:firstLine="46"/>
              <w:jc w:val="center"/>
              <w:rPr>
                <w:rFonts w:eastAsia="Times New Roman"/>
                <w:b/>
                <w:bCs/>
                <w:sz w:val="27"/>
                <w:szCs w:val="27"/>
                <w:lang w:val="it-IT"/>
              </w:rPr>
            </w:pPr>
          </w:p>
        </w:tc>
      </w:tr>
      <w:tr w:rsidR="00D04A5F" w:rsidRPr="00D718DB" w14:paraId="3864999E" w14:textId="77777777" w:rsidTr="00672AFA">
        <w:trPr>
          <w:trHeight w:val="3988"/>
        </w:trPr>
        <w:tc>
          <w:tcPr>
            <w:tcW w:w="5000" w:type="pct"/>
            <w:gridSpan w:val="3"/>
            <w:tcBorders>
              <w:left w:val="single" w:sz="12" w:space="0" w:color="auto"/>
              <w:bottom w:val="single" w:sz="12" w:space="0" w:color="auto"/>
              <w:right w:val="single" w:sz="12" w:space="0" w:color="auto"/>
            </w:tcBorders>
            <w:shd w:val="clear" w:color="auto" w:fill="auto"/>
          </w:tcPr>
          <w:p w14:paraId="0D3BC341" w14:textId="77777777" w:rsidR="00D04A5F" w:rsidRPr="00D718DB" w:rsidRDefault="00D04A5F" w:rsidP="00D718DB">
            <w:pPr>
              <w:tabs>
                <w:tab w:val="left" w:pos="3686"/>
              </w:tabs>
              <w:spacing w:before="120" w:after="120" w:line="360" w:lineRule="exact"/>
              <w:ind w:firstLine="46"/>
              <w:rPr>
                <w:rFonts w:eastAsia="Times New Roman"/>
                <w:iCs/>
                <w:sz w:val="27"/>
                <w:szCs w:val="27"/>
                <w:lang w:val="it-IT"/>
              </w:rPr>
            </w:pPr>
            <w:r w:rsidRPr="00D718DB">
              <w:rPr>
                <w:rFonts w:eastAsia="Times New Roman"/>
                <w:b/>
                <w:sz w:val="27"/>
                <w:szCs w:val="27"/>
                <w:lang w:val="en-AU"/>
              </w:rPr>
              <w:sym w:font="Wingdings 2" w:char="F06E"/>
            </w:r>
            <w:r w:rsidRPr="00D718DB">
              <w:rPr>
                <w:rFonts w:eastAsia="Times New Roman"/>
                <w:b/>
                <w:bCs/>
                <w:sz w:val="27"/>
                <w:szCs w:val="27"/>
                <w:lang w:val="it-IT"/>
              </w:rPr>
              <w:tab/>
              <w:t>CAM KẾT CỦA NGƯỜI NỘP ĐƠN</w:t>
            </w:r>
          </w:p>
          <w:p w14:paraId="48BE4474" w14:textId="77777777" w:rsidR="00D04A5F" w:rsidRPr="00D718DB" w:rsidRDefault="00D04A5F" w:rsidP="00D718DB">
            <w:pPr>
              <w:keepNext/>
              <w:widowControl w:val="0"/>
              <w:spacing w:before="120" w:after="120" w:line="360" w:lineRule="exact"/>
              <w:ind w:right="-68" w:firstLine="46"/>
              <w:rPr>
                <w:rFonts w:eastAsia="Times New Roman"/>
                <w:iCs/>
                <w:sz w:val="27"/>
                <w:szCs w:val="27"/>
                <w:lang w:val="it-IT"/>
              </w:rPr>
            </w:pPr>
            <w:r w:rsidRPr="00D718DB">
              <w:rPr>
                <w:rFonts w:eastAsia="Times New Roman"/>
                <w:iCs/>
                <w:sz w:val="27"/>
                <w:szCs w:val="27"/>
                <w:lang w:val="it-IT"/>
              </w:rPr>
              <w:t>Tôi cam đoan mọi thông tin trong tờ khai trên đây là trung thực, đúng sự thật và hoàn toàn chịu trách nhiệm trước pháp luật.</w:t>
            </w:r>
          </w:p>
          <w:p w14:paraId="4655024D" w14:textId="77777777" w:rsidR="00D04A5F" w:rsidRPr="00D718DB" w:rsidRDefault="00D04A5F" w:rsidP="00D718DB">
            <w:pPr>
              <w:keepNext/>
              <w:widowControl w:val="0"/>
              <w:spacing w:before="120" w:after="120" w:line="360" w:lineRule="exact"/>
              <w:ind w:right="-68" w:firstLine="46"/>
              <w:rPr>
                <w:rFonts w:eastAsia="Times New Roman"/>
                <w:i/>
                <w:iCs/>
                <w:sz w:val="27"/>
                <w:szCs w:val="27"/>
                <w:lang w:val="it-IT"/>
              </w:rPr>
            </w:pPr>
          </w:p>
          <w:p w14:paraId="46461233" w14:textId="77777777" w:rsidR="00D04A5F" w:rsidRPr="00D718DB" w:rsidRDefault="00D04A5F" w:rsidP="00D718DB">
            <w:pPr>
              <w:keepNext/>
              <w:widowControl w:val="0"/>
              <w:tabs>
                <w:tab w:val="left" w:pos="5234"/>
              </w:tabs>
              <w:spacing w:before="120" w:after="120" w:line="360" w:lineRule="exact"/>
              <w:ind w:left="142" w:firstLine="46"/>
              <w:rPr>
                <w:rFonts w:eastAsia="Times New Roman"/>
                <w:i/>
                <w:iCs/>
                <w:sz w:val="27"/>
                <w:szCs w:val="27"/>
                <w:lang w:val="it-IT"/>
              </w:rPr>
            </w:pPr>
            <w:r w:rsidRPr="00D718DB">
              <w:rPr>
                <w:rFonts w:eastAsia="Times New Roman"/>
                <w:b/>
                <w:bCs/>
                <w:sz w:val="27"/>
                <w:szCs w:val="27"/>
                <w:lang w:val="it-IT"/>
              </w:rPr>
              <w:tab/>
            </w:r>
            <w:r w:rsidRPr="00D718DB">
              <w:rPr>
                <w:rFonts w:eastAsia="Times New Roman"/>
                <w:b/>
                <w:bCs/>
                <w:sz w:val="27"/>
                <w:szCs w:val="27"/>
                <w:lang w:val="it-IT"/>
              </w:rPr>
              <w:tab/>
              <w:t xml:space="preserve"> </w:t>
            </w:r>
            <w:r w:rsidRPr="00D718DB">
              <w:rPr>
                <w:rFonts w:eastAsia="Times New Roman"/>
                <w:i/>
                <w:iCs/>
                <w:sz w:val="27"/>
                <w:szCs w:val="27"/>
                <w:lang w:val="it-IT"/>
              </w:rPr>
              <w:t>Khai tại:</w:t>
            </w:r>
            <w:r w:rsidRPr="00D718DB">
              <w:rPr>
                <w:rFonts w:eastAsia="Times New Roman"/>
                <w:b/>
                <w:i/>
                <w:iCs/>
                <w:sz w:val="27"/>
                <w:szCs w:val="27"/>
                <w:lang w:val="it-IT"/>
              </w:rPr>
              <w:t xml:space="preserve"> </w:t>
            </w:r>
            <w:r w:rsidRPr="00D718DB">
              <w:rPr>
                <w:rFonts w:eastAsia="Times New Roman"/>
                <w:i/>
                <w:iCs/>
                <w:sz w:val="27"/>
                <w:szCs w:val="27"/>
                <w:lang w:val="it-IT"/>
              </w:rPr>
              <w:t>…..…… ngày … tháng … năm …</w:t>
            </w:r>
          </w:p>
          <w:p w14:paraId="0934FA49" w14:textId="77777777" w:rsidR="00D04A5F" w:rsidRPr="00D718DB" w:rsidRDefault="00D04A5F" w:rsidP="00D718DB">
            <w:pPr>
              <w:keepNext/>
              <w:widowControl w:val="0"/>
              <w:tabs>
                <w:tab w:val="left" w:pos="6237"/>
              </w:tabs>
              <w:spacing w:before="120" w:after="120" w:line="360" w:lineRule="exact"/>
              <w:ind w:firstLine="46"/>
              <w:rPr>
                <w:rFonts w:eastAsia="Times New Roman"/>
                <w:sz w:val="27"/>
                <w:szCs w:val="27"/>
                <w:lang w:val="it-IT"/>
              </w:rPr>
            </w:pPr>
            <w:r w:rsidRPr="00D718DB">
              <w:rPr>
                <w:rFonts w:eastAsia="Times New Roman"/>
                <w:sz w:val="27"/>
                <w:szCs w:val="27"/>
                <w:lang w:val="it-IT"/>
              </w:rPr>
              <w:tab/>
              <w:t>Chữ ký, họ tên người nộp đơn</w:t>
            </w:r>
          </w:p>
          <w:p w14:paraId="50726822" w14:textId="77777777" w:rsidR="00D04A5F" w:rsidRPr="00D718DB" w:rsidRDefault="00D04A5F" w:rsidP="00D718DB">
            <w:pPr>
              <w:spacing w:before="120" w:after="120" w:line="360" w:lineRule="exact"/>
              <w:ind w:firstLine="46"/>
              <w:rPr>
                <w:rFonts w:eastAsia="Times New Roman"/>
                <w:sz w:val="27"/>
                <w:szCs w:val="27"/>
                <w:lang w:val="it-IT"/>
              </w:rPr>
            </w:pPr>
          </w:p>
          <w:p w14:paraId="5011C13C" w14:textId="77777777" w:rsidR="00D04A5F" w:rsidRPr="00D718DB" w:rsidRDefault="00D04A5F" w:rsidP="00D718DB">
            <w:pPr>
              <w:spacing w:before="120" w:after="120" w:line="360" w:lineRule="exact"/>
              <w:ind w:firstLine="46"/>
              <w:rPr>
                <w:rFonts w:eastAsia="Times New Roman"/>
                <w:sz w:val="27"/>
                <w:szCs w:val="27"/>
                <w:lang w:val="it-IT"/>
              </w:rPr>
            </w:pPr>
          </w:p>
          <w:p w14:paraId="542EEF51" w14:textId="77777777" w:rsidR="00D04A5F" w:rsidRPr="00D718DB" w:rsidRDefault="00D04A5F" w:rsidP="00D718DB">
            <w:pPr>
              <w:spacing w:before="120" w:after="120" w:line="360" w:lineRule="exact"/>
              <w:ind w:firstLine="46"/>
              <w:rPr>
                <w:rFonts w:eastAsia="Times New Roman"/>
                <w:sz w:val="27"/>
                <w:szCs w:val="27"/>
                <w:lang w:val="it-IT"/>
              </w:rPr>
            </w:pPr>
          </w:p>
          <w:p w14:paraId="279FCC12" w14:textId="77777777" w:rsidR="00D04A5F" w:rsidRPr="00D718DB" w:rsidRDefault="00D04A5F" w:rsidP="00D718DB">
            <w:pPr>
              <w:spacing w:before="120" w:after="120" w:line="360" w:lineRule="exact"/>
              <w:ind w:firstLine="46"/>
              <w:rPr>
                <w:rFonts w:eastAsia="Times New Roman"/>
                <w:sz w:val="27"/>
                <w:szCs w:val="27"/>
                <w:lang w:val="it-IT"/>
              </w:rPr>
            </w:pPr>
          </w:p>
        </w:tc>
      </w:tr>
    </w:tbl>
    <w:p w14:paraId="06661C64" w14:textId="77777777" w:rsidR="00D04A5F" w:rsidRPr="00D718DB" w:rsidRDefault="00D04A5F" w:rsidP="00D718DB">
      <w:pPr>
        <w:spacing w:before="120" w:after="120" w:line="360" w:lineRule="exact"/>
        <w:rPr>
          <w:b/>
          <w:sz w:val="27"/>
          <w:szCs w:val="27"/>
          <w:lang w:val="it-IT"/>
        </w:rPr>
      </w:pPr>
    </w:p>
    <w:p w14:paraId="165BE194" w14:textId="77777777" w:rsidR="00D04A5F" w:rsidRPr="00D718DB" w:rsidRDefault="00D04A5F" w:rsidP="00D718DB">
      <w:pPr>
        <w:spacing w:before="120" w:after="120" w:line="360" w:lineRule="exact"/>
        <w:rPr>
          <w:b/>
          <w:sz w:val="27"/>
          <w:szCs w:val="27"/>
          <w:lang w:val="it-IT"/>
        </w:rPr>
      </w:pPr>
    </w:p>
    <w:p w14:paraId="5DE9958C" w14:textId="77777777" w:rsidR="00D04A5F" w:rsidRPr="00D718DB" w:rsidRDefault="00D04A5F" w:rsidP="00D718DB">
      <w:pPr>
        <w:spacing w:before="120" w:after="120" w:line="360" w:lineRule="exact"/>
        <w:rPr>
          <w:b/>
          <w:sz w:val="27"/>
          <w:szCs w:val="27"/>
          <w:lang w:val="it-IT"/>
        </w:rPr>
      </w:pPr>
    </w:p>
    <w:p w14:paraId="651B1132" w14:textId="77777777" w:rsidR="00D04A5F" w:rsidRPr="00D718DB" w:rsidRDefault="00D04A5F" w:rsidP="00D718DB">
      <w:pPr>
        <w:spacing w:before="120" w:after="120" w:line="360" w:lineRule="exact"/>
        <w:rPr>
          <w:b/>
          <w:sz w:val="27"/>
          <w:szCs w:val="27"/>
          <w:lang w:val="it-IT"/>
        </w:rPr>
      </w:pPr>
    </w:p>
    <w:p w14:paraId="5A6F963C" w14:textId="77777777" w:rsidR="00D04A5F" w:rsidRPr="00D718DB" w:rsidRDefault="00D04A5F" w:rsidP="00D718DB">
      <w:pPr>
        <w:spacing w:before="120" w:after="120" w:line="360" w:lineRule="exact"/>
        <w:rPr>
          <w:b/>
          <w:sz w:val="27"/>
          <w:szCs w:val="27"/>
          <w:lang w:val="it-IT"/>
        </w:rPr>
      </w:pPr>
    </w:p>
    <w:p w14:paraId="05E36B4B" w14:textId="77777777" w:rsidR="00D04A5F" w:rsidRPr="00D718DB" w:rsidRDefault="00D04A5F" w:rsidP="00D718DB">
      <w:pPr>
        <w:spacing w:before="120" w:after="120" w:line="360" w:lineRule="exact"/>
        <w:rPr>
          <w:b/>
          <w:sz w:val="27"/>
          <w:szCs w:val="27"/>
          <w:lang w:val="it-IT"/>
        </w:rPr>
      </w:pPr>
    </w:p>
    <w:p w14:paraId="34615100" w14:textId="77777777" w:rsidR="009666B5" w:rsidRPr="00D718DB" w:rsidRDefault="009666B5" w:rsidP="00D718DB">
      <w:pPr>
        <w:spacing w:before="120" w:after="120" w:line="360" w:lineRule="exact"/>
        <w:rPr>
          <w:b/>
          <w:sz w:val="27"/>
          <w:szCs w:val="27"/>
          <w:lang w:val="it-IT"/>
        </w:rPr>
      </w:pPr>
    </w:p>
    <w:p w14:paraId="146D34C9" w14:textId="77777777" w:rsidR="009666B5" w:rsidRPr="00D718DB" w:rsidRDefault="009666B5" w:rsidP="00D718DB">
      <w:pPr>
        <w:spacing w:before="120" w:after="120" w:line="360" w:lineRule="exact"/>
        <w:rPr>
          <w:b/>
          <w:sz w:val="27"/>
          <w:szCs w:val="27"/>
          <w:lang w:val="it-IT"/>
        </w:rPr>
      </w:pPr>
    </w:p>
    <w:p w14:paraId="30CC1693" w14:textId="77777777" w:rsidR="00D04A5F" w:rsidRPr="00D718DB" w:rsidRDefault="00D04A5F" w:rsidP="00D718DB">
      <w:pPr>
        <w:spacing w:before="120" w:after="120" w:line="360" w:lineRule="exact"/>
        <w:rPr>
          <w:sz w:val="27"/>
          <w:szCs w:val="27"/>
          <w:lang w:val="it-IT"/>
        </w:rPr>
      </w:pPr>
      <w:r w:rsidRPr="00D718DB">
        <w:rPr>
          <w:b/>
          <w:sz w:val="27"/>
          <w:szCs w:val="27"/>
          <w:lang w:val="it-IT"/>
        </w:rPr>
        <w:t>9. Thủ tục đăng ký dự kiểm tra nghiệp vụ đại diện sở hữu công nghiệp.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D04A5F" w:rsidRPr="00D718DB" w14:paraId="207BA3B4" w14:textId="77777777" w:rsidTr="00203F9F">
        <w:tc>
          <w:tcPr>
            <w:tcW w:w="2547" w:type="dxa"/>
          </w:tcPr>
          <w:p w14:paraId="208AE2BA"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804" w:type="dxa"/>
          </w:tcPr>
          <w:p w14:paraId="0B28C92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36BAD678"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Cá nhân đăng ký dự kiểm tra nghiệp vụ đại diện sở hữu công nghiệp nộp 01 bộ h</w:t>
            </w:r>
            <w:r w:rsidRPr="00D718DB">
              <w:rPr>
                <w:bCs/>
                <w:noProof/>
                <w:sz w:val="27"/>
                <w:szCs w:val="27"/>
                <w:lang w:val="ru-RU"/>
              </w:rPr>
              <w:t xml:space="preserve">ồ sơ đăng ký dự kiểm tra cho </w:t>
            </w:r>
            <w:r w:rsidRPr="00D718DB">
              <w:rPr>
                <w:bCs/>
                <w:noProof/>
                <w:sz w:val="27"/>
                <w:szCs w:val="27"/>
              </w:rPr>
              <w:t>Ủy ban nhân dân cấp tỉnh</w:t>
            </w:r>
            <w:r w:rsidRPr="00D718DB">
              <w:rPr>
                <w:sz w:val="27"/>
                <w:szCs w:val="27"/>
              </w:rPr>
              <w:t>.</w:t>
            </w:r>
          </w:p>
          <w:p w14:paraId="38C2993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1C7DA10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Hồ sơ đăng ký dự kiểm tra được </w:t>
            </w:r>
            <w:r w:rsidRPr="00D718DB">
              <w:rPr>
                <w:bCs/>
                <w:noProof/>
                <w:sz w:val="27"/>
                <w:szCs w:val="27"/>
              </w:rPr>
              <w:t>Ủy ban nhân dân cấp tỉnh</w:t>
            </w:r>
            <w:r w:rsidRPr="00D718DB">
              <w:rPr>
                <w:rFonts w:eastAsia="Times New Roman"/>
                <w:sz w:val="27"/>
                <w:szCs w:val="27"/>
              </w:rPr>
              <w:t xml:space="preserve"> xử lý trong thời hạn 20 ngày kể từ ngày nhận hồ sơ theo trình tự như sau:</w:t>
            </w:r>
          </w:p>
          <w:p w14:paraId="1A96C07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i/>
                <w:sz w:val="27"/>
                <w:szCs w:val="27"/>
              </w:rPr>
              <w:t>- Trường hợp hồ sơ hợp lệ,</w:t>
            </w:r>
            <w:r w:rsidRPr="00D718DB">
              <w:rPr>
                <w:rFonts w:eastAsia="Times New Roman"/>
                <w:sz w:val="27"/>
                <w:szCs w:val="27"/>
              </w:rPr>
              <w:t xml:space="preserve"> </w:t>
            </w:r>
            <w:r w:rsidRPr="00D718DB">
              <w:rPr>
                <w:bCs/>
                <w:noProof/>
                <w:sz w:val="27"/>
                <w:szCs w:val="27"/>
              </w:rPr>
              <w:t>Ủy ban nhân dân cấp tỉnh</w:t>
            </w:r>
            <w:r w:rsidRPr="00D718DB">
              <w:rPr>
                <w:rFonts w:eastAsia="Times New Roman"/>
                <w:sz w:val="27"/>
                <w:szCs w:val="27"/>
              </w:rPr>
              <w:t xml:space="preserve"> thông báo cho người nộp hồ sơ về việc đủ điều kiện tham dự kỳ kiểm tra, đồng thời thông báo về dự kiến thời gian, địa điểm, lịch kiểm tra;</w:t>
            </w:r>
          </w:p>
          <w:p w14:paraId="2463516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i/>
                <w:sz w:val="27"/>
                <w:szCs w:val="27"/>
              </w:rPr>
              <w:t>- Trường hợp hồ sơ không hợp lệ,</w:t>
            </w:r>
            <w:r w:rsidRPr="00D718DB">
              <w:rPr>
                <w:rFonts w:eastAsia="Times New Roman"/>
                <w:sz w:val="27"/>
                <w:szCs w:val="27"/>
              </w:rPr>
              <w:t xml:space="preserve"> </w:t>
            </w:r>
            <w:r w:rsidRPr="00D718DB">
              <w:rPr>
                <w:bCs/>
                <w:noProof/>
                <w:sz w:val="27"/>
                <w:szCs w:val="27"/>
              </w:rPr>
              <w:t>Ủy ban nhân dân cấp tỉnh</w:t>
            </w:r>
            <w:r w:rsidRPr="00D718DB">
              <w:rPr>
                <w:rFonts w:eastAsia="Times New Roman"/>
                <w:sz w:val="27"/>
                <w:szCs w:val="27"/>
              </w:rPr>
              <w:t xml:space="preserve"> thông báo các thiếu sót của hồ sơ và ấn định thời hạn 30 ngày kể từ ngày ra thông báo để người nộp hồ sơ sửa chữa thiếu sót; </w:t>
            </w:r>
          </w:p>
          <w:p w14:paraId="1137B08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Trường hợp người nộp hồ sơ không sửa chữa thiếu sót hoặc sửa chữa thiếu sót không đạt yêu cầu, </w:t>
            </w:r>
            <w:r w:rsidRPr="00D718DB">
              <w:rPr>
                <w:bCs/>
                <w:noProof/>
                <w:sz w:val="27"/>
                <w:szCs w:val="27"/>
              </w:rPr>
              <w:t>Ủy ban nhân dân cấp tỉnh</w:t>
            </w:r>
            <w:r w:rsidRPr="00D718DB">
              <w:rPr>
                <w:rFonts w:eastAsia="Times New Roman"/>
                <w:sz w:val="27"/>
                <w:szCs w:val="27"/>
              </w:rPr>
              <w:t xml:space="preserve"> ra quyết định từ chối chấp nhận đơn đăng ký dự kiểm tra, trong đó nêu rõ lý do từ chối.</w:t>
            </w:r>
          </w:p>
        </w:tc>
      </w:tr>
      <w:tr w:rsidR="00D04A5F" w:rsidRPr="00D718DB" w14:paraId="450D8D07" w14:textId="77777777" w:rsidTr="00203F9F">
        <w:tc>
          <w:tcPr>
            <w:tcW w:w="2547" w:type="dxa"/>
          </w:tcPr>
          <w:p w14:paraId="4243EB82" w14:textId="77777777" w:rsidR="00D04A5F" w:rsidRPr="00D718DB" w:rsidRDefault="00D04A5F" w:rsidP="00D718DB">
            <w:pPr>
              <w:spacing w:before="120" w:after="120" w:line="360" w:lineRule="exact"/>
              <w:ind w:left="-26"/>
              <w:jc w:val="both"/>
              <w:rPr>
                <w:sz w:val="27"/>
                <w:szCs w:val="27"/>
              </w:rPr>
            </w:pPr>
            <w:r w:rsidRPr="00D718DB">
              <w:rPr>
                <w:sz w:val="27"/>
                <w:szCs w:val="27"/>
              </w:rPr>
              <w:t>Cách thức thực hiện</w:t>
            </w:r>
          </w:p>
        </w:tc>
        <w:tc>
          <w:tcPr>
            <w:tcW w:w="6804" w:type="dxa"/>
          </w:tcPr>
          <w:p w14:paraId="42AEC02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439A42CC" w14:textId="77777777" w:rsidTr="00203F9F">
        <w:tc>
          <w:tcPr>
            <w:tcW w:w="2547" w:type="dxa"/>
          </w:tcPr>
          <w:p w14:paraId="33E8139F"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804" w:type="dxa"/>
          </w:tcPr>
          <w:p w14:paraId="6945789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Tờ khai đăng ký dự kiểm tra, làm theo Mẫu số 01 tại Phụ lục V của </w:t>
            </w:r>
            <w:r w:rsidRPr="00D718DB">
              <w:rPr>
                <w:bCs/>
                <w:noProof/>
                <w:sz w:val="27"/>
                <w:szCs w:val="27"/>
              </w:rPr>
              <w:t>Nghị định số 65/2023/NĐ-CP</w:t>
            </w:r>
            <w:r w:rsidRPr="00D718DB">
              <w:rPr>
                <w:rFonts w:eastAsia="Times New Roman"/>
                <w:sz w:val="27"/>
                <w:szCs w:val="27"/>
              </w:rPr>
              <w:t>:</w:t>
            </w:r>
          </w:p>
          <w:p w14:paraId="292F99F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223338A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221246C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Bản sao bằng cử nhân hoặc văn bằng trình độ tương đương quy định tại điểm c khoản 2 Điều 155 của Luật Sở hữu trí tuệ (xuất trình bản chính để đối chiếu, trừ trường hợp bản sao đã được chứng thực); </w:t>
            </w:r>
          </w:p>
          <w:p w14:paraId="3231F26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c) Bản sao giấy chứng nhận tốt nghiệp khóa đào tạo pháp luật về sở hữu công nghiệp được Bộ Khoa học và Công nghệ công nhận quy định tại Điều 62 </w:t>
            </w:r>
            <w:r w:rsidRPr="00D718DB">
              <w:rPr>
                <w:bCs/>
                <w:noProof/>
                <w:sz w:val="27"/>
                <w:szCs w:val="27"/>
              </w:rPr>
              <w:t>Nghị định số 65/2023/NĐ-CP</w:t>
            </w:r>
            <w:r w:rsidRPr="00D718DB">
              <w:rPr>
                <w:rFonts w:eastAsia="Times New Roman"/>
                <w:sz w:val="27"/>
                <w:szCs w:val="27"/>
              </w:rPr>
              <w:t xml:space="preserve"> (xuất trình bản chính để đối chiếu, trừ trường hợp bản sao đã được </w:t>
            </w:r>
            <w:r w:rsidRPr="00D718DB">
              <w:rPr>
                <w:rFonts w:eastAsia="Times New Roman"/>
                <w:sz w:val="27"/>
                <w:szCs w:val="27"/>
              </w:rPr>
              <w:lastRenderedPageBreak/>
              <w:t>chứng thực); hoặc bản sao quyết định tuyển dụng hoặc hợp đồng lao động và tài liệu khác (có xác nhận của cơ quan, tổ chức nơi công tác) chứng minh thời gian ít nhất 05 năm trực tiếp làm công tác thẩm định đơn đăng ký sở hữu công nghiệp tại cơ quan quốc gia hoặc quốc tế về sở hữu công nghiệp hoặc công tác pháp luật về sở hữu công nghiệp quy định tại điểm d khoản 2 Điều 155 của Luật Sở hữu trí tuệ, bao gồm công tác thanh tra, kiểm tra, kiểm sát, xét xử, pháp chế, tư vấn pháp luật, quản lý nhà nước về sở hữu công nghiệp; nghiên cứu khoa học (có chức danh nghiên cứu viên) và giảng dạy về sở hữu công nghiệp (xuất trình bản chính để đối chiếu, trừ trường hợp bản sao đã được chứng thực);</w:t>
            </w:r>
          </w:p>
          <w:p w14:paraId="412DE09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d) 02 ảnh 3 x 4 (cm); </w:t>
            </w:r>
          </w:p>
          <w:p w14:paraId="180CF18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đ) Bản sao chứng từ nộp phí, lệ phí (trường hợp nộp phí, lệ phí qua dịch vụ bưu chính hoặc nộp trực tiếp vào tài khoản của cơ quan quản lý nhà nước về quyền sở hữu công nghiệp).</w:t>
            </w:r>
          </w:p>
        </w:tc>
      </w:tr>
      <w:tr w:rsidR="00D04A5F" w:rsidRPr="00D718DB" w14:paraId="22A763B5" w14:textId="77777777" w:rsidTr="00203F9F">
        <w:tc>
          <w:tcPr>
            <w:tcW w:w="2547" w:type="dxa"/>
          </w:tcPr>
          <w:p w14:paraId="100170E4"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Thời hạn giải quyết</w:t>
            </w:r>
          </w:p>
        </w:tc>
        <w:tc>
          <w:tcPr>
            <w:tcW w:w="6804" w:type="dxa"/>
          </w:tcPr>
          <w:p w14:paraId="22549A1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7E01F34E" w14:textId="77777777" w:rsidTr="00203F9F">
        <w:tc>
          <w:tcPr>
            <w:tcW w:w="2547" w:type="dxa"/>
          </w:tcPr>
          <w:p w14:paraId="0AA8CEF4"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804" w:type="dxa"/>
          </w:tcPr>
          <w:p w14:paraId="091822F6" w14:textId="77777777" w:rsidR="00D04A5F" w:rsidRPr="00D718DB" w:rsidRDefault="00D04A5F" w:rsidP="00D718DB">
            <w:pPr>
              <w:spacing w:before="120" w:after="120" w:line="360" w:lineRule="exact"/>
              <w:jc w:val="both"/>
              <w:rPr>
                <w:sz w:val="27"/>
                <w:szCs w:val="27"/>
              </w:rPr>
            </w:pPr>
            <w:r w:rsidRPr="00D718DB">
              <w:rPr>
                <w:sz w:val="27"/>
                <w:szCs w:val="27"/>
              </w:rPr>
              <w:t>Cá nhân</w:t>
            </w:r>
          </w:p>
        </w:tc>
      </w:tr>
      <w:tr w:rsidR="00D04A5F" w:rsidRPr="00D718DB" w14:paraId="7069D899" w14:textId="77777777" w:rsidTr="00203F9F">
        <w:tc>
          <w:tcPr>
            <w:tcW w:w="2547" w:type="dxa"/>
          </w:tcPr>
          <w:p w14:paraId="2BE00387"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804" w:type="dxa"/>
          </w:tcPr>
          <w:p w14:paraId="4BF42630" w14:textId="77777777" w:rsidR="00D04A5F" w:rsidRPr="00D718DB" w:rsidRDefault="00D04A5F" w:rsidP="00D718DB">
            <w:pPr>
              <w:spacing w:before="120" w:after="120" w:line="360" w:lineRule="exact"/>
              <w:jc w:val="both"/>
              <w:rPr>
                <w:sz w:val="27"/>
                <w:szCs w:val="27"/>
              </w:rPr>
            </w:pPr>
            <w:r w:rsidRPr="00D718DB">
              <w:rPr>
                <w:bCs/>
                <w:noProof/>
                <w:sz w:val="27"/>
                <w:szCs w:val="27"/>
              </w:rPr>
              <w:t>Ủy ban nhân dân cấp tỉnh</w:t>
            </w:r>
          </w:p>
        </w:tc>
      </w:tr>
      <w:tr w:rsidR="00D04A5F" w:rsidRPr="00D718DB" w14:paraId="24291A3C" w14:textId="77777777" w:rsidTr="00203F9F">
        <w:tc>
          <w:tcPr>
            <w:tcW w:w="2547" w:type="dxa"/>
          </w:tcPr>
          <w:p w14:paraId="27A76BA1"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804" w:type="dxa"/>
          </w:tcPr>
          <w:p w14:paraId="5CD8D7AD" w14:textId="77777777" w:rsidR="00D04A5F" w:rsidRPr="00D718DB" w:rsidRDefault="00D04A5F" w:rsidP="00D718DB">
            <w:pPr>
              <w:spacing w:before="120" w:after="120" w:line="360" w:lineRule="exact"/>
              <w:jc w:val="both"/>
              <w:rPr>
                <w:rFonts w:eastAsia="Times New Roman"/>
                <w:sz w:val="27"/>
                <w:szCs w:val="27"/>
              </w:rPr>
            </w:pPr>
            <w:r w:rsidRPr="00D718DB">
              <w:rPr>
                <w:sz w:val="27"/>
                <w:szCs w:val="27"/>
              </w:rPr>
              <w:t xml:space="preserve">- </w:t>
            </w:r>
            <w:r w:rsidRPr="00D718DB">
              <w:rPr>
                <w:rFonts w:eastAsia="Times New Roman"/>
                <w:sz w:val="27"/>
                <w:szCs w:val="27"/>
              </w:rPr>
              <w:t>Thông báo đủ điều kiện tham dự kỳ kiểm tra;</w:t>
            </w:r>
          </w:p>
          <w:p w14:paraId="05D70009"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 Quyết định từ chối chấp nhận đơn đăng ký dự kiểm tra.</w:t>
            </w:r>
          </w:p>
        </w:tc>
      </w:tr>
      <w:tr w:rsidR="00D04A5F" w:rsidRPr="00D718DB" w14:paraId="326FFE0D" w14:textId="77777777" w:rsidTr="00203F9F">
        <w:tc>
          <w:tcPr>
            <w:tcW w:w="2547" w:type="dxa"/>
          </w:tcPr>
          <w:p w14:paraId="57E035C7"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6804" w:type="dxa"/>
          </w:tcPr>
          <w:p w14:paraId="4F7C0628" w14:textId="77777777" w:rsidR="00D04A5F" w:rsidRPr="00D718DB" w:rsidRDefault="00D04A5F" w:rsidP="00D718DB">
            <w:pPr>
              <w:spacing w:before="120" w:after="120" w:line="360" w:lineRule="exact"/>
              <w:jc w:val="both"/>
              <w:rPr>
                <w:sz w:val="27"/>
                <w:szCs w:val="27"/>
              </w:rPr>
            </w:pPr>
            <w:r w:rsidRPr="00D718DB">
              <w:rPr>
                <w:sz w:val="27"/>
                <w:szCs w:val="27"/>
              </w:rPr>
              <w:t>- Phí thẩm định hồ sơ kiểm tra nghiệp vụ đại diện sở hữu công nghiệp (mỗi môn): 300.000 đ</w:t>
            </w:r>
          </w:p>
          <w:p w14:paraId="640517D4" w14:textId="77777777" w:rsidR="00D04A5F" w:rsidRPr="00D718DB" w:rsidRDefault="00D04A5F" w:rsidP="00D718DB">
            <w:pPr>
              <w:spacing w:before="120" w:after="120" w:line="360" w:lineRule="exact"/>
              <w:jc w:val="both"/>
              <w:rPr>
                <w:sz w:val="27"/>
                <w:szCs w:val="27"/>
              </w:rPr>
            </w:pPr>
            <w:r w:rsidRPr="00D718DB">
              <w:rPr>
                <w:sz w:val="27"/>
                <w:szCs w:val="27"/>
              </w:rPr>
              <w:t>- Phí phúc tra kiểm tra kết quả nghiệp vụ đại diện sở hữu công nghiệp (mỗi môn): 150.000 đ</w:t>
            </w:r>
          </w:p>
        </w:tc>
      </w:tr>
      <w:tr w:rsidR="00D04A5F" w:rsidRPr="00D718DB" w14:paraId="39C2C03C" w14:textId="77777777" w:rsidTr="00203F9F">
        <w:tc>
          <w:tcPr>
            <w:tcW w:w="2547" w:type="dxa"/>
          </w:tcPr>
          <w:p w14:paraId="0D7210FE" w14:textId="77777777" w:rsidR="00D04A5F" w:rsidRPr="00D718DB" w:rsidRDefault="00D04A5F" w:rsidP="00D718DB">
            <w:pPr>
              <w:spacing w:before="120" w:after="120" w:line="360" w:lineRule="exact"/>
              <w:ind w:left="-26"/>
              <w:jc w:val="both"/>
              <w:rPr>
                <w:sz w:val="27"/>
                <w:szCs w:val="27"/>
              </w:rPr>
            </w:pPr>
            <w:r w:rsidRPr="00D718DB">
              <w:rPr>
                <w:sz w:val="27"/>
                <w:szCs w:val="27"/>
              </w:rPr>
              <w:t>Tên mẫu đơn, mẫu tờ khai (nếu có và đính kèm)</w:t>
            </w:r>
          </w:p>
        </w:tc>
        <w:tc>
          <w:tcPr>
            <w:tcW w:w="6804" w:type="dxa"/>
          </w:tcPr>
          <w:p w14:paraId="6C0292B3"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 xml:space="preserve">Mẫu số 09 </w:t>
            </w:r>
            <w:r w:rsidRPr="00D718DB">
              <w:rPr>
                <w:sz w:val="27"/>
                <w:szCs w:val="27"/>
              </w:rPr>
              <w:t>tại Phụ lục III.2 ban hành kèm theo Nghị định số 133/2025/NĐ-CP</w:t>
            </w:r>
          </w:p>
        </w:tc>
      </w:tr>
      <w:tr w:rsidR="00D04A5F" w:rsidRPr="00D718DB" w14:paraId="5315676E" w14:textId="77777777" w:rsidTr="00203F9F">
        <w:tc>
          <w:tcPr>
            <w:tcW w:w="2547" w:type="dxa"/>
          </w:tcPr>
          <w:p w14:paraId="7F558427" w14:textId="77777777" w:rsidR="00D04A5F" w:rsidRPr="00D718DB" w:rsidRDefault="00D04A5F" w:rsidP="00D718DB">
            <w:pPr>
              <w:spacing w:before="120" w:after="120" w:line="360" w:lineRule="exact"/>
              <w:ind w:left="-26"/>
              <w:jc w:val="both"/>
              <w:rPr>
                <w:sz w:val="27"/>
                <w:szCs w:val="27"/>
              </w:rPr>
            </w:pPr>
            <w:r w:rsidRPr="00D718DB">
              <w:rPr>
                <w:sz w:val="27"/>
                <w:szCs w:val="27"/>
              </w:rPr>
              <w:t>Yêu cầu, điều kiện thực hiện thủ tục hành chính (nếu có)</w:t>
            </w:r>
          </w:p>
        </w:tc>
        <w:tc>
          <w:tcPr>
            <w:tcW w:w="6804" w:type="dxa"/>
          </w:tcPr>
          <w:p w14:paraId="0EBBBB84" w14:textId="77777777" w:rsidR="00D04A5F" w:rsidRPr="00D718DB" w:rsidRDefault="00D04A5F" w:rsidP="00D718DB">
            <w:pPr>
              <w:spacing w:before="120" w:after="120" w:line="360" w:lineRule="exact"/>
              <w:jc w:val="both"/>
              <w:rPr>
                <w:sz w:val="27"/>
                <w:szCs w:val="27"/>
              </w:rPr>
            </w:pPr>
            <w:r w:rsidRPr="00D718DB">
              <w:rPr>
                <w:sz w:val="27"/>
                <w:szCs w:val="27"/>
              </w:rPr>
              <w:t>Cá nhân đáp ứng đủ các điều kiện quy định tại các điểm từ a đến đ khoản 2 Điều 155 của Luật Sở hữu trí tuệ được đăng ký dự kiểm tra nghiệp vụ đại diện sở hữu công nghiệp theo quy định.</w:t>
            </w:r>
          </w:p>
        </w:tc>
      </w:tr>
      <w:tr w:rsidR="00D04A5F" w:rsidRPr="00D718DB" w14:paraId="6A981703" w14:textId="77777777" w:rsidTr="00203F9F">
        <w:tc>
          <w:tcPr>
            <w:tcW w:w="2547" w:type="dxa"/>
          </w:tcPr>
          <w:p w14:paraId="772DD4CE"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Căn cứ pháp lý của thủ tục hành chính</w:t>
            </w:r>
          </w:p>
        </w:tc>
        <w:tc>
          <w:tcPr>
            <w:tcW w:w="6804" w:type="dxa"/>
          </w:tcPr>
          <w:p w14:paraId="3449C79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0D7BB7B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65/2023/NĐ-CP ngày 23 tháng 8 năm 2023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5E43AD9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65683A7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67B7ACDF"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p>
    <w:p w14:paraId="0C6FDE9A"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p>
    <w:p w14:paraId="4A0D3708" w14:textId="77777777" w:rsidR="009666B5" w:rsidRPr="00D718DB" w:rsidRDefault="009666B5" w:rsidP="00D718DB">
      <w:pPr>
        <w:spacing w:before="120" w:after="120" w:line="360" w:lineRule="exact"/>
        <w:rPr>
          <w:sz w:val="27"/>
          <w:szCs w:val="27"/>
          <w:lang w:val="x-none" w:eastAsia="x-none"/>
        </w:rPr>
      </w:pPr>
    </w:p>
    <w:p w14:paraId="780514EE" w14:textId="77777777" w:rsidR="009666B5" w:rsidRPr="00D718DB" w:rsidRDefault="009666B5" w:rsidP="00D718DB">
      <w:pPr>
        <w:spacing w:before="120" w:after="120" w:line="360" w:lineRule="exact"/>
        <w:rPr>
          <w:sz w:val="27"/>
          <w:szCs w:val="27"/>
          <w:lang w:val="x-none" w:eastAsia="x-none"/>
        </w:rPr>
      </w:pPr>
    </w:p>
    <w:p w14:paraId="7600E54B" w14:textId="77777777" w:rsidR="009666B5" w:rsidRPr="00D718DB" w:rsidRDefault="009666B5" w:rsidP="00D718DB">
      <w:pPr>
        <w:spacing w:before="120" w:after="120" w:line="360" w:lineRule="exact"/>
        <w:rPr>
          <w:sz w:val="27"/>
          <w:szCs w:val="27"/>
          <w:lang w:val="x-none" w:eastAsia="x-none"/>
        </w:rPr>
      </w:pPr>
    </w:p>
    <w:p w14:paraId="1B6971BF" w14:textId="77777777" w:rsidR="009666B5" w:rsidRPr="00D718DB" w:rsidRDefault="009666B5" w:rsidP="00D718DB">
      <w:pPr>
        <w:spacing w:before="120" w:after="120" w:line="360" w:lineRule="exact"/>
        <w:rPr>
          <w:sz w:val="27"/>
          <w:szCs w:val="27"/>
          <w:lang w:val="x-none" w:eastAsia="x-none"/>
        </w:rPr>
      </w:pPr>
    </w:p>
    <w:p w14:paraId="373D7DD6" w14:textId="77777777" w:rsidR="009666B5" w:rsidRPr="00D718DB" w:rsidRDefault="009666B5" w:rsidP="00D718DB">
      <w:pPr>
        <w:spacing w:before="120" w:after="120" w:line="360" w:lineRule="exact"/>
        <w:rPr>
          <w:sz w:val="27"/>
          <w:szCs w:val="27"/>
          <w:lang w:val="x-none" w:eastAsia="x-none"/>
        </w:rPr>
      </w:pPr>
    </w:p>
    <w:p w14:paraId="4D113F3A" w14:textId="77777777" w:rsidR="009666B5" w:rsidRPr="00D718DB" w:rsidRDefault="009666B5" w:rsidP="00D718DB">
      <w:pPr>
        <w:spacing w:before="120" w:after="120" w:line="360" w:lineRule="exact"/>
        <w:rPr>
          <w:sz w:val="27"/>
          <w:szCs w:val="27"/>
          <w:lang w:val="x-none" w:eastAsia="x-none"/>
        </w:rPr>
      </w:pPr>
    </w:p>
    <w:p w14:paraId="29B36EA9" w14:textId="77777777" w:rsidR="009666B5" w:rsidRPr="00D718DB" w:rsidRDefault="009666B5" w:rsidP="00D718DB">
      <w:pPr>
        <w:spacing w:before="120" w:after="120" w:line="360" w:lineRule="exact"/>
        <w:rPr>
          <w:sz w:val="27"/>
          <w:szCs w:val="27"/>
          <w:lang w:val="x-none" w:eastAsia="x-none"/>
        </w:rPr>
      </w:pPr>
    </w:p>
    <w:p w14:paraId="63A91405" w14:textId="77777777" w:rsidR="009666B5" w:rsidRPr="00D718DB" w:rsidRDefault="009666B5" w:rsidP="00D718DB">
      <w:pPr>
        <w:spacing w:before="120" w:after="120" w:line="360" w:lineRule="exact"/>
        <w:rPr>
          <w:sz w:val="27"/>
          <w:szCs w:val="27"/>
          <w:lang w:val="x-none" w:eastAsia="x-none"/>
        </w:rPr>
      </w:pPr>
    </w:p>
    <w:p w14:paraId="687200B8" w14:textId="77777777" w:rsidR="009666B5" w:rsidRPr="00D718DB" w:rsidRDefault="009666B5" w:rsidP="00D718DB">
      <w:pPr>
        <w:spacing w:before="120" w:after="120" w:line="360" w:lineRule="exact"/>
        <w:rPr>
          <w:sz w:val="27"/>
          <w:szCs w:val="27"/>
          <w:lang w:val="x-none" w:eastAsia="x-none"/>
        </w:rPr>
      </w:pPr>
    </w:p>
    <w:p w14:paraId="78928B2D" w14:textId="77777777" w:rsidR="009666B5" w:rsidRPr="00D718DB" w:rsidRDefault="009666B5" w:rsidP="00D718DB">
      <w:pPr>
        <w:spacing w:before="120" w:after="120" w:line="360" w:lineRule="exact"/>
        <w:rPr>
          <w:sz w:val="27"/>
          <w:szCs w:val="27"/>
          <w:lang w:val="x-none" w:eastAsia="x-none"/>
        </w:rPr>
      </w:pPr>
    </w:p>
    <w:p w14:paraId="28F2329D" w14:textId="77777777" w:rsidR="009666B5" w:rsidRPr="00D718DB" w:rsidRDefault="009666B5" w:rsidP="00D718DB">
      <w:pPr>
        <w:spacing w:before="120" w:after="120" w:line="360" w:lineRule="exact"/>
        <w:rPr>
          <w:sz w:val="27"/>
          <w:szCs w:val="27"/>
          <w:lang w:val="x-none" w:eastAsia="x-none"/>
        </w:rPr>
      </w:pPr>
    </w:p>
    <w:p w14:paraId="3ABB6987"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r w:rsidRPr="00D718DB">
        <w:rPr>
          <w:rFonts w:ascii="Times New Roman" w:hAnsi="Times New Roman"/>
          <w:b/>
          <w:bCs/>
          <w:sz w:val="27"/>
          <w:szCs w:val="27"/>
        </w:rPr>
        <w:lastRenderedPageBreak/>
        <w:t>Mẫu số 09</w:t>
      </w:r>
    </w:p>
    <w:tbl>
      <w:tblPr>
        <w:tblW w:w="49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212"/>
        <w:gridCol w:w="1851"/>
        <w:gridCol w:w="2294"/>
      </w:tblGrid>
      <w:tr w:rsidR="00D04A5F" w:rsidRPr="00D718DB" w14:paraId="35A49949" w14:textId="77777777" w:rsidTr="00672AFA">
        <w:trPr>
          <w:cantSplit/>
          <w:trHeight w:val="20"/>
        </w:trPr>
        <w:tc>
          <w:tcPr>
            <w:tcW w:w="2785" w:type="pct"/>
            <w:tcBorders>
              <w:top w:val="nil"/>
              <w:left w:val="nil"/>
              <w:bottom w:val="single" w:sz="12" w:space="0" w:color="auto"/>
              <w:right w:val="single" w:sz="12" w:space="0" w:color="auto"/>
            </w:tcBorders>
            <w:shd w:val="clear" w:color="auto" w:fill="auto"/>
          </w:tcPr>
          <w:p w14:paraId="42CC20A2" w14:textId="77777777" w:rsidR="00D04A5F" w:rsidRPr="00D718DB" w:rsidRDefault="00D04A5F" w:rsidP="00D718DB">
            <w:pPr>
              <w:spacing w:before="120" w:after="120" w:line="360" w:lineRule="exact"/>
              <w:jc w:val="center"/>
              <w:rPr>
                <w:b/>
                <w:bCs/>
                <w:sz w:val="27"/>
                <w:szCs w:val="27"/>
              </w:rPr>
            </w:pPr>
            <w:r w:rsidRPr="00D718DB">
              <w:rPr>
                <w:b/>
                <w:bCs/>
                <w:sz w:val="27"/>
                <w:szCs w:val="27"/>
              </w:rPr>
              <w:t>TỜ KHAI</w:t>
            </w:r>
          </w:p>
          <w:p w14:paraId="2C0CB05C"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 xml:space="preserve"> ĐĂNG KÝ DỰ KIỂM TRA NGHIỆP VỤ </w:t>
            </w:r>
          </w:p>
          <w:p w14:paraId="7DD6742A"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ĐẠI DIỆN SỞ HỮU CÔNG NGHIỆP</w:t>
            </w:r>
          </w:p>
          <w:p w14:paraId="273358AF" w14:textId="77777777" w:rsidR="00D04A5F" w:rsidRPr="00D718DB" w:rsidRDefault="00D04A5F" w:rsidP="00D718DB">
            <w:pPr>
              <w:spacing w:before="120" w:after="120" w:line="360" w:lineRule="exact"/>
              <w:rPr>
                <w:rFonts w:eastAsia="Times New Roman"/>
                <w:sz w:val="27"/>
                <w:szCs w:val="27"/>
                <w:lang w:val="en-AU"/>
              </w:rPr>
            </w:pPr>
          </w:p>
          <w:p w14:paraId="77DDFAED"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 xml:space="preserve">    </w:t>
            </w:r>
            <w:r w:rsidRPr="00D718DB">
              <w:rPr>
                <w:rFonts w:eastAsia="Times New Roman"/>
                <w:bCs/>
                <w:iCs/>
                <w:sz w:val="27"/>
                <w:szCs w:val="27"/>
                <w:lang w:val="en-AU"/>
              </w:rPr>
              <w:t>Kính gửi</w:t>
            </w:r>
            <w:r w:rsidRPr="00D718DB">
              <w:rPr>
                <w:rStyle w:val="FootnoteReference"/>
                <w:rFonts w:eastAsia="Times New Roman"/>
                <w:iCs/>
                <w:sz w:val="27"/>
                <w:szCs w:val="27"/>
                <w:lang w:val="en-AU"/>
              </w:rPr>
              <w:footnoteReference w:id="32"/>
            </w:r>
            <w:r w:rsidRPr="00D718DB">
              <w:rPr>
                <w:rFonts w:eastAsia="Times New Roman"/>
                <w:sz w:val="27"/>
                <w:szCs w:val="27"/>
                <w:lang w:val="en-AU"/>
              </w:rPr>
              <w:t xml:space="preserve">: </w:t>
            </w:r>
            <w:r w:rsidRPr="00D718DB">
              <w:rPr>
                <w:rFonts w:eastAsia="Times New Roman"/>
                <w:bCs/>
                <w:sz w:val="27"/>
                <w:szCs w:val="27"/>
                <w:lang w:val="en-AU"/>
              </w:rPr>
              <w:t>…………………………………</w:t>
            </w:r>
          </w:p>
          <w:p w14:paraId="19F04FA2" w14:textId="77777777" w:rsidR="00D04A5F" w:rsidRPr="00D718DB" w:rsidRDefault="00D04A5F" w:rsidP="00D718DB">
            <w:pPr>
              <w:spacing w:before="120" w:after="120" w:line="360" w:lineRule="exact"/>
              <w:rPr>
                <w:rFonts w:eastAsia="Times New Roman"/>
                <w:sz w:val="27"/>
                <w:szCs w:val="27"/>
                <w:lang w:val="en-AU"/>
              </w:rPr>
            </w:pPr>
          </w:p>
          <w:p w14:paraId="332BC54E"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Người nộp đơn dưới đây đề nghị được tham dự kiểm tra nghiệp vụ đại diện sở hữu công nghiệp</w:t>
            </w:r>
            <w:r w:rsidRPr="00D718DB">
              <w:rPr>
                <w:rStyle w:val="FootnoteReference"/>
                <w:rFonts w:eastAsia="Times New Roman"/>
                <w:sz w:val="27"/>
                <w:szCs w:val="27"/>
                <w:lang w:val="en-AU"/>
              </w:rPr>
              <w:footnoteReference w:id="33"/>
            </w:r>
          </w:p>
          <w:p w14:paraId="313D17CE" w14:textId="77777777" w:rsidR="00D04A5F" w:rsidRPr="00D718DB" w:rsidRDefault="00D04A5F" w:rsidP="00D718DB">
            <w:pPr>
              <w:spacing w:before="120" w:after="120" w:line="360" w:lineRule="exact"/>
              <w:rPr>
                <w:rFonts w:eastAsia="Times New Roman"/>
                <w:sz w:val="27"/>
                <w:szCs w:val="27"/>
                <w:lang w:val="en-AU"/>
              </w:rPr>
            </w:pPr>
          </w:p>
        </w:tc>
        <w:tc>
          <w:tcPr>
            <w:tcW w:w="2215" w:type="pct"/>
            <w:gridSpan w:val="2"/>
            <w:tcBorders>
              <w:top w:val="single" w:sz="12" w:space="0" w:color="auto"/>
              <w:left w:val="single" w:sz="12" w:space="0" w:color="auto"/>
              <w:bottom w:val="single" w:sz="12" w:space="0" w:color="auto"/>
              <w:right w:val="single" w:sz="12" w:space="0" w:color="auto"/>
            </w:tcBorders>
            <w:shd w:val="clear" w:color="auto" w:fill="auto"/>
          </w:tcPr>
          <w:p w14:paraId="0FC704D8" w14:textId="77777777" w:rsidR="00D04A5F" w:rsidRPr="00D718DB" w:rsidRDefault="00D04A5F" w:rsidP="00D718DB">
            <w:pPr>
              <w:spacing w:before="120" w:after="120" w:line="360" w:lineRule="exact"/>
              <w:jc w:val="center"/>
              <w:rPr>
                <w:b/>
                <w:bCs/>
                <w:sz w:val="27"/>
                <w:szCs w:val="27"/>
                <w:lang w:val="pt-BR"/>
              </w:rPr>
            </w:pPr>
            <w:r w:rsidRPr="00D718DB">
              <w:rPr>
                <w:b/>
                <w:bCs/>
                <w:sz w:val="27"/>
                <w:szCs w:val="27"/>
                <w:lang w:val="pt-BR"/>
              </w:rPr>
              <w:t>DẤU NHẬN ĐƠN</w:t>
            </w:r>
          </w:p>
          <w:p w14:paraId="61117F20" w14:textId="77777777" w:rsidR="00D04A5F" w:rsidRPr="00D718DB" w:rsidRDefault="00D04A5F" w:rsidP="00D718DB">
            <w:pPr>
              <w:spacing w:before="120" w:after="120" w:line="360" w:lineRule="exact"/>
              <w:jc w:val="center"/>
              <w:rPr>
                <w:rFonts w:eastAsia="Times New Roman"/>
                <w:sz w:val="27"/>
                <w:szCs w:val="27"/>
                <w:lang w:val="pt-BR"/>
              </w:rPr>
            </w:pPr>
            <w:r w:rsidRPr="00D718DB">
              <w:rPr>
                <w:rFonts w:eastAsia="Times New Roman"/>
                <w:bCs/>
                <w:i/>
                <w:iCs/>
                <w:sz w:val="27"/>
                <w:szCs w:val="27"/>
                <w:lang w:val="it-IT"/>
              </w:rPr>
              <w:t>(Dành cho cán bộ nhận đơn)</w:t>
            </w:r>
          </w:p>
          <w:p w14:paraId="7746D25A" w14:textId="77777777" w:rsidR="00D04A5F" w:rsidRPr="00D718DB" w:rsidRDefault="00D04A5F" w:rsidP="00D718DB">
            <w:pPr>
              <w:spacing w:before="120" w:after="120" w:line="360" w:lineRule="exact"/>
              <w:jc w:val="center"/>
              <w:rPr>
                <w:rFonts w:eastAsia="Times New Roman"/>
                <w:sz w:val="27"/>
                <w:szCs w:val="27"/>
                <w:lang w:val="pt-BR"/>
              </w:rPr>
            </w:pPr>
          </w:p>
          <w:p w14:paraId="7300BDD4" w14:textId="77777777" w:rsidR="00D04A5F" w:rsidRPr="00D718DB" w:rsidRDefault="00D04A5F" w:rsidP="00D718DB">
            <w:pPr>
              <w:spacing w:before="120" w:after="120" w:line="360" w:lineRule="exact"/>
              <w:jc w:val="center"/>
              <w:rPr>
                <w:rFonts w:eastAsia="Times New Roman"/>
                <w:sz w:val="27"/>
                <w:szCs w:val="27"/>
                <w:lang w:val="pt-BR"/>
              </w:rPr>
            </w:pPr>
          </w:p>
          <w:p w14:paraId="7E7F6705" w14:textId="77777777" w:rsidR="00D04A5F" w:rsidRPr="00D718DB" w:rsidRDefault="00D04A5F" w:rsidP="00D718DB">
            <w:pPr>
              <w:spacing w:before="120" w:after="120" w:line="360" w:lineRule="exact"/>
              <w:jc w:val="center"/>
              <w:rPr>
                <w:rFonts w:eastAsia="Times New Roman"/>
                <w:sz w:val="27"/>
                <w:szCs w:val="27"/>
                <w:lang w:val="pt-BR"/>
              </w:rPr>
            </w:pPr>
          </w:p>
          <w:p w14:paraId="78A03881" w14:textId="77777777" w:rsidR="00D04A5F" w:rsidRPr="00D718DB" w:rsidRDefault="00D04A5F" w:rsidP="00D718DB">
            <w:pPr>
              <w:spacing w:before="120" w:after="120" w:line="360" w:lineRule="exact"/>
              <w:rPr>
                <w:rFonts w:eastAsia="Times New Roman"/>
                <w:sz w:val="27"/>
                <w:szCs w:val="27"/>
                <w:lang w:val="pt-BR"/>
              </w:rPr>
            </w:pPr>
          </w:p>
        </w:tc>
      </w:tr>
      <w:tr w:rsidR="00D04A5F" w:rsidRPr="00D718DB" w14:paraId="69B7838D" w14:textId="77777777" w:rsidTr="00672AFA">
        <w:trPr>
          <w:cantSplit/>
          <w:trHeight w:val="20"/>
        </w:trPr>
        <w:tc>
          <w:tcPr>
            <w:tcW w:w="5000" w:type="pct"/>
            <w:gridSpan w:val="3"/>
            <w:tcBorders>
              <w:top w:val="single" w:sz="12" w:space="0" w:color="auto"/>
              <w:left w:val="single" w:sz="12" w:space="0" w:color="auto"/>
              <w:bottom w:val="single" w:sz="12" w:space="0" w:color="auto"/>
              <w:right w:val="single" w:sz="12" w:space="0" w:color="auto"/>
            </w:tcBorders>
            <w:shd w:val="clear" w:color="auto" w:fill="auto"/>
          </w:tcPr>
          <w:p w14:paraId="06995912" w14:textId="77777777" w:rsidR="00D04A5F" w:rsidRPr="00D718DB" w:rsidRDefault="00D04A5F" w:rsidP="00D718DB">
            <w:pPr>
              <w:tabs>
                <w:tab w:val="left" w:pos="4395"/>
              </w:tabs>
              <w:spacing w:before="120" w:after="120" w:line="360" w:lineRule="exact"/>
              <w:rPr>
                <w:rFonts w:eastAsia="Times New Roman"/>
                <w:b/>
                <w:bCs/>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ab/>
              <w:t xml:space="preserve">NGƯỜI NỘP ĐƠN </w:t>
            </w:r>
          </w:p>
          <w:p w14:paraId="43FAA8F5" w14:textId="77777777" w:rsidR="00D04A5F" w:rsidRPr="00D718DB" w:rsidRDefault="00D04A5F" w:rsidP="00D718DB">
            <w:pPr>
              <w:spacing w:before="120" w:after="120" w:line="360" w:lineRule="exact"/>
              <w:jc w:val="center"/>
              <w:rPr>
                <w:rFonts w:eastAsia="Times New Roman"/>
                <w:b/>
                <w:bCs/>
                <w:sz w:val="27"/>
                <w:szCs w:val="27"/>
                <w:lang w:val="pt-BR"/>
              </w:rPr>
            </w:pPr>
            <w:r w:rsidRPr="00D718DB">
              <w:rPr>
                <w:rFonts w:eastAsia="Times New Roman"/>
                <w:sz w:val="27"/>
                <w:szCs w:val="27"/>
                <w:lang w:val="pt-BR"/>
              </w:rPr>
              <w:t>(</w:t>
            </w:r>
            <w:r w:rsidRPr="00D718DB">
              <w:rPr>
                <w:rFonts w:eastAsia="Times New Roman"/>
                <w:iCs/>
                <w:sz w:val="27"/>
                <w:szCs w:val="27"/>
                <w:lang w:val="pt-BR"/>
              </w:rPr>
              <w:t>Cá nhân đề nghị tham dự kiểm tra nghiệp vụ đại diện sở hữu công nghiệp</w:t>
            </w:r>
            <w:r w:rsidRPr="00D718DB">
              <w:rPr>
                <w:rFonts w:eastAsia="Times New Roman"/>
                <w:sz w:val="27"/>
                <w:szCs w:val="27"/>
                <w:lang w:val="pt-BR"/>
              </w:rPr>
              <w:t>)</w:t>
            </w:r>
          </w:p>
          <w:p w14:paraId="0230994C"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Tên đầy đủ:</w:t>
            </w:r>
          </w:p>
          <w:p w14:paraId="1D75A75E"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Địa chỉ:</w:t>
            </w:r>
          </w:p>
          <w:p w14:paraId="45A281D0"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Số căn cước công dân: </w:t>
            </w:r>
          </w:p>
          <w:p w14:paraId="065AF00B"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Điện thoại: Email: </w:t>
            </w:r>
          </w:p>
        </w:tc>
      </w:tr>
      <w:tr w:rsidR="00D04A5F" w:rsidRPr="00D718DB" w14:paraId="7AE778EE" w14:textId="77777777" w:rsidTr="00672AFA">
        <w:trPr>
          <w:cantSplit/>
          <w:trHeight w:val="20"/>
        </w:trPr>
        <w:tc>
          <w:tcPr>
            <w:tcW w:w="5000" w:type="pct"/>
            <w:gridSpan w:val="3"/>
            <w:tcBorders>
              <w:top w:val="single" w:sz="12" w:space="0" w:color="auto"/>
              <w:left w:val="single" w:sz="12" w:space="0" w:color="auto"/>
              <w:right w:val="single" w:sz="12" w:space="0" w:color="auto"/>
            </w:tcBorders>
            <w:shd w:val="clear" w:color="auto" w:fill="auto"/>
            <w:vAlign w:val="center"/>
          </w:tcPr>
          <w:p w14:paraId="403EA2D9" w14:textId="77777777" w:rsidR="00D04A5F" w:rsidRPr="00D718DB" w:rsidRDefault="00D04A5F" w:rsidP="00D718DB">
            <w:pPr>
              <w:keepNext/>
              <w:keepLines/>
              <w:widowControl w:val="0"/>
              <w:tabs>
                <w:tab w:val="left" w:pos="4395"/>
              </w:tabs>
              <w:spacing w:before="120" w:after="120" w:line="360" w:lineRule="exact"/>
              <w:rPr>
                <w:rFonts w:eastAsia="Times New Roman"/>
                <w:b/>
                <w:bCs/>
                <w:sz w:val="27"/>
                <w:szCs w:val="27"/>
                <w:lang w:val="en-AU"/>
              </w:rPr>
            </w:pPr>
            <w:r w:rsidRPr="00D718DB">
              <w:rPr>
                <w:rFonts w:eastAsia="Times New Roman"/>
                <w:b/>
                <w:bCs/>
                <w:sz w:val="27"/>
                <w:szCs w:val="27"/>
                <w:lang w:val="en-AU"/>
              </w:rPr>
              <w:lastRenderedPageBreak/>
              <w:sym w:font="Wingdings 2" w:char="F06B"/>
            </w:r>
            <w:r w:rsidRPr="00D718DB">
              <w:rPr>
                <w:rFonts w:eastAsia="Times New Roman"/>
                <w:b/>
                <w:bCs/>
                <w:sz w:val="27"/>
                <w:szCs w:val="27"/>
                <w:lang w:val="en-AU"/>
              </w:rPr>
              <w:t xml:space="preserve">  LĨNH VỰC HÀNH NGHỀ ĐĂNG KÝ DỰ KIỂM TRA</w:t>
            </w:r>
          </w:p>
          <w:p w14:paraId="3DFA2484" w14:textId="77777777" w:rsidR="00D04A5F" w:rsidRPr="00D718DB" w:rsidRDefault="00D04A5F" w:rsidP="00D718DB">
            <w:pPr>
              <w:keepNext/>
              <w:keepLines/>
              <w:widowControl w:val="0"/>
              <w:tabs>
                <w:tab w:val="left" w:pos="4395"/>
              </w:tabs>
              <w:spacing w:before="120" w:after="120" w:line="360" w:lineRule="exact"/>
              <w:rPr>
                <w:rFonts w:eastAsia="Times New Roman"/>
                <w:b/>
                <w:bCs/>
                <w:sz w:val="27"/>
                <w:szCs w:val="27"/>
                <w:lang w:val="en-AU"/>
              </w:rPr>
            </w:pPr>
          </w:p>
          <w:p w14:paraId="4057B2F2"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Sáng chế, kiểu dáng công nghiệp, thiết kế bố trí </w:t>
            </w:r>
          </w:p>
          <w:p w14:paraId="7F78C354"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Nhãn hiệu, chỉ dẫn địa lý, tên thương mại, chống cạnh tranh không lành mạnh, bí mật kinh doanh</w:t>
            </w:r>
          </w:p>
          <w:p w14:paraId="56EA706A" w14:textId="77777777" w:rsidR="00D04A5F" w:rsidRPr="00D718DB" w:rsidRDefault="00D04A5F" w:rsidP="00D718DB">
            <w:pPr>
              <w:spacing w:before="120" w:after="120" w:line="360" w:lineRule="exact"/>
              <w:rPr>
                <w:rFonts w:eastAsia="Times New Roman"/>
                <w:bCs/>
                <w:sz w:val="27"/>
                <w:szCs w:val="27"/>
                <w:lang w:val="en-AU"/>
              </w:rPr>
            </w:pPr>
          </w:p>
        </w:tc>
      </w:tr>
      <w:tr w:rsidR="00D04A5F" w:rsidRPr="00D718DB" w14:paraId="2222D189" w14:textId="77777777" w:rsidTr="00672AFA">
        <w:trPr>
          <w:cantSplit/>
          <w:trHeight w:val="20"/>
        </w:trPr>
        <w:tc>
          <w:tcPr>
            <w:tcW w:w="5000" w:type="pct"/>
            <w:gridSpan w:val="3"/>
            <w:tcBorders>
              <w:top w:val="single" w:sz="12" w:space="0" w:color="auto"/>
              <w:left w:val="single" w:sz="12" w:space="0" w:color="auto"/>
              <w:right w:val="single" w:sz="12" w:space="0" w:color="auto"/>
            </w:tcBorders>
            <w:shd w:val="clear" w:color="auto" w:fill="auto"/>
            <w:vAlign w:val="center"/>
          </w:tcPr>
          <w:p w14:paraId="1D174E48" w14:textId="77777777" w:rsidR="00D04A5F" w:rsidRPr="00D718DB" w:rsidRDefault="00D04A5F" w:rsidP="00D718DB">
            <w:pPr>
              <w:keepNext/>
              <w:keepLines/>
              <w:widowControl w:val="0"/>
              <w:tabs>
                <w:tab w:val="left" w:pos="4395"/>
              </w:tabs>
              <w:spacing w:before="120" w:after="120" w:line="360" w:lineRule="exact"/>
              <w:rPr>
                <w:rFonts w:eastAsia="Times New Roman"/>
                <w:b/>
                <w:bCs/>
                <w:sz w:val="27"/>
                <w:szCs w:val="27"/>
                <w:lang w:val="en-AU"/>
              </w:rPr>
            </w:pPr>
            <w:r w:rsidRPr="00D718DB">
              <w:rPr>
                <w:rFonts w:eastAsia="Times New Roman"/>
                <w:b/>
                <w:bCs/>
                <w:sz w:val="27"/>
                <w:szCs w:val="27"/>
                <w:lang w:val="en-AU"/>
              </w:rPr>
              <w:sym w:font="Wingdings 2" w:char="F06C"/>
            </w:r>
            <w:r w:rsidRPr="00D718DB">
              <w:rPr>
                <w:rFonts w:eastAsia="Times New Roman"/>
                <w:b/>
                <w:bCs/>
                <w:sz w:val="27"/>
                <w:szCs w:val="27"/>
                <w:lang w:val="en-AU"/>
              </w:rPr>
              <w:tab/>
              <w:t xml:space="preserve">PHÍ, LỆ PHÍ </w:t>
            </w:r>
          </w:p>
        </w:tc>
      </w:tr>
      <w:tr w:rsidR="00D04A5F" w:rsidRPr="00D718DB" w14:paraId="605F2816" w14:textId="77777777" w:rsidTr="00672AFA">
        <w:trPr>
          <w:cantSplit/>
          <w:trHeight w:val="20"/>
        </w:trPr>
        <w:tc>
          <w:tcPr>
            <w:tcW w:w="3774" w:type="pct"/>
            <w:gridSpan w:val="2"/>
            <w:tcBorders>
              <w:left w:val="single" w:sz="12" w:space="0" w:color="auto"/>
            </w:tcBorders>
            <w:shd w:val="clear" w:color="auto" w:fill="auto"/>
            <w:vAlign w:val="center"/>
          </w:tcPr>
          <w:p w14:paraId="2CCD4325"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Loại phí, lệ phí</w:t>
            </w:r>
          </w:p>
        </w:tc>
        <w:tc>
          <w:tcPr>
            <w:tcW w:w="1226" w:type="pct"/>
            <w:tcBorders>
              <w:right w:val="single" w:sz="12" w:space="0" w:color="auto"/>
            </w:tcBorders>
            <w:shd w:val="clear" w:color="auto" w:fill="auto"/>
            <w:vAlign w:val="center"/>
          </w:tcPr>
          <w:p w14:paraId="5995BC21" w14:textId="77777777" w:rsidR="00D04A5F" w:rsidRPr="00D718DB" w:rsidRDefault="00D04A5F" w:rsidP="00D718DB">
            <w:pPr>
              <w:keepNext/>
              <w:keepLines/>
              <w:widowControl w:val="0"/>
              <w:spacing w:before="120" w:after="120" w:line="360" w:lineRule="exact"/>
              <w:jc w:val="center"/>
              <w:rPr>
                <w:rFonts w:eastAsia="Times New Roman"/>
                <w:b/>
                <w:sz w:val="27"/>
                <w:szCs w:val="27"/>
                <w:lang w:val="en-AU"/>
              </w:rPr>
            </w:pPr>
            <w:r w:rsidRPr="00D718DB">
              <w:rPr>
                <w:rFonts w:eastAsia="Times New Roman"/>
                <w:b/>
                <w:sz w:val="27"/>
                <w:szCs w:val="27"/>
                <w:lang w:val="en-AU"/>
              </w:rPr>
              <w:t>Số tiền</w:t>
            </w:r>
          </w:p>
        </w:tc>
      </w:tr>
      <w:tr w:rsidR="00D04A5F" w:rsidRPr="00D718DB" w14:paraId="62124EBD" w14:textId="77777777" w:rsidTr="00672AFA">
        <w:trPr>
          <w:cantSplit/>
          <w:trHeight w:val="20"/>
        </w:trPr>
        <w:tc>
          <w:tcPr>
            <w:tcW w:w="3774" w:type="pct"/>
            <w:gridSpan w:val="2"/>
            <w:tcBorders>
              <w:left w:val="single" w:sz="12" w:space="0" w:color="auto"/>
            </w:tcBorders>
            <w:shd w:val="clear" w:color="auto" w:fill="auto"/>
            <w:vAlign w:val="center"/>
          </w:tcPr>
          <w:p w14:paraId="3D91B5A0"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Phí thẩm định hồ sơ kiểm tra nghiệp vụ đại diện sở hữu công nghiệp (theo môn)</w:t>
            </w:r>
          </w:p>
        </w:tc>
        <w:tc>
          <w:tcPr>
            <w:tcW w:w="1226" w:type="pct"/>
            <w:tcBorders>
              <w:right w:val="single" w:sz="12" w:space="0" w:color="auto"/>
            </w:tcBorders>
            <w:shd w:val="clear" w:color="auto" w:fill="auto"/>
            <w:vAlign w:val="center"/>
          </w:tcPr>
          <w:p w14:paraId="19F1889A"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7E337D8A" w14:textId="77777777" w:rsidTr="00672AFA">
        <w:trPr>
          <w:cantSplit/>
          <w:trHeight w:val="20"/>
        </w:trPr>
        <w:tc>
          <w:tcPr>
            <w:tcW w:w="3774" w:type="pct"/>
            <w:gridSpan w:val="2"/>
            <w:tcBorders>
              <w:top w:val="dotted" w:sz="4" w:space="0" w:color="auto"/>
              <w:left w:val="single" w:sz="12" w:space="0" w:color="auto"/>
              <w:bottom w:val="dotted" w:sz="4" w:space="0" w:color="auto"/>
            </w:tcBorders>
            <w:shd w:val="clear" w:color="auto" w:fill="auto"/>
            <w:vAlign w:val="center"/>
          </w:tcPr>
          <w:p w14:paraId="73639DD8"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số 1: …………………… </w:t>
            </w:r>
          </w:p>
        </w:tc>
        <w:tc>
          <w:tcPr>
            <w:tcW w:w="1226" w:type="pct"/>
            <w:tcBorders>
              <w:top w:val="dotted" w:sz="4" w:space="0" w:color="auto"/>
              <w:bottom w:val="dotted" w:sz="4" w:space="0" w:color="auto"/>
              <w:right w:val="single" w:sz="12" w:space="0" w:color="auto"/>
            </w:tcBorders>
            <w:shd w:val="clear" w:color="auto" w:fill="auto"/>
            <w:vAlign w:val="center"/>
          </w:tcPr>
          <w:p w14:paraId="4FAB6AF8"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34713A4D" w14:textId="77777777" w:rsidTr="00672AFA">
        <w:trPr>
          <w:cantSplit/>
          <w:trHeight w:val="20"/>
        </w:trPr>
        <w:tc>
          <w:tcPr>
            <w:tcW w:w="3774" w:type="pct"/>
            <w:gridSpan w:val="2"/>
            <w:tcBorders>
              <w:top w:val="dotted" w:sz="4" w:space="0" w:color="auto"/>
              <w:left w:val="single" w:sz="12" w:space="0" w:color="auto"/>
              <w:bottom w:val="dotted" w:sz="4" w:space="0" w:color="auto"/>
            </w:tcBorders>
            <w:shd w:val="clear" w:color="auto" w:fill="auto"/>
            <w:vAlign w:val="center"/>
          </w:tcPr>
          <w:p w14:paraId="186401FC" w14:textId="77777777" w:rsidR="00D04A5F" w:rsidRPr="00D718DB" w:rsidRDefault="00D04A5F" w:rsidP="00D718DB">
            <w:pPr>
              <w:keepNext/>
              <w:keepLines/>
              <w:widowControl w:val="0"/>
              <w:spacing w:before="120" w:after="120" w:line="360" w:lineRule="exact"/>
              <w:rPr>
                <w:rFonts w:eastAsia="Times New Roman"/>
                <w:b/>
                <w:bCs/>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số 2: ……………………</w:t>
            </w:r>
          </w:p>
        </w:tc>
        <w:tc>
          <w:tcPr>
            <w:tcW w:w="1226" w:type="pct"/>
            <w:tcBorders>
              <w:top w:val="dotted" w:sz="4" w:space="0" w:color="auto"/>
              <w:bottom w:val="dotted" w:sz="4" w:space="0" w:color="auto"/>
              <w:right w:val="single" w:sz="12" w:space="0" w:color="auto"/>
            </w:tcBorders>
            <w:shd w:val="clear" w:color="auto" w:fill="auto"/>
            <w:vAlign w:val="center"/>
          </w:tcPr>
          <w:p w14:paraId="4FACD4EC"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1905EA07" w14:textId="77777777" w:rsidTr="00672AFA">
        <w:trPr>
          <w:cantSplit/>
          <w:trHeight w:val="20"/>
        </w:trPr>
        <w:tc>
          <w:tcPr>
            <w:tcW w:w="3774" w:type="pct"/>
            <w:gridSpan w:val="2"/>
            <w:tcBorders>
              <w:top w:val="dotted" w:sz="4" w:space="0" w:color="auto"/>
              <w:left w:val="single" w:sz="12" w:space="0" w:color="auto"/>
              <w:bottom w:val="dotted" w:sz="4" w:space="0" w:color="auto"/>
            </w:tcBorders>
            <w:shd w:val="clear" w:color="auto" w:fill="auto"/>
            <w:vAlign w:val="center"/>
          </w:tcPr>
          <w:p w14:paraId="76D66A45"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số 3: ……………………</w:t>
            </w:r>
          </w:p>
        </w:tc>
        <w:tc>
          <w:tcPr>
            <w:tcW w:w="1226" w:type="pct"/>
            <w:tcBorders>
              <w:top w:val="dotted" w:sz="4" w:space="0" w:color="auto"/>
              <w:bottom w:val="dotted" w:sz="4" w:space="0" w:color="auto"/>
              <w:right w:val="single" w:sz="12" w:space="0" w:color="auto"/>
            </w:tcBorders>
            <w:shd w:val="clear" w:color="auto" w:fill="auto"/>
            <w:vAlign w:val="center"/>
          </w:tcPr>
          <w:p w14:paraId="1AB7D227"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364786FA" w14:textId="77777777" w:rsidTr="00672AFA">
        <w:trPr>
          <w:cantSplit/>
          <w:trHeight w:val="20"/>
        </w:trPr>
        <w:tc>
          <w:tcPr>
            <w:tcW w:w="3774" w:type="pct"/>
            <w:gridSpan w:val="2"/>
            <w:tcBorders>
              <w:top w:val="dotted" w:sz="4" w:space="0" w:color="auto"/>
              <w:left w:val="single" w:sz="12" w:space="0" w:color="auto"/>
              <w:bottom w:val="dotted" w:sz="4" w:space="0" w:color="auto"/>
            </w:tcBorders>
            <w:shd w:val="clear" w:color="auto" w:fill="auto"/>
            <w:vAlign w:val="center"/>
          </w:tcPr>
          <w:p w14:paraId="12EFC971"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số 4: ……………………</w:t>
            </w:r>
          </w:p>
        </w:tc>
        <w:tc>
          <w:tcPr>
            <w:tcW w:w="1226" w:type="pct"/>
            <w:tcBorders>
              <w:top w:val="dotted" w:sz="4" w:space="0" w:color="auto"/>
              <w:bottom w:val="dotted" w:sz="4" w:space="0" w:color="auto"/>
              <w:right w:val="single" w:sz="12" w:space="0" w:color="auto"/>
            </w:tcBorders>
            <w:shd w:val="clear" w:color="auto" w:fill="auto"/>
            <w:vAlign w:val="center"/>
          </w:tcPr>
          <w:p w14:paraId="140F9EB0"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1BC01F86" w14:textId="77777777" w:rsidTr="00672AFA">
        <w:trPr>
          <w:cantSplit/>
          <w:trHeight w:val="20"/>
        </w:trPr>
        <w:tc>
          <w:tcPr>
            <w:tcW w:w="3774" w:type="pct"/>
            <w:gridSpan w:val="2"/>
            <w:tcBorders>
              <w:top w:val="dotted" w:sz="4" w:space="0" w:color="auto"/>
              <w:left w:val="single" w:sz="12" w:space="0" w:color="auto"/>
              <w:bottom w:val="single" w:sz="4" w:space="0" w:color="auto"/>
            </w:tcBorders>
            <w:shd w:val="clear" w:color="auto" w:fill="auto"/>
            <w:vAlign w:val="center"/>
          </w:tcPr>
          <w:p w14:paraId="7111F1C5"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số 5: ……………………</w:t>
            </w:r>
          </w:p>
        </w:tc>
        <w:tc>
          <w:tcPr>
            <w:tcW w:w="1226" w:type="pct"/>
            <w:tcBorders>
              <w:top w:val="dotted" w:sz="4" w:space="0" w:color="auto"/>
              <w:bottom w:val="single" w:sz="4" w:space="0" w:color="auto"/>
              <w:right w:val="single" w:sz="12" w:space="0" w:color="auto"/>
            </w:tcBorders>
            <w:shd w:val="clear" w:color="auto" w:fill="auto"/>
            <w:vAlign w:val="center"/>
          </w:tcPr>
          <w:p w14:paraId="5875014F"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23CA7FF6" w14:textId="77777777" w:rsidTr="00672AFA">
        <w:trPr>
          <w:cantSplit/>
          <w:trHeight w:val="20"/>
        </w:trPr>
        <w:tc>
          <w:tcPr>
            <w:tcW w:w="3774" w:type="pct"/>
            <w:gridSpan w:val="2"/>
            <w:tcBorders>
              <w:top w:val="single" w:sz="4" w:space="0" w:color="auto"/>
              <w:left w:val="single" w:sz="12" w:space="0" w:color="auto"/>
            </w:tcBorders>
            <w:shd w:val="clear" w:color="auto" w:fill="auto"/>
            <w:vAlign w:val="center"/>
          </w:tcPr>
          <w:p w14:paraId="348619C4" w14:textId="77777777" w:rsidR="00D04A5F" w:rsidRPr="00D718DB" w:rsidRDefault="00D04A5F" w:rsidP="00D718DB">
            <w:pPr>
              <w:keepNext/>
              <w:keepLines/>
              <w:widowControl w:val="0"/>
              <w:spacing w:before="120" w:after="120" w:line="360" w:lineRule="exact"/>
              <w:rPr>
                <w:rFonts w:eastAsia="Times New Roman"/>
                <w:b/>
                <w:i/>
                <w:sz w:val="27"/>
                <w:szCs w:val="27"/>
                <w:lang w:val="en-AU"/>
              </w:rPr>
            </w:pPr>
            <w:r w:rsidRPr="00D718DB">
              <w:rPr>
                <w:rFonts w:eastAsia="Times New Roman"/>
                <w:b/>
                <w:i/>
                <w:sz w:val="27"/>
                <w:szCs w:val="27"/>
                <w:lang w:val="en-AU"/>
              </w:rPr>
              <w:t>Tổng số phí và lệ phí nộp theo đơn là:</w:t>
            </w:r>
          </w:p>
        </w:tc>
        <w:tc>
          <w:tcPr>
            <w:tcW w:w="1226" w:type="pct"/>
            <w:tcBorders>
              <w:top w:val="single" w:sz="4" w:space="0" w:color="auto"/>
              <w:right w:val="single" w:sz="12" w:space="0" w:color="auto"/>
            </w:tcBorders>
            <w:shd w:val="clear" w:color="auto" w:fill="auto"/>
            <w:vAlign w:val="center"/>
          </w:tcPr>
          <w:p w14:paraId="179755FD"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35C48F4F" w14:textId="77777777" w:rsidTr="00672AFA">
        <w:trPr>
          <w:cantSplit/>
          <w:trHeight w:val="20"/>
        </w:trPr>
        <w:tc>
          <w:tcPr>
            <w:tcW w:w="5000" w:type="pct"/>
            <w:gridSpan w:val="3"/>
            <w:tcBorders>
              <w:left w:val="single" w:sz="12" w:space="0" w:color="auto"/>
              <w:bottom w:val="single" w:sz="12" w:space="0" w:color="auto"/>
              <w:right w:val="single" w:sz="12" w:space="0" w:color="auto"/>
            </w:tcBorders>
            <w:shd w:val="clear" w:color="auto" w:fill="auto"/>
            <w:vAlign w:val="center"/>
          </w:tcPr>
          <w:p w14:paraId="2A9BCAEC" w14:textId="77777777" w:rsidR="00D04A5F" w:rsidRPr="00D718DB" w:rsidRDefault="00D04A5F" w:rsidP="00D718DB">
            <w:pPr>
              <w:keepNext/>
              <w:keepLines/>
              <w:widowControl w:val="0"/>
              <w:spacing w:before="120" w:after="120" w:line="360" w:lineRule="exact"/>
              <w:rPr>
                <w:rFonts w:eastAsia="Times New Roman"/>
                <w:sz w:val="27"/>
                <w:szCs w:val="27"/>
                <w:lang w:val="en-AU"/>
              </w:rPr>
            </w:pPr>
            <w:r w:rsidRPr="00D718DB">
              <w:rPr>
                <w:rFonts w:eastAsia="Times New Roman"/>
                <w:sz w:val="27"/>
                <w:szCs w:val="27"/>
                <w:lang w:val="en-AU"/>
              </w:rPr>
              <w:t>Số chứng từ (trường hợp nộp phí, lệ phí qua dịch vụ bưu chính hoặc nộp trực tiếp vào tài khoản của cơ quan tiếp nhận hồ sơ):</w:t>
            </w:r>
          </w:p>
        </w:tc>
      </w:tr>
    </w:tbl>
    <w:p w14:paraId="50BA9FCB" w14:textId="77777777" w:rsidR="00D04A5F" w:rsidRPr="00D718DB" w:rsidRDefault="00D04A5F" w:rsidP="00D718DB">
      <w:pPr>
        <w:spacing w:before="120" w:after="120" w:line="360" w:lineRule="exact"/>
        <w:rPr>
          <w:rFonts w:eastAsia="Times New Roman"/>
          <w:b/>
          <w:bCs/>
          <w:sz w:val="27"/>
          <w:szCs w:val="27"/>
          <w:lang w:val="en-AU"/>
        </w:rPr>
        <w:sectPr w:rsidR="00D04A5F" w:rsidRPr="00D718DB" w:rsidSect="00672AFA">
          <w:footerReference w:type="first" r:id="rId63"/>
          <w:footnotePr>
            <w:numRestart w:val="eachSect"/>
          </w:footnotePr>
          <w:pgSz w:w="11906" w:h="16838" w:code="9"/>
          <w:pgMar w:top="964" w:right="1021" w:bottom="1021" w:left="1474" w:header="397" w:footer="6" w:gutter="0"/>
          <w:cols w:space="708"/>
          <w:titlePg/>
          <w:docGrid w:linePitch="381"/>
        </w:sectPr>
      </w:pPr>
    </w:p>
    <w:tbl>
      <w:tblPr>
        <w:tblW w:w="5000" w:type="pct"/>
        <w:tblInd w:w="-1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5755"/>
        <w:gridCol w:w="1175"/>
        <w:gridCol w:w="2112"/>
      </w:tblGrid>
      <w:tr w:rsidR="00D04A5F" w:rsidRPr="00D718DB" w14:paraId="41E6816A" w14:textId="77777777" w:rsidTr="00672AFA">
        <w:trPr>
          <w:trHeight w:val="550"/>
        </w:trPr>
        <w:tc>
          <w:tcPr>
            <w:tcW w:w="3182" w:type="pct"/>
            <w:vMerge w:val="restart"/>
            <w:tcBorders>
              <w:top w:val="single" w:sz="12" w:space="0" w:color="auto"/>
              <w:left w:val="single" w:sz="12" w:space="0" w:color="auto"/>
              <w:right w:val="single" w:sz="2" w:space="0" w:color="auto"/>
            </w:tcBorders>
          </w:tcPr>
          <w:p w14:paraId="2290FD46" w14:textId="77777777" w:rsidR="00D04A5F" w:rsidRPr="00D718DB" w:rsidRDefault="00D04A5F" w:rsidP="00D718DB">
            <w:pPr>
              <w:tabs>
                <w:tab w:val="left" w:pos="1425"/>
              </w:tabs>
              <w:spacing w:before="120" w:after="120" w:line="360" w:lineRule="exact"/>
              <w:rPr>
                <w:rFonts w:eastAsia="Times New Roman"/>
                <w:b/>
                <w:bCs/>
                <w:sz w:val="27"/>
                <w:szCs w:val="27"/>
                <w:lang w:val="pt-BR"/>
              </w:rPr>
            </w:pPr>
            <w:r w:rsidRPr="00D718DB">
              <w:rPr>
                <w:rFonts w:eastAsia="Times New Roman"/>
                <w:b/>
                <w:sz w:val="27"/>
                <w:szCs w:val="27"/>
                <w:lang w:val="en-AU"/>
              </w:rPr>
              <w:lastRenderedPageBreak/>
              <w:sym w:font="Wingdings 2" w:char="F06D"/>
            </w:r>
            <w:r w:rsidRPr="00D718DB">
              <w:rPr>
                <w:rFonts w:eastAsia="Times New Roman"/>
                <w:b/>
                <w:bCs/>
                <w:sz w:val="27"/>
                <w:szCs w:val="27"/>
                <w:lang w:val="en-AU"/>
              </w:rPr>
              <w:tab/>
            </w:r>
            <w:r w:rsidRPr="00D718DB">
              <w:rPr>
                <w:rFonts w:eastAsia="Times New Roman"/>
                <w:b/>
                <w:bCs/>
                <w:sz w:val="27"/>
                <w:szCs w:val="27"/>
                <w:lang w:val="pt-BR"/>
              </w:rPr>
              <w:t xml:space="preserve">CÁC TÀI LIỆU CÓ TRONG ĐƠN </w:t>
            </w:r>
          </w:p>
          <w:p w14:paraId="2F5127B2" w14:textId="77777777" w:rsidR="00D04A5F" w:rsidRPr="00D718DB" w:rsidRDefault="00D04A5F" w:rsidP="00D718DB">
            <w:pPr>
              <w:tabs>
                <w:tab w:val="left" w:pos="279"/>
              </w:tabs>
              <w:spacing w:before="120" w:after="120" w:line="360" w:lineRule="exact"/>
              <w:rPr>
                <w:rFonts w:eastAsia="Times New Roman"/>
                <w:bCs/>
                <w:sz w:val="27"/>
                <w:szCs w:val="27"/>
                <w:lang w:val="en-AU"/>
              </w:rPr>
            </w:pPr>
          </w:p>
          <w:p w14:paraId="576C9328" w14:textId="77777777" w:rsidR="00D04A5F" w:rsidRPr="00D718DB" w:rsidRDefault="00D04A5F" w:rsidP="00D718DB">
            <w:pPr>
              <w:tabs>
                <w:tab w:val="left" w:pos="279"/>
              </w:tabs>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sz w:val="27"/>
                <w:szCs w:val="27"/>
                <w:lang w:val="en-AU"/>
              </w:rPr>
              <w:t xml:space="preserve"> </w:t>
            </w:r>
            <w:r w:rsidRPr="00D718DB">
              <w:rPr>
                <w:rFonts w:eastAsia="Times New Roman"/>
                <w:sz w:val="27"/>
                <w:szCs w:val="27"/>
                <w:lang w:val="en-AU"/>
              </w:rPr>
              <w:tab/>
              <w:t>Tờ khai theo mẫu</w:t>
            </w:r>
          </w:p>
          <w:p w14:paraId="7B5647E9"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
                <w:bCs/>
                <w:sz w:val="27"/>
                <w:szCs w:val="27"/>
                <w:lang w:val="en-AU"/>
              </w:rPr>
              <w:t xml:space="preserve">  </w:t>
            </w:r>
            <w:r w:rsidRPr="00D718DB">
              <w:rPr>
                <w:rFonts w:eastAsia="Times New Roman"/>
                <w:sz w:val="27"/>
                <w:szCs w:val="27"/>
                <w:lang w:val="en-AU"/>
              </w:rPr>
              <w:t xml:space="preserve">Bản sao Bằng cử nhân hoặc văn bằng trình độ tương đương </w:t>
            </w:r>
          </w:p>
          <w:p w14:paraId="3811A271" w14:textId="77777777" w:rsidR="00D04A5F" w:rsidRPr="00D718DB" w:rsidRDefault="00D04A5F" w:rsidP="00D718DB">
            <w:pPr>
              <w:spacing w:before="120" w:after="120" w:line="360" w:lineRule="exact"/>
              <w:ind w:left="18"/>
              <w:rPr>
                <w:rFonts w:eastAsia="Times New Roman"/>
                <w:sz w:val="27"/>
                <w:szCs w:val="27"/>
                <w:lang w:val="pt-BR"/>
              </w:rPr>
            </w:pPr>
            <w:r w:rsidRPr="00D718DB">
              <w:rPr>
                <w:bCs/>
                <w:sz w:val="27"/>
                <w:szCs w:val="27"/>
                <w:lang w:val="vi-VN"/>
              </w:rPr>
              <w:sym w:font="Symbol" w:char="F097"/>
            </w:r>
            <w:r w:rsidRPr="00D718DB">
              <w:rPr>
                <w:bCs/>
                <w:sz w:val="27"/>
                <w:szCs w:val="27"/>
                <w:lang w:val="pt-BR"/>
              </w:rPr>
              <w:t xml:space="preserve"> Bản chính để đối chiếu</w:t>
            </w:r>
          </w:p>
          <w:p w14:paraId="17919901" w14:textId="77777777" w:rsidR="00D04A5F" w:rsidRPr="00D718DB" w:rsidRDefault="00D04A5F" w:rsidP="00D718DB">
            <w:pPr>
              <w:tabs>
                <w:tab w:val="left" w:pos="474"/>
              </w:tabs>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w:t>
            </w:r>
            <w:r w:rsidRPr="00D718DB">
              <w:rPr>
                <w:rFonts w:eastAsia="Times New Roman"/>
                <w:sz w:val="27"/>
                <w:szCs w:val="27"/>
                <w:lang w:val="pt-BR"/>
              </w:rPr>
              <w:t>Bản sao Giấy chứng nhận tốt nghiệp khoá đào tạo về pháp luật sở hữu công nghiệp</w:t>
            </w:r>
          </w:p>
          <w:p w14:paraId="47A76792" w14:textId="77777777" w:rsidR="00D04A5F" w:rsidRPr="00D718DB" w:rsidRDefault="00D04A5F" w:rsidP="00D718DB">
            <w:pPr>
              <w:tabs>
                <w:tab w:val="left" w:pos="474"/>
              </w:tabs>
              <w:spacing w:before="120" w:after="120" w:line="360" w:lineRule="exact"/>
              <w:rPr>
                <w:rFonts w:eastAsia="Times New Roman"/>
                <w:sz w:val="27"/>
                <w:szCs w:val="27"/>
                <w:lang w:val="pt-BR"/>
              </w:rPr>
            </w:pPr>
            <w:r w:rsidRPr="00D718DB">
              <w:rPr>
                <w:bCs/>
                <w:sz w:val="27"/>
                <w:szCs w:val="27"/>
                <w:lang w:val="vi-VN"/>
              </w:rPr>
              <w:sym w:font="Symbol" w:char="F097"/>
            </w:r>
            <w:r w:rsidRPr="00D718DB">
              <w:rPr>
                <w:bCs/>
                <w:sz w:val="27"/>
                <w:szCs w:val="27"/>
                <w:lang w:val="pt-BR"/>
              </w:rPr>
              <w:t xml:space="preserve"> Bản chính để đối chiếu</w:t>
            </w:r>
          </w:p>
          <w:p w14:paraId="7C3D2C52" w14:textId="77777777" w:rsidR="00D04A5F" w:rsidRPr="00D718DB" w:rsidRDefault="00D04A5F" w:rsidP="00D718DB">
            <w:pPr>
              <w:tabs>
                <w:tab w:val="left" w:pos="474"/>
              </w:tabs>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w:t>
            </w:r>
            <w:r w:rsidRPr="00D718DB">
              <w:rPr>
                <w:rFonts w:eastAsia="Times New Roman"/>
                <w:sz w:val="27"/>
                <w:szCs w:val="27"/>
                <w:lang w:val="pt-BR"/>
              </w:rPr>
              <w:t>Tài liệu chứng minh 05 năm liên tục làm công tác sở hữu công nghiệp:</w:t>
            </w:r>
          </w:p>
          <w:p w14:paraId="51DA2F4A" w14:textId="77777777" w:rsidR="00D04A5F" w:rsidRPr="00D718DB" w:rsidRDefault="00D04A5F" w:rsidP="00D718DB">
            <w:pPr>
              <w:spacing w:before="120" w:after="120" w:line="360" w:lineRule="exact"/>
              <w:ind w:left="18"/>
              <w:rPr>
                <w:rFonts w:eastAsia="Times New Roman"/>
                <w:sz w:val="27"/>
                <w:szCs w:val="27"/>
                <w:lang w:val="pt-BR"/>
              </w:rPr>
            </w:pPr>
            <w:r w:rsidRPr="00D718DB">
              <w:rPr>
                <w:rFonts w:eastAsia="Times New Roman"/>
                <w:bCs/>
                <w:sz w:val="27"/>
                <w:szCs w:val="27"/>
                <w:lang w:val="pt-BR"/>
              </w:rPr>
              <w:t xml:space="preserve">    </w:t>
            </w:r>
            <w:r w:rsidRPr="00D718DB">
              <w:rPr>
                <w:rFonts w:eastAsia="Times New Roman"/>
                <w:bCs/>
                <w:sz w:val="27"/>
                <w:szCs w:val="27"/>
                <w:lang w:val="en-AU"/>
              </w:rPr>
              <w:sym w:font="Symbol" w:char="F097"/>
            </w:r>
            <w:r w:rsidRPr="00D718DB">
              <w:rPr>
                <w:rFonts w:eastAsia="Times New Roman"/>
                <w:bCs/>
                <w:sz w:val="27"/>
                <w:szCs w:val="27"/>
                <w:lang w:val="pt-BR"/>
              </w:rPr>
              <w:t xml:space="preserve"> </w:t>
            </w:r>
            <w:r w:rsidRPr="00D718DB">
              <w:rPr>
                <w:rFonts w:eastAsia="Times New Roman"/>
                <w:sz w:val="27"/>
                <w:szCs w:val="27"/>
                <w:lang w:val="pt-BR"/>
              </w:rPr>
              <w:t>Bản sao Quyết định tuyển dụng (</w:t>
            </w:r>
            <w:r w:rsidRPr="00D718DB">
              <w:rPr>
                <w:bCs/>
                <w:sz w:val="27"/>
                <w:szCs w:val="27"/>
                <w:lang w:val="vi-VN"/>
              </w:rPr>
              <w:sym w:font="Symbol" w:char="F097"/>
            </w:r>
            <w:r w:rsidRPr="00D718DB">
              <w:rPr>
                <w:bCs/>
                <w:sz w:val="27"/>
                <w:szCs w:val="27"/>
                <w:lang w:val="pt-BR"/>
              </w:rPr>
              <w:t xml:space="preserve"> Bản chính để đối chiếu)</w:t>
            </w:r>
          </w:p>
          <w:p w14:paraId="3A54FA22" w14:textId="77777777" w:rsidR="00D04A5F" w:rsidRPr="00D718DB" w:rsidRDefault="00D04A5F" w:rsidP="00D718DB">
            <w:pPr>
              <w:spacing w:before="120" w:after="120" w:line="360" w:lineRule="exact"/>
              <w:ind w:left="18"/>
              <w:rPr>
                <w:rFonts w:eastAsia="Times New Roman"/>
                <w:sz w:val="27"/>
                <w:szCs w:val="27"/>
                <w:lang w:val="pt-BR"/>
              </w:rPr>
            </w:pPr>
            <w:r w:rsidRPr="00D718DB">
              <w:rPr>
                <w:rFonts w:eastAsia="Times New Roman"/>
                <w:bCs/>
                <w:sz w:val="27"/>
                <w:szCs w:val="27"/>
                <w:lang w:val="pt-BR"/>
              </w:rPr>
              <w:t xml:space="preserve">    </w:t>
            </w:r>
            <w:r w:rsidRPr="00D718DB">
              <w:rPr>
                <w:rFonts w:eastAsia="Times New Roman"/>
                <w:bCs/>
                <w:sz w:val="27"/>
                <w:szCs w:val="27"/>
                <w:lang w:val="en-AU"/>
              </w:rPr>
              <w:sym w:font="Symbol" w:char="F097"/>
            </w:r>
            <w:r w:rsidRPr="00D718DB">
              <w:rPr>
                <w:rFonts w:eastAsia="Times New Roman"/>
                <w:bCs/>
                <w:sz w:val="27"/>
                <w:szCs w:val="27"/>
                <w:lang w:val="pt-BR"/>
              </w:rPr>
              <w:t xml:space="preserve"> </w:t>
            </w:r>
            <w:r w:rsidRPr="00D718DB">
              <w:rPr>
                <w:rFonts w:eastAsia="Times New Roman"/>
                <w:sz w:val="27"/>
                <w:szCs w:val="27"/>
                <w:lang w:val="pt-BR"/>
              </w:rPr>
              <w:t>Bản sao Hợp đồng lao động (</w:t>
            </w:r>
            <w:r w:rsidRPr="00D718DB">
              <w:rPr>
                <w:bCs/>
                <w:sz w:val="27"/>
                <w:szCs w:val="27"/>
                <w:lang w:val="vi-VN"/>
              </w:rPr>
              <w:sym w:font="Symbol" w:char="F097"/>
            </w:r>
            <w:r w:rsidRPr="00D718DB">
              <w:rPr>
                <w:bCs/>
                <w:sz w:val="27"/>
                <w:szCs w:val="27"/>
                <w:lang w:val="pt-BR"/>
              </w:rPr>
              <w:t xml:space="preserve"> Bản chính để đối chiếu)</w:t>
            </w:r>
          </w:p>
          <w:p w14:paraId="690CB26E" w14:textId="77777777" w:rsidR="00D04A5F" w:rsidRPr="00D718DB" w:rsidRDefault="00D04A5F" w:rsidP="00D718DB">
            <w:pPr>
              <w:spacing w:before="120" w:after="120" w:line="360" w:lineRule="exact"/>
              <w:ind w:left="18"/>
              <w:rPr>
                <w:rFonts w:eastAsia="Times New Roman"/>
                <w:sz w:val="27"/>
                <w:szCs w:val="27"/>
                <w:lang w:val="pt-BR"/>
              </w:rPr>
            </w:pPr>
            <w:r w:rsidRPr="00D718DB">
              <w:rPr>
                <w:rFonts w:eastAsia="Times New Roman"/>
                <w:bCs/>
                <w:sz w:val="27"/>
                <w:szCs w:val="27"/>
                <w:lang w:val="pt-BR"/>
              </w:rPr>
              <w:t xml:space="preserve">    </w:t>
            </w:r>
            <w:r w:rsidRPr="00D718DB">
              <w:rPr>
                <w:rFonts w:eastAsia="Times New Roman"/>
                <w:bCs/>
                <w:sz w:val="27"/>
                <w:szCs w:val="27"/>
                <w:lang w:val="en-AU"/>
              </w:rPr>
              <w:sym w:font="Symbol" w:char="F097"/>
            </w:r>
            <w:r w:rsidRPr="00D718DB">
              <w:rPr>
                <w:rFonts w:eastAsia="Times New Roman"/>
                <w:sz w:val="27"/>
                <w:szCs w:val="27"/>
                <w:lang w:val="pt-BR"/>
              </w:rPr>
              <w:t xml:space="preserve"> Tài liệu khác (có xác nhận của cơ quan, tổ chức nơi công tác)</w:t>
            </w:r>
          </w:p>
          <w:p w14:paraId="27261C20" w14:textId="77777777" w:rsidR="00D04A5F" w:rsidRPr="00D718DB" w:rsidRDefault="00D04A5F" w:rsidP="00D718DB">
            <w:pPr>
              <w:tabs>
                <w:tab w:val="left" w:pos="279"/>
              </w:tabs>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
                <w:bCs/>
                <w:sz w:val="27"/>
                <w:szCs w:val="27"/>
                <w:lang w:val="pt-BR"/>
              </w:rPr>
              <w:t xml:space="preserve"> </w:t>
            </w:r>
            <w:r w:rsidRPr="00D718DB">
              <w:rPr>
                <w:rFonts w:eastAsia="Times New Roman"/>
                <w:bCs/>
                <w:sz w:val="27"/>
                <w:szCs w:val="27"/>
                <w:lang w:val="pt-BR"/>
              </w:rPr>
              <w:t>02</w:t>
            </w:r>
            <w:r w:rsidRPr="00D718DB">
              <w:rPr>
                <w:rFonts w:eastAsia="Times New Roman"/>
                <w:sz w:val="27"/>
                <w:szCs w:val="27"/>
                <w:lang w:val="pt-BR"/>
              </w:rPr>
              <w:t xml:space="preserve"> ảnh 3 x 4 (cm)</w:t>
            </w:r>
          </w:p>
          <w:p w14:paraId="7C11BC42"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sz w:val="27"/>
                <w:szCs w:val="27"/>
                <w:lang w:val="pt-BR"/>
              </w:rPr>
              <w:t xml:space="preserve"> Bản sao chứng từ nộp phí, lệ phí (trường hợp nộp phí, lệ phí qua dịch vụ bưu chính hoặc nộp trực tiếp vào tài khoản của cơ quan tiếp nhận hồ sơ)</w:t>
            </w:r>
          </w:p>
        </w:tc>
        <w:tc>
          <w:tcPr>
            <w:tcW w:w="1818" w:type="pct"/>
            <w:gridSpan w:val="2"/>
            <w:tcBorders>
              <w:top w:val="single" w:sz="12" w:space="0" w:color="auto"/>
              <w:left w:val="single" w:sz="2" w:space="0" w:color="auto"/>
              <w:bottom w:val="nil"/>
              <w:right w:val="single" w:sz="12" w:space="0" w:color="auto"/>
            </w:tcBorders>
          </w:tcPr>
          <w:p w14:paraId="4F701880" w14:textId="77777777" w:rsidR="00D04A5F" w:rsidRPr="00D718DB" w:rsidRDefault="00D04A5F" w:rsidP="00D718DB">
            <w:pPr>
              <w:spacing w:before="120" w:after="120" w:line="360" w:lineRule="exact"/>
              <w:jc w:val="center"/>
              <w:rPr>
                <w:rFonts w:eastAsia="Times New Roman"/>
                <w:b/>
                <w:bCs/>
                <w:sz w:val="27"/>
                <w:szCs w:val="27"/>
                <w:lang w:val="it-IT"/>
              </w:rPr>
            </w:pPr>
            <w:r w:rsidRPr="00D718DB">
              <w:rPr>
                <w:rFonts w:eastAsia="Times New Roman"/>
                <w:b/>
                <w:bCs/>
                <w:sz w:val="27"/>
                <w:szCs w:val="27"/>
                <w:lang w:val="it-IT"/>
              </w:rPr>
              <w:t xml:space="preserve">KIỂM TRA DANH MỤC TÀI LIỆU </w:t>
            </w:r>
          </w:p>
          <w:p w14:paraId="1A68CF54" w14:textId="77777777" w:rsidR="00D04A5F" w:rsidRPr="00D718DB" w:rsidRDefault="00D04A5F" w:rsidP="00D718DB">
            <w:pPr>
              <w:spacing w:before="120" w:after="120" w:line="360" w:lineRule="exact"/>
              <w:jc w:val="center"/>
              <w:rPr>
                <w:rFonts w:eastAsia="Times New Roman"/>
                <w:i/>
                <w:iCs/>
                <w:sz w:val="27"/>
                <w:szCs w:val="27"/>
                <w:lang w:val="pt-BR"/>
              </w:rPr>
            </w:pPr>
            <w:r w:rsidRPr="00D718DB">
              <w:rPr>
                <w:rFonts w:eastAsia="Times New Roman"/>
                <w:i/>
                <w:iCs/>
                <w:sz w:val="27"/>
                <w:szCs w:val="27"/>
                <w:lang w:val="pt-BR"/>
              </w:rPr>
              <w:t>(Dành cho cán bộ nhận đơn)</w:t>
            </w:r>
          </w:p>
        </w:tc>
      </w:tr>
      <w:tr w:rsidR="00D04A5F" w:rsidRPr="00D718DB" w14:paraId="735845FD" w14:textId="77777777" w:rsidTr="00672AFA">
        <w:trPr>
          <w:trHeight w:val="1895"/>
        </w:trPr>
        <w:tc>
          <w:tcPr>
            <w:tcW w:w="3182" w:type="pct"/>
            <w:vMerge/>
            <w:tcBorders>
              <w:left w:val="single" w:sz="12" w:space="0" w:color="auto"/>
              <w:right w:val="single" w:sz="2" w:space="0" w:color="auto"/>
            </w:tcBorders>
          </w:tcPr>
          <w:p w14:paraId="42FF8651" w14:textId="77777777" w:rsidR="00D04A5F" w:rsidRPr="00D718DB" w:rsidRDefault="00D04A5F" w:rsidP="00D718DB">
            <w:pPr>
              <w:tabs>
                <w:tab w:val="left" w:pos="1425"/>
              </w:tabs>
              <w:spacing w:before="120" w:after="120" w:line="360" w:lineRule="exact"/>
              <w:rPr>
                <w:rFonts w:eastAsia="Times New Roman"/>
                <w:b/>
                <w:bCs/>
                <w:sz w:val="27"/>
                <w:szCs w:val="27"/>
                <w:lang w:val="it-IT"/>
              </w:rPr>
            </w:pPr>
          </w:p>
        </w:tc>
        <w:tc>
          <w:tcPr>
            <w:tcW w:w="650" w:type="pct"/>
            <w:vMerge w:val="restart"/>
            <w:tcBorders>
              <w:top w:val="nil"/>
              <w:left w:val="single" w:sz="2" w:space="0" w:color="auto"/>
              <w:right w:val="nil"/>
            </w:tcBorders>
          </w:tcPr>
          <w:p w14:paraId="5FD09DDA"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61449886"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1F9C2ED7"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45BD9FA2"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16A1E62B"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5C07AAB4"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2D2CA63D"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24F24CC0"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7E772C60"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3CEE5BC8"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1F43D9B4"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0903A443" w14:textId="77777777" w:rsidR="00D04A5F" w:rsidRPr="00D718DB" w:rsidRDefault="00D04A5F" w:rsidP="00D718DB">
            <w:pPr>
              <w:spacing w:before="120" w:after="120" w:line="360" w:lineRule="exact"/>
              <w:jc w:val="center"/>
              <w:rPr>
                <w:rFonts w:eastAsia="Times New Roman"/>
                <w:b/>
                <w:bCs/>
                <w:sz w:val="27"/>
                <w:szCs w:val="27"/>
                <w:lang w:val="it-IT"/>
              </w:rPr>
            </w:pPr>
          </w:p>
        </w:tc>
        <w:tc>
          <w:tcPr>
            <w:tcW w:w="1167" w:type="pct"/>
            <w:tcBorders>
              <w:top w:val="nil"/>
              <w:left w:val="nil"/>
              <w:bottom w:val="single" w:sz="12" w:space="0" w:color="auto"/>
              <w:right w:val="single" w:sz="12" w:space="0" w:color="auto"/>
            </w:tcBorders>
          </w:tcPr>
          <w:p w14:paraId="6BC157F5"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41B4B286" w14:textId="77777777" w:rsidTr="00672AFA">
        <w:trPr>
          <w:trHeight w:val="1895"/>
        </w:trPr>
        <w:tc>
          <w:tcPr>
            <w:tcW w:w="3182" w:type="pct"/>
            <w:vMerge/>
            <w:tcBorders>
              <w:left w:val="single" w:sz="12" w:space="0" w:color="auto"/>
              <w:bottom w:val="single" w:sz="12" w:space="0" w:color="auto"/>
              <w:right w:val="single" w:sz="2" w:space="0" w:color="auto"/>
            </w:tcBorders>
          </w:tcPr>
          <w:p w14:paraId="1C820202" w14:textId="77777777" w:rsidR="00D04A5F" w:rsidRPr="00D718DB" w:rsidRDefault="00D04A5F" w:rsidP="00D718DB">
            <w:pPr>
              <w:tabs>
                <w:tab w:val="left" w:pos="1425"/>
              </w:tabs>
              <w:spacing w:before="120" w:after="120" w:line="360" w:lineRule="exact"/>
              <w:rPr>
                <w:rFonts w:eastAsia="Times New Roman"/>
                <w:b/>
                <w:bCs/>
                <w:sz w:val="27"/>
                <w:szCs w:val="27"/>
                <w:lang w:val="en-AU"/>
              </w:rPr>
            </w:pPr>
          </w:p>
        </w:tc>
        <w:tc>
          <w:tcPr>
            <w:tcW w:w="650" w:type="pct"/>
            <w:vMerge/>
            <w:tcBorders>
              <w:left w:val="single" w:sz="2" w:space="0" w:color="auto"/>
              <w:bottom w:val="single" w:sz="12" w:space="0" w:color="auto"/>
              <w:right w:val="single" w:sz="12" w:space="0" w:color="auto"/>
            </w:tcBorders>
          </w:tcPr>
          <w:p w14:paraId="4293CD62" w14:textId="77777777" w:rsidR="00D04A5F" w:rsidRPr="00D718DB" w:rsidRDefault="00D04A5F" w:rsidP="00D718DB">
            <w:pPr>
              <w:spacing w:before="120" w:after="120" w:line="360" w:lineRule="exact"/>
              <w:rPr>
                <w:rFonts w:eastAsia="Times New Roman"/>
                <w:bCs/>
                <w:sz w:val="27"/>
                <w:szCs w:val="27"/>
                <w:lang w:val="en-AU"/>
              </w:rPr>
            </w:pPr>
          </w:p>
        </w:tc>
        <w:tc>
          <w:tcPr>
            <w:tcW w:w="1167" w:type="pct"/>
            <w:tcBorders>
              <w:top w:val="single" w:sz="12" w:space="0" w:color="auto"/>
              <w:left w:val="single" w:sz="2" w:space="0" w:color="auto"/>
              <w:bottom w:val="single" w:sz="12" w:space="0" w:color="auto"/>
              <w:right w:val="single" w:sz="12" w:space="0" w:color="auto"/>
            </w:tcBorders>
          </w:tcPr>
          <w:p w14:paraId="3B3B0D75"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 xml:space="preserve">Cán bộ nhận đơn </w:t>
            </w:r>
          </w:p>
          <w:p w14:paraId="638007B6" w14:textId="77777777" w:rsidR="00D04A5F" w:rsidRPr="00D718DB" w:rsidRDefault="00D04A5F" w:rsidP="00D718DB">
            <w:pPr>
              <w:spacing w:before="120" w:after="120" w:line="360" w:lineRule="exact"/>
              <w:jc w:val="center"/>
              <w:rPr>
                <w:rFonts w:eastAsia="Times New Roman"/>
                <w:b/>
                <w:bCs/>
                <w:sz w:val="27"/>
                <w:szCs w:val="27"/>
                <w:lang w:val="it-IT"/>
              </w:rPr>
            </w:pPr>
            <w:r w:rsidRPr="00D718DB">
              <w:rPr>
                <w:i/>
                <w:sz w:val="27"/>
                <w:szCs w:val="27"/>
                <w:lang w:val="pt-BR"/>
              </w:rPr>
              <w:t>(Ký và ghi rõ họ tên)</w:t>
            </w:r>
          </w:p>
        </w:tc>
      </w:tr>
      <w:tr w:rsidR="00D04A5F" w:rsidRPr="00D718DB" w14:paraId="28257E98" w14:textId="77777777" w:rsidTr="00672AFA">
        <w:trPr>
          <w:trHeight w:val="3264"/>
        </w:trPr>
        <w:tc>
          <w:tcPr>
            <w:tcW w:w="5000" w:type="pct"/>
            <w:gridSpan w:val="3"/>
            <w:tcBorders>
              <w:top w:val="single" w:sz="12" w:space="0" w:color="auto"/>
              <w:left w:val="single" w:sz="12" w:space="0" w:color="auto"/>
              <w:bottom w:val="single" w:sz="12" w:space="0" w:color="auto"/>
              <w:right w:val="single" w:sz="12" w:space="0" w:color="auto"/>
            </w:tcBorders>
          </w:tcPr>
          <w:p w14:paraId="4C319D9D" w14:textId="77777777" w:rsidR="00D04A5F" w:rsidRPr="00D718DB" w:rsidRDefault="00D04A5F" w:rsidP="00D718DB">
            <w:pPr>
              <w:keepNext/>
              <w:widowControl w:val="0"/>
              <w:tabs>
                <w:tab w:val="left" w:pos="3774"/>
              </w:tabs>
              <w:spacing w:before="120" w:after="120" w:line="360" w:lineRule="exact"/>
              <w:rPr>
                <w:rFonts w:eastAsia="Times New Roman"/>
                <w:b/>
                <w:bCs/>
                <w:sz w:val="27"/>
                <w:szCs w:val="27"/>
                <w:lang w:val="en-AU"/>
              </w:rPr>
            </w:pPr>
            <w:r w:rsidRPr="00D718DB">
              <w:rPr>
                <w:rFonts w:eastAsia="Times New Roman"/>
                <w:b/>
                <w:bCs/>
                <w:sz w:val="27"/>
                <w:szCs w:val="27"/>
                <w:lang w:val="en-AU"/>
              </w:rPr>
              <w:lastRenderedPageBreak/>
              <w:sym w:font="Wingdings" w:char="F085"/>
            </w:r>
            <w:r w:rsidRPr="00D718DB">
              <w:rPr>
                <w:rFonts w:eastAsia="Times New Roman"/>
                <w:sz w:val="27"/>
                <w:szCs w:val="27"/>
                <w:lang w:val="en-AU"/>
              </w:rPr>
              <w:tab/>
            </w:r>
            <w:r w:rsidRPr="00D718DB">
              <w:rPr>
                <w:rFonts w:eastAsia="Times New Roman"/>
                <w:b/>
                <w:bCs/>
                <w:sz w:val="27"/>
                <w:szCs w:val="27"/>
                <w:lang w:val="en-AU"/>
              </w:rPr>
              <w:t>CAM KẾT CỦA NGƯỜI NỘP ĐƠN</w:t>
            </w:r>
          </w:p>
          <w:p w14:paraId="26786F32" w14:textId="77777777" w:rsidR="00D04A5F" w:rsidRPr="00D718DB" w:rsidRDefault="00D04A5F" w:rsidP="00D718DB">
            <w:pPr>
              <w:keepNext/>
              <w:widowControl w:val="0"/>
              <w:tabs>
                <w:tab w:val="left" w:pos="1785"/>
              </w:tabs>
              <w:spacing w:before="120" w:after="120" w:line="360" w:lineRule="exact"/>
              <w:jc w:val="center"/>
              <w:rPr>
                <w:rFonts w:eastAsia="Times New Roman"/>
                <w:b/>
                <w:bCs/>
                <w:sz w:val="27"/>
                <w:szCs w:val="27"/>
                <w:lang w:val="en-AU"/>
              </w:rPr>
            </w:pPr>
          </w:p>
          <w:p w14:paraId="754E9EDD" w14:textId="77777777" w:rsidR="00D04A5F" w:rsidRPr="00D718DB" w:rsidRDefault="00D04A5F" w:rsidP="00D718DB">
            <w:pPr>
              <w:keepNext/>
              <w:widowControl w:val="0"/>
              <w:spacing w:before="120" w:after="120" w:line="360" w:lineRule="exact"/>
              <w:ind w:right="-68"/>
              <w:rPr>
                <w:rFonts w:eastAsia="Times New Roman"/>
                <w:i/>
                <w:iCs/>
                <w:sz w:val="27"/>
                <w:szCs w:val="27"/>
                <w:lang w:val="en-AU"/>
              </w:rPr>
            </w:pPr>
            <w:r w:rsidRPr="00D718DB">
              <w:rPr>
                <w:rFonts w:eastAsia="Times New Roman"/>
                <w:iCs/>
                <w:sz w:val="27"/>
                <w:szCs w:val="27"/>
                <w:lang w:val="en-AU"/>
              </w:rPr>
              <w:t>Tôi cam đoan mọi thông tin trong tờ khai trên đây là trung thực, đúng sự thật và hoàn toàn chịu trách nhiệm trước pháp luật.</w:t>
            </w:r>
          </w:p>
          <w:p w14:paraId="64316BFC" w14:textId="77777777" w:rsidR="00D04A5F" w:rsidRPr="00D718DB" w:rsidRDefault="00D04A5F" w:rsidP="00D718DB">
            <w:pPr>
              <w:keepNext/>
              <w:widowControl w:val="0"/>
              <w:tabs>
                <w:tab w:val="left" w:pos="5529"/>
              </w:tabs>
              <w:spacing w:before="120" w:after="120" w:line="360" w:lineRule="exact"/>
              <w:ind w:right="-68"/>
              <w:rPr>
                <w:rFonts w:eastAsia="Times New Roman"/>
                <w:i/>
                <w:iCs/>
                <w:sz w:val="27"/>
                <w:szCs w:val="27"/>
                <w:lang w:val="en-AU"/>
              </w:rPr>
            </w:pPr>
            <w:r w:rsidRPr="00D718DB">
              <w:rPr>
                <w:rFonts w:eastAsia="Times New Roman"/>
                <w:i/>
                <w:iCs/>
                <w:sz w:val="27"/>
                <w:szCs w:val="27"/>
                <w:lang w:val="en-AU"/>
              </w:rPr>
              <w:tab/>
              <w:t>Khai tại:………..</w:t>
            </w:r>
            <w:r w:rsidRPr="00D718DB">
              <w:rPr>
                <w:rFonts w:eastAsia="Times New Roman"/>
                <w:sz w:val="27"/>
                <w:szCs w:val="27"/>
                <w:lang w:val="en-AU"/>
              </w:rPr>
              <w:t xml:space="preserve"> </w:t>
            </w:r>
            <w:r w:rsidRPr="00D718DB">
              <w:rPr>
                <w:rFonts w:eastAsia="Times New Roman"/>
                <w:i/>
                <w:iCs/>
                <w:sz w:val="27"/>
                <w:szCs w:val="27"/>
                <w:lang w:val="en-AU"/>
              </w:rPr>
              <w:t>ngày … tháng ... năm …</w:t>
            </w:r>
          </w:p>
          <w:p w14:paraId="57088B5F" w14:textId="77777777" w:rsidR="00D04A5F" w:rsidRPr="00D718DB" w:rsidRDefault="00D04A5F" w:rsidP="00D718DB">
            <w:pPr>
              <w:keepNext/>
              <w:widowControl w:val="0"/>
              <w:tabs>
                <w:tab w:val="left" w:pos="5529"/>
              </w:tabs>
              <w:spacing w:before="120" w:after="120" w:line="360" w:lineRule="exact"/>
              <w:jc w:val="center"/>
              <w:rPr>
                <w:rFonts w:eastAsia="Times New Roman"/>
                <w:sz w:val="27"/>
                <w:szCs w:val="27"/>
                <w:lang w:val="en-AU"/>
              </w:rPr>
            </w:pPr>
            <w:r w:rsidRPr="00D718DB">
              <w:rPr>
                <w:rFonts w:eastAsia="Times New Roman"/>
                <w:sz w:val="27"/>
                <w:szCs w:val="27"/>
                <w:lang w:val="en-AU"/>
              </w:rPr>
              <w:t>Chữ ký, họ tên người nộp đơn</w:t>
            </w:r>
          </w:p>
          <w:p w14:paraId="7DD799C5" w14:textId="77777777" w:rsidR="00D04A5F" w:rsidRPr="00D718DB" w:rsidRDefault="00D04A5F" w:rsidP="00D718DB">
            <w:pPr>
              <w:keepNext/>
              <w:widowControl w:val="0"/>
              <w:tabs>
                <w:tab w:val="left" w:pos="5692"/>
              </w:tabs>
              <w:spacing w:before="120" w:after="120" w:line="360" w:lineRule="exact"/>
              <w:rPr>
                <w:rFonts w:eastAsia="Times New Roman"/>
                <w:i/>
                <w:iCs/>
                <w:sz w:val="27"/>
                <w:szCs w:val="27"/>
                <w:lang w:val="en-AU"/>
              </w:rPr>
            </w:pPr>
            <w:r w:rsidRPr="00D718DB">
              <w:rPr>
                <w:rFonts w:eastAsia="Times New Roman"/>
                <w:i/>
                <w:iCs/>
                <w:sz w:val="27"/>
                <w:szCs w:val="27"/>
                <w:lang w:val="en-AU"/>
              </w:rPr>
              <w:tab/>
              <w:t xml:space="preserve"> </w:t>
            </w:r>
          </w:p>
          <w:p w14:paraId="533307BC" w14:textId="77777777" w:rsidR="00D04A5F" w:rsidRPr="00D718DB" w:rsidRDefault="00D04A5F" w:rsidP="00D718DB">
            <w:pPr>
              <w:keepNext/>
              <w:widowControl w:val="0"/>
              <w:spacing w:before="120" w:after="120" w:line="360" w:lineRule="exact"/>
              <w:jc w:val="center"/>
              <w:rPr>
                <w:rFonts w:eastAsia="Times New Roman"/>
                <w:i/>
                <w:iCs/>
                <w:sz w:val="27"/>
                <w:szCs w:val="27"/>
                <w:lang w:val="en-AU"/>
              </w:rPr>
            </w:pPr>
          </w:p>
          <w:p w14:paraId="67BCAA29" w14:textId="77777777" w:rsidR="00D04A5F" w:rsidRPr="00D718DB" w:rsidRDefault="00D04A5F" w:rsidP="00D718DB">
            <w:pPr>
              <w:spacing w:before="120" w:after="120" w:line="360" w:lineRule="exact"/>
              <w:rPr>
                <w:rFonts w:eastAsia="Times New Roman"/>
                <w:sz w:val="27"/>
                <w:szCs w:val="27"/>
                <w:lang w:val="en-AU"/>
              </w:rPr>
            </w:pPr>
          </w:p>
          <w:p w14:paraId="4BD8D231" w14:textId="77777777" w:rsidR="00D04A5F" w:rsidRPr="00D718DB" w:rsidRDefault="00D04A5F" w:rsidP="00D718DB">
            <w:pPr>
              <w:spacing w:before="120" w:after="120" w:line="360" w:lineRule="exact"/>
              <w:rPr>
                <w:rFonts w:eastAsia="Times New Roman"/>
                <w:sz w:val="27"/>
                <w:szCs w:val="27"/>
                <w:lang w:val="en-AU"/>
              </w:rPr>
            </w:pPr>
          </w:p>
          <w:p w14:paraId="58047FD6" w14:textId="77777777" w:rsidR="00D04A5F" w:rsidRPr="00D718DB" w:rsidRDefault="00D04A5F" w:rsidP="00D718DB">
            <w:pPr>
              <w:spacing w:before="120" w:after="120" w:line="360" w:lineRule="exact"/>
              <w:rPr>
                <w:rFonts w:eastAsia="Times New Roman"/>
                <w:sz w:val="27"/>
                <w:szCs w:val="27"/>
                <w:lang w:val="en-AU"/>
              </w:rPr>
            </w:pPr>
          </w:p>
          <w:p w14:paraId="3FA90D02" w14:textId="77777777" w:rsidR="00D04A5F" w:rsidRPr="00D718DB" w:rsidRDefault="00D04A5F" w:rsidP="00D718DB">
            <w:pPr>
              <w:spacing w:before="120" w:after="120" w:line="360" w:lineRule="exact"/>
              <w:rPr>
                <w:rFonts w:eastAsia="Times New Roman"/>
                <w:sz w:val="27"/>
                <w:szCs w:val="27"/>
                <w:lang w:val="en-AU"/>
              </w:rPr>
            </w:pPr>
          </w:p>
          <w:p w14:paraId="5364DE84" w14:textId="77777777" w:rsidR="00D04A5F" w:rsidRPr="00D718DB" w:rsidRDefault="00D04A5F" w:rsidP="00D718DB">
            <w:pPr>
              <w:spacing w:before="120" w:after="120" w:line="360" w:lineRule="exact"/>
              <w:rPr>
                <w:rFonts w:eastAsia="Times New Roman"/>
                <w:sz w:val="27"/>
                <w:szCs w:val="27"/>
                <w:lang w:val="en-AU"/>
              </w:rPr>
            </w:pPr>
          </w:p>
          <w:p w14:paraId="5FB95128" w14:textId="77777777" w:rsidR="00D04A5F" w:rsidRPr="00D718DB" w:rsidRDefault="00D04A5F" w:rsidP="00D718DB">
            <w:pPr>
              <w:spacing w:before="120" w:after="120" w:line="360" w:lineRule="exact"/>
              <w:rPr>
                <w:rFonts w:eastAsia="Times New Roman"/>
                <w:sz w:val="27"/>
                <w:szCs w:val="27"/>
                <w:lang w:val="en-AU"/>
              </w:rPr>
            </w:pPr>
          </w:p>
          <w:p w14:paraId="636B5840" w14:textId="77777777" w:rsidR="00D04A5F" w:rsidRPr="00D718DB" w:rsidRDefault="00D04A5F" w:rsidP="00D718DB">
            <w:pPr>
              <w:spacing w:before="120" w:after="120" w:line="360" w:lineRule="exact"/>
              <w:rPr>
                <w:rFonts w:eastAsia="Times New Roman"/>
                <w:sz w:val="27"/>
                <w:szCs w:val="27"/>
                <w:lang w:val="en-AU"/>
              </w:rPr>
            </w:pPr>
          </w:p>
        </w:tc>
      </w:tr>
    </w:tbl>
    <w:p w14:paraId="417663E9" w14:textId="77777777" w:rsidR="00D04A5F" w:rsidRPr="00D718DB" w:rsidRDefault="00D04A5F" w:rsidP="00D718DB">
      <w:pPr>
        <w:spacing w:before="120" w:after="120" w:line="360" w:lineRule="exact"/>
        <w:rPr>
          <w:b/>
          <w:sz w:val="27"/>
          <w:szCs w:val="27"/>
        </w:rPr>
      </w:pPr>
    </w:p>
    <w:p w14:paraId="75E3C18D" w14:textId="77777777" w:rsidR="00D04A5F" w:rsidRPr="00D718DB" w:rsidRDefault="00D04A5F" w:rsidP="00D718DB">
      <w:pPr>
        <w:spacing w:before="120" w:after="120" w:line="360" w:lineRule="exact"/>
        <w:rPr>
          <w:b/>
          <w:sz w:val="27"/>
          <w:szCs w:val="27"/>
        </w:rPr>
      </w:pPr>
    </w:p>
    <w:p w14:paraId="3D852B3E" w14:textId="77777777" w:rsidR="00D04A5F" w:rsidRPr="00D718DB" w:rsidRDefault="00D04A5F" w:rsidP="00D718DB">
      <w:pPr>
        <w:spacing w:before="120" w:after="120" w:line="360" w:lineRule="exact"/>
        <w:rPr>
          <w:b/>
          <w:sz w:val="27"/>
          <w:szCs w:val="27"/>
        </w:rPr>
      </w:pPr>
    </w:p>
    <w:p w14:paraId="38D8CE74" w14:textId="77777777" w:rsidR="00D04A5F" w:rsidRPr="00D718DB" w:rsidRDefault="00D04A5F" w:rsidP="00D718DB">
      <w:pPr>
        <w:spacing w:before="120" w:after="120" w:line="360" w:lineRule="exact"/>
        <w:rPr>
          <w:b/>
          <w:sz w:val="27"/>
          <w:szCs w:val="27"/>
        </w:rPr>
      </w:pPr>
    </w:p>
    <w:p w14:paraId="70750550" w14:textId="77777777" w:rsidR="00D04A5F" w:rsidRPr="00D718DB" w:rsidRDefault="00D04A5F" w:rsidP="00D718DB">
      <w:pPr>
        <w:spacing w:before="120" w:after="120" w:line="360" w:lineRule="exact"/>
        <w:rPr>
          <w:b/>
          <w:sz w:val="27"/>
          <w:szCs w:val="27"/>
        </w:rPr>
      </w:pPr>
    </w:p>
    <w:p w14:paraId="5459D1B6" w14:textId="77777777" w:rsidR="00D04A5F" w:rsidRPr="00D718DB" w:rsidRDefault="00D04A5F" w:rsidP="00D718DB">
      <w:pPr>
        <w:spacing w:before="120" w:after="120" w:line="360" w:lineRule="exact"/>
        <w:rPr>
          <w:b/>
          <w:sz w:val="27"/>
          <w:szCs w:val="27"/>
        </w:rPr>
      </w:pPr>
    </w:p>
    <w:p w14:paraId="14CF1281" w14:textId="77777777" w:rsidR="00D04A5F" w:rsidRPr="00D718DB" w:rsidRDefault="00D04A5F" w:rsidP="00D718DB">
      <w:pPr>
        <w:spacing w:before="120" w:after="120" w:line="360" w:lineRule="exact"/>
        <w:rPr>
          <w:b/>
          <w:sz w:val="27"/>
          <w:szCs w:val="27"/>
        </w:rPr>
      </w:pPr>
    </w:p>
    <w:p w14:paraId="67059B1B" w14:textId="77777777" w:rsidR="00D04A5F" w:rsidRPr="00D718DB" w:rsidRDefault="00D04A5F" w:rsidP="00D718DB">
      <w:pPr>
        <w:spacing w:before="120" w:after="120" w:line="360" w:lineRule="exact"/>
        <w:rPr>
          <w:b/>
          <w:sz w:val="27"/>
          <w:szCs w:val="27"/>
        </w:rPr>
      </w:pPr>
    </w:p>
    <w:p w14:paraId="5D1C3625" w14:textId="77777777" w:rsidR="00D04A5F" w:rsidRDefault="00D04A5F" w:rsidP="00D718DB">
      <w:pPr>
        <w:spacing w:before="120" w:after="120" w:line="360" w:lineRule="exact"/>
        <w:rPr>
          <w:b/>
          <w:sz w:val="27"/>
          <w:szCs w:val="27"/>
        </w:rPr>
      </w:pPr>
    </w:p>
    <w:p w14:paraId="68B92E57" w14:textId="77777777" w:rsidR="000D1C52" w:rsidRDefault="000D1C52" w:rsidP="00D718DB">
      <w:pPr>
        <w:spacing w:before="120" w:after="120" w:line="360" w:lineRule="exact"/>
        <w:rPr>
          <w:b/>
          <w:sz w:val="27"/>
          <w:szCs w:val="27"/>
        </w:rPr>
      </w:pPr>
    </w:p>
    <w:p w14:paraId="2333AD74" w14:textId="77777777" w:rsidR="000D1C52" w:rsidRPr="00D718DB" w:rsidRDefault="000D1C52" w:rsidP="00D718DB">
      <w:pPr>
        <w:spacing w:before="120" w:after="120" w:line="360" w:lineRule="exact"/>
        <w:rPr>
          <w:b/>
          <w:sz w:val="27"/>
          <w:szCs w:val="27"/>
        </w:rPr>
      </w:pPr>
    </w:p>
    <w:p w14:paraId="1E561364" w14:textId="77777777" w:rsidR="00D04A5F" w:rsidRPr="00D718DB" w:rsidRDefault="00D04A5F" w:rsidP="00D718DB">
      <w:pPr>
        <w:spacing w:before="120" w:after="120" w:line="360" w:lineRule="exact"/>
        <w:rPr>
          <w:b/>
          <w:sz w:val="27"/>
          <w:szCs w:val="27"/>
        </w:rPr>
      </w:pPr>
    </w:p>
    <w:p w14:paraId="6732B705" w14:textId="77777777" w:rsidR="00D04A5F" w:rsidRPr="00D718DB" w:rsidRDefault="00D04A5F" w:rsidP="00D718DB">
      <w:pPr>
        <w:spacing w:before="120" w:after="120" w:line="360" w:lineRule="exact"/>
        <w:rPr>
          <w:b/>
          <w:sz w:val="27"/>
          <w:szCs w:val="27"/>
        </w:rPr>
      </w:pPr>
    </w:p>
    <w:p w14:paraId="1FA436E6" w14:textId="77777777" w:rsidR="00D04A5F" w:rsidRPr="00D718DB" w:rsidRDefault="00D04A5F" w:rsidP="00D718DB">
      <w:pPr>
        <w:spacing w:before="120" w:after="120" w:line="360" w:lineRule="exact"/>
        <w:rPr>
          <w:b/>
          <w:sz w:val="27"/>
          <w:szCs w:val="27"/>
        </w:rPr>
      </w:pPr>
    </w:p>
    <w:p w14:paraId="6E380FB1" w14:textId="77777777" w:rsidR="00D04A5F" w:rsidRPr="00D718DB" w:rsidRDefault="00D04A5F" w:rsidP="00D718DB">
      <w:pPr>
        <w:spacing w:before="120" w:after="120" w:line="360" w:lineRule="exact"/>
        <w:rPr>
          <w:sz w:val="27"/>
          <w:szCs w:val="27"/>
        </w:rPr>
      </w:pPr>
      <w:r w:rsidRPr="00D718DB">
        <w:rPr>
          <w:b/>
          <w:sz w:val="27"/>
          <w:szCs w:val="27"/>
        </w:rPr>
        <w:lastRenderedPageBreak/>
        <w:t>10. Thủ tục cấp Thẻ giám định viên sở hữu công nghiệp.</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25"/>
      </w:tblGrid>
      <w:tr w:rsidR="00D04A5F" w:rsidRPr="00D718DB" w14:paraId="14D19B2E" w14:textId="77777777" w:rsidTr="00203F9F">
        <w:tc>
          <w:tcPr>
            <w:tcW w:w="2547" w:type="dxa"/>
          </w:tcPr>
          <w:p w14:paraId="77BEFB39"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525" w:type="dxa"/>
          </w:tcPr>
          <w:p w14:paraId="74B8B8B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6D92F37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Cá nhân nộp 01 bộ hồ sơ yêu cầu cấp </w:t>
            </w:r>
            <w:r w:rsidRPr="00D718DB">
              <w:rPr>
                <w:sz w:val="27"/>
                <w:szCs w:val="27"/>
              </w:rPr>
              <w:t>Thẻ giám định viên</w:t>
            </w:r>
            <w:r w:rsidRPr="00D718DB">
              <w:rPr>
                <w:rFonts w:eastAsia="Times New Roman"/>
                <w:sz w:val="27"/>
                <w:szCs w:val="27"/>
              </w:rPr>
              <w:t xml:space="preserve"> sở hữu công nghiệp đến </w:t>
            </w:r>
            <w:r w:rsidRPr="00D718DB">
              <w:rPr>
                <w:bCs/>
                <w:noProof/>
                <w:sz w:val="27"/>
                <w:szCs w:val="27"/>
              </w:rPr>
              <w:t>Ủy ban nhân dân cấp tỉnh</w:t>
            </w:r>
            <w:r w:rsidRPr="00D718DB">
              <w:rPr>
                <w:rFonts w:eastAsia="Times New Roman"/>
                <w:sz w:val="27"/>
                <w:szCs w:val="27"/>
              </w:rPr>
              <w:t>.</w:t>
            </w:r>
          </w:p>
          <w:p w14:paraId="3992CB8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4F962BBE" w14:textId="77777777" w:rsidR="00D04A5F" w:rsidRPr="00D718DB" w:rsidRDefault="00D04A5F" w:rsidP="00D718DB">
            <w:pPr>
              <w:spacing w:before="120" w:after="120" w:line="360" w:lineRule="exact"/>
              <w:jc w:val="both"/>
              <w:rPr>
                <w:bCs/>
                <w:noProof/>
                <w:sz w:val="27"/>
                <w:szCs w:val="27"/>
              </w:rPr>
            </w:pPr>
            <w:r w:rsidRPr="00D718DB">
              <w:rPr>
                <w:bCs/>
                <w:i/>
                <w:noProof/>
                <w:sz w:val="27"/>
                <w:szCs w:val="27"/>
              </w:rPr>
              <w:t>- Trường hợp hồ sơ hợp lệ,</w:t>
            </w:r>
            <w:r w:rsidRPr="00D718DB">
              <w:rPr>
                <w:bCs/>
                <w:noProof/>
                <w:sz w:val="27"/>
                <w:szCs w:val="27"/>
              </w:rPr>
              <w:t xml:space="preserve"> trong thời hạn 20 ngày kể từ ngày nhận hồ sơ, Ủy ban nhân dân cấp tỉnh ra quyết định cấp </w:t>
            </w:r>
            <w:r w:rsidRPr="00D718DB">
              <w:rPr>
                <w:sz w:val="27"/>
                <w:szCs w:val="27"/>
              </w:rPr>
              <w:t>Thẻ giám định viên</w:t>
            </w:r>
            <w:r w:rsidRPr="00D718DB">
              <w:rPr>
                <w:rFonts w:eastAsia="Times New Roman"/>
                <w:sz w:val="27"/>
                <w:szCs w:val="27"/>
              </w:rPr>
              <w:t xml:space="preserve"> </w:t>
            </w:r>
            <w:r w:rsidRPr="00D718DB">
              <w:rPr>
                <w:bCs/>
                <w:noProof/>
                <w:sz w:val="27"/>
                <w:szCs w:val="27"/>
              </w:rPr>
              <w:t xml:space="preserve">sở hữu công nghiệp, trong đó </w:t>
            </w:r>
            <w:r w:rsidRPr="00D718DB">
              <w:rPr>
                <w:sz w:val="27"/>
                <w:szCs w:val="27"/>
              </w:rPr>
              <w:t>ghi rõ họ tên, ngày sinh, địa chỉ thường trú, số Căn cước công dân, số Thẻ giám định và chuyên ngành giám định của người được cấp Thẻ</w:t>
            </w:r>
            <w:r w:rsidRPr="00D718DB">
              <w:rPr>
                <w:bCs/>
                <w:noProof/>
                <w:sz w:val="27"/>
                <w:szCs w:val="27"/>
              </w:rPr>
              <w:t xml:space="preserve">. </w:t>
            </w:r>
          </w:p>
          <w:p w14:paraId="4F18F8FB"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xml:space="preserve">+ Ủy ban nhân dân cấp tỉnh gửi quyết định cấp Thẻ và </w:t>
            </w:r>
            <w:r w:rsidRPr="00D718DB">
              <w:rPr>
                <w:sz w:val="27"/>
                <w:szCs w:val="27"/>
              </w:rPr>
              <w:t>Thẻ giám định viên</w:t>
            </w:r>
            <w:r w:rsidRPr="00D718DB">
              <w:rPr>
                <w:rFonts w:eastAsia="Times New Roman"/>
                <w:sz w:val="27"/>
                <w:szCs w:val="27"/>
              </w:rPr>
              <w:t xml:space="preserve"> </w:t>
            </w:r>
            <w:r w:rsidRPr="00D718DB">
              <w:rPr>
                <w:bCs/>
                <w:noProof/>
                <w:sz w:val="27"/>
                <w:szCs w:val="27"/>
              </w:rPr>
              <w:t>sở hữu công nghiệp cho người nộp hồ sơ, đồng thời gửi quyết định cấp đến cơ quan quản lý nhà nước về quyền sở hữu công nghiệp để ghi nhận vào Sổ đăng ký quốc gia về đại diện sở hữu công nghiệp;</w:t>
            </w:r>
          </w:p>
          <w:p w14:paraId="0C1490AD" w14:textId="77777777" w:rsidR="00D04A5F" w:rsidRPr="00D718DB" w:rsidRDefault="00D04A5F" w:rsidP="00D718DB">
            <w:pPr>
              <w:spacing w:before="120" w:after="120" w:line="360" w:lineRule="exact"/>
              <w:jc w:val="both"/>
              <w:rPr>
                <w:bCs/>
                <w:noProof/>
                <w:sz w:val="27"/>
                <w:szCs w:val="27"/>
              </w:rPr>
            </w:pPr>
            <w:r w:rsidRPr="00D718DB">
              <w:rPr>
                <w:rFonts w:eastAsia="Times New Roman"/>
                <w:i/>
                <w:sz w:val="27"/>
                <w:szCs w:val="27"/>
              </w:rPr>
              <w:t xml:space="preserve">- </w:t>
            </w:r>
            <w:r w:rsidRPr="00D718DB">
              <w:rPr>
                <w:bCs/>
                <w:i/>
                <w:noProof/>
                <w:sz w:val="27"/>
                <w:szCs w:val="27"/>
              </w:rPr>
              <w:t>Trường hợp hồ sơ không hợp lệ,</w:t>
            </w:r>
            <w:r w:rsidRPr="00D718DB">
              <w:rPr>
                <w:bCs/>
                <w:noProof/>
                <w:sz w:val="27"/>
                <w:szCs w:val="27"/>
              </w:rPr>
              <w:t xml:space="preserve"> trong thời hạn 20 ngày kể từ ngày nhận hồ sơ, Ủy ban nhân dân cấp tỉnh thông báo các thiếu sót của hồ sơ và ấn định thời hạn 30 ngày kể từ ngày ra thông báo để người nộp hồ sơ sửa chữa thiếu sót </w:t>
            </w:r>
            <w:r w:rsidRPr="00D718DB">
              <w:rPr>
                <w:sz w:val="27"/>
                <w:szCs w:val="27"/>
              </w:rPr>
              <w:t>hoặc có ý kiến phản đối</w:t>
            </w:r>
            <w:r w:rsidRPr="00D718DB">
              <w:rPr>
                <w:bCs/>
                <w:noProof/>
                <w:sz w:val="27"/>
                <w:szCs w:val="27"/>
              </w:rPr>
              <w:t>;</w:t>
            </w:r>
          </w:p>
          <w:p w14:paraId="0BFEE803" w14:textId="77777777" w:rsidR="00D04A5F" w:rsidRPr="00D718DB" w:rsidRDefault="00D04A5F" w:rsidP="00D718DB">
            <w:pPr>
              <w:spacing w:before="120" w:after="120" w:line="360" w:lineRule="exact"/>
              <w:jc w:val="both"/>
              <w:rPr>
                <w:bCs/>
                <w:noProof/>
                <w:spacing w:val="-2"/>
                <w:sz w:val="27"/>
                <w:szCs w:val="27"/>
              </w:rPr>
            </w:pPr>
            <w:r w:rsidRPr="00D718DB">
              <w:rPr>
                <w:rFonts w:eastAsia="Times New Roman"/>
                <w:sz w:val="27"/>
                <w:szCs w:val="27"/>
              </w:rPr>
              <w:t xml:space="preserve">+ </w:t>
            </w:r>
            <w:r w:rsidRPr="00D718DB">
              <w:rPr>
                <w:bCs/>
                <w:noProof/>
                <w:spacing w:val="-2"/>
                <w:sz w:val="27"/>
                <w:szCs w:val="27"/>
              </w:rPr>
              <w:t>Trường hợp người nộp hồ sơ không sửa chữa thiếu sót hoặc sửa chữa thiếu sót không đạt yêu cầu, trong thời hạn 20 ngày kể từ ngày kết thúc thời hạn nêu trên, Ủy ban nhân dân cấp tỉnh ra quyết định từ chối cấp Thẻ giám định sở hữu công nghiệp, trong đó nêu rõ lý do từ chối;</w:t>
            </w:r>
          </w:p>
          <w:p w14:paraId="4D17602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w:t>
            </w:r>
            <w:r w:rsidRPr="00D718DB">
              <w:rPr>
                <w:bCs/>
                <w:noProof/>
                <w:spacing w:val="-2"/>
                <w:sz w:val="27"/>
                <w:szCs w:val="27"/>
              </w:rPr>
              <w:t>Trường hợp người nộp đơn nộp hồ sơ yêu cầu cấp Thẻ giám định sở hữu công nghiệp đến các cơ quan có thẩm quyền cấp cùng một thời điểm, Ủy ban nhân dân cấp tỉnh ra quyết định từ chối cấp chứng chỉ hành nghề dịch vụ đại diện sở hữu công nghiệp, trong đó nêu rõ lý do từ chối.</w:t>
            </w:r>
          </w:p>
        </w:tc>
      </w:tr>
      <w:tr w:rsidR="00D04A5F" w:rsidRPr="00D718DB" w14:paraId="37F0633B" w14:textId="77777777" w:rsidTr="00203F9F">
        <w:tc>
          <w:tcPr>
            <w:tcW w:w="2547" w:type="dxa"/>
          </w:tcPr>
          <w:p w14:paraId="483AFEB7" w14:textId="77777777" w:rsidR="00D04A5F" w:rsidRPr="00D718DB" w:rsidRDefault="00D04A5F" w:rsidP="00D718DB">
            <w:pPr>
              <w:spacing w:before="120" w:after="120" w:line="360" w:lineRule="exact"/>
              <w:ind w:left="-26"/>
              <w:jc w:val="both"/>
              <w:rPr>
                <w:sz w:val="27"/>
                <w:szCs w:val="27"/>
              </w:rPr>
            </w:pPr>
            <w:r w:rsidRPr="00D718DB">
              <w:rPr>
                <w:sz w:val="27"/>
                <w:szCs w:val="27"/>
              </w:rPr>
              <w:t>Cách thức thực hiện</w:t>
            </w:r>
          </w:p>
        </w:tc>
        <w:tc>
          <w:tcPr>
            <w:tcW w:w="6525" w:type="dxa"/>
          </w:tcPr>
          <w:p w14:paraId="1A4A858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6ACE8464" w14:textId="77777777" w:rsidTr="00203F9F">
        <w:tc>
          <w:tcPr>
            <w:tcW w:w="2547" w:type="dxa"/>
          </w:tcPr>
          <w:p w14:paraId="1C1B9F35"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525" w:type="dxa"/>
          </w:tcPr>
          <w:p w14:paraId="6AB786B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Tờ khai yêu cầu cấp </w:t>
            </w:r>
            <w:r w:rsidRPr="00D718DB">
              <w:rPr>
                <w:bCs/>
                <w:noProof/>
                <w:spacing w:val="-2"/>
                <w:sz w:val="27"/>
                <w:szCs w:val="27"/>
              </w:rPr>
              <w:t xml:space="preserve">Thẻ giám định </w:t>
            </w:r>
            <w:r w:rsidRPr="00D718DB">
              <w:rPr>
                <w:rFonts w:eastAsia="Times New Roman"/>
                <w:sz w:val="27"/>
                <w:szCs w:val="27"/>
              </w:rPr>
              <w:t>sở hữu công nghiệp, làm theo Mẫu số 10 tại Phụ lục III.2 ban hành kèm theo Nghị định số 133/2025/NĐ-CP:</w:t>
            </w:r>
          </w:p>
          <w:p w14:paraId="1DB94D1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xml:space="preserve">     + Bản chính: 01</w:t>
            </w:r>
          </w:p>
          <w:p w14:paraId="68CE4C6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4D570E3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- 01 ảnh 3 x 4 (cm);</w:t>
            </w:r>
          </w:p>
          <w:p w14:paraId="1FC8862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Bản sao chứng từ nộp phí, lệ phí theo quy định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662A4933" w14:textId="77777777" w:rsidTr="00203F9F">
        <w:tc>
          <w:tcPr>
            <w:tcW w:w="2547" w:type="dxa"/>
          </w:tcPr>
          <w:p w14:paraId="0FB9D975"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Thời hạn giải quyết</w:t>
            </w:r>
          </w:p>
        </w:tc>
        <w:tc>
          <w:tcPr>
            <w:tcW w:w="6525" w:type="dxa"/>
          </w:tcPr>
          <w:p w14:paraId="67D80AF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692BDB18" w14:textId="77777777" w:rsidTr="00203F9F">
        <w:tc>
          <w:tcPr>
            <w:tcW w:w="2547" w:type="dxa"/>
          </w:tcPr>
          <w:p w14:paraId="7F4719B1"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525" w:type="dxa"/>
          </w:tcPr>
          <w:p w14:paraId="65B19847" w14:textId="77777777" w:rsidR="00D04A5F" w:rsidRPr="00D718DB" w:rsidRDefault="00D04A5F" w:rsidP="00D718DB">
            <w:pPr>
              <w:spacing w:before="120" w:after="120" w:line="360" w:lineRule="exact"/>
              <w:jc w:val="both"/>
              <w:rPr>
                <w:sz w:val="27"/>
                <w:szCs w:val="27"/>
              </w:rPr>
            </w:pPr>
            <w:r w:rsidRPr="00D718DB">
              <w:rPr>
                <w:sz w:val="27"/>
                <w:szCs w:val="27"/>
              </w:rPr>
              <w:t>Cá nhân</w:t>
            </w:r>
          </w:p>
        </w:tc>
      </w:tr>
      <w:tr w:rsidR="00D04A5F" w:rsidRPr="00D718DB" w14:paraId="4780FD26" w14:textId="77777777" w:rsidTr="00203F9F">
        <w:tc>
          <w:tcPr>
            <w:tcW w:w="2547" w:type="dxa"/>
          </w:tcPr>
          <w:p w14:paraId="528118DC"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525" w:type="dxa"/>
          </w:tcPr>
          <w:p w14:paraId="3DA39467"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5530CF3F" w14:textId="77777777" w:rsidTr="00203F9F">
        <w:tc>
          <w:tcPr>
            <w:tcW w:w="2547" w:type="dxa"/>
          </w:tcPr>
          <w:p w14:paraId="3A7C6A74"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525" w:type="dxa"/>
          </w:tcPr>
          <w:p w14:paraId="520CC133" w14:textId="77777777" w:rsidR="00D04A5F" w:rsidRPr="00D718DB" w:rsidRDefault="00D04A5F" w:rsidP="00D718DB">
            <w:pPr>
              <w:spacing w:before="120" w:after="120" w:line="360" w:lineRule="exact"/>
              <w:jc w:val="both"/>
              <w:rPr>
                <w:sz w:val="27"/>
                <w:szCs w:val="27"/>
              </w:rPr>
            </w:pPr>
            <w:r w:rsidRPr="00D718DB">
              <w:rPr>
                <w:sz w:val="27"/>
                <w:szCs w:val="27"/>
              </w:rPr>
              <w:t>- Quyết định cấp/từ chối cấp Thẻ giám định viên sở hữu công nghiệp;</w:t>
            </w:r>
          </w:p>
          <w:p w14:paraId="4E5CB24B" w14:textId="77777777" w:rsidR="00D04A5F" w:rsidRPr="00D718DB" w:rsidRDefault="00D04A5F" w:rsidP="00D718DB">
            <w:pPr>
              <w:spacing w:before="120" w:after="120" w:line="360" w:lineRule="exact"/>
              <w:jc w:val="both"/>
              <w:rPr>
                <w:sz w:val="27"/>
                <w:szCs w:val="27"/>
              </w:rPr>
            </w:pPr>
            <w:r w:rsidRPr="00D718DB">
              <w:rPr>
                <w:sz w:val="27"/>
                <w:szCs w:val="27"/>
              </w:rPr>
              <w:t xml:space="preserve">- Thẻ giám định viên sở hữu công nghiệp </w:t>
            </w:r>
            <w:r w:rsidRPr="00D718DB">
              <w:rPr>
                <w:rFonts w:eastAsia="Times New Roman"/>
                <w:sz w:val="27"/>
                <w:szCs w:val="27"/>
              </w:rPr>
              <w:t>theo Mẫu số 11 tại Phụ lục III.2 ban hành kèm theo Nghị định số 133/2025/NĐ-CP</w:t>
            </w:r>
            <w:r w:rsidRPr="00D718DB">
              <w:rPr>
                <w:sz w:val="27"/>
                <w:szCs w:val="27"/>
              </w:rPr>
              <w:t>.</w:t>
            </w:r>
          </w:p>
        </w:tc>
      </w:tr>
      <w:tr w:rsidR="00D04A5F" w:rsidRPr="00D718DB" w14:paraId="3373675B" w14:textId="77777777" w:rsidTr="00203F9F">
        <w:tc>
          <w:tcPr>
            <w:tcW w:w="2547" w:type="dxa"/>
          </w:tcPr>
          <w:p w14:paraId="4C8B8239"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6525" w:type="dxa"/>
          </w:tcPr>
          <w:p w14:paraId="1F0F927C" w14:textId="77777777" w:rsidR="00D04A5F" w:rsidRPr="00D718DB" w:rsidRDefault="00D04A5F" w:rsidP="00D718DB">
            <w:pPr>
              <w:spacing w:before="120" w:after="120" w:line="360" w:lineRule="exact"/>
              <w:jc w:val="both"/>
              <w:rPr>
                <w:sz w:val="27"/>
                <w:szCs w:val="27"/>
              </w:rPr>
            </w:pPr>
            <w:r w:rsidRPr="00D718DB">
              <w:rPr>
                <w:sz w:val="27"/>
                <w:szCs w:val="27"/>
              </w:rPr>
              <w:t>Phí thẩm định hồ sơ yêu cầu cấp Thẻ giám định viên sở hữu công nghiệp: 250.000 đ</w:t>
            </w:r>
          </w:p>
        </w:tc>
      </w:tr>
      <w:tr w:rsidR="00D04A5F" w:rsidRPr="00D718DB" w14:paraId="5137A0A9" w14:textId="77777777" w:rsidTr="00203F9F">
        <w:tc>
          <w:tcPr>
            <w:tcW w:w="2547" w:type="dxa"/>
          </w:tcPr>
          <w:p w14:paraId="6D50CC66" w14:textId="77777777" w:rsidR="00D04A5F" w:rsidRPr="00D718DB" w:rsidRDefault="00D04A5F" w:rsidP="00D718DB">
            <w:pPr>
              <w:spacing w:before="120" w:after="120" w:line="360" w:lineRule="exact"/>
              <w:ind w:left="-26"/>
              <w:jc w:val="both"/>
              <w:rPr>
                <w:sz w:val="27"/>
                <w:szCs w:val="27"/>
              </w:rPr>
            </w:pPr>
            <w:r w:rsidRPr="00D718DB">
              <w:rPr>
                <w:sz w:val="27"/>
                <w:szCs w:val="27"/>
              </w:rPr>
              <w:t>Tên mẫu đơn, mẫu tờ khai (nếu có và đính kèm)</w:t>
            </w:r>
          </w:p>
        </w:tc>
        <w:tc>
          <w:tcPr>
            <w:tcW w:w="6525" w:type="dxa"/>
          </w:tcPr>
          <w:p w14:paraId="4FBE43B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Mẫu số 10 tại Phụ lục III.2 ban hành kèm theo Nghị định số 133/2025/NĐ-CP</w:t>
            </w:r>
          </w:p>
        </w:tc>
      </w:tr>
      <w:tr w:rsidR="00D04A5F" w:rsidRPr="00D718DB" w14:paraId="5BCEDAA5" w14:textId="77777777" w:rsidTr="00203F9F">
        <w:tc>
          <w:tcPr>
            <w:tcW w:w="2547" w:type="dxa"/>
          </w:tcPr>
          <w:p w14:paraId="5E1B588C" w14:textId="77777777" w:rsidR="00D04A5F" w:rsidRPr="00D718DB" w:rsidRDefault="00D04A5F" w:rsidP="00D718DB">
            <w:pPr>
              <w:spacing w:before="120" w:after="120" w:line="360" w:lineRule="exact"/>
              <w:ind w:left="-26"/>
              <w:jc w:val="both"/>
              <w:rPr>
                <w:sz w:val="27"/>
                <w:szCs w:val="27"/>
              </w:rPr>
            </w:pPr>
            <w:r w:rsidRPr="00D718DB">
              <w:rPr>
                <w:sz w:val="27"/>
                <w:szCs w:val="27"/>
              </w:rPr>
              <w:t>Yêu cầu, điều kiện thực hiện thủ tục hành chính (nếu có)</w:t>
            </w:r>
          </w:p>
        </w:tc>
        <w:tc>
          <w:tcPr>
            <w:tcW w:w="6525" w:type="dxa"/>
          </w:tcPr>
          <w:p w14:paraId="5A20D4F0" w14:textId="77777777" w:rsidR="00D04A5F" w:rsidRPr="00D718DB" w:rsidRDefault="00D04A5F" w:rsidP="00D718DB">
            <w:pPr>
              <w:spacing w:before="120" w:after="120" w:line="360" w:lineRule="exact"/>
              <w:ind w:firstLine="34"/>
              <w:jc w:val="both"/>
              <w:rPr>
                <w:sz w:val="27"/>
                <w:szCs w:val="27"/>
              </w:rPr>
            </w:pPr>
            <w:r w:rsidRPr="00D718DB">
              <w:rPr>
                <w:sz w:val="27"/>
                <w:szCs w:val="27"/>
              </w:rPr>
              <w:t>- Là công dân Việt Nam, có năng lực hành vi dân sự đầy đủ;</w:t>
            </w:r>
          </w:p>
          <w:p w14:paraId="3895F279" w14:textId="77777777" w:rsidR="00D04A5F" w:rsidRPr="00D718DB" w:rsidRDefault="00D04A5F" w:rsidP="00D718DB">
            <w:pPr>
              <w:spacing w:before="120" w:after="120" w:line="360" w:lineRule="exact"/>
              <w:ind w:firstLine="34"/>
              <w:jc w:val="both"/>
              <w:rPr>
                <w:sz w:val="27"/>
                <w:szCs w:val="27"/>
              </w:rPr>
            </w:pPr>
            <w:r w:rsidRPr="00D718DB">
              <w:rPr>
                <w:sz w:val="27"/>
                <w:szCs w:val="27"/>
              </w:rPr>
              <w:t>- Có nơi thường trú tại Việt Nam theo quy định của pháp luật về nơi cư trú;</w:t>
            </w:r>
          </w:p>
          <w:p w14:paraId="6B83EC63" w14:textId="77777777" w:rsidR="00D04A5F" w:rsidRPr="00D718DB" w:rsidRDefault="00D04A5F" w:rsidP="00D718DB">
            <w:pPr>
              <w:spacing w:before="120" w:after="120" w:line="360" w:lineRule="exact"/>
              <w:ind w:firstLine="34"/>
              <w:jc w:val="both"/>
              <w:rPr>
                <w:sz w:val="27"/>
                <w:szCs w:val="27"/>
              </w:rPr>
            </w:pPr>
            <w:r w:rsidRPr="00D718DB">
              <w:rPr>
                <w:sz w:val="27"/>
                <w:szCs w:val="27"/>
              </w:rPr>
              <w:t>- Không bị xử lý vi phạm hành chính do vi phạm pháp luật về sở hữu công nghiệp hoặc về hành vi vi phạm đạo đức nghề nghiệp và không thuộc diện bị truy cứu trách nhiệm hình sự hoặc đã bị kết án mà chưa được xoá án tích;</w:t>
            </w:r>
          </w:p>
          <w:p w14:paraId="3F108967" w14:textId="77777777" w:rsidR="00D04A5F" w:rsidRPr="00D718DB" w:rsidRDefault="00D04A5F" w:rsidP="00D718DB">
            <w:pPr>
              <w:spacing w:before="120" w:after="120" w:line="360" w:lineRule="exact"/>
              <w:ind w:firstLine="34"/>
              <w:jc w:val="both"/>
              <w:rPr>
                <w:sz w:val="27"/>
                <w:szCs w:val="27"/>
              </w:rPr>
            </w:pPr>
            <w:r w:rsidRPr="00D718DB">
              <w:rPr>
                <w:sz w:val="27"/>
                <w:szCs w:val="27"/>
              </w:rPr>
              <w:t xml:space="preserve">- Có bằng tốt nghiệp đại học hoặc sau đại học các ngành khoa học tự nhiên hoặc khoa học kỹ thuật đối với chuyên </w:t>
            </w:r>
            <w:r w:rsidRPr="00D718DB">
              <w:rPr>
                <w:sz w:val="27"/>
                <w:szCs w:val="27"/>
              </w:rPr>
              <w:lastRenderedPageBreak/>
              <w:t xml:space="preserve">ngành giám định sáng chế và thiết kế bố trí; có bằng tốt nghiệp đại học hoặc sau đại học ngành bất kỳ đối với các chuyên ngành giám định khác; </w:t>
            </w:r>
          </w:p>
          <w:p w14:paraId="7873FC92" w14:textId="77777777" w:rsidR="00D04A5F" w:rsidRPr="00D718DB" w:rsidRDefault="00D04A5F" w:rsidP="00D718DB">
            <w:pPr>
              <w:spacing w:before="120" w:after="120" w:line="360" w:lineRule="exact"/>
              <w:ind w:firstLine="34"/>
              <w:jc w:val="both"/>
              <w:rPr>
                <w:sz w:val="27"/>
                <w:szCs w:val="27"/>
              </w:rPr>
            </w:pPr>
            <w:r w:rsidRPr="00D718DB">
              <w:rPr>
                <w:sz w:val="27"/>
                <w:szCs w:val="27"/>
              </w:rPr>
              <w:t>- Đã trực tiếp làm công tác giải quyết tranh chấp, khiếu nại, thanh tra, kiểm tra, pháp chế, tư vấn pháp luật về sở hữu công nghiệp, nghiên cứu khoa học có chức danh nghiên cứu viên, giảng dạy về sở hữu công nghiệp có chức danh giảng viên từ 05 năm trở lên, hoặc những người đã trực tiếp làm công tác giải thích, hướng dẫn thi hành các quy định pháp luật, xây dựng quy chế, trực tiếp thực hiện hoặc xét duyệt kết quả thẩm định nội dung đơn đăng ký sáng chế (gồm cả giải pháp hữu ích), hoặc đơn đăng ký kiểu dáng công nghiệp, hoặc đơn đăng ký nhãn hiệu hoặc đơn đăng ký chỉ dẫn địa lý (gồm cả tên gọi xuất xứ hàng hoá) tại các cơ quan sở hữu công nghiệp quốc gia hoặc quốc tế từ 05 năm trở lên, hoặc những người đã hành nghề dịch vụ đại diện sở hữu công nghiệp từ 05 năm trở lên;</w:t>
            </w:r>
          </w:p>
          <w:p w14:paraId="14AD6A2C" w14:textId="77777777" w:rsidR="00D04A5F" w:rsidRPr="00D718DB" w:rsidRDefault="00D04A5F" w:rsidP="00D718DB">
            <w:pPr>
              <w:spacing w:before="120" w:after="120" w:line="360" w:lineRule="exact"/>
              <w:ind w:firstLine="34"/>
              <w:jc w:val="both"/>
              <w:rPr>
                <w:sz w:val="27"/>
                <w:szCs w:val="27"/>
              </w:rPr>
            </w:pPr>
            <w:r w:rsidRPr="00D718DB">
              <w:rPr>
                <w:sz w:val="27"/>
                <w:szCs w:val="27"/>
              </w:rPr>
              <w:t>- Đạt yêu cầu của kỳ kiểm tra nghiệp vụ giám định sở hữu công nghiệp.</w:t>
            </w:r>
          </w:p>
        </w:tc>
      </w:tr>
      <w:tr w:rsidR="00D04A5F" w:rsidRPr="00D718DB" w14:paraId="1D34E9C9" w14:textId="77777777" w:rsidTr="00203F9F">
        <w:tc>
          <w:tcPr>
            <w:tcW w:w="2547" w:type="dxa"/>
          </w:tcPr>
          <w:p w14:paraId="29A6E2C8"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Căn cứ pháp lý của thủ tục hành chính</w:t>
            </w:r>
          </w:p>
        </w:tc>
        <w:tc>
          <w:tcPr>
            <w:tcW w:w="6525" w:type="dxa"/>
          </w:tcPr>
          <w:p w14:paraId="0256C94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5674929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p w14:paraId="512896F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11F98C41"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p>
    <w:p w14:paraId="6E8C6ED9" w14:textId="77777777" w:rsidR="009666B5" w:rsidRPr="00D718DB" w:rsidRDefault="009666B5" w:rsidP="00D718DB">
      <w:pPr>
        <w:spacing w:before="120" w:after="120" w:line="360" w:lineRule="exact"/>
        <w:rPr>
          <w:sz w:val="27"/>
          <w:szCs w:val="27"/>
          <w:lang w:val="x-none" w:eastAsia="x-none"/>
        </w:rPr>
      </w:pPr>
    </w:p>
    <w:p w14:paraId="1C85756B" w14:textId="77777777" w:rsidR="009666B5" w:rsidRPr="00D718DB" w:rsidRDefault="009666B5" w:rsidP="00D718DB">
      <w:pPr>
        <w:spacing w:before="120" w:after="120" w:line="360" w:lineRule="exact"/>
        <w:rPr>
          <w:sz w:val="27"/>
          <w:szCs w:val="27"/>
          <w:lang w:val="x-none" w:eastAsia="x-none"/>
        </w:rPr>
      </w:pPr>
    </w:p>
    <w:p w14:paraId="46F643A4" w14:textId="77777777" w:rsidR="009666B5" w:rsidRPr="00D718DB" w:rsidRDefault="009666B5" w:rsidP="00D718DB">
      <w:pPr>
        <w:spacing w:before="120" w:after="120" w:line="360" w:lineRule="exact"/>
        <w:rPr>
          <w:sz w:val="27"/>
          <w:szCs w:val="27"/>
          <w:lang w:val="x-none" w:eastAsia="x-none"/>
        </w:rPr>
      </w:pPr>
    </w:p>
    <w:p w14:paraId="2D8650FD" w14:textId="77777777" w:rsidR="00D04A5F" w:rsidRPr="00D718DB" w:rsidRDefault="00D04A5F" w:rsidP="00D718DB">
      <w:pPr>
        <w:pStyle w:val="Heading2"/>
        <w:spacing w:before="120" w:after="120" w:line="360" w:lineRule="exact"/>
        <w:jc w:val="right"/>
        <w:rPr>
          <w:rFonts w:ascii="Times New Roman" w:hAnsi="Times New Roman"/>
          <w:b/>
          <w:bCs/>
          <w:sz w:val="27"/>
          <w:szCs w:val="27"/>
        </w:rPr>
      </w:pPr>
      <w:r w:rsidRPr="00D718DB">
        <w:rPr>
          <w:rFonts w:ascii="Times New Roman" w:hAnsi="Times New Roman"/>
          <w:b/>
          <w:bCs/>
          <w:sz w:val="27"/>
          <w:szCs w:val="27"/>
        </w:rPr>
        <w:lastRenderedPageBreak/>
        <w:t>Mẫu số 10</w:t>
      </w:r>
    </w:p>
    <w:tbl>
      <w:tblPr>
        <w:tblW w:w="9838" w:type="dxa"/>
        <w:tblInd w:w="-199" w:type="dxa"/>
        <w:tblBorders>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559"/>
        <w:gridCol w:w="462"/>
        <w:gridCol w:w="495"/>
        <w:gridCol w:w="990"/>
        <w:gridCol w:w="2332"/>
      </w:tblGrid>
      <w:tr w:rsidR="00D04A5F" w:rsidRPr="00D718DB" w14:paraId="6B8A265A" w14:textId="77777777" w:rsidTr="00672AFA">
        <w:trPr>
          <w:trHeight w:val="2188"/>
        </w:trPr>
        <w:tc>
          <w:tcPr>
            <w:tcW w:w="5559" w:type="dxa"/>
            <w:tcBorders>
              <w:top w:val="nil"/>
              <w:left w:val="nil"/>
              <w:bottom w:val="single" w:sz="8" w:space="0" w:color="auto"/>
            </w:tcBorders>
          </w:tcPr>
          <w:p w14:paraId="14DDB64E" w14:textId="77777777" w:rsidR="00D04A5F" w:rsidRPr="00D718DB" w:rsidRDefault="00D04A5F" w:rsidP="00D718DB">
            <w:pPr>
              <w:spacing w:before="120" w:after="120" w:line="360" w:lineRule="exact"/>
              <w:jc w:val="center"/>
              <w:rPr>
                <w:b/>
                <w:bCs/>
                <w:sz w:val="27"/>
                <w:szCs w:val="27"/>
              </w:rPr>
            </w:pPr>
            <w:r w:rsidRPr="00D718DB">
              <w:rPr>
                <w:b/>
                <w:bCs/>
                <w:sz w:val="27"/>
                <w:szCs w:val="27"/>
              </w:rPr>
              <w:t>TỜ KHAI</w:t>
            </w:r>
          </w:p>
          <w:p w14:paraId="18A79140"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 xml:space="preserve">YÊU CẦU CẤP THẺ GIÁM ĐỊNH VIÊN </w:t>
            </w:r>
          </w:p>
          <w:p w14:paraId="6F7BFF97"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SỞ HỮU CÔNG NGHIỆP</w:t>
            </w:r>
          </w:p>
          <w:p w14:paraId="03093EAB" w14:textId="77777777" w:rsidR="00D04A5F" w:rsidRPr="00D718DB" w:rsidRDefault="00D04A5F" w:rsidP="00D718DB">
            <w:pPr>
              <w:spacing w:before="120" w:after="120" w:line="360" w:lineRule="exact"/>
              <w:rPr>
                <w:rFonts w:eastAsia="Times New Roman"/>
                <w:sz w:val="27"/>
                <w:szCs w:val="27"/>
                <w:lang w:val="en-AU"/>
              </w:rPr>
            </w:pPr>
          </w:p>
          <w:p w14:paraId="14B5CE83"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 xml:space="preserve">    </w:t>
            </w:r>
            <w:r w:rsidRPr="00D718DB">
              <w:rPr>
                <w:rFonts w:eastAsia="Times New Roman"/>
                <w:bCs/>
                <w:iCs/>
                <w:sz w:val="27"/>
                <w:szCs w:val="27"/>
                <w:lang w:val="en-AU"/>
              </w:rPr>
              <w:t>Kính gửi</w:t>
            </w:r>
            <w:r w:rsidRPr="00D718DB">
              <w:rPr>
                <w:rStyle w:val="FootnoteReference"/>
                <w:rFonts w:eastAsia="Times New Roman"/>
                <w:iCs/>
                <w:sz w:val="27"/>
                <w:szCs w:val="27"/>
                <w:lang w:val="en-AU"/>
              </w:rPr>
              <w:footnoteReference w:id="34"/>
            </w:r>
            <w:r w:rsidRPr="00D718DB">
              <w:rPr>
                <w:rFonts w:eastAsia="Times New Roman"/>
                <w:sz w:val="27"/>
                <w:szCs w:val="27"/>
                <w:lang w:val="en-AU"/>
              </w:rPr>
              <w:t xml:space="preserve">: </w:t>
            </w:r>
            <w:r w:rsidRPr="00D718DB">
              <w:rPr>
                <w:rFonts w:eastAsia="Times New Roman"/>
                <w:bCs/>
                <w:sz w:val="27"/>
                <w:szCs w:val="27"/>
                <w:lang w:val="en-AU"/>
              </w:rPr>
              <w:t>………………………………………</w:t>
            </w:r>
          </w:p>
          <w:p w14:paraId="1DC02766" w14:textId="77777777" w:rsidR="00D04A5F" w:rsidRPr="00D718DB" w:rsidRDefault="00D04A5F" w:rsidP="00D718DB">
            <w:pPr>
              <w:spacing w:before="120" w:after="120" w:line="360" w:lineRule="exact"/>
              <w:rPr>
                <w:rFonts w:eastAsia="Times New Roman"/>
                <w:sz w:val="27"/>
                <w:szCs w:val="27"/>
                <w:lang w:val="en-AU"/>
              </w:rPr>
            </w:pPr>
          </w:p>
          <w:p w14:paraId="6FB43A2F"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Người nộp đơn dưới đây yêu cầu cấp Thẻ giám định viên sở hữu công nghiệp</w:t>
            </w:r>
            <w:r w:rsidRPr="00D718DB">
              <w:rPr>
                <w:rStyle w:val="FootnoteReference"/>
                <w:rFonts w:eastAsia="Times New Roman"/>
                <w:sz w:val="27"/>
                <w:szCs w:val="27"/>
                <w:lang w:val="en-AU"/>
              </w:rPr>
              <w:footnoteReference w:id="35"/>
            </w:r>
          </w:p>
          <w:p w14:paraId="70291DE0" w14:textId="77777777" w:rsidR="00D04A5F" w:rsidRPr="00D718DB" w:rsidRDefault="00D04A5F" w:rsidP="00D718DB">
            <w:pPr>
              <w:spacing w:before="120" w:after="120" w:line="360" w:lineRule="exact"/>
              <w:rPr>
                <w:rFonts w:eastAsia="Times New Roman"/>
                <w:sz w:val="27"/>
                <w:szCs w:val="27"/>
                <w:lang w:val="en-AU"/>
              </w:rPr>
            </w:pPr>
          </w:p>
        </w:tc>
        <w:tc>
          <w:tcPr>
            <w:tcW w:w="4279" w:type="dxa"/>
            <w:gridSpan w:val="4"/>
            <w:tcBorders>
              <w:top w:val="single" w:sz="8" w:space="0" w:color="auto"/>
              <w:bottom w:val="single" w:sz="8" w:space="0" w:color="auto"/>
            </w:tcBorders>
          </w:tcPr>
          <w:p w14:paraId="746BFD81" w14:textId="77777777" w:rsidR="00D04A5F" w:rsidRPr="00D718DB" w:rsidRDefault="00D04A5F" w:rsidP="00D718DB">
            <w:pPr>
              <w:spacing w:before="120" w:after="120" w:line="360" w:lineRule="exact"/>
              <w:jc w:val="center"/>
              <w:rPr>
                <w:b/>
                <w:bCs/>
                <w:sz w:val="27"/>
                <w:szCs w:val="27"/>
              </w:rPr>
            </w:pPr>
            <w:r w:rsidRPr="00D718DB">
              <w:rPr>
                <w:b/>
                <w:bCs/>
                <w:sz w:val="27"/>
                <w:szCs w:val="27"/>
              </w:rPr>
              <w:t>DẤU NHẬN ĐƠN</w:t>
            </w:r>
          </w:p>
          <w:p w14:paraId="6DE923B0" w14:textId="77777777" w:rsidR="00D04A5F" w:rsidRPr="00D718DB" w:rsidRDefault="00D04A5F" w:rsidP="00D718DB">
            <w:pPr>
              <w:spacing w:before="120" w:after="120" w:line="360" w:lineRule="exact"/>
              <w:jc w:val="center"/>
              <w:rPr>
                <w:rFonts w:eastAsia="Times New Roman"/>
                <w:bCs/>
                <w:i/>
                <w:iCs/>
                <w:sz w:val="27"/>
                <w:szCs w:val="27"/>
                <w:lang w:val="it-IT"/>
              </w:rPr>
            </w:pPr>
            <w:r w:rsidRPr="00D718DB">
              <w:rPr>
                <w:rFonts w:eastAsia="Times New Roman"/>
                <w:bCs/>
                <w:i/>
                <w:iCs/>
                <w:sz w:val="27"/>
                <w:szCs w:val="27"/>
                <w:lang w:val="it-IT"/>
              </w:rPr>
              <w:t>(Dành cho cán bộ nhận đơn)</w:t>
            </w:r>
          </w:p>
          <w:p w14:paraId="240B1173" w14:textId="77777777" w:rsidR="00D04A5F" w:rsidRPr="00D718DB" w:rsidRDefault="00D04A5F" w:rsidP="00D718DB">
            <w:pPr>
              <w:spacing w:before="120" w:after="120" w:line="360" w:lineRule="exact"/>
              <w:jc w:val="center"/>
              <w:rPr>
                <w:rFonts w:eastAsia="Times New Roman"/>
                <w:bCs/>
                <w:i/>
                <w:iCs/>
                <w:sz w:val="27"/>
                <w:szCs w:val="27"/>
                <w:lang w:val="it-IT"/>
              </w:rPr>
            </w:pPr>
          </w:p>
          <w:p w14:paraId="57A91BA7" w14:textId="77777777" w:rsidR="00D04A5F" w:rsidRPr="00D718DB" w:rsidRDefault="00D04A5F" w:rsidP="00D718DB">
            <w:pPr>
              <w:spacing w:before="120" w:after="120" w:line="360" w:lineRule="exact"/>
              <w:jc w:val="center"/>
              <w:rPr>
                <w:rFonts w:eastAsia="Times New Roman"/>
                <w:bCs/>
                <w:i/>
                <w:iCs/>
                <w:sz w:val="27"/>
                <w:szCs w:val="27"/>
                <w:lang w:val="it-IT"/>
              </w:rPr>
            </w:pPr>
          </w:p>
          <w:p w14:paraId="0D96BC53" w14:textId="77777777" w:rsidR="00D04A5F" w:rsidRPr="00D718DB" w:rsidRDefault="00D04A5F" w:rsidP="00D718DB">
            <w:pPr>
              <w:spacing w:before="120" w:after="120" w:line="360" w:lineRule="exact"/>
              <w:jc w:val="center"/>
              <w:rPr>
                <w:rFonts w:eastAsia="Times New Roman"/>
                <w:bCs/>
                <w:i/>
                <w:iCs/>
                <w:sz w:val="27"/>
                <w:szCs w:val="27"/>
                <w:lang w:val="it-IT"/>
              </w:rPr>
            </w:pPr>
          </w:p>
          <w:p w14:paraId="6AC369C8" w14:textId="77777777" w:rsidR="00D04A5F" w:rsidRPr="00D718DB" w:rsidRDefault="00D04A5F" w:rsidP="00D718DB">
            <w:pPr>
              <w:spacing w:before="120" w:after="120" w:line="360" w:lineRule="exact"/>
              <w:jc w:val="center"/>
              <w:rPr>
                <w:rFonts w:eastAsia="Times New Roman"/>
                <w:bCs/>
                <w:i/>
                <w:iCs/>
                <w:sz w:val="27"/>
                <w:szCs w:val="27"/>
                <w:lang w:val="it-IT"/>
              </w:rPr>
            </w:pPr>
          </w:p>
          <w:p w14:paraId="65BE0F3F" w14:textId="77777777" w:rsidR="00D04A5F" w:rsidRPr="00D718DB" w:rsidRDefault="00D04A5F" w:rsidP="00D718DB">
            <w:pPr>
              <w:spacing w:before="120" w:after="120" w:line="360" w:lineRule="exact"/>
              <w:jc w:val="center"/>
              <w:rPr>
                <w:rFonts w:eastAsia="Times New Roman"/>
                <w:bCs/>
                <w:i/>
                <w:iCs/>
                <w:sz w:val="27"/>
                <w:szCs w:val="27"/>
                <w:lang w:val="it-IT"/>
              </w:rPr>
            </w:pPr>
          </w:p>
          <w:p w14:paraId="475BCBD0" w14:textId="77777777" w:rsidR="00D04A5F" w:rsidRPr="00D718DB" w:rsidRDefault="00D04A5F" w:rsidP="00D718DB">
            <w:pPr>
              <w:spacing w:before="120" w:after="120" w:line="360" w:lineRule="exact"/>
              <w:jc w:val="center"/>
              <w:rPr>
                <w:rFonts w:eastAsia="Times New Roman"/>
                <w:bCs/>
                <w:i/>
                <w:iCs/>
                <w:sz w:val="27"/>
                <w:szCs w:val="27"/>
                <w:lang w:val="it-IT"/>
              </w:rPr>
            </w:pPr>
          </w:p>
          <w:p w14:paraId="27A6C1EE" w14:textId="77777777" w:rsidR="00D04A5F" w:rsidRPr="00D718DB" w:rsidRDefault="00D04A5F" w:rsidP="00D718DB">
            <w:pPr>
              <w:spacing w:before="120" w:after="120" w:line="360" w:lineRule="exact"/>
              <w:jc w:val="center"/>
              <w:rPr>
                <w:rFonts w:eastAsia="Times New Roman"/>
                <w:bCs/>
                <w:i/>
                <w:iCs/>
                <w:sz w:val="27"/>
                <w:szCs w:val="27"/>
                <w:lang w:val="it-IT"/>
              </w:rPr>
            </w:pPr>
          </w:p>
          <w:p w14:paraId="436A995C" w14:textId="77777777" w:rsidR="00D04A5F" w:rsidRPr="00D718DB" w:rsidRDefault="00D04A5F" w:rsidP="00D718DB">
            <w:pPr>
              <w:spacing w:before="120" w:after="120" w:line="360" w:lineRule="exact"/>
              <w:rPr>
                <w:rFonts w:eastAsia="Times New Roman"/>
                <w:sz w:val="27"/>
                <w:szCs w:val="27"/>
                <w:lang w:val="en-AU"/>
              </w:rPr>
            </w:pPr>
          </w:p>
        </w:tc>
      </w:tr>
      <w:tr w:rsidR="00D04A5F" w:rsidRPr="00D718DB" w14:paraId="64E74A2F" w14:textId="77777777" w:rsidTr="00672AFA">
        <w:trPr>
          <w:trHeight w:val="1080"/>
        </w:trPr>
        <w:tc>
          <w:tcPr>
            <w:tcW w:w="9838" w:type="dxa"/>
            <w:gridSpan w:val="5"/>
            <w:tcBorders>
              <w:top w:val="single" w:sz="8" w:space="0" w:color="auto"/>
            </w:tcBorders>
          </w:tcPr>
          <w:p w14:paraId="2DEE32EC" w14:textId="77777777" w:rsidR="00D04A5F" w:rsidRPr="00D718DB" w:rsidRDefault="00D04A5F" w:rsidP="00D718DB">
            <w:pPr>
              <w:spacing w:before="120" w:after="120" w:line="360" w:lineRule="exact"/>
              <w:rPr>
                <w:rFonts w:eastAsia="Times New Roman"/>
                <w:b/>
                <w:bCs/>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NGƯỜI NỘP ĐƠN</w:t>
            </w:r>
          </w:p>
          <w:p w14:paraId="262454B0" w14:textId="77777777" w:rsidR="00D04A5F" w:rsidRPr="00D718DB" w:rsidRDefault="00D04A5F" w:rsidP="00D718DB">
            <w:pPr>
              <w:spacing w:before="120" w:after="120" w:line="360" w:lineRule="exact"/>
              <w:jc w:val="center"/>
              <w:rPr>
                <w:rFonts w:eastAsia="Times New Roman"/>
                <w:b/>
                <w:bCs/>
                <w:sz w:val="27"/>
                <w:szCs w:val="27"/>
                <w:lang w:val="pt-BR"/>
              </w:rPr>
            </w:pPr>
            <w:r w:rsidRPr="00D718DB">
              <w:rPr>
                <w:rFonts w:eastAsia="Times New Roman"/>
                <w:sz w:val="27"/>
                <w:szCs w:val="27"/>
                <w:lang w:val="pt-BR"/>
              </w:rPr>
              <w:t>(</w:t>
            </w:r>
            <w:r w:rsidRPr="00D718DB">
              <w:rPr>
                <w:rFonts w:eastAsia="Times New Roman"/>
                <w:iCs/>
                <w:sz w:val="27"/>
                <w:szCs w:val="27"/>
                <w:lang w:val="pt-BR"/>
              </w:rPr>
              <w:t>Cá nhân nộp đơn yêu cầu cấp thẻ giám định viên sở hữu công nghiệp</w:t>
            </w:r>
            <w:r w:rsidRPr="00D718DB">
              <w:rPr>
                <w:rFonts w:eastAsia="Times New Roman"/>
                <w:sz w:val="27"/>
                <w:szCs w:val="27"/>
                <w:lang w:val="pt-BR"/>
              </w:rPr>
              <w:t>)</w:t>
            </w:r>
          </w:p>
          <w:p w14:paraId="5AD1AC51"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Tên đầy đủ:</w:t>
            </w:r>
          </w:p>
          <w:p w14:paraId="38CC8B19"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Địa chỉ:   </w:t>
            </w:r>
          </w:p>
          <w:p w14:paraId="1A011899"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Số căn cước công dân:</w:t>
            </w:r>
          </w:p>
          <w:p w14:paraId="3719693E" w14:textId="77777777" w:rsidR="00D04A5F" w:rsidRPr="00D718DB" w:rsidRDefault="00D04A5F" w:rsidP="00D718DB">
            <w:pPr>
              <w:spacing w:before="120" w:after="120" w:line="360" w:lineRule="exact"/>
              <w:rPr>
                <w:rFonts w:eastAsia="Times New Roman"/>
                <w:b/>
                <w:bCs/>
                <w:sz w:val="27"/>
                <w:szCs w:val="27"/>
                <w:lang w:val="pt-BR"/>
              </w:rPr>
            </w:pPr>
            <w:r w:rsidRPr="00D718DB">
              <w:rPr>
                <w:rFonts w:eastAsia="Times New Roman"/>
                <w:sz w:val="27"/>
                <w:szCs w:val="27"/>
                <w:lang w:val="pt-BR"/>
              </w:rPr>
              <w:t>Điện thoại:Email:</w:t>
            </w:r>
          </w:p>
        </w:tc>
      </w:tr>
      <w:tr w:rsidR="00D04A5F" w:rsidRPr="00D718DB" w14:paraId="753FC3C4" w14:textId="77777777" w:rsidTr="00672AFA">
        <w:trPr>
          <w:trHeight w:val="1801"/>
        </w:trPr>
        <w:tc>
          <w:tcPr>
            <w:tcW w:w="9838" w:type="dxa"/>
            <w:gridSpan w:val="5"/>
            <w:tcBorders>
              <w:top w:val="single" w:sz="8" w:space="0" w:color="auto"/>
              <w:bottom w:val="single" w:sz="8" w:space="0" w:color="auto"/>
            </w:tcBorders>
          </w:tcPr>
          <w:p w14:paraId="1815E50A" w14:textId="77777777" w:rsidR="00D04A5F" w:rsidRPr="00D718DB" w:rsidRDefault="00D04A5F" w:rsidP="00D718DB">
            <w:pPr>
              <w:spacing w:before="120" w:after="120" w:line="360" w:lineRule="exact"/>
              <w:rPr>
                <w:rFonts w:eastAsia="Times New Roman"/>
                <w:b/>
                <w:bCs/>
                <w:sz w:val="27"/>
                <w:szCs w:val="27"/>
                <w:lang w:val="en-AU"/>
              </w:rPr>
            </w:pPr>
            <w:r w:rsidRPr="00D718DB">
              <w:rPr>
                <w:rFonts w:eastAsia="Times New Roman"/>
                <w:b/>
                <w:bCs/>
                <w:sz w:val="27"/>
                <w:szCs w:val="27"/>
                <w:lang w:val="en-AU"/>
              </w:rPr>
              <w:sym w:font="Wingdings 2" w:char="F06B"/>
            </w:r>
            <w:r w:rsidRPr="00D718DB">
              <w:rPr>
                <w:rFonts w:eastAsia="Times New Roman"/>
                <w:b/>
                <w:bCs/>
                <w:sz w:val="27"/>
                <w:szCs w:val="27"/>
                <w:lang w:val="en-AU"/>
              </w:rPr>
              <w:t>CHUYÊN NGÀNH GIÁM ĐỊNH</w:t>
            </w:r>
          </w:p>
          <w:p w14:paraId="1B005CB1"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Sáng chế và thiết kế bố trí mạch tích hợp bán dẫn</w:t>
            </w:r>
          </w:p>
          <w:p w14:paraId="77F0C4A5"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Kiểu dáng công nghiệp</w:t>
            </w:r>
          </w:p>
          <w:p w14:paraId="6AB4DFAE"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Nhãn hiệu và chỉ dẫn địa lý</w:t>
            </w:r>
          </w:p>
          <w:p w14:paraId="37F60C39" w14:textId="77777777" w:rsidR="00D04A5F" w:rsidRPr="00D718DB" w:rsidRDefault="00D04A5F" w:rsidP="00D718DB">
            <w:pPr>
              <w:spacing w:before="120" w:after="120" w:line="360" w:lineRule="exact"/>
              <w:rPr>
                <w:rFonts w:eastAsia="Times New Roman"/>
                <w:bCs/>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Các quyền sở hữu công nghiệp khác</w:t>
            </w:r>
          </w:p>
        </w:tc>
      </w:tr>
      <w:tr w:rsidR="00D04A5F" w:rsidRPr="00D718DB" w14:paraId="6051E02B"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9838" w:type="dxa"/>
            <w:gridSpan w:val="5"/>
            <w:tcBorders>
              <w:top w:val="single" w:sz="8" w:space="0" w:color="auto"/>
              <w:left w:val="single" w:sz="8" w:space="0" w:color="auto"/>
              <w:bottom w:val="single" w:sz="8" w:space="0" w:color="auto"/>
              <w:right w:val="single" w:sz="8" w:space="0" w:color="auto"/>
            </w:tcBorders>
          </w:tcPr>
          <w:p w14:paraId="2A4626F9" w14:textId="77777777" w:rsidR="00D04A5F" w:rsidRPr="00D718DB" w:rsidRDefault="00D04A5F" w:rsidP="00D718DB">
            <w:pPr>
              <w:keepNext/>
              <w:keepLines/>
              <w:widowControl w:val="0"/>
              <w:tabs>
                <w:tab w:val="left" w:pos="4272"/>
              </w:tabs>
              <w:spacing w:before="120" w:after="120" w:line="360" w:lineRule="exact"/>
              <w:rPr>
                <w:b/>
                <w:bCs/>
                <w:sz w:val="27"/>
                <w:szCs w:val="27"/>
                <w:lang w:val="vi-VN"/>
              </w:rPr>
            </w:pPr>
            <w:r w:rsidRPr="00D718DB">
              <w:rPr>
                <w:rFonts w:eastAsia="Times New Roman"/>
                <w:b/>
                <w:bCs/>
                <w:sz w:val="27"/>
                <w:szCs w:val="27"/>
                <w:lang w:val="en-AU"/>
              </w:rPr>
              <w:lastRenderedPageBreak/>
              <w:sym w:font="Wingdings 2" w:char="F06C"/>
            </w:r>
            <w:r w:rsidRPr="00D718DB">
              <w:rPr>
                <w:b/>
                <w:bCs/>
                <w:sz w:val="27"/>
                <w:szCs w:val="27"/>
                <w:lang w:val="vi-VN"/>
              </w:rPr>
              <w:t xml:space="preserve"> </w:t>
            </w:r>
            <w:r w:rsidRPr="00D718DB">
              <w:rPr>
                <w:b/>
                <w:bCs/>
                <w:sz w:val="27"/>
                <w:szCs w:val="27"/>
              </w:rPr>
              <w:tab/>
            </w:r>
            <w:r w:rsidRPr="00D718DB">
              <w:rPr>
                <w:b/>
                <w:bCs/>
                <w:sz w:val="27"/>
                <w:szCs w:val="27"/>
                <w:lang w:val="vi-VN"/>
              </w:rPr>
              <w:t xml:space="preserve">PHÍ, LỆ PHÍ </w:t>
            </w:r>
          </w:p>
        </w:tc>
      </w:tr>
      <w:tr w:rsidR="00D04A5F" w:rsidRPr="00D718DB" w14:paraId="526993CB"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516" w:type="dxa"/>
            <w:gridSpan w:val="3"/>
            <w:tcBorders>
              <w:top w:val="single" w:sz="8" w:space="0" w:color="auto"/>
              <w:left w:val="single" w:sz="8" w:space="0" w:color="auto"/>
              <w:bottom w:val="single" w:sz="8" w:space="0" w:color="auto"/>
              <w:right w:val="single" w:sz="8" w:space="0" w:color="auto"/>
            </w:tcBorders>
            <w:vAlign w:val="center"/>
          </w:tcPr>
          <w:p w14:paraId="4011B6ED"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Loại phí, lệ phí</w:t>
            </w:r>
          </w:p>
        </w:tc>
        <w:tc>
          <w:tcPr>
            <w:tcW w:w="3322" w:type="dxa"/>
            <w:gridSpan w:val="2"/>
            <w:tcBorders>
              <w:top w:val="single" w:sz="8" w:space="0" w:color="auto"/>
              <w:left w:val="single" w:sz="8" w:space="0" w:color="auto"/>
              <w:bottom w:val="single" w:sz="8" w:space="0" w:color="auto"/>
              <w:right w:val="single" w:sz="8" w:space="0" w:color="auto"/>
            </w:tcBorders>
            <w:vAlign w:val="center"/>
          </w:tcPr>
          <w:p w14:paraId="02A36BC2"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Số tiền</w:t>
            </w:r>
          </w:p>
        </w:tc>
      </w:tr>
      <w:tr w:rsidR="00D04A5F" w:rsidRPr="00D718DB" w14:paraId="7066CE3A"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516" w:type="dxa"/>
            <w:gridSpan w:val="3"/>
            <w:tcBorders>
              <w:top w:val="single" w:sz="8" w:space="0" w:color="auto"/>
              <w:left w:val="single" w:sz="8" w:space="0" w:color="auto"/>
              <w:bottom w:val="single" w:sz="8" w:space="0" w:color="auto"/>
              <w:right w:val="single" w:sz="8" w:space="0" w:color="auto"/>
            </w:tcBorders>
            <w:vAlign w:val="center"/>
          </w:tcPr>
          <w:p w14:paraId="3757B3EE"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sym w:font="Symbol" w:char="F097"/>
            </w:r>
            <w:r w:rsidRPr="00D718DB">
              <w:rPr>
                <w:sz w:val="27"/>
                <w:szCs w:val="27"/>
                <w:lang w:val="vi-VN"/>
              </w:rPr>
              <w:t xml:space="preserve"> Phí thẩm định hồ sơ yêu cầu cấp </w:t>
            </w:r>
            <w:r w:rsidRPr="00D718DB">
              <w:rPr>
                <w:sz w:val="27"/>
                <w:szCs w:val="27"/>
              </w:rPr>
              <w:t>Thẻ giám định viên</w:t>
            </w:r>
            <w:r w:rsidRPr="00D718DB">
              <w:rPr>
                <w:sz w:val="27"/>
                <w:szCs w:val="27"/>
                <w:lang w:val="vi-VN"/>
              </w:rPr>
              <w:t xml:space="preserve"> sở hữu công nghiệp</w:t>
            </w:r>
          </w:p>
        </w:tc>
        <w:tc>
          <w:tcPr>
            <w:tcW w:w="3322" w:type="dxa"/>
            <w:gridSpan w:val="2"/>
            <w:tcBorders>
              <w:top w:val="single" w:sz="8" w:space="0" w:color="auto"/>
              <w:left w:val="single" w:sz="8" w:space="0" w:color="auto"/>
              <w:bottom w:val="single" w:sz="8" w:space="0" w:color="auto"/>
              <w:right w:val="single" w:sz="8" w:space="0" w:color="auto"/>
            </w:tcBorders>
            <w:vAlign w:val="center"/>
          </w:tcPr>
          <w:p w14:paraId="3A9E927E"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0A43A6DC"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516" w:type="dxa"/>
            <w:gridSpan w:val="3"/>
            <w:tcBorders>
              <w:top w:val="single" w:sz="8" w:space="0" w:color="auto"/>
              <w:left w:val="single" w:sz="8" w:space="0" w:color="auto"/>
              <w:bottom w:val="single" w:sz="8" w:space="0" w:color="auto"/>
              <w:right w:val="single" w:sz="8" w:space="0" w:color="auto"/>
            </w:tcBorders>
            <w:vAlign w:val="center"/>
          </w:tcPr>
          <w:p w14:paraId="33027AD6" w14:textId="77777777" w:rsidR="00D04A5F" w:rsidRPr="00D718DB" w:rsidRDefault="00D04A5F" w:rsidP="00D718DB">
            <w:pPr>
              <w:keepNext/>
              <w:keepLines/>
              <w:widowControl w:val="0"/>
              <w:spacing w:before="120" w:after="120" w:line="360" w:lineRule="exact"/>
              <w:rPr>
                <w:sz w:val="27"/>
                <w:szCs w:val="27"/>
              </w:rPr>
            </w:pPr>
            <w:r w:rsidRPr="00D718DB">
              <w:rPr>
                <w:sz w:val="27"/>
                <w:szCs w:val="27"/>
                <w:lang w:val="vi-VN"/>
              </w:rPr>
              <w:sym w:font="Symbol" w:char="F097"/>
            </w:r>
            <w:r w:rsidRPr="00D718DB">
              <w:rPr>
                <w:sz w:val="27"/>
                <w:szCs w:val="27"/>
              </w:rPr>
              <w:t xml:space="preserve"> Phí, lệ phí khác: </w:t>
            </w:r>
          </w:p>
        </w:tc>
        <w:tc>
          <w:tcPr>
            <w:tcW w:w="3322" w:type="dxa"/>
            <w:gridSpan w:val="2"/>
            <w:tcBorders>
              <w:top w:val="single" w:sz="8" w:space="0" w:color="auto"/>
              <w:left w:val="single" w:sz="8" w:space="0" w:color="auto"/>
              <w:bottom w:val="single" w:sz="8" w:space="0" w:color="auto"/>
              <w:right w:val="single" w:sz="8" w:space="0" w:color="auto"/>
            </w:tcBorders>
            <w:vAlign w:val="center"/>
          </w:tcPr>
          <w:p w14:paraId="012F2FA6"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3FA949D2"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516" w:type="dxa"/>
            <w:gridSpan w:val="3"/>
            <w:tcBorders>
              <w:top w:val="single" w:sz="8" w:space="0" w:color="auto"/>
              <w:left w:val="single" w:sz="8" w:space="0" w:color="auto"/>
              <w:bottom w:val="single" w:sz="8" w:space="0" w:color="auto"/>
              <w:right w:val="single" w:sz="8" w:space="0" w:color="auto"/>
            </w:tcBorders>
            <w:vAlign w:val="center"/>
          </w:tcPr>
          <w:p w14:paraId="6064F833" w14:textId="77777777" w:rsidR="00D04A5F" w:rsidRPr="00D718DB" w:rsidRDefault="00D04A5F" w:rsidP="00D718DB">
            <w:pPr>
              <w:keepNext/>
              <w:keepLines/>
              <w:widowControl w:val="0"/>
              <w:spacing w:before="120" w:after="120" w:line="360" w:lineRule="exact"/>
              <w:rPr>
                <w:sz w:val="27"/>
                <w:szCs w:val="27"/>
              </w:rPr>
            </w:pPr>
            <w:r w:rsidRPr="00D718DB">
              <w:rPr>
                <w:b/>
                <w:i/>
                <w:sz w:val="27"/>
                <w:szCs w:val="27"/>
                <w:lang w:val="vi-VN"/>
              </w:rPr>
              <w:t>Tổng số phí và lệ phí nộp theo đơn là</w:t>
            </w:r>
            <w:r w:rsidRPr="00D718DB">
              <w:rPr>
                <w:b/>
                <w:i/>
                <w:sz w:val="27"/>
                <w:szCs w:val="27"/>
              </w:rPr>
              <w:t>:</w:t>
            </w:r>
          </w:p>
        </w:tc>
        <w:tc>
          <w:tcPr>
            <w:tcW w:w="3322" w:type="dxa"/>
            <w:gridSpan w:val="2"/>
            <w:tcBorders>
              <w:top w:val="single" w:sz="8" w:space="0" w:color="auto"/>
              <w:left w:val="single" w:sz="8" w:space="0" w:color="auto"/>
              <w:bottom w:val="single" w:sz="8" w:space="0" w:color="auto"/>
              <w:right w:val="single" w:sz="8" w:space="0" w:color="auto"/>
            </w:tcBorders>
            <w:vAlign w:val="center"/>
          </w:tcPr>
          <w:p w14:paraId="1C929D4D"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7BED613E"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9838" w:type="dxa"/>
            <w:gridSpan w:val="5"/>
            <w:tcBorders>
              <w:top w:val="single" w:sz="8" w:space="0" w:color="auto"/>
              <w:left w:val="single" w:sz="8" w:space="0" w:color="auto"/>
              <w:bottom w:val="single" w:sz="8" w:space="0" w:color="auto"/>
              <w:right w:val="single" w:sz="8" w:space="0" w:color="auto"/>
            </w:tcBorders>
            <w:vAlign w:val="center"/>
          </w:tcPr>
          <w:p w14:paraId="5C81D5A1" w14:textId="77777777" w:rsidR="00D04A5F" w:rsidRPr="00D718DB" w:rsidRDefault="00D04A5F" w:rsidP="00D718DB">
            <w:pPr>
              <w:keepNext/>
              <w:keepLines/>
              <w:widowControl w:val="0"/>
              <w:spacing w:before="120" w:after="120" w:line="360" w:lineRule="exact"/>
              <w:rPr>
                <w:sz w:val="27"/>
                <w:szCs w:val="27"/>
                <w:lang w:val="vi-VN"/>
              </w:rPr>
            </w:pPr>
            <w:r w:rsidRPr="00D718DB">
              <w:rPr>
                <w:rFonts w:eastAsia="Times New Roman"/>
                <w:sz w:val="27"/>
                <w:szCs w:val="27"/>
                <w:lang w:val="en-AU"/>
              </w:rPr>
              <w:t>Số chứng từ (trường hợp nộp phí, lệ phí qua dịch vụ bưu chính hoặc nộp trực tiếp vào tài khoản của cơ quan tiếp nhận và cơ quan quản lý nhà nước về quyền sở hữu công nghiệp (phí đăng bạ)):</w:t>
            </w:r>
          </w:p>
        </w:tc>
      </w:tr>
      <w:tr w:rsidR="00D04A5F" w:rsidRPr="00D718DB" w14:paraId="12A00EA4" w14:textId="77777777" w:rsidTr="00672AFA">
        <w:trPr>
          <w:trHeight w:val="485"/>
        </w:trPr>
        <w:tc>
          <w:tcPr>
            <w:tcW w:w="6021" w:type="dxa"/>
            <w:gridSpan w:val="2"/>
            <w:vMerge w:val="restart"/>
            <w:tcBorders>
              <w:top w:val="single" w:sz="8" w:space="0" w:color="auto"/>
              <w:right w:val="single" w:sz="6" w:space="0" w:color="auto"/>
            </w:tcBorders>
          </w:tcPr>
          <w:p w14:paraId="5CB88CF8" w14:textId="77777777" w:rsidR="00D04A5F" w:rsidRPr="00D718DB" w:rsidRDefault="00D04A5F" w:rsidP="00D718DB">
            <w:pPr>
              <w:spacing w:before="120" w:after="120" w:line="360" w:lineRule="exact"/>
              <w:rPr>
                <w:rFonts w:eastAsia="Times New Roman"/>
                <w:b/>
                <w:bCs/>
                <w:sz w:val="27"/>
                <w:szCs w:val="27"/>
                <w:lang w:val="en-AU"/>
              </w:rPr>
            </w:pPr>
            <w:r w:rsidRPr="00D718DB">
              <w:rPr>
                <w:b/>
                <w:sz w:val="27"/>
                <w:szCs w:val="27"/>
                <w:lang w:val="vi-VN"/>
              </w:rPr>
              <w:sym w:font="Wingdings 2" w:char="F06D"/>
            </w:r>
            <w:r w:rsidRPr="00D718DB">
              <w:rPr>
                <w:rFonts w:eastAsia="Times New Roman"/>
                <w:b/>
                <w:bCs/>
                <w:sz w:val="27"/>
                <w:szCs w:val="27"/>
                <w:lang w:val="en-AU"/>
              </w:rPr>
              <w:tab/>
              <w:t xml:space="preserve">    CÁC TÀI LIỆU CÓ TRONG ĐƠN</w:t>
            </w:r>
          </w:p>
          <w:p w14:paraId="2F04F344"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sz w:val="27"/>
                <w:szCs w:val="27"/>
                <w:lang w:val="en-AU"/>
              </w:rPr>
              <w:t xml:space="preserve"> Tờ khai theo mẫu</w:t>
            </w:r>
          </w:p>
          <w:p w14:paraId="6BF54421" w14:textId="77777777" w:rsidR="00D04A5F" w:rsidRPr="00D718DB" w:rsidRDefault="00D04A5F" w:rsidP="00D718DB">
            <w:pPr>
              <w:spacing w:before="120" w:after="120" w:line="360" w:lineRule="exact"/>
              <w:ind w:left="204"/>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
                <w:bCs/>
                <w:sz w:val="27"/>
                <w:szCs w:val="27"/>
                <w:lang w:val="en-AU"/>
              </w:rPr>
              <w:t xml:space="preserve"> </w:t>
            </w:r>
            <w:r w:rsidRPr="00D718DB">
              <w:rPr>
                <w:rFonts w:eastAsia="Times New Roman"/>
                <w:sz w:val="27"/>
                <w:szCs w:val="27"/>
                <w:lang w:val="en-AU"/>
              </w:rPr>
              <w:t>Bản sao CCCD, trừ trường hợp thông tin về số Căn cước công dân đã có trong mục 1 Tờ khai này</w:t>
            </w:r>
          </w:p>
          <w:p w14:paraId="3B438A51" w14:textId="77777777" w:rsidR="00D04A5F" w:rsidRPr="00D718DB" w:rsidRDefault="00D04A5F" w:rsidP="00D718DB">
            <w:pPr>
              <w:spacing w:before="120" w:after="120" w:line="360" w:lineRule="exact"/>
              <w:ind w:left="204"/>
              <w:rPr>
                <w:rFonts w:eastAsia="Times New Roman"/>
                <w:sz w:val="27"/>
                <w:szCs w:val="27"/>
                <w:vertAlign w:val="superscript"/>
                <w:lang w:val="en-AU"/>
              </w:rPr>
            </w:pPr>
            <w:r w:rsidRPr="00D718DB">
              <w:rPr>
                <w:rFonts w:eastAsia="Times New Roman"/>
                <w:bCs/>
                <w:sz w:val="27"/>
                <w:szCs w:val="27"/>
                <w:lang w:val="en-AU"/>
              </w:rPr>
              <w:sym w:font="Symbol" w:char="F097"/>
            </w:r>
            <w:r w:rsidRPr="00D718DB">
              <w:rPr>
                <w:rFonts w:eastAsia="Times New Roman"/>
                <w:b/>
                <w:bCs/>
                <w:sz w:val="27"/>
                <w:szCs w:val="27"/>
                <w:lang w:val="en-AU"/>
              </w:rPr>
              <w:t xml:space="preserve"> </w:t>
            </w:r>
            <w:r w:rsidRPr="00D718DB">
              <w:rPr>
                <w:rFonts w:eastAsia="Times New Roman"/>
                <w:sz w:val="27"/>
                <w:szCs w:val="27"/>
                <w:lang w:val="en-AU"/>
              </w:rPr>
              <w:t>02 ảnh cỡ 3 x 4 cm</w:t>
            </w:r>
            <w:r w:rsidRPr="00D718DB">
              <w:rPr>
                <w:rFonts w:eastAsia="Times New Roman"/>
                <w:sz w:val="27"/>
                <w:szCs w:val="27"/>
                <w:vertAlign w:val="superscript"/>
                <w:lang w:val="en-AU"/>
              </w:rPr>
              <w:t xml:space="preserve"> </w:t>
            </w:r>
          </w:p>
          <w:p w14:paraId="291E27A9" w14:textId="77777777" w:rsidR="00D04A5F" w:rsidRPr="00D718DB" w:rsidRDefault="00D04A5F" w:rsidP="00D718DB">
            <w:pPr>
              <w:tabs>
                <w:tab w:val="left" w:pos="390"/>
              </w:tabs>
              <w:spacing w:before="120" w:after="120" w:line="360" w:lineRule="exact"/>
              <w:ind w:left="204"/>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sz w:val="27"/>
                <w:szCs w:val="27"/>
                <w:lang w:val="en-AU"/>
              </w:rPr>
              <w:t xml:space="preserve"> Bản sao chứng từ </w:t>
            </w:r>
            <w:r w:rsidRPr="00D718DB">
              <w:rPr>
                <w:rFonts w:eastAsia="Times New Roman"/>
                <w:spacing w:val="-8"/>
                <w:sz w:val="27"/>
                <w:szCs w:val="27"/>
                <w:lang w:val="en-AU"/>
              </w:rPr>
              <w:t xml:space="preserve">nộp phí, lệ phí (trường hợp nộp phí, lệ phí qua dịch vụ bưu chính hoặc nộp trực tiếp vào tài khoản của cơ quan tiếp nhận và cơ quan quản lý nhà nước về quyền sở hữu công nghiệp (phí đăng bạ)) </w:t>
            </w:r>
          </w:p>
        </w:tc>
        <w:tc>
          <w:tcPr>
            <w:tcW w:w="3817" w:type="dxa"/>
            <w:gridSpan w:val="3"/>
            <w:tcBorders>
              <w:top w:val="single" w:sz="8" w:space="0" w:color="auto"/>
              <w:left w:val="single" w:sz="6" w:space="0" w:color="auto"/>
              <w:bottom w:val="single" w:sz="8" w:space="0" w:color="auto"/>
            </w:tcBorders>
          </w:tcPr>
          <w:p w14:paraId="04E436E5" w14:textId="77777777" w:rsidR="00D04A5F" w:rsidRPr="00D718DB" w:rsidRDefault="00D04A5F" w:rsidP="00D718DB">
            <w:pPr>
              <w:spacing w:before="120" w:after="120" w:line="360" w:lineRule="exact"/>
              <w:jc w:val="center"/>
              <w:rPr>
                <w:rFonts w:eastAsia="Times New Roman"/>
                <w:b/>
                <w:bCs/>
                <w:sz w:val="27"/>
                <w:szCs w:val="27"/>
                <w:lang w:val="it-IT"/>
              </w:rPr>
            </w:pPr>
            <w:r w:rsidRPr="00D718DB">
              <w:rPr>
                <w:rFonts w:eastAsia="Times New Roman"/>
                <w:b/>
                <w:bCs/>
                <w:sz w:val="27"/>
                <w:szCs w:val="27"/>
                <w:lang w:val="it-IT"/>
              </w:rPr>
              <w:t xml:space="preserve">KIỂM TRA DANH MỤC TÀI LIỆU </w:t>
            </w:r>
          </w:p>
          <w:p w14:paraId="421AA105" w14:textId="77777777" w:rsidR="00D04A5F" w:rsidRPr="00D718DB" w:rsidRDefault="00D04A5F" w:rsidP="00D718DB">
            <w:pPr>
              <w:spacing w:before="120" w:after="120" w:line="360" w:lineRule="exact"/>
              <w:jc w:val="center"/>
              <w:rPr>
                <w:rFonts w:eastAsia="Times New Roman"/>
                <w:i/>
                <w:iCs/>
                <w:sz w:val="27"/>
                <w:szCs w:val="27"/>
                <w:lang w:val="it-IT"/>
              </w:rPr>
            </w:pPr>
            <w:r w:rsidRPr="00D718DB">
              <w:rPr>
                <w:rFonts w:eastAsia="Times New Roman"/>
                <w:i/>
                <w:iCs/>
                <w:sz w:val="27"/>
                <w:szCs w:val="27"/>
                <w:lang w:val="it-IT"/>
              </w:rPr>
              <w:t>(Dành cho cán bộ nhận đơn)</w:t>
            </w:r>
          </w:p>
        </w:tc>
      </w:tr>
      <w:tr w:rsidR="00D04A5F" w:rsidRPr="00D718DB" w14:paraId="24829A91" w14:textId="77777777" w:rsidTr="00672AFA">
        <w:trPr>
          <w:trHeight w:val="724"/>
        </w:trPr>
        <w:tc>
          <w:tcPr>
            <w:tcW w:w="6021" w:type="dxa"/>
            <w:gridSpan w:val="2"/>
            <w:vMerge/>
            <w:tcBorders>
              <w:top w:val="single" w:sz="8" w:space="0" w:color="auto"/>
              <w:right w:val="single" w:sz="6" w:space="0" w:color="auto"/>
            </w:tcBorders>
          </w:tcPr>
          <w:p w14:paraId="215E6A8B" w14:textId="77777777" w:rsidR="00D04A5F" w:rsidRPr="00D718DB" w:rsidRDefault="00D04A5F" w:rsidP="00D718DB">
            <w:pPr>
              <w:spacing w:before="120" w:after="120" w:line="360" w:lineRule="exact"/>
              <w:rPr>
                <w:rFonts w:eastAsia="Times New Roman"/>
                <w:b/>
                <w:bCs/>
                <w:sz w:val="27"/>
                <w:szCs w:val="27"/>
                <w:lang w:val="it-IT"/>
              </w:rPr>
            </w:pPr>
          </w:p>
        </w:tc>
        <w:tc>
          <w:tcPr>
            <w:tcW w:w="1485" w:type="dxa"/>
            <w:gridSpan w:val="2"/>
            <w:vMerge w:val="restart"/>
            <w:tcBorders>
              <w:top w:val="single" w:sz="8" w:space="0" w:color="auto"/>
              <w:left w:val="single" w:sz="6" w:space="0" w:color="auto"/>
              <w:right w:val="nil"/>
            </w:tcBorders>
          </w:tcPr>
          <w:p w14:paraId="3E2A1C7B"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7093672F"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61EA615F"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77A6578B" w14:textId="77777777" w:rsidR="00D04A5F" w:rsidRPr="00D718DB" w:rsidRDefault="00D04A5F" w:rsidP="00D718DB">
            <w:pPr>
              <w:spacing w:before="120" w:after="120" w:line="360" w:lineRule="exact"/>
              <w:rPr>
                <w:rFonts w:eastAsia="Times New Roman"/>
                <w:b/>
                <w:bCs/>
                <w:sz w:val="27"/>
                <w:szCs w:val="27"/>
                <w:lang w:val="it-IT"/>
              </w:rPr>
            </w:pPr>
            <w:r w:rsidRPr="00D718DB">
              <w:rPr>
                <w:rFonts w:eastAsia="Times New Roman"/>
                <w:bCs/>
                <w:sz w:val="27"/>
                <w:szCs w:val="27"/>
                <w:lang w:val="en-AU"/>
              </w:rPr>
              <w:sym w:font="Symbol" w:char="F097"/>
            </w:r>
          </w:p>
        </w:tc>
        <w:tc>
          <w:tcPr>
            <w:tcW w:w="2332" w:type="dxa"/>
            <w:tcBorders>
              <w:top w:val="single" w:sz="8" w:space="0" w:color="auto"/>
              <w:left w:val="nil"/>
              <w:bottom w:val="single" w:sz="8" w:space="0" w:color="auto"/>
            </w:tcBorders>
          </w:tcPr>
          <w:p w14:paraId="43796E20"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44EC0079" w14:textId="77777777" w:rsidTr="00672AFA">
        <w:trPr>
          <w:trHeight w:val="970"/>
        </w:trPr>
        <w:tc>
          <w:tcPr>
            <w:tcW w:w="6021" w:type="dxa"/>
            <w:gridSpan w:val="2"/>
            <w:vMerge/>
            <w:tcBorders>
              <w:top w:val="single" w:sz="8" w:space="0" w:color="auto"/>
              <w:bottom w:val="single" w:sz="8" w:space="0" w:color="auto"/>
              <w:right w:val="single" w:sz="6" w:space="0" w:color="auto"/>
            </w:tcBorders>
          </w:tcPr>
          <w:p w14:paraId="41707774" w14:textId="77777777" w:rsidR="00D04A5F" w:rsidRPr="00D718DB" w:rsidRDefault="00D04A5F" w:rsidP="00D718DB">
            <w:pPr>
              <w:spacing w:before="120" w:after="120" w:line="360" w:lineRule="exact"/>
              <w:rPr>
                <w:rFonts w:eastAsia="Times New Roman"/>
                <w:b/>
                <w:bCs/>
                <w:sz w:val="27"/>
                <w:szCs w:val="27"/>
                <w:lang w:val="en-AU"/>
              </w:rPr>
            </w:pPr>
          </w:p>
        </w:tc>
        <w:tc>
          <w:tcPr>
            <w:tcW w:w="1485" w:type="dxa"/>
            <w:gridSpan w:val="2"/>
            <w:vMerge/>
            <w:tcBorders>
              <w:top w:val="single" w:sz="8" w:space="0" w:color="auto"/>
              <w:left w:val="single" w:sz="6" w:space="0" w:color="auto"/>
              <w:bottom w:val="single" w:sz="8" w:space="0" w:color="auto"/>
            </w:tcBorders>
          </w:tcPr>
          <w:p w14:paraId="12A3819F" w14:textId="77777777" w:rsidR="00D04A5F" w:rsidRPr="00D718DB" w:rsidRDefault="00D04A5F" w:rsidP="00D718DB">
            <w:pPr>
              <w:spacing w:before="120" w:after="120" w:line="360" w:lineRule="exact"/>
              <w:jc w:val="center"/>
              <w:rPr>
                <w:rFonts w:eastAsia="Times New Roman"/>
                <w:b/>
                <w:bCs/>
                <w:sz w:val="27"/>
                <w:szCs w:val="27"/>
                <w:lang w:val="it-IT"/>
              </w:rPr>
            </w:pPr>
          </w:p>
        </w:tc>
        <w:tc>
          <w:tcPr>
            <w:tcW w:w="2332" w:type="dxa"/>
            <w:tcBorders>
              <w:top w:val="single" w:sz="8" w:space="0" w:color="auto"/>
              <w:left w:val="single" w:sz="6" w:space="0" w:color="auto"/>
              <w:bottom w:val="single" w:sz="8" w:space="0" w:color="auto"/>
            </w:tcBorders>
          </w:tcPr>
          <w:p w14:paraId="25B07A7E"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Cán bộ nhận đơn</w:t>
            </w:r>
          </w:p>
          <w:p w14:paraId="7E58036B"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(Ký và ghi rõ họ tên)</w:t>
            </w:r>
          </w:p>
          <w:p w14:paraId="1188234C" w14:textId="77777777" w:rsidR="00D04A5F" w:rsidRPr="00D718DB" w:rsidRDefault="00D04A5F" w:rsidP="00D718DB">
            <w:pPr>
              <w:spacing w:before="120" w:after="120" w:line="360" w:lineRule="exact"/>
              <w:jc w:val="center"/>
              <w:rPr>
                <w:rFonts w:eastAsia="Times New Roman"/>
                <w:b/>
                <w:bCs/>
                <w:sz w:val="27"/>
                <w:szCs w:val="27"/>
                <w:lang w:val="it-IT"/>
              </w:rPr>
            </w:pPr>
          </w:p>
          <w:p w14:paraId="2EBEE52A" w14:textId="77777777" w:rsidR="00D04A5F" w:rsidRPr="00D718DB" w:rsidRDefault="00D04A5F" w:rsidP="00D718DB">
            <w:pPr>
              <w:spacing w:before="120" w:after="120" w:line="360" w:lineRule="exact"/>
              <w:rPr>
                <w:rFonts w:eastAsia="Times New Roman"/>
                <w:b/>
                <w:bCs/>
                <w:sz w:val="27"/>
                <w:szCs w:val="27"/>
                <w:lang w:val="it-IT"/>
              </w:rPr>
            </w:pPr>
          </w:p>
          <w:p w14:paraId="6C6A4BD4"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4940455C" w14:textId="77777777" w:rsidTr="00672AFA">
        <w:trPr>
          <w:trHeight w:val="1410"/>
        </w:trPr>
        <w:tc>
          <w:tcPr>
            <w:tcW w:w="9838" w:type="dxa"/>
            <w:gridSpan w:val="5"/>
            <w:tcBorders>
              <w:top w:val="single" w:sz="8" w:space="0" w:color="auto"/>
            </w:tcBorders>
          </w:tcPr>
          <w:p w14:paraId="2CDAF08F" w14:textId="77777777" w:rsidR="00D04A5F" w:rsidRPr="00D718DB" w:rsidRDefault="00D04A5F" w:rsidP="00D718DB">
            <w:pPr>
              <w:spacing w:before="120" w:after="120" w:line="360" w:lineRule="exact"/>
              <w:ind w:left="204"/>
              <w:rPr>
                <w:rFonts w:eastAsia="Times New Roman"/>
                <w:b/>
                <w:bCs/>
                <w:sz w:val="27"/>
                <w:szCs w:val="27"/>
                <w:lang w:val="it-IT"/>
              </w:rPr>
            </w:pPr>
            <w:r w:rsidRPr="00D718DB">
              <w:rPr>
                <w:rFonts w:eastAsia="Times New Roman"/>
                <w:b/>
                <w:bCs/>
                <w:sz w:val="27"/>
                <w:szCs w:val="27"/>
                <w:lang w:val="en-AU"/>
              </w:rPr>
              <w:sym w:font="Wingdings" w:char="F085"/>
            </w:r>
            <w:r w:rsidRPr="00D718DB">
              <w:rPr>
                <w:rFonts w:eastAsia="Times New Roman"/>
                <w:b/>
                <w:bCs/>
                <w:sz w:val="27"/>
                <w:szCs w:val="27"/>
                <w:lang w:val="it-IT"/>
              </w:rPr>
              <w:t xml:space="preserve">    CAM KẾT CỦA NGƯỜI NỘP ĐƠN</w:t>
            </w:r>
          </w:p>
          <w:p w14:paraId="664B662E" w14:textId="77777777" w:rsidR="00D04A5F" w:rsidRPr="00D718DB" w:rsidRDefault="00D04A5F" w:rsidP="00D718DB">
            <w:pPr>
              <w:keepNext/>
              <w:widowControl w:val="0"/>
              <w:spacing w:before="120" w:after="120" w:line="360" w:lineRule="exact"/>
              <w:ind w:right="-68"/>
              <w:rPr>
                <w:rFonts w:eastAsia="Times New Roman"/>
                <w:iCs/>
                <w:spacing w:val="-4"/>
                <w:sz w:val="27"/>
                <w:szCs w:val="27"/>
                <w:lang w:val="vi-VN"/>
              </w:rPr>
            </w:pPr>
            <w:r w:rsidRPr="00D718DB">
              <w:rPr>
                <w:rFonts w:eastAsia="Times New Roman"/>
                <w:bCs/>
                <w:sz w:val="27"/>
                <w:szCs w:val="27"/>
                <w:lang w:val="it-IT"/>
              </w:rPr>
              <w:t xml:space="preserve">Tôi đã hoàn thành kỳ kiểm tra nghiệp vụ giám định sở hữu công nghiệp năm ……………….  do …………………………… ……………………………………………tổ chức với kết quả Đạt. </w:t>
            </w:r>
          </w:p>
          <w:p w14:paraId="759BD071" w14:textId="77777777" w:rsidR="00D04A5F" w:rsidRPr="00D718DB" w:rsidRDefault="00D04A5F" w:rsidP="00D718DB">
            <w:pPr>
              <w:keepNext/>
              <w:widowControl w:val="0"/>
              <w:spacing w:before="120" w:after="120" w:line="360" w:lineRule="exact"/>
              <w:ind w:right="-68"/>
              <w:rPr>
                <w:rFonts w:eastAsia="Times New Roman"/>
                <w:iCs/>
                <w:spacing w:val="-4"/>
                <w:sz w:val="27"/>
                <w:szCs w:val="27"/>
                <w:lang w:val="it-IT"/>
              </w:rPr>
            </w:pPr>
            <w:r w:rsidRPr="00D718DB">
              <w:rPr>
                <w:rFonts w:eastAsia="Times New Roman"/>
                <w:iCs/>
                <w:spacing w:val="-4"/>
                <w:sz w:val="27"/>
                <w:szCs w:val="27"/>
                <w:lang w:val="vi-VN"/>
              </w:rPr>
              <w:t xml:space="preserve">Tôi cam đoan </w:t>
            </w:r>
            <w:r w:rsidRPr="00D718DB">
              <w:rPr>
                <w:rFonts w:eastAsia="Times New Roman"/>
                <w:iCs/>
                <w:spacing w:val="-4"/>
                <w:sz w:val="27"/>
                <w:szCs w:val="27"/>
                <w:lang w:val="it-IT"/>
              </w:rPr>
              <w:t xml:space="preserve">đây là lần đầu tiên yêu cầu cấp mới thẻ Giám định viên sở hữu công nghiệp. Tôi xin cam đoan các thông tin, tài liệu trong đơn là đúng sự thật và hoàn toàn chịu trách </w:t>
            </w:r>
            <w:r w:rsidRPr="00D718DB">
              <w:rPr>
                <w:rFonts w:eastAsia="Times New Roman"/>
                <w:iCs/>
                <w:spacing w:val="-4"/>
                <w:sz w:val="27"/>
                <w:szCs w:val="27"/>
                <w:lang w:val="it-IT"/>
              </w:rPr>
              <w:lastRenderedPageBreak/>
              <w:t>nhiệm trước pháp luật.</w:t>
            </w:r>
          </w:p>
          <w:p w14:paraId="7598882B" w14:textId="77777777" w:rsidR="00D04A5F" w:rsidRPr="00D718DB" w:rsidRDefault="00D04A5F" w:rsidP="00D718DB">
            <w:pPr>
              <w:keepNext/>
              <w:widowControl w:val="0"/>
              <w:spacing w:before="120" w:after="120" w:line="360" w:lineRule="exact"/>
              <w:ind w:right="-68"/>
              <w:jc w:val="center"/>
              <w:rPr>
                <w:rFonts w:eastAsia="Times New Roman"/>
                <w:i/>
                <w:iCs/>
                <w:sz w:val="27"/>
                <w:szCs w:val="27"/>
                <w:lang w:val="it-IT"/>
              </w:rPr>
            </w:pPr>
          </w:p>
          <w:p w14:paraId="77ACC30B" w14:textId="77777777" w:rsidR="00D04A5F" w:rsidRPr="00D718DB" w:rsidRDefault="00D04A5F" w:rsidP="00D718DB">
            <w:pPr>
              <w:keepNext/>
              <w:widowControl w:val="0"/>
              <w:spacing w:before="120" w:after="120" w:line="360" w:lineRule="exact"/>
              <w:ind w:right="-68"/>
              <w:jc w:val="center"/>
              <w:rPr>
                <w:rFonts w:eastAsia="Times New Roman"/>
                <w:i/>
                <w:iCs/>
                <w:sz w:val="27"/>
                <w:szCs w:val="27"/>
                <w:lang w:val="it-IT"/>
              </w:rPr>
            </w:pPr>
            <w:r w:rsidRPr="00D718DB">
              <w:rPr>
                <w:rFonts w:eastAsia="Times New Roman"/>
                <w:i/>
                <w:iCs/>
                <w:sz w:val="27"/>
                <w:szCs w:val="27"/>
                <w:lang w:val="it-IT"/>
              </w:rPr>
              <w:t xml:space="preserve">  Khai tại: ….. </w:t>
            </w:r>
            <w:r w:rsidRPr="00D718DB">
              <w:rPr>
                <w:rFonts w:eastAsia="Times New Roman"/>
                <w:sz w:val="27"/>
                <w:szCs w:val="27"/>
                <w:lang w:val="it-IT"/>
              </w:rPr>
              <w:t xml:space="preserve"> </w:t>
            </w:r>
            <w:r w:rsidRPr="00D718DB">
              <w:rPr>
                <w:rFonts w:eastAsia="Times New Roman"/>
                <w:i/>
                <w:iCs/>
                <w:sz w:val="27"/>
                <w:szCs w:val="27"/>
                <w:lang w:val="it-IT"/>
              </w:rPr>
              <w:t>ngày … tháng … năm…</w:t>
            </w:r>
          </w:p>
          <w:p w14:paraId="39C36CB7" w14:textId="77777777" w:rsidR="00D04A5F" w:rsidRPr="00D718DB" w:rsidRDefault="00D04A5F" w:rsidP="00D718DB">
            <w:pPr>
              <w:keepNext/>
              <w:widowControl w:val="0"/>
              <w:spacing w:before="120" w:after="120" w:line="360" w:lineRule="exact"/>
              <w:jc w:val="center"/>
              <w:rPr>
                <w:rFonts w:eastAsia="Times New Roman"/>
                <w:sz w:val="27"/>
                <w:szCs w:val="27"/>
                <w:lang w:val="it-IT"/>
              </w:rPr>
            </w:pPr>
            <w:r w:rsidRPr="00D718DB">
              <w:rPr>
                <w:rFonts w:eastAsia="Times New Roman"/>
                <w:sz w:val="27"/>
                <w:szCs w:val="27"/>
                <w:lang w:val="it-IT"/>
              </w:rPr>
              <w:t xml:space="preserve">  Chữ ký, họ tên người nộp đơn</w:t>
            </w:r>
          </w:p>
          <w:p w14:paraId="192E7BBA" w14:textId="77777777" w:rsidR="00D04A5F" w:rsidRPr="00D718DB" w:rsidRDefault="00D04A5F" w:rsidP="00D718DB">
            <w:pPr>
              <w:tabs>
                <w:tab w:val="left" w:pos="5339"/>
              </w:tabs>
              <w:spacing w:before="120" w:after="120" w:line="360" w:lineRule="exact"/>
              <w:rPr>
                <w:rFonts w:eastAsia="Times New Roman"/>
                <w:b/>
                <w:bCs/>
                <w:sz w:val="27"/>
                <w:szCs w:val="27"/>
                <w:lang w:val="it-IT"/>
              </w:rPr>
            </w:pPr>
          </w:p>
          <w:p w14:paraId="274D60D8" w14:textId="77777777" w:rsidR="00D04A5F" w:rsidRPr="00D718DB" w:rsidRDefault="00D04A5F" w:rsidP="00D718DB">
            <w:pPr>
              <w:tabs>
                <w:tab w:val="left" w:pos="5339"/>
              </w:tabs>
              <w:spacing w:before="120" w:after="120" w:line="360" w:lineRule="exact"/>
              <w:rPr>
                <w:rFonts w:eastAsia="Times New Roman"/>
                <w:b/>
                <w:bCs/>
                <w:sz w:val="27"/>
                <w:szCs w:val="27"/>
                <w:lang w:val="it-IT"/>
              </w:rPr>
            </w:pPr>
          </w:p>
          <w:p w14:paraId="5E8902E0" w14:textId="77777777" w:rsidR="00D04A5F" w:rsidRPr="00D718DB" w:rsidRDefault="00D04A5F" w:rsidP="00D718DB">
            <w:pPr>
              <w:tabs>
                <w:tab w:val="left" w:pos="5339"/>
              </w:tabs>
              <w:spacing w:before="120" w:after="120" w:line="360" w:lineRule="exact"/>
              <w:rPr>
                <w:rFonts w:eastAsia="Times New Roman"/>
                <w:b/>
                <w:bCs/>
                <w:sz w:val="27"/>
                <w:szCs w:val="27"/>
                <w:lang w:val="it-IT"/>
              </w:rPr>
            </w:pPr>
          </w:p>
        </w:tc>
      </w:tr>
    </w:tbl>
    <w:p w14:paraId="41B1A92C" w14:textId="77777777" w:rsidR="00D04A5F" w:rsidRPr="00D718DB" w:rsidRDefault="00D04A5F" w:rsidP="00D718DB">
      <w:pPr>
        <w:pStyle w:val="Heading2"/>
        <w:spacing w:before="120" w:after="120" w:line="360" w:lineRule="exact"/>
        <w:jc w:val="right"/>
        <w:rPr>
          <w:rFonts w:ascii="Times New Roman" w:hAnsi="Times New Roman"/>
          <w:b/>
          <w:sz w:val="27"/>
          <w:szCs w:val="27"/>
        </w:rPr>
      </w:pPr>
      <w:r w:rsidRPr="00D718DB">
        <w:rPr>
          <w:rFonts w:ascii="Times New Roman" w:hAnsi="Times New Roman"/>
          <w:b/>
          <w:sz w:val="27"/>
          <w:szCs w:val="27"/>
        </w:rPr>
        <w:lastRenderedPageBreak/>
        <w:t>Mẫu số 11</w:t>
      </w:r>
    </w:p>
    <w:tbl>
      <w:tblPr>
        <w:tblW w:w="935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5689"/>
      </w:tblGrid>
      <w:tr w:rsidR="00D04A5F" w:rsidRPr="00D718DB" w14:paraId="0B94AB49" w14:textId="77777777" w:rsidTr="00672AFA">
        <w:tc>
          <w:tcPr>
            <w:tcW w:w="3667" w:type="dxa"/>
            <w:tcBorders>
              <w:top w:val="double" w:sz="4" w:space="0" w:color="auto"/>
              <w:left w:val="double" w:sz="4" w:space="0" w:color="auto"/>
              <w:bottom w:val="nil"/>
              <w:right w:val="nil"/>
            </w:tcBorders>
            <w:shd w:val="clear" w:color="auto" w:fill="auto"/>
          </w:tcPr>
          <w:p w14:paraId="57B3D327" w14:textId="77777777" w:rsidR="00D04A5F" w:rsidRPr="00D718DB" w:rsidRDefault="00D04A5F" w:rsidP="00D718DB">
            <w:pPr>
              <w:pStyle w:val="Heading2"/>
              <w:spacing w:before="120" w:after="120" w:line="360" w:lineRule="exact"/>
              <w:rPr>
                <w:rFonts w:ascii="Times New Roman" w:hAnsi="Times New Roman"/>
                <w:noProof/>
                <w:sz w:val="27"/>
                <w:szCs w:val="27"/>
              </w:rPr>
            </w:pPr>
            <w:r w:rsidRPr="00D718DB">
              <w:rPr>
                <w:rFonts w:ascii="Times New Roman" w:hAnsi="Times New Roman"/>
                <w:noProof/>
                <w:sz w:val="27"/>
                <w:szCs w:val="27"/>
                <w:lang w:val="en-US" w:eastAsia="en-US"/>
              </w:rPr>
              <w:drawing>
                <wp:anchor distT="0" distB="0" distL="114300" distR="114300" simplePos="0" relativeHeight="251659264" behindDoc="0" locked="0" layoutInCell="1" allowOverlap="1" wp14:anchorId="1F754003" wp14:editId="70258270">
                  <wp:simplePos x="0" y="0"/>
                  <wp:positionH relativeFrom="column">
                    <wp:posOffset>608965</wp:posOffset>
                  </wp:positionH>
                  <wp:positionV relativeFrom="paragraph">
                    <wp:posOffset>220980</wp:posOffset>
                  </wp:positionV>
                  <wp:extent cx="572135" cy="577215"/>
                  <wp:effectExtent l="0" t="0" r="0" b="0"/>
                  <wp:wrapNone/>
                  <wp:docPr id="5" name="Picture 73" descr="Quoc huy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Quoc huy V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135" cy="577215"/>
                          </a:xfrm>
                          <a:prstGeom prst="rect">
                            <a:avLst/>
                          </a:prstGeom>
                          <a:noFill/>
                        </pic:spPr>
                      </pic:pic>
                    </a:graphicData>
                  </a:graphic>
                  <wp14:sizeRelH relativeFrom="page">
                    <wp14:pctWidth>0</wp14:pctWidth>
                  </wp14:sizeRelH>
                  <wp14:sizeRelV relativeFrom="page">
                    <wp14:pctHeight>0</wp14:pctHeight>
                  </wp14:sizeRelV>
                </wp:anchor>
              </w:drawing>
            </w:r>
          </w:p>
          <w:p w14:paraId="28B854AA" w14:textId="77777777" w:rsidR="00D04A5F" w:rsidRPr="00D718DB" w:rsidRDefault="00D04A5F" w:rsidP="00D718DB">
            <w:pPr>
              <w:spacing w:before="120" w:after="120" w:line="360" w:lineRule="exact"/>
              <w:rPr>
                <w:sz w:val="27"/>
                <w:szCs w:val="27"/>
              </w:rPr>
            </w:pPr>
          </w:p>
        </w:tc>
        <w:tc>
          <w:tcPr>
            <w:tcW w:w="5689" w:type="dxa"/>
            <w:tcBorders>
              <w:top w:val="double" w:sz="4" w:space="0" w:color="auto"/>
              <w:left w:val="nil"/>
              <w:bottom w:val="nil"/>
              <w:right w:val="double" w:sz="4" w:space="0" w:color="auto"/>
            </w:tcBorders>
            <w:shd w:val="clear" w:color="auto" w:fill="auto"/>
          </w:tcPr>
          <w:p w14:paraId="4294BAE6" w14:textId="77777777" w:rsidR="00D04A5F" w:rsidRPr="00D718DB" w:rsidRDefault="00D04A5F" w:rsidP="00D718DB">
            <w:pPr>
              <w:spacing w:before="120" w:after="120" w:line="360" w:lineRule="exact"/>
              <w:jc w:val="center"/>
              <w:rPr>
                <w:b/>
                <w:sz w:val="27"/>
                <w:szCs w:val="27"/>
              </w:rPr>
            </w:pPr>
          </w:p>
          <w:p w14:paraId="5ED2EBC9" w14:textId="77777777" w:rsidR="00D04A5F" w:rsidRPr="00D718DB" w:rsidRDefault="00D04A5F" w:rsidP="00D718DB">
            <w:pPr>
              <w:spacing w:before="120" w:after="120" w:line="360" w:lineRule="exact"/>
              <w:jc w:val="center"/>
              <w:rPr>
                <w:b/>
                <w:sz w:val="27"/>
                <w:szCs w:val="27"/>
              </w:rPr>
            </w:pPr>
            <w:r w:rsidRPr="00D718DB">
              <w:rPr>
                <w:b/>
                <w:sz w:val="27"/>
                <w:szCs w:val="27"/>
              </w:rPr>
              <w:t>CỘNG HÒA XÃ HỘI CHỦ NGHĨA VIỆT NAM</w:t>
            </w:r>
          </w:p>
          <w:p w14:paraId="5CAC5CE1" w14:textId="77777777" w:rsidR="00D04A5F" w:rsidRPr="00D718DB" w:rsidRDefault="00D04A5F" w:rsidP="00D718DB">
            <w:pPr>
              <w:spacing w:before="120" w:after="120" w:line="360" w:lineRule="exact"/>
              <w:jc w:val="center"/>
              <w:rPr>
                <w:b/>
                <w:sz w:val="27"/>
                <w:szCs w:val="27"/>
                <w:u w:val="single"/>
              </w:rPr>
            </w:pPr>
            <w:r w:rsidRPr="00D718DB">
              <w:rPr>
                <w:b/>
                <w:sz w:val="27"/>
                <w:szCs w:val="27"/>
                <w:u w:val="single"/>
              </w:rPr>
              <w:t>Độc lập - Tự do - Hạnh phúc</w:t>
            </w:r>
          </w:p>
          <w:p w14:paraId="5B73FBED" w14:textId="77777777" w:rsidR="00D04A5F" w:rsidRPr="00D718DB" w:rsidRDefault="00D04A5F" w:rsidP="00D718DB">
            <w:pPr>
              <w:spacing w:before="120" w:after="120" w:line="360" w:lineRule="exact"/>
              <w:rPr>
                <w:sz w:val="27"/>
                <w:szCs w:val="27"/>
              </w:rPr>
            </w:pPr>
          </w:p>
        </w:tc>
      </w:tr>
      <w:tr w:rsidR="00D04A5F" w:rsidRPr="00D718DB" w14:paraId="305BCA50" w14:textId="77777777" w:rsidTr="00672AFA">
        <w:tc>
          <w:tcPr>
            <w:tcW w:w="3667" w:type="dxa"/>
            <w:vMerge w:val="restart"/>
            <w:tcBorders>
              <w:top w:val="nil"/>
              <w:left w:val="double" w:sz="4" w:space="0" w:color="auto"/>
              <w:bottom w:val="nil"/>
              <w:right w:val="nil"/>
            </w:tcBorders>
            <w:shd w:val="clear" w:color="auto" w:fill="auto"/>
          </w:tcPr>
          <w:p w14:paraId="617BD07B" w14:textId="77777777" w:rsidR="00D04A5F" w:rsidRPr="00D718DB" w:rsidRDefault="00D04A5F" w:rsidP="00D718DB">
            <w:pPr>
              <w:pStyle w:val="Heading2"/>
              <w:spacing w:before="120" w:after="120" w:line="360" w:lineRule="exact"/>
              <w:jc w:val="center"/>
              <w:rPr>
                <w:rFonts w:ascii="Times New Roman" w:hAnsi="Times New Roman"/>
                <w:noProof/>
                <w:sz w:val="27"/>
                <w:szCs w:val="27"/>
              </w:rPr>
            </w:pPr>
          </w:p>
          <w:p w14:paraId="65F9EB07" w14:textId="77777777" w:rsidR="00D04A5F" w:rsidRPr="00D718DB" w:rsidRDefault="00D04A5F" w:rsidP="00D718DB">
            <w:pPr>
              <w:pStyle w:val="Heading2"/>
              <w:spacing w:before="120" w:after="120" w:line="360" w:lineRule="exact"/>
              <w:jc w:val="center"/>
              <w:rPr>
                <w:rFonts w:ascii="Times New Roman" w:hAnsi="Times New Roman"/>
                <w:noProof/>
                <w:sz w:val="27"/>
                <w:szCs w:val="27"/>
              </w:rPr>
            </w:pPr>
          </w:p>
          <w:p w14:paraId="3FBA5E69" w14:textId="77777777" w:rsidR="00D04A5F" w:rsidRPr="00D718DB" w:rsidRDefault="00D04A5F" w:rsidP="00D718DB">
            <w:pPr>
              <w:pStyle w:val="Heading2"/>
              <w:spacing w:before="120" w:after="120" w:line="360" w:lineRule="exact"/>
              <w:rPr>
                <w:rFonts w:ascii="Times New Roman" w:hAnsi="Times New Roman"/>
                <w:b/>
                <w:noProof/>
                <w:sz w:val="27"/>
                <w:szCs w:val="27"/>
              </w:rPr>
            </w:pPr>
            <w:r w:rsidRPr="00D718DB">
              <w:rPr>
                <w:rFonts w:ascii="Times New Roman" w:hAnsi="Times New Roman"/>
                <w:noProof/>
                <w:sz w:val="27"/>
                <w:szCs w:val="27"/>
              </w:rPr>
              <w:t>(Ảnh 3 x 4)</w:t>
            </w:r>
          </w:p>
        </w:tc>
        <w:tc>
          <w:tcPr>
            <w:tcW w:w="5689" w:type="dxa"/>
            <w:tcBorders>
              <w:top w:val="nil"/>
              <w:left w:val="nil"/>
              <w:bottom w:val="nil"/>
              <w:right w:val="double" w:sz="4" w:space="0" w:color="auto"/>
            </w:tcBorders>
            <w:shd w:val="clear" w:color="auto" w:fill="auto"/>
          </w:tcPr>
          <w:p w14:paraId="6BC4A714" w14:textId="77777777" w:rsidR="00D04A5F" w:rsidRPr="00D718DB" w:rsidRDefault="00D04A5F" w:rsidP="00D718DB">
            <w:pPr>
              <w:spacing w:before="120" w:after="120" w:line="360" w:lineRule="exact"/>
              <w:jc w:val="center"/>
              <w:rPr>
                <w:b/>
                <w:sz w:val="27"/>
                <w:szCs w:val="27"/>
              </w:rPr>
            </w:pPr>
            <w:r w:rsidRPr="00D718DB">
              <w:rPr>
                <w:b/>
                <w:sz w:val="27"/>
                <w:szCs w:val="27"/>
              </w:rPr>
              <w:t>THẺ GIÁM ĐỊNH VIÊN SỞ HỮU CÔNG NGHIỆP</w:t>
            </w:r>
          </w:p>
          <w:p w14:paraId="724A884C" w14:textId="77777777" w:rsidR="00D04A5F" w:rsidRPr="00D718DB" w:rsidRDefault="00D04A5F" w:rsidP="00D718DB">
            <w:pPr>
              <w:spacing w:before="120" w:after="120" w:line="360" w:lineRule="exact"/>
              <w:jc w:val="center"/>
              <w:rPr>
                <w:b/>
                <w:sz w:val="27"/>
                <w:szCs w:val="27"/>
              </w:rPr>
            </w:pPr>
            <w:r w:rsidRPr="00D718DB">
              <w:rPr>
                <w:b/>
                <w:sz w:val="27"/>
                <w:szCs w:val="27"/>
              </w:rPr>
              <w:t>Số:   /Năm-TGĐV</w:t>
            </w:r>
          </w:p>
        </w:tc>
      </w:tr>
      <w:tr w:rsidR="00D04A5F" w:rsidRPr="00D718DB" w14:paraId="29219519" w14:textId="77777777" w:rsidTr="00672AFA">
        <w:tc>
          <w:tcPr>
            <w:tcW w:w="3667" w:type="dxa"/>
            <w:vMerge/>
            <w:tcBorders>
              <w:top w:val="nil"/>
              <w:left w:val="double" w:sz="4" w:space="0" w:color="auto"/>
              <w:bottom w:val="nil"/>
              <w:right w:val="nil"/>
            </w:tcBorders>
            <w:shd w:val="clear" w:color="auto" w:fill="auto"/>
          </w:tcPr>
          <w:p w14:paraId="4C6D3EE5" w14:textId="77777777" w:rsidR="00D04A5F" w:rsidRPr="00D718DB" w:rsidRDefault="00D04A5F" w:rsidP="00D718DB">
            <w:pPr>
              <w:pStyle w:val="Heading2"/>
              <w:spacing w:before="120" w:after="120" w:line="360" w:lineRule="exact"/>
              <w:rPr>
                <w:rFonts w:ascii="Times New Roman" w:hAnsi="Times New Roman"/>
                <w:noProof/>
                <w:sz w:val="27"/>
                <w:szCs w:val="27"/>
              </w:rPr>
            </w:pPr>
          </w:p>
        </w:tc>
        <w:tc>
          <w:tcPr>
            <w:tcW w:w="5689" w:type="dxa"/>
            <w:tcBorders>
              <w:top w:val="nil"/>
              <w:left w:val="nil"/>
              <w:bottom w:val="nil"/>
              <w:right w:val="double" w:sz="4" w:space="0" w:color="auto"/>
            </w:tcBorders>
            <w:shd w:val="clear" w:color="auto" w:fill="auto"/>
          </w:tcPr>
          <w:p w14:paraId="1612BD3F" w14:textId="77777777" w:rsidR="00D04A5F" w:rsidRPr="00D718DB" w:rsidRDefault="00D04A5F" w:rsidP="00D718DB">
            <w:pPr>
              <w:spacing w:before="120" w:after="120" w:line="360" w:lineRule="exact"/>
              <w:rPr>
                <w:b/>
                <w:sz w:val="27"/>
                <w:szCs w:val="27"/>
              </w:rPr>
            </w:pPr>
          </w:p>
          <w:p w14:paraId="67F2DC7F" w14:textId="77777777" w:rsidR="00D04A5F" w:rsidRPr="00D718DB" w:rsidRDefault="00D04A5F" w:rsidP="00D718DB">
            <w:pPr>
              <w:spacing w:before="120" w:after="120" w:line="360" w:lineRule="exact"/>
              <w:rPr>
                <w:b/>
                <w:sz w:val="27"/>
                <w:szCs w:val="27"/>
              </w:rPr>
            </w:pPr>
            <w:r w:rsidRPr="00D718DB">
              <w:rPr>
                <w:b/>
                <w:sz w:val="27"/>
                <w:szCs w:val="27"/>
              </w:rPr>
              <w:t xml:space="preserve">Họ và tên: </w:t>
            </w:r>
          </w:p>
          <w:p w14:paraId="6B01E055" w14:textId="77777777" w:rsidR="00D04A5F" w:rsidRPr="00D718DB" w:rsidRDefault="00D04A5F" w:rsidP="00D718DB">
            <w:pPr>
              <w:spacing w:before="120" w:after="120" w:line="360" w:lineRule="exact"/>
              <w:rPr>
                <w:sz w:val="27"/>
                <w:szCs w:val="27"/>
              </w:rPr>
            </w:pPr>
            <w:r w:rsidRPr="00D718DB">
              <w:rPr>
                <w:b/>
                <w:sz w:val="27"/>
                <w:szCs w:val="27"/>
              </w:rPr>
              <w:t>Ngày sinh:</w:t>
            </w:r>
            <w:r w:rsidRPr="00D718DB">
              <w:rPr>
                <w:sz w:val="27"/>
                <w:szCs w:val="27"/>
              </w:rPr>
              <w:t xml:space="preserve"> </w:t>
            </w:r>
          </w:p>
          <w:p w14:paraId="420801CF" w14:textId="77777777" w:rsidR="00D04A5F" w:rsidRPr="00D718DB" w:rsidRDefault="00D04A5F" w:rsidP="00D718DB">
            <w:pPr>
              <w:spacing w:before="120" w:after="120" w:line="360" w:lineRule="exact"/>
              <w:rPr>
                <w:sz w:val="27"/>
                <w:szCs w:val="27"/>
              </w:rPr>
            </w:pPr>
            <w:r w:rsidRPr="00D718DB">
              <w:rPr>
                <w:b/>
                <w:sz w:val="27"/>
                <w:szCs w:val="27"/>
              </w:rPr>
              <w:t>Số CCCD:</w:t>
            </w:r>
            <w:r w:rsidRPr="00D718DB">
              <w:rPr>
                <w:sz w:val="27"/>
                <w:szCs w:val="27"/>
              </w:rPr>
              <w:t xml:space="preserve"> </w:t>
            </w:r>
          </w:p>
          <w:p w14:paraId="483A2F73" w14:textId="77777777" w:rsidR="00D04A5F" w:rsidRPr="00D718DB" w:rsidRDefault="00D04A5F" w:rsidP="00D718DB">
            <w:pPr>
              <w:spacing w:before="120" w:after="120" w:line="360" w:lineRule="exact"/>
              <w:rPr>
                <w:sz w:val="27"/>
                <w:szCs w:val="27"/>
              </w:rPr>
            </w:pPr>
            <w:r w:rsidRPr="00D718DB">
              <w:rPr>
                <w:b/>
                <w:sz w:val="27"/>
                <w:szCs w:val="27"/>
              </w:rPr>
              <w:t>Địa chỉ thường trú:</w:t>
            </w:r>
            <w:r w:rsidRPr="00D718DB">
              <w:rPr>
                <w:sz w:val="27"/>
                <w:szCs w:val="27"/>
              </w:rPr>
              <w:t xml:space="preserve"> </w:t>
            </w:r>
          </w:p>
          <w:p w14:paraId="7B3B3307" w14:textId="77777777" w:rsidR="00D04A5F" w:rsidRPr="00D718DB" w:rsidRDefault="00D04A5F" w:rsidP="00D718DB">
            <w:pPr>
              <w:spacing w:before="120" w:after="120" w:line="360" w:lineRule="exact"/>
              <w:rPr>
                <w:b/>
                <w:sz w:val="27"/>
                <w:szCs w:val="27"/>
              </w:rPr>
            </w:pPr>
            <w:r w:rsidRPr="00D718DB">
              <w:rPr>
                <w:b/>
                <w:sz w:val="27"/>
                <w:szCs w:val="27"/>
              </w:rPr>
              <w:t>Chuyên ngành giám định:</w:t>
            </w:r>
          </w:p>
        </w:tc>
      </w:tr>
      <w:tr w:rsidR="00D04A5F" w:rsidRPr="00D718DB" w14:paraId="03CF7780" w14:textId="77777777" w:rsidTr="00672AFA">
        <w:tc>
          <w:tcPr>
            <w:tcW w:w="3667" w:type="dxa"/>
            <w:tcBorders>
              <w:top w:val="nil"/>
              <w:left w:val="double" w:sz="4" w:space="0" w:color="auto"/>
              <w:bottom w:val="double" w:sz="4" w:space="0" w:color="auto"/>
              <w:right w:val="nil"/>
            </w:tcBorders>
            <w:shd w:val="clear" w:color="auto" w:fill="auto"/>
          </w:tcPr>
          <w:p w14:paraId="086195CF" w14:textId="77777777" w:rsidR="00D04A5F" w:rsidRPr="00D718DB" w:rsidRDefault="00D04A5F" w:rsidP="00D718DB">
            <w:pPr>
              <w:pStyle w:val="Heading2"/>
              <w:spacing w:before="120" w:after="120" w:line="360" w:lineRule="exact"/>
              <w:rPr>
                <w:rFonts w:ascii="Times New Roman" w:hAnsi="Times New Roman"/>
                <w:b/>
                <w:noProof/>
                <w:sz w:val="27"/>
                <w:szCs w:val="27"/>
              </w:rPr>
            </w:pPr>
            <w:r w:rsidRPr="00D718DB">
              <w:rPr>
                <w:rFonts w:ascii="Times New Roman" w:hAnsi="Times New Roman"/>
                <w:noProof/>
                <w:sz w:val="27"/>
                <w:szCs w:val="27"/>
              </w:rPr>
              <w:t xml:space="preserve">    Chữ ký của</w:t>
            </w:r>
          </w:p>
          <w:p w14:paraId="22BCE2BE" w14:textId="77777777" w:rsidR="00D04A5F" w:rsidRPr="00D718DB" w:rsidRDefault="00D04A5F" w:rsidP="00D718DB">
            <w:pPr>
              <w:pStyle w:val="Heading2"/>
              <w:spacing w:before="120" w:after="120" w:line="360" w:lineRule="exact"/>
              <w:rPr>
                <w:rFonts w:ascii="Times New Roman" w:hAnsi="Times New Roman"/>
                <w:b/>
                <w:noProof/>
                <w:sz w:val="27"/>
                <w:szCs w:val="27"/>
              </w:rPr>
            </w:pPr>
            <w:r w:rsidRPr="00D718DB">
              <w:rPr>
                <w:rFonts w:ascii="Times New Roman" w:hAnsi="Times New Roman"/>
                <w:noProof/>
                <w:sz w:val="27"/>
                <w:szCs w:val="27"/>
              </w:rPr>
              <w:t xml:space="preserve">   người được cấp Thẻ</w:t>
            </w:r>
          </w:p>
        </w:tc>
        <w:tc>
          <w:tcPr>
            <w:tcW w:w="5689" w:type="dxa"/>
            <w:tcBorders>
              <w:top w:val="nil"/>
              <w:left w:val="nil"/>
              <w:bottom w:val="double" w:sz="4" w:space="0" w:color="auto"/>
              <w:right w:val="double" w:sz="4" w:space="0" w:color="auto"/>
            </w:tcBorders>
            <w:shd w:val="clear" w:color="auto" w:fill="auto"/>
          </w:tcPr>
          <w:p w14:paraId="435363DF" w14:textId="77777777" w:rsidR="00D04A5F" w:rsidRPr="00D718DB" w:rsidRDefault="00D04A5F" w:rsidP="00D718DB">
            <w:pPr>
              <w:spacing w:before="120" w:after="120" w:line="360" w:lineRule="exact"/>
              <w:jc w:val="center"/>
              <w:rPr>
                <w:b/>
                <w:sz w:val="27"/>
                <w:szCs w:val="27"/>
              </w:rPr>
            </w:pPr>
          </w:p>
          <w:p w14:paraId="712B3B79" w14:textId="77777777" w:rsidR="00D04A5F" w:rsidRPr="00D718DB" w:rsidRDefault="00D04A5F" w:rsidP="00D718DB">
            <w:pPr>
              <w:spacing w:before="120" w:after="120" w:line="360" w:lineRule="exact"/>
              <w:jc w:val="center"/>
              <w:rPr>
                <w:b/>
                <w:sz w:val="27"/>
                <w:szCs w:val="27"/>
              </w:rPr>
            </w:pPr>
            <w:r w:rsidRPr="00D718DB">
              <w:rPr>
                <w:b/>
                <w:sz w:val="27"/>
                <w:szCs w:val="27"/>
              </w:rPr>
              <w:t>THỦ TRƯỞNG CƠ QUAN</w:t>
            </w:r>
          </w:p>
          <w:p w14:paraId="22958C84" w14:textId="77777777" w:rsidR="00D04A5F" w:rsidRPr="00D718DB" w:rsidRDefault="00D04A5F" w:rsidP="00D718DB">
            <w:pPr>
              <w:spacing w:before="120" w:after="120" w:line="360" w:lineRule="exact"/>
              <w:jc w:val="center"/>
              <w:rPr>
                <w:b/>
                <w:sz w:val="27"/>
                <w:szCs w:val="27"/>
              </w:rPr>
            </w:pPr>
            <w:r w:rsidRPr="00D718DB">
              <w:rPr>
                <w:b/>
                <w:sz w:val="27"/>
                <w:szCs w:val="27"/>
              </w:rPr>
              <w:t xml:space="preserve"> (Ký và đóng dấu)</w:t>
            </w:r>
          </w:p>
          <w:p w14:paraId="5E3C6BA8" w14:textId="77777777" w:rsidR="00D04A5F" w:rsidRPr="00D718DB" w:rsidRDefault="00D04A5F" w:rsidP="00D718DB">
            <w:pPr>
              <w:spacing w:before="120" w:after="120" w:line="360" w:lineRule="exact"/>
              <w:jc w:val="center"/>
              <w:rPr>
                <w:b/>
                <w:sz w:val="27"/>
                <w:szCs w:val="27"/>
              </w:rPr>
            </w:pPr>
          </w:p>
          <w:p w14:paraId="0F1716B9" w14:textId="77777777" w:rsidR="00D04A5F" w:rsidRPr="00D718DB" w:rsidRDefault="00D04A5F" w:rsidP="00D718DB">
            <w:pPr>
              <w:spacing w:before="120" w:after="120" w:line="360" w:lineRule="exact"/>
              <w:jc w:val="center"/>
              <w:rPr>
                <w:b/>
                <w:sz w:val="27"/>
                <w:szCs w:val="27"/>
              </w:rPr>
            </w:pPr>
          </w:p>
        </w:tc>
      </w:tr>
      <w:tr w:rsidR="00D04A5F" w:rsidRPr="00D718DB" w14:paraId="3553E96C" w14:textId="77777777" w:rsidTr="00672AFA">
        <w:tc>
          <w:tcPr>
            <w:tcW w:w="9356" w:type="dxa"/>
            <w:gridSpan w:val="2"/>
            <w:tcBorders>
              <w:top w:val="double" w:sz="4" w:space="0" w:color="auto"/>
              <w:left w:val="double" w:sz="4" w:space="0" w:color="auto"/>
              <w:bottom w:val="double" w:sz="4" w:space="0" w:color="auto"/>
              <w:right w:val="double" w:sz="4" w:space="0" w:color="auto"/>
            </w:tcBorders>
            <w:shd w:val="clear" w:color="auto" w:fill="auto"/>
          </w:tcPr>
          <w:p w14:paraId="49281722" w14:textId="77777777" w:rsidR="00D04A5F" w:rsidRPr="00D718DB" w:rsidRDefault="00D04A5F" w:rsidP="00D718DB">
            <w:pPr>
              <w:tabs>
                <w:tab w:val="left" w:pos="-2835"/>
                <w:tab w:val="left" w:pos="9072"/>
              </w:tabs>
              <w:spacing w:before="120" w:after="120" w:line="360" w:lineRule="exact"/>
              <w:ind w:right="215" w:firstLine="30"/>
              <w:rPr>
                <w:iCs/>
                <w:sz w:val="27"/>
                <w:szCs w:val="27"/>
              </w:rPr>
            </w:pPr>
            <w:r w:rsidRPr="00D718DB">
              <w:rPr>
                <w:iCs/>
                <w:sz w:val="27"/>
                <w:szCs w:val="27"/>
              </w:rPr>
              <w:t>1. Thẻ này được cấp theo Quyết định số …/QĐ-… ngày… tháng… năm… của cơ quan quản lý nhà nước về quyền sở hữu công nghiệp.</w:t>
            </w:r>
          </w:p>
          <w:p w14:paraId="220C3E95" w14:textId="77777777" w:rsidR="00D04A5F" w:rsidRPr="00D718DB" w:rsidRDefault="00D04A5F" w:rsidP="00D718DB">
            <w:pPr>
              <w:tabs>
                <w:tab w:val="left" w:pos="-2835"/>
                <w:tab w:val="left" w:pos="9072"/>
              </w:tabs>
              <w:spacing w:before="120" w:after="120" w:line="360" w:lineRule="exact"/>
              <w:ind w:right="215" w:firstLine="30"/>
              <w:rPr>
                <w:iCs/>
                <w:sz w:val="27"/>
                <w:szCs w:val="27"/>
              </w:rPr>
            </w:pPr>
            <w:r w:rsidRPr="00D718DB">
              <w:rPr>
                <w:iCs/>
                <w:sz w:val="27"/>
                <w:szCs w:val="27"/>
              </w:rPr>
              <w:lastRenderedPageBreak/>
              <w:t xml:space="preserve">2. Người được cấp Thẻ này được hành nghề giám định sở hữu công nghiệp theo chuyên ngành giám định đã được ghi nhận và có nghĩa vụ yêu cầu cấp lại Thẻ khi có thay đổi thông tin liên quan đã được ghi nhận trong Thẻ.  </w:t>
            </w:r>
          </w:p>
          <w:p w14:paraId="4AC99BB1" w14:textId="77777777" w:rsidR="00D04A5F" w:rsidRPr="00D718DB" w:rsidRDefault="00D04A5F" w:rsidP="00D718DB">
            <w:pPr>
              <w:tabs>
                <w:tab w:val="left" w:pos="9072"/>
              </w:tabs>
              <w:spacing w:before="120" w:after="120" w:line="360" w:lineRule="exact"/>
              <w:ind w:right="215" w:firstLine="30"/>
              <w:rPr>
                <w:iCs/>
                <w:sz w:val="27"/>
                <w:szCs w:val="27"/>
              </w:rPr>
            </w:pPr>
            <w:r w:rsidRPr="00D718DB">
              <w:rPr>
                <w:iCs/>
                <w:sz w:val="27"/>
                <w:szCs w:val="27"/>
              </w:rPr>
              <w:t>3. Thẻ này bị thu hồi trong các trường hợp sau đây:</w:t>
            </w:r>
          </w:p>
          <w:p w14:paraId="3366ACAB" w14:textId="77777777" w:rsidR="00D04A5F" w:rsidRPr="00D718DB" w:rsidRDefault="00D04A5F" w:rsidP="00D718DB">
            <w:pPr>
              <w:tabs>
                <w:tab w:val="left" w:pos="5245"/>
                <w:tab w:val="left" w:pos="9072"/>
              </w:tabs>
              <w:spacing w:before="120" w:after="120" w:line="360" w:lineRule="exact"/>
              <w:ind w:left="-11" w:right="215" w:firstLine="30"/>
              <w:rPr>
                <w:iCs/>
                <w:sz w:val="27"/>
                <w:szCs w:val="27"/>
              </w:rPr>
            </w:pPr>
            <w:r w:rsidRPr="00D718DB">
              <w:rPr>
                <w:iCs/>
                <w:sz w:val="27"/>
                <w:szCs w:val="27"/>
              </w:rPr>
              <w:t>a)  Có chứng cứ khẳng định Thẻ được cấp trái với quy định pháp luật;</w:t>
            </w:r>
          </w:p>
          <w:p w14:paraId="04FAEE06" w14:textId="77777777" w:rsidR="00D04A5F" w:rsidRPr="00D718DB" w:rsidRDefault="00D04A5F" w:rsidP="00D718DB">
            <w:pPr>
              <w:tabs>
                <w:tab w:val="left" w:pos="5245"/>
                <w:tab w:val="left" w:pos="9072"/>
              </w:tabs>
              <w:spacing w:before="120" w:after="120" w:line="360" w:lineRule="exact"/>
              <w:ind w:left="-11" w:right="215" w:firstLine="30"/>
              <w:rPr>
                <w:iCs/>
                <w:sz w:val="27"/>
                <w:szCs w:val="27"/>
              </w:rPr>
            </w:pPr>
            <w:r w:rsidRPr="00D718DB">
              <w:rPr>
                <w:iCs/>
                <w:sz w:val="27"/>
                <w:szCs w:val="27"/>
              </w:rPr>
              <w:t>b) Người được cấp Thẻ không còn đáp ứng các điều kiện quy định tại khoản 3 Điều 201 của Luật Sở hữu trí tuệ;</w:t>
            </w:r>
          </w:p>
          <w:p w14:paraId="2989FDC0" w14:textId="77777777" w:rsidR="00D04A5F" w:rsidRPr="00D718DB" w:rsidRDefault="00D04A5F" w:rsidP="00D718DB">
            <w:pPr>
              <w:tabs>
                <w:tab w:val="left" w:pos="5245"/>
                <w:tab w:val="left" w:pos="9072"/>
              </w:tabs>
              <w:spacing w:before="120" w:after="120" w:line="360" w:lineRule="exact"/>
              <w:ind w:left="-11" w:right="215" w:firstLine="30"/>
              <w:rPr>
                <w:iCs/>
                <w:sz w:val="27"/>
                <w:szCs w:val="27"/>
              </w:rPr>
            </w:pPr>
            <w:r w:rsidRPr="00D718DB">
              <w:rPr>
                <w:iCs/>
                <w:sz w:val="27"/>
                <w:szCs w:val="27"/>
              </w:rPr>
              <w:t>c) Người được cấp Thẻ bị xử phạt bằng hình thức thu hồi Thẻ giám định viên theo quyết định của cơ quan có thẩm quyền;</w:t>
            </w:r>
          </w:p>
          <w:p w14:paraId="2DD8709D" w14:textId="77777777" w:rsidR="00D04A5F" w:rsidRPr="00D718DB" w:rsidRDefault="00D04A5F" w:rsidP="00D718DB">
            <w:pPr>
              <w:tabs>
                <w:tab w:val="left" w:pos="7230"/>
              </w:tabs>
              <w:spacing w:before="120" w:after="120" w:line="360" w:lineRule="exact"/>
              <w:ind w:left="-11" w:firstLine="30"/>
              <w:rPr>
                <w:sz w:val="27"/>
                <w:szCs w:val="27"/>
              </w:rPr>
            </w:pPr>
            <w:r w:rsidRPr="00D718DB">
              <w:rPr>
                <w:iCs/>
                <w:sz w:val="27"/>
                <w:szCs w:val="27"/>
              </w:rPr>
              <w:t>d) Người được cấp Thẻ từ bỏ hoạt động giám định.</w:t>
            </w:r>
          </w:p>
          <w:p w14:paraId="636503E9" w14:textId="77777777" w:rsidR="00D04A5F" w:rsidRPr="00D718DB" w:rsidRDefault="00D04A5F" w:rsidP="00D718DB">
            <w:pPr>
              <w:tabs>
                <w:tab w:val="left" w:pos="7230"/>
              </w:tabs>
              <w:spacing w:before="120" w:after="120" w:line="360" w:lineRule="exact"/>
              <w:ind w:left="-11" w:firstLine="30"/>
              <w:rPr>
                <w:sz w:val="27"/>
                <w:szCs w:val="27"/>
              </w:rPr>
            </w:pPr>
            <w:r w:rsidRPr="00D718DB">
              <w:rPr>
                <w:sz w:val="27"/>
                <w:szCs w:val="27"/>
              </w:rPr>
              <w:t>4. Thẻ này thay thế cho Thẻ Giám định viên sở hữu công nghiệp số ..... do .... cấp (đối với trường hợp cấp lại thẻ Giám định viên sở hữu công nghiệp)</w:t>
            </w:r>
          </w:p>
        </w:tc>
      </w:tr>
    </w:tbl>
    <w:p w14:paraId="1091F98F" w14:textId="77777777" w:rsidR="000D1C52" w:rsidRDefault="000D1C52" w:rsidP="00D718DB">
      <w:pPr>
        <w:spacing w:before="120" w:after="120" w:line="360" w:lineRule="exact"/>
        <w:rPr>
          <w:b/>
          <w:sz w:val="27"/>
          <w:szCs w:val="27"/>
        </w:rPr>
      </w:pPr>
    </w:p>
    <w:p w14:paraId="4B1FA230" w14:textId="77777777" w:rsidR="000D1C52" w:rsidRDefault="000D1C52" w:rsidP="00D718DB">
      <w:pPr>
        <w:spacing w:before="120" w:after="120" w:line="360" w:lineRule="exact"/>
        <w:rPr>
          <w:b/>
          <w:sz w:val="27"/>
          <w:szCs w:val="27"/>
        </w:rPr>
      </w:pPr>
    </w:p>
    <w:p w14:paraId="179DF0F8" w14:textId="77777777" w:rsidR="000D1C52" w:rsidRDefault="000D1C52" w:rsidP="00D718DB">
      <w:pPr>
        <w:spacing w:before="120" w:after="120" w:line="360" w:lineRule="exact"/>
        <w:rPr>
          <w:b/>
          <w:sz w:val="27"/>
          <w:szCs w:val="27"/>
        </w:rPr>
      </w:pPr>
    </w:p>
    <w:p w14:paraId="2132124B" w14:textId="77777777" w:rsidR="000D1C52" w:rsidRDefault="000D1C52" w:rsidP="00D718DB">
      <w:pPr>
        <w:spacing w:before="120" w:after="120" w:line="360" w:lineRule="exact"/>
        <w:rPr>
          <w:b/>
          <w:sz w:val="27"/>
          <w:szCs w:val="27"/>
        </w:rPr>
      </w:pPr>
    </w:p>
    <w:p w14:paraId="18F48391" w14:textId="77777777" w:rsidR="000D1C52" w:rsidRDefault="000D1C52" w:rsidP="00D718DB">
      <w:pPr>
        <w:spacing w:before="120" w:after="120" w:line="360" w:lineRule="exact"/>
        <w:rPr>
          <w:b/>
          <w:sz w:val="27"/>
          <w:szCs w:val="27"/>
        </w:rPr>
      </w:pPr>
    </w:p>
    <w:p w14:paraId="77680D9E" w14:textId="77777777" w:rsidR="000D1C52" w:rsidRDefault="000D1C52" w:rsidP="00D718DB">
      <w:pPr>
        <w:spacing w:before="120" w:after="120" w:line="360" w:lineRule="exact"/>
        <w:rPr>
          <w:b/>
          <w:sz w:val="27"/>
          <w:szCs w:val="27"/>
        </w:rPr>
      </w:pPr>
    </w:p>
    <w:p w14:paraId="6DDF4C39" w14:textId="77777777" w:rsidR="000D1C52" w:rsidRDefault="000D1C52" w:rsidP="00D718DB">
      <w:pPr>
        <w:spacing w:before="120" w:after="120" w:line="360" w:lineRule="exact"/>
        <w:rPr>
          <w:b/>
          <w:sz w:val="27"/>
          <w:szCs w:val="27"/>
        </w:rPr>
      </w:pPr>
    </w:p>
    <w:p w14:paraId="2A7C2137" w14:textId="77777777" w:rsidR="000D1C52" w:rsidRDefault="000D1C52" w:rsidP="00D718DB">
      <w:pPr>
        <w:spacing w:before="120" w:after="120" w:line="360" w:lineRule="exact"/>
        <w:rPr>
          <w:b/>
          <w:sz w:val="27"/>
          <w:szCs w:val="27"/>
        </w:rPr>
      </w:pPr>
    </w:p>
    <w:p w14:paraId="77131438" w14:textId="77777777" w:rsidR="000D1C52" w:rsidRDefault="000D1C52" w:rsidP="00D718DB">
      <w:pPr>
        <w:spacing w:before="120" w:after="120" w:line="360" w:lineRule="exact"/>
        <w:rPr>
          <w:b/>
          <w:sz w:val="27"/>
          <w:szCs w:val="27"/>
        </w:rPr>
      </w:pPr>
    </w:p>
    <w:p w14:paraId="31FB8EFF" w14:textId="77777777" w:rsidR="000D1C52" w:rsidRDefault="000D1C52" w:rsidP="00D718DB">
      <w:pPr>
        <w:spacing w:before="120" w:after="120" w:line="360" w:lineRule="exact"/>
        <w:rPr>
          <w:b/>
          <w:sz w:val="27"/>
          <w:szCs w:val="27"/>
        </w:rPr>
      </w:pPr>
    </w:p>
    <w:p w14:paraId="1AA9A0C9" w14:textId="77777777" w:rsidR="000D1C52" w:rsidRDefault="000D1C52" w:rsidP="00D718DB">
      <w:pPr>
        <w:spacing w:before="120" w:after="120" w:line="360" w:lineRule="exact"/>
        <w:rPr>
          <w:b/>
          <w:sz w:val="27"/>
          <w:szCs w:val="27"/>
        </w:rPr>
      </w:pPr>
    </w:p>
    <w:p w14:paraId="7889F1D1" w14:textId="77777777" w:rsidR="000D1C52" w:rsidRDefault="000D1C52" w:rsidP="00D718DB">
      <w:pPr>
        <w:spacing w:before="120" w:after="120" w:line="360" w:lineRule="exact"/>
        <w:rPr>
          <w:b/>
          <w:sz w:val="27"/>
          <w:szCs w:val="27"/>
        </w:rPr>
      </w:pPr>
    </w:p>
    <w:p w14:paraId="5F0EE4F9" w14:textId="77777777" w:rsidR="000D1C52" w:rsidRDefault="000D1C52" w:rsidP="00D718DB">
      <w:pPr>
        <w:spacing w:before="120" w:after="120" w:line="360" w:lineRule="exact"/>
        <w:rPr>
          <w:b/>
          <w:sz w:val="27"/>
          <w:szCs w:val="27"/>
        </w:rPr>
      </w:pPr>
    </w:p>
    <w:p w14:paraId="5972FCA5" w14:textId="77777777" w:rsidR="000D1C52" w:rsidRDefault="000D1C52" w:rsidP="00D718DB">
      <w:pPr>
        <w:spacing w:before="120" w:after="120" w:line="360" w:lineRule="exact"/>
        <w:rPr>
          <w:b/>
          <w:sz w:val="27"/>
          <w:szCs w:val="27"/>
        </w:rPr>
      </w:pPr>
    </w:p>
    <w:p w14:paraId="2B533E21" w14:textId="77777777" w:rsidR="000D1C52" w:rsidRDefault="000D1C52" w:rsidP="00D718DB">
      <w:pPr>
        <w:spacing w:before="120" w:after="120" w:line="360" w:lineRule="exact"/>
        <w:rPr>
          <w:b/>
          <w:sz w:val="27"/>
          <w:szCs w:val="27"/>
        </w:rPr>
      </w:pPr>
    </w:p>
    <w:p w14:paraId="338338F4" w14:textId="77777777" w:rsidR="000D1C52" w:rsidRDefault="000D1C52" w:rsidP="00D718DB">
      <w:pPr>
        <w:spacing w:before="120" w:after="120" w:line="360" w:lineRule="exact"/>
        <w:rPr>
          <w:b/>
          <w:sz w:val="27"/>
          <w:szCs w:val="27"/>
        </w:rPr>
      </w:pPr>
    </w:p>
    <w:p w14:paraId="4C2CAEA0" w14:textId="77777777" w:rsidR="000D1C52" w:rsidRDefault="000D1C52" w:rsidP="00D718DB">
      <w:pPr>
        <w:spacing w:before="120" w:after="120" w:line="360" w:lineRule="exact"/>
        <w:rPr>
          <w:b/>
          <w:sz w:val="27"/>
          <w:szCs w:val="27"/>
        </w:rPr>
      </w:pPr>
    </w:p>
    <w:p w14:paraId="6933FCA0" w14:textId="77777777" w:rsidR="000D1C52" w:rsidRDefault="000D1C52" w:rsidP="00D718DB">
      <w:pPr>
        <w:spacing w:before="120" w:after="120" w:line="360" w:lineRule="exact"/>
        <w:rPr>
          <w:b/>
          <w:sz w:val="27"/>
          <w:szCs w:val="27"/>
        </w:rPr>
      </w:pPr>
    </w:p>
    <w:p w14:paraId="0A6F716D" w14:textId="77777777" w:rsidR="000D1C52" w:rsidRDefault="000D1C52" w:rsidP="00D718DB">
      <w:pPr>
        <w:spacing w:before="120" w:after="120" w:line="360" w:lineRule="exact"/>
        <w:rPr>
          <w:b/>
          <w:sz w:val="27"/>
          <w:szCs w:val="27"/>
        </w:rPr>
      </w:pPr>
    </w:p>
    <w:p w14:paraId="6F2E9DA9" w14:textId="77777777" w:rsidR="00D04A5F" w:rsidRPr="00D718DB" w:rsidRDefault="00D04A5F" w:rsidP="00D718DB">
      <w:pPr>
        <w:spacing w:before="120" w:after="120" w:line="360" w:lineRule="exact"/>
        <w:rPr>
          <w:sz w:val="27"/>
          <w:szCs w:val="27"/>
        </w:rPr>
      </w:pPr>
      <w:r w:rsidRPr="00D718DB">
        <w:rPr>
          <w:b/>
          <w:sz w:val="27"/>
          <w:szCs w:val="27"/>
        </w:rPr>
        <w:lastRenderedPageBreak/>
        <w:t>11. Thủ tục cấp lại Thẻ giám định viên sở hữu công nghiệp.</w:t>
      </w:r>
    </w:p>
    <w:tbl>
      <w:tblPr>
        <w:tblW w:w="93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D04A5F" w:rsidRPr="00D718DB" w14:paraId="5ACDE2E1" w14:textId="77777777" w:rsidTr="00203F9F">
        <w:tc>
          <w:tcPr>
            <w:tcW w:w="2547" w:type="dxa"/>
          </w:tcPr>
          <w:p w14:paraId="6A635CE5"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804" w:type="dxa"/>
          </w:tcPr>
          <w:p w14:paraId="00EFAAD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0578BD7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Cá nhân nộp 01 bộ hồ sơ yêu cầu cấp lại </w:t>
            </w:r>
            <w:r w:rsidRPr="00D718DB">
              <w:rPr>
                <w:sz w:val="27"/>
                <w:szCs w:val="27"/>
              </w:rPr>
              <w:t>Thẻ giám định viên</w:t>
            </w:r>
            <w:r w:rsidRPr="00D718DB">
              <w:rPr>
                <w:rFonts w:eastAsia="Times New Roman"/>
                <w:sz w:val="27"/>
                <w:szCs w:val="27"/>
              </w:rPr>
              <w:t xml:space="preserve"> sở hữu công nghiệp đến </w:t>
            </w:r>
            <w:r w:rsidRPr="00D718DB">
              <w:rPr>
                <w:bCs/>
                <w:noProof/>
                <w:sz w:val="27"/>
                <w:szCs w:val="27"/>
              </w:rPr>
              <w:t>Ủy ban nhân dân cấp tỉnh</w:t>
            </w:r>
            <w:r w:rsidRPr="00D718DB">
              <w:rPr>
                <w:rFonts w:eastAsia="Times New Roman"/>
                <w:sz w:val="27"/>
                <w:szCs w:val="27"/>
              </w:rPr>
              <w:t>.</w:t>
            </w:r>
          </w:p>
          <w:p w14:paraId="04083D4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4B242FC8" w14:textId="77777777" w:rsidR="00D04A5F" w:rsidRPr="00D718DB" w:rsidRDefault="00D04A5F" w:rsidP="00D718DB">
            <w:pPr>
              <w:tabs>
                <w:tab w:val="left" w:pos="810"/>
              </w:tabs>
              <w:spacing w:before="120" w:after="120" w:line="360" w:lineRule="exact"/>
              <w:jc w:val="both"/>
              <w:rPr>
                <w:bCs/>
                <w:noProof/>
                <w:sz w:val="27"/>
                <w:szCs w:val="27"/>
              </w:rPr>
            </w:pPr>
            <w:r w:rsidRPr="00D718DB">
              <w:rPr>
                <w:bCs/>
                <w:noProof/>
                <w:sz w:val="27"/>
                <w:szCs w:val="27"/>
              </w:rPr>
              <w:t>Hồ</w:t>
            </w:r>
            <w:r w:rsidRPr="00D718DB">
              <w:rPr>
                <w:bCs/>
                <w:noProof/>
                <w:sz w:val="27"/>
                <w:szCs w:val="27"/>
                <w:lang w:val="ru-RU"/>
              </w:rPr>
              <w:t xml:space="preserve"> </w:t>
            </w:r>
            <w:r w:rsidRPr="00D718DB">
              <w:rPr>
                <w:bCs/>
                <w:noProof/>
                <w:sz w:val="27"/>
                <w:szCs w:val="27"/>
              </w:rPr>
              <w:t>s</w:t>
            </w:r>
            <w:r w:rsidRPr="00D718DB">
              <w:rPr>
                <w:bCs/>
                <w:noProof/>
                <w:sz w:val="27"/>
                <w:szCs w:val="27"/>
                <w:lang w:val="ru-RU"/>
              </w:rPr>
              <w:t xml:space="preserve">ơ </w:t>
            </w:r>
            <w:r w:rsidRPr="00D718DB">
              <w:rPr>
                <w:bCs/>
                <w:noProof/>
                <w:sz w:val="27"/>
                <w:szCs w:val="27"/>
              </w:rPr>
              <w:t>y</w:t>
            </w:r>
            <w:r w:rsidRPr="00D718DB">
              <w:rPr>
                <w:bCs/>
                <w:noProof/>
                <w:sz w:val="27"/>
                <w:szCs w:val="27"/>
                <w:lang w:val="ru-RU"/>
              </w:rPr>
              <w:t>ê</w:t>
            </w:r>
            <w:r w:rsidRPr="00D718DB">
              <w:rPr>
                <w:bCs/>
                <w:noProof/>
                <w:sz w:val="27"/>
                <w:szCs w:val="27"/>
              </w:rPr>
              <w:t>u</w:t>
            </w:r>
            <w:r w:rsidRPr="00D718DB">
              <w:rPr>
                <w:bCs/>
                <w:noProof/>
                <w:sz w:val="27"/>
                <w:szCs w:val="27"/>
                <w:lang w:val="ru-RU"/>
              </w:rPr>
              <w:t xml:space="preserve"> </w:t>
            </w:r>
            <w:r w:rsidRPr="00D718DB">
              <w:rPr>
                <w:bCs/>
                <w:noProof/>
                <w:sz w:val="27"/>
                <w:szCs w:val="27"/>
              </w:rPr>
              <w:t>cầu</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lại</w:t>
            </w:r>
            <w:r w:rsidRPr="00D718DB">
              <w:rPr>
                <w:bCs/>
                <w:noProof/>
                <w:sz w:val="27"/>
                <w:szCs w:val="27"/>
                <w:lang w:val="ru-RU"/>
              </w:rPr>
              <w:t xml:space="preserve"> </w:t>
            </w:r>
            <w:r w:rsidRPr="00D718DB">
              <w:rPr>
                <w:sz w:val="27"/>
                <w:szCs w:val="27"/>
              </w:rPr>
              <w:t>Thẻ giám định viên</w:t>
            </w:r>
            <w:r w:rsidRPr="00D718DB">
              <w:rPr>
                <w:bCs/>
                <w:noProof/>
                <w:sz w:val="27"/>
                <w:szCs w:val="27"/>
                <w:lang w:val="ru-RU"/>
              </w:rPr>
              <w:t xml:space="preserve"> </w:t>
            </w:r>
            <w:r w:rsidRPr="00D718DB">
              <w:rPr>
                <w:bCs/>
                <w:noProof/>
                <w:sz w:val="27"/>
                <w:szCs w:val="27"/>
              </w:rPr>
              <w:t>sở</w:t>
            </w:r>
            <w:r w:rsidRPr="00D718DB">
              <w:rPr>
                <w:bCs/>
                <w:noProof/>
                <w:sz w:val="27"/>
                <w:szCs w:val="27"/>
                <w:lang w:val="ru-RU"/>
              </w:rPr>
              <w:t xml:space="preserve"> </w:t>
            </w:r>
            <w:r w:rsidRPr="00D718DB">
              <w:rPr>
                <w:bCs/>
                <w:noProof/>
                <w:sz w:val="27"/>
                <w:szCs w:val="27"/>
              </w:rPr>
              <w:t>hữu</w:t>
            </w:r>
            <w:r w:rsidRPr="00D718DB">
              <w:rPr>
                <w:bCs/>
                <w:noProof/>
                <w:sz w:val="27"/>
                <w:szCs w:val="27"/>
                <w:lang w:val="ru-RU"/>
              </w:rPr>
              <w:t xml:space="preserve"> </w:t>
            </w:r>
            <w:r w:rsidRPr="00D718DB">
              <w:rPr>
                <w:bCs/>
                <w:noProof/>
                <w:sz w:val="27"/>
                <w:szCs w:val="27"/>
              </w:rPr>
              <w:t>c</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nghiệp</w:t>
            </w:r>
            <w:r w:rsidRPr="00D718DB">
              <w:rPr>
                <w:bCs/>
                <w:noProof/>
                <w:sz w:val="27"/>
                <w:szCs w:val="27"/>
                <w:lang w:val="ru-RU"/>
              </w:rPr>
              <w:t xml:space="preserve"> đư</w:t>
            </w:r>
            <w:r w:rsidRPr="00D718DB">
              <w:rPr>
                <w:bCs/>
                <w:noProof/>
                <w:sz w:val="27"/>
                <w:szCs w:val="27"/>
              </w:rPr>
              <w:t>ợc</w:t>
            </w:r>
            <w:r w:rsidRPr="00D718DB">
              <w:rPr>
                <w:bCs/>
                <w:noProof/>
                <w:sz w:val="27"/>
                <w:szCs w:val="27"/>
                <w:lang w:val="ru-RU"/>
              </w:rPr>
              <w:t xml:space="preserve"> </w:t>
            </w:r>
            <w:r w:rsidRPr="00D718DB">
              <w:rPr>
                <w:bCs/>
                <w:noProof/>
                <w:sz w:val="27"/>
                <w:szCs w:val="27"/>
                <w:lang w:val="nl-NL"/>
              </w:rPr>
              <w:t>Ủy ban nhân dân cấp tỉnh</w:t>
            </w:r>
            <w:r w:rsidRPr="00D718DB">
              <w:rPr>
                <w:bCs/>
                <w:noProof/>
                <w:sz w:val="27"/>
                <w:szCs w:val="27"/>
                <w:lang w:val="ru-RU"/>
              </w:rPr>
              <w:t xml:space="preserve"> </w:t>
            </w:r>
            <w:r w:rsidRPr="00D718DB">
              <w:rPr>
                <w:bCs/>
                <w:noProof/>
                <w:sz w:val="27"/>
                <w:szCs w:val="27"/>
              </w:rPr>
              <w:t>xử</w:t>
            </w:r>
            <w:r w:rsidRPr="00D718DB">
              <w:rPr>
                <w:bCs/>
                <w:noProof/>
                <w:sz w:val="27"/>
                <w:szCs w:val="27"/>
                <w:lang w:val="ru-RU"/>
              </w:rPr>
              <w:t xml:space="preserve"> </w:t>
            </w:r>
            <w:r w:rsidRPr="00D718DB">
              <w:rPr>
                <w:bCs/>
                <w:noProof/>
                <w:sz w:val="27"/>
                <w:szCs w:val="27"/>
              </w:rPr>
              <w:t>l</w:t>
            </w:r>
            <w:r w:rsidRPr="00D718DB">
              <w:rPr>
                <w:bCs/>
                <w:noProof/>
                <w:sz w:val="27"/>
                <w:szCs w:val="27"/>
                <w:lang w:val="ru-RU"/>
              </w:rPr>
              <w:t xml:space="preserve">ý </w:t>
            </w:r>
            <w:r w:rsidRPr="00D718DB">
              <w:rPr>
                <w:bCs/>
                <w:noProof/>
                <w:sz w:val="27"/>
                <w:szCs w:val="27"/>
              </w:rPr>
              <w:t>trong</w:t>
            </w:r>
            <w:r w:rsidRPr="00D718DB">
              <w:rPr>
                <w:bCs/>
                <w:noProof/>
                <w:sz w:val="27"/>
                <w:szCs w:val="27"/>
                <w:lang w:val="ru-RU"/>
              </w:rPr>
              <w:t xml:space="preserve"> </w:t>
            </w:r>
            <w:r w:rsidRPr="00D718DB">
              <w:rPr>
                <w:bCs/>
                <w:noProof/>
                <w:sz w:val="27"/>
                <w:szCs w:val="27"/>
              </w:rPr>
              <w:t>thời</w:t>
            </w:r>
            <w:r w:rsidRPr="00D718DB">
              <w:rPr>
                <w:bCs/>
                <w:noProof/>
                <w:sz w:val="27"/>
                <w:szCs w:val="27"/>
                <w:lang w:val="ru-RU"/>
              </w:rPr>
              <w:t xml:space="preserve"> </w:t>
            </w:r>
            <w:r w:rsidRPr="00D718DB">
              <w:rPr>
                <w:bCs/>
                <w:noProof/>
                <w:sz w:val="27"/>
                <w:szCs w:val="27"/>
              </w:rPr>
              <w:t>hạn</w:t>
            </w:r>
            <w:r w:rsidRPr="00D718DB">
              <w:rPr>
                <w:bCs/>
                <w:noProof/>
                <w:sz w:val="27"/>
                <w:szCs w:val="27"/>
                <w:lang w:val="ru-RU"/>
              </w:rPr>
              <w:t xml:space="preserve"> 20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kể</w:t>
            </w:r>
            <w:r w:rsidRPr="00D718DB">
              <w:rPr>
                <w:bCs/>
                <w:noProof/>
                <w:sz w:val="27"/>
                <w:szCs w:val="27"/>
                <w:lang w:val="ru-RU"/>
              </w:rPr>
              <w:t xml:space="preserve"> </w:t>
            </w:r>
            <w:r w:rsidRPr="00D718DB">
              <w:rPr>
                <w:bCs/>
                <w:noProof/>
                <w:sz w:val="27"/>
                <w:szCs w:val="27"/>
              </w:rPr>
              <w:t>từ</w:t>
            </w:r>
            <w:r w:rsidRPr="00D718DB">
              <w:rPr>
                <w:bCs/>
                <w:noProof/>
                <w:sz w:val="27"/>
                <w:szCs w:val="27"/>
                <w:lang w:val="ru-RU"/>
              </w:rPr>
              <w:t xml:space="preserve">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nhận</w:t>
            </w:r>
            <w:r w:rsidRPr="00D718DB">
              <w:rPr>
                <w:bCs/>
                <w:noProof/>
                <w:sz w:val="27"/>
                <w:szCs w:val="27"/>
                <w:lang w:val="ru-RU"/>
              </w:rPr>
              <w:t xml:space="preserve"> </w:t>
            </w:r>
            <w:r w:rsidRPr="00D718DB">
              <w:rPr>
                <w:bCs/>
                <w:noProof/>
                <w:sz w:val="27"/>
                <w:szCs w:val="27"/>
              </w:rPr>
              <w:t>hồ</w:t>
            </w:r>
            <w:r w:rsidRPr="00D718DB">
              <w:rPr>
                <w:bCs/>
                <w:noProof/>
                <w:sz w:val="27"/>
                <w:szCs w:val="27"/>
                <w:lang w:val="ru-RU"/>
              </w:rPr>
              <w:t xml:space="preserve"> </w:t>
            </w:r>
            <w:r w:rsidRPr="00D718DB">
              <w:rPr>
                <w:bCs/>
                <w:noProof/>
                <w:sz w:val="27"/>
                <w:szCs w:val="27"/>
              </w:rPr>
              <w:t>s</w:t>
            </w:r>
            <w:r w:rsidRPr="00D718DB">
              <w:rPr>
                <w:bCs/>
                <w:noProof/>
                <w:sz w:val="27"/>
                <w:szCs w:val="27"/>
                <w:lang w:val="ru-RU"/>
              </w:rPr>
              <w:t xml:space="preserve">ơ </w:t>
            </w:r>
            <w:r w:rsidRPr="00D718DB">
              <w:rPr>
                <w:bCs/>
                <w:noProof/>
                <w:sz w:val="27"/>
                <w:szCs w:val="27"/>
              </w:rPr>
              <w:t>theo</w:t>
            </w:r>
            <w:r w:rsidRPr="00D718DB">
              <w:rPr>
                <w:bCs/>
                <w:noProof/>
                <w:sz w:val="27"/>
                <w:szCs w:val="27"/>
                <w:lang w:val="ru-RU"/>
              </w:rPr>
              <w:t xml:space="preserve"> </w:t>
            </w:r>
            <w:r w:rsidRPr="00D718DB">
              <w:rPr>
                <w:bCs/>
                <w:noProof/>
                <w:sz w:val="27"/>
                <w:szCs w:val="27"/>
              </w:rPr>
              <w:t>tr</w:t>
            </w:r>
            <w:r w:rsidRPr="00D718DB">
              <w:rPr>
                <w:bCs/>
                <w:noProof/>
                <w:sz w:val="27"/>
                <w:szCs w:val="27"/>
                <w:lang w:val="ru-RU"/>
              </w:rPr>
              <w:t>ì</w:t>
            </w:r>
            <w:r w:rsidRPr="00D718DB">
              <w:rPr>
                <w:bCs/>
                <w:noProof/>
                <w:sz w:val="27"/>
                <w:szCs w:val="27"/>
              </w:rPr>
              <w:t>nh</w:t>
            </w:r>
            <w:r w:rsidRPr="00D718DB">
              <w:rPr>
                <w:bCs/>
                <w:noProof/>
                <w:sz w:val="27"/>
                <w:szCs w:val="27"/>
                <w:lang w:val="ru-RU"/>
              </w:rPr>
              <w:t xml:space="preserve"> </w:t>
            </w:r>
            <w:r w:rsidRPr="00D718DB">
              <w:rPr>
                <w:bCs/>
                <w:noProof/>
                <w:sz w:val="27"/>
                <w:szCs w:val="27"/>
              </w:rPr>
              <w:t>tự</w:t>
            </w:r>
            <w:r w:rsidRPr="00D718DB">
              <w:rPr>
                <w:bCs/>
                <w:noProof/>
                <w:sz w:val="27"/>
                <w:szCs w:val="27"/>
                <w:lang w:val="ru-RU"/>
              </w:rPr>
              <w:t xml:space="preserve"> </w:t>
            </w:r>
            <w:r w:rsidRPr="00D718DB">
              <w:rPr>
                <w:bCs/>
                <w:noProof/>
                <w:sz w:val="27"/>
                <w:szCs w:val="27"/>
              </w:rPr>
              <w:t>nh</w:t>
            </w:r>
            <w:r w:rsidRPr="00D718DB">
              <w:rPr>
                <w:bCs/>
                <w:noProof/>
                <w:sz w:val="27"/>
                <w:szCs w:val="27"/>
                <w:lang w:val="ru-RU"/>
              </w:rPr>
              <w:t xml:space="preserve">ư </w:t>
            </w:r>
            <w:r w:rsidRPr="00D718DB">
              <w:rPr>
                <w:bCs/>
                <w:noProof/>
                <w:sz w:val="27"/>
                <w:szCs w:val="27"/>
              </w:rPr>
              <w:t>sau:</w:t>
            </w:r>
          </w:p>
          <w:p w14:paraId="4649FBCD" w14:textId="77777777" w:rsidR="00D04A5F" w:rsidRPr="00D718DB" w:rsidRDefault="00D04A5F" w:rsidP="00D718DB">
            <w:pPr>
              <w:spacing w:before="120" w:after="120" w:line="360" w:lineRule="exact"/>
              <w:jc w:val="both"/>
              <w:rPr>
                <w:bCs/>
                <w:noProof/>
                <w:sz w:val="27"/>
                <w:szCs w:val="27"/>
              </w:rPr>
            </w:pPr>
            <w:r w:rsidRPr="00D718DB">
              <w:rPr>
                <w:bCs/>
                <w:i/>
                <w:noProof/>
                <w:sz w:val="27"/>
                <w:szCs w:val="27"/>
              </w:rPr>
              <w:t>- Trường hợp hồ sơ hợp lệ,</w:t>
            </w:r>
            <w:r w:rsidRPr="00D718DB">
              <w:rPr>
                <w:bCs/>
                <w:noProof/>
                <w:sz w:val="27"/>
                <w:szCs w:val="27"/>
              </w:rPr>
              <w:t xml:space="preserve"> trong thời hạn 20 ngày kể từ ngày nhận hồ sơ, Ủy ban nhân dân cấp tỉnh quyết định cấp lại </w:t>
            </w:r>
            <w:r w:rsidRPr="00D718DB">
              <w:rPr>
                <w:sz w:val="27"/>
                <w:szCs w:val="27"/>
              </w:rPr>
              <w:t>Thẻ giám định viên</w:t>
            </w:r>
            <w:r w:rsidRPr="00D718DB">
              <w:rPr>
                <w:bCs/>
                <w:noProof/>
                <w:sz w:val="27"/>
                <w:szCs w:val="27"/>
              </w:rPr>
              <w:t xml:space="preserve"> sở hữu công nghiệp, trong đó ghi rõ họ tên, ngày sinh, địa chỉ thường trú, số căn cước công dân, số Thẻ và </w:t>
            </w:r>
            <w:r w:rsidRPr="00D718DB">
              <w:rPr>
                <w:sz w:val="27"/>
                <w:szCs w:val="27"/>
              </w:rPr>
              <w:t xml:space="preserve">chuyên ngành giám định </w:t>
            </w:r>
            <w:r w:rsidRPr="00D718DB">
              <w:rPr>
                <w:bCs/>
                <w:noProof/>
                <w:sz w:val="27"/>
                <w:szCs w:val="27"/>
              </w:rPr>
              <w:t xml:space="preserve">của người được cấp thẻ. </w:t>
            </w:r>
          </w:p>
          <w:p w14:paraId="1F4DBE51"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xml:space="preserve">+ Ủy ban nhân dân cấp tỉnh gửi quyết định cấp lại </w:t>
            </w:r>
            <w:r w:rsidRPr="00D718DB">
              <w:rPr>
                <w:sz w:val="27"/>
                <w:szCs w:val="27"/>
              </w:rPr>
              <w:t>Thẻ và Thẻ giám định viên</w:t>
            </w:r>
            <w:r w:rsidRPr="00D718DB">
              <w:rPr>
                <w:bCs/>
                <w:noProof/>
                <w:sz w:val="27"/>
                <w:szCs w:val="27"/>
              </w:rPr>
              <w:t xml:space="preserve"> sở hữu công nghiệp cho người nộp hồ sơ, đồng thời gửi quyết định cấp lại </w:t>
            </w:r>
            <w:r w:rsidRPr="00D718DB">
              <w:rPr>
                <w:sz w:val="27"/>
                <w:szCs w:val="27"/>
              </w:rPr>
              <w:t xml:space="preserve">Thẻ </w:t>
            </w:r>
            <w:r w:rsidRPr="00D718DB">
              <w:rPr>
                <w:bCs/>
                <w:noProof/>
                <w:sz w:val="27"/>
                <w:szCs w:val="27"/>
              </w:rPr>
              <w:t>đến cơ quan quản lý nhà nước về quyền sở hữu công nghiệp để ghi nhận vào Sổ đăng ký quốc gia về đại diện sở hữu công nghiệp;</w:t>
            </w:r>
          </w:p>
          <w:p w14:paraId="048AF0E9" w14:textId="77777777" w:rsidR="00D04A5F" w:rsidRPr="00D718DB" w:rsidRDefault="00D04A5F" w:rsidP="00D718DB">
            <w:pPr>
              <w:spacing w:before="120" w:after="120" w:line="360" w:lineRule="exact"/>
              <w:jc w:val="both"/>
              <w:rPr>
                <w:bCs/>
                <w:noProof/>
                <w:sz w:val="27"/>
                <w:szCs w:val="27"/>
              </w:rPr>
            </w:pPr>
            <w:r w:rsidRPr="00D718DB">
              <w:rPr>
                <w:rFonts w:eastAsia="Times New Roman"/>
                <w:i/>
                <w:sz w:val="27"/>
                <w:szCs w:val="27"/>
              </w:rPr>
              <w:t xml:space="preserve">- </w:t>
            </w:r>
            <w:r w:rsidRPr="00D718DB">
              <w:rPr>
                <w:bCs/>
                <w:i/>
                <w:noProof/>
                <w:sz w:val="27"/>
                <w:szCs w:val="27"/>
              </w:rPr>
              <w:t>Trường hợp hồ sơ không hợp lệ</w:t>
            </w:r>
            <w:r w:rsidRPr="00D718DB">
              <w:rPr>
                <w:bCs/>
                <w:noProof/>
                <w:sz w:val="27"/>
                <w:szCs w:val="27"/>
              </w:rPr>
              <w:t xml:space="preserve">, trong thời hạn 20 ngày kể từ ngày nhận hồ sơ, Ủy ban nhân dân cấp tỉnh thông báo các thiếu sót của hồ sơ và ấn định thời hạn 30 ngày kể từ ngày ra thông báo để người nộp hồ sơ sửa chữa thiếu sót </w:t>
            </w:r>
            <w:r w:rsidRPr="00D718DB">
              <w:rPr>
                <w:sz w:val="27"/>
                <w:szCs w:val="27"/>
                <w:lang w:val="vi-VN"/>
              </w:rPr>
              <w:t>hoặc có ý kiến phản đối</w:t>
            </w:r>
            <w:r w:rsidRPr="00D718DB">
              <w:rPr>
                <w:bCs/>
                <w:noProof/>
                <w:sz w:val="27"/>
                <w:szCs w:val="27"/>
              </w:rPr>
              <w:t>;</w:t>
            </w:r>
          </w:p>
          <w:p w14:paraId="6148D90F"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w:t>
            </w:r>
            <w:r w:rsidRPr="00D718DB">
              <w:rPr>
                <w:rFonts w:eastAsia="Times New Roman"/>
                <w:sz w:val="27"/>
                <w:szCs w:val="27"/>
              </w:rPr>
              <w:t xml:space="preserve"> </w:t>
            </w:r>
            <w:r w:rsidRPr="00D718DB">
              <w:rPr>
                <w:bCs/>
                <w:noProof/>
                <w:spacing w:val="-2"/>
                <w:sz w:val="27"/>
                <w:szCs w:val="27"/>
              </w:rPr>
              <w:t xml:space="preserve">Trường hợp người nộp hồ sơ không sửa chữa thiếu sót, sửa chữa thiếu sót không đạt yêu cầu, </w:t>
            </w:r>
            <w:r w:rsidRPr="00D718DB">
              <w:rPr>
                <w:sz w:val="27"/>
                <w:szCs w:val="27"/>
                <w:lang w:val="vi-VN"/>
              </w:rPr>
              <w:t>không có ý kiến phản đối hoặc có ý kiến phản đối nhưng không xác đáng</w:t>
            </w:r>
            <w:r w:rsidRPr="00D718DB">
              <w:rPr>
                <w:bCs/>
                <w:noProof/>
                <w:spacing w:val="-2"/>
                <w:sz w:val="27"/>
                <w:szCs w:val="27"/>
              </w:rPr>
              <w:t xml:space="preserve"> trong thời hạn 20 ngày kể từ ngày kết thúc thời hạn nêu trên, Ủy ban nhân dân cấp tỉnh ra quyết định từ chối cấp lại Thẻ giám định viên sở hữu công nghiệp, trong đó nêu rõ lý do từ chối;</w:t>
            </w:r>
          </w:p>
          <w:p w14:paraId="42BBFA0D" w14:textId="77777777" w:rsidR="00D04A5F" w:rsidRPr="00D718DB" w:rsidRDefault="00D04A5F" w:rsidP="00D718DB">
            <w:pPr>
              <w:tabs>
                <w:tab w:val="left" w:pos="810"/>
              </w:tabs>
              <w:spacing w:before="120" w:after="120" w:line="360" w:lineRule="exact"/>
              <w:jc w:val="both"/>
              <w:rPr>
                <w:bCs/>
                <w:noProof/>
                <w:sz w:val="27"/>
                <w:szCs w:val="27"/>
              </w:rPr>
            </w:pPr>
            <w:r w:rsidRPr="00D718DB">
              <w:rPr>
                <w:rFonts w:eastAsia="Times New Roman"/>
                <w:sz w:val="27"/>
                <w:szCs w:val="27"/>
              </w:rPr>
              <w:t xml:space="preserve">+ </w:t>
            </w:r>
            <w:r w:rsidRPr="00D718DB">
              <w:rPr>
                <w:bCs/>
                <w:noProof/>
                <w:spacing w:val="-2"/>
                <w:sz w:val="27"/>
                <w:szCs w:val="27"/>
              </w:rPr>
              <w:t>Trường hợp người nộp đơn nộp hồ sơ yêu cầu cấp lại Thẻ giám định viên sở hữu công nghiệp đến các cơ quan có thẩm quyền cấp cùng một thời điểm, Ủy ban nhân dân cấp tỉnh ra quyết định từ chối cấp lại chứng chỉ hành nghề dịch vụ đại diện sở hữu công nghiệp, trong đó nêu rõ lý do từ chối.</w:t>
            </w:r>
          </w:p>
          <w:p w14:paraId="4074AA40"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Trong</w:t>
            </w:r>
            <w:r w:rsidRPr="00D718DB">
              <w:rPr>
                <w:bCs/>
                <w:noProof/>
                <w:sz w:val="27"/>
                <w:szCs w:val="27"/>
                <w:lang w:val="ru-RU"/>
              </w:rPr>
              <w:t xml:space="preserve"> </w:t>
            </w:r>
            <w:r w:rsidRPr="00D718DB">
              <w:rPr>
                <w:bCs/>
                <w:noProof/>
                <w:sz w:val="27"/>
                <w:szCs w:val="27"/>
              </w:rPr>
              <w:t>tr</w:t>
            </w:r>
            <w:r w:rsidRPr="00D718DB">
              <w:rPr>
                <w:bCs/>
                <w:noProof/>
                <w:sz w:val="27"/>
                <w:szCs w:val="27"/>
                <w:lang w:val="ru-RU"/>
              </w:rPr>
              <w:t>ư</w:t>
            </w:r>
            <w:r w:rsidRPr="00D718DB">
              <w:rPr>
                <w:bCs/>
                <w:noProof/>
                <w:sz w:val="27"/>
                <w:szCs w:val="27"/>
              </w:rPr>
              <w:t>ờng</w:t>
            </w:r>
            <w:r w:rsidRPr="00D718DB">
              <w:rPr>
                <w:bCs/>
                <w:noProof/>
                <w:sz w:val="27"/>
                <w:szCs w:val="27"/>
                <w:lang w:val="ru-RU"/>
              </w:rPr>
              <w:t xml:space="preserve"> </w:t>
            </w:r>
            <w:r w:rsidRPr="00D718DB">
              <w:rPr>
                <w:bCs/>
                <w:noProof/>
                <w:sz w:val="27"/>
                <w:szCs w:val="27"/>
              </w:rPr>
              <w:t>hợp</w:t>
            </w:r>
            <w:r w:rsidRPr="00D718DB">
              <w:rPr>
                <w:bCs/>
                <w:noProof/>
                <w:sz w:val="27"/>
                <w:szCs w:val="27"/>
                <w:lang w:val="ru-RU"/>
              </w:rPr>
              <w:t xml:space="preserve"> </w:t>
            </w:r>
            <w:r w:rsidRPr="00D718DB">
              <w:rPr>
                <w:bCs/>
                <w:noProof/>
                <w:spacing w:val="-2"/>
                <w:sz w:val="27"/>
                <w:szCs w:val="27"/>
              </w:rPr>
              <w:t xml:space="preserve">Thẻ giám định viên </w:t>
            </w:r>
            <w:r w:rsidRPr="00D718DB">
              <w:rPr>
                <w:bCs/>
                <w:noProof/>
                <w:sz w:val="27"/>
                <w:szCs w:val="27"/>
              </w:rPr>
              <w:t>sở</w:t>
            </w:r>
            <w:r w:rsidRPr="00D718DB">
              <w:rPr>
                <w:bCs/>
                <w:noProof/>
                <w:sz w:val="27"/>
                <w:szCs w:val="27"/>
                <w:lang w:val="ru-RU"/>
              </w:rPr>
              <w:t xml:space="preserve"> </w:t>
            </w:r>
            <w:r w:rsidRPr="00D718DB">
              <w:rPr>
                <w:bCs/>
                <w:noProof/>
                <w:sz w:val="27"/>
                <w:szCs w:val="27"/>
              </w:rPr>
              <w:t>hữu</w:t>
            </w:r>
            <w:r w:rsidRPr="00D718DB">
              <w:rPr>
                <w:bCs/>
                <w:noProof/>
                <w:sz w:val="27"/>
                <w:szCs w:val="27"/>
                <w:lang w:val="ru-RU"/>
              </w:rPr>
              <w:t xml:space="preserve"> </w:t>
            </w:r>
            <w:r w:rsidRPr="00D718DB">
              <w:rPr>
                <w:bCs/>
                <w:noProof/>
                <w:sz w:val="27"/>
                <w:szCs w:val="27"/>
              </w:rPr>
              <w:t>c</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nghiệp</w:t>
            </w:r>
            <w:r w:rsidRPr="00D718DB">
              <w:rPr>
                <w:bCs/>
                <w:noProof/>
                <w:sz w:val="27"/>
                <w:szCs w:val="27"/>
                <w:lang w:val="ru-RU"/>
              </w:rPr>
              <w:t xml:space="preserve"> </w:t>
            </w:r>
            <w:r w:rsidRPr="00D718DB">
              <w:rPr>
                <w:bCs/>
                <w:noProof/>
                <w:sz w:val="27"/>
                <w:szCs w:val="27"/>
              </w:rPr>
              <w:t>bị</w:t>
            </w:r>
            <w:r w:rsidRPr="00D718DB">
              <w:rPr>
                <w:bCs/>
                <w:noProof/>
                <w:sz w:val="27"/>
                <w:szCs w:val="27"/>
                <w:lang w:val="ru-RU"/>
              </w:rPr>
              <w:t xml:space="preserve"> </w:t>
            </w:r>
            <w:r w:rsidRPr="00D718DB">
              <w:rPr>
                <w:bCs/>
                <w:noProof/>
                <w:sz w:val="27"/>
                <w:szCs w:val="27"/>
              </w:rPr>
              <w:t>lỗi</w:t>
            </w:r>
            <w:r w:rsidRPr="00D718DB">
              <w:rPr>
                <w:bCs/>
                <w:noProof/>
                <w:sz w:val="27"/>
                <w:szCs w:val="27"/>
                <w:lang w:val="ru-RU"/>
              </w:rPr>
              <w:t xml:space="preserve"> </w:t>
            </w:r>
            <w:r w:rsidRPr="00D718DB">
              <w:rPr>
                <w:bCs/>
                <w:noProof/>
                <w:sz w:val="27"/>
                <w:szCs w:val="27"/>
              </w:rPr>
              <w:t>do</w:t>
            </w:r>
            <w:r w:rsidRPr="00D718DB">
              <w:rPr>
                <w:bCs/>
                <w:noProof/>
                <w:sz w:val="27"/>
                <w:szCs w:val="27"/>
                <w:lang w:val="ru-RU"/>
              </w:rPr>
              <w:t xml:space="preserve"> </w:t>
            </w:r>
            <w:r w:rsidRPr="00D718DB">
              <w:rPr>
                <w:bCs/>
                <w:noProof/>
                <w:sz w:val="27"/>
                <w:szCs w:val="27"/>
                <w:lang w:val="nl-NL"/>
              </w:rPr>
              <w:t>Ủy ban nhân dân cấp tỉnh</w:t>
            </w:r>
            <w:r w:rsidRPr="00D718DB">
              <w:rPr>
                <w:bCs/>
                <w:noProof/>
                <w:sz w:val="27"/>
                <w:szCs w:val="27"/>
                <w:lang w:val="ru-RU"/>
              </w:rPr>
              <w:t xml:space="preserve"> </w:t>
            </w:r>
            <w:r w:rsidRPr="00D718DB">
              <w:rPr>
                <w:bCs/>
                <w:noProof/>
                <w:sz w:val="27"/>
                <w:szCs w:val="27"/>
              </w:rPr>
              <w:t>g</w:t>
            </w:r>
            <w:r w:rsidRPr="00D718DB">
              <w:rPr>
                <w:bCs/>
                <w:noProof/>
                <w:sz w:val="27"/>
                <w:szCs w:val="27"/>
                <w:lang w:val="ru-RU"/>
              </w:rPr>
              <w:t>â</w:t>
            </w:r>
            <w:r w:rsidRPr="00D718DB">
              <w:rPr>
                <w:bCs/>
                <w:noProof/>
                <w:sz w:val="27"/>
                <w:szCs w:val="27"/>
              </w:rPr>
              <w:t>y</w:t>
            </w:r>
            <w:r w:rsidRPr="00D718DB">
              <w:rPr>
                <w:bCs/>
                <w:noProof/>
                <w:sz w:val="27"/>
                <w:szCs w:val="27"/>
                <w:lang w:val="ru-RU"/>
              </w:rPr>
              <w:t xml:space="preserve"> </w:t>
            </w:r>
            <w:r w:rsidRPr="00D718DB">
              <w:rPr>
                <w:bCs/>
                <w:noProof/>
                <w:sz w:val="27"/>
                <w:szCs w:val="27"/>
              </w:rPr>
              <w:t>ra</w:t>
            </w:r>
            <w:r w:rsidRPr="00D718DB">
              <w:rPr>
                <w:bCs/>
                <w:noProof/>
                <w:sz w:val="27"/>
                <w:szCs w:val="27"/>
                <w:lang w:val="ru-RU"/>
              </w:rPr>
              <w:t xml:space="preserve"> </w:t>
            </w:r>
            <w:r w:rsidRPr="00D718DB">
              <w:rPr>
                <w:bCs/>
                <w:noProof/>
                <w:sz w:val="27"/>
                <w:szCs w:val="27"/>
                <w:lang w:val="en-SG"/>
              </w:rPr>
              <w:t xml:space="preserve">(thông tin trên </w:t>
            </w:r>
            <w:r w:rsidRPr="00D718DB">
              <w:rPr>
                <w:bCs/>
                <w:noProof/>
                <w:spacing w:val="-2"/>
                <w:sz w:val="27"/>
                <w:szCs w:val="27"/>
              </w:rPr>
              <w:t xml:space="preserve">Thẻ </w:t>
            </w:r>
            <w:r w:rsidRPr="00D718DB">
              <w:rPr>
                <w:bCs/>
                <w:noProof/>
                <w:sz w:val="27"/>
                <w:szCs w:val="27"/>
                <w:lang w:val="en-SG"/>
              </w:rPr>
              <w:lastRenderedPageBreak/>
              <w:t xml:space="preserve">không chính xác so với thông tin của hồ sơ nộp vào, lỗi đóng dấu v.v.) </w:t>
            </w:r>
            <w:r w:rsidRPr="00D718DB">
              <w:rPr>
                <w:bCs/>
                <w:noProof/>
                <w:sz w:val="27"/>
                <w:szCs w:val="27"/>
              </w:rPr>
              <w:t>th</w:t>
            </w:r>
            <w:r w:rsidRPr="00D718DB">
              <w:rPr>
                <w:bCs/>
                <w:noProof/>
                <w:sz w:val="27"/>
                <w:szCs w:val="27"/>
                <w:lang w:val="ru-RU"/>
              </w:rPr>
              <w:t xml:space="preserve">ì </w:t>
            </w:r>
            <w:r w:rsidRPr="00D718DB">
              <w:rPr>
                <w:bCs/>
                <w:noProof/>
                <w:sz w:val="27"/>
                <w:szCs w:val="27"/>
              </w:rPr>
              <w:t>c</w:t>
            </w:r>
            <w:r w:rsidRPr="00D718DB">
              <w:rPr>
                <w:bCs/>
                <w:noProof/>
                <w:sz w:val="27"/>
                <w:szCs w:val="27"/>
                <w:lang w:val="ru-RU"/>
              </w:rPr>
              <w:t xml:space="preserve">ơ </w:t>
            </w:r>
            <w:r w:rsidRPr="00D718DB">
              <w:rPr>
                <w:bCs/>
                <w:noProof/>
                <w:sz w:val="27"/>
                <w:szCs w:val="27"/>
              </w:rPr>
              <w:t>quan</w:t>
            </w:r>
            <w:r w:rsidRPr="00D718DB">
              <w:rPr>
                <w:bCs/>
                <w:noProof/>
                <w:sz w:val="27"/>
                <w:szCs w:val="27"/>
                <w:lang w:val="ru-RU"/>
              </w:rPr>
              <w:t xml:space="preserve"> </w:t>
            </w:r>
            <w:r w:rsidRPr="00D718DB">
              <w:rPr>
                <w:bCs/>
                <w:noProof/>
                <w:sz w:val="27"/>
                <w:szCs w:val="27"/>
              </w:rPr>
              <w:t>n</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c</w:t>
            </w:r>
            <w:r w:rsidRPr="00D718DB">
              <w:rPr>
                <w:bCs/>
                <w:noProof/>
                <w:sz w:val="27"/>
                <w:szCs w:val="27"/>
                <w:lang w:val="ru-RU"/>
              </w:rPr>
              <w:t xml:space="preserve">ó </w:t>
            </w:r>
            <w:r w:rsidRPr="00D718DB">
              <w:rPr>
                <w:bCs/>
                <w:noProof/>
                <w:sz w:val="27"/>
                <w:szCs w:val="27"/>
              </w:rPr>
              <w:t>tr</w:t>
            </w:r>
            <w:r w:rsidRPr="00D718DB">
              <w:rPr>
                <w:bCs/>
                <w:noProof/>
                <w:sz w:val="27"/>
                <w:szCs w:val="27"/>
                <w:lang w:val="ru-RU"/>
              </w:rPr>
              <w:t>á</w:t>
            </w:r>
            <w:r w:rsidRPr="00D718DB">
              <w:rPr>
                <w:bCs/>
                <w:noProof/>
                <w:sz w:val="27"/>
                <w:szCs w:val="27"/>
              </w:rPr>
              <w:t>ch</w:t>
            </w:r>
            <w:r w:rsidRPr="00D718DB">
              <w:rPr>
                <w:bCs/>
                <w:noProof/>
                <w:sz w:val="27"/>
                <w:szCs w:val="27"/>
                <w:lang w:val="ru-RU"/>
              </w:rPr>
              <w:t xml:space="preserve"> </w:t>
            </w:r>
            <w:r w:rsidRPr="00D718DB">
              <w:rPr>
                <w:bCs/>
                <w:noProof/>
                <w:sz w:val="27"/>
                <w:szCs w:val="27"/>
              </w:rPr>
              <w:t>nhiệm</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lại</w:t>
            </w:r>
            <w:r w:rsidRPr="00D718DB">
              <w:rPr>
                <w:bCs/>
                <w:noProof/>
                <w:sz w:val="27"/>
                <w:szCs w:val="27"/>
                <w:lang w:val="ru-RU"/>
              </w:rPr>
              <w:t xml:space="preserve"> </w:t>
            </w:r>
            <w:r w:rsidRPr="00D718DB">
              <w:rPr>
                <w:bCs/>
                <w:noProof/>
                <w:sz w:val="27"/>
                <w:szCs w:val="27"/>
              </w:rPr>
              <w:t>Thẻ giám định viên</w:t>
            </w:r>
            <w:r w:rsidRPr="00D718DB">
              <w:rPr>
                <w:bCs/>
                <w:noProof/>
                <w:sz w:val="27"/>
                <w:szCs w:val="27"/>
                <w:lang w:val="ru-RU"/>
              </w:rPr>
              <w:t xml:space="preserve"> </w:t>
            </w:r>
            <w:r w:rsidRPr="00D718DB">
              <w:rPr>
                <w:bCs/>
                <w:noProof/>
                <w:sz w:val="27"/>
                <w:szCs w:val="27"/>
              </w:rPr>
              <w:t>sở</w:t>
            </w:r>
            <w:r w:rsidRPr="00D718DB">
              <w:rPr>
                <w:bCs/>
                <w:noProof/>
                <w:sz w:val="27"/>
                <w:szCs w:val="27"/>
                <w:lang w:val="ru-RU"/>
              </w:rPr>
              <w:t xml:space="preserve"> </w:t>
            </w:r>
            <w:r w:rsidRPr="00D718DB">
              <w:rPr>
                <w:bCs/>
                <w:noProof/>
                <w:sz w:val="27"/>
                <w:szCs w:val="27"/>
              </w:rPr>
              <w:t>hữu</w:t>
            </w:r>
            <w:r w:rsidRPr="00D718DB">
              <w:rPr>
                <w:bCs/>
                <w:noProof/>
                <w:sz w:val="27"/>
                <w:szCs w:val="27"/>
                <w:lang w:val="ru-RU"/>
              </w:rPr>
              <w:t xml:space="preserve"> </w:t>
            </w:r>
            <w:r w:rsidRPr="00D718DB">
              <w:rPr>
                <w:bCs/>
                <w:noProof/>
                <w:sz w:val="27"/>
                <w:szCs w:val="27"/>
              </w:rPr>
              <w:t>c</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nghiệp</w:t>
            </w:r>
            <w:r w:rsidRPr="00D718DB">
              <w:rPr>
                <w:bCs/>
                <w:noProof/>
                <w:sz w:val="27"/>
                <w:szCs w:val="27"/>
                <w:lang w:val="ru-RU"/>
              </w:rPr>
              <w:t xml:space="preserve"> </w:t>
            </w:r>
            <w:r w:rsidRPr="00D718DB">
              <w:rPr>
                <w:bCs/>
                <w:noProof/>
                <w:sz w:val="27"/>
                <w:szCs w:val="27"/>
              </w:rPr>
              <w:t>trong</w:t>
            </w:r>
            <w:r w:rsidRPr="00D718DB">
              <w:rPr>
                <w:bCs/>
                <w:noProof/>
                <w:sz w:val="27"/>
                <w:szCs w:val="27"/>
                <w:lang w:val="ru-RU"/>
              </w:rPr>
              <w:t xml:space="preserve"> </w:t>
            </w:r>
            <w:r w:rsidRPr="00D718DB">
              <w:rPr>
                <w:bCs/>
                <w:noProof/>
                <w:sz w:val="27"/>
                <w:szCs w:val="27"/>
              </w:rPr>
              <w:t>thời</w:t>
            </w:r>
            <w:r w:rsidRPr="00D718DB">
              <w:rPr>
                <w:bCs/>
                <w:noProof/>
                <w:sz w:val="27"/>
                <w:szCs w:val="27"/>
                <w:lang w:val="ru-RU"/>
              </w:rPr>
              <w:t xml:space="preserve"> </w:t>
            </w:r>
            <w:r w:rsidRPr="00D718DB">
              <w:rPr>
                <w:bCs/>
                <w:noProof/>
                <w:sz w:val="27"/>
                <w:szCs w:val="27"/>
              </w:rPr>
              <w:t>hạn</w:t>
            </w:r>
            <w:r w:rsidRPr="00D718DB">
              <w:rPr>
                <w:bCs/>
                <w:noProof/>
                <w:sz w:val="27"/>
                <w:szCs w:val="27"/>
                <w:lang w:val="ru-RU"/>
              </w:rPr>
              <w:t xml:space="preserve"> 05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l</w:t>
            </w:r>
            <w:r w:rsidRPr="00D718DB">
              <w:rPr>
                <w:bCs/>
                <w:noProof/>
                <w:sz w:val="27"/>
                <w:szCs w:val="27"/>
                <w:lang w:val="ru-RU"/>
              </w:rPr>
              <w:t>à</w:t>
            </w:r>
            <w:r w:rsidRPr="00D718DB">
              <w:rPr>
                <w:bCs/>
                <w:noProof/>
                <w:sz w:val="27"/>
                <w:szCs w:val="27"/>
              </w:rPr>
              <w:t>m</w:t>
            </w:r>
            <w:r w:rsidRPr="00D718DB">
              <w:rPr>
                <w:bCs/>
                <w:noProof/>
                <w:sz w:val="27"/>
                <w:szCs w:val="27"/>
                <w:lang w:val="ru-RU"/>
              </w:rPr>
              <w:t xml:space="preserve"> </w:t>
            </w:r>
            <w:r w:rsidRPr="00D718DB">
              <w:rPr>
                <w:bCs/>
                <w:noProof/>
                <w:sz w:val="27"/>
                <w:szCs w:val="27"/>
              </w:rPr>
              <w:t>việc</w:t>
            </w:r>
            <w:r w:rsidRPr="00D718DB">
              <w:rPr>
                <w:bCs/>
                <w:noProof/>
                <w:sz w:val="27"/>
                <w:szCs w:val="27"/>
                <w:lang w:val="ru-RU"/>
              </w:rPr>
              <w:t xml:space="preserve"> </w:t>
            </w:r>
            <w:r w:rsidRPr="00D718DB">
              <w:rPr>
                <w:bCs/>
                <w:noProof/>
                <w:sz w:val="27"/>
                <w:szCs w:val="27"/>
              </w:rPr>
              <w:t>kể</w:t>
            </w:r>
            <w:r w:rsidRPr="00D718DB">
              <w:rPr>
                <w:bCs/>
                <w:noProof/>
                <w:sz w:val="27"/>
                <w:szCs w:val="27"/>
                <w:lang w:val="ru-RU"/>
              </w:rPr>
              <w:t xml:space="preserve"> </w:t>
            </w:r>
            <w:r w:rsidRPr="00D718DB">
              <w:rPr>
                <w:bCs/>
                <w:noProof/>
                <w:sz w:val="27"/>
                <w:szCs w:val="27"/>
              </w:rPr>
              <w:t>từ</w:t>
            </w:r>
            <w:r w:rsidRPr="00D718DB">
              <w:rPr>
                <w:bCs/>
                <w:noProof/>
                <w:sz w:val="27"/>
                <w:szCs w:val="27"/>
                <w:lang w:val="ru-RU"/>
              </w:rPr>
              <w:t xml:space="preserve"> </w:t>
            </w:r>
            <w:r w:rsidRPr="00D718DB">
              <w:rPr>
                <w:bCs/>
                <w:noProof/>
                <w:sz w:val="27"/>
                <w:szCs w:val="27"/>
              </w:rPr>
              <w:t>ng</w:t>
            </w:r>
            <w:r w:rsidRPr="00D718DB">
              <w:rPr>
                <w:bCs/>
                <w:noProof/>
                <w:sz w:val="27"/>
                <w:szCs w:val="27"/>
                <w:lang w:val="ru-RU"/>
              </w:rPr>
              <w:t>à</w:t>
            </w:r>
            <w:r w:rsidRPr="00D718DB">
              <w:rPr>
                <w:bCs/>
                <w:noProof/>
                <w:sz w:val="27"/>
                <w:szCs w:val="27"/>
              </w:rPr>
              <w:t>y</w:t>
            </w:r>
            <w:r w:rsidRPr="00D718DB">
              <w:rPr>
                <w:bCs/>
                <w:noProof/>
                <w:sz w:val="27"/>
                <w:szCs w:val="27"/>
                <w:lang w:val="ru-RU"/>
              </w:rPr>
              <w:t xml:space="preserve"> </w:t>
            </w:r>
            <w:r w:rsidRPr="00D718DB">
              <w:rPr>
                <w:bCs/>
                <w:noProof/>
                <w:sz w:val="27"/>
                <w:szCs w:val="27"/>
              </w:rPr>
              <w:t>nhận</w:t>
            </w:r>
            <w:r w:rsidRPr="00D718DB">
              <w:rPr>
                <w:bCs/>
                <w:noProof/>
                <w:sz w:val="27"/>
                <w:szCs w:val="27"/>
                <w:lang w:val="ru-RU"/>
              </w:rPr>
              <w:t xml:space="preserve"> đư</w:t>
            </w:r>
            <w:r w:rsidRPr="00D718DB">
              <w:rPr>
                <w:bCs/>
                <w:noProof/>
                <w:sz w:val="27"/>
                <w:szCs w:val="27"/>
              </w:rPr>
              <w:t>ợc</w:t>
            </w:r>
            <w:r w:rsidRPr="00D718DB">
              <w:rPr>
                <w:bCs/>
                <w:noProof/>
                <w:sz w:val="27"/>
                <w:szCs w:val="27"/>
                <w:lang w:val="ru-RU"/>
              </w:rPr>
              <w:t xml:space="preserve"> </w:t>
            </w:r>
            <w:r w:rsidRPr="00D718DB">
              <w:rPr>
                <w:bCs/>
                <w:noProof/>
                <w:sz w:val="27"/>
                <w:szCs w:val="27"/>
              </w:rPr>
              <w:t>y</w:t>
            </w:r>
            <w:r w:rsidRPr="00D718DB">
              <w:rPr>
                <w:bCs/>
                <w:noProof/>
                <w:sz w:val="27"/>
                <w:szCs w:val="27"/>
                <w:lang w:val="ru-RU"/>
              </w:rPr>
              <w:t>ê</w:t>
            </w:r>
            <w:r w:rsidRPr="00D718DB">
              <w:rPr>
                <w:bCs/>
                <w:noProof/>
                <w:sz w:val="27"/>
                <w:szCs w:val="27"/>
              </w:rPr>
              <w:t>u</w:t>
            </w:r>
            <w:r w:rsidRPr="00D718DB">
              <w:rPr>
                <w:bCs/>
                <w:noProof/>
                <w:sz w:val="27"/>
                <w:szCs w:val="27"/>
                <w:lang w:val="ru-RU"/>
              </w:rPr>
              <w:t xml:space="preserve"> </w:t>
            </w:r>
            <w:r w:rsidRPr="00D718DB">
              <w:rPr>
                <w:bCs/>
                <w:noProof/>
                <w:sz w:val="27"/>
                <w:szCs w:val="27"/>
              </w:rPr>
              <w:t>cầu</w:t>
            </w:r>
            <w:r w:rsidRPr="00D718DB">
              <w:rPr>
                <w:bCs/>
                <w:noProof/>
                <w:sz w:val="27"/>
                <w:szCs w:val="27"/>
                <w:lang w:val="ru-RU"/>
              </w:rPr>
              <w:t xml:space="preserve"> </w:t>
            </w:r>
            <w:r w:rsidRPr="00D718DB">
              <w:rPr>
                <w:bCs/>
                <w:noProof/>
                <w:sz w:val="27"/>
                <w:szCs w:val="27"/>
              </w:rPr>
              <w:t>của</w:t>
            </w:r>
            <w:r w:rsidRPr="00D718DB">
              <w:rPr>
                <w:bCs/>
                <w:noProof/>
                <w:sz w:val="27"/>
                <w:szCs w:val="27"/>
                <w:lang w:val="ru-RU"/>
              </w:rPr>
              <w:t xml:space="preserve"> </w:t>
            </w:r>
            <w:r w:rsidRPr="00D718DB">
              <w:rPr>
                <w:bCs/>
                <w:noProof/>
                <w:sz w:val="27"/>
                <w:szCs w:val="27"/>
              </w:rPr>
              <w:t>ng</w:t>
            </w:r>
            <w:r w:rsidRPr="00D718DB">
              <w:rPr>
                <w:bCs/>
                <w:noProof/>
                <w:sz w:val="27"/>
                <w:szCs w:val="27"/>
                <w:lang w:val="ru-RU"/>
              </w:rPr>
              <w:t>ư</w:t>
            </w:r>
            <w:r w:rsidRPr="00D718DB">
              <w:rPr>
                <w:bCs/>
                <w:noProof/>
                <w:sz w:val="27"/>
                <w:szCs w:val="27"/>
              </w:rPr>
              <w:t>ời</w:t>
            </w:r>
            <w:r w:rsidRPr="00D718DB">
              <w:rPr>
                <w:bCs/>
                <w:noProof/>
                <w:sz w:val="27"/>
                <w:szCs w:val="27"/>
                <w:lang w:val="ru-RU"/>
              </w:rPr>
              <w:t xml:space="preserve"> đư</w:t>
            </w:r>
            <w:r w:rsidRPr="00D718DB">
              <w:rPr>
                <w:bCs/>
                <w:noProof/>
                <w:sz w:val="27"/>
                <w:szCs w:val="27"/>
              </w:rPr>
              <w:t>ợc</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Thẻ</w:t>
            </w:r>
            <w:r w:rsidRPr="00D718DB">
              <w:rPr>
                <w:bCs/>
                <w:noProof/>
                <w:sz w:val="27"/>
                <w:szCs w:val="27"/>
                <w:lang w:val="ru-RU"/>
              </w:rPr>
              <w:t xml:space="preserve">, </w:t>
            </w:r>
            <w:r w:rsidRPr="00D718DB">
              <w:rPr>
                <w:bCs/>
                <w:noProof/>
                <w:sz w:val="27"/>
                <w:szCs w:val="27"/>
              </w:rPr>
              <w:t>kh</w:t>
            </w:r>
            <w:r w:rsidRPr="00D718DB">
              <w:rPr>
                <w:bCs/>
                <w:noProof/>
                <w:sz w:val="27"/>
                <w:szCs w:val="27"/>
                <w:lang w:val="ru-RU"/>
              </w:rPr>
              <w:t>ô</w:t>
            </w:r>
            <w:r w:rsidRPr="00D718DB">
              <w:rPr>
                <w:bCs/>
                <w:noProof/>
                <w:sz w:val="27"/>
                <w:szCs w:val="27"/>
              </w:rPr>
              <w:t>ng</w:t>
            </w:r>
            <w:r w:rsidRPr="00D718DB">
              <w:rPr>
                <w:bCs/>
                <w:noProof/>
                <w:sz w:val="27"/>
                <w:szCs w:val="27"/>
                <w:lang w:val="ru-RU"/>
              </w:rPr>
              <w:t xml:space="preserve"> </w:t>
            </w:r>
            <w:r w:rsidRPr="00D718DB">
              <w:rPr>
                <w:bCs/>
                <w:noProof/>
                <w:sz w:val="27"/>
                <w:szCs w:val="27"/>
              </w:rPr>
              <w:t>thu</w:t>
            </w:r>
            <w:r w:rsidRPr="00D718DB">
              <w:rPr>
                <w:bCs/>
                <w:noProof/>
                <w:sz w:val="27"/>
                <w:szCs w:val="27"/>
                <w:lang w:val="ru-RU"/>
              </w:rPr>
              <w:t xml:space="preserve"> </w:t>
            </w:r>
            <w:r w:rsidRPr="00D718DB">
              <w:rPr>
                <w:bCs/>
                <w:noProof/>
                <w:sz w:val="27"/>
                <w:szCs w:val="27"/>
              </w:rPr>
              <w:t>ph</w:t>
            </w:r>
            <w:r w:rsidRPr="00D718DB">
              <w:rPr>
                <w:bCs/>
                <w:noProof/>
                <w:sz w:val="27"/>
                <w:szCs w:val="27"/>
                <w:lang w:val="ru-RU"/>
              </w:rPr>
              <w:t xml:space="preserve">í </w:t>
            </w:r>
            <w:r w:rsidRPr="00D718DB">
              <w:rPr>
                <w:bCs/>
                <w:noProof/>
                <w:sz w:val="27"/>
                <w:szCs w:val="27"/>
              </w:rPr>
              <w:t>khi</w:t>
            </w:r>
            <w:r w:rsidRPr="00D718DB">
              <w:rPr>
                <w:bCs/>
                <w:noProof/>
                <w:sz w:val="27"/>
                <w:szCs w:val="27"/>
                <w:lang w:val="ru-RU"/>
              </w:rPr>
              <w:t xml:space="preserve"> </w:t>
            </w:r>
            <w:r w:rsidRPr="00D718DB">
              <w:rPr>
                <w:bCs/>
                <w:noProof/>
                <w:sz w:val="27"/>
                <w:szCs w:val="27"/>
              </w:rPr>
              <w:t>cấp</w:t>
            </w:r>
            <w:r w:rsidRPr="00D718DB">
              <w:rPr>
                <w:bCs/>
                <w:noProof/>
                <w:sz w:val="27"/>
                <w:szCs w:val="27"/>
                <w:lang w:val="ru-RU"/>
              </w:rPr>
              <w:t xml:space="preserve"> </w:t>
            </w:r>
            <w:r w:rsidRPr="00D718DB">
              <w:rPr>
                <w:bCs/>
                <w:noProof/>
                <w:sz w:val="27"/>
                <w:szCs w:val="27"/>
              </w:rPr>
              <w:t>lại</w:t>
            </w:r>
            <w:r w:rsidRPr="00D718DB">
              <w:rPr>
                <w:bCs/>
                <w:noProof/>
                <w:sz w:val="27"/>
                <w:szCs w:val="27"/>
                <w:lang w:val="ru-RU"/>
              </w:rPr>
              <w:t xml:space="preserve"> </w:t>
            </w:r>
            <w:r w:rsidRPr="00D718DB">
              <w:rPr>
                <w:bCs/>
                <w:noProof/>
                <w:sz w:val="27"/>
                <w:szCs w:val="27"/>
              </w:rPr>
              <w:t>Thẻ.</w:t>
            </w:r>
          </w:p>
          <w:p w14:paraId="56B437CF"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 xml:space="preserve">- Ủy ban nhân dân cấp tỉnh công bố thông tin về quyết định </w:t>
            </w:r>
            <w:r w:rsidRPr="00D718DB">
              <w:rPr>
                <w:bCs/>
                <w:noProof/>
                <w:sz w:val="27"/>
                <w:szCs w:val="27"/>
                <w:lang w:val="nl-NL"/>
              </w:rPr>
              <w:t>cấp lại Thẻ giám định viên sở hữu công nghiệp</w:t>
            </w:r>
            <w:r w:rsidRPr="00D718DB">
              <w:rPr>
                <w:sz w:val="27"/>
                <w:szCs w:val="27"/>
              </w:rPr>
              <w:t xml:space="preserve"> </w:t>
            </w:r>
            <w:r w:rsidRPr="00D718DB">
              <w:rPr>
                <w:bCs/>
                <w:noProof/>
                <w:sz w:val="27"/>
                <w:szCs w:val="27"/>
              </w:rPr>
              <w:t>trên Cổng thông tin điện tử của Ủy ban nhân dân cấp tỉnh trong thời hạn 05 ngày kể từ ngày ra quyết định.</w:t>
            </w:r>
          </w:p>
        </w:tc>
      </w:tr>
      <w:tr w:rsidR="00D04A5F" w:rsidRPr="00D718DB" w14:paraId="21F545B9" w14:textId="77777777" w:rsidTr="00203F9F">
        <w:tc>
          <w:tcPr>
            <w:tcW w:w="2547" w:type="dxa"/>
          </w:tcPr>
          <w:p w14:paraId="2785B40C"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Cách thức thực hiện</w:t>
            </w:r>
          </w:p>
        </w:tc>
        <w:tc>
          <w:tcPr>
            <w:tcW w:w="6804" w:type="dxa"/>
          </w:tcPr>
          <w:p w14:paraId="4F58EFD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nộp: trực tiếp hoặc trực tuyến hoặc thông qua dịch vụ bưu chính</w:t>
            </w:r>
          </w:p>
        </w:tc>
      </w:tr>
      <w:tr w:rsidR="00D04A5F" w:rsidRPr="00D718DB" w14:paraId="2EA43DAA" w14:textId="77777777" w:rsidTr="00203F9F">
        <w:tc>
          <w:tcPr>
            <w:tcW w:w="2547" w:type="dxa"/>
          </w:tcPr>
          <w:p w14:paraId="59809C67"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804" w:type="dxa"/>
          </w:tcPr>
          <w:p w14:paraId="35FCFF39" w14:textId="77777777" w:rsidR="00D04A5F" w:rsidRPr="00D718DB" w:rsidRDefault="00D04A5F" w:rsidP="00D718DB">
            <w:pPr>
              <w:tabs>
                <w:tab w:val="left" w:pos="810"/>
              </w:tabs>
              <w:spacing w:before="120" w:after="120" w:line="360" w:lineRule="exact"/>
              <w:jc w:val="both"/>
              <w:rPr>
                <w:bCs/>
                <w:noProof/>
                <w:sz w:val="27"/>
                <w:szCs w:val="27"/>
              </w:rPr>
            </w:pPr>
            <w:r w:rsidRPr="00D718DB">
              <w:rPr>
                <w:bCs/>
                <w:noProof/>
                <w:sz w:val="27"/>
                <w:szCs w:val="27"/>
              </w:rPr>
              <w:t xml:space="preserve">- </w:t>
            </w:r>
            <w:r w:rsidRPr="00D718DB">
              <w:rPr>
                <w:bCs/>
                <w:noProof/>
                <w:sz w:val="27"/>
                <w:szCs w:val="27"/>
                <w:lang w:val="ru-RU"/>
              </w:rPr>
              <w:t xml:space="preserve">Tờ khai yêu cầu cấp lại </w:t>
            </w:r>
            <w:r w:rsidRPr="00D718DB">
              <w:rPr>
                <w:bCs/>
                <w:noProof/>
                <w:sz w:val="27"/>
                <w:szCs w:val="27"/>
              </w:rPr>
              <w:t>Thẻ giám định viên</w:t>
            </w:r>
            <w:r w:rsidRPr="00D718DB">
              <w:rPr>
                <w:bCs/>
                <w:noProof/>
                <w:sz w:val="27"/>
                <w:szCs w:val="27"/>
                <w:lang w:val="ru-RU"/>
              </w:rPr>
              <w:t xml:space="preserve"> sở hữu công nghiệp, làm theo </w:t>
            </w:r>
            <w:r w:rsidRPr="00D718DB">
              <w:rPr>
                <w:rFonts w:eastAsia="Times New Roman"/>
                <w:sz w:val="27"/>
                <w:szCs w:val="27"/>
              </w:rPr>
              <w:t>Mẫu số 12 tại Phụ lục III.2 ban hành kèm theo Nghị định số 133/2025/NĐ-CP</w:t>
            </w:r>
            <w:r w:rsidRPr="00D718DB">
              <w:rPr>
                <w:bCs/>
                <w:noProof/>
                <w:sz w:val="27"/>
                <w:szCs w:val="27"/>
              </w:rPr>
              <w:t>:</w:t>
            </w:r>
          </w:p>
          <w:p w14:paraId="45D8057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0B55DB2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77C540DB" w14:textId="77777777" w:rsidR="00D04A5F" w:rsidRPr="00D718DB" w:rsidRDefault="00D04A5F" w:rsidP="00D718DB">
            <w:pPr>
              <w:tabs>
                <w:tab w:val="left" w:pos="810"/>
              </w:tabs>
              <w:spacing w:before="120" w:after="120" w:line="360" w:lineRule="exact"/>
              <w:jc w:val="both"/>
              <w:rPr>
                <w:bCs/>
                <w:noProof/>
                <w:sz w:val="27"/>
                <w:szCs w:val="27"/>
                <w:lang w:val="vi-VN"/>
              </w:rPr>
            </w:pPr>
            <w:r w:rsidRPr="00D718DB">
              <w:rPr>
                <w:bCs/>
                <w:noProof/>
                <w:sz w:val="27"/>
                <w:szCs w:val="27"/>
              </w:rPr>
              <w:t xml:space="preserve">- </w:t>
            </w:r>
            <w:r w:rsidRPr="00D718DB">
              <w:rPr>
                <w:bCs/>
                <w:noProof/>
                <w:sz w:val="27"/>
                <w:szCs w:val="27"/>
                <w:lang w:val="ru-RU"/>
              </w:rPr>
              <w:t>0</w:t>
            </w:r>
            <w:r w:rsidRPr="00D718DB">
              <w:rPr>
                <w:bCs/>
                <w:noProof/>
                <w:sz w:val="27"/>
                <w:szCs w:val="27"/>
                <w:lang w:val="en-SG"/>
              </w:rPr>
              <w:t>1</w:t>
            </w:r>
            <w:r w:rsidRPr="00D718DB">
              <w:rPr>
                <w:bCs/>
                <w:noProof/>
                <w:sz w:val="27"/>
                <w:szCs w:val="27"/>
                <w:lang w:val="ru-RU"/>
              </w:rPr>
              <w:t xml:space="preserve"> ảnh 3 x 4 (cm);</w:t>
            </w:r>
          </w:p>
          <w:p w14:paraId="6555FBA8" w14:textId="77777777" w:rsidR="00D04A5F" w:rsidRPr="00D718DB" w:rsidRDefault="00D04A5F" w:rsidP="00D718DB">
            <w:pPr>
              <w:spacing w:before="120" w:after="120" w:line="360" w:lineRule="exact"/>
              <w:jc w:val="both"/>
              <w:rPr>
                <w:rFonts w:eastAsia="Times New Roman"/>
                <w:sz w:val="27"/>
                <w:szCs w:val="27"/>
                <w:lang w:val="vi-VN"/>
              </w:rPr>
            </w:pPr>
            <w:r w:rsidRPr="00D718DB">
              <w:rPr>
                <w:bCs/>
                <w:noProof/>
                <w:sz w:val="27"/>
                <w:szCs w:val="27"/>
                <w:lang w:val="vi-VN"/>
              </w:rPr>
              <w:t>- Bản sao chứng từ nộp phí, lệ phí theo quy định (trường hợp nộp phí, lệ phí qua dịch vụ bưu chính hoặc nộp trực tiếp vào tài khoản của cơ quan tiếp nhận hồ sơ thuộc Ủy ban nhân dân cấp tỉnh và cơ quan quản lý nhà nước về quyền sở hữu công nghiệp (lệ phí đăng bạ))</w:t>
            </w:r>
          </w:p>
        </w:tc>
      </w:tr>
      <w:tr w:rsidR="00D04A5F" w:rsidRPr="00D718DB" w14:paraId="3B46161E" w14:textId="77777777" w:rsidTr="00203F9F">
        <w:tc>
          <w:tcPr>
            <w:tcW w:w="2547" w:type="dxa"/>
          </w:tcPr>
          <w:p w14:paraId="6DDE703B" w14:textId="77777777" w:rsidR="00D04A5F" w:rsidRPr="00D718DB" w:rsidRDefault="00D04A5F" w:rsidP="00D718DB">
            <w:pPr>
              <w:spacing w:before="120" w:after="120" w:line="360" w:lineRule="exact"/>
              <w:ind w:left="-26"/>
              <w:jc w:val="both"/>
              <w:rPr>
                <w:sz w:val="27"/>
                <w:szCs w:val="27"/>
              </w:rPr>
            </w:pPr>
            <w:r w:rsidRPr="00D718DB">
              <w:rPr>
                <w:sz w:val="27"/>
                <w:szCs w:val="27"/>
              </w:rPr>
              <w:t>Thời hạn giải quyết</w:t>
            </w:r>
          </w:p>
        </w:tc>
        <w:tc>
          <w:tcPr>
            <w:tcW w:w="6804" w:type="dxa"/>
          </w:tcPr>
          <w:p w14:paraId="0984809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20 ngày</w:t>
            </w:r>
          </w:p>
        </w:tc>
      </w:tr>
      <w:tr w:rsidR="00D04A5F" w:rsidRPr="00D718DB" w14:paraId="5A36DB4A" w14:textId="77777777" w:rsidTr="00203F9F">
        <w:tc>
          <w:tcPr>
            <w:tcW w:w="2547" w:type="dxa"/>
          </w:tcPr>
          <w:p w14:paraId="0ACB6102"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804" w:type="dxa"/>
          </w:tcPr>
          <w:p w14:paraId="3755309D" w14:textId="77777777" w:rsidR="00D04A5F" w:rsidRPr="00D718DB" w:rsidRDefault="00D04A5F" w:rsidP="00D718DB">
            <w:pPr>
              <w:spacing w:before="120" w:after="120" w:line="360" w:lineRule="exact"/>
              <w:jc w:val="both"/>
              <w:rPr>
                <w:sz w:val="27"/>
                <w:szCs w:val="27"/>
              </w:rPr>
            </w:pPr>
            <w:r w:rsidRPr="00D718DB">
              <w:rPr>
                <w:sz w:val="27"/>
                <w:szCs w:val="27"/>
              </w:rPr>
              <w:t>Cá nhân</w:t>
            </w:r>
          </w:p>
        </w:tc>
      </w:tr>
      <w:tr w:rsidR="00D04A5F" w:rsidRPr="00D718DB" w14:paraId="5F7DDC28" w14:textId="77777777" w:rsidTr="00203F9F">
        <w:tc>
          <w:tcPr>
            <w:tcW w:w="2547" w:type="dxa"/>
          </w:tcPr>
          <w:p w14:paraId="05878113"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804" w:type="dxa"/>
          </w:tcPr>
          <w:p w14:paraId="3A6F6B8D"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3C6A33F7" w14:textId="77777777" w:rsidTr="00203F9F">
        <w:tc>
          <w:tcPr>
            <w:tcW w:w="2547" w:type="dxa"/>
          </w:tcPr>
          <w:p w14:paraId="7A73E5DC"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804" w:type="dxa"/>
          </w:tcPr>
          <w:p w14:paraId="4B462860" w14:textId="77777777" w:rsidR="00D04A5F" w:rsidRPr="00D718DB" w:rsidRDefault="00D04A5F" w:rsidP="00D718DB">
            <w:pPr>
              <w:spacing w:before="120" w:after="120" w:line="360" w:lineRule="exact"/>
              <w:jc w:val="both"/>
              <w:rPr>
                <w:sz w:val="27"/>
                <w:szCs w:val="27"/>
              </w:rPr>
            </w:pPr>
            <w:r w:rsidRPr="00D718DB">
              <w:rPr>
                <w:sz w:val="27"/>
                <w:szCs w:val="27"/>
              </w:rPr>
              <w:t>- Quyết định cấp lại/ từ chối cấp lại Thẻ giám định viên sở hữu công nghiệp;</w:t>
            </w:r>
          </w:p>
          <w:p w14:paraId="5D87C3AA" w14:textId="77777777" w:rsidR="00D04A5F" w:rsidRPr="00D718DB" w:rsidRDefault="00D04A5F" w:rsidP="00D718DB">
            <w:pPr>
              <w:spacing w:before="120" w:after="120" w:line="360" w:lineRule="exact"/>
              <w:jc w:val="both"/>
              <w:rPr>
                <w:sz w:val="27"/>
                <w:szCs w:val="27"/>
              </w:rPr>
            </w:pPr>
            <w:r w:rsidRPr="00D718DB">
              <w:rPr>
                <w:sz w:val="27"/>
                <w:szCs w:val="27"/>
              </w:rPr>
              <w:t>- Thẻ giám định viên sở hữu công nghiệp (bản cấp lại).</w:t>
            </w:r>
          </w:p>
        </w:tc>
      </w:tr>
      <w:tr w:rsidR="00D04A5F" w:rsidRPr="00D718DB" w14:paraId="59E5C1EF" w14:textId="77777777" w:rsidTr="00203F9F">
        <w:tc>
          <w:tcPr>
            <w:tcW w:w="2547" w:type="dxa"/>
          </w:tcPr>
          <w:p w14:paraId="51585116"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6804" w:type="dxa"/>
          </w:tcPr>
          <w:p w14:paraId="442BA856" w14:textId="77777777" w:rsidR="00D04A5F" w:rsidRPr="00D718DB" w:rsidRDefault="00D04A5F" w:rsidP="00D718DB">
            <w:pPr>
              <w:spacing w:before="120" w:after="120" w:line="360" w:lineRule="exact"/>
              <w:jc w:val="both"/>
              <w:rPr>
                <w:sz w:val="27"/>
                <w:szCs w:val="27"/>
              </w:rPr>
            </w:pPr>
            <w:r w:rsidRPr="00D718DB">
              <w:rPr>
                <w:sz w:val="27"/>
                <w:szCs w:val="27"/>
              </w:rPr>
              <w:t>Phí thẩm định hồ sơ yêu cầu cấp Thẻ giám định viên sở hữu công nghiệp: 250.000 đồng</w:t>
            </w:r>
          </w:p>
        </w:tc>
      </w:tr>
      <w:tr w:rsidR="00D04A5F" w:rsidRPr="00D718DB" w14:paraId="7B6C547E" w14:textId="77777777" w:rsidTr="00203F9F">
        <w:tc>
          <w:tcPr>
            <w:tcW w:w="2547" w:type="dxa"/>
          </w:tcPr>
          <w:p w14:paraId="5E4DCDBB"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Tên mẫu đơn, mẫu tờ khai (nếu có và đính kèm)</w:t>
            </w:r>
          </w:p>
        </w:tc>
        <w:tc>
          <w:tcPr>
            <w:tcW w:w="6804" w:type="dxa"/>
          </w:tcPr>
          <w:p w14:paraId="69DA6BF4"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Mẫu số 12 tại Phụ lục III.2 ban hành kèm theo Nghị định số 133/2025/NĐ-CP</w:t>
            </w:r>
          </w:p>
        </w:tc>
      </w:tr>
      <w:tr w:rsidR="00D04A5F" w:rsidRPr="00D718DB" w14:paraId="26CEDE40" w14:textId="77777777" w:rsidTr="00203F9F">
        <w:tc>
          <w:tcPr>
            <w:tcW w:w="2547" w:type="dxa"/>
          </w:tcPr>
          <w:p w14:paraId="05F25259" w14:textId="77777777" w:rsidR="00D04A5F" w:rsidRPr="00D718DB" w:rsidRDefault="00D04A5F" w:rsidP="00D718DB">
            <w:pPr>
              <w:spacing w:before="120" w:after="120" w:line="360" w:lineRule="exact"/>
              <w:ind w:left="-26"/>
              <w:jc w:val="both"/>
              <w:rPr>
                <w:sz w:val="27"/>
                <w:szCs w:val="27"/>
              </w:rPr>
            </w:pPr>
            <w:r w:rsidRPr="00D718DB">
              <w:rPr>
                <w:sz w:val="27"/>
                <w:szCs w:val="27"/>
              </w:rPr>
              <w:t>Yêu cầu, điều kiện thực hiện thủ tục hành chính (nếu có)</w:t>
            </w:r>
          </w:p>
        </w:tc>
        <w:tc>
          <w:tcPr>
            <w:tcW w:w="6804" w:type="dxa"/>
          </w:tcPr>
          <w:p w14:paraId="3C4DDB73"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Thẻ giám định viên</w:t>
            </w:r>
            <w:r w:rsidRPr="00D718DB">
              <w:rPr>
                <w:sz w:val="27"/>
                <w:szCs w:val="27"/>
              </w:rPr>
              <w:t xml:space="preserve"> sở hữu công nghiệp</w:t>
            </w:r>
            <w:r w:rsidRPr="00D718DB">
              <w:rPr>
                <w:sz w:val="27"/>
                <w:szCs w:val="27"/>
                <w:lang w:val="vi-VN"/>
              </w:rPr>
              <w:t xml:space="preserve"> bị mất, bị lỗi, bị hỏng (rách, bẩn, phai mờ…) đến mức không sử dụng được;</w:t>
            </w:r>
          </w:p>
          <w:p w14:paraId="11E8B0A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Có sự thay đổi về thông tin đã được ghi nhận trong Thẻ giám định viên sở hữu công nghiệp.</w:t>
            </w:r>
          </w:p>
        </w:tc>
      </w:tr>
      <w:tr w:rsidR="00D04A5F" w:rsidRPr="00D718DB" w14:paraId="476E548B" w14:textId="77777777" w:rsidTr="00203F9F">
        <w:tc>
          <w:tcPr>
            <w:tcW w:w="2547" w:type="dxa"/>
          </w:tcPr>
          <w:p w14:paraId="69310B53" w14:textId="77777777" w:rsidR="00D04A5F" w:rsidRPr="00D718DB" w:rsidRDefault="00D04A5F" w:rsidP="00D718DB">
            <w:pPr>
              <w:spacing w:before="120" w:after="120" w:line="360" w:lineRule="exact"/>
              <w:ind w:left="-26"/>
              <w:jc w:val="both"/>
              <w:rPr>
                <w:sz w:val="27"/>
                <w:szCs w:val="27"/>
                <w:lang w:val="vi-VN"/>
              </w:rPr>
            </w:pPr>
            <w:r w:rsidRPr="00D718DB">
              <w:rPr>
                <w:sz w:val="27"/>
                <w:szCs w:val="27"/>
                <w:lang w:val="vi-VN"/>
              </w:rPr>
              <w:t>Căn cứ pháp lý của thủ tục hành chính</w:t>
            </w:r>
          </w:p>
        </w:tc>
        <w:tc>
          <w:tcPr>
            <w:tcW w:w="6804" w:type="dxa"/>
          </w:tcPr>
          <w:p w14:paraId="198C5356"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3765B819"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Nghị định số 133/2025/NĐ-CP ngày 12 tháng 6 năm 2025 quy định về phân quyền, phân cấp trong lĩnh vực quản lý nhà nước của Bộ Khoa học và Công nghệ;</w:t>
            </w:r>
          </w:p>
          <w:p w14:paraId="54547737"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6EAE30FC" w14:textId="77777777" w:rsidR="00D04A5F" w:rsidRPr="00D718DB" w:rsidRDefault="00D04A5F" w:rsidP="00D718DB">
      <w:pPr>
        <w:tabs>
          <w:tab w:val="left" w:pos="4104"/>
        </w:tabs>
        <w:spacing w:before="120" w:after="120" w:line="360" w:lineRule="exact"/>
        <w:jc w:val="right"/>
        <w:rPr>
          <w:b/>
          <w:sz w:val="27"/>
          <w:szCs w:val="27"/>
          <w:lang w:val="vi-VN"/>
        </w:rPr>
      </w:pPr>
    </w:p>
    <w:p w14:paraId="2B9A213E" w14:textId="77777777" w:rsidR="00D04A5F" w:rsidRPr="00D718DB" w:rsidRDefault="00D04A5F" w:rsidP="00D718DB">
      <w:pPr>
        <w:tabs>
          <w:tab w:val="left" w:pos="4104"/>
        </w:tabs>
        <w:spacing w:before="120" w:after="120" w:line="360" w:lineRule="exact"/>
        <w:jc w:val="right"/>
        <w:rPr>
          <w:b/>
          <w:sz w:val="27"/>
          <w:szCs w:val="27"/>
          <w:lang w:val="vi-VN"/>
        </w:rPr>
      </w:pPr>
    </w:p>
    <w:p w14:paraId="52FA1E5D" w14:textId="77777777" w:rsidR="00D04A5F" w:rsidRPr="00D718DB" w:rsidRDefault="00D04A5F" w:rsidP="00D718DB">
      <w:pPr>
        <w:tabs>
          <w:tab w:val="left" w:pos="4104"/>
        </w:tabs>
        <w:spacing w:before="120" w:after="120" w:line="360" w:lineRule="exact"/>
        <w:jc w:val="right"/>
        <w:rPr>
          <w:b/>
          <w:sz w:val="27"/>
          <w:szCs w:val="27"/>
          <w:lang w:val="vi-VN"/>
        </w:rPr>
      </w:pPr>
    </w:p>
    <w:p w14:paraId="606BC3A1" w14:textId="77777777" w:rsidR="00D04A5F" w:rsidRPr="00D718DB" w:rsidRDefault="00D04A5F" w:rsidP="00D718DB">
      <w:pPr>
        <w:tabs>
          <w:tab w:val="left" w:pos="4104"/>
        </w:tabs>
        <w:spacing w:before="120" w:after="120" w:line="360" w:lineRule="exact"/>
        <w:jc w:val="right"/>
        <w:rPr>
          <w:b/>
          <w:sz w:val="27"/>
          <w:szCs w:val="27"/>
          <w:lang w:val="vi-VN"/>
        </w:rPr>
      </w:pPr>
    </w:p>
    <w:p w14:paraId="213CDC45" w14:textId="77777777" w:rsidR="00D04A5F" w:rsidRPr="00D718DB" w:rsidRDefault="00D04A5F" w:rsidP="00D718DB">
      <w:pPr>
        <w:tabs>
          <w:tab w:val="left" w:pos="4104"/>
        </w:tabs>
        <w:spacing w:before="120" w:after="120" w:line="360" w:lineRule="exact"/>
        <w:jc w:val="right"/>
        <w:rPr>
          <w:b/>
          <w:sz w:val="27"/>
          <w:szCs w:val="27"/>
          <w:lang w:val="vi-VN"/>
        </w:rPr>
      </w:pPr>
    </w:p>
    <w:p w14:paraId="36DB024F" w14:textId="77777777" w:rsidR="00D04A5F" w:rsidRPr="00D718DB" w:rsidRDefault="00D04A5F" w:rsidP="00D718DB">
      <w:pPr>
        <w:tabs>
          <w:tab w:val="left" w:pos="4104"/>
        </w:tabs>
        <w:spacing w:before="120" w:after="120" w:line="360" w:lineRule="exact"/>
        <w:jc w:val="right"/>
        <w:rPr>
          <w:b/>
          <w:sz w:val="27"/>
          <w:szCs w:val="27"/>
          <w:lang w:val="vi-VN"/>
        </w:rPr>
      </w:pPr>
    </w:p>
    <w:p w14:paraId="0AF44FDE" w14:textId="77777777" w:rsidR="00D04A5F" w:rsidRPr="00D718DB" w:rsidRDefault="00D04A5F" w:rsidP="00D718DB">
      <w:pPr>
        <w:tabs>
          <w:tab w:val="left" w:pos="4104"/>
        </w:tabs>
        <w:spacing w:before="120" w:after="120" w:line="360" w:lineRule="exact"/>
        <w:jc w:val="right"/>
        <w:rPr>
          <w:b/>
          <w:sz w:val="27"/>
          <w:szCs w:val="27"/>
          <w:lang w:val="vi-VN"/>
        </w:rPr>
      </w:pPr>
    </w:p>
    <w:p w14:paraId="59A8AFD8" w14:textId="77777777" w:rsidR="00D04A5F" w:rsidRPr="00D718DB" w:rsidRDefault="00D04A5F" w:rsidP="00D718DB">
      <w:pPr>
        <w:tabs>
          <w:tab w:val="left" w:pos="4104"/>
        </w:tabs>
        <w:spacing w:before="120" w:after="120" w:line="360" w:lineRule="exact"/>
        <w:jc w:val="right"/>
        <w:rPr>
          <w:b/>
          <w:sz w:val="27"/>
          <w:szCs w:val="27"/>
          <w:lang w:val="vi-VN"/>
        </w:rPr>
      </w:pPr>
    </w:p>
    <w:p w14:paraId="376ED426" w14:textId="77777777" w:rsidR="00D04A5F" w:rsidRPr="00D718DB" w:rsidRDefault="00D04A5F" w:rsidP="00D718DB">
      <w:pPr>
        <w:tabs>
          <w:tab w:val="left" w:pos="4104"/>
        </w:tabs>
        <w:spacing w:before="120" w:after="120" w:line="360" w:lineRule="exact"/>
        <w:jc w:val="right"/>
        <w:rPr>
          <w:b/>
          <w:sz w:val="27"/>
          <w:szCs w:val="27"/>
          <w:lang w:val="vi-VN"/>
        </w:rPr>
      </w:pPr>
    </w:p>
    <w:p w14:paraId="708DC623" w14:textId="77777777" w:rsidR="009666B5" w:rsidRPr="00D718DB" w:rsidRDefault="009666B5" w:rsidP="00D718DB">
      <w:pPr>
        <w:tabs>
          <w:tab w:val="left" w:pos="4104"/>
        </w:tabs>
        <w:spacing w:before="120" w:after="120" w:line="360" w:lineRule="exact"/>
        <w:jc w:val="right"/>
        <w:rPr>
          <w:b/>
          <w:sz w:val="27"/>
          <w:szCs w:val="27"/>
          <w:lang w:val="vi-VN"/>
        </w:rPr>
      </w:pPr>
    </w:p>
    <w:p w14:paraId="09F72B92" w14:textId="77777777" w:rsidR="009666B5" w:rsidRPr="00D718DB" w:rsidRDefault="009666B5" w:rsidP="00D718DB">
      <w:pPr>
        <w:tabs>
          <w:tab w:val="left" w:pos="4104"/>
        </w:tabs>
        <w:spacing w:before="120" w:after="120" w:line="360" w:lineRule="exact"/>
        <w:jc w:val="right"/>
        <w:rPr>
          <w:b/>
          <w:sz w:val="27"/>
          <w:szCs w:val="27"/>
          <w:lang w:val="vi-VN"/>
        </w:rPr>
      </w:pPr>
    </w:p>
    <w:p w14:paraId="31CD981D" w14:textId="77777777" w:rsidR="00D04A5F" w:rsidRPr="00D718DB" w:rsidRDefault="00D04A5F" w:rsidP="00D718DB">
      <w:pPr>
        <w:tabs>
          <w:tab w:val="left" w:pos="4104"/>
        </w:tabs>
        <w:spacing w:before="120" w:after="120" w:line="360" w:lineRule="exact"/>
        <w:jc w:val="right"/>
        <w:rPr>
          <w:b/>
          <w:sz w:val="27"/>
          <w:szCs w:val="27"/>
          <w:lang w:val="vi-VN"/>
        </w:rPr>
      </w:pPr>
    </w:p>
    <w:p w14:paraId="5DE3C26C" w14:textId="77777777" w:rsidR="00D04A5F" w:rsidRPr="00D718DB" w:rsidRDefault="00D04A5F" w:rsidP="00D718DB">
      <w:pPr>
        <w:tabs>
          <w:tab w:val="left" w:pos="4104"/>
        </w:tabs>
        <w:spacing w:before="120" w:after="120" w:line="360" w:lineRule="exact"/>
        <w:jc w:val="right"/>
        <w:rPr>
          <w:b/>
          <w:sz w:val="27"/>
          <w:szCs w:val="27"/>
        </w:rPr>
      </w:pPr>
      <w:r w:rsidRPr="00D718DB">
        <w:rPr>
          <w:b/>
          <w:sz w:val="27"/>
          <w:szCs w:val="27"/>
        </w:rPr>
        <w:lastRenderedPageBreak/>
        <w:t>Mẫu số 12</w:t>
      </w:r>
    </w:p>
    <w:tbl>
      <w:tblPr>
        <w:tblW w:w="9619" w:type="dxa"/>
        <w:tblInd w:w="20" w:type="dxa"/>
        <w:tblBorders>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559"/>
        <w:gridCol w:w="654"/>
        <w:gridCol w:w="485"/>
        <w:gridCol w:w="589"/>
        <w:gridCol w:w="2332"/>
      </w:tblGrid>
      <w:tr w:rsidR="00D04A5F" w:rsidRPr="00D718DB" w14:paraId="4D57B6CC" w14:textId="77777777" w:rsidTr="00672AFA">
        <w:trPr>
          <w:trHeight w:val="2442"/>
        </w:trPr>
        <w:tc>
          <w:tcPr>
            <w:tcW w:w="5559" w:type="dxa"/>
            <w:tcBorders>
              <w:top w:val="nil"/>
              <w:left w:val="nil"/>
            </w:tcBorders>
          </w:tcPr>
          <w:p w14:paraId="05A691D7" w14:textId="77777777" w:rsidR="00D04A5F" w:rsidRPr="00D718DB" w:rsidRDefault="00D04A5F" w:rsidP="00D718DB">
            <w:pPr>
              <w:spacing w:before="120" w:after="120" w:line="360" w:lineRule="exact"/>
              <w:jc w:val="center"/>
              <w:rPr>
                <w:b/>
                <w:bCs/>
                <w:sz w:val="27"/>
                <w:szCs w:val="27"/>
              </w:rPr>
            </w:pPr>
            <w:r w:rsidRPr="00D718DB">
              <w:rPr>
                <w:b/>
                <w:bCs/>
                <w:sz w:val="27"/>
                <w:szCs w:val="27"/>
              </w:rPr>
              <w:t>TỜ KHAI</w:t>
            </w:r>
          </w:p>
          <w:p w14:paraId="62358818"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 xml:space="preserve">YÊU CẦU CẤP LẠI THẺ GIÁM ĐỊNH VIÊN </w:t>
            </w:r>
          </w:p>
          <w:p w14:paraId="3AB2FA41" w14:textId="77777777" w:rsidR="00D04A5F" w:rsidRPr="00D718DB" w:rsidRDefault="00D04A5F" w:rsidP="00D718DB">
            <w:pPr>
              <w:spacing w:before="120" w:after="120" w:line="360" w:lineRule="exact"/>
              <w:jc w:val="center"/>
              <w:rPr>
                <w:rFonts w:eastAsia="Times New Roman"/>
                <w:sz w:val="27"/>
                <w:szCs w:val="27"/>
                <w:lang w:val="en-AU"/>
              </w:rPr>
            </w:pPr>
            <w:r w:rsidRPr="00D718DB">
              <w:rPr>
                <w:rFonts w:eastAsia="Times New Roman"/>
                <w:sz w:val="27"/>
                <w:szCs w:val="27"/>
                <w:lang w:val="en-AU"/>
              </w:rPr>
              <w:t>SỞ HỮU CÔNG NGHIỆP</w:t>
            </w:r>
          </w:p>
          <w:p w14:paraId="7F375AEA" w14:textId="77777777" w:rsidR="00D04A5F" w:rsidRPr="00D718DB" w:rsidRDefault="00D04A5F" w:rsidP="00D718DB">
            <w:pPr>
              <w:spacing w:before="120" w:after="120" w:line="360" w:lineRule="exact"/>
              <w:rPr>
                <w:rFonts w:eastAsia="Times New Roman"/>
                <w:sz w:val="27"/>
                <w:szCs w:val="27"/>
                <w:lang w:val="en-AU"/>
              </w:rPr>
            </w:pPr>
          </w:p>
          <w:p w14:paraId="09A7B1E8"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 xml:space="preserve">    </w:t>
            </w:r>
            <w:r w:rsidRPr="00D718DB">
              <w:rPr>
                <w:rFonts w:eastAsia="Times New Roman"/>
                <w:bCs/>
                <w:iCs/>
                <w:sz w:val="27"/>
                <w:szCs w:val="27"/>
                <w:lang w:val="en-AU"/>
              </w:rPr>
              <w:t>Kính gửi</w:t>
            </w:r>
            <w:r w:rsidRPr="00D718DB">
              <w:rPr>
                <w:rStyle w:val="FootnoteReference"/>
                <w:rFonts w:eastAsia="Times New Roman"/>
                <w:iCs/>
                <w:sz w:val="27"/>
                <w:szCs w:val="27"/>
                <w:lang w:val="en-AU"/>
              </w:rPr>
              <w:footnoteReference w:id="36"/>
            </w:r>
            <w:r w:rsidRPr="00D718DB">
              <w:rPr>
                <w:rFonts w:eastAsia="Times New Roman"/>
                <w:sz w:val="27"/>
                <w:szCs w:val="27"/>
                <w:lang w:val="en-AU"/>
              </w:rPr>
              <w:t xml:space="preserve">: </w:t>
            </w:r>
            <w:r w:rsidRPr="00D718DB">
              <w:rPr>
                <w:rFonts w:eastAsia="Times New Roman"/>
                <w:bCs/>
                <w:sz w:val="27"/>
                <w:szCs w:val="27"/>
                <w:lang w:val="en-AU"/>
              </w:rPr>
              <w:t>…………………………………</w:t>
            </w:r>
          </w:p>
          <w:p w14:paraId="0160BE2B"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sz w:val="27"/>
                <w:szCs w:val="27"/>
                <w:lang w:val="en-AU"/>
              </w:rPr>
              <w:t>Người nộp đơn dưới đây yêu cầu cấp lại Thẻ giám định viên sở hữu công nghiệp</w:t>
            </w:r>
            <w:r w:rsidRPr="00D718DB">
              <w:rPr>
                <w:rStyle w:val="FootnoteReference"/>
                <w:rFonts w:eastAsia="Times New Roman"/>
                <w:sz w:val="27"/>
                <w:szCs w:val="27"/>
                <w:lang w:val="en-AU"/>
              </w:rPr>
              <w:footnoteReference w:id="37"/>
            </w:r>
          </w:p>
        </w:tc>
        <w:tc>
          <w:tcPr>
            <w:tcW w:w="4060" w:type="dxa"/>
            <w:gridSpan w:val="4"/>
            <w:tcBorders>
              <w:top w:val="single" w:sz="8" w:space="0" w:color="auto"/>
            </w:tcBorders>
          </w:tcPr>
          <w:p w14:paraId="776C2387" w14:textId="77777777" w:rsidR="00D04A5F" w:rsidRPr="00D718DB" w:rsidRDefault="00D04A5F" w:rsidP="00D718DB">
            <w:pPr>
              <w:spacing w:before="120" w:after="120" w:line="360" w:lineRule="exact"/>
              <w:jc w:val="center"/>
              <w:rPr>
                <w:b/>
                <w:bCs/>
                <w:sz w:val="27"/>
                <w:szCs w:val="27"/>
              </w:rPr>
            </w:pPr>
            <w:r w:rsidRPr="00D718DB">
              <w:rPr>
                <w:b/>
                <w:bCs/>
                <w:sz w:val="27"/>
                <w:szCs w:val="27"/>
              </w:rPr>
              <w:t>DẤU NHẬN ĐƠN</w:t>
            </w:r>
          </w:p>
          <w:p w14:paraId="0A9BDCD2" w14:textId="77777777" w:rsidR="00D04A5F" w:rsidRPr="00D718DB" w:rsidRDefault="00D04A5F" w:rsidP="00D718DB">
            <w:pPr>
              <w:spacing w:before="120" w:after="120" w:line="360" w:lineRule="exact"/>
              <w:jc w:val="center"/>
              <w:rPr>
                <w:rFonts w:eastAsia="Times New Roman"/>
                <w:bCs/>
                <w:i/>
                <w:iCs/>
                <w:sz w:val="27"/>
                <w:szCs w:val="27"/>
                <w:lang w:val="it-IT"/>
              </w:rPr>
            </w:pPr>
            <w:r w:rsidRPr="00D718DB">
              <w:rPr>
                <w:rFonts w:eastAsia="Times New Roman"/>
                <w:bCs/>
                <w:i/>
                <w:iCs/>
                <w:sz w:val="27"/>
                <w:szCs w:val="27"/>
                <w:lang w:val="it-IT"/>
              </w:rPr>
              <w:t>(Dành cho cán bộ nhận đơn)</w:t>
            </w:r>
          </w:p>
          <w:p w14:paraId="18731D2A" w14:textId="77777777" w:rsidR="00D04A5F" w:rsidRPr="00D718DB" w:rsidRDefault="00D04A5F" w:rsidP="00D718DB">
            <w:pPr>
              <w:spacing w:before="120" w:after="120" w:line="360" w:lineRule="exact"/>
              <w:jc w:val="center"/>
              <w:rPr>
                <w:rFonts w:eastAsia="Times New Roman"/>
                <w:bCs/>
                <w:i/>
                <w:iCs/>
                <w:sz w:val="27"/>
                <w:szCs w:val="27"/>
                <w:lang w:val="it-IT"/>
              </w:rPr>
            </w:pPr>
          </w:p>
          <w:p w14:paraId="13328291" w14:textId="77777777" w:rsidR="00D04A5F" w:rsidRPr="00D718DB" w:rsidRDefault="00D04A5F" w:rsidP="00D718DB">
            <w:pPr>
              <w:spacing w:before="120" w:after="120" w:line="360" w:lineRule="exact"/>
              <w:jc w:val="center"/>
              <w:rPr>
                <w:rFonts w:eastAsia="Times New Roman"/>
                <w:bCs/>
                <w:i/>
                <w:iCs/>
                <w:sz w:val="27"/>
                <w:szCs w:val="27"/>
                <w:lang w:val="it-IT"/>
              </w:rPr>
            </w:pPr>
          </w:p>
          <w:p w14:paraId="13C7B1E5" w14:textId="77777777" w:rsidR="00D04A5F" w:rsidRPr="00D718DB" w:rsidRDefault="00D04A5F" w:rsidP="00D718DB">
            <w:pPr>
              <w:spacing w:before="120" w:after="120" w:line="360" w:lineRule="exact"/>
              <w:jc w:val="center"/>
              <w:rPr>
                <w:rFonts w:eastAsia="Times New Roman"/>
                <w:bCs/>
                <w:i/>
                <w:iCs/>
                <w:sz w:val="27"/>
                <w:szCs w:val="27"/>
                <w:lang w:val="it-IT"/>
              </w:rPr>
            </w:pPr>
          </w:p>
          <w:p w14:paraId="6F006106" w14:textId="77777777" w:rsidR="00D04A5F" w:rsidRPr="00D718DB" w:rsidRDefault="00D04A5F" w:rsidP="00D718DB">
            <w:pPr>
              <w:spacing w:before="120" w:after="120" w:line="360" w:lineRule="exact"/>
              <w:jc w:val="center"/>
              <w:rPr>
                <w:rFonts w:eastAsia="Times New Roman"/>
                <w:bCs/>
                <w:i/>
                <w:iCs/>
                <w:sz w:val="27"/>
                <w:szCs w:val="27"/>
                <w:lang w:val="it-IT"/>
              </w:rPr>
            </w:pPr>
          </w:p>
          <w:p w14:paraId="7C972447" w14:textId="77777777" w:rsidR="00D04A5F" w:rsidRPr="00D718DB" w:rsidRDefault="00D04A5F" w:rsidP="00D718DB">
            <w:pPr>
              <w:spacing w:before="120" w:after="120" w:line="360" w:lineRule="exact"/>
              <w:rPr>
                <w:rFonts w:eastAsia="Times New Roman"/>
                <w:sz w:val="27"/>
                <w:szCs w:val="27"/>
                <w:lang w:val="en-AU"/>
              </w:rPr>
            </w:pPr>
          </w:p>
        </w:tc>
      </w:tr>
      <w:tr w:rsidR="00D04A5F" w:rsidRPr="00D718DB" w14:paraId="1007B262" w14:textId="77777777" w:rsidTr="00672AFA">
        <w:trPr>
          <w:trHeight w:val="1080"/>
        </w:trPr>
        <w:tc>
          <w:tcPr>
            <w:tcW w:w="9619" w:type="dxa"/>
            <w:gridSpan w:val="5"/>
          </w:tcPr>
          <w:p w14:paraId="390C8574" w14:textId="77777777" w:rsidR="00D04A5F" w:rsidRPr="00D718DB" w:rsidRDefault="00D04A5F" w:rsidP="00D718DB">
            <w:pPr>
              <w:spacing w:before="120" w:after="120" w:line="360" w:lineRule="exact"/>
              <w:rPr>
                <w:rFonts w:eastAsia="Times New Roman"/>
                <w:b/>
                <w:bCs/>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NGƯỜI NỘP ĐƠN</w:t>
            </w:r>
          </w:p>
          <w:p w14:paraId="306888B6" w14:textId="77777777" w:rsidR="00D04A5F" w:rsidRPr="00D718DB" w:rsidRDefault="00D04A5F" w:rsidP="00D718DB">
            <w:pPr>
              <w:spacing w:before="120" w:after="120" w:line="360" w:lineRule="exact"/>
              <w:jc w:val="center"/>
              <w:rPr>
                <w:rFonts w:eastAsia="Times New Roman"/>
                <w:b/>
                <w:bCs/>
                <w:sz w:val="27"/>
                <w:szCs w:val="27"/>
                <w:lang w:val="pt-BR"/>
              </w:rPr>
            </w:pPr>
            <w:r w:rsidRPr="00D718DB">
              <w:rPr>
                <w:rFonts w:eastAsia="Times New Roman"/>
                <w:sz w:val="27"/>
                <w:szCs w:val="27"/>
                <w:lang w:val="pt-BR"/>
              </w:rPr>
              <w:t>(</w:t>
            </w:r>
            <w:r w:rsidRPr="00D718DB">
              <w:rPr>
                <w:rFonts w:eastAsia="Times New Roman"/>
                <w:iCs/>
                <w:sz w:val="27"/>
                <w:szCs w:val="27"/>
                <w:lang w:val="pt-BR"/>
              </w:rPr>
              <w:t>Cá nhân nộp đơn yêu cầu cấp lại Thẻ giám định viên sở hữu công nghiệp</w:t>
            </w:r>
            <w:r w:rsidRPr="00D718DB">
              <w:rPr>
                <w:rFonts w:eastAsia="Times New Roman"/>
                <w:sz w:val="27"/>
                <w:szCs w:val="27"/>
                <w:lang w:val="pt-BR"/>
              </w:rPr>
              <w:t>)</w:t>
            </w:r>
          </w:p>
          <w:p w14:paraId="3551723A"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Tên đầy đủ:</w:t>
            </w:r>
          </w:p>
          <w:p w14:paraId="1097F92F"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Địa chỉ:   </w:t>
            </w:r>
          </w:p>
          <w:p w14:paraId="313F38F2"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Số căn cước công dân:</w:t>
            </w:r>
          </w:p>
          <w:p w14:paraId="61787095"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Điện thoại :Email:  </w:t>
            </w:r>
          </w:p>
          <w:p w14:paraId="6483E7B5"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Số Thẻ giám định viên:  </w:t>
            </w:r>
          </w:p>
          <w:p w14:paraId="335CF3F4" w14:textId="77777777" w:rsidR="00D04A5F" w:rsidRPr="00D718DB" w:rsidRDefault="00D04A5F" w:rsidP="00D718DB">
            <w:pPr>
              <w:spacing w:before="120" w:after="120" w:line="360" w:lineRule="exact"/>
              <w:rPr>
                <w:rFonts w:eastAsia="Times New Roman"/>
                <w:sz w:val="27"/>
                <w:szCs w:val="27"/>
                <w:lang w:val="pt-BR"/>
              </w:rPr>
            </w:pPr>
            <w:r w:rsidRPr="00D718DB">
              <w:rPr>
                <w:rFonts w:eastAsia="Times New Roman"/>
                <w:sz w:val="27"/>
                <w:szCs w:val="27"/>
                <w:lang w:val="pt-BR"/>
              </w:rPr>
              <w:t xml:space="preserve">Cơ quan cấp:  </w:t>
            </w:r>
          </w:p>
        </w:tc>
      </w:tr>
      <w:tr w:rsidR="00D04A5F" w:rsidRPr="00D718DB" w14:paraId="1C36BAC1" w14:textId="77777777" w:rsidTr="00672AFA">
        <w:trPr>
          <w:trHeight w:val="1242"/>
        </w:trPr>
        <w:tc>
          <w:tcPr>
            <w:tcW w:w="9619" w:type="dxa"/>
            <w:gridSpan w:val="5"/>
          </w:tcPr>
          <w:p w14:paraId="12530BCE" w14:textId="77777777" w:rsidR="00D04A5F" w:rsidRPr="00D718DB" w:rsidRDefault="00D04A5F" w:rsidP="00D718DB">
            <w:pPr>
              <w:spacing w:before="120" w:after="120" w:line="360" w:lineRule="exact"/>
              <w:rPr>
                <w:rFonts w:eastAsia="Times New Roman"/>
                <w:b/>
                <w:bCs/>
                <w:sz w:val="27"/>
                <w:szCs w:val="27"/>
                <w:lang w:val="pt-BR"/>
              </w:rPr>
            </w:pPr>
            <w:r w:rsidRPr="00D718DB">
              <w:rPr>
                <w:rFonts w:eastAsia="Times New Roman"/>
                <w:b/>
                <w:bCs/>
                <w:sz w:val="27"/>
                <w:szCs w:val="27"/>
                <w:lang w:val="en-AU"/>
              </w:rPr>
              <w:sym w:font="Wingdings 2" w:char="F06B"/>
            </w:r>
            <w:r w:rsidRPr="00D718DB">
              <w:rPr>
                <w:rFonts w:eastAsia="Times New Roman"/>
                <w:b/>
                <w:bCs/>
                <w:sz w:val="27"/>
                <w:szCs w:val="27"/>
                <w:lang w:val="pt-BR"/>
              </w:rPr>
              <w:t>LÝ DO CẤP LẠI THẺ</w:t>
            </w:r>
          </w:p>
          <w:p w14:paraId="16F8AC24" w14:textId="77777777" w:rsidR="00D04A5F" w:rsidRPr="00D718DB" w:rsidRDefault="00D04A5F" w:rsidP="00D718DB">
            <w:pPr>
              <w:tabs>
                <w:tab w:val="left" w:pos="1527"/>
              </w:tabs>
              <w:spacing w:before="120" w:after="120" w:line="360" w:lineRule="exact"/>
              <w:rPr>
                <w:rFonts w:eastAsia="Times New Roman"/>
                <w:bCs/>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Thẻ bị mất    </w:t>
            </w:r>
            <w:r w:rsidRPr="00D718DB">
              <w:rPr>
                <w:rFonts w:eastAsia="Times New Roman"/>
                <w:bCs/>
                <w:sz w:val="27"/>
                <w:szCs w:val="27"/>
                <w:lang w:val="en-AU"/>
              </w:rPr>
              <w:sym w:font="Symbol" w:char="F097"/>
            </w:r>
            <w:r w:rsidRPr="00D718DB">
              <w:rPr>
                <w:rFonts w:eastAsia="Times New Roman"/>
                <w:bCs/>
                <w:sz w:val="27"/>
                <w:szCs w:val="27"/>
                <w:lang w:val="pt-BR"/>
              </w:rPr>
              <w:t xml:space="preserve"> Thẻ bị lỗi</w:t>
            </w:r>
            <w:r w:rsidRPr="00D718DB">
              <w:rPr>
                <w:rFonts w:eastAsia="Times New Roman"/>
                <w:bCs/>
                <w:sz w:val="27"/>
                <w:szCs w:val="27"/>
                <w:lang w:val="en-AU"/>
              </w:rPr>
              <w:sym w:font="Symbol" w:char="F097"/>
            </w:r>
            <w:r w:rsidRPr="00D718DB">
              <w:rPr>
                <w:rFonts w:eastAsia="Times New Roman"/>
                <w:bCs/>
                <w:sz w:val="27"/>
                <w:szCs w:val="27"/>
                <w:lang w:val="pt-BR"/>
              </w:rPr>
              <w:t xml:space="preserve"> Thẻ bị hỏng  </w:t>
            </w:r>
          </w:p>
          <w:p w14:paraId="5CF08D6F" w14:textId="77777777" w:rsidR="00D04A5F" w:rsidRPr="00D718DB" w:rsidRDefault="00D04A5F" w:rsidP="00D718DB">
            <w:pPr>
              <w:tabs>
                <w:tab w:val="left" w:pos="1527"/>
              </w:tabs>
              <w:spacing w:before="120" w:after="120" w:line="360" w:lineRule="exact"/>
              <w:rPr>
                <w:rFonts w:eastAsia="Times New Roman"/>
                <w:bCs/>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pt-BR"/>
              </w:rPr>
              <w:t xml:space="preserve"> Thông tin cá nhân ghi nhận trong Thẻ thay đổi: </w:t>
            </w:r>
          </w:p>
          <w:p w14:paraId="136EC98C" w14:textId="77777777" w:rsidR="00D04A5F" w:rsidRPr="00D718DB" w:rsidRDefault="00D04A5F" w:rsidP="00D718DB">
            <w:pPr>
              <w:tabs>
                <w:tab w:val="left" w:pos="1527"/>
              </w:tabs>
              <w:spacing w:before="120" w:after="120" w:line="360" w:lineRule="exact"/>
              <w:rPr>
                <w:rFonts w:eastAsia="Times New Roman"/>
                <w:sz w:val="27"/>
                <w:szCs w:val="27"/>
                <w:lang w:val="pt-BR"/>
              </w:rPr>
            </w:pPr>
            <w:r w:rsidRPr="00D718DB">
              <w:rPr>
                <w:rFonts w:eastAsia="Times New Roman"/>
                <w:bCs/>
                <w:sz w:val="27"/>
                <w:szCs w:val="27"/>
                <w:lang w:val="en-AU"/>
              </w:rPr>
              <w:sym w:font="Symbol" w:char="F097"/>
            </w:r>
            <w:r w:rsidRPr="00D718DB">
              <w:rPr>
                <w:rFonts w:eastAsia="Times New Roman"/>
                <w:bCs/>
                <w:sz w:val="27"/>
                <w:szCs w:val="27"/>
                <w:lang w:val="en-AU"/>
              </w:rPr>
              <w:t xml:space="preserve"> Bổ sung chuyên ngành giám định:</w:t>
            </w:r>
          </w:p>
        </w:tc>
      </w:tr>
      <w:tr w:rsidR="00D04A5F" w:rsidRPr="00D718DB" w14:paraId="7F92CC92"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val="113"/>
        </w:trPr>
        <w:tc>
          <w:tcPr>
            <w:tcW w:w="9619" w:type="dxa"/>
            <w:gridSpan w:val="5"/>
            <w:tcBorders>
              <w:top w:val="single" w:sz="8" w:space="0" w:color="auto"/>
              <w:left w:val="single" w:sz="8" w:space="0" w:color="auto"/>
              <w:bottom w:val="single" w:sz="8" w:space="0" w:color="auto"/>
              <w:right w:val="single" w:sz="8" w:space="0" w:color="auto"/>
            </w:tcBorders>
          </w:tcPr>
          <w:p w14:paraId="7AA74F1C" w14:textId="77777777" w:rsidR="00D04A5F" w:rsidRPr="00D718DB" w:rsidRDefault="00D04A5F" w:rsidP="00D718DB">
            <w:pPr>
              <w:keepNext/>
              <w:keepLines/>
              <w:widowControl w:val="0"/>
              <w:tabs>
                <w:tab w:val="left" w:pos="4272"/>
              </w:tabs>
              <w:spacing w:before="120" w:after="120" w:line="360" w:lineRule="exact"/>
              <w:rPr>
                <w:b/>
                <w:bCs/>
                <w:sz w:val="27"/>
                <w:szCs w:val="27"/>
                <w:lang w:val="vi-VN"/>
              </w:rPr>
            </w:pPr>
            <w:r w:rsidRPr="00D718DB">
              <w:rPr>
                <w:rFonts w:eastAsia="Times New Roman"/>
                <w:b/>
                <w:bCs/>
                <w:sz w:val="27"/>
                <w:szCs w:val="27"/>
                <w:lang w:val="en-AU"/>
              </w:rPr>
              <w:lastRenderedPageBreak/>
              <w:sym w:font="Wingdings 2" w:char="F06C"/>
            </w:r>
            <w:r w:rsidRPr="00D718DB">
              <w:rPr>
                <w:b/>
                <w:bCs/>
                <w:sz w:val="27"/>
                <w:szCs w:val="27"/>
                <w:lang w:val="vi-VN"/>
              </w:rPr>
              <w:t xml:space="preserve"> </w:t>
            </w:r>
            <w:r w:rsidRPr="00D718DB">
              <w:rPr>
                <w:b/>
                <w:bCs/>
                <w:sz w:val="27"/>
                <w:szCs w:val="27"/>
              </w:rPr>
              <w:tab/>
            </w:r>
            <w:r w:rsidRPr="00D718DB">
              <w:rPr>
                <w:b/>
                <w:bCs/>
                <w:sz w:val="27"/>
                <w:szCs w:val="27"/>
                <w:lang w:val="vi-VN"/>
              </w:rPr>
              <w:t xml:space="preserve">PHÍ, LỆ PHÍ </w:t>
            </w:r>
          </w:p>
        </w:tc>
      </w:tr>
      <w:tr w:rsidR="00D04A5F" w:rsidRPr="00D718DB" w14:paraId="61B5E33A"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698" w:type="dxa"/>
            <w:gridSpan w:val="3"/>
            <w:tcBorders>
              <w:top w:val="single" w:sz="8" w:space="0" w:color="auto"/>
              <w:left w:val="single" w:sz="8" w:space="0" w:color="auto"/>
              <w:bottom w:val="single" w:sz="8" w:space="0" w:color="auto"/>
              <w:right w:val="single" w:sz="8" w:space="0" w:color="auto"/>
            </w:tcBorders>
            <w:vAlign w:val="center"/>
          </w:tcPr>
          <w:p w14:paraId="3DBEF05B"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Loại phí, lệ phí</w:t>
            </w:r>
          </w:p>
        </w:tc>
        <w:tc>
          <w:tcPr>
            <w:tcW w:w="2921" w:type="dxa"/>
            <w:gridSpan w:val="2"/>
            <w:tcBorders>
              <w:top w:val="single" w:sz="8" w:space="0" w:color="auto"/>
              <w:left w:val="single" w:sz="8" w:space="0" w:color="auto"/>
              <w:bottom w:val="single" w:sz="8" w:space="0" w:color="auto"/>
              <w:right w:val="single" w:sz="8" w:space="0" w:color="auto"/>
            </w:tcBorders>
            <w:vAlign w:val="center"/>
          </w:tcPr>
          <w:p w14:paraId="61179B83" w14:textId="77777777" w:rsidR="00D04A5F" w:rsidRPr="00D718DB" w:rsidRDefault="00D04A5F" w:rsidP="00D718DB">
            <w:pPr>
              <w:keepNext/>
              <w:keepLines/>
              <w:widowControl w:val="0"/>
              <w:spacing w:before="120" w:after="120" w:line="360" w:lineRule="exact"/>
              <w:jc w:val="center"/>
              <w:rPr>
                <w:b/>
                <w:sz w:val="27"/>
                <w:szCs w:val="27"/>
                <w:lang w:val="vi-VN"/>
              </w:rPr>
            </w:pPr>
            <w:r w:rsidRPr="00D718DB">
              <w:rPr>
                <w:b/>
                <w:sz w:val="27"/>
                <w:szCs w:val="27"/>
                <w:lang w:val="vi-VN"/>
              </w:rPr>
              <w:t>Số tiền</w:t>
            </w:r>
          </w:p>
        </w:tc>
      </w:tr>
      <w:tr w:rsidR="00D04A5F" w:rsidRPr="00D718DB" w14:paraId="0935D2DE"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698" w:type="dxa"/>
            <w:gridSpan w:val="3"/>
            <w:tcBorders>
              <w:top w:val="single" w:sz="8" w:space="0" w:color="auto"/>
              <w:left w:val="single" w:sz="8" w:space="0" w:color="auto"/>
              <w:bottom w:val="single" w:sz="8" w:space="0" w:color="auto"/>
              <w:right w:val="single" w:sz="8" w:space="0" w:color="auto"/>
            </w:tcBorders>
            <w:vAlign w:val="center"/>
          </w:tcPr>
          <w:p w14:paraId="19DB24D4" w14:textId="77777777" w:rsidR="00D04A5F" w:rsidRPr="00D718DB" w:rsidRDefault="00D04A5F" w:rsidP="00D718DB">
            <w:pPr>
              <w:keepNext/>
              <w:keepLines/>
              <w:widowControl w:val="0"/>
              <w:spacing w:before="120" w:after="120" w:line="360" w:lineRule="exact"/>
              <w:rPr>
                <w:sz w:val="27"/>
                <w:szCs w:val="27"/>
                <w:lang w:val="vi-VN"/>
              </w:rPr>
            </w:pPr>
            <w:r w:rsidRPr="00D718DB">
              <w:rPr>
                <w:sz w:val="27"/>
                <w:szCs w:val="27"/>
                <w:lang w:val="vi-VN"/>
              </w:rPr>
              <w:sym w:font="Symbol" w:char="F097"/>
            </w:r>
            <w:r w:rsidRPr="00D718DB">
              <w:rPr>
                <w:sz w:val="27"/>
                <w:szCs w:val="27"/>
                <w:lang w:val="vi-VN"/>
              </w:rPr>
              <w:t xml:space="preserve"> Phí thẩm định hồ sơ yêu cầu cấp </w:t>
            </w:r>
            <w:r w:rsidRPr="00D718DB">
              <w:rPr>
                <w:sz w:val="27"/>
                <w:szCs w:val="27"/>
              </w:rPr>
              <w:t>Thẻ giám định viên</w:t>
            </w:r>
            <w:r w:rsidRPr="00D718DB">
              <w:rPr>
                <w:sz w:val="27"/>
                <w:szCs w:val="27"/>
                <w:lang w:val="vi-VN"/>
              </w:rPr>
              <w:t xml:space="preserve"> sở hữu công nghiệp</w:t>
            </w:r>
          </w:p>
        </w:tc>
        <w:tc>
          <w:tcPr>
            <w:tcW w:w="2921" w:type="dxa"/>
            <w:gridSpan w:val="2"/>
            <w:tcBorders>
              <w:top w:val="single" w:sz="8" w:space="0" w:color="auto"/>
              <w:left w:val="single" w:sz="8" w:space="0" w:color="auto"/>
              <w:bottom w:val="single" w:sz="8" w:space="0" w:color="auto"/>
              <w:right w:val="single" w:sz="8" w:space="0" w:color="auto"/>
            </w:tcBorders>
            <w:vAlign w:val="center"/>
          </w:tcPr>
          <w:p w14:paraId="07209D0E"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6207A030"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698" w:type="dxa"/>
            <w:gridSpan w:val="3"/>
            <w:tcBorders>
              <w:top w:val="single" w:sz="8" w:space="0" w:color="auto"/>
              <w:left w:val="single" w:sz="8" w:space="0" w:color="auto"/>
              <w:bottom w:val="single" w:sz="8" w:space="0" w:color="auto"/>
              <w:right w:val="single" w:sz="8" w:space="0" w:color="auto"/>
            </w:tcBorders>
            <w:vAlign w:val="center"/>
          </w:tcPr>
          <w:p w14:paraId="70E74BA3" w14:textId="77777777" w:rsidR="00D04A5F" w:rsidRPr="00D718DB" w:rsidRDefault="00D04A5F" w:rsidP="00D718DB">
            <w:pPr>
              <w:keepNext/>
              <w:keepLines/>
              <w:widowControl w:val="0"/>
              <w:spacing w:before="120" w:after="120" w:line="360" w:lineRule="exact"/>
              <w:rPr>
                <w:sz w:val="27"/>
                <w:szCs w:val="27"/>
                <w:lang w:val="vi-VN"/>
              </w:rPr>
            </w:pPr>
            <w:r w:rsidRPr="00D718DB">
              <w:rPr>
                <w:rFonts w:eastAsia="Times New Roman"/>
                <w:sz w:val="27"/>
                <w:szCs w:val="27"/>
                <w:lang w:val="en-AU"/>
              </w:rPr>
              <w:sym w:font="Symbol" w:char="F097"/>
            </w:r>
            <w:r w:rsidRPr="00D718DB">
              <w:rPr>
                <w:rFonts w:eastAsia="Times New Roman"/>
                <w:sz w:val="27"/>
                <w:szCs w:val="27"/>
                <w:lang w:val="en-AU"/>
              </w:rPr>
              <w:t xml:space="preserve"> Phí, lệ phí khác:</w:t>
            </w:r>
          </w:p>
        </w:tc>
        <w:tc>
          <w:tcPr>
            <w:tcW w:w="2921" w:type="dxa"/>
            <w:gridSpan w:val="2"/>
            <w:tcBorders>
              <w:top w:val="single" w:sz="8" w:space="0" w:color="auto"/>
              <w:left w:val="single" w:sz="8" w:space="0" w:color="auto"/>
              <w:bottom w:val="single" w:sz="8" w:space="0" w:color="auto"/>
              <w:right w:val="single" w:sz="8" w:space="0" w:color="auto"/>
            </w:tcBorders>
            <w:vAlign w:val="center"/>
          </w:tcPr>
          <w:p w14:paraId="744DA6DF"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261197D8"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6698" w:type="dxa"/>
            <w:gridSpan w:val="3"/>
            <w:tcBorders>
              <w:top w:val="single" w:sz="8" w:space="0" w:color="auto"/>
              <w:left w:val="single" w:sz="8" w:space="0" w:color="auto"/>
              <w:bottom w:val="single" w:sz="8" w:space="0" w:color="auto"/>
              <w:right w:val="single" w:sz="8" w:space="0" w:color="auto"/>
            </w:tcBorders>
            <w:vAlign w:val="center"/>
          </w:tcPr>
          <w:p w14:paraId="59992FEC" w14:textId="77777777" w:rsidR="00D04A5F" w:rsidRPr="00D718DB" w:rsidRDefault="00D04A5F" w:rsidP="00D718DB">
            <w:pPr>
              <w:keepNext/>
              <w:keepLines/>
              <w:widowControl w:val="0"/>
              <w:spacing w:before="120" w:after="120" w:line="360" w:lineRule="exact"/>
              <w:rPr>
                <w:sz w:val="27"/>
                <w:szCs w:val="27"/>
              </w:rPr>
            </w:pPr>
            <w:r w:rsidRPr="00D718DB">
              <w:rPr>
                <w:b/>
                <w:i/>
                <w:sz w:val="27"/>
                <w:szCs w:val="27"/>
                <w:lang w:val="vi-VN"/>
              </w:rPr>
              <w:t>Tổng số phí và lệ phí nộp theo đơn là</w:t>
            </w:r>
            <w:r w:rsidRPr="00D718DB">
              <w:rPr>
                <w:b/>
                <w:i/>
                <w:sz w:val="27"/>
                <w:szCs w:val="27"/>
              </w:rPr>
              <w:t>:</w:t>
            </w:r>
          </w:p>
        </w:tc>
        <w:tc>
          <w:tcPr>
            <w:tcW w:w="2921" w:type="dxa"/>
            <w:gridSpan w:val="2"/>
            <w:tcBorders>
              <w:top w:val="single" w:sz="8" w:space="0" w:color="auto"/>
              <w:left w:val="single" w:sz="8" w:space="0" w:color="auto"/>
              <w:bottom w:val="single" w:sz="8" w:space="0" w:color="auto"/>
              <w:right w:val="single" w:sz="8" w:space="0" w:color="auto"/>
            </w:tcBorders>
            <w:vAlign w:val="center"/>
          </w:tcPr>
          <w:p w14:paraId="64D04C72" w14:textId="77777777" w:rsidR="00D04A5F" w:rsidRPr="00D718DB" w:rsidRDefault="00D04A5F" w:rsidP="00D718DB">
            <w:pPr>
              <w:keepNext/>
              <w:keepLines/>
              <w:widowControl w:val="0"/>
              <w:spacing w:before="120" w:after="120" w:line="360" w:lineRule="exact"/>
              <w:rPr>
                <w:sz w:val="27"/>
                <w:szCs w:val="27"/>
                <w:lang w:val="vi-VN"/>
              </w:rPr>
            </w:pPr>
          </w:p>
        </w:tc>
      </w:tr>
      <w:tr w:rsidR="00D04A5F" w:rsidRPr="00D718DB" w14:paraId="361E5D8B" w14:textId="77777777" w:rsidTr="00672AFA">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c>
          <w:tcPr>
            <w:tcW w:w="9619" w:type="dxa"/>
            <w:gridSpan w:val="5"/>
            <w:tcBorders>
              <w:top w:val="single" w:sz="8" w:space="0" w:color="auto"/>
              <w:left w:val="single" w:sz="8" w:space="0" w:color="auto"/>
              <w:bottom w:val="single" w:sz="8" w:space="0" w:color="auto"/>
              <w:right w:val="single" w:sz="8" w:space="0" w:color="auto"/>
            </w:tcBorders>
            <w:vAlign w:val="center"/>
          </w:tcPr>
          <w:p w14:paraId="0BFAF890" w14:textId="77777777" w:rsidR="00D04A5F" w:rsidRPr="00D718DB" w:rsidRDefault="00D04A5F" w:rsidP="00D718DB">
            <w:pPr>
              <w:keepNext/>
              <w:keepLines/>
              <w:widowControl w:val="0"/>
              <w:spacing w:before="120" w:after="120" w:line="360" w:lineRule="exact"/>
              <w:rPr>
                <w:sz w:val="27"/>
                <w:szCs w:val="27"/>
                <w:lang w:val="vi-VN"/>
              </w:rPr>
            </w:pPr>
            <w:r w:rsidRPr="00D718DB">
              <w:rPr>
                <w:rFonts w:eastAsia="Times New Roman"/>
                <w:sz w:val="27"/>
                <w:szCs w:val="27"/>
                <w:lang w:val="en-AU"/>
              </w:rPr>
              <w:t>Số chứng từ (trường hợp nộp phí, lệ phí qua dịch vụ bưu chính hoặc nộp trực tiếp vào tài khoản của cơ quan tiếp nhận và cơ quan quản lý nhà nước về quyền sở hữu công nghiệp (phí đăng bạ)):</w:t>
            </w:r>
          </w:p>
        </w:tc>
      </w:tr>
      <w:tr w:rsidR="00D04A5F" w:rsidRPr="00D718DB" w14:paraId="5F44D3C9" w14:textId="77777777" w:rsidTr="00672AFA">
        <w:trPr>
          <w:trHeight w:val="313"/>
        </w:trPr>
        <w:tc>
          <w:tcPr>
            <w:tcW w:w="6213" w:type="dxa"/>
            <w:gridSpan w:val="2"/>
            <w:vMerge w:val="restart"/>
            <w:tcBorders>
              <w:top w:val="single" w:sz="8" w:space="0" w:color="auto"/>
              <w:right w:val="single" w:sz="6" w:space="0" w:color="auto"/>
            </w:tcBorders>
          </w:tcPr>
          <w:p w14:paraId="45F75DEF" w14:textId="77777777" w:rsidR="00D04A5F" w:rsidRPr="00D718DB" w:rsidRDefault="00D04A5F" w:rsidP="00D718DB">
            <w:pPr>
              <w:spacing w:before="120" w:after="120" w:line="360" w:lineRule="exact"/>
              <w:rPr>
                <w:rFonts w:eastAsia="Times New Roman"/>
                <w:b/>
                <w:bCs/>
                <w:sz w:val="27"/>
                <w:szCs w:val="27"/>
                <w:lang w:val="en-AU"/>
              </w:rPr>
            </w:pPr>
            <w:r w:rsidRPr="00D718DB">
              <w:rPr>
                <w:rFonts w:eastAsia="Times New Roman"/>
                <w:b/>
                <w:bCs/>
                <w:sz w:val="27"/>
                <w:szCs w:val="27"/>
                <w:lang w:val="en-AU"/>
              </w:rPr>
              <w:sym w:font="Wingdings 2" w:char="F06D"/>
            </w:r>
            <w:r w:rsidRPr="00D718DB">
              <w:rPr>
                <w:rFonts w:eastAsia="Times New Roman"/>
                <w:b/>
                <w:bCs/>
                <w:sz w:val="27"/>
                <w:szCs w:val="27"/>
                <w:lang w:val="en-AU"/>
              </w:rPr>
              <w:tab/>
              <w:t xml:space="preserve">    CÁC TÀI LIỆU CÓ TRONG ĐƠN</w:t>
            </w:r>
          </w:p>
          <w:p w14:paraId="3DDB7BC2"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sz w:val="27"/>
                <w:szCs w:val="27"/>
                <w:lang w:val="en-AU"/>
              </w:rPr>
              <w:t xml:space="preserve"> Tờ khai theo mẫu</w:t>
            </w:r>
          </w:p>
          <w:p w14:paraId="28278477"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
                <w:bCs/>
                <w:sz w:val="27"/>
                <w:szCs w:val="27"/>
                <w:lang w:val="en-AU"/>
              </w:rPr>
              <w:t xml:space="preserve"> </w:t>
            </w:r>
            <w:r w:rsidRPr="00D718DB">
              <w:rPr>
                <w:rFonts w:eastAsia="Times New Roman"/>
                <w:sz w:val="27"/>
                <w:szCs w:val="27"/>
                <w:lang w:val="en-AU"/>
              </w:rPr>
              <w:t>Bản sao Chứng minh nhân dân, trừ trường hợp số Căn cước công dân đã có trong mục 1 Tờ khai này</w:t>
            </w:r>
            <w:r w:rsidRPr="00D718DB">
              <w:rPr>
                <w:rFonts w:eastAsia="Times New Roman"/>
                <w:b/>
                <w:bCs/>
                <w:sz w:val="27"/>
                <w:szCs w:val="27"/>
                <w:lang w:val="en-AU"/>
              </w:rPr>
              <w:t xml:space="preserve"> </w:t>
            </w:r>
            <w:r w:rsidRPr="00D718DB">
              <w:rPr>
                <w:rFonts w:eastAsia="Times New Roman"/>
                <w:bCs/>
                <w:sz w:val="27"/>
                <w:szCs w:val="27"/>
                <w:lang w:val="en-AU"/>
              </w:rPr>
              <w:t>(trong trường hợp có sự thay đổi thông tin trong Thẻ giám định)</w:t>
            </w:r>
          </w:p>
          <w:p w14:paraId="0F118B8C"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Bản chính để đối chiếu</w:t>
            </w:r>
          </w:p>
          <w:p w14:paraId="2F2323D2" w14:textId="77777777" w:rsidR="00D04A5F" w:rsidRPr="00D718DB" w:rsidRDefault="00D04A5F" w:rsidP="00D718DB">
            <w:pPr>
              <w:spacing w:before="120" w:after="120" w:line="360" w:lineRule="exact"/>
              <w:rPr>
                <w:rFonts w:eastAsia="Times New Roman"/>
                <w:sz w:val="27"/>
                <w:szCs w:val="27"/>
                <w:vertAlign w:val="superscript"/>
                <w:lang w:val="en-AU"/>
              </w:rPr>
            </w:pPr>
            <w:r w:rsidRPr="00D718DB">
              <w:rPr>
                <w:rFonts w:eastAsia="Times New Roman"/>
                <w:bCs/>
                <w:sz w:val="27"/>
                <w:szCs w:val="27"/>
                <w:lang w:val="en-AU"/>
              </w:rPr>
              <w:sym w:font="Symbol" w:char="F097"/>
            </w:r>
            <w:r w:rsidRPr="00D718DB">
              <w:rPr>
                <w:rFonts w:eastAsia="Times New Roman"/>
                <w:b/>
                <w:bCs/>
                <w:sz w:val="27"/>
                <w:szCs w:val="27"/>
                <w:lang w:val="en-AU"/>
              </w:rPr>
              <w:t xml:space="preserve"> </w:t>
            </w:r>
            <w:r w:rsidRPr="00D718DB">
              <w:rPr>
                <w:rFonts w:eastAsia="Times New Roman"/>
                <w:sz w:val="27"/>
                <w:szCs w:val="27"/>
                <w:lang w:val="en-AU"/>
              </w:rPr>
              <w:t>02 ảnh cỡ 3 x 4 cm</w:t>
            </w:r>
            <w:r w:rsidRPr="00D718DB">
              <w:rPr>
                <w:rFonts w:eastAsia="Times New Roman"/>
                <w:sz w:val="27"/>
                <w:szCs w:val="27"/>
                <w:vertAlign w:val="superscript"/>
                <w:lang w:val="en-AU"/>
              </w:rPr>
              <w:t xml:space="preserve"> </w:t>
            </w:r>
          </w:p>
          <w:p w14:paraId="7221FE56" w14:textId="77777777" w:rsidR="00D04A5F" w:rsidRPr="00D718DB" w:rsidRDefault="00D04A5F" w:rsidP="00D718DB">
            <w:pPr>
              <w:spacing w:before="120" w:after="120" w:line="360" w:lineRule="exact"/>
              <w:rPr>
                <w:rFonts w:eastAsia="Times New Roman"/>
                <w:sz w:val="27"/>
                <w:szCs w:val="27"/>
                <w:lang w:val="en-AU"/>
              </w:rPr>
            </w:pPr>
            <w:r w:rsidRPr="00D718DB">
              <w:rPr>
                <w:rFonts w:eastAsia="Times New Roman"/>
                <w:bCs/>
                <w:sz w:val="27"/>
                <w:szCs w:val="27"/>
                <w:lang w:val="en-AU"/>
              </w:rPr>
              <w:sym w:font="Symbol" w:char="F097"/>
            </w:r>
            <w:r w:rsidRPr="00D718DB">
              <w:rPr>
                <w:rFonts w:eastAsia="Times New Roman"/>
                <w:sz w:val="27"/>
                <w:szCs w:val="27"/>
                <w:lang w:val="en-AU"/>
              </w:rPr>
              <w:t xml:space="preserve"> </w:t>
            </w:r>
            <w:r w:rsidRPr="00D718DB">
              <w:rPr>
                <w:rFonts w:eastAsia="Times New Roman"/>
                <w:spacing w:val="-8"/>
                <w:sz w:val="27"/>
                <w:szCs w:val="27"/>
                <w:lang w:val="en-AU"/>
              </w:rPr>
              <w:t>Bản sao chứng từ nộp phí, lệ phí</w:t>
            </w:r>
            <w:r w:rsidRPr="00D718DB">
              <w:rPr>
                <w:rFonts w:eastAsia="Times New Roman"/>
                <w:sz w:val="27"/>
                <w:szCs w:val="27"/>
                <w:lang w:val="en-AU"/>
              </w:rPr>
              <w:t xml:space="preserve"> (trường hợp nộp phí, lệ phí qua dịch vụ bưu chính hoặc nộp trực tiếp vào tài khoản của cơ quan tiếp nhận và cơ quan quản lý nhà nước về quyền sở hữu công nghiệp (phí đăng bạ))</w:t>
            </w:r>
          </w:p>
        </w:tc>
        <w:tc>
          <w:tcPr>
            <w:tcW w:w="3406" w:type="dxa"/>
            <w:gridSpan w:val="3"/>
            <w:tcBorders>
              <w:top w:val="single" w:sz="8" w:space="0" w:color="auto"/>
              <w:left w:val="single" w:sz="6" w:space="0" w:color="auto"/>
              <w:bottom w:val="single" w:sz="8" w:space="0" w:color="auto"/>
            </w:tcBorders>
          </w:tcPr>
          <w:p w14:paraId="1D271B49" w14:textId="77777777" w:rsidR="00D04A5F" w:rsidRPr="00D718DB" w:rsidRDefault="00D04A5F" w:rsidP="00D718DB">
            <w:pPr>
              <w:spacing w:before="120" w:after="120" w:line="360" w:lineRule="exact"/>
              <w:jc w:val="center"/>
              <w:rPr>
                <w:rFonts w:eastAsia="Times New Roman"/>
                <w:b/>
                <w:bCs/>
                <w:sz w:val="27"/>
                <w:szCs w:val="27"/>
                <w:lang w:val="it-IT"/>
              </w:rPr>
            </w:pPr>
            <w:r w:rsidRPr="00D718DB">
              <w:rPr>
                <w:rFonts w:eastAsia="Times New Roman"/>
                <w:b/>
                <w:bCs/>
                <w:sz w:val="27"/>
                <w:szCs w:val="27"/>
                <w:lang w:val="it-IT"/>
              </w:rPr>
              <w:t xml:space="preserve">KIỂM TRA DANH MỤC TÀI LIỆU </w:t>
            </w:r>
          </w:p>
          <w:p w14:paraId="004E84AF" w14:textId="77777777" w:rsidR="00D04A5F" w:rsidRPr="00D718DB" w:rsidRDefault="00D04A5F" w:rsidP="00D718DB">
            <w:pPr>
              <w:spacing w:before="120" w:after="120" w:line="360" w:lineRule="exact"/>
              <w:jc w:val="center"/>
              <w:rPr>
                <w:rFonts w:eastAsia="Times New Roman"/>
                <w:i/>
                <w:iCs/>
                <w:sz w:val="27"/>
                <w:szCs w:val="27"/>
                <w:lang w:val="it-IT"/>
              </w:rPr>
            </w:pPr>
            <w:r w:rsidRPr="00D718DB">
              <w:rPr>
                <w:rFonts w:eastAsia="Times New Roman"/>
                <w:i/>
                <w:iCs/>
                <w:sz w:val="27"/>
                <w:szCs w:val="27"/>
                <w:lang w:val="it-IT"/>
              </w:rPr>
              <w:t>(Dành cho cán bộ nhận đơn)</w:t>
            </w:r>
          </w:p>
        </w:tc>
      </w:tr>
      <w:tr w:rsidR="00D04A5F" w:rsidRPr="00D718DB" w14:paraId="3E19810A" w14:textId="77777777" w:rsidTr="00672AFA">
        <w:trPr>
          <w:trHeight w:val="990"/>
        </w:trPr>
        <w:tc>
          <w:tcPr>
            <w:tcW w:w="6213" w:type="dxa"/>
            <w:gridSpan w:val="2"/>
            <w:vMerge/>
            <w:tcBorders>
              <w:right w:val="single" w:sz="6" w:space="0" w:color="auto"/>
            </w:tcBorders>
          </w:tcPr>
          <w:p w14:paraId="6E7DB849" w14:textId="77777777" w:rsidR="00D04A5F" w:rsidRPr="00D718DB" w:rsidRDefault="00D04A5F" w:rsidP="00D718DB">
            <w:pPr>
              <w:spacing w:before="120" w:after="120" w:line="360" w:lineRule="exact"/>
              <w:rPr>
                <w:rFonts w:eastAsia="Times New Roman"/>
                <w:b/>
                <w:bCs/>
                <w:sz w:val="27"/>
                <w:szCs w:val="27"/>
                <w:lang w:val="it-IT"/>
              </w:rPr>
            </w:pPr>
          </w:p>
        </w:tc>
        <w:tc>
          <w:tcPr>
            <w:tcW w:w="1074" w:type="dxa"/>
            <w:gridSpan w:val="2"/>
            <w:vMerge w:val="restart"/>
            <w:tcBorders>
              <w:top w:val="single" w:sz="8" w:space="0" w:color="auto"/>
              <w:left w:val="single" w:sz="6" w:space="0" w:color="auto"/>
              <w:right w:val="nil"/>
            </w:tcBorders>
          </w:tcPr>
          <w:p w14:paraId="6813B0D1"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56733C22"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1DD6C802"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p>
          <w:p w14:paraId="53C3BE88" w14:textId="77777777" w:rsidR="00D04A5F" w:rsidRPr="00D718DB" w:rsidRDefault="00D04A5F" w:rsidP="00D718DB">
            <w:pPr>
              <w:spacing w:before="120" w:after="120" w:line="360" w:lineRule="exact"/>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17713E07" w14:textId="77777777" w:rsidR="00D04A5F" w:rsidRPr="00D718DB" w:rsidRDefault="00D04A5F" w:rsidP="00D718DB">
            <w:pPr>
              <w:spacing w:before="120" w:after="120" w:line="360" w:lineRule="exact"/>
              <w:rPr>
                <w:rFonts w:eastAsia="Times New Roman"/>
                <w:b/>
                <w:bCs/>
                <w:sz w:val="27"/>
                <w:szCs w:val="27"/>
                <w:lang w:val="it-IT"/>
              </w:rPr>
            </w:pPr>
            <w:r w:rsidRPr="00D718DB">
              <w:rPr>
                <w:rFonts w:eastAsia="Times New Roman"/>
                <w:bCs/>
                <w:sz w:val="27"/>
                <w:szCs w:val="27"/>
                <w:lang w:val="en-AU"/>
              </w:rPr>
              <w:sym w:font="Symbol" w:char="F097"/>
            </w:r>
          </w:p>
        </w:tc>
        <w:tc>
          <w:tcPr>
            <w:tcW w:w="2332" w:type="dxa"/>
            <w:tcBorders>
              <w:top w:val="single" w:sz="8" w:space="0" w:color="auto"/>
              <w:left w:val="nil"/>
              <w:bottom w:val="single" w:sz="8" w:space="0" w:color="auto"/>
            </w:tcBorders>
          </w:tcPr>
          <w:p w14:paraId="6E65451E"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0B038209" w14:textId="77777777" w:rsidTr="00672AFA">
        <w:trPr>
          <w:trHeight w:val="990"/>
        </w:trPr>
        <w:tc>
          <w:tcPr>
            <w:tcW w:w="6213" w:type="dxa"/>
            <w:gridSpan w:val="2"/>
            <w:vMerge/>
            <w:tcBorders>
              <w:bottom w:val="single" w:sz="8" w:space="0" w:color="auto"/>
              <w:right w:val="single" w:sz="6" w:space="0" w:color="auto"/>
            </w:tcBorders>
          </w:tcPr>
          <w:p w14:paraId="73784142" w14:textId="77777777" w:rsidR="00D04A5F" w:rsidRPr="00D718DB" w:rsidRDefault="00D04A5F" w:rsidP="00D718DB">
            <w:pPr>
              <w:spacing w:before="120" w:after="120" w:line="360" w:lineRule="exact"/>
              <w:rPr>
                <w:rFonts w:eastAsia="Times New Roman"/>
                <w:b/>
                <w:bCs/>
                <w:sz w:val="27"/>
                <w:szCs w:val="27"/>
                <w:lang w:val="en-AU"/>
              </w:rPr>
            </w:pPr>
          </w:p>
        </w:tc>
        <w:tc>
          <w:tcPr>
            <w:tcW w:w="1074" w:type="dxa"/>
            <w:gridSpan w:val="2"/>
            <w:vMerge/>
            <w:tcBorders>
              <w:left w:val="single" w:sz="6" w:space="0" w:color="auto"/>
              <w:bottom w:val="single" w:sz="8" w:space="0" w:color="auto"/>
            </w:tcBorders>
          </w:tcPr>
          <w:p w14:paraId="676C7F01" w14:textId="77777777" w:rsidR="00D04A5F" w:rsidRPr="00D718DB" w:rsidRDefault="00D04A5F" w:rsidP="00D718DB">
            <w:pPr>
              <w:spacing w:before="120" w:after="120" w:line="360" w:lineRule="exact"/>
              <w:jc w:val="center"/>
              <w:rPr>
                <w:rFonts w:eastAsia="Times New Roman"/>
                <w:b/>
                <w:bCs/>
                <w:sz w:val="27"/>
                <w:szCs w:val="27"/>
                <w:lang w:val="it-IT"/>
              </w:rPr>
            </w:pPr>
          </w:p>
        </w:tc>
        <w:tc>
          <w:tcPr>
            <w:tcW w:w="2332" w:type="dxa"/>
            <w:tcBorders>
              <w:top w:val="single" w:sz="8" w:space="0" w:color="auto"/>
              <w:left w:val="single" w:sz="6" w:space="0" w:color="auto"/>
              <w:bottom w:val="single" w:sz="8" w:space="0" w:color="auto"/>
            </w:tcBorders>
          </w:tcPr>
          <w:p w14:paraId="48513748"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Cán bộ nhận đơn</w:t>
            </w:r>
          </w:p>
          <w:p w14:paraId="6EC2B0E7"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(Ký và ghi rõ họ tên)</w:t>
            </w:r>
          </w:p>
          <w:p w14:paraId="3E096F66"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477D4295" w14:textId="77777777" w:rsidTr="00672AFA">
        <w:trPr>
          <w:cantSplit/>
          <w:trHeight w:val="1410"/>
        </w:trPr>
        <w:tc>
          <w:tcPr>
            <w:tcW w:w="9619" w:type="dxa"/>
            <w:gridSpan w:val="5"/>
            <w:tcBorders>
              <w:top w:val="single" w:sz="8" w:space="0" w:color="auto"/>
            </w:tcBorders>
          </w:tcPr>
          <w:p w14:paraId="20A04EEA" w14:textId="77777777" w:rsidR="00D04A5F" w:rsidRPr="00D718DB" w:rsidRDefault="00D04A5F" w:rsidP="00D718DB">
            <w:pPr>
              <w:spacing w:before="120" w:after="120" w:line="360" w:lineRule="exact"/>
              <w:ind w:left="204"/>
              <w:rPr>
                <w:rFonts w:eastAsia="Times New Roman"/>
                <w:b/>
                <w:bCs/>
                <w:sz w:val="27"/>
                <w:szCs w:val="27"/>
                <w:lang w:val="it-IT"/>
              </w:rPr>
            </w:pPr>
            <w:r w:rsidRPr="00D718DB">
              <w:rPr>
                <w:rFonts w:eastAsia="Times New Roman"/>
                <w:b/>
                <w:bCs/>
                <w:sz w:val="27"/>
                <w:szCs w:val="27"/>
                <w:lang w:val="en-AU"/>
              </w:rPr>
              <w:sym w:font="Wingdings" w:char="F085"/>
            </w:r>
            <w:r w:rsidRPr="00D718DB">
              <w:rPr>
                <w:rFonts w:eastAsia="Times New Roman"/>
                <w:b/>
                <w:bCs/>
                <w:sz w:val="27"/>
                <w:szCs w:val="27"/>
                <w:lang w:val="it-IT"/>
              </w:rPr>
              <w:t xml:space="preserve">    CAM KẾT CỦA NGƯỜI NỘP ĐƠN</w:t>
            </w:r>
          </w:p>
          <w:p w14:paraId="410030F6" w14:textId="77777777" w:rsidR="00D04A5F" w:rsidRPr="00D718DB" w:rsidRDefault="00D04A5F" w:rsidP="00D718DB">
            <w:pPr>
              <w:keepNext/>
              <w:widowControl w:val="0"/>
              <w:spacing w:before="120" w:after="120" w:line="360" w:lineRule="exact"/>
              <w:ind w:right="-68"/>
              <w:rPr>
                <w:rFonts w:eastAsia="Times New Roman"/>
                <w:iCs/>
                <w:spacing w:val="-4"/>
                <w:sz w:val="27"/>
                <w:szCs w:val="27"/>
                <w:lang w:val="it-IT"/>
              </w:rPr>
            </w:pPr>
            <w:r w:rsidRPr="00D718DB">
              <w:rPr>
                <w:rFonts w:eastAsia="Times New Roman"/>
                <w:iCs/>
                <w:spacing w:val="-4"/>
                <w:sz w:val="27"/>
                <w:szCs w:val="27"/>
                <w:lang w:val="it-IT"/>
              </w:rPr>
              <w:t>Tôi xin cam đoan các thông tin, tài liệu trong đơn là đúng sự thật và hoàn toàn chịu trách nhiệm trước pháp luật.</w:t>
            </w:r>
          </w:p>
          <w:p w14:paraId="3F6331EC" w14:textId="77777777" w:rsidR="00D04A5F" w:rsidRPr="00D718DB" w:rsidRDefault="00D04A5F" w:rsidP="00D718DB">
            <w:pPr>
              <w:keepNext/>
              <w:widowControl w:val="0"/>
              <w:spacing w:before="120" w:after="120" w:line="360" w:lineRule="exact"/>
              <w:ind w:right="-68"/>
              <w:jc w:val="center"/>
              <w:rPr>
                <w:rFonts w:eastAsia="Times New Roman"/>
                <w:i/>
                <w:iCs/>
                <w:sz w:val="27"/>
                <w:szCs w:val="27"/>
                <w:lang w:val="it-IT"/>
              </w:rPr>
            </w:pPr>
            <w:r w:rsidRPr="00D718DB">
              <w:rPr>
                <w:rFonts w:eastAsia="Times New Roman"/>
                <w:i/>
                <w:iCs/>
                <w:sz w:val="27"/>
                <w:szCs w:val="27"/>
                <w:lang w:val="it-IT"/>
              </w:rPr>
              <w:t xml:space="preserve">  </w:t>
            </w:r>
          </w:p>
          <w:p w14:paraId="5B7EFB6E" w14:textId="77777777" w:rsidR="00D04A5F" w:rsidRPr="00D718DB" w:rsidRDefault="00D04A5F" w:rsidP="00D718DB">
            <w:pPr>
              <w:keepNext/>
              <w:widowControl w:val="0"/>
              <w:spacing w:before="120" w:after="120" w:line="360" w:lineRule="exact"/>
              <w:ind w:right="-68"/>
              <w:jc w:val="center"/>
              <w:rPr>
                <w:rFonts w:eastAsia="Times New Roman"/>
                <w:i/>
                <w:iCs/>
                <w:sz w:val="27"/>
                <w:szCs w:val="27"/>
                <w:lang w:val="it-IT"/>
              </w:rPr>
            </w:pPr>
            <w:r w:rsidRPr="00D718DB">
              <w:rPr>
                <w:rFonts w:eastAsia="Times New Roman"/>
                <w:i/>
                <w:iCs/>
                <w:sz w:val="27"/>
                <w:szCs w:val="27"/>
                <w:lang w:val="it-IT"/>
              </w:rPr>
              <w:t xml:space="preserve">  Khai tại: ….. </w:t>
            </w:r>
            <w:r w:rsidRPr="00D718DB">
              <w:rPr>
                <w:rFonts w:eastAsia="Times New Roman"/>
                <w:sz w:val="27"/>
                <w:szCs w:val="27"/>
                <w:lang w:val="it-IT"/>
              </w:rPr>
              <w:t xml:space="preserve"> </w:t>
            </w:r>
            <w:r w:rsidRPr="00D718DB">
              <w:rPr>
                <w:rFonts w:eastAsia="Times New Roman"/>
                <w:i/>
                <w:iCs/>
                <w:sz w:val="27"/>
                <w:szCs w:val="27"/>
                <w:lang w:val="it-IT"/>
              </w:rPr>
              <w:t>ngày … tháng … năm…</w:t>
            </w:r>
          </w:p>
          <w:p w14:paraId="31809CDA" w14:textId="77777777" w:rsidR="00D04A5F" w:rsidRPr="00D718DB" w:rsidRDefault="00D04A5F" w:rsidP="00D718DB">
            <w:pPr>
              <w:keepNext/>
              <w:widowControl w:val="0"/>
              <w:spacing w:before="120" w:after="120" w:line="360" w:lineRule="exact"/>
              <w:jc w:val="center"/>
              <w:rPr>
                <w:rFonts w:eastAsia="Times New Roman"/>
                <w:sz w:val="27"/>
                <w:szCs w:val="27"/>
                <w:lang w:val="it-IT"/>
              </w:rPr>
            </w:pPr>
            <w:r w:rsidRPr="00D718DB">
              <w:rPr>
                <w:rFonts w:eastAsia="Times New Roman"/>
                <w:sz w:val="27"/>
                <w:szCs w:val="27"/>
                <w:lang w:val="it-IT"/>
              </w:rPr>
              <w:t xml:space="preserve">  Chữ ký, họ tên người nộp đơn</w:t>
            </w:r>
          </w:p>
          <w:p w14:paraId="2E0E34A2" w14:textId="77777777" w:rsidR="00D04A5F" w:rsidRPr="00D718DB" w:rsidRDefault="00D04A5F" w:rsidP="00D718DB">
            <w:pPr>
              <w:tabs>
                <w:tab w:val="left" w:pos="5339"/>
              </w:tabs>
              <w:spacing w:before="120" w:after="120" w:line="360" w:lineRule="exact"/>
              <w:rPr>
                <w:rFonts w:eastAsia="Times New Roman"/>
                <w:i/>
                <w:iCs/>
                <w:sz w:val="27"/>
                <w:szCs w:val="27"/>
                <w:lang w:val="it-IT"/>
              </w:rPr>
            </w:pPr>
          </w:p>
          <w:p w14:paraId="7205F1BB" w14:textId="77777777" w:rsidR="00D04A5F" w:rsidRPr="00D718DB" w:rsidRDefault="00D04A5F" w:rsidP="00D718DB">
            <w:pPr>
              <w:tabs>
                <w:tab w:val="left" w:pos="5339"/>
              </w:tabs>
              <w:spacing w:before="120" w:after="120" w:line="360" w:lineRule="exact"/>
              <w:rPr>
                <w:rFonts w:eastAsia="Times New Roman"/>
                <w:i/>
                <w:iCs/>
                <w:sz w:val="27"/>
                <w:szCs w:val="27"/>
                <w:lang w:val="it-IT"/>
              </w:rPr>
            </w:pPr>
          </w:p>
          <w:p w14:paraId="69178CB1" w14:textId="77777777" w:rsidR="00D04A5F" w:rsidRPr="00D718DB" w:rsidRDefault="00D04A5F" w:rsidP="00D718DB">
            <w:pPr>
              <w:tabs>
                <w:tab w:val="left" w:pos="5339"/>
              </w:tabs>
              <w:spacing w:before="120" w:after="120" w:line="360" w:lineRule="exact"/>
              <w:rPr>
                <w:rFonts w:eastAsia="Times New Roman"/>
                <w:b/>
                <w:bCs/>
                <w:sz w:val="27"/>
                <w:szCs w:val="27"/>
                <w:lang w:val="it-IT"/>
              </w:rPr>
            </w:pPr>
          </w:p>
        </w:tc>
      </w:tr>
    </w:tbl>
    <w:p w14:paraId="0B12EBBD" w14:textId="77777777" w:rsidR="00D04A5F" w:rsidRPr="00D718DB" w:rsidRDefault="00D04A5F" w:rsidP="00D718DB">
      <w:pPr>
        <w:spacing w:before="120" w:after="120" w:line="360" w:lineRule="exact"/>
        <w:rPr>
          <w:sz w:val="27"/>
          <w:szCs w:val="27"/>
          <w:lang w:val="it-IT"/>
        </w:rPr>
      </w:pPr>
      <w:r w:rsidRPr="00D718DB">
        <w:rPr>
          <w:b/>
          <w:sz w:val="27"/>
          <w:szCs w:val="27"/>
          <w:lang w:val="it-IT"/>
        </w:rPr>
        <w:lastRenderedPageBreak/>
        <w:t>12. Thủ tục thu hồi Thẻ giám định viên sở hữu công nghiệp.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D04A5F" w:rsidRPr="00D718DB" w14:paraId="04062B07" w14:textId="77777777" w:rsidTr="00203F9F">
        <w:tc>
          <w:tcPr>
            <w:tcW w:w="2547" w:type="dxa"/>
          </w:tcPr>
          <w:p w14:paraId="6FEA79BD"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804" w:type="dxa"/>
          </w:tcPr>
          <w:p w14:paraId="114D3DD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5B498C5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Tổ chức, cá nhân nộp 01 bộ hồ sơ yêu cầu thu hồi </w:t>
            </w:r>
            <w:r w:rsidRPr="00D718DB">
              <w:rPr>
                <w:sz w:val="27"/>
                <w:szCs w:val="27"/>
              </w:rPr>
              <w:t xml:space="preserve">Thẻ giám định viên </w:t>
            </w:r>
            <w:r w:rsidRPr="00D718DB">
              <w:rPr>
                <w:rFonts w:eastAsia="Times New Roman"/>
                <w:sz w:val="27"/>
                <w:szCs w:val="27"/>
              </w:rPr>
              <w:t xml:space="preserve">sở hữu công nghiệp đến </w:t>
            </w:r>
            <w:r w:rsidRPr="00D718DB">
              <w:rPr>
                <w:bCs/>
                <w:noProof/>
                <w:sz w:val="27"/>
                <w:szCs w:val="27"/>
              </w:rPr>
              <w:t>Ủy ban nhân dân cấp tỉnh</w:t>
            </w:r>
            <w:r w:rsidRPr="00D718DB">
              <w:rPr>
                <w:rFonts w:eastAsia="Times New Roman"/>
                <w:sz w:val="27"/>
                <w:szCs w:val="27"/>
              </w:rPr>
              <w:t>.</w:t>
            </w:r>
          </w:p>
          <w:p w14:paraId="2F9A94E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584FB9A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Trình tự thu hồi </w:t>
            </w:r>
            <w:r w:rsidRPr="00D718DB">
              <w:rPr>
                <w:sz w:val="27"/>
                <w:szCs w:val="27"/>
              </w:rPr>
              <w:t>Thẻ giám định viên</w:t>
            </w:r>
            <w:r w:rsidRPr="00D718DB">
              <w:rPr>
                <w:rFonts w:eastAsia="Times New Roman"/>
                <w:sz w:val="27"/>
                <w:szCs w:val="27"/>
              </w:rPr>
              <w:t xml:space="preserve"> sở hữu công nghiệp được thực hiện như sau:</w:t>
            </w:r>
          </w:p>
          <w:p w14:paraId="059179E3" w14:textId="77777777" w:rsidR="00D04A5F" w:rsidRPr="00D718DB" w:rsidRDefault="00D04A5F" w:rsidP="00D718DB">
            <w:pPr>
              <w:spacing w:before="120" w:after="120" w:line="360" w:lineRule="exact"/>
              <w:jc w:val="both"/>
              <w:rPr>
                <w:sz w:val="27"/>
                <w:szCs w:val="27"/>
                <w:shd w:val="clear" w:color="auto" w:fill="FFFFFF"/>
              </w:rPr>
            </w:pPr>
            <w:r w:rsidRPr="00D718DB">
              <w:rPr>
                <w:sz w:val="27"/>
                <w:szCs w:val="27"/>
              </w:rPr>
              <w:t xml:space="preserve">- Trong thời hạn 20 ngày kể từ ngày nhận được yêu cầu thu hồi Thẻ giám định viên sở hữu công nghiệp, </w:t>
            </w:r>
            <w:r w:rsidRPr="00D718DB">
              <w:rPr>
                <w:rFonts w:eastAsia="Times New Roman"/>
                <w:sz w:val="27"/>
                <w:szCs w:val="27"/>
              </w:rPr>
              <w:t xml:space="preserve">Ủy ban nhân dân cấp tỉnh </w:t>
            </w:r>
            <w:r w:rsidRPr="00D718DB">
              <w:rPr>
                <w:sz w:val="27"/>
                <w:szCs w:val="27"/>
              </w:rPr>
              <w:t xml:space="preserve">ra </w:t>
            </w:r>
            <w:r w:rsidRPr="00D718DB">
              <w:rPr>
                <w:sz w:val="27"/>
                <w:szCs w:val="27"/>
                <w:shd w:val="clear" w:color="auto" w:fill="FFFFFF"/>
                <w:lang w:val="ru-RU"/>
              </w:rPr>
              <w:t>thông báo</w:t>
            </w:r>
            <w:r w:rsidRPr="00D718DB">
              <w:rPr>
                <w:sz w:val="27"/>
                <w:szCs w:val="27"/>
                <w:shd w:val="clear" w:color="auto" w:fill="FFFFFF"/>
                <w:lang w:val="vi-VN"/>
              </w:rPr>
              <w:t> bằng văn bản về </w:t>
            </w:r>
            <w:r w:rsidRPr="00D718DB">
              <w:rPr>
                <w:sz w:val="27"/>
                <w:szCs w:val="27"/>
                <w:shd w:val="clear" w:color="auto" w:fill="FFFFFF"/>
                <w:lang w:val="nl-NL"/>
              </w:rPr>
              <w:t>yêu cầu này</w:t>
            </w:r>
            <w:r w:rsidRPr="00D718DB">
              <w:rPr>
                <w:sz w:val="27"/>
                <w:szCs w:val="27"/>
                <w:shd w:val="clear" w:color="auto" w:fill="FFFFFF"/>
                <w:lang w:val="vi-VN"/>
              </w:rPr>
              <w:t> cho </w:t>
            </w:r>
            <w:r w:rsidRPr="00D718DB">
              <w:rPr>
                <w:sz w:val="27"/>
                <w:szCs w:val="27"/>
                <w:shd w:val="clear" w:color="auto" w:fill="FFFFFF"/>
                <w:lang w:val="nl-NL"/>
              </w:rPr>
              <w:t>người được cấp </w:t>
            </w:r>
            <w:r w:rsidRPr="00D718DB">
              <w:rPr>
                <w:sz w:val="27"/>
                <w:szCs w:val="27"/>
                <w:shd w:val="clear" w:color="auto" w:fill="FFFFFF"/>
                <w:lang w:val="ru-RU"/>
              </w:rPr>
              <w:t>Thẻ giám định viên sở hữu công nghiệp </w:t>
            </w:r>
            <w:r w:rsidRPr="00D718DB">
              <w:rPr>
                <w:sz w:val="27"/>
                <w:szCs w:val="27"/>
                <w:shd w:val="clear" w:color="auto" w:fill="FFFFFF"/>
                <w:lang w:val="nl-NL"/>
              </w:rPr>
              <w:t>và </w:t>
            </w:r>
            <w:r w:rsidRPr="00D718DB">
              <w:rPr>
                <w:sz w:val="27"/>
                <w:szCs w:val="27"/>
                <w:shd w:val="clear" w:color="auto" w:fill="FFFFFF"/>
                <w:lang w:val="vi-VN"/>
              </w:rPr>
              <w:t xml:space="preserve">ấn định thời hạn là </w:t>
            </w:r>
            <w:r w:rsidRPr="00D718DB">
              <w:rPr>
                <w:sz w:val="27"/>
                <w:szCs w:val="27"/>
                <w:shd w:val="clear" w:color="auto" w:fill="FFFFFF"/>
              </w:rPr>
              <w:t>30 ngày</w:t>
            </w:r>
            <w:r w:rsidRPr="00D718DB">
              <w:rPr>
                <w:sz w:val="27"/>
                <w:szCs w:val="27"/>
                <w:shd w:val="clear" w:color="auto" w:fill="FFFFFF"/>
                <w:lang w:val="vi-VN"/>
              </w:rPr>
              <w:t xml:space="preserve"> kể từ ngày ra thông báo để </w:t>
            </w:r>
            <w:r w:rsidRPr="00D718DB">
              <w:rPr>
                <w:sz w:val="27"/>
                <w:szCs w:val="27"/>
                <w:shd w:val="clear" w:color="auto" w:fill="FFFFFF"/>
                <w:lang w:val="nl-NL"/>
              </w:rPr>
              <w:t>người đó </w:t>
            </w:r>
            <w:r w:rsidRPr="00D718DB">
              <w:rPr>
                <w:sz w:val="27"/>
                <w:szCs w:val="27"/>
                <w:shd w:val="clear" w:color="auto" w:fill="FFFFFF"/>
                <w:lang w:val="vi-VN"/>
              </w:rPr>
              <w:t>có ý kiến</w:t>
            </w:r>
            <w:r w:rsidRPr="00D718DB">
              <w:rPr>
                <w:sz w:val="27"/>
                <w:szCs w:val="27"/>
                <w:shd w:val="clear" w:color="auto" w:fill="FFFFFF"/>
              </w:rPr>
              <w:t>;</w:t>
            </w:r>
          </w:p>
          <w:p w14:paraId="38FD9A82" w14:textId="77777777" w:rsidR="00D04A5F" w:rsidRPr="00D718DB" w:rsidRDefault="00D04A5F" w:rsidP="00D718DB">
            <w:pPr>
              <w:spacing w:before="120" w:after="120" w:line="360" w:lineRule="exact"/>
              <w:jc w:val="both"/>
              <w:rPr>
                <w:sz w:val="27"/>
                <w:szCs w:val="27"/>
              </w:rPr>
            </w:pPr>
            <w:r w:rsidRPr="00D718DB">
              <w:rPr>
                <w:sz w:val="27"/>
                <w:szCs w:val="27"/>
                <w:shd w:val="clear" w:color="auto" w:fill="FFFFFF"/>
              </w:rPr>
              <w:t xml:space="preserve">+ </w:t>
            </w:r>
            <w:r w:rsidRPr="00D718DB">
              <w:rPr>
                <w:sz w:val="27"/>
                <w:szCs w:val="27"/>
                <w:shd w:val="clear" w:color="auto" w:fill="FFFFFF"/>
                <w:lang w:val="vi-VN"/>
              </w:rPr>
              <w:t xml:space="preserve">Trên cơ sở xem xét ý kiến của các bên, </w:t>
            </w:r>
            <w:r w:rsidRPr="00D718DB">
              <w:rPr>
                <w:rFonts w:eastAsia="Times New Roman"/>
                <w:sz w:val="27"/>
                <w:szCs w:val="27"/>
              </w:rPr>
              <w:t xml:space="preserve">Ủy ban nhân dân cấp tỉnh </w:t>
            </w:r>
            <w:r w:rsidRPr="00D718DB">
              <w:rPr>
                <w:sz w:val="27"/>
                <w:szCs w:val="27"/>
                <w:shd w:val="clear" w:color="auto" w:fill="FFFFFF"/>
                <w:lang w:val="vi-VN"/>
              </w:rPr>
              <w:t>ra quyết định thu hồi </w:t>
            </w:r>
            <w:r w:rsidRPr="00D718DB">
              <w:rPr>
                <w:sz w:val="27"/>
                <w:szCs w:val="27"/>
                <w:shd w:val="clear" w:color="auto" w:fill="FFFFFF"/>
                <w:lang w:val="ru-RU"/>
              </w:rPr>
              <w:t>Thẻ giám định viên sở hữu công nghiệp </w:t>
            </w:r>
            <w:r w:rsidRPr="00D718DB">
              <w:rPr>
                <w:sz w:val="27"/>
                <w:szCs w:val="27"/>
                <w:shd w:val="clear" w:color="auto" w:fill="FFFFFF"/>
                <w:lang w:val="vi-VN"/>
              </w:rPr>
              <w:t>hoặc quyết định từ chối thu hồi </w:t>
            </w:r>
            <w:r w:rsidRPr="00D718DB">
              <w:rPr>
                <w:sz w:val="27"/>
                <w:szCs w:val="27"/>
                <w:shd w:val="clear" w:color="auto" w:fill="FFFFFF"/>
                <w:lang w:val="ru-RU"/>
              </w:rPr>
              <w:t>Thẻ giám định viên sở hữu công nghiệp </w:t>
            </w:r>
            <w:r w:rsidRPr="00D718DB">
              <w:rPr>
                <w:sz w:val="27"/>
                <w:szCs w:val="27"/>
                <w:shd w:val="clear" w:color="auto" w:fill="FFFFFF"/>
              </w:rPr>
              <w:t xml:space="preserve">và gửi </w:t>
            </w:r>
            <w:r w:rsidRPr="00D718DB">
              <w:rPr>
                <w:sz w:val="27"/>
                <w:szCs w:val="27"/>
                <w:shd w:val="clear" w:color="auto" w:fill="FFFFFF"/>
                <w:lang w:val="vi-VN"/>
              </w:rPr>
              <w:t>cho các bên</w:t>
            </w:r>
            <w:r w:rsidRPr="00D718DB">
              <w:rPr>
                <w:sz w:val="27"/>
                <w:szCs w:val="27"/>
              </w:rPr>
              <w:t>;</w:t>
            </w:r>
          </w:p>
          <w:p w14:paraId="741D4B09" w14:textId="77777777" w:rsidR="00D04A5F" w:rsidRPr="00D718DB" w:rsidRDefault="00D04A5F" w:rsidP="00D718DB">
            <w:pPr>
              <w:spacing w:before="120" w:after="120" w:line="360" w:lineRule="exact"/>
              <w:jc w:val="both"/>
              <w:rPr>
                <w:bCs/>
                <w:noProof/>
                <w:sz w:val="27"/>
                <w:szCs w:val="27"/>
              </w:rPr>
            </w:pPr>
            <w:r w:rsidRPr="00D718DB">
              <w:rPr>
                <w:sz w:val="27"/>
                <w:szCs w:val="27"/>
              </w:rPr>
              <w:t xml:space="preserve">- </w:t>
            </w:r>
            <w:r w:rsidRPr="00D718DB">
              <w:rPr>
                <w:bCs/>
                <w:noProof/>
                <w:sz w:val="27"/>
                <w:szCs w:val="27"/>
              </w:rPr>
              <w:t>Trường hợp có căn cứ khẳng định người được cấp Thẻ giám định viên sở hữu công nghiệp không còn đáp ứng các điều kiện quy định tại khoản 2 Điều 201 Luật Sở hữu trí tuệ, Ủy ban nhân dân cấp tỉnh thông báo bằng văn bản về dự định thu hồi Thẻ giám định viên sở hữu công nghiệp cho người được cấp Thẻ giám định viên sở hữu công nghiệp và ấn định thời hạn là 30 ngày kể từ ngày ra thông báo để người đó có ý kiến. Trên cơ sở xem xét ý kiến của người được cấp Thẻ giám định viên sở hữu công nghiệp, trong thời hạn 30 ngày kể từ ngày kết thúc thời hạn phản hồi thông báo của người được cấp Chứng chỉ hành nghề nêu trên, Ủy ban nhân dân cấp tỉnh ra quyết định thu hồi Thẻ giám định viên sở hữu công nghiệp hoặc thông báo không thu hồi Thẻ giám định viên sở hữu công nghiệp cho người được cấp.</w:t>
            </w:r>
          </w:p>
          <w:p w14:paraId="22D481FF" w14:textId="77777777" w:rsidR="00D04A5F" w:rsidRPr="00D718DB" w:rsidRDefault="00D04A5F" w:rsidP="00D718DB">
            <w:pPr>
              <w:spacing w:before="120" w:after="120" w:line="360" w:lineRule="exact"/>
              <w:jc w:val="both"/>
              <w:rPr>
                <w:bCs/>
                <w:noProof/>
                <w:sz w:val="27"/>
                <w:szCs w:val="27"/>
              </w:rPr>
            </w:pPr>
            <w:r w:rsidRPr="00D718DB">
              <w:rPr>
                <w:sz w:val="27"/>
                <w:szCs w:val="27"/>
              </w:rPr>
              <w:t xml:space="preserve">- </w:t>
            </w:r>
            <w:r w:rsidRPr="00D718DB">
              <w:rPr>
                <w:bCs/>
                <w:noProof/>
                <w:sz w:val="27"/>
                <w:szCs w:val="27"/>
              </w:rPr>
              <w:t>Trường hợp cá nhân bị xử phạt bằng hình thức thu hồi Thẻ giám định viên theo quyết định của cơ quan nhà nước có thẩm quyền, trong thời hạn 30 ngày kể từ ngày nhận được quyết định nói trên, Ủy ban nhân dân cấp tỉnh ra quyết định thu hồi Thẻ giám định viên sở hữu công nghiệp.</w:t>
            </w:r>
          </w:p>
          <w:p w14:paraId="4D8BD280" w14:textId="77777777" w:rsidR="00D04A5F" w:rsidRPr="00D718DB" w:rsidRDefault="00D04A5F" w:rsidP="00D718DB">
            <w:pPr>
              <w:spacing w:before="120" w:after="120" w:line="360" w:lineRule="exact"/>
              <w:jc w:val="both"/>
              <w:rPr>
                <w:bCs/>
                <w:noProof/>
                <w:sz w:val="27"/>
                <w:szCs w:val="27"/>
              </w:rPr>
            </w:pPr>
            <w:r w:rsidRPr="00D718DB">
              <w:rPr>
                <w:sz w:val="27"/>
                <w:szCs w:val="27"/>
              </w:rPr>
              <w:lastRenderedPageBreak/>
              <w:t xml:space="preserve">- </w:t>
            </w:r>
            <w:r w:rsidRPr="00D718DB">
              <w:rPr>
                <w:bCs/>
                <w:noProof/>
                <w:sz w:val="27"/>
                <w:szCs w:val="27"/>
              </w:rPr>
              <w:t>Trong thời hạn 10 ngày kể từ ngày ra quyết định, Ủy ban nhân dân cấp tỉnh gửi quyết định đến cơ quan quản lý nhà nước về quyền sở hữu công nghiệp để ghi nhận vào Sổ đăng ký quốc gia về giám định sở hữu công nghiệp.</w:t>
            </w:r>
          </w:p>
          <w:p w14:paraId="0817618E" w14:textId="77777777" w:rsidR="00D04A5F" w:rsidRPr="00D718DB" w:rsidRDefault="00D04A5F" w:rsidP="00D718DB">
            <w:pPr>
              <w:spacing w:before="120" w:after="120" w:line="360" w:lineRule="exact"/>
              <w:jc w:val="both"/>
              <w:rPr>
                <w:sz w:val="27"/>
                <w:szCs w:val="27"/>
              </w:rPr>
            </w:pPr>
            <w:r w:rsidRPr="00D718DB">
              <w:rPr>
                <w:bCs/>
                <w:noProof/>
                <w:sz w:val="27"/>
                <w:szCs w:val="27"/>
              </w:rPr>
              <w:t>- Ủy ban nhân dân cấp tỉnh công bố thông tin về quyết định thu hồi Thẻ giám định viên sở hữu công nghiệp</w:t>
            </w:r>
            <w:r w:rsidRPr="00D718DB">
              <w:rPr>
                <w:sz w:val="27"/>
                <w:szCs w:val="27"/>
              </w:rPr>
              <w:t xml:space="preserve"> </w:t>
            </w:r>
            <w:r w:rsidRPr="00D718DB">
              <w:rPr>
                <w:bCs/>
                <w:noProof/>
                <w:sz w:val="27"/>
                <w:szCs w:val="27"/>
              </w:rPr>
              <w:t>trên Cổng thông tin điện tử của Ủy ban nhân dân cấp tỉnh trong thời hạn 05 ngày kể từ ngày ra quyết định.</w:t>
            </w:r>
          </w:p>
        </w:tc>
      </w:tr>
      <w:tr w:rsidR="00D04A5F" w:rsidRPr="00D718DB" w14:paraId="7D6A50B4" w14:textId="77777777" w:rsidTr="00203F9F">
        <w:tc>
          <w:tcPr>
            <w:tcW w:w="2547" w:type="dxa"/>
          </w:tcPr>
          <w:p w14:paraId="7BAD65FC"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Cách thức thực hiện</w:t>
            </w:r>
          </w:p>
        </w:tc>
        <w:tc>
          <w:tcPr>
            <w:tcW w:w="6804" w:type="dxa"/>
          </w:tcPr>
          <w:p w14:paraId="462E687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trực tiếp hoặc trực tuyến hoặc thông qua dịch vụ bưu chính</w:t>
            </w:r>
          </w:p>
        </w:tc>
      </w:tr>
      <w:tr w:rsidR="00D04A5F" w:rsidRPr="00D718DB" w14:paraId="3A7D0179" w14:textId="77777777" w:rsidTr="00203F9F">
        <w:tc>
          <w:tcPr>
            <w:tcW w:w="2547" w:type="dxa"/>
          </w:tcPr>
          <w:p w14:paraId="72A7016C"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804" w:type="dxa"/>
          </w:tcPr>
          <w:p w14:paraId="0BEE8C24" w14:textId="77777777" w:rsidR="00D04A5F" w:rsidRPr="00D718DB" w:rsidRDefault="00D04A5F" w:rsidP="00D718DB">
            <w:pPr>
              <w:tabs>
                <w:tab w:val="left" w:pos="810"/>
              </w:tabs>
              <w:spacing w:before="120" w:after="120" w:line="360" w:lineRule="exact"/>
              <w:jc w:val="both"/>
              <w:rPr>
                <w:bCs/>
                <w:noProof/>
                <w:spacing w:val="4"/>
                <w:sz w:val="27"/>
                <w:szCs w:val="27"/>
              </w:rPr>
            </w:pPr>
            <w:r w:rsidRPr="00D718DB">
              <w:rPr>
                <w:bCs/>
                <w:noProof/>
                <w:spacing w:val="4"/>
                <w:sz w:val="27"/>
                <w:szCs w:val="27"/>
              </w:rPr>
              <w:t xml:space="preserve">- Đơn yêu cầu thu hồi </w:t>
            </w:r>
            <w:r w:rsidRPr="00D718DB">
              <w:rPr>
                <w:bCs/>
                <w:noProof/>
                <w:sz w:val="27"/>
                <w:szCs w:val="27"/>
              </w:rPr>
              <w:t>Thẻ giám định viên</w:t>
            </w:r>
            <w:r w:rsidRPr="00D718DB">
              <w:rPr>
                <w:bCs/>
                <w:noProof/>
                <w:spacing w:val="4"/>
                <w:sz w:val="27"/>
                <w:szCs w:val="27"/>
              </w:rPr>
              <w:t xml:space="preserve"> sở hữu công nghiệp:</w:t>
            </w:r>
          </w:p>
          <w:p w14:paraId="5982F6F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1048B91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50F2A2DE"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 Tài liệu chứng minh căn cứ thu hồi Thẻ giám định viên sở hữu công nghiệp:</w:t>
            </w:r>
          </w:p>
          <w:p w14:paraId="075EF8D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617E046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tc>
      </w:tr>
      <w:tr w:rsidR="00D04A5F" w:rsidRPr="00D718DB" w14:paraId="7AB91B42" w14:textId="77777777" w:rsidTr="00203F9F">
        <w:tc>
          <w:tcPr>
            <w:tcW w:w="2547" w:type="dxa"/>
          </w:tcPr>
          <w:p w14:paraId="68AE4F0E" w14:textId="77777777" w:rsidR="00D04A5F" w:rsidRPr="00D718DB" w:rsidRDefault="00D04A5F" w:rsidP="00D718DB">
            <w:pPr>
              <w:spacing w:before="120" w:after="120" w:line="360" w:lineRule="exact"/>
              <w:ind w:left="-26"/>
              <w:jc w:val="both"/>
              <w:rPr>
                <w:sz w:val="27"/>
                <w:szCs w:val="27"/>
              </w:rPr>
            </w:pPr>
            <w:r w:rsidRPr="00D718DB">
              <w:rPr>
                <w:sz w:val="27"/>
                <w:szCs w:val="27"/>
              </w:rPr>
              <w:t>Thời hạn giải quyết</w:t>
            </w:r>
          </w:p>
        </w:tc>
        <w:tc>
          <w:tcPr>
            <w:tcW w:w="6804" w:type="dxa"/>
          </w:tcPr>
          <w:p w14:paraId="021BAC9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20 ngày </w:t>
            </w:r>
            <w:r w:rsidRPr="00D718DB">
              <w:rPr>
                <w:sz w:val="27"/>
                <w:szCs w:val="27"/>
              </w:rPr>
              <w:t>kể từ ngày tiếp nhận hồ sơ</w:t>
            </w:r>
          </w:p>
        </w:tc>
      </w:tr>
      <w:tr w:rsidR="00D04A5F" w:rsidRPr="00D718DB" w14:paraId="36295832" w14:textId="77777777" w:rsidTr="00203F9F">
        <w:tc>
          <w:tcPr>
            <w:tcW w:w="2547" w:type="dxa"/>
          </w:tcPr>
          <w:p w14:paraId="2A579D3B"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804" w:type="dxa"/>
          </w:tcPr>
          <w:p w14:paraId="7E379A5A" w14:textId="77777777" w:rsidR="00D04A5F" w:rsidRPr="00D718DB" w:rsidRDefault="00D04A5F" w:rsidP="00D718DB">
            <w:pPr>
              <w:spacing w:before="120" w:after="120" w:line="360" w:lineRule="exact"/>
              <w:jc w:val="both"/>
              <w:rPr>
                <w:sz w:val="27"/>
                <w:szCs w:val="27"/>
              </w:rPr>
            </w:pPr>
            <w:r w:rsidRPr="00D718DB">
              <w:rPr>
                <w:sz w:val="27"/>
                <w:szCs w:val="27"/>
              </w:rPr>
              <w:t>Tổ chức, cá nhân</w:t>
            </w:r>
          </w:p>
        </w:tc>
      </w:tr>
      <w:tr w:rsidR="00D04A5F" w:rsidRPr="00D718DB" w14:paraId="0BDF28CF" w14:textId="77777777" w:rsidTr="00203F9F">
        <w:tc>
          <w:tcPr>
            <w:tcW w:w="2547" w:type="dxa"/>
          </w:tcPr>
          <w:p w14:paraId="6B294669"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804" w:type="dxa"/>
          </w:tcPr>
          <w:p w14:paraId="297F1897" w14:textId="77777777" w:rsidR="00D04A5F" w:rsidRPr="00D718DB" w:rsidRDefault="00D04A5F" w:rsidP="00D718DB">
            <w:pPr>
              <w:spacing w:before="120" w:after="120" w:line="360" w:lineRule="exact"/>
              <w:jc w:val="both"/>
              <w:rPr>
                <w:sz w:val="27"/>
                <w:szCs w:val="27"/>
              </w:rPr>
            </w:pPr>
            <w:r w:rsidRPr="00D718DB">
              <w:rPr>
                <w:bCs/>
                <w:noProof/>
                <w:sz w:val="27"/>
                <w:szCs w:val="27"/>
              </w:rPr>
              <w:t>Ủy ban nhân dân cấp tỉnh</w:t>
            </w:r>
          </w:p>
        </w:tc>
      </w:tr>
      <w:tr w:rsidR="00D04A5F" w:rsidRPr="00D718DB" w14:paraId="13434350" w14:textId="77777777" w:rsidTr="00203F9F">
        <w:tc>
          <w:tcPr>
            <w:tcW w:w="2547" w:type="dxa"/>
          </w:tcPr>
          <w:p w14:paraId="0B2D3969"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804" w:type="dxa"/>
          </w:tcPr>
          <w:p w14:paraId="61002B1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Thông báo không thu hồi Thẻ giám định viên sở hữu công nghiệp;</w:t>
            </w:r>
          </w:p>
          <w:p w14:paraId="5E80EE4F" w14:textId="77777777" w:rsidR="00D04A5F" w:rsidRPr="00D718DB" w:rsidRDefault="00D04A5F" w:rsidP="00D718DB">
            <w:pPr>
              <w:spacing w:before="120" w:after="120" w:line="360" w:lineRule="exact"/>
              <w:jc w:val="both"/>
              <w:rPr>
                <w:sz w:val="27"/>
                <w:szCs w:val="27"/>
              </w:rPr>
            </w:pPr>
            <w:r w:rsidRPr="00D718DB">
              <w:rPr>
                <w:sz w:val="27"/>
                <w:szCs w:val="27"/>
              </w:rPr>
              <w:t>- Q</w:t>
            </w:r>
            <w:r w:rsidRPr="00D718DB">
              <w:rPr>
                <w:rFonts w:eastAsia="Times New Roman"/>
                <w:sz w:val="27"/>
                <w:szCs w:val="27"/>
              </w:rPr>
              <w:t>uyết định thu hồi Thẻ giám định viên sở hữu công nghiệp.</w:t>
            </w:r>
          </w:p>
        </w:tc>
      </w:tr>
      <w:tr w:rsidR="00D04A5F" w:rsidRPr="00D718DB" w14:paraId="5ACF1A28" w14:textId="77777777" w:rsidTr="00203F9F">
        <w:tc>
          <w:tcPr>
            <w:tcW w:w="2547" w:type="dxa"/>
          </w:tcPr>
          <w:p w14:paraId="167A1C25"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6804" w:type="dxa"/>
          </w:tcPr>
          <w:p w14:paraId="6596873D" w14:textId="77777777" w:rsidR="00D04A5F" w:rsidRPr="00D718DB" w:rsidRDefault="00D04A5F" w:rsidP="00D718DB">
            <w:pPr>
              <w:spacing w:before="120" w:after="120" w:line="360" w:lineRule="exact"/>
              <w:jc w:val="both"/>
              <w:rPr>
                <w:sz w:val="27"/>
                <w:szCs w:val="27"/>
              </w:rPr>
            </w:pPr>
            <w:r w:rsidRPr="00D718DB">
              <w:rPr>
                <w:sz w:val="27"/>
                <w:szCs w:val="27"/>
              </w:rPr>
              <w:t>Không quy định</w:t>
            </w:r>
          </w:p>
        </w:tc>
      </w:tr>
      <w:tr w:rsidR="00D04A5F" w:rsidRPr="00D718DB" w14:paraId="39842709" w14:textId="77777777" w:rsidTr="00203F9F">
        <w:tc>
          <w:tcPr>
            <w:tcW w:w="2547" w:type="dxa"/>
          </w:tcPr>
          <w:p w14:paraId="562B590E" w14:textId="77777777" w:rsidR="00D04A5F" w:rsidRPr="00D718DB" w:rsidRDefault="00D04A5F" w:rsidP="00D718DB">
            <w:pPr>
              <w:spacing w:before="120" w:after="120" w:line="360" w:lineRule="exact"/>
              <w:ind w:left="-26"/>
              <w:jc w:val="both"/>
              <w:rPr>
                <w:sz w:val="27"/>
                <w:szCs w:val="27"/>
              </w:rPr>
            </w:pPr>
            <w:r w:rsidRPr="00D718DB">
              <w:rPr>
                <w:sz w:val="27"/>
                <w:szCs w:val="27"/>
              </w:rPr>
              <w:t>Tên mẫu đơn, mẫu tờ khai (nếu có và đính kèm)</w:t>
            </w:r>
          </w:p>
        </w:tc>
        <w:tc>
          <w:tcPr>
            <w:tcW w:w="6804" w:type="dxa"/>
          </w:tcPr>
          <w:p w14:paraId="580456D6" w14:textId="77777777" w:rsidR="00D04A5F" w:rsidRPr="00D718DB" w:rsidRDefault="00D04A5F" w:rsidP="00D718DB">
            <w:pPr>
              <w:spacing w:before="120" w:after="120" w:line="360" w:lineRule="exact"/>
              <w:jc w:val="both"/>
              <w:rPr>
                <w:sz w:val="27"/>
                <w:szCs w:val="27"/>
              </w:rPr>
            </w:pPr>
            <w:r w:rsidRPr="00D718DB">
              <w:rPr>
                <w:sz w:val="27"/>
                <w:szCs w:val="27"/>
              </w:rPr>
              <w:t>Không quy định</w:t>
            </w:r>
          </w:p>
        </w:tc>
      </w:tr>
      <w:tr w:rsidR="00D04A5F" w:rsidRPr="00D718DB" w14:paraId="60B51E01" w14:textId="77777777" w:rsidTr="00203F9F">
        <w:tc>
          <w:tcPr>
            <w:tcW w:w="2547" w:type="dxa"/>
          </w:tcPr>
          <w:p w14:paraId="1DDA4F33"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Yêu cầu, điều kiện thực hiện thủ tục hành chính (nếu có)</w:t>
            </w:r>
          </w:p>
        </w:tc>
        <w:tc>
          <w:tcPr>
            <w:tcW w:w="6804" w:type="dxa"/>
          </w:tcPr>
          <w:p w14:paraId="5B1D2394" w14:textId="77777777" w:rsidR="00D04A5F" w:rsidRPr="00D718DB" w:rsidRDefault="00D04A5F" w:rsidP="00D718DB">
            <w:pPr>
              <w:spacing w:before="120" w:after="120" w:line="360" w:lineRule="exact"/>
              <w:jc w:val="both"/>
              <w:rPr>
                <w:bCs/>
                <w:noProof/>
                <w:sz w:val="27"/>
                <w:szCs w:val="27"/>
              </w:rPr>
            </w:pPr>
            <w:r w:rsidRPr="00D718DB">
              <w:rPr>
                <w:bCs/>
                <w:noProof/>
                <w:sz w:val="27"/>
                <w:szCs w:val="27"/>
              </w:rPr>
              <w:t>Thẻ giám định viên sở hữu công nghiệp bị thu hồi trong các trường hợp sau đây:</w:t>
            </w:r>
          </w:p>
          <w:p w14:paraId="07EACC9F" w14:textId="77777777" w:rsidR="00D04A5F" w:rsidRPr="00D718DB" w:rsidRDefault="00D04A5F" w:rsidP="00D718DB">
            <w:pPr>
              <w:spacing w:before="120" w:after="120" w:line="360" w:lineRule="exact"/>
              <w:ind w:firstLine="567"/>
              <w:jc w:val="both"/>
              <w:rPr>
                <w:bCs/>
                <w:noProof/>
                <w:sz w:val="27"/>
                <w:szCs w:val="27"/>
              </w:rPr>
            </w:pPr>
            <w:r w:rsidRPr="00D718DB">
              <w:rPr>
                <w:bCs/>
                <w:noProof/>
                <w:sz w:val="27"/>
                <w:szCs w:val="27"/>
              </w:rPr>
              <w:t>- Có chứng cứ khẳng định rằng Thẻ giám định viên được cấp trái với quy định pháp luật;</w:t>
            </w:r>
          </w:p>
          <w:p w14:paraId="55B899CC" w14:textId="77777777" w:rsidR="00D04A5F" w:rsidRPr="00D718DB" w:rsidRDefault="00D04A5F" w:rsidP="00D718DB">
            <w:pPr>
              <w:spacing w:before="120" w:after="120" w:line="360" w:lineRule="exact"/>
              <w:ind w:firstLine="567"/>
              <w:jc w:val="both"/>
              <w:rPr>
                <w:bCs/>
                <w:noProof/>
                <w:sz w:val="27"/>
                <w:szCs w:val="27"/>
              </w:rPr>
            </w:pPr>
            <w:r w:rsidRPr="00D718DB">
              <w:rPr>
                <w:bCs/>
                <w:noProof/>
                <w:sz w:val="27"/>
                <w:szCs w:val="27"/>
              </w:rPr>
              <w:t>- Cá nhân được cấp Thẻ giám định viên không còn đáp ứng các điều kiện quy định tại khoản 3 Điều 201 Luật Sở hữu trí tuệ;</w:t>
            </w:r>
          </w:p>
          <w:p w14:paraId="25F0FD21" w14:textId="77777777" w:rsidR="00D04A5F" w:rsidRPr="00D718DB" w:rsidRDefault="00D04A5F" w:rsidP="00D718DB">
            <w:pPr>
              <w:spacing w:before="120" w:after="120" w:line="360" w:lineRule="exact"/>
              <w:ind w:firstLine="567"/>
              <w:jc w:val="both"/>
              <w:rPr>
                <w:bCs/>
                <w:noProof/>
                <w:sz w:val="27"/>
                <w:szCs w:val="27"/>
              </w:rPr>
            </w:pPr>
            <w:r w:rsidRPr="00D718DB">
              <w:rPr>
                <w:bCs/>
                <w:noProof/>
                <w:sz w:val="27"/>
                <w:szCs w:val="27"/>
              </w:rPr>
              <w:t>- Cá nhân được cấp Thẻ giám định viên từ bỏ hoạt động giám định;</w:t>
            </w:r>
          </w:p>
          <w:p w14:paraId="292BA28C" w14:textId="77777777" w:rsidR="00D04A5F" w:rsidRPr="00D718DB" w:rsidRDefault="00D04A5F" w:rsidP="00D718DB">
            <w:pPr>
              <w:spacing w:before="120" w:after="120" w:line="360" w:lineRule="exact"/>
              <w:ind w:firstLine="567"/>
              <w:jc w:val="both"/>
              <w:rPr>
                <w:bCs/>
                <w:noProof/>
                <w:sz w:val="27"/>
                <w:szCs w:val="27"/>
              </w:rPr>
            </w:pPr>
            <w:r w:rsidRPr="00D718DB">
              <w:rPr>
                <w:bCs/>
                <w:noProof/>
                <w:sz w:val="27"/>
                <w:szCs w:val="27"/>
              </w:rPr>
              <w:t>- Cá nhân được cấp Thẻ giám định viên bị xử phạt bằng hình thức thu hồi Thẻ giám định viên theo quyết định của cơ quan có thẩm quyền;</w:t>
            </w:r>
          </w:p>
          <w:p w14:paraId="0A079A3F" w14:textId="77777777" w:rsidR="00D04A5F" w:rsidRPr="00D718DB" w:rsidRDefault="00D04A5F" w:rsidP="00D718DB">
            <w:pPr>
              <w:tabs>
                <w:tab w:val="left" w:pos="810"/>
              </w:tabs>
              <w:spacing w:before="120" w:after="120" w:line="360" w:lineRule="exact"/>
              <w:ind w:firstLine="567"/>
              <w:jc w:val="both"/>
              <w:rPr>
                <w:bCs/>
                <w:noProof/>
                <w:sz w:val="27"/>
                <w:szCs w:val="27"/>
              </w:rPr>
            </w:pPr>
            <w:r w:rsidRPr="00D718DB">
              <w:rPr>
                <w:bCs/>
                <w:noProof/>
                <w:sz w:val="27"/>
                <w:szCs w:val="27"/>
              </w:rPr>
              <w:t>- Cá nhân nộp hồ sơ yêu cầu cấp/cấp lại Thẻ giám định viên sở hữu công nghiệp đến các cơ quan có thẩm quyền cấp cùng một thời điểm, trong trường hợp được cấp/cấp lại Thẻ giám định viên sở hữu công nghiệp nhiều hơn 01 lần (do các cơ quan có thẩm quyền khác nhau cấp) các Thẻ giám định viên sở hữu công nghiệp cấp sau (thẻ đầu tiên) sẽ bị thu hồi.</w:t>
            </w:r>
          </w:p>
        </w:tc>
      </w:tr>
      <w:tr w:rsidR="00D04A5F" w:rsidRPr="00D718DB" w14:paraId="4660CB43" w14:textId="77777777" w:rsidTr="00203F9F">
        <w:tc>
          <w:tcPr>
            <w:tcW w:w="2547" w:type="dxa"/>
          </w:tcPr>
          <w:p w14:paraId="1F4CF245" w14:textId="77777777" w:rsidR="00D04A5F" w:rsidRPr="00D718DB" w:rsidRDefault="00D04A5F" w:rsidP="00D718DB">
            <w:pPr>
              <w:spacing w:before="120" w:after="120" w:line="360" w:lineRule="exact"/>
              <w:ind w:left="-26"/>
              <w:jc w:val="both"/>
              <w:rPr>
                <w:sz w:val="27"/>
                <w:szCs w:val="27"/>
              </w:rPr>
            </w:pPr>
            <w:r w:rsidRPr="00D718DB">
              <w:rPr>
                <w:sz w:val="27"/>
                <w:szCs w:val="27"/>
              </w:rPr>
              <w:t>Căn cứ pháp lý của thủ tục hành chính</w:t>
            </w:r>
          </w:p>
        </w:tc>
        <w:tc>
          <w:tcPr>
            <w:tcW w:w="6804" w:type="dxa"/>
          </w:tcPr>
          <w:p w14:paraId="65F6F5B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4E3E481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Nghị định số 133/2025/NĐ-CP ngày 12 tháng 6 năm 2025 quy định về phân quyền, phân cấp trong lĩnh vực quản lý nhà nước của Bộ Khoa học và Công nghệ.</w:t>
            </w:r>
          </w:p>
        </w:tc>
      </w:tr>
    </w:tbl>
    <w:p w14:paraId="0A629D90" w14:textId="77777777" w:rsidR="00D04A5F" w:rsidRPr="00D718DB" w:rsidRDefault="00D04A5F" w:rsidP="00D718DB">
      <w:pPr>
        <w:spacing w:before="120" w:after="120" w:line="360" w:lineRule="exact"/>
        <w:rPr>
          <w:b/>
          <w:sz w:val="27"/>
          <w:szCs w:val="27"/>
        </w:rPr>
      </w:pPr>
    </w:p>
    <w:p w14:paraId="04435716" w14:textId="77777777" w:rsidR="00D04A5F" w:rsidRPr="00D718DB" w:rsidRDefault="00D04A5F" w:rsidP="00D718DB">
      <w:pPr>
        <w:spacing w:before="120" w:after="120" w:line="360" w:lineRule="exact"/>
        <w:rPr>
          <w:b/>
          <w:sz w:val="27"/>
          <w:szCs w:val="27"/>
        </w:rPr>
      </w:pPr>
    </w:p>
    <w:p w14:paraId="26709C31" w14:textId="77777777" w:rsidR="00D04A5F" w:rsidRPr="00D718DB" w:rsidRDefault="00D04A5F" w:rsidP="00D718DB">
      <w:pPr>
        <w:spacing w:before="120" w:after="120" w:line="360" w:lineRule="exact"/>
        <w:rPr>
          <w:b/>
          <w:sz w:val="27"/>
          <w:szCs w:val="27"/>
        </w:rPr>
      </w:pPr>
    </w:p>
    <w:p w14:paraId="4924DC4A" w14:textId="77777777" w:rsidR="00D04A5F" w:rsidRPr="00D718DB" w:rsidRDefault="00D04A5F" w:rsidP="00D718DB">
      <w:pPr>
        <w:spacing w:before="120" w:after="120" w:line="360" w:lineRule="exact"/>
        <w:rPr>
          <w:b/>
          <w:sz w:val="27"/>
          <w:szCs w:val="27"/>
        </w:rPr>
      </w:pPr>
    </w:p>
    <w:p w14:paraId="2623F094" w14:textId="77777777" w:rsidR="00D04A5F" w:rsidRPr="00D718DB" w:rsidRDefault="00D04A5F" w:rsidP="00D718DB">
      <w:pPr>
        <w:spacing w:before="120" w:after="120" w:line="360" w:lineRule="exact"/>
        <w:rPr>
          <w:b/>
          <w:sz w:val="27"/>
          <w:szCs w:val="27"/>
        </w:rPr>
      </w:pPr>
    </w:p>
    <w:p w14:paraId="4BD1349B" w14:textId="77777777" w:rsidR="00D04A5F" w:rsidRPr="00D718DB" w:rsidRDefault="00D04A5F" w:rsidP="00D718DB">
      <w:pPr>
        <w:spacing w:before="120" w:after="120" w:line="360" w:lineRule="exact"/>
        <w:rPr>
          <w:b/>
          <w:sz w:val="27"/>
          <w:szCs w:val="27"/>
        </w:rPr>
      </w:pPr>
    </w:p>
    <w:p w14:paraId="33DC0C28" w14:textId="77777777" w:rsidR="00D04A5F" w:rsidRPr="00D718DB" w:rsidRDefault="00D04A5F" w:rsidP="00D718DB">
      <w:pPr>
        <w:spacing w:before="120" w:after="120" w:line="360" w:lineRule="exact"/>
        <w:rPr>
          <w:b/>
          <w:sz w:val="27"/>
          <w:szCs w:val="27"/>
        </w:rPr>
      </w:pPr>
    </w:p>
    <w:p w14:paraId="1BCB18F3" w14:textId="77777777" w:rsidR="00D04A5F" w:rsidRPr="00D718DB" w:rsidRDefault="00D04A5F" w:rsidP="00D718DB">
      <w:pPr>
        <w:spacing w:before="120" w:after="120" w:line="360" w:lineRule="exact"/>
        <w:rPr>
          <w:b/>
          <w:sz w:val="27"/>
          <w:szCs w:val="27"/>
        </w:rPr>
      </w:pPr>
    </w:p>
    <w:p w14:paraId="692483B2" w14:textId="77777777" w:rsidR="00D04A5F" w:rsidRPr="00D718DB" w:rsidRDefault="00D04A5F" w:rsidP="00D718DB">
      <w:pPr>
        <w:spacing w:before="120" w:after="120" w:line="360" w:lineRule="exact"/>
        <w:rPr>
          <w:sz w:val="27"/>
          <w:szCs w:val="27"/>
        </w:rPr>
      </w:pPr>
      <w:r w:rsidRPr="00D718DB">
        <w:rPr>
          <w:b/>
          <w:sz w:val="27"/>
          <w:szCs w:val="27"/>
        </w:rPr>
        <w:lastRenderedPageBreak/>
        <w:t>13. Thủ tục đăng ký dự kiểm tra nghiệp vụ giám định sở hữu công nghiệp.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D04A5F" w:rsidRPr="00D718DB" w14:paraId="7F0E50BC" w14:textId="77777777" w:rsidTr="00203F9F">
        <w:tc>
          <w:tcPr>
            <w:tcW w:w="2547" w:type="dxa"/>
          </w:tcPr>
          <w:p w14:paraId="38DD35DB"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6804" w:type="dxa"/>
          </w:tcPr>
          <w:p w14:paraId="1967E58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1: Tiếp nhận hồ sơ</w:t>
            </w:r>
          </w:p>
          <w:p w14:paraId="41DC62A0" w14:textId="77777777" w:rsidR="00D04A5F" w:rsidRPr="00D718DB" w:rsidRDefault="00D04A5F" w:rsidP="00D718DB">
            <w:pPr>
              <w:spacing w:before="120" w:after="120" w:line="360" w:lineRule="exact"/>
              <w:jc w:val="both"/>
              <w:rPr>
                <w:rFonts w:eastAsia="Times New Roman"/>
                <w:sz w:val="27"/>
                <w:szCs w:val="27"/>
              </w:rPr>
            </w:pPr>
            <w:r w:rsidRPr="00D718DB">
              <w:rPr>
                <w:bCs/>
                <w:noProof/>
                <w:sz w:val="27"/>
                <w:szCs w:val="27"/>
              </w:rPr>
              <w:t>Cá nhân đăng ký dự kiểm tra nghiệp vụ giám định sở hữu công nghiệp nộp 01 bộ h</w:t>
            </w:r>
            <w:r w:rsidRPr="00D718DB">
              <w:rPr>
                <w:bCs/>
                <w:noProof/>
                <w:sz w:val="27"/>
                <w:szCs w:val="27"/>
                <w:lang w:val="ru-RU"/>
              </w:rPr>
              <w:t xml:space="preserve">ồ sơ đăng ký dự kiểm tra cho </w:t>
            </w:r>
            <w:r w:rsidRPr="00D718DB">
              <w:rPr>
                <w:bCs/>
                <w:noProof/>
                <w:sz w:val="27"/>
                <w:szCs w:val="27"/>
              </w:rPr>
              <w:t>Ủy ban nhân dân cấp tỉnh</w:t>
            </w:r>
            <w:r w:rsidRPr="00D718DB">
              <w:rPr>
                <w:sz w:val="27"/>
                <w:szCs w:val="27"/>
              </w:rPr>
              <w:t>.</w:t>
            </w:r>
          </w:p>
          <w:p w14:paraId="3EC0690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Bước 2: Xử lý hồ sơ</w:t>
            </w:r>
          </w:p>
          <w:p w14:paraId="7689B6E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Hồ sơ đăng ký dự kiểm tra được </w:t>
            </w:r>
            <w:r w:rsidRPr="00D718DB">
              <w:rPr>
                <w:bCs/>
                <w:noProof/>
                <w:sz w:val="27"/>
                <w:szCs w:val="27"/>
              </w:rPr>
              <w:t>Ủy ban nhân dân cấp tỉnh</w:t>
            </w:r>
            <w:r w:rsidRPr="00D718DB">
              <w:rPr>
                <w:rFonts w:eastAsia="Times New Roman"/>
                <w:sz w:val="27"/>
                <w:szCs w:val="27"/>
              </w:rPr>
              <w:t xml:space="preserve"> xử lý trong thời hạn 20 ngày kể từ ngày nhận hồ sơ theo trình tự như sau:</w:t>
            </w:r>
          </w:p>
          <w:p w14:paraId="1C3BF20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Trường hợp hồ sơ </w:t>
            </w:r>
            <w:r w:rsidRPr="00D718DB">
              <w:rPr>
                <w:sz w:val="27"/>
                <w:szCs w:val="27"/>
                <w:lang w:val="vi-VN"/>
              </w:rPr>
              <w:t>có đủ các tài liệu theo quy định và người đăng ký đáp ứng đủ điều kiện tham dự kiểm tra</w:t>
            </w:r>
            <w:r w:rsidRPr="00D718DB">
              <w:rPr>
                <w:rFonts w:eastAsia="Times New Roman"/>
                <w:sz w:val="27"/>
                <w:szCs w:val="27"/>
              </w:rPr>
              <w:t xml:space="preserve">, </w:t>
            </w:r>
            <w:r w:rsidRPr="00D718DB">
              <w:rPr>
                <w:bCs/>
                <w:noProof/>
                <w:sz w:val="27"/>
                <w:szCs w:val="27"/>
              </w:rPr>
              <w:t>Ủy ban nhân dân cấp tỉnh ra</w:t>
            </w:r>
            <w:r w:rsidRPr="00D718DB">
              <w:rPr>
                <w:rFonts w:eastAsia="Times New Roman"/>
                <w:sz w:val="27"/>
                <w:szCs w:val="27"/>
              </w:rPr>
              <w:t xml:space="preserve"> </w:t>
            </w:r>
            <w:r w:rsidRPr="00D718DB">
              <w:rPr>
                <w:sz w:val="27"/>
                <w:szCs w:val="27"/>
                <w:lang w:val="vi-VN"/>
              </w:rPr>
              <w:t>thông báo chấp nhận hồ sơ, trong đó nêu rõ kế hoạch kiểm tra</w:t>
            </w:r>
            <w:r w:rsidRPr="00D718DB">
              <w:rPr>
                <w:rFonts w:eastAsia="Times New Roman"/>
                <w:sz w:val="27"/>
                <w:szCs w:val="27"/>
              </w:rPr>
              <w:t>;</w:t>
            </w:r>
          </w:p>
          <w:p w14:paraId="42C0AC1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Trường hợp hồ sơ không hợp lệ </w:t>
            </w:r>
            <w:r w:rsidRPr="00D718DB">
              <w:rPr>
                <w:sz w:val="27"/>
                <w:szCs w:val="27"/>
                <w:lang w:val="vi-VN"/>
              </w:rPr>
              <w:t>thiếu sót hoặc người đăng ký không đáp ứng đủ điều kiện tham dự kiểm tra</w:t>
            </w:r>
            <w:r w:rsidRPr="00D718DB">
              <w:rPr>
                <w:rFonts w:eastAsia="Times New Roman"/>
                <w:sz w:val="27"/>
                <w:szCs w:val="27"/>
              </w:rPr>
              <w:t xml:space="preserve">, </w:t>
            </w:r>
            <w:r w:rsidRPr="00D718DB">
              <w:rPr>
                <w:bCs/>
                <w:noProof/>
                <w:sz w:val="27"/>
                <w:szCs w:val="27"/>
              </w:rPr>
              <w:t xml:space="preserve">Ủy ban nhân dân cấp </w:t>
            </w:r>
            <w:r w:rsidRPr="00D718DB">
              <w:rPr>
                <w:sz w:val="27"/>
                <w:szCs w:val="27"/>
                <w:lang w:val="vi-VN"/>
              </w:rPr>
              <w:t>ra thông báo dự định từ chối chấp nhận hồ sơ</w:t>
            </w:r>
            <w:r w:rsidRPr="00D718DB">
              <w:rPr>
                <w:sz w:val="27"/>
                <w:szCs w:val="27"/>
              </w:rPr>
              <w:t xml:space="preserve"> trong đó nêu rõ lý do và ấn định thời hạn 30 ngày</w:t>
            </w:r>
            <w:r w:rsidRPr="00D718DB">
              <w:rPr>
                <w:sz w:val="27"/>
                <w:szCs w:val="27"/>
                <w:lang w:val="vi-VN"/>
              </w:rPr>
              <w:t xml:space="preserve"> để người đăng ký sửa chữa hoặc có ý kiến phản đối.</w:t>
            </w:r>
            <w:r w:rsidRPr="00D718DB">
              <w:rPr>
                <w:rFonts w:eastAsia="Times New Roman"/>
                <w:sz w:val="27"/>
                <w:szCs w:val="27"/>
              </w:rPr>
              <w:t xml:space="preserve">; </w:t>
            </w:r>
          </w:p>
          <w:p w14:paraId="7497CFD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Trường hợp người nộp hồ sơ không sửa chữa thiếu sót hoặc sửa chữa thiếu sót không đạt yêu cầu, </w:t>
            </w:r>
            <w:r w:rsidRPr="00D718DB">
              <w:rPr>
                <w:sz w:val="27"/>
                <w:szCs w:val="27"/>
                <w:lang w:val="vi-VN"/>
              </w:rPr>
              <w:t>không có ý kiến phản đối hoặc ý kiến phản đối không xác đáng</w:t>
            </w:r>
            <w:r w:rsidRPr="00D718DB">
              <w:rPr>
                <w:sz w:val="27"/>
                <w:szCs w:val="27"/>
              </w:rPr>
              <w:t xml:space="preserve">, </w:t>
            </w:r>
            <w:r w:rsidRPr="00D718DB">
              <w:rPr>
                <w:bCs/>
                <w:noProof/>
                <w:sz w:val="27"/>
                <w:szCs w:val="27"/>
              </w:rPr>
              <w:t>Ủy ban nhân dân cấp tỉnh</w:t>
            </w:r>
            <w:r w:rsidRPr="00D718DB">
              <w:rPr>
                <w:rFonts w:eastAsia="Times New Roman"/>
                <w:sz w:val="27"/>
                <w:szCs w:val="27"/>
              </w:rPr>
              <w:t xml:space="preserve"> ra quyết định từ chối chấp nhận hồ sơ, trong đó nêu rõ lý do từ chối.</w:t>
            </w:r>
          </w:p>
        </w:tc>
      </w:tr>
      <w:tr w:rsidR="00D04A5F" w:rsidRPr="00D718DB" w14:paraId="5473A2C6" w14:textId="77777777" w:rsidTr="00203F9F">
        <w:tc>
          <w:tcPr>
            <w:tcW w:w="2547" w:type="dxa"/>
          </w:tcPr>
          <w:p w14:paraId="633C3B73" w14:textId="77777777" w:rsidR="00D04A5F" w:rsidRPr="00D718DB" w:rsidRDefault="00D04A5F" w:rsidP="00D718DB">
            <w:pPr>
              <w:spacing w:before="120" w:after="120" w:line="360" w:lineRule="exact"/>
              <w:ind w:left="-26"/>
              <w:jc w:val="both"/>
              <w:rPr>
                <w:sz w:val="27"/>
                <w:szCs w:val="27"/>
              </w:rPr>
            </w:pPr>
            <w:r w:rsidRPr="00D718DB">
              <w:rPr>
                <w:sz w:val="27"/>
                <w:szCs w:val="27"/>
              </w:rPr>
              <w:t>Cách thức thực hiện</w:t>
            </w:r>
          </w:p>
        </w:tc>
        <w:tc>
          <w:tcPr>
            <w:tcW w:w="6804" w:type="dxa"/>
          </w:tcPr>
          <w:p w14:paraId="18C18E0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nộp: trực tiếp hoặc trực tuyến hoặc thông qua dịch vụ bưu chính</w:t>
            </w:r>
          </w:p>
        </w:tc>
      </w:tr>
      <w:tr w:rsidR="00D04A5F" w:rsidRPr="00D718DB" w14:paraId="2623F8BA" w14:textId="77777777" w:rsidTr="00203F9F">
        <w:tc>
          <w:tcPr>
            <w:tcW w:w="2547" w:type="dxa"/>
          </w:tcPr>
          <w:p w14:paraId="73387126"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6804" w:type="dxa"/>
          </w:tcPr>
          <w:p w14:paraId="5759BC3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a) Tờ khai đăng ký dự kiểm tra </w:t>
            </w:r>
            <w:r w:rsidRPr="00D718DB">
              <w:rPr>
                <w:sz w:val="27"/>
                <w:szCs w:val="27"/>
              </w:rPr>
              <w:t>nghiệp vụ giám định sở hữu công nghiệp</w:t>
            </w:r>
            <w:r w:rsidRPr="00D718DB">
              <w:rPr>
                <w:rFonts w:eastAsia="Times New Roman"/>
                <w:sz w:val="27"/>
                <w:szCs w:val="27"/>
              </w:rPr>
              <w:t xml:space="preserve">, theo Mẫu số 17 </w:t>
            </w:r>
            <w:r w:rsidRPr="00D718DB">
              <w:rPr>
                <w:sz w:val="27"/>
                <w:szCs w:val="27"/>
              </w:rPr>
              <w:t xml:space="preserve">tại Phụ lục III.2 </w:t>
            </w:r>
            <w:r w:rsidRPr="00D718DB">
              <w:rPr>
                <w:rFonts w:eastAsia="Times New Roman"/>
                <w:sz w:val="27"/>
                <w:szCs w:val="27"/>
              </w:rPr>
              <w:t xml:space="preserve">ban hành kèm theo </w:t>
            </w:r>
            <w:r w:rsidRPr="00D718DB">
              <w:rPr>
                <w:bCs/>
                <w:noProof/>
                <w:sz w:val="27"/>
                <w:szCs w:val="27"/>
              </w:rPr>
              <w:t>Nghị định số 133/2025/NĐ-CP</w:t>
            </w:r>
            <w:r w:rsidRPr="00D718DB">
              <w:rPr>
                <w:rFonts w:eastAsia="Times New Roman"/>
                <w:sz w:val="27"/>
                <w:szCs w:val="27"/>
              </w:rPr>
              <w:t>:</w:t>
            </w:r>
          </w:p>
          <w:p w14:paraId="2897265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49A6713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1152C2E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b) </w:t>
            </w:r>
            <w:r w:rsidRPr="00D718DB">
              <w:rPr>
                <w:sz w:val="27"/>
                <w:szCs w:val="27"/>
                <w:lang w:val="vi-VN"/>
              </w:rPr>
              <w:t xml:space="preserve">Bản sao Bằng tốt nghiệp </w:t>
            </w:r>
            <w:r w:rsidRPr="00D718DB">
              <w:rPr>
                <w:sz w:val="27"/>
                <w:szCs w:val="27"/>
              </w:rPr>
              <w:t xml:space="preserve">trình độ </w:t>
            </w:r>
            <w:r w:rsidRPr="00D718DB">
              <w:rPr>
                <w:sz w:val="27"/>
                <w:szCs w:val="27"/>
                <w:lang w:val="vi-VN"/>
              </w:rPr>
              <w:t>đại học hoặc sau đại học (xuất trình bản chính để đối chiếu, trừ trường hợp bản sao đã được chứng thực);</w:t>
            </w:r>
          </w:p>
          <w:p w14:paraId="2F0C8D16" w14:textId="77777777" w:rsidR="00D04A5F" w:rsidRPr="00D718DB" w:rsidRDefault="00D04A5F" w:rsidP="00D718DB">
            <w:pPr>
              <w:spacing w:before="120" w:after="120" w:line="360" w:lineRule="exact"/>
              <w:jc w:val="both"/>
              <w:rPr>
                <w:sz w:val="27"/>
                <w:szCs w:val="27"/>
                <w:lang w:val="vi-VN"/>
              </w:rPr>
            </w:pPr>
            <w:r w:rsidRPr="00D718DB">
              <w:rPr>
                <w:rFonts w:eastAsia="Times New Roman"/>
                <w:sz w:val="27"/>
                <w:szCs w:val="27"/>
              </w:rPr>
              <w:lastRenderedPageBreak/>
              <w:t xml:space="preserve">c) </w:t>
            </w:r>
            <w:r w:rsidRPr="00D718DB">
              <w:rPr>
                <w:sz w:val="27"/>
                <w:szCs w:val="27"/>
                <w:lang w:val="vi-VN"/>
              </w:rPr>
              <w:t>Bản sao Quyết định tuyển dụng hoặc hợp đồng lao động và tài liệu khác chứng minh thực tế hoạt động chuyên môn (xuất trình bản chính để đối chiếu, trừ trường hợp bản sao đã được chứng thực);</w:t>
            </w:r>
          </w:p>
          <w:p w14:paraId="0F8D450F"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xml:space="preserve">d) 02 ảnh 3 x 4 (cm); </w:t>
            </w:r>
          </w:p>
          <w:p w14:paraId="399F0F8A"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đ) Bản sao chứng từ nộp phí, lệ phí (trường hợp nộp phí, lệ phí qua dịch vụ bưu chính hoặc nộp trực tiếp vào tài khoản của cơ quan quản lý nhà nước về quyền sở hữu công nghiệp).</w:t>
            </w:r>
          </w:p>
        </w:tc>
      </w:tr>
      <w:tr w:rsidR="00D04A5F" w:rsidRPr="00D718DB" w14:paraId="553D4461" w14:textId="77777777" w:rsidTr="00203F9F">
        <w:tc>
          <w:tcPr>
            <w:tcW w:w="2547" w:type="dxa"/>
          </w:tcPr>
          <w:p w14:paraId="4D09B802"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Thời hạn giải quyết</w:t>
            </w:r>
          </w:p>
        </w:tc>
        <w:tc>
          <w:tcPr>
            <w:tcW w:w="6804" w:type="dxa"/>
          </w:tcPr>
          <w:p w14:paraId="08E506A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15 ngày</w:t>
            </w:r>
          </w:p>
        </w:tc>
      </w:tr>
      <w:tr w:rsidR="00D04A5F" w:rsidRPr="00D718DB" w14:paraId="042F55EF" w14:textId="77777777" w:rsidTr="00203F9F">
        <w:tc>
          <w:tcPr>
            <w:tcW w:w="2547" w:type="dxa"/>
          </w:tcPr>
          <w:p w14:paraId="2A7525EA"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6804" w:type="dxa"/>
          </w:tcPr>
          <w:p w14:paraId="6B3C5254" w14:textId="77777777" w:rsidR="00D04A5F" w:rsidRPr="00D718DB" w:rsidRDefault="00D04A5F" w:rsidP="00D718DB">
            <w:pPr>
              <w:spacing w:before="120" w:after="120" w:line="360" w:lineRule="exact"/>
              <w:jc w:val="both"/>
              <w:rPr>
                <w:sz w:val="27"/>
                <w:szCs w:val="27"/>
              </w:rPr>
            </w:pPr>
            <w:r w:rsidRPr="00D718DB">
              <w:rPr>
                <w:sz w:val="27"/>
                <w:szCs w:val="27"/>
              </w:rPr>
              <w:t>Cá nhân</w:t>
            </w:r>
          </w:p>
        </w:tc>
      </w:tr>
      <w:tr w:rsidR="00D04A5F" w:rsidRPr="00D718DB" w14:paraId="59AB2BE3" w14:textId="77777777" w:rsidTr="00203F9F">
        <w:tc>
          <w:tcPr>
            <w:tcW w:w="2547" w:type="dxa"/>
          </w:tcPr>
          <w:p w14:paraId="27005737"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6804" w:type="dxa"/>
          </w:tcPr>
          <w:p w14:paraId="531EA4F5" w14:textId="77777777" w:rsidR="00D04A5F" w:rsidRPr="00D718DB" w:rsidRDefault="00D04A5F" w:rsidP="00D718DB">
            <w:pPr>
              <w:spacing w:before="120" w:after="120" w:line="360" w:lineRule="exact"/>
              <w:jc w:val="both"/>
              <w:rPr>
                <w:sz w:val="27"/>
                <w:szCs w:val="27"/>
              </w:rPr>
            </w:pPr>
            <w:r w:rsidRPr="00D718DB">
              <w:rPr>
                <w:bCs/>
                <w:noProof/>
                <w:sz w:val="27"/>
                <w:szCs w:val="27"/>
              </w:rPr>
              <w:t>Ủy ban nhân dân cấp tỉnh</w:t>
            </w:r>
          </w:p>
        </w:tc>
      </w:tr>
      <w:tr w:rsidR="00D04A5F" w:rsidRPr="00D718DB" w14:paraId="66EF5FBA" w14:textId="77777777" w:rsidTr="00203F9F">
        <w:tc>
          <w:tcPr>
            <w:tcW w:w="2547" w:type="dxa"/>
          </w:tcPr>
          <w:p w14:paraId="16BF77FD"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6804" w:type="dxa"/>
          </w:tcPr>
          <w:p w14:paraId="4A6AD431"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 Thông báo </w:t>
            </w:r>
            <w:r w:rsidRPr="00D718DB">
              <w:rPr>
                <w:sz w:val="27"/>
                <w:szCs w:val="27"/>
              </w:rPr>
              <w:t>chấp nhận hồ sơ đăng ký</w:t>
            </w:r>
            <w:r w:rsidRPr="00D718DB">
              <w:rPr>
                <w:sz w:val="27"/>
                <w:szCs w:val="27"/>
                <w:lang w:val="vi-VN"/>
              </w:rPr>
              <w:t xml:space="preserve"> dự kiểm tra nghiệp vụ giám định sở hữu công nghiệp;</w:t>
            </w:r>
          </w:p>
          <w:p w14:paraId="7F5B26E0"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 Quyết định từ </w:t>
            </w:r>
            <w:r w:rsidRPr="00D718DB">
              <w:rPr>
                <w:sz w:val="27"/>
                <w:szCs w:val="27"/>
                <w:shd w:val="clear" w:color="auto" w:fill="FFFFFF"/>
                <w:lang w:val="vi-VN"/>
              </w:rPr>
              <w:t>chối chấp nhận đơn đơn đăng ký dự kiểm tra nghiệp vụ giám định sở hữu công nghiệp;</w:t>
            </w:r>
          </w:p>
        </w:tc>
      </w:tr>
      <w:tr w:rsidR="00D04A5F" w:rsidRPr="00D718DB" w14:paraId="2643E18B" w14:textId="77777777" w:rsidTr="00203F9F">
        <w:tc>
          <w:tcPr>
            <w:tcW w:w="2547" w:type="dxa"/>
          </w:tcPr>
          <w:p w14:paraId="08384242" w14:textId="77777777" w:rsidR="00D04A5F" w:rsidRPr="00D718DB" w:rsidRDefault="00D04A5F" w:rsidP="00D718DB">
            <w:pPr>
              <w:spacing w:before="120" w:after="120" w:line="360" w:lineRule="exact"/>
              <w:ind w:left="-26"/>
              <w:jc w:val="both"/>
              <w:rPr>
                <w:sz w:val="27"/>
                <w:szCs w:val="27"/>
                <w:lang w:val="vi-VN"/>
              </w:rPr>
            </w:pPr>
            <w:r w:rsidRPr="00D718DB">
              <w:rPr>
                <w:sz w:val="27"/>
                <w:szCs w:val="27"/>
                <w:lang w:val="vi-VN"/>
              </w:rPr>
              <w:t xml:space="preserve">Phí, lệ phí (nếu có) </w:t>
            </w:r>
          </w:p>
        </w:tc>
        <w:tc>
          <w:tcPr>
            <w:tcW w:w="6804" w:type="dxa"/>
          </w:tcPr>
          <w:p w14:paraId="71528FB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Phí kiểm tra nghiệp vụ giám định sở hữu công nghiệp (mỗi môn): 300.000 đ</w:t>
            </w:r>
          </w:p>
          <w:p w14:paraId="0760C3C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Phí phúc tra kết quả kiểm tra nghiệp vụ giám định sở hữu công nghiệp (mỗi môn): 150.000 đ</w:t>
            </w:r>
          </w:p>
        </w:tc>
      </w:tr>
      <w:tr w:rsidR="00D04A5F" w:rsidRPr="00D718DB" w14:paraId="3C921AC0" w14:textId="77777777" w:rsidTr="00203F9F">
        <w:tc>
          <w:tcPr>
            <w:tcW w:w="2547" w:type="dxa"/>
          </w:tcPr>
          <w:p w14:paraId="15305E13" w14:textId="77777777" w:rsidR="00D04A5F" w:rsidRPr="00D718DB" w:rsidRDefault="00D04A5F" w:rsidP="00D718DB">
            <w:pPr>
              <w:spacing w:before="120" w:after="120" w:line="360" w:lineRule="exact"/>
              <w:ind w:left="-26"/>
              <w:jc w:val="both"/>
              <w:rPr>
                <w:sz w:val="27"/>
                <w:szCs w:val="27"/>
                <w:lang w:val="vi-VN"/>
              </w:rPr>
            </w:pPr>
            <w:r w:rsidRPr="00D718DB">
              <w:rPr>
                <w:sz w:val="27"/>
                <w:szCs w:val="27"/>
                <w:lang w:val="vi-VN"/>
              </w:rPr>
              <w:t>Tên mẫu đơn, mẫu tờ khai (nếu có và đính kèm)</w:t>
            </w:r>
          </w:p>
        </w:tc>
        <w:tc>
          <w:tcPr>
            <w:tcW w:w="6804" w:type="dxa"/>
          </w:tcPr>
          <w:p w14:paraId="7B95CACD" w14:textId="77777777" w:rsidR="00D04A5F" w:rsidRPr="00D718DB" w:rsidRDefault="00D04A5F" w:rsidP="00D718DB">
            <w:pPr>
              <w:spacing w:before="120" w:after="120" w:line="360" w:lineRule="exact"/>
              <w:jc w:val="both"/>
              <w:rPr>
                <w:sz w:val="27"/>
                <w:szCs w:val="27"/>
                <w:lang w:val="vi-VN"/>
              </w:rPr>
            </w:pPr>
            <w:r w:rsidRPr="00D718DB">
              <w:rPr>
                <w:rFonts w:eastAsia="Times New Roman"/>
                <w:sz w:val="27"/>
                <w:szCs w:val="27"/>
                <w:lang w:val="vi-VN"/>
              </w:rPr>
              <w:t xml:space="preserve">Mẫu số 17 </w:t>
            </w:r>
            <w:r w:rsidRPr="00D718DB">
              <w:rPr>
                <w:sz w:val="27"/>
                <w:szCs w:val="27"/>
                <w:lang w:val="vi-VN"/>
              </w:rPr>
              <w:t xml:space="preserve">tại Phụ lục III.2 </w:t>
            </w:r>
            <w:r w:rsidRPr="00D718DB">
              <w:rPr>
                <w:rFonts w:eastAsia="Times New Roman"/>
                <w:sz w:val="27"/>
                <w:szCs w:val="27"/>
                <w:lang w:val="vi-VN"/>
              </w:rPr>
              <w:t>ban hành kèm theo</w:t>
            </w:r>
            <w:r w:rsidRPr="00D718DB">
              <w:rPr>
                <w:sz w:val="27"/>
                <w:szCs w:val="27"/>
                <w:lang w:val="vi-VN"/>
              </w:rPr>
              <w:t xml:space="preserve"> Nghị định số 133/2025/NĐ-CP</w:t>
            </w:r>
          </w:p>
        </w:tc>
      </w:tr>
      <w:tr w:rsidR="00D04A5F" w:rsidRPr="00D718DB" w14:paraId="4203BDB9" w14:textId="77777777" w:rsidTr="00203F9F">
        <w:tc>
          <w:tcPr>
            <w:tcW w:w="2547" w:type="dxa"/>
          </w:tcPr>
          <w:p w14:paraId="4C191064" w14:textId="77777777" w:rsidR="00D04A5F" w:rsidRPr="00D718DB" w:rsidRDefault="00D04A5F" w:rsidP="00D718DB">
            <w:pPr>
              <w:spacing w:before="120" w:after="120" w:line="360" w:lineRule="exact"/>
              <w:ind w:left="-26"/>
              <w:jc w:val="both"/>
              <w:rPr>
                <w:sz w:val="27"/>
                <w:szCs w:val="27"/>
                <w:lang w:val="vi-VN"/>
              </w:rPr>
            </w:pPr>
            <w:r w:rsidRPr="00D718DB">
              <w:rPr>
                <w:sz w:val="27"/>
                <w:szCs w:val="27"/>
                <w:lang w:val="vi-VN"/>
              </w:rPr>
              <w:t>Yêu cầu, điều kiện thực hiện thủ tục hành chính (nếu có)</w:t>
            </w:r>
          </w:p>
        </w:tc>
        <w:tc>
          <w:tcPr>
            <w:tcW w:w="6804" w:type="dxa"/>
          </w:tcPr>
          <w:p w14:paraId="7896A198" w14:textId="77777777" w:rsidR="00D04A5F" w:rsidRPr="00D718DB" w:rsidRDefault="00D04A5F" w:rsidP="00D718DB">
            <w:pPr>
              <w:spacing w:before="120" w:after="120" w:line="360" w:lineRule="exact"/>
              <w:ind w:firstLine="34"/>
              <w:jc w:val="both"/>
              <w:rPr>
                <w:sz w:val="27"/>
                <w:szCs w:val="27"/>
                <w:lang w:val="vi-VN"/>
              </w:rPr>
            </w:pPr>
            <w:r w:rsidRPr="00D718DB">
              <w:rPr>
                <w:sz w:val="27"/>
                <w:szCs w:val="27"/>
                <w:lang w:val="vi-VN"/>
              </w:rPr>
              <w:t>- Là công dân Việt Nam, có năng lực hành vi dân sự đầy đủ;</w:t>
            </w:r>
          </w:p>
          <w:p w14:paraId="45C2392F" w14:textId="77777777" w:rsidR="00D04A5F" w:rsidRPr="00D718DB" w:rsidRDefault="00D04A5F" w:rsidP="00D718DB">
            <w:pPr>
              <w:spacing w:before="120" w:after="120" w:line="360" w:lineRule="exact"/>
              <w:ind w:firstLine="34"/>
              <w:jc w:val="both"/>
              <w:rPr>
                <w:sz w:val="27"/>
                <w:szCs w:val="27"/>
                <w:lang w:val="vi-VN"/>
              </w:rPr>
            </w:pPr>
            <w:r w:rsidRPr="00D718DB">
              <w:rPr>
                <w:sz w:val="27"/>
                <w:szCs w:val="27"/>
                <w:lang w:val="vi-VN"/>
              </w:rPr>
              <w:t>- Thường trú tại Việt Nam;</w:t>
            </w:r>
          </w:p>
          <w:p w14:paraId="47188861" w14:textId="77777777" w:rsidR="00D04A5F" w:rsidRPr="00D718DB" w:rsidRDefault="00D04A5F" w:rsidP="00D718DB">
            <w:pPr>
              <w:spacing w:before="120" w:after="120" w:line="360" w:lineRule="exact"/>
              <w:ind w:firstLine="34"/>
              <w:jc w:val="both"/>
              <w:rPr>
                <w:sz w:val="27"/>
                <w:szCs w:val="27"/>
                <w:lang w:val="vi-VN"/>
              </w:rPr>
            </w:pPr>
            <w:r w:rsidRPr="00D718DB">
              <w:rPr>
                <w:sz w:val="27"/>
                <w:szCs w:val="27"/>
                <w:lang w:val="vi-VN"/>
              </w:rPr>
              <w:t>- Có bằng tốt nghiệp đại học hoặc sau đại học các ngành khoa học tự nhiên hoặc khoa học kỹ thuậtđối với chuyên ngành giám định sáng chế và thiết kế bố trí; có bằng tốt nghiệp đại học hoặc sau đại học ngành bất kỳ đối với các chuyên ngành giám định khác;</w:t>
            </w:r>
          </w:p>
          <w:p w14:paraId="1334D5F2" w14:textId="77777777" w:rsidR="00D04A5F" w:rsidRPr="00D718DB" w:rsidRDefault="00D04A5F" w:rsidP="00D718DB">
            <w:pPr>
              <w:spacing w:before="120" w:after="120" w:line="360" w:lineRule="exact"/>
              <w:ind w:firstLine="34"/>
              <w:jc w:val="both"/>
              <w:rPr>
                <w:sz w:val="27"/>
                <w:szCs w:val="27"/>
                <w:lang w:val="vi-VN"/>
              </w:rPr>
            </w:pPr>
            <w:r w:rsidRPr="00D718DB">
              <w:rPr>
                <w:sz w:val="27"/>
                <w:szCs w:val="27"/>
                <w:lang w:val="vi-VN"/>
              </w:rPr>
              <w:t xml:space="preserve">- Không bị xử lý vi phạm hành chính do vi phạm pháp luật về sở hữu công nghiệp hoặc về hành vi vi phạm đạo đức nghề </w:t>
            </w:r>
            <w:r w:rsidRPr="00D718DB">
              <w:rPr>
                <w:sz w:val="27"/>
                <w:szCs w:val="27"/>
                <w:lang w:val="vi-VN"/>
              </w:rPr>
              <w:lastRenderedPageBreak/>
              <w:t>nghiệp và không thuộc diện bị truy cứu trách nhiệm hình sự hoặc đã bị kết án mà chưa được xóa án tích;</w:t>
            </w:r>
          </w:p>
          <w:p w14:paraId="6D005D2F" w14:textId="77777777" w:rsidR="00D04A5F" w:rsidRPr="00D718DB" w:rsidRDefault="00D04A5F" w:rsidP="00D718DB">
            <w:pPr>
              <w:spacing w:before="120" w:after="120" w:line="360" w:lineRule="exact"/>
              <w:ind w:firstLine="34"/>
              <w:jc w:val="both"/>
              <w:rPr>
                <w:sz w:val="27"/>
                <w:szCs w:val="27"/>
                <w:lang w:val="vi-VN"/>
              </w:rPr>
            </w:pPr>
            <w:r w:rsidRPr="00D718DB">
              <w:rPr>
                <w:sz w:val="27"/>
                <w:szCs w:val="27"/>
                <w:lang w:val="vi-VN"/>
              </w:rPr>
              <w:t>- Đã trực tiếp làm công tác giải quyết tranh chấp, khiếu nại, thanh tra, kiểm tra, pháp chế, tư vấn pháp luật về sở hữu công nghiệp, nghiên cứu khoa học có chức danh nghiên cứu viên, giảng dạy về sở hữu công nghiệp có chức danh giảng viên từ 05 năm trở lên, hoặc những người đã trực tiếp làm công tác giải thích, hướng dẫn thi hành các quy định pháp luật, xây dựng quy chế, trực tiếp thực hiện hoặc xét duyệt kết quả thẩm định nội dung đơn đăng ký sáng chế (gồm cả giải pháp hữu ích), hoặc đơn đăng ký kiểu dáng công nghiệp, hoặc đơn đăng ký nhãn hiệu hoặc đơn đăng ký chỉ dẫn địa lý (gồm cả tên gọi xuất xứ hàng hoá) tại các cơ quan sở hữu công nghiệp quốc gia hoặc quốc tế từ 05 năm trở lên, hoặc những người đã hành nghề dịch vụ đại diện sở hữu công nghiệp từ 05 năm trở lên.</w:t>
            </w:r>
          </w:p>
        </w:tc>
      </w:tr>
      <w:tr w:rsidR="00D04A5F" w:rsidRPr="00D718DB" w14:paraId="70F60A7F" w14:textId="77777777" w:rsidTr="00203F9F">
        <w:tc>
          <w:tcPr>
            <w:tcW w:w="2547" w:type="dxa"/>
          </w:tcPr>
          <w:p w14:paraId="2492408B" w14:textId="77777777" w:rsidR="00D04A5F" w:rsidRPr="00D718DB" w:rsidRDefault="00D04A5F" w:rsidP="00D718DB">
            <w:pPr>
              <w:spacing w:before="120" w:after="120" w:line="360" w:lineRule="exact"/>
              <w:ind w:left="-26"/>
              <w:jc w:val="both"/>
              <w:rPr>
                <w:sz w:val="27"/>
                <w:szCs w:val="27"/>
                <w:lang w:val="vi-VN"/>
              </w:rPr>
            </w:pPr>
            <w:r w:rsidRPr="00D718DB">
              <w:rPr>
                <w:sz w:val="27"/>
                <w:szCs w:val="27"/>
                <w:lang w:val="vi-VN"/>
              </w:rPr>
              <w:lastRenderedPageBreak/>
              <w:t>Căn cứ pháp lý của thủ tục hành chính</w:t>
            </w:r>
          </w:p>
        </w:tc>
        <w:tc>
          <w:tcPr>
            <w:tcW w:w="6804" w:type="dxa"/>
          </w:tcPr>
          <w:p w14:paraId="19C2E246"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646F5FBC"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Nghị định số 65/2023/NĐ-CP ngày 23 tháng 8 năm 2023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1FB89401"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Nghị định số 133/2025/NĐ-CP ngày 12 tháng 6 năm 2025 quy định về phân quyền, phân cấp trong lĩnh vực quản lý nhà nước của Bộ Khoa học và Công nghệ;</w:t>
            </w:r>
          </w:p>
          <w:p w14:paraId="0712A2A3" w14:textId="77777777" w:rsidR="00D04A5F" w:rsidRPr="00D718DB" w:rsidRDefault="00D04A5F" w:rsidP="00D718DB">
            <w:pPr>
              <w:spacing w:before="120" w:after="120" w:line="360" w:lineRule="exact"/>
              <w:jc w:val="both"/>
              <w:rPr>
                <w:rFonts w:eastAsia="Times New Roman"/>
                <w:sz w:val="27"/>
                <w:szCs w:val="27"/>
                <w:lang w:val="vi-VN"/>
              </w:rPr>
            </w:pPr>
            <w:r w:rsidRPr="00D718DB">
              <w:rPr>
                <w:rFonts w:eastAsia="Times New Roman"/>
                <w:sz w:val="27"/>
                <w:szCs w:val="27"/>
                <w:lang w:val="vi-VN"/>
              </w:rPr>
              <w:t>- Thông tư số 263/2016/TT-BTC ngày 14 tháng 11 năm 2016 quy định mức thu, chế độ thu, nộp, quản lý và sử dụng phí, lệ phí sở hữu công nghiệp; được sửa đổi, bổ sung theo Thông tư số 31/2020/TT-BTC ngày 04 tháng 5 năm 2020; Thông tư số 63/2023/TT-BTC ngày 16 tháng 10 năm 2023.</w:t>
            </w:r>
          </w:p>
        </w:tc>
      </w:tr>
    </w:tbl>
    <w:p w14:paraId="29FDAEB0" w14:textId="77777777" w:rsidR="00D04A5F" w:rsidRPr="000D1C52" w:rsidRDefault="00D04A5F" w:rsidP="00D718DB">
      <w:pPr>
        <w:pStyle w:val="Heading2"/>
        <w:spacing w:before="120" w:after="120" w:line="360" w:lineRule="exact"/>
        <w:jc w:val="right"/>
        <w:rPr>
          <w:rFonts w:ascii="Times New Roman" w:hAnsi="Times New Roman"/>
          <w:b/>
          <w:sz w:val="27"/>
          <w:szCs w:val="27"/>
        </w:rPr>
      </w:pPr>
      <w:r w:rsidRPr="000D1C52">
        <w:rPr>
          <w:rFonts w:ascii="Times New Roman" w:hAnsi="Times New Roman"/>
          <w:b/>
          <w:sz w:val="27"/>
          <w:szCs w:val="27"/>
        </w:rPr>
        <w:lastRenderedPageBreak/>
        <w:t>Mẫu số 17</w:t>
      </w:r>
    </w:p>
    <w:tbl>
      <w:tblPr>
        <w:tblW w:w="9397" w:type="dxa"/>
        <w:tblInd w:w="-5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6158"/>
        <w:gridCol w:w="597"/>
        <w:gridCol w:w="385"/>
        <w:gridCol w:w="142"/>
        <w:gridCol w:w="2115"/>
      </w:tblGrid>
      <w:tr w:rsidR="00D04A5F" w:rsidRPr="00D718DB" w14:paraId="40074A40" w14:textId="77777777" w:rsidTr="00672AFA">
        <w:trPr>
          <w:trHeight w:val="2047"/>
        </w:trPr>
        <w:tc>
          <w:tcPr>
            <w:tcW w:w="6755" w:type="dxa"/>
            <w:gridSpan w:val="2"/>
            <w:tcBorders>
              <w:top w:val="nil"/>
              <w:left w:val="nil"/>
              <w:bottom w:val="single" w:sz="8" w:space="0" w:color="auto"/>
              <w:right w:val="single" w:sz="8" w:space="0" w:color="auto"/>
            </w:tcBorders>
          </w:tcPr>
          <w:p w14:paraId="042355DB" w14:textId="77777777" w:rsidR="00D04A5F" w:rsidRPr="00D718DB" w:rsidRDefault="00D04A5F" w:rsidP="00D718DB">
            <w:pPr>
              <w:spacing w:before="120" w:after="120" w:line="360" w:lineRule="exact"/>
              <w:ind w:firstLine="420"/>
              <w:jc w:val="center"/>
              <w:rPr>
                <w:b/>
                <w:bCs/>
                <w:sz w:val="27"/>
                <w:szCs w:val="27"/>
              </w:rPr>
            </w:pPr>
            <w:r w:rsidRPr="00D718DB">
              <w:rPr>
                <w:b/>
                <w:bCs/>
                <w:sz w:val="27"/>
                <w:szCs w:val="27"/>
              </w:rPr>
              <w:t>TỜ KHAI</w:t>
            </w:r>
          </w:p>
          <w:p w14:paraId="5AA163B6" w14:textId="77777777" w:rsidR="00D04A5F" w:rsidRPr="00D718DB" w:rsidRDefault="00D04A5F" w:rsidP="00D718DB">
            <w:pPr>
              <w:spacing w:before="120" w:after="120" w:line="360" w:lineRule="exact"/>
              <w:ind w:firstLine="420"/>
              <w:jc w:val="center"/>
              <w:rPr>
                <w:rFonts w:eastAsia="Times New Roman"/>
                <w:sz w:val="27"/>
                <w:szCs w:val="27"/>
                <w:lang w:val="en-AU"/>
              </w:rPr>
            </w:pPr>
            <w:r w:rsidRPr="00D718DB">
              <w:rPr>
                <w:rFonts w:eastAsia="Times New Roman"/>
                <w:sz w:val="27"/>
                <w:szCs w:val="27"/>
                <w:lang w:val="en-AU"/>
              </w:rPr>
              <w:t xml:space="preserve"> ĐĂNG KÝ DỰ KIỂM TRA NGHIỆP VỤ </w:t>
            </w:r>
          </w:p>
          <w:p w14:paraId="7C7B1CF2" w14:textId="77777777" w:rsidR="00D04A5F" w:rsidRPr="00D718DB" w:rsidRDefault="00D04A5F" w:rsidP="00D718DB">
            <w:pPr>
              <w:spacing w:before="120" w:after="120" w:line="360" w:lineRule="exact"/>
              <w:ind w:firstLine="420"/>
              <w:jc w:val="center"/>
              <w:rPr>
                <w:rFonts w:eastAsia="Times New Roman"/>
                <w:sz w:val="27"/>
                <w:szCs w:val="27"/>
                <w:lang w:val="en-AU"/>
              </w:rPr>
            </w:pPr>
            <w:r w:rsidRPr="00D718DB">
              <w:rPr>
                <w:rFonts w:eastAsia="Times New Roman"/>
                <w:sz w:val="27"/>
                <w:szCs w:val="27"/>
                <w:lang w:val="en-AU"/>
              </w:rPr>
              <w:t>GIÁM ĐỊNH SỞ HỮU CÔNG NGHIỆP</w:t>
            </w:r>
          </w:p>
          <w:p w14:paraId="1A127C55" w14:textId="77777777" w:rsidR="00D04A5F" w:rsidRPr="00D718DB" w:rsidRDefault="00D04A5F" w:rsidP="00D718DB">
            <w:pPr>
              <w:spacing w:before="120" w:after="120" w:line="360" w:lineRule="exact"/>
              <w:ind w:firstLine="420"/>
              <w:rPr>
                <w:rFonts w:eastAsia="Times New Roman"/>
                <w:sz w:val="27"/>
                <w:szCs w:val="27"/>
                <w:lang w:val="en-AU"/>
              </w:rPr>
            </w:pPr>
          </w:p>
          <w:p w14:paraId="52388BA4" w14:textId="77777777" w:rsidR="00D04A5F" w:rsidRPr="00D718DB" w:rsidRDefault="00D04A5F" w:rsidP="00D718DB">
            <w:pPr>
              <w:spacing w:before="120" w:after="120" w:line="360" w:lineRule="exact"/>
              <w:ind w:firstLine="420"/>
              <w:rPr>
                <w:rFonts w:eastAsia="Times New Roman"/>
                <w:sz w:val="27"/>
                <w:szCs w:val="27"/>
                <w:lang w:val="en-AU"/>
              </w:rPr>
            </w:pPr>
            <w:r w:rsidRPr="00D718DB">
              <w:rPr>
                <w:rFonts w:eastAsia="Times New Roman"/>
                <w:sz w:val="27"/>
                <w:szCs w:val="27"/>
                <w:lang w:val="en-AU"/>
              </w:rPr>
              <w:t xml:space="preserve">    </w:t>
            </w:r>
            <w:r w:rsidRPr="00D718DB">
              <w:rPr>
                <w:rFonts w:eastAsia="Times New Roman"/>
                <w:bCs/>
                <w:iCs/>
                <w:sz w:val="27"/>
                <w:szCs w:val="27"/>
                <w:lang w:val="en-AU"/>
              </w:rPr>
              <w:t>Kính gửi</w:t>
            </w:r>
            <w:r w:rsidRPr="00D718DB">
              <w:rPr>
                <w:rStyle w:val="FootnoteReference"/>
                <w:rFonts w:eastAsia="Times New Roman"/>
                <w:iCs/>
                <w:sz w:val="27"/>
                <w:szCs w:val="27"/>
                <w:lang w:val="en-AU"/>
              </w:rPr>
              <w:footnoteReference w:id="38"/>
            </w:r>
            <w:r w:rsidRPr="00D718DB">
              <w:rPr>
                <w:rFonts w:eastAsia="Times New Roman"/>
                <w:sz w:val="27"/>
                <w:szCs w:val="27"/>
                <w:lang w:val="en-AU"/>
              </w:rPr>
              <w:t xml:space="preserve">: </w:t>
            </w:r>
            <w:r w:rsidRPr="00D718DB">
              <w:rPr>
                <w:rFonts w:eastAsia="Times New Roman"/>
                <w:bCs/>
                <w:sz w:val="27"/>
                <w:szCs w:val="27"/>
                <w:lang w:val="en-AU"/>
              </w:rPr>
              <w:t>………………………………………</w:t>
            </w:r>
          </w:p>
          <w:p w14:paraId="5E51E659" w14:textId="77777777" w:rsidR="00D04A5F" w:rsidRPr="00D718DB" w:rsidRDefault="00D04A5F" w:rsidP="00D718DB">
            <w:pPr>
              <w:spacing w:before="120" w:after="120" w:line="360" w:lineRule="exact"/>
              <w:ind w:firstLine="420"/>
              <w:rPr>
                <w:rFonts w:eastAsia="Times New Roman"/>
                <w:sz w:val="27"/>
                <w:szCs w:val="27"/>
                <w:lang w:val="en-AU"/>
              </w:rPr>
            </w:pPr>
          </w:p>
          <w:p w14:paraId="06FEC106" w14:textId="77777777" w:rsidR="00D04A5F" w:rsidRPr="00D718DB" w:rsidRDefault="00D04A5F" w:rsidP="00D718DB">
            <w:pPr>
              <w:spacing w:before="120" w:after="120" w:line="360" w:lineRule="exact"/>
              <w:ind w:firstLine="420"/>
              <w:rPr>
                <w:rFonts w:eastAsia="Times New Roman"/>
                <w:sz w:val="27"/>
                <w:szCs w:val="27"/>
                <w:lang w:val="en-AU"/>
              </w:rPr>
            </w:pPr>
            <w:r w:rsidRPr="00D718DB">
              <w:rPr>
                <w:rFonts w:eastAsia="Times New Roman"/>
                <w:sz w:val="27"/>
                <w:szCs w:val="27"/>
                <w:lang w:val="en-AU"/>
              </w:rPr>
              <w:t>Người nộp đơn dưới đây đăng ký dự kiểm tra nghiệp vụ giám định sở hữu công nghiệp</w:t>
            </w:r>
            <w:r w:rsidRPr="00D718DB">
              <w:rPr>
                <w:rStyle w:val="FootnoteReference"/>
                <w:rFonts w:eastAsia="Times New Roman"/>
                <w:sz w:val="27"/>
                <w:szCs w:val="27"/>
                <w:lang w:val="en-AU"/>
              </w:rPr>
              <w:footnoteReference w:id="39"/>
            </w:r>
          </w:p>
          <w:p w14:paraId="763FAABD" w14:textId="77777777" w:rsidR="00D04A5F" w:rsidRPr="00D718DB" w:rsidRDefault="00D04A5F" w:rsidP="00D718DB">
            <w:pPr>
              <w:spacing w:before="120" w:after="120" w:line="360" w:lineRule="exact"/>
              <w:ind w:firstLine="420"/>
              <w:rPr>
                <w:rFonts w:eastAsia="Times New Roman"/>
                <w:sz w:val="27"/>
                <w:szCs w:val="27"/>
                <w:lang w:val="en-AU"/>
              </w:rPr>
            </w:pPr>
          </w:p>
        </w:tc>
        <w:tc>
          <w:tcPr>
            <w:tcW w:w="2642" w:type="dxa"/>
            <w:gridSpan w:val="3"/>
            <w:tcBorders>
              <w:top w:val="single" w:sz="8" w:space="0" w:color="auto"/>
              <w:left w:val="single" w:sz="8" w:space="0" w:color="auto"/>
              <w:bottom w:val="single" w:sz="8" w:space="0" w:color="auto"/>
              <w:right w:val="single" w:sz="8" w:space="0" w:color="auto"/>
            </w:tcBorders>
          </w:tcPr>
          <w:p w14:paraId="03861145" w14:textId="77777777" w:rsidR="00D04A5F" w:rsidRPr="00D718DB" w:rsidRDefault="00D04A5F" w:rsidP="00D718DB">
            <w:pPr>
              <w:spacing w:before="120" w:after="120" w:line="360" w:lineRule="exact"/>
              <w:jc w:val="center"/>
              <w:rPr>
                <w:b/>
                <w:bCs/>
                <w:sz w:val="27"/>
                <w:szCs w:val="27"/>
              </w:rPr>
            </w:pPr>
            <w:r w:rsidRPr="00D718DB">
              <w:rPr>
                <w:b/>
                <w:bCs/>
                <w:sz w:val="27"/>
                <w:szCs w:val="27"/>
              </w:rPr>
              <w:t>DẤU NHẬN ĐƠN</w:t>
            </w:r>
          </w:p>
          <w:p w14:paraId="49513A3D" w14:textId="77777777" w:rsidR="00D04A5F" w:rsidRPr="00D718DB" w:rsidRDefault="00D04A5F" w:rsidP="00D718DB">
            <w:pPr>
              <w:spacing w:before="120" w:after="120" w:line="360" w:lineRule="exact"/>
              <w:jc w:val="center"/>
              <w:rPr>
                <w:i/>
                <w:iCs/>
                <w:sz w:val="27"/>
                <w:szCs w:val="27"/>
              </w:rPr>
            </w:pPr>
            <w:r w:rsidRPr="00D718DB">
              <w:rPr>
                <w:i/>
                <w:iCs/>
                <w:sz w:val="27"/>
                <w:szCs w:val="27"/>
              </w:rPr>
              <w:t>(Dành cho cán bộ nhận đơn)</w:t>
            </w:r>
          </w:p>
          <w:p w14:paraId="4C341C83" w14:textId="77777777" w:rsidR="00D04A5F" w:rsidRPr="00D718DB" w:rsidRDefault="00D04A5F" w:rsidP="00D718DB">
            <w:pPr>
              <w:spacing w:before="120" w:after="120" w:line="360" w:lineRule="exact"/>
              <w:jc w:val="center"/>
              <w:rPr>
                <w:b/>
                <w:bCs/>
                <w:sz w:val="27"/>
                <w:szCs w:val="27"/>
              </w:rPr>
            </w:pPr>
          </w:p>
          <w:p w14:paraId="0636AC14" w14:textId="77777777" w:rsidR="00D04A5F" w:rsidRPr="00D718DB" w:rsidRDefault="00D04A5F" w:rsidP="00D718DB">
            <w:pPr>
              <w:spacing w:before="120" w:after="120" w:line="360" w:lineRule="exact"/>
              <w:jc w:val="center"/>
              <w:rPr>
                <w:b/>
                <w:bCs/>
                <w:sz w:val="27"/>
                <w:szCs w:val="27"/>
              </w:rPr>
            </w:pPr>
          </w:p>
          <w:p w14:paraId="7A74309D" w14:textId="77777777" w:rsidR="00D04A5F" w:rsidRPr="00D718DB" w:rsidRDefault="00D04A5F" w:rsidP="00D718DB">
            <w:pPr>
              <w:spacing w:before="120" w:after="120" w:line="360" w:lineRule="exact"/>
              <w:jc w:val="center"/>
              <w:rPr>
                <w:b/>
                <w:bCs/>
                <w:sz w:val="27"/>
                <w:szCs w:val="27"/>
              </w:rPr>
            </w:pPr>
          </w:p>
          <w:p w14:paraId="5679DD76" w14:textId="77777777" w:rsidR="00D04A5F" w:rsidRPr="00D718DB" w:rsidRDefault="00D04A5F" w:rsidP="00D718DB">
            <w:pPr>
              <w:spacing w:before="120" w:after="120" w:line="360" w:lineRule="exact"/>
              <w:jc w:val="center"/>
              <w:rPr>
                <w:b/>
                <w:bCs/>
                <w:sz w:val="27"/>
                <w:szCs w:val="27"/>
              </w:rPr>
            </w:pPr>
          </w:p>
          <w:p w14:paraId="1C31DD66" w14:textId="77777777" w:rsidR="00D04A5F" w:rsidRPr="00D718DB" w:rsidRDefault="00D04A5F" w:rsidP="00D718DB">
            <w:pPr>
              <w:spacing w:before="120" w:after="120" w:line="360" w:lineRule="exact"/>
              <w:rPr>
                <w:b/>
                <w:bCs/>
                <w:sz w:val="27"/>
                <w:szCs w:val="27"/>
              </w:rPr>
            </w:pPr>
          </w:p>
        </w:tc>
      </w:tr>
      <w:tr w:rsidR="00D04A5F" w:rsidRPr="00D718DB" w14:paraId="5DD967B7" w14:textId="77777777" w:rsidTr="00672AFA">
        <w:trPr>
          <w:trHeight w:val="1218"/>
        </w:trPr>
        <w:tc>
          <w:tcPr>
            <w:tcW w:w="9397" w:type="dxa"/>
            <w:gridSpan w:val="5"/>
            <w:tcBorders>
              <w:top w:val="single" w:sz="8" w:space="0" w:color="auto"/>
              <w:left w:val="single" w:sz="8" w:space="0" w:color="auto"/>
              <w:bottom w:val="single" w:sz="8" w:space="0" w:color="auto"/>
              <w:right w:val="single" w:sz="8" w:space="0" w:color="auto"/>
            </w:tcBorders>
          </w:tcPr>
          <w:p w14:paraId="72B85BEE" w14:textId="77777777" w:rsidR="00D04A5F" w:rsidRPr="00D718DB" w:rsidRDefault="00D04A5F" w:rsidP="00D718DB">
            <w:pPr>
              <w:spacing w:before="120" w:after="120" w:line="360" w:lineRule="exact"/>
              <w:ind w:firstLine="420"/>
              <w:rPr>
                <w:rFonts w:eastAsia="Times New Roman"/>
                <w:b/>
                <w:bCs/>
                <w:sz w:val="27"/>
                <w:szCs w:val="27"/>
                <w:lang w:val="pt-BR"/>
              </w:rPr>
            </w:pPr>
            <w:r w:rsidRPr="00D718DB">
              <w:rPr>
                <w:rFonts w:eastAsia="Times New Roman"/>
                <w:b/>
                <w:bCs/>
                <w:sz w:val="27"/>
                <w:szCs w:val="27"/>
                <w:lang w:val="pt-BR"/>
              </w:rPr>
              <w:sym w:font="Wingdings 2" w:char="F06A"/>
            </w:r>
            <w:r w:rsidRPr="00D718DB">
              <w:rPr>
                <w:rFonts w:eastAsia="Times New Roman"/>
                <w:b/>
                <w:bCs/>
                <w:sz w:val="27"/>
                <w:szCs w:val="27"/>
                <w:lang w:val="pt-BR"/>
              </w:rPr>
              <w:t xml:space="preserve">    NGƯỜI NỘP ĐƠN</w:t>
            </w:r>
          </w:p>
          <w:p w14:paraId="25AB9BC5" w14:textId="77777777" w:rsidR="00D04A5F" w:rsidRPr="00D718DB" w:rsidRDefault="00D04A5F" w:rsidP="00D718DB">
            <w:pPr>
              <w:spacing w:before="120" w:after="120" w:line="360" w:lineRule="exact"/>
              <w:ind w:firstLine="420"/>
              <w:jc w:val="center"/>
              <w:rPr>
                <w:rFonts w:eastAsia="Times New Roman"/>
                <w:b/>
                <w:bCs/>
                <w:sz w:val="27"/>
                <w:szCs w:val="27"/>
                <w:lang w:val="pt-BR"/>
              </w:rPr>
            </w:pPr>
            <w:r w:rsidRPr="00D718DB">
              <w:rPr>
                <w:rFonts w:eastAsia="Times New Roman"/>
                <w:iCs/>
                <w:sz w:val="27"/>
                <w:szCs w:val="27"/>
                <w:lang w:val="pt-BR"/>
              </w:rPr>
              <w:t>(Cá nhân đề nghị tham dự kiểm tra nghiệp vụ giám định sở hữu công nghiệp</w:t>
            </w:r>
            <w:r w:rsidRPr="00D718DB">
              <w:rPr>
                <w:rFonts w:eastAsia="Times New Roman"/>
                <w:sz w:val="27"/>
                <w:szCs w:val="27"/>
                <w:lang w:val="pt-BR"/>
              </w:rPr>
              <w:t>)</w:t>
            </w:r>
          </w:p>
          <w:p w14:paraId="43839408" w14:textId="77777777" w:rsidR="00D04A5F" w:rsidRPr="00D718DB" w:rsidRDefault="00D04A5F" w:rsidP="00D718DB">
            <w:pPr>
              <w:spacing w:before="120" w:after="120" w:line="360" w:lineRule="exact"/>
              <w:ind w:firstLine="420"/>
              <w:rPr>
                <w:rFonts w:eastAsia="Times New Roman"/>
                <w:sz w:val="27"/>
                <w:szCs w:val="27"/>
                <w:lang w:val="pt-BR"/>
              </w:rPr>
            </w:pPr>
            <w:r w:rsidRPr="00D718DB">
              <w:rPr>
                <w:rFonts w:eastAsia="Times New Roman"/>
                <w:sz w:val="27"/>
                <w:szCs w:val="27"/>
                <w:lang w:val="pt-BR"/>
              </w:rPr>
              <w:t>Tên đầy đủ:</w:t>
            </w:r>
          </w:p>
          <w:p w14:paraId="29D2CAFA" w14:textId="77777777" w:rsidR="00D04A5F" w:rsidRPr="00D718DB" w:rsidRDefault="00D04A5F" w:rsidP="00D718DB">
            <w:pPr>
              <w:spacing w:before="120" w:after="120" w:line="360" w:lineRule="exact"/>
              <w:ind w:firstLine="420"/>
              <w:rPr>
                <w:rFonts w:eastAsia="Times New Roman"/>
                <w:sz w:val="27"/>
                <w:szCs w:val="27"/>
                <w:lang w:val="pt-BR"/>
              </w:rPr>
            </w:pPr>
            <w:r w:rsidRPr="00D718DB">
              <w:rPr>
                <w:rFonts w:eastAsia="Times New Roman"/>
                <w:sz w:val="27"/>
                <w:szCs w:val="27"/>
                <w:lang w:val="pt-BR"/>
              </w:rPr>
              <w:t xml:space="preserve">Địa chỉ: </w:t>
            </w:r>
          </w:p>
          <w:p w14:paraId="16C1AB05" w14:textId="77777777" w:rsidR="00D04A5F" w:rsidRPr="00D718DB" w:rsidRDefault="00D04A5F" w:rsidP="00D718DB">
            <w:pPr>
              <w:spacing w:before="120" w:after="120" w:line="360" w:lineRule="exact"/>
              <w:ind w:firstLine="420"/>
              <w:rPr>
                <w:rFonts w:eastAsia="Times New Roman"/>
                <w:sz w:val="27"/>
                <w:szCs w:val="27"/>
                <w:lang w:val="pt-BR"/>
              </w:rPr>
            </w:pPr>
            <w:r w:rsidRPr="00D718DB">
              <w:rPr>
                <w:rFonts w:eastAsia="Times New Roman"/>
                <w:sz w:val="27"/>
                <w:szCs w:val="27"/>
                <w:lang w:val="pt-BR"/>
              </w:rPr>
              <w:t xml:space="preserve">Số căn cước công dân:  </w:t>
            </w:r>
          </w:p>
          <w:p w14:paraId="1ECA9C43" w14:textId="77777777" w:rsidR="00D04A5F" w:rsidRPr="00D718DB" w:rsidRDefault="00D04A5F" w:rsidP="00D718DB">
            <w:pPr>
              <w:spacing w:before="120" w:after="120" w:line="360" w:lineRule="exact"/>
              <w:ind w:firstLine="420"/>
              <w:rPr>
                <w:rFonts w:eastAsia="Times New Roman"/>
                <w:sz w:val="27"/>
                <w:szCs w:val="27"/>
                <w:lang w:val="en-AU"/>
              </w:rPr>
            </w:pPr>
            <w:r w:rsidRPr="00D718DB">
              <w:rPr>
                <w:rFonts w:eastAsia="Times New Roman"/>
                <w:sz w:val="27"/>
                <w:szCs w:val="27"/>
                <w:lang w:val="en-AU"/>
              </w:rPr>
              <w:t xml:space="preserve">Điện thoại:Email:   </w:t>
            </w:r>
          </w:p>
        </w:tc>
      </w:tr>
      <w:tr w:rsidR="00D04A5F" w:rsidRPr="00D718DB" w14:paraId="105DB5B9" w14:textId="77777777" w:rsidTr="00672AFA">
        <w:trPr>
          <w:trHeight w:val="1779"/>
        </w:trPr>
        <w:tc>
          <w:tcPr>
            <w:tcW w:w="9397" w:type="dxa"/>
            <w:gridSpan w:val="5"/>
            <w:tcBorders>
              <w:top w:val="single" w:sz="8" w:space="0" w:color="auto"/>
              <w:left w:val="single" w:sz="8" w:space="0" w:color="auto"/>
              <w:bottom w:val="single" w:sz="8" w:space="0" w:color="auto"/>
              <w:right w:val="single" w:sz="8" w:space="0" w:color="auto"/>
            </w:tcBorders>
          </w:tcPr>
          <w:p w14:paraId="786CCC37" w14:textId="77777777" w:rsidR="00D04A5F" w:rsidRPr="00D718DB" w:rsidRDefault="00D04A5F" w:rsidP="00D718DB">
            <w:pPr>
              <w:spacing w:before="120" w:after="120" w:line="360" w:lineRule="exact"/>
              <w:ind w:firstLine="420"/>
              <w:rPr>
                <w:rFonts w:eastAsia="Times New Roman"/>
                <w:b/>
                <w:sz w:val="27"/>
                <w:szCs w:val="27"/>
                <w:lang w:val="en-AU"/>
              </w:rPr>
            </w:pPr>
            <w:r w:rsidRPr="00D718DB">
              <w:rPr>
                <w:rFonts w:eastAsia="Times New Roman"/>
                <w:b/>
                <w:bCs/>
                <w:sz w:val="27"/>
                <w:szCs w:val="27"/>
                <w:lang w:val="en-AU"/>
              </w:rPr>
              <w:sym w:font="Wingdings 2" w:char="F06B"/>
            </w:r>
            <w:r w:rsidRPr="00D718DB">
              <w:rPr>
                <w:rFonts w:eastAsia="Times New Roman"/>
                <w:b/>
                <w:bCs/>
                <w:sz w:val="27"/>
                <w:szCs w:val="27"/>
                <w:lang w:val="en-AU"/>
              </w:rPr>
              <w:t xml:space="preserve">    </w:t>
            </w:r>
            <w:r w:rsidRPr="00D718DB">
              <w:rPr>
                <w:rFonts w:eastAsia="Times New Roman"/>
                <w:b/>
                <w:sz w:val="27"/>
                <w:szCs w:val="27"/>
                <w:lang w:val="en-AU"/>
              </w:rPr>
              <w:t>CHUYÊN NGÀNH GIÁM ĐỊNH ĐĂNG KÝ DỰ KIỂM TRA</w:t>
            </w:r>
          </w:p>
          <w:p w14:paraId="00E35A09" w14:textId="77777777" w:rsidR="00D04A5F" w:rsidRPr="00D718DB" w:rsidRDefault="00D04A5F" w:rsidP="00D718DB">
            <w:pPr>
              <w:spacing w:before="120" w:after="120" w:line="360" w:lineRule="exact"/>
              <w:ind w:firstLine="420"/>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Sáng chế và thiết kế bố trí mạch tích hợp bán dẫn</w:t>
            </w:r>
          </w:p>
          <w:p w14:paraId="2D01CF15" w14:textId="77777777" w:rsidR="00D04A5F" w:rsidRPr="00D718DB" w:rsidRDefault="00D04A5F" w:rsidP="00D718DB">
            <w:pPr>
              <w:spacing w:before="120" w:after="120" w:line="360" w:lineRule="exact"/>
              <w:ind w:firstLine="420"/>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Kiểu dáng công nghiệp</w:t>
            </w:r>
          </w:p>
          <w:p w14:paraId="39721ADE" w14:textId="77777777" w:rsidR="00D04A5F" w:rsidRPr="00D718DB" w:rsidRDefault="00D04A5F" w:rsidP="00D718DB">
            <w:pPr>
              <w:spacing w:before="120" w:after="120" w:line="360" w:lineRule="exact"/>
              <w:ind w:firstLine="420"/>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Nhãn hiệu và chỉ dẫn địa lý</w:t>
            </w:r>
          </w:p>
          <w:p w14:paraId="697D8B81" w14:textId="77777777" w:rsidR="00D04A5F" w:rsidRPr="00D718DB" w:rsidRDefault="00D04A5F" w:rsidP="00D718DB">
            <w:pPr>
              <w:spacing w:before="120" w:after="120" w:line="360" w:lineRule="exact"/>
              <w:ind w:firstLine="420"/>
              <w:rPr>
                <w:rFonts w:eastAsia="Times New Roman"/>
                <w:b/>
                <w:bCs/>
                <w:sz w:val="27"/>
                <w:szCs w:val="27"/>
                <w:lang w:val="it-IT"/>
              </w:rPr>
            </w:pPr>
            <w:r w:rsidRPr="00D718DB">
              <w:rPr>
                <w:rFonts w:eastAsia="Times New Roman"/>
                <w:bCs/>
                <w:sz w:val="27"/>
                <w:szCs w:val="27"/>
                <w:lang w:val="en-AU"/>
              </w:rPr>
              <w:sym w:font="Symbol" w:char="F097"/>
            </w:r>
            <w:r w:rsidRPr="00D718DB">
              <w:rPr>
                <w:rFonts w:eastAsia="Times New Roman"/>
                <w:bCs/>
                <w:sz w:val="27"/>
                <w:szCs w:val="27"/>
                <w:lang w:val="en-AU"/>
              </w:rPr>
              <w:t xml:space="preserve"> Các quyền sở hữu công nghiệp khác</w:t>
            </w:r>
          </w:p>
        </w:tc>
      </w:tr>
      <w:tr w:rsidR="00D04A5F" w:rsidRPr="00D718DB" w14:paraId="0D5A1582"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9"/>
        </w:trPr>
        <w:tc>
          <w:tcPr>
            <w:tcW w:w="939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6113639" w14:textId="77777777" w:rsidR="00D04A5F" w:rsidRPr="00D718DB" w:rsidRDefault="00D04A5F" w:rsidP="00D718DB">
            <w:pPr>
              <w:keepNext/>
              <w:keepLines/>
              <w:widowControl w:val="0"/>
              <w:tabs>
                <w:tab w:val="left" w:pos="4395"/>
              </w:tabs>
              <w:spacing w:before="120" w:after="120" w:line="360" w:lineRule="exact"/>
              <w:ind w:firstLine="420"/>
              <w:rPr>
                <w:rFonts w:eastAsia="Times New Roman"/>
                <w:b/>
                <w:bCs/>
                <w:sz w:val="27"/>
                <w:szCs w:val="27"/>
                <w:lang w:val="en-AU"/>
              </w:rPr>
            </w:pPr>
            <w:r w:rsidRPr="00D718DB">
              <w:rPr>
                <w:rFonts w:eastAsia="Times New Roman"/>
                <w:b/>
                <w:bCs/>
                <w:sz w:val="27"/>
                <w:szCs w:val="27"/>
                <w:lang w:val="en-AU"/>
              </w:rPr>
              <w:lastRenderedPageBreak/>
              <w:sym w:font="Wingdings 2" w:char="F06C"/>
            </w:r>
            <w:r w:rsidRPr="00D718DB">
              <w:rPr>
                <w:rFonts w:eastAsia="Times New Roman"/>
                <w:b/>
                <w:bCs/>
                <w:sz w:val="27"/>
                <w:szCs w:val="27"/>
                <w:lang w:val="en-AU"/>
              </w:rPr>
              <w:tab/>
              <w:t xml:space="preserve">PHÍ, LỆ PHÍ </w:t>
            </w:r>
          </w:p>
        </w:tc>
      </w:tr>
      <w:tr w:rsidR="00D04A5F" w:rsidRPr="00D718DB" w14:paraId="56BBEBA2"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4"/>
        </w:trPr>
        <w:tc>
          <w:tcPr>
            <w:tcW w:w="7282" w:type="dxa"/>
            <w:gridSpan w:val="4"/>
            <w:tcBorders>
              <w:top w:val="single" w:sz="8" w:space="0" w:color="auto"/>
              <w:left w:val="single" w:sz="8" w:space="0" w:color="auto"/>
              <w:bottom w:val="single" w:sz="8" w:space="0" w:color="auto"/>
            </w:tcBorders>
            <w:shd w:val="clear" w:color="auto" w:fill="auto"/>
            <w:vAlign w:val="center"/>
          </w:tcPr>
          <w:p w14:paraId="53F7C5D0" w14:textId="77777777" w:rsidR="00D04A5F" w:rsidRPr="00D718DB" w:rsidRDefault="00D04A5F" w:rsidP="00D718DB">
            <w:pPr>
              <w:keepNext/>
              <w:keepLines/>
              <w:widowControl w:val="0"/>
              <w:spacing w:before="120" w:after="120" w:line="360" w:lineRule="exact"/>
              <w:ind w:firstLine="420"/>
              <w:jc w:val="center"/>
              <w:rPr>
                <w:rFonts w:eastAsia="Times New Roman"/>
                <w:b/>
                <w:sz w:val="27"/>
                <w:szCs w:val="27"/>
                <w:lang w:val="en-AU"/>
              </w:rPr>
            </w:pPr>
            <w:r w:rsidRPr="00D718DB">
              <w:rPr>
                <w:rFonts w:eastAsia="Times New Roman"/>
                <w:b/>
                <w:sz w:val="27"/>
                <w:szCs w:val="27"/>
                <w:lang w:val="en-AU"/>
              </w:rPr>
              <w:t>Loại phí, lệ phí</w:t>
            </w:r>
          </w:p>
        </w:tc>
        <w:tc>
          <w:tcPr>
            <w:tcW w:w="2115" w:type="dxa"/>
            <w:tcBorders>
              <w:top w:val="single" w:sz="8" w:space="0" w:color="auto"/>
              <w:bottom w:val="single" w:sz="8" w:space="0" w:color="auto"/>
              <w:right w:val="single" w:sz="8" w:space="0" w:color="auto"/>
            </w:tcBorders>
            <w:shd w:val="clear" w:color="auto" w:fill="auto"/>
            <w:vAlign w:val="center"/>
          </w:tcPr>
          <w:p w14:paraId="636C8F22" w14:textId="77777777" w:rsidR="00D04A5F" w:rsidRPr="00D718DB" w:rsidRDefault="00D04A5F" w:rsidP="00D718DB">
            <w:pPr>
              <w:keepNext/>
              <w:keepLines/>
              <w:widowControl w:val="0"/>
              <w:spacing w:before="120" w:after="120" w:line="360" w:lineRule="exact"/>
              <w:ind w:firstLine="23"/>
              <w:jc w:val="center"/>
              <w:rPr>
                <w:rFonts w:eastAsia="Times New Roman"/>
                <w:b/>
                <w:sz w:val="27"/>
                <w:szCs w:val="27"/>
                <w:lang w:val="en-AU"/>
              </w:rPr>
            </w:pPr>
            <w:r w:rsidRPr="00D718DB">
              <w:rPr>
                <w:rFonts w:eastAsia="Times New Roman"/>
                <w:b/>
                <w:sz w:val="27"/>
                <w:szCs w:val="27"/>
                <w:lang w:val="en-AU"/>
              </w:rPr>
              <w:t>Số tiền</w:t>
            </w:r>
          </w:p>
        </w:tc>
      </w:tr>
      <w:tr w:rsidR="00D04A5F" w:rsidRPr="00D718DB" w14:paraId="21ECEF00"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0"/>
        </w:trPr>
        <w:tc>
          <w:tcPr>
            <w:tcW w:w="7282" w:type="dxa"/>
            <w:gridSpan w:val="4"/>
            <w:tcBorders>
              <w:top w:val="single" w:sz="8" w:space="0" w:color="auto"/>
              <w:left w:val="single" w:sz="8" w:space="0" w:color="auto"/>
              <w:bottom w:val="single" w:sz="8" w:space="0" w:color="auto"/>
            </w:tcBorders>
            <w:shd w:val="clear" w:color="auto" w:fill="auto"/>
            <w:vAlign w:val="center"/>
          </w:tcPr>
          <w:p w14:paraId="024B8F5B" w14:textId="77777777" w:rsidR="00D04A5F" w:rsidRPr="00D718DB" w:rsidRDefault="00D04A5F" w:rsidP="00D718DB">
            <w:pPr>
              <w:keepNext/>
              <w:keepLines/>
              <w:widowControl w:val="0"/>
              <w:spacing w:before="120" w:after="120" w:line="360" w:lineRule="exact"/>
              <w:ind w:firstLine="420"/>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Phí thẩm định hồ sơ kiểm tra nghiệp vụ giám định sở hữu công nghiệp (theo môn)</w:t>
            </w:r>
          </w:p>
        </w:tc>
        <w:tc>
          <w:tcPr>
            <w:tcW w:w="2115" w:type="dxa"/>
            <w:tcBorders>
              <w:top w:val="single" w:sz="8" w:space="0" w:color="auto"/>
              <w:bottom w:val="single" w:sz="8" w:space="0" w:color="auto"/>
              <w:right w:val="single" w:sz="8" w:space="0" w:color="auto"/>
            </w:tcBorders>
            <w:shd w:val="clear" w:color="auto" w:fill="auto"/>
            <w:vAlign w:val="center"/>
          </w:tcPr>
          <w:p w14:paraId="27C73FF2"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0442C3C0"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84"/>
        </w:trPr>
        <w:tc>
          <w:tcPr>
            <w:tcW w:w="7282" w:type="dxa"/>
            <w:gridSpan w:val="4"/>
            <w:tcBorders>
              <w:top w:val="single" w:sz="8" w:space="0" w:color="auto"/>
              <w:left w:val="single" w:sz="8" w:space="0" w:color="auto"/>
              <w:bottom w:val="single" w:sz="8" w:space="0" w:color="auto"/>
            </w:tcBorders>
            <w:shd w:val="clear" w:color="auto" w:fill="auto"/>
            <w:vAlign w:val="center"/>
          </w:tcPr>
          <w:p w14:paraId="19999371" w14:textId="77777777" w:rsidR="00D04A5F" w:rsidRPr="00D718DB" w:rsidRDefault="00D04A5F" w:rsidP="00D718DB">
            <w:pPr>
              <w:keepNext/>
              <w:keepLines/>
              <w:widowControl w:val="0"/>
              <w:spacing w:before="120" w:after="120" w:line="360" w:lineRule="exact"/>
              <w:ind w:firstLine="420"/>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 </w:t>
            </w:r>
          </w:p>
        </w:tc>
        <w:tc>
          <w:tcPr>
            <w:tcW w:w="2115" w:type="dxa"/>
            <w:tcBorders>
              <w:top w:val="single" w:sz="8" w:space="0" w:color="auto"/>
              <w:bottom w:val="single" w:sz="8" w:space="0" w:color="auto"/>
              <w:right w:val="single" w:sz="8" w:space="0" w:color="auto"/>
            </w:tcBorders>
            <w:shd w:val="clear" w:color="auto" w:fill="auto"/>
            <w:vAlign w:val="center"/>
          </w:tcPr>
          <w:p w14:paraId="33BA119F"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1D4642C4"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84"/>
        </w:trPr>
        <w:tc>
          <w:tcPr>
            <w:tcW w:w="7282" w:type="dxa"/>
            <w:gridSpan w:val="4"/>
            <w:tcBorders>
              <w:top w:val="single" w:sz="8" w:space="0" w:color="auto"/>
              <w:left w:val="single" w:sz="8" w:space="0" w:color="auto"/>
              <w:bottom w:val="single" w:sz="8" w:space="0" w:color="auto"/>
            </w:tcBorders>
            <w:shd w:val="clear" w:color="auto" w:fill="auto"/>
            <w:vAlign w:val="center"/>
          </w:tcPr>
          <w:p w14:paraId="105C5F11" w14:textId="77777777" w:rsidR="00D04A5F" w:rsidRPr="00D718DB" w:rsidRDefault="00D04A5F" w:rsidP="00D718DB">
            <w:pPr>
              <w:keepNext/>
              <w:keepLines/>
              <w:widowControl w:val="0"/>
              <w:spacing w:before="120" w:after="120" w:line="360" w:lineRule="exact"/>
              <w:ind w:firstLine="420"/>
              <w:rPr>
                <w:rFonts w:eastAsia="Times New Roman"/>
                <w:b/>
                <w:bCs/>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w:t>
            </w:r>
          </w:p>
        </w:tc>
        <w:tc>
          <w:tcPr>
            <w:tcW w:w="2115" w:type="dxa"/>
            <w:tcBorders>
              <w:top w:val="single" w:sz="8" w:space="0" w:color="auto"/>
              <w:bottom w:val="single" w:sz="8" w:space="0" w:color="auto"/>
              <w:right w:val="single" w:sz="8" w:space="0" w:color="auto"/>
            </w:tcBorders>
            <w:shd w:val="clear" w:color="auto" w:fill="auto"/>
            <w:vAlign w:val="center"/>
          </w:tcPr>
          <w:p w14:paraId="42B7B923"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0E40922E"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84"/>
        </w:trPr>
        <w:tc>
          <w:tcPr>
            <w:tcW w:w="7282" w:type="dxa"/>
            <w:gridSpan w:val="4"/>
            <w:tcBorders>
              <w:top w:val="single" w:sz="8" w:space="0" w:color="auto"/>
              <w:left w:val="single" w:sz="8" w:space="0" w:color="auto"/>
              <w:bottom w:val="single" w:sz="8" w:space="0" w:color="auto"/>
            </w:tcBorders>
            <w:shd w:val="clear" w:color="auto" w:fill="auto"/>
            <w:vAlign w:val="center"/>
          </w:tcPr>
          <w:p w14:paraId="2B7C24E2" w14:textId="77777777" w:rsidR="00D04A5F" w:rsidRPr="00D718DB" w:rsidRDefault="00D04A5F" w:rsidP="00D718DB">
            <w:pPr>
              <w:keepNext/>
              <w:keepLines/>
              <w:widowControl w:val="0"/>
              <w:spacing w:before="120" w:after="120" w:line="360" w:lineRule="exact"/>
              <w:ind w:firstLine="420"/>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w:t>
            </w:r>
          </w:p>
        </w:tc>
        <w:tc>
          <w:tcPr>
            <w:tcW w:w="2115" w:type="dxa"/>
            <w:tcBorders>
              <w:top w:val="single" w:sz="8" w:space="0" w:color="auto"/>
              <w:bottom w:val="single" w:sz="8" w:space="0" w:color="auto"/>
              <w:right w:val="single" w:sz="8" w:space="0" w:color="auto"/>
            </w:tcBorders>
            <w:shd w:val="clear" w:color="auto" w:fill="auto"/>
            <w:vAlign w:val="center"/>
          </w:tcPr>
          <w:p w14:paraId="549FB71C"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5DCDE4DF"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84"/>
        </w:trPr>
        <w:tc>
          <w:tcPr>
            <w:tcW w:w="7282" w:type="dxa"/>
            <w:gridSpan w:val="4"/>
            <w:tcBorders>
              <w:top w:val="single" w:sz="8" w:space="0" w:color="auto"/>
              <w:left w:val="single" w:sz="8" w:space="0" w:color="auto"/>
              <w:bottom w:val="single" w:sz="8" w:space="0" w:color="auto"/>
            </w:tcBorders>
            <w:shd w:val="clear" w:color="auto" w:fill="auto"/>
            <w:vAlign w:val="center"/>
          </w:tcPr>
          <w:p w14:paraId="5E349C7E" w14:textId="77777777" w:rsidR="00D04A5F" w:rsidRPr="00D718DB" w:rsidRDefault="00D04A5F" w:rsidP="00D718DB">
            <w:pPr>
              <w:keepNext/>
              <w:keepLines/>
              <w:widowControl w:val="0"/>
              <w:spacing w:before="120" w:after="120" w:line="360" w:lineRule="exact"/>
              <w:ind w:firstLine="420"/>
              <w:rPr>
                <w:rFonts w:eastAsia="Times New Roman"/>
                <w:sz w:val="27"/>
                <w:szCs w:val="27"/>
                <w:lang w:val="en-AU"/>
              </w:rPr>
            </w:pPr>
            <w:r w:rsidRPr="00D718DB">
              <w:rPr>
                <w:rFonts w:eastAsia="Times New Roman"/>
                <w:sz w:val="27"/>
                <w:szCs w:val="27"/>
                <w:lang w:val="en-AU"/>
              </w:rPr>
              <w:sym w:font="Symbol" w:char="F097"/>
            </w:r>
            <w:r w:rsidRPr="00D718DB">
              <w:rPr>
                <w:rFonts w:eastAsia="Times New Roman"/>
                <w:sz w:val="27"/>
                <w:szCs w:val="27"/>
                <w:lang w:val="en-AU"/>
              </w:rPr>
              <w:t xml:space="preserve"> Môn: ……………………</w:t>
            </w:r>
          </w:p>
        </w:tc>
        <w:tc>
          <w:tcPr>
            <w:tcW w:w="2115" w:type="dxa"/>
            <w:tcBorders>
              <w:top w:val="single" w:sz="8" w:space="0" w:color="auto"/>
              <w:bottom w:val="single" w:sz="8" w:space="0" w:color="auto"/>
              <w:right w:val="single" w:sz="8" w:space="0" w:color="auto"/>
            </w:tcBorders>
            <w:shd w:val="clear" w:color="auto" w:fill="auto"/>
            <w:vAlign w:val="center"/>
          </w:tcPr>
          <w:p w14:paraId="236466F1"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29757E8E"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9"/>
        </w:trPr>
        <w:tc>
          <w:tcPr>
            <w:tcW w:w="7282" w:type="dxa"/>
            <w:gridSpan w:val="4"/>
            <w:tcBorders>
              <w:top w:val="single" w:sz="8" w:space="0" w:color="auto"/>
              <w:left w:val="single" w:sz="8" w:space="0" w:color="auto"/>
              <w:bottom w:val="single" w:sz="8" w:space="0" w:color="auto"/>
            </w:tcBorders>
            <w:shd w:val="clear" w:color="auto" w:fill="auto"/>
            <w:vAlign w:val="center"/>
          </w:tcPr>
          <w:p w14:paraId="3ED21721" w14:textId="77777777" w:rsidR="00D04A5F" w:rsidRPr="00D718DB" w:rsidRDefault="00D04A5F" w:rsidP="00D718DB">
            <w:pPr>
              <w:keepNext/>
              <w:keepLines/>
              <w:widowControl w:val="0"/>
              <w:spacing w:before="120" w:after="120" w:line="360" w:lineRule="exact"/>
              <w:ind w:firstLine="420"/>
              <w:rPr>
                <w:rFonts w:eastAsia="Times New Roman"/>
                <w:b/>
                <w:i/>
                <w:sz w:val="27"/>
                <w:szCs w:val="27"/>
                <w:lang w:val="en-AU"/>
              </w:rPr>
            </w:pPr>
            <w:r w:rsidRPr="00D718DB">
              <w:rPr>
                <w:rFonts w:eastAsia="Times New Roman"/>
                <w:b/>
                <w:i/>
                <w:sz w:val="27"/>
                <w:szCs w:val="27"/>
                <w:lang w:val="en-AU"/>
              </w:rPr>
              <w:t>Tổng số phí và lệ phí nộp theo đơn là:</w:t>
            </w:r>
          </w:p>
        </w:tc>
        <w:tc>
          <w:tcPr>
            <w:tcW w:w="2115" w:type="dxa"/>
            <w:tcBorders>
              <w:top w:val="single" w:sz="8" w:space="0" w:color="auto"/>
              <w:bottom w:val="single" w:sz="8" w:space="0" w:color="auto"/>
              <w:right w:val="single" w:sz="8" w:space="0" w:color="auto"/>
            </w:tcBorders>
            <w:shd w:val="clear" w:color="auto" w:fill="auto"/>
            <w:vAlign w:val="center"/>
          </w:tcPr>
          <w:p w14:paraId="1CCE17D8" w14:textId="77777777" w:rsidR="00D04A5F" w:rsidRPr="00D718DB" w:rsidRDefault="00D04A5F" w:rsidP="00D718DB">
            <w:pPr>
              <w:keepNext/>
              <w:keepLines/>
              <w:widowControl w:val="0"/>
              <w:spacing w:before="120" w:after="120" w:line="360" w:lineRule="exact"/>
              <w:rPr>
                <w:rFonts w:eastAsia="Times New Roman"/>
                <w:sz w:val="27"/>
                <w:szCs w:val="27"/>
                <w:lang w:val="en-AU"/>
              </w:rPr>
            </w:pPr>
          </w:p>
        </w:tc>
      </w:tr>
      <w:tr w:rsidR="00D04A5F" w:rsidRPr="00D718DB" w14:paraId="51A6F530" w14:textId="77777777" w:rsidTr="00672AF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939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1B84D332" w14:textId="77777777" w:rsidR="00D04A5F" w:rsidRPr="00D718DB" w:rsidRDefault="00D04A5F" w:rsidP="00D718DB">
            <w:pPr>
              <w:keepNext/>
              <w:keepLines/>
              <w:widowControl w:val="0"/>
              <w:spacing w:before="120" w:after="120" w:line="360" w:lineRule="exact"/>
              <w:ind w:firstLine="420"/>
              <w:rPr>
                <w:rFonts w:eastAsia="Times New Roman"/>
                <w:sz w:val="27"/>
                <w:szCs w:val="27"/>
                <w:lang w:val="en-AU"/>
              </w:rPr>
            </w:pPr>
            <w:r w:rsidRPr="00D718DB">
              <w:rPr>
                <w:rFonts w:eastAsia="Times New Roman"/>
                <w:sz w:val="27"/>
                <w:szCs w:val="27"/>
                <w:lang w:val="en-AU"/>
              </w:rPr>
              <w:t xml:space="preserve">Số chứng từ (trường hợp nộp phí, lệ phí qua dịch vụ bưu chính hoặc nộp trực tiếp vào tài khoản của cơ quan tiếp nhận hồ sơ): </w:t>
            </w:r>
          </w:p>
        </w:tc>
      </w:tr>
      <w:tr w:rsidR="00D04A5F" w:rsidRPr="00D718DB" w14:paraId="379CE399" w14:textId="77777777" w:rsidTr="00672AFA">
        <w:trPr>
          <w:trHeight w:val="594"/>
        </w:trPr>
        <w:tc>
          <w:tcPr>
            <w:tcW w:w="6158" w:type="dxa"/>
            <w:vMerge w:val="restart"/>
            <w:tcBorders>
              <w:top w:val="single" w:sz="8" w:space="0" w:color="auto"/>
              <w:left w:val="single" w:sz="8" w:space="0" w:color="auto"/>
              <w:bottom w:val="single" w:sz="8" w:space="0" w:color="auto"/>
              <w:right w:val="single" w:sz="6" w:space="0" w:color="auto"/>
            </w:tcBorders>
          </w:tcPr>
          <w:p w14:paraId="0D190BFB" w14:textId="77777777" w:rsidR="00D04A5F" w:rsidRPr="00D718DB" w:rsidRDefault="00D04A5F" w:rsidP="00D718DB">
            <w:pPr>
              <w:spacing w:before="120" w:after="120" w:line="360" w:lineRule="exact"/>
              <w:ind w:firstLine="420"/>
              <w:rPr>
                <w:rFonts w:eastAsia="Times New Roman"/>
                <w:b/>
                <w:bCs/>
                <w:sz w:val="27"/>
                <w:szCs w:val="27"/>
                <w:lang w:val="pt-BR"/>
              </w:rPr>
            </w:pPr>
            <w:r w:rsidRPr="00D718DB">
              <w:rPr>
                <w:rFonts w:eastAsia="Times New Roman"/>
                <w:b/>
                <w:bCs/>
                <w:sz w:val="27"/>
                <w:szCs w:val="27"/>
                <w:lang w:val="en-AU"/>
              </w:rPr>
              <w:sym w:font="Wingdings 2" w:char="F06D"/>
            </w:r>
            <w:r w:rsidRPr="00D718DB">
              <w:rPr>
                <w:rFonts w:eastAsia="Times New Roman"/>
                <w:b/>
                <w:bCs/>
                <w:sz w:val="27"/>
                <w:szCs w:val="27"/>
                <w:lang w:val="pt-BR"/>
              </w:rPr>
              <w:tab/>
              <w:t xml:space="preserve">   CÁC TÀI LIỆU CÓ TRONG ĐƠN</w:t>
            </w:r>
          </w:p>
          <w:p w14:paraId="14ED51FC" w14:textId="77777777" w:rsidR="00D04A5F" w:rsidRPr="00D718DB" w:rsidRDefault="00D04A5F" w:rsidP="00D718DB">
            <w:pPr>
              <w:spacing w:before="120" w:after="120" w:line="360" w:lineRule="exact"/>
              <w:ind w:firstLine="420"/>
              <w:rPr>
                <w:bCs/>
                <w:sz w:val="27"/>
                <w:szCs w:val="27"/>
              </w:rPr>
            </w:pPr>
          </w:p>
          <w:p w14:paraId="6F6EF40E" w14:textId="77777777" w:rsidR="00D04A5F" w:rsidRPr="00D718DB" w:rsidRDefault="00D04A5F" w:rsidP="00D718DB">
            <w:pPr>
              <w:spacing w:before="120" w:after="120" w:line="360" w:lineRule="exact"/>
              <w:ind w:firstLine="76"/>
              <w:rPr>
                <w:sz w:val="27"/>
                <w:szCs w:val="27"/>
                <w:lang w:val="pt-BR"/>
              </w:rPr>
            </w:pPr>
            <w:r w:rsidRPr="00D718DB">
              <w:rPr>
                <w:bCs/>
                <w:sz w:val="27"/>
                <w:szCs w:val="27"/>
              </w:rPr>
              <w:sym w:font="Symbol" w:char="F097"/>
            </w:r>
            <w:r w:rsidRPr="00D718DB">
              <w:rPr>
                <w:sz w:val="27"/>
                <w:szCs w:val="27"/>
                <w:lang w:val="pt-BR"/>
              </w:rPr>
              <w:t xml:space="preserve"> Tờ khai theo mẫu</w:t>
            </w:r>
          </w:p>
          <w:p w14:paraId="0E95B02E" w14:textId="77777777" w:rsidR="00D04A5F" w:rsidRPr="00D718DB" w:rsidRDefault="00D04A5F" w:rsidP="00D718DB">
            <w:pPr>
              <w:spacing w:before="120" w:after="120" w:line="360" w:lineRule="exact"/>
              <w:ind w:left="247" w:firstLine="76"/>
              <w:rPr>
                <w:sz w:val="27"/>
                <w:szCs w:val="27"/>
                <w:lang w:val="pt-BR"/>
              </w:rPr>
            </w:pPr>
            <w:r w:rsidRPr="00D718DB">
              <w:rPr>
                <w:bCs/>
                <w:sz w:val="27"/>
                <w:szCs w:val="27"/>
              </w:rPr>
              <w:sym w:font="Symbol" w:char="F097"/>
            </w:r>
            <w:r w:rsidRPr="00D718DB">
              <w:rPr>
                <w:b/>
                <w:bCs/>
                <w:sz w:val="27"/>
                <w:szCs w:val="27"/>
                <w:lang w:val="pt-BR"/>
              </w:rPr>
              <w:t xml:space="preserve"> </w:t>
            </w:r>
            <w:r w:rsidRPr="00D718DB">
              <w:rPr>
                <w:sz w:val="27"/>
                <w:szCs w:val="27"/>
                <w:lang w:val="pt-BR"/>
              </w:rPr>
              <w:t xml:space="preserve">Bản sao văn bằng tốt nghiệp trình độ đại học hoặc sau đại học </w:t>
            </w:r>
          </w:p>
          <w:p w14:paraId="1F948830" w14:textId="77777777" w:rsidR="00D04A5F" w:rsidRPr="00D718DB" w:rsidRDefault="00D04A5F" w:rsidP="00D718DB">
            <w:pPr>
              <w:spacing w:before="120" w:after="120" w:line="360" w:lineRule="exact"/>
              <w:ind w:left="247" w:firstLine="76"/>
              <w:rPr>
                <w:bCs/>
                <w:sz w:val="27"/>
                <w:szCs w:val="27"/>
                <w:lang w:val="pt-BR"/>
              </w:rPr>
            </w:pPr>
            <w:r w:rsidRPr="00D718DB">
              <w:rPr>
                <w:sz w:val="27"/>
                <w:szCs w:val="27"/>
                <w:lang w:val="pt-BR"/>
              </w:rPr>
              <w:t xml:space="preserve"> </w:t>
            </w:r>
            <w:r w:rsidRPr="00D718DB">
              <w:rPr>
                <w:bCs/>
                <w:sz w:val="27"/>
                <w:szCs w:val="27"/>
              </w:rPr>
              <w:sym w:font="Symbol" w:char="F097"/>
            </w:r>
            <w:r w:rsidRPr="00D718DB">
              <w:rPr>
                <w:bCs/>
                <w:sz w:val="27"/>
                <w:szCs w:val="27"/>
                <w:lang w:val="pt-BR"/>
              </w:rPr>
              <w:t xml:space="preserve"> Chuyên ngành kỹ thuật; khoa học vật lý, hoá học, sinh học</w:t>
            </w:r>
          </w:p>
          <w:p w14:paraId="20396B1D" w14:textId="77777777" w:rsidR="00D04A5F" w:rsidRPr="00D718DB" w:rsidRDefault="00D04A5F" w:rsidP="00D718DB">
            <w:pPr>
              <w:spacing w:before="120" w:after="120" w:line="360" w:lineRule="exact"/>
              <w:ind w:left="247" w:firstLine="76"/>
              <w:rPr>
                <w:bCs/>
                <w:sz w:val="27"/>
                <w:szCs w:val="27"/>
                <w:lang w:val="pt-BR"/>
              </w:rPr>
            </w:pPr>
            <w:r w:rsidRPr="00D718DB">
              <w:rPr>
                <w:bCs/>
                <w:sz w:val="27"/>
                <w:szCs w:val="27"/>
              </w:rPr>
              <w:sym w:font="Symbol" w:char="F097"/>
            </w:r>
            <w:r w:rsidRPr="00D718DB">
              <w:rPr>
                <w:bCs/>
                <w:sz w:val="27"/>
                <w:szCs w:val="27"/>
                <w:lang w:val="pt-BR"/>
              </w:rPr>
              <w:t xml:space="preserve"> Chuyên ngành khác </w:t>
            </w:r>
          </w:p>
          <w:p w14:paraId="55CEEA8F" w14:textId="77777777" w:rsidR="00D04A5F" w:rsidRPr="00D718DB" w:rsidRDefault="00D04A5F" w:rsidP="00D718DB">
            <w:pPr>
              <w:spacing w:before="120" w:after="120" w:line="360" w:lineRule="exact"/>
              <w:ind w:left="247" w:firstLine="76"/>
              <w:rPr>
                <w:bCs/>
                <w:sz w:val="27"/>
                <w:szCs w:val="27"/>
                <w:lang w:val="pt-BR"/>
              </w:rPr>
            </w:pPr>
            <w:r w:rsidRPr="00D718DB">
              <w:rPr>
                <w:bCs/>
                <w:sz w:val="27"/>
                <w:szCs w:val="27"/>
              </w:rPr>
              <w:sym w:font="Symbol" w:char="F097"/>
            </w:r>
            <w:r w:rsidRPr="00D718DB">
              <w:rPr>
                <w:bCs/>
                <w:sz w:val="27"/>
                <w:szCs w:val="27"/>
                <w:lang w:val="pt-BR"/>
              </w:rPr>
              <w:t xml:space="preserve"> Bản gốc để đối chiếu</w:t>
            </w:r>
          </w:p>
          <w:p w14:paraId="7E096489" w14:textId="77777777" w:rsidR="00D04A5F" w:rsidRPr="00D718DB" w:rsidRDefault="00D04A5F" w:rsidP="00D718DB">
            <w:pPr>
              <w:spacing w:before="120" w:after="120" w:line="360" w:lineRule="exact"/>
              <w:ind w:left="247" w:firstLine="76"/>
              <w:rPr>
                <w:bCs/>
                <w:sz w:val="27"/>
                <w:szCs w:val="27"/>
                <w:lang w:val="pt-BR"/>
              </w:rPr>
            </w:pPr>
            <w:r w:rsidRPr="00D718DB">
              <w:rPr>
                <w:bCs/>
                <w:sz w:val="27"/>
                <w:szCs w:val="27"/>
              </w:rPr>
              <w:sym w:font="Symbol" w:char="F097"/>
            </w:r>
            <w:r w:rsidRPr="00D718DB">
              <w:rPr>
                <w:bCs/>
                <w:sz w:val="27"/>
                <w:szCs w:val="27"/>
                <w:lang w:val="pt-BR"/>
              </w:rPr>
              <w:t xml:space="preserve"> Bản sao Quyết định tuyển dụng (hoặc hợp đồng lao động) và tài liệu xác nhận thực tế hoạt động chuyên môn </w:t>
            </w:r>
          </w:p>
          <w:p w14:paraId="4962CDE3" w14:textId="77777777" w:rsidR="00D04A5F" w:rsidRPr="00D718DB" w:rsidRDefault="00D04A5F" w:rsidP="00D718DB">
            <w:pPr>
              <w:spacing w:before="120" w:after="120" w:line="360" w:lineRule="exact"/>
              <w:ind w:left="247" w:firstLine="76"/>
              <w:rPr>
                <w:bCs/>
                <w:sz w:val="27"/>
                <w:szCs w:val="27"/>
                <w:lang w:val="pt-BR"/>
              </w:rPr>
            </w:pPr>
            <w:r w:rsidRPr="00D718DB">
              <w:rPr>
                <w:bCs/>
                <w:sz w:val="27"/>
                <w:szCs w:val="27"/>
              </w:rPr>
              <w:sym w:font="Symbol" w:char="F097"/>
            </w:r>
            <w:r w:rsidRPr="00D718DB">
              <w:rPr>
                <w:bCs/>
                <w:sz w:val="27"/>
                <w:szCs w:val="27"/>
                <w:lang w:val="pt-BR"/>
              </w:rPr>
              <w:t xml:space="preserve"> Bản gốc để đối chiếu</w:t>
            </w:r>
          </w:p>
          <w:p w14:paraId="6E814984" w14:textId="77777777" w:rsidR="00D04A5F" w:rsidRPr="00D718DB" w:rsidRDefault="00D04A5F" w:rsidP="00D718DB">
            <w:pPr>
              <w:spacing w:before="120" w:after="120" w:line="360" w:lineRule="exact"/>
              <w:ind w:firstLine="76"/>
              <w:rPr>
                <w:sz w:val="27"/>
                <w:szCs w:val="27"/>
                <w:vertAlign w:val="superscript"/>
                <w:lang w:val="pt-BR"/>
              </w:rPr>
            </w:pPr>
            <w:r w:rsidRPr="00D718DB">
              <w:rPr>
                <w:bCs/>
                <w:sz w:val="27"/>
                <w:szCs w:val="27"/>
              </w:rPr>
              <w:sym w:font="Symbol" w:char="F097"/>
            </w:r>
            <w:r w:rsidRPr="00D718DB">
              <w:rPr>
                <w:b/>
                <w:bCs/>
                <w:sz w:val="27"/>
                <w:szCs w:val="27"/>
                <w:lang w:val="pt-BR"/>
              </w:rPr>
              <w:t xml:space="preserve"> </w:t>
            </w:r>
            <w:r w:rsidRPr="00D718DB">
              <w:rPr>
                <w:sz w:val="27"/>
                <w:szCs w:val="27"/>
                <w:lang w:val="pt-BR"/>
              </w:rPr>
              <w:t>02 ảnh 3 x 4 (cm)</w:t>
            </w:r>
          </w:p>
          <w:p w14:paraId="70EE34CD" w14:textId="77777777" w:rsidR="00D04A5F" w:rsidRPr="00D718DB" w:rsidRDefault="00D04A5F" w:rsidP="00D718DB">
            <w:pPr>
              <w:spacing w:before="120" w:after="120" w:line="360" w:lineRule="exact"/>
              <w:ind w:firstLine="76"/>
              <w:rPr>
                <w:rFonts w:eastAsia="Times New Roman"/>
                <w:sz w:val="27"/>
                <w:szCs w:val="27"/>
                <w:lang w:val="pt-BR"/>
              </w:rPr>
            </w:pPr>
            <w:r w:rsidRPr="00D718DB">
              <w:rPr>
                <w:bCs/>
                <w:sz w:val="27"/>
                <w:szCs w:val="27"/>
              </w:rPr>
              <w:sym w:font="Symbol" w:char="F097"/>
            </w:r>
            <w:r w:rsidRPr="00D718DB">
              <w:rPr>
                <w:sz w:val="27"/>
                <w:szCs w:val="27"/>
                <w:lang w:val="pt-BR"/>
              </w:rPr>
              <w:t xml:space="preserve"> Bản sao chứng từ nộp phí, lệ phí (nếu nộp phí, lệ phí qua dịch vụ bưu chính hoặc nộp trực tiếp vào tài khoản của cơ quan tiếp nhận hồ sơ)</w:t>
            </w:r>
          </w:p>
        </w:tc>
        <w:tc>
          <w:tcPr>
            <w:tcW w:w="3239" w:type="dxa"/>
            <w:gridSpan w:val="4"/>
            <w:tcBorders>
              <w:top w:val="single" w:sz="8" w:space="0" w:color="auto"/>
              <w:left w:val="single" w:sz="6" w:space="0" w:color="auto"/>
              <w:bottom w:val="single" w:sz="8" w:space="0" w:color="auto"/>
              <w:right w:val="single" w:sz="8" w:space="0" w:color="auto"/>
            </w:tcBorders>
          </w:tcPr>
          <w:p w14:paraId="7D6C9361" w14:textId="77777777" w:rsidR="00D04A5F" w:rsidRPr="00D718DB" w:rsidRDefault="00D04A5F" w:rsidP="00D718DB">
            <w:pPr>
              <w:spacing w:before="120" w:after="120" w:line="360" w:lineRule="exact"/>
              <w:ind w:firstLine="13"/>
              <w:jc w:val="center"/>
              <w:rPr>
                <w:rFonts w:eastAsia="Times New Roman"/>
                <w:b/>
                <w:bCs/>
                <w:spacing w:val="-10"/>
                <w:sz w:val="27"/>
                <w:szCs w:val="27"/>
                <w:lang w:val="it-IT"/>
              </w:rPr>
            </w:pPr>
            <w:r w:rsidRPr="00D718DB">
              <w:rPr>
                <w:rFonts w:eastAsia="Times New Roman"/>
                <w:b/>
                <w:bCs/>
                <w:spacing w:val="-10"/>
                <w:sz w:val="27"/>
                <w:szCs w:val="27"/>
                <w:lang w:val="it-IT"/>
              </w:rPr>
              <w:t xml:space="preserve">KIỂM TRA DANH MỤC TÀI LIỆU </w:t>
            </w:r>
          </w:p>
          <w:p w14:paraId="495EFAA1" w14:textId="77777777" w:rsidR="00D04A5F" w:rsidRPr="00D718DB" w:rsidRDefault="00D04A5F" w:rsidP="00D718DB">
            <w:pPr>
              <w:spacing w:before="120" w:after="120" w:line="360" w:lineRule="exact"/>
              <w:ind w:firstLine="13"/>
              <w:jc w:val="center"/>
              <w:rPr>
                <w:rFonts w:eastAsia="Times New Roman"/>
                <w:i/>
                <w:iCs/>
                <w:sz w:val="27"/>
                <w:szCs w:val="27"/>
                <w:lang w:val="pt-BR"/>
              </w:rPr>
            </w:pPr>
            <w:r w:rsidRPr="00D718DB">
              <w:rPr>
                <w:rFonts w:eastAsia="Times New Roman"/>
                <w:i/>
                <w:iCs/>
                <w:sz w:val="27"/>
                <w:szCs w:val="27"/>
                <w:lang w:val="pt-BR"/>
              </w:rPr>
              <w:t>(Dành cho cán bộ nhận đơn)</w:t>
            </w:r>
          </w:p>
          <w:p w14:paraId="5BC1DF35" w14:textId="77777777" w:rsidR="00D04A5F" w:rsidRPr="00D718DB" w:rsidRDefault="00D04A5F" w:rsidP="00D718DB">
            <w:pPr>
              <w:spacing w:before="120" w:after="120" w:line="360" w:lineRule="exact"/>
              <w:rPr>
                <w:rFonts w:eastAsia="Times New Roman"/>
                <w:bCs/>
                <w:sz w:val="27"/>
                <w:szCs w:val="27"/>
                <w:lang w:val="it-IT"/>
              </w:rPr>
            </w:pPr>
            <w:r w:rsidRPr="00D718DB">
              <w:rPr>
                <w:rFonts w:eastAsia="Times New Roman"/>
                <w:bCs/>
                <w:sz w:val="27"/>
                <w:szCs w:val="27"/>
                <w:lang w:val="it-IT"/>
              </w:rPr>
              <w:t xml:space="preserve"> </w:t>
            </w:r>
          </w:p>
        </w:tc>
      </w:tr>
      <w:tr w:rsidR="00D04A5F" w:rsidRPr="00D718DB" w14:paraId="45A145B6" w14:textId="77777777" w:rsidTr="00672AFA">
        <w:trPr>
          <w:trHeight w:val="1165"/>
        </w:trPr>
        <w:tc>
          <w:tcPr>
            <w:tcW w:w="6158" w:type="dxa"/>
            <w:vMerge/>
            <w:tcBorders>
              <w:top w:val="single" w:sz="8" w:space="0" w:color="auto"/>
              <w:left w:val="single" w:sz="8" w:space="0" w:color="auto"/>
              <w:bottom w:val="single" w:sz="8" w:space="0" w:color="auto"/>
              <w:right w:val="single" w:sz="6" w:space="0" w:color="auto"/>
            </w:tcBorders>
          </w:tcPr>
          <w:p w14:paraId="18D43B47" w14:textId="77777777" w:rsidR="00D04A5F" w:rsidRPr="00D718DB" w:rsidRDefault="00D04A5F" w:rsidP="00D718DB">
            <w:pPr>
              <w:spacing w:before="120" w:after="120" w:line="360" w:lineRule="exact"/>
              <w:ind w:firstLine="420"/>
              <w:rPr>
                <w:rFonts w:eastAsia="Times New Roman"/>
                <w:b/>
                <w:bCs/>
                <w:sz w:val="27"/>
                <w:szCs w:val="27"/>
                <w:lang w:val="it-IT"/>
              </w:rPr>
            </w:pPr>
          </w:p>
        </w:tc>
        <w:tc>
          <w:tcPr>
            <w:tcW w:w="982" w:type="dxa"/>
            <w:gridSpan w:val="2"/>
            <w:vMerge w:val="restart"/>
            <w:tcBorders>
              <w:top w:val="single" w:sz="8" w:space="0" w:color="auto"/>
              <w:left w:val="single" w:sz="6" w:space="0" w:color="auto"/>
              <w:bottom w:val="single" w:sz="8" w:space="0" w:color="auto"/>
              <w:right w:val="nil"/>
            </w:tcBorders>
          </w:tcPr>
          <w:p w14:paraId="20F2CC57"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p>
          <w:p w14:paraId="1D95EC44"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p>
          <w:p w14:paraId="1B95AB32"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p>
          <w:p w14:paraId="57D5635F"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p>
          <w:p w14:paraId="305214EB"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p>
          <w:p w14:paraId="57F95A4E"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p>
          <w:p w14:paraId="140A417F"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687F72D6" w14:textId="77777777" w:rsidR="00D04A5F" w:rsidRPr="00D718DB" w:rsidRDefault="00D04A5F" w:rsidP="00D718DB">
            <w:pPr>
              <w:spacing w:before="120" w:after="120" w:line="360" w:lineRule="exact"/>
              <w:ind w:firstLine="24"/>
              <w:rPr>
                <w:rFonts w:eastAsia="Times New Roman"/>
                <w:bCs/>
                <w:sz w:val="27"/>
                <w:szCs w:val="27"/>
                <w:lang w:val="en-AU"/>
              </w:rPr>
            </w:pPr>
            <w:r w:rsidRPr="00D718DB">
              <w:rPr>
                <w:rFonts w:eastAsia="Times New Roman"/>
                <w:bCs/>
                <w:sz w:val="27"/>
                <w:szCs w:val="27"/>
                <w:lang w:val="en-AU"/>
              </w:rPr>
              <w:sym w:font="Symbol" w:char="F097"/>
            </w:r>
            <w:r w:rsidRPr="00D718DB">
              <w:rPr>
                <w:rFonts w:eastAsia="Times New Roman"/>
                <w:bCs/>
                <w:sz w:val="27"/>
                <w:szCs w:val="27"/>
                <w:lang w:val="en-AU"/>
              </w:rPr>
              <w:t xml:space="preserve"> </w:t>
            </w:r>
          </w:p>
          <w:p w14:paraId="7C656371" w14:textId="77777777" w:rsidR="00D04A5F" w:rsidRPr="00D718DB" w:rsidRDefault="00D04A5F" w:rsidP="00D718DB">
            <w:pPr>
              <w:spacing w:before="120" w:after="120" w:line="360" w:lineRule="exact"/>
              <w:ind w:firstLine="24"/>
              <w:rPr>
                <w:rFonts w:eastAsia="Times New Roman"/>
                <w:b/>
                <w:bCs/>
                <w:sz w:val="27"/>
                <w:szCs w:val="27"/>
                <w:lang w:val="it-IT"/>
              </w:rPr>
            </w:pPr>
            <w:r w:rsidRPr="00D718DB">
              <w:rPr>
                <w:rFonts w:eastAsia="Times New Roman"/>
                <w:bCs/>
                <w:sz w:val="27"/>
                <w:szCs w:val="27"/>
                <w:lang w:val="en-AU"/>
              </w:rPr>
              <w:sym w:font="Symbol" w:char="F097"/>
            </w:r>
          </w:p>
        </w:tc>
        <w:tc>
          <w:tcPr>
            <w:tcW w:w="2257" w:type="dxa"/>
            <w:gridSpan w:val="2"/>
            <w:tcBorders>
              <w:top w:val="single" w:sz="8" w:space="0" w:color="auto"/>
              <w:left w:val="nil"/>
              <w:bottom w:val="single" w:sz="8" w:space="0" w:color="auto"/>
              <w:right w:val="single" w:sz="8" w:space="0" w:color="auto"/>
            </w:tcBorders>
          </w:tcPr>
          <w:p w14:paraId="58A4CEE0"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0BFF1FE3" w14:textId="77777777" w:rsidTr="00672AFA">
        <w:trPr>
          <w:trHeight w:val="1165"/>
        </w:trPr>
        <w:tc>
          <w:tcPr>
            <w:tcW w:w="6158" w:type="dxa"/>
            <w:vMerge/>
            <w:tcBorders>
              <w:top w:val="single" w:sz="8" w:space="0" w:color="auto"/>
              <w:left w:val="single" w:sz="8" w:space="0" w:color="auto"/>
              <w:bottom w:val="single" w:sz="8" w:space="0" w:color="auto"/>
              <w:right w:val="single" w:sz="6" w:space="0" w:color="auto"/>
            </w:tcBorders>
          </w:tcPr>
          <w:p w14:paraId="56FC24E4" w14:textId="77777777" w:rsidR="00D04A5F" w:rsidRPr="00D718DB" w:rsidRDefault="00D04A5F" w:rsidP="00D718DB">
            <w:pPr>
              <w:spacing w:before="120" w:after="120" w:line="360" w:lineRule="exact"/>
              <w:ind w:firstLine="420"/>
              <w:rPr>
                <w:rFonts w:eastAsia="Times New Roman"/>
                <w:b/>
                <w:bCs/>
                <w:sz w:val="27"/>
                <w:szCs w:val="27"/>
                <w:lang w:val="en-AU"/>
              </w:rPr>
            </w:pPr>
          </w:p>
        </w:tc>
        <w:tc>
          <w:tcPr>
            <w:tcW w:w="982" w:type="dxa"/>
            <w:gridSpan w:val="2"/>
            <w:vMerge/>
            <w:tcBorders>
              <w:top w:val="single" w:sz="8" w:space="0" w:color="auto"/>
              <w:left w:val="single" w:sz="6" w:space="0" w:color="auto"/>
              <w:bottom w:val="single" w:sz="8" w:space="0" w:color="auto"/>
              <w:right w:val="single" w:sz="8" w:space="0" w:color="auto"/>
            </w:tcBorders>
          </w:tcPr>
          <w:p w14:paraId="22202D80" w14:textId="77777777" w:rsidR="00D04A5F" w:rsidRPr="00D718DB" w:rsidRDefault="00D04A5F" w:rsidP="00D718DB">
            <w:pPr>
              <w:spacing w:before="120" w:after="120" w:line="360" w:lineRule="exact"/>
              <w:jc w:val="center"/>
              <w:rPr>
                <w:rFonts w:eastAsia="Times New Roman"/>
                <w:b/>
                <w:bCs/>
                <w:sz w:val="27"/>
                <w:szCs w:val="27"/>
                <w:lang w:val="it-IT"/>
              </w:rPr>
            </w:pPr>
          </w:p>
        </w:tc>
        <w:tc>
          <w:tcPr>
            <w:tcW w:w="2257" w:type="dxa"/>
            <w:gridSpan w:val="2"/>
            <w:tcBorders>
              <w:top w:val="single" w:sz="8" w:space="0" w:color="auto"/>
              <w:left w:val="single" w:sz="6" w:space="0" w:color="auto"/>
              <w:bottom w:val="single" w:sz="8" w:space="0" w:color="auto"/>
              <w:right w:val="single" w:sz="8" w:space="0" w:color="auto"/>
            </w:tcBorders>
          </w:tcPr>
          <w:p w14:paraId="477E45D7" w14:textId="77777777" w:rsidR="00D04A5F" w:rsidRPr="00D718DB" w:rsidRDefault="00D04A5F" w:rsidP="00D718DB">
            <w:pPr>
              <w:spacing w:before="120" w:after="120" w:line="360" w:lineRule="exact"/>
              <w:ind w:hanging="28"/>
              <w:jc w:val="center"/>
              <w:rPr>
                <w:sz w:val="27"/>
                <w:szCs w:val="27"/>
                <w:lang w:val="pt-BR"/>
              </w:rPr>
            </w:pPr>
            <w:r w:rsidRPr="00D718DB">
              <w:rPr>
                <w:sz w:val="27"/>
                <w:szCs w:val="27"/>
                <w:lang w:val="pt-BR"/>
              </w:rPr>
              <w:t>Cán bộ nhận đơn</w:t>
            </w:r>
          </w:p>
          <w:p w14:paraId="524A27BD" w14:textId="77777777" w:rsidR="00D04A5F" w:rsidRPr="00D718DB" w:rsidRDefault="00D04A5F" w:rsidP="00D718DB">
            <w:pPr>
              <w:spacing w:before="120" w:after="120" w:line="360" w:lineRule="exact"/>
              <w:ind w:hanging="28"/>
              <w:jc w:val="center"/>
              <w:rPr>
                <w:i/>
                <w:sz w:val="27"/>
                <w:szCs w:val="27"/>
                <w:lang w:val="pt-BR"/>
              </w:rPr>
            </w:pPr>
            <w:r w:rsidRPr="00D718DB">
              <w:rPr>
                <w:i/>
                <w:sz w:val="27"/>
                <w:szCs w:val="27"/>
                <w:lang w:val="pt-BR"/>
              </w:rPr>
              <w:t>(Ký và ghi rõ họ tên)</w:t>
            </w:r>
          </w:p>
          <w:p w14:paraId="01E36750" w14:textId="77777777" w:rsidR="00D04A5F" w:rsidRPr="00D718DB" w:rsidRDefault="00D04A5F" w:rsidP="00D718DB">
            <w:pPr>
              <w:spacing w:before="120" w:after="120" w:line="360" w:lineRule="exact"/>
              <w:jc w:val="center"/>
              <w:rPr>
                <w:rFonts w:eastAsia="Times New Roman"/>
                <w:b/>
                <w:bCs/>
                <w:sz w:val="27"/>
                <w:szCs w:val="27"/>
                <w:lang w:val="it-IT"/>
              </w:rPr>
            </w:pPr>
          </w:p>
        </w:tc>
      </w:tr>
      <w:tr w:rsidR="00D04A5F" w:rsidRPr="00D718DB" w14:paraId="2B128049" w14:textId="77777777" w:rsidTr="00672AFA">
        <w:trPr>
          <w:trHeight w:val="776"/>
        </w:trPr>
        <w:tc>
          <w:tcPr>
            <w:tcW w:w="9397" w:type="dxa"/>
            <w:gridSpan w:val="5"/>
            <w:tcBorders>
              <w:top w:val="single" w:sz="8" w:space="0" w:color="auto"/>
              <w:left w:val="single" w:sz="8" w:space="0" w:color="auto"/>
              <w:bottom w:val="single" w:sz="8" w:space="0" w:color="auto"/>
              <w:right w:val="single" w:sz="8" w:space="0" w:color="auto"/>
            </w:tcBorders>
          </w:tcPr>
          <w:p w14:paraId="5577074E" w14:textId="77777777" w:rsidR="00D04A5F" w:rsidRPr="00D718DB" w:rsidRDefault="00D04A5F" w:rsidP="00D718DB">
            <w:pPr>
              <w:keepNext/>
              <w:widowControl w:val="0"/>
              <w:spacing w:before="120" w:after="120" w:line="360" w:lineRule="exact"/>
              <w:ind w:firstLine="420"/>
              <w:rPr>
                <w:rFonts w:eastAsia="Times New Roman"/>
                <w:b/>
                <w:bCs/>
                <w:sz w:val="27"/>
                <w:szCs w:val="27"/>
                <w:lang w:val="it-IT"/>
              </w:rPr>
            </w:pPr>
            <w:r w:rsidRPr="00D718DB">
              <w:rPr>
                <w:rFonts w:eastAsia="Times New Roman"/>
                <w:b/>
                <w:bCs/>
                <w:sz w:val="27"/>
                <w:szCs w:val="27"/>
                <w:lang w:val="en-AU"/>
              </w:rPr>
              <w:lastRenderedPageBreak/>
              <w:sym w:font="Wingdings" w:char="F085"/>
            </w:r>
            <w:r w:rsidRPr="00D718DB">
              <w:rPr>
                <w:rFonts w:eastAsia="Times New Roman"/>
                <w:sz w:val="27"/>
                <w:szCs w:val="27"/>
                <w:lang w:val="it-IT"/>
              </w:rPr>
              <w:t xml:space="preserve">  </w:t>
            </w:r>
            <w:r w:rsidRPr="00D718DB">
              <w:rPr>
                <w:rFonts w:eastAsia="Times New Roman"/>
                <w:b/>
                <w:bCs/>
                <w:sz w:val="27"/>
                <w:szCs w:val="27"/>
                <w:lang w:val="it-IT"/>
              </w:rPr>
              <w:t>CAM KẾT CỦA NGƯỜI NỘP ĐƠN</w:t>
            </w:r>
          </w:p>
          <w:p w14:paraId="526022E0" w14:textId="77777777" w:rsidR="00D04A5F" w:rsidRPr="00D718DB" w:rsidRDefault="00D04A5F" w:rsidP="00D718DB">
            <w:pPr>
              <w:keepNext/>
              <w:widowControl w:val="0"/>
              <w:spacing w:before="120" w:after="120" w:line="360" w:lineRule="exact"/>
              <w:ind w:firstLine="420"/>
              <w:jc w:val="center"/>
              <w:rPr>
                <w:rFonts w:eastAsia="Times New Roman"/>
                <w:b/>
                <w:bCs/>
                <w:sz w:val="27"/>
                <w:szCs w:val="27"/>
                <w:lang w:val="it-IT"/>
              </w:rPr>
            </w:pPr>
          </w:p>
          <w:p w14:paraId="4D26DD57" w14:textId="77777777" w:rsidR="00D04A5F" w:rsidRPr="00D718DB" w:rsidRDefault="00D04A5F" w:rsidP="00D718DB">
            <w:pPr>
              <w:keepNext/>
              <w:widowControl w:val="0"/>
              <w:spacing w:before="120" w:after="120" w:line="360" w:lineRule="exact"/>
              <w:ind w:right="-68" w:firstLine="420"/>
              <w:rPr>
                <w:rFonts w:eastAsia="Times New Roman"/>
                <w:iCs/>
                <w:sz w:val="27"/>
                <w:szCs w:val="27"/>
                <w:lang w:val="it-IT"/>
              </w:rPr>
            </w:pPr>
            <w:r w:rsidRPr="00D718DB">
              <w:rPr>
                <w:rFonts w:eastAsia="Times New Roman"/>
                <w:iCs/>
                <w:sz w:val="27"/>
                <w:szCs w:val="27"/>
                <w:lang w:val="it-IT"/>
              </w:rPr>
              <w:t>Tôi xin cam đoan các thông tin, tài liệu trong đơn là đúng sự thật và hoàn toàn chịu trách nhiệm trước pháp luật.</w:t>
            </w:r>
          </w:p>
          <w:p w14:paraId="67063702" w14:textId="77777777" w:rsidR="00D04A5F" w:rsidRPr="00D718DB" w:rsidRDefault="00D04A5F" w:rsidP="00D718DB">
            <w:pPr>
              <w:keepNext/>
              <w:widowControl w:val="0"/>
              <w:spacing w:before="120" w:after="120" w:line="360" w:lineRule="exact"/>
              <w:ind w:right="-68" w:firstLine="420"/>
              <w:jc w:val="center"/>
              <w:rPr>
                <w:rFonts w:eastAsia="Times New Roman"/>
                <w:i/>
                <w:iCs/>
                <w:sz w:val="27"/>
                <w:szCs w:val="27"/>
                <w:lang w:val="it-IT"/>
              </w:rPr>
            </w:pPr>
            <w:r w:rsidRPr="00D718DB">
              <w:rPr>
                <w:rFonts w:eastAsia="Times New Roman"/>
                <w:i/>
                <w:iCs/>
                <w:sz w:val="27"/>
                <w:szCs w:val="27"/>
                <w:lang w:val="it-IT"/>
              </w:rPr>
              <w:t xml:space="preserve">  Khai tại:…………..</w:t>
            </w:r>
            <w:r w:rsidRPr="00D718DB">
              <w:rPr>
                <w:rFonts w:eastAsia="Times New Roman"/>
                <w:sz w:val="27"/>
                <w:szCs w:val="27"/>
                <w:lang w:val="it-IT"/>
              </w:rPr>
              <w:t xml:space="preserve"> </w:t>
            </w:r>
            <w:r w:rsidRPr="00D718DB">
              <w:rPr>
                <w:rFonts w:eastAsia="Times New Roman"/>
                <w:i/>
                <w:iCs/>
                <w:sz w:val="27"/>
                <w:szCs w:val="27"/>
                <w:lang w:val="it-IT"/>
              </w:rPr>
              <w:t>ngày … tháng ... năm …</w:t>
            </w:r>
          </w:p>
          <w:p w14:paraId="747930D9" w14:textId="77777777" w:rsidR="00D04A5F" w:rsidRPr="00D718DB" w:rsidRDefault="00D04A5F" w:rsidP="00D718DB">
            <w:pPr>
              <w:keepNext/>
              <w:widowControl w:val="0"/>
              <w:spacing w:before="120" w:after="120" w:line="360" w:lineRule="exact"/>
              <w:ind w:firstLine="420"/>
              <w:jc w:val="center"/>
              <w:rPr>
                <w:rFonts w:eastAsia="Times New Roman"/>
                <w:sz w:val="27"/>
                <w:szCs w:val="27"/>
                <w:lang w:val="it-IT"/>
              </w:rPr>
            </w:pPr>
            <w:r w:rsidRPr="00D718DB">
              <w:rPr>
                <w:rFonts w:eastAsia="Times New Roman"/>
                <w:sz w:val="27"/>
                <w:szCs w:val="27"/>
                <w:lang w:val="it-IT"/>
              </w:rPr>
              <w:t xml:space="preserve"> Chữ ký, họ tên người nộp đơn</w:t>
            </w:r>
          </w:p>
          <w:p w14:paraId="6853EEF7" w14:textId="77777777" w:rsidR="00D04A5F" w:rsidRPr="00D718DB" w:rsidRDefault="00D04A5F" w:rsidP="00D718DB">
            <w:pPr>
              <w:keepNext/>
              <w:widowControl w:val="0"/>
              <w:spacing w:before="120" w:after="120" w:line="360" w:lineRule="exact"/>
              <w:rPr>
                <w:rFonts w:eastAsia="Times New Roman"/>
                <w:sz w:val="27"/>
                <w:szCs w:val="27"/>
                <w:lang w:val="it-IT"/>
              </w:rPr>
            </w:pPr>
          </w:p>
          <w:p w14:paraId="77035690" w14:textId="77777777" w:rsidR="00D04A5F" w:rsidRPr="00D718DB" w:rsidRDefault="00D04A5F" w:rsidP="00D718DB">
            <w:pPr>
              <w:keepNext/>
              <w:widowControl w:val="0"/>
              <w:spacing w:before="120" w:after="120" w:line="360" w:lineRule="exact"/>
              <w:ind w:firstLine="420"/>
              <w:jc w:val="center"/>
              <w:rPr>
                <w:rFonts w:eastAsia="Times New Roman"/>
                <w:sz w:val="27"/>
                <w:szCs w:val="27"/>
                <w:lang w:val="it-IT"/>
              </w:rPr>
            </w:pPr>
          </w:p>
          <w:p w14:paraId="561CD489" w14:textId="77777777" w:rsidR="00D04A5F" w:rsidRPr="00D718DB" w:rsidRDefault="00D04A5F" w:rsidP="00D718DB">
            <w:pPr>
              <w:keepNext/>
              <w:widowControl w:val="0"/>
              <w:spacing w:before="120" w:after="120" w:line="360" w:lineRule="exact"/>
              <w:ind w:firstLine="420"/>
              <w:rPr>
                <w:rFonts w:eastAsia="Times New Roman"/>
                <w:sz w:val="27"/>
                <w:szCs w:val="27"/>
                <w:lang w:val="it-IT"/>
              </w:rPr>
            </w:pPr>
          </w:p>
        </w:tc>
      </w:tr>
    </w:tbl>
    <w:p w14:paraId="7FD0354D" w14:textId="77777777" w:rsidR="00D04A5F" w:rsidRPr="00D718DB" w:rsidRDefault="00D04A5F" w:rsidP="00D718DB">
      <w:pPr>
        <w:spacing w:before="120" w:after="120" w:line="360" w:lineRule="exact"/>
        <w:rPr>
          <w:b/>
          <w:sz w:val="27"/>
          <w:szCs w:val="27"/>
          <w:lang w:val="it-IT"/>
        </w:rPr>
      </w:pPr>
    </w:p>
    <w:p w14:paraId="7199C16E" w14:textId="77777777" w:rsidR="00D04A5F" w:rsidRPr="00D718DB" w:rsidRDefault="00D04A5F" w:rsidP="00D718DB">
      <w:pPr>
        <w:spacing w:before="120" w:after="120" w:line="360" w:lineRule="exact"/>
        <w:rPr>
          <w:b/>
          <w:sz w:val="27"/>
          <w:szCs w:val="27"/>
          <w:lang w:val="it-IT"/>
        </w:rPr>
      </w:pPr>
    </w:p>
    <w:p w14:paraId="329E9FE8" w14:textId="77777777" w:rsidR="00D04A5F" w:rsidRPr="00D718DB" w:rsidRDefault="00D04A5F" w:rsidP="00D718DB">
      <w:pPr>
        <w:spacing w:before="120" w:after="120" w:line="360" w:lineRule="exact"/>
        <w:rPr>
          <w:b/>
          <w:sz w:val="27"/>
          <w:szCs w:val="27"/>
          <w:lang w:val="it-IT"/>
        </w:rPr>
      </w:pPr>
    </w:p>
    <w:p w14:paraId="0A69665E" w14:textId="77777777" w:rsidR="00D04A5F" w:rsidRPr="00D718DB" w:rsidRDefault="00D04A5F" w:rsidP="00D718DB">
      <w:pPr>
        <w:spacing w:before="120" w:after="120" w:line="360" w:lineRule="exact"/>
        <w:rPr>
          <w:b/>
          <w:sz w:val="27"/>
          <w:szCs w:val="27"/>
          <w:lang w:val="it-IT"/>
        </w:rPr>
      </w:pPr>
    </w:p>
    <w:p w14:paraId="0888EAE2" w14:textId="77777777" w:rsidR="00D04A5F" w:rsidRPr="00D718DB" w:rsidRDefault="00D04A5F" w:rsidP="00D718DB">
      <w:pPr>
        <w:spacing w:before="120" w:after="120" w:line="360" w:lineRule="exact"/>
        <w:rPr>
          <w:b/>
          <w:sz w:val="27"/>
          <w:szCs w:val="27"/>
          <w:lang w:val="it-IT"/>
        </w:rPr>
      </w:pPr>
    </w:p>
    <w:p w14:paraId="07A7A590" w14:textId="77777777" w:rsidR="00D04A5F" w:rsidRPr="00D718DB" w:rsidRDefault="00D04A5F" w:rsidP="00D718DB">
      <w:pPr>
        <w:spacing w:before="120" w:after="120" w:line="360" w:lineRule="exact"/>
        <w:rPr>
          <w:b/>
          <w:sz w:val="27"/>
          <w:szCs w:val="27"/>
          <w:lang w:val="it-IT"/>
        </w:rPr>
      </w:pPr>
    </w:p>
    <w:p w14:paraId="45874766" w14:textId="77777777" w:rsidR="00D04A5F" w:rsidRPr="00D718DB" w:rsidRDefault="00D04A5F" w:rsidP="00D718DB">
      <w:pPr>
        <w:spacing w:before="120" w:after="120" w:line="360" w:lineRule="exact"/>
        <w:rPr>
          <w:b/>
          <w:sz w:val="27"/>
          <w:szCs w:val="27"/>
          <w:lang w:val="it-IT"/>
        </w:rPr>
      </w:pPr>
    </w:p>
    <w:p w14:paraId="71CAF5D5" w14:textId="77777777" w:rsidR="00D04A5F" w:rsidRPr="00D718DB" w:rsidRDefault="00D04A5F" w:rsidP="00D718DB">
      <w:pPr>
        <w:spacing w:before="120" w:after="120" w:line="360" w:lineRule="exact"/>
        <w:rPr>
          <w:b/>
          <w:sz w:val="27"/>
          <w:szCs w:val="27"/>
          <w:lang w:val="it-IT"/>
        </w:rPr>
      </w:pPr>
    </w:p>
    <w:p w14:paraId="1245EE28" w14:textId="77777777" w:rsidR="00D04A5F" w:rsidRPr="00D718DB" w:rsidRDefault="00D04A5F" w:rsidP="00D718DB">
      <w:pPr>
        <w:spacing w:before="120" w:after="120" w:line="360" w:lineRule="exact"/>
        <w:rPr>
          <w:b/>
          <w:sz w:val="27"/>
          <w:szCs w:val="27"/>
          <w:lang w:val="it-IT"/>
        </w:rPr>
      </w:pPr>
    </w:p>
    <w:p w14:paraId="1FCE3F16" w14:textId="77777777" w:rsidR="00D04A5F" w:rsidRPr="00D718DB" w:rsidRDefault="00D04A5F" w:rsidP="00D718DB">
      <w:pPr>
        <w:spacing w:before="120" w:after="120" w:line="360" w:lineRule="exact"/>
        <w:rPr>
          <w:b/>
          <w:sz w:val="27"/>
          <w:szCs w:val="27"/>
          <w:lang w:val="it-IT"/>
        </w:rPr>
      </w:pPr>
    </w:p>
    <w:p w14:paraId="22C38537" w14:textId="77777777" w:rsidR="009666B5" w:rsidRPr="00D718DB" w:rsidRDefault="009666B5" w:rsidP="00D718DB">
      <w:pPr>
        <w:spacing w:before="120" w:after="120" w:line="360" w:lineRule="exact"/>
        <w:rPr>
          <w:b/>
          <w:sz w:val="27"/>
          <w:szCs w:val="27"/>
          <w:lang w:val="it-IT"/>
        </w:rPr>
      </w:pPr>
    </w:p>
    <w:p w14:paraId="41DA496D" w14:textId="77777777" w:rsidR="009666B5" w:rsidRPr="00D718DB" w:rsidRDefault="009666B5" w:rsidP="00D718DB">
      <w:pPr>
        <w:spacing w:before="120" w:after="120" w:line="360" w:lineRule="exact"/>
        <w:rPr>
          <w:b/>
          <w:sz w:val="27"/>
          <w:szCs w:val="27"/>
          <w:lang w:val="it-IT"/>
        </w:rPr>
      </w:pPr>
    </w:p>
    <w:p w14:paraId="4656FE91" w14:textId="77777777" w:rsidR="00D04A5F" w:rsidRPr="00D718DB" w:rsidRDefault="00D04A5F" w:rsidP="00D718DB">
      <w:pPr>
        <w:spacing w:before="120" w:after="120" w:line="360" w:lineRule="exact"/>
        <w:rPr>
          <w:b/>
          <w:sz w:val="27"/>
          <w:szCs w:val="27"/>
          <w:lang w:val="it-IT"/>
        </w:rPr>
      </w:pPr>
    </w:p>
    <w:p w14:paraId="1270D6C6" w14:textId="77777777" w:rsidR="00D04A5F" w:rsidRDefault="00D04A5F" w:rsidP="00D718DB">
      <w:pPr>
        <w:spacing w:before="120" w:after="120" w:line="360" w:lineRule="exact"/>
        <w:rPr>
          <w:b/>
          <w:sz w:val="27"/>
          <w:szCs w:val="27"/>
          <w:lang w:val="it-IT"/>
        </w:rPr>
      </w:pPr>
    </w:p>
    <w:p w14:paraId="7CB6577C" w14:textId="77777777" w:rsidR="000D1C52" w:rsidRDefault="000D1C52" w:rsidP="00D718DB">
      <w:pPr>
        <w:spacing w:before="120" w:after="120" w:line="360" w:lineRule="exact"/>
        <w:rPr>
          <w:b/>
          <w:sz w:val="27"/>
          <w:szCs w:val="27"/>
          <w:lang w:val="it-IT"/>
        </w:rPr>
      </w:pPr>
    </w:p>
    <w:p w14:paraId="7A473378" w14:textId="77777777" w:rsidR="000D1C52" w:rsidRDefault="000D1C52" w:rsidP="00D718DB">
      <w:pPr>
        <w:spacing w:before="120" w:after="120" w:line="360" w:lineRule="exact"/>
        <w:rPr>
          <w:b/>
          <w:sz w:val="27"/>
          <w:szCs w:val="27"/>
          <w:lang w:val="it-IT"/>
        </w:rPr>
      </w:pPr>
    </w:p>
    <w:p w14:paraId="188E7383" w14:textId="77777777" w:rsidR="000D1C52" w:rsidRPr="00D718DB" w:rsidRDefault="000D1C52" w:rsidP="00D718DB">
      <w:pPr>
        <w:spacing w:before="120" w:after="120" w:line="360" w:lineRule="exact"/>
        <w:rPr>
          <w:b/>
          <w:sz w:val="27"/>
          <w:szCs w:val="27"/>
          <w:lang w:val="it-IT"/>
        </w:rPr>
      </w:pPr>
    </w:p>
    <w:p w14:paraId="0DEC1218" w14:textId="77777777" w:rsidR="00D04A5F" w:rsidRPr="00D718DB" w:rsidRDefault="00D04A5F" w:rsidP="00D718DB">
      <w:pPr>
        <w:spacing w:before="120" w:after="120" w:line="360" w:lineRule="exact"/>
        <w:rPr>
          <w:b/>
          <w:sz w:val="27"/>
          <w:szCs w:val="27"/>
          <w:lang w:val="it-IT"/>
        </w:rPr>
      </w:pPr>
    </w:p>
    <w:p w14:paraId="347EE3FB" w14:textId="77777777" w:rsidR="00D04A5F" w:rsidRPr="00D718DB" w:rsidRDefault="00D04A5F" w:rsidP="00D718DB">
      <w:pPr>
        <w:spacing w:before="120" w:after="120" w:line="360" w:lineRule="exact"/>
        <w:rPr>
          <w:b/>
          <w:sz w:val="27"/>
          <w:szCs w:val="27"/>
          <w:lang w:val="it-IT"/>
        </w:rPr>
      </w:pPr>
    </w:p>
    <w:p w14:paraId="02FCF60B" w14:textId="77777777" w:rsidR="00D04A5F" w:rsidRPr="00D718DB" w:rsidRDefault="00D04A5F" w:rsidP="00D718DB">
      <w:pPr>
        <w:spacing w:before="120" w:after="120" w:line="360" w:lineRule="exact"/>
        <w:rPr>
          <w:b/>
          <w:sz w:val="27"/>
          <w:szCs w:val="27"/>
          <w:lang w:val="it-IT"/>
        </w:rPr>
      </w:pPr>
    </w:p>
    <w:p w14:paraId="71038860" w14:textId="77777777" w:rsidR="00D04A5F" w:rsidRPr="00D718DB" w:rsidRDefault="00D04A5F" w:rsidP="00D718DB">
      <w:pPr>
        <w:spacing w:before="120" w:after="120" w:line="360" w:lineRule="exact"/>
        <w:rPr>
          <w:b/>
          <w:sz w:val="27"/>
          <w:szCs w:val="27"/>
          <w:lang w:val="it-IT"/>
        </w:rPr>
      </w:pPr>
      <w:r w:rsidRPr="00D718DB">
        <w:rPr>
          <w:b/>
          <w:sz w:val="27"/>
          <w:szCs w:val="27"/>
          <w:lang w:val="it-IT"/>
        </w:rPr>
        <w:lastRenderedPageBreak/>
        <w:t>14. Thủ tục cấp phó bản văn bằng bảo hộ và cấp lại văn bằng bảo hộ/phó bản văn bằng bảo hộ</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4"/>
      </w:tblGrid>
      <w:tr w:rsidR="00D04A5F" w:rsidRPr="00D718DB" w14:paraId="636ADC49" w14:textId="77777777" w:rsidTr="009666B5">
        <w:tc>
          <w:tcPr>
            <w:tcW w:w="2405" w:type="dxa"/>
          </w:tcPr>
          <w:p w14:paraId="2F93ABF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thực hiện</w:t>
            </w:r>
          </w:p>
        </w:tc>
        <w:tc>
          <w:tcPr>
            <w:tcW w:w="6804" w:type="dxa"/>
          </w:tcPr>
          <w:p w14:paraId="4F39A59B"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Bước 1: Tiếp nhận hồ sơ</w:t>
            </w:r>
          </w:p>
          <w:p w14:paraId="71931AF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Tổ chức, cá nhân nộp 01 bộ hồ sơ yêu cầu cấp phó bản văn bằng bảo hộ, cấp lại văn bằng bảo hộ/phó bản văn bằng bảo hộ đến Ủy ban nhân dân cấp tỉnh.</w:t>
            </w:r>
          </w:p>
          <w:p w14:paraId="337DCED8"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Bước 2: Xử lý hồ sơ</w:t>
            </w:r>
          </w:p>
          <w:p w14:paraId="7C7503F7"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xử lý yêu cầu cấp phó bản văn bằng bảo hộ, cấp lại văn bằng bảo hộ/phó bản văn bằng bảo hộ được thực hiện như sau:</w:t>
            </w:r>
          </w:p>
          <w:p w14:paraId="30261038"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Trong thời hạn 30 ngày kể từ ngày nhận yêu cầu cấp phó bản văn bằng bảo hộ, cấp lại văn bằng bảo hộ/phó bản văn bằng bảo hộ, Ủy ban nhân dân cấp tỉnh phải xem xét yêu cầu cấp phó bản văn bằng bảo hộ, cấp lại văn bằng bảo hộ/phó bản văn bằng bảo hộ. </w:t>
            </w:r>
          </w:p>
          <w:p w14:paraId="3F4906FD"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Trường hợp yêu cầu cấp phó bản văn bằng bảo hộ, cấp lại văn bằng bảo hộ/phó bản văn bằng bảo hộ đáp ứng các quy định, Ủy ban nhân dân cấp tỉnh thực hiện các thủ tục sau đây:</w:t>
            </w:r>
          </w:p>
          <w:p w14:paraId="6F9DFF29"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quyết định cấp phó bản văn bằng bảo hộ, quyết định cấp lại văn bằng bảo hộ/phó bản văn bằng bảo hộ.</w:t>
            </w:r>
          </w:p>
          <w:p w14:paraId="1B52AD4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Nội dung phó bản văn bằng bảo hộ thể hiện đầy đủ các thông tin của văn bằng bảo hộ tương ứng và phải kèm theo chỉ dẫn “Phó bản”. Nội dung bản cấp lại của văn bằng bảo hộ/phó bản văn bằng bảo hộ thể hiện đầy đủ các thông tin của văn bằng bảo hộ/phó bản văn bằng bảo hộ cấp lần đầu và phải kèm theo chỉ dẫn “Bản cấp lại”. </w:t>
            </w:r>
          </w:p>
          <w:p w14:paraId="4DCE2720"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Ủy ban nhân dân cấp tỉnh gửi thông tin về quyết định cấp phó bản văn bằng bảo hộ, quyết định cấp lại văn bằng bảo hộ/phó bản văn bằng bảo hộ đến cơ quan quản lý nhà nước về quyền sở hữu công nghiệp trong thời hạn 10 ngày kể từ ngày ra quyết định để cơ quan quản lý nhà nước về quyền sở hữu công nghiệp công bố việc cấp lại văn bằng bảo hộ/phó bản văn bằng bảo hộ trên Công báo Sở hữu công nghiệp và ghi nhận vào mục đăng bạ của văn bằng bảo hộ tương ứng trong Sổ đăng ký quốc gia về sở hữu công nghiệp theo quy định.</w:t>
            </w:r>
          </w:p>
          <w:p w14:paraId="78BFE88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 xml:space="preserve">- Trường hợp yêu cầu cấp phó bản văn bằng bảo hộ, cấp lại văn bằng bảo hộ/phó bản văn bằng bảo hộ không đáp ứng quy định, Ủy ban nhân dân cấp tỉnh ra thông báo và ấn định thời hạn 02 tháng kể từ ngày ra thông báo để người yêu cầu sửa chữa thiếu sót hoặc có ý kiến phản đối. </w:t>
            </w:r>
          </w:p>
          <w:p w14:paraId="7547ED6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Nếu kết thúc thời hạn nêu trên, người yêu cầu không sửa chữa thiếu sót hoặc sửa chữa thiếu sót không đạt yêu cầu, không có ý kiến phản đối hoặc có ý kiến phản đối nhưng không xác đáng, Ủy ban nhân dân cấp tỉnh ra quyết định từ chối cấp phó bản văn bằng bảo hộ, quyết định từ chối cấp lại văn bằng bảo hộ/phó bản văn bằng bảo hộ, có nêu rõ lý do.</w:t>
            </w:r>
          </w:p>
        </w:tc>
      </w:tr>
      <w:tr w:rsidR="00D04A5F" w:rsidRPr="00D718DB" w14:paraId="25B5F63C" w14:textId="77777777" w:rsidTr="009666B5">
        <w:tc>
          <w:tcPr>
            <w:tcW w:w="2405" w:type="dxa"/>
          </w:tcPr>
          <w:p w14:paraId="1591B6F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Cách thức thực hiện</w:t>
            </w:r>
          </w:p>
        </w:tc>
        <w:tc>
          <w:tcPr>
            <w:tcW w:w="6804" w:type="dxa"/>
          </w:tcPr>
          <w:p w14:paraId="1224B810"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Hình thức nộp: trực tiếp hoặc trực tuyến hoặc thông qua dịch vụ bưu chính</w:t>
            </w:r>
          </w:p>
        </w:tc>
      </w:tr>
      <w:tr w:rsidR="00D04A5F" w:rsidRPr="00D718DB" w14:paraId="705D6366" w14:textId="77777777" w:rsidTr="009666B5">
        <w:tc>
          <w:tcPr>
            <w:tcW w:w="2405" w:type="dxa"/>
          </w:tcPr>
          <w:p w14:paraId="50B42D0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Thành phần, số lượng hồ sơ</w:t>
            </w:r>
          </w:p>
        </w:tc>
        <w:tc>
          <w:tcPr>
            <w:tcW w:w="6804" w:type="dxa"/>
          </w:tcPr>
          <w:p w14:paraId="2B2FEEC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Tổ chức, cá nhân yêu cầu cấp phó bản văn bằng bảo hộ, cấp lại văn bằng bảo hộ/phó bản văn bằng bảo hộ phải nộp 01 bộ tài liệu như sau:</w:t>
            </w:r>
          </w:p>
          <w:p w14:paraId="68E76F6D"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Tờ khai yêu cầu cấp phó bản văn bằng bảo hộ, cấp lại văn bằng bảo hộ/phó bản văn bằng bảo hộ;</w:t>
            </w:r>
          </w:p>
          <w:p w14:paraId="11AA9878"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- 02 mẫu nhãn hiệu, 02 bộ ảnh chụp hoặc 02 bộ bản vẽ kiểu dáng công nghiệp trùng với mẫu nhãn hiệu, bộ ảnh chụp hoặc bản vẽ kiểu dáng công nghiệp trong văn bằng bảo hộ gốc;</w:t>
            </w:r>
          </w:p>
          <w:p w14:paraId="58A7EE5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Văn bản ủy quyền (trường hợp yêu cầu được nộp thông qua đại diện);</w:t>
            </w:r>
          </w:p>
          <w:p w14:paraId="3D6F42AB"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Bản sao chứng từ nộp phí, lệ phí (trường hợp nộp phí, lệ phí qua dịch vụ bưu chính hoặc nộp trực tiếp vào tài khoản của Ủy ban nhân dân cấp tỉnh (phí/lệ phí yêu cầu cấp phó bản văn bằng bảo hộ, cấp lại văn bằng bảo hộ/phó bản văn bằng bảo hộ) và cơ quan quản lý nhà nước về quyền sở hữu công nghiệp (phí đăng bạ và công bố)).</w:t>
            </w:r>
          </w:p>
        </w:tc>
      </w:tr>
      <w:tr w:rsidR="00D04A5F" w:rsidRPr="00D718DB" w14:paraId="4D7C5277" w14:textId="77777777" w:rsidTr="009666B5">
        <w:tc>
          <w:tcPr>
            <w:tcW w:w="2405" w:type="dxa"/>
          </w:tcPr>
          <w:p w14:paraId="49BB329F"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Thời hạn giải quyết</w:t>
            </w:r>
          </w:p>
        </w:tc>
        <w:tc>
          <w:tcPr>
            <w:tcW w:w="6804" w:type="dxa"/>
          </w:tcPr>
          <w:p w14:paraId="2D91CD4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30 ngày kể từ ngày tiếp nhận hồ sơ</w:t>
            </w:r>
          </w:p>
        </w:tc>
      </w:tr>
      <w:tr w:rsidR="00D04A5F" w:rsidRPr="00D718DB" w14:paraId="1FB03081" w14:textId="77777777" w:rsidTr="009666B5">
        <w:tc>
          <w:tcPr>
            <w:tcW w:w="2405" w:type="dxa"/>
          </w:tcPr>
          <w:p w14:paraId="357471E1"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Đối tượng thực hiện thủ tục hành chính</w:t>
            </w:r>
          </w:p>
        </w:tc>
        <w:tc>
          <w:tcPr>
            <w:tcW w:w="6804" w:type="dxa"/>
          </w:tcPr>
          <w:p w14:paraId="4F4185A0"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sz w:val="27"/>
                <w:szCs w:val="27"/>
              </w:rPr>
              <w:t>Tổ chức, cá nhân</w:t>
            </w:r>
            <w:r w:rsidRPr="00D718DB">
              <w:rPr>
                <w:rFonts w:eastAsia="Times New Roman"/>
                <w:sz w:val="27"/>
                <w:szCs w:val="27"/>
              </w:rPr>
              <w:t xml:space="preserve"> là chủ sở hữu quyền sở hữu công nghiệp</w:t>
            </w:r>
          </w:p>
        </w:tc>
      </w:tr>
      <w:tr w:rsidR="00D04A5F" w:rsidRPr="00D718DB" w14:paraId="18FC2BA7" w14:textId="77777777" w:rsidTr="009666B5">
        <w:tc>
          <w:tcPr>
            <w:tcW w:w="2405" w:type="dxa"/>
          </w:tcPr>
          <w:p w14:paraId="4541957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Cơ quan giải quyết thủ tục hành chính</w:t>
            </w:r>
          </w:p>
        </w:tc>
        <w:tc>
          <w:tcPr>
            <w:tcW w:w="6804" w:type="dxa"/>
          </w:tcPr>
          <w:p w14:paraId="0010A0F9"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Ủy ban nhân dân cấp tỉnh</w:t>
            </w:r>
          </w:p>
        </w:tc>
      </w:tr>
      <w:tr w:rsidR="00D04A5F" w:rsidRPr="00D718DB" w14:paraId="2FBB8C58" w14:textId="77777777" w:rsidTr="009666B5">
        <w:tc>
          <w:tcPr>
            <w:tcW w:w="2405" w:type="dxa"/>
          </w:tcPr>
          <w:p w14:paraId="1D236C2E"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Kết quả thực hiện thủ tục hành chính</w:t>
            </w:r>
          </w:p>
        </w:tc>
        <w:tc>
          <w:tcPr>
            <w:tcW w:w="6804" w:type="dxa"/>
          </w:tcPr>
          <w:p w14:paraId="72F9DEEB"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Thông báo kết quả thẩm định đơn yêu </w:t>
            </w:r>
            <w:r w:rsidRPr="00D718DB">
              <w:rPr>
                <w:bCs/>
                <w:noProof/>
                <w:sz w:val="27"/>
                <w:szCs w:val="27"/>
              </w:rPr>
              <w:t xml:space="preserve">cầu </w:t>
            </w:r>
            <w:r w:rsidRPr="00D718DB">
              <w:rPr>
                <w:rFonts w:eastAsia="Times New Roman"/>
                <w:sz w:val="27"/>
                <w:szCs w:val="27"/>
              </w:rPr>
              <w:t>cấp phó bản văn bằng bảo hộ, cấp lại văn bằng bảo hộ/phó bản văn bằng bảo hộ;</w:t>
            </w:r>
          </w:p>
          <w:p w14:paraId="76E9CC90"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kết quả thẩm định yêu cầu rút đơn cấp phó bản văn bằng bảo hộ, cấp lại văn bằng bảo hộ/phó bản văn bằng bảo hộ;</w:t>
            </w:r>
          </w:p>
          <w:p w14:paraId="02599F6F"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chấp nhận yêu cầu rút đơn cấp phó bản văn bằng bảo hộ, cấp lại văn bằng bảo hộ/phó bản văn bằng bảo hộ;</w:t>
            </w:r>
          </w:p>
          <w:p w14:paraId="43462730"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từ chối yêu cầu rút đơn cấp phó bản văn bằng bảo hộ, cấp lại văn bằng bảo hộ/phó bản văn bằng bảo hộ;</w:t>
            </w:r>
          </w:p>
          <w:p w14:paraId="755A2950"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Quyết định cấp phó bản văn bằng bảo hộ, cấp lại văn bằng bảo hộ/phó bản văn bằng bảo hộ;</w:t>
            </w:r>
          </w:p>
          <w:p w14:paraId="1EEFE0D8"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Quyết định từ chối cấp phó bản văn bằng bảo hộ, cấp lại văn bằng bảo hộ/phó bản văn bằng bảo hộ;</w:t>
            </w:r>
          </w:p>
          <w:p w14:paraId="73917ED4"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Bản phó bản văn bằng bảo hộ, bản cấp lại văn bằng bảo hộ/phó bản văn bằng bảo hộ.</w:t>
            </w:r>
          </w:p>
        </w:tc>
      </w:tr>
      <w:tr w:rsidR="00D04A5F" w:rsidRPr="00D718DB" w14:paraId="3A79BE5C" w14:textId="77777777" w:rsidTr="009666B5">
        <w:tc>
          <w:tcPr>
            <w:tcW w:w="2405" w:type="dxa"/>
          </w:tcPr>
          <w:p w14:paraId="4903D33A"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Phí, lệ phí (nếu có) </w:t>
            </w:r>
          </w:p>
        </w:tc>
        <w:tc>
          <w:tcPr>
            <w:tcW w:w="6804" w:type="dxa"/>
          </w:tcPr>
          <w:p w14:paraId="32CB27F2"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đăng bạ: 120.000 đồng/văn bằng</w:t>
            </w:r>
          </w:p>
          <w:p w14:paraId="36C83A8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công bố: 120.000 đồng/yêu cầu</w:t>
            </w:r>
          </w:p>
        </w:tc>
      </w:tr>
      <w:tr w:rsidR="00D04A5F" w:rsidRPr="00D718DB" w14:paraId="145D834F" w14:textId="77777777" w:rsidTr="009666B5">
        <w:tc>
          <w:tcPr>
            <w:tcW w:w="2405" w:type="dxa"/>
          </w:tcPr>
          <w:p w14:paraId="6B88922E"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Tên mẫu đơn, mẫu tờ khai (nếu có và đính kèm)</w:t>
            </w:r>
          </w:p>
        </w:tc>
        <w:tc>
          <w:tcPr>
            <w:tcW w:w="6804" w:type="dxa"/>
          </w:tcPr>
          <w:p w14:paraId="715CE8D7"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Tờ khai yêu cầu cấp phó bản văn bằng bảo hộ, cấp lại văn bằng bảo hộ/phó bản văn bằng bảo hộ theo Mẫu số 13 tại Phụ lục III.2 của Nghị định số 133/2025/NĐ-CP</w:t>
            </w:r>
          </w:p>
        </w:tc>
      </w:tr>
      <w:tr w:rsidR="00D04A5F" w:rsidRPr="00D718DB" w14:paraId="7D730DC4" w14:textId="77777777" w:rsidTr="009666B5">
        <w:tc>
          <w:tcPr>
            <w:tcW w:w="2405" w:type="dxa"/>
          </w:tcPr>
          <w:p w14:paraId="6283234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Yêu cầu, điều kiện thực hiện thủ tục hành chính (nếu có)</w:t>
            </w:r>
          </w:p>
        </w:tc>
        <w:tc>
          <w:tcPr>
            <w:tcW w:w="6804" w:type="dxa"/>
          </w:tcPr>
          <w:p w14:paraId="5BED096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Đối tượng sở hữu công nghiệp phải còn hiệu lực;</w:t>
            </w:r>
          </w:p>
          <w:p w14:paraId="2F8E672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Trường hợp quyền sở hữu công nghiệp thuộc sở hữu chung, văn bằng bảo hộ sẽ chỉ được cấp cho người đầu tiên trong danh sách những người nộp đơn chung. Các đồng chủ sở hữu khác có thể yêu cầu Ủy ban nhân dân cấp tỉnh cấp phó bản văn bằng bảo hộ, với điều kiện phải nộp phí cấp phó bản;</w:t>
            </w:r>
          </w:p>
          <w:p w14:paraId="0517CF29"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Trường hợp văn bằng bảo hộ/phó bản văn bằng bảo hộ bị mất hoặc bị hỏng, rách, bẩn, phai mờ đến mức không sử dụng được, bị tháo rời không giữ được dấu niêm phong, chủ sở hữu quyền sở hữu công nghiệp đã được cấp văn bằng bảo hộ/phó bản văn bằng bảo hộ có thể yêu cầu Ủy ban nhân dân cấp tỉnh cấp lại văn bằng bảo hộ/phó bản văn bằng bảo hộ, với điều kiện phải nộp phí tương ứng.</w:t>
            </w:r>
          </w:p>
        </w:tc>
      </w:tr>
      <w:tr w:rsidR="00D04A5F" w:rsidRPr="00D718DB" w14:paraId="71810833" w14:textId="77777777" w:rsidTr="009666B5">
        <w:tc>
          <w:tcPr>
            <w:tcW w:w="2405" w:type="dxa"/>
          </w:tcPr>
          <w:p w14:paraId="41E4090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Căn cứ pháp lý của thủ tục hành chính</w:t>
            </w:r>
          </w:p>
        </w:tc>
        <w:tc>
          <w:tcPr>
            <w:tcW w:w="6804" w:type="dxa"/>
          </w:tcPr>
          <w:p w14:paraId="643BDA1D"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672B72AF"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 Khoản 7 Điều 29 của Nghị định số 65/2023/NĐ-CP ngày 23 tháng 8 năm 2023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08DB8FD9"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Điều 36 của Nghị định số 133/2025/NĐ-CP ngày 12 tháng 6 năm 2025 quy định về phân quyền, phân cấp trong lĩnh vực quản lý nhà nước của Bộ Khoa học và Công nghệ;</w:t>
            </w:r>
          </w:p>
          <w:p w14:paraId="6A2A3D5D"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Điểm 4.1 và 4.2 Mục B Phí sở hữu công nghiệp tại Biểu mức thu phí, lệ phí sở hữu công nghiệp (Ban hành kèm theo Thông tư số 263/2016/TT-BTC ngày 14 tháng 11 năm 2016 của Bộ Tài chính).</w:t>
            </w:r>
          </w:p>
        </w:tc>
      </w:tr>
    </w:tbl>
    <w:p w14:paraId="7E24908C" w14:textId="77777777" w:rsidR="00D04A5F" w:rsidRPr="00D718DB" w:rsidRDefault="00D04A5F" w:rsidP="00D718DB">
      <w:pPr>
        <w:spacing w:before="120" w:after="120" w:line="360" w:lineRule="exact"/>
        <w:rPr>
          <w:b/>
          <w:sz w:val="27"/>
          <w:szCs w:val="27"/>
        </w:rPr>
      </w:pPr>
    </w:p>
    <w:p w14:paraId="6E3FA825" w14:textId="77777777" w:rsidR="009666B5" w:rsidRDefault="009666B5" w:rsidP="00D718DB">
      <w:pPr>
        <w:spacing w:before="120" w:after="120" w:line="360" w:lineRule="exact"/>
        <w:rPr>
          <w:b/>
          <w:sz w:val="27"/>
          <w:szCs w:val="27"/>
        </w:rPr>
      </w:pPr>
    </w:p>
    <w:p w14:paraId="2BF2383D" w14:textId="77777777" w:rsidR="000D1C52" w:rsidRDefault="000D1C52" w:rsidP="00D718DB">
      <w:pPr>
        <w:spacing w:before="120" w:after="120" w:line="360" w:lineRule="exact"/>
        <w:rPr>
          <w:b/>
          <w:sz w:val="27"/>
          <w:szCs w:val="27"/>
        </w:rPr>
      </w:pPr>
    </w:p>
    <w:p w14:paraId="0664593A" w14:textId="77777777" w:rsidR="000D1C52" w:rsidRDefault="000D1C52" w:rsidP="00D718DB">
      <w:pPr>
        <w:spacing w:before="120" w:after="120" w:line="360" w:lineRule="exact"/>
        <w:rPr>
          <w:b/>
          <w:sz w:val="27"/>
          <w:szCs w:val="27"/>
        </w:rPr>
      </w:pPr>
    </w:p>
    <w:p w14:paraId="52BFAA1C" w14:textId="77777777" w:rsidR="000D1C52" w:rsidRDefault="000D1C52" w:rsidP="00D718DB">
      <w:pPr>
        <w:spacing w:before="120" w:after="120" w:line="360" w:lineRule="exact"/>
        <w:rPr>
          <w:b/>
          <w:sz w:val="27"/>
          <w:szCs w:val="27"/>
        </w:rPr>
      </w:pPr>
    </w:p>
    <w:p w14:paraId="1DEDDC2D" w14:textId="77777777" w:rsidR="000D1C52" w:rsidRDefault="000D1C52" w:rsidP="00D718DB">
      <w:pPr>
        <w:spacing w:before="120" w:after="120" w:line="360" w:lineRule="exact"/>
        <w:rPr>
          <w:b/>
          <w:sz w:val="27"/>
          <w:szCs w:val="27"/>
        </w:rPr>
      </w:pPr>
    </w:p>
    <w:p w14:paraId="49246252" w14:textId="77777777" w:rsidR="000D1C52" w:rsidRDefault="000D1C52" w:rsidP="00D718DB">
      <w:pPr>
        <w:spacing w:before="120" w:after="120" w:line="360" w:lineRule="exact"/>
        <w:rPr>
          <w:b/>
          <w:sz w:val="27"/>
          <w:szCs w:val="27"/>
        </w:rPr>
      </w:pPr>
    </w:p>
    <w:p w14:paraId="13DCB191" w14:textId="77777777" w:rsidR="000D1C52" w:rsidRDefault="000D1C52" w:rsidP="00D718DB">
      <w:pPr>
        <w:spacing w:before="120" w:after="120" w:line="360" w:lineRule="exact"/>
        <w:rPr>
          <w:b/>
          <w:sz w:val="27"/>
          <w:szCs w:val="27"/>
        </w:rPr>
      </w:pPr>
    </w:p>
    <w:p w14:paraId="1494CFFC" w14:textId="77777777" w:rsidR="000D1C52" w:rsidRDefault="000D1C52" w:rsidP="00D718DB">
      <w:pPr>
        <w:spacing w:before="120" w:after="120" w:line="360" w:lineRule="exact"/>
        <w:rPr>
          <w:b/>
          <w:sz w:val="27"/>
          <w:szCs w:val="27"/>
        </w:rPr>
      </w:pPr>
    </w:p>
    <w:p w14:paraId="2BFBB4E4" w14:textId="77777777" w:rsidR="000D1C52" w:rsidRDefault="000D1C52" w:rsidP="00D718DB">
      <w:pPr>
        <w:spacing w:before="120" w:after="120" w:line="360" w:lineRule="exact"/>
        <w:rPr>
          <w:b/>
          <w:sz w:val="27"/>
          <w:szCs w:val="27"/>
        </w:rPr>
      </w:pPr>
    </w:p>
    <w:p w14:paraId="72574719" w14:textId="77777777" w:rsidR="000D1C52" w:rsidRDefault="000D1C52" w:rsidP="00D718DB">
      <w:pPr>
        <w:spacing w:before="120" w:after="120" w:line="360" w:lineRule="exact"/>
        <w:rPr>
          <w:b/>
          <w:sz w:val="27"/>
          <w:szCs w:val="27"/>
        </w:rPr>
      </w:pPr>
    </w:p>
    <w:p w14:paraId="194F73BC" w14:textId="77777777" w:rsidR="000D1C52" w:rsidRDefault="000D1C52" w:rsidP="00D718DB">
      <w:pPr>
        <w:spacing w:before="120" w:after="120" w:line="360" w:lineRule="exact"/>
        <w:rPr>
          <w:b/>
          <w:sz w:val="27"/>
          <w:szCs w:val="27"/>
        </w:rPr>
      </w:pPr>
    </w:p>
    <w:p w14:paraId="1817AB45" w14:textId="77777777" w:rsidR="000D1C52" w:rsidRPr="00D718DB" w:rsidRDefault="000D1C52" w:rsidP="00D718DB">
      <w:pPr>
        <w:spacing w:before="120" w:after="120" w:line="360" w:lineRule="exact"/>
        <w:rPr>
          <w:b/>
          <w:sz w:val="27"/>
          <w:szCs w:val="27"/>
        </w:rPr>
      </w:pPr>
    </w:p>
    <w:p w14:paraId="1B229392" w14:textId="77777777" w:rsidR="009666B5" w:rsidRPr="00D718DB" w:rsidRDefault="009666B5" w:rsidP="00D718DB">
      <w:pPr>
        <w:spacing w:before="120" w:after="120" w:line="360" w:lineRule="exact"/>
        <w:rPr>
          <w:b/>
          <w:sz w:val="27"/>
          <w:szCs w:val="27"/>
        </w:rPr>
      </w:pPr>
    </w:p>
    <w:p w14:paraId="188412E5" w14:textId="77777777" w:rsidR="009666B5" w:rsidRPr="00D718DB" w:rsidRDefault="009666B5" w:rsidP="00D718DB">
      <w:pPr>
        <w:spacing w:before="120" w:after="120" w:line="360" w:lineRule="exact"/>
        <w:rPr>
          <w:b/>
          <w:sz w:val="27"/>
          <w:szCs w:val="27"/>
        </w:rPr>
      </w:pPr>
    </w:p>
    <w:p w14:paraId="7AFEF2EF" w14:textId="77777777" w:rsidR="00D04A5F" w:rsidRPr="00D718DB" w:rsidRDefault="00D04A5F" w:rsidP="006C59CE">
      <w:pPr>
        <w:spacing w:before="120" w:after="120" w:line="360" w:lineRule="exact"/>
        <w:jc w:val="both"/>
        <w:rPr>
          <w:b/>
          <w:sz w:val="27"/>
          <w:szCs w:val="27"/>
        </w:rPr>
      </w:pPr>
      <w:r w:rsidRPr="00D718DB">
        <w:rPr>
          <w:b/>
          <w:sz w:val="27"/>
          <w:szCs w:val="27"/>
        </w:rPr>
        <w:lastRenderedPageBreak/>
        <w:t>15. Thủ tục đăng ký hợp đồng chuyển quyền sử dụng đối tượng sở hữu công nghiệp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20"/>
      </w:tblGrid>
      <w:tr w:rsidR="00D04A5F" w:rsidRPr="00D718DB" w14:paraId="45B1B51D" w14:textId="77777777" w:rsidTr="00203F9F">
        <w:tc>
          <w:tcPr>
            <w:tcW w:w="2547" w:type="dxa"/>
          </w:tcPr>
          <w:p w14:paraId="21BAC13F"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thực hiện</w:t>
            </w:r>
          </w:p>
        </w:tc>
        <w:tc>
          <w:tcPr>
            <w:tcW w:w="6520" w:type="dxa"/>
          </w:tcPr>
          <w:p w14:paraId="149462A2"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1: Tiếp nhận hồ sơ</w:t>
            </w:r>
          </w:p>
          <w:p w14:paraId="1B98A50A"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Tổ chức, cá nhân nộp 01 bộ hồ sơ đăng ký hợp đồng chuyển quyền sử dụng đối tượng sở hữu công nghiệp đến </w:t>
            </w:r>
            <w:r w:rsidRPr="00D718DB">
              <w:rPr>
                <w:bCs/>
                <w:noProof/>
                <w:sz w:val="27"/>
                <w:szCs w:val="27"/>
              </w:rPr>
              <w:t>Ủy ban nhân dân cấp tỉnh</w:t>
            </w:r>
            <w:r w:rsidRPr="00D718DB">
              <w:rPr>
                <w:rFonts w:eastAsia="Times New Roman"/>
                <w:sz w:val="27"/>
                <w:szCs w:val="27"/>
              </w:rPr>
              <w:t>.</w:t>
            </w:r>
          </w:p>
          <w:p w14:paraId="4A002F59"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2: Xử lý hồ sơ</w:t>
            </w:r>
          </w:p>
          <w:p w14:paraId="0425447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xử lý hồ sơ đăng ký hợp đồng chuyển quyền sử dụng đối tượng sở hữu công nghiệp được thực hiện như sau:</w:t>
            </w:r>
          </w:p>
          <w:p w14:paraId="24BF9E7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Trong thời hạn 60 ngày kể từ ngày nhận hồ sơ, Ủy ban nhân dân cấp tỉnh phải xem xét hợp đồng chuyển quyền sử dụng đối tượng sở hữu công nghiệp</w:t>
            </w:r>
          </w:p>
          <w:p w14:paraId="662ECE8F"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Trong trường hợp hồ sơ đăng ký hợp đồng chuyển quyền sử dụng đối tượng sở hữu công nghiệp không có các thiếu sót, Ủy ban nhân dân cấp tỉnh thực hiện các công việc sau đây:</w:t>
            </w:r>
          </w:p>
          <w:p w14:paraId="2CB73EE8"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quyết định cấp Giấy chứng nhận đăng ký hợp đồng chuyển quyền sử dụng đối tượng sở hữu công nghiệp;</w:t>
            </w:r>
          </w:p>
          <w:p w14:paraId="0CF526E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Cấp Giấy chứng nhận đăng ký hợp đồng chuyển quyền sử dụng đối tượng sở hữu công nghiệp cho người nộp hồ sơ; đóng dấu đăng ký vào 02 bản hợp đồng và trao người nộp hồ sơ 01 bản, lưu 01 bản;</w:t>
            </w:r>
          </w:p>
          <w:p w14:paraId="33E1E62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Ủy ban nhân dân cấp tỉnh gửi thông tin về quyết định cấp Giấy chứng nhận đăng ký hợp đồng chuyển quyền sử dụng đối tượng sở hữu công nghiệp đến cơ quan quản lý nhà nước về quyền sở hữu công nghiệp trong thời hạn 10 ngày kể từ ngày ra quyết định để cơ quan quản lý nhà nước về quyền sở hữu công nghiệp ghi nhận việc chuyển quyền sử dụng đối tượng sở hữu công nghiệp vào Sổ đăng ký quốc gia về sở hữu công nghiệp và thực hiện công bố quyết định cấp Giấy chứng nhận đăng ký hợp đồng chuyển quyền sử dụng đối tượng sở hữu công nghiệp trên Công báo Sở hữu công nghiệp.</w:t>
            </w:r>
          </w:p>
          <w:p w14:paraId="7C471A2A"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Trong trường hợp hồ sơ đăng ký hợp đồng chuyển quyền sử dụng đối tượng sở hữu công nghiệp có thiếu sót theo </w:t>
            </w:r>
            <w:r w:rsidRPr="00D718DB">
              <w:rPr>
                <w:rFonts w:eastAsia="Times New Roman"/>
                <w:sz w:val="27"/>
                <w:szCs w:val="27"/>
              </w:rPr>
              <w:lastRenderedPageBreak/>
              <w:t>quy định, Ủy ban nhân dân cấp tỉnh thực hiện các thủ tục sau đây:</w:t>
            </w:r>
          </w:p>
          <w:p w14:paraId="4EC3BFB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thông báo dự định từ chối đăng ký hợp đồng, trong đó nêu rõ các thiếu sót của hồ sơ, ấn định thời hạn 02 tháng kể từ ngày ký thông báo để người nộp hồ sơ sửa chữa thiếu sót hoặc có ý kiến phản đối về dự định từ chối đăng ký hợp đồng;</w:t>
            </w:r>
          </w:p>
          <w:p w14:paraId="469E65B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quyết định từ chối đăng ký hợp đồng nếu người nộp hồ sơ không sửa chữa thiếu sót hoặc có sửa chữa thiếu sót nhưng không đạt yêu cầu, không có ý kiến phản đối hoặc có ý kiến phản đối nhưng không xác đáng về dự định từ chối đăng ký hợp đồng trong thời hạn đã được ấn định.</w:t>
            </w:r>
          </w:p>
        </w:tc>
      </w:tr>
      <w:tr w:rsidR="00D04A5F" w:rsidRPr="00D718DB" w14:paraId="4685B1CF" w14:textId="77777777" w:rsidTr="00203F9F">
        <w:tc>
          <w:tcPr>
            <w:tcW w:w="2547" w:type="dxa"/>
          </w:tcPr>
          <w:p w14:paraId="4D7DEEE1"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Cách thức thực hiện</w:t>
            </w:r>
          </w:p>
        </w:tc>
        <w:tc>
          <w:tcPr>
            <w:tcW w:w="6520" w:type="dxa"/>
          </w:tcPr>
          <w:p w14:paraId="7342034E"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Hình thức nộp: trực tiếp hoặc trực tuyến hoặc thông qua dịch vụ bưu chính</w:t>
            </w:r>
          </w:p>
        </w:tc>
      </w:tr>
      <w:tr w:rsidR="00D04A5F" w:rsidRPr="00D718DB" w14:paraId="6F570DC3" w14:textId="77777777" w:rsidTr="00203F9F">
        <w:tc>
          <w:tcPr>
            <w:tcW w:w="2547" w:type="dxa"/>
          </w:tcPr>
          <w:p w14:paraId="1203306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Thành phần, số lượng hồ sơ</w:t>
            </w:r>
          </w:p>
        </w:tc>
        <w:tc>
          <w:tcPr>
            <w:tcW w:w="6520" w:type="dxa"/>
          </w:tcPr>
          <w:p w14:paraId="1F6405CE"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bCs/>
                <w:noProof/>
                <w:sz w:val="27"/>
                <w:szCs w:val="27"/>
              </w:rPr>
              <w:t xml:space="preserve">Tổ chức, cá nhân yêu cầu </w:t>
            </w:r>
            <w:r w:rsidRPr="00D718DB">
              <w:rPr>
                <w:rFonts w:eastAsia="Times New Roman"/>
                <w:sz w:val="27"/>
                <w:szCs w:val="27"/>
              </w:rPr>
              <w:t xml:space="preserve">đăng ký hợp đồng chuyển quyền sử dụng đối tượng sở hữu công nghiệp </w:t>
            </w:r>
            <w:r w:rsidRPr="00D718DB">
              <w:rPr>
                <w:bCs/>
                <w:noProof/>
                <w:sz w:val="27"/>
                <w:szCs w:val="27"/>
              </w:rPr>
              <w:t>phải nộp 01 bộ tài liệu như sau:</w:t>
            </w:r>
          </w:p>
          <w:p w14:paraId="5B3F8062"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Tờ khai đăng ký hợp đồng chuyển quyền sử dụng đối tượng sở hữu công nghiệp;</w:t>
            </w:r>
          </w:p>
          <w:p w14:paraId="2E2D138F"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- 02 bản hợp đồng (bản gốc hoặc bản sao kèm theo bản gốc để đối chiếu, trừ trường hợp bản sao đã được chứng thực theo quy định); nếu hợp đồng làm bằng ngôn ngữ khác tiếng Việt thì phải kèm theo bản dịch hợp đồng ra tiếng Việt; nếu hợp đồng có nhiều trang thì từng trang phải có chữ ký xác nhận của các bên hoặc đóng dấu giáp lai;</w:t>
            </w:r>
          </w:p>
          <w:p w14:paraId="12541444"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Văn bản đồng ý của các đồng chủ sở hữu về việc chuyển quyền sử dụng đối tượng sở hữu công nghiệp, nếu quyền sở hữu công nghiệp tương ứng thuộc sở hữu chung;</w:t>
            </w:r>
          </w:p>
          <w:p w14:paraId="3E9A3AD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Văn bản ủy quyền (trường hợp yêu cầu được nộp thông qua đại diện);</w:t>
            </w:r>
          </w:p>
          <w:p w14:paraId="3DCFFE2E"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Bản sao chứng từ nộp phí, lệ phí (trường hợp nộp phí, lệ phí qua dịch vụ bưu chính hoặc nộp trực tiếp vào tài khoản của Ủy ban nhân dân cấp tỉnh (phí thẩm định và lệ phí cấp Giấy chứng nhận đăng ký hợp đồng) và cơ quan quản lý nhà nước về quyền sở hữu công nghiệp (phí đăng bạ và công bố)).</w:t>
            </w:r>
          </w:p>
        </w:tc>
      </w:tr>
      <w:tr w:rsidR="00D04A5F" w:rsidRPr="00D718DB" w14:paraId="7052E33D" w14:textId="77777777" w:rsidTr="00203F9F">
        <w:tc>
          <w:tcPr>
            <w:tcW w:w="2547" w:type="dxa"/>
          </w:tcPr>
          <w:p w14:paraId="79B7F6F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Thời hạn giải quyết</w:t>
            </w:r>
          </w:p>
        </w:tc>
        <w:tc>
          <w:tcPr>
            <w:tcW w:w="6520" w:type="dxa"/>
          </w:tcPr>
          <w:p w14:paraId="218B193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60 ngày </w:t>
            </w:r>
            <w:r w:rsidRPr="00D718DB">
              <w:rPr>
                <w:sz w:val="27"/>
                <w:szCs w:val="27"/>
              </w:rPr>
              <w:t>kể từ ngày tiếp nhận hồ sơ</w:t>
            </w:r>
          </w:p>
        </w:tc>
      </w:tr>
      <w:tr w:rsidR="00D04A5F" w:rsidRPr="00D718DB" w14:paraId="118A3FF1" w14:textId="77777777" w:rsidTr="00203F9F">
        <w:tc>
          <w:tcPr>
            <w:tcW w:w="2547" w:type="dxa"/>
          </w:tcPr>
          <w:p w14:paraId="36E484F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Đối tượng thực hiện thủ tục hành chính</w:t>
            </w:r>
          </w:p>
        </w:tc>
        <w:tc>
          <w:tcPr>
            <w:tcW w:w="6520" w:type="dxa"/>
          </w:tcPr>
          <w:p w14:paraId="77CD971F"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Tổ chức, cá nhân là chủ sở hữu quyền sở hữu công nghiệp</w:t>
            </w:r>
          </w:p>
          <w:p w14:paraId="252B849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Tổ chức, cá nhân có nhu cầu sử dụng</w:t>
            </w:r>
          </w:p>
        </w:tc>
      </w:tr>
      <w:tr w:rsidR="00D04A5F" w:rsidRPr="00D718DB" w14:paraId="5F0EF6A0" w14:textId="77777777" w:rsidTr="00203F9F">
        <w:tc>
          <w:tcPr>
            <w:tcW w:w="2547" w:type="dxa"/>
          </w:tcPr>
          <w:p w14:paraId="7FC3C508"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Cơ quan giải quyết thủ tục hành chính</w:t>
            </w:r>
          </w:p>
        </w:tc>
        <w:tc>
          <w:tcPr>
            <w:tcW w:w="6520" w:type="dxa"/>
          </w:tcPr>
          <w:p w14:paraId="146AC4D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Ủy ban nhân dân cấp tỉnh</w:t>
            </w:r>
          </w:p>
        </w:tc>
      </w:tr>
      <w:tr w:rsidR="00D04A5F" w:rsidRPr="00D718DB" w14:paraId="3517549A" w14:textId="77777777" w:rsidTr="00203F9F">
        <w:tc>
          <w:tcPr>
            <w:tcW w:w="2547" w:type="dxa"/>
          </w:tcPr>
          <w:p w14:paraId="5C1835A2"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Kết quả thực hiện thủ tục hành chính</w:t>
            </w:r>
          </w:p>
        </w:tc>
        <w:tc>
          <w:tcPr>
            <w:tcW w:w="6520" w:type="dxa"/>
          </w:tcPr>
          <w:p w14:paraId="27CE7C11"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kết quả thẩm định hồ sơ đăng ký hợp đồng chuyển quyền sử dụng đối tượng sở hữu công nghiệp;</w:t>
            </w:r>
          </w:p>
          <w:p w14:paraId="377A677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kết quả thẩm định yêu cầu rút đơn đăng ký hợp đồng chuyển quyền sử dụng đối tượng sở hữu công nghiệp;</w:t>
            </w:r>
          </w:p>
          <w:p w14:paraId="6DDF875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chấp nhận yêu cầu rút đơn đăng ký hợp đồng chuyển quyền sử dụng đối tượng sở hữu công nghiệp;</w:t>
            </w:r>
          </w:p>
          <w:p w14:paraId="3358B36F"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từ chối yêu cầu rút đơn đăng ký hợp đồng chuyển quyền sử dụng đối tượng sở hữu công nghiệp;</w:t>
            </w:r>
          </w:p>
          <w:p w14:paraId="6CE8691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Quyết định cấp Giấy chứng nhận đăng ký hợp đồng chuyển quyền sử dụng đối tượng sở hữu công nghiệp;</w:t>
            </w:r>
          </w:p>
          <w:p w14:paraId="2B1460F0"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Quyết định từ chối cấp Giấy chứng nhận đăng ký hợp đồng chuyển quyền sử dụng đối tượng sở hữu công nghiệp;</w:t>
            </w:r>
          </w:p>
          <w:p w14:paraId="47D7990D"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Giấy chứng nhận đăng ký hợp đồng chuyển quyền sử dụng đối tượng sở hữu công nghiệp</w:t>
            </w:r>
          </w:p>
        </w:tc>
      </w:tr>
      <w:tr w:rsidR="00D04A5F" w:rsidRPr="00D718DB" w14:paraId="1D2AB497" w14:textId="77777777" w:rsidTr="00203F9F">
        <w:tc>
          <w:tcPr>
            <w:tcW w:w="2547" w:type="dxa"/>
          </w:tcPr>
          <w:p w14:paraId="5B15595B"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Phí, lệ phí (nếu có) </w:t>
            </w:r>
          </w:p>
        </w:tc>
        <w:tc>
          <w:tcPr>
            <w:tcW w:w="6520" w:type="dxa"/>
          </w:tcPr>
          <w:p w14:paraId="5D11E7DA"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Phí thẩm định hồ sơ: 230.000 đồng/văn bằng</w:t>
            </w:r>
          </w:p>
          <w:p w14:paraId="12F8705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Lệ phí cấp GCN ĐKHĐ: 120.000 đồng/GCN</w:t>
            </w:r>
          </w:p>
          <w:p w14:paraId="5FFA5A6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đăng bạ: 120.000 đồng/văn bằng</w:t>
            </w:r>
          </w:p>
          <w:p w14:paraId="226BD081"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công bố: 120.000 đồng/yêu cầu</w:t>
            </w:r>
          </w:p>
        </w:tc>
      </w:tr>
      <w:tr w:rsidR="00D04A5F" w:rsidRPr="00D718DB" w14:paraId="2E1D49BE" w14:textId="77777777" w:rsidTr="00203F9F">
        <w:tc>
          <w:tcPr>
            <w:tcW w:w="2547" w:type="dxa"/>
          </w:tcPr>
          <w:p w14:paraId="0A5EC28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Tên mẫu đơn, mẫu tờ khai (nếu có và đính kèm)</w:t>
            </w:r>
          </w:p>
        </w:tc>
        <w:tc>
          <w:tcPr>
            <w:tcW w:w="6520" w:type="dxa"/>
          </w:tcPr>
          <w:p w14:paraId="705954F6"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Tờ khai đăng ký hợp đồng chuyển quyền sử dụng đối tượng sở hữu công nghiệp theo Mẫu số 14 tại Phụ lục III.2 của Nghị định số 133/2025/NĐ-CP</w:t>
            </w:r>
          </w:p>
        </w:tc>
      </w:tr>
      <w:tr w:rsidR="00D04A5F" w:rsidRPr="00D718DB" w14:paraId="1D0C3C4B" w14:textId="77777777" w:rsidTr="00203F9F">
        <w:tc>
          <w:tcPr>
            <w:tcW w:w="2547" w:type="dxa"/>
          </w:tcPr>
          <w:p w14:paraId="34A2D8EA"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Yêu cầu, điều kiện thực hiện thủ tục hành chính (nếu có)</w:t>
            </w:r>
          </w:p>
        </w:tc>
        <w:tc>
          <w:tcPr>
            <w:tcW w:w="6520" w:type="dxa"/>
          </w:tcPr>
          <w:p w14:paraId="6668492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Đối tượng sở hữu công nghiệp phải còn hiệu lực;</w:t>
            </w:r>
          </w:p>
          <w:p w14:paraId="49CAFCDD"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Việc chuyển giao quyền sử dụng phải thuộc phạm vi được bảo hộ.</w:t>
            </w:r>
          </w:p>
          <w:p w14:paraId="0B537DC2"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 Bên chuyển quyền phải là chủ sở hữu VBBH hoặc được chủ sở hữu VBBH cho phép sử dụng thông qua hợp đồng chuyển quyền sử dụng khác.</w:t>
            </w:r>
          </w:p>
        </w:tc>
      </w:tr>
      <w:tr w:rsidR="00D04A5F" w:rsidRPr="00D718DB" w14:paraId="54A7C9C5" w14:textId="77777777" w:rsidTr="00203F9F">
        <w:tc>
          <w:tcPr>
            <w:tcW w:w="2547" w:type="dxa"/>
          </w:tcPr>
          <w:p w14:paraId="7971C14A"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Căn cứ pháp lý của thủ tục hành chính</w:t>
            </w:r>
          </w:p>
        </w:tc>
        <w:tc>
          <w:tcPr>
            <w:tcW w:w="6520" w:type="dxa"/>
          </w:tcPr>
          <w:p w14:paraId="1C112EFE"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5A448A88"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Điều 10 của Nghị định số 133/2025/NĐ-CP ngày 12/6/2025 của Chính phủ quy định về phân quyền, phân cấp trong lĩnh vực quản lý nhà nước của Bộ Khoa học và Công nghệ;</w:t>
            </w:r>
          </w:p>
          <w:p w14:paraId="12836F75"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Khoản 2 Điều 58 của Nghị định số 65/2023/NĐ-CP ngày 23 tháng 8 năm 2023 quy định chi tiết một số điều và biện pháp thi hành Luật Sở hữu trí tuệ về sở hữu công nghiệp, bảo vệ quyền sở hữu công nghiệp, quyền đối với giống cây trồng và quản lý nhà nước về sở hữu trí tuệ; </w:t>
            </w:r>
          </w:p>
          <w:p w14:paraId="57578C22"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Điểm 2.2 Mục A Lệ phí sở hữu công nghiệp; điểm 1.5, 4.1 và 4.2 Mục B Phí sở hữu công nghiệp tại Biểu mức thu phí, lệ phí sở hữu công nghiệp (Ban hành kèm theo Thông tư số 263/2016/TT-BTC ngày 14 tháng 11 năm 2016 của Bộ Tài chính).</w:t>
            </w:r>
          </w:p>
        </w:tc>
      </w:tr>
    </w:tbl>
    <w:p w14:paraId="43F4671A" w14:textId="77777777" w:rsidR="00D04A5F" w:rsidRPr="00D718DB" w:rsidRDefault="00D04A5F" w:rsidP="00D718DB">
      <w:pPr>
        <w:spacing w:before="120" w:after="120" w:line="360" w:lineRule="exact"/>
        <w:rPr>
          <w:b/>
          <w:sz w:val="27"/>
          <w:szCs w:val="27"/>
        </w:rPr>
      </w:pPr>
    </w:p>
    <w:p w14:paraId="122436CD" w14:textId="77777777" w:rsidR="00D04A5F" w:rsidRPr="00D718DB" w:rsidRDefault="00D04A5F" w:rsidP="00D718DB">
      <w:pPr>
        <w:spacing w:before="120" w:after="120" w:line="360" w:lineRule="exact"/>
        <w:rPr>
          <w:b/>
          <w:sz w:val="27"/>
          <w:szCs w:val="27"/>
        </w:rPr>
      </w:pPr>
    </w:p>
    <w:p w14:paraId="12570E99" w14:textId="77777777" w:rsidR="00D04A5F" w:rsidRPr="00D718DB" w:rsidRDefault="00D04A5F" w:rsidP="00D718DB">
      <w:pPr>
        <w:spacing w:before="120" w:after="120" w:line="360" w:lineRule="exact"/>
        <w:rPr>
          <w:b/>
          <w:sz w:val="27"/>
          <w:szCs w:val="27"/>
        </w:rPr>
      </w:pPr>
    </w:p>
    <w:p w14:paraId="30D7B8EF" w14:textId="77777777" w:rsidR="00D04A5F" w:rsidRDefault="00D04A5F" w:rsidP="00D718DB">
      <w:pPr>
        <w:spacing w:before="120" w:after="120" w:line="360" w:lineRule="exact"/>
        <w:rPr>
          <w:b/>
          <w:sz w:val="27"/>
          <w:szCs w:val="27"/>
        </w:rPr>
      </w:pPr>
    </w:p>
    <w:p w14:paraId="5F1243D7" w14:textId="77777777" w:rsidR="000D1C52" w:rsidRDefault="000D1C52" w:rsidP="00D718DB">
      <w:pPr>
        <w:spacing w:before="120" w:after="120" w:line="360" w:lineRule="exact"/>
        <w:rPr>
          <w:b/>
          <w:sz w:val="27"/>
          <w:szCs w:val="27"/>
        </w:rPr>
      </w:pPr>
    </w:p>
    <w:p w14:paraId="5AC17DC6" w14:textId="77777777" w:rsidR="000D1C52" w:rsidRDefault="000D1C52" w:rsidP="00D718DB">
      <w:pPr>
        <w:spacing w:before="120" w:after="120" w:line="360" w:lineRule="exact"/>
        <w:rPr>
          <w:b/>
          <w:sz w:val="27"/>
          <w:szCs w:val="27"/>
        </w:rPr>
      </w:pPr>
    </w:p>
    <w:p w14:paraId="4C02F9A2" w14:textId="77777777" w:rsidR="000D1C52" w:rsidRDefault="000D1C52" w:rsidP="00D718DB">
      <w:pPr>
        <w:spacing w:before="120" w:after="120" w:line="360" w:lineRule="exact"/>
        <w:rPr>
          <w:b/>
          <w:sz w:val="27"/>
          <w:szCs w:val="27"/>
        </w:rPr>
      </w:pPr>
    </w:p>
    <w:p w14:paraId="292F9A7D" w14:textId="77777777" w:rsidR="000D1C52" w:rsidRDefault="000D1C52" w:rsidP="00D718DB">
      <w:pPr>
        <w:spacing w:before="120" w:after="120" w:line="360" w:lineRule="exact"/>
        <w:rPr>
          <w:b/>
          <w:sz w:val="27"/>
          <w:szCs w:val="27"/>
        </w:rPr>
      </w:pPr>
    </w:p>
    <w:p w14:paraId="224670B3" w14:textId="77777777" w:rsidR="000D1C52" w:rsidRDefault="000D1C52" w:rsidP="00D718DB">
      <w:pPr>
        <w:spacing w:before="120" w:after="120" w:line="360" w:lineRule="exact"/>
        <w:rPr>
          <w:b/>
          <w:sz w:val="27"/>
          <w:szCs w:val="27"/>
        </w:rPr>
      </w:pPr>
    </w:p>
    <w:p w14:paraId="035E3ADA" w14:textId="77777777" w:rsidR="000D1C52" w:rsidRPr="00D718DB" w:rsidRDefault="000D1C52" w:rsidP="00D718DB">
      <w:pPr>
        <w:spacing w:before="120" w:after="120" w:line="360" w:lineRule="exact"/>
        <w:rPr>
          <w:b/>
          <w:sz w:val="27"/>
          <w:szCs w:val="27"/>
        </w:rPr>
      </w:pPr>
    </w:p>
    <w:p w14:paraId="5EDE68E3" w14:textId="77777777" w:rsidR="00D04A5F" w:rsidRPr="00D718DB" w:rsidRDefault="00D04A5F" w:rsidP="00D718DB">
      <w:pPr>
        <w:spacing w:before="120" w:after="120" w:line="360" w:lineRule="exact"/>
        <w:rPr>
          <w:b/>
          <w:sz w:val="27"/>
          <w:szCs w:val="27"/>
        </w:rPr>
      </w:pPr>
    </w:p>
    <w:p w14:paraId="49ACD443" w14:textId="77777777" w:rsidR="00D04A5F" w:rsidRPr="00D718DB" w:rsidRDefault="00D04A5F" w:rsidP="006C59CE">
      <w:pPr>
        <w:spacing w:before="120" w:after="120" w:line="360" w:lineRule="exact"/>
        <w:jc w:val="both"/>
        <w:rPr>
          <w:b/>
          <w:sz w:val="27"/>
          <w:szCs w:val="27"/>
        </w:rPr>
      </w:pPr>
      <w:r w:rsidRPr="00D718DB">
        <w:rPr>
          <w:b/>
          <w:sz w:val="27"/>
          <w:szCs w:val="27"/>
        </w:rPr>
        <w:lastRenderedPageBreak/>
        <w:t>16. Thủ tục ghi nhận việc sửa đổi nội dung, gia hạn, chấm dứt trước thời hạn hiệu lực hợp đồng chuyển quyền sử dụng đối tượng sở hữu công nghiệp</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20"/>
      </w:tblGrid>
      <w:tr w:rsidR="00D04A5F" w:rsidRPr="00D718DB" w14:paraId="2BB528AA" w14:textId="77777777" w:rsidTr="00203F9F">
        <w:tc>
          <w:tcPr>
            <w:tcW w:w="2547" w:type="dxa"/>
          </w:tcPr>
          <w:p w14:paraId="0657DF7E"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thực hiện</w:t>
            </w:r>
          </w:p>
        </w:tc>
        <w:tc>
          <w:tcPr>
            <w:tcW w:w="6520" w:type="dxa"/>
          </w:tcPr>
          <w:p w14:paraId="74258D62"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1: Tiếp nhận hồ sơ</w:t>
            </w:r>
          </w:p>
          <w:p w14:paraId="5FADD3AC"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Tổ chức, cá nhân nộp 01 bộ hồ sơ yêu cầu ghi nhận việc sửa đổi nội dung, gia hạn, chấm dứt trước thời hạn hiệu lực hợp đồng chuyển quyền sử dụng đối tượng sở hữu công nghiệp đến </w:t>
            </w:r>
            <w:r w:rsidRPr="00D718DB">
              <w:rPr>
                <w:bCs/>
                <w:noProof/>
                <w:sz w:val="27"/>
                <w:szCs w:val="27"/>
              </w:rPr>
              <w:t>Ủy ban nhân dân cấp tỉnh</w:t>
            </w:r>
            <w:r w:rsidRPr="00D718DB">
              <w:rPr>
                <w:rFonts w:eastAsia="Times New Roman"/>
                <w:sz w:val="27"/>
                <w:szCs w:val="27"/>
              </w:rPr>
              <w:t>.</w:t>
            </w:r>
          </w:p>
          <w:p w14:paraId="2A9E5D0E"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2: Xử lý hồ sơ</w:t>
            </w:r>
          </w:p>
          <w:p w14:paraId="1864A75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xử lý hồ sơ yêu cầu ghi nhận việc sửa đổi nội dung, gia hạn, chấm dứt trước thời hạn hiệu lực hợp đồng chuyển quyền sử dụng đối tượng sở hữu công nghiệp được thực hiện như sau:</w:t>
            </w:r>
          </w:p>
          <w:p w14:paraId="6873C855"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Trong thời hạn 30 ngày kể từ ngày nhận yêu cầu, Ủy ban nhân dân cấp tỉnh phải xem xét hồ sơ yêu cầu ghi nhận việc sửa đổi nội dung, gia hạn, chấm dứt trước thời hạn hiệu lực hợp đồng chuyển quyền sử dụng đối tượng sở hữu công nghiệp</w:t>
            </w:r>
          </w:p>
          <w:p w14:paraId="3CD9530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Trong trường hợp hồ sơ hợp lệ, Ủy ban nhân dân cấp tỉnh thực hiện các công việc sau đây:</w:t>
            </w:r>
          </w:p>
          <w:p w14:paraId="7852E777"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quyết định ghi nhận sửa đổi nội dung, gia hạn, chấm dứt trước thời hạn hiệu lực hợp đồng chuyển quyền sử dụng đối tượng sở hữu công nghiệp;</w:t>
            </w:r>
          </w:p>
          <w:p w14:paraId="1F86BBB7"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Ghi nhận các nội dung sửa đổi, gia hạn hiệu lực hợp đồng chuyển quyền sử dụng đối tượng sở hữu công nghiệp vào Giấy chứng nhận đăng ký hợp đồng chuyển quyền sử dụng đối tượng sở hữu công nghiệp;</w:t>
            </w:r>
          </w:p>
          <w:p w14:paraId="0EDC1C2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Ủy ban nhân dân cấp tỉnh gửi thông tin về quyết định ghi nhận sửa đổi nội dung, gia hạn, chấm dứt trước thời hạn hiệu lực hợp đồng chuyển quyền sử dụng đối tượng sở hữu công nghiệp đến cơ quan quản lý nhà nước về quyền sở hữu công nghiệp trong thời hạn 10 ngày kể từ ngày ra quyết định để cơ quan quản lý nhà nước về quyền sở hữu công nghiệp ghi nhận các nội dung sửa đổi, gia hạn, chấm dứt trước thời hạn hiệu lực hợp đồng chuyển quyền sử dụng đối tượng sở hữu công nghiệp vào Sổ đăng ký quốc gia về sở hữu công nghiệp và thực hiện công bố các quyết định </w:t>
            </w:r>
            <w:r w:rsidRPr="00D718DB">
              <w:rPr>
                <w:rFonts w:eastAsia="Times New Roman"/>
                <w:sz w:val="27"/>
                <w:szCs w:val="27"/>
              </w:rPr>
              <w:lastRenderedPageBreak/>
              <w:t>ghi nhận sửa đổi nội dung, gia hạn, chấm dứt trước thời hạn hiệu lực hợp đồng chuyển quyền sử dụng đối tượng sở hữu công nghiệp trên Công báo Sở hữu công nghiệp.</w:t>
            </w:r>
          </w:p>
          <w:p w14:paraId="2D3087EA"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Trong trường hợp hồ sơ có thiếu sót theo quy định, Ủy ban nhân dân cấp tỉnh thực hiện các thủ tục sau đây:</w:t>
            </w:r>
          </w:p>
          <w:p w14:paraId="39DAF8FF"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thông báo dự định từ chối ghi nhận việc sửa đổi nội dung, gia hạn, chấm dứt trước thời hạn hiệu lực hợp đồng chuyển quyền sử dụng đối tượng sở hữu công nghiệp, trong đó nêu rõ các thiếu sót của hồ sơ, ấn định thời hạn 02 tháng kể từ ngày ký thông báo để người nộp hồ sơ sửa chữa thiếu sót hoặc có ý kiến phản đối về dự định từ chối ghi nhận việc sửa đổi nội dung, gia hạn, chấm dứt trước thời hạn hiệu lực hợp đồng;</w:t>
            </w:r>
          </w:p>
          <w:p w14:paraId="208F1213"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quyết định từ chối ghi nhận việc sửa đổi nội dung, gia hạn, chấm dứt trước thời hạn hiệu lực hợp đồng chuyển quyền sử dụng đối tượng sở hữu công nghiệp nếu người nộp hồ sơ không sửa chữa thiếu sót hoặc có sửa chữa thiếu sót nhưng không đạt yêu cầu, không có ý kiến phản đối hoặc có ý kiến phản đối nhưng không xác đáng về dự định từ chối ghi nhận việc sửa đổi nội dung, gia hạn, chấm dứt trước thời hạn hiệu lực hợp đồng chuyển quyền sử dụng đối tượng sở hữu công nghiệp trong thời hạn đã được ấn định.</w:t>
            </w:r>
          </w:p>
        </w:tc>
      </w:tr>
      <w:tr w:rsidR="00D04A5F" w:rsidRPr="00D718DB" w14:paraId="4CE1E4F8" w14:textId="77777777" w:rsidTr="00203F9F">
        <w:tc>
          <w:tcPr>
            <w:tcW w:w="2547" w:type="dxa"/>
          </w:tcPr>
          <w:p w14:paraId="5FE5B95A"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Cách thức thực hiện</w:t>
            </w:r>
          </w:p>
        </w:tc>
        <w:tc>
          <w:tcPr>
            <w:tcW w:w="6520" w:type="dxa"/>
          </w:tcPr>
          <w:p w14:paraId="0B04A95C"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Hình thức nộp: trực tiếp hoặc trực tuyến hoặc thông qua dịch vụ bưu chính</w:t>
            </w:r>
          </w:p>
        </w:tc>
      </w:tr>
      <w:tr w:rsidR="00D04A5F" w:rsidRPr="00D718DB" w14:paraId="48ACC541" w14:textId="77777777" w:rsidTr="00203F9F">
        <w:tc>
          <w:tcPr>
            <w:tcW w:w="2547" w:type="dxa"/>
          </w:tcPr>
          <w:p w14:paraId="1119E0E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Thành phần, số lượng hồ sơ</w:t>
            </w:r>
          </w:p>
        </w:tc>
        <w:tc>
          <w:tcPr>
            <w:tcW w:w="6520" w:type="dxa"/>
          </w:tcPr>
          <w:p w14:paraId="28D6ADFB"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bCs/>
                <w:noProof/>
                <w:sz w:val="27"/>
                <w:szCs w:val="27"/>
              </w:rPr>
              <w:t xml:space="preserve">Tổ chức, cá nhân yêu cầu </w:t>
            </w:r>
            <w:r w:rsidRPr="00D718DB">
              <w:rPr>
                <w:rFonts w:eastAsia="Times New Roman"/>
                <w:sz w:val="27"/>
                <w:szCs w:val="27"/>
              </w:rPr>
              <w:t xml:space="preserve">sửa đổi nội dung, gia hạn, chấm dứt trước thời hạn hiệu lực hợp đồng chuyển quyền sử dụng đối tượng sở hữu công nghiệp </w:t>
            </w:r>
            <w:r w:rsidRPr="00D718DB">
              <w:rPr>
                <w:bCs/>
                <w:noProof/>
                <w:sz w:val="27"/>
                <w:szCs w:val="27"/>
              </w:rPr>
              <w:t>phải nộp 01 bộ tài liệu như sau:</w:t>
            </w:r>
          </w:p>
          <w:p w14:paraId="4EDD2D68"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Tờ khai yêu cầu ghi nhận việc sửa đổi nội dung, gia hạn, chấm dứt hiệu lực trước thời hạn của hợp đồng chuyển quyền sử dụng đối tượng sở hữu công nghiệp;</w:t>
            </w:r>
          </w:p>
          <w:p w14:paraId="1623C39A"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Bản gốc Giấy chứng nhận đăng ký hợp đồng chuyển quyền sử dụng đối tượng sở hữu công nghiệp (trường hợp đăng ký sửa đổi nội dung, gia hạn hiệu lực của hợp đồng);</w:t>
            </w:r>
          </w:p>
          <w:p w14:paraId="7513B618"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 Tài liệu chứng minh việc sửa đổi tên, địa chỉ của các bên trong hợp đồng;</w:t>
            </w:r>
          </w:p>
          <w:p w14:paraId="103DBE0B"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Thỏa thuận, tài liệu ghi nhận về những điều khoản cụ thể cần sửa đổi, bổ sung trong hợp đồng, kể cả việc gia hạn hoặc chấm dứt hiệu lực của hợp đồng trước thời hạn;</w:t>
            </w:r>
          </w:p>
          <w:p w14:paraId="2BB0614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Văn bản ủy quyền (trường hợp yêu cầu được nộp thông qua đại diện);</w:t>
            </w:r>
          </w:p>
          <w:p w14:paraId="28907387"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Bản sao chứng từ nộp phí, lệ phí (trường hợp nộp phí, lệ phí qua dịch vụ bưu chính hoặc nộp trực tiếp vào tài khoản của Ủy ban nhân dân cấp tỉnh (phí thẩm định yêu cầu sửa đổi, gia hạn, chấm dứt hiệu lực trước thời hạn của hợp đồng chuyển quyền sử dụng đối tượng sở hữu công nghiệp) và cơ quan quản lý nhà nước về quyền sở hữu công nghiệp (phí đăng bạ và công bố)).</w:t>
            </w:r>
          </w:p>
        </w:tc>
      </w:tr>
      <w:tr w:rsidR="00D04A5F" w:rsidRPr="00D718DB" w14:paraId="3C9579C7" w14:textId="77777777" w:rsidTr="00203F9F">
        <w:tc>
          <w:tcPr>
            <w:tcW w:w="2547" w:type="dxa"/>
          </w:tcPr>
          <w:p w14:paraId="271825D5"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Thời hạn giải quyết</w:t>
            </w:r>
          </w:p>
        </w:tc>
        <w:tc>
          <w:tcPr>
            <w:tcW w:w="6520" w:type="dxa"/>
          </w:tcPr>
          <w:p w14:paraId="6470205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30 ngày kể từ ngày </w:t>
            </w:r>
            <w:r w:rsidRPr="00D718DB">
              <w:rPr>
                <w:sz w:val="27"/>
                <w:szCs w:val="27"/>
              </w:rPr>
              <w:t>tiếp nhận hồ sơ</w:t>
            </w:r>
          </w:p>
        </w:tc>
      </w:tr>
      <w:tr w:rsidR="00D04A5F" w:rsidRPr="00D718DB" w14:paraId="594B72AB" w14:textId="77777777" w:rsidTr="00203F9F">
        <w:tc>
          <w:tcPr>
            <w:tcW w:w="2547" w:type="dxa"/>
          </w:tcPr>
          <w:p w14:paraId="4D6DAEC5"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Đối tượng thực hiện thủ tục hành chính</w:t>
            </w:r>
          </w:p>
        </w:tc>
        <w:tc>
          <w:tcPr>
            <w:tcW w:w="6520" w:type="dxa"/>
          </w:tcPr>
          <w:p w14:paraId="03D68F7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Tổ chức, cá nhận là các bên trong hợp đồng chuyển quyền sử dụng đối tượng sở hữu công nghiệp</w:t>
            </w:r>
          </w:p>
        </w:tc>
      </w:tr>
      <w:tr w:rsidR="00D04A5F" w:rsidRPr="00D718DB" w14:paraId="2DFEAA74" w14:textId="77777777" w:rsidTr="00203F9F">
        <w:tc>
          <w:tcPr>
            <w:tcW w:w="2547" w:type="dxa"/>
          </w:tcPr>
          <w:p w14:paraId="3E7AF62B"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Cơ quan giải quyết thủ tục hành chính</w:t>
            </w:r>
          </w:p>
        </w:tc>
        <w:tc>
          <w:tcPr>
            <w:tcW w:w="6520" w:type="dxa"/>
          </w:tcPr>
          <w:p w14:paraId="0E42A69E"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Ủy ban nhân dân cấp tỉnh</w:t>
            </w:r>
          </w:p>
        </w:tc>
      </w:tr>
      <w:tr w:rsidR="00D04A5F" w:rsidRPr="00D718DB" w14:paraId="23469801" w14:textId="77777777" w:rsidTr="00203F9F">
        <w:tc>
          <w:tcPr>
            <w:tcW w:w="2547" w:type="dxa"/>
          </w:tcPr>
          <w:p w14:paraId="1DDE00AE"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Kết quả thực hiện thủ tục hành chính</w:t>
            </w:r>
          </w:p>
        </w:tc>
        <w:tc>
          <w:tcPr>
            <w:tcW w:w="6520" w:type="dxa"/>
          </w:tcPr>
          <w:p w14:paraId="68CCD33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kết quả thẩm định hồ sơ yêu cầu ghi nhận sửa đổi, gia hạn, chấm dứt trước thời hạn hiệu lực hợp đồng chuyển quyền sử dụng đối tượng sở hữu công nghiệp;</w:t>
            </w:r>
          </w:p>
          <w:p w14:paraId="14CF2A04"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kết quả thẩm định yêu cầu rút đơn yêu cầu ghi nhận sửa đổi, gia hạn, chấm dứt trước thời hạn hiệu lực hợp đồng chuyển quyền sử dụng đối tượng sở hữu công nghiệp;</w:t>
            </w:r>
          </w:p>
          <w:p w14:paraId="6A8B90CD"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chấp nhận yêu cầu rút đơn yêu cầu ghi nhận sửa đổi, gia hạn, chấm dứt trước thời hạn hiệu lực hợp đồng chuyển quyền sử dụng đối tượng sở hữu công nghiệp;</w:t>
            </w:r>
          </w:p>
          <w:p w14:paraId="073EEEE7"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Thông báo từ chối yêu cầu rút đơn yêu cầu ghi nhận sửa đổi, gia hạn, chấm dứt trước thời hạn hiệu lực hợp đồng chuyển quyền sử dụng đối tượng sở hữu công nghiệp; </w:t>
            </w:r>
          </w:p>
          <w:p w14:paraId="145FD303"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Quyết định ghi nhận các nội dung sửa đổi, gia hạn, chấm dứt trước thời hạn hiệu lực hợp đồng chuyển quyền sử dụng đối tượng sở hữu công nghiệp;</w:t>
            </w:r>
          </w:p>
          <w:p w14:paraId="3B2ECB51"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 Quyết định từ chối ghi nhận các nội dung sửa đổi, gia hạn, chấm dứt trước thời hạn hiệu lực hợp đồng chuyển quyền sử dụng đối tượng sở hữu công nghiệp;</w:t>
            </w:r>
          </w:p>
          <w:p w14:paraId="0D3AC93B"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Giấy chứng nhận đăng ký hợp đồng chuyển quyền sử dụng đối tượng sở hữu công nghiệp đã được cập nhật nội dung sửa đổi, gia hạn hiệu lực hợp đồng chuyển quyền sử dụng đối tượng sở hữu công nghiệp.</w:t>
            </w:r>
          </w:p>
        </w:tc>
      </w:tr>
      <w:tr w:rsidR="00D04A5F" w:rsidRPr="00D718DB" w14:paraId="5BE0859B" w14:textId="77777777" w:rsidTr="00203F9F">
        <w:tc>
          <w:tcPr>
            <w:tcW w:w="2547" w:type="dxa"/>
          </w:tcPr>
          <w:p w14:paraId="66422159"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 xml:space="preserve">Phí, lệ phí (nếu có) </w:t>
            </w:r>
          </w:p>
        </w:tc>
        <w:tc>
          <w:tcPr>
            <w:tcW w:w="6520" w:type="dxa"/>
          </w:tcPr>
          <w:p w14:paraId="12063C03"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Phí thẩm định hồ sơ: 160.000 đồng/văn bằng</w:t>
            </w:r>
          </w:p>
          <w:p w14:paraId="1438E90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đăng bạ: 120.000 đồng/văn bằng</w:t>
            </w:r>
          </w:p>
          <w:p w14:paraId="665166C5"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công bố: 120.000 đồng/yêu cầu</w:t>
            </w:r>
          </w:p>
        </w:tc>
      </w:tr>
      <w:tr w:rsidR="00D04A5F" w:rsidRPr="00D718DB" w14:paraId="2D09D020" w14:textId="77777777" w:rsidTr="00203F9F">
        <w:tc>
          <w:tcPr>
            <w:tcW w:w="2547" w:type="dxa"/>
          </w:tcPr>
          <w:p w14:paraId="4F7276AE"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Tên mẫu đơn, mẫu tờ khai (nếu có và đính kèm)</w:t>
            </w:r>
          </w:p>
        </w:tc>
        <w:tc>
          <w:tcPr>
            <w:tcW w:w="6520" w:type="dxa"/>
          </w:tcPr>
          <w:p w14:paraId="753FD63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Tờ khai yêu cầu ghi nhận việc sửa đổi nội dung, gia hạn, chấm dứt hiệu lực trước thời hạn của hợp đồng chuyển quyền sử dụng đối tượng sở hữu công nghiệp theo Mẫu số 15 tại Phụ lục III.2 của Nghị định số 133/2025/NĐ-CP</w:t>
            </w:r>
          </w:p>
        </w:tc>
      </w:tr>
      <w:tr w:rsidR="00D04A5F" w:rsidRPr="00D718DB" w14:paraId="6E1F1354" w14:textId="77777777" w:rsidTr="00203F9F">
        <w:tc>
          <w:tcPr>
            <w:tcW w:w="2547" w:type="dxa"/>
          </w:tcPr>
          <w:p w14:paraId="6C8234D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Yêu cầu, điều kiện thực hiện thủ tục hành chính (nếu có)</w:t>
            </w:r>
          </w:p>
        </w:tc>
        <w:tc>
          <w:tcPr>
            <w:tcW w:w="6520" w:type="dxa"/>
          </w:tcPr>
          <w:p w14:paraId="5A32E8F0"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Hồ sơ yêu cầu gia hạn hợp đồng phải được nộp trong vòng 01 tháng tính đến ngày kết thúc thời hạn hợp đồng ghi trong Giấy chứng nhận đăng ký hợp đồng chuyển quyền sử dụng đối tượng sở hữu công nghiệp. </w:t>
            </w:r>
          </w:p>
        </w:tc>
      </w:tr>
      <w:tr w:rsidR="00D04A5F" w:rsidRPr="00D718DB" w14:paraId="48EDCCEE" w14:textId="77777777" w:rsidTr="00203F9F">
        <w:tc>
          <w:tcPr>
            <w:tcW w:w="2547" w:type="dxa"/>
          </w:tcPr>
          <w:p w14:paraId="39357D0B"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Căn cứ pháp lý của thủ tục hành chính</w:t>
            </w:r>
          </w:p>
        </w:tc>
        <w:tc>
          <w:tcPr>
            <w:tcW w:w="6520" w:type="dxa"/>
          </w:tcPr>
          <w:p w14:paraId="540AEED4"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Luật Sở hữu trí tuệ số 50/2005/QH11 ngày 29 tháng 11 năm 2005, được sửa đổi, bổ sung theo Luật số 36/2009/QH12 ngày 19 tháng 6 năm 2009, Luật số 42/2019/QH14 ngày 14 tháng 6 năm 2019 và Luật số 07/2022/QH15 ngày 16 tháng 6 năm 2022;</w:t>
            </w:r>
          </w:p>
          <w:p w14:paraId="42792111"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Điều 42 của Nghị định số 133/2025/NĐ-CP ngày 12/6/2025 của Chính phủ quy định về phân quyền, phân cấp trong lĩnh vực quản lý nhà nước của Bộ Khoa học và Công nghệ;</w:t>
            </w:r>
          </w:p>
          <w:p w14:paraId="3BF67227"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Điều 61 của Nghị định số 65/NĐ-CP ngày 23 tháng 8 năm 2023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788607FF"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Điểm 1.6, 4.1 và 4.2 Mục B Phí sở hữu công nghiệp tại Biểu mức thu phí, lệ phí sở hữu công nghiệp (Ban hành </w:t>
            </w:r>
            <w:r w:rsidRPr="00D718DB">
              <w:rPr>
                <w:rFonts w:eastAsia="Times New Roman"/>
                <w:sz w:val="27"/>
                <w:szCs w:val="27"/>
              </w:rPr>
              <w:lastRenderedPageBreak/>
              <w:t>kèm theo Thông tư số 263/2016/TT-BTC ngày 14 tháng 11 năm 2016 của Bộ Tài chính).</w:t>
            </w:r>
          </w:p>
        </w:tc>
      </w:tr>
    </w:tbl>
    <w:p w14:paraId="65DB93B6" w14:textId="77777777" w:rsidR="00D04A5F" w:rsidRPr="00D718DB" w:rsidRDefault="00D04A5F" w:rsidP="00D718DB">
      <w:pPr>
        <w:spacing w:before="120" w:after="120" w:line="360" w:lineRule="exact"/>
        <w:rPr>
          <w:b/>
          <w:sz w:val="27"/>
          <w:szCs w:val="27"/>
        </w:rPr>
      </w:pPr>
    </w:p>
    <w:p w14:paraId="33BE915F" w14:textId="77777777" w:rsidR="00D04A5F" w:rsidRPr="00D718DB" w:rsidRDefault="00D04A5F" w:rsidP="00D718DB">
      <w:pPr>
        <w:spacing w:before="120" w:after="120" w:line="360" w:lineRule="exact"/>
        <w:rPr>
          <w:b/>
          <w:sz w:val="27"/>
          <w:szCs w:val="27"/>
        </w:rPr>
      </w:pPr>
    </w:p>
    <w:p w14:paraId="30DBC4B3" w14:textId="77777777" w:rsidR="00D04A5F" w:rsidRPr="00D718DB" w:rsidRDefault="00D04A5F" w:rsidP="00D718DB">
      <w:pPr>
        <w:spacing w:before="120" w:after="120" w:line="360" w:lineRule="exact"/>
        <w:rPr>
          <w:b/>
          <w:sz w:val="27"/>
          <w:szCs w:val="27"/>
        </w:rPr>
      </w:pPr>
    </w:p>
    <w:p w14:paraId="7A15E309" w14:textId="77777777" w:rsidR="00D04A5F" w:rsidRPr="00D718DB" w:rsidRDefault="00D04A5F" w:rsidP="00D718DB">
      <w:pPr>
        <w:spacing w:before="120" w:after="120" w:line="360" w:lineRule="exact"/>
        <w:rPr>
          <w:b/>
          <w:sz w:val="27"/>
          <w:szCs w:val="27"/>
        </w:rPr>
      </w:pPr>
    </w:p>
    <w:p w14:paraId="34B3D292" w14:textId="77777777" w:rsidR="00D04A5F" w:rsidRPr="00D718DB" w:rsidRDefault="00D04A5F" w:rsidP="00D718DB">
      <w:pPr>
        <w:spacing w:before="120" w:after="120" w:line="360" w:lineRule="exact"/>
        <w:rPr>
          <w:b/>
          <w:sz w:val="27"/>
          <w:szCs w:val="27"/>
        </w:rPr>
      </w:pPr>
    </w:p>
    <w:p w14:paraId="71A20014" w14:textId="77777777" w:rsidR="00D04A5F" w:rsidRPr="00D718DB" w:rsidRDefault="00D04A5F" w:rsidP="00D718DB">
      <w:pPr>
        <w:spacing w:before="120" w:after="120" w:line="360" w:lineRule="exact"/>
        <w:rPr>
          <w:b/>
          <w:sz w:val="27"/>
          <w:szCs w:val="27"/>
        </w:rPr>
      </w:pPr>
    </w:p>
    <w:p w14:paraId="6EEA05AF" w14:textId="77777777" w:rsidR="00D04A5F" w:rsidRPr="00D718DB" w:rsidRDefault="00D04A5F" w:rsidP="00D718DB">
      <w:pPr>
        <w:spacing w:before="120" w:after="120" w:line="360" w:lineRule="exact"/>
        <w:rPr>
          <w:b/>
          <w:sz w:val="27"/>
          <w:szCs w:val="27"/>
        </w:rPr>
      </w:pPr>
    </w:p>
    <w:p w14:paraId="22E905AF" w14:textId="77777777" w:rsidR="00D04A5F" w:rsidRPr="00D718DB" w:rsidRDefault="00D04A5F" w:rsidP="00D718DB">
      <w:pPr>
        <w:spacing w:before="120" w:after="120" w:line="360" w:lineRule="exact"/>
        <w:rPr>
          <w:b/>
          <w:sz w:val="27"/>
          <w:szCs w:val="27"/>
        </w:rPr>
      </w:pPr>
    </w:p>
    <w:p w14:paraId="23137B34" w14:textId="77777777" w:rsidR="00203F9F" w:rsidRPr="00D718DB" w:rsidRDefault="00203F9F" w:rsidP="00D718DB">
      <w:pPr>
        <w:spacing w:before="120" w:after="120" w:line="360" w:lineRule="exact"/>
        <w:rPr>
          <w:b/>
          <w:sz w:val="27"/>
          <w:szCs w:val="27"/>
        </w:rPr>
      </w:pPr>
    </w:p>
    <w:p w14:paraId="3D6A3370" w14:textId="77777777" w:rsidR="00203F9F" w:rsidRPr="00D718DB" w:rsidRDefault="00203F9F" w:rsidP="00D718DB">
      <w:pPr>
        <w:spacing w:before="120" w:after="120" w:line="360" w:lineRule="exact"/>
        <w:rPr>
          <w:b/>
          <w:sz w:val="27"/>
          <w:szCs w:val="27"/>
        </w:rPr>
      </w:pPr>
    </w:p>
    <w:p w14:paraId="2E441659" w14:textId="77777777" w:rsidR="00203F9F" w:rsidRPr="00D718DB" w:rsidRDefault="00203F9F" w:rsidP="00D718DB">
      <w:pPr>
        <w:spacing w:before="120" w:after="120" w:line="360" w:lineRule="exact"/>
        <w:rPr>
          <w:b/>
          <w:sz w:val="27"/>
          <w:szCs w:val="27"/>
        </w:rPr>
      </w:pPr>
    </w:p>
    <w:p w14:paraId="051A12D3" w14:textId="77777777" w:rsidR="00203F9F" w:rsidRPr="00D718DB" w:rsidRDefault="00203F9F" w:rsidP="00D718DB">
      <w:pPr>
        <w:spacing w:before="120" w:after="120" w:line="360" w:lineRule="exact"/>
        <w:rPr>
          <w:b/>
          <w:sz w:val="27"/>
          <w:szCs w:val="27"/>
        </w:rPr>
      </w:pPr>
    </w:p>
    <w:p w14:paraId="5E6CB03E" w14:textId="77777777" w:rsidR="009666B5" w:rsidRPr="00D718DB" w:rsidRDefault="009666B5" w:rsidP="00D718DB">
      <w:pPr>
        <w:spacing w:before="120" w:after="120" w:line="360" w:lineRule="exact"/>
        <w:rPr>
          <w:b/>
          <w:sz w:val="27"/>
          <w:szCs w:val="27"/>
        </w:rPr>
      </w:pPr>
    </w:p>
    <w:p w14:paraId="0AB2229A" w14:textId="77777777" w:rsidR="009666B5" w:rsidRPr="00D718DB" w:rsidRDefault="009666B5" w:rsidP="00D718DB">
      <w:pPr>
        <w:spacing w:before="120" w:after="120" w:line="360" w:lineRule="exact"/>
        <w:rPr>
          <w:b/>
          <w:sz w:val="27"/>
          <w:szCs w:val="27"/>
        </w:rPr>
      </w:pPr>
    </w:p>
    <w:p w14:paraId="6EE62CE2" w14:textId="77777777" w:rsidR="009666B5" w:rsidRPr="00D718DB" w:rsidRDefault="009666B5" w:rsidP="00D718DB">
      <w:pPr>
        <w:spacing w:before="120" w:after="120" w:line="360" w:lineRule="exact"/>
        <w:rPr>
          <w:b/>
          <w:sz w:val="27"/>
          <w:szCs w:val="27"/>
        </w:rPr>
      </w:pPr>
    </w:p>
    <w:p w14:paraId="5450EEDC" w14:textId="77777777" w:rsidR="00203F9F" w:rsidRPr="00D718DB" w:rsidRDefault="00203F9F" w:rsidP="00D718DB">
      <w:pPr>
        <w:spacing w:before="120" w:after="120" w:line="360" w:lineRule="exact"/>
        <w:rPr>
          <w:b/>
          <w:sz w:val="27"/>
          <w:szCs w:val="27"/>
        </w:rPr>
      </w:pPr>
    </w:p>
    <w:p w14:paraId="608BCED5" w14:textId="77777777" w:rsidR="00D04A5F" w:rsidRPr="00D718DB" w:rsidRDefault="00D04A5F" w:rsidP="00D718DB">
      <w:pPr>
        <w:spacing w:before="120" w:after="120" w:line="360" w:lineRule="exact"/>
        <w:rPr>
          <w:b/>
          <w:sz w:val="27"/>
          <w:szCs w:val="27"/>
        </w:rPr>
      </w:pPr>
    </w:p>
    <w:p w14:paraId="6E8AAD6C" w14:textId="77777777" w:rsidR="00D04A5F" w:rsidRDefault="00D04A5F" w:rsidP="00D718DB">
      <w:pPr>
        <w:spacing w:before="120" w:after="120" w:line="360" w:lineRule="exact"/>
        <w:rPr>
          <w:b/>
          <w:sz w:val="27"/>
          <w:szCs w:val="27"/>
        </w:rPr>
      </w:pPr>
    </w:p>
    <w:p w14:paraId="51047D09" w14:textId="77777777" w:rsidR="000D1C52" w:rsidRDefault="000D1C52" w:rsidP="00D718DB">
      <w:pPr>
        <w:spacing w:before="120" w:after="120" w:line="360" w:lineRule="exact"/>
        <w:rPr>
          <w:b/>
          <w:sz w:val="27"/>
          <w:szCs w:val="27"/>
        </w:rPr>
      </w:pPr>
    </w:p>
    <w:p w14:paraId="343D92D2" w14:textId="77777777" w:rsidR="000D1C52" w:rsidRDefault="000D1C52" w:rsidP="00D718DB">
      <w:pPr>
        <w:spacing w:before="120" w:after="120" w:line="360" w:lineRule="exact"/>
        <w:rPr>
          <w:b/>
          <w:sz w:val="27"/>
          <w:szCs w:val="27"/>
        </w:rPr>
      </w:pPr>
    </w:p>
    <w:p w14:paraId="39363FE2" w14:textId="77777777" w:rsidR="000D1C52" w:rsidRDefault="000D1C52" w:rsidP="00D718DB">
      <w:pPr>
        <w:spacing w:before="120" w:after="120" w:line="360" w:lineRule="exact"/>
        <w:rPr>
          <w:b/>
          <w:sz w:val="27"/>
          <w:szCs w:val="27"/>
        </w:rPr>
      </w:pPr>
    </w:p>
    <w:p w14:paraId="713D806A" w14:textId="77777777" w:rsidR="000D1C52" w:rsidRDefault="000D1C52" w:rsidP="00D718DB">
      <w:pPr>
        <w:spacing w:before="120" w:after="120" w:line="360" w:lineRule="exact"/>
        <w:rPr>
          <w:b/>
          <w:sz w:val="27"/>
          <w:szCs w:val="27"/>
        </w:rPr>
      </w:pPr>
    </w:p>
    <w:p w14:paraId="5F744F01" w14:textId="77777777" w:rsidR="000D1C52" w:rsidRDefault="000D1C52" w:rsidP="00D718DB">
      <w:pPr>
        <w:spacing w:before="120" w:after="120" w:line="360" w:lineRule="exact"/>
        <w:rPr>
          <w:b/>
          <w:sz w:val="27"/>
          <w:szCs w:val="27"/>
        </w:rPr>
      </w:pPr>
    </w:p>
    <w:p w14:paraId="0C07B3CE" w14:textId="77777777" w:rsidR="000D1C52" w:rsidRDefault="000D1C52" w:rsidP="00D718DB">
      <w:pPr>
        <w:spacing w:before="120" w:after="120" w:line="360" w:lineRule="exact"/>
        <w:rPr>
          <w:b/>
          <w:sz w:val="27"/>
          <w:szCs w:val="27"/>
        </w:rPr>
      </w:pPr>
    </w:p>
    <w:p w14:paraId="1E89A288" w14:textId="77777777" w:rsidR="000D1C52" w:rsidRDefault="000D1C52" w:rsidP="00D718DB">
      <w:pPr>
        <w:spacing w:before="120" w:after="120" w:line="360" w:lineRule="exact"/>
        <w:rPr>
          <w:b/>
          <w:sz w:val="27"/>
          <w:szCs w:val="27"/>
        </w:rPr>
      </w:pPr>
    </w:p>
    <w:p w14:paraId="212CF3D4" w14:textId="77777777" w:rsidR="000D1C52" w:rsidRPr="00D718DB" w:rsidRDefault="000D1C52" w:rsidP="00D718DB">
      <w:pPr>
        <w:spacing w:before="120" w:after="120" w:line="360" w:lineRule="exact"/>
        <w:rPr>
          <w:b/>
          <w:sz w:val="27"/>
          <w:szCs w:val="27"/>
        </w:rPr>
      </w:pPr>
    </w:p>
    <w:p w14:paraId="592C0597" w14:textId="77777777" w:rsidR="00D04A5F" w:rsidRPr="00D718DB" w:rsidRDefault="00D04A5F" w:rsidP="00D718DB">
      <w:pPr>
        <w:spacing w:before="120" w:after="120" w:line="360" w:lineRule="exact"/>
        <w:rPr>
          <w:b/>
          <w:sz w:val="27"/>
          <w:szCs w:val="27"/>
        </w:rPr>
      </w:pPr>
    </w:p>
    <w:p w14:paraId="08DF475A" w14:textId="77777777" w:rsidR="00D04A5F" w:rsidRPr="00D718DB" w:rsidRDefault="00D04A5F" w:rsidP="006C59CE">
      <w:pPr>
        <w:spacing w:before="120" w:after="120" w:line="360" w:lineRule="exact"/>
        <w:jc w:val="both"/>
        <w:rPr>
          <w:b/>
          <w:sz w:val="27"/>
          <w:szCs w:val="27"/>
        </w:rPr>
      </w:pPr>
      <w:r w:rsidRPr="00D718DB">
        <w:rPr>
          <w:b/>
          <w:sz w:val="27"/>
          <w:szCs w:val="27"/>
        </w:rPr>
        <w:lastRenderedPageBreak/>
        <w:t>17. Thủ tục cấp phó bản, cấp lại Giấy chứng nhận đăng ký hợp đồng chuyển quyền sử dụng đối tượng sở hữu công nghiệp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62"/>
      </w:tblGrid>
      <w:tr w:rsidR="00D04A5F" w:rsidRPr="00D718DB" w14:paraId="3C13421B" w14:textId="77777777" w:rsidTr="00203F9F">
        <w:tc>
          <w:tcPr>
            <w:tcW w:w="2547" w:type="dxa"/>
          </w:tcPr>
          <w:p w14:paraId="78C104D5"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thực hiện</w:t>
            </w:r>
          </w:p>
        </w:tc>
        <w:tc>
          <w:tcPr>
            <w:tcW w:w="6662" w:type="dxa"/>
          </w:tcPr>
          <w:p w14:paraId="1FE367FA"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1: Tiếp nhận hồ sơ</w:t>
            </w:r>
          </w:p>
          <w:p w14:paraId="72189A6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Tổ chức, cá nhân nộp 01 bộ hồ sơ yêu cầu cấp phó bản, cấp lại Giấy chứng nhận đăng ký hợp đồng chuyển quyền sử dụng đối tượng sở hữu công nghiệp đến </w:t>
            </w:r>
            <w:r w:rsidRPr="00D718DB">
              <w:rPr>
                <w:bCs/>
                <w:noProof/>
                <w:sz w:val="27"/>
                <w:szCs w:val="27"/>
              </w:rPr>
              <w:t>Ủy ban nhân dân cấp tỉnh</w:t>
            </w:r>
            <w:r w:rsidRPr="00D718DB">
              <w:rPr>
                <w:rFonts w:eastAsia="Times New Roman"/>
                <w:sz w:val="27"/>
                <w:szCs w:val="27"/>
              </w:rPr>
              <w:t>.</w:t>
            </w:r>
          </w:p>
          <w:p w14:paraId="34E7CD7D"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Bước 2: Xử lý hồ sơ</w:t>
            </w:r>
          </w:p>
          <w:p w14:paraId="3BC30243"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Trình tự xử lý hồ sơ yêu cầu cấp phó bản, cấp lại Giấy chứng nhận đăng ký hợp đồng chuyển quyền sử dụng đối tượng sở hữu công nghiệp được thực hiện như sau:</w:t>
            </w:r>
          </w:p>
          <w:p w14:paraId="433A939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Trong thời hạn 01 tháng kể từ ngày nhận yêu cầu, Ủy ban nhân dân cấp tỉnh phải xem xét hồ sơ yêu cầu cấp phó bản, cấp lại Giấy chứng nhận đăng ký hợp đồng chuyển quyền sử dụng đối tượng sở hữu công nghiệp</w:t>
            </w:r>
          </w:p>
          <w:p w14:paraId="393DCE9E"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Trong trường hợp hồ sơ hợp lệ, Ủy ban nhân dân cấp tỉnh thực hiện các công việc sau đây:</w:t>
            </w:r>
          </w:p>
          <w:p w14:paraId="132C6269"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quyết định cấp phó bản, cấp lại Giấy chứng nhận đăng ký đồng chuyển quyền sử dụng đối tượng sở hữu công nghiệp;</w:t>
            </w:r>
          </w:p>
          <w:p w14:paraId="28C815E9"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Nội dung phó bản Giấy chứng nhận đăng ký hợp đồng chuyển quyền sử dụng đối tượng sở hữu công nghiệp thể hiện đầy đủ các thông tin của Giấy chứng nhận đăng ký hợp đồng chuyển quyền sử dụng đối tượng sở hữu công nghiệp tương ứng và phải kèm theo chỉ dẫn “Phó bản”. </w:t>
            </w:r>
          </w:p>
          <w:p w14:paraId="1EFD553A"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Nội dung bản cấp lại của Giấy chứng nhận đăng ký hợp đồng chuyển quyền sử dụng đối tượng sở hữu công nghiệp/phó bản Giấy chứng nhận đăng ký hợp đồng chuyển quyền sử dụng đối tượng sở hữu công nghiệp thể hiện đầy đủ các thông tin của Giấy chứng nhận đăng ký hợp đồng chuyển quyền sử dụng đối tượng sở hữu công nghiệp/phó bản Giấy chứng nhận đăng ký hợp đồng chuyển quyền sử dụng đối tượng sở hữu công nghiệp cấp lần đầu và phải kèm theo chỉ dẫn “Bản cấp lại”.</w:t>
            </w:r>
          </w:p>
          <w:p w14:paraId="77BB53C8"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Ủy ban nhân dân cấp tỉnh gửi thông tin về quyết định cấp phó bản, cấp lại Giấy chứng nhận đăng ký chuyển quyền sử </w:t>
            </w:r>
            <w:r w:rsidRPr="00D718DB">
              <w:rPr>
                <w:rFonts w:eastAsia="Times New Roman"/>
                <w:sz w:val="27"/>
                <w:szCs w:val="27"/>
              </w:rPr>
              <w:lastRenderedPageBreak/>
              <w:t>dụng đối tượng sở hữu công nghiệp đến cơ quan quản lý nhà nước về quyền sở hữu công nghiệp trong thời hạn 10 ngày kể từ ngày ra quyết định để cơ quan quản lý nhà nước về quyền sở hữu công nghiệp ghi nhận việc cấp phó bản, cấp lại Giấy chứng nhận đăng ký hợp đồng chuyển quyền sử dụng đối tượng sở hữu công nghiệp vào Sổ đăng ký quốc gia về sở hữu công nghiệp và thực hiện công bố các quyết định cấp phó bản, cấp lại Giấy chứng nhận đăng ký hợp đồng chuyển quyền sử dụng đối tượng sở hữu công nghiệp trên Công báo Sở hữu công nghiệp.</w:t>
            </w:r>
          </w:p>
          <w:p w14:paraId="688A04F5"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Trong trường hợp hồ sơ có thiếu sót theo quy định, Ủy ban nhân dân cấp tỉnh thực hiện các thủ tục sau đây:</w:t>
            </w:r>
          </w:p>
          <w:p w14:paraId="11ED1B0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thông báo dự định từ chối cấp phó bản, cấp lại Giấy chứng nhận đăng ký hợp đồng chuyển quyền sử dụng đối tượng sở hữu công nghiệp, trong đó nêu rõ các thiếu sót của hồ sơ, ấn định thời hạn 02 tháng kể từ ngày ký thông báo để người nộp hồ sơ sửa chữa thiếu sót hoặc có ý kiến phản đối về dự định từ chối cấp phó bản, cấp lại Giấy chứng nhận đăng ký hợp đồng;</w:t>
            </w:r>
          </w:p>
          <w:p w14:paraId="50327DDC"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Ra quyết định từ chối cấp phó bản, cấp lại Giấy chứng nhận đăng ký hợp đồng chuyển quyền sử dụng đối tượng sở hữu công nghiệp nếu người nộp hồ sơ không sửa chữa thiếu sót hoặc có sửa chữa thiếu sót nhưng không đạt yêu cầu, không có ý kiến phản đối hoặc có ý kiến phản đối nhưng không xác đáng về dự định từ chối cấp phó bản, cấp lại Giấy chứng nhận đăng ký hợp đồng chuyển quyền sử dụng đối tượng sở hữu công nghiệp trong thời hạn đã được ấn định.</w:t>
            </w:r>
          </w:p>
        </w:tc>
      </w:tr>
      <w:tr w:rsidR="00D04A5F" w:rsidRPr="00D718DB" w14:paraId="5E656D47" w14:textId="77777777" w:rsidTr="00203F9F">
        <w:tc>
          <w:tcPr>
            <w:tcW w:w="2547" w:type="dxa"/>
          </w:tcPr>
          <w:p w14:paraId="49DBCFD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Cách thức thực hiện</w:t>
            </w:r>
          </w:p>
        </w:tc>
        <w:tc>
          <w:tcPr>
            <w:tcW w:w="6662" w:type="dxa"/>
          </w:tcPr>
          <w:p w14:paraId="10C13044"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Hình thức nộp: trực tiếp hoặc trực tuyến hoặc thông qua dịch vụ bưu chính</w:t>
            </w:r>
          </w:p>
        </w:tc>
      </w:tr>
      <w:tr w:rsidR="00D04A5F" w:rsidRPr="00D718DB" w14:paraId="0BBD906C" w14:textId="77777777" w:rsidTr="00203F9F">
        <w:tc>
          <w:tcPr>
            <w:tcW w:w="2547" w:type="dxa"/>
          </w:tcPr>
          <w:p w14:paraId="741E2F0E"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Thành phần, số lượng hồ sơ</w:t>
            </w:r>
          </w:p>
        </w:tc>
        <w:tc>
          <w:tcPr>
            <w:tcW w:w="6662" w:type="dxa"/>
          </w:tcPr>
          <w:p w14:paraId="45002C5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bCs/>
                <w:noProof/>
                <w:sz w:val="27"/>
                <w:szCs w:val="27"/>
              </w:rPr>
              <w:t xml:space="preserve">Tổ chức, cá nhân yêu cầu </w:t>
            </w:r>
            <w:r w:rsidRPr="00D718DB">
              <w:rPr>
                <w:rFonts w:eastAsia="Times New Roman"/>
                <w:sz w:val="27"/>
                <w:szCs w:val="27"/>
              </w:rPr>
              <w:t>cấp phó bản, cấp lại Giấy chứng nhận đăng ký hợp đồng chuyển quyền sử dụng đối tượng sở hữu công nghiệp</w:t>
            </w:r>
            <w:r w:rsidRPr="00D718DB">
              <w:rPr>
                <w:bCs/>
                <w:noProof/>
                <w:sz w:val="27"/>
                <w:szCs w:val="27"/>
              </w:rPr>
              <w:t xml:space="preserve"> phải nộp 01 bộ tài liệu như sau:</w:t>
            </w:r>
          </w:p>
          <w:p w14:paraId="32B2C46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Tờ khai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Giấy chứng </w:t>
            </w:r>
            <w:r w:rsidRPr="00D718DB">
              <w:rPr>
                <w:rFonts w:eastAsia="Times New Roman"/>
                <w:sz w:val="27"/>
                <w:szCs w:val="27"/>
              </w:rPr>
              <w:lastRenderedPageBreak/>
              <w:t>nhận đăng ký hợp đồng chuyển quyền sử dụng đối tượng sở hữu công nghiệp;</w:t>
            </w:r>
          </w:p>
          <w:p w14:paraId="0F265EDF"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- 01 bản hợp đồng (bản gốc hoặc bản sao kèm theo bản gốc để đối chiếu, trừ trường hợp bản sao đã được chứng thực theo quy định); nếu hợp đồng làm bằng ngôn ngữ khác tiếng Việt thì phải kèm theo bản dịch hợp đồng ra tiếng Việt; nếu hợp đồng có nhiều trang thì từng trang phải có chữ ký xác nhận của các bên hoặc đóng dấu giáp lai; </w:t>
            </w:r>
          </w:p>
          <w:p w14:paraId="4E12393F"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Văn bản ủy quyền (trường hợp yêu cầu được nộp thông qua đại diện);</w:t>
            </w:r>
          </w:p>
          <w:p w14:paraId="2C2B147B"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Bản sao chứng từ nộp phí, lệ phí (trường hợp nộp phí, lệ phí qua dịch vụ bưu chính hoặc nộp trực tiếp vào tài khoản của Ủy ban nhân dân cấp tỉnh (phí yêu cầu cấp lại/cấp phó bản) và cơ quan quản lý nhà nước về quyền sở hữu công nghiệp (phí đăng bạ và công bố)).</w:t>
            </w:r>
          </w:p>
        </w:tc>
      </w:tr>
      <w:tr w:rsidR="00D04A5F" w:rsidRPr="00D718DB" w14:paraId="6C9BF4C3" w14:textId="77777777" w:rsidTr="00203F9F">
        <w:tc>
          <w:tcPr>
            <w:tcW w:w="2547" w:type="dxa"/>
          </w:tcPr>
          <w:p w14:paraId="025A3BA1"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Thời hạn giải quyết</w:t>
            </w:r>
          </w:p>
        </w:tc>
        <w:tc>
          <w:tcPr>
            <w:tcW w:w="6662" w:type="dxa"/>
          </w:tcPr>
          <w:p w14:paraId="5AAE5266"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30 ngày kể từ ngày </w:t>
            </w:r>
            <w:r w:rsidRPr="00D718DB">
              <w:rPr>
                <w:sz w:val="27"/>
                <w:szCs w:val="27"/>
              </w:rPr>
              <w:t>tiếp nhận hồ sơ</w:t>
            </w:r>
          </w:p>
        </w:tc>
      </w:tr>
      <w:tr w:rsidR="00D04A5F" w:rsidRPr="00D718DB" w14:paraId="5BCE6589" w14:textId="77777777" w:rsidTr="00203F9F">
        <w:tc>
          <w:tcPr>
            <w:tcW w:w="2547" w:type="dxa"/>
          </w:tcPr>
          <w:p w14:paraId="3609C84A"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Đối tượng thực hiện thủ tục hành chính</w:t>
            </w:r>
          </w:p>
        </w:tc>
        <w:tc>
          <w:tcPr>
            <w:tcW w:w="6662" w:type="dxa"/>
          </w:tcPr>
          <w:p w14:paraId="305584A4"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Các bên trong hợp đồng chuyển quyền sử dụng đối tượng sở hữu công nghiệp</w:t>
            </w:r>
          </w:p>
        </w:tc>
      </w:tr>
      <w:tr w:rsidR="00D04A5F" w:rsidRPr="00D718DB" w14:paraId="61E6F5D7" w14:textId="77777777" w:rsidTr="00203F9F">
        <w:tc>
          <w:tcPr>
            <w:tcW w:w="2547" w:type="dxa"/>
          </w:tcPr>
          <w:p w14:paraId="181A306F"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Cơ quan giải quyết thủ tục hành chính</w:t>
            </w:r>
          </w:p>
        </w:tc>
        <w:tc>
          <w:tcPr>
            <w:tcW w:w="6662" w:type="dxa"/>
          </w:tcPr>
          <w:p w14:paraId="3FC0C8DF"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Ủy ban nhân dân cấp tỉnh</w:t>
            </w:r>
          </w:p>
        </w:tc>
      </w:tr>
      <w:tr w:rsidR="00D04A5F" w:rsidRPr="00D718DB" w14:paraId="3D7C0453" w14:textId="77777777" w:rsidTr="00203F9F">
        <w:tc>
          <w:tcPr>
            <w:tcW w:w="2547" w:type="dxa"/>
          </w:tcPr>
          <w:p w14:paraId="74722958"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Kết quả thực hiện thủ tục hành chính</w:t>
            </w:r>
          </w:p>
        </w:tc>
        <w:tc>
          <w:tcPr>
            <w:tcW w:w="6662" w:type="dxa"/>
          </w:tcPr>
          <w:p w14:paraId="5AA918EB"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kết quả thẩm định hồ sơ yêu cầu cấp phó bản, cấp lại Giấy chứng nhận đăng ký đồng chuyển quyền sử dụng đối tượng sở hữu công nghiệp;</w:t>
            </w:r>
          </w:p>
          <w:p w14:paraId="242DC444"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kết quả thẩm định yêu cầu rút đơn yêu cầu cấp phó bản, cấp lại Giấy chứng nhận đăng ký đồng chuyển quyền sử dụng đối tượng sở hữu công nghiệp;</w:t>
            </w:r>
          </w:p>
          <w:p w14:paraId="0ACF36D4" w14:textId="77777777" w:rsidR="00D04A5F" w:rsidRPr="00D718DB" w:rsidRDefault="00D04A5F" w:rsidP="00D718DB">
            <w:pPr>
              <w:pStyle w:val="ListParagraph"/>
              <w:numPr>
                <w:ilvl w:val="0"/>
                <w:numId w:val="27"/>
              </w:numPr>
              <w:tabs>
                <w:tab w:val="left" w:pos="284"/>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chấp nhận yêu cầu rút đơn yêu cầu cấp phó bản, cấp lại Giấy chứng nhận đăng ký đồng chuyển quyền sử dụng đối tượng sở hữu công nghiệp;</w:t>
            </w:r>
          </w:p>
          <w:p w14:paraId="4A77197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Thông báo từ chối yêu cầu rút đơn yêu cầu cấp phó bản, cấp lại Giấy chứng nhận đăng ký đồng chuyển quyền sử dụng đối tượng sở hữu công nghiệp;</w:t>
            </w:r>
          </w:p>
          <w:p w14:paraId="5619AC45"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Quyết định cấp phó bản, cấp lại Giấy chứng nhận đăng ký đồng chuyển quyền sử dụng đối tượng sở hữu công nghiệp;</w:t>
            </w:r>
          </w:p>
          <w:p w14:paraId="31F2C76E"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 Quyết định từ chối cấp phó bản, cấp lại Giấy chứng nhận đăng ký đồng chuyển quyền sử dụng đối tượng sở hữu công nghiệp;</w:t>
            </w:r>
          </w:p>
          <w:p w14:paraId="49D9A42C"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Bản phó bản/bản cấp lại Giấy chứng nhận chuyển quyền sử dụng đối tượng SHCN.</w:t>
            </w:r>
          </w:p>
        </w:tc>
      </w:tr>
      <w:tr w:rsidR="00D04A5F" w:rsidRPr="00D718DB" w14:paraId="203C2195" w14:textId="77777777" w:rsidTr="00203F9F">
        <w:tc>
          <w:tcPr>
            <w:tcW w:w="2547" w:type="dxa"/>
          </w:tcPr>
          <w:p w14:paraId="59BEC3E9"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lastRenderedPageBreak/>
              <w:t xml:space="preserve">Phí, lệ phí (nếu có) </w:t>
            </w:r>
          </w:p>
        </w:tc>
        <w:tc>
          <w:tcPr>
            <w:tcW w:w="6662" w:type="dxa"/>
          </w:tcPr>
          <w:p w14:paraId="066EA0BB"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đăng bạ: 120.000 đồng/văn bằng</w:t>
            </w:r>
          </w:p>
          <w:p w14:paraId="5D18ECAA"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Phí công bố: 120.000 đồng/yêu cầu</w:t>
            </w:r>
          </w:p>
        </w:tc>
      </w:tr>
      <w:tr w:rsidR="00D04A5F" w:rsidRPr="00D718DB" w14:paraId="022F4242" w14:textId="77777777" w:rsidTr="00203F9F">
        <w:tc>
          <w:tcPr>
            <w:tcW w:w="2547" w:type="dxa"/>
          </w:tcPr>
          <w:p w14:paraId="3DE11337"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Tên mẫu đơn, mẫu tờ khai (nếu có và đính kèm)</w:t>
            </w:r>
          </w:p>
        </w:tc>
        <w:tc>
          <w:tcPr>
            <w:tcW w:w="6662" w:type="dxa"/>
          </w:tcPr>
          <w:p w14:paraId="7EAB06C2"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Tờ khai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Giấy chứng nhận đăng ký hợp đồng chuyển quyền sử dụng đối tượng sở hữu công nghiệp được làm theo Mẫu số 13 tại Phụ lục III.2 của Nghị định số 133/2025/NĐ-CP</w:t>
            </w:r>
          </w:p>
        </w:tc>
      </w:tr>
      <w:tr w:rsidR="00D04A5F" w:rsidRPr="00D718DB" w14:paraId="375241CD" w14:textId="77777777" w:rsidTr="00203F9F">
        <w:tc>
          <w:tcPr>
            <w:tcW w:w="2547" w:type="dxa"/>
          </w:tcPr>
          <w:p w14:paraId="6A0D822A"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Yêu cầu, điều kiện thực hiện thủ tục hành chính (nếu có)</w:t>
            </w:r>
          </w:p>
        </w:tc>
        <w:tc>
          <w:tcPr>
            <w:tcW w:w="6662" w:type="dxa"/>
          </w:tcPr>
          <w:p w14:paraId="23477B33"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Giấy chứng nhận đăng ký hợp đồng chuyển quyền sử dụng đối tượng sở hữu công nghiệp được cấp cho người nộp đơn (tổ chức, cá nhân yêu cầu chuyển quyền sử dụng). Bên còn lại có thể yêu cầu Ủy ban nhân dân cấp tỉnh cấp phó bản Giấy chứng nhận đăng ký hợp đồng chuyển quyền sử dụng đối tượng sở hữu công nghiệp, với điều kiện phải nộp phí cấp phó bản;</w:t>
            </w:r>
          </w:p>
          <w:p w14:paraId="084E1A43"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Trường hợp Giấy chứng nhận đăng ký hợp đồng chuyển quyền sử dụng đối tượng sở hữu công nghiệp/phó bản giấy chứng nhận đăng ký hợp đồng chuyển quyền sử dụng đối tượng sở hữu công nghiệp bị mất hoặc bị hỏng, rách, bẩn, phai mờ đến mức không sử dụng được, bị tháo rời không giữ được dấu niêm phong, tổ chức, cá nhân đã được cấp Giấy chứng nhận đăng ký hợp đồng chuyển quyền sử dụng đối tượng sở hữu công nghiệp/phó bản Giấy chứng nhận đăng ký hợp đồng chuyển quyền sử dụng đối tượng sở hữu công nghiệp có thể yêu cầu Ủy ban nhân dân cấp tỉnh cấp lại Giấy chứng nhận đăng ký hợp đồng chuyển quyền sử dụng đối tượng sở hữu công nghiệp/phó bản Giấy chứng nhận, với điều kiện phải nộp phí tương ứng</w:t>
            </w:r>
          </w:p>
        </w:tc>
      </w:tr>
      <w:tr w:rsidR="00D04A5F" w:rsidRPr="00D718DB" w14:paraId="20BF8899" w14:textId="77777777" w:rsidTr="00203F9F">
        <w:tc>
          <w:tcPr>
            <w:tcW w:w="2547" w:type="dxa"/>
          </w:tcPr>
          <w:p w14:paraId="69B3178F"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Căn cứ pháp lý của thủ tục hành chính</w:t>
            </w:r>
          </w:p>
        </w:tc>
        <w:tc>
          <w:tcPr>
            <w:tcW w:w="6662" w:type="dxa"/>
          </w:tcPr>
          <w:p w14:paraId="169BAABC"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xml:space="preserve">- Luật Sở hữu trí tuệ số 50/2005/QH11 ngày 29 tháng 11 năm 2005, được sửa đổi, bổ sung theo Luật số </w:t>
            </w:r>
            <w:r w:rsidRPr="00D718DB">
              <w:rPr>
                <w:rFonts w:eastAsia="Times New Roman"/>
                <w:sz w:val="27"/>
                <w:szCs w:val="27"/>
              </w:rPr>
              <w:lastRenderedPageBreak/>
              <w:t xml:space="preserve">36/2009/QH12 ngày 19 tháng 6 năm 2009, Luật số 42/2019/QH14 ngày 14 tháng 6 năm 2019 và Luật số 07/2022/QH15 ngày 16 tháng 6 năm 2022; </w:t>
            </w:r>
          </w:p>
          <w:p w14:paraId="6CF1A358" w14:textId="77777777" w:rsidR="00D04A5F" w:rsidRPr="00D718DB" w:rsidRDefault="00D04A5F" w:rsidP="00D718DB">
            <w:pPr>
              <w:pStyle w:val="ListParagraph"/>
              <w:tabs>
                <w:tab w:val="left" w:pos="260"/>
              </w:tabs>
              <w:spacing w:before="120" w:after="120" w:line="360" w:lineRule="exact"/>
              <w:ind w:left="0"/>
              <w:contextualSpacing w:val="0"/>
              <w:rPr>
                <w:rFonts w:eastAsia="Times New Roman"/>
                <w:sz w:val="27"/>
                <w:szCs w:val="27"/>
              </w:rPr>
            </w:pPr>
            <w:r w:rsidRPr="00D718DB">
              <w:rPr>
                <w:rFonts w:eastAsia="Times New Roman"/>
                <w:sz w:val="27"/>
                <w:szCs w:val="27"/>
              </w:rPr>
              <w:t>- Điều 37 của Nghị định số 133/2025/NĐ-CP ngày 12/6/2025 của Chính phủ quy định về phân quyền, phân cấp trong lĩnh vực quản lý nhà nước của Bộ Khoa học và Công nghệ;</w:t>
            </w:r>
          </w:p>
          <w:p w14:paraId="0D1457E4"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Khoản 7 Điều 29 của Nghị định số 65/2023/NĐ-CP ngày 23 tháng 8 năm 2023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607C6F1D" w14:textId="77777777" w:rsidR="00D04A5F" w:rsidRPr="00D718DB" w:rsidRDefault="00D04A5F" w:rsidP="00D718DB">
            <w:pPr>
              <w:pStyle w:val="ListParagraph"/>
              <w:numPr>
                <w:ilvl w:val="0"/>
                <w:numId w:val="27"/>
              </w:numPr>
              <w:tabs>
                <w:tab w:val="left" w:pos="260"/>
              </w:tabs>
              <w:spacing w:before="120" w:after="120" w:line="360" w:lineRule="exact"/>
              <w:ind w:left="0" w:hanging="283"/>
              <w:contextualSpacing w:val="0"/>
              <w:jc w:val="both"/>
              <w:rPr>
                <w:rFonts w:eastAsia="Times New Roman"/>
                <w:sz w:val="27"/>
                <w:szCs w:val="27"/>
              </w:rPr>
            </w:pPr>
            <w:r w:rsidRPr="00D718DB">
              <w:rPr>
                <w:rFonts w:eastAsia="Times New Roman"/>
                <w:sz w:val="27"/>
                <w:szCs w:val="27"/>
              </w:rPr>
              <w:t>- Điểm 4.1 và 4.2 Mục B Phí sở hữu công nghiệp tại Biểu mức thu phí, lệ phí sở hữu công nghiệp (Ban hành kèm theo Thông tư số 263/2016/TT-BTC ngày 14 tháng 11 năm 2016 của Bộ Tài chính).</w:t>
            </w:r>
          </w:p>
        </w:tc>
      </w:tr>
    </w:tbl>
    <w:p w14:paraId="6EE81FFC" w14:textId="77777777" w:rsidR="00D04A5F" w:rsidRPr="00D718DB" w:rsidRDefault="00D04A5F" w:rsidP="00D718DB">
      <w:pPr>
        <w:spacing w:before="120" w:after="120" w:line="360" w:lineRule="exact"/>
        <w:rPr>
          <w:b/>
          <w:sz w:val="27"/>
          <w:szCs w:val="27"/>
        </w:rPr>
      </w:pPr>
    </w:p>
    <w:p w14:paraId="5A1FEE8C" w14:textId="77777777" w:rsidR="00D04A5F" w:rsidRPr="00D718DB" w:rsidRDefault="00D04A5F" w:rsidP="00D718DB">
      <w:pPr>
        <w:spacing w:before="120" w:after="120" w:line="360" w:lineRule="exact"/>
        <w:rPr>
          <w:b/>
          <w:sz w:val="27"/>
          <w:szCs w:val="27"/>
        </w:rPr>
      </w:pPr>
    </w:p>
    <w:p w14:paraId="160F4F32" w14:textId="77777777" w:rsidR="00D04A5F" w:rsidRPr="00D718DB" w:rsidRDefault="00D04A5F" w:rsidP="00D718DB">
      <w:pPr>
        <w:spacing w:before="120" w:after="120" w:line="360" w:lineRule="exact"/>
        <w:rPr>
          <w:b/>
          <w:sz w:val="27"/>
          <w:szCs w:val="27"/>
        </w:rPr>
      </w:pPr>
    </w:p>
    <w:p w14:paraId="645DFEF0" w14:textId="77777777" w:rsidR="00D04A5F" w:rsidRPr="00D718DB" w:rsidRDefault="00D04A5F" w:rsidP="00D718DB">
      <w:pPr>
        <w:spacing w:before="120" w:after="120" w:line="360" w:lineRule="exact"/>
        <w:rPr>
          <w:b/>
          <w:sz w:val="27"/>
          <w:szCs w:val="27"/>
        </w:rPr>
      </w:pPr>
    </w:p>
    <w:p w14:paraId="0F54CA1F" w14:textId="77777777" w:rsidR="009666B5" w:rsidRPr="00D718DB" w:rsidRDefault="009666B5" w:rsidP="00D718DB">
      <w:pPr>
        <w:spacing w:before="120" w:after="120" w:line="360" w:lineRule="exact"/>
        <w:rPr>
          <w:b/>
          <w:sz w:val="27"/>
          <w:szCs w:val="27"/>
        </w:rPr>
      </w:pPr>
    </w:p>
    <w:p w14:paraId="42DAD004" w14:textId="77777777" w:rsidR="009666B5" w:rsidRPr="00D718DB" w:rsidRDefault="009666B5" w:rsidP="00D718DB">
      <w:pPr>
        <w:spacing w:before="120" w:after="120" w:line="360" w:lineRule="exact"/>
        <w:rPr>
          <w:b/>
          <w:sz w:val="27"/>
          <w:szCs w:val="27"/>
        </w:rPr>
      </w:pPr>
    </w:p>
    <w:p w14:paraId="5F6B119A" w14:textId="77777777" w:rsidR="009666B5" w:rsidRPr="00D718DB" w:rsidRDefault="009666B5" w:rsidP="00D718DB">
      <w:pPr>
        <w:spacing w:before="120" w:after="120" w:line="360" w:lineRule="exact"/>
        <w:rPr>
          <w:b/>
          <w:sz w:val="27"/>
          <w:szCs w:val="27"/>
        </w:rPr>
      </w:pPr>
    </w:p>
    <w:p w14:paraId="298F2D38" w14:textId="77777777" w:rsidR="009666B5" w:rsidRPr="00D718DB" w:rsidRDefault="009666B5" w:rsidP="00D718DB">
      <w:pPr>
        <w:spacing w:before="120" w:after="120" w:line="360" w:lineRule="exact"/>
        <w:rPr>
          <w:b/>
          <w:sz w:val="27"/>
          <w:szCs w:val="27"/>
        </w:rPr>
      </w:pPr>
    </w:p>
    <w:p w14:paraId="74C682E0" w14:textId="77777777" w:rsidR="009666B5" w:rsidRPr="00D718DB" w:rsidRDefault="009666B5" w:rsidP="00D718DB">
      <w:pPr>
        <w:spacing w:before="120" w:after="120" w:line="360" w:lineRule="exact"/>
        <w:rPr>
          <w:b/>
          <w:sz w:val="27"/>
          <w:szCs w:val="27"/>
        </w:rPr>
      </w:pPr>
    </w:p>
    <w:p w14:paraId="7E97BACA" w14:textId="77777777" w:rsidR="009666B5" w:rsidRPr="00D718DB" w:rsidRDefault="009666B5" w:rsidP="00D718DB">
      <w:pPr>
        <w:spacing w:before="120" w:after="120" w:line="360" w:lineRule="exact"/>
        <w:rPr>
          <w:b/>
          <w:sz w:val="27"/>
          <w:szCs w:val="27"/>
        </w:rPr>
      </w:pPr>
    </w:p>
    <w:p w14:paraId="1DE5DB7C" w14:textId="77777777" w:rsidR="009666B5" w:rsidRPr="00D718DB" w:rsidRDefault="009666B5" w:rsidP="00D718DB">
      <w:pPr>
        <w:spacing w:before="120" w:after="120" w:line="360" w:lineRule="exact"/>
        <w:rPr>
          <w:b/>
          <w:sz w:val="27"/>
          <w:szCs w:val="27"/>
        </w:rPr>
      </w:pPr>
    </w:p>
    <w:p w14:paraId="5C49F4E1" w14:textId="77777777" w:rsidR="002E757C" w:rsidRDefault="002E757C" w:rsidP="00D718DB">
      <w:pPr>
        <w:spacing w:before="120" w:after="120" w:line="360" w:lineRule="exact"/>
        <w:rPr>
          <w:b/>
          <w:sz w:val="27"/>
          <w:szCs w:val="27"/>
        </w:rPr>
      </w:pPr>
    </w:p>
    <w:p w14:paraId="5492DD3D" w14:textId="77777777" w:rsidR="000D1C52" w:rsidRDefault="000D1C52" w:rsidP="00D718DB">
      <w:pPr>
        <w:spacing w:before="120" w:after="120" w:line="360" w:lineRule="exact"/>
        <w:rPr>
          <w:b/>
          <w:sz w:val="27"/>
          <w:szCs w:val="27"/>
        </w:rPr>
      </w:pPr>
    </w:p>
    <w:p w14:paraId="213E431B" w14:textId="77777777" w:rsidR="000D1C52" w:rsidRDefault="000D1C52" w:rsidP="00D718DB">
      <w:pPr>
        <w:spacing w:before="120" w:after="120" w:line="360" w:lineRule="exact"/>
        <w:rPr>
          <w:b/>
          <w:sz w:val="27"/>
          <w:szCs w:val="27"/>
        </w:rPr>
      </w:pPr>
    </w:p>
    <w:p w14:paraId="6CA12365" w14:textId="77777777" w:rsidR="000D1C52" w:rsidRDefault="000D1C52" w:rsidP="00D718DB">
      <w:pPr>
        <w:spacing w:before="120" w:after="120" w:line="360" w:lineRule="exact"/>
        <w:rPr>
          <w:b/>
          <w:sz w:val="27"/>
          <w:szCs w:val="27"/>
        </w:rPr>
      </w:pPr>
    </w:p>
    <w:p w14:paraId="7CD7C98E" w14:textId="77777777" w:rsidR="000D1C52" w:rsidRPr="00D718DB" w:rsidRDefault="000D1C52" w:rsidP="00D718DB">
      <w:pPr>
        <w:spacing w:before="120" w:after="120" w:line="360" w:lineRule="exact"/>
        <w:rPr>
          <w:b/>
          <w:sz w:val="27"/>
          <w:szCs w:val="27"/>
        </w:rPr>
      </w:pPr>
    </w:p>
    <w:p w14:paraId="050A2BDC" w14:textId="77777777" w:rsidR="00D04A5F" w:rsidRPr="00D718DB" w:rsidRDefault="00D04A5F" w:rsidP="00D718DB">
      <w:pPr>
        <w:spacing w:before="120" w:after="120" w:line="360" w:lineRule="exact"/>
        <w:rPr>
          <w:b/>
          <w:sz w:val="27"/>
          <w:szCs w:val="27"/>
        </w:rPr>
      </w:pPr>
    </w:p>
    <w:p w14:paraId="72415542" w14:textId="77777777" w:rsidR="00D04A5F" w:rsidRPr="00D718DB" w:rsidRDefault="00D04A5F" w:rsidP="00D718DB">
      <w:pPr>
        <w:spacing w:before="120" w:after="120" w:line="360" w:lineRule="exact"/>
        <w:rPr>
          <w:b/>
          <w:sz w:val="27"/>
          <w:szCs w:val="27"/>
        </w:rPr>
      </w:pPr>
      <w:r w:rsidRPr="00D718DB">
        <w:rPr>
          <w:b/>
          <w:sz w:val="27"/>
          <w:szCs w:val="27"/>
        </w:rPr>
        <w:lastRenderedPageBreak/>
        <w:t>18. Thủ tục ra quyết định bắt buộc chuyển giao quyền sử dụng sáng chế</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087"/>
      </w:tblGrid>
      <w:tr w:rsidR="00D04A5F" w:rsidRPr="00D718DB" w14:paraId="09F16CE1" w14:textId="77777777" w:rsidTr="006C59CE">
        <w:tc>
          <w:tcPr>
            <w:tcW w:w="1843" w:type="dxa"/>
          </w:tcPr>
          <w:p w14:paraId="4F70C9F9"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7087" w:type="dxa"/>
          </w:tcPr>
          <w:p w14:paraId="35013F2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Bước 1: Tiếp nhận hồ sơ </w:t>
            </w:r>
          </w:p>
          <w:p w14:paraId="0BE1ACDE"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w:t>
            </w:r>
            <w:r w:rsidRPr="00D718DB">
              <w:rPr>
                <w:bCs/>
                <w:sz w:val="27"/>
                <w:szCs w:val="27"/>
              </w:rPr>
              <w:t>Trong trường hợp người nắm độc quyền không</w:t>
            </w:r>
            <w:r w:rsidRPr="00D718DB">
              <w:rPr>
                <w:sz w:val="27"/>
                <w:szCs w:val="27"/>
              </w:rPr>
              <w:t xml:space="preserve"> thực hiện nghĩa vụ sử dụng sáng chế, bị coi là thực hiện hành vi hạn chế cạnh tranh bị cấm theo quy định của pháp luật về cạnh tranh hoặc người có nhu cầu sử dụng sáng chế không đạt được thoả thuận với người nắm độc quyền sử dụng sáng chế về việc ký kết hợp đồng sử dụng sáng chế mặc dù trong một thời gian hợp lý đã cố gắng thương lượng với mức giá và các điều kiện thương mại thoả đáng : </w:t>
            </w:r>
            <w:r w:rsidRPr="00D718DB">
              <w:rPr>
                <w:rFonts w:eastAsia="Times New Roman"/>
                <w:sz w:val="27"/>
                <w:szCs w:val="27"/>
              </w:rPr>
              <w:t>01 bộ hồ sơ yêu cầu nộp cho cơ quan thẩm định hồ sơ của Ủy ban nhân dân cấp tỉnh Ủy ban nhân dân cấp tỉnh.</w:t>
            </w:r>
          </w:p>
          <w:p w14:paraId="6BB17C5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Bước 2: Thẩm định hồ sơ </w:t>
            </w:r>
          </w:p>
          <w:p w14:paraId="12FCF313" w14:textId="77777777" w:rsidR="00D04A5F" w:rsidRPr="00D718DB" w:rsidRDefault="00D04A5F" w:rsidP="00D718DB">
            <w:pPr>
              <w:spacing w:before="120" w:after="120" w:line="360" w:lineRule="exact"/>
              <w:jc w:val="both"/>
              <w:rPr>
                <w:rFonts w:eastAsia="Times New Roman"/>
                <w:i/>
                <w:sz w:val="27"/>
                <w:szCs w:val="27"/>
              </w:rPr>
            </w:pPr>
            <w:r w:rsidRPr="00D718DB">
              <w:rPr>
                <w:rFonts w:eastAsia="Times New Roman"/>
                <w:i/>
                <w:sz w:val="27"/>
                <w:szCs w:val="27"/>
              </w:rPr>
              <w:t xml:space="preserve">Trường hợp hồ sơ không hợp lệ (yêu cầu ra quyết định chuyển giao quyền sử dụng sáng chế không có căn cứ xác đáng):  </w:t>
            </w:r>
          </w:p>
          <w:p w14:paraId="0D05D9F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Trong thời hạn 20 ngày kể từ ngày nhận được đơn, cơ quan thẩm định hồ sơ của Ủy ban nhân dân cấp tỉnh báo cáo kết quả xem xét hồ sơ và đề nghị Chủ tịch Ủy ban nhân dân cấp tỉnh ra thông báo dự định từ chối, có nêu rõ lý do từ chối và ấn định thời hạn 30 ngày kể từ ngày ra thông báo để người nộp hồ sơ có ý kiến về dự định từ chối; </w:t>
            </w:r>
          </w:p>
          <w:p w14:paraId="3487F68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Hết thời hạn nêu trên, nếu người nộp hồ sơ không có ý kiến hoặc có ý kiến không xác đáng, trong thời hạn 20 ngày, cơ quan thẩm định hồ sơ đề nghị Chủ tịch Ủy ban nhân dân cấp tỉnh ra thông báo từ chối yêu cầu bắt buộc chuyển giao quyền sử dụng sáng chế (trong đó nêu rõ lý do từ chối); </w:t>
            </w:r>
          </w:p>
          <w:p w14:paraId="5F09876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i/>
                <w:sz w:val="27"/>
                <w:szCs w:val="27"/>
              </w:rPr>
              <w:t>Trường hợp hồ sơ hợp lệ:</w:t>
            </w:r>
            <w:r w:rsidRPr="00D718DB">
              <w:rPr>
                <w:rFonts w:eastAsia="Times New Roman"/>
                <w:sz w:val="27"/>
                <w:szCs w:val="27"/>
              </w:rPr>
              <w:t xml:space="preserve">  </w:t>
            </w:r>
          </w:p>
          <w:p w14:paraId="0B9CB65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Trong thời hạn 20 ngày kể từ ngày nhận được hồ sơ/phản hồi khắc phục lỗi (có căn cứ xác đáng) của người nộp hồ sơ, cơ quan thẩm định hồ sơ của Ủy ban nhân dân cấp tỉnh ra thông báo về yêu cầu chuyển giao quyền sử dụng sáng chế theo quyết định bắt buộc cho người nắm giữ độc quyền sáng chế và yêu cầu người đó có ý kiến bằng văn bản trong thời hạn 30 ngày kể từ ngày ra thông báo; </w:t>
            </w:r>
          </w:p>
          <w:p w14:paraId="160BF05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w:t>
            </w:r>
            <w:r w:rsidRPr="00D718DB">
              <w:rPr>
                <w:rFonts w:eastAsia="Times New Roman"/>
                <w:sz w:val="27"/>
                <w:szCs w:val="27"/>
              </w:rPr>
              <w:t xml:space="preserve"> Yêu cầu các bên thương thảo lại nhằm khắc phục bất đồng để ký hợp đồng chuyển giao quyền sử dụng sáng chế (nếu cần thiết); </w:t>
            </w:r>
          </w:p>
          <w:p w14:paraId="6310E19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xml:space="preserve">     </w:t>
            </w:r>
            <w:r w:rsidRPr="00D718DB">
              <w:rPr>
                <w:rFonts w:eastAsia="Times New Roman"/>
                <w:sz w:val="27"/>
                <w:szCs w:val="27"/>
              </w:rPr>
              <w:t> Nếu các bên liên quan không đạt được thoả thuận</w:t>
            </w:r>
            <w:r w:rsidRPr="00D718DB">
              <w:rPr>
                <w:sz w:val="27"/>
                <w:szCs w:val="27"/>
              </w:rPr>
              <w:t xml:space="preserve"> </w:t>
            </w:r>
            <w:r w:rsidRPr="00D718DB">
              <w:rPr>
                <w:rFonts w:eastAsia="Times New Roman"/>
                <w:sz w:val="27"/>
                <w:szCs w:val="27"/>
              </w:rPr>
              <w:t xml:space="preserve">và nếu xét thấy việc không chấp nhận ký kết hợp đồng chuyển giao quyền sử dụng sáng chế của bên nắm giữ quyền là không hợp lý thì cơ quan thẩm định hồ sơ báo cáo kết quả xem xét hồ sơ, đề nghị Chủ tịch Ủy ban nhân dân cấp tỉnh ra quyết định bắt buộc chuyển giao quyền sử dụng sáng chế. </w:t>
            </w:r>
          </w:p>
          <w:p w14:paraId="19AA8A5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Trong thời hạn 20 ngày kể từ ngày nhận được báo cáo kết quả của cơ quan thẩm định hồ sơ của Ủy ban nhân dân cấp tỉnh, Chủ tịch Ủy ban nhân dân cấp tỉnh xem xét và ra quyết định bắt buộc chuyển giao quyền sử dụng sáng chế.</w:t>
            </w:r>
          </w:p>
          <w:p w14:paraId="3E88E49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Quyết định bắt buộc chuyển giao quyền sử dụng sáng chế được Ủy ban nhân dân cấp tỉnh gửi cho người được chuyển giao quyền sử dụng sáng chế, người nắm độc quyền sử dụng sáng chế trong thời hạn 7 ngày và cơ quan quản lý nhà nước về quyền sở hữu công nghiệp trong thời hạn 20 ngày.</w:t>
            </w:r>
          </w:p>
          <w:p w14:paraId="24B68AA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Cơ quan quản lý nhà nước về quyền sở hữu công nghiệp ghi nhận quyết định vào Sổ đăng ký quốc gia về sở hữu công nghiệp trong thời hạn 30 ngày và công bố trên Công báo sở hữu công nghiệp trong thời hạn 60 ngày kể từ ngày ra quyết định.</w:t>
            </w:r>
          </w:p>
        </w:tc>
      </w:tr>
      <w:tr w:rsidR="00D04A5F" w:rsidRPr="00D718DB" w14:paraId="08B53338" w14:textId="77777777" w:rsidTr="006C59CE">
        <w:tc>
          <w:tcPr>
            <w:tcW w:w="1843" w:type="dxa"/>
          </w:tcPr>
          <w:p w14:paraId="0DEAA92A"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Cách thức thực hiện</w:t>
            </w:r>
          </w:p>
        </w:tc>
        <w:tc>
          <w:tcPr>
            <w:tcW w:w="7087" w:type="dxa"/>
          </w:tcPr>
          <w:p w14:paraId="7E68774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50CAB615" w14:textId="77777777" w:rsidTr="006C59CE">
        <w:tc>
          <w:tcPr>
            <w:tcW w:w="1843" w:type="dxa"/>
          </w:tcPr>
          <w:p w14:paraId="2A7A9D06"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7087" w:type="dxa"/>
          </w:tcPr>
          <w:p w14:paraId="3CE6B31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Tờ khai yêu cầu bắt buộc chuyển giao quyền sử dụng sáng chế theo Mẫu số 16 tại Phụ lục III.2 tại Nghị định số 133/2025/NĐ-CP: </w:t>
            </w:r>
          </w:p>
          <w:p w14:paraId="79705C6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6694E0D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7882454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Tài liệu chứng minh yêu cầu ra quyết định buộc chuyển giao quyền sử dụng sáng chế là có căn cứ xác đáng theo quy định pháp luật:</w:t>
            </w:r>
          </w:p>
          <w:p w14:paraId="38A8EFAA"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43FF273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w:t>
            </w:r>
          </w:p>
          <w:p w14:paraId="2E8F8C3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Văn bản ủy quyền (trường hợp yêu cầu được nộp thông qua đại diện):</w:t>
            </w:r>
          </w:p>
          <w:p w14:paraId="54031F2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01</w:t>
            </w:r>
          </w:p>
          <w:p w14:paraId="16CE063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xml:space="preserve">     + Bản sao: 0</w:t>
            </w:r>
          </w:p>
          <w:p w14:paraId="78D11B8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w:t>
            </w:r>
            <w:r w:rsidRPr="00D718DB">
              <w:rPr>
                <w:sz w:val="27"/>
                <w:szCs w:val="27"/>
              </w:rPr>
              <w:t xml:space="preserve"> </w:t>
            </w:r>
            <w:r w:rsidRPr="00D718DB">
              <w:rPr>
                <w:rFonts w:eastAsia="Times New Roman"/>
                <w:sz w:val="27"/>
                <w:szCs w:val="27"/>
              </w:rPr>
              <w:t>Chứng từ nộp phí, lệ phí nếu có (trường hợp nộp phí, lệ phí qua dịch vụ bưu chính hoặc nộp trực tiếp vào tài khoản của Ủy ban nhân dân cấp tỉnh</w:t>
            </w:r>
            <w:r w:rsidRPr="00D718DB">
              <w:rPr>
                <w:sz w:val="27"/>
                <w:szCs w:val="27"/>
                <w:lang w:val="es-ES"/>
              </w:rPr>
              <w:t xml:space="preserve"> và cơ quan quản lý nhà nước về quyền sở hữu công nghiệp (phí đăng bạ và phí công bố)</w:t>
            </w:r>
            <w:r w:rsidRPr="00D718DB">
              <w:rPr>
                <w:rFonts w:eastAsia="Times New Roman"/>
                <w:sz w:val="27"/>
                <w:szCs w:val="27"/>
              </w:rPr>
              <w:t>)</w:t>
            </w:r>
          </w:p>
          <w:p w14:paraId="091B23E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chính: 0</w:t>
            </w:r>
          </w:p>
          <w:p w14:paraId="713D1E92"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Bản sao: 01</w:t>
            </w:r>
          </w:p>
        </w:tc>
      </w:tr>
      <w:tr w:rsidR="00D04A5F" w:rsidRPr="00D718DB" w14:paraId="5F2EA528" w14:textId="77777777" w:rsidTr="006C59CE">
        <w:tc>
          <w:tcPr>
            <w:tcW w:w="1843" w:type="dxa"/>
          </w:tcPr>
          <w:p w14:paraId="0BB824F7" w14:textId="77777777" w:rsidR="00D04A5F" w:rsidRPr="00D718DB" w:rsidRDefault="00D04A5F" w:rsidP="00D718DB">
            <w:pPr>
              <w:spacing w:before="120" w:after="120" w:line="360" w:lineRule="exact"/>
              <w:ind w:left="-26"/>
              <w:rPr>
                <w:sz w:val="27"/>
                <w:szCs w:val="27"/>
              </w:rPr>
            </w:pPr>
            <w:r w:rsidRPr="00D718DB">
              <w:rPr>
                <w:sz w:val="27"/>
                <w:szCs w:val="27"/>
              </w:rPr>
              <w:lastRenderedPageBreak/>
              <w:t>Thời hạn giải quyết</w:t>
            </w:r>
          </w:p>
        </w:tc>
        <w:tc>
          <w:tcPr>
            <w:tcW w:w="7087" w:type="dxa"/>
          </w:tcPr>
          <w:p w14:paraId="326EC956" w14:textId="77777777" w:rsidR="00D04A5F" w:rsidRPr="00D718DB" w:rsidRDefault="00D04A5F" w:rsidP="00D718DB">
            <w:pPr>
              <w:spacing w:before="120" w:after="120" w:line="360" w:lineRule="exact"/>
              <w:rPr>
                <w:rFonts w:eastAsia="Times New Roman"/>
                <w:sz w:val="27"/>
                <w:szCs w:val="27"/>
              </w:rPr>
            </w:pPr>
            <w:r w:rsidRPr="00D718DB">
              <w:rPr>
                <w:rFonts w:eastAsia="Times New Roman"/>
                <w:sz w:val="27"/>
                <w:szCs w:val="27"/>
              </w:rPr>
              <w:t>60 ngày</w:t>
            </w:r>
          </w:p>
        </w:tc>
      </w:tr>
      <w:tr w:rsidR="00D04A5F" w:rsidRPr="00D718DB" w14:paraId="33F57FBE" w14:textId="77777777" w:rsidTr="006C59CE">
        <w:tc>
          <w:tcPr>
            <w:tcW w:w="1843" w:type="dxa"/>
          </w:tcPr>
          <w:p w14:paraId="1B82E339" w14:textId="77777777" w:rsidR="00D04A5F" w:rsidRPr="00D718DB" w:rsidRDefault="00D04A5F" w:rsidP="00D718DB">
            <w:pPr>
              <w:spacing w:before="120" w:after="120" w:line="360" w:lineRule="exact"/>
              <w:ind w:left="-26"/>
              <w:rPr>
                <w:sz w:val="27"/>
                <w:szCs w:val="27"/>
              </w:rPr>
            </w:pPr>
            <w:r w:rsidRPr="00D718DB">
              <w:rPr>
                <w:sz w:val="27"/>
                <w:szCs w:val="27"/>
              </w:rPr>
              <w:t>Đối tượng thực hiện thủ tục hành chính</w:t>
            </w:r>
          </w:p>
        </w:tc>
        <w:tc>
          <w:tcPr>
            <w:tcW w:w="7087" w:type="dxa"/>
          </w:tcPr>
          <w:p w14:paraId="0753C692" w14:textId="77777777" w:rsidR="00D04A5F" w:rsidRPr="00D718DB" w:rsidRDefault="00D04A5F" w:rsidP="00D718DB">
            <w:pPr>
              <w:spacing w:before="120" w:after="120" w:line="360" w:lineRule="exact"/>
              <w:rPr>
                <w:sz w:val="27"/>
                <w:szCs w:val="27"/>
              </w:rPr>
            </w:pPr>
            <w:r w:rsidRPr="00D718DB">
              <w:rPr>
                <w:sz w:val="27"/>
                <w:szCs w:val="27"/>
              </w:rPr>
              <w:t>Cá nhân, tổ chức</w:t>
            </w:r>
          </w:p>
        </w:tc>
      </w:tr>
      <w:tr w:rsidR="00D04A5F" w:rsidRPr="00D718DB" w14:paraId="70B450AC" w14:textId="77777777" w:rsidTr="006C59CE">
        <w:tc>
          <w:tcPr>
            <w:tcW w:w="1843" w:type="dxa"/>
          </w:tcPr>
          <w:p w14:paraId="6C327868" w14:textId="77777777" w:rsidR="00D04A5F" w:rsidRPr="00D718DB" w:rsidRDefault="00D04A5F" w:rsidP="00D718DB">
            <w:pPr>
              <w:spacing w:before="120" w:after="120" w:line="360" w:lineRule="exact"/>
              <w:ind w:left="-26"/>
              <w:rPr>
                <w:sz w:val="27"/>
                <w:szCs w:val="27"/>
              </w:rPr>
            </w:pPr>
            <w:r w:rsidRPr="00D718DB">
              <w:rPr>
                <w:sz w:val="27"/>
                <w:szCs w:val="27"/>
              </w:rPr>
              <w:t>Cơ quan giải quyết thủ tục hành chính</w:t>
            </w:r>
          </w:p>
        </w:tc>
        <w:tc>
          <w:tcPr>
            <w:tcW w:w="7087" w:type="dxa"/>
          </w:tcPr>
          <w:p w14:paraId="67422C8F" w14:textId="77777777" w:rsidR="00D04A5F" w:rsidRPr="00D718DB" w:rsidRDefault="00D04A5F" w:rsidP="00D718DB">
            <w:pPr>
              <w:spacing w:before="120" w:after="120" w:line="360" w:lineRule="exact"/>
              <w:rPr>
                <w:sz w:val="27"/>
                <w:szCs w:val="27"/>
              </w:rPr>
            </w:pPr>
            <w:r w:rsidRPr="00D718DB">
              <w:rPr>
                <w:sz w:val="27"/>
                <w:szCs w:val="27"/>
              </w:rPr>
              <w:t>Ủy ban nhân dân cấp tỉnh; cơ quan thẩm định hồ sơ của Ủy ban nhân dân cấp tỉnh</w:t>
            </w:r>
          </w:p>
        </w:tc>
      </w:tr>
      <w:tr w:rsidR="00D04A5F" w:rsidRPr="00D718DB" w14:paraId="49A373DC" w14:textId="77777777" w:rsidTr="006C59CE">
        <w:tc>
          <w:tcPr>
            <w:tcW w:w="1843" w:type="dxa"/>
          </w:tcPr>
          <w:p w14:paraId="5087D7CF"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7087" w:type="dxa"/>
          </w:tcPr>
          <w:p w14:paraId="066F0DD3" w14:textId="77777777" w:rsidR="00D04A5F" w:rsidRPr="00D718DB" w:rsidRDefault="00D04A5F" w:rsidP="00D718DB">
            <w:pPr>
              <w:spacing w:before="120" w:after="120" w:line="360" w:lineRule="exact"/>
              <w:jc w:val="both"/>
              <w:rPr>
                <w:sz w:val="27"/>
                <w:szCs w:val="27"/>
              </w:rPr>
            </w:pPr>
            <w:r w:rsidRPr="00D718DB">
              <w:rPr>
                <w:sz w:val="27"/>
                <w:szCs w:val="27"/>
              </w:rPr>
              <w:t>Quyết định bắt buộc chuyển giao quyền sử dụng sáng chế;</w:t>
            </w:r>
          </w:p>
          <w:p w14:paraId="6D720129" w14:textId="77777777" w:rsidR="00D04A5F" w:rsidRPr="00D718DB" w:rsidRDefault="00D04A5F" w:rsidP="00D718DB">
            <w:pPr>
              <w:spacing w:before="120" w:after="120" w:line="360" w:lineRule="exact"/>
              <w:jc w:val="both"/>
              <w:rPr>
                <w:sz w:val="27"/>
                <w:szCs w:val="27"/>
              </w:rPr>
            </w:pPr>
            <w:r w:rsidRPr="00D718DB">
              <w:rPr>
                <w:sz w:val="27"/>
                <w:szCs w:val="27"/>
              </w:rPr>
              <w:t>Thông báo từ chối yêu cầu bắt buộc chuyển giao quyền sử dụng sáng chế.</w:t>
            </w:r>
          </w:p>
        </w:tc>
      </w:tr>
      <w:tr w:rsidR="00D04A5F" w:rsidRPr="00D718DB" w14:paraId="66403174" w14:textId="77777777" w:rsidTr="006C59CE">
        <w:tc>
          <w:tcPr>
            <w:tcW w:w="1843" w:type="dxa"/>
          </w:tcPr>
          <w:p w14:paraId="1EA0A367"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7087" w:type="dxa"/>
          </w:tcPr>
          <w:p w14:paraId="13A97027"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287BB240" w14:textId="77777777" w:rsidTr="006C59CE">
        <w:tc>
          <w:tcPr>
            <w:tcW w:w="1843" w:type="dxa"/>
          </w:tcPr>
          <w:p w14:paraId="47B60C34" w14:textId="77777777" w:rsidR="00D04A5F" w:rsidRPr="00D718DB" w:rsidRDefault="00D04A5F" w:rsidP="00D718DB">
            <w:pPr>
              <w:spacing w:before="120" w:after="120" w:line="360" w:lineRule="exact"/>
              <w:ind w:left="-26"/>
              <w:jc w:val="both"/>
              <w:rPr>
                <w:sz w:val="27"/>
                <w:szCs w:val="27"/>
              </w:rPr>
            </w:pPr>
            <w:r w:rsidRPr="00D718DB">
              <w:rPr>
                <w:sz w:val="27"/>
                <w:szCs w:val="27"/>
              </w:rPr>
              <w:t>Tên mẫu đơn, mẫu tờ khai (nếu có và đính kèm)</w:t>
            </w:r>
          </w:p>
        </w:tc>
        <w:tc>
          <w:tcPr>
            <w:tcW w:w="7087" w:type="dxa"/>
          </w:tcPr>
          <w:p w14:paraId="2DFEF14C" w14:textId="77777777" w:rsidR="00D04A5F" w:rsidRPr="00D718DB" w:rsidRDefault="00D04A5F" w:rsidP="00D718DB">
            <w:pPr>
              <w:spacing w:before="120" w:after="120" w:line="360" w:lineRule="exact"/>
              <w:jc w:val="both"/>
              <w:rPr>
                <w:sz w:val="27"/>
                <w:szCs w:val="27"/>
              </w:rPr>
            </w:pPr>
            <w:r w:rsidRPr="00D718DB">
              <w:rPr>
                <w:rFonts w:eastAsia="Times New Roman"/>
                <w:sz w:val="27"/>
                <w:szCs w:val="27"/>
              </w:rPr>
              <w:t>Tờ khai yêu cầu bắt buộc chuyển giao quyền sử dụng sáng chế theo Mẫu số 16 tại Phụ lục III.2 của Nghị định số 133/2025/NĐ-CP.</w:t>
            </w:r>
          </w:p>
        </w:tc>
      </w:tr>
      <w:tr w:rsidR="00D04A5F" w:rsidRPr="00D718DB" w14:paraId="3AF7CBA9" w14:textId="77777777" w:rsidTr="006C59CE">
        <w:tc>
          <w:tcPr>
            <w:tcW w:w="1843" w:type="dxa"/>
          </w:tcPr>
          <w:p w14:paraId="2C71F939" w14:textId="77777777" w:rsidR="00D04A5F" w:rsidRPr="00D718DB" w:rsidRDefault="00D04A5F" w:rsidP="00D718DB">
            <w:pPr>
              <w:spacing w:before="120" w:after="120" w:line="360" w:lineRule="exact"/>
              <w:ind w:left="-26"/>
              <w:jc w:val="both"/>
              <w:rPr>
                <w:sz w:val="27"/>
                <w:szCs w:val="27"/>
              </w:rPr>
            </w:pPr>
            <w:r w:rsidRPr="00D718DB">
              <w:rPr>
                <w:sz w:val="27"/>
                <w:szCs w:val="27"/>
              </w:rPr>
              <w:t>Yêu cầu, điều kiện thực hiện thủ tục hành chính (nếu có)</w:t>
            </w:r>
          </w:p>
        </w:tc>
        <w:tc>
          <w:tcPr>
            <w:tcW w:w="7087" w:type="dxa"/>
          </w:tcPr>
          <w:p w14:paraId="2B72CD7C" w14:textId="77777777" w:rsidR="00D04A5F" w:rsidRPr="00D718DB" w:rsidRDefault="00D04A5F" w:rsidP="00D718DB">
            <w:pPr>
              <w:spacing w:before="120" w:after="120" w:line="360" w:lineRule="exact"/>
              <w:jc w:val="both"/>
              <w:rPr>
                <w:sz w:val="27"/>
                <w:szCs w:val="27"/>
              </w:rPr>
            </w:pPr>
            <w:r w:rsidRPr="00D718DB">
              <w:rPr>
                <w:sz w:val="27"/>
                <w:szCs w:val="27"/>
              </w:rPr>
              <w:t>- Trường hợp yêu cầu ra quyết định buộc chuyển giao quyền sử dụng sáng chế trên cơ sở quy định tại điểm b khoản 1 Điều 145 Luật Sở hữu trí tuệ, đơn phải có tài liệu chứng minh người nắm giữ độc quyền sáng chế đã không thực hiện nghĩa vụ sử dụng sáng chế quy định tại khoản 1 Điều 136 và khoản 5 Điều 142 Luật Sở hữu trí tuệ và tại thời điểm nộp hồ sơ đã kết thúc thời hạn 04 năm kể từ ngày nộp đơn đăng ký sáng chế và kết thúc thời hạn 03 năm kể từ ngày sáng chế được cấp bằng độc quyền;</w:t>
            </w:r>
          </w:p>
          <w:p w14:paraId="6E41D65A" w14:textId="77777777" w:rsidR="00D04A5F" w:rsidRPr="00D718DB" w:rsidRDefault="00D04A5F" w:rsidP="00D718DB">
            <w:pPr>
              <w:spacing w:before="120" w:after="120" w:line="360" w:lineRule="exact"/>
              <w:jc w:val="both"/>
              <w:rPr>
                <w:sz w:val="27"/>
                <w:szCs w:val="27"/>
              </w:rPr>
            </w:pPr>
            <w:r w:rsidRPr="00D718DB">
              <w:rPr>
                <w:sz w:val="27"/>
                <w:szCs w:val="27"/>
              </w:rPr>
              <w:lastRenderedPageBreak/>
              <w:t>- Trường hợp yêu cầu ra quyết định bắt buộc chuyển giao quyền sử dụng sáng chế trên cơ sở quy định tại điểm c khoản 1 Điều 145 Luật Sở hữu trí tuệ, đơn phải có tài liệu chứng minh rằng người nộp đơn có nhu cầu sử dụng sáng chế không đạt được thỏa thuận với người nắm độc quyền sử dụng sáng chế về việc ký kết hợp đồng sử dụng sáng chế mặc dù trong một thời gian hợp lý đã cố gắng thương lượng với mức giá và các điều kiện thương mại thỏa đáng, trong đó, phải nêu rõ nhu cầu sử dụng sáng chế, thời gian đã tiến hành thương lượng, mức giá và các điều kiện thương mại cụ thể mà người có nhu cầu sử dụng sáng chế đã đề xuất;</w:t>
            </w:r>
          </w:p>
          <w:p w14:paraId="6EC91F65" w14:textId="77777777" w:rsidR="00D04A5F" w:rsidRPr="00D718DB" w:rsidRDefault="00D04A5F" w:rsidP="00D718DB">
            <w:pPr>
              <w:spacing w:before="120" w:after="120" w:line="360" w:lineRule="exact"/>
              <w:jc w:val="both"/>
              <w:rPr>
                <w:sz w:val="27"/>
                <w:szCs w:val="27"/>
              </w:rPr>
            </w:pPr>
            <w:r w:rsidRPr="00D718DB">
              <w:rPr>
                <w:sz w:val="27"/>
                <w:szCs w:val="27"/>
              </w:rPr>
              <w:t>- Trường hợp yêu cầu ra quyết định bắt buộc chuyển giao quyền sử dụng sáng chế trên cơ sở quy định tại điểm d khoản 1 Điều 145 Luật Sở hữu trí tuệ, đơn phải có tài liệu chứng minh rằng người nắm độc quyền sử dụng sáng chế đã thực hiện hành vi bị coi là hạn chế cạnh tranh bị cấm theo quy định của pháp luật về cạnh tranh.</w:t>
            </w:r>
          </w:p>
          <w:p w14:paraId="34C66AB1" w14:textId="77777777" w:rsidR="00D04A5F" w:rsidRPr="00D718DB" w:rsidRDefault="00D04A5F" w:rsidP="00D718DB">
            <w:pPr>
              <w:spacing w:before="120" w:after="120" w:line="360" w:lineRule="exact"/>
              <w:jc w:val="both"/>
              <w:rPr>
                <w:sz w:val="27"/>
                <w:szCs w:val="27"/>
              </w:rPr>
            </w:pPr>
            <w:r w:rsidRPr="00D718DB">
              <w:rPr>
                <w:sz w:val="27"/>
                <w:szCs w:val="27"/>
              </w:rPr>
              <w:t>- Thời gian dành cho người nộp hồ sơ sửa chữa thiếu sót của đơn hoặc có ý kiến phản đối không tính vào thời hạn xem xét hồ sơ.</w:t>
            </w:r>
          </w:p>
        </w:tc>
      </w:tr>
      <w:tr w:rsidR="00D04A5F" w:rsidRPr="00D718DB" w14:paraId="72B40763" w14:textId="77777777" w:rsidTr="006C59CE">
        <w:tc>
          <w:tcPr>
            <w:tcW w:w="1843" w:type="dxa"/>
          </w:tcPr>
          <w:p w14:paraId="4F4CF78C"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Căn cứ pháp lý của thủ tục hành chính</w:t>
            </w:r>
          </w:p>
        </w:tc>
        <w:tc>
          <w:tcPr>
            <w:tcW w:w="7087" w:type="dxa"/>
          </w:tcPr>
          <w:p w14:paraId="56C197F0"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Luật Sở hữu trí tuệ số 50/2005/QH11 (được sửa đổi, bổ sung năm 2022);</w:t>
            </w:r>
          </w:p>
          <w:p w14:paraId="5BEEC97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Nghị định số 133/2025/NĐ-CP ngày 12/6/2025 của Chính phủ quy định về phân quyền, phân cấp trong lĩnh vực quản lý nhà nước của Bộ Khoa học và Công nghệ.</w:t>
            </w:r>
          </w:p>
        </w:tc>
      </w:tr>
    </w:tbl>
    <w:p w14:paraId="7F8C5866" w14:textId="77777777" w:rsidR="00D04A5F" w:rsidRPr="00D718DB" w:rsidRDefault="00D04A5F" w:rsidP="00D718DB">
      <w:pPr>
        <w:spacing w:before="120" w:after="120" w:line="360" w:lineRule="exact"/>
        <w:rPr>
          <w:b/>
          <w:sz w:val="27"/>
          <w:szCs w:val="27"/>
        </w:rPr>
      </w:pPr>
    </w:p>
    <w:p w14:paraId="46282F93" w14:textId="77777777" w:rsidR="00D04A5F" w:rsidRPr="00D718DB" w:rsidRDefault="00D04A5F" w:rsidP="00D718DB">
      <w:pPr>
        <w:spacing w:before="120" w:after="120" w:line="360" w:lineRule="exact"/>
        <w:rPr>
          <w:b/>
          <w:sz w:val="27"/>
          <w:szCs w:val="27"/>
        </w:rPr>
      </w:pPr>
    </w:p>
    <w:p w14:paraId="0EB5F13F" w14:textId="77777777" w:rsidR="00D04A5F" w:rsidRPr="00D718DB" w:rsidRDefault="00D04A5F" w:rsidP="00D718DB">
      <w:pPr>
        <w:spacing w:before="120" w:after="120" w:line="360" w:lineRule="exact"/>
        <w:rPr>
          <w:b/>
          <w:sz w:val="27"/>
          <w:szCs w:val="27"/>
        </w:rPr>
      </w:pPr>
    </w:p>
    <w:p w14:paraId="74F4C55E" w14:textId="77777777" w:rsidR="00D04A5F" w:rsidRPr="00D718DB" w:rsidRDefault="00D04A5F" w:rsidP="00D718DB">
      <w:pPr>
        <w:spacing w:before="120" w:after="120" w:line="360" w:lineRule="exact"/>
        <w:rPr>
          <w:b/>
          <w:sz w:val="27"/>
          <w:szCs w:val="27"/>
        </w:rPr>
      </w:pPr>
    </w:p>
    <w:p w14:paraId="6570D3B8" w14:textId="77777777" w:rsidR="00203F9F" w:rsidRPr="00D718DB" w:rsidRDefault="00203F9F" w:rsidP="00D718DB">
      <w:pPr>
        <w:spacing w:before="120" w:after="120" w:line="360" w:lineRule="exact"/>
        <w:rPr>
          <w:b/>
          <w:sz w:val="27"/>
          <w:szCs w:val="27"/>
        </w:rPr>
      </w:pPr>
    </w:p>
    <w:p w14:paraId="2E313B89" w14:textId="77777777" w:rsidR="006C59CE" w:rsidRDefault="006C59CE" w:rsidP="00D718DB">
      <w:pPr>
        <w:spacing w:before="120" w:after="120" w:line="360" w:lineRule="exact"/>
        <w:rPr>
          <w:b/>
          <w:sz w:val="27"/>
          <w:szCs w:val="27"/>
        </w:rPr>
      </w:pPr>
    </w:p>
    <w:p w14:paraId="47D39120" w14:textId="77777777" w:rsidR="006C59CE" w:rsidRDefault="006C59CE" w:rsidP="00D718DB">
      <w:pPr>
        <w:spacing w:before="120" w:after="120" w:line="360" w:lineRule="exact"/>
        <w:rPr>
          <w:b/>
          <w:sz w:val="27"/>
          <w:szCs w:val="27"/>
        </w:rPr>
      </w:pPr>
    </w:p>
    <w:p w14:paraId="7AED8C9D" w14:textId="77777777" w:rsidR="006C59CE" w:rsidRDefault="006C59CE" w:rsidP="00D718DB">
      <w:pPr>
        <w:spacing w:before="120" w:after="120" w:line="360" w:lineRule="exact"/>
        <w:rPr>
          <w:b/>
          <w:sz w:val="27"/>
          <w:szCs w:val="27"/>
        </w:rPr>
      </w:pPr>
    </w:p>
    <w:p w14:paraId="0D250DF0" w14:textId="77777777" w:rsidR="006C59CE" w:rsidRDefault="006C59CE" w:rsidP="00D718DB">
      <w:pPr>
        <w:spacing w:before="120" w:after="120" w:line="360" w:lineRule="exact"/>
        <w:rPr>
          <w:b/>
          <w:sz w:val="27"/>
          <w:szCs w:val="27"/>
        </w:rPr>
      </w:pPr>
    </w:p>
    <w:p w14:paraId="10F9087B" w14:textId="77777777" w:rsidR="006C59CE" w:rsidRDefault="006C59CE" w:rsidP="00D718DB">
      <w:pPr>
        <w:spacing w:before="120" w:after="120" w:line="360" w:lineRule="exact"/>
        <w:rPr>
          <w:b/>
          <w:sz w:val="27"/>
          <w:szCs w:val="27"/>
        </w:rPr>
      </w:pPr>
    </w:p>
    <w:p w14:paraId="45C6E080" w14:textId="54BDD09D" w:rsidR="00D04A5F" w:rsidRPr="00D718DB" w:rsidRDefault="00D04A5F" w:rsidP="00D718DB">
      <w:pPr>
        <w:spacing w:before="120" w:after="120" w:line="360" w:lineRule="exact"/>
        <w:rPr>
          <w:sz w:val="27"/>
          <w:szCs w:val="27"/>
        </w:rPr>
      </w:pPr>
      <w:r w:rsidRPr="00D718DB">
        <w:rPr>
          <w:b/>
          <w:sz w:val="27"/>
          <w:szCs w:val="27"/>
        </w:rPr>
        <w:lastRenderedPageBreak/>
        <w:t xml:space="preserve">19. </w:t>
      </w:r>
      <w:r w:rsidRPr="00D718DB">
        <w:rPr>
          <w:b/>
          <w:bCs/>
          <w:noProof/>
          <w:spacing w:val="-2"/>
          <w:sz w:val="27"/>
          <w:szCs w:val="27"/>
        </w:rPr>
        <w:t xml:space="preserve">Thủ </w:t>
      </w:r>
      <w:r w:rsidRPr="00D718DB">
        <w:rPr>
          <w:b/>
          <w:bCs/>
          <w:noProof/>
          <w:spacing w:val="-8"/>
          <w:sz w:val="27"/>
          <w:szCs w:val="27"/>
        </w:rPr>
        <w:t>tục yêu cầu chấm dứt quyền sử dụng sáng chế theo quyết định bắt buộc</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507"/>
      </w:tblGrid>
      <w:tr w:rsidR="00D04A5F" w:rsidRPr="00D718DB" w14:paraId="56B57AB1" w14:textId="77777777" w:rsidTr="006C59CE">
        <w:tc>
          <w:tcPr>
            <w:tcW w:w="1555" w:type="dxa"/>
          </w:tcPr>
          <w:p w14:paraId="799F6FFB" w14:textId="77777777" w:rsidR="00D04A5F" w:rsidRPr="00D718DB" w:rsidRDefault="00D04A5F" w:rsidP="00D718DB">
            <w:pPr>
              <w:spacing w:before="120" w:after="120" w:line="360" w:lineRule="exact"/>
              <w:ind w:left="-26"/>
              <w:jc w:val="both"/>
              <w:rPr>
                <w:sz w:val="27"/>
                <w:szCs w:val="27"/>
              </w:rPr>
            </w:pPr>
            <w:r w:rsidRPr="00D718DB">
              <w:rPr>
                <w:sz w:val="27"/>
                <w:szCs w:val="27"/>
              </w:rPr>
              <w:t>Trình tự thực hiện</w:t>
            </w:r>
          </w:p>
        </w:tc>
        <w:tc>
          <w:tcPr>
            <w:tcW w:w="7507" w:type="dxa"/>
          </w:tcPr>
          <w:p w14:paraId="7497D61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Bước 1: Tiếp nhận hồ sơ  </w:t>
            </w:r>
          </w:p>
          <w:p w14:paraId="7FFCE507"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Nộp 01 bộ hồ sơ yêu đến Ủy ban nhân dân cấp tỉnh (cơ quan thẩm định hồ sơ của Ủy ban nhân dân cấp tỉnh). </w:t>
            </w:r>
          </w:p>
          <w:p w14:paraId="23EB320F"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Bước 2: Thẩm định hồ sơ  </w:t>
            </w:r>
          </w:p>
          <w:p w14:paraId="10EC2E50" w14:textId="77777777" w:rsidR="00D04A5F" w:rsidRPr="00D718DB" w:rsidRDefault="00D04A5F" w:rsidP="00D718DB">
            <w:pPr>
              <w:spacing w:before="120" w:after="120" w:line="360" w:lineRule="exact"/>
              <w:jc w:val="both"/>
              <w:rPr>
                <w:rFonts w:eastAsia="Times New Roman"/>
                <w:i/>
                <w:sz w:val="27"/>
                <w:szCs w:val="27"/>
              </w:rPr>
            </w:pPr>
            <w:r w:rsidRPr="00D718DB">
              <w:rPr>
                <w:rFonts w:eastAsia="Times New Roman"/>
                <w:i/>
                <w:sz w:val="27"/>
                <w:szCs w:val="27"/>
              </w:rPr>
              <w:t xml:space="preserve">Trường hợp hồ sơ không hợp lệ (yêu cầu chấm dứt quyền sử dụng sáng chế không có căn cứ xác đáng):  </w:t>
            </w:r>
          </w:p>
          <w:p w14:paraId="4FB963C4"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Trong thời hạn 20 ngày kể từ ngày nhận được hồ sơ, cơ quan thẩm định hồ sơ của Ủy ban nhân dân cấp tỉnh báo cáo kết quả xem xét hồ sơ và đề nghị Chủ tịch Ủy ban nhân dân cấp tỉnh ra thông báo dự định từ chối, có nêu rõ lý do từ chối và ấn định thời hạn 30 ngày kể từ ngày ra thông báo để người nộp hồ sơ có ý kiến về dự định từ chối; </w:t>
            </w:r>
          </w:p>
          <w:p w14:paraId="1635329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Nếu người nộp hồ sơ không có ý kiến hoặc có ý kiến không xác đáng, Chủ tịch Ủy ban nhân dân cấp tỉnh ra thông báo từ chối yêu cầu chấm dứt quyền sử dụng sáng chế theo quyết định bắt buộc trong thời hạn 20 ngày (trong đó nêu rõ lý do từ chối); </w:t>
            </w:r>
          </w:p>
          <w:p w14:paraId="11E2A34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i/>
                <w:sz w:val="27"/>
                <w:szCs w:val="27"/>
              </w:rPr>
              <w:t>Trường hợp hồ sơ hợp lệ:</w:t>
            </w:r>
            <w:r w:rsidRPr="00D718DB">
              <w:rPr>
                <w:rFonts w:eastAsia="Times New Roman"/>
                <w:sz w:val="27"/>
                <w:szCs w:val="27"/>
              </w:rPr>
              <w:t xml:space="preserve">  </w:t>
            </w:r>
          </w:p>
          <w:p w14:paraId="3E9E74CB"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Trong thời hạn 20 ngày kể từ ngày nhận được hồ sơ/phản hồi của người nộp hồ sơ về việc chứng minh được yêu cầu có căn cứ xác đáng, cơ quan thẩm định hồ sơ của Ủy ban nhân dân cấp tỉnh ra thông báo về yêu cầu chấm dứt quyền sử dụng sáng chế theo quyết định bắt buộc cho người nắm giữ độc quyền sáng chế và yêu cầu người đó có ý kiến bằng văn bản trong thời hạn 30 ngày kể từ ngày ra thông báo; </w:t>
            </w:r>
          </w:p>
          <w:p w14:paraId="5FF36AB5" w14:textId="77777777" w:rsidR="00D04A5F" w:rsidRPr="00D718DB" w:rsidRDefault="00D04A5F" w:rsidP="00D718DB">
            <w:pPr>
              <w:pStyle w:val="ListParagraph"/>
              <w:numPr>
                <w:ilvl w:val="0"/>
                <w:numId w:val="28"/>
              </w:numPr>
              <w:spacing w:before="120" w:after="120" w:line="360" w:lineRule="exact"/>
              <w:jc w:val="both"/>
              <w:rPr>
                <w:rFonts w:eastAsia="Times New Roman"/>
                <w:sz w:val="27"/>
                <w:szCs w:val="27"/>
              </w:rPr>
            </w:pPr>
            <w:r w:rsidRPr="00D718DB">
              <w:rPr>
                <w:rFonts w:eastAsia="Times New Roman"/>
                <w:sz w:val="27"/>
                <w:szCs w:val="27"/>
              </w:rPr>
              <w:t xml:space="preserve">Nếu người nắm giữ độc quyền sáng chế không phản hồi hoặc ý kiến phản hồi không có căn cứ xác đáng, cơ quan thẩm định hồ sơ báo cáo, đề nghị Chủ tịch Ủy ban nhân dân cấp tỉnh ra quyết định bắt buộc chấm dứt quyền sử dụng sáng chế. </w:t>
            </w:r>
          </w:p>
          <w:p w14:paraId="18518F3A" w14:textId="77777777" w:rsidR="00D04A5F" w:rsidRPr="00D718DB" w:rsidRDefault="00D04A5F" w:rsidP="00D718DB">
            <w:pPr>
              <w:pStyle w:val="ListParagraph"/>
              <w:numPr>
                <w:ilvl w:val="0"/>
                <w:numId w:val="28"/>
              </w:numPr>
              <w:spacing w:before="120" w:after="120" w:line="360" w:lineRule="exact"/>
              <w:jc w:val="both"/>
              <w:rPr>
                <w:rFonts w:eastAsia="Times New Roman"/>
                <w:sz w:val="27"/>
                <w:szCs w:val="27"/>
              </w:rPr>
            </w:pPr>
            <w:r w:rsidRPr="00D718DB">
              <w:rPr>
                <w:rFonts w:eastAsia="Times New Roman"/>
                <w:sz w:val="27"/>
                <w:szCs w:val="27"/>
              </w:rPr>
              <w:t>Nếu người nắm giữ độc quyền sáng chế phản hồi có căn cứ xác đáng, cơ quan thểm định hồ sơ xem xét ý kiến của các bên, báo cáo Chủ tịch Ủy ban nhân dân cấp tỉnh ra quyết định bắt buộc chấm dứt quyền sử dụng sáng chế hoặc thông báo từ chối yêu cầu chấm dứt quyền sử dụng sáng chế theo quyết định bắt buộc trong thời hạn 20 ngày kể từ ngày nhận được báo cáo kết quả của cơ quan thẩm định hồ sơ.</w:t>
            </w:r>
          </w:p>
          <w:p w14:paraId="0BF0660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lastRenderedPageBreak/>
              <w:t>+ Quyết định bắt buộc chấm dứt quyền sử dụng sáng chế được Ủy ban nhân dân cấp tỉnh gửi cho người nộp hồ sơ và người nắm độc quyền sử dụng sáng chế trong thời hạn 7 ngày và cơ quan quản lý nhà nước về quyền sở hữu công nghiệp trong thời hạn 20 ngày.</w:t>
            </w:r>
          </w:p>
          <w:p w14:paraId="20862E93"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Cơ quan quản lý nhà nước về quyền sở hữu công nghiệp ghi nhận quyết định vào Sổ đăng ký quốc gia về sở hữu công nghiệp trong thời hạn 30 ngày và công bố trên Công báo sở hữu công nghiệp trong thời hạn 60 ngày kể từ ngày ra quyết định.</w:t>
            </w:r>
          </w:p>
        </w:tc>
      </w:tr>
      <w:tr w:rsidR="00D04A5F" w:rsidRPr="00D718DB" w14:paraId="0D68428F" w14:textId="77777777" w:rsidTr="006C59CE">
        <w:tc>
          <w:tcPr>
            <w:tcW w:w="1555" w:type="dxa"/>
          </w:tcPr>
          <w:p w14:paraId="0B30C879"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Cách thức thực hiện</w:t>
            </w:r>
          </w:p>
        </w:tc>
        <w:tc>
          <w:tcPr>
            <w:tcW w:w="7507" w:type="dxa"/>
          </w:tcPr>
          <w:p w14:paraId="69877A35"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Hình thức nộp: Trực tiếp, trực tuyến, dịch vụ bưu chính</w:t>
            </w:r>
          </w:p>
        </w:tc>
      </w:tr>
      <w:tr w:rsidR="00D04A5F" w:rsidRPr="00D718DB" w14:paraId="51F4E948" w14:textId="77777777" w:rsidTr="006C59CE">
        <w:tc>
          <w:tcPr>
            <w:tcW w:w="1555" w:type="dxa"/>
          </w:tcPr>
          <w:p w14:paraId="73CE32BA" w14:textId="77777777" w:rsidR="00D04A5F" w:rsidRPr="00D718DB" w:rsidRDefault="00D04A5F" w:rsidP="00D718DB">
            <w:pPr>
              <w:spacing w:before="120" w:after="120" w:line="360" w:lineRule="exact"/>
              <w:ind w:left="-26"/>
              <w:jc w:val="both"/>
              <w:rPr>
                <w:sz w:val="27"/>
                <w:szCs w:val="27"/>
              </w:rPr>
            </w:pPr>
            <w:r w:rsidRPr="00D718DB">
              <w:rPr>
                <w:sz w:val="27"/>
                <w:szCs w:val="27"/>
              </w:rPr>
              <w:t>Thành phần, số lượng hồ sơ</w:t>
            </w:r>
          </w:p>
        </w:tc>
        <w:tc>
          <w:tcPr>
            <w:tcW w:w="7507" w:type="dxa"/>
          </w:tcPr>
          <w:p w14:paraId="487CEE0D"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Văn bản yêu cầu chấm dứt quyền sử dụng sáng chế theo quyết định bắt buộc:</w:t>
            </w:r>
          </w:p>
          <w:p w14:paraId="7BC53286"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Bản chính: 1</w:t>
            </w:r>
          </w:p>
          <w:p w14:paraId="57303BA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Bản sao: 0</w:t>
            </w:r>
          </w:p>
          <w:p w14:paraId="706D9B55" w14:textId="77777777" w:rsidR="00D04A5F" w:rsidRPr="00D718DB" w:rsidRDefault="00D04A5F" w:rsidP="00D718DB">
            <w:pPr>
              <w:spacing w:before="120" w:after="120" w:line="360" w:lineRule="exact"/>
              <w:jc w:val="both"/>
              <w:rPr>
                <w:rFonts w:eastAsia="Times New Roman"/>
                <w:sz w:val="27"/>
                <w:szCs w:val="27"/>
                <w:lang w:val="es-ES"/>
              </w:rPr>
            </w:pPr>
            <w:r w:rsidRPr="00D718DB">
              <w:rPr>
                <w:rFonts w:eastAsia="Times New Roman"/>
                <w:sz w:val="27"/>
                <w:szCs w:val="27"/>
                <w:lang w:val="es-ES"/>
              </w:rPr>
              <w:t>- Tài liệu chứng minh căn cứ dẫn đến việc chuyển giao quyền sử dụng sáng chế theo quyết định bắt buộc không còn tồn tại và không có khả năng tái xuất hiện, đồng thời việc chấm dứt sử dụng sáng chế không gây thiệt hại cho người được chuyển giao quyền sử dụng sáng chế theo quyết định bắt buộc:</w:t>
            </w:r>
          </w:p>
          <w:p w14:paraId="37ECFD05" w14:textId="77777777" w:rsidR="00D04A5F" w:rsidRPr="00D718DB" w:rsidRDefault="00D04A5F" w:rsidP="00D718DB">
            <w:pPr>
              <w:spacing w:before="120" w:after="120" w:line="360" w:lineRule="exact"/>
              <w:jc w:val="both"/>
              <w:rPr>
                <w:rFonts w:eastAsia="Times New Roman"/>
                <w:sz w:val="27"/>
                <w:szCs w:val="27"/>
                <w:lang w:val="es-ES"/>
              </w:rPr>
            </w:pPr>
            <w:r w:rsidRPr="00D718DB">
              <w:rPr>
                <w:rFonts w:eastAsia="Times New Roman"/>
                <w:sz w:val="27"/>
                <w:szCs w:val="27"/>
                <w:lang w:val="es-ES"/>
              </w:rPr>
              <w:t xml:space="preserve">     + Bản chính: 1</w:t>
            </w:r>
          </w:p>
          <w:p w14:paraId="19B38D73" w14:textId="77777777" w:rsidR="00D04A5F" w:rsidRPr="00D718DB" w:rsidRDefault="00D04A5F" w:rsidP="00D718DB">
            <w:pPr>
              <w:spacing w:before="120" w:after="120" w:line="360" w:lineRule="exact"/>
              <w:jc w:val="both"/>
              <w:rPr>
                <w:rFonts w:eastAsia="Times New Roman"/>
                <w:sz w:val="27"/>
                <w:szCs w:val="27"/>
                <w:lang w:val="es-ES"/>
              </w:rPr>
            </w:pPr>
            <w:r w:rsidRPr="00D718DB">
              <w:rPr>
                <w:rFonts w:eastAsia="Times New Roman"/>
                <w:sz w:val="27"/>
                <w:szCs w:val="27"/>
                <w:lang w:val="es-ES"/>
              </w:rPr>
              <w:t xml:space="preserve">     + Bản sao: 0</w:t>
            </w:r>
          </w:p>
          <w:p w14:paraId="18462615" w14:textId="77777777" w:rsidR="00D04A5F" w:rsidRPr="00D718DB" w:rsidRDefault="00D04A5F" w:rsidP="00D718DB">
            <w:pPr>
              <w:spacing w:before="120" w:after="120" w:line="360" w:lineRule="exact"/>
              <w:jc w:val="both"/>
              <w:rPr>
                <w:rFonts w:eastAsia="Times New Roman"/>
                <w:sz w:val="27"/>
                <w:szCs w:val="27"/>
                <w:lang w:val="es-ES"/>
              </w:rPr>
            </w:pPr>
            <w:r w:rsidRPr="00D718DB">
              <w:rPr>
                <w:rFonts w:eastAsia="Times New Roman"/>
                <w:sz w:val="27"/>
                <w:szCs w:val="27"/>
                <w:lang w:val="es-ES"/>
              </w:rPr>
              <w:t>- Văn bản ủy quyền (trường hợp yêu cầu được nộp thông qua đại diện):</w:t>
            </w:r>
          </w:p>
          <w:p w14:paraId="562FBB09" w14:textId="77777777" w:rsidR="00D04A5F" w:rsidRPr="00D718DB" w:rsidRDefault="00D04A5F" w:rsidP="00D718DB">
            <w:pPr>
              <w:spacing w:before="120" w:after="120" w:line="360" w:lineRule="exact"/>
              <w:jc w:val="both"/>
              <w:rPr>
                <w:rFonts w:eastAsia="Times New Roman"/>
                <w:sz w:val="27"/>
                <w:szCs w:val="27"/>
                <w:lang w:val="es-ES"/>
              </w:rPr>
            </w:pPr>
            <w:r w:rsidRPr="00D718DB">
              <w:rPr>
                <w:rFonts w:eastAsia="Times New Roman"/>
                <w:sz w:val="27"/>
                <w:szCs w:val="27"/>
                <w:lang w:val="es-ES"/>
              </w:rPr>
              <w:t xml:space="preserve">     + Bản chính: 01</w:t>
            </w:r>
          </w:p>
          <w:p w14:paraId="00272615" w14:textId="77777777" w:rsidR="00D04A5F" w:rsidRPr="00D718DB" w:rsidRDefault="00D04A5F" w:rsidP="00D718DB">
            <w:pPr>
              <w:spacing w:before="120" w:after="120" w:line="360" w:lineRule="exact"/>
              <w:jc w:val="both"/>
              <w:rPr>
                <w:rFonts w:eastAsia="Times New Roman"/>
                <w:sz w:val="27"/>
                <w:szCs w:val="27"/>
                <w:lang w:val="es-ES"/>
              </w:rPr>
            </w:pPr>
            <w:r w:rsidRPr="00D718DB">
              <w:rPr>
                <w:rFonts w:eastAsia="Times New Roman"/>
                <w:sz w:val="27"/>
                <w:szCs w:val="27"/>
                <w:lang w:val="es-ES"/>
              </w:rPr>
              <w:t xml:space="preserve">     + Bản sao: 0</w:t>
            </w:r>
          </w:p>
          <w:p w14:paraId="78ECB6FC" w14:textId="77777777" w:rsidR="00D04A5F" w:rsidRPr="00D718DB" w:rsidRDefault="00D04A5F" w:rsidP="00D718DB">
            <w:pPr>
              <w:spacing w:before="120" w:after="120" w:line="360" w:lineRule="exact"/>
              <w:jc w:val="both"/>
              <w:rPr>
                <w:rFonts w:eastAsia="Times New Roman"/>
                <w:sz w:val="27"/>
                <w:szCs w:val="27"/>
                <w:lang w:val="es-ES"/>
              </w:rPr>
            </w:pPr>
            <w:r w:rsidRPr="00D718DB">
              <w:rPr>
                <w:rFonts w:eastAsia="Times New Roman"/>
                <w:sz w:val="27"/>
                <w:szCs w:val="27"/>
                <w:lang w:val="es-ES"/>
              </w:rPr>
              <w:t>- Bản sao chứng từ nộp phí, lệ phí (trường hợp nộp phí, lệ phí qua dịch vụ bưu chính hoặc nộp trực tiếp vào tài khoản của cơ quan tiếp nhận và thẩm định đơn thuộc Ủy ban nhân dân cấp tỉnh và cơ quan quản lý nhà nước về quyền sở hữu công nghiệp (phí đăng bạ và phí công bố)):</w:t>
            </w:r>
          </w:p>
          <w:p w14:paraId="2C34ED11"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lang w:val="es-ES"/>
              </w:rPr>
              <w:t xml:space="preserve">     </w:t>
            </w:r>
            <w:r w:rsidRPr="00D718DB">
              <w:rPr>
                <w:rFonts w:eastAsia="Times New Roman"/>
                <w:sz w:val="27"/>
                <w:szCs w:val="27"/>
              </w:rPr>
              <w:t>+ Bản chính: 0</w:t>
            </w:r>
          </w:p>
          <w:p w14:paraId="05776F49"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xml:space="preserve">     + Bản sao: 01</w:t>
            </w:r>
          </w:p>
        </w:tc>
      </w:tr>
      <w:tr w:rsidR="00D04A5F" w:rsidRPr="00D718DB" w14:paraId="7D8CF179" w14:textId="77777777" w:rsidTr="006C59CE">
        <w:tc>
          <w:tcPr>
            <w:tcW w:w="1555" w:type="dxa"/>
          </w:tcPr>
          <w:p w14:paraId="3BA65DFA" w14:textId="77777777" w:rsidR="00D04A5F" w:rsidRPr="00D718DB" w:rsidRDefault="00D04A5F" w:rsidP="00D718DB">
            <w:pPr>
              <w:spacing w:before="120" w:after="120" w:line="360" w:lineRule="exact"/>
              <w:ind w:left="-26"/>
              <w:jc w:val="both"/>
              <w:rPr>
                <w:sz w:val="27"/>
                <w:szCs w:val="27"/>
              </w:rPr>
            </w:pPr>
            <w:r w:rsidRPr="00D718DB">
              <w:rPr>
                <w:sz w:val="27"/>
                <w:szCs w:val="27"/>
              </w:rPr>
              <w:lastRenderedPageBreak/>
              <w:t>Thời hạn giải quyết</w:t>
            </w:r>
          </w:p>
        </w:tc>
        <w:tc>
          <w:tcPr>
            <w:tcW w:w="7507" w:type="dxa"/>
          </w:tcPr>
          <w:p w14:paraId="78700C1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60 ngày</w:t>
            </w:r>
          </w:p>
        </w:tc>
      </w:tr>
      <w:tr w:rsidR="00D04A5F" w:rsidRPr="00D718DB" w14:paraId="2E5D44A5" w14:textId="77777777" w:rsidTr="006C59CE">
        <w:tc>
          <w:tcPr>
            <w:tcW w:w="1555" w:type="dxa"/>
          </w:tcPr>
          <w:p w14:paraId="2318996F" w14:textId="77777777" w:rsidR="00D04A5F" w:rsidRPr="00D718DB" w:rsidRDefault="00D04A5F" w:rsidP="00D718DB">
            <w:pPr>
              <w:spacing w:before="120" w:after="120" w:line="360" w:lineRule="exact"/>
              <w:ind w:left="-26"/>
              <w:jc w:val="both"/>
              <w:rPr>
                <w:sz w:val="27"/>
                <w:szCs w:val="27"/>
              </w:rPr>
            </w:pPr>
            <w:r w:rsidRPr="00D718DB">
              <w:rPr>
                <w:sz w:val="27"/>
                <w:szCs w:val="27"/>
              </w:rPr>
              <w:t>Đối tượng thực hiện thủ tục hành chính</w:t>
            </w:r>
          </w:p>
        </w:tc>
        <w:tc>
          <w:tcPr>
            <w:tcW w:w="7507" w:type="dxa"/>
          </w:tcPr>
          <w:p w14:paraId="01C2EF26" w14:textId="77777777" w:rsidR="00D04A5F" w:rsidRPr="00D718DB" w:rsidRDefault="00D04A5F" w:rsidP="00D718DB">
            <w:pPr>
              <w:spacing w:before="120" w:after="120" w:line="360" w:lineRule="exact"/>
              <w:jc w:val="both"/>
              <w:rPr>
                <w:sz w:val="27"/>
                <w:szCs w:val="27"/>
              </w:rPr>
            </w:pPr>
            <w:r w:rsidRPr="00D718DB">
              <w:rPr>
                <w:sz w:val="27"/>
                <w:szCs w:val="27"/>
              </w:rPr>
              <w:t>Cá nhân, tổ chức</w:t>
            </w:r>
          </w:p>
        </w:tc>
      </w:tr>
      <w:tr w:rsidR="00D04A5F" w:rsidRPr="00D718DB" w14:paraId="78F1BEC2" w14:textId="77777777" w:rsidTr="006C59CE">
        <w:tc>
          <w:tcPr>
            <w:tcW w:w="1555" w:type="dxa"/>
          </w:tcPr>
          <w:p w14:paraId="4B1F3E7E" w14:textId="77777777" w:rsidR="00D04A5F" w:rsidRPr="00D718DB" w:rsidRDefault="00D04A5F" w:rsidP="00D718DB">
            <w:pPr>
              <w:spacing w:before="120" w:after="120" w:line="360" w:lineRule="exact"/>
              <w:ind w:left="-26"/>
              <w:jc w:val="both"/>
              <w:rPr>
                <w:sz w:val="27"/>
                <w:szCs w:val="27"/>
              </w:rPr>
            </w:pPr>
            <w:r w:rsidRPr="00D718DB">
              <w:rPr>
                <w:sz w:val="27"/>
                <w:szCs w:val="27"/>
              </w:rPr>
              <w:t>Cơ quan giải quyết thủ tục hành chính</w:t>
            </w:r>
          </w:p>
        </w:tc>
        <w:tc>
          <w:tcPr>
            <w:tcW w:w="7507" w:type="dxa"/>
          </w:tcPr>
          <w:p w14:paraId="08AD3C5F" w14:textId="77777777" w:rsidR="00D04A5F" w:rsidRPr="00D718DB" w:rsidRDefault="00D04A5F" w:rsidP="00D718DB">
            <w:pPr>
              <w:spacing w:before="120" w:after="120" w:line="360" w:lineRule="exact"/>
              <w:jc w:val="both"/>
              <w:rPr>
                <w:sz w:val="27"/>
                <w:szCs w:val="27"/>
              </w:rPr>
            </w:pPr>
            <w:r w:rsidRPr="00D718DB">
              <w:rPr>
                <w:sz w:val="27"/>
                <w:szCs w:val="27"/>
              </w:rPr>
              <w:t>Ủy ban nhân dân cấp tỉnh; Cơ quan thẩm định hồ sơ của Ủy ban nhân dân cấp tỉnh</w:t>
            </w:r>
          </w:p>
        </w:tc>
      </w:tr>
      <w:tr w:rsidR="00D04A5F" w:rsidRPr="00D718DB" w14:paraId="39F9FDAA" w14:textId="77777777" w:rsidTr="006C59CE">
        <w:tc>
          <w:tcPr>
            <w:tcW w:w="1555" w:type="dxa"/>
          </w:tcPr>
          <w:p w14:paraId="6D3005CB" w14:textId="77777777" w:rsidR="00D04A5F" w:rsidRPr="00D718DB" w:rsidRDefault="00D04A5F" w:rsidP="00D718DB">
            <w:pPr>
              <w:spacing w:before="120" w:after="120" w:line="360" w:lineRule="exact"/>
              <w:ind w:left="-26"/>
              <w:jc w:val="both"/>
              <w:rPr>
                <w:sz w:val="27"/>
                <w:szCs w:val="27"/>
              </w:rPr>
            </w:pPr>
            <w:r w:rsidRPr="00D718DB">
              <w:rPr>
                <w:sz w:val="27"/>
                <w:szCs w:val="27"/>
              </w:rPr>
              <w:t>Kết quả thực hiện thủ tục hành chính</w:t>
            </w:r>
          </w:p>
        </w:tc>
        <w:tc>
          <w:tcPr>
            <w:tcW w:w="7507" w:type="dxa"/>
          </w:tcPr>
          <w:p w14:paraId="665B3D8C" w14:textId="77777777" w:rsidR="00D04A5F" w:rsidRPr="00D718DB" w:rsidRDefault="00D04A5F" w:rsidP="00D718DB">
            <w:pPr>
              <w:spacing w:before="120" w:after="120" w:line="360" w:lineRule="exact"/>
              <w:jc w:val="both"/>
              <w:rPr>
                <w:sz w:val="27"/>
                <w:szCs w:val="27"/>
              </w:rPr>
            </w:pPr>
            <w:r w:rsidRPr="00D718DB">
              <w:rPr>
                <w:sz w:val="27"/>
                <w:szCs w:val="27"/>
              </w:rPr>
              <w:t>Quyết định chấm dứt quyền sử dụng sáng chế theo quyết định bắt buộc;</w:t>
            </w:r>
          </w:p>
          <w:p w14:paraId="555506FD" w14:textId="77777777" w:rsidR="00D04A5F" w:rsidRPr="00D718DB" w:rsidRDefault="00D04A5F" w:rsidP="00D718DB">
            <w:pPr>
              <w:spacing w:before="120" w:after="120" w:line="360" w:lineRule="exact"/>
              <w:jc w:val="both"/>
              <w:rPr>
                <w:sz w:val="27"/>
                <w:szCs w:val="27"/>
              </w:rPr>
            </w:pPr>
            <w:r w:rsidRPr="00D718DB">
              <w:rPr>
                <w:sz w:val="27"/>
                <w:szCs w:val="27"/>
              </w:rPr>
              <w:t>Thông báo từ chối yêu cầu chấm dứt quyền sử dụng sáng chế theo quyết định bắt buộc.</w:t>
            </w:r>
          </w:p>
        </w:tc>
      </w:tr>
      <w:tr w:rsidR="00D04A5F" w:rsidRPr="00D718DB" w14:paraId="0A92C498" w14:textId="77777777" w:rsidTr="006C59CE">
        <w:tc>
          <w:tcPr>
            <w:tcW w:w="1555" w:type="dxa"/>
          </w:tcPr>
          <w:p w14:paraId="46852FDC" w14:textId="77777777" w:rsidR="00D04A5F" w:rsidRPr="00D718DB" w:rsidRDefault="00D04A5F" w:rsidP="00D718DB">
            <w:pPr>
              <w:spacing w:before="120" w:after="120" w:line="360" w:lineRule="exact"/>
              <w:ind w:left="-26"/>
              <w:jc w:val="both"/>
              <w:rPr>
                <w:sz w:val="27"/>
                <w:szCs w:val="27"/>
              </w:rPr>
            </w:pPr>
            <w:r w:rsidRPr="00D718DB">
              <w:rPr>
                <w:sz w:val="27"/>
                <w:szCs w:val="27"/>
              </w:rPr>
              <w:t xml:space="preserve">Phí, lệ phí (nếu có) </w:t>
            </w:r>
          </w:p>
        </w:tc>
        <w:tc>
          <w:tcPr>
            <w:tcW w:w="7507" w:type="dxa"/>
          </w:tcPr>
          <w:p w14:paraId="7E89E13C"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62916671" w14:textId="77777777" w:rsidTr="006C59CE">
        <w:tc>
          <w:tcPr>
            <w:tcW w:w="1555" w:type="dxa"/>
          </w:tcPr>
          <w:p w14:paraId="3B8CB032" w14:textId="77777777" w:rsidR="00D04A5F" w:rsidRPr="00D718DB" w:rsidRDefault="00D04A5F" w:rsidP="00D718DB">
            <w:pPr>
              <w:spacing w:before="120" w:after="120" w:line="360" w:lineRule="exact"/>
              <w:ind w:left="-26"/>
              <w:jc w:val="both"/>
              <w:rPr>
                <w:sz w:val="27"/>
                <w:szCs w:val="27"/>
              </w:rPr>
            </w:pPr>
            <w:r w:rsidRPr="00D718DB">
              <w:rPr>
                <w:sz w:val="27"/>
                <w:szCs w:val="27"/>
              </w:rPr>
              <w:t>Tên mẫu đơn, mẫu tờ khai (nếu có và đính kèm)</w:t>
            </w:r>
          </w:p>
        </w:tc>
        <w:tc>
          <w:tcPr>
            <w:tcW w:w="7507" w:type="dxa"/>
          </w:tcPr>
          <w:p w14:paraId="1F5031C0"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65DDA1FF" w14:textId="77777777" w:rsidTr="006C59CE">
        <w:tc>
          <w:tcPr>
            <w:tcW w:w="1555" w:type="dxa"/>
          </w:tcPr>
          <w:p w14:paraId="7F13F921" w14:textId="77777777" w:rsidR="00D04A5F" w:rsidRPr="00D718DB" w:rsidRDefault="00D04A5F" w:rsidP="00D718DB">
            <w:pPr>
              <w:spacing w:before="120" w:after="120" w:line="360" w:lineRule="exact"/>
              <w:ind w:left="-26"/>
              <w:jc w:val="both"/>
              <w:rPr>
                <w:sz w:val="27"/>
                <w:szCs w:val="27"/>
              </w:rPr>
            </w:pPr>
            <w:r w:rsidRPr="00D718DB">
              <w:rPr>
                <w:sz w:val="27"/>
                <w:szCs w:val="27"/>
              </w:rPr>
              <w:t>Yêu cầu, điều kiện thực hiện thủ tục hành chính (nếu có)</w:t>
            </w:r>
          </w:p>
        </w:tc>
        <w:tc>
          <w:tcPr>
            <w:tcW w:w="7507" w:type="dxa"/>
          </w:tcPr>
          <w:p w14:paraId="3C495F66" w14:textId="77777777" w:rsidR="00D04A5F" w:rsidRPr="00D718DB" w:rsidRDefault="00D04A5F" w:rsidP="00D718DB">
            <w:pPr>
              <w:spacing w:before="120" w:after="120" w:line="360" w:lineRule="exact"/>
              <w:jc w:val="both"/>
              <w:rPr>
                <w:sz w:val="27"/>
                <w:szCs w:val="27"/>
              </w:rPr>
            </w:pPr>
            <w:r w:rsidRPr="00D718DB">
              <w:rPr>
                <w:sz w:val="27"/>
                <w:szCs w:val="27"/>
                <w:lang w:val="es-ES"/>
              </w:rPr>
              <w:t>Việc chấm dứt quyền sử dụng sáng chế theo quyết định bắt buộc phải được Chủ tịch Ủy ban nhân dân cấp tỉnh, người đã ra quyết định bắt buộc chuyển giao sáng chế, quyết định</w:t>
            </w:r>
          </w:p>
        </w:tc>
      </w:tr>
      <w:tr w:rsidR="00D04A5F" w:rsidRPr="00D718DB" w14:paraId="467C3978" w14:textId="77777777" w:rsidTr="006C59CE">
        <w:tc>
          <w:tcPr>
            <w:tcW w:w="1555" w:type="dxa"/>
          </w:tcPr>
          <w:p w14:paraId="029C9A98" w14:textId="77777777" w:rsidR="00D04A5F" w:rsidRPr="00D718DB" w:rsidRDefault="00D04A5F" w:rsidP="00D718DB">
            <w:pPr>
              <w:spacing w:before="120" w:after="120" w:line="360" w:lineRule="exact"/>
              <w:ind w:left="-26"/>
              <w:jc w:val="both"/>
              <w:rPr>
                <w:sz w:val="27"/>
                <w:szCs w:val="27"/>
              </w:rPr>
            </w:pPr>
            <w:r w:rsidRPr="00D718DB">
              <w:rPr>
                <w:sz w:val="27"/>
                <w:szCs w:val="27"/>
              </w:rPr>
              <w:t>Căn cứ pháp lý của thủ tục hành chính</w:t>
            </w:r>
          </w:p>
        </w:tc>
        <w:tc>
          <w:tcPr>
            <w:tcW w:w="7507" w:type="dxa"/>
          </w:tcPr>
          <w:p w14:paraId="4CE35C5C"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Luật Sở hữu trí tuệ số 50/2005/QH11 đã được sửa đổi, bổ sung một số điều theo Luật số 36/2009/QH12, Luật số 42/2019/QH14 và Luật số 07/2022/QH15;</w:t>
            </w:r>
          </w:p>
          <w:p w14:paraId="495B1688" w14:textId="77777777" w:rsidR="00D04A5F" w:rsidRPr="00D718DB" w:rsidRDefault="00D04A5F" w:rsidP="00D718DB">
            <w:pPr>
              <w:spacing w:before="120" w:after="120" w:line="360" w:lineRule="exact"/>
              <w:jc w:val="both"/>
              <w:rPr>
                <w:rFonts w:eastAsia="Times New Roman"/>
                <w:sz w:val="27"/>
                <w:szCs w:val="27"/>
              </w:rPr>
            </w:pPr>
            <w:r w:rsidRPr="00D718DB">
              <w:rPr>
                <w:rFonts w:eastAsia="Times New Roman"/>
                <w:sz w:val="27"/>
                <w:szCs w:val="27"/>
              </w:rPr>
              <w:t>- Nghị định số 133/2025/NĐ-CP ngày 12/6/2025 của Chính phủ quy định về phân quyền, phân cấp trong lĩnh vực quản lý nhà nước của Bộ Khoa học và Công nghệ</w:t>
            </w:r>
          </w:p>
        </w:tc>
      </w:tr>
    </w:tbl>
    <w:p w14:paraId="6A5438A1" w14:textId="0F97BC89" w:rsidR="00D04A5F" w:rsidRPr="006C59CE" w:rsidRDefault="006C59CE" w:rsidP="00D718DB">
      <w:pPr>
        <w:pStyle w:val="Heading3"/>
        <w:spacing w:before="120" w:after="120" w:line="360" w:lineRule="exact"/>
        <w:jc w:val="center"/>
        <w:rPr>
          <w:rFonts w:ascii="Times New Roman" w:hAnsi="Times New Roman"/>
          <w:sz w:val="27"/>
          <w:szCs w:val="27"/>
          <w:lang w:val="en-US"/>
        </w:rPr>
      </w:pPr>
      <w:r w:rsidRPr="00D718DB">
        <w:rPr>
          <w:rFonts w:ascii="Times New Roman" w:hAnsi="Times New Roman"/>
          <w:sz w:val="27"/>
          <w:szCs w:val="27"/>
        </w:rPr>
        <w:lastRenderedPageBreak/>
        <w:t>I</w:t>
      </w:r>
      <w:r w:rsidRPr="00D718DB">
        <w:rPr>
          <w:rFonts w:ascii="Times New Roman" w:hAnsi="Times New Roman"/>
          <w:sz w:val="27"/>
          <w:szCs w:val="27"/>
          <w:lang w:val="vi-VN"/>
        </w:rPr>
        <w:t>V</w:t>
      </w:r>
      <w:r w:rsidRPr="00D718DB">
        <w:rPr>
          <w:rFonts w:ascii="Times New Roman" w:hAnsi="Times New Roman"/>
          <w:sz w:val="27"/>
          <w:szCs w:val="27"/>
        </w:rPr>
        <w:t xml:space="preserve">. LĨNH VỰC </w:t>
      </w:r>
      <w:r>
        <w:rPr>
          <w:rFonts w:ascii="Times New Roman" w:hAnsi="Times New Roman"/>
          <w:sz w:val="27"/>
          <w:szCs w:val="27"/>
          <w:lang w:val="en-US"/>
        </w:rPr>
        <w:t>AN TOÀN BỨC XẠ VÀ HẠT NHÂN</w:t>
      </w:r>
    </w:p>
    <w:p w14:paraId="3C0D667C" w14:textId="77777777" w:rsidR="00D04A5F" w:rsidRPr="00D718DB" w:rsidRDefault="00D04A5F" w:rsidP="00D718DB">
      <w:pPr>
        <w:pStyle w:val="Heading1"/>
        <w:spacing w:before="120" w:after="120" w:line="360" w:lineRule="exact"/>
        <w:rPr>
          <w:rFonts w:ascii="Times New Roman" w:hAnsi="Times New Roman"/>
          <w:sz w:val="27"/>
          <w:szCs w:val="27"/>
          <w:lang w:val="vi-VN"/>
        </w:rPr>
      </w:pPr>
      <w:r w:rsidRPr="00D718DB">
        <w:rPr>
          <w:rFonts w:ascii="Times New Roman" w:hAnsi="Times New Roman"/>
          <w:sz w:val="27"/>
          <w:szCs w:val="27"/>
          <w:lang w:val="vi-VN"/>
        </w:rPr>
        <w:t xml:space="preserve">A. </w:t>
      </w:r>
      <w:r w:rsidRPr="00D718DB">
        <w:rPr>
          <w:rFonts w:ascii="Times New Roman" w:hAnsi="Times New Roman"/>
          <w:sz w:val="27"/>
          <w:szCs w:val="27"/>
        </w:rPr>
        <w:t>Thủ tục hành chính ban hành mới</w:t>
      </w:r>
      <w:r w:rsidRPr="00D718DB">
        <w:rPr>
          <w:rFonts w:ascii="Times New Roman" w:hAnsi="Times New Roman"/>
          <w:sz w:val="27"/>
          <w:szCs w:val="27"/>
          <w:lang w:val="vi-VN"/>
        </w:rPr>
        <w:t xml:space="preserve"> cấp trung ương</w:t>
      </w:r>
    </w:p>
    <w:p w14:paraId="69216F66" w14:textId="77777777" w:rsidR="00D04A5F" w:rsidRPr="00D718DB" w:rsidRDefault="00D04A5F" w:rsidP="00D718DB">
      <w:pPr>
        <w:spacing w:before="120" w:after="120" w:line="360" w:lineRule="exact"/>
        <w:rPr>
          <w:b/>
          <w:sz w:val="27"/>
          <w:szCs w:val="27"/>
          <w:lang w:val="vi-VN" w:eastAsia="x-none"/>
        </w:rPr>
      </w:pPr>
      <w:r w:rsidRPr="00D718DB">
        <w:rPr>
          <w:b/>
          <w:sz w:val="27"/>
          <w:szCs w:val="27"/>
          <w:lang w:val="vi-VN" w:eastAsia="x-none"/>
        </w:rPr>
        <w:t>B. Thủ tục hành chính ban hành mới cấp tỉnh</w:t>
      </w:r>
    </w:p>
    <w:p w14:paraId="6EA7CB8E" w14:textId="77777777" w:rsidR="00D04A5F" w:rsidRPr="00D718DB" w:rsidRDefault="00D04A5F" w:rsidP="00D718DB">
      <w:pPr>
        <w:spacing w:before="120" w:after="120" w:line="360" w:lineRule="exact"/>
        <w:ind w:firstLine="360"/>
        <w:jc w:val="both"/>
        <w:rPr>
          <w:b/>
          <w:bCs/>
          <w:iCs/>
          <w:color w:val="000000" w:themeColor="text1"/>
          <w:sz w:val="27"/>
          <w:szCs w:val="27"/>
          <w:lang w:val="pt-BR"/>
        </w:rPr>
      </w:pPr>
      <w:r w:rsidRPr="00D718DB">
        <w:rPr>
          <w:b/>
          <w:bCs/>
          <w:color w:val="000000" w:themeColor="text1"/>
          <w:sz w:val="27"/>
          <w:szCs w:val="27"/>
          <w:lang w:val="vi-VN"/>
        </w:rPr>
        <w:t>1</w:t>
      </w:r>
      <w:r w:rsidRPr="00D718DB">
        <w:rPr>
          <w:color w:val="EE0000"/>
          <w:sz w:val="27"/>
          <w:szCs w:val="27"/>
          <w:lang w:val="vi-VN"/>
        </w:rPr>
        <w:t xml:space="preserve">. </w:t>
      </w:r>
      <w:r w:rsidRPr="00D718DB">
        <w:rPr>
          <w:b/>
          <w:bCs/>
          <w:color w:val="000000" w:themeColor="text1"/>
          <w:sz w:val="27"/>
          <w:szCs w:val="27"/>
          <w:lang w:val="vi-VN"/>
        </w:rPr>
        <w:t xml:space="preserve">Cấp giấy phép sử dụng </w:t>
      </w:r>
      <w:r w:rsidRPr="00D718DB">
        <w:rPr>
          <w:b/>
          <w:bCs/>
          <w:iCs/>
          <w:color w:val="000000" w:themeColor="text1"/>
          <w:sz w:val="27"/>
          <w:szCs w:val="27"/>
          <w:lang w:val="pt-BR"/>
        </w:rPr>
        <w:t>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w:t>
      </w:r>
      <w:bookmarkStart w:id="62" w:name="_Hlk1968385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488"/>
      </w:tblGrid>
      <w:tr w:rsidR="00D04A5F" w:rsidRPr="00D718DB" w14:paraId="28B9E43D"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638EBAA"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Trình tự thực hiện</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5B3F2" w14:textId="77777777" w:rsidR="00D04A5F" w:rsidRPr="00D718DB" w:rsidRDefault="00D04A5F" w:rsidP="00D718DB">
            <w:pPr>
              <w:spacing w:before="120" w:after="120" w:line="360" w:lineRule="exact"/>
              <w:jc w:val="both"/>
              <w:rPr>
                <w:bCs/>
                <w:iCs/>
                <w:sz w:val="27"/>
                <w:szCs w:val="27"/>
                <w:lang w:val="pt-BR"/>
              </w:rPr>
            </w:pPr>
            <w:r w:rsidRPr="00D718DB">
              <w:rPr>
                <w:sz w:val="27"/>
                <w:szCs w:val="27"/>
                <w:lang w:val="it-IT"/>
              </w:rPr>
              <w:t xml:space="preserve">- Tổ chức, cá nhân nộp hồ sơ đề nghị cấp Giấy phép sử dụng </w:t>
            </w:r>
            <w:r w:rsidRPr="00D718DB">
              <w:rPr>
                <w:bCs/>
                <w:iCs/>
                <w:sz w:val="27"/>
                <w:szCs w:val="27"/>
                <w:lang w:val="pt-BR"/>
              </w:rPr>
              <w:t>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it-IT"/>
              </w:rPr>
              <w:t xml:space="preserve"> đến Ủy ban nhân dân (UBND) cấp tỉnh.</w:t>
            </w:r>
          </w:p>
          <w:p w14:paraId="15C526EE"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Trong thời hạn 05 ngày làm việc kể từ ngày tiếp nhận hồ sơ, UBND cấp tỉnh kiểm tra tính đầy đủ, hợp lệ của hồ sơ và thông báo bằng văn bản mức phí, lệ phí (nếu có) đối với hồ sơ hợp lệ hoặc thông báo bằng văn bản yêu cầu sửa đổi, bổ sung hồ sơ nếu hồ sơ chưa đầy đủ, hợp lệ.</w:t>
            </w:r>
          </w:p>
          <w:p w14:paraId="47732E09"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Trong thời hạn 45 ngày kể từ ngày nhận đủ hồ sơ hợp lệ và phí, lệ phí (nếu có), UBND cấp tỉnh tổ chức thẩm định hồ sơ và cấp Giấy phép sử dụng thiết bị </w:t>
            </w:r>
            <w:r w:rsidRPr="00D718DB">
              <w:rPr>
                <w:bCs/>
                <w:iCs/>
                <w:sz w:val="27"/>
                <w:szCs w:val="27"/>
                <w:lang w:val="pt-BR"/>
              </w:rPr>
              <w:t xml:space="preserve">chụp cắt lớp vi tính tích hợp với PET, (PET/CT), tích hợp với SPECT (SPECT/CT); thiết bị bức xạ phát tia X trong phân tích huỳnh quang tia X, phân tích nhiễu xạ tia X, soi bo mạch, soi hiển vi điện tử, soi kiểm tra an ninh </w:t>
            </w:r>
            <w:r w:rsidRPr="00D718DB">
              <w:rPr>
                <w:sz w:val="27"/>
                <w:szCs w:val="27"/>
                <w:lang w:val="it-IT"/>
              </w:rPr>
              <w:t>hoặc văn bản trả lời nêu rõ lý do trong trường hợp không đồng ý cấp giấy phép.</w:t>
            </w:r>
          </w:p>
        </w:tc>
      </w:tr>
      <w:tr w:rsidR="00D04A5F" w:rsidRPr="00D718DB" w14:paraId="5EAE81AE"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E75D13F"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Cách thức thực hiện</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95CF8"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Tổ chức, cá nhân nộp hồ sơ thông qua một trong các cách thức sau theo hướng dẫn của UBND cấp tỉnh, cụ thể:</w:t>
            </w:r>
          </w:p>
          <w:p w14:paraId="7BA04BF7"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vi-VN"/>
              </w:rPr>
              <w:t xml:space="preserve">- Nộp trực tiếp; </w:t>
            </w:r>
          </w:p>
          <w:p w14:paraId="4F8F3392"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vi-VN"/>
              </w:rPr>
              <w:t xml:space="preserve">- Nộp qua dịch vụ bưu chính; </w:t>
            </w:r>
          </w:p>
          <w:p w14:paraId="43BA5728" w14:textId="77777777" w:rsidR="00D04A5F" w:rsidRPr="00D718DB" w:rsidRDefault="00D04A5F" w:rsidP="00D718DB">
            <w:pPr>
              <w:spacing w:before="120" w:after="120" w:line="360" w:lineRule="exact"/>
              <w:jc w:val="both"/>
              <w:rPr>
                <w:sz w:val="27"/>
                <w:szCs w:val="27"/>
                <w:lang w:val="it-IT"/>
              </w:rPr>
            </w:pPr>
            <w:r w:rsidRPr="00D718DB">
              <w:rPr>
                <w:sz w:val="27"/>
                <w:szCs w:val="27"/>
                <w:lang w:val="vi-VN"/>
              </w:rPr>
              <w:t>- Nộp qua hệ thống dịch vụ công trực tuyến.</w:t>
            </w:r>
          </w:p>
        </w:tc>
      </w:tr>
      <w:tr w:rsidR="00D04A5F" w:rsidRPr="00D718DB" w14:paraId="33A266DD"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7B1DC7B"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Thành phần, số lượng hồ sơ</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44695"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1.Thành phần hồ sơ:</w:t>
            </w:r>
          </w:p>
          <w:p w14:paraId="7AF48B2E"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Đơn đề nghị cấp Giấy phép tiến hành công việc bức xạ (theo mẫu);</w:t>
            </w:r>
            <w:r w:rsidRPr="00D718DB">
              <w:rPr>
                <w:sz w:val="27"/>
                <w:szCs w:val="27"/>
                <w:lang w:val="it-IT"/>
              </w:rPr>
              <w:br/>
            </w:r>
            <w:r w:rsidRPr="00D718DB">
              <w:rPr>
                <w:sz w:val="27"/>
                <w:szCs w:val="27"/>
                <w:lang w:val="it-IT"/>
              </w:rPr>
              <w:lastRenderedPageBreak/>
              <w:t>- Bản sao của một trong các loại giấy tờ sau: Quyết định thành lập tổ chức, Giấy chứng nhận đăng ký doanh nghiệp, Giấy chứng nhận đăng ký đầu tư, Giấy chứng nhận đăng ký hoạt động khoa học và công nghệ, các loại giấy tờ khác có giá trị tương đương. Trường hợp giấy tờ bị thất lạc phải có xác nhận của cơ quan ban hành hoặc cấp loại giấy tờ đó;</w:t>
            </w:r>
          </w:p>
          <w:p w14:paraId="128C67BD"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Phiếu khai báo nhân viên bức xạ và người phụ trách an toàn (theo mẫu);</w:t>
            </w:r>
          </w:p>
          <w:p w14:paraId="2F74733C"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Bản sao Chứng chỉ nhân viên bức xạ của người phụ trách an toàn trừ trường hợp cơ sở chỉ sử dụng thiết bị phát tia X trong phân tích huỳnh quang tia X và thiết bị soi bo mạch. Trường hợp các nhân viên này chưa có chứng chỉ, phải nộp hồ sơ đề nghị cấp Chứng chỉ nhân viên bức xạ theo quy định tại Điều 46 của Nghị định 142/2020/NĐ-CP cùng hồ sơ đề nghị cấp Giấy phép tiến hành công việc bức xạ;</w:t>
            </w:r>
          </w:p>
          <w:p w14:paraId="217599C5"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Bản sao Giấy chứng nhận đào tạo an toàn bức xạ của nhân viên bức xạ;</w:t>
            </w:r>
          </w:p>
          <w:p w14:paraId="3798CD4B"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Phiếu khai báo thiết bị bức xạ (theo mẫu);</w:t>
            </w:r>
          </w:p>
          <w:p w14:paraId="7C088EF5"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Bản sao tài liệu của nhà sản xuất có thông tin về thiết bị bức xạ như trong phiếu khai báo. Trường hợp không có tài liệu của nhà sản xuất về các thông tin này, tổ chức, cá nhân đề nghị cấp giấy phép phải nộp kết quả xác định thông số kỹ thuật của thiết bị;</w:t>
            </w:r>
          </w:p>
          <w:p w14:paraId="6F614F9A"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Báo cáo đánh giá an toàn theo mẫu (04 phụ lục V Nghị định số 142/2020/NĐ-CP)</w:t>
            </w:r>
          </w:p>
          <w:p w14:paraId="0337B7DE"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Bản sao Biên bản kiểm xạ;</w:t>
            </w:r>
          </w:p>
          <w:p w14:paraId="0B9568F0"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Kế hoạch ứng phó sự cố (theo mẫu);</w:t>
            </w:r>
          </w:p>
          <w:p w14:paraId="7DE775E2"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2. Số lượng hồ sơ: 01 bộ.</w:t>
            </w:r>
          </w:p>
        </w:tc>
      </w:tr>
      <w:tr w:rsidR="00D04A5F" w:rsidRPr="00D718DB" w14:paraId="17FC8EA7"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850FC15"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Thời hạn giải quyết</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39CA0"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45 ngày kể từ ngày nhận đủ hồ sơ hợp lệ và phí, lệ phí (nếu có) theo quy định.</w:t>
            </w:r>
          </w:p>
        </w:tc>
      </w:tr>
      <w:tr w:rsidR="00D04A5F" w:rsidRPr="00D718DB" w14:paraId="25171B2B"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EF95F0E"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Đối tượng thực hiện thủ tục hành chính</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7360"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Tổ chức, cá nhân sử dụng thiết bị </w:t>
            </w:r>
            <w:r w:rsidRPr="00D718DB">
              <w:rPr>
                <w:bCs/>
                <w:iCs/>
                <w:sz w:val="27"/>
                <w:szCs w:val="27"/>
                <w:lang w:val="pt-BR"/>
              </w:rPr>
              <w:t xml:space="preserve">chụp cắt lớp vi tính tích hợp với PET, (PET/CT), tích hợp với SPECT (SPECT/CT); thiết bị bức xạ phát tia X trong phân tích </w:t>
            </w:r>
            <w:r w:rsidRPr="00D718DB">
              <w:rPr>
                <w:bCs/>
                <w:iCs/>
                <w:sz w:val="27"/>
                <w:szCs w:val="27"/>
                <w:lang w:val="pt-BR"/>
              </w:rPr>
              <w:lastRenderedPageBreak/>
              <w:t>huỳnh quang tia X, phân tích nhiễu xạ tia X, soi bo mạch, soi hiển vi điện tử, soi kiểm tra an ninh</w:t>
            </w:r>
          </w:p>
        </w:tc>
      </w:tr>
      <w:tr w:rsidR="00D04A5F" w:rsidRPr="00D718DB" w14:paraId="36AA55A5"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27A0CAD"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Cơ quan giải quyết thủ tục hành chính</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50A56" w14:textId="77777777" w:rsidR="00D04A5F" w:rsidRPr="00D718DB" w:rsidRDefault="00D04A5F" w:rsidP="00D718DB">
            <w:pPr>
              <w:spacing w:before="120" w:after="120" w:line="360" w:lineRule="exact"/>
              <w:rPr>
                <w:sz w:val="27"/>
                <w:szCs w:val="27"/>
                <w:lang w:val="it-IT"/>
              </w:rPr>
            </w:pPr>
            <w:r w:rsidRPr="00D718DB">
              <w:rPr>
                <w:sz w:val="27"/>
                <w:szCs w:val="27"/>
                <w:lang w:val="it-IT"/>
              </w:rPr>
              <w:t>Ủy ban nhân dân cấp tỉnh.</w:t>
            </w:r>
          </w:p>
        </w:tc>
      </w:tr>
      <w:tr w:rsidR="00D04A5F" w:rsidRPr="00D718DB" w14:paraId="7AFA01E4"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FA46199"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Kết quả thực hiện thủ tục hành chính</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10F70"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Giấy phép sử dụng thiết bị </w:t>
            </w:r>
            <w:r w:rsidRPr="00D718DB">
              <w:rPr>
                <w:bCs/>
                <w:iCs/>
                <w:sz w:val="27"/>
                <w:szCs w:val="27"/>
                <w:lang w:val="pt-BR"/>
              </w:rPr>
              <w:t>chụp cắt lớp vi tính tích hợp với PET, (PET/CT), tích hợp với SPECT (SPECT/CT); thiết bị bức xạ phát tia X trong phân tích huỳnh quang tia X, phân tích nhiễu xạ tia X, soi bo mạch, soi hiển vi điện tử, soi kiểm tra an ninh</w:t>
            </w:r>
          </w:p>
        </w:tc>
      </w:tr>
      <w:tr w:rsidR="00D04A5F" w:rsidRPr="00D718DB" w14:paraId="5A402C99"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4278F99"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Phí, lệ phí (nếu có)</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CBF84"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Phí thẩm định cấp giấy phép: </w:t>
            </w:r>
          </w:p>
          <w:p w14:paraId="500C0A1D" w14:textId="77777777" w:rsidR="00D04A5F" w:rsidRPr="00D718DB" w:rsidRDefault="00D04A5F" w:rsidP="00D718DB">
            <w:pPr>
              <w:spacing w:before="120" w:after="120" w:line="360" w:lineRule="exact"/>
              <w:jc w:val="both"/>
              <w:rPr>
                <w:iCs/>
                <w:spacing w:val="-4"/>
                <w:sz w:val="27"/>
                <w:szCs w:val="27"/>
                <w:lang w:val="es-ES_tradnl"/>
              </w:rPr>
            </w:pPr>
            <w:r w:rsidRPr="00D718DB">
              <w:rPr>
                <w:iCs/>
                <w:spacing w:val="-4"/>
                <w:sz w:val="27"/>
                <w:szCs w:val="27"/>
                <w:lang w:val="it-IT"/>
              </w:rPr>
              <w:t>+</w:t>
            </w:r>
            <w:r w:rsidRPr="00D718DB">
              <w:rPr>
                <w:iCs/>
                <w:spacing w:val="-4"/>
                <w:sz w:val="27"/>
                <w:szCs w:val="27"/>
                <w:lang w:val="es-ES_tradnl"/>
              </w:rPr>
              <w:t xml:space="preserve"> Sử dụng t</w:t>
            </w:r>
            <w:r w:rsidRPr="00D718DB">
              <w:rPr>
                <w:bCs/>
                <w:iCs/>
                <w:spacing w:val="-4"/>
                <w:sz w:val="27"/>
                <w:szCs w:val="27"/>
                <w:lang w:val="es-ES_tradnl"/>
              </w:rPr>
              <w:t>hiết bị phân tích huỳnh quang tia X</w:t>
            </w:r>
            <w:r w:rsidRPr="00D718DB">
              <w:rPr>
                <w:iCs/>
                <w:spacing w:val="-4"/>
                <w:sz w:val="27"/>
                <w:szCs w:val="27"/>
                <w:lang w:val="es-ES_tradnl"/>
              </w:rPr>
              <w:t>: 4.000.000 đồng/1 thiết bị.</w:t>
            </w:r>
          </w:p>
          <w:p w14:paraId="78ECC83C" w14:textId="77777777" w:rsidR="00D04A5F" w:rsidRPr="00D718DB" w:rsidRDefault="00D04A5F" w:rsidP="00D718DB">
            <w:pPr>
              <w:spacing w:before="120" w:after="120" w:line="360" w:lineRule="exact"/>
              <w:jc w:val="both"/>
              <w:rPr>
                <w:iCs/>
                <w:sz w:val="27"/>
                <w:szCs w:val="27"/>
                <w:lang w:val="it-IT"/>
              </w:rPr>
            </w:pPr>
            <w:r w:rsidRPr="00D718DB">
              <w:rPr>
                <w:iCs/>
                <w:sz w:val="27"/>
                <w:szCs w:val="27"/>
                <w:lang w:val="it-IT"/>
              </w:rPr>
              <w:t xml:space="preserve">+ </w:t>
            </w:r>
            <w:r w:rsidRPr="00D718DB">
              <w:rPr>
                <w:bCs/>
                <w:iCs/>
                <w:sz w:val="27"/>
                <w:szCs w:val="27"/>
                <w:lang w:val="es-ES_tradnl"/>
              </w:rPr>
              <w:t xml:space="preserve">Sử dụng thiết bị phát tia X dùng trong soi kiểm tra bo mạch: </w:t>
            </w:r>
            <w:r w:rsidRPr="00D718DB">
              <w:rPr>
                <w:iCs/>
                <w:sz w:val="27"/>
                <w:szCs w:val="27"/>
                <w:lang w:val="it-IT"/>
              </w:rPr>
              <w:t>4.000.000 đồng/1 thiết bị.</w:t>
            </w:r>
          </w:p>
          <w:p w14:paraId="2ECA8D80" w14:textId="77777777" w:rsidR="00D04A5F" w:rsidRPr="00D718DB" w:rsidRDefault="00D04A5F" w:rsidP="00D718DB">
            <w:pPr>
              <w:spacing w:before="120" w:after="120" w:line="360" w:lineRule="exact"/>
              <w:jc w:val="both"/>
              <w:rPr>
                <w:iCs/>
                <w:sz w:val="27"/>
                <w:szCs w:val="27"/>
                <w:lang w:val="it-IT"/>
              </w:rPr>
            </w:pPr>
            <w:r w:rsidRPr="00D718DB">
              <w:rPr>
                <w:iCs/>
                <w:sz w:val="27"/>
                <w:szCs w:val="27"/>
                <w:lang w:val="it-IT"/>
              </w:rPr>
              <w:t>+ Sử dụng t</w:t>
            </w:r>
            <w:r w:rsidRPr="00D718DB">
              <w:rPr>
                <w:bCs/>
                <w:iCs/>
                <w:sz w:val="27"/>
                <w:szCs w:val="27"/>
                <w:lang w:val="es-ES_tradnl"/>
              </w:rPr>
              <w:t xml:space="preserve">hiết bị phát tia X dùng trong kiểm tra an ninh: </w:t>
            </w:r>
            <w:r w:rsidRPr="00D718DB">
              <w:rPr>
                <w:iCs/>
                <w:sz w:val="27"/>
                <w:szCs w:val="27"/>
                <w:lang w:val="it-IT"/>
              </w:rPr>
              <w:t>4.000.000 đồng/1 thiết bị.</w:t>
            </w:r>
          </w:p>
          <w:p w14:paraId="2BA329F7"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Sử dụng thiết bị X-quang chụp cắt lớp vi tính (CT Scanner): 8.000.000 đồng/ 1 thiết bị.</w:t>
            </w:r>
          </w:p>
          <w:p w14:paraId="2D8DA0A1"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Sử dụng hệ thiết bị PET/CT: 16.000.000 đồng/ 1 thiết bị.</w:t>
            </w:r>
          </w:p>
          <w:p w14:paraId="2D58074C"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Việc thực hiện nộp hồ sơ đề nghị cấp giấy phép tiến hành công việc bức xạ theo hình thức trực tuyến (trừ thủ tục hành chính theo cơ chế một cửa quốc gia, một cửa ASEAN) kể từ ngày 01 tháng 12 năm 2023 đến hết ngày 31 tháng 12 năm 2025 được áp dụng mức thu phí bằng 90% mức thu phí theo quy định được nêu ở trên.</w:t>
            </w:r>
          </w:p>
          <w:p w14:paraId="251CBB0A" w14:textId="77777777" w:rsidR="00D04A5F" w:rsidRPr="00D718DB" w:rsidRDefault="00D04A5F" w:rsidP="00D718DB">
            <w:pPr>
              <w:spacing w:before="120" w:after="120" w:line="360" w:lineRule="exact"/>
              <w:ind w:firstLine="360"/>
              <w:rPr>
                <w:sz w:val="27"/>
                <w:szCs w:val="27"/>
                <w:lang w:val="it-IT"/>
              </w:rPr>
            </w:pPr>
            <w:r w:rsidRPr="00D718DB">
              <w:rPr>
                <w:sz w:val="27"/>
                <w:szCs w:val="27"/>
                <w:lang w:val="it-IT"/>
              </w:rPr>
              <w:t>- Lệ phí cấp giấy phép: Không.</w:t>
            </w:r>
          </w:p>
        </w:tc>
      </w:tr>
      <w:tr w:rsidR="00D04A5F" w:rsidRPr="00D718DB" w14:paraId="28ED064F"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AFBCBBC"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Tên mẫu đơn, tờ khai (nếu có đính kèm)</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3E98D"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Đơn đề nghị cấp giấy phép tiến hành công việc bức xạ theo Mẫu số 01 Phụ lục IV Nghị định 142/2020/NĐ-CP.</w:t>
            </w:r>
          </w:p>
          <w:p w14:paraId="6EE3A29B"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Phiếu khai báo nhân viên bức xạ và người phụ trách an toàn theo Mẫu số 01 Phụ lục III Nghị định 142/2020/NĐ-CP.</w:t>
            </w:r>
          </w:p>
          <w:p w14:paraId="2DE21317"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Phiếu khai báo thiết bị bức xạ theo mẫu 08 Phụ lục III Nghị định 142/2020/NĐ-CP.</w:t>
            </w:r>
          </w:p>
          <w:p w14:paraId="550319B8"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lastRenderedPageBreak/>
              <w:t>- Báo cáo đánh giá an toàn thực hiện theo Mẫu số 04 Phụ lục V Nghị định 142/2020/NĐ-CP.</w:t>
            </w:r>
          </w:p>
          <w:p w14:paraId="72FE82CE"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Kế hoạch ứng phó sự cố thực hiện theo quy định tại Phụ lục II Nghị định 142/2020/NĐ-CP.</w:t>
            </w:r>
          </w:p>
        </w:tc>
      </w:tr>
      <w:tr w:rsidR="00D04A5F" w:rsidRPr="00D718DB" w14:paraId="77368EFA"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817C6B6"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Yêu cầu, điều kiện thực hiện thủ tục hành chính (nếu có)</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0EEE" w14:textId="77777777" w:rsidR="00D04A5F" w:rsidRPr="00D718DB" w:rsidRDefault="00D04A5F" w:rsidP="00D718DB">
            <w:pPr>
              <w:numPr>
                <w:ilvl w:val="0"/>
                <w:numId w:val="31"/>
              </w:numPr>
              <w:tabs>
                <w:tab w:val="left" w:pos="1080"/>
              </w:tabs>
              <w:spacing w:before="120" w:after="120" w:line="360" w:lineRule="exact"/>
              <w:ind w:left="0" w:firstLine="567"/>
              <w:jc w:val="both"/>
              <w:rPr>
                <w:sz w:val="27"/>
                <w:szCs w:val="27"/>
                <w:lang w:val="it-IT"/>
              </w:rPr>
            </w:pPr>
            <w:r w:rsidRPr="00D718DB">
              <w:rPr>
                <w:sz w:val="27"/>
                <w:szCs w:val="27"/>
                <w:lang w:val="it-IT"/>
              </w:rPr>
              <w:t>Điều kiện về nhân lực:</w:t>
            </w:r>
          </w:p>
          <w:p w14:paraId="2F5C9FFF"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Nhân viên bức xạ phải được đào tạo chuyên môn, nghiệp vụ về sử dụng thiết bị bức xạ có Giấy chứng nhận đào tạo an toàn bức xạ phù hợp với công việc bức xạ và có Chứng chỉ nhân viên bức xạ theo quy định tại Điều 28 của Luật Năng lượng nguyên tử;</w:t>
            </w:r>
          </w:p>
          <w:p w14:paraId="0F72C3D2"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xml:space="preserve">- Có người phụ trách an toàn, trừ trường hợp cơ sở chỉ sử dụng thiết bị X-quang chụp răng sử dụng phim đặt sau huyệt ổ răng. Người phụ trách an toàn phải có Chứng chỉ nhân viên bức xạ và được bổ nhiệm bằng văn bản trong đó quy định rõ trách nhiệm và quyền hạn theo khoản 2 Điều 27 của Luật Năng lượng nguyên tử; </w:t>
            </w:r>
          </w:p>
          <w:p w14:paraId="40CEFC06" w14:textId="77777777" w:rsidR="00D04A5F" w:rsidRPr="00D718DB" w:rsidRDefault="00D04A5F" w:rsidP="00D718DB">
            <w:pPr>
              <w:numPr>
                <w:ilvl w:val="0"/>
                <w:numId w:val="31"/>
              </w:numPr>
              <w:tabs>
                <w:tab w:val="left" w:pos="1080"/>
              </w:tabs>
              <w:spacing w:before="120" w:after="120" w:line="360" w:lineRule="exact"/>
              <w:ind w:left="0" w:firstLine="567"/>
              <w:jc w:val="both"/>
              <w:rPr>
                <w:sz w:val="27"/>
                <w:szCs w:val="27"/>
                <w:lang w:val="it-IT"/>
              </w:rPr>
            </w:pPr>
            <w:r w:rsidRPr="00D718DB">
              <w:rPr>
                <w:sz w:val="27"/>
                <w:szCs w:val="27"/>
                <w:lang w:val="it-IT"/>
              </w:rPr>
              <w:t>Điều kiện về bảo đảm an toàn, an ninh:</w:t>
            </w:r>
          </w:p>
          <w:p w14:paraId="5FA73683"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Bảo đảm mức liều chiếu xạ trong điều kiện làm việc bình thường như sau:</w:t>
            </w:r>
          </w:p>
          <w:p w14:paraId="2CE3329B"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Đối với nhân viên bức xạ: Liều hiệu dụng không vượt quá 20 mSv/năm (lấy trung bình trong 5 năm kế tiếp nhau) và không vượt quá 50 mSv trong một năm bất kỳ trong giai đoạn này; Liều tương đương đối với thủy tinh thể của mắt không vượt quá 20 mSv/năm (lấy trung bình trong 5 năm kế tiếp nhau) và không vượt quá 50 mSv trong một năm bất kỳ trong giai đoạn này; Liều tương đương đối với da không vượt quá 500 mSv/năm theo loại hình công việc bức xạ cụ thể.</w:t>
            </w:r>
          </w:p>
          <w:p w14:paraId="2319372E"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Đối với công chúng: Liều hiệu dụng không vượt quá 1 mSv/năm (lấy trung bình trong 5 năm kế tiếp nhau) và không vượt quá 5 mSv trong một năm bất kỳ trong giai đoạn này; Liều tương đương đối với thủy tinh thể của mắt không vượt quá 15 mSv/năm; Liều tương đương đối với da không vượt quá 50 mSv/năm đối với công chúng theo tình huống chiếu xạ cụ thể.</w:t>
            </w:r>
          </w:p>
          <w:p w14:paraId="1966B582"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lastRenderedPageBreak/>
              <w:t>- Thiết lập khu vực kiểm soát và khu vực giám sát như sau:</w:t>
            </w:r>
          </w:p>
          <w:p w14:paraId="144DEEE2"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Khu vực kiểm soát: Nơi có mức liều chiếu xạ tiềm năng lớn hơn hoặc bằng 6 mSv/năm.</w:t>
            </w:r>
          </w:p>
          <w:p w14:paraId="0CD1FF7D"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Khu vực giám sát: Nơi có mức liều chiếu xạ tiềm năng lớn hơn 1 mSv/năm và nhỏ hơn 6 mSv/năm.</w:t>
            </w:r>
          </w:p>
          <w:p w14:paraId="6F431867"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Có dấu hiệu cảnh báo bức xạ theo Tiêu chuẩn quốc gia TCVN 7468:2005 (ISO 361:1975) An toàn bức xạ - Dấu hiệu cơ bản về bức xạ ion hóa và Tiêu chuẩn quốc gia TCVN 8663:2011 (ISO 21482:2007) An toàn bức xạ - Cảnh báo bức xạ ion hóa - Dấu hiệu bổ sung;</w:t>
            </w:r>
          </w:p>
          <w:p w14:paraId="7C0C17E2"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Có nội quy an toàn bức xạ phù hợp với công việc bức xạ, bao gồm các quy định về: Tuân thủ quy trình làm việc và chỉ dẫn an toàn; sử dụng trang thiết bị bảo hộ cá nhân, thiết bị ghi đo bức xạ và liều kế cá nhân; trách nhiệm thông báo khi có hiện tượng bất thường có thể gây mất an toàn bức xạ;</w:t>
            </w:r>
          </w:p>
          <w:p w14:paraId="76FD2BAA"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Trang bị liều kế cá nhân và đánh giá liều chiếu xạ cá nhân cho nhân viên bức xạ ít nhất 03 tháng một lần;</w:t>
            </w:r>
          </w:p>
          <w:p w14:paraId="69810E9E"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Có nội quy an toàn bức xạ trong đó chỉ rõ các yêu cầu bảo vệ an toàn bức xạ cho nhân viên bức xạ, các nhân viên y tế khác, người bệnh, người chăm sóc, hỗ trợ người bệnh và công chúng; Giấy chứng nhận kiểm định thiết bị bức xạ còn hiệu lực;</w:t>
            </w:r>
          </w:p>
          <w:p w14:paraId="171AB8F7" w14:textId="77777777" w:rsidR="00D04A5F" w:rsidRPr="00D718DB" w:rsidRDefault="00D04A5F" w:rsidP="00D718DB">
            <w:pPr>
              <w:spacing w:before="120" w:after="120" w:line="360" w:lineRule="exact"/>
              <w:ind w:firstLine="360"/>
              <w:jc w:val="both"/>
              <w:rPr>
                <w:sz w:val="27"/>
                <w:szCs w:val="27"/>
                <w:lang w:val="it-IT"/>
              </w:rPr>
            </w:pPr>
            <w:r w:rsidRPr="00D718DB">
              <w:rPr>
                <w:sz w:val="27"/>
                <w:szCs w:val="27"/>
                <w:lang w:val="it-IT"/>
              </w:rPr>
              <w:t>- Có kế hoạch ứng phó sự cố bức xạ cấp cơ sở theo quy định tại Phụ II của Nghị định 142/2020/NĐ-CP.</w:t>
            </w:r>
          </w:p>
        </w:tc>
      </w:tr>
      <w:tr w:rsidR="00D04A5F" w:rsidRPr="00D718DB" w14:paraId="56EF3D54" w14:textId="77777777" w:rsidTr="00672AFA">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3181651"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Căn cứ pháp lý của thủ tục hành chính</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E0E4"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w:t>
            </w:r>
            <w:hyperlink r:id="rId65" w:tgtFrame="_blank" w:history="1">
              <w:r w:rsidRPr="00D718DB">
                <w:rPr>
                  <w:rStyle w:val="Hyperlink"/>
                  <w:color w:val="auto"/>
                  <w:sz w:val="27"/>
                  <w:szCs w:val="27"/>
                  <w:u w:val="none"/>
                  <w:lang w:val="it-IT"/>
                </w:rPr>
                <w:t>Luật Năng lượng nguyên tử số 18/2008/QH12 ngày 03/6/2008.</w:t>
              </w:r>
            </w:hyperlink>
          </w:p>
          <w:p w14:paraId="44EC5EE6"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xml:space="preserve">- Nghị định số 142/2020/NĐ-CP ngày 09/12/2020 quy định về việc tiến hành công việc bức xạ và hoạt động dịch vụ hỗ trợ ứng dụng năng lượng nguyên tử. </w:t>
            </w:r>
          </w:p>
          <w:p w14:paraId="3B0186C1"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sz w:val="27"/>
                <w:szCs w:val="27"/>
                <w:lang w:val="it-IT"/>
              </w:rPr>
              <w:t>- Nghị định số 133/2025/NĐ-CP ngày 12/6/2025 quy định về phân quyền, phân cấp trong lĩnh vực quản lý nhà nước của Bộ Khoa học và Công nghệ.</w:t>
            </w:r>
          </w:p>
          <w:p w14:paraId="449B74DA"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xml:space="preserve">- Thông tư số 02/2022/TT-BKHCN ngày 25/02/2022 của Bộ Khoa học và Công nghệ hướng dẫn thi hành một số </w:t>
            </w:r>
            <w:r w:rsidRPr="00D718DB">
              <w:rPr>
                <w:rStyle w:val="Hyperlink"/>
                <w:color w:val="auto"/>
                <w:sz w:val="27"/>
                <w:szCs w:val="27"/>
                <w:u w:val="none"/>
                <w:lang w:val="it-IT"/>
              </w:rPr>
              <w:lastRenderedPageBreak/>
              <w:t>điều của Nghị định số 142/2020/NĐ-CP ngày 09/12/2020 của Chính phủ quy định về việc tiến hành công việc bức xạ và hoạt động dịch vụ hỗ trợ ứng dụng năng lượng nguyên tử.</w:t>
            </w:r>
          </w:p>
          <w:p w14:paraId="1ADEA7C3"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Thông tư số 13/2023/TT-BKHCN ngày 30/6/2023 của Bộ trưởng Bộ Khoa học và Công nghệ bãi bỏ một số văn bản quy phạm pháp luật do Bộ trưởng Bộ Khoa học và Công nghệ ban hành, liên tịch ban hành</w:t>
            </w:r>
          </w:p>
          <w:p w14:paraId="6AD6B223"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sz w:val="27"/>
                <w:szCs w:val="27"/>
                <w:lang w:val="it-IT"/>
              </w:rPr>
              <w:t xml:space="preserve">- Thông tư số </w:t>
            </w:r>
            <w:hyperlink r:id="rId66" w:tgtFrame="_blank" w:history="1">
              <w:r w:rsidRPr="00D718DB">
                <w:rPr>
                  <w:rStyle w:val="Hyperlink"/>
                  <w:color w:val="auto"/>
                  <w:sz w:val="27"/>
                  <w:szCs w:val="27"/>
                  <w:u w:val="none"/>
                  <w:lang w:val="it-IT"/>
                </w:rPr>
                <w:t>287/2016/TT-BTC ngày 15/11/2016</w:t>
              </w:r>
            </w:hyperlink>
            <w:r w:rsidRPr="00D718DB">
              <w:rPr>
                <w:rStyle w:val="Hyperlink"/>
                <w:color w:val="auto"/>
                <w:sz w:val="27"/>
                <w:szCs w:val="27"/>
                <w:u w:val="none"/>
                <w:lang w:val="it-IT"/>
              </w:rPr>
              <w:t xml:space="preserve"> của Bộ trưởng Bộ Tài chính quy định mức thu, chế độ thu, nộp, quản lý và sử dụng phí, lệ phí trong lĩnh vực năng lượng nguyên tử;</w:t>
            </w:r>
          </w:p>
          <w:p w14:paraId="497CE1CC" w14:textId="77777777" w:rsidR="00D04A5F" w:rsidRPr="00D718DB" w:rsidRDefault="00D04A5F" w:rsidP="00D718DB">
            <w:pPr>
              <w:spacing w:before="120" w:after="120" w:line="360" w:lineRule="exact"/>
              <w:jc w:val="both"/>
              <w:rPr>
                <w:sz w:val="27"/>
                <w:szCs w:val="27"/>
                <w:lang w:val="it-IT"/>
              </w:rPr>
            </w:pPr>
            <w:r w:rsidRPr="00D718DB">
              <w:rPr>
                <w:rStyle w:val="Hyperlink"/>
                <w:color w:val="auto"/>
                <w:sz w:val="27"/>
                <w:szCs w:val="27"/>
                <w:u w:val="none"/>
                <w:lang w:val="it-IT"/>
              </w:rPr>
              <w:t>- Thông tư số 63/2023/TT-BTC ngày 16/10/2023 của Bộ trưởng Bộ Tài chính sửa đổi, bổ sung một số điều của một số thông tư quy định về phí, lệ phí của Bộ trưởng Bộ Tài chính nhằm khuyến khích sử dụng dịch vụ công trực tuyến.</w:t>
            </w:r>
          </w:p>
        </w:tc>
      </w:tr>
      <w:bookmarkEnd w:id="62"/>
    </w:tbl>
    <w:p w14:paraId="3310A0C6" w14:textId="77777777" w:rsidR="00D04A5F" w:rsidRPr="00D718DB" w:rsidRDefault="00D04A5F" w:rsidP="00D718DB">
      <w:pPr>
        <w:spacing w:before="120" w:after="120" w:line="360" w:lineRule="exact"/>
        <w:jc w:val="right"/>
        <w:rPr>
          <w:i/>
          <w:sz w:val="27"/>
          <w:szCs w:val="27"/>
          <w:lang w:val="it-IT"/>
        </w:rPr>
      </w:pPr>
    </w:p>
    <w:p w14:paraId="1FF49CEE" w14:textId="7D5C5421" w:rsidR="00D04A5F" w:rsidRPr="000D1C52" w:rsidRDefault="00D04A5F" w:rsidP="00D718DB">
      <w:pPr>
        <w:spacing w:before="120" w:after="120" w:line="360" w:lineRule="exact"/>
        <w:jc w:val="right"/>
        <w:rPr>
          <w:b/>
          <w:i/>
          <w:sz w:val="27"/>
          <w:szCs w:val="27"/>
          <w:lang w:val="it-IT"/>
        </w:rPr>
      </w:pPr>
      <w:r w:rsidRPr="00D718DB">
        <w:rPr>
          <w:i/>
          <w:sz w:val="27"/>
          <w:szCs w:val="27"/>
          <w:lang w:val="it-IT"/>
        </w:rPr>
        <w:br w:type="page"/>
      </w:r>
      <w:r w:rsidRPr="000D1C52">
        <w:rPr>
          <w:b/>
          <w:i/>
          <w:sz w:val="27"/>
          <w:szCs w:val="27"/>
          <w:lang w:val="it-IT"/>
        </w:rPr>
        <w:lastRenderedPageBreak/>
        <w:t>Mẫu số</w:t>
      </w:r>
      <w:r w:rsidR="000D1C52">
        <w:rPr>
          <w:b/>
          <w:i/>
          <w:sz w:val="27"/>
          <w:szCs w:val="27"/>
          <w:lang w:val="it-IT"/>
        </w:rPr>
        <w:t xml:space="preserve"> </w:t>
      </w:r>
      <w:r w:rsidRPr="000D1C52">
        <w:rPr>
          <w:b/>
          <w:i/>
          <w:sz w:val="27"/>
          <w:szCs w:val="27"/>
          <w:lang w:val="it-IT"/>
        </w:rPr>
        <w:t xml:space="preserve">01 Phụ lục IV </w:t>
      </w:r>
    </w:p>
    <w:p w14:paraId="06351781" w14:textId="77777777" w:rsidR="00D04A5F" w:rsidRPr="000D1C52" w:rsidRDefault="00D04A5F" w:rsidP="00D718DB">
      <w:pPr>
        <w:spacing w:before="120" w:after="120" w:line="360" w:lineRule="exact"/>
        <w:jc w:val="right"/>
        <w:rPr>
          <w:b/>
          <w:i/>
          <w:sz w:val="27"/>
          <w:szCs w:val="27"/>
          <w:lang w:val="it-IT"/>
        </w:rPr>
      </w:pPr>
      <w:r w:rsidRPr="000D1C52">
        <w:rPr>
          <w:b/>
          <w:i/>
          <w:sz w:val="27"/>
          <w:szCs w:val="27"/>
          <w:lang w:val="it-IT"/>
        </w:rPr>
        <w:t>Nghị định 142/2020/NĐ-CP</w:t>
      </w:r>
    </w:p>
    <w:p w14:paraId="3DD35674"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6FA86885" w14:textId="77777777" w:rsidR="00D04A5F" w:rsidRPr="00D718DB" w:rsidRDefault="00D04A5F" w:rsidP="00D718DB">
      <w:pPr>
        <w:spacing w:before="120" w:after="120" w:line="360" w:lineRule="exact"/>
        <w:jc w:val="center"/>
        <w:rPr>
          <w:b/>
          <w:sz w:val="27"/>
          <w:szCs w:val="27"/>
        </w:rPr>
      </w:pPr>
      <w:r w:rsidRPr="00D718DB">
        <w:rPr>
          <w:b/>
          <w:sz w:val="27"/>
          <w:szCs w:val="27"/>
        </w:rPr>
        <w:t>Độc lập - Tự do - Hạnh phúc</w:t>
      </w:r>
    </w:p>
    <w:p w14:paraId="2ABEA1FD" w14:textId="77777777" w:rsidR="00D04A5F" w:rsidRPr="00D718DB" w:rsidRDefault="00D04A5F" w:rsidP="00D718DB">
      <w:pPr>
        <w:spacing w:before="120" w:after="120" w:line="360" w:lineRule="exact"/>
        <w:jc w:val="center"/>
        <w:rPr>
          <w:b/>
          <w:sz w:val="27"/>
          <w:szCs w:val="27"/>
        </w:rPr>
      </w:pPr>
      <w:r w:rsidRPr="00D718DB">
        <w:rPr>
          <w:noProof/>
          <w:sz w:val="27"/>
          <w:szCs w:val="27"/>
        </w:rPr>
        <mc:AlternateContent>
          <mc:Choice Requires="wps">
            <w:drawing>
              <wp:anchor distT="4294967294" distB="4294967294" distL="114300" distR="114300" simplePos="0" relativeHeight="251661312" behindDoc="0" locked="0" layoutInCell="1" allowOverlap="1" wp14:anchorId="4878626D" wp14:editId="4D64D74C">
                <wp:simplePos x="0" y="0"/>
                <wp:positionH relativeFrom="column">
                  <wp:posOffset>1878330</wp:posOffset>
                </wp:positionH>
                <wp:positionV relativeFrom="paragraph">
                  <wp:posOffset>3174</wp:posOffset>
                </wp:positionV>
                <wp:extent cx="1979930" cy="0"/>
                <wp:effectExtent l="0" t="0" r="0" b="0"/>
                <wp:wrapNone/>
                <wp:docPr id="713783080"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C75FA8" id="Straight Connector 5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7.9pt,.25pt" to="30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HCxgEAAGoDAAAOAAAAZHJzL2Uyb0RvYy54bWysU01v2zAMvQ/YfxB0X+wkyJIYcXpI1126&#10;LUC2H8BIsi1MFgVJiZN/P0r5aLvdhvogkCL5xPdIrx5OvWFH5YNGW/PxqORMWYFS27bmv34+fVpw&#10;FiJYCQatqvlZBf6w/vhhNbhKTbBDI5VnBGJDNbiadzG6qiiC6FQPYYROWQo26HuI5Pq2kB4GQu9N&#10;MSnLz8WAXjqPQoVAt4+XIF9n/KZRIv5omqAiMzWn3mI+fT736SzWK6haD67T4toG/EcXPWhLj96h&#10;HiECO3j9D1SvhceATRwJ7AtsGi1U5kBsxuVfbHYdOJW5kDjB3WUK7wcrvh+3nmlZ8/l4Ol9MywWp&#10;ZKGnUe2iB912kW3QWhISPZvNk2CDCxXVbezWJ8riZHfuGcXvQLHiTTA5wdED++EbSsKEQ8Ss06nx&#10;fSomBdgpj+N8H4c6RSbocrycL5dT6kfcYgVUt0LnQ/yqsGfJqLnRNikFFRyfQ0yNQHVLSdcWn7Qx&#10;edrGsqHmy9lklgsCGi1TMKUF3+43xrMjpH3JX2JMYG/SPB6szGCdAvnlakfQ5mJTvrFXMRL/i2Z7&#10;lOetT3BJFxpoBr4uX9qY137OevlF1n8AAAD//wMAUEsDBBQABgAIAAAAIQDDfH812wAAAAUBAAAP&#10;AAAAZHJzL2Rvd25yZXYueG1sTM4xT8MwEAXgHYn/YB0SS9XaBDXQEKdCQDYWWirWa3xNIuJzGrtt&#10;4NfjTnR8eqd3X74cbSeONPjWsYa7mQJBXDnTcq3hc11OH0H4gGywc0wafsjDsri+yjEz7sQfdFyF&#10;WsQR9hlqaELoMyl91ZBFP3M9cex2brAYYhxqaQY8xXHbyUSpVFpsOX5osKeXhqrv1cFq8OWG9uXv&#10;pJqor/vaUbJ/fX9DrW9vxucnEIHG8H8MZ36kQxFNW3dg40WnIVnMIz1omIOIdaoeUhDbc5RFLi/1&#10;xR8AAAD//wMAUEsBAi0AFAAGAAgAAAAhALaDOJL+AAAA4QEAABMAAAAAAAAAAAAAAAAAAAAAAFtD&#10;b250ZW50X1R5cGVzXS54bWxQSwECLQAUAAYACAAAACEAOP0h/9YAAACUAQAACwAAAAAAAAAAAAAA&#10;AAAvAQAAX3JlbHMvLnJlbHNQSwECLQAUAAYACAAAACEAdFbBwsYBAABqAwAADgAAAAAAAAAAAAAA&#10;AAAuAgAAZHJzL2Uyb0RvYy54bWxQSwECLQAUAAYACAAAACEAw3x/NdsAAAAFAQAADwAAAAAAAAAA&#10;AAAAAAAgBAAAZHJzL2Rvd25yZXYueG1sUEsFBgAAAAAEAAQA8wAAACgFAAAAAA==&#10;">
                <o:lock v:ext="edit" shapetype="f"/>
              </v:line>
            </w:pict>
          </mc:Fallback>
        </mc:AlternateContent>
      </w:r>
      <w:r w:rsidRPr="00D718DB">
        <w:rPr>
          <w:b/>
          <w:sz w:val="27"/>
          <w:szCs w:val="27"/>
        </w:rPr>
        <w:t>ĐƠN ĐỀ NGHỊ CẤP GIẤY PHÉP TIẾN HÀNH CÔNG VIỆC BỨC XẠ</w:t>
      </w:r>
    </w:p>
    <w:p w14:paraId="6E59417F" w14:textId="77777777" w:rsidR="00D04A5F" w:rsidRPr="00D718DB" w:rsidRDefault="00D04A5F" w:rsidP="00D718DB">
      <w:pPr>
        <w:pStyle w:val="Giua"/>
        <w:spacing w:before="120" w:line="360" w:lineRule="exact"/>
        <w:rPr>
          <w:color w:val="auto"/>
          <w:sz w:val="27"/>
          <w:szCs w:val="27"/>
        </w:rPr>
      </w:pPr>
      <w:r w:rsidRPr="00D718DB">
        <w:rPr>
          <w:color w:val="auto"/>
          <w:sz w:val="27"/>
          <w:szCs w:val="27"/>
        </w:rPr>
        <w:t>(…..…</w:t>
      </w:r>
      <w:r w:rsidRPr="00D718DB">
        <w:rPr>
          <w:rStyle w:val="FootnoteReference"/>
          <w:color w:val="auto"/>
          <w:sz w:val="27"/>
          <w:szCs w:val="27"/>
        </w:rPr>
        <w:footnoteReference w:id="40"/>
      </w:r>
      <w:r w:rsidRPr="00D718DB">
        <w:rPr>
          <w:color w:val="auto"/>
          <w:sz w:val="27"/>
          <w:szCs w:val="27"/>
        </w:rPr>
        <w:t>….…)</w:t>
      </w:r>
    </w:p>
    <w:p w14:paraId="71329620" w14:textId="77777777" w:rsidR="00D04A5F" w:rsidRPr="00D718DB" w:rsidRDefault="00D04A5F" w:rsidP="00D718DB">
      <w:pPr>
        <w:tabs>
          <w:tab w:val="left" w:pos="2552"/>
          <w:tab w:val="left" w:pos="3686"/>
        </w:tabs>
        <w:spacing w:before="120" w:after="120" w:line="360" w:lineRule="exact"/>
        <w:jc w:val="center"/>
        <w:rPr>
          <w:b/>
          <w:sz w:val="27"/>
          <w:szCs w:val="27"/>
        </w:rPr>
      </w:pPr>
      <w:r w:rsidRPr="00D718DB">
        <w:rPr>
          <w:sz w:val="27"/>
          <w:szCs w:val="27"/>
        </w:rPr>
        <w:t>Kính gửi:</w:t>
      </w:r>
      <w:r w:rsidRPr="00D718DB">
        <w:rPr>
          <w:b/>
          <w:sz w:val="27"/>
          <w:szCs w:val="27"/>
        </w:rPr>
        <w:t xml:space="preserve"> …………..……</w:t>
      </w:r>
      <w:r w:rsidRPr="00D718DB">
        <w:rPr>
          <w:rStyle w:val="FootnoteReference"/>
          <w:b/>
          <w:sz w:val="27"/>
          <w:szCs w:val="27"/>
        </w:rPr>
        <w:footnoteReference w:id="41"/>
      </w:r>
      <w:r w:rsidRPr="00D718DB">
        <w:rPr>
          <w:b/>
          <w:sz w:val="27"/>
          <w:szCs w:val="27"/>
        </w:rPr>
        <w:t>…………………….</w:t>
      </w:r>
    </w:p>
    <w:p w14:paraId="3CB64688" w14:textId="77777777" w:rsidR="00D04A5F" w:rsidRPr="00D718DB" w:rsidRDefault="00D04A5F" w:rsidP="00D718DB">
      <w:pPr>
        <w:spacing w:before="120" w:after="120" w:line="360" w:lineRule="exact"/>
        <w:jc w:val="both"/>
        <w:rPr>
          <w:sz w:val="27"/>
          <w:szCs w:val="27"/>
        </w:rPr>
      </w:pPr>
      <w:r w:rsidRPr="00D718DB">
        <w:rPr>
          <w:sz w:val="27"/>
          <w:szCs w:val="27"/>
        </w:rPr>
        <w:t>1. Tên tổ chức</w:t>
      </w:r>
      <w:r w:rsidRPr="00D718DB">
        <w:rPr>
          <w:rStyle w:val="FootnoteReference"/>
          <w:sz w:val="27"/>
          <w:szCs w:val="27"/>
        </w:rPr>
        <w:footnoteReference w:id="42"/>
      </w:r>
      <w:r w:rsidRPr="00D718DB">
        <w:rPr>
          <w:sz w:val="27"/>
          <w:szCs w:val="27"/>
        </w:rPr>
        <w:t>/cá nhân đề nghị cấp giấy phép:</w:t>
      </w:r>
    </w:p>
    <w:p w14:paraId="37BCA174" w14:textId="77777777" w:rsidR="00D04A5F" w:rsidRPr="00D718DB" w:rsidRDefault="00D04A5F" w:rsidP="00D718DB">
      <w:pPr>
        <w:spacing w:before="120" w:after="120" w:line="360" w:lineRule="exact"/>
        <w:jc w:val="both"/>
        <w:rPr>
          <w:sz w:val="27"/>
          <w:szCs w:val="27"/>
        </w:rPr>
      </w:pPr>
      <w:r w:rsidRPr="00D718DB">
        <w:rPr>
          <w:sz w:val="27"/>
          <w:szCs w:val="27"/>
        </w:rPr>
        <w:t>2. Địa chỉ liên lạc:</w:t>
      </w:r>
    </w:p>
    <w:p w14:paraId="5A8AB502"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t>4. Số Fax:</w:t>
      </w:r>
    </w:p>
    <w:p w14:paraId="164EEDB6" w14:textId="77777777" w:rsidR="00D04A5F" w:rsidRPr="00D718DB" w:rsidRDefault="00D04A5F" w:rsidP="00D718DB">
      <w:pPr>
        <w:tabs>
          <w:tab w:val="left" w:pos="3060"/>
          <w:tab w:val="left" w:pos="5940"/>
        </w:tabs>
        <w:spacing w:before="120" w:after="120" w:line="360" w:lineRule="exact"/>
        <w:jc w:val="both"/>
        <w:rPr>
          <w:sz w:val="27"/>
          <w:szCs w:val="27"/>
          <w:lang w:val="pt-BR"/>
        </w:rPr>
      </w:pPr>
      <w:r w:rsidRPr="00D718DB">
        <w:rPr>
          <w:sz w:val="27"/>
          <w:szCs w:val="27"/>
          <w:lang w:val="pt-BR"/>
        </w:rPr>
        <w:t>5. E-mail:</w:t>
      </w:r>
    </w:p>
    <w:p w14:paraId="6D022CBE"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6. Người đứng đầu tổ chức</w:t>
      </w:r>
      <w:r w:rsidRPr="00D718DB">
        <w:rPr>
          <w:rStyle w:val="FootnoteReference"/>
          <w:sz w:val="27"/>
          <w:szCs w:val="27"/>
        </w:rPr>
        <w:footnoteReference w:id="43"/>
      </w:r>
      <w:r w:rsidRPr="00D718DB">
        <w:rPr>
          <w:sz w:val="27"/>
          <w:szCs w:val="27"/>
          <w:lang w:val="pt-BR"/>
        </w:rPr>
        <w:t>:</w:t>
      </w:r>
      <w:r w:rsidRPr="00D718DB">
        <w:rPr>
          <w:sz w:val="27"/>
          <w:szCs w:val="27"/>
          <w:lang w:val="pt-BR"/>
        </w:rPr>
        <w:tab/>
      </w:r>
    </w:p>
    <w:p w14:paraId="077B55C2" w14:textId="77777777" w:rsidR="00D04A5F" w:rsidRPr="00D718DB" w:rsidRDefault="00D04A5F" w:rsidP="00D718DB">
      <w:pPr>
        <w:tabs>
          <w:tab w:val="left" w:pos="5940"/>
        </w:tabs>
        <w:spacing w:before="120" w:after="120" w:line="360" w:lineRule="exact"/>
        <w:ind w:left="284"/>
        <w:jc w:val="both"/>
        <w:rPr>
          <w:sz w:val="27"/>
          <w:szCs w:val="27"/>
          <w:lang w:val="pt-BR"/>
        </w:rPr>
      </w:pPr>
      <w:r w:rsidRPr="00D718DB">
        <w:rPr>
          <w:sz w:val="27"/>
          <w:szCs w:val="27"/>
          <w:lang w:val="pt-BR"/>
        </w:rPr>
        <w:t>- Họ và tên:</w:t>
      </w:r>
    </w:p>
    <w:p w14:paraId="2195BA23" w14:textId="77777777" w:rsidR="00D04A5F" w:rsidRPr="00D718DB" w:rsidRDefault="00D04A5F" w:rsidP="00D718DB">
      <w:pPr>
        <w:tabs>
          <w:tab w:val="left" w:pos="5940"/>
        </w:tabs>
        <w:spacing w:before="120" w:after="120" w:line="360" w:lineRule="exact"/>
        <w:ind w:left="284"/>
        <w:jc w:val="both"/>
        <w:rPr>
          <w:sz w:val="27"/>
          <w:szCs w:val="27"/>
          <w:lang w:val="pt-BR"/>
        </w:rPr>
      </w:pPr>
      <w:r w:rsidRPr="00D718DB">
        <w:rPr>
          <w:sz w:val="27"/>
          <w:szCs w:val="27"/>
          <w:lang w:val="pt-BR"/>
        </w:rPr>
        <w:t>- Chức vụ:</w:t>
      </w:r>
    </w:p>
    <w:p w14:paraId="08128F35" w14:textId="77777777" w:rsidR="00D04A5F" w:rsidRPr="00D718DB" w:rsidRDefault="00D04A5F" w:rsidP="00D718DB">
      <w:pPr>
        <w:tabs>
          <w:tab w:val="left" w:pos="5940"/>
        </w:tabs>
        <w:spacing w:before="120" w:after="120" w:line="360" w:lineRule="exact"/>
        <w:ind w:left="284"/>
        <w:jc w:val="both"/>
        <w:rPr>
          <w:sz w:val="27"/>
          <w:szCs w:val="27"/>
          <w:lang w:val="pt-BR"/>
        </w:rPr>
      </w:pPr>
      <w:r w:rsidRPr="00D718DB">
        <w:rPr>
          <w:sz w:val="27"/>
          <w:szCs w:val="27"/>
          <w:lang w:val="pt-BR"/>
        </w:rPr>
        <w:t>- Số giấy CMND/CCCD/Hộ chiếu:                Ngày cấp:               Cơ quan cấp:</w:t>
      </w:r>
    </w:p>
    <w:p w14:paraId="4B0CAA76"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7. Đề nghị cấp giấy phép tiến hành công việc bức xạ sau:</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32"/>
        <w:gridCol w:w="3984"/>
        <w:gridCol w:w="4446"/>
      </w:tblGrid>
      <w:tr w:rsidR="00D04A5F" w:rsidRPr="00D718DB" w14:paraId="4C9ABD9D" w14:textId="77777777" w:rsidTr="00672AFA">
        <w:tc>
          <w:tcPr>
            <w:tcW w:w="349" w:type="pct"/>
          </w:tcPr>
          <w:p w14:paraId="3FF45246" w14:textId="77777777" w:rsidR="00D04A5F" w:rsidRPr="00D718DB" w:rsidRDefault="00D04A5F" w:rsidP="00D718DB">
            <w:pPr>
              <w:spacing w:before="120" w:after="120" w:line="360" w:lineRule="exact"/>
              <w:jc w:val="center"/>
              <w:rPr>
                <w:b/>
                <w:sz w:val="27"/>
                <w:szCs w:val="27"/>
              </w:rPr>
            </w:pPr>
            <w:r w:rsidRPr="00D718DB">
              <w:rPr>
                <w:b/>
                <w:sz w:val="27"/>
                <w:szCs w:val="27"/>
              </w:rPr>
              <w:t>TT</w:t>
            </w:r>
          </w:p>
        </w:tc>
        <w:tc>
          <w:tcPr>
            <w:tcW w:w="2198" w:type="pct"/>
          </w:tcPr>
          <w:p w14:paraId="1B05265E" w14:textId="77777777" w:rsidR="00D04A5F" w:rsidRPr="00D718DB" w:rsidRDefault="00D04A5F" w:rsidP="00D718DB">
            <w:pPr>
              <w:spacing w:before="120" w:after="120" w:line="360" w:lineRule="exact"/>
              <w:jc w:val="center"/>
              <w:rPr>
                <w:b/>
                <w:sz w:val="27"/>
                <w:szCs w:val="27"/>
              </w:rPr>
            </w:pPr>
            <w:r w:rsidRPr="00D718DB">
              <w:rPr>
                <w:b/>
                <w:sz w:val="27"/>
                <w:szCs w:val="27"/>
              </w:rPr>
              <w:t>Tên công việc bức xạ</w:t>
            </w:r>
          </w:p>
        </w:tc>
        <w:tc>
          <w:tcPr>
            <w:tcW w:w="2453" w:type="pct"/>
          </w:tcPr>
          <w:p w14:paraId="2F9D9CF2" w14:textId="77777777" w:rsidR="00D04A5F" w:rsidRPr="00D718DB" w:rsidRDefault="00D04A5F" w:rsidP="00D718DB">
            <w:pPr>
              <w:spacing w:before="120" w:after="120" w:line="360" w:lineRule="exact"/>
              <w:jc w:val="center"/>
              <w:rPr>
                <w:b/>
                <w:sz w:val="27"/>
                <w:szCs w:val="27"/>
              </w:rPr>
            </w:pPr>
            <w:r w:rsidRPr="00D718DB">
              <w:rPr>
                <w:b/>
                <w:sz w:val="27"/>
                <w:szCs w:val="27"/>
              </w:rPr>
              <w:t>Địa điểm tiến hành công việc bức xạ</w:t>
            </w:r>
          </w:p>
        </w:tc>
      </w:tr>
      <w:tr w:rsidR="00D04A5F" w:rsidRPr="00D718DB" w14:paraId="70B7627C" w14:textId="77777777" w:rsidTr="00672AFA">
        <w:tc>
          <w:tcPr>
            <w:tcW w:w="349" w:type="pct"/>
          </w:tcPr>
          <w:p w14:paraId="676917BC" w14:textId="77777777" w:rsidR="00D04A5F" w:rsidRPr="00D718DB" w:rsidRDefault="00D04A5F" w:rsidP="00D718DB">
            <w:pPr>
              <w:spacing w:before="120" w:after="120" w:line="360" w:lineRule="exact"/>
              <w:jc w:val="center"/>
              <w:rPr>
                <w:sz w:val="27"/>
                <w:szCs w:val="27"/>
              </w:rPr>
            </w:pPr>
            <w:r w:rsidRPr="00D718DB">
              <w:rPr>
                <w:sz w:val="27"/>
                <w:szCs w:val="27"/>
              </w:rPr>
              <w:t>1</w:t>
            </w:r>
          </w:p>
        </w:tc>
        <w:tc>
          <w:tcPr>
            <w:tcW w:w="2198" w:type="pct"/>
          </w:tcPr>
          <w:p w14:paraId="45C0701F" w14:textId="77777777" w:rsidR="00D04A5F" w:rsidRPr="00D718DB" w:rsidRDefault="00D04A5F" w:rsidP="00D718DB">
            <w:pPr>
              <w:spacing w:before="120" w:after="120" w:line="360" w:lineRule="exact"/>
              <w:rPr>
                <w:sz w:val="27"/>
                <w:szCs w:val="27"/>
              </w:rPr>
            </w:pPr>
          </w:p>
        </w:tc>
        <w:tc>
          <w:tcPr>
            <w:tcW w:w="2453" w:type="pct"/>
          </w:tcPr>
          <w:p w14:paraId="029A3387" w14:textId="77777777" w:rsidR="00D04A5F" w:rsidRPr="00D718DB" w:rsidRDefault="00D04A5F" w:rsidP="00D718DB">
            <w:pPr>
              <w:spacing w:before="120" w:after="120" w:line="360" w:lineRule="exact"/>
              <w:rPr>
                <w:sz w:val="27"/>
                <w:szCs w:val="27"/>
              </w:rPr>
            </w:pPr>
          </w:p>
        </w:tc>
      </w:tr>
      <w:tr w:rsidR="00D04A5F" w:rsidRPr="00D718DB" w14:paraId="7AA579E0" w14:textId="77777777" w:rsidTr="00672AFA">
        <w:tc>
          <w:tcPr>
            <w:tcW w:w="349" w:type="pct"/>
          </w:tcPr>
          <w:p w14:paraId="464A21D7" w14:textId="77777777" w:rsidR="00D04A5F" w:rsidRPr="00D718DB" w:rsidRDefault="00D04A5F" w:rsidP="00D718DB">
            <w:pPr>
              <w:spacing w:before="120" w:after="120" w:line="360" w:lineRule="exact"/>
              <w:jc w:val="center"/>
              <w:rPr>
                <w:sz w:val="27"/>
                <w:szCs w:val="27"/>
              </w:rPr>
            </w:pPr>
            <w:r w:rsidRPr="00D718DB">
              <w:rPr>
                <w:sz w:val="27"/>
                <w:szCs w:val="27"/>
              </w:rPr>
              <w:t>2</w:t>
            </w:r>
          </w:p>
        </w:tc>
        <w:tc>
          <w:tcPr>
            <w:tcW w:w="2198" w:type="pct"/>
          </w:tcPr>
          <w:p w14:paraId="25010A27" w14:textId="77777777" w:rsidR="00D04A5F" w:rsidRPr="00D718DB" w:rsidRDefault="00D04A5F" w:rsidP="00D718DB">
            <w:pPr>
              <w:spacing w:before="120" w:after="120" w:line="360" w:lineRule="exact"/>
              <w:rPr>
                <w:sz w:val="27"/>
                <w:szCs w:val="27"/>
              </w:rPr>
            </w:pPr>
          </w:p>
        </w:tc>
        <w:tc>
          <w:tcPr>
            <w:tcW w:w="2453" w:type="pct"/>
          </w:tcPr>
          <w:p w14:paraId="33EF33DD" w14:textId="77777777" w:rsidR="00D04A5F" w:rsidRPr="00D718DB" w:rsidRDefault="00D04A5F" w:rsidP="00D718DB">
            <w:pPr>
              <w:spacing w:before="120" w:after="120" w:line="360" w:lineRule="exact"/>
              <w:rPr>
                <w:sz w:val="27"/>
                <w:szCs w:val="27"/>
              </w:rPr>
            </w:pPr>
          </w:p>
        </w:tc>
      </w:tr>
      <w:tr w:rsidR="00D04A5F" w:rsidRPr="00D718DB" w14:paraId="7B9C13FD" w14:textId="77777777" w:rsidTr="00672AFA">
        <w:tc>
          <w:tcPr>
            <w:tcW w:w="349" w:type="pct"/>
          </w:tcPr>
          <w:p w14:paraId="3941895A" w14:textId="77777777" w:rsidR="00D04A5F" w:rsidRPr="00D718DB" w:rsidRDefault="00D04A5F" w:rsidP="00D718DB">
            <w:pPr>
              <w:spacing w:before="120" w:after="120" w:line="360" w:lineRule="exact"/>
              <w:rPr>
                <w:sz w:val="27"/>
                <w:szCs w:val="27"/>
              </w:rPr>
            </w:pPr>
            <w:r w:rsidRPr="00D718DB">
              <w:rPr>
                <w:sz w:val="27"/>
                <w:szCs w:val="27"/>
              </w:rPr>
              <w:t>.....</w:t>
            </w:r>
          </w:p>
        </w:tc>
        <w:tc>
          <w:tcPr>
            <w:tcW w:w="2198" w:type="pct"/>
          </w:tcPr>
          <w:p w14:paraId="223F08A8" w14:textId="77777777" w:rsidR="00D04A5F" w:rsidRPr="00D718DB" w:rsidRDefault="00D04A5F" w:rsidP="00D718DB">
            <w:pPr>
              <w:spacing w:before="120" w:after="120" w:line="360" w:lineRule="exact"/>
              <w:rPr>
                <w:sz w:val="27"/>
                <w:szCs w:val="27"/>
              </w:rPr>
            </w:pPr>
          </w:p>
        </w:tc>
        <w:tc>
          <w:tcPr>
            <w:tcW w:w="2453" w:type="pct"/>
          </w:tcPr>
          <w:p w14:paraId="673BC908" w14:textId="77777777" w:rsidR="00D04A5F" w:rsidRPr="00D718DB" w:rsidRDefault="00D04A5F" w:rsidP="00D718DB">
            <w:pPr>
              <w:spacing w:before="120" w:after="120" w:line="360" w:lineRule="exact"/>
              <w:rPr>
                <w:sz w:val="27"/>
                <w:szCs w:val="27"/>
              </w:rPr>
            </w:pPr>
          </w:p>
        </w:tc>
      </w:tr>
    </w:tbl>
    <w:p w14:paraId="2DB7DA2E" w14:textId="77777777" w:rsidR="00D04A5F" w:rsidRPr="00D718DB" w:rsidRDefault="00D04A5F" w:rsidP="00D718DB">
      <w:pPr>
        <w:spacing w:before="120" w:after="120" w:line="360" w:lineRule="exact"/>
        <w:jc w:val="both"/>
        <w:rPr>
          <w:sz w:val="27"/>
          <w:szCs w:val="27"/>
        </w:rPr>
      </w:pPr>
      <w:r w:rsidRPr="00D718DB">
        <w:rPr>
          <w:sz w:val="27"/>
          <w:szCs w:val="27"/>
        </w:rPr>
        <w:t>8. Các tài liệu kèm theo:</w:t>
      </w:r>
    </w:p>
    <w:p w14:paraId="0139E790" w14:textId="77777777" w:rsidR="00D04A5F" w:rsidRPr="00D718DB" w:rsidRDefault="00D04A5F" w:rsidP="00D718DB">
      <w:pPr>
        <w:spacing w:before="120" w:after="120" w:line="360" w:lineRule="exact"/>
        <w:ind w:firstLine="720"/>
        <w:rPr>
          <w:sz w:val="27"/>
          <w:szCs w:val="27"/>
        </w:rPr>
      </w:pPr>
      <w:r w:rsidRPr="00D718DB">
        <w:rPr>
          <w:sz w:val="27"/>
          <w:szCs w:val="27"/>
        </w:rPr>
        <w:t xml:space="preserve">(1) </w:t>
      </w:r>
    </w:p>
    <w:p w14:paraId="2575326A" w14:textId="77777777" w:rsidR="00D04A5F" w:rsidRPr="00D718DB" w:rsidRDefault="00D04A5F" w:rsidP="00D718DB">
      <w:pPr>
        <w:spacing w:before="120" w:after="120" w:line="360" w:lineRule="exact"/>
        <w:ind w:firstLine="720"/>
        <w:rPr>
          <w:sz w:val="27"/>
          <w:szCs w:val="27"/>
        </w:rPr>
      </w:pPr>
      <w:r w:rsidRPr="00D718DB">
        <w:rPr>
          <w:sz w:val="27"/>
          <w:szCs w:val="27"/>
        </w:rPr>
        <w:t>(2)</w:t>
      </w:r>
    </w:p>
    <w:p w14:paraId="1C1BE1B4" w14:textId="77777777" w:rsidR="00D04A5F" w:rsidRPr="00D718DB" w:rsidRDefault="00D04A5F" w:rsidP="00D718DB">
      <w:pPr>
        <w:spacing w:before="120" w:after="120" w:line="360" w:lineRule="exact"/>
        <w:ind w:firstLine="720"/>
        <w:jc w:val="both"/>
        <w:rPr>
          <w:sz w:val="27"/>
          <w:szCs w:val="27"/>
        </w:rPr>
      </w:pPr>
      <w:r w:rsidRPr="00D718DB">
        <w:rPr>
          <w:sz w:val="27"/>
          <w:szCs w:val="27"/>
        </w:rPr>
        <w:t xml:space="preserve">… </w:t>
      </w:r>
    </w:p>
    <w:p w14:paraId="74AE8985" w14:textId="77777777" w:rsidR="00D04A5F" w:rsidRPr="00D718DB" w:rsidRDefault="00D04A5F" w:rsidP="00D718DB">
      <w:pPr>
        <w:pStyle w:val="Giua"/>
        <w:spacing w:before="120" w:line="360" w:lineRule="exact"/>
        <w:jc w:val="right"/>
        <w:rPr>
          <w:b w:val="0"/>
          <w:i/>
          <w:color w:val="auto"/>
          <w:sz w:val="27"/>
          <w:szCs w:val="27"/>
        </w:rPr>
      </w:pPr>
      <w:r w:rsidRPr="00D718DB">
        <w:rPr>
          <w:b w:val="0"/>
          <w:i/>
          <w:color w:val="auto"/>
          <w:sz w:val="27"/>
          <w:szCs w:val="27"/>
        </w:rPr>
        <w:t>....., ngày .... tháng ... năm ...</w:t>
      </w:r>
    </w:p>
    <w:p w14:paraId="66DEB4AE" w14:textId="77777777" w:rsidR="00D04A5F" w:rsidRPr="000D1C52" w:rsidRDefault="00D04A5F" w:rsidP="00D718DB">
      <w:pPr>
        <w:spacing w:before="120" w:after="120" w:line="360" w:lineRule="exact"/>
        <w:ind w:firstLine="4680"/>
        <w:jc w:val="center"/>
        <w:rPr>
          <w:b/>
          <w:sz w:val="27"/>
          <w:szCs w:val="27"/>
        </w:rPr>
      </w:pPr>
      <w:r w:rsidRPr="000D1C52">
        <w:rPr>
          <w:b/>
          <w:sz w:val="27"/>
          <w:szCs w:val="27"/>
        </w:rPr>
        <w:lastRenderedPageBreak/>
        <w:t>NGƯỜI ĐỨNG ĐẦU TỔ CHỨC/</w:t>
      </w:r>
    </w:p>
    <w:p w14:paraId="08C6551A" w14:textId="77777777" w:rsidR="00D04A5F" w:rsidRPr="00D718DB" w:rsidRDefault="00D04A5F" w:rsidP="00D718DB">
      <w:pPr>
        <w:spacing w:before="120" w:after="120" w:line="360" w:lineRule="exact"/>
        <w:jc w:val="right"/>
        <w:rPr>
          <w:sz w:val="27"/>
          <w:szCs w:val="27"/>
        </w:rPr>
      </w:pPr>
      <w:r w:rsidRPr="000D1C52">
        <w:rPr>
          <w:b/>
          <w:sz w:val="27"/>
          <w:szCs w:val="27"/>
        </w:rPr>
        <w:t>CÁNHÂN ĐỀ NGHỊ CẤP GIẤY PHÉP</w:t>
      </w:r>
    </w:p>
    <w:p w14:paraId="3BBB6A69" w14:textId="77777777" w:rsidR="00D04A5F" w:rsidRPr="00D718DB" w:rsidRDefault="00D04A5F" w:rsidP="00D718DB">
      <w:pPr>
        <w:spacing w:before="120" w:after="120" w:line="360" w:lineRule="exact"/>
        <w:ind w:firstLine="4536"/>
        <w:jc w:val="center"/>
        <w:rPr>
          <w:i/>
          <w:sz w:val="27"/>
          <w:szCs w:val="27"/>
        </w:rPr>
      </w:pPr>
      <w:r w:rsidRPr="00D718DB">
        <w:rPr>
          <w:i/>
          <w:sz w:val="27"/>
          <w:szCs w:val="27"/>
        </w:rPr>
        <w:t>(Ký, ghi rõ họ tên và đóng dấu)</w:t>
      </w:r>
    </w:p>
    <w:p w14:paraId="1FEE1F2E" w14:textId="77777777" w:rsidR="00D04A5F" w:rsidRPr="00D718DB" w:rsidRDefault="00D04A5F" w:rsidP="00D718DB">
      <w:pPr>
        <w:spacing w:before="120" w:after="120" w:line="360" w:lineRule="exact"/>
        <w:ind w:firstLine="4536"/>
        <w:jc w:val="center"/>
        <w:rPr>
          <w:i/>
          <w:sz w:val="27"/>
          <w:szCs w:val="27"/>
          <w:lang w:val="vi-VN"/>
        </w:rPr>
      </w:pPr>
    </w:p>
    <w:p w14:paraId="0D2EE3CF" w14:textId="77777777" w:rsidR="00D04A5F" w:rsidRDefault="00D04A5F" w:rsidP="00D718DB">
      <w:pPr>
        <w:tabs>
          <w:tab w:val="left" w:pos="7817"/>
        </w:tabs>
        <w:spacing w:before="120" w:after="120" w:line="360" w:lineRule="exact"/>
        <w:rPr>
          <w:sz w:val="27"/>
          <w:szCs w:val="27"/>
          <w:lang w:val="vi-VN"/>
        </w:rPr>
      </w:pPr>
      <w:r w:rsidRPr="00D718DB">
        <w:rPr>
          <w:sz w:val="27"/>
          <w:szCs w:val="27"/>
          <w:lang w:val="vi-VN"/>
        </w:rPr>
        <w:tab/>
      </w:r>
    </w:p>
    <w:p w14:paraId="5A146674" w14:textId="77777777" w:rsidR="000D1C52" w:rsidRDefault="000D1C52" w:rsidP="00D718DB">
      <w:pPr>
        <w:tabs>
          <w:tab w:val="left" w:pos="7817"/>
        </w:tabs>
        <w:spacing w:before="120" w:after="120" w:line="360" w:lineRule="exact"/>
        <w:rPr>
          <w:sz w:val="27"/>
          <w:szCs w:val="27"/>
          <w:lang w:val="vi-VN"/>
        </w:rPr>
      </w:pPr>
    </w:p>
    <w:p w14:paraId="5BAB62B4" w14:textId="77777777" w:rsidR="000D1C52" w:rsidRDefault="000D1C52" w:rsidP="00D718DB">
      <w:pPr>
        <w:tabs>
          <w:tab w:val="left" w:pos="7817"/>
        </w:tabs>
        <w:spacing w:before="120" w:after="120" w:line="360" w:lineRule="exact"/>
        <w:rPr>
          <w:sz w:val="27"/>
          <w:szCs w:val="27"/>
          <w:lang w:val="vi-VN"/>
        </w:rPr>
      </w:pPr>
    </w:p>
    <w:p w14:paraId="58F6892D" w14:textId="77777777" w:rsidR="000D1C52" w:rsidRDefault="000D1C52" w:rsidP="00D718DB">
      <w:pPr>
        <w:tabs>
          <w:tab w:val="left" w:pos="7817"/>
        </w:tabs>
        <w:spacing w:before="120" w:after="120" w:line="360" w:lineRule="exact"/>
        <w:rPr>
          <w:sz w:val="27"/>
          <w:szCs w:val="27"/>
          <w:lang w:val="vi-VN"/>
        </w:rPr>
      </w:pPr>
    </w:p>
    <w:p w14:paraId="04F971DF" w14:textId="77777777" w:rsidR="000D1C52" w:rsidRDefault="000D1C52" w:rsidP="00D718DB">
      <w:pPr>
        <w:tabs>
          <w:tab w:val="left" w:pos="7817"/>
        </w:tabs>
        <w:spacing w:before="120" w:after="120" w:line="360" w:lineRule="exact"/>
        <w:rPr>
          <w:sz w:val="27"/>
          <w:szCs w:val="27"/>
          <w:lang w:val="vi-VN"/>
        </w:rPr>
      </w:pPr>
    </w:p>
    <w:p w14:paraId="7092286A" w14:textId="77777777" w:rsidR="000D1C52" w:rsidRDefault="000D1C52" w:rsidP="00D718DB">
      <w:pPr>
        <w:tabs>
          <w:tab w:val="left" w:pos="7817"/>
        </w:tabs>
        <w:spacing w:before="120" w:after="120" w:line="360" w:lineRule="exact"/>
        <w:rPr>
          <w:sz w:val="27"/>
          <w:szCs w:val="27"/>
          <w:lang w:val="vi-VN"/>
        </w:rPr>
      </w:pPr>
    </w:p>
    <w:p w14:paraId="32255163" w14:textId="77777777" w:rsidR="000D1C52" w:rsidRDefault="000D1C52" w:rsidP="00D718DB">
      <w:pPr>
        <w:tabs>
          <w:tab w:val="left" w:pos="7817"/>
        </w:tabs>
        <w:spacing w:before="120" w:after="120" w:line="360" w:lineRule="exact"/>
        <w:rPr>
          <w:sz w:val="27"/>
          <w:szCs w:val="27"/>
          <w:lang w:val="vi-VN"/>
        </w:rPr>
      </w:pPr>
    </w:p>
    <w:p w14:paraId="5CB00593" w14:textId="77777777" w:rsidR="000D1C52" w:rsidRDefault="000D1C52" w:rsidP="00D718DB">
      <w:pPr>
        <w:tabs>
          <w:tab w:val="left" w:pos="7817"/>
        </w:tabs>
        <w:spacing w:before="120" w:after="120" w:line="360" w:lineRule="exact"/>
        <w:rPr>
          <w:sz w:val="27"/>
          <w:szCs w:val="27"/>
          <w:lang w:val="vi-VN"/>
        </w:rPr>
      </w:pPr>
    </w:p>
    <w:p w14:paraId="67D2C499" w14:textId="77777777" w:rsidR="000D1C52" w:rsidRDefault="000D1C52" w:rsidP="00D718DB">
      <w:pPr>
        <w:tabs>
          <w:tab w:val="left" w:pos="7817"/>
        </w:tabs>
        <w:spacing w:before="120" w:after="120" w:line="360" w:lineRule="exact"/>
        <w:rPr>
          <w:sz w:val="27"/>
          <w:szCs w:val="27"/>
          <w:lang w:val="vi-VN"/>
        </w:rPr>
      </w:pPr>
    </w:p>
    <w:p w14:paraId="1BCD0683" w14:textId="77777777" w:rsidR="000D1C52" w:rsidRDefault="000D1C52" w:rsidP="00D718DB">
      <w:pPr>
        <w:tabs>
          <w:tab w:val="left" w:pos="7817"/>
        </w:tabs>
        <w:spacing w:before="120" w:after="120" w:line="360" w:lineRule="exact"/>
        <w:rPr>
          <w:sz w:val="27"/>
          <w:szCs w:val="27"/>
          <w:lang w:val="vi-VN"/>
        </w:rPr>
      </w:pPr>
    </w:p>
    <w:p w14:paraId="237F9CC5" w14:textId="77777777" w:rsidR="000D1C52" w:rsidRDefault="000D1C52" w:rsidP="00D718DB">
      <w:pPr>
        <w:tabs>
          <w:tab w:val="left" w:pos="7817"/>
        </w:tabs>
        <w:spacing w:before="120" w:after="120" w:line="360" w:lineRule="exact"/>
        <w:rPr>
          <w:sz w:val="27"/>
          <w:szCs w:val="27"/>
          <w:lang w:val="vi-VN"/>
        </w:rPr>
      </w:pPr>
    </w:p>
    <w:p w14:paraId="71ADE87C" w14:textId="77777777" w:rsidR="000D1C52" w:rsidRDefault="000D1C52" w:rsidP="00D718DB">
      <w:pPr>
        <w:tabs>
          <w:tab w:val="left" w:pos="7817"/>
        </w:tabs>
        <w:spacing w:before="120" w:after="120" w:line="360" w:lineRule="exact"/>
        <w:rPr>
          <w:sz w:val="27"/>
          <w:szCs w:val="27"/>
          <w:lang w:val="vi-VN"/>
        </w:rPr>
      </w:pPr>
    </w:p>
    <w:p w14:paraId="37BCE2B8" w14:textId="77777777" w:rsidR="000D1C52" w:rsidRDefault="000D1C52" w:rsidP="00D718DB">
      <w:pPr>
        <w:tabs>
          <w:tab w:val="left" w:pos="7817"/>
        </w:tabs>
        <w:spacing w:before="120" w:after="120" w:line="360" w:lineRule="exact"/>
        <w:rPr>
          <w:sz w:val="27"/>
          <w:szCs w:val="27"/>
          <w:lang w:val="vi-VN"/>
        </w:rPr>
      </w:pPr>
    </w:p>
    <w:p w14:paraId="6452887B" w14:textId="77777777" w:rsidR="000D1C52" w:rsidRDefault="000D1C52" w:rsidP="00D718DB">
      <w:pPr>
        <w:tabs>
          <w:tab w:val="left" w:pos="7817"/>
        </w:tabs>
        <w:spacing w:before="120" w:after="120" w:line="360" w:lineRule="exact"/>
        <w:rPr>
          <w:sz w:val="27"/>
          <w:szCs w:val="27"/>
          <w:lang w:val="vi-VN"/>
        </w:rPr>
      </w:pPr>
    </w:p>
    <w:p w14:paraId="4D4AB624" w14:textId="77777777" w:rsidR="000D1C52" w:rsidRDefault="000D1C52" w:rsidP="00D718DB">
      <w:pPr>
        <w:tabs>
          <w:tab w:val="left" w:pos="7817"/>
        </w:tabs>
        <w:spacing w:before="120" w:after="120" w:line="360" w:lineRule="exact"/>
        <w:rPr>
          <w:sz w:val="27"/>
          <w:szCs w:val="27"/>
          <w:lang w:val="vi-VN"/>
        </w:rPr>
      </w:pPr>
    </w:p>
    <w:p w14:paraId="463A6CA7" w14:textId="77777777" w:rsidR="000D1C52" w:rsidRDefault="000D1C52" w:rsidP="00D718DB">
      <w:pPr>
        <w:tabs>
          <w:tab w:val="left" w:pos="7817"/>
        </w:tabs>
        <w:spacing w:before="120" w:after="120" w:line="360" w:lineRule="exact"/>
        <w:rPr>
          <w:sz w:val="27"/>
          <w:szCs w:val="27"/>
          <w:lang w:val="vi-VN"/>
        </w:rPr>
      </w:pPr>
    </w:p>
    <w:p w14:paraId="4A6719E2" w14:textId="77777777" w:rsidR="000D1C52" w:rsidRDefault="000D1C52" w:rsidP="00D718DB">
      <w:pPr>
        <w:tabs>
          <w:tab w:val="left" w:pos="7817"/>
        </w:tabs>
        <w:spacing w:before="120" w:after="120" w:line="360" w:lineRule="exact"/>
        <w:rPr>
          <w:sz w:val="27"/>
          <w:szCs w:val="27"/>
          <w:lang w:val="vi-VN"/>
        </w:rPr>
      </w:pPr>
    </w:p>
    <w:p w14:paraId="7058DD6C" w14:textId="77777777" w:rsidR="000D1C52" w:rsidRDefault="000D1C52" w:rsidP="00D718DB">
      <w:pPr>
        <w:tabs>
          <w:tab w:val="left" w:pos="7817"/>
        </w:tabs>
        <w:spacing w:before="120" w:after="120" w:line="360" w:lineRule="exact"/>
        <w:rPr>
          <w:sz w:val="27"/>
          <w:szCs w:val="27"/>
          <w:lang w:val="vi-VN"/>
        </w:rPr>
      </w:pPr>
    </w:p>
    <w:p w14:paraId="1C336EC6" w14:textId="77777777" w:rsidR="000D1C52" w:rsidRDefault="000D1C52" w:rsidP="00D718DB">
      <w:pPr>
        <w:tabs>
          <w:tab w:val="left" w:pos="7817"/>
        </w:tabs>
        <w:spacing w:before="120" w:after="120" w:line="360" w:lineRule="exact"/>
        <w:rPr>
          <w:sz w:val="27"/>
          <w:szCs w:val="27"/>
          <w:lang w:val="vi-VN"/>
        </w:rPr>
      </w:pPr>
    </w:p>
    <w:p w14:paraId="7C2D6330" w14:textId="77777777" w:rsidR="000D1C52" w:rsidRDefault="000D1C52" w:rsidP="00D718DB">
      <w:pPr>
        <w:tabs>
          <w:tab w:val="left" w:pos="7817"/>
        </w:tabs>
        <w:spacing w:before="120" w:after="120" w:line="360" w:lineRule="exact"/>
        <w:rPr>
          <w:sz w:val="27"/>
          <w:szCs w:val="27"/>
          <w:lang w:val="vi-VN"/>
        </w:rPr>
      </w:pPr>
    </w:p>
    <w:p w14:paraId="744330A7" w14:textId="77777777" w:rsidR="000D1C52" w:rsidRDefault="000D1C52" w:rsidP="00D718DB">
      <w:pPr>
        <w:tabs>
          <w:tab w:val="left" w:pos="7817"/>
        </w:tabs>
        <w:spacing w:before="120" w:after="120" w:line="360" w:lineRule="exact"/>
        <w:rPr>
          <w:sz w:val="27"/>
          <w:szCs w:val="27"/>
          <w:lang w:val="vi-VN"/>
        </w:rPr>
      </w:pPr>
    </w:p>
    <w:p w14:paraId="50AE7F90" w14:textId="77777777" w:rsidR="000D1C52" w:rsidRDefault="000D1C52" w:rsidP="00D718DB">
      <w:pPr>
        <w:tabs>
          <w:tab w:val="left" w:pos="7817"/>
        </w:tabs>
        <w:spacing w:before="120" w:after="120" w:line="360" w:lineRule="exact"/>
        <w:rPr>
          <w:sz w:val="27"/>
          <w:szCs w:val="27"/>
          <w:lang w:val="vi-VN"/>
        </w:rPr>
      </w:pPr>
    </w:p>
    <w:p w14:paraId="51608BC2" w14:textId="77777777" w:rsidR="000D1C52" w:rsidRDefault="000D1C52" w:rsidP="00D718DB">
      <w:pPr>
        <w:tabs>
          <w:tab w:val="left" w:pos="7817"/>
        </w:tabs>
        <w:spacing w:before="120" w:after="120" w:line="360" w:lineRule="exact"/>
        <w:rPr>
          <w:sz w:val="27"/>
          <w:szCs w:val="27"/>
          <w:lang w:val="vi-VN"/>
        </w:rPr>
      </w:pPr>
    </w:p>
    <w:p w14:paraId="7FDE6026" w14:textId="77777777" w:rsidR="000D1C52" w:rsidRDefault="000D1C52" w:rsidP="00D718DB">
      <w:pPr>
        <w:tabs>
          <w:tab w:val="left" w:pos="7817"/>
        </w:tabs>
        <w:spacing w:before="120" w:after="120" w:line="360" w:lineRule="exact"/>
        <w:rPr>
          <w:sz w:val="27"/>
          <w:szCs w:val="27"/>
          <w:lang w:val="vi-VN"/>
        </w:rPr>
      </w:pPr>
    </w:p>
    <w:p w14:paraId="111B875F" w14:textId="77777777" w:rsidR="000D1C52" w:rsidRDefault="000D1C52" w:rsidP="00D718DB">
      <w:pPr>
        <w:tabs>
          <w:tab w:val="left" w:pos="7817"/>
        </w:tabs>
        <w:spacing w:before="120" w:after="120" w:line="360" w:lineRule="exact"/>
        <w:rPr>
          <w:sz w:val="27"/>
          <w:szCs w:val="27"/>
          <w:lang w:val="vi-VN"/>
        </w:rPr>
      </w:pPr>
    </w:p>
    <w:p w14:paraId="6824FAD6" w14:textId="77777777" w:rsidR="000D1C52" w:rsidRDefault="000D1C52" w:rsidP="00D718DB">
      <w:pPr>
        <w:tabs>
          <w:tab w:val="left" w:pos="7817"/>
        </w:tabs>
        <w:spacing w:before="120" w:after="120" w:line="360" w:lineRule="exact"/>
        <w:rPr>
          <w:sz w:val="27"/>
          <w:szCs w:val="27"/>
          <w:lang w:val="vi-VN"/>
        </w:rPr>
      </w:pPr>
    </w:p>
    <w:p w14:paraId="5AE6233C" w14:textId="77777777" w:rsidR="00D04A5F" w:rsidRPr="000D1C52" w:rsidRDefault="00D04A5F" w:rsidP="00D718DB">
      <w:pPr>
        <w:spacing w:before="120" w:after="120" w:line="360" w:lineRule="exact"/>
        <w:jc w:val="right"/>
        <w:rPr>
          <w:b/>
          <w:i/>
          <w:sz w:val="27"/>
          <w:szCs w:val="27"/>
          <w:lang w:val="pt-BR"/>
        </w:rPr>
      </w:pPr>
      <w:r w:rsidRPr="000D1C52">
        <w:rPr>
          <w:b/>
          <w:i/>
          <w:sz w:val="27"/>
          <w:szCs w:val="27"/>
          <w:lang w:val="pt-BR"/>
        </w:rPr>
        <w:lastRenderedPageBreak/>
        <w:t xml:space="preserve">Mẫu số 01 Phụ lục III </w:t>
      </w:r>
    </w:p>
    <w:p w14:paraId="49E2A6FD" w14:textId="77777777" w:rsidR="00D04A5F" w:rsidRPr="000D1C52" w:rsidRDefault="00D04A5F" w:rsidP="00D718DB">
      <w:pPr>
        <w:spacing w:before="120" w:after="120" w:line="360" w:lineRule="exact"/>
        <w:jc w:val="right"/>
        <w:rPr>
          <w:b/>
          <w:i/>
          <w:sz w:val="27"/>
          <w:szCs w:val="27"/>
          <w:lang w:val="pt-BR"/>
        </w:rPr>
      </w:pPr>
      <w:r w:rsidRPr="000D1C52">
        <w:rPr>
          <w:b/>
          <w:i/>
          <w:sz w:val="27"/>
          <w:szCs w:val="27"/>
          <w:lang w:val="pt-BR"/>
        </w:rPr>
        <w:t>Nghị định 142/2020/NĐ-CP</w:t>
      </w:r>
    </w:p>
    <w:p w14:paraId="36065052"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2B442EAF"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71BFC1B1" w14:textId="77777777" w:rsidR="00D04A5F" w:rsidRPr="00D718DB" w:rsidRDefault="00D04A5F" w:rsidP="00D718DB">
      <w:pPr>
        <w:spacing w:before="120" w:after="120" w:line="360" w:lineRule="exact"/>
        <w:jc w:val="center"/>
        <w:rPr>
          <w:b/>
          <w:sz w:val="27"/>
          <w:szCs w:val="27"/>
          <w:lang w:val="pt-BR"/>
        </w:rPr>
      </w:pPr>
      <w:r w:rsidRPr="00D718DB">
        <w:rPr>
          <w:b/>
          <w:noProof/>
          <w:sz w:val="27"/>
          <w:szCs w:val="27"/>
        </w:rPr>
        <mc:AlternateContent>
          <mc:Choice Requires="wps">
            <w:drawing>
              <wp:anchor distT="4294967295" distB="4294967295" distL="114300" distR="114300" simplePos="0" relativeHeight="251662336" behindDoc="0" locked="0" layoutInCell="1" allowOverlap="1" wp14:anchorId="30A4676F" wp14:editId="2E20EB96">
                <wp:simplePos x="0" y="0"/>
                <wp:positionH relativeFrom="column">
                  <wp:posOffset>1866900</wp:posOffset>
                </wp:positionH>
                <wp:positionV relativeFrom="paragraph">
                  <wp:posOffset>12064</wp:posOffset>
                </wp:positionV>
                <wp:extent cx="1979930" cy="0"/>
                <wp:effectExtent l="0" t="0" r="0" b="0"/>
                <wp:wrapNone/>
                <wp:docPr id="250288858"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95F281" id="Straight Connector 5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95pt" to="302.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zC0QEAAIADAAAOAAAAZHJzL2Uyb0RvYy54bWysU02P0zAQvSPxHyzfadKgQBs13UOX5bJA&#10;pS4/YGo7iYXjsWy3af89Y/eDBW6IHCx7Pt7MezNZPZxGw47KB4225fNZyZmyAqW2fcu/vzy9W3AW&#10;IlgJBq1q+VkF/rB++2Y1uUZVOKCRyjMCsaGZXMuHGF1TFEEMaoQwQ6csOTv0I0R6+r6QHiZCH01R&#10;leWHYkIvnUehQiDr48XJ1xm/65SI37ouqMhMy6m3mE+fz306i/UKmt6DG7S4tgH/0MUI2lLRO9Qj&#10;RGAHr/+CGrXwGLCLM4FjgV2nhcociM28/IPNbgCnMhcSJ7i7TOH/wYqvx61nWra8qstqsVjUNDAL&#10;I41qFz3ofohsg9aSkOhZXSfBJhcaytvYrU+Uxcnu3DOKH4FZ3Axge5Ubfzk7QpmnjOK3lPQIjsru&#10;py8oKQYOEbN6p86PCZJ0Yac8pPN9SOoUmSDjfPlxuXxPsxQ3XwHNLdH5ED8rHFm6tNxom/SDBo7P&#10;IaZGoLmFJLPFJ21M3gFj2dTyZV3VOSGg0TI5U1jw/X5jPDtC2qL8ZVbkeR3m8WBlBhsUyE/XewRt&#10;LncqbuxVjMT/ouQe5XnrbyLRmHOX15VMe/T6nbN//TjrnwAAAP//AwBQSwMEFAAGAAgAAAAhABB7&#10;BtXaAAAABwEAAA8AAABkcnMvZG93bnJldi54bWxMj8FOwzAQRO9I/IO1SFwqahOgoiFOhYDcuFBA&#10;XLfxkkTE6zR228DXs3CB4+itZt8Uq8n3ak9j7AJbOJ8bUMR1cB03Fl6eq7NrUDEhO+wDk4VPirAq&#10;j48KzF048BPt16lRUsIxRwttSkOudaxb8hjnYSAW9h5Gj0ni2Gg34kHKfa8zYxbaY8fyocWB7lqq&#10;P9Y7byFWr7Stvmb1zLxdNIGy7f3jA1p7ejLd3oBKNKW/Y/jRF3UoxWkTduyi6i1ky0vZkgQsQQlf&#10;mCuZsvnNuiz0f//yGwAA//8DAFBLAQItABQABgAIAAAAIQC2gziS/gAAAOEBAAATAAAAAAAAAAAA&#10;AAAAAAAAAABbQ29udGVudF9UeXBlc10ueG1sUEsBAi0AFAAGAAgAAAAhADj9If/WAAAAlAEAAAsA&#10;AAAAAAAAAAAAAAAALwEAAF9yZWxzLy5yZWxzUEsBAi0AFAAGAAgAAAAhAGc8zMLRAQAAgAMAAA4A&#10;AAAAAAAAAAAAAAAALgIAAGRycy9lMm9Eb2MueG1sUEsBAi0AFAAGAAgAAAAhABB7BtXaAAAABwEA&#10;AA8AAAAAAAAAAAAAAAAAKwQAAGRycy9kb3ducmV2LnhtbFBLBQYAAAAABAAEAPMAAAAyBQAAAAA=&#10;"/>
            </w:pict>
          </mc:Fallback>
        </mc:AlternateContent>
      </w:r>
    </w:p>
    <w:p w14:paraId="6476A680"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PHIẾU KHAI BÁO NHÂN VIÊN BỨC XẠ</w:t>
      </w:r>
    </w:p>
    <w:p w14:paraId="0AF395A9" w14:textId="77777777" w:rsidR="00D04A5F" w:rsidRPr="000D1C52" w:rsidRDefault="00D04A5F" w:rsidP="00D718DB">
      <w:pPr>
        <w:pStyle w:val="dieu"/>
        <w:spacing w:before="120" w:line="360" w:lineRule="exact"/>
        <w:ind w:firstLine="0"/>
        <w:rPr>
          <w:color w:val="auto"/>
          <w:sz w:val="27"/>
          <w:szCs w:val="27"/>
          <w:lang w:val="pt-BR"/>
        </w:rPr>
      </w:pPr>
      <w:r w:rsidRPr="000D1C52">
        <w:rPr>
          <w:color w:val="auto"/>
          <w:sz w:val="27"/>
          <w:szCs w:val="27"/>
          <w:lang w:val="pt-BR"/>
        </w:rPr>
        <w:t>I. THÔNG TIN TỔ CHỨC, CÁ NHÂN KHAI BÁO</w:t>
      </w:r>
    </w:p>
    <w:p w14:paraId="3DC1271F"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3606A8F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388D5B0F"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t>4. Số Fax:</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21EB18EE"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5. E-mail:</w:t>
      </w:r>
    </w:p>
    <w:p w14:paraId="53282B11" w14:textId="77777777" w:rsidR="00D04A5F" w:rsidRPr="000D1C52" w:rsidRDefault="00D04A5F" w:rsidP="00D718DB">
      <w:pPr>
        <w:pStyle w:val="dieu"/>
        <w:spacing w:before="120" w:line="360" w:lineRule="exact"/>
        <w:ind w:firstLine="0"/>
        <w:rPr>
          <w:color w:val="auto"/>
          <w:sz w:val="27"/>
          <w:szCs w:val="27"/>
          <w:lang w:val="pt-BR"/>
        </w:rPr>
      </w:pPr>
      <w:r w:rsidRPr="000D1C52">
        <w:rPr>
          <w:color w:val="auto"/>
          <w:sz w:val="27"/>
          <w:szCs w:val="27"/>
          <w:lang w:val="pt-BR"/>
        </w:rPr>
        <w:t>II. NGƯỜI PHỤ TRÁCH AN TOÀN</w:t>
      </w:r>
    </w:p>
    <w:p w14:paraId="47090564"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1. Họ và tên:</w:t>
      </w:r>
      <w:r w:rsidRPr="00D718DB">
        <w:rPr>
          <w:b w:val="0"/>
          <w:color w:val="auto"/>
          <w:sz w:val="27"/>
          <w:szCs w:val="27"/>
          <w:lang w:val="pt-BR"/>
        </w:rPr>
        <w:tab/>
      </w:r>
    </w:p>
    <w:p w14:paraId="40209B7B"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2. Ngày tháng năm sinh:</w:t>
      </w:r>
      <w:r w:rsidRPr="00D718DB">
        <w:rPr>
          <w:b w:val="0"/>
          <w:color w:val="auto"/>
          <w:sz w:val="27"/>
          <w:szCs w:val="27"/>
          <w:lang w:val="pt-BR"/>
        </w:rPr>
        <w:tab/>
        <w:t>3. Giới tính:</w:t>
      </w:r>
      <w:r w:rsidRPr="00D718DB">
        <w:rPr>
          <w:b w:val="0"/>
          <w:color w:val="auto"/>
          <w:sz w:val="27"/>
          <w:szCs w:val="27"/>
          <w:lang w:val="pt-BR"/>
        </w:rPr>
        <w:tab/>
      </w:r>
    </w:p>
    <w:p w14:paraId="3DF98278" w14:textId="77777777" w:rsidR="00D04A5F" w:rsidRPr="00D718DB" w:rsidRDefault="00D04A5F" w:rsidP="00D718DB">
      <w:pPr>
        <w:pStyle w:val="dieu"/>
        <w:tabs>
          <w:tab w:val="left" w:pos="4395"/>
          <w:tab w:val="left" w:pos="6804"/>
        </w:tabs>
        <w:spacing w:before="120" w:line="360" w:lineRule="exact"/>
        <w:ind w:firstLine="0"/>
        <w:rPr>
          <w:b w:val="0"/>
          <w:color w:val="auto"/>
          <w:sz w:val="27"/>
          <w:szCs w:val="27"/>
          <w:lang w:val="pt-BR"/>
        </w:rPr>
      </w:pPr>
      <w:r w:rsidRPr="00D718DB">
        <w:rPr>
          <w:b w:val="0"/>
          <w:color w:val="auto"/>
          <w:sz w:val="27"/>
          <w:szCs w:val="27"/>
          <w:lang w:val="pt-BR"/>
        </w:rPr>
        <w:t>4. Số CMND/CCCD/Hộ chiếu:</w:t>
      </w:r>
      <w:r w:rsidRPr="00D718DB">
        <w:rPr>
          <w:b w:val="0"/>
          <w:color w:val="auto"/>
          <w:sz w:val="27"/>
          <w:szCs w:val="27"/>
          <w:lang w:val="pt-BR"/>
        </w:rPr>
        <w:tab/>
        <w:t>Ngày cấp:</w:t>
      </w:r>
      <w:r w:rsidRPr="00D718DB">
        <w:rPr>
          <w:b w:val="0"/>
          <w:color w:val="auto"/>
          <w:sz w:val="27"/>
          <w:szCs w:val="27"/>
          <w:lang w:val="pt-BR"/>
        </w:rPr>
        <w:tab/>
        <w:t>Cơ quancấp:</w:t>
      </w:r>
    </w:p>
    <w:p w14:paraId="280F05B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5.  Chuyên ngành đào tạo: </w:t>
      </w:r>
    </w:p>
    <w:p w14:paraId="635A37C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Phòng/khoa/phân xưởng đang làm việc:</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171BD83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22438669" w14:textId="77777777" w:rsidR="00D04A5F" w:rsidRPr="00D718DB" w:rsidRDefault="00D04A5F" w:rsidP="00D718DB">
      <w:pPr>
        <w:pStyle w:val="dieu"/>
        <w:tabs>
          <w:tab w:val="left" w:pos="6379"/>
        </w:tabs>
        <w:spacing w:before="120" w:line="360" w:lineRule="exact"/>
        <w:ind w:firstLine="0"/>
        <w:rPr>
          <w:b w:val="0"/>
          <w:color w:val="auto"/>
          <w:sz w:val="27"/>
          <w:szCs w:val="27"/>
          <w:lang w:val="pt-BR"/>
        </w:rPr>
      </w:pPr>
      <w:r w:rsidRPr="00D718DB">
        <w:rPr>
          <w:b w:val="0"/>
          <w:color w:val="auto"/>
          <w:sz w:val="27"/>
          <w:szCs w:val="27"/>
          <w:lang w:val="pt-BR"/>
        </w:rPr>
        <w:t>7. Số quyết định bổ nhiệm phụ trách an toàn:</w:t>
      </w:r>
      <w:r w:rsidRPr="00D718DB">
        <w:rPr>
          <w:b w:val="0"/>
          <w:color w:val="auto"/>
          <w:sz w:val="27"/>
          <w:szCs w:val="27"/>
          <w:lang w:val="pt-BR"/>
        </w:rPr>
        <w:tab/>
        <w:t xml:space="preserve"> Ký ngày:</w:t>
      </w:r>
    </w:p>
    <w:p w14:paraId="1388335A" w14:textId="77777777" w:rsidR="00D04A5F" w:rsidRPr="00D718DB" w:rsidRDefault="00D04A5F" w:rsidP="00D718DB">
      <w:pPr>
        <w:pStyle w:val="dieu"/>
        <w:tabs>
          <w:tab w:val="left" w:pos="7200"/>
        </w:tabs>
        <w:spacing w:before="120" w:line="360" w:lineRule="exact"/>
        <w:ind w:firstLine="0"/>
        <w:rPr>
          <w:b w:val="0"/>
          <w:color w:val="auto"/>
          <w:sz w:val="27"/>
          <w:szCs w:val="27"/>
          <w:lang w:val="pt-BR"/>
        </w:rPr>
      </w:pPr>
      <w:r w:rsidRPr="00D718DB">
        <w:rPr>
          <w:b w:val="0"/>
          <w:color w:val="auto"/>
          <w:sz w:val="27"/>
          <w:szCs w:val="27"/>
          <w:lang w:val="pt-BR"/>
        </w:rPr>
        <w:t>8. Giấy chứng nhận đào tạo về an toàn bức xạ:</w:t>
      </w:r>
    </w:p>
    <w:p w14:paraId="6B26C8ED"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Số giấy chứng nhận:</w:t>
      </w:r>
      <w:r w:rsidRPr="00D718DB">
        <w:rPr>
          <w:b w:val="0"/>
          <w:color w:val="auto"/>
          <w:sz w:val="27"/>
          <w:szCs w:val="27"/>
          <w:lang w:val="pt-BR"/>
        </w:rPr>
        <w:tab/>
      </w:r>
    </w:p>
    <w:p w14:paraId="49F72601"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Ngày cấp:</w:t>
      </w:r>
    </w:p>
    <w:p w14:paraId="2979E296"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Tổ chức cấp:</w:t>
      </w:r>
    </w:p>
    <w:p w14:paraId="43F64F6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9. Chứng chỉ nhân viên bức xạ</w:t>
      </w:r>
      <w:r w:rsidRPr="00D718DB">
        <w:rPr>
          <w:rStyle w:val="FootnoteReference"/>
          <w:b w:val="0"/>
          <w:color w:val="auto"/>
          <w:sz w:val="27"/>
          <w:szCs w:val="27"/>
          <w:lang w:val="pt-BR"/>
        </w:rPr>
        <w:footnoteReference w:id="44"/>
      </w:r>
      <w:r w:rsidRPr="00D718DB">
        <w:rPr>
          <w:b w:val="0"/>
          <w:color w:val="auto"/>
          <w:sz w:val="27"/>
          <w:szCs w:val="27"/>
          <w:lang w:val="pt-BR"/>
        </w:rPr>
        <w:t xml:space="preserve">: </w:t>
      </w:r>
    </w:p>
    <w:p w14:paraId="5B5059F6"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xml:space="preserve">- Số </w:t>
      </w:r>
      <w:r w:rsidRPr="00D718DB">
        <w:rPr>
          <w:b w:val="0"/>
          <w:color w:val="auto"/>
          <w:sz w:val="27"/>
          <w:szCs w:val="27"/>
          <w:lang w:val="vi-VN"/>
        </w:rPr>
        <w:t>Chứng chỉ</w:t>
      </w:r>
      <w:r w:rsidRPr="00D718DB">
        <w:rPr>
          <w:b w:val="0"/>
          <w:color w:val="auto"/>
          <w:sz w:val="27"/>
          <w:szCs w:val="27"/>
          <w:lang w:val="pt-BR"/>
        </w:rPr>
        <w:t>:</w:t>
      </w:r>
      <w:r w:rsidRPr="00D718DB">
        <w:rPr>
          <w:b w:val="0"/>
          <w:color w:val="auto"/>
          <w:sz w:val="27"/>
          <w:szCs w:val="27"/>
          <w:lang w:val="pt-BR"/>
        </w:rPr>
        <w:tab/>
      </w:r>
    </w:p>
    <w:p w14:paraId="349819C5"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Ngày cấp:</w:t>
      </w:r>
    </w:p>
    <w:p w14:paraId="4A216784"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Cơ quan cấp:</w:t>
      </w:r>
    </w:p>
    <w:p w14:paraId="7E8D21B2" w14:textId="77777777" w:rsidR="00D04A5F" w:rsidRPr="00D718DB" w:rsidRDefault="00D04A5F" w:rsidP="00D718DB">
      <w:pPr>
        <w:pStyle w:val="dieu"/>
        <w:spacing w:before="120" w:line="360" w:lineRule="exact"/>
        <w:ind w:firstLine="0"/>
        <w:rPr>
          <w:b w:val="0"/>
          <w:color w:val="auto"/>
          <w:sz w:val="27"/>
          <w:szCs w:val="27"/>
          <w:lang w:val="pt-BR"/>
        </w:rPr>
      </w:pPr>
    </w:p>
    <w:p w14:paraId="07529557" w14:textId="77777777" w:rsidR="00D04A5F" w:rsidRPr="000D1C52" w:rsidRDefault="00D04A5F" w:rsidP="00D718DB">
      <w:pPr>
        <w:pStyle w:val="dieu"/>
        <w:spacing w:before="120" w:line="360" w:lineRule="exact"/>
        <w:ind w:firstLine="0"/>
        <w:rPr>
          <w:color w:val="auto"/>
          <w:sz w:val="27"/>
          <w:szCs w:val="27"/>
          <w:lang w:val="pt-BR"/>
        </w:rPr>
      </w:pPr>
      <w:r w:rsidRPr="00D718DB">
        <w:rPr>
          <w:b w:val="0"/>
          <w:color w:val="auto"/>
          <w:sz w:val="27"/>
          <w:szCs w:val="27"/>
          <w:lang w:val="pt-BR"/>
        </w:rPr>
        <w:br w:type="page"/>
      </w:r>
      <w:r w:rsidRPr="000D1C52">
        <w:rPr>
          <w:color w:val="auto"/>
          <w:sz w:val="27"/>
          <w:szCs w:val="27"/>
          <w:lang w:val="pt-BR"/>
        </w:rPr>
        <w:lastRenderedPageBreak/>
        <w:t>III. NHÂN VIÊN BỨC XẠ KHÁC</w:t>
      </w:r>
    </w:p>
    <w:p w14:paraId="0637DED6"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Tổng số: ……. nhân viên</w:t>
      </w: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1218"/>
        <w:gridCol w:w="741"/>
        <w:gridCol w:w="704"/>
        <w:gridCol w:w="1501"/>
        <w:gridCol w:w="1302"/>
        <w:gridCol w:w="1056"/>
        <w:gridCol w:w="1889"/>
      </w:tblGrid>
      <w:tr w:rsidR="00D04A5F" w:rsidRPr="00D718DB" w14:paraId="117F39C3" w14:textId="77777777" w:rsidTr="00672AFA">
        <w:tc>
          <w:tcPr>
            <w:tcW w:w="264" w:type="pct"/>
            <w:vAlign w:val="center"/>
          </w:tcPr>
          <w:p w14:paraId="286C5C02"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TT</w:t>
            </w:r>
          </w:p>
        </w:tc>
        <w:tc>
          <w:tcPr>
            <w:tcW w:w="745" w:type="pct"/>
            <w:vAlign w:val="center"/>
          </w:tcPr>
          <w:p w14:paraId="60128F44"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Họ và tên</w:t>
            </w:r>
          </w:p>
        </w:tc>
        <w:tc>
          <w:tcPr>
            <w:tcW w:w="351" w:type="pct"/>
            <w:vAlign w:val="center"/>
          </w:tcPr>
          <w:p w14:paraId="430F1C0A"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Năm sinh</w:t>
            </w:r>
          </w:p>
        </w:tc>
        <w:tc>
          <w:tcPr>
            <w:tcW w:w="334" w:type="pct"/>
            <w:vAlign w:val="center"/>
          </w:tcPr>
          <w:p w14:paraId="35B37A89"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Giới tính</w:t>
            </w:r>
          </w:p>
        </w:tc>
        <w:tc>
          <w:tcPr>
            <w:tcW w:w="903" w:type="pct"/>
            <w:vAlign w:val="center"/>
          </w:tcPr>
          <w:p w14:paraId="41709783"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Chứng nhận đào tạo an toàn</w:t>
            </w:r>
            <w:r w:rsidRPr="00D718DB">
              <w:rPr>
                <w:b w:val="0"/>
                <w:color w:val="auto"/>
                <w:sz w:val="27"/>
                <w:szCs w:val="27"/>
              </w:rPr>
              <w:br/>
              <w:t>bức xạ</w:t>
            </w:r>
          </w:p>
        </w:tc>
        <w:tc>
          <w:tcPr>
            <w:tcW w:w="792" w:type="pct"/>
            <w:vAlign w:val="center"/>
          </w:tcPr>
          <w:p w14:paraId="177149D8" w14:textId="77777777" w:rsidR="00D04A5F" w:rsidRPr="00D718DB" w:rsidRDefault="00D04A5F" w:rsidP="00D718DB">
            <w:pPr>
              <w:pStyle w:val="dieu"/>
              <w:spacing w:before="120" w:line="360" w:lineRule="exact"/>
              <w:ind w:firstLine="0"/>
              <w:jc w:val="center"/>
              <w:rPr>
                <w:b w:val="0"/>
                <w:color w:val="auto"/>
                <w:sz w:val="27"/>
                <w:szCs w:val="27"/>
                <w:vertAlign w:val="superscript"/>
              </w:rPr>
            </w:pPr>
            <w:r w:rsidRPr="00D718DB">
              <w:rPr>
                <w:b w:val="0"/>
                <w:color w:val="auto"/>
                <w:sz w:val="27"/>
                <w:szCs w:val="27"/>
              </w:rPr>
              <w:t>Chứng chỉ</w:t>
            </w:r>
            <w:r w:rsidRPr="00D718DB">
              <w:rPr>
                <w:b w:val="0"/>
                <w:color w:val="auto"/>
                <w:sz w:val="27"/>
                <w:szCs w:val="27"/>
              </w:rPr>
              <w:br/>
              <w:t>nhân viên</w:t>
            </w:r>
            <w:r w:rsidRPr="00D718DB">
              <w:rPr>
                <w:b w:val="0"/>
                <w:color w:val="auto"/>
                <w:sz w:val="27"/>
                <w:szCs w:val="27"/>
              </w:rPr>
              <w:br/>
              <w:t>bức xạ</w:t>
            </w:r>
          </w:p>
        </w:tc>
        <w:tc>
          <w:tcPr>
            <w:tcW w:w="491" w:type="pct"/>
            <w:vAlign w:val="center"/>
          </w:tcPr>
          <w:p w14:paraId="702AA15B"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Chuyên ngành đào tạo</w:t>
            </w:r>
          </w:p>
        </w:tc>
        <w:tc>
          <w:tcPr>
            <w:tcW w:w="1120" w:type="pct"/>
            <w:vAlign w:val="center"/>
          </w:tcPr>
          <w:p w14:paraId="2E7D219C"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 xml:space="preserve">Công việc </w:t>
            </w:r>
            <w:r w:rsidRPr="00D718DB">
              <w:rPr>
                <w:b w:val="0"/>
                <w:color w:val="auto"/>
                <w:sz w:val="27"/>
                <w:szCs w:val="27"/>
              </w:rPr>
              <w:br/>
              <w:t>đảm nhiệm</w:t>
            </w:r>
          </w:p>
        </w:tc>
      </w:tr>
      <w:tr w:rsidR="00D04A5F" w:rsidRPr="00D718DB" w14:paraId="3F64705E" w14:textId="77777777" w:rsidTr="00672AFA">
        <w:tc>
          <w:tcPr>
            <w:tcW w:w="264" w:type="pct"/>
          </w:tcPr>
          <w:p w14:paraId="58D7AA61"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1</w:t>
            </w:r>
          </w:p>
        </w:tc>
        <w:tc>
          <w:tcPr>
            <w:tcW w:w="745" w:type="pct"/>
          </w:tcPr>
          <w:p w14:paraId="64B04273" w14:textId="77777777" w:rsidR="00D04A5F" w:rsidRPr="00D718DB" w:rsidRDefault="00D04A5F" w:rsidP="00D718DB">
            <w:pPr>
              <w:pStyle w:val="dieu"/>
              <w:spacing w:before="120" w:line="360" w:lineRule="exact"/>
              <w:ind w:firstLine="0"/>
              <w:rPr>
                <w:b w:val="0"/>
                <w:color w:val="auto"/>
                <w:sz w:val="27"/>
                <w:szCs w:val="27"/>
              </w:rPr>
            </w:pPr>
          </w:p>
        </w:tc>
        <w:tc>
          <w:tcPr>
            <w:tcW w:w="351" w:type="pct"/>
          </w:tcPr>
          <w:p w14:paraId="58F20F3E" w14:textId="77777777" w:rsidR="00D04A5F" w:rsidRPr="00D718DB" w:rsidRDefault="00D04A5F" w:rsidP="00D718DB">
            <w:pPr>
              <w:pStyle w:val="dieu"/>
              <w:spacing w:before="120" w:line="360" w:lineRule="exact"/>
              <w:ind w:firstLine="0"/>
              <w:rPr>
                <w:b w:val="0"/>
                <w:color w:val="auto"/>
                <w:sz w:val="27"/>
                <w:szCs w:val="27"/>
              </w:rPr>
            </w:pPr>
          </w:p>
        </w:tc>
        <w:tc>
          <w:tcPr>
            <w:tcW w:w="334" w:type="pct"/>
          </w:tcPr>
          <w:p w14:paraId="593F92B7" w14:textId="77777777" w:rsidR="00D04A5F" w:rsidRPr="00D718DB" w:rsidRDefault="00D04A5F" w:rsidP="00D718DB">
            <w:pPr>
              <w:pStyle w:val="dieu"/>
              <w:spacing w:before="120" w:line="360" w:lineRule="exact"/>
              <w:ind w:firstLine="0"/>
              <w:rPr>
                <w:b w:val="0"/>
                <w:color w:val="auto"/>
                <w:sz w:val="27"/>
                <w:szCs w:val="27"/>
              </w:rPr>
            </w:pPr>
          </w:p>
        </w:tc>
        <w:tc>
          <w:tcPr>
            <w:tcW w:w="903" w:type="pct"/>
          </w:tcPr>
          <w:p w14:paraId="76EC6479"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Số chứng nhận:</w:t>
            </w:r>
          </w:p>
          <w:p w14:paraId="65D768AC" w14:textId="77777777" w:rsidR="00D04A5F" w:rsidRPr="00D718DB" w:rsidRDefault="00D04A5F" w:rsidP="00D718DB">
            <w:pPr>
              <w:pStyle w:val="dieu"/>
              <w:spacing w:before="120" w:line="360" w:lineRule="exact"/>
              <w:ind w:firstLine="0"/>
              <w:rPr>
                <w:b w:val="0"/>
                <w:color w:val="auto"/>
                <w:sz w:val="27"/>
                <w:szCs w:val="27"/>
              </w:rPr>
            </w:pPr>
          </w:p>
          <w:p w14:paraId="13D76BEC"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Ngày cấp:</w:t>
            </w:r>
          </w:p>
          <w:p w14:paraId="4A54039E" w14:textId="77777777" w:rsidR="00D04A5F" w:rsidRPr="00D718DB" w:rsidRDefault="00D04A5F" w:rsidP="00D718DB">
            <w:pPr>
              <w:pStyle w:val="dieu"/>
              <w:spacing w:before="120" w:line="360" w:lineRule="exact"/>
              <w:ind w:firstLine="0"/>
              <w:rPr>
                <w:b w:val="0"/>
                <w:color w:val="auto"/>
                <w:sz w:val="27"/>
                <w:szCs w:val="27"/>
              </w:rPr>
            </w:pPr>
          </w:p>
          <w:p w14:paraId="141B97CC" w14:textId="77777777" w:rsidR="00D04A5F" w:rsidRPr="00D718DB" w:rsidRDefault="00D04A5F" w:rsidP="00D718DB">
            <w:pPr>
              <w:pStyle w:val="dieu"/>
              <w:spacing w:before="120" w:line="360" w:lineRule="exact"/>
              <w:ind w:firstLine="0"/>
              <w:rPr>
                <w:b w:val="0"/>
                <w:color w:val="auto"/>
                <w:sz w:val="27"/>
                <w:szCs w:val="27"/>
                <w:lang w:val="it-IT"/>
              </w:rPr>
            </w:pPr>
          </w:p>
          <w:p w14:paraId="019B26F5" w14:textId="77777777" w:rsidR="00D04A5F" w:rsidRPr="00D718DB" w:rsidRDefault="00D04A5F" w:rsidP="00D718DB">
            <w:pPr>
              <w:pStyle w:val="dieu"/>
              <w:spacing w:before="120" w:line="360" w:lineRule="exact"/>
              <w:ind w:firstLine="0"/>
              <w:rPr>
                <w:b w:val="0"/>
                <w:color w:val="auto"/>
                <w:sz w:val="27"/>
                <w:szCs w:val="27"/>
                <w:lang w:val="it-IT"/>
              </w:rPr>
            </w:pPr>
            <w:r w:rsidRPr="00D718DB">
              <w:rPr>
                <w:b w:val="0"/>
                <w:color w:val="auto"/>
                <w:sz w:val="27"/>
                <w:szCs w:val="27"/>
                <w:lang w:val="it-IT"/>
              </w:rPr>
              <w:t>Tổ chức cấp :</w:t>
            </w:r>
          </w:p>
          <w:p w14:paraId="3832412C" w14:textId="77777777" w:rsidR="00D04A5F" w:rsidRPr="00D718DB" w:rsidRDefault="00D04A5F" w:rsidP="00D718DB">
            <w:pPr>
              <w:pStyle w:val="dieu"/>
              <w:spacing w:before="120" w:line="360" w:lineRule="exact"/>
              <w:ind w:firstLine="0"/>
              <w:rPr>
                <w:b w:val="0"/>
                <w:color w:val="auto"/>
                <w:sz w:val="27"/>
                <w:szCs w:val="27"/>
              </w:rPr>
            </w:pPr>
          </w:p>
        </w:tc>
        <w:tc>
          <w:tcPr>
            <w:tcW w:w="792" w:type="pct"/>
          </w:tcPr>
          <w:p w14:paraId="7AFB095A"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Số chứng chỉ:</w:t>
            </w:r>
          </w:p>
          <w:p w14:paraId="0BA2BB3C" w14:textId="77777777" w:rsidR="00D04A5F" w:rsidRPr="00D718DB" w:rsidRDefault="00D04A5F" w:rsidP="00D718DB">
            <w:pPr>
              <w:pStyle w:val="dieu"/>
              <w:spacing w:before="120" w:line="360" w:lineRule="exact"/>
              <w:ind w:firstLine="0"/>
              <w:rPr>
                <w:b w:val="0"/>
                <w:color w:val="auto"/>
                <w:sz w:val="27"/>
                <w:szCs w:val="27"/>
              </w:rPr>
            </w:pPr>
          </w:p>
          <w:p w14:paraId="7CF591E2"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Ngày cấp:</w:t>
            </w:r>
          </w:p>
          <w:p w14:paraId="73EA87EE" w14:textId="77777777" w:rsidR="00D04A5F" w:rsidRPr="00D718DB" w:rsidRDefault="00D04A5F" w:rsidP="00D718DB">
            <w:pPr>
              <w:pStyle w:val="dieu"/>
              <w:spacing w:before="120" w:line="360" w:lineRule="exact"/>
              <w:ind w:firstLine="0"/>
              <w:rPr>
                <w:b w:val="0"/>
                <w:color w:val="auto"/>
                <w:sz w:val="27"/>
                <w:szCs w:val="27"/>
              </w:rPr>
            </w:pPr>
          </w:p>
          <w:p w14:paraId="076DA6FB" w14:textId="77777777" w:rsidR="00D04A5F" w:rsidRPr="00D718DB" w:rsidRDefault="00D04A5F" w:rsidP="00D718DB">
            <w:pPr>
              <w:pStyle w:val="dieu"/>
              <w:spacing w:before="120" w:line="360" w:lineRule="exact"/>
              <w:ind w:firstLine="0"/>
              <w:rPr>
                <w:b w:val="0"/>
                <w:strike/>
                <w:color w:val="auto"/>
                <w:sz w:val="27"/>
                <w:szCs w:val="27"/>
                <w:lang w:val="it-IT"/>
              </w:rPr>
            </w:pPr>
          </w:p>
          <w:p w14:paraId="14ABA5DB"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Cơ quan cấp</w:t>
            </w:r>
          </w:p>
        </w:tc>
        <w:tc>
          <w:tcPr>
            <w:tcW w:w="491" w:type="pct"/>
          </w:tcPr>
          <w:p w14:paraId="18067EA7" w14:textId="77777777" w:rsidR="00D04A5F" w:rsidRPr="00D718DB" w:rsidRDefault="00D04A5F" w:rsidP="00D718DB">
            <w:pPr>
              <w:pStyle w:val="dieu"/>
              <w:spacing w:before="120" w:line="360" w:lineRule="exact"/>
              <w:ind w:firstLine="0"/>
              <w:rPr>
                <w:b w:val="0"/>
                <w:color w:val="auto"/>
                <w:sz w:val="27"/>
                <w:szCs w:val="27"/>
              </w:rPr>
            </w:pPr>
          </w:p>
        </w:tc>
        <w:tc>
          <w:tcPr>
            <w:tcW w:w="1120" w:type="pct"/>
          </w:tcPr>
          <w:p w14:paraId="4C359A12" w14:textId="77777777" w:rsidR="00D04A5F" w:rsidRPr="00D718DB" w:rsidRDefault="00D04A5F" w:rsidP="00D718DB">
            <w:pPr>
              <w:pStyle w:val="dieu"/>
              <w:spacing w:before="120" w:line="360" w:lineRule="exact"/>
              <w:ind w:firstLine="0"/>
              <w:rPr>
                <w:b w:val="0"/>
                <w:color w:val="auto"/>
                <w:sz w:val="27"/>
                <w:szCs w:val="27"/>
              </w:rPr>
            </w:pPr>
          </w:p>
        </w:tc>
      </w:tr>
      <w:tr w:rsidR="00D04A5F" w:rsidRPr="00D718DB" w14:paraId="2245D1E2" w14:textId="77777777" w:rsidTr="00672AFA">
        <w:tc>
          <w:tcPr>
            <w:tcW w:w="264" w:type="pct"/>
          </w:tcPr>
          <w:p w14:paraId="0B379919"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2</w:t>
            </w:r>
          </w:p>
        </w:tc>
        <w:tc>
          <w:tcPr>
            <w:tcW w:w="745" w:type="pct"/>
          </w:tcPr>
          <w:p w14:paraId="6EF90A7A" w14:textId="77777777" w:rsidR="00D04A5F" w:rsidRPr="00D718DB" w:rsidRDefault="00D04A5F" w:rsidP="00D718DB">
            <w:pPr>
              <w:pStyle w:val="dieu"/>
              <w:spacing w:before="120" w:line="360" w:lineRule="exact"/>
              <w:ind w:firstLine="0"/>
              <w:rPr>
                <w:b w:val="0"/>
                <w:color w:val="auto"/>
                <w:sz w:val="27"/>
                <w:szCs w:val="27"/>
              </w:rPr>
            </w:pPr>
          </w:p>
        </w:tc>
        <w:tc>
          <w:tcPr>
            <w:tcW w:w="351" w:type="pct"/>
          </w:tcPr>
          <w:p w14:paraId="6313E593" w14:textId="77777777" w:rsidR="00D04A5F" w:rsidRPr="00D718DB" w:rsidRDefault="00D04A5F" w:rsidP="00D718DB">
            <w:pPr>
              <w:pStyle w:val="dieu"/>
              <w:spacing w:before="120" w:line="360" w:lineRule="exact"/>
              <w:ind w:firstLine="0"/>
              <w:rPr>
                <w:b w:val="0"/>
                <w:color w:val="auto"/>
                <w:sz w:val="27"/>
                <w:szCs w:val="27"/>
              </w:rPr>
            </w:pPr>
          </w:p>
        </w:tc>
        <w:tc>
          <w:tcPr>
            <w:tcW w:w="334" w:type="pct"/>
          </w:tcPr>
          <w:p w14:paraId="0D5B30F7" w14:textId="77777777" w:rsidR="00D04A5F" w:rsidRPr="00D718DB" w:rsidRDefault="00D04A5F" w:rsidP="00D718DB">
            <w:pPr>
              <w:pStyle w:val="dieu"/>
              <w:spacing w:before="120" w:line="360" w:lineRule="exact"/>
              <w:ind w:firstLine="0"/>
              <w:rPr>
                <w:b w:val="0"/>
                <w:color w:val="auto"/>
                <w:sz w:val="27"/>
                <w:szCs w:val="27"/>
              </w:rPr>
            </w:pPr>
          </w:p>
        </w:tc>
        <w:tc>
          <w:tcPr>
            <w:tcW w:w="903" w:type="pct"/>
          </w:tcPr>
          <w:p w14:paraId="7E72312B" w14:textId="77777777" w:rsidR="00D04A5F" w:rsidRPr="00D718DB" w:rsidRDefault="00D04A5F" w:rsidP="00D718DB">
            <w:pPr>
              <w:pStyle w:val="dieu"/>
              <w:spacing w:before="120" w:line="360" w:lineRule="exact"/>
              <w:ind w:firstLine="0"/>
              <w:rPr>
                <w:b w:val="0"/>
                <w:color w:val="auto"/>
                <w:sz w:val="27"/>
                <w:szCs w:val="27"/>
              </w:rPr>
            </w:pPr>
          </w:p>
        </w:tc>
        <w:tc>
          <w:tcPr>
            <w:tcW w:w="792" w:type="pct"/>
          </w:tcPr>
          <w:p w14:paraId="7DD53CB9" w14:textId="77777777" w:rsidR="00D04A5F" w:rsidRPr="00D718DB" w:rsidRDefault="00D04A5F" w:rsidP="00D718DB">
            <w:pPr>
              <w:pStyle w:val="dieu"/>
              <w:spacing w:before="120" w:line="360" w:lineRule="exact"/>
              <w:ind w:firstLine="0"/>
              <w:rPr>
                <w:b w:val="0"/>
                <w:color w:val="auto"/>
                <w:sz w:val="27"/>
                <w:szCs w:val="27"/>
              </w:rPr>
            </w:pPr>
          </w:p>
        </w:tc>
        <w:tc>
          <w:tcPr>
            <w:tcW w:w="491" w:type="pct"/>
          </w:tcPr>
          <w:p w14:paraId="78877A04" w14:textId="77777777" w:rsidR="00D04A5F" w:rsidRPr="00D718DB" w:rsidRDefault="00D04A5F" w:rsidP="00D718DB">
            <w:pPr>
              <w:pStyle w:val="dieu"/>
              <w:spacing w:before="120" w:line="360" w:lineRule="exact"/>
              <w:ind w:firstLine="0"/>
              <w:rPr>
                <w:b w:val="0"/>
                <w:color w:val="auto"/>
                <w:sz w:val="27"/>
                <w:szCs w:val="27"/>
              </w:rPr>
            </w:pPr>
          </w:p>
        </w:tc>
        <w:tc>
          <w:tcPr>
            <w:tcW w:w="1120" w:type="pct"/>
          </w:tcPr>
          <w:p w14:paraId="0060F28E" w14:textId="77777777" w:rsidR="00D04A5F" w:rsidRPr="00D718DB" w:rsidRDefault="00D04A5F" w:rsidP="00D718DB">
            <w:pPr>
              <w:pStyle w:val="dieu"/>
              <w:spacing w:before="120" w:line="360" w:lineRule="exact"/>
              <w:ind w:firstLine="0"/>
              <w:rPr>
                <w:b w:val="0"/>
                <w:color w:val="auto"/>
                <w:sz w:val="27"/>
                <w:szCs w:val="27"/>
              </w:rPr>
            </w:pPr>
          </w:p>
        </w:tc>
      </w:tr>
      <w:tr w:rsidR="00D04A5F" w:rsidRPr="00D718DB" w14:paraId="0C4CB51F" w14:textId="77777777" w:rsidTr="00672AFA">
        <w:tc>
          <w:tcPr>
            <w:tcW w:w="264" w:type="pct"/>
          </w:tcPr>
          <w:p w14:paraId="6B918997"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3</w:t>
            </w:r>
          </w:p>
        </w:tc>
        <w:tc>
          <w:tcPr>
            <w:tcW w:w="745" w:type="pct"/>
          </w:tcPr>
          <w:p w14:paraId="495860D0" w14:textId="77777777" w:rsidR="00D04A5F" w:rsidRPr="00D718DB" w:rsidRDefault="00D04A5F" w:rsidP="00D718DB">
            <w:pPr>
              <w:spacing w:before="120" w:after="120" w:line="360" w:lineRule="exact"/>
              <w:rPr>
                <w:sz w:val="27"/>
                <w:szCs w:val="27"/>
              </w:rPr>
            </w:pPr>
          </w:p>
        </w:tc>
        <w:tc>
          <w:tcPr>
            <w:tcW w:w="351" w:type="pct"/>
          </w:tcPr>
          <w:p w14:paraId="5E86E83F" w14:textId="77777777" w:rsidR="00D04A5F" w:rsidRPr="00D718DB" w:rsidRDefault="00D04A5F" w:rsidP="00D718DB">
            <w:pPr>
              <w:spacing w:before="120" w:after="120" w:line="360" w:lineRule="exact"/>
              <w:rPr>
                <w:sz w:val="27"/>
                <w:szCs w:val="27"/>
              </w:rPr>
            </w:pPr>
          </w:p>
        </w:tc>
        <w:tc>
          <w:tcPr>
            <w:tcW w:w="334" w:type="pct"/>
          </w:tcPr>
          <w:p w14:paraId="7888AD2C" w14:textId="77777777" w:rsidR="00D04A5F" w:rsidRPr="00D718DB" w:rsidRDefault="00D04A5F" w:rsidP="00D718DB">
            <w:pPr>
              <w:spacing w:before="120" w:after="120" w:line="360" w:lineRule="exact"/>
              <w:rPr>
                <w:sz w:val="27"/>
                <w:szCs w:val="27"/>
              </w:rPr>
            </w:pPr>
          </w:p>
        </w:tc>
        <w:tc>
          <w:tcPr>
            <w:tcW w:w="903" w:type="pct"/>
          </w:tcPr>
          <w:p w14:paraId="2E686D97" w14:textId="77777777" w:rsidR="00D04A5F" w:rsidRPr="00D718DB" w:rsidRDefault="00D04A5F" w:rsidP="00D718DB">
            <w:pPr>
              <w:pStyle w:val="dieu"/>
              <w:spacing w:before="120" w:line="360" w:lineRule="exact"/>
              <w:ind w:firstLine="0"/>
              <w:rPr>
                <w:b w:val="0"/>
                <w:color w:val="auto"/>
                <w:sz w:val="27"/>
                <w:szCs w:val="27"/>
              </w:rPr>
            </w:pPr>
          </w:p>
        </w:tc>
        <w:tc>
          <w:tcPr>
            <w:tcW w:w="792" w:type="pct"/>
          </w:tcPr>
          <w:p w14:paraId="77411664" w14:textId="77777777" w:rsidR="00D04A5F" w:rsidRPr="00D718DB" w:rsidRDefault="00D04A5F" w:rsidP="00D718DB">
            <w:pPr>
              <w:pStyle w:val="dieu"/>
              <w:spacing w:before="120" w:line="360" w:lineRule="exact"/>
              <w:ind w:firstLine="0"/>
              <w:rPr>
                <w:b w:val="0"/>
                <w:color w:val="auto"/>
                <w:sz w:val="27"/>
                <w:szCs w:val="27"/>
              </w:rPr>
            </w:pPr>
          </w:p>
        </w:tc>
        <w:tc>
          <w:tcPr>
            <w:tcW w:w="491" w:type="pct"/>
          </w:tcPr>
          <w:p w14:paraId="1704E0AF" w14:textId="77777777" w:rsidR="00D04A5F" w:rsidRPr="00D718DB" w:rsidRDefault="00D04A5F" w:rsidP="00D718DB">
            <w:pPr>
              <w:spacing w:before="120" w:after="120" w:line="360" w:lineRule="exact"/>
              <w:rPr>
                <w:sz w:val="27"/>
                <w:szCs w:val="27"/>
              </w:rPr>
            </w:pPr>
          </w:p>
        </w:tc>
        <w:tc>
          <w:tcPr>
            <w:tcW w:w="1120" w:type="pct"/>
          </w:tcPr>
          <w:p w14:paraId="312C51D9" w14:textId="77777777" w:rsidR="00D04A5F" w:rsidRPr="00D718DB" w:rsidRDefault="00D04A5F" w:rsidP="00D718DB">
            <w:pPr>
              <w:spacing w:before="120" w:after="120" w:line="360" w:lineRule="exact"/>
              <w:rPr>
                <w:sz w:val="27"/>
                <w:szCs w:val="27"/>
              </w:rPr>
            </w:pPr>
          </w:p>
        </w:tc>
      </w:tr>
    </w:tbl>
    <w:p w14:paraId="75CD1E15" w14:textId="77777777" w:rsidR="00D04A5F" w:rsidRPr="00D718DB" w:rsidRDefault="00D04A5F" w:rsidP="00D718DB">
      <w:pPr>
        <w:pStyle w:val="dieu"/>
        <w:spacing w:before="120" w:line="360" w:lineRule="exact"/>
        <w:ind w:firstLine="0"/>
        <w:rPr>
          <w:b w:val="0"/>
          <w:color w:val="auto"/>
          <w:sz w:val="27"/>
          <w:szCs w:val="27"/>
          <w:lang w:val="it-IT"/>
        </w:rPr>
      </w:pPr>
    </w:p>
    <w:p w14:paraId="5907F1D4"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5000" w:type="pct"/>
        <w:tblLook w:val="04A0" w:firstRow="1" w:lastRow="0" w:firstColumn="1" w:lastColumn="0" w:noHBand="0" w:noVBand="1"/>
      </w:tblPr>
      <w:tblGrid>
        <w:gridCol w:w="4536"/>
        <w:gridCol w:w="4536"/>
      </w:tblGrid>
      <w:tr w:rsidR="00D04A5F" w:rsidRPr="00D718DB" w14:paraId="73C1CA86" w14:textId="77777777" w:rsidTr="00672AFA">
        <w:tc>
          <w:tcPr>
            <w:tcW w:w="2500" w:type="pct"/>
          </w:tcPr>
          <w:p w14:paraId="20D548EE" w14:textId="77777777" w:rsidR="00D04A5F" w:rsidRPr="000D1C52" w:rsidRDefault="00D04A5F" w:rsidP="00D718DB">
            <w:pPr>
              <w:pStyle w:val="dieu"/>
              <w:spacing w:before="120" w:line="360" w:lineRule="exact"/>
              <w:ind w:firstLine="0"/>
              <w:jc w:val="center"/>
              <w:rPr>
                <w:color w:val="auto"/>
                <w:sz w:val="27"/>
                <w:szCs w:val="27"/>
                <w:lang w:val="it-IT"/>
              </w:rPr>
            </w:pPr>
            <w:r w:rsidRPr="000D1C52">
              <w:rPr>
                <w:color w:val="auto"/>
                <w:sz w:val="27"/>
                <w:szCs w:val="27"/>
                <w:lang w:val="it-IT"/>
              </w:rPr>
              <w:t>NGƯỜI LẬP PHIẾU</w:t>
            </w:r>
          </w:p>
          <w:p w14:paraId="315B900E"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2500" w:type="pct"/>
          </w:tcPr>
          <w:p w14:paraId="20B22867" w14:textId="77777777" w:rsidR="00D04A5F" w:rsidRPr="000D1C52" w:rsidRDefault="00D04A5F" w:rsidP="00D718DB">
            <w:pPr>
              <w:pStyle w:val="dieu"/>
              <w:spacing w:before="120" w:line="360" w:lineRule="exact"/>
              <w:ind w:firstLine="0"/>
              <w:jc w:val="center"/>
              <w:rPr>
                <w:color w:val="auto"/>
                <w:sz w:val="27"/>
                <w:szCs w:val="27"/>
                <w:lang w:val="it-IT"/>
              </w:rPr>
            </w:pPr>
            <w:r w:rsidRPr="000D1C52">
              <w:rPr>
                <w:color w:val="auto"/>
                <w:sz w:val="27"/>
                <w:szCs w:val="27"/>
                <w:lang w:val="it-IT"/>
              </w:rPr>
              <w:t>NGƯỜI ĐỨNG ĐẦU TỔ CHỨC/</w:t>
            </w:r>
          </w:p>
          <w:p w14:paraId="6DC4BD8C" w14:textId="77777777" w:rsidR="00D04A5F" w:rsidRPr="000D1C52" w:rsidRDefault="00D04A5F" w:rsidP="00D718DB">
            <w:pPr>
              <w:pStyle w:val="dieu"/>
              <w:spacing w:before="120" w:line="360" w:lineRule="exact"/>
              <w:ind w:firstLine="0"/>
              <w:jc w:val="center"/>
              <w:rPr>
                <w:color w:val="auto"/>
                <w:sz w:val="27"/>
                <w:szCs w:val="27"/>
                <w:lang w:val="it-IT"/>
              </w:rPr>
            </w:pPr>
            <w:r w:rsidRPr="000D1C52">
              <w:rPr>
                <w:color w:val="auto"/>
                <w:sz w:val="27"/>
                <w:szCs w:val="27"/>
                <w:lang w:val="it-IT"/>
              </w:rPr>
              <w:t>CÁ  NHÂN KHAI BÁO</w:t>
            </w:r>
          </w:p>
          <w:p w14:paraId="2FA8A4AA" w14:textId="77777777" w:rsidR="00D04A5F" w:rsidRPr="00D718DB" w:rsidRDefault="00D04A5F" w:rsidP="00D718DB">
            <w:pPr>
              <w:pStyle w:val="dieu"/>
              <w:spacing w:before="120" w:line="360" w:lineRule="exact"/>
              <w:ind w:firstLine="0"/>
              <w:jc w:val="center"/>
              <w:rPr>
                <w:b w:val="0"/>
                <w:i/>
                <w:color w:val="auto"/>
                <w:sz w:val="27"/>
                <w:szCs w:val="27"/>
                <w:lang w:val="it-IT"/>
              </w:rPr>
            </w:pPr>
            <w:r w:rsidRPr="00D718DB">
              <w:rPr>
                <w:b w:val="0"/>
                <w:i/>
                <w:color w:val="auto"/>
                <w:sz w:val="27"/>
                <w:szCs w:val="27"/>
                <w:lang w:val="it-IT"/>
              </w:rPr>
              <w:t>(Ký, ghi rõ họ tên và đóng dấu)</w:t>
            </w:r>
          </w:p>
        </w:tc>
      </w:tr>
    </w:tbl>
    <w:p w14:paraId="6C835C6E" w14:textId="77777777" w:rsidR="00D04A5F" w:rsidRPr="00D718DB" w:rsidRDefault="00D04A5F" w:rsidP="00D718DB">
      <w:pPr>
        <w:pStyle w:val="dieu"/>
        <w:spacing w:before="120" w:line="360" w:lineRule="exact"/>
        <w:ind w:firstLine="0"/>
        <w:rPr>
          <w:b w:val="0"/>
          <w:i/>
          <w:color w:val="auto"/>
          <w:sz w:val="27"/>
          <w:szCs w:val="27"/>
          <w:lang w:val="pt-BR"/>
        </w:rPr>
      </w:pPr>
    </w:p>
    <w:p w14:paraId="067DDB94" w14:textId="77777777" w:rsidR="00D04A5F" w:rsidRPr="00D718DB" w:rsidRDefault="00D04A5F" w:rsidP="00D718DB">
      <w:pPr>
        <w:spacing w:before="120" w:after="120" w:line="360" w:lineRule="exact"/>
        <w:rPr>
          <w:b/>
          <w:sz w:val="27"/>
          <w:szCs w:val="27"/>
          <w:lang w:val="it-IT"/>
        </w:rPr>
      </w:pPr>
    </w:p>
    <w:p w14:paraId="255D7ABC"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p>
    <w:p w14:paraId="0E3A3A18" w14:textId="77777777" w:rsidR="00D04A5F" w:rsidRPr="000D1C52" w:rsidRDefault="00D04A5F" w:rsidP="00D718DB">
      <w:pPr>
        <w:spacing w:before="120" w:after="120" w:line="360" w:lineRule="exact"/>
        <w:jc w:val="right"/>
        <w:rPr>
          <w:b/>
          <w:i/>
          <w:sz w:val="27"/>
          <w:szCs w:val="27"/>
          <w:lang w:val="pt-BR"/>
        </w:rPr>
      </w:pPr>
      <w:r w:rsidRPr="00D718DB">
        <w:rPr>
          <w:sz w:val="27"/>
          <w:szCs w:val="27"/>
          <w:lang w:val="it-IT"/>
        </w:rPr>
        <w:br w:type="page"/>
      </w:r>
      <w:r w:rsidRPr="000D1C52">
        <w:rPr>
          <w:b/>
          <w:i/>
          <w:sz w:val="27"/>
          <w:szCs w:val="27"/>
          <w:lang w:val="pt-BR"/>
        </w:rPr>
        <w:lastRenderedPageBreak/>
        <w:t xml:space="preserve">Mẫu số 08 Phụ lục III </w:t>
      </w:r>
    </w:p>
    <w:p w14:paraId="6AD35C3E" w14:textId="77777777" w:rsidR="00D04A5F" w:rsidRPr="000D1C52" w:rsidRDefault="00D04A5F" w:rsidP="00D718DB">
      <w:pPr>
        <w:spacing w:before="120" w:after="120" w:line="360" w:lineRule="exact"/>
        <w:jc w:val="right"/>
        <w:rPr>
          <w:b/>
          <w:i/>
          <w:sz w:val="27"/>
          <w:szCs w:val="27"/>
          <w:lang w:val="pt-BR"/>
        </w:rPr>
      </w:pPr>
      <w:r w:rsidRPr="000D1C52">
        <w:rPr>
          <w:b/>
          <w:i/>
          <w:sz w:val="27"/>
          <w:szCs w:val="27"/>
          <w:lang w:val="pt-BR"/>
        </w:rPr>
        <w:t xml:space="preserve"> Nghị định 142/2020/NĐ-CP</w:t>
      </w:r>
    </w:p>
    <w:p w14:paraId="4986B933"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507BAAF9"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335AFD4E"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63360" behindDoc="0" locked="0" layoutInCell="1" allowOverlap="1" wp14:anchorId="3FFAA04D" wp14:editId="0CE47667">
                <wp:simplePos x="0" y="0"/>
                <wp:positionH relativeFrom="column">
                  <wp:posOffset>1901190</wp:posOffset>
                </wp:positionH>
                <wp:positionV relativeFrom="paragraph">
                  <wp:posOffset>16509</wp:posOffset>
                </wp:positionV>
                <wp:extent cx="1979930" cy="0"/>
                <wp:effectExtent l="0" t="0" r="0" b="0"/>
                <wp:wrapNone/>
                <wp:docPr id="49808702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A8531D" id="Straight Connector 5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3pt" to="30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jM0wEAAIADAAAOAAAAZHJzL2Uyb0RvYy54bWysU8tu2zAQvBfoPxC8x5LturEFyzk4TS9p&#10;a8DpB6xJSiJCcQmStuy/75J+JG1vRXUgyH3M7syulg/H3rCD8kGjrfl4VHKmrECpbVvzny9Pd3PO&#10;QgQrwaBVNT+pwB9WHz8sB1epCXZopPKMQGyoBlfzLkZXFUUQneohjNApS84GfQ+Rnr4tpIeB0HtT&#10;TMryczGgl86jUCGQ9fHs5KuM3zRKxB9NE1RkpubUW8ynz+cuncVqCVXrwXVaXNqAf+iiB22p6A3q&#10;ESKwvdd/QfVaeAzYxJHAvsCm0UJlDsRmXP7BZtuBU5kLiRPcTabw/2DF98PGMy1r/mkxL+f35WTK&#10;mYWeRrWNHnTbRbZGa0lI9Gw2TYINLlSUt7YbnyiLo926ZxSvgVlcd2BblRt/OTlCGaeM4reU9AiO&#10;yu6GbygpBvYRs3rHxvcJknRhxzyk021I6hiZION4cb9YTGmW4uoroLomOh/iV4U9S5eaG22TflDB&#10;4TnE1AhU15Bktvikjck7YCwbar6YTWY5IaDRMjlTWPDtbm08O0DaovxlVuR5H+Zxb2UG6xTIL5d7&#10;BG3Odypu7EWMxP+s5A7laeOvItGYc5eXlUx79P6ds99+nNUvAAAA//8DAFBLAwQUAAYACAAAACEA&#10;6WgfiNsAAAAHAQAADwAAAGRycy9kb3ducmV2LnhtbEyOwU7DMBBE70j8g7VIXCrqJKCIhjgVAnLj&#10;QgFx3cZLEhGv09htA1/PwgVuM5rRzCvXsxvUgabQezaQLhNQxI23PbcGXp7ri2tQISJbHDyTgU8K&#10;sK5OT0osrD/yEx02sVUywqFAA12MY6F1aDpyGJZ+JJbs3U8Oo9ip1XbCo4y7QWdJkmuHPctDhyPd&#10;ddR8bPbOQKhfaVd/LZpF8nbZesp2948PaMz52Xx7AyrSHP/K8IMv6FAJ09bv2QY1GMhWqyupishB&#10;SZ6naQZq++t1Ver//NU3AAAA//8DAFBLAQItABQABgAIAAAAIQC2gziS/gAAAOEBAAATAAAAAAAA&#10;AAAAAAAAAAAAAABbQ29udGVudF9UeXBlc10ueG1sUEsBAi0AFAAGAAgAAAAhADj9If/WAAAAlAEA&#10;AAsAAAAAAAAAAAAAAAAALwEAAF9yZWxzLy5yZWxzUEsBAi0AFAAGAAgAAAAhAOp2SMzTAQAAgAMA&#10;AA4AAAAAAAAAAAAAAAAALgIAAGRycy9lMm9Eb2MueG1sUEsBAi0AFAAGAAgAAAAhAOloH4jbAAAA&#10;BwEAAA8AAAAAAAAAAAAAAAAALQQAAGRycy9kb3ducmV2LnhtbFBLBQYAAAAABAAEAPMAAAA1BQAA&#10;AAA=&#10;"/>
            </w:pict>
          </mc:Fallback>
        </mc:AlternateContent>
      </w:r>
      <w:r w:rsidRPr="00D718DB">
        <w:rPr>
          <w:b/>
          <w:sz w:val="27"/>
          <w:szCs w:val="27"/>
          <w:lang w:val="it-IT"/>
        </w:rPr>
        <w:t>PHIẾU KHAI BÁO THIẾT BỊ PHÁT TIA X</w:t>
      </w:r>
      <w:r w:rsidRPr="00D718DB">
        <w:rPr>
          <w:rStyle w:val="FootnoteReference"/>
          <w:b/>
          <w:sz w:val="27"/>
          <w:szCs w:val="27"/>
          <w:lang w:val="it-IT"/>
        </w:rPr>
        <w:footnoteReference w:id="45"/>
      </w:r>
    </w:p>
    <w:p w14:paraId="44B473ED" w14:textId="77777777" w:rsidR="00D04A5F" w:rsidRPr="000D1C52" w:rsidRDefault="00D04A5F" w:rsidP="00D718DB">
      <w:pPr>
        <w:pStyle w:val="dieu"/>
        <w:spacing w:before="120" w:line="360" w:lineRule="exact"/>
        <w:ind w:firstLine="0"/>
        <w:rPr>
          <w:color w:val="auto"/>
          <w:sz w:val="27"/>
          <w:szCs w:val="27"/>
          <w:lang w:val="it-IT"/>
        </w:rPr>
      </w:pPr>
      <w:r w:rsidRPr="000D1C52">
        <w:rPr>
          <w:color w:val="auto"/>
          <w:sz w:val="27"/>
          <w:szCs w:val="27"/>
          <w:lang w:val="it-IT"/>
        </w:rPr>
        <w:t>I. THÔNG TIN TỔ CHỨC, CÁ NHÂN KHAI BÁO</w:t>
      </w:r>
    </w:p>
    <w:p w14:paraId="59D015B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1EDE571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52C0C58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4865DB2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06943EBC" w14:textId="77777777" w:rsidR="00D04A5F" w:rsidRPr="000D1C52" w:rsidRDefault="00D04A5F" w:rsidP="00D718DB">
      <w:pPr>
        <w:pStyle w:val="dieu"/>
        <w:spacing w:before="120" w:line="360" w:lineRule="exact"/>
        <w:ind w:firstLine="0"/>
        <w:rPr>
          <w:color w:val="auto"/>
          <w:sz w:val="27"/>
          <w:szCs w:val="27"/>
          <w:lang w:val="pt-BR"/>
        </w:rPr>
      </w:pPr>
      <w:r w:rsidRPr="000D1C52">
        <w:rPr>
          <w:color w:val="auto"/>
          <w:sz w:val="27"/>
          <w:szCs w:val="27"/>
          <w:lang w:val="pt-BR"/>
        </w:rPr>
        <w:t>II. ĐẶC TÍNH THIẾT BỊ</w:t>
      </w:r>
    </w:p>
    <w:p w14:paraId="0037593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thiết bị:</w:t>
      </w:r>
    </w:p>
    <w:p w14:paraId="6665445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55FB25B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1EE254C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6BDBA08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5. </w:t>
      </w:r>
      <w:r w:rsidRPr="00D718DB">
        <w:rPr>
          <w:b w:val="0"/>
          <w:color w:val="auto"/>
          <w:sz w:val="27"/>
          <w:szCs w:val="27"/>
          <w:lang w:val="vi-VN"/>
        </w:rPr>
        <w:t>Năm sản xuất:</w:t>
      </w:r>
    </w:p>
    <w:p w14:paraId="63AA180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Điện áp cực đại (kV):</w:t>
      </w:r>
    </w:p>
    <w:p w14:paraId="0F68E5B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Dòng cực đại (mA):</w:t>
      </w:r>
    </w:p>
    <w:p w14:paraId="46416C28" w14:textId="77777777" w:rsidR="00D04A5F" w:rsidRPr="00D718DB" w:rsidRDefault="00D04A5F" w:rsidP="00D718DB">
      <w:pPr>
        <w:pStyle w:val="dieu"/>
        <w:spacing w:before="120" w:line="360" w:lineRule="exact"/>
        <w:ind w:firstLine="0"/>
        <w:rPr>
          <w:b w:val="0"/>
          <w:color w:val="auto"/>
          <w:sz w:val="27"/>
          <w:szCs w:val="27"/>
          <w:lang w:val="vi-VN"/>
        </w:rPr>
      </w:pPr>
      <w:r w:rsidRPr="00D718DB">
        <w:rPr>
          <w:b w:val="0"/>
          <w:color w:val="auto"/>
          <w:sz w:val="27"/>
          <w:szCs w:val="27"/>
          <w:lang w:val="vi-VN"/>
        </w:rPr>
        <w:t>8. Mục đích sử dụng:</w:t>
      </w:r>
    </w:p>
    <w:p w14:paraId="56DF09BB"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Chụp ảnh phóng xạ công nghiệp</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Kiểm tra bo mạch điện tử</w:t>
      </w:r>
    </w:p>
    <w:p w14:paraId="4585248C"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Soi kiểm tra an ninh, hàng hóa</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Phân tích huỳnh quang tia X</w:t>
      </w:r>
    </w:p>
    <w:p w14:paraId="1FD7F1FE"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Máy đo trong công nghiệp</w:t>
      </w:r>
      <w:r w:rsidRPr="00D718DB">
        <w:rPr>
          <w:rStyle w:val="FootnoteReference"/>
          <w:b w:val="0"/>
          <w:color w:val="auto"/>
          <w:sz w:val="27"/>
          <w:szCs w:val="27"/>
          <w:lang w:val="pt-BR"/>
        </w:rPr>
        <w:footnoteReference w:id="46"/>
      </w:r>
    </w:p>
    <w:p w14:paraId="3A6B5CAA"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Mục đích khác (ghi rõ):</w:t>
      </w:r>
    </w:p>
    <w:p w14:paraId="43CEB2DC"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9. Cố định hay di động:</w:t>
      </w:r>
    </w:p>
    <w:p w14:paraId="6BB0783D" w14:textId="77777777" w:rsidR="00D04A5F" w:rsidRPr="00D718DB" w:rsidRDefault="00D04A5F" w:rsidP="00D718DB">
      <w:pPr>
        <w:pStyle w:val="dieu"/>
        <w:spacing w:before="120" w:line="360" w:lineRule="exact"/>
        <w:rPr>
          <w:b w:val="0"/>
          <w:color w:val="auto"/>
          <w:sz w:val="27"/>
          <w:szCs w:val="27"/>
          <w:lang w:val="es-ES"/>
        </w:rPr>
      </w:pPr>
      <w:r w:rsidRPr="00D718DB">
        <w:rPr>
          <w:b w:val="0"/>
          <w:color w:val="auto"/>
          <w:sz w:val="27"/>
          <w:szCs w:val="27"/>
          <w:lang w:val="it-IT"/>
        </w:rPr>
        <w:sym w:font="Symbol" w:char="F080"/>
      </w:r>
      <w:r w:rsidRPr="00D718DB">
        <w:rPr>
          <w:b w:val="0"/>
          <w:color w:val="auto"/>
          <w:sz w:val="27"/>
          <w:szCs w:val="27"/>
          <w:lang w:val="es-ES"/>
        </w:rPr>
        <w:t xml:space="preserve"> Cố định:</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rPr>
        <w:sym w:font="Symbol" w:char="F090"/>
      </w:r>
      <w:r w:rsidRPr="00D718DB">
        <w:rPr>
          <w:b w:val="0"/>
          <w:color w:val="auto"/>
          <w:sz w:val="27"/>
          <w:szCs w:val="27"/>
          <w:lang w:val="es-ES"/>
        </w:rPr>
        <w:t xml:space="preserve"> Di động</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p>
    <w:p w14:paraId="6C019F96"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 xml:space="preserve">10. Nơi đặt thiết bị cố định: </w:t>
      </w:r>
    </w:p>
    <w:p w14:paraId="15543F32"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7EACF49F" w14:textId="77777777" w:rsidTr="00672AFA">
        <w:tc>
          <w:tcPr>
            <w:tcW w:w="4837" w:type="dxa"/>
          </w:tcPr>
          <w:p w14:paraId="5C0924D3" w14:textId="77777777" w:rsidR="00D04A5F" w:rsidRPr="000D1C52" w:rsidRDefault="00D04A5F" w:rsidP="00D718DB">
            <w:pPr>
              <w:pStyle w:val="dieu"/>
              <w:spacing w:before="120" w:line="360" w:lineRule="exact"/>
              <w:ind w:firstLine="0"/>
              <w:jc w:val="center"/>
              <w:rPr>
                <w:color w:val="auto"/>
                <w:sz w:val="27"/>
                <w:szCs w:val="27"/>
                <w:lang w:val="it-IT"/>
              </w:rPr>
            </w:pPr>
            <w:r w:rsidRPr="000D1C52">
              <w:rPr>
                <w:color w:val="auto"/>
                <w:sz w:val="27"/>
                <w:szCs w:val="27"/>
                <w:lang w:val="it-IT"/>
              </w:rPr>
              <w:lastRenderedPageBreak/>
              <w:t>NGƯỜI LẬP PHIẾU</w:t>
            </w:r>
          </w:p>
          <w:p w14:paraId="65D68D50"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72F82E05" w14:textId="77777777" w:rsidR="00D04A5F" w:rsidRPr="000D1C52" w:rsidRDefault="00D04A5F" w:rsidP="00D718DB">
            <w:pPr>
              <w:pStyle w:val="dieu"/>
              <w:spacing w:before="120" w:line="360" w:lineRule="exact"/>
              <w:ind w:firstLine="0"/>
              <w:jc w:val="center"/>
              <w:rPr>
                <w:color w:val="auto"/>
                <w:sz w:val="27"/>
                <w:szCs w:val="27"/>
                <w:lang w:val="it-IT"/>
              </w:rPr>
            </w:pPr>
            <w:r w:rsidRPr="000D1C52">
              <w:rPr>
                <w:color w:val="auto"/>
                <w:sz w:val="27"/>
                <w:szCs w:val="27"/>
                <w:lang w:val="it-IT"/>
              </w:rPr>
              <w:t>NGƯỜI ĐỨNG ĐẦU TỔ CHỨC/</w:t>
            </w:r>
          </w:p>
          <w:p w14:paraId="360A6E9A" w14:textId="77777777" w:rsidR="00D04A5F" w:rsidRPr="000D1C52" w:rsidRDefault="00D04A5F" w:rsidP="00D718DB">
            <w:pPr>
              <w:pStyle w:val="dieu"/>
              <w:spacing w:before="120" w:line="360" w:lineRule="exact"/>
              <w:ind w:firstLine="0"/>
              <w:jc w:val="center"/>
              <w:rPr>
                <w:color w:val="auto"/>
                <w:sz w:val="27"/>
                <w:szCs w:val="27"/>
                <w:lang w:val="it-IT"/>
              </w:rPr>
            </w:pPr>
            <w:r w:rsidRPr="000D1C52">
              <w:rPr>
                <w:color w:val="auto"/>
                <w:sz w:val="27"/>
                <w:szCs w:val="27"/>
                <w:lang w:val="it-IT"/>
              </w:rPr>
              <w:t>CÁ  NHÂN KHAI BÁO</w:t>
            </w:r>
          </w:p>
          <w:p w14:paraId="4941DC4B"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4C316DA0" w14:textId="77777777" w:rsidR="00D04A5F" w:rsidRPr="00D718DB" w:rsidRDefault="00D04A5F" w:rsidP="00D718DB">
      <w:pPr>
        <w:spacing w:before="120" w:after="120" w:line="360" w:lineRule="exact"/>
        <w:rPr>
          <w:b/>
          <w:i/>
          <w:sz w:val="27"/>
          <w:szCs w:val="27"/>
          <w:lang w:val="it-IT"/>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42"/>
      </w:tblGrid>
      <w:tr w:rsidR="00D04A5F" w:rsidRPr="00D718DB" w14:paraId="374D7ABE" w14:textId="77777777" w:rsidTr="00672AFA">
        <w:tc>
          <w:tcPr>
            <w:tcW w:w="5000" w:type="pct"/>
            <w:tcBorders>
              <w:top w:val="single" w:sz="4" w:space="0" w:color="auto"/>
              <w:bottom w:val="nil"/>
            </w:tcBorders>
          </w:tcPr>
          <w:p w14:paraId="1F476254"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color w:val="auto"/>
                <w:sz w:val="27"/>
                <w:szCs w:val="27"/>
                <w:lang w:val="sv-SE"/>
              </w:rPr>
              <w:br w:type="page"/>
            </w:r>
            <w:r w:rsidRPr="00D718DB">
              <w:rPr>
                <w:color w:val="auto"/>
                <w:sz w:val="27"/>
                <w:szCs w:val="27"/>
                <w:lang w:val="sv-SE"/>
              </w:rPr>
              <w:br w:type="column"/>
            </w:r>
            <w:r w:rsidRPr="00D718DB">
              <w:rPr>
                <w:color w:val="auto"/>
                <w:sz w:val="27"/>
                <w:szCs w:val="27"/>
                <w:lang w:val="sv-SE"/>
              </w:rPr>
              <w:br w:type="column"/>
            </w:r>
          </w:p>
          <w:p w14:paraId="1093E3C5"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 xml:space="preserve">TÊN TỔ CHỨC, CÁ NHÂN ĐỀ NGHỊ CẤP GIẤY PHÉP/ </w:t>
            </w:r>
          </w:p>
          <w:p w14:paraId="1495B956"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GIẤY ĐĂNG KÝ</w:t>
            </w:r>
          </w:p>
          <w:p w14:paraId="4EF3D7A2"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BA42EF3"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64AA1CF5"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6D25C66E"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CF960D8"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460513D0"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ĐÁNH GIÁ AN TOÀN/</w:t>
            </w:r>
          </w:p>
          <w:p w14:paraId="4BD5E821"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PHÂN TÍCH AN TOÀN</w:t>
            </w:r>
          </w:p>
          <w:p w14:paraId="68372476" w14:textId="77777777" w:rsidR="00D04A5F" w:rsidRPr="00D718DB" w:rsidRDefault="00D04A5F" w:rsidP="00D718DB">
            <w:pPr>
              <w:pStyle w:val="dieu"/>
              <w:spacing w:before="120" w:line="360" w:lineRule="exact"/>
              <w:ind w:firstLine="0"/>
              <w:jc w:val="center"/>
              <w:rPr>
                <w:bCs/>
                <w:color w:val="auto"/>
                <w:sz w:val="27"/>
                <w:szCs w:val="27"/>
                <w:lang w:val="sv-SE"/>
              </w:rPr>
            </w:pPr>
          </w:p>
          <w:p w14:paraId="267EA0FB"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62F2760D"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0AA7CBC2"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4CF1BC1"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086880CD"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2C21E91A"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2BF85FDD"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2827DD2"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321C7A5"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1F4BD37"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50BAA43"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5B8FD0E3" w14:textId="77777777" w:rsidR="00D04A5F" w:rsidRPr="00D718DB" w:rsidRDefault="00D04A5F" w:rsidP="00D718DB">
            <w:pPr>
              <w:pStyle w:val="dieu"/>
              <w:spacing w:before="120" w:line="360" w:lineRule="exact"/>
              <w:ind w:firstLine="0"/>
              <w:jc w:val="center"/>
              <w:rPr>
                <w:bCs/>
                <w:color w:val="auto"/>
                <w:sz w:val="27"/>
                <w:szCs w:val="27"/>
                <w:lang w:val="it-IT"/>
              </w:rPr>
            </w:pPr>
            <w:r w:rsidRPr="00D718DB">
              <w:rPr>
                <w:color w:val="auto"/>
                <w:sz w:val="27"/>
                <w:szCs w:val="27"/>
                <w:lang w:val="it-IT"/>
              </w:rPr>
              <w:t>(</w:t>
            </w:r>
            <w:r w:rsidRPr="00D718DB">
              <w:rPr>
                <w:bCs/>
                <w:color w:val="auto"/>
                <w:sz w:val="27"/>
                <w:szCs w:val="27"/>
                <w:lang w:val="it-IT"/>
              </w:rPr>
              <w:t>Địa danh</w:t>
            </w:r>
            <w:r w:rsidRPr="00D718DB">
              <w:rPr>
                <w:color w:val="auto"/>
                <w:sz w:val="27"/>
                <w:szCs w:val="27"/>
                <w:lang w:val="it-IT"/>
              </w:rPr>
              <w:t>)</w:t>
            </w:r>
            <w:r w:rsidRPr="00D718DB">
              <w:rPr>
                <w:bCs/>
                <w:color w:val="auto"/>
                <w:sz w:val="27"/>
                <w:szCs w:val="27"/>
                <w:lang w:val="it-IT"/>
              </w:rPr>
              <w:t>, tháng … năm …</w:t>
            </w:r>
          </w:p>
        </w:tc>
      </w:tr>
      <w:tr w:rsidR="00D04A5F" w:rsidRPr="00D718DB" w14:paraId="3FEA67F7" w14:textId="77777777" w:rsidTr="00672AFA">
        <w:tc>
          <w:tcPr>
            <w:tcW w:w="5000" w:type="pct"/>
            <w:tcBorders>
              <w:top w:val="nil"/>
            </w:tcBorders>
          </w:tcPr>
          <w:p w14:paraId="326AA28A" w14:textId="77777777" w:rsidR="00D04A5F" w:rsidRPr="00D718DB" w:rsidRDefault="00D04A5F" w:rsidP="00D718DB">
            <w:pPr>
              <w:pStyle w:val="dieu"/>
              <w:spacing w:before="120" w:line="360" w:lineRule="exact"/>
              <w:ind w:firstLine="0"/>
              <w:jc w:val="center"/>
              <w:rPr>
                <w:color w:val="auto"/>
                <w:sz w:val="27"/>
                <w:szCs w:val="27"/>
                <w:lang w:val="sv-SE"/>
              </w:rPr>
            </w:pPr>
          </w:p>
        </w:tc>
      </w:tr>
    </w:tbl>
    <w:p w14:paraId="1EA354C9" w14:textId="77777777" w:rsidR="00D04A5F" w:rsidRPr="00D718DB" w:rsidRDefault="00D04A5F" w:rsidP="00D718DB">
      <w:pPr>
        <w:spacing w:before="120" w:after="120" w:line="360" w:lineRule="exact"/>
        <w:rPr>
          <w:sz w:val="27"/>
          <w:szCs w:val="27"/>
        </w:rPr>
      </w:pPr>
      <w:r w:rsidRPr="00D718DB">
        <w:rPr>
          <w:b/>
          <w:sz w:val="27"/>
          <w:szCs w:val="27"/>
        </w:rPr>
        <w:br w:type="page"/>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42"/>
      </w:tblGrid>
      <w:tr w:rsidR="00D04A5F" w:rsidRPr="00D718DB" w14:paraId="73AE9C59" w14:textId="77777777" w:rsidTr="00672AFA">
        <w:tc>
          <w:tcPr>
            <w:tcW w:w="5000" w:type="pct"/>
          </w:tcPr>
          <w:p w14:paraId="7AF865A1" w14:textId="77777777" w:rsidR="00D04A5F" w:rsidRPr="00D718DB" w:rsidRDefault="00D04A5F" w:rsidP="00D718DB">
            <w:pPr>
              <w:pStyle w:val="dieu"/>
              <w:spacing w:before="120" w:line="360" w:lineRule="exact"/>
              <w:ind w:firstLine="0"/>
              <w:jc w:val="center"/>
              <w:rPr>
                <w:b w:val="0"/>
                <w:bCs/>
                <w:color w:val="auto"/>
                <w:sz w:val="27"/>
                <w:szCs w:val="27"/>
              </w:rPr>
            </w:pPr>
            <w:r w:rsidRPr="00D718DB">
              <w:rPr>
                <w:b w:val="0"/>
                <w:bCs/>
                <w:color w:val="auto"/>
                <w:sz w:val="27"/>
                <w:szCs w:val="27"/>
              </w:rPr>
              <w:lastRenderedPageBreak/>
              <w:br w:type="column"/>
            </w:r>
          </w:p>
          <w:p w14:paraId="265FBDB0"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 xml:space="preserve">TÊN TỔ CHỨC, CÁ NHÂN ĐỀ NGHỊ CẤP GIẤY PHÉP/ </w:t>
            </w:r>
          </w:p>
          <w:p w14:paraId="41FCC781"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GIẤY ĐĂNG KÝ</w:t>
            </w:r>
          </w:p>
          <w:p w14:paraId="197E6D0B"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2229F5EC"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ECC17AE"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6B549D9"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31297C0"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6B546682"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FED6730"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19C6DE2"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93061F4"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ĐÁNH GIÁ AN TOÀN/</w:t>
            </w:r>
          </w:p>
          <w:p w14:paraId="702A8203"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PHÂN TÍCH AN TOÀN</w:t>
            </w:r>
          </w:p>
          <w:p w14:paraId="29CAAC05" w14:textId="77777777" w:rsidR="00D04A5F" w:rsidRPr="00D718DB" w:rsidRDefault="00D04A5F" w:rsidP="00D718DB">
            <w:pPr>
              <w:pStyle w:val="dieu"/>
              <w:spacing w:before="120" w:line="360" w:lineRule="exact"/>
              <w:ind w:firstLine="0"/>
              <w:jc w:val="center"/>
              <w:rPr>
                <w:bCs/>
                <w:color w:val="auto"/>
                <w:sz w:val="27"/>
                <w:szCs w:val="27"/>
                <w:lang w:val="sv-SE"/>
              </w:rPr>
            </w:pPr>
          </w:p>
          <w:p w14:paraId="5F360A44"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734B35D"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DCDA7C2"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5A98E52"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 xml:space="preserve">TỔ CHỨC, CÁ NHÂN ĐỀ NGHỊ </w:t>
            </w:r>
          </w:p>
          <w:p w14:paraId="04C5DF9F"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(Người đứng đầu tổ chức ký, ghi họ tên, đóng dấu)</w:t>
            </w:r>
          </w:p>
          <w:p w14:paraId="362085BE" w14:textId="77777777" w:rsidR="00D04A5F" w:rsidRPr="00D718DB" w:rsidRDefault="00D04A5F" w:rsidP="00D718DB">
            <w:pPr>
              <w:pStyle w:val="dieu"/>
              <w:spacing w:before="120" w:line="360" w:lineRule="exact"/>
              <w:ind w:firstLine="0"/>
              <w:jc w:val="center"/>
              <w:rPr>
                <w:bCs/>
                <w:color w:val="auto"/>
                <w:sz w:val="27"/>
                <w:szCs w:val="27"/>
                <w:lang w:val="sv-SE"/>
              </w:rPr>
            </w:pPr>
          </w:p>
          <w:p w14:paraId="18B79F98" w14:textId="77777777" w:rsidR="00D04A5F" w:rsidRPr="00D718DB" w:rsidRDefault="00D04A5F" w:rsidP="00D718DB">
            <w:pPr>
              <w:pStyle w:val="dieu"/>
              <w:spacing w:before="120" w:line="360" w:lineRule="exact"/>
              <w:ind w:firstLine="0"/>
              <w:jc w:val="center"/>
              <w:rPr>
                <w:bCs/>
                <w:color w:val="auto"/>
                <w:sz w:val="27"/>
                <w:szCs w:val="27"/>
                <w:lang w:val="sv-SE"/>
              </w:rPr>
            </w:pPr>
          </w:p>
          <w:p w14:paraId="597F0D17" w14:textId="77777777" w:rsidR="00D04A5F" w:rsidRDefault="00D04A5F" w:rsidP="00D718DB">
            <w:pPr>
              <w:pStyle w:val="dieu"/>
              <w:spacing w:before="120" w:line="360" w:lineRule="exact"/>
              <w:ind w:firstLine="0"/>
              <w:rPr>
                <w:color w:val="auto"/>
                <w:sz w:val="27"/>
                <w:szCs w:val="27"/>
                <w:lang w:val="sv-SE"/>
              </w:rPr>
            </w:pPr>
          </w:p>
          <w:p w14:paraId="3F6092BD" w14:textId="77777777" w:rsidR="000D1C52" w:rsidRPr="00D718DB" w:rsidRDefault="000D1C52" w:rsidP="00D718DB">
            <w:pPr>
              <w:pStyle w:val="dieu"/>
              <w:spacing w:before="120" w:line="360" w:lineRule="exact"/>
              <w:ind w:firstLine="0"/>
              <w:rPr>
                <w:color w:val="auto"/>
                <w:sz w:val="27"/>
                <w:szCs w:val="27"/>
                <w:lang w:val="sv-SE"/>
              </w:rPr>
            </w:pPr>
          </w:p>
          <w:p w14:paraId="7A260F15" w14:textId="77777777" w:rsidR="00D04A5F" w:rsidRPr="00D718DB" w:rsidRDefault="00D04A5F" w:rsidP="00D718DB">
            <w:pPr>
              <w:pStyle w:val="dieu"/>
              <w:spacing w:before="120" w:line="360" w:lineRule="exact"/>
              <w:ind w:firstLine="0"/>
              <w:rPr>
                <w:color w:val="auto"/>
                <w:sz w:val="27"/>
                <w:szCs w:val="27"/>
                <w:lang w:val="sv-SE"/>
              </w:rPr>
            </w:pPr>
          </w:p>
          <w:p w14:paraId="211D8FC4" w14:textId="77777777" w:rsidR="00D04A5F" w:rsidRPr="00D718DB" w:rsidRDefault="00D04A5F" w:rsidP="00D718DB">
            <w:pPr>
              <w:pStyle w:val="dieu"/>
              <w:spacing w:before="120" w:line="360" w:lineRule="exact"/>
              <w:ind w:firstLine="0"/>
              <w:rPr>
                <w:color w:val="auto"/>
                <w:sz w:val="27"/>
                <w:szCs w:val="27"/>
                <w:lang w:val="sv-SE"/>
              </w:rPr>
            </w:pPr>
          </w:p>
          <w:p w14:paraId="062124DA" w14:textId="77777777" w:rsidR="00D04A5F" w:rsidRPr="00D718DB" w:rsidRDefault="00D04A5F" w:rsidP="00D718DB">
            <w:pPr>
              <w:pStyle w:val="dieu"/>
              <w:spacing w:before="120" w:line="360" w:lineRule="exact"/>
              <w:ind w:firstLine="0"/>
              <w:rPr>
                <w:color w:val="auto"/>
                <w:sz w:val="27"/>
                <w:szCs w:val="27"/>
                <w:lang w:val="sv-SE"/>
              </w:rPr>
            </w:pPr>
          </w:p>
          <w:p w14:paraId="408F8015" w14:textId="77777777" w:rsidR="00D04A5F" w:rsidRPr="00D718DB" w:rsidRDefault="00D04A5F" w:rsidP="00D718DB">
            <w:pPr>
              <w:pStyle w:val="dieu"/>
              <w:spacing w:before="120" w:line="360" w:lineRule="exact"/>
              <w:ind w:firstLine="0"/>
              <w:rPr>
                <w:color w:val="auto"/>
                <w:sz w:val="27"/>
                <w:szCs w:val="27"/>
                <w:lang w:val="sv-SE"/>
              </w:rPr>
            </w:pPr>
          </w:p>
          <w:p w14:paraId="5C318B01" w14:textId="77777777" w:rsidR="00D04A5F" w:rsidRPr="00D718DB" w:rsidRDefault="00D04A5F" w:rsidP="00D718DB">
            <w:pPr>
              <w:pStyle w:val="dieu"/>
              <w:spacing w:before="120" w:line="360" w:lineRule="exact"/>
              <w:ind w:firstLine="0"/>
              <w:jc w:val="center"/>
              <w:rPr>
                <w:b w:val="0"/>
                <w:bCs/>
                <w:color w:val="auto"/>
                <w:sz w:val="27"/>
                <w:szCs w:val="27"/>
                <w:lang w:val="it-IT"/>
              </w:rPr>
            </w:pPr>
            <w:r w:rsidRPr="00D718DB">
              <w:rPr>
                <w:color w:val="auto"/>
                <w:sz w:val="27"/>
                <w:szCs w:val="27"/>
                <w:lang w:val="it-IT"/>
              </w:rPr>
              <w:t>(</w:t>
            </w:r>
            <w:r w:rsidRPr="00D718DB">
              <w:rPr>
                <w:bCs/>
                <w:color w:val="auto"/>
                <w:sz w:val="27"/>
                <w:szCs w:val="27"/>
                <w:lang w:val="it-IT"/>
              </w:rPr>
              <w:t>Địa danh</w:t>
            </w:r>
            <w:r w:rsidRPr="00D718DB">
              <w:rPr>
                <w:color w:val="auto"/>
                <w:sz w:val="27"/>
                <w:szCs w:val="27"/>
                <w:lang w:val="it-IT"/>
              </w:rPr>
              <w:t>)</w:t>
            </w:r>
            <w:r w:rsidRPr="00D718DB">
              <w:rPr>
                <w:bCs/>
                <w:color w:val="auto"/>
                <w:sz w:val="27"/>
                <w:szCs w:val="27"/>
                <w:lang w:val="it-IT"/>
              </w:rPr>
              <w:t>, tháng … năm …</w:t>
            </w:r>
          </w:p>
        </w:tc>
      </w:tr>
    </w:tbl>
    <w:p w14:paraId="0CB0ED42" w14:textId="77777777" w:rsidR="00D04A5F" w:rsidRPr="000D1C52" w:rsidRDefault="00D04A5F" w:rsidP="00D718DB">
      <w:pPr>
        <w:spacing w:before="120" w:after="120" w:line="360" w:lineRule="exact"/>
        <w:jc w:val="right"/>
        <w:rPr>
          <w:b/>
          <w:i/>
          <w:sz w:val="27"/>
          <w:szCs w:val="27"/>
          <w:lang w:val="it-IT"/>
        </w:rPr>
      </w:pPr>
      <w:r w:rsidRPr="00D718DB">
        <w:rPr>
          <w:i/>
          <w:sz w:val="27"/>
          <w:szCs w:val="27"/>
          <w:lang w:val="it-IT"/>
        </w:rPr>
        <w:br w:type="page"/>
      </w:r>
      <w:r w:rsidRPr="000D1C52">
        <w:rPr>
          <w:b/>
          <w:i/>
          <w:sz w:val="27"/>
          <w:szCs w:val="27"/>
          <w:lang w:val="it-IT"/>
        </w:rPr>
        <w:lastRenderedPageBreak/>
        <w:t xml:space="preserve">Mẫu số 04 Phụ lục V </w:t>
      </w:r>
    </w:p>
    <w:p w14:paraId="7A8AB83E" w14:textId="77777777" w:rsidR="00D04A5F" w:rsidRPr="000D1C52" w:rsidRDefault="00D04A5F" w:rsidP="00D718DB">
      <w:pPr>
        <w:pStyle w:val="dieu"/>
        <w:spacing w:before="120" w:line="360" w:lineRule="exact"/>
        <w:ind w:firstLine="0"/>
        <w:jc w:val="right"/>
        <w:rPr>
          <w:color w:val="000000"/>
          <w:sz w:val="27"/>
          <w:szCs w:val="27"/>
          <w:lang w:val="nl-NL"/>
        </w:rPr>
      </w:pPr>
      <w:r w:rsidRPr="000D1C52">
        <w:rPr>
          <w:i/>
          <w:color w:val="000000"/>
          <w:sz w:val="27"/>
          <w:szCs w:val="27"/>
          <w:lang w:val="it-IT"/>
        </w:rPr>
        <w:t>Nghị định 142/2020/NĐ-CP</w:t>
      </w:r>
    </w:p>
    <w:p w14:paraId="36CB165D" w14:textId="77777777" w:rsidR="00D04A5F" w:rsidRPr="00D718DB" w:rsidRDefault="00D04A5F" w:rsidP="00D718DB">
      <w:pPr>
        <w:pStyle w:val="dieu"/>
        <w:spacing w:before="120" w:line="360" w:lineRule="exact"/>
        <w:ind w:firstLine="0"/>
        <w:rPr>
          <w:color w:val="auto"/>
          <w:sz w:val="27"/>
          <w:szCs w:val="27"/>
          <w:lang w:val="nl-NL"/>
        </w:rPr>
      </w:pPr>
    </w:p>
    <w:p w14:paraId="2825C0BC" w14:textId="77777777" w:rsidR="00D04A5F" w:rsidRPr="00D718DB" w:rsidRDefault="00D04A5F" w:rsidP="00D718DB">
      <w:pPr>
        <w:pStyle w:val="dieu"/>
        <w:spacing w:before="120" w:line="360" w:lineRule="exact"/>
        <w:ind w:firstLine="0"/>
        <w:jc w:val="center"/>
        <w:rPr>
          <w:color w:val="auto"/>
          <w:sz w:val="27"/>
          <w:szCs w:val="27"/>
          <w:lang w:val="nl-NL"/>
        </w:rPr>
      </w:pPr>
      <w:r w:rsidRPr="00D718DB">
        <w:rPr>
          <w:color w:val="auto"/>
          <w:sz w:val="27"/>
          <w:szCs w:val="27"/>
          <w:lang w:val="nl-NL"/>
        </w:rPr>
        <w:t>BÁO CÁO ĐÁNH GIÁ AN TOÀN</w:t>
      </w:r>
    </w:p>
    <w:p w14:paraId="4B5FA2B2" w14:textId="77777777" w:rsidR="00D04A5F" w:rsidRPr="00D718DB" w:rsidRDefault="00D04A5F" w:rsidP="00D718DB">
      <w:pPr>
        <w:pStyle w:val="dieu"/>
        <w:spacing w:before="120" w:line="360" w:lineRule="exact"/>
        <w:ind w:firstLine="0"/>
        <w:jc w:val="center"/>
        <w:rPr>
          <w:color w:val="auto"/>
          <w:sz w:val="27"/>
          <w:szCs w:val="27"/>
          <w:lang w:val="nl-NL"/>
        </w:rPr>
      </w:pPr>
      <w:r w:rsidRPr="00D718DB">
        <w:rPr>
          <w:color w:val="auto"/>
          <w:sz w:val="27"/>
          <w:szCs w:val="27"/>
          <w:lang w:val="nl-NL"/>
        </w:rPr>
        <w:t>(Sử dụng thiết bị bức xạ)</w:t>
      </w:r>
    </w:p>
    <w:p w14:paraId="2EF15B8F" w14:textId="77777777" w:rsidR="00D04A5F" w:rsidRPr="00D718DB" w:rsidRDefault="00D04A5F" w:rsidP="00D718DB">
      <w:pPr>
        <w:pStyle w:val="dieu"/>
        <w:keepNext/>
        <w:spacing w:before="120" w:line="360" w:lineRule="exact"/>
        <w:jc w:val="both"/>
        <w:rPr>
          <w:color w:val="auto"/>
          <w:sz w:val="27"/>
          <w:szCs w:val="27"/>
          <w:lang w:val="nl-NL"/>
        </w:rPr>
      </w:pPr>
      <w:r w:rsidRPr="00D718DB">
        <w:rPr>
          <w:color w:val="auto"/>
          <w:sz w:val="27"/>
          <w:szCs w:val="27"/>
          <w:lang w:val="nl-NL"/>
        </w:rPr>
        <w:t xml:space="preserve">Phần I. Tổ chức, cá nhân đề nghị cấp giấy phép </w:t>
      </w:r>
    </w:p>
    <w:p w14:paraId="7C524F11"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 xml:space="preserve">1.Thông tin về tổ chức, cá nhân </w:t>
      </w:r>
    </w:p>
    <w:p w14:paraId="7CB0425F"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Tên tổ chức, cá nhân đề nghị cấp giấy phép:</w:t>
      </w:r>
    </w:p>
    <w:p w14:paraId="10EF38D1"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trụ sở chính; địa chỉ liên lạc (nếu khác địa chỉ trụ sở chính):</w:t>
      </w:r>
    </w:p>
    <w:p w14:paraId="4463589B"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Số điện thoại;số fax;E-mail:</w:t>
      </w:r>
    </w:p>
    <w:p w14:paraId="324B125E"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nơi tiến hành công việc bức xạ:</w:t>
      </w:r>
    </w:p>
    <w:p w14:paraId="050C74BF" w14:textId="77777777" w:rsidR="00D04A5F" w:rsidRPr="00D718DB" w:rsidRDefault="00D04A5F" w:rsidP="00D718DB">
      <w:pPr>
        <w:pStyle w:val="dieu"/>
        <w:spacing w:before="120" w:line="360" w:lineRule="exact"/>
        <w:jc w:val="both"/>
        <w:rPr>
          <w:b w:val="0"/>
          <w:color w:val="auto"/>
          <w:sz w:val="27"/>
          <w:szCs w:val="27"/>
          <w:lang w:val="nl-NL"/>
        </w:rPr>
      </w:pPr>
      <w:r w:rsidRPr="00D718DB">
        <w:rPr>
          <w:color w:val="auto"/>
          <w:sz w:val="27"/>
          <w:szCs w:val="27"/>
          <w:lang w:val="nl-NL"/>
        </w:rPr>
        <w:t>2. Thông tin về người đứng đầu</w:t>
      </w:r>
    </w:p>
    <w:p w14:paraId="49E779A2"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Họ tên:</w:t>
      </w:r>
    </w:p>
    <w:p w14:paraId="5032292C"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Chức vụ:</w:t>
      </w:r>
    </w:p>
    <w:p w14:paraId="2F625759"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liên lạc; số điện thoại; số fax; E-mail:</w:t>
      </w:r>
    </w:p>
    <w:p w14:paraId="6ABDCD6B"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3. Thông tin về người phụ trách an toàn (nếu có)</w:t>
      </w:r>
    </w:p>
    <w:p w14:paraId="0E7E64C8"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Họ tên:</w:t>
      </w:r>
    </w:p>
    <w:p w14:paraId="21ECF725"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liên lạc; số điện thoại; E-mail:</w:t>
      </w:r>
    </w:p>
    <w:p w14:paraId="1AD1F98C"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Trình độ chuyên môn:</w:t>
      </w:r>
    </w:p>
    <w:p w14:paraId="045F1EB2"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Chứng nhận đào tạo an toàn bức xạ (số giấy chứng nhận đào tạo an toàn bức xạ, nơi cấp và ngày cấp giấy chứng nhận):   </w:t>
      </w:r>
    </w:p>
    <w:p w14:paraId="502933EE"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Chứng chỉ nhân viên bức xạ (số chứng chỉ, nơi cấp, ngày cấp):</w:t>
      </w:r>
    </w:p>
    <w:p w14:paraId="57BA242D"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 xml:space="preserve">Phần II. Tổ chức quản lý </w:t>
      </w:r>
    </w:p>
    <w:p w14:paraId="1B0AAFB6"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1. Sơ đồ tổ chức và vị trí các phòng ban, đơn vị của cơ sở trực tiếp tiến hành công việc bức xạ. </w:t>
      </w:r>
    </w:p>
    <w:p w14:paraId="04039909"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2. Liệt kê các văn bản pháp luật liên quan được áp dụng làm căn cứ, bao gồm:</w:t>
      </w:r>
    </w:p>
    <w:p w14:paraId="19129F6D"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Luật Năng lượng nguyên tử;</w:t>
      </w:r>
    </w:p>
    <w:p w14:paraId="7A7AD210"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Nghị định, nghị quyết của Chính phủ, quyết định, chỉ thị của Thủ tướng Chính phủ, thông tư của Bộ trưởng, quy chuẩn kỹ thuật quốc gia về bảo đảm an toàn bức xạ, an ninh nguồn phóng xạ liên quan;</w:t>
      </w:r>
    </w:p>
    <w:p w14:paraId="54D9BC3A"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lastRenderedPageBreak/>
        <w:t>3. Danh mục hồ sơ cần lưu giữ; Biện pháp và phân công trách nhiệm lập, quản lý, lưu giữ và cập nhật hồ sơ liên quan.</w:t>
      </w:r>
    </w:p>
    <w:p w14:paraId="4016E632" w14:textId="77777777" w:rsidR="00D04A5F" w:rsidRPr="00D718DB" w:rsidRDefault="00D04A5F" w:rsidP="00D718DB">
      <w:pPr>
        <w:pStyle w:val="dieu"/>
        <w:keepNext/>
        <w:spacing w:before="120" w:line="360" w:lineRule="exact"/>
        <w:jc w:val="both"/>
        <w:rPr>
          <w:color w:val="auto"/>
          <w:sz w:val="27"/>
          <w:szCs w:val="27"/>
          <w:lang w:val="nl-NL"/>
        </w:rPr>
      </w:pPr>
      <w:r w:rsidRPr="00D718DB">
        <w:rPr>
          <w:color w:val="auto"/>
          <w:sz w:val="27"/>
          <w:szCs w:val="27"/>
          <w:lang w:val="nl-NL"/>
        </w:rPr>
        <w:t>Phần III. Các biện pháp bảo đảm an toàn bức xạ, an ninh thiết bị bức xạ</w:t>
      </w:r>
    </w:p>
    <w:p w14:paraId="4989DFEF"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1. Mô tả công việc bức xạ</w:t>
      </w:r>
    </w:p>
    <w:p w14:paraId="4960B083"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Mục đích công việc bức xạ;</w:t>
      </w:r>
    </w:p>
    <w:p w14:paraId="1D605F85"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Sơ đồ mặt bằng khu vực tiến hành công việc bức xạ;</w:t>
      </w:r>
    </w:p>
    <w:p w14:paraId="153D2133"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Đối với sử dụng thiết bị chứa nguồn phóng xạ thuộc mức an ninh A và sử dụng thiết bị chứa nguồn phóng xạ cố định thuộc mức an ninh B: Sơ đồ khu vực kiểm soát an ninh bao gồm sơ đồ </w:t>
      </w:r>
    </w:p>
    <w:p w14:paraId="652F57A0"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thiết kế các thiết bị bảo đảm an ninh nguồn phóng xạ theo quy định tại Phụ lục I của Nghị định này.</w:t>
      </w:r>
    </w:p>
    <w:p w14:paraId="64417482"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2. Mô tả các biện pháp bảo vệ chống chiếu ngoài</w:t>
      </w:r>
    </w:p>
    <w:p w14:paraId="3E1F81D5"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Cách thức thiết lập khu vực kiểm soát, khu vực giám sát và biện pháp kiểm soát người ra vào khu vực này (kiểm soát hành chính, sử dụng các rào chắn, biển cảnh báo, tín hiệu cảnh báo); </w:t>
      </w:r>
    </w:p>
    <w:p w14:paraId="59C4A3B7"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xml:space="preserve">- Trường hợp sử dụng thiết bị bức xạ di động có chứa nguồn phóng xạ nhóm 1, nhóm 2 và nhóm 3 </w:t>
      </w:r>
      <w:r w:rsidRPr="00D718DB">
        <w:rPr>
          <w:b w:val="0"/>
          <w:color w:val="000000"/>
          <w:sz w:val="27"/>
          <w:szCs w:val="27"/>
          <w:shd w:val="clear" w:color="auto" w:fill="FFFFFF"/>
          <w:lang w:val="nl-NL"/>
        </w:rPr>
        <w:t>theo QCVN 6:2010/BKHCN</w:t>
      </w:r>
      <w:r w:rsidRPr="00D718DB">
        <w:rPr>
          <w:b w:val="0"/>
          <w:color w:val="000000"/>
          <w:sz w:val="27"/>
          <w:szCs w:val="27"/>
          <w:lang w:val="nl-NL"/>
        </w:rPr>
        <w:t>, thiết bị phát tia X sử dụng trong chụp ảnh phóng xạ công nghiệp: Thiết bị đo suất liều bức xạ; Dụng cụ để thiết lập khu vực kiểm soát, khu vực giám sát tại nơi tiến hành công việc bức xạ;</w:t>
      </w:r>
    </w:p>
    <w:p w14:paraId="67C98D6D"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Thuyết minh các biện pháp che chắn bức xạ tại nơi sử dụng thiết bị bức xạ;</w:t>
      </w:r>
    </w:p>
    <w:p w14:paraId="3A4388A8"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Các trang thiết bị bảo hộ cá nhân;</w:t>
      </w:r>
    </w:p>
    <w:p w14:paraId="4BDE6AC0"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Trường hợp sử dụng thiết bị bức xạ có chứa nguồn phóng xạ trong chụp ảnh phóng xạ công nghiệp: Tay gắp nguồn và bình chì để thao tác với nguồn phóng xạ.</w:t>
      </w:r>
    </w:p>
    <w:p w14:paraId="2EB219CC"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Quy định về việc ghi nhật ký tiến hành công việc bức xạ. </w:t>
      </w:r>
    </w:p>
    <w:p w14:paraId="01947CFB"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3. Mô tả biện pháp bảo đảm an ninh nguồn phóng xạ (đối với các thiết bị bức xạ có chứa nguồn phóng xạ)</w:t>
      </w:r>
    </w:p>
    <w:p w14:paraId="388B62CE"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Phân loại nguồn phóng xạ theo QCVN 6:2010/BKHCN - Quy chuẩn kỹ thuật quốc gia về an toàn bức xạ - phân nhóm và phân loại nguồn phóng xạ;</w:t>
      </w:r>
    </w:p>
    <w:p w14:paraId="565A4676"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Phân loại nguồn phóng xạ theo nhóm an ninh theo quy định tại Phần I Phụ lục I của Nghị định này;</w:t>
      </w:r>
    </w:p>
    <w:p w14:paraId="604E0910"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Các biện pháp bảo đảm an ninh nguồn phóng xạ theo yêu cầu liên quan tại Phụ lục I của Nghị định này.</w:t>
      </w:r>
    </w:p>
    <w:p w14:paraId="2CBE8FBE" w14:textId="77777777" w:rsidR="00D04A5F" w:rsidRPr="00D718DB" w:rsidRDefault="00D04A5F" w:rsidP="00D718DB">
      <w:pPr>
        <w:pStyle w:val="dieu"/>
        <w:keepNext/>
        <w:spacing w:before="120" w:line="360" w:lineRule="exact"/>
        <w:jc w:val="both"/>
        <w:rPr>
          <w:color w:val="auto"/>
          <w:sz w:val="27"/>
          <w:szCs w:val="27"/>
          <w:lang w:val="nl-NL"/>
        </w:rPr>
      </w:pPr>
      <w:r w:rsidRPr="00D718DB">
        <w:rPr>
          <w:color w:val="auto"/>
          <w:sz w:val="27"/>
          <w:szCs w:val="27"/>
          <w:lang w:val="nl-NL"/>
        </w:rPr>
        <w:lastRenderedPageBreak/>
        <w:t>Phần IV. Kiểm soát liều chiếu xạ nghề nghiệp và sức khoẻ nhân viên bức xạ</w:t>
      </w:r>
    </w:p>
    <w:p w14:paraId="259D3934"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Nêu rõ quy định nội bộ về việc sử dụng liều kế cá nhân; Tần suất đo, đơn vị cung cấp dịch vụ đo liều chiếu xạ cá nhân; Cách thức lập và quản lý hồ sơ liều chiếu xạ cá nhân của nhân viên bức xạ; Quy định về việc thông báo kết quả đo liều chiếu xạ cá nhân cho nhân viên bức xạ;</w:t>
      </w:r>
    </w:p>
    <w:p w14:paraId="1BA836D1"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Liệt kê danh sách nhân viên bức xạ được đo liều chiếu xạ cá nhân;</w:t>
      </w:r>
    </w:p>
    <w:p w14:paraId="1F4BA8E0"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Nêu rõ quy định về kiểm tra sức khoẻ khi tuyển dụng và kiểm tra sức khoẻ định kỳ cho nhân viên bức xạ; tần suất kiểm tra. </w:t>
      </w:r>
    </w:p>
    <w:p w14:paraId="349A4EA6" w14:textId="77777777" w:rsidR="00D04A5F" w:rsidRPr="00D718DB" w:rsidRDefault="00D04A5F" w:rsidP="00D718DB">
      <w:pPr>
        <w:spacing w:before="120" w:after="120" w:line="360" w:lineRule="exact"/>
        <w:ind w:firstLine="720"/>
        <w:rPr>
          <w:b/>
          <w:sz w:val="27"/>
          <w:szCs w:val="27"/>
          <w:lang w:val="nl-NL"/>
        </w:rPr>
      </w:pPr>
      <w:r w:rsidRPr="00D718DB">
        <w:rPr>
          <w:b/>
          <w:sz w:val="27"/>
          <w:szCs w:val="27"/>
          <w:lang w:val="nl-NL"/>
        </w:rPr>
        <w:t>Phần V. Các tài liệu kèm theo</w:t>
      </w:r>
    </w:p>
    <w:p w14:paraId="1EC815C4"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Sơđồ mặt bằng tổng thể nơi công việc bức xạ được tiến hành; Bản vẽ thiết kế xây dựng phòng lắp đặt, sử dụng thiết bị bức xạ;</w:t>
      </w:r>
    </w:p>
    <w:p w14:paraId="7CF7C369"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Bản sao quyết định bổ nhiệm người phụ trách an toàn;</w:t>
      </w:r>
    </w:p>
    <w:p w14:paraId="481090B9" w14:textId="77777777" w:rsidR="00D04A5F" w:rsidRPr="00D718DB" w:rsidRDefault="00D04A5F" w:rsidP="00D718DB">
      <w:pPr>
        <w:pStyle w:val="dieu"/>
        <w:spacing w:before="120" w:line="360" w:lineRule="exact"/>
        <w:jc w:val="both"/>
        <w:rPr>
          <w:b w:val="0"/>
          <w:color w:val="auto"/>
          <w:sz w:val="27"/>
          <w:szCs w:val="27"/>
          <w:lang w:val="nl-NL"/>
        </w:rPr>
      </w:pPr>
      <w:r w:rsidRPr="00D718DB">
        <w:rPr>
          <w:color w:val="auto"/>
          <w:sz w:val="27"/>
          <w:szCs w:val="27"/>
          <w:lang w:val="nl-NL"/>
        </w:rPr>
        <w:t xml:space="preserve">- </w:t>
      </w:r>
      <w:r w:rsidRPr="00D718DB">
        <w:rPr>
          <w:b w:val="0"/>
          <w:color w:val="auto"/>
          <w:sz w:val="27"/>
          <w:szCs w:val="27"/>
          <w:lang w:val="nl-NL"/>
        </w:rPr>
        <w:t>Bản sao hợp đồng dịch vụ đo liều chiếu xạ cá nhân;</w:t>
      </w:r>
    </w:p>
    <w:p w14:paraId="3E8CF388"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Bản sao quy trình sử dụng thiết bị bức xạ;</w:t>
      </w:r>
    </w:p>
    <w:p w14:paraId="40677894" w14:textId="77777777" w:rsidR="00D04A5F" w:rsidRPr="00D718DB" w:rsidRDefault="00D04A5F" w:rsidP="00D718DB">
      <w:pPr>
        <w:pStyle w:val="dieu"/>
        <w:spacing w:before="120" w:line="360" w:lineRule="exact"/>
        <w:jc w:val="both"/>
        <w:rPr>
          <w:b w:val="0"/>
          <w:color w:val="auto"/>
          <w:sz w:val="27"/>
          <w:szCs w:val="27"/>
        </w:rPr>
      </w:pPr>
      <w:r w:rsidRPr="00D718DB">
        <w:rPr>
          <w:b w:val="0"/>
          <w:color w:val="auto"/>
          <w:sz w:val="27"/>
          <w:szCs w:val="27"/>
        </w:rPr>
        <w:t xml:space="preserve">- Bản sao nội quy an toàn bức xạ; </w:t>
      </w:r>
    </w:p>
    <w:p w14:paraId="5C89AD3D" w14:textId="77777777" w:rsidR="00D04A5F" w:rsidRPr="00D718DB" w:rsidRDefault="00D04A5F" w:rsidP="00D718DB">
      <w:pPr>
        <w:pStyle w:val="dieu"/>
        <w:spacing w:before="120" w:line="360" w:lineRule="exact"/>
        <w:jc w:val="both"/>
        <w:rPr>
          <w:b w:val="0"/>
          <w:color w:val="auto"/>
          <w:sz w:val="27"/>
          <w:szCs w:val="27"/>
        </w:rPr>
      </w:pPr>
      <w:r w:rsidRPr="00D718DB">
        <w:rPr>
          <w:b w:val="0"/>
          <w:color w:val="auto"/>
          <w:sz w:val="27"/>
          <w:szCs w:val="27"/>
        </w:rPr>
        <w:t xml:space="preserve">- Danh mục trang thiết bị; </w:t>
      </w:r>
    </w:p>
    <w:p w14:paraId="28C7F772" w14:textId="77777777" w:rsidR="00D04A5F" w:rsidRPr="00D718DB" w:rsidRDefault="00D04A5F" w:rsidP="00D718DB">
      <w:pPr>
        <w:pStyle w:val="dieu"/>
        <w:spacing w:before="120" w:line="360" w:lineRule="exact"/>
        <w:jc w:val="both"/>
        <w:rPr>
          <w:b w:val="0"/>
          <w:color w:val="auto"/>
          <w:sz w:val="27"/>
          <w:szCs w:val="27"/>
        </w:rPr>
      </w:pPr>
      <w:r w:rsidRPr="00D718DB">
        <w:rPr>
          <w:b w:val="0"/>
          <w:color w:val="auto"/>
          <w:sz w:val="27"/>
          <w:szCs w:val="27"/>
        </w:rPr>
        <w:t xml:space="preserve">- Chứng chỉ hiệu chuẩn thiết bị còn hiệu lực (nếu có). </w:t>
      </w:r>
    </w:p>
    <w:p w14:paraId="1A6C94AD" w14:textId="77777777" w:rsidR="00D04A5F" w:rsidRPr="00D718DB" w:rsidRDefault="00D04A5F" w:rsidP="00D718DB">
      <w:pPr>
        <w:pStyle w:val="dieu"/>
        <w:spacing w:before="120" w:line="360" w:lineRule="exact"/>
        <w:jc w:val="both"/>
        <w:rPr>
          <w:b w:val="0"/>
          <w:color w:val="auto"/>
          <w:sz w:val="27"/>
          <w:szCs w:val="27"/>
        </w:rPr>
      </w:pPr>
    </w:p>
    <w:p w14:paraId="52907688" w14:textId="77777777" w:rsidR="00D04A5F" w:rsidRPr="000D1C52" w:rsidRDefault="00D04A5F" w:rsidP="00D718DB">
      <w:pPr>
        <w:spacing w:before="120" w:after="120" w:line="360" w:lineRule="exact"/>
        <w:jc w:val="right"/>
        <w:rPr>
          <w:b/>
          <w:i/>
          <w:sz w:val="27"/>
          <w:szCs w:val="27"/>
        </w:rPr>
      </w:pPr>
      <w:r w:rsidRPr="00D718DB">
        <w:rPr>
          <w:b/>
          <w:sz w:val="27"/>
          <w:szCs w:val="27"/>
          <w:lang w:val="it-IT"/>
        </w:rPr>
        <w:br w:type="page"/>
      </w:r>
      <w:r w:rsidRPr="000D1C52">
        <w:rPr>
          <w:b/>
          <w:i/>
          <w:sz w:val="27"/>
          <w:szCs w:val="27"/>
        </w:rPr>
        <w:lastRenderedPageBreak/>
        <w:t>Phụ lục II</w:t>
      </w:r>
    </w:p>
    <w:p w14:paraId="0B201667" w14:textId="77777777" w:rsidR="00D04A5F" w:rsidRPr="000D1C52" w:rsidRDefault="00D04A5F" w:rsidP="00D718DB">
      <w:pPr>
        <w:spacing w:before="120" w:after="120" w:line="360" w:lineRule="exact"/>
        <w:jc w:val="right"/>
        <w:rPr>
          <w:b/>
          <w:i/>
          <w:sz w:val="27"/>
          <w:szCs w:val="27"/>
        </w:rPr>
      </w:pPr>
      <w:r w:rsidRPr="000D1C52">
        <w:rPr>
          <w:b/>
          <w:i/>
          <w:sz w:val="27"/>
          <w:szCs w:val="27"/>
        </w:rPr>
        <w:t xml:space="preserve"> Nghị định 142/2020/NĐ-CP</w:t>
      </w:r>
    </w:p>
    <w:p w14:paraId="69081C79" w14:textId="77777777" w:rsidR="00D04A5F" w:rsidRPr="00D718DB" w:rsidRDefault="00D04A5F" w:rsidP="00D718DB">
      <w:pPr>
        <w:spacing w:before="120" w:after="120" w:line="360" w:lineRule="exact"/>
        <w:jc w:val="center"/>
        <w:rPr>
          <w:b/>
          <w:sz w:val="27"/>
          <w:szCs w:val="27"/>
        </w:rPr>
      </w:pPr>
      <w:r w:rsidRPr="00D718DB">
        <w:rPr>
          <w:b/>
          <w:sz w:val="27"/>
          <w:szCs w:val="27"/>
        </w:rPr>
        <w:t>NỘI DUNG KẾ HOẠCH ỨNG PHÓ SỰ CỐ BỨC XẠ CẤP CƠ SỞ</w:t>
      </w:r>
    </w:p>
    <w:p w14:paraId="77392A7E"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Phần 1</w:t>
      </w:r>
    </w:p>
    <w:p w14:paraId="67200A20" w14:textId="77777777" w:rsidR="00D04A5F" w:rsidRPr="00D718DB" w:rsidRDefault="00D04A5F" w:rsidP="00D718DB">
      <w:pPr>
        <w:spacing w:before="120" w:after="120" w:line="360" w:lineRule="exact"/>
        <w:ind w:left="567"/>
        <w:jc w:val="center"/>
        <w:rPr>
          <w:b/>
          <w:sz w:val="27"/>
          <w:szCs w:val="27"/>
          <w:lang w:val="pt-BR"/>
        </w:rPr>
      </w:pPr>
      <w:r w:rsidRPr="00D718DB">
        <w:rPr>
          <w:b/>
          <w:sz w:val="27"/>
          <w:szCs w:val="27"/>
          <w:lang w:val="pt-BR"/>
        </w:rPr>
        <w:t>NỘI DUNG KẾ HOẠCH ỨNG PHÓ SỰ CỐ BỨC XẠ TRONG TRƯỜNG HỢP PHẢI ĐỀ NGHỊ PHÊ DUYỆT</w:t>
      </w:r>
    </w:p>
    <w:p w14:paraId="53314C42" w14:textId="77777777" w:rsidR="00D04A5F" w:rsidRPr="00D718DB" w:rsidRDefault="00D04A5F" w:rsidP="00D718DB">
      <w:pPr>
        <w:spacing w:before="120" w:after="120" w:line="360" w:lineRule="exact"/>
        <w:ind w:firstLine="567"/>
        <w:jc w:val="both"/>
        <w:rPr>
          <w:b/>
          <w:sz w:val="27"/>
          <w:szCs w:val="27"/>
          <w:lang w:val="pt-BR"/>
        </w:rPr>
      </w:pPr>
      <w:r w:rsidRPr="00D718DB">
        <w:rPr>
          <w:b/>
          <w:sz w:val="27"/>
          <w:szCs w:val="27"/>
          <w:lang w:val="pt-BR"/>
        </w:rPr>
        <w:t xml:space="preserve">I. Kế hoạch ứng phó sự cố đối với tổ chức, cá nhân tiến hành công việc bức xạ, trừ các công việc nêu tại Mục I.2 </w:t>
      </w:r>
    </w:p>
    <w:p w14:paraId="254769A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phạm vi điều chỉnh và đối tượng áp dụng của bản kế hoạch ứng phó sự cố; Giải thích khái niệm, thuật ngữ được dùng trong kế hoạch ứng phó sự cố.</w:t>
      </w:r>
    </w:p>
    <w:p w14:paraId="3FABFD4F"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và xác định các tình huống sự cố, hậu quả có thể xảy ra</w:t>
      </w:r>
    </w:p>
    <w:p w14:paraId="4421A5E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Sơ đồ tổ chức ứng phó sự cố tại cơ sở; Trách nhiệm của tổ chức, cá nhân liên quan và nguồn lực phục vụ ứng phó sự cố.</w:t>
      </w:r>
    </w:p>
    <w:p w14:paraId="59E65F7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Kịch bản ứng phó cho từng tình huống sự cố có thể xảy ra, gồm các nội dung sau đây:</w:t>
      </w:r>
    </w:p>
    <w:p w14:paraId="75E93C2F"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a) Tiếp nhận và xử lý thông tin sự cố: Quy trình tiếp nhận và xử lý thông tin; hướng dẫn bảo vệ công chúng và hạn chế sự lan rộng của sự cố, xác định mức độ huy động nguồn lực ứng phó ban đầu;</w:t>
      </w:r>
    </w:p>
    <w:p w14:paraId="0FB6BCC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Thông báo cho các tổ chức, cá nhân tham gia ứng phó sự cố: Quy trình thông báo tới các tổ chức, cá nhân tham gia ứng phó sự cố; Quy định người chịu trách nhiệm chỉ huy ứng phó sự cố tại hiện trường;</w:t>
      </w:r>
    </w:p>
    <w:p w14:paraId="7073FE5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c) Huy động nguồn lực và triển khai ứng phó: Quy định trách nhiệm huy động và triển khai nguồn lực ứng phó sự cố;</w:t>
      </w:r>
    </w:p>
    <w:p w14:paraId="2CF0713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d) Tiến hành các biện pháp can thiệp tại hiện trường: Sơ tán người dân khi cần thiết, tiến hành phân loại người nhiễm bẩn phóng xạ và tiến hành tẩy xạ tại chỗ, thu hồi nguồn phóng xạ hoặc tẩy xạ, bảo vệ nhân viên ứng phó và người dân, cấp cứu và điều trị cho nạn nhân…; Yêu cầu hỗ trợ ứng phó;</w:t>
      </w:r>
    </w:p>
    <w:p w14:paraId="1F336A1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Kết thúc hoạt động ứng phó và chuẩn bị kế hoạch khắc phục dài hạn: Cách thức ra quyết định kết thúc sự cố và thông báo cho người dân về quyết định đó; Xác định tiêu chí và lập kế hoạch về kiểm soát phóng xạ, khắc phục hậu quả môi trường, theo dõi và điều trị nạn nhân;</w:t>
      </w:r>
    </w:p>
    <w:p w14:paraId="127A203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lastRenderedPageBreak/>
        <w:t>e) Báo cáo kết thúc sự cố: Nơi nhận, thời gian gửi, nội dung của báo cáo (hoạt động ứng phó sự cố, các biện pháp khắc phục sự cố đã được tiến hành, hậu quả với con người, hậu quả với môi trường, đánh giá liều bức xạ, kết luận và kiến nghị).</w:t>
      </w:r>
    </w:p>
    <w:p w14:paraId="7233B83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Đào tạo, diễn tập, cập nhật kế hoạch ứng phó sự cố.</w:t>
      </w:r>
    </w:p>
    <w:p w14:paraId="452F4A68"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6. Tài liệu kèm theo:</w:t>
      </w:r>
    </w:p>
    <w:p w14:paraId="4246609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mục nguồn phóng xạ, thiết bị bức xạ của cơ sở (Thông tin nguồn/thiết bị, giấy phép liên quan); </w:t>
      </w:r>
    </w:p>
    <w:p w14:paraId="20F4F89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Sơ đồ mặt bằng cơ sở, nơi tiến hành công việc bức xạ;</w:t>
      </w:r>
    </w:p>
    <w:p w14:paraId="70F0BFD8" w14:textId="77777777" w:rsidR="00D04A5F" w:rsidRPr="00D718DB" w:rsidRDefault="00D04A5F" w:rsidP="00D718DB">
      <w:pPr>
        <w:tabs>
          <w:tab w:val="center" w:pos="4963"/>
        </w:tabs>
        <w:spacing w:before="120" w:after="120" w:line="360" w:lineRule="exact"/>
        <w:ind w:firstLine="567"/>
        <w:jc w:val="both"/>
        <w:rPr>
          <w:sz w:val="27"/>
          <w:szCs w:val="27"/>
          <w:lang w:val="de-DE"/>
        </w:rPr>
      </w:pPr>
      <w:r w:rsidRPr="00D718DB">
        <w:rPr>
          <w:sz w:val="27"/>
          <w:szCs w:val="27"/>
          <w:lang w:val="de-DE"/>
        </w:rPr>
        <w:t>c) Danh mục trang thiết bị sử dụng trong ứng phó sự cố;</w:t>
      </w:r>
      <w:r w:rsidRPr="00D718DB">
        <w:rPr>
          <w:sz w:val="27"/>
          <w:szCs w:val="27"/>
          <w:lang w:val="de-DE"/>
        </w:rPr>
        <w:tab/>
      </w:r>
    </w:p>
    <w:p w14:paraId="5EFCB44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d) Danh sách, địa chỉ, số điện thoại liên lạc của tổ chức, cá nhân tham gia ứng phó sự cố và tổ chức, cá nhân hỗ trợ; </w:t>
      </w:r>
    </w:p>
    <w:p w14:paraId="1F9C2C4F"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Các biểu mẫu: Thông báo và tiếp nhận thông tin; Yêu cầu trợ giúp; Báo cáo trong quá trình ứng phó và sau khi sự cố kết thúc.</w:t>
      </w:r>
    </w:p>
    <w:p w14:paraId="455C8E7E" w14:textId="77777777" w:rsidR="00D04A5F" w:rsidRPr="00D718DB" w:rsidRDefault="00D04A5F" w:rsidP="00D718DB">
      <w:pPr>
        <w:spacing w:before="120" w:after="120" w:line="360" w:lineRule="exact"/>
        <w:ind w:firstLine="567"/>
        <w:jc w:val="both"/>
        <w:rPr>
          <w:b/>
          <w:strike/>
          <w:sz w:val="27"/>
          <w:szCs w:val="27"/>
          <w:lang w:val="de-DE"/>
        </w:rPr>
      </w:pPr>
      <w:r w:rsidRPr="00D718DB">
        <w:rPr>
          <w:b/>
          <w:sz w:val="27"/>
          <w:szCs w:val="27"/>
          <w:lang w:val="de-DE"/>
        </w:rPr>
        <w:t xml:space="preserve">II. Kế hoạch ứng phó sự cố đối với cơ sở tiến hành công việc bức xạ đóng gói, vận chuyển nguồn phóng xạ, vật liệu hạt nhân nguồn, vật liệu hạt nhân </w:t>
      </w:r>
    </w:p>
    <w:p w14:paraId="0AD34FA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trách nhiệm của tổ chức, cá nhân trong việc xây dựng, thực hiện và chỉnh sửa kế hoạch.</w:t>
      </w:r>
    </w:p>
    <w:p w14:paraId="67A4091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và xác định các tình huống sự cố, hậu quả có thể xảy ra.</w:t>
      </w:r>
    </w:p>
    <w:p w14:paraId="1AFCC8F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3. Hướng dẫn về các hành động cần thực hiện ngay khi xảy ra sự cố để giảm thiểu hậu quả sự cố. </w:t>
      </w:r>
    </w:p>
    <w:p w14:paraId="6EB75664"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Quy trình ứng phó cho từng tình huống sự cố có thể xảy ra, trong đó có các nội dung sau:</w:t>
      </w:r>
    </w:p>
    <w:p w14:paraId="0A7A3B4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Mục tiêu; </w:t>
      </w:r>
    </w:p>
    <w:p w14:paraId="0E4103D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Các bước cần thực hiện, đối tượng thực hiện, biện pháp thực hiện;</w:t>
      </w:r>
    </w:p>
    <w:p w14:paraId="6F3DEC6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c) Báo cáo trong quá trình ứng phó và sau khi kết thúc ứng phó sự cố;</w:t>
      </w:r>
    </w:p>
    <w:p w14:paraId="35A42C2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d) Tổ chức, cá nhân liên quan.</w:t>
      </w:r>
    </w:p>
    <w:p w14:paraId="763F89B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Quy định về đào tạo, diễn tập, cập nhật kế hoạch ứng phó sự cố.</w:t>
      </w:r>
    </w:p>
    <w:p w14:paraId="7E925936"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6. Tài liệu kèm theo:</w:t>
      </w:r>
    </w:p>
    <w:p w14:paraId="4F756E0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sách, địa chỉ, số điện thoại liên lạc của tổ chức, cá nhân tham gia ứng phó sự cố và tổ chức, cá nhân hỗ trợ; </w:t>
      </w:r>
    </w:p>
    <w:p w14:paraId="670A83F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Danh mục trang thiết bị sử dụng trong ứng phó sự cố;</w:t>
      </w:r>
    </w:p>
    <w:p w14:paraId="197585E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lastRenderedPageBreak/>
        <w:t>c) Các biểu mẫu: Thông báo và tiếp nhận thông tin; Yêu cầu trợ giúp; Báo cáo trong quá trình ứng phó và sau khi sự cố kết thúc.</w:t>
      </w:r>
    </w:p>
    <w:p w14:paraId="4C9DD8D6" w14:textId="77777777" w:rsidR="00D04A5F" w:rsidRPr="00D718DB" w:rsidRDefault="00D04A5F" w:rsidP="00D718DB">
      <w:pPr>
        <w:spacing w:before="120" w:after="120" w:line="360" w:lineRule="exact"/>
        <w:ind w:left="567"/>
        <w:jc w:val="center"/>
        <w:rPr>
          <w:b/>
          <w:sz w:val="27"/>
          <w:szCs w:val="27"/>
          <w:lang w:val="de-DE"/>
        </w:rPr>
      </w:pPr>
      <w:r w:rsidRPr="00D718DB">
        <w:rPr>
          <w:b/>
          <w:sz w:val="27"/>
          <w:szCs w:val="27"/>
          <w:lang w:val="de-DE"/>
        </w:rPr>
        <w:t>Phần 2</w:t>
      </w:r>
    </w:p>
    <w:p w14:paraId="5E946A40" w14:textId="77777777" w:rsidR="00D04A5F" w:rsidRPr="00D718DB" w:rsidRDefault="00D04A5F" w:rsidP="00D718DB">
      <w:pPr>
        <w:spacing w:before="120" w:after="120" w:line="360" w:lineRule="exact"/>
        <w:ind w:left="567"/>
        <w:jc w:val="center"/>
        <w:rPr>
          <w:b/>
          <w:sz w:val="27"/>
          <w:szCs w:val="27"/>
          <w:lang w:val="de-DE"/>
        </w:rPr>
      </w:pPr>
      <w:r w:rsidRPr="00D718DB">
        <w:rPr>
          <w:b/>
          <w:sz w:val="27"/>
          <w:szCs w:val="27"/>
          <w:lang w:val="de-DE"/>
        </w:rPr>
        <w:t>NỘI DUNG KẾ HOẠCH ỨNG PHÓ SỰ CỐ BỨC XẠ TRONG TRƯỜNG HỢP KHÔNG PHÊ DUYỆT</w:t>
      </w:r>
    </w:p>
    <w:p w14:paraId="7EBCF14A"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t xml:space="preserve">I. Kế hoạch ứng phó sự cố đối với cơ sở tiến hành công việc bức xạ sử dụng, lưu giữ, đóng gói và vận chuyển nguồn phóng xạ thuộc nhóm 3, nhóm 4 theo quy định tại QCVN 6:2010/BKHCN </w:t>
      </w:r>
    </w:p>
    <w:p w14:paraId="31818E2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phạm vi điều chỉnh và đối tượng áp dụng của bản kế hoạch ứng phó sự cố; Giải thích khái niệm, thuật ngữ được dùng trong kế hoạch ứng phó sự cố.</w:t>
      </w:r>
    </w:p>
    <w:p w14:paraId="523677B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và xác định các tình huống sự cố, hậu quả có thể xảy ra.</w:t>
      </w:r>
    </w:p>
    <w:p w14:paraId="0E9B2DE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Kịch bản ứng phó cho từng tình huống sự cố như mô tả ở khoản 2, gồm các nội dung sau đây:</w:t>
      </w:r>
    </w:p>
    <w:p w14:paraId="723DA866"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a) Tiếp nhận và xử lý thông tin sự cố, thông báo cho các tổ chức, cá nhân tham gia ứng phó sự cố;</w:t>
      </w:r>
    </w:p>
    <w:p w14:paraId="42723FF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Quy trình ứng phó đối với từng tình huống sự cố;</w:t>
      </w:r>
    </w:p>
    <w:p w14:paraId="340C2086"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c) Tiêu chí ra quyết định kết thúc ứng phó sự cố; </w:t>
      </w:r>
    </w:p>
    <w:p w14:paraId="504886F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d) Việc khắc phục hậu quả về môi trường, theo dõi và điều trị về sức khoẻ cho nạn nhân (nếu có);</w:t>
      </w:r>
    </w:p>
    <w:p w14:paraId="096E030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Báo cáo kết thúc sự cố: Nơi nhận, thời gian gửi, nội dung của báo cáo (hoạt động ứng phó sự cố; Biện pháp khắc phục sự cố đã được tiến hành, hậu quả đối với con người và môi trường; Đánh giá liều bức xạ, kết luận và kiến nghị).</w:t>
      </w:r>
    </w:p>
    <w:p w14:paraId="5C77DD5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Đào tạo, diễn tập, cập nhật kế hoạch ứng phó sự cố.</w:t>
      </w:r>
    </w:p>
    <w:p w14:paraId="7D7347B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Tài liệu kèm theo:</w:t>
      </w:r>
    </w:p>
    <w:p w14:paraId="4A93340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mục nguồn phóng xạ, thiết bị bức xạ của cơ sở (Thông tin nguồn/thiết bị, giấy phép liên quan); </w:t>
      </w:r>
    </w:p>
    <w:p w14:paraId="0C3F2CB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Sơ đồ mặt bằng cơ sở, nơi tiến hành công việc bức xạ;</w:t>
      </w:r>
    </w:p>
    <w:p w14:paraId="6EA3F35F" w14:textId="77777777" w:rsidR="00D04A5F" w:rsidRPr="00D718DB" w:rsidRDefault="00D04A5F" w:rsidP="00D718DB">
      <w:pPr>
        <w:tabs>
          <w:tab w:val="center" w:pos="4963"/>
        </w:tabs>
        <w:spacing w:before="120" w:after="120" w:line="360" w:lineRule="exact"/>
        <w:ind w:firstLine="567"/>
        <w:jc w:val="both"/>
        <w:rPr>
          <w:sz w:val="27"/>
          <w:szCs w:val="27"/>
          <w:lang w:val="de-DE"/>
        </w:rPr>
      </w:pPr>
      <w:r w:rsidRPr="00D718DB">
        <w:rPr>
          <w:sz w:val="27"/>
          <w:szCs w:val="27"/>
          <w:lang w:val="de-DE"/>
        </w:rPr>
        <w:t>c) Danh mục trang thiết bị sử dụng trong ứng phó sự cố;</w:t>
      </w:r>
      <w:r w:rsidRPr="00D718DB">
        <w:rPr>
          <w:sz w:val="27"/>
          <w:szCs w:val="27"/>
          <w:lang w:val="de-DE"/>
        </w:rPr>
        <w:tab/>
      </w:r>
    </w:p>
    <w:p w14:paraId="22BC83D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d) Danh sách, địa chỉ, số điện thoại liên lạc của tổ chức, cá nhân tham gia ứng phó sự cố và tổ chức, cá nhân hỗ trợ; </w:t>
      </w:r>
    </w:p>
    <w:p w14:paraId="351B94F8"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Các biểu mẫu: Thông báo và tiếp nhận thông tin; Yêu cầu trợ giúp; Báo cáo trong quá trình ứng phó và sau khi sự cố kết thúc.</w:t>
      </w:r>
    </w:p>
    <w:p w14:paraId="7E2EC635"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lastRenderedPageBreak/>
        <w:t xml:space="preserve">II. Kế hoạch ứng phó sự cố đối với cơ sở tiến hành công việc bức xạ sử dụng, lưu giữ, đóng gói và vận chuyển nguồn phóng xạ thuộc nhóm 5 theo quy định tại QCVN 6:2010/BKHCN </w:t>
      </w:r>
    </w:p>
    <w:p w14:paraId="6376D078"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w:t>
      </w:r>
    </w:p>
    <w:p w14:paraId="6028771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tình huống liên quan tới thất lạc nguồn phóng xạ, mất an toàn liên quan tới nguồn phóng xạ.</w:t>
      </w:r>
    </w:p>
    <w:p w14:paraId="0B6E867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3. Kịch bản ứng phó sự cố cho từng tình huống mô tả tại khoản 2. </w:t>
      </w:r>
    </w:p>
    <w:p w14:paraId="2A29C23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Báo cáo kết thúc sự cố: Nơi nhận, thời gian gửi, nội dung của báo cáo (hoạt động ứng phó sự cố, các biện pháp khắc phục sự cố đã được tiến hành, hậu quả với con người, hậu quả với môi trường, đánh giá liều bức xạ, kết luận và kiến nghị).</w:t>
      </w:r>
    </w:p>
    <w:p w14:paraId="1F0CDEA0"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t xml:space="preserve">III. Kế hoạch ứng phó sự cố đối với cơ sở sử dụng thiết bị X-quang chẩn đoán y tế và thiết bị phát tia X khác </w:t>
      </w:r>
    </w:p>
    <w:p w14:paraId="4BC5526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w:t>
      </w:r>
    </w:p>
    <w:p w14:paraId="6BF70EAF"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Trách nhiệm báo cáo sự cố khi có người bị chiếu xạ quá liều.</w:t>
      </w:r>
    </w:p>
    <w:p w14:paraId="7FFB448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Báo cáo kết thúc sự cố: Nơi nhận, thời gian gửi, nội dung của báo cáo (hoạt động khắc phục sự cố đã thực hiện, hậu quả sự cố, đánh giá liều bức xạ, kết luận và kiến nghị).</w:t>
      </w:r>
    </w:p>
    <w:p w14:paraId="65812A70"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Quy định về trách nhiệm, phương pháp đánh giá liều và theo dõi sức khoẻ của cá nhân bị chiếu xạ quá liều.</w:t>
      </w:r>
    </w:p>
    <w:p w14:paraId="2745EF78"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t>IV. Kế hoạch ứng phó sự cố đối với các cơ sở đăng ký dịch vụ hỗ trợ năng lượng nguyên tử</w:t>
      </w:r>
    </w:p>
    <w:p w14:paraId="41008DD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sơ đồ tổ chức ứng phó sự cố tại cơ sở; trách nhiệm của tổ chức, cá nhân liên quan và nguồn lực phục vụ ứng phó sự cố.</w:t>
      </w:r>
    </w:p>
    <w:p w14:paraId="4D4E09E8"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dịch vụ hỗ trợ năng lượng nguyên tử của cơ sở; Phân tích nguy cơ và xác định các tình huống sự cố, hậu quả có thể xảy ra khi cung cấp dịch vụ.</w:t>
      </w:r>
    </w:p>
    <w:p w14:paraId="45DEE7D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Kịch bản ứng phó sự cố cho từng tình huống mô tả tại khoản 2 mục này.</w:t>
      </w:r>
    </w:p>
    <w:p w14:paraId="137105C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Báo cáo kết thúc sự cố: Nơi nhận, thời gian gửi, nội dung của báo cáo (hoạt động ứng phó sự cố, các biện pháp khắc phục sự cố đã được tiến hành, hậu quả với con người, hậu quả với môi trường, đánh giá liều bức xạ, kết luận và kiến nghị).</w:t>
      </w:r>
    </w:p>
    <w:p w14:paraId="71F7D25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Đào tạo, diễn tập, cập nhật kế hoạch ứng phó sự cố.</w:t>
      </w:r>
    </w:p>
    <w:p w14:paraId="4B4C9FF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6. Tài liệu kèm theo:</w:t>
      </w:r>
    </w:p>
    <w:p w14:paraId="55A23454"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sách, địa chỉ, số điện thoại liên lạc của tổ chức, cá nhân tham gia ứng phó sự cố và tổ chức, cá nhân hỗ trợ; </w:t>
      </w:r>
    </w:p>
    <w:p w14:paraId="4ABE53A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lastRenderedPageBreak/>
        <w:t>b) Danh mục trang thiết bị sử dụng trong ứng phó sự cố;</w:t>
      </w:r>
    </w:p>
    <w:p w14:paraId="029D19E6"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c) Các biểu mẫu: Thông báo và tiếp nhận thông tin; Yêu cầu trợ giúp; Báo cáo trong quá trình ứng phó và sau khi sự cố kết thúc./.</w:t>
      </w:r>
    </w:p>
    <w:p w14:paraId="5FF73E4E" w14:textId="77777777" w:rsidR="00D04A5F" w:rsidRPr="00D718DB" w:rsidRDefault="00D04A5F" w:rsidP="00D718DB">
      <w:pPr>
        <w:spacing w:before="120" w:after="120" w:line="360" w:lineRule="exact"/>
        <w:ind w:firstLine="567"/>
        <w:jc w:val="both"/>
        <w:rPr>
          <w:b/>
          <w:sz w:val="27"/>
          <w:szCs w:val="27"/>
          <w:lang w:val="de-DE"/>
        </w:rPr>
      </w:pPr>
    </w:p>
    <w:p w14:paraId="2B1E278E" w14:textId="77777777" w:rsidR="00D04A5F" w:rsidRPr="00D718DB" w:rsidRDefault="00D04A5F" w:rsidP="00D718DB">
      <w:pPr>
        <w:spacing w:before="120" w:after="120" w:line="360" w:lineRule="exact"/>
        <w:ind w:firstLine="567"/>
        <w:jc w:val="both"/>
        <w:rPr>
          <w:sz w:val="27"/>
          <w:szCs w:val="27"/>
          <w:lang w:val="de-DE"/>
        </w:rPr>
      </w:pPr>
    </w:p>
    <w:p w14:paraId="3EE04EAC" w14:textId="77777777" w:rsidR="00D04A5F" w:rsidRPr="00D718DB" w:rsidRDefault="00D04A5F" w:rsidP="00D718DB">
      <w:pPr>
        <w:spacing w:before="120" w:after="120" w:line="360" w:lineRule="exact"/>
        <w:ind w:firstLine="567"/>
        <w:jc w:val="both"/>
        <w:rPr>
          <w:b/>
          <w:i/>
          <w:spacing w:val="2"/>
          <w:sz w:val="27"/>
          <w:szCs w:val="27"/>
          <w:lang w:val="nl-NL"/>
        </w:rPr>
      </w:pPr>
    </w:p>
    <w:p w14:paraId="3E36FF64" w14:textId="77777777" w:rsidR="00D04A5F" w:rsidRPr="00D718DB" w:rsidRDefault="00D04A5F" w:rsidP="00D718DB">
      <w:pPr>
        <w:spacing w:before="120" w:after="120" w:line="360" w:lineRule="exact"/>
        <w:rPr>
          <w:b/>
          <w:sz w:val="27"/>
          <w:szCs w:val="27"/>
          <w:lang w:val="it-IT"/>
        </w:rPr>
      </w:pPr>
    </w:p>
    <w:p w14:paraId="5EF0702D"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p>
    <w:p w14:paraId="490C47D0" w14:textId="77777777" w:rsidR="00D04A5F" w:rsidRPr="00D718DB" w:rsidRDefault="00D04A5F" w:rsidP="00D718DB">
      <w:pPr>
        <w:spacing w:before="120" w:after="120" w:line="360" w:lineRule="exact"/>
        <w:ind w:firstLine="360"/>
        <w:jc w:val="both"/>
        <w:rPr>
          <w:bCs/>
          <w:iCs/>
          <w:color w:val="EE0000"/>
          <w:sz w:val="27"/>
          <w:szCs w:val="27"/>
          <w:lang w:val="pt-BR"/>
        </w:rPr>
      </w:pPr>
      <w:r w:rsidRPr="00D718DB">
        <w:rPr>
          <w:sz w:val="27"/>
          <w:szCs w:val="27"/>
          <w:lang w:val="de-DE"/>
        </w:rPr>
        <w:br w:type="page"/>
      </w:r>
    </w:p>
    <w:p w14:paraId="6634991B" w14:textId="77777777" w:rsidR="00D04A5F" w:rsidRPr="00D718DB" w:rsidRDefault="00D04A5F" w:rsidP="00D718DB">
      <w:pPr>
        <w:spacing w:before="120" w:after="120" w:line="360" w:lineRule="exact"/>
        <w:ind w:firstLine="360"/>
        <w:jc w:val="both"/>
        <w:rPr>
          <w:b/>
          <w:sz w:val="27"/>
          <w:szCs w:val="27"/>
          <w:shd w:val="clear" w:color="auto" w:fill="FFFFFF"/>
          <w:lang w:val="pt-BR"/>
        </w:rPr>
      </w:pPr>
      <w:r w:rsidRPr="00D718DB">
        <w:rPr>
          <w:b/>
          <w:iCs/>
          <w:sz w:val="27"/>
          <w:szCs w:val="27"/>
          <w:lang w:val="pt-BR"/>
        </w:rPr>
        <w:lastRenderedPageBreak/>
        <w:t xml:space="preserve">2. </w:t>
      </w:r>
      <w:r w:rsidRPr="00D718DB">
        <w:rPr>
          <w:b/>
          <w:sz w:val="27"/>
          <w:szCs w:val="27"/>
          <w:lang w:val="pt-BR"/>
        </w:rPr>
        <w:t xml:space="preserve">Thủ tục cấp Chứng chỉ nhân viên bức xạ cho </w:t>
      </w:r>
      <w:r w:rsidRPr="00D718DB">
        <w:rPr>
          <w:b/>
          <w:iCs/>
          <w:sz w:val="27"/>
          <w:szCs w:val="27"/>
          <w:lang w:val="pt-BR"/>
        </w:rPr>
        <w:t xml:space="preserve">người phụ trách an toàn trong sử dụng </w:t>
      </w:r>
      <w:r w:rsidRPr="00D718DB">
        <w:rPr>
          <w:b/>
          <w:sz w:val="27"/>
          <w:szCs w:val="27"/>
          <w:shd w:val="clear" w:color="auto" w:fill="FFFFFF"/>
          <w:lang w:val="pt-BR"/>
        </w:rPr>
        <w:t>thiết bị chụp cắt lớp vi tính tích hợp với PET, (PET/CT), tích hợp với SPECT (SPECT/CT); thiết bị bức xạ phát tia X trong phân tích huỳnh quang tia X, phân tích nhiễu xạ tia X, soi bo mạch, soi hiển vi điện tử, soi kiểm tra an ninh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488"/>
      </w:tblGrid>
      <w:tr w:rsidR="00D04A5F" w:rsidRPr="00D718DB" w14:paraId="5EBF15E2" w14:textId="77777777" w:rsidTr="003A3783">
        <w:tc>
          <w:tcPr>
            <w:tcW w:w="2574" w:type="dxa"/>
            <w:shd w:val="clear" w:color="auto" w:fill="auto"/>
          </w:tcPr>
          <w:p w14:paraId="3142590B"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Trình tự thực hiện</w:t>
            </w:r>
          </w:p>
        </w:tc>
        <w:tc>
          <w:tcPr>
            <w:tcW w:w="6488" w:type="dxa"/>
            <w:shd w:val="clear" w:color="auto" w:fill="auto"/>
            <w:vAlign w:val="center"/>
          </w:tcPr>
          <w:p w14:paraId="595EBAE9"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-Tổ chức, cá nhân nộp hồ sơ đề nghị cấp </w:t>
            </w:r>
            <w:r w:rsidRPr="00D718DB">
              <w:rPr>
                <w:sz w:val="27"/>
                <w:szCs w:val="27"/>
                <w:lang w:val="de-DE"/>
              </w:rPr>
              <w:t>Chứng chỉ nhân viên bức xạ cho</w:t>
            </w:r>
            <w:r w:rsidRPr="00D718DB">
              <w:rPr>
                <w:sz w:val="27"/>
                <w:szCs w:val="27"/>
                <w:lang w:val="it-IT"/>
              </w:rPr>
              <w:t xml:space="preserve"> người phụ trách an toàn trong sử dụng  </w:t>
            </w:r>
            <w:r w:rsidRPr="00D718DB">
              <w:rPr>
                <w:sz w:val="27"/>
                <w:szCs w:val="27"/>
                <w:shd w:val="clear" w:color="auto" w:fill="FFFFFF"/>
                <w:lang w:val="de-DE"/>
              </w:rPr>
              <w:t>thiết bị 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color w:val="EE0000"/>
                <w:sz w:val="27"/>
                <w:szCs w:val="27"/>
                <w:shd w:val="clear" w:color="auto" w:fill="FFFFFF"/>
                <w:lang w:val="de-DE"/>
              </w:rPr>
              <w:t xml:space="preserve"> </w:t>
            </w:r>
            <w:r w:rsidRPr="00D718DB">
              <w:rPr>
                <w:sz w:val="27"/>
                <w:szCs w:val="27"/>
                <w:lang w:val="it-IT"/>
              </w:rPr>
              <w:t>đến Ủy ban nhân dân (UBND) cấp tỉnh.</w:t>
            </w:r>
          </w:p>
          <w:p w14:paraId="2235542A" w14:textId="77777777" w:rsidR="00D04A5F" w:rsidRPr="00D718DB" w:rsidRDefault="00D04A5F" w:rsidP="00D718DB">
            <w:pPr>
              <w:spacing w:before="120" w:after="120" w:line="360" w:lineRule="exact"/>
              <w:ind w:firstLine="360"/>
              <w:jc w:val="both"/>
              <w:rPr>
                <w:b/>
                <w:sz w:val="27"/>
                <w:szCs w:val="27"/>
                <w:shd w:val="clear" w:color="auto" w:fill="FFFFFF"/>
                <w:lang w:val="it-IT"/>
              </w:rPr>
            </w:pPr>
            <w:r w:rsidRPr="00D718DB">
              <w:rPr>
                <w:sz w:val="27"/>
                <w:szCs w:val="27"/>
                <w:lang w:val="it-IT"/>
              </w:rPr>
              <w:t xml:space="preserve">  Trưởng hợp thiết bị bức xạ được sử dụng di động trên địa bàn từ hai tỉnh trở lên, Ủy ban nhân dân cấp tỉnh nơi tổ chức, cá nhân sở hữu, quản lý thiết bị bức xạ đặt trụ sở chính cấp chứng chỉ nhân viên bức xạ cho người phụ trách an toàn.</w:t>
            </w:r>
          </w:p>
          <w:p w14:paraId="72EA88BA" w14:textId="77777777" w:rsidR="00D04A5F" w:rsidRPr="00D718DB" w:rsidRDefault="00D04A5F" w:rsidP="00D718DB">
            <w:pPr>
              <w:tabs>
                <w:tab w:val="left" w:pos="720"/>
              </w:tabs>
              <w:spacing w:before="120" w:after="120" w:line="360" w:lineRule="exact"/>
              <w:jc w:val="both"/>
              <w:rPr>
                <w:sz w:val="27"/>
                <w:szCs w:val="27"/>
                <w:lang w:val="it-IT"/>
              </w:rPr>
            </w:pPr>
            <w:r w:rsidRPr="00D718DB">
              <w:rPr>
                <w:sz w:val="27"/>
                <w:szCs w:val="27"/>
                <w:lang w:val="it-IT"/>
              </w:rPr>
              <w:t>-Trong thời hạn 05 ngày làm việc kể từ ngày tiếp nhận hồ sơ, UBND cấp tỉnh kiểm tra tính đầy đủ, hợp lệ của hồ sơ và thông báo bằng văn bản mức lệ phí(nếu có) đối với hồ sơ hợp lệ hoặc thông báo bằng văn bản yêu cầu sửa đổi, bổ sung hồ sơ nếu hồ sơ chưa đầy đủ, hợp lệ.</w:t>
            </w:r>
          </w:p>
          <w:p w14:paraId="2A8C2DA0" w14:textId="77777777" w:rsidR="00D04A5F" w:rsidRPr="00D718DB" w:rsidRDefault="00D04A5F" w:rsidP="00D718DB">
            <w:pPr>
              <w:tabs>
                <w:tab w:val="left" w:pos="720"/>
              </w:tabs>
              <w:spacing w:before="120" w:after="120" w:line="360" w:lineRule="exact"/>
              <w:jc w:val="both"/>
              <w:rPr>
                <w:sz w:val="27"/>
                <w:szCs w:val="27"/>
                <w:lang w:val="it-IT"/>
              </w:rPr>
            </w:pPr>
            <w:r w:rsidRPr="00D718DB">
              <w:rPr>
                <w:sz w:val="27"/>
                <w:szCs w:val="27"/>
                <w:lang w:val="it-IT"/>
              </w:rPr>
              <w:t>- Trong thời hạn 10 ngày làm việc kể từ ngày nhận đủ phí, lệ phívà hồ sơ đầy đủ, hợp lệ, UBND cấp tỉnhtổ chức thẩm định hồ sơ và cấp Chứng chỉ nhân viên bức xạ hoặc văn bản trả lời nêu rõ lý do trong trường hợp không đồng ý cấp Chứng chỉ nhân viên bức xạ.</w:t>
            </w:r>
          </w:p>
        </w:tc>
      </w:tr>
      <w:tr w:rsidR="00D04A5F" w:rsidRPr="00D718DB" w14:paraId="5C62ECCB" w14:textId="77777777" w:rsidTr="003A3783">
        <w:tc>
          <w:tcPr>
            <w:tcW w:w="2574" w:type="dxa"/>
            <w:shd w:val="clear" w:color="auto" w:fill="auto"/>
          </w:tcPr>
          <w:p w14:paraId="63B7793C"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Cách thức thực hiện</w:t>
            </w:r>
          </w:p>
        </w:tc>
        <w:tc>
          <w:tcPr>
            <w:tcW w:w="6488" w:type="dxa"/>
            <w:shd w:val="clear" w:color="auto" w:fill="auto"/>
            <w:vAlign w:val="center"/>
          </w:tcPr>
          <w:p w14:paraId="10B2CF7D"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Tổ chức, cá nhân thực hiện thông qua một trong các cách thức sau theo hướng dẫn của UBND cấp tỉnh, cụ thể:</w:t>
            </w:r>
          </w:p>
          <w:p w14:paraId="36CE95F9"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vi-VN"/>
              </w:rPr>
              <w:t xml:space="preserve">- Nộp trực tiếp; </w:t>
            </w:r>
          </w:p>
          <w:p w14:paraId="2E5C47B3"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vi-VN"/>
              </w:rPr>
              <w:t xml:space="preserve">- Nộp qua dịch vụ bưu chính; </w:t>
            </w:r>
          </w:p>
          <w:p w14:paraId="25377A7E" w14:textId="77777777" w:rsidR="00D04A5F" w:rsidRPr="00D718DB" w:rsidRDefault="00D04A5F" w:rsidP="00D718DB">
            <w:pPr>
              <w:spacing w:before="120" w:after="120" w:line="360" w:lineRule="exact"/>
              <w:jc w:val="both"/>
              <w:rPr>
                <w:sz w:val="27"/>
                <w:szCs w:val="27"/>
                <w:shd w:val="clear" w:color="auto" w:fill="FFFFFF"/>
                <w:lang w:val="it-IT"/>
              </w:rPr>
            </w:pPr>
            <w:r w:rsidRPr="00D718DB">
              <w:rPr>
                <w:sz w:val="27"/>
                <w:szCs w:val="27"/>
                <w:lang w:val="vi-VN"/>
              </w:rPr>
              <w:t>- Nộp qua hệ thống dịch vụ công trực tuyến.</w:t>
            </w:r>
          </w:p>
        </w:tc>
      </w:tr>
      <w:tr w:rsidR="00D04A5F" w:rsidRPr="00D718DB" w14:paraId="07A131A1" w14:textId="77777777" w:rsidTr="003A3783">
        <w:tc>
          <w:tcPr>
            <w:tcW w:w="2574" w:type="dxa"/>
            <w:shd w:val="clear" w:color="auto" w:fill="auto"/>
          </w:tcPr>
          <w:p w14:paraId="5A230A5A"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Thành phần, số lượng hồ sơ</w:t>
            </w:r>
          </w:p>
        </w:tc>
        <w:tc>
          <w:tcPr>
            <w:tcW w:w="6488" w:type="dxa"/>
            <w:shd w:val="clear" w:color="auto" w:fill="auto"/>
            <w:vAlign w:val="center"/>
          </w:tcPr>
          <w:p w14:paraId="0D50FA09"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1.Thành phần hồ sơ:</w:t>
            </w:r>
          </w:p>
          <w:p w14:paraId="7694EEDA"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Đơn đề nghị cấp Chứng chỉ nhân viên bức xạ </w:t>
            </w:r>
            <w:r w:rsidRPr="00D718DB">
              <w:rPr>
                <w:i/>
                <w:sz w:val="27"/>
                <w:szCs w:val="27"/>
                <w:lang w:val="it-IT"/>
              </w:rPr>
              <w:t>(theo mẫu)</w:t>
            </w:r>
            <w:r w:rsidRPr="00D718DB">
              <w:rPr>
                <w:sz w:val="27"/>
                <w:szCs w:val="27"/>
                <w:lang w:val="it-IT"/>
              </w:rPr>
              <w:t>;</w:t>
            </w:r>
          </w:p>
          <w:p w14:paraId="4A9C1B41"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lastRenderedPageBreak/>
              <w:t xml:space="preserve">- Bản sao văn bằng, chứng chỉ chuyên môn phù hợp với công việc đảm nhiệm; </w:t>
            </w:r>
          </w:p>
          <w:p w14:paraId="61CE6268"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Giấy chứng nhận đào tạo an toàn bức xạ;</w:t>
            </w:r>
          </w:p>
          <w:p w14:paraId="45A208CC"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Phiếu khám sức khỏe tại cơ sở y tế từ cấp khám bệnh, chữa bệnh cơ bản trở lên được cấp không quá 06 tháng tính đến thời điểm nộp hồ sơ đề nghị cấp chứng chỉ nhân viên bức xạ;</w:t>
            </w:r>
          </w:p>
          <w:p w14:paraId="74384BDA"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- 03 ảnh cỡ 3 cm x 4 cm trong trường hợp nộp hồ sơ trực tiếp hoặc qua bưu điện; tệp tin ảnh cỡ 3 cm x 4 cm trong trường hợp nộp hồ sơ trực tuyến.</w:t>
            </w:r>
          </w:p>
          <w:p w14:paraId="2EC2F0EB" w14:textId="77777777" w:rsidR="00D04A5F" w:rsidRPr="00D718DB" w:rsidRDefault="00D04A5F" w:rsidP="00D718DB">
            <w:pPr>
              <w:pStyle w:val="NormalWeb"/>
              <w:shd w:val="clear" w:color="auto" w:fill="FFFFFF"/>
              <w:spacing w:before="120" w:beforeAutospacing="0" w:after="120" w:afterAutospacing="0" w:line="360" w:lineRule="exact"/>
              <w:jc w:val="both"/>
              <w:rPr>
                <w:sz w:val="27"/>
                <w:szCs w:val="27"/>
                <w:lang w:val="it-IT"/>
              </w:rPr>
            </w:pPr>
            <w:r w:rsidRPr="00D718DB">
              <w:rPr>
                <w:sz w:val="27"/>
                <w:szCs w:val="27"/>
                <w:lang w:val="it-IT"/>
              </w:rPr>
              <w:t>2.Số lượng hồ sơ: 01 bộ.</w:t>
            </w:r>
          </w:p>
        </w:tc>
      </w:tr>
      <w:tr w:rsidR="00D04A5F" w:rsidRPr="00D718DB" w14:paraId="10C6877C" w14:textId="77777777" w:rsidTr="003A3783">
        <w:tc>
          <w:tcPr>
            <w:tcW w:w="2574" w:type="dxa"/>
            <w:shd w:val="clear" w:color="auto" w:fill="auto"/>
          </w:tcPr>
          <w:p w14:paraId="4DF9A130"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Thời hạn giải quyết</w:t>
            </w:r>
          </w:p>
        </w:tc>
        <w:tc>
          <w:tcPr>
            <w:tcW w:w="6488" w:type="dxa"/>
            <w:shd w:val="clear" w:color="auto" w:fill="auto"/>
            <w:vAlign w:val="center"/>
          </w:tcPr>
          <w:p w14:paraId="7CA99503" w14:textId="77777777" w:rsidR="00D04A5F" w:rsidRPr="00D718DB" w:rsidRDefault="00D04A5F" w:rsidP="00D718DB">
            <w:pPr>
              <w:spacing w:before="120" w:after="120" w:line="360" w:lineRule="exact"/>
              <w:jc w:val="both"/>
              <w:rPr>
                <w:sz w:val="27"/>
                <w:szCs w:val="27"/>
                <w:lang w:val="vi-VN"/>
              </w:rPr>
            </w:pPr>
            <w:r w:rsidRPr="00D718DB">
              <w:rPr>
                <w:sz w:val="27"/>
                <w:szCs w:val="27"/>
                <w:lang w:val="de-DE"/>
              </w:rPr>
              <w:t xml:space="preserve">10 </w:t>
            </w:r>
            <w:r w:rsidRPr="00D718DB">
              <w:rPr>
                <w:sz w:val="27"/>
                <w:szCs w:val="27"/>
                <w:lang w:val="vi-VN"/>
              </w:rPr>
              <w:t>ngày làm việc kể từ ngày nhận đủ hồ sơ hợp lệ và lệ phí</w:t>
            </w:r>
            <w:r w:rsidRPr="00D718DB">
              <w:rPr>
                <w:sz w:val="27"/>
                <w:szCs w:val="27"/>
                <w:lang w:val="de-DE"/>
              </w:rPr>
              <w:t xml:space="preserve"> (nếu có) theo quy định</w:t>
            </w:r>
            <w:r w:rsidRPr="00D718DB">
              <w:rPr>
                <w:sz w:val="27"/>
                <w:szCs w:val="27"/>
                <w:lang w:val="vi-VN"/>
              </w:rPr>
              <w:t>.</w:t>
            </w:r>
          </w:p>
        </w:tc>
      </w:tr>
      <w:tr w:rsidR="00D04A5F" w:rsidRPr="00D718DB" w14:paraId="57C02664" w14:textId="77777777" w:rsidTr="003A3783">
        <w:tc>
          <w:tcPr>
            <w:tcW w:w="2574" w:type="dxa"/>
            <w:shd w:val="clear" w:color="auto" w:fill="auto"/>
          </w:tcPr>
          <w:p w14:paraId="2B484909"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Đối tượng thực hiện thủ tục hành chính</w:t>
            </w:r>
          </w:p>
        </w:tc>
        <w:tc>
          <w:tcPr>
            <w:tcW w:w="6488" w:type="dxa"/>
            <w:shd w:val="clear" w:color="auto" w:fill="auto"/>
            <w:vAlign w:val="center"/>
          </w:tcPr>
          <w:p w14:paraId="0F269F76"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pacing w:val="-2"/>
                <w:sz w:val="27"/>
                <w:szCs w:val="27"/>
                <w:lang w:val="it-IT"/>
              </w:rPr>
              <w:t xml:space="preserve">Tổ chức, cá nhân đề nghị cấp Chứng chỉ nhân viên bức xạ cho </w:t>
            </w:r>
            <w:r w:rsidRPr="00D718DB">
              <w:rPr>
                <w:sz w:val="27"/>
                <w:szCs w:val="27"/>
                <w:lang w:val="it-IT"/>
              </w:rPr>
              <w:t xml:space="preserve">người phụ trách an toàn trong sử dụng  </w:t>
            </w:r>
            <w:r w:rsidRPr="00D718DB">
              <w:rPr>
                <w:sz w:val="27"/>
                <w:szCs w:val="27"/>
                <w:shd w:val="clear" w:color="auto" w:fill="FFFFFF"/>
                <w:lang w:val="de-DE"/>
              </w:rPr>
              <w:t>thiết bị chụp cắt lớp vi tính tích hợp với PET, (PET/CT), tích hợp với SPECT (SPECT/CT); thiết bị bức xạ phát tia X trong phân tích huỳnh quang tia X, phân tích nhiễu xạ tia X, soi bo mạch, soi hiển vi điện tử, soi kiểm tra an ninh</w:t>
            </w:r>
          </w:p>
        </w:tc>
      </w:tr>
      <w:tr w:rsidR="00D04A5F" w:rsidRPr="00D718DB" w14:paraId="3FCF1929" w14:textId="77777777" w:rsidTr="003A3783">
        <w:tc>
          <w:tcPr>
            <w:tcW w:w="2574" w:type="dxa"/>
            <w:shd w:val="clear" w:color="auto" w:fill="auto"/>
          </w:tcPr>
          <w:p w14:paraId="018DB0D6"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Cơ quan giải quyết thủ tục hành chính</w:t>
            </w:r>
          </w:p>
        </w:tc>
        <w:tc>
          <w:tcPr>
            <w:tcW w:w="6488" w:type="dxa"/>
            <w:shd w:val="clear" w:color="auto" w:fill="auto"/>
            <w:vAlign w:val="center"/>
          </w:tcPr>
          <w:p w14:paraId="33C5A170"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it-IT"/>
              </w:rPr>
              <w:t>Ủy ban nhân dân cấp tỉnh.</w:t>
            </w:r>
          </w:p>
        </w:tc>
      </w:tr>
      <w:tr w:rsidR="00D04A5F" w:rsidRPr="00D718DB" w14:paraId="3D029E28" w14:textId="77777777" w:rsidTr="003A3783">
        <w:tc>
          <w:tcPr>
            <w:tcW w:w="2574" w:type="dxa"/>
            <w:shd w:val="clear" w:color="auto" w:fill="auto"/>
          </w:tcPr>
          <w:p w14:paraId="07050636"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Kết quả thực hiện thủ tục hành chính</w:t>
            </w:r>
          </w:p>
        </w:tc>
        <w:tc>
          <w:tcPr>
            <w:tcW w:w="6488" w:type="dxa"/>
            <w:shd w:val="clear" w:color="auto" w:fill="auto"/>
            <w:vAlign w:val="center"/>
          </w:tcPr>
          <w:p w14:paraId="66CC0C59"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pacing w:val="4"/>
                <w:sz w:val="27"/>
                <w:szCs w:val="27"/>
                <w:lang w:val="vi-VN"/>
              </w:rPr>
              <w:t>Chứng chỉ nhân viên bức xạ</w:t>
            </w:r>
            <w:r w:rsidRPr="00D718DB">
              <w:rPr>
                <w:spacing w:val="4"/>
                <w:sz w:val="27"/>
                <w:szCs w:val="27"/>
                <w:lang w:val="de-DE"/>
              </w:rPr>
              <w:t xml:space="preserve"> </w:t>
            </w:r>
            <w:r w:rsidRPr="00D718DB">
              <w:rPr>
                <w:spacing w:val="-2"/>
                <w:sz w:val="27"/>
                <w:szCs w:val="27"/>
                <w:lang w:val="it-IT"/>
              </w:rPr>
              <w:t xml:space="preserve">cho </w:t>
            </w:r>
            <w:r w:rsidRPr="00D718DB">
              <w:rPr>
                <w:sz w:val="27"/>
                <w:szCs w:val="27"/>
                <w:lang w:val="it-IT"/>
              </w:rPr>
              <w:t xml:space="preserve">người phụ trách an toàn trong sử dụng  </w:t>
            </w:r>
            <w:r w:rsidRPr="00D718DB">
              <w:rPr>
                <w:sz w:val="27"/>
                <w:szCs w:val="27"/>
                <w:shd w:val="clear" w:color="auto" w:fill="FFFFFF"/>
                <w:lang w:val="de-DE"/>
              </w:rPr>
              <w:t>thiết bị chụp cắt lớp vi tính tích hợp với PET, (PET/CT), tích hợp với SPECT (SPECT/CT); thiết bị bức xạ phát tia X trong phân tích huỳnh quang tia X, phân tích nhiễu xạ tia X, soi bo mạch, soi hiển vi điện tử, soi kiểm tra an ninh</w:t>
            </w:r>
          </w:p>
        </w:tc>
      </w:tr>
      <w:tr w:rsidR="00D04A5F" w:rsidRPr="00D718DB" w14:paraId="68185B2D" w14:textId="77777777" w:rsidTr="003A3783">
        <w:tc>
          <w:tcPr>
            <w:tcW w:w="2574" w:type="dxa"/>
            <w:shd w:val="clear" w:color="auto" w:fill="auto"/>
          </w:tcPr>
          <w:p w14:paraId="287A269F"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Phí, lệ phí (nếu có)</w:t>
            </w:r>
          </w:p>
        </w:tc>
        <w:tc>
          <w:tcPr>
            <w:tcW w:w="6488" w:type="dxa"/>
            <w:shd w:val="clear" w:color="auto" w:fill="auto"/>
            <w:vAlign w:val="center"/>
          </w:tcPr>
          <w:p w14:paraId="71285D2D" w14:textId="77777777" w:rsidR="00D04A5F" w:rsidRPr="00D718DB" w:rsidRDefault="00D04A5F" w:rsidP="00D718DB">
            <w:pPr>
              <w:tabs>
                <w:tab w:val="left" w:pos="3300"/>
              </w:tabs>
              <w:spacing w:before="120" w:after="120" w:line="360" w:lineRule="exact"/>
              <w:jc w:val="both"/>
              <w:rPr>
                <w:bCs/>
                <w:i/>
                <w:iCs/>
                <w:sz w:val="27"/>
                <w:szCs w:val="27"/>
                <w:lang w:val="vi-VN"/>
              </w:rPr>
            </w:pPr>
            <w:r w:rsidRPr="00D718DB">
              <w:rPr>
                <w:bCs/>
                <w:iCs/>
                <w:sz w:val="27"/>
                <w:szCs w:val="27"/>
                <w:lang w:val="de-DE"/>
              </w:rPr>
              <w:t xml:space="preserve">- </w:t>
            </w:r>
            <w:r w:rsidRPr="00D718DB">
              <w:rPr>
                <w:bCs/>
                <w:iCs/>
                <w:sz w:val="27"/>
                <w:szCs w:val="27"/>
                <w:lang w:val="vi-VN"/>
              </w:rPr>
              <w:t>Phí:</w:t>
            </w:r>
            <w:r w:rsidRPr="00D718DB">
              <w:rPr>
                <w:bCs/>
                <w:iCs/>
                <w:sz w:val="27"/>
                <w:szCs w:val="27"/>
                <w:lang w:val="de-DE"/>
              </w:rPr>
              <w:t xml:space="preserve"> </w:t>
            </w:r>
            <w:r w:rsidRPr="00D718DB">
              <w:rPr>
                <w:bCs/>
                <w:iCs/>
                <w:sz w:val="27"/>
                <w:szCs w:val="27"/>
                <w:lang w:val="vi-VN"/>
              </w:rPr>
              <w:t>Không.</w:t>
            </w:r>
          </w:p>
          <w:p w14:paraId="348B8920" w14:textId="77777777" w:rsidR="00D04A5F" w:rsidRPr="00D718DB" w:rsidRDefault="00D04A5F" w:rsidP="00D718DB">
            <w:pPr>
              <w:tabs>
                <w:tab w:val="left" w:pos="3300"/>
              </w:tabs>
              <w:spacing w:before="120" w:after="120" w:line="360" w:lineRule="exact"/>
              <w:jc w:val="both"/>
              <w:rPr>
                <w:bCs/>
                <w:i/>
                <w:iCs/>
                <w:sz w:val="27"/>
                <w:szCs w:val="27"/>
                <w:lang w:val="vi-VN"/>
              </w:rPr>
            </w:pPr>
            <w:r w:rsidRPr="00D718DB">
              <w:rPr>
                <w:bCs/>
                <w:iCs/>
                <w:sz w:val="27"/>
                <w:szCs w:val="27"/>
                <w:lang w:val="vi-VN"/>
              </w:rPr>
              <w:t>- Lệ phí:200.000 đồng/1 chứng chỉ.</w:t>
            </w:r>
          </w:p>
        </w:tc>
      </w:tr>
      <w:tr w:rsidR="00D04A5F" w:rsidRPr="00D718DB" w14:paraId="25195E90" w14:textId="77777777" w:rsidTr="003A3783">
        <w:tc>
          <w:tcPr>
            <w:tcW w:w="2574" w:type="dxa"/>
            <w:shd w:val="clear" w:color="auto" w:fill="auto"/>
          </w:tcPr>
          <w:p w14:paraId="096EC34A"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Tên mẫu đơn, tờ khai (nếu có đính kèm)</w:t>
            </w:r>
          </w:p>
        </w:tc>
        <w:tc>
          <w:tcPr>
            <w:tcW w:w="6488" w:type="dxa"/>
            <w:shd w:val="clear" w:color="auto" w:fill="auto"/>
            <w:vAlign w:val="center"/>
          </w:tcPr>
          <w:p w14:paraId="79469D9C" w14:textId="77777777" w:rsidR="00D04A5F" w:rsidRPr="00D718DB" w:rsidRDefault="00D04A5F" w:rsidP="00D718DB">
            <w:pPr>
              <w:spacing w:before="120" w:after="120" w:line="360" w:lineRule="exact"/>
              <w:jc w:val="both"/>
              <w:rPr>
                <w:sz w:val="27"/>
                <w:szCs w:val="27"/>
                <w:lang w:val="vi-VN"/>
              </w:rPr>
            </w:pPr>
            <w:r w:rsidRPr="00D718DB">
              <w:rPr>
                <w:color w:val="000000"/>
                <w:sz w:val="27"/>
                <w:szCs w:val="27"/>
                <w:shd w:val="clear" w:color="auto" w:fill="FFFFFF"/>
                <w:lang w:val="de-DE"/>
              </w:rPr>
              <w:t>Đơn đề nghị cấp Chứng chỉ nhân viên bức xạ theo </w:t>
            </w:r>
            <w:bookmarkStart w:id="63" w:name="bieumau_ms_05_pl_04"/>
            <w:r w:rsidRPr="00D718DB">
              <w:rPr>
                <w:color w:val="000000"/>
                <w:sz w:val="27"/>
                <w:szCs w:val="27"/>
                <w:shd w:val="clear" w:color="auto" w:fill="FFFFFF"/>
                <w:lang w:val="de-DE"/>
              </w:rPr>
              <w:t>Mẫu số 05 Phụ lục IV</w:t>
            </w:r>
            <w:bookmarkEnd w:id="63"/>
            <w:r w:rsidRPr="00D718DB">
              <w:rPr>
                <w:color w:val="000000"/>
                <w:sz w:val="27"/>
                <w:szCs w:val="27"/>
                <w:shd w:val="clear" w:color="auto" w:fill="FFFFFF"/>
                <w:lang w:val="de-DE"/>
              </w:rPr>
              <w:t> Nghị định 142/2020/NĐ-CP.</w:t>
            </w:r>
          </w:p>
        </w:tc>
      </w:tr>
      <w:tr w:rsidR="00D04A5F" w:rsidRPr="00D718DB" w14:paraId="3BFFFE5C" w14:textId="77777777" w:rsidTr="003A3783">
        <w:tc>
          <w:tcPr>
            <w:tcW w:w="2574" w:type="dxa"/>
            <w:shd w:val="clear" w:color="auto" w:fill="auto"/>
          </w:tcPr>
          <w:p w14:paraId="594D7B93"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 xml:space="preserve">Yêu cầu, điều kiện thực hiện thủ tục </w:t>
            </w:r>
            <w:r w:rsidRPr="00D718DB">
              <w:rPr>
                <w:sz w:val="27"/>
                <w:szCs w:val="27"/>
                <w:lang w:val="de-DE"/>
              </w:rPr>
              <w:lastRenderedPageBreak/>
              <w:t>hành chính (nếu có)</w:t>
            </w:r>
          </w:p>
        </w:tc>
        <w:tc>
          <w:tcPr>
            <w:tcW w:w="6488" w:type="dxa"/>
            <w:shd w:val="clear" w:color="auto" w:fill="auto"/>
            <w:vAlign w:val="center"/>
          </w:tcPr>
          <w:p w14:paraId="0C8A9843"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lastRenderedPageBreak/>
              <w:t>Không</w:t>
            </w:r>
          </w:p>
        </w:tc>
      </w:tr>
      <w:tr w:rsidR="00D04A5F" w:rsidRPr="00D718DB" w14:paraId="57CA3987" w14:textId="77777777" w:rsidTr="003A3783">
        <w:tc>
          <w:tcPr>
            <w:tcW w:w="2574" w:type="dxa"/>
            <w:shd w:val="clear" w:color="auto" w:fill="auto"/>
          </w:tcPr>
          <w:p w14:paraId="66CDD5DA"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Căn cứ pháp lý của thủ tục hành chính</w:t>
            </w:r>
          </w:p>
        </w:tc>
        <w:tc>
          <w:tcPr>
            <w:tcW w:w="6488" w:type="dxa"/>
            <w:shd w:val="clear" w:color="auto" w:fill="auto"/>
            <w:vAlign w:val="center"/>
          </w:tcPr>
          <w:p w14:paraId="01920283" w14:textId="77777777" w:rsidR="00D04A5F" w:rsidRPr="00D718DB" w:rsidRDefault="00D04A5F" w:rsidP="00D718DB">
            <w:pPr>
              <w:spacing w:before="120" w:after="120" w:line="360" w:lineRule="exact"/>
              <w:jc w:val="both"/>
              <w:rPr>
                <w:color w:val="000000" w:themeColor="text1"/>
                <w:sz w:val="27"/>
                <w:szCs w:val="27"/>
                <w:lang w:val="it-IT"/>
              </w:rPr>
            </w:pPr>
            <w:r w:rsidRPr="00D718DB">
              <w:rPr>
                <w:color w:val="000000" w:themeColor="text1"/>
                <w:sz w:val="27"/>
                <w:szCs w:val="27"/>
                <w:lang w:val="it-IT"/>
              </w:rPr>
              <w:t xml:space="preserve">- </w:t>
            </w:r>
            <w:hyperlink r:id="rId67" w:tgtFrame="_blank" w:history="1">
              <w:r w:rsidRPr="00D718DB">
                <w:rPr>
                  <w:rStyle w:val="Hyperlink"/>
                  <w:color w:val="000000" w:themeColor="text1"/>
                  <w:sz w:val="27"/>
                  <w:szCs w:val="27"/>
                  <w:lang w:val="it-IT"/>
                </w:rPr>
                <w:t>Luật Năng lượng nguyên tử số 18/2008/QH12 ngày 03/6/2008.</w:t>
              </w:r>
            </w:hyperlink>
          </w:p>
          <w:p w14:paraId="597707CC" w14:textId="77777777" w:rsidR="00D04A5F" w:rsidRPr="00D718DB" w:rsidRDefault="00D04A5F" w:rsidP="00D718DB">
            <w:pPr>
              <w:spacing w:before="120" w:after="120" w:line="360" w:lineRule="exact"/>
              <w:jc w:val="both"/>
              <w:rPr>
                <w:rStyle w:val="Hyperlink"/>
                <w:color w:val="000000" w:themeColor="text1"/>
                <w:sz w:val="27"/>
                <w:szCs w:val="27"/>
                <w:lang w:val="it-IT"/>
              </w:rPr>
            </w:pPr>
            <w:r w:rsidRPr="00D718DB">
              <w:rPr>
                <w:rStyle w:val="Hyperlink"/>
                <w:color w:val="000000" w:themeColor="text1"/>
                <w:sz w:val="27"/>
                <w:szCs w:val="27"/>
                <w:lang w:val="it-IT"/>
              </w:rPr>
              <w:t xml:space="preserve">- Nghị định số 142/2020/NĐ-CP ngày 09/12/2020 quy định về việc tiến hành công việc bức xạ và hoạt động dịch vụ hỗ trợ ứng dụng năng lượng nguyên tử. </w:t>
            </w:r>
          </w:p>
          <w:p w14:paraId="4672FD65" w14:textId="77777777" w:rsidR="00D04A5F" w:rsidRPr="00D718DB" w:rsidRDefault="00D04A5F" w:rsidP="00D718DB">
            <w:pPr>
              <w:spacing w:before="120" w:after="120" w:line="360" w:lineRule="exact"/>
              <w:jc w:val="both"/>
              <w:rPr>
                <w:rStyle w:val="Hyperlink"/>
                <w:color w:val="EE0000"/>
                <w:sz w:val="27"/>
                <w:szCs w:val="27"/>
                <w:lang w:val="it-IT"/>
              </w:rPr>
            </w:pPr>
            <w:r w:rsidRPr="00D718DB">
              <w:rPr>
                <w:sz w:val="27"/>
                <w:szCs w:val="27"/>
                <w:lang w:val="it-IT"/>
              </w:rPr>
              <w:t>- Nghị định số 133/2025/NĐ-CP ngày 12/6/2025 quy định về phân quyền, phân cấp trong lĩnh vực quản lý nhà nước của Bộ Khoa học và Công nghệ</w:t>
            </w:r>
            <w:r w:rsidRPr="00D718DB">
              <w:rPr>
                <w:color w:val="EE0000"/>
                <w:sz w:val="27"/>
                <w:szCs w:val="27"/>
                <w:lang w:val="it-IT"/>
              </w:rPr>
              <w:t>.</w:t>
            </w:r>
          </w:p>
          <w:p w14:paraId="446FDA4B" w14:textId="77777777" w:rsidR="00D04A5F" w:rsidRPr="00D718DB" w:rsidRDefault="00D04A5F" w:rsidP="00D718DB">
            <w:pPr>
              <w:spacing w:before="120" w:after="120" w:line="360" w:lineRule="exact"/>
              <w:jc w:val="both"/>
              <w:rPr>
                <w:rStyle w:val="Hyperlink"/>
                <w:color w:val="000000" w:themeColor="text1"/>
                <w:sz w:val="27"/>
                <w:szCs w:val="27"/>
                <w:u w:val="none"/>
                <w:lang w:val="it-IT"/>
              </w:rPr>
            </w:pPr>
            <w:r w:rsidRPr="00D718DB">
              <w:rPr>
                <w:rStyle w:val="Hyperlink"/>
                <w:color w:val="000000" w:themeColor="text1"/>
                <w:sz w:val="27"/>
                <w:szCs w:val="27"/>
                <w:u w:val="none"/>
                <w:lang w:val="it-IT"/>
              </w:rPr>
              <w:t>- Thông tư số 02/2022/TT-BKHCN ngày 25/02/2022 của Bộ Khoa học và Công nghệ hướng dẫn thi hành một số điều của Nghị định số 142/2020/NĐ-CP ngày 09/12/2020 của Chính phủ quy định về việc tiến hành công việc bức xạ và hoạt động dịch vụ hỗ trợ ứng dụng năng lượng nguyên tử.</w:t>
            </w:r>
          </w:p>
          <w:p w14:paraId="1216377B" w14:textId="77777777" w:rsidR="00D04A5F" w:rsidRPr="00D718DB" w:rsidRDefault="00D04A5F" w:rsidP="00D718DB">
            <w:pPr>
              <w:spacing w:before="120" w:after="120" w:line="360" w:lineRule="exact"/>
              <w:jc w:val="both"/>
              <w:rPr>
                <w:rStyle w:val="Hyperlink"/>
                <w:color w:val="000000" w:themeColor="text1"/>
                <w:sz w:val="27"/>
                <w:szCs w:val="27"/>
                <w:u w:val="none"/>
                <w:lang w:val="it-IT"/>
              </w:rPr>
            </w:pPr>
            <w:r w:rsidRPr="00D718DB">
              <w:rPr>
                <w:rStyle w:val="Hyperlink"/>
                <w:color w:val="000000" w:themeColor="text1"/>
                <w:sz w:val="27"/>
                <w:szCs w:val="27"/>
                <w:u w:val="none"/>
                <w:lang w:val="it-IT"/>
              </w:rPr>
              <w:t>- Quyết định số 153/QĐ-BKHCN ngày 03/3/2025 của Bộ trưởng Bộ Khoa học và Công nghệ quy định chức năng, nhiệm vụ, quyền hạn và cơ cấu tổ chức của Cục An toàn bức xạ và hạt nhân.</w:t>
            </w:r>
          </w:p>
          <w:p w14:paraId="795B210D" w14:textId="77777777" w:rsidR="00D04A5F" w:rsidRPr="00D718DB" w:rsidRDefault="00D04A5F" w:rsidP="00D718DB">
            <w:pPr>
              <w:pStyle w:val="Footer"/>
              <w:widowControl w:val="0"/>
              <w:spacing w:before="120" w:after="120" w:line="360" w:lineRule="exact"/>
              <w:jc w:val="both"/>
              <w:rPr>
                <w:rStyle w:val="Hyperlink"/>
                <w:color w:val="000000" w:themeColor="text1"/>
                <w:sz w:val="27"/>
                <w:szCs w:val="27"/>
                <w:u w:val="none"/>
                <w:lang w:val="it-IT"/>
              </w:rPr>
            </w:pPr>
            <w:r w:rsidRPr="00D718DB">
              <w:rPr>
                <w:color w:val="000000" w:themeColor="text1"/>
                <w:sz w:val="27"/>
                <w:szCs w:val="27"/>
                <w:lang w:val="it-IT"/>
              </w:rPr>
              <w:t xml:space="preserve">- Thông tư số </w:t>
            </w:r>
            <w:hyperlink r:id="rId68" w:tgtFrame="_blank" w:history="1">
              <w:r w:rsidRPr="00D718DB">
                <w:rPr>
                  <w:rStyle w:val="Hyperlink"/>
                  <w:color w:val="000000" w:themeColor="text1"/>
                  <w:sz w:val="27"/>
                  <w:szCs w:val="27"/>
                  <w:u w:val="none"/>
                  <w:lang w:val="it-IT"/>
                </w:rPr>
                <w:t>287/2016/TT-BTC ngày 15/11/2016</w:t>
              </w:r>
            </w:hyperlink>
            <w:r w:rsidRPr="00D718DB">
              <w:rPr>
                <w:rStyle w:val="Hyperlink"/>
                <w:color w:val="000000" w:themeColor="text1"/>
                <w:sz w:val="27"/>
                <w:szCs w:val="27"/>
                <w:u w:val="none"/>
                <w:lang w:val="it-IT"/>
              </w:rPr>
              <w:t xml:space="preserve"> của Bộ trưởng Bộ Tài chính quy định mức thu, chế độ thu, nộp, quản lý và sử dụng phí, lệ phí trong lĩnh vực năng lượng nguyên tử;</w:t>
            </w:r>
          </w:p>
          <w:p w14:paraId="380FF8D8" w14:textId="77777777" w:rsidR="00D04A5F" w:rsidRPr="00D718DB" w:rsidRDefault="00D04A5F" w:rsidP="00D718DB">
            <w:pPr>
              <w:pStyle w:val="Footer"/>
              <w:widowControl w:val="0"/>
              <w:spacing w:before="120" w:after="120" w:line="360" w:lineRule="exact"/>
              <w:jc w:val="both"/>
              <w:rPr>
                <w:sz w:val="27"/>
                <w:szCs w:val="27"/>
                <w:lang w:val="it-IT"/>
              </w:rPr>
            </w:pPr>
            <w:r w:rsidRPr="00D718DB">
              <w:rPr>
                <w:rStyle w:val="Hyperlink"/>
                <w:color w:val="000000" w:themeColor="text1"/>
                <w:sz w:val="27"/>
                <w:szCs w:val="27"/>
                <w:u w:val="none"/>
                <w:lang w:val="it-IT"/>
              </w:rPr>
              <w:t>- Thông tư số 63/2023/TT-BTC ngày 16/10/2023 của Bộ trưởng Bộ Tài chính sửa đổi, bổ sung một số điều của một số thông tư quy định về phí, lệ phí của Bộ trưởng Bộ Tài chính nhằm khuyến khích sử dụng dịch vụ công trực tuyến.</w:t>
            </w:r>
          </w:p>
        </w:tc>
      </w:tr>
    </w:tbl>
    <w:p w14:paraId="040DDFB1"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p>
    <w:p w14:paraId="234B2F24" w14:textId="77777777" w:rsidR="00D04A5F" w:rsidRPr="000D1C52" w:rsidRDefault="00D04A5F" w:rsidP="00D718DB">
      <w:pPr>
        <w:spacing w:before="120" w:after="120" w:line="360" w:lineRule="exact"/>
        <w:jc w:val="right"/>
        <w:rPr>
          <w:b/>
          <w:i/>
          <w:sz w:val="27"/>
          <w:szCs w:val="27"/>
          <w:lang w:val="de-DE"/>
        </w:rPr>
      </w:pPr>
      <w:r w:rsidRPr="00D718DB">
        <w:rPr>
          <w:sz w:val="27"/>
          <w:szCs w:val="27"/>
          <w:lang w:val="de-DE"/>
        </w:rPr>
        <w:br w:type="page"/>
      </w:r>
      <w:r w:rsidRPr="000D1C52">
        <w:rPr>
          <w:b/>
          <w:i/>
          <w:sz w:val="27"/>
          <w:szCs w:val="27"/>
          <w:lang w:val="de-DE"/>
        </w:rPr>
        <w:lastRenderedPageBreak/>
        <w:t xml:space="preserve">Mẫu số 05 Phụ lục IV </w:t>
      </w:r>
    </w:p>
    <w:p w14:paraId="165C4781" w14:textId="77777777" w:rsidR="00D04A5F" w:rsidRPr="000D1C52" w:rsidRDefault="00D04A5F" w:rsidP="00D718DB">
      <w:pPr>
        <w:spacing w:before="120" w:after="120" w:line="360" w:lineRule="exact"/>
        <w:jc w:val="right"/>
        <w:rPr>
          <w:b/>
          <w:sz w:val="27"/>
          <w:szCs w:val="27"/>
          <w:lang w:val="pt-BR"/>
        </w:rPr>
      </w:pPr>
      <w:r w:rsidRPr="000D1C52">
        <w:rPr>
          <w:b/>
          <w:i/>
          <w:sz w:val="27"/>
          <w:szCs w:val="27"/>
          <w:lang w:val="de-DE"/>
        </w:rPr>
        <w:t>Nghị định 142/2020/NĐ-CP</w:t>
      </w:r>
    </w:p>
    <w:p w14:paraId="6D2FE804" w14:textId="77777777" w:rsidR="00D04A5F" w:rsidRPr="00D718DB" w:rsidRDefault="00D04A5F" w:rsidP="00D718DB">
      <w:pPr>
        <w:spacing w:before="120" w:after="120" w:line="360" w:lineRule="exact"/>
        <w:jc w:val="center"/>
        <w:rPr>
          <w:b/>
          <w:sz w:val="27"/>
          <w:szCs w:val="27"/>
          <w:lang w:val="pt-BR"/>
        </w:rPr>
      </w:pPr>
      <w:r w:rsidRPr="00D718DB">
        <w:rPr>
          <w:noProof/>
          <w:sz w:val="27"/>
          <w:szCs w:val="27"/>
        </w:rPr>
        <mc:AlternateContent>
          <mc:Choice Requires="wps">
            <w:drawing>
              <wp:anchor distT="0" distB="0" distL="114300" distR="114300" simplePos="0" relativeHeight="251665408" behindDoc="0" locked="0" layoutInCell="1" allowOverlap="1" wp14:anchorId="339F0B62" wp14:editId="778490C1">
                <wp:simplePos x="0" y="0"/>
                <wp:positionH relativeFrom="column">
                  <wp:posOffset>-241935</wp:posOffset>
                </wp:positionH>
                <wp:positionV relativeFrom="paragraph">
                  <wp:posOffset>187325</wp:posOffset>
                </wp:positionV>
                <wp:extent cx="1051560" cy="1271270"/>
                <wp:effectExtent l="0" t="0" r="0" b="5080"/>
                <wp:wrapNone/>
                <wp:docPr id="203004150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1560" cy="1271270"/>
                        </a:xfrm>
                        <a:prstGeom prst="rect">
                          <a:avLst/>
                        </a:prstGeom>
                        <a:solidFill>
                          <a:srgbClr val="FFFFFF"/>
                        </a:solidFill>
                        <a:ln w="9525">
                          <a:solidFill>
                            <a:srgbClr val="000000"/>
                          </a:solidFill>
                          <a:miter lim="800000"/>
                          <a:headEnd/>
                          <a:tailEnd/>
                        </a:ln>
                      </wps:spPr>
                      <wps:txbx>
                        <w:txbxContent>
                          <w:p w14:paraId="4F8C64AC" w14:textId="77777777" w:rsidR="000C0E37" w:rsidRPr="00CA2A41" w:rsidRDefault="000C0E37" w:rsidP="00D04A5F">
                            <w:pPr>
                              <w:jc w:val="center"/>
                              <w:rPr>
                                <w:sz w:val="20"/>
                                <w:szCs w:val="20"/>
                              </w:rPr>
                            </w:pPr>
                          </w:p>
                          <w:p w14:paraId="57FEF585" w14:textId="77777777" w:rsidR="000C0E37" w:rsidRPr="00CA2A41" w:rsidRDefault="000C0E37" w:rsidP="00D04A5F">
                            <w:pPr>
                              <w:spacing w:before="120"/>
                              <w:jc w:val="center"/>
                              <w:rPr>
                                <w:sz w:val="20"/>
                                <w:szCs w:val="20"/>
                                <w:highlight w:val="cyan"/>
                              </w:rPr>
                            </w:pPr>
                          </w:p>
                          <w:p w14:paraId="6B1DE3C1" w14:textId="77777777" w:rsidR="000C0E37" w:rsidRPr="00CA2A41" w:rsidRDefault="000C0E37" w:rsidP="00D04A5F">
                            <w:pPr>
                              <w:spacing w:before="120"/>
                              <w:jc w:val="center"/>
                              <w:rPr>
                                <w:sz w:val="20"/>
                                <w:szCs w:val="20"/>
                              </w:rPr>
                            </w:pPr>
                            <w:r w:rsidRPr="00CA2A41">
                              <w:rPr>
                                <w:sz w:val="20"/>
                                <w:szCs w:val="20"/>
                              </w:rPr>
                              <w:t>Ảnh 3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F0B62" id="_x0000_t202" coordsize="21600,21600" o:spt="202" path="m,l,21600r21600,l21600,xe">
                <v:stroke joinstyle="miter"/>
                <v:path gradientshapeok="t" o:connecttype="rect"/>
              </v:shapetype>
              <v:shape id="Text Box 51" o:spid="_x0000_s1046" type="#_x0000_t202" style="position:absolute;left:0;text-align:left;margin-left:-19.05pt;margin-top:14.75pt;width:82.8pt;height:10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hgJQIAAEwEAAAOAAAAZHJzL2Uyb0RvYy54bWysVNuO0zAQfUfiHyy/01xo9hI1XcEuRUjL&#10;RdrlAyaO01j4hu02Wb6esdOWcntBRJFlZ2bOzJwzzupmUpLsufPC6IYWi5wSrpnphN429PPj5sUV&#10;JT6A7kAazRv6xD29WT9/thptzUszGNlxRxBE+3q0DR1CsHWWeTZwBX5hLNdo7I1TEPDotlnnYER0&#10;JbMyzy+y0bjOOsO49/j1bjbSdcLve87Cx773PBDZUKwtpNWltY1rtl5BvXVgB8EOZcA/VKFAaEx6&#10;grqDAGTnxG9QSjBnvOnDghmVmb4XjKcesJsi/6WbhwEsT70gOd6eaPL/D5Z92H9yRHQNLfOXeb4s&#10;qryiRINCrR75FMhrM5GqiDyN1tfo/mAxIEz4HfVOPXt7b9gXjy7Zmc8c4KN3O743HQLCLpgUMfVO&#10;Rbawf4IwKMzTSYyYlEXsvCqqCzQxtBXlJb5JrgzqY7h1PrzlRpG4aahDtRM87O99iOVAfXSJ2byR&#10;otsIKdPBbdtb6cgecDI26YlNYshPblKTsaHXVVnNrf4VIk/PnyCUCDjiUqiGXp2coB44dG90hzmh&#10;DiDkvMf8Uh+IjNzNLIapnQ4iHZVoTfeE1DozjzReQdwMxn2jZMRxbqj/ugPHKZHvNM7LdbFcxvlP&#10;h2V1WeLBnVvacwtohlANDZTM29sw35mddWI7YKZZeW1eoaS9SGRH7eeqDvXjyCZCD9cr3onzc/L6&#10;8RNYfwcAAP//AwBQSwMEFAAGAAgAAAAhAK37OfjgAAAACgEAAA8AAABkcnMvZG93bnJldi54bWxM&#10;j8tuwjAQRfeV+g/WVOoOHBJRIMRBfahSVVVCJXyAiYc4bTyOYgPp33dYtbt5HN05U2xG14kzDqH1&#10;pGA2TUAg1d601CjYV6+TJYgQNRndeUIFPxhgU97eFDo3/kKfeN7FRnAIhVwrsDH2uZShtuh0mPoe&#10;iXdHPzgduR0aaQZ94XDXyTRJHqTTLfEFq3t8tlh/705OwctXtt1Ta43rs7f3qvoY51v5pNT93fi4&#10;BhFxjH8wXPVZHUp2OvgTmSA6BZNsOWNUQbqag7gC6YKLAw/S1QJkWcj/L5S/AAAA//8DAFBLAQIt&#10;ABQABgAIAAAAIQC2gziS/gAAAOEBAAATAAAAAAAAAAAAAAAAAAAAAABbQ29udGVudF9UeXBlc10u&#10;eG1sUEsBAi0AFAAGAAgAAAAhADj9If/WAAAAlAEAAAsAAAAAAAAAAAAAAAAALwEAAF9yZWxzLy5y&#10;ZWxzUEsBAi0AFAAGAAgAAAAhAENoyGAlAgAATAQAAA4AAAAAAAAAAAAAAAAALgIAAGRycy9lMm9E&#10;b2MueG1sUEsBAi0AFAAGAAgAAAAhAK37OfjgAAAACgEAAA8AAAAAAAAAAAAAAAAAfwQAAGRycy9k&#10;b3ducmV2LnhtbFBLBQYAAAAABAAEAPMAAACMBQAAAAA=&#10;">
                <v:path arrowok="t"/>
                <v:textbox>
                  <w:txbxContent>
                    <w:p w14:paraId="4F8C64AC" w14:textId="77777777" w:rsidR="000C0E37" w:rsidRPr="00CA2A41" w:rsidRDefault="000C0E37" w:rsidP="00D04A5F">
                      <w:pPr>
                        <w:jc w:val="center"/>
                        <w:rPr>
                          <w:sz w:val="20"/>
                          <w:szCs w:val="20"/>
                        </w:rPr>
                      </w:pPr>
                    </w:p>
                    <w:p w14:paraId="57FEF585" w14:textId="77777777" w:rsidR="000C0E37" w:rsidRPr="00CA2A41" w:rsidRDefault="000C0E37" w:rsidP="00D04A5F">
                      <w:pPr>
                        <w:spacing w:before="120"/>
                        <w:jc w:val="center"/>
                        <w:rPr>
                          <w:sz w:val="20"/>
                          <w:szCs w:val="20"/>
                          <w:highlight w:val="cyan"/>
                        </w:rPr>
                      </w:pPr>
                    </w:p>
                    <w:p w14:paraId="6B1DE3C1" w14:textId="77777777" w:rsidR="000C0E37" w:rsidRPr="00CA2A41" w:rsidRDefault="000C0E37" w:rsidP="00D04A5F">
                      <w:pPr>
                        <w:spacing w:before="120"/>
                        <w:jc w:val="center"/>
                        <w:rPr>
                          <w:sz w:val="20"/>
                          <w:szCs w:val="20"/>
                        </w:rPr>
                      </w:pPr>
                      <w:r w:rsidRPr="00CA2A41">
                        <w:rPr>
                          <w:sz w:val="20"/>
                          <w:szCs w:val="20"/>
                        </w:rPr>
                        <w:t>Ảnh 3 x 4</w:t>
                      </w:r>
                    </w:p>
                  </w:txbxContent>
                </v:textbox>
              </v:shape>
            </w:pict>
          </mc:Fallback>
        </mc:AlternateContent>
      </w:r>
      <w:r w:rsidRPr="00D718DB">
        <w:rPr>
          <w:b/>
          <w:sz w:val="27"/>
          <w:szCs w:val="27"/>
          <w:lang w:val="pt-BR"/>
        </w:rPr>
        <w:t xml:space="preserve">    CỘNG HÒA XÃ HỘI CHỦ NGHĨA VIỆT NAM</w:t>
      </w:r>
    </w:p>
    <w:p w14:paraId="61E4DE95" w14:textId="2AF721C7" w:rsidR="00D04A5F" w:rsidRPr="00D718DB" w:rsidRDefault="00D04A5F" w:rsidP="00D718DB">
      <w:pPr>
        <w:spacing w:before="120" w:after="120" w:line="360" w:lineRule="exact"/>
        <w:jc w:val="center"/>
        <w:rPr>
          <w:b/>
          <w:sz w:val="27"/>
          <w:szCs w:val="27"/>
          <w:lang w:val="pt-BR"/>
        </w:rPr>
      </w:pPr>
      <w:r w:rsidRPr="00D718DB">
        <w:rPr>
          <w:b/>
          <w:sz w:val="27"/>
          <w:szCs w:val="27"/>
          <w:lang w:val="pt-BR"/>
        </w:rPr>
        <w:t xml:space="preserve">      Độc lập - Tự do - Hạnh phúc</w:t>
      </w:r>
    </w:p>
    <w:p w14:paraId="76EA2A35" w14:textId="65D7876A" w:rsidR="000D1C52" w:rsidRDefault="000D1C52" w:rsidP="00D718DB">
      <w:pPr>
        <w:spacing w:before="120" w:after="120" w:line="360" w:lineRule="exact"/>
        <w:ind w:right="432"/>
        <w:jc w:val="right"/>
        <w:rPr>
          <w:b/>
          <w:sz w:val="27"/>
          <w:szCs w:val="27"/>
          <w:lang w:val="pt-BR"/>
        </w:rPr>
      </w:pPr>
      <w:r w:rsidRPr="00D718DB">
        <w:rPr>
          <w:noProof/>
          <w:sz w:val="27"/>
          <w:szCs w:val="27"/>
        </w:rPr>
        <mc:AlternateContent>
          <mc:Choice Requires="wps">
            <w:drawing>
              <wp:anchor distT="4294967294" distB="4294967294" distL="114300" distR="114300" simplePos="0" relativeHeight="251664384" behindDoc="0" locked="0" layoutInCell="1" allowOverlap="1" wp14:anchorId="33B23A5E" wp14:editId="4757DE4B">
                <wp:simplePos x="0" y="0"/>
                <wp:positionH relativeFrom="column">
                  <wp:posOffset>2027555</wp:posOffset>
                </wp:positionH>
                <wp:positionV relativeFrom="paragraph">
                  <wp:posOffset>32750</wp:posOffset>
                </wp:positionV>
                <wp:extent cx="1979930" cy="0"/>
                <wp:effectExtent l="0" t="0" r="0" b="0"/>
                <wp:wrapNone/>
                <wp:docPr id="1725432030"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EBE3B5" id="Straight Connector 4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65pt,2.6pt" to="315.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ZyxQEAAGsDAAAOAAAAZHJzL2Uyb0RvYy54bWysU02PEzEMvSPxH6Lc6bTdLUtHne6hy3JZ&#10;oFLhB7hJphORiSMn7bT/Hif9gIUbYg6RHdsvfs+exeOxd+JgKFr0jZyMxlIYr1Bbv2vk92/P7z5I&#10;ERN4DQ69aeTJRPm4fPtmMYTaTLFDpw0JBvGxHkIju5RCXVVRdaaHOMJgPAdbpB4Su7SrNMHA6L2r&#10;puPx+2pA0oFQmRj59ukclMuC37ZGpa9tG00SrpHcWyonlXObz2q5gHpHEDqrLm3AP3TRg/X86A3q&#10;CRKIPdm/oHqrCCO2aaSwr7BtrTKFA7OZjP9gs+kgmMKFxYnhJlP8f7Dqy2FNwmqe3cN0dn83Hd+x&#10;TB56ntUmEdhdl8QKvWclkcT9PCs2hFhz4cqvKXNWR78JL6h+RI5Vr4LZiYFf2A6fUTMm7BMWoY4t&#10;9bmYJRDHMo/TbR7mmITiy8n8YT7P/ahrrIL6Whgopk8Ge5GNRjrrs1RQw+ElptwI1NeUfO3x2TpX&#10;xu28GBo5n01npSCiszoHc1qk3XblSBwgL0z5MmMGe5VGuPe6gHUG9MeLncC6s835zl/EyPzPmm1R&#10;n9aU4bIuPNECfNm+vDK/+yXr1z+y/AkAAP//AwBQSwMEFAAGAAgAAAAhAITbzV3bAAAABwEAAA8A&#10;AABkcnMvZG93bnJldi54bWxMjk1PwzAQRO9I/AdrkbhU1PkQFYQ4FQJy40IBcd3GSxIRr9PYbQO/&#10;noULHEczevPK9ewGdaAp9J4NpMsEFHHjbc+tgZfn+uIKVIjIFgfPZOCTAqyr05MSC+uP/ESHTWyV&#10;QDgUaKCLcSy0Dk1HDsPSj8TSvfvJYZQ4tdpOeBS4G3SWJCvtsGd56HCku46aj83eGQj1K+3qr0Wz&#10;SN7y1lO2u398QGPOz+bbG1CR5vg3hh99UYdKnLZ+zzaowUCeXucyNXCZgZJ+lacpqO1v1lWp//tX&#10;3wAAAP//AwBQSwECLQAUAAYACAAAACEAtoM4kv4AAADhAQAAEwAAAAAAAAAAAAAAAAAAAAAAW0Nv&#10;bnRlbnRfVHlwZXNdLnhtbFBLAQItABQABgAIAAAAIQA4/SH/1gAAAJQBAAALAAAAAAAAAAAAAAAA&#10;AC8BAABfcmVscy8ucmVsc1BLAQItABQABgAIAAAAIQCNlZZyxQEAAGsDAAAOAAAAAAAAAAAAAAAA&#10;AC4CAABkcnMvZTJvRG9jLnhtbFBLAQItABQABgAIAAAAIQCE281d2wAAAAcBAAAPAAAAAAAAAAAA&#10;AAAAAB8EAABkcnMvZG93bnJldi54bWxQSwUGAAAAAAQABADzAAAAJwUAAAAA&#10;">
                <o:lock v:ext="edit" shapetype="f"/>
              </v:line>
            </w:pict>
          </mc:Fallback>
        </mc:AlternateContent>
      </w:r>
    </w:p>
    <w:p w14:paraId="243BE128" w14:textId="042AD38A" w:rsidR="00D04A5F" w:rsidRPr="00D718DB" w:rsidRDefault="00D04A5F" w:rsidP="00D718DB">
      <w:pPr>
        <w:spacing w:before="120" w:after="120" w:line="360" w:lineRule="exact"/>
        <w:ind w:right="432"/>
        <w:jc w:val="right"/>
        <w:rPr>
          <w:b/>
          <w:sz w:val="27"/>
          <w:szCs w:val="27"/>
          <w:lang w:val="pt-BR"/>
        </w:rPr>
      </w:pPr>
      <w:r w:rsidRPr="00D718DB">
        <w:rPr>
          <w:b/>
          <w:sz w:val="27"/>
          <w:szCs w:val="27"/>
          <w:lang w:val="pt-BR"/>
        </w:rPr>
        <w:t xml:space="preserve">ĐƠN ĐỀ NGHỊ CẤP CHỨNG CHỈ NHÂN VIÊN BỨC XẠ </w:t>
      </w:r>
    </w:p>
    <w:p w14:paraId="28398C02" w14:textId="77777777" w:rsidR="00D04A5F" w:rsidRPr="00D718DB" w:rsidRDefault="00D04A5F" w:rsidP="00D718DB">
      <w:pPr>
        <w:tabs>
          <w:tab w:val="left" w:pos="2552"/>
          <w:tab w:val="left" w:pos="3686"/>
        </w:tabs>
        <w:spacing w:before="120" w:after="120" w:line="360" w:lineRule="exact"/>
        <w:jc w:val="center"/>
        <w:rPr>
          <w:b/>
          <w:sz w:val="27"/>
          <w:szCs w:val="27"/>
          <w:lang w:val="pt-BR"/>
        </w:rPr>
      </w:pPr>
      <w:r w:rsidRPr="00D718DB">
        <w:rPr>
          <w:sz w:val="27"/>
          <w:szCs w:val="27"/>
          <w:lang w:val="pt-BR"/>
        </w:rPr>
        <w:t xml:space="preserve">          Kính gửi:</w:t>
      </w:r>
      <w:r w:rsidRPr="00D718DB">
        <w:rPr>
          <w:b/>
          <w:sz w:val="27"/>
          <w:szCs w:val="27"/>
          <w:lang w:val="pt-BR"/>
        </w:rPr>
        <w:t xml:space="preserve"> …………..……</w:t>
      </w:r>
      <w:r w:rsidRPr="00D718DB">
        <w:rPr>
          <w:rStyle w:val="FootnoteReference"/>
          <w:b/>
          <w:sz w:val="27"/>
          <w:szCs w:val="27"/>
        </w:rPr>
        <w:footnoteReference w:id="47"/>
      </w:r>
      <w:r w:rsidRPr="00D718DB">
        <w:rPr>
          <w:b/>
          <w:sz w:val="27"/>
          <w:szCs w:val="27"/>
          <w:lang w:val="pt-BR"/>
        </w:rPr>
        <w:t>…………………….</w:t>
      </w:r>
    </w:p>
    <w:p w14:paraId="42BCDF59" w14:textId="77777777" w:rsidR="00D04A5F" w:rsidRPr="00D718DB" w:rsidRDefault="00D04A5F" w:rsidP="00D718DB">
      <w:pPr>
        <w:tabs>
          <w:tab w:val="left" w:pos="5220"/>
        </w:tabs>
        <w:spacing w:before="120" w:after="120" w:line="360" w:lineRule="exact"/>
        <w:jc w:val="both"/>
        <w:rPr>
          <w:sz w:val="27"/>
          <w:szCs w:val="27"/>
          <w:lang w:val="pt-BR"/>
        </w:rPr>
      </w:pPr>
      <w:r w:rsidRPr="00D718DB">
        <w:rPr>
          <w:sz w:val="27"/>
          <w:szCs w:val="27"/>
          <w:lang w:val="pt-BR"/>
        </w:rPr>
        <w:t>1. Tên cá nhân đề nghị cấp chứng chỉ nhân viên bức xạ:</w:t>
      </w:r>
    </w:p>
    <w:p w14:paraId="62D14321" w14:textId="77777777" w:rsidR="00D04A5F" w:rsidRPr="00D718DB" w:rsidRDefault="00D04A5F" w:rsidP="00D718DB">
      <w:pPr>
        <w:tabs>
          <w:tab w:val="left" w:pos="5220"/>
        </w:tabs>
        <w:spacing w:before="120" w:after="120" w:line="360" w:lineRule="exact"/>
        <w:jc w:val="both"/>
        <w:rPr>
          <w:sz w:val="27"/>
          <w:szCs w:val="27"/>
          <w:lang w:val="pt-BR"/>
        </w:rPr>
      </w:pPr>
      <w:r w:rsidRPr="00D718DB">
        <w:rPr>
          <w:sz w:val="27"/>
          <w:szCs w:val="27"/>
          <w:lang w:val="pt-BR"/>
        </w:rPr>
        <w:t>2. Ngày tháng năm sinh:</w:t>
      </w:r>
    </w:p>
    <w:p w14:paraId="1109351D" w14:textId="77777777" w:rsidR="00D04A5F" w:rsidRPr="00D718DB" w:rsidRDefault="00D04A5F" w:rsidP="00D718DB">
      <w:pPr>
        <w:tabs>
          <w:tab w:val="left" w:pos="4500"/>
          <w:tab w:val="left" w:pos="6840"/>
        </w:tabs>
        <w:spacing w:before="120" w:after="120" w:line="360" w:lineRule="exact"/>
        <w:jc w:val="both"/>
        <w:rPr>
          <w:sz w:val="27"/>
          <w:szCs w:val="27"/>
          <w:lang w:val="pt-BR"/>
        </w:rPr>
      </w:pPr>
      <w:r w:rsidRPr="00D718DB">
        <w:rPr>
          <w:sz w:val="27"/>
          <w:szCs w:val="27"/>
          <w:lang w:val="pt-BR"/>
        </w:rPr>
        <w:t>3. Số giấy CMND/CCCD/Hộ chiếu:</w:t>
      </w:r>
      <w:r w:rsidRPr="00D718DB">
        <w:rPr>
          <w:sz w:val="27"/>
          <w:szCs w:val="27"/>
          <w:lang w:val="pt-BR"/>
        </w:rPr>
        <w:tab/>
        <w:t xml:space="preserve">Ngày cấp: </w:t>
      </w:r>
      <w:r w:rsidRPr="00D718DB">
        <w:rPr>
          <w:sz w:val="27"/>
          <w:szCs w:val="27"/>
          <w:lang w:val="pt-BR"/>
        </w:rPr>
        <w:tab/>
        <w:t>Cơ quan cấp:</w:t>
      </w:r>
    </w:p>
    <w:p w14:paraId="29475122" w14:textId="77777777" w:rsidR="00D04A5F" w:rsidRPr="00D718DB" w:rsidRDefault="00D04A5F" w:rsidP="00D718DB">
      <w:pPr>
        <w:tabs>
          <w:tab w:val="left" w:pos="5220"/>
        </w:tabs>
        <w:spacing w:before="120" w:after="120" w:line="360" w:lineRule="exact"/>
        <w:jc w:val="both"/>
        <w:rPr>
          <w:sz w:val="27"/>
          <w:szCs w:val="27"/>
          <w:lang w:val="pt-BR"/>
        </w:rPr>
      </w:pPr>
      <w:r w:rsidRPr="00D718DB">
        <w:rPr>
          <w:sz w:val="27"/>
          <w:szCs w:val="27"/>
          <w:lang w:val="pt-BR"/>
        </w:rPr>
        <w:t>4. Địa chỉ liên lạc:</w:t>
      </w:r>
    </w:p>
    <w:p w14:paraId="300056A6" w14:textId="77777777" w:rsidR="00D04A5F" w:rsidRPr="00D718DB" w:rsidRDefault="00D04A5F" w:rsidP="00D718DB">
      <w:pPr>
        <w:tabs>
          <w:tab w:val="left" w:pos="4500"/>
        </w:tabs>
        <w:spacing w:before="120" w:after="120" w:line="360" w:lineRule="exact"/>
        <w:jc w:val="both"/>
        <w:rPr>
          <w:sz w:val="27"/>
          <w:szCs w:val="27"/>
          <w:lang w:val="pt-BR"/>
        </w:rPr>
      </w:pPr>
      <w:r w:rsidRPr="00D718DB">
        <w:rPr>
          <w:sz w:val="27"/>
          <w:szCs w:val="27"/>
          <w:lang w:val="pt-BR"/>
        </w:rPr>
        <w:t>5. Số điện thoại:</w:t>
      </w:r>
      <w:r w:rsidRPr="00D718DB">
        <w:rPr>
          <w:sz w:val="27"/>
          <w:szCs w:val="27"/>
          <w:lang w:val="pt-BR"/>
        </w:rPr>
        <w:tab/>
      </w:r>
      <w:r w:rsidRPr="00D718DB">
        <w:rPr>
          <w:sz w:val="27"/>
          <w:szCs w:val="27"/>
          <w:lang w:val="vi-VN"/>
        </w:rPr>
        <w:t xml:space="preserve">6. </w:t>
      </w:r>
      <w:r w:rsidRPr="00D718DB">
        <w:rPr>
          <w:sz w:val="27"/>
          <w:szCs w:val="27"/>
          <w:lang w:val="pt-BR"/>
        </w:rPr>
        <w:t>E-mail:</w:t>
      </w:r>
    </w:p>
    <w:p w14:paraId="1808FB38" w14:textId="77777777" w:rsidR="00D04A5F" w:rsidRPr="00D718DB" w:rsidRDefault="00D04A5F" w:rsidP="00D718DB">
      <w:pPr>
        <w:tabs>
          <w:tab w:val="left" w:pos="4500"/>
        </w:tabs>
        <w:spacing w:before="120" w:after="120" w:line="360" w:lineRule="exact"/>
        <w:jc w:val="both"/>
        <w:rPr>
          <w:sz w:val="27"/>
          <w:szCs w:val="27"/>
          <w:lang w:val="pt-BR"/>
        </w:rPr>
      </w:pPr>
      <w:r w:rsidRPr="00D718DB">
        <w:rPr>
          <w:sz w:val="27"/>
          <w:szCs w:val="27"/>
          <w:lang w:val="vi-VN"/>
        </w:rPr>
        <w:t xml:space="preserve">7. </w:t>
      </w:r>
      <w:r w:rsidRPr="00D718DB">
        <w:rPr>
          <w:sz w:val="27"/>
          <w:szCs w:val="27"/>
          <w:lang w:val="pt-BR"/>
        </w:rPr>
        <w:t>Đề nghị cấp chứng chỉ nhân viên bức xạ để đảm nhiệm công việc sau:</w:t>
      </w:r>
    </w:p>
    <w:p w14:paraId="2B9A4FD0" w14:textId="77777777" w:rsidR="00D04A5F" w:rsidRPr="00D718DB" w:rsidRDefault="00D04A5F" w:rsidP="00D718DB">
      <w:pPr>
        <w:spacing w:before="120" w:after="120" w:line="360" w:lineRule="exact"/>
        <w:ind w:left="284"/>
        <w:jc w:val="both"/>
        <w:rPr>
          <w:sz w:val="27"/>
          <w:szCs w:val="27"/>
          <w:lang w:val="pt-BR"/>
        </w:rPr>
      </w:pPr>
      <w:r w:rsidRPr="00D718DB">
        <w:rPr>
          <w:sz w:val="27"/>
          <w:szCs w:val="27"/>
          <w:lang w:val="fr-FR"/>
        </w:rPr>
        <w:sym w:font="Symbol" w:char="F080"/>
      </w:r>
      <w:r w:rsidRPr="00D718DB">
        <w:rPr>
          <w:sz w:val="27"/>
          <w:szCs w:val="27"/>
          <w:lang w:val="pt-BR"/>
        </w:rPr>
        <w:tab/>
        <w:t>Kỹ sư trưởng lò phản ứng hạt nhân;</w:t>
      </w:r>
    </w:p>
    <w:p w14:paraId="59F4A871" w14:textId="77777777" w:rsidR="00D04A5F" w:rsidRPr="00D718DB" w:rsidRDefault="00D04A5F" w:rsidP="00D718DB">
      <w:pPr>
        <w:spacing w:before="120" w:after="120" w:line="360" w:lineRule="exact"/>
        <w:ind w:left="284"/>
        <w:jc w:val="both"/>
        <w:rPr>
          <w:sz w:val="27"/>
          <w:szCs w:val="27"/>
          <w:lang w:val="pt-BR"/>
        </w:rPr>
      </w:pPr>
      <w:r w:rsidRPr="00D718DB">
        <w:rPr>
          <w:sz w:val="27"/>
          <w:szCs w:val="27"/>
          <w:lang w:val="fr-FR"/>
        </w:rPr>
        <w:sym w:font="Symbol" w:char="F080"/>
      </w:r>
      <w:r w:rsidRPr="00D718DB">
        <w:rPr>
          <w:sz w:val="27"/>
          <w:szCs w:val="27"/>
          <w:lang w:val="pt-BR"/>
        </w:rPr>
        <w:tab/>
        <w:t>Trưởng ca vận hành lò phản ứng hạt nhân;</w:t>
      </w:r>
    </w:p>
    <w:p w14:paraId="19EED4A4"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Người phụ trách an toàn;</w:t>
      </w:r>
    </w:p>
    <w:p w14:paraId="7A604608"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Người phụ trách tẩy xạ;</w:t>
      </w:r>
    </w:p>
    <w:p w14:paraId="5A6B926C"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Người phụ trách ứng phó sự cố bức xạ, sự cố hạt nhân;</w:t>
      </w:r>
    </w:p>
    <w:p w14:paraId="6BDD1A44"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Người quản lý nhiên liệu hạt nhân;</w:t>
      </w:r>
    </w:p>
    <w:p w14:paraId="1C458529"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vận hành lò phản ứng hạt nhân;</w:t>
      </w:r>
    </w:p>
    <w:p w14:paraId="32124372"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vận hành máy gia tốc;</w:t>
      </w:r>
    </w:p>
    <w:p w14:paraId="01B2462F"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vận hành thiết bị chiếu xạ sử dụng nguồn phóng xạ;</w:t>
      </w:r>
    </w:p>
    <w:p w14:paraId="2F3B1D6A"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sản xuất đồng vị phóng xạ;</w:t>
      </w:r>
    </w:p>
    <w:p w14:paraId="09E44906"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chụp ảnh phóng xạ công nghiệp.</w:t>
      </w:r>
    </w:p>
    <w:p w14:paraId="15D229AC" w14:textId="77777777" w:rsidR="00D04A5F" w:rsidRPr="00D718DB" w:rsidRDefault="00D04A5F" w:rsidP="00D718DB">
      <w:pPr>
        <w:keepNext/>
        <w:spacing w:before="120" w:after="120" w:line="360" w:lineRule="exact"/>
        <w:jc w:val="both"/>
        <w:rPr>
          <w:sz w:val="27"/>
          <w:szCs w:val="27"/>
          <w:lang w:val="pt-BR"/>
        </w:rPr>
      </w:pPr>
      <w:r w:rsidRPr="00D718DB">
        <w:rPr>
          <w:sz w:val="27"/>
          <w:szCs w:val="27"/>
          <w:lang w:val="vi-VN"/>
        </w:rPr>
        <w:lastRenderedPageBreak/>
        <w:t xml:space="preserve">8. </w:t>
      </w:r>
      <w:r w:rsidRPr="00D718DB">
        <w:rPr>
          <w:sz w:val="27"/>
          <w:szCs w:val="27"/>
          <w:lang w:val="pt-BR"/>
        </w:rPr>
        <w:t>Các tài liệu kèm theo:</w:t>
      </w:r>
    </w:p>
    <w:p w14:paraId="3A9571B1" w14:textId="77777777" w:rsidR="00D04A5F" w:rsidRPr="00D718DB" w:rsidRDefault="00D04A5F" w:rsidP="00D718DB">
      <w:pPr>
        <w:keepNext/>
        <w:spacing w:before="120" w:after="120" w:line="360" w:lineRule="exact"/>
        <w:ind w:firstLine="720"/>
        <w:rPr>
          <w:sz w:val="27"/>
          <w:szCs w:val="27"/>
          <w:lang w:val="pt-BR"/>
        </w:rPr>
      </w:pPr>
      <w:r w:rsidRPr="00D718DB">
        <w:rPr>
          <w:sz w:val="27"/>
          <w:szCs w:val="27"/>
          <w:lang w:val="pt-BR"/>
        </w:rPr>
        <w:t xml:space="preserve">(1) </w:t>
      </w:r>
    </w:p>
    <w:p w14:paraId="123774B6" w14:textId="77777777" w:rsidR="00D04A5F" w:rsidRPr="00D718DB" w:rsidRDefault="00D04A5F" w:rsidP="00D718DB">
      <w:pPr>
        <w:keepNext/>
        <w:spacing w:before="120" w:after="120" w:line="360" w:lineRule="exact"/>
        <w:ind w:firstLine="720"/>
        <w:rPr>
          <w:sz w:val="27"/>
          <w:szCs w:val="27"/>
          <w:lang w:val="pt-BR"/>
        </w:rPr>
      </w:pPr>
      <w:r w:rsidRPr="00D718DB">
        <w:rPr>
          <w:sz w:val="27"/>
          <w:szCs w:val="27"/>
          <w:lang w:val="pt-BR"/>
        </w:rPr>
        <w:t>(2)</w:t>
      </w:r>
    </w:p>
    <w:p w14:paraId="748522AF" w14:textId="77777777" w:rsidR="00D04A5F" w:rsidRPr="00D718DB" w:rsidRDefault="00D04A5F" w:rsidP="00D718DB">
      <w:pPr>
        <w:keepNext/>
        <w:spacing w:before="120" w:after="120" w:line="360" w:lineRule="exact"/>
        <w:ind w:firstLine="720"/>
        <w:jc w:val="both"/>
        <w:rPr>
          <w:sz w:val="27"/>
          <w:szCs w:val="27"/>
          <w:lang w:val="pt-BR"/>
        </w:rPr>
      </w:pPr>
      <w:r w:rsidRPr="00D718DB">
        <w:rPr>
          <w:sz w:val="27"/>
          <w:szCs w:val="27"/>
          <w:lang w:val="pt-BR"/>
        </w:rPr>
        <w:t xml:space="preserve">......... </w:t>
      </w:r>
    </w:p>
    <w:p w14:paraId="32909919" w14:textId="77777777" w:rsidR="00D04A5F" w:rsidRPr="00D718DB" w:rsidRDefault="00D04A5F" w:rsidP="00D718DB">
      <w:pPr>
        <w:pStyle w:val="Giua"/>
        <w:keepNext/>
        <w:spacing w:before="120" w:line="360" w:lineRule="exact"/>
        <w:jc w:val="right"/>
        <w:rPr>
          <w:b w:val="0"/>
          <w:i/>
          <w:color w:val="auto"/>
          <w:sz w:val="27"/>
          <w:szCs w:val="27"/>
          <w:lang w:val="pt-BR"/>
        </w:rPr>
      </w:pPr>
      <w:r w:rsidRPr="00D718DB">
        <w:rPr>
          <w:b w:val="0"/>
          <w:i/>
          <w:color w:val="auto"/>
          <w:sz w:val="27"/>
          <w:szCs w:val="27"/>
          <w:lang w:val="pt-BR"/>
        </w:rPr>
        <w:t>....., ngày .... tháng ... năm ...</w:t>
      </w:r>
    </w:p>
    <w:p w14:paraId="704E21EE" w14:textId="77777777" w:rsidR="00D04A5F" w:rsidRPr="000D1C52" w:rsidRDefault="00D04A5F" w:rsidP="00D718DB">
      <w:pPr>
        <w:spacing w:before="120" w:after="120" w:line="360" w:lineRule="exact"/>
        <w:ind w:firstLine="4536"/>
        <w:jc w:val="center"/>
        <w:rPr>
          <w:b/>
          <w:sz w:val="27"/>
          <w:szCs w:val="27"/>
          <w:lang w:val="pt-BR"/>
        </w:rPr>
      </w:pPr>
      <w:r w:rsidRPr="000D1C52">
        <w:rPr>
          <w:b/>
          <w:sz w:val="27"/>
          <w:szCs w:val="27"/>
          <w:lang w:val="pt-BR"/>
        </w:rPr>
        <w:t>NGƯỜI ĐỀ NGHỊ</w:t>
      </w:r>
    </w:p>
    <w:p w14:paraId="00789D1A" w14:textId="77777777" w:rsidR="00D04A5F" w:rsidRPr="00D718DB" w:rsidRDefault="00D04A5F" w:rsidP="00D718DB">
      <w:pPr>
        <w:spacing w:before="120" w:after="120" w:line="360" w:lineRule="exact"/>
        <w:ind w:firstLine="4536"/>
        <w:jc w:val="center"/>
        <w:rPr>
          <w:i/>
          <w:sz w:val="27"/>
          <w:szCs w:val="27"/>
          <w:lang w:val="pt-BR"/>
        </w:rPr>
      </w:pPr>
      <w:r w:rsidRPr="00D718DB">
        <w:rPr>
          <w:i/>
          <w:sz w:val="27"/>
          <w:szCs w:val="27"/>
          <w:lang w:val="pt-BR"/>
        </w:rPr>
        <w:t>(Ký, ghi rõ họ tên)</w:t>
      </w:r>
    </w:p>
    <w:p w14:paraId="2E2FA8D1" w14:textId="77777777" w:rsidR="00D04A5F" w:rsidRPr="00D718DB" w:rsidRDefault="00D04A5F" w:rsidP="00D718DB">
      <w:pPr>
        <w:spacing w:before="120" w:after="120" w:line="360" w:lineRule="exact"/>
        <w:rPr>
          <w:b/>
          <w:sz w:val="27"/>
          <w:szCs w:val="27"/>
          <w:lang w:val="vi-VN"/>
        </w:rPr>
      </w:pPr>
    </w:p>
    <w:p w14:paraId="756C2082" w14:textId="77777777" w:rsidR="00D04A5F" w:rsidRPr="00D718DB" w:rsidRDefault="00D04A5F" w:rsidP="00D718DB">
      <w:pPr>
        <w:tabs>
          <w:tab w:val="left" w:pos="7817"/>
        </w:tabs>
        <w:spacing w:before="120" w:after="120" w:line="360" w:lineRule="exact"/>
        <w:rPr>
          <w:b/>
          <w:sz w:val="27"/>
          <w:szCs w:val="27"/>
          <w:lang w:val="vi-VN"/>
        </w:rPr>
      </w:pPr>
    </w:p>
    <w:p w14:paraId="158C42F1" w14:textId="77777777" w:rsidR="00927A4D" w:rsidRPr="00D718DB" w:rsidRDefault="00927A4D" w:rsidP="00D718DB">
      <w:pPr>
        <w:tabs>
          <w:tab w:val="left" w:pos="7817"/>
        </w:tabs>
        <w:spacing w:before="120" w:after="120" w:line="360" w:lineRule="exact"/>
        <w:rPr>
          <w:b/>
          <w:sz w:val="27"/>
          <w:szCs w:val="27"/>
          <w:lang w:val="vi-VN"/>
        </w:rPr>
      </w:pPr>
    </w:p>
    <w:p w14:paraId="40F0CBC7" w14:textId="77777777" w:rsidR="00927A4D" w:rsidRPr="00D718DB" w:rsidRDefault="00927A4D" w:rsidP="00D718DB">
      <w:pPr>
        <w:tabs>
          <w:tab w:val="left" w:pos="7817"/>
        </w:tabs>
        <w:spacing w:before="120" w:after="120" w:line="360" w:lineRule="exact"/>
        <w:rPr>
          <w:b/>
          <w:sz w:val="27"/>
          <w:szCs w:val="27"/>
          <w:lang w:val="vi-VN"/>
        </w:rPr>
      </w:pPr>
    </w:p>
    <w:p w14:paraId="70C65BEB" w14:textId="77777777" w:rsidR="00927A4D" w:rsidRPr="00D718DB" w:rsidRDefault="00927A4D" w:rsidP="00D718DB">
      <w:pPr>
        <w:tabs>
          <w:tab w:val="left" w:pos="7817"/>
        </w:tabs>
        <w:spacing w:before="120" w:after="120" w:line="360" w:lineRule="exact"/>
        <w:rPr>
          <w:b/>
          <w:sz w:val="27"/>
          <w:szCs w:val="27"/>
          <w:lang w:val="vi-VN"/>
        </w:rPr>
      </w:pPr>
    </w:p>
    <w:p w14:paraId="04C14348" w14:textId="77777777" w:rsidR="00927A4D" w:rsidRPr="00D718DB" w:rsidRDefault="00927A4D" w:rsidP="00D718DB">
      <w:pPr>
        <w:tabs>
          <w:tab w:val="left" w:pos="7817"/>
        </w:tabs>
        <w:spacing w:before="120" w:after="120" w:line="360" w:lineRule="exact"/>
        <w:rPr>
          <w:b/>
          <w:sz w:val="27"/>
          <w:szCs w:val="27"/>
          <w:lang w:val="vi-VN"/>
        </w:rPr>
      </w:pPr>
    </w:p>
    <w:p w14:paraId="053ECCD8" w14:textId="77777777" w:rsidR="00927A4D" w:rsidRPr="00D718DB" w:rsidRDefault="00927A4D" w:rsidP="00D718DB">
      <w:pPr>
        <w:tabs>
          <w:tab w:val="left" w:pos="7817"/>
        </w:tabs>
        <w:spacing w:before="120" w:after="120" w:line="360" w:lineRule="exact"/>
        <w:rPr>
          <w:b/>
          <w:sz w:val="27"/>
          <w:szCs w:val="27"/>
          <w:lang w:val="vi-VN"/>
        </w:rPr>
      </w:pPr>
    </w:p>
    <w:p w14:paraId="554529F9" w14:textId="77777777" w:rsidR="00927A4D" w:rsidRPr="00D718DB" w:rsidRDefault="00927A4D" w:rsidP="00D718DB">
      <w:pPr>
        <w:tabs>
          <w:tab w:val="left" w:pos="7817"/>
        </w:tabs>
        <w:spacing w:before="120" w:after="120" w:line="360" w:lineRule="exact"/>
        <w:rPr>
          <w:b/>
          <w:sz w:val="27"/>
          <w:szCs w:val="27"/>
          <w:lang w:val="vi-VN"/>
        </w:rPr>
      </w:pPr>
    </w:p>
    <w:p w14:paraId="59681570" w14:textId="77777777" w:rsidR="00927A4D" w:rsidRPr="00D718DB" w:rsidRDefault="00927A4D" w:rsidP="00D718DB">
      <w:pPr>
        <w:tabs>
          <w:tab w:val="left" w:pos="7817"/>
        </w:tabs>
        <w:spacing w:before="120" w:after="120" w:line="360" w:lineRule="exact"/>
        <w:rPr>
          <w:b/>
          <w:sz w:val="27"/>
          <w:szCs w:val="27"/>
          <w:lang w:val="vi-VN"/>
        </w:rPr>
      </w:pPr>
    </w:p>
    <w:p w14:paraId="090B5DAE" w14:textId="77777777" w:rsidR="00927A4D" w:rsidRPr="00D718DB" w:rsidRDefault="00927A4D" w:rsidP="00D718DB">
      <w:pPr>
        <w:tabs>
          <w:tab w:val="left" w:pos="7817"/>
        </w:tabs>
        <w:spacing w:before="120" w:after="120" w:line="360" w:lineRule="exact"/>
        <w:rPr>
          <w:b/>
          <w:sz w:val="27"/>
          <w:szCs w:val="27"/>
          <w:lang w:val="vi-VN"/>
        </w:rPr>
      </w:pPr>
    </w:p>
    <w:p w14:paraId="14159695" w14:textId="77777777" w:rsidR="00927A4D" w:rsidRPr="00D718DB" w:rsidRDefault="00927A4D" w:rsidP="00D718DB">
      <w:pPr>
        <w:tabs>
          <w:tab w:val="left" w:pos="7817"/>
        </w:tabs>
        <w:spacing w:before="120" w:after="120" w:line="360" w:lineRule="exact"/>
        <w:rPr>
          <w:b/>
          <w:sz w:val="27"/>
          <w:szCs w:val="27"/>
          <w:lang w:val="vi-VN"/>
        </w:rPr>
      </w:pPr>
    </w:p>
    <w:p w14:paraId="1B3E98B7" w14:textId="77777777" w:rsidR="00927A4D" w:rsidRPr="00D718DB" w:rsidRDefault="00927A4D" w:rsidP="00D718DB">
      <w:pPr>
        <w:tabs>
          <w:tab w:val="left" w:pos="7817"/>
        </w:tabs>
        <w:spacing w:before="120" w:after="120" w:line="360" w:lineRule="exact"/>
        <w:rPr>
          <w:b/>
          <w:sz w:val="27"/>
          <w:szCs w:val="27"/>
          <w:lang w:val="vi-VN"/>
        </w:rPr>
      </w:pPr>
    </w:p>
    <w:p w14:paraId="4B755C01" w14:textId="77777777" w:rsidR="00927A4D" w:rsidRPr="00D718DB" w:rsidRDefault="00927A4D" w:rsidP="00D718DB">
      <w:pPr>
        <w:tabs>
          <w:tab w:val="left" w:pos="7817"/>
        </w:tabs>
        <w:spacing w:before="120" w:after="120" w:line="360" w:lineRule="exact"/>
        <w:rPr>
          <w:b/>
          <w:sz w:val="27"/>
          <w:szCs w:val="27"/>
          <w:lang w:val="vi-VN"/>
        </w:rPr>
      </w:pPr>
    </w:p>
    <w:p w14:paraId="70575CB1" w14:textId="77777777" w:rsidR="00927A4D" w:rsidRPr="00D718DB" w:rsidRDefault="00927A4D" w:rsidP="00D718DB">
      <w:pPr>
        <w:tabs>
          <w:tab w:val="left" w:pos="7817"/>
        </w:tabs>
        <w:spacing w:before="120" w:after="120" w:line="360" w:lineRule="exact"/>
        <w:rPr>
          <w:b/>
          <w:sz w:val="27"/>
          <w:szCs w:val="27"/>
          <w:lang w:val="vi-VN"/>
        </w:rPr>
      </w:pPr>
    </w:p>
    <w:p w14:paraId="628BD355" w14:textId="77777777" w:rsidR="00927A4D" w:rsidRPr="00D718DB" w:rsidRDefault="00927A4D" w:rsidP="00D718DB">
      <w:pPr>
        <w:tabs>
          <w:tab w:val="left" w:pos="7817"/>
        </w:tabs>
        <w:spacing w:before="120" w:after="120" w:line="360" w:lineRule="exact"/>
        <w:rPr>
          <w:b/>
          <w:sz w:val="27"/>
          <w:szCs w:val="27"/>
          <w:lang w:val="vi-VN"/>
        </w:rPr>
      </w:pPr>
    </w:p>
    <w:p w14:paraId="29374669" w14:textId="77777777" w:rsidR="00927A4D" w:rsidRPr="00D718DB" w:rsidRDefault="00927A4D" w:rsidP="00D718DB">
      <w:pPr>
        <w:tabs>
          <w:tab w:val="left" w:pos="7817"/>
        </w:tabs>
        <w:spacing w:before="120" w:after="120" w:line="360" w:lineRule="exact"/>
        <w:rPr>
          <w:b/>
          <w:sz w:val="27"/>
          <w:szCs w:val="27"/>
          <w:lang w:val="vi-VN"/>
        </w:rPr>
      </w:pPr>
    </w:p>
    <w:p w14:paraId="4894FE83" w14:textId="77777777" w:rsidR="00927A4D" w:rsidRPr="00D718DB" w:rsidRDefault="00927A4D" w:rsidP="00D718DB">
      <w:pPr>
        <w:tabs>
          <w:tab w:val="left" w:pos="7817"/>
        </w:tabs>
        <w:spacing w:before="120" w:after="120" w:line="360" w:lineRule="exact"/>
        <w:rPr>
          <w:b/>
          <w:sz w:val="27"/>
          <w:szCs w:val="27"/>
          <w:lang w:val="vi-VN"/>
        </w:rPr>
      </w:pPr>
    </w:p>
    <w:p w14:paraId="16F4D5AA" w14:textId="77777777" w:rsidR="00927A4D" w:rsidRPr="00D718DB" w:rsidRDefault="00927A4D" w:rsidP="00D718DB">
      <w:pPr>
        <w:tabs>
          <w:tab w:val="left" w:pos="7817"/>
        </w:tabs>
        <w:spacing w:before="120" w:after="120" w:line="360" w:lineRule="exact"/>
        <w:rPr>
          <w:b/>
          <w:sz w:val="27"/>
          <w:szCs w:val="27"/>
          <w:lang w:val="vi-VN"/>
        </w:rPr>
      </w:pPr>
    </w:p>
    <w:p w14:paraId="49B587B7" w14:textId="77777777" w:rsidR="00927A4D" w:rsidRDefault="00927A4D" w:rsidP="00D718DB">
      <w:pPr>
        <w:tabs>
          <w:tab w:val="left" w:pos="7817"/>
        </w:tabs>
        <w:spacing w:before="120" w:after="120" w:line="360" w:lineRule="exact"/>
        <w:rPr>
          <w:b/>
          <w:sz w:val="27"/>
          <w:szCs w:val="27"/>
          <w:lang w:val="vi-VN"/>
        </w:rPr>
      </w:pPr>
    </w:p>
    <w:p w14:paraId="2D1ED65A" w14:textId="77777777" w:rsidR="00910360" w:rsidRDefault="00910360" w:rsidP="00D718DB">
      <w:pPr>
        <w:tabs>
          <w:tab w:val="left" w:pos="7817"/>
        </w:tabs>
        <w:spacing w:before="120" w:after="120" w:line="360" w:lineRule="exact"/>
        <w:rPr>
          <w:b/>
          <w:sz w:val="27"/>
          <w:szCs w:val="27"/>
          <w:lang w:val="vi-VN"/>
        </w:rPr>
      </w:pPr>
    </w:p>
    <w:p w14:paraId="1312142A" w14:textId="77777777" w:rsidR="00910360" w:rsidRPr="00D718DB" w:rsidRDefault="00910360" w:rsidP="00D718DB">
      <w:pPr>
        <w:tabs>
          <w:tab w:val="left" w:pos="7817"/>
        </w:tabs>
        <w:spacing w:before="120" w:after="120" w:line="360" w:lineRule="exact"/>
        <w:rPr>
          <w:b/>
          <w:sz w:val="27"/>
          <w:szCs w:val="27"/>
          <w:lang w:val="vi-VN"/>
        </w:rPr>
      </w:pPr>
    </w:p>
    <w:p w14:paraId="5028049D" w14:textId="77777777" w:rsidR="00D04A5F" w:rsidRPr="00D718DB" w:rsidRDefault="00D04A5F" w:rsidP="00D718DB">
      <w:pPr>
        <w:spacing w:before="120" w:after="120" w:line="360" w:lineRule="exact"/>
        <w:rPr>
          <w:b/>
          <w:sz w:val="27"/>
          <w:szCs w:val="27"/>
          <w:lang w:val="pt-BR"/>
        </w:rPr>
      </w:pPr>
    </w:p>
    <w:p w14:paraId="2A45D420" w14:textId="77777777" w:rsidR="00D04A5F" w:rsidRPr="00D718DB" w:rsidRDefault="00D04A5F" w:rsidP="00D718DB">
      <w:pPr>
        <w:spacing w:before="120" w:after="120" w:line="360" w:lineRule="exact"/>
        <w:ind w:firstLine="360"/>
        <w:jc w:val="both"/>
        <w:rPr>
          <w:b/>
          <w:sz w:val="27"/>
          <w:szCs w:val="27"/>
          <w:shd w:val="clear" w:color="auto" w:fill="FFFFFF"/>
          <w:lang w:val="pt-BR"/>
        </w:rPr>
      </w:pPr>
      <w:r w:rsidRPr="00D718DB">
        <w:rPr>
          <w:b/>
          <w:sz w:val="27"/>
          <w:szCs w:val="27"/>
          <w:shd w:val="clear" w:color="auto" w:fill="FFFFFF"/>
          <w:lang w:val="pt-BR"/>
        </w:rPr>
        <w:lastRenderedPageBreak/>
        <w:t xml:space="preserve">3. Thủ tục khai báo </w:t>
      </w:r>
      <w:r w:rsidRPr="00D718DB">
        <w:rPr>
          <w:b/>
          <w:iCs/>
          <w:sz w:val="27"/>
          <w:szCs w:val="27"/>
          <w:shd w:val="clear" w:color="auto" w:fill="FFFFFF"/>
          <w:lang w:val="pt-BR"/>
        </w:rPr>
        <w:t xml:space="preserve">thiết bị bức xạ </w:t>
      </w:r>
      <w:r w:rsidRPr="00D718DB">
        <w:rPr>
          <w:b/>
          <w:sz w:val="27"/>
          <w:szCs w:val="27"/>
          <w:shd w:val="clear" w:color="auto" w:fill="FFFFFF"/>
          <w:lang w:val="pt-BR"/>
        </w:rPr>
        <w:t>chụp cắt lớp vi tính tích hợp với PET, (PET/CT), tích hợp với SPECT (SPECT/CT); thiết bị bức xạ phát tia X trong phân tích huỳnh quang tia X, phân tích nhiễu xạ tia X, soi bo mạch, soi hiển vi điện tử, soi kiểm tra an ninh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488"/>
      </w:tblGrid>
      <w:tr w:rsidR="00D04A5F" w:rsidRPr="00D718DB" w14:paraId="2FB8245C" w14:textId="77777777" w:rsidTr="00672AFA">
        <w:tc>
          <w:tcPr>
            <w:tcW w:w="2660" w:type="dxa"/>
            <w:shd w:val="clear" w:color="auto" w:fill="auto"/>
          </w:tcPr>
          <w:p w14:paraId="53E7A857"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Trình tự thực hiện</w:t>
            </w:r>
          </w:p>
        </w:tc>
        <w:tc>
          <w:tcPr>
            <w:tcW w:w="6726" w:type="dxa"/>
            <w:shd w:val="clear" w:color="auto" w:fill="auto"/>
            <w:vAlign w:val="center"/>
          </w:tcPr>
          <w:p w14:paraId="7931EDD7" w14:textId="77777777" w:rsidR="00D04A5F" w:rsidRPr="00D718DB" w:rsidRDefault="00D04A5F" w:rsidP="00D718DB">
            <w:pPr>
              <w:spacing w:before="120" w:after="120" w:line="360" w:lineRule="exact"/>
              <w:jc w:val="both"/>
              <w:rPr>
                <w:sz w:val="27"/>
                <w:szCs w:val="27"/>
                <w:lang w:val="de-DE"/>
              </w:rPr>
            </w:pPr>
            <w:r w:rsidRPr="00D718DB">
              <w:rPr>
                <w:sz w:val="27"/>
                <w:szCs w:val="27"/>
                <w:lang w:val="de-DE"/>
              </w:rPr>
              <w:t xml:space="preserve">- Tổ chức, cá nhân có </w:t>
            </w:r>
            <w:r w:rsidRPr="00D718DB">
              <w:rPr>
                <w:bCs/>
                <w:iCs/>
                <w:sz w:val="27"/>
                <w:szCs w:val="27"/>
                <w:shd w:val="clear" w:color="auto" w:fill="FFFFFF"/>
                <w:lang w:val="de-DE"/>
              </w:rPr>
              <w:t xml:space="preserve">thiết bị bức xạ </w:t>
            </w:r>
            <w:r w:rsidRPr="00D718DB">
              <w:rPr>
                <w:bCs/>
                <w:sz w:val="27"/>
                <w:szCs w:val="27"/>
                <w:shd w:val="clear" w:color="auto" w:fill="FFFFFF"/>
                <w:lang w:val="de-DE"/>
              </w:rPr>
              <w:t xml:space="preserve">chụp cắt lớp vi tính tích hợp với PET, (PET/CT), tích hợp với SPECT (SPECT/CT); thiết bị bức xạ phát tia X trong phân tích huỳnh quang tia X, phân tích nhiễu xạ tia X, soi bo mạch, soi hiển vi điện tử, soi kiểm tra an ninh </w:t>
            </w:r>
            <w:r w:rsidRPr="00D718DB">
              <w:rPr>
                <w:sz w:val="27"/>
                <w:szCs w:val="27"/>
                <w:lang w:val="de-DE"/>
              </w:rPr>
              <w:t xml:space="preserve">thực hiện việc khai với Ủy ban nhân dân(UBND) cấp tỉnh nơi thiết bị được sử dụng. </w:t>
            </w:r>
          </w:p>
          <w:p w14:paraId="0B7E41F3" w14:textId="77777777" w:rsidR="00D04A5F" w:rsidRPr="00D718DB" w:rsidRDefault="00D04A5F" w:rsidP="00D718DB">
            <w:pPr>
              <w:spacing w:before="120" w:after="120" w:line="360" w:lineRule="exact"/>
              <w:ind w:firstLine="360"/>
              <w:jc w:val="both"/>
              <w:rPr>
                <w:sz w:val="27"/>
                <w:szCs w:val="27"/>
                <w:lang w:val="de-DE"/>
              </w:rPr>
            </w:pPr>
            <w:r w:rsidRPr="00D718DB">
              <w:rPr>
                <w:sz w:val="27"/>
                <w:szCs w:val="27"/>
                <w:lang w:val="de-DE"/>
              </w:rPr>
              <w:t xml:space="preserve">Trường hợp thiết bị </w:t>
            </w:r>
            <w:r w:rsidRPr="00D718DB">
              <w:rPr>
                <w:bCs/>
                <w:iCs/>
                <w:sz w:val="27"/>
                <w:szCs w:val="27"/>
                <w:shd w:val="clear" w:color="auto" w:fill="FFFFFF"/>
                <w:lang w:val="de-DE"/>
              </w:rPr>
              <w:t xml:space="preserve">bức xạ </w:t>
            </w:r>
            <w:r w:rsidRPr="00D718DB">
              <w:rPr>
                <w:sz w:val="27"/>
                <w:szCs w:val="27"/>
                <w:lang w:val="de-DE"/>
              </w:rPr>
              <w:t>sử dụng di động trên địa bàn từ hai tỉnh trở lên, UBND cấp tỉnh nơi tổ chức, cá nhân sở hữu, quản lý thiết bị đặt trụ sở chính thực hiện tiếp nhận việc khai báo. Việc khai báo phải được thực hiện trong 10 ngày làm việc kể từ ngày tổ chức, cá nhân có thiết bị bức xạ.</w:t>
            </w:r>
          </w:p>
          <w:p w14:paraId="05B4D009" w14:textId="77777777" w:rsidR="00D04A5F" w:rsidRPr="00D718DB" w:rsidRDefault="00D04A5F" w:rsidP="00D718DB">
            <w:pPr>
              <w:spacing w:before="120" w:after="120" w:line="360" w:lineRule="exact"/>
              <w:jc w:val="both"/>
              <w:rPr>
                <w:sz w:val="27"/>
                <w:szCs w:val="27"/>
                <w:lang w:val="de-DE"/>
              </w:rPr>
            </w:pPr>
            <w:r w:rsidRPr="00D718DB">
              <w:rPr>
                <w:sz w:val="27"/>
                <w:szCs w:val="27"/>
                <w:lang w:val="de-DE"/>
              </w:rPr>
              <w:t>- Trong thời hạn 05 ngày làm việc kể từ ngày tiếp nhận được phiếu khai báo, Cơ quan chuyên môn về khoa học và công nghệ thuộc UBND cấp tỉnh tổ chức thẩm định hồ sơ và cấp Giấy xác nhận khai báo.</w:t>
            </w:r>
          </w:p>
          <w:p w14:paraId="049DAB0F"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xml:space="preserve">Trường hợp Phiếu khai báo là thành phần của hồ sơ đề nghị cấp Giấy phép tiến hành công việc bức xạ </w:t>
            </w:r>
            <w:r w:rsidRPr="00D718DB">
              <w:rPr>
                <w:sz w:val="27"/>
                <w:szCs w:val="27"/>
                <w:lang w:val="de-DE"/>
              </w:rPr>
              <w:t xml:space="preserve">- Sử dụng thiết bị bức xạ </w:t>
            </w:r>
            <w:r w:rsidRPr="00D718DB">
              <w:rPr>
                <w:bCs/>
                <w:sz w:val="27"/>
                <w:szCs w:val="27"/>
                <w:shd w:val="clear" w:color="auto" w:fill="FFFFFF"/>
                <w:lang w:val="de-DE"/>
              </w:rPr>
              <w:t>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de-DE"/>
              </w:rPr>
              <w:t xml:space="preserve"> UBND cấp tỉnh không cần cấp Giấy xác nhận khai báo.</w:t>
            </w:r>
          </w:p>
        </w:tc>
      </w:tr>
      <w:tr w:rsidR="00D04A5F" w:rsidRPr="00D718DB" w14:paraId="556EFE63" w14:textId="77777777" w:rsidTr="00672AFA">
        <w:tc>
          <w:tcPr>
            <w:tcW w:w="2660" w:type="dxa"/>
            <w:shd w:val="clear" w:color="auto" w:fill="auto"/>
          </w:tcPr>
          <w:p w14:paraId="4657A2F5"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Cách thức thực hiện</w:t>
            </w:r>
          </w:p>
        </w:tc>
        <w:tc>
          <w:tcPr>
            <w:tcW w:w="6726" w:type="dxa"/>
            <w:shd w:val="clear" w:color="auto" w:fill="auto"/>
            <w:vAlign w:val="center"/>
          </w:tcPr>
          <w:p w14:paraId="2B135A10"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Tổ chức, cá nhân thực hiện thông qua một trong các cách thức sau theo hướng dẫn của UBND cấp tỉnh, cụ thể:</w:t>
            </w:r>
          </w:p>
          <w:p w14:paraId="2072CF1D"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vi-VN"/>
              </w:rPr>
              <w:t xml:space="preserve">- Nộp trực tiếp; </w:t>
            </w:r>
          </w:p>
          <w:p w14:paraId="6F8040F5"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vi-VN"/>
              </w:rPr>
              <w:t xml:space="preserve">- Nộp qua dịch vụ bưu chính; </w:t>
            </w:r>
          </w:p>
          <w:p w14:paraId="2648E467" w14:textId="77777777" w:rsidR="00D04A5F" w:rsidRPr="00D718DB" w:rsidRDefault="00D04A5F" w:rsidP="00D718DB">
            <w:pPr>
              <w:spacing w:before="120" w:after="120" w:line="360" w:lineRule="exact"/>
              <w:jc w:val="both"/>
              <w:rPr>
                <w:sz w:val="27"/>
                <w:szCs w:val="27"/>
                <w:shd w:val="clear" w:color="auto" w:fill="FFFFFF"/>
                <w:lang w:val="it-IT"/>
              </w:rPr>
            </w:pPr>
            <w:r w:rsidRPr="00D718DB">
              <w:rPr>
                <w:sz w:val="27"/>
                <w:szCs w:val="27"/>
                <w:lang w:val="vi-VN"/>
              </w:rPr>
              <w:t>- Nộp qua hệ thống dịch vụ công trực tuyến.</w:t>
            </w:r>
          </w:p>
        </w:tc>
      </w:tr>
      <w:tr w:rsidR="00D04A5F" w:rsidRPr="00D718DB" w14:paraId="6336238D" w14:textId="77777777" w:rsidTr="00672AFA">
        <w:tc>
          <w:tcPr>
            <w:tcW w:w="2660" w:type="dxa"/>
            <w:shd w:val="clear" w:color="auto" w:fill="auto"/>
          </w:tcPr>
          <w:p w14:paraId="1E21F3EF"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Thành phần, số lượng hồ sơ</w:t>
            </w:r>
          </w:p>
        </w:tc>
        <w:tc>
          <w:tcPr>
            <w:tcW w:w="6726" w:type="dxa"/>
            <w:shd w:val="clear" w:color="auto" w:fill="auto"/>
            <w:vAlign w:val="center"/>
          </w:tcPr>
          <w:p w14:paraId="1797D4BE"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1.Thành phần hồ sơ: Phiếu khai báo thiết bị bức xạ (</w:t>
            </w:r>
            <w:r w:rsidRPr="00D718DB">
              <w:rPr>
                <w:i/>
                <w:sz w:val="27"/>
                <w:szCs w:val="27"/>
                <w:lang w:val="it-IT"/>
              </w:rPr>
              <w:t>theo mẫu)</w:t>
            </w:r>
          </w:p>
          <w:p w14:paraId="36C94A5A"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lastRenderedPageBreak/>
              <w:t xml:space="preserve">2. Số lượng hồ sơ: 01 bộ. </w:t>
            </w:r>
          </w:p>
        </w:tc>
      </w:tr>
      <w:tr w:rsidR="00D04A5F" w:rsidRPr="00D718DB" w14:paraId="0BDAA581" w14:textId="77777777" w:rsidTr="00672AFA">
        <w:tc>
          <w:tcPr>
            <w:tcW w:w="2660" w:type="dxa"/>
            <w:shd w:val="clear" w:color="auto" w:fill="auto"/>
          </w:tcPr>
          <w:p w14:paraId="2EFED5A7"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Thời hạn giải quyết</w:t>
            </w:r>
          </w:p>
        </w:tc>
        <w:tc>
          <w:tcPr>
            <w:tcW w:w="6726" w:type="dxa"/>
            <w:shd w:val="clear" w:color="auto" w:fill="auto"/>
            <w:vAlign w:val="center"/>
          </w:tcPr>
          <w:p w14:paraId="0157440F"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pt-BR"/>
              </w:rPr>
              <w:t>05 ngày làm việc kể từ ngày nhận đủ hồ sơ khai báo</w:t>
            </w:r>
          </w:p>
        </w:tc>
      </w:tr>
      <w:tr w:rsidR="00D04A5F" w:rsidRPr="00D718DB" w14:paraId="5841EE7D" w14:textId="77777777" w:rsidTr="00672AFA">
        <w:tc>
          <w:tcPr>
            <w:tcW w:w="2660" w:type="dxa"/>
            <w:shd w:val="clear" w:color="auto" w:fill="auto"/>
          </w:tcPr>
          <w:p w14:paraId="5E0C063A"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Đối tượng thực hiện thủ tục hành chính</w:t>
            </w:r>
          </w:p>
        </w:tc>
        <w:tc>
          <w:tcPr>
            <w:tcW w:w="6726" w:type="dxa"/>
            <w:shd w:val="clear" w:color="auto" w:fill="auto"/>
            <w:vAlign w:val="center"/>
          </w:tcPr>
          <w:p w14:paraId="0E57C58A" w14:textId="77777777" w:rsidR="00D04A5F" w:rsidRPr="00D718DB" w:rsidRDefault="00D04A5F" w:rsidP="00D718DB">
            <w:pPr>
              <w:spacing w:before="120" w:after="120" w:line="360" w:lineRule="exact"/>
              <w:jc w:val="both"/>
              <w:rPr>
                <w:sz w:val="27"/>
                <w:szCs w:val="27"/>
                <w:lang w:val="pt-BR"/>
              </w:rPr>
            </w:pPr>
            <w:r w:rsidRPr="00D718DB">
              <w:rPr>
                <w:sz w:val="27"/>
                <w:szCs w:val="27"/>
                <w:lang w:val="de-DE"/>
              </w:rPr>
              <w:t xml:space="preserve">Tổ chức, cá nhân có </w:t>
            </w:r>
            <w:r w:rsidRPr="00D718DB">
              <w:rPr>
                <w:bCs/>
                <w:iCs/>
                <w:sz w:val="27"/>
                <w:szCs w:val="27"/>
                <w:shd w:val="clear" w:color="auto" w:fill="FFFFFF"/>
                <w:lang w:val="de-DE"/>
              </w:rPr>
              <w:t xml:space="preserve">thiết bị bức xạ </w:t>
            </w:r>
            <w:r w:rsidRPr="00D718DB">
              <w:rPr>
                <w:bCs/>
                <w:sz w:val="27"/>
                <w:szCs w:val="27"/>
                <w:shd w:val="clear" w:color="auto" w:fill="FFFFFF"/>
                <w:lang w:val="de-DE"/>
              </w:rPr>
              <w:t>chụp cắt lớp vi tính tích hợp với PET, (PET/CT), tích hợp với SPECT (SPECT/CT); thiết bị bức xạ phát tia X trong phân tích huỳnh quang tia X, phân tích nhiễu xạ tia X, soi bo mạch, soi hiển vi điện tử, soi kiểm tra an ninh</w:t>
            </w:r>
          </w:p>
        </w:tc>
      </w:tr>
      <w:tr w:rsidR="00D04A5F" w:rsidRPr="00D718DB" w14:paraId="262F9DA6" w14:textId="77777777" w:rsidTr="00672AFA">
        <w:tc>
          <w:tcPr>
            <w:tcW w:w="2660" w:type="dxa"/>
            <w:shd w:val="clear" w:color="auto" w:fill="auto"/>
          </w:tcPr>
          <w:p w14:paraId="74670374"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Cơ quan giải quyết thủ tục hành chính</w:t>
            </w:r>
          </w:p>
        </w:tc>
        <w:tc>
          <w:tcPr>
            <w:tcW w:w="6726" w:type="dxa"/>
            <w:shd w:val="clear" w:color="auto" w:fill="auto"/>
            <w:vAlign w:val="center"/>
          </w:tcPr>
          <w:p w14:paraId="2EFC7560"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Cơ quan chuyên môn về khoa học và công nghệ thuộc Ủy ban nhân dân cấp tỉnh</w:t>
            </w:r>
          </w:p>
        </w:tc>
      </w:tr>
      <w:tr w:rsidR="00D04A5F" w:rsidRPr="00D718DB" w14:paraId="4F91D164" w14:textId="77777777" w:rsidTr="00672AFA">
        <w:tc>
          <w:tcPr>
            <w:tcW w:w="2660" w:type="dxa"/>
            <w:shd w:val="clear" w:color="auto" w:fill="auto"/>
          </w:tcPr>
          <w:p w14:paraId="0BBF9E82"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Kết quả thực hiện thủ tục hành chính</w:t>
            </w:r>
          </w:p>
        </w:tc>
        <w:tc>
          <w:tcPr>
            <w:tcW w:w="6726" w:type="dxa"/>
            <w:shd w:val="clear" w:color="auto" w:fill="auto"/>
            <w:vAlign w:val="center"/>
          </w:tcPr>
          <w:p w14:paraId="5130935A"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it-IT"/>
              </w:rPr>
              <w:t>Giấy xác nhận khai báo.</w:t>
            </w:r>
          </w:p>
        </w:tc>
      </w:tr>
      <w:tr w:rsidR="00D04A5F" w:rsidRPr="00D718DB" w14:paraId="4E02FD02" w14:textId="77777777" w:rsidTr="00672AFA">
        <w:tc>
          <w:tcPr>
            <w:tcW w:w="2660" w:type="dxa"/>
            <w:shd w:val="clear" w:color="auto" w:fill="auto"/>
          </w:tcPr>
          <w:p w14:paraId="281AC02C"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Phí, lệ phí (nếu có)</w:t>
            </w:r>
          </w:p>
        </w:tc>
        <w:tc>
          <w:tcPr>
            <w:tcW w:w="6726" w:type="dxa"/>
            <w:shd w:val="clear" w:color="auto" w:fill="auto"/>
            <w:vAlign w:val="center"/>
          </w:tcPr>
          <w:p w14:paraId="254B1F78"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Không</w:t>
            </w:r>
          </w:p>
        </w:tc>
      </w:tr>
      <w:tr w:rsidR="00D04A5F" w:rsidRPr="00D718DB" w14:paraId="67B5C38E" w14:textId="77777777" w:rsidTr="00672AFA">
        <w:tc>
          <w:tcPr>
            <w:tcW w:w="2660" w:type="dxa"/>
            <w:shd w:val="clear" w:color="auto" w:fill="auto"/>
          </w:tcPr>
          <w:p w14:paraId="63B11B54"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Tên mẫu đơn, tờ khai (nếu có đính kèm)</w:t>
            </w:r>
          </w:p>
        </w:tc>
        <w:tc>
          <w:tcPr>
            <w:tcW w:w="6726" w:type="dxa"/>
            <w:shd w:val="clear" w:color="auto" w:fill="auto"/>
            <w:vAlign w:val="center"/>
          </w:tcPr>
          <w:p w14:paraId="1C724B0C" w14:textId="77777777" w:rsidR="00D04A5F" w:rsidRPr="00D718DB" w:rsidRDefault="00D04A5F" w:rsidP="00D718DB">
            <w:pPr>
              <w:spacing w:before="120" w:after="120" w:line="360" w:lineRule="exact"/>
              <w:jc w:val="both"/>
              <w:rPr>
                <w:bCs/>
                <w:iCs/>
                <w:sz w:val="27"/>
                <w:szCs w:val="27"/>
                <w:lang w:val="it-IT"/>
              </w:rPr>
            </w:pPr>
            <w:r w:rsidRPr="00D718DB">
              <w:rPr>
                <w:sz w:val="27"/>
                <w:szCs w:val="27"/>
                <w:lang w:val="pt-BR"/>
              </w:rPr>
              <w:t xml:space="preserve"> Phiếu khai báo thiết bị bức xạ</w:t>
            </w:r>
            <w:r w:rsidRPr="00D718DB">
              <w:rPr>
                <w:bCs/>
                <w:iCs/>
                <w:sz w:val="27"/>
                <w:szCs w:val="27"/>
                <w:lang w:val="it-IT"/>
              </w:rPr>
              <w:t>theo Mẫu 08 Phụ lục III Nghị định 142/2020/NĐ-CP.</w:t>
            </w:r>
          </w:p>
        </w:tc>
      </w:tr>
      <w:tr w:rsidR="00D04A5F" w:rsidRPr="00D718DB" w14:paraId="7BFAE28D" w14:textId="77777777" w:rsidTr="00672AFA">
        <w:tc>
          <w:tcPr>
            <w:tcW w:w="2660" w:type="dxa"/>
            <w:shd w:val="clear" w:color="auto" w:fill="auto"/>
          </w:tcPr>
          <w:p w14:paraId="431C0144"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Yêu cầu, điều kiện thực hiện thủ tục hành chính (nếu có)</w:t>
            </w:r>
          </w:p>
        </w:tc>
        <w:tc>
          <w:tcPr>
            <w:tcW w:w="6726" w:type="dxa"/>
            <w:shd w:val="clear" w:color="auto" w:fill="auto"/>
            <w:vAlign w:val="center"/>
          </w:tcPr>
          <w:p w14:paraId="24697003"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Không</w:t>
            </w:r>
          </w:p>
        </w:tc>
      </w:tr>
      <w:tr w:rsidR="00D04A5F" w:rsidRPr="00D718DB" w14:paraId="581C6992" w14:textId="77777777" w:rsidTr="00672AFA">
        <w:tc>
          <w:tcPr>
            <w:tcW w:w="2660" w:type="dxa"/>
            <w:shd w:val="clear" w:color="auto" w:fill="auto"/>
          </w:tcPr>
          <w:p w14:paraId="62D235A7"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Căn cứ pháp lý của thủ tục hành chính</w:t>
            </w:r>
          </w:p>
        </w:tc>
        <w:tc>
          <w:tcPr>
            <w:tcW w:w="6726" w:type="dxa"/>
            <w:shd w:val="clear" w:color="auto" w:fill="auto"/>
            <w:vAlign w:val="center"/>
          </w:tcPr>
          <w:p w14:paraId="35614061"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w:t>
            </w:r>
            <w:hyperlink r:id="rId69" w:tgtFrame="_blank" w:history="1">
              <w:r w:rsidRPr="00D718DB">
                <w:rPr>
                  <w:rStyle w:val="Hyperlink"/>
                  <w:color w:val="auto"/>
                  <w:sz w:val="27"/>
                  <w:szCs w:val="27"/>
                  <w:u w:val="none"/>
                  <w:lang w:val="it-IT"/>
                </w:rPr>
                <w:t>Luật Năng lượng nguyên tử số 18/2008/QH12 ngày 03/6/2008.</w:t>
              </w:r>
            </w:hyperlink>
          </w:p>
          <w:p w14:paraId="6EEF949D"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xml:space="preserve">- Nghị định số 142/2020/NĐ-CP ngày 09/12/2020 quy định về việc tiến hành công việc bức xạ và hoạt động dịch vụ hỗ trợ ứng dụng năng lượng nguyên tử. </w:t>
            </w:r>
          </w:p>
          <w:p w14:paraId="782540E5"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sz w:val="27"/>
                <w:szCs w:val="27"/>
                <w:lang w:val="it-IT"/>
              </w:rPr>
              <w:t>- Nghị định số 133/2025/NĐ-CP ngày 12/6/2025 quy định về phân quyền, phân cấp trong lĩnh vực quản lý nhà nước của Bộ Khoa học và Công nghệ.</w:t>
            </w:r>
          </w:p>
          <w:p w14:paraId="483786C1"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Thông tư số 02/2022/TT-BKHCN ngày 25/02/2022 của Bộ Khoa học và Công nghệ hướng dẫn thi hành một số điều của Nghị định số 142/2020/NĐ-CP ngày 09/12/2020 của Chính phủ quy định về việc tiến hành công việc bức xạ và hoạt động dịch vụ hỗ trợ ứng dụng năng lượng nguyên tử.</w:t>
            </w:r>
          </w:p>
          <w:p w14:paraId="153973CE" w14:textId="77777777" w:rsidR="00D04A5F" w:rsidRPr="00D718DB" w:rsidRDefault="00D04A5F" w:rsidP="00D718DB">
            <w:pPr>
              <w:pStyle w:val="Footer"/>
              <w:widowControl w:val="0"/>
              <w:spacing w:before="120" w:after="120" w:line="360" w:lineRule="exact"/>
              <w:jc w:val="both"/>
              <w:rPr>
                <w:sz w:val="27"/>
                <w:szCs w:val="27"/>
                <w:lang w:val="it-IT"/>
              </w:rPr>
            </w:pPr>
            <w:r w:rsidRPr="00D718DB">
              <w:rPr>
                <w:sz w:val="27"/>
                <w:szCs w:val="27"/>
                <w:lang w:val="it-IT"/>
              </w:rPr>
              <w:t xml:space="preserve">- Thông tư số </w:t>
            </w:r>
            <w:hyperlink r:id="rId70" w:tgtFrame="_blank" w:history="1">
              <w:r w:rsidRPr="00D718DB">
                <w:rPr>
                  <w:rStyle w:val="Hyperlink"/>
                  <w:color w:val="auto"/>
                  <w:sz w:val="27"/>
                  <w:szCs w:val="27"/>
                  <w:u w:val="none"/>
                  <w:lang w:val="it-IT"/>
                </w:rPr>
                <w:t>287/2016/TT-BTC ngày 15/11/2016</w:t>
              </w:r>
            </w:hyperlink>
            <w:r w:rsidRPr="00D718DB">
              <w:rPr>
                <w:rStyle w:val="Hyperlink"/>
                <w:color w:val="auto"/>
                <w:sz w:val="27"/>
                <w:szCs w:val="27"/>
                <w:u w:val="none"/>
                <w:lang w:val="it-IT"/>
              </w:rPr>
              <w:t xml:space="preserve"> của Bộ trưởng Bộ Tài chính quy định mức thu, chế độ thu, nộp, </w:t>
            </w:r>
            <w:r w:rsidRPr="00D718DB">
              <w:rPr>
                <w:rStyle w:val="Hyperlink"/>
                <w:color w:val="auto"/>
                <w:sz w:val="27"/>
                <w:szCs w:val="27"/>
                <w:u w:val="none"/>
                <w:lang w:val="it-IT"/>
              </w:rPr>
              <w:lastRenderedPageBreak/>
              <w:t>quản lý và sử dụng phí, lệ phí trong lĩnh vực năng lượng nguyên tử.</w:t>
            </w:r>
          </w:p>
        </w:tc>
      </w:tr>
    </w:tbl>
    <w:p w14:paraId="550AE7AB"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p>
    <w:p w14:paraId="1E667EF6" w14:textId="77777777" w:rsidR="00D04A5F" w:rsidRPr="00D718DB" w:rsidRDefault="00D04A5F" w:rsidP="00D718DB">
      <w:pPr>
        <w:spacing w:before="120" w:after="120" w:line="360" w:lineRule="exact"/>
        <w:rPr>
          <w:sz w:val="27"/>
          <w:szCs w:val="27"/>
          <w:lang w:val="de-DE"/>
        </w:rPr>
      </w:pPr>
    </w:p>
    <w:p w14:paraId="5D217629" w14:textId="77777777" w:rsidR="00D04A5F" w:rsidRPr="00D718DB" w:rsidRDefault="00D04A5F" w:rsidP="00D718DB">
      <w:pPr>
        <w:spacing w:before="120" w:after="120" w:line="360" w:lineRule="exact"/>
        <w:rPr>
          <w:b/>
          <w:i/>
          <w:sz w:val="27"/>
          <w:szCs w:val="27"/>
          <w:lang w:val="it-IT"/>
        </w:rPr>
      </w:pPr>
    </w:p>
    <w:p w14:paraId="67BEF815" w14:textId="77777777" w:rsidR="00D04A5F" w:rsidRPr="00D718DB" w:rsidRDefault="00D04A5F" w:rsidP="00D718DB">
      <w:pPr>
        <w:spacing w:before="120" w:after="120" w:line="360" w:lineRule="exact"/>
        <w:rPr>
          <w:b/>
          <w:i/>
          <w:sz w:val="27"/>
          <w:szCs w:val="27"/>
          <w:lang w:val="it-IT"/>
        </w:rPr>
      </w:pPr>
      <w:r w:rsidRPr="00D718DB">
        <w:rPr>
          <w:b/>
          <w:i/>
          <w:sz w:val="27"/>
          <w:szCs w:val="27"/>
          <w:lang w:val="it-IT"/>
        </w:rPr>
        <w:br w:type="page"/>
      </w:r>
    </w:p>
    <w:p w14:paraId="24401AC4"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lastRenderedPageBreak/>
        <w:t xml:space="preserve">Mẫu số 08 Phụ lục III </w:t>
      </w:r>
    </w:p>
    <w:p w14:paraId="4A4FA293"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 xml:space="preserve"> Nghị định 142/2020/NĐ-CP</w:t>
      </w:r>
    </w:p>
    <w:p w14:paraId="6C1CC548"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26C939DE"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10BDC3E8"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66432" behindDoc="0" locked="0" layoutInCell="1" allowOverlap="1" wp14:anchorId="6598D42F" wp14:editId="3310F5CD">
                <wp:simplePos x="0" y="0"/>
                <wp:positionH relativeFrom="column">
                  <wp:posOffset>1901190</wp:posOffset>
                </wp:positionH>
                <wp:positionV relativeFrom="paragraph">
                  <wp:posOffset>16509</wp:posOffset>
                </wp:positionV>
                <wp:extent cx="1979930" cy="0"/>
                <wp:effectExtent l="0" t="0" r="0" b="0"/>
                <wp:wrapNone/>
                <wp:docPr id="1182693108"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9013A9" id="Straight Connector 4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3pt" to="30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yR0wEAAIEDAAAOAAAAZHJzL2Uyb0RvYy54bWysU02P2yAQvVfqf0DcG8fZ7oetOHvIdnvZ&#10;tpGy/QETwDYqZhCQ2Pn3HchHt+2tqg8ImJnHvPfGy8dpMOygfNBoG17O5pwpK1Bq2zX8++vzhwfO&#10;QgQrwaBVDT+qwB9X798tR1erBfZopPKMQGyoR9fwPkZXF0UQvRogzNApS8EW/QCRjr4rpIeR0AdT&#10;LObzu2JEL51HoUKg26dTkK8yftsqEb+1bVCRmYZTbzGvPq+7tBarJdSdB9drcW4D/qGLAbSlR69Q&#10;TxCB7b3+C2rQwmPANs4EDgW2rRYqcyA25fwPNtsenMpcSJzgrjKF/wcrvh42nmlJ3pUPi7vqppyT&#10;YxYG8mobPeiuj2yN1pKS6NnH+6TY6EJNhWu78YmzmOzWvaD4EZjFdQ+2U7nz16MjlDJVFL+VpENw&#10;9O5u/IKScmAfMcs3tX5IkCQMm7JLx6tLaopM0GVZ3VfVDZkpLrEC6kuh8yF+VjiwtGm40TYJCDUc&#10;XkJMjUB9SUnXFp+1MXkIjGVjw6vbxW0uCGi0TMGUFny3WxvPDpDGKH+ZFUXepnncW5nBegXy03kf&#10;QZvTnh439ixG4n9ScofyuPEXkcjn3OV5JtMgvT3n6l9/zuonAAAA//8DAFBLAwQUAAYACAAAACEA&#10;6WgfiNsAAAAHAQAADwAAAGRycy9kb3ducmV2LnhtbEyOwU7DMBBE70j8g7VIXCrqJKCIhjgVAnLj&#10;QgFx3cZLEhGv09htA1/PwgVuM5rRzCvXsxvUgabQezaQLhNQxI23PbcGXp7ri2tQISJbHDyTgU8K&#10;sK5OT0osrD/yEx02sVUywqFAA12MY6F1aDpyGJZ+JJbs3U8Oo9ip1XbCo4y7QWdJkmuHPctDhyPd&#10;ddR8bPbOQKhfaVd/LZpF8nbZesp2948PaMz52Xx7AyrSHP/K8IMv6FAJ09bv2QY1GMhWqyupishB&#10;SZ6naQZq++t1Ver//NU3AAAA//8DAFBLAQItABQABgAIAAAAIQC2gziS/gAAAOEBAAATAAAAAAAA&#10;AAAAAAAAAAAAAABbQ29udGVudF9UeXBlc10ueG1sUEsBAi0AFAAGAAgAAAAhADj9If/WAAAAlAEA&#10;AAsAAAAAAAAAAAAAAAAALwEAAF9yZWxzLy5yZWxzUEsBAi0AFAAGAAgAAAAhAJGbXJHTAQAAgQMA&#10;AA4AAAAAAAAAAAAAAAAALgIAAGRycy9lMm9Eb2MueG1sUEsBAi0AFAAGAAgAAAAhAOloH4jbAAAA&#10;BwEAAA8AAAAAAAAAAAAAAAAALQQAAGRycy9kb3ducmV2LnhtbFBLBQYAAAAABAAEAPMAAAA1BQAA&#10;AAA=&#10;"/>
            </w:pict>
          </mc:Fallback>
        </mc:AlternateContent>
      </w:r>
      <w:r w:rsidRPr="00D718DB">
        <w:rPr>
          <w:b/>
          <w:sz w:val="27"/>
          <w:szCs w:val="27"/>
          <w:lang w:val="it-IT"/>
        </w:rPr>
        <w:t>PHIẾU KHAI BÁO THIẾT BỊ PHÁT TIA X</w:t>
      </w:r>
      <w:r w:rsidRPr="00D718DB">
        <w:rPr>
          <w:rStyle w:val="FootnoteReference"/>
          <w:b/>
          <w:sz w:val="27"/>
          <w:szCs w:val="27"/>
          <w:lang w:val="it-IT"/>
        </w:rPr>
        <w:footnoteReference w:id="48"/>
      </w:r>
    </w:p>
    <w:p w14:paraId="5B114EFB"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420FD9C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7521DAD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2ED6460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6D482F4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0549FF33"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THIẾT BỊ</w:t>
      </w:r>
    </w:p>
    <w:p w14:paraId="02D003B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thiết bị:</w:t>
      </w:r>
    </w:p>
    <w:p w14:paraId="012A980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5A1758F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4CBD592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1711772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5. </w:t>
      </w:r>
      <w:r w:rsidRPr="00D718DB">
        <w:rPr>
          <w:b w:val="0"/>
          <w:color w:val="auto"/>
          <w:sz w:val="27"/>
          <w:szCs w:val="27"/>
          <w:lang w:val="vi-VN"/>
        </w:rPr>
        <w:t>Năm sản xuất:</w:t>
      </w:r>
    </w:p>
    <w:p w14:paraId="1414A1B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Điện áp cực đại (kV):</w:t>
      </w:r>
    </w:p>
    <w:p w14:paraId="768C595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Dòng cực đại (mA):</w:t>
      </w:r>
    </w:p>
    <w:p w14:paraId="014D6955" w14:textId="77777777" w:rsidR="00D04A5F" w:rsidRPr="00D718DB" w:rsidRDefault="00D04A5F" w:rsidP="00D718DB">
      <w:pPr>
        <w:pStyle w:val="dieu"/>
        <w:spacing w:before="120" w:line="360" w:lineRule="exact"/>
        <w:ind w:firstLine="0"/>
        <w:rPr>
          <w:b w:val="0"/>
          <w:color w:val="auto"/>
          <w:sz w:val="27"/>
          <w:szCs w:val="27"/>
          <w:lang w:val="vi-VN"/>
        </w:rPr>
      </w:pPr>
      <w:r w:rsidRPr="00D718DB">
        <w:rPr>
          <w:b w:val="0"/>
          <w:color w:val="auto"/>
          <w:sz w:val="27"/>
          <w:szCs w:val="27"/>
          <w:lang w:val="vi-VN"/>
        </w:rPr>
        <w:t>8. Mục đích sử dụng:</w:t>
      </w:r>
    </w:p>
    <w:p w14:paraId="11CE90DD" w14:textId="2D9695F9"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Chụp ảnh phóng xạ công nghiệp</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Kiểm tra bo mạch điện tử</w:t>
      </w:r>
    </w:p>
    <w:p w14:paraId="3C981D7E" w14:textId="06D4D25B"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Soi kiểm tra an ninh, hàng hóa</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Phân tích huỳnh quang tia X</w:t>
      </w:r>
    </w:p>
    <w:p w14:paraId="32B03A63"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Máy đo trong công nghiệp</w:t>
      </w:r>
      <w:r w:rsidRPr="00D718DB">
        <w:rPr>
          <w:rStyle w:val="FootnoteReference"/>
          <w:b w:val="0"/>
          <w:color w:val="auto"/>
          <w:sz w:val="27"/>
          <w:szCs w:val="27"/>
          <w:lang w:val="pt-BR"/>
        </w:rPr>
        <w:footnoteReference w:id="49"/>
      </w:r>
    </w:p>
    <w:p w14:paraId="2DBCAE66"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Mục đích khác (ghi rõ):</w:t>
      </w:r>
    </w:p>
    <w:p w14:paraId="3A7B4F01"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9. Cố định hay di động:</w:t>
      </w:r>
    </w:p>
    <w:p w14:paraId="2792ABF0" w14:textId="77777777" w:rsidR="00D04A5F" w:rsidRPr="00D718DB" w:rsidRDefault="00D04A5F" w:rsidP="00D718DB">
      <w:pPr>
        <w:pStyle w:val="dieu"/>
        <w:spacing w:before="120" w:line="360" w:lineRule="exact"/>
        <w:rPr>
          <w:b w:val="0"/>
          <w:color w:val="auto"/>
          <w:sz w:val="27"/>
          <w:szCs w:val="27"/>
          <w:lang w:val="es-ES"/>
        </w:rPr>
      </w:pPr>
      <w:r w:rsidRPr="00D718DB">
        <w:rPr>
          <w:b w:val="0"/>
          <w:color w:val="auto"/>
          <w:sz w:val="27"/>
          <w:szCs w:val="27"/>
          <w:lang w:val="it-IT"/>
        </w:rPr>
        <w:sym w:font="Symbol" w:char="F080"/>
      </w:r>
      <w:r w:rsidRPr="00D718DB">
        <w:rPr>
          <w:b w:val="0"/>
          <w:color w:val="auto"/>
          <w:sz w:val="27"/>
          <w:szCs w:val="27"/>
          <w:lang w:val="es-ES"/>
        </w:rPr>
        <w:t xml:space="preserve"> Cố định:</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rPr>
        <w:sym w:font="Symbol" w:char="F090"/>
      </w:r>
      <w:r w:rsidRPr="00D718DB">
        <w:rPr>
          <w:b w:val="0"/>
          <w:color w:val="auto"/>
          <w:sz w:val="27"/>
          <w:szCs w:val="27"/>
          <w:lang w:val="es-ES"/>
        </w:rPr>
        <w:t xml:space="preserve"> Di động</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p>
    <w:p w14:paraId="40DAD01B"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 xml:space="preserve">10. Nơi đặt thiết bị cố định: </w:t>
      </w:r>
    </w:p>
    <w:p w14:paraId="256E854F"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766245BC" w14:textId="77777777" w:rsidTr="00672AFA">
        <w:tc>
          <w:tcPr>
            <w:tcW w:w="4536" w:type="dxa"/>
          </w:tcPr>
          <w:p w14:paraId="1BFCF7F3"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lastRenderedPageBreak/>
              <w:t>NGƯỜI LẬP PHIẾU</w:t>
            </w:r>
          </w:p>
          <w:p w14:paraId="52C0ED5C"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536" w:type="dxa"/>
          </w:tcPr>
          <w:p w14:paraId="4E5EB238"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21E7F958"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5B556721"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379C3E17" w14:textId="77777777" w:rsidR="00910360" w:rsidRDefault="00910360" w:rsidP="00D718DB">
      <w:pPr>
        <w:spacing w:before="120" w:after="120" w:line="360" w:lineRule="exact"/>
        <w:ind w:firstLine="720"/>
        <w:jc w:val="both"/>
        <w:rPr>
          <w:b/>
          <w:sz w:val="27"/>
          <w:szCs w:val="27"/>
          <w:lang w:val="it-IT"/>
        </w:rPr>
      </w:pPr>
    </w:p>
    <w:p w14:paraId="0006BFFE" w14:textId="77777777" w:rsidR="00910360" w:rsidRDefault="00910360" w:rsidP="00D718DB">
      <w:pPr>
        <w:spacing w:before="120" w:after="120" w:line="360" w:lineRule="exact"/>
        <w:ind w:firstLine="720"/>
        <w:jc w:val="both"/>
        <w:rPr>
          <w:b/>
          <w:sz w:val="27"/>
          <w:szCs w:val="27"/>
          <w:lang w:val="it-IT"/>
        </w:rPr>
      </w:pPr>
    </w:p>
    <w:p w14:paraId="1E001944" w14:textId="77777777" w:rsidR="00910360" w:rsidRDefault="00910360" w:rsidP="00D718DB">
      <w:pPr>
        <w:spacing w:before="120" w:after="120" w:line="360" w:lineRule="exact"/>
        <w:ind w:firstLine="720"/>
        <w:jc w:val="both"/>
        <w:rPr>
          <w:b/>
          <w:sz w:val="27"/>
          <w:szCs w:val="27"/>
          <w:lang w:val="it-IT"/>
        </w:rPr>
      </w:pPr>
    </w:p>
    <w:p w14:paraId="04D5FCB5" w14:textId="77777777" w:rsidR="00910360" w:rsidRDefault="00910360" w:rsidP="00D718DB">
      <w:pPr>
        <w:spacing w:before="120" w:after="120" w:line="360" w:lineRule="exact"/>
        <w:ind w:firstLine="720"/>
        <w:jc w:val="both"/>
        <w:rPr>
          <w:b/>
          <w:sz w:val="27"/>
          <w:szCs w:val="27"/>
          <w:lang w:val="it-IT"/>
        </w:rPr>
      </w:pPr>
    </w:p>
    <w:p w14:paraId="204C52F2" w14:textId="77777777" w:rsidR="00910360" w:rsidRDefault="00910360" w:rsidP="00D718DB">
      <w:pPr>
        <w:spacing w:before="120" w:after="120" w:line="360" w:lineRule="exact"/>
        <w:ind w:firstLine="720"/>
        <w:jc w:val="both"/>
        <w:rPr>
          <w:b/>
          <w:sz w:val="27"/>
          <w:szCs w:val="27"/>
          <w:lang w:val="it-IT"/>
        </w:rPr>
      </w:pPr>
    </w:p>
    <w:p w14:paraId="2B16C151" w14:textId="77777777" w:rsidR="00910360" w:rsidRDefault="00910360" w:rsidP="00D718DB">
      <w:pPr>
        <w:spacing w:before="120" w:after="120" w:line="360" w:lineRule="exact"/>
        <w:ind w:firstLine="720"/>
        <w:jc w:val="both"/>
        <w:rPr>
          <w:b/>
          <w:sz w:val="27"/>
          <w:szCs w:val="27"/>
          <w:lang w:val="it-IT"/>
        </w:rPr>
      </w:pPr>
    </w:p>
    <w:p w14:paraId="23030B22" w14:textId="77777777" w:rsidR="00910360" w:rsidRDefault="00910360" w:rsidP="00D718DB">
      <w:pPr>
        <w:spacing w:before="120" w:after="120" w:line="360" w:lineRule="exact"/>
        <w:ind w:firstLine="720"/>
        <w:jc w:val="both"/>
        <w:rPr>
          <w:b/>
          <w:sz w:val="27"/>
          <w:szCs w:val="27"/>
          <w:lang w:val="it-IT"/>
        </w:rPr>
      </w:pPr>
    </w:p>
    <w:p w14:paraId="46CECE80" w14:textId="77777777" w:rsidR="00910360" w:rsidRDefault="00910360" w:rsidP="00D718DB">
      <w:pPr>
        <w:spacing w:before="120" w:after="120" w:line="360" w:lineRule="exact"/>
        <w:ind w:firstLine="720"/>
        <w:jc w:val="both"/>
        <w:rPr>
          <w:b/>
          <w:sz w:val="27"/>
          <w:szCs w:val="27"/>
          <w:lang w:val="it-IT"/>
        </w:rPr>
      </w:pPr>
    </w:p>
    <w:p w14:paraId="05042BAE" w14:textId="77777777" w:rsidR="00910360" w:rsidRDefault="00910360" w:rsidP="00D718DB">
      <w:pPr>
        <w:spacing w:before="120" w:after="120" w:line="360" w:lineRule="exact"/>
        <w:ind w:firstLine="720"/>
        <w:jc w:val="both"/>
        <w:rPr>
          <w:b/>
          <w:sz w:val="27"/>
          <w:szCs w:val="27"/>
          <w:lang w:val="it-IT"/>
        </w:rPr>
      </w:pPr>
    </w:p>
    <w:p w14:paraId="0C0C6ADC" w14:textId="77777777" w:rsidR="00910360" w:rsidRDefault="00910360" w:rsidP="00D718DB">
      <w:pPr>
        <w:spacing w:before="120" w:after="120" w:line="360" w:lineRule="exact"/>
        <w:ind w:firstLine="720"/>
        <w:jc w:val="both"/>
        <w:rPr>
          <w:b/>
          <w:sz w:val="27"/>
          <w:szCs w:val="27"/>
          <w:lang w:val="it-IT"/>
        </w:rPr>
      </w:pPr>
    </w:p>
    <w:p w14:paraId="536C39AF" w14:textId="77777777" w:rsidR="00910360" w:rsidRDefault="00910360" w:rsidP="00D718DB">
      <w:pPr>
        <w:spacing w:before="120" w:after="120" w:line="360" w:lineRule="exact"/>
        <w:ind w:firstLine="720"/>
        <w:jc w:val="both"/>
        <w:rPr>
          <w:b/>
          <w:sz w:val="27"/>
          <w:szCs w:val="27"/>
          <w:lang w:val="it-IT"/>
        </w:rPr>
      </w:pPr>
    </w:p>
    <w:p w14:paraId="79EDDE84" w14:textId="77777777" w:rsidR="00910360" w:rsidRDefault="00910360" w:rsidP="00D718DB">
      <w:pPr>
        <w:spacing w:before="120" w:after="120" w:line="360" w:lineRule="exact"/>
        <w:ind w:firstLine="720"/>
        <w:jc w:val="both"/>
        <w:rPr>
          <w:b/>
          <w:sz w:val="27"/>
          <w:szCs w:val="27"/>
          <w:lang w:val="it-IT"/>
        </w:rPr>
      </w:pPr>
    </w:p>
    <w:p w14:paraId="357E5608" w14:textId="77777777" w:rsidR="00910360" w:rsidRDefault="00910360" w:rsidP="00D718DB">
      <w:pPr>
        <w:spacing w:before="120" w:after="120" w:line="360" w:lineRule="exact"/>
        <w:ind w:firstLine="720"/>
        <w:jc w:val="both"/>
        <w:rPr>
          <w:b/>
          <w:sz w:val="27"/>
          <w:szCs w:val="27"/>
          <w:lang w:val="it-IT"/>
        </w:rPr>
      </w:pPr>
    </w:p>
    <w:p w14:paraId="4AB72FEC" w14:textId="77777777" w:rsidR="00910360" w:rsidRDefault="00910360" w:rsidP="00D718DB">
      <w:pPr>
        <w:spacing w:before="120" w:after="120" w:line="360" w:lineRule="exact"/>
        <w:ind w:firstLine="720"/>
        <w:jc w:val="both"/>
        <w:rPr>
          <w:b/>
          <w:sz w:val="27"/>
          <w:szCs w:val="27"/>
          <w:lang w:val="it-IT"/>
        </w:rPr>
      </w:pPr>
    </w:p>
    <w:p w14:paraId="70B6415B" w14:textId="77777777" w:rsidR="00910360" w:rsidRDefault="00910360" w:rsidP="00D718DB">
      <w:pPr>
        <w:spacing w:before="120" w:after="120" w:line="360" w:lineRule="exact"/>
        <w:ind w:firstLine="720"/>
        <w:jc w:val="both"/>
        <w:rPr>
          <w:b/>
          <w:sz w:val="27"/>
          <w:szCs w:val="27"/>
          <w:lang w:val="it-IT"/>
        </w:rPr>
      </w:pPr>
    </w:p>
    <w:p w14:paraId="1AF62AFC" w14:textId="77777777" w:rsidR="00910360" w:rsidRDefault="00910360" w:rsidP="00D718DB">
      <w:pPr>
        <w:spacing w:before="120" w:after="120" w:line="360" w:lineRule="exact"/>
        <w:ind w:firstLine="720"/>
        <w:jc w:val="both"/>
        <w:rPr>
          <w:b/>
          <w:sz w:val="27"/>
          <w:szCs w:val="27"/>
          <w:lang w:val="it-IT"/>
        </w:rPr>
      </w:pPr>
    </w:p>
    <w:p w14:paraId="70DBC0D0" w14:textId="77777777" w:rsidR="00910360" w:rsidRDefault="00910360" w:rsidP="00D718DB">
      <w:pPr>
        <w:spacing w:before="120" w:after="120" w:line="360" w:lineRule="exact"/>
        <w:ind w:firstLine="720"/>
        <w:jc w:val="both"/>
        <w:rPr>
          <w:b/>
          <w:sz w:val="27"/>
          <w:szCs w:val="27"/>
          <w:lang w:val="it-IT"/>
        </w:rPr>
      </w:pPr>
    </w:p>
    <w:p w14:paraId="3980DF67" w14:textId="77777777" w:rsidR="00910360" w:rsidRDefault="00910360" w:rsidP="00D718DB">
      <w:pPr>
        <w:spacing w:before="120" w:after="120" w:line="360" w:lineRule="exact"/>
        <w:ind w:firstLine="720"/>
        <w:jc w:val="both"/>
        <w:rPr>
          <w:b/>
          <w:sz w:val="27"/>
          <w:szCs w:val="27"/>
          <w:lang w:val="it-IT"/>
        </w:rPr>
      </w:pPr>
    </w:p>
    <w:p w14:paraId="2007455E" w14:textId="77777777" w:rsidR="00910360" w:rsidRDefault="00910360" w:rsidP="00D718DB">
      <w:pPr>
        <w:spacing w:before="120" w:after="120" w:line="360" w:lineRule="exact"/>
        <w:ind w:firstLine="720"/>
        <w:jc w:val="both"/>
        <w:rPr>
          <w:b/>
          <w:sz w:val="27"/>
          <w:szCs w:val="27"/>
          <w:lang w:val="it-IT"/>
        </w:rPr>
      </w:pPr>
    </w:p>
    <w:p w14:paraId="51FCDD8C" w14:textId="77777777" w:rsidR="00910360" w:rsidRDefault="00910360" w:rsidP="00D718DB">
      <w:pPr>
        <w:spacing w:before="120" w:after="120" w:line="360" w:lineRule="exact"/>
        <w:ind w:firstLine="720"/>
        <w:jc w:val="both"/>
        <w:rPr>
          <w:b/>
          <w:sz w:val="27"/>
          <w:szCs w:val="27"/>
          <w:lang w:val="it-IT"/>
        </w:rPr>
      </w:pPr>
    </w:p>
    <w:p w14:paraId="6CCC18C0" w14:textId="77777777" w:rsidR="00910360" w:rsidRDefault="00910360" w:rsidP="00D718DB">
      <w:pPr>
        <w:spacing w:before="120" w:after="120" w:line="360" w:lineRule="exact"/>
        <w:ind w:firstLine="720"/>
        <w:jc w:val="both"/>
        <w:rPr>
          <w:b/>
          <w:sz w:val="27"/>
          <w:szCs w:val="27"/>
          <w:lang w:val="it-IT"/>
        </w:rPr>
      </w:pPr>
    </w:p>
    <w:p w14:paraId="6CDE763B" w14:textId="77777777" w:rsidR="00910360" w:rsidRDefault="00910360" w:rsidP="00D718DB">
      <w:pPr>
        <w:spacing w:before="120" w:after="120" w:line="360" w:lineRule="exact"/>
        <w:ind w:firstLine="720"/>
        <w:jc w:val="both"/>
        <w:rPr>
          <w:b/>
          <w:sz w:val="27"/>
          <w:szCs w:val="27"/>
          <w:lang w:val="it-IT"/>
        </w:rPr>
      </w:pPr>
    </w:p>
    <w:p w14:paraId="2D6AB8A2" w14:textId="77777777" w:rsidR="00910360" w:rsidRDefault="00910360" w:rsidP="00D718DB">
      <w:pPr>
        <w:spacing w:before="120" w:after="120" w:line="360" w:lineRule="exact"/>
        <w:ind w:firstLine="720"/>
        <w:jc w:val="both"/>
        <w:rPr>
          <w:b/>
          <w:sz w:val="27"/>
          <w:szCs w:val="27"/>
          <w:lang w:val="it-IT"/>
        </w:rPr>
      </w:pPr>
    </w:p>
    <w:p w14:paraId="7239FAC9" w14:textId="77777777" w:rsidR="00910360" w:rsidRDefault="00910360" w:rsidP="00D718DB">
      <w:pPr>
        <w:spacing w:before="120" w:after="120" w:line="360" w:lineRule="exact"/>
        <w:ind w:firstLine="720"/>
        <w:jc w:val="both"/>
        <w:rPr>
          <w:b/>
          <w:sz w:val="27"/>
          <w:szCs w:val="27"/>
          <w:lang w:val="it-IT"/>
        </w:rPr>
      </w:pPr>
    </w:p>
    <w:p w14:paraId="3556EC5A" w14:textId="77777777" w:rsidR="00910360" w:rsidRDefault="00910360" w:rsidP="00D718DB">
      <w:pPr>
        <w:spacing w:before="120" w:after="120" w:line="360" w:lineRule="exact"/>
        <w:ind w:firstLine="720"/>
        <w:jc w:val="both"/>
        <w:rPr>
          <w:b/>
          <w:sz w:val="27"/>
          <w:szCs w:val="27"/>
          <w:lang w:val="it-IT"/>
        </w:rPr>
      </w:pPr>
    </w:p>
    <w:p w14:paraId="62B611EF" w14:textId="77777777" w:rsidR="00910360" w:rsidRDefault="00910360" w:rsidP="00D718DB">
      <w:pPr>
        <w:spacing w:before="120" w:after="120" w:line="360" w:lineRule="exact"/>
        <w:ind w:firstLine="720"/>
        <w:jc w:val="both"/>
        <w:rPr>
          <w:b/>
          <w:sz w:val="27"/>
          <w:szCs w:val="27"/>
          <w:lang w:val="it-IT"/>
        </w:rPr>
      </w:pPr>
    </w:p>
    <w:p w14:paraId="331A3AF4" w14:textId="3EF99B16" w:rsidR="00D04A5F" w:rsidRPr="00D718DB" w:rsidRDefault="003A3783" w:rsidP="003A3783">
      <w:pPr>
        <w:spacing w:before="120" w:after="120" w:line="360" w:lineRule="exact"/>
        <w:jc w:val="both"/>
        <w:rPr>
          <w:b/>
          <w:sz w:val="27"/>
          <w:szCs w:val="27"/>
          <w:lang w:val="it-IT"/>
        </w:rPr>
      </w:pPr>
      <w:r>
        <w:rPr>
          <w:b/>
          <w:sz w:val="27"/>
          <w:szCs w:val="27"/>
          <w:lang w:val="it-IT"/>
        </w:rPr>
        <w:lastRenderedPageBreak/>
        <w:t>C</w:t>
      </w:r>
      <w:r w:rsidR="00D04A5F" w:rsidRPr="00D718DB">
        <w:rPr>
          <w:b/>
          <w:sz w:val="27"/>
          <w:szCs w:val="27"/>
          <w:lang w:val="it-IT"/>
        </w:rPr>
        <w:t>. Danh mục thủ tục hành chính được sửa đổi, bổ sung thuộc phạm vi chức năng quản lý củ</w:t>
      </w:r>
      <w:r w:rsidRPr="00D718DB">
        <w:rPr>
          <w:b/>
          <w:sz w:val="27"/>
          <w:szCs w:val="27"/>
          <w:lang w:val="it-IT"/>
        </w:rPr>
        <w:t>a b</w:t>
      </w:r>
      <w:r w:rsidR="00D04A5F" w:rsidRPr="00D718DB">
        <w:rPr>
          <w:b/>
          <w:sz w:val="27"/>
          <w:szCs w:val="27"/>
          <w:lang w:val="it-IT"/>
        </w:rPr>
        <w:t>ộ</w:t>
      </w:r>
      <w:r w:rsidRPr="00D718DB">
        <w:rPr>
          <w:b/>
          <w:sz w:val="27"/>
          <w:szCs w:val="27"/>
          <w:lang w:val="it-IT"/>
        </w:rPr>
        <w:t xml:space="preserve"> khoa h</w:t>
      </w:r>
      <w:r w:rsidR="00D04A5F" w:rsidRPr="00D718DB">
        <w:rPr>
          <w:b/>
          <w:sz w:val="27"/>
          <w:szCs w:val="27"/>
          <w:lang w:val="it-IT"/>
        </w:rPr>
        <w:t>ọ</w:t>
      </w:r>
      <w:r w:rsidRPr="00D718DB">
        <w:rPr>
          <w:b/>
          <w:sz w:val="27"/>
          <w:szCs w:val="27"/>
          <w:lang w:val="it-IT"/>
        </w:rPr>
        <w:t>c và công ngh</w:t>
      </w:r>
      <w:r w:rsidR="00D04A5F" w:rsidRPr="00D718DB">
        <w:rPr>
          <w:b/>
          <w:sz w:val="27"/>
          <w:szCs w:val="27"/>
          <w:lang w:val="it-IT"/>
        </w:rPr>
        <w:t>ệ</w:t>
      </w:r>
    </w:p>
    <w:p w14:paraId="0460321A" w14:textId="77777777" w:rsidR="00D04A5F" w:rsidRPr="00D718DB" w:rsidRDefault="00D04A5F" w:rsidP="00D718DB">
      <w:pPr>
        <w:pStyle w:val="Footer"/>
        <w:widowControl w:val="0"/>
        <w:numPr>
          <w:ilvl w:val="0"/>
          <w:numId w:val="30"/>
        </w:numPr>
        <w:tabs>
          <w:tab w:val="clear" w:pos="4680"/>
          <w:tab w:val="clear" w:pos="9360"/>
        </w:tabs>
        <w:spacing w:before="120" w:after="120" w:line="360" w:lineRule="exact"/>
        <w:ind w:left="0" w:firstLine="0"/>
        <w:jc w:val="both"/>
        <w:rPr>
          <w:b/>
          <w:sz w:val="27"/>
          <w:szCs w:val="27"/>
          <w:lang w:val="de-DE"/>
        </w:rPr>
      </w:pPr>
      <w:r w:rsidRPr="00D718DB">
        <w:rPr>
          <w:b/>
          <w:sz w:val="27"/>
          <w:szCs w:val="27"/>
          <w:lang w:val="it-IT"/>
        </w:rPr>
        <w:t xml:space="preserve">Thủ tục cấp giấy phép tiến hành công việc bức xạ - </w:t>
      </w:r>
      <w:r w:rsidRPr="00D718DB">
        <w:rPr>
          <w:b/>
          <w:sz w:val="27"/>
          <w:szCs w:val="27"/>
          <w:shd w:val="clear" w:color="auto" w:fill="FFFFFF"/>
          <w:lang w:val="it-IT"/>
        </w:rPr>
        <w:t>Sử dụng thiết bị bức xạ (</w:t>
      </w:r>
      <w:r w:rsidRPr="00D718DB">
        <w:rPr>
          <w:b/>
          <w:iCs/>
          <w:sz w:val="27"/>
          <w:szCs w:val="27"/>
          <w:lang w:val="pt-BR"/>
        </w:rPr>
        <w:t xml:space="preserve">trừ </w:t>
      </w:r>
      <w:r w:rsidRPr="00D718DB">
        <w:rPr>
          <w:b/>
          <w:bCs/>
          <w:sz w:val="27"/>
          <w:szCs w:val="27"/>
          <w:shd w:val="clear" w:color="auto" w:fill="FFFFFF"/>
          <w:lang w:val="it-IT"/>
        </w:rPr>
        <w:t>thiết bị X-quang chẩn đoán trong y tế</w:t>
      </w:r>
      <w:r w:rsidRPr="00D718DB">
        <w:rPr>
          <w:b/>
          <w:iCs/>
          <w:sz w:val="27"/>
          <w:szCs w:val="27"/>
          <w:lang w:val="pt-BR"/>
        </w:rPr>
        <w:t>;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 Mã 1.009833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7552"/>
      </w:tblGrid>
      <w:tr w:rsidR="00D04A5F" w:rsidRPr="00D718DB" w14:paraId="13EF039D" w14:textId="77777777" w:rsidTr="00672AFA">
        <w:tc>
          <w:tcPr>
            <w:tcW w:w="1555" w:type="dxa"/>
            <w:shd w:val="clear" w:color="auto" w:fill="auto"/>
          </w:tcPr>
          <w:p w14:paraId="796EB9DA"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Trình tự thực hiện</w:t>
            </w:r>
          </w:p>
        </w:tc>
        <w:tc>
          <w:tcPr>
            <w:tcW w:w="7831" w:type="dxa"/>
            <w:shd w:val="clear" w:color="auto" w:fill="auto"/>
            <w:vAlign w:val="center"/>
          </w:tcPr>
          <w:p w14:paraId="27DCD90E" w14:textId="77777777" w:rsidR="00D04A5F" w:rsidRPr="00D718DB" w:rsidRDefault="00D04A5F" w:rsidP="00D718DB">
            <w:pPr>
              <w:tabs>
                <w:tab w:val="left" w:pos="720"/>
              </w:tabs>
              <w:spacing w:before="120" w:after="120" w:line="360" w:lineRule="exact"/>
              <w:jc w:val="both"/>
              <w:rPr>
                <w:sz w:val="27"/>
                <w:szCs w:val="27"/>
                <w:lang w:val="it-IT"/>
              </w:rPr>
            </w:pPr>
            <w:r w:rsidRPr="00D718DB">
              <w:rPr>
                <w:sz w:val="27"/>
                <w:szCs w:val="27"/>
                <w:lang w:val="it-IT"/>
              </w:rPr>
              <w:t xml:space="preserve">-Tổ chức, cá nhân nộp hồ sơ đề nghị cấp Giấy phép tiến hành công việc bức xạ - Sử dụng thiết bị bức xạ </w:t>
            </w:r>
            <w:r w:rsidRPr="00D718DB">
              <w:rPr>
                <w:bCs/>
                <w:sz w:val="27"/>
                <w:szCs w:val="27"/>
                <w:shd w:val="clear" w:color="auto" w:fill="FFFFFF"/>
                <w:lang w:val="de-DE"/>
              </w:rPr>
              <w:t>(</w:t>
            </w:r>
            <w:r w:rsidRPr="00D718DB">
              <w:rPr>
                <w:bCs/>
                <w:iCs/>
                <w:sz w:val="27"/>
                <w:szCs w:val="27"/>
                <w:lang w:val="pt-BR"/>
              </w:rPr>
              <w:t xml:space="preserve">trừ </w:t>
            </w:r>
            <w:r w:rsidRPr="00D718DB">
              <w:rPr>
                <w:bCs/>
                <w:sz w:val="27"/>
                <w:szCs w:val="27"/>
                <w:shd w:val="clear" w:color="auto" w:fill="FFFFFF"/>
                <w:lang w:val="de-DE"/>
              </w:rPr>
              <w:t>thiết bị X-quang chẩn đoán trong y tế;</w:t>
            </w:r>
            <w:r w:rsidRPr="00D718DB">
              <w:rPr>
                <w:bCs/>
                <w:iCs/>
                <w:sz w:val="27"/>
                <w:szCs w:val="27"/>
                <w:lang w:val="pt-BR"/>
              </w:rPr>
              <w:t xml:space="preserve">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it-IT"/>
              </w:rPr>
              <w:t xml:space="preserve"> đến Cục An toàn bức xạ và hạt nhân. </w:t>
            </w:r>
          </w:p>
          <w:p w14:paraId="5E7FC779" w14:textId="77777777" w:rsidR="00D04A5F" w:rsidRPr="00D718DB" w:rsidRDefault="00D04A5F" w:rsidP="00D718DB">
            <w:pPr>
              <w:tabs>
                <w:tab w:val="left" w:pos="720"/>
              </w:tabs>
              <w:spacing w:before="120" w:after="120" w:line="360" w:lineRule="exact"/>
              <w:jc w:val="both"/>
              <w:rPr>
                <w:sz w:val="27"/>
                <w:szCs w:val="27"/>
                <w:lang w:val="it-IT"/>
              </w:rPr>
            </w:pPr>
            <w:r w:rsidRPr="00D718DB">
              <w:rPr>
                <w:sz w:val="27"/>
                <w:szCs w:val="27"/>
                <w:lang w:val="it-IT"/>
              </w:rPr>
              <w:t>- Trong thời hạn 05 ngày làm việc kể từ ngày tiếp nhận hồ sơ, Cục An toàn bức xạ và hạt nhân kiểm tra tính đầy đủ, hợp lệ của hồ sơ và thông báo bằng văn bản mức phí, lệ phí (nếu có) đối với hồ sơ hợp lệ hoặc thông báo bằng văn bản yêu cầu sửa đổi, bổ sung hồ sơ nếu hồ sơ chưa đầy đủ, hợp lệ.</w:t>
            </w:r>
          </w:p>
          <w:p w14:paraId="6714618B" w14:textId="77777777" w:rsidR="00D04A5F" w:rsidRPr="00D718DB" w:rsidRDefault="00D04A5F" w:rsidP="00D718DB">
            <w:pPr>
              <w:tabs>
                <w:tab w:val="left" w:pos="720"/>
              </w:tabs>
              <w:spacing w:before="120" w:after="120" w:line="360" w:lineRule="exact"/>
              <w:jc w:val="both"/>
              <w:rPr>
                <w:sz w:val="27"/>
                <w:szCs w:val="27"/>
                <w:lang w:val="it-IT"/>
              </w:rPr>
            </w:pPr>
            <w:r w:rsidRPr="00D718DB">
              <w:rPr>
                <w:sz w:val="27"/>
                <w:szCs w:val="27"/>
                <w:lang w:val="it-IT"/>
              </w:rPr>
              <w:t>- Trong thời hạn 45 ngày kể từ ngày nhận đủ hồ sơ hợp lệ và phí, lệ phí (nếu có), Cục An toàn bức xạ và hạt nhân tổ chức thẩm định và cấp Giấy phép tiến hành công việc bức xạ - S</w:t>
            </w:r>
            <w:r w:rsidRPr="00D718DB">
              <w:rPr>
                <w:bCs/>
                <w:sz w:val="27"/>
                <w:szCs w:val="27"/>
                <w:shd w:val="clear" w:color="auto" w:fill="FFFFFF"/>
                <w:lang w:val="de-DE"/>
              </w:rPr>
              <w:t xml:space="preserve">ử dụng thiết bị bức xạ </w:t>
            </w:r>
            <w:r w:rsidRPr="00D718DB">
              <w:rPr>
                <w:bCs/>
                <w:sz w:val="27"/>
                <w:szCs w:val="27"/>
                <w:shd w:val="clear" w:color="auto" w:fill="FFFFFF"/>
                <w:lang w:val="it-IT"/>
              </w:rPr>
              <w:t>(</w:t>
            </w:r>
            <w:r w:rsidRPr="00D718DB">
              <w:rPr>
                <w:bCs/>
                <w:iCs/>
                <w:sz w:val="27"/>
                <w:szCs w:val="27"/>
                <w:lang w:val="pt-BR"/>
              </w:rPr>
              <w:t xml:space="preserve">trừ </w:t>
            </w:r>
            <w:r w:rsidRPr="00D718DB">
              <w:rPr>
                <w:bCs/>
                <w:sz w:val="27"/>
                <w:szCs w:val="27"/>
                <w:shd w:val="clear" w:color="auto" w:fill="FFFFFF"/>
                <w:lang w:val="it-IT"/>
              </w:rPr>
              <w:t>thiết bị X-quang chẩn đoán trong y tế</w:t>
            </w:r>
            <w:r w:rsidRPr="00D718DB">
              <w:rPr>
                <w:bCs/>
                <w:iCs/>
                <w:sz w:val="27"/>
                <w:szCs w:val="27"/>
                <w:lang w:val="pt-BR"/>
              </w:rPr>
              <w:t xml:space="preserve">;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 </w:t>
            </w:r>
            <w:r w:rsidRPr="00D718DB">
              <w:rPr>
                <w:sz w:val="27"/>
                <w:szCs w:val="27"/>
                <w:lang w:val="it-IT"/>
              </w:rPr>
              <w:t>hoặc văn bản trả lời nêu rõ lý do trong trường hợp không cấp phép.</w:t>
            </w:r>
          </w:p>
        </w:tc>
      </w:tr>
      <w:tr w:rsidR="00D04A5F" w:rsidRPr="00D718DB" w14:paraId="27FFE08C" w14:textId="77777777" w:rsidTr="00672AFA">
        <w:tc>
          <w:tcPr>
            <w:tcW w:w="1555" w:type="dxa"/>
            <w:shd w:val="clear" w:color="auto" w:fill="auto"/>
          </w:tcPr>
          <w:p w14:paraId="536A6A03"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Cách thức thực hiện</w:t>
            </w:r>
          </w:p>
        </w:tc>
        <w:tc>
          <w:tcPr>
            <w:tcW w:w="7831" w:type="dxa"/>
            <w:shd w:val="clear" w:color="auto" w:fill="auto"/>
            <w:vAlign w:val="center"/>
          </w:tcPr>
          <w:p w14:paraId="3471D5F9"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Tổ chức, cá nhân thực hiện theo một trong các cách thức sau:</w:t>
            </w:r>
          </w:p>
          <w:p w14:paraId="0E2A85FB"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 Nộp trực tiếp tại Cục An toàn bức xạ và hạt nhân.</w:t>
            </w:r>
          </w:p>
          <w:p w14:paraId="10629D77"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 Nộp qua dịch vụ bưu chính tới địa chỉ: Cục An toàn bức xạ và hạt nhân, Tầng 14, Tòa nhà 113 Trần Duy Hưng, phường Trung Hòa, quận Cầu Giấy, TP. Hà Nội.</w:t>
            </w:r>
          </w:p>
          <w:p w14:paraId="323FA94F"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  Nộp trực tuyến qua hệ thống dịch vụ công trực tuyến:</w:t>
            </w:r>
          </w:p>
          <w:p w14:paraId="4F4F15B0" w14:textId="77777777" w:rsidR="00D04A5F" w:rsidRPr="00D718DB" w:rsidRDefault="00D04A5F" w:rsidP="00D718DB">
            <w:pPr>
              <w:spacing w:before="120" w:after="120" w:line="360" w:lineRule="exact"/>
              <w:jc w:val="both"/>
              <w:rPr>
                <w:sz w:val="27"/>
                <w:szCs w:val="27"/>
                <w:lang w:val="it-IT"/>
              </w:rPr>
            </w:pPr>
            <w:r w:rsidRPr="00D718DB">
              <w:rPr>
                <w:sz w:val="27"/>
                <w:szCs w:val="27"/>
                <w:shd w:val="clear" w:color="auto" w:fill="FFFFFF"/>
                <w:lang w:val="it-IT"/>
              </w:rPr>
              <w:t>Cổng dịch vụ công quốc gia (</w:t>
            </w:r>
            <w:hyperlink r:id="rId71" w:history="1">
              <w:r w:rsidRPr="00D718DB">
                <w:rPr>
                  <w:rStyle w:val="Hyperlink"/>
                  <w:sz w:val="27"/>
                  <w:szCs w:val="27"/>
                  <w:shd w:val="clear" w:color="auto" w:fill="FFFFFF"/>
                  <w:lang w:val="it-IT"/>
                </w:rPr>
                <w:t>https://dichvucong.gov.vn</w:t>
              </w:r>
            </w:hyperlink>
            <w:r w:rsidRPr="00D718DB">
              <w:rPr>
                <w:sz w:val="27"/>
                <w:szCs w:val="27"/>
                <w:shd w:val="clear" w:color="auto" w:fill="FFFFFF"/>
                <w:lang w:val="it-IT"/>
              </w:rPr>
              <w:t xml:space="preserve">); hoặc Cổng dịch vụ công của Bộ Khoa học và Công nghệ </w:t>
            </w:r>
            <w:r w:rsidRPr="00D718DB">
              <w:rPr>
                <w:sz w:val="27"/>
                <w:szCs w:val="27"/>
                <w:shd w:val="clear" w:color="auto" w:fill="FFFFFF"/>
                <w:lang w:val="it-IT"/>
              </w:rPr>
              <w:lastRenderedPageBreak/>
              <w:t>(</w:t>
            </w:r>
            <w:hyperlink r:id="rId72" w:history="1">
              <w:r w:rsidRPr="00D718DB">
                <w:rPr>
                  <w:rStyle w:val="Hyperlink"/>
                  <w:sz w:val="27"/>
                  <w:szCs w:val="27"/>
                  <w:shd w:val="clear" w:color="auto" w:fill="FFFFFF"/>
                  <w:lang w:val="it-IT"/>
                </w:rPr>
                <w:t>https://dichvucong.most.gov.vn</w:t>
              </w:r>
            </w:hyperlink>
            <w:r w:rsidRPr="00D718DB">
              <w:rPr>
                <w:sz w:val="27"/>
                <w:szCs w:val="27"/>
                <w:shd w:val="clear" w:color="auto" w:fill="FFFFFF"/>
                <w:lang w:val="it-IT"/>
              </w:rPr>
              <w:t>) hoặc Cổng dịch vụ công của Cục An toàn bức xạ và hạt nhân (</w:t>
            </w:r>
            <w:hyperlink r:id="rId73" w:history="1">
              <w:r w:rsidRPr="00D718DB">
                <w:rPr>
                  <w:rStyle w:val="Hyperlink"/>
                  <w:sz w:val="27"/>
                  <w:szCs w:val="27"/>
                  <w:shd w:val="clear" w:color="auto" w:fill="FFFFFF"/>
                  <w:lang w:val="it-IT"/>
                </w:rPr>
                <w:t>https://dichvucong.varans.vn</w:t>
              </w:r>
            </w:hyperlink>
            <w:r w:rsidRPr="00D718DB">
              <w:rPr>
                <w:sz w:val="27"/>
                <w:szCs w:val="27"/>
                <w:shd w:val="clear" w:color="auto" w:fill="FFFFFF"/>
                <w:lang w:val="it-IT"/>
              </w:rPr>
              <w:t>)</w:t>
            </w:r>
          </w:p>
        </w:tc>
      </w:tr>
      <w:tr w:rsidR="00D04A5F" w:rsidRPr="00D718DB" w14:paraId="62FBE2E4" w14:textId="77777777" w:rsidTr="00672AFA">
        <w:tc>
          <w:tcPr>
            <w:tcW w:w="1555" w:type="dxa"/>
            <w:shd w:val="clear" w:color="auto" w:fill="auto"/>
          </w:tcPr>
          <w:p w14:paraId="1E562C02"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lastRenderedPageBreak/>
              <w:t>Thành phần, số lượng hồ sơ</w:t>
            </w:r>
          </w:p>
        </w:tc>
        <w:tc>
          <w:tcPr>
            <w:tcW w:w="7831" w:type="dxa"/>
            <w:shd w:val="clear" w:color="auto" w:fill="auto"/>
            <w:vAlign w:val="center"/>
          </w:tcPr>
          <w:p w14:paraId="6AE317B3"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1. Thành phần hồ sơ:</w:t>
            </w:r>
          </w:p>
          <w:p w14:paraId="2511191A"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Đơn đề nghị cấp Giấy phép tiến hành công việc bức xạ </w:t>
            </w:r>
            <w:r w:rsidRPr="00D718DB">
              <w:rPr>
                <w:i/>
                <w:sz w:val="27"/>
                <w:szCs w:val="27"/>
                <w:lang w:val="it-IT"/>
              </w:rPr>
              <w:t>(theo mẫu)</w:t>
            </w:r>
          </w:p>
          <w:p w14:paraId="1BFCC3A7" w14:textId="77777777" w:rsidR="00D04A5F" w:rsidRPr="00D718DB" w:rsidRDefault="00D04A5F" w:rsidP="00D718DB">
            <w:pPr>
              <w:spacing w:before="120" w:after="120" w:line="360" w:lineRule="exact"/>
              <w:jc w:val="both"/>
              <w:rPr>
                <w:spacing w:val="-2"/>
                <w:sz w:val="27"/>
                <w:szCs w:val="27"/>
                <w:lang w:val="it-IT"/>
              </w:rPr>
            </w:pPr>
            <w:r w:rsidRPr="00D718DB">
              <w:rPr>
                <w:spacing w:val="-2"/>
                <w:sz w:val="27"/>
                <w:szCs w:val="27"/>
                <w:lang w:val="it-IT"/>
              </w:rPr>
              <w:t>- Bản sao của một trong các loại giấy tờ sau: Quyết định thành lập tổ chức, Giấy chứng nhận đăng ký doanh nghiệp, Giấy chứng nhận đăng ký đầu tư, Giấy chứng nhận đăng ký hoạt động khoa học và công nghệ, các loại giấy tờ khác có giá trị tương đương. Trường hợp giấy tờ bị thất lạc phải có xác nhận của cơ quan ban hành hoặc cấp loại giấy tờ đó.</w:t>
            </w:r>
          </w:p>
          <w:p w14:paraId="4AEAA2E7"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Phiếu khai báo nhân viên bức xạ và người phụ trách an toàn </w:t>
            </w:r>
            <w:r w:rsidRPr="00D718DB">
              <w:rPr>
                <w:i/>
                <w:sz w:val="27"/>
                <w:szCs w:val="27"/>
                <w:lang w:val="it-IT"/>
              </w:rPr>
              <w:t>(theo mẫu)</w:t>
            </w:r>
          </w:p>
          <w:p w14:paraId="26784B77"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Bản sao Chứng chỉ nhân viên bức xạ của các nhân viên: nhân viên bức xạ được đào tạo chuyên môn, nghiệp vụ về sử dụng thiết bị bức xạ, vận hành thiết bị bức xạ; có người phụ trách an toàn</w:t>
            </w:r>
            <w:r w:rsidRPr="00D718DB">
              <w:rPr>
                <w:color w:val="000000" w:themeColor="text1"/>
                <w:sz w:val="27"/>
                <w:szCs w:val="27"/>
                <w:lang w:val="it-IT"/>
              </w:rPr>
              <w:t>, trừ trường hợp cơ sở chỉ sử dụng thiết bị X - quang chụp răng sử dụng phim đặt sau huyệt ổ răng, thiết bị phát tia X trong phân tích huỳnh quang tia X và thiết bị soi bo mạch. Trường hợp các nhân viên này chưa có chứng c</w:t>
            </w:r>
            <w:r w:rsidRPr="00D718DB">
              <w:rPr>
                <w:sz w:val="27"/>
                <w:szCs w:val="27"/>
                <w:lang w:val="it-IT"/>
              </w:rPr>
              <w:t>hỉ, phải nộp hồ sơ đề nghị cấp Chứng chỉ nhân viên bức xạ theo quy định tại Điều 35 của Nghị định 142/2020/NĐ-CP cùng hồ sơ đề nghị cấp Giấy phép tiến hành công việc bức xạ.</w:t>
            </w:r>
          </w:p>
          <w:p w14:paraId="6FF3DC02"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Bản sao Giấy chứng nhận đào tạo an toàn bức xạ của nhân viên bức xạ.</w:t>
            </w:r>
          </w:p>
          <w:p w14:paraId="794C3960" w14:textId="77777777" w:rsidR="00D04A5F" w:rsidRPr="00D718DB" w:rsidRDefault="00D04A5F" w:rsidP="00D718DB">
            <w:pPr>
              <w:spacing w:before="120" w:after="120" w:line="360" w:lineRule="exact"/>
              <w:jc w:val="both"/>
              <w:rPr>
                <w:i/>
                <w:sz w:val="27"/>
                <w:szCs w:val="27"/>
                <w:lang w:val="it-IT"/>
              </w:rPr>
            </w:pPr>
            <w:r w:rsidRPr="00D718DB">
              <w:rPr>
                <w:sz w:val="27"/>
                <w:szCs w:val="27"/>
                <w:lang w:val="it-IT"/>
              </w:rPr>
              <w:t xml:space="preserve">- Phiếu khai thiết bị bức xạ/ thiết bị bức xạ có gắn nguồn phóng xạ </w:t>
            </w:r>
            <w:r w:rsidRPr="00D718DB">
              <w:rPr>
                <w:i/>
                <w:sz w:val="27"/>
                <w:szCs w:val="27"/>
                <w:lang w:val="it-IT"/>
              </w:rPr>
              <w:t>(theo mẫu).</w:t>
            </w:r>
          </w:p>
          <w:p w14:paraId="7C42136E"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Bản sao tài liệu của nhà sản xuất có thông tin về thiết bị bức xạ như trong phiếu khai báo. Trường hợp không có tài liệu của nhà sản xuất về các thông tin này, tổ chức, cá nhân đề nghị cấp giấy phép phải nộp kết quả xác định thông số kỹ thuật của thiết bị. </w:t>
            </w:r>
          </w:p>
          <w:p w14:paraId="0DF05109"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Báo cáo đánh giá an toàn </w:t>
            </w:r>
            <w:r w:rsidRPr="00D718DB">
              <w:rPr>
                <w:i/>
                <w:sz w:val="27"/>
                <w:szCs w:val="27"/>
                <w:lang w:val="it-IT"/>
              </w:rPr>
              <w:t>(theo mẫu)</w:t>
            </w:r>
          </w:p>
          <w:p w14:paraId="5761734D"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Bản sao Biên bản kiểm xạ.</w:t>
            </w:r>
          </w:p>
          <w:p w14:paraId="5091312E"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-Kế hoạch ứng phó sự cố </w:t>
            </w:r>
            <w:r w:rsidRPr="00D718DB">
              <w:rPr>
                <w:i/>
                <w:sz w:val="27"/>
                <w:szCs w:val="27"/>
                <w:lang w:val="it-IT"/>
              </w:rPr>
              <w:t>(theo mẫu)</w:t>
            </w:r>
          </w:p>
          <w:p w14:paraId="6D18943D"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2. Số lượng hồ sơ: 01 bộ.</w:t>
            </w:r>
          </w:p>
        </w:tc>
      </w:tr>
      <w:tr w:rsidR="00D04A5F" w:rsidRPr="00D718DB" w14:paraId="5F12628B" w14:textId="77777777" w:rsidTr="00672AFA">
        <w:tc>
          <w:tcPr>
            <w:tcW w:w="1555" w:type="dxa"/>
            <w:shd w:val="clear" w:color="auto" w:fill="auto"/>
          </w:tcPr>
          <w:p w14:paraId="743C330B"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 xml:space="preserve">Thời hạn </w:t>
            </w:r>
            <w:r w:rsidRPr="00D718DB">
              <w:rPr>
                <w:sz w:val="27"/>
                <w:szCs w:val="27"/>
                <w:lang w:val="de-DE"/>
              </w:rPr>
              <w:lastRenderedPageBreak/>
              <w:t>giải quyết</w:t>
            </w:r>
          </w:p>
        </w:tc>
        <w:tc>
          <w:tcPr>
            <w:tcW w:w="7831" w:type="dxa"/>
            <w:shd w:val="clear" w:color="auto" w:fill="auto"/>
            <w:vAlign w:val="center"/>
          </w:tcPr>
          <w:p w14:paraId="447F349E"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it-IT"/>
              </w:rPr>
              <w:lastRenderedPageBreak/>
              <w:t xml:space="preserve">45 ngày kể từ ngày nhận đủ hồ sơ hợp lệ và phí, lệ </w:t>
            </w:r>
            <w:r w:rsidRPr="00D718DB">
              <w:rPr>
                <w:color w:val="000000" w:themeColor="text1"/>
                <w:sz w:val="27"/>
                <w:szCs w:val="27"/>
                <w:lang w:val="it-IT"/>
              </w:rPr>
              <w:t xml:space="preserve">phí (nếu có) theo </w:t>
            </w:r>
            <w:r w:rsidRPr="00D718DB">
              <w:rPr>
                <w:color w:val="000000" w:themeColor="text1"/>
                <w:sz w:val="27"/>
                <w:szCs w:val="27"/>
                <w:lang w:val="it-IT"/>
              </w:rPr>
              <w:lastRenderedPageBreak/>
              <w:t>quy định.</w:t>
            </w:r>
          </w:p>
        </w:tc>
      </w:tr>
      <w:tr w:rsidR="00D04A5F" w:rsidRPr="00D718DB" w14:paraId="5603A445" w14:textId="77777777" w:rsidTr="00672AFA">
        <w:tc>
          <w:tcPr>
            <w:tcW w:w="1555" w:type="dxa"/>
            <w:shd w:val="clear" w:color="auto" w:fill="auto"/>
          </w:tcPr>
          <w:p w14:paraId="5F5B63D5"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lastRenderedPageBreak/>
              <w:t>Đối tượng thực hiện thủ tục hành chính</w:t>
            </w:r>
          </w:p>
        </w:tc>
        <w:tc>
          <w:tcPr>
            <w:tcW w:w="7831" w:type="dxa"/>
            <w:shd w:val="clear" w:color="auto" w:fill="auto"/>
            <w:vAlign w:val="center"/>
          </w:tcPr>
          <w:p w14:paraId="5011CD73"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bookmarkStart w:id="64" w:name="_Hlk196838722"/>
            <w:r w:rsidRPr="00D718DB">
              <w:rPr>
                <w:sz w:val="27"/>
                <w:szCs w:val="27"/>
                <w:lang w:val="it-IT"/>
              </w:rPr>
              <w:t>Tổ chức, cá nhân tiến hành công việc bức xạ - Sử dụng thiết bị bức xạ (</w:t>
            </w:r>
            <w:r w:rsidRPr="00D718DB">
              <w:rPr>
                <w:bCs/>
                <w:iCs/>
                <w:sz w:val="27"/>
                <w:szCs w:val="27"/>
                <w:lang w:val="pt-BR"/>
              </w:rPr>
              <w:t xml:space="preserve">trừ </w:t>
            </w:r>
            <w:r w:rsidRPr="00D718DB">
              <w:rPr>
                <w:bCs/>
                <w:sz w:val="27"/>
                <w:szCs w:val="27"/>
                <w:shd w:val="clear" w:color="auto" w:fill="FFFFFF"/>
                <w:lang w:val="de-DE"/>
              </w:rPr>
              <w:t>thiết bị X-quang chẩn đoán trong y tế</w:t>
            </w:r>
            <w:r w:rsidRPr="00D718DB">
              <w:rPr>
                <w:bCs/>
                <w:iCs/>
                <w:sz w:val="27"/>
                <w:szCs w:val="27"/>
                <w:lang w:val="pt-BR"/>
              </w:rPr>
              <w:t>;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it-IT"/>
              </w:rPr>
              <w:t>).</w:t>
            </w:r>
            <w:bookmarkEnd w:id="64"/>
          </w:p>
        </w:tc>
      </w:tr>
      <w:tr w:rsidR="00D04A5F" w:rsidRPr="00D718DB" w14:paraId="790AFF48" w14:textId="77777777" w:rsidTr="00672AFA">
        <w:tc>
          <w:tcPr>
            <w:tcW w:w="1555" w:type="dxa"/>
            <w:shd w:val="clear" w:color="auto" w:fill="auto"/>
          </w:tcPr>
          <w:p w14:paraId="64C1CFB1"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Cơ quan giải quyết thủ tục hành chính</w:t>
            </w:r>
          </w:p>
        </w:tc>
        <w:tc>
          <w:tcPr>
            <w:tcW w:w="7831" w:type="dxa"/>
            <w:shd w:val="clear" w:color="auto" w:fill="auto"/>
            <w:vAlign w:val="center"/>
          </w:tcPr>
          <w:p w14:paraId="7A49B754"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it-IT"/>
              </w:rPr>
              <w:t>Cục An toàn bức xạ và hạt nhân.</w:t>
            </w:r>
          </w:p>
        </w:tc>
      </w:tr>
      <w:tr w:rsidR="00D04A5F" w:rsidRPr="00D718DB" w14:paraId="56D88C13" w14:textId="77777777" w:rsidTr="00672AFA">
        <w:tc>
          <w:tcPr>
            <w:tcW w:w="1555" w:type="dxa"/>
            <w:shd w:val="clear" w:color="auto" w:fill="auto"/>
          </w:tcPr>
          <w:p w14:paraId="35F07168"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Kết quả thực hiện thủ tục hành chính</w:t>
            </w:r>
          </w:p>
        </w:tc>
        <w:tc>
          <w:tcPr>
            <w:tcW w:w="7831" w:type="dxa"/>
            <w:shd w:val="clear" w:color="auto" w:fill="auto"/>
            <w:vAlign w:val="center"/>
          </w:tcPr>
          <w:p w14:paraId="643B6D2F"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Giấy phép tiến hành công việc bức xạ - Sử dụng thiết bị bức xạ (</w:t>
            </w:r>
            <w:r w:rsidRPr="00D718DB">
              <w:rPr>
                <w:bCs/>
                <w:iCs/>
                <w:sz w:val="27"/>
                <w:szCs w:val="27"/>
                <w:lang w:val="pt-BR"/>
              </w:rPr>
              <w:t xml:space="preserve">trừ </w:t>
            </w:r>
            <w:r w:rsidRPr="00D718DB">
              <w:rPr>
                <w:bCs/>
                <w:sz w:val="27"/>
                <w:szCs w:val="27"/>
                <w:shd w:val="clear" w:color="auto" w:fill="FFFFFF"/>
                <w:lang w:val="de-DE"/>
              </w:rPr>
              <w:t>thiết bị X-quang chẩn đoán trong y tế</w:t>
            </w:r>
            <w:r w:rsidRPr="00D718DB">
              <w:rPr>
                <w:bCs/>
                <w:iCs/>
                <w:sz w:val="27"/>
                <w:szCs w:val="27"/>
                <w:lang w:val="pt-BR"/>
              </w:rPr>
              <w:t>;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it-IT"/>
              </w:rPr>
              <w:t>).</w:t>
            </w:r>
          </w:p>
        </w:tc>
      </w:tr>
      <w:tr w:rsidR="00D04A5F" w:rsidRPr="00D718DB" w14:paraId="10DA6BE3" w14:textId="77777777" w:rsidTr="00672AFA">
        <w:tc>
          <w:tcPr>
            <w:tcW w:w="1555" w:type="dxa"/>
            <w:shd w:val="clear" w:color="auto" w:fill="auto"/>
          </w:tcPr>
          <w:p w14:paraId="4C82933D"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Phí, lệ phí (nếu có)</w:t>
            </w:r>
          </w:p>
        </w:tc>
        <w:tc>
          <w:tcPr>
            <w:tcW w:w="7831" w:type="dxa"/>
            <w:shd w:val="clear" w:color="auto" w:fill="auto"/>
            <w:vAlign w:val="center"/>
          </w:tcPr>
          <w:p w14:paraId="485758EF" w14:textId="77777777" w:rsidR="00D04A5F" w:rsidRPr="00D718DB" w:rsidRDefault="00D04A5F" w:rsidP="00D718DB">
            <w:pPr>
              <w:spacing w:before="120" w:after="120" w:line="360" w:lineRule="exact"/>
              <w:jc w:val="both"/>
              <w:rPr>
                <w:iCs/>
                <w:sz w:val="27"/>
                <w:szCs w:val="27"/>
                <w:lang w:val="it-IT"/>
              </w:rPr>
            </w:pPr>
            <w:r w:rsidRPr="00D718DB">
              <w:rPr>
                <w:iCs/>
                <w:sz w:val="27"/>
                <w:szCs w:val="27"/>
                <w:lang w:val="it-IT"/>
              </w:rPr>
              <w:t xml:space="preserve">- Phí thẩm định cấp giấy phép: </w:t>
            </w:r>
          </w:p>
          <w:p w14:paraId="59FBB77E" w14:textId="77777777" w:rsidR="00D04A5F" w:rsidRPr="00D718DB" w:rsidRDefault="00D04A5F" w:rsidP="00D718DB">
            <w:pPr>
              <w:spacing w:before="120" w:after="120" w:line="360" w:lineRule="exact"/>
              <w:jc w:val="both"/>
              <w:rPr>
                <w:iCs/>
                <w:spacing w:val="-4"/>
                <w:sz w:val="27"/>
                <w:szCs w:val="27"/>
                <w:lang w:val="it-IT"/>
              </w:rPr>
            </w:pPr>
            <w:r w:rsidRPr="00D718DB">
              <w:rPr>
                <w:iCs/>
                <w:spacing w:val="-4"/>
                <w:sz w:val="27"/>
                <w:szCs w:val="27"/>
                <w:lang w:val="es-ES_tradnl"/>
              </w:rPr>
              <w:t>+ Sử dụng thiết bị đo hạt nhân: 4.000.000 đồng/1 thiết bị.</w:t>
            </w:r>
          </w:p>
          <w:p w14:paraId="28BB417B" w14:textId="77777777" w:rsidR="00D04A5F" w:rsidRPr="00D718DB" w:rsidRDefault="00D04A5F" w:rsidP="00D718DB">
            <w:pPr>
              <w:spacing w:before="120" w:after="120" w:line="360" w:lineRule="exact"/>
              <w:jc w:val="both"/>
              <w:rPr>
                <w:iCs/>
                <w:spacing w:val="-4"/>
                <w:sz w:val="27"/>
                <w:szCs w:val="27"/>
                <w:lang w:val="it-IT"/>
              </w:rPr>
            </w:pPr>
            <w:r w:rsidRPr="00D718DB">
              <w:rPr>
                <w:iCs/>
                <w:spacing w:val="-4"/>
                <w:sz w:val="27"/>
                <w:szCs w:val="27"/>
                <w:lang w:val="nl-NL"/>
              </w:rPr>
              <w:t>+ Sử dụng thiết bị đo sắc ký khí</w:t>
            </w:r>
            <w:r w:rsidRPr="00D718DB">
              <w:rPr>
                <w:iCs/>
                <w:spacing w:val="-4"/>
                <w:sz w:val="27"/>
                <w:szCs w:val="27"/>
                <w:lang w:val="it-IT"/>
              </w:rPr>
              <w:t>: 4.000.000 đồng/1 thiết bị.</w:t>
            </w:r>
          </w:p>
          <w:p w14:paraId="32CBC3F5" w14:textId="77777777" w:rsidR="00D04A5F" w:rsidRPr="00D718DB" w:rsidRDefault="00D04A5F" w:rsidP="00D718DB">
            <w:pPr>
              <w:spacing w:before="120" w:after="120" w:line="360" w:lineRule="exact"/>
              <w:jc w:val="both"/>
              <w:rPr>
                <w:iCs/>
                <w:spacing w:val="-4"/>
                <w:sz w:val="27"/>
                <w:szCs w:val="27"/>
                <w:lang w:val="it-IT"/>
              </w:rPr>
            </w:pPr>
            <w:r w:rsidRPr="00D718DB">
              <w:rPr>
                <w:iCs/>
                <w:spacing w:val="-4"/>
                <w:sz w:val="27"/>
                <w:szCs w:val="27"/>
                <w:lang w:val="it-IT"/>
              </w:rPr>
              <w:t>+ Sử dụng thiết bị khử tĩnh điện: 4.000.000 đồng/1 thiết bị.</w:t>
            </w:r>
          </w:p>
          <w:p w14:paraId="4E29514A" w14:textId="77777777" w:rsidR="00D04A5F" w:rsidRPr="00D718DB" w:rsidRDefault="00D04A5F" w:rsidP="00D718DB">
            <w:pPr>
              <w:spacing w:before="120" w:after="120" w:line="360" w:lineRule="exact"/>
              <w:jc w:val="both"/>
              <w:rPr>
                <w:bCs/>
                <w:iCs/>
                <w:sz w:val="27"/>
                <w:szCs w:val="27"/>
                <w:lang w:val="es-ES_tradnl"/>
              </w:rPr>
            </w:pPr>
            <w:r w:rsidRPr="00D718DB">
              <w:rPr>
                <w:bCs/>
                <w:iCs/>
                <w:sz w:val="27"/>
                <w:szCs w:val="27"/>
                <w:lang w:val="es-ES_tradnl"/>
              </w:rPr>
              <w:t xml:space="preserve">+ Sử dụng phổ kế Mossbauer: </w:t>
            </w:r>
            <w:r w:rsidRPr="00D718DB">
              <w:rPr>
                <w:iCs/>
                <w:sz w:val="27"/>
                <w:szCs w:val="27"/>
                <w:lang w:val="it-IT"/>
              </w:rPr>
              <w:t>4.000.000 đồng/1 thiết bị.</w:t>
            </w:r>
          </w:p>
          <w:p w14:paraId="22206212" w14:textId="77777777" w:rsidR="00D04A5F" w:rsidRPr="00D718DB" w:rsidRDefault="00D04A5F" w:rsidP="00D718DB">
            <w:pPr>
              <w:spacing w:before="120" w:after="120" w:line="360" w:lineRule="exact"/>
              <w:jc w:val="both"/>
              <w:rPr>
                <w:bCs/>
                <w:iCs/>
                <w:sz w:val="27"/>
                <w:szCs w:val="27"/>
                <w:lang w:val="es-ES_tradnl"/>
              </w:rPr>
            </w:pPr>
            <w:r w:rsidRPr="00D718DB">
              <w:rPr>
                <w:iCs/>
                <w:sz w:val="27"/>
                <w:szCs w:val="27"/>
                <w:lang w:val="it-IT"/>
              </w:rPr>
              <w:t>+ Sử dụng t</w:t>
            </w:r>
            <w:r w:rsidRPr="00D718DB">
              <w:rPr>
                <w:bCs/>
                <w:iCs/>
                <w:sz w:val="27"/>
                <w:szCs w:val="27"/>
                <w:lang w:val="es-ES_tradnl"/>
              </w:rPr>
              <w:t>hiết bị phát tia X chụp ảnh bức xạ công nghiệp: 5.000.000/1 thiết bị.</w:t>
            </w:r>
          </w:p>
          <w:p w14:paraId="4F5F0C61" w14:textId="77777777" w:rsidR="00D04A5F" w:rsidRPr="00D718DB" w:rsidRDefault="00D04A5F" w:rsidP="00D718DB">
            <w:pPr>
              <w:spacing w:before="120" w:after="120" w:line="360" w:lineRule="exact"/>
              <w:jc w:val="both"/>
              <w:rPr>
                <w:bCs/>
                <w:iCs/>
                <w:sz w:val="27"/>
                <w:szCs w:val="27"/>
                <w:lang w:val="es-ES_tradnl"/>
              </w:rPr>
            </w:pPr>
            <w:r w:rsidRPr="00D718DB">
              <w:rPr>
                <w:bCs/>
                <w:iCs/>
                <w:sz w:val="27"/>
                <w:szCs w:val="27"/>
                <w:lang w:val="es-ES_tradnl"/>
              </w:rPr>
              <w:t>+ Sử dụng thiết bị đo địa vật lý giếng khoan và thăm dò địa chất:</w:t>
            </w:r>
            <w:r w:rsidRPr="00D718DB">
              <w:rPr>
                <w:bCs/>
                <w:iCs/>
                <w:sz w:val="27"/>
                <w:szCs w:val="27"/>
                <w:lang w:val="vi-VN"/>
              </w:rPr>
              <w:t xml:space="preserve"> 7</w:t>
            </w:r>
            <w:r w:rsidRPr="00D718DB">
              <w:rPr>
                <w:bCs/>
                <w:iCs/>
                <w:sz w:val="27"/>
                <w:szCs w:val="27"/>
                <w:lang w:val="es-ES_tradnl"/>
              </w:rPr>
              <w:t>.</w:t>
            </w:r>
            <w:r w:rsidRPr="00D718DB">
              <w:rPr>
                <w:bCs/>
                <w:iCs/>
                <w:sz w:val="27"/>
                <w:szCs w:val="27"/>
                <w:lang w:val="vi-VN"/>
              </w:rPr>
              <w:t>0</w:t>
            </w:r>
            <w:r w:rsidRPr="00D718DB">
              <w:rPr>
                <w:bCs/>
                <w:iCs/>
                <w:sz w:val="27"/>
                <w:szCs w:val="27"/>
                <w:lang w:val="es-ES_tradnl"/>
              </w:rPr>
              <w:t>00.000 đồng/1 thiết bị.</w:t>
            </w:r>
          </w:p>
          <w:p w14:paraId="0C6AB5CA" w14:textId="77777777" w:rsidR="00D04A5F" w:rsidRPr="00D718DB" w:rsidRDefault="00D04A5F" w:rsidP="00D718DB">
            <w:pPr>
              <w:spacing w:before="120" w:after="120" w:line="360" w:lineRule="exact"/>
              <w:jc w:val="both"/>
              <w:rPr>
                <w:iCs/>
                <w:sz w:val="27"/>
                <w:szCs w:val="27"/>
                <w:lang w:val="it-IT"/>
              </w:rPr>
            </w:pPr>
            <w:r w:rsidRPr="00D718DB">
              <w:rPr>
                <w:bCs/>
                <w:iCs/>
                <w:sz w:val="27"/>
                <w:szCs w:val="27"/>
                <w:lang w:val="es-ES_tradnl"/>
              </w:rPr>
              <w:t xml:space="preserve">+ Sử dụng thiết bị chụp ảnh bức xạ công nghiệp chứa nguồn gamma: </w:t>
            </w:r>
            <w:r w:rsidRPr="00D718DB">
              <w:rPr>
                <w:bCs/>
                <w:iCs/>
                <w:sz w:val="27"/>
                <w:szCs w:val="27"/>
                <w:lang w:val="vi-VN"/>
              </w:rPr>
              <w:t>8</w:t>
            </w:r>
            <w:r w:rsidRPr="00D718DB">
              <w:rPr>
                <w:bCs/>
                <w:iCs/>
                <w:sz w:val="27"/>
                <w:szCs w:val="27"/>
                <w:lang w:val="es-ES_tradnl"/>
              </w:rPr>
              <w:t>.000.000 đồng/1 thiết bị (đối với trường hợp thiết bị sử dụng 1 nguồn phóng xạ); trường hợp sử dụng nhiều nguồn phóng xạ trong 1 thiết bị áp dụng mức phí như đối với cấp giấy phép tiến hành công việc bức xạ - Sử dụng nguồn phóng xạ.</w:t>
            </w:r>
          </w:p>
          <w:p w14:paraId="74CCC3F9" w14:textId="77777777" w:rsidR="00D04A5F" w:rsidRPr="00D718DB" w:rsidRDefault="00D04A5F" w:rsidP="00D718DB">
            <w:pPr>
              <w:spacing w:before="120" w:after="120" w:line="360" w:lineRule="exact"/>
              <w:jc w:val="both"/>
              <w:rPr>
                <w:bCs/>
                <w:iCs/>
                <w:sz w:val="27"/>
                <w:szCs w:val="27"/>
                <w:lang w:val="es-ES_tradnl"/>
              </w:rPr>
            </w:pPr>
            <w:r w:rsidRPr="00D718DB">
              <w:rPr>
                <w:iCs/>
                <w:sz w:val="27"/>
                <w:szCs w:val="27"/>
                <w:lang w:val="it-IT"/>
              </w:rPr>
              <w:t>+ Sử dụng t</w:t>
            </w:r>
            <w:r w:rsidRPr="00D718DB">
              <w:rPr>
                <w:bCs/>
                <w:iCs/>
                <w:sz w:val="27"/>
                <w:szCs w:val="27"/>
                <w:lang w:val="es-ES_tradnl"/>
              </w:rPr>
              <w:t xml:space="preserve">hiết bị gamma chiếu xạ tự che chắn (gamma cell): </w:t>
            </w:r>
            <w:r w:rsidRPr="00D718DB">
              <w:rPr>
                <w:bCs/>
                <w:iCs/>
                <w:sz w:val="27"/>
                <w:szCs w:val="27"/>
                <w:lang w:val="vi-VN"/>
              </w:rPr>
              <w:t>1</w:t>
            </w:r>
            <w:r w:rsidRPr="00D718DB">
              <w:rPr>
                <w:bCs/>
                <w:iCs/>
                <w:sz w:val="27"/>
                <w:szCs w:val="27"/>
                <w:lang w:val="it-IT"/>
              </w:rPr>
              <w:t>3</w:t>
            </w:r>
            <w:r w:rsidRPr="00D718DB">
              <w:rPr>
                <w:bCs/>
                <w:iCs/>
                <w:sz w:val="27"/>
                <w:szCs w:val="27"/>
                <w:lang w:val="es-ES_tradnl"/>
              </w:rPr>
              <w:t>.000.000 đồng/1 thiết bị.</w:t>
            </w:r>
          </w:p>
          <w:p w14:paraId="6E870D22" w14:textId="77777777" w:rsidR="00D04A5F" w:rsidRPr="00D718DB" w:rsidRDefault="00D04A5F" w:rsidP="00D718DB">
            <w:pPr>
              <w:spacing w:before="120" w:after="120" w:line="360" w:lineRule="exact"/>
              <w:jc w:val="both"/>
              <w:rPr>
                <w:bCs/>
                <w:iCs/>
                <w:sz w:val="27"/>
                <w:szCs w:val="27"/>
                <w:lang w:val="es-ES_tradnl"/>
              </w:rPr>
            </w:pPr>
            <w:r w:rsidRPr="00D718DB">
              <w:rPr>
                <w:bCs/>
                <w:iCs/>
                <w:sz w:val="27"/>
                <w:szCs w:val="27"/>
                <w:lang w:val="es-ES_tradnl"/>
              </w:rPr>
              <w:lastRenderedPageBreak/>
              <w:t xml:space="preserve">+ Sử dụng thiết bị tạo trường gamma (gamma field): </w:t>
            </w:r>
            <w:r w:rsidRPr="00D718DB">
              <w:rPr>
                <w:bCs/>
                <w:iCs/>
                <w:sz w:val="27"/>
                <w:szCs w:val="27"/>
                <w:lang w:val="vi-VN"/>
              </w:rPr>
              <w:t>5</w:t>
            </w:r>
            <w:r w:rsidRPr="00D718DB">
              <w:rPr>
                <w:bCs/>
                <w:iCs/>
                <w:sz w:val="27"/>
                <w:szCs w:val="27"/>
                <w:lang w:val="es-ES_tradnl"/>
              </w:rPr>
              <w:t>2.000.000 đồng/1 thiết bị.</w:t>
            </w:r>
          </w:p>
          <w:p w14:paraId="4E0FBDEC" w14:textId="77777777" w:rsidR="00D04A5F" w:rsidRPr="00D718DB" w:rsidRDefault="00D04A5F" w:rsidP="00D718DB">
            <w:pPr>
              <w:spacing w:before="120" w:after="120" w:line="360" w:lineRule="exact"/>
              <w:jc w:val="both"/>
              <w:rPr>
                <w:sz w:val="27"/>
                <w:szCs w:val="27"/>
                <w:lang w:val="it-IT"/>
              </w:rPr>
            </w:pPr>
            <w:r w:rsidRPr="00D718DB">
              <w:rPr>
                <w:bCs/>
                <w:iCs/>
                <w:sz w:val="27"/>
                <w:szCs w:val="27"/>
                <w:lang w:val="es-ES_tradnl"/>
              </w:rPr>
              <w:t xml:space="preserve">- </w:t>
            </w:r>
            <w:r w:rsidRPr="00D718DB">
              <w:rPr>
                <w:sz w:val="27"/>
                <w:szCs w:val="27"/>
                <w:lang w:val="it-IT"/>
              </w:rPr>
              <w:t xml:space="preserve"> Việc thực hiện nộp hồ sơ đề nghị cấp giấy phép tiến hành công việc bức xạ theo hình thức trực tuyến (trừ thủ tục hành chính theo cơ chế một cửa quốc gia, một cửa ASEAN) kể từ ngày 01 tháng 12 năm 2023 đến hết ngày 31 tháng 12 năm 2025 được áp dụng mức thu phí bằng 90% mức thu phí theo quy định được nêu ở trên.</w:t>
            </w:r>
          </w:p>
          <w:p w14:paraId="4CF5E837"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iCs/>
                <w:sz w:val="27"/>
                <w:szCs w:val="27"/>
                <w:lang w:val="it-IT"/>
              </w:rPr>
              <w:t>- Lệ phí cấp giấy phép: Không</w:t>
            </w:r>
            <w:r w:rsidRPr="00D718DB">
              <w:rPr>
                <w:iCs/>
                <w:sz w:val="27"/>
                <w:szCs w:val="27"/>
                <w:lang w:val="it-IT"/>
              </w:rPr>
              <w:tab/>
            </w:r>
          </w:p>
        </w:tc>
      </w:tr>
      <w:tr w:rsidR="00D04A5F" w:rsidRPr="00D718DB" w14:paraId="46EF26D6" w14:textId="77777777" w:rsidTr="00672AFA">
        <w:tc>
          <w:tcPr>
            <w:tcW w:w="1555" w:type="dxa"/>
            <w:shd w:val="clear" w:color="auto" w:fill="auto"/>
          </w:tcPr>
          <w:p w14:paraId="26699824"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lastRenderedPageBreak/>
              <w:t>Tên mẫu đơn, tờ khai (nếu có đính kèm)</w:t>
            </w:r>
          </w:p>
        </w:tc>
        <w:tc>
          <w:tcPr>
            <w:tcW w:w="7831" w:type="dxa"/>
            <w:shd w:val="clear" w:color="auto" w:fill="auto"/>
            <w:vAlign w:val="center"/>
          </w:tcPr>
          <w:p w14:paraId="3BFE6B27" w14:textId="77777777" w:rsidR="00D04A5F" w:rsidRPr="00D718DB" w:rsidRDefault="00D04A5F" w:rsidP="00D718DB">
            <w:pPr>
              <w:spacing w:before="120" w:after="120" w:line="360" w:lineRule="exact"/>
              <w:jc w:val="both"/>
              <w:rPr>
                <w:sz w:val="27"/>
                <w:szCs w:val="27"/>
                <w:shd w:val="clear" w:color="auto" w:fill="FFFFFF"/>
                <w:lang w:val="de-DE"/>
              </w:rPr>
            </w:pPr>
            <w:r w:rsidRPr="00D718DB">
              <w:rPr>
                <w:sz w:val="27"/>
                <w:szCs w:val="27"/>
                <w:lang w:val="it-IT"/>
              </w:rPr>
              <w:t xml:space="preserve">- </w:t>
            </w:r>
            <w:r w:rsidRPr="00D718DB">
              <w:rPr>
                <w:sz w:val="27"/>
                <w:szCs w:val="27"/>
                <w:shd w:val="clear" w:color="auto" w:fill="FFFFFF"/>
                <w:lang w:val="de-DE"/>
              </w:rPr>
              <w:t>Đơn đề nghị cấp giấy phép tiến hành công việc bức xạ theo </w:t>
            </w:r>
            <w:bookmarkStart w:id="65" w:name="bieumau_ms_01_pl_04_4"/>
            <w:r w:rsidRPr="00D718DB">
              <w:rPr>
                <w:sz w:val="27"/>
                <w:szCs w:val="27"/>
                <w:shd w:val="clear" w:color="auto" w:fill="FFFFFF"/>
                <w:lang w:val="de-DE"/>
              </w:rPr>
              <w:t>Mẫu số 01 Phụ lục IV</w:t>
            </w:r>
            <w:bookmarkEnd w:id="65"/>
            <w:r w:rsidRPr="00D718DB">
              <w:rPr>
                <w:sz w:val="27"/>
                <w:szCs w:val="27"/>
                <w:shd w:val="clear" w:color="auto" w:fill="FFFFFF"/>
                <w:lang w:val="de-DE"/>
              </w:rPr>
              <w:t> Nghị định 142/2020/NĐ-CP.</w:t>
            </w:r>
          </w:p>
          <w:p w14:paraId="2A619B59" w14:textId="77777777" w:rsidR="00D04A5F" w:rsidRPr="00D718DB" w:rsidRDefault="00D04A5F" w:rsidP="00D718DB">
            <w:pPr>
              <w:spacing w:before="120" w:after="120" w:line="360" w:lineRule="exact"/>
              <w:jc w:val="both"/>
              <w:rPr>
                <w:sz w:val="27"/>
                <w:szCs w:val="27"/>
                <w:shd w:val="clear" w:color="auto" w:fill="FFFFFF"/>
                <w:lang w:val="de-DE"/>
              </w:rPr>
            </w:pPr>
            <w:r w:rsidRPr="00D718DB">
              <w:rPr>
                <w:sz w:val="27"/>
                <w:szCs w:val="27"/>
                <w:shd w:val="clear" w:color="auto" w:fill="FFFFFF"/>
                <w:lang w:val="de-DE"/>
              </w:rPr>
              <w:t>- Phiếu khai báo nhân viên bức xạ và người phụ trách an toàn theo </w:t>
            </w:r>
            <w:bookmarkStart w:id="66" w:name="bieumau_ms_01_pl_03_4"/>
            <w:r w:rsidRPr="00D718DB">
              <w:rPr>
                <w:sz w:val="27"/>
                <w:szCs w:val="27"/>
                <w:shd w:val="clear" w:color="auto" w:fill="FFFFFF"/>
                <w:lang w:val="de-DE"/>
              </w:rPr>
              <w:t>Mẫu số 01 Phụ lục III</w:t>
            </w:r>
            <w:bookmarkEnd w:id="66"/>
            <w:r w:rsidRPr="00D718DB">
              <w:rPr>
                <w:sz w:val="27"/>
                <w:szCs w:val="27"/>
                <w:shd w:val="clear" w:color="auto" w:fill="FFFFFF"/>
                <w:lang w:val="de-DE"/>
              </w:rPr>
              <w:t> Nghị định 142/2020/NĐ-CP.</w:t>
            </w:r>
          </w:p>
          <w:p w14:paraId="7D91798C" w14:textId="77777777" w:rsidR="00D04A5F" w:rsidRPr="00D718DB" w:rsidRDefault="00D04A5F" w:rsidP="00D718DB">
            <w:pPr>
              <w:spacing w:before="120" w:after="120" w:line="360" w:lineRule="exact"/>
              <w:jc w:val="both"/>
              <w:rPr>
                <w:sz w:val="27"/>
                <w:szCs w:val="27"/>
                <w:shd w:val="clear" w:color="auto" w:fill="FFFFFF"/>
                <w:lang w:val="de-DE"/>
              </w:rPr>
            </w:pPr>
            <w:r w:rsidRPr="00D718DB">
              <w:rPr>
                <w:sz w:val="27"/>
                <w:szCs w:val="27"/>
                <w:shd w:val="clear" w:color="auto" w:fill="FFFFFF"/>
                <w:lang w:val="de-DE"/>
              </w:rPr>
              <w:t>- Phiếu khai báo thiết bị bức xạ theo Mẫu 08 quy định tại </w:t>
            </w:r>
            <w:bookmarkStart w:id="67" w:name="bieumau_pl_03_1"/>
            <w:r w:rsidRPr="00D718DB">
              <w:rPr>
                <w:sz w:val="27"/>
                <w:szCs w:val="27"/>
                <w:shd w:val="clear" w:color="auto" w:fill="FFFFFF"/>
                <w:lang w:val="de-DE"/>
              </w:rPr>
              <w:t>Phụ lục III</w:t>
            </w:r>
            <w:bookmarkEnd w:id="67"/>
            <w:r w:rsidRPr="00D718DB">
              <w:rPr>
                <w:sz w:val="27"/>
                <w:szCs w:val="27"/>
                <w:shd w:val="clear" w:color="auto" w:fill="FFFFFF"/>
                <w:lang w:val="de-DE"/>
              </w:rPr>
              <w:t xml:space="preserve"> Nghị định 142/2020/NĐ-CP. </w:t>
            </w:r>
          </w:p>
          <w:p w14:paraId="50F0F65B" w14:textId="77777777" w:rsidR="00D04A5F" w:rsidRPr="00D718DB" w:rsidRDefault="00D04A5F" w:rsidP="00D718DB">
            <w:pPr>
              <w:spacing w:before="120" w:after="120" w:line="360" w:lineRule="exact"/>
              <w:jc w:val="both"/>
              <w:rPr>
                <w:sz w:val="27"/>
                <w:szCs w:val="27"/>
                <w:shd w:val="clear" w:color="auto" w:fill="FFFFFF"/>
                <w:lang w:val="de-DE"/>
              </w:rPr>
            </w:pPr>
            <w:r w:rsidRPr="00D718DB">
              <w:rPr>
                <w:sz w:val="27"/>
                <w:szCs w:val="27"/>
                <w:shd w:val="clear" w:color="auto" w:fill="FFFFFF"/>
                <w:lang w:val="de-DE"/>
              </w:rPr>
              <w:t>- Phiếu khai báo thiết bị bức xạ có gắn nguồn phóng xạ theo </w:t>
            </w:r>
            <w:bookmarkStart w:id="68" w:name="bieumau_ms_04_pl_03"/>
            <w:r w:rsidRPr="00D718DB">
              <w:rPr>
                <w:sz w:val="27"/>
                <w:szCs w:val="27"/>
                <w:shd w:val="clear" w:color="auto" w:fill="FFFFFF"/>
                <w:lang w:val="de-DE"/>
              </w:rPr>
              <w:t>Mẫu số 04 Phụ lục III</w:t>
            </w:r>
            <w:bookmarkEnd w:id="68"/>
            <w:r w:rsidRPr="00D718DB">
              <w:rPr>
                <w:sz w:val="27"/>
                <w:szCs w:val="27"/>
                <w:shd w:val="clear" w:color="auto" w:fill="FFFFFF"/>
                <w:lang w:val="de-DE"/>
              </w:rPr>
              <w:t> Nghị định 142/2020/NĐ-CP (nếu có)</w:t>
            </w:r>
          </w:p>
          <w:p w14:paraId="4727DCB2" w14:textId="77777777" w:rsidR="00D04A5F" w:rsidRPr="00D718DB" w:rsidRDefault="00D04A5F" w:rsidP="00D718DB">
            <w:pPr>
              <w:spacing w:before="120" w:after="120" w:line="360" w:lineRule="exact"/>
              <w:jc w:val="both"/>
              <w:rPr>
                <w:sz w:val="27"/>
                <w:szCs w:val="27"/>
                <w:shd w:val="clear" w:color="auto" w:fill="FFFFFF"/>
                <w:lang w:val="de-DE"/>
              </w:rPr>
            </w:pPr>
            <w:r w:rsidRPr="00D718DB">
              <w:rPr>
                <w:sz w:val="27"/>
                <w:szCs w:val="27"/>
                <w:shd w:val="clear" w:color="auto" w:fill="FFFFFF"/>
                <w:lang w:val="de-DE"/>
              </w:rPr>
              <w:t>- Báo cáo đánh giá an toàn thực hiện theo </w:t>
            </w:r>
            <w:bookmarkStart w:id="69" w:name="bieumau_ms_04_pl_05"/>
            <w:r w:rsidRPr="00D718DB">
              <w:rPr>
                <w:sz w:val="27"/>
                <w:szCs w:val="27"/>
                <w:shd w:val="clear" w:color="auto" w:fill="FFFFFF"/>
                <w:lang w:val="de-DE"/>
              </w:rPr>
              <w:t>Mẫu số 04 Phụ lục V</w:t>
            </w:r>
            <w:bookmarkEnd w:id="69"/>
            <w:r w:rsidRPr="00D718DB">
              <w:rPr>
                <w:sz w:val="27"/>
                <w:szCs w:val="27"/>
                <w:shd w:val="clear" w:color="auto" w:fill="FFFFFF"/>
                <w:lang w:val="de-DE"/>
              </w:rPr>
              <w:t> Nghị định 142/2020/NĐ-CP.</w:t>
            </w:r>
          </w:p>
          <w:p w14:paraId="5F4A781F" w14:textId="77777777" w:rsidR="00D04A5F" w:rsidRPr="00D718DB" w:rsidRDefault="00D04A5F" w:rsidP="00D718DB">
            <w:pPr>
              <w:spacing w:before="120" w:after="120" w:line="360" w:lineRule="exact"/>
              <w:jc w:val="both"/>
              <w:rPr>
                <w:sz w:val="27"/>
                <w:szCs w:val="27"/>
                <w:shd w:val="clear" w:color="auto" w:fill="FFFFFF"/>
                <w:lang w:val="de-DE"/>
              </w:rPr>
            </w:pPr>
            <w:r w:rsidRPr="00D718DB">
              <w:rPr>
                <w:sz w:val="27"/>
                <w:szCs w:val="27"/>
                <w:shd w:val="clear" w:color="auto" w:fill="FFFFFF"/>
                <w:lang w:val="de-DE"/>
              </w:rPr>
              <w:t>- Kế hoạch ứng phó sự cố thực hiện theo quy định tại </w:t>
            </w:r>
            <w:bookmarkStart w:id="70" w:name="bieumau_pl_02_9"/>
            <w:r w:rsidRPr="00D718DB">
              <w:rPr>
                <w:sz w:val="27"/>
                <w:szCs w:val="27"/>
                <w:shd w:val="clear" w:color="auto" w:fill="FFFFFF"/>
                <w:lang w:val="de-DE"/>
              </w:rPr>
              <w:t>Phụ lục II</w:t>
            </w:r>
            <w:bookmarkEnd w:id="70"/>
            <w:r w:rsidRPr="00D718DB">
              <w:rPr>
                <w:sz w:val="27"/>
                <w:szCs w:val="27"/>
                <w:shd w:val="clear" w:color="auto" w:fill="FFFFFF"/>
                <w:lang w:val="de-DE"/>
              </w:rPr>
              <w:t> Nghị định 142/2020/NĐ-CP.</w:t>
            </w:r>
          </w:p>
        </w:tc>
      </w:tr>
      <w:tr w:rsidR="00D04A5F" w:rsidRPr="00D718DB" w14:paraId="5B585405" w14:textId="77777777" w:rsidTr="00672AFA">
        <w:tc>
          <w:tcPr>
            <w:tcW w:w="1555" w:type="dxa"/>
            <w:shd w:val="clear" w:color="auto" w:fill="auto"/>
          </w:tcPr>
          <w:p w14:paraId="5FB1B6F5"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Yêu cầu, điều kiện thực hiện thủ tục hành chính (nếu có)</w:t>
            </w:r>
          </w:p>
        </w:tc>
        <w:tc>
          <w:tcPr>
            <w:tcW w:w="7831" w:type="dxa"/>
            <w:shd w:val="clear" w:color="auto" w:fill="auto"/>
            <w:vAlign w:val="center"/>
          </w:tcPr>
          <w:p w14:paraId="3FC4BF54" w14:textId="77777777" w:rsidR="00D04A5F" w:rsidRPr="00D718DB" w:rsidRDefault="00D04A5F" w:rsidP="00D718DB">
            <w:pPr>
              <w:spacing w:before="120" w:after="120" w:line="360" w:lineRule="exact"/>
              <w:ind w:left="567"/>
              <w:jc w:val="both"/>
              <w:rPr>
                <w:i/>
                <w:iCs/>
                <w:sz w:val="27"/>
                <w:szCs w:val="27"/>
                <w:lang w:val="it-IT"/>
              </w:rPr>
            </w:pPr>
            <w:r w:rsidRPr="00D718DB">
              <w:rPr>
                <w:i/>
                <w:iCs/>
                <w:sz w:val="27"/>
                <w:szCs w:val="27"/>
                <w:lang w:val="it-IT"/>
              </w:rPr>
              <w:t>Điều kiện về nhân lực:</w:t>
            </w:r>
          </w:p>
          <w:p w14:paraId="79ECC9B0" w14:textId="77777777" w:rsidR="00D04A5F" w:rsidRPr="00D718DB" w:rsidRDefault="00D04A5F" w:rsidP="00D718DB">
            <w:pPr>
              <w:spacing w:before="120" w:after="120" w:line="360" w:lineRule="exact"/>
              <w:ind w:firstLine="567"/>
              <w:jc w:val="both"/>
              <w:rPr>
                <w:sz w:val="27"/>
                <w:szCs w:val="27"/>
                <w:lang w:val="it-IT"/>
              </w:rPr>
            </w:pPr>
            <w:r w:rsidRPr="00D718DB">
              <w:rPr>
                <w:sz w:val="27"/>
                <w:szCs w:val="27"/>
                <w:lang w:val="it-IT"/>
              </w:rPr>
              <w:t>- Nhân viên bức xạ phải được đào tạo chuyên môn, nghiệp vụ về sử dụng thiết bị bức xạ, vận hành thiết bị chiếu xạ; có Giấychứng nhận đào tạo an toàn bức xạ phù hợp với công việc bức xạ và có Chứng chỉ nhân viên bức xạ theo quy định tại Điều 28 của Luật Năng lượng nguyên tử.</w:t>
            </w:r>
          </w:p>
          <w:p w14:paraId="0C024C6B" w14:textId="77777777" w:rsidR="00D04A5F" w:rsidRPr="00D718DB" w:rsidRDefault="00D04A5F" w:rsidP="00D718DB">
            <w:pPr>
              <w:spacing w:before="120" w:after="120" w:line="360" w:lineRule="exact"/>
              <w:ind w:firstLine="567"/>
              <w:jc w:val="both"/>
              <w:rPr>
                <w:sz w:val="27"/>
                <w:szCs w:val="27"/>
                <w:lang w:val="it-IT"/>
              </w:rPr>
            </w:pPr>
            <w:r w:rsidRPr="00D718DB">
              <w:rPr>
                <w:sz w:val="27"/>
                <w:szCs w:val="27"/>
                <w:lang w:val="it-IT"/>
              </w:rPr>
              <w:t>- Có người phụ trách an toàn, trừ trường hợp cơ sở chỉ sử dụng thiết bị trong phân tích huỳnh quang tia X và thiết bị soi bo mạch. Người phụ trách an toàn phải có Chứng chỉ nhân viên bức xạ và được bổ nhiệm bằng văn bản trong đó quy định rõ trách nhiệm và quyền hạn theo </w:t>
            </w:r>
            <w:bookmarkStart w:id="71" w:name="dc_10"/>
            <w:r w:rsidRPr="00D718DB">
              <w:rPr>
                <w:sz w:val="27"/>
                <w:szCs w:val="27"/>
                <w:lang w:val="it-IT"/>
              </w:rPr>
              <w:t>khoản 2 Điều 27 của Luật Năng lượng nguyên tử</w:t>
            </w:r>
            <w:bookmarkEnd w:id="71"/>
            <w:r w:rsidRPr="00D718DB">
              <w:rPr>
                <w:sz w:val="27"/>
                <w:szCs w:val="27"/>
                <w:lang w:val="it-IT"/>
              </w:rPr>
              <w:t>;</w:t>
            </w:r>
          </w:p>
          <w:p w14:paraId="4F3A5280" w14:textId="77777777" w:rsidR="00D04A5F" w:rsidRPr="00D718DB" w:rsidRDefault="00D04A5F" w:rsidP="00D718DB">
            <w:pPr>
              <w:numPr>
                <w:ilvl w:val="0"/>
                <w:numId w:val="29"/>
              </w:numPr>
              <w:spacing w:before="120" w:after="120" w:line="360" w:lineRule="exact"/>
              <w:ind w:left="0" w:firstLine="567"/>
              <w:jc w:val="both"/>
              <w:rPr>
                <w:sz w:val="27"/>
                <w:szCs w:val="27"/>
                <w:lang w:val="it-IT"/>
              </w:rPr>
            </w:pPr>
            <w:r w:rsidRPr="00D718DB">
              <w:rPr>
                <w:sz w:val="27"/>
                <w:szCs w:val="27"/>
                <w:lang w:val="it-IT"/>
              </w:rPr>
              <w:t>Điều kiện về bảo đảm an toàn, an ninh:</w:t>
            </w:r>
          </w:p>
          <w:p w14:paraId="0B7BEA18"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Bảo đảm mức liều chiếu xạ trong điều kiện làm việc bình thường như sau:</w:t>
            </w:r>
          </w:p>
          <w:p w14:paraId="2BD05C48" w14:textId="77777777" w:rsidR="00D04A5F" w:rsidRPr="00D718DB" w:rsidRDefault="00D04A5F" w:rsidP="00D718DB">
            <w:pPr>
              <w:spacing w:before="120" w:after="120" w:line="360" w:lineRule="exact"/>
              <w:jc w:val="both"/>
              <w:rPr>
                <w:sz w:val="27"/>
                <w:szCs w:val="27"/>
                <w:lang w:val="it-IT"/>
              </w:rPr>
            </w:pPr>
            <w:r w:rsidRPr="00D718DB">
              <w:rPr>
                <w:i/>
                <w:sz w:val="27"/>
                <w:szCs w:val="27"/>
                <w:lang w:val="it-IT"/>
              </w:rPr>
              <w:lastRenderedPageBreak/>
              <w:t>+ Đối với nhân viên bức xạ:</w:t>
            </w:r>
            <w:r w:rsidRPr="00D718DB">
              <w:rPr>
                <w:sz w:val="27"/>
                <w:szCs w:val="27"/>
                <w:lang w:val="it-IT"/>
              </w:rPr>
              <w:t xml:space="preserve"> Liều hiệu dụng không vượt quá 20 mSv/năm (lấy trung bình trong 5 năm kế tiếp nhau) và không vượt quá 50 mSv trong một năm bất kỳ trong giai đoạn này; Liều tương đương đối với thủy tinh thể của mắt không vượt quá 20 mSv/năm (lấy trung bình trong 5 năm kế tiếp nhau) và không vượt quá 50 mSv trong một năm bất kỳ trong giai đoạn này; Liều tương đương đối với da không vượt quá 500 mSv/năm theo loại hình công việc bức xạ cụ thể.</w:t>
            </w:r>
          </w:p>
          <w:p w14:paraId="73710D85" w14:textId="77777777" w:rsidR="00D04A5F" w:rsidRPr="00D718DB" w:rsidRDefault="00D04A5F" w:rsidP="00D718DB">
            <w:pPr>
              <w:spacing w:before="120" w:after="120" w:line="360" w:lineRule="exact"/>
              <w:jc w:val="both"/>
              <w:rPr>
                <w:sz w:val="27"/>
                <w:szCs w:val="27"/>
                <w:lang w:val="it-IT"/>
              </w:rPr>
            </w:pPr>
            <w:r w:rsidRPr="00D718DB">
              <w:rPr>
                <w:i/>
                <w:sz w:val="27"/>
                <w:szCs w:val="27"/>
                <w:lang w:val="it-IT"/>
              </w:rPr>
              <w:t>+ Đối với công chúng:</w:t>
            </w:r>
            <w:r w:rsidRPr="00D718DB">
              <w:rPr>
                <w:sz w:val="27"/>
                <w:szCs w:val="27"/>
                <w:lang w:val="it-IT"/>
              </w:rPr>
              <w:t xml:space="preserve"> Liều hiệu dụng không vượt quá 1 mSv/năm (lấy trung bình trong 5 năm kế tiếp nhau) và không vượt quá 5 mSv trong một năm bất kỳ trong giai đoạn này; Liều tương đương đối với thủy tinh thể của mắt không vượt quá 15 mSv/năm; Liều tương đương đối với da không vượt quá 50 mSv/năm đối với công chúng theo tình huống chiếu xạ cụ thể.</w:t>
            </w:r>
          </w:p>
          <w:p w14:paraId="53209F93"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Thiết lập khu vực kiểm soát và khu vực giám sát như sau:</w:t>
            </w:r>
          </w:p>
          <w:p w14:paraId="2596B8C6" w14:textId="77777777" w:rsidR="00D04A5F" w:rsidRPr="00D718DB" w:rsidRDefault="00D04A5F" w:rsidP="00D718DB">
            <w:pPr>
              <w:spacing w:before="120" w:after="120" w:line="360" w:lineRule="exact"/>
              <w:jc w:val="both"/>
              <w:rPr>
                <w:sz w:val="27"/>
                <w:szCs w:val="27"/>
                <w:lang w:val="it-IT"/>
              </w:rPr>
            </w:pPr>
            <w:r w:rsidRPr="00D718DB">
              <w:rPr>
                <w:i/>
                <w:sz w:val="27"/>
                <w:szCs w:val="27"/>
                <w:lang w:val="it-IT"/>
              </w:rPr>
              <w:t>+ Khu vực kiểm soát:</w:t>
            </w:r>
            <w:r w:rsidRPr="00D718DB">
              <w:rPr>
                <w:sz w:val="27"/>
                <w:szCs w:val="27"/>
                <w:lang w:val="it-IT"/>
              </w:rPr>
              <w:t xml:space="preserve"> Nơi có mức liều chiếu xạ tiềm năng lớn hơn hoặc bằng 6 mSv/năm; nơi có khả năng gây nhiễm bẩn phóng xạ; phòng điều khiển của lò phản ứng hạt nhân, thiết bị xạ trị, máy gia tốc, thiết bị chiếu xạ công nghiệp.</w:t>
            </w:r>
          </w:p>
          <w:p w14:paraId="223B4CC3" w14:textId="77777777" w:rsidR="00D04A5F" w:rsidRPr="00D718DB" w:rsidRDefault="00D04A5F" w:rsidP="00D718DB">
            <w:pPr>
              <w:spacing w:before="120" w:after="120" w:line="360" w:lineRule="exact"/>
              <w:jc w:val="both"/>
              <w:rPr>
                <w:sz w:val="27"/>
                <w:szCs w:val="27"/>
                <w:lang w:val="it-IT"/>
              </w:rPr>
            </w:pPr>
            <w:r w:rsidRPr="00D718DB">
              <w:rPr>
                <w:i/>
                <w:sz w:val="27"/>
                <w:szCs w:val="27"/>
                <w:lang w:val="it-IT"/>
              </w:rPr>
              <w:t>+ Khu vực giám sát:</w:t>
            </w:r>
            <w:r w:rsidRPr="00D718DB">
              <w:rPr>
                <w:sz w:val="27"/>
                <w:szCs w:val="27"/>
                <w:lang w:val="it-IT"/>
              </w:rPr>
              <w:t xml:space="preserve"> Nơi có mức liều chiếu xạ tiềm năng lớn hơn 1 mSv/năm và nhỏ hơn 6 mSv/năm.</w:t>
            </w:r>
          </w:p>
          <w:p w14:paraId="57FC9D98"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Có dấu hiệu cảnh báo bức xạ theo Tiêu chuẩn quốc gia TCVN 7468:2005 (ISO 361:1975) An toàn bức xạ - Dấu hiệu cơ bản về bức xạ ion hóa và Tiêu chuẩn quốc gia TCVN 8663:2011 (ISO 21482:2007) An toàn bức xạ - Cảnh báo bức xạ ion hóa - Dấu hiệu bổ sung;</w:t>
            </w:r>
          </w:p>
          <w:p w14:paraId="1136B85F"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Có nội quy an toàn bức xạ phù hợp với công việc bức xạ, bao gồm các quy định về: Tuân thủ quy trình làm việc và chỉ dẫn an toàn; sử dụng trang thiết bị bảo hộ cá nhân, thiết bị ghi đo bức xạ và liều kế cá nhân; trách nhiệm thông báo khi có hiện tượng bất thường có thể gây mất an toàn bức xạ, an ninh nguồn phóng xạ;</w:t>
            </w:r>
          </w:p>
          <w:p w14:paraId="7B4BDA6B"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Trang bị liều kế cá nhân và đánh giá liều chiếu xạ cá nhân cho nhân viên bức xạ ít nhất 03 tháng một lần;</w:t>
            </w:r>
          </w:p>
          <w:p w14:paraId="280726C5"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Trường hợp sử dụng di động thiết bị bức xạ gắn nguồn phóng xạ Nhóm 1, Nhóm 2 và Nhóm 3 theo QCVN 6:2010/BKHCN, thiết bị phát tia X sử dụng trong chụp ảnh phóng xạ công nghiệp phải có thiết bị đo suất liều chiếu xạ; dụng cụ để thiết lập khu vực kiểm soát, </w:t>
            </w:r>
            <w:r w:rsidRPr="00D718DB">
              <w:rPr>
                <w:sz w:val="27"/>
                <w:szCs w:val="27"/>
                <w:lang w:val="it-IT"/>
              </w:rPr>
              <w:lastRenderedPageBreak/>
              <w:t>khu vực giám sát tại nơi tiến hành công việc bức xạ. Trường hợp sử dụng thiết bị bức xạ gắn nguồn phóng xạ trong chụp ảnh phóng xạ công nghiệp phải có tay gắp nguồn và bình chì để thao tác với nguồn phóng xạ.</w:t>
            </w:r>
          </w:p>
          <w:p w14:paraId="35671C9F"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Trường hợp sử dụng thiết bị bức xạ gắn nguồn phóng xạ phải đáp ứng đầy đủ các yêu cầu về bảo đảm an ninh nguồn phóng xạ theo quy định tại Phụ lục I của Nghị định số 142/2020/NĐ-CP.</w:t>
            </w:r>
          </w:p>
          <w:p w14:paraId="4FC1DD6C"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Có kế hoạch ứng phó sự cố bức xạ cấp cơ sở theo quy định tại Phụ lục II của </w:t>
            </w:r>
            <w:r w:rsidRPr="00D718DB">
              <w:rPr>
                <w:rStyle w:val="Hyperlink"/>
                <w:color w:val="auto"/>
                <w:sz w:val="27"/>
                <w:szCs w:val="27"/>
                <w:u w:val="none"/>
                <w:lang w:val="it-IT"/>
              </w:rPr>
              <w:t>Nghị định số 142/2020/NĐ-CP. Trường hợp sử dụng thiết bị bức xạ gắn nguồn phóng xạ Nhóm 1, Nhóm 2 theo QCVN 6:2010/BKHCN, kế hoạch ứng phó sự cố phải được phê duyệt theo quy định tại Điều 36 của Nghị định số 142/2020/NĐ-CP.</w:t>
            </w:r>
          </w:p>
        </w:tc>
      </w:tr>
      <w:tr w:rsidR="00D04A5F" w:rsidRPr="00D718DB" w14:paraId="26737B36" w14:textId="77777777" w:rsidTr="00672AFA">
        <w:tc>
          <w:tcPr>
            <w:tcW w:w="1555" w:type="dxa"/>
            <w:shd w:val="clear" w:color="auto" w:fill="auto"/>
          </w:tcPr>
          <w:p w14:paraId="669C3136"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lastRenderedPageBreak/>
              <w:t>Căn cứ pháp lý của thủ tục hành chính</w:t>
            </w:r>
          </w:p>
        </w:tc>
        <w:tc>
          <w:tcPr>
            <w:tcW w:w="7831" w:type="dxa"/>
            <w:shd w:val="clear" w:color="auto" w:fill="auto"/>
            <w:vAlign w:val="center"/>
          </w:tcPr>
          <w:p w14:paraId="1118C5F4"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w:t>
            </w:r>
            <w:hyperlink r:id="rId74" w:tgtFrame="_blank" w:history="1">
              <w:r w:rsidRPr="00D718DB">
                <w:rPr>
                  <w:rStyle w:val="Hyperlink"/>
                  <w:color w:val="auto"/>
                  <w:sz w:val="27"/>
                  <w:szCs w:val="27"/>
                  <w:u w:val="none"/>
                  <w:lang w:val="it-IT"/>
                </w:rPr>
                <w:t>Luật Năng lượng nguyên tử số 18/2008/QH12 ngày 03/6/2008.</w:t>
              </w:r>
            </w:hyperlink>
          </w:p>
          <w:p w14:paraId="7E6ED33D"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xml:space="preserve">- Nghị định số 142/2020/NĐ-CP ngày 09/12/2020 quy định về việc tiến hành công việc bức xạ và hoạt động dịch vụ hỗ trợ ứng dụng năng lượng nguyên tử. </w:t>
            </w:r>
          </w:p>
          <w:p w14:paraId="7CAAD4CD"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sz w:val="27"/>
                <w:szCs w:val="27"/>
                <w:lang w:val="it-IT"/>
              </w:rPr>
              <w:t>- Nghị định số 133/2025/NĐ-CP ngày 12/6/2025 quy định về phân quyền, phân cấp trong lĩnh vực quản lý nhà nước của Bộ Khoa học và Công nghệ.</w:t>
            </w:r>
          </w:p>
          <w:p w14:paraId="40B2B03D"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Thông tư số 02/2022/TT-BKHCN ngày 25/02/2022 của Bộ Khoa học và Công nghệ hướng dẫn thi hành một số điều của Nghị định số 142/2020/NĐ-CP ngày 09/12/2020 của Chính phủ quy định về việc tiến hành công việc bức xạ và hoạt động dịch vụ hỗ trợ ứng dụng năng lượng nguyên tử.</w:t>
            </w:r>
          </w:p>
          <w:p w14:paraId="221FE011" w14:textId="77777777" w:rsidR="00D04A5F" w:rsidRPr="00D718DB" w:rsidRDefault="00D04A5F" w:rsidP="00D718DB">
            <w:pPr>
              <w:pStyle w:val="Footer"/>
              <w:widowControl w:val="0"/>
              <w:spacing w:before="120" w:after="120" w:line="360" w:lineRule="exact"/>
              <w:jc w:val="both"/>
              <w:rPr>
                <w:rStyle w:val="Hyperlink"/>
                <w:color w:val="auto"/>
                <w:sz w:val="27"/>
                <w:szCs w:val="27"/>
                <w:u w:val="none"/>
                <w:lang w:val="it-IT"/>
              </w:rPr>
            </w:pPr>
            <w:r w:rsidRPr="00D718DB">
              <w:rPr>
                <w:sz w:val="27"/>
                <w:szCs w:val="27"/>
                <w:lang w:val="it-IT"/>
              </w:rPr>
              <w:t xml:space="preserve">- Thông tư số </w:t>
            </w:r>
            <w:hyperlink r:id="rId75" w:tgtFrame="_blank" w:history="1">
              <w:r w:rsidRPr="00D718DB">
                <w:rPr>
                  <w:rStyle w:val="Hyperlink"/>
                  <w:color w:val="auto"/>
                  <w:sz w:val="27"/>
                  <w:szCs w:val="27"/>
                  <w:u w:val="none"/>
                  <w:lang w:val="it-IT"/>
                </w:rPr>
                <w:t>287/2016/TT-BTC ngày 15/11/2016</w:t>
              </w:r>
            </w:hyperlink>
            <w:r w:rsidRPr="00D718DB">
              <w:rPr>
                <w:rStyle w:val="Hyperlink"/>
                <w:color w:val="auto"/>
                <w:sz w:val="27"/>
                <w:szCs w:val="27"/>
                <w:u w:val="none"/>
                <w:lang w:val="it-IT"/>
              </w:rPr>
              <w:t xml:space="preserve"> của Bộ trưởng Bộ Tài chính quy định mức thu, chế độ thu, nộp, quản lý và sử dụng phí, lệ phí trong lĩnh vực năng lượng nguyên tử.</w:t>
            </w:r>
          </w:p>
          <w:p w14:paraId="3BE39FBA" w14:textId="77777777" w:rsidR="00D04A5F" w:rsidRPr="00D718DB" w:rsidRDefault="00D04A5F" w:rsidP="00D718DB">
            <w:pPr>
              <w:pStyle w:val="Footer"/>
              <w:widowControl w:val="0"/>
              <w:spacing w:before="120" w:after="120" w:line="360" w:lineRule="exact"/>
              <w:jc w:val="both"/>
              <w:rPr>
                <w:sz w:val="27"/>
                <w:szCs w:val="27"/>
                <w:lang w:val="it-IT"/>
              </w:rPr>
            </w:pPr>
            <w:r w:rsidRPr="00D718DB">
              <w:rPr>
                <w:rStyle w:val="Hyperlink"/>
                <w:color w:val="auto"/>
                <w:sz w:val="27"/>
                <w:szCs w:val="27"/>
                <w:u w:val="none"/>
                <w:lang w:val="it-IT"/>
              </w:rPr>
              <w:t>- Thông tư số 63/2023/TT-BTC ngày 16/10/2023 của Bộ trưởng Bộ Tài chính sửa đổi, bổ sung một số điều của một số thông tư quy định về phí, lệ phí của Bộ trưởng Bộ Tài chính nhằm khuyến khích sử dụng dịch vụ công trực tuyến.</w:t>
            </w:r>
          </w:p>
        </w:tc>
      </w:tr>
    </w:tbl>
    <w:p w14:paraId="374A9BE3" w14:textId="77777777" w:rsidR="00D04A5F" w:rsidRPr="00D718DB" w:rsidRDefault="00D04A5F" w:rsidP="00D718DB">
      <w:pPr>
        <w:spacing w:before="120" w:after="120" w:line="360" w:lineRule="exact"/>
        <w:jc w:val="right"/>
        <w:rPr>
          <w:i/>
          <w:sz w:val="27"/>
          <w:szCs w:val="27"/>
          <w:lang w:val="it-IT"/>
        </w:rPr>
      </w:pPr>
    </w:p>
    <w:p w14:paraId="444B2211" w14:textId="77777777" w:rsidR="00D04A5F" w:rsidRPr="00910360" w:rsidRDefault="00D04A5F" w:rsidP="00D718DB">
      <w:pPr>
        <w:spacing w:before="120" w:after="120" w:line="360" w:lineRule="exact"/>
        <w:jc w:val="right"/>
        <w:rPr>
          <w:b/>
          <w:i/>
          <w:sz w:val="27"/>
          <w:szCs w:val="27"/>
          <w:lang w:val="it-IT"/>
        </w:rPr>
      </w:pPr>
      <w:r w:rsidRPr="00D718DB">
        <w:rPr>
          <w:i/>
          <w:sz w:val="27"/>
          <w:szCs w:val="27"/>
          <w:lang w:val="it-IT"/>
        </w:rPr>
        <w:br w:type="page"/>
      </w:r>
      <w:r w:rsidRPr="00910360">
        <w:rPr>
          <w:b/>
          <w:i/>
          <w:sz w:val="27"/>
          <w:szCs w:val="27"/>
          <w:lang w:val="it-IT"/>
        </w:rPr>
        <w:lastRenderedPageBreak/>
        <w:t xml:space="preserve">Mẫu số01 Phụ lục IV </w:t>
      </w:r>
    </w:p>
    <w:p w14:paraId="1166AE69" w14:textId="77777777" w:rsidR="00D04A5F" w:rsidRPr="00910360" w:rsidRDefault="00D04A5F" w:rsidP="00D718DB">
      <w:pPr>
        <w:spacing w:before="120" w:after="120" w:line="360" w:lineRule="exact"/>
        <w:jc w:val="right"/>
        <w:rPr>
          <w:b/>
          <w:i/>
          <w:sz w:val="27"/>
          <w:szCs w:val="27"/>
          <w:lang w:val="it-IT"/>
        </w:rPr>
      </w:pPr>
      <w:r w:rsidRPr="00910360">
        <w:rPr>
          <w:b/>
          <w:i/>
          <w:sz w:val="27"/>
          <w:szCs w:val="27"/>
          <w:lang w:val="it-IT"/>
        </w:rPr>
        <w:t>Nghị định 142/2020/NĐ-CP</w:t>
      </w:r>
    </w:p>
    <w:p w14:paraId="2B3DA985"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779D0FB5" w14:textId="77777777" w:rsidR="00D04A5F" w:rsidRPr="00D718DB" w:rsidRDefault="00D04A5F" w:rsidP="00D718DB">
      <w:pPr>
        <w:spacing w:before="120" w:after="120" w:line="360" w:lineRule="exact"/>
        <w:jc w:val="center"/>
        <w:rPr>
          <w:b/>
          <w:sz w:val="27"/>
          <w:szCs w:val="27"/>
        </w:rPr>
      </w:pPr>
      <w:r w:rsidRPr="00D718DB">
        <w:rPr>
          <w:b/>
          <w:sz w:val="27"/>
          <w:szCs w:val="27"/>
        </w:rPr>
        <w:t>Độc lập - Tự do - Hạnh phúc</w:t>
      </w:r>
    </w:p>
    <w:p w14:paraId="05CEB393" w14:textId="7CAE2199" w:rsidR="00927A4D" w:rsidRPr="00D718DB" w:rsidRDefault="00927A4D" w:rsidP="00D718DB">
      <w:pPr>
        <w:spacing w:before="120" w:after="120" w:line="360" w:lineRule="exact"/>
        <w:jc w:val="center"/>
        <w:rPr>
          <w:b/>
          <w:sz w:val="27"/>
          <w:szCs w:val="27"/>
        </w:rPr>
      </w:pPr>
      <w:r w:rsidRPr="00D718DB">
        <w:rPr>
          <w:noProof/>
          <w:sz w:val="27"/>
          <w:szCs w:val="27"/>
        </w:rPr>
        <mc:AlternateContent>
          <mc:Choice Requires="wps">
            <w:drawing>
              <wp:anchor distT="4294967294" distB="4294967294" distL="114300" distR="114300" simplePos="0" relativeHeight="251667456" behindDoc="0" locked="0" layoutInCell="1" allowOverlap="1" wp14:anchorId="2CB29470" wp14:editId="5A9C8A0D">
                <wp:simplePos x="0" y="0"/>
                <wp:positionH relativeFrom="column">
                  <wp:posOffset>1844993</wp:posOffset>
                </wp:positionH>
                <wp:positionV relativeFrom="paragraph">
                  <wp:posOffset>52070</wp:posOffset>
                </wp:positionV>
                <wp:extent cx="1979930" cy="0"/>
                <wp:effectExtent l="0" t="0" r="0" b="0"/>
                <wp:wrapNone/>
                <wp:docPr id="1260629869"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9BCCD4" id="Straight Connector 35"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5.3pt,4.1pt" to="301.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2xwEAAGsDAAAOAAAAZHJzL2Uyb0RvYy54bWysU02P2yAQvVfqf0DcGydeJV1bcfaQ7fay&#10;bSOl/QETwDYqZhCQOPn3HcjH7ra3an1ADDPzmPceXj4cB8MOygeNtuGzyZQzZQVKbbuG//r59Ome&#10;sxDBSjBoVcNPKvCH1ccPy9HVqsQejVSeEYgN9ega3sfo6qIIolcDhAk6ZSnZoh8gUui7QnoYCX0w&#10;RTmdLooRvXQehQqBTh/PSb7K+G2rRPzRtkFFZhpOs8W8+rzu0lqsllB3HlyvxWUM+I8pBtCWLr1B&#10;PUIEtvf6H6hBC48B2zgROBTYtlqozIHYzKZ/sdn24FTmQuIEd5MpvB+s+H7YeKYleVcupouyul9U&#10;nFkYyKtt9KC7PrI1WktKomd386TY6EJNjWu78YmzONqte0bxO1CueJNMQXB0w278hpIwYR8xC3Vs&#10;/ZCaSQJ2zH6cbn6oY2SCDmfV56q6I9vENVdAfW10PsSvCgeWNg032iapoIbDc4hpEKivJenY4pM2&#10;JtttLBsbXs3LeW4IaLRMyVQWfLdbG88OkB5M/hJjAntT5nFvZQbrFcgvl30Ebc57qjf2Ikbif9Zs&#10;h/K08Qku6UKOZuDL60tP5nWcq17+kdUfAAAA//8DAFBLAwQUAAYACAAAACEAwMEqOdoAAAAHAQAA&#10;DwAAAGRycy9kb3ducmV2LnhtbEyOwU7DMBBE70j8g7VIXKrWxqCohDgVAnLjQgH1uo2XJCJep7Hb&#10;Br4e0wscRzN684rV5HpxoDF0ng1cLRQI4trbjhsDb6/VfAkiRGSLvWcy8EUBVuX5WYG59Ud+ocM6&#10;NiJBOORooI1xyKUMdUsOw8IPxKn78KPDmOLYSDviMcFdL7VSmXTYcXpocaCHlurP9d4ZCNU77arv&#10;WT1Tm+vGk949Pj+hMZcX0/0diEhT/BvDr35ShzI5bf2ebRC9AX2rsjQ1sNQgUp8pfQNie8qyLOR/&#10;//IHAAD//wMAUEsBAi0AFAAGAAgAAAAhALaDOJL+AAAA4QEAABMAAAAAAAAAAAAAAAAAAAAAAFtD&#10;b250ZW50X1R5cGVzXS54bWxQSwECLQAUAAYACAAAACEAOP0h/9YAAACUAQAACwAAAAAAAAAAAAAA&#10;AAAvAQAAX3JlbHMvLnJlbHNQSwECLQAUAAYACAAAACEAWYzvtscBAABrAwAADgAAAAAAAAAAAAAA&#10;AAAuAgAAZHJzL2Uyb0RvYy54bWxQSwECLQAUAAYACAAAACEAwMEqOdoAAAAHAQAADwAAAAAAAAAA&#10;AAAAAAAhBAAAZHJzL2Rvd25yZXYueG1sUEsFBgAAAAAEAAQA8wAAACgFAAAAAA==&#10;">
                <o:lock v:ext="edit" shapetype="f"/>
              </v:line>
            </w:pict>
          </mc:Fallback>
        </mc:AlternateContent>
      </w:r>
    </w:p>
    <w:p w14:paraId="5F707C07" w14:textId="1A4C5038" w:rsidR="00D04A5F" w:rsidRPr="00D718DB" w:rsidRDefault="00D04A5F" w:rsidP="00D718DB">
      <w:pPr>
        <w:spacing w:before="120" w:after="120" w:line="360" w:lineRule="exact"/>
        <w:jc w:val="center"/>
        <w:rPr>
          <w:b/>
          <w:sz w:val="27"/>
          <w:szCs w:val="27"/>
        </w:rPr>
      </w:pPr>
      <w:r w:rsidRPr="00D718DB">
        <w:rPr>
          <w:b/>
          <w:sz w:val="27"/>
          <w:szCs w:val="27"/>
        </w:rPr>
        <w:t>ĐƠN ĐỀ NGHỊ CẤP GIẤY PHÉP TIẾN HÀNH CÔNG VIỆC BỨC XẠ</w:t>
      </w:r>
    </w:p>
    <w:p w14:paraId="7952FA52" w14:textId="77777777" w:rsidR="00D04A5F" w:rsidRPr="00D718DB" w:rsidRDefault="00D04A5F" w:rsidP="00D718DB">
      <w:pPr>
        <w:pStyle w:val="Giua"/>
        <w:spacing w:before="120" w:line="360" w:lineRule="exact"/>
        <w:rPr>
          <w:color w:val="auto"/>
          <w:sz w:val="27"/>
          <w:szCs w:val="27"/>
        </w:rPr>
      </w:pPr>
      <w:r w:rsidRPr="00D718DB">
        <w:rPr>
          <w:color w:val="auto"/>
          <w:sz w:val="27"/>
          <w:szCs w:val="27"/>
        </w:rPr>
        <w:t>(…..…</w:t>
      </w:r>
      <w:r w:rsidRPr="00D718DB">
        <w:rPr>
          <w:rStyle w:val="FootnoteReference"/>
          <w:color w:val="auto"/>
          <w:sz w:val="27"/>
          <w:szCs w:val="27"/>
        </w:rPr>
        <w:footnoteReference w:id="50"/>
      </w:r>
      <w:r w:rsidRPr="00D718DB">
        <w:rPr>
          <w:color w:val="auto"/>
          <w:sz w:val="27"/>
          <w:szCs w:val="27"/>
        </w:rPr>
        <w:t>….…)</w:t>
      </w:r>
    </w:p>
    <w:p w14:paraId="7F5A1D90" w14:textId="77777777" w:rsidR="00D04A5F" w:rsidRPr="00D718DB" w:rsidRDefault="00D04A5F" w:rsidP="00D718DB">
      <w:pPr>
        <w:tabs>
          <w:tab w:val="left" w:pos="2552"/>
          <w:tab w:val="left" w:pos="3686"/>
        </w:tabs>
        <w:spacing w:before="120" w:after="120" w:line="360" w:lineRule="exact"/>
        <w:jc w:val="center"/>
        <w:rPr>
          <w:b/>
          <w:sz w:val="27"/>
          <w:szCs w:val="27"/>
        </w:rPr>
      </w:pPr>
      <w:r w:rsidRPr="00D718DB">
        <w:rPr>
          <w:sz w:val="27"/>
          <w:szCs w:val="27"/>
        </w:rPr>
        <w:t>Kính gửi:</w:t>
      </w:r>
      <w:r w:rsidRPr="00D718DB">
        <w:rPr>
          <w:b/>
          <w:sz w:val="27"/>
          <w:szCs w:val="27"/>
        </w:rPr>
        <w:t xml:space="preserve"> …………..……</w:t>
      </w:r>
      <w:r w:rsidRPr="00D718DB">
        <w:rPr>
          <w:rStyle w:val="FootnoteReference"/>
          <w:b/>
          <w:sz w:val="27"/>
          <w:szCs w:val="27"/>
        </w:rPr>
        <w:footnoteReference w:id="51"/>
      </w:r>
      <w:r w:rsidRPr="00D718DB">
        <w:rPr>
          <w:b/>
          <w:sz w:val="27"/>
          <w:szCs w:val="27"/>
        </w:rPr>
        <w:t>…………………….</w:t>
      </w:r>
    </w:p>
    <w:p w14:paraId="3F2D0E3B" w14:textId="77777777" w:rsidR="00D04A5F" w:rsidRPr="00D718DB" w:rsidRDefault="00D04A5F" w:rsidP="00D718DB">
      <w:pPr>
        <w:spacing w:before="120" w:after="120" w:line="360" w:lineRule="exact"/>
        <w:jc w:val="both"/>
        <w:rPr>
          <w:sz w:val="27"/>
          <w:szCs w:val="27"/>
        </w:rPr>
      </w:pPr>
      <w:r w:rsidRPr="00D718DB">
        <w:rPr>
          <w:sz w:val="27"/>
          <w:szCs w:val="27"/>
        </w:rPr>
        <w:t>1. Tên tổ chức</w:t>
      </w:r>
      <w:r w:rsidRPr="00D718DB">
        <w:rPr>
          <w:rStyle w:val="FootnoteReference"/>
          <w:sz w:val="27"/>
          <w:szCs w:val="27"/>
        </w:rPr>
        <w:footnoteReference w:id="52"/>
      </w:r>
      <w:r w:rsidRPr="00D718DB">
        <w:rPr>
          <w:sz w:val="27"/>
          <w:szCs w:val="27"/>
        </w:rPr>
        <w:t>/cá nhân đề nghị cấp giấy phép:</w:t>
      </w:r>
    </w:p>
    <w:p w14:paraId="3E87BD15" w14:textId="77777777" w:rsidR="00D04A5F" w:rsidRPr="00D718DB" w:rsidRDefault="00D04A5F" w:rsidP="00D718DB">
      <w:pPr>
        <w:spacing w:before="120" w:after="120" w:line="360" w:lineRule="exact"/>
        <w:jc w:val="both"/>
        <w:rPr>
          <w:sz w:val="27"/>
          <w:szCs w:val="27"/>
        </w:rPr>
      </w:pPr>
      <w:r w:rsidRPr="00D718DB">
        <w:rPr>
          <w:sz w:val="27"/>
          <w:szCs w:val="27"/>
        </w:rPr>
        <w:t>2. Địa chỉ liên lạc:</w:t>
      </w:r>
    </w:p>
    <w:p w14:paraId="786DABB0"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t>4. Số Fax:</w:t>
      </w:r>
    </w:p>
    <w:p w14:paraId="22606FB5" w14:textId="77777777" w:rsidR="00D04A5F" w:rsidRPr="00D718DB" w:rsidRDefault="00D04A5F" w:rsidP="00D718DB">
      <w:pPr>
        <w:tabs>
          <w:tab w:val="left" w:pos="3060"/>
          <w:tab w:val="left" w:pos="5940"/>
        </w:tabs>
        <w:spacing w:before="120" w:after="120" w:line="360" w:lineRule="exact"/>
        <w:jc w:val="both"/>
        <w:rPr>
          <w:sz w:val="27"/>
          <w:szCs w:val="27"/>
          <w:lang w:val="pt-BR"/>
        </w:rPr>
      </w:pPr>
      <w:r w:rsidRPr="00D718DB">
        <w:rPr>
          <w:sz w:val="27"/>
          <w:szCs w:val="27"/>
          <w:lang w:val="pt-BR"/>
        </w:rPr>
        <w:t>5. E-mail:</w:t>
      </w:r>
    </w:p>
    <w:p w14:paraId="68AA3477"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6. Người đứng đầu tổ chức</w:t>
      </w:r>
      <w:r w:rsidRPr="00D718DB">
        <w:rPr>
          <w:rStyle w:val="FootnoteReference"/>
          <w:sz w:val="27"/>
          <w:szCs w:val="27"/>
        </w:rPr>
        <w:footnoteReference w:id="53"/>
      </w:r>
      <w:r w:rsidRPr="00D718DB">
        <w:rPr>
          <w:sz w:val="27"/>
          <w:szCs w:val="27"/>
          <w:lang w:val="pt-BR"/>
        </w:rPr>
        <w:t>:</w:t>
      </w:r>
      <w:r w:rsidRPr="00D718DB">
        <w:rPr>
          <w:sz w:val="27"/>
          <w:szCs w:val="27"/>
          <w:lang w:val="pt-BR"/>
        </w:rPr>
        <w:tab/>
      </w:r>
    </w:p>
    <w:p w14:paraId="64AB9E88" w14:textId="77777777" w:rsidR="00D04A5F" w:rsidRPr="00D718DB" w:rsidRDefault="00D04A5F" w:rsidP="00D718DB">
      <w:pPr>
        <w:tabs>
          <w:tab w:val="left" w:pos="5940"/>
        </w:tabs>
        <w:spacing w:before="120" w:after="120" w:line="360" w:lineRule="exact"/>
        <w:ind w:left="284"/>
        <w:jc w:val="both"/>
        <w:rPr>
          <w:sz w:val="27"/>
          <w:szCs w:val="27"/>
          <w:lang w:val="pt-BR"/>
        </w:rPr>
      </w:pPr>
      <w:r w:rsidRPr="00D718DB">
        <w:rPr>
          <w:sz w:val="27"/>
          <w:szCs w:val="27"/>
          <w:lang w:val="pt-BR"/>
        </w:rPr>
        <w:t>- Họ và tên:</w:t>
      </w:r>
    </w:p>
    <w:p w14:paraId="26EDB76D" w14:textId="77777777" w:rsidR="00D04A5F" w:rsidRPr="00D718DB" w:rsidRDefault="00D04A5F" w:rsidP="00D718DB">
      <w:pPr>
        <w:tabs>
          <w:tab w:val="left" w:pos="5940"/>
        </w:tabs>
        <w:spacing w:before="120" w:after="120" w:line="360" w:lineRule="exact"/>
        <w:ind w:left="284"/>
        <w:jc w:val="both"/>
        <w:rPr>
          <w:sz w:val="27"/>
          <w:szCs w:val="27"/>
          <w:lang w:val="pt-BR"/>
        </w:rPr>
      </w:pPr>
      <w:r w:rsidRPr="00D718DB">
        <w:rPr>
          <w:sz w:val="27"/>
          <w:szCs w:val="27"/>
          <w:lang w:val="pt-BR"/>
        </w:rPr>
        <w:t>- Chức vụ:</w:t>
      </w:r>
    </w:p>
    <w:p w14:paraId="08A29948" w14:textId="77777777" w:rsidR="00D04A5F" w:rsidRPr="00D718DB" w:rsidRDefault="00D04A5F" w:rsidP="00D718DB">
      <w:pPr>
        <w:tabs>
          <w:tab w:val="left" w:pos="5940"/>
        </w:tabs>
        <w:spacing w:before="120" w:after="120" w:line="360" w:lineRule="exact"/>
        <w:ind w:left="284"/>
        <w:jc w:val="both"/>
        <w:rPr>
          <w:sz w:val="27"/>
          <w:szCs w:val="27"/>
          <w:lang w:val="pt-BR"/>
        </w:rPr>
      </w:pPr>
      <w:r w:rsidRPr="00D718DB">
        <w:rPr>
          <w:sz w:val="27"/>
          <w:szCs w:val="27"/>
          <w:lang w:val="pt-BR"/>
        </w:rPr>
        <w:t>- Số giấy CMND/CCCD/Hộ chiếu:                Ngày cấp:               Cơ quan cấp:</w:t>
      </w:r>
    </w:p>
    <w:p w14:paraId="60DF19F9"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7. Đề nghị cấp giấy phép tiến hành công việc bức xạ sau:</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32"/>
        <w:gridCol w:w="3984"/>
        <w:gridCol w:w="4446"/>
      </w:tblGrid>
      <w:tr w:rsidR="00D04A5F" w:rsidRPr="00D718DB" w14:paraId="55C4251E" w14:textId="77777777" w:rsidTr="00672AFA">
        <w:tc>
          <w:tcPr>
            <w:tcW w:w="349" w:type="pct"/>
          </w:tcPr>
          <w:p w14:paraId="69F455D9" w14:textId="77777777" w:rsidR="00D04A5F" w:rsidRPr="00D718DB" w:rsidRDefault="00D04A5F" w:rsidP="00D718DB">
            <w:pPr>
              <w:spacing w:before="120" w:after="120" w:line="360" w:lineRule="exact"/>
              <w:jc w:val="center"/>
              <w:rPr>
                <w:b/>
                <w:sz w:val="27"/>
                <w:szCs w:val="27"/>
              </w:rPr>
            </w:pPr>
            <w:r w:rsidRPr="00D718DB">
              <w:rPr>
                <w:b/>
                <w:sz w:val="27"/>
                <w:szCs w:val="27"/>
              </w:rPr>
              <w:t>TT</w:t>
            </w:r>
          </w:p>
        </w:tc>
        <w:tc>
          <w:tcPr>
            <w:tcW w:w="2198" w:type="pct"/>
          </w:tcPr>
          <w:p w14:paraId="5D8E515A" w14:textId="77777777" w:rsidR="00D04A5F" w:rsidRPr="00D718DB" w:rsidRDefault="00D04A5F" w:rsidP="00D718DB">
            <w:pPr>
              <w:spacing w:before="120" w:after="120" w:line="360" w:lineRule="exact"/>
              <w:jc w:val="center"/>
              <w:rPr>
                <w:b/>
                <w:sz w:val="27"/>
                <w:szCs w:val="27"/>
              </w:rPr>
            </w:pPr>
            <w:r w:rsidRPr="00D718DB">
              <w:rPr>
                <w:b/>
                <w:sz w:val="27"/>
                <w:szCs w:val="27"/>
              </w:rPr>
              <w:t>Tên công việc bức xạ</w:t>
            </w:r>
          </w:p>
        </w:tc>
        <w:tc>
          <w:tcPr>
            <w:tcW w:w="2453" w:type="pct"/>
          </w:tcPr>
          <w:p w14:paraId="37D3DCA3" w14:textId="77777777" w:rsidR="00D04A5F" w:rsidRPr="00D718DB" w:rsidRDefault="00D04A5F" w:rsidP="00D718DB">
            <w:pPr>
              <w:spacing w:before="120" w:after="120" w:line="360" w:lineRule="exact"/>
              <w:jc w:val="center"/>
              <w:rPr>
                <w:b/>
                <w:sz w:val="27"/>
                <w:szCs w:val="27"/>
              </w:rPr>
            </w:pPr>
            <w:r w:rsidRPr="00D718DB">
              <w:rPr>
                <w:b/>
                <w:sz w:val="27"/>
                <w:szCs w:val="27"/>
              </w:rPr>
              <w:t>Địa điểm tiến hành công việc bức xạ</w:t>
            </w:r>
          </w:p>
        </w:tc>
      </w:tr>
      <w:tr w:rsidR="00D04A5F" w:rsidRPr="00D718DB" w14:paraId="7DF0247E" w14:textId="77777777" w:rsidTr="00672AFA">
        <w:tc>
          <w:tcPr>
            <w:tcW w:w="349" w:type="pct"/>
          </w:tcPr>
          <w:p w14:paraId="60D0C9D0" w14:textId="77777777" w:rsidR="00D04A5F" w:rsidRPr="00D718DB" w:rsidRDefault="00D04A5F" w:rsidP="00D718DB">
            <w:pPr>
              <w:spacing w:before="120" w:after="120" w:line="360" w:lineRule="exact"/>
              <w:jc w:val="center"/>
              <w:rPr>
                <w:sz w:val="27"/>
                <w:szCs w:val="27"/>
              </w:rPr>
            </w:pPr>
            <w:r w:rsidRPr="00D718DB">
              <w:rPr>
                <w:sz w:val="27"/>
                <w:szCs w:val="27"/>
              </w:rPr>
              <w:t>1</w:t>
            </w:r>
          </w:p>
        </w:tc>
        <w:tc>
          <w:tcPr>
            <w:tcW w:w="2198" w:type="pct"/>
          </w:tcPr>
          <w:p w14:paraId="44DB0934" w14:textId="77777777" w:rsidR="00D04A5F" w:rsidRPr="00D718DB" w:rsidRDefault="00D04A5F" w:rsidP="00D718DB">
            <w:pPr>
              <w:spacing w:before="120" w:after="120" w:line="360" w:lineRule="exact"/>
              <w:rPr>
                <w:sz w:val="27"/>
                <w:szCs w:val="27"/>
              </w:rPr>
            </w:pPr>
          </w:p>
        </w:tc>
        <w:tc>
          <w:tcPr>
            <w:tcW w:w="2453" w:type="pct"/>
          </w:tcPr>
          <w:p w14:paraId="21FCE529" w14:textId="77777777" w:rsidR="00D04A5F" w:rsidRPr="00D718DB" w:rsidRDefault="00D04A5F" w:rsidP="00D718DB">
            <w:pPr>
              <w:spacing w:before="120" w:after="120" w:line="360" w:lineRule="exact"/>
              <w:rPr>
                <w:sz w:val="27"/>
                <w:szCs w:val="27"/>
              </w:rPr>
            </w:pPr>
          </w:p>
        </w:tc>
      </w:tr>
      <w:tr w:rsidR="00D04A5F" w:rsidRPr="00D718DB" w14:paraId="27E1C54C" w14:textId="77777777" w:rsidTr="00672AFA">
        <w:tc>
          <w:tcPr>
            <w:tcW w:w="349" w:type="pct"/>
          </w:tcPr>
          <w:p w14:paraId="00B4E45F" w14:textId="77777777" w:rsidR="00D04A5F" w:rsidRPr="00D718DB" w:rsidRDefault="00D04A5F" w:rsidP="00D718DB">
            <w:pPr>
              <w:spacing w:before="120" w:after="120" w:line="360" w:lineRule="exact"/>
              <w:jc w:val="center"/>
              <w:rPr>
                <w:sz w:val="27"/>
                <w:szCs w:val="27"/>
              </w:rPr>
            </w:pPr>
            <w:r w:rsidRPr="00D718DB">
              <w:rPr>
                <w:sz w:val="27"/>
                <w:szCs w:val="27"/>
              </w:rPr>
              <w:t>2</w:t>
            </w:r>
          </w:p>
        </w:tc>
        <w:tc>
          <w:tcPr>
            <w:tcW w:w="2198" w:type="pct"/>
          </w:tcPr>
          <w:p w14:paraId="36A9C7E2" w14:textId="77777777" w:rsidR="00D04A5F" w:rsidRPr="00D718DB" w:rsidRDefault="00D04A5F" w:rsidP="00D718DB">
            <w:pPr>
              <w:spacing w:before="120" w:after="120" w:line="360" w:lineRule="exact"/>
              <w:rPr>
                <w:sz w:val="27"/>
                <w:szCs w:val="27"/>
              </w:rPr>
            </w:pPr>
          </w:p>
        </w:tc>
        <w:tc>
          <w:tcPr>
            <w:tcW w:w="2453" w:type="pct"/>
          </w:tcPr>
          <w:p w14:paraId="2A660BDC" w14:textId="77777777" w:rsidR="00D04A5F" w:rsidRPr="00D718DB" w:rsidRDefault="00D04A5F" w:rsidP="00D718DB">
            <w:pPr>
              <w:spacing w:before="120" w:after="120" w:line="360" w:lineRule="exact"/>
              <w:rPr>
                <w:sz w:val="27"/>
                <w:szCs w:val="27"/>
              </w:rPr>
            </w:pPr>
          </w:p>
        </w:tc>
      </w:tr>
      <w:tr w:rsidR="00D04A5F" w:rsidRPr="00D718DB" w14:paraId="566D7B71" w14:textId="77777777" w:rsidTr="00672AFA">
        <w:tc>
          <w:tcPr>
            <w:tcW w:w="349" w:type="pct"/>
          </w:tcPr>
          <w:p w14:paraId="1B5ACE4D" w14:textId="77777777" w:rsidR="00D04A5F" w:rsidRPr="00D718DB" w:rsidRDefault="00D04A5F" w:rsidP="00D718DB">
            <w:pPr>
              <w:spacing w:before="120" w:after="120" w:line="360" w:lineRule="exact"/>
              <w:rPr>
                <w:sz w:val="27"/>
                <w:szCs w:val="27"/>
              </w:rPr>
            </w:pPr>
            <w:r w:rsidRPr="00D718DB">
              <w:rPr>
                <w:sz w:val="27"/>
                <w:szCs w:val="27"/>
              </w:rPr>
              <w:t>.....</w:t>
            </w:r>
          </w:p>
        </w:tc>
        <w:tc>
          <w:tcPr>
            <w:tcW w:w="2198" w:type="pct"/>
          </w:tcPr>
          <w:p w14:paraId="05A923B6" w14:textId="77777777" w:rsidR="00D04A5F" w:rsidRPr="00D718DB" w:rsidRDefault="00D04A5F" w:rsidP="00D718DB">
            <w:pPr>
              <w:spacing w:before="120" w:after="120" w:line="360" w:lineRule="exact"/>
              <w:rPr>
                <w:sz w:val="27"/>
                <w:szCs w:val="27"/>
              </w:rPr>
            </w:pPr>
          </w:p>
        </w:tc>
        <w:tc>
          <w:tcPr>
            <w:tcW w:w="2453" w:type="pct"/>
          </w:tcPr>
          <w:p w14:paraId="44CBB863" w14:textId="77777777" w:rsidR="00D04A5F" w:rsidRPr="00D718DB" w:rsidRDefault="00D04A5F" w:rsidP="00D718DB">
            <w:pPr>
              <w:spacing w:before="120" w:after="120" w:line="360" w:lineRule="exact"/>
              <w:rPr>
                <w:sz w:val="27"/>
                <w:szCs w:val="27"/>
              </w:rPr>
            </w:pPr>
          </w:p>
        </w:tc>
      </w:tr>
    </w:tbl>
    <w:p w14:paraId="412570D9" w14:textId="77777777" w:rsidR="00D04A5F" w:rsidRPr="00D718DB" w:rsidRDefault="00D04A5F" w:rsidP="00D718DB">
      <w:pPr>
        <w:spacing w:before="120" w:after="120" w:line="360" w:lineRule="exact"/>
        <w:jc w:val="both"/>
        <w:rPr>
          <w:sz w:val="27"/>
          <w:szCs w:val="27"/>
        </w:rPr>
      </w:pPr>
      <w:r w:rsidRPr="00D718DB">
        <w:rPr>
          <w:sz w:val="27"/>
          <w:szCs w:val="27"/>
        </w:rPr>
        <w:t>8. Các tài liệu kèm theo:</w:t>
      </w:r>
    </w:p>
    <w:p w14:paraId="546703A8" w14:textId="77777777" w:rsidR="00D04A5F" w:rsidRPr="00D718DB" w:rsidRDefault="00D04A5F" w:rsidP="00D718DB">
      <w:pPr>
        <w:spacing w:before="120" w:after="120" w:line="360" w:lineRule="exact"/>
        <w:ind w:firstLine="720"/>
        <w:rPr>
          <w:sz w:val="27"/>
          <w:szCs w:val="27"/>
        </w:rPr>
      </w:pPr>
      <w:r w:rsidRPr="00D718DB">
        <w:rPr>
          <w:sz w:val="27"/>
          <w:szCs w:val="27"/>
        </w:rPr>
        <w:t xml:space="preserve">(1) </w:t>
      </w:r>
    </w:p>
    <w:p w14:paraId="0F04212C" w14:textId="77777777" w:rsidR="00D04A5F" w:rsidRPr="00D718DB" w:rsidRDefault="00D04A5F" w:rsidP="00D718DB">
      <w:pPr>
        <w:spacing w:before="120" w:after="120" w:line="360" w:lineRule="exact"/>
        <w:ind w:firstLine="720"/>
        <w:rPr>
          <w:sz w:val="27"/>
          <w:szCs w:val="27"/>
        </w:rPr>
      </w:pPr>
      <w:r w:rsidRPr="00D718DB">
        <w:rPr>
          <w:sz w:val="27"/>
          <w:szCs w:val="27"/>
        </w:rPr>
        <w:t>(2)</w:t>
      </w:r>
    </w:p>
    <w:p w14:paraId="2C793FFF" w14:textId="77777777" w:rsidR="00D04A5F" w:rsidRPr="00D718DB" w:rsidRDefault="00D04A5F" w:rsidP="00D718DB">
      <w:pPr>
        <w:spacing w:before="120" w:after="120" w:line="360" w:lineRule="exact"/>
        <w:ind w:firstLine="720"/>
        <w:jc w:val="both"/>
        <w:rPr>
          <w:sz w:val="27"/>
          <w:szCs w:val="27"/>
        </w:rPr>
      </w:pPr>
      <w:r w:rsidRPr="00D718DB">
        <w:rPr>
          <w:sz w:val="27"/>
          <w:szCs w:val="27"/>
        </w:rPr>
        <w:t xml:space="preserve">… </w:t>
      </w:r>
    </w:p>
    <w:p w14:paraId="4298D727" w14:textId="77777777" w:rsidR="00D04A5F" w:rsidRPr="00D718DB" w:rsidRDefault="00D04A5F" w:rsidP="00D718DB">
      <w:pPr>
        <w:pStyle w:val="Giua"/>
        <w:spacing w:before="120" w:line="360" w:lineRule="exact"/>
        <w:jc w:val="right"/>
        <w:rPr>
          <w:b w:val="0"/>
          <w:i/>
          <w:color w:val="auto"/>
          <w:sz w:val="27"/>
          <w:szCs w:val="27"/>
        </w:rPr>
      </w:pPr>
      <w:r w:rsidRPr="00D718DB">
        <w:rPr>
          <w:b w:val="0"/>
          <w:i/>
          <w:color w:val="auto"/>
          <w:sz w:val="27"/>
          <w:szCs w:val="27"/>
        </w:rPr>
        <w:lastRenderedPageBreak/>
        <w:t>....., ngày .... tháng ... năm ...</w:t>
      </w:r>
    </w:p>
    <w:p w14:paraId="7C82D1E0" w14:textId="77777777" w:rsidR="00D04A5F" w:rsidRPr="00910360" w:rsidRDefault="00D04A5F" w:rsidP="00D718DB">
      <w:pPr>
        <w:spacing w:before="120" w:after="120" w:line="360" w:lineRule="exact"/>
        <w:ind w:firstLine="4680"/>
        <w:jc w:val="center"/>
        <w:rPr>
          <w:b/>
          <w:sz w:val="27"/>
          <w:szCs w:val="27"/>
        </w:rPr>
      </w:pPr>
      <w:r w:rsidRPr="00910360">
        <w:rPr>
          <w:b/>
          <w:sz w:val="27"/>
          <w:szCs w:val="27"/>
        </w:rPr>
        <w:t>NGƯỜI ĐỨNG ĐẦU TỔ CHỨC/</w:t>
      </w:r>
    </w:p>
    <w:p w14:paraId="41BA6EFE" w14:textId="77777777" w:rsidR="00D04A5F" w:rsidRPr="00910360" w:rsidRDefault="00D04A5F" w:rsidP="00D718DB">
      <w:pPr>
        <w:spacing w:before="120" w:after="120" w:line="360" w:lineRule="exact"/>
        <w:ind w:firstLine="4680"/>
        <w:jc w:val="center"/>
        <w:rPr>
          <w:b/>
          <w:sz w:val="27"/>
          <w:szCs w:val="27"/>
        </w:rPr>
      </w:pPr>
      <w:r w:rsidRPr="00910360">
        <w:rPr>
          <w:b/>
          <w:sz w:val="27"/>
          <w:szCs w:val="27"/>
        </w:rPr>
        <w:t>CÁNHÂN ĐỀ NGHỊ CẤP GIẤY PHÉP</w:t>
      </w:r>
    </w:p>
    <w:p w14:paraId="2840E06A" w14:textId="77777777" w:rsidR="00D04A5F" w:rsidRPr="00D718DB" w:rsidRDefault="00D04A5F" w:rsidP="00D718DB">
      <w:pPr>
        <w:spacing w:before="120" w:after="120" w:line="360" w:lineRule="exact"/>
        <w:ind w:firstLine="4536"/>
        <w:jc w:val="center"/>
        <w:rPr>
          <w:i/>
          <w:sz w:val="27"/>
          <w:szCs w:val="27"/>
        </w:rPr>
      </w:pPr>
      <w:r w:rsidRPr="00D718DB">
        <w:rPr>
          <w:i/>
          <w:sz w:val="27"/>
          <w:szCs w:val="27"/>
        </w:rPr>
        <w:t>(Ký, ghi rõ họ tên và đóng dấu)</w:t>
      </w:r>
    </w:p>
    <w:p w14:paraId="5BEE09B0" w14:textId="77777777" w:rsidR="00D04A5F" w:rsidRPr="00D718DB" w:rsidRDefault="00D04A5F" w:rsidP="00D718DB">
      <w:pPr>
        <w:spacing w:before="120" w:after="120" w:line="360" w:lineRule="exact"/>
        <w:ind w:firstLine="4536"/>
        <w:jc w:val="center"/>
        <w:rPr>
          <w:i/>
          <w:sz w:val="27"/>
          <w:szCs w:val="27"/>
          <w:lang w:val="vi-VN"/>
        </w:rPr>
      </w:pPr>
    </w:p>
    <w:p w14:paraId="55F69434" w14:textId="77777777" w:rsidR="00D04A5F" w:rsidRDefault="00D04A5F" w:rsidP="00D718DB">
      <w:pPr>
        <w:tabs>
          <w:tab w:val="left" w:pos="7817"/>
        </w:tabs>
        <w:spacing w:before="120" w:after="120" w:line="360" w:lineRule="exact"/>
        <w:rPr>
          <w:sz w:val="27"/>
          <w:szCs w:val="27"/>
          <w:lang w:val="vi-VN"/>
        </w:rPr>
      </w:pPr>
      <w:r w:rsidRPr="00D718DB">
        <w:rPr>
          <w:sz w:val="27"/>
          <w:szCs w:val="27"/>
          <w:lang w:val="vi-VN"/>
        </w:rPr>
        <w:tab/>
      </w:r>
    </w:p>
    <w:p w14:paraId="7DDAE479" w14:textId="77777777" w:rsidR="00910360" w:rsidRDefault="00910360" w:rsidP="00D718DB">
      <w:pPr>
        <w:tabs>
          <w:tab w:val="left" w:pos="7817"/>
        </w:tabs>
        <w:spacing w:before="120" w:after="120" w:line="360" w:lineRule="exact"/>
        <w:rPr>
          <w:sz w:val="27"/>
          <w:szCs w:val="27"/>
          <w:lang w:val="vi-VN"/>
        </w:rPr>
      </w:pPr>
    </w:p>
    <w:p w14:paraId="517BF050" w14:textId="77777777" w:rsidR="00910360" w:rsidRDefault="00910360" w:rsidP="00D718DB">
      <w:pPr>
        <w:tabs>
          <w:tab w:val="left" w:pos="7817"/>
        </w:tabs>
        <w:spacing w:before="120" w:after="120" w:line="360" w:lineRule="exact"/>
        <w:rPr>
          <w:sz w:val="27"/>
          <w:szCs w:val="27"/>
          <w:lang w:val="vi-VN"/>
        </w:rPr>
      </w:pPr>
    </w:p>
    <w:p w14:paraId="1ABF1EBB" w14:textId="77777777" w:rsidR="00910360" w:rsidRDefault="00910360" w:rsidP="00D718DB">
      <w:pPr>
        <w:tabs>
          <w:tab w:val="left" w:pos="7817"/>
        </w:tabs>
        <w:spacing w:before="120" w:after="120" w:line="360" w:lineRule="exact"/>
        <w:rPr>
          <w:sz w:val="27"/>
          <w:szCs w:val="27"/>
          <w:lang w:val="vi-VN"/>
        </w:rPr>
      </w:pPr>
    </w:p>
    <w:p w14:paraId="310AB477" w14:textId="77777777" w:rsidR="00910360" w:rsidRDefault="00910360" w:rsidP="00D718DB">
      <w:pPr>
        <w:tabs>
          <w:tab w:val="left" w:pos="7817"/>
        </w:tabs>
        <w:spacing w:before="120" w:after="120" w:line="360" w:lineRule="exact"/>
        <w:rPr>
          <w:sz w:val="27"/>
          <w:szCs w:val="27"/>
          <w:lang w:val="vi-VN"/>
        </w:rPr>
      </w:pPr>
    </w:p>
    <w:p w14:paraId="02BA0C7B" w14:textId="77777777" w:rsidR="00910360" w:rsidRDefault="00910360" w:rsidP="00D718DB">
      <w:pPr>
        <w:tabs>
          <w:tab w:val="left" w:pos="7817"/>
        </w:tabs>
        <w:spacing w:before="120" w:after="120" w:line="360" w:lineRule="exact"/>
        <w:rPr>
          <w:sz w:val="27"/>
          <w:szCs w:val="27"/>
          <w:lang w:val="vi-VN"/>
        </w:rPr>
      </w:pPr>
    </w:p>
    <w:p w14:paraId="367D7698" w14:textId="77777777" w:rsidR="00910360" w:rsidRDefault="00910360" w:rsidP="00D718DB">
      <w:pPr>
        <w:tabs>
          <w:tab w:val="left" w:pos="7817"/>
        </w:tabs>
        <w:spacing w:before="120" w:after="120" w:line="360" w:lineRule="exact"/>
        <w:rPr>
          <w:sz w:val="27"/>
          <w:szCs w:val="27"/>
          <w:lang w:val="vi-VN"/>
        </w:rPr>
      </w:pPr>
    </w:p>
    <w:p w14:paraId="063B69A2" w14:textId="77777777" w:rsidR="00910360" w:rsidRDefault="00910360" w:rsidP="00D718DB">
      <w:pPr>
        <w:tabs>
          <w:tab w:val="left" w:pos="7817"/>
        </w:tabs>
        <w:spacing w:before="120" w:after="120" w:line="360" w:lineRule="exact"/>
        <w:rPr>
          <w:sz w:val="27"/>
          <w:szCs w:val="27"/>
          <w:lang w:val="vi-VN"/>
        </w:rPr>
      </w:pPr>
    </w:p>
    <w:p w14:paraId="3050301D" w14:textId="77777777" w:rsidR="00910360" w:rsidRDefault="00910360" w:rsidP="00D718DB">
      <w:pPr>
        <w:tabs>
          <w:tab w:val="left" w:pos="7817"/>
        </w:tabs>
        <w:spacing w:before="120" w:after="120" w:line="360" w:lineRule="exact"/>
        <w:rPr>
          <w:sz w:val="27"/>
          <w:szCs w:val="27"/>
          <w:lang w:val="vi-VN"/>
        </w:rPr>
      </w:pPr>
    </w:p>
    <w:p w14:paraId="0F528E39" w14:textId="77777777" w:rsidR="00910360" w:rsidRDefault="00910360" w:rsidP="00D718DB">
      <w:pPr>
        <w:tabs>
          <w:tab w:val="left" w:pos="7817"/>
        </w:tabs>
        <w:spacing w:before="120" w:after="120" w:line="360" w:lineRule="exact"/>
        <w:rPr>
          <w:sz w:val="27"/>
          <w:szCs w:val="27"/>
          <w:lang w:val="vi-VN"/>
        </w:rPr>
      </w:pPr>
    </w:p>
    <w:p w14:paraId="6D26D155" w14:textId="77777777" w:rsidR="00910360" w:rsidRDefault="00910360" w:rsidP="00D718DB">
      <w:pPr>
        <w:tabs>
          <w:tab w:val="left" w:pos="7817"/>
        </w:tabs>
        <w:spacing w:before="120" w:after="120" w:line="360" w:lineRule="exact"/>
        <w:rPr>
          <w:sz w:val="27"/>
          <w:szCs w:val="27"/>
          <w:lang w:val="vi-VN"/>
        </w:rPr>
      </w:pPr>
    </w:p>
    <w:p w14:paraId="0539A5AA" w14:textId="77777777" w:rsidR="00910360" w:rsidRDefault="00910360" w:rsidP="00D718DB">
      <w:pPr>
        <w:tabs>
          <w:tab w:val="left" w:pos="7817"/>
        </w:tabs>
        <w:spacing w:before="120" w:after="120" w:line="360" w:lineRule="exact"/>
        <w:rPr>
          <w:sz w:val="27"/>
          <w:szCs w:val="27"/>
          <w:lang w:val="vi-VN"/>
        </w:rPr>
      </w:pPr>
    </w:p>
    <w:p w14:paraId="0F9520EF" w14:textId="77777777" w:rsidR="00910360" w:rsidRDefault="00910360" w:rsidP="00D718DB">
      <w:pPr>
        <w:tabs>
          <w:tab w:val="left" w:pos="7817"/>
        </w:tabs>
        <w:spacing w:before="120" w:after="120" w:line="360" w:lineRule="exact"/>
        <w:rPr>
          <w:sz w:val="27"/>
          <w:szCs w:val="27"/>
          <w:lang w:val="vi-VN"/>
        </w:rPr>
      </w:pPr>
    </w:p>
    <w:p w14:paraId="671D30D0" w14:textId="77777777" w:rsidR="00910360" w:rsidRDefault="00910360" w:rsidP="00D718DB">
      <w:pPr>
        <w:tabs>
          <w:tab w:val="left" w:pos="7817"/>
        </w:tabs>
        <w:spacing w:before="120" w:after="120" w:line="360" w:lineRule="exact"/>
        <w:rPr>
          <w:sz w:val="27"/>
          <w:szCs w:val="27"/>
          <w:lang w:val="vi-VN"/>
        </w:rPr>
      </w:pPr>
    </w:p>
    <w:p w14:paraId="65E67A0C" w14:textId="77777777" w:rsidR="00910360" w:rsidRDefault="00910360" w:rsidP="00D718DB">
      <w:pPr>
        <w:tabs>
          <w:tab w:val="left" w:pos="7817"/>
        </w:tabs>
        <w:spacing w:before="120" w:after="120" w:line="360" w:lineRule="exact"/>
        <w:rPr>
          <w:sz w:val="27"/>
          <w:szCs w:val="27"/>
          <w:lang w:val="vi-VN"/>
        </w:rPr>
      </w:pPr>
    </w:p>
    <w:p w14:paraId="55E4FA12" w14:textId="77777777" w:rsidR="00910360" w:rsidRDefault="00910360" w:rsidP="00D718DB">
      <w:pPr>
        <w:tabs>
          <w:tab w:val="left" w:pos="7817"/>
        </w:tabs>
        <w:spacing w:before="120" w:after="120" w:line="360" w:lineRule="exact"/>
        <w:rPr>
          <w:sz w:val="27"/>
          <w:szCs w:val="27"/>
          <w:lang w:val="vi-VN"/>
        </w:rPr>
      </w:pPr>
    </w:p>
    <w:p w14:paraId="4C5A6AF7" w14:textId="77777777" w:rsidR="00910360" w:rsidRDefault="00910360" w:rsidP="00D718DB">
      <w:pPr>
        <w:tabs>
          <w:tab w:val="left" w:pos="7817"/>
        </w:tabs>
        <w:spacing w:before="120" w:after="120" w:line="360" w:lineRule="exact"/>
        <w:rPr>
          <w:sz w:val="27"/>
          <w:szCs w:val="27"/>
          <w:lang w:val="vi-VN"/>
        </w:rPr>
      </w:pPr>
    </w:p>
    <w:p w14:paraId="43C66B2F" w14:textId="77777777" w:rsidR="00910360" w:rsidRDefault="00910360" w:rsidP="00D718DB">
      <w:pPr>
        <w:tabs>
          <w:tab w:val="left" w:pos="7817"/>
        </w:tabs>
        <w:spacing w:before="120" w:after="120" w:line="360" w:lineRule="exact"/>
        <w:rPr>
          <w:sz w:val="27"/>
          <w:szCs w:val="27"/>
          <w:lang w:val="vi-VN"/>
        </w:rPr>
      </w:pPr>
    </w:p>
    <w:p w14:paraId="2E0AC1AB" w14:textId="77777777" w:rsidR="00910360" w:rsidRDefault="00910360" w:rsidP="00D718DB">
      <w:pPr>
        <w:tabs>
          <w:tab w:val="left" w:pos="7817"/>
        </w:tabs>
        <w:spacing w:before="120" w:after="120" w:line="360" w:lineRule="exact"/>
        <w:rPr>
          <w:sz w:val="27"/>
          <w:szCs w:val="27"/>
          <w:lang w:val="vi-VN"/>
        </w:rPr>
      </w:pPr>
    </w:p>
    <w:p w14:paraId="6DB47D8F" w14:textId="77777777" w:rsidR="00910360" w:rsidRDefault="00910360" w:rsidP="00D718DB">
      <w:pPr>
        <w:tabs>
          <w:tab w:val="left" w:pos="7817"/>
        </w:tabs>
        <w:spacing w:before="120" w:after="120" w:line="360" w:lineRule="exact"/>
        <w:rPr>
          <w:sz w:val="27"/>
          <w:szCs w:val="27"/>
          <w:lang w:val="vi-VN"/>
        </w:rPr>
      </w:pPr>
    </w:p>
    <w:p w14:paraId="4041B8E1" w14:textId="77777777" w:rsidR="00910360" w:rsidRDefault="00910360" w:rsidP="00D718DB">
      <w:pPr>
        <w:tabs>
          <w:tab w:val="left" w:pos="7817"/>
        </w:tabs>
        <w:spacing w:before="120" w:after="120" w:line="360" w:lineRule="exact"/>
        <w:rPr>
          <w:sz w:val="27"/>
          <w:szCs w:val="27"/>
          <w:lang w:val="vi-VN"/>
        </w:rPr>
      </w:pPr>
    </w:p>
    <w:p w14:paraId="345E792A" w14:textId="77777777" w:rsidR="00910360" w:rsidRDefault="00910360" w:rsidP="00D718DB">
      <w:pPr>
        <w:tabs>
          <w:tab w:val="left" w:pos="7817"/>
        </w:tabs>
        <w:spacing w:before="120" w:after="120" w:line="360" w:lineRule="exact"/>
        <w:rPr>
          <w:sz w:val="27"/>
          <w:szCs w:val="27"/>
          <w:lang w:val="vi-VN"/>
        </w:rPr>
      </w:pPr>
    </w:p>
    <w:p w14:paraId="275B098A" w14:textId="77777777" w:rsidR="00910360" w:rsidRDefault="00910360" w:rsidP="00D718DB">
      <w:pPr>
        <w:tabs>
          <w:tab w:val="left" w:pos="7817"/>
        </w:tabs>
        <w:spacing w:before="120" w:after="120" w:line="360" w:lineRule="exact"/>
        <w:rPr>
          <w:sz w:val="27"/>
          <w:szCs w:val="27"/>
          <w:lang w:val="vi-VN"/>
        </w:rPr>
      </w:pPr>
    </w:p>
    <w:p w14:paraId="6A89BF55" w14:textId="77777777" w:rsidR="00910360" w:rsidRDefault="00910360" w:rsidP="00D718DB">
      <w:pPr>
        <w:tabs>
          <w:tab w:val="left" w:pos="7817"/>
        </w:tabs>
        <w:spacing w:before="120" w:after="120" w:line="360" w:lineRule="exact"/>
        <w:rPr>
          <w:sz w:val="27"/>
          <w:szCs w:val="27"/>
          <w:lang w:val="vi-VN"/>
        </w:rPr>
      </w:pPr>
    </w:p>
    <w:p w14:paraId="6FA084FA"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lastRenderedPageBreak/>
        <w:t xml:space="preserve">Mẫu số 01 Phụ lục III </w:t>
      </w:r>
    </w:p>
    <w:p w14:paraId="7C1A4ED9"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Nghị định 142/2020/NĐ-CP</w:t>
      </w:r>
    </w:p>
    <w:p w14:paraId="47A75BA4"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7A73803C"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3C0B7FF3" w14:textId="77777777" w:rsidR="00D04A5F" w:rsidRPr="00D718DB" w:rsidRDefault="00D04A5F" w:rsidP="00D718DB">
      <w:pPr>
        <w:spacing w:before="120" w:after="120" w:line="360" w:lineRule="exact"/>
        <w:jc w:val="center"/>
        <w:rPr>
          <w:b/>
          <w:sz w:val="27"/>
          <w:szCs w:val="27"/>
          <w:lang w:val="pt-BR"/>
        </w:rPr>
      </w:pPr>
      <w:r w:rsidRPr="00D718DB">
        <w:rPr>
          <w:b/>
          <w:noProof/>
          <w:sz w:val="27"/>
          <w:szCs w:val="27"/>
        </w:rPr>
        <mc:AlternateContent>
          <mc:Choice Requires="wps">
            <w:drawing>
              <wp:anchor distT="4294967295" distB="4294967295" distL="114300" distR="114300" simplePos="0" relativeHeight="251668480" behindDoc="0" locked="0" layoutInCell="1" allowOverlap="1" wp14:anchorId="339C7B0C" wp14:editId="15294F35">
                <wp:simplePos x="0" y="0"/>
                <wp:positionH relativeFrom="column">
                  <wp:posOffset>1866900</wp:posOffset>
                </wp:positionH>
                <wp:positionV relativeFrom="paragraph">
                  <wp:posOffset>12064</wp:posOffset>
                </wp:positionV>
                <wp:extent cx="1979930" cy="0"/>
                <wp:effectExtent l="0" t="0" r="0" b="0"/>
                <wp:wrapNone/>
                <wp:docPr id="2124573720"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388A90" id="Straight Connector 3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95pt" to="302.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C00gEAAIEDAAAOAAAAZHJzL2Uyb0RvYy54bWysU02P0zAQvSPxHyzfaZqUUho13UOX5bJA&#10;pS4/YGo7iYXjsWy3af89Y/eDBW6IHCzbM/P83pvJ6uE0GHZUPmi0DS8nU86UFSi17Rr+/eXp3UfO&#10;QgQrwaBVDT+rwB/Wb9+sRlerCns0UnlGIDbUo2t4H6OriyKIXg0QJuiUpWCLfoBIR98V0sNI6IMp&#10;qun0QzGil86jUCHQ7eMlyNcZv22ViN/aNqjITMOJW8yrz+s+rcV6BXXnwfVaXGnAP7AYQFt69A71&#10;CBHYweu/oAYtPAZs40TgUGDbaqGyBlJTTv9Qs+vBqayFzAnublP4f7Di63HrmZYNr8rq/XwxW1Rk&#10;k4WBerWLHnTXR7ZBa8lJ9Gw2S46NLtRUuLFbnzSLk925ZxQ/ArO46cF2KjN/OTtCKVNF8VtJOgRH&#10;7+7HLygpBw4Rs32n1g8Jkoxhp9yl871L6hSZoMtyuVguZ8RS3GIF1LdC50P8rHBgadNwo20yEGo4&#10;PoeYiEB9S0nXFp+0MXkIjGVjw5fzap4LAhotUzClBd/tN8azI6Qxyl9WRZHXaR4PVmawXoH8dN1H&#10;0Oayp8eNvZqR9F+c3KM8b/3NJOpzZnmdyTRIr8+5+tefs/4JAAD//wMAUEsDBBQABgAIAAAAIQAQ&#10;ewbV2gAAAAcBAAAPAAAAZHJzL2Rvd25yZXYueG1sTI/BTsMwEETvSPyDtUhcKmoToKIhToWA3LhQ&#10;QFy38ZJExOs0dtvA17NwgePorWbfFKvJ92pPY+wCWzifG1DEdXAdNxZenquza1AxITvsA5OFT4qw&#10;Ko+PCsxdOPAT7depUVLCMUcLbUpDrnWsW/IY52EgFvYeRo9J4thoN+JByn2vM2MW2mPH8qHFge5a&#10;qj/WO28hVq+0rb5m9cy8XTSBsu394wNae3oy3d6ASjSlv2P40Rd1KMVpE3bsouotZMtL2ZIELEEJ&#10;X5grmbL5zbos9H//8hsAAP//AwBQSwECLQAUAAYACAAAACEAtoM4kv4AAADhAQAAEwAAAAAAAAAA&#10;AAAAAAAAAAAAW0NvbnRlbnRfVHlwZXNdLnhtbFBLAQItABQABgAIAAAAIQA4/SH/1gAAAJQBAAAL&#10;AAAAAAAAAAAAAAAAAC8BAABfcmVscy8ucmVsc1BLAQItABQABgAIAAAAIQB9fdC00gEAAIEDAAAO&#10;AAAAAAAAAAAAAAAAAC4CAABkcnMvZTJvRG9jLnhtbFBLAQItABQABgAIAAAAIQAQewbV2gAAAAcB&#10;AAAPAAAAAAAAAAAAAAAAACwEAABkcnMvZG93bnJldi54bWxQSwUGAAAAAAQABADzAAAAMwUAAAAA&#10;"/>
            </w:pict>
          </mc:Fallback>
        </mc:AlternateContent>
      </w:r>
    </w:p>
    <w:p w14:paraId="20385463"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PHIẾU KHAI BÁO NHÂN VIÊN BỨC XẠ</w:t>
      </w:r>
    </w:p>
    <w:p w14:paraId="2C0A1BE7" w14:textId="77777777" w:rsidR="00D04A5F" w:rsidRPr="00D718DB" w:rsidRDefault="00D04A5F" w:rsidP="00D718DB">
      <w:pPr>
        <w:spacing w:before="120" w:after="120" w:line="360" w:lineRule="exact"/>
        <w:jc w:val="center"/>
        <w:rPr>
          <w:b/>
          <w:sz w:val="27"/>
          <w:szCs w:val="27"/>
          <w:lang w:val="pt-BR"/>
        </w:rPr>
      </w:pPr>
    </w:p>
    <w:p w14:paraId="1ADD40C4"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 THÔNG TIN TỔ CHỨC, CÁ NHÂN KHAI BÁO</w:t>
      </w:r>
    </w:p>
    <w:p w14:paraId="350A5C7F"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698B3DF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1DD41D2C"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t>4. Số Fax:</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6D6FD38F"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5. E-mail:</w:t>
      </w:r>
    </w:p>
    <w:p w14:paraId="76140617"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NGƯỜI PHỤ TRÁCH AN TOÀN</w:t>
      </w:r>
    </w:p>
    <w:p w14:paraId="793A84FB"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1. Họ và tên:</w:t>
      </w:r>
      <w:r w:rsidRPr="00D718DB">
        <w:rPr>
          <w:b w:val="0"/>
          <w:color w:val="auto"/>
          <w:sz w:val="27"/>
          <w:szCs w:val="27"/>
          <w:lang w:val="pt-BR"/>
        </w:rPr>
        <w:tab/>
      </w:r>
    </w:p>
    <w:p w14:paraId="550C8F49" w14:textId="77777777" w:rsidR="00D04A5F" w:rsidRPr="00D718DB" w:rsidRDefault="00D04A5F" w:rsidP="00D718DB">
      <w:pPr>
        <w:pStyle w:val="dieu"/>
        <w:tabs>
          <w:tab w:val="left" w:pos="5245"/>
        </w:tabs>
        <w:spacing w:before="120" w:line="360" w:lineRule="exact"/>
        <w:ind w:firstLine="0"/>
        <w:rPr>
          <w:b w:val="0"/>
          <w:color w:val="auto"/>
          <w:sz w:val="27"/>
          <w:szCs w:val="27"/>
          <w:lang w:val="pt-BR"/>
        </w:rPr>
      </w:pPr>
      <w:r w:rsidRPr="00D718DB">
        <w:rPr>
          <w:b w:val="0"/>
          <w:color w:val="auto"/>
          <w:sz w:val="27"/>
          <w:szCs w:val="27"/>
          <w:lang w:val="pt-BR"/>
        </w:rPr>
        <w:t>2. Ngày tháng năm sinh:</w:t>
      </w:r>
      <w:r w:rsidRPr="00D718DB">
        <w:rPr>
          <w:b w:val="0"/>
          <w:color w:val="auto"/>
          <w:sz w:val="27"/>
          <w:szCs w:val="27"/>
          <w:lang w:val="pt-BR"/>
        </w:rPr>
        <w:tab/>
        <w:t>3. Giới tính:</w:t>
      </w:r>
      <w:r w:rsidRPr="00D718DB">
        <w:rPr>
          <w:b w:val="0"/>
          <w:color w:val="auto"/>
          <w:sz w:val="27"/>
          <w:szCs w:val="27"/>
          <w:lang w:val="pt-BR"/>
        </w:rPr>
        <w:tab/>
      </w:r>
    </w:p>
    <w:p w14:paraId="5DE1D855" w14:textId="77777777" w:rsidR="00D04A5F" w:rsidRPr="00D718DB" w:rsidRDefault="00D04A5F" w:rsidP="00D718DB">
      <w:pPr>
        <w:pStyle w:val="dieu"/>
        <w:tabs>
          <w:tab w:val="left" w:pos="4395"/>
          <w:tab w:val="left" w:pos="6804"/>
        </w:tabs>
        <w:spacing w:before="120" w:line="360" w:lineRule="exact"/>
        <w:ind w:firstLine="0"/>
        <w:rPr>
          <w:b w:val="0"/>
          <w:color w:val="auto"/>
          <w:sz w:val="27"/>
          <w:szCs w:val="27"/>
          <w:lang w:val="pt-BR"/>
        </w:rPr>
      </w:pPr>
      <w:r w:rsidRPr="00D718DB">
        <w:rPr>
          <w:b w:val="0"/>
          <w:color w:val="auto"/>
          <w:sz w:val="27"/>
          <w:szCs w:val="27"/>
          <w:lang w:val="pt-BR"/>
        </w:rPr>
        <w:t>4. Số CMND/CCCD/Hộ chiếu:</w:t>
      </w:r>
      <w:r w:rsidRPr="00D718DB">
        <w:rPr>
          <w:b w:val="0"/>
          <w:color w:val="auto"/>
          <w:sz w:val="27"/>
          <w:szCs w:val="27"/>
          <w:lang w:val="pt-BR"/>
        </w:rPr>
        <w:tab/>
        <w:t>Ngày cấp:</w:t>
      </w:r>
      <w:r w:rsidRPr="00D718DB">
        <w:rPr>
          <w:b w:val="0"/>
          <w:color w:val="auto"/>
          <w:sz w:val="27"/>
          <w:szCs w:val="27"/>
          <w:lang w:val="pt-BR"/>
        </w:rPr>
        <w:tab/>
        <w:t>Cơ quancấp:</w:t>
      </w:r>
    </w:p>
    <w:p w14:paraId="3C35158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5.  Chuyên ngành đào tạo: </w:t>
      </w:r>
    </w:p>
    <w:p w14:paraId="5B880EBF"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Phòng/khoa/phân xưởng đang làm việc:</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0DAA976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647EC7A5" w14:textId="77777777" w:rsidR="00D04A5F" w:rsidRPr="00D718DB" w:rsidRDefault="00D04A5F" w:rsidP="00D718DB">
      <w:pPr>
        <w:pStyle w:val="dieu"/>
        <w:tabs>
          <w:tab w:val="left" w:pos="6379"/>
        </w:tabs>
        <w:spacing w:before="120" w:line="360" w:lineRule="exact"/>
        <w:ind w:firstLine="0"/>
        <w:rPr>
          <w:b w:val="0"/>
          <w:color w:val="auto"/>
          <w:sz w:val="27"/>
          <w:szCs w:val="27"/>
          <w:lang w:val="pt-BR"/>
        </w:rPr>
      </w:pPr>
      <w:r w:rsidRPr="00D718DB">
        <w:rPr>
          <w:b w:val="0"/>
          <w:color w:val="auto"/>
          <w:sz w:val="27"/>
          <w:szCs w:val="27"/>
          <w:lang w:val="pt-BR"/>
        </w:rPr>
        <w:t>7. Số quyết định bổ nhiệm phụ trách an toàn:</w:t>
      </w:r>
      <w:r w:rsidRPr="00D718DB">
        <w:rPr>
          <w:b w:val="0"/>
          <w:color w:val="auto"/>
          <w:sz w:val="27"/>
          <w:szCs w:val="27"/>
          <w:lang w:val="pt-BR"/>
        </w:rPr>
        <w:tab/>
        <w:t xml:space="preserve"> Ký ngày:</w:t>
      </w:r>
    </w:p>
    <w:p w14:paraId="6EBDE97E" w14:textId="77777777" w:rsidR="00D04A5F" w:rsidRPr="00D718DB" w:rsidRDefault="00D04A5F" w:rsidP="00D718DB">
      <w:pPr>
        <w:pStyle w:val="dieu"/>
        <w:tabs>
          <w:tab w:val="left" w:pos="7200"/>
        </w:tabs>
        <w:spacing w:before="120" w:line="360" w:lineRule="exact"/>
        <w:ind w:firstLine="0"/>
        <w:rPr>
          <w:b w:val="0"/>
          <w:color w:val="auto"/>
          <w:sz w:val="27"/>
          <w:szCs w:val="27"/>
          <w:lang w:val="pt-BR"/>
        </w:rPr>
      </w:pPr>
      <w:r w:rsidRPr="00D718DB">
        <w:rPr>
          <w:b w:val="0"/>
          <w:color w:val="auto"/>
          <w:sz w:val="27"/>
          <w:szCs w:val="27"/>
          <w:lang w:val="pt-BR"/>
        </w:rPr>
        <w:t>8. Giấy chứng nhận đào tạo về an toàn bức xạ:</w:t>
      </w:r>
    </w:p>
    <w:p w14:paraId="06B37DD7"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Số giấy chứng nhận:</w:t>
      </w:r>
      <w:r w:rsidRPr="00D718DB">
        <w:rPr>
          <w:b w:val="0"/>
          <w:color w:val="auto"/>
          <w:sz w:val="27"/>
          <w:szCs w:val="27"/>
          <w:lang w:val="pt-BR"/>
        </w:rPr>
        <w:tab/>
      </w:r>
    </w:p>
    <w:p w14:paraId="2EEF4659"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Ngày cấp:</w:t>
      </w:r>
    </w:p>
    <w:p w14:paraId="2C6A8260"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Tổ chức cấp:</w:t>
      </w:r>
    </w:p>
    <w:p w14:paraId="0D185FA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9. Chứng chỉ nhân viên bức xạ</w:t>
      </w:r>
      <w:r w:rsidRPr="00D718DB">
        <w:rPr>
          <w:rStyle w:val="FootnoteReference"/>
          <w:b w:val="0"/>
          <w:color w:val="auto"/>
          <w:sz w:val="27"/>
          <w:szCs w:val="27"/>
          <w:lang w:val="pt-BR"/>
        </w:rPr>
        <w:footnoteReference w:id="54"/>
      </w:r>
      <w:r w:rsidRPr="00D718DB">
        <w:rPr>
          <w:b w:val="0"/>
          <w:color w:val="auto"/>
          <w:sz w:val="27"/>
          <w:szCs w:val="27"/>
          <w:lang w:val="pt-BR"/>
        </w:rPr>
        <w:t xml:space="preserve">: </w:t>
      </w:r>
    </w:p>
    <w:p w14:paraId="7B19C3FB"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xml:space="preserve">- Số </w:t>
      </w:r>
      <w:r w:rsidRPr="00D718DB">
        <w:rPr>
          <w:b w:val="0"/>
          <w:color w:val="auto"/>
          <w:sz w:val="27"/>
          <w:szCs w:val="27"/>
          <w:lang w:val="vi-VN"/>
        </w:rPr>
        <w:t>Chứng chỉ</w:t>
      </w:r>
      <w:r w:rsidRPr="00D718DB">
        <w:rPr>
          <w:b w:val="0"/>
          <w:color w:val="auto"/>
          <w:sz w:val="27"/>
          <w:szCs w:val="27"/>
          <w:lang w:val="pt-BR"/>
        </w:rPr>
        <w:t>:</w:t>
      </w:r>
      <w:r w:rsidRPr="00D718DB">
        <w:rPr>
          <w:b w:val="0"/>
          <w:color w:val="auto"/>
          <w:sz w:val="27"/>
          <w:szCs w:val="27"/>
          <w:lang w:val="pt-BR"/>
        </w:rPr>
        <w:tab/>
      </w:r>
    </w:p>
    <w:p w14:paraId="2680773C"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Ngày cấp:</w:t>
      </w:r>
    </w:p>
    <w:p w14:paraId="296B06CD"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t>- Cơ quan cấp:</w:t>
      </w:r>
    </w:p>
    <w:p w14:paraId="6ED02B21" w14:textId="77777777" w:rsidR="00D04A5F" w:rsidRPr="00910360" w:rsidRDefault="00D04A5F" w:rsidP="00D718DB">
      <w:pPr>
        <w:pStyle w:val="dieu"/>
        <w:spacing w:before="120" w:line="360" w:lineRule="exact"/>
        <w:ind w:firstLine="0"/>
        <w:rPr>
          <w:color w:val="auto"/>
          <w:sz w:val="27"/>
          <w:szCs w:val="27"/>
          <w:lang w:val="pt-BR"/>
        </w:rPr>
      </w:pPr>
      <w:r w:rsidRPr="00D718DB">
        <w:rPr>
          <w:b w:val="0"/>
          <w:color w:val="auto"/>
          <w:sz w:val="27"/>
          <w:szCs w:val="27"/>
          <w:lang w:val="pt-BR"/>
        </w:rPr>
        <w:br w:type="page"/>
      </w:r>
      <w:r w:rsidRPr="00910360">
        <w:rPr>
          <w:color w:val="auto"/>
          <w:sz w:val="27"/>
          <w:szCs w:val="27"/>
          <w:lang w:val="pt-BR"/>
        </w:rPr>
        <w:lastRenderedPageBreak/>
        <w:t>III. NHÂN VIÊN BỨC XẠ KHÁC</w:t>
      </w:r>
    </w:p>
    <w:p w14:paraId="431370BF"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Tổng số: ……. nhân viên</w:t>
      </w: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1218"/>
        <w:gridCol w:w="741"/>
        <w:gridCol w:w="704"/>
        <w:gridCol w:w="1501"/>
        <w:gridCol w:w="1302"/>
        <w:gridCol w:w="1056"/>
        <w:gridCol w:w="1889"/>
      </w:tblGrid>
      <w:tr w:rsidR="00D04A5F" w:rsidRPr="00D718DB" w14:paraId="21B42338" w14:textId="77777777" w:rsidTr="00672AFA">
        <w:tc>
          <w:tcPr>
            <w:tcW w:w="264" w:type="pct"/>
            <w:vAlign w:val="center"/>
          </w:tcPr>
          <w:p w14:paraId="5BD92E9F"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TT</w:t>
            </w:r>
          </w:p>
        </w:tc>
        <w:tc>
          <w:tcPr>
            <w:tcW w:w="745" w:type="pct"/>
            <w:vAlign w:val="center"/>
          </w:tcPr>
          <w:p w14:paraId="35DE5E6E"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Họ và tên</w:t>
            </w:r>
          </w:p>
        </w:tc>
        <w:tc>
          <w:tcPr>
            <w:tcW w:w="351" w:type="pct"/>
            <w:vAlign w:val="center"/>
          </w:tcPr>
          <w:p w14:paraId="2ED9858B"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Năm sinh</w:t>
            </w:r>
          </w:p>
        </w:tc>
        <w:tc>
          <w:tcPr>
            <w:tcW w:w="334" w:type="pct"/>
            <w:vAlign w:val="center"/>
          </w:tcPr>
          <w:p w14:paraId="69E4E854"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Giới tính</w:t>
            </w:r>
          </w:p>
        </w:tc>
        <w:tc>
          <w:tcPr>
            <w:tcW w:w="903" w:type="pct"/>
            <w:vAlign w:val="center"/>
          </w:tcPr>
          <w:p w14:paraId="0DB1DF9F"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Chứng nhận đào tạo an toàn</w:t>
            </w:r>
            <w:r w:rsidRPr="00D718DB">
              <w:rPr>
                <w:b w:val="0"/>
                <w:color w:val="auto"/>
                <w:sz w:val="27"/>
                <w:szCs w:val="27"/>
              </w:rPr>
              <w:br/>
              <w:t>bức xạ</w:t>
            </w:r>
          </w:p>
        </w:tc>
        <w:tc>
          <w:tcPr>
            <w:tcW w:w="792" w:type="pct"/>
            <w:vAlign w:val="center"/>
          </w:tcPr>
          <w:p w14:paraId="7BDC88F6" w14:textId="77777777" w:rsidR="00D04A5F" w:rsidRPr="00D718DB" w:rsidRDefault="00D04A5F" w:rsidP="00D718DB">
            <w:pPr>
              <w:pStyle w:val="dieu"/>
              <w:spacing w:before="120" w:line="360" w:lineRule="exact"/>
              <w:ind w:firstLine="0"/>
              <w:jc w:val="center"/>
              <w:rPr>
                <w:b w:val="0"/>
                <w:color w:val="auto"/>
                <w:sz w:val="27"/>
                <w:szCs w:val="27"/>
                <w:vertAlign w:val="superscript"/>
              </w:rPr>
            </w:pPr>
            <w:r w:rsidRPr="00D718DB">
              <w:rPr>
                <w:b w:val="0"/>
                <w:color w:val="auto"/>
                <w:sz w:val="27"/>
                <w:szCs w:val="27"/>
              </w:rPr>
              <w:t>Chứng chỉ</w:t>
            </w:r>
            <w:r w:rsidRPr="00D718DB">
              <w:rPr>
                <w:b w:val="0"/>
                <w:color w:val="auto"/>
                <w:sz w:val="27"/>
                <w:szCs w:val="27"/>
              </w:rPr>
              <w:br/>
              <w:t>nhân viên</w:t>
            </w:r>
            <w:r w:rsidRPr="00D718DB">
              <w:rPr>
                <w:b w:val="0"/>
                <w:color w:val="auto"/>
                <w:sz w:val="27"/>
                <w:szCs w:val="27"/>
              </w:rPr>
              <w:br/>
              <w:t>bức xạ</w:t>
            </w:r>
          </w:p>
        </w:tc>
        <w:tc>
          <w:tcPr>
            <w:tcW w:w="491" w:type="pct"/>
            <w:vAlign w:val="center"/>
          </w:tcPr>
          <w:p w14:paraId="567F3A08"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Chuyên ngành đào tạo</w:t>
            </w:r>
          </w:p>
        </w:tc>
        <w:tc>
          <w:tcPr>
            <w:tcW w:w="1120" w:type="pct"/>
            <w:vAlign w:val="center"/>
          </w:tcPr>
          <w:p w14:paraId="69E217B3" w14:textId="77777777" w:rsidR="00D04A5F" w:rsidRPr="00D718DB" w:rsidRDefault="00D04A5F" w:rsidP="00D718DB">
            <w:pPr>
              <w:pStyle w:val="dieu"/>
              <w:spacing w:before="120" w:line="360" w:lineRule="exact"/>
              <w:ind w:firstLine="0"/>
              <w:jc w:val="center"/>
              <w:rPr>
                <w:b w:val="0"/>
                <w:color w:val="auto"/>
                <w:sz w:val="27"/>
                <w:szCs w:val="27"/>
              </w:rPr>
            </w:pPr>
            <w:r w:rsidRPr="00D718DB">
              <w:rPr>
                <w:b w:val="0"/>
                <w:color w:val="auto"/>
                <w:sz w:val="27"/>
                <w:szCs w:val="27"/>
              </w:rPr>
              <w:t xml:space="preserve">Công việc </w:t>
            </w:r>
            <w:r w:rsidRPr="00D718DB">
              <w:rPr>
                <w:b w:val="0"/>
                <w:color w:val="auto"/>
                <w:sz w:val="27"/>
                <w:szCs w:val="27"/>
              </w:rPr>
              <w:br/>
              <w:t>đảm nhiệm</w:t>
            </w:r>
          </w:p>
        </w:tc>
      </w:tr>
      <w:tr w:rsidR="00D04A5F" w:rsidRPr="00D718DB" w14:paraId="79559AD3" w14:textId="77777777" w:rsidTr="00672AFA">
        <w:tc>
          <w:tcPr>
            <w:tcW w:w="264" w:type="pct"/>
          </w:tcPr>
          <w:p w14:paraId="16B7D21F"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1</w:t>
            </w:r>
          </w:p>
        </w:tc>
        <w:tc>
          <w:tcPr>
            <w:tcW w:w="745" w:type="pct"/>
          </w:tcPr>
          <w:p w14:paraId="25049A46" w14:textId="77777777" w:rsidR="00D04A5F" w:rsidRPr="00D718DB" w:rsidRDefault="00D04A5F" w:rsidP="00D718DB">
            <w:pPr>
              <w:pStyle w:val="dieu"/>
              <w:spacing w:before="120" w:line="360" w:lineRule="exact"/>
              <w:ind w:firstLine="0"/>
              <w:rPr>
                <w:b w:val="0"/>
                <w:color w:val="auto"/>
                <w:sz w:val="27"/>
                <w:szCs w:val="27"/>
              </w:rPr>
            </w:pPr>
          </w:p>
        </w:tc>
        <w:tc>
          <w:tcPr>
            <w:tcW w:w="351" w:type="pct"/>
          </w:tcPr>
          <w:p w14:paraId="3C9F2CF2" w14:textId="77777777" w:rsidR="00D04A5F" w:rsidRPr="00D718DB" w:rsidRDefault="00D04A5F" w:rsidP="00D718DB">
            <w:pPr>
              <w:pStyle w:val="dieu"/>
              <w:spacing w:before="120" w:line="360" w:lineRule="exact"/>
              <w:ind w:firstLine="0"/>
              <w:rPr>
                <w:b w:val="0"/>
                <w:color w:val="auto"/>
                <w:sz w:val="27"/>
                <w:szCs w:val="27"/>
              </w:rPr>
            </w:pPr>
          </w:p>
        </w:tc>
        <w:tc>
          <w:tcPr>
            <w:tcW w:w="334" w:type="pct"/>
          </w:tcPr>
          <w:p w14:paraId="418C1EA0" w14:textId="77777777" w:rsidR="00D04A5F" w:rsidRPr="00D718DB" w:rsidRDefault="00D04A5F" w:rsidP="00D718DB">
            <w:pPr>
              <w:pStyle w:val="dieu"/>
              <w:spacing w:before="120" w:line="360" w:lineRule="exact"/>
              <w:ind w:firstLine="0"/>
              <w:rPr>
                <w:b w:val="0"/>
                <w:color w:val="auto"/>
                <w:sz w:val="27"/>
                <w:szCs w:val="27"/>
              </w:rPr>
            </w:pPr>
          </w:p>
        </w:tc>
        <w:tc>
          <w:tcPr>
            <w:tcW w:w="903" w:type="pct"/>
          </w:tcPr>
          <w:p w14:paraId="377FAA61"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Số chứng nhận:</w:t>
            </w:r>
          </w:p>
          <w:p w14:paraId="37B8254E" w14:textId="77777777" w:rsidR="00D04A5F" w:rsidRPr="00D718DB" w:rsidRDefault="00D04A5F" w:rsidP="00D718DB">
            <w:pPr>
              <w:pStyle w:val="dieu"/>
              <w:spacing w:before="120" w:line="360" w:lineRule="exact"/>
              <w:ind w:firstLine="0"/>
              <w:rPr>
                <w:b w:val="0"/>
                <w:color w:val="auto"/>
                <w:sz w:val="27"/>
                <w:szCs w:val="27"/>
              </w:rPr>
            </w:pPr>
          </w:p>
          <w:p w14:paraId="2E7BE18D"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Ngày cấp:</w:t>
            </w:r>
          </w:p>
          <w:p w14:paraId="6188AB3F" w14:textId="77777777" w:rsidR="00D04A5F" w:rsidRPr="00D718DB" w:rsidRDefault="00D04A5F" w:rsidP="00D718DB">
            <w:pPr>
              <w:pStyle w:val="dieu"/>
              <w:spacing w:before="120" w:line="360" w:lineRule="exact"/>
              <w:ind w:firstLine="0"/>
              <w:rPr>
                <w:b w:val="0"/>
                <w:color w:val="auto"/>
                <w:sz w:val="27"/>
                <w:szCs w:val="27"/>
              </w:rPr>
            </w:pPr>
          </w:p>
          <w:p w14:paraId="531E8599" w14:textId="77777777" w:rsidR="00D04A5F" w:rsidRPr="00D718DB" w:rsidRDefault="00D04A5F" w:rsidP="00D718DB">
            <w:pPr>
              <w:pStyle w:val="dieu"/>
              <w:spacing w:before="120" w:line="360" w:lineRule="exact"/>
              <w:ind w:firstLine="0"/>
              <w:rPr>
                <w:b w:val="0"/>
                <w:color w:val="auto"/>
                <w:sz w:val="27"/>
                <w:szCs w:val="27"/>
                <w:lang w:val="it-IT"/>
              </w:rPr>
            </w:pPr>
          </w:p>
          <w:p w14:paraId="54F82622" w14:textId="77777777" w:rsidR="00D04A5F" w:rsidRPr="00D718DB" w:rsidRDefault="00D04A5F" w:rsidP="00D718DB">
            <w:pPr>
              <w:pStyle w:val="dieu"/>
              <w:spacing w:before="120" w:line="360" w:lineRule="exact"/>
              <w:ind w:firstLine="0"/>
              <w:rPr>
                <w:b w:val="0"/>
                <w:color w:val="auto"/>
                <w:sz w:val="27"/>
                <w:szCs w:val="27"/>
                <w:lang w:val="it-IT"/>
              </w:rPr>
            </w:pPr>
            <w:r w:rsidRPr="00D718DB">
              <w:rPr>
                <w:b w:val="0"/>
                <w:color w:val="auto"/>
                <w:sz w:val="27"/>
                <w:szCs w:val="27"/>
                <w:lang w:val="it-IT"/>
              </w:rPr>
              <w:t>Tổ chức cấp :</w:t>
            </w:r>
          </w:p>
          <w:p w14:paraId="4EDBC13D" w14:textId="77777777" w:rsidR="00D04A5F" w:rsidRPr="00D718DB" w:rsidRDefault="00D04A5F" w:rsidP="00D718DB">
            <w:pPr>
              <w:pStyle w:val="dieu"/>
              <w:spacing w:before="120" w:line="360" w:lineRule="exact"/>
              <w:ind w:firstLine="0"/>
              <w:rPr>
                <w:b w:val="0"/>
                <w:color w:val="auto"/>
                <w:sz w:val="27"/>
                <w:szCs w:val="27"/>
              </w:rPr>
            </w:pPr>
          </w:p>
        </w:tc>
        <w:tc>
          <w:tcPr>
            <w:tcW w:w="792" w:type="pct"/>
          </w:tcPr>
          <w:p w14:paraId="5F9127A9"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Số chứng chỉ:</w:t>
            </w:r>
          </w:p>
          <w:p w14:paraId="5EAB6AD0" w14:textId="77777777" w:rsidR="00D04A5F" w:rsidRPr="00D718DB" w:rsidRDefault="00D04A5F" w:rsidP="00D718DB">
            <w:pPr>
              <w:pStyle w:val="dieu"/>
              <w:spacing w:before="120" w:line="360" w:lineRule="exact"/>
              <w:ind w:firstLine="0"/>
              <w:rPr>
                <w:b w:val="0"/>
                <w:color w:val="auto"/>
                <w:sz w:val="27"/>
                <w:szCs w:val="27"/>
              </w:rPr>
            </w:pPr>
          </w:p>
          <w:p w14:paraId="712DA765"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Ngày cấp:</w:t>
            </w:r>
          </w:p>
          <w:p w14:paraId="7F7BB4DD" w14:textId="77777777" w:rsidR="00D04A5F" w:rsidRPr="00D718DB" w:rsidRDefault="00D04A5F" w:rsidP="00D718DB">
            <w:pPr>
              <w:pStyle w:val="dieu"/>
              <w:spacing w:before="120" w:line="360" w:lineRule="exact"/>
              <w:ind w:firstLine="0"/>
              <w:rPr>
                <w:b w:val="0"/>
                <w:color w:val="auto"/>
                <w:sz w:val="27"/>
                <w:szCs w:val="27"/>
              </w:rPr>
            </w:pPr>
          </w:p>
          <w:p w14:paraId="47D68722" w14:textId="77777777" w:rsidR="00D04A5F" w:rsidRPr="00D718DB" w:rsidRDefault="00D04A5F" w:rsidP="00D718DB">
            <w:pPr>
              <w:pStyle w:val="dieu"/>
              <w:spacing w:before="120" w:line="360" w:lineRule="exact"/>
              <w:ind w:firstLine="0"/>
              <w:rPr>
                <w:b w:val="0"/>
                <w:strike/>
                <w:color w:val="auto"/>
                <w:sz w:val="27"/>
                <w:szCs w:val="27"/>
                <w:lang w:val="it-IT"/>
              </w:rPr>
            </w:pPr>
          </w:p>
          <w:p w14:paraId="0C0AFF24"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Cơ quan cấp</w:t>
            </w:r>
          </w:p>
        </w:tc>
        <w:tc>
          <w:tcPr>
            <w:tcW w:w="491" w:type="pct"/>
          </w:tcPr>
          <w:p w14:paraId="1CEACF1D" w14:textId="77777777" w:rsidR="00D04A5F" w:rsidRPr="00D718DB" w:rsidRDefault="00D04A5F" w:rsidP="00D718DB">
            <w:pPr>
              <w:pStyle w:val="dieu"/>
              <w:spacing w:before="120" w:line="360" w:lineRule="exact"/>
              <w:ind w:firstLine="0"/>
              <w:rPr>
                <w:b w:val="0"/>
                <w:color w:val="auto"/>
                <w:sz w:val="27"/>
                <w:szCs w:val="27"/>
              </w:rPr>
            </w:pPr>
          </w:p>
        </w:tc>
        <w:tc>
          <w:tcPr>
            <w:tcW w:w="1120" w:type="pct"/>
          </w:tcPr>
          <w:p w14:paraId="77184680" w14:textId="77777777" w:rsidR="00D04A5F" w:rsidRPr="00D718DB" w:rsidRDefault="00D04A5F" w:rsidP="00D718DB">
            <w:pPr>
              <w:pStyle w:val="dieu"/>
              <w:spacing w:before="120" w:line="360" w:lineRule="exact"/>
              <w:ind w:firstLine="0"/>
              <w:rPr>
                <w:b w:val="0"/>
                <w:color w:val="auto"/>
                <w:sz w:val="27"/>
                <w:szCs w:val="27"/>
              </w:rPr>
            </w:pPr>
          </w:p>
        </w:tc>
      </w:tr>
      <w:tr w:rsidR="00D04A5F" w:rsidRPr="00D718DB" w14:paraId="24D1BF04" w14:textId="77777777" w:rsidTr="00672AFA">
        <w:tc>
          <w:tcPr>
            <w:tcW w:w="264" w:type="pct"/>
          </w:tcPr>
          <w:p w14:paraId="64219A72"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2</w:t>
            </w:r>
          </w:p>
        </w:tc>
        <w:tc>
          <w:tcPr>
            <w:tcW w:w="745" w:type="pct"/>
          </w:tcPr>
          <w:p w14:paraId="782EE2C0" w14:textId="77777777" w:rsidR="00D04A5F" w:rsidRPr="00D718DB" w:rsidRDefault="00D04A5F" w:rsidP="00D718DB">
            <w:pPr>
              <w:pStyle w:val="dieu"/>
              <w:spacing w:before="120" w:line="360" w:lineRule="exact"/>
              <w:ind w:firstLine="0"/>
              <w:rPr>
                <w:b w:val="0"/>
                <w:color w:val="auto"/>
                <w:sz w:val="27"/>
                <w:szCs w:val="27"/>
              </w:rPr>
            </w:pPr>
          </w:p>
        </w:tc>
        <w:tc>
          <w:tcPr>
            <w:tcW w:w="351" w:type="pct"/>
          </w:tcPr>
          <w:p w14:paraId="39BDC9B3" w14:textId="77777777" w:rsidR="00D04A5F" w:rsidRPr="00D718DB" w:rsidRDefault="00D04A5F" w:rsidP="00D718DB">
            <w:pPr>
              <w:pStyle w:val="dieu"/>
              <w:spacing w:before="120" w:line="360" w:lineRule="exact"/>
              <w:ind w:firstLine="0"/>
              <w:rPr>
                <w:b w:val="0"/>
                <w:color w:val="auto"/>
                <w:sz w:val="27"/>
                <w:szCs w:val="27"/>
              </w:rPr>
            </w:pPr>
          </w:p>
        </w:tc>
        <w:tc>
          <w:tcPr>
            <w:tcW w:w="334" w:type="pct"/>
          </w:tcPr>
          <w:p w14:paraId="40EFABDF" w14:textId="77777777" w:rsidR="00D04A5F" w:rsidRPr="00D718DB" w:rsidRDefault="00D04A5F" w:rsidP="00D718DB">
            <w:pPr>
              <w:pStyle w:val="dieu"/>
              <w:spacing w:before="120" w:line="360" w:lineRule="exact"/>
              <w:ind w:firstLine="0"/>
              <w:rPr>
                <w:b w:val="0"/>
                <w:color w:val="auto"/>
                <w:sz w:val="27"/>
                <w:szCs w:val="27"/>
              </w:rPr>
            </w:pPr>
          </w:p>
        </w:tc>
        <w:tc>
          <w:tcPr>
            <w:tcW w:w="903" w:type="pct"/>
          </w:tcPr>
          <w:p w14:paraId="45A16DAB" w14:textId="77777777" w:rsidR="00D04A5F" w:rsidRPr="00D718DB" w:rsidRDefault="00D04A5F" w:rsidP="00D718DB">
            <w:pPr>
              <w:pStyle w:val="dieu"/>
              <w:spacing w:before="120" w:line="360" w:lineRule="exact"/>
              <w:ind w:firstLine="0"/>
              <w:rPr>
                <w:b w:val="0"/>
                <w:color w:val="auto"/>
                <w:sz w:val="27"/>
                <w:szCs w:val="27"/>
              </w:rPr>
            </w:pPr>
          </w:p>
        </w:tc>
        <w:tc>
          <w:tcPr>
            <w:tcW w:w="792" w:type="pct"/>
          </w:tcPr>
          <w:p w14:paraId="5CF902ED" w14:textId="77777777" w:rsidR="00D04A5F" w:rsidRPr="00D718DB" w:rsidRDefault="00D04A5F" w:rsidP="00D718DB">
            <w:pPr>
              <w:pStyle w:val="dieu"/>
              <w:spacing w:before="120" w:line="360" w:lineRule="exact"/>
              <w:ind w:firstLine="0"/>
              <w:rPr>
                <w:b w:val="0"/>
                <w:color w:val="auto"/>
                <w:sz w:val="27"/>
                <w:szCs w:val="27"/>
              </w:rPr>
            </w:pPr>
          </w:p>
        </w:tc>
        <w:tc>
          <w:tcPr>
            <w:tcW w:w="491" w:type="pct"/>
          </w:tcPr>
          <w:p w14:paraId="57F214B7" w14:textId="77777777" w:rsidR="00D04A5F" w:rsidRPr="00D718DB" w:rsidRDefault="00D04A5F" w:rsidP="00D718DB">
            <w:pPr>
              <w:pStyle w:val="dieu"/>
              <w:spacing w:before="120" w:line="360" w:lineRule="exact"/>
              <w:ind w:firstLine="0"/>
              <w:rPr>
                <w:b w:val="0"/>
                <w:color w:val="auto"/>
                <w:sz w:val="27"/>
                <w:szCs w:val="27"/>
              </w:rPr>
            </w:pPr>
          </w:p>
        </w:tc>
        <w:tc>
          <w:tcPr>
            <w:tcW w:w="1120" w:type="pct"/>
          </w:tcPr>
          <w:p w14:paraId="7D11896B" w14:textId="77777777" w:rsidR="00D04A5F" w:rsidRPr="00D718DB" w:rsidRDefault="00D04A5F" w:rsidP="00D718DB">
            <w:pPr>
              <w:pStyle w:val="dieu"/>
              <w:spacing w:before="120" w:line="360" w:lineRule="exact"/>
              <w:ind w:firstLine="0"/>
              <w:rPr>
                <w:b w:val="0"/>
                <w:color w:val="auto"/>
                <w:sz w:val="27"/>
                <w:szCs w:val="27"/>
              </w:rPr>
            </w:pPr>
          </w:p>
        </w:tc>
      </w:tr>
      <w:tr w:rsidR="00D04A5F" w:rsidRPr="00D718DB" w14:paraId="6B6ECC31" w14:textId="77777777" w:rsidTr="00672AFA">
        <w:tc>
          <w:tcPr>
            <w:tcW w:w="264" w:type="pct"/>
          </w:tcPr>
          <w:p w14:paraId="1D99BAB9" w14:textId="77777777" w:rsidR="00D04A5F" w:rsidRPr="00D718DB" w:rsidRDefault="00D04A5F" w:rsidP="00D718DB">
            <w:pPr>
              <w:pStyle w:val="dieu"/>
              <w:spacing w:before="120" w:line="360" w:lineRule="exact"/>
              <w:ind w:firstLine="0"/>
              <w:rPr>
                <w:b w:val="0"/>
                <w:color w:val="auto"/>
                <w:sz w:val="27"/>
                <w:szCs w:val="27"/>
              </w:rPr>
            </w:pPr>
            <w:r w:rsidRPr="00D718DB">
              <w:rPr>
                <w:b w:val="0"/>
                <w:color w:val="auto"/>
                <w:sz w:val="27"/>
                <w:szCs w:val="27"/>
              </w:rPr>
              <w:t>3</w:t>
            </w:r>
          </w:p>
        </w:tc>
        <w:tc>
          <w:tcPr>
            <w:tcW w:w="745" w:type="pct"/>
          </w:tcPr>
          <w:p w14:paraId="2D9CFC83" w14:textId="77777777" w:rsidR="00D04A5F" w:rsidRPr="00D718DB" w:rsidRDefault="00D04A5F" w:rsidP="00D718DB">
            <w:pPr>
              <w:spacing w:before="120" w:after="120" w:line="360" w:lineRule="exact"/>
              <w:rPr>
                <w:sz w:val="27"/>
                <w:szCs w:val="27"/>
              </w:rPr>
            </w:pPr>
          </w:p>
        </w:tc>
        <w:tc>
          <w:tcPr>
            <w:tcW w:w="351" w:type="pct"/>
          </w:tcPr>
          <w:p w14:paraId="7A8FF4FE" w14:textId="77777777" w:rsidR="00D04A5F" w:rsidRPr="00D718DB" w:rsidRDefault="00D04A5F" w:rsidP="00D718DB">
            <w:pPr>
              <w:spacing w:before="120" w:after="120" w:line="360" w:lineRule="exact"/>
              <w:rPr>
                <w:sz w:val="27"/>
                <w:szCs w:val="27"/>
              </w:rPr>
            </w:pPr>
          </w:p>
        </w:tc>
        <w:tc>
          <w:tcPr>
            <w:tcW w:w="334" w:type="pct"/>
          </w:tcPr>
          <w:p w14:paraId="7FB6B872" w14:textId="77777777" w:rsidR="00D04A5F" w:rsidRPr="00D718DB" w:rsidRDefault="00D04A5F" w:rsidP="00D718DB">
            <w:pPr>
              <w:spacing w:before="120" w:after="120" w:line="360" w:lineRule="exact"/>
              <w:rPr>
                <w:sz w:val="27"/>
                <w:szCs w:val="27"/>
              </w:rPr>
            </w:pPr>
          </w:p>
        </w:tc>
        <w:tc>
          <w:tcPr>
            <w:tcW w:w="903" w:type="pct"/>
          </w:tcPr>
          <w:p w14:paraId="1FCED724" w14:textId="77777777" w:rsidR="00D04A5F" w:rsidRPr="00D718DB" w:rsidRDefault="00D04A5F" w:rsidP="00D718DB">
            <w:pPr>
              <w:pStyle w:val="dieu"/>
              <w:spacing w:before="120" w:line="360" w:lineRule="exact"/>
              <w:ind w:firstLine="0"/>
              <w:rPr>
                <w:b w:val="0"/>
                <w:color w:val="auto"/>
                <w:sz w:val="27"/>
                <w:szCs w:val="27"/>
              </w:rPr>
            </w:pPr>
          </w:p>
        </w:tc>
        <w:tc>
          <w:tcPr>
            <w:tcW w:w="792" w:type="pct"/>
          </w:tcPr>
          <w:p w14:paraId="5D203EF1" w14:textId="77777777" w:rsidR="00D04A5F" w:rsidRPr="00D718DB" w:rsidRDefault="00D04A5F" w:rsidP="00D718DB">
            <w:pPr>
              <w:pStyle w:val="dieu"/>
              <w:spacing w:before="120" w:line="360" w:lineRule="exact"/>
              <w:ind w:firstLine="0"/>
              <w:rPr>
                <w:b w:val="0"/>
                <w:color w:val="auto"/>
                <w:sz w:val="27"/>
                <w:szCs w:val="27"/>
              </w:rPr>
            </w:pPr>
          </w:p>
        </w:tc>
        <w:tc>
          <w:tcPr>
            <w:tcW w:w="491" w:type="pct"/>
          </w:tcPr>
          <w:p w14:paraId="391B8C9A" w14:textId="77777777" w:rsidR="00D04A5F" w:rsidRPr="00D718DB" w:rsidRDefault="00D04A5F" w:rsidP="00D718DB">
            <w:pPr>
              <w:spacing w:before="120" w:after="120" w:line="360" w:lineRule="exact"/>
              <w:rPr>
                <w:sz w:val="27"/>
                <w:szCs w:val="27"/>
              </w:rPr>
            </w:pPr>
          </w:p>
        </w:tc>
        <w:tc>
          <w:tcPr>
            <w:tcW w:w="1120" w:type="pct"/>
          </w:tcPr>
          <w:p w14:paraId="70EDBCBF" w14:textId="77777777" w:rsidR="00D04A5F" w:rsidRPr="00D718DB" w:rsidRDefault="00D04A5F" w:rsidP="00D718DB">
            <w:pPr>
              <w:spacing w:before="120" w:after="120" w:line="360" w:lineRule="exact"/>
              <w:rPr>
                <w:sz w:val="27"/>
                <w:szCs w:val="27"/>
              </w:rPr>
            </w:pPr>
          </w:p>
        </w:tc>
      </w:tr>
    </w:tbl>
    <w:p w14:paraId="149C67B8" w14:textId="77777777" w:rsidR="00D04A5F" w:rsidRPr="00D718DB" w:rsidRDefault="00D04A5F" w:rsidP="00D718DB">
      <w:pPr>
        <w:pStyle w:val="dieu"/>
        <w:spacing w:before="120" w:line="360" w:lineRule="exact"/>
        <w:ind w:firstLine="0"/>
        <w:rPr>
          <w:b w:val="0"/>
          <w:color w:val="auto"/>
          <w:sz w:val="27"/>
          <w:szCs w:val="27"/>
          <w:lang w:val="it-IT"/>
        </w:rPr>
      </w:pPr>
    </w:p>
    <w:p w14:paraId="4F43B152"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5000" w:type="pct"/>
        <w:tblLook w:val="04A0" w:firstRow="1" w:lastRow="0" w:firstColumn="1" w:lastColumn="0" w:noHBand="0" w:noVBand="1"/>
      </w:tblPr>
      <w:tblGrid>
        <w:gridCol w:w="4536"/>
        <w:gridCol w:w="4536"/>
      </w:tblGrid>
      <w:tr w:rsidR="00D04A5F" w:rsidRPr="00D718DB" w14:paraId="52AEB359" w14:textId="77777777" w:rsidTr="00672AFA">
        <w:tc>
          <w:tcPr>
            <w:tcW w:w="2500" w:type="pct"/>
          </w:tcPr>
          <w:p w14:paraId="72F66875"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72125041"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2500" w:type="pct"/>
          </w:tcPr>
          <w:p w14:paraId="439DC247"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1632F097"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3B449FAE" w14:textId="77777777" w:rsidR="00D04A5F" w:rsidRPr="00D718DB" w:rsidRDefault="00D04A5F" w:rsidP="00D718DB">
            <w:pPr>
              <w:pStyle w:val="dieu"/>
              <w:spacing w:before="120" w:line="360" w:lineRule="exact"/>
              <w:ind w:firstLine="0"/>
              <w:jc w:val="center"/>
              <w:rPr>
                <w:b w:val="0"/>
                <w:i/>
                <w:color w:val="auto"/>
                <w:sz w:val="27"/>
                <w:szCs w:val="27"/>
                <w:lang w:val="it-IT"/>
              </w:rPr>
            </w:pPr>
            <w:r w:rsidRPr="00D718DB">
              <w:rPr>
                <w:b w:val="0"/>
                <w:i/>
                <w:color w:val="auto"/>
                <w:sz w:val="27"/>
                <w:szCs w:val="27"/>
                <w:lang w:val="it-IT"/>
              </w:rPr>
              <w:t>(Ký, ghi rõ họ tên và đóng dấu)</w:t>
            </w:r>
          </w:p>
        </w:tc>
      </w:tr>
    </w:tbl>
    <w:p w14:paraId="13232EB5" w14:textId="77777777" w:rsidR="00D04A5F" w:rsidRPr="00D718DB" w:rsidRDefault="00D04A5F" w:rsidP="00D718DB">
      <w:pPr>
        <w:pStyle w:val="dieu"/>
        <w:spacing w:before="120" w:line="360" w:lineRule="exact"/>
        <w:ind w:firstLine="0"/>
        <w:rPr>
          <w:b w:val="0"/>
          <w:i/>
          <w:color w:val="auto"/>
          <w:sz w:val="27"/>
          <w:szCs w:val="27"/>
          <w:lang w:val="pt-BR"/>
        </w:rPr>
      </w:pPr>
    </w:p>
    <w:p w14:paraId="47C39345" w14:textId="77777777" w:rsidR="00D04A5F" w:rsidRPr="00D718DB" w:rsidRDefault="00D04A5F" w:rsidP="00D718DB">
      <w:pPr>
        <w:spacing w:before="120" w:after="120" w:line="360" w:lineRule="exact"/>
        <w:rPr>
          <w:b/>
          <w:sz w:val="27"/>
          <w:szCs w:val="27"/>
          <w:lang w:val="it-IT"/>
        </w:rPr>
      </w:pPr>
    </w:p>
    <w:p w14:paraId="34F59CC7"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p>
    <w:p w14:paraId="4D8C488C" w14:textId="77777777" w:rsidR="00D04A5F" w:rsidRPr="00910360" w:rsidRDefault="00D04A5F" w:rsidP="00D718DB">
      <w:pPr>
        <w:spacing w:before="120" w:after="120" w:line="360" w:lineRule="exact"/>
        <w:jc w:val="right"/>
        <w:rPr>
          <w:b/>
          <w:i/>
          <w:sz w:val="27"/>
          <w:szCs w:val="27"/>
          <w:lang w:val="pt-BR"/>
        </w:rPr>
      </w:pPr>
      <w:r w:rsidRPr="00D718DB">
        <w:rPr>
          <w:sz w:val="27"/>
          <w:szCs w:val="27"/>
          <w:lang w:val="it-IT"/>
        </w:rPr>
        <w:br w:type="page"/>
      </w:r>
      <w:r w:rsidRPr="00910360">
        <w:rPr>
          <w:b/>
          <w:i/>
          <w:sz w:val="27"/>
          <w:szCs w:val="27"/>
          <w:lang w:val="pt-BR"/>
        </w:rPr>
        <w:lastRenderedPageBreak/>
        <w:t xml:space="preserve">Mẫu số 08 Phụ lục III </w:t>
      </w:r>
    </w:p>
    <w:p w14:paraId="19C7FCED"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 xml:space="preserve"> Nghị định 142/2020/NĐ-CP</w:t>
      </w:r>
    </w:p>
    <w:p w14:paraId="283ED050"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0CCA5A18"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49EEF3B4"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69504" behindDoc="0" locked="0" layoutInCell="1" allowOverlap="1" wp14:anchorId="6CD0618B" wp14:editId="113B01AB">
                <wp:simplePos x="0" y="0"/>
                <wp:positionH relativeFrom="column">
                  <wp:posOffset>1901190</wp:posOffset>
                </wp:positionH>
                <wp:positionV relativeFrom="paragraph">
                  <wp:posOffset>16509</wp:posOffset>
                </wp:positionV>
                <wp:extent cx="1979930" cy="0"/>
                <wp:effectExtent l="0" t="0" r="0" b="0"/>
                <wp:wrapNone/>
                <wp:docPr id="212334438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607AE3" id="Straight Connector 3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3pt" to="30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My0wEAAIEDAAAOAAAAZHJzL2Uyb0RvYy54bWysU01v2zAMvQ/YfxB0X5zE7dYYcXpI1126&#10;LUDaH8BIsi1MFgVJiZ1/P0r56LrehvkgiOTjE/lIL+/H3rCD8kGjrflsMuVMWYFS27bmL8+Pn+44&#10;CxGsBINW1fyoAr9fffywHFyl5tihkcozIrGhGlzNuxhdVRRBdKqHMEGnLAUb9D1EMn1bSA8Dsfem&#10;mE+nn4sBvXQehQqBvA+nIF9l/qZRIv5smqAiMzWn2mI+fT536SxWS6haD67T4lwG/EMVPWhLj16p&#10;HiAC23v9jqrXwmPAJk4E9gU2jRYq90DdzKZ/dbPtwKncC4kT3FWm8P9oxY/DxjMtaz6fzcvy5qa8&#10;o4lZ6GlW2+hBt11ka7SWlETPyllSbHChosS13fjUsxjt1j2h+BWYxXUHtlW58uejI5acUbxJSUZw&#10;9O5u+I6SMLCPmOUbG98nShKGjXlKx+uU1BiZIOds8WWxKGmY4hIroLokOh/iN4U9S5eaG22TgFDB&#10;4SlEKp2gF0hyW3zUxuQlMJYNNV/czm9zQkCjZQomWPDtbm08O0Bao/wlHYjsDczj3spM1imQX8/3&#10;CNqc7oQ3ltIu/Z+U3KE8bnyiS36acyY+72RapD/tjHr9c1a/AQAA//8DAFBLAwQUAAYACAAAACEA&#10;6WgfiNsAAAAHAQAADwAAAGRycy9kb3ducmV2LnhtbEyOwU7DMBBE70j8g7VIXCrqJKCIhjgVAnLj&#10;QgFx3cZLEhGv09htA1/PwgVuM5rRzCvXsxvUgabQezaQLhNQxI23PbcGXp7ri2tQISJbHDyTgU8K&#10;sK5OT0osrD/yEx02sVUywqFAA12MY6F1aDpyGJZ+JJbs3U8Oo9ip1XbCo4y7QWdJkmuHPctDhyPd&#10;ddR8bPbOQKhfaVd/LZpF8nbZesp2948PaMz52Xx7AyrSHP/K8IMv6FAJ09bv2QY1GMhWqyupishB&#10;SZ6naQZq++t1Ver//NU3AAAA//8DAFBLAQItABQABgAIAAAAIQC2gziS/gAAAOEBAAATAAAAAAAA&#10;AAAAAAAAAAAAAABbQ29udGVudF9UeXBlc10ueG1sUEsBAi0AFAAGAAgAAAAhADj9If/WAAAAlAEA&#10;AAsAAAAAAAAAAAAAAAAALwEAAF9yZWxzLy5yZWxzUEsBAi0AFAAGAAgAAAAhAK8JgzLTAQAAgQMA&#10;AA4AAAAAAAAAAAAAAAAALgIAAGRycy9lMm9Eb2MueG1sUEsBAi0AFAAGAAgAAAAhAOloH4jbAAAA&#10;BwEAAA8AAAAAAAAAAAAAAAAALQQAAGRycy9kb3ducmV2LnhtbFBLBQYAAAAABAAEAPMAAAA1BQAA&#10;AAA=&#10;"/>
            </w:pict>
          </mc:Fallback>
        </mc:AlternateContent>
      </w:r>
      <w:r w:rsidRPr="00D718DB">
        <w:rPr>
          <w:b/>
          <w:sz w:val="27"/>
          <w:szCs w:val="27"/>
          <w:lang w:val="it-IT"/>
        </w:rPr>
        <w:t>PHIẾU KHAI BÁO THIẾT BỊ PHÁT TIA X</w:t>
      </w:r>
      <w:r w:rsidRPr="00D718DB">
        <w:rPr>
          <w:rStyle w:val="FootnoteReference"/>
          <w:b/>
          <w:sz w:val="27"/>
          <w:szCs w:val="27"/>
          <w:lang w:val="it-IT"/>
        </w:rPr>
        <w:footnoteReference w:id="55"/>
      </w:r>
    </w:p>
    <w:p w14:paraId="6F0827F0"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26F1237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0BE9664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14050BB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209FD44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2E9FB5B5"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THIẾT BỊ</w:t>
      </w:r>
    </w:p>
    <w:p w14:paraId="400ABBA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thiết bị:</w:t>
      </w:r>
    </w:p>
    <w:p w14:paraId="76CD691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414510B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119E037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75F873D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5. </w:t>
      </w:r>
      <w:r w:rsidRPr="00D718DB">
        <w:rPr>
          <w:b w:val="0"/>
          <w:color w:val="auto"/>
          <w:sz w:val="27"/>
          <w:szCs w:val="27"/>
          <w:lang w:val="vi-VN"/>
        </w:rPr>
        <w:t>Năm sản xuất:</w:t>
      </w:r>
    </w:p>
    <w:p w14:paraId="5780664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Điện áp cực đại (kV):</w:t>
      </w:r>
    </w:p>
    <w:p w14:paraId="73E1938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Dòng cực đại (mA):</w:t>
      </w:r>
    </w:p>
    <w:p w14:paraId="2FE5900A" w14:textId="77777777" w:rsidR="00D04A5F" w:rsidRPr="00D718DB" w:rsidRDefault="00D04A5F" w:rsidP="00D718DB">
      <w:pPr>
        <w:pStyle w:val="dieu"/>
        <w:spacing w:before="120" w:line="360" w:lineRule="exact"/>
        <w:ind w:firstLine="0"/>
        <w:rPr>
          <w:b w:val="0"/>
          <w:color w:val="auto"/>
          <w:sz w:val="27"/>
          <w:szCs w:val="27"/>
          <w:lang w:val="vi-VN"/>
        </w:rPr>
      </w:pPr>
      <w:r w:rsidRPr="00D718DB">
        <w:rPr>
          <w:b w:val="0"/>
          <w:color w:val="auto"/>
          <w:sz w:val="27"/>
          <w:szCs w:val="27"/>
          <w:lang w:val="vi-VN"/>
        </w:rPr>
        <w:t>8. Mục đích sử dụng:</w:t>
      </w:r>
    </w:p>
    <w:p w14:paraId="14D39BFD" w14:textId="57FABF8F"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Chụp ảnh phóng xạ công nghiệp</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Kiểm tra bo mạch điện tử</w:t>
      </w:r>
    </w:p>
    <w:p w14:paraId="1513EFE9" w14:textId="1D120948"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Soi kiểm tra an ninh, hàng hóa</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Phân tích huỳnh quang tia X</w:t>
      </w:r>
    </w:p>
    <w:p w14:paraId="38E77D8F"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Máy đo trong công nghiệp</w:t>
      </w:r>
      <w:r w:rsidRPr="00D718DB">
        <w:rPr>
          <w:rStyle w:val="FootnoteReference"/>
          <w:b w:val="0"/>
          <w:color w:val="auto"/>
          <w:sz w:val="27"/>
          <w:szCs w:val="27"/>
          <w:lang w:val="pt-BR"/>
        </w:rPr>
        <w:footnoteReference w:id="56"/>
      </w:r>
    </w:p>
    <w:p w14:paraId="23C8AE78"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Mục đích khác (ghi rõ):</w:t>
      </w:r>
    </w:p>
    <w:p w14:paraId="64D9EB10"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9. Cố định hay di động:</w:t>
      </w:r>
    </w:p>
    <w:p w14:paraId="171BAADE" w14:textId="77777777" w:rsidR="00D04A5F" w:rsidRPr="00D718DB" w:rsidRDefault="00D04A5F" w:rsidP="00D718DB">
      <w:pPr>
        <w:pStyle w:val="dieu"/>
        <w:spacing w:before="120" w:line="360" w:lineRule="exact"/>
        <w:rPr>
          <w:b w:val="0"/>
          <w:color w:val="auto"/>
          <w:sz w:val="27"/>
          <w:szCs w:val="27"/>
          <w:lang w:val="es-ES"/>
        </w:rPr>
      </w:pPr>
      <w:r w:rsidRPr="00D718DB">
        <w:rPr>
          <w:b w:val="0"/>
          <w:color w:val="auto"/>
          <w:sz w:val="27"/>
          <w:szCs w:val="27"/>
          <w:lang w:val="it-IT"/>
        </w:rPr>
        <w:sym w:font="Symbol" w:char="F080"/>
      </w:r>
      <w:r w:rsidRPr="00D718DB">
        <w:rPr>
          <w:b w:val="0"/>
          <w:color w:val="auto"/>
          <w:sz w:val="27"/>
          <w:szCs w:val="27"/>
          <w:lang w:val="es-ES"/>
        </w:rPr>
        <w:t xml:space="preserve"> Cố định:</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rPr>
        <w:sym w:font="Symbol" w:char="F090"/>
      </w:r>
      <w:r w:rsidRPr="00D718DB">
        <w:rPr>
          <w:b w:val="0"/>
          <w:color w:val="auto"/>
          <w:sz w:val="27"/>
          <w:szCs w:val="27"/>
          <w:lang w:val="es-ES"/>
        </w:rPr>
        <w:t xml:space="preserve"> Di động</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p>
    <w:p w14:paraId="1B76C943"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 xml:space="preserve">10. Nơi đặt thiết bị cố định: </w:t>
      </w:r>
    </w:p>
    <w:p w14:paraId="3713D52D"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287BC480" w14:textId="77777777" w:rsidTr="00672AFA">
        <w:tc>
          <w:tcPr>
            <w:tcW w:w="4837" w:type="dxa"/>
          </w:tcPr>
          <w:p w14:paraId="0EE5DDEB"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lastRenderedPageBreak/>
              <w:t>NGƯỜI LẬP PHIẾU</w:t>
            </w:r>
          </w:p>
          <w:p w14:paraId="237F2730"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600F135C"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3D668FBB"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22A4D493"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18698E56" w14:textId="77777777" w:rsidR="00D04A5F" w:rsidRPr="00910360" w:rsidRDefault="00D04A5F" w:rsidP="00D718DB">
      <w:pPr>
        <w:spacing w:before="120" w:after="120" w:line="360" w:lineRule="exact"/>
        <w:jc w:val="right"/>
        <w:rPr>
          <w:b/>
          <w:i/>
          <w:sz w:val="27"/>
          <w:szCs w:val="27"/>
          <w:lang w:val="pt-BR"/>
        </w:rPr>
      </w:pPr>
      <w:r w:rsidRPr="00D718DB">
        <w:rPr>
          <w:sz w:val="27"/>
          <w:szCs w:val="27"/>
          <w:lang w:val="it-IT"/>
        </w:rPr>
        <w:br w:type="page"/>
      </w:r>
      <w:r w:rsidRPr="00910360">
        <w:rPr>
          <w:b/>
          <w:i/>
          <w:sz w:val="27"/>
          <w:szCs w:val="27"/>
          <w:lang w:val="pt-BR"/>
        </w:rPr>
        <w:lastRenderedPageBreak/>
        <w:t xml:space="preserve">Mẫu số 04 Phụ lục III </w:t>
      </w:r>
    </w:p>
    <w:p w14:paraId="24863D34"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Nghị định 142/2020/NĐ-CP</w:t>
      </w:r>
    </w:p>
    <w:p w14:paraId="4CE6C410" w14:textId="77777777" w:rsidR="00D04A5F" w:rsidRPr="00D718DB" w:rsidRDefault="00D04A5F" w:rsidP="00D718DB">
      <w:pPr>
        <w:spacing w:before="120" w:after="120" w:line="360" w:lineRule="exact"/>
        <w:jc w:val="center"/>
        <w:rPr>
          <w:b/>
          <w:sz w:val="27"/>
          <w:szCs w:val="27"/>
          <w:lang w:val="pt-BR"/>
        </w:rPr>
      </w:pPr>
    </w:p>
    <w:p w14:paraId="4BFC814A"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30F8C7CE"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5315EE18" w14:textId="77777777" w:rsidR="00D04A5F" w:rsidRPr="00D718DB" w:rsidRDefault="00D04A5F" w:rsidP="00D718DB">
      <w:pPr>
        <w:spacing w:before="120" w:after="120" w:line="360" w:lineRule="exact"/>
        <w:jc w:val="center"/>
        <w:rPr>
          <w:b/>
          <w:sz w:val="27"/>
          <w:szCs w:val="27"/>
          <w:lang w:val="pt-BR"/>
        </w:rPr>
      </w:pPr>
      <w:r w:rsidRPr="00D718DB">
        <w:rPr>
          <w:b/>
          <w:noProof/>
          <w:sz w:val="27"/>
          <w:szCs w:val="27"/>
        </w:rPr>
        <mc:AlternateContent>
          <mc:Choice Requires="wps">
            <w:drawing>
              <wp:anchor distT="4294967295" distB="4294967295" distL="114300" distR="114300" simplePos="0" relativeHeight="251670528" behindDoc="0" locked="0" layoutInCell="1" allowOverlap="1" wp14:anchorId="1FBBAD74" wp14:editId="7DF9F4AF">
                <wp:simplePos x="0" y="0"/>
                <wp:positionH relativeFrom="column">
                  <wp:posOffset>1888490</wp:posOffset>
                </wp:positionH>
                <wp:positionV relativeFrom="paragraph">
                  <wp:posOffset>34289</wp:posOffset>
                </wp:positionV>
                <wp:extent cx="1979930" cy="0"/>
                <wp:effectExtent l="0" t="0" r="0" b="0"/>
                <wp:wrapNone/>
                <wp:docPr id="810775207"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48016A2" id="Straight Connector 2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7pt,2.7pt" to="304.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so0gEAAIADAAAOAAAAZHJzL2Uyb0RvYy54bWysU8tu2zAQvBfoPxC815IcuI4Fyzk4TS9p&#10;a8DpB6xJSiJCcYklbdl/X5J+JG1vRXUgyH3M7syulg/HwbCDIq/RNryalJwpK1Bq2zX858vTp3vO&#10;fAArwaBVDT8pzx9WHz8sR1erKfZopCIWQayvR9fwPgRXF4UXvRrAT9ApG50t0gAhPqkrJMEY0QdT&#10;TMvyczEiSUcolPfR+nh28lXGb1slwo+29Sow0/DYW8gn5XOXzmK1hLojcL0WlzbgH7oYQNtY9Ab1&#10;CAHYnvRfUIMWhB7bMBE4FNi2WqjMIbKpyj/YbHtwKnOJ4nh3k8n/P1jx/bAhpmXD76tyPp9Nyzln&#10;FoY4qm0g0F0f2BqtjUIisekiCTY6X8e8td1QoiyOduueUbx6ZnHdg+1Ubvzl5CJKlTKK31LSw7tY&#10;djd+QxljYB8wq3dsaUiQURd2zEM63YakjoGJaKwW88XiLs5SXH0F1NdERz58VTiwdGm40TbpBzUc&#10;nn1IjUB9DUlmi0/amLwDxrKx4YvZdJYTPBotkzOFeep2a0PsAGmL8pdZRc/7MMK9lRmsVyC/XO4B&#10;tDnfY3FjL2Ik/mcldyhPG7qKFMecu7ysZNqj9++c/fbjrH4BAAD//wMAUEsDBBQABgAIAAAAIQDk&#10;ZDDa2wAAAAcBAAAPAAAAZHJzL2Rvd25yZXYueG1sTI7BTsMwEETvSPyDtUhcqtYhQKEhToWA3Hqh&#10;FHHdxksSEa/T2G0DX8/CBU6j0YxmXr4cXacONITWs4GLWQKKuPK25drA5qWc3oIKEdli55kMfFKA&#10;ZXF6kmNm/ZGf6bCOtZIRDhkaaGLsM61D1ZDDMPM9sWTvfnAYxQ61tgMeZdx1Ok2SuXbYsjw02NND&#10;Q9XHeu8MhPKVduXXpJokb5e1p3T3uHpCY87Pxvs7UJHG+FeGH3xBh0KYtn7PNqjOQLq4uZKqgWsR&#10;yefJIgW1/fW6yPV//uIbAAD//wMAUEsBAi0AFAAGAAgAAAAhALaDOJL+AAAA4QEAABMAAAAAAAAA&#10;AAAAAAAAAAAAAFtDb250ZW50X1R5cGVzXS54bWxQSwECLQAUAAYACAAAACEAOP0h/9YAAACUAQAA&#10;CwAAAAAAAAAAAAAAAAAvAQAAX3JlbHMvLnJlbHNQSwECLQAUAAYACAAAACEAqqHrKNIBAACAAwAA&#10;DgAAAAAAAAAAAAAAAAAuAgAAZHJzL2Uyb0RvYy54bWxQSwECLQAUAAYACAAAACEA5GQw2tsAAAAH&#10;AQAADwAAAAAAAAAAAAAAAAAsBAAAZHJzL2Rvd25yZXYueG1sUEsFBgAAAAAEAAQA8wAAADQFAAAA&#10;AA==&#10;"/>
            </w:pict>
          </mc:Fallback>
        </mc:AlternateContent>
      </w:r>
    </w:p>
    <w:p w14:paraId="0B5BFAC5" w14:textId="77777777" w:rsidR="00D04A5F" w:rsidRPr="00D718DB" w:rsidRDefault="00D04A5F" w:rsidP="00D718DB">
      <w:pPr>
        <w:spacing w:before="120" w:after="120" w:line="360" w:lineRule="exact"/>
        <w:jc w:val="center"/>
        <w:rPr>
          <w:b/>
          <w:sz w:val="27"/>
          <w:szCs w:val="27"/>
          <w:lang w:val="pt-BR"/>
        </w:rPr>
      </w:pPr>
    </w:p>
    <w:p w14:paraId="62B00831"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 xml:space="preserve">PHIẾU KHAI BÁO NGUỒN PHÓNG XẠ KÍN </w:t>
      </w:r>
    </w:p>
    <w:p w14:paraId="16373B96"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(GẮN VỚI THIẾT BỊ BỨC XẠ)</w:t>
      </w:r>
    </w:p>
    <w:p w14:paraId="5FF59FAA"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 THÔNG TIN TỔ CHỨC, CÁ NHÂN KHAI BÁO</w:t>
      </w:r>
    </w:p>
    <w:p w14:paraId="6CFB231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797EC7A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0FBE53D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13A2666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583F18FE"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CỦA NGUỒN</w:t>
      </w:r>
    </w:p>
    <w:p w14:paraId="07AE9C1F"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đồng vị phóng xạ:</w:t>
      </w:r>
    </w:p>
    <w:p w14:paraId="50A80E8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5A43276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5D4AFDF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20FD05DB" w14:textId="77777777" w:rsidR="00D04A5F" w:rsidRPr="00D718DB" w:rsidRDefault="00D04A5F" w:rsidP="00D718DB">
      <w:pPr>
        <w:pStyle w:val="dieu"/>
        <w:tabs>
          <w:tab w:val="left" w:pos="5400"/>
        </w:tabs>
        <w:spacing w:before="120" w:line="360" w:lineRule="exact"/>
        <w:ind w:firstLine="0"/>
        <w:rPr>
          <w:b w:val="0"/>
          <w:color w:val="auto"/>
          <w:sz w:val="27"/>
          <w:szCs w:val="27"/>
          <w:lang w:val="pt-BR"/>
        </w:rPr>
      </w:pPr>
      <w:r w:rsidRPr="00D718DB">
        <w:rPr>
          <w:b w:val="0"/>
          <w:color w:val="auto"/>
          <w:sz w:val="27"/>
          <w:szCs w:val="27"/>
          <w:lang w:val="pt-BR"/>
        </w:rPr>
        <w:t>5. Hoạt độ (Bq hoặc Ci):</w:t>
      </w:r>
      <w:r w:rsidRPr="00D718DB">
        <w:rPr>
          <w:b w:val="0"/>
          <w:color w:val="auto"/>
          <w:sz w:val="27"/>
          <w:szCs w:val="27"/>
          <w:lang w:val="pt-BR"/>
        </w:rPr>
        <w:tab/>
        <w:t>Ngày xác định hoạt độ:</w:t>
      </w:r>
    </w:p>
    <w:p w14:paraId="25D66D5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Mục đích sử dụng:</w:t>
      </w:r>
    </w:p>
    <w:p w14:paraId="2E2D60B9"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Xạ trị từ xa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Xạ trị áp sát </w:t>
      </w:r>
    </w:p>
    <w:p w14:paraId="1DE462F0"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Nghiên cứu, đào tạo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Máy đo trong công nghiệp</w:t>
      </w:r>
      <w:r w:rsidRPr="00D718DB">
        <w:rPr>
          <w:rStyle w:val="FootnoteReference"/>
          <w:b w:val="0"/>
          <w:color w:val="auto"/>
          <w:sz w:val="27"/>
          <w:szCs w:val="27"/>
          <w:lang w:val="pt-BR"/>
        </w:rPr>
        <w:footnoteReference w:id="57"/>
      </w:r>
    </w:p>
    <w:p w14:paraId="5DB460D6"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Thăm dò địa chất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Chụp ảnh phóng xạ </w:t>
      </w:r>
    </w:p>
    <w:p w14:paraId="6BF3CECD"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Chiếu xạ công nghiệp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Phân tích huỳnh quang tia X</w:t>
      </w:r>
    </w:p>
    <w:p w14:paraId="03517F3E"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Các ứng dụng khác (ghi rõ): </w:t>
      </w:r>
    </w:p>
    <w:p w14:paraId="688B2F3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Xuất xứ nguồn:</w:t>
      </w:r>
    </w:p>
    <w:p w14:paraId="3E9FF61A"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Nhập khẩu</w:t>
      </w:r>
    </w:p>
    <w:p w14:paraId="19B1241B" w14:textId="77777777" w:rsidR="00D04A5F" w:rsidRPr="00D718DB" w:rsidRDefault="00D04A5F" w:rsidP="00D718DB">
      <w:pPr>
        <w:pStyle w:val="dieu"/>
        <w:tabs>
          <w:tab w:val="left" w:pos="4962"/>
        </w:tabs>
        <w:spacing w:before="120" w:line="360" w:lineRule="exact"/>
        <w:ind w:left="567" w:firstLine="0"/>
        <w:rPr>
          <w:b w:val="0"/>
          <w:color w:val="auto"/>
          <w:sz w:val="27"/>
          <w:szCs w:val="27"/>
          <w:lang w:val="pt-BR"/>
        </w:rPr>
      </w:pPr>
      <w:r w:rsidRPr="00D718DB">
        <w:rPr>
          <w:b w:val="0"/>
          <w:color w:val="auto"/>
          <w:sz w:val="27"/>
          <w:szCs w:val="27"/>
          <w:lang w:val="pt-BR"/>
        </w:rPr>
        <w:lastRenderedPageBreak/>
        <w:t>Số giấy phép nhập khẩu:</w:t>
      </w:r>
      <w:r w:rsidRPr="00D718DB">
        <w:rPr>
          <w:b w:val="0"/>
          <w:color w:val="auto"/>
          <w:sz w:val="27"/>
          <w:szCs w:val="27"/>
          <w:lang w:val="pt-BR"/>
        </w:rPr>
        <w:tab/>
        <w:t>Ngày cấp:</w:t>
      </w:r>
    </w:p>
    <w:p w14:paraId="3BC2DF6C"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Tiếp nhận từ tổ chức / cá nhân khác</w:t>
      </w:r>
    </w:p>
    <w:p w14:paraId="3E02143E" w14:textId="77777777" w:rsidR="00D04A5F" w:rsidRPr="00D718DB" w:rsidRDefault="00D04A5F" w:rsidP="00D718DB">
      <w:pPr>
        <w:pStyle w:val="dieu"/>
        <w:tabs>
          <w:tab w:val="left" w:pos="4962"/>
        </w:tabs>
        <w:spacing w:before="120" w:line="360" w:lineRule="exact"/>
        <w:ind w:left="567" w:firstLine="0"/>
        <w:rPr>
          <w:b w:val="0"/>
          <w:color w:val="auto"/>
          <w:sz w:val="27"/>
          <w:szCs w:val="27"/>
          <w:lang w:val="pt-BR"/>
        </w:rPr>
      </w:pPr>
      <w:r w:rsidRPr="00D718DB">
        <w:rPr>
          <w:b w:val="0"/>
          <w:color w:val="auto"/>
          <w:sz w:val="27"/>
          <w:szCs w:val="27"/>
          <w:lang w:val="pt-BR"/>
        </w:rPr>
        <w:t xml:space="preserve">Số giấy phép tiến hành công việc bức xạ liên quan đến nguồn của tổ chức / cá nhân chuyển giao: </w:t>
      </w:r>
      <w:r w:rsidRPr="00D718DB">
        <w:rPr>
          <w:b w:val="0"/>
          <w:color w:val="auto"/>
          <w:sz w:val="27"/>
          <w:szCs w:val="27"/>
          <w:lang w:val="pt-BR"/>
        </w:rPr>
        <w:tab/>
        <w:t xml:space="preserve">Ngày cấp:   </w:t>
      </w:r>
    </w:p>
    <w:p w14:paraId="70CF587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8. Khi nhập nguồn có văn bản cam kết trả lại nguồn cho nhà cung cấp không?</w:t>
      </w:r>
    </w:p>
    <w:p w14:paraId="5D8224DF" w14:textId="77777777" w:rsidR="00D04A5F" w:rsidRPr="00D718DB" w:rsidRDefault="00D04A5F" w:rsidP="00D718DB">
      <w:pPr>
        <w:pStyle w:val="dieu"/>
        <w:tabs>
          <w:tab w:val="left" w:pos="4111"/>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Không</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Có  </w:t>
      </w:r>
    </w:p>
    <w:p w14:paraId="64CD7639" w14:textId="77777777" w:rsidR="00D04A5F" w:rsidRPr="00910360" w:rsidRDefault="00D04A5F" w:rsidP="00D718DB">
      <w:pPr>
        <w:pStyle w:val="dieu"/>
        <w:keepNext/>
        <w:spacing w:before="120" w:line="360" w:lineRule="exact"/>
        <w:ind w:firstLine="0"/>
        <w:rPr>
          <w:color w:val="auto"/>
          <w:sz w:val="27"/>
          <w:szCs w:val="27"/>
          <w:lang w:val="vi-VN"/>
        </w:rPr>
      </w:pPr>
      <w:r w:rsidRPr="00910360">
        <w:rPr>
          <w:color w:val="auto"/>
          <w:sz w:val="27"/>
          <w:szCs w:val="27"/>
          <w:lang w:val="pt-BR"/>
        </w:rPr>
        <w:t>III. THIẾT BỊ</w:t>
      </w:r>
      <w:r w:rsidRPr="00910360">
        <w:rPr>
          <w:color w:val="auto"/>
          <w:sz w:val="27"/>
          <w:szCs w:val="27"/>
          <w:lang w:val="vi-VN"/>
        </w:rPr>
        <w:t xml:space="preserve"> BỨC XẠ</w:t>
      </w:r>
    </w:p>
    <w:p w14:paraId="393D422C" w14:textId="77777777" w:rsidR="00D04A5F" w:rsidRPr="00D718DB" w:rsidRDefault="00D04A5F" w:rsidP="00D718DB">
      <w:pPr>
        <w:pStyle w:val="dieu"/>
        <w:tabs>
          <w:tab w:val="left" w:pos="4320"/>
        </w:tabs>
        <w:spacing w:before="120" w:line="360" w:lineRule="exact"/>
        <w:ind w:firstLine="0"/>
        <w:rPr>
          <w:b w:val="0"/>
          <w:color w:val="auto"/>
          <w:sz w:val="27"/>
          <w:szCs w:val="27"/>
          <w:lang w:val="pt-BR"/>
        </w:rPr>
      </w:pPr>
      <w:r w:rsidRPr="00D718DB">
        <w:rPr>
          <w:b w:val="0"/>
          <w:color w:val="auto"/>
          <w:sz w:val="27"/>
          <w:szCs w:val="27"/>
          <w:lang w:val="pt-BR"/>
        </w:rPr>
        <w:t>1. Mã hiệu (Model):</w:t>
      </w:r>
      <w:r w:rsidRPr="00D718DB">
        <w:rPr>
          <w:b w:val="0"/>
          <w:color w:val="auto"/>
          <w:sz w:val="27"/>
          <w:szCs w:val="27"/>
          <w:lang w:val="pt-BR"/>
        </w:rPr>
        <w:tab/>
      </w:r>
    </w:p>
    <w:p w14:paraId="7E20672D" w14:textId="77777777" w:rsidR="00D04A5F" w:rsidRPr="00D718DB" w:rsidRDefault="00D04A5F" w:rsidP="00D718DB">
      <w:pPr>
        <w:pStyle w:val="dieu"/>
        <w:tabs>
          <w:tab w:val="left" w:pos="4320"/>
        </w:tabs>
        <w:spacing w:before="120" w:line="360" w:lineRule="exact"/>
        <w:ind w:firstLine="0"/>
        <w:rPr>
          <w:b w:val="0"/>
          <w:color w:val="auto"/>
          <w:sz w:val="27"/>
          <w:szCs w:val="27"/>
          <w:lang w:val="pt-BR"/>
        </w:rPr>
      </w:pPr>
      <w:r w:rsidRPr="00D718DB">
        <w:rPr>
          <w:b w:val="0"/>
          <w:color w:val="auto"/>
          <w:sz w:val="27"/>
          <w:szCs w:val="27"/>
          <w:lang w:val="pt-BR"/>
        </w:rPr>
        <w:t>2. Số xê-ri (Serial Number):</w:t>
      </w:r>
    </w:p>
    <w:p w14:paraId="3C23175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Hãng, nơi sản xuất:</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2943575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Năm sản xuất:</w:t>
      </w:r>
    </w:p>
    <w:p w14:paraId="1779C227" w14:textId="77777777" w:rsidR="00D04A5F" w:rsidRPr="00D718DB" w:rsidRDefault="00D04A5F" w:rsidP="00D718DB">
      <w:pPr>
        <w:pStyle w:val="dieu"/>
        <w:tabs>
          <w:tab w:val="left" w:pos="4395"/>
          <w:tab w:val="left" w:pos="6521"/>
        </w:tabs>
        <w:spacing w:before="120" w:line="360" w:lineRule="exact"/>
        <w:ind w:firstLine="0"/>
        <w:rPr>
          <w:b w:val="0"/>
          <w:color w:val="auto"/>
          <w:sz w:val="27"/>
          <w:szCs w:val="27"/>
          <w:lang w:val="pt-BR"/>
        </w:rPr>
      </w:pPr>
      <w:r w:rsidRPr="00D718DB">
        <w:rPr>
          <w:b w:val="0"/>
          <w:color w:val="auto"/>
          <w:sz w:val="27"/>
          <w:szCs w:val="27"/>
          <w:lang w:val="pt-BR"/>
        </w:rPr>
        <w:t xml:space="preserve">5. Thiết bị di động hay lắp đặt cố định: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Di động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Cố định  </w:t>
      </w:r>
      <w:r w:rsidRPr="00D718DB">
        <w:rPr>
          <w:b w:val="0"/>
          <w:color w:val="auto"/>
          <w:sz w:val="27"/>
          <w:szCs w:val="27"/>
          <w:lang w:val="pt-BR"/>
        </w:rPr>
        <w:tab/>
      </w:r>
    </w:p>
    <w:p w14:paraId="351A121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Nơi đặt (đối với thiết bị lắp đặt cố định):</w:t>
      </w:r>
    </w:p>
    <w:p w14:paraId="4434872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Khối lượng urani nghèo dùng để che chắn nguồn (nếu có):</w:t>
      </w:r>
    </w:p>
    <w:p w14:paraId="2E317647"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068AA52A" w14:textId="77777777" w:rsidTr="00672AFA">
        <w:tc>
          <w:tcPr>
            <w:tcW w:w="4644" w:type="dxa"/>
          </w:tcPr>
          <w:p w14:paraId="3A93417C"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3E43F4A9"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644" w:type="dxa"/>
          </w:tcPr>
          <w:p w14:paraId="500DBD3A"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3A213F00"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287AB02E" w14:textId="77777777" w:rsidR="00D04A5F" w:rsidRPr="00D718DB" w:rsidRDefault="00D04A5F" w:rsidP="00D718DB">
            <w:pPr>
              <w:pStyle w:val="dieu"/>
              <w:spacing w:before="120" w:line="360" w:lineRule="exact"/>
              <w:ind w:firstLine="0"/>
              <w:jc w:val="center"/>
              <w:rPr>
                <w:b w:val="0"/>
                <w:i/>
                <w:color w:val="auto"/>
                <w:sz w:val="27"/>
                <w:szCs w:val="27"/>
                <w:lang w:val="it-IT"/>
              </w:rPr>
            </w:pPr>
            <w:r w:rsidRPr="00D718DB">
              <w:rPr>
                <w:b w:val="0"/>
                <w:i/>
                <w:color w:val="auto"/>
                <w:sz w:val="27"/>
                <w:szCs w:val="27"/>
                <w:lang w:val="it-IT"/>
              </w:rPr>
              <w:t>(Ký, ghi rõ họ tên và đóng dấu)</w:t>
            </w:r>
          </w:p>
          <w:p w14:paraId="05C58BA3" w14:textId="77777777" w:rsidR="00D04A5F" w:rsidRPr="00D718DB" w:rsidRDefault="00D04A5F" w:rsidP="00D718DB">
            <w:pPr>
              <w:pStyle w:val="dieu"/>
              <w:spacing w:before="120" w:line="360" w:lineRule="exact"/>
              <w:ind w:firstLine="0"/>
              <w:jc w:val="center"/>
              <w:rPr>
                <w:b w:val="0"/>
                <w:color w:val="auto"/>
                <w:sz w:val="27"/>
                <w:szCs w:val="27"/>
                <w:lang w:val="it-IT"/>
              </w:rPr>
            </w:pPr>
          </w:p>
        </w:tc>
      </w:tr>
    </w:tbl>
    <w:p w14:paraId="0FEEF189" w14:textId="77777777" w:rsidR="00D04A5F" w:rsidRPr="00D718DB" w:rsidRDefault="00D04A5F" w:rsidP="00D718DB">
      <w:pPr>
        <w:pStyle w:val="dieu"/>
        <w:spacing w:before="120" w:line="360" w:lineRule="exact"/>
        <w:ind w:firstLine="0"/>
        <w:rPr>
          <w:b w:val="0"/>
          <w:color w:val="auto"/>
          <w:sz w:val="27"/>
          <w:szCs w:val="27"/>
          <w:lang w:val="pt-BR"/>
        </w:rPr>
      </w:pPr>
    </w:p>
    <w:p w14:paraId="5CB4CDDD" w14:textId="77777777" w:rsidR="00D04A5F" w:rsidRPr="00D718DB" w:rsidRDefault="00D04A5F" w:rsidP="00D718DB">
      <w:pPr>
        <w:spacing w:before="120" w:after="120" w:line="360" w:lineRule="exact"/>
        <w:ind w:firstLine="4961"/>
        <w:jc w:val="right"/>
        <w:rPr>
          <w:b/>
          <w:i/>
          <w:sz w:val="27"/>
          <w:szCs w:val="27"/>
          <w:lang w:val="it-IT"/>
        </w:rPr>
      </w:pPr>
    </w:p>
    <w:p w14:paraId="1F4A80DD" w14:textId="77777777" w:rsidR="00D04A5F" w:rsidRPr="00D718DB" w:rsidRDefault="00D04A5F" w:rsidP="00D718DB">
      <w:pPr>
        <w:spacing w:before="120" w:after="120" w:line="360" w:lineRule="exact"/>
        <w:ind w:firstLine="4961"/>
        <w:jc w:val="right"/>
        <w:rPr>
          <w:b/>
          <w:i/>
          <w:sz w:val="27"/>
          <w:szCs w:val="27"/>
          <w:lang w:val="it-IT"/>
        </w:rPr>
      </w:pPr>
    </w:p>
    <w:p w14:paraId="083E4F24" w14:textId="77777777" w:rsidR="00D04A5F" w:rsidRPr="00D718DB" w:rsidRDefault="00D04A5F" w:rsidP="00D718DB">
      <w:pPr>
        <w:spacing w:before="120" w:after="120" w:line="360" w:lineRule="exact"/>
        <w:ind w:firstLine="4961"/>
        <w:jc w:val="right"/>
        <w:rPr>
          <w:b/>
          <w:i/>
          <w:sz w:val="27"/>
          <w:szCs w:val="27"/>
          <w:lang w:val="it-IT"/>
        </w:rPr>
      </w:pPr>
    </w:p>
    <w:p w14:paraId="596EDC09" w14:textId="77777777" w:rsidR="00D04A5F" w:rsidRPr="00D718DB" w:rsidRDefault="00D04A5F" w:rsidP="00D718DB">
      <w:pPr>
        <w:spacing w:before="120" w:after="120" w:line="360" w:lineRule="exact"/>
        <w:ind w:firstLine="4961"/>
        <w:jc w:val="right"/>
        <w:rPr>
          <w:b/>
          <w:i/>
          <w:sz w:val="27"/>
          <w:szCs w:val="27"/>
          <w:lang w:val="it-IT"/>
        </w:rPr>
      </w:pPr>
    </w:p>
    <w:p w14:paraId="0CFC3BCF" w14:textId="77777777" w:rsidR="00D04A5F" w:rsidRPr="00D718DB" w:rsidRDefault="00D04A5F" w:rsidP="00D718DB">
      <w:pPr>
        <w:spacing w:before="120" w:after="120" w:line="360" w:lineRule="exact"/>
        <w:ind w:firstLine="4961"/>
        <w:jc w:val="right"/>
        <w:rPr>
          <w:b/>
          <w:i/>
          <w:sz w:val="27"/>
          <w:szCs w:val="27"/>
          <w:lang w:val="it-IT"/>
        </w:rPr>
      </w:pPr>
    </w:p>
    <w:p w14:paraId="438F3550" w14:textId="77777777" w:rsidR="00D04A5F" w:rsidRPr="00D718DB" w:rsidRDefault="00D04A5F" w:rsidP="00D718DB">
      <w:pPr>
        <w:spacing w:before="120" w:after="120" w:line="360" w:lineRule="exact"/>
        <w:ind w:firstLine="4961"/>
        <w:jc w:val="right"/>
        <w:rPr>
          <w:b/>
          <w:i/>
          <w:sz w:val="27"/>
          <w:szCs w:val="27"/>
          <w:lang w:val="it-IT"/>
        </w:rPr>
      </w:pPr>
    </w:p>
    <w:p w14:paraId="67FD11FB" w14:textId="77777777" w:rsidR="00D04A5F" w:rsidRPr="00D718DB" w:rsidRDefault="00D04A5F" w:rsidP="00D718DB">
      <w:pPr>
        <w:spacing w:before="120" w:after="120" w:line="360" w:lineRule="exact"/>
        <w:ind w:firstLine="4961"/>
        <w:jc w:val="right"/>
        <w:rPr>
          <w:b/>
          <w:i/>
          <w:sz w:val="27"/>
          <w:szCs w:val="27"/>
          <w:lang w:val="it-IT"/>
        </w:rPr>
      </w:pPr>
    </w:p>
    <w:p w14:paraId="72A7B4CE" w14:textId="77777777" w:rsidR="00D04A5F" w:rsidRPr="00D718DB" w:rsidRDefault="00D04A5F" w:rsidP="00D718DB">
      <w:pPr>
        <w:spacing w:before="120" w:after="120" w:line="360" w:lineRule="exact"/>
        <w:ind w:firstLine="4961"/>
        <w:jc w:val="right"/>
        <w:rPr>
          <w:b/>
          <w:i/>
          <w:sz w:val="27"/>
          <w:szCs w:val="27"/>
          <w:lang w:val="it-IT"/>
        </w:rPr>
      </w:pPr>
    </w:p>
    <w:p w14:paraId="26D02EE2" w14:textId="77777777" w:rsidR="00D04A5F" w:rsidRPr="00D718DB" w:rsidRDefault="00D04A5F" w:rsidP="00D718DB">
      <w:pPr>
        <w:spacing w:before="120" w:after="120" w:line="360" w:lineRule="exact"/>
        <w:ind w:firstLine="4961"/>
        <w:jc w:val="right"/>
        <w:rPr>
          <w:b/>
          <w:i/>
          <w:sz w:val="27"/>
          <w:szCs w:val="27"/>
          <w:lang w:val="it-IT"/>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42"/>
      </w:tblGrid>
      <w:tr w:rsidR="00D04A5F" w:rsidRPr="00D718DB" w14:paraId="52B1590D" w14:textId="77777777" w:rsidTr="00672AFA">
        <w:tc>
          <w:tcPr>
            <w:tcW w:w="5000" w:type="pct"/>
            <w:tcBorders>
              <w:top w:val="single" w:sz="4" w:space="0" w:color="auto"/>
              <w:bottom w:val="nil"/>
            </w:tcBorders>
          </w:tcPr>
          <w:p w14:paraId="51FEBE2B"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color w:val="auto"/>
                <w:sz w:val="27"/>
                <w:szCs w:val="27"/>
                <w:lang w:val="sv-SE"/>
              </w:rPr>
              <w:lastRenderedPageBreak/>
              <w:br w:type="page"/>
            </w:r>
            <w:r w:rsidRPr="00D718DB">
              <w:rPr>
                <w:color w:val="auto"/>
                <w:sz w:val="27"/>
                <w:szCs w:val="27"/>
                <w:lang w:val="sv-SE"/>
              </w:rPr>
              <w:br w:type="column"/>
            </w:r>
            <w:r w:rsidRPr="00D718DB">
              <w:rPr>
                <w:color w:val="auto"/>
                <w:sz w:val="27"/>
                <w:szCs w:val="27"/>
                <w:lang w:val="sv-SE"/>
              </w:rPr>
              <w:br w:type="column"/>
            </w:r>
          </w:p>
          <w:p w14:paraId="34D2507D"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 xml:space="preserve">TÊN TỔ CHỨC, CÁ NHÂN ĐỀ NGHỊ CẤP GIẤY PHÉP/ </w:t>
            </w:r>
          </w:p>
          <w:p w14:paraId="03669AB0"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GIẤY ĐĂNG KÝ</w:t>
            </w:r>
          </w:p>
          <w:p w14:paraId="12490C29"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764398B"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B004942"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550758EB"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527F7B4A"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FA9B320"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ĐÁNH GIÁ AN TOÀN/</w:t>
            </w:r>
          </w:p>
          <w:p w14:paraId="2C49CC63"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PHÂN TÍCH AN TOÀN</w:t>
            </w:r>
          </w:p>
          <w:p w14:paraId="2632ABE3" w14:textId="77777777" w:rsidR="00D04A5F" w:rsidRPr="00D718DB" w:rsidRDefault="00D04A5F" w:rsidP="00D718DB">
            <w:pPr>
              <w:pStyle w:val="dieu"/>
              <w:spacing w:before="120" w:line="360" w:lineRule="exact"/>
              <w:ind w:firstLine="0"/>
              <w:jc w:val="center"/>
              <w:rPr>
                <w:bCs/>
                <w:color w:val="auto"/>
                <w:sz w:val="27"/>
                <w:szCs w:val="27"/>
                <w:lang w:val="sv-SE"/>
              </w:rPr>
            </w:pPr>
          </w:p>
          <w:p w14:paraId="639E60C8"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4DF3D6D6"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E85A516"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081B1290"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1A3E26D"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57322758"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A1C3A34"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67F1B18F"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E359E88"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2A0F8A3E"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1374743"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0B5ADE8"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44DD6B95"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7D7505D9"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0D6E440E"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5A35880E" w14:textId="77777777" w:rsidR="00D04A5F" w:rsidRPr="00D718DB" w:rsidRDefault="00D04A5F" w:rsidP="00D718DB">
            <w:pPr>
              <w:pStyle w:val="dieu"/>
              <w:spacing w:before="120" w:line="360" w:lineRule="exact"/>
              <w:ind w:firstLine="0"/>
              <w:jc w:val="center"/>
              <w:rPr>
                <w:bCs/>
                <w:color w:val="auto"/>
                <w:sz w:val="27"/>
                <w:szCs w:val="27"/>
                <w:lang w:val="it-IT"/>
              </w:rPr>
            </w:pPr>
            <w:r w:rsidRPr="00D718DB">
              <w:rPr>
                <w:color w:val="auto"/>
                <w:sz w:val="27"/>
                <w:szCs w:val="27"/>
                <w:lang w:val="it-IT"/>
              </w:rPr>
              <w:t>(</w:t>
            </w:r>
            <w:r w:rsidRPr="00D718DB">
              <w:rPr>
                <w:bCs/>
                <w:color w:val="auto"/>
                <w:sz w:val="27"/>
                <w:szCs w:val="27"/>
                <w:lang w:val="it-IT"/>
              </w:rPr>
              <w:t>Địa danh</w:t>
            </w:r>
            <w:r w:rsidRPr="00D718DB">
              <w:rPr>
                <w:color w:val="auto"/>
                <w:sz w:val="27"/>
                <w:szCs w:val="27"/>
                <w:lang w:val="it-IT"/>
              </w:rPr>
              <w:t>)</w:t>
            </w:r>
            <w:r w:rsidRPr="00D718DB">
              <w:rPr>
                <w:bCs/>
                <w:color w:val="auto"/>
                <w:sz w:val="27"/>
                <w:szCs w:val="27"/>
                <w:lang w:val="it-IT"/>
              </w:rPr>
              <w:t>, tháng … năm …</w:t>
            </w:r>
          </w:p>
        </w:tc>
      </w:tr>
      <w:tr w:rsidR="00D04A5F" w:rsidRPr="00D718DB" w14:paraId="662892B0" w14:textId="77777777" w:rsidTr="00672AFA">
        <w:tc>
          <w:tcPr>
            <w:tcW w:w="5000" w:type="pct"/>
            <w:tcBorders>
              <w:top w:val="nil"/>
            </w:tcBorders>
          </w:tcPr>
          <w:p w14:paraId="78B22B00" w14:textId="77777777" w:rsidR="00D04A5F" w:rsidRPr="00D718DB" w:rsidRDefault="00D04A5F" w:rsidP="00D718DB">
            <w:pPr>
              <w:pStyle w:val="dieu"/>
              <w:spacing w:before="120" w:line="360" w:lineRule="exact"/>
              <w:ind w:firstLine="0"/>
              <w:jc w:val="center"/>
              <w:rPr>
                <w:color w:val="auto"/>
                <w:sz w:val="27"/>
                <w:szCs w:val="27"/>
                <w:lang w:val="sv-SE"/>
              </w:rPr>
            </w:pPr>
          </w:p>
        </w:tc>
      </w:tr>
    </w:tbl>
    <w:p w14:paraId="3D905529" w14:textId="77777777" w:rsidR="00D04A5F" w:rsidRPr="00D718DB" w:rsidRDefault="00D04A5F" w:rsidP="00D718DB">
      <w:pPr>
        <w:spacing w:before="120" w:after="120" w:line="360" w:lineRule="exact"/>
        <w:rPr>
          <w:sz w:val="27"/>
          <w:szCs w:val="27"/>
        </w:rPr>
      </w:pPr>
      <w:r w:rsidRPr="00D718DB">
        <w:rPr>
          <w:b/>
          <w:sz w:val="27"/>
          <w:szCs w:val="27"/>
        </w:rPr>
        <w:br w:type="page"/>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42"/>
      </w:tblGrid>
      <w:tr w:rsidR="00D04A5F" w:rsidRPr="00D718DB" w14:paraId="59ED9392" w14:textId="77777777" w:rsidTr="00672AFA">
        <w:tc>
          <w:tcPr>
            <w:tcW w:w="5000" w:type="pct"/>
          </w:tcPr>
          <w:p w14:paraId="651FDCF6" w14:textId="77777777" w:rsidR="00D04A5F" w:rsidRPr="00D718DB" w:rsidRDefault="00D04A5F" w:rsidP="00D718DB">
            <w:pPr>
              <w:pStyle w:val="dieu"/>
              <w:spacing w:before="120" w:line="360" w:lineRule="exact"/>
              <w:ind w:firstLine="0"/>
              <w:jc w:val="center"/>
              <w:rPr>
                <w:b w:val="0"/>
                <w:bCs/>
                <w:color w:val="auto"/>
                <w:sz w:val="27"/>
                <w:szCs w:val="27"/>
              </w:rPr>
            </w:pPr>
            <w:r w:rsidRPr="00D718DB">
              <w:rPr>
                <w:b w:val="0"/>
                <w:bCs/>
                <w:color w:val="auto"/>
                <w:sz w:val="27"/>
                <w:szCs w:val="27"/>
              </w:rPr>
              <w:lastRenderedPageBreak/>
              <w:br w:type="column"/>
            </w:r>
          </w:p>
          <w:p w14:paraId="126CA5C2"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 xml:space="preserve">TÊN TỔ CHỨC, CÁ NHÂN ĐỀ NGHỊ CẤP GIẤY PHÉP/ </w:t>
            </w:r>
          </w:p>
          <w:p w14:paraId="6D1FB587"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GIẤY ĐĂNG KÝ</w:t>
            </w:r>
          </w:p>
          <w:p w14:paraId="7483E2C4"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029F7A9C"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B2F5A76"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22AE25A8"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6022C6E6"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1354BAF"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ĐÁNH GIÁ AN TOÀN/</w:t>
            </w:r>
          </w:p>
          <w:p w14:paraId="64A54227"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BÁO CÁO PHÂN TÍCH AN TOÀN</w:t>
            </w:r>
          </w:p>
          <w:p w14:paraId="32E7BA3F" w14:textId="77777777" w:rsidR="00D04A5F" w:rsidRPr="00D718DB" w:rsidRDefault="00D04A5F" w:rsidP="00D718DB">
            <w:pPr>
              <w:pStyle w:val="dieu"/>
              <w:spacing w:before="120" w:line="360" w:lineRule="exact"/>
              <w:ind w:firstLine="0"/>
              <w:jc w:val="center"/>
              <w:rPr>
                <w:bCs/>
                <w:color w:val="auto"/>
                <w:sz w:val="27"/>
                <w:szCs w:val="27"/>
                <w:lang w:val="sv-SE"/>
              </w:rPr>
            </w:pPr>
          </w:p>
          <w:p w14:paraId="7EE0C1D3"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0F78ABAC"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235EAE3E"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024F4251"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5AFBCF9"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31F161FE" w14:textId="77777777" w:rsidR="00D04A5F" w:rsidRPr="00D718DB" w:rsidRDefault="00D04A5F" w:rsidP="00D718DB">
            <w:pPr>
              <w:pStyle w:val="dieu"/>
              <w:spacing w:before="120" w:line="360" w:lineRule="exact"/>
              <w:ind w:firstLine="0"/>
              <w:jc w:val="center"/>
              <w:rPr>
                <w:b w:val="0"/>
                <w:bCs/>
                <w:color w:val="auto"/>
                <w:sz w:val="27"/>
                <w:szCs w:val="27"/>
                <w:lang w:val="sv-SE"/>
              </w:rPr>
            </w:pPr>
          </w:p>
          <w:p w14:paraId="14492D56"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 xml:space="preserve">TỔ CHỨC, CÁ NHÂN ĐỀ NGHỊ </w:t>
            </w:r>
          </w:p>
          <w:p w14:paraId="565CEA79" w14:textId="77777777" w:rsidR="00D04A5F" w:rsidRPr="00D718DB" w:rsidRDefault="00D04A5F" w:rsidP="00D718DB">
            <w:pPr>
              <w:pStyle w:val="dieu"/>
              <w:spacing w:before="120" w:line="360" w:lineRule="exact"/>
              <w:ind w:firstLine="0"/>
              <w:jc w:val="center"/>
              <w:rPr>
                <w:bCs/>
                <w:color w:val="auto"/>
                <w:sz w:val="27"/>
                <w:szCs w:val="27"/>
                <w:lang w:val="sv-SE"/>
              </w:rPr>
            </w:pPr>
            <w:r w:rsidRPr="00D718DB">
              <w:rPr>
                <w:bCs/>
                <w:color w:val="auto"/>
                <w:sz w:val="27"/>
                <w:szCs w:val="27"/>
                <w:lang w:val="sv-SE"/>
              </w:rPr>
              <w:t>(Người đứng đầu tổ chức ký, ghi họ tên, đóng dấu)</w:t>
            </w:r>
          </w:p>
          <w:p w14:paraId="459C0092" w14:textId="77777777" w:rsidR="00D04A5F" w:rsidRPr="00D718DB" w:rsidRDefault="00D04A5F" w:rsidP="00D718DB">
            <w:pPr>
              <w:pStyle w:val="dieu"/>
              <w:spacing w:before="120" w:line="360" w:lineRule="exact"/>
              <w:ind w:firstLine="0"/>
              <w:jc w:val="center"/>
              <w:rPr>
                <w:bCs/>
                <w:color w:val="auto"/>
                <w:sz w:val="27"/>
                <w:szCs w:val="27"/>
                <w:lang w:val="sv-SE"/>
              </w:rPr>
            </w:pPr>
          </w:p>
          <w:p w14:paraId="0CCEA800" w14:textId="77777777" w:rsidR="00D04A5F" w:rsidRPr="00D718DB" w:rsidRDefault="00D04A5F" w:rsidP="00D718DB">
            <w:pPr>
              <w:pStyle w:val="dieu"/>
              <w:spacing w:before="120" w:line="360" w:lineRule="exact"/>
              <w:ind w:firstLine="0"/>
              <w:jc w:val="center"/>
              <w:rPr>
                <w:bCs/>
                <w:color w:val="auto"/>
                <w:sz w:val="27"/>
                <w:szCs w:val="27"/>
                <w:lang w:val="sv-SE"/>
              </w:rPr>
            </w:pPr>
          </w:p>
          <w:p w14:paraId="209A4646" w14:textId="77777777" w:rsidR="00D04A5F" w:rsidRDefault="00D04A5F" w:rsidP="00D718DB">
            <w:pPr>
              <w:pStyle w:val="dieu"/>
              <w:spacing w:before="120" w:line="360" w:lineRule="exact"/>
              <w:ind w:firstLine="0"/>
              <w:rPr>
                <w:color w:val="auto"/>
                <w:sz w:val="27"/>
                <w:szCs w:val="27"/>
                <w:lang w:val="sv-SE"/>
              </w:rPr>
            </w:pPr>
          </w:p>
          <w:p w14:paraId="4993B7D3" w14:textId="77777777" w:rsidR="00910360" w:rsidRPr="00D718DB" w:rsidRDefault="00910360" w:rsidP="00D718DB">
            <w:pPr>
              <w:pStyle w:val="dieu"/>
              <w:spacing w:before="120" w:line="360" w:lineRule="exact"/>
              <w:ind w:firstLine="0"/>
              <w:rPr>
                <w:color w:val="auto"/>
                <w:sz w:val="27"/>
                <w:szCs w:val="27"/>
                <w:lang w:val="sv-SE"/>
              </w:rPr>
            </w:pPr>
          </w:p>
          <w:p w14:paraId="5986C0C6" w14:textId="77777777" w:rsidR="00D04A5F" w:rsidRPr="00D718DB" w:rsidRDefault="00D04A5F" w:rsidP="00D718DB">
            <w:pPr>
              <w:pStyle w:val="dieu"/>
              <w:spacing w:before="120" w:line="360" w:lineRule="exact"/>
              <w:ind w:firstLine="0"/>
              <w:rPr>
                <w:color w:val="auto"/>
                <w:sz w:val="27"/>
                <w:szCs w:val="27"/>
                <w:lang w:val="sv-SE"/>
              </w:rPr>
            </w:pPr>
          </w:p>
          <w:p w14:paraId="219E4180" w14:textId="77777777" w:rsidR="00D04A5F" w:rsidRPr="00D718DB" w:rsidRDefault="00D04A5F" w:rsidP="00D718DB">
            <w:pPr>
              <w:pStyle w:val="dieu"/>
              <w:spacing w:before="120" w:line="360" w:lineRule="exact"/>
              <w:ind w:firstLine="0"/>
              <w:rPr>
                <w:color w:val="auto"/>
                <w:sz w:val="27"/>
                <w:szCs w:val="27"/>
                <w:lang w:val="sv-SE"/>
              </w:rPr>
            </w:pPr>
          </w:p>
          <w:p w14:paraId="4F438F9C" w14:textId="77777777" w:rsidR="00D04A5F" w:rsidRPr="00D718DB" w:rsidRDefault="00D04A5F" w:rsidP="00D718DB">
            <w:pPr>
              <w:pStyle w:val="dieu"/>
              <w:spacing w:before="120" w:line="360" w:lineRule="exact"/>
              <w:ind w:firstLine="0"/>
              <w:rPr>
                <w:color w:val="auto"/>
                <w:sz w:val="27"/>
                <w:szCs w:val="27"/>
                <w:lang w:val="sv-SE"/>
              </w:rPr>
            </w:pPr>
          </w:p>
          <w:p w14:paraId="6DE931C8" w14:textId="77777777" w:rsidR="00D04A5F" w:rsidRPr="00D718DB" w:rsidRDefault="00D04A5F" w:rsidP="00D718DB">
            <w:pPr>
              <w:pStyle w:val="dieu"/>
              <w:spacing w:before="120" w:line="360" w:lineRule="exact"/>
              <w:ind w:firstLine="0"/>
              <w:rPr>
                <w:color w:val="auto"/>
                <w:sz w:val="27"/>
                <w:szCs w:val="27"/>
                <w:lang w:val="sv-SE"/>
              </w:rPr>
            </w:pPr>
          </w:p>
          <w:p w14:paraId="2627A4E4" w14:textId="77777777" w:rsidR="00D04A5F" w:rsidRPr="00D718DB" w:rsidRDefault="00D04A5F" w:rsidP="00D718DB">
            <w:pPr>
              <w:pStyle w:val="dieu"/>
              <w:spacing w:before="120" w:line="360" w:lineRule="exact"/>
              <w:ind w:firstLine="0"/>
              <w:jc w:val="center"/>
              <w:rPr>
                <w:b w:val="0"/>
                <w:bCs/>
                <w:color w:val="auto"/>
                <w:sz w:val="27"/>
                <w:szCs w:val="27"/>
                <w:lang w:val="it-IT"/>
              </w:rPr>
            </w:pPr>
            <w:r w:rsidRPr="00D718DB">
              <w:rPr>
                <w:color w:val="auto"/>
                <w:sz w:val="27"/>
                <w:szCs w:val="27"/>
                <w:lang w:val="it-IT"/>
              </w:rPr>
              <w:t>(</w:t>
            </w:r>
            <w:r w:rsidRPr="00D718DB">
              <w:rPr>
                <w:bCs/>
                <w:color w:val="auto"/>
                <w:sz w:val="27"/>
                <w:szCs w:val="27"/>
                <w:lang w:val="it-IT"/>
              </w:rPr>
              <w:t>Địa danh</w:t>
            </w:r>
            <w:r w:rsidRPr="00D718DB">
              <w:rPr>
                <w:color w:val="auto"/>
                <w:sz w:val="27"/>
                <w:szCs w:val="27"/>
                <w:lang w:val="it-IT"/>
              </w:rPr>
              <w:t>)</w:t>
            </w:r>
            <w:r w:rsidRPr="00D718DB">
              <w:rPr>
                <w:bCs/>
                <w:color w:val="auto"/>
                <w:sz w:val="27"/>
                <w:szCs w:val="27"/>
                <w:lang w:val="it-IT"/>
              </w:rPr>
              <w:t>, tháng … năm …</w:t>
            </w:r>
          </w:p>
        </w:tc>
      </w:tr>
    </w:tbl>
    <w:p w14:paraId="0A433297" w14:textId="77777777" w:rsidR="00D04A5F" w:rsidRPr="00910360" w:rsidRDefault="00D04A5F" w:rsidP="00D718DB">
      <w:pPr>
        <w:spacing w:before="120" w:after="120" w:line="360" w:lineRule="exact"/>
        <w:jc w:val="right"/>
        <w:rPr>
          <w:b/>
          <w:i/>
          <w:sz w:val="27"/>
          <w:szCs w:val="27"/>
          <w:lang w:val="it-IT"/>
        </w:rPr>
      </w:pPr>
      <w:r w:rsidRPr="00D718DB">
        <w:rPr>
          <w:i/>
          <w:sz w:val="27"/>
          <w:szCs w:val="27"/>
          <w:lang w:val="it-IT"/>
        </w:rPr>
        <w:br w:type="page"/>
      </w:r>
      <w:r w:rsidRPr="00910360">
        <w:rPr>
          <w:b/>
          <w:i/>
          <w:sz w:val="27"/>
          <w:szCs w:val="27"/>
          <w:lang w:val="it-IT"/>
        </w:rPr>
        <w:lastRenderedPageBreak/>
        <w:t xml:space="preserve">Mẫu số 04 Phụ lục V </w:t>
      </w:r>
    </w:p>
    <w:p w14:paraId="4EF88992" w14:textId="77777777" w:rsidR="00D04A5F" w:rsidRPr="00910360" w:rsidRDefault="00D04A5F" w:rsidP="00D718DB">
      <w:pPr>
        <w:pStyle w:val="dieu"/>
        <w:spacing w:before="120" w:line="360" w:lineRule="exact"/>
        <w:ind w:firstLine="0"/>
        <w:jc w:val="right"/>
        <w:rPr>
          <w:color w:val="000000"/>
          <w:sz w:val="27"/>
          <w:szCs w:val="27"/>
          <w:lang w:val="nl-NL"/>
        </w:rPr>
      </w:pPr>
      <w:r w:rsidRPr="00910360">
        <w:rPr>
          <w:i/>
          <w:color w:val="000000"/>
          <w:sz w:val="27"/>
          <w:szCs w:val="27"/>
          <w:lang w:val="it-IT"/>
        </w:rPr>
        <w:t>Nghị định 142/2020/NĐ-CP</w:t>
      </w:r>
    </w:p>
    <w:p w14:paraId="2FC28127" w14:textId="77777777" w:rsidR="00D04A5F" w:rsidRPr="00D718DB" w:rsidRDefault="00D04A5F" w:rsidP="00D718DB">
      <w:pPr>
        <w:pStyle w:val="dieu"/>
        <w:spacing w:before="120" w:line="360" w:lineRule="exact"/>
        <w:ind w:firstLine="0"/>
        <w:rPr>
          <w:color w:val="auto"/>
          <w:sz w:val="27"/>
          <w:szCs w:val="27"/>
          <w:lang w:val="nl-NL"/>
        </w:rPr>
      </w:pPr>
    </w:p>
    <w:p w14:paraId="53E18A36" w14:textId="77777777" w:rsidR="00D04A5F" w:rsidRPr="00D718DB" w:rsidRDefault="00D04A5F" w:rsidP="00D718DB">
      <w:pPr>
        <w:pStyle w:val="dieu"/>
        <w:spacing w:before="120" w:line="360" w:lineRule="exact"/>
        <w:ind w:firstLine="0"/>
        <w:jc w:val="center"/>
        <w:rPr>
          <w:color w:val="auto"/>
          <w:sz w:val="27"/>
          <w:szCs w:val="27"/>
          <w:lang w:val="nl-NL"/>
        </w:rPr>
      </w:pPr>
      <w:r w:rsidRPr="00D718DB">
        <w:rPr>
          <w:color w:val="auto"/>
          <w:sz w:val="27"/>
          <w:szCs w:val="27"/>
          <w:lang w:val="nl-NL"/>
        </w:rPr>
        <w:t>BÁO CÁO ĐÁNH GIÁ AN TOÀN</w:t>
      </w:r>
    </w:p>
    <w:p w14:paraId="0E8019AE" w14:textId="77777777" w:rsidR="00D04A5F" w:rsidRPr="00D718DB" w:rsidRDefault="00D04A5F" w:rsidP="00D718DB">
      <w:pPr>
        <w:pStyle w:val="dieu"/>
        <w:spacing w:before="120" w:line="360" w:lineRule="exact"/>
        <w:ind w:firstLine="0"/>
        <w:jc w:val="center"/>
        <w:rPr>
          <w:color w:val="auto"/>
          <w:sz w:val="27"/>
          <w:szCs w:val="27"/>
          <w:lang w:val="nl-NL"/>
        </w:rPr>
      </w:pPr>
      <w:r w:rsidRPr="00D718DB">
        <w:rPr>
          <w:color w:val="auto"/>
          <w:sz w:val="27"/>
          <w:szCs w:val="27"/>
          <w:lang w:val="nl-NL"/>
        </w:rPr>
        <w:t>(Sử dụng thiết bị bức xạ)</w:t>
      </w:r>
    </w:p>
    <w:p w14:paraId="6365D671" w14:textId="77777777" w:rsidR="00D04A5F" w:rsidRPr="00D718DB" w:rsidRDefault="00D04A5F" w:rsidP="00D718DB">
      <w:pPr>
        <w:pStyle w:val="dieu"/>
        <w:keepNext/>
        <w:spacing w:before="120" w:line="360" w:lineRule="exact"/>
        <w:jc w:val="both"/>
        <w:rPr>
          <w:color w:val="auto"/>
          <w:sz w:val="27"/>
          <w:szCs w:val="27"/>
          <w:lang w:val="nl-NL"/>
        </w:rPr>
      </w:pPr>
      <w:r w:rsidRPr="00D718DB">
        <w:rPr>
          <w:color w:val="auto"/>
          <w:sz w:val="27"/>
          <w:szCs w:val="27"/>
          <w:lang w:val="nl-NL"/>
        </w:rPr>
        <w:t xml:space="preserve">Phần I. Tổ chức, cá nhân đề nghị cấp giấy phép </w:t>
      </w:r>
    </w:p>
    <w:p w14:paraId="54E089A9"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 xml:space="preserve">1.Thông tin về tổ chức, cá nhân </w:t>
      </w:r>
    </w:p>
    <w:p w14:paraId="450E05B7"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Tên tổ chức, cá nhân đề nghị cấp giấy phép:</w:t>
      </w:r>
    </w:p>
    <w:p w14:paraId="45FE17D8"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trụ sở chính; địa chỉ liên lạc (nếu khác địa chỉ trụ sở chính):</w:t>
      </w:r>
    </w:p>
    <w:p w14:paraId="3FE5958E"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Số điện thoại;số fax;E-mail:</w:t>
      </w:r>
    </w:p>
    <w:p w14:paraId="65A74B7D"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nơi tiến hành công việc bức xạ:</w:t>
      </w:r>
    </w:p>
    <w:p w14:paraId="5E07F19F" w14:textId="77777777" w:rsidR="00D04A5F" w:rsidRPr="00D718DB" w:rsidRDefault="00D04A5F" w:rsidP="00D718DB">
      <w:pPr>
        <w:pStyle w:val="dieu"/>
        <w:spacing w:before="120" w:line="360" w:lineRule="exact"/>
        <w:jc w:val="both"/>
        <w:rPr>
          <w:b w:val="0"/>
          <w:color w:val="auto"/>
          <w:sz w:val="27"/>
          <w:szCs w:val="27"/>
          <w:lang w:val="nl-NL"/>
        </w:rPr>
      </w:pPr>
      <w:r w:rsidRPr="00D718DB">
        <w:rPr>
          <w:color w:val="auto"/>
          <w:sz w:val="27"/>
          <w:szCs w:val="27"/>
          <w:lang w:val="nl-NL"/>
        </w:rPr>
        <w:t>2. Thông tin về người đứng đầu</w:t>
      </w:r>
    </w:p>
    <w:p w14:paraId="71CD3A39"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Họ tên:</w:t>
      </w:r>
    </w:p>
    <w:p w14:paraId="693F9843"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Chức vụ:</w:t>
      </w:r>
    </w:p>
    <w:p w14:paraId="47C13069"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liên lạc; số điện thoại; số fax; E-mail:</w:t>
      </w:r>
    </w:p>
    <w:p w14:paraId="596AFF77"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3. Thông tin về người phụ trách an toàn (nếu có)</w:t>
      </w:r>
    </w:p>
    <w:p w14:paraId="78D75178"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Họ tên:</w:t>
      </w:r>
    </w:p>
    <w:p w14:paraId="775D4F3E"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Địa chỉ liên lạc; số điện thoại; E-mail:</w:t>
      </w:r>
    </w:p>
    <w:p w14:paraId="51B5F808"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Trình độ chuyên môn:</w:t>
      </w:r>
    </w:p>
    <w:p w14:paraId="4CF92425"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Chứng nhận đào tạo an toàn bức xạ (số giấy chứng nhận đào tạo an toàn bức xạ, nơi cấp và ngày cấp giấy chứng nhận):   </w:t>
      </w:r>
    </w:p>
    <w:p w14:paraId="0CEC8619"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Chứng chỉ nhân viên bức xạ (số chứng chỉ, nơi cấp, ngày cấp):</w:t>
      </w:r>
    </w:p>
    <w:p w14:paraId="68E11AB6"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 xml:space="preserve">Phần II. Tổ chức quản lý </w:t>
      </w:r>
    </w:p>
    <w:p w14:paraId="1ECAA9B6"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1. Sơ đồ tổ chức và vị trí các phòng ban, đơn vị của cơ sở trực tiếp tiến hành công việc bức xạ. </w:t>
      </w:r>
    </w:p>
    <w:p w14:paraId="5FDD6CAE"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2. Liệt kê các văn bản pháp luật liên quan được áp dụng làm căn cứ, bao gồm:</w:t>
      </w:r>
    </w:p>
    <w:p w14:paraId="4C9F2694"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Luật Năng lượng nguyên tử;</w:t>
      </w:r>
    </w:p>
    <w:p w14:paraId="1097CDAA"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Nghị định, nghị quyết của Chính phủ, quyết định, chỉ thị của Thủ tướng Chính phủ, thông tư của Bộ trưởng, quy chuẩn kỹ thuật quốc gia về bảo đảm an toàn bức xạ, an ninh nguồn phóng xạ liên quan;</w:t>
      </w:r>
    </w:p>
    <w:p w14:paraId="2AB9BAB1"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lastRenderedPageBreak/>
        <w:t>3. Danh mục hồ sơ cần lưu giữ; Biện pháp và phân công trách nhiệm lập, quản lý, lưu giữ và cập nhật hồ sơ liên quan.</w:t>
      </w:r>
    </w:p>
    <w:p w14:paraId="323BDA2A" w14:textId="77777777" w:rsidR="00D04A5F" w:rsidRPr="00D718DB" w:rsidRDefault="00D04A5F" w:rsidP="00D718DB">
      <w:pPr>
        <w:pStyle w:val="dieu"/>
        <w:keepNext/>
        <w:spacing w:before="120" w:line="360" w:lineRule="exact"/>
        <w:jc w:val="both"/>
        <w:rPr>
          <w:color w:val="auto"/>
          <w:sz w:val="27"/>
          <w:szCs w:val="27"/>
          <w:lang w:val="nl-NL"/>
        </w:rPr>
      </w:pPr>
      <w:r w:rsidRPr="00D718DB">
        <w:rPr>
          <w:color w:val="auto"/>
          <w:sz w:val="27"/>
          <w:szCs w:val="27"/>
          <w:lang w:val="nl-NL"/>
        </w:rPr>
        <w:t>Phần III. Các biện pháp bảo đảm an toàn bức xạ, an ninh thiết bị bức xạ</w:t>
      </w:r>
    </w:p>
    <w:p w14:paraId="3D2D4A22"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1. Mô tả công việc bức xạ</w:t>
      </w:r>
    </w:p>
    <w:p w14:paraId="0D81E221"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Mục đích công việc bức xạ;</w:t>
      </w:r>
    </w:p>
    <w:p w14:paraId="4ACCD56B"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Sơ đồ mặt bằng khu vực tiến hành công việc bức xạ;</w:t>
      </w:r>
    </w:p>
    <w:p w14:paraId="2F244403"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Đối với sử dụng thiết bị chứa nguồn phóng xạ thuộc mức an ninh A và sử dụng thiết bị chứa nguồn phóng xạ cố định thuộc mức an ninh B: Sơ đồ khu vực kiểm soát an ninh bao gồm sơ đồ </w:t>
      </w:r>
    </w:p>
    <w:p w14:paraId="1D51EE46"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thiết kế các thiết bị bảo đảm an ninh nguồn phóng xạ theo quy định tại Phụ lục I của Nghị định này.</w:t>
      </w:r>
    </w:p>
    <w:p w14:paraId="6B2EBC55"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2. Mô tả các biện pháp bảo vệ chống chiếu ngoài</w:t>
      </w:r>
    </w:p>
    <w:p w14:paraId="7AFBFEF6"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Cách thức thiết lập khu vực kiểm soát, khu vực giám sát và biện pháp kiểm soát người ra vào khu vực này (kiểm soát hành chính, sử dụng các rào chắn, biển cảnh báo, tín hiệu cảnh báo); </w:t>
      </w:r>
    </w:p>
    <w:p w14:paraId="30712DC3"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xml:space="preserve">- Trường hợp sử dụng thiết bị bức xạ di động có chứa nguồn phóng xạ nhóm 1, nhóm 2 và nhóm 3 </w:t>
      </w:r>
      <w:r w:rsidRPr="00D718DB">
        <w:rPr>
          <w:b w:val="0"/>
          <w:color w:val="000000"/>
          <w:sz w:val="27"/>
          <w:szCs w:val="27"/>
          <w:shd w:val="clear" w:color="auto" w:fill="FFFFFF"/>
          <w:lang w:val="nl-NL"/>
        </w:rPr>
        <w:t>theo QCVN 6:2010/BKHCN</w:t>
      </w:r>
      <w:r w:rsidRPr="00D718DB">
        <w:rPr>
          <w:b w:val="0"/>
          <w:color w:val="000000"/>
          <w:sz w:val="27"/>
          <w:szCs w:val="27"/>
          <w:lang w:val="nl-NL"/>
        </w:rPr>
        <w:t>, thiết bị phát tia X sử dụng trong chụp ảnh phóng xạ công nghiệp: Thiết bị đo suất liều bức xạ; Dụng cụ để thiết lập khu vực kiểm soát, khu vực giám sát tại nơi tiến hành công việc bức xạ;</w:t>
      </w:r>
    </w:p>
    <w:p w14:paraId="00F55834"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Thuyết minh các biện pháp che chắn bức xạ tại nơi sử dụng thiết bị bức xạ;</w:t>
      </w:r>
    </w:p>
    <w:p w14:paraId="5F456582"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Các trang thiết bị bảo hộ cá nhân;</w:t>
      </w:r>
    </w:p>
    <w:p w14:paraId="045402EC" w14:textId="77777777" w:rsidR="00D04A5F" w:rsidRPr="00D718DB" w:rsidRDefault="00D04A5F" w:rsidP="00D718DB">
      <w:pPr>
        <w:pStyle w:val="dieu"/>
        <w:spacing w:before="120" w:line="360" w:lineRule="exact"/>
        <w:jc w:val="both"/>
        <w:rPr>
          <w:b w:val="0"/>
          <w:color w:val="000000"/>
          <w:sz w:val="27"/>
          <w:szCs w:val="27"/>
          <w:lang w:val="nl-NL"/>
        </w:rPr>
      </w:pPr>
      <w:r w:rsidRPr="00D718DB">
        <w:rPr>
          <w:b w:val="0"/>
          <w:color w:val="000000"/>
          <w:sz w:val="27"/>
          <w:szCs w:val="27"/>
          <w:lang w:val="nl-NL"/>
        </w:rPr>
        <w:t>- Trường hợp sử dụng thiết bị bức xạ có chứa nguồn phóng xạ trong chụp ảnh phóng xạ công nghiệp: Tay gắp nguồn và bình chì để thao tác với nguồn phóng xạ.</w:t>
      </w:r>
    </w:p>
    <w:p w14:paraId="2600DCBF"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Quy định về việc ghi nhật ký tiến hành công việc bức xạ. </w:t>
      </w:r>
    </w:p>
    <w:p w14:paraId="0A214A08" w14:textId="77777777" w:rsidR="00D04A5F" w:rsidRPr="00D718DB" w:rsidRDefault="00D04A5F" w:rsidP="00D718DB">
      <w:pPr>
        <w:pStyle w:val="dieu"/>
        <w:spacing w:before="120" w:line="360" w:lineRule="exact"/>
        <w:jc w:val="both"/>
        <w:rPr>
          <w:color w:val="auto"/>
          <w:sz w:val="27"/>
          <w:szCs w:val="27"/>
          <w:lang w:val="nl-NL"/>
        </w:rPr>
      </w:pPr>
      <w:r w:rsidRPr="00D718DB">
        <w:rPr>
          <w:color w:val="auto"/>
          <w:sz w:val="27"/>
          <w:szCs w:val="27"/>
          <w:lang w:val="nl-NL"/>
        </w:rPr>
        <w:t>3. Mô tả biện pháp bảo đảm an ninh nguồn phóng xạ (đối với các thiết bị bức xạ có chứa nguồn phóng xạ)</w:t>
      </w:r>
    </w:p>
    <w:p w14:paraId="3A21C2B0"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Phân loại nguồn phóng xạ theo QCVN 6:2010/BKHCN - Quy chuẩn kỹ thuật quốc gia về an toàn bức xạ - phân nhóm và phân loại nguồn phóng xạ;</w:t>
      </w:r>
    </w:p>
    <w:p w14:paraId="3C36B31A"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Phân loại nguồn phóng xạ theo nhóm an ninh theo quy định tại Phần I Phụ lục I của Nghị định này;</w:t>
      </w:r>
    </w:p>
    <w:p w14:paraId="1981CC22"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Các biện pháp bảo đảm an ninh nguồn phóng xạ theo yêu cầu liên quan tại Phụ lục I của Nghị định này.</w:t>
      </w:r>
    </w:p>
    <w:p w14:paraId="2380E61B" w14:textId="77777777" w:rsidR="00D04A5F" w:rsidRPr="00D718DB" w:rsidRDefault="00D04A5F" w:rsidP="00D718DB">
      <w:pPr>
        <w:pStyle w:val="dieu"/>
        <w:keepNext/>
        <w:spacing w:before="120" w:line="360" w:lineRule="exact"/>
        <w:jc w:val="both"/>
        <w:rPr>
          <w:color w:val="auto"/>
          <w:sz w:val="27"/>
          <w:szCs w:val="27"/>
          <w:lang w:val="nl-NL"/>
        </w:rPr>
      </w:pPr>
      <w:r w:rsidRPr="00D718DB">
        <w:rPr>
          <w:color w:val="auto"/>
          <w:sz w:val="27"/>
          <w:szCs w:val="27"/>
          <w:lang w:val="nl-NL"/>
        </w:rPr>
        <w:lastRenderedPageBreak/>
        <w:t>Phần IV. Kiểm soát liều chiếu xạ nghề nghiệp và sức khoẻ nhân viên bức xạ</w:t>
      </w:r>
    </w:p>
    <w:p w14:paraId="230864AA"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Nêu rõ quy định nội bộ về việc sử dụng liều kế cá nhân; Tần suất đo, đơn vị cung cấp dịch vụ đo liều chiếu xạ cá nhân; Cách thức lập và quản lý hồ sơ liều chiếu xạ cá nhân của nhân viên bức xạ; Quy định về việc thông báo kết quả đo liều chiếu xạ cá nhân cho nhân viên bức xạ;</w:t>
      </w:r>
    </w:p>
    <w:p w14:paraId="140A92D8"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Liệt kê danh sách nhân viên bức xạ được đo liều chiếu xạ cá nhân;</w:t>
      </w:r>
    </w:p>
    <w:p w14:paraId="74B02E13"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xml:space="preserve">- Nêu rõ quy định về kiểm tra sức khoẻ khi tuyển dụng và kiểm tra sức khoẻ định kỳ cho nhân viên bức xạ; tần suất kiểm tra. </w:t>
      </w:r>
    </w:p>
    <w:p w14:paraId="25E4854A" w14:textId="77777777" w:rsidR="00D04A5F" w:rsidRPr="00D718DB" w:rsidRDefault="00D04A5F" w:rsidP="00D718DB">
      <w:pPr>
        <w:spacing w:before="120" w:after="120" w:line="360" w:lineRule="exact"/>
        <w:ind w:firstLine="720"/>
        <w:rPr>
          <w:b/>
          <w:sz w:val="27"/>
          <w:szCs w:val="27"/>
          <w:lang w:val="nl-NL"/>
        </w:rPr>
      </w:pPr>
      <w:r w:rsidRPr="00D718DB">
        <w:rPr>
          <w:b/>
          <w:sz w:val="27"/>
          <w:szCs w:val="27"/>
          <w:lang w:val="nl-NL"/>
        </w:rPr>
        <w:t>Phần V. Các tài liệu kèm theo</w:t>
      </w:r>
    </w:p>
    <w:p w14:paraId="4ADA416C"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Sơđồ mặt bằng tổng thể nơi công việc bức xạ được tiến hành; Bản vẽ thiết kế xây dựng phòng lắp đặt, sử dụng thiết bị bức xạ;</w:t>
      </w:r>
    </w:p>
    <w:p w14:paraId="320CA866"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Bản sao quyết định bổ nhiệm người phụ trách an toàn;</w:t>
      </w:r>
    </w:p>
    <w:p w14:paraId="2AA51491" w14:textId="77777777" w:rsidR="00D04A5F" w:rsidRPr="00D718DB" w:rsidRDefault="00D04A5F" w:rsidP="00D718DB">
      <w:pPr>
        <w:pStyle w:val="dieu"/>
        <w:spacing w:before="120" w:line="360" w:lineRule="exact"/>
        <w:jc w:val="both"/>
        <w:rPr>
          <w:b w:val="0"/>
          <w:color w:val="auto"/>
          <w:sz w:val="27"/>
          <w:szCs w:val="27"/>
          <w:lang w:val="nl-NL"/>
        </w:rPr>
      </w:pPr>
      <w:r w:rsidRPr="00D718DB">
        <w:rPr>
          <w:color w:val="auto"/>
          <w:sz w:val="27"/>
          <w:szCs w:val="27"/>
          <w:lang w:val="nl-NL"/>
        </w:rPr>
        <w:t xml:space="preserve">- </w:t>
      </w:r>
      <w:r w:rsidRPr="00D718DB">
        <w:rPr>
          <w:b w:val="0"/>
          <w:color w:val="auto"/>
          <w:sz w:val="27"/>
          <w:szCs w:val="27"/>
          <w:lang w:val="nl-NL"/>
        </w:rPr>
        <w:t>Bản sao hợp đồng dịch vụ đo liều chiếu xạ cá nhân;</w:t>
      </w:r>
    </w:p>
    <w:p w14:paraId="1A12CB68" w14:textId="77777777" w:rsidR="00D04A5F" w:rsidRPr="00D718DB" w:rsidRDefault="00D04A5F" w:rsidP="00D718DB">
      <w:pPr>
        <w:pStyle w:val="dieu"/>
        <w:spacing w:before="120" w:line="360" w:lineRule="exact"/>
        <w:jc w:val="both"/>
        <w:rPr>
          <w:b w:val="0"/>
          <w:color w:val="auto"/>
          <w:sz w:val="27"/>
          <w:szCs w:val="27"/>
          <w:lang w:val="nl-NL"/>
        </w:rPr>
      </w:pPr>
      <w:r w:rsidRPr="00D718DB">
        <w:rPr>
          <w:b w:val="0"/>
          <w:color w:val="auto"/>
          <w:sz w:val="27"/>
          <w:szCs w:val="27"/>
          <w:lang w:val="nl-NL"/>
        </w:rPr>
        <w:t>- Bản sao quy trình sử dụng thiết bị bức xạ;</w:t>
      </w:r>
    </w:p>
    <w:p w14:paraId="5E120841" w14:textId="77777777" w:rsidR="00D04A5F" w:rsidRPr="00D718DB" w:rsidRDefault="00D04A5F" w:rsidP="00D718DB">
      <w:pPr>
        <w:pStyle w:val="dieu"/>
        <w:spacing w:before="120" w:line="360" w:lineRule="exact"/>
        <w:jc w:val="both"/>
        <w:rPr>
          <w:b w:val="0"/>
          <w:color w:val="auto"/>
          <w:sz w:val="27"/>
          <w:szCs w:val="27"/>
        </w:rPr>
      </w:pPr>
      <w:r w:rsidRPr="00D718DB">
        <w:rPr>
          <w:b w:val="0"/>
          <w:color w:val="auto"/>
          <w:sz w:val="27"/>
          <w:szCs w:val="27"/>
        </w:rPr>
        <w:t xml:space="preserve">- Bản sao nội quy an toàn bức xạ; </w:t>
      </w:r>
    </w:p>
    <w:p w14:paraId="74D39DA5" w14:textId="77777777" w:rsidR="00D04A5F" w:rsidRPr="00D718DB" w:rsidRDefault="00D04A5F" w:rsidP="00D718DB">
      <w:pPr>
        <w:pStyle w:val="dieu"/>
        <w:spacing w:before="120" w:line="360" w:lineRule="exact"/>
        <w:jc w:val="both"/>
        <w:rPr>
          <w:b w:val="0"/>
          <w:color w:val="auto"/>
          <w:sz w:val="27"/>
          <w:szCs w:val="27"/>
        </w:rPr>
      </w:pPr>
      <w:r w:rsidRPr="00D718DB">
        <w:rPr>
          <w:b w:val="0"/>
          <w:color w:val="auto"/>
          <w:sz w:val="27"/>
          <w:szCs w:val="27"/>
        </w:rPr>
        <w:t xml:space="preserve">- Danh mục trang thiết bị; </w:t>
      </w:r>
    </w:p>
    <w:p w14:paraId="7553C2B1" w14:textId="77777777" w:rsidR="00D04A5F" w:rsidRPr="00D718DB" w:rsidRDefault="00D04A5F" w:rsidP="00D718DB">
      <w:pPr>
        <w:pStyle w:val="dieu"/>
        <w:spacing w:before="120" w:line="360" w:lineRule="exact"/>
        <w:jc w:val="both"/>
        <w:rPr>
          <w:b w:val="0"/>
          <w:color w:val="auto"/>
          <w:sz w:val="27"/>
          <w:szCs w:val="27"/>
        </w:rPr>
      </w:pPr>
      <w:r w:rsidRPr="00D718DB">
        <w:rPr>
          <w:b w:val="0"/>
          <w:color w:val="auto"/>
          <w:sz w:val="27"/>
          <w:szCs w:val="27"/>
        </w:rPr>
        <w:t xml:space="preserve">- Chứng chỉ hiệu chuẩn thiết bị còn hiệu lực (nếu có). </w:t>
      </w:r>
    </w:p>
    <w:p w14:paraId="2960F4F7" w14:textId="77777777" w:rsidR="00D04A5F" w:rsidRPr="00D718DB" w:rsidRDefault="00D04A5F" w:rsidP="00D718DB">
      <w:pPr>
        <w:pStyle w:val="dieu"/>
        <w:spacing w:before="120" w:line="360" w:lineRule="exact"/>
        <w:jc w:val="both"/>
        <w:rPr>
          <w:b w:val="0"/>
          <w:color w:val="auto"/>
          <w:sz w:val="27"/>
          <w:szCs w:val="27"/>
        </w:rPr>
      </w:pPr>
    </w:p>
    <w:p w14:paraId="07A27A88" w14:textId="77777777" w:rsidR="00D04A5F" w:rsidRPr="00910360" w:rsidRDefault="00D04A5F" w:rsidP="00D718DB">
      <w:pPr>
        <w:spacing w:before="120" w:after="120" w:line="360" w:lineRule="exact"/>
        <w:jc w:val="right"/>
        <w:rPr>
          <w:b/>
          <w:i/>
          <w:sz w:val="27"/>
          <w:szCs w:val="27"/>
        </w:rPr>
      </w:pPr>
      <w:r w:rsidRPr="00D718DB">
        <w:rPr>
          <w:b/>
          <w:sz w:val="27"/>
          <w:szCs w:val="27"/>
          <w:lang w:val="it-IT"/>
        </w:rPr>
        <w:br w:type="page"/>
      </w:r>
      <w:r w:rsidRPr="00910360">
        <w:rPr>
          <w:b/>
          <w:i/>
          <w:sz w:val="27"/>
          <w:szCs w:val="27"/>
        </w:rPr>
        <w:lastRenderedPageBreak/>
        <w:t>Phụ lục II</w:t>
      </w:r>
    </w:p>
    <w:p w14:paraId="7F435BDD" w14:textId="77777777" w:rsidR="00D04A5F" w:rsidRPr="00910360" w:rsidRDefault="00D04A5F" w:rsidP="00D718DB">
      <w:pPr>
        <w:spacing w:before="120" w:after="120" w:line="360" w:lineRule="exact"/>
        <w:jc w:val="right"/>
        <w:rPr>
          <w:b/>
          <w:i/>
          <w:sz w:val="27"/>
          <w:szCs w:val="27"/>
        </w:rPr>
      </w:pPr>
      <w:r w:rsidRPr="00910360">
        <w:rPr>
          <w:b/>
          <w:i/>
          <w:sz w:val="27"/>
          <w:szCs w:val="27"/>
        </w:rPr>
        <w:t xml:space="preserve"> Nghị định 142/2020/NĐ-CP</w:t>
      </w:r>
    </w:p>
    <w:p w14:paraId="562830C9" w14:textId="77777777" w:rsidR="00D04A5F" w:rsidRPr="00D718DB" w:rsidRDefault="00D04A5F" w:rsidP="00D718DB">
      <w:pPr>
        <w:spacing w:before="120" w:after="120" w:line="360" w:lineRule="exact"/>
        <w:jc w:val="center"/>
        <w:rPr>
          <w:b/>
          <w:sz w:val="27"/>
          <w:szCs w:val="27"/>
        </w:rPr>
      </w:pPr>
      <w:r w:rsidRPr="00D718DB">
        <w:rPr>
          <w:b/>
          <w:sz w:val="27"/>
          <w:szCs w:val="27"/>
        </w:rPr>
        <w:t>NỘI DUNG KẾ HOẠCH ỨNG PHÓ SỰ CỐ BỨC XẠ CẤP CƠ SỞ</w:t>
      </w:r>
    </w:p>
    <w:p w14:paraId="5EE46077"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Phần 1</w:t>
      </w:r>
    </w:p>
    <w:p w14:paraId="7A55A013" w14:textId="77777777" w:rsidR="00D04A5F" w:rsidRPr="00D718DB" w:rsidRDefault="00D04A5F" w:rsidP="00D718DB">
      <w:pPr>
        <w:spacing w:before="120" w:after="120" w:line="360" w:lineRule="exact"/>
        <w:ind w:left="567"/>
        <w:jc w:val="center"/>
        <w:rPr>
          <w:b/>
          <w:sz w:val="27"/>
          <w:szCs w:val="27"/>
          <w:lang w:val="pt-BR"/>
        </w:rPr>
      </w:pPr>
      <w:r w:rsidRPr="00D718DB">
        <w:rPr>
          <w:b/>
          <w:sz w:val="27"/>
          <w:szCs w:val="27"/>
          <w:lang w:val="pt-BR"/>
        </w:rPr>
        <w:t>NỘI DUNG KẾ HOẠCH ỨNG PHÓ SỰ CỐ BỨC XẠ TRONG TRƯỜNG HỢP PHẢI ĐỀ NGHỊ PHÊ DUYỆT</w:t>
      </w:r>
    </w:p>
    <w:p w14:paraId="41EAF9DB" w14:textId="77777777" w:rsidR="00D04A5F" w:rsidRPr="00D718DB" w:rsidRDefault="00D04A5F" w:rsidP="00D718DB">
      <w:pPr>
        <w:spacing w:before="120" w:after="120" w:line="360" w:lineRule="exact"/>
        <w:ind w:firstLine="567"/>
        <w:jc w:val="both"/>
        <w:rPr>
          <w:b/>
          <w:sz w:val="27"/>
          <w:szCs w:val="27"/>
          <w:lang w:val="pt-BR"/>
        </w:rPr>
      </w:pPr>
      <w:r w:rsidRPr="00D718DB">
        <w:rPr>
          <w:b/>
          <w:sz w:val="27"/>
          <w:szCs w:val="27"/>
          <w:lang w:val="pt-BR"/>
        </w:rPr>
        <w:t xml:space="preserve">I. Kế hoạch ứng phó sự cố đối với tổ chức, cá nhân tiến hành công việc bức xạ, trừ các công việc nêu tại Mục I.2 </w:t>
      </w:r>
    </w:p>
    <w:p w14:paraId="6E80114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phạm vi điều chỉnh và đối tượng áp dụng của bản kế hoạch ứng phó sự cố; Giải thích khái niệm, thuật ngữ được dùng trong kế hoạch ứng phó sự cố.</w:t>
      </w:r>
    </w:p>
    <w:p w14:paraId="422314D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và xác định các tình huống sự cố, hậu quả có thể xảy ra</w:t>
      </w:r>
    </w:p>
    <w:p w14:paraId="56E3BD0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Sơ đồ tổ chức ứng phó sự cố tại cơ sở; Trách nhiệm của tổ chức, cá nhân liên quan và nguồn lực phục vụ ứng phó sự cố.</w:t>
      </w:r>
    </w:p>
    <w:p w14:paraId="79D844A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Kịch bản ứng phó cho từng tình huống sự cố có thể xảy ra, gồm các nội dung sau đây:</w:t>
      </w:r>
    </w:p>
    <w:p w14:paraId="78CDDB6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a) Tiếp nhận và xử lý thông tin sự cố: Quy trình tiếp nhận và xử lý thông tin; hướng dẫn bảo vệ công chúng và hạn chế sự lan rộng của sự cố, xác định mức độ huy động nguồn lực ứng phó ban đầu;</w:t>
      </w:r>
    </w:p>
    <w:p w14:paraId="0C68106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Thông báo cho các tổ chức, cá nhân tham gia ứng phó sự cố: Quy trình thông báo tới các tổ chức, cá nhân tham gia ứng phó sự cố; Quy định người chịu trách nhiệm chỉ huy ứng phó sự cố tại hiện trường;</w:t>
      </w:r>
    </w:p>
    <w:p w14:paraId="0F4A52F4"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c) Huy động nguồn lực và triển khai ứng phó: Quy định trách nhiệm huy động và triển khai nguồn lực ứng phó sự cố;</w:t>
      </w:r>
    </w:p>
    <w:p w14:paraId="315D271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d) Tiến hành các biện pháp can thiệp tại hiện trường: Sơ tán người dân khi cần thiết, tiến hành phân loại người nhiễm bẩn phóng xạ và tiến hành tẩy xạ tại chỗ, thu hồi nguồn phóng xạ hoặc tẩy xạ, bảo vệ nhân viên ứng phó và người dân, cấp cứu và điều trị cho nạn nhân…; Yêu cầu hỗ trợ ứng phó;</w:t>
      </w:r>
    </w:p>
    <w:p w14:paraId="5DB09B8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Kết thúc hoạt động ứng phó và chuẩn bị kế hoạch khắc phục dài hạn: Cách thức ra quyết định kết thúc sự cố và thông báo cho người dân về quyết định đó; Xác định tiêu chí và lập kế hoạch về kiểm soát phóng xạ, khắc phục hậu quả môi trường, theo dõi và điều trị nạn nhân;</w:t>
      </w:r>
    </w:p>
    <w:p w14:paraId="5B4A860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lastRenderedPageBreak/>
        <w:t>e) Báo cáo kết thúc sự cố: Nơi nhận, thời gian gửi, nội dung của báo cáo (hoạt động ứng phó sự cố, các biện pháp khắc phục sự cố đã được tiến hành, hậu quả với con người, hậu quả với môi trường, đánh giá liều bức xạ, kết luận và kiến nghị).</w:t>
      </w:r>
    </w:p>
    <w:p w14:paraId="550445B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Đào tạo, diễn tập, cập nhật kế hoạch ứng phó sự cố.</w:t>
      </w:r>
    </w:p>
    <w:p w14:paraId="1FF30D1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6. Tài liệu kèm theo:</w:t>
      </w:r>
    </w:p>
    <w:p w14:paraId="4A49169F"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mục nguồn phóng xạ, thiết bị bức xạ của cơ sở (Thông tin nguồn/thiết bị, giấy phép liên quan); </w:t>
      </w:r>
    </w:p>
    <w:p w14:paraId="70F5BC9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Sơ đồ mặt bằng cơ sở, nơi tiến hành công việc bức xạ;</w:t>
      </w:r>
    </w:p>
    <w:p w14:paraId="1E518743" w14:textId="77777777" w:rsidR="00D04A5F" w:rsidRPr="00D718DB" w:rsidRDefault="00D04A5F" w:rsidP="00D718DB">
      <w:pPr>
        <w:tabs>
          <w:tab w:val="center" w:pos="4963"/>
        </w:tabs>
        <w:spacing w:before="120" w:after="120" w:line="360" w:lineRule="exact"/>
        <w:ind w:firstLine="567"/>
        <w:jc w:val="both"/>
        <w:rPr>
          <w:sz w:val="27"/>
          <w:szCs w:val="27"/>
          <w:lang w:val="de-DE"/>
        </w:rPr>
      </w:pPr>
      <w:r w:rsidRPr="00D718DB">
        <w:rPr>
          <w:sz w:val="27"/>
          <w:szCs w:val="27"/>
          <w:lang w:val="de-DE"/>
        </w:rPr>
        <w:t>c) Danh mục trang thiết bị sử dụng trong ứng phó sự cố;</w:t>
      </w:r>
      <w:r w:rsidRPr="00D718DB">
        <w:rPr>
          <w:sz w:val="27"/>
          <w:szCs w:val="27"/>
          <w:lang w:val="de-DE"/>
        </w:rPr>
        <w:tab/>
      </w:r>
    </w:p>
    <w:p w14:paraId="38BEE00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d) Danh sách, địa chỉ, số điện thoại liên lạc của tổ chức, cá nhân tham gia ứng phó sự cố và tổ chức, cá nhân hỗ trợ; </w:t>
      </w:r>
    </w:p>
    <w:p w14:paraId="0DA5E38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Các biểu mẫu: Thông báo và tiếp nhận thông tin; Yêu cầu trợ giúp; Báo cáo trong quá trình ứng phó và sau khi sự cố kết thúc.</w:t>
      </w:r>
    </w:p>
    <w:p w14:paraId="3015C014" w14:textId="77777777" w:rsidR="00D04A5F" w:rsidRPr="00D718DB" w:rsidRDefault="00D04A5F" w:rsidP="00D718DB">
      <w:pPr>
        <w:spacing w:before="120" w:after="120" w:line="360" w:lineRule="exact"/>
        <w:ind w:firstLine="567"/>
        <w:jc w:val="both"/>
        <w:rPr>
          <w:b/>
          <w:strike/>
          <w:sz w:val="27"/>
          <w:szCs w:val="27"/>
          <w:lang w:val="de-DE"/>
        </w:rPr>
      </w:pPr>
      <w:r w:rsidRPr="00D718DB">
        <w:rPr>
          <w:b/>
          <w:sz w:val="27"/>
          <w:szCs w:val="27"/>
          <w:lang w:val="de-DE"/>
        </w:rPr>
        <w:t xml:space="preserve">II. Kế hoạch ứng phó sự cố đối với cơ sở tiến hành công việc bức xạ đóng gói, vận chuyển nguồn phóng xạ, vật liệu hạt nhân nguồn, vật liệu hạt nhân </w:t>
      </w:r>
    </w:p>
    <w:p w14:paraId="4D768E8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trách nhiệm của tổ chức, cá nhân trong việc xây dựng, thực hiện và chỉnh sửa kế hoạch.</w:t>
      </w:r>
    </w:p>
    <w:p w14:paraId="584724B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và xác định các tình huống sự cố, hậu quả có thể xảy ra.</w:t>
      </w:r>
    </w:p>
    <w:p w14:paraId="3C585F7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3. Hướng dẫn về các hành động cần thực hiện ngay khi xảy ra sự cố để giảm thiểu hậu quả sự cố. </w:t>
      </w:r>
    </w:p>
    <w:p w14:paraId="2554248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Quy trình ứng phó cho từng tình huống sự cố có thể xảy ra, trong đó có các nội dung sau:</w:t>
      </w:r>
    </w:p>
    <w:p w14:paraId="280A8BB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Mục tiêu; </w:t>
      </w:r>
    </w:p>
    <w:p w14:paraId="379EAD3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Các bước cần thực hiện, đối tượng thực hiện, biện pháp thực hiện;</w:t>
      </w:r>
    </w:p>
    <w:p w14:paraId="5D67161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c) Báo cáo trong quá trình ứng phó và sau khi kết thúc ứng phó sự cố;</w:t>
      </w:r>
    </w:p>
    <w:p w14:paraId="56C7D376"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d) Tổ chức, cá nhân liên quan.</w:t>
      </w:r>
    </w:p>
    <w:p w14:paraId="4B0844E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Quy định về đào tạo, diễn tập, cập nhật kế hoạch ứng phó sự cố.</w:t>
      </w:r>
    </w:p>
    <w:p w14:paraId="17487FD4"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6. Tài liệu kèm theo:</w:t>
      </w:r>
    </w:p>
    <w:p w14:paraId="535CB20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sách, địa chỉ, số điện thoại liên lạc của tổ chức, cá nhân tham gia ứng phó sự cố và tổ chức, cá nhân hỗ trợ; </w:t>
      </w:r>
    </w:p>
    <w:p w14:paraId="26273B8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Danh mục trang thiết bị sử dụng trong ứng phó sự cố;</w:t>
      </w:r>
    </w:p>
    <w:p w14:paraId="4A2329E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lastRenderedPageBreak/>
        <w:t>c) Các biểu mẫu: Thông báo và tiếp nhận thông tin; Yêu cầu trợ giúp; Báo cáo trong quá trình ứng phó và sau khi sự cố kết thúc.</w:t>
      </w:r>
    </w:p>
    <w:p w14:paraId="420B0218" w14:textId="77777777" w:rsidR="00D04A5F" w:rsidRPr="00D718DB" w:rsidRDefault="00D04A5F" w:rsidP="00D718DB">
      <w:pPr>
        <w:spacing w:before="120" w:after="120" w:line="360" w:lineRule="exact"/>
        <w:ind w:left="567"/>
        <w:jc w:val="center"/>
        <w:rPr>
          <w:b/>
          <w:sz w:val="27"/>
          <w:szCs w:val="27"/>
          <w:lang w:val="de-DE"/>
        </w:rPr>
      </w:pPr>
      <w:r w:rsidRPr="00D718DB">
        <w:rPr>
          <w:b/>
          <w:sz w:val="27"/>
          <w:szCs w:val="27"/>
          <w:lang w:val="de-DE"/>
        </w:rPr>
        <w:t>Phần 2</w:t>
      </w:r>
    </w:p>
    <w:p w14:paraId="3B5C2CA2" w14:textId="77777777" w:rsidR="00D04A5F" w:rsidRPr="00D718DB" w:rsidRDefault="00D04A5F" w:rsidP="00D718DB">
      <w:pPr>
        <w:spacing w:before="120" w:after="120" w:line="360" w:lineRule="exact"/>
        <w:ind w:left="567"/>
        <w:jc w:val="center"/>
        <w:rPr>
          <w:b/>
          <w:sz w:val="27"/>
          <w:szCs w:val="27"/>
          <w:lang w:val="de-DE"/>
        </w:rPr>
      </w:pPr>
      <w:r w:rsidRPr="00D718DB">
        <w:rPr>
          <w:b/>
          <w:sz w:val="27"/>
          <w:szCs w:val="27"/>
          <w:lang w:val="de-DE"/>
        </w:rPr>
        <w:t>NỘI DUNG KẾ HOẠCH ỨNG PHÓ SỰ CỐ BỨC XẠ TRONG TRƯỜNG HỢP KHÔNG PHÊ DUYỆT</w:t>
      </w:r>
    </w:p>
    <w:p w14:paraId="5A291B7E"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t xml:space="preserve">I. Kế hoạch ứng phó sự cố đối với cơ sở tiến hành công việc bức xạ sử dụng, lưu giữ, đóng gói và vận chuyển nguồn phóng xạ thuộc nhóm 3, nhóm 4 theo quy định tại QCVN 6:2010/BKHCN </w:t>
      </w:r>
    </w:p>
    <w:p w14:paraId="7610860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phạm vi điều chỉnh và đối tượng áp dụng của bản kế hoạch ứng phó sự cố; Giải thích khái niệm, thuật ngữ được dùng trong kế hoạch ứng phó sự cố.</w:t>
      </w:r>
    </w:p>
    <w:p w14:paraId="72F32298"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và xác định các tình huống sự cố, hậu quả có thể xảy ra.</w:t>
      </w:r>
    </w:p>
    <w:p w14:paraId="74830FE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Kịch bản ứng phó cho từng tình huống sự cố như mô tả ở khoản 2, gồm các nội dung sau đây:</w:t>
      </w:r>
    </w:p>
    <w:p w14:paraId="63055C3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a) Tiếp nhận và xử lý thông tin sự cố, thông báo cho các tổ chức, cá nhân tham gia ứng phó sự cố;</w:t>
      </w:r>
    </w:p>
    <w:p w14:paraId="5FB09C3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Quy trình ứng phó đối với từng tình huống sự cố;</w:t>
      </w:r>
    </w:p>
    <w:p w14:paraId="15653D07"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c) Tiêu chí ra quyết định kết thúc ứng phó sự cố; </w:t>
      </w:r>
    </w:p>
    <w:p w14:paraId="67E2E99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d) Việc khắc phục hậu quả về môi trường, theo dõi và điều trị về sức khoẻ cho nạn nhân (nếu có);</w:t>
      </w:r>
    </w:p>
    <w:p w14:paraId="0729357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Báo cáo kết thúc sự cố: Nơi nhận, thời gian gửi, nội dung của báo cáo (hoạt động ứng phó sự cố; Biện pháp khắc phục sự cố đã được tiến hành, hậu quả đối với con người và môi trường; Đánh giá liều bức xạ, kết luận và kiến nghị).</w:t>
      </w:r>
    </w:p>
    <w:p w14:paraId="52F481E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Đào tạo, diễn tập, cập nhật kế hoạch ứng phó sự cố.</w:t>
      </w:r>
    </w:p>
    <w:p w14:paraId="0929325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Tài liệu kèm theo:</w:t>
      </w:r>
    </w:p>
    <w:p w14:paraId="0C7C49BC"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mục nguồn phóng xạ, thiết bị bức xạ của cơ sở (Thông tin nguồn/thiết bị, giấy phép liên quan); </w:t>
      </w:r>
    </w:p>
    <w:p w14:paraId="172571E3"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b) Sơ đồ mặt bằng cơ sở, nơi tiến hành công việc bức xạ;</w:t>
      </w:r>
    </w:p>
    <w:p w14:paraId="128EDAF9" w14:textId="77777777" w:rsidR="00D04A5F" w:rsidRPr="00D718DB" w:rsidRDefault="00D04A5F" w:rsidP="00D718DB">
      <w:pPr>
        <w:tabs>
          <w:tab w:val="center" w:pos="4963"/>
        </w:tabs>
        <w:spacing w:before="120" w:after="120" w:line="360" w:lineRule="exact"/>
        <w:ind w:firstLine="567"/>
        <w:jc w:val="both"/>
        <w:rPr>
          <w:sz w:val="27"/>
          <w:szCs w:val="27"/>
          <w:lang w:val="de-DE"/>
        </w:rPr>
      </w:pPr>
      <w:r w:rsidRPr="00D718DB">
        <w:rPr>
          <w:sz w:val="27"/>
          <w:szCs w:val="27"/>
          <w:lang w:val="de-DE"/>
        </w:rPr>
        <w:t>c) Danh mục trang thiết bị sử dụng trong ứng phó sự cố;</w:t>
      </w:r>
      <w:r w:rsidRPr="00D718DB">
        <w:rPr>
          <w:sz w:val="27"/>
          <w:szCs w:val="27"/>
          <w:lang w:val="de-DE"/>
        </w:rPr>
        <w:tab/>
      </w:r>
    </w:p>
    <w:p w14:paraId="0D733D34"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d) Danh sách, địa chỉ, số điện thoại liên lạc của tổ chức, cá nhân tham gia ứng phó sự cố và tổ chức, cá nhân hỗ trợ; </w:t>
      </w:r>
    </w:p>
    <w:p w14:paraId="18FFB6F4"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đ) Các biểu mẫu: Thông báo và tiếp nhận thông tin; Yêu cầu trợ giúp; Báo cáo trong quá trình ứng phó và sau khi sự cố kết thúc.</w:t>
      </w:r>
    </w:p>
    <w:p w14:paraId="251A77EC"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lastRenderedPageBreak/>
        <w:t xml:space="preserve">II. Kế hoạch ứng phó sự cố đối với cơ sở tiến hành công việc bức xạ sử dụng, lưu giữ, đóng gói và vận chuyển nguồn phóng xạ thuộc nhóm 5 theo quy định tại QCVN 6:2010/BKHCN </w:t>
      </w:r>
    </w:p>
    <w:p w14:paraId="037764F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w:t>
      </w:r>
    </w:p>
    <w:p w14:paraId="16681A9D"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công việc bức xạ của cơ sở; Phân tích nguy cơ, tình huống liên quan tới thất lạc nguồn phóng xạ, mất an toàn liên quan tới nguồn phóng xạ.</w:t>
      </w:r>
    </w:p>
    <w:p w14:paraId="32D1C13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3. Kịch bản ứng phó sự cố cho từng tình huống mô tả tại khoản 2. </w:t>
      </w:r>
    </w:p>
    <w:p w14:paraId="33ED4B9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Báo cáo kết thúc sự cố: Nơi nhận, thời gian gửi, nội dung của báo cáo (hoạt động ứng phó sự cố, các biện pháp khắc phục sự cố đã được tiến hành, hậu quả với con người, hậu quả với môi trường, đánh giá liều bức xạ, kết luận và kiến nghị).</w:t>
      </w:r>
    </w:p>
    <w:p w14:paraId="3178E08E"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t xml:space="preserve">III. Kế hoạch ứng phó sự cố đối với cơ sở sử dụng thiết bị X-quang chẩn đoán y tế và thiết bị phát tia X khác </w:t>
      </w:r>
    </w:p>
    <w:p w14:paraId="054B6A20"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w:t>
      </w:r>
    </w:p>
    <w:p w14:paraId="39330C7E"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Trách nhiệm báo cáo sự cố khi có người bị chiếu xạ quá liều.</w:t>
      </w:r>
    </w:p>
    <w:p w14:paraId="76730075"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Báo cáo kết thúc sự cố: Nơi nhận, thời gian gửi, nội dung của báo cáo (hoạt động khắc phục sự cố đã thực hiện, hậu quả sự cố, đánh giá liều bức xạ, kết luận và kiến nghị).</w:t>
      </w:r>
    </w:p>
    <w:p w14:paraId="34E57BAB"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Quy định về trách nhiệm, phương pháp đánh giá liều và theo dõi sức khoẻ của cá nhân bị chiếu xạ quá liều.</w:t>
      </w:r>
    </w:p>
    <w:p w14:paraId="62C63000" w14:textId="77777777" w:rsidR="00D04A5F" w:rsidRPr="00D718DB" w:rsidRDefault="00D04A5F" w:rsidP="00D718DB">
      <w:pPr>
        <w:spacing w:before="120" w:after="120" w:line="360" w:lineRule="exact"/>
        <w:ind w:firstLine="567"/>
        <w:jc w:val="both"/>
        <w:rPr>
          <w:b/>
          <w:sz w:val="27"/>
          <w:szCs w:val="27"/>
          <w:lang w:val="de-DE"/>
        </w:rPr>
      </w:pPr>
      <w:r w:rsidRPr="00D718DB">
        <w:rPr>
          <w:b/>
          <w:sz w:val="27"/>
          <w:szCs w:val="27"/>
          <w:lang w:val="de-DE"/>
        </w:rPr>
        <w:t>IV. Kế hoạch ứng phó sự cố đối với các cơ sở đăng ký dịch vụ hỗ trợ năng lượng nguyên tử</w:t>
      </w:r>
    </w:p>
    <w:p w14:paraId="682C6AE1"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1. Căn cứ pháp lý, sơ đồ tổ chức ứng phó sự cố tại cơ sở; trách nhiệm của tổ chức, cá nhân liên quan và nguồn lực phục vụ ứng phó sự cố.</w:t>
      </w:r>
    </w:p>
    <w:p w14:paraId="0B0D35C0"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2. Mô tả loại hình dịch vụ hỗ trợ năng lượng nguyên tử của cơ sở; Phân tích nguy cơ và xác định các tình huống sự cố, hậu quả có thể xảy ra khi cung cấp dịch vụ.</w:t>
      </w:r>
    </w:p>
    <w:p w14:paraId="14D3AB78"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3. Kịch bản ứng phó sự cố cho từng tình huống mô tả tại khoản 2 mục này.</w:t>
      </w:r>
    </w:p>
    <w:p w14:paraId="1765CE3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4. Báo cáo kết thúc sự cố: Nơi nhận, thời gian gửi, nội dung của báo cáo (hoạt động ứng phó sự cố, các biện pháp khắc phục sự cố đã được tiến hành, hậu quả với con người, hậu quả với môi trường, đánh giá liều bức xạ, kết luận và kiến nghị).</w:t>
      </w:r>
    </w:p>
    <w:p w14:paraId="37A519F4"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5. Đào tạo, diễn tập, cập nhật kế hoạch ứng phó sự cố.</w:t>
      </w:r>
    </w:p>
    <w:p w14:paraId="53E176C9"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6. Tài liệu kèm theo:</w:t>
      </w:r>
    </w:p>
    <w:p w14:paraId="0B96F25C"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 xml:space="preserve">a) Danh sách, địa chỉ, số điện thoại liên lạc của tổ chức, cá nhân tham gia ứng phó sự cố và tổ chức, cá nhân hỗ trợ; </w:t>
      </w:r>
    </w:p>
    <w:p w14:paraId="38DC7822"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lastRenderedPageBreak/>
        <w:t>b) Danh mục trang thiết bị sử dụng trong ứng phó sự cố;</w:t>
      </w:r>
    </w:p>
    <w:p w14:paraId="7CF9797A" w14:textId="77777777" w:rsidR="00D04A5F" w:rsidRPr="00D718DB" w:rsidRDefault="00D04A5F" w:rsidP="00D718DB">
      <w:pPr>
        <w:spacing w:before="120" w:after="120" w:line="360" w:lineRule="exact"/>
        <w:ind w:firstLine="567"/>
        <w:jc w:val="both"/>
        <w:rPr>
          <w:sz w:val="27"/>
          <w:szCs w:val="27"/>
          <w:lang w:val="de-DE"/>
        </w:rPr>
      </w:pPr>
      <w:r w:rsidRPr="00D718DB">
        <w:rPr>
          <w:sz w:val="27"/>
          <w:szCs w:val="27"/>
          <w:lang w:val="de-DE"/>
        </w:rPr>
        <w:t>c) Các biểu mẫu: Thông báo và tiếp nhận thông tin; Yêu cầu trợ giúp; Báo cáo trong quá trình ứng phó và sau khi sự cố kết thúc./.</w:t>
      </w:r>
    </w:p>
    <w:p w14:paraId="09B64851" w14:textId="77777777" w:rsidR="00D04A5F" w:rsidRPr="00D718DB" w:rsidRDefault="00D04A5F" w:rsidP="00D718DB">
      <w:pPr>
        <w:spacing w:before="120" w:after="120" w:line="360" w:lineRule="exact"/>
        <w:rPr>
          <w:sz w:val="27"/>
          <w:szCs w:val="27"/>
          <w:lang w:val="de-DE"/>
        </w:rPr>
      </w:pPr>
      <w:r w:rsidRPr="00D718DB">
        <w:rPr>
          <w:sz w:val="27"/>
          <w:szCs w:val="27"/>
          <w:lang w:val="de-DE"/>
        </w:rPr>
        <w:br w:type="page"/>
      </w:r>
    </w:p>
    <w:p w14:paraId="3100FCCE" w14:textId="77777777" w:rsidR="00D04A5F" w:rsidRPr="00D718DB" w:rsidRDefault="00D04A5F" w:rsidP="00D718DB">
      <w:pPr>
        <w:pStyle w:val="Footer"/>
        <w:widowControl w:val="0"/>
        <w:numPr>
          <w:ilvl w:val="0"/>
          <w:numId w:val="30"/>
        </w:numPr>
        <w:tabs>
          <w:tab w:val="clear" w:pos="4680"/>
          <w:tab w:val="clear" w:pos="9360"/>
        </w:tabs>
        <w:spacing w:before="120" w:after="120" w:line="360" w:lineRule="exact"/>
        <w:ind w:left="0" w:firstLine="0"/>
        <w:jc w:val="both"/>
        <w:rPr>
          <w:b/>
          <w:bCs/>
          <w:sz w:val="27"/>
          <w:szCs w:val="27"/>
          <w:lang w:val="de-DE"/>
        </w:rPr>
      </w:pPr>
      <w:r w:rsidRPr="00D718DB">
        <w:rPr>
          <w:b/>
          <w:bCs/>
          <w:sz w:val="27"/>
          <w:szCs w:val="27"/>
          <w:shd w:val="clear" w:color="auto" w:fill="FFFFFF"/>
          <w:lang w:val="de-DE"/>
        </w:rPr>
        <w:lastRenderedPageBreak/>
        <w:t xml:space="preserve">Thủ tục khai báo nguồn phóng xạ, chất thải phóng xạ, thiết bị bức xạ </w:t>
      </w:r>
      <w:r w:rsidRPr="00D718DB">
        <w:rPr>
          <w:b/>
          <w:bCs/>
          <w:iCs/>
          <w:sz w:val="27"/>
          <w:szCs w:val="27"/>
          <w:shd w:val="clear" w:color="auto" w:fill="FFFFFF"/>
          <w:lang w:val="de-DE"/>
        </w:rPr>
        <w:t xml:space="preserve">(trừ thiết bị X-quang chẩn đoán trong y tế; thiết bị bức xạ </w:t>
      </w:r>
      <w:r w:rsidRPr="00D718DB">
        <w:rPr>
          <w:b/>
          <w:bCs/>
          <w:sz w:val="27"/>
          <w:szCs w:val="27"/>
          <w:shd w:val="clear" w:color="auto" w:fill="FFFFFF"/>
          <w:lang w:val="de-DE"/>
        </w:rPr>
        <w:t>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b/>
          <w:bCs/>
          <w:iCs/>
          <w:sz w:val="27"/>
          <w:szCs w:val="27"/>
          <w:shd w:val="clear" w:color="auto" w:fill="FFFFFF"/>
          <w:lang w:val="de-DE"/>
        </w:rPr>
        <w:t>)</w:t>
      </w:r>
      <w:r w:rsidRPr="00D718DB">
        <w:rPr>
          <w:b/>
          <w:bCs/>
          <w:sz w:val="27"/>
          <w:szCs w:val="27"/>
          <w:shd w:val="clear" w:color="auto" w:fill="FFFFFF"/>
          <w:lang w:val="de-DE"/>
        </w:rPr>
        <w:t xml:space="preserve">, vật liệu hạt nhân nguồn, vật liệu hạt nhân, thiết bị hạt nhân </w:t>
      </w:r>
      <w:r w:rsidRPr="00D718DB">
        <w:rPr>
          <w:b/>
          <w:sz w:val="27"/>
          <w:szCs w:val="27"/>
          <w:lang w:val="de-DE"/>
        </w:rPr>
        <w:t>(Mã 1.009846)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6524"/>
      </w:tblGrid>
      <w:tr w:rsidR="00D04A5F" w:rsidRPr="00D718DB" w14:paraId="6A777595" w14:textId="77777777" w:rsidTr="00672AFA">
        <w:tc>
          <w:tcPr>
            <w:tcW w:w="2660" w:type="dxa"/>
            <w:shd w:val="clear" w:color="auto" w:fill="auto"/>
          </w:tcPr>
          <w:p w14:paraId="0DEF3937"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Trình tự thực hiện</w:t>
            </w:r>
          </w:p>
        </w:tc>
        <w:tc>
          <w:tcPr>
            <w:tcW w:w="6726" w:type="dxa"/>
            <w:shd w:val="clear" w:color="auto" w:fill="auto"/>
            <w:vAlign w:val="center"/>
          </w:tcPr>
          <w:p w14:paraId="2D72A64F"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Tổ chức, cá nhân có nguồn phóng xạ, chất thải phóng xạ, thiết bị bức xạ trên mức miễn trừ khai báo (</w:t>
            </w:r>
            <w:r w:rsidRPr="00D718DB">
              <w:rPr>
                <w:bCs/>
                <w:iCs/>
                <w:sz w:val="27"/>
                <w:szCs w:val="27"/>
                <w:shd w:val="clear" w:color="auto" w:fill="FFFFFF"/>
                <w:lang w:val="de-DE"/>
              </w:rPr>
              <w:t xml:space="preserve">trừ thiết bị X-quang chẩn đoán trong y tế; </w:t>
            </w:r>
            <w:r w:rsidRPr="00D718DB">
              <w:rPr>
                <w:iCs/>
                <w:sz w:val="27"/>
                <w:szCs w:val="27"/>
                <w:shd w:val="clear" w:color="auto" w:fill="FFFFFF"/>
                <w:lang w:val="de-DE"/>
              </w:rPr>
              <w:t xml:space="preserve">thiết bị bức xạ </w:t>
            </w:r>
            <w:r w:rsidRPr="00D718DB">
              <w:rPr>
                <w:sz w:val="27"/>
                <w:szCs w:val="27"/>
                <w:shd w:val="clear" w:color="auto" w:fill="FFFFFF"/>
                <w:lang w:val="de-DE"/>
              </w:rPr>
              <w:t>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pt-BR"/>
              </w:rPr>
              <w:t xml:space="preserve">), vật liệu hạt nhân nguồn, vật liệu hạt nhân, thiết bị hạt nhân nộp phiếu khai báo đến Cục An toàn bức xạ và hạt nhân. </w:t>
            </w:r>
          </w:p>
          <w:p w14:paraId="2262E870"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Việc khai báo phải được thực hiện trong 07 ngày làm việc kể từ ngày tổ chức, cá nhân có nguồn phóng xạ, chất thải phóng xạ, thiết bị bức xạ, vật liệu hạt nhân nguồn, vật liệu hạt nhân, thiết bị hạt nhân.</w:t>
            </w:r>
          </w:p>
          <w:p w14:paraId="477BCBF5"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Tổ chức, cá nhân thực hiện việc khai báo cho từng nguồn phóng xạ, chất thải phóng xạ, loại vật liệu hạt nhân nguồn, vật liệu hạt nhân, thiết bị hạt nhân.</w:t>
            </w:r>
          </w:p>
          <w:p w14:paraId="734C437A"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xml:space="preserve">- Trong thời hạn 05 ngày làm việc kể từ ngày tiếp nhận phiếu khai báo, Cục An toàn bức xạ và hạt nhân tổ chức thẩm định hồ sơ và cấp Giấy xác nhận khai báo. </w:t>
            </w:r>
          </w:p>
          <w:p w14:paraId="4FC5987B"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Trường hợp Phiếu khai báo là thành phần của hồ sơ đề nghị cấp Giấy phéptiến hành công việc bức xạ, Cục An toàn bức xạ và hạt nhân không cần cấp Giấy xác nhận khai báo.</w:t>
            </w:r>
          </w:p>
        </w:tc>
      </w:tr>
      <w:tr w:rsidR="00D04A5F" w:rsidRPr="00D718DB" w14:paraId="607673A0" w14:textId="77777777" w:rsidTr="00672AFA">
        <w:tc>
          <w:tcPr>
            <w:tcW w:w="2660" w:type="dxa"/>
            <w:shd w:val="clear" w:color="auto" w:fill="auto"/>
          </w:tcPr>
          <w:p w14:paraId="03E6B93D"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Cách thức thực hiện</w:t>
            </w:r>
          </w:p>
        </w:tc>
        <w:tc>
          <w:tcPr>
            <w:tcW w:w="6726" w:type="dxa"/>
            <w:shd w:val="clear" w:color="auto" w:fill="auto"/>
            <w:vAlign w:val="center"/>
          </w:tcPr>
          <w:p w14:paraId="455D000C"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Tổ chức, cá nhân thực hiện theo một trong các cách thức sau:</w:t>
            </w:r>
          </w:p>
          <w:p w14:paraId="1BD7B09E" w14:textId="77777777" w:rsidR="00D04A5F" w:rsidRPr="00D718DB" w:rsidRDefault="00D04A5F" w:rsidP="00D718DB">
            <w:pPr>
              <w:spacing w:before="120" w:after="120" w:line="360" w:lineRule="exact"/>
              <w:jc w:val="both"/>
              <w:rPr>
                <w:sz w:val="27"/>
                <w:szCs w:val="27"/>
                <w:shd w:val="clear" w:color="auto" w:fill="FFFFFF"/>
                <w:lang w:val="it-IT"/>
              </w:rPr>
            </w:pPr>
            <w:r w:rsidRPr="00D718DB">
              <w:rPr>
                <w:sz w:val="27"/>
                <w:szCs w:val="27"/>
                <w:shd w:val="clear" w:color="auto" w:fill="FFFFFF"/>
                <w:lang w:val="it-IT"/>
              </w:rPr>
              <w:t>- Nộp trực tiếp tại Cục An toàn bức xạ và hạt nhân</w:t>
            </w:r>
          </w:p>
          <w:p w14:paraId="3C9F5239"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 Nộp qua dịch vụ bưu chính tới địa chỉ: Cục An toàn bức xạ và hạt nhân, Tầng 14, Tòa nhà 113 Trần Duy Hưng, phường Trung Hòa, quận Cầu Giấy, TP. Hà Nội.</w:t>
            </w:r>
          </w:p>
          <w:p w14:paraId="472230B8"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  Nộp trực tuyến qua hệ thống dịch vụ công trực tuyến:</w:t>
            </w:r>
          </w:p>
          <w:p w14:paraId="05B3DEC9" w14:textId="77777777" w:rsidR="00D04A5F" w:rsidRPr="00D718DB" w:rsidRDefault="00D04A5F" w:rsidP="00D718DB">
            <w:pPr>
              <w:spacing w:before="120" w:after="120" w:line="360" w:lineRule="exact"/>
              <w:ind w:firstLine="567"/>
              <w:jc w:val="both"/>
              <w:rPr>
                <w:sz w:val="27"/>
                <w:szCs w:val="27"/>
                <w:shd w:val="clear" w:color="auto" w:fill="FFFFFF"/>
                <w:lang w:val="it-IT"/>
              </w:rPr>
            </w:pPr>
            <w:r w:rsidRPr="00D718DB">
              <w:rPr>
                <w:sz w:val="27"/>
                <w:szCs w:val="27"/>
                <w:shd w:val="clear" w:color="auto" w:fill="FFFFFF"/>
                <w:lang w:val="it-IT"/>
              </w:rPr>
              <w:lastRenderedPageBreak/>
              <w:t>Cổng dịch vụ công quốc gia (</w:t>
            </w:r>
            <w:hyperlink r:id="rId76" w:history="1">
              <w:r w:rsidRPr="00D718DB">
                <w:rPr>
                  <w:rStyle w:val="Hyperlink"/>
                  <w:sz w:val="27"/>
                  <w:szCs w:val="27"/>
                  <w:shd w:val="clear" w:color="auto" w:fill="FFFFFF"/>
                  <w:lang w:val="it-IT"/>
                </w:rPr>
                <w:t>https://dichvucong.gov.vn</w:t>
              </w:r>
            </w:hyperlink>
            <w:r w:rsidRPr="00D718DB">
              <w:rPr>
                <w:sz w:val="27"/>
                <w:szCs w:val="27"/>
                <w:shd w:val="clear" w:color="auto" w:fill="FFFFFF"/>
                <w:lang w:val="it-IT"/>
              </w:rPr>
              <w:t>); hoặc Cổng dịch vụ công của Bộ Khoa học và Công nghệ (</w:t>
            </w:r>
            <w:hyperlink r:id="rId77" w:history="1">
              <w:r w:rsidRPr="00D718DB">
                <w:rPr>
                  <w:rStyle w:val="Hyperlink"/>
                  <w:sz w:val="27"/>
                  <w:szCs w:val="27"/>
                  <w:shd w:val="clear" w:color="auto" w:fill="FFFFFF"/>
                  <w:lang w:val="it-IT"/>
                </w:rPr>
                <w:t>https://dichvucong.most.gov.vn</w:t>
              </w:r>
            </w:hyperlink>
            <w:r w:rsidRPr="00D718DB">
              <w:rPr>
                <w:sz w:val="27"/>
                <w:szCs w:val="27"/>
                <w:shd w:val="clear" w:color="auto" w:fill="FFFFFF"/>
                <w:lang w:val="it-IT"/>
              </w:rPr>
              <w:t>) hoặc Cổng dịch vụ công của Cục An toàn bức xạ và hạt nhân (</w:t>
            </w:r>
            <w:hyperlink r:id="rId78" w:history="1">
              <w:r w:rsidRPr="00D718DB">
                <w:rPr>
                  <w:rStyle w:val="Hyperlink"/>
                  <w:sz w:val="27"/>
                  <w:szCs w:val="27"/>
                  <w:shd w:val="clear" w:color="auto" w:fill="FFFFFF"/>
                  <w:lang w:val="it-IT"/>
                </w:rPr>
                <w:t>https://dichvucong.varans.vn</w:t>
              </w:r>
            </w:hyperlink>
            <w:r w:rsidRPr="00D718DB">
              <w:rPr>
                <w:sz w:val="27"/>
                <w:szCs w:val="27"/>
                <w:shd w:val="clear" w:color="auto" w:fill="FFFFFF"/>
                <w:lang w:val="it-IT"/>
              </w:rPr>
              <w:t>)</w:t>
            </w:r>
          </w:p>
        </w:tc>
      </w:tr>
      <w:tr w:rsidR="00D04A5F" w:rsidRPr="00D718DB" w14:paraId="6EE4A987" w14:textId="77777777" w:rsidTr="00672AFA">
        <w:tc>
          <w:tcPr>
            <w:tcW w:w="2660" w:type="dxa"/>
            <w:shd w:val="clear" w:color="auto" w:fill="auto"/>
          </w:tcPr>
          <w:p w14:paraId="3B3E9A37"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Thành phần, số lượng hồ sơ</w:t>
            </w:r>
          </w:p>
        </w:tc>
        <w:tc>
          <w:tcPr>
            <w:tcW w:w="6726" w:type="dxa"/>
            <w:shd w:val="clear" w:color="auto" w:fill="auto"/>
            <w:vAlign w:val="center"/>
          </w:tcPr>
          <w:p w14:paraId="6BAF08B1"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1.Thành phần hồ sơ:</w:t>
            </w:r>
          </w:p>
          <w:p w14:paraId="34ED70E7"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xml:space="preserve">Phiếu khai báo nguồn phóng xạ, chất thải phóng xạ, thiết bị bức xạ, vật liệu hạt nhân nguồn, vật liệu hạt nhân, thiết bị hạt nhân </w:t>
            </w:r>
            <w:r w:rsidRPr="00D718DB">
              <w:rPr>
                <w:i/>
                <w:sz w:val="27"/>
                <w:szCs w:val="27"/>
                <w:lang w:val="it-IT"/>
              </w:rPr>
              <w:t>(theo mẫu)</w:t>
            </w:r>
          </w:p>
          <w:p w14:paraId="1411187A"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xml:space="preserve">2. Số lượng hồ sơ: 01 bộ. </w:t>
            </w:r>
          </w:p>
        </w:tc>
      </w:tr>
      <w:tr w:rsidR="00D04A5F" w:rsidRPr="00D718DB" w14:paraId="2A6C12AE" w14:textId="77777777" w:rsidTr="00672AFA">
        <w:tc>
          <w:tcPr>
            <w:tcW w:w="2660" w:type="dxa"/>
            <w:shd w:val="clear" w:color="auto" w:fill="auto"/>
          </w:tcPr>
          <w:p w14:paraId="55489C7F"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Thời hạn giải quyết</w:t>
            </w:r>
          </w:p>
        </w:tc>
        <w:tc>
          <w:tcPr>
            <w:tcW w:w="6726" w:type="dxa"/>
            <w:shd w:val="clear" w:color="auto" w:fill="auto"/>
            <w:vAlign w:val="center"/>
          </w:tcPr>
          <w:p w14:paraId="5DA8A919"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pt-BR"/>
              </w:rPr>
              <w:t>05 ngày làm việc kể từ ngày nhận đủ hồ sơ khai báo</w:t>
            </w:r>
          </w:p>
        </w:tc>
      </w:tr>
      <w:tr w:rsidR="00D04A5F" w:rsidRPr="00D718DB" w14:paraId="73C0595F" w14:textId="77777777" w:rsidTr="00672AFA">
        <w:tc>
          <w:tcPr>
            <w:tcW w:w="2660" w:type="dxa"/>
            <w:shd w:val="clear" w:color="auto" w:fill="auto"/>
          </w:tcPr>
          <w:p w14:paraId="0F155496"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Đối tượng thực hiện thủ tục hành chính</w:t>
            </w:r>
          </w:p>
        </w:tc>
        <w:tc>
          <w:tcPr>
            <w:tcW w:w="6726" w:type="dxa"/>
            <w:shd w:val="clear" w:color="auto" w:fill="auto"/>
            <w:vAlign w:val="center"/>
          </w:tcPr>
          <w:p w14:paraId="405ABAE2"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Tổ chức, cá nhân có nguồn phóng xạ, chất thải phóng xạ, thiết bị bức xạ (</w:t>
            </w:r>
            <w:r w:rsidRPr="00D718DB">
              <w:rPr>
                <w:bCs/>
                <w:iCs/>
                <w:sz w:val="27"/>
                <w:szCs w:val="27"/>
                <w:shd w:val="clear" w:color="auto" w:fill="FFFFFF"/>
                <w:lang w:val="de-DE"/>
              </w:rPr>
              <w:t>trừ thiết bị X-quang chẩn đoán trong y tế;</w:t>
            </w:r>
            <w:r w:rsidRPr="00D718DB">
              <w:rPr>
                <w:iCs/>
                <w:sz w:val="27"/>
                <w:szCs w:val="27"/>
                <w:shd w:val="clear" w:color="auto" w:fill="FFFFFF"/>
                <w:lang w:val="de-DE"/>
              </w:rPr>
              <w:t xml:space="preserve"> thiết bị bức xạ </w:t>
            </w:r>
            <w:r w:rsidRPr="00D718DB">
              <w:rPr>
                <w:sz w:val="27"/>
                <w:szCs w:val="27"/>
                <w:shd w:val="clear" w:color="auto" w:fill="FFFFFF"/>
                <w:lang w:val="de-DE"/>
              </w:rPr>
              <w:t>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pt-BR"/>
              </w:rPr>
              <w:t>), vật liệu hạt nhân nguồn, vật liệu hạt nhân, thiết bị hạt nhân.</w:t>
            </w:r>
          </w:p>
        </w:tc>
      </w:tr>
      <w:tr w:rsidR="00D04A5F" w:rsidRPr="00D718DB" w14:paraId="37BE7F14" w14:textId="77777777" w:rsidTr="00672AFA">
        <w:tc>
          <w:tcPr>
            <w:tcW w:w="2660" w:type="dxa"/>
            <w:shd w:val="clear" w:color="auto" w:fill="auto"/>
          </w:tcPr>
          <w:p w14:paraId="35319995"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Cơ quan giải quyết thủ tục hành chính</w:t>
            </w:r>
          </w:p>
        </w:tc>
        <w:tc>
          <w:tcPr>
            <w:tcW w:w="6726" w:type="dxa"/>
            <w:shd w:val="clear" w:color="auto" w:fill="auto"/>
            <w:vAlign w:val="center"/>
          </w:tcPr>
          <w:p w14:paraId="4ADDBD93"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it-IT"/>
              </w:rPr>
              <w:t>Cục An toàn bức xạ và hạt nhân</w:t>
            </w:r>
          </w:p>
        </w:tc>
      </w:tr>
      <w:tr w:rsidR="00D04A5F" w:rsidRPr="00D718DB" w14:paraId="3695B09A" w14:textId="77777777" w:rsidTr="00672AFA">
        <w:tc>
          <w:tcPr>
            <w:tcW w:w="2660" w:type="dxa"/>
            <w:shd w:val="clear" w:color="auto" w:fill="auto"/>
          </w:tcPr>
          <w:p w14:paraId="221DF178"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Kết quả thực hiện thủ tục hành chính</w:t>
            </w:r>
          </w:p>
        </w:tc>
        <w:tc>
          <w:tcPr>
            <w:tcW w:w="6726" w:type="dxa"/>
            <w:shd w:val="clear" w:color="auto" w:fill="auto"/>
            <w:vAlign w:val="center"/>
          </w:tcPr>
          <w:p w14:paraId="71C53BD8"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it-IT"/>
              </w:rPr>
              <w:t>Giấy xác nhận khai báo.</w:t>
            </w:r>
          </w:p>
        </w:tc>
      </w:tr>
      <w:tr w:rsidR="00D04A5F" w:rsidRPr="00D718DB" w14:paraId="73297B2D" w14:textId="77777777" w:rsidTr="00672AFA">
        <w:tc>
          <w:tcPr>
            <w:tcW w:w="2660" w:type="dxa"/>
            <w:shd w:val="clear" w:color="auto" w:fill="auto"/>
          </w:tcPr>
          <w:p w14:paraId="27A4C369"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Phí, lệ phí (nếu có)</w:t>
            </w:r>
          </w:p>
        </w:tc>
        <w:tc>
          <w:tcPr>
            <w:tcW w:w="6726" w:type="dxa"/>
            <w:shd w:val="clear" w:color="auto" w:fill="auto"/>
            <w:vAlign w:val="center"/>
          </w:tcPr>
          <w:p w14:paraId="76E96736"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Không</w:t>
            </w:r>
          </w:p>
        </w:tc>
      </w:tr>
      <w:tr w:rsidR="00D04A5F" w:rsidRPr="00D718DB" w14:paraId="55BB0837" w14:textId="77777777" w:rsidTr="00672AFA">
        <w:tc>
          <w:tcPr>
            <w:tcW w:w="2660" w:type="dxa"/>
            <w:shd w:val="clear" w:color="auto" w:fill="auto"/>
          </w:tcPr>
          <w:p w14:paraId="1967513B"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Tên mẫu đơn, tờ khai (nếu có đính kèm)</w:t>
            </w:r>
          </w:p>
        </w:tc>
        <w:tc>
          <w:tcPr>
            <w:tcW w:w="6726" w:type="dxa"/>
            <w:shd w:val="clear" w:color="auto" w:fill="auto"/>
            <w:vAlign w:val="center"/>
          </w:tcPr>
          <w:p w14:paraId="2BA3FCDB"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nguồn phóng xạ kín (nguồn rời) theo Mẫu 03 Phụ lục III của  Nghị định này.</w:t>
            </w:r>
          </w:p>
          <w:p w14:paraId="4D282EC8"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nguồn phóng xạ kín (nguồn gắn với thiết bị bức xạ) theo Mẫu 04 Phụ lục III Nghị định 142/2020/NĐ-CP.</w:t>
            </w:r>
          </w:p>
          <w:p w14:paraId="1997849A"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nguồn phóng xạ kính đã qua sử dụng theo Mẫu 05 Phụ lục III Nghị định 142/2020/NĐ-CP.</w:t>
            </w:r>
          </w:p>
          <w:p w14:paraId="64C6C888"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lastRenderedPageBreak/>
              <w:t>- Phiếu khai báo nguồn phóng xạ hở theo Mẫu 06 Phụ lục III Nghị định 142/2020/NĐ-CP.</w:t>
            </w:r>
          </w:p>
          <w:p w14:paraId="3907F946"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thiết bị phát tia X theo Mẫu 08 Phụ lục III Nghị định 142/2020/NĐ-CP.</w:t>
            </w:r>
          </w:p>
          <w:p w14:paraId="01F2D38A"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máy gia tốc theo Mẫu 09 Phụ lục III Nghị định 142/2020/NĐ-CP.</w:t>
            </w:r>
          </w:p>
          <w:p w14:paraId="5BAA1831"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máy phát nơtron theo Mẫu 10 Phụ lục III Nghị định 142/2020/NĐ-CP.</w:t>
            </w:r>
          </w:p>
          <w:p w14:paraId="276EFF73"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vật liệu hạt nhân nguồn Mẫu 11 Phụ lục III Nghị định 142/2020/NĐ-CP.</w:t>
            </w:r>
          </w:p>
          <w:p w14:paraId="684A9B9E"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vật liệu hạt nhân theo Mẫu 12 Phụ lục III Nghị định 142/2020/NĐ-CP.</w:t>
            </w:r>
          </w:p>
          <w:p w14:paraId="1140E91F" w14:textId="77777777" w:rsidR="00D04A5F" w:rsidRPr="00D718DB" w:rsidRDefault="00D04A5F" w:rsidP="00D718DB">
            <w:pPr>
              <w:spacing w:before="120" w:after="120" w:line="360" w:lineRule="exact"/>
              <w:jc w:val="both"/>
              <w:rPr>
                <w:bCs/>
                <w:iCs/>
                <w:sz w:val="27"/>
                <w:szCs w:val="27"/>
                <w:lang w:val="it-IT"/>
              </w:rPr>
            </w:pPr>
            <w:r w:rsidRPr="00D718DB">
              <w:rPr>
                <w:bCs/>
                <w:iCs/>
                <w:sz w:val="27"/>
                <w:szCs w:val="27"/>
                <w:lang w:val="it-IT"/>
              </w:rPr>
              <w:t>- Phiếu khai báo thiết bị hạt nhân theo Mẫu 13 Phụ lục III Nghị định 142/2020/NĐ-CP.</w:t>
            </w:r>
          </w:p>
          <w:p w14:paraId="023C133F" w14:textId="77777777" w:rsidR="00D04A5F" w:rsidRPr="00D718DB" w:rsidRDefault="00D04A5F" w:rsidP="00D718DB">
            <w:pPr>
              <w:spacing w:before="120" w:after="120" w:line="360" w:lineRule="exact"/>
              <w:jc w:val="both"/>
              <w:rPr>
                <w:b/>
                <w:bCs/>
                <w:i/>
                <w:iCs/>
                <w:sz w:val="27"/>
                <w:szCs w:val="27"/>
                <w:lang w:val="it-IT"/>
              </w:rPr>
            </w:pPr>
            <w:r w:rsidRPr="00D718DB">
              <w:rPr>
                <w:bCs/>
                <w:iCs/>
                <w:sz w:val="27"/>
                <w:szCs w:val="27"/>
                <w:lang w:val="it-IT"/>
              </w:rPr>
              <w:t>- Phiếu khai báo chất thải phóng xạ theo Mẫu 14 Phụ lục III Nghị định 142/2020/NĐ-CP</w:t>
            </w:r>
            <w:r w:rsidRPr="00D718DB">
              <w:rPr>
                <w:b/>
                <w:bCs/>
                <w:i/>
                <w:iCs/>
                <w:sz w:val="27"/>
                <w:szCs w:val="27"/>
                <w:lang w:val="it-IT"/>
              </w:rPr>
              <w:t>.</w:t>
            </w:r>
          </w:p>
        </w:tc>
      </w:tr>
      <w:tr w:rsidR="00D04A5F" w:rsidRPr="00D718DB" w14:paraId="56496C33" w14:textId="77777777" w:rsidTr="00672AFA">
        <w:tc>
          <w:tcPr>
            <w:tcW w:w="2660" w:type="dxa"/>
            <w:shd w:val="clear" w:color="auto" w:fill="auto"/>
          </w:tcPr>
          <w:p w14:paraId="033705E5"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Yêu cầu, điều kiện thực hiện thủ tục hành chính (nếu có)</w:t>
            </w:r>
          </w:p>
        </w:tc>
        <w:tc>
          <w:tcPr>
            <w:tcW w:w="6726" w:type="dxa"/>
            <w:shd w:val="clear" w:color="auto" w:fill="auto"/>
            <w:vAlign w:val="center"/>
          </w:tcPr>
          <w:p w14:paraId="70E9D97C"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Không</w:t>
            </w:r>
          </w:p>
        </w:tc>
      </w:tr>
      <w:tr w:rsidR="00D04A5F" w:rsidRPr="00D718DB" w14:paraId="2F39A43A" w14:textId="77777777" w:rsidTr="00672AFA">
        <w:tc>
          <w:tcPr>
            <w:tcW w:w="2660" w:type="dxa"/>
            <w:shd w:val="clear" w:color="auto" w:fill="auto"/>
          </w:tcPr>
          <w:p w14:paraId="59C8BE90"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Căn cứ pháp lý của thủ tục hành chính</w:t>
            </w:r>
          </w:p>
        </w:tc>
        <w:tc>
          <w:tcPr>
            <w:tcW w:w="6726" w:type="dxa"/>
            <w:shd w:val="clear" w:color="auto" w:fill="auto"/>
            <w:vAlign w:val="center"/>
          </w:tcPr>
          <w:p w14:paraId="05437295"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w:t>
            </w:r>
            <w:hyperlink r:id="rId79" w:tgtFrame="_blank" w:history="1">
              <w:r w:rsidRPr="00D718DB">
                <w:rPr>
                  <w:rStyle w:val="Hyperlink"/>
                  <w:color w:val="auto"/>
                  <w:sz w:val="27"/>
                  <w:szCs w:val="27"/>
                  <w:u w:val="none"/>
                  <w:lang w:val="it-IT"/>
                </w:rPr>
                <w:t>Luật Năng lượng nguyên tử số 18/2008/QH12 ngày 03/6/2008.</w:t>
              </w:r>
            </w:hyperlink>
          </w:p>
          <w:p w14:paraId="078F708F"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xml:space="preserve">- Nghị định số 142/2020/NĐ-CP ngày 09/12/2020 quy định về việc tiến hành công việc bức xạ và hoạt động dịch vụ hỗ trợ ứng dụng năng lượng nguyên tử. </w:t>
            </w:r>
          </w:p>
          <w:p w14:paraId="24DDDACB"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sz w:val="27"/>
                <w:szCs w:val="27"/>
                <w:lang w:val="it-IT"/>
              </w:rPr>
              <w:t>- Nghị định số 133/2025/NĐ-CP ngày 12/6/2025 quy định về phân quyền, phân cấp trong lĩnh vực quản lý nhà nước của Bộ Khoa học và Công nghệ.</w:t>
            </w:r>
          </w:p>
          <w:p w14:paraId="6E1F641A"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Thông tư số 02/2022/TT-BKHCN ngày 25/02/2022 của Bộ Khoa học và Công nghệ hướng dẫn thi hành một số điều của Nghị định số 142/2020/NĐ-CP ngày 09/12/2020 của Chính phủ quy định về việc tiến hành công việc bức xạ và hoạt động dịch vụ hỗ trợ ứng dụng năng lượng nguyên tử.</w:t>
            </w:r>
          </w:p>
          <w:p w14:paraId="455028CA" w14:textId="77777777" w:rsidR="00D04A5F" w:rsidRPr="00D718DB" w:rsidRDefault="00D04A5F" w:rsidP="00D718DB">
            <w:pPr>
              <w:pStyle w:val="Footer"/>
              <w:widowControl w:val="0"/>
              <w:spacing w:before="120" w:after="120" w:line="360" w:lineRule="exact"/>
              <w:jc w:val="both"/>
              <w:rPr>
                <w:sz w:val="27"/>
                <w:szCs w:val="27"/>
                <w:lang w:val="it-IT"/>
              </w:rPr>
            </w:pPr>
            <w:r w:rsidRPr="00D718DB">
              <w:rPr>
                <w:sz w:val="27"/>
                <w:szCs w:val="27"/>
                <w:lang w:val="it-IT"/>
              </w:rPr>
              <w:t xml:space="preserve">- Thông tư số </w:t>
            </w:r>
            <w:hyperlink r:id="rId80" w:tgtFrame="_blank" w:history="1">
              <w:r w:rsidRPr="00D718DB">
                <w:rPr>
                  <w:rStyle w:val="Hyperlink"/>
                  <w:color w:val="auto"/>
                  <w:sz w:val="27"/>
                  <w:szCs w:val="27"/>
                  <w:u w:val="none"/>
                  <w:lang w:val="it-IT"/>
                </w:rPr>
                <w:t>287/2016/TT-BTC ngày 15/11/2016</w:t>
              </w:r>
            </w:hyperlink>
            <w:r w:rsidRPr="00D718DB">
              <w:rPr>
                <w:rStyle w:val="Hyperlink"/>
                <w:color w:val="auto"/>
                <w:sz w:val="27"/>
                <w:szCs w:val="27"/>
                <w:u w:val="none"/>
                <w:lang w:val="it-IT"/>
              </w:rPr>
              <w:t xml:space="preserve"> của Bộ trưởng Bộ Tài chính quy định mức thu, chế độ thu, nộp, quản lý và sử dụng phí, lệ phí trong lĩnh vực năng lượng </w:t>
            </w:r>
            <w:r w:rsidRPr="00D718DB">
              <w:rPr>
                <w:rStyle w:val="Hyperlink"/>
                <w:color w:val="auto"/>
                <w:sz w:val="27"/>
                <w:szCs w:val="27"/>
                <w:u w:val="none"/>
                <w:lang w:val="it-IT"/>
              </w:rPr>
              <w:lastRenderedPageBreak/>
              <w:t>nguyên tử</w:t>
            </w:r>
            <w:r w:rsidRPr="00D718DB">
              <w:rPr>
                <w:rStyle w:val="Hyperlink"/>
                <w:sz w:val="27"/>
                <w:szCs w:val="27"/>
                <w:lang w:val="it-IT"/>
              </w:rPr>
              <w:t>.</w:t>
            </w:r>
          </w:p>
        </w:tc>
      </w:tr>
    </w:tbl>
    <w:p w14:paraId="515E0C8D"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p>
    <w:p w14:paraId="20146201" w14:textId="77777777" w:rsidR="00D04A5F" w:rsidRPr="00910360" w:rsidRDefault="00D04A5F" w:rsidP="00D718DB">
      <w:pPr>
        <w:spacing w:before="120" w:after="120" w:line="360" w:lineRule="exact"/>
        <w:jc w:val="right"/>
        <w:rPr>
          <w:b/>
          <w:i/>
          <w:sz w:val="27"/>
          <w:szCs w:val="27"/>
          <w:lang w:val="pt-BR"/>
        </w:rPr>
      </w:pPr>
      <w:r w:rsidRPr="00D718DB">
        <w:rPr>
          <w:sz w:val="27"/>
          <w:szCs w:val="27"/>
          <w:lang w:val="de-DE"/>
        </w:rPr>
        <w:br w:type="page"/>
      </w:r>
      <w:r w:rsidRPr="00910360">
        <w:rPr>
          <w:b/>
          <w:i/>
          <w:sz w:val="27"/>
          <w:szCs w:val="27"/>
          <w:lang w:val="pt-BR"/>
        </w:rPr>
        <w:lastRenderedPageBreak/>
        <w:t xml:space="preserve">Mẫu số 03 Phụ lục III </w:t>
      </w:r>
    </w:p>
    <w:p w14:paraId="49007F9A"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Nghị định 142/2020/NĐ-CP</w:t>
      </w:r>
    </w:p>
    <w:p w14:paraId="332C1C79" w14:textId="77777777" w:rsidR="00D04A5F" w:rsidRPr="00D718DB" w:rsidRDefault="00D04A5F" w:rsidP="00D718DB">
      <w:pPr>
        <w:spacing w:before="120" w:after="120" w:line="360" w:lineRule="exact"/>
        <w:jc w:val="center"/>
        <w:rPr>
          <w:b/>
          <w:sz w:val="27"/>
          <w:szCs w:val="27"/>
          <w:lang w:val="pt-BR"/>
        </w:rPr>
      </w:pPr>
    </w:p>
    <w:p w14:paraId="3E4D2C84"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31B1A6A3"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07527729" w14:textId="77777777" w:rsidR="00D04A5F" w:rsidRPr="00D718DB" w:rsidRDefault="00D04A5F" w:rsidP="00D718DB">
      <w:pPr>
        <w:spacing w:before="120" w:after="120" w:line="360" w:lineRule="exact"/>
        <w:jc w:val="center"/>
        <w:rPr>
          <w:b/>
          <w:sz w:val="27"/>
          <w:szCs w:val="27"/>
          <w:lang w:val="pt-BR"/>
        </w:rPr>
      </w:pPr>
      <w:r w:rsidRPr="00D718DB">
        <w:rPr>
          <w:b/>
          <w:noProof/>
          <w:sz w:val="27"/>
          <w:szCs w:val="27"/>
        </w:rPr>
        <mc:AlternateContent>
          <mc:Choice Requires="wps">
            <w:drawing>
              <wp:anchor distT="4294967295" distB="4294967295" distL="114300" distR="114300" simplePos="0" relativeHeight="251671552" behindDoc="0" locked="0" layoutInCell="1" allowOverlap="1" wp14:anchorId="792CCA97" wp14:editId="46650E26">
                <wp:simplePos x="0" y="0"/>
                <wp:positionH relativeFrom="column">
                  <wp:posOffset>1907540</wp:posOffset>
                </wp:positionH>
                <wp:positionV relativeFrom="paragraph">
                  <wp:posOffset>16509</wp:posOffset>
                </wp:positionV>
                <wp:extent cx="1979930" cy="0"/>
                <wp:effectExtent l="0" t="0" r="0" b="0"/>
                <wp:wrapNone/>
                <wp:docPr id="453623250"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296EC7" id="Straight Connector 2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2pt,1.3pt" to="30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F90gEAAIADAAAOAAAAZHJzL2Uyb0RvYy54bWysU02P2yAQvVfqf0DcGydOs9tYcfaQ7fay&#10;bSNl+wMmgG1UzCAgsfPvO5CP3ba3qj4gYGYe770Zrx7G3rCj8kGjrflsMuVMWYFS27bmP16ePnzi&#10;LESwEgxaVfOTCvxh/f7danCVKrFDI5VnBGJDNbiadzG6qiiC6FQPYYJOWQo26HuIdPRtIT0MhN6b&#10;opxO74oBvXQehQqBbh/PQb7O+E2jRPzeNEFFZmpO3GJefV73aS3WK6haD67T4kID/oFFD9rSozeo&#10;R4jADl7/BdVr4TFgEycC+wKbRguVNZCa2fQPNbsOnMpayJzgbjaF/wcrvh23nmlZ84+L+V05Lxfk&#10;koWeWrWLHnTbRbZBa8lI9Ky8T4YNLlRUt7FbnySL0e7cM4qfgVncdGBblYm/nByhzFJF8VtJOgRH&#10;z+6HrygpBw4Rs3tj4/sESb6wMTfpdGuSGiMTdDlb3i+Xc2IprrECqmuh8yF+UdiztKm50Tb5BxUc&#10;n0NMRKC6pqRri0/amDwDxrKh5stFucgFAY2WKZjSgm/3G+PZEdIU5S+rosjbNI8HKzNYp0B+vuwj&#10;aHPe0+PGXsxI+s9O7lGetv5qErU5s7yMZJqjt+dc/frjrH8BAAD//wMAUEsDBBQABgAIAAAAIQC1&#10;2xoq2gAAAAcBAAAPAAAAZHJzL2Rvd25yZXYueG1sTI7BTsMwEETvSPyDtUhcqtaui6IqxKkQkBsX&#10;WhDXbbwkEfE6jd028PUYLnAczejNKzaT68WJxtB5NrBcKBDEtbcdNwZedtV8DSJEZIu9ZzLwSQE2&#10;5eVFgbn1Z36m0zY2IkE45GigjXHIpQx1Sw7Dwg/EqXv3o8OY4thIO+I5wV0vtVKZdNhxemhxoPuW&#10;6o/t0RkI1Ssdqq9ZPVNvq8aTPjw8PaIx11fT3S2ISFP8G8OPflKHMjnt/ZFtEL2BlVI3aWpAZyBS&#10;ny21BrH/zbIs5H//8hsAAP//AwBQSwECLQAUAAYACAAAACEAtoM4kv4AAADhAQAAEwAAAAAAAAAA&#10;AAAAAAAAAAAAW0NvbnRlbnRfVHlwZXNdLnhtbFBLAQItABQABgAIAAAAIQA4/SH/1gAAAJQBAAAL&#10;AAAAAAAAAAAAAAAAAC8BAABfcmVscy8ucmVsc1BLAQItABQABgAIAAAAIQAOAUF90gEAAIADAAAO&#10;AAAAAAAAAAAAAAAAAC4CAABkcnMvZTJvRG9jLnhtbFBLAQItABQABgAIAAAAIQC12xoq2gAAAAcB&#10;AAAPAAAAAAAAAAAAAAAAACwEAABkcnMvZG93bnJldi54bWxQSwUGAAAAAAQABADzAAAAMwUAAAAA&#10;"/>
            </w:pict>
          </mc:Fallback>
        </mc:AlternateContent>
      </w:r>
      <w:r w:rsidRPr="00D718DB">
        <w:rPr>
          <w:b/>
          <w:sz w:val="27"/>
          <w:szCs w:val="27"/>
          <w:lang w:val="pt-BR"/>
        </w:rPr>
        <w:t>PHIẾU KHAI BÁO NGUỒN PHÓNG XẠ KÍN (NGUỒN RỜI)</w:t>
      </w:r>
    </w:p>
    <w:p w14:paraId="01B21F5D"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 THÔNG TIN TỔ CHỨC, CÁ NHÂN KHAI BÁO</w:t>
      </w:r>
    </w:p>
    <w:p w14:paraId="2969E07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5DD613F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78C90BE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53DA6B9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7D5E7590"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CỦA NGUỒN</w:t>
      </w:r>
    </w:p>
    <w:p w14:paraId="2BD1233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đồng vị phóng xạ:</w:t>
      </w:r>
    </w:p>
    <w:p w14:paraId="1141431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0FB8574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2DF7F01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1BC19066" w14:textId="77777777" w:rsidR="00D04A5F" w:rsidRPr="00D718DB" w:rsidRDefault="00D04A5F" w:rsidP="00D718DB">
      <w:pPr>
        <w:pStyle w:val="dieu"/>
        <w:tabs>
          <w:tab w:val="left" w:pos="5400"/>
        </w:tabs>
        <w:spacing w:before="120" w:line="360" w:lineRule="exact"/>
        <w:ind w:firstLine="0"/>
        <w:rPr>
          <w:b w:val="0"/>
          <w:color w:val="auto"/>
          <w:sz w:val="27"/>
          <w:szCs w:val="27"/>
          <w:lang w:val="pt-BR"/>
        </w:rPr>
      </w:pPr>
      <w:r w:rsidRPr="00D718DB">
        <w:rPr>
          <w:b w:val="0"/>
          <w:color w:val="auto"/>
          <w:sz w:val="27"/>
          <w:szCs w:val="27"/>
          <w:lang w:val="pt-BR"/>
        </w:rPr>
        <w:t>5. Hoạt độ (Bq hoặc Ci):</w:t>
      </w:r>
      <w:r w:rsidRPr="00D718DB">
        <w:rPr>
          <w:b w:val="0"/>
          <w:color w:val="auto"/>
          <w:sz w:val="27"/>
          <w:szCs w:val="27"/>
          <w:lang w:val="pt-BR"/>
        </w:rPr>
        <w:tab/>
        <w:t>Ngày xác định hoạt độ:</w:t>
      </w:r>
    </w:p>
    <w:p w14:paraId="6BCD52D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Mục đích sử dụng:</w:t>
      </w:r>
    </w:p>
    <w:p w14:paraId="3EEF4437"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Chuẩn thiết bị</w:t>
      </w:r>
      <w:r w:rsidRPr="00D718DB">
        <w:rPr>
          <w:b w:val="0"/>
          <w:color w:val="auto"/>
          <w:sz w:val="27"/>
          <w:szCs w:val="27"/>
          <w:lang w:val="pt-BR"/>
        </w:rPr>
        <w:tab/>
      </w:r>
    </w:p>
    <w:p w14:paraId="7C18CA9E"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Nghiên cứu, đào tạo </w:t>
      </w:r>
      <w:r w:rsidRPr="00D718DB">
        <w:rPr>
          <w:b w:val="0"/>
          <w:color w:val="auto"/>
          <w:sz w:val="27"/>
          <w:szCs w:val="27"/>
          <w:lang w:val="pt-BR"/>
        </w:rPr>
        <w:tab/>
      </w:r>
    </w:p>
    <w:p w14:paraId="5E220B07"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Các ứng dụng khác (ghi rõ):</w:t>
      </w:r>
      <w:r w:rsidRPr="00D718DB">
        <w:rPr>
          <w:b w:val="0"/>
          <w:color w:val="auto"/>
          <w:sz w:val="27"/>
          <w:szCs w:val="27"/>
          <w:lang w:val="pt-BR"/>
        </w:rPr>
        <w:tab/>
      </w:r>
    </w:p>
    <w:p w14:paraId="5B0E00A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Xuất xứ nguồn:</w:t>
      </w:r>
    </w:p>
    <w:p w14:paraId="433C0333"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Nhập khẩu</w:t>
      </w:r>
    </w:p>
    <w:p w14:paraId="70539105" w14:textId="77777777" w:rsidR="00D04A5F" w:rsidRPr="00D718DB" w:rsidRDefault="00D04A5F" w:rsidP="00D718DB">
      <w:pPr>
        <w:pStyle w:val="dieu"/>
        <w:tabs>
          <w:tab w:val="left" w:pos="4962"/>
        </w:tabs>
        <w:spacing w:before="120" w:line="360" w:lineRule="exact"/>
        <w:ind w:left="567" w:firstLine="0"/>
        <w:rPr>
          <w:b w:val="0"/>
          <w:color w:val="auto"/>
          <w:sz w:val="27"/>
          <w:szCs w:val="27"/>
          <w:lang w:val="pt-BR"/>
        </w:rPr>
      </w:pPr>
      <w:r w:rsidRPr="00D718DB">
        <w:rPr>
          <w:b w:val="0"/>
          <w:color w:val="auto"/>
          <w:sz w:val="27"/>
          <w:szCs w:val="27"/>
          <w:lang w:val="pt-BR"/>
        </w:rPr>
        <w:t>Số giấy phép nhập khẩu:</w:t>
      </w:r>
      <w:r w:rsidRPr="00D718DB">
        <w:rPr>
          <w:b w:val="0"/>
          <w:color w:val="auto"/>
          <w:sz w:val="27"/>
          <w:szCs w:val="27"/>
          <w:lang w:val="pt-BR"/>
        </w:rPr>
        <w:tab/>
        <w:t>Ngày cấp:</w:t>
      </w:r>
    </w:p>
    <w:p w14:paraId="50EF5052"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Nhận chuyển giao từ tổ chức / cá nhân khác</w:t>
      </w:r>
    </w:p>
    <w:p w14:paraId="07E93C06" w14:textId="77777777" w:rsidR="00D04A5F" w:rsidRPr="00D718DB" w:rsidRDefault="00D04A5F" w:rsidP="00D718DB">
      <w:pPr>
        <w:pStyle w:val="dieu"/>
        <w:tabs>
          <w:tab w:val="left" w:pos="4962"/>
        </w:tabs>
        <w:spacing w:before="120" w:line="360" w:lineRule="exact"/>
        <w:ind w:left="567" w:firstLine="0"/>
        <w:rPr>
          <w:b w:val="0"/>
          <w:color w:val="auto"/>
          <w:sz w:val="27"/>
          <w:szCs w:val="27"/>
          <w:lang w:val="pt-BR"/>
        </w:rPr>
      </w:pPr>
      <w:r w:rsidRPr="00D718DB">
        <w:rPr>
          <w:b w:val="0"/>
          <w:color w:val="auto"/>
          <w:sz w:val="27"/>
          <w:szCs w:val="27"/>
          <w:lang w:val="pt-BR"/>
        </w:rPr>
        <w:t xml:space="preserve">Số giấy phép tiến hành công việc bức xạ liên quan đến nguồn của tổ chức / cá nhân chuyển giao: </w:t>
      </w:r>
      <w:r w:rsidRPr="00D718DB">
        <w:rPr>
          <w:b w:val="0"/>
          <w:color w:val="auto"/>
          <w:sz w:val="27"/>
          <w:szCs w:val="27"/>
          <w:lang w:val="pt-BR"/>
        </w:rPr>
        <w:tab/>
        <w:t xml:space="preserve">Ngày cấp:   </w:t>
      </w:r>
    </w:p>
    <w:p w14:paraId="19B06AA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8. Khi nhập nguồn có văn bản cam kết trả lại nguồn cho nhà cung cấp không?</w:t>
      </w:r>
    </w:p>
    <w:p w14:paraId="1FF9470A" w14:textId="77777777" w:rsidR="00D04A5F" w:rsidRPr="00D718DB" w:rsidRDefault="00D04A5F" w:rsidP="00D718DB">
      <w:pPr>
        <w:pStyle w:val="dieu"/>
        <w:tabs>
          <w:tab w:val="left" w:pos="4111"/>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Không</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Có  </w:t>
      </w:r>
    </w:p>
    <w:p w14:paraId="39271C7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9. Nơi đặt/sử dụng nguồn:</w:t>
      </w:r>
    </w:p>
    <w:p w14:paraId="2C7B7578"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lastRenderedPageBreak/>
        <w:t>...., ngày.... tháng... năm....</w:t>
      </w:r>
    </w:p>
    <w:tbl>
      <w:tblPr>
        <w:tblW w:w="0" w:type="auto"/>
        <w:tblLook w:val="04A0" w:firstRow="1" w:lastRow="0" w:firstColumn="1" w:lastColumn="0" w:noHBand="0" w:noVBand="1"/>
      </w:tblPr>
      <w:tblGrid>
        <w:gridCol w:w="4536"/>
        <w:gridCol w:w="4536"/>
      </w:tblGrid>
      <w:tr w:rsidR="00D04A5F" w:rsidRPr="00D718DB" w14:paraId="5C5A3B8F" w14:textId="77777777" w:rsidTr="00672AFA">
        <w:trPr>
          <w:trHeight w:val="86"/>
        </w:trPr>
        <w:tc>
          <w:tcPr>
            <w:tcW w:w="4785" w:type="dxa"/>
          </w:tcPr>
          <w:p w14:paraId="17564294"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6344F444"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786" w:type="dxa"/>
          </w:tcPr>
          <w:p w14:paraId="675BC000"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45E19E09"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7B789788"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0CABC03C" w14:textId="77777777" w:rsidR="00D04A5F" w:rsidRPr="00D718DB" w:rsidRDefault="00D04A5F" w:rsidP="00D718DB">
      <w:pPr>
        <w:spacing w:before="120" w:after="120" w:line="360" w:lineRule="exact"/>
        <w:jc w:val="right"/>
        <w:rPr>
          <w:i/>
          <w:sz w:val="27"/>
          <w:szCs w:val="27"/>
          <w:lang w:val="pt-BR"/>
        </w:rPr>
      </w:pPr>
    </w:p>
    <w:p w14:paraId="4300028D" w14:textId="77777777" w:rsidR="00910360" w:rsidRDefault="00910360" w:rsidP="00D718DB">
      <w:pPr>
        <w:spacing w:before="120" w:after="120" w:line="360" w:lineRule="exact"/>
        <w:jc w:val="right"/>
        <w:rPr>
          <w:i/>
          <w:sz w:val="27"/>
          <w:szCs w:val="27"/>
          <w:lang w:val="pt-BR"/>
        </w:rPr>
      </w:pPr>
    </w:p>
    <w:p w14:paraId="726EC073" w14:textId="77777777" w:rsidR="00910360" w:rsidRDefault="00910360" w:rsidP="00D718DB">
      <w:pPr>
        <w:spacing w:before="120" w:after="120" w:line="360" w:lineRule="exact"/>
        <w:jc w:val="right"/>
        <w:rPr>
          <w:i/>
          <w:sz w:val="27"/>
          <w:szCs w:val="27"/>
          <w:lang w:val="pt-BR"/>
        </w:rPr>
      </w:pPr>
    </w:p>
    <w:p w14:paraId="1DD9E4D4" w14:textId="77777777" w:rsidR="00910360" w:rsidRDefault="00910360" w:rsidP="00D718DB">
      <w:pPr>
        <w:spacing w:before="120" w:after="120" w:line="360" w:lineRule="exact"/>
        <w:jc w:val="right"/>
        <w:rPr>
          <w:i/>
          <w:sz w:val="27"/>
          <w:szCs w:val="27"/>
          <w:lang w:val="pt-BR"/>
        </w:rPr>
      </w:pPr>
    </w:p>
    <w:p w14:paraId="4B2C65F7" w14:textId="77777777" w:rsidR="00910360" w:rsidRDefault="00910360" w:rsidP="00D718DB">
      <w:pPr>
        <w:spacing w:before="120" w:after="120" w:line="360" w:lineRule="exact"/>
        <w:jc w:val="right"/>
        <w:rPr>
          <w:i/>
          <w:sz w:val="27"/>
          <w:szCs w:val="27"/>
          <w:lang w:val="pt-BR"/>
        </w:rPr>
      </w:pPr>
    </w:p>
    <w:p w14:paraId="0150A37B" w14:textId="77777777" w:rsidR="00910360" w:rsidRDefault="00910360" w:rsidP="00D718DB">
      <w:pPr>
        <w:spacing w:before="120" w:after="120" w:line="360" w:lineRule="exact"/>
        <w:jc w:val="right"/>
        <w:rPr>
          <w:i/>
          <w:sz w:val="27"/>
          <w:szCs w:val="27"/>
          <w:lang w:val="pt-BR"/>
        </w:rPr>
      </w:pPr>
    </w:p>
    <w:p w14:paraId="0D9C44A2" w14:textId="77777777" w:rsidR="00910360" w:rsidRDefault="00910360" w:rsidP="00D718DB">
      <w:pPr>
        <w:spacing w:before="120" w:after="120" w:line="360" w:lineRule="exact"/>
        <w:jc w:val="right"/>
        <w:rPr>
          <w:i/>
          <w:sz w:val="27"/>
          <w:szCs w:val="27"/>
          <w:lang w:val="pt-BR"/>
        </w:rPr>
      </w:pPr>
    </w:p>
    <w:p w14:paraId="3F01AF01" w14:textId="77777777" w:rsidR="00910360" w:rsidRDefault="00910360" w:rsidP="00D718DB">
      <w:pPr>
        <w:spacing w:before="120" w:after="120" w:line="360" w:lineRule="exact"/>
        <w:jc w:val="right"/>
        <w:rPr>
          <w:i/>
          <w:sz w:val="27"/>
          <w:szCs w:val="27"/>
          <w:lang w:val="pt-BR"/>
        </w:rPr>
      </w:pPr>
    </w:p>
    <w:p w14:paraId="3EA38887" w14:textId="77777777" w:rsidR="00910360" w:rsidRDefault="00910360" w:rsidP="00D718DB">
      <w:pPr>
        <w:spacing w:before="120" w:after="120" w:line="360" w:lineRule="exact"/>
        <w:jc w:val="right"/>
        <w:rPr>
          <w:i/>
          <w:sz w:val="27"/>
          <w:szCs w:val="27"/>
          <w:lang w:val="pt-BR"/>
        </w:rPr>
      </w:pPr>
    </w:p>
    <w:p w14:paraId="22B96608" w14:textId="77777777" w:rsidR="00910360" w:rsidRDefault="00910360" w:rsidP="00D718DB">
      <w:pPr>
        <w:spacing w:before="120" w:after="120" w:line="360" w:lineRule="exact"/>
        <w:jc w:val="right"/>
        <w:rPr>
          <w:i/>
          <w:sz w:val="27"/>
          <w:szCs w:val="27"/>
          <w:lang w:val="pt-BR"/>
        </w:rPr>
      </w:pPr>
    </w:p>
    <w:p w14:paraId="3D8C0338" w14:textId="77777777" w:rsidR="00910360" w:rsidRDefault="00910360" w:rsidP="00D718DB">
      <w:pPr>
        <w:spacing w:before="120" w:after="120" w:line="360" w:lineRule="exact"/>
        <w:jc w:val="right"/>
        <w:rPr>
          <w:i/>
          <w:sz w:val="27"/>
          <w:szCs w:val="27"/>
          <w:lang w:val="pt-BR"/>
        </w:rPr>
      </w:pPr>
    </w:p>
    <w:p w14:paraId="3F644BAB" w14:textId="77777777" w:rsidR="00910360" w:rsidRDefault="00910360" w:rsidP="00D718DB">
      <w:pPr>
        <w:spacing w:before="120" w:after="120" w:line="360" w:lineRule="exact"/>
        <w:jc w:val="right"/>
        <w:rPr>
          <w:i/>
          <w:sz w:val="27"/>
          <w:szCs w:val="27"/>
          <w:lang w:val="pt-BR"/>
        </w:rPr>
      </w:pPr>
    </w:p>
    <w:p w14:paraId="05B7AE2D" w14:textId="77777777" w:rsidR="00910360" w:rsidRDefault="00910360" w:rsidP="00D718DB">
      <w:pPr>
        <w:spacing w:before="120" w:after="120" w:line="360" w:lineRule="exact"/>
        <w:jc w:val="right"/>
        <w:rPr>
          <w:i/>
          <w:sz w:val="27"/>
          <w:szCs w:val="27"/>
          <w:lang w:val="pt-BR"/>
        </w:rPr>
      </w:pPr>
    </w:p>
    <w:p w14:paraId="72A199A9" w14:textId="77777777" w:rsidR="00910360" w:rsidRDefault="00910360" w:rsidP="00D718DB">
      <w:pPr>
        <w:spacing w:before="120" w:after="120" w:line="360" w:lineRule="exact"/>
        <w:jc w:val="right"/>
        <w:rPr>
          <w:i/>
          <w:sz w:val="27"/>
          <w:szCs w:val="27"/>
          <w:lang w:val="pt-BR"/>
        </w:rPr>
      </w:pPr>
    </w:p>
    <w:p w14:paraId="3C90D3C4" w14:textId="77777777" w:rsidR="00910360" w:rsidRDefault="00910360" w:rsidP="00D718DB">
      <w:pPr>
        <w:spacing w:before="120" w:after="120" w:line="360" w:lineRule="exact"/>
        <w:jc w:val="right"/>
        <w:rPr>
          <w:i/>
          <w:sz w:val="27"/>
          <w:szCs w:val="27"/>
          <w:lang w:val="pt-BR"/>
        </w:rPr>
      </w:pPr>
    </w:p>
    <w:p w14:paraId="1B18EB49" w14:textId="77777777" w:rsidR="00910360" w:rsidRDefault="00910360" w:rsidP="00D718DB">
      <w:pPr>
        <w:spacing w:before="120" w:after="120" w:line="360" w:lineRule="exact"/>
        <w:jc w:val="right"/>
        <w:rPr>
          <w:i/>
          <w:sz w:val="27"/>
          <w:szCs w:val="27"/>
          <w:lang w:val="pt-BR"/>
        </w:rPr>
      </w:pPr>
    </w:p>
    <w:p w14:paraId="26070445" w14:textId="77777777" w:rsidR="00910360" w:rsidRDefault="00910360" w:rsidP="00D718DB">
      <w:pPr>
        <w:spacing w:before="120" w:after="120" w:line="360" w:lineRule="exact"/>
        <w:jc w:val="right"/>
        <w:rPr>
          <w:i/>
          <w:sz w:val="27"/>
          <w:szCs w:val="27"/>
          <w:lang w:val="pt-BR"/>
        </w:rPr>
      </w:pPr>
    </w:p>
    <w:p w14:paraId="763BA01B" w14:textId="77777777" w:rsidR="00910360" w:rsidRDefault="00910360" w:rsidP="00D718DB">
      <w:pPr>
        <w:spacing w:before="120" w:after="120" w:line="360" w:lineRule="exact"/>
        <w:jc w:val="right"/>
        <w:rPr>
          <w:i/>
          <w:sz w:val="27"/>
          <w:szCs w:val="27"/>
          <w:lang w:val="pt-BR"/>
        </w:rPr>
      </w:pPr>
    </w:p>
    <w:p w14:paraId="687A323A" w14:textId="77777777" w:rsidR="00910360" w:rsidRDefault="00910360" w:rsidP="00D718DB">
      <w:pPr>
        <w:spacing w:before="120" w:after="120" w:line="360" w:lineRule="exact"/>
        <w:jc w:val="right"/>
        <w:rPr>
          <w:i/>
          <w:sz w:val="27"/>
          <w:szCs w:val="27"/>
          <w:lang w:val="pt-BR"/>
        </w:rPr>
      </w:pPr>
    </w:p>
    <w:p w14:paraId="32E5D62E" w14:textId="77777777" w:rsidR="00910360" w:rsidRDefault="00910360" w:rsidP="00D718DB">
      <w:pPr>
        <w:spacing w:before="120" w:after="120" w:line="360" w:lineRule="exact"/>
        <w:jc w:val="right"/>
        <w:rPr>
          <w:i/>
          <w:sz w:val="27"/>
          <w:szCs w:val="27"/>
          <w:lang w:val="pt-BR"/>
        </w:rPr>
      </w:pPr>
    </w:p>
    <w:p w14:paraId="365666E6" w14:textId="77777777" w:rsidR="00910360" w:rsidRDefault="00910360" w:rsidP="00D718DB">
      <w:pPr>
        <w:spacing w:before="120" w:after="120" w:line="360" w:lineRule="exact"/>
        <w:jc w:val="right"/>
        <w:rPr>
          <w:i/>
          <w:sz w:val="27"/>
          <w:szCs w:val="27"/>
          <w:lang w:val="pt-BR"/>
        </w:rPr>
      </w:pPr>
    </w:p>
    <w:p w14:paraId="2BB64445" w14:textId="77777777" w:rsidR="00910360" w:rsidRDefault="00910360" w:rsidP="00D718DB">
      <w:pPr>
        <w:spacing w:before="120" w:after="120" w:line="360" w:lineRule="exact"/>
        <w:jc w:val="right"/>
        <w:rPr>
          <w:i/>
          <w:sz w:val="27"/>
          <w:szCs w:val="27"/>
          <w:lang w:val="pt-BR"/>
        </w:rPr>
      </w:pPr>
    </w:p>
    <w:p w14:paraId="0A65E62F" w14:textId="77777777" w:rsidR="00910360" w:rsidRDefault="00910360" w:rsidP="00D718DB">
      <w:pPr>
        <w:spacing w:before="120" w:after="120" w:line="360" w:lineRule="exact"/>
        <w:jc w:val="right"/>
        <w:rPr>
          <w:i/>
          <w:sz w:val="27"/>
          <w:szCs w:val="27"/>
          <w:lang w:val="pt-BR"/>
        </w:rPr>
      </w:pPr>
    </w:p>
    <w:p w14:paraId="023C47C2" w14:textId="77777777" w:rsidR="00910360" w:rsidRDefault="00910360" w:rsidP="00D718DB">
      <w:pPr>
        <w:spacing w:before="120" w:after="120" w:line="360" w:lineRule="exact"/>
        <w:jc w:val="right"/>
        <w:rPr>
          <w:i/>
          <w:sz w:val="27"/>
          <w:szCs w:val="27"/>
          <w:lang w:val="pt-BR"/>
        </w:rPr>
      </w:pPr>
    </w:p>
    <w:p w14:paraId="5D99972B" w14:textId="77777777" w:rsidR="00910360" w:rsidRDefault="00910360" w:rsidP="00D718DB">
      <w:pPr>
        <w:spacing w:before="120" w:after="120" w:line="360" w:lineRule="exact"/>
        <w:jc w:val="right"/>
        <w:rPr>
          <w:i/>
          <w:sz w:val="27"/>
          <w:szCs w:val="27"/>
          <w:lang w:val="pt-BR"/>
        </w:rPr>
      </w:pPr>
    </w:p>
    <w:p w14:paraId="68494794" w14:textId="77777777" w:rsidR="00910360" w:rsidRDefault="00910360" w:rsidP="00D718DB">
      <w:pPr>
        <w:spacing w:before="120" w:after="120" w:line="360" w:lineRule="exact"/>
        <w:jc w:val="right"/>
        <w:rPr>
          <w:i/>
          <w:sz w:val="27"/>
          <w:szCs w:val="27"/>
          <w:lang w:val="pt-BR"/>
        </w:rPr>
      </w:pPr>
    </w:p>
    <w:p w14:paraId="33FA64C3"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lastRenderedPageBreak/>
        <w:t xml:space="preserve">Mẫu số 04 Phụ lục III </w:t>
      </w:r>
    </w:p>
    <w:p w14:paraId="27F851B3"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Nghị định 142/2020/NĐ-CP</w:t>
      </w:r>
    </w:p>
    <w:p w14:paraId="7C631717" w14:textId="77777777" w:rsidR="00D04A5F" w:rsidRPr="00D718DB" w:rsidRDefault="00D04A5F" w:rsidP="00D718DB">
      <w:pPr>
        <w:spacing w:before="120" w:after="120" w:line="360" w:lineRule="exact"/>
        <w:jc w:val="center"/>
        <w:rPr>
          <w:b/>
          <w:sz w:val="27"/>
          <w:szCs w:val="27"/>
          <w:lang w:val="pt-BR"/>
        </w:rPr>
      </w:pPr>
    </w:p>
    <w:p w14:paraId="0079D01C"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5C31744C"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7047754E" w14:textId="77777777" w:rsidR="00D04A5F" w:rsidRPr="00D718DB" w:rsidRDefault="00D04A5F" w:rsidP="00D718DB">
      <w:pPr>
        <w:spacing w:before="120" w:after="120" w:line="360" w:lineRule="exact"/>
        <w:jc w:val="center"/>
        <w:rPr>
          <w:b/>
          <w:sz w:val="27"/>
          <w:szCs w:val="27"/>
          <w:lang w:val="pt-BR"/>
        </w:rPr>
      </w:pPr>
      <w:r w:rsidRPr="00D718DB">
        <w:rPr>
          <w:b/>
          <w:noProof/>
          <w:sz w:val="27"/>
          <w:szCs w:val="27"/>
        </w:rPr>
        <mc:AlternateContent>
          <mc:Choice Requires="wps">
            <w:drawing>
              <wp:anchor distT="4294967295" distB="4294967295" distL="114300" distR="114300" simplePos="0" relativeHeight="251672576" behindDoc="0" locked="0" layoutInCell="1" allowOverlap="1" wp14:anchorId="2DDC950F" wp14:editId="024F1E58">
                <wp:simplePos x="0" y="0"/>
                <wp:positionH relativeFrom="column">
                  <wp:posOffset>1888490</wp:posOffset>
                </wp:positionH>
                <wp:positionV relativeFrom="paragraph">
                  <wp:posOffset>34289</wp:posOffset>
                </wp:positionV>
                <wp:extent cx="1979930" cy="0"/>
                <wp:effectExtent l="0" t="0" r="0" b="0"/>
                <wp:wrapNone/>
                <wp:docPr id="89095584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96AB8D" id="Straight Connector 2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7pt,2.7pt" to="304.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rqzwEAAIADAAAOAAAAZHJzL2Uyb0RvYy54bWysU02P0zAQvSPxHyzfadKyhSZquocuy2WB&#10;Sl1+wNR2EgvHY9lu0/57xu4HsNxWm4Pl+Xqe92ayvD8Ohh2UDxptw6eTkjNlBUptu4b/fH78sOAs&#10;RLASDFrV8JMK/H71/t1ydLWaYY9GKs8IxIZ6dA3vY3R1UQTRqwHCBJ2yFGzRDxDJ9F0hPYyEPphi&#10;VpafihG9dB6FCoG8D+cgX2X8tlUi/mjboCIzDafeYj59PnfpLFZLqDsPrtfi0ga8oosBtKVHb1AP&#10;EIHtvf4PatDCY8A2TgQOBbatFipzIDbT8gWbbQ9OZS4kTnA3mcLbwYrvh41nWjZ8UZXVfL64u+PM&#10;wkCj2kYPuusjW6O1JCR6NpsnwUYXaqpb241PlMXRbt0Til+BWVz3YDuVG38+OUKZporin5JkBEfP&#10;7sZvKCkH9hGzesfWDwmSdGHHPKTTbUjqGJkg57T6XFUfaZbiGiugvhY6H+JXhQNLl4YbbZN+UMPh&#10;KcTUCNTXlOS2+KiNyTtgLBsbXs2JYooENFqmYDZ8t1sbzw6Qtih/mdWLNI97KzNYr0B+udwjaHO+&#10;0+PGXsRI/M9K7lCeNv4qEo05d3lZybRHf9u5+s+Ps/oNAAD//wMAUEsDBBQABgAIAAAAIQDkZDDa&#10;2wAAAAcBAAAPAAAAZHJzL2Rvd25yZXYueG1sTI7BTsMwEETvSPyDtUhcqtYhQKEhToWA3HqhFHHd&#10;xksSEa/T2G0DX8/CBU6j0YxmXr4cXacONITWs4GLWQKKuPK25drA5qWc3oIKEdli55kMfFKAZXF6&#10;kmNm/ZGf6bCOtZIRDhkaaGLsM61D1ZDDMPM9sWTvfnAYxQ61tgMeZdx1Ok2SuXbYsjw02NNDQ9XH&#10;eu8MhPKVduXXpJokb5e1p3T3uHpCY87Pxvs7UJHG+FeGH3xBh0KYtn7PNqjOQLq4uZKqgWsRyefJ&#10;IgW1/fW6yPV//uIbAAD//wMAUEsBAi0AFAAGAAgAAAAhALaDOJL+AAAA4QEAABMAAAAAAAAAAAAA&#10;AAAAAAAAAFtDb250ZW50X1R5cGVzXS54bWxQSwECLQAUAAYACAAAACEAOP0h/9YAAACUAQAACwAA&#10;AAAAAAAAAAAAAAAvAQAAX3JlbHMvLnJlbHNQSwECLQAUAAYACAAAACEAr+4a6s8BAACAAwAADgAA&#10;AAAAAAAAAAAAAAAuAgAAZHJzL2Uyb0RvYy54bWxQSwECLQAUAAYACAAAACEA5GQw2tsAAAAHAQAA&#10;DwAAAAAAAAAAAAAAAAApBAAAZHJzL2Rvd25yZXYueG1sUEsFBgAAAAAEAAQA8wAAADEFAAAAAA==&#10;"/>
            </w:pict>
          </mc:Fallback>
        </mc:AlternateContent>
      </w:r>
    </w:p>
    <w:p w14:paraId="4D3A6068"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 xml:space="preserve">PHIẾU KHAI BÁO NGUỒN PHÓNG XẠ KÍN </w:t>
      </w:r>
    </w:p>
    <w:p w14:paraId="539149DA"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(GẮN VỚI THIẾT BỊ BỨC XẠ)</w:t>
      </w:r>
    </w:p>
    <w:p w14:paraId="07CB0DDC"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 THÔNG TIN TỔ CHỨC, CÁ NHÂN KHAI BÁO</w:t>
      </w:r>
    </w:p>
    <w:p w14:paraId="13DF665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7C662B5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769A701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1DCC06F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37330F83"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CỦA NGUỒN</w:t>
      </w:r>
    </w:p>
    <w:p w14:paraId="3CE6E4C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đồng vị phóng xạ:</w:t>
      </w:r>
    </w:p>
    <w:p w14:paraId="00E2F45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1DC39B5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742B699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407EBD67" w14:textId="77777777" w:rsidR="00D04A5F" w:rsidRPr="00D718DB" w:rsidRDefault="00D04A5F" w:rsidP="00D718DB">
      <w:pPr>
        <w:pStyle w:val="dieu"/>
        <w:tabs>
          <w:tab w:val="left" w:pos="5400"/>
        </w:tabs>
        <w:spacing w:before="120" w:line="360" w:lineRule="exact"/>
        <w:ind w:firstLine="0"/>
        <w:rPr>
          <w:b w:val="0"/>
          <w:color w:val="auto"/>
          <w:sz w:val="27"/>
          <w:szCs w:val="27"/>
          <w:lang w:val="pt-BR"/>
        </w:rPr>
      </w:pPr>
      <w:r w:rsidRPr="00D718DB">
        <w:rPr>
          <w:b w:val="0"/>
          <w:color w:val="auto"/>
          <w:sz w:val="27"/>
          <w:szCs w:val="27"/>
          <w:lang w:val="pt-BR"/>
        </w:rPr>
        <w:t>5. Hoạt độ (Bq hoặc Ci):</w:t>
      </w:r>
      <w:r w:rsidRPr="00D718DB">
        <w:rPr>
          <w:b w:val="0"/>
          <w:color w:val="auto"/>
          <w:sz w:val="27"/>
          <w:szCs w:val="27"/>
          <w:lang w:val="pt-BR"/>
        </w:rPr>
        <w:tab/>
        <w:t>Ngày xác định hoạt độ:</w:t>
      </w:r>
    </w:p>
    <w:p w14:paraId="5934FE1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Mục đích sử dụng:</w:t>
      </w:r>
    </w:p>
    <w:p w14:paraId="6104CB37"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Xạ trị từ xa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Xạ trị áp sát </w:t>
      </w:r>
    </w:p>
    <w:p w14:paraId="0FF4D76C"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Nghiên cứu, đào tạo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Máy đo trong công nghiệp</w:t>
      </w:r>
      <w:r w:rsidRPr="00D718DB">
        <w:rPr>
          <w:rStyle w:val="FootnoteReference"/>
          <w:b w:val="0"/>
          <w:color w:val="auto"/>
          <w:sz w:val="27"/>
          <w:szCs w:val="27"/>
          <w:lang w:val="pt-BR"/>
        </w:rPr>
        <w:footnoteReference w:id="58"/>
      </w:r>
    </w:p>
    <w:p w14:paraId="3EF906ED"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Thăm dò địa chất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Chụp ảnh phóng xạ </w:t>
      </w:r>
    </w:p>
    <w:p w14:paraId="728B90E1"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Chiếu xạ công nghiệp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Phân tích huỳnh quang tia X</w:t>
      </w:r>
    </w:p>
    <w:p w14:paraId="6F41FF52"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Các ứng dụng khác (ghi rõ): </w:t>
      </w:r>
    </w:p>
    <w:p w14:paraId="51ECE91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Xuất xứ nguồn:</w:t>
      </w:r>
    </w:p>
    <w:p w14:paraId="08B724C0"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Nhập khẩu</w:t>
      </w:r>
    </w:p>
    <w:p w14:paraId="750983DB" w14:textId="77777777" w:rsidR="00D04A5F" w:rsidRPr="00D718DB" w:rsidRDefault="00D04A5F" w:rsidP="00D718DB">
      <w:pPr>
        <w:pStyle w:val="dieu"/>
        <w:tabs>
          <w:tab w:val="left" w:pos="4962"/>
        </w:tabs>
        <w:spacing w:before="120" w:line="360" w:lineRule="exact"/>
        <w:ind w:left="567" w:firstLine="0"/>
        <w:rPr>
          <w:b w:val="0"/>
          <w:color w:val="auto"/>
          <w:sz w:val="27"/>
          <w:szCs w:val="27"/>
          <w:lang w:val="pt-BR"/>
        </w:rPr>
      </w:pPr>
      <w:r w:rsidRPr="00D718DB">
        <w:rPr>
          <w:b w:val="0"/>
          <w:color w:val="auto"/>
          <w:sz w:val="27"/>
          <w:szCs w:val="27"/>
          <w:lang w:val="pt-BR"/>
        </w:rPr>
        <w:t>Số giấy phép nhập khẩu:</w:t>
      </w:r>
      <w:r w:rsidRPr="00D718DB">
        <w:rPr>
          <w:b w:val="0"/>
          <w:color w:val="auto"/>
          <w:sz w:val="27"/>
          <w:szCs w:val="27"/>
          <w:lang w:val="pt-BR"/>
        </w:rPr>
        <w:tab/>
        <w:t>Ngày cấp:</w:t>
      </w:r>
    </w:p>
    <w:p w14:paraId="09146BE9"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lastRenderedPageBreak/>
        <w:sym w:font="Symbol" w:char="F080"/>
      </w:r>
      <w:r w:rsidRPr="00D718DB">
        <w:rPr>
          <w:b w:val="0"/>
          <w:color w:val="auto"/>
          <w:sz w:val="27"/>
          <w:szCs w:val="27"/>
          <w:lang w:val="pt-BR"/>
        </w:rPr>
        <w:t xml:space="preserve">  Tiếp nhận từ tổ chức / cá nhân khác</w:t>
      </w:r>
    </w:p>
    <w:p w14:paraId="6F7C8D27" w14:textId="77777777" w:rsidR="00D04A5F" w:rsidRPr="00D718DB" w:rsidRDefault="00D04A5F" w:rsidP="00D718DB">
      <w:pPr>
        <w:pStyle w:val="dieu"/>
        <w:tabs>
          <w:tab w:val="left" w:pos="4962"/>
        </w:tabs>
        <w:spacing w:before="120" w:line="360" w:lineRule="exact"/>
        <w:ind w:left="567" w:firstLine="0"/>
        <w:rPr>
          <w:b w:val="0"/>
          <w:color w:val="auto"/>
          <w:sz w:val="27"/>
          <w:szCs w:val="27"/>
          <w:lang w:val="pt-BR"/>
        </w:rPr>
      </w:pPr>
      <w:r w:rsidRPr="00D718DB">
        <w:rPr>
          <w:b w:val="0"/>
          <w:color w:val="auto"/>
          <w:sz w:val="27"/>
          <w:szCs w:val="27"/>
          <w:lang w:val="pt-BR"/>
        </w:rPr>
        <w:t xml:space="preserve">Số giấy phép tiến hành công việc bức xạ liên quan đến nguồn của tổ chức / cá nhân chuyển giao: </w:t>
      </w:r>
      <w:r w:rsidRPr="00D718DB">
        <w:rPr>
          <w:b w:val="0"/>
          <w:color w:val="auto"/>
          <w:sz w:val="27"/>
          <w:szCs w:val="27"/>
          <w:lang w:val="pt-BR"/>
        </w:rPr>
        <w:tab/>
        <w:t xml:space="preserve">Ngày cấp:   </w:t>
      </w:r>
    </w:p>
    <w:p w14:paraId="1840044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8. Khi nhập nguồn có văn bản cam kết trả lại nguồn cho nhà cung cấp không?</w:t>
      </w:r>
    </w:p>
    <w:p w14:paraId="6AF031D0" w14:textId="77777777" w:rsidR="00D04A5F" w:rsidRPr="00D718DB" w:rsidRDefault="00D04A5F" w:rsidP="00D718DB">
      <w:pPr>
        <w:pStyle w:val="dieu"/>
        <w:tabs>
          <w:tab w:val="left" w:pos="4111"/>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Không</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Có  </w:t>
      </w:r>
    </w:p>
    <w:p w14:paraId="1BB3F09A" w14:textId="77777777" w:rsidR="00D04A5F" w:rsidRPr="00910360" w:rsidRDefault="00D04A5F" w:rsidP="00D718DB">
      <w:pPr>
        <w:pStyle w:val="dieu"/>
        <w:keepNext/>
        <w:spacing w:before="120" w:line="360" w:lineRule="exact"/>
        <w:ind w:firstLine="0"/>
        <w:rPr>
          <w:color w:val="auto"/>
          <w:sz w:val="27"/>
          <w:szCs w:val="27"/>
          <w:lang w:val="vi-VN"/>
        </w:rPr>
      </w:pPr>
      <w:r w:rsidRPr="00910360">
        <w:rPr>
          <w:color w:val="auto"/>
          <w:sz w:val="27"/>
          <w:szCs w:val="27"/>
          <w:lang w:val="pt-BR"/>
        </w:rPr>
        <w:t>III. THIẾT BỊ</w:t>
      </w:r>
      <w:r w:rsidRPr="00910360">
        <w:rPr>
          <w:color w:val="auto"/>
          <w:sz w:val="27"/>
          <w:szCs w:val="27"/>
          <w:lang w:val="vi-VN"/>
        </w:rPr>
        <w:t xml:space="preserve"> BỨC XẠ</w:t>
      </w:r>
    </w:p>
    <w:p w14:paraId="6121F71F" w14:textId="77777777" w:rsidR="00D04A5F" w:rsidRPr="00D718DB" w:rsidRDefault="00D04A5F" w:rsidP="00D718DB">
      <w:pPr>
        <w:pStyle w:val="dieu"/>
        <w:tabs>
          <w:tab w:val="left" w:pos="4320"/>
        </w:tabs>
        <w:spacing w:before="120" w:line="360" w:lineRule="exact"/>
        <w:ind w:firstLine="0"/>
        <w:rPr>
          <w:b w:val="0"/>
          <w:color w:val="auto"/>
          <w:sz w:val="27"/>
          <w:szCs w:val="27"/>
          <w:lang w:val="pt-BR"/>
        </w:rPr>
      </w:pPr>
      <w:r w:rsidRPr="00D718DB">
        <w:rPr>
          <w:b w:val="0"/>
          <w:color w:val="auto"/>
          <w:sz w:val="27"/>
          <w:szCs w:val="27"/>
          <w:lang w:val="pt-BR"/>
        </w:rPr>
        <w:t>1. Mã hiệu (Model):</w:t>
      </w:r>
      <w:r w:rsidRPr="00D718DB">
        <w:rPr>
          <w:b w:val="0"/>
          <w:color w:val="auto"/>
          <w:sz w:val="27"/>
          <w:szCs w:val="27"/>
          <w:lang w:val="pt-BR"/>
        </w:rPr>
        <w:tab/>
      </w:r>
    </w:p>
    <w:p w14:paraId="6F123C6C" w14:textId="77777777" w:rsidR="00D04A5F" w:rsidRPr="00D718DB" w:rsidRDefault="00D04A5F" w:rsidP="00D718DB">
      <w:pPr>
        <w:pStyle w:val="dieu"/>
        <w:tabs>
          <w:tab w:val="left" w:pos="4320"/>
        </w:tabs>
        <w:spacing w:before="120" w:line="360" w:lineRule="exact"/>
        <w:ind w:firstLine="0"/>
        <w:rPr>
          <w:b w:val="0"/>
          <w:color w:val="auto"/>
          <w:sz w:val="27"/>
          <w:szCs w:val="27"/>
          <w:lang w:val="pt-BR"/>
        </w:rPr>
      </w:pPr>
      <w:r w:rsidRPr="00D718DB">
        <w:rPr>
          <w:b w:val="0"/>
          <w:color w:val="auto"/>
          <w:sz w:val="27"/>
          <w:szCs w:val="27"/>
          <w:lang w:val="pt-BR"/>
        </w:rPr>
        <w:t>2. Số xê-ri (Serial Number):</w:t>
      </w:r>
    </w:p>
    <w:p w14:paraId="29A4E51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Hãng, nơi sản xuất:</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35F62FF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Năm sản xuất:</w:t>
      </w:r>
    </w:p>
    <w:p w14:paraId="409B4444" w14:textId="77777777" w:rsidR="00D04A5F" w:rsidRPr="00D718DB" w:rsidRDefault="00D04A5F" w:rsidP="00D718DB">
      <w:pPr>
        <w:pStyle w:val="dieu"/>
        <w:tabs>
          <w:tab w:val="left" w:pos="4395"/>
          <w:tab w:val="left" w:pos="6521"/>
        </w:tabs>
        <w:spacing w:before="120" w:line="360" w:lineRule="exact"/>
        <w:ind w:firstLine="0"/>
        <w:rPr>
          <w:b w:val="0"/>
          <w:color w:val="auto"/>
          <w:sz w:val="27"/>
          <w:szCs w:val="27"/>
          <w:lang w:val="pt-BR"/>
        </w:rPr>
      </w:pPr>
      <w:r w:rsidRPr="00D718DB">
        <w:rPr>
          <w:b w:val="0"/>
          <w:color w:val="auto"/>
          <w:sz w:val="27"/>
          <w:szCs w:val="27"/>
          <w:lang w:val="pt-BR"/>
        </w:rPr>
        <w:t xml:space="preserve">5. Thiết bị di động hay lắp đặt cố định: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Di động </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Cố định  </w:t>
      </w:r>
      <w:r w:rsidRPr="00D718DB">
        <w:rPr>
          <w:b w:val="0"/>
          <w:color w:val="auto"/>
          <w:sz w:val="27"/>
          <w:szCs w:val="27"/>
          <w:lang w:val="pt-BR"/>
        </w:rPr>
        <w:tab/>
      </w:r>
    </w:p>
    <w:p w14:paraId="1F96B24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Nơi đặt (đối với thiết bị lắp đặt cố định):</w:t>
      </w:r>
    </w:p>
    <w:p w14:paraId="7341416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Khối lượng urani nghèo dùng để che chắn nguồn (nếu có):</w:t>
      </w:r>
    </w:p>
    <w:p w14:paraId="2975F0F2"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2CA6F903" w14:textId="77777777" w:rsidTr="00672AFA">
        <w:tc>
          <w:tcPr>
            <w:tcW w:w="4644" w:type="dxa"/>
          </w:tcPr>
          <w:p w14:paraId="2CA92B23"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70E8B288"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644" w:type="dxa"/>
          </w:tcPr>
          <w:p w14:paraId="2A15FCED"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2894CAC5"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6F33A3A8" w14:textId="77777777" w:rsidR="00D04A5F" w:rsidRPr="00D718DB" w:rsidRDefault="00D04A5F" w:rsidP="00D718DB">
            <w:pPr>
              <w:pStyle w:val="dieu"/>
              <w:spacing w:before="120" w:line="360" w:lineRule="exact"/>
              <w:ind w:firstLine="0"/>
              <w:jc w:val="center"/>
              <w:rPr>
                <w:b w:val="0"/>
                <w:i/>
                <w:color w:val="auto"/>
                <w:sz w:val="27"/>
                <w:szCs w:val="27"/>
                <w:lang w:val="it-IT"/>
              </w:rPr>
            </w:pPr>
            <w:r w:rsidRPr="00D718DB">
              <w:rPr>
                <w:b w:val="0"/>
                <w:i/>
                <w:color w:val="auto"/>
                <w:sz w:val="27"/>
                <w:szCs w:val="27"/>
                <w:lang w:val="it-IT"/>
              </w:rPr>
              <w:t>(Ký, ghi rõ họ tên và đóng dấu)</w:t>
            </w:r>
          </w:p>
          <w:p w14:paraId="2B1A57CC" w14:textId="77777777" w:rsidR="00D04A5F" w:rsidRPr="00D718DB" w:rsidRDefault="00D04A5F" w:rsidP="00D718DB">
            <w:pPr>
              <w:pStyle w:val="dieu"/>
              <w:spacing w:before="120" w:line="360" w:lineRule="exact"/>
              <w:ind w:firstLine="0"/>
              <w:jc w:val="center"/>
              <w:rPr>
                <w:b w:val="0"/>
                <w:color w:val="auto"/>
                <w:sz w:val="27"/>
                <w:szCs w:val="27"/>
                <w:lang w:val="it-IT"/>
              </w:rPr>
            </w:pPr>
          </w:p>
        </w:tc>
      </w:tr>
    </w:tbl>
    <w:p w14:paraId="1CABC202" w14:textId="77777777" w:rsidR="00D04A5F" w:rsidRPr="00D718DB" w:rsidRDefault="00D04A5F" w:rsidP="00D718DB">
      <w:pPr>
        <w:pStyle w:val="dieu"/>
        <w:spacing w:before="120" w:line="360" w:lineRule="exact"/>
        <w:ind w:firstLine="0"/>
        <w:rPr>
          <w:b w:val="0"/>
          <w:color w:val="auto"/>
          <w:sz w:val="27"/>
          <w:szCs w:val="27"/>
          <w:lang w:val="pt-BR"/>
        </w:rPr>
      </w:pPr>
    </w:p>
    <w:p w14:paraId="043E7902" w14:textId="77777777" w:rsidR="00D04A5F" w:rsidRPr="00D718DB" w:rsidRDefault="00D04A5F" w:rsidP="00D718DB">
      <w:pPr>
        <w:spacing w:before="120" w:after="120" w:line="360" w:lineRule="exact"/>
        <w:ind w:firstLine="4961"/>
        <w:jc w:val="right"/>
        <w:rPr>
          <w:b/>
          <w:i/>
          <w:sz w:val="27"/>
          <w:szCs w:val="27"/>
          <w:lang w:val="it-IT"/>
        </w:rPr>
      </w:pPr>
    </w:p>
    <w:p w14:paraId="6BB4F0A1" w14:textId="77777777" w:rsidR="00D04A5F" w:rsidRPr="00D718DB" w:rsidRDefault="00D04A5F" w:rsidP="00D718DB">
      <w:pPr>
        <w:spacing w:before="120" w:after="120" w:line="360" w:lineRule="exact"/>
        <w:ind w:firstLine="4961"/>
        <w:jc w:val="right"/>
        <w:rPr>
          <w:b/>
          <w:i/>
          <w:sz w:val="27"/>
          <w:szCs w:val="27"/>
          <w:lang w:val="it-IT"/>
        </w:rPr>
      </w:pPr>
    </w:p>
    <w:p w14:paraId="17804574" w14:textId="77777777" w:rsidR="00D04A5F" w:rsidRPr="00D718DB" w:rsidRDefault="00D04A5F" w:rsidP="00D718DB">
      <w:pPr>
        <w:spacing w:before="120" w:after="120" w:line="360" w:lineRule="exact"/>
        <w:ind w:firstLine="4961"/>
        <w:jc w:val="right"/>
        <w:rPr>
          <w:b/>
          <w:i/>
          <w:sz w:val="27"/>
          <w:szCs w:val="27"/>
          <w:lang w:val="it-IT"/>
        </w:rPr>
      </w:pPr>
    </w:p>
    <w:p w14:paraId="2EF53B73" w14:textId="77777777" w:rsidR="00D04A5F" w:rsidRPr="00D718DB" w:rsidRDefault="00D04A5F" w:rsidP="00D718DB">
      <w:pPr>
        <w:spacing w:before="120" w:after="120" w:line="360" w:lineRule="exact"/>
        <w:ind w:firstLine="4961"/>
        <w:jc w:val="right"/>
        <w:rPr>
          <w:b/>
          <w:i/>
          <w:sz w:val="27"/>
          <w:szCs w:val="27"/>
          <w:lang w:val="it-IT"/>
        </w:rPr>
      </w:pPr>
    </w:p>
    <w:p w14:paraId="10F6691F" w14:textId="77777777" w:rsidR="00D04A5F" w:rsidRPr="00D718DB" w:rsidRDefault="00D04A5F" w:rsidP="00D718DB">
      <w:pPr>
        <w:spacing w:before="120" w:after="120" w:line="360" w:lineRule="exact"/>
        <w:ind w:firstLine="4961"/>
        <w:jc w:val="right"/>
        <w:rPr>
          <w:b/>
          <w:i/>
          <w:sz w:val="27"/>
          <w:szCs w:val="27"/>
          <w:lang w:val="it-IT"/>
        </w:rPr>
      </w:pPr>
    </w:p>
    <w:p w14:paraId="582B8288" w14:textId="77777777" w:rsidR="00D04A5F" w:rsidRPr="00D718DB" w:rsidRDefault="00D04A5F" w:rsidP="00D718DB">
      <w:pPr>
        <w:spacing w:before="120" w:after="120" w:line="360" w:lineRule="exact"/>
        <w:ind w:firstLine="4961"/>
        <w:jc w:val="right"/>
        <w:rPr>
          <w:b/>
          <w:i/>
          <w:sz w:val="27"/>
          <w:szCs w:val="27"/>
          <w:lang w:val="it-IT"/>
        </w:rPr>
      </w:pPr>
    </w:p>
    <w:p w14:paraId="183B850F" w14:textId="77777777" w:rsidR="00D04A5F" w:rsidRPr="00D718DB" w:rsidRDefault="00D04A5F" w:rsidP="00D718DB">
      <w:pPr>
        <w:spacing w:before="120" w:after="120" w:line="360" w:lineRule="exact"/>
        <w:ind w:firstLine="4961"/>
        <w:jc w:val="right"/>
        <w:rPr>
          <w:b/>
          <w:i/>
          <w:sz w:val="27"/>
          <w:szCs w:val="27"/>
          <w:lang w:val="it-IT"/>
        </w:rPr>
      </w:pPr>
    </w:p>
    <w:p w14:paraId="3E6C4845" w14:textId="77777777" w:rsidR="00D04A5F" w:rsidRPr="00D718DB" w:rsidRDefault="00D04A5F" w:rsidP="00D718DB">
      <w:pPr>
        <w:spacing w:before="120" w:after="120" w:line="360" w:lineRule="exact"/>
        <w:ind w:firstLine="4961"/>
        <w:jc w:val="right"/>
        <w:rPr>
          <w:b/>
          <w:i/>
          <w:sz w:val="27"/>
          <w:szCs w:val="27"/>
          <w:lang w:val="it-IT"/>
        </w:rPr>
      </w:pPr>
    </w:p>
    <w:p w14:paraId="5B1D6544" w14:textId="77777777" w:rsidR="00D04A5F" w:rsidRPr="00D718DB" w:rsidRDefault="00D04A5F" w:rsidP="00D718DB">
      <w:pPr>
        <w:spacing w:before="120" w:after="120" w:line="360" w:lineRule="exact"/>
        <w:ind w:firstLine="4961"/>
        <w:jc w:val="right"/>
        <w:rPr>
          <w:b/>
          <w:i/>
          <w:sz w:val="27"/>
          <w:szCs w:val="27"/>
          <w:lang w:val="it-IT"/>
        </w:rPr>
      </w:pPr>
    </w:p>
    <w:p w14:paraId="11C2D89E" w14:textId="77777777" w:rsidR="00D04A5F" w:rsidRPr="00D718DB" w:rsidRDefault="00D04A5F" w:rsidP="00D718DB">
      <w:pPr>
        <w:spacing w:before="120" w:after="120" w:line="360" w:lineRule="exact"/>
        <w:ind w:firstLine="4961"/>
        <w:jc w:val="right"/>
        <w:rPr>
          <w:b/>
          <w:i/>
          <w:sz w:val="27"/>
          <w:szCs w:val="27"/>
          <w:lang w:val="it-IT"/>
        </w:rPr>
      </w:pPr>
    </w:p>
    <w:p w14:paraId="446DA338"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lastRenderedPageBreak/>
        <w:t xml:space="preserve">Mẫu số 05 Phụ lục III </w:t>
      </w:r>
    </w:p>
    <w:p w14:paraId="3D1B7A47" w14:textId="77777777" w:rsidR="00D04A5F" w:rsidRPr="00910360" w:rsidRDefault="00D04A5F" w:rsidP="00D718DB">
      <w:pPr>
        <w:spacing w:before="120" w:after="120" w:line="360" w:lineRule="exact"/>
        <w:jc w:val="right"/>
        <w:rPr>
          <w:b/>
          <w:i/>
          <w:sz w:val="27"/>
          <w:szCs w:val="27"/>
          <w:lang w:val="it-IT"/>
        </w:rPr>
      </w:pPr>
      <w:r w:rsidRPr="00910360">
        <w:rPr>
          <w:b/>
          <w:i/>
          <w:sz w:val="27"/>
          <w:szCs w:val="27"/>
          <w:lang w:val="pt-BR"/>
        </w:rPr>
        <w:t>Nghị định 142/2020/NĐ-CP</w:t>
      </w:r>
    </w:p>
    <w:p w14:paraId="622ED4F3" w14:textId="77777777" w:rsidR="00D04A5F" w:rsidRPr="00D718DB" w:rsidRDefault="00D04A5F" w:rsidP="00D718DB">
      <w:pPr>
        <w:spacing w:before="120" w:after="120" w:line="360" w:lineRule="exact"/>
        <w:jc w:val="center"/>
        <w:rPr>
          <w:b/>
          <w:sz w:val="27"/>
          <w:szCs w:val="27"/>
          <w:lang w:val="it-IT"/>
        </w:rPr>
      </w:pPr>
    </w:p>
    <w:p w14:paraId="39AC6258"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25458B4F"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77FE1828"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73600" behindDoc="0" locked="0" layoutInCell="1" allowOverlap="1" wp14:anchorId="304BCACB" wp14:editId="66AFA9C2">
                <wp:simplePos x="0" y="0"/>
                <wp:positionH relativeFrom="column">
                  <wp:posOffset>1882140</wp:posOffset>
                </wp:positionH>
                <wp:positionV relativeFrom="paragraph">
                  <wp:posOffset>16509</wp:posOffset>
                </wp:positionV>
                <wp:extent cx="1979930" cy="0"/>
                <wp:effectExtent l="0" t="0" r="0" b="0"/>
                <wp:wrapNone/>
                <wp:docPr id="180387440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FC73A4" id="Straight Connector 23"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2pt,1.3pt" to="304.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cH0wEAAIEDAAAOAAAAZHJzL2Uyb0RvYy54bWysU8lu2zAQvRfoPxC815KXNLZgOQen6SVt&#10;DTj5gDFJSUQpDkHSlv33HdJL0/YWVAeCnOXNvDej5cOxN+ygfNBoaz4elZwpK1Bq29b89eXp05yz&#10;EMFKMGhVzU8q8IfVxw/LwVVqgh0aqTwjEBuqwdW8i9FVRRFEp3oII3TKkrNB30Okp28L6WEg9N4U&#10;k7L8XAzopfMoVAhkfTw7+SrjN40S8UfTBBWZqTn1FvPp87lLZ7FaQtV6cJ0WlzbgHV30oC0VvUE9&#10;QgS29/ofqF4LjwGbOBLYF9g0WqjMgdiMy7/YbDtwKnMhcYK7yRT+H6z4fth4piXNbl5O5/ezWTnj&#10;zEJPs9pGD7rtIlujtaQkejaZJsUGFypKXNuNT5zF0W7dM4qfgVlcd2BblTt/OTlCGaeM4o+U9AiO&#10;6u6GbygpBvYRs3zHxvcJkoRhxzyl021K6hiZION4cb9YTGmY4uoroLomOh/iV4U9S5eaG22TgFDB&#10;4TnE1AhU15BktvikjclLYCwbar64m9zlhIBGy+RMYcG3u7Xx7ABpjfKXWZHnbZjHvZUZrFMgv1zu&#10;EbQ536m4sRcxEv+zkjuUp42/ikRzzl1edjIt0tt3zv7956x+AQAA//8DAFBLAwQUAAYACAAAACEA&#10;hCOiftsAAAAHAQAADwAAAGRycy9kb3ducmV2LnhtbEyOwU7DMBBE70j8g7VIXKrWIaCohDgVAnLj&#10;QgH1uo2XJCJep7HbBr6epRe4zWhGM69YTa5XBxpD59nA1SIBRVx723Fj4O21mi9BhYhssfdMBr4o&#10;wKo8Pyswt/7IL3RYx0bJCIccDbQxDrnWoW7JYVj4gViyDz86jGLHRtsRjzLuep0mSaYddiwPLQ70&#10;0FL9ud47A6F6p131Patnyea68ZTuHp+f0JjLi+n+DlSkKf6V4Rdf0KEUpq3fsw2qN5DeZjdSFZGB&#10;kjxLlimo7cnrstD/+csfAAAA//8DAFBLAQItABQABgAIAAAAIQC2gziS/gAAAOEBAAATAAAAAAAA&#10;AAAAAAAAAAAAAABbQ29udGVudF9UeXBlc10ueG1sUEsBAi0AFAAGAAgAAAAhADj9If/WAAAAlAEA&#10;AAsAAAAAAAAAAAAAAAAALwEAAF9yZWxzLy5yZWxzUEsBAi0AFAAGAAgAAAAhALRJVwfTAQAAgQMA&#10;AA4AAAAAAAAAAAAAAAAALgIAAGRycy9lMm9Eb2MueG1sUEsBAi0AFAAGAAgAAAAhAIQjon7bAAAA&#10;BwEAAA8AAAAAAAAAAAAAAAAALQQAAGRycy9kb3ducmV2LnhtbFBLBQYAAAAABAAEAPMAAAA1BQAA&#10;AAA=&#10;"/>
            </w:pict>
          </mc:Fallback>
        </mc:AlternateContent>
      </w:r>
      <w:r w:rsidRPr="00D718DB">
        <w:rPr>
          <w:b/>
          <w:sz w:val="27"/>
          <w:szCs w:val="27"/>
          <w:lang w:val="it-IT"/>
        </w:rPr>
        <w:t>PHIẾU KHAI BÁO NGUỒN PHÓNG XẠ KÍN ĐÃ QUA SỬ DỤNG</w:t>
      </w:r>
    </w:p>
    <w:p w14:paraId="69F1BB27" w14:textId="77777777" w:rsidR="00D04A5F" w:rsidRPr="00910360" w:rsidRDefault="00D04A5F" w:rsidP="00D718DB">
      <w:pPr>
        <w:pStyle w:val="dieu"/>
        <w:keepNext/>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79A5B47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6509F9C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4ABFFD2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4260251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7D7C1F0C"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CỦA NGUỒN</w:t>
      </w:r>
    </w:p>
    <w:p w14:paraId="1DC00FF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đồng vị phóng xạ:</w:t>
      </w:r>
    </w:p>
    <w:p w14:paraId="6C303856" w14:textId="77777777" w:rsidR="00D04A5F" w:rsidRPr="00D718DB" w:rsidRDefault="00D04A5F" w:rsidP="00D718DB">
      <w:pPr>
        <w:pStyle w:val="dieu"/>
        <w:tabs>
          <w:tab w:val="left" w:pos="4678"/>
        </w:tabs>
        <w:spacing w:before="120" w:line="360" w:lineRule="exact"/>
        <w:ind w:firstLine="0"/>
        <w:rPr>
          <w:b w:val="0"/>
          <w:color w:val="auto"/>
          <w:sz w:val="27"/>
          <w:szCs w:val="27"/>
          <w:lang w:val="pt-BR"/>
        </w:rPr>
      </w:pPr>
      <w:r w:rsidRPr="00D718DB">
        <w:rPr>
          <w:b w:val="0"/>
          <w:color w:val="auto"/>
          <w:sz w:val="27"/>
          <w:szCs w:val="27"/>
          <w:lang w:val="pt-BR"/>
        </w:rPr>
        <w:t>2. Mã hiệu (Model):</w:t>
      </w:r>
      <w:r w:rsidRPr="00D718DB">
        <w:rPr>
          <w:b w:val="0"/>
          <w:color w:val="auto"/>
          <w:sz w:val="27"/>
          <w:szCs w:val="27"/>
          <w:lang w:val="pt-BR"/>
        </w:rPr>
        <w:tab/>
      </w:r>
    </w:p>
    <w:p w14:paraId="10EE2665" w14:textId="77777777" w:rsidR="00D04A5F" w:rsidRPr="00D718DB" w:rsidRDefault="00D04A5F" w:rsidP="00D718DB">
      <w:pPr>
        <w:pStyle w:val="dieu"/>
        <w:tabs>
          <w:tab w:val="left" w:pos="4678"/>
        </w:tabs>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1B439A9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0B8DE7DA" w14:textId="77777777" w:rsidR="00D04A5F" w:rsidRPr="00D718DB" w:rsidRDefault="00D04A5F" w:rsidP="00D718DB">
      <w:pPr>
        <w:pStyle w:val="dieu"/>
        <w:tabs>
          <w:tab w:val="left" w:pos="4253"/>
        </w:tabs>
        <w:spacing w:before="120" w:line="360" w:lineRule="exact"/>
        <w:ind w:firstLine="0"/>
        <w:rPr>
          <w:b w:val="0"/>
          <w:color w:val="auto"/>
          <w:sz w:val="27"/>
          <w:szCs w:val="27"/>
          <w:lang w:val="pt-BR"/>
        </w:rPr>
      </w:pPr>
      <w:r w:rsidRPr="00D718DB">
        <w:rPr>
          <w:b w:val="0"/>
          <w:color w:val="auto"/>
          <w:sz w:val="27"/>
          <w:szCs w:val="27"/>
          <w:lang w:val="pt-BR"/>
        </w:rPr>
        <w:t>5. Hoạt độ (Bq hoặc Ci):</w:t>
      </w:r>
      <w:r w:rsidRPr="00D718DB">
        <w:rPr>
          <w:b w:val="0"/>
          <w:color w:val="auto"/>
          <w:sz w:val="27"/>
          <w:szCs w:val="27"/>
          <w:lang w:val="pt-BR"/>
        </w:rPr>
        <w:tab/>
      </w:r>
      <w:r w:rsidRPr="00D718DB">
        <w:rPr>
          <w:b w:val="0"/>
          <w:color w:val="auto"/>
          <w:sz w:val="27"/>
          <w:szCs w:val="27"/>
          <w:lang w:val="pt-BR"/>
        </w:rPr>
        <w:tab/>
        <w:t>Ngày xác định hoạt độ:</w:t>
      </w:r>
    </w:p>
    <w:p w14:paraId="5E043FA1" w14:textId="77777777" w:rsidR="00D04A5F" w:rsidRPr="00D718DB" w:rsidRDefault="00D04A5F" w:rsidP="00D718DB">
      <w:pPr>
        <w:pStyle w:val="dieu"/>
        <w:tabs>
          <w:tab w:val="left" w:pos="4253"/>
        </w:tabs>
        <w:spacing w:before="120" w:line="360" w:lineRule="exact"/>
        <w:ind w:firstLine="0"/>
        <w:rPr>
          <w:b w:val="0"/>
          <w:color w:val="auto"/>
          <w:sz w:val="27"/>
          <w:szCs w:val="27"/>
          <w:lang w:val="pt-BR"/>
        </w:rPr>
      </w:pPr>
      <w:r w:rsidRPr="00D718DB">
        <w:rPr>
          <w:b w:val="0"/>
          <w:color w:val="auto"/>
          <w:sz w:val="27"/>
          <w:szCs w:val="27"/>
          <w:lang w:val="pt-BR"/>
        </w:rPr>
        <w:t xml:space="preserve">6. Đã được sử dụng </w:t>
      </w:r>
      <w:r w:rsidRPr="00D718DB">
        <w:rPr>
          <w:b w:val="0"/>
          <w:color w:val="auto"/>
          <w:sz w:val="27"/>
          <w:szCs w:val="27"/>
          <w:lang w:val="vi-VN"/>
        </w:rPr>
        <w:t>vào mục đích</w:t>
      </w:r>
      <w:r w:rsidRPr="00D718DB">
        <w:rPr>
          <w:b w:val="0"/>
          <w:color w:val="auto"/>
          <w:sz w:val="27"/>
          <w:szCs w:val="27"/>
          <w:lang w:val="pt-BR"/>
        </w:rPr>
        <w:t>:</w:t>
      </w:r>
    </w:p>
    <w:p w14:paraId="6409EE7C"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Xạ trị từ xa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sym w:font="Symbol" w:char="F080"/>
      </w:r>
      <w:r w:rsidRPr="00D718DB">
        <w:rPr>
          <w:b w:val="0"/>
          <w:color w:val="auto"/>
          <w:sz w:val="27"/>
          <w:szCs w:val="27"/>
          <w:lang w:val="pt-BR"/>
        </w:rPr>
        <w:t xml:space="preserve"> Xạ trị áp sát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6C0EF392"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Nghiên cứu và đào tạo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sym w:font="Symbol" w:char="F080"/>
      </w:r>
      <w:r w:rsidRPr="00D718DB">
        <w:rPr>
          <w:b w:val="0"/>
          <w:color w:val="auto"/>
          <w:sz w:val="27"/>
          <w:szCs w:val="27"/>
          <w:lang w:val="pt-BR"/>
        </w:rPr>
        <w:t xml:space="preserve"> Máy đo trong công nghiệp</w:t>
      </w:r>
      <w:r w:rsidRPr="00D718DB">
        <w:rPr>
          <w:rStyle w:val="FootnoteReference"/>
          <w:b w:val="0"/>
          <w:color w:val="auto"/>
          <w:sz w:val="27"/>
          <w:szCs w:val="27"/>
          <w:lang w:val="pt-BR"/>
        </w:rPr>
        <w:footnoteReference w:id="59"/>
      </w:r>
      <w:r w:rsidRPr="00D718DB">
        <w:rPr>
          <w:b w:val="0"/>
          <w:color w:val="auto"/>
          <w:sz w:val="27"/>
          <w:szCs w:val="27"/>
          <w:lang w:val="pt-BR"/>
        </w:rPr>
        <w:tab/>
      </w:r>
    </w:p>
    <w:p w14:paraId="14A310CB"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Thăm dò địa chất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sym w:font="Symbol" w:char="F080"/>
      </w:r>
      <w:r w:rsidRPr="00D718DB">
        <w:rPr>
          <w:b w:val="0"/>
          <w:color w:val="auto"/>
          <w:sz w:val="27"/>
          <w:szCs w:val="27"/>
          <w:lang w:val="pt-BR"/>
        </w:rPr>
        <w:t xml:space="preserve"> Chụp ảnh phóng xạ </w:t>
      </w:r>
      <w:r w:rsidRPr="00D718DB">
        <w:rPr>
          <w:b w:val="0"/>
          <w:color w:val="auto"/>
          <w:sz w:val="27"/>
          <w:szCs w:val="27"/>
          <w:lang w:val="pt-BR"/>
        </w:rPr>
        <w:tab/>
      </w:r>
      <w:r w:rsidRPr="00D718DB">
        <w:rPr>
          <w:b w:val="0"/>
          <w:color w:val="auto"/>
          <w:sz w:val="27"/>
          <w:szCs w:val="27"/>
          <w:lang w:val="pt-BR"/>
        </w:rPr>
        <w:tab/>
      </w:r>
    </w:p>
    <w:p w14:paraId="4EC7ECD3"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Chiếu xạ công nghiệp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sym w:font="Symbol" w:char="F080"/>
      </w:r>
      <w:r w:rsidRPr="00D718DB">
        <w:rPr>
          <w:b w:val="0"/>
          <w:color w:val="auto"/>
          <w:sz w:val="27"/>
          <w:szCs w:val="27"/>
          <w:lang w:val="pt-BR"/>
        </w:rPr>
        <w:t xml:space="preserve"> Phân tích huỳnh quang tia X </w:t>
      </w:r>
      <w:r w:rsidRPr="00D718DB">
        <w:rPr>
          <w:b w:val="0"/>
          <w:color w:val="auto"/>
          <w:sz w:val="27"/>
          <w:szCs w:val="27"/>
          <w:lang w:val="pt-BR"/>
        </w:rPr>
        <w:tab/>
      </w:r>
    </w:p>
    <w:p w14:paraId="66D53384"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Chuẩn thiết bị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sym w:font="Symbol" w:char="F080"/>
      </w:r>
      <w:r w:rsidRPr="00D718DB">
        <w:rPr>
          <w:b w:val="0"/>
          <w:color w:val="auto"/>
          <w:sz w:val="27"/>
          <w:szCs w:val="27"/>
          <w:lang w:val="vi-VN"/>
        </w:rPr>
        <w:t>Mục đích</w:t>
      </w:r>
      <w:r w:rsidRPr="00D718DB">
        <w:rPr>
          <w:b w:val="0"/>
          <w:color w:val="auto"/>
          <w:sz w:val="27"/>
          <w:szCs w:val="27"/>
          <w:lang w:val="pt-BR"/>
        </w:rPr>
        <w:t xml:space="preserve"> khác (ghi rõ): </w:t>
      </w:r>
    </w:p>
    <w:p w14:paraId="1C26392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7. Giấy phép tiến hành công việc bức xạ đã được cấp:  </w:t>
      </w:r>
    </w:p>
    <w:p w14:paraId="016A693B" w14:textId="77777777" w:rsidR="00D04A5F" w:rsidRPr="00D718DB" w:rsidRDefault="00D04A5F" w:rsidP="00D718DB">
      <w:pPr>
        <w:pStyle w:val="dieu"/>
        <w:spacing w:before="120" w:line="360" w:lineRule="exact"/>
        <w:ind w:left="284" w:firstLine="0"/>
        <w:rPr>
          <w:b w:val="0"/>
          <w:color w:val="auto"/>
          <w:sz w:val="27"/>
          <w:szCs w:val="27"/>
          <w:lang w:val="vi-VN"/>
        </w:rPr>
      </w:pPr>
      <w:r w:rsidRPr="00D718DB">
        <w:rPr>
          <w:b w:val="0"/>
          <w:color w:val="auto"/>
          <w:sz w:val="27"/>
          <w:szCs w:val="27"/>
          <w:lang w:val="vi-VN"/>
        </w:rPr>
        <w:t>S</w:t>
      </w:r>
      <w:r w:rsidRPr="00D718DB">
        <w:rPr>
          <w:b w:val="0"/>
          <w:color w:val="auto"/>
          <w:sz w:val="27"/>
          <w:szCs w:val="27"/>
          <w:lang w:val="pt-BR"/>
        </w:rPr>
        <w:t>ố</w:t>
      </w:r>
      <w:r w:rsidRPr="00D718DB">
        <w:rPr>
          <w:b w:val="0"/>
          <w:color w:val="auto"/>
          <w:sz w:val="27"/>
          <w:szCs w:val="27"/>
          <w:lang w:val="vi-VN"/>
        </w:rPr>
        <w:t xml:space="preserve"> giấy phép:N</w:t>
      </w:r>
      <w:r w:rsidRPr="00D718DB">
        <w:rPr>
          <w:b w:val="0"/>
          <w:color w:val="auto"/>
          <w:sz w:val="27"/>
          <w:szCs w:val="27"/>
          <w:lang w:val="pt-BR"/>
        </w:rPr>
        <w:t>gày</w:t>
      </w:r>
      <w:r w:rsidRPr="00D718DB">
        <w:rPr>
          <w:b w:val="0"/>
          <w:color w:val="auto"/>
          <w:sz w:val="27"/>
          <w:szCs w:val="27"/>
          <w:lang w:val="vi-VN"/>
        </w:rPr>
        <w:t xml:space="preserve"> cấp:</w:t>
      </w:r>
    </w:p>
    <w:p w14:paraId="6A539F6C"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vi-VN"/>
        </w:rPr>
        <w:t>N</w:t>
      </w:r>
      <w:r w:rsidRPr="00D718DB">
        <w:rPr>
          <w:b w:val="0"/>
          <w:color w:val="auto"/>
          <w:sz w:val="27"/>
          <w:szCs w:val="27"/>
          <w:lang w:val="pt-BR"/>
        </w:rPr>
        <w:t>ơi cấp:</w:t>
      </w:r>
    </w:p>
    <w:p w14:paraId="2517EBC5"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III. THIẾT BỊ/  CÔNG-TE-NƠ (CONTAINER) SỬ DỤNG KÈM NGUỒN</w:t>
      </w:r>
    </w:p>
    <w:p w14:paraId="21BCBB5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lastRenderedPageBreak/>
        <w:t>1. Mã hiệu (Model):</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606B92C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Số xê-ri (Serial Number):</w:t>
      </w:r>
    </w:p>
    <w:p w14:paraId="19E9DF0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Hãng, nơi sản xuất:</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3C1D5B5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Năm sản xuất:</w:t>
      </w:r>
    </w:p>
    <w:p w14:paraId="4D451B7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Mô tả sơ bộ về hiện trạng của thiết bị/ công-te-nơ container chứa nguồn:</w:t>
      </w:r>
    </w:p>
    <w:p w14:paraId="6F3BE41F" w14:textId="77777777" w:rsidR="00D04A5F" w:rsidRPr="00910360" w:rsidRDefault="00D04A5F" w:rsidP="00D718DB">
      <w:pPr>
        <w:pStyle w:val="dieu"/>
        <w:keepNext/>
        <w:spacing w:before="120" w:line="360" w:lineRule="exact"/>
        <w:ind w:firstLine="0"/>
        <w:rPr>
          <w:color w:val="auto"/>
          <w:sz w:val="27"/>
          <w:szCs w:val="27"/>
          <w:lang w:val="pt-BR"/>
        </w:rPr>
      </w:pPr>
      <w:r w:rsidRPr="00910360">
        <w:rPr>
          <w:color w:val="auto"/>
          <w:sz w:val="27"/>
          <w:szCs w:val="27"/>
          <w:lang w:val="pt-BR"/>
        </w:rPr>
        <w:t>IV. XỬ LÝ TRƯỚC KHI LƯU GIỮ</w:t>
      </w:r>
    </w:p>
    <w:p w14:paraId="67AB5A11" w14:textId="77777777" w:rsidR="00D04A5F" w:rsidRPr="00D718DB" w:rsidRDefault="00D04A5F" w:rsidP="00D718DB">
      <w:pPr>
        <w:pStyle w:val="dieu"/>
        <w:keepNext/>
        <w:spacing w:before="120" w:line="360" w:lineRule="exact"/>
        <w:ind w:firstLine="0"/>
        <w:rPr>
          <w:b w:val="0"/>
          <w:color w:val="auto"/>
          <w:sz w:val="27"/>
          <w:szCs w:val="27"/>
          <w:lang w:val="pt-BR"/>
        </w:rPr>
      </w:pPr>
      <w:r w:rsidRPr="00D718DB">
        <w:rPr>
          <w:b w:val="0"/>
          <w:color w:val="auto"/>
          <w:sz w:val="27"/>
          <w:szCs w:val="27"/>
          <w:lang w:val="pt-BR"/>
        </w:rPr>
        <w:t>1. Biện pháp xử lý (nếu có):</w:t>
      </w:r>
    </w:p>
    <w:p w14:paraId="33AB3217" w14:textId="77777777" w:rsidR="00D04A5F" w:rsidRPr="00D718DB" w:rsidRDefault="00D04A5F" w:rsidP="00D718DB">
      <w:pPr>
        <w:pStyle w:val="dieu"/>
        <w:keepNext/>
        <w:spacing w:before="120" w:line="360" w:lineRule="exact"/>
        <w:ind w:firstLine="0"/>
        <w:rPr>
          <w:b w:val="0"/>
          <w:color w:val="auto"/>
          <w:sz w:val="27"/>
          <w:szCs w:val="27"/>
          <w:lang w:val="pt-BR"/>
        </w:rPr>
      </w:pPr>
      <w:r w:rsidRPr="00D718DB">
        <w:rPr>
          <w:b w:val="0"/>
          <w:color w:val="auto"/>
          <w:sz w:val="27"/>
          <w:szCs w:val="27"/>
          <w:lang w:val="pt-BR"/>
        </w:rPr>
        <w:t>2. Địa điểm lưu giữ:</w:t>
      </w:r>
    </w:p>
    <w:p w14:paraId="49AD761F" w14:textId="77777777" w:rsidR="00D04A5F" w:rsidRPr="00D718DB" w:rsidRDefault="00D04A5F" w:rsidP="00D718DB">
      <w:pPr>
        <w:pStyle w:val="dieu"/>
        <w:keepNext/>
        <w:spacing w:before="120" w:line="360" w:lineRule="exact"/>
        <w:ind w:firstLine="0"/>
        <w:jc w:val="right"/>
        <w:rPr>
          <w:b w:val="0"/>
          <w:color w:val="auto"/>
          <w:sz w:val="27"/>
          <w:szCs w:val="27"/>
          <w:lang w:val="pt-BR"/>
        </w:rPr>
      </w:pPr>
      <w:r w:rsidRPr="00D718DB">
        <w:rPr>
          <w:b w:val="0"/>
          <w:i/>
          <w:color w:val="auto"/>
          <w:sz w:val="27"/>
          <w:szCs w:val="27"/>
          <w:lang w:val="pt-BR"/>
        </w:rPr>
        <w:t>...., ngày.... tháng... năm....</w:t>
      </w:r>
    </w:p>
    <w:tbl>
      <w:tblPr>
        <w:tblW w:w="0" w:type="auto"/>
        <w:tblLook w:val="04A0" w:firstRow="1" w:lastRow="0" w:firstColumn="1" w:lastColumn="0" w:noHBand="0" w:noVBand="1"/>
      </w:tblPr>
      <w:tblGrid>
        <w:gridCol w:w="4536"/>
        <w:gridCol w:w="4536"/>
      </w:tblGrid>
      <w:tr w:rsidR="00D04A5F" w:rsidRPr="00D718DB" w14:paraId="00F7DCDE" w14:textId="77777777" w:rsidTr="00672AFA">
        <w:tc>
          <w:tcPr>
            <w:tcW w:w="4837" w:type="dxa"/>
          </w:tcPr>
          <w:p w14:paraId="1E994DF8"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7A50DA3D"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0AD14A61"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1A1F143A"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3557B642"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3FE0F0CA" w14:textId="77777777" w:rsidR="00D04A5F" w:rsidRPr="00D718DB" w:rsidRDefault="00D04A5F" w:rsidP="00D718DB">
      <w:pPr>
        <w:spacing w:before="120" w:after="120" w:line="360" w:lineRule="exact"/>
        <w:rPr>
          <w:b/>
          <w:sz w:val="27"/>
          <w:szCs w:val="27"/>
          <w:lang w:val="it-IT"/>
        </w:rPr>
      </w:pPr>
    </w:p>
    <w:p w14:paraId="33823B71" w14:textId="77777777" w:rsidR="00D04A5F" w:rsidRPr="00910360" w:rsidRDefault="00D04A5F" w:rsidP="00D718DB">
      <w:pPr>
        <w:spacing w:before="120" w:after="120" w:line="360" w:lineRule="exact"/>
        <w:jc w:val="right"/>
        <w:rPr>
          <w:b/>
          <w:i/>
          <w:sz w:val="27"/>
          <w:szCs w:val="27"/>
          <w:lang w:val="pt-BR"/>
        </w:rPr>
      </w:pPr>
      <w:r w:rsidRPr="00D718DB">
        <w:rPr>
          <w:b/>
          <w:sz w:val="27"/>
          <w:szCs w:val="27"/>
          <w:lang w:val="it-IT"/>
        </w:rPr>
        <w:br w:type="page"/>
      </w:r>
      <w:r w:rsidRPr="00910360">
        <w:rPr>
          <w:b/>
          <w:i/>
          <w:sz w:val="27"/>
          <w:szCs w:val="27"/>
          <w:lang w:val="pt-BR"/>
        </w:rPr>
        <w:lastRenderedPageBreak/>
        <w:t xml:space="preserve">Mẫu số 06 Phụ lục III </w:t>
      </w:r>
    </w:p>
    <w:p w14:paraId="262F3CFD"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Nghị định 142/2020/NĐ-CP</w:t>
      </w:r>
    </w:p>
    <w:p w14:paraId="7D436EB4"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pt-BR"/>
        </w:rPr>
        <w:t xml:space="preserve">CỘNG HÒA XÃ HỘI CHỦ </w:t>
      </w:r>
      <w:r w:rsidRPr="00D718DB">
        <w:rPr>
          <w:b/>
          <w:sz w:val="27"/>
          <w:szCs w:val="27"/>
          <w:lang w:val="it-IT"/>
        </w:rPr>
        <w:t>NGHĨA VIỆT NAM</w:t>
      </w:r>
    </w:p>
    <w:p w14:paraId="1EFAE375"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5E4BEC61" w14:textId="08B04779" w:rsidR="00910360" w:rsidRDefault="00910360"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74624" behindDoc="0" locked="0" layoutInCell="1" allowOverlap="1" wp14:anchorId="7C106A6A" wp14:editId="650FE187">
                <wp:simplePos x="0" y="0"/>
                <wp:positionH relativeFrom="margin">
                  <wp:align>center</wp:align>
                </wp:positionH>
                <wp:positionV relativeFrom="paragraph">
                  <wp:posOffset>20050</wp:posOffset>
                </wp:positionV>
                <wp:extent cx="1979930" cy="0"/>
                <wp:effectExtent l="0" t="0" r="20320" b="19050"/>
                <wp:wrapNone/>
                <wp:docPr id="109816418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A431198" id="Straight Connector 21" o:spid="_x0000_s1026" style="position:absolute;z-index:2516746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pt" to="155.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zY0wEAAIEDAAAOAAAAZHJzL2Uyb0RvYy54bWysU01v2zAMvQ/YfxB0XxynH0uMOD2k6y7d&#10;FiDdD2Ak2RYqi4KkxM6/H6V8dN1uw3wQRPLxiXyklw9jb9hB+aDR1rycTDlTVqDUtq35z5enT3PO&#10;QgQrwaBVNT+qwB9WHz8sB1epGXZopPKMSGyoBlfzLkZXFUUQneohTNApS8EGfQ+RTN8W0sNA7L0p&#10;ZtPpfTGgl86jUCGQ9/EU5KvM3zRKxB9NE1RkpuZUW8ynz+cuncVqCVXrwXVanMuAf6iiB23p0SvV&#10;I0Rge6//ouq18BiwiROBfYFNo4XKPVA35fSPbrYdOJV7IXGCu8oU/h+t+H7YeKYlzW66mJf3t+X8&#10;ljMLPc1qGz3ototsjdaSkujZrEyKDS5UlLi2G596FqPdumcUr4FZXHdgW5Urfzk6YskZxbuUZARH&#10;7+6GbygJA/uIWb6x8X2iJGHYmKd0vE5JjZEJcpaLz4vFDQ1TXGIFVJdE50P8qrBn6VJzo20SECo4&#10;PIdIpRP0Aklui0/amLwExrKh5ou72V1OCGi0TMEEC77drY1nB0hrlL+kA5G9g3ncW5nJOgXyy/ke&#10;QZvTnfDGUtql/5OSO5THjU90yU9zzsTnnUyL9LudUW9/zuoXAAAA//8DAFBLAwQUAAYACAAAACEA&#10;RZ6uTtkAAAAEAQAADwAAAGRycy9kb3ducmV2LnhtbEyPzU7DMBCE70i8g7VIXCrq/EgIpXEqBOTG&#10;hVLEdRtvk4h4ncZuG3h6Fi5wHM1o5ptyPbtBnWgKvWcD6TIBRdx423NrYPta39yBChHZ4uCZDHxS&#10;gHV1eVFiYf2ZX+i0ia2SEg4FGuhiHAutQ9ORw7D0I7F4ez85jCKnVtsJz1LuBp0lya122LMsdDjS&#10;Q0fNx+boDIT6jQ7116JZJO956yk7PD4/oTHXV/P9ClSkOf6F4Qdf0KESpp0/sg1qMCBHooE8AyVm&#10;nqbyY/erdVXq//DVNwAAAP//AwBQSwECLQAUAAYACAAAACEAtoM4kv4AAADhAQAAEwAAAAAAAAAA&#10;AAAAAAAAAAAAW0NvbnRlbnRfVHlwZXNdLnhtbFBLAQItABQABgAIAAAAIQA4/SH/1gAAAJQBAAAL&#10;AAAAAAAAAAAAAAAAAC8BAABfcmVscy8ucmVsc1BLAQItABQABgAIAAAAIQC8FnzY0wEAAIEDAAAO&#10;AAAAAAAAAAAAAAAAAC4CAABkcnMvZTJvRG9jLnhtbFBLAQItABQABgAIAAAAIQBFnq5O2QAAAAQB&#10;AAAPAAAAAAAAAAAAAAAAAC0EAABkcnMvZG93bnJldi54bWxQSwUGAAAAAAQABADzAAAAMwUAAAAA&#10;">
                <w10:wrap anchorx="margin"/>
              </v:line>
            </w:pict>
          </mc:Fallback>
        </mc:AlternateContent>
      </w:r>
    </w:p>
    <w:p w14:paraId="19F4C0EB" w14:textId="7173F5F9" w:rsidR="00D04A5F" w:rsidRPr="00D718DB" w:rsidRDefault="00D04A5F" w:rsidP="00D718DB">
      <w:pPr>
        <w:spacing w:before="120" w:after="120" w:line="360" w:lineRule="exact"/>
        <w:jc w:val="center"/>
        <w:rPr>
          <w:b/>
          <w:sz w:val="27"/>
          <w:szCs w:val="27"/>
          <w:lang w:val="it-IT"/>
        </w:rPr>
      </w:pPr>
      <w:r w:rsidRPr="00D718DB">
        <w:rPr>
          <w:b/>
          <w:sz w:val="27"/>
          <w:szCs w:val="27"/>
          <w:lang w:val="it-IT"/>
        </w:rPr>
        <w:t>PHIẾU KHAI BÁO NGUỒN PHÓNG XẠ HỞ</w:t>
      </w:r>
    </w:p>
    <w:p w14:paraId="5D99C0CD"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6E86529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1.Tên tổ chức, cá nhân:</w:t>
      </w:r>
    </w:p>
    <w:p w14:paraId="321C183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7AD9E56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144257B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502BE36B"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CỦA NGUỒN</w:t>
      </w:r>
    </w:p>
    <w:p w14:paraId="3EC054D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đồng vị phóng xạ:</w:t>
      </w:r>
    </w:p>
    <w:p w14:paraId="7383953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Hãng, nơi sản xuất:</w:t>
      </w:r>
    </w:p>
    <w:p w14:paraId="19FF77E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Công thức hóa học:</w:t>
      </w:r>
    </w:p>
    <w:p w14:paraId="78A6CEF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Trạng thái vật lý:</w:t>
      </w:r>
    </w:p>
    <w:p w14:paraId="325F174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Tổng hoạt độ (Bq hoặc Ci):</w:t>
      </w:r>
    </w:p>
    <w:p w14:paraId="050DADB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Trong một năm (Đối với sản xuất/ chế biến/ nhập khẩu/ xuất khẩu/ sử dụng):</w:t>
      </w:r>
    </w:p>
    <w:p w14:paraId="78CEA0B8"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Trong một chuyến hàng (Đối với vận chuyển):</w:t>
      </w:r>
    </w:p>
    <w:p w14:paraId="29F89F1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Mục đích sử dụng:</w:t>
      </w:r>
    </w:p>
    <w:p w14:paraId="41FD0782"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Chẩn đoán y tế</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Điều trị y tế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2315D641"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Nghiên cứu, đào tạo</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Đánh dấu đồng vị phóng xạ </w:t>
      </w:r>
      <w:r w:rsidRPr="00D718DB">
        <w:rPr>
          <w:b w:val="0"/>
          <w:color w:val="auto"/>
          <w:sz w:val="27"/>
          <w:szCs w:val="27"/>
          <w:lang w:val="pt-BR"/>
        </w:rPr>
        <w:tab/>
      </w:r>
    </w:p>
    <w:p w14:paraId="17C92ECB"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Mục đích khác (ghi rõ): </w:t>
      </w:r>
    </w:p>
    <w:p w14:paraId="1C14D78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Nơi sử dụng:</w:t>
      </w:r>
    </w:p>
    <w:p w14:paraId="669DD95E"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4665067B" w14:textId="77777777" w:rsidTr="00672AFA">
        <w:tc>
          <w:tcPr>
            <w:tcW w:w="4837" w:type="dxa"/>
          </w:tcPr>
          <w:p w14:paraId="50A8DE3D"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7962A3FF"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583A65AC"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535B5106"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71402F57"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2CB6697D" w14:textId="77777777" w:rsidR="00D04A5F" w:rsidRPr="00D718DB" w:rsidRDefault="00D04A5F" w:rsidP="00D718DB">
      <w:pPr>
        <w:pStyle w:val="dieu"/>
        <w:spacing w:before="120" w:line="360" w:lineRule="exact"/>
        <w:ind w:firstLine="0"/>
        <w:rPr>
          <w:b w:val="0"/>
          <w:color w:val="auto"/>
          <w:sz w:val="27"/>
          <w:szCs w:val="27"/>
          <w:lang w:val="it-IT"/>
        </w:rPr>
      </w:pPr>
    </w:p>
    <w:p w14:paraId="6CF99ADA" w14:textId="77777777" w:rsidR="00D04A5F" w:rsidRPr="00D718DB" w:rsidRDefault="00D04A5F" w:rsidP="00D718DB">
      <w:pPr>
        <w:pStyle w:val="dieu"/>
        <w:spacing w:before="120" w:line="360" w:lineRule="exact"/>
        <w:ind w:left="720" w:hanging="153"/>
        <w:rPr>
          <w:b w:val="0"/>
          <w:color w:val="auto"/>
          <w:sz w:val="27"/>
          <w:szCs w:val="27"/>
          <w:lang w:val="it-IT"/>
        </w:rPr>
      </w:pPr>
    </w:p>
    <w:p w14:paraId="2D6B79C3" w14:textId="1C340E4F" w:rsidR="00D04A5F" w:rsidRPr="00910360" w:rsidRDefault="00D04A5F" w:rsidP="00910360">
      <w:pPr>
        <w:pStyle w:val="dieu"/>
        <w:spacing w:before="120" w:line="360" w:lineRule="exact"/>
        <w:ind w:left="720" w:hanging="153"/>
        <w:jc w:val="right"/>
        <w:rPr>
          <w:i/>
          <w:color w:val="auto"/>
          <w:sz w:val="27"/>
          <w:szCs w:val="27"/>
          <w:lang w:val="pt-BR"/>
        </w:rPr>
      </w:pPr>
      <w:r w:rsidRPr="00910360">
        <w:rPr>
          <w:color w:val="auto"/>
          <w:sz w:val="27"/>
          <w:szCs w:val="27"/>
          <w:lang w:val="it-IT"/>
        </w:rPr>
        <w:lastRenderedPageBreak/>
        <w:tab/>
      </w:r>
      <w:r w:rsidRPr="00910360">
        <w:rPr>
          <w:i/>
          <w:color w:val="auto"/>
          <w:sz w:val="27"/>
          <w:szCs w:val="27"/>
          <w:lang w:val="pt-BR"/>
        </w:rPr>
        <w:t xml:space="preserve">Mẫu số 08 Phụ lục III </w:t>
      </w:r>
    </w:p>
    <w:p w14:paraId="0F2B0762"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 xml:space="preserve"> Nghị định 142/2020/NĐ-CP</w:t>
      </w:r>
    </w:p>
    <w:p w14:paraId="00C6F067"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6B0162ED"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14159C35" w14:textId="6633E570" w:rsidR="00910360" w:rsidRDefault="00910360"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75648" behindDoc="0" locked="0" layoutInCell="1" allowOverlap="1" wp14:anchorId="5940C3EB" wp14:editId="61FCC788">
                <wp:simplePos x="0" y="0"/>
                <wp:positionH relativeFrom="column">
                  <wp:posOffset>1901190</wp:posOffset>
                </wp:positionH>
                <wp:positionV relativeFrom="paragraph">
                  <wp:posOffset>57628</wp:posOffset>
                </wp:positionV>
                <wp:extent cx="1979930" cy="0"/>
                <wp:effectExtent l="0" t="0" r="0" b="0"/>
                <wp:wrapNone/>
                <wp:docPr id="158235066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70BAAB" id="Straight Connector 19"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4.55pt" to="305.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5U0wEAAIEDAAAOAAAAZHJzL2Uyb0RvYy54bWysU8tu2zAQvBfoPxC817Id2I0Eyzk4TS9p&#10;a8DpB6xJSiJCcQmStuS/75J+NG1vRXQgyH3M7syuVg9jb9hR+aDR1nw2mXKmrECpbVvzny9Pn+45&#10;CxGsBINW1fykAn9Yf/ywGlyl5tihkcozArGhGlzNuxhdVRRBdKqHMEGnLDkb9D1Eevq2kB4GQu9N&#10;MZ9Ol8WAXjqPQoVA1sezk68zftMoEX80TVCRmZpTbzGfPp/7dBbrFVStB9dpcWkD/qOLHrSlojeo&#10;R4jADl7/A9Vr4TFgEycC+wKbRguVORCb2fQvNrsOnMpcSJzgbjKF94MV349bz7Sk2S3u53eL6XK5&#10;5MxCT7PaRQ+67SLboLWkJHo2K5NigwsVJW7s1ifOYrQ794ziNTCLmw5sq3LnLydHKLOUUfyRkh7B&#10;Ud398A0lxcAhYpZvbHyfIEkYNuYpnW5TUmNkgoyz8nNZ3tEwxdVXQHVNdD7Erwp7li41N9omAaGC&#10;43OIqRGoriHJbPFJG5OXwFg21LxczBc5IaDRMjlTWPDtfmM8O0Jao/xlVuR5G+bxYGUG6xTIL5d7&#10;BG3Odypu7EWMxP+s5B7laeuvItGcc5eXnUyL9Pads3//OetfAAAA//8DAFBLAwQUAAYACAAAACEA&#10;sd9a59sAAAAHAQAADwAAAGRycy9kb3ducmV2LnhtbEyOwU7DMBBE70j8g7VIXCrqJKCKhGwqBOTG&#10;hQLiuo2XJCJep7HbBr4ewwWOoxm9eeV6toM68OR7JwjpMgHF0jjTS4vw8lxfXIPygcTQ4IQRPtnD&#10;ujo9Kakw7ihPfNiEVkWI+IIQuhDGQmvfdGzJL93IErt3N1kKMU6tNhMdI9wOOkuSlbbUS3zoaOS7&#10;jpuPzd4i+PqVd/XXolkkb5et42x3//hAiOdn8+0NqMBz+BvDj35Uhyo6bd1ejFcDQpbnV3GKkKeg&#10;Yr9K0wzU9jfrqtT//atvAAAA//8DAFBLAQItABQABgAIAAAAIQC2gziS/gAAAOEBAAATAAAAAAAA&#10;AAAAAAAAAAAAAABbQ29udGVudF9UeXBlc10ueG1sUEsBAi0AFAAGAAgAAAAhADj9If/WAAAAlAEA&#10;AAsAAAAAAAAAAAAAAAAALwEAAF9yZWxzLy5yZWxzUEsBAi0AFAAGAAgAAAAhAE2O3lTTAQAAgQMA&#10;AA4AAAAAAAAAAAAAAAAALgIAAGRycy9lMm9Eb2MueG1sUEsBAi0AFAAGAAgAAAAhALHfWufbAAAA&#10;BwEAAA8AAAAAAAAAAAAAAAAALQQAAGRycy9kb3ducmV2LnhtbFBLBQYAAAAABAAEAPMAAAA1BQAA&#10;AAA=&#10;"/>
            </w:pict>
          </mc:Fallback>
        </mc:AlternateContent>
      </w:r>
    </w:p>
    <w:p w14:paraId="2F3D1131" w14:textId="6D65672C" w:rsidR="00D04A5F" w:rsidRPr="00D718DB" w:rsidRDefault="00D04A5F" w:rsidP="00D718DB">
      <w:pPr>
        <w:spacing w:before="120" w:after="120" w:line="360" w:lineRule="exact"/>
        <w:jc w:val="center"/>
        <w:rPr>
          <w:b/>
          <w:sz w:val="27"/>
          <w:szCs w:val="27"/>
          <w:lang w:val="it-IT"/>
        </w:rPr>
      </w:pPr>
      <w:r w:rsidRPr="00D718DB">
        <w:rPr>
          <w:b/>
          <w:sz w:val="27"/>
          <w:szCs w:val="27"/>
          <w:lang w:val="it-IT"/>
        </w:rPr>
        <w:t>PHIẾU KHAI BÁO THIẾT BỊ PHÁT TIA X</w:t>
      </w:r>
      <w:r w:rsidRPr="00D718DB">
        <w:rPr>
          <w:rStyle w:val="FootnoteReference"/>
          <w:b/>
          <w:sz w:val="27"/>
          <w:szCs w:val="27"/>
          <w:lang w:val="it-IT"/>
        </w:rPr>
        <w:footnoteReference w:id="60"/>
      </w:r>
    </w:p>
    <w:p w14:paraId="54C943D1"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483B798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2CB2DAC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64800C3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1F61607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75BF7253"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THIẾT BỊ</w:t>
      </w:r>
    </w:p>
    <w:p w14:paraId="4C91CEF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thiết bị:</w:t>
      </w:r>
    </w:p>
    <w:p w14:paraId="10BDBA7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59A72DD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p>
    <w:p w14:paraId="7D95627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66EEA01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5. </w:t>
      </w:r>
      <w:r w:rsidRPr="00D718DB">
        <w:rPr>
          <w:b w:val="0"/>
          <w:color w:val="auto"/>
          <w:sz w:val="27"/>
          <w:szCs w:val="27"/>
          <w:lang w:val="vi-VN"/>
        </w:rPr>
        <w:t>Năm sản xuất:</w:t>
      </w:r>
    </w:p>
    <w:p w14:paraId="6B810CD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Điện áp cực đại (kV):</w:t>
      </w:r>
    </w:p>
    <w:p w14:paraId="50D6769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Dòng cực đại (mA):</w:t>
      </w:r>
    </w:p>
    <w:p w14:paraId="4E8F3FDD" w14:textId="77777777" w:rsidR="00D04A5F" w:rsidRPr="00D718DB" w:rsidRDefault="00D04A5F" w:rsidP="00D718DB">
      <w:pPr>
        <w:pStyle w:val="dieu"/>
        <w:spacing w:before="120" w:line="360" w:lineRule="exact"/>
        <w:ind w:firstLine="0"/>
        <w:rPr>
          <w:b w:val="0"/>
          <w:color w:val="auto"/>
          <w:sz w:val="27"/>
          <w:szCs w:val="27"/>
          <w:lang w:val="vi-VN"/>
        </w:rPr>
      </w:pPr>
      <w:r w:rsidRPr="00D718DB">
        <w:rPr>
          <w:b w:val="0"/>
          <w:color w:val="auto"/>
          <w:sz w:val="27"/>
          <w:szCs w:val="27"/>
          <w:lang w:val="vi-VN"/>
        </w:rPr>
        <w:t>8. Mục đích sử dụng:</w:t>
      </w:r>
    </w:p>
    <w:p w14:paraId="6891DB0C"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Chụp ảnh phóng xạ công nghiệp</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Kiểm tra bo mạch điện tử</w:t>
      </w:r>
    </w:p>
    <w:p w14:paraId="3E8D4C6D"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Soi kiểm tra an ninh, hàng hóa</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 Phân tích huỳnh quang tia X</w:t>
      </w:r>
    </w:p>
    <w:p w14:paraId="4DB9CF1C"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Máy đo trong công nghiệp</w:t>
      </w:r>
      <w:r w:rsidRPr="00D718DB">
        <w:rPr>
          <w:rStyle w:val="FootnoteReference"/>
          <w:b w:val="0"/>
          <w:color w:val="auto"/>
          <w:sz w:val="27"/>
          <w:szCs w:val="27"/>
          <w:lang w:val="pt-BR"/>
        </w:rPr>
        <w:footnoteReference w:id="61"/>
      </w:r>
    </w:p>
    <w:p w14:paraId="6C4B3305"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Mục đích khác (ghi rõ):</w:t>
      </w:r>
    </w:p>
    <w:p w14:paraId="1BF13C75"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9. Cố định hay di động:</w:t>
      </w:r>
    </w:p>
    <w:p w14:paraId="10A90EE0" w14:textId="77777777" w:rsidR="00D04A5F" w:rsidRPr="00D718DB" w:rsidRDefault="00D04A5F" w:rsidP="00D718DB">
      <w:pPr>
        <w:pStyle w:val="dieu"/>
        <w:spacing w:before="120" w:line="360" w:lineRule="exact"/>
        <w:rPr>
          <w:b w:val="0"/>
          <w:color w:val="auto"/>
          <w:sz w:val="27"/>
          <w:szCs w:val="27"/>
          <w:lang w:val="es-ES"/>
        </w:rPr>
      </w:pPr>
      <w:r w:rsidRPr="00D718DB">
        <w:rPr>
          <w:b w:val="0"/>
          <w:color w:val="auto"/>
          <w:sz w:val="27"/>
          <w:szCs w:val="27"/>
          <w:lang w:val="it-IT"/>
        </w:rPr>
        <w:sym w:font="Symbol" w:char="F080"/>
      </w:r>
      <w:r w:rsidRPr="00D718DB">
        <w:rPr>
          <w:b w:val="0"/>
          <w:color w:val="auto"/>
          <w:sz w:val="27"/>
          <w:szCs w:val="27"/>
          <w:lang w:val="es-ES"/>
        </w:rPr>
        <w:t xml:space="preserve"> Cố định:</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rPr>
        <w:sym w:font="Symbol" w:char="F090"/>
      </w:r>
      <w:r w:rsidRPr="00D718DB">
        <w:rPr>
          <w:b w:val="0"/>
          <w:color w:val="auto"/>
          <w:sz w:val="27"/>
          <w:szCs w:val="27"/>
          <w:lang w:val="es-ES"/>
        </w:rPr>
        <w:t xml:space="preserve"> Di động</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p>
    <w:p w14:paraId="40AC6DF5"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 xml:space="preserve">10. Nơi đặt thiết bị cố định: </w:t>
      </w:r>
    </w:p>
    <w:p w14:paraId="32032DE4"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lastRenderedPageBreak/>
        <w:t>...., ngày.... tháng... năm....</w:t>
      </w:r>
    </w:p>
    <w:tbl>
      <w:tblPr>
        <w:tblW w:w="0" w:type="auto"/>
        <w:tblLook w:val="04A0" w:firstRow="1" w:lastRow="0" w:firstColumn="1" w:lastColumn="0" w:noHBand="0" w:noVBand="1"/>
      </w:tblPr>
      <w:tblGrid>
        <w:gridCol w:w="4536"/>
        <w:gridCol w:w="4536"/>
      </w:tblGrid>
      <w:tr w:rsidR="00D04A5F" w:rsidRPr="00D718DB" w14:paraId="73BA26AD" w14:textId="77777777" w:rsidTr="00672AFA">
        <w:tc>
          <w:tcPr>
            <w:tcW w:w="4837" w:type="dxa"/>
          </w:tcPr>
          <w:p w14:paraId="3F044E28"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23373591"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180EB7C5"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07ACCDF9"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0B666EED"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261593A2" w14:textId="77777777" w:rsidR="00CC7187" w:rsidRDefault="00CC7187" w:rsidP="00D718DB">
      <w:pPr>
        <w:spacing w:before="120" w:after="120" w:line="360" w:lineRule="exact"/>
        <w:jc w:val="right"/>
        <w:rPr>
          <w:i/>
          <w:sz w:val="27"/>
          <w:szCs w:val="27"/>
          <w:lang w:val="pt-BR"/>
        </w:rPr>
      </w:pPr>
    </w:p>
    <w:p w14:paraId="397F9648" w14:textId="77777777" w:rsidR="00910360" w:rsidRDefault="00910360" w:rsidP="00D718DB">
      <w:pPr>
        <w:spacing w:before="120" w:after="120" w:line="360" w:lineRule="exact"/>
        <w:jc w:val="right"/>
        <w:rPr>
          <w:i/>
          <w:sz w:val="27"/>
          <w:szCs w:val="27"/>
          <w:lang w:val="pt-BR"/>
        </w:rPr>
      </w:pPr>
    </w:p>
    <w:p w14:paraId="6EB514E1" w14:textId="77777777" w:rsidR="00910360" w:rsidRDefault="00910360" w:rsidP="00D718DB">
      <w:pPr>
        <w:spacing w:before="120" w:after="120" w:line="360" w:lineRule="exact"/>
        <w:jc w:val="right"/>
        <w:rPr>
          <w:i/>
          <w:sz w:val="27"/>
          <w:szCs w:val="27"/>
          <w:lang w:val="pt-BR"/>
        </w:rPr>
      </w:pPr>
    </w:p>
    <w:p w14:paraId="33EEFBF1" w14:textId="77777777" w:rsidR="00910360" w:rsidRDefault="00910360" w:rsidP="00D718DB">
      <w:pPr>
        <w:spacing w:before="120" w:after="120" w:line="360" w:lineRule="exact"/>
        <w:jc w:val="right"/>
        <w:rPr>
          <w:i/>
          <w:sz w:val="27"/>
          <w:szCs w:val="27"/>
          <w:lang w:val="pt-BR"/>
        </w:rPr>
      </w:pPr>
    </w:p>
    <w:p w14:paraId="72441E4B" w14:textId="77777777" w:rsidR="00910360" w:rsidRDefault="00910360" w:rsidP="00D718DB">
      <w:pPr>
        <w:spacing w:before="120" w:after="120" w:line="360" w:lineRule="exact"/>
        <w:jc w:val="right"/>
        <w:rPr>
          <w:i/>
          <w:sz w:val="27"/>
          <w:szCs w:val="27"/>
          <w:lang w:val="pt-BR"/>
        </w:rPr>
      </w:pPr>
    </w:p>
    <w:p w14:paraId="3A4B29F8" w14:textId="77777777" w:rsidR="00910360" w:rsidRDefault="00910360" w:rsidP="00D718DB">
      <w:pPr>
        <w:spacing w:before="120" w:after="120" w:line="360" w:lineRule="exact"/>
        <w:jc w:val="right"/>
        <w:rPr>
          <w:i/>
          <w:sz w:val="27"/>
          <w:szCs w:val="27"/>
          <w:lang w:val="pt-BR"/>
        </w:rPr>
      </w:pPr>
    </w:p>
    <w:p w14:paraId="7095D958" w14:textId="77777777" w:rsidR="00910360" w:rsidRDefault="00910360" w:rsidP="00D718DB">
      <w:pPr>
        <w:spacing w:before="120" w:after="120" w:line="360" w:lineRule="exact"/>
        <w:jc w:val="right"/>
        <w:rPr>
          <w:i/>
          <w:sz w:val="27"/>
          <w:szCs w:val="27"/>
          <w:lang w:val="pt-BR"/>
        </w:rPr>
      </w:pPr>
    </w:p>
    <w:p w14:paraId="3FC00565" w14:textId="77777777" w:rsidR="00910360" w:rsidRDefault="00910360" w:rsidP="00D718DB">
      <w:pPr>
        <w:spacing w:before="120" w:after="120" w:line="360" w:lineRule="exact"/>
        <w:jc w:val="right"/>
        <w:rPr>
          <w:i/>
          <w:sz w:val="27"/>
          <w:szCs w:val="27"/>
          <w:lang w:val="pt-BR"/>
        </w:rPr>
      </w:pPr>
    </w:p>
    <w:p w14:paraId="449BDA6B" w14:textId="77777777" w:rsidR="00910360" w:rsidRDefault="00910360" w:rsidP="00D718DB">
      <w:pPr>
        <w:spacing w:before="120" w:after="120" w:line="360" w:lineRule="exact"/>
        <w:jc w:val="right"/>
        <w:rPr>
          <w:i/>
          <w:sz w:val="27"/>
          <w:szCs w:val="27"/>
          <w:lang w:val="pt-BR"/>
        </w:rPr>
      </w:pPr>
    </w:p>
    <w:p w14:paraId="2A1715D6" w14:textId="77777777" w:rsidR="00910360" w:rsidRDefault="00910360" w:rsidP="00D718DB">
      <w:pPr>
        <w:spacing w:before="120" w:after="120" w:line="360" w:lineRule="exact"/>
        <w:jc w:val="right"/>
        <w:rPr>
          <w:i/>
          <w:sz w:val="27"/>
          <w:szCs w:val="27"/>
          <w:lang w:val="pt-BR"/>
        </w:rPr>
      </w:pPr>
    </w:p>
    <w:p w14:paraId="52AD79D9" w14:textId="77777777" w:rsidR="00910360" w:rsidRDefault="00910360" w:rsidP="00D718DB">
      <w:pPr>
        <w:spacing w:before="120" w:after="120" w:line="360" w:lineRule="exact"/>
        <w:jc w:val="right"/>
        <w:rPr>
          <w:i/>
          <w:sz w:val="27"/>
          <w:szCs w:val="27"/>
          <w:lang w:val="pt-BR"/>
        </w:rPr>
      </w:pPr>
    </w:p>
    <w:p w14:paraId="64286221" w14:textId="77777777" w:rsidR="00910360" w:rsidRDefault="00910360" w:rsidP="00D718DB">
      <w:pPr>
        <w:spacing w:before="120" w:after="120" w:line="360" w:lineRule="exact"/>
        <w:jc w:val="right"/>
        <w:rPr>
          <w:i/>
          <w:sz w:val="27"/>
          <w:szCs w:val="27"/>
          <w:lang w:val="pt-BR"/>
        </w:rPr>
      </w:pPr>
    </w:p>
    <w:p w14:paraId="7C498631" w14:textId="77777777" w:rsidR="00910360" w:rsidRDefault="00910360" w:rsidP="00D718DB">
      <w:pPr>
        <w:spacing w:before="120" w:after="120" w:line="360" w:lineRule="exact"/>
        <w:jc w:val="right"/>
        <w:rPr>
          <w:i/>
          <w:sz w:val="27"/>
          <w:szCs w:val="27"/>
          <w:lang w:val="pt-BR"/>
        </w:rPr>
      </w:pPr>
    </w:p>
    <w:p w14:paraId="2BAE0FD2" w14:textId="77777777" w:rsidR="00910360" w:rsidRDefault="00910360" w:rsidP="00D718DB">
      <w:pPr>
        <w:spacing w:before="120" w:after="120" w:line="360" w:lineRule="exact"/>
        <w:jc w:val="right"/>
        <w:rPr>
          <w:i/>
          <w:sz w:val="27"/>
          <w:szCs w:val="27"/>
          <w:lang w:val="pt-BR"/>
        </w:rPr>
      </w:pPr>
    </w:p>
    <w:p w14:paraId="4FA1B53E" w14:textId="77777777" w:rsidR="00910360" w:rsidRDefault="00910360" w:rsidP="00D718DB">
      <w:pPr>
        <w:spacing w:before="120" w:after="120" w:line="360" w:lineRule="exact"/>
        <w:jc w:val="right"/>
        <w:rPr>
          <w:i/>
          <w:sz w:val="27"/>
          <w:szCs w:val="27"/>
          <w:lang w:val="pt-BR"/>
        </w:rPr>
      </w:pPr>
    </w:p>
    <w:p w14:paraId="09B2F015" w14:textId="77777777" w:rsidR="00910360" w:rsidRDefault="00910360" w:rsidP="00D718DB">
      <w:pPr>
        <w:spacing w:before="120" w:after="120" w:line="360" w:lineRule="exact"/>
        <w:jc w:val="right"/>
        <w:rPr>
          <w:i/>
          <w:sz w:val="27"/>
          <w:szCs w:val="27"/>
          <w:lang w:val="pt-BR"/>
        </w:rPr>
      </w:pPr>
    </w:p>
    <w:p w14:paraId="30B0FFF7" w14:textId="77777777" w:rsidR="00910360" w:rsidRDefault="00910360" w:rsidP="00D718DB">
      <w:pPr>
        <w:spacing w:before="120" w:after="120" w:line="360" w:lineRule="exact"/>
        <w:jc w:val="right"/>
        <w:rPr>
          <w:i/>
          <w:sz w:val="27"/>
          <w:szCs w:val="27"/>
          <w:lang w:val="pt-BR"/>
        </w:rPr>
      </w:pPr>
    </w:p>
    <w:p w14:paraId="11587243" w14:textId="77777777" w:rsidR="00910360" w:rsidRDefault="00910360" w:rsidP="00D718DB">
      <w:pPr>
        <w:spacing w:before="120" w:after="120" w:line="360" w:lineRule="exact"/>
        <w:jc w:val="right"/>
        <w:rPr>
          <w:i/>
          <w:sz w:val="27"/>
          <w:szCs w:val="27"/>
          <w:lang w:val="pt-BR"/>
        </w:rPr>
      </w:pPr>
    </w:p>
    <w:p w14:paraId="09242B6A" w14:textId="77777777" w:rsidR="00910360" w:rsidRDefault="00910360" w:rsidP="00D718DB">
      <w:pPr>
        <w:spacing w:before="120" w:after="120" w:line="360" w:lineRule="exact"/>
        <w:jc w:val="right"/>
        <w:rPr>
          <w:i/>
          <w:sz w:val="27"/>
          <w:szCs w:val="27"/>
          <w:lang w:val="pt-BR"/>
        </w:rPr>
      </w:pPr>
    </w:p>
    <w:p w14:paraId="4BA24864" w14:textId="77777777" w:rsidR="00910360" w:rsidRDefault="00910360" w:rsidP="00D718DB">
      <w:pPr>
        <w:spacing w:before="120" w:after="120" w:line="360" w:lineRule="exact"/>
        <w:jc w:val="right"/>
        <w:rPr>
          <w:i/>
          <w:sz w:val="27"/>
          <w:szCs w:val="27"/>
          <w:lang w:val="pt-BR"/>
        </w:rPr>
      </w:pPr>
    </w:p>
    <w:p w14:paraId="2BBFF7BA" w14:textId="77777777" w:rsidR="00910360" w:rsidRDefault="00910360" w:rsidP="00D718DB">
      <w:pPr>
        <w:spacing w:before="120" w:after="120" w:line="360" w:lineRule="exact"/>
        <w:jc w:val="right"/>
        <w:rPr>
          <w:i/>
          <w:sz w:val="27"/>
          <w:szCs w:val="27"/>
          <w:lang w:val="pt-BR"/>
        </w:rPr>
      </w:pPr>
    </w:p>
    <w:p w14:paraId="7E8F5469" w14:textId="77777777" w:rsidR="00910360" w:rsidRDefault="00910360" w:rsidP="00D718DB">
      <w:pPr>
        <w:spacing w:before="120" w:after="120" w:line="360" w:lineRule="exact"/>
        <w:jc w:val="right"/>
        <w:rPr>
          <w:i/>
          <w:sz w:val="27"/>
          <w:szCs w:val="27"/>
          <w:lang w:val="pt-BR"/>
        </w:rPr>
      </w:pPr>
    </w:p>
    <w:p w14:paraId="5BA6490A" w14:textId="77777777" w:rsidR="00910360" w:rsidRDefault="00910360" w:rsidP="00D718DB">
      <w:pPr>
        <w:spacing w:before="120" w:after="120" w:line="360" w:lineRule="exact"/>
        <w:jc w:val="right"/>
        <w:rPr>
          <w:i/>
          <w:sz w:val="27"/>
          <w:szCs w:val="27"/>
          <w:lang w:val="pt-BR"/>
        </w:rPr>
      </w:pPr>
    </w:p>
    <w:p w14:paraId="154CD914" w14:textId="77777777" w:rsidR="00910360" w:rsidRDefault="00910360" w:rsidP="00D718DB">
      <w:pPr>
        <w:spacing w:before="120" w:after="120" w:line="360" w:lineRule="exact"/>
        <w:jc w:val="right"/>
        <w:rPr>
          <w:i/>
          <w:sz w:val="27"/>
          <w:szCs w:val="27"/>
          <w:lang w:val="pt-BR"/>
        </w:rPr>
      </w:pPr>
    </w:p>
    <w:p w14:paraId="4030A2F1" w14:textId="77777777" w:rsidR="00910360" w:rsidRDefault="00910360" w:rsidP="00D718DB">
      <w:pPr>
        <w:spacing w:before="120" w:after="120" w:line="360" w:lineRule="exact"/>
        <w:jc w:val="right"/>
        <w:rPr>
          <w:i/>
          <w:sz w:val="27"/>
          <w:szCs w:val="27"/>
          <w:lang w:val="pt-BR"/>
        </w:rPr>
      </w:pPr>
    </w:p>
    <w:p w14:paraId="24E7C6C1" w14:textId="77777777" w:rsidR="00910360" w:rsidRDefault="00910360" w:rsidP="00D718DB">
      <w:pPr>
        <w:spacing w:before="120" w:after="120" w:line="360" w:lineRule="exact"/>
        <w:jc w:val="right"/>
        <w:rPr>
          <w:i/>
          <w:sz w:val="27"/>
          <w:szCs w:val="27"/>
          <w:lang w:val="pt-BR"/>
        </w:rPr>
      </w:pPr>
    </w:p>
    <w:p w14:paraId="512CE48F"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lastRenderedPageBreak/>
        <w:t>Mẫu số 09 Phụ lục III</w:t>
      </w:r>
    </w:p>
    <w:p w14:paraId="4249168B" w14:textId="1EE04044" w:rsidR="00D04A5F" w:rsidRPr="00910360" w:rsidRDefault="00D04A5F" w:rsidP="00D718DB">
      <w:pPr>
        <w:spacing w:before="120" w:after="120" w:line="360" w:lineRule="exact"/>
        <w:jc w:val="right"/>
        <w:rPr>
          <w:b/>
          <w:i/>
          <w:sz w:val="27"/>
          <w:szCs w:val="27"/>
          <w:lang w:val="pt-BR"/>
        </w:rPr>
      </w:pPr>
      <w:r w:rsidRPr="00910360">
        <w:rPr>
          <w:b/>
          <w:i/>
          <w:sz w:val="27"/>
          <w:szCs w:val="27"/>
          <w:lang w:val="pt-BR"/>
        </w:rPr>
        <w:t xml:space="preserve"> Nghị định 142/2020/NĐ-CP</w:t>
      </w:r>
    </w:p>
    <w:p w14:paraId="08F2AF1C" w14:textId="5624F69F"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61348C21" w14:textId="6F337528"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0C65A99D" w14:textId="24226C7B" w:rsidR="00CC7187" w:rsidRPr="00D718DB" w:rsidRDefault="00CC7187" w:rsidP="00D718DB">
      <w:pPr>
        <w:spacing w:before="120" w:after="120" w:line="360" w:lineRule="exact"/>
        <w:jc w:val="center"/>
        <w:rPr>
          <w:b/>
          <w:sz w:val="27"/>
          <w:szCs w:val="27"/>
          <w:lang w:val="pt-BR"/>
        </w:rPr>
      </w:pPr>
      <w:r w:rsidRPr="00D718DB">
        <w:rPr>
          <w:b/>
          <w:noProof/>
          <w:sz w:val="27"/>
          <w:szCs w:val="27"/>
        </w:rPr>
        <mc:AlternateContent>
          <mc:Choice Requires="wps">
            <w:drawing>
              <wp:anchor distT="4294967295" distB="4294967295" distL="114300" distR="114300" simplePos="0" relativeHeight="251676672" behindDoc="0" locked="0" layoutInCell="1" allowOverlap="1" wp14:anchorId="7FBE8754" wp14:editId="0BC1D503">
                <wp:simplePos x="0" y="0"/>
                <wp:positionH relativeFrom="column">
                  <wp:posOffset>1932940</wp:posOffset>
                </wp:positionH>
                <wp:positionV relativeFrom="paragraph">
                  <wp:posOffset>34608</wp:posOffset>
                </wp:positionV>
                <wp:extent cx="1979930" cy="0"/>
                <wp:effectExtent l="0" t="0" r="0" b="0"/>
                <wp:wrapNone/>
                <wp:docPr id="190668236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647C81" id="Straight Connector 1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2pt,2.75pt" to="308.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Nw0wEAAIEDAAAOAAAAZHJzL2Uyb0RvYy54bWysU8tu2zAQvBfoPxC817IcxIkFyzk4TS9p&#10;a8DpB6xJSiJKcQmStuS/75J+JG1vQXQgSO7ucGdmtXwYe8MOygeNtublZMqZsgKltm3Nf708fbnn&#10;LESwEgxaVfOjCvxh9fnTcnCVmmGHRirPCMSGanA172J0VVEE0akewgSdshRs0PcQ6ejbQnoYCL03&#10;xWw6nRcDeuk8ChUC3T6egnyV8ZtGifizaYKKzNSceot59XndpbVYLaFqPbhOi3Mb8I4uetCWHr1C&#10;PUIEtvf6P6heC48BmzgR2BfYNFqozIHYlNN/2Gw7cCpzIXGCu8oUPg5W/DhsPNOSvFtM5/P72c2c&#10;HLPQk1fb6EG3XWRrtJaURM/Ku6TY4EJFhWu78YmzGO3WPaP4HZjFdQe2Vbnzl6MjlDJVFH+VpENw&#10;9O5u+I6ScmAfMcs3Nr5PkCQMG7NLx6tLaoxM0GW5uFssbshMcYkVUF0KnQ/xm8KepU3NjbZJQKjg&#10;8BxiagSqS0q6tvikjclDYCwbar64nd3mgoBGyxRMacG3u7Xx7ABpjPKXWVHkbZrHvZUZrFMgv573&#10;EbQ57elxY89iJP4nJXcojxt/EYl8zl2eZzIN0ttzrn79c1Z/AAAA//8DAFBLAwQUAAYACAAAACEA&#10;F1AUGdwAAAAHAQAADwAAAGRycy9kb3ducmV2LnhtbEyOwU7DMBBE75X6D9Yicamo3bSNUIhTVUBu&#10;XFpAXLfxkkTE6zR228DXY7jAcTSjNy/fjLYTZxp861jDYq5AEFfOtFxreHkub25B+IBssHNMGj7J&#10;w6aYTnLMjLvwjs77UIsIYZ+hhiaEPpPSVw1Z9HPXE8fu3Q0WQ4xDLc2Alwi3nUyUSqXFluNDgz3d&#10;N1R97E9Wgy9f6Vh+zaqZelvWjpLjw9Mjan19NW7vQAQaw98YfvSjOhTR6eBObLzoNCzVahWnGtZr&#10;ELFPF2kC4vCbZZHL//7FNwAAAP//AwBQSwECLQAUAAYACAAAACEAtoM4kv4AAADhAQAAEwAAAAAA&#10;AAAAAAAAAAAAAAAAW0NvbnRlbnRfVHlwZXNdLnhtbFBLAQItABQABgAIAAAAIQA4/SH/1gAAAJQB&#10;AAALAAAAAAAAAAAAAAAAAC8BAABfcmVscy8ucmVsc1BLAQItABQABgAIAAAAIQBTPnNw0wEAAIED&#10;AAAOAAAAAAAAAAAAAAAAAC4CAABkcnMvZTJvRG9jLnhtbFBLAQItABQABgAIAAAAIQAXUBQZ3AAA&#10;AAcBAAAPAAAAAAAAAAAAAAAAAC0EAABkcnMvZG93bnJldi54bWxQSwUGAAAAAAQABADzAAAANgUA&#10;AAAA&#10;"/>
            </w:pict>
          </mc:Fallback>
        </mc:AlternateContent>
      </w:r>
    </w:p>
    <w:p w14:paraId="37F0A85A" w14:textId="56CBE771" w:rsidR="00D04A5F" w:rsidRPr="00D718DB" w:rsidRDefault="00D04A5F" w:rsidP="00D718DB">
      <w:pPr>
        <w:spacing w:before="120" w:after="120" w:line="360" w:lineRule="exact"/>
        <w:jc w:val="center"/>
        <w:rPr>
          <w:b/>
          <w:sz w:val="27"/>
          <w:szCs w:val="27"/>
          <w:lang w:val="pt-BR"/>
        </w:rPr>
      </w:pPr>
      <w:r w:rsidRPr="00D718DB">
        <w:rPr>
          <w:b/>
          <w:sz w:val="27"/>
          <w:szCs w:val="27"/>
          <w:lang w:val="pt-BR"/>
        </w:rPr>
        <w:t>PHIẾU KHAI BÁO MÁY GIA TỐC</w:t>
      </w:r>
    </w:p>
    <w:p w14:paraId="267760C9"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 THÔNG TIN TỔ CHỨC, CÁ NHÂN KHAI BÁO</w:t>
      </w:r>
    </w:p>
    <w:p w14:paraId="4CC8BB9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4BD0542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1239825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p>
    <w:p w14:paraId="434AD89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2964ED08"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MÁY</w:t>
      </w:r>
    </w:p>
    <w:p w14:paraId="1FE6184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máy:</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593D795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Mã hiệu (Model):</w:t>
      </w:r>
    </w:p>
    <w:p w14:paraId="2664BE8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xê-ri (Serial Number):</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01EDCBD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1AB18A3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Năm sản xuất:</w:t>
      </w:r>
    </w:p>
    <w:p w14:paraId="28101FAC"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Phát tia:</w:t>
      </w:r>
      <w:r w:rsidRPr="00D718DB">
        <w:rPr>
          <w:b w:val="0"/>
          <w:color w:val="auto"/>
          <w:sz w:val="27"/>
          <w:szCs w:val="27"/>
          <w:lang w:val="pt-BR"/>
        </w:rPr>
        <w:tab/>
      </w:r>
      <w:r w:rsidRPr="00D718DB">
        <w:rPr>
          <w:b w:val="0"/>
          <w:color w:val="auto"/>
          <w:sz w:val="27"/>
          <w:szCs w:val="27"/>
          <w:lang w:val="it-IT"/>
        </w:rPr>
        <w:sym w:font="Symbol" w:char="F080"/>
      </w:r>
      <w:r w:rsidRPr="00D718DB">
        <w:rPr>
          <w:b w:val="0"/>
          <w:color w:val="auto"/>
          <w:sz w:val="27"/>
          <w:szCs w:val="27"/>
          <w:lang w:val="pt-BR"/>
        </w:rPr>
        <w:t xml:space="preserve"> Photon</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Năng lượng cực đại:..............MV</w:t>
      </w:r>
    </w:p>
    <w:p w14:paraId="0D9BE31A" w14:textId="77777777" w:rsidR="00D04A5F" w:rsidRPr="00D718DB" w:rsidRDefault="00D04A5F" w:rsidP="00D718DB">
      <w:pPr>
        <w:pStyle w:val="dieu"/>
        <w:spacing w:before="120" w:line="360" w:lineRule="exact"/>
        <w:ind w:left="720"/>
        <w:rPr>
          <w:b w:val="0"/>
          <w:color w:val="auto"/>
          <w:sz w:val="27"/>
          <w:szCs w:val="27"/>
          <w:lang w:val="pt-BR"/>
        </w:rPr>
      </w:pPr>
      <w:r w:rsidRPr="00D718DB">
        <w:rPr>
          <w:b w:val="0"/>
          <w:color w:val="auto"/>
          <w:sz w:val="27"/>
          <w:szCs w:val="27"/>
        </w:rPr>
        <w:sym w:font="Symbol" w:char="F080"/>
      </w:r>
      <w:r w:rsidRPr="00D718DB">
        <w:rPr>
          <w:b w:val="0"/>
          <w:color w:val="auto"/>
          <w:sz w:val="27"/>
          <w:szCs w:val="27"/>
          <w:lang w:val="pt-BR"/>
        </w:rPr>
        <w:t xml:space="preserve"> Electron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Năng lượng cực đại:..............MV</w:t>
      </w:r>
      <w:r w:rsidRPr="00D718DB">
        <w:rPr>
          <w:b w:val="0"/>
          <w:color w:val="auto"/>
          <w:sz w:val="27"/>
          <w:szCs w:val="27"/>
          <w:lang w:val="pt-BR"/>
        </w:rPr>
        <w:tab/>
      </w:r>
    </w:p>
    <w:p w14:paraId="30641937" w14:textId="77777777" w:rsidR="00D04A5F" w:rsidRPr="00D718DB" w:rsidRDefault="00D04A5F" w:rsidP="00D718DB">
      <w:pPr>
        <w:pStyle w:val="dieu"/>
        <w:spacing w:before="120" w:line="360" w:lineRule="exact"/>
        <w:ind w:left="720"/>
        <w:rPr>
          <w:b w:val="0"/>
          <w:color w:val="auto"/>
          <w:sz w:val="27"/>
          <w:szCs w:val="27"/>
          <w:lang w:val="pt-BR"/>
        </w:rPr>
      </w:pPr>
      <w:r w:rsidRPr="00D718DB">
        <w:rPr>
          <w:b w:val="0"/>
          <w:color w:val="auto"/>
          <w:sz w:val="27"/>
          <w:szCs w:val="27"/>
        </w:rPr>
        <w:sym w:font="Symbol" w:char="F080"/>
      </w:r>
      <w:r w:rsidRPr="00D718DB">
        <w:rPr>
          <w:b w:val="0"/>
          <w:color w:val="auto"/>
          <w:sz w:val="27"/>
          <w:szCs w:val="27"/>
          <w:lang w:val="pt-BR"/>
        </w:rPr>
        <w:t xml:space="preserve"> Tia khác (ghi rõ):...............</w:t>
      </w:r>
      <w:r w:rsidRPr="00D718DB">
        <w:rPr>
          <w:b w:val="0"/>
          <w:color w:val="auto"/>
          <w:sz w:val="27"/>
          <w:szCs w:val="27"/>
          <w:lang w:val="pt-BR"/>
        </w:rPr>
        <w:tab/>
        <w:t>Năng lượng cực đại:..............MV</w:t>
      </w:r>
      <w:r w:rsidRPr="00D718DB">
        <w:rPr>
          <w:b w:val="0"/>
          <w:color w:val="auto"/>
          <w:sz w:val="27"/>
          <w:szCs w:val="27"/>
          <w:lang w:val="pt-BR"/>
        </w:rPr>
        <w:tab/>
      </w:r>
    </w:p>
    <w:p w14:paraId="0B28126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Dòng cực đại: ...................mA</w:t>
      </w:r>
    </w:p>
    <w:p w14:paraId="1B55939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8. Loại: </w:t>
      </w:r>
      <w:r w:rsidRPr="00D718DB">
        <w:rPr>
          <w:b w:val="0"/>
          <w:color w:val="auto"/>
          <w:sz w:val="27"/>
          <w:szCs w:val="27"/>
          <w:lang w:val="pt-BR"/>
        </w:rPr>
        <w:tab/>
      </w:r>
      <w:r w:rsidRPr="00D718DB">
        <w:rPr>
          <w:b w:val="0"/>
          <w:color w:val="auto"/>
          <w:sz w:val="27"/>
          <w:szCs w:val="27"/>
        </w:rPr>
        <w:sym w:font="Symbol" w:char="F080"/>
      </w:r>
      <w:r w:rsidRPr="00D718DB">
        <w:rPr>
          <w:b w:val="0"/>
          <w:color w:val="auto"/>
          <w:sz w:val="27"/>
          <w:szCs w:val="27"/>
          <w:lang w:val="pt-BR"/>
        </w:rPr>
        <w:t xml:space="preserve"> Tuyến tính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rPr>
        <w:sym w:font="Symbol" w:char="F080"/>
      </w:r>
      <w:r w:rsidRPr="00D718DB">
        <w:rPr>
          <w:b w:val="0"/>
          <w:color w:val="auto"/>
          <w:sz w:val="27"/>
          <w:szCs w:val="27"/>
          <w:lang w:val="pt-BR"/>
        </w:rPr>
        <w:t xml:space="preserve"> Cyclotron</w:t>
      </w:r>
    </w:p>
    <w:p w14:paraId="3D0CC45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9. Mục đích sử dụng:</w:t>
      </w:r>
    </w:p>
    <w:p w14:paraId="2DD59420"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Điều trị</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sym w:font="Symbol" w:char="F080"/>
      </w:r>
      <w:r w:rsidRPr="00D718DB">
        <w:rPr>
          <w:b w:val="0"/>
          <w:color w:val="auto"/>
          <w:sz w:val="27"/>
          <w:szCs w:val="27"/>
          <w:lang w:val="pt-BR"/>
        </w:rPr>
        <w:t xml:space="preserve"> Nghiên cứu và đào tạo</w:t>
      </w:r>
      <w:r w:rsidRPr="00D718DB">
        <w:rPr>
          <w:b w:val="0"/>
          <w:color w:val="auto"/>
          <w:sz w:val="27"/>
          <w:szCs w:val="27"/>
          <w:lang w:val="pt-BR"/>
        </w:rPr>
        <w:tab/>
      </w:r>
    </w:p>
    <w:p w14:paraId="75A06AE2"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Sản xuất đồng vị phóng xạ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sym w:font="Symbol" w:char="F080"/>
      </w:r>
      <w:r w:rsidRPr="00D718DB">
        <w:rPr>
          <w:b w:val="0"/>
          <w:color w:val="auto"/>
          <w:sz w:val="27"/>
          <w:szCs w:val="27"/>
          <w:lang w:val="pt-BR"/>
        </w:rPr>
        <w:t xml:space="preserve"> Chiếu xạ khử trùng, xử lý vật liệu</w:t>
      </w:r>
      <w:r w:rsidRPr="00D718DB">
        <w:rPr>
          <w:b w:val="0"/>
          <w:color w:val="auto"/>
          <w:sz w:val="27"/>
          <w:szCs w:val="27"/>
          <w:lang w:val="pt-BR"/>
        </w:rPr>
        <w:tab/>
      </w:r>
    </w:p>
    <w:p w14:paraId="26316972"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pt-BR"/>
        </w:rPr>
        <w:sym w:font="Symbol" w:char="F080"/>
      </w:r>
      <w:r w:rsidRPr="00D718DB">
        <w:rPr>
          <w:b w:val="0"/>
          <w:color w:val="auto"/>
          <w:sz w:val="27"/>
          <w:szCs w:val="27"/>
          <w:lang w:val="pt-BR"/>
        </w:rPr>
        <w:t xml:space="preserve"> Mục đích khác (ghi rõ):</w:t>
      </w:r>
    </w:p>
    <w:p w14:paraId="50A7124E"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es-ES"/>
        </w:rPr>
        <w:t>10. Cố định hay di động:</w:t>
      </w:r>
    </w:p>
    <w:p w14:paraId="347616A6" w14:textId="77777777" w:rsidR="00D04A5F" w:rsidRPr="00D718DB" w:rsidRDefault="00D04A5F" w:rsidP="00D718DB">
      <w:pPr>
        <w:pStyle w:val="dieu"/>
        <w:spacing w:before="120" w:line="360" w:lineRule="exact"/>
        <w:ind w:firstLine="0"/>
        <w:rPr>
          <w:b w:val="0"/>
          <w:color w:val="auto"/>
          <w:sz w:val="27"/>
          <w:szCs w:val="27"/>
          <w:lang w:val="es-ES"/>
        </w:rPr>
      </w:pPr>
      <w:r w:rsidRPr="00D718DB">
        <w:rPr>
          <w:b w:val="0"/>
          <w:color w:val="auto"/>
          <w:sz w:val="27"/>
          <w:szCs w:val="27"/>
          <w:lang w:val="it-IT"/>
        </w:rPr>
        <w:sym w:font="Symbol" w:char="F080"/>
      </w:r>
      <w:r w:rsidRPr="00D718DB">
        <w:rPr>
          <w:b w:val="0"/>
          <w:color w:val="auto"/>
          <w:sz w:val="27"/>
          <w:szCs w:val="27"/>
          <w:lang w:val="es-ES"/>
        </w:rPr>
        <w:t xml:space="preserve"> Cố định:</w:t>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lang w:val="es-ES"/>
        </w:rPr>
        <w:tab/>
      </w:r>
      <w:r w:rsidRPr="00D718DB">
        <w:rPr>
          <w:b w:val="0"/>
          <w:color w:val="auto"/>
          <w:sz w:val="27"/>
          <w:szCs w:val="27"/>
        </w:rPr>
        <w:sym w:font="Symbol" w:char="F090"/>
      </w:r>
      <w:r w:rsidRPr="00D718DB">
        <w:rPr>
          <w:b w:val="0"/>
          <w:color w:val="auto"/>
          <w:sz w:val="27"/>
          <w:szCs w:val="27"/>
          <w:lang w:val="es-ES"/>
        </w:rPr>
        <w:t xml:space="preserve"> Di động</w:t>
      </w:r>
    </w:p>
    <w:p w14:paraId="314FAFC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11. Nơi đặt máy cố định:</w:t>
      </w:r>
    </w:p>
    <w:p w14:paraId="59164399"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27F20C21" w14:textId="77777777" w:rsidTr="00672AFA">
        <w:tc>
          <w:tcPr>
            <w:tcW w:w="4837" w:type="dxa"/>
          </w:tcPr>
          <w:p w14:paraId="462C1F2C"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lastRenderedPageBreak/>
              <w:t>NGƯỜI LẬP PHIẾU</w:t>
            </w:r>
          </w:p>
          <w:p w14:paraId="25B4A59D"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1E424E94"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70CD55BC"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105F0290"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24CD6287" w14:textId="77777777" w:rsidR="00CC7187" w:rsidRPr="00D718DB" w:rsidRDefault="00CC7187" w:rsidP="00D718DB">
      <w:pPr>
        <w:spacing w:before="120" w:after="120" w:line="360" w:lineRule="exact"/>
        <w:jc w:val="right"/>
        <w:rPr>
          <w:i/>
          <w:sz w:val="27"/>
          <w:szCs w:val="27"/>
          <w:lang w:val="pt-BR"/>
        </w:rPr>
      </w:pPr>
    </w:p>
    <w:p w14:paraId="7649A31E" w14:textId="77777777" w:rsidR="00CC7187" w:rsidRDefault="00CC7187" w:rsidP="00D718DB">
      <w:pPr>
        <w:spacing w:before="120" w:after="120" w:line="360" w:lineRule="exact"/>
        <w:jc w:val="right"/>
        <w:rPr>
          <w:i/>
          <w:sz w:val="27"/>
          <w:szCs w:val="27"/>
          <w:lang w:val="pt-BR"/>
        </w:rPr>
      </w:pPr>
    </w:p>
    <w:p w14:paraId="77FC0BEA" w14:textId="77777777" w:rsidR="00910360" w:rsidRDefault="00910360" w:rsidP="00D718DB">
      <w:pPr>
        <w:spacing w:before="120" w:after="120" w:line="360" w:lineRule="exact"/>
        <w:jc w:val="right"/>
        <w:rPr>
          <w:i/>
          <w:sz w:val="27"/>
          <w:szCs w:val="27"/>
          <w:lang w:val="pt-BR"/>
        </w:rPr>
      </w:pPr>
    </w:p>
    <w:p w14:paraId="1B61F5C3" w14:textId="77777777" w:rsidR="00910360" w:rsidRDefault="00910360" w:rsidP="00D718DB">
      <w:pPr>
        <w:spacing w:before="120" w:after="120" w:line="360" w:lineRule="exact"/>
        <w:jc w:val="right"/>
        <w:rPr>
          <w:i/>
          <w:sz w:val="27"/>
          <w:szCs w:val="27"/>
          <w:lang w:val="pt-BR"/>
        </w:rPr>
      </w:pPr>
    </w:p>
    <w:p w14:paraId="181E0718" w14:textId="77777777" w:rsidR="00910360" w:rsidRDefault="00910360" w:rsidP="00D718DB">
      <w:pPr>
        <w:spacing w:before="120" w:after="120" w:line="360" w:lineRule="exact"/>
        <w:jc w:val="right"/>
        <w:rPr>
          <w:i/>
          <w:sz w:val="27"/>
          <w:szCs w:val="27"/>
          <w:lang w:val="pt-BR"/>
        </w:rPr>
      </w:pPr>
    </w:p>
    <w:p w14:paraId="5302E19C" w14:textId="77777777" w:rsidR="00910360" w:rsidRDefault="00910360" w:rsidP="00D718DB">
      <w:pPr>
        <w:spacing w:before="120" w:after="120" w:line="360" w:lineRule="exact"/>
        <w:jc w:val="right"/>
        <w:rPr>
          <w:i/>
          <w:sz w:val="27"/>
          <w:szCs w:val="27"/>
          <w:lang w:val="pt-BR"/>
        </w:rPr>
      </w:pPr>
    </w:p>
    <w:p w14:paraId="3095F8DC" w14:textId="77777777" w:rsidR="00910360" w:rsidRDefault="00910360" w:rsidP="00D718DB">
      <w:pPr>
        <w:spacing w:before="120" w:after="120" w:line="360" w:lineRule="exact"/>
        <w:jc w:val="right"/>
        <w:rPr>
          <w:i/>
          <w:sz w:val="27"/>
          <w:szCs w:val="27"/>
          <w:lang w:val="pt-BR"/>
        </w:rPr>
      </w:pPr>
    </w:p>
    <w:p w14:paraId="0478EBF0" w14:textId="77777777" w:rsidR="00910360" w:rsidRDefault="00910360" w:rsidP="00D718DB">
      <w:pPr>
        <w:spacing w:before="120" w:after="120" w:line="360" w:lineRule="exact"/>
        <w:jc w:val="right"/>
        <w:rPr>
          <w:i/>
          <w:sz w:val="27"/>
          <w:szCs w:val="27"/>
          <w:lang w:val="pt-BR"/>
        </w:rPr>
      </w:pPr>
    </w:p>
    <w:p w14:paraId="2E000BC3" w14:textId="77777777" w:rsidR="00910360" w:rsidRDefault="00910360" w:rsidP="00D718DB">
      <w:pPr>
        <w:spacing w:before="120" w:after="120" w:line="360" w:lineRule="exact"/>
        <w:jc w:val="right"/>
        <w:rPr>
          <w:i/>
          <w:sz w:val="27"/>
          <w:szCs w:val="27"/>
          <w:lang w:val="pt-BR"/>
        </w:rPr>
      </w:pPr>
    </w:p>
    <w:p w14:paraId="52D00CCF" w14:textId="77777777" w:rsidR="00910360" w:rsidRDefault="00910360" w:rsidP="00D718DB">
      <w:pPr>
        <w:spacing w:before="120" w:after="120" w:line="360" w:lineRule="exact"/>
        <w:jc w:val="right"/>
        <w:rPr>
          <w:i/>
          <w:sz w:val="27"/>
          <w:szCs w:val="27"/>
          <w:lang w:val="pt-BR"/>
        </w:rPr>
      </w:pPr>
    </w:p>
    <w:p w14:paraId="12883A4B" w14:textId="77777777" w:rsidR="00910360" w:rsidRDefault="00910360" w:rsidP="00D718DB">
      <w:pPr>
        <w:spacing w:before="120" w:after="120" w:line="360" w:lineRule="exact"/>
        <w:jc w:val="right"/>
        <w:rPr>
          <w:i/>
          <w:sz w:val="27"/>
          <w:szCs w:val="27"/>
          <w:lang w:val="pt-BR"/>
        </w:rPr>
      </w:pPr>
    </w:p>
    <w:p w14:paraId="0F31019A" w14:textId="77777777" w:rsidR="00910360" w:rsidRDefault="00910360" w:rsidP="00D718DB">
      <w:pPr>
        <w:spacing w:before="120" w:after="120" w:line="360" w:lineRule="exact"/>
        <w:jc w:val="right"/>
        <w:rPr>
          <w:i/>
          <w:sz w:val="27"/>
          <w:szCs w:val="27"/>
          <w:lang w:val="pt-BR"/>
        </w:rPr>
      </w:pPr>
    </w:p>
    <w:p w14:paraId="661726D1" w14:textId="77777777" w:rsidR="00910360" w:rsidRDefault="00910360" w:rsidP="00D718DB">
      <w:pPr>
        <w:spacing w:before="120" w:after="120" w:line="360" w:lineRule="exact"/>
        <w:jc w:val="right"/>
        <w:rPr>
          <w:i/>
          <w:sz w:val="27"/>
          <w:szCs w:val="27"/>
          <w:lang w:val="pt-BR"/>
        </w:rPr>
      </w:pPr>
    </w:p>
    <w:p w14:paraId="213910C5" w14:textId="77777777" w:rsidR="00910360" w:rsidRDefault="00910360" w:rsidP="00D718DB">
      <w:pPr>
        <w:spacing w:before="120" w:after="120" w:line="360" w:lineRule="exact"/>
        <w:jc w:val="right"/>
        <w:rPr>
          <w:i/>
          <w:sz w:val="27"/>
          <w:szCs w:val="27"/>
          <w:lang w:val="pt-BR"/>
        </w:rPr>
      </w:pPr>
    </w:p>
    <w:p w14:paraId="25451E2D" w14:textId="77777777" w:rsidR="00910360" w:rsidRDefault="00910360" w:rsidP="00D718DB">
      <w:pPr>
        <w:spacing w:before="120" w:after="120" w:line="360" w:lineRule="exact"/>
        <w:jc w:val="right"/>
        <w:rPr>
          <w:i/>
          <w:sz w:val="27"/>
          <w:szCs w:val="27"/>
          <w:lang w:val="pt-BR"/>
        </w:rPr>
      </w:pPr>
    </w:p>
    <w:p w14:paraId="67A35832" w14:textId="77777777" w:rsidR="00910360" w:rsidRDefault="00910360" w:rsidP="00D718DB">
      <w:pPr>
        <w:spacing w:before="120" w:after="120" w:line="360" w:lineRule="exact"/>
        <w:jc w:val="right"/>
        <w:rPr>
          <w:i/>
          <w:sz w:val="27"/>
          <w:szCs w:val="27"/>
          <w:lang w:val="pt-BR"/>
        </w:rPr>
      </w:pPr>
    </w:p>
    <w:p w14:paraId="007B6AAF" w14:textId="77777777" w:rsidR="00910360" w:rsidRDefault="00910360" w:rsidP="00D718DB">
      <w:pPr>
        <w:spacing w:before="120" w:after="120" w:line="360" w:lineRule="exact"/>
        <w:jc w:val="right"/>
        <w:rPr>
          <w:i/>
          <w:sz w:val="27"/>
          <w:szCs w:val="27"/>
          <w:lang w:val="pt-BR"/>
        </w:rPr>
      </w:pPr>
    </w:p>
    <w:p w14:paraId="19B859FF" w14:textId="77777777" w:rsidR="00910360" w:rsidRDefault="00910360" w:rsidP="00D718DB">
      <w:pPr>
        <w:spacing w:before="120" w:after="120" w:line="360" w:lineRule="exact"/>
        <w:jc w:val="right"/>
        <w:rPr>
          <w:i/>
          <w:sz w:val="27"/>
          <w:szCs w:val="27"/>
          <w:lang w:val="pt-BR"/>
        </w:rPr>
      </w:pPr>
    </w:p>
    <w:p w14:paraId="50615BBC" w14:textId="77777777" w:rsidR="00910360" w:rsidRDefault="00910360" w:rsidP="00D718DB">
      <w:pPr>
        <w:spacing w:before="120" w:after="120" w:line="360" w:lineRule="exact"/>
        <w:jc w:val="right"/>
        <w:rPr>
          <w:i/>
          <w:sz w:val="27"/>
          <w:szCs w:val="27"/>
          <w:lang w:val="pt-BR"/>
        </w:rPr>
      </w:pPr>
    </w:p>
    <w:p w14:paraId="4209274E" w14:textId="77777777" w:rsidR="00910360" w:rsidRDefault="00910360" w:rsidP="00D718DB">
      <w:pPr>
        <w:spacing w:before="120" w:after="120" w:line="360" w:lineRule="exact"/>
        <w:jc w:val="right"/>
        <w:rPr>
          <w:i/>
          <w:sz w:val="27"/>
          <w:szCs w:val="27"/>
          <w:lang w:val="pt-BR"/>
        </w:rPr>
      </w:pPr>
    </w:p>
    <w:p w14:paraId="7435C1FC" w14:textId="77777777" w:rsidR="00910360" w:rsidRDefault="00910360" w:rsidP="00D718DB">
      <w:pPr>
        <w:spacing w:before="120" w:after="120" w:line="360" w:lineRule="exact"/>
        <w:jc w:val="right"/>
        <w:rPr>
          <w:i/>
          <w:sz w:val="27"/>
          <w:szCs w:val="27"/>
          <w:lang w:val="pt-BR"/>
        </w:rPr>
      </w:pPr>
    </w:p>
    <w:p w14:paraId="4D5FDAE7" w14:textId="77777777" w:rsidR="00910360" w:rsidRDefault="00910360" w:rsidP="00D718DB">
      <w:pPr>
        <w:spacing w:before="120" w:after="120" w:line="360" w:lineRule="exact"/>
        <w:jc w:val="right"/>
        <w:rPr>
          <w:i/>
          <w:sz w:val="27"/>
          <w:szCs w:val="27"/>
          <w:lang w:val="pt-BR"/>
        </w:rPr>
      </w:pPr>
    </w:p>
    <w:p w14:paraId="715DC195" w14:textId="77777777" w:rsidR="00910360" w:rsidRDefault="00910360" w:rsidP="00D718DB">
      <w:pPr>
        <w:spacing w:before="120" w:after="120" w:line="360" w:lineRule="exact"/>
        <w:jc w:val="right"/>
        <w:rPr>
          <w:i/>
          <w:sz w:val="27"/>
          <w:szCs w:val="27"/>
          <w:lang w:val="pt-BR"/>
        </w:rPr>
      </w:pPr>
    </w:p>
    <w:p w14:paraId="34D86006" w14:textId="77777777" w:rsidR="00910360" w:rsidRDefault="00910360" w:rsidP="00D718DB">
      <w:pPr>
        <w:spacing w:before="120" w:after="120" w:line="360" w:lineRule="exact"/>
        <w:jc w:val="right"/>
        <w:rPr>
          <w:i/>
          <w:sz w:val="27"/>
          <w:szCs w:val="27"/>
          <w:lang w:val="pt-BR"/>
        </w:rPr>
      </w:pPr>
    </w:p>
    <w:p w14:paraId="6BE8996C" w14:textId="77777777" w:rsidR="00910360" w:rsidRDefault="00910360" w:rsidP="00D718DB">
      <w:pPr>
        <w:spacing w:before="120" w:after="120" w:line="360" w:lineRule="exact"/>
        <w:jc w:val="right"/>
        <w:rPr>
          <w:i/>
          <w:sz w:val="27"/>
          <w:szCs w:val="27"/>
          <w:lang w:val="pt-BR"/>
        </w:rPr>
      </w:pPr>
    </w:p>
    <w:p w14:paraId="5552BCDE" w14:textId="77777777" w:rsidR="00910360" w:rsidRPr="00D718DB" w:rsidRDefault="00910360" w:rsidP="00D718DB">
      <w:pPr>
        <w:spacing w:before="120" w:after="120" w:line="360" w:lineRule="exact"/>
        <w:jc w:val="right"/>
        <w:rPr>
          <w:i/>
          <w:sz w:val="27"/>
          <w:szCs w:val="27"/>
          <w:lang w:val="pt-BR"/>
        </w:rPr>
      </w:pPr>
    </w:p>
    <w:p w14:paraId="16EFD06E" w14:textId="77777777" w:rsidR="00927A4D" w:rsidRPr="00D718DB" w:rsidRDefault="00927A4D" w:rsidP="00D718DB">
      <w:pPr>
        <w:spacing w:before="120" w:after="120" w:line="360" w:lineRule="exact"/>
        <w:jc w:val="right"/>
        <w:rPr>
          <w:i/>
          <w:sz w:val="27"/>
          <w:szCs w:val="27"/>
          <w:lang w:val="pt-BR"/>
        </w:rPr>
      </w:pPr>
    </w:p>
    <w:p w14:paraId="0BC82236"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lastRenderedPageBreak/>
        <w:t xml:space="preserve">Mẫu số 10 Phụ lục III </w:t>
      </w:r>
    </w:p>
    <w:p w14:paraId="17D52B64" w14:textId="77777777" w:rsidR="00D04A5F" w:rsidRPr="00910360" w:rsidRDefault="00D04A5F" w:rsidP="00D718DB">
      <w:pPr>
        <w:spacing w:before="120" w:after="120" w:line="360" w:lineRule="exact"/>
        <w:jc w:val="right"/>
        <w:rPr>
          <w:b/>
          <w:i/>
          <w:sz w:val="27"/>
          <w:szCs w:val="27"/>
          <w:lang w:val="it-IT"/>
        </w:rPr>
      </w:pPr>
      <w:r w:rsidRPr="00910360">
        <w:rPr>
          <w:b/>
          <w:i/>
          <w:sz w:val="27"/>
          <w:szCs w:val="27"/>
          <w:lang w:val="pt-BR"/>
        </w:rPr>
        <w:t xml:space="preserve"> Nghị định 142/2020/NĐ-CP</w:t>
      </w:r>
    </w:p>
    <w:p w14:paraId="67EE5086"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3C942389"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62247B92" w14:textId="3BFCDEF1" w:rsidR="00910360" w:rsidRDefault="00910360"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77696" behindDoc="0" locked="0" layoutInCell="1" allowOverlap="1" wp14:anchorId="6D5A146A" wp14:editId="5A1E6287">
                <wp:simplePos x="0" y="0"/>
                <wp:positionH relativeFrom="column">
                  <wp:posOffset>1901190</wp:posOffset>
                </wp:positionH>
                <wp:positionV relativeFrom="paragraph">
                  <wp:posOffset>20050</wp:posOffset>
                </wp:positionV>
                <wp:extent cx="1979930" cy="0"/>
                <wp:effectExtent l="0" t="0" r="0" b="0"/>
                <wp:wrapNone/>
                <wp:docPr id="50838373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EF6931" id="Straight Connector 1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6pt" to="305.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uX0QEAAIADAAAOAAAAZHJzL2Uyb0RvYy54bWysU02P2yAQvVfqf0DcG9uJ0k2sOHvIdnvZ&#10;tpGy/QETwDYqZhCQOPn3HchHt+2tqg8ImJnHe2/Gq8fTYNhR+aDRNryalJwpK1Bq2zX8++vzhwVn&#10;IYKVYNCqhp9V4I/r9+9Wo6vVFHs0UnlGIDbUo2t4H6OriyKIXg0QJuiUpWCLfoBIR98V0sNI6IMp&#10;pmX5sRjRS+dRqBDo9ukS5OuM37ZKxG9tG1RkpuHELebV53Wf1mK9grrz4HotrjTgH1gMoC09eod6&#10;ggjs4PVfUIMWHgO2cSJwKLBttVBZA6mpyj/U7HpwKmshc4K72xT+H6z4etx6pmXD5+Vitpg9zMgl&#10;CwO1ahc96K6PbIPWkpHoWTVPho0u1FS3sVufJIuT3bkXFD8Cs7jpwXYqE389O0KpUkXxW0k6BEfP&#10;7scvKCkHDhGze6fWDwmSfGGn3KTzvUnqFJmgy2r5sFwmluIWK6C+FTof4meFA0ubhhttk39Qw/El&#10;xEQE6ltKurb4rI3JM2AsGxu+nE/nuSCg0TIFU1rw3X5jPDtCmqL8ZVUUeZvm8WBlBusVyE/XfQRt&#10;Lnt63NirGUn/xck9yvPW30yiNmeW15FMc/T2nKt//TjrnwAAAP//AwBQSwMEFAAGAAgAAAAhAHrZ&#10;+hnbAAAABwEAAA8AAABkcnMvZG93bnJldi54bWxMjsFOwzAQRO9I/IO1SFwq6iRFFQ1xKgTkxoUC&#10;4rqNlyQiXqex2wa+nqUXuM1oRjOvWE+uVwcaQ+fZQDpPQBHX3nbcGHh9qa5uQIWIbLH3TAa+KMC6&#10;PD8rMLf+yM902MRGyQiHHA20MQ651qFuyWGY+4FYsg8/Ooxix0bbEY8y7nqdJclSO+xYHloc6L6l&#10;+nOzdwZC9Ua76ntWz5L3ReMp2z08PaIxlxfT3S2oSFP8K8MvvqBDKUxbv2cbVG8gW62upWpgkYGS&#10;fJmmIrYnr8tC/+cvfwAAAP//AwBQSwECLQAUAAYACAAAACEAtoM4kv4AAADhAQAAEwAAAAAAAAAA&#10;AAAAAAAAAAAAW0NvbnRlbnRfVHlwZXNdLnhtbFBLAQItABQABgAIAAAAIQA4/SH/1gAAAJQBAAAL&#10;AAAAAAAAAAAAAAAAAC8BAABfcmVscy8ucmVsc1BLAQItABQABgAIAAAAIQA3RzuX0QEAAIADAAAO&#10;AAAAAAAAAAAAAAAAAC4CAABkcnMvZTJvRG9jLnhtbFBLAQItABQABgAIAAAAIQB62foZ2wAAAAcB&#10;AAAPAAAAAAAAAAAAAAAAACsEAABkcnMvZG93bnJldi54bWxQSwUGAAAAAAQABADzAAAAMwUAAAAA&#10;"/>
            </w:pict>
          </mc:Fallback>
        </mc:AlternateContent>
      </w:r>
    </w:p>
    <w:p w14:paraId="1A24061B" w14:textId="413F7F21" w:rsidR="00D04A5F" w:rsidRPr="00D718DB" w:rsidRDefault="00D04A5F" w:rsidP="00D718DB">
      <w:pPr>
        <w:spacing w:before="120" w:after="120" w:line="360" w:lineRule="exact"/>
        <w:jc w:val="center"/>
        <w:rPr>
          <w:b/>
          <w:sz w:val="27"/>
          <w:szCs w:val="27"/>
          <w:lang w:val="it-IT"/>
        </w:rPr>
      </w:pPr>
      <w:r w:rsidRPr="00D718DB">
        <w:rPr>
          <w:b/>
          <w:sz w:val="27"/>
          <w:szCs w:val="27"/>
          <w:lang w:val="it-IT"/>
        </w:rPr>
        <w:t>PHIẾU KHAI BÁO MÁY PHÁT NƠTRON</w:t>
      </w:r>
    </w:p>
    <w:p w14:paraId="730AEA49"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04CAE05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760E34B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1A091DA9"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 xml:space="preserve">4. Số Fax: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6AC3937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6BFD2979"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MÁY</w:t>
      </w:r>
    </w:p>
    <w:p w14:paraId="6A2D00B7" w14:textId="77777777" w:rsidR="00D04A5F" w:rsidRPr="00D718DB" w:rsidRDefault="00D04A5F" w:rsidP="00D718DB">
      <w:pPr>
        <w:pStyle w:val="dieu"/>
        <w:tabs>
          <w:tab w:val="left" w:pos="4395"/>
        </w:tabs>
        <w:spacing w:before="120" w:line="360" w:lineRule="exact"/>
        <w:ind w:firstLine="0"/>
        <w:rPr>
          <w:b w:val="0"/>
          <w:color w:val="auto"/>
          <w:sz w:val="27"/>
          <w:szCs w:val="27"/>
          <w:lang w:val="pt-BR"/>
        </w:rPr>
      </w:pPr>
      <w:r w:rsidRPr="00D718DB">
        <w:rPr>
          <w:b w:val="0"/>
          <w:color w:val="auto"/>
          <w:sz w:val="27"/>
          <w:szCs w:val="27"/>
          <w:lang w:val="pt-BR"/>
        </w:rPr>
        <w:t>1. Tên máy:</w:t>
      </w:r>
      <w:r w:rsidRPr="00D718DB">
        <w:rPr>
          <w:b w:val="0"/>
          <w:color w:val="auto"/>
          <w:sz w:val="27"/>
          <w:szCs w:val="27"/>
          <w:lang w:val="pt-BR"/>
        </w:rPr>
        <w:tab/>
      </w:r>
    </w:p>
    <w:p w14:paraId="5B814CC3" w14:textId="77777777" w:rsidR="00D04A5F" w:rsidRPr="00D718DB" w:rsidRDefault="00D04A5F" w:rsidP="00D718DB">
      <w:pPr>
        <w:pStyle w:val="dieu"/>
        <w:tabs>
          <w:tab w:val="left" w:pos="4395"/>
        </w:tabs>
        <w:spacing w:before="120" w:line="360" w:lineRule="exact"/>
        <w:ind w:firstLine="0"/>
        <w:rPr>
          <w:b w:val="0"/>
          <w:color w:val="auto"/>
          <w:sz w:val="27"/>
          <w:szCs w:val="27"/>
          <w:lang w:val="pt-BR"/>
        </w:rPr>
      </w:pPr>
      <w:r w:rsidRPr="00D718DB">
        <w:rPr>
          <w:b w:val="0"/>
          <w:color w:val="auto"/>
          <w:sz w:val="27"/>
          <w:szCs w:val="27"/>
          <w:lang w:val="pt-BR"/>
        </w:rPr>
        <w:t>2. Mã hiệu (Model):</w:t>
      </w:r>
    </w:p>
    <w:p w14:paraId="0A6ABE58" w14:textId="77777777" w:rsidR="00D04A5F" w:rsidRPr="00D718DB" w:rsidRDefault="00D04A5F" w:rsidP="00D718DB">
      <w:pPr>
        <w:pStyle w:val="dieu"/>
        <w:tabs>
          <w:tab w:val="left" w:pos="4395"/>
        </w:tabs>
        <w:spacing w:before="120" w:line="360" w:lineRule="exact"/>
        <w:ind w:firstLine="0"/>
        <w:rPr>
          <w:b w:val="0"/>
          <w:color w:val="auto"/>
          <w:sz w:val="27"/>
          <w:szCs w:val="27"/>
          <w:lang w:val="pt-BR"/>
        </w:rPr>
      </w:pPr>
      <w:r w:rsidRPr="00D718DB">
        <w:rPr>
          <w:b w:val="0"/>
          <w:color w:val="auto"/>
          <w:sz w:val="27"/>
          <w:szCs w:val="27"/>
          <w:lang w:val="pt-BR"/>
        </w:rPr>
        <w:t>3. Số xê-ri (Serial Number):</w:t>
      </w:r>
      <w:r w:rsidRPr="00D718DB">
        <w:rPr>
          <w:b w:val="0"/>
          <w:color w:val="auto"/>
          <w:sz w:val="27"/>
          <w:szCs w:val="27"/>
          <w:lang w:val="pt-BR"/>
        </w:rPr>
        <w:tab/>
      </w:r>
    </w:p>
    <w:p w14:paraId="3C14DFDB" w14:textId="77777777" w:rsidR="00D04A5F" w:rsidRPr="00D718DB" w:rsidRDefault="00D04A5F" w:rsidP="00D718DB">
      <w:pPr>
        <w:pStyle w:val="dieu"/>
        <w:tabs>
          <w:tab w:val="left" w:pos="4395"/>
        </w:tabs>
        <w:spacing w:before="120" w:line="360" w:lineRule="exact"/>
        <w:ind w:firstLine="0"/>
        <w:rPr>
          <w:b w:val="0"/>
          <w:color w:val="auto"/>
          <w:sz w:val="27"/>
          <w:szCs w:val="27"/>
          <w:lang w:val="pt-BR"/>
        </w:rPr>
      </w:pPr>
      <w:r w:rsidRPr="00D718DB">
        <w:rPr>
          <w:b w:val="0"/>
          <w:color w:val="auto"/>
          <w:sz w:val="27"/>
          <w:szCs w:val="27"/>
          <w:lang w:val="pt-BR"/>
        </w:rPr>
        <w:t>4. Hãng, nơi sản xuất:</w:t>
      </w:r>
    </w:p>
    <w:p w14:paraId="07DC9CA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Năm sản xuất:</w:t>
      </w:r>
    </w:p>
    <w:p w14:paraId="35720F61"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6. Năng lượng nơtron cực đại:</w:t>
      </w:r>
    </w:p>
    <w:p w14:paraId="73C4C0DF" w14:textId="77777777" w:rsidR="00D04A5F" w:rsidRPr="00D718DB" w:rsidRDefault="00D04A5F" w:rsidP="00D718DB">
      <w:pPr>
        <w:pStyle w:val="dieu"/>
        <w:spacing w:before="120" w:line="360" w:lineRule="exact"/>
        <w:ind w:left="180" w:firstLine="0"/>
        <w:rPr>
          <w:b w:val="0"/>
          <w:color w:val="auto"/>
          <w:sz w:val="27"/>
          <w:szCs w:val="27"/>
          <w:lang w:val="pt-BR"/>
        </w:rPr>
      </w:pPr>
      <w:r w:rsidRPr="00D718DB">
        <w:rPr>
          <w:b w:val="0"/>
          <w:color w:val="auto"/>
          <w:sz w:val="27"/>
          <w:szCs w:val="27"/>
          <w:lang w:val="pt-BR"/>
        </w:rPr>
        <w:t>- Điện áp gia tốc cực đại:</w:t>
      </w:r>
    </w:p>
    <w:p w14:paraId="5E281389" w14:textId="77777777" w:rsidR="00D04A5F" w:rsidRPr="00D718DB" w:rsidRDefault="00D04A5F" w:rsidP="00D718DB">
      <w:pPr>
        <w:pStyle w:val="dieu"/>
        <w:tabs>
          <w:tab w:val="left" w:pos="4320"/>
        </w:tabs>
        <w:spacing w:before="120" w:line="360" w:lineRule="exact"/>
        <w:ind w:left="180" w:firstLine="0"/>
        <w:rPr>
          <w:b w:val="0"/>
          <w:color w:val="auto"/>
          <w:sz w:val="27"/>
          <w:szCs w:val="27"/>
          <w:lang w:val="pt-BR"/>
        </w:rPr>
      </w:pPr>
      <w:r w:rsidRPr="00D718DB">
        <w:rPr>
          <w:b w:val="0"/>
          <w:color w:val="auto"/>
          <w:sz w:val="27"/>
          <w:szCs w:val="27"/>
          <w:lang w:val="pt-BR"/>
        </w:rPr>
        <w:t>- Loại bia:</w:t>
      </w:r>
      <w:r w:rsidRPr="00D718DB">
        <w:rPr>
          <w:b w:val="0"/>
          <w:color w:val="auto"/>
          <w:sz w:val="27"/>
          <w:szCs w:val="27"/>
          <w:lang w:val="pt-BR"/>
        </w:rPr>
        <w:tab/>
      </w:r>
    </w:p>
    <w:p w14:paraId="42825798" w14:textId="77777777" w:rsidR="00D04A5F" w:rsidRPr="00D718DB" w:rsidRDefault="00D04A5F" w:rsidP="00D718DB">
      <w:pPr>
        <w:pStyle w:val="dieu"/>
        <w:tabs>
          <w:tab w:val="left" w:pos="4320"/>
        </w:tabs>
        <w:spacing w:before="120" w:line="360" w:lineRule="exact"/>
        <w:ind w:left="180" w:firstLine="0"/>
        <w:rPr>
          <w:b w:val="0"/>
          <w:color w:val="auto"/>
          <w:sz w:val="27"/>
          <w:szCs w:val="27"/>
          <w:lang w:val="pt-BR"/>
        </w:rPr>
      </w:pPr>
      <w:r w:rsidRPr="00D718DB">
        <w:rPr>
          <w:b w:val="0"/>
          <w:color w:val="auto"/>
          <w:sz w:val="27"/>
          <w:szCs w:val="27"/>
          <w:lang w:val="pt-BR"/>
        </w:rPr>
        <w:t>- Hoạt độ phóng xạ của bia:</w:t>
      </w:r>
    </w:p>
    <w:p w14:paraId="1D67407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7. Mục đích sử dụng:</w:t>
      </w:r>
    </w:p>
    <w:p w14:paraId="1D21757E"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Nghiên cứu và đào tạo</w:t>
      </w:r>
      <w:r w:rsidRPr="00D718DB">
        <w:rPr>
          <w:b w:val="0"/>
          <w:color w:val="auto"/>
          <w:sz w:val="27"/>
          <w:szCs w:val="27"/>
          <w:lang w:val="pt-BR"/>
        </w:rPr>
        <w:tab/>
      </w:r>
    </w:p>
    <w:p w14:paraId="27A52F34"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Thăm dò địa chất</w:t>
      </w:r>
      <w:r w:rsidRPr="00D718DB">
        <w:rPr>
          <w:b w:val="0"/>
          <w:color w:val="auto"/>
          <w:sz w:val="27"/>
          <w:szCs w:val="27"/>
          <w:lang w:val="pt-BR"/>
        </w:rPr>
        <w:tab/>
      </w:r>
    </w:p>
    <w:p w14:paraId="07109BDC"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Phân tích</w:t>
      </w:r>
      <w:r w:rsidRPr="00D718DB">
        <w:rPr>
          <w:b w:val="0"/>
          <w:color w:val="auto"/>
          <w:sz w:val="27"/>
          <w:szCs w:val="27"/>
          <w:lang w:val="pt-BR"/>
        </w:rPr>
        <w:tab/>
      </w:r>
    </w:p>
    <w:p w14:paraId="233802B7" w14:textId="77777777" w:rsidR="00D04A5F" w:rsidRPr="00D718DB" w:rsidRDefault="00D04A5F" w:rsidP="00D718DB">
      <w:pPr>
        <w:pStyle w:val="dieu"/>
        <w:tabs>
          <w:tab w:val="left" w:pos="5103"/>
        </w:tabs>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Mục đích khác (ghi rõ):</w:t>
      </w:r>
    </w:p>
    <w:p w14:paraId="36CCFE5F"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8. Cố định hay di động:</w:t>
      </w:r>
    </w:p>
    <w:p w14:paraId="71475ED2" w14:textId="77777777" w:rsidR="00D04A5F" w:rsidRPr="00D718DB" w:rsidRDefault="00D04A5F" w:rsidP="00D718DB">
      <w:pPr>
        <w:pStyle w:val="dieu"/>
        <w:spacing w:before="120" w:line="360" w:lineRule="exact"/>
        <w:ind w:left="284" w:firstLine="0"/>
        <w:rPr>
          <w:b w:val="0"/>
          <w:color w:val="auto"/>
          <w:sz w:val="27"/>
          <w:szCs w:val="27"/>
          <w:lang w:val="pt-BR"/>
        </w:rPr>
      </w:pPr>
      <w:r w:rsidRPr="00D718DB">
        <w:rPr>
          <w:b w:val="0"/>
          <w:color w:val="auto"/>
          <w:sz w:val="27"/>
          <w:szCs w:val="27"/>
          <w:lang w:val="it-IT"/>
        </w:rPr>
        <w:sym w:font="Symbol" w:char="F080"/>
      </w:r>
      <w:r w:rsidRPr="00D718DB">
        <w:rPr>
          <w:b w:val="0"/>
          <w:color w:val="auto"/>
          <w:sz w:val="27"/>
          <w:szCs w:val="27"/>
          <w:lang w:val="pt-BR"/>
        </w:rPr>
        <w:t xml:space="preserve"> Cố định</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it-IT"/>
        </w:rPr>
        <w:sym w:font="Symbol" w:char="F090"/>
      </w:r>
      <w:r w:rsidRPr="00D718DB">
        <w:rPr>
          <w:b w:val="0"/>
          <w:color w:val="auto"/>
          <w:sz w:val="27"/>
          <w:szCs w:val="27"/>
          <w:lang w:val="pt-BR"/>
        </w:rPr>
        <w:t xml:space="preserve"> Di động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5A0D9619" w14:textId="77777777" w:rsidR="00D04A5F" w:rsidRPr="00D718DB" w:rsidRDefault="00D04A5F" w:rsidP="00D718DB">
      <w:pPr>
        <w:pStyle w:val="dieu"/>
        <w:spacing w:before="120" w:line="360" w:lineRule="exact"/>
        <w:ind w:firstLine="0"/>
        <w:rPr>
          <w:color w:val="auto"/>
          <w:sz w:val="27"/>
          <w:szCs w:val="27"/>
          <w:lang w:val="pt-BR"/>
        </w:rPr>
      </w:pPr>
      <w:r w:rsidRPr="00D718DB">
        <w:rPr>
          <w:b w:val="0"/>
          <w:color w:val="auto"/>
          <w:sz w:val="27"/>
          <w:szCs w:val="27"/>
          <w:lang w:val="pt-BR"/>
        </w:rPr>
        <w:t>9. Nơi đặt máy cố định:</w:t>
      </w:r>
    </w:p>
    <w:p w14:paraId="56442801" w14:textId="77777777" w:rsidR="00D04A5F" w:rsidRPr="00D718DB" w:rsidRDefault="00D04A5F" w:rsidP="00D718DB">
      <w:pPr>
        <w:pStyle w:val="dieu"/>
        <w:spacing w:before="120" w:line="360" w:lineRule="exact"/>
        <w:ind w:firstLine="0"/>
        <w:jc w:val="center"/>
        <w:rPr>
          <w:b w:val="0"/>
          <w:i/>
          <w:color w:val="auto"/>
          <w:sz w:val="27"/>
          <w:szCs w:val="27"/>
          <w:lang w:val="it-IT"/>
        </w:rPr>
      </w:pPr>
      <w:r w:rsidRPr="00D718DB">
        <w:rPr>
          <w:b w:val="0"/>
          <w:i/>
          <w:color w:val="auto"/>
          <w:sz w:val="27"/>
          <w:szCs w:val="27"/>
          <w:lang w:val="it-IT"/>
        </w:rPr>
        <w:t xml:space="preserve">                                                                   ...., ngày.... tháng... năm....</w:t>
      </w:r>
    </w:p>
    <w:tbl>
      <w:tblPr>
        <w:tblW w:w="0" w:type="auto"/>
        <w:tblLook w:val="04A0" w:firstRow="1" w:lastRow="0" w:firstColumn="1" w:lastColumn="0" w:noHBand="0" w:noVBand="1"/>
      </w:tblPr>
      <w:tblGrid>
        <w:gridCol w:w="4536"/>
        <w:gridCol w:w="4536"/>
      </w:tblGrid>
      <w:tr w:rsidR="00D04A5F" w:rsidRPr="00D718DB" w14:paraId="02302883" w14:textId="77777777" w:rsidTr="00672AFA">
        <w:tc>
          <w:tcPr>
            <w:tcW w:w="4837" w:type="dxa"/>
          </w:tcPr>
          <w:p w14:paraId="0FBF8FEC"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lastRenderedPageBreak/>
              <w:t>NGƯỜI LẬP PHIẾU</w:t>
            </w:r>
          </w:p>
          <w:p w14:paraId="4301173E"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1BE57C71"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4DE3C980"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36B61429"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0C8EE53C" w14:textId="77777777" w:rsidR="00D04A5F" w:rsidRPr="00D718DB" w:rsidRDefault="00D04A5F" w:rsidP="00D718DB">
      <w:pPr>
        <w:spacing w:before="120" w:after="120" w:line="360" w:lineRule="exact"/>
        <w:rPr>
          <w:b/>
          <w:sz w:val="27"/>
          <w:szCs w:val="27"/>
          <w:lang w:val="it-IT"/>
        </w:rPr>
      </w:pPr>
    </w:p>
    <w:p w14:paraId="60FCF8C0" w14:textId="77777777" w:rsidR="00D04A5F" w:rsidRPr="00D718DB" w:rsidRDefault="00D04A5F" w:rsidP="00D718DB">
      <w:pPr>
        <w:spacing w:before="120" w:after="120" w:line="360" w:lineRule="exact"/>
        <w:jc w:val="right"/>
        <w:rPr>
          <w:i/>
          <w:sz w:val="27"/>
          <w:szCs w:val="27"/>
          <w:lang w:val="pt-BR"/>
        </w:rPr>
      </w:pPr>
    </w:p>
    <w:p w14:paraId="21AB6F0C" w14:textId="77777777" w:rsidR="00D04A5F" w:rsidRDefault="00D04A5F" w:rsidP="00D718DB">
      <w:pPr>
        <w:spacing w:before="120" w:after="120" w:line="360" w:lineRule="exact"/>
        <w:jc w:val="right"/>
        <w:rPr>
          <w:i/>
          <w:sz w:val="27"/>
          <w:szCs w:val="27"/>
          <w:lang w:val="pt-BR"/>
        </w:rPr>
      </w:pPr>
    </w:p>
    <w:p w14:paraId="5AB6B7A6" w14:textId="77777777" w:rsidR="00910360" w:rsidRDefault="00910360" w:rsidP="00D718DB">
      <w:pPr>
        <w:spacing w:before="120" w:after="120" w:line="360" w:lineRule="exact"/>
        <w:jc w:val="right"/>
        <w:rPr>
          <w:i/>
          <w:sz w:val="27"/>
          <w:szCs w:val="27"/>
          <w:lang w:val="pt-BR"/>
        </w:rPr>
      </w:pPr>
    </w:p>
    <w:p w14:paraId="2EB036A5" w14:textId="77777777" w:rsidR="00910360" w:rsidRDefault="00910360" w:rsidP="00D718DB">
      <w:pPr>
        <w:spacing w:before="120" w:after="120" w:line="360" w:lineRule="exact"/>
        <w:jc w:val="right"/>
        <w:rPr>
          <w:i/>
          <w:sz w:val="27"/>
          <w:szCs w:val="27"/>
          <w:lang w:val="pt-BR"/>
        </w:rPr>
      </w:pPr>
    </w:p>
    <w:p w14:paraId="392D1B87" w14:textId="77777777" w:rsidR="00910360" w:rsidRDefault="00910360" w:rsidP="00D718DB">
      <w:pPr>
        <w:spacing w:before="120" w:after="120" w:line="360" w:lineRule="exact"/>
        <w:jc w:val="right"/>
        <w:rPr>
          <w:i/>
          <w:sz w:val="27"/>
          <w:szCs w:val="27"/>
          <w:lang w:val="pt-BR"/>
        </w:rPr>
      </w:pPr>
    </w:p>
    <w:p w14:paraId="1285DDBE" w14:textId="77777777" w:rsidR="00910360" w:rsidRDefault="00910360" w:rsidP="00D718DB">
      <w:pPr>
        <w:spacing w:before="120" w:after="120" w:line="360" w:lineRule="exact"/>
        <w:jc w:val="right"/>
        <w:rPr>
          <w:i/>
          <w:sz w:val="27"/>
          <w:szCs w:val="27"/>
          <w:lang w:val="pt-BR"/>
        </w:rPr>
      </w:pPr>
    </w:p>
    <w:p w14:paraId="34987161" w14:textId="77777777" w:rsidR="00910360" w:rsidRDefault="00910360" w:rsidP="00D718DB">
      <w:pPr>
        <w:spacing w:before="120" w:after="120" w:line="360" w:lineRule="exact"/>
        <w:jc w:val="right"/>
        <w:rPr>
          <w:i/>
          <w:sz w:val="27"/>
          <w:szCs w:val="27"/>
          <w:lang w:val="pt-BR"/>
        </w:rPr>
      </w:pPr>
    </w:p>
    <w:p w14:paraId="57426849" w14:textId="77777777" w:rsidR="00910360" w:rsidRDefault="00910360" w:rsidP="00D718DB">
      <w:pPr>
        <w:spacing w:before="120" w:after="120" w:line="360" w:lineRule="exact"/>
        <w:jc w:val="right"/>
        <w:rPr>
          <w:i/>
          <w:sz w:val="27"/>
          <w:szCs w:val="27"/>
          <w:lang w:val="pt-BR"/>
        </w:rPr>
      </w:pPr>
    </w:p>
    <w:p w14:paraId="29A78E64" w14:textId="77777777" w:rsidR="00910360" w:rsidRDefault="00910360" w:rsidP="00D718DB">
      <w:pPr>
        <w:spacing w:before="120" w:after="120" w:line="360" w:lineRule="exact"/>
        <w:jc w:val="right"/>
        <w:rPr>
          <w:i/>
          <w:sz w:val="27"/>
          <w:szCs w:val="27"/>
          <w:lang w:val="pt-BR"/>
        </w:rPr>
      </w:pPr>
    </w:p>
    <w:p w14:paraId="1C0E4BF3" w14:textId="77777777" w:rsidR="00910360" w:rsidRDefault="00910360" w:rsidP="00D718DB">
      <w:pPr>
        <w:spacing w:before="120" w:after="120" w:line="360" w:lineRule="exact"/>
        <w:jc w:val="right"/>
        <w:rPr>
          <w:i/>
          <w:sz w:val="27"/>
          <w:szCs w:val="27"/>
          <w:lang w:val="pt-BR"/>
        </w:rPr>
      </w:pPr>
    </w:p>
    <w:p w14:paraId="6B8476E7" w14:textId="77777777" w:rsidR="00910360" w:rsidRDefault="00910360" w:rsidP="00D718DB">
      <w:pPr>
        <w:spacing w:before="120" w:after="120" w:line="360" w:lineRule="exact"/>
        <w:jc w:val="right"/>
        <w:rPr>
          <w:i/>
          <w:sz w:val="27"/>
          <w:szCs w:val="27"/>
          <w:lang w:val="pt-BR"/>
        </w:rPr>
      </w:pPr>
    </w:p>
    <w:p w14:paraId="53D25CA6" w14:textId="77777777" w:rsidR="00910360" w:rsidRDefault="00910360" w:rsidP="00D718DB">
      <w:pPr>
        <w:spacing w:before="120" w:after="120" w:line="360" w:lineRule="exact"/>
        <w:jc w:val="right"/>
        <w:rPr>
          <w:i/>
          <w:sz w:val="27"/>
          <w:szCs w:val="27"/>
          <w:lang w:val="pt-BR"/>
        </w:rPr>
      </w:pPr>
    </w:p>
    <w:p w14:paraId="48393953" w14:textId="77777777" w:rsidR="00910360" w:rsidRDefault="00910360" w:rsidP="00D718DB">
      <w:pPr>
        <w:spacing w:before="120" w:after="120" w:line="360" w:lineRule="exact"/>
        <w:jc w:val="right"/>
        <w:rPr>
          <w:i/>
          <w:sz w:val="27"/>
          <w:szCs w:val="27"/>
          <w:lang w:val="pt-BR"/>
        </w:rPr>
      </w:pPr>
    </w:p>
    <w:p w14:paraId="56590A01" w14:textId="77777777" w:rsidR="00910360" w:rsidRDefault="00910360" w:rsidP="00D718DB">
      <w:pPr>
        <w:spacing w:before="120" w:after="120" w:line="360" w:lineRule="exact"/>
        <w:jc w:val="right"/>
        <w:rPr>
          <w:i/>
          <w:sz w:val="27"/>
          <w:szCs w:val="27"/>
          <w:lang w:val="pt-BR"/>
        </w:rPr>
      </w:pPr>
    </w:p>
    <w:p w14:paraId="30E1B4F0" w14:textId="77777777" w:rsidR="00910360" w:rsidRDefault="00910360" w:rsidP="00D718DB">
      <w:pPr>
        <w:spacing w:before="120" w:after="120" w:line="360" w:lineRule="exact"/>
        <w:jc w:val="right"/>
        <w:rPr>
          <w:i/>
          <w:sz w:val="27"/>
          <w:szCs w:val="27"/>
          <w:lang w:val="pt-BR"/>
        </w:rPr>
      </w:pPr>
    </w:p>
    <w:p w14:paraId="5DE7163B" w14:textId="77777777" w:rsidR="00910360" w:rsidRDefault="00910360" w:rsidP="00D718DB">
      <w:pPr>
        <w:spacing w:before="120" w:after="120" w:line="360" w:lineRule="exact"/>
        <w:jc w:val="right"/>
        <w:rPr>
          <w:i/>
          <w:sz w:val="27"/>
          <w:szCs w:val="27"/>
          <w:lang w:val="pt-BR"/>
        </w:rPr>
      </w:pPr>
    </w:p>
    <w:p w14:paraId="054CB45F" w14:textId="77777777" w:rsidR="00910360" w:rsidRDefault="00910360" w:rsidP="00D718DB">
      <w:pPr>
        <w:spacing w:before="120" w:after="120" w:line="360" w:lineRule="exact"/>
        <w:jc w:val="right"/>
        <w:rPr>
          <w:i/>
          <w:sz w:val="27"/>
          <w:szCs w:val="27"/>
          <w:lang w:val="pt-BR"/>
        </w:rPr>
      </w:pPr>
    </w:p>
    <w:p w14:paraId="6AB0594E" w14:textId="77777777" w:rsidR="00910360" w:rsidRDefault="00910360" w:rsidP="00D718DB">
      <w:pPr>
        <w:spacing w:before="120" w:after="120" w:line="360" w:lineRule="exact"/>
        <w:jc w:val="right"/>
        <w:rPr>
          <w:i/>
          <w:sz w:val="27"/>
          <w:szCs w:val="27"/>
          <w:lang w:val="pt-BR"/>
        </w:rPr>
      </w:pPr>
    </w:p>
    <w:p w14:paraId="0A5EF967" w14:textId="77777777" w:rsidR="00910360" w:rsidRDefault="00910360" w:rsidP="00D718DB">
      <w:pPr>
        <w:spacing w:before="120" w:after="120" w:line="360" w:lineRule="exact"/>
        <w:jc w:val="right"/>
        <w:rPr>
          <w:i/>
          <w:sz w:val="27"/>
          <w:szCs w:val="27"/>
          <w:lang w:val="pt-BR"/>
        </w:rPr>
      </w:pPr>
    </w:p>
    <w:p w14:paraId="7892A5C1" w14:textId="77777777" w:rsidR="00910360" w:rsidRDefault="00910360" w:rsidP="00D718DB">
      <w:pPr>
        <w:spacing w:before="120" w:after="120" w:line="360" w:lineRule="exact"/>
        <w:jc w:val="right"/>
        <w:rPr>
          <w:i/>
          <w:sz w:val="27"/>
          <w:szCs w:val="27"/>
          <w:lang w:val="pt-BR"/>
        </w:rPr>
      </w:pPr>
    </w:p>
    <w:p w14:paraId="2CEDC5F1" w14:textId="77777777" w:rsidR="00910360" w:rsidRDefault="00910360" w:rsidP="00D718DB">
      <w:pPr>
        <w:spacing w:before="120" w:after="120" w:line="360" w:lineRule="exact"/>
        <w:jc w:val="right"/>
        <w:rPr>
          <w:i/>
          <w:sz w:val="27"/>
          <w:szCs w:val="27"/>
          <w:lang w:val="pt-BR"/>
        </w:rPr>
      </w:pPr>
    </w:p>
    <w:p w14:paraId="38CF6686" w14:textId="77777777" w:rsidR="00910360" w:rsidRDefault="00910360" w:rsidP="00D718DB">
      <w:pPr>
        <w:spacing w:before="120" w:after="120" w:line="360" w:lineRule="exact"/>
        <w:jc w:val="right"/>
        <w:rPr>
          <w:i/>
          <w:sz w:val="27"/>
          <w:szCs w:val="27"/>
          <w:lang w:val="pt-BR"/>
        </w:rPr>
      </w:pPr>
    </w:p>
    <w:p w14:paraId="079CF076" w14:textId="77777777" w:rsidR="00910360" w:rsidRDefault="00910360" w:rsidP="00D718DB">
      <w:pPr>
        <w:spacing w:before="120" w:after="120" w:line="360" w:lineRule="exact"/>
        <w:jc w:val="right"/>
        <w:rPr>
          <w:i/>
          <w:sz w:val="27"/>
          <w:szCs w:val="27"/>
          <w:lang w:val="pt-BR"/>
        </w:rPr>
      </w:pPr>
    </w:p>
    <w:p w14:paraId="2AC180D0" w14:textId="77777777" w:rsidR="00910360" w:rsidRDefault="00910360" w:rsidP="00D718DB">
      <w:pPr>
        <w:spacing w:before="120" w:after="120" w:line="360" w:lineRule="exact"/>
        <w:jc w:val="right"/>
        <w:rPr>
          <w:i/>
          <w:sz w:val="27"/>
          <w:szCs w:val="27"/>
          <w:lang w:val="pt-BR"/>
        </w:rPr>
      </w:pPr>
    </w:p>
    <w:p w14:paraId="5C7769E7" w14:textId="77777777" w:rsidR="00910360" w:rsidRDefault="00910360" w:rsidP="00D718DB">
      <w:pPr>
        <w:spacing w:before="120" w:after="120" w:line="360" w:lineRule="exact"/>
        <w:jc w:val="right"/>
        <w:rPr>
          <w:i/>
          <w:sz w:val="27"/>
          <w:szCs w:val="27"/>
          <w:lang w:val="pt-BR"/>
        </w:rPr>
      </w:pPr>
    </w:p>
    <w:p w14:paraId="6C26A18D" w14:textId="77777777" w:rsidR="00910360" w:rsidRDefault="00910360" w:rsidP="00D718DB">
      <w:pPr>
        <w:spacing w:before="120" w:after="120" w:line="360" w:lineRule="exact"/>
        <w:jc w:val="right"/>
        <w:rPr>
          <w:i/>
          <w:sz w:val="27"/>
          <w:szCs w:val="27"/>
          <w:lang w:val="pt-BR"/>
        </w:rPr>
      </w:pPr>
    </w:p>
    <w:p w14:paraId="48CFD30F" w14:textId="77777777" w:rsidR="00D04A5F" w:rsidRPr="00910360" w:rsidRDefault="00D04A5F" w:rsidP="00D718DB">
      <w:pPr>
        <w:spacing w:before="120" w:after="120" w:line="360" w:lineRule="exact"/>
        <w:jc w:val="right"/>
        <w:rPr>
          <w:b/>
          <w:i/>
          <w:sz w:val="27"/>
          <w:szCs w:val="27"/>
          <w:lang w:val="pt-BR"/>
        </w:rPr>
      </w:pPr>
      <w:r w:rsidRPr="00910360">
        <w:rPr>
          <w:b/>
          <w:i/>
          <w:sz w:val="27"/>
          <w:szCs w:val="27"/>
          <w:lang w:val="pt-BR"/>
        </w:rPr>
        <w:lastRenderedPageBreak/>
        <w:t xml:space="preserve">Mẫu số 11 Phụ lục III </w:t>
      </w:r>
    </w:p>
    <w:p w14:paraId="67E0CD06" w14:textId="77777777" w:rsidR="00D04A5F" w:rsidRPr="00910360" w:rsidRDefault="00D04A5F" w:rsidP="00D718DB">
      <w:pPr>
        <w:spacing w:before="120" w:after="120" w:line="360" w:lineRule="exact"/>
        <w:jc w:val="right"/>
        <w:rPr>
          <w:b/>
          <w:i/>
          <w:sz w:val="27"/>
          <w:szCs w:val="27"/>
          <w:lang w:val="it-IT"/>
        </w:rPr>
      </w:pPr>
      <w:r w:rsidRPr="00910360">
        <w:rPr>
          <w:b/>
          <w:i/>
          <w:sz w:val="27"/>
          <w:szCs w:val="27"/>
          <w:lang w:val="pt-BR"/>
        </w:rPr>
        <w:t xml:space="preserve"> Nghị định 142/2020/NĐ-CP</w:t>
      </w:r>
    </w:p>
    <w:p w14:paraId="36265292"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773A7A63"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19760F85"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78720" behindDoc="0" locked="0" layoutInCell="1" allowOverlap="1" wp14:anchorId="06458ABA" wp14:editId="34E7C18F">
                <wp:simplePos x="0" y="0"/>
                <wp:positionH relativeFrom="column">
                  <wp:posOffset>1901190</wp:posOffset>
                </wp:positionH>
                <wp:positionV relativeFrom="paragraph">
                  <wp:posOffset>16509</wp:posOffset>
                </wp:positionV>
                <wp:extent cx="1979930" cy="0"/>
                <wp:effectExtent l="0" t="0" r="0" b="0"/>
                <wp:wrapNone/>
                <wp:docPr id="9723372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ACCF20" id="Straight Connector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3pt" to="30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rc0QEAAH8DAAAOAAAAZHJzL2Uyb0RvYy54bWysU02P0zAQvSPxHyzfaZqUpTRquocuy2WB&#10;St39AVPbSSwcj2W7TfvvGbsfLOwNkYNlz8ebeW8my/vjYNhB+aDRNrycTDlTVqDUtmv4y/Pjh8+c&#10;hQhWgkGrGn5Sgd+v3r9bjq5WFfZopPKMQGyoR9fwPkZXF0UQvRogTNApS84W/QCRnr4rpIeR0AdT&#10;VNPpp2JEL51HoUIg68PZyVcZv22ViD/aNqjITMOpt5hPn89dOovVEurOg+u1uLQB/9DFANpS0RvU&#10;A0Rge6/fQA1aeAzYxonAocC21UJlDsSmnP7FZtuDU5kLiRPcTabw/2DF98PGMy0bvphXs9m8+siZ&#10;hYEmtY0edNdHtkZrSUf0rJwlvUYXakpb241PjMXRbt0Tip+BWVz3YDuV+34+OUIpU0bxR0p6BEdV&#10;d+M3lBQD+4hZvGPrhwRJsrBjntHpNiN1jEyQsVzMF4sZjVJcfQXU10TnQ/yqcGDp0nCjbZIPajg8&#10;hZgagfoakswWH7UxeQWMZSNpcFfd5YSARsvkTGHBd7u18ewAaYnyl1mR53WYx72VGaxXIL9c7hG0&#10;Od+puLEXMRL/s5I7lKeNv4pEU85dXjYyrdHrd87+/d+sfgEAAP//AwBQSwMEFAAGAAgAAAAhAOlo&#10;H4jbAAAABwEAAA8AAABkcnMvZG93bnJldi54bWxMjsFOwzAQRO9I/IO1SFwq6iSgiIY4FQJy40IB&#10;cd3GSxIRr9PYbQNfz8IFbjOa0cwr17Mb1IGm0Hs2kC4TUMSNtz23Bl6e64trUCEiWxw8k4FPCrCu&#10;Tk9KLKw/8hMdNrFVMsKhQANdjGOhdWg6chiWfiSW7N1PDqPYqdV2wqOMu0FnSZJrhz3LQ4cj3XXU&#10;fGz2zkCoX2lXfy2aRfJ22XrKdvePD2jM+dl8ewMq0hz/yvCDL+hQCdPW79kGNRjIVqsrqYrIQUme&#10;p2kGavvrdVXq//zVNwAAAP//AwBQSwECLQAUAAYACAAAACEAtoM4kv4AAADhAQAAEwAAAAAAAAAA&#10;AAAAAAAAAAAAW0NvbnRlbnRfVHlwZXNdLnhtbFBLAQItABQABgAIAAAAIQA4/SH/1gAAAJQBAAAL&#10;AAAAAAAAAAAAAAAAAC8BAABfcmVscy8ucmVsc1BLAQItABQABgAIAAAAIQAQRgrc0QEAAH8DAAAO&#10;AAAAAAAAAAAAAAAAAC4CAABkcnMvZTJvRG9jLnhtbFBLAQItABQABgAIAAAAIQDpaB+I2wAAAAcB&#10;AAAPAAAAAAAAAAAAAAAAACsEAABkcnMvZG93bnJldi54bWxQSwUGAAAAAAQABADzAAAAMwUAAAAA&#10;"/>
            </w:pict>
          </mc:Fallback>
        </mc:AlternateContent>
      </w:r>
      <w:r w:rsidRPr="00D718DB">
        <w:rPr>
          <w:b/>
          <w:sz w:val="27"/>
          <w:szCs w:val="27"/>
          <w:lang w:val="it-IT"/>
        </w:rPr>
        <w:t>PHIẾU KHAI BÁO VẬT LIỆU HẠT NHÂN NGUỒN</w:t>
      </w:r>
    </w:p>
    <w:p w14:paraId="613E15FD"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25DE7F5A"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63C85D8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18B83ED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 xml:space="preserve">4. Số Fax: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6F4E6B54"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2E787771"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VẬT LIỆU</w:t>
      </w:r>
    </w:p>
    <w:p w14:paraId="5E8B02B0"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1. Loại vật liệu hạt nhân nguồn:</w:t>
      </w:r>
    </w:p>
    <w:p w14:paraId="15F31592"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2. Khối lượng:</w:t>
      </w:r>
    </w:p>
    <w:p w14:paraId="298F50A4"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3. Thành phần hoá học:</w:t>
      </w:r>
    </w:p>
    <w:p w14:paraId="7A156BCE"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4. Trạng thái vật lý:</w:t>
      </w:r>
    </w:p>
    <w:p w14:paraId="22D5C1F0"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5. Nơi lưu giữ, sử dụng:</w:t>
      </w:r>
    </w:p>
    <w:p w14:paraId="7D7DD0A7"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6. Mục đích sử dụng:</w:t>
      </w:r>
    </w:p>
    <w:p w14:paraId="5EBA86E9"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7. Đặc tính của thùng chứa, bình chứa:</w:t>
      </w:r>
    </w:p>
    <w:p w14:paraId="34D67661"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pt-BR"/>
        </w:rPr>
        <w:t>...., ngày.... t</w:t>
      </w:r>
      <w:r w:rsidRPr="00D718DB">
        <w:rPr>
          <w:b w:val="0"/>
          <w:i/>
          <w:color w:val="auto"/>
          <w:sz w:val="27"/>
          <w:szCs w:val="27"/>
          <w:lang w:val="it-IT"/>
        </w:rPr>
        <w:t>háng... năm....</w:t>
      </w:r>
    </w:p>
    <w:tbl>
      <w:tblPr>
        <w:tblW w:w="0" w:type="auto"/>
        <w:tblLook w:val="04A0" w:firstRow="1" w:lastRow="0" w:firstColumn="1" w:lastColumn="0" w:noHBand="0" w:noVBand="1"/>
      </w:tblPr>
      <w:tblGrid>
        <w:gridCol w:w="4536"/>
        <w:gridCol w:w="4536"/>
      </w:tblGrid>
      <w:tr w:rsidR="00D04A5F" w:rsidRPr="00D718DB" w14:paraId="5C6BFE63" w14:textId="77777777" w:rsidTr="00672AFA">
        <w:tc>
          <w:tcPr>
            <w:tcW w:w="4837" w:type="dxa"/>
          </w:tcPr>
          <w:p w14:paraId="228849FF"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618B7E8C"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3F82A291"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11A36920"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450498F0"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360AF594" w14:textId="77777777" w:rsidR="00D04A5F" w:rsidRPr="00D718DB" w:rsidRDefault="00D04A5F" w:rsidP="00D718DB">
      <w:pPr>
        <w:pStyle w:val="dieu"/>
        <w:spacing w:before="120" w:line="360" w:lineRule="exact"/>
        <w:ind w:firstLine="0"/>
        <w:rPr>
          <w:b w:val="0"/>
          <w:color w:val="auto"/>
          <w:sz w:val="27"/>
          <w:szCs w:val="27"/>
          <w:lang w:val="it-IT"/>
        </w:rPr>
      </w:pPr>
    </w:p>
    <w:p w14:paraId="5D7C11E5" w14:textId="77777777" w:rsidR="00D04A5F" w:rsidRPr="00D718DB" w:rsidRDefault="00D04A5F" w:rsidP="00D718DB">
      <w:pPr>
        <w:spacing w:before="120" w:after="120" w:line="360" w:lineRule="exact"/>
        <w:rPr>
          <w:b/>
          <w:sz w:val="27"/>
          <w:szCs w:val="27"/>
          <w:lang w:val="it-IT"/>
        </w:rPr>
      </w:pPr>
    </w:p>
    <w:p w14:paraId="7BC763F1" w14:textId="77777777" w:rsidR="00D04A5F" w:rsidRPr="00910360" w:rsidRDefault="00D04A5F" w:rsidP="00D718DB">
      <w:pPr>
        <w:spacing w:before="120" w:after="120" w:line="360" w:lineRule="exact"/>
        <w:jc w:val="right"/>
        <w:rPr>
          <w:b/>
          <w:i/>
          <w:sz w:val="27"/>
          <w:szCs w:val="27"/>
          <w:lang w:val="pt-BR"/>
        </w:rPr>
      </w:pPr>
      <w:r w:rsidRPr="00D718DB">
        <w:rPr>
          <w:sz w:val="27"/>
          <w:szCs w:val="27"/>
          <w:lang w:val="de-DE"/>
        </w:rPr>
        <w:br w:type="page"/>
      </w:r>
      <w:r w:rsidRPr="00910360">
        <w:rPr>
          <w:b/>
          <w:i/>
          <w:sz w:val="27"/>
          <w:szCs w:val="27"/>
          <w:lang w:val="pt-BR"/>
        </w:rPr>
        <w:lastRenderedPageBreak/>
        <w:t xml:space="preserve">Mẫu số 12 Phụ lục III </w:t>
      </w:r>
    </w:p>
    <w:p w14:paraId="2B520804" w14:textId="77777777" w:rsidR="00D04A5F" w:rsidRPr="00910360" w:rsidRDefault="00D04A5F" w:rsidP="00D718DB">
      <w:pPr>
        <w:spacing w:before="120" w:after="120" w:line="360" w:lineRule="exact"/>
        <w:jc w:val="right"/>
        <w:rPr>
          <w:b/>
          <w:i/>
          <w:sz w:val="27"/>
          <w:szCs w:val="27"/>
          <w:lang w:val="it-IT"/>
        </w:rPr>
      </w:pPr>
      <w:r w:rsidRPr="00910360">
        <w:rPr>
          <w:b/>
          <w:i/>
          <w:sz w:val="27"/>
          <w:szCs w:val="27"/>
          <w:lang w:val="pt-BR"/>
        </w:rPr>
        <w:t xml:space="preserve"> Nghị định 142/2020/NĐ-CP</w:t>
      </w:r>
    </w:p>
    <w:p w14:paraId="050A57D9"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78D8E3DD"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33AA92CB"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79744" behindDoc="0" locked="0" layoutInCell="1" allowOverlap="1" wp14:anchorId="39F9696F" wp14:editId="304EA30A">
                <wp:simplePos x="0" y="0"/>
                <wp:positionH relativeFrom="column">
                  <wp:posOffset>1907540</wp:posOffset>
                </wp:positionH>
                <wp:positionV relativeFrom="paragraph">
                  <wp:posOffset>16509</wp:posOffset>
                </wp:positionV>
                <wp:extent cx="1979930" cy="0"/>
                <wp:effectExtent l="0" t="0" r="0" b="0"/>
                <wp:wrapNone/>
                <wp:docPr id="92369190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71EC43" id="Straight Connector 11"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2pt,1.3pt" to="30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ag0QEAAIADAAAOAAAAZHJzL2Uyb0RvYy54bWysU01v2zAMvQ/YfxB0XxynSDcbcXpI1126&#10;LUC6H8BIsi1MFgVJiZ1/P0r56LrdhvkgiOTjE/lIrx6mwbCj8kGjbXg5m3OmrECpbdfwHy9PHz5x&#10;FiJYCQatavhJBf6wfv9uNbpaLbBHI5VnRGJDPbqG9zG6uiiC6NUAYYZOWQq26AeIZPqukB5GYh9M&#10;sZjP74sRvXQehQqBvI/nIF9n/rZVIn5v26AiMw2n2mI+fT736SzWK6g7D67X4lIG/EMVA2hLj96o&#10;HiECO3j9F9WghceAbZwJHApsWy1U7oG6Ked/dLPrwancC4kT3E2m8P9oxbfj1jMtG14t7u6rspov&#10;ObMw0Kh20YPu+sg2aC0JiZ6VZRJsdKGmvI3d+tSymOzOPaP4GZjFTQ+2U7nwl5MjlpxRvElJRnD0&#10;7H78ipIwcIiY1ZtaPyRK0oVNeUin25DUFJkgZ1l9rKo7mqW4xgqor4nOh/hF4cDSpeFG26Qf1HB8&#10;DpFKJ+gVktwWn7QxeQeMZSOJsFwsc0JAo2UKJljw3X5jPDtC2qL8JR2I7A3M48HKTNYrkJ8v9wja&#10;nO+EN5bSrv2fldyjPG19okt+GnMmvqxk2qPf7Yx6/XHWvwAAAP//AwBQSwMEFAAGAAgAAAAhALXb&#10;GiraAAAABwEAAA8AAABkcnMvZG93bnJldi54bWxMjsFOwzAQRO9I/IO1SFyq1q6LoirEqRCQGxda&#10;ENdtvCQR8TqN3Tbw9RgucBzN6M0rNpPrxYnG0Hk2sFwoEMS1tx03Bl521XwNIkRki71nMvBJATbl&#10;5UWBufVnfqbTNjYiQTjkaKCNccilDHVLDsPCD8Spe/ejw5ji2Eg74jnBXS+1Upl02HF6aHGg+5bq&#10;j+3RGQjVKx2qr1k9U2+rxpM+PDw9ojHXV9PdLYhIU/wbw49+UocyOe39kW0QvYGVUjdpakBnIFKf&#10;LbUGsf/Nsizkf//yGwAA//8DAFBLAQItABQABgAIAAAAIQC2gziS/gAAAOEBAAATAAAAAAAAAAAA&#10;AAAAAAAAAABbQ29udGVudF9UeXBlc10ueG1sUEsBAi0AFAAGAAgAAAAhADj9If/WAAAAlAEAAAsA&#10;AAAAAAAAAAAAAAAALwEAAF9yZWxzLy5yZWxzUEsBAi0AFAAGAAgAAAAhAId2BqDRAQAAgAMAAA4A&#10;AAAAAAAAAAAAAAAALgIAAGRycy9lMm9Eb2MueG1sUEsBAi0AFAAGAAgAAAAhALXbGiraAAAABwEA&#10;AA8AAAAAAAAAAAAAAAAAKwQAAGRycy9kb3ducmV2LnhtbFBLBQYAAAAABAAEAPMAAAAyBQAAAAA=&#10;"/>
            </w:pict>
          </mc:Fallback>
        </mc:AlternateContent>
      </w:r>
      <w:r w:rsidRPr="00D718DB">
        <w:rPr>
          <w:b/>
          <w:sz w:val="27"/>
          <w:szCs w:val="27"/>
          <w:lang w:val="it-IT"/>
        </w:rPr>
        <w:t>PHIẾU KHAI BÁO VẬT LIỆU HẠT NHÂN</w:t>
      </w:r>
    </w:p>
    <w:p w14:paraId="31CE32D0"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I. THÔNG TIN TỔ CHỨC, CÁ NHÂN KHAI BÁO</w:t>
      </w:r>
    </w:p>
    <w:p w14:paraId="4E8030D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26DDF1A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2B8BABA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 xml:space="preserve">4. Số Fax: </w:t>
      </w:r>
      <w:r w:rsidRPr="00D718DB">
        <w:rPr>
          <w:b w:val="0"/>
          <w:color w:val="auto"/>
          <w:sz w:val="27"/>
          <w:szCs w:val="27"/>
          <w:lang w:val="pt-BR"/>
        </w:rPr>
        <w:tab/>
      </w:r>
      <w:r w:rsidRPr="00D718DB">
        <w:rPr>
          <w:b w:val="0"/>
          <w:color w:val="auto"/>
          <w:sz w:val="27"/>
          <w:szCs w:val="27"/>
          <w:lang w:val="pt-BR"/>
        </w:rPr>
        <w:tab/>
      </w:r>
    </w:p>
    <w:p w14:paraId="2845947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105D6ECD"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VẬT LIỆU</w:t>
      </w:r>
    </w:p>
    <w:p w14:paraId="6B707295"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II.1. DẠNG VẬT LIỆU HẠT NHÂN</w:t>
      </w:r>
    </w:p>
    <w:p w14:paraId="53E89C3D" w14:textId="77777777" w:rsidR="00D04A5F" w:rsidRPr="00D718DB" w:rsidRDefault="00D04A5F" w:rsidP="00D718DB">
      <w:pPr>
        <w:pStyle w:val="Giua"/>
        <w:tabs>
          <w:tab w:val="left" w:pos="3686"/>
        </w:tabs>
        <w:spacing w:before="120" w:line="360" w:lineRule="exact"/>
        <w:jc w:val="left"/>
        <w:rPr>
          <w:b w:val="0"/>
          <w:color w:val="auto"/>
          <w:sz w:val="27"/>
          <w:szCs w:val="27"/>
          <w:lang w:val="pt-BR"/>
        </w:rPr>
      </w:pPr>
      <w:r w:rsidRPr="00D718DB">
        <w:rPr>
          <w:b w:val="0"/>
          <w:color w:val="auto"/>
          <w:sz w:val="27"/>
          <w:szCs w:val="27"/>
        </w:rPr>
        <w:sym w:font="Symbol" w:char="F080"/>
      </w:r>
      <w:r w:rsidRPr="00D718DB">
        <w:rPr>
          <w:b w:val="0"/>
          <w:color w:val="auto"/>
          <w:sz w:val="27"/>
          <w:szCs w:val="27"/>
          <w:lang w:val="pt-BR"/>
        </w:rPr>
        <w:t>Bó nhiên liệu</w:t>
      </w:r>
      <w:r w:rsidRPr="00D718DB">
        <w:rPr>
          <w:rStyle w:val="FootnoteReference"/>
          <w:b w:val="0"/>
          <w:color w:val="auto"/>
          <w:sz w:val="27"/>
          <w:szCs w:val="27"/>
          <w:lang w:val="pt-BR"/>
        </w:rPr>
        <w:footnoteReference w:id="62"/>
      </w:r>
      <w:r w:rsidRPr="00D718DB">
        <w:rPr>
          <w:b w:val="0"/>
          <w:color w:val="auto"/>
          <w:sz w:val="27"/>
          <w:szCs w:val="27"/>
          <w:lang w:val="pt-BR"/>
        </w:rPr>
        <w:tab/>
      </w:r>
      <w:r w:rsidRPr="00D718DB">
        <w:rPr>
          <w:b w:val="0"/>
          <w:color w:val="auto"/>
          <w:sz w:val="27"/>
          <w:szCs w:val="27"/>
        </w:rPr>
        <w:sym w:font="Symbol" w:char="F080"/>
      </w:r>
      <w:r w:rsidRPr="00D718DB">
        <w:rPr>
          <w:b w:val="0"/>
          <w:color w:val="auto"/>
          <w:sz w:val="27"/>
          <w:szCs w:val="27"/>
          <w:lang w:val="pt-BR"/>
        </w:rPr>
        <w:t>Không ở dạng bó nhiên liệu</w:t>
      </w:r>
      <w:r w:rsidRPr="00D718DB">
        <w:rPr>
          <w:rStyle w:val="FootnoteReference"/>
          <w:b w:val="0"/>
          <w:color w:val="auto"/>
          <w:sz w:val="27"/>
          <w:szCs w:val="27"/>
          <w:lang w:val="pt-BR"/>
        </w:rPr>
        <w:footnoteReference w:id="63"/>
      </w:r>
    </w:p>
    <w:p w14:paraId="1DBEAF65"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II.2. VẬT LIỆU HẠT NHÂN Ở DẠNG BÓ NHIÊN LIỆU</w:t>
      </w:r>
    </w:p>
    <w:p w14:paraId="375B8A5C"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1. Mã hiệu từng bó nhiên liệu:</w:t>
      </w:r>
    </w:p>
    <w:p w14:paraId="4DD7CF00"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2. Hãng, nơi sản xuất:</w:t>
      </w:r>
    </w:p>
    <w:p w14:paraId="6B2D1C32"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3. Khối lượng từng bó nhiên liệu:</w:t>
      </w:r>
    </w:p>
    <w:p w14:paraId="3C9FAB44"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4. Khối lượng của vật liệu hạt nhân trong từng bó nhiên liệu:</w:t>
      </w:r>
    </w:p>
    <w:p w14:paraId="547A2858"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5. Khối lượng urani:</w:t>
      </w:r>
    </w:p>
    <w:p w14:paraId="6D6A8D3C"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6. Khối lượng đồng vị U-235:</w:t>
      </w:r>
    </w:p>
    <w:p w14:paraId="2BB92BC3"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7. Độ làm giàu trung bình của một bó nhiên liệu:</w:t>
      </w:r>
    </w:p>
    <w:p w14:paraId="79D0A024"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8. Thành phần hoá học hoặc thành phần hợp kim chính của nhiên liệu:</w:t>
      </w:r>
    </w:p>
    <w:p w14:paraId="539C9025"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9. Vật liệu vỏ bọc bó nhiên liệu:</w:t>
      </w:r>
    </w:p>
    <w:p w14:paraId="3852BA14"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10. Mục đích sử dụng:</w:t>
      </w:r>
    </w:p>
    <w:p w14:paraId="58B9548D"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11. Nơi sử dụng:</w:t>
      </w:r>
    </w:p>
    <w:p w14:paraId="58ED8368"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 xml:space="preserve">II.3 VẬT LIỆU HẠT NHÂN KHÔNG Ở DẠNG BÓ NHIÊN LIỆU </w:t>
      </w:r>
    </w:p>
    <w:p w14:paraId="2AD712FC"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1. Loại vật liệu hạt nhân:</w:t>
      </w:r>
    </w:p>
    <w:p w14:paraId="18001E19"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lastRenderedPageBreak/>
        <w:t>2. Khối lượng:</w:t>
      </w:r>
    </w:p>
    <w:p w14:paraId="578F62AC"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3. Thành phần hoá học:</w:t>
      </w:r>
    </w:p>
    <w:p w14:paraId="32C9462A"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4. Trạng thái vật lý:</w:t>
      </w:r>
    </w:p>
    <w:p w14:paraId="6E957F63"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5. Khối lượng của đồng vị phân hạch:</w:t>
      </w:r>
    </w:p>
    <w:p w14:paraId="7844F9C3"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6. Độ làm giàu của thành phần đồng vị:</w:t>
      </w:r>
    </w:p>
    <w:p w14:paraId="092EB756"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7. Số hạng mục:</w:t>
      </w:r>
    </w:p>
    <w:p w14:paraId="603C1DB4"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8. Mục đích sử dụng:</w:t>
      </w:r>
    </w:p>
    <w:p w14:paraId="7D4C7CD2"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9. Nơi sử dụng và lưu giữ:</w:t>
      </w:r>
    </w:p>
    <w:p w14:paraId="7A5D7CD8"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10. Đặc tính của thùng chứa, bình chứa:</w:t>
      </w:r>
    </w:p>
    <w:p w14:paraId="6F8B74B5" w14:textId="77777777" w:rsidR="00D04A5F" w:rsidRPr="00D718DB" w:rsidRDefault="00D04A5F" w:rsidP="00D718DB">
      <w:pPr>
        <w:pStyle w:val="dieu"/>
        <w:spacing w:before="120" w:line="360" w:lineRule="exact"/>
        <w:ind w:firstLine="0"/>
        <w:rPr>
          <w:b w:val="0"/>
          <w:color w:val="auto"/>
          <w:sz w:val="27"/>
          <w:szCs w:val="27"/>
          <w:lang w:val="pt-BR"/>
        </w:rPr>
      </w:pPr>
    </w:p>
    <w:p w14:paraId="540948E7"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346E6494" w14:textId="77777777" w:rsidTr="00672AFA">
        <w:tc>
          <w:tcPr>
            <w:tcW w:w="4837" w:type="dxa"/>
          </w:tcPr>
          <w:p w14:paraId="033E9738"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133BF5E5"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7E550EA8"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20204A47"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11CE5A64"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0A1548BA" w14:textId="77777777" w:rsidR="00D04A5F" w:rsidRPr="00D718DB" w:rsidRDefault="00D04A5F" w:rsidP="00D718DB">
      <w:pPr>
        <w:pStyle w:val="dieu"/>
        <w:spacing w:before="120" w:line="360" w:lineRule="exact"/>
        <w:ind w:firstLine="0"/>
        <w:rPr>
          <w:b w:val="0"/>
          <w:color w:val="auto"/>
          <w:sz w:val="27"/>
          <w:szCs w:val="27"/>
          <w:lang w:val="it-IT"/>
        </w:rPr>
      </w:pPr>
    </w:p>
    <w:p w14:paraId="6D93BB91" w14:textId="77777777" w:rsidR="00D04A5F" w:rsidRPr="00D718DB" w:rsidRDefault="00D04A5F" w:rsidP="00D718DB">
      <w:pPr>
        <w:spacing w:before="120" w:after="120" w:line="360" w:lineRule="exact"/>
        <w:rPr>
          <w:b/>
          <w:sz w:val="27"/>
          <w:szCs w:val="27"/>
          <w:lang w:val="it-IT"/>
        </w:rPr>
      </w:pPr>
    </w:p>
    <w:p w14:paraId="578FAC20" w14:textId="77777777" w:rsidR="00D04A5F" w:rsidRPr="00910360" w:rsidRDefault="00D04A5F" w:rsidP="00D718DB">
      <w:pPr>
        <w:spacing w:before="120" w:after="120" w:line="360" w:lineRule="exact"/>
        <w:jc w:val="right"/>
        <w:rPr>
          <w:b/>
          <w:i/>
          <w:sz w:val="27"/>
          <w:szCs w:val="27"/>
          <w:lang w:val="pt-BR"/>
        </w:rPr>
      </w:pPr>
      <w:r w:rsidRPr="00D718DB">
        <w:rPr>
          <w:sz w:val="27"/>
          <w:szCs w:val="27"/>
          <w:lang w:val="de-DE"/>
        </w:rPr>
        <w:br w:type="page"/>
      </w:r>
      <w:r w:rsidRPr="00910360">
        <w:rPr>
          <w:b/>
          <w:i/>
          <w:sz w:val="27"/>
          <w:szCs w:val="27"/>
          <w:lang w:val="pt-BR"/>
        </w:rPr>
        <w:lastRenderedPageBreak/>
        <w:t xml:space="preserve">Mẫu số 13  Phụ lục III </w:t>
      </w:r>
    </w:p>
    <w:p w14:paraId="3DCB2A9B" w14:textId="77777777" w:rsidR="00D04A5F" w:rsidRPr="00910360" w:rsidRDefault="00D04A5F" w:rsidP="00D718DB">
      <w:pPr>
        <w:spacing w:before="120" w:after="120" w:line="360" w:lineRule="exact"/>
        <w:jc w:val="right"/>
        <w:rPr>
          <w:b/>
          <w:i/>
          <w:sz w:val="27"/>
          <w:szCs w:val="27"/>
          <w:lang w:val="it-IT"/>
        </w:rPr>
      </w:pPr>
      <w:r w:rsidRPr="00910360">
        <w:rPr>
          <w:b/>
          <w:i/>
          <w:sz w:val="27"/>
          <w:szCs w:val="27"/>
          <w:lang w:val="pt-BR"/>
        </w:rPr>
        <w:t xml:space="preserve"> Nghị định 142/2020/NĐ-CP</w:t>
      </w:r>
    </w:p>
    <w:p w14:paraId="362E5420" w14:textId="77777777" w:rsidR="00D04A5F" w:rsidRPr="00D718DB" w:rsidRDefault="00D04A5F" w:rsidP="00D718DB">
      <w:pPr>
        <w:spacing w:before="120" w:after="120" w:line="360" w:lineRule="exact"/>
        <w:jc w:val="center"/>
        <w:rPr>
          <w:b/>
          <w:sz w:val="27"/>
          <w:szCs w:val="27"/>
          <w:lang w:val="it-IT"/>
        </w:rPr>
      </w:pPr>
    </w:p>
    <w:p w14:paraId="2A5E24F8"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78BD13A9"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08A824DF"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81792" behindDoc="0" locked="0" layoutInCell="1" allowOverlap="1" wp14:anchorId="53D176B2" wp14:editId="25C3701E">
                <wp:simplePos x="0" y="0"/>
                <wp:positionH relativeFrom="column">
                  <wp:posOffset>1907540</wp:posOffset>
                </wp:positionH>
                <wp:positionV relativeFrom="paragraph">
                  <wp:posOffset>16509</wp:posOffset>
                </wp:positionV>
                <wp:extent cx="1979930" cy="0"/>
                <wp:effectExtent l="0" t="0" r="0" b="0"/>
                <wp:wrapNone/>
                <wp:docPr id="44919217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4FE7F3" id="Straight Connector 9"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2pt,1.3pt" to="30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gJ0QEAAH8DAAAOAAAAZHJzL2Uyb0RvYy54bWysU02P0zAQvSPxHyzfaZqyS0nUdA9dlssC&#10;lbr8gKntJBaOx7LdJv33jN0PFrghcrDs+Xgz781k9TANhh2VDxptw8vZnDNlBUptu4Z/f3l695Gz&#10;EMFKMGhVw08q8If12zer0dVqgT0aqTwjEBvq0TW8j9HVRRFErwYIM3TKkrNFP0Ckp+8K6WEk9MEU&#10;i/n8QzGil86jUCGQ9fHs5OuM37ZKxG9tG1RkpuHUW8ynz+c+ncV6BXXnwfVaXNqAf+hiAG2p6A3q&#10;ESKwg9d/QQ1aeAzYxpnAocC21UJlDsSmnP/BZteDU5kLiRPcTabw/2DF1+PWMy0bfndXldWiXC45&#10;szDQqHbRg+76yDZoLQmJnlVJr9GFmtI2dusTYzHZnXtG8SMwi5sebKdy3y8nRyBlyih+S0mP4Kjq&#10;fvyCkmLgEDGLN7V+SJAkC5vyjE63GakpMkHGslpW1Xsapbj6Cqivic6H+FnhwNKl4UbbJB/UcHwO&#10;MTUC9TUkmS0+aWPyChjLxoZX94v7nBDQaJmcKSz4br8xnh0hLVH+MivyvA7zeLAyg/UK5KfLPYI2&#10;5zsVN/YiRuJ/VnKP8rT1V5FoyrnLy0amNXr9ztm//pv1TwAAAP//AwBQSwMEFAAGAAgAAAAhALXb&#10;GiraAAAABwEAAA8AAABkcnMvZG93bnJldi54bWxMjsFOwzAQRO9I/IO1SFyq1q6LoirEqRCQGxda&#10;ENdtvCQR8TqN3Tbw9RgucBzN6M0rNpPrxYnG0Hk2sFwoEMS1tx03Bl521XwNIkRki71nMvBJATbl&#10;5UWBufVnfqbTNjYiQTjkaKCNccilDHVLDsPCD8Spe/ejw5ji2Eg74jnBXS+1Upl02HF6aHGg+5bq&#10;j+3RGQjVKx2qr1k9U2+rxpM+PDw9ojHXV9PdLYhIU/wbw49+UocyOe39kW0QvYGVUjdpakBnIFKf&#10;LbUGsf/Nsizkf//yGwAA//8DAFBLAQItABQABgAIAAAAIQC2gziS/gAAAOEBAAATAAAAAAAAAAAA&#10;AAAAAAAAAABbQ29udGVudF9UeXBlc10ueG1sUEsBAi0AFAAGAAgAAAAhADj9If/WAAAAlAEAAAsA&#10;AAAAAAAAAAAAAAAALwEAAF9yZWxzLy5yZWxzUEsBAi0AFAAGAAgAAAAhABfReAnRAQAAfwMAAA4A&#10;AAAAAAAAAAAAAAAALgIAAGRycy9lMm9Eb2MueG1sUEsBAi0AFAAGAAgAAAAhALXbGiraAAAABwEA&#10;AA8AAAAAAAAAAAAAAAAAKwQAAGRycy9kb3ducmV2LnhtbFBLBQYAAAAABAAEAPMAAAAyBQAAAAA=&#10;"/>
            </w:pict>
          </mc:Fallback>
        </mc:AlternateContent>
      </w:r>
      <w:r w:rsidRPr="00D718DB">
        <w:rPr>
          <w:b/>
          <w:noProof/>
          <w:sz w:val="27"/>
          <w:szCs w:val="27"/>
        </w:rPr>
        <mc:AlternateContent>
          <mc:Choice Requires="wps">
            <w:drawing>
              <wp:anchor distT="4294967295" distB="4294967295" distL="114300" distR="114300" simplePos="0" relativeHeight="251680768" behindDoc="0" locked="0" layoutInCell="1" allowOverlap="1" wp14:anchorId="55B1067D" wp14:editId="0352D037">
                <wp:simplePos x="0" y="0"/>
                <wp:positionH relativeFrom="column">
                  <wp:posOffset>1920240</wp:posOffset>
                </wp:positionH>
                <wp:positionV relativeFrom="paragraph">
                  <wp:posOffset>16509</wp:posOffset>
                </wp:positionV>
                <wp:extent cx="1979930" cy="0"/>
                <wp:effectExtent l="0" t="0" r="0" b="0"/>
                <wp:wrapNone/>
                <wp:docPr id="4290598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931131" id="Straight Connector 7"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2pt,1.3pt" to="307.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hpzgEAAH8DAAAOAAAAZHJzL2Uyb0RvYy54bWysU02P0zAQvSPxHyzfadJC2U3UdA9dlssC&#10;lbr8gKntJBaOx7LdJv33jN0PYLkhcrA8X8/z3kxWD9Ng2FH5oNE2fD4rOVNWoNS2a/j3l6d395yF&#10;CFaCQasaflKBP6zfvlmNrlYL7NFI5RmB2FCPruF9jK4uiiB6NUCYoVOWgi36ASKZviukh5HQB1Ms&#10;yvJjMaKXzqNQIZD38Rzk64zftkrEb20bVGSm4dRbzKfP5z6dxXoFdefB9Vpc2oB/6GIAbenRG9Qj&#10;RGAHr/+CGrTwGLCNM4FDgW2rhcociM28fMVm14NTmQuJE9xNpvD/YMXX49YzLRv+YVGVy+p+seTM&#10;wkCj2kUPuusj26C1JCR6dpf0Gl2oqWxjtz4xFpPduWcUPwKzuOnBdir3/XJyBDJPFcUfJckIjl7d&#10;j19QUg4cImbxptYPCZJkYVOe0ek2IzVFJsg5r+6q6j2NUlxjBdTXQudD/KxwYOnScKNtkg9qOD6H&#10;mBqB+pqS3BaftDF5BYxlY8OrJdFPkYBGyxTMhu/2G+PZEdIS5S+zepXm8WBlBusVyE+XewRtznd6&#10;3NiLGIn/Wck9ytPWX0WiKecuLxuZ1uh3O1f/+m/WPwEAAP//AwBQSwMEFAAGAAgAAAAhAIRrZBjb&#10;AAAABwEAAA8AAABkcnMvZG93bnJldi54bWxMjsFOwzAQRO9I/IO1SFwqatetoirEqRCQGxcKqNdt&#10;vCQR8TqN3Tbw9RgucBzN6M0rNpPrxYnG0Hk2sJgrEMS1tx03Bl5fqps1iBCRLfaeycAnBdiUlxcF&#10;5taf+ZlO29iIBOGQo4E2xiGXMtQtOQxzPxCn7t2PDmOKYyPtiOcEd73USmXSYcfpocWB7luqP7ZH&#10;ZyBUb3Sovmb1TO2WjSd9eHh6RGOur6a7WxCRpvg3hh/9pA5lctr7I9sgegNLpVdpakBnIFKfLVYa&#10;xP43y7KQ//3LbwAAAP//AwBQSwECLQAUAAYACAAAACEAtoM4kv4AAADhAQAAEwAAAAAAAAAAAAAA&#10;AAAAAAAAW0NvbnRlbnRfVHlwZXNdLnhtbFBLAQItABQABgAIAAAAIQA4/SH/1gAAAJQBAAALAAAA&#10;AAAAAAAAAAAAAC8BAABfcmVscy8ucmVsc1BLAQItABQABgAIAAAAIQDUSGhpzgEAAH8DAAAOAAAA&#10;AAAAAAAAAAAAAC4CAABkcnMvZTJvRG9jLnhtbFBLAQItABQABgAIAAAAIQCEa2QY2wAAAAcBAAAP&#10;AAAAAAAAAAAAAAAAACgEAABkcnMvZG93bnJldi54bWxQSwUGAAAAAAQABADzAAAAMAUAAAAA&#10;"/>
            </w:pict>
          </mc:Fallback>
        </mc:AlternateContent>
      </w:r>
      <w:r w:rsidRPr="00D718DB">
        <w:rPr>
          <w:b/>
          <w:sz w:val="27"/>
          <w:szCs w:val="27"/>
          <w:lang w:val="it-IT"/>
        </w:rPr>
        <w:t>PHIẾU KHAI BÁO THIẾT BỊ HẠT NHÂN</w:t>
      </w:r>
    </w:p>
    <w:p w14:paraId="359B36D6"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 xml:space="preserve">I. THÔNG TIN TỔ CHỨC, CÁ NHÂN </w:t>
      </w:r>
      <w:r w:rsidRPr="00910360">
        <w:rPr>
          <w:color w:val="auto"/>
          <w:sz w:val="27"/>
          <w:szCs w:val="27"/>
          <w:lang w:val="pt-BR"/>
        </w:rPr>
        <w:t>KHAI</w:t>
      </w:r>
      <w:r w:rsidRPr="00910360">
        <w:rPr>
          <w:color w:val="auto"/>
          <w:sz w:val="27"/>
          <w:szCs w:val="27"/>
          <w:lang w:val="it-IT"/>
        </w:rPr>
        <w:t xml:space="preserve"> BÁO</w:t>
      </w:r>
    </w:p>
    <w:p w14:paraId="1E936F9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192C77AE"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59F80BCD"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 xml:space="preserve">4. Số Fax: </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1BE99D27"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6C3EA74C"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THIẾT BỊ</w:t>
      </w:r>
    </w:p>
    <w:p w14:paraId="3AA50F69" w14:textId="77777777" w:rsidR="00D04A5F" w:rsidRPr="00D718DB" w:rsidRDefault="00D04A5F" w:rsidP="00D718DB">
      <w:pPr>
        <w:pStyle w:val="dieu"/>
        <w:spacing w:before="120" w:line="360" w:lineRule="exact"/>
        <w:ind w:firstLine="0"/>
        <w:jc w:val="both"/>
        <w:rPr>
          <w:b w:val="0"/>
          <w:color w:val="auto"/>
          <w:sz w:val="27"/>
          <w:szCs w:val="27"/>
          <w:lang w:val="pt-BR"/>
        </w:rPr>
      </w:pPr>
      <w:r w:rsidRPr="00D718DB">
        <w:rPr>
          <w:b w:val="0"/>
          <w:color w:val="auto"/>
          <w:sz w:val="27"/>
          <w:szCs w:val="27"/>
          <w:lang w:val="pt-BR"/>
        </w:rPr>
        <w:t>1. Tên thiết bị:</w:t>
      </w:r>
    </w:p>
    <w:p w14:paraId="694D1246" w14:textId="77777777" w:rsidR="00D04A5F" w:rsidRPr="00D718DB" w:rsidRDefault="00D04A5F" w:rsidP="00D718DB">
      <w:pPr>
        <w:pStyle w:val="dieu"/>
        <w:spacing w:before="120" w:line="360" w:lineRule="exact"/>
        <w:ind w:firstLine="0"/>
        <w:jc w:val="both"/>
        <w:rPr>
          <w:b w:val="0"/>
          <w:color w:val="auto"/>
          <w:sz w:val="27"/>
          <w:szCs w:val="27"/>
          <w:lang w:val="pt-BR"/>
        </w:rPr>
      </w:pPr>
      <w:r w:rsidRPr="00D718DB">
        <w:rPr>
          <w:b w:val="0"/>
          <w:color w:val="auto"/>
          <w:sz w:val="27"/>
          <w:szCs w:val="27"/>
          <w:lang w:val="pt-BR"/>
        </w:rPr>
        <w:t>2. Mã hiệu (Model):</w:t>
      </w:r>
    </w:p>
    <w:p w14:paraId="4CC2ED2F" w14:textId="77777777" w:rsidR="00D04A5F" w:rsidRPr="00D718DB" w:rsidRDefault="00D04A5F" w:rsidP="00D718DB">
      <w:pPr>
        <w:pStyle w:val="dieu"/>
        <w:spacing w:before="120" w:line="360" w:lineRule="exact"/>
        <w:ind w:firstLine="0"/>
        <w:jc w:val="both"/>
        <w:rPr>
          <w:b w:val="0"/>
          <w:color w:val="auto"/>
          <w:sz w:val="27"/>
          <w:szCs w:val="27"/>
          <w:lang w:val="pt-BR"/>
        </w:rPr>
      </w:pPr>
      <w:r w:rsidRPr="00D718DB">
        <w:rPr>
          <w:b w:val="0"/>
          <w:color w:val="auto"/>
          <w:sz w:val="27"/>
          <w:szCs w:val="27"/>
          <w:lang w:val="pt-BR"/>
        </w:rPr>
        <w:t>3. Số xê-ri (Serial Number):</w:t>
      </w:r>
    </w:p>
    <w:p w14:paraId="6D11F12C" w14:textId="77777777" w:rsidR="00D04A5F" w:rsidRPr="00D718DB" w:rsidRDefault="00D04A5F" w:rsidP="00D718DB">
      <w:pPr>
        <w:pStyle w:val="dieu"/>
        <w:spacing w:before="120" w:line="360" w:lineRule="exact"/>
        <w:ind w:firstLine="0"/>
        <w:jc w:val="both"/>
        <w:rPr>
          <w:b w:val="0"/>
          <w:color w:val="auto"/>
          <w:sz w:val="27"/>
          <w:szCs w:val="27"/>
          <w:lang w:val="pt-BR"/>
        </w:rPr>
      </w:pPr>
      <w:r w:rsidRPr="00D718DB">
        <w:rPr>
          <w:b w:val="0"/>
          <w:color w:val="auto"/>
          <w:sz w:val="27"/>
          <w:szCs w:val="27"/>
          <w:lang w:val="pt-BR"/>
        </w:rPr>
        <w:t>4. Hãng, nơi sản xuất:</w:t>
      </w:r>
    </w:p>
    <w:p w14:paraId="645E21AA" w14:textId="77777777" w:rsidR="00D04A5F" w:rsidRPr="00D718DB" w:rsidRDefault="00D04A5F" w:rsidP="00D718DB">
      <w:pPr>
        <w:pStyle w:val="dieu"/>
        <w:spacing w:before="120" w:line="360" w:lineRule="exact"/>
        <w:ind w:firstLine="0"/>
        <w:jc w:val="both"/>
        <w:rPr>
          <w:b w:val="0"/>
          <w:color w:val="auto"/>
          <w:sz w:val="27"/>
          <w:szCs w:val="27"/>
          <w:lang w:val="pt-BR"/>
        </w:rPr>
      </w:pPr>
      <w:r w:rsidRPr="00D718DB">
        <w:rPr>
          <w:b w:val="0"/>
          <w:color w:val="auto"/>
          <w:sz w:val="27"/>
          <w:szCs w:val="27"/>
          <w:lang w:val="pt-BR"/>
        </w:rPr>
        <w:t>5. Năm sản xuất:</w:t>
      </w:r>
    </w:p>
    <w:p w14:paraId="0A3E5A31" w14:textId="77777777" w:rsidR="00D04A5F" w:rsidRPr="00D718DB" w:rsidRDefault="00D04A5F" w:rsidP="00D718DB">
      <w:pPr>
        <w:pStyle w:val="dieu"/>
        <w:spacing w:before="120" w:line="360" w:lineRule="exact"/>
        <w:ind w:firstLine="0"/>
        <w:jc w:val="both"/>
        <w:rPr>
          <w:b w:val="0"/>
          <w:color w:val="auto"/>
          <w:sz w:val="27"/>
          <w:szCs w:val="27"/>
          <w:lang w:val="pt-BR"/>
        </w:rPr>
      </w:pPr>
      <w:r w:rsidRPr="00D718DB">
        <w:rPr>
          <w:b w:val="0"/>
          <w:color w:val="auto"/>
          <w:sz w:val="27"/>
          <w:szCs w:val="27"/>
          <w:lang w:val="pt-BR"/>
        </w:rPr>
        <w:t>6. Các thông số kỹ thuật chính:</w:t>
      </w:r>
    </w:p>
    <w:p w14:paraId="1516BEB4" w14:textId="77777777" w:rsidR="00D04A5F" w:rsidRPr="00D718DB" w:rsidRDefault="00D04A5F" w:rsidP="00D718DB">
      <w:pPr>
        <w:pStyle w:val="dieu"/>
        <w:spacing w:before="120" w:line="360" w:lineRule="exact"/>
        <w:ind w:firstLine="0"/>
        <w:jc w:val="both"/>
        <w:rPr>
          <w:b w:val="0"/>
          <w:color w:val="auto"/>
          <w:sz w:val="27"/>
          <w:szCs w:val="27"/>
          <w:lang w:val="pt-BR"/>
        </w:rPr>
      </w:pPr>
      <w:r w:rsidRPr="00D718DB">
        <w:rPr>
          <w:b w:val="0"/>
          <w:color w:val="auto"/>
          <w:sz w:val="27"/>
          <w:szCs w:val="27"/>
          <w:lang w:val="pt-BR"/>
        </w:rPr>
        <w:t>7. Mục đích sử dụng:</w:t>
      </w:r>
    </w:p>
    <w:p w14:paraId="249EBC02" w14:textId="77777777" w:rsidR="00D04A5F" w:rsidRPr="00D718DB" w:rsidRDefault="00D04A5F" w:rsidP="00D718DB">
      <w:pPr>
        <w:pStyle w:val="Giua"/>
        <w:spacing w:before="120" w:line="360" w:lineRule="exact"/>
        <w:jc w:val="left"/>
        <w:rPr>
          <w:b w:val="0"/>
          <w:color w:val="auto"/>
          <w:sz w:val="27"/>
          <w:szCs w:val="27"/>
          <w:lang w:val="pt-BR"/>
        </w:rPr>
      </w:pPr>
      <w:r w:rsidRPr="00D718DB">
        <w:rPr>
          <w:b w:val="0"/>
          <w:color w:val="auto"/>
          <w:sz w:val="27"/>
          <w:szCs w:val="27"/>
          <w:lang w:val="pt-BR"/>
        </w:rPr>
        <w:t>8. Nơi đặt thiết bị:</w:t>
      </w:r>
    </w:p>
    <w:p w14:paraId="789F708A" w14:textId="77777777" w:rsidR="00D04A5F" w:rsidRPr="00D718DB" w:rsidRDefault="00D04A5F" w:rsidP="00D718DB">
      <w:pPr>
        <w:pStyle w:val="dieu"/>
        <w:spacing w:before="120" w:line="360" w:lineRule="exact"/>
        <w:ind w:firstLine="0"/>
        <w:rPr>
          <w:b w:val="0"/>
          <w:color w:val="auto"/>
          <w:sz w:val="27"/>
          <w:szCs w:val="27"/>
          <w:lang w:val="pt-BR"/>
        </w:rPr>
      </w:pPr>
    </w:p>
    <w:p w14:paraId="17AD59D8"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5936F8B0" w14:textId="77777777" w:rsidTr="00672AFA">
        <w:tc>
          <w:tcPr>
            <w:tcW w:w="4837" w:type="dxa"/>
          </w:tcPr>
          <w:p w14:paraId="705C62BF"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23452AD5"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w:t>
            </w:r>
          </w:p>
        </w:tc>
        <w:tc>
          <w:tcPr>
            <w:tcW w:w="4838" w:type="dxa"/>
          </w:tcPr>
          <w:p w14:paraId="2F88E128"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313282B7"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79CD6F62"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2CEF5BF8" w14:textId="77777777" w:rsidR="00D04A5F" w:rsidRPr="00D718DB" w:rsidRDefault="00D04A5F" w:rsidP="00D718DB">
      <w:pPr>
        <w:pStyle w:val="dieu"/>
        <w:spacing w:before="120" w:line="360" w:lineRule="exact"/>
        <w:ind w:firstLine="0"/>
        <w:rPr>
          <w:b w:val="0"/>
          <w:color w:val="auto"/>
          <w:sz w:val="27"/>
          <w:szCs w:val="27"/>
          <w:lang w:val="it-IT"/>
        </w:rPr>
      </w:pPr>
    </w:p>
    <w:p w14:paraId="75A7FF60" w14:textId="77777777" w:rsidR="00D04A5F" w:rsidRPr="00D718DB" w:rsidRDefault="00D04A5F" w:rsidP="00D718DB">
      <w:pPr>
        <w:spacing w:before="120" w:after="120" w:line="360" w:lineRule="exact"/>
        <w:rPr>
          <w:b/>
          <w:sz w:val="27"/>
          <w:szCs w:val="27"/>
          <w:lang w:val="it-IT"/>
        </w:rPr>
      </w:pPr>
    </w:p>
    <w:p w14:paraId="48FCEE40" w14:textId="77777777" w:rsidR="00D04A5F" w:rsidRPr="00910360" w:rsidRDefault="00D04A5F" w:rsidP="00D718DB">
      <w:pPr>
        <w:spacing w:before="120" w:after="120" w:line="360" w:lineRule="exact"/>
        <w:jc w:val="right"/>
        <w:rPr>
          <w:b/>
          <w:i/>
          <w:sz w:val="27"/>
          <w:szCs w:val="27"/>
          <w:lang w:val="pt-BR"/>
        </w:rPr>
      </w:pPr>
      <w:r w:rsidRPr="00D718DB">
        <w:rPr>
          <w:sz w:val="27"/>
          <w:szCs w:val="27"/>
          <w:lang w:val="de-DE"/>
        </w:rPr>
        <w:br w:type="page"/>
      </w:r>
      <w:r w:rsidRPr="00910360">
        <w:rPr>
          <w:b/>
          <w:i/>
          <w:sz w:val="27"/>
          <w:szCs w:val="27"/>
          <w:lang w:val="pt-BR"/>
        </w:rPr>
        <w:lastRenderedPageBreak/>
        <w:t xml:space="preserve">Mẫu số 14 Phụ lục III </w:t>
      </w:r>
    </w:p>
    <w:p w14:paraId="2A4CE824" w14:textId="77777777" w:rsidR="00D04A5F" w:rsidRPr="00910360" w:rsidRDefault="00D04A5F" w:rsidP="00D718DB">
      <w:pPr>
        <w:spacing w:before="120" w:after="120" w:line="360" w:lineRule="exact"/>
        <w:jc w:val="right"/>
        <w:rPr>
          <w:b/>
          <w:i/>
          <w:sz w:val="27"/>
          <w:szCs w:val="27"/>
          <w:lang w:val="it-IT"/>
        </w:rPr>
      </w:pPr>
      <w:r w:rsidRPr="00910360">
        <w:rPr>
          <w:b/>
          <w:i/>
          <w:sz w:val="27"/>
          <w:szCs w:val="27"/>
          <w:lang w:val="pt-BR"/>
        </w:rPr>
        <w:t>Nghị định 142/2020/NĐ-CP</w:t>
      </w:r>
    </w:p>
    <w:p w14:paraId="63726D37"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CỘNG HÒA XÃ HỘI CHỦ NGHĨA VIỆT NAM</w:t>
      </w:r>
    </w:p>
    <w:p w14:paraId="37D4C367" w14:textId="77777777" w:rsidR="00D04A5F" w:rsidRPr="00D718DB" w:rsidRDefault="00D04A5F" w:rsidP="00D718DB">
      <w:pPr>
        <w:spacing w:before="120" w:after="120" w:line="360" w:lineRule="exact"/>
        <w:jc w:val="center"/>
        <w:rPr>
          <w:b/>
          <w:sz w:val="27"/>
          <w:szCs w:val="27"/>
          <w:lang w:val="it-IT"/>
        </w:rPr>
      </w:pPr>
      <w:r w:rsidRPr="00D718DB">
        <w:rPr>
          <w:b/>
          <w:sz w:val="27"/>
          <w:szCs w:val="27"/>
          <w:lang w:val="it-IT"/>
        </w:rPr>
        <w:t>Độc lập - Tự do - Hạnh phúc</w:t>
      </w:r>
    </w:p>
    <w:p w14:paraId="785919E3" w14:textId="77777777" w:rsidR="00D04A5F" w:rsidRPr="00D718DB" w:rsidRDefault="00D04A5F" w:rsidP="00D718DB">
      <w:pPr>
        <w:spacing w:before="120" w:after="120" w:line="360" w:lineRule="exact"/>
        <w:jc w:val="center"/>
        <w:rPr>
          <w:b/>
          <w:sz w:val="27"/>
          <w:szCs w:val="27"/>
          <w:lang w:val="it-IT"/>
        </w:rPr>
      </w:pPr>
      <w:r w:rsidRPr="00D718DB">
        <w:rPr>
          <w:b/>
          <w:noProof/>
          <w:sz w:val="27"/>
          <w:szCs w:val="27"/>
        </w:rPr>
        <mc:AlternateContent>
          <mc:Choice Requires="wps">
            <w:drawing>
              <wp:anchor distT="4294967295" distB="4294967295" distL="114300" distR="114300" simplePos="0" relativeHeight="251682816" behindDoc="0" locked="0" layoutInCell="1" allowOverlap="1" wp14:anchorId="1B0A898D" wp14:editId="7E4BA935">
                <wp:simplePos x="0" y="0"/>
                <wp:positionH relativeFrom="column">
                  <wp:posOffset>1901190</wp:posOffset>
                </wp:positionH>
                <wp:positionV relativeFrom="paragraph">
                  <wp:posOffset>16509</wp:posOffset>
                </wp:positionV>
                <wp:extent cx="1979930" cy="0"/>
                <wp:effectExtent l="0" t="0" r="0" b="0"/>
                <wp:wrapNone/>
                <wp:docPr id="45941284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79029F" id="Straight Connector 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3pt" to="305.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7Y0gEAAH8DAAAOAAAAZHJzL2Uyb0RvYy54bWysU02P0zAQvSPxHyzfaZpuC9uo6R66LJcF&#10;KnX5AVPbSSwcjzV2m/TfY7sfu8ANkYNlz8ebeW8mq4exN+yoyGu0NS8nU86UFSi1bWv+4+Xpwz1n&#10;PoCVYNCqmp+U5w/r9+9Wg6vUDDs0UhGLINZXg6t5F4KrisKLTvXgJ+iUjc4GqYcQn9QWkmCI6L0p&#10;ZtPpx2JAko5QKO+j9fHs5OuM3zRKhO9N41Vgpuaxt5BPyuc+ncV6BVVL4DotLm3AP3TRg7ax6A3q&#10;EQKwA+m/oHotCD02YSKwL7BptFCZQ2RTTv9gs+vAqcwliuPdTSb//2DFt+OWmJY1ny+W83J2P7/j&#10;zEIfR7ULBLrtAtugtVFIJLZIeg3OVzFtY7eUGIvR7twzip+eWdx0YFuV+345uQhSpozit5T08C5W&#10;3Q9fUcYYOATM4o0N9QkyysLGPKPTbUZqDExEY7n8tFzexVGKq6+A6proyIcvCnuWLjU32ib5oILj&#10;sw+pEaiuIcls8Ukbk1fAWDbUfLmYLXKCR6NlcqYwT+1+Y4gdIS1R/jKr6HkbRniwMoN1CuTnyz2A&#10;Nud7LG7sRYzE/6zkHuVpS1eR4pRzl5eNTGv09p2zX/+b9S8AAAD//wMAUEsDBBQABgAIAAAAIQDp&#10;aB+I2wAAAAcBAAAPAAAAZHJzL2Rvd25yZXYueG1sTI7BTsMwEETvSPyDtUhcKuokoIiGOBUCcuNC&#10;AXHdxksSEa/T2G0DX8/CBW4zmtHMK9ezG9SBptB7NpAuE1DEjbc9twZenuuLa1AhIlscPJOBTwqw&#10;rk5PSiysP/ITHTaxVTLCoUADXYxjoXVoOnIYln4kluzdTw6j2KnVdsKjjLtBZ0mSa4c9y0OHI911&#10;1Hxs9s5AqF9pV38tmkXydtl6ynb3jw9ozPnZfHsDKtIc/8rwgy/oUAnT1u/ZBjUYyFarK6mKyEFJ&#10;nqdpBmr763VV6v/81TcAAAD//wMAUEsBAi0AFAAGAAgAAAAhALaDOJL+AAAA4QEAABMAAAAAAAAA&#10;AAAAAAAAAAAAAFtDb250ZW50X1R5cGVzXS54bWxQSwECLQAUAAYACAAAACEAOP0h/9YAAACUAQAA&#10;CwAAAAAAAAAAAAAAAAAvAQAAX3JlbHMvLnJlbHNQSwECLQAUAAYACAAAACEAbs7e2NIBAAB/AwAA&#10;DgAAAAAAAAAAAAAAAAAuAgAAZHJzL2Uyb0RvYy54bWxQSwECLQAUAAYACAAAACEA6WgfiNsAAAAH&#10;AQAADwAAAAAAAAAAAAAAAAAsBAAAZHJzL2Rvd25yZXYueG1sUEsFBgAAAAAEAAQA8wAAADQFAAAA&#10;AA==&#10;"/>
            </w:pict>
          </mc:Fallback>
        </mc:AlternateContent>
      </w:r>
      <w:r w:rsidRPr="00D718DB">
        <w:rPr>
          <w:b/>
          <w:sz w:val="27"/>
          <w:szCs w:val="27"/>
          <w:lang w:val="it-IT"/>
        </w:rPr>
        <w:t>PHIẾU KHAI BÁO CHẤT THẢI PHÓNG XẠ</w:t>
      </w:r>
    </w:p>
    <w:p w14:paraId="0D4300A5" w14:textId="77777777" w:rsidR="00D04A5F" w:rsidRPr="00910360" w:rsidRDefault="00D04A5F" w:rsidP="00D718DB">
      <w:pPr>
        <w:pStyle w:val="dieu"/>
        <w:spacing w:before="120" w:line="360" w:lineRule="exact"/>
        <w:ind w:firstLine="0"/>
        <w:rPr>
          <w:color w:val="auto"/>
          <w:sz w:val="27"/>
          <w:szCs w:val="27"/>
          <w:lang w:val="it-IT"/>
        </w:rPr>
      </w:pPr>
      <w:r w:rsidRPr="00910360">
        <w:rPr>
          <w:color w:val="auto"/>
          <w:sz w:val="27"/>
          <w:szCs w:val="27"/>
          <w:lang w:val="it-IT"/>
        </w:rPr>
        <w:t xml:space="preserve">I. THÔNG TIN TỔ CHỨC, CÁ NHÂN </w:t>
      </w:r>
      <w:r w:rsidRPr="00910360">
        <w:rPr>
          <w:color w:val="auto"/>
          <w:sz w:val="27"/>
          <w:szCs w:val="27"/>
          <w:lang w:val="pt-BR"/>
        </w:rPr>
        <w:t>KHAI</w:t>
      </w:r>
      <w:r w:rsidRPr="00910360">
        <w:rPr>
          <w:color w:val="auto"/>
          <w:sz w:val="27"/>
          <w:szCs w:val="27"/>
          <w:lang w:val="it-IT"/>
        </w:rPr>
        <w:t xml:space="preserve"> BÁO</w:t>
      </w:r>
    </w:p>
    <w:p w14:paraId="5E7C7210"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tổ chức, cá nhân:</w:t>
      </w:r>
    </w:p>
    <w:p w14:paraId="6730AB86"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chỉ liên lạc:</w:t>
      </w:r>
    </w:p>
    <w:p w14:paraId="51311A1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3. Số điện thoại:</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t>4. Số Fax:</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63C36342"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E-mail:</w:t>
      </w:r>
    </w:p>
    <w:p w14:paraId="59C3D8EE"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 ĐẶC TÍNH CHẤT THẢI PHÓNG XẠ</w:t>
      </w:r>
    </w:p>
    <w:p w14:paraId="49660943"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Tên các đồng vị phóng xạ chính trong chất thải:</w:t>
      </w:r>
    </w:p>
    <w:p w14:paraId="6A7E314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Xuất xứ chất thải:</w:t>
      </w:r>
    </w:p>
    <w:p w14:paraId="06350D6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 xml:space="preserve">3. Hoạt độ riêng (Bq/kg hoặc Bq/l): </w:t>
      </w:r>
    </w:p>
    <w:p w14:paraId="3C50842F"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4. Trạng thái vật lý:</w:t>
      </w:r>
    </w:p>
    <w:p w14:paraId="77EBCF65" w14:textId="77777777" w:rsidR="00D04A5F" w:rsidRPr="00D718DB" w:rsidRDefault="00D04A5F" w:rsidP="00D718DB">
      <w:pPr>
        <w:pStyle w:val="dieu"/>
        <w:spacing w:before="120" w:line="360" w:lineRule="exact"/>
        <w:rPr>
          <w:b w:val="0"/>
          <w:color w:val="auto"/>
          <w:sz w:val="27"/>
          <w:szCs w:val="27"/>
          <w:lang w:val="pt-BR"/>
        </w:rPr>
      </w:pPr>
      <w:r w:rsidRPr="00D718DB">
        <w:rPr>
          <w:b w:val="0"/>
          <w:color w:val="auto"/>
          <w:sz w:val="27"/>
          <w:szCs w:val="27"/>
        </w:rPr>
        <w:sym w:font="Symbol" w:char="F080"/>
      </w:r>
      <w:r w:rsidRPr="00D718DB">
        <w:rPr>
          <w:b w:val="0"/>
          <w:color w:val="auto"/>
          <w:sz w:val="27"/>
          <w:szCs w:val="27"/>
          <w:lang w:val="pt-BR"/>
        </w:rPr>
        <w:t xml:space="preserve">  Rắn</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rPr>
        <w:sym w:font="Symbol" w:char="F080"/>
      </w:r>
      <w:r w:rsidRPr="00D718DB">
        <w:rPr>
          <w:b w:val="0"/>
          <w:color w:val="auto"/>
          <w:sz w:val="27"/>
          <w:szCs w:val="27"/>
          <w:lang w:val="pt-BR"/>
        </w:rPr>
        <w:t xml:space="preserve"> Lỏng</w:t>
      </w:r>
      <w:r w:rsidRPr="00D718DB">
        <w:rPr>
          <w:b w:val="0"/>
          <w:color w:val="auto"/>
          <w:sz w:val="27"/>
          <w:szCs w:val="27"/>
          <w:lang w:val="pt-BR"/>
        </w:rPr>
        <w:tab/>
      </w:r>
      <w:r w:rsidRPr="00D718DB">
        <w:rPr>
          <w:b w:val="0"/>
          <w:color w:val="auto"/>
          <w:sz w:val="27"/>
          <w:szCs w:val="27"/>
          <w:lang w:val="pt-BR"/>
        </w:rPr>
        <w:tab/>
      </w:r>
      <w:r w:rsidRPr="00D718DB">
        <w:rPr>
          <w:b w:val="0"/>
          <w:color w:val="auto"/>
          <w:sz w:val="27"/>
          <w:szCs w:val="27"/>
          <w:lang w:val="pt-BR"/>
        </w:rPr>
        <w:tab/>
      </w:r>
    </w:p>
    <w:p w14:paraId="2C804B1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5. Khối lượng (đối với dạng rắn) hoặc thể tích (đối với dạng lỏng):</w:t>
      </w:r>
    </w:p>
    <w:p w14:paraId="50CE168F" w14:textId="77777777" w:rsidR="00D04A5F" w:rsidRPr="00910360" w:rsidRDefault="00D04A5F" w:rsidP="00D718DB">
      <w:pPr>
        <w:pStyle w:val="dieu"/>
        <w:spacing w:before="120" w:line="360" w:lineRule="exact"/>
        <w:ind w:firstLine="0"/>
        <w:rPr>
          <w:color w:val="auto"/>
          <w:sz w:val="27"/>
          <w:szCs w:val="27"/>
          <w:lang w:val="pt-BR"/>
        </w:rPr>
      </w:pPr>
      <w:r w:rsidRPr="00910360">
        <w:rPr>
          <w:color w:val="auto"/>
          <w:sz w:val="27"/>
          <w:szCs w:val="27"/>
          <w:lang w:val="pt-BR"/>
        </w:rPr>
        <w:t>III. XỬ LÝ TRƯỚC KHI LƯU GIỮ</w:t>
      </w:r>
    </w:p>
    <w:p w14:paraId="0D445E4B"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1. Biện pháp xử lý:</w:t>
      </w:r>
    </w:p>
    <w:p w14:paraId="12E21DC5" w14:textId="77777777" w:rsidR="00D04A5F" w:rsidRPr="00D718DB" w:rsidRDefault="00D04A5F" w:rsidP="00D718DB">
      <w:pPr>
        <w:pStyle w:val="dieu"/>
        <w:spacing w:before="120" w:line="360" w:lineRule="exact"/>
        <w:ind w:firstLine="0"/>
        <w:rPr>
          <w:b w:val="0"/>
          <w:color w:val="auto"/>
          <w:sz w:val="27"/>
          <w:szCs w:val="27"/>
          <w:lang w:val="pt-BR"/>
        </w:rPr>
      </w:pPr>
      <w:r w:rsidRPr="00D718DB">
        <w:rPr>
          <w:b w:val="0"/>
          <w:color w:val="auto"/>
          <w:sz w:val="27"/>
          <w:szCs w:val="27"/>
          <w:lang w:val="pt-BR"/>
        </w:rPr>
        <w:t>2. Địa điểm lưu giữ:</w:t>
      </w:r>
    </w:p>
    <w:p w14:paraId="079CBCBA" w14:textId="77777777" w:rsidR="00D04A5F" w:rsidRPr="00D718DB" w:rsidRDefault="00D04A5F" w:rsidP="00D718DB">
      <w:pPr>
        <w:pStyle w:val="dieu"/>
        <w:spacing w:before="120" w:line="360" w:lineRule="exact"/>
        <w:ind w:firstLine="0"/>
        <w:rPr>
          <w:b w:val="0"/>
          <w:color w:val="auto"/>
          <w:sz w:val="27"/>
          <w:szCs w:val="27"/>
          <w:lang w:val="pt-BR"/>
        </w:rPr>
      </w:pPr>
    </w:p>
    <w:p w14:paraId="2300DADA" w14:textId="77777777" w:rsidR="00D04A5F" w:rsidRPr="00D718DB" w:rsidRDefault="00D04A5F" w:rsidP="00D718DB">
      <w:pPr>
        <w:pStyle w:val="dieu"/>
        <w:spacing w:before="120" w:line="360" w:lineRule="exact"/>
        <w:ind w:firstLine="0"/>
        <w:jc w:val="right"/>
        <w:rPr>
          <w:b w:val="0"/>
          <w:i/>
          <w:color w:val="auto"/>
          <w:sz w:val="27"/>
          <w:szCs w:val="27"/>
          <w:lang w:val="it-IT"/>
        </w:rPr>
      </w:pPr>
      <w:r w:rsidRPr="00D718DB">
        <w:rPr>
          <w:b w:val="0"/>
          <w:i/>
          <w:color w:val="auto"/>
          <w:sz w:val="27"/>
          <w:szCs w:val="27"/>
          <w:lang w:val="it-IT"/>
        </w:rPr>
        <w:t>...., ngày.... tháng... năm....</w:t>
      </w:r>
    </w:p>
    <w:tbl>
      <w:tblPr>
        <w:tblW w:w="0" w:type="auto"/>
        <w:tblLook w:val="04A0" w:firstRow="1" w:lastRow="0" w:firstColumn="1" w:lastColumn="0" w:noHBand="0" w:noVBand="1"/>
      </w:tblPr>
      <w:tblGrid>
        <w:gridCol w:w="4536"/>
        <w:gridCol w:w="4536"/>
      </w:tblGrid>
      <w:tr w:rsidR="00D04A5F" w:rsidRPr="00D718DB" w14:paraId="426741DD" w14:textId="77777777" w:rsidTr="00672AFA">
        <w:tc>
          <w:tcPr>
            <w:tcW w:w="4837" w:type="dxa"/>
          </w:tcPr>
          <w:p w14:paraId="72D8A845"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LẬP PHIẾU</w:t>
            </w:r>
          </w:p>
          <w:p w14:paraId="7CBC5F6A" w14:textId="77777777" w:rsidR="00D04A5F" w:rsidRPr="00D718DB" w:rsidRDefault="00D04A5F" w:rsidP="00D718DB">
            <w:pPr>
              <w:pStyle w:val="dieu"/>
              <w:spacing w:before="120" w:line="360" w:lineRule="exact"/>
              <w:ind w:firstLine="0"/>
              <w:jc w:val="center"/>
              <w:rPr>
                <w:b w:val="0"/>
                <w:i/>
                <w:color w:val="auto"/>
                <w:sz w:val="27"/>
                <w:szCs w:val="27"/>
                <w:lang w:val="it-IT"/>
              </w:rPr>
            </w:pPr>
            <w:r w:rsidRPr="00D718DB">
              <w:rPr>
                <w:b w:val="0"/>
                <w:i/>
                <w:color w:val="auto"/>
                <w:sz w:val="27"/>
                <w:szCs w:val="27"/>
                <w:lang w:val="it-IT"/>
              </w:rPr>
              <w:t>(Ký, ghi rõ họ tên)</w:t>
            </w:r>
          </w:p>
        </w:tc>
        <w:tc>
          <w:tcPr>
            <w:tcW w:w="4838" w:type="dxa"/>
          </w:tcPr>
          <w:p w14:paraId="61A56B8E"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NGƯỜI ĐỨNG ĐẦU TỔ CHỨC/</w:t>
            </w:r>
          </w:p>
          <w:p w14:paraId="221BFEC7" w14:textId="77777777" w:rsidR="00D04A5F" w:rsidRPr="00910360" w:rsidRDefault="00D04A5F" w:rsidP="00D718DB">
            <w:pPr>
              <w:pStyle w:val="dieu"/>
              <w:spacing w:before="120" w:line="360" w:lineRule="exact"/>
              <w:ind w:firstLine="0"/>
              <w:jc w:val="center"/>
              <w:rPr>
                <w:color w:val="auto"/>
                <w:sz w:val="27"/>
                <w:szCs w:val="27"/>
                <w:lang w:val="it-IT"/>
              </w:rPr>
            </w:pPr>
            <w:r w:rsidRPr="00910360">
              <w:rPr>
                <w:color w:val="auto"/>
                <w:sz w:val="27"/>
                <w:szCs w:val="27"/>
                <w:lang w:val="it-IT"/>
              </w:rPr>
              <w:t>CÁ  NHÂN KHAI BÁO</w:t>
            </w:r>
          </w:p>
          <w:p w14:paraId="2709EA1E" w14:textId="77777777" w:rsidR="00D04A5F" w:rsidRPr="00D718DB" w:rsidRDefault="00D04A5F" w:rsidP="00D718DB">
            <w:pPr>
              <w:pStyle w:val="dieu"/>
              <w:spacing w:before="120" w:line="360" w:lineRule="exact"/>
              <w:ind w:firstLine="0"/>
              <w:jc w:val="center"/>
              <w:rPr>
                <w:b w:val="0"/>
                <w:color w:val="auto"/>
                <w:sz w:val="27"/>
                <w:szCs w:val="27"/>
                <w:lang w:val="it-IT"/>
              </w:rPr>
            </w:pPr>
            <w:r w:rsidRPr="00D718DB">
              <w:rPr>
                <w:b w:val="0"/>
                <w:i/>
                <w:color w:val="auto"/>
                <w:sz w:val="27"/>
                <w:szCs w:val="27"/>
                <w:lang w:val="it-IT"/>
              </w:rPr>
              <w:t>(Ký, ghi rõ họ tên và đóng dấu)</w:t>
            </w:r>
          </w:p>
        </w:tc>
      </w:tr>
    </w:tbl>
    <w:p w14:paraId="0E568146" w14:textId="77777777" w:rsidR="00D04A5F" w:rsidRPr="00D718DB" w:rsidRDefault="00D04A5F" w:rsidP="00D718DB">
      <w:pPr>
        <w:pStyle w:val="dieu"/>
        <w:spacing w:before="120" w:line="360" w:lineRule="exact"/>
        <w:ind w:firstLine="0"/>
        <w:rPr>
          <w:b w:val="0"/>
          <w:color w:val="auto"/>
          <w:sz w:val="27"/>
          <w:szCs w:val="27"/>
          <w:lang w:val="it-IT"/>
        </w:rPr>
      </w:pPr>
    </w:p>
    <w:p w14:paraId="27AA0092" w14:textId="77777777" w:rsidR="00D04A5F" w:rsidRPr="00D718DB" w:rsidRDefault="00D04A5F" w:rsidP="00D718DB">
      <w:pPr>
        <w:spacing w:before="120" w:after="120" w:line="360" w:lineRule="exact"/>
        <w:rPr>
          <w:b/>
          <w:sz w:val="27"/>
          <w:szCs w:val="27"/>
          <w:lang w:val="it-IT"/>
        </w:rPr>
      </w:pPr>
    </w:p>
    <w:p w14:paraId="3FE4A5F9" w14:textId="77777777" w:rsidR="00D04A5F" w:rsidRPr="00D718DB" w:rsidRDefault="00D04A5F" w:rsidP="00D718DB">
      <w:pPr>
        <w:spacing w:before="120" w:after="120" w:line="360" w:lineRule="exact"/>
        <w:rPr>
          <w:b/>
          <w:sz w:val="27"/>
          <w:szCs w:val="27"/>
          <w:lang w:val="it-IT"/>
        </w:rPr>
      </w:pPr>
    </w:p>
    <w:p w14:paraId="41C01F7E" w14:textId="77777777" w:rsidR="00D04A5F" w:rsidRPr="00D718DB" w:rsidRDefault="00D04A5F" w:rsidP="00D718DB">
      <w:pPr>
        <w:spacing w:before="120" w:after="120" w:line="360" w:lineRule="exact"/>
        <w:jc w:val="center"/>
        <w:rPr>
          <w:i/>
          <w:sz w:val="27"/>
          <w:szCs w:val="27"/>
          <w:lang w:val="it-IT"/>
        </w:rPr>
      </w:pPr>
    </w:p>
    <w:p w14:paraId="3BD55F69" w14:textId="77777777" w:rsidR="00D04A5F" w:rsidRPr="00D718DB" w:rsidRDefault="00D04A5F" w:rsidP="00D718DB">
      <w:pPr>
        <w:pStyle w:val="Footer"/>
        <w:widowControl w:val="0"/>
        <w:tabs>
          <w:tab w:val="clear" w:pos="4680"/>
          <w:tab w:val="clear" w:pos="9360"/>
        </w:tabs>
        <w:spacing w:before="120" w:after="120" w:line="360" w:lineRule="exact"/>
        <w:ind w:firstLine="720"/>
        <w:jc w:val="both"/>
        <w:rPr>
          <w:rFonts w:eastAsia="Times New Roman"/>
          <w:b/>
          <w:sz w:val="27"/>
          <w:szCs w:val="27"/>
          <w:lang w:val="it-IT"/>
        </w:rPr>
      </w:pPr>
      <w:bookmarkStart w:id="72" w:name="_Hlk201245641"/>
    </w:p>
    <w:p w14:paraId="03BA2593" w14:textId="77777777" w:rsidR="00D04A5F" w:rsidRPr="00D718DB" w:rsidRDefault="00D04A5F" w:rsidP="00D718DB">
      <w:pPr>
        <w:pStyle w:val="Footer"/>
        <w:widowControl w:val="0"/>
        <w:tabs>
          <w:tab w:val="clear" w:pos="4680"/>
          <w:tab w:val="clear" w:pos="9360"/>
        </w:tabs>
        <w:spacing w:before="120" w:after="120" w:line="360" w:lineRule="exact"/>
        <w:jc w:val="both"/>
        <w:rPr>
          <w:b/>
          <w:sz w:val="27"/>
          <w:szCs w:val="27"/>
          <w:lang w:val="de-DE"/>
        </w:rPr>
      </w:pPr>
      <w:r w:rsidRPr="00D718DB">
        <w:rPr>
          <w:b/>
          <w:bCs/>
          <w:sz w:val="27"/>
          <w:szCs w:val="27"/>
          <w:lang w:val="de-DE"/>
        </w:rPr>
        <w:lastRenderedPageBreak/>
        <w:t>3.</w:t>
      </w:r>
      <w:r w:rsidRPr="00D718DB">
        <w:rPr>
          <w:b/>
          <w:sz w:val="27"/>
          <w:szCs w:val="27"/>
          <w:lang w:val="de-DE"/>
        </w:rPr>
        <w:t xml:space="preserve"> Thủ tục </w:t>
      </w:r>
      <w:r w:rsidRPr="00D718DB">
        <w:rPr>
          <w:b/>
          <w:sz w:val="27"/>
          <w:szCs w:val="27"/>
          <w:lang w:val="pt-BR"/>
        </w:rPr>
        <w:t xml:space="preserve">cấp Chứng chỉ nhân viên bức xạ </w:t>
      </w:r>
      <w:r w:rsidRPr="00D718DB">
        <w:rPr>
          <w:b/>
          <w:iCs/>
          <w:sz w:val="27"/>
          <w:szCs w:val="27"/>
          <w:lang w:val="pt-BR"/>
        </w:rPr>
        <w:t xml:space="preserve">(trừ </w:t>
      </w:r>
      <w:r w:rsidRPr="00D718DB">
        <w:rPr>
          <w:b/>
          <w:bCs/>
          <w:iCs/>
          <w:sz w:val="27"/>
          <w:szCs w:val="27"/>
          <w:lang w:val="pt-BR"/>
        </w:rPr>
        <w:t>người phụ trách an toàn cơ sở X-quang chẩn đoán trong y tế;</w:t>
      </w:r>
      <w:r w:rsidRPr="00D718DB">
        <w:rPr>
          <w:b/>
          <w:iCs/>
          <w:sz w:val="27"/>
          <w:szCs w:val="27"/>
          <w:lang w:val="pt-BR"/>
        </w:rPr>
        <w:t xml:space="preserve"> người phụ trách an toàn trong sử dụng </w:t>
      </w:r>
      <w:r w:rsidRPr="00D718DB">
        <w:rPr>
          <w:b/>
          <w:sz w:val="27"/>
          <w:szCs w:val="27"/>
          <w:shd w:val="clear" w:color="auto" w:fill="FFFFFF"/>
          <w:lang w:val="de-DE"/>
        </w:rPr>
        <w:t>thiết bị 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b/>
          <w:iCs/>
          <w:sz w:val="27"/>
          <w:szCs w:val="27"/>
          <w:lang w:val="pt-BR"/>
        </w:rPr>
        <w:t xml:space="preserve">): Mã </w:t>
      </w:r>
      <w:r w:rsidRPr="00D718DB">
        <w:rPr>
          <w:b/>
          <w:sz w:val="27"/>
          <w:szCs w:val="27"/>
          <w:lang w:val="de-DE"/>
        </w:rPr>
        <w:t>1.009804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6524"/>
      </w:tblGrid>
      <w:tr w:rsidR="00D04A5F" w:rsidRPr="00D718DB" w14:paraId="75620E95" w14:textId="77777777" w:rsidTr="00672AFA">
        <w:tc>
          <w:tcPr>
            <w:tcW w:w="2660" w:type="dxa"/>
            <w:shd w:val="clear" w:color="auto" w:fill="auto"/>
          </w:tcPr>
          <w:p w14:paraId="1740377F"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Trình tự thực hiện</w:t>
            </w:r>
          </w:p>
        </w:tc>
        <w:tc>
          <w:tcPr>
            <w:tcW w:w="6726" w:type="dxa"/>
            <w:shd w:val="clear" w:color="auto" w:fill="auto"/>
            <w:vAlign w:val="center"/>
          </w:tcPr>
          <w:p w14:paraId="159DB45E" w14:textId="77777777" w:rsidR="00D04A5F" w:rsidRPr="00D718DB" w:rsidRDefault="00D04A5F" w:rsidP="00D718DB">
            <w:pPr>
              <w:spacing w:before="120" w:after="120" w:line="360" w:lineRule="exact"/>
              <w:jc w:val="both"/>
              <w:rPr>
                <w:sz w:val="27"/>
                <w:szCs w:val="27"/>
                <w:lang w:val="de-DE"/>
              </w:rPr>
            </w:pPr>
            <w:r w:rsidRPr="00D718DB">
              <w:rPr>
                <w:sz w:val="27"/>
                <w:szCs w:val="27"/>
                <w:lang w:val="de-DE"/>
              </w:rPr>
              <w:t>- Tổ chức, cá nhân có nhu cầu cấp Chứng chỉ nhân viên bức xạ nộp hồ sơ đến Cục An toàn bức xạ và hạt nhân.</w:t>
            </w:r>
          </w:p>
          <w:p w14:paraId="5E1D3A96" w14:textId="77777777" w:rsidR="00D04A5F" w:rsidRPr="00D718DB" w:rsidRDefault="00D04A5F" w:rsidP="00D718DB">
            <w:pPr>
              <w:spacing w:before="120" w:after="120" w:line="360" w:lineRule="exact"/>
              <w:jc w:val="both"/>
              <w:rPr>
                <w:sz w:val="27"/>
                <w:szCs w:val="27"/>
                <w:lang w:val="de-DE"/>
              </w:rPr>
            </w:pPr>
            <w:r w:rsidRPr="00D718DB">
              <w:rPr>
                <w:sz w:val="27"/>
                <w:szCs w:val="27"/>
                <w:lang w:val="it-IT"/>
              </w:rPr>
              <w:t xml:space="preserve">- Trong thời hạn 05 ngày làm việc kể từ ngày tiếp nhận hồ sơ, </w:t>
            </w:r>
            <w:r w:rsidRPr="00D718DB">
              <w:rPr>
                <w:sz w:val="27"/>
                <w:szCs w:val="27"/>
                <w:lang w:val="de-DE"/>
              </w:rPr>
              <w:t>Cục An toàn bức xạ và hạt nhân</w:t>
            </w:r>
            <w:r w:rsidRPr="00D718DB">
              <w:rPr>
                <w:sz w:val="27"/>
                <w:szCs w:val="27"/>
                <w:lang w:val="it-IT"/>
              </w:rPr>
              <w:t xml:space="preserve"> kiểm tra tính đầy đủ, hợp lệ của hồ sơ và thông báo bằng văn bản mức lệ phí (nếu có) đối với hồ sơ hợp lệ hoặc thông báo bằng văn bản yêu cầu sửa đổi, bổ sung hồ sơ nếu hồ sơ chưa đầy đủ, hợp lệ.</w:t>
            </w:r>
          </w:p>
          <w:p w14:paraId="225D6E6D" w14:textId="77777777" w:rsidR="00D04A5F" w:rsidRPr="00D718DB" w:rsidRDefault="00D04A5F" w:rsidP="00D718DB">
            <w:pPr>
              <w:tabs>
                <w:tab w:val="left" w:pos="720"/>
              </w:tabs>
              <w:spacing w:before="120" w:after="120" w:line="360" w:lineRule="exact"/>
              <w:jc w:val="both"/>
              <w:rPr>
                <w:sz w:val="27"/>
                <w:szCs w:val="27"/>
                <w:lang w:val="it-IT"/>
              </w:rPr>
            </w:pPr>
            <w:r w:rsidRPr="00D718DB">
              <w:rPr>
                <w:sz w:val="27"/>
                <w:szCs w:val="27"/>
                <w:lang w:val="it-IT"/>
              </w:rPr>
              <w:t>- Trong thời hạn 10 ngày làm việc kể từ ngày nhận đủ hồ sơ đầy đủ, hợp lệ và phí, lệ phí (nếu có) theo quy định, Cục An toàn bức xạ và hạt nhân tổ chức thẩm định và cấp Chứng chỉ nhân viên bức xạ hoặc văn bản trả lời nêu rõ lý do trong trường hợp không cấp chứng chỉ.</w:t>
            </w:r>
          </w:p>
        </w:tc>
      </w:tr>
      <w:tr w:rsidR="00D04A5F" w:rsidRPr="00D718DB" w14:paraId="358A76D8" w14:textId="77777777" w:rsidTr="00672AFA">
        <w:tc>
          <w:tcPr>
            <w:tcW w:w="2660" w:type="dxa"/>
            <w:shd w:val="clear" w:color="auto" w:fill="auto"/>
          </w:tcPr>
          <w:p w14:paraId="4DD652CE"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Cách thức thực hiện</w:t>
            </w:r>
          </w:p>
        </w:tc>
        <w:tc>
          <w:tcPr>
            <w:tcW w:w="6726" w:type="dxa"/>
            <w:shd w:val="clear" w:color="auto" w:fill="auto"/>
            <w:vAlign w:val="center"/>
          </w:tcPr>
          <w:p w14:paraId="3233793C"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Tổ chức, cá nhân thực hiện theo một trong các cách thức sau:</w:t>
            </w:r>
          </w:p>
          <w:p w14:paraId="7BBEC8D0" w14:textId="77777777" w:rsidR="00D04A5F" w:rsidRPr="00D718DB" w:rsidRDefault="00D04A5F" w:rsidP="00D718DB">
            <w:pPr>
              <w:spacing w:before="120" w:after="120" w:line="360" w:lineRule="exact"/>
              <w:jc w:val="both"/>
              <w:rPr>
                <w:sz w:val="27"/>
                <w:szCs w:val="27"/>
                <w:shd w:val="clear" w:color="auto" w:fill="FFFFFF"/>
                <w:lang w:val="it-IT"/>
              </w:rPr>
            </w:pPr>
            <w:r w:rsidRPr="00D718DB">
              <w:rPr>
                <w:sz w:val="27"/>
                <w:szCs w:val="27"/>
                <w:shd w:val="clear" w:color="auto" w:fill="FFFFFF"/>
                <w:lang w:val="it-IT"/>
              </w:rPr>
              <w:t>- Nộp trực tiếp tại Cục An toàn bức xạ và hạt nhân</w:t>
            </w:r>
          </w:p>
          <w:p w14:paraId="612AC17B" w14:textId="77777777" w:rsidR="00D04A5F" w:rsidRPr="00D718DB" w:rsidRDefault="00D04A5F" w:rsidP="00D718DB">
            <w:pPr>
              <w:spacing w:before="120" w:after="120" w:line="360" w:lineRule="exact"/>
              <w:jc w:val="both"/>
              <w:rPr>
                <w:sz w:val="27"/>
                <w:szCs w:val="27"/>
                <w:shd w:val="clear" w:color="auto" w:fill="FFFFFF"/>
                <w:lang w:val="it-IT"/>
              </w:rPr>
            </w:pPr>
            <w:r w:rsidRPr="00D718DB">
              <w:rPr>
                <w:sz w:val="27"/>
                <w:szCs w:val="27"/>
                <w:shd w:val="clear" w:color="auto" w:fill="FFFFFF"/>
                <w:lang w:val="it-IT"/>
              </w:rPr>
              <w:t>- Nộp qua dịch vụ bưu chính tới địa chỉ: Cục An toàn bức xạ và hạt nhân, Tầng 14, Tòa nhà 113 Trần Duy Hưng, phường Trung Hòa, quận Cầu Giấy, TP. Hà Nội.</w:t>
            </w:r>
          </w:p>
          <w:p w14:paraId="404D7781" w14:textId="77777777" w:rsidR="00D04A5F" w:rsidRPr="00D718DB" w:rsidRDefault="00D04A5F" w:rsidP="00D718DB">
            <w:pPr>
              <w:tabs>
                <w:tab w:val="left" w:pos="720"/>
              </w:tabs>
              <w:spacing w:before="120" w:after="120" w:line="360" w:lineRule="exact"/>
              <w:jc w:val="both"/>
              <w:rPr>
                <w:sz w:val="27"/>
                <w:szCs w:val="27"/>
                <w:shd w:val="clear" w:color="auto" w:fill="FFFFFF"/>
                <w:lang w:val="it-IT"/>
              </w:rPr>
            </w:pPr>
            <w:r w:rsidRPr="00D718DB">
              <w:rPr>
                <w:sz w:val="27"/>
                <w:szCs w:val="27"/>
                <w:shd w:val="clear" w:color="auto" w:fill="FFFFFF"/>
                <w:lang w:val="it-IT"/>
              </w:rPr>
              <w:t>-  Nộp trực tuyến qua hệ thống dịch vụ công trực tuyến:</w:t>
            </w:r>
          </w:p>
          <w:p w14:paraId="76EE784F" w14:textId="77777777" w:rsidR="00D04A5F" w:rsidRPr="00D718DB" w:rsidRDefault="00D04A5F" w:rsidP="00D718DB">
            <w:pPr>
              <w:spacing w:before="120" w:after="120" w:line="360" w:lineRule="exact"/>
              <w:jc w:val="both"/>
              <w:rPr>
                <w:sz w:val="27"/>
                <w:szCs w:val="27"/>
                <w:shd w:val="clear" w:color="auto" w:fill="FFFFFF"/>
                <w:lang w:val="it-IT"/>
              </w:rPr>
            </w:pPr>
            <w:r w:rsidRPr="00D718DB">
              <w:rPr>
                <w:sz w:val="27"/>
                <w:szCs w:val="27"/>
                <w:shd w:val="clear" w:color="auto" w:fill="FFFFFF"/>
                <w:lang w:val="it-IT"/>
              </w:rPr>
              <w:t>Cổng dịch vụ công quốc gia (</w:t>
            </w:r>
            <w:hyperlink r:id="rId81" w:history="1">
              <w:r w:rsidRPr="00D718DB">
                <w:rPr>
                  <w:rStyle w:val="Hyperlink"/>
                  <w:color w:val="auto"/>
                  <w:sz w:val="27"/>
                  <w:szCs w:val="27"/>
                  <w:u w:val="none"/>
                  <w:shd w:val="clear" w:color="auto" w:fill="FFFFFF"/>
                  <w:lang w:val="it-IT"/>
                </w:rPr>
                <w:t>https://dichvucong.gov.vn</w:t>
              </w:r>
            </w:hyperlink>
            <w:r w:rsidRPr="00D718DB">
              <w:rPr>
                <w:sz w:val="27"/>
                <w:szCs w:val="27"/>
                <w:shd w:val="clear" w:color="auto" w:fill="FFFFFF"/>
                <w:lang w:val="it-IT"/>
              </w:rPr>
              <w:t>); hoặc Cổng dịch vụ công của Bộ Khoa học và Công nghệ (</w:t>
            </w:r>
            <w:hyperlink r:id="rId82" w:history="1">
              <w:r w:rsidRPr="00D718DB">
                <w:rPr>
                  <w:rStyle w:val="Hyperlink"/>
                  <w:color w:val="auto"/>
                  <w:sz w:val="27"/>
                  <w:szCs w:val="27"/>
                  <w:u w:val="none"/>
                  <w:shd w:val="clear" w:color="auto" w:fill="FFFFFF"/>
                  <w:lang w:val="it-IT"/>
                </w:rPr>
                <w:t>https://dichvucong.most.gov.vn</w:t>
              </w:r>
            </w:hyperlink>
            <w:r w:rsidRPr="00D718DB">
              <w:rPr>
                <w:sz w:val="27"/>
                <w:szCs w:val="27"/>
                <w:shd w:val="clear" w:color="auto" w:fill="FFFFFF"/>
                <w:lang w:val="it-IT"/>
              </w:rPr>
              <w:t>) hoặc Cổng dịch vụ công của Cục An toàn bức xạ và hạt nhân (</w:t>
            </w:r>
            <w:hyperlink r:id="rId83" w:history="1">
              <w:r w:rsidRPr="00D718DB">
                <w:rPr>
                  <w:rStyle w:val="Hyperlink"/>
                  <w:color w:val="auto"/>
                  <w:sz w:val="27"/>
                  <w:szCs w:val="27"/>
                  <w:u w:val="none"/>
                  <w:shd w:val="clear" w:color="auto" w:fill="FFFFFF"/>
                  <w:lang w:val="it-IT"/>
                </w:rPr>
                <w:t>https://dichvucong.varans.vn</w:t>
              </w:r>
            </w:hyperlink>
            <w:r w:rsidRPr="00D718DB">
              <w:rPr>
                <w:sz w:val="27"/>
                <w:szCs w:val="27"/>
                <w:shd w:val="clear" w:color="auto" w:fill="FFFFFF"/>
                <w:lang w:val="it-IT"/>
              </w:rPr>
              <w:t>)</w:t>
            </w:r>
          </w:p>
        </w:tc>
      </w:tr>
      <w:tr w:rsidR="00D04A5F" w:rsidRPr="00D718DB" w14:paraId="1E8276A5" w14:textId="77777777" w:rsidTr="00672AFA">
        <w:tc>
          <w:tcPr>
            <w:tcW w:w="2660" w:type="dxa"/>
            <w:shd w:val="clear" w:color="auto" w:fill="auto"/>
          </w:tcPr>
          <w:p w14:paraId="1BFE17F5"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Thành phần, số lượng hồ sơ</w:t>
            </w:r>
          </w:p>
        </w:tc>
        <w:tc>
          <w:tcPr>
            <w:tcW w:w="6726" w:type="dxa"/>
            <w:shd w:val="clear" w:color="auto" w:fill="auto"/>
            <w:vAlign w:val="center"/>
          </w:tcPr>
          <w:p w14:paraId="7DE9E386"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1.Thành phần hồ sơ:</w:t>
            </w:r>
          </w:p>
          <w:p w14:paraId="10CA7D80"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Đơn đề nghị cấp Chứng chỉ nhân viên bức xạ </w:t>
            </w:r>
            <w:r w:rsidRPr="00D718DB">
              <w:rPr>
                <w:i/>
                <w:sz w:val="27"/>
                <w:szCs w:val="27"/>
                <w:lang w:val="it-IT"/>
              </w:rPr>
              <w:t>(theo mẫu)</w:t>
            </w:r>
            <w:r w:rsidRPr="00D718DB">
              <w:rPr>
                <w:sz w:val="27"/>
                <w:szCs w:val="27"/>
                <w:lang w:val="it-IT"/>
              </w:rPr>
              <w:t>;</w:t>
            </w:r>
          </w:p>
          <w:p w14:paraId="433D47AE"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Bản sao văn bằng, chứng chỉ chuyên môn phù hợp với công việc đảm nhiệm; </w:t>
            </w:r>
          </w:p>
          <w:p w14:paraId="20F3B02F"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lastRenderedPageBreak/>
              <w:t>- Giấy chứng nhận đào tạo an toàn bức xạ;</w:t>
            </w:r>
          </w:p>
          <w:p w14:paraId="3FBAC9F9"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Phiếu khám sức khỏe tại cơ sở y tế từ cấp khám bệnh, chữa bệnh cơ bản trở lên được cấp không quá 06 tháng tính đến thời điểm nộp hồ sơ đề nghị cấp chứng chỉ nhân viên bức xạ;</w:t>
            </w:r>
          </w:p>
          <w:p w14:paraId="7BE3398F"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- 03 ảnh cỡ 3 cm x 4 cm trong trường hợp nộp hồ sơ trực tiếp hoặc qua bưu điện; tệp tin ảnh cỡ 3 cm x 4 cm trong trường hợp nộp hồ sơ trực tuyến.</w:t>
            </w:r>
          </w:p>
          <w:p w14:paraId="57241690" w14:textId="77777777" w:rsidR="00D04A5F" w:rsidRPr="00D718DB" w:rsidRDefault="00D04A5F" w:rsidP="00D718DB">
            <w:pPr>
              <w:pStyle w:val="NormalWeb"/>
              <w:shd w:val="clear" w:color="auto" w:fill="FFFFFF"/>
              <w:spacing w:before="120" w:beforeAutospacing="0" w:after="120" w:afterAutospacing="0" w:line="360" w:lineRule="exact"/>
              <w:jc w:val="both"/>
              <w:rPr>
                <w:sz w:val="27"/>
                <w:szCs w:val="27"/>
                <w:lang w:val="it-IT"/>
              </w:rPr>
            </w:pPr>
            <w:r w:rsidRPr="00D718DB">
              <w:rPr>
                <w:sz w:val="27"/>
                <w:szCs w:val="27"/>
                <w:lang w:val="it-IT"/>
              </w:rPr>
              <w:t>2. Số lượng hồ sơ: 01 bộ.</w:t>
            </w:r>
          </w:p>
        </w:tc>
      </w:tr>
      <w:tr w:rsidR="00D04A5F" w:rsidRPr="00D718DB" w14:paraId="1918ACC0" w14:textId="77777777" w:rsidTr="00672AFA">
        <w:tc>
          <w:tcPr>
            <w:tcW w:w="2660" w:type="dxa"/>
            <w:shd w:val="clear" w:color="auto" w:fill="auto"/>
          </w:tcPr>
          <w:p w14:paraId="0E0E53BD"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lastRenderedPageBreak/>
              <w:t>Thời hạn giải quyết</w:t>
            </w:r>
          </w:p>
        </w:tc>
        <w:tc>
          <w:tcPr>
            <w:tcW w:w="6726" w:type="dxa"/>
            <w:shd w:val="clear" w:color="auto" w:fill="auto"/>
            <w:vAlign w:val="center"/>
          </w:tcPr>
          <w:p w14:paraId="56AF2B30"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10 ngày làm việc kể từ ngày nhận đủ hồ sơ hợp lệ và lệ phí</w:t>
            </w:r>
            <w:r w:rsidRPr="00D718DB">
              <w:rPr>
                <w:sz w:val="27"/>
                <w:szCs w:val="27"/>
                <w:lang w:val="de-DE"/>
              </w:rPr>
              <w:t xml:space="preserve"> (nếu có) theo quy định</w:t>
            </w:r>
            <w:r w:rsidRPr="00D718DB">
              <w:rPr>
                <w:sz w:val="27"/>
                <w:szCs w:val="27"/>
                <w:lang w:val="vi-VN"/>
              </w:rPr>
              <w:t>.</w:t>
            </w:r>
          </w:p>
        </w:tc>
      </w:tr>
      <w:tr w:rsidR="00D04A5F" w:rsidRPr="00D718DB" w14:paraId="320B5DAE" w14:textId="77777777" w:rsidTr="00672AFA">
        <w:tc>
          <w:tcPr>
            <w:tcW w:w="2660" w:type="dxa"/>
            <w:shd w:val="clear" w:color="auto" w:fill="auto"/>
          </w:tcPr>
          <w:p w14:paraId="62A81332"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Đối tượng thực hiện thủ tục hành chính</w:t>
            </w:r>
          </w:p>
        </w:tc>
        <w:tc>
          <w:tcPr>
            <w:tcW w:w="6726" w:type="dxa"/>
            <w:shd w:val="clear" w:color="auto" w:fill="auto"/>
            <w:vAlign w:val="center"/>
          </w:tcPr>
          <w:p w14:paraId="64F55003"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bCs/>
                <w:iCs/>
                <w:sz w:val="27"/>
                <w:szCs w:val="27"/>
                <w:lang w:val="vi-VN"/>
              </w:rPr>
              <w:t>T</w:t>
            </w:r>
            <w:r w:rsidRPr="00D718DB">
              <w:rPr>
                <w:sz w:val="27"/>
                <w:szCs w:val="27"/>
                <w:lang w:val="vi-VN"/>
              </w:rPr>
              <w:t xml:space="preserve">ổ chức, cá nhân </w:t>
            </w:r>
            <w:r w:rsidRPr="00D718DB">
              <w:rPr>
                <w:sz w:val="27"/>
                <w:szCs w:val="27"/>
                <w:lang w:val="de-DE"/>
              </w:rPr>
              <w:t xml:space="preserve">đề nghị cấp chứng chỉ nhân viên bức xạ </w:t>
            </w:r>
            <w:r w:rsidRPr="00D718DB">
              <w:rPr>
                <w:sz w:val="27"/>
                <w:szCs w:val="27"/>
                <w:lang w:val="pt-BR"/>
              </w:rPr>
              <w:t>(trừ</w:t>
            </w:r>
            <w:r w:rsidRPr="00D718DB">
              <w:rPr>
                <w:bCs/>
                <w:iCs/>
                <w:sz w:val="27"/>
                <w:szCs w:val="27"/>
                <w:lang w:val="pt-BR"/>
              </w:rPr>
              <w:t xml:space="preserve"> người phụ trách an toàn cơ sở X-quang chẩn đoán trong y tế;</w:t>
            </w:r>
            <w:r w:rsidRPr="00D718DB">
              <w:rPr>
                <w:sz w:val="27"/>
                <w:szCs w:val="27"/>
                <w:lang w:val="pt-BR"/>
              </w:rPr>
              <w:t xml:space="preserve"> người phụ trách an trong sử dụng </w:t>
            </w:r>
            <w:r w:rsidRPr="00D718DB">
              <w:rPr>
                <w:sz w:val="27"/>
                <w:szCs w:val="27"/>
                <w:shd w:val="clear" w:color="auto" w:fill="FFFFFF"/>
                <w:lang w:val="de-DE"/>
              </w:rPr>
              <w:t>thiết bị chụp cắt lớp vi tính tích hợp với PET, (PET/CT), tích hợp với SPECT (SPECT/CT); thiết bị bức xạ phát tia X trong phân tích huỳnh quang tia X, phân tích nhiễu xạ tia X, soi bo mạch, soi hiển vi điện tử, soi kiểm tra an ninh</w:t>
            </w:r>
            <w:r w:rsidRPr="00D718DB">
              <w:rPr>
                <w:sz w:val="27"/>
                <w:szCs w:val="27"/>
                <w:lang w:val="pt-BR"/>
              </w:rPr>
              <w:t>)</w:t>
            </w:r>
            <w:r w:rsidRPr="00D718DB">
              <w:rPr>
                <w:sz w:val="27"/>
                <w:szCs w:val="27"/>
                <w:lang w:val="vi-VN"/>
              </w:rPr>
              <w:t>.</w:t>
            </w:r>
          </w:p>
        </w:tc>
      </w:tr>
      <w:tr w:rsidR="00D04A5F" w:rsidRPr="00D718DB" w14:paraId="12251E5B" w14:textId="77777777" w:rsidTr="00672AFA">
        <w:tc>
          <w:tcPr>
            <w:tcW w:w="2660" w:type="dxa"/>
            <w:shd w:val="clear" w:color="auto" w:fill="auto"/>
          </w:tcPr>
          <w:p w14:paraId="7915A6D6"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Cơ quan giải quyết thủ tục hành chính</w:t>
            </w:r>
          </w:p>
        </w:tc>
        <w:tc>
          <w:tcPr>
            <w:tcW w:w="6726" w:type="dxa"/>
            <w:shd w:val="clear" w:color="auto" w:fill="auto"/>
            <w:vAlign w:val="center"/>
          </w:tcPr>
          <w:p w14:paraId="4EAE5CA6"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it-IT"/>
              </w:rPr>
              <w:t>Cục An toàn bức xạ và hạt nhân</w:t>
            </w:r>
          </w:p>
        </w:tc>
      </w:tr>
      <w:tr w:rsidR="00D04A5F" w:rsidRPr="00D718DB" w14:paraId="0C324D3D" w14:textId="77777777" w:rsidTr="00672AFA">
        <w:tc>
          <w:tcPr>
            <w:tcW w:w="2660" w:type="dxa"/>
            <w:shd w:val="clear" w:color="auto" w:fill="auto"/>
          </w:tcPr>
          <w:p w14:paraId="350A3890"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Kết quả thực hiện thủ tục hành chính</w:t>
            </w:r>
          </w:p>
        </w:tc>
        <w:tc>
          <w:tcPr>
            <w:tcW w:w="6726" w:type="dxa"/>
            <w:shd w:val="clear" w:color="auto" w:fill="auto"/>
            <w:vAlign w:val="center"/>
          </w:tcPr>
          <w:p w14:paraId="6428CC4B"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pacing w:val="4"/>
                <w:sz w:val="27"/>
                <w:szCs w:val="27"/>
                <w:lang w:val="vi-VN"/>
              </w:rPr>
              <w:t>Chứng chỉ nhân viên bức xạ.</w:t>
            </w:r>
          </w:p>
        </w:tc>
      </w:tr>
      <w:tr w:rsidR="00D04A5F" w:rsidRPr="00D718DB" w14:paraId="4EE384E7" w14:textId="77777777" w:rsidTr="00672AFA">
        <w:tc>
          <w:tcPr>
            <w:tcW w:w="2660" w:type="dxa"/>
            <w:shd w:val="clear" w:color="auto" w:fill="auto"/>
          </w:tcPr>
          <w:p w14:paraId="00C9D789"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Phí, lệ phí (nếu có)</w:t>
            </w:r>
          </w:p>
        </w:tc>
        <w:tc>
          <w:tcPr>
            <w:tcW w:w="6726" w:type="dxa"/>
            <w:shd w:val="clear" w:color="auto" w:fill="auto"/>
            <w:vAlign w:val="center"/>
          </w:tcPr>
          <w:p w14:paraId="5A5E42FD" w14:textId="77777777" w:rsidR="00D04A5F" w:rsidRPr="00D718DB" w:rsidRDefault="00D04A5F" w:rsidP="00D718DB">
            <w:pPr>
              <w:tabs>
                <w:tab w:val="left" w:pos="3300"/>
              </w:tabs>
              <w:spacing w:before="120" w:after="120" w:line="360" w:lineRule="exact"/>
              <w:jc w:val="both"/>
              <w:rPr>
                <w:bCs/>
                <w:i/>
                <w:iCs/>
                <w:sz w:val="27"/>
                <w:szCs w:val="27"/>
                <w:lang w:val="vi-VN"/>
              </w:rPr>
            </w:pPr>
            <w:r w:rsidRPr="00D718DB">
              <w:rPr>
                <w:bCs/>
                <w:iCs/>
                <w:sz w:val="27"/>
                <w:szCs w:val="27"/>
                <w:lang w:val="de-DE"/>
              </w:rPr>
              <w:t xml:space="preserve">- </w:t>
            </w:r>
            <w:r w:rsidRPr="00D718DB">
              <w:rPr>
                <w:bCs/>
                <w:iCs/>
                <w:sz w:val="27"/>
                <w:szCs w:val="27"/>
                <w:lang w:val="vi-VN"/>
              </w:rPr>
              <w:t>Phí:Không.</w:t>
            </w:r>
          </w:p>
          <w:p w14:paraId="6D3CC1CB" w14:textId="77777777" w:rsidR="00D04A5F" w:rsidRPr="00D718DB" w:rsidRDefault="00D04A5F" w:rsidP="00D718DB">
            <w:pPr>
              <w:tabs>
                <w:tab w:val="left" w:pos="3300"/>
              </w:tabs>
              <w:spacing w:before="120" w:after="120" w:line="360" w:lineRule="exact"/>
              <w:jc w:val="both"/>
              <w:rPr>
                <w:bCs/>
                <w:i/>
                <w:iCs/>
                <w:sz w:val="27"/>
                <w:szCs w:val="27"/>
                <w:lang w:val="vi-VN"/>
              </w:rPr>
            </w:pPr>
            <w:r w:rsidRPr="00D718DB">
              <w:rPr>
                <w:bCs/>
                <w:iCs/>
                <w:sz w:val="27"/>
                <w:szCs w:val="27"/>
                <w:lang w:val="vi-VN"/>
              </w:rPr>
              <w:t>- Lệ phí:200.000 đồng/1 chứng chỉ.</w:t>
            </w:r>
          </w:p>
        </w:tc>
      </w:tr>
      <w:tr w:rsidR="00D04A5F" w:rsidRPr="00D718DB" w14:paraId="24133F4A" w14:textId="77777777" w:rsidTr="00672AFA">
        <w:tc>
          <w:tcPr>
            <w:tcW w:w="2660" w:type="dxa"/>
            <w:shd w:val="clear" w:color="auto" w:fill="auto"/>
          </w:tcPr>
          <w:p w14:paraId="096E6B03"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Tên mẫu đơn, tờ khai (nếu có đính kèm)</w:t>
            </w:r>
          </w:p>
        </w:tc>
        <w:tc>
          <w:tcPr>
            <w:tcW w:w="6726" w:type="dxa"/>
            <w:shd w:val="clear" w:color="auto" w:fill="auto"/>
            <w:vAlign w:val="center"/>
          </w:tcPr>
          <w:p w14:paraId="6C0C0470" w14:textId="77777777" w:rsidR="00D04A5F" w:rsidRPr="00D718DB" w:rsidRDefault="00D04A5F" w:rsidP="00D718DB">
            <w:pPr>
              <w:spacing w:before="120" w:after="120" w:line="360" w:lineRule="exact"/>
              <w:jc w:val="both"/>
              <w:rPr>
                <w:sz w:val="27"/>
                <w:szCs w:val="27"/>
                <w:lang w:val="vi-VN"/>
              </w:rPr>
            </w:pPr>
            <w:r w:rsidRPr="00D718DB">
              <w:rPr>
                <w:sz w:val="27"/>
                <w:szCs w:val="27"/>
                <w:shd w:val="clear" w:color="auto" w:fill="FFFFFF"/>
                <w:lang w:val="de-DE"/>
              </w:rPr>
              <w:t>Đơn đề nghị cấp Chứng chỉ nhân viên bức xạ theo Mẫu số 05 Phụ lục IV Nghị định 142/2020/NĐ-CP.</w:t>
            </w:r>
          </w:p>
        </w:tc>
      </w:tr>
      <w:tr w:rsidR="00D04A5F" w:rsidRPr="00D718DB" w14:paraId="49DBFC6F" w14:textId="77777777" w:rsidTr="00672AFA">
        <w:tc>
          <w:tcPr>
            <w:tcW w:w="2660" w:type="dxa"/>
            <w:shd w:val="clear" w:color="auto" w:fill="auto"/>
          </w:tcPr>
          <w:p w14:paraId="116FC471"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Yêu cầu, điều kiện thực hiện thủ tục hành chính (nếu có)</w:t>
            </w:r>
          </w:p>
        </w:tc>
        <w:tc>
          <w:tcPr>
            <w:tcW w:w="6726" w:type="dxa"/>
            <w:shd w:val="clear" w:color="auto" w:fill="auto"/>
            <w:vAlign w:val="center"/>
          </w:tcPr>
          <w:p w14:paraId="07CFCC44" w14:textId="77777777" w:rsidR="00D04A5F" w:rsidRPr="00D718DB" w:rsidRDefault="00D04A5F" w:rsidP="00D718DB">
            <w:pPr>
              <w:pStyle w:val="Footer"/>
              <w:widowControl w:val="0"/>
              <w:tabs>
                <w:tab w:val="clear" w:pos="4680"/>
                <w:tab w:val="clear" w:pos="9360"/>
              </w:tabs>
              <w:spacing w:before="120" w:after="120" w:line="360" w:lineRule="exact"/>
              <w:jc w:val="both"/>
              <w:rPr>
                <w:sz w:val="27"/>
                <w:szCs w:val="27"/>
                <w:lang w:val="de-DE"/>
              </w:rPr>
            </w:pPr>
            <w:r w:rsidRPr="00D718DB">
              <w:rPr>
                <w:sz w:val="27"/>
                <w:szCs w:val="27"/>
                <w:lang w:val="de-DE"/>
              </w:rPr>
              <w:t>Không</w:t>
            </w:r>
          </w:p>
        </w:tc>
      </w:tr>
      <w:tr w:rsidR="00D04A5F" w:rsidRPr="00D718DB" w14:paraId="2E783542" w14:textId="77777777" w:rsidTr="00672AFA">
        <w:tc>
          <w:tcPr>
            <w:tcW w:w="2660" w:type="dxa"/>
            <w:shd w:val="clear" w:color="auto" w:fill="auto"/>
          </w:tcPr>
          <w:p w14:paraId="176FFCDA"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r w:rsidRPr="00D718DB">
              <w:rPr>
                <w:sz w:val="27"/>
                <w:szCs w:val="27"/>
                <w:lang w:val="de-DE"/>
              </w:rPr>
              <w:t>Căn cứ pháp lý của thủ tục hành chính</w:t>
            </w:r>
          </w:p>
        </w:tc>
        <w:tc>
          <w:tcPr>
            <w:tcW w:w="6726" w:type="dxa"/>
            <w:shd w:val="clear" w:color="auto" w:fill="auto"/>
            <w:vAlign w:val="center"/>
          </w:tcPr>
          <w:p w14:paraId="3E43F875" w14:textId="77777777" w:rsidR="00D04A5F" w:rsidRPr="00D718DB" w:rsidRDefault="00D04A5F" w:rsidP="00D718DB">
            <w:pPr>
              <w:spacing w:before="120" w:after="120" w:line="360" w:lineRule="exact"/>
              <w:jc w:val="both"/>
              <w:rPr>
                <w:sz w:val="27"/>
                <w:szCs w:val="27"/>
                <w:lang w:val="it-IT"/>
              </w:rPr>
            </w:pPr>
            <w:r w:rsidRPr="00D718DB">
              <w:rPr>
                <w:sz w:val="27"/>
                <w:szCs w:val="27"/>
                <w:lang w:val="it-IT"/>
              </w:rPr>
              <w:t xml:space="preserve">- </w:t>
            </w:r>
            <w:hyperlink r:id="rId84" w:tgtFrame="_blank" w:history="1">
              <w:r w:rsidRPr="00D718DB">
                <w:rPr>
                  <w:rStyle w:val="Hyperlink"/>
                  <w:color w:val="auto"/>
                  <w:sz w:val="27"/>
                  <w:szCs w:val="27"/>
                  <w:u w:val="none"/>
                  <w:lang w:val="it-IT"/>
                </w:rPr>
                <w:t>Luật Năng lượng nguyên tử số 18/2008/QH12 ngày 03/6/2008.</w:t>
              </w:r>
            </w:hyperlink>
          </w:p>
          <w:p w14:paraId="509F825C"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lastRenderedPageBreak/>
              <w:t xml:space="preserve">- Nghị định số 142/2020/NĐ-CP ngày 09/12/2020 quy định về việc tiến hành công việc bức xạ và hoạt động dịch vụ hỗ trợ ứng dụng năng lượng nguyên tử. </w:t>
            </w:r>
          </w:p>
          <w:p w14:paraId="1258E5CE"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sz w:val="27"/>
                <w:szCs w:val="27"/>
                <w:lang w:val="it-IT"/>
              </w:rPr>
              <w:t>- Nghị định số 133/2025/NĐ-CP ngày 12/6/2025 quy định về phân quyền, phân cấp trong lĩnh vực quản lý nhà nước của Bộ Khoa học và Công nghệ.</w:t>
            </w:r>
          </w:p>
          <w:p w14:paraId="7774D644"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Thông tư số 02/2022/TT-BKHCN ngày 25/02/2022 của Bộ Khoa học và Công nghệ hướng dẫn thi hành một số điều của Nghị định số 142/2020/NĐ-CP ngày 09/12/2020 của Chính phủ quy định về việc tiến hành công việc bức xạ và hoạt động dịch vụ hỗ trợ ứng dụng năng lượng nguyên tử.</w:t>
            </w:r>
          </w:p>
          <w:p w14:paraId="584CE504" w14:textId="77777777" w:rsidR="00D04A5F" w:rsidRPr="00D718DB" w:rsidRDefault="00D04A5F" w:rsidP="00D718DB">
            <w:pPr>
              <w:spacing w:before="120" w:after="120" w:line="360" w:lineRule="exact"/>
              <w:jc w:val="both"/>
              <w:rPr>
                <w:rStyle w:val="Hyperlink"/>
                <w:color w:val="auto"/>
                <w:sz w:val="27"/>
                <w:szCs w:val="27"/>
                <w:u w:val="none"/>
                <w:lang w:val="it-IT"/>
              </w:rPr>
            </w:pPr>
            <w:r w:rsidRPr="00D718DB">
              <w:rPr>
                <w:rStyle w:val="Hyperlink"/>
                <w:color w:val="auto"/>
                <w:sz w:val="27"/>
                <w:szCs w:val="27"/>
                <w:u w:val="none"/>
                <w:lang w:val="it-IT"/>
              </w:rPr>
              <w:t>- Quyết định số 153/QĐ-BKHCN ngày 03/3/2025 của Bộ trưởng Bộ Khoa học và Công nghệ quy định chức năng, nhiệm vụ, quyền hạn và cơ cấu tổ chức của Cục An toàn bức xạ và hạt nhân.</w:t>
            </w:r>
          </w:p>
          <w:p w14:paraId="18FA9D1A" w14:textId="77777777" w:rsidR="00D04A5F" w:rsidRPr="00D718DB" w:rsidRDefault="00D04A5F" w:rsidP="00D718DB">
            <w:pPr>
              <w:pStyle w:val="Footer"/>
              <w:widowControl w:val="0"/>
              <w:spacing w:before="120" w:after="120" w:line="360" w:lineRule="exact"/>
              <w:jc w:val="both"/>
              <w:rPr>
                <w:rStyle w:val="Hyperlink"/>
                <w:color w:val="auto"/>
                <w:sz w:val="27"/>
                <w:szCs w:val="27"/>
                <w:u w:val="none"/>
                <w:lang w:val="it-IT"/>
              </w:rPr>
            </w:pPr>
            <w:r w:rsidRPr="00D718DB">
              <w:rPr>
                <w:sz w:val="27"/>
                <w:szCs w:val="27"/>
                <w:lang w:val="it-IT"/>
              </w:rPr>
              <w:t xml:space="preserve">- Thông tư số </w:t>
            </w:r>
            <w:hyperlink r:id="rId85" w:tgtFrame="_blank" w:history="1">
              <w:r w:rsidRPr="00D718DB">
                <w:rPr>
                  <w:rStyle w:val="Hyperlink"/>
                  <w:color w:val="auto"/>
                  <w:sz w:val="27"/>
                  <w:szCs w:val="27"/>
                  <w:u w:val="none"/>
                  <w:lang w:val="it-IT"/>
                </w:rPr>
                <w:t>287/2016/TT-BTC ngày 15/11/2016</w:t>
              </w:r>
            </w:hyperlink>
            <w:r w:rsidRPr="00D718DB">
              <w:rPr>
                <w:rStyle w:val="Hyperlink"/>
                <w:color w:val="auto"/>
                <w:sz w:val="27"/>
                <w:szCs w:val="27"/>
                <w:u w:val="none"/>
                <w:lang w:val="it-IT"/>
              </w:rPr>
              <w:t xml:space="preserve"> của Bộ trưởng Bộ Tài chính quy định mức thu, chế độ thu, nộp, quản lý và sử dụng phí, lệ phí trong lĩnh vực năng lượng nguyên tử;</w:t>
            </w:r>
          </w:p>
          <w:p w14:paraId="6169AF55" w14:textId="77777777" w:rsidR="00D04A5F" w:rsidRPr="00D718DB" w:rsidRDefault="00D04A5F" w:rsidP="00D718DB">
            <w:pPr>
              <w:pStyle w:val="Footer"/>
              <w:widowControl w:val="0"/>
              <w:spacing w:before="120" w:after="120" w:line="360" w:lineRule="exact"/>
              <w:jc w:val="both"/>
              <w:rPr>
                <w:sz w:val="27"/>
                <w:szCs w:val="27"/>
                <w:lang w:val="it-IT"/>
              </w:rPr>
            </w:pPr>
            <w:r w:rsidRPr="00D718DB">
              <w:rPr>
                <w:rStyle w:val="Hyperlink"/>
                <w:color w:val="auto"/>
                <w:sz w:val="27"/>
                <w:szCs w:val="27"/>
                <w:u w:val="none"/>
                <w:lang w:val="it-IT"/>
              </w:rPr>
              <w:t>- Thông tư số 63/2023/TT-BTC ngày 16/10/2023 của Bộ trưởng Bộ Tài chính sửa đổi, bổ sung một số điều của một số thông tư quy định về phí, lệ phí của Bộ trưởng Bộ Tài chính nhằm khuyến khích sử dụng dịch vụ công trực tuyến.</w:t>
            </w:r>
          </w:p>
        </w:tc>
      </w:tr>
    </w:tbl>
    <w:p w14:paraId="549FF599" w14:textId="77777777" w:rsidR="00D04A5F" w:rsidRPr="00D718DB" w:rsidRDefault="00D04A5F" w:rsidP="00D718DB">
      <w:pPr>
        <w:pStyle w:val="Footer"/>
        <w:widowControl w:val="0"/>
        <w:tabs>
          <w:tab w:val="clear" w:pos="4680"/>
          <w:tab w:val="clear" w:pos="9360"/>
        </w:tabs>
        <w:spacing w:before="120" w:after="120" w:line="360" w:lineRule="exact"/>
        <w:rPr>
          <w:sz w:val="27"/>
          <w:szCs w:val="27"/>
          <w:lang w:val="de-DE"/>
        </w:rPr>
      </w:pPr>
    </w:p>
    <w:p w14:paraId="179DD982" w14:textId="77777777" w:rsidR="00D04A5F" w:rsidRPr="00910360" w:rsidRDefault="00D04A5F" w:rsidP="00D718DB">
      <w:pPr>
        <w:spacing w:before="120" w:after="120" w:line="360" w:lineRule="exact"/>
        <w:jc w:val="right"/>
        <w:rPr>
          <w:b/>
          <w:i/>
          <w:sz w:val="27"/>
          <w:szCs w:val="27"/>
          <w:lang w:val="de-DE"/>
        </w:rPr>
      </w:pPr>
      <w:r w:rsidRPr="00D718DB">
        <w:rPr>
          <w:sz w:val="27"/>
          <w:szCs w:val="27"/>
          <w:lang w:val="de-DE"/>
        </w:rPr>
        <w:br w:type="page"/>
      </w:r>
      <w:r w:rsidRPr="00910360">
        <w:rPr>
          <w:b/>
          <w:i/>
          <w:sz w:val="27"/>
          <w:szCs w:val="27"/>
          <w:lang w:val="de-DE"/>
        </w:rPr>
        <w:lastRenderedPageBreak/>
        <w:t xml:space="preserve">Mẫu số 05 Phụ lục IV </w:t>
      </w:r>
    </w:p>
    <w:p w14:paraId="1DAE0B6C" w14:textId="77777777" w:rsidR="00D04A5F" w:rsidRPr="00910360" w:rsidRDefault="00D04A5F" w:rsidP="00D718DB">
      <w:pPr>
        <w:spacing w:before="120" w:after="120" w:line="360" w:lineRule="exact"/>
        <w:jc w:val="right"/>
        <w:rPr>
          <w:b/>
          <w:sz w:val="27"/>
          <w:szCs w:val="27"/>
          <w:lang w:val="pt-BR"/>
        </w:rPr>
      </w:pPr>
      <w:r w:rsidRPr="00910360">
        <w:rPr>
          <w:b/>
          <w:i/>
          <w:sz w:val="27"/>
          <w:szCs w:val="27"/>
          <w:lang w:val="de-DE"/>
        </w:rPr>
        <w:t>Nghị định 142/2020/NĐ-CP</w:t>
      </w:r>
    </w:p>
    <w:p w14:paraId="38F8F4BE" w14:textId="77777777" w:rsidR="00D04A5F" w:rsidRPr="00D718DB" w:rsidRDefault="00D04A5F" w:rsidP="00D718DB">
      <w:pPr>
        <w:spacing w:before="120" w:after="120" w:line="360" w:lineRule="exact"/>
        <w:jc w:val="center"/>
        <w:rPr>
          <w:b/>
          <w:sz w:val="27"/>
          <w:szCs w:val="27"/>
          <w:lang w:val="pt-BR"/>
        </w:rPr>
      </w:pPr>
      <w:r w:rsidRPr="00D718DB">
        <w:rPr>
          <w:noProof/>
          <w:sz w:val="27"/>
          <w:szCs w:val="27"/>
        </w:rPr>
        <mc:AlternateContent>
          <mc:Choice Requires="wps">
            <w:drawing>
              <wp:anchor distT="0" distB="0" distL="114300" distR="114300" simplePos="0" relativeHeight="251684864" behindDoc="0" locked="0" layoutInCell="1" allowOverlap="1" wp14:anchorId="37A755EF" wp14:editId="29987915">
                <wp:simplePos x="0" y="0"/>
                <wp:positionH relativeFrom="column">
                  <wp:posOffset>-241935</wp:posOffset>
                </wp:positionH>
                <wp:positionV relativeFrom="paragraph">
                  <wp:posOffset>187325</wp:posOffset>
                </wp:positionV>
                <wp:extent cx="1051560" cy="1271270"/>
                <wp:effectExtent l="0" t="0" r="0" b="5080"/>
                <wp:wrapNone/>
                <wp:docPr id="1511962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1560" cy="1271270"/>
                        </a:xfrm>
                        <a:prstGeom prst="rect">
                          <a:avLst/>
                        </a:prstGeom>
                        <a:solidFill>
                          <a:srgbClr val="FFFFFF"/>
                        </a:solidFill>
                        <a:ln w="9525">
                          <a:solidFill>
                            <a:srgbClr val="000000"/>
                          </a:solidFill>
                          <a:miter lim="800000"/>
                          <a:headEnd/>
                          <a:tailEnd/>
                        </a:ln>
                      </wps:spPr>
                      <wps:txbx>
                        <w:txbxContent>
                          <w:p w14:paraId="3636DC8B" w14:textId="77777777" w:rsidR="000C0E37" w:rsidRPr="00CA2A41" w:rsidRDefault="000C0E37" w:rsidP="00D04A5F">
                            <w:pPr>
                              <w:jc w:val="center"/>
                              <w:rPr>
                                <w:sz w:val="21"/>
                                <w:szCs w:val="21"/>
                              </w:rPr>
                            </w:pPr>
                          </w:p>
                          <w:p w14:paraId="71B7814E" w14:textId="77777777" w:rsidR="000C0E37" w:rsidRPr="00CA2A41" w:rsidRDefault="000C0E37" w:rsidP="00D04A5F">
                            <w:pPr>
                              <w:spacing w:before="120"/>
                              <w:jc w:val="center"/>
                              <w:rPr>
                                <w:sz w:val="21"/>
                                <w:szCs w:val="21"/>
                                <w:highlight w:val="cyan"/>
                              </w:rPr>
                            </w:pPr>
                          </w:p>
                          <w:p w14:paraId="27E8921C" w14:textId="77777777" w:rsidR="000C0E37" w:rsidRPr="00CA2A41" w:rsidRDefault="000C0E37" w:rsidP="00D04A5F">
                            <w:pPr>
                              <w:spacing w:before="120"/>
                              <w:jc w:val="center"/>
                              <w:rPr>
                                <w:sz w:val="21"/>
                                <w:szCs w:val="21"/>
                              </w:rPr>
                            </w:pPr>
                            <w:r w:rsidRPr="00CA2A41">
                              <w:rPr>
                                <w:sz w:val="21"/>
                                <w:szCs w:val="21"/>
                              </w:rPr>
                              <w:t>Ảnh 3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755EF" id="Text Box 3" o:spid="_x0000_s1047" type="#_x0000_t202" style="position:absolute;left:0;text-align:left;margin-left:-19.05pt;margin-top:14.75pt;width:82.8pt;height:10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CxJgIAAEsEAAAOAAAAZHJzL2Uyb0RvYy54bWysVNuO0zAQfUfiHyy/01xou9uo6Qp2KUJa&#10;LtIuHzBxnMbCN2y3yfL1jJ22lNsLIoosOzNzZuaccdY3o5LkwJ0XRte0mOWUcM1MK/Supp8fty+u&#10;KfEBdAvSaF7TJ+7pzeb5s/VgK16a3siWO4Ig2leDrWkfgq2yzLOeK/AzY7lGY2ecgoBHt8taBwOi&#10;K5mVeb7MBuNa6wzj3uPXu8lINwm/6zgLH7vO80BkTbG2kFaX1iau2WYN1c6B7QU7lgH/UIUCoTHp&#10;GeoOApC9E79BKcGc8aYLM2ZUZrpOMJ56wG6K/JduHnqwPPWC5Hh7psn/P1j24fDJEdGidouiWC3L&#10;spxTokGhVo98DOS1GcnLSNNgfYXeDxb9w4ifMSS17O29YV88umQXPlOAj97N8N60iAf7YFLE2DkV&#10;ycL2CcKgLk9nLWJOFrHzRbFYoomhrSiv8E1qZVCdwq3z4S03isRNTR2KneDhcO9DLAeqk0vM5o0U&#10;7VZImQ5u19xKRw6Ag7FNT2wSQ35yk5oMNV0tysXU6l8h8vT8CUKJgBMuharp9dkJqp5D+0a3mBOq&#10;AEJOe8wv9ZHIyN3EYhibMWlUFiclGtM+IbXOTBONNxA3vXHfKBlwmmvqv+7BcUrkO43jsirm8zj+&#10;6TBfXJV4cJeW5tICmiFUTQMl0/Y2TFdmb53Y9ZhpUl6bVyhpJxLZUfupqmP9OLGJ0OPtilfi8py8&#10;fvwDNt8BAAD//wMAUEsDBBQABgAIAAAAIQCt+zn44AAAAAoBAAAPAAAAZHJzL2Rvd25yZXYueG1s&#10;TI/LbsIwEEX3lfoP1lTqDhwSUSDEQX2oUlVVQiV8gImHOG08jmID6d93WLW7eRzdOVNsRteJMw6h&#10;9aRgNk1AINXetNQo2FevkyWIEDUZ3XlCBT8YYFPe3hQ6N/5Cn3jexUZwCIVcK7Ax9rmUobbodJj6&#10;Hol3Rz84HbkdGmkGfeFw18k0SR6k0y3xBat7fLZYf+9OTsHLV7bdU2uN67O396r6GOdb+aTU/d34&#10;uAYRcYx/MFz1WR1Kdjr4E5kgOgWTbDljVEG6moO4AumCiwMP0tUCZFnI/y+UvwAAAP//AwBQSwEC&#10;LQAUAAYACAAAACEAtoM4kv4AAADhAQAAEwAAAAAAAAAAAAAAAAAAAAAAW0NvbnRlbnRfVHlwZXNd&#10;LnhtbFBLAQItABQABgAIAAAAIQA4/SH/1gAAAJQBAAALAAAAAAAAAAAAAAAAAC8BAABfcmVscy8u&#10;cmVsc1BLAQItABQABgAIAAAAIQDFKMCxJgIAAEsEAAAOAAAAAAAAAAAAAAAAAC4CAABkcnMvZTJv&#10;RG9jLnhtbFBLAQItABQABgAIAAAAIQCt+zn44AAAAAoBAAAPAAAAAAAAAAAAAAAAAIAEAABkcnMv&#10;ZG93bnJldi54bWxQSwUGAAAAAAQABADzAAAAjQUAAAAA&#10;">
                <v:path arrowok="t"/>
                <v:textbox>
                  <w:txbxContent>
                    <w:p w14:paraId="3636DC8B" w14:textId="77777777" w:rsidR="000C0E37" w:rsidRPr="00CA2A41" w:rsidRDefault="000C0E37" w:rsidP="00D04A5F">
                      <w:pPr>
                        <w:jc w:val="center"/>
                        <w:rPr>
                          <w:sz w:val="21"/>
                          <w:szCs w:val="21"/>
                        </w:rPr>
                      </w:pPr>
                    </w:p>
                    <w:p w14:paraId="71B7814E" w14:textId="77777777" w:rsidR="000C0E37" w:rsidRPr="00CA2A41" w:rsidRDefault="000C0E37" w:rsidP="00D04A5F">
                      <w:pPr>
                        <w:spacing w:before="120"/>
                        <w:jc w:val="center"/>
                        <w:rPr>
                          <w:sz w:val="21"/>
                          <w:szCs w:val="21"/>
                          <w:highlight w:val="cyan"/>
                        </w:rPr>
                      </w:pPr>
                    </w:p>
                    <w:p w14:paraId="27E8921C" w14:textId="77777777" w:rsidR="000C0E37" w:rsidRPr="00CA2A41" w:rsidRDefault="000C0E37" w:rsidP="00D04A5F">
                      <w:pPr>
                        <w:spacing w:before="120"/>
                        <w:jc w:val="center"/>
                        <w:rPr>
                          <w:sz w:val="21"/>
                          <w:szCs w:val="21"/>
                        </w:rPr>
                      </w:pPr>
                      <w:r w:rsidRPr="00CA2A41">
                        <w:rPr>
                          <w:sz w:val="21"/>
                          <w:szCs w:val="21"/>
                        </w:rPr>
                        <w:t>Ảnh 3 x 4</w:t>
                      </w:r>
                    </w:p>
                  </w:txbxContent>
                </v:textbox>
              </v:shape>
            </w:pict>
          </mc:Fallback>
        </mc:AlternateContent>
      </w:r>
      <w:r w:rsidRPr="00D718DB">
        <w:rPr>
          <w:b/>
          <w:sz w:val="27"/>
          <w:szCs w:val="27"/>
          <w:lang w:val="pt-BR"/>
        </w:rPr>
        <w:t xml:space="preserve">    CỘNG HÒA XÃ HỘI CHỦ NGHĨA VIỆT NAM</w:t>
      </w:r>
    </w:p>
    <w:p w14:paraId="41D1F3F1"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 xml:space="preserve">      Độc lập - Tự do - Hạnh phúc</w:t>
      </w:r>
    </w:p>
    <w:p w14:paraId="2E883301" w14:textId="77777777" w:rsidR="00D04A5F" w:rsidRPr="00D718DB" w:rsidRDefault="00D04A5F" w:rsidP="00D718DB">
      <w:pPr>
        <w:spacing w:before="120" w:after="120" w:line="360" w:lineRule="exact"/>
        <w:ind w:right="432"/>
        <w:jc w:val="right"/>
        <w:rPr>
          <w:b/>
          <w:sz w:val="27"/>
          <w:szCs w:val="27"/>
          <w:lang w:val="pt-BR"/>
        </w:rPr>
      </w:pPr>
      <w:r w:rsidRPr="00D718DB">
        <w:rPr>
          <w:noProof/>
          <w:sz w:val="27"/>
          <w:szCs w:val="27"/>
        </w:rPr>
        <mc:AlternateContent>
          <mc:Choice Requires="wps">
            <w:drawing>
              <wp:anchor distT="4294967294" distB="4294967294" distL="114300" distR="114300" simplePos="0" relativeHeight="251683840" behindDoc="0" locked="0" layoutInCell="1" allowOverlap="1" wp14:anchorId="5969EA80" wp14:editId="4F562277">
                <wp:simplePos x="0" y="0"/>
                <wp:positionH relativeFrom="column">
                  <wp:posOffset>2027555</wp:posOffset>
                </wp:positionH>
                <wp:positionV relativeFrom="paragraph">
                  <wp:posOffset>29209</wp:posOffset>
                </wp:positionV>
                <wp:extent cx="1979930" cy="0"/>
                <wp:effectExtent l="0" t="0" r="0" b="0"/>
                <wp:wrapNone/>
                <wp:docPr id="14154595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4E38B0" id="Straight Connector 1"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9.65pt,2.3pt" to="315.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76xQEAAGkDAAAOAAAAZHJzL2Uyb0RvYy54bWysU02P0zAQvSPxHyzfadruFmjUdA9dlssC&#10;lQo/YGo7jYXjscZu0/57xu7HsnBD5GB5PDMv896zFw/H3omDoWjRN3IyGkthvEJt/a6RP74/vfso&#10;RUzgNTj0ppEnE+XD8u2bxRBqM8UOnTYkGMTHegiN7FIKdVVF1Zke4giD8ZxskXpIHNKu0gQDo/eu&#10;mo7H76sBSQdCZWLk08dzUi4Lftsalb61bTRJuEbybKmsVNZtXqvlAuodQeisuowB/zBFD9bzT29Q&#10;j5BA7Mn+BdVbRRixTSOFfYVta5UpHJjNZPwHm00HwRQuLE4MN5ni/4NVXw9rElazd/eT2f1sPruT&#10;wkPPVm0Sgd11SazQexYSSUyyXkOINbet/JoyY3X0m/CM6mfkXPUqmYMYGH87fEHNkLBPWGQ6ttTn&#10;ZhZAHIsbp5sb5piE4sPJ/MN8fsemqWuugvraGCimzwZ7kTeNdNZnoaCGw3NMeRCoryX52OOTda6Y&#10;7bwYGjmfTWelIaKzOidzWaTdduVIHCBfl/Jlxgz2qoxw73UB6wzoT5d9AuvOe653/iJG5n/WbIv6&#10;tKYMl3VhPwvw5e7lC/N7XKpeXsjyFwAAAP//AwBQSwMEFAAGAAgAAAAhABdqKMzbAAAABwEAAA8A&#10;AABkcnMvZG93bnJldi54bWxMjsFOwzAQRO9I/IO1SFwq6qRBEYRsKgTkxoUC4rqNlyQiXqex2wa+&#10;HsMFjqMZvXnleraDOvDkeycI6TIBxdI400uL8PJcX1yB8oHE0OCEET7Zw7o6PSmpMO4oT3zYhFZF&#10;iPiCELoQxkJr33RsyS/dyBK7dzdZCjFOrTYTHSPcDnqVJLm21Et86Gjku46bj83eIvj6lXf116JZ&#10;JG9Z63i1u398IMTzs/n2BlTgOfyN4Uc/qkMVnbZuL8arASFLr7M4RbjMQcU+z9IU1PY366rU//2r&#10;bwAAAP//AwBQSwECLQAUAAYACAAAACEAtoM4kv4AAADhAQAAEwAAAAAAAAAAAAAAAAAAAAAAW0Nv&#10;bnRlbnRfVHlwZXNdLnhtbFBLAQItABQABgAIAAAAIQA4/SH/1gAAAJQBAAALAAAAAAAAAAAAAAAA&#10;AC8BAABfcmVscy8ucmVsc1BLAQItABQABgAIAAAAIQAXO576xQEAAGkDAAAOAAAAAAAAAAAAAAAA&#10;AC4CAABkcnMvZTJvRG9jLnhtbFBLAQItABQABgAIAAAAIQAXaijM2wAAAAcBAAAPAAAAAAAAAAAA&#10;AAAAAB8EAABkcnMvZG93bnJldi54bWxQSwUGAAAAAAQABADzAAAAJwUAAAAA&#10;">
                <o:lock v:ext="edit" shapetype="f"/>
              </v:line>
            </w:pict>
          </mc:Fallback>
        </mc:AlternateContent>
      </w:r>
      <w:r w:rsidRPr="00D718DB">
        <w:rPr>
          <w:b/>
          <w:sz w:val="27"/>
          <w:szCs w:val="27"/>
          <w:lang w:val="pt-BR"/>
        </w:rPr>
        <w:t xml:space="preserve">ĐƠN ĐỀ NGHỊ CẤP CHỨNG CHỈ NHÂN VIÊN BỨC XẠ </w:t>
      </w:r>
    </w:p>
    <w:p w14:paraId="3A1967A8" w14:textId="77777777" w:rsidR="00D04A5F" w:rsidRDefault="00D04A5F" w:rsidP="00D718DB">
      <w:pPr>
        <w:tabs>
          <w:tab w:val="left" w:pos="2552"/>
          <w:tab w:val="left" w:pos="3686"/>
        </w:tabs>
        <w:spacing w:before="120" w:after="120" w:line="360" w:lineRule="exact"/>
        <w:jc w:val="center"/>
        <w:rPr>
          <w:b/>
          <w:sz w:val="27"/>
          <w:szCs w:val="27"/>
          <w:lang w:val="pt-BR"/>
        </w:rPr>
      </w:pPr>
      <w:r w:rsidRPr="00D718DB">
        <w:rPr>
          <w:sz w:val="27"/>
          <w:szCs w:val="27"/>
          <w:lang w:val="pt-BR"/>
        </w:rPr>
        <w:t xml:space="preserve">          Kính gửi:</w:t>
      </w:r>
      <w:r w:rsidRPr="00D718DB">
        <w:rPr>
          <w:b/>
          <w:sz w:val="27"/>
          <w:szCs w:val="27"/>
          <w:lang w:val="pt-BR"/>
        </w:rPr>
        <w:t xml:space="preserve"> …………..……</w:t>
      </w:r>
      <w:r w:rsidRPr="00D718DB">
        <w:rPr>
          <w:rStyle w:val="FootnoteReference"/>
          <w:b/>
          <w:sz w:val="27"/>
          <w:szCs w:val="27"/>
        </w:rPr>
        <w:footnoteReference w:id="64"/>
      </w:r>
      <w:r w:rsidRPr="00D718DB">
        <w:rPr>
          <w:b/>
          <w:sz w:val="27"/>
          <w:szCs w:val="27"/>
          <w:lang w:val="pt-BR"/>
        </w:rPr>
        <w:t>…………………….</w:t>
      </w:r>
    </w:p>
    <w:p w14:paraId="3C65A81C" w14:textId="77777777" w:rsidR="00910360" w:rsidRPr="00D718DB" w:rsidRDefault="00910360" w:rsidP="00D718DB">
      <w:pPr>
        <w:tabs>
          <w:tab w:val="left" w:pos="2552"/>
          <w:tab w:val="left" w:pos="3686"/>
        </w:tabs>
        <w:spacing w:before="120" w:after="120" w:line="360" w:lineRule="exact"/>
        <w:jc w:val="center"/>
        <w:rPr>
          <w:b/>
          <w:sz w:val="27"/>
          <w:szCs w:val="27"/>
          <w:lang w:val="pt-BR"/>
        </w:rPr>
      </w:pPr>
    </w:p>
    <w:p w14:paraId="7BAA7E01" w14:textId="77777777" w:rsidR="00D04A5F" w:rsidRPr="00D718DB" w:rsidRDefault="00D04A5F" w:rsidP="00D718DB">
      <w:pPr>
        <w:tabs>
          <w:tab w:val="left" w:pos="5220"/>
        </w:tabs>
        <w:spacing w:before="120" w:after="120" w:line="360" w:lineRule="exact"/>
        <w:jc w:val="both"/>
        <w:rPr>
          <w:sz w:val="27"/>
          <w:szCs w:val="27"/>
          <w:lang w:val="pt-BR"/>
        </w:rPr>
      </w:pPr>
      <w:r w:rsidRPr="00D718DB">
        <w:rPr>
          <w:sz w:val="27"/>
          <w:szCs w:val="27"/>
          <w:lang w:val="pt-BR"/>
        </w:rPr>
        <w:t>1. Tên cá nhân đề nghị cấp chứng chỉ nhân viên bức xạ:</w:t>
      </w:r>
    </w:p>
    <w:p w14:paraId="56B0F4BB" w14:textId="77777777" w:rsidR="00D04A5F" w:rsidRPr="00D718DB" w:rsidRDefault="00D04A5F" w:rsidP="00D718DB">
      <w:pPr>
        <w:tabs>
          <w:tab w:val="left" w:pos="5220"/>
        </w:tabs>
        <w:spacing w:before="120" w:after="120" w:line="360" w:lineRule="exact"/>
        <w:jc w:val="both"/>
        <w:rPr>
          <w:sz w:val="27"/>
          <w:szCs w:val="27"/>
          <w:lang w:val="pt-BR"/>
        </w:rPr>
      </w:pPr>
      <w:r w:rsidRPr="00D718DB">
        <w:rPr>
          <w:sz w:val="27"/>
          <w:szCs w:val="27"/>
          <w:lang w:val="pt-BR"/>
        </w:rPr>
        <w:t>2. Ngày tháng năm sinh:</w:t>
      </w:r>
    </w:p>
    <w:p w14:paraId="5DA99A40" w14:textId="77777777" w:rsidR="00D04A5F" w:rsidRPr="00D718DB" w:rsidRDefault="00D04A5F" w:rsidP="00D718DB">
      <w:pPr>
        <w:tabs>
          <w:tab w:val="left" w:pos="4500"/>
          <w:tab w:val="left" w:pos="6840"/>
        </w:tabs>
        <w:spacing w:before="120" w:after="120" w:line="360" w:lineRule="exact"/>
        <w:jc w:val="both"/>
        <w:rPr>
          <w:sz w:val="27"/>
          <w:szCs w:val="27"/>
          <w:lang w:val="pt-BR"/>
        </w:rPr>
      </w:pPr>
      <w:r w:rsidRPr="00D718DB">
        <w:rPr>
          <w:sz w:val="27"/>
          <w:szCs w:val="27"/>
          <w:lang w:val="pt-BR"/>
        </w:rPr>
        <w:t>3. Số giấy CMND/CCCD/Hộ chiếu:</w:t>
      </w:r>
      <w:r w:rsidRPr="00D718DB">
        <w:rPr>
          <w:sz w:val="27"/>
          <w:szCs w:val="27"/>
          <w:lang w:val="pt-BR"/>
        </w:rPr>
        <w:tab/>
        <w:t xml:space="preserve">Ngày cấp: </w:t>
      </w:r>
      <w:r w:rsidRPr="00D718DB">
        <w:rPr>
          <w:sz w:val="27"/>
          <w:szCs w:val="27"/>
          <w:lang w:val="pt-BR"/>
        </w:rPr>
        <w:tab/>
        <w:t>Cơ quan cấp:</w:t>
      </w:r>
    </w:p>
    <w:p w14:paraId="4E8F6DCE" w14:textId="77777777" w:rsidR="00D04A5F" w:rsidRPr="00D718DB" w:rsidRDefault="00D04A5F" w:rsidP="00D718DB">
      <w:pPr>
        <w:tabs>
          <w:tab w:val="left" w:pos="5220"/>
        </w:tabs>
        <w:spacing w:before="120" w:after="120" w:line="360" w:lineRule="exact"/>
        <w:jc w:val="both"/>
        <w:rPr>
          <w:sz w:val="27"/>
          <w:szCs w:val="27"/>
          <w:lang w:val="pt-BR"/>
        </w:rPr>
      </w:pPr>
      <w:r w:rsidRPr="00D718DB">
        <w:rPr>
          <w:sz w:val="27"/>
          <w:szCs w:val="27"/>
          <w:lang w:val="pt-BR"/>
        </w:rPr>
        <w:t>4. Địa chỉ liên lạc:</w:t>
      </w:r>
    </w:p>
    <w:p w14:paraId="6F744888" w14:textId="77777777" w:rsidR="00D04A5F" w:rsidRPr="00D718DB" w:rsidRDefault="00D04A5F" w:rsidP="00D718DB">
      <w:pPr>
        <w:tabs>
          <w:tab w:val="left" w:pos="4500"/>
        </w:tabs>
        <w:spacing w:before="120" w:after="120" w:line="360" w:lineRule="exact"/>
        <w:jc w:val="both"/>
        <w:rPr>
          <w:sz w:val="27"/>
          <w:szCs w:val="27"/>
          <w:lang w:val="pt-BR"/>
        </w:rPr>
      </w:pPr>
      <w:r w:rsidRPr="00D718DB">
        <w:rPr>
          <w:sz w:val="27"/>
          <w:szCs w:val="27"/>
          <w:lang w:val="pt-BR"/>
        </w:rPr>
        <w:t>5. Số điện thoại:</w:t>
      </w:r>
      <w:r w:rsidRPr="00D718DB">
        <w:rPr>
          <w:sz w:val="27"/>
          <w:szCs w:val="27"/>
          <w:lang w:val="pt-BR"/>
        </w:rPr>
        <w:tab/>
      </w:r>
      <w:r w:rsidRPr="00D718DB">
        <w:rPr>
          <w:sz w:val="27"/>
          <w:szCs w:val="27"/>
          <w:lang w:val="vi-VN"/>
        </w:rPr>
        <w:t xml:space="preserve">6. </w:t>
      </w:r>
      <w:r w:rsidRPr="00D718DB">
        <w:rPr>
          <w:sz w:val="27"/>
          <w:szCs w:val="27"/>
          <w:lang w:val="pt-BR"/>
        </w:rPr>
        <w:t>E-mail:</w:t>
      </w:r>
    </w:p>
    <w:p w14:paraId="5B0F7B4C" w14:textId="77777777" w:rsidR="00D04A5F" w:rsidRPr="00D718DB" w:rsidRDefault="00D04A5F" w:rsidP="00D718DB">
      <w:pPr>
        <w:tabs>
          <w:tab w:val="left" w:pos="4500"/>
        </w:tabs>
        <w:spacing w:before="120" w:after="120" w:line="360" w:lineRule="exact"/>
        <w:jc w:val="both"/>
        <w:rPr>
          <w:sz w:val="27"/>
          <w:szCs w:val="27"/>
          <w:lang w:val="pt-BR"/>
        </w:rPr>
      </w:pPr>
      <w:r w:rsidRPr="00D718DB">
        <w:rPr>
          <w:sz w:val="27"/>
          <w:szCs w:val="27"/>
          <w:lang w:val="vi-VN"/>
        </w:rPr>
        <w:t xml:space="preserve">7. </w:t>
      </w:r>
      <w:r w:rsidRPr="00D718DB">
        <w:rPr>
          <w:sz w:val="27"/>
          <w:szCs w:val="27"/>
          <w:lang w:val="pt-BR"/>
        </w:rPr>
        <w:t>Đề nghị cấp chứng chỉ nhân viên bức xạ để đảm nhiệm công việc sau:</w:t>
      </w:r>
    </w:p>
    <w:p w14:paraId="7BF9F00B" w14:textId="77777777" w:rsidR="00D04A5F" w:rsidRPr="00D718DB" w:rsidRDefault="00D04A5F" w:rsidP="00D718DB">
      <w:pPr>
        <w:spacing w:before="120" w:after="120" w:line="360" w:lineRule="exact"/>
        <w:ind w:left="284"/>
        <w:jc w:val="both"/>
        <w:rPr>
          <w:sz w:val="27"/>
          <w:szCs w:val="27"/>
          <w:lang w:val="pt-BR"/>
        </w:rPr>
      </w:pPr>
      <w:r w:rsidRPr="00D718DB">
        <w:rPr>
          <w:sz w:val="27"/>
          <w:szCs w:val="27"/>
          <w:lang w:val="fr-FR"/>
        </w:rPr>
        <w:sym w:font="Symbol" w:char="F080"/>
      </w:r>
      <w:r w:rsidRPr="00D718DB">
        <w:rPr>
          <w:sz w:val="27"/>
          <w:szCs w:val="27"/>
          <w:lang w:val="pt-BR"/>
        </w:rPr>
        <w:tab/>
        <w:t>Kỹ sư trưởng lò phản ứng hạt nhân;</w:t>
      </w:r>
    </w:p>
    <w:p w14:paraId="3E7AC33E" w14:textId="77777777" w:rsidR="00D04A5F" w:rsidRPr="00D718DB" w:rsidRDefault="00D04A5F" w:rsidP="00D718DB">
      <w:pPr>
        <w:spacing w:before="120" w:after="120" w:line="360" w:lineRule="exact"/>
        <w:ind w:left="284"/>
        <w:jc w:val="both"/>
        <w:rPr>
          <w:sz w:val="27"/>
          <w:szCs w:val="27"/>
          <w:lang w:val="pt-BR"/>
        </w:rPr>
      </w:pPr>
      <w:r w:rsidRPr="00D718DB">
        <w:rPr>
          <w:sz w:val="27"/>
          <w:szCs w:val="27"/>
          <w:lang w:val="fr-FR"/>
        </w:rPr>
        <w:sym w:font="Symbol" w:char="F080"/>
      </w:r>
      <w:r w:rsidRPr="00D718DB">
        <w:rPr>
          <w:sz w:val="27"/>
          <w:szCs w:val="27"/>
          <w:lang w:val="pt-BR"/>
        </w:rPr>
        <w:tab/>
        <w:t>Trưởng ca vận hành lò phản ứng hạt nhân;</w:t>
      </w:r>
    </w:p>
    <w:p w14:paraId="06A0F513"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Người phụ trách an toàn;</w:t>
      </w:r>
    </w:p>
    <w:p w14:paraId="67E67B51"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Người phụ trách tẩy xạ;</w:t>
      </w:r>
    </w:p>
    <w:p w14:paraId="1015D315"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Người phụ trách ứng phó sự cố bức xạ, sự cố hạt nhân;</w:t>
      </w:r>
    </w:p>
    <w:p w14:paraId="304F7B63"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Người quản lý nhiên liệu hạt nhân;</w:t>
      </w:r>
    </w:p>
    <w:p w14:paraId="743D45A0"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vận hành lò phản ứng hạt nhân;</w:t>
      </w:r>
    </w:p>
    <w:p w14:paraId="6DA501F5"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vận hành máy gia tốc;</w:t>
      </w:r>
    </w:p>
    <w:p w14:paraId="6E491780"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vận hành thiết bị chiếu xạ sử dụng nguồn phóng xạ;</w:t>
      </w:r>
    </w:p>
    <w:p w14:paraId="05178150"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sản xuất đồng vị phóng xạ;</w:t>
      </w:r>
    </w:p>
    <w:p w14:paraId="71C89E9F" w14:textId="77777777" w:rsidR="00D04A5F" w:rsidRPr="00D718DB" w:rsidRDefault="00D04A5F" w:rsidP="00D718DB">
      <w:pPr>
        <w:spacing w:before="120" w:after="120" w:line="360" w:lineRule="exact"/>
        <w:ind w:left="284"/>
        <w:jc w:val="both"/>
        <w:rPr>
          <w:sz w:val="27"/>
          <w:szCs w:val="27"/>
        </w:rPr>
      </w:pPr>
      <w:r w:rsidRPr="00D718DB">
        <w:rPr>
          <w:sz w:val="27"/>
          <w:szCs w:val="27"/>
          <w:lang w:val="fr-FR"/>
        </w:rPr>
        <w:sym w:font="Symbol" w:char="F080"/>
      </w:r>
      <w:r w:rsidRPr="00D718DB">
        <w:rPr>
          <w:sz w:val="27"/>
          <w:szCs w:val="27"/>
        </w:rPr>
        <w:tab/>
        <w:t>Nhân viên chụp ảnh phóng xạ công nghiệp.</w:t>
      </w:r>
    </w:p>
    <w:p w14:paraId="387A1B52" w14:textId="77777777" w:rsidR="00D04A5F" w:rsidRPr="00D718DB" w:rsidRDefault="00D04A5F" w:rsidP="00D718DB">
      <w:pPr>
        <w:keepNext/>
        <w:spacing w:before="120" w:after="120" w:line="360" w:lineRule="exact"/>
        <w:jc w:val="both"/>
        <w:rPr>
          <w:sz w:val="27"/>
          <w:szCs w:val="27"/>
          <w:lang w:val="pt-BR"/>
        </w:rPr>
      </w:pPr>
      <w:r w:rsidRPr="00D718DB">
        <w:rPr>
          <w:sz w:val="27"/>
          <w:szCs w:val="27"/>
          <w:lang w:val="vi-VN"/>
        </w:rPr>
        <w:lastRenderedPageBreak/>
        <w:t xml:space="preserve">8. </w:t>
      </w:r>
      <w:r w:rsidRPr="00D718DB">
        <w:rPr>
          <w:sz w:val="27"/>
          <w:szCs w:val="27"/>
          <w:lang w:val="pt-BR"/>
        </w:rPr>
        <w:t>Các tài liệu kèm theo:</w:t>
      </w:r>
    </w:p>
    <w:p w14:paraId="3F76DF72" w14:textId="77777777" w:rsidR="00D04A5F" w:rsidRPr="00D718DB" w:rsidRDefault="00D04A5F" w:rsidP="00D718DB">
      <w:pPr>
        <w:keepNext/>
        <w:spacing w:before="120" w:after="120" w:line="360" w:lineRule="exact"/>
        <w:ind w:firstLine="720"/>
        <w:rPr>
          <w:sz w:val="27"/>
          <w:szCs w:val="27"/>
          <w:lang w:val="pt-BR"/>
        </w:rPr>
      </w:pPr>
      <w:r w:rsidRPr="00D718DB">
        <w:rPr>
          <w:sz w:val="27"/>
          <w:szCs w:val="27"/>
          <w:lang w:val="pt-BR"/>
        </w:rPr>
        <w:t xml:space="preserve">(1) </w:t>
      </w:r>
    </w:p>
    <w:p w14:paraId="4E66FD44" w14:textId="77777777" w:rsidR="00D04A5F" w:rsidRPr="00D718DB" w:rsidRDefault="00D04A5F" w:rsidP="00D718DB">
      <w:pPr>
        <w:keepNext/>
        <w:spacing w:before="120" w:after="120" w:line="360" w:lineRule="exact"/>
        <w:ind w:firstLine="720"/>
        <w:rPr>
          <w:sz w:val="27"/>
          <w:szCs w:val="27"/>
          <w:lang w:val="pt-BR"/>
        </w:rPr>
      </w:pPr>
      <w:r w:rsidRPr="00D718DB">
        <w:rPr>
          <w:sz w:val="27"/>
          <w:szCs w:val="27"/>
          <w:lang w:val="pt-BR"/>
        </w:rPr>
        <w:t>(2)</w:t>
      </w:r>
    </w:p>
    <w:p w14:paraId="600F0646" w14:textId="77777777" w:rsidR="00D04A5F" w:rsidRPr="00D718DB" w:rsidRDefault="00D04A5F" w:rsidP="00D718DB">
      <w:pPr>
        <w:keepNext/>
        <w:spacing w:before="120" w:after="120" w:line="360" w:lineRule="exact"/>
        <w:ind w:firstLine="720"/>
        <w:jc w:val="both"/>
        <w:rPr>
          <w:sz w:val="27"/>
          <w:szCs w:val="27"/>
          <w:lang w:val="pt-BR"/>
        </w:rPr>
      </w:pPr>
      <w:r w:rsidRPr="00D718DB">
        <w:rPr>
          <w:sz w:val="27"/>
          <w:szCs w:val="27"/>
          <w:lang w:val="pt-BR"/>
        </w:rPr>
        <w:t xml:space="preserve">......... </w:t>
      </w:r>
    </w:p>
    <w:p w14:paraId="3B708CD6" w14:textId="77777777" w:rsidR="00D04A5F" w:rsidRPr="00D718DB" w:rsidRDefault="00D04A5F" w:rsidP="00D718DB">
      <w:pPr>
        <w:pStyle w:val="Giua"/>
        <w:keepNext/>
        <w:spacing w:before="120" w:line="360" w:lineRule="exact"/>
        <w:jc w:val="right"/>
        <w:rPr>
          <w:b w:val="0"/>
          <w:i/>
          <w:color w:val="auto"/>
          <w:sz w:val="27"/>
          <w:szCs w:val="27"/>
          <w:lang w:val="pt-BR"/>
        </w:rPr>
      </w:pPr>
      <w:r w:rsidRPr="00D718DB">
        <w:rPr>
          <w:b w:val="0"/>
          <w:i/>
          <w:color w:val="auto"/>
          <w:sz w:val="27"/>
          <w:szCs w:val="27"/>
          <w:lang w:val="pt-BR"/>
        </w:rPr>
        <w:t>....., ngày .... tháng ... năm ...</w:t>
      </w:r>
    </w:p>
    <w:p w14:paraId="67D7CCAD" w14:textId="77777777" w:rsidR="00D04A5F" w:rsidRPr="00910360" w:rsidRDefault="00D04A5F" w:rsidP="00D718DB">
      <w:pPr>
        <w:spacing w:before="120" w:after="120" w:line="360" w:lineRule="exact"/>
        <w:ind w:firstLine="4536"/>
        <w:jc w:val="center"/>
        <w:rPr>
          <w:b/>
          <w:sz w:val="27"/>
          <w:szCs w:val="27"/>
          <w:lang w:val="pt-BR"/>
        </w:rPr>
      </w:pPr>
      <w:r w:rsidRPr="00910360">
        <w:rPr>
          <w:b/>
          <w:sz w:val="27"/>
          <w:szCs w:val="27"/>
          <w:lang w:val="pt-BR"/>
        </w:rPr>
        <w:t>NGƯỜI ĐỀ NGHỊ</w:t>
      </w:r>
    </w:p>
    <w:p w14:paraId="5CD3E801" w14:textId="77777777" w:rsidR="00D04A5F" w:rsidRPr="00D718DB" w:rsidRDefault="00D04A5F" w:rsidP="00D718DB">
      <w:pPr>
        <w:spacing w:before="120" w:after="120" w:line="360" w:lineRule="exact"/>
        <w:ind w:firstLine="4536"/>
        <w:jc w:val="center"/>
        <w:rPr>
          <w:i/>
          <w:sz w:val="27"/>
          <w:szCs w:val="27"/>
          <w:lang w:val="pt-BR"/>
        </w:rPr>
      </w:pPr>
      <w:r w:rsidRPr="00D718DB">
        <w:rPr>
          <w:i/>
          <w:sz w:val="27"/>
          <w:szCs w:val="27"/>
          <w:lang w:val="pt-BR"/>
        </w:rPr>
        <w:t>(Ký, ghi rõ họ tên)</w:t>
      </w:r>
      <w:bookmarkEnd w:id="72"/>
    </w:p>
    <w:p w14:paraId="268A57A6" w14:textId="77777777" w:rsidR="00D04A5F" w:rsidRDefault="00D04A5F" w:rsidP="00D718DB">
      <w:pPr>
        <w:spacing w:before="120" w:after="120" w:line="360" w:lineRule="exact"/>
        <w:rPr>
          <w:rFonts w:eastAsia="Times New Roman"/>
          <w:iCs/>
          <w:color w:val="000000"/>
          <w:sz w:val="27"/>
          <w:szCs w:val="27"/>
          <w:lang w:val="pt-BR" w:eastAsia="x-none"/>
        </w:rPr>
      </w:pPr>
    </w:p>
    <w:p w14:paraId="22EF027B" w14:textId="77777777" w:rsidR="00910360" w:rsidRDefault="00910360" w:rsidP="00D718DB">
      <w:pPr>
        <w:spacing w:before="120" w:after="120" w:line="360" w:lineRule="exact"/>
        <w:rPr>
          <w:rFonts w:eastAsia="Times New Roman"/>
          <w:iCs/>
          <w:color w:val="000000"/>
          <w:sz w:val="27"/>
          <w:szCs w:val="27"/>
          <w:lang w:val="pt-BR" w:eastAsia="x-none"/>
        </w:rPr>
      </w:pPr>
    </w:p>
    <w:p w14:paraId="463EE706" w14:textId="77777777" w:rsidR="00910360" w:rsidRDefault="00910360" w:rsidP="00D718DB">
      <w:pPr>
        <w:spacing w:before="120" w:after="120" w:line="360" w:lineRule="exact"/>
        <w:rPr>
          <w:rFonts w:eastAsia="Times New Roman"/>
          <w:iCs/>
          <w:color w:val="000000"/>
          <w:sz w:val="27"/>
          <w:szCs w:val="27"/>
          <w:lang w:val="pt-BR" w:eastAsia="x-none"/>
        </w:rPr>
      </w:pPr>
    </w:p>
    <w:p w14:paraId="7631AFD0" w14:textId="77777777" w:rsidR="00910360" w:rsidRDefault="00910360" w:rsidP="00D718DB">
      <w:pPr>
        <w:spacing w:before="120" w:after="120" w:line="360" w:lineRule="exact"/>
        <w:rPr>
          <w:rFonts w:eastAsia="Times New Roman"/>
          <w:iCs/>
          <w:color w:val="000000"/>
          <w:sz w:val="27"/>
          <w:szCs w:val="27"/>
          <w:lang w:val="pt-BR" w:eastAsia="x-none"/>
        </w:rPr>
      </w:pPr>
    </w:p>
    <w:p w14:paraId="6B32A836" w14:textId="77777777" w:rsidR="00910360" w:rsidRDefault="00910360" w:rsidP="00D718DB">
      <w:pPr>
        <w:spacing w:before="120" w:after="120" w:line="360" w:lineRule="exact"/>
        <w:rPr>
          <w:rFonts w:eastAsia="Times New Roman"/>
          <w:iCs/>
          <w:color w:val="000000"/>
          <w:sz w:val="27"/>
          <w:szCs w:val="27"/>
          <w:lang w:val="pt-BR" w:eastAsia="x-none"/>
        </w:rPr>
      </w:pPr>
    </w:p>
    <w:p w14:paraId="116BFDF5" w14:textId="77777777" w:rsidR="00910360" w:rsidRDefault="00910360" w:rsidP="00D718DB">
      <w:pPr>
        <w:spacing w:before="120" w:after="120" w:line="360" w:lineRule="exact"/>
        <w:rPr>
          <w:rFonts w:eastAsia="Times New Roman"/>
          <w:iCs/>
          <w:color w:val="000000"/>
          <w:sz w:val="27"/>
          <w:szCs w:val="27"/>
          <w:lang w:val="pt-BR" w:eastAsia="x-none"/>
        </w:rPr>
      </w:pPr>
    </w:p>
    <w:p w14:paraId="76FA477D" w14:textId="77777777" w:rsidR="00910360" w:rsidRDefault="00910360" w:rsidP="00D718DB">
      <w:pPr>
        <w:spacing w:before="120" w:after="120" w:line="360" w:lineRule="exact"/>
        <w:rPr>
          <w:rFonts w:eastAsia="Times New Roman"/>
          <w:iCs/>
          <w:color w:val="000000"/>
          <w:sz w:val="27"/>
          <w:szCs w:val="27"/>
          <w:lang w:val="pt-BR" w:eastAsia="x-none"/>
        </w:rPr>
      </w:pPr>
    </w:p>
    <w:p w14:paraId="7A957C0B" w14:textId="77777777" w:rsidR="00910360" w:rsidRDefault="00910360" w:rsidP="00D718DB">
      <w:pPr>
        <w:spacing w:before="120" w:after="120" w:line="360" w:lineRule="exact"/>
        <w:rPr>
          <w:rFonts w:eastAsia="Times New Roman"/>
          <w:iCs/>
          <w:color w:val="000000"/>
          <w:sz w:val="27"/>
          <w:szCs w:val="27"/>
          <w:lang w:val="pt-BR" w:eastAsia="x-none"/>
        </w:rPr>
      </w:pPr>
    </w:p>
    <w:p w14:paraId="53C4B917" w14:textId="77777777" w:rsidR="00910360" w:rsidRDefault="00910360" w:rsidP="00D718DB">
      <w:pPr>
        <w:spacing w:before="120" w:after="120" w:line="360" w:lineRule="exact"/>
        <w:rPr>
          <w:rFonts w:eastAsia="Times New Roman"/>
          <w:iCs/>
          <w:color w:val="000000"/>
          <w:sz w:val="27"/>
          <w:szCs w:val="27"/>
          <w:lang w:val="pt-BR" w:eastAsia="x-none"/>
        </w:rPr>
      </w:pPr>
    </w:p>
    <w:p w14:paraId="3CFD9460" w14:textId="77777777" w:rsidR="00910360" w:rsidRDefault="00910360" w:rsidP="00D718DB">
      <w:pPr>
        <w:spacing w:before="120" w:after="120" w:line="360" w:lineRule="exact"/>
        <w:rPr>
          <w:rFonts w:eastAsia="Times New Roman"/>
          <w:iCs/>
          <w:color w:val="000000"/>
          <w:sz w:val="27"/>
          <w:szCs w:val="27"/>
          <w:lang w:val="pt-BR" w:eastAsia="x-none"/>
        </w:rPr>
      </w:pPr>
    </w:p>
    <w:p w14:paraId="67320BBA" w14:textId="77777777" w:rsidR="00910360" w:rsidRDefault="00910360" w:rsidP="00D718DB">
      <w:pPr>
        <w:spacing w:before="120" w:after="120" w:line="360" w:lineRule="exact"/>
        <w:rPr>
          <w:rFonts w:eastAsia="Times New Roman"/>
          <w:iCs/>
          <w:color w:val="000000"/>
          <w:sz w:val="27"/>
          <w:szCs w:val="27"/>
          <w:lang w:val="pt-BR" w:eastAsia="x-none"/>
        </w:rPr>
      </w:pPr>
    </w:p>
    <w:p w14:paraId="05F8CB25" w14:textId="77777777" w:rsidR="00910360" w:rsidRDefault="00910360" w:rsidP="00D718DB">
      <w:pPr>
        <w:spacing w:before="120" w:after="120" w:line="360" w:lineRule="exact"/>
        <w:rPr>
          <w:rFonts w:eastAsia="Times New Roman"/>
          <w:iCs/>
          <w:color w:val="000000"/>
          <w:sz w:val="27"/>
          <w:szCs w:val="27"/>
          <w:lang w:val="pt-BR" w:eastAsia="x-none"/>
        </w:rPr>
      </w:pPr>
    </w:p>
    <w:p w14:paraId="3496057C" w14:textId="77777777" w:rsidR="00910360" w:rsidRDefault="00910360" w:rsidP="00D718DB">
      <w:pPr>
        <w:spacing w:before="120" w:after="120" w:line="360" w:lineRule="exact"/>
        <w:rPr>
          <w:rFonts w:eastAsia="Times New Roman"/>
          <w:iCs/>
          <w:color w:val="000000"/>
          <w:sz w:val="27"/>
          <w:szCs w:val="27"/>
          <w:lang w:val="pt-BR" w:eastAsia="x-none"/>
        </w:rPr>
      </w:pPr>
    </w:p>
    <w:p w14:paraId="7A5D44FA" w14:textId="77777777" w:rsidR="00910360" w:rsidRDefault="00910360" w:rsidP="00D718DB">
      <w:pPr>
        <w:spacing w:before="120" w:after="120" w:line="360" w:lineRule="exact"/>
        <w:rPr>
          <w:rFonts w:eastAsia="Times New Roman"/>
          <w:iCs/>
          <w:color w:val="000000"/>
          <w:sz w:val="27"/>
          <w:szCs w:val="27"/>
          <w:lang w:val="pt-BR" w:eastAsia="x-none"/>
        </w:rPr>
      </w:pPr>
    </w:p>
    <w:p w14:paraId="672C3057" w14:textId="77777777" w:rsidR="00910360" w:rsidRDefault="00910360" w:rsidP="00D718DB">
      <w:pPr>
        <w:spacing w:before="120" w:after="120" w:line="360" w:lineRule="exact"/>
        <w:rPr>
          <w:rFonts w:eastAsia="Times New Roman"/>
          <w:iCs/>
          <w:color w:val="000000"/>
          <w:sz w:val="27"/>
          <w:szCs w:val="27"/>
          <w:lang w:val="pt-BR" w:eastAsia="x-none"/>
        </w:rPr>
      </w:pPr>
    </w:p>
    <w:p w14:paraId="25476DD2" w14:textId="77777777" w:rsidR="00910360" w:rsidRDefault="00910360" w:rsidP="00D718DB">
      <w:pPr>
        <w:spacing w:before="120" w:after="120" w:line="360" w:lineRule="exact"/>
        <w:rPr>
          <w:rFonts w:eastAsia="Times New Roman"/>
          <w:iCs/>
          <w:color w:val="000000"/>
          <w:sz w:val="27"/>
          <w:szCs w:val="27"/>
          <w:lang w:val="pt-BR" w:eastAsia="x-none"/>
        </w:rPr>
      </w:pPr>
    </w:p>
    <w:p w14:paraId="404CE090" w14:textId="77777777" w:rsidR="00910360" w:rsidRDefault="00910360" w:rsidP="00D718DB">
      <w:pPr>
        <w:spacing w:before="120" w:after="120" w:line="360" w:lineRule="exact"/>
        <w:rPr>
          <w:rFonts w:eastAsia="Times New Roman"/>
          <w:iCs/>
          <w:color w:val="000000"/>
          <w:sz w:val="27"/>
          <w:szCs w:val="27"/>
          <w:lang w:val="pt-BR" w:eastAsia="x-none"/>
        </w:rPr>
      </w:pPr>
    </w:p>
    <w:p w14:paraId="604FD4E5" w14:textId="77777777" w:rsidR="00910360" w:rsidRDefault="00910360" w:rsidP="00D718DB">
      <w:pPr>
        <w:spacing w:before="120" w:after="120" w:line="360" w:lineRule="exact"/>
        <w:rPr>
          <w:rFonts w:eastAsia="Times New Roman"/>
          <w:iCs/>
          <w:color w:val="000000"/>
          <w:sz w:val="27"/>
          <w:szCs w:val="27"/>
          <w:lang w:val="pt-BR" w:eastAsia="x-none"/>
        </w:rPr>
      </w:pPr>
    </w:p>
    <w:p w14:paraId="71A73433" w14:textId="77777777" w:rsidR="00910360" w:rsidRDefault="00910360" w:rsidP="00D718DB">
      <w:pPr>
        <w:spacing w:before="120" w:after="120" w:line="360" w:lineRule="exact"/>
        <w:rPr>
          <w:rFonts w:eastAsia="Times New Roman"/>
          <w:iCs/>
          <w:color w:val="000000"/>
          <w:sz w:val="27"/>
          <w:szCs w:val="27"/>
          <w:lang w:val="pt-BR" w:eastAsia="x-none"/>
        </w:rPr>
      </w:pPr>
    </w:p>
    <w:p w14:paraId="368A6EA8" w14:textId="77777777" w:rsidR="00910360" w:rsidRDefault="00910360" w:rsidP="00D718DB">
      <w:pPr>
        <w:spacing w:before="120" w:after="120" w:line="360" w:lineRule="exact"/>
        <w:rPr>
          <w:rFonts w:eastAsia="Times New Roman"/>
          <w:iCs/>
          <w:color w:val="000000"/>
          <w:sz w:val="27"/>
          <w:szCs w:val="27"/>
          <w:lang w:val="pt-BR" w:eastAsia="x-none"/>
        </w:rPr>
      </w:pPr>
    </w:p>
    <w:p w14:paraId="77C3ECAF" w14:textId="77777777" w:rsidR="00910360" w:rsidRDefault="00910360" w:rsidP="00D718DB">
      <w:pPr>
        <w:spacing w:before="120" w:after="120" w:line="360" w:lineRule="exact"/>
        <w:rPr>
          <w:rFonts w:eastAsia="Times New Roman"/>
          <w:iCs/>
          <w:color w:val="000000"/>
          <w:sz w:val="27"/>
          <w:szCs w:val="27"/>
          <w:lang w:val="pt-BR" w:eastAsia="x-none"/>
        </w:rPr>
      </w:pPr>
    </w:p>
    <w:p w14:paraId="325BE49E" w14:textId="77777777" w:rsidR="00910360" w:rsidRPr="00D718DB" w:rsidRDefault="00910360" w:rsidP="00D718DB">
      <w:pPr>
        <w:spacing w:before="120" w:after="120" w:line="360" w:lineRule="exact"/>
        <w:rPr>
          <w:rFonts w:eastAsia="Times New Roman"/>
          <w:iCs/>
          <w:color w:val="000000"/>
          <w:sz w:val="27"/>
          <w:szCs w:val="27"/>
          <w:lang w:val="pt-BR" w:eastAsia="x-none"/>
        </w:rPr>
      </w:pPr>
    </w:p>
    <w:p w14:paraId="6598600A" w14:textId="489C9AEA" w:rsidR="00D04A5F" w:rsidRPr="00D718DB" w:rsidRDefault="00D04A5F" w:rsidP="00D718DB">
      <w:pPr>
        <w:pStyle w:val="Heading3"/>
        <w:spacing w:before="120" w:after="120" w:line="360" w:lineRule="exact"/>
        <w:jc w:val="center"/>
        <w:rPr>
          <w:rFonts w:ascii="Times New Roman" w:hAnsi="Times New Roman"/>
          <w:sz w:val="27"/>
          <w:szCs w:val="27"/>
          <w:lang w:val="vi-VN"/>
        </w:rPr>
      </w:pPr>
      <w:r w:rsidRPr="00D718DB">
        <w:rPr>
          <w:rFonts w:ascii="Times New Roman" w:hAnsi="Times New Roman"/>
          <w:sz w:val="27"/>
          <w:szCs w:val="27"/>
          <w:lang w:val="vi-VN"/>
        </w:rPr>
        <w:lastRenderedPageBreak/>
        <w:t>V</w:t>
      </w:r>
      <w:r w:rsidRPr="00D718DB">
        <w:rPr>
          <w:rFonts w:ascii="Times New Roman" w:hAnsi="Times New Roman"/>
          <w:sz w:val="27"/>
          <w:szCs w:val="27"/>
        </w:rPr>
        <w:t xml:space="preserve">. </w:t>
      </w:r>
      <w:r w:rsidR="00EA025B" w:rsidRPr="00D718DB">
        <w:rPr>
          <w:rFonts w:ascii="Times New Roman" w:hAnsi="Times New Roman"/>
          <w:sz w:val="27"/>
          <w:szCs w:val="27"/>
        </w:rPr>
        <w:t xml:space="preserve">LĨNH VỰC </w:t>
      </w:r>
      <w:r w:rsidR="00EA025B" w:rsidRPr="00D718DB">
        <w:rPr>
          <w:rFonts w:ascii="Times New Roman" w:hAnsi="Times New Roman"/>
          <w:sz w:val="27"/>
          <w:szCs w:val="27"/>
          <w:lang w:val="en-US"/>
        </w:rPr>
        <w:t>T</w:t>
      </w:r>
      <w:r w:rsidR="00EA025B" w:rsidRPr="00D718DB">
        <w:rPr>
          <w:rFonts w:ascii="Times New Roman" w:hAnsi="Times New Roman"/>
          <w:sz w:val="27"/>
          <w:szCs w:val="27"/>
          <w:lang w:val="vi-VN"/>
        </w:rPr>
        <w:t>IÊU CHUẨN</w:t>
      </w:r>
      <w:r w:rsidR="00EA025B" w:rsidRPr="00D718DB">
        <w:rPr>
          <w:rFonts w:ascii="Times New Roman" w:hAnsi="Times New Roman"/>
          <w:sz w:val="27"/>
          <w:szCs w:val="27"/>
          <w:lang w:val="en-US"/>
        </w:rPr>
        <w:t>,</w:t>
      </w:r>
      <w:r w:rsidR="00EA025B" w:rsidRPr="00D718DB">
        <w:rPr>
          <w:rFonts w:ascii="Times New Roman" w:hAnsi="Times New Roman"/>
          <w:sz w:val="27"/>
          <w:szCs w:val="27"/>
          <w:lang w:val="vi-VN"/>
        </w:rPr>
        <w:t xml:space="preserve"> ĐO LƯỜNG</w:t>
      </w:r>
      <w:r w:rsidR="00EA025B" w:rsidRPr="00D718DB">
        <w:rPr>
          <w:rFonts w:ascii="Times New Roman" w:hAnsi="Times New Roman"/>
          <w:sz w:val="27"/>
          <w:szCs w:val="27"/>
          <w:lang w:val="en-US"/>
        </w:rPr>
        <w:t>,</w:t>
      </w:r>
      <w:r w:rsidR="00EA025B" w:rsidRPr="00D718DB">
        <w:rPr>
          <w:rFonts w:ascii="Times New Roman" w:hAnsi="Times New Roman"/>
          <w:sz w:val="27"/>
          <w:szCs w:val="27"/>
          <w:lang w:val="vi-VN"/>
        </w:rPr>
        <w:t xml:space="preserve"> CHẤT LƯỢNG</w:t>
      </w:r>
    </w:p>
    <w:p w14:paraId="21A93E58" w14:textId="673E02C3" w:rsidR="00D04A5F" w:rsidRPr="00D718DB" w:rsidRDefault="00D04A5F" w:rsidP="00D718DB">
      <w:pPr>
        <w:pStyle w:val="Heading1"/>
        <w:spacing w:before="120" w:after="120" w:line="360" w:lineRule="exact"/>
        <w:rPr>
          <w:rFonts w:ascii="Times New Roman" w:hAnsi="Times New Roman"/>
          <w:sz w:val="27"/>
          <w:szCs w:val="27"/>
          <w:lang w:val="en-US"/>
        </w:rPr>
      </w:pPr>
      <w:r w:rsidRPr="00D718DB">
        <w:rPr>
          <w:rFonts w:ascii="Times New Roman" w:hAnsi="Times New Roman"/>
          <w:sz w:val="27"/>
          <w:szCs w:val="27"/>
          <w:lang w:val="vi-VN"/>
        </w:rPr>
        <w:t xml:space="preserve">A. </w:t>
      </w:r>
      <w:r w:rsidRPr="00D718DB">
        <w:rPr>
          <w:rFonts w:ascii="Times New Roman" w:hAnsi="Times New Roman"/>
          <w:sz w:val="27"/>
          <w:szCs w:val="27"/>
        </w:rPr>
        <w:t>Thủ tục hành chính ban hành mới</w:t>
      </w:r>
      <w:r w:rsidRPr="00D718DB">
        <w:rPr>
          <w:rFonts w:ascii="Times New Roman" w:hAnsi="Times New Roman"/>
          <w:sz w:val="27"/>
          <w:szCs w:val="27"/>
          <w:lang w:val="vi-VN"/>
        </w:rPr>
        <w:t xml:space="preserve"> cấp trung ương</w:t>
      </w:r>
      <w:r w:rsidR="00D53BBC" w:rsidRPr="00D718DB">
        <w:rPr>
          <w:rFonts w:ascii="Times New Roman" w:hAnsi="Times New Roman"/>
          <w:sz w:val="27"/>
          <w:szCs w:val="27"/>
          <w:lang w:val="en-US"/>
        </w:rPr>
        <w:t>: không có</w:t>
      </w:r>
    </w:p>
    <w:p w14:paraId="74C98038" w14:textId="77777777" w:rsidR="00D04A5F" w:rsidRPr="00D718DB" w:rsidRDefault="00D04A5F" w:rsidP="00D718DB">
      <w:pPr>
        <w:spacing w:before="120" w:after="120" w:line="360" w:lineRule="exact"/>
        <w:rPr>
          <w:b/>
          <w:sz w:val="27"/>
          <w:szCs w:val="27"/>
          <w:lang w:val="vi-VN" w:eastAsia="x-none"/>
        </w:rPr>
      </w:pPr>
      <w:r w:rsidRPr="00D718DB">
        <w:rPr>
          <w:b/>
          <w:sz w:val="27"/>
          <w:szCs w:val="27"/>
          <w:lang w:val="vi-VN" w:eastAsia="x-none"/>
        </w:rPr>
        <w:t>B. Thủ tục hành chính ban hành mới cấp tỉnh</w:t>
      </w:r>
    </w:p>
    <w:p w14:paraId="5EFD0426" w14:textId="77777777" w:rsidR="00D53BBC" w:rsidRPr="00D718DB" w:rsidRDefault="00D53BBC" w:rsidP="003A3783">
      <w:pPr>
        <w:spacing w:before="120" w:after="120" w:line="360" w:lineRule="exact"/>
        <w:jc w:val="both"/>
        <w:rPr>
          <w:b/>
          <w:sz w:val="27"/>
          <w:szCs w:val="27"/>
          <w:lang w:val="vi-VN"/>
        </w:rPr>
      </w:pPr>
      <w:r w:rsidRPr="00D718DB">
        <w:rPr>
          <w:b/>
          <w:sz w:val="27"/>
          <w:szCs w:val="27"/>
          <w:lang w:val="vi-VN"/>
        </w:rPr>
        <w:t>1. Thủ tục cấp giấy chứng nhận đăng ký cung cấp dịch vụ kiểm định, hiệu chuẩn, thử nghiệm phương tiện đo, chuẩn đo lường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796"/>
      </w:tblGrid>
      <w:tr w:rsidR="00D53BBC" w:rsidRPr="00D718DB" w14:paraId="0B79A37D" w14:textId="77777777" w:rsidTr="00D53BBC">
        <w:tc>
          <w:tcPr>
            <w:tcW w:w="1555" w:type="dxa"/>
            <w:vAlign w:val="center"/>
          </w:tcPr>
          <w:p w14:paraId="2B950F15"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796" w:type="dxa"/>
            <w:vAlign w:val="center"/>
          </w:tcPr>
          <w:p w14:paraId="107053FA" w14:textId="77777777" w:rsidR="00D53BBC" w:rsidRPr="00D718DB" w:rsidDel="00B84E6D" w:rsidRDefault="00D53BBC" w:rsidP="00D718DB">
            <w:pPr>
              <w:pStyle w:val="Header"/>
              <w:widowControl w:val="0"/>
              <w:spacing w:before="120" w:after="120" w:line="360" w:lineRule="exact"/>
              <w:jc w:val="both"/>
              <w:outlineLvl w:val="2"/>
              <w:rPr>
                <w:sz w:val="27"/>
                <w:szCs w:val="27"/>
              </w:rPr>
            </w:pPr>
            <w:r w:rsidRPr="00D718DB" w:rsidDel="00B84E6D">
              <w:rPr>
                <w:b/>
                <w:i/>
                <w:sz w:val="27"/>
                <w:szCs w:val="27"/>
              </w:rPr>
              <w:t>Bước 1:</w:t>
            </w:r>
            <w:r w:rsidRPr="00D718DB" w:rsidDel="00B84E6D">
              <w:rPr>
                <w:sz w:val="27"/>
                <w:szCs w:val="27"/>
              </w:rPr>
              <w:t xml:space="preserve"> Tổ chức đăng ký cung cấp dịch vụ kiểm định, hiệu chuẩn, thử nghiệm (gọi tắt là tổ chức đăng ký) lập 01 bộ hồ sơ đề nghị cấp Giấy chứng nhận đăng ký cung cấp dịch vụ kiểm định, hiệu chuẩn, thử nghiệm phương tiện đo, chuẩn đo lường gửi đến Ủy ban nhân dân cấp tỉnh.</w:t>
            </w:r>
          </w:p>
          <w:p w14:paraId="40524BE7" w14:textId="77777777" w:rsidR="00D53BBC" w:rsidRPr="00D718DB" w:rsidDel="00B84E6D" w:rsidRDefault="00D53BBC" w:rsidP="00D718DB">
            <w:pPr>
              <w:pStyle w:val="Header"/>
              <w:widowControl w:val="0"/>
              <w:spacing w:before="120" w:after="120" w:line="360" w:lineRule="exact"/>
              <w:jc w:val="both"/>
              <w:outlineLvl w:val="2"/>
              <w:rPr>
                <w:sz w:val="27"/>
                <w:szCs w:val="27"/>
              </w:rPr>
            </w:pPr>
            <w:r w:rsidRPr="00D718DB" w:rsidDel="00B84E6D">
              <w:rPr>
                <w:b/>
                <w:i/>
                <w:sz w:val="27"/>
                <w:szCs w:val="27"/>
              </w:rPr>
              <w:t>Bước 2:</w:t>
            </w:r>
            <w:r w:rsidRPr="00D718DB" w:rsidDel="00B84E6D">
              <w:rPr>
                <w:sz w:val="27"/>
                <w:szCs w:val="27"/>
              </w:rPr>
              <w:t xml:space="preserve"> </w:t>
            </w:r>
            <w:r w:rsidRPr="00D718DB">
              <w:rPr>
                <w:sz w:val="27"/>
                <w:szCs w:val="27"/>
              </w:rPr>
              <w:t>Ủ</w:t>
            </w:r>
            <w:r w:rsidRPr="00D718DB" w:rsidDel="00B84E6D">
              <w:rPr>
                <w:sz w:val="27"/>
                <w:szCs w:val="27"/>
              </w:rPr>
              <w:t>y ban nhân dân cấp tỉnh</w:t>
            </w:r>
            <w:r w:rsidRPr="00D718DB">
              <w:rPr>
                <w:sz w:val="27"/>
                <w:szCs w:val="27"/>
              </w:rPr>
              <w:t xml:space="preserve"> chịu trách nhiệm</w:t>
            </w:r>
            <w:r w:rsidRPr="00D718DB" w:rsidDel="00B84E6D">
              <w:rPr>
                <w:sz w:val="27"/>
                <w:szCs w:val="27"/>
                <w:lang w:val="vi-VN"/>
              </w:rPr>
              <w:t xml:space="preserve"> </w:t>
            </w:r>
            <w:r w:rsidRPr="00D718DB" w:rsidDel="00B84E6D">
              <w:rPr>
                <w:sz w:val="27"/>
                <w:szCs w:val="27"/>
                <w:lang w:val="nl-NL"/>
              </w:rPr>
              <w:t>tiếp nhận hồ sơ, xem xét, thẩm định theo quy định</w:t>
            </w:r>
            <w:r w:rsidRPr="00D718DB">
              <w:rPr>
                <w:sz w:val="27"/>
                <w:szCs w:val="27"/>
                <w:lang w:val="nl-NL"/>
              </w:rPr>
              <w:t xml:space="preserve">. Chủ tịch Ủy ban nhân dân tỉnh chịu trách nhiệm cấp </w:t>
            </w:r>
            <w:r w:rsidRPr="00D718DB" w:rsidDel="00B84E6D">
              <w:rPr>
                <w:sz w:val="27"/>
                <w:szCs w:val="27"/>
              </w:rPr>
              <w:t>Giấy chứng nhận</w:t>
            </w:r>
            <w:r w:rsidRPr="00D718DB">
              <w:rPr>
                <w:sz w:val="27"/>
                <w:szCs w:val="27"/>
              </w:rPr>
              <w:t xml:space="preserve"> </w:t>
            </w:r>
            <w:r w:rsidRPr="00D718DB" w:rsidDel="00B84E6D">
              <w:rPr>
                <w:sz w:val="27"/>
                <w:szCs w:val="27"/>
              </w:rPr>
              <w:t>đăng ký cung cấp dịch vụ kiểm định, hiệu chuẩn, thử nghiệm phương tiện đo, chuẩn đo lường</w:t>
            </w:r>
            <w:r w:rsidRPr="00D718DB">
              <w:rPr>
                <w:sz w:val="27"/>
                <w:szCs w:val="27"/>
              </w:rPr>
              <w:t>.</w:t>
            </w:r>
          </w:p>
          <w:p w14:paraId="3036AB98" w14:textId="77777777" w:rsidR="00D53BBC" w:rsidRPr="00D718DB" w:rsidDel="00B84E6D" w:rsidRDefault="00D53BBC" w:rsidP="00D718DB">
            <w:pPr>
              <w:autoSpaceDE w:val="0"/>
              <w:autoSpaceDN w:val="0"/>
              <w:adjustRightInd w:val="0"/>
              <w:spacing w:before="120" w:after="120" w:line="360" w:lineRule="exact"/>
              <w:jc w:val="both"/>
              <w:rPr>
                <w:sz w:val="27"/>
                <w:szCs w:val="27"/>
                <w:lang w:val="vi-VN"/>
              </w:rPr>
            </w:pPr>
            <w:r w:rsidRPr="00D718DB" w:rsidDel="00B84E6D">
              <w:rPr>
                <w:sz w:val="27"/>
                <w:szCs w:val="27"/>
                <w:lang w:val="vi-VN"/>
              </w:rPr>
              <w:t xml:space="preserve">- Trường hợp hồ sơ đầy đủ và hợp lệ, trong thời hạn 05 ngày làm việc kể từ ngày nhận được hồ sơ, </w:t>
            </w:r>
            <w:r w:rsidRPr="00D718DB">
              <w:rPr>
                <w:sz w:val="27"/>
                <w:szCs w:val="27"/>
              </w:rPr>
              <w:t xml:space="preserve">Chủ tịch </w:t>
            </w:r>
            <w:r w:rsidRPr="00D718DB" w:rsidDel="00B84E6D">
              <w:rPr>
                <w:sz w:val="27"/>
                <w:szCs w:val="27"/>
                <w:lang w:val="vi-VN"/>
              </w:rPr>
              <w:t>Ủy ban nhân dân cấp tỉnh chịu trách nhiệm cấp giấy chứng nhận đăng ký cung cấp dịch vụ kiểm định, hiệu chuẩn, thử nghiệm phương tiện đo, chuẩn đo lường.</w:t>
            </w:r>
          </w:p>
          <w:p w14:paraId="3C61B56B" w14:textId="77777777" w:rsidR="00D53BBC" w:rsidRPr="00D718DB" w:rsidRDefault="00D53BBC" w:rsidP="00D718DB">
            <w:pPr>
              <w:widowControl w:val="0"/>
              <w:spacing w:before="120" w:after="120" w:line="360" w:lineRule="exact"/>
              <w:jc w:val="both"/>
              <w:rPr>
                <w:sz w:val="27"/>
                <w:szCs w:val="27"/>
                <w:lang w:val="vi-VN"/>
              </w:rPr>
            </w:pPr>
            <w:r w:rsidRPr="00D718DB" w:rsidDel="00B84E6D">
              <w:rPr>
                <w:sz w:val="27"/>
                <w:szCs w:val="27"/>
                <w:lang w:val="vi-VN"/>
              </w:rPr>
              <w:t xml:space="preserve">- Trường hợp hồ sơ không hợp lệ hoặc chưa đầy đủ, trong thời hạn 03 ngày làm việc kể từ ngày nhận hồ sơ, </w:t>
            </w:r>
            <w:r w:rsidRPr="00D718DB">
              <w:rPr>
                <w:sz w:val="27"/>
                <w:szCs w:val="27"/>
              </w:rPr>
              <w:t xml:space="preserve">Chủ tịch </w:t>
            </w:r>
            <w:r w:rsidRPr="00D718DB" w:rsidDel="00B84E6D">
              <w:rPr>
                <w:sz w:val="27"/>
                <w:szCs w:val="27"/>
                <w:lang w:val="vi-VN"/>
              </w:rPr>
              <w:t>Ủy ban nhân dân cấp tỉnh thông báo cho tổ chức đăng ký về lý do từ chối xử lý hồ sơ hoặc những nội dung cần sửa đổi, bổ sung.</w:t>
            </w:r>
          </w:p>
        </w:tc>
      </w:tr>
      <w:tr w:rsidR="00D53BBC" w:rsidRPr="00D718DB" w14:paraId="73B363C6" w14:textId="77777777" w:rsidTr="00D53BBC">
        <w:tc>
          <w:tcPr>
            <w:tcW w:w="1555" w:type="dxa"/>
            <w:vAlign w:val="center"/>
          </w:tcPr>
          <w:p w14:paraId="5481AF2D"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796" w:type="dxa"/>
            <w:vAlign w:val="center"/>
          </w:tcPr>
          <w:p w14:paraId="0E2A371B" w14:textId="77777777" w:rsidR="00D53BBC" w:rsidRPr="00D718DB" w:rsidDel="00B84E6D" w:rsidRDefault="00D53BBC" w:rsidP="00D718DB">
            <w:pPr>
              <w:widowControl w:val="0"/>
              <w:autoSpaceDE w:val="0"/>
              <w:autoSpaceDN w:val="0"/>
              <w:adjustRightInd w:val="0"/>
              <w:spacing w:before="120" w:after="120" w:line="360" w:lineRule="exact"/>
              <w:jc w:val="both"/>
              <w:rPr>
                <w:sz w:val="27"/>
                <w:szCs w:val="27"/>
                <w:lang w:val="nl-NL"/>
              </w:rPr>
            </w:pPr>
            <w:r w:rsidRPr="00D718DB" w:rsidDel="00B84E6D">
              <w:rPr>
                <w:sz w:val="27"/>
                <w:szCs w:val="27"/>
                <w:lang w:val="nl-NL"/>
              </w:rPr>
              <w:t>- Thông qua dịch vụ bưu chính đến Ủy ban nhân dân cấp tỉnh.</w:t>
            </w:r>
          </w:p>
          <w:p w14:paraId="0490AD8D" w14:textId="77777777" w:rsidR="00D53BBC" w:rsidRPr="00D718DB" w:rsidDel="00B84E6D" w:rsidRDefault="00D53BBC" w:rsidP="00D718DB">
            <w:pPr>
              <w:widowControl w:val="0"/>
              <w:autoSpaceDE w:val="0"/>
              <w:autoSpaceDN w:val="0"/>
              <w:adjustRightInd w:val="0"/>
              <w:spacing w:before="120" w:after="120" w:line="360" w:lineRule="exact"/>
              <w:jc w:val="both"/>
              <w:rPr>
                <w:sz w:val="27"/>
                <w:szCs w:val="27"/>
                <w:lang w:val="nl-NL"/>
              </w:rPr>
            </w:pPr>
            <w:r w:rsidRPr="00D718DB" w:rsidDel="00B84E6D">
              <w:rPr>
                <w:sz w:val="27"/>
                <w:szCs w:val="27"/>
                <w:lang w:val="nl-NL"/>
              </w:rPr>
              <w:t>- Trực tiếp tại Bộ phận một cửa của Ủy ban nhân dân cấp tỉnh.</w:t>
            </w:r>
          </w:p>
          <w:p w14:paraId="3D5EAA2D" w14:textId="77777777" w:rsidR="00D53BBC" w:rsidRPr="00D718DB" w:rsidRDefault="00D53BBC" w:rsidP="00D718DB">
            <w:pPr>
              <w:spacing w:before="120" w:after="120" w:line="360" w:lineRule="exact"/>
              <w:jc w:val="both"/>
              <w:rPr>
                <w:sz w:val="27"/>
                <w:szCs w:val="27"/>
                <w:lang w:val="nl-NL"/>
              </w:rPr>
            </w:pPr>
            <w:r w:rsidRPr="00D718DB" w:rsidDel="00B84E6D">
              <w:rPr>
                <w:sz w:val="27"/>
                <w:szCs w:val="27"/>
                <w:lang w:val="nl-NL"/>
              </w:rPr>
              <w:t>- Trực tuyến tại Cổng dịch vụ công quốc gia.</w:t>
            </w:r>
          </w:p>
        </w:tc>
      </w:tr>
      <w:tr w:rsidR="00D53BBC" w:rsidRPr="00D718DB" w14:paraId="05FD699D" w14:textId="77777777" w:rsidTr="00D53BBC">
        <w:tc>
          <w:tcPr>
            <w:tcW w:w="1555" w:type="dxa"/>
            <w:vAlign w:val="center"/>
          </w:tcPr>
          <w:p w14:paraId="4407A48E"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796" w:type="dxa"/>
            <w:shd w:val="clear" w:color="auto" w:fill="auto"/>
            <w:vAlign w:val="center"/>
          </w:tcPr>
          <w:p w14:paraId="7440BEB7"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Thành phần hồ sơ:</w:t>
            </w:r>
          </w:p>
          <w:p w14:paraId="72E1583B"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Đơn đăng ký cung cấp dịch vụ kiểm định, hiệu chuẩn, thử nghiệm phương tiện đo, chuẩn đo lường (</w:t>
            </w:r>
            <w:r w:rsidRPr="00D718DB">
              <w:rPr>
                <w:sz w:val="27"/>
                <w:szCs w:val="27"/>
                <w:lang w:val="nl-NL"/>
              </w:rPr>
              <w:t>theo</w:t>
            </w:r>
            <w:r w:rsidRPr="00D718DB">
              <w:rPr>
                <w:sz w:val="27"/>
                <w:szCs w:val="27"/>
                <w:lang w:val="vi-VN"/>
              </w:rPr>
              <w:t xml:space="preserve"> </w:t>
            </w:r>
            <w:r w:rsidRPr="00D718DB">
              <w:rPr>
                <w:sz w:val="27"/>
                <w:szCs w:val="27"/>
                <w:lang w:val="nl-NL"/>
              </w:rPr>
              <w:t>Mẫu số 01 - Phụ lục V.1 - Nghị định số 133/2025/NĐ-CP)</w:t>
            </w:r>
            <w:r w:rsidRPr="00D718DB">
              <w:rPr>
                <w:sz w:val="27"/>
                <w:szCs w:val="27"/>
                <w:lang w:val="vi-VN"/>
              </w:rPr>
              <w:t>.</w:t>
            </w:r>
          </w:p>
          <w:p w14:paraId="4A02C30C"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vi-VN"/>
              </w:rPr>
              <w:t>- Báo cáo về cơ sở vật chất kỹ thuật, nhân lực (</w:t>
            </w:r>
            <w:r w:rsidRPr="00D718DB">
              <w:rPr>
                <w:sz w:val="27"/>
                <w:szCs w:val="27"/>
                <w:lang w:val="nl-NL"/>
              </w:rPr>
              <w:t>theo</w:t>
            </w:r>
            <w:r w:rsidRPr="00D718DB">
              <w:rPr>
                <w:sz w:val="27"/>
                <w:szCs w:val="27"/>
                <w:lang w:val="vi-VN"/>
              </w:rPr>
              <w:t xml:space="preserve"> </w:t>
            </w:r>
            <w:r w:rsidRPr="00D718DB">
              <w:rPr>
                <w:sz w:val="27"/>
                <w:szCs w:val="27"/>
                <w:lang w:val="nl-NL"/>
              </w:rPr>
              <w:t>Mẫu số 02 - Phụ lục V.1 - Nghị định số 133/2025/NĐ-CP).</w:t>
            </w:r>
          </w:p>
          <w:p w14:paraId="670187B0"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xml:space="preserve">- Danh mục các quy trình/thủ tục của hệ thống quản lý đã xây dựng và áp dựng phù hợp với Tiêu chuẩn quốc gia TCVN ISO/IEC 17025 đối với lĩnh vực hoạt động kiểm định, hiệu chuẩn, thử nghiệm đăng ký thực </w:t>
            </w:r>
            <w:r w:rsidRPr="00D718DB">
              <w:rPr>
                <w:sz w:val="27"/>
                <w:szCs w:val="27"/>
                <w:lang w:val="vi-VN"/>
              </w:rPr>
              <w:lastRenderedPageBreak/>
              <w:t>hiện.</w:t>
            </w:r>
          </w:p>
          <w:p w14:paraId="40BF4D18"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Số lượng hồ sơ: 01 bộ.</w:t>
            </w:r>
          </w:p>
        </w:tc>
      </w:tr>
      <w:tr w:rsidR="00D53BBC" w:rsidRPr="00D718DB" w14:paraId="6F89C7FF" w14:textId="77777777" w:rsidTr="00D53BBC">
        <w:tc>
          <w:tcPr>
            <w:tcW w:w="1555" w:type="dxa"/>
            <w:vAlign w:val="center"/>
          </w:tcPr>
          <w:p w14:paraId="65C961FB"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796" w:type="dxa"/>
            <w:vAlign w:val="center"/>
          </w:tcPr>
          <w:p w14:paraId="79C0D1FE"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Trường hợp hồ sơ đầy đủ và hợp lệ: 05 ngày làm việc.</w:t>
            </w:r>
          </w:p>
          <w:p w14:paraId="7544E81E"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Trường hợp hồ sơ chưa đầy đủ, hợp lệ: 03 ngày làm việc.</w:t>
            </w:r>
          </w:p>
        </w:tc>
      </w:tr>
      <w:tr w:rsidR="00D53BBC" w:rsidRPr="00D718DB" w14:paraId="0FB57B4E" w14:textId="77777777" w:rsidTr="00D53BBC">
        <w:tc>
          <w:tcPr>
            <w:tcW w:w="1555" w:type="dxa"/>
            <w:vAlign w:val="center"/>
          </w:tcPr>
          <w:p w14:paraId="13CA80A5" w14:textId="77777777" w:rsidR="00D53BBC" w:rsidRPr="00D718DB" w:rsidRDefault="00D53BBC" w:rsidP="00D718DB">
            <w:pPr>
              <w:spacing w:before="120" w:after="120" w:line="360" w:lineRule="exact"/>
              <w:jc w:val="both"/>
              <w:rPr>
                <w:spacing w:val="-2"/>
                <w:sz w:val="27"/>
                <w:szCs w:val="27"/>
                <w:lang w:val="nl-NL"/>
              </w:rPr>
            </w:pPr>
            <w:r w:rsidRPr="00D718DB">
              <w:rPr>
                <w:spacing w:val="-2"/>
                <w:sz w:val="27"/>
                <w:szCs w:val="27"/>
                <w:lang w:val="nl-NL"/>
              </w:rPr>
              <w:t>Đối tượng thực hiện thủ tục hành chính</w:t>
            </w:r>
          </w:p>
        </w:tc>
        <w:tc>
          <w:tcPr>
            <w:tcW w:w="7796" w:type="dxa"/>
            <w:vAlign w:val="center"/>
          </w:tcPr>
          <w:p w14:paraId="5AB5E8EC"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Tổ chức.</w:t>
            </w:r>
          </w:p>
        </w:tc>
      </w:tr>
      <w:tr w:rsidR="00D53BBC" w:rsidRPr="00D718DB" w14:paraId="3E8EB5EA" w14:textId="77777777" w:rsidTr="00D53BBC">
        <w:tc>
          <w:tcPr>
            <w:tcW w:w="1555" w:type="dxa"/>
            <w:vAlign w:val="center"/>
          </w:tcPr>
          <w:p w14:paraId="40482372" w14:textId="77777777" w:rsidR="00D53BBC" w:rsidRPr="00D718DB" w:rsidRDefault="00D53BBC" w:rsidP="00D718DB">
            <w:pPr>
              <w:spacing w:before="120" w:after="120" w:line="360" w:lineRule="exact"/>
              <w:jc w:val="both"/>
              <w:rPr>
                <w:sz w:val="27"/>
                <w:szCs w:val="27"/>
              </w:rPr>
            </w:pPr>
            <w:r w:rsidRPr="00D718DB">
              <w:rPr>
                <w:sz w:val="27"/>
                <w:szCs w:val="27"/>
              </w:rPr>
              <w:t>Cơ quan giải quyết thủ tục hành chính</w:t>
            </w:r>
          </w:p>
        </w:tc>
        <w:tc>
          <w:tcPr>
            <w:tcW w:w="7796" w:type="dxa"/>
            <w:vAlign w:val="center"/>
          </w:tcPr>
          <w:p w14:paraId="2A84AA87"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2FF424CC" w14:textId="77777777" w:rsidTr="00D53BBC">
        <w:tc>
          <w:tcPr>
            <w:tcW w:w="1555" w:type="dxa"/>
            <w:vAlign w:val="center"/>
          </w:tcPr>
          <w:p w14:paraId="03E5A6AE"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796" w:type="dxa"/>
            <w:vAlign w:val="center"/>
          </w:tcPr>
          <w:p w14:paraId="1C381E6E"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Giấy chứng nhận đăng ký cung cấp dịch vụ kiểm định, hiệu chuẩn, thử nghiệm phương tiện đo, chuẩn đo lường.</w:t>
            </w:r>
          </w:p>
        </w:tc>
      </w:tr>
      <w:tr w:rsidR="00D53BBC" w:rsidRPr="00D718DB" w14:paraId="061D605C" w14:textId="77777777" w:rsidTr="00D53BBC">
        <w:tc>
          <w:tcPr>
            <w:tcW w:w="1555" w:type="dxa"/>
            <w:vAlign w:val="center"/>
          </w:tcPr>
          <w:p w14:paraId="443480D9"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796" w:type="dxa"/>
            <w:vAlign w:val="center"/>
          </w:tcPr>
          <w:p w14:paraId="2D3FDD66"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Không.</w:t>
            </w:r>
          </w:p>
        </w:tc>
      </w:tr>
      <w:tr w:rsidR="00D53BBC" w:rsidRPr="00D718DB" w14:paraId="5F20F8FA" w14:textId="77777777" w:rsidTr="00D53BBC">
        <w:tc>
          <w:tcPr>
            <w:tcW w:w="1555" w:type="dxa"/>
            <w:vAlign w:val="center"/>
          </w:tcPr>
          <w:p w14:paraId="300655C8"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796" w:type="dxa"/>
            <w:shd w:val="clear" w:color="auto" w:fill="auto"/>
            <w:vAlign w:val="center"/>
          </w:tcPr>
          <w:p w14:paraId="7E15A182"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Đơn đăng ký cung cấp dịch vụ kiểm định, hiệu chuẩn, thử nghiệm phương tiện đo, chuẩn đo lường (Mẫu số 01 - Phụ lục V.1 - Nghị định số 133/2025/NĐ-CP).</w:t>
            </w:r>
          </w:p>
          <w:p w14:paraId="1EE1FFD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Báo cáo về cơ sở vật chất, kỹ thuật, nhân lực (Mẫu số 02 - Phụ lục V.1 - Nghị định số 133/2025/NĐ-CP).</w:t>
            </w:r>
          </w:p>
        </w:tc>
      </w:tr>
      <w:tr w:rsidR="00D53BBC" w:rsidRPr="00D718DB" w14:paraId="20A955C1" w14:textId="77777777" w:rsidTr="00D53BBC">
        <w:tc>
          <w:tcPr>
            <w:tcW w:w="1555" w:type="dxa"/>
            <w:vAlign w:val="center"/>
          </w:tcPr>
          <w:p w14:paraId="0EFC8429"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796" w:type="dxa"/>
            <w:vAlign w:val="center"/>
          </w:tcPr>
          <w:p w14:paraId="0866DD9C"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Có tư cách pháp nhân theo quy định của pháp luật Việt Nam.</w:t>
            </w:r>
          </w:p>
          <w:p w14:paraId="6D504C70"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xml:space="preserve">- Có đủ cơ sở vật chất kỹ thuật đáp ứng các điều kiện sau đây: Có đủ chuẩn đo lường, phương tiện, điều kiện môi trường thực hiện kiểm định, hiệu chuẩn, thử nghiệm theo yêu cầu của quy trình kiểm định, hiệu chuẩn, thử nghiệm tương ứng. Quy trình kiểm định, hiệu chuẩn, thử nghiệm phải phù hợp với hướng dẫn của Bộ Khoa học và Công nghệ hoặc khuyến nghị quốc tế của Tổ chức đo lường pháp định quốc tế, tiêu chuẩn của Ủy ban kỹ thuật điện quốc tế, tiêu chuẩn của Tổ chức tiêu chuẩn hóa quốc tế, tài liệu của nhà sản xuất có liên quan. Các chuẩn đo lường và phương tiện đo này phải được định kỳ kiểm định, hiệu chuẩn, thử nghiệm và được duy trì, bảo quản, sử dụng theo quy định </w:t>
            </w:r>
            <w:r w:rsidRPr="00D718DB">
              <w:rPr>
                <w:sz w:val="27"/>
                <w:szCs w:val="27"/>
                <w:lang w:val="nl-NL"/>
              </w:rPr>
              <w:lastRenderedPageBreak/>
              <w:t>của người đứng đầu tổ chức; giấy chứng nhận kiểm định, hiệu chuẩn, thử nghiệm phải còn thời hạn có giá trị.</w:t>
            </w:r>
          </w:p>
          <w:p w14:paraId="3C914951"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Có đủ quy trình kiểm định, hiệu chuẩn, thử nghiệm phù hợp với lĩnh vực đăng ký hoạt động.</w:t>
            </w:r>
          </w:p>
          <w:p w14:paraId="2CB6802B"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w:t>
            </w:r>
            <w:r w:rsidRPr="00D718DB">
              <w:rPr>
                <w:sz w:val="27"/>
                <w:szCs w:val="27"/>
                <w:lang w:val="vi-VN"/>
              </w:rPr>
              <w:t xml:space="preserve"> </w:t>
            </w:r>
            <w:r w:rsidRPr="00D718DB">
              <w:rPr>
                <w:sz w:val="27"/>
                <w:szCs w:val="27"/>
                <w:lang w:val="nl-NL"/>
              </w:rPr>
              <w:t>Có ít nhất 01 nhân viên kỹ thuật phù hợp với mỗi lĩnh vực hoạt động. Các nhân viên kỹ thuật này phải đáp ứng các yêu cầu sau đây:</w:t>
            </w:r>
          </w:p>
          <w:p w14:paraId="705FBFFE"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Tốt nghiệp trung cấp hoặc tương đương trở lên;</w:t>
            </w:r>
          </w:p>
          <w:p w14:paraId="24557354"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Đã hoàn thành khóa đào tạo nghiệp vụ kiểm định, hiệu chuẩn, thử nghiệm tương ứng với lĩnh vực hoạt động và theo hướng dẫn của Bộ Khoa học và Công nghệ.”.</w:t>
            </w:r>
          </w:p>
          <w:p w14:paraId="7D362153"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Đã thiết lập và duy trì hệ thống quản lý phù hợp với Tiêu chuẩn quốc gia TCVN ISO/IEC 17025 đối với hoạt động kiểm định, hiệu chuẩn, thử nghiệm phương tiện đo, chuẩn đo lường. Có văn bản của người đứng đầu tổ chức quy định việc quản lý chứng chỉ (tem, dấu, giấy chứng nhận) kiểm định, hiệu chuẩn, thử nghiệm.</w:t>
            </w:r>
          </w:p>
        </w:tc>
      </w:tr>
      <w:tr w:rsidR="00D53BBC" w:rsidRPr="00D718DB" w14:paraId="7C319056" w14:textId="77777777" w:rsidTr="00D53BBC">
        <w:tc>
          <w:tcPr>
            <w:tcW w:w="1555" w:type="dxa"/>
            <w:vAlign w:val="center"/>
          </w:tcPr>
          <w:p w14:paraId="1B4B9678"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796" w:type="dxa"/>
            <w:vAlign w:val="center"/>
          </w:tcPr>
          <w:p w14:paraId="3DD84CC4"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Luật Đo lường ngày 11 tháng 11 năm 2011;</w:t>
            </w:r>
          </w:p>
          <w:p w14:paraId="2E05C682"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Luật Đầu tư ngày 17 tháng 6 năm 2020; Luật sửa đổi Luật Quy hoạch, Luật đầu tư, Luật đầu tư theo phương thức đối tác công tư và Luật Đấu thầu ngày 29 tháng 11 năm 2024;</w:t>
            </w:r>
          </w:p>
          <w:p w14:paraId="2E9D31C2"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xml:space="preserve">- </w:t>
            </w:r>
            <w:r w:rsidRPr="00D718DB">
              <w:rPr>
                <w:bCs/>
                <w:sz w:val="27"/>
                <w:szCs w:val="27"/>
                <w:lang w:val="nl-NL"/>
              </w:rPr>
              <w:t>Luật Doanh nghiệp ngày 17</w:t>
            </w:r>
            <w:r w:rsidRPr="00D718DB">
              <w:rPr>
                <w:sz w:val="27"/>
                <w:szCs w:val="27"/>
                <w:lang w:val="nl-NL"/>
              </w:rPr>
              <w:t xml:space="preserve"> tháng 6 năm 2020;</w:t>
            </w:r>
          </w:p>
          <w:p w14:paraId="5F8AB2B8" w14:textId="77777777" w:rsidR="00D53BBC" w:rsidRPr="00D718DB" w:rsidRDefault="00D53BBC" w:rsidP="00D718DB">
            <w:pPr>
              <w:keepNext/>
              <w:spacing w:before="120" w:after="120" w:line="360" w:lineRule="exact"/>
              <w:jc w:val="both"/>
              <w:rPr>
                <w:sz w:val="27"/>
                <w:szCs w:val="27"/>
                <w:lang w:val="nl-NL"/>
              </w:rPr>
            </w:pPr>
            <w:r w:rsidRPr="00D718DB">
              <w:rPr>
                <w:sz w:val="27"/>
                <w:szCs w:val="27"/>
                <w:lang w:val="nl-NL"/>
              </w:rPr>
              <w:t>- Nghị định số 105/2016/NĐ-CP ngày 01 tháng 7 năm 2016 của Chính phủ quy định về điều kiện hoạt động của tổ chức kiểm định, hiệu chuẩn, thử nghiệm phương tiện đo, chuẩn đo lường.</w:t>
            </w:r>
          </w:p>
          <w:p w14:paraId="66F7357A" w14:textId="77777777" w:rsidR="00D53BBC" w:rsidRPr="00D718DB" w:rsidRDefault="00D53BBC" w:rsidP="00D718DB">
            <w:pPr>
              <w:keepNext/>
              <w:spacing w:before="120" w:after="120" w:line="360" w:lineRule="exact"/>
              <w:jc w:val="both"/>
              <w:rPr>
                <w:sz w:val="27"/>
                <w:szCs w:val="27"/>
                <w:lang w:val="vi-VN"/>
              </w:rPr>
            </w:pPr>
            <w:r w:rsidRPr="00D718DB">
              <w:rPr>
                <w:sz w:val="27"/>
                <w:szCs w:val="27"/>
                <w:lang w:val="nl-NL"/>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34CB7418"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Nghị định số 133/2025/NĐ-CP ngày 12 tháng 6 năm 2025 của Chính phủ ban hành Nghị định quy định về phân quyền, phân cấp trong lĩnh vực quản lý nhà nước của Bộ Khoa học và Công nghệ.</w:t>
            </w:r>
          </w:p>
        </w:tc>
      </w:tr>
    </w:tbl>
    <w:p w14:paraId="147B285C" w14:textId="77777777" w:rsidR="00D53BBC" w:rsidRPr="00D718DB" w:rsidRDefault="00D53BBC" w:rsidP="00D718DB">
      <w:pPr>
        <w:spacing w:before="120" w:after="120" w:line="360" w:lineRule="exact"/>
        <w:jc w:val="both"/>
        <w:rPr>
          <w:b/>
          <w:sz w:val="27"/>
          <w:szCs w:val="27"/>
          <w:lang w:val="vi-VN"/>
        </w:rPr>
      </w:pPr>
    </w:p>
    <w:p w14:paraId="53C8014D" w14:textId="77777777" w:rsidR="00D53BBC" w:rsidRPr="00D718DB" w:rsidRDefault="00D53BBC" w:rsidP="00D718DB">
      <w:pPr>
        <w:spacing w:before="120" w:after="120" w:line="360" w:lineRule="exact"/>
        <w:ind w:left="3" w:hanging="3"/>
        <w:jc w:val="center"/>
        <w:rPr>
          <w:b/>
          <w:sz w:val="27"/>
          <w:szCs w:val="27"/>
          <w:lang w:val="vi-VN"/>
        </w:rPr>
        <w:sectPr w:rsidR="00D53BBC" w:rsidRPr="00D718DB" w:rsidSect="001827EF">
          <w:pgSz w:w="11907" w:h="16840" w:code="9"/>
          <w:pgMar w:top="1134" w:right="1134" w:bottom="1134" w:left="1701" w:header="720" w:footer="720" w:gutter="0"/>
          <w:cols w:space="720"/>
          <w:docGrid w:linePitch="360"/>
        </w:sectPr>
      </w:pPr>
    </w:p>
    <w:tbl>
      <w:tblPr>
        <w:tblW w:w="9890" w:type="dxa"/>
        <w:tblInd w:w="-142" w:type="dxa"/>
        <w:tblCellMar>
          <w:left w:w="0" w:type="dxa"/>
          <w:right w:w="0" w:type="dxa"/>
        </w:tblCellMar>
        <w:tblLook w:val="04A0" w:firstRow="1" w:lastRow="0" w:firstColumn="1" w:lastColumn="0" w:noHBand="0" w:noVBand="1"/>
      </w:tblPr>
      <w:tblGrid>
        <w:gridCol w:w="3828"/>
        <w:gridCol w:w="6062"/>
      </w:tblGrid>
      <w:tr w:rsidR="00D53BBC" w:rsidRPr="00D718DB" w14:paraId="623076C2" w14:textId="77777777" w:rsidTr="001827EF">
        <w:tc>
          <w:tcPr>
            <w:tcW w:w="3828" w:type="dxa"/>
            <w:shd w:val="clear" w:color="auto" w:fill="auto"/>
            <w:tcMar>
              <w:top w:w="0" w:type="dxa"/>
              <w:left w:w="108" w:type="dxa"/>
              <w:bottom w:w="0" w:type="dxa"/>
              <w:right w:w="108" w:type="dxa"/>
            </w:tcMar>
          </w:tcPr>
          <w:p w14:paraId="41E458B5" w14:textId="77777777" w:rsidR="00D53BBC" w:rsidRPr="00D718DB" w:rsidRDefault="00D53BBC" w:rsidP="00D718DB">
            <w:pPr>
              <w:keepNext/>
              <w:keepLines/>
              <w:widowControl w:val="0"/>
              <w:spacing w:before="120" w:after="120" w:line="360" w:lineRule="exact"/>
              <w:jc w:val="center"/>
              <w:rPr>
                <w:sz w:val="27"/>
                <w:szCs w:val="27"/>
                <w:lang w:val="nl-NL"/>
              </w:rPr>
            </w:pPr>
          </w:p>
        </w:tc>
        <w:tc>
          <w:tcPr>
            <w:tcW w:w="6062" w:type="dxa"/>
            <w:shd w:val="clear" w:color="auto" w:fill="auto"/>
            <w:tcMar>
              <w:top w:w="0" w:type="dxa"/>
              <w:left w:w="108" w:type="dxa"/>
              <w:bottom w:w="0" w:type="dxa"/>
              <w:right w:w="108" w:type="dxa"/>
            </w:tcMar>
          </w:tcPr>
          <w:p w14:paraId="702BFA5B" w14:textId="77777777" w:rsidR="00D53BBC" w:rsidRPr="00D718DB" w:rsidRDefault="00D53BBC" w:rsidP="00D718DB">
            <w:pPr>
              <w:keepNext/>
              <w:keepLines/>
              <w:widowControl w:val="0"/>
              <w:spacing w:before="120" w:after="120" w:line="360" w:lineRule="exact"/>
              <w:jc w:val="right"/>
              <w:rPr>
                <w:b/>
                <w:bCs/>
                <w:i/>
                <w:iCs/>
                <w:sz w:val="27"/>
                <w:szCs w:val="27"/>
              </w:rPr>
            </w:pPr>
            <w:r w:rsidRPr="00D718DB">
              <w:rPr>
                <w:b/>
                <w:bCs/>
                <w:i/>
                <w:iCs/>
                <w:sz w:val="27"/>
                <w:szCs w:val="27"/>
              </w:rPr>
              <w:t>Mẫu số 01</w:t>
            </w:r>
          </w:p>
        </w:tc>
      </w:tr>
      <w:tr w:rsidR="00D53BBC" w:rsidRPr="00D718DB" w14:paraId="17318C02" w14:textId="77777777" w:rsidTr="001827EF">
        <w:tc>
          <w:tcPr>
            <w:tcW w:w="3828" w:type="dxa"/>
            <w:shd w:val="clear" w:color="auto" w:fill="auto"/>
            <w:tcMar>
              <w:top w:w="0" w:type="dxa"/>
              <w:left w:w="108" w:type="dxa"/>
              <w:bottom w:w="0" w:type="dxa"/>
              <w:right w:w="108" w:type="dxa"/>
            </w:tcMar>
          </w:tcPr>
          <w:p w14:paraId="7848DA7F"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CƠ QUAN CHỦ QUẢN (nếu có)</w:t>
            </w:r>
            <w:r w:rsidRPr="00D718DB">
              <w:rPr>
                <w:sz w:val="27"/>
                <w:szCs w:val="27"/>
              </w:rPr>
              <w:br/>
            </w:r>
            <w:r w:rsidRPr="00D718DB">
              <w:rPr>
                <w:b/>
                <w:bCs/>
                <w:sz w:val="27"/>
                <w:szCs w:val="27"/>
              </w:rPr>
              <w:t>TỔ CHỨC ĐĂNG K</w:t>
            </w:r>
            <w:r w:rsidRPr="00D718DB">
              <w:rPr>
                <w:rFonts w:eastAsia="Malgun Gothic Semilight"/>
                <w:b/>
                <w:bCs/>
                <w:sz w:val="27"/>
                <w:szCs w:val="27"/>
              </w:rPr>
              <w:t>Ý</w:t>
            </w:r>
            <w:r w:rsidRPr="00D718DB">
              <w:rPr>
                <w:b/>
                <w:bCs/>
                <w:sz w:val="27"/>
                <w:szCs w:val="27"/>
              </w:rPr>
              <w:br/>
              <w:t>----------</w:t>
            </w:r>
          </w:p>
        </w:tc>
        <w:tc>
          <w:tcPr>
            <w:tcW w:w="6062" w:type="dxa"/>
            <w:shd w:val="clear" w:color="auto" w:fill="auto"/>
            <w:tcMar>
              <w:top w:w="0" w:type="dxa"/>
              <w:left w:w="108" w:type="dxa"/>
              <w:bottom w:w="0" w:type="dxa"/>
              <w:right w:w="108" w:type="dxa"/>
            </w:tcMar>
          </w:tcPr>
          <w:p w14:paraId="1DF33B2A"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t>---------------</w:t>
            </w:r>
          </w:p>
        </w:tc>
      </w:tr>
      <w:tr w:rsidR="00D53BBC" w:rsidRPr="00D718DB" w14:paraId="5E41D230" w14:textId="77777777" w:rsidTr="001827EF">
        <w:tc>
          <w:tcPr>
            <w:tcW w:w="3828" w:type="dxa"/>
            <w:shd w:val="clear" w:color="auto" w:fill="auto"/>
            <w:tcMar>
              <w:top w:w="0" w:type="dxa"/>
              <w:left w:w="108" w:type="dxa"/>
              <w:bottom w:w="0" w:type="dxa"/>
              <w:right w:w="108" w:type="dxa"/>
            </w:tcMar>
          </w:tcPr>
          <w:p w14:paraId="62D4E2B8"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Số:……………..</w:t>
            </w:r>
          </w:p>
        </w:tc>
        <w:tc>
          <w:tcPr>
            <w:tcW w:w="6062" w:type="dxa"/>
            <w:shd w:val="clear" w:color="auto" w:fill="auto"/>
            <w:tcMar>
              <w:top w:w="0" w:type="dxa"/>
              <w:left w:w="108" w:type="dxa"/>
              <w:bottom w:w="0" w:type="dxa"/>
              <w:right w:w="108" w:type="dxa"/>
            </w:tcMar>
          </w:tcPr>
          <w:p w14:paraId="1C0A9D50" w14:textId="77777777" w:rsidR="00D53BBC" w:rsidRPr="00D718DB" w:rsidRDefault="00D53BBC" w:rsidP="00D718DB">
            <w:pPr>
              <w:keepNext/>
              <w:keepLines/>
              <w:widowControl w:val="0"/>
              <w:spacing w:before="120" w:after="120" w:line="360" w:lineRule="exact"/>
              <w:jc w:val="center"/>
              <w:rPr>
                <w:sz w:val="27"/>
                <w:szCs w:val="27"/>
              </w:rPr>
            </w:pPr>
            <w:r w:rsidRPr="00D718DB">
              <w:rPr>
                <w:i/>
                <w:iCs/>
                <w:sz w:val="27"/>
                <w:szCs w:val="27"/>
              </w:rPr>
              <w:t>………, ngày …. tháng …. năm 20....</w:t>
            </w:r>
          </w:p>
        </w:tc>
      </w:tr>
    </w:tbl>
    <w:p w14:paraId="1E296A42"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ĐƠN ĐĂNG K</w:t>
      </w:r>
      <w:r w:rsidRPr="00D718DB">
        <w:rPr>
          <w:rFonts w:eastAsia="Malgun Gothic Semilight"/>
          <w:b/>
          <w:bCs/>
          <w:sz w:val="27"/>
          <w:szCs w:val="27"/>
        </w:rPr>
        <w:t>Ý</w:t>
      </w:r>
      <w:r w:rsidRPr="00D718DB">
        <w:rPr>
          <w:b/>
          <w:bCs/>
          <w:sz w:val="27"/>
          <w:szCs w:val="27"/>
        </w:rPr>
        <w:t xml:space="preserve"> CUNG CẤP DỊCH VỤ KIỂM ĐỊNH, HIỆU CHUẨN, THỬ NGHIỆM PHƯƠNG TIỆN ĐO, CHUẨN ĐO LƯỜNG</w:t>
      </w:r>
      <w:r w:rsidRPr="00D718DB">
        <w:rPr>
          <w:b/>
          <w:bCs/>
          <w:sz w:val="27"/>
          <w:szCs w:val="27"/>
          <w:vertAlign w:val="superscript"/>
        </w:rPr>
        <w:t>(1)</w:t>
      </w:r>
    </w:p>
    <w:p w14:paraId="35DE3241"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Kính gửi:</w:t>
      </w:r>
      <w:r w:rsidRPr="00D718DB">
        <w:rPr>
          <w:sz w:val="27"/>
          <w:szCs w:val="27"/>
        </w:rPr>
        <w:t xml:space="preserve"> Uỷ ban Nhân dân tỉnh/thành phố…</w:t>
      </w:r>
    </w:p>
    <w:p w14:paraId="283ABE02" w14:textId="77777777" w:rsidR="00D53BBC" w:rsidRPr="00D718DB" w:rsidRDefault="00D53BBC" w:rsidP="00D718DB">
      <w:pPr>
        <w:keepNext/>
        <w:keepLines/>
        <w:widowControl w:val="0"/>
        <w:spacing w:before="120" w:after="120" w:line="360" w:lineRule="exact"/>
        <w:ind w:firstLine="567"/>
        <w:rPr>
          <w:sz w:val="27"/>
          <w:szCs w:val="27"/>
        </w:rPr>
      </w:pPr>
      <w:r w:rsidRPr="00D718DB">
        <w:rPr>
          <w:sz w:val="27"/>
          <w:szCs w:val="27"/>
        </w:rPr>
        <w:t>1. Tổ chức đăng k</w:t>
      </w:r>
      <w:r w:rsidRPr="00D718DB">
        <w:rPr>
          <w:rFonts w:eastAsia="Malgun Gothic Semilight"/>
          <w:sz w:val="27"/>
          <w:szCs w:val="27"/>
        </w:rPr>
        <w:t>ý</w:t>
      </w:r>
      <w:r w:rsidRPr="00D718DB">
        <w:rPr>
          <w:sz w:val="27"/>
          <w:szCs w:val="27"/>
        </w:rPr>
        <w:t>:</w:t>
      </w:r>
      <w:r w:rsidRPr="00D718DB">
        <w:rPr>
          <w:rFonts w:eastAsia="Malgun Gothic Semilight"/>
          <w:sz w:val="27"/>
          <w:szCs w:val="27"/>
        </w:rPr>
        <w:t>…………</w:t>
      </w:r>
      <w:r w:rsidRPr="00D718DB">
        <w:rPr>
          <w:sz w:val="27"/>
          <w:szCs w:val="27"/>
        </w:rPr>
        <w:t>..</w:t>
      </w:r>
      <w:r w:rsidRPr="00D718DB">
        <w:rPr>
          <w:rFonts w:eastAsia="Malgun Gothic Semilight"/>
          <w:sz w:val="27"/>
          <w:szCs w:val="27"/>
        </w:rPr>
        <w:t>……………</w:t>
      </w:r>
      <w:r w:rsidRPr="00D718DB">
        <w:rPr>
          <w:sz w:val="27"/>
          <w:szCs w:val="27"/>
        </w:rPr>
        <w:t>(t</w:t>
      </w:r>
      <w:r w:rsidRPr="00D718DB">
        <w:rPr>
          <w:rFonts w:eastAsia="Malgun Gothic Semilight"/>
          <w:sz w:val="27"/>
          <w:szCs w:val="27"/>
        </w:rPr>
        <w:t>ê</w:t>
      </w:r>
      <w:r w:rsidRPr="00D718DB">
        <w:rPr>
          <w:sz w:val="27"/>
          <w:szCs w:val="27"/>
        </w:rPr>
        <w:t>n tổ chức)........................................</w:t>
      </w:r>
    </w:p>
    <w:p w14:paraId="709816C2" w14:textId="77777777" w:rsidR="00D53BBC" w:rsidRPr="00D718DB" w:rsidRDefault="00D53BBC" w:rsidP="00D718DB">
      <w:pPr>
        <w:keepNext/>
        <w:keepLines/>
        <w:widowControl w:val="0"/>
        <w:spacing w:before="120" w:after="120" w:line="360" w:lineRule="exact"/>
        <w:ind w:firstLine="567"/>
        <w:rPr>
          <w:sz w:val="27"/>
          <w:szCs w:val="27"/>
        </w:rPr>
      </w:pPr>
      <w:r w:rsidRPr="00D718DB">
        <w:rPr>
          <w:sz w:val="27"/>
          <w:szCs w:val="27"/>
        </w:rPr>
        <w:t>Địa chỉ trụ sở chính</w:t>
      </w:r>
      <w:r w:rsidRPr="00D718DB">
        <w:rPr>
          <w:sz w:val="27"/>
          <w:szCs w:val="27"/>
          <w:vertAlign w:val="superscript"/>
        </w:rPr>
        <w:t>(2)</w:t>
      </w:r>
      <w:r w:rsidRPr="00D718DB">
        <w:rPr>
          <w:sz w:val="27"/>
          <w:szCs w:val="27"/>
        </w:rPr>
        <w:t>:...............................................................................................</w:t>
      </w:r>
    </w:p>
    <w:p w14:paraId="15AE0DFC" w14:textId="77777777" w:rsidR="00D53BBC" w:rsidRPr="00D718DB" w:rsidRDefault="00D53BBC" w:rsidP="00D718DB">
      <w:pPr>
        <w:keepNext/>
        <w:keepLines/>
        <w:widowControl w:val="0"/>
        <w:spacing w:before="120" w:after="120" w:line="360" w:lineRule="exact"/>
        <w:ind w:firstLine="567"/>
        <w:rPr>
          <w:sz w:val="27"/>
          <w:szCs w:val="27"/>
        </w:rPr>
      </w:pPr>
      <w:r w:rsidRPr="00D718DB">
        <w:rPr>
          <w:sz w:val="27"/>
          <w:szCs w:val="27"/>
        </w:rPr>
        <w:t xml:space="preserve">Điện thoại:………….….….; Fax:………..……………..; Email:............................ </w:t>
      </w:r>
    </w:p>
    <w:p w14:paraId="515B399D" w14:textId="77777777" w:rsidR="00D53BBC" w:rsidRPr="00D718DB" w:rsidRDefault="00D53BBC" w:rsidP="00D718DB">
      <w:pPr>
        <w:keepNext/>
        <w:keepLines/>
        <w:widowControl w:val="0"/>
        <w:spacing w:before="120" w:after="120" w:line="360" w:lineRule="exact"/>
        <w:ind w:firstLine="567"/>
        <w:jc w:val="both"/>
        <w:rPr>
          <w:bCs/>
          <w:iCs/>
          <w:spacing w:val="-4"/>
          <w:sz w:val="27"/>
          <w:szCs w:val="27"/>
        </w:rPr>
      </w:pPr>
      <w:r w:rsidRPr="00D718DB">
        <w:rPr>
          <w:sz w:val="27"/>
          <w:szCs w:val="27"/>
          <w:lang w:val="pt-BR"/>
        </w:rPr>
        <w:t>2. Mã số doanh nghiệp/Số đăng ký hoạt động khoa học công nghệ/Giấy chứng nhận đăng ký số</w:t>
      </w:r>
      <w:r w:rsidRPr="00D718DB">
        <w:rPr>
          <w:sz w:val="27"/>
          <w:szCs w:val="27"/>
          <w:vertAlign w:val="superscript"/>
          <w:lang w:val="pt-BR"/>
        </w:rPr>
        <w:t>(3)</w:t>
      </w:r>
      <w:r w:rsidRPr="00D718DB">
        <w:rPr>
          <w:sz w:val="27"/>
          <w:szCs w:val="27"/>
          <w:lang w:val="pt-BR"/>
        </w:rPr>
        <w:t>:..................cấp ngày.........do............</w:t>
      </w:r>
      <w:r w:rsidRPr="00D718DB">
        <w:rPr>
          <w:sz w:val="27"/>
          <w:szCs w:val="27"/>
          <w:vertAlign w:val="superscript"/>
          <w:lang w:val="pt-BR"/>
        </w:rPr>
        <w:t>(4)</w:t>
      </w:r>
      <w:r w:rsidRPr="00D718DB">
        <w:rPr>
          <w:sz w:val="27"/>
          <w:szCs w:val="27"/>
          <w:lang w:val="pt-BR"/>
        </w:rPr>
        <w:t>......... cấp</w:t>
      </w:r>
    </w:p>
    <w:p w14:paraId="33BE174D" w14:textId="77777777" w:rsidR="00D53BBC" w:rsidRPr="00D718DB" w:rsidRDefault="00D53BBC" w:rsidP="00D718DB">
      <w:pPr>
        <w:keepNext/>
        <w:keepLines/>
        <w:widowControl w:val="0"/>
        <w:spacing w:before="120" w:after="120" w:line="360" w:lineRule="exact"/>
        <w:ind w:firstLine="567"/>
        <w:jc w:val="both"/>
        <w:rPr>
          <w:bCs/>
          <w:iCs/>
          <w:spacing w:val="-4"/>
          <w:sz w:val="27"/>
          <w:szCs w:val="27"/>
        </w:rPr>
      </w:pPr>
      <w:r w:rsidRPr="00D718DB">
        <w:rPr>
          <w:bCs/>
          <w:iCs/>
          <w:spacing w:val="-4"/>
          <w:sz w:val="27"/>
          <w:szCs w:val="27"/>
        </w:rPr>
        <w:t>3. Đăng ký cung cấp dịch vụ kiểm định, hiệu chuẩn, thử nghiệm đối với lĩnh vực sau:</w:t>
      </w:r>
    </w:p>
    <w:p w14:paraId="1E90A198" w14:textId="77777777" w:rsidR="00D53BBC" w:rsidRPr="00D718DB" w:rsidRDefault="00D53BBC" w:rsidP="00D718DB">
      <w:pPr>
        <w:keepNext/>
        <w:keepLines/>
        <w:widowControl w:val="0"/>
        <w:spacing w:before="120" w:after="120" w:line="360" w:lineRule="exact"/>
        <w:ind w:firstLine="567"/>
        <w:jc w:val="both"/>
        <w:rPr>
          <w:bCs/>
          <w:iCs/>
          <w:spacing w:val="-4"/>
          <w:sz w:val="27"/>
          <w:szCs w:val="27"/>
        </w:rPr>
      </w:pPr>
      <w:r w:rsidRPr="00D718DB">
        <w:rPr>
          <w:bCs/>
          <w:iCs/>
          <w:spacing w:val="-4"/>
          <w:sz w:val="27"/>
          <w:szCs w:val="27"/>
        </w:rPr>
        <w:t>3.1. Dịch vụ kiểm định: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2558"/>
        <w:gridCol w:w="1136"/>
        <w:gridCol w:w="1664"/>
        <w:gridCol w:w="1664"/>
        <w:gridCol w:w="1392"/>
      </w:tblGrid>
      <w:tr w:rsidR="00D53BBC" w:rsidRPr="00D718DB" w14:paraId="6845ECA0" w14:textId="77777777" w:rsidTr="001827EF">
        <w:tc>
          <w:tcPr>
            <w:tcW w:w="357" w:type="pct"/>
            <w:shd w:val="clear" w:color="auto" w:fill="auto"/>
            <w:tcMar>
              <w:top w:w="28" w:type="dxa"/>
              <w:left w:w="108" w:type="dxa"/>
              <w:bottom w:w="28" w:type="dxa"/>
              <w:right w:w="108" w:type="dxa"/>
            </w:tcMar>
            <w:vAlign w:val="center"/>
          </w:tcPr>
          <w:p w14:paraId="2D93F5AC"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TT</w:t>
            </w:r>
          </w:p>
        </w:tc>
        <w:tc>
          <w:tcPr>
            <w:tcW w:w="1411" w:type="pct"/>
            <w:shd w:val="clear" w:color="auto" w:fill="auto"/>
            <w:tcMar>
              <w:top w:w="28" w:type="dxa"/>
              <w:left w:w="108" w:type="dxa"/>
              <w:bottom w:w="28" w:type="dxa"/>
              <w:right w:w="108" w:type="dxa"/>
            </w:tcMar>
            <w:vAlign w:val="center"/>
          </w:tcPr>
          <w:p w14:paraId="20449CD4"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Tên phương tiện đo/chuẩn đo lường</w:t>
            </w:r>
            <w:r w:rsidRPr="00D718DB">
              <w:rPr>
                <w:b/>
                <w:bCs/>
                <w:sz w:val="27"/>
                <w:szCs w:val="27"/>
                <w:vertAlign w:val="superscript"/>
              </w:rPr>
              <w:t>(5)</w:t>
            </w:r>
          </w:p>
        </w:tc>
        <w:tc>
          <w:tcPr>
            <w:tcW w:w="627" w:type="pct"/>
            <w:shd w:val="clear" w:color="auto" w:fill="auto"/>
            <w:tcMar>
              <w:top w:w="28" w:type="dxa"/>
              <w:left w:w="108" w:type="dxa"/>
              <w:bottom w:w="28" w:type="dxa"/>
              <w:right w:w="108" w:type="dxa"/>
            </w:tcMar>
            <w:vAlign w:val="center"/>
          </w:tcPr>
          <w:p w14:paraId="03414696"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Phạm vi đo</w:t>
            </w:r>
            <w:r w:rsidRPr="00D718DB">
              <w:rPr>
                <w:b/>
                <w:bCs/>
                <w:sz w:val="27"/>
                <w:szCs w:val="27"/>
                <w:vertAlign w:val="superscript"/>
              </w:rPr>
              <w:t>(6)</w:t>
            </w:r>
          </w:p>
        </w:tc>
        <w:tc>
          <w:tcPr>
            <w:tcW w:w="918" w:type="pct"/>
          </w:tcPr>
          <w:p w14:paraId="7A3DAC99" w14:textId="77777777" w:rsidR="00D53BBC" w:rsidRPr="00D718DB" w:rsidRDefault="00D53BBC" w:rsidP="00D718DB">
            <w:pPr>
              <w:keepNext/>
              <w:keepLines/>
              <w:widowControl w:val="0"/>
              <w:spacing w:before="120" w:after="120" w:line="360" w:lineRule="exact"/>
              <w:jc w:val="center"/>
              <w:rPr>
                <w:b/>
                <w:bCs/>
                <w:sz w:val="27"/>
                <w:szCs w:val="27"/>
              </w:rPr>
            </w:pPr>
            <w:r w:rsidRPr="00D718DB">
              <w:rPr>
                <w:b/>
                <w:sz w:val="27"/>
                <w:szCs w:val="27"/>
              </w:rPr>
              <w:t>Cấp/độ chính xác/Độ không đảm bảo đo/Sai số lớn nhất cho phép</w:t>
            </w:r>
            <w:r w:rsidRPr="00D718DB">
              <w:rPr>
                <w:b/>
                <w:bCs/>
                <w:sz w:val="27"/>
                <w:szCs w:val="27"/>
                <w:vertAlign w:val="superscript"/>
              </w:rPr>
              <w:t>(7)</w:t>
            </w:r>
          </w:p>
        </w:tc>
        <w:tc>
          <w:tcPr>
            <w:tcW w:w="918" w:type="pct"/>
            <w:shd w:val="clear" w:color="auto" w:fill="auto"/>
            <w:tcMar>
              <w:top w:w="28" w:type="dxa"/>
              <w:left w:w="108" w:type="dxa"/>
              <w:bottom w:w="28" w:type="dxa"/>
              <w:right w:w="108" w:type="dxa"/>
            </w:tcMar>
            <w:vAlign w:val="center"/>
          </w:tcPr>
          <w:p w14:paraId="2B136E0F"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Phương pháp thực hiện</w:t>
            </w:r>
            <w:r w:rsidRPr="00D718DB">
              <w:rPr>
                <w:b/>
                <w:bCs/>
                <w:sz w:val="27"/>
                <w:szCs w:val="27"/>
                <w:vertAlign w:val="superscript"/>
              </w:rPr>
              <w:t>(8)</w:t>
            </w:r>
          </w:p>
        </w:tc>
        <w:tc>
          <w:tcPr>
            <w:tcW w:w="768" w:type="pct"/>
            <w:vAlign w:val="center"/>
          </w:tcPr>
          <w:p w14:paraId="23720566" w14:textId="77777777" w:rsidR="00D53BBC" w:rsidRPr="00D718DB" w:rsidRDefault="00D53BBC" w:rsidP="00D718DB">
            <w:pPr>
              <w:keepNext/>
              <w:keepLines/>
              <w:widowControl w:val="0"/>
              <w:spacing w:before="120" w:after="120" w:line="360" w:lineRule="exact"/>
              <w:ind w:hanging="6"/>
              <w:jc w:val="center"/>
              <w:rPr>
                <w:b/>
                <w:bCs/>
                <w:sz w:val="27"/>
                <w:szCs w:val="27"/>
              </w:rPr>
            </w:pPr>
            <w:r w:rsidRPr="00D718DB">
              <w:rPr>
                <w:b/>
                <w:bCs/>
                <w:sz w:val="27"/>
                <w:szCs w:val="27"/>
              </w:rPr>
              <w:t>Ghi chú</w:t>
            </w:r>
            <w:r w:rsidRPr="00D718DB">
              <w:rPr>
                <w:b/>
                <w:bCs/>
                <w:sz w:val="27"/>
                <w:szCs w:val="27"/>
                <w:vertAlign w:val="superscript"/>
              </w:rPr>
              <w:t>(9)</w:t>
            </w:r>
          </w:p>
        </w:tc>
      </w:tr>
      <w:tr w:rsidR="00D53BBC" w:rsidRPr="00D718DB" w14:paraId="5D276FE5" w14:textId="77777777" w:rsidTr="001827EF">
        <w:trPr>
          <w:trHeight w:val="285"/>
        </w:trPr>
        <w:tc>
          <w:tcPr>
            <w:tcW w:w="357" w:type="pct"/>
            <w:shd w:val="clear" w:color="auto" w:fill="auto"/>
            <w:tcMar>
              <w:top w:w="28" w:type="dxa"/>
              <w:left w:w="108" w:type="dxa"/>
              <w:bottom w:w="28" w:type="dxa"/>
              <w:right w:w="108" w:type="dxa"/>
            </w:tcMar>
            <w:vAlign w:val="center"/>
          </w:tcPr>
          <w:p w14:paraId="5D939668"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1411" w:type="pct"/>
            <w:shd w:val="clear" w:color="auto" w:fill="auto"/>
            <w:tcMar>
              <w:top w:w="28" w:type="dxa"/>
              <w:left w:w="108" w:type="dxa"/>
              <w:bottom w:w="28" w:type="dxa"/>
              <w:right w:w="108" w:type="dxa"/>
            </w:tcMar>
            <w:vAlign w:val="center"/>
          </w:tcPr>
          <w:p w14:paraId="01FDFD49"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627" w:type="pct"/>
            <w:shd w:val="clear" w:color="auto" w:fill="auto"/>
            <w:tcMar>
              <w:top w:w="28" w:type="dxa"/>
              <w:left w:w="108" w:type="dxa"/>
              <w:bottom w:w="28" w:type="dxa"/>
              <w:right w:w="108" w:type="dxa"/>
            </w:tcMar>
            <w:vAlign w:val="center"/>
          </w:tcPr>
          <w:p w14:paraId="07EA8368"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918" w:type="pct"/>
          </w:tcPr>
          <w:p w14:paraId="4ABFF4DD" w14:textId="77777777" w:rsidR="00D53BBC" w:rsidRPr="00D718DB" w:rsidRDefault="00D53BBC" w:rsidP="00D718DB">
            <w:pPr>
              <w:keepNext/>
              <w:keepLines/>
              <w:widowControl w:val="0"/>
              <w:spacing w:before="120" w:after="120" w:line="360" w:lineRule="exact"/>
              <w:jc w:val="center"/>
              <w:rPr>
                <w:sz w:val="27"/>
                <w:szCs w:val="27"/>
              </w:rPr>
            </w:pPr>
          </w:p>
        </w:tc>
        <w:tc>
          <w:tcPr>
            <w:tcW w:w="918" w:type="pct"/>
            <w:shd w:val="clear" w:color="auto" w:fill="auto"/>
            <w:tcMar>
              <w:top w:w="28" w:type="dxa"/>
              <w:left w:w="108" w:type="dxa"/>
              <w:bottom w:w="28" w:type="dxa"/>
              <w:right w:w="108" w:type="dxa"/>
            </w:tcMar>
            <w:vAlign w:val="center"/>
          </w:tcPr>
          <w:p w14:paraId="4121A914"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768" w:type="pct"/>
          </w:tcPr>
          <w:p w14:paraId="436036E9" w14:textId="77777777" w:rsidR="00D53BBC" w:rsidRPr="00D718DB" w:rsidRDefault="00D53BBC" w:rsidP="00D718DB">
            <w:pPr>
              <w:keepNext/>
              <w:keepLines/>
              <w:widowControl w:val="0"/>
              <w:spacing w:before="120" w:after="120" w:line="360" w:lineRule="exact"/>
              <w:jc w:val="center"/>
              <w:rPr>
                <w:sz w:val="27"/>
                <w:szCs w:val="27"/>
              </w:rPr>
            </w:pPr>
          </w:p>
        </w:tc>
      </w:tr>
    </w:tbl>
    <w:p w14:paraId="4CFC8992" w14:textId="77777777" w:rsidR="00D53BBC" w:rsidRPr="00D718DB" w:rsidRDefault="00D53BBC" w:rsidP="00D718DB">
      <w:pPr>
        <w:spacing w:before="120" w:after="120" w:line="360" w:lineRule="exact"/>
        <w:jc w:val="both"/>
        <w:rPr>
          <w:sz w:val="27"/>
          <w:szCs w:val="27"/>
          <w:lang w:val="vi-VN"/>
        </w:rPr>
      </w:pPr>
      <w:r w:rsidRPr="00D718DB">
        <w:rPr>
          <w:bCs/>
          <w:iCs/>
          <w:spacing w:val="-4"/>
          <w:sz w:val="27"/>
          <w:szCs w:val="27"/>
          <w:lang w:val="vi-VN"/>
        </w:rPr>
        <w:t xml:space="preserve">3.2. </w:t>
      </w:r>
      <w:r w:rsidRPr="00D718DB">
        <w:rPr>
          <w:bCs/>
          <w:iCs/>
          <w:spacing w:val="-4"/>
          <w:sz w:val="27"/>
          <w:szCs w:val="27"/>
        </w:rPr>
        <w:t>Dịch vụ hiệu chuẩn: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2155"/>
        <w:gridCol w:w="956"/>
        <w:gridCol w:w="1401"/>
        <w:gridCol w:w="1401"/>
        <w:gridCol w:w="1402"/>
        <w:gridCol w:w="1170"/>
      </w:tblGrid>
      <w:tr w:rsidR="00D53BBC" w:rsidRPr="00D718DB" w14:paraId="53D70452" w14:textId="77777777" w:rsidTr="001827EF">
        <w:tc>
          <w:tcPr>
            <w:tcW w:w="302" w:type="pct"/>
            <w:shd w:val="clear" w:color="auto" w:fill="auto"/>
            <w:tcMar>
              <w:top w:w="28" w:type="dxa"/>
              <w:left w:w="108" w:type="dxa"/>
              <w:bottom w:w="28" w:type="dxa"/>
              <w:right w:w="108" w:type="dxa"/>
            </w:tcMar>
            <w:vAlign w:val="center"/>
          </w:tcPr>
          <w:p w14:paraId="0F3676AA" w14:textId="77777777" w:rsidR="00D53BBC" w:rsidRPr="00D718DB" w:rsidRDefault="00D53BBC" w:rsidP="00D718DB">
            <w:pPr>
              <w:spacing w:before="120" w:after="120" w:line="360" w:lineRule="exact"/>
              <w:jc w:val="center"/>
              <w:rPr>
                <w:sz w:val="27"/>
                <w:szCs w:val="27"/>
              </w:rPr>
            </w:pPr>
            <w:r w:rsidRPr="00D718DB">
              <w:rPr>
                <w:b/>
                <w:bCs/>
                <w:sz w:val="27"/>
                <w:szCs w:val="27"/>
              </w:rPr>
              <w:lastRenderedPageBreak/>
              <w:t>TT</w:t>
            </w:r>
          </w:p>
        </w:tc>
        <w:tc>
          <w:tcPr>
            <w:tcW w:w="1192" w:type="pct"/>
            <w:shd w:val="clear" w:color="auto" w:fill="auto"/>
            <w:tcMar>
              <w:top w:w="28" w:type="dxa"/>
              <w:left w:w="108" w:type="dxa"/>
              <w:bottom w:w="28" w:type="dxa"/>
              <w:right w:w="108" w:type="dxa"/>
            </w:tcMar>
            <w:vAlign w:val="center"/>
          </w:tcPr>
          <w:p w14:paraId="37731C51" w14:textId="77777777" w:rsidR="00D53BBC" w:rsidRPr="00D718DB" w:rsidRDefault="00D53BBC" w:rsidP="00D718DB">
            <w:pPr>
              <w:spacing w:before="120" w:after="120" w:line="360" w:lineRule="exact"/>
              <w:jc w:val="center"/>
              <w:rPr>
                <w:sz w:val="27"/>
                <w:szCs w:val="27"/>
              </w:rPr>
            </w:pPr>
            <w:r w:rsidRPr="00D718DB">
              <w:rPr>
                <w:b/>
                <w:bCs/>
                <w:sz w:val="27"/>
                <w:szCs w:val="27"/>
              </w:rPr>
              <w:t>Tên phương tiện đo/chuẩn đo lường</w:t>
            </w:r>
            <w:r w:rsidRPr="00D718DB">
              <w:rPr>
                <w:b/>
                <w:sz w:val="27"/>
                <w:szCs w:val="27"/>
                <w:vertAlign w:val="superscript"/>
              </w:rPr>
              <w:t>(5)</w:t>
            </w:r>
          </w:p>
        </w:tc>
        <w:tc>
          <w:tcPr>
            <w:tcW w:w="530" w:type="pct"/>
            <w:shd w:val="clear" w:color="auto" w:fill="auto"/>
            <w:tcMar>
              <w:top w:w="28" w:type="dxa"/>
              <w:left w:w="108" w:type="dxa"/>
              <w:bottom w:w="28" w:type="dxa"/>
              <w:right w:w="108" w:type="dxa"/>
            </w:tcMar>
            <w:vAlign w:val="center"/>
          </w:tcPr>
          <w:p w14:paraId="561230FB" w14:textId="77777777" w:rsidR="00D53BBC" w:rsidRPr="00D718DB" w:rsidRDefault="00D53BBC" w:rsidP="00D718DB">
            <w:pPr>
              <w:spacing w:before="120" w:after="120" w:line="360" w:lineRule="exact"/>
              <w:jc w:val="center"/>
              <w:rPr>
                <w:sz w:val="27"/>
                <w:szCs w:val="27"/>
              </w:rPr>
            </w:pPr>
            <w:r w:rsidRPr="00D718DB">
              <w:rPr>
                <w:b/>
                <w:bCs/>
                <w:sz w:val="27"/>
                <w:szCs w:val="27"/>
              </w:rPr>
              <w:t>Phạm vi đo</w:t>
            </w:r>
            <w:r w:rsidRPr="00D718DB">
              <w:rPr>
                <w:b/>
                <w:sz w:val="27"/>
                <w:szCs w:val="27"/>
                <w:vertAlign w:val="superscript"/>
              </w:rPr>
              <w:t>(6)</w:t>
            </w:r>
          </w:p>
        </w:tc>
        <w:tc>
          <w:tcPr>
            <w:tcW w:w="776" w:type="pct"/>
            <w:vAlign w:val="center"/>
          </w:tcPr>
          <w:p w14:paraId="12EDFA0F" w14:textId="77777777" w:rsidR="00D53BBC" w:rsidRPr="00D718DB" w:rsidRDefault="00D53BBC" w:rsidP="00D718DB">
            <w:pPr>
              <w:spacing w:before="120" w:after="120" w:line="360" w:lineRule="exact"/>
              <w:jc w:val="center"/>
              <w:rPr>
                <w:b/>
                <w:bCs/>
                <w:sz w:val="27"/>
                <w:szCs w:val="27"/>
              </w:rPr>
            </w:pPr>
            <w:r w:rsidRPr="00D718DB">
              <w:rPr>
                <w:b/>
                <w:sz w:val="27"/>
                <w:szCs w:val="27"/>
              </w:rPr>
              <w:t>Cấp/độ chính xác/Độ không đảm bảo đo/Sai số lớn nhất cho phép</w:t>
            </w:r>
            <w:r w:rsidRPr="00D718DB">
              <w:rPr>
                <w:b/>
                <w:bCs/>
                <w:sz w:val="27"/>
                <w:szCs w:val="27"/>
                <w:vertAlign w:val="superscript"/>
              </w:rPr>
              <w:t>(7)</w:t>
            </w:r>
          </w:p>
        </w:tc>
        <w:tc>
          <w:tcPr>
            <w:tcW w:w="776" w:type="pct"/>
            <w:vAlign w:val="center"/>
          </w:tcPr>
          <w:p w14:paraId="4E9EC201" w14:textId="77777777" w:rsidR="00D53BBC" w:rsidRPr="00D718DB" w:rsidRDefault="00D53BBC" w:rsidP="00D718DB">
            <w:pPr>
              <w:spacing w:before="120" w:after="120" w:line="360" w:lineRule="exact"/>
              <w:jc w:val="center"/>
              <w:rPr>
                <w:b/>
                <w:bCs/>
                <w:sz w:val="27"/>
                <w:szCs w:val="27"/>
                <w:vertAlign w:val="superscript"/>
              </w:rPr>
            </w:pPr>
            <w:r w:rsidRPr="00D718DB">
              <w:rPr>
                <w:b/>
                <w:bCs/>
                <w:sz w:val="27"/>
                <w:szCs w:val="27"/>
              </w:rPr>
              <w:t>Phương pháp thực hiện</w:t>
            </w:r>
            <w:r w:rsidRPr="00D718DB">
              <w:rPr>
                <w:b/>
                <w:sz w:val="27"/>
                <w:szCs w:val="27"/>
                <w:vertAlign w:val="superscript"/>
              </w:rPr>
              <w:t>(8)</w:t>
            </w:r>
          </w:p>
        </w:tc>
        <w:tc>
          <w:tcPr>
            <w:tcW w:w="776" w:type="pct"/>
            <w:shd w:val="clear" w:color="auto" w:fill="auto"/>
            <w:tcMar>
              <w:top w:w="28" w:type="dxa"/>
              <w:left w:w="108" w:type="dxa"/>
              <w:bottom w:w="28" w:type="dxa"/>
              <w:right w:w="108" w:type="dxa"/>
            </w:tcMar>
            <w:vAlign w:val="center"/>
          </w:tcPr>
          <w:p w14:paraId="3B856ED0" w14:textId="77777777" w:rsidR="00D53BBC" w:rsidRPr="00D718DB" w:rsidRDefault="00D53BBC" w:rsidP="00D718DB">
            <w:pPr>
              <w:spacing w:before="120" w:after="120" w:line="360" w:lineRule="exact"/>
              <w:jc w:val="center"/>
              <w:rPr>
                <w:sz w:val="27"/>
                <w:szCs w:val="27"/>
              </w:rPr>
            </w:pPr>
            <w:r w:rsidRPr="00D718DB">
              <w:rPr>
                <w:b/>
                <w:bCs/>
                <w:sz w:val="27"/>
                <w:szCs w:val="27"/>
              </w:rPr>
              <w:t>Mã số công nhận ISO/IEC 17025</w:t>
            </w:r>
            <w:r w:rsidRPr="00D718DB">
              <w:rPr>
                <w:b/>
                <w:bCs/>
                <w:sz w:val="27"/>
                <w:szCs w:val="27"/>
                <w:vertAlign w:val="superscript"/>
              </w:rPr>
              <w:t>(10)</w:t>
            </w:r>
          </w:p>
        </w:tc>
        <w:tc>
          <w:tcPr>
            <w:tcW w:w="648" w:type="pct"/>
            <w:shd w:val="clear" w:color="auto" w:fill="auto"/>
            <w:tcMar>
              <w:top w:w="28" w:type="dxa"/>
              <w:left w:w="108" w:type="dxa"/>
              <w:bottom w:w="28" w:type="dxa"/>
              <w:right w:w="108" w:type="dxa"/>
            </w:tcMar>
            <w:vAlign w:val="center"/>
          </w:tcPr>
          <w:p w14:paraId="08F90239" w14:textId="77777777" w:rsidR="00D53BBC" w:rsidRPr="00D718DB" w:rsidRDefault="00D53BBC" w:rsidP="00D718DB">
            <w:pPr>
              <w:spacing w:before="120" w:after="120" w:line="360" w:lineRule="exact"/>
              <w:ind w:hanging="6"/>
              <w:jc w:val="center"/>
              <w:rPr>
                <w:sz w:val="27"/>
                <w:szCs w:val="27"/>
              </w:rPr>
            </w:pPr>
            <w:r w:rsidRPr="00D718DB">
              <w:rPr>
                <w:b/>
                <w:bCs/>
                <w:sz w:val="27"/>
                <w:szCs w:val="27"/>
              </w:rPr>
              <w:t>Ghi chú</w:t>
            </w:r>
            <w:r w:rsidRPr="00D718DB">
              <w:rPr>
                <w:b/>
                <w:sz w:val="27"/>
                <w:szCs w:val="27"/>
                <w:vertAlign w:val="superscript"/>
              </w:rPr>
              <w:t>(9)</w:t>
            </w:r>
          </w:p>
        </w:tc>
      </w:tr>
      <w:tr w:rsidR="00D53BBC" w:rsidRPr="00D718DB" w14:paraId="362B3023" w14:textId="77777777" w:rsidTr="001827EF">
        <w:tc>
          <w:tcPr>
            <w:tcW w:w="302" w:type="pct"/>
            <w:shd w:val="clear" w:color="auto" w:fill="auto"/>
            <w:tcMar>
              <w:top w:w="28" w:type="dxa"/>
              <w:left w:w="108" w:type="dxa"/>
              <w:bottom w:w="28" w:type="dxa"/>
              <w:right w:w="108" w:type="dxa"/>
            </w:tcMar>
            <w:vAlign w:val="center"/>
          </w:tcPr>
          <w:p w14:paraId="7ACD9FCB"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1192" w:type="pct"/>
            <w:shd w:val="clear" w:color="auto" w:fill="auto"/>
            <w:tcMar>
              <w:top w:w="28" w:type="dxa"/>
              <w:left w:w="108" w:type="dxa"/>
              <w:bottom w:w="28" w:type="dxa"/>
              <w:right w:w="108" w:type="dxa"/>
            </w:tcMar>
            <w:vAlign w:val="center"/>
          </w:tcPr>
          <w:p w14:paraId="3D781F10"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530" w:type="pct"/>
            <w:shd w:val="clear" w:color="auto" w:fill="auto"/>
            <w:tcMar>
              <w:top w:w="28" w:type="dxa"/>
              <w:left w:w="108" w:type="dxa"/>
              <w:bottom w:w="28" w:type="dxa"/>
              <w:right w:w="108" w:type="dxa"/>
            </w:tcMar>
            <w:vAlign w:val="center"/>
          </w:tcPr>
          <w:p w14:paraId="444C8D71"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776" w:type="pct"/>
          </w:tcPr>
          <w:p w14:paraId="47DAFFB7" w14:textId="77777777" w:rsidR="00D53BBC" w:rsidRPr="00D718DB" w:rsidRDefault="00D53BBC" w:rsidP="00D718DB">
            <w:pPr>
              <w:spacing w:before="120" w:after="120" w:line="360" w:lineRule="exact"/>
              <w:jc w:val="center"/>
              <w:rPr>
                <w:sz w:val="27"/>
                <w:szCs w:val="27"/>
              </w:rPr>
            </w:pPr>
          </w:p>
        </w:tc>
        <w:tc>
          <w:tcPr>
            <w:tcW w:w="776" w:type="pct"/>
          </w:tcPr>
          <w:p w14:paraId="3790FD40" w14:textId="77777777" w:rsidR="00D53BBC" w:rsidRPr="00D718DB" w:rsidRDefault="00D53BBC" w:rsidP="00D718DB">
            <w:pPr>
              <w:spacing w:before="120" w:after="120" w:line="360" w:lineRule="exact"/>
              <w:jc w:val="center"/>
              <w:rPr>
                <w:sz w:val="27"/>
                <w:szCs w:val="27"/>
              </w:rPr>
            </w:pPr>
          </w:p>
        </w:tc>
        <w:tc>
          <w:tcPr>
            <w:tcW w:w="776" w:type="pct"/>
            <w:shd w:val="clear" w:color="auto" w:fill="auto"/>
            <w:tcMar>
              <w:top w:w="28" w:type="dxa"/>
              <w:left w:w="108" w:type="dxa"/>
              <w:bottom w:w="28" w:type="dxa"/>
              <w:right w:w="108" w:type="dxa"/>
            </w:tcMar>
            <w:vAlign w:val="center"/>
          </w:tcPr>
          <w:p w14:paraId="50505E0F"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648" w:type="pct"/>
            <w:shd w:val="clear" w:color="auto" w:fill="auto"/>
            <w:tcMar>
              <w:top w:w="28" w:type="dxa"/>
              <w:left w:w="108" w:type="dxa"/>
              <w:bottom w:w="28" w:type="dxa"/>
              <w:right w:w="108" w:type="dxa"/>
            </w:tcMar>
            <w:vAlign w:val="center"/>
          </w:tcPr>
          <w:p w14:paraId="36354F2D" w14:textId="77777777" w:rsidR="00D53BBC" w:rsidRPr="00D718DB" w:rsidRDefault="00D53BBC" w:rsidP="00D718DB">
            <w:pPr>
              <w:spacing w:before="120" w:after="120" w:line="360" w:lineRule="exact"/>
              <w:jc w:val="center"/>
              <w:rPr>
                <w:sz w:val="27"/>
                <w:szCs w:val="27"/>
              </w:rPr>
            </w:pPr>
            <w:r w:rsidRPr="00D718DB">
              <w:rPr>
                <w:sz w:val="27"/>
                <w:szCs w:val="27"/>
              </w:rPr>
              <w:t> </w:t>
            </w:r>
          </w:p>
        </w:tc>
      </w:tr>
    </w:tbl>
    <w:p w14:paraId="31E290CC" w14:textId="77777777" w:rsidR="00D53BBC" w:rsidRPr="00D718DB" w:rsidRDefault="00D53BBC" w:rsidP="00D718DB">
      <w:pPr>
        <w:spacing w:before="120" w:after="120" w:line="360" w:lineRule="exact"/>
        <w:ind w:firstLine="567"/>
        <w:jc w:val="both"/>
        <w:rPr>
          <w:bCs/>
          <w:iCs/>
          <w:spacing w:val="-4"/>
          <w:sz w:val="27"/>
          <w:szCs w:val="27"/>
        </w:rPr>
      </w:pPr>
      <w:r w:rsidRPr="00D718DB">
        <w:rPr>
          <w:bCs/>
          <w:iCs/>
          <w:spacing w:val="-4"/>
          <w:sz w:val="27"/>
          <w:szCs w:val="27"/>
        </w:rPr>
        <w:t>3.3. Dịch vụ thử nghiệm: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2155"/>
        <w:gridCol w:w="956"/>
        <w:gridCol w:w="1401"/>
        <w:gridCol w:w="1401"/>
        <w:gridCol w:w="1402"/>
        <w:gridCol w:w="1170"/>
      </w:tblGrid>
      <w:tr w:rsidR="00D53BBC" w:rsidRPr="00D718DB" w14:paraId="15BAFFB5" w14:textId="77777777" w:rsidTr="001827EF">
        <w:tc>
          <w:tcPr>
            <w:tcW w:w="302" w:type="pct"/>
            <w:shd w:val="clear" w:color="auto" w:fill="auto"/>
            <w:tcMar>
              <w:top w:w="28" w:type="dxa"/>
              <w:left w:w="108" w:type="dxa"/>
              <w:bottom w:w="28" w:type="dxa"/>
              <w:right w:w="108" w:type="dxa"/>
            </w:tcMar>
            <w:vAlign w:val="center"/>
          </w:tcPr>
          <w:p w14:paraId="5BD9B308" w14:textId="77777777" w:rsidR="00D53BBC" w:rsidRPr="00D718DB" w:rsidRDefault="00D53BBC" w:rsidP="00D718DB">
            <w:pPr>
              <w:spacing w:before="120" w:after="120" w:line="360" w:lineRule="exact"/>
              <w:jc w:val="center"/>
              <w:rPr>
                <w:sz w:val="27"/>
                <w:szCs w:val="27"/>
              </w:rPr>
            </w:pPr>
            <w:r w:rsidRPr="00D718DB">
              <w:rPr>
                <w:b/>
                <w:bCs/>
                <w:sz w:val="27"/>
                <w:szCs w:val="27"/>
              </w:rPr>
              <w:t>TT</w:t>
            </w:r>
          </w:p>
        </w:tc>
        <w:tc>
          <w:tcPr>
            <w:tcW w:w="1192" w:type="pct"/>
            <w:shd w:val="clear" w:color="auto" w:fill="auto"/>
            <w:tcMar>
              <w:top w:w="28" w:type="dxa"/>
              <w:left w:w="108" w:type="dxa"/>
              <w:bottom w:w="28" w:type="dxa"/>
              <w:right w:w="108" w:type="dxa"/>
            </w:tcMar>
            <w:vAlign w:val="center"/>
          </w:tcPr>
          <w:p w14:paraId="49B61A57" w14:textId="77777777" w:rsidR="00D53BBC" w:rsidRPr="00D718DB" w:rsidRDefault="00D53BBC" w:rsidP="00D718DB">
            <w:pPr>
              <w:spacing w:before="120" w:after="120" w:line="360" w:lineRule="exact"/>
              <w:jc w:val="center"/>
              <w:rPr>
                <w:sz w:val="27"/>
                <w:szCs w:val="27"/>
              </w:rPr>
            </w:pPr>
            <w:r w:rsidRPr="00D718DB">
              <w:rPr>
                <w:b/>
                <w:bCs/>
                <w:sz w:val="27"/>
                <w:szCs w:val="27"/>
              </w:rPr>
              <w:t>Tên phương tiện đo/chuẩn đo lường</w:t>
            </w:r>
            <w:r w:rsidRPr="00D718DB">
              <w:rPr>
                <w:b/>
                <w:sz w:val="27"/>
                <w:szCs w:val="27"/>
                <w:vertAlign w:val="superscript"/>
              </w:rPr>
              <w:t>(5)</w:t>
            </w:r>
          </w:p>
        </w:tc>
        <w:tc>
          <w:tcPr>
            <w:tcW w:w="530" w:type="pct"/>
            <w:shd w:val="clear" w:color="auto" w:fill="auto"/>
            <w:tcMar>
              <w:top w:w="28" w:type="dxa"/>
              <w:left w:w="108" w:type="dxa"/>
              <w:bottom w:w="28" w:type="dxa"/>
              <w:right w:w="108" w:type="dxa"/>
            </w:tcMar>
            <w:vAlign w:val="center"/>
          </w:tcPr>
          <w:p w14:paraId="6A1D4CAD" w14:textId="77777777" w:rsidR="00D53BBC" w:rsidRPr="00D718DB" w:rsidRDefault="00D53BBC" w:rsidP="00D718DB">
            <w:pPr>
              <w:spacing w:before="120" w:after="120" w:line="360" w:lineRule="exact"/>
              <w:jc w:val="center"/>
              <w:rPr>
                <w:sz w:val="27"/>
                <w:szCs w:val="27"/>
              </w:rPr>
            </w:pPr>
            <w:r w:rsidRPr="00D718DB">
              <w:rPr>
                <w:b/>
                <w:bCs/>
                <w:sz w:val="27"/>
                <w:szCs w:val="27"/>
              </w:rPr>
              <w:t>Phạm vi đo</w:t>
            </w:r>
            <w:r w:rsidRPr="00D718DB">
              <w:rPr>
                <w:b/>
                <w:sz w:val="27"/>
                <w:szCs w:val="27"/>
                <w:vertAlign w:val="superscript"/>
              </w:rPr>
              <w:t>(6)</w:t>
            </w:r>
          </w:p>
        </w:tc>
        <w:tc>
          <w:tcPr>
            <w:tcW w:w="776" w:type="pct"/>
            <w:vAlign w:val="center"/>
          </w:tcPr>
          <w:p w14:paraId="01137739" w14:textId="77777777" w:rsidR="00D53BBC" w:rsidRPr="00D718DB" w:rsidRDefault="00D53BBC" w:rsidP="00D718DB">
            <w:pPr>
              <w:spacing w:before="120" w:after="120" w:line="360" w:lineRule="exact"/>
              <w:jc w:val="center"/>
              <w:rPr>
                <w:b/>
                <w:bCs/>
                <w:sz w:val="27"/>
                <w:szCs w:val="27"/>
              </w:rPr>
            </w:pPr>
            <w:r w:rsidRPr="00D718DB">
              <w:rPr>
                <w:b/>
                <w:sz w:val="27"/>
                <w:szCs w:val="27"/>
              </w:rPr>
              <w:t>Cấp/độ chính xác/Độ không đảm bảo đo/Sai số lớn nhất cho phép</w:t>
            </w:r>
            <w:r w:rsidRPr="00D718DB">
              <w:rPr>
                <w:b/>
                <w:bCs/>
                <w:sz w:val="27"/>
                <w:szCs w:val="27"/>
                <w:vertAlign w:val="superscript"/>
              </w:rPr>
              <w:t>(7)</w:t>
            </w:r>
          </w:p>
        </w:tc>
        <w:tc>
          <w:tcPr>
            <w:tcW w:w="776" w:type="pct"/>
            <w:vAlign w:val="center"/>
          </w:tcPr>
          <w:p w14:paraId="62D1682C" w14:textId="77777777" w:rsidR="00D53BBC" w:rsidRPr="00D718DB" w:rsidRDefault="00D53BBC" w:rsidP="00D718DB">
            <w:pPr>
              <w:spacing w:before="120" w:after="120" w:line="360" w:lineRule="exact"/>
              <w:jc w:val="center"/>
              <w:rPr>
                <w:b/>
                <w:bCs/>
                <w:sz w:val="27"/>
                <w:szCs w:val="27"/>
                <w:vertAlign w:val="superscript"/>
              </w:rPr>
            </w:pPr>
            <w:r w:rsidRPr="00D718DB">
              <w:rPr>
                <w:b/>
                <w:bCs/>
                <w:sz w:val="27"/>
                <w:szCs w:val="27"/>
              </w:rPr>
              <w:t>Phương pháp thực hiện</w:t>
            </w:r>
            <w:r w:rsidRPr="00D718DB">
              <w:rPr>
                <w:b/>
                <w:sz w:val="27"/>
                <w:szCs w:val="27"/>
                <w:vertAlign w:val="superscript"/>
              </w:rPr>
              <w:t>(8)</w:t>
            </w:r>
          </w:p>
        </w:tc>
        <w:tc>
          <w:tcPr>
            <w:tcW w:w="776" w:type="pct"/>
            <w:shd w:val="clear" w:color="auto" w:fill="auto"/>
            <w:tcMar>
              <w:top w:w="28" w:type="dxa"/>
              <w:left w:w="108" w:type="dxa"/>
              <w:bottom w:w="28" w:type="dxa"/>
              <w:right w:w="108" w:type="dxa"/>
            </w:tcMar>
            <w:vAlign w:val="center"/>
          </w:tcPr>
          <w:p w14:paraId="16964F1B" w14:textId="77777777" w:rsidR="00D53BBC" w:rsidRPr="00D718DB" w:rsidRDefault="00D53BBC" w:rsidP="00D718DB">
            <w:pPr>
              <w:spacing w:before="120" w:after="120" w:line="360" w:lineRule="exact"/>
              <w:jc w:val="center"/>
              <w:rPr>
                <w:sz w:val="27"/>
                <w:szCs w:val="27"/>
              </w:rPr>
            </w:pPr>
            <w:r w:rsidRPr="00D718DB">
              <w:rPr>
                <w:b/>
                <w:bCs/>
                <w:sz w:val="27"/>
                <w:szCs w:val="27"/>
              </w:rPr>
              <w:t>Mã số công nhận ISO/IEC 17025</w:t>
            </w:r>
            <w:r w:rsidRPr="00D718DB">
              <w:rPr>
                <w:b/>
                <w:bCs/>
                <w:sz w:val="27"/>
                <w:szCs w:val="27"/>
                <w:vertAlign w:val="superscript"/>
              </w:rPr>
              <w:t>(10)</w:t>
            </w:r>
          </w:p>
        </w:tc>
        <w:tc>
          <w:tcPr>
            <w:tcW w:w="648" w:type="pct"/>
            <w:shd w:val="clear" w:color="auto" w:fill="auto"/>
            <w:tcMar>
              <w:top w:w="28" w:type="dxa"/>
              <w:left w:w="108" w:type="dxa"/>
              <w:bottom w:w="28" w:type="dxa"/>
              <w:right w:w="108" w:type="dxa"/>
            </w:tcMar>
            <w:vAlign w:val="center"/>
          </w:tcPr>
          <w:p w14:paraId="1F658C10" w14:textId="77777777" w:rsidR="00D53BBC" w:rsidRPr="00D718DB" w:rsidRDefault="00D53BBC" w:rsidP="00D718DB">
            <w:pPr>
              <w:spacing w:before="120" w:after="120" w:line="360" w:lineRule="exact"/>
              <w:ind w:hanging="6"/>
              <w:jc w:val="center"/>
              <w:rPr>
                <w:sz w:val="27"/>
                <w:szCs w:val="27"/>
              </w:rPr>
            </w:pPr>
            <w:r w:rsidRPr="00D718DB">
              <w:rPr>
                <w:b/>
                <w:bCs/>
                <w:sz w:val="27"/>
                <w:szCs w:val="27"/>
              </w:rPr>
              <w:t>Ghi chú</w:t>
            </w:r>
            <w:r w:rsidRPr="00D718DB">
              <w:rPr>
                <w:b/>
                <w:sz w:val="27"/>
                <w:szCs w:val="27"/>
                <w:vertAlign w:val="superscript"/>
              </w:rPr>
              <w:t>(9)</w:t>
            </w:r>
          </w:p>
        </w:tc>
      </w:tr>
      <w:tr w:rsidR="00D53BBC" w:rsidRPr="00D718DB" w14:paraId="3D06A7C1" w14:textId="77777777" w:rsidTr="001827EF">
        <w:tc>
          <w:tcPr>
            <w:tcW w:w="302" w:type="pct"/>
            <w:shd w:val="clear" w:color="auto" w:fill="auto"/>
            <w:tcMar>
              <w:top w:w="28" w:type="dxa"/>
              <w:left w:w="108" w:type="dxa"/>
              <w:bottom w:w="28" w:type="dxa"/>
              <w:right w:w="108" w:type="dxa"/>
            </w:tcMar>
            <w:vAlign w:val="center"/>
          </w:tcPr>
          <w:p w14:paraId="41F07794"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1192" w:type="pct"/>
            <w:shd w:val="clear" w:color="auto" w:fill="auto"/>
            <w:tcMar>
              <w:top w:w="28" w:type="dxa"/>
              <w:left w:w="108" w:type="dxa"/>
              <w:bottom w:w="28" w:type="dxa"/>
              <w:right w:w="108" w:type="dxa"/>
            </w:tcMar>
            <w:vAlign w:val="center"/>
          </w:tcPr>
          <w:p w14:paraId="412844C7"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530" w:type="pct"/>
            <w:shd w:val="clear" w:color="auto" w:fill="auto"/>
            <w:tcMar>
              <w:top w:w="28" w:type="dxa"/>
              <w:left w:w="108" w:type="dxa"/>
              <w:bottom w:w="28" w:type="dxa"/>
              <w:right w:w="108" w:type="dxa"/>
            </w:tcMar>
            <w:vAlign w:val="center"/>
          </w:tcPr>
          <w:p w14:paraId="40E3623B"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776" w:type="pct"/>
          </w:tcPr>
          <w:p w14:paraId="6E3C4666" w14:textId="77777777" w:rsidR="00D53BBC" w:rsidRPr="00D718DB" w:rsidRDefault="00D53BBC" w:rsidP="00D718DB">
            <w:pPr>
              <w:spacing w:before="120" w:after="120" w:line="360" w:lineRule="exact"/>
              <w:jc w:val="center"/>
              <w:rPr>
                <w:sz w:val="27"/>
                <w:szCs w:val="27"/>
              </w:rPr>
            </w:pPr>
          </w:p>
        </w:tc>
        <w:tc>
          <w:tcPr>
            <w:tcW w:w="776" w:type="pct"/>
          </w:tcPr>
          <w:p w14:paraId="1965B683" w14:textId="77777777" w:rsidR="00D53BBC" w:rsidRPr="00D718DB" w:rsidRDefault="00D53BBC" w:rsidP="00D718DB">
            <w:pPr>
              <w:spacing w:before="120" w:after="120" w:line="360" w:lineRule="exact"/>
              <w:jc w:val="center"/>
              <w:rPr>
                <w:sz w:val="27"/>
                <w:szCs w:val="27"/>
              </w:rPr>
            </w:pPr>
          </w:p>
        </w:tc>
        <w:tc>
          <w:tcPr>
            <w:tcW w:w="776" w:type="pct"/>
            <w:shd w:val="clear" w:color="auto" w:fill="auto"/>
            <w:tcMar>
              <w:top w:w="28" w:type="dxa"/>
              <w:left w:w="108" w:type="dxa"/>
              <w:bottom w:w="28" w:type="dxa"/>
              <w:right w:w="108" w:type="dxa"/>
            </w:tcMar>
            <w:vAlign w:val="center"/>
          </w:tcPr>
          <w:p w14:paraId="6E177204"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648" w:type="pct"/>
            <w:shd w:val="clear" w:color="auto" w:fill="auto"/>
            <w:tcMar>
              <w:top w:w="28" w:type="dxa"/>
              <w:left w:w="108" w:type="dxa"/>
              <w:bottom w:w="28" w:type="dxa"/>
              <w:right w:w="108" w:type="dxa"/>
            </w:tcMar>
            <w:vAlign w:val="center"/>
          </w:tcPr>
          <w:p w14:paraId="147DE6A9" w14:textId="77777777" w:rsidR="00D53BBC" w:rsidRPr="00D718DB" w:rsidRDefault="00D53BBC" w:rsidP="00D718DB">
            <w:pPr>
              <w:spacing w:before="120" w:after="120" w:line="360" w:lineRule="exact"/>
              <w:jc w:val="center"/>
              <w:rPr>
                <w:sz w:val="27"/>
                <w:szCs w:val="27"/>
              </w:rPr>
            </w:pPr>
            <w:r w:rsidRPr="00D718DB">
              <w:rPr>
                <w:sz w:val="27"/>
                <w:szCs w:val="27"/>
              </w:rPr>
              <w:t> </w:t>
            </w:r>
          </w:p>
        </w:tc>
      </w:tr>
    </w:tbl>
    <w:p w14:paraId="435E6018"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lastRenderedPageBreak/>
        <w:t>4. Địa điểm thực hiện</w:t>
      </w:r>
      <w:r w:rsidRPr="00D718DB">
        <w:rPr>
          <w:sz w:val="27"/>
          <w:szCs w:val="27"/>
          <w:vertAlign w:val="superscript"/>
        </w:rPr>
        <w:t>(11)</w:t>
      </w:r>
      <w:r w:rsidRPr="00D718DB">
        <w:rPr>
          <w:sz w:val="27"/>
          <w:szCs w:val="27"/>
        </w:rPr>
        <w:t>:..............................................................................................</w:t>
      </w:r>
    </w:p>
    <w:p w14:paraId="16994F6A"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t xml:space="preserve">Điện thoại:………….……….….; Email:.................................... </w:t>
      </w:r>
    </w:p>
    <w:p w14:paraId="12884F0E"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t>5. (Tên tổ chức đăng k</w:t>
      </w:r>
      <w:r w:rsidRPr="00D718DB">
        <w:rPr>
          <w:rFonts w:eastAsia="Malgun Gothic Semilight"/>
          <w:sz w:val="27"/>
          <w:szCs w:val="27"/>
        </w:rPr>
        <w:t>ý</w:t>
      </w:r>
      <w:r w:rsidRPr="00D718DB">
        <w:rPr>
          <w:sz w:val="27"/>
          <w:szCs w:val="27"/>
        </w:rPr>
        <w:t>) xin cam kết tuân thủ đúng trách nhiệm quy định tại Điều 11 Nghị định số 105/2016/NĐ-CP ng</w:t>
      </w:r>
      <w:r w:rsidRPr="00D718DB">
        <w:rPr>
          <w:rFonts w:eastAsia="Malgun Gothic Semilight"/>
          <w:sz w:val="27"/>
          <w:szCs w:val="27"/>
        </w:rPr>
        <w:t>à</w:t>
      </w:r>
      <w:r w:rsidRPr="00D718DB">
        <w:rPr>
          <w:sz w:val="27"/>
          <w:szCs w:val="27"/>
        </w:rPr>
        <w:t>y 01</w:t>
      </w:r>
      <w:r w:rsidRPr="00D718DB">
        <w:rPr>
          <w:rFonts w:eastAsia="Malgun Gothic Semilight"/>
          <w:sz w:val="27"/>
          <w:szCs w:val="27"/>
        </w:rPr>
        <w:t> </w:t>
      </w:r>
      <w:r w:rsidRPr="00D718DB">
        <w:rPr>
          <w:sz w:val="27"/>
          <w:szCs w:val="27"/>
        </w:rPr>
        <w:t>th</w:t>
      </w:r>
      <w:r w:rsidRPr="00D718DB">
        <w:rPr>
          <w:rFonts w:eastAsia="Malgun Gothic Semilight"/>
          <w:sz w:val="27"/>
          <w:szCs w:val="27"/>
        </w:rPr>
        <w:t>á</w:t>
      </w:r>
      <w:r w:rsidRPr="00D718DB">
        <w:rPr>
          <w:sz w:val="27"/>
          <w:szCs w:val="27"/>
        </w:rPr>
        <w:t>ng 7năm 2016 của Chính phủ quy định về điều kiện hoạt động của tổ chức cung cấp dịch vụ kiểm định, hiệu chuẩn, thử nghiệm phương tiện đo, chuẩn đo lường.</w:t>
      </w:r>
    </w:p>
    <w:p w14:paraId="124D92BF"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t>Kính đề nghị Uỷ ban Nhân dân tỉnh/thành phố… xem xét, cấp giấy chứng nhận đăng k</w:t>
      </w:r>
      <w:r w:rsidRPr="00D718DB">
        <w:rPr>
          <w:rFonts w:eastAsia="Malgun Gothic Semilight"/>
          <w:sz w:val="27"/>
          <w:szCs w:val="27"/>
        </w:rPr>
        <w:t>ý</w:t>
      </w:r>
      <w:r w:rsidRPr="00D718DB">
        <w:rPr>
          <w:sz w:val="27"/>
          <w:szCs w:val="27"/>
        </w:rPr>
        <w:t xml:space="preserve"> cung cấp dịch vụ kiểm định, hiệu chuẩn, thử nghiệm phương tiện đo phương tiện đo, chuẩn đo lường./.</w:t>
      </w:r>
    </w:p>
    <w:tbl>
      <w:tblPr>
        <w:tblW w:w="9214" w:type="dxa"/>
        <w:tblBorders>
          <w:top w:val="nil"/>
          <w:bottom w:val="nil"/>
          <w:insideH w:val="nil"/>
          <w:insideV w:val="nil"/>
        </w:tblBorders>
        <w:tblCellMar>
          <w:left w:w="0" w:type="dxa"/>
          <w:right w:w="0" w:type="dxa"/>
        </w:tblCellMar>
        <w:tblLook w:val="04A0" w:firstRow="1" w:lastRow="0" w:firstColumn="1" w:lastColumn="0" w:noHBand="0" w:noVBand="1"/>
      </w:tblPr>
      <w:tblGrid>
        <w:gridCol w:w="3828"/>
        <w:gridCol w:w="5386"/>
      </w:tblGrid>
      <w:tr w:rsidR="00D53BBC" w:rsidRPr="00D718DB" w14:paraId="6D596D52" w14:textId="77777777" w:rsidTr="001827EF">
        <w:tc>
          <w:tcPr>
            <w:tcW w:w="3828" w:type="dxa"/>
            <w:tcBorders>
              <w:top w:val="nil"/>
              <w:left w:val="nil"/>
              <w:bottom w:val="nil"/>
              <w:right w:val="nil"/>
              <w:tl2br w:val="nil"/>
              <w:tr2bl w:val="nil"/>
            </w:tcBorders>
            <w:shd w:val="clear" w:color="auto" w:fill="auto"/>
            <w:tcMar>
              <w:top w:w="0" w:type="dxa"/>
              <w:left w:w="108" w:type="dxa"/>
              <w:bottom w:w="0" w:type="dxa"/>
              <w:right w:w="108" w:type="dxa"/>
            </w:tcMar>
          </w:tcPr>
          <w:p w14:paraId="450367E0" w14:textId="77777777" w:rsidR="00D53BBC" w:rsidRPr="00D718DB" w:rsidRDefault="00D53BBC" w:rsidP="00D718DB">
            <w:pPr>
              <w:keepNext/>
              <w:keepLines/>
              <w:widowControl w:val="0"/>
              <w:spacing w:before="120" w:after="120" w:line="360" w:lineRule="exact"/>
              <w:rPr>
                <w:sz w:val="27"/>
                <w:szCs w:val="27"/>
              </w:rPr>
            </w:pPr>
            <w:r w:rsidRPr="00D718DB">
              <w:rPr>
                <w:b/>
                <w:bCs/>
                <w:i/>
                <w:iCs/>
                <w:sz w:val="27"/>
                <w:szCs w:val="27"/>
              </w:rPr>
              <w:t>Nơi nhận:</w:t>
            </w:r>
            <w:r w:rsidRPr="00D718DB">
              <w:rPr>
                <w:b/>
                <w:bCs/>
                <w:i/>
                <w:iCs/>
                <w:sz w:val="27"/>
                <w:szCs w:val="27"/>
              </w:rPr>
              <w:br/>
            </w:r>
            <w:r w:rsidRPr="00D718DB">
              <w:rPr>
                <w:sz w:val="27"/>
                <w:szCs w:val="27"/>
              </w:rPr>
              <w:t>- Như tr</w:t>
            </w:r>
            <w:r w:rsidRPr="00D718DB">
              <w:rPr>
                <w:rFonts w:eastAsia="Malgun Gothic Semilight"/>
                <w:sz w:val="27"/>
                <w:szCs w:val="27"/>
              </w:rPr>
              <w:t>ê</w:t>
            </w:r>
            <w:r w:rsidRPr="00D718DB">
              <w:rPr>
                <w:sz w:val="27"/>
                <w:szCs w:val="27"/>
              </w:rPr>
              <w:t>n;</w:t>
            </w:r>
            <w:r w:rsidRPr="00D718DB">
              <w:rPr>
                <w:sz w:val="27"/>
                <w:szCs w:val="27"/>
              </w:rPr>
              <w:br/>
              <w:t>- Lưu VT;... (</w:t>
            </w:r>
            <w:r w:rsidRPr="00D718DB">
              <w:rPr>
                <w:rFonts w:eastAsia="Malgun Gothic Semilight"/>
                <w:sz w:val="27"/>
                <w:szCs w:val="27"/>
              </w:rPr>
              <w:t>đ</w:t>
            </w:r>
            <w:r w:rsidRPr="00D718DB">
              <w:rPr>
                <w:sz w:val="27"/>
                <w:szCs w:val="27"/>
              </w:rPr>
              <w:t>ơn vị soạn thảo).</w:t>
            </w:r>
          </w:p>
        </w:tc>
        <w:tc>
          <w:tcPr>
            <w:tcW w:w="5386" w:type="dxa"/>
            <w:tcBorders>
              <w:top w:val="nil"/>
              <w:left w:val="nil"/>
              <w:bottom w:val="nil"/>
              <w:right w:val="nil"/>
              <w:tl2br w:val="nil"/>
              <w:tr2bl w:val="nil"/>
            </w:tcBorders>
            <w:shd w:val="clear" w:color="auto" w:fill="auto"/>
            <w:tcMar>
              <w:top w:w="0" w:type="dxa"/>
              <w:left w:w="108" w:type="dxa"/>
              <w:bottom w:w="0" w:type="dxa"/>
              <w:right w:w="108" w:type="dxa"/>
            </w:tcMar>
          </w:tcPr>
          <w:p w14:paraId="2EB4E8F3"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NGƯỜI ĐỨNG ĐẦU TỔ CHỨC ĐĂNG K</w:t>
            </w:r>
            <w:r w:rsidRPr="00D718DB">
              <w:rPr>
                <w:rFonts w:eastAsia="Malgun Gothic Semilight"/>
                <w:b/>
                <w:bCs/>
                <w:sz w:val="27"/>
                <w:szCs w:val="27"/>
              </w:rPr>
              <w:t>Ý</w:t>
            </w:r>
            <w:r w:rsidRPr="00D718DB">
              <w:rPr>
                <w:b/>
                <w:bCs/>
                <w:sz w:val="27"/>
                <w:szCs w:val="27"/>
              </w:rPr>
              <w:br/>
            </w:r>
            <w:r w:rsidRPr="00D718DB">
              <w:rPr>
                <w:i/>
                <w:iCs/>
                <w:sz w:val="27"/>
                <w:szCs w:val="27"/>
              </w:rPr>
              <w:t>(Họ tên, chữ ký, đóng dấu)</w:t>
            </w:r>
          </w:p>
        </w:tc>
      </w:tr>
    </w:tbl>
    <w:p w14:paraId="1AC3C1BA" w14:textId="77777777" w:rsidR="00D53BBC" w:rsidRPr="00D718DB" w:rsidRDefault="00D53BBC" w:rsidP="00D718DB">
      <w:pPr>
        <w:keepNext/>
        <w:keepLines/>
        <w:widowControl w:val="0"/>
        <w:spacing w:before="120" w:after="120" w:line="360" w:lineRule="exact"/>
        <w:rPr>
          <w:sz w:val="27"/>
          <w:szCs w:val="27"/>
        </w:rPr>
      </w:pPr>
    </w:p>
    <w:p w14:paraId="62EBB570" w14:textId="77777777" w:rsidR="00D53BBC" w:rsidRPr="00D718DB" w:rsidRDefault="00D53BBC" w:rsidP="00D718DB">
      <w:pPr>
        <w:keepNext/>
        <w:keepLines/>
        <w:widowControl w:val="0"/>
        <w:spacing w:before="120" w:after="120" w:line="360" w:lineRule="exact"/>
        <w:rPr>
          <w:sz w:val="27"/>
          <w:szCs w:val="27"/>
          <w:vertAlign w:val="superscript"/>
        </w:rPr>
      </w:pPr>
      <w:r w:rsidRPr="00D718DB">
        <w:rPr>
          <w:noProof/>
          <w:sz w:val="27"/>
          <w:szCs w:val="27"/>
          <w14:ligatures w14:val="standardContextual"/>
        </w:rPr>
        <mc:AlternateContent>
          <mc:Choice Requires="wps">
            <w:drawing>
              <wp:anchor distT="0" distB="0" distL="114300" distR="114300" simplePos="0" relativeHeight="251794432" behindDoc="0" locked="0" layoutInCell="1" allowOverlap="1" wp14:anchorId="6E7859F1" wp14:editId="1A1F55C2">
                <wp:simplePos x="0" y="0"/>
                <wp:positionH relativeFrom="margin">
                  <wp:posOffset>-635</wp:posOffset>
                </wp:positionH>
                <wp:positionV relativeFrom="paragraph">
                  <wp:posOffset>10795</wp:posOffset>
                </wp:positionV>
                <wp:extent cx="22479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2C64F5" id="Straight Connector 6" o:spid="_x0000_s1026" style="position:absolute;z-index:251794432;visibility:visible;mso-wrap-style:square;mso-wrap-distance-left:9pt;mso-wrap-distance-top:0;mso-wrap-distance-right:9pt;mso-wrap-distance-bottom:0;mso-position-horizontal:absolute;mso-position-horizontal-relative:margin;mso-position-vertical:absolute;mso-position-vertical-relative:text" from="-.05pt,.85pt" to="176.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UQtQEAALcDAAAOAAAAZHJzL2Uyb0RvYy54bWysU8GOEzEMvSPxD1HudKYVKjDqdA9dwQVB&#10;xcIHZDNOJyKJIyd02r/HSdtZBAghxMUTJ+/ZfrZnc3fyThyBksXQy+WilQKCxsGGQy+/fH774rUU&#10;KaswKIcBenmGJO+2z59tptjBCkd0A5DgICF1U+zlmHPsmibpEbxKC4wQ+NEgeZXZpUMzkJo4unfN&#10;qm3XzYQ0REINKfHt/eVRbmt8Y0Dnj8YkyML1kmvL1VK1j8U2243qDqTiaPW1DPUPVXhlAyedQ92r&#10;rMQ3sr+E8lYTJjR5odE3aIzVUDWwmmX7k5qHUUWoWrg5Kc5tSv8vrP5w3JOwQy/XUgTleUQPmZQ9&#10;jFnsMARuIJJYlz5NMXUM34U9Xb0U91REnwz58mU54lR7e557C6csNF+uVi9fvWl5BPr21jwRI6X8&#10;DtCLcuils6HIVp06vk+ZkzH0BmGnFHJJXU/57KCAXfgEhqVwsmVl1yWCnSNxVDz+4euyyOBYFVko&#10;xjo3k9o/k67YQoO6WH9LnNE1I4Y8E70NSL/Lmk+3Us0Ff1N90VpkP+JwroOo7eDtqMqum1zW70e/&#10;0p/+t+13AAAA//8DAFBLAwQUAAYACAAAACEAHXXvadkAAAAFAQAADwAAAGRycy9kb3ducmV2Lnht&#10;bEyOzU7DMBCE70i8g7VI3FqnrSgQ4lRVJYS4IJrC3Y23TsBeR7GThrdn4QLH+dHMV2wm78SIfWwD&#10;KVjMMxBIdTAtWQVvh8fZHYiYNBntAqGCL4ywKS8vCp2bcKY9jlWygkco5lpBk1KXSxnrBr2O89Ah&#10;cXYKvdeJZW+l6fWZx72TyyxbS69b4odGd7hrsP6sBq/APffju93ZbRye9uvq4/W0fDmMSl1fTdsH&#10;EAmn9FeGH3xGh5KZjmEgE4VTMFtwke1bEJyublb3II6/WpaF/E9ffgMAAP//AwBQSwECLQAUAAYA&#10;CAAAACEAtoM4kv4AAADhAQAAEwAAAAAAAAAAAAAAAAAAAAAAW0NvbnRlbnRfVHlwZXNdLnhtbFBL&#10;AQItABQABgAIAAAAIQA4/SH/1gAAAJQBAAALAAAAAAAAAAAAAAAAAC8BAABfcmVscy8ucmVsc1BL&#10;AQItABQABgAIAAAAIQAxnyUQtQEAALcDAAAOAAAAAAAAAAAAAAAAAC4CAABkcnMvZTJvRG9jLnht&#10;bFBLAQItABQABgAIAAAAIQAdde9p2QAAAAUBAAAPAAAAAAAAAAAAAAAAAA8EAABkcnMvZG93bnJl&#10;di54bWxQSwUGAAAAAAQABADzAAAAFQUAAAAA&#10;" strokecolor="black [3200]" strokeweight=".5pt">
                <v:stroke joinstyle="miter"/>
                <w10:wrap anchorx="margin"/>
              </v:line>
            </w:pict>
          </mc:Fallback>
        </mc:AlternateContent>
      </w:r>
    </w:p>
    <w:p w14:paraId="079C84B9" w14:textId="77777777" w:rsidR="00D53BBC" w:rsidRPr="00D718DB" w:rsidRDefault="00D53BBC" w:rsidP="00D718DB">
      <w:pPr>
        <w:keepNext/>
        <w:keepLines/>
        <w:widowControl w:val="0"/>
        <w:spacing w:before="120" w:after="120" w:line="360" w:lineRule="exact"/>
        <w:jc w:val="both"/>
        <w:rPr>
          <w:bCs/>
          <w:sz w:val="27"/>
          <w:szCs w:val="27"/>
        </w:rPr>
      </w:pPr>
      <w:r w:rsidRPr="00D718DB">
        <w:rPr>
          <w:sz w:val="27"/>
          <w:szCs w:val="27"/>
          <w:vertAlign w:val="superscript"/>
        </w:rPr>
        <w:t>(1)</w:t>
      </w:r>
      <w:r w:rsidRPr="00D718DB">
        <w:rPr>
          <w:sz w:val="27"/>
          <w:szCs w:val="27"/>
        </w:rPr>
        <w:t xml:space="preserve"> Đăng ký dịch vụ nào thì ghi tên dịch vụ đó (ví dụ, đăng ký cung cấp dịch vụ hiệu chuẩn phương tiện đo thì ghi “Đơn đăng ký cung cấp dịch vụ hiệu chuẩn phương tiện đo”,…). </w:t>
      </w:r>
      <w:r w:rsidRPr="00D718DB">
        <w:rPr>
          <w:bCs/>
          <w:sz w:val="27"/>
          <w:szCs w:val="27"/>
        </w:rPr>
        <w:t>Đối với hoạt động kiểm định, thử nghiệm phương tiện đo nhóm 2 và hiệu chuẩn, thử nghiệm chuẩn đo lường dùng để kiểm định phương tiện đo nhóm 2 thì không thực hiện đăng ký theo mẫu đơn đề nghị này.</w:t>
      </w:r>
    </w:p>
    <w:p w14:paraId="1A9C6A6D"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(2)</w:t>
      </w:r>
      <w:r w:rsidRPr="00D718DB">
        <w:rPr>
          <w:sz w:val="27"/>
          <w:szCs w:val="27"/>
        </w:rPr>
        <w:t xml:space="preserve"> Ghi rõ theo quyết định thành lập, giấy chứng nhận đăng k</w:t>
      </w:r>
      <w:r w:rsidRPr="00D718DB">
        <w:rPr>
          <w:rFonts w:eastAsia="Malgun Gothic Semilight"/>
          <w:sz w:val="27"/>
          <w:szCs w:val="27"/>
        </w:rPr>
        <w:t>ý</w:t>
      </w:r>
      <w:r w:rsidRPr="00D718DB">
        <w:rPr>
          <w:sz w:val="27"/>
          <w:szCs w:val="27"/>
        </w:rPr>
        <w:t xml:space="preserve"> kinh doanh hoặc giấy chứng nhận đăng k</w:t>
      </w:r>
      <w:r w:rsidRPr="00D718DB">
        <w:rPr>
          <w:rFonts w:eastAsia="Malgun Gothic Semilight"/>
          <w:sz w:val="27"/>
          <w:szCs w:val="27"/>
        </w:rPr>
        <w:t>ý</w:t>
      </w:r>
      <w:r w:rsidRPr="00D718DB">
        <w:rPr>
          <w:sz w:val="27"/>
          <w:szCs w:val="27"/>
        </w:rPr>
        <w:t xml:space="preserve"> hoạt động khoa học và công nghệ.</w:t>
      </w:r>
    </w:p>
    <w:p w14:paraId="7DAB9A6E"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(3)</w:t>
      </w:r>
      <w:r w:rsidRPr="00D718DB">
        <w:rPr>
          <w:sz w:val="27"/>
          <w:szCs w:val="27"/>
        </w:rPr>
        <w:t xml:space="preserve">  </w:t>
      </w:r>
      <w:r w:rsidRPr="00D718DB">
        <w:rPr>
          <w:spacing w:val="-2"/>
          <w:sz w:val="27"/>
          <w:szCs w:val="27"/>
        </w:rPr>
        <w:t xml:space="preserve">Điền </w:t>
      </w:r>
      <w:r w:rsidRPr="00D718DB">
        <w:rPr>
          <w:i/>
          <w:spacing w:val="-2"/>
          <w:sz w:val="27"/>
          <w:szCs w:val="27"/>
        </w:rPr>
        <w:t>Mã số doanh nghiệp</w:t>
      </w:r>
      <w:r w:rsidRPr="00D718DB">
        <w:rPr>
          <w:spacing w:val="-2"/>
          <w:sz w:val="27"/>
          <w:szCs w:val="27"/>
        </w:rPr>
        <w:t xml:space="preserve"> theo giấy chứng nhận đăng ký kinh doanh hoặc </w:t>
      </w:r>
      <w:r w:rsidRPr="00D718DB">
        <w:rPr>
          <w:i/>
          <w:spacing w:val="-2"/>
          <w:sz w:val="27"/>
          <w:szCs w:val="27"/>
        </w:rPr>
        <w:t>Số đăng ký hoạt động khoa học công nghệ</w:t>
      </w:r>
      <w:r w:rsidRPr="00D718DB">
        <w:rPr>
          <w:spacing w:val="-2"/>
          <w:sz w:val="27"/>
          <w:szCs w:val="27"/>
        </w:rPr>
        <w:t xml:space="preserve"> theo giấy chứng nhận đăng k</w:t>
      </w:r>
      <w:r w:rsidRPr="00D718DB">
        <w:rPr>
          <w:rFonts w:eastAsia="Malgun Gothic Semilight"/>
          <w:spacing w:val="-2"/>
          <w:sz w:val="27"/>
          <w:szCs w:val="27"/>
        </w:rPr>
        <w:t>ý</w:t>
      </w:r>
      <w:r w:rsidRPr="00D718DB">
        <w:rPr>
          <w:spacing w:val="-2"/>
          <w:sz w:val="27"/>
          <w:szCs w:val="27"/>
        </w:rPr>
        <w:t xml:space="preserve"> hoạt động khoa học và công nghệ hoặc </w:t>
      </w:r>
      <w:r w:rsidRPr="00D718DB">
        <w:rPr>
          <w:i/>
          <w:spacing w:val="-2"/>
          <w:sz w:val="27"/>
          <w:szCs w:val="27"/>
        </w:rPr>
        <w:t>số Giấy chứng nhận đăng ký cung cấp dịch vụ kiểm định, hiệu chuẩn, thử nghiệm</w:t>
      </w:r>
      <w:r w:rsidRPr="00D718DB">
        <w:rPr>
          <w:spacing w:val="-2"/>
          <w:sz w:val="27"/>
          <w:szCs w:val="27"/>
        </w:rPr>
        <w:t xml:space="preserve"> trong trường hợp xin cấp lại giấy chứng nhận đăng ký.</w:t>
      </w:r>
    </w:p>
    <w:p w14:paraId="3B506F10"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(4)</w:t>
      </w:r>
      <w:r w:rsidRPr="00D718DB">
        <w:rPr>
          <w:sz w:val="27"/>
          <w:szCs w:val="27"/>
        </w:rPr>
        <w:t xml:space="preserve"> Ghi rõ tên cơ quan cấp giấy.</w:t>
      </w:r>
    </w:p>
    <w:p w14:paraId="17C19175" w14:textId="77777777" w:rsidR="00D53BBC" w:rsidRPr="00D718DB" w:rsidRDefault="00D53BBC" w:rsidP="00D718DB">
      <w:pPr>
        <w:pStyle w:val="FootnoteText"/>
        <w:spacing w:before="120" w:after="120" w:line="360" w:lineRule="exact"/>
        <w:jc w:val="both"/>
        <w:rPr>
          <w:spacing w:val="-4"/>
          <w:sz w:val="27"/>
          <w:szCs w:val="27"/>
        </w:rPr>
      </w:pPr>
      <w:r w:rsidRPr="00D718DB">
        <w:rPr>
          <w:spacing w:val="-4"/>
          <w:sz w:val="27"/>
          <w:szCs w:val="27"/>
          <w:vertAlign w:val="superscript"/>
        </w:rPr>
        <w:t>(5)</w:t>
      </w:r>
      <w:r w:rsidRPr="00D718DB">
        <w:rPr>
          <w:spacing w:val="-4"/>
          <w:sz w:val="27"/>
          <w:szCs w:val="27"/>
        </w:rPr>
        <w:t xml:space="preserve"> Ghi rõ tên phương tiện đo hoặc chuẩn đo lường đăng ký cung cấp dịch vụ kiểm định, hiệu chuẩn, thử nghiệm.</w:t>
      </w:r>
    </w:p>
    <w:p w14:paraId="77F5E468" w14:textId="77777777" w:rsidR="00D53BBC" w:rsidRPr="00D718DB" w:rsidRDefault="00D53BBC" w:rsidP="00D718DB">
      <w:pPr>
        <w:pStyle w:val="FootnoteText"/>
        <w:spacing w:before="120" w:after="120" w:line="360" w:lineRule="exact"/>
        <w:jc w:val="both"/>
        <w:rPr>
          <w:sz w:val="27"/>
          <w:szCs w:val="27"/>
        </w:rPr>
      </w:pPr>
      <w:r w:rsidRPr="00D718DB">
        <w:rPr>
          <w:rStyle w:val="FootnoteReference"/>
          <w:sz w:val="27"/>
          <w:szCs w:val="27"/>
        </w:rPr>
        <w:t>(6</w:t>
      </w:r>
      <w:r w:rsidRPr="00D718DB">
        <w:rPr>
          <w:sz w:val="27"/>
          <w:szCs w:val="27"/>
          <w:vertAlign w:val="superscript"/>
        </w:rPr>
        <w:t>)</w:t>
      </w:r>
      <w:r w:rsidRPr="00D718DB">
        <w:rPr>
          <w:sz w:val="27"/>
          <w:szCs w:val="27"/>
        </w:rPr>
        <w:t xml:space="preserve"> Ghi rõ phạm vi kiểm định, hiệu chuẩn, thử nghiệm. </w:t>
      </w:r>
    </w:p>
    <w:p w14:paraId="2F485EBF"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(7)</w:t>
      </w:r>
      <w:r w:rsidRPr="00D718DB">
        <w:rPr>
          <w:sz w:val="27"/>
          <w:szCs w:val="27"/>
        </w:rPr>
        <w:t xml:space="preserve"> Ghi và có chú thích rõ thông tin.</w:t>
      </w:r>
    </w:p>
    <w:p w14:paraId="06678DB2" w14:textId="77777777" w:rsidR="00D53BBC" w:rsidRPr="00D718DB" w:rsidRDefault="00D53BBC" w:rsidP="00D718DB">
      <w:pPr>
        <w:pStyle w:val="FootnoteText"/>
        <w:spacing w:before="120" w:after="120" w:line="360" w:lineRule="exact"/>
        <w:rPr>
          <w:sz w:val="27"/>
          <w:szCs w:val="27"/>
        </w:rPr>
      </w:pPr>
      <w:r w:rsidRPr="00D718DB">
        <w:rPr>
          <w:sz w:val="27"/>
          <w:szCs w:val="27"/>
          <w:vertAlign w:val="superscript"/>
        </w:rPr>
        <w:t>(8)</w:t>
      </w:r>
      <w:r w:rsidRPr="00D718DB">
        <w:rPr>
          <w:sz w:val="27"/>
          <w:szCs w:val="27"/>
        </w:rPr>
        <w:t xml:space="preserve"> Ghi rõ tên, ký hiệu của phương pháp thực hiện kiểm định, hiệu chuẩn, thử nghiệm.</w:t>
      </w:r>
    </w:p>
    <w:p w14:paraId="4DB3A401" w14:textId="77777777" w:rsidR="00D53BBC" w:rsidRPr="00D718DB" w:rsidRDefault="00D53BBC" w:rsidP="00D718DB">
      <w:pPr>
        <w:pStyle w:val="FootnoteText"/>
        <w:spacing w:before="120" w:after="120" w:line="360" w:lineRule="exact"/>
        <w:rPr>
          <w:sz w:val="27"/>
          <w:szCs w:val="27"/>
        </w:rPr>
      </w:pPr>
      <w:r w:rsidRPr="00D718DB">
        <w:rPr>
          <w:sz w:val="27"/>
          <w:szCs w:val="27"/>
          <w:vertAlign w:val="superscript"/>
        </w:rPr>
        <w:lastRenderedPageBreak/>
        <w:t xml:space="preserve"> (9)</w:t>
      </w:r>
      <w:r w:rsidRPr="00D718DB">
        <w:rPr>
          <w:sz w:val="27"/>
          <w:szCs w:val="27"/>
        </w:rPr>
        <w:t xml:space="preserve"> Ghi chú rõ từng trường hợp: Trường hợp đăng ký bổ sung lĩnh vực: Ghi rõ “Bổ sung”. Trường hợp mở rộng, thu hẹp phạm vi đo: Ghi rõ “Điều chỉnh”.</w:t>
      </w:r>
    </w:p>
    <w:p w14:paraId="7FA798FF"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(10)</w:t>
      </w:r>
      <w:r w:rsidRPr="00D718DB">
        <w:rPr>
          <w:sz w:val="27"/>
          <w:szCs w:val="27"/>
        </w:rPr>
        <w:t xml:space="preserve"> Ghi mã số được cấp trên chứng chỉ công nhận ISO/IEC 17025 đối với lĩnh vực tương ứng</w:t>
      </w:r>
    </w:p>
    <w:p w14:paraId="5BA55849"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(11)</w:t>
      </w:r>
      <w:r w:rsidRPr="00D718DB">
        <w:rPr>
          <w:sz w:val="27"/>
          <w:szCs w:val="27"/>
        </w:rPr>
        <w:t xml:space="preserve"> Trường hợp thực hiện dịch vụ tại địa điểm (các địa điểm) cố định thì ghi địa chỉ, điện thoại, email (nếu có) của địa điểm (của từng địa điểm); trường hợp thực hiện dịch vụ tại địa điểm không cố định thì ghi “tại hiện trường”; trường hợp thực hiện dịch vụ tại địa điểm cố định và không cố định thì kết hợp ghi cả hai.</w:t>
      </w:r>
    </w:p>
    <w:p w14:paraId="7138C6DA" w14:textId="77777777" w:rsidR="00D53BBC" w:rsidRPr="00D718DB" w:rsidRDefault="00D53BBC" w:rsidP="00D718DB">
      <w:pPr>
        <w:pStyle w:val="FootnoteText"/>
        <w:spacing w:before="120" w:after="120" w:line="360" w:lineRule="exact"/>
        <w:jc w:val="both"/>
        <w:rPr>
          <w:sz w:val="27"/>
          <w:szCs w:val="27"/>
        </w:rPr>
        <w:sectPr w:rsidR="00D53BBC" w:rsidRPr="00D718DB" w:rsidSect="00506DC4">
          <w:headerReference w:type="default" r:id="rId86"/>
          <w:headerReference w:type="first" r:id="rId87"/>
          <w:pgSz w:w="11907" w:h="16839" w:code="9"/>
          <w:pgMar w:top="1134" w:right="1134" w:bottom="1134" w:left="1701" w:header="720" w:footer="720" w:gutter="0"/>
          <w:pgNumType w:start="793"/>
          <w:cols w:space="720"/>
          <w:titlePg/>
          <w:docGrid w:linePitch="381"/>
        </w:sectPr>
      </w:pPr>
    </w:p>
    <w:tbl>
      <w:tblPr>
        <w:tblW w:w="5185" w:type="pct"/>
        <w:tblInd w:w="-147" w:type="dxa"/>
        <w:tblCellMar>
          <w:left w:w="0" w:type="dxa"/>
          <w:right w:w="0" w:type="dxa"/>
        </w:tblCellMar>
        <w:tblLook w:val="04A0" w:firstRow="1" w:lastRow="0" w:firstColumn="1" w:lastColumn="0" w:noHBand="0" w:noVBand="1"/>
      </w:tblPr>
      <w:tblGrid>
        <w:gridCol w:w="3974"/>
        <w:gridCol w:w="5434"/>
      </w:tblGrid>
      <w:tr w:rsidR="00D53BBC" w:rsidRPr="00D718DB" w14:paraId="52BBC2F8" w14:textId="77777777" w:rsidTr="001827EF">
        <w:tc>
          <w:tcPr>
            <w:tcW w:w="2112" w:type="pct"/>
            <w:shd w:val="clear" w:color="auto" w:fill="auto"/>
            <w:tcMar>
              <w:top w:w="0" w:type="dxa"/>
              <w:left w:w="108" w:type="dxa"/>
              <w:bottom w:w="0" w:type="dxa"/>
              <w:right w:w="108" w:type="dxa"/>
            </w:tcMar>
          </w:tcPr>
          <w:p w14:paraId="2A318D56" w14:textId="77777777" w:rsidR="00D53BBC" w:rsidRPr="00D718DB" w:rsidRDefault="00D53BBC" w:rsidP="00D718DB">
            <w:pPr>
              <w:spacing w:before="120" w:after="120" w:line="360" w:lineRule="exact"/>
              <w:jc w:val="center"/>
              <w:rPr>
                <w:sz w:val="27"/>
                <w:szCs w:val="27"/>
              </w:rPr>
            </w:pPr>
          </w:p>
          <w:p w14:paraId="4A07E4B3" w14:textId="77777777" w:rsidR="00D53BBC" w:rsidRPr="00D718DB" w:rsidRDefault="00D53BBC" w:rsidP="00D718DB">
            <w:pPr>
              <w:spacing w:before="120" w:after="120" w:line="360" w:lineRule="exact"/>
              <w:jc w:val="center"/>
              <w:rPr>
                <w:sz w:val="27"/>
                <w:szCs w:val="27"/>
              </w:rPr>
            </w:pPr>
            <w:r w:rsidRPr="00D718DB">
              <w:rPr>
                <w:sz w:val="27"/>
                <w:szCs w:val="27"/>
              </w:rPr>
              <w:t>CƠ QUAN CHỦ QUẢN (nếu có)</w:t>
            </w:r>
            <w:r w:rsidRPr="00D718DB">
              <w:rPr>
                <w:sz w:val="27"/>
                <w:szCs w:val="27"/>
              </w:rPr>
              <w:br/>
            </w:r>
            <w:r w:rsidRPr="00D718DB">
              <w:rPr>
                <w:b/>
                <w:bCs/>
                <w:sz w:val="27"/>
                <w:szCs w:val="27"/>
              </w:rPr>
              <w:t>TÊN TỔ CHỨC</w:t>
            </w:r>
            <w:r w:rsidRPr="00D718DB">
              <w:rPr>
                <w:b/>
                <w:bCs/>
                <w:sz w:val="27"/>
                <w:szCs w:val="27"/>
              </w:rPr>
              <w:br/>
              <w:t>----------</w:t>
            </w:r>
          </w:p>
        </w:tc>
        <w:tc>
          <w:tcPr>
            <w:tcW w:w="2888" w:type="pct"/>
            <w:shd w:val="clear" w:color="auto" w:fill="auto"/>
            <w:tcMar>
              <w:top w:w="0" w:type="dxa"/>
              <w:left w:w="108" w:type="dxa"/>
              <w:bottom w:w="0" w:type="dxa"/>
              <w:right w:w="108" w:type="dxa"/>
            </w:tcMar>
          </w:tcPr>
          <w:p w14:paraId="2BDD734E" w14:textId="77777777" w:rsidR="00D53BBC" w:rsidRPr="00D718DB" w:rsidRDefault="00D53BBC" w:rsidP="00D718DB">
            <w:pPr>
              <w:spacing w:before="120" w:after="120" w:line="360" w:lineRule="exact"/>
              <w:jc w:val="right"/>
              <w:rPr>
                <w:b/>
                <w:bCs/>
                <w:i/>
                <w:iCs/>
                <w:sz w:val="27"/>
                <w:szCs w:val="27"/>
              </w:rPr>
            </w:pPr>
            <w:r w:rsidRPr="00D718DB">
              <w:rPr>
                <w:b/>
                <w:bCs/>
                <w:i/>
                <w:iCs/>
                <w:sz w:val="27"/>
                <w:szCs w:val="27"/>
              </w:rPr>
              <w:t>Mẫu số 02</w:t>
            </w:r>
          </w:p>
          <w:p w14:paraId="699D4DBA" w14:textId="77777777" w:rsidR="00D53BBC" w:rsidRPr="00D718DB" w:rsidRDefault="00D53BBC" w:rsidP="00D718DB">
            <w:pPr>
              <w:spacing w:before="120" w:after="120" w:line="360" w:lineRule="exact"/>
              <w:jc w:val="center"/>
              <w:rPr>
                <w:sz w:val="27"/>
                <w:szCs w:val="27"/>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t>---------------</w:t>
            </w:r>
          </w:p>
        </w:tc>
      </w:tr>
      <w:tr w:rsidR="00D53BBC" w:rsidRPr="00D718DB" w14:paraId="68A5FC76" w14:textId="77777777" w:rsidTr="001827EF">
        <w:tc>
          <w:tcPr>
            <w:tcW w:w="2112" w:type="pct"/>
            <w:shd w:val="clear" w:color="auto" w:fill="auto"/>
            <w:tcMar>
              <w:top w:w="0" w:type="dxa"/>
              <w:left w:w="108" w:type="dxa"/>
              <w:bottom w:w="0" w:type="dxa"/>
              <w:right w:w="108" w:type="dxa"/>
            </w:tcMar>
          </w:tcPr>
          <w:p w14:paraId="08337B3D" w14:textId="77777777" w:rsidR="00D53BBC" w:rsidRPr="00D718DB" w:rsidRDefault="00D53BBC" w:rsidP="00D718DB">
            <w:pPr>
              <w:spacing w:before="120" w:after="120" w:line="360" w:lineRule="exact"/>
              <w:jc w:val="center"/>
              <w:rPr>
                <w:sz w:val="27"/>
                <w:szCs w:val="27"/>
              </w:rPr>
            </w:pPr>
            <w:r w:rsidRPr="00D718DB">
              <w:rPr>
                <w:sz w:val="27"/>
                <w:szCs w:val="27"/>
              </w:rPr>
              <w:t>Số:……………..</w:t>
            </w:r>
          </w:p>
        </w:tc>
        <w:tc>
          <w:tcPr>
            <w:tcW w:w="2888" w:type="pct"/>
            <w:shd w:val="clear" w:color="auto" w:fill="auto"/>
            <w:tcMar>
              <w:top w:w="0" w:type="dxa"/>
              <w:left w:w="108" w:type="dxa"/>
              <w:bottom w:w="0" w:type="dxa"/>
              <w:right w:w="108" w:type="dxa"/>
            </w:tcMar>
          </w:tcPr>
          <w:p w14:paraId="3A0B9027" w14:textId="77777777" w:rsidR="00D53BBC" w:rsidRPr="00D718DB" w:rsidRDefault="00D53BBC" w:rsidP="00D718DB">
            <w:pPr>
              <w:spacing w:before="120" w:after="120" w:line="360" w:lineRule="exact"/>
              <w:jc w:val="right"/>
              <w:rPr>
                <w:sz w:val="27"/>
                <w:szCs w:val="27"/>
              </w:rPr>
            </w:pPr>
            <w:r w:rsidRPr="00D718DB">
              <w:rPr>
                <w:i/>
                <w:iCs/>
                <w:sz w:val="27"/>
                <w:szCs w:val="27"/>
              </w:rPr>
              <w:t>………, ngày …. tháng …. năm 20....</w:t>
            </w:r>
          </w:p>
        </w:tc>
      </w:tr>
    </w:tbl>
    <w:p w14:paraId="42D321F8" w14:textId="77777777" w:rsidR="00D53BBC" w:rsidRPr="00D718DB" w:rsidRDefault="00D53BBC" w:rsidP="00D718DB">
      <w:pPr>
        <w:spacing w:before="120" w:after="120" w:line="360" w:lineRule="exact"/>
        <w:jc w:val="center"/>
        <w:rPr>
          <w:sz w:val="27"/>
          <w:szCs w:val="27"/>
          <w:lang w:val="vi-VN"/>
        </w:rPr>
      </w:pPr>
      <w:r w:rsidRPr="00D718DB">
        <w:rPr>
          <w:b/>
          <w:bCs/>
          <w:sz w:val="27"/>
          <w:szCs w:val="27"/>
          <w:lang w:val="vi-VN"/>
        </w:rPr>
        <w:t>BÁO CÁO VỀ CƠ SỞ VẬT CHẤT KỸ THUẬT, NHÂN LỰC</w:t>
      </w:r>
    </w:p>
    <w:tbl>
      <w:tblPr>
        <w:tblW w:w="92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1114"/>
        <w:gridCol w:w="802"/>
        <w:gridCol w:w="1168"/>
        <w:gridCol w:w="1114"/>
        <w:gridCol w:w="922"/>
        <w:gridCol w:w="1072"/>
        <w:gridCol w:w="565"/>
        <w:gridCol w:w="381"/>
        <w:gridCol w:w="381"/>
        <w:gridCol w:w="686"/>
        <w:gridCol w:w="803"/>
        <w:gridCol w:w="728"/>
      </w:tblGrid>
      <w:tr w:rsidR="00D53BBC" w:rsidRPr="00D718DB" w14:paraId="54B54F03" w14:textId="77777777" w:rsidTr="001827EF">
        <w:tc>
          <w:tcPr>
            <w:tcW w:w="0" w:type="auto"/>
            <w:vMerge w:val="restart"/>
            <w:shd w:val="clear" w:color="auto" w:fill="auto"/>
            <w:tcMar>
              <w:top w:w="28" w:type="dxa"/>
              <w:left w:w="108" w:type="dxa"/>
              <w:bottom w:w="28" w:type="dxa"/>
              <w:right w:w="108" w:type="dxa"/>
            </w:tcMar>
            <w:vAlign w:val="center"/>
          </w:tcPr>
          <w:p w14:paraId="38CAFE89" w14:textId="77777777" w:rsidR="00D53BBC" w:rsidRPr="00D718DB" w:rsidRDefault="00D53BBC" w:rsidP="00D718DB">
            <w:pPr>
              <w:spacing w:before="120" w:after="120" w:line="360" w:lineRule="exact"/>
              <w:jc w:val="center"/>
              <w:rPr>
                <w:b/>
                <w:bCs/>
                <w:sz w:val="27"/>
                <w:szCs w:val="27"/>
              </w:rPr>
            </w:pPr>
            <w:r w:rsidRPr="00D718DB">
              <w:rPr>
                <w:b/>
                <w:bCs/>
                <w:sz w:val="27"/>
                <w:szCs w:val="27"/>
              </w:rPr>
              <w:t>TT</w:t>
            </w:r>
          </w:p>
        </w:tc>
        <w:tc>
          <w:tcPr>
            <w:tcW w:w="2799" w:type="dxa"/>
            <w:gridSpan w:val="3"/>
            <w:shd w:val="clear" w:color="auto" w:fill="auto"/>
            <w:tcMar>
              <w:top w:w="28" w:type="dxa"/>
              <w:left w:w="108" w:type="dxa"/>
              <w:bottom w:w="28" w:type="dxa"/>
              <w:right w:w="108" w:type="dxa"/>
            </w:tcMar>
            <w:vAlign w:val="center"/>
          </w:tcPr>
          <w:p w14:paraId="5E93A6A2" w14:textId="77777777" w:rsidR="00D53BBC" w:rsidRPr="00D718DB" w:rsidRDefault="00D53BBC" w:rsidP="00D718DB">
            <w:pPr>
              <w:spacing w:before="120" w:after="120" w:line="360" w:lineRule="exact"/>
              <w:jc w:val="center"/>
              <w:rPr>
                <w:b/>
                <w:bCs/>
                <w:sz w:val="27"/>
                <w:szCs w:val="27"/>
              </w:rPr>
            </w:pPr>
            <w:r w:rsidRPr="00D718DB">
              <w:rPr>
                <w:b/>
                <w:bCs/>
                <w:sz w:val="27"/>
                <w:szCs w:val="27"/>
              </w:rPr>
              <w:t>Danh mục đăng ký dịch vụ</w:t>
            </w:r>
          </w:p>
        </w:tc>
        <w:tc>
          <w:tcPr>
            <w:tcW w:w="0" w:type="auto"/>
            <w:gridSpan w:val="5"/>
            <w:shd w:val="clear" w:color="auto" w:fill="auto"/>
            <w:tcMar>
              <w:top w:w="28" w:type="dxa"/>
              <w:left w:w="108" w:type="dxa"/>
              <w:bottom w:w="28" w:type="dxa"/>
              <w:right w:w="108" w:type="dxa"/>
            </w:tcMar>
            <w:vAlign w:val="center"/>
          </w:tcPr>
          <w:p w14:paraId="616C7F06" w14:textId="77777777" w:rsidR="00D53BBC" w:rsidRPr="00D718DB" w:rsidRDefault="00D53BBC" w:rsidP="00D718DB">
            <w:pPr>
              <w:spacing w:before="120" w:after="120" w:line="360" w:lineRule="exact"/>
              <w:jc w:val="center"/>
              <w:rPr>
                <w:b/>
                <w:bCs/>
                <w:sz w:val="27"/>
                <w:szCs w:val="27"/>
              </w:rPr>
            </w:pPr>
            <w:r w:rsidRPr="00D718DB">
              <w:rPr>
                <w:b/>
                <w:bCs/>
                <w:sz w:val="27"/>
                <w:szCs w:val="27"/>
              </w:rPr>
              <w:t>Chuẩn/phương tiện đo sử dụng</w:t>
            </w:r>
            <w:r w:rsidRPr="00D718DB">
              <w:rPr>
                <w:b/>
                <w:bCs/>
                <w:sz w:val="27"/>
                <w:szCs w:val="27"/>
                <w:vertAlign w:val="superscript"/>
              </w:rPr>
              <w:t>(</w:t>
            </w:r>
            <w:r w:rsidRPr="00D718DB">
              <w:rPr>
                <w:rStyle w:val="FootnoteReference"/>
                <w:sz w:val="27"/>
                <w:szCs w:val="27"/>
              </w:rPr>
              <w:footnoteReference w:id="65"/>
            </w:r>
            <w:r w:rsidRPr="00D718DB">
              <w:rPr>
                <w:b/>
                <w:bCs/>
                <w:sz w:val="27"/>
                <w:szCs w:val="27"/>
                <w:vertAlign w:val="superscript"/>
              </w:rPr>
              <w:t>)</w:t>
            </w:r>
          </w:p>
        </w:tc>
        <w:tc>
          <w:tcPr>
            <w:tcW w:w="0" w:type="auto"/>
            <w:gridSpan w:val="4"/>
            <w:vAlign w:val="center"/>
          </w:tcPr>
          <w:p w14:paraId="1A51F1C8" w14:textId="77777777" w:rsidR="00D53BBC" w:rsidRPr="00D718DB" w:rsidRDefault="00D53BBC" w:rsidP="00D718DB">
            <w:pPr>
              <w:spacing w:before="120" w:after="120" w:line="360" w:lineRule="exact"/>
              <w:jc w:val="center"/>
              <w:rPr>
                <w:b/>
                <w:bCs/>
                <w:sz w:val="27"/>
                <w:szCs w:val="27"/>
              </w:rPr>
            </w:pPr>
            <w:r w:rsidRPr="00D718DB">
              <w:rPr>
                <w:b/>
                <w:bCs/>
                <w:sz w:val="27"/>
                <w:szCs w:val="27"/>
              </w:rPr>
              <w:t>Nhân viên thực hiện</w:t>
            </w:r>
          </w:p>
        </w:tc>
      </w:tr>
      <w:tr w:rsidR="00D53BBC" w:rsidRPr="00D718DB" w14:paraId="3002E19B" w14:textId="77777777" w:rsidTr="001827EF">
        <w:trPr>
          <w:trHeight w:val="2045"/>
        </w:trPr>
        <w:tc>
          <w:tcPr>
            <w:tcW w:w="0" w:type="auto"/>
            <w:vMerge/>
            <w:shd w:val="clear" w:color="auto" w:fill="auto"/>
            <w:tcMar>
              <w:top w:w="28" w:type="dxa"/>
              <w:left w:w="108" w:type="dxa"/>
              <w:bottom w:w="28" w:type="dxa"/>
              <w:right w:w="108" w:type="dxa"/>
            </w:tcMar>
            <w:vAlign w:val="center"/>
          </w:tcPr>
          <w:p w14:paraId="4AA4F943"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35FB4AA5" w14:textId="77777777" w:rsidR="00D53BBC" w:rsidRPr="00D718DB" w:rsidRDefault="00D53BBC" w:rsidP="00D718DB">
            <w:pPr>
              <w:spacing w:before="120" w:after="120" w:line="360" w:lineRule="exact"/>
              <w:jc w:val="center"/>
              <w:rPr>
                <w:b/>
                <w:bCs/>
                <w:sz w:val="27"/>
                <w:szCs w:val="27"/>
                <w:lang w:val="vi-VN"/>
              </w:rPr>
            </w:pPr>
            <w:r w:rsidRPr="00D718DB">
              <w:rPr>
                <w:b/>
                <w:bCs/>
                <w:sz w:val="27"/>
                <w:szCs w:val="27"/>
                <w:lang w:val="vi-VN"/>
              </w:rPr>
              <w:t>Tên phương tiện đo</w:t>
            </w:r>
            <w:r w:rsidRPr="00D718DB">
              <w:rPr>
                <w:b/>
                <w:bCs/>
                <w:sz w:val="27"/>
                <w:szCs w:val="27"/>
              </w:rPr>
              <w:t>, chuẩn đo lường</w:t>
            </w:r>
          </w:p>
        </w:tc>
        <w:tc>
          <w:tcPr>
            <w:tcW w:w="725" w:type="dxa"/>
            <w:shd w:val="clear" w:color="auto" w:fill="auto"/>
            <w:tcMar>
              <w:top w:w="28" w:type="dxa"/>
              <w:left w:w="108" w:type="dxa"/>
              <w:bottom w:w="28" w:type="dxa"/>
              <w:right w:w="108" w:type="dxa"/>
            </w:tcMar>
            <w:vAlign w:val="center"/>
          </w:tcPr>
          <w:p w14:paraId="046B647A" w14:textId="77777777" w:rsidR="00D53BBC" w:rsidRPr="00D718DB" w:rsidRDefault="00D53BBC" w:rsidP="00D718DB">
            <w:pPr>
              <w:spacing w:before="120" w:after="120" w:line="360" w:lineRule="exact"/>
              <w:jc w:val="center"/>
              <w:rPr>
                <w:b/>
                <w:bCs/>
                <w:sz w:val="27"/>
                <w:szCs w:val="27"/>
              </w:rPr>
            </w:pPr>
            <w:r w:rsidRPr="00D718DB">
              <w:rPr>
                <w:b/>
                <w:bCs/>
                <w:sz w:val="27"/>
                <w:szCs w:val="27"/>
              </w:rPr>
              <w:t>Tên dịch vụ</w:t>
            </w:r>
            <w:r w:rsidRPr="00D718DB">
              <w:rPr>
                <w:b/>
                <w:bCs/>
                <w:sz w:val="27"/>
                <w:szCs w:val="27"/>
                <w:vertAlign w:val="superscript"/>
              </w:rPr>
              <w:t>(</w:t>
            </w:r>
            <w:r w:rsidRPr="00D718DB">
              <w:rPr>
                <w:rStyle w:val="FootnoteReference"/>
                <w:sz w:val="27"/>
                <w:szCs w:val="27"/>
              </w:rPr>
              <w:footnoteReference w:id="66"/>
            </w:r>
            <w:r w:rsidRPr="00D718DB">
              <w:rPr>
                <w:b/>
                <w:bCs/>
                <w:sz w:val="27"/>
                <w:szCs w:val="27"/>
                <w:vertAlign w:val="superscript"/>
              </w:rPr>
              <w:t>)</w:t>
            </w:r>
          </w:p>
        </w:tc>
        <w:tc>
          <w:tcPr>
            <w:tcW w:w="0" w:type="auto"/>
            <w:vAlign w:val="center"/>
          </w:tcPr>
          <w:p w14:paraId="26FA4934" w14:textId="77777777" w:rsidR="00D53BBC" w:rsidRPr="00D718DB" w:rsidRDefault="00D53BBC" w:rsidP="00D718DB">
            <w:pPr>
              <w:spacing w:before="120" w:after="120" w:line="360" w:lineRule="exact"/>
              <w:ind w:left="124" w:right="113" w:firstLine="9"/>
              <w:jc w:val="center"/>
              <w:rPr>
                <w:b/>
                <w:bCs/>
                <w:sz w:val="27"/>
                <w:szCs w:val="27"/>
              </w:rPr>
            </w:pPr>
            <w:r w:rsidRPr="00D718DB">
              <w:rPr>
                <w:b/>
                <w:bCs/>
                <w:sz w:val="27"/>
                <w:szCs w:val="27"/>
              </w:rPr>
              <w:t>Phương pháp thực hiện</w:t>
            </w:r>
            <w:r w:rsidRPr="00D718DB">
              <w:rPr>
                <w:b/>
                <w:bCs/>
                <w:sz w:val="27"/>
                <w:szCs w:val="27"/>
                <w:vertAlign w:val="superscript"/>
              </w:rPr>
              <w:t>(</w:t>
            </w:r>
            <w:r w:rsidRPr="00D718DB">
              <w:rPr>
                <w:rStyle w:val="FootnoteReference"/>
                <w:sz w:val="27"/>
                <w:szCs w:val="27"/>
              </w:rPr>
              <w:footnoteReference w:id="67"/>
            </w:r>
            <w:r w:rsidRPr="00D718DB">
              <w:rPr>
                <w:b/>
                <w:bCs/>
                <w:sz w:val="27"/>
                <w:szCs w:val="27"/>
                <w:vertAlign w:val="superscript"/>
              </w:rPr>
              <w:t>)</w:t>
            </w:r>
          </w:p>
        </w:tc>
        <w:tc>
          <w:tcPr>
            <w:tcW w:w="0" w:type="auto"/>
            <w:shd w:val="clear" w:color="auto" w:fill="auto"/>
            <w:tcMar>
              <w:top w:w="28" w:type="dxa"/>
              <w:left w:w="108" w:type="dxa"/>
              <w:bottom w:w="28" w:type="dxa"/>
              <w:right w:w="108" w:type="dxa"/>
            </w:tcMar>
            <w:vAlign w:val="center"/>
          </w:tcPr>
          <w:p w14:paraId="6AD72229" w14:textId="77777777" w:rsidR="00D53BBC" w:rsidRPr="00D718DB" w:rsidRDefault="00D53BBC" w:rsidP="00D718DB">
            <w:pPr>
              <w:spacing w:before="120" w:after="120" w:line="360" w:lineRule="exact"/>
              <w:jc w:val="center"/>
              <w:rPr>
                <w:b/>
                <w:bCs/>
                <w:sz w:val="27"/>
                <w:szCs w:val="27"/>
              </w:rPr>
            </w:pPr>
            <w:r w:rsidRPr="00D718DB">
              <w:rPr>
                <w:b/>
                <w:bCs/>
                <w:sz w:val="27"/>
                <w:szCs w:val="27"/>
              </w:rPr>
              <w:t>Tên chuẩn đo lường, phương tiện đo sử dụng</w:t>
            </w:r>
          </w:p>
        </w:tc>
        <w:tc>
          <w:tcPr>
            <w:tcW w:w="0" w:type="auto"/>
            <w:shd w:val="clear" w:color="auto" w:fill="auto"/>
            <w:tcMar>
              <w:top w:w="28" w:type="dxa"/>
              <w:left w:w="108" w:type="dxa"/>
              <w:bottom w:w="28" w:type="dxa"/>
              <w:right w:w="108" w:type="dxa"/>
            </w:tcMar>
            <w:vAlign w:val="center"/>
          </w:tcPr>
          <w:p w14:paraId="5A4669AB" w14:textId="77777777" w:rsidR="00D53BBC" w:rsidRPr="00D718DB" w:rsidRDefault="00D53BBC" w:rsidP="00D718DB">
            <w:pPr>
              <w:spacing w:before="120" w:after="120" w:line="360" w:lineRule="exact"/>
              <w:jc w:val="center"/>
              <w:rPr>
                <w:b/>
                <w:bCs/>
                <w:spacing w:val="-10"/>
                <w:sz w:val="27"/>
                <w:szCs w:val="27"/>
              </w:rPr>
            </w:pPr>
            <w:r w:rsidRPr="00D718DB">
              <w:rPr>
                <w:b/>
                <w:bCs/>
                <w:spacing w:val="-10"/>
                <w:sz w:val="27"/>
                <w:szCs w:val="27"/>
              </w:rPr>
              <w:t>Đặc tính kỹ thuật đo lường chính (phạm vi đo, cấp/độ chính xác/độ không đảm bảo đo/sai số)</w:t>
            </w:r>
          </w:p>
        </w:tc>
        <w:tc>
          <w:tcPr>
            <w:tcW w:w="0" w:type="auto"/>
            <w:shd w:val="clear" w:color="auto" w:fill="auto"/>
            <w:tcMar>
              <w:top w:w="28" w:type="dxa"/>
              <w:left w:w="108" w:type="dxa"/>
              <w:bottom w:w="28" w:type="dxa"/>
              <w:right w:w="108" w:type="dxa"/>
            </w:tcMar>
            <w:vAlign w:val="center"/>
          </w:tcPr>
          <w:p w14:paraId="5A5098D1" w14:textId="77777777" w:rsidR="00D53BBC" w:rsidRPr="00D718DB" w:rsidRDefault="00D53BBC" w:rsidP="00D718DB">
            <w:pPr>
              <w:spacing w:before="120" w:after="120" w:line="360" w:lineRule="exact"/>
              <w:jc w:val="center"/>
              <w:rPr>
                <w:b/>
                <w:bCs/>
                <w:sz w:val="27"/>
                <w:szCs w:val="27"/>
              </w:rPr>
            </w:pPr>
            <w:r w:rsidRPr="00D718DB">
              <w:rPr>
                <w:b/>
                <w:bCs/>
                <w:sz w:val="27"/>
                <w:szCs w:val="27"/>
              </w:rPr>
              <w:t>Nơi kiểm định, hiệu chuẩn, thử nghiệm</w:t>
            </w:r>
          </w:p>
        </w:tc>
        <w:tc>
          <w:tcPr>
            <w:tcW w:w="0" w:type="auto"/>
            <w:vAlign w:val="center"/>
          </w:tcPr>
          <w:p w14:paraId="61035FA4" w14:textId="77777777" w:rsidR="00D53BBC" w:rsidRPr="00D718DB" w:rsidRDefault="00D53BBC" w:rsidP="00D718DB">
            <w:pPr>
              <w:spacing w:before="120" w:after="120" w:line="360" w:lineRule="exact"/>
              <w:jc w:val="center"/>
              <w:rPr>
                <w:b/>
                <w:bCs/>
                <w:sz w:val="27"/>
                <w:szCs w:val="27"/>
              </w:rPr>
            </w:pPr>
            <w:r w:rsidRPr="00D718DB">
              <w:rPr>
                <w:b/>
                <w:bCs/>
                <w:sz w:val="27"/>
                <w:szCs w:val="27"/>
              </w:rPr>
              <w:t>Thời hạn hiệu lực</w:t>
            </w:r>
          </w:p>
        </w:tc>
        <w:tc>
          <w:tcPr>
            <w:tcW w:w="0" w:type="auto"/>
            <w:gridSpan w:val="2"/>
            <w:vAlign w:val="center"/>
          </w:tcPr>
          <w:p w14:paraId="59790EFD" w14:textId="77777777" w:rsidR="00D53BBC" w:rsidRPr="00D718DB" w:rsidRDefault="00D53BBC" w:rsidP="00D718DB">
            <w:pPr>
              <w:spacing w:before="120" w:after="120" w:line="360" w:lineRule="exact"/>
              <w:jc w:val="center"/>
              <w:rPr>
                <w:b/>
                <w:bCs/>
                <w:sz w:val="27"/>
                <w:szCs w:val="27"/>
              </w:rPr>
            </w:pPr>
            <w:r w:rsidRPr="00D718DB">
              <w:rPr>
                <w:b/>
                <w:bCs/>
                <w:sz w:val="27"/>
                <w:szCs w:val="27"/>
              </w:rPr>
              <w:t>Thông tin cá nhân (Họ và tên, năm sinh)</w:t>
            </w:r>
          </w:p>
        </w:tc>
        <w:tc>
          <w:tcPr>
            <w:tcW w:w="0" w:type="auto"/>
            <w:vAlign w:val="center"/>
          </w:tcPr>
          <w:p w14:paraId="1440D5C8" w14:textId="77777777" w:rsidR="00D53BBC" w:rsidRPr="00D718DB" w:rsidRDefault="00D53BBC" w:rsidP="00D718DB">
            <w:pPr>
              <w:spacing w:before="120" w:after="120" w:line="360" w:lineRule="exact"/>
              <w:jc w:val="center"/>
              <w:rPr>
                <w:b/>
                <w:bCs/>
                <w:sz w:val="27"/>
                <w:szCs w:val="27"/>
              </w:rPr>
            </w:pPr>
            <w:r w:rsidRPr="00D718DB">
              <w:rPr>
                <w:b/>
                <w:bCs/>
                <w:sz w:val="27"/>
                <w:szCs w:val="27"/>
              </w:rPr>
              <w:t>Trình độ học vấn</w:t>
            </w:r>
          </w:p>
        </w:tc>
        <w:tc>
          <w:tcPr>
            <w:tcW w:w="0" w:type="auto"/>
            <w:vAlign w:val="center"/>
          </w:tcPr>
          <w:p w14:paraId="16561347" w14:textId="77777777" w:rsidR="00D53BBC" w:rsidRPr="00D718DB" w:rsidRDefault="00D53BBC" w:rsidP="00D718DB">
            <w:pPr>
              <w:spacing w:before="120" w:after="120" w:line="360" w:lineRule="exact"/>
              <w:jc w:val="center"/>
              <w:rPr>
                <w:b/>
                <w:bCs/>
                <w:sz w:val="27"/>
                <w:szCs w:val="27"/>
              </w:rPr>
            </w:pPr>
            <w:r w:rsidRPr="00D718DB">
              <w:rPr>
                <w:b/>
                <w:bCs/>
                <w:sz w:val="27"/>
                <w:szCs w:val="27"/>
              </w:rPr>
              <w:t>Chứng chỉ đào tạo</w:t>
            </w:r>
          </w:p>
        </w:tc>
        <w:tc>
          <w:tcPr>
            <w:tcW w:w="0" w:type="auto"/>
            <w:vAlign w:val="center"/>
          </w:tcPr>
          <w:p w14:paraId="7F2E586A" w14:textId="77777777" w:rsidR="00D53BBC" w:rsidRPr="00D718DB" w:rsidRDefault="00D53BBC" w:rsidP="00D718DB">
            <w:pPr>
              <w:spacing w:before="120" w:after="120" w:line="360" w:lineRule="exact"/>
              <w:jc w:val="center"/>
              <w:rPr>
                <w:b/>
                <w:bCs/>
                <w:sz w:val="27"/>
                <w:szCs w:val="27"/>
              </w:rPr>
            </w:pPr>
            <w:r w:rsidRPr="00D718DB">
              <w:rPr>
                <w:b/>
                <w:bCs/>
                <w:sz w:val="27"/>
                <w:szCs w:val="27"/>
              </w:rPr>
              <w:t>Nơi cấp chứng chỉ</w:t>
            </w:r>
          </w:p>
        </w:tc>
      </w:tr>
      <w:tr w:rsidR="00D53BBC" w:rsidRPr="00D718DB" w14:paraId="0F025CF9" w14:textId="77777777" w:rsidTr="001827EF">
        <w:trPr>
          <w:trHeight w:val="256"/>
        </w:trPr>
        <w:tc>
          <w:tcPr>
            <w:tcW w:w="0" w:type="auto"/>
            <w:shd w:val="clear" w:color="auto" w:fill="auto"/>
            <w:tcMar>
              <w:top w:w="28" w:type="dxa"/>
              <w:left w:w="108" w:type="dxa"/>
              <w:bottom w:w="28" w:type="dxa"/>
              <w:right w:w="108" w:type="dxa"/>
            </w:tcMar>
            <w:vAlign w:val="center"/>
          </w:tcPr>
          <w:p w14:paraId="7995BDF6" w14:textId="77777777" w:rsidR="00D53BBC" w:rsidRPr="00D718DB" w:rsidRDefault="00D53BBC" w:rsidP="00D718DB">
            <w:pPr>
              <w:pStyle w:val="ListParagraph"/>
              <w:numPr>
                <w:ilvl w:val="0"/>
                <w:numId w:val="32"/>
              </w:numPr>
              <w:spacing w:before="120" w:after="120" w:line="360" w:lineRule="exact"/>
              <w:rPr>
                <w:b/>
                <w:bCs/>
                <w:sz w:val="27"/>
                <w:szCs w:val="27"/>
              </w:rPr>
            </w:pPr>
          </w:p>
        </w:tc>
        <w:tc>
          <w:tcPr>
            <w:tcW w:w="0" w:type="auto"/>
            <w:shd w:val="clear" w:color="auto" w:fill="auto"/>
            <w:tcMar>
              <w:top w:w="28" w:type="dxa"/>
              <w:left w:w="108" w:type="dxa"/>
              <w:bottom w:w="28" w:type="dxa"/>
              <w:right w:w="108" w:type="dxa"/>
            </w:tcMar>
            <w:vAlign w:val="center"/>
          </w:tcPr>
          <w:p w14:paraId="00A59197" w14:textId="77777777" w:rsidR="00D53BBC" w:rsidRPr="00D718DB" w:rsidRDefault="00D53BBC" w:rsidP="00D718DB">
            <w:pPr>
              <w:spacing w:before="120" w:after="120" w:line="360" w:lineRule="exact"/>
              <w:jc w:val="center"/>
              <w:rPr>
                <w:b/>
                <w:bCs/>
                <w:sz w:val="27"/>
                <w:szCs w:val="27"/>
                <w:lang w:val="vi-VN"/>
              </w:rPr>
            </w:pPr>
          </w:p>
        </w:tc>
        <w:tc>
          <w:tcPr>
            <w:tcW w:w="725" w:type="dxa"/>
            <w:shd w:val="clear" w:color="auto" w:fill="auto"/>
            <w:tcMar>
              <w:top w:w="28" w:type="dxa"/>
              <w:left w:w="108" w:type="dxa"/>
              <w:bottom w:w="28" w:type="dxa"/>
              <w:right w:w="108" w:type="dxa"/>
            </w:tcMar>
            <w:vAlign w:val="center"/>
          </w:tcPr>
          <w:p w14:paraId="6ACEEDD9" w14:textId="77777777" w:rsidR="00D53BBC" w:rsidRPr="00D718DB" w:rsidRDefault="00D53BBC" w:rsidP="00D718DB">
            <w:pPr>
              <w:spacing w:before="120" w:after="120" w:line="360" w:lineRule="exact"/>
              <w:jc w:val="center"/>
              <w:rPr>
                <w:b/>
                <w:bCs/>
                <w:sz w:val="27"/>
                <w:szCs w:val="27"/>
              </w:rPr>
            </w:pPr>
          </w:p>
        </w:tc>
        <w:tc>
          <w:tcPr>
            <w:tcW w:w="0" w:type="auto"/>
          </w:tcPr>
          <w:p w14:paraId="1F878D2E"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2E3FD994"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628AE1A0"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04FE8F52" w14:textId="77777777" w:rsidR="00D53BBC" w:rsidRPr="00D718DB" w:rsidRDefault="00D53BBC" w:rsidP="00D718DB">
            <w:pPr>
              <w:spacing w:before="120" w:after="120" w:line="360" w:lineRule="exact"/>
              <w:jc w:val="center"/>
              <w:rPr>
                <w:b/>
                <w:bCs/>
                <w:sz w:val="27"/>
                <w:szCs w:val="27"/>
              </w:rPr>
            </w:pPr>
          </w:p>
        </w:tc>
        <w:tc>
          <w:tcPr>
            <w:tcW w:w="0" w:type="auto"/>
          </w:tcPr>
          <w:p w14:paraId="34CCE840" w14:textId="77777777" w:rsidR="00D53BBC" w:rsidRPr="00D718DB" w:rsidRDefault="00D53BBC" w:rsidP="00D718DB">
            <w:pPr>
              <w:spacing w:before="120" w:after="120" w:line="360" w:lineRule="exact"/>
              <w:jc w:val="center"/>
              <w:rPr>
                <w:b/>
                <w:bCs/>
                <w:sz w:val="27"/>
                <w:szCs w:val="27"/>
              </w:rPr>
            </w:pPr>
          </w:p>
        </w:tc>
        <w:tc>
          <w:tcPr>
            <w:tcW w:w="0" w:type="auto"/>
            <w:gridSpan w:val="2"/>
          </w:tcPr>
          <w:p w14:paraId="33F6A037" w14:textId="77777777" w:rsidR="00D53BBC" w:rsidRPr="00D718DB" w:rsidRDefault="00D53BBC" w:rsidP="00D718DB">
            <w:pPr>
              <w:spacing w:before="120" w:after="120" w:line="360" w:lineRule="exact"/>
              <w:jc w:val="center"/>
              <w:rPr>
                <w:b/>
                <w:bCs/>
                <w:sz w:val="27"/>
                <w:szCs w:val="27"/>
              </w:rPr>
            </w:pPr>
          </w:p>
        </w:tc>
        <w:tc>
          <w:tcPr>
            <w:tcW w:w="0" w:type="auto"/>
          </w:tcPr>
          <w:p w14:paraId="176D23F7" w14:textId="77777777" w:rsidR="00D53BBC" w:rsidRPr="00D718DB" w:rsidRDefault="00D53BBC" w:rsidP="00D718DB">
            <w:pPr>
              <w:spacing w:before="120" w:after="120" w:line="360" w:lineRule="exact"/>
              <w:jc w:val="center"/>
              <w:rPr>
                <w:b/>
                <w:bCs/>
                <w:sz w:val="27"/>
                <w:szCs w:val="27"/>
              </w:rPr>
            </w:pPr>
          </w:p>
        </w:tc>
        <w:tc>
          <w:tcPr>
            <w:tcW w:w="0" w:type="auto"/>
          </w:tcPr>
          <w:p w14:paraId="5109873B" w14:textId="77777777" w:rsidR="00D53BBC" w:rsidRPr="00D718DB" w:rsidRDefault="00D53BBC" w:rsidP="00D718DB">
            <w:pPr>
              <w:spacing w:before="120" w:after="120" w:line="360" w:lineRule="exact"/>
              <w:jc w:val="center"/>
              <w:rPr>
                <w:b/>
                <w:bCs/>
                <w:sz w:val="27"/>
                <w:szCs w:val="27"/>
              </w:rPr>
            </w:pPr>
          </w:p>
        </w:tc>
        <w:tc>
          <w:tcPr>
            <w:tcW w:w="0" w:type="auto"/>
          </w:tcPr>
          <w:p w14:paraId="7595CDBA" w14:textId="77777777" w:rsidR="00D53BBC" w:rsidRPr="00D718DB" w:rsidRDefault="00D53BBC" w:rsidP="00D718DB">
            <w:pPr>
              <w:spacing w:before="120" w:after="120" w:line="360" w:lineRule="exact"/>
              <w:jc w:val="center"/>
              <w:rPr>
                <w:b/>
                <w:bCs/>
                <w:sz w:val="27"/>
                <w:szCs w:val="27"/>
              </w:rPr>
            </w:pPr>
          </w:p>
        </w:tc>
      </w:tr>
      <w:tr w:rsidR="00D53BBC" w:rsidRPr="00D718DB" w14:paraId="16A129CC" w14:textId="77777777" w:rsidTr="001827EF">
        <w:tc>
          <w:tcPr>
            <w:tcW w:w="0" w:type="auto"/>
            <w:shd w:val="clear" w:color="auto" w:fill="auto"/>
            <w:tcMar>
              <w:top w:w="28" w:type="dxa"/>
              <w:left w:w="108" w:type="dxa"/>
              <w:bottom w:w="28" w:type="dxa"/>
              <w:right w:w="108" w:type="dxa"/>
            </w:tcMar>
            <w:vAlign w:val="center"/>
          </w:tcPr>
          <w:p w14:paraId="68B56E6F" w14:textId="77777777" w:rsidR="00D53BBC" w:rsidRPr="00D718DB" w:rsidRDefault="00D53BBC" w:rsidP="00D718DB">
            <w:pPr>
              <w:pStyle w:val="ListParagraph"/>
              <w:numPr>
                <w:ilvl w:val="0"/>
                <w:numId w:val="32"/>
              </w:numPr>
              <w:spacing w:before="120" w:after="120" w:line="360" w:lineRule="exact"/>
              <w:rPr>
                <w:b/>
                <w:bCs/>
                <w:sz w:val="27"/>
                <w:szCs w:val="27"/>
              </w:rPr>
            </w:pPr>
          </w:p>
        </w:tc>
        <w:tc>
          <w:tcPr>
            <w:tcW w:w="0" w:type="auto"/>
            <w:shd w:val="clear" w:color="auto" w:fill="auto"/>
            <w:tcMar>
              <w:top w:w="28" w:type="dxa"/>
              <w:left w:w="108" w:type="dxa"/>
              <w:bottom w:w="28" w:type="dxa"/>
              <w:right w:w="108" w:type="dxa"/>
            </w:tcMar>
            <w:vAlign w:val="center"/>
          </w:tcPr>
          <w:p w14:paraId="135A7816" w14:textId="77777777" w:rsidR="00D53BBC" w:rsidRPr="00D718DB" w:rsidRDefault="00D53BBC" w:rsidP="00D718DB">
            <w:pPr>
              <w:spacing w:before="120" w:after="120" w:line="360" w:lineRule="exact"/>
              <w:jc w:val="center"/>
              <w:rPr>
                <w:b/>
                <w:bCs/>
                <w:sz w:val="27"/>
                <w:szCs w:val="27"/>
                <w:lang w:val="vi-VN"/>
              </w:rPr>
            </w:pPr>
          </w:p>
        </w:tc>
        <w:tc>
          <w:tcPr>
            <w:tcW w:w="725" w:type="dxa"/>
            <w:shd w:val="clear" w:color="auto" w:fill="auto"/>
            <w:tcMar>
              <w:top w:w="28" w:type="dxa"/>
              <w:left w:w="108" w:type="dxa"/>
              <w:bottom w:w="28" w:type="dxa"/>
              <w:right w:w="108" w:type="dxa"/>
            </w:tcMar>
            <w:vAlign w:val="center"/>
          </w:tcPr>
          <w:p w14:paraId="10BD9CB7" w14:textId="77777777" w:rsidR="00D53BBC" w:rsidRPr="00D718DB" w:rsidRDefault="00D53BBC" w:rsidP="00D718DB">
            <w:pPr>
              <w:spacing w:before="120" w:after="120" w:line="360" w:lineRule="exact"/>
              <w:jc w:val="center"/>
              <w:rPr>
                <w:b/>
                <w:bCs/>
                <w:sz w:val="27"/>
                <w:szCs w:val="27"/>
              </w:rPr>
            </w:pPr>
          </w:p>
        </w:tc>
        <w:tc>
          <w:tcPr>
            <w:tcW w:w="0" w:type="auto"/>
          </w:tcPr>
          <w:p w14:paraId="5531DF36"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754D0670"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26FCDF24"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4E0923A5" w14:textId="77777777" w:rsidR="00D53BBC" w:rsidRPr="00D718DB" w:rsidRDefault="00D53BBC" w:rsidP="00D718DB">
            <w:pPr>
              <w:spacing w:before="120" w:after="120" w:line="360" w:lineRule="exact"/>
              <w:jc w:val="center"/>
              <w:rPr>
                <w:b/>
                <w:bCs/>
                <w:sz w:val="27"/>
                <w:szCs w:val="27"/>
              </w:rPr>
            </w:pPr>
          </w:p>
        </w:tc>
        <w:tc>
          <w:tcPr>
            <w:tcW w:w="0" w:type="auto"/>
          </w:tcPr>
          <w:p w14:paraId="4FA95A4A" w14:textId="77777777" w:rsidR="00D53BBC" w:rsidRPr="00D718DB" w:rsidRDefault="00D53BBC" w:rsidP="00D718DB">
            <w:pPr>
              <w:spacing w:before="120" w:after="120" w:line="360" w:lineRule="exact"/>
              <w:jc w:val="center"/>
              <w:rPr>
                <w:b/>
                <w:bCs/>
                <w:sz w:val="27"/>
                <w:szCs w:val="27"/>
              </w:rPr>
            </w:pPr>
          </w:p>
        </w:tc>
        <w:tc>
          <w:tcPr>
            <w:tcW w:w="0" w:type="auto"/>
            <w:gridSpan w:val="2"/>
          </w:tcPr>
          <w:p w14:paraId="2EF9B18F" w14:textId="77777777" w:rsidR="00D53BBC" w:rsidRPr="00D718DB" w:rsidRDefault="00D53BBC" w:rsidP="00D718DB">
            <w:pPr>
              <w:spacing w:before="120" w:after="120" w:line="360" w:lineRule="exact"/>
              <w:jc w:val="center"/>
              <w:rPr>
                <w:b/>
                <w:bCs/>
                <w:sz w:val="27"/>
                <w:szCs w:val="27"/>
              </w:rPr>
            </w:pPr>
          </w:p>
        </w:tc>
        <w:tc>
          <w:tcPr>
            <w:tcW w:w="0" w:type="auto"/>
          </w:tcPr>
          <w:p w14:paraId="3C1D8B46" w14:textId="77777777" w:rsidR="00D53BBC" w:rsidRPr="00D718DB" w:rsidRDefault="00D53BBC" w:rsidP="00D718DB">
            <w:pPr>
              <w:spacing w:before="120" w:after="120" w:line="360" w:lineRule="exact"/>
              <w:jc w:val="center"/>
              <w:rPr>
                <w:b/>
                <w:bCs/>
                <w:sz w:val="27"/>
                <w:szCs w:val="27"/>
              </w:rPr>
            </w:pPr>
          </w:p>
        </w:tc>
        <w:tc>
          <w:tcPr>
            <w:tcW w:w="0" w:type="auto"/>
          </w:tcPr>
          <w:p w14:paraId="5474CB7A" w14:textId="77777777" w:rsidR="00D53BBC" w:rsidRPr="00D718DB" w:rsidRDefault="00D53BBC" w:rsidP="00D718DB">
            <w:pPr>
              <w:spacing w:before="120" w:after="120" w:line="360" w:lineRule="exact"/>
              <w:jc w:val="center"/>
              <w:rPr>
                <w:b/>
                <w:bCs/>
                <w:sz w:val="27"/>
                <w:szCs w:val="27"/>
              </w:rPr>
            </w:pPr>
          </w:p>
        </w:tc>
        <w:tc>
          <w:tcPr>
            <w:tcW w:w="0" w:type="auto"/>
          </w:tcPr>
          <w:p w14:paraId="1FAEF95D" w14:textId="77777777" w:rsidR="00D53BBC" w:rsidRPr="00D718DB" w:rsidRDefault="00D53BBC" w:rsidP="00D718DB">
            <w:pPr>
              <w:spacing w:before="120" w:after="120" w:line="360" w:lineRule="exact"/>
              <w:jc w:val="center"/>
              <w:rPr>
                <w:b/>
                <w:bCs/>
                <w:sz w:val="27"/>
                <w:szCs w:val="27"/>
              </w:rPr>
            </w:pPr>
          </w:p>
        </w:tc>
      </w:tr>
    </w:tbl>
    <w:p w14:paraId="3FCD35C0" w14:textId="77777777" w:rsidR="00D53BBC" w:rsidRPr="00D718DB" w:rsidRDefault="00D53BBC" w:rsidP="00D718DB">
      <w:pPr>
        <w:spacing w:before="120" w:after="120" w:line="360" w:lineRule="exact"/>
        <w:jc w:val="both"/>
        <w:rPr>
          <w:bCs/>
          <w:iCs/>
          <w:spacing w:val="-4"/>
          <w:sz w:val="27"/>
          <w:szCs w:val="27"/>
        </w:rPr>
      </w:pPr>
      <w:r w:rsidRPr="00D718DB">
        <w:rPr>
          <w:bCs/>
          <w:iCs/>
          <w:spacing w:val="-4"/>
          <w:sz w:val="27"/>
          <w:szCs w:val="27"/>
        </w:rPr>
        <w:t>(Tên tổ chức) xin cam đoan các nội dung khai trên là đúng và chịu trách nhiệm trước pháp luật về các nội dung đã khai./.</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536"/>
        <w:gridCol w:w="4536"/>
      </w:tblGrid>
      <w:tr w:rsidR="00D53BBC" w:rsidRPr="00D718DB" w14:paraId="6B80EEBD" w14:textId="77777777" w:rsidTr="001827EF">
        <w:tc>
          <w:tcPr>
            <w:tcW w:w="2500" w:type="pct"/>
            <w:tcBorders>
              <w:top w:val="nil"/>
              <w:left w:val="nil"/>
              <w:bottom w:val="nil"/>
              <w:right w:val="nil"/>
              <w:tl2br w:val="nil"/>
              <w:tr2bl w:val="nil"/>
            </w:tcBorders>
            <w:shd w:val="clear" w:color="auto" w:fill="auto"/>
            <w:tcMar>
              <w:top w:w="0" w:type="dxa"/>
              <w:left w:w="108" w:type="dxa"/>
              <w:bottom w:w="0" w:type="dxa"/>
              <w:right w:w="108" w:type="dxa"/>
            </w:tcMar>
          </w:tcPr>
          <w:p w14:paraId="3E93DAE5" w14:textId="77777777" w:rsidR="00D53BBC" w:rsidRPr="00D718DB" w:rsidRDefault="00D53BBC" w:rsidP="00D718DB">
            <w:pPr>
              <w:spacing w:before="120" w:after="120" w:line="360" w:lineRule="exact"/>
              <w:rPr>
                <w:sz w:val="27"/>
                <w:szCs w:val="27"/>
              </w:rPr>
            </w:pPr>
            <w:r w:rsidRPr="00D718DB">
              <w:rPr>
                <w:sz w:val="27"/>
                <w:szCs w:val="27"/>
              </w:rPr>
              <w:t>  </w:t>
            </w:r>
          </w:p>
        </w:tc>
        <w:tc>
          <w:tcPr>
            <w:tcW w:w="2500" w:type="pct"/>
            <w:tcBorders>
              <w:top w:val="nil"/>
              <w:left w:val="nil"/>
              <w:bottom w:val="nil"/>
              <w:right w:val="nil"/>
              <w:tl2br w:val="nil"/>
              <w:tr2bl w:val="nil"/>
            </w:tcBorders>
            <w:shd w:val="clear" w:color="auto" w:fill="auto"/>
            <w:tcMar>
              <w:top w:w="0" w:type="dxa"/>
              <w:left w:w="108" w:type="dxa"/>
              <w:bottom w:w="0" w:type="dxa"/>
              <w:right w:w="108" w:type="dxa"/>
            </w:tcMar>
          </w:tcPr>
          <w:p w14:paraId="49415C5B" w14:textId="77777777" w:rsidR="00D53BBC" w:rsidRPr="00D718DB" w:rsidRDefault="00D53BBC" w:rsidP="00D718DB">
            <w:pPr>
              <w:spacing w:before="120" w:after="120" w:line="360" w:lineRule="exact"/>
              <w:jc w:val="center"/>
              <w:rPr>
                <w:sz w:val="27"/>
                <w:szCs w:val="27"/>
              </w:rPr>
            </w:pPr>
            <w:r w:rsidRPr="00D718DB">
              <w:rPr>
                <w:b/>
                <w:bCs/>
                <w:sz w:val="27"/>
                <w:szCs w:val="27"/>
              </w:rPr>
              <w:t>NGƯỜI ĐỨNG ĐẦU TỔ CHỨC</w:t>
            </w:r>
            <w:r w:rsidRPr="00D718DB">
              <w:rPr>
                <w:b/>
                <w:bCs/>
                <w:sz w:val="27"/>
                <w:szCs w:val="27"/>
              </w:rPr>
              <w:br/>
            </w:r>
            <w:r w:rsidRPr="00D718DB">
              <w:rPr>
                <w:i/>
                <w:iCs/>
                <w:sz w:val="27"/>
                <w:szCs w:val="27"/>
              </w:rPr>
              <w:t>(Họ tên, chữ ký, đóng dấu)</w:t>
            </w:r>
          </w:p>
        </w:tc>
      </w:tr>
    </w:tbl>
    <w:p w14:paraId="4C53C724" w14:textId="77777777" w:rsidR="00D53BBC" w:rsidRPr="00D718DB" w:rsidRDefault="00D53BBC" w:rsidP="00D718DB">
      <w:pPr>
        <w:tabs>
          <w:tab w:val="left" w:pos="0"/>
        </w:tabs>
        <w:spacing w:before="120" w:after="120" w:line="360" w:lineRule="exact"/>
        <w:jc w:val="both"/>
        <w:rPr>
          <w:sz w:val="27"/>
          <w:szCs w:val="27"/>
        </w:rPr>
      </w:pPr>
    </w:p>
    <w:p w14:paraId="450B7AEE" w14:textId="77777777" w:rsidR="00D53BBC" w:rsidRPr="00D718DB" w:rsidRDefault="00D53BBC" w:rsidP="00D718DB">
      <w:pPr>
        <w:tabs>
          <w:tab w:val="left" w:pos="0"/>
        </w:tabs>
        <w:spacing w:before="120" w:after="120" w:line="360" w:lineRule="exact"/>
        <w:jc w:val="both"/>
        <w:rPr>
          <w:sz w:val="27"/>
          <w:szCs w:val="27"/>
        </w:rPr>
      </w:pPr>
      <w:r w:rsidRPr="00D718DB">
        <w:rPr>
          <w:sz w:val="27"/>
          <w:szCs w:val="27"/>
        </w:rPr>
        <w:t>Hồ sơ kèm theo:</w:t>
      </w:r>
    </w:p>
    <w:p w14:paraId="6477E7E8" w14:textId="77777777" w:rsidR="00D53BBC" w:rsidRPr="00D718DB" w:rsidRDefault="00D53BBC" w:rsidP="00D718DB">
      <w:pPr>
        <w:spacing w:before="120" w:after="120" w:line="360" w:lineRule="exact"/>
        <w:jc w:val="both"/>
        <w:rPr>
          <w:sz w:val="27"/>
          <w:szCs w:val="27"/>
        </w:rPr>
      </w:pPr>
      <w:r w:rsidRPr="00D718DB">
        <w:rPr>
          <w:sz w:val="27"/>
          <w:szCs w:val="27"/>
        </w:rPr>
        <w:t>1. Giấy chứng nhận kiểm định, hiệu chuẩn, thử nghiệm của chuẩn đo lường và phương tiện sử dụng để thực hiện hoạt động kiểm định, hiệu chuẩn, thử nghiệm.</w:t>
      </w:r>
    </w:p>
    <w:p w14:paraId="67089B40" w14:textId="77777777" w:rsidR="00D53BBC" w:rsidRPr="00D718DB" w:rsidRDefault="00D53BBC" w:rsidP="00D718DB">
      <w:pPr>
        <w:spacing w:before="120" w:after="120" w:line="360" w:lineRule="exact"/>
        <w:jc w:val="both"/>
        <w:rPr>
          <w:sz w:val="27"/>
          <w:szCs w:val="27"/>
        </w:rPr>
      </w:pPr>
      <w:r w:rsidRPr="00D718DB">
        <w:rPr>
          <w:sz w:val="27"/>
          <w:szCs w:val="27"/>
        </w:rPr>
        <w:t>2. Chứng chỉ đào tạo nghiệp vụ kiểm định, hiệu chuẩn, thử nghiệm của nhân viên kiểm định, hiệu chuẩn, thử nghiệm.</w:t>
      </w:r>
    </w:p>
    <w:p w14:paraId="5038DCA3" w14:textId="77777777" w:rsidR="00D53BBC" w:rsidRPr="00D718DB" w:rsidRDefault="00D53BBC" w:rsidP="00D718DB">
      <w:pPr>
        <w:spacing w:before="120" w:after="120" w:line="360" w:lineRule="exact"/>
        <w:jc w:val="both"/>
        <w:rPr>
          <w:sz w:val="27"/>
          <w:szCs w:val="27"/>
        </w:rPr>
      </w:pPr>
      <w:r w:rsidRPr="00D718DB">
        <w:rPr>
          <w:sz w:val="27"/>
          <w:szCs w:val="27"/>
        </w:rPr>
        <w:t>3. Trường hợp đăng ký kiểm định phương tiện đo theo phương pháp do tổ chức tự xây dựng, ban hành: Khi đăng ký lần đầu hoặc bổ sung lĩnh vực hoạt động, phải nộp kèm theo quy trình kiểm định tương ứng.</w:t>
      </w:r>
    </w:p>
    <w:p w14:paraId="307532C1" w14:textId="77777777" w:rsidR="00D53BBC" w:rsidRPr="00D718DB" w:rsidRDefault="00D53BBC" w:rsidP="00D718DB">
      <w:pPr>
        <w:spacing w:before="120" w:after="120" w:line="360" w:lineRule="exact"/>
        <w:rPr>
          <w:sz w:val="27"/>
          <w:szCs w:val="27"/>
        </w:rPr>
        <w:sectPr w:rsidR="00D53BBC" w:rsidRPr="00D718DB" w:rsidSect="001827EF">
          <w:pgSz w:w="11907" w:h="16839" w:code="9"/>
          <w:pgMar w:top="1134" w:right="1134" w:bottom="1134" w:left="1701" w:header="720" w:footer="720" w:gutter="0"/>
          <w:cols w:space="720"/>
          <w:docGrid w:linePitch="360"/>
        </w:sectPr>
      </w:pPr>
    </w:p>
    <w:p w14:paraId="1B28F247" w14:textId="795DAED9" w:rsidR="00D53BBC" w:rsidRPr="00910360" w:rsidRDefault="00D53BBC" w:rsidP="00D718DB">
      <w:pPr>
        <w:spacing w:before="120" w:after="120" w:line="360" w:lineRule="exact"/>
        <w:jc w:val="both"/>
        <w:rPr>
          <w:b/>
          <w:sz w:val="27"/>
          <w:szCs w:val="27"/>
        </w:rPr>
      </w:pPr>
      <w:r w:rsidRPr="00D718DB">
        <w:rPr>
          <w:b/>
          <w:sz w:val="27"/>
          <w:szCs w:val="27"/>
        </w:rPr>
        <w:lastRenderedPageBreak/>
        <w:t xml:space="preserve">2. </w:t>
      </w:r>
      <w:r w:rsidR="00D7640C" w:rsidRPr="00910360">
        <w:rPr>
          <w:b/>
          <w:sz w:val="27"/>
          <w:szCs w:val="27"/>
        </w:rPr>
        <w:t xml:space="preserve">Thủ tục </w:t>
      </w:r>
      <w:r w:rsidR="00D7640C" w:rsidRPr="00910360">
        <w:rPr>
          <w:b/>
          <w:bCs/>
          <w:sz w:val="27"/>
          <w:szCs w:val="27"/>
          <w:lang w:val="vi-VN"/>
        </w:rPr>
        <w:t>c</w:t>
      </w:r>
      <w:r w:rsidR="00D7640C" w:rsidRPr="00910360">
        <w:rPr>
          <w:b/>
          <w:bCs/>
          <w:sz w:val="27"/>
          <w:szCs w:val="27"/>
        </w:rPr>
        <w:t>ấp lại giấy chứng nhận đăng ký cung cấp dịch vụ kiểm định, hiệu chuẩn, thử nghiệm phương tiện đo, chuẩn đo lường</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E367D4" w:rsidRPr="00910360" w14:paraId="2F89F503" w14:textId="77777777" w:rsidTr="004B4725">
        <w:trPr>
          <w:jc w:val="center"/>
        </w:trPr>
        <w:tc>
          <w:tcPr>
            <w:tcW w:w="2122" w:type="dxa"/>
            <w:vAlign w:val="center"/>
          </w:tcPr>
          <w:p w14:paraId="79586FC0" w14:textId="77777777" w:rsidR="00E367D4" w:rsidRPr="00910360" w:rsidRDefault="00E367D4" w:rsidP="00D718DB">
            <w:pPr>
              <w:spacing w:before="120" w:after="120" w:line="360" w:lineRule="exact"/>
              <w:jc w:val="both"/>
              <w:rPr>
                <w:sz w:val="27"/>
                <w:szCs w:val="27"/>
              </w:rPr>
            </w:pPr>
            <w:r w:rsidRPr="00910360">
              <w:rPr>
                <w:sz w:val="27"/>
                <w:szCs w:val="27"/>
              </w:rPr>
              <w:t>Trình tự thực hiện</w:t>
            </w:r>
          </w:p>
        </w:tc>
        <w:tc>
          <w:tcPr>
            <w:tcW w:w="7371" w:type="dxa"/>
            <w:vAlign w:val="center"/>
          </w:tcPr>
          <w:p w14:paraId="50C413DB" w14:textId="77777777" w:rsidR="00E367D4" w:rsidRPr="00910360" w:rsidRDefault="00E367D4" w:rsidP="00D718DB">
            <w:pPr>
              <w:pStyle w:val="Header"/>
              <w:widowControl w:val="0"/>
              <w:spacing w:before="120" w:after="120" w:line="360" w:lineRule="exact"/>
              <w:ind w:firstLine="30"/>
              <w:jc w:val="both"/>
              <w:outlineLvl w:val="2"/>
              <w:rPr>
                <w:sz w:val="27"/>
                <w:szCs w:val="27"/>
              </w:rPr>
            </w:pPr>
            <w:r w:rsidRPr="00910360">
              <w:rPr>
                <w:b/>
                <w:i/>
                <w:sz w:val="27"/>
                <w:szCs w:val="27"/>
              </w:rPr>
              <w:t>Bước 1:</w:t>
            </w:r>
            <w:r w:rsidRPr="00910360">
              <w:rPr>
                <w:sz w:val="27"/>
                <w:szCs w:val="27"/>
              </w:rPr>
              <w:t xml:space="preserve"> Tổ chức cung cấp dịch vụ kiểm định, hiệu chuẩn, thử nghiệm (gọi tắt là tổ chức cung cấp dịch vụ) lập 01 bộ hồ sơ đề nghị cấp Giấy chứng nhận đăng ký cung cấp dịch vụ kiểm định, hiệu chuẩn, thử nghiệm phương tiện đo, chuẩn đo lường gửi đến Ủy ban nhân dân cấp tỉnh.</w:t>
            </w:r>
          </w:p>
          <w:p w14:paraId="0D3AA32F" w14:textId="77777777" w:rsidR="00E367D4" w:rsidRPr="00910360" w:rsidRDefault="00E367D4" w:rsidP="00D718DB">
            <w:pPr>
              <w:pStyle w:val="Header"/>
              <w:widowControl w:val="0"/>
              <w:spacing w:before="120" w:after="120" w:line="360" w:lineRule="exact"/>
              <w:jc w:val="both"/>
              <w:outlineLvl w:val="2"/>
              <w:rPr>
                <w:sz w:val="27"/>
                <w:szCs w:val="27"/>
              </w:rPr>
            </w:pPr>
            <w:r w:rsidRPr="00910360">
              <w:rPr>
                <w:b/>
                <w:i/>
                <w:sz w:val="27"/>
                <w:szCs w:val="27"/>
              </w:rPr>
              <w:t>Bước 2:</w:t>
            </w:r>
            <w:r w:rsidRPr="00910360">
              <w:rPr>
                <w:sz w:val="27"/>
                <w:szCs w:val="27"/>
              </w:rPr>
              <w:t xml:space="preserve"> Ủ</w:t>
            </w:r>
            <w:r w:rsidRPr="00910360" w:rsidDel="00B84E6D">
              <w:rPr>
                <w:sz w:val="27"/>
                <w:szCs w:val="27"/>
              </w:rPr>
              <w:t>y ban nhân dân cấp tỉnh</w:t>
            </w:r>
            <w:r w:rsidRPr="00910360">
              <w:rPr>
                <w:sz w:val="27"/>
                <w:szCs w:val="27"/>
              </w:rPr>
              <w:t xml:space="preserve"> chịu trách nhiệm</w:t>
            </w:r>
            <w:r w:rsidRPr="00910360" w:rsidDel="00B84E6D">
              <w:rPr>
                <w:sz w:val="27"/>
                <w:szCs w:val="27"/>
                <w:lang w:val="vi-VN"/>
              </w:rPr>
              <w:t xml:space="preserve"> </w:t>
            </w:r>
            <w:r w:rsidRPr="00910360" w:rsidDel="00B84E6D">
              <w:rPr>
                <w:sz w:val="27"/>
                <w:szCs w:val="27"/>
                <w:lang w:val="nl-NL"/>
              </w:rPr>
              <w:t>tiếp nhận hồ sơ, xem xét, thẩm định theo quy định</w:t>
            </w:r>
            <w:r w:rsidRPr="00910360">
              <w:rPr>
                <w:sz w:val="27"/>
                <w:szCs w:val="27"/>
                <w:lang w:val="nl-NL"/>
              </w:rPr>
              <w:t xml:space="preserve">. Chủ tịch Ủy ban nhân dân tỉnh chịu trách nhiệm cấp </w:t>
            </w:r>
            <w:r w:rsidRPr="00910360" w:rsidDel="00B84E6D">
              <w:rPr>
                <w:sz w:val="27"/>
                <w:szCs w:val="27"/>
              </w:rPr>
              <w:t>Giấy chứng nhận</w:t>
            </w:r>
            <w:r w:rsidRPr="00910360">
              <w:rPr>
                <w:sz w:val="27"/>
                <w:szCs w:val="27"/>
              </w:rPr>
              <w:t xml:space="preserve"> đăng ký cung cấp dịch vụ kiểm định, hiệu chuẩn, thử nghiệm phương tiện đo, chuẩn đo lường.</w:t>
            </w:r>
          </w:p>
          <w:p w14:paraId="1D9307C3" w14:textId="77777777" w:rsidR="00E367D4" w:rsidRPr="00910360" w:rsidRDefault="00E367D4" w:rsidP="00D718DB">
            <w:pPr>
              <w:autoSpaceDE w:val="0"/>
              <w:autoSpaceDN w:val="0"/>
              <w:adjustRightInd w:val="0"/>
              <w:spacing w:before="120" w:after="120" w:line="360" w:lineRule="exact"/>
              <w:ind w:firstLine="30"/>
              <w:jc w:val="both"/>
              <w:rPr>
                <w:sz w:val="27"/>
                <w:szCs w:val="27"/>
                <w:lang w:val="vi-VN"/>
              </w:rPr>
            </w:pPr>
            <w:r w:rsidRPr="00910360">
              <w:rPr>
                <w:sz w:val="27"/>
                <w:szCs w:val="27"/>
                <w:lang w:val="vi-VN"/>
              </w:rPr>
              <w:t>- Trường hợp hồ sơ đầy đủ và hợp lệ, trong thời hạn 05 ngày làm việc kể từ ngày nhận được hồ sơ,</w:t>
            </w:r>
            <w:r w:rsidRPr="00910360">
              <w:rPr>
                <w:sz w:val="27"/>
                <w:szCs w:val="27"/>
              </w:rPr>
              <w:t xml:space="preserve"> Chủ tịch</w:t>
            </w:r>
            <w:r w:rsidRPr="00910360">
              <w:rPr>
                <w:sz w:val="27"/>
                <w:szCs w:val="27"/>
                <w:lang w:val="vi-VN"/>
              </w:rPr>
              <w:t xml:space="preserve"> Ủy ban nhân dân cấp tỉnh</w:t>
            </w:r>
            <w:r w:rsidRPr="00910360" w:rsidDel="00931A2B">
              <w:rPr>
                <w:sz w:val="27"/>
                <w:szCs w:val="27"/>
                <w:lang w:val="vi-VN"/>
              </w:rPr>
              <w:t xml:space="preserve"> </w:t>
            </w:r>
            <w:r w:rsidRPr="00910360">
              <w:rPr>
                <w:sz w:val="27"/>
                <w:szCs w:val="27"/>
                <w:lang w:val="vi-VN"/>
              </w:rPr>
              <w:t>chịu trách nhiệm cấp giấy chứng nhận đăng ký cung cấp dịch vụ kiểm định, hiệu chuẩn, thử nghiệm phương tiện đo, chuẩn đo lường.</w:t>
            </w:r>
          </w:p>
          <w:p w14:paraId="2C9D7478" w14:textId="77777777" w:rsidR="00E367D4" w:rsidRPr="00910360" w:rsidRDefault="00E367D4" w:rsidP="00D718DB">
            <w:pPr>
              <w:widowControl w:val="0"/>
              <w:spacing w:before="120" w:after="120" w:line="360" w:lineRule="exact"/>
              <w:jc w:val="both"/>
              <w:rPr>
                <w:sz w:val="27"/>
                <w:szCs w:val="27"/>
                <w:lang w:val="vi-VN"/>
              </w:rPr>
            </w:pPr>
            <w:r w:rsidRPr="00910360">
              <w:rPr>
                <w:sz w:val="27"/>
                <w:szCs w:val="27"/>
                <w:lang w:val="vi-VN"/>
              </w:rPr>
              <w:t xml:space="preserve">- Trường hợp hồ sơ không hợp lệ hoặc chưa đầy đủ, trong thời hạn 03 ngày làm việc kể từ ngày nhận hồ sơ, </w:t>
            </w:r>
            <w:r w:rsidRPr="00910360">
              <w:rPr>
                <w:sz w:val="27"/>
                <w:szCs w:val="27"/>
              </w:rPr>
              <w:t xml:space="preserve">Chủ tịch </w:t>
            </w:r>
            <w:r w:rsidRPr="00910360">
              <w:rPr>
                <w:sz w:val="27"/>
                <w:szCs w:val="27"/>
                <w:lang w:val="vi-VN"/>
              </w:rPr>
              <w:t>Ủy ban nhân dân cấp tỉnh thông báo cho tổ chức đăng ký về lý do từ chối xử lý hồ sơ hoặc những nội dung cần sửa đổi, bổ sung.</w:t>
            </w:r>
          </w:p>
        </w:tc>
      </w:tr>
      <w:tr w:rsidR="00E367D4" w:rsidRPr="00910360" w14:paraId="3C25F949" w14:textId="77777777" w:rsidTr="004B4725">
        <w:trPr>
          <w:jc w:val="center"/>
        </w:trPr>
        <w:tc>
          <w:tcPr>
            <w:tcW w:w="2122" w:type="dxa"/>
            <w:vAlign w:val="center"/>
          </w:tcPr>
          <w:p w14:paraId="5A8950A0" w14:textId="77777777" w:rsidR="00E367D4" w:rsidRPr="00910360" w:rsidRDefault="00E367D4" w:rsidP="00D718DB">
            <w:pPr>
              <w:spacing w:before="120" w:after="120" w:line="360" w:lineRule="exact"/>
              <w:jc w:val="both"/>
              <w:rPr>
                <w:sz w:val="27"/>
                <w:szCs w:val="27"/>
              </w:rPr>
            </w:pPr>
            <w:r w:rsidRPr="00910360">
              <w:rPr>
                <w:sz w:val="27"/>
                <w:szCs w:val="27"/>
              </w:rPr>
              <w:t>Cách thức thực hiện</w:t>
            </w:r>
          </w:p>
        </w:tc>
        <w:tc>
          <w:tcPr>
            <w:tcW w:w="7371" w:type="dxa"/>
            <w:vAlign w:val="center"/>
          </w:tcPr>
          <w:p w14:paraId="60E6F07A" w14:textId="77777777" w:rsidR="00E367D4" w:rsidRPr="00910360" w:rsidDel="00B84E6D" w:rsidRDefault="00E367D4" w:rsidP="00D718DB">
            <w:pPr>
              <w:widowControl w:val="0"/>
              <w:autoSpaceDE w:val="0"/>
              <w:autoSpaceDN w:val="0"/>
              <w:adjustRightInd w:val="0"/>
              <w:spacing w:before="120" w:after="120" w:line="360" w:lineRule="exact"/>
              <w:jc w:val="both"/>
              <w:rPr>
                <w:sz w:val="27"/>
                <w:szCs w:val="27"/>
                <w:lang w:val="nl-NL"/>
              </w:rPr>
            </w:pPr>
            <w:r w:rsidRPr="00910360" w:rsidDel="00B84E6D">
              <w:rPr>
                <w:sz w:val="27"/>
                <w:szCs w:val="27"/>
                <w:lang w:val="nl-NL"/>
              </w:rPr>
              <w:t>- Thông qua dịch vụ bưu chính đến Ủy ban nhân dân cấp tỉnh.</w:t>
            </w:r>
          </w:p>
          <w:p w14:paraId="16A456CF" w14:textId="77777777" w:rsidR="00E367D4" w:rsidRPr="00910360" w:rsidDel="00B84E6D" w:rsidRDefault="00E367D4" w:rsidP="00D718DB">
            <w:pPr>
              <w:widowControl w:val="0"/>
              <w:autoSpaceDE w:val="0"/>
              <w:autoSpaceDN w:val="0"/>
              <w:adjustRightInd w:val="0"/>
              <w:spacing w:before="120" w:after="120" w:line="360" w:lineRule="exact"/>
              <w:jc w:val="both"/>
              <w:rPr>
                <w:sz w:val="27"/>
                <w:szCs w:val="27"/>
                <w:lang w:val="nl-NL"/>
              </w:rPr>
            </w:pPr>
            <w:r w:rsidRPr="00910360" w:rsidDel="00B84E6D">
              <w:rPr>
                <w:sz w:val="27"/>
                <w:szCs w:val="27"/>
                <w:lang w:val="nl-NL"/>
              </w:rPr>
              <w:t>- Trực tiếp tại Bộ phận một cửa của Ủy ban nhân dân cấp tỉnh.</w:t>
            </w:r>
          </w:p>
          <w:p w14:paraId="39A2F88D" w14:textId="77777777" w:rsidR="00E367D4" w:rsidRPr="00910360" w:rsidRDefault="00E367D4" w:rsidP="00D718DB">
            <w:pPr>
              <w:spacing w:before="120" w:after="120" w:line="360" w:lineRule="exact"/>
              <w:jc w:val="both"/>
              <w:rPr>
                <w:sz w:val="27"/>
                <w:szCs w:val="27"/>
                <w:lang w:val="nl-NL"/>
              </w:rPr>
            </w:pPr>
            <w:r w:rsidRPr="00910360" w:rsidDel="00B84E6D">
              <w:rPr>
                <w:sz w:val="27"/>
                <w:szCs w:val="27"/>
                <w:lang w:val="nl-NL"/>
              </w:rPr>
              <w:t>- Trực tuyến tại Cổng dịch vụ công quốc gia.</w:t>
            </w:r>
          </w:p>
        </w:tc>
      </w:tr>
      <w:tr w:rsidR="00E367D4" w:rsidRPr="00910360" w14:paraId="7A997F85" w14:textId="77777777" w:rsidTr="004B4725">
        <w:trPr>
          <w:jc w:val="center"/>
        </w:trPr>
        <w:tc>
          <w:tcPr>
            <w:tcW w:w="2122" w:type="dxa"/>
            <w:vAlign w:val="center"/>
          </w:tcPr>
          <w:p w14:paraId="17D94AFA" w14:textId="77777777" w:rsidR="00E367D4" w:rsidRPr="00910360" w:rsidRDefault="00E367D4" w:rsidP="00D718DB">
            <w:pPr>
              <w:spacing w:before="120" w:after="120" w:line="360" w:lineRule="exact"/>
              <w:jc w:val="both"/>
              <w:rPr>
                <w:sz w:val="27"/>
                <w:szCs w:val="27"/>
                <w:lang w:val="nl-NL"/>
              </w:rPr>
            </w:pPr>
            <w:r w:rsidRPr="00910360">
              <w:rPr>
                <w:sz w:val="27"/>
                <w:szCs w:val="27"/>
                <w:lang w:val="nl-NL"/>
              </w:rPr>
              <w:t>Thành phần, số lượng hồ sơ</w:t>
            </w:r>
          </w:p>
        </w:tc>
        <w:tc>
          <w:tcPr>
            <w:tcW w:w="7371" w:type="dxa"/>
            <w:shd w:val="clear" w:color="auto" w:fill="auto"/>
            <w:vAlign w:val="center"/>
          </w:tcPr>
          <w:p w14:paraId="061E0A0D" w14:textId="77777777" w:rsidR="00E367D4" w:rsidRPr="00910360" w:rsidRDefault="00E367D4" w:rsidP="00D718DB">
            <w:pPr>
              <w:pStyle w:val="Header"/>
              <w:widowControl w:val="0"/>
              <w:spacing w:before="120" w:after="120" w:line="360" w:lineRule="exact"/>
              <w:ind w:firstLine="30"/>
              <w:jc w:val="both"/>
              <w:outlineLvl w:val="2"/>
              <w:rPr>
                <w:sz w:val="27"/>
                <w:szCs w:val="27"/>
                <w:lang w:val="nl-NL"/>
              </w:rPr>
            </w:pPr>
            <w:r w:rsidRPr="00910360">
              <w:rPr>
                <w:sz w:val="27"/>
                <w:szCs w:val="27"/>
                <w:lang w:val="nl-NL"/>
              </w:rPr>
              <w:t>* Thành phần hồ sơ:</w:t>
            </w:r>
          </w:p>
          <w:p w14:paraId="49745529" w14:textId="77777777" w:rsidR="00E367D4" w:rsidRPr="00910360" w:rsidRDefault="00E367D4" w:rsidP="00D718DB">
            <w:pPr>
              <w:pStyle w:val="Header"/>
              <w:widowControl w:val="0"/>
              <w:spacing w:before="120" w:after="120" w:line="360" w:lineRule="exact"/>
              <w:ind w:firstLine="30"/>
              <w:jc w:val="both"/>
              <w:outlineLvl w:val="2"/>
              <w:rPr>
                <w:sz w:val="27"/>
                <w:szCs w:val="27"/>
                <w:lang w:val="nl-NL"/>
              </w:rPr>
            </w:pPr>
            <w:r w:rsidRPr="00910360">
              <w:rPr>
                <w:sz w:val="27"/>
                <w:szCs w:val="27"/>
                <w:lang w:val="nl-NL"/>
              </w:rPr>
              <w:t>- Trường hợp đề nghị điều chỉnh nội dung của giấy chứng nhận đăng ký hoạt động đã được cấp. Hồ sơ gồm:</w:t>
            </w:r>
          </w:p>
          <w:p w14:paraId="0EF3E7D4" w14:textId="77777777" w:rsidR="00E367D4" w:rsidRPr="00910360" w:rsidRDefault="00E367D4" w:rsidP="00D718DB">
            <w:pPr>
              <w:widowControl w:val="0"/>
              <w:autoSpaceDE w:val="0"/>
              <w:autoSpaceDN w:val="0"/>
              <w:adjustRightInd w:val="0"/>
              <w:spacing w:before="120" w:after="120" w:line="360" w:lineRule="exact"/>
              <w:ind w:firstLine="30"/>
              <w:jc w:val="both"/>
              <w:rPr>
                <w:sz w:val="27"/>
                <w:szCs w:val="27"/>
                <w:lang w:val="nl-NL"/>
              </w:rPr>
            </w:pPr>
            <w:r w:rsidRPr="00910360">
              <w:rPr>
                <w:sz w:val="27"/>
                <w:szCs w:val="27"/>
                <w:lang w:val="nl-NL"/>
              </w:rPr>
              <w:t>+ Đơn đăng ký cung cấp dịch vụ kiểm định, hiệu chuẩn, thử nghiệm phương tiện đo, chuẩn đo lường (theo Mẫu số 01 - Phụ lục V.1 - Nghị định số 133/2025/NĐ-CP).</w:t>
            </w:r>
          </w:p>
          <w:p w14:paraId="3E117301" w14:textId="77777777" w:rsidR="00E367D4" w:rsidRPr="00910360" w:rsidRDefault="00E367D4" w:rsidP="00D718DB">
            <w:pPr>
              <w:widowControl w:val="0"/>
              <w:spacing w:before="120" w:after="120" w:line="360" w:lineRule="exact"/>
              <w:ind w:firstLine="30"/>
              <w:jc w:val="both"/>
              <w:rPr>
                <w:sz w:val="27"/>
                <w:szCs w:val="27"/>
                <w:lang w:val="nl-NL"/>
              </w:rPr>
            </w:pPr>
            <w:r w:rsidRPr="00910360">
              <w:rPr>
                <w:sz w:val="27"/>
                <w:szCs w:val="27"/>
                <w:lang w:val="nl-NL"/>
              </w:rPr>
              <w:t>+ Tài liệu, giấy tờ có liên quan đến nội dung điều chỉnh.</w:t>
            </w:r>
          </w:p>
          <w:p w14:paraId="3E75AFAD" w14:textId="77777777" w:rsidR="00E367D4" w:rsidRPr="00910360" w:rsidRDefault="00E367D4" w:rsidP="00D718DB">
            <w:pPr>
              <w:widowControl w:val="0"/>
              <w:spacing w:before="120" w:after="120" w:line="360" w:lineRule="exact"/>
              <w:ind w:firstLine="30"/>
              <w:jc w:val="both"/>
              <w:rPr>
                <w:sz w:val="27"/>
                <w:szCs w:val="27"/>
                <w:lang w:val="nl-NL"/>
              </w:rPr>
            </w:pPr>
            <w:r w:rsidRPr="00910360">
              <w:rPr>
                <w:sz w:val="27"/>
                <w:szCs w:val="27"/>
                <w:lang w:val="nl-NL"/>
              </w:rPr>
              <w:t xml:space="preserve">- Trường hợp đề nghị cấp lại giấy chứng nhận đăng ký đã bị chấm dứt hiệu lực theo quy định tại các khoản 1, 2 và 3 Mục III Phần A </w:t>
            </w:r>
            <w:r w:rsidRPr="00910360">
              <w:rPr>
                <w:sz w:val="27"/>
                <w:szCs w:val="27"/>
                <w:lang w:val="nl-NL"/>
              </w:rPr>
              <w:lastRenderedPageBreak/>
              <w:t>của Phụ lục V.1 Nghị định số 133/2025/NĐ-CP ngày 12/6/2025 và tổ chức cung cấp dịch vụ đã hoàn thành các biện pháp khắc phục. Hồ sơ gồm:</w:t>
            </w:r>
          </w:p>
          <w:p w14:paraId="43E1502C" w14:textId="77777777" w:rsidR="00E367D4" w:rsidRPr="00910360" w:rsidRDefault="00E367D4" w:rsidP="00D718DB">
            <w:pPr>
              <w:widowControl w:val="0"/>
              <w:spacing w:before="120" w:after="120" w:line="360" w:lineRule="exact"/>
              <w:ind w:firstLine="30"/>
              <w:jc w:val="both"/>
              <w:rPr>
                <w:sz w:val="27"/>
                <w:szCs w:val="27"/>
                <w:lang w:val="nl-NL"/>
              </w:rPr>
            </w:pPr>
            <w:r w:rsidRPr="00910360">
              <w:rPr>
                <w:sz w:val="27"/>
                <w:szCs w:val="27"/>
                <w:lang w:val="nl-NL"/>
              </w:rPr>
              <w:t>+ Công văn đề nghị được cấp lại giấy chứng nhận đăng ký hoạt động.</w:t>
            </w:r>
          </w:p>
          <w:p w14:paraId="35CD7709" w14:textId="77777777" w:rsidR="00E367D4" w:rsidRPr="00910360" w:rsidRDefault="00E367D4" w:rsidP="00D718DB">
            <w:pPr>
              <w:widowControl w:val="0"/>
              <w:spacing w:before="120" w:after="120" w:line="360" w:lineRule="exact"/>
              <w:ind w:firstLine="30"/>
              <w:jc w:val="both"/>
              <w:rPr>
                <w:sz w:val="27"/>
                <w:szCs w:val="27"/>
                <w:lang w:val="nl-NL"/>
              </w:rPr>
            </w:pPr>
            <w:r w:rsidRPr="00910360">
              <w:rPr>
                <w:sz w:val="27"/>
                <w:szCs w:val="27"/>
                <w:lang w:val="nl-NL"/>
              </w:rPr>
              <w:t>+ Giấy chứng nhận đăng ký hoạt động đã được cấp.</w:t>
            </w:r>
          </w:p>
          <w:p w14:paraId="265C5FF3" w14:textId="77777777" w:rsidR="00E367D4" w:rsidRPr="00910360" w:rsidRDefault="00E367D4" w:rsidP="00D718DB">
            <w:pPr>
              <w:widowControl w:val="0"/>
              <w:spacing w:before="120" w:after="120" w:line="360" w:lineRule="exact"/>
              <w:ind w:firstLine="30"/>
              <w:jc w:val="both"/>
              <w:rPr>
                <w:sz w:val="27"/>
                <w:szCs w:val="27"/>
                <w:lang w:val="nl-NL"/>
              </w:rPr>
            </w:pPr>
            <w:r w:rsidRPr="00910360">
              <w:rPr>
                <w:sz w:val="27"/>
                <w:szCs w:val="27"/>
                <w:lang w:val="nl-NL"/>
              </w:rPr>
              <w:t>+ Tài liệu, giấy tờ chứng minh đã hoàn thành các biện pháp khắc phục.</w:t>
            </w:r>
          </w:p>
          <w:p w14:paraId="40D9B249" w14:textId="77777777" w:rsidR="00E367D4" w:rsidRPr="00910360" w:rsidRDefault="00E367D4" w:rsidP="00D718DB">
            <w:pPr>
              <w:spacing w:before="120" w:after="120" w:line="360" w:lineRule="exact"/>
              <w:jc w:val="both"/>
              <w:rPr>
                <w:sz w:val="27"/>
                <w:szCs w:val="27"/>
                <w:lang w:val="nl-NL"/>
              </w:rPr>
            </w:pPr>
            <w:r w:rsidRPr="00910360">
              <w:rPr>
                <w:sz w:val="27"/>
                <w:szCs w:val="27"/>
                <w:lang w:val="nl-NL"/>
              </w:rPr>
              <w:t>* Số lượng hồ sơ: 01 bộ.</w:t>
            </w:r>
          </w:p>
        </w:tc>
      </w:tr>
      <w:tr w:rsidR="00E367D4" w:rsidRPr="00D718DB" w14:paraId="18D3F58D" w14:textId="77777777" w:rsidTr="004B4725">
        <w:trPr>
          <w:jc w:val="center"/>
        </w:trPr>
        <w:tc>
          <w:tcPr>
            <w:tcW w:w="2122" w:type="dxa"/>
            <w:vAlign w:val="center"/>
          </w:tcPr>
          <w:p w14:paraId="6DBE0BD2" w14:textId="77777777" w:rsidR="00E367D4" w:rsidRPr="00910360" w:rsidRDefault="00E367D4" w:rsidP="00D718DB">
            <w:pPr>
              <w:spacing w:before="120" w:after="120" w:line="360" w:lineRule="exact"/>
              <w:jc w:val="both"/>
              <w:rPr>
                <w:sz w:val="27"/>
                <w:szCs w:val="27"/>
              </w:rPr>
            </w:pPr>
            <w:r w:rsidRPr="00910360">
              <w:rPr>
                <w:sz w:val="27"/>
                <w:szCs w:val="27"/>
              </w:rPr>
              <w:lastRenderedPageBreak/>
              <w:t>Thời hạn giải quyết</w:t>
            </w:r>
          </w:p>
        </w:tc>
        <w:tc>
          <w:tcPr>
            <w:tcW w:w="7371" w:type="dxa"/>
            <w:vAlign w:val="center"/>
          </w:tcPr>
          <w:p w14:paraId="2ED876E5" w14:textId="77777777" w:rsidR="00E367D4" w:rsidRPr="00910360" w:rsidRDefault="00E367D4" w:rsidP="00D718DB">
            <w:pPr>
              <w:pStyle w:val="Header"/>
              <w:widowControl w:val="0"/>
              <w:spacing w:before="120" w:after="120" w:line="360" w:lineRule="exact"/>
              <w:jc w:val="both"/>
              <w:outlineLvl w:val="2"/>
              <w:rPr>
                <w:sz w:val="27"/>
                <w:szCs w:val="27"/>
                <w:lang w:val="nl-NL"/>
              </w:rPr>
            </w:pPr>
            <w:r w:rsidRPr="00910360">
              <w:rPr>
                <w:sz w:val="27"/>
                <w:szCs w:val="27"/>
                <w:lang w:val="nl-NL"/>
              </w:rPr>
              <w:t>- Trường hợp hồ sơ đầy đủ và hợp lệ: 05 ngày làm việc.</w:t>
            </w:r>
          </w:p>
          <w:p w14:paraId="4155EF8E" w14:textId="77777777" w:rsidR="00E367D4" w:rsidRPr="00D718DB" w:rsidRDefault="00E367D4" w:rsidP="00D718DB">
            <w:pPr>
              <w:spacing w:before="120" w:after="120" w:line="360" w:lineRule="exact"/>
              <w:jc w:val="both"/>
              <w:rPr>
                <w:sz w:val="27"/>
                <w:szCs w:val="27"/>
                <w:lang w:val="vi-VN"/>
              </w:rPr>
            </w:pPr>
            <w:r w:rsidRPr="00910360">
              <w:rPr>
                <w:sz w:val="27"/>
                <w:szCs w:val="27"/>
                <w:lang w:val="nl-NL"/>
              </w:rPr>
              <w:t>- Trường hợp hồ sơ chưa đầy đủ, hợp lệ: 03 ngày làm việc.</w:t>
            </w:r>
          </w:p>
        </w:tc>
      </w:tr>
      <w:tr w:rsidR="00E367D4" w:rsidRPr="00D718DB" w14:paraId="2C95DCC6" w14:textId="77777777" w:rsidTr="004B4725">
        <w:trPr>
          <w:jc w:val="center"/>
        </w:trPr>
        <w:tc>
          <w:tcPr>
            <w:tcW w:w="2122" w:type="dxa"/>
            <w:vAlign w:val="center"/>
          </w:tcPr>
          <w:p w14:paraId="167FE955" w14:textId="77777777" w:rsidR="00E367D4" w:rsidRPr="00D718DB" w:rsidRDefault="00E367D4" w:rsidP="00D718DB">
            <w:pPr>
              <w:spacing w:before="120" w:after="120" w:line="360" w:lineRule="exact"/>
              <w:jc w:val="both"/>
              <w:rPr>
                <w:spacing w:val="-2"/>
                <w:sz w:val="27"/>
                <w:szCs w:val="27"/>
                <w:lang w:val="nl-NL"/>
              </w:rPr>
            </w:pPr>
            <w:r w:rsidRPr="00D718DB">
              <w:rPr>
                <w:spacing w:val="-2"/>
                <w:sz w:val="27"/>
                <w:szCs w:val="27"/>
                <w:lang w:val="nl-NL"/>
              </w:rPr>
              <w:t>Đối tượng thực hiện thủ tục hành chính</w:t>
            </w:r>
          </w:p>
        </w:tc>
        <w:tc>
          <w:tcPr>
            <w:tcW w:w="7371" w:type="dxa"/>
            <w:vAlign w:val="center"/>
          </w:tcPr>
          <w:p w14:paraId="442723D1" w14:textId="77777777" w:rsidR="00E367D4" w:rsidRPr="00D718DB" w:rsidRDefault="00E367D4" w:rsidP="00D718DB">
            <w:pPr>
              <w:widowControl w:val="0"/>
              <w:spacing w:before="120" w:after="120" w:line="360" w:lineRule="exact"/>
              <w:jc w:val="both"/>
              <w:rPr>
                <w:sz w:val="27"/>
                <w:szCs w:val="27"/>
              </w:rPr>
            </w:pPr>
            <w:r w:rsidRPr="00D718DB">
              <w:rPr>
                <w:sz w:val="27"/>
                <w:szCs w:val="27"/>
                <w:lang w:val="nl-NL"/>
              </w:rPr>
              <w:t>Tổ chức.</w:t>
            </w:r>
          </w:p>
        </w:tc>
      </w:tr>
      <w:tr w:rsidR="00E367D4" w:rsidRPr="00D718DB" w14:paraId="5DF6B935" w14:textId="77777777" w:rsidTr="004B4725">
        <w:trPr>
          <w:jc w:val="center"/>
        </w:trPr>
        <w:tc>
          <w:tcPr>
            <w:tcW w:w="2122" w:type="dxa"/>
            <w:vAlign w:val="center"/>
          </w:tcPr>
          <w:p w14:paraId="0C435539" w14:textId="77777777" w:rsidR="00E367D4" w:rsidRPr="00D718DB" w:rsidRDefault="00E367D4"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0E293584" w14:textId="77777777" w:rsidR="00E367D4" w:rsidRPr="00D718DB" w:rsidRDefault="00E367D4" w:rsidP="00D718DB">
            <w:pPr>
              <w:spacing w:before="120" w:after="120" w:line="360" w:lineRule="exact"/>
              <w:jc w:val="both"/>
              <w:rPr>
                <w:sz w:val="27"/>
                <w:szCs w:val="27"/>
                <w:lang w:val="vi-VN"/>
              </w:rPr>
            </w:pPr>
            <w:r w:rsidRPr="00D718DB">
              <w:rPr>
                <w:sz w:val="27"/>
                <w:szCs w:val="27"/>
                <w:lang w:val="nl-NL"/>
              </w:rPr>
              <w:t>Ủy ban nhân dân cấp tỉnh.</w:t>
            </w:r>
          </w:p>
        </w:tc>
      </w:tr>
      <w:tr w:rsidR="00E367D4" w:rsidRPr="00D718DB" w14:paraId="580D6107" w14:textId="77777777" w:rsidTr="004B4725">
        <w:trPr>
          <w:jc w:val="center"/>
        </w:trPr>
        <w:tc>
          <w:tcPr>
            <w:tcW w:w="2122" w:type="dxa"/>
            <w:vAlign w:val="center"/>
          </w:tcPr>
          <w:p w14:paraId="5D2BFF31" w14:textId="77777777" w:rsidR="00E367D4" w:rsidRPr="00D718DB" w:rsidRDefault="00E367D4"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7BE9EBF0" w14:textId="77777777" w:rsidR="00E367D4" w:rsidRPr="00D718DB" w:rsidRDefault="00E367D4" w:rsidP="00D718DB">
            <w:pPr>
              <w:spacing w:before="120" w:after="120" w:line="360" w:lineRule="exact"/>
              <w:jc w:val="both"/>
              <w:rPr>
                <w:sz w:val="27"/>
                <w:szCs w:val="27"/>
                <w:lang w:val="vi-VN"/>
              </w:rPr>
            </w:pPr>
            <w:r w:rsidRPr="00D718DB">
              <w:rPr>
                <w:sz w:val="27"/>
                <w:szCs w:val="27"/>
                <w:lang w:val="nl-NL"/>
              </w:rPr>
              <w:t>Giấy chứng nhận đăng ký cung cấp dịch vụ kiểm định, hiệu chuẩn, thử nghiệm phương tiện đo, chuẩn đo lường.</w:t>
            </w:r>
          </w:p>
        </w:tc>
      </w:tr>
      <w:tr w:rsidR="00E367D4" w:rsidRPr="00D718DB" w14:paraId="20F4F23D" w14:textId="77777777" w:rsidTr="004B4725">
        <w:trPr>
          <w:jc w:val="center"/>
        </w:trPr>
        <w:tc>
          <w:tcPr>
            <w:tcW w:w="2122" w:type="dxa"/>
            <w:vAlign w:val="center"/>
          </w:tcPr>
          <w:p w14:paraId="145039B7" w14:textId="77777777" w:rsidR="00E367D4" w:rsidRPr="00D718DB" w:rsidRDefault="00E367D4"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64C2D1BB" w14:textId="77777777" w:rsidR="00E367D4" w:rsidRPr="00D718DB" w:rsidRDefault="00E367D4" w:rsidP="00D718DB">
            <w:pPr>
              <w:spacing w:before="120" w:after="120" w:line="360" w:lineRule="exact"/>
              <w:jc w:val="both"/>
              <w:rPr>
                <w:sz w:val="27"/>
                <w:szCs w:val="27"/>
                <w:lang w:val="vi-VN"/>
              </w:rPr>
            </w:pPr>
            <w:r w:rsidRPr="00D718DB">
              <w:rPr>
                <w:sz w:val="27"/>
                <w:szCs w:val="27"/>
                <w:lang w:val="nl-NL"/>
              </w:rPr>
              <w:t>Không.</w:t>
            </w:r>
          </w:p>
        </w:tc>
      </w:tr>
      <w:tr w:rsidR="00E367D4" w:rsidRPr="00D718DB" w14:paraId="047AAACB" w14:textId="77777777" w:rsidTr="004B4725">
        <w:trPr>
          <w:jc w:val="center"/>
        </w:trPr>
        <w:tc>
          <w:tcPr>
            <w:tcW w:w="2122" w:type="dxa"/>
            <w:vAlign w:val="center"/>
          </w:tcPr>
          <w:p w14:paraId="6FFDD8F0" w14:textId="77777777" w:rsidR="00E367D4" w:rsidRPr="00D718DB" w:rsidRDefault="00E367D4"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787853AA" w14:textId="77777777" w:rsidR="00E367D4" w:rsidRPr="00D718DB" w:rsidRDefault="00E367D4" w:rsidP="00D718DB">
            <w:pPr>
              <w:pStyle w:val="Header"/>
              <w:widowControl w:val="0"/>
              <w:spacing w:before="120" w:after="120" w:line="360" w:lineRule="exact"/>
              <w:jc w:val="both"/>
              <w:outlineLvl w:val="2"/>
              <w:rPr>
                <w:sz w:val="27"/>
                <w:szCs w:val="27"/>
                <w:lang w:val="nl-NL"/>
              </w:rPr>
            </w:pPr>
            <w:r w:rsidRPr="00D718DB">
              <w:rPr>
                <w:sz w:val="27"/>
                <w:szCs w:val="27"/>
                <w:lang w:val="nl-NL"/>
              </w:rPr>
              <w:t>- Đơn đăng ký cung cấp dịch vụ kiểm định, hiệu chuẩn, thử nghiệm phương tiện đo, chuẩn đo lường (Mẫu số 01 - Phụ lục V.1 - Nghị định số 133/2025/NĐ-CP).</w:t>
            </w:r>
          </w:p>
          <w:p w14:paraId="3B2E90ED" w14:textId="77777777" w:rsidR="00E367D4" w:rsidRPr="00D718DB" w:rsidRDefault="00E367D4" w:rsidP="00D718DB">
            <w:pPr>
              <w:widowControl w:val="0"/>
              <w:spacing w:before="120" w:after="120" w:line="360" w:lineRule="exact"/>
              <w:jc w:val="both"/>
              <w:rPr>
                <w:sz w:val="27"/>
                <w:szCs w:val="27"/>
                <w:lang w:val="vi-VN"/>
              </w:rPr>
            </w:pPr>
            <w:r w:rsidRPr="00D718DB">
              <w:rPr>
                <w:sz w:val="27"/>
                <w:szCs w:val="27"/>
                <w:lang w:val="nl-NL"/>
              </w:rPr>
              <w:t>- Báo cáo về cơ sở vật chất, kỹ thuật, nhân lực (Mẫu số 02 - Phụ lục V.1 - Nghị định số 133/2025/NĐ-CP).</w:t>
            </w:r>
          </w:p>
        </w:tc>
      </w:tr>
      <w:tr w:rsidR="00E367D4" w:rsidRPr="00D718DB" w14:paraId="2BA0F70D" w14:textId="77777777" w:rsidTr="004B4725">
        <w:trPr>
          <w:jc w:val="center"/>
        </w:trPr>
        <w:tc>
          <w:tcPr>
            <w:tcW w:w="2122" w:type="dxa"/>
            <w:vAlign w:val="center"/>
          </w:tcPr>
          <w:p w14:paraId="70F6E74A" w14:textId="77777777" w:rsidR="00E367D4" w:rsidRPr="00D718DB" w:rsidRDefault="00E367D4"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4B13EEE7" w14:textId="77777777" w:rsidR="00E367D4" w:rsidRPr="00D718DB" w:rsidRDefault="00E367D4" w:rsidP="00D718DB">
            <w:pPr>
              <w:spacing w:before="120" w:after="120" w:line="360" w:lineRule="exact"/>
              <w:ind w:firstLine="30"/>
              <w:jc w:val="both"/>
              <w:rPr>
                <w:sz w:val="27"/>
                <w:szCs w:val="27"/>
                <w:lang w:val="nl-NL"/>
              </w:rPr>
            </w:pPr>
            <w:r w:rsidRPr="00D718DB">
              <w:rPr>
                <w:sz w:val="27"/>
                <w:szCs w:val="27"/>
                <w:lang w:val="nl-NL"/>
              </w:rPr>
              <w:t>- Tổ chức đã được cấp giấy chứng nhận đăng ký cung cấp dịch vụ kiểm định, hiệu chuẩn, thử nghiệm phương tiện đo, chuẩn đo lường.</w:t>
            </w:r>
          </w:p>
          <w:p w14:paraId="56C0F8D8" w14:textId="77777777" w:rsidR="00E367D4" w:rsidRPr="00D718DB" w:rsidRDefault="00E367D4" w:rsidP="00D718DB">
            <w:pPr>
              <w:spacing w:before="120" w:after="120" w:line="360" w:lineRule="exact"/>
              <w:ind w:firstLine="30"/>
              <w:jc w:val="both"/>
              <w:rPr>
                <w:sz w:val="27"/>
                <w:szCs w:val="27"/>
                <w:lang w:val="nl-NL"/>
              </w:rPr>
            </w:pPr>
            <w:r w:rsidRPr="00D718DB">
              <w:rPr>
                <w:sz w:val="27"/>
                <w:szCs w:val="27"/>
                <w:lang w:val="nl-NL"/>
              </w:rPr>
              <w:t>- Có đủ cơ sở vật chất kỹ thuật đáp ứng các điều kiện sau đây:</w:t>
            </w:r>
          </w:p>
          <w:p w14:paraId="44176A02" w14:textId="77777777" w:rsidR="00E367D4" w:rsidRPr="00D718DB" w:rsidRDefault="00E367D4" w:rsidP="00D718DB">
            <w:pPr>
              <w:spacing w:before="120" w:after="120" w:line="360" w:lineRule="exact"/>
              <w:ind w:firstLine="30"/>
              <w:jc w:val="both"/>
              <w:rPr>
                <w:sz w:val="27"/>
                <w:szCs w:val="27"/>
                <w:lang w:val="nl-NL"/>
              </w:rPr>
            </w:pPr>
            <w:r w:rsidRPr="00D718DB">
              <w:rPr>
                <w:sz w:val="27"/>
                <w:szCs w:val="27"/>
                <w:lang w:val="nl-NL"/>
              </w:rPr>
              <w:lastRenderedPageBreak/>
              <w:t>Có đủ chuẩn đo lường, phương tiện, điều kiện môi trường thực hiện kiểm định, hiệu chuẩn, thử nghiệm theo yêu cầu của quy trình kiểm định, hiệu chuẩn, thử nghiệm tương ứng. Quy trình kiểm định, hiệu chuẩn, thử nghiệm phải phù hợp với hướng dẫn của Bộ Khoa học và Công nghệ hoặc khuyến nghị quốc tế của Tổ chức đo lường pháp định quốc tế, tiêu chuẩn của Ủy ban kỹ thuật điện quốc tế, tiêu chuẩn của Tổ chức tiêu chuẩn hóa quốc tế, tài liệu của nhà sản xuất có liên quan. Các chuẩn đo lường và phương tiện đo này phải được định kỳ kiểm định, hiệu chuẩn, thử nghiệm và được duy trì, bảo quản, sử dụng theo quy định của người đứng đầu tổ chức; giấy chứng nhận kiểm định, hiệu chuẩn, thử nghiệm phải còn thời hạn có giá trị.</w:t>
            </w:r>
          </w:p>
          <w:p w14:paraId="514AAC03" w14:textId="77777777" w:rsidR="00E367D4" w:rsidRPr="00D718DB" w:rsidRDefault="00E367D4" w:rsidP="00D718DB">
            <w:pPr>
              <w:spacing w:before="120" w:after="120" w:line="360" w:lineRule="exact"/>
              <w:ind w:firstLine="30"/>
              <w:jc w:val="both"/>
              <w:rPr>
                <w:sz w:val="27"/>
                <w:szCs w:val="27"/>
                <w:lang w:val="nl-NL"/>
              </w:rPr>
            </w:pPr>
            <w:r w:rsidRPr="00D718DB">
              <w:rPr>
                <w:sz w:val="27"/>
                <w:szCs w:val="27"/>
                <w:lang w:val="nl-NL"/>
              </w:rPr>
              <w:t>- Có đủ quy trình kiểm định, hiệu chuẩn, thử nghiệm phù hợp với lĩnh vực đăng ký hoạt động.</w:t>
            </w:r>
          </w:p>
          <w:p w14:paraId="38B5CE66" w14:textId="77777777" w:rsidR="00E367D4" w:rsidRPr="00D718DB" w:rsidRDefault="00E367D4" w:rsidP="00D718DB">
            <w:pPr>
              <w:spacing w:before="120" w:after="120" w:line="360" w:lineRule="exact"/>
              <w:ind w:firstLine="30"/>
              <w:jc w:val="both"/>
              <w:rPr>
                <w:sz w:val="27"/>
                <w:szCs w:val="27"/>
                <w:lang w:val="nl-NL"/>
              </w:rPr>
            </w:pPr>
            <w:r w:rsidRPr="00D718DB">
              <w:rPr>
                <w:sz w:val="27"/>
                <w:szCs w:val="27"/>
                <w:lang w:val="nl-NL"/>
              </w:rPr>
              <w:t>- Có ít nhất 01 nhân viên kỹ thuật phù hợp với mỗi lĩnh vực hoạt động. Các nhân viên kỹ thuật này phải đáp ứng các yêu cầu sau đây:</w:t>
            </w:r>
          </w:p>
          <w:p w14:paraId="31BBFAB1" w14:textId="77777777" w:rsidR="00E367D4" w:rsidRPr="00D718DB" w:rsidRDefault="00E367D4" w:rsidP="00D718DB">
            <w:pPr>
              <w:spacing w:before="120" w:after="120" w:line="360" w:lineRule="exact"/>
              <w:ind w:firstLine="30"/>
              <w:jc w:val="both"/>
              <w:rPr>
                <w:sz w:val="27"/>
                <w:szCs w:val="27"/>
                <w:lang w:val="nl-NL"/>
              </w:rPr>
            </w:pPr>
            <w:r w:rsidRPr="00D718DB">
              <w:rPr>
                <w:sz w:val="27"/>
                <w:szCs w:val="27"/>
                <w:lang w:val="nl-NL"/>
              </w:rPr>
              <w:t>+ Tốt nghiệp trung cấp hoặc tương đương trở lên;</w:t>
            </w:r>
          </w:p>
          <w:p w14:paraId="138D37C3" w14:textId="77777777" w:rsidR="00E367D4" w:rsidRPr="00D718DB" w:rsidRDefault="00E367D4" w:rsidP="00D718DB">
            <w:pPr>
              <w:widowControl w:val="0"/>
              <w:spacing w:before="120" w:after="120" w:line="360" w:lineRule="exact"/>
              <w:ind w:firstLine="30"/>
              <w:jc w:val="both"/>
              <w:rPr>
                <w:sz w:val="27"/>
                <w:szCs w:val="27"/>
                <w:lang w:val="vi-VN"/>
              </w:rPr>
            </w:pPr>
            <w:r w:rsidRPr="00D718DB">
              <w:rPr>
                <w:sz w:val="27"/>
                <w:szCs w:val="27"/>
                <w:lang w:val="nl-NL"/>
              </w:rPr>
              <w:t>+ Đã hoàn thành khóa đào tạo nghiệp vụ kiểm định, hiệu chuẩn, thử nghiệm tương ứng với lĩnh vực hoạt động và theo hướng dẫn của Bộ Khoa học và Công nghệ.”.</w:t>
            </w:r>
          </w:p>
        </w:tc>
      </w:tr>
      <w:tr w:rsidR="00E367D4" w:rsidRPr="00D718DB" w14:paraId="4C4A4629" w14:textId="77777777" w:rsidTr="004B4725">
        <w:trPr>
          <w:jc w:val="center"/>
        </w:trPr>
        <w:tc>
          <w:tcPr>
            <w:tcW w:w="2122" w:type="dxa"/>
            <w:vAlign w:val="center"/>
          </w:tcPr>
          <w:p w14:paraId="593284F0" w14:textId="77777777" w:rsidR="00E367D4" w:rsidRPr="00D718DB" w:rsidRDefault="00E367D4"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371" w:type="dxa"/>
            <w:vAlign w:val="center"/>
          </w:tcPr>
          <w:p w14:paraId="0222D584" w14:textId="77777777" w:rsidR="00E367D4" w:rsidRPr="00D718DB" w:rsidRDefault="00E367D4" w:rsidP="00D718DB">
            <w:pPr>
              <w:autoSpaceDE w:val="0"/>
              <w:autoSpaceDN w:val="0"/>
              <w:adjustRightInd w:val="0"/>
              <w:spacing w:before="120" w:after="120" w:line="360" w:lineRule="exact"/>
              <w:jc w:val="both"/>
              <w:rPr>
                <w:sz w:val="27"/>
                <w:szCs w:val="27"/>
                <w:lang w:val="nl-NL"/>
              </w:rPr>
            </w:pPr>
            <w:r w:rsidRPr="00D718DB">
              <w:rPr>
                <w:sz w:val="27"/>
                <w:szCs w:val="27"/>
                <w:lang w:val="nl-NL"/>
              </w:rPr>
              <w:t>- Luật Đo lường ngày 11 tháng 11 năm 2011;</w:t>
            </w:r>
          </w:p>
          <w:p w14:paraId="0D65D2C4" w14:textId="77777777" w:rsidR="00E367D4" w:rsidRPr="00D718DB" w:rsidRDefault="00E367D4" w:rsidP="00D718DB">
            <w:pPr>
              <w:autoSpaceDE w:val="0"/>
              <w:autoSpaceDN w:val="0"/>
              <w:adjustRightInd w:val="0"/>
              <w:spacing w:before="120" w:after="120" w:line="360" w:lineRule="exact"/>
              <w:jc w:val="both"/>
              <w:rPr>
                <w:sz w:val="27"/>
                <w:szCs w:val="27"/>
                <w:lang w:val="nl-NL"/>
              </w:rPr>
            </w:pPr>
            <w:r w:rsidRPr="00D718DB">
              <w:rPr>
                <w:sz w:val="27"/>
                <w:szCs w:val="27"/>
                <w:lang w:val="nl-NL"/>
              </w:rPr>
              <w:t>- Luật Đầu tư ngày 17 tháng 6 năm 2020; Luật sửa đổi Luật Quy hoạch, Luật đầu tư, Luật đầu tư theo phương thức đối tác công tư và Luật Đấu thầu ngày 29 tháng 11 năm 2024;</w:t>
            </w:r>
          </w:p>
          <w:p w14:paraId="16536A52" w14:textId="77777777" w:rsidR="00E367D4" w:rsidRPr="00D718DB" w:rsidRDefault="00E367D4" w:rsidP="00D718DB">
            <w:pPr>
              <w:autoSpaceDE w:val="0"/>
              <w:autoSpaceDN w:val="0"/>
              <w:adjustRightInd w:val="0"/>
              <w:spacing w:before="120" w:after="120" w:line="360" w:lineRule="exact"/>
              <w:jc w:val="both"/>
              <w:rPr>
                <w:sz w:val="27"/>
                <w:szCs w:val="27"/>
                <w:lang w:val="nl-NL"/>
              </w:rPr>
            </w:pPr>
            <w:r w:rsidRPr="00D718DB">
              <w:rPr>
                <w:sz w:val="27"/>
                <w:szCs w:val="27"/>
                <w:lang w:val="nl-NL"/>
              </w:rPr>
              <w:t xml:space="preserve">- </w:t>
            </w:r>
            <w:r w:rsidRPr="00D718DB">
              <w:rPr>
                <w:bCs/>
                <w:sz w:val="27"/>
                <w:szCs w:val="27"/>
                <w:lang w:val="nl-NL"/>
              </w:rPr>
              <w:t>Luật Doanh nghiệp ngày 17</w:t>
            </w:r>
            <w:r w:rsidRPr="00D718DB">
              <w:rPr>
                <w:sz w:val="27"/>
                <w:szCs w:val="27"/>
                <w:lang w:val="nl-NL"/>
              </w:rPr>
              <w:t xml:space="preserve"> tháng 6 năm 2020;</w:t>
            </w:r>
          </w:p>
          <w:p w14:paraId="1922905A" w14:textId="77777777" w:rsidR="00E367D4" w:rsidRPr="00D718DB" w:rsidRDefault="00E367D4" w:rsidP="00D718DB">
            <w:pPr>
              <w:keepNext/>
              <w:spacing w:before="120" w:after="120" w:line="360" w:lineRule="exact"/>
              <w:jc w:val="both"/>
              <w:rPr>
                <w:sz w:val="27"/>
                <w:szCs w:val="27"/>
                <w:lang w:val="nl-NL"/>
              </w:rPr>
            </w:pPr>
            <w:r w:rsidRPr="00D718DB">
              <w:rPr>
                <w:sz w:val="27"/>
                <w:szCs w:val="27"/>
                <w:lang w:val="nl-NL"/>
              </w:rPr>
              <w:t>- Nghị định số 105/2016/NĐ-CP ngày 01 tháng 7 năm 2016 của Chính phủ quy định về điều kiện hoạt động của tổ chức kiểm định, hiệu chuẩn, thử nghiệm phương tiện đo, chuẩn đo lường.</w:t>
            </w:r>
          </w:p>
          <w:p w14:paraId="5E0887E3" w14:textId="77777777" w:rsidR="00E367D4" w:rsidRPr="00D718DB" w:rsidRDefault="00E367D4" w:rsidP="00D718DB">
            <w:pPr>
              <w:keepNext/>
              <w:spacing w:before="120" w:after="120" w:line="360" w:lineRule="exact"/>
              <w:jc w:val="both"/>
              <w:rPr>
                <w:sz w:val="27"/>
                <w:szCs w:val="27"/>
                <w:lang w:val="vi-VN"/>
              </w:rPr>
            </w:pPr>
            <w:r w:rsidRPr="00D718DB">
              <w:rPr>
                <w:sz w:val="27"/>
                <w:szCs w:val="27"/>
                <w:lang w:val="nl-NL"/>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0851FC57" w14:textId="77777777" w:rsidR="00E367D4" w:rsidRPr="00D718DB" w:rsidRDefault="00E367D4" w:rsidP="00D718DB">
            <w:pPr>
              <w:pStyle w:val="Header"/>
              <w:widowControl w:val="0"/>
              <w:spacing w:before="120" w:after="120" w:line="360" w:lineRule="exact"/>
              <w:jc w:val="both"/>
              <w:outlineLvl w:val="2"/>
              <w:rPr>
                <w:sz w:val="27"/>
                <w:szCs w:val="27"/>
                <w:lang w:val="vi-VN"/>
              </w:rPr>
            </w:pPr>
            <w:r w:rsidRPr="00D718DB">
              <w:rPr>
                <w:sz w:val="27"/>
                <w:szCs w:val="27"/>
                <w:lang w:val="vi-VN"/>
              </w:rPr>
              <w:t xml:space="preserve">- Nghị định số 133/2025/NĐ-CP ngày 12 tháng 6 năm 2025 của Chính phủ ban hành Nghị định quy định về phân quyền, phân cấp </w:t>
            </w:r>
            <w:r w:rsidRPr="00D718DB">
              <w:rPr>
                <w:sz w:val="27"/>
                <w:szCs w:val="27"/>
                <w:lang w:val="vi-VN"/>
              </w:rPr>
              <w:lastRenderedPageBreak/>
              <w:t>trong lĩnh vực quản lý nhà nước của Bộ Khoa học và Công nghệ.</w:t>
            </w:r>
          </w:p>
        </w:tc>
      </w:tr>
    </w:tbl>
    <w:p w14:paraId="2FAF53FC" w14:textId="77777777" w:rsidR="00D53BBC" w:rsidRDefault="00D53BBC" w:rsidP="00D718DB">
      <w:pPr>
        <w:spacing w:before="120" w:after="120" w:line="360" w:lineRule="exact"/>
        <w:jc w:val="both"/>
        <w:rPr>
          <w:b/>
          <w:sz w:val="27"/>
          <w:szCs w:val="27"/>
          <w:lang w:val="vi-VN"/>
        </w:rPr>
      </w:pPr>
    </w:p>
    <w:p w14:paraId="0A5E62BC" w14:textId="77777777" w:rsidR="00910360" w:rsidRDefault="00910360" w:rsidP="00D718DB">
      <w:pPr>
        <w:spacing w:before="120" w:after="120" w:line="360" w:lineRule="exact"/>
        <w:jc w:val="both"/>
        <w:rPr>
          <w:b/>
          <w:sz w:val="27"/>
          <w:szCs w:val="27"/>
          <w:lang w:val="vi-VN"/>
        </w:rPr>
      </w:pPr>
    </w:p>
    <w:p w14:paraId="61FE77E6" w14:textId="77777777" w:rsidR="00910360" w:rsidRDefault="00910360" w:rsidP="00D718DB">
      <w:pPr>
        <w:spacing w:before="120" w:after="120" w:line="360" w:lineRule="exact"/>
        <w:jc w:val="both"/>
        <w:rPr>
          <w:b/>
          <w:sz w:val="27"/>
          <w:szCs w:val="27"/>
          <w:lang w:val="vi-VN"/>
        </w:rPr>
      </w:pPr>
    </w:p>
    <w:p w14:paraId="7A4A95D5" w14:textId="77777777" w:rsidR="00910360" w:rsidRDefault="00910360" w:rsidP="00D718DB">
      <w:pPr>
        <w:spacing w:before="120" w:after="120" w:line="360" w:lineRule="exact"/>
        <w:jc w:val="both"/>
        <w:rPr>
          <w:b/>
          <w:sz w:val="27"/>
          <w:szCs w:val="27"/>
          <w:lang w:val="vi-VN"/>
        </w:rPr>
      </w:pPr>
    </w:p>
    <w:p w14:paraId="1A630012" w14:textId="77777777" w:rsidR="00910360" w:rsidRDefault="00910360" w:rsidP="00D718DB">
      <w:pPr>
        <w:spacing w:before="120" w:after="120" w:line="360" w:lineRule="exact"/>
        <w:jc w:val="both"/>
        <w:rPr>
          <w:b/>
          <w:sz w:val="27"/>
          <w:szCs w:val="27"/>
          <w:lang w:val="vi-VN"/>
        </w:rPr>
      </w:pPr>
    </w:p>
    <w:p w14:paraId="63067765" w14:textId="77777777" w:rsidR="00910360" w:rsidRDefault="00910360" w:rsidP="00D718DB">
      <w:pPr>
        <w:spacing w:before="120" w:after="120" w:line="360" w:lineRule="exact"/>
        <w:jc w:val="both"/>
        <w:rPr>
          <w:b/>
          <w:sz w:val="27"/>
          <w:szCs w:val="27"/>
          <w:lang w:val="vi-VN"/>
        </w:rPr>
      </w:pPr>
    </w:p>
    <w:p w14:paraId="0A1F5B20" w14:textId="77777777" w:rsidR="00910360" w:rsidRDefault="00910360" w:rsidP="00D718DB">
      <w:pPr>
        <w:spacing w:before="120" w:after="120" w:line="360" w:lineRule="exact"/>
        <w:jc w:val="both"/>
        <w:rPr>
          <w:b/>
          <w:sz w:val="27"/>
          <w:szCs w:val="27"/>
          <w:lang w:val="vi-VN"/>
        </w:rPr>
      </w:pPr>
    </w:p>
    <w:p w14:paraId="6FF790A5" w14:textId="77777777" w:rsidR="00910360" w:rsidRDefault="00910360" w:rsidP="00D718DB">
      <w:pPr>
        <w:spacing w:before="120" w:after="120" w:line="360" w:lineRule="exact"/>
        <w:jc w:val="both"/>
        <w:rPr>
          <w:b/>
          <w:sz w:val="27"/>
          <w:szCs w:val="27"/>
          <w:lang w:val="vi-VN"/>
        </w:rPr>
      </w:pPr>
    </w:p>
    <w:p w14:paraId="077508B9" w14:textId="77777777" w:rsidR="00910360" w:rsidRDefault="00910360" w:rsidP="00D718DB">
      <w:pPr>
        <w:spacing w:before="120" w:after="120" w:line="360" w:lineRule="exact"/>
        <w:jc w:val="both"/>
        <w:rPr>
          <w:b/>
          <w:sz w:val="27"/>
          <w:szCs w:val="27"/>
          <w:lang w:val="vi-VN"/>
        </w:rPr>
      </w:pPr>
    </w:p>
    <w:p w14:paraId="2FDC6192" w14:textId="77777777" w:rsidR="00910360" w:rsidRDefault="00910360" w:rsidP="00D718DB">
      <w:pPr>
        <w:spacing w:before="120" w:after="120" w:line="360" w:lineRule="exact"/>
        <w:jc w:val="both"/>
        <w:rPr>
          <w:b/>
          <w:sz w:val="27"/>
          <w:szCs w:val="27"/>
          <w:lang w:val="vi-VN"/>
        </w:rPr>
      </w:pPr>
    </w:p>
    <w:p w14:paraId="3497F901" w14:textId="77777777" w:rsidR="00910360" w:rsidRDefault="00910360" w:rsidP="00D718DB">
      <w:pPr>
        <w:spacing w:before="120" w:after="120" w:line="360" w:lineRule="exact"/>
        <w:jc w:val="both"/>
        <w:rPr>
          <w:b/>
          <w:sz w:val="27"/>
          <w:szCs w:val="27"/>
          <w:lang w:val="vi-VN"/>
        </w:rPr>
      </w:pPr>
    </w:p>
    <w:p w14:paraId="45386278" w14:textId="77777777" w:rsidR="00910360" w:rsidRDefault="00910360" w:rsidP="00D718DB">
      <w:pPr>
        <w:spacing w:before="120" w:after="120" w:line="360" w:lineRule="exact"/>
        <w:jc w:val="both"/>
        <w:rPr>
          <w:b/>
          <w:sz w:val="27"/>
          <w:szCs w:val="27"/>
          <w:lang w:val="vi-VN"/>
        </w:rPr>
      </w:pPr>
    </w:p>
    <w:p w14:paraId="1F267DE5" w14:textId="77777777" w:rsidR="00910360" w:rsidRDefault="00910360" w:rsidP="00D718DB">
      <w:pPr>
        <w:spacing w:before="120" w:after="120" w:line="360" w:lineRule="exact"/>
        <w:jc w:val="both"/>
        <w:rPr>
          <w:b/>
          <w:sz w:val="27"/>
          <w:szCs w:val="27"/>
          <w:lang w:val="vi-VN"/>
        </w:rPr>
      </w:pPr>
    </w:p>
    <w:p w14:paraId="22B88E0A" w14:textId="77777777" w:rsidR="00910360" w:rsidRDefault="00910360" w:rsidP="00D718DB">
      <w:pPr>
        <w:spacing w:before="120" w:after="120" w:line="360" w:lineRule="exact"/>
        <w:jc w:val="both"/>
        <w:rPr>
          <w:b/>
          <w:sz w:val="27"/>
          <w:szCs w:val="27"/>
          <w:lang w:val="vi-VN"/>
        </w:rPr>
      </w:pPr>
    </w:p>
    <w:p w14:paraId="1D2DD2ED" w14:textId="77777777" w:rsidR="00910360" w:rsidRDefault="00910360" w:rsidP="00D718DB">
      <w:pPr>
        <w:spacing w:before="120" w:after="120" w:line="360" w:lineRule="exact"/>
        <w:jc w:val="both"/>
        <w:rPr>
          <w:b/>
          <w:sz w:val="27"/>
          <w:szCs w:val="27"/>
          <w:lang w:val="vi-VN"/>
        </w:rPr>
      </w:pPr>
    </w:p>
    <w:p w14:paraId="020197E8" w14:textId="77777777" w:rsidR="00910360" w:rsidRDefault="00910360" w:rsidP="00D718DB">
      <w:pPr>
        <w:spacing w:before="120" w:after="120" w:line="360" w:lineRule="exact"/>
        <w:jc w:val="both"/>
        <w:rPr>
          <w:b/>
          <w:sz w:val="27"/>
          <w:szCs w:val="27"/>
          <w:lang w:val="vi-VN"/>
        </w:rPr>
      </w:pPr>
    </w:p>
    <w:p w14:paraId="122D4F8A" w14:textId="77777777" w:rsidR="00910360" w:rsidRDefault="00910360" w:rsidP="00D718DB">
      <w:pPr>
        <w:spacing w:before="120" w:after="120" w:line="360" w:lineRule="exact"/>
        <w:jc w:val="both"/>
        <w:rPr>
          <w:b/>
          <w:sz w:val="27"/>
          <w:szCs w:val="27"/>
          <w:lang w:val="vi-VN"/>
        </w:rPr>
      </w:pPr>
    </w:p>
    <w:p w14:paraId="6F5113B6" w14:textId="77777777" w:rsidR="00910360" w:rsidRDefault="00910360" w:rsidP="00D718DB">
      <w:pPr>
        <w:spacing w:before="120" w:after="120" w:line="360" w:lineRule="exact"/>
        <w:jc w:val="both"/>
        <w:rPr>
          <w:b/>
          <w:sz w:val="27"/>
          <w:szCs w:val="27"/>
          <w:lang w:val="vi-VN"/>
        </w:rPr>
      </w:pPr>
    </w:p>
    <w:p w14:paraId="146E0EE7" w14:textId="77777777" w:rsidR="00910360" w:rsidRDefault="00910360" w:rsidP="00D718DB">
      <w:pPr>
        <w:spacing w:before="120" w:after="120" w:line="360" w:lineRule="exact"/>
        <w:jc w:val="both"/>
        <w:rPr>
          <w:b/>
          <w:sz w:val="27"/>
          <w:szCs w:val="27"/>
          <w:lang w:val="vi-VN"/>
        </w:rPr>
      </w:pPr>
    </w:p>
    <w:p w14:paraId="5D3E690A" w14:textId="77777777" w:rsidR="00910360" w:rsidRDefault="00910360" w:rsidP="00D718DB">
      <w:pPr>
        <w:spacing w:before="120" w:after="120" w:line="360" w:lineRule="exact"/>
        <w:jc w:val="both"/>
        <w:rPr>
          <w:b/>
          <w:sz w:val="27"/>
          <w:szCs w:val="27"/>
          <w:lang w:val="vi-VN"/>
        </w:rPr>
      </w:pPr>
    </w:p>
    <w:p w14:paraId="3E509C85" w14:textId="77777777" w:rsidR="00910360" w:rsidRDefault="00910360" w:rsidP="00D718DB">
      <w:pPr>
        <w:spacing w:before="120" w:after="120" w:line="360" w:lineRule="exact"/>
        <w:jc w:val="both"/>
        <w:rPr>
          <w:b/>
          <w:sz w:val="27"/>
          <w:szCs w:val="27"/>
          <w:lang w:val="vi-VN"/>
        </w:rPr>
      </w:pPr>
    </w:p>
    <w:p w14:paraId="359165C5" w14:textId="77777777" w:rsidR="00910360" w:rsidRPr="00D718DB" w:rsidRDefault="00910360" w:rsidP="00D718DB">
      <w:pPr>
        <w:spacing w:before="120" w:after="120" w:line="360" w:lineRule="exact"/>
        <w:jc w:val="both"/>
        <w:rPr>
          <w:b/>
          <w:sz w:val="27"/>
          <w:szCs w:val="27"/>
          <w:lang w:val="vi-VN"/>
        </w:rPr>
      </w:pPr>
    </w:p>
    <w:tbl>
      <w:tblPr>
        <w:tblW w:w="9890" w:type="dxa"/>
        <w:tblInd w:w="-142" w:type="dxa"/>
        <w:tblCellMar>
          <w:left w:w="0" w:type="dxa"/>
          <w:right w:w="0" w:type="dxa"/>
        </w:tblCellMar>
        <w:tblLook w:val="04A0" w:firstRow="1" w:lastRow="0" w:firstColumn="1" w:lastColumn="0" w:noHBand="0" w:noVBand="1"/>
      </w:tblPr>
      <w:tblGrid>
        <w:gridCol w:w="3828"/>
        <w:gridCol w:w="6062"/>
      </w:tblGrid>
      <w:tr w:rsidR="00D53BBC" w:rsidRPr="00D718DB" w14:paraId="11AF1A05" w14:textId="77777777" w:rsidTr="001827EF">
        <w:tc>
          <w:tcPr>
            <w:tcW w:w="3828" w:type="dxa"/>
            <w:shd w:val="clear" w:color="auto" w:fill="auto"/>
            <w:tcMar>
              <w:top w:w="0" w:type="dxa"/>
              <w:left w:w="108" w:type="dxa"/>
              <w:bottom w:w="0" w:type="dxa"/>
              <w:right w:w="108" w:type="dxa"/>
            </w:tcMar>
          </w:tcPr>
          <w:p w14:paraId="0267BFA8" w14:textId="77777777" w:rsidR="00D53BBC" w:rsidRPr="00D718DB" w:rsidRDefault="00D53BBC" w:rsidP="00D718DB">
            <w:pPr>
              <w:keepNext/>
              <w:keepLines/>
              <w:widowControl w:val="0"/>
              <w:spacing w:before="120" w:after="120" w:line="360" w:lineRule="exact"/>
              <w:jc w:val="center"/>
              <w:rPr>
                <w:sz w:val="27"/>
                <w:szCs w:val="27"/>
                <w:lang w:val="nl-NL"/>
              </w:rPr>
            </w:pPr>
          </w:p>
        </w:tc>
        <w:tc>
          <w:tcPr>
            <w:tcW w:w="6062" w:type="dxa"/>
            <w:shd w:val="clear" w:color="auto" w:fill="auto"/>
            <w:tcMar>
              <w:top w:w="0" w:type="dxa"/>
              <w:left w:w="108" w:type="dxa"/>
              <w:bottom w:w="0" w:type="dxa"/>
              <w:right w:w="108" w:type="dxa"/>
            </w:tcMar>
          </w:tcPr>
          <w:p w14:paraId="613036B1" w14:textId="77777777" w:rsidR="00D53BBC" w:rsidRPr="00D718DB" w:rsidRDefault="00D53BBC" w:rsidP="00D718DB">
            <w:pPr>
              <w:keepNext/>
              <w:keepLines/>
              <w:widowControl w:val="0"/>
              <w:spacing w:before="120" w:after="120" w:line="360" w:lineRule="exact"/>
              <w:jc w:val="right"/>
              <w:rPr>
                <w:b/>
                <w:bCs/>
                <w:i/>
                <w:iCs/>
                <w:sz w:val="27"/>
                <w:szCs w:val="27"/>
              </w:rPr>
            </w:pPr>
            <w:r w:rsidRPr="00D718DB">
              <w:rPr>
                <w:b/>
                <w:bCs/>
                <w:i/>
                <w:iCs/>
                <w:sz w:val="27"/>
                <w:szCs w:val="27"/>
              </w:rPr>
              <w:t>Mẫu số 01</w:t>
            </w:r>
          </w:p>
        </w:tc>
      </w:tr>
      <w:tr w:rsidR="00D53BBC" w:rsidRPr="00D718DB" w14:paraId="1625DA2B" w14:textId="77777777" w:rsidTr="001827EF">
        <w:tc>
          <w:tcPr>
            <w:tcW w:w="3828" w:type="dxa"/>
            <w:shd w:val="clear" w:color="auto" w:fill="auto"/>
            <w:tcMar>
              <w:top w:w="0" w:type="dxa"/>
              <w:left w:w="108" w:type="dxa"/>
              <w:bottom w:w="0" w:type="dxa"/>
              <w:right w:w="108" w:type="dxa"/>
            </w:tcMar>
          </w:tcPr>
          <w:p w14:paraId="0585E3A6"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CƠ QUAN CHỦ QUẢN (nếu có)</w:t>
            </w:r>
            <w:r w:rsidRPr="00D718DB">
              <w:rPr>
                <w:sz w:val="27"/>
                <w:szCs w:val="27"/>
              </w:rPr>
              <w:br/>
            </w:r>
            <w:r w:rsidRPr="00D718DB">
              <w:rPr>
                <w:b/>
                <w:bCs/>
                <w:sz w:val="27"/>
                <w:szCs w:val="27"/>
              </w:rPr>
              <w:t>TỔ CHỨC ĐĂNG K</w:t>
            </w:r>
            <w:r w:rsidRPr="00D718DB">
              <w:rPr>
                <w:rFonts w:eastAsia="Malgun Gothic Semilight"/>
                <w:b/>
                <w:bCs/>
                <w:sz w:val="27"/>
                <w:szCs w:val="27"/>
              </w:rPr>
              <w:t>Ý</w:t>
            </w:r>
            <w:r w:rsidRPr="00D718DB">
              <w:rPr>
                <w:b/>
                <w:bCs/>
                <w:sz w:val="27"/>
                <w:szCs w:val="27"/>
              </w:rPr>
              <w:br/>
              <w:t>----------</w:t>
            </w:r>
          </w:p>
        </w:tc>
        <w:tc>
          <w:tcPr>
            <w:tcW w:w="6062" w:type="dxa"/>
            <w:shd w:val="clear" w:color="auto" w:fill="auto"/>
            <w:tcMar>
              <w:top w:w="0" w:type="dxa"/>
              <w:left w:w="108" w:type="dxa"/>
              <w:bottom w:w="0" w:type="dxa"/>
              <w:right w:w="108" w:type="dxa"/>
            </w:tcMar>
          </w:tcPr>
          <w:p w14:paraId="7C7B02C2"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t>---------------</w:t>
            </w:r>
          </w:p>
        </w:tc>
      </w:tr>
      <w:tr w:rsidR="00D53BBC" w:rsidRPr="00D718DB" w14:paraId="682AF963" w14:textId="77777777" w:rsidTr="001827EF">
        <w:tc>
          <w:tcPr>
            <w:tcW w:w="3828" w:type="dxa"/>
            <w:shd w:val="clear" w:color="auto" w:fill="auto"/>
            <w:tcMar>
              <w:top w:w="0" w:type="dxa"/>
              <w:left w:w="108" w:type="dxa"/>
              <w:bottom w:w="0" w:type="dxa"/>
              <w:right w:w="108" w:type="dxa"/>
            </w:tcMar>
          </w:tcPr>
          <w:p w14:paraId="452F69AE"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Số:……………..</w:t>
            </w:r>
          </w:p>
        </w:tc>
        <w:tc>
          <w:tcPr>
            <w:tcW w:w="6062" w:type="dxa"/>
            <w:shd w:val="clear" w:color="auto" w:fill="auto"/>
            <w:tcMar>
              <w:top w:w="0" w:type="dxa"/>
              <w:left w:w="108" w:type="dxa"/>
              <w:bottom w:w="0" w:type="dxa"/>
              <w:right w:w="108" w:type="dxa"/>
            </w:tcMar>
          </w:tcPr>
          <w:p w14:paraId="46F60BAE" w14:textId="77777777" w:rsidR="00D53BBC" w:rsidRPr="00D718DB" w:rsidRDefault="00D53BBC" w:rsidP="00D718DB">
            <w:pPr>
              <w:keepNext/>
              <w:keepLines/>
              <w:widowControl w:val="0"/>
              <w:spacing w:before="120" w:after="120" w:line="360" w:lineRule="exact"/>
              <w:jc w:val="center"/>
              <w:rPr>
                <w:sz w:val="27"/>
                <w:szCs w:val="27"/>
              </w:rPr>
            </w:pPr>
            <w:r w:rsidRPr="00D718DB">
              <w:rPr>
                <w:i/>
                <w:iCs/>
                <w:sz w:val="27"/>
                <w:szCs w:val="27"/>
              </w:rPr>
              <w:t>………, ngày …. tháng …. năm 20....</w:t>
            </w:r>
          </w:p>
        </w:tc>
      </w:tr>
    </w:tbl>
    <w:p w14:paraId="53AE2960"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ĐƠN ĐĂNG K</w:t>
      </w:r>
      <w:r w:rsidRPr="00D718DB">
        <w:rPr>
          <w:rFonts w:eastAsia="Malgun Gothic Semilight"/>
          <w:b/>
          <w:bCs/>
          <w:sz w:val="27"/>
          <w:szCs w:val="27"/>
        </w:rPr>
        <w:t>Ý</w:t>
      </w:r>
      <w:r w:rsidRPr="00D718DB">
        <w:rPr>
          <w:b/>
          <w:bCs/>
          <w:sz w:val="27"/>
          <w:szCs w:val="27"/>
        </w:rPr>
        <w:t xml:space="preserve"> CUNG CẤP DỊCH VỤ KIỂM ĐỊNH, HIỆU CHUẨN, THỬ NGHIỆM PHƯƠNG TIỆN ĐO, CHUẨN ĐO LƯỜNG</w:t>
      </w:r>
      <w:r w:rsidRPr="00D718DB">
        <w:rPr>
          <w:b/>
          <w:bCs/>
          <w:sz w:val="27"/>
          <w:szCs w:val="27"/>
          <w:vertAlign w:val="superscript"/>
        </w:rPr>
        <w:t>(1)</w:t>
      </w:r>
    </w:p>
    <w:p w14:paraId="5B761C9E"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Kính gửi:</w:t>
      </w:r>
      <w:r w:rsidRPr="00D718DB">
        <w:rPr>
          <w:sz w:val="27"/>
          <w:szCs w:val="27"/>
        </w:rPr>
        <w:t xml:space="preserve"> Uỷ ban Nhân dân tỉnh/thành phố…</w:t>
      </w:r>
    </w:p>
    <w:p w14:paraId="5D34C3F2" w14:textId="77777777" w:rsidR="00D53BBC" w:rsidRPr="00D718DB" w:rsidRDefault="00D53BBC" w:rsidP="00D718DB">
      <w:pPr>
        <w:keepNext/>
        <w:keepLines/>
        <w:widowControl w:val="0"/>
        <w:spacing w:before="120" w:after="120" w:line="360" w:lineRule="exact"/>
        <w:ind w:firstLine="567"/>
        <w:rPr>
          <w:sz w:val="27"/>
          <w:szCs w:val="27"/>
        </w:rPr>
      </w:pPr>
      <w:r w:rsidRPr="00D718DB">
        <w:rPr>
          <w:sz w:val="27"/>
          <w:szCs w:val="27"/>
        </w:rPr>
        <w:t>1. Tổ chức đăng k</w:t>
      </w:r>
      <w:r w:rsidRPr="00D718DB">
        <w:rPr>
          <w:rFonts w:eastAsia="Malgun Gothic Semilight"/>
          <w:sz w:val="27"/>
          <w:szCs w:val="27"/>
        </w:rPr>
        <w:t>ý</w:t>
      </w:r>
      <w:r w:rsidRPr="00D718DB">
        <w:rPr>
          <w:sz w:val="27"/>
          <w:szCs w:val="27"/>
        </w:rPr>
        <w:t>:</w:t>
      </w:r>
      <w:r w:rsidRPr="00D718DB">
        <w:rPr>
          <w:rFonts w:eastAsia="Malgun Gothic Semilight"/>
          <w:sz w:val="27"/>
          <w:szCs w:val="27"/>
        </w:rPr>
        <w:t>…………</w:t>
      </w:r>
      <w:r w:rsidRPr="00D718DB">
        <w:rPr>
          <w:sz w:val="27"/>
          <w:szCs w:val="27"/>
        </w:rPr>
        <w:t>..</w:t>
      </w:r>
      <w:r w:rsidRPr="00D718DB">
        <w:rPr>
          <w:rFonts w:eastAsia="Malgun Gothic Semilight"/>
          <w:sz w:val="27"/>
          <w:szCs w:val="27"/>
        </w:rPr>
        <w:t>……………</w:t>
      </w:r>
      <w:r w:rsidRPr="00D718DB">
        <w:rPr>
          <w:sz w:val="27"/>
          <w:szCs w:val="27"/>
        </w:rPr>
        <w:t>(t</w:t>
      </w:r>
      <w:r w:rsidRPr="00D718DB">
        <w:rPr>
          <w:rFonts w:eastAsia="Malgun Gothic Semilight"/>
          <w:sz w:val="27"/>
          <w:szCs w:val="27"/>
        </w:rPr>
        <w:t>ê</w:t>
      </w:r>
      <w:r w:rsidRPr="00D718DB">
        <w:rPr>
          <w:sz w:val="27"/>
          <w:szCs w:val="27"/>
        </w:rPr>
        <w:t>n tổ chức)........................................</w:t>
      </w:r>
    </w:p>
    <w:p w14:paraId="4C4DFFFE" w14:textId="77777777" w:rsidR="00D53BBC" w:rsidRPr="00D718DB" w:rsidRDefault="00D53BBC" w:rsidP="00D718DB">
      <w:pPr>
        <w:keepNext/>
        <w:keepLines/>
        <w:widowControl w:val="0"/>
        <w:spacing w:before="120" w:after="120" w:line="360" w:lineRule="exact"/>
        <w:ind w:firstLine="567"/>
        <w:rPr>
          <w:sz w:val="27"/>
          <w:szCs w:val="27"/>
        </w:rPr>
      </w:pPr>
      <w:r w:rsidRPr="00D718DB">
        <w:rPr>
          <w:sz w:val="27"/>
          <w:szCs w:val="27"/>
        </w:rPr>
        <w:t>Địa chỉ trụ sở chính</w:t>
      </w:r>
      <w:r w:rsidRPr="00D718DB">
        <w:rPr>
          <w:sz w:val="27"/>
          <w:szCs w:val="27"/>
          <w:vertAlign w:val="superscript"/>
        </w:rPr>
        <w:t>(2)</w:t>
      </w:r>
      <w:r w:rsidRPr="00D718DB">
        <w:rPr>
          <w:sz w:val="27"/>
          <w:szCs w:val="27"/>
        </w:rPr>
        <w:t>:...............................................................................................</w:t>
      </w:r>
    </w:p>
    <w:p w14:paraId="67628E62" w14:textId="77777777" w:rsidR="00D53BBC" w:rsidRPr="00D718DB" w:rsidRDefault="00D53BBC" w:rsidP="00D718DB">
      <w:pPr>
        <w:keepNext/>
        <w:keepLines/>
        <w:widowControl w:val="0"/>
        <w:spacing w:before="120" w:after="120" w:line="360" w:lineRule="exact"/>
        <w:ind w:firstLine="567"/>
        <w:rPr>
          <w:sz w:val="27"/>
          <w:szCs w:val="27"/>
        </w:rPr>
      </w:pPr>
      <w:r w:rsidRPr="00D718DB">
        <w:rPr>
          <w:sz w:val="27"/>
          <w:szCs w:val="27"/>
        </w:rPr>
        <w:t xml:space="preserve">Điện thoại:………….….….; Fax:………..……………..; Email:............................ </w:t>
      </w:r>
    </w:p>
    <w:p w14:paraId="4AFD4102" w14:textId="77777777" w:rsidR="00D53BBC" w:rsidRPr="00D718DB" w:rsidRDefault="00D53BBC" w:rsidP="00D718DB">
      <w:pPr>
        <w:keepNext/>
        <w:keepLines/>
        <w:widowControl w:val="0"/>
        <w:spacing w:before="120" w:after="120" w:line="360" w:lineRule="exact"/>
        <w:ind w:firstLine="567"/>
        <w:jc w:val="both"/>
        <w:rPr>
          <w:bCs/>
          <w:iCs/>
          <w:spacing w:val="-4"/>
          <w:sz w:val="27"/>
          <w:szCs w:val="27"/>
        </w:rPr>
      </w:pPr>
      <w:r w:rsidRPr="00D718DB">
        <w:rPr>
          <w:sz w:val="27"/>
          <w:szCs w:val="27"/>
          <w:lang w:val="pt-BR"/>
        </w:rPr>
        <w:t>2. Mã số doanh nghiệp/Số đăng ký hoạt động khoa học công nghệ/Giấy chứng nhận đăng ký số</w:t>
      </w:r>
      <w:r w:rsidRPr="00D718DB">
        <w:rPr>
          <w:sz w:val="27"/>
          <w:szCs w:val="27"/>
          <w:vertAlign w:val="superscript"/>
          <w:lang w:val="pt-BR"/>
        </w:rPr>
        <w:t>(3)</w:t>
      </w:r>
      <w:r w:rsidRPr="00D718DB">
        <w:rPr>
          <w:sz w:val="27"/>
          <w:szCs w:val="27"/>
          <w:lang w:val="pt-BR"/>
        </w:rPr>
        <w:t>:..................cấp ngày.........do............</w:t>
      </w:r>
      <w:r w:rsidRPr="00D718DB">
        <w:rPr>
          <w:sz w:val="27"/>
          <w:szCs w:val="27"/>
          <w:vertAlign w:val="superscript"/>
          <w:lang w:val="pt-BR"/>
        </w:rPr>
        <w:t>(4)</w:t>
      </w:r>
      <w:r w:rsidRPr="00D718DB">
        <w:rPr>
          <w:sz w:val="27"/>
          <w:szCs w:val="27"/>
          <w:lang w:val="pt-BR"/>
        </w:rPr>
        <w:t>......... cấp</w:t>
      </w:r>
    </w:p>
    <w:p w14:paraId="70B3C9C8" w14:textId="77777777" w:rsidR="00D53BBC" w:rsidRPr="00D718DB" w:rsidRDefault="00D53BBC" w:rsidP="00D718DB">
      <w:pPr>
        <w:keepNext/>
        <w:keepLines/>
        <w:widowControl w:val="0"/>
        <w:spacing w:before="120" w:after="120" w:line="360" w:lineRule="exact"/>
        <w:ind w:firstLine="567"/>
        <w:jc w:val="both"/>
        <w:rPr>
          <w:bCs/>
          <w:iCs/>
          <w:spacing w:val="-4"/>
          <w:sz w:val="27"/>
          <w:szCs w:val="27"/>
        </w:rPr>
      </w:pPr>
      <w:r w:rsidRPr="00D718DB">
        <w:rPr>
          <w:bCs/>
          <w:iCs/>
          <w:spacing w:val="-4"/>
          <w:sz w:val="27"/>
          <w:szCs w:val="27"/>
        </w:rPr>
        <w:t>3. Đăng ký cung cấp dịch vụ kiểm định, hiệu chuẩn, thử nghiệm đối với lĩnh vực sau:</w:t>
      </w:r>
    </w:p>
    <w:p w14:paraId="3C50F89D" w14:textId="77777777" w:rsidR="00D53BBC" w:rsidRPr="00D718DB" w:rsidRDefault="00D53BBC" w:rsidP="00D718DB">
      <w:pPr>
        <w:keepNext/>
        <w:keepLines/>
        <w:widowControl w:val="0"/>
        <w:spacing w:before="120" w:after="120" w:line="360" w:lineRule="exact"/>
        <w:ind w:firstLine="567"/>
        <w:jc w:val="both"/>
        <w:rPr>
          <w:bCs/>
          <w:iCs/>
          <w:spacing w:val="-4"/>
          <w:sz w:val="27"/>
          <w:szCs w:val="27"/>
        </w:rPr>
      </w:pPr>
      <w:r w:rsidRPr="00D718DB">
        <w:rPr>
          <w:bCs/>
          <w:iCs/>
          <w:spacing w:val="-4"/>
          <w:sz w:val="27"/>
          <w:szCs w:val="27"/>
        </w:rPr>
        <w:t>3.1. Dịch vụ kiểm định: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2558"/>
        <w:gridCol w:w="1136"/>
        <w:gridCol w:w="1664"/>
        <w:gridCol w:w="1664"/>
        <w:gridCol w:w="1392"/>
      </w:tblGrid>
      <w:tr w:rsidR="00D53BBC" w:rsidRPr="00D718DB" w14:paraId="69BA3BDC" w14:textId="77777777" w:rsidTr="001827EF">
        <w:tc>
          <w:tcPr>
            <w:tcW w:w="357" w:type="pct"/>
            <w:shd w:val="clear" w:color="auto" w:fill="auto"/>
            <w:tcMar>
              <w:top w:w="28" w:type="dxa"/>
              <w:left w:w="108" w:type="dxa"/>
              <w:bottom w:w="28" w:type="dxa"/>
              <w:right w:w="108" w:type="dxa"/>
            </w:tcMar>
            <w:vAlign w:val="center"/>
          </w:tcPr>
          <w:p w14:paraId="095E7BBA"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TT</w:t>
            </w:r>
          </w:p>
        </w:tc>
        <w:tc>
          <w:tcPr>
            <w:tcW w:w="1411" w:type="pct"/>
            <w:shd w:val="clear" w:color="auto" w:fill="auto"/>
            <w:tcMar>
              <w:top w:w="28" w:type="dxa"/>
              <w:left w:w="108" w:type="dxa"/>
              <w:bottom w:w="28" w:type="dxa"/>
              <w:right w:w="108" w:type="dxa"/>
            </w:tcMar>
            <w:vAlign w:val="center"/>
          </w:tcPr>
          <w:p w14:paraId="08BD3623"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Tên phương tiện đo/chuẩn đo lường</w:t>
            </w:r>
            <w:r w:rsidRPr="00D718DB">
              <w:rPr>
                <w:b/>
                <w:bCs/>
                <w:sz w:val="27"/>
                <w:szCs w:val="27"/>
                <w:vertAlign w:val="superscript"/>
              </w:rPr>
              <w:t>(5)</w:t>
            </w:r>
          </w:p>
        </w:tc>
        <w:tc>
          <w:tcPr>
            <w:tcW w:w="627" w:type="pct"/>
            <w:shd w:val="clear" w:color="auto" w:fill="auto"/>
            <w:tcMar>
              <w:top w:w="28" w:type="dxa"/>
              <w:left w:w="108" w:type="dxa"/>
              <w:bottom w:w="28" w:type="dxa"/>
              <w:right w:w="108" w:type="dxa"/>
            </w:tcMar>
            <w:vAlign w:val="center"/>
          </w:tcPr>
          <w:p w14:paraId="5DD28C98"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Phạm vi đo</w:t>
            </w:r>
            <w:r w:rsidRPr="00D718DB">
              <w:rPr>
                <w:b/>
                <w:bCs/>
                <w:sz w:val="27"/>
                <w:szCs w:val="27"/>
                <w:vertAlign w:val="superscript"/>
              </w:rPr>
              <w:t>(6)</w:t>
            </w:r>
          </w:p>
        </w:tc>
        <w:tc>
          <w:tcPr>
            <w:tcW w:w="918" w:type="pct"/>
          </w:tcPr>
          <w:p w14:paraId="71687FAD" w14:textId="77777777" w:rsidR="00D53BBC" w:rsidRPr="00D718DB" w:rsidRDefault="00D53BBC" w:rsidP="00D718DB">
            <w:pPr>
              <w:keepNext/>
              <w:keepLines/>
              <w:widowControl w:val="0"/>
              <w:spacing w:before="120" w:after="120" w:line="360" w:lineRule="exact"/>
              <w:jc w:val="center"/>
              <w:rPr>
                <w:b/>
                <w:bCs/>
                <w:sz w:val="27"/>
                <w:szCs w:val="27"/>
              </w:rPr>
            </w:pPr>
            <w:r w:rsidRPr="00D718DB">
              <w:rPr>
                <w:b/>
                <w:sz w:val="27"/>
                <w:szCs w:val="27"/>
              </w:rPr>
              <w:t>Cấp/độ chính xác/Độ không đảm bảo đo/Sai số lớn nhất cho phép</w:t>
            </w:r>
            <w:r w:rsidRPr="00D718DB">
              <w:rPr>
                <w:b/>
                <w:bCs/>
                <w:sz w:val="27"/>
                <w:szCs w:val="27"/>
                <w:vertAlign w:val="superscript"/>
              </w:rPr>
              <w:t>(7)</w:t>
            </w:r>
          </w:p>
        </w:tc>
        <w:tc>
          <w:tcPr>
            <w:tcW w:w="918" w:type="pct"/>
            <w:shd w:val="clear" w:color="auto" w:fill="auto"/>
            <w:tcMar>
              <w:top w:w="28" w:type="dxa"/>
              <w:left w:w="108" w:type="dxa"/>
              <w:bottom w:w="28" w:type="dxa"/>
              <w:right w:w="108" w:type="dxa"/>
            </w:tcMar>
            <w:vAlign w:val="center"/>
          </w:tcPr>
          <w:p w14:paraId="50F71598"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Phương pháp thực hiện</w:t>
            </w:r>
            <w:r w:rsidRPr="00D718DB">
              <w:rPr>
                <w:b/>
                <w:bCs/>
                <w:sz w:val="27"/>
                <w:szCs w:val="27"/>
                <w:vertAlign w:val="superscript"/>
              </w:rPr>
              <w:t>(8)</w:t>
            </w:r>
          </w:p>
        </w:tc>
        <w:tc>
          <w:tcPr>
            <w:tcW w:w="768" w:type="pct"/>
            <w:vAlign w:val="center"/>
          </w:tcPr>
          <w:p w14:paraId="32044AE7" w14:textId="77777777" w:rsidR="00D53BBC" w:rsidRPr="00D718DB" w:rsidRDefault="00D53BBC" w:rsidP="00D718DB">
            <w:pPr>
              <w:keepNext/>
              <w:keepLines/>
              <w:widowControl w:val="0"/>
              <w:spacing w:before="120" w:after="120" w:line="360" w:lineRule="exact"/>
              <w:ind w:hanging="6"/>
              <w:jc w:val="center"/>
              <w:rPr>
                <w:b/>
                <w:bCs/>
                <w:sz w:val="27"/>
                <w:szCs w:val="27"/>
              </w:rPr>
            </w:pPr>
            <w:r w:rsidRPr="00D718DB">
              <w:rPr>
                <w:b/>
                <w:bCs/>
                <w:sz w:val="27"/>
                <w:szCs w:val="27"/>
              </w:rPr>
              <w:t>Ghi chú</w:t>
            </w:r>
            <w:r w:rsidRPr="00D718DB">
              <w:rPr>
                <w:b/>
                <w:bCs/>
                <w:sz w:val="27"/>
                <w:szCs w:val="27"/>
                <w:vertAlign w:val="superscript"/>
              </w:rPr>
              <w:t>(9)</w:t>
            </w:r>
          </w:p>
        </w:tc>
      </w:tr>
      <w:tr w:rsidR="00D53BBC" w:rsidRPr="00D718DB" w14:paraId="7D7DE400" w14:textId="77777777" w:rsidTr="001827EF">
        <w:trPr>
          <w:trHeight w:val="285"/>
        </w:trPr>
        <w:tc>
          <w:tcPr>
            <w:tcW w:w="357" w:type="pct"/>
            <w:shd w:val="clear" w:color="auto" w:fill="auto"/>
            <w:tcMar>
              <w:top w:w="28" w:type="dxa"/>
              <w:left w:w="108" w:type="dxa"/>
              <w:bottom w:w="28" w:type="dxa"/>
              <w:right w:w="108" w:type="dxa"/>
            </w:tcMar>
            <w:vAlign w:val="center"/>
          </w:tcPr>
          <w:p w14:paraId="28974CC0"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1411" w:type="pct"/>
            <w:shd w:val="clear" w:color="auto" w:fill="auto"/>
            <w:tcMar>
              <w:top w:w="28" w:type="dxa"/>
              <w:left w:w="108" w:type="dxa"/>
              <w:bottom w:w="28" w:type="dxa"/>
              <w:right w:w="108" w:type="dxa"/>
            </w:tcMar>
            <w:vAlign w:val="center"/>
          </w:tcPr>
          <w:p w14:paraId="4F6835D2"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627" w:type="pct"/>
            <w:shd w:val="clear" w:color="auto" w:fill="auto"/>
            <w:tcMar>
              <w:top w:w="28" w:type="dxa"/>
              <w:left w:w="108" w:type="dxa"/>
              <w:bottom w:w="28" w:type="dxa"/>
              <w:right w:w="108" w:type="dxa"/>
            </w:tcMar>
            <w:vAlign w:val="center"/>
          </w:tcPr>
          <w:p w14:paraId="6BE58B7C"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918" w:type="pct"/>
          </w:tcPr>
          <w:p w14:paraId="6024F7DA" w14:textId="77777777" w:rsidR="00D53BBC" w:rsidRPr="00D718DB" w:rsidRDefault="00D53BBC" w:rsidP="00D718DB">
            <w:pPr>
              <w:keepNext/>
              <w:keepLines/>
              <w:widowControl w:val="0"/>
              <w:spacing w:before="120" w:after="120" w:line="360" w:lineRule="exact"/>
              <w:jc w:val="center"/>
              <w:rPr>
                <w:sz w:val="27"/>
                <w:szCs w:val="27"/>
              </w:rPr>
            </w:pPr>
          </w:p>
        </w:tc>
        <w:tc>
          <w:tcPr>
            <w:tcW w:w="918" w:type="pct"/>
            <w:shd w:val="clear" w:color="auto" w:fill="auto"/>
            <w:tcMar>
              <w:top w:w="28" w:type="dxa"/>
              <w:left w:w="108" w:type="dxa"/>
              <w:bottom w:w="28" w:type="dxa"/>
              <w:right w:w="108" w:type="dxa"/>
            </w:tcMar>
            <w:vAlign w:val="center"/>
          </w:tcPr>
          <w:p w14:paraId="05453DF1" w14:textId="77777777" w:rsidR="00D53BBC" w:rsidRPr="00D718DB" w:rsidRDefault="00D53BBC" w:rsidP="00D718DB">
            <w:pPr>
              <w:keepNext/>
              <w:keepLines/>
              <w:widowControl w:val="0"/>
              <w:spacing w:before="120" w:after="120" w:line="360" w:lineRule="exact"/>
              <w:jc w:val="center"/>
              <w:rPr>
                <w:sz w:val="27"/>
                <w:szCs w:val="27"/>
              </w:rPr>
            </w:pPr>
            <w:r w:rsidRPr="00D718DB">
              <w:rPr>
                <w:sz w:val="27"/>
                <w:szCs w:val="27"/>
              </w:rPr>
              <w:t> </w:t>
            </w:r>
          </w:p>
        </w:tc>
        <w:tc>
          <w:tcPr>
            <w:tcW w:w="768" w:type="pct"/>
          </w:tcPr>
          <w:p w14:paraId="4C65EE90" w14:textId="77777777" w:rsidR="00D53BBC" w:rsidRPr="00D718DB" w:rsidRDefault="00D53BBC" w:rsidP="00D718DB">
            <w:pPr>
              <w:keepNext/>
              <w:keepLines/>
              <w:widowControl w:val="0"/>
              <w:spacing w:before="120" w:after="120" w:line="360" w:lineRule="exact"/>
              <w:jc w:val="center"/>
              <w:rPr>
                <w:sz w:val="27"/>
                <w:szCs w:val="27"/>
              </w:rPr>
            </w:pPr>
          </w:p>
        </w:tc>
      </w:tr>
    </w:tbl>
    <w:p w14:paraId="61A0BE19" w14:textId="77777777" w:rsidR="00D53BBC" w:rsidRPr="00D718DB" w:rsidRDefault="00D53BBC" w:rsidP="00D718DB">
      <w:pPr>
        <w:spacing w:before="120" w:after="120" w:line="360" w:lineRule="exact"/>
        <w:jc w:val="both"/>
        <w:rPr>
          <w:sz w:val="27"/>
          <w:szCs w:val="27"/>
          <w:lang w:val="vi-VN"/>
        </w:rPr>
      </w:pPr>
      <w:r w:rsidRPr="00D718DB">
        <w:rPr>
          <w:bCs/>
          <w:iCs/>
          <w:spacing w:val="-4"/>
          <w:sz w:val="27"/>
          <w:szCs w:val="27"/>
          <w:lang w:val="vi-VN"/>
        </w:rPr>
        <w:t xml:space="preserve">3.2. </w:t>
      </w:r>
      <w:r w:rsidRPr="00D718DB">
        <w:rPr>
          <w:bCs/>
          <w:iCs/>
          <w:spacing w:val="-4"/>
          <w:sz w:val="27"/>
          <w:szCs w:val="27"/>
        </w:rPr>
        <w:t>Dịch vụ hiệu chuẩn: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2155"/>
        <w:gridCol w:w="956"/>
        <w:gridCol w:w="1401"/>
        <w:gridCol w:w="1401"/>
        <w:gridCol w:w="1402"/>
        <w:gridCol w:w="1170"/>
      </w:tblGrid>
      <w:tr w:rsidR="00D53BBC" w:rsidRPr="00D718DB" w14:paraId="20FCF828" w14:textId="77777777" w:rsidTr="001827EF">
        <w:tc>
          <w:tcPr>
            <w:tcW w:w="302" w:type="pct"/>
            <w:shd w:val="clear" w:color="auto" w:fill="auto"/>
            <w:tcMar>
              <w:top w:w="28" w:type="dxa"/>
              <w:left w:w="108" w:type="dxa"/>
              <w:bottom w:w="28" w:type="dxa"/>
              <w:right w:w="108" w:type="dxa"/>
            </w:tcMar>
            <w:vAlign w:val="center"/>
          </w:tcPr>
          <w:p w14:paraId="6EA9A6B6" w14:textId="77777777" w:rsidR="00D53BBC" w:rsidRPr="00D718DB" w:rsidRDefault="00D53BBC" w:rsidP="00D718DB">
            <w:pPr>
              <w:spacing w:before="120" w:after="120" w:line="360" w:lineRule="exact"/>
              <w:jc w:val="center"/>
              <w:rPr>
                <w:sz w:val="27"/>
                <w:szCs w:val="27"/>
              </w:rPr>
            </w:pPr>
            <w:r w:rsidRPr="00D718DB">
              <w:rPr>
                <w:b/>
                <w:bCs/>
                <w:sz w:val="27"/>
                <w:szCs w:val="27"/>
              </w:rPr>
              <w:t>TT</w:t>
            </w:r>
          </w:p>
        </w:tc>
        <w:tc>
          <w:tcPr>
            <w:tcW w:w="1192" w:type="pct"/>
            <w:shd w:val="clear" w:color="auto" w:fill="auto"/>
            <w:tcMar>
              <w:top w:w="28" w:type="dxa"/>
              <w:left w:w="108" w:type="dxa"/>
              <w:bottom w:w="28" w:type="dxa"/>
              <w:right w:w="108" w:type="dxa"/>
            </w:tcMar>
            <w:vAlign w:val="center"/>
          </w:tcPr>
          <w:p w14:paraId="7D6D87F4" w14:textId="77777777" w:rsidR="00D53BBC" w:rsidRPr="00D718DB" w:rsidRDefault="00D53BBC" w:rsidP="00D718DB">
            <w:pPr>
              <w:spacing w:before="120" w:after="120" w:line="360" w:lineRule="exact"/>
              <w:jc w:val="center"/>
              <w:rPr>
                <w:sz w:val="27"/>
                <w:szCs w:val="27"/>
              </w:rPr>
            </w:pPr>
            <w:r w:rsidRPr="00D718DB">
              <w:rPr>
                <w:b/>
                <w:bCs/>
                <w:sz w:val="27"/>
                <w:szCs w:val="27"/>
              </w:rPr>
              <w:t>Tên phương tiện đo/chuẩn đo lường</w:t>
            </w:r>
            <w:r w:rsidRPr="00D718DB">
              <w:rPr>
                <w:b/>
                <w:sz w:val="27"/>
                <w:szCs w:val="27"/>
                <w:vertAlign w:val="superscript"/>
              </w:rPr>
              <w:t>(5)</w:t>
            </w:r>
          </w:p>
        </w:tc>
        <w:tc>
          <w:tcPr>
            <w:tcW w:w="530" w:type="pct"/>
            <w:shd w:val="clear" w:color="auto" w:fill="auto"/>
            <w:tcMar>
              <w:top w:w="28" w:type="dxa"/>
              <w:left w:w="108" w:type="dxa"/>
              <w:bottom w:w="28" w:type="dxa"/>
              <w:right w:w="108" w:type="dxa"/>
            </w:tcMar>
            <w:vAlign w:val="center"/>
          </w:tcPr>
          <w:p w14:paraId="6E0594F2" w14:textId="77777777" w:rsidR="00D53BBC" w:rsidRPr="00D718DB" w:rsidRDefault="00D53BBC" w:rsidP="00D718DB">
            <w:pPr>
              <w:spacing w:before="120" w:after="120" w:line="360" w:lineRule="exact"/>
              <w:jc w:val="center"/>
              <w:rPr>
                <w:sz w:val="27"/>
                <w:szCs w:val="27"/>
              </w:rPr>
            </w:pPr>
            <w:r w:rsidRPr="00D718DB">
              <w:rPr>
                <w:b/>
                <w:bCs/>
                <w:sz w:val="27"/>
                <w:szCs w:val="27"/>
              </w:rPr>
              <w:t>Phạm vi đo</w:t>
            </w:r>
            <w:r w:rsidRPr="00D718DB">
              <w:rPr>
                <w:b/>
                <w:sz w:val="27"/>
                <w:szCs w:val="27"/>
                <w:vertAlign w:val="superscript"/>
              </w:rPr>
              <w:t>(6)</w:t>
            </w:r>
          </w:p>
        </w:tc>
        <w:tc>
          <w:tcPr>
            <w:tcW w:w="776" w:type="pct"/>
            <w:vAlign w:val="center"/>
          </w:tcPr>
          <w:p w14:paraId="67300B1D" w14:textId="77777777" w:rsidR="00D53BBC" w:rsidRPr="00D718DB" w:rsidRDefault="00D53BBC" w:rsidP="00D718DB">
            <w:pPr>
              <w:spacing w:before="120" w:after="120" w:line="360" w:lineRule="exact"/>
              <w:jc w:val="center"/>
              <w:rPr>
                <w:b/>
                <w:bCs/>
                <w:sz w:val="27"/>
                <w:szCs w:val="27"/>
              </w:rPr>
            </w:pPr>
            <w:r w:rsidRPr="00D718DB">
              <w:rPr>
                <w:b/>
                <w:sz w:val="27"/>
                <w:szCs w:val="27"/>
              </w:rPr>
              <w:t xml:space="preserve">Cấp/độ chính xác/Độ không đảm </w:t>
            </w:r>
            <w:r w:rsidRPr="00D718DB">
              <w:rPr>
                <w:b/>
                <w:sz w:val="27"/>
                <w:szCs w:val="27"/>
              </w:rPr>
              <w:lastRenderedPageBreak/>
              <w:t>bảo đo/Sai số lớn nhất cho phép</w:t>
            </w:r>
            <w:r w:rsidRPr="00D718DB">
              <w:rPr>
                <w:b/>
                <w:bCs/>
                <w:sz w:val="27"/>
                <w:szCs w:val="27"/>
                <w:vertAlign w:val="superscript"/>
              </w:rPr>
              <w:t>(7)</w:t>
            </w:r>
          </w:p>
        </w:tc>
        <w:tc>
          <w:tcPr>
            <w:tcW w:w="776" w:type="pct"/>
            <w:vAlign w:val="center"/>
          </w:tcPr>
          <w:p w14:paraId="39273379" w14:textId="77777777" w:rsidR="00D53BBC" w:rsidRPr="00D718DB" w:rsidRDefault="00D53BBC" w:rsidP="00D718DB">
            <w:pPr>
              <w:spacing w:before="120" w:after="120" w:line="360" w:lineRule="exact"/>
              <w:jc w:val="center"/>
              <w:rPr>
                <w:b/>
                <w:bCs/>
                <w:sz w:val="27"/>
                <w:szCs w:val="27"/>
                <w:vertAlign w:val="superscript"/>
              </w:rPr>
            </w:pPr>
            <w:r w:rsidRPr="00D718DB">
              <w:rPr>
                <w:b/>
                <w:bCs/>
                <w:sz w:val="27"/>
                <w:szCs w:val="27"/>
              </w:rPr>
              <w:lastRenderedPageBreak/>
              <w:t>Phương pháp thực hiện</w:t>
            </w:r>
            <w:r w:rsidRPr="00D718DB">
              <w:rPr>
                <w:b/>
                <w:sz w:val="27"/>
                <w:szCs w:val="27"/>
                <w:vertAlign w:val="superscript"/>
              </w:rPr>
              <w:t>(8)</w:t>
            </w:r>
          </w:p>
        </w:tc>
        <w:tc>
          <w:tcPr>
            <w:tcW w:w="776" w:type="pct"/>
            <w:shd w:val="clear" w:color="auto" w:fill="auto"/>
            <w:tcMar>
              <w:top w:w="28" w:type="dxa"/>
              <w:left w:w="108" w:type="dxa"/>
              <w:bottom w:w="28" w:type="dxa"/>
              <w:right w:w="108" w:type="dxa"/>
            </w:tcMar>
            <w:vAlign w:val="center"/>
          </w:tcPr>
          <w:p w14:paraId="2FEE7DED" w14:textId="77777777" w:rsidR="00D53BBC" w:rsidRPr="00D718DB" w:rsidRDefault="00D53BBC" w:rsidP="00D718DB">
            <w:pPr>
              <w:spacing w:before="120" w:after="120" w:line="360" w:lineRule="exact"/>
              <w:jc w:val="center"/>
              <w:rPr>
                <w:sz w:val="27"/>
                <w:szCs w:val="27"/>
              </w:rPr>
            </w:pPr>
            <w:r w:rsidRPr="00D718DB">
              <w:rPr>
                <w:b/>
                <w:bCs/>
                <w:sz w:val="27"/>
                <w:szCs w:val="27"/>
              </w:rPr>
              <w:t xml:space="preserve">Mã số công nhận </w:t>
            </w:r>
            <w:r w:rsidRPr="00D718DB">
              <w:rPr>
                <w:b/>
                <w:bCs/>
                <w:sz w:val="27"/>
                <w:szCs w:val="27"/>
              </w:rPr>
              <w:lastRenderedPageBreak/>
              <w:t>ISO/IEC 17025</w:t>
            </w:r>
            <w:r w:rsidRPr="00D718DB">
              <w:rPr>
                <w:b/>
                <w:bCs/>
                <w:sz w:val="27"/>
                <w:szCs w:val="27"/>
                <w:vertAlign w:val="superscript"/>
              </w:rPr>
              <w:t>(10)</w:t>
            </w:r>
          </w:p>
        </w:tc>
        <w:tc>
          <w:tcPr>
            <w:tcW w:w="648" w:type="pct"/>
            <w:shd w:val="clear" w:color="auto" w:fill="auto"/>
            <w:tcMar>
              <w:top w:w="28" w:type="dxa"/>
              <w:left w:w="108" w:type="dxa"/>
              <w:bottom w:w="28" w:type="dxa"/>
              <w:right w:w="108" w:type="dxa"/>
            </w:tcMar>
            <w:vAlign w:val="center"/>
          </w:tcPr>
          <w:p w14:paraId="6B61C62F" w14:textId="77777777" w:rsidR="00D53BBC" w:rsidRPr="00D718DB" w:rsidRDefault="00D53BBC" w:rsidP="00D718DB">
            <w:pPr>
              <w:spacing w:before="120" w:after="120" w:line="360" w:lineRule="exact"/>
              <w:ind w:hanging="6"/>
              <w:jc w:val="center"/>
              <w:rPr>
                <w:sz w:val="27"/>
                <w:szCs w:val="27"/>
              </w:rPr>
            </w:pPr>
            <w:r w:rsidRPr="00D718DB">
              <w:rPr>
                <w:b/>
                <w:bCs/>
                <w:sz w:val="27"/>
                <w:szCs w:val="27"/>
              </w:rPr>
              <w:lastRenderedPageBreak/>
              <w:t>Ghi chú</w:t>
            </w:r>
            <w:r w:rsidRPr="00D718DB">
              <w:rPr>
                <w:b/>
                <w:sz w:val="27"/>
                <w:szCs w:val="27"/>
                <w:vertAlign w:val="superscript"/>
              </w:rPr>
              <w:t>(9)</w:t>
            </w:r>
          </w:p>
        </w:tc>
      </w:tr>
      <w:tr w:rsidR="00D53BBC" w:rsidRPr="00D718DB" w14:paraId="74B4FB1B" w14:textId="77777777" w:rsidTr="001827EF">
        <w:tc>
          <w:tcPr>
            <w:tcW w:w="302" w:type="pct"/>
            <w:shd w:val="clear" w:color="auto" w:fill="auto"/>
            <w:tcMar>
              <w:top w:w="28" w:type="dxa"/>
              <w:left w:w="108" w:type="dxa"/>
              <w:bottom w:w="28" w:type="dxa"/>
              <w:right w:w="108" w:type="dxa"/>
            </w:tcMar>
            <w:vAlign w:val="center"/>
          </w:tcPr>
          <w:p w14:paraId="23C8CC68" w14:textId="77777777" w:rsidR="00D53BBC" w:rsidRPr="00D718DB" w:rsidRDefault="00D53BBC" w:rsidP="00D718DB">
            <w:pPr>
              <w:spacing w:before="120" w:after="120" w:line="360" w:lineRule="exact"/>
              <w:jc w:val="center"/>
              <w:rPr>
                <w:sz w:val="27"/>
                <w:szCs w:val="27"/>
              </w:rPr>
            </w:pPr>
            <w:r w:rsidRPr="00D718DB">
              <w:rPr>
                <w:sz w:val="27"/>
                <w:szCs w:val="27"/>
              </w:rPr>
              <w:lastRenderedPageBreak/>
              <w:t> </w:t>
            </w:r>
          </w:p>
        </w:tc>
        <w:tc>
          <w:tcPr>
            <w:tcW w:w="1192" w:type="pct"/>
            <w:shd w:val="clear" w:color="auto" w:fill="auto"/>
            <w:tcMar>
              <w:top w:w="28" w:type="dxa"/>
              <w:left w:w="108" w:type="dxa"/>
              <w:bottom w:w="28" w:type="dxa"/>
              <w:right w:w="108" w:type="dxa"/>
            </w:tcMar>
            <w:vAlign w:val="center"/>
          </w:tcPr>
          <w:p w14:paraId="69567C42"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530" w:type="pct"/>
            <w:shd w:val="clear" w:color="auto" w:fill="auto"/>
            <w:tcMar>
              <w:top w:w="28" w:type="dxa"/>
              <w:left w:w="108" w:type="dxa"/>
              <w:bottom w:w="28" w:type="dxa"/>
              <w:right w:w="108" w:type="dxa"/>
            </w:tcMar>
            <w:vAlign w:val="center"/>
          </w:tcPr>
          <w:p w14:paraId="35E9DEF2"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776" w:type="pct"/>
          </w:tcPr>
          <w:p w14:paraId="681AC420" w14:textId="77777777" w:rsidR="00D53BBC" w:rsidRPr="00D718DB" w:rsidRDefault="00D53BBC" w:rsidP="00D718DB">
            <w:pPr>
              <w:spacing w:before="120" w:after="120" w:line="360" w:lineRule="exact"/>
              <w:jc w:val="center"/>
              <w:rPr>
                <w:sz w:val="27"/>
                <w:szCs w:val="27"/>
              </w:rPr>
            </w:pPr>
          </w:p>
        </w:tc>
        <w:tc>
          <w:tcPr>
            <w:tcW w:w="776" w:type="pct"/>
          </w:tcPr>
          <w:p w14:paraId="65E2F423" w14:textId="77777777" w:rsidR="00D53BBC" w:rsidRPr="00D718DB" w:rsidRDefault="00D53BBC" w:rsidP="00D718DB">
            <w:pPr>
              <w:spacing w:before="120" w:after="120" w:line="360" w:lineRule="exact"/>
              <w:jc w:val="center"/>
              <w:rPr>
                <w:sz w:val="27"/>
                <w:szCs w:val="27"/>
              </w:rPr>
            </w:pPr>
          </w:p>
        </w:tc>
        <w:tc>
          <w:tcPr>
            <w:tcW w:w="776" w:type="pct"/>
            <w:shd w:val="clear" w:color="auto" w:fill="auto"/>
            <w:tcMar>
              <w:top w:w="28" w:type="dxa"/>
              <w:left w:w="108" w:type="dxa"/>
              <w:bottom w:w="28" w:type="dxa"/>
              <w:right w:w="108" w:type="dxa"/>
            </w:tcMar>
            <w:vAlign w:val="center"/>
          </w:tcPr>
          <w:p w14:paraId="4EBCCDDD"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648" w:type="pct"/>
            <w:shd w:val="clear" w:color="auto" w:fill="auto"/>
            <w:tcMar>
              <w:top w:w="28" w:type="dxa"/>
              <w:left w:w="108" w:type="dxa"/>
              <w:bottom w:w="28" w:type="dxa"/>
              <w:right w:w="108" w:type="dxa"/>
            </w:tcMar>
            <w:vAlign w:val="center"/>
          </w:tcPr>
          <w:p w14:paraId="3C326762" w14:textId="77777777" w:rsidR="00D53BBC" w:rsidRPr="00D718DB" w:rsidRDefault="00D53BBC" w:rsidP="00D718DB">
            <w:pPr>
              <w:spacing w:before="120" w:after="120" w:line="360" w:lineRule="exact"/>
              <w:jc w:val="center"/>
              <w:rPr>
                <w:sz w:val="27"/>
                <w:szCs w:val="27"/>
              </w:rPr>
            </w:pPr>
            <w:r w:rsidRPr="00D718DB">
              <w:rPr>
                <w:sz w:val="27"/>
                <w:szCs w:val="27"/>
              </w:rPr>
              <w:t> </w:t>
            </w:r>
          </w:p>
        </w:tc>
      </w:tr>
    </w:tbl>
    <w:p w14:paraId="5E123936" w14:textId="77777777" w:rsidR="00D53BBC" w:rsidRPr="00D718DB" w:rsidRDefault="00D53BBC" w:rsidP="00D718DB">
      <w:pPr>
        <w:spacing w:before="120" w:after="120" w:line="360" w:lineRule="exact"/>
        <w:ind w:firstLine="567"/>
        <w:jc w:val="both"/>
        <w:rPr>
          <w:bCs/>
          <w:iCs/>
          <w:spacing w:val="-4"/>
          <w:sz w:val="27"/>
          <w:szCs w:val="27"/>
        </w:rPr>
      </w:pPr>
      <w:r w:rsidRPr="00D718DB">
        <w:rPr>
          <w:bCs/>
          <w:iCs/>
          <w:spacing w:val="-4"/>
          <w:sz w:val="27"/>
          <w:szCs w:val="27"/>
        </w:rPr>
        <w:t>3.3. Dịch vụ thử nghiệm: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
        <w:gridCol w:w="2155"/>
        <w:gridCol w:w="956"/>
        <w:gridCol w:w="1401"/>
        <w:gridCol w:w="1401"/>
        <w:gridCol w:w="1402"/>
        <w:gridCol w:w="1170"/>
      </w:tblGrid>
      <w:tr w:rsidR="00D53BBC" w:rsidRPr="00D718DB" w14:paraId="6D7E10F9" w14:textId="77777777" w:rsidTr="001827EF">
        <w:tc>
          <w:tcPr>
            <w:tcW w:w="302" w:type="pct"/>
            <w:shd w:val="clear" w:color="auto" w:fill="auto"/>
            <w:tcMar>
              <w:top w:w="28" w:type="dxa"/>
              <w:left w:w="108" w:type="dxa"/>
              <w:bottom w:w="28" w:type="dxa"/>
              <w:right w:w="108" w:type="dxa"/>
            </w:tcMar>
            <w:vAlign w:val="center"/>
          </w:tcPr>
          <w:p w14:paraId="7C29B6F0" w14:textId="77777777" w:rsidR="00D53BBC" w:rsidRPr="00D718DB" w:rsidRDefault="00D53BBC" w:rsidP="00D718DB">
            <w:pPr>
              <w:spacing w:before="120" w:after="120" w:line="360" w:lineRule="exact"/>
              <w:jc w:val="center"/>
              <w:rPr>
                <w:sz w:val="27"/>
                <w:szCs w:val="27"/>
              </w:rPr>
            </w:pPr>
            <w:r w:rsidRPr="00D718DB">
              <w:rPr>
                <w:b/>
                <w:bCs/>
                <w:sz w:val="27"/>
                <w:szCs w:val="27"/>
              </w:rPr>
              <w:t>TT</w:t>
            </w:r>
          </w:p>
        </w:tc>
        <w:tc>
          <w:tcPr>
            <w:tcW w:w="1192" w:type="pct"/>
            <w:shd w:val="clear" w:color="auto" w:fill="auto"/>
            <w:tcMar>
              <w:top w:w="28" w:type="dxa"/>
              <w:left w:w="108" w:type="dxa"/>
              <w:bottom w:w="28" w:type="dxa"/>
              <w:right w:w="108" w:type="dxa"/>
            </w:tcMar>
            <w:vAlign w:val="center"/>
          </w:tcPr>
          <w:p w14:paraId="675C0BB9" w14:textId="77777777" w:rsidR="00D53BBC" w:rsidRPr="00D718DB" w:rsidRDefault="00D53BBC" w:rsidP="00D718DB">
            <w:pPr>
              <w:spacing w:before="120" w:after="120" w:line="360" w:lineRule="exact"/>
              <w:jc w:val="center"/>
              <w:rPr>
                <w:sz w:val="27"/>
                <w:szCs w:val="27"/>
              </w:rPr>
            </w:pPr>
            <w:r w:rsidRPr="00D718DB">
              <w:rPr>
                <w:b/>
                <w:bCs/>
                <w:sz w:val="27"/>
                <w:szCs w:val="27"/>
              </w:rPr>
              <w:t>Tên phương tiện đo/chuẩn đo lường</w:t>
            </w:r>
            <w:r w:rsidRPr="00D718DB">
              <w:rPr>
                <w:b/>
                <w:sz w:val="27"/>
                <w:szCs w:val="27"/>
                <w:vertAlign w:val="superscript"/>
              </w:rPr>
              <w:t>(5)</w:t>
            </w:r>
          </w:p>
        </w:tc>
        <w:tc>
          <w:tcPr>
            <w:tcW w:w="530" w:type="pct"/>
            <w:shd w:val="clear" w:color="auto" w:fill="auto"/>
            <w:tcMar>
              <w:top w:w="28" w:type="dxa"/>
              <w:left w:w="108" w:type="dxa"/>
              <w:bottom w:w="28" w:type="dxa"/>
              <w:right w:w="108" w:type="dxa"/>
            </w:tcMar>
            <w:vAlign w:val="center"/>
          </w:tcPr>
          <w:p w14:paraId="513A9FD5" w14:textId="77777777" w:rsidR="00D53BBC" w:rsidRPr="00D718DB" w:rsidRDefault="00D53BBC" w:rsidP="00D718DB">
            <w:pPr>
              <w:spacing w:before="120" w:after="120" w:line="360" w:lineRule="exact"/>
              <w:jc w:val="center"/>
              <w:rPr>
                <w:sz w:val="27"/>
                <w:szCs w:val="27"/>
              </w:rPr>
            </w:pPr>
            <w:r w:rsidRPr="00D718DB">
              <w:rPr>
                <w:b/>
                <w:bCs/>
                <w:sz w:val="27"/>
                <w:szCs w:val="27"/>
              </w:rPr>
              <w:t>Phạm vi đo</w:t>
            </w:r>
            <w:r w:rsidRPr="00D718DB">
              <w:rPr>
                <w:b/>
                <w:sz w:val="27"/>
                <w:szCs w:val="27"/>
                <w:vertAlign w:val="superscript"/>
              </w:rPr>
              <w:t>(6)</w:t>
            </w:r>
          </w:p>
        </w:tc>
        <w:tc>
          <w:tcPr>
            <w:tcW w:w="776" w:type="pct"/>
            <w:vAlign w:val="center"/>
          </w:tcPr>
          <w:p w14:paraId="5112903C" w14:textId="77777777" w:rsidR="00D53BBC" w:rsidRPr="00D718DB" w:rsidRDefault="00D53BBC" w:rsidP="00D718DB">
            <w:pPr>
              <w:spacing w:before="120" w:after="120" w:line="360" w:lineRule="exact"/>
              <w:jc w:val="center"/>
              <w:rPr>
                <w:b/>
                <w:bCs/>
                <w:sz w:val="27"/>
                <w:szCs w:val="27"/>
              </w:rPr>
            </w:pPr>
            <w:r w:rsidRPr="00D718DB">
              <w:rPr>
                <w:b/>
                <w:sz w:val="27"/>
                <w:szCs w:val="27"/>
              </w:rPr>
              <w:t>Cấp/độ chính xác/Độ không đảm bảo đo/Sai số lớn nhất cho phép</w:t>
            </w:r>
            <w:r w:rsidRPr="00D718DB">
              <w:rPr>
                <w:b/>
                <w:bCs/>
                <w:sz w:val="27"/>
                <w:szCs w:val="27"/>
                <w:vertAlign w:val="superscript"/>
              </w:rPr>
              <w:t>(7)</w:t>
            </w:r>
          </w:p>
        </w:tc>
        <w:tc>
          <w:tcPr>
            <w:tcW w:w="776" w:type="pct"/>
            <w:vAlign w:val="center"/>
          </w:tcPr>
          <w:p w14:paraId="5034302D" w14:textId="77777777" w:rsidR="00D53BBC" w:rsidRPr="00D718DB" w:rsidRDefault="00D53BBC" w:rsidP="00D718DB">
            <w:pPr>
              <w:spacing w:before="120" w:after="120" w:line="360" w:lineRule="exact"/>
              <w:jc w:val="center"/>
              <w:rPr>
                <w:b/>
                <w:bCs/>
                <w:sz w:val="27"/>
                <w:szCs w:val="27"/>
                <w:vertAlign w:val="superscript"/>
              </w:rPr>
            </w:pPr>
            <w:r w:rsidRPr="00D718DB">
              <w:rPr>
                <w:b/>
                <w:bCs/>
                <w:sz w:val="27"/>
                <w:szCs w:val="27"/>
              </w:rPr>
              <w:t>Phương pháp thực hiện</w:t>
            </w:r>
            <w:r w:rsidRPr="00D718DB">
              <w:rPr>
                <w:b/>
                <w:sz w:val="27"/>
                <w:szCs w:val="27"/>
                <w:vertAlign w:val="superscript"/>
              </w:rPr>
              <w:t>(8)</w:t>
            </w:r>
          </w:p>
        </w:tc>
        <w:tc>
          <w:tcPr>
            <w:tcW w:w="776" w:type="pct"/>
            <w:shd w:val="clear" w:color="auto" w:fill="auto"/>
            <w:tcMar>
              <w:top w:w="28" w:type="dxa"/>
              <w:left w:w="108" w:type="dxa"/>
              <w:bottom w:w="28" w:type="dxa"/>
              <w:right w:w="108" w:type="dxa"/>
            </w:tcMar>
            <w:vAlign w:val="center"/>
          </w:tcPr>
          <w:p w14:paraId="7D291B24" w14:textId="77777777" w:rsidR="00D53BBC" w:rsidRPr="00D718DB" w:rsidRDefault="00D53BBC" w:rsidP="00D718DB">
            <w:pPr>
              <w:spacing w:before="120" w:after="120" w:line="360" w:lineRule="exact"/>
              <w:jc w:val="center"/>
              <w:rPr>
                <w:sz w:val="27"/>
                <w:szCs w:val="27"/>
              </w:rPr>
            </w:pPr>
            <w:r w:rsidRPr="00D718DB">
              <w:rPr>
                <w:b/>
                <w:bCs/>
                <w:sz w:val="27"/>
                <w:szCs w:val="27"/>
              </w:rPr>
              <w:t>Mã số công nhận ISO/IEC 17025</w:t>
            </w:r>
            <w:r w:rsidRPr="00D718DB">
              <w:rPr>
                <w:b/>
                <w:bCs/>
                <w:sz w:val="27"/>
                <w:szCs w:val="27"/>
                <w:vertAlign w:val="superscript"/>
              </w:rPr>
              <w:t>(10)</w:t>
            </w:r>
          </w:p>
        </w:tc>
        <w:tc>
          <w:tcPr>
            <w:tcW w:w="648" w:type="pct"/>
            <w:shd w:val="clear" w:color="auto" w:fill="auto"/>
            <w:tcMar>
              <w:top w:w="28" w:type="dxa"/>
              <w:left w:w="108" w:type="dxa"/>
              <w:bottom w:w="28" w:type="dxa"/>
              <w:right w:w="108" w:type="dxa"/>
            </w:tcMar>
            <w:vAlign w:val="center"/>
          </w:tcPr>
          <w:p w14:paraId="2D032A64" w14:textId="77777777" w:rsidR="00D53BBC" w:rsidRPr="00D718DB" w:rsidRDefault="00D53BBC" w:rsidP="00D718DB">
            <w:pPr>
              <w:spacing w:before="120" w:after="120" w:line="360" w:lineRule="exact"/>
              <w:ind w:hanging="6"/>
              <w:jc w:val="center"/>
              <w:rPr>
                <w:sz w:val="27"/>
                <w:szCs w:val="27"/>
              </w:rPr>
            </w:pPr>
            <w:r w:rsidRPr="00D718DB">
              <w:rPr>
                <w:b/>
                <w:bCs/>
                <w:sz w:val="27"/>
                <w:szCs w:val="27"/>
              </w:rPr>
              <w:t>Ghi chú</w:t>
            </w:r>
            <w:r w:rsidRPr="00D718DB">
              <w:rPr>
                <w:b/>
                <w:sz w:val="27"/>
                <w:szCs w:val="27"/>
                <w:vertAlign w:val="superscript"/>
              </w:rPr>
              <w:t>(9)</w:t>
            </w:r>
          </w:p>
        </w:tc>
      </w:tr>
      <w:tr w:rsidR="00D53BBC" w:rsidRPr="00D718DB" w14:paraId="1E029330" w14:textId="77777777" w:rsidTr="001827EF">
        <w:tc>
          <w:tcPr>
            <w:tcW w:w="302" w:type="pct"/>
            <w:shd w:val="clear" w:color="auto" w:fill="auto"/>
            <w:tcMar>
              <w:top w:w="28" w:type="dxa"/>
              <w:left w:w="108" w:type="dxa"/>
              <w:bottom w:w="28" w:type="dxa"/>
              <w:right w:w="108" w:type="dxa"/>
            </w:tcMar>
            <w:vAlign w:val="center"/>
          </w:tcPr>
          <w:p w14:paraId="185E07B6"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1192" w:type="pct"/>
            <w:shd w:val="clear" w:color="auto" w:fill="auto"/>
            <w:tcMar>
              <w:top w:w="28" w:type="dxa"/>
              <w:left w:w="108" w:type="dxa"/>
              <w:bottom w:w="28" w:type="dxa"/>
              <w:right w:w="108" w:type="dxa"/>
            </w:tcMar>
            <w:vAlign w:val="center"/>
          </w:tcPr>
          <w:p w14:paraId="6A5A9048"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530" w:type="pct"/>
            <w:shd w:val="clear" w:color="auto" w:fill="auto"/>
            <w:tcMar>
              <w:top w:w="28" w:type="dxa"/>
              <w:left w:w="108" w:type="dxa"/>
              <w:bottom w:w="28" w:type="dxa"/>
              <w:right w:w="108" w:type="dxa"/>
            </w:tcMar>
            <w:vAlign w:val="center"/>
          </w:tcPr>
          <w:p w14:paraId="2F5DF8B8"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776" w:type="pct"/>
          </w:tcPr>
          <w:p w14:paraId="431B6729" w14:textId="77777777" w:rsidR="00D53BBC" w:rsidRPr="00D718DB" w:rsidRDefault="00D53BBC" w:rsidP="00D718DB">
            <w:pPr>
              <w:spacing w:before="120" w:after="120" w:line="360" w:lineRule="exact"/>
              <w:jc w:val="center"/>
              <w:rPr>
                <w:sz w:val="27"/>
                <w:szCs w:val="27"/>
              </w:rPr>
            </w:pPr>
          </w:p>
        </w:tc>
        <w:tc>
          <w:tcPr>
            <w:tcW w:w="776" w:type="pct"/>
          </w:tcPr>
          <w:p w14:paraId="0D517234" w14:textId="77777777" w:rsidR="00D53BBC" w:rsidRPr="00D718DB" w:rsidRDefault="00D53BBC" w:rsidP="00D718DB">
            <w:pPr>
              <w:spacing w:before="120" w:after="120" w:line="360" w:lineRule="exact"/>
              <w:jc w:val="center"/>
              <w:rPr>
                <w:sz w:val="27"/>
                <w:szCs w:val="27"/>
              </w:rPr>
            </w:pPr>
          </w:p>
        </w:tc>
        <w:tc>
          <w:tcPr>
            <w:tcW w:w="776" w:type="pct"/>
            <w:shd w:val="clear" w:color="auto" w:fill="auto"/>
            <w:tcMar>
              <w:top w:w="28" w:type="dxa"/>
              <w:left w:w="108" w:type="dxa"/>
              <w:bottom w:w="28" w:type="dxa"/>
              <w:right w:w="108" w:type="dxa"/>
            </w:tcMar>
            <w:vAlign w:val="center"/>
          </w:tcPr>
          <w:p w14:paraId="0896F45C" w14:textId="77777777" w:rsidR="00D53BBC" w:rsidRPr="00D718DB" w:rsidRDefault="00D53BBC" w:rsidP="00D718DB">
            <w:pPr>
              <w:spacing w:before="120" w:after="120" w:line="360" w:lineRule="exact"/>
              <w:jc w:val="center"/>
              <w:rPr>
                <w:sz w:val="27"/>
                <w:szCs w:val="27"/>
              </w:rPr>
            </w:pPr>
            <w:r w:rsidRPr="00D718DB">
              <w:rPr>
                <w:sz w:val="27"/>
                <w:szCs w:val="27"/>
              </w:rPr>
              <w:t> </w:t>
            </w:r>
          </w:p>
        </w:tc>
        <w:tc>
          <w:tcPr>
            <w:tcW w:w="648" w:type="pct"/>
            <w:shd w:val="clear" w:color="auto" w:fill="auto"/>
            <w:tcMar>
              <w:top w:w="28" w:type="dxa"/>
              <w:left w:w="108" w:type="dxa"/>
              <w:bottom w:w="28" w:type="dxa"/>
              <w:right w:w="108" w:type="dxa"/>
            </w:tcMar>
            <w:vAlign w:val="center"/>
          </w:tcPr>
          <w:p w14:paraId="22291B21" w14:textId="77777777" w:rsidR="00D53BBC" w:rsidRPr="00D718DB" w:rsidRDefault="00D53BBC" w:rsidP="00D718DB">
            <w:pPr>
              <w:spacing w:before="120" w:after="120" w:line="360" w:lineRule="exact"/>
              <w:jc w:val="center"/>
              <w:rPr>
                <w:sz w:val="27"/>
                <w:szCs w:val="27"/>
              </w:rPr>
            </w:pPr>
            <w:r w:rsidRPr="00D718DB">
              <w:rPr>
                <w:sz w:val="27"/>
                <w:szCs w:val="27"/>
              </w:rPr>
              <w:t> </w:t>
            </w:r>
          </w:p>
        </w:tc>
      </w:tr>
    </w:tbl>
    <w:p w14:paraId="63D555E0"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lastRenderedPageBreak/>
        <w:t>4. Địa điểm thực hiện</w:t>
      </w:r>
      <w:r w:rsidRPr="00D718DB">
        <w:rPr>
          <w:sz w:val="27"/>
          <w:szCs w:val="27"/>
          <w:vertAlign w:val="superscript"/>
        </w:rPr>
        <w:t>(11)</w:t>
      </w:r>
      <w:r w:rsidRPr="00D718DB">
        <w:rPr>
          <w:sz w:val="27"/>
          <w:szCs w:val="27"/>
        </w:rPr>
        <w:t>:..............................................................................................</w:t>
      </w:r>
    </w:p>
    <w:p w14:paraId="0A4C707C"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t xml:space="preserve">Điện thoại:………….……….….; Email:.................................... </w:t>
      </w:r>
    </w:p>
    <w:p w14:paraId="3183ED0F"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t>5. (Tên tổ chức đăng k</w:t>
      </w:r>
      <w:r w:rsidRPr="00D718DB">
        <w:rPr>
          <w:rFonts w:eastAsia="Malgun Gothic Semilight"/>
          <w:sz w:val="27"/>
          <w:szCs w:val="27"/>
        </w:rPr>
        <w:t>ý</w:t>
      </w:r>
      <w:r w:rsidRPr="00D718DB">
        <w:rPr>
          <w:sz w:val="27"/>
          <w:szCs w:val="27"/>
        </w:rPr>
        <w:t>) xin cam kết tuân thủ đúng trách nhiệm quy định tại Điều 11 Nghị định số 105/2016/NĐ-CP ng</w:t>
      </w:r>
      <w:r w:rsidRPr="00D718DB">
        <w:rPr>
          <w:rFonts w:eastAsia="Malgun Gothic Semilight"/>
          <w:sz w:val="27"/>
          <w:szCs w:val="27"/>
        </w:rPr>
        <w:t>à</w:t>
      </w:r>
      <w:r w:rsidRPr="00D718DB">
        <w:rPr>
          <w:sz w:val="27"/>
          <w:szCs w:val="27"/>
        </w:rPr>
        <w:t>y 01</w:t>
      </w:r>
      <w:r w:rsidRPr="00D718DB">
        <w:rPr>
          <w:rFonts w:eastAsia="Malgun Gothic Semilight"/>
          <w:sz w:val="27"/>
          <w:szCs w:val="27"/>
        </w:rPr>
        <w:t> </w:t>
      </w:r>
      <w:r w:rsidRPr="00D718DB">
        <w:rPr>
          <w:sz w:val="27"/>
          <w:szCs w:val="27"/>
        </w:rPr>
        <w:t>th</w:t>
      </w:r>
      <w:r w:rsidRPr="00D718DB">
        <w:rPr>
          <w:rFonts w:eastAsia="Malgun Gothic Semilight"/>
          <w:sz w:val="27"/>
          <w:szCs w:val="27"/>
        </w:rPr>
        <w:t>á</w:t>
      </w:r>
      <w:r w:rsidRPr="00D718DB">
        <w:rPr>
          <w:sz w:val="27"/>
          <w:szCs w:val="27"/>
        </w:rPr>
        <w:t>ng 7năm 2016 của Chính phủ quy định về điều kiện hoạt động của tổ chức cung cấp dịch vụ kiểm định, hiệu chuẩn, thử nghiệm phương tiện đo, chuẩn đo lường.</w:t>
      </w:r>
    </w:p>
    <w:p w14:paraId="2D2A3224" w14:textId="77777777" w:rsidR="00D53BBC" w:rsidRPr="00D718DB" w:rsidRDefault="00D53BBC" w:rsidP="00D718DB">
      <w:pPr>
        <w:keepNext/>
        <w:keepLines/>
        <w:widowControl w:val="0"/>
        <w:spacing w:before="120" w:after="120" w:line="360" w:lineRule="exact"/>
        <w:ind w:firstLine="567"/>
        <w:jc w:val="both"/>
        <w:rPr>
          <w:sz w:val="27"/>
          <w:szCs w:val="27"/>
        </w:rPr>
      </w:pPr>
      <w:r w:rsidRPr="00D718DB">
        <w:rPr>
          <w:sz w:val="27"/>
          <w:szCs w:val="27"/>
        </w:rPr>
        <w:t>Kính đề nghị Uỷ ban Nhân dân tỉnh/thành phố… xem xét, cấp giấy chứng nhận đăng k</w:t>
      </w:r>
      <w:r w:rsidRPr="00D718DB">
        <w:rPr>
          <w:rFonts w:eastAsia="Malgun Gothic Semilight"/>
          <w:sz w:val="27"/>
          <w:szCs w:val="27"/>
        </w:rPr>
        <w:t>ý</w:t>
      </w:r>
      <w:r w:rsidRPr="00D718DB">
        <w:rPr>
          <w:sz w:val="27"/>
          <w:szCs w:val="27"/>
        </w:rPr>
        <w:t xml:space="preserve"> cung cấp dịch vụ kiểm định, hiệu chuẩn, thử nghiệm phương tiện đo phương tiện đo, chuẩn đo lường./.</w:t>
      </w:r>
    </w:p>
    <w:tbl>
      <w:tblPr>
        <w:tblW w:w="9214" w:type="dxa"/>
        <w:tblBorders>
          <w:top w:val="nil"/>
          <w:bottom w:val="nil"/>
          <w:insideH w:val="nil"/>
          <w:insideV w:val="nil"/>
        </w:tblBorders>
        <w:tblCellMar>
          <w:left w:w="0" w:type="dxa"/>
          <w:right w:w="0" w:type="dxa"/>
        </w:tblCellMar>
        <w:tblLook w:val="04A0" w:firstRow="1" w:lastRow="0" w:firstColumn="1" w:lastColumn="0" w:noHBand="0" w:noVBand="1"/>
      </w:tblPr>
      <w:tblGrid>
        <w:gridCol w:w="3828"/>
        <w:gridCol w:w="5386"/>
      </w:tblGrid>
      <w:tr w:rsidR="00D53BBC" w:rsidRPr="00D718DB" w14:paraId="13AF66A5" w14:textId="77777777" w:rsidTr="001827EF">
        <w:tc>
          <w:tcPr>
            <w:tcW w:w="3828" w:type="dxa"/>
            <w:tcBorders>
              <w:top w:val="nil"/>
              <w:left w:val="nil"/>
              <w:bottom w:val="nil"/>
              <w:right w:val="nil"/>
              <w:tl2br w:val="nil"/>
              <w:tr2bl w:val="nil"/>
            </w:tcBorders>
            <w:shd w:val="clear" w:color="auto" w:fill="auto"/>
            <w:tcMar>
              <w:top w:w="0" w:type="dxa"/>
              <w:left w:w="108" w:type="dxa"/>
              <w:bottom w:w="0" w:type="dxa"/>
              <w:right w:w="108" w:type="dxa"/>
            </w:tcMar>
          </w:tcPr>
          <w:p w14:paraId="46D252D0" w14:textId="77777777" w:rsidR="00D53BBC" w:rsidRPr="00D718DB" w:rsidRDefault="00D53BBC" w:rsidP="00D718DB">
            <w:pPr>
              <w:keepNext/>
              <w:keepLines/>
              <w:widowControl w:val="0"/>
              <w:spacing w:before="120" w:after="120" w:line="360" w:lineRule="exact"/>
              <w:rPr>
                <w:sz w:val="27"/>
                <w:szCs w:val="27"/>
              </w:rPr>
            </w:pPr>
            <w:r w:rsidRPr="00D718DB">
              <w:rPr>
                <w:b/>
                <w:bCs/>
                <w:i/>
                <w:iCs/>
                <w:sz w:val="27"/>
                <w:szCs w:val="27"/>
              </w:rPr>
              <w:t>Nơi nhận:</w:t>
            </w:r>
            <w:r w:rsidRPr="00D718DB">
              <w:rPr>
                <w:b/>
                <w:bCs/>
                <w:i/>
                <w:iCs/>
                <w:sz w:val="27"/>
                <w:szCs w:val="27"/>
              </w:rPr>
              <w:br/>
            </w:r>
            <w:r w:rsidRPr="00D718DB">
              <w:rPr>
                <w:sz w:val="27"/>
                <w:szCs w:val="27"/>
              </w:rPr>
              <w:t>- Như tr</w:t>
            </w:r>
            <w:r w:rsidRPr="00D718DB">
              <w:rPr>
                <w:rFonts w:eastAsia="Malgun Gothic Semilight"/>
                <w:sz w:val="27"/>
                <w:szCs w:val="27"/>
              </w:rPr>
              <w:t>ê</w:t>
            </w:r>
            <w:r w:rsidRPr="00D718DB">
              <w:rPr>
                <w:sz w:val="27"/>
                <w:szCs w:val="27"/>
              </w:rPr>
              <w:t>n;</w:t>
            </w:r>
            <w:r w:rsidRPr="00D718DB">
              <w:rPr>
                <w:sz w:val="27"/>
                <w:szCs w:val="27"/>
              </w:rPr>
              <w:br/>
              <w:t>- Lưu VT;... (</w:t>
            </w:r>
            <w:r w:rsidRPr="00D718DB">
              <w:rPr>
                <w:rFonts w:eastAsia="Malgun Gothic Semilight"/>
                <w:sz w:val="27"/>
                <w:szCs w:val="27"/>
              </w:rPr>
              <w:t>đ</w:t>
            </w:r>
            <w:r w:rsidRPr="00D718DB">
              <w:rPr>
                <w:sz w:val="27"/>
                <w:szCs w:val="27"/>
              </w:rPr>
              <w:t>ơn vị soạn thảo).</w:t>
            </w:r>
          </w:p>
        </w:tc>
        <w:tc>
          <w:tcPr>
            <w:tcW w:w="5386" w:type="dxa"/>
            <w:tcBorders>
              <w:top w:val="nil"/>
              <w:left w:val="nil"/>
              <w:bottom w:val="nil"/>
              <w:right w:val="nil"/>
              <w:tl2br w:val="nil"/>
              <w:tr2bl w:val="nil"/>
            </w:tcBorders>
            <w:shd w:val="clear" w:color="auto" w:fill="auto"/>
            <w:tcMar>
              <w:top w:w="0" w:type="dxa"/>
              <w:left w:w="108" w:type="dxa"/>
              <w:bottom w:w="0" w:type="dxa"/>
              <w:right w:w="108" w:type="dxa"/>
            </w:tcMar>
          </w:tcPr>
          <w:p w14:paraId="0DBFD733" w14:textId="77777777" w:rsidR="00D53BBC" w:rsidRPr="00D718DB" w:rsidRDefault="00D53BBC" w:rsidP="00D718DB">
            <w:pPr>
              <w:keepNext/>
              <w:keepLines/>
              <w:widowControl w:val="0"/>
              <w:spacing w:before="120" w:after="120" w:line="360" w:lineRule="exact"/>
              <w:jc w:val="center"/>
              <w:rPr>
                <w:sz w:val="27"/>
                <w:szCs w:val="27"/>
              </w:rPr>
            </w:pPr>
            <w:r w:rsidRPr="00D718DB">
              <w:rPr>
                <w:b/>
                <w:bCs/>
                <w:sz w:val="27"/>
                <w:szCs w:val="27"/>
              </w:rPr>
              <w:t>NGƯỜI ĐỨNG ĐẦU TỔ CHỨC ĐĂNG K</w:t>
            </w:r>
            <w:r w:rsidRPr="00D718DB">
              <w:rPr>
                <w:rFonts w:eastAsia="Malgun Gothic Semilight"/>
                <w:b/>
                <w:bCs/>
                <w:sz w:val="27"/>
                <w:szCs w:val="27"/>
              </w:rPr>
              <w:t>Ý</w:t>
            </w:r>
            <w:r w:rsidRPr="00D718DB">
              <w:rPr>
                <w:b/>
                <w:bCs/>
                <w:sz w:val="27"/>
                <w:szCs w:val="27"/>
              </w:rPr>
              <w:br/>
            </w:r>
            <w:r w:rsidRPr="00D718DB">
              <w:rPr>
                <w:i/>
                <w:iCs/>
                <w:sz w:val="27"/>
                <w:szCs w:val="27"/>
              </w:rPr>
              <w:t>(Họ tên, chữ ký, đóng dấu)</w:t>
            </w:r>
          </w:p>
        </w:tc>
      </w:tr>
    </w:tbl>
    <w:p w14:paraId="4B017460" w14:textId="77777777" w:rsidR="00D53BBC" w:rsidRPr="00D718DB" w:rsidRDefault="00D53BBC" w:rsidP="00D718DB">
      <w:pPr>
        <w:keepNext/>
        <w:keepLines/>
        <w:widowControl w:val="0"/>
        <w:spacing w:before="120" w:after="120" w:line="360" w:lineRule="exact"/>
        <w:rPr>
          <w:sz w:val="27"/>
          <w:szCs w:val="27"/>
        </w:rPr>
      </w:pPr>
    </w:p>
    <w:p w14:paraId="11DA55B4" w14:textId="77777777" w:rsidR="00D53BBC" w:rsidRPr="00D718DB" w:rsidRDefault="00D53BBC" w:rsidP="00D718DB">
      <w:pPr>
        <w:keepNext/>
        <w:keepLines/>
        <w:widowControl w:val="0"/>
        <w:spacing w:before="120" w:after="120" w:line="360" w:lineRule="exact"/>
        <w:rPr>
          <w:sz w:val="27"/>
          <w:szCs w:val="27"/>
          <w:vertAlign w:val="superscript"/>
        </w:rPr>
      </w:pPr>
      <w:r w:rsidRPr="00D718DB">
        <w:rPr>
          <w:noProof/>
          <w:sz w:val="27"/>
          <w:szCs w:val="27"/>
          <w14:ligatures w14:val="standardContextual"/>
        </w:rPr>
        <mc:AlternateContent>
          <mc:Choice Requires="wps">
            <w:drawing>
              <wp:anchor distT="0" distB="0" distL="114300" distR="114300" simplePos="0" relativeHeight="251795456" behindDoc="0" locked="0" layoutInCell="1" allowOverlap="1" wp14:anchorId="3F29B9D6" wp14:editId="3ECB0FB9">
                <wp:simplePos x="0" y="0"/>
                <wp:positionH relativeFrom="margin">
                  <wp:posOffset>-635</wp:posOffset>
                </wp:positionH>
                <wp:positionV relativeFrom="paragraph">
                  <wp:posOffset>10795</wp:posOffset>
                </wp:positionV>
                <wp:extent cx="2247900" cy="0"/>
                <wp:effectExtent l="0" t="0" r="19050" b="19050"/>
                <wp:wrapNone/>
                <wp:docPr id="1092443099" name="Straight Connector 1092443099"/>
                <wp:cNvGraphicFramePr/>
                <a:graphic xmlns:a="http://schemas.openxmlformats.org/drawingml/2006/main">
                  <a:graphicData uri="http://schemas.microsoft.com/office/word/2010/wordprocessingShape">
                    <wps:wsp>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4634FC" id="Straight Connector 1092443099" o:spid="_x0000_s1026" style="position:absolute;z-index:251795456;visibility:visible;mso-wrap-style:square;mso-wrap-distance-left:9pt;mso-wrap-distance-top:0;mso-wrap-distance-right:9pt;mso-wrap-distance-bottom:0;mso-position-horizontal:absolute;mso-position-horizontal-relative:margin;mso-position-vertical:absolute;mso-position-vertical-relative:text" from="-.05pt,.85pt" to="176.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TjwAEAAMkDAAAOAAAAZHJzL2Uyb0RvYy54bWysU8GO0zAQvSPxD5bvNGmogEZN99AVXBBU&#10;7PIBXsduLGyPNTZN+veM3Ta7AoRWKy6Ox573Zt7zZHMzOcuOCqMB3/HlouZMeQm98YeOf7//+OYD&#10;ZzEJ3wsLXnX8pCK/2b5+tRlDqxoYwPYKGZH42I6h40NKoa2qKAflRFxAUJ4uNaATiUI8VD2Kkdid&#10;rZq6fleNgH1AkCpGOr09X/Jt4ddayfRV66gSsx2n3lJZsawPea22G9EeUITByEsb4gVdOGE8FZ2p&#10;bkUS7CeaP6ickQgRdFpIcBVobaQqGkjNsv5Nzd0ggipayJwYZpvi/6OVX457ZKant6vXzWr1tl6v&#10;OfPC0VvdJRTmMCS2A+/JSUD2JImcG0NsiWDn93iJYthjtmHS6PKXBLKpuH2a3VZTYpIOm2b1fl3T&#10;o8jrXfUIDBjTJwWO5U3HrfHZCNGK4+eYqBilXlMoyI2cS5ddOlmVk63/pjSJo2LLgi5jpXYW2VHQ&#10;QPQ/lnkAiKtkZog21s6g+t+gS26GqTJqzwXO2aUi+DQDnfGAf6uapmur+px/VX3WmmU/QH8qD1Hs&#10;oHkpyi6znQfyaVzgj3/g9hcAAAD//wMAUEsDBBQABgAIAAAAIQAdde9p2QAAAAUBAAAPAAAAZHJz&#10;L2Rvd25yZXYueG1sTI7NTsMwEITvSLyDtUjcWqetKBDiVFUlhLggmsLdjbdOwF5HsZOGt2fhAsf5&#10;0cxXbCbvxIh9bAMpWMwzEEh1MC1ZBW+Hx9kdiJg0Ge0CoYIvjLApLy8KnZtwpj2OVbKCRyjmWkGT&#10;UpdLGesGvY7z0CFxdgq914llb6Xp9ZnHvZPLLFtLr1vih0Z3uGuw/qwGr8A99+O73dltHJ726+rj&#10;9bR8OYxKXV9N2wcQCaf0V4YffEaHkpmOYSAThVMwW3CR7VsQnK5uVvcgjr9aloX8T19+AwAA//8D&#10;AFBLAQItABQABgAIAAAAIQC2gziS/gAAAOEBAAATAAAAAAAAAAAAAAAAAAAAAABbQ29udGVudF9U&#10;eXBlc10ueG1sUEsBAi0AFAAGAAgAAAAhADj9If/WAAAAlAEAAAsAAAAAAAAAAAAAAAAALwEAAF9y&#10;ZWxzLy5yZWxzUEsBAi0AFAAGAAgAAAAhACw+lOPAAQAAyQMAAA4AAAAAAAAAAAAAAAAALgIAAGRy&#10;cy9lMm9Eb2MueG1sUEsBAi0AFAAGAAgAAAAhAB1172nZAAAABQEAAA8AAAAAAAAAAAAAAAAAGgQA&#10;AGRycy9kb3ducmV2LnhtbFBLBQYAAAAABAAEAPMAAAAgBQAAAAA=&#10;" strokecolor="black [3200]" strokeweight=".5pt">
                <v:stroke joinstyle="miter"/>
                <w10:wrap anchorx="margin"/>
              </v:line>
            </w:pict>
          </mc:Fallback>
        </mc:AlternateContent>
      </w:r>
    </w:p>
    <w:p w14:paraId="0016912B" w14:textId="77777777" w:rsidR="00D53BBC" w:rsidRPr="00D718DB" w:rsidRDefault="00D53BBC" w:rsidP="00D718DB">
      <w:pPr>
        <w:keepNext/>
        <w:keepLines/>
        <w:widowControl w:val="0"/>
        <w:spacing w:before="120" w:after="120" w:line="360" w:lineRule="exact"/>
        <w:jc w:val="both"/>
        <w:rPr>
          <w:bCs/>
          <w:sz w:val="27"/>
          <w:szCs w:val="27"/>
        </w:rPr>
      </w:pPr>
      <w:r w:rsidRPr="00D718DB">
        <w:rPr>
          <w:sz w:val="27"/>
          <w:szCs w:val="27"/>
          <w:vertAlign w:val="superscript"/>
        </w:rPr>
        <w:t>(1)</w:t>
      </w:r>
      <w:r w:rsidRPr="00D718DB">
        <w:rPr>
          <w:sz w:val="27"/>
          <w:szCs w:val="27"/>
        </w:rPr>
        <w:t xml:space="preserve"> Đăng ký dịch vụ nào thì ghi tên dịch vụ đó (ví dụ, đăng ký cung cấp dịch vụ hiệu chuẩn phương tiện đo thì ghi “Đơn đăng ký cung cấp dịch vụ hiệu chuẩn phương tiện đo”,…). </w:t>
      </w:r>
      <w:r w:rsidRPr="00D718DB">
        <w:rPr>
          <w:bCs/>
          <w:sz w:val="27"/>
          <w:szCs w:val="27"/>
        </w:rPr>
        <w:t>Đối với hoạt động kiểm định, thử nghiệm phương tiện đo nhóm 2 và hiệu chuẩn, thử nghiệm chuẩn đo lường dùng để kiểm định phương tiện đo nhóm 2 thì không thực hiện đăng ký theo mẫu đơn đề nghị này.</w:t>
      </w:r>
    </w:p>
    <w:p w14:paraId="7CCBC9A0"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(2)</w:t>
      </w:r>
      <w:r w:rsidRPr="00D718DB">
        <w:rPr>
          <w:sz w:val="27"/>
          <w:szCs w:val="27"/>
        </w:rPr>
        <w:t xml:space="preserve"> Ghi rõ theo quyết định thành lập, giấy chứng nhận đăng k</w:t>
      </w:r>
      <w:r w:rsidRPr="00D718DB">
        <w:rPr>
          <w:rFonts w:eastAsia="Malgun Gothic Semilight"/>
          <w:sz w:val="27"/>
          <w:szCs w:val="27"/>
        </w:rPr>
        <w:t>ý</w:t>
      </w:r>
      <w:r w:rsidRPr="00D718DB">
        <w:rPr>
          <w:sz w:val="27"/>
          <w:szCs w:val="27"/>
        </w:rPr>
        <w:t xml:space="preserve"> kinh doanh hoặc giấy chứng nhận đăng k</w:t>
      </w:r>
      <w:r w:rsidRPr="00D718DB">
        <w:rPr>
          <w:rFonts w:eastAsia="Malgun Gothic Semilight"/>
          <w:sz w:val="27"/>
          <w:szCs w:val="27"/>
        </w:rPr>
        <w:t>ý</w:t>
      </w:r>
      <w:r w:rsidRPr="00D718DB">
        <w:rPr>
          <w:sz w:val="27"/>
          <w:szCs w:val="27"/>
        </w:rPr>
        <w:t xml:space="preserve"> hoạt động khoa học và công nghệ.</w:t>
      </w:r>
    </w:p>
    <w:p w14:paraId="3103095F"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(3)</w:t>
      </w:r>
      <w:r w:rsidRPr="00D718DB">
        <w:rPr>
          <w:sz w:val="27"/>
          <w:szCs w:val="27"/>
        </w:rPr>
        <w:t xml:space="preserve">  </w:t>
      </w:r>
      <w:r w:rsidRPr="00D718DB">
        <w:rPr>
          <w:spacing w:val="-2"/>
          <w:sz w:val="27"/>
          <w:szCs w:val="27"/>
        </w:rPr>
        <w:t xml:space="preserve">Điền </w:t>
      </w:r>
      <w:r w:rsidRPr="00D718DB">
        <w:rPr>
          <w:i/>
          <w:spacing w:val="-2"/>
          <w:sz w:val="27"/>
          <w:szCs w:val="27"/>
        </w:rPr>
        <w:t>Mã số doanh nghiệp</w:t>
      </w:r>
      <w:r w:rsidRPr="00D718DB">
        <w:rPr>
          <w:spacing w:val="-2"/>
          <w:sz w:val="27"/>
          <w:szCs w:val="27"/>
        </w:rPr>
        <w:t xml:space="preserve"> theo giấy chứng nhận đăng ký kinh doanh hoặc </w:t>
      </w:r>
      <w:r w:rsidRPr="00D718DB">
        <w:rPr>
          <w:i/>
          <w:spacing w:val="-2"/>
          <w:sz w:val="27"/>
          <w:szCs w:val="27"/>
        </w:rPr>
        <w:t>Số đăng ký hoạt động khoa học công nghệ</w:t>
      </w:r>
      <w:r w:rsidRPr="00D718DB">
        <w:rPr>
          <w:spacing w:val="-2"/>
          <w:sz w:val="27"/>
          <w:szCs w:val="27"/>
        </w:rPr>
        <w:t xml:space="preserve"> theo giấy chứng nhận đăng k</w:t>
      </w:r>
      <w:r w:rsidRPr="00D718DB">
        <w:rPr>
          <w:rFonts w:eastAsia="Malgun Gothic Semilight"/>
          <w:spacing w:val="-2"/>
          <w:sz w:val="27"/>
          <w:szCs w:val="27"/>
        </w:rPr>
        <w:t>ý</w:t>
      </w:r>
      <w:r w:rsidRPr="00D718DB">
        <w:rPr>
          <w:spacing w:val="-2"/>
          <w:sz w:val="27"/>
          <w:szCs w:val="27"/>
        </w:rPr>
        <w:t xml:space="preserve"> hoạt động khoa học và công nghệ hoặc </w:t>
      </w:r>
      <w:r w:rsidRPr="00D718DB">
        <w:rPr>
          <w:i/>
          <w:spacing w:val="-2"/>
          <w:sz w:val="27"/>
          <w:szCs w:val="27"/>
        </w:rPr>
        <w:t>số Giấy chứng nhận đăng ký cung cấp dịch vụ kiểm định, hiệu chuẩn, thử nghiệm</w:t>
      </w:r>
      <w:r w:rsidRPr="00D718DB">
        <w:rPr>
          <w:spacing w:val="-2"/>
          <w:sz w:val="27"/>
          <w:szCs w:val="27"/>
        </w:rPr>
        <w:t xml:space="preserve"> trong trường hợp xin cấp lại giấy chứng nhận đăng ký.</w:t>
      </w:r>
    </w:p>
    <w:p w14:paraId="5C8B4791"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(4)</w:t>
      </w:r>
      <w:r w:rsidRPr="00D718DB">
        <w:rPr>
          <w:sz w:val="27"/>
          <w:szCs w:val="27"/>
        </w:rPr>
        <w:t xml:space="preserve"> Ghi rõ tên cơ quan cấp giấy.</w:t>
      </w:r>
    </w:p>
    <w:p w14:paraId="66457F82" w14:textId="77777777" w:rsidR="00D53BBC" w:rsidRPr="00D718DB" w:rsidRDefault="00D53BBC" w:rsidP="00D718DB">
      <w:pPr>
        <w:pStyle w:val="FootnoteText"/>
        <w:spacing w:before="120" w:after="120" w:line="360" w:lineRule="exact"/>
        <w:jc w:val="both"/>
        <w:rPr>
          <w:spacing w:val="-4"/>
          <w:sz w:val="27"/>
          <w:szCs w:val="27"/>
        </w:rPr>
      </w:pPr>
      <w:r w:rsidRPr="00D718DB">
        <w:rPr>
          <w:spacing w:val="-4"/>
          <w:sz w:val="27"/>
          <w:szCs w:val="27"/>
          <w:vertAlign w:val="superscript"/>
        </w:rPr>
        <w:t>(5)</w:t>
      </w:r>
      <w:r w:rsidRPr="00D718DB">
        <w:rPr>
          <w:spacing w:val="-4"/>
          <w:sz w:val="27"/>
          <w:szCs w:val="27"/>
        </w:rPr>
        <w:t xml:space="preserve"> Ghi rõ tên phương tiện đo hoặc chuẩn đo lường đăng ký cung cấp dịch vụ kiểm định, hiệu chuẩn, thử nghiệm.</w:t>
      </w:r>
    </w:p>
    <w:p w14:paraId="13398568" w14:textId="77777777" w:rsidR="00D53BBC" w:rsidRPr="00D718DB" w:rsidRDefault="00D53BBC" w:rsidP="00D718DB">
      <w:pPr>
        <w:pStyle w:val="FootnoteText"/>
        <w:spacing w:before="120" w:after="120" w:line="360" w:lineRule="exact"/>
        <w:jc w:val="both"/>
        <w:rPr>
          <w:sz w:val="27"/>
          <w:szCs w:val="27"/>
        </w:rPr>
      </w:pPr>
      <w:r w:rsidRPr="00D718DB">
        <w:rPr>
          <w:rStyle w:val="FootnoteReference"/>
          <w:sz w:val="27"/>
          <w:szCs w:val="27"/>
        </w:rPr>
        <w:t>(6</w:t>
      </w:r>
      <w:r w:rsidRPr="00D718DB">
        <w:rPr>
          <w:sz w:val="27"/>
          <w:szCs w:val="27"/>
          <w:vertAlign w:val="superscript"/>
        </w:rPr>
        <w:t>)</w:t>
      </w:r>
      <w:r w:rsidRPr="00D718DB">
        <w:rPr>
          <w:sz w:val="27"/>
          <w:szCs w:val="27"/>
        </w:rPr>
        <w:t xml:space="preserve"> Ghi rõ phạm vi kiểm định, hiệu chuẩn, thử nghiệm. </w:t>
      </w:r>
    </w:p>
    <w:p w14:paraId="20BF9ED4"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(7)</w:t>
      </w:r>
      <w:r w:rsidRPr="00D718DB">
        <w:rPr>
          <w:sz w:val="27"/>
          <w:szCs w:val="27"/>
        </w:rPr>
        <w:t xml:space="preserve"> Ghi và có chú thích rõ thông tin.</w:t>
      </w:r>
    </w:p>
    <w:p w14:paraId="723CFFC2" w14:textId="77777777" w:rsidR="00D53BBC" w:rsidRPr="00D718DB" w:rsidRDefault="00D53BBC" w:rsidP="00D718DB">
      <w:pPr>
        <w:pStyle w:val="FootnoteText"/>
        <w:spacing w:before="120" w:after="120" w:line="360" w:lineRule="exact"/>
        <w:rPr>
          <w:sz w:val="27"/>
          <w:szCs w:val="27"/>
        </w:rPr>
      </w:pPr>
      <w:r w:rsidRPr="00D718DB">
        <w:rPr>
          <w:sz w:val="27"/>
          <w:szCs w:val="27"/>
          <w:vertAlign w:val="superscript"/>
        </w:rPr>
        <w:t>(8)</w:t>
      </w:r>
      <w:r w:rsidRPr="00D718DB">
        <w:rPr>
          <w:sz w:val="27"/>
          <w:szCs w:val="27"/>
        </w:rPr>
        <w:t xml:space="preserve"> Ghi rõ tên, ký hiệu của phương pháp thực hiện kiểm định, hiệu chuẩn, thử nghiệm.</w:t>
      </w:r>
    </w:p>
    <w:p w14:paraId="292CA007" w14:textId="77777777" w:rsidR="00D53BBC" w:rsidRPr="00D718DB" w:rsidRDefault="00D53BBC" w:rsidP="00D718DB">
      <w:pPr>
        <w:pStyle w:val="FootnoteText"/>
        <w:spacing w:before="120" w:after="120" w:line="360" w:lineRule="exact"/>
        <w:rPr>
          <w:sz w:val="27"/>
          <w:szCs w:val="27"/>
        </w:rPr>
      </w:pPr>
      <w:r w:rsidRPr="00D718DB">
        <w:rPr>
          <w:sz w:val="27"/>
          <w:szCs w:val="27"/>
          <w:vertAlign w:val="superscript"/>
        </w:rPr>
        <w:lastRenderedPageBreak/>
        <w:t xml:space="preserve"> (9)</w:t>
      </w:r>
      <w:r w:rsidRPr="00D718DB">
        <w:rPr>
          <w:sz w:val="27"/>
          <w:szCs w:val="27"/>
        </w:rPr>
        <w:t xml:space="preserve"> Ghi chú rõ từng trường hợp: Trường hợp đăng ký bổ sung lĩnh vực: Ghi rõ “Bổ sung”. Trường hợp mở rộng, thu hẹp phạm vi đo: Ghi rõ “Điều chỉnh”.</w:t>
      </w:r>
    </w:p>
    <w:p w14:paraId="3003EB69"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(10)</w:t>
      </w:r>
      <w:r w:rsidRPr="00D718DB">
        <w:rPr>
          <w:sz w:val="27"/>
          <w:szCs w:val="27"/>
        </w:rPr>
        <w:t xml:space="preserve"> Ghi mã số được cấp trên chứng chỉ công nhận ISO/IEC 17025 đối với lĩnh vực tương ứng</w:t>
      </w:r>
    </w:p>
    <w:p w14:paraId="216ADDD5" w14:textId="77777777" w:rsidR="00D53BBC" w:rsidRPr="00D718DB" w:rsidRDefault="00D53BBC" w:rsidP="00D718DB">
      <w:pPr>
        <w:pStyle w:val="FootnoteText"/>
        <w:spacing w:before="120" w:after="120" w:line="360" w:lineRule="exact"/>
        <w:jc w:val="both"/>
        <w:rPr>
          <w:sz w:val="27"/>
          <w:szCs w:val="27"/>
        </w:rPr>
      </w:pPr>
      <w:r w:rsidRPr="00D718DB">
        <w:rPr>
          <w:sz w:val="27"/>
          <w:szCs w:val="27"/>
          <w:vertAlign w:val="superscript"/>
        </w:rPr>
        <w:t>(11)</w:t>
      </w:r>
      <w:r w:rsidRPr="00D718DB">
        <w:rPr>
          <w:sz w:val="27"/>
          <w:szCs w:val="27"/>
        </w:rPr>
        <w:t xml:space="preserve"> Trường hợp thực hiện dịch vụ tại địa điểm (các địa điểm) cố định thì ghi địa chỉ, điện thoại, email (nếu có) của địa điểm (của từng địa điểm); trường hợp thực hiện dịch vụ tại địa điểm không cố định thì ghi “tại hiện trường”; trường hợp thực hiện dịch vụ tại địa điểm cố định và không cố định thì kết hợp ghi cả hai.</w:t>
      </w:r>
    </w:p>
    <w:p w14:paraId="1BCD012F" w14:textId="77777777" w:rsidR="00D53BBC" w:rsidRPr="00D718DB" w:rsidRDefault="00D53BBC" w:rsidP="00D718DB">
      <w:pPr>
        <w:pStyle w:val="FootnoteText"/>
        <w:spacing w:before="120" w:after="120" w:line="360" w:lineRule="exact"/>
        <w:jc w:val="both"/>
        <w:rPr>
          <w:sz w:val="27"/>
          <w:szCs w:val="27"/>
        </w:rPr>
        <w:sectPr w:rsidR="00D53BBC" w:rsidRPr="00D718DB" w:rsidSect="00506DC4">
          <w:headerReference w:type="default" r:id="rId88"/>
          <w:headerReference w:type="first" r:id="rId89"/>
          <w:pgSz w:w="11907" w:h="16839" w:code="9"/>
          <w:pgMar w:top="1134" w:right="1134" w:bottom="1134" w:left="1701" w:header="720" w:footer="720" w:gutter="0"/>
          <w:pgNumType w:start="799"/>
          <w:cols w:space="720"/>
          <w:titlePg/>
          <w:docGrid w:linePitch="381"/>
        </w:sectPr>
      </w:pPr>
    </w:p>
    <w:tbl>
      <w:tblPr>
        <w:tblW w:w="5185" w:type="pct"/>
        <w:tblInd w:w="-147" w:type="dxa"/>
        <w:tblCellMar>
          <w:left w:w="0" w:type="dxa"/>
          <w:right w:w="0" w:type="dxa"/>
        </w:tblCellMar>
        <w:tblLook w:val="04A0" w:firstRow="1" w:lastRow="0" w:firstColumn="1" w:lastColumn="0" w:noHBand="0" w:noVBand="1"/>
      </w:tblPr>
      <w:tblGrid>
        <w:gridCol w:w="3974"/>
        <w:gridCol w:w="5434"/>
      </w:tblGrid>
      <w:tr w:rsidR="00D53BBC" w:rsidRPr="00D718DB" w14:paraId="5D31C520" w14:textId="77777777" w:rsidTr="001827EF">
        <w:tc>
          <w:tcPr>
            <w:tcW w:w="2112" w:type="pct"/>
            <w:shd w:val="clear" w:color="auto" w:fill="auto"/>
            <w:tcMar>
              <w:top w:w="0" w:type="dxa"/>
              <w:left w:w="108" w:type="dxa"/>
              <w:bottom w:w="0" w:type="dxa"/>
              <w:right w:w="108" w:type="dxa"/>
            </w:tcMar>
          </w:tcPr>
          <w:p w14:paraId="22B32285" w14:textId="77777777" w:rsidR="00D53BBC" w:rsidRPr="00D718DB" w:rsidRDefault="00D53BBC" w:rsidP="00D718DB">
            <w:pPr>
              <w:spacing w:before="120" w:after="120" w:line="360" w:lineRule="exact"/>
              <w:jc w:val="center"/>
              <w:rPr>
                <w:sz w:val="27"/>
                <w:szCs w:val="27"/>
              </w:rPr>
            </w:pPr>
          </w:p>
          <w:p w14:paraId="4D4015DE" w14:textId="77777777" w:rsidR="00D53BBC" w:rsidRPr="00D718DB" w:rsidRDefault="00D53BBC" w:rsidP="00D718DB">
            <w:pPr>
              <w:spacing w:before="120" w:after="120" w:line="360" w:lineRule="exact"/>
              <w:jc w:val="center"/>
              <w:rPr>
                <w:sz w:val="27"/>
                <w:szCs w:val="27"/>
              </w:rPr>
            </w:pPr>
            <w:r w:rsidRPr="00D718DB">
              <w:rPr>
                <w:sz w:val="27"/>
                <w:szCs w:val="27"/>
              </w:rPr>
              <w:t>CƠ QUAN CHỦ QUẢN (nếu có)</w:t>
            </w:r>
            <w:r w:rsidRPr="00D718DB">
              <w:rPr>
                <w:sz w:val="27"/>
                <w:szCs w:val="27"/>
              </w:rPr>
              <w:br/>
            </w:r>
            <w:r w:rsidRPr="00D718DB">
              <w:rPr>
                <w:b/>
                <w:bCs/>
                <w:sz w:val="27"/>
                <w:szCs w:val="27"/>
              </w:rPr>
              <w:t>TÊN TỔ CHỨC</w:t>
            </w:r>
            <w:r w:rsidRPr="00D718DB">
              <w:rPr>
                <w:b/>
                <w:bCs/>
                <w:sz w:val="27"/>
                <w:szCs w:val="27"/>
              </w:rPr>
              <w:br/>
              <w:t>----------</w:t>
            </w:r>
          </w:p>
        </w:tc>
        <w:tc>
          <w:tcPr>
            <w:tcW w:w="2888" w:type="pct"/>
            <w:shd w:val="clear" w:color="auto" w:fill="auto"/>
            <w:tcMar>
              <w:top w:w="0" w:type="dxa"/>
              <w:left w:w="108" w:type="dxa"/>
              <w:bottom w:w="0" w:type="dxa"/>
              <w:right w:w="108" w:type="dxa"/>
            </w:tcMar>
          </w:tcPr>
          <w:p w14:paraId="2E93BF6A" w14:textId="77777777" w:rsidR="00D53BBC" w:rsidRPr="00D718DB" w:rsidRDefault="00D53BBC" w:rsidP="00D718DB">
            <w:pPr>
              <w:spacing w:before="120" w:after="120" w:line="360" w:lineRule="exact"/>
              <w:jc w:val="right"/>
              <w:rPr>
                <w:b/>
                <w:bCs/>
                <w:i/>
                <w:iCs/>
                <w:sz w:val="27"/>
                <w:szCs w:val="27"/>
              </w:rPr>
            </w:pPr>
            <w:r w:rsidRPr="00D718DB">
              <w:rPr>
                <w:b/>
                <w:bCs/>
                <w:i/>
                <w:iCs/>
                <w:sz w:val="27"/>
                <w:szCs w:val="27"/>
              </w:rPr>
              <w:t>Mẫu số 02</w:t>
            </w:r>
          </w:p>
          <w:p w14:paraId="75231035" w14:textId="77777777" w:rsidR="00D53BBC" w:rsidRPr="00D718DB" w:rsidRDefault="00D53BBC" w:rsidP="00D718DB">
            <w:pPr>
              <w:spacing w:before="120" w:after="120" w:line="360" w:lineRule="exact"/>
              <w:jc w:val="center"/>
              <w:rPr>
                <w:sz w:val="27"/>
                <w:szCs w:val="27"/>
              </w:rPr>
            </w:pPr>
            <w:r w:rsidRPr="00D2287F">
              <w:rPr>
                <w:rFonts w:ascii="Times New Roman Bold" w:hAnsi="Times New Roman Bold"/>
                <w:b/>
                <w:bCs/>
                <w:spacing w:val="-20"/>
                <w:sz w:val="27"/>
                <w:szCs w:val="27"/>
              </w:rPr>
              <w:t>CỘNG HÒA XÃ HỘI CHỦ NGHĨA VIỆT NAM</w:t>
            </w:r>
            <w:r w:rsidRPr="00D718DB">
              <w:rPr>
                <w:b/>
                <w:bCs/>
                <w:sz w:val="27"/>
                <w:szCs w:val="27"/>
              </w:rPr>
              <w:br/>
              <w:t>Độc lập - Tự do - Hạnh phúc</w:t>
            </w:r>
            <w:r w:rsidRPr="00D718DB">
              <w:rPr>
                <w:b/>
                <w:bCs/>
                <w:sz w:val="27"/>
                <w:szCs w:val="27"/>
              </w:rPr>
              <w:br/>
              <w:t>---------------</w:t>
            </w:r>
          </w:p>
        </w:tc>
      </w:tr>
      <w:tr w:rsidR="00D53BBC" w:rsidRPr="00D718DB" w14:paraId="1853C4D3" w14:textId="77777777" w:rsidTr="001827EF">
        <w:tc>
          <w:tcPr>
            <w:tcW w:w="2112" w:type="pct"/>
            <w:shd w:val="clear" w:color="auto" w:fill="auto"/>
            <w:tcMar>
              <w:top w:w="0" w:type="dxa"/>
              <w:left w:w="108" w:type="dxa"/>
              <w:bottom w:w="0" w:type="dxa"/>
              <w:right w:w="108" w:type="dxa"/>
            </w:tcMar>
          </w:tcPr>
          <w:p w14:paraId="596450D6" w14:textId="77777777" w:rsidR="00D53BBC" w:rsidRPr="00D718DB" w:rsidRDefault="00D53BBC" w:rsidP="00D718DB">
            <w:pPr>
              <w:spacing w:before="120" w:after="120" w:line="360" w:lineRule="exact"/>
              <w:jc w:val="center"/>
              <w:rPr>
                <w:sz w:val="27"/>
                <w:szCs w:val="27"/>
              </w:rPr>
            </w:pPr>
            <w:r w:rsidRPr="00D718DB">
              <w:rPr>
                <w:sz w:val="27"/>
                <w:szCs w:val="27"/>
              </w:rPr>
              <w:t>Số:……………..</w:t>
            </w:r>
          </w:p>
        </w:tc>
        <w:tc>
          <w:tcPr>
            <w:tcW w:w="2888" w:type="pct"/>
            <w:shd w:val="clear" w:color="auto" w:fill="auto"/>
            <w:tcMar>
              <w:top w:w="0" w:type="dxa"/>
              <w:left w:w="108" w:type="dxa"/>
              <w:bottom w:w="0" w:type="dxa"/>
              <w:right w:w="108" w:type="dxa"/>
            </w:tcMar>
          </w:tcPr>
          <w:p w14:paraId="787E1760" w14:textId="77777777" w:rsidR="00D53BBC" w:rsidRPr="00D718DB" w:rsidRDefault="00D53BBC" w:rsidP="00D718DB">
            <w:pPr>
              <w:spacing w:before="120" w:after="120" w:line="360" w:lineRule="exact"/>
              <w:jc w:val="right"/>
              <w:rPr>
                <w:sz w:val="27"/>
                <w:szCs w:val="27"/>
              </w:rPr>
            </w:pPr>
            <w:r w:rsidRPr="00D718DB">
              <w:rPr>
                <w:i/>
                <w:iCs/>
                <w:sz w:val="27"/>
                <w:szCs w:val="27"/>
              </w:rPr>
              <w:t>………, ngày …. tháng …. năm 20....</w:t>
            </w:r>
          </w:p>
        </w:tc>
      </w:tr>
    </w:tbl>
    <w:p w14:paraId="60B28B5F" w14:textId="77777777" w:rsidR="00D53BBC" w:rsidRPr="00D718DB" w:rsidRDefault="00D53BBC" w:rsidP="00D718DB">
      <w:pPr>
        <w:spacing w:before="120" w:after="120" w:line="360" w:lineRule="exact"/>
        <w:jc w:val="center"/>
        <w:rPr>
          <w:sz w:val="27"/>
          <w:szCs w:val="27"/>
          <w:lang w:val="vi-VN"/>
        </w:rPr>
      </w:pPr>
      <w:r w:rsidRPr="00D718DB">
        <w:rPr>
          <w:b/>
          <w:bCs/>
          <w:sz w:val="27"/>
          <w:szCs w:val="27"/>
          <w:lang w:val="vi-VN"/>
        </w:rPr>
        <w:t>BÁO CÁO VỀ CƠ SỞ VẬT CHẤT KỸ THUẬT, NHÂN LỰC</w:t>
      </w:r>
    </w:p>
    <w:tbl>
      <w:tblPr>
        <w:tblW w:w="92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7"/>
        <w:gridCol w:w="1014"/>
        <w:gridCol w:w="737"/>
        <w:gridCol w:w="1067"/>
        <w:gridCol w:w="1014"/>
        <w:gridCol w:w="837"/>
        <w:gridCol w:w="977"/>
        <w:gridCol w:w="504"/>
        <w:gridCol w:w="339"/>
        <w:gridCol w:w="339"/>
        <w:gridCol w:w="611"/>
        <w:gridCol w:w="715"/>
        <w:gridCol w:w="648"/>
      </w:tblGrid>
      <w:tr w:rsidR="00D53BBC" w:rsidRPr="00D718DB" w14:paraId="548C68BF" w14:textId="77777777" w:rsidTr="001827EF">
        <w:tc>
          <w:tcPr>
            <w:tcW w:w="0" w:type="auto"/>
            <w:vMerge w:val="restart"/>
            <w:shd w:val="clear" w:color="auto" w:fill="auto"/>
            <w:tcMar>
              <w:top w:w="28" w:type="dxa"/>
              <w:left w:w="108" w:type="dxa"/>
              <w:bottom w:w="28" w:type="dxa"/>
              <w:right w:w="108" w:type="dxa"/>
            </w:tcMar>
            <w:vAlign w:val="center"/>
          </w:tcPr>
          <w:p w14:paraId="3C99A89C" w14:textId="77777777" w:rsidR="00D53BBC" w:rsidRPr="003A3783" w:rsidRDefault="00D53BBC" w:rsidP="00D718DB">
            <w:pPr>
              <w:spacing w:before="120" w:after="120" w:line="360" w:lineRule="exact"/>
              <w:jc w:val="center"/>
              <w:rPr>
                <w:b/>
                <w:bCs/>
                <w:sz w:val="24"/>
                <w:szCs w:val="24"/>
              </w:rPr>
            </w:pPr>
            <w:r w:rsidRPr="003A3783">
              <w:rPr>
                <w:b/>
                <w:bCs/>
                <w:sz w:val="24"/>
                <w:szCs w:val="24"/>
              </w:rPr>
              <w:t>TT</w:t>
            </w:r>
          </w:p>
        </w:tc>
        <w:tc>
          <w:tcPr>
            <w:tcW w:w="2799" w:type="dxa"/>
            <w:gridSpan w:val="3"/>
            <w:shd w:val="clear" w:color="auto" w:fill="auto"/>
            <w:tcMar>
              <w:top w:w="28" w:type="dxa"/>
              <w:left w:w="108" w:type="dxa"/>
              <w:bottom w:w="28" w:type="dxa"/>
              <w:right w:w="108" w:type="dxa"/>
            </w:tcMar>
            <w:vAlign w:val="center"/>
          </w:tcPr>
          <w:p w14:paraId="6DE62E21" w14:textId="77777777" w:rsidR="00D53BBC" w:rsidRPr="003A3783" w:rsidRDefault="00D53BBC" w:rsidP="00D718DB">
            <w:pPr>
              <w:spacing w:before="120" w:after="120" w:line="360" w:lineRule="exact"/>
              <w:jc w:val="center"/>
              <w:rPr>
                <w:b/>
                <w:bCs/>
                <w:sz w:val="24"/>
                <w:szCs w:val="24"/>
              </w:rPr>
            </w:pPr>
            <w:r w:rsidRPr="003A3783">
              <w:rPr>
                <w:b/>
                <w:bCs/>
                <w:sz w:val="24"/>
                <w:szCs w:val="24"/>
              </w:rPr>
              <w:t>Danh mục đăng ký dịch vụ</w:t>
            </w:r>
          </w:p>
        </w:tc>
        <w:tc>
          <w:tcPr>
            <w:tcW w:w="0" w:type="auto"/>
            <w:gridSpan w:val="5"/>
            <w:shd w:val="clear" w:color="auto" w:fill="auto"/>
            <w:tcMar>
              <w:top w:w="28" w:type="dxa"/>
              <w:left w:w="108" w:type="dxa"/>
              <w:bottom w:w="28" w:type="dxa"/>
              <w:right w:w="108" w:type="dxa"/>
            </w:tcMar>
            <w:vAlign w:val="center"/>
          </w:tcPr>
          <w:p w14:paraId="32849071" w14:textId="77777777" w:rsidR="00D53BBC" w:rsidRPr="003A3783" w:rsidRDefault="00D53BBC" w:rsidP="00D718DB">
            <w:pPr>
              <w:spacing w:before="120" w:after="120" w:line="360" w:lineRule="exact"/>
              <w:jc w:val="center"/>
              <w:rPr>
                <w:b/>
                <w:bCs/>
                <w:sz w:val="24"/>
                <w:szCs w:val="24"/>
              </w:rPr>
            </w:pPr>
            <w:r w:rsidRPr="003A3783">
              <w:rPr>
                <w:b/>
                <w:bCs/>
                <w:sz w:val="24"/>
                <w:szCs w:val="24"/>
              </w:rPr>
              <w:t>Chuẩn/phương tiện đo sử dụng</w:t>
            </w:r>
            <w:r w:rsidRPr="003A3783">
              <w:rPr>
                <w:b/>
                <w:bCs/>
                <w:sz w:val="24"/>
                <w:szCs w:val="24"/>
                <w:vertAlign w:val="superscript"/>
              </w:rPr>
              <w:t>(</w:t>
            </w:r>
            <w:r w:rsidRPr="003A3783">
              <w:rPr>
                <w:rStyle w:val="FootnoteReference"/>
                <w:sz w:val="24"/>
                <w:szCs w:val="24"/>
              </w:rPr>
              <w:footnoteReference w:id="68"/>
            </w:r>
            <w:r w:rsidRPr="003A3783">
              <w:rPr>
                <w:b/>
                <w:bCs/>
                <w:sz w:val="24"/>
                <w:szCs w:val="24"/>
                <w:vertAlign w:val="superscript"/>
              </w:rPr>
              <w:t>)</w:t>
            </w:r>
          </w:p>
        </w:tc>
        <w:tc>
          <w:tcPr>
            <w:tcW w:w="0" w:type="auto"/>
            <w:gridSpan w:val="4"/>
            <w:vAlign w:val="center"/>
          </w:tcPr>
          <w:p w14:paraId="22A5FA9F" w14:textId="77777777" w:rsidR="00D53BBC" w:rsidRPr="003A3783" w:rsidRDefault="00D53BBC" w:rsidP="00D718DB">
            <w:pPr>
              <w:spacing w:before="120" w:after="120" w:line="360" w:lineRule="exact"/>
              <w:jc w:val="center"/>
              <w:rPr>
                <w:b/>
                <w:bCs/>
                <w:sz w:val="24"/>
                <w:szCs w:val="24"/>
              </w:rPr>
            </w:pPr>
            <w:r w:rsidRPr="003A3783">
              <w:rPr>
                <w:b/>
                <w:bCs/>
                <w:sz w:val="24"/>
                <w:szCs w:val="24"/>
              </w:rPr>
              <w:t>Nhân viên thực hiện</w:t>
            </w:r>
          </w:p>
        </w:tc>
      </w:tr>
      <w:tr w:rsidR="00D53BBC" w:rsidRPr="00D718DB" w14:paraId="61DEE11E" w14:textId="77777777" w:rsidTr="001827EF">
        <w:trPr>
          <w:trHeight w:val="2045"/>
        </w:trPr>
        <w:tc>
          <w:tcPr>
            <w:tcW w:w="0" w:type="auto"/>
            <w:vMerge/>
            <w:shd w:val="clear" w:color="auto" w:fill="auto"/>
            <w:tcMar>
              <w:top w:w="28" w:type="dxa"/>
              <w:left w:w="108" w:type="dxa"/>
              <w:bottom w:w="28" w:type="dxa"/>
              <w:right w:w="108" w:type="dxa"/>
            </w:tcMar>
            <w:vAlign w:val="center"/>
          </w:tcPr>
          <w:p w14:paraId="299B5010" w14:textId="77777777" w:rsidR="00D53BBC" w:rsidRPr="003A3783" w:rsidRDefault="00D53BBC" w:rsidP="00D718DB">
            <w:pPr>
              <w:spacing w:before="120" w:after="120" w:line="360" w:lineRule="exact"/>
              <w:jc w:val="center"/>
              <w:rPr>
                <w:b/>
                <w:bCs/>
                <w:sz w:val="24"/>
                <w:szCs w:val="24"/>
              </w:rPr>
            </w:pPr>
          </w:p>
        </w:tc>
        <w:tc>
          <w:tcPr>
            <w:tcW w:w="0" w:type="auto"/>
            <w:shd w:val="clear" w:color="auto" w:fill="auto"/>
            <w:tcMar>
              <w:top w:w="28" w:type="dxa"/>
              <w:left w:w="108" w:type="dxa"/>
              <w:bottom w:w="28" w:type="dxa"/>
              <w:right w:w="108" w:type="dxa"/>
            </w:tcMar>
            <w:vAlign w:val="center"/>
          </w:tcPr>
          <w:p w14:paraId="465B4623" w14:textId="77777777" w:rsidR="00D53BBC" w:rsidRPr="003A3783" w:rsidRDefault="00D53BBC" w:rsidP="00D718DB">
            <w:pPr>
              <w:spacing w:before="120" w:after="120" w:line="360" w:lineRule="exact"/>
              <w:jc w:val="center"/>
              <w:rPr>
                <w:b/>
                <w:bCs/>
                <w:sz w:val="24"/>
                <w:szCs w:val="24"/>
                <w:lang w:val="vi-VN"/>
              </w:rPr>
            </w:pPr>
            <w:r w:rsidRPr="003A3783">
              <w:rPr>
                <w:b/>
                <w:bCs/>
                <w:sz w:val="24"/>
                <w:szCs w:val="24"/>
                <w:lang w:val="vi-VN"/>
              </w:rPr>
              <w:t>Tên phương tiện đo</w:t>
            </w:r>
            <w:r w:rsidRPr="003A3783">
              <w:rPr>
                <w:b/>
                <w:bCs/>
                <w:sz w:val="24"/>
                <w:szCs w:val="24"/>
              </w:rPr>
              <w:t>, chuẩn đo lường</w:t>
            </w:r>
          </w:p>
        </w:tc>
        <w:tc>
          <w:tcPr>
            <w:tcW w:w="725" w:type="dxa"/>
            <w:shd w:val="clear" w:color="auto" w:fill="auto"/>
            <w:tcMar>
              <w:top w:w="28" w:type="dxa"/>
              <w:left w:w="108" w:type="dxa"/>
              <w:bottom w:w="28" w:type="dxa"/>
              <w:right w:w="108" w:type="dxa"/>
            </w:tcMar>
            <w:vAlign w:val="center"/>
          </w:tcPr>
          <w:p w14:paraId="369E7BC4" w14:textId="77777777" w:rsidR="00D53BBC" w:rsidRPr="003A3783" w:rsidRDefault="00D53BBC" w:rsidP="00D718DB">
            <w:pPr>
              <w:spacing w:before="120" w:after="120" w:line="360" w:lineRule="exact"/>
              <w:jc w:val="center"/>
              <w:rPr>
                <w:b/>
                <w:bCs/>
                <w:sz w:val="24"/>
                <w:szCs w:val="24"/>
              </w:rPr>
            </w:pPr>
            <w:r w:rsidRPr="003A3783">
              <w:rPr>
                <w:b/>
                <w:bCs/>
                <w:sz w:val="24"/>
                <w:szCs w:val="24"/>
              </w:rPr>
              <w:t>Tên dịch vụ</w:t>
            </w:r>
            <w:r w:rsidRPr="003A3783">
              <w:rPr>
                <w:b/>
                <w:bCs/>
                <w:sz w:val="24"/>
                <w:szCs w:val="24"/>
                <w:vertAlign w:val="superscript"/>
              </w:rPr>
              <w:t>(</w:t>
            </w:r>
            <w:r w:rsidRPr="003A3783">
              <w:rPr>
                <w:rStyle w:val="FootnoteReference"/>
                <w:sz w:val="24"/>
                <w:szCs w:val="24"/>
              </w:rPr>
              <w:footnoteReference w:id="69"/>
            </w:r>
            <w:r w:rsidRPr="003A3783">
              <w:rPr>
                <w:b/>
                <w:bCs/>
                <w:sz w:val="24"/>
                <w:szCs w:val="24"/>
                <w:vertAlign w:val="superscript"/>
              </w:rPr>
              <w:t>)</w:t>
            </w:r>
          </w:p>
        </w:tc>
        <w:tc>
          <w:tcPr>
            <w:tcW w:w="0" w:type="auto"/>
            <w:vAlign w:val="center"/>
          </w:tcPr>
          <w:p w14:paraId="78FED9E1" w14:textId="77777777" w:rsidR="00D53BBC" w:rsidRPr="003A3783" w:rsidRDefault="00D53BBC" w:rsidP="00D718DB">
            <w:pPr>
              <w:spacing w:before="120" w:after="120" w:line="360" w:lineRule="exact"/>
              <w:ind w:left="124" w:right="113" w:firstLine="9"/>
              <w:jc w:val="center"/>
              <w:rPr>
                <w:b/>
                <w:bCs/>
                <w:sz w:val="24"/>
                <w:szCs w:val="24"/>
              </w:rPr>
            </w:pPr>
            <w:r w:rsidRPr="003A3783">
              <w:rPr>
                <w:b/>
                <w:bCs/>
                <w:sz w:val="24"/>
                <w:szCs w:val="24"/>
              </w:rPr>
              <w:t>Phương pháp thực hiện</w:t>
            </w:r>
            <w:r w:rsidRPr="003A3783">
              <w:rPr>
                <w:b/>
                <w:bCs/>
                <w:sz w:val="24"/>
                <w:szCs w:val="24"/>
                <w:vertAlign w:val="superscript"/>
              </w:rPr>
              <w:t>(</w:t>
            </w:r>
            <w:r w:rsidRPr="003A3783">
              <w:rPr>
                <w:rStyle w:val="FootnoteReference"/>
                <w:sz w:val="24"/>
                <w:szCs w:val="24"/>
              </w:rPr>
              <w:footnoteReference w:id="70"/>
            </w:r>
            <w:r w:rsidRPr="003A3783">
              <w:rPr>
                <w:b/>
                <w:bCs/>
                <w:sz w:val="24"/>
                <w:szCs w:val="24"/>
                <w:vertAlign w:val="superscript"/>
              </w:rPr>
              <w:t>)</w:t>
            </w:r>
          </w:p>
        </w:tc>
        <w:tc>
          <w:tcPr>
            <w:tcW w:w="0" w:type="auto"/>
            <w:shd w:val="clear" w:color="auto" w:fill="auto"/>
            <w:tcMar>
              <w:top w:w="28" w:type="dxa"/>
              <w:left w:w="108" w:type="dxa"/>
              <w:bottom w:w="28" w:type="dxa"/>
              <w:right w:w="108" w:type="dxa"/>
            </w:tcMar>
            <w:vAlign w:val="center"/>
          </w:tcPr>
          <w:p w14:paraId="63F9781C" w14:textId="77777777" w:rsidR="00D53BBC" w:rsidRPr="003A3783" w:rsidRDefault="00D53BBC" w:rsidP="00D718DB">
            <w:pPr>
              <w:spacing w:before="120" w:after="120" w:line="360" w:lineRule="exact"/>
              <w:jc w:val="center"/>
              <w:rPr>
                <w:b/>
                <w:bCs/>
                <w:sz w:val="24"/>
                <w:szCs w:val="24"/>
              </w:rPr>
            </w:pPr>
            <w:r w:rsidRPr="003A3783">
              <w:rPr>
                <w:b/>
                <w:bCs/>
                <w:sz w:val="24"/>
                <w:szCs w:val="24"/>
              </w:rPr>
              <w:t>Tên chuẩn đo lường, phương tiện đo sử dụng</w:t>
            </w:r>
          </w:p>
        </w:tc>
        <w:tc>
          <w:tcPr>
            <w:tcW w:w="0" w:type="auto"/>
            <w:shd w:val="clear" w:color="auto" w:fill="auto"/>
            <w:tcMar>
              <w:top w:w="28" w:type="dxa"/>
              <w:left w:w="108" w:type="dxa"/>
              <w:bottom w:w="28" w:type="dxa"/>
              <w:right w:w="108" w:type="dxa"/>
            </w:tcMar>
            <w:vAlign w:val="center"/>
          </w:tcPr>
          <w:p w14:paraId="7481AF3F" w14:textId="77777777" w:rsidR="00D53BBC" w:rsidRPr="003A3783" w:rsidRDefault="00D53BBC" w:rsidP="00D718DB">
            <w:pPr>
              <w:spacing w:before="120" w:after="120" w:line="360" w:lineRule="exact"/>
              <w:jc w:val="center"/>
              <w:rPr>
                <w:b/>
                <w:bCs/>
                <w:spacing w:val="-10"/>
                <w:sz w:val="24"/>
                <w:szCs w:val="24"/>
              </w:rPr>
            </w:pPr>
            <w:r w:rsidRPr="003A3783">
              <w:rPr>
                <w:b/>
                <w:bCs/>
                <w:spacing w:val="-10"/>
                <w:sz w:val="24"/>
                <w:szCs w:val="24"/>
              </w:rPr>
              <w:t>Đặc tính kỹ thuật đo lường chính (phạm vi đo, cấp/độ chính xác/độ không đảm bảo đo/sai số)</w:t>
            </w:r>
          </w:p>
        </w:tc>
        <w:tc>
          <w:tcPr>
            <w:tcW w:w="0" w:type="auto"/>
            <w:shd w:val="clear" w:color="auto" w:fill="auto"/>
            <w:tcMar>
              <w:top w:w="28" w:type="dxa"/>
              <w:left w:w="108" w:type="dxa"/>
              <w:bottom w:w="28" w:type="dxa"/>
              <w:right w:w="108" w:type="dxa"/>
            </w:tcMar>
            <w:vAlign w:val="center"/>
          </w:tcPr>
          <w:p w14:paraId="2E2D055D" w14:textId="77777777" w:rsidR="00D53BBC" w:rsidRPr="003A3783" w:rsidRDefault="00D53BBC" w:rsidP="00D718DB">
            <w:pPr>
              <w:spacing w:before="120" w:after="120" w:line="360" w:lineRule="exact"/>
              <w:jc w:val="center"/>
              <w:rPr>
                <w:b/>
                <w:bCs/>
                <w:sz w:val="24"/>
                <w:szCs w:val="24"/>
              </w:rPr>
            </w:pPr>
            <w:r w:rsidRPr="003A3783">
              <w:rPr>
                <w:b/>
                <w:bCs/>
                <w:sz w:val="24"/>
                <w:szCs w:val="24"/>
              </w:rPr>
              <w:t>Nơi kiểm định, hiệu chuẩn, thử nghiệm</w:t>
            </w:r>
          </w:p>
        </w:tc>
        <w:tc>
          <w:tcPr>
            <w:tcW w:w="0" w:type="auto"/>
            <w:vAlign w:val="center"/>
          </w:tcPr>
          <w:p w14:paraId="103395D5" w14:textId="77777777" w:rsidR="00D53BBC" w:rsidRPr="003A3783" w:rsidRDefault="00D53BBC" w:rsidP="00D718DB">
            <w:pPr>
              <w:spacing w:before="120" w:after="120" w:line="360" w:lineRule="exact"/>
              <w:jc w:val="center"/>
              <w:rPr>
                <w:b/>
                <w:bCs/>
                <w:sz w:val="24"/>
                <w:szCs w:val="24"/>
              </w:rPr>
            </w:pPr>
            <w:r w:rsidRPr="003A3783">
              <w:rPr>
                <w:b/>
                <w:bCs/>
                <w:sz w:val="24"/>
                <w:szCs w:val="24"/>
              </w:rPr>
              <w:t>Thời hạn hiệu lực</w:t>
            </w:r>
          </w:p>
        </w:tc>
        <w:tc>
          <w:tcPr>
            <w:tcW w:w="0" w:type="auto"/>
            <w:gridSpan w:val="2"/>
            <w:vAlign w:val="center"/>
          </w:tcPr>
          <w:p w14:paraId="2607C613" w14:textId="77777777" w:rsidR="00D53BBC" w:rsidRPr="003A3783" w:rsidRDefault="00D53BBC" w:rsidP="00D718DB">
            <w:pPr>
              <w:spacing w:before="120" w:after="120" w:line="360" w:lineRule="exact"/>
              <w:jc w:val="center"/>
              <w:rPr>
                <w:b/>
                <w:bCs/>
                <w:sz w:val="24"/>
                <w:szCs w:val="24"/>
              </w:rPr>
            </w:pPr>
            <w:r w:rsidRPr="003A3783">
              <w:rPr>
                <w:b/>
                <w:bCs/>
                <w:sz w:val="24"/>
                <w:szCs w:val="24"/>
              </w:rPr>
              <w:t>Thông tin cá nhân (Họ và tên, năm sinh)</w:t>
            </w:r>
          </w:p>
        </w:tc>
        <w:tc>
          <w:tcPr>
            <w:tcW w:w="0" w:type="auto"/>
            <w:vAlign w:val="center"/>
          </w:tcPr>
          <w:p w14:paraId="13469B80" w14:textId="77777777" w:rsidR="00D53BBC" w:rsidRPr="003A3783" w:rsidRDefault="00D53BBC" w:rsidP="00D718DB">
            <w:pPr>
              <w:spacing w:before="120" w:after="120" w:line="360" w:lineRule="exact"/>
              <w:jc w:val="center"/>
              <w:rPr>
                <w:b/>
                <w:bCs/>
                <w:sz w:val="24"/>
                <w:szCs w:val="24"/>
              </w:rPr>
            </w:pPr>
            <w:r w:rsidRPr="003A3783">
              <w:rPr>
                <w:b/>
                <w:bCs/>
                <w:sz w:val="24"/>
                <w:szCs w:val="24"/>
              </w:rPr>
              <w:t>Trình độ học vấn</w:t>
            </w:r>
          </w:p>
        </w:tc>
        <w:tc>
          <w:tcPr>
            <w:tcW w:w="0" w:type="auto"/>
            <w:vAlign w:val="center"/>
          </w:tcPr>
          <w:p w14:paraId="16C833C0" w14:textId="77777777" w:rsidR="00D53BBC" w:rsidRPr="003A3783" w:rsidRDefault="00D53BBC" w:rsidP="00D718DB">
            <w:pPr>
              <w:spacing w:before="120" w:after="120" w:line="360" w:lineRule="exact"/>
              <w:jc w:val="center"/>
              <w:rPr>
                <w:b/>
                <w:bCs/>
                <w:sz w:val="24"/>
                <w:szCs w:val="24"/>
              </w:rPr>
            </w:pPr>
            <w:r w:rsidRPr="003A3783">
              <w:rPr>
                <w:b/>
                <w:bCs/>
                <w:sz w:val="24"/>
                <w:szCs w:val="24"/>
              </w:rPr>
              <w:t>Chứng chỉ đào tạo</w:t>
            </w:r>
          </w:p>
        </w:tc>
        <w:tc>
          <w:tcPr>
            <w:tcW w:w="0" w:type="auto"/>
            <w:vAlign w:val="center"/>
          </w:tcPr>
          <w:p w14:paraId="197613B6" w14:textId="77777777" w:rsidR="00D53BBC" w:rsidRPr="003A3783" w:rsidRDefault="00D53BBC" w:rsidP="00D718DB">
            <w:pPr>
              <w:spacing w:before="120" w:after="120" w:line="360" w:lineRule="exact"/>
              <w:jc w:val="center"/>
              <w:rPr>
                <w:b/>
                <w:bCs/>
                <w:sz w:val="24"/>
                <w:szCs w:val="24"/>
              </w:rPr>
            </w:pPr>
            <w:r w:rsidRPr="003A3783">
              <w:rPr>
                <w:b/>
                <w:bCs/>
                <w:sz w:val="24"/>
                <w:szCs w:val="24"/>
              </w:rPr>
              <w:t>Nơi cấp chứng chỉ</w:t>
            </w:r>
          </w:p>
        </w:tc>
      </w:tr>
      <w:tr w:rsidR="00D53BBC" w:rsidRPr="00D718DB" w14:paraId="443169C1" w14:textId="77777777" w:rsidTr="001827EF">
        <w:trPr>
          <w:trHeight w:val="256"/>
        </w:trPr>
        <w:tc>
          <w:tcPr>
            <w:tcW w:w="0" w:type="auto"/>
            <w:shd w:val="clear" w:color="auto" w:fill="auto"/>
            <w:tcMar>
              <w:top w:w="28" w:type="dxa"/>
              <w:left w:w="108" w:type="dxa"/>
              <w:bottom w:w="28" w:type="dxa"/>
              <w:right w:w="108" w:type="dxa"/>
            </w:tcMar>
            <w:vAlign w:val="center"/>
          </w:tcPr>
          <w:p w14:paraId="3E6F17FC" w14:textId="77777777" w:rsidR="00D53BBC" w:rsidRPr="00D718DB" w:rsidRDefault="00D53BBC" w:rsidP="00D718DB">
            <w:pPr>
              <w:pStyle w:val="ListParagraph"/>
              <w:numPr>
                <w:ilvl w:val="0"/>
                <w:numId w:val="32"/>
              </w:numPr>
              <w:spacing w:before="120" w:after="120" w:line="360" w:lineRule="exact"/>
              <w:rPr>
                <w:b/>
                <w:bCs/>
                <w:sz w:val="27"/>
                <w:szCs w:val="27"/>
              </w:rPr>
            </w:pPr>
          </w:p>
        </w:tc>
        <w:tc>
          <w:tcPr>
            <w:tcW w:w="0" w:type="auto"/>
            <w:shd w:val="clear" w:color="auto" w:fill="auto"/>
            <w:tcMar>
              <w:top w:w="28" w:type="dxa"/>
              <w:left w:w="108" w:type="dxa"/>
              <w:bottom w:w="28" w:type="dxa"/>
              <w:right w:w="108" w:type="dxa"/>
            </w:tcMar>
            <w:vAlign w:val="center"/>
          </w:tcPr>
          <w:p w14:paraId="46F80174" w14:textId="77777777" w:rsidR="00D53BBC" w:rsidRPr="00D718DB" w:rsidRDefault="00D53BBC" w:rsidP="00D718DB">
            <w:pPr>
              <w:spacing w:before="120" w:after="120" w:line="360" w:lineRule="exact"/>
              <w:jc w:val="center"/>
              <w:rPr>
                <w:b/>
                <w:bCs/>
                <w:sz w:val="27"/>
                <w:szCs w:val="27"/>
                <w:lang w:val="vi-VN"/>
              </w:rPr>
            </w:pPr>
          </w:p>
        </w:tc>
        <w:tc>
          <w:tcPr>
            <w:tcW w:w="725" w:type="dxa"/>
            <w:shd w:val="clear" w:color="auto" w:fill="auto"/>
            <w:tcMar>
              <w:top w:w="28" w:type="dxa"/>
              <w:left w:w="108" w:type="dxa"/>
              <w:bottom w:w="28" w:type="dxa"/>
              <w:right w:w="108" w:type="dxa"/>
            </w:tcMar>
            <w:vAlign w:val="center"/>
          </w:tcPr>
          <w:p w14:paraId="335C8FFD" w14:textId="77777777" w:rsidR="00D53BBC" w:rsidRPr="00D718DB" w:rsidRDefault="00D53BBC" w:rsidP="00D718DB">
            <w:pPr>
              <w:spacing w:before="120" w:after="120" w:line="360" w:lineRule="exact"/>
              <w:jc w:val="center"/>
              <w:rPr>
                <w:b/>
                <w:bCs/>
                <w:sz w:val="27"/>
                <w:szCs w:val="27"/>
              </w:rPr>
            </w:pPr>
          </w:p>
        </w:tc>
        <w:tc>
          <w:tcPr>
            <w:tcW w:w="0" w:type="auto"/>
          </w:tcPr>
          <w:p w14:paraId="010CB661"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5FBD5611"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7D9BB82B"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59F547CD" w14:textId="77777777" w:rsidR="00D53BBC" w:rsidRPr="00D718DB" w:rsidRDefault="00D53BBC" w:rsidP="00D718DB">
            <w:pPr>
              <w:spacing w:before="120" w:after="120" w:line="360" w:lineRule="exact"/>
              <w:jc w:val="center"/>
              <w:rPr>
                <w:b/>
                <w:bCs/>
                <w:sz w:val="27"/>
                <w:szCs w:val="27"/>
              </w:rPr>
            </w:pPr>
          </w:p>
        </w:tc>
        <w:tc>
          <w:tcPr>
            <w:tcW w:w="0" w:type="auto"/>
          </w:tcPr>
          <w:p w14:paraId="31D058D1" w14:textId="77777777" w:rsidR="00D53BBC" w:rsidRPr="00D718DB" w:rsidRDefault="00D53BBC" w:rsidP="00D718DB">
            <w:pPr>
              <w:spacing w:before="120" w:after="120" w:line="360" w:lineRule="exact"/>
              <w:jc w:val="center"/>
              <w:rPr>
                <w:b/>
                <w:bCs/>
                <w:sz w:val="27"/>
                <w:szCs w:val="27"/>
              </w:rPr>
            </w:pPr>
          </w:p>
        </w:tc>
        <w:tc>
          <w:tcPr>
            <w:tcW w:w="0" w:type="auto"/>
            <w:gridSpan w:val="2"/>
          </w:tcPr>
          <w:p w14:paraId="20EC1F7F" w14:textId="77777777" w:rsidR="00D53BBC" w:rsidRPr="00D718DB" w:rsidRDefault="00D53BBC" w:rsidP="00D718DB">
            <w:pPr>
              <w:spacing w:before="120" w:after="120" w:line="360" w:lineRule="exact"/>
              <w:jc w:val="center"/>
              <w:rPr>
                <w:b/>
                <w:bCs/>
                <w:sz w:val="27"/>
                <w:szCs w:val="27"/>
              </w:rPr>
            </w:pPr>
          </w:p>
        </w:tc>
        <w:tc>
          <w:tcPr>
            <w:tcW w:w="0" w:type="auto"/>
          </w:tcPr>
          <w:p w14:paraId="1D810F40" w14:textId="77777777" w:rsidR="00D53BBC" w:rsidRPr="00D718DB" w:rsidRDefault="00D53BBC" w:rsidP="00D718DB">
            <w:pPr>
              <w:spacing w:before="120" w:after="120" w:line="360" w:lineRule="exact"/>
              <w:jc w:val="center"/>
              <w:rPr>
                <w:b/>
                <w:bCs/>
                <w:sz w:val="27"/>
                <w:szCs w:val="27"/>
              </w:rPr>
            </w:pPr>
          </w:p>
        </w:tc>
        <w:tc>
          <w:tcPr>
            <w:tcW w:w="0" w:type="auto"/>
          </w:tcPr>
          <w:p w14:paraId="7B32C1FE" w14:textId="77777777" w:rsidR="00D53BBC" w:rsidRPr="00D718DB" w:rsidRDefault="00D53BBC" w:rsidP="00D718DB">
            <w:pPr>
              <w:spacing w:before="120" w:after="120" w:line="360" w:lineRule="exact"/>
              <w:jc w:val="center"/>
              <w:rPr>
                <w:b/>
                <w:bCs/>
                <w:sz w:val="27"/>
                <w:szCs w:val="27"/>
              </w:rPr>
            </w:pPr>
          </w:p>
        </w:tc>
        <w:tc>
          <w:tcPr>
            <w:tcW w:w="0" w:type="auto"/>
          </w:tcPr>
          <w:p w14:paraId="654932DE" w14:textId="77777777" w:rsidR="00D53BBC" w:rsidRPr="00D718DB" w:rsidRDefault="00D53BBC" w:rsidP="00D718DB">
            <w:pPr>
              <w:spacing w:before="120" w:after="120" w:line="360" w:lineRule="exact"/>
              <w:jc w:val="center"/>
              <w:rPr>
                <w:b/>
                <w:bCs/>
                <w:sz w:val="27"/>
                <w:szCs w:val="27"/>
              </w:rPr>
            </w:pPr>
          </w:p>
        </w:tc>
      </w:tr>
      <w:tr w:rsidR="00D53BBC" w:rsidRPr="00D718DB" w14:paraId="625B30AE" w14:textId="77777777" w:rsidTr="001827EF">
        <w:tc>
          <w:tcPr>
            <w:tcW w:w="0" w:type="auto"/>
            <w:shd w:val="clear" w:color="auto" w:fill="auto"/>
            <w:tcMar>
              <w:top w:w="28" w:type="dxa"/>
              <w:left w:w="108" w:type="dxa"/>
              <w:bottom w:w="28" w:type="dxa"/>
              <w:right w:w="108" w:type="dxa"/>
            </w:tcMar>
            <w:vAlign w:val="center"/>
          </w:tcPr>
          <w:p w14:paraId="36B2FBAA" w14:textId="77777777" w:rsidR="00D53BBC" w:rsidRPr="00D718DB" w:rsidRDefault="00D53BBC" w:rsidP="00D718DB">
            <w:pPr>
              <w:pStyle w:val="ListParagraph"/>
              <w:numPr>
                <w:ilvl w:val="0"/>
                <w:numId w:val="32"/>
              </w:numPr>
              <w:spacing w:before="120" w:after="120" w:line="360" w:lineRule="exact"/>
              <w:rPr>
                <w:b/>
                <w:bCs/>
                <w:sz w:val="27"/>
                <w:szCs w:val="27"/>
              </w:rPr>
            </w:pPr>
          </w:p>
        </w:tc>
        <w:tc>
          <w:tcPr>
            <w:tcW w:w="0" w:type="auto"/>
            <w:shd w:val="clear" w:color="auto" w:fill="auto"/>
            <w:tcMar>
              <w:top w:w="28" w:type="dxa"/>
              <w:left w:w="108" w:type="dxa"/>
              <w:bottom w:w="28" w:type="dxa"/>
              <w:right w:w="108" w:type="dxa"/>
            </w:tcMar>
            <w:vAlign w:val="center"/>
          </w:tcPr>
          <w:p w14:paraId="0B6D677A" w14:textId="77777777" w:rsidR="00D53BBC" w:rsidRPr="00D718DB" w:rsidRDefault="00D53BBC" w:rsidP="00D718DB">
            <w:pPr>
              <w:spacing w:before="120" w:after="120" w:line="360" w:lineRule="exact"/>
              <w:jc w:val="center"/>
              <w:rPr>
                <w:b/>
                <w:bCs/>
                <w:sz w:val="27"/>
                <w:szCs w:val="27"/>
                <w:lang w:val="vi-VN"/>
              </w:rPr>
            </w:pPr>
          </w:p>
        </w:tc>
        <w:tc>
          <w:tcPr>
            <w:tcW w:w="725" w:type="dxa"/>
            <w:shd w:val="clear" w:color="auto" w:fill="auto"/>
            <w:tcMar>
              <w:top w:w="28" w:type="dxa"/>
              <w:left w:w="108" w:type="dxa"/>
              <w:bottom w:w="28" w:type="dxa"/>
              <w:right w:w="108" w:type="dxa"/>
            </w:tcMar>
            <w:vAlign w:val="center"/>
          </w:tcPr>
          <w:p w14:paraId="7F276811" w14:textId="77777777" w:rsidR="00D53BBC" w:rsidRPr="00D718DB" w:rsidRDefault="00D53BBC" w:rsidP="00D718DB">
            <w:pPr>
              <w:spacing w:before="120" w:after="120" w:line="360" w:lineRule="exact"/>
              <w:jc w:val="center"/>
              <w:rPr>
                <w:b/>
                <w:bCs/>
                <w:sz w:val="27"/>
                <w:szCs w:val="27"/>
              </w:rPr>
            </w:pPr>
          </w:p>
        </w:tc>
        <w:tc>
          <w:tcPr>
            <w:tcW w:w="0" w:type="auto"/>
          </w:tcPr>
          <w:p w14:paraId="25D04F96"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4389E743"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1C79D0E8" w14:textId="77777777" w:rsidR="00D53BBC" w:rsidRPr="00D718DB" w:rsidRDefault="00D53BBC" w:rsidP="00D718DB">
            <w:pPr>
              <w:spacing w:before="120" w:after="120" w:line="360" w:lineRule="exact"/>
              <w:jc w:val="center"/>
              <w:rPr>
                <w:b/>
                <w:bCs/>
                <w:sz w:val="27"/>
                <w:szCs w:val="27"/>
              </w:rPr>
            </w:pPr>
          </w:p>
        </w:tc>
        <w:tc>
          <w:tcPr>
            <w:tcW w:w="0" w:type="auto"/>
            <w:shd w:val="clear" w:color="auto" w:fill="auto"/>
            <w:tcMar>
              <w:top w:w="28" w:type="dxa"/>
              <w:left w:w="108" w:type="dxa"/>
              <w:bottom w:w="28" w:type="dxa"/>
              <w:right w:w="108" w:type="dxa"/>
            </w:tcMar>
            <w:vAlign w:val="center"/>
          </w:tcPr>
          <w:p w14:paraId="08500669" w14:textId="77777777" w:rsidR="00D53BBC" w:rsidRPr="00D718DB" w:rsidRDefault="00D53BBC" w:rsidP="00D718DB">
            <w:pPr>
              <w:spacing w:before="120" w:after="120" w:line="360" w:lineRule="exact"/>
              <w:jc w:val="center"/>
              <w:rPr>
                <w:b/>
                <w:bCs/>
                <w:sz w:val="27"/>
                <w:szCs w:val="27"/>
              </w:rPr>
            </w:pPr>
          </w:p>
        </w:tc>
        <w:tc>
          <w:tcPr>
            <w:tcW w:w="0" w:type="auto"/>
          </w:tcPr>
          <w:p w14:paraId="0112B17B" w14:textId="77777777" w:rsidR="00D53BBC" w:rsidRPr="00D718DB" w:rsidRDefault="00D53BBC" w:rsidP="00D718DB">
            <w:pPr>
              <w:spacing w:before="120" w:after="120" w:line="360" w:lineRule="exact"/>
              <w:jc w:val="center"/>
              <w:rPr>
                <w:b/>
                <w:bCs/>
                <w:sz w:val="27"/>
                <w:szCs w:val="27"/>
              </w:rPr>
            </w:pPr>
          </w:p>
        </w:tc>
        <w:tc>
          <w:tcPr>
            <w:tcW w:w="0" w:type="auto"/>
            <w:gridSpan w:val="2"/>
          </w:tcPr>
          <w:p w14:paraId="452F6C2A" w14:textId="77777777" w:rsidR="00D53BBC" w:rsidRPr="00D718DB" w:rsidRDefault="00D53BBC" w:rsidP="00D718DB">
            <w:pPr>
              <w:spacing w:before="120" w:after="120" w:line="360" w:lineRule="exact"/>
              <w:jc w:val="center"/>
              <w:rPr>
                <w:b/>
                <w:bCs/>
                <w:sz w:val="27"/>
                <w:szCs w:val="27"/>
              </w:rPr>
            </w:pPr>
          </w:p>
        </w:tc>
        <w:tc>
          <w:tcPr>
            <w:tcW w:w="0" w:type="auto"/>
          </w:tcPr>
          <w:p w14:paraId="47554EBE" w14:textId="77777777" w:rsidR="00D53BBC" w:rsidRPr="00D718DB" w:rsidRDefault="00D53BBC" w:rsidP="00D718DB">
            <w:pPr>
              <w:spacing w:before="120" w:after="120" w:line="360" w:lineRule="exact"/>
              <w:jc w:val="center"/>
              <w:rPr>
                <w:b/>
                <w:bCs/>
                <w:sz w:val="27"/>
                <w:szCs w:val="27"/>
              </w:rPr>
            </w:pPr>
          </w:p>
        </w:tc>
        <w:tc>
          <w:tcPr>
            <w:tcW w:w="0" w:type="auto"/>
          </w:tcPr>
          <w:p w14:paraId="2EBA98E7" w14:textId="77777777" w:rsidR="00D53BBC" w:rsidRPr="00D718DB" w:rsidRDefault="00D53BBC" w:rsidP="00D718DB">
            <w:pPr>
              <w:spacing w:before="120" w:after="120" w:line="360" w:lineRule="exact"/>
              <w:jc w:val="center"/>
              <w:rPr>
                <w:b/>
                <w:bCs/>
                <w:sz w:val="27"/>
                <w:szCs w:val="27"/>
              </w:rPr>
            </w:pPr>
          </w:p>
        </w:tc>
        <w:tc>
          <w:tcPr>
            <w:tcW w:w="0" w:type="auto"/>
          </w:tcPr>
          <w:p w14:paraId="4788B381" w14:textId="77777777" w:rsidR="00D53BBC" w:rsidRPr="00D718DB" w:rsidRDefault="00D53BBC" w:rsidP="00D718DB">
            <w:pPr>
              <w:spacing w:before="120" w:after="120" w:line="360" w:lineRule="exact"/>
              <w:jc w:val="center"/>
              <w:rPr>
                <w:b/>
                <w:bCs/>
                <w:sz w:val="27"/>
                <w:szCs w:val="27"/>
              </w:rPr>
            </w:pPr>
          </w:p>
        </w:tc>
      </w:tr>
    </w:tbl>
    <w:p w14:paraId="5F6774BA" w14:textId="77777777" w:rsidR="00D53BBC" w:rsidRPr="00D718DB" w:rsidRDefault="00D53BBC" w:rsidP="00D718DB">
      <w:pPr>
        <w:spacing w:before="120" w:after="120" w:line="360" w:lineRule="exact"/>
        <w:jc w:val="both"/>
        <w:rPr>
          <w:bCs/>
          <w:iCs/>
          <w:spacing w:val="-4"/>
          <w:sz w:val="27"/>
          <w:szCs w:val="27"/>
        </w:rPr>
      </w:pPr>
      <w:r w:rsidRPr="00D718DB">
        <w:rPr>
          <w:bCs/>
          <w:iCs/>
          <w:spacing w:val="-4"/>
          <w:sz w:val="27"/>
          <w:szCs w:val="27"/>
        </w:rPr>
        <w:t>(Tên tổ chức) xin cam đoan các nội dung khai trên là đúng và chịu trách nhiệm trước pháp luật về các nội dung đã khai./.</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536"/>
        <w:gridCol w:w="4536"/>
      </w:tblGrid>
      <w:tr w:rsidR="00D53BBC" w:rsidRPr="00D718DB" w14:paraId="53CE34ED" w14:textId="77777777" w:rsidTr="001827EF">
        <w:tc>
          <w:tcPr>
            <w:tcW w:w="2500" w:type="pct"/>
            <w:tcBorders>
              <w:top w:val="nil"/>
              <w:left w:val="nil"/>
              <w:bottom w:val="nil"/>
              <w:right w:val="nil"/>
              <w:tl2br w:val="nil"/>
              <w:tr2bl w:val="nil"/>
            </w:tcBorders>
            <w:shd w:val="clear" w:color="auto" w:fill="auto"/>
            <w:tcMar>
              <w:top w:w="0" w:type="dxa"/>
              <w:left w:w="108" w:type="dxa"/>
              <w:bottom w:w="0" w:type="dxa"/>
              <w:right w:w="108" w:type="dxa"/>
            </w:tcMar>
          </w:tcPr>
          <w:p w14:paraId="1EF5E488" w14:textId="77777777" w:rsidR="00D53BBC" w:rsidRPr="00D718DB" w:rsidRDefault="00D53BBC" w:rsidP="00D718DB">
            <w:pPr>
              <w:spacing w:before="120" w:after="120" w:line="360" w:lineRule="exact"/>
              <w:rPr>
                <w:sz w:val="27"/>
                <w:szCs w:val="27"/>
              </w:rPr>
            </w:pPr>
            <w:r w:rsidRPr="00D718DB">
              <w:rPr>
                <w:sz w:val="27"/>
                <w:szCs w:val="27"/>
              </w:rPr>
              <w:t>  </w:t>
            </w:r>
          </w:p>
        </w:tc>
        <w:tc>
          <w:tcPr>
            <w:tcW w:w="2500" w:type="pct"/>
            <w:tcBorders>
              <w:top w:val="nil"/>
              <w:left w:val="nil"/>
              <w:bottom w:val="nil"/>
              <w:right w:val="nil"/>
              <w:tl2br w:val="nil"/>
              <w:tr2bl w:val="nil"/>
            </w:tcBorders>
            <w:shd w:val="clear" w:color="auto" w:fill="auto"/>
            <w:tcMar>
              <w:top w:w="0" w:type="dxa"/>
              <w:left w:w="108" w:type="dxa"/>
              <w:bottom w:w="0" w:type="dxa"/>
              <w:right w:w="108" w:type="dxa"/>
            </w:tcMar>
          </w:tcPr>
          <w:p w14:paraId="5A4CEA87" w14:textId="77777777" w:rsidR="00D53BBC" w:rsidRPr="00D718DB" w:rsidRDefault="00D53BBC" w:rsidP="00D718DB">
            <w:pPr>
              <w:spacing w:before="120" w:after="120" w:line="360" w:lineRule="exact"/>
              <w:jc w:val="center"/>
              <w:rPr>
                <w:sz w:val="27"/>
                <w:szCs w:val="27"/>
              </w:rPr>
            </w:pPr>
            <w:r w:rsidRPr="00D718DB">
              <w:rPr>
                <w:b/>
                <w:bCs/>
                <w:sz w:val="27"/>
                <w:szCs w:val="27"/>
              </w:rPr>
              <w:t>NGƯỜI ĐỨNG ĐẦU TỔ CHỨC</w:t>
            </w:r>
            <w:r w:rsidRPr="00D718DB">
              <w:rPr>
                <w:b/>
                <w:bCs/>
                <w:sz w:val="27"/>
                <w:szCs w:val="27"/>
              </w:rPr>
              <w:br/>
            </w:r>
            <w:r w:rsidRPr="00D718DB">
              <w:rPr>
                <w:i/>
                <w:iCs/>
                <w:sz w:val="27"/>
                <w:szCs w:val="27"/>
              </w:rPr>
              <w:t>(Họ tên, chữ ký, đóng dấu)</w:t>
            </w:r>
          </w:p>
        </w:tc>
      </w:tr>
    </w:tbl>
    <w:p w14:paraId="28D159EA" w14:textId="77777777" w:rsidR="00D53BBC" w:rsidRPr="00D718DB" w:rsidRDefault="00D53BBC" w:rsidP="00D718DB">
      <w:pPr>
        <w:tabs>
          <w:tab w:val="left" w:pos="0"/>
        </w:tabs>
        <w:spacing w:before="120" w:after="120" w:line="360" w:lineRule="exact"/>
        <w:jc w:val="both"/>
        <w:rPr>
          <w:sz w:val="27"/>
          <w:szCs w:val="27"/>
        </w:rPr>
      </w:pPr>
    </w:p>
    <w:p w14:paraId="02733C7B" w14:textId="77777777" w:rsidR="00D53BBC" w:rsidRPr="00D718DB" w:rsidRDefault="00D53BBC" w:rsidP="00D718DB">
      <w:pPr>
        <w:tabs>
          <w:tab w:val="left" w:pos="0"/>
        </w:tabs>
        <w:spacing w:before="120" w:after="120" w:line="360" w:lineRule="exact"/>
        <w:jc w:val="both"/>
        <w:rPr>
          <w:sz w:val="27"/>
          <w:szCs w:val="27"/>
        </w:rPr>
      </w:pPr>
      <w:r w:rsidRPr="00D718DB">
        <w:rPr>
          <w:sz w:val="27"/>
          <w:szCs w:val="27"/>
        </w:rPr>
        <w:t>Hồ sơ kèm theo:</w:t>
      </w:r>
    </w:p>
    <w:p w14:paraId="19E3DF54" w14:textId="77777777" w:rsidR="00D53BBC" w:rsidRPr="00D718DB" w:rsidRDefault="00D53BBC" w:rsidP="00D718DB">
      <w:pPr>
        <w:spacing w:before="120" w:after="120" w:line="360" w:lineRule="exact"/>
        <w:jc w:val="both"/>
        <w:rPr>
          <w:sz w:val="27"/>
          <w:szCs w:val="27"/>
        </w:rPr>
      </w:pPr>
      <w:r w:rsidRPr="00D718DB">
        <w:rPr>
          <w:sz w:val="27"/>
          <w:szCs w:val="27"/>
        </w:rPr>
        <w:t>1. Giấy chứng nhận kiểm định, hiệu chuẩn, thử nghiệm của chuẩn đo lường và phương tiện sử dụng để thực hiện hoạt động kiểm định, hiệu chuẩn, thử nghiệm.</w:t>
      </w:r>
    </w:p>
    <w:p w14:paraId="55FB462D" w14:textId="77777777" w:rsidR="00D53BBC" w:rsidRPr="00D718DB" w:rsidRDefault="00D53BBC" w:rsidP="00D718DB">
      <w:pPr>
        <w:spacing w:before="120" w:after="120" w:line="360" w:lineRule="exact"/>
        <w:jc w:val="both"/>
        <w:rPr>
          <w:sz w:val="27"/>
          <w:szCs w:val="27"/>
        </w:rPr>
      </w:pPr>
      <w:r w:rsidRPr="00D718DB">
        <w:rPr>
          <w:sz w:val="27"/>
          <w:szCs w:val="27"/>
        </w:rPr>
        <w:t>2. Chứng chỉ đào tạo nghiệp vụ kiểm định, hiệu chuẩn, thử nghiệm của nhân viên kiểm định, hiệu chuẩn, thử nghiệm.</w:t>
      </w:r>
    </w:p>
    <w:p w14:paraId="23C000B8" w14:textId="77777777" w:rsidR="00D53BBC" w:rsidRPr="00D718DB" w:rsidRDefault="00D53BBC" w:rsidP="00D718DB">
      <w:pPr>
        <w:spacing w:before="120" w:after="120" w:line="360" w:lineRule="exact"/>
        <w:jc w:val="both"/>
        <w:rPr>
          <w:sz w:val="27"/>
          <w:szCs w:val="27"/>
        </w:rPr>
      </w:pPr>
      <w:r w:rsidRPr="00D718DB">
        <w:rPr>
          <w:sz w:val="27"/>
          <w:szCs w:val="27"/>
        </w:rPr>
        <w:t>3. Trường hợp đăng ký kiểm định phương tiện đo theo phương pháp do tổ chức tự xây dựng, ban hành: Khi đăng ký lần đầu hoặc bổ sung lĩnh vực hoạt động, phải nộp kèm theo quy trình kiểm định tương ứng.</w:t>
      </w:r>
    </w:p>
    <w:p w14:paraId="17E85A8E" w14:textId="77777777" w:rsidR="00D53BBC" w:rsidRPr="00D718DB" w:rsidRDefault="00D53BBC" w:rsidP="00D718DB">
      <w:pPr>
        <w:spacing w:before="120" w:after="120" w:line="360" w:lineRule="exact"/>
        <w:jc w:val="both"/>
        <w:rPr>
          <w:sz w:val="27"/>
          <w:szCs w:val="27"/>
        </w:rPr>
        <w:sectPr w:rsidR="00D53BBC" w:rsidRPr="00D718DB" w:rsidSect="00506DC4">
          <w:headerReference w:type="default" r:id="rId90"/>
          <w:headerReference w:type="first" r:id="rId91"/>
          <w:pgSz w:w="11907" w:h="16839" w:code="9"/>
          <w:pgMar w:top="1134" w:right="1134" w:bottom="1134" w:left="1701" w:header="720" w:footer="720" w:gutter="0"/>
          <w:pgNumType w:start="807"/>
          <w:cols w:space="720"/>
          <w:titlePg/>
          <w:docGrid w:linePitch="381"/>
        </w:sectPr>
      </w:pPr>
    </w:p>
    <w:p w14:paraId="7A509B1F" w14:textId="32816130" w:rsidR="00D53BBC" w:rsidRPr="00D718DB" w:rsidRDefault="00D53BBC" w:rsidP="00D718DB">
      <w:pPr>
        <w:spacing w:before="120" w:after="120" w:line="360" w:lineRule="exact"/>
        <w:jc w:val="both"/>
        <w:rPr>
          <w:b/>
          <w:sz w:val="27"/>
          <w:szCs w:val="27"/>
          <w:lang w:val="vi-VN"/>
        </w:rPr>
      </w:pPr>
      <w:r w:rsidRPr="00D718DB">
        <w:rPr>
          <w:b/>
          <w:sz w:val="27"/>
          <w:szCs w:val="27"/>
          <w:lang w:val="vi-VN"/>
        </w:rPr>
        <w:lastRenderedPageBreak/>
        <w:t>3. Thủ tục chấm dứt hiệu lực hiệu lực của giấy chứng nhận đăng ký khi nhận được đề nghị không tiếp tục thực hiện toàn bộ lĩnh vực hoạt động đã được chứng nhận đăng ký của tổ chức cung cấp dịch vụ kiểm định, hiệu chuẩn, thử nghiệm</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7230"/>
      </w:tblGrid>
      <w:tr w:rsidR="00D53BBC" w:rsidRPr="00D718DB" w14:paraId="7FB17FDF" w14:textId="77777777" w:rsidTr="003A3783">
        <w:trPr>
          <w:jc w:val="center"/>
        </w:trPr>
        <w:tc>
          <w:tcPr>
            <w:tcW w:w="1842" w:type="dxa"/>
            <w:vAlign w:val="center"/>
          </w:tcPr>
          <w:p w14:paraId="015BE28F"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230" w:type="dxa"/>
            <w:vAlign w:val="center"/>
          </w:tcPr>
          <w:p w14:paraId="3D0F49D0" w14:textId="77777777" w:rsidR="00D53BBC" w:rsidRPr="00D718DB" w:rsidRDefault="00D53BBC" w:rsidP="00D718DB">
            <w:pPr>
              <w:pStyle w:val="Header"/>
              <w:widowControl w:val="0"/>
              <w:spacing w:before="120" w:after="120" w:line="360" w:lineRule="exact"/>
              <w:ind w:firstLine="30"/>
              <w:jc w:val="both"/>
              <w:outlineLvl w:val="2"/>
              <w:rPr>
                <w:sz w:val="27"/>
                <w:szCs w:val="27"/>
                <w:lang w:val="vi-VN"/>
              </w:rPr>
            </w:pPr>
            <w:r w:rsidRPr="00D718DB">
              <w:rPr>
                <w:b/>
                <w:i/>
                <w:sz w:val="27"/>
                <w:szCs w:val="27"/>
                <w:lang w:val="vi-VN"/>
              </w:rPr>
              <w:t>Bước 1:</w:t>
            </w:r>
            <w:r w:rsidRPr="00D718DB">
              <w:rPr>
                <w:sz w:val="27"/>
                <w:szCs w:val="27"/>
                <w:lang w:val="vi-VN"/>
              </w:rPr>
              <w:t xml:space="preserve"> Tổ chức cung cấp dịch vụ khi có nhu cầu không tiếp tục thực hiện toàn bộ lĩnh vực hoạt động đã được chứng nhận đăng ký của tổ chức cung cấp dịch vụ kiểm định, hiệu chuẩn, thử nghiệm lập 01 bộ hồ sơ đề nghị chấm dứt hiệu lực hiệu lực của giấy chứng nhận đăng ký cung cấp dịch vụ kiểm định, hiệu chuẩn, thử nghiệm của giấy chứng nhận đăng ký (gọi tắt là giấy chứng nhận đăng ký) đã được cấp gửi đến Ủy ban nhân dân cấp tỉnh.</w:t>
            </w:r>
          </w:p>
          <w:p w14:paraId="0E8F7D72" w14:textId="77777777" w:rsidR="00D53BBC" w:rsidRPr="00D718DB" w:rsidRDefault="00D53BBC" w:rsidP="00D718DB">
            <w:pPr>
              <w:pStyle w:val="Header"/>
              <w:widowControl w:val="0"/>
              <w:spacing w:before="120" w:after="120" w:line="360" w:lineRule="exact"/>
              <w:jc w:val="both"/>
              <w:outlineLvl w:val="2"/>
              <w:rPr>
                <w:sz w:val="27"/>
                <w:szCs w:val="27"/>
              </w:rPr>
            </w:pPr>
            <w:r w:rsidRPr="00D718DB">
              <w:rPr>
                <w:b/>
                <w:i/>
                <w:sz w:val="27"/>
                <w:szCs w:val="27"/>
                <w:lang w:val="vi-VN"/>
              </w:rPr>
              <w:t>Bước 2:</w:t>
            </w:r>
            <w:r w:rsidRPr="00D718DB">
              <w:rPr>
                <w:sz w:val="27"/>
                <w:szCs w:val="27"/>
                <w:lang w:val="vi-VN"/>
              </w:rPr>
              <w:t xml:space="preserve"> </w:t>
            </w:r>
            <w:r w:rsidRPr="00D718DB">
              <w:rPr>
                <w:sz w:val="27"/>
                <w:szCs w:val="27"/>
              </w:rPr>
              <w:t>Ủ</w:t>
            </w:r>
            <w:r w:rsidRPr="00D718DB" w:rsidDel="00B84E6D">
              <w:rPr>
                <w:sz w:val="27"/>
                <w:szCs w:val="27"/>
              </w:rPr>
              <w:t>y ban nhân dân cấp tỉnh</w:t>
            </w:r>
            <w:r w:rsidRPr="00D718DB">
              <w:rPr>
                <w:sz w:val="27"/>
                <w:szCs w:val="27"/>
              </w:rPr>
              <w:t xml:space="preserve"> chịu trách nhiệm</w:t>
            </w:r>
            <w:r w:rsidRPr="00D718DB" w:rsidDel="00B84E6D">
              <w:rPr>
                <w:sz w:val="27"/>
                <w:szCs w:val="27"/>
                <w:lang w:val="vi-VN"/>
              </w:rPr>
              <w:t xml:space="preserve"> </w:t>
            </w:r>
            <w:r w:rsidRPr="00D718DB" w:rsidDel="00B84E6D">
              <w:rPr>
                <w:sz w:val="27"/>
                <w:szCs w:val="27"/>
                <w:lang w:val="nl-NL"/>
              </w:rPr>
              <w:t>tiếp nhận hồ sơ, xem xét, thẩm định theo quy định</w:t>
            </w:r>
            <w:r w:rsidRPr="00D718DB">
              <w:rPr>
                <w:sz w:val="27"/>
                <w:szCs w:val="27"/>
                <w:lang w:val="nl-NL"/>
              </w:rPr>
              <w:t xml:space="preserve">. Chủ tịch Ủy ban nhân dân tỉnh chịu trách nhiệm ra quyết định chấm dứt hiệu lực của cấp </w:t>
            </w:r>
            <w:r w:rsidRPr="00D718DB" w:rsidDel="00B84E6D">
              <w:rPr>
                <w:sz w:val="27"/>
                <w:szCs w:val="27"/>
              </w:rPr>
              <w:t>Giấy chứng nhận</w:t>
            </w:r>
            <w:r w:rsidRPr="00D718DB">
              <w:rPr>
                <w:sz w:val="27"/>
                <w:szCs w:val="27"/>
              </w:rPr>
              <w:t xml:space="preserve"> </w:t>
            </w:r>
            <w:r w:rsidRPr="00D718DB">
              <w:rPr>
                <w:sz w:val="27"/>
                <w:szCs w:val="27"/>
                <w:lang w:val="vi-VN"/>
              </w:rPr>
              <w:t>đã cấp</w:t>
            </w:r>
            <w:r w:rsidRPr="00D718DB">
              <w:rPr>
                <w:sz w:val="27"/>
                <w:szCs w:val="27"/>
              </w:rPr>
              <w:t>.</w:t>
            </w:r>
          </w:p>
          <w:p w14:paraId="31CC24EE" w14:textId="77777777" w:rsidR="00D53BBC" w:rsidRPr="00D718DB" w:rsidRDefault="00D53BBC" w:rsidP="00D718DB">
            <w:pPr>
              <w:autoSpaceDE w:val="0"/>
              <w:autoSpaceDN w:val="0"/>
              <w:adjustRightInd w:val="0"/>
              <w:spacing w:before="120" w:after="120" w:line="360" w:lineRule="exact"/>
              <w:ind w:firstLine="30"/>
              <w:jc w:val="both"/>
              <w:rPr>
                <w:sz w:val="27"/>
                <w:szCs w:val="27"/>
                <w:lang w:val="vi-VN"/>
              </w:rPr>
            </w:pPr>
            <w:r w:rsidRPr="00D718DB">
              <w:rPr>
                <w:sz w:val="27"/>
                <w:szCs w:val="27"/>
                <w:lang w:val="vi-VN"/>
              </w:rPr>
              <w:t xml:space="preserve">Trong thời hạn 03 ngày làm việc kể từ ngày nhận được hồ sơ, </w:t>
            </w:r>
            <w:r w:rsidRPr="00D718DB">
              <w:rPr>
                <w:sz w:val="27"/>
                <w:szCs w:val="27"/>
                <w:lang w:val="nl-NL"/>
              </w:rPr>
              <w:t xml:space="preserve">Chủ tịch </w:t>
            </w:r>
            <w:r w:rsidRPr="00D718DB">
              <w:rPr>
                <w:sz w:val="27"/>
                <w:szCs w:val="27"/>
                <w:lang w:val="vi-VN"/>
              </w:rPr>
              <w:t>Ủy ban nhân dân cấp tỉnh</w:t>
            </w:r>
            <w:r w:rsidRPr="00D718DB" w:rsidDel="00931A2B">
              <w:rPr>
                <w:sz w:val="27"/>
                <w:szCs w:val="27"/>
                <w:lang w:val="vi-VN"/>
              </w:rPr>
              <w:t xml:space="preserve"> </w:t>
            </w:r>
            <w:r w:rsidRPr="00D718DB">
              <w:rPr>
                <w:sz w:val="27"/>
                <w:szCs w:val="27"/>
                <w:lang w:val="vi-VN"/>
              </w:rPr>
              <w:t>chịu trách nhiệm ra quyết định chấm dứt hiệu lực của giấy chứng nhận đăng ký đã cấp.</w:t>
            </w:r>
          </w:p>
        </w:tc>
      </w:tr>
      <w:tr w:rsidR="00D53BBC" w:rsidRPr="00D718DB" w14:paraId="5FBB4CCA" w14:textId="77777777" w:rsidTr="003A3783">
        <w:trPr>
          <w:jc w:val="center"/>
        </w:trPr>
        <w:tc>
          <w:tcPr>
            <w:tcW w:w="1842" w:type="dxa"/>
            <w:vAlign w:val="center"/>
          </w:tcPr>
          <w:p w14:paraId="57837DCE"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230" w:type="dxa"/>
            <w:vAlign w:val="center"/>
          </w:tcPr>
          <w:p w14:paraId="6A7E21F9" w14:textId="77777777" w:rsidR="00D53BBC" w:rsidRPr="00D718DB" w:rsidDel="00B84E6D" w:rsidRDefault="00D53BBC" w:rsidP="00D718DB">
            <w:pPr>
              <w:widowControl w:val="0"/>
              <w:autoSpaceDE w:val="0"/>
              <w:autoSpaceDN w:val="0"/>
              <w:adjustRightInd w:val="0"/>
              <w:spacing w:before="120" w:after="120" w:line="360" w:lineRule="exact"/>
              <w:jc w:val="both"/>
              <w:rPr>
                <w:sz w:val="27"/>
                <w:szCs w:val="27"/>
                <w:lang w:val="nl-NL"/>
              </w:rPr>
            </w:pPr>
            <w:r w:rsidRPr="00D718DB" w:rsidDel="00B84E6D">
              <w:rPr>
                <w:sz w:val="27"/>
                <w:szCs w:val="27"/>
                <w:lang w:val="nl-NL"/>
              </w:rPr>
              <w:t>- Thông qua dịch vụ bưu chính đến Ủy ban nhân dân cấp tỉnh.</w:t>
            </w:r>
          </w:p>
          <w:p w14:paraId="03EA3B02" w14:textId="77777777" w:rsidR="00D53BBC" w:rsidRPr="00D718DB" w:rsidDel="00B84E6D" w:rsidRDefault="00D53BBC" w:rsidP="00D718DB">
            <w:pPr>
              <w:widowControl w:val="0"/>
              <w:autoSpaceDE w:val="0"/>
              <w:autoSpaceDN w:val="0"/>
              <w:adjustRightInd w:val="0"/>
              <w:spacing w:before="120" w:after="120" w:line="360" w:lineRule="exact"/>
              <w:jc w:val="both"/>
              <w:rPr>
                <w:sz w:val="27"/>
                <w:szCs w:val="27"/>
                <w:lang w:val="nl-NL"/>
              </w:rPr>
            </w:pPr>
            <w:r w:rsidRPr="00D718DB" w:rsidDel="00B84E6D">
              <w:rPr>
                <w:sz w:val="27"/>
                <w:szCs w:val="27"/>
                <w:lang w:val="nl-NL"/>
              </w:rPr>
              <w:t>- Trực tiếp tại Bộ phận một cửa của Ủy ban nhân dân cấp tỉnh.</w:t>
            </w:r>
          </w:p>
          <w:p w14:paraId="4BE65E45" w14:textId="77777777" w:rsidR="00D53BBC" w:rsidRPr="00D718DB" w:rsidRDefault="00D53BBC" w:rsidP="00D718DB">
            <w:pPr>
              <w:spacing w:before="120" w:after="120" w:line="360" w:lineRule="exact"/>
              <w:jc w:val="both"/>
              <w:rPr>
                <w:sz w:val="27"/>
                <w:szCs w:val="27"/>
                <w:lang w:val="nl-NL"/>
              </w:rPr>
            </w:pPr>
            <w:r w:rsidRPr="00D718DB" w:rsidDel="00B84E6D">
              <w:rPr>
                <w:sz w:val="27"/>
                <w:szCs w:val="27"/>
                <w:lang w:val="nl-NL"/>
              </w:rPr>
              <w:t>- Trực tuyến tại Cổng dịch vụ công quốc gia.</w:t>
            </w:r>
          </w:p>
        </w:tc>
      </w:tr>
      <w:tr w:rsidR="00D53BBC" w:rsidRPr="00D718DB" w14:paraId="5D60816A" w14:textId="77777777" w:rsidTr="003A3783">
        <w:trPr>
          <w:jc w:val="center"/>
        </w:trPr>
        <w:tc>
          <w:tcPr>
            <w:tcW w:w="1842" w:type="dxa"/>
            <w:vAlign w:val="center"/>
          </w:tcPr>
          <w:p w14:paraId="2F7DC56A"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230" w:type="dxa"/>
            <w:shd w:val="clear" w:color="auto" w:fill="auto"/>
            <w:vAlign w:val="center"/>
          </w:tcPr>
          <w:p w14:paraId="070B39CB"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Thành phần hồ sơ:</w:t>
            </w:r>
          </w:p>
          <w:p w14:paraId="54B4E2C2"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Đơn đề nghị không tiếp tục thực hiện toàn bộ lĩnh vực hoạt động đã được chứng nhận đăng ký.</w:t>
            </w:r>
          </w:p>
          <w:p w14:paraId="3A6C074A"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Số lượng hồ sơ: 01 bộ.</w:t>
            </w:r>
          </w:p>
        </w:tc>
      </w:tr>
      <w:tr w:rsidR="00D53BBC" w:rsidRPr="00D718DB" w14:paraId="29DAFDA0" w14:textId="77777777" w:rsidTr="003A3783">
        <w:trPr>
          <w:jc w:val="center"/>
        </w:trPr>
        <w:tc>
          <w:tcPr>
            <w:tcW w:w="1842" w:type="dxa"/>
            <w:vAlign w:val="center"/>
          </w:tcPr>
          <w:p w14:paraId="5A51B00C" w14:textId="77777777" w:rsidR="00D53BBC" w:rsidRPr="00D718DB" w:rsidRDefault="00D53BBC" w:rsidP="00D718DB">
            <w:pPr>
              <w:spacing w:before="120" w:after="120" w:line="360" w:lineRule="exact"/>
              <w:jc w:val="both"/>
              <w:rPr>
                <w:sz w:val="27"/>
                <w:szCs w:val="27"/>
              </w:rPr>
            </w:pPr>
            <w:r w:rsidRPr="00D718DB">
              <w:rPr>
                <w:sz w:val="27"/>
                <w:szCs w:val="27"/>
              </w:rPr>
              <w:t>Thời hạn giải quyết</w:t>
            </w:r>
          </w:p>
        </w:tc>
        <w:tc>
          <w:tcPr>
            <w:tcW w:w="7230" w:type="dxa"/>
            <w:vAlign w:val="center"/>
          </w:tcPr>
          <w:p w14:paraId="0ADBB5D2"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03 ngày làm việc</w:t>
            </w:r>
          </w:p>
        </w:tc>
      </w:tr>
      <w:tr w:rsidR="00D53BBC" w:rsidRPr="00D718DB" w14:paraId="6C0B790C" w14:textId="77777777" w:rsidTr="003A3783">
        <w:trPr>
          <w:jc w:val="center"/>
        </w:trPr>
        <w:tc>
          <w:tcPr>
            <w:tcW w:w="1842" w:type="dxa"/>
            <w:vAlign w:val="center"/>
          </w:tcPr>
          <w:p w14:paraId="5140AFC7" w14:textId="77777777" w:rsidR="00D53BBC" w:rsidRPr="00D718DB" w:rsidRDefault="00D53BBC"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230" w:type="dxa"/>
            <w:vAlign w:val="center"/>
          </w:tcPr>
          <w:p w14:paraId="39A4382A"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Tổ chức.</w:t>
            </w:r>
          </w:p>
        </w:tc>
      </w:tr>
      <w:tr w:rsidR="00D53BBC" w:rsidRPr="00D718DB" w14:paraId="01A44A25" w14:textId="77777777" w:rsidTr="003A3783">
        <w:trPr>
          <w:jc w:val="center"/>
        </w:trPr>
        <w:tc>
          <w:tcPr>
            <w:tcW w:w="1842" w:type="dxa"/>
            <w:vAlign w:val="center"/>
          </w:tcPr>
          <w:p w14:paraId="0F2FC0BE"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230" w:type="dxa"/>
            <w:vAlign w:val="center"/>
          </w:tcPr>
          <w:p w14:paraId="3601E468"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023312DA" w14:textId="77777777" w:rsidTr="003A3783">
        <w:trPr>
          <w:jc w:val="center"/>
        </w:trPr>
        <w:tc>
          <w:tcPr>
            <w:tcW w:w="1842" w:type="dxa"/>
            <w:vAlign w:val="center"/>
          </w:tcPr>
          <w:p w14:paraId="16BD112F"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230" w:type="dxa"/>
            <w:vAlign w:val="center"/>
          </w:tcPr>
          <w:p w14:paraId="6E490433"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Quyết định chấm dứt hiệu lực của giấy chứng nhận đăng ký cung cấp dịch vụ kiểm định, hiệu chuẩn, thử nghiệm phương tiện đo, chuẩn đo lường.</w:t>
            </w:r>
          </w:p>
        </w:tc>
      </w:tr>
      <w:tr w:rsidR="00D53BBC" w:rsidRPr="00D718DB" w14:paraId="5522ED40" w14:textId="77777777" w:rsidTr="003A3783">
        <w:trPr>
          <w:jc w:val="center"/>
        </w:trPr>
        <w:tc>
          <w:tcPr>
            <w:tcW w:w="1842" w:type="dxa"/>
            <w:vAlign w:val="center"/>
          </w:tcPr>
          <w:p w14:paraId="7C66E9DE"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230" w:type="dxa"/>
            <w:vAlign w:val="center"/>
          </w:tcPr>
          <w:p w14:paraId="1326DE18"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Không.</w:t>
            </w:r>
          </w:p>
        </w:tc>
      </w:tr>
      <w:tr w:rsidR="00D53BBC" w:rsidRPr="00D718DB" w14:paraId="6A9C5931" w14:textId="77777777" w:rsidTr="003A3783">
        <w:trPr>
          <w:jc w:val="center"/>
        </w:trPr>
        <w:tc>
          <w:tcPr>
            <w:tcW w:w="1842" w:type="dxa"/>
            <w:vAlign w:val="center"/>
          </w:tcPr>
          <w:p w14:paraId="37F4825F"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230" w:type="dxa"/>
            <w:shd w:val="clear" w:color="auto" w:fill="auto"/>
            <w:vAlign w:val="center"/>
          </w:tcPr>
          <w:p w14:paraId="3A3A5359" w14:textId="77777777" w:rsidR="00D53BBC" w:rsidRPr="00D718DB" w:rsidRDefault="00D53BBC" w:rsidP="00D718DB">
            <w:pPr>
              <w:widowControl w:val="0"/>
              <w:spacing w:before="120" w:after="120" w:line="360" w:lineRule="exact"/>
              <w:jc w:val="both"/>
              <w:rPr>
                <w:sz w:val="27"/>
                <w:szCs w:val="27"/>
              </w:rPr>
            </w:pPr>
            <w:r w:rsidRPr="00D718DB">
              <w:rPr>
                <w:sz w:val="27"/>
                <w:szCs w:val="27"/>
              </w:rPr>
              <w:t>Không.</w:t>
            </w:r>
          </w:p>
        </w:tc>
      </w:tr>
      <w:tr w:rsidR="00D53BBC" w:rsidRPr="00D718DB" w14:paraId="5F80E4A8" w14:textId="77777777" w:rsidTr="003A3783">
        <w:trPr>
          <w:jc w:val="center"/>
        </w:trPr>
        <w:tc>
          <w:tcPr>
            <w:tcW w:w="1842" w:type="dxa"/>
            <w:vAlign w:val="center"/>
          </w:tcPr>
          <w:p w14:paraId="0B16A12B"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230" w:type="dxa"/>
            <w:vAlign w:val="center"/>
          </w:tcPr>
          <w:p w14:paraId="7E31A577"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Không.</w:t>
            </w:r>
          </w:p>
          <w:p w14:paraId="51A5C4EF" w14:textId="77777777" w:rsidR="00D53BBC" w:rsidRPr="00D718DB" w:rsidRDefault="00D53BBC" w:rsidP="00D718DB">
            <w:pPr>
              <w:widowControl w:val="0"/>
              <w:spacing w:before="120" w:after="120" w:line="360" w:lineRule="exact"/>
              <w:jc w:val="both"/>
              <w:rPr>
                <w:sz w:val="27"/>
                <w:szCs w:val="27"/>
                <w:lang w:val="vi-VN"/>
              </w:rPr>
            </w:pPr>
          </w:p>
        </w:tc>
      </w:tr>
      <w:tr w:rsidR="00D53BBC" w:rsidRPr="00D718DB" w14:paraId="1E840FD1" w14:textId="77777777" w:rsidTr="003A3783">
        <w:trPr>
          <w:jc w:val="center"/>
        </w:trPr>
        <w:tc>
          <w:tcPr>
            <w:tcW w:w="1842" w:type="dxa"/>
            <w:vAlign w:val="center"/>
          </w:tcPr>
          <w:p w14:paraId="6ED0E715"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230" w:type="dxa"/>
            <w:vAlign w:val="center"/>
          </w:tcPr>
          <w:p w14:paraId="5F3DF99A"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Luật Đo lường ngày 11 tháng 11 năm 2011;</w:t>
            </w:r>
          </w:p>
          <w:p w14:paraId="679D7537"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Luật Đầu tư ngày 17 tháng 6 năm 2020; Luật sửa đổi Luật Quy hoạch, Luật đầu tư, Luật đầu tư theo phương thức đối tác công tư và Luật Đấu thầu ngày 29 tháng 11 năm 2024;</w:t>
            </w:r>
          </w:p>
          <w:p w14:paraId="1EA6AAE1"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xml:space="preserve">- </w:t>
            </w:r>
            <w:r w:rsidRPr="00D718DB">
              <w:rPr>
                <w:bCs/>
                <w:sz w:val="27"/>
                <w:szCs w:val="27"/>
                <w:lang w:val="nl-NL"/>
              </w:rPr>
              <w:t>Luật Doanh nghiệp ngày 17</w:t>
            </w:r>
            <w:r w:rsidRPr="00D718DB">
              <w:rPr>
                <w:sz w:val="27"/>
                <w:szCs w:val="27"/>
                <w:lang w:val="nl-NL"/>
              </w:rPr>
              <w:t xml:space="preserve"> tháng 6 năm 2020;</w:t>
            </w:r>
          </w:p>
          <w:p w14:paraId="7AF642CA" w14:textId="77777777" w:rsidR="00D53BBC" w:rsidRPr="00D718DB" w:rsidRDefault="00D53BBC" w:rsidP="00D718DB">
            <w:pPr>
              <w:keepNext/>
              <w:spacing w:before="120" w:after="120" w:line="360" w:lineRule="exact"/>
              <w:jc w:val="both"/>
              <w:rPr>
                <w:sz w:val="27"/>
                <w:szCs w:val="27"/>
                <w:lang w:val="nl-NL"/>
              </w:rPr>
            </w:pPr>
            <w:r w:rsidRPr="00D718DB">
              <w:rPr>
                <w:sz w:val="27"/>
                <w:szCs w:val="27"/>
                <w:lang w:val="nl-NL"/>
              </w:rPr>
              <w:t>- Nghị định số 105/2016/NĐ-CP ngày 01 tháng 7 năm 2016 của Chính phủ quy định về điều kiện hoạt động của tổ chức kiểm định, hiệu chuẩn, thử nghiệm phương tiện đo, chuẩn đo lường.</w:t>
            </w:r>
          </w:p>
          <w:p w14:paraId="546D4368" w14:textId="77777777" w:rsidR="00D53BBC" w:rsidRPr="00D718DB" w:rsidRDefault="00D53BBC" w:rsidP="00D718DB">
            <w:pPr>
              <w:keepNext/>
              <w:spacing w:before="120" w:after="120" w:line="360" w:lineRule="exact"/>
              <w:jc w:val="both"/>
              <w:rPr>
                <w:sz w:val="27"/>
                <w:szCs w:val="27"/>
                <w:lang w:val="vi-VN"/>
              </w:rPr>
            </w:pPr>
            <w:r w:rsidRPr="00D718DB">
              <w:rPr>
                <w:sz w:val="27"/>
                <w:szCs w:val="27"/>
                <w:lang w:val="nl-NL"/>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7EBFC8B7"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Nghị định số 133/2025/NĐ-CP ngày 12 tháng 6 năm 2025 của Chính phủ ban hành Nghị định quy định về phân quyền, phân cấp trong lĩnh vực quản lý nhà nước của Bộ Khoa học và Công nghệ.</w:t>
            </w:r>
          </w:p>
        </w:tc>
      </w:tr>
    </w:tbl>
    <w:p w14:paraId="4B5F77CD" w14:textId="77777777" w:rsidR="00D53BBC" w:rsidRPr="00D718DB" w:rsidRDefault="00D53BBC" w:rsidP="00D718DB">
      <w:pPr>
        <w:spacing w:before="120" w:after="120" w:line="360" w:lineRule="exact"/>
        <w:jc w:val="both"/>
        <w:rPr>
          <w:b/>
          <w:sz w:val="27"/>
          <w:szCs w:val="27"/>
          <w:lang w:val="vi-VN"/>
        </w:rPr>
      </w:pPr>
    </w:p>
    <w:p w14:paraId="2883DA20" w14:textId="77777777" w:rsidR="00D53BBC" w:rsidRPr="00D718DB" w:rsidRDefault="00D53BBC" w:rsidP="00D718DB">
      <w:pPr>
        <w:pStyle w:val="Header"/>
        <w:widowControl w:val="0"/>
        <w:spacing w:before="120" w:after="120" w:line="360" w:lineRule="exact"/>
        <w:ind w:firstLine="709"/>
        <w:rPr>
          <w:b/>
          <w:sz w:val="27"/>
          <w:szCs w:val="27"/>
          <w:lang w:val="vi-VN"/>
        </w:rPr>
      </w:pPr>
    </w:p>
    <w:p w14:paraId="6553D19E" w14:textId="77777777" w:rsidR="00D53BBC" w:rsidRPr="00D718DB" w:rsidRDefault="00D53BBC" w:rsidP="00D718DB">
      <w:pPr>
        <w:pStyle w:val="FootnoteText"/>
        <w:spacing w:before="120" w:after="120" w:line="360" w:lineRule="exact"/>
        <w:jc w:val="both"/>
        <w:rPr>
          <w:sz w:val="27"/>
          <w:szCs w:val="27"/>
        </w:rPr>
        <w:sectPr w:rsidR="00D53BBC" w:rsidRPr="00D718DB" w:rsidSect="00506DC4">
          <w:headerReference w:type="default" r:id="rId92"/>
          <w:headerReference w:type="first" r:id="rId93"/>
          <w:pgSz w:w="11907" w:h="16839" w:code="9"/>
          <w:pgMar w:top="1134" w:right="1134" w:bottom="1134" w:left="1701" w:header="720" w:footer="720" w:gutter="0"/>
          <w:pgNumType w:start="809"/>
          <w:cols w:space="720"/>
          <w:titlePg/>
          <w:docGrid w:linePitch="381"/>
        </w:sectPr>
      </w:pPr>
    </w:p>
    <w:p w14:paraId="5B9D8BFD" w14:textId="77777777" w:rsidR="00D53BBC" w:rsidRPr="00D718DB" w:rsidRDefault="00D53BBC" w:rsidP="00D718DB">
      <w:pPr>
        <w:tabs>
          <w:tab w:val="left" w:pos="1627"/>
        </w:tabs>
        <w:spacing w:before="120" w:after="120" w:line="360" w:lineRule="exact"/>
        <w:jc w:val="both"/>
        <w:rPr>
          <w:b/>
          <w:sz w:val="27"/>
          <w:szCs w:val="27"/>
          <w:lang w:val="vi-VN"/>
        </w:rPr>
      </w:pPr>
      <w:r w:rsidRPr="00D718DB">
        <w:rPr>
          <w:b/>
          <w:sz w:val="27"/>
          <w:szCs w:val="27"/>
          <w:lang w:val="vi-VN"/>
        </w:rPr>
        <w:lastRenderedPageBreak/>
        <w:t>4. Thủ tục cấp Giấy chứng nhận đăng ký hoạt động thử nghiệm chất lượng sản phẩm, hàng hóa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796"/>
      </w:tblGrid>
      <w:tr w:rsidR="00D53BBC" w:rsidRPr="00D718DB" w14:paraId="634E4D0E" w14:textId="77777777" w:rsidTr="003A3783">
        <w:tc>
          <w:tcPr>
            <w:tcW w:w="1418" w:type="dxa"/>
            <w:vAlign w:val="center"/>
          </w:tcPr>
          <w:p w14:paraId="461050D6"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796" w:type="dxa"/>
            <w:vAlign w:val="center"/>
          </w:tcPr>
          <w:p w14:paraId="7AF9F91B"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đăng ký </w:t>
            </w:r>
            <w:r w:rsidRPr="00D718DB">
              <w:rPr>
                <w:sz w:val="27"/>
                <w:szCs w:val="27"/>
              </w:rPr>
              <w:t xml:space="preserve">cấp </w:t>
            </w:r>
            <w:r w:rsidRPr="00D718DB">
              <w:rPr>
                <w:sz w:val="27"/>
                <w:szCs w:val="27"/>
                <w:lang w:val="vi-VN"/>
              </w:rPr>
              <w:t xml:space="preserve">Giấy chứng nhận đăng ký hoạt động thử nghiệm chất lượng sản phẩm, hàng hóa (gọi tắt là tổ chức </w:t>
            </w:r>
            <w:r w:rsidRPr="00D718DB">
              <w:rPr>
                <w:sz w:val="27"/>
                <w:szCs w:val="27"/>
              </w:rPr>
              <w:t>thử nghiệm</w:t>
            </w:r>
            <w:r w:rsidRPr="00D718DB">
              <w:rPr>
                <w:sz w:val="27"/>
                <w:szCs w:val="27"/>
                <w:lang w:val="vi-VN"/>
              </w:rPr>
              <w:t>) lập 01 bộ hồ sơ đăng ký hoạt động thử nghiệm chất lượng sản phẩm, hàng hóa gửi đến Ủy ban nhân dân cấp tỉnh.</w:t>
            </w:r>
          </w:p>
          <w:p w14:paraId="62D67911"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58EF6F8B" w14:textId="77777777" w:rsidR="00D53BBC" w:rsidRPr="00D718DB" w:rsidRDefault="00D53BBC" w:rsidP="00D718DB">
            <w:pPr>
              <w:widowControl w:val="0"/>
              <w:autoSpaceDE w:val="0"/>
              <w:autoSpaceDN w:val="0"/>
              <w:adjustRightInd w:val="0"/>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thử nghiệm sửa đổi, bổ sung; </w:t>
            </w:r>
          </w:p>
          <w:p w14:paraId="749716B0"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b) Trường hợp hồ sơ đầy đủ và hợp lệ, trong thời hạn 10 ngày làm việc, kể từ khi nhận được hồ sơ, Chủ tịch Ủy ban nhân dân cấp tỉnh chịu trách nhiệm cấp Giấy chứng nhận cho tổ chức thử nghiệm theo Mẫu số 10,</w:t>
            </w:r>
            <w:r w:rsidRPr="00D718DB">
              <w:rPr>
                <w:sz w:val="27"/>
                <w:szCs w:val="27"/>
                <w:lang w:val="nl-NL"/>
              </w:rPr>
              <w:t xml:space="preserve"> Phụ lục V.1, Nghị định số 133/2025/NĐ-CP</w:t>
            </w:r>
            <w:r w:rsidRPr="00D718DB">
              <w:rPr>
                <w:sz w:val="27"/>
                <w:szCs w:val="27"/>
                <w:lang w:val="vi-VN"/>
              </w:rPr>
              <w:t>.</w:t>
            </w:r>
          </w:p>
        </w:tc>
      </w:tr>
      <w:tr w:rsidR="00D53BBC" w:rsidRPr="00D718DB" w14:paraId="0610CD0A" w14:textId="77777777" w:rsidTr="003A3783">
        <w:tc>
          <w:tcPr>
            <w:tcW w:w="1418" w:type="dxa"/>
            <w:vAlign w:val="center"/>
          </w:tcPr>
          <w:p w14:paraId="4DEEFA50"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796" w:type="dxa"/>
            <w:vAlign w:val="center"/>
          </w:tcPr>
          <w:p w14:paraId="64059BF0"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463C2DF7"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0DBC262A"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w:t>
            </w:r>
            <w:r w:rsidRPr="00D718DB">
              <w:rPr>
                <w:sz w:val="27"/>
                <w:szCs w:val="27"/>
                <w:lang w:val="vi-VN"/>
              </w:rPr>
              <w:t xml:space="preserve"> </w:t>
            </w:r>
            <w:r w:rsidRPr="00D718DB">
              <w:rPr>
                <w:spacing w:val="-6"/>
                <w:sz w:val="27"/>
                <w:szCs w:val="27"/>
                <w:lang w:val="vi-VN"/>
              </w:rPr>
              <w:t>Thông qua Hệ thống thông tin một cửa điện tử của cơ quan tiếp nhận hồ sơ.</w:t>
            </w:r>
          </w:p>
        </w:tc>
      </w:tr>
      <w:tr w:rsidR="00D53BBC" w:rsidRPr="00D718DB" w14:paraId="3A77900B" w14:textId="77777777" w:rsidTr="003A3783">
        <w:tc>
          <w:tcPr>
            <w:tcW w:w="1418" w:type="dxa"/>
            <w:vAlign w:val="center"/>
          </w:tcPr>
          <w:p w14:paraId="4D969973"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796" w:type="dxa"/>
            <w:shd w:val="clear" w:color="auto" w:fill="auto"/>
            <w:vAlign w:val="center"/>
          </w:tcPr>
          <w:p w14:paraId="2589C00C"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Thành phần hồ sơ:</w:t>
            </w:r>
          </w:p>
          <w:p w14:paraId="30995C16"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Thành phần hồ sơ bao gồm:</w:t>
            </w:r>
          </w:p>
          <w:p w14:paraId="066E75A9"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Đơn đăng ký hoạt động thử nghiệm theo Mẫu số 0</w:t>
            </w:r>
            <w:r w:rsidRPr="00D718DB">
              <w:rPr>
                <w:sz w:val="27"/>
                <w:szCs w:val="27"/>
                <w:lang w:val="nl-NL"/>
              </w:rPr>
              <w:t>4, Phụ lục V.1, Nghị định số 133/2025/NĐ-CP</w:t>
            </w:r>
            <w:r w:rsidRPr="00D718DB">
              <w:rPr>
                <w:sz w:val="27"/>
                <w:szCs w:val="27"/>
                <w:lang w:val="vi-VN"/>
              </w:rPr>
              <w:t>;</w:t>
            </w:r>
          </w:p>
          <w:p w14:paraId="56A49AAD"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Bản sao Quyết định thành lập hoặc Giấy chứng nhận đăng ký doanh nghiệp hoặc Giấy chứng nhận đăng ký đầu tư;</w:t>
            </w:r>
          </w:p>
          <w:p w14:paraId="03CEC73A"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xml:space="preserve">- Các chứng chỉ, tài liệu liên quan đối với mỗi thử nghiệm viên gồm: bản sao Quyết định tuyển dụng hoặc Hợp đồng lao động; bản sao chứng chỉ đào tạo về tiêu chuẩn quốc gia TCVN ISO/IEC 17025 hoặc tiêu chuẩn quốc tế ISO/IEC 17025 hoặc tiêu chuẩn quốc gia, tiêu chuẩn quốc tế đối với thử nghiệm chuyên ngành; </w:t>
            </w:r>
          </w:p>
          <w:p w14:paraId="2EBDB086"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xml:space="preserve">- Danh sách máy móc, thiết bị, dụng cụ thử nghiệm, đo lường phục vụ hoạt động thử nghiệm đối với lĩnh vực thử nghiệm đăng ký theo Mẫu </w:t>
            </w:r>
            <w:r w:rsidRPr="00D718DB">
              <w:rPr>
                <w:sz w:val="27"/>
                <w:szCs w:val="27"/>
                <w:lang w:val="vi-VN"/>
              </w:rPr>
              <w:lastRenderedPageBreak/>
              <w:t xml:space="preserve">số 06, </w:t>
            </w:r>
            <w:r w:rsidRPr="00D718DB">
              <w:rPr>
                <w:sz w:val="27"/>
                <w:szCs w:val="27"/>
                <w:lang w:val="nl-NL"/>
              </w:rPr>
              <w:t>Phụ lục V.1, Nghị định số 133/2025/NĐ-CP</w:t>
            </w:r>
            <w:r w:rsidRPr="00D718DB">
              <w:rPr>
                <w:sz w:val="27"/>
                <w:szCs w:val="27"/>
                <w:lang w:val="vi-VN"/>
              </w:rPr>
              <w:t>;</w:t>
            </w:r>
          </w:p>
          <w:p w14:paraId="3E29BDDA"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xml:space="preserve">- Tài liệu chứng minh năng lực hoạt động thử nghiệm đáp ứng các yêu cầu quy định trong tiêu chuẩn quốc gia TCVN ISO/IEC 17025 hoặc tiêu chuẩn quốc tế ISO/IEC 17025 hoặc tiêu chuẩn quốc gia, tiêu chuẩn quốc tế đối với thử nghiệm chuyên ngành, cụ thể như sau: </w:t>
            </w:r>
          </w:p>
          <w:p w14:paraId="62651E5F"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ab/>
              <w:t>+ Trường hợp tổ chức thử nghiệm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thử nghiệm: tổ chức thử nghiệm nộp bản sao Chứng chỉ công nhận kèm theo phạm vi được công nhận.</w:t>
            </w:r>
          </w:p>
          <w:p w14:paraId="5C4B1BF8"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ab/>
              <w:t xml:space="preserve">+ Trường hợp tổ chức thử nghiệm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thử nghiệm rộng hơn phạm vi được công nhận: tổ chức thử nghiệm nộp bản sao Chứng chỉ công nhận kèm theo phạm vi được công nhận và bản công bố năng lực thử nghiệm phù hợp với các yêu cầu của tiêu chuẩn quốc gia TCVN ISO/IEC 17025 hoặc tiêu chuẩn quốc tế ISO/IEC 17025 hoặc tiêu chuẩn quốc gia, tiêu chuẩn quốc tế đối với thử nghiệm chuyên ngành đối với phạm vi chưa được công nhận theo Mẫu số 09, </w:t>
            </w:r>
            <w:r w:rsidRPr="00D718DB">
              <w:rPr>
                <w:sz w:val="27"/>
                <w:szCs w:val="27"/>
                <w:lang w:val="nl-NL"/>
              </w:rPr>
              <w:t>Phụ lục V.1, Nghị định số 133/2025/NĐ-CP</w:t>
            </w:r>
            <w:r w:rsidRPr="00D718DB">
              <w:rPr>
                <w:sz w:val="27"/>
                <w:szCs w:val="27"/>
                <w:lang w:val="vi-VN"/>
              </w:rPr>
              <w:t>.</w:t>
            </w:r>
          </w:p>
          <w:p w14:paraId="487CE3CB"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xml:space="preserve">+ Trường hợp tổ chức thử nghiệm chưa được công nhận: tổ chức thử nghiệm nộp bản công bố năng lực thử nghiệm phù hợp với các yêu cầu của tiêu chuẩn quốc gia TCVN ISO/IEC 17025 hoặc tiêu chuẩn quốc tế ISO/IEC 17025 hoặc tiêu chuẩn quốc gia, tiêu chuẩn quốc tế đối với thử nghiệm chuyên ngành theo Mẫu số 09, </w:t>
            </w:r>
            <w:r w:rsidRPr="00D718DB">
              <w:rPr>
                <w:sz w:val="27"/>
                <w:szCs w:val="27"/>
                <w:lang w:val="nl-NL"/>
              </w:rPr>
              <w:t>Phụ lục V.1, Nghị định số 133/2025/NĐ-CP</w:t>
            </w:r>
            <w:r w:rsidRPr="00D718DB">
              <w:rPr>
                <w:sz w:val="27"/>
                <w:szCs w:val="27"/>
                <w:lang w:val="vi-VN"/>
              </w:rPr>
              <w:t>.</w:t>
            </w:r>
          </w:p>
          <w:p w14:paraId="7A3BAF65"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sz w:val="27"/>
                <w:szCs w:val="27"/>
                <w:lang w:val="vi-VN"/>
              </w:rPr>
              <w:t>- Mẫu Phiếu kết quả thử nghiệm.</w:t>
            </w:r>
          </w:p>
          <w:p w14:paraId="5EC4AEED"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Số lượng hồ sơ: 01 bộ.</w:t>
            </w:r>
          </w:p>
        </w:tc>
      </w:tr>
      <w:tr w:rsidR="00D53BBC" w:rsidRPr="00D718DB" w14:paraId="15CDE673" w14:textId="77777777" w:rsidTr="003A3783">
        <w:tc>
          <w:tcPr>
            <w:tcW w:w="1418" w:type="dxa"/>
            <w:vAlign w:val="center"/>
          </w:tcPr>
          <w:p w14:paraId="17DDB696"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796" w:type="dxa"/>
            <w:vAlign w:val="center"/>
          </w:tcPr>
          <w:p w14:paraId="2FB26200"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Trường hợp hồ sơ đầy đủ và hợp lệ: 10 ngày làm việc.</w:t>
            </w:r>
          </w:p>
          <w:p w14:paraId="696654BE"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Trường hợp hồ sơ chưa đầy đủ, hợp lệ: 05 ngày làm việc.</w:t>
            </w:r>
          </w:p>
        </w:tc>
      </w:tr>
      <w:tr w:rsidR="00D53BBC" w:rsidRPr="00D718DB" w14:paraId="35374018" w14:textId="77777777" w:rsidTr="003A3783">
        <w:tc>
          <w:tcPr>
            <w:tcW w:w="1418" w:type="dxa"/>
            <w:vAlign w:val="center"/>
          </w:tcPr>
          <w:p w14:paraId="170E930F" w14:textId="77777777" w:rsidR="00D53BBC" w:rsidRPr="00D718DB" w:rsidRDefault="00D53BBC" w:rsidP="00D718DB">
            <w:pPr>
              <w:spacing w:before="120" w:after="120" w:line="360" w:lineRule="exact"/>
              <w:jc w:val="both"/>
              <w:rPr>
                <w:spacing w:val="-2"/>
                <w:sz w:val="27"/>
                <w:szCs w:val="27"/>
                <w:lang w:val="nl-NL"/>
              </w:rPr>
            </w:pPr>
            <w:r w:rsidRPr="00D718DB">
              <w:rPr>
                <w:spacing w:val="-2"/>
                <w:sz w:val="27"/>
                <w:szCs w:val="27"/>
                <w:lang w:val="nl-NL"/>
              </w:rPr>
              <w:t xml:space="preserve">Đối tượng thực hiện </w:t>
            </w:r>
            <w:r w:rsidRPr="00D718DB">
              <w:rPr>
                <w:spacing w:val="-2"/>
                <w:sz w:val="27"/>
                <w:szCs w:val="27"/>
                <w:lang w:val="nl-NL"/>
              </w:rPr>
              <w:lastRenderedPageBreak/>
              <w:t>thủ tục hành chính</w:t>
            </w:r>
          </w:p>
        </w:tc>
        <w:tc>
          <w:tcPr>
            <w:tcW w:w="7796" w:type="dxa"/>
            <w:vAlign w:val="center"/>
          </w:tcPr>
          <w:p w14:paraId="252C72A7"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lastRenderedPageBreak/>
              <w:t>Tổ chức thử nghiệm.</w:t>
            </w:r>
          </w:p>
        </w:tc>
      </w:tr>
      <w:tr w:rsidR="00D53BBC" w:rsidRPr="00D718DB" w14:paraId="492DB3F4" w14:textId="77777777" w:rsidTr="003A3783">
        <w:tc>
          <w:tcPr>
            <w:tcW w:w="1418" w:type="dxa"/>
            <w:vAlign w:val="center"/>
          </w:tcPr>
          <w:p w14:paraId="23A2A0E0"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796" w:type="dxa"/>
            <w:vAlign w:val="center"/>
          </w:tcPr>
          <w:p w14:paraId="31028825"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4408998C" w14:textId="77777777" w:rsidTr="003A3783">
        <w:tc>
          <w:tcPr>
            <w:tcW w:w="1418" w:type="dxa"/>
            <w:vAlign w:val="center"/>
          </w:tcPr>
          <w:p w14:paraId="795D8089"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796" w:type="dxa"/>
            <w:vAlign w:val="center"/>
          </w:tcPr>
          <w:p w14:paraId="1319135D"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Giấy chứng nhận đăng ký hoạt động thử nghiệm chất lượng sản phẩm, hàng hóa.</w:t>
            </w:r>
          </w:p>
        </w:tc>
      </w:tr>
      <w:tr w:rsidR="00D53BBC" w:rsidRPr="00D718DB" w14:paraId="10653047" w14:textId="77777777" w:rsidTr="003A3783">
        <w:tc>
          <w:tcPr>
            <w:tcW w:w="1418" w:type="dxa"/>
            <w:vAlign w:val="center"/>
          </w:tcPr>
          <w:p w14:paraId="18F763A2"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796" w:type="dxa"/>
            <w:vAlign w:val="center"/>
          </w:tcPr>
          <w:p w14:paraId="65B5F42C"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Không.</w:t>
            </w:r>
          </w:p>
        </w:tc>
      </w:tr>
      <w:tr w:rsidR="00D53BBC" w:rsidRPr="00D718DB" w14:paraId="04645F52" w14:textId="77777777" w:rsidTr="003A3783">
        <w:tc>
          <w:tcPr>
            <w:tcW w:w="1418" w:type="dxa"/>
            <w:vAlign w:val="center"/>
          </w:tcPr>
          <w:p w14:paraId="14F9C3AD"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796" w:type="dxa"/>
            <w:shd w:val="clear" w:color="auto" w:fill="auto"/>
            <w:vAlign w:val="center"/>
          </w:tcPr>
          <w:p w14:paraId="4CD479F2"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Đơn đăng ký hoạt động thử nghiệm chất lượng sản phẩm, hàng hóa (Mẫu số 04, Phụ lục V.1, Nghị định số 133/2025/NĐ-CP).</w:t>
            </w:r>
          </w:p>
          <w:p w14:paraId="0E57184D"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Danh sách máy móc, thiết bị, dụng cụ thử nghiệm, đo lường phục vụ hoạt động thử nghiệm đối với lĩnh vực đăng ký (Mẫu số 06, Phụ lục V.1, Nghị định số 133/2025/NĐ-CP).</w:t>
            </w:r>
          </w:p>
          <w:p w14:paraId="3E4BFE37"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 Bản công bố năng lực thử nghiệm phù hợp với các yêu cầu của tiêu chuẩn (Mẫu số </w:t>
            </w:r>
            <w:r w:rsidRPr="00D718DB">
              <w:rPr>
                <w:sz w:val="27"/>
                <w:szCs w:val="27"/>
                <w:lang w:val="vi-VN"/>
              </w:rPr>
              <w:t>0</w:t>
            </w:r>
            <w:r w:rsidRPr="00D718DB">
              <w:rPr>
                <w:sz w:val="27"/>
                <w:szCs w:val="27"/>
                <w:lang w:val="nl-NL"/>
              </w:rPr>
              <w:t>9, Phụ lục V.1, Nghị định số 133/2025/NĐ-CP).</w:t>
            </w:r>
          </w:p>
        </w:tc>
      </w:tr>
      <w:tr w:rsidR="00D53BBC" w:rsidRPr="00D718DB" w14:paraId="61E6428C" w14:textId="77777777" w:rsidTr="003A3783">
        <w:tc>
          <w:tcPr>
            <w:tcW w:w="1418" w:type="dxa"/>
            <w:vAlign w:val="center"/>
          </w:tcPr>
          <w:p w14:paraId="19A99061"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796" w:type="dxa"/>
            <w:vAlign w:val="center"/>
          </w:tcPr>
          <w:p w14:paraId="19148693"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xml:space="preserve">- Là tổ chức được thành lập theo quy định của pháp luật; </w:t>
            </w:r>
          </w:p>
          <w:p w14:paraId="437B64C2"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xml:space="preserve">- Có hệ thống quản lý và năng lực hoạt động đáp ứng các yêu cầu quy định trong tiêu chuẩn quốc gia TCVN ISO/IEC 17025 hoặc tiêu chuẩn quốc tế ISO/IEC 17025 hoặc tiêu chuẩn quốc gia, tiêu chuẩn quốc tế đối với thử nghiệm chuyên ngành; </w:t>
            </w:r>
          </w:p>
          <w:p w14:paraId="6FD53885"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Có ít nhất 04 thử nghiệm viên chính thức của tổ chức (viên chức hoặc lao động ký hợp đồng có thời hạn từ 12 tháng trở lên hoặc lao động ký hợp đồng không xác định thời hạn), được đào tạo về tiêu chuẩn quốc gia TCVN ISO/IEC 17025 hoặc tiêu chuẩn quốc tế ISO/IEC 17025 hoặc tiêu chuẩn quốc gia, tiêu chuẩn quốc tế đối với thử nghiệm chuyên ngành.</w:t>
            </w:r>
          </w:p>
        </w:tc>
      </w:tr>
      <w:tr w:rsidR="00D53BBC" w:rsidRPr="00D718DB" w14:paraId="757E1CA1" w14:textId="77777777" w:rsidTr="003A3783">
        <w:tc>
          <w:tcPr>
            <w:tcW w:w="1418" w:type="dxa"/>
            <w:vAlign w:val="center"/>
          </w:tcPr>
          <w:p w14:paraId="5993D4FE"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 xml:space="preserve">Căn cứ pháp lý </w:t>
            </w:r>
            <w:r w:rsidRPr="00D718DB">
              <w:rPr>
                <w:sz w:val="27"/>
                <w:szCs w:val="27"/>
                <w:lang w:val="nb-NO"/>
              </w:rPr>
              <w:lastRenderedPageBreak/>
              <w:t>của thủ tục hành chính</w:t>
            </w:r>
          </w:p>
        </w:tc>
        <w:tc>
          <w:tcPr>
            <w:tcW w:w="7796" w:type="dxa"/>
            <w:vAlign w:val="center"/>
          </w:tcPr>
          <w:p w14:paraId="175EEFD7"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lastRenderedPageBreak/>
              <w:t xml:space="preserve">- </w:t>
            </w:r>
            <w:hyperlink r:id="rId94"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3023BD3C"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95"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661F6E20"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lastRenderedPageBreak/>
              <w:t xml:space="preserve">- </w:t>
            </w:r>
            <w:hyperlink r:id="rId96"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5ED0BED4"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0935B8DD"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6D01B4B3"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021D3205"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lastRenderedPageBreak/>
        <w:tab/>
      </w:r>
    </w:p>
    <w:p w14:paraId="3514A217" w14:textId="77777777" w:rsidR="00D53BBC" w:rsidRPr="00D718DB" w:rsidRDefault="00D53BBC" w:rsidP="00D718DB">
      <w:pPr>
        <w:spacing w:before="120" w:after="120" w:line="360" w:lineRule="exact"/>
        <w:rPr>
          <w:b/>
          <w:sz w:val="27"/>
          <w:szCs w:val="27"/>
          <w:lang w:val="vi-VN"/>
        </w:rPr>
      </w:pPr>
      <w:r w:rsidRPr="00D718DB">
        <w:rPr>
          <w:b/>
          <w:sz w:val="27"/>
          <w:szCs w:val="27"/>
          <w:lang w:val="vi-VN"/>
        </w:rPr>
        <w:br w:type="page"/>
      </w:r>
    </w:p>
    <w:p w14:paraId="1EB3FBC5" w14:textId="77777777" w:rsidR="00D53BBC" w:rsidRPr="00D718DB" w:rsidRDefault="00D53BBC" w:rsidP="00D718DB">
      <w:pPr>
        <w:spacing w:before="120" w:after="120" w:line="360" w:lineRule="exact"/>
        <w:jc w:val="right"/>
        <w:rPr>
          <w:b/>
          <w:bCs/>
          <w:i/>
          <w:iCs/>
          <w:sz w:val="27"/>
          <w:szCs w:val="27"/>
          <w:lang w:val="nl-NL"/>
        </w:rPr>
      </w:pPr>
      <w:r w:rsidRPr="00D718DB">
        <w:rPr>
          <w:b/>
          <w:bCs/>
          <w:i/>
          <w:iCs/>
          <w:sz w:val="27"/>
          <w:szCs w:val="27"/>
          <w:lang w:val="nl-NL"/>
        </w:rPr>
        <w:lastRenderedPageBreak/>
        <w:t>Mẫu số 04</w:t>
      </w:r>
    </w:p>
    <w:p w14:paraId="7EF8B9F9" w14:textId="77777777" w:rsidR="00D53BBC" w:rsidRPr="00D718DB" w:rsidRDefault="00D53BBC" w:rsidP="00D718DB">
      <w:pPr>
        <w:pStyle w:val="abc"/>
        <w:keepNext/>
        <w:spacing w:before="120" w:after="120" w:line="360" w:lineRule="exact"/>
        <w:jc w:val="center"/>
        <w:rPr>
          <w:rFonts w:ascii="Times New Roman" w:hAnsi="Times New Roman"/>
          <w:b w:val="0"/>
          <w:sz w:val="27"/>
          <w:szCs w:val="27"/>
        </w:rPr>
      </w:pPr>
      <w:r w:rsidRPr="00D718DB">
        <w:rPr>
          <w:rFonts w:ascii="Times New Roman" w:hAnsi="Times New Roman"/>
          <w:sz w:val="27"/>
          <w:szCs w:val="27"/>
        </w:rPr>
        <w:t>CỘNG HOÀ XÃ HỘI CHỦ NGHĨA VIỆT NAM</w:t>
      </w:r>
    </w:p>
    <w:p w14:paraId="27038FDA"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4EB2648D"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45280" behindDoc="0" locked="0" layoutInCell="1" allowOverlap="1" wp14:anchorId="0F2702E7" wp14:editId="66A71176">
                <wp:simplePos x="0" y="0"/>
                <wp:positionH relativeFrom="column">
                  <wp:posOffset>1860550</wp:posOffset>
                </wp:positionH>
                <wp:positionV relativeFrom="paragraph">
                  <wp:posOffset>46989</wp:posOffset>
                </wp:positionV>
                <wp:extent cx="197993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B9E49" id="Straight Connector 7"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3.7pt" to="30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1SHQIAADYEAAAOAAAAZHJzL2Uyb0RvYy54bWysU9uO2yAQfa/Uf0C8J46zzs2Ks6rspC/b&#10;bqRsP4AAtlExICBxoqr/3oFclG1fqqp+wAMzczhzZlg+nzqJjtw6oVWB0+EII66oZkI1Bf72thnM&#10;MXKeKEakVrzAZ+7w8+rjh2Vvcj7WrZaMWwQgyuW9KXDrvcmTxNGWd8QNteEKnLW2HfGwtU3CLOkB&#10;vZPJeDSaJr22zFhNuXNwWl2ceBXx65pT/1rXjnskCwzcfFxtXPdhTVZLkjeWmFbQKw3yDyw6IhRc&#10;eoeqiCfoYMUfUJ2gVjtd+yHVXaLrWlAea4Bq0tFv1exaYnisBcRx5i6T+3+w9Otxa5FgBZ5hpEgH&#10;Ldp5S0TTelRqpUBAbdEs6NQbl0N4qbY2VEpPamdeNP3ukNJlS1TDI9+3swGQNGQk71LCxhm4bd9/&#10;0QxiyMHrKNqptl2ABDnQKfbmfO8NP3lE4TBdzBaLJ2ghvfkSkt8SjXX+M9cdCkaBpVBBNpKT44vz&#10;gQjJbyHhWOmNkDK2XirUF3gxGU9igtNSsOAMYc42+1JadCRheOIXqwLPY5jVB8UiWMsJW19tT4S8&#10;2HC5VAEPSgE6V+syHT8Wo8V6vp5ng2w8XQ+yUVUNPm3KbDDdpLNJ9VSVZZX+DNTSLG8FY1wFdrdJ&#10;TbO/m4Trm7nM2H1W7zIk79GjXkD29o+kYy9D+y6DsNfsvLW3HsNwxuDrQwrT/7gH+/G5r34BAAD/&#10;/wMAUEsDBBQABgAIAAAAIQCIuQlC3AAAAAcBAAAPAAAAZHJzL2Rvd25yZXYueG1sTI/BTsMwEETv&#10;SPyDtUhcqtYmrVoIcSoE5MalBcR1myxJRLxOY7cNfD0LFziOZjTzJluPrlNHGkLr2cLVzIAiLn3V&#10;cm3h5bmYXoMKEbnCzjNZ+KQA6/z8LMO08ife0HEbayUlHFK00MTYp1qHsiGHYeZ7YvHe/eAwihxq&#10;XQ14knLX6cSYpXbYsiw02NN9Q+XH9uAshOKV9sXXpJyYt3ntKdk/PD2itZcX490tqEhj/AvDD76g&#10;Qy5MO3/gKqjOQnIzly/RwmoBSvylWciV3a/Weab/8+ffAAAA//8DAFBLAQItABQABgAIAAAAIQC2&#10;gziS/gAAAOEBAAATAAAAAAAAAAAAAAAAAAAAAABbQ29udGVudF9UeXBlc10ueG1sUEsBAi0AFAAG&#10;AAgAAAAhADj9If/WAAAAlAEAAAsAAAAAAAAAAAAAAAAALwEAAF9yZWxzLy5yZWxzUEsBAi0AFAAG&#10;AAgAAAAhABwCzVIdAgAANgQAAA4AAAAAAAAAAAAAAAAALgIAAGRycy9lMm9Eb2MueG1sUEsBAi0A&#10;FAAGAAgAAAAhAIi5CULcAAAABwEAAA8AAAAAAAAAAAAAAAAAdwQAAGRycy9kb3ducmV2LnhtbFBL&#10;BQYAAAAABAAEAPMAAACABQAAAAA=&#10;"/>
            </w:pict>
          </mc:Fallback>
        </mc:AlternateContent>
      </w:r>
    </w:p>
    <w:p w14:paraId="2CC86491"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1EC6E55F" w14:textId="77777777" w:rsidR="00D53BBC" w:rsidRPr="00D718DB" w:rsidRDefault="00D53BBC" w:rsidP="00D718DB">
      <w:pPr>
        <w:keepNext/>
        <w:spacing w:before="120" w:after="120" w:line="360" w:lineRule="exact"/>
        <w:jc w:val="right"/>
        <w:rPr>
          <w:i/>
          <w:sz w:val="27"/>
          <w:szCs w:val="27"/>
          <w:lang w:val="pt-BR"/>
        </w:rPr>
      </w:pPr>
    </w:p>
    <w:p w14:paraId="4F5A270E"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 xml:space="preserve">ĐƠN ĐĂNG KÝ HOẠT ĐỘNG </w:t>
      </w:r>
    </w:p>
    <w:p w14:paraId="5099311B" w14:textId="77777777" w:rsidR="00D53BBC" w:rsidRPr="00D718DB" w:rsidRDefault="00D53BBC" w:rsidP="00D718DB">
      <w:pPr>
        <w:keepNext/>
        <w:spacing w:before="120" w:after="120" w:line="360" w:lineRule="exact"/>
        <w:jc w:val="center"/>
        <w:rPr>
          <w:b/>
          <w:sz w:val="27"/>
          <w:szCs w:val="27"/>
          <w:vertAlign w:val="superscript"/>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71"/>
      </w:r>
      <w:r w:rsidRPr="00D718DB">
        <w:rPr>
          <w:b/>
          <w:sz w:val="27"/>
          <w:szCs w:val="27"/>
          <w:lang w:val="pt-BR"/>
        </w:rPr>
        <w:t xml:space="preserve"> </w:t>
      </w:r>
    </w:p>
    <w:p w14:paraId="1FFDBDAA" w14:textId="77777777" w:rsidR="00D53BBC" w:rsidRPr="00D718DB" w:rsidRDefault="00D53BBC" w:rsidP="00D718DB">
      <w:pPr>
        <w:keepNext/>
        <w:spacing w:before="120" w:after="120" w:line="360" w:lineRule="exact"/>
        <w:ind w:left="720" w:firstLine="720"/>
        <w:rPr>
          <w:spacing w:val="-6"/>
          <w:sz w:val="27"/>
          <w:szCs w:val="27"/>
          <w:lang w:val="pt-BR"/>
        </w:rPr>
      </w:pPr>
    </w:p>
    <w:p w14:paraId="6461E8F7" w14:textId="77777777" w:rsidR="00D53BBC" w:rsidRPr="00D718DB" w:rsidRDefault="00D53BBC" w:rsidP="00D718DB">
      <w:pPr>
        <w:keepNext/>
        <w:spacing w:before="120" w:after="120" w:line="360" w:lineRule="exact"/>
        <w:ind w:left="720" w:firstLine="720"/>
        <w:rPr>
          <w:b/>
          <w:spacing w:val="-6"/>
          <w:sz w:val="27"/>
          <w:szCs w:val="27"/>
          <w:lang w:val="pt-BR"/>
        </w:rPr>
      </w:pPr>
      <w:r w:rsidRPr="00D718DB">
        <w:rPr>
          <w:spacing w:val="-6"/>
          <w:sz w:val="27"/>
          <w:szCs w:val="27"/>
          <w:lang w:val="pt-BR"/>
        </w:rPr>
        <w:t xml:space="preserve">  Kính gửi: </w:t>
      </w:r>
      <w:r w:rsidRPr="00D718DB">
        <w:rPr>
          <w:sz w:val="27"/>
          <w:szCs w:val="27"/>
          <w:lang w:val="pt-BR"/>
        </w:rPr>
        <w:t xml:space="preserve"> .......................................................................................</w:t>
      </w:r>
      <w:r w:rsidRPr="00D718DB">
        <w:rPr>
          <w:sz w:val="27"/>
          <w:szCs w:val="27"/>
          <w:lang w:val="pt-BR"/>
        </w:rPr>
        <w:tab/>
      </w:r>
      <w:r w:rsidRPr="00D718DB">
        <w:rPr>
          <w:sz w:val="27"/>
          <w:szCs w:val="27"/>
          <w:lang w:val="pt-BR"/>
        </w:rPr>
        <w:tab/>
      </w:r>
    </w:p>
    <w:p w14:paraId="1B332D24"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1. Tên tổ chức:...........................….............................................................</w:t>
      </w:r>
    </w:p>
    <w:p w14:paraId="155776A7"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2. Địa chỉ liên lạc: ……………………………………….........……..........</w:t>
      </w:r>
    </w:p>
    <w:p w14:paraId="576F9D76" w14:textId="77777777" w:rsidR="00D53BBC" w:rsidRPr="00D718DB" w:rsidRDefault="00D53BBC" w:rsidP="00D718DB">
      <w:pPr>
        <w:keepNext/>
        <w:spacing w:before="120" w:after="120" w:line="360" w:lineRule="exact"/>
        <w:rPr>
          <w:sz w:val="27"/>
          <w:szCs w:val="27"/>
          <w:lang w:val="pt-BR"/>
        </w:rPr>
      </w:pPr>
      <w:r w:rsidRPr="00D718DB">
        <w:rPr>
          <w:sz w:val="27"/>
          <w:szCs w:val="27"/>
          <w:lang w:val="pt-BR"/>
        </w:rPr>
        <w:t xml:space="preserve">    </w:t>
      </w:r>
      <w:r w:rsidRPr="00D718DB">
        <w:rPr>
          <w:sz w:val="27"/>
          <w:szCs w:val="27"/>
          <w:lang w:val="pt-BR"/>
        </w:rPr>
        <w:tab/>
        <w:t xml:space="preserve">    Điện thoại: …………...Fax: ………………. E-mail:.............................</w:t>
      </w:r>
    </w:p>
    <w:p w14:paraId="6FF8ABEE"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3. Quyết định thành lập/Giấy chứng nhận đăng ký doanh nghiệp/Giấy chứng nhận đầu tư số..........Cơ quan cấp:........cấp ngày......... tại...........................</w:t>
      </w:r>
    </w:p>
    <w:p w14:paraId="31E8B12A"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 xml:space="preserve">4. </w:t>
      </w:r>
      <w:r w:rsidRPr="00D718DB">
        <w:rPr>
          <w:sz w:val="27"/>
          <w:szCs w:val="27"/>
          <w:shd w:val="clear" w:color="auto" w:fill="FFFFFF"/>
          <w:lang w:val="pt-BR"/>
        </w:rPr>
        <w:t xml:space="preserve">Sau khi nghiên cứu quy định tại </w:t>
      </w:r>
      <w:r w:rsidRPr="00D718DB">
        <w:rPr>
          <w:spacing w:val="-2"/>
          <w:sz w:val="27"/>
          <w:szCs w:val="27"/>
          <w:lang w:val="nl-NL"/>
        </w:rPr>
        <w:t xml:space="preserve">Nghị định số 107/2016/NĐ-CP ngày 01/7/2016 của Chính phủ </w:t>
      </w:r>
      <w:r w:rsidRPr="00D718DB">
        <w:rPr>
          <w:sz w:val="27"/>
          <w:szCs w:val="27"/>
          <w:lang w:val="nl-NL"/>
        </w:rPr>
        <w:t xml:space="preserve">quy định về điều kiện kinh doanh dịch vụ đánh giá sự phù hợp và </w:t>
      </w:r>
      <w:r w:rsidRPr="00D718DB">
        <w:rPr>
          <w:spacing w:val="-2"/>
          <w:sz w:val="27"/>
          <w:szCs w:val="27"/>
          <w:lang w:val="nl-NL"/>
        </w:rPr>
        <w:t>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z w:val="27"/>
          <w:szCs w:val="27"/>
          <w:lang w:val="pt-BR"/>
        </w:rPr>
        <w:t>; Nghị định số …./2025/NĐ-CP ngày …/…/2025 của Chính phủ quy định về phân quyền, phân cấp trong lĩnh vực quản lý nhà nước của Bộ Khoa học và Công nghệ</w:t>
      </w:r>
      <w:r w:rsidRPr="00D718DB">
        <w:rPr>
          <w:sz w:val="27"/>
          <w:szCs w:val="27"/>
          <w:shd w:val="clear" w:color="auto" w:fill="FFFFFF"/>
          <w:lang w:val="pt-BR"/>
        </w:rPr>
        <w:t>, chúng tôi nhận thấy có đủ các điều kiện đăng ký hoạt động.... (chứng nhận/thử nghiệm/giám định/kiểm định) đối với lĩnh vực..... (tên lĩnh vực chuyên ngành)</w:t>
      </w:r>
      <w:r w:rsidRPr="00D718DB">
        <w:rPr>
          <w:rStyle w:val="FootnoteReference"/>
          <w:sz w:val="27"/>
          <w:szCs w:val="27"/>
          <w:lang w:val="pt-BR"/>
        </w:rPr>
        <w:footnoteReference w:id="72"/>
      </w:r>
    </w:p>
    <w:p w14:paraId="46E15AB8"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lastRenderedPageBreak/>
        <w:t xml:space="preserve">5. Mẫu Giấy chứng nhận/Phiếu kết quả thử nghiệm/Chứng thư giám định/Giấy chứng nhận kiểm định. </w:t>
      </w:r>
    </w:p>
    <w:p w14:paraId="4E62231A"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6. Mẫu dấu chứng nhận (đối với tổ chức chứng nhận)</w:t>
      </w:r>
    </w:p>
    <w:p w14:paraId="25E9899E"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Đề nghị (tên cơ quan cấp Giấy chứng nhận) xem xét và cấp Giấy chứng nhận đăng ký hoạt động......... (chứng nhận/thử nghiệm/giám định/kiểm định) nêu trên.</w:t>
      </w:r>
    </w:p>
    <w:p w14:paraId="0B513ED4"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shd w:val="clear" w:color="auto" w:fill="FFFFFF"/>
          <w:lang w:val="pt-BR"/>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46E408FB" w14:textId="77777777" w:rsidR="00D53BBC" w:rsidRPr="00D718DB" w:rsidRDefault="00D53BBC" w:rsidP="00D718DB">
      <w:pPr>
        <w:keepNext/>
        <w:spacing w:before="120" w:after="120" w:line="360" w:lineRule="exact"/>
        <w:ind w:left="2880" w:firstLine="720"/>
        <w:jc w:val="center"/>
        <w:rPr>
          <w:b/>
          <w:sz w:val="27"/>
          <w:szCs w:val="27"/>
          <w:lang w:val="pt-BR"/>
        </w:rPr>
      </w:pPr>
      <w:r w:rsidRPr="00D718DB">
        <w:rPr>
          <w:b/>
          <w:sz w:val="27"/>
          <w:szCs w:val="27"/>
          <w:lang w:val="pt-BR"/>
        </w:rPr>
        <w:t>LÃNH ĐẠO TỔ CHỨC</w:t>
      </w:r>
    </w:p>
    <w:p w14:paraId="35396757" w14:textId="77777777" w:rsidR="00D53BBC" w:rsidRPr="00D718DB" w:rsidRDefault="00D53BBC" w:rsidP="00D718DB">
      <w:pPr>
        <w:keepNext/>
        <w:spacing w:before="120" w:after="120" w:line="360" w:lineRule="exact"/>
        <w:ind w:left="2880" w:firstLine="720"/>
        <w:jc w:val="center"/>
        <w:rPr>
          <w:sz w:val="27"/>
          <w:szCs w:val="27"/>
          <w:lang w:val="pt-BR"/>
        </w:rPr>
      </w:pPr>
      <w:r w:rsidRPr="00D718DB">
        <w:rPr>
          <w:bCs/>
          <w:i/>
          <w:sz w:val="27"/>
          <w:szCs w:val="27"/>
          <w:lang w:val="it-IT"/>
        </w:rPr>
        <w:t>(Ký tên, đóng dấu)</w:t>
      </w:r>
    </w:p>
    <w:p w14:paraId="763E4C7E" w14:textId="77777777" w:rsidR="00D53BBC" w:rsidRPr="00D718DB" w:rsidRDefault="00D53BBC" w:rsidP="00D718DB">
      <w:pPr>
        <w:spacing w:before="120" w:after="120" w:line="360" w:lineRule="exact"/>
        <w:rPr>
          <w:b/>
          <w:sz w:val="27"/>
          <w:szCs w:val="27"/>
          <w:lang w:val="pt-BR"/>
        </w:rPr>
      </w:pPr>
    </w:p>
    <w:p w14:paraId="4F098073" w14:textId="77777777" w:rsidR="00D53BBC" w:rsidRPr="00D718DB" w:rsidRDefault="00D53BBC" w:rsidP="00D718DB">
      <w:pPr>
        <w:spacing w:before="120" w:after="120" w:line="360" w:lineRule="exact"/>
        <w:rPr>
          <w:b/>
          <w:sz w:val="27"/>
          <w:szCs w:val="27"/>
          <w:lang w:val="pt-BR"/>
        </w:rPr>
      </w:pPr>
    </w:p>
    <w:p w14:paraId="3A918D3A" w14:textId="77777777" w:rsidR="00D53BBC" w:rsidRPr="00D718DB" w:rsidRDefault="00D53BBC" w:rsidP="00D718DB">
      <w:pPr>
        <w:spacing w:before="120" w:after="120" w:line="360" w:lineRule="exact"/>
        <w:rPr>
          <w:b/>
          <w:sz w:val="27"/>
          <w:szCs w:val="27"/>
          <w:lang w:val="pt-BR"/>
        </w:rPr>
      </w:pPr>
    </w:p>
    <w:p w14:paraId="7CE3AE8D" w14:textId="77777777" w:rsidR="00D53BBC" w:rsidRPr="00D718DB" w:rsidRDefault="00D53BBC" w:rsidP="00D718DB">
      <w:pPr>
        <w:spacing w:before="120" w:after="120" w:line="360" w:lineRule="exact"/>
        <w:rPr>
          <w:b/>
          <w:sz w:val="27"/>
          <w:szCs w:val="27"/>
          <w:lang w:val="pt-BR"/>
        </w:rPr>
      </w:pPr>
    </w:p>
    <w:p w14:paraId="45AC582D" w14:textId="77777777" w:rsidR="00D53BBC" w:rsidRPr="00D718DB" w:rsidRDefault="00D53BBC" w:rsidP="00D718DB">
      <w:pPr>
        <w:spacing w:before="120" w:after="120" w:line="360" w:lineRule="exact"/>
        <w:rPr>
          <w:b/>
          <w:sz w:val="27"/>
          <w:szCs w:val="27"/>
          <w:lang w:val="pt-BR"/>
        </w:rPr>
      </w:pPr>
    </w:p>
    <w:p w14:paraId="7FBF810C" w14:textId="77777777" w:rsidR="00D53BBC" w:rsidRPr="00D718DB" w:rsidRDefault="00D53BBC" w:rsidP="00D718DB">
      <w:pPr>
        <w:spacing w:before="120" w:after="120" w:line="360" w:lineRule="exact"/>
        <w:rPr>
          <w:b/>
          <w:sz w:val="27"/>
          <w:szCs w:val="27"/>
          <w:lang w:val="pt-BR"/>
        </w:rPr>
      </w:pPr>
    </w:p>
    <w:p w14:paraId="70C6AD3B" w14:textId="77777777" w:rsidR="00D53BBC" w:rsidRPr="00D718DB" w:rsidRDefault="00D53BBC" w:rsidP="00D718DB">
      <w:pPr>
        <w:spacing w:before="120" w:after="120" w:line="360" w:lineRule="exact"/>
        <w:rPr>
          <w:b/>
          <w:sz w:val="27"/>
          <w:szCs w:val="27"/>
          <w:lang w:val="pt-BR"/>
        </w:rPr>
      </w:pPr>
    </w:p>
    <w:p w14:paraId="10F0A4A7" w14:textId="77777777" w:rsidR="00D53BBC" w:rsidRPr="00D718DB" w:rsidRDefault="00D53BBC" w:rsidP="00D718DB">
      <w:pPr>
        <w:spacing w:before="120" w:after="120" w:line="360" w:lineRule="exact"/>
        <w:rPr>
          <w:b/>
          <w:sz w:val="27"/>
          <w:szCs w:val="27"/>
          <w:lang w:val="pt-BR"/>
        </w:rPr>
      </w:pPr>
    </w:p>
    <w:p w14:paraId="7AE943A7" w14:textId="77777777" w:rsidR="00D53BBC" w:rsidRPr="00D718DB" w:rsidRDefault="00D53BBC" w:rsidP="00D718DB">
      <w:pPr>
        <w:spacing w:before="120" w:after="120" w:line="360" w:lineRule="exact"/>
        <w:rPr>
          <w:b/>
          <w:sz w:val="27"/>
          <w:szCs w:val="27"/>
          <w:lang w:val="pt-BR"/>
        </w:rPr>
      </w:pPr>
    </w:p>
    <w:p w14:paraId="61D54538" w14:textId="77777777" w:rsidR="00D53BBC" w:rsidRPr="00D718DB" w:rsidRDefault="00D53BBC" w:rsidP="00D718DB">
      <w:pPr>
        <w:spacing w:before="120" w:after="120" w:line="360" w:lineRule="exact"/>
        <w:rPr>
          <w:b/>
          <w:sz w:val="27"/>
          <w:szCs w:val="27"/>
          <w:lang w:val="pt-BR"/>
        </w:rPr>
      </w:pPr>
    </w:p>
    <w:p w14:paraId="4DCD5062" w14:textId="77777777" w:rsidR="00D53BBC" w:rsidRPr="00D718DB" w:rsidRDefault="00D53BBC" w:rsidP="00D718DB">
      <w:pPr>
        <w:spacing w:before="120" w:after="120" w:line="360" w:lineRule="exact"/>
        <w:rPr>
          <w:b/>
          <w:sz w:val="27"/>
          <w:szCs w:val="27"/>
          <w:lang w:val="pt-BR"/>
        </w:rPr>
      </w:pPr>
    </w:p>
    <w:p w14:paraId="58918DAD" w14:textId="77777777" w:rsidR="00D53BBC" w:rsidRPr="00D718DB" w:rsidRDefault="00D53BBC" w:rsidP="00D718DB">
      <w:pPr>
        <w:spacing w:before="120" w:after="120" w:line="360" w:lineRule="exact"/>
        <w:rPr>
          <w:b/>
          <w:sz w:val="27"/>
          <w:szCs w:val="27"/>
          <w:lang w:val="pt-BR"/>
        </w:rPr>
      </w:pPr>
    </w:p>
    <w:p w14:paraId="62F50A06" w14:textId="77777777" w:rsidR="00D53BBC" w:rsidRPr="00D718DB" w:rsidRDefault="00D53BBC" w:rsidP="00D718DB">
      <w:pPr>
        <w:spacing w:before="120" w:after="120" w:line="360" w:lineRule="exact"/>
        <w:rPr>
          <w:b/>
          <w:sz w:val="27"/>
          <w:szCs w:val="27"/>
          <w:lang w:val="pt-BR"/>
        </w:rPr>
      </w:pPr>
    </w:p>
    <w:p w14:paraId="6D8E82C3" w14:textId="77777777" w:rsidR="00D53BBC" w:rsidRPr="00D718DB" w:rsidRDefault="00D53BBC" w:rsidP="00D718DB">
      <w:pPr>
        <w:spacing w:before="120" w:after="120" w:line="360" w:lineRule="exact"/>
        <w:rPr>
          <w:b/>
          <w:sz w:val="27"/>
          <w:szCs w:val="27"/>
          <w:lang w:val="pt-BR"/>
        </w:rPr>
      </w:pPr>
    </w:p>
    <w:p w14:paraId="0F3B52FA" w14:textId="77777777" w:rsidR="00D53BBC" w:rsidRPr="00D718DB" w:rsidRDefault="00D53BBC" w:rsidP="00D718DB">
      <w:pPr>
        <w:spacing w:before="120" w:after="120" w:line="360" w:lineRule="exact"/>
        <w:rPr>
          <w:b/>
          <w:sz w:val="27"/>
          <w:szCs w:val="27"/>
          <w:lang w:val="pt-BR"/>
        </w:rPr>
      </w:pPr>
    </w:p>
    <w:p w14:paraId="71EAF617" w14:textId="77777777" w:rsidR="00D53BBC" w:rsidRPr="00D718DB" w:rsidRDefault="00D53BBC" w:rsidP="00D718DB">
      <w:pPr>
        <w:spacing w:before="120" w:after="120" w:line="360" w:lineRule="exact"/>
        <w:rPr>
          <w:b/>
          <w:sz w:val="27"/>
          <w:szCs w:val="27"/>
          <w:lang w:val="pt-BR"/>
        </w:rPr>
      </w:pPr>
    </w:p>
    <w:p w14:paraId="30A041DB" w14:textId="77777777" w:rsidR="00D53BBC" w:rsidRPr="00D718DB" w:rsidRDefault="00D53BBC" w:rsidP="003A3783">
      <w:pPr>
        <w:widowControl w:val="0"/>
        <w:spacing w:after="120" w:line="360" w:lineRule="exact"/>
        <w:jc w:val="right"/>
        <w:rPr>
          <w:i/>
          <w:iCs/>
          <w:sz w:val="27"/>
          <w:szCs w:val="27"/>
          <w:lang w:val="nl-NL"/>
        </w:rPr>
      </w:pPr>
      <w:r w:rsidRPr="00D718DB">
        <w:rPr>
          <w:b/>
          <w:bCs/>
          <w:i/>
          <w:iCs/>
          <w:sz w:val="27"/>
          <w:szCs w:val="27"/>
          <w:lang w:val="nl-NL"/>
        </w:rPr>
        <w:lastRenderedPageBreak/>
        <w:t>Mẫu số 06</w:t>
      </w:r>
    </w:p>
    <w:p w14:paraId="0F0B3598" w14:textId="77777777" w:rsidR="00D53BBC" w:rsidRPr="00344D52" w:rsidRDefault="00D53BBC" w:rsidP="00D718DB">
      <w:pPr>
        <w:pStyle w:val="Heading5"/>
        <w:widowControl w:val="0"/>
        <w:spacing w:before="120" w:after="120" w:line="360" w:lineRule="exact"/>
        <w:ind w:right="-36"/>
        <w:rPr>
          <w:rFonts w:ascii="Times New Roman" w:hAnsi="Times New Roman"/>
          <w:i w:val="0"/>
          <w:sz w:val="27"/>
          <w:szCs w:val="27"/>
        </w:rPr>
      </w:pPr>
      <w:r w:rsidRPr="00344D52">
        <w:rPr>
          <w:rFonts w:ascii="Times New Roman" w:hAnsi="Times New Roman"/>
          <w:i w:val="0"/>
          <w:sz w:val="27"/>
          <w:szCs w:val="27"/>
        </w:rPr>
        <w:t xml:space="preserve">TÊN TỔ CHỨC:........ </w:t>
      </w:r>
    </w:p>
    <w:p w14:paraId="5D33E067" w14:textId="4D4B1BCA" w:rsidR="00D53BBC" w:rsidRPr="00344D52" w:rsidRDefault="00D53BBC" w:rsidP="00344D52">
      <w:pPr>
        <w:pStyle w:val="Heading8"/>
        <w:keepNext w:val="0"/>
        <w:keepLines w:val="0"/>
        <w:widowControl w:val="0"/>
        <w:spacing w:before="120" w:after="120" w:line="360" w:lineRule="exact"/>
        <w:jc w:val="center"/>
        <w:rPr>
          <w:rFonts w:cs="Times New Roman"/>
          <w:b/>
          <w:i w:val="0"/>
          <w:color w:val="auto"/>
          <w:sz w:val="27"/>
          <w:szCs w:val="27"/>
          <w:lang w:val="nl-NL"/>
        </w:rPr>
      </w:pPr>
      <w:r w:rsidRPr="00344D52">
        <w:rPr>
          <w:rFonts w:cs="Times New Roman"/>
          <w:b/>
          <w:i w:val="0"/>
          <w:color w:val="auto"/>
          <w:sz w:val="27"/>
          <w:szCs w:val="27"/>
          <w:lang w:val="nl-NL"/>
        </w:rPr>
        <w:t>DANH MỤC MÁY MÓC, THIẾT BỊ, DỤNG CỤ THỬ NGHIỆM, ĐO LƯỜNG</w:t>
      </w:r>
      <w:r w:rsidR="00344D52">
        <w:rPr>
          <w:rFonts w:cs="Times New Roman"/>
          <w:b/>
          <w:i w:val="0"/>
          <w:color w:val="auto"/>
          <w:sz w:val="27"/>
          <w:szCs w:val="27"/>
          <w:lang w:val="nl-NL"/>
        </w:rPr>
        <w:t xml:space="preserve"> </w:t>
      </w:r>
      <w:r w:rsidRPr="00344D52">
        <w:rPr>
          <w:rFonts w:cs="Times New Roman"/>
          <w:b/>
          <w:i w:val="0"/>
          <w:color w:val="auto"/>
          <w:sz w:val="27"/>
          <w:szCs w:val="27"/>
          <w:lang w:val="nl-NL"/>
        </w:rPr>
        <w:t>PHỤC VỤ HOẠT ĐỘNG THỬ NGHIỆM/KIỂM ĐỊNH</w:t>
      </w:r>
    </w:p>
    <w:p w14:paraId="2A34B2B3" w14:textId="77777777" w:rsidR="00D53BBC" w:rsidRPr="00D718DB" w:rsidRDefault="00D53BBC" w:rsidP="00D718DB">
      <w:pPr>
        <w:widowControl w:val="0"/>
        <w:spacing w:before="120" w:after="120" w:line="360" w:lineRule="exact"/>
        <w:rPr>
          <w:b/>
          <w:sz w:val="27"/>
          <w:szCs w:val="27"/>
          <w:lang w:val="nl-NL"/>
        </w:rPr>
      </w:pPr>
      <w:r w:rsidRPr="00D718DB">
        <w:rPr>
          <w:b/>
          <w:sz w:val="27"/>
          <w:szCs w:val="27"/>
          <w:lang w:val="nl-NL"/>
        </w:rPr>
        <w:t>1. Trang thiết bị cần kiểm định/hiệu chuẩn</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507"/>
        <w:gridCol w:w="1080"/>
        <w:gridCol w:w="1080"/>
        <w:gridCol w:w="1170"/>
        <w:gridCol w:w="1170"/>
        <w:gridCol w:w="2093"/>
        <w:gridCol w:w="990"/>
      </w:tblGrid>
      <w:tr w:rsidR="00D53BBC" w:rsidRPr="00D718DB" w14:paraId="4E8158FC" w14:textId="77777777" w:rsidTr="001827EF">
        <w:tc>
          <w:tcPr>
            <w:tcW w:w="630" w:type="dxa"/>
          </w:tcPr>
          <w:p w14:paraId="42B84A5A" w14:textId="77777777" w:rsidR="00D53BBC" w:rsidRPr="00D718DB" w:rsidRDefault="00D53BBC" w:rsidP="00D718DB">
            <w:pPr>
              <w:widowControl w:val="0"/>
              <w:spacing w:before="120" w:after="120" w:line="360" w:lineRule="exact"/>
              <w:ind w:right="-43"/>
              <w:jc w:val="center"/>
              <w:rPr>
                <w:sz w:val="27"/>
                <w:szCs w:val="27"/>
              </w:rPr>
            </w:pPr>
            <w:r w:rsidRPr="00D718DB">
              <w:rPr>
                <w:sz w:val="27"/>
                <w:szCs w:val="27"/>
              </w:rPr>
              <w:t>TT</w:t>
            </w:r>
          </w:p>
        </w:tc>
        <w:tc>
          <w:tcPr>
            <w:tcW w:w="1507" w:type="dxa"/>
          </w:tcPr>
          <w:p w14:paraId="330949EB" w14:textId="77777777" w:rsidR="00D53BBC" w:rsidRPr="00D718DB" w:rsidRDefault="00D53BBC" w:rsidP="00D718DB">
            <w:pPr>
              <w:widowControl w:val="0"/>
              <w:spacing w:before="120" w:after="120" w:line="360" w:lineRule="exact"/>
              <w:ind w:right="-43"/>
              <w:jc w:val="center"/>
              <w:rPr>
                <w:sz w:val="27"/>
                <w:szCs w:val="27"/>
              </w:rPr>
            </w:pPr>
            <w:r w:rsidRPr="00D718DB">
              <w:rPr>
                <w:sz w:val="27"/>
                <w:szCs w:val="27"/>
              </w:rPr>
              <w:t>Tên máy móc, thiết bị, dụng cụ, kiểu loại, thông số kỹ thuật chính</w:t>
            </w:r>
          </w:p>
        </w:tc>
        <w:tc>
          <w:tcPr>
            <w:tcW w:w="1080" w:type="dxa"/>
          </w:tcPr>
          <w:p w14:paraId="06659371" w14:textId="77777777" w:rsidR="00D53BBC" w:rsidRPr="00D718DB" w:rsidRDefault="00D53BBC" w:rsidP="00D718DB">
            <w:pPr>
              <w:widowControl w:val="0"/>
              <w:spacing w:before="120" w:after="120" w:line="360" w:lineRule="exact"/>
              <w:ind w:right="-43"/>
              <w:jc w:val="center"/>
              <w:rPr>
                <w:sz w:val="27"/>
                <w:szCs w:val="27"/>
              </w:rPr>
            </w:pPr>
            <w:r w:rsidRPr="00D718DB">
              <w:rPr>
                <w:sz w:val="27"/>
                <w:szCs w:val="27"/>
              </w:rPr>
              <w:t>Số seri thiết bị</w:t>
            </w:r>
          </w:p>
        </w:tc>
        <w:tc>
          <w:tcPr>
            <w:tcW w:w="1080" w:type="dxa"/>
          </w:tcPr>
          <w:p w14:paraId="01D60C14" w14:textId="77777777" w:rsidR="00D53BBC" w:rsidRPr="00D718DB" w:rsidRDefault="00D53BBC" w:rsidP="00D718DB">
            <w:pPr>
              <w:widowControl w:val="0"/>
              <w:spacing w:before="120" w:after="120" w:line="360" w:lineRule="exact"/>
              <w:ind w:right="-43"/>
              <w:jc w:val="center"/>
              <w:rPr>
                <w:sz w:val="27"/>
                <w:szCs w:val="27"/>
              </w:rPr>
            </w:pPr>
            <w:r w:rsidRPr="00D718DB">
              <w:rPr>
                <w:sz w:val="27"/>
                <w:szCs w:val="27"/>
              </w:rPr>
              <w:t>Năm sản xuất, nước sản xuất</w:t>
            </w:r>
          </w:p>
        </w:tc>
        <w:tc>
          <w:tcPr>
            <w:tcW w:w="1170" w:type="dxa"/>
          </w:tcPr>
          <w:p w14:paraId="0B9A0D52" w14:textId="77777777" w:rsidR="00D53BBC" w:rsidRPr="00D718DB" w:rsidRDefault="00D53BBC" w:rsidP="00D718DB">
            <w:pPr>
              <w:pStyle w:val="Heading8"/>
              <w:keepNext w:val="0"/>
              <w:keepLines w:val="0"/>
              <w:widowControl w:val="0"/>
              <w:spacing w:before="120" w:after="120" w:line="360" w:lineRule="exact"/>
              <w:ind w:right="-43"/>
              <w:jc w:val="center"/>
              <w:rPr>
                <w:rFonts w:cs="Times New Roman"/>
                <w:i w:val="0"/>
                <w:color w:val="auto"/>
                <w:sz w:val="27"/>
                <w:szCs w:val="27"/>
              </w:rPr>
            </w:pPr>
            <w:r w:rsidRPr="00D718DB">
              <w:rPr>
                <w:rFonts w:cs="Times New Roman"/>
                <w:color w:val="auto"/>
                <w:sz w:val="27"/>
                <w:szCs w:val="27"/>
              </w:rPr>
              <w:t xml:space="preserve">Năm đưa vào sử dụng </w:t>
            </w:r>
          </w:p>
        </w:tc>
        <w:tc>
          <w:tcPr>
            <w:tcW w:w="1170" w:type="dxa"/>
          </w:tcPr>
          <w:p w14:paraId="2FFDC328" w14:textId="77777777" w:rsidR="00D53BBC" w:rsidRPr="00D718DB" w:rsidRDefault="00D53BBC" w:rsidP="00D718DB">
            <w:pPr>
              <w:widowControl w:val="0"/>
              <w:spacing w:before="120" w:after="120" w:line="360" w:lineRule="exact"/>
              <w:ind w:right="-43"/>
              <w:jc w:val="center"/>
              <w:rPr>
                <w:sz w:val="27"/>
                <w:szCs w:val="27"/>
              </w:rPr>
            </w:pPr>
            <w:r w:rsidRPr="00D718DB">
              <w:rPr>
                <w:sz w:val="27"/>
                <w:szCs w:val="27"/>
              </w:rPr>
              <w:t>Tình trạng thiết bị</w:t>
            </w:r>
            <w:r w:rsidRPr="00D718DB" w:rsidDel="008008E7">
              <w:rPr>
                <w:sz w:val="27"/>
                <w:szCs w:val="27"/>
              </w:rPr>
              <w:t xml:space="preserve"> </w:t>
            </w:r>
          </w:p>
        </w:tc>
        <w:tc>
          <w:tcPr>
            <w:tcW w:w="2093" w:type="dxa"/>
          </w:tcPr>
          <w:p w14:paraId="3534A120" w14:textId="77777777" w:rsidR="00D53BBC" w:rsidRPr="00D718DB" w:rsidRDefault="00D53BBC" w:rsidP="00D718DB">
            <w:pPr>
              <w:widowControl w:val="0"/>
              <w:spacing w:before="120" w:after="120" w:line="360" w:lineRule="exact"/>
              <w:ind w:right="-43"/>
              <w:jc w:val="center"/>
              <w:rPr>
                <w:sz w:val="27"/>
                <w:szCs w:val="27"/>
              </w:rPr>
            </w:pPr>
            <w:r w:rsidRPr="00D718DB">
              <w:rPr>
                <w:sz w:val="27"/>
                <w:szCs w:val="27"/>
              </w:rPr>
              <w:t>Tên lĩnh vực thử, phép thử, chỉ tiêu  thử nghiệm đăng ký hoạt động</w:t>
            </w:r>
            <w:r w:rsidRPr="00D718DB">
              <w:rPr>
                <w:rStyle w:val="FootnoteReference"/>
                <w:sz w:val="27"/>
                <w:szCs w:val="27"/>
              </w:rPr>
              <w:footnoteReference w:id="73"/>
            </w:r>
          </w:p>
        </w:tc>
        <w:tc>
          <w:tcPr>
            <w:tcW w:w="990" w:type="dxa"/>
          </w:tcPr>
          <w:p w14:paraId="3F161DC8" w14:textId="77777777" w:rsidR="00D53BBC" w:rsidRPr="00D718DB" w:rsidRDefault="00D53BBC" w:rsidP="00D718DB">
            <w:pPr>
              <w:widowControl w:val="0"/>
              <w:spacing w:before="120" w:after="120" w:line="360" w:lineRule="exact"/>
              <w:ind w:right="-43"/>
              <w:jc w:val="center"/>
              <w:rPr>
                <w:sz w:val="27"/>
                <w:szCs w:val="27"/>
              </w:rPr>
            </w:pPr>
            <w:r w:rsidRPr="00D718DB">
              <w:rPr>
                <w:sz w:val="27"/>
                <w:szCs w:val="27"/>
              </w:rPr>
              <w:t>Ghi chú</w:t>
            </w:r>
          </w:p>
        </w:tc>
      </w:tr>
      <w:tr w:rsidR="00D53BBC" w:rsidRPr="00D718DB" w14:paraId="1727FEB4" w14:textId="77777777" w:rsidTr="001827EF">
        <w:tc>
          <w:tcPr>
            <w:tcW w:w="630" w:type="dxa"/>
          </w:tcPr>
          <w:p w14:paraId="533F9D1A" w14:textId="77777777" w:rsidR="00D53BBC" w:rsidRPr="00D718DB" w:rsidRDefault="00D53BBC" w:rsidP="00D718DB">
            <w:pPr>
              <w:widowControl w:val="0"/>
              <w:tabs>
                <w:tab w:val="left" w:pos="1455"/>
              </w:tabs>
              <w:spacing w:before="120" w:after="120" w:line="360" w:lineRule="exact"/>
              <w:ind w:right="-36"/>
              <w:jc w:val="center"/>
              <w:rPr>
                <w:sz w:val="27"/>
                <w:szCs w:val="27"/>
              </w:rPr>
            </w:pPr>
            <w:r w:rsidRPr="00D718DB">
              <w:rPr>
                <w:sz w:val="27"/>
                <w:szCs w:val="27"/>
              </w:rPr>
              <w:t>1</w:t>
            </w:r>
          </w:p>
        </w:tc>
        <w:tc>
          <w:tcPr>
            <w:tcW w:w="1507" w:type="dxa"/>
          </w:tcPr>
          <w:p w14:paraId="4A7ADB51"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663C8957"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3B6DC36B"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7CEEC086"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6E5CE105"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2093" w:type="dxa"/>
          </w:tcPr>
          <w:p w14:paraId="7C315EE5"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990" w:type="dxa"/>
          </w:tcPr>
          <w:p w14:paraId="0D126E8E" w14:textId="77777777" w:rsidR="00D53BBC" w:rsidRPr="00D718DB" w:rsidRDefault="00D53BBC" w:rsidP="00D718DB">
            <w:pPr>
              <w:widowControl w:val="0"/>
              <w:tabs>
                <w:tab w:val="left" w:pos="1455"/>
              </w:tabs>
              <w:spacing w:before="120" w:after="120" w:line="360" w:lineRule="exact"/>
              <w:ind w:right="-36"/>
              <w:jc w:val="center"/>
              <w:rPr>
                <w:sz w:val="27"/>
                <w:szCs w:val="27"/>
              </w:rPr>
            </w:pPr>
          </w:p>
        </w:tc>
      </w:tr>
      <w:tr w:rsidR="00D53BBC" w:rsidRPr="00D718DB" w14:paraId="565B6243" w14:textId="77777777" w:rsidTr="001827EF">
        <w:tc>
          <w:tcPr>
            <w:tcW w:w="630" w:type="dxa"/>
          </w:tcPr>
          <w:p w14:paraId="7462ECF2" w14:textId="77777777" w:rsidR="00D53BBC" w:rsidRPr="00D718DB" w:rsidRDefault="00D53BBC" w:rsidP="00D718DB">
            <w:pPr>
              <w:widowControl w:val="0"/>
              <w:tabs>
                <w:tab w:val="left" w:pos="1455"/>
              </w:tabs>
              <w:spacing w:before="120" w:after="120" w:line="360" w:lineRule="exact"/>
              <w:ind w:right="-36"/>
              <w:jc w:val="center"/>
              <w:rPr>
                <w:sz w:val="27"/>
                <w:szCs w:val="27"/>
              </w:rPr>
            </w:pPr>
            <w:r w:rsidRPr="00D718DB">
              <w:rPr>
                <w:sz w:val="27"/>
                <w:szCs w:val="27"/>
              </w:rPr>
              <w:t>2</w:t>
            </w:r>
          </w:p>
        </w:tc>
        <w:tc>
          <w:tcPr>
            <w:tcW w:w="1507" w:type="dxa"/>
          </w:tcPr>
          <w:p w14:paraId="1228EA8A"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46BA75E4"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7A4989C9"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7237DBAD"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63F37F32"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2093" w:type="dxa"/>
          </w:tcPr>
          <w:p w14:paraId="0F638B0B"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990" w:type="dxa"/>
          </w:tcPr>
          <w:p w14:paraId="78D9CB5B" w14:textId="77777777" w:rsidR="00D53BBC" w:rsidRPr="00D718DB" w:rsidRDefault="00D53BBC" w:rsidP="00D718DB">
            <w:pPr>
              <w:widowControl w:val="0"/>
              <w:tabs>
                <w:tab w:val="left" w:pos="1455"/>
              </w:tabs>
              <w:spacing w:before="120" w:after="120" w:line="360" w:lineRule="exact"/>
              <w:ind w:right="-36"/>
              <w:jc w:val="center"/>
              <w:rPr>
                <w:sz w:val="27"/>
                <w:szCs w:val="27"/>
              </w:rPr>
            </w:pPr>
          </w:p>
        </w:tc>
      </w:tr>
      <w:tr w:rsidR="00D53BBC" w:rsidRPr="00D718DB" w14:paraId="0992FD31" w14:textId="77777777" w:rsidTr="001827EF">
        <w:tc>
          <w:tcPr>
            <w:tcW w:w="630" w:type="dxa"/>
          </w:tcPr>
          <w:p w14:paraId="0AD57617" w14:textId="77777777" w:rsidR="00D53BBC" w:rsidRPr="00D718DB" w:rsidRDefault="00D53BBC" w:rsidP="00D718DB">
            <w:pPr>
              <w:widowControl w:val="0"/>
              <w:tabs>
                <w:tab w:val="left" w:pos="1455"/>
              </w:tabs>
              <w:spacing w:before="120" w:after="120" w:line="360" w:lineRule="exact"/>
              <w:ind w:right="-36"/>
              <w:jc w:val="center"/>
              <w:rPr>
                <w:sz w:val="27"/>
                <w:szCs w:val="27"/>
              </w:rPr>
            </w:pPr>
            <w:r w:rsidRPr="00D718DB">
              <w:rPr>
                <w:sz w:val="27"/>
                <w:szCs w:val="27"/>
              </w:rPr>
              <w:t>3</w:t>
            </w:r>
          </w:p>
        </w:tc>
        <w:tc>
          <w:tcPr>
            <w:tcW w:w="1507" w:type="dxa"/>
          </w:tcPr>
          <w:p w14:paraId="3A200A5A"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7A39E8CC"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1AA4CC9A"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3F49F867"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13CB53B3"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2093" w:type="dxa"/>
          </w:tcPr>
          <w:p w14:paraId="7A56AA0E"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990" w:type="dxa"/>
          </w:tcPr>
          <w:p w14:paraId="69C6C57B" w14:textId="77777777" w:rsidR="00D53BBC" w:rsidRPr="00D718DB" w:rsidRDefault="00D53BBC" w:rsidP="00D718DB">
            <w:pPr>
              <w:widowControl w:val="0"/>
              <w:tabs>
                <w:tab w:val="left" w:pos="1455"/>
              </w:tabs>
              <w:spacing w:before="120" w:after="120" w:line="360" w:lineRule="exact"/>
              <w:ind w:right="-36"/>
              <w:jc w:val="center"/>
              <w:rPr>
                <w:sz w:val="27"/>
                <w:szCs w:val="27"/>
              </w:rPr>
            </w:pPr>
          </w:p>
        </w:tc>
      </w:tr>
      <w:tr w:rsidR="00D53BBC" w:rsidRPr="00D718DB" w14:paraId="128D24C6" w14:textId="77777777" w:rsidTr="001827EF">
        <w:tc>
          <w:tcPr>
            <w:tcW w:w="630" w:type="dxa"/>
          </w:tcPr>
          <w:p w14:paraId="6707FDCA" w14:textId="77777777" w:rsidR="00D53BBC" w:rsidRPr="00D718DB" w:rsidRDefault="00D53BBC" w:rsidP="00D718DB">
            <w:pPr>
              <w:widowControl w:val="0"/>
              <w:tabs>
                <w:tab w:val="left" w:pos="1455"/>
              </w:tabs>
              <w:spacing w:before="120" w:after="120" w:line="360" w:lineRule="exact"/>
              <w:ind w:right="-36"/>
              <w:jc w:val="center"/>
              <w:rPr>
                <w:sz w:val="27"/>
                <w:szCs w:val="27"/>
              </w:rPr>
            </w:pPr>
            <w:r w:rsidRPr="00D718DB">
              <w:rPr>
                <w:sz w:val="27"/>
                <w:szCs w:val="27"/>
              </w:rPr>
              <w:t>4</w:t>
            </w:r>
          </w:p>
        </w:tc>
        <w:tc>
          <w:tcPr>
            <w:tcW w:w="1507" w:type="dxa"/>
          </w:tcPr>
          <w:p w14:paraId="38A0290B"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73534BBB"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Pr>
          <w:p w14:paraId="5D8D42BD"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0F46259A"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Pr>
          <w:p w14:paraId="111D4FBA"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2093" w:type="dxa"/>
          </w:tcPr>
          <w:p w14:paraId="2C8850B0"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990" w:type="dxa"/>
          </w:tcPr>
          <w:p w14:paraId="048C39AC" w14:textId="77777777" w:rsidR="00D53BBC" w:rsidRPr="00D718DB" w:rsidRDefault="00D53BBC" w:rsidP="00D718DB">
            <w:pPr>
              <w:widowControl w:val="0"/>
              <w:tabs>
                <w:tab w:val="left" w:pos="1455"/>
              </w:tabs>
              <w:spacing w:before="120" w:after="120" w:line="360" w:lineRule="exact"/>
              <w:ind w:right="-36"/>
              <w:jc w:val="center"/>
              <w:rPr>
                <w:sz w:val="27"/>
                <w:szCs w:val="27"/>
              </w:rPr>
            </w:pPr>
          </w:p>
        </w:tc>
      </w:tr>
      <w:tr w:rsidR="00D53BBC" w:rsidRPr="00D718DB" w14:paraId="112AD9B6" w14:textId="77777777" w:rsidTr="001827EF">
        <w:tc>
          <w:tcPr>
            <w:tcW w:w="630" w:type="dxa"/>
            <w:tcBorders>
              <w:bottom w:val="single" w:sz="4" w:space="0" w:color="auto"/>
            </w:tcBorders>
          </w:tcPr>
          <w:p w14:paraId="4BC876A0" w14:textId="77777777" w:rsidR="00D53BBC" w:rsidRPr="00D718DB" w:rsidRDefault="00D53BBC" w:rsidP="00D718DB">
            <w:pPr>
              <w:widowControl w:val="0"/>
              <w:tabs>
                <w:tab w:val="left" w:pos="1455"/>
              </w:tabs>
              <w:spacing w:before="120" w:after="120" w:line="360" w:lineRule="exact"/>
              <w:ind w:right="-36"/>
              <w:jc w:val="center"/>
              <w:rPr>
                <w:sz w:val="27"/>
                <w:szCs w:val="27"/>
              </w:rPr>
            </w:pPr>
            <w:r w:rsidRPr="00D718DB">
              <w:rPr>
                <w:sz w:val="27"/>
                <w:szCs w:val="27"/>
              </w:rPr>
              <w:t>....</w:t>
            </w:r>
          </w:p>
        </w:tc>
        <w:tc>
          <w:tcPr>
            <w:tcW w:w="1507" w:type="dxa"/>
            <w:tcBorders>
              <w:bottom w:val="single" w:sz="4" w:space="0" w:color="auto"/>
            </w:tcBorders>
          </w:tcPr>
          <w:p w14:paraId="647BC8E4"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Borders>
              <w:bottom w:val="single" w:sz="4" w:space="0" w:color="auto"/>
            </w:tcBorders>
          </w:tcPr>
          <w:p w14:paraId="7BD6BAD3"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080" w:type="dxa"/>
            <w:tcBorders>
              <w:bottom w:val="single" w:sz="4" w:space="0" w:color="auto"/>
            </w:tcBorders>
          </w:tcPr>
          <w:p w14:paraId="77CA3559"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Borders>
              <w:bottom w:val="single" w:sz="4" w:space="0" w:color="auto"/>
            </w:tcBorders>
          </w:tcPr>
          <w:p w14:paraId="236D8B8C"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1170" w:type="dxa"/>
            <w:tcBorders>
              <w:bottom w:val="single" w:sz="4" w:space="0" w:color="auto"/>
            </w:tcBorders>
          </w:tcPr>
          <w:p w14:paraId="3C8F4935"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2093" w:type="dxa"/>
            <w:tcBorders>
              <w:bottom w:val="single" w:sz="4" w:space="0" w:color="auto"/>
            </w:tcBorders>
          </w:tcPr>
          <w:p w14:paraId="5FF85DCE" w14:textId="77777777" w:rsidR="00D53BBC" w:rsidRPr="00D718DB" w:rsidRDefault="00D53BBC" w:rsidP="00D718DB">
            <w:pPr>
              <w:widowControl w:val="0"/>
              <w:tabs>
                <w:tab w:val="left" w:pos="1455"/>
              </w:tabs>
              <w:spacing w:before="120" w:after="120" w:line="360" w:lineRule="exact"/>
              <w:ind w:right="-36"/>
              <w:jc w:val="center"/>
              <w:rPr>
                <w:sz w:val="27"/>
                <w:szCs w:val="27"/>
              </w:rPr>
            </w:pPr>
          </w:p>
        </w:tc>
        <w:tc>
          <w:tcPr>
            <w:tcW w:w="990" w:type="dxa"/>
            <w:tcBorders>
              <w:bottom w:val="single" w:sz="4" w:space="0" w:color="auto"/>
            </w:tcBorders>
          </w:tcPr>
          <w:p w14:paraId="563382B9" w14:textId="77777777" w:rsidR="00D53BBC" w:rsidRPr="00D718DB" w:rsidRDefault="00D53BBC" w:rsidP="00D718DB">
            <w:pPr>
              <w:widowControl w:val="0"/>
              <w:tabs>
                <w:tab w:val="left" w:pos="1455"/>
              </w:tabs>
              <w:spacing w:before="120" w:after="120" w:line="360" w:lineRule="exact"/>
              <w:ind w:right="-36"/>
              <w:jc w:val="center"/>
              <w:rPr>
                <w:sz w:val="27"/>
                <w:szCs w:val="27"/>
              </w:rPr>
            </w:pPr>
          </w:p>
        </w:tc>
      </w:tr>
    </w:tbl>
    <w:p w14:paraId="33EEE12D" w14:textId="77777777" w:rsidR="00D53BBC" w:rsidRPr="00D718DB" w:rsidRDefault="00D53BBC" w:rsidP="00D718DB">
      <w:pPr>
        <w:pStyle w:val="BodyText2"/>
        <w:widowControl w:val="0"/>
        <w:suppressAutoHyphens w:val="0"/>
        <w:spacing w:before="120" w:line="360" w:lineRule="exact"/>
        <w:ind w:right="-108"/>
        <w:jc w:val="both"/>
        <w:rPr>
          <w:b/>
          <w:sz w:val="27"/>
          <w:szCs w:val="27"/>
        </w:rPr>
      </w:pPr>
      <w:r w:rsidRPr="00D718DB">
        <w:rPr>
          <w:b/>
          <w:sz w:val="27"/>
          <w:szCs w:val="27"/>
        </w:rPr>
        <w:t>2. Trang thiết bị khác</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430"/>
        <w:gridCol w:w="1350"/>
        <w:gridCol w:w="1710"/>
        <w:gridCol w:w="1890"/>
        <w:gridCol w:w="1710"/>
      </w:tblGrid>
      <w:tr w:rsidR="00D53BBC" w:rsidRPr="00D718DB" w14:paraId="3018642D" w14:textId="77777777" w:rsidTr="001827EF">
        <w:tc>
          <w:tcPr>
            <w:tcW w:w="630" w:type="dxa"/>
          </w:tcPr>
          <w:p w14:paraId="6E414ED1" w14:textId="77777777" w:rsidR="00D53BBC" w:rsidRPr="00D718DB" w:rsidRDefault="00D53BBC" w:rsidP="00D718DB">
            <w:pPr>
              <w:pStyle w:val="BodyText2"/>
              <w:keepNext/>
              <w:spacing w:before="120" w:line="360" w:lineRule="exact"/>
              <w:ind w:left="-108" w:right="-28"/>
              <w:jc w:val="center"/>
              <w:rPr>
                <w:sz w:val="27"/>
                <w:szCs w:val="27"/>
                <w:lang w:eastAsia="en-US"/>
              </w:rPr>
            </w:pPr>
            <w:r w:rsidRPr="00D718DB">
              <w:rPr>
                <w:sz w:val="27"/>
                <w:szCs w:val="27"/>
                <w:lang w:eastAsia="en-US"/>
              </w:rPr>
              <w:lastRenderedPageBreak/>
              <w:t xml:space="preserve"> TT</w:t>
            </w:r>
          </w:p>
        </w:tc>
        <w:tc>
          <w:tcPr>
            <w:tcW w:w="2430" w:type="dxa"/>
          </w:tcPr>
          <w:p w14:paraId="5A798F1A"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Tên thiết bị</w:t>
            </w:r>
          </w:p>
        </w:tc>
        <w:tc>
          <w:tcPr>
            <w:tcW w:w="1350" w:type="dxa"/>
          </w:tcPr>
          <w:p w14:paraId="0473B6EF"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rPr>
              <w:t>Số seri thiết bị</w:t>
            </w:r>
          </w:p>
        </w:tc>
        <w:tc>
          <w:tcPr>
            <w:tcW w:w="1710" w:type="dxa"/>
          </w:tcPr>
          <w:p w14:paraId="663DA42C"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Đặc trưng kỹ thuật</w:t>
            </w:r>
          </w:p>
        </w:tc>
        <w:tc>
          <w:tcPr>
            <w:tcW w:w="1890" w:type="dxa"/>
          </w:tcPr>
          <w:p w14:paraId="65D01269"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Ngày đưa vào sử dụng</w:t>
            </w:r>
          </w:p>
        </w:tc>
        <w:tc>
          <w:tcPr>
            <w:tcW w:w="1710" w:type="dxa"/>
          </w:tcPr>
          <w:p w14:paraId="7A5F2B98"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Ghi chú</w:t>
            </w:r>
          </w:p>
        </w:tc>
      </w:tr>
      <w:tr w:rsidR="00D53BBC" w:rsidRPr="00D718DB" w14:paraId="04CA64BB" w14:textId="77777777" w:rsidTr="001827EF">
        <w:tc>
          <w:tcPr>
            <w:tcW w:w="630" w:type="dxa"/>
          </w:tcPr>
          <w:p w14:paraId="32C7D2DD"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36F12AD3"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5D049F84"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15687401"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6337172A"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53808710" w14:textId="77777777" w:rsidR="00D53BBC" w:rsidRPr="00D718DB" w:rsidRDefault="00D53BBC" w:rsidP="00D718DB">
            <w:pPr>
              <w:pStyle w:val="BodyText2"/>
              <w:keepNext/>
              <w:spacing w:before="120" w:line="360" w:lineRule="exact"/>
              <w:ind w:right="-108"/>
              <w:jc w:val="both"/>
              <w:rPr>
                <w:sz w:val="27"/>
                <w:szCs w:val="27"/>
                <w:lang w:eastAsia="en-US"/>
              </w:rPr>
            </w:pPr>
          </w:p>
        </w:tc>
      </w:tr>
      <w:tr w:rsidR="00D53BBC" w:rsidRPr="00D718DB" w14:paraId="4760E76B" w14:textId="77777777" w:rsidTr="001827EF">
        <w:tc>
          <w:tcPr>
            <w:tcW w:w="630" w:type="dxa"/>
          </w:tcPr>
          <w:p w14:paraId="63870D55"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4F1766F2"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4FD52F6D"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40893673"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6AFAA90D"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2D34384F" w14:textId="77777777" w:rsidR="00D53BBC" w:rsidRPr="00D718DB" w:rsidRDefault="00D53BBC" w:rsidP="00D718DB">
            <w:pPr>
              <w:pStyle w:val="BodyText2"/>
              <w:keepNext/>
              <w:spacing w:before="120" w:line="360" w:lineRule="exact"/>
              <w:ind w:right="-108"/>
              <w:jc w:val="both"/>
              <w:rPr>
                <w:sz w:val="27"/>
                <w:szCs w:val="27"/>
                <w:lang w:eastAsia="en-US"/>
              </w:rPr>
            </w:pPr>
          </w:p>
        </w:tc>
      </w:tr>
    </w:tbl>
    <w:p w14:paraId="6B9AE0F7" w14:textId="77777777" w:rsidR="00D53BBC" w:rsidRPr="00D718DB" w:rsidRDefault="00D53BBC" w:rsidP="00D718DB">
      <w:pPr>
        <w:pStyle w:val="BodyText2"/>
        <w:keepNext/>
        <w:spacing w:before="120" w:line="360" w:lineRule="exact"/>
        <w:ind w:right="-108" w:firstLine="720"/>
        <w:jc w:val="both"/>
        <w:rPr>
          <w:sz w:val="27"/>
          <w:szCs w:val="27"/>
        </w:rPr>
      </w:pPr>
      <w:r w:rsidRPr="00D718DB" w:rsidDel="00901563">
        <w:rPr>
          <w:sz w:val="27"/>
          <w:szCs w:val="27"/>
        </w:rPr>
        <w:t xml:space="preserve"> </w:t>
      </w:r>
      <w:r w:rsidRPr="00D718DB">
        <w:rPr>
          <w:sz w:val="27"/>
          <w:szCs w:val="27"/>
        </w:rPr>
        <w:t>(Tên tổ chức) cam kết các nội dung khai trên là đúng và chịu trách nhiệm trước pháp luật về các nội dung đã khai./.</w:t>
      </w:r>
    </w:p>
    <w:p w14:paraId="2FB54F8E" w14:textId="77777777" w:rsidR="00D53BBC" w:rsidRPr="00D718DB" w:rsidRDefault="00D53BBC" w:rsidP="00D718DB">
      <w:pPr>
        <w:pStyle w:val="BodyText2"/>
        <w:keepNext/>
        <w:spacing w:before="120" w:line="360" w:lineRule="exact"/>
        <w:ind w:left="4320" w:right="-115"/>
        <w:jc w:val="center"/>
        <w:rPr>
          <w:i/>
          <w:sz w:val="27"/>
          <w:szCs w:val="27"/>
        </w:rPr>
      </w:pPr>
      <w:r w:rsidRPr="00D718DB">
        <w:rPr>
          <w:i/>
          <w:sz w:val="27"/>
          <w:szCs w:val="27"/>
        </w:rPr>
        <w:t>........., ngày........tháng......năm.....</w:t>
      </w:r>
    </w:p>
    <w:p w14:paraId="59B9BCBF" w14:textId="77777777" w:rsidR="00D53BBC" w:rsidRPr="00D718DB" w:rsidRDefault="00D53BBC" w:rsidP="00D718DB">
      <w:pPr>
        <w:keepNext/>
        <w:spacing w:before="120" w:after="120" w:line="360" w:lineRule="exact"/>
        <w:ind w:left="4320"/>
        <w:jc w:val="center"/>
        <w:rPr>
          <w:b/>
          <w:sz w:val="27"/>
          <w:szCs w:val="27"/>
        </w:rPr>
      </w:pPr>
      <w:r w:rsidRPr="00D718DB">
        <w:rPr>
          <w:b/>
          <w:sz w:val="27"/>
          <w:szCs w:val="27"/>
        </w:rPr>
        <w:t>LÃNH ĐẠO TỔ CHỨC</w:t>
      </w:r>
    </w:p>
    <w:p w14:paraId="458AD423" w14:textId="77777777" w:rsidR="00D53BBC" w:rsidRPr="00D718DB" w:rsidRDefault="00D53BBC" w:rsidP="00D718DB">
      <w:pPr>
        <w:keepNext/>
        <w:spacing w:before="120" w:after="120" w:line="360" w:lineRule="exact"/>
        <w:ind w:left="4320"/>
        <w:jc w:val="center"/>
        <w:rPr>
          <w:sz w:val="27"/>
          <w:szCs w:val="27"/>
        </w:rPr>
      </w:pPr>
      <w:r w:rsidRPr="00D718DB">
        <w:rPr>
          <w:bCs/>
          <w:i/>
          <w:sz w:val="27"/>
          <w:szCs w:val="27"/>
        </w:rPr>
        <w:t>(Ký tên, đóng dấu)</w:t>
      </w:r>
    </w:p>
    <w:p w14:paraId="79F91A01" w14:textId="77777777" w:rsidR="00D53BBC" w:rsidRPr="00D718DB" w:rsidRDefault="00D53BBC" w:rsidP="00D718DB">
      <w:pPr>
        <w:spacing w:before="120" w:after="120" w:line="360" w:lineRule="exact"/>
        <w:rPr>
          <w:b/>
          <w:sz w:val="27"/>
          <w:szCs w:val="27"/>
          <w:lang w:val="pt-BR"/>
        </w:rPr>
      </w:pPr>
    </w:p>
    <w:p w14:paraId="646789A7" w14:textId="77777777" w:rsidR="00D53BBC" w:rsidRPr="00D718DB" w:rsidRDefault="00D53BBC" w:rsidP="00D718DB">
      <w:pPr>
        <w:spacing w:before="120" w:after="120" w:line="360" w:lineRule="exact"/>
        <w:rPr>
          <w:b/>
          <w:sz w:val="27"/>
          <w:szCs w:val="27"/>
          <w:lang w:val="pt-BR"/>
        </w:rPr>
      </w:pPr>
    </w:p>
    <w:p w14:paraId="7318BE15" w14:textId="77777777" w:rsidR="00D53BBC" w:rsidRPr="00D718DB" w:rsidRDefault="00D53BBC" w:rsidP="00D718DB">
      <w:pPr>
        <w:spacing w:before="120" w:after="120" w:line="360" w:lineRule="exact"/>
        <w:rPr>
          <w:b/>
          <w:sz w:val="27"/>
          <w:szCs w:val="27"/>
          <w:lang w:val="pt-BR"/>
        </w:rPr>
      </w:pPr>
    </w:p>
    <w:p w14:paraId="407E6677"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7176250A"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3522EB84"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69B94693"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7BACC045"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6329D8EB"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4D8AB26E"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06AAD1AF"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6BD191D0"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22C707F3"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5CD18070"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39201830"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6E4DB3FD"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57E63CDB"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38E85122"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1B950CAA" w14:textId="77777777" w:rsidR="00D53BBC" w:rsidRPr="00D718DB" w:rsidRDefault="00D53BBC" w:rsidP="00D718DB">
      <w:pPr>
        <w:pStyle w:val="abc"/>
        <w:widowControl w:val="0"/>
        <w:spacing w:before="120" w:after="120" w:line="360" w:lineRule="exact"/>
        <w:ind w:left="2880" w:firstLine="1440"/>
        <w:jc w:val="right"/>
        <w:rPr>
          <w:rFonts w:ascii="Times New Roman" w:hAnsi="Times New Roman"/>
          <w:i/>
          <w:iCs/>
          <w:spacing w:val="-1"/>
          <w:sz w:val="27"/>
          <w:szCs w:val="27"/>
          <w:lang w:val="pt-BR"/>
        </w:rPr>
      </w:pPr>
    </w:p>
    <w:p w14:paraId="10A42F6B" w14:textId="05BBE621" w:rsidR="00DE595D" w:rsidRDefault="00DE595D" w:rsidP="00DE595D">
      <w:pPr>
        <w:pStyle w:val="abc"/>
        <w:keepNext/>
        <w:spacing w:before="120" w:after="120" w:line="360" w:lineRule="exact"/>
        <w:jc w:val="right"/>
        <w:rPr>
          <w:rFonts w:ascii="Times New Roman" w:hAnsi="Times New Roman"/>
          <w:bCs/>
          <w:sz w:val="27"/>
          <w:szCs w:val="27"/>
          <w:lang w:val="pt-BR"/>
        </w:rPr>
      </w:pPr>
      <w:r>
        <w:rPr>
          <w:rFonts w:ascii="Times New Roman" w:hAnsi="Times New Roman"/>
          <w:bCs/>
          <w:sz w:val="27"/>
          <w:szCs w:val="27"/>
          <w:lang w:val="pt-BR"/>
        </w:rPr>
        <w:lastRenderedPageBreak/>
        <w:t>Mẫu số 09</w:t>
      </w:r>
    </w:p>
    <w:p w14:paraId="12E88964"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7DEB80A4"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48352" behindDoc="0" locked="0" layoutInCell="1" allowOverlap="1" wp14:anchorId="3255C8E4" wp14:editId="20089152">
                <wp:simplePos x="0" y="0"/>
                <wp:positionH relativeFrom="column">
                  <wp:posOffset>1885999</wp:posOffset>
                </wp:positionH>
                <wp:positionV relativeFrom="paragraph">
                  <wp:posOffset>7620</wp:posOffset>
                </wp:positionV>
                <wp:extent cx="1977390" cy="635"/>
                <wp:effectExtent l="0" t="0" r="22860" b="37465"/>
                <wp:wrapNone/>
                <wp:docPr id="16"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3DE7C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148.5pt;margin-top:.6pt;width:155.7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1uOgIAAG8EAAAOAAAAZHJzL2Uyb0RvYy54bWysVE2P2yAQvVfqf0DcE9v52sSKs6rspJdt&#10;u9JufwABHLvFDAI2TlT1v3cgTtptL1VVHzCY4c2beQ+v70+dIkdpXQu6oNk4pURqDqLVh4J+ft6N&#10;lpQ4z7RgCrQs6Fk6er95+2bdm1xOoAElpCUIol3em4I23ps8SRxvZMfcGIzUuFmD7ZjHpT0kwrIe&#10;0TuVTNJ0kfRghbHApXP4tbps0k3Er2vJ/ae6dtITVVDk5uNo47gPY7JZs/xgmWlaPtBg/8CiY63G&#10;pDeoinlGXmz7B1TXcgsOaj/m0CVQ1y2XsQasJkt/q+apYUbGWrA5ztza5P4fLP94fLSkFajdghLN&#10;OtSoBK2xcWBzslV76EmWhT71xuUYXupHGyrlJ/1kHoB/dURD2TB9kJHv89kgRjyRvDoSFs5gtn3/&#10;AQTGsBcPsWmn2nYBEttBTlGb800befKE48dsdXc3XaGEHPcW03lglLD8etRY599L6EiYFHQvtb+V&#10;MY1J2PHB+SiRGOpk4ktGSd0pVPzIFJmn+Ay4QzRmuCKHoxp2rVLRM0qTvqCr+WQe0R2oVoTNEObs&#10;YV8qSxAU64jPAPsqzMKLFhGskUxsh7lnrbrMMbnSAQ97MHAP3Yi2+rZKV9vldjkbzSaL7WiWVtXo&#10;3a6cjRa77G5eTauyrLLvgVo2y5tWCKkDu6vFs9nfWWi4bBdz3kx+a0PyGj0qghSv70g6miDofnHQ&#10;HsT50Qbxgh/Q1TF4uIHh2vy6jlE//xObHwAAAP//AwBQSwMEFAAGAAgAAAAhACFv95LbAAAABwEA&#10;AA8AAABkcnMvZG93bnJldi54bWxMj8FOwzAQRO9I/IO1SNyoQwohCXEqBIILEhKl3N14SQL2OrLd&#10;NPw9ywmOo7eaedtsFmfFjCGOnhRcrjIQSJ03I/UKdm+PFyWImDQZbT2hgm+MsGlPTxpdG3+kV5y3&#10;qRdcQrHWCoaUplrK2A3odFz5CYnZhw9OJ46hlyboI5c7K/MsK6TTI/HCoCe8H7D72h6cguf3NO8+&#10;X+y1HIv+aQhl9SDXlVLnZ8vdLYiES/o7hl99VoeWnfb+QCYKqyCvbviXxCAHwbzIyisQe85rkG0j&#10;//u3PwAAAP//AwBQSwECLQAUAAYACAAAACEAtoM4kv4AAADhAQAAEwAAAAAAAAAAAAAAAAAAAAAA&#10;W0NvbnRlbnRfVHlwZXNdLnhtbFBLAQItABQABgAIAAAAIQA4/SH/1gAAAJQBAAALAAAAAAAAAAAA&#10;AAAAAC8BAABfcmVscy8ucmVsc1BLAQItABQABgAIAAAAIQAQVG1uOgIAAG8EAAAOAAAAAAAAAAAA&#10;AAAAAC4CAABkcnMvZTJvRG9jLnhtbFBLAQItABQABgAIAAAAIQAhb/eS2wAAAAcBAAAPAAAAAAAA&#10;AAAAAAAAAJQEAABkcnMvZG93bnJldi54bWxQSwUGAAAAAAQABADzAAAAnAUAAAAA&#10;">
                <v:stroke joinstyle="round"/>
              </v:shape>
            </w:pict>
          </mc:Fallback>
        </mc:AlternateContent>
      </w:r>
    </w:p>
    <w:p w14:paraId="4EB30013"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74"/>
      </w:r>
    </w:p>
    <w:p w14:paraId="4416B357"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35EAF3A9"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1192792F"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3B3FAAEF" w14:textId="77777777" w:rsidR="00D53BBC" w:rsidRPr="00D718DB" w:rsidRDefault="00D53BBC" w:rsidP="00D718DB">
      <w:pPr>
        <w:keepNext/>
        <w:spacing w:before="120" w:after="120" w:line="360" w:lineRule="exact"/>
        <w:jc w:val="center"/>
        <w:rPr>
          <w:sz w:val="27"/>
          <w:szCs w:val="27"/>
          <w:lang w:val="vi-VN"/>
        </w:rPr>
      </w:pPr>
    </w:p>
    <w:p w14:paraId="148D68C5"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0FF90E28" w14:textId="147833B1"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60A0DE09" w14:textId="6263CD83"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1672E061" w14:textId="29D00DFB"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5016AC4C" w14:textId="2DB52589"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10DCCF41"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0207BCD2"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75"/>
      </w:r>
      <w:r w:rsidRPr="00D718DB">
        <w:rPr>
          <w:sz w:val="27"/>
          <w:szCs w:val="27"/>
          <w:shd w:val="clear" w:color="auto" w:fill="FFFFFF"/>
        </w:rPr>
        <w:t>.............</w:t>
      </w:r>
    </w:p>
    <w:p w14:paraId="7DE36D59" w14:textId="77777777" w:rsidR="00D53BBC" w:rsidRPr="00D718DB" w:rsidRDefault="00D53BBC" w:rsidP="00D718DB">
      <w:pPr>
        <w:keepNext/>
        <w:spacing w:before="120" w:after="120" w:line="360" w:lineRule="exact"/>
        <w:jc w:val="both"/>
        <w:rPr>
          <w:sz w:val="27"/>
          <w:szCs w:val="27"/>
        </w:rPr>
      </w:pPr>
    </w:p>
    <w:p w14:paraId="18E6DDDB"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4BD4FDDB" w14:textId="77777777" w:rsidTr="001827EF">
        <w:trPr>
          <w:trHeight w:val="620"/>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6BD9E1F7"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20BE9E8B"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451B9FB6" w14:textId="77777777" w:rsidR="00D53BBC" w:rsidRPr="00D718DB" w:rsidRDefault="00D53BBC" w:rsidP="00D718DB">
      <w:pPr>
        <w:spacing w:before="120" w:after="120" w:line="360" w:lineRule="exact"/>
        <w:rPr>
          <w:sz w:val="27"/>
          <w:szCs w:val="27"/>
        </w:rPr>
      </w:pPr>
    </w:p>
    <w:p w14:paraId="4FCAEB33" w14:textId="77777777" w:rsidR="00D53BBC" w:rsidRPr="00D718DB" w:rsidRDefault="00D53BBC" w:rsidP="00D718DB">
      <w:pPr>
        <w:keepNext/>
        <w:keepLines/>
        <w:suppressLineNumbers/>
        <w:suppressAutoHyphens/>
        <w:spacing w:before="120" w:after="120" w:line="360" w:lineRule="exact"/>
        <w:jc w:val="right"/>
        <w:rPr>
          <w:b/>
          <w:bCs/>
          <w:i/>
          <w:iCs/>
          <w:sz w:val="27"/>
          <w:szCs w:val="27"/>
        </w:rPr>
      </w:pPr>
      <w:r w:rsidRPr="00D718DB">
        <w:rPr>
          <w:b/>
          <w:bCs/>
          <w:i/>
          <w:iCs/>
          <w:sz w:val="27"/>
          <w:szCs w:val="27"/>
        </w:rPr>
        <w:lastRenderedPageBreak/>
        <w:t>Mẫu số 10</w:t>
      </w:r>
    </w:p>
    <w:tbl>
      <w:tblPr>
        <w:tblStyle w:val="TableGridLight"/>
        <w:tblW w:w="0" w:type="auto"/>
        <w:tblLook w:val="0000" w:firstRow="0" w:lastRow="0" w:firstColumn="0" w:lastColumn="0" w:noHBand="0" w:noVBand="0"/>
      </w:tblPr>
      <w:tblGrid>
        <w:gridCol w:w="3545"/>
        <w:gridCol w:w="5517"/>
      </w:tblGrid>
      <w:tr w:rsidR="00D53BBC" w:rsidRPr="00D718DB" w14:paraId="573DD329" w14:textId="77777777" w:rsidTr="001827EF">
        <w:trPr>
          <w:trHeight w:val="632"/>
        </w:trPr>
        <w:tc>
          <w:tcPr>
            <w:tcW w:w="3548" w:type="dxa"/>
          </w:tcPr>
          <w:p w14:paraId="36ADD47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45BC203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46304" behindDoc="0" locked="0" layoutInCell="1" allowOverlap="1" wp14:anchorId="03BBBD00" wp14:editId="544E640B">
                      <wp:simplePos x="0" y="0"/>
                      <wp:positionH relativeFrom="column">
                        <wp:posOffset>569595</wp:posOffset>
                      </wp:positionH>
                      <wp:positionV relativeFrom="paragraph">
                        <wp:posOffset>254634</wp:posOffset>
                      </wp:positionV>
                      <wp:extent cx="1061085"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481DB" id="_x0000_t32" coordsize="21600,21600" o:spt="32" o:oned="t" path="m,l21600,21600e" filled="f">
                      <v:path arrowok="t" fillok="f" o:connecttype="none"/>
                      <o:lock v:ext="edit" shapetype="t"/>
                    </v:shapetype>
                    <v:shape id="Straight Arrow Connector 19" o:spid="_x0000_s1026" type="#_x0000_t32" style="position:absolute;margin-left:44.85pt;margin-top:20.05pt;width:83.5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Ny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OLs5JZp1&#10;OKOtt0ztG0+erYWelKA19hEswSPYr964HMNKvbGhYn7SW/MC/LsjGsqG6b2MvF/PBrGyEJG8CQkb&#10;ZzDrrv8MAs+wg4fYvFNtuwCJbSGnOKPzfUby5AnHj1k6zdLZhBJ+8yUsvwUa6/wnCR0JRkHdtZB7&#10;BVlMw44vzgdaLL8FhKwa1qptoyBaTfqCziejSQxw0CoRnOGYs/td2VpyZEFS8Yk1oufxmIWDFhGs&#10;kUysrrZnqr3YmLzVAQ8LQzpX66KZH/N0vpqtZuPBeDRdDcZpVQ2e1+V4MF1nHyfVh6osq+xnoJaN&#10;80YJIXVgd9NvNv47fVxv0kV5dwXf25C8RY/9QrK3dyQdJxuGeZHFDsR5Y28TR8nGw9frFe7E4x7t&#10;x5/A8hcAAAD//wMAUEsDBBQABgAIAAAAIQCdUwMU3QAAAAgBAAAPAAAAZHJzL2Rvd25yZXYueG1s&#10;TI/BTsMwEETvSPyDtUhcELUT0dKmcaoKiQNH2kpc3XibBOJ1FDtN6NeziEM57sxo9k2+mVwrztiH&#10;xpOGZKZAIJXeNlRpOOxfH5cgQjRkTesJNXxjgE1xe5ObzPqR3vG8i5XgEgqZ0VDH2GVShrJGZ8LM&#10;d0jsnXzvTOSzr6TtzcjlrpWpUgvpTEP8oTYdvtRYfu0GpwHDME/UduWqw9tlfPhIL59jt9f6/m7a&#10;rkFEnOI1DL/4jA4FMx39QDaIVsNy9cxJDU8qAcF+Ol/wlOOfIItc/h9Q/AAAAP//AwBQSwECLQAU&#10;AAYACAAAACEAtoM4kv4AAADhAQAAEwAAAAAAAAAAAAAAAAAAAAAAW0NvbnRlbnRfVHlwZXNdLnht&#10;bFBLAQItABQABgAIAAAAIQA4/SH/1gAAAJQBAAALAAAAAAAAAAAAAAAAAC8BAABfcmVscy8ucmVs&#10;c1BLAQItABQABgAIAAAAIQAr5aNyJgIAAEwEAAAOAAAAAAAAAAAAAAAAAC4CAABkcnMvZTJvRG9j&#10;LnhtbFBLAQItABQABgAIAAAAIQCdUwMU3QAAAAgBAAAPAAAAAAAAAAAAAAAAAIAEAABkcnMvZG93&#10;bnJldi54bWxQSwUGAAAAAAQABADzAAAAigUAAAAA&#10;"/>
                  </w:pict>
                </mc:Fallback>
              </mc:AlternateContent>
            </w:r>
            <w:r w:rsidRPr="00D718DB">
              <w:rPr>
                <w:b/>
                <w:sz w:val="27"/>
                <w:szCs w:val="27"/>
                <w:lang w:val="pt-BR"/>
              </w:rPr>
              <w:t>GIẤY CHỨNG NHẬN)</w:t>
            </w:r>
            <w:r w:rsidRPr="00D718DB">
              <w:rPr>
                <w:sz w:val="27"/>
                <w:szCs w:val="27"/>
                <w:lang w:val="pt-BR"/>
              </w:rPr>
              <w:br/>
            </w:r>
          </w:p>
          <w:p w14:paraId="5D2C88B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Pr>
          <w:p w14:paraId="1084B64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506DC4">
              <w:rPr>
                <w:rFonts w:ascii="Times New Roman Bold" w:hAnsi="Times New Roman Bold"/>
                <w:noProof/>
                <w:spacing w:val="-20"/>
                <w:sz w:val="27"/>
                <w:szCs w:val="27"/>
              </w:rPr>
              <mc:AlternateContent>
                <mc:Choice Requires="wps">
                  <w:drawing>
                    <wp:anchor distT="4294967295" distB="4294967295" distL="114300" distR="114300" simplePos="0" relativeHeight="251747328" behindDoc="0" locked="0" layoutInCell="1" allowOverlap="1" wp14:anchorId="5E60D8EE" wp14:editId="20E8E2AF">
                      <wp:simplePos x="0" y="0"/>
                      <wp:positionH relativeFrom="column">
                        <wp:posOffset>724535</wp:posOffset>
                      </wp:positionH>
                      <wp:positionV relativeFrom="paragraph">
                        <wp:posOffset>636179</wp:posOffset>
                      </wp:positionV>
                      <wp:extent cx="197993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B1531" id="Straight Arrow Connector 20" o:spid="_x0000_s1026" type="#_x0000_t32" style="position:absolute;margin-left:57.05pt;margin-top:50.1pt;width:155.9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5FJwIAAEwEAAAOAAAAZHJzL2Uyb0RvYy54bWysVE2PmzAQvVfqf7C4J0A22Q0oZLWCpJdt&#10;GynbH+DYBqyCx7KdkKjqf+/Y+VC2vVRVOZgx43nzZuaZxfOx78hBGCtBFVE6TiIiFAMuVVNE397W&#10;o3lErKOK0w6UKKKTsNHz8uOHxaBzMYEWOi4MQRBl80EXUeuczuPYslb01I5BC4XOGkxPHW5NE3ND&#10;B0Tvu3iSJI/xAIZrA0xYi1+rszNaBvy6Fsx9rWsrHOmKCLm5sJqw7vwaLxc0bwzVrWQXGvQfWPRU&#10;Kkx6g6qoo2Rv5B9QvWQGLNRuzKCPoa4lE6EGrCZNfqtm21ItQi3YHKtvbbL/D5Z9OWwMkbyIJtge&#10;RXuc0dYZKpvWkRdjYCAlKIV9BEPwCPZr0DbHsFJtjK+YHdVWvwL7bomCsqWqEYH320kjVuoj4nch&#10;fmM1Zt0Nn4HjGbp3EJp3rE3vIbEt5BhmdLrNSBwdYfgxzZ6y7AG5sqsvpvk1UBvrPgnoiTeKyF4K&#10;uVWQhjT08Gqdp0Xza4DPqmAtuy4IolNkKKJsNpmFAAud5N7pj1nT7MrOkAP1kgpPqBE998cM7BUP&#10;YK2gfHWxHZXd2cbknfJ4WBjSuVhnzfzIkmw1X82no+nkcTWaJlU1elmX09HjOn2aVQ9VWVbpT08t&#10;neat5Fwoz+6q33T6d/q43KSz8m4KvrUhfo8e+oVkr+9AOkzWD/Msix3w08ZcJ46SDYcv18vfifs9&#10;2vc/geUvAAAA//8DAFBLAwQUAAYACAAAACEA1qqYPN4AAAALAQAADwAAAGRycy9kb3ducmV2Lnht&#10;bEyPzWrDMBCE74W8g9hAL6WRbJLSuJZDKPTQY36gV8Xa2m6tlbHk2M3TdwOF5razO8x+k28m14oz&#10;9qHxpCFZKBBIpbcNVRqOh7fHZxAhGrKm9YQafjDAppjd5SazfqQdnvexEhxCITMa6hi7TMpQ1uhM&#10;WPgOiW+fvncmsuwraXszcrhrZarUk3SmIf5Qmw5fayy/94PTgGFYJWq7dtXx/TI+fKSXr7E7aH0/&#10;n7YvICJO8d8MV3xGh4KZTn4gG0TLOlkmbOVBqRQEO5bpag3i9LeRRS5vOxS/AAAA//8DAFBLAQIt&#10;ABQABgAIAAAAIQC2gziS/gAAAOEBAAATAAAAAAAAAAAAAAAAAAAAAABbQ29udGVudF9UeXBlc10u&#10;eG1sUEsBAi0AFAAGAAgAAAAhADj9If/WAAAAlAEAAAsAAAAAAAAAAAAAAAAALwEAAF9yZWxzLy5y&#10;ZWxzUEsBAi0AFAAGAAgAAAAhAH2bHkUnAgAATAQAAA4AAAAAAAAAAAAAAAAALgIAAGRycy9lMm9E&#10;b2MueG1sUEsBAi0AFAAGAAgAAAAhANaqmDzeAAAACwEAAA8AAAAAAAAAAAAAAAAAgQQAAGRycy9k&#10;b3ducmV2LnhtbFBLBQYAAAAABAAEAPMAAACMBQAAAAA=&#10;"/>
                  </w:pict>
                </mc:Fallback>
              </mc:AlternateContent>
            </w:r>
            <w:r w:rsidRPr="00506DC4">
              <w:rPr>
                <w:rFonts w:ascii="Times New Roman Bold" w:hAnsi="Times New Roman Bold"/>
                <w:b/>
                <w:bCs/>
                <w:spacing w:val="-20"/>
                <w:sz w:val="27"/>
                <w:szCs w:val="27"/>
              </w:rPr>
              <w:t>CỘNG HÒA XÃ HỘI CHỦ NGHĨA VIỆT NAM</w:t>
            </w:r>
            <w:r w:rsidRPr="00D718DB">
              <w:rPr>
                <w:bCs/>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4E52BD8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79DAB40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5639F64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08A97AA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76"/>
      </w:r>
    </w:p>
    <w:p w14:paraId="68D40ED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2A4B5A8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27DDAF6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7E9E2C79"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151D110D"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1723D33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546A1D3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05EF06E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3DE9339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77"/>
      </w:r>
      <w:r w:rsidRPr="00D718DB">
        <w:rPr>
          <w:sz w:val="27"/>
          <w:szCs w:val="27"/>
          <w:lang w:val="pt-BR"/>
        </w:rPr>
        <w:t xml:space="preserve"> trong lĩnh vực ................................... </w:t>
      </w:r>
      <w:r w:rsidRPr="00D718DB">
        <w:rPr>
          <w:rStyle w:val="FootnoteReference"/>
          <w:sz w:val="27"/>
          <w:szCs w:val="27"/>
        </w:rPr>
        <w:footnoteReference w:id="78"/>
      </w:r>
    </w:p>
    <w:p w14:paraId="366D405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1849EF3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79"/>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371653C1" w14:textId="77777777" w:rsidTr="001827EF">
        <w:trPr>
          <w:trHeight w:val="538"/>
        </w:trPr>
        <w:tc>
          <w:tcPr>
            <w:tcW w:w="4698" w:type="dxa"/>
            <w:tcMar>
              <w:top w:w="0" w:type="dxa"/>
              <w:left w:w="108" w:type="dxa"/>
              <w:bottom w:w="0" w:type="dxa"/>
              <w:right w:w="108" w:type="dxa"/>
            </w:tcMar>
          </w:tcPr>
          <w:p w14:paraId="676B183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r>
            <w:r w:rsidRPr="00D718DB">
              <w:rPr>
                <w:sz w:val="27"/>
                <w:szCs w:val="27"/>
                <w:lang w:val="pt-BR"/>
              </w:rPr>
              <w:lastRenderedPageBreak/>
              <w:t xml:space="preserve">- Lưu: … </w:t>
            </w:r>
          </w:p>
        </w:tc>
        <w:tc>
          <w:tcPr>
            <w:tcW w:w="4500" w:type="dxa"/>
            <w:tcMar>
              <w:top w:w="0" w:type="dxa"/>
              <w:left w:w="108" w:type="dxa"/>
              <w:bottom w:w="0" w:type="dxa"/>
              <w:right w:w="108" w:type="dxa"/>
            </w:tcMar>
          </w:tcPr>
          <w:p w14:paraId="128D3D98"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lastRenderedPageBreak/>
              <w:t xml:space="preserve">LÃNH ĐẠO CƠ QUAN </w:t>
            </w:r>
          </w:p>
          <w:p w14:paraId="4F809F7F"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1473BC9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6E97F2B8" w14:textId="77777777" w:rsidR="00D53BBC" w:rsidRDefault="00D53BBC" w:rsidP="00D718DB">
      <w:pPr>
        <w:spacing w:before="120" w:after="120" w:line="360" w:lineRule="exact"/>
        <w:rPr>
          <w:b/>
          <w:sz w:val="27"/>
          <w:szCs w:val="27"/>
          <w:lang w:val="pt-BR"/>
        </w:rPr>
      </w:pPr>
    </w:p>
    <w:p w14:paraId="196DB9F6" w14:textId="77777777" w:rsidR="00DE595D" w:rsidRDefault="00DE595D" w:rsidP="00D718DB">
      <w:pPr>
        <w:spacing w:before="120" w:after="120" w:line="360" w:lineRule="exact"/>
        <w:rPr>
          <w:b/>
          <w:sz w:val="27"/>
          <w:szCs w:val="27"/>
          <w:lang w:val="pt-BR"/>
        </w:rPr>
      </w:pPr>
    </w:p>
    <w:p w14:paraId="2183C6E5" w14:textId="77777777" w:rsidR="00DE595D" w:rsidRDefault="00DE595D" w:rsidP="00D718DB">
      <w:pPr>
        <w:spacing w:before="120" w:after="120" w:line="360" w:lineRule="exact"/>
        <w:rPr>
          <w:b/>
          <w:sz w:val="27"/>
          <w:szCs w:val="27"/>
          <w:lang w:val="pt-BR"/>
        </w:rPr>
      </w:pPr>
    </w:p>
    <w:p w14:paraId="5771FF54" w14:textId="77777777" w:rsidR="00DE595D" w:rsidRDefault="00DE595D" w:rsidP="00D718DB">
      <w:pPr>
        <w:spacing w:before="120" w:after="120" w:line="360" w:lineRule="exact"/>
        <w:rPr>
          <w:b/>
          <w:sz w:val="27"/>
          <w:szCs w:val="27"/>
          <w:lang w:val="pt-BR"/>
        </w:rPr>
      </w:pPr>
    </w:p>
    <w:p w14:paraId="4B5D25F0" w14:textId="77777777" w:rsidR="00DE595D" w:rsidRDefault="00DE595D" w:rsidP="00D718DB">
      <w:pPr>
        <w:spacing w:before="120" w:after="120" w:line="360" w:lineRule="exact"/>
        <w:rPr>
          <w:b/>
          <w:sz w:val="27"/>
          <w:szCs w:val="27"/>
          <w:lang w:val="pt-BR"/>
        </w:rPr>
      </w:pPr>
    </w:p>
    <w:p w14:paraId="4F853BA8" w14:textId="77777777" w:rsidR="00DE595D" w:rsidRDefault="00DE595D" w:rsidP="00D718DB">
      <w:pPr>
        <w:spacing w:before="120" w:after="120" w:line="360" w:lineRule="exact"/>
        <w:rPr>
          <w:b/>
          <w:sz w:val="27"/>
          <w:szCs w:val="27"/>
          <w:lang w:val="pt-BR"/>
        </w:rPr>
      </w:pPr>
    </w:p>
    <w:p w14:paraId="454E8335" w14:textId="77777777" w:rsidR="00DE595D" w:rsidRDefault="00DE595D" w:rsidP="00D718DB">
      <w:pPr>
        <w:spacing w:before="120" w:after="120" w:line="360" w:lineRule="exact"/>
        <w:rPr>
          <w:b/>
          <w:sz w:val="27"/>
          <w:szCs w:val="27"/>
          <w:lang w:val="pt-BR"/>
        </w:rPr>
      </w:pPr>
    </w:p>
    <w:p w14:paraId="700C66A9" w14:textId="77777777" w:rsidR="00DE595D" w:rsidRDefault="00DE595D" w:rsidP="00D718DB">
      <w:pPr>
        <w:spacing w:before="120" w:after="120" w:line="360" w:lineRule="exact"/>
        <w:rPr>
          <w:b/>
          <w:sz w:val="27"/>
          <w:szCs w:val="27"/>
          <w:lang w:val="pt-BR"/>
        </w:rPr>
      </w:pPr>
    </w:p>
    <w:p w14:paraId="26CB5C81" w14:textId="77777777" w:rsidR="00DE595D" w:rsidRDefault="00DE595D" w:rsidP="00D718DB">
      <w:pPr>
        <w:spacing w:before="120" w:after="120" w:line="360" w:lineRule="exact"/>
        <w:rPr>
          <w:b/>
          <w:sz w:val="27"/>
          <w:szCs w:val="27"/>
          <w:lang w:val="pt-BR"/>
        </w:rPr>
      </w:pPr>
    </w:p>
    <w:p w14:paraId="62A8851F" w14:textId="77777777" w:rsidR="00DE595D" w:rsidRDefault="00DE595D" w:rsidP="00D718DB">
      <w:pPr>
        <w:spacing w:before="120" w:after="120" w:line="360" w:lineRule="exact"/>
        <w:rPr>
          <w:b/>
          <w:sz w:val="27"/>
          <w:szCs w:val="27"/>
          <w:lang w:val="pt-BR"/>
        </w:rPr>
      </w:pPr>
    </w:p>
    <w:p w14:paraId="7607E24E" w14:textId="77777777" w:rsidR="00DE595D" w:rsidRDefault="00DE595D" w:rsidP="00D718DB">
      <w:pPr>
        <w:spacing w:before="120" w:after="120" w:line="360" w:lineRule="exact"/>
        <w:rPr>
          <w:b/>
          <w:sz w:val="27"/>
          <w:szCs w:val="27"/>
          <w:lang w:val="pt-BR"/>
        </w:rPr>
      </w:pPr>
    </w:p>
    <w:p w14:paraId="5647745A" w14:textId="15C1A33F" w:rsidR="00D53BBC" w:rsidRPr="00D718DB" w:rsidRDefault="00D53BBC" w:rsidP="003A3783">
      <w:pPr>
        <w:pStyle w:val="Header"/>
        <w:keepNext/>
        <w:spacing w:before="120" w:after="120" w:line="360" w:lineRule="exact"/>
        <w:jc w:val="both"/>
        <w:outlineLvl w:val="2"/>
        <w:rPr>
          <w:b/>
          <w:sz w:val="27"/>
          <w:szCs w:val="27"/>
          <w:lang w:val="vi-VN"/>
        </w:rPr>
      </w:pPr>
      <w:r w:rsidRPr="00D718DB">
        <w:rPr>
          <w:b/>
          <w:sz w:val="27"/>
          <w:szCs w:val="27"/>
          <w:lang w:val="vi-VN"/>
        </w:rPr>
        <w:lastRenderedPageBreak/>
        <w:t>5. Thủ tục cấp bổ sung</w:t>
      </w:r>
      <w:r w:rsidRPr="00D718DB">
        <w:rPr>
          <w:b/>
          <w:sz w:val="27"/>
          <w:szCs w:val="27"/>
          <w:lang w:val="pt-BR"/>
        </w:rPr>
        <w:t xml:space="preserve">, </w:t>
      </w:r>
      <w:r w:rsidRPr="00D718DB">
        <w:rPr>
          <w:b/>
          <w:sz w:val="27"/>
          <w:szCs w:val="27"/>
          <w:lang w:val="vi-VN"/>
        </w:rPr>
        <w:t>sửa đổi Giấy chứng nhận đăng ký hoạt động thử nghiệm chất lượng sản phẩm, hàng hóa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654"/>
      </w:tblGrid>
      <w:tr w:rsidR="00D53BBC" w:rsidRPr="00D718DB" w14:paraId="26EC792C" w14:textId="77777777" w:rsidTr="001827EF">
        <w:trPr>
          <w:jc w:val="center"/>
        </w:trPr>
        <w:tc>
          <w:tcPr>
            <w:tcW w:w="2122" w:type="dxa"/>
            <w:vAlign w:val="center"/>
          </w:tcPr>
          <w:p w14:paraId="0E47961C"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654" w:type="dxa"/>
            <w:vAlign w:val="center"/>
          </w:tcPr>
          <w:p w14:paraId="6B567BD9"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thử nghiệm có nhu cầu đăng ký cấp sửa đổi, bổ sung Giấy chứng nhận đăng ký hoạt động thử nghiệm chất lượng sản phẩm, hàng hóa (gọi tắt là tổ chức </w:t>
            </w:r>
            <w:r w:rsidRPr="00D718DB">
              <w:rPr>
                <w:sz w:val="27"/>
                <w:szCs w:val="27"/>
              </w:rPr>
              <w:t>thử nghiệm</w:t>
            </w:r>
            <w:r w:rsidRPr="00D718DB">
              <w:rPr>
                <w:sz w:val="27"/>
                <w:szCs w:val="27"/>
                <w:lang w:val="vi-VN"/>
              </w:rPr>
              <w:t>) lập 01 bộ hồ sơ đề nghị cấp sửa đổi, bổ sung Giấy chứng nhận đăng ký hoạt động thử nghiệm chất lượng sản phẩm, hàng hóa gửi đến Ủy ban nhân dân cấp tỉnh.</w:t>
            </w:r>
          </w:p>
          <w:p w14:paraId="6FDA1F34"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1DEBF2F9" w14:textId="77777777" w:rsidR="00D53BBC" w:rsidRPr="00D718DB" w:rsidRDefault="00D53BBC" w:rsidP="00D718DB">
            <w:pPr>
              <w:widowControl w:val="0"/>
              <w:autoSpaceDE w:val="0"/>
              <w:autoSpaceDN w:val="0"/>
              <w:adjustRightInd w:val="0"/>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thử nghiệm sửa đổi, bổ sung; </w:t>
            </w:r>
          </w:p>
          <w:p w14:paraId="7FD4EF47"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xml:space="preserve">b) Trường hợp hồ sơ đầy đủ và hợp lệ, trong thời hạn 10 ngày làm việc, kể từ khi nhận được hồ sơ, Chủ tịch Ủy ban nhân dân cấp tỉnh chịu trách nhiệm cấp Giấy chứng nhận cho tổ chức thử nghiệm theo Mẫu số 10, </w:t>
            </w:r>
            <w:r w:rsidRPr="00D718DB">
              <w:rPr>
                <w:sz w:val="27"/>
                <w:szCs w:val="27"/>
                <w:lang w:val="nl-NL"/>
              </w:rPr>
              <w:t>Phụ lục V.1, Nghị định số 133/2025/NĐ-CP</w:t>
            </w:r>
            <w:r w:rsidRPr="00D718DB">
              <w:rPr>
                <w:sz w:val="27"/>
                <w:szCs w:val="27"/>
                <w:lang w:val="vi-VN"/>
              </w:rPr>
              <w:t>.</w:t>
            </w:r>
          </w:p>
        </w:tc>
      </w:tr>
      <w:tr w:rsidR="00D53BBC" w:rsidRPr="00D718DB" w14:paraId="6190F75D" w14:textId="77777777" w:rsidTr="001827EF">
        <w:trPr>
          <w:jc w:val="center"/>
        </w:trPr>
        <w:tc>
          <w:tcPr>
            <w:tcW w:w="2122" w:type="dxa"/>
            <w:vAlign w:val="center"/>
          </w:tcPr>
          <w:p w14:paraId="58F1428F"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654" w:type="dxa"/>
            <w:vAlign w:val="center"/>
          </w:tcPr>
          <w:p w14:paraId="3A933CEB"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3D94DC76"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12DA7396" w14:textId="77777777" w:rsidR="00D53BBC" w:rsidRPr="00D718DB" w:rsidRDefault="00D53BBC" w:rsidP="00D718DB">
            <w:pPr>
              <w:spacing w:before="120" w:after="120" w:line="360" w:lineRule="exact"/>
              <w:jc w:val="both"/>
              <w:rPr>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7006CFCC" w14:textId="77777777" w:rsidTr="001827EF">
        <w:trPr>
          <w:jc w:val="center"/>
        </w:trPr>
        <w:tc>
          <w:tcPr>
            <w:tcW w:w="2122" w:type="dxa"/>
            <w:vAlign w:val="center"/>
          </w:tcPr>
          <w:p w14:paraId="116E9BA1"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654" w:type="dxa"/>
            <w:shd w:val="clear" w:color="auto" w:fill="auto"/>
            <w:vAlign w:val="center"/>
          </w:tcPr>
          <w:p w14:paraId="5B553818" w14:textId="77777777" w:rsidR="00D53BBC" w:rsidRPr="00D718DB" w:rsidRDefault="00D53BBC" w:rsidP="00D718DB">
            <w:pPr>
              <w:widowControl w:val="0"/>
              <w:tabs>
                <w:tab w:val="left" w:pos="5805"/>
              </w:tabs>
              <w:spacing w:before="120" w:after="120" w:line="360" w:lineRule="exact"/>
              <w:jc w:val="both"/>
              <w:outlineLvl w:val="2"/>
              <w:rPr>
                <w:sz w:val="27"/>
                <w:szCs w:val="27"/>
                <w:lang w:val="nl-NL"/>
              </w:rPr>
            </w:pPr>
            <w:r w:rsidRPr="00D718DB">
              <w:rPr>
                <w:sz w:val="27"/>
                <w:szCs w:val="27"/>
                <w:lang w:val="nl-NL"/>
              </w:rPr>
              <w:t>* Thành phần hồ sơ:</w:t>
            </w:r>
            <w:r w:rsidRPr="00D718DB">
              <w:rPr>
                <w:sz w:val="27"/>
                <w:szCs w:val="27"/>
                <w:lang w:val="nl-NL"/>
              </w:rPr>
              <w:tab/>
            </w:r>
          </w:p>
          <w:p w14:paraId="6F55CAEE"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Thành phần hồ sơ bao gồm:</w:t>
            </w:r>
          </w:p>
          <w:p w14:paraId="495700F9"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pt-BR"/>
              </w:rPr>
            </w:pPr>
            <w:r w:rsidRPr="00D718DB">
              <w:rPr>
                <w:sz w:val="27"/>
                <w:szCs w:val="27"/>
                <w:lang w:val="pt-BR"/>
              </w:rPr>
              <w:t xml:space="preserve">- Đơn đăng ký bổ sung, sửa đổi hoạt động thử nghiệm theo Mẫu số 07, </w:t>
            </w:r>
            <w:r w:rsidRPr="00D718DB">
              <w:rPr>
                <w:sz w:val="27"/>
                <w:szCs w:val="27"/>
                <w:lang w:val="nl-NL"/>
              </w:rPr>
              <w:t>Phụ lục V.1, Nghị định số 133/2025/NĐ-CP</w:t>
            </w:r>
            <w:r w:rsidRPr="00D718DB">
              <w:rPr>
                <w:sz w:val="27"/>
                <w:szCs w:val="27"/>
                <w:lang w:val="pt-BR"/>
              </w:rPr>
              <w:t>;</w:t>
            </w:r>
          </w:p>
          <w:p w14:paraId="29CD3BAE"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fr-FR"/>
              </w:rPr>
            </w:pPr>
            <w:r w:rsidRPr="00D718DB">
              <w:rPr>
                <w:sz w:val="27"/>
                <w:szCs w:val="27"/>
                <w:lang w:val="pt-BR"/>
              </w:rPr>
              <w:t xml:space="preserve">- Các chứng chỉ, tài liệu liên quan đối với mỗi thử nghiệm viên bổ sung, sửa đổi gồm: </w:t>
            </w:r>
            <w:r w:rsidRPr="00D718DB">
              <w:rPr>
                <w:sz w:val="27"/>
                <w:szCs w:val="27"/>
                <w:lang w:val="fr-FR"/>
              </w:rPr>
              <w:t xml:space="preserve">bản sao Quyết định tuyển dụng hoặc Hợp đồng lao động; bản sao </w:t>
            </w:r>
            <w:r w:rsidRPr="00D718DB">
              <w:rPr>
                <w:sz w:val="27"/>
                <w:szCs w:val="27"/>
                <w:lang w:val="pt-BR"/>
              </w:rPr>
              <w:t>chứng chỉ đào tạo về tiêu chuẩn quốc gia TCVN ISO/IEC 17025 hoặc tiêu chuẩn quốc tế ISO/IEC 17025 hoặc tiêu chuẩn quốc gia, tiêu chuẩn quốc tế đối với thử nghiệm chuyên ngành</w:t>
            </w:r>
            <w:r w:rsidRPr="00D718DB">
              <w:rPr>
                <w:sz w:val="27"/>
                <w:szCs w:val="27"/>
                <w:lang w:val="fr-FR"/>
              </w:rPr>
              <w:t>;</w:t>
            </w:r>
          </w:p>
          <w:p w14:paraId="41775947" w14:textId="77777777" w:rsidR="00D53BBC" w:rsidRPr="00D718DB" w:rsidRDefault="00D53BBC" w:rsidP="00D718DB">
            <w:pPr>
              <w:widowControl w:val="0"/>
              <w:tabs>
                <w:tab w:val="center" w:pos="4320"/>
                <w:tab w:val="right" w:pos="8640"/>
              </w:tabs>
              <w:spacing w:before="120" w:after="120" w:line="360" w:lineRule="exact"/>
              <w:jc w:val="both"/>
              <w:outlineLvl w:val="2"/>
              <w:rPr>
                <w:bCs/>
                <w:sz w:val="27"/>
                <w:szCs w:val="27"/>
                <w:lang w:val="pt-BR"/>
              </w:rPr>
            </w:pPr>
            <w:r w:rsidRPr="00D718DB">
              <w:rPr>
                <w:bCs/>
                <w:sz w:val="27"/>
                <w:szCs w:val="27"/>
                <w:lang w:val="pt-BR"/>
              </w:rPr>
              <w:t xml:space="preserve">- </w:t>
            </w:r>
            <w:r w:rsidRPr="00D718DB">
              <w:rPr>
                <w:sz w:val="27"/>
                <w:szCs w:val="27"/>
                <w:lang w:val="pt-BR"/>
              </w:rPr>
              <w:t xml:space="preserve">Danh sách bổ sung, sửa đổi máy móc, thiết bị, dụng cụ thử nghiệm, đo lường phục vụ hoạt động thử nghiệm đối với lĩnh vực đăng ký theo Mẫu số 06, </w:t>
            </w:r>
            <w:r w:rsidRPr="00D718DB">
              <w:rPr>
                <w:sz w:val="27"/>
                <w:szCs w:val="27"/>
                <w:lang w:val="nl-NL"/>
              </w:rPr>
              <w:t>Phụ lục V.1, Nghị định số 133/2025/NĐ-CP</w:t>
            </w:r>
            <w:r w:rsidRPr="00D718DB">
              <w:rPr>
                <w:sz w:val="27"/>
                <w:szCs w:val="27"/>
                <w:lang w:val="pt-BR"/>
              </w:rPr>
              <w:t>;</w:t>
            </w:r>
          </w:p>
          <w:p w14:paraId="1AA8D52F" w14:textId="77777777" w:rsidR="00D53BBC" w:rsidRPr="00D718DB" w:rsidRDefault="00D53BBC" w:rsidP="00D718DB">
            <w:pPr>
              <w:widowControl w:val="0"/>
              <w:tabs>
                <w:tab w:val="center" w:pos="4320"/>
                <w:tab w:val="right" w:pos="8640"/>
              </w:tabs>
              <w:spacing w:before="120" w:after="120" w:line="360" w:lineRule="exact"/>
              <w:jc w:val="both"/>
              <w:outlineLvl w:val="2"/>
              <w:rPr>
                <w:bCs/>
                <w:sz w:val="27"/>
                <w:szCs w:val="27"/>
                <w:lang w:val="pt-BR"/>
              </w:rPr>
            </w:pPr>
            <w:r w:rsidRPr="00D718DB">
              <w:rPr>
                <w:bCs/>
                <w:sz w:val="27"/>
                <w:szCs w:val="27"/>
                <w:lang w:val="pt-BR"/>
              </w:rPr>
              <w:t xml:space="preserve">- Tài liệu chứng minh năng lực hoạt động thử nghiệm đáp ứng các yêu cầu quy định </w:t>
            </w:r>
            <w:r w:rsidRPr="00D718DB">
              <w:rPr>
                <w:sz w:val="27"/>
                <w:szCs w:val="27"/>
                <w:lang w:val="pt-BR"/>
              </w:rPr>
              <w:t xml:space="preserve">trong tiêu chuẩn quốc gia TCVN ISO/IEC 17025 </w:t>
            </w:r>
            <w:r w:rsidRPr="00D718DB">
              <w:rPr>
                <w:sz w:val="27"/>
                <w:szCs w:val="27"/>
                <w:lang w:val="pt-BR"/>
              </w:rPr>
              <w:lastRenderedPageBreak/>
              <w:t>hoặc tiêu chuẩn quốc tế ISO/IEC 17025 hoặc tiêu chuẩn quốc gia, tiêu chuẩn quốc tế đối với thử nghiệm chuyên ngành</w:t>
            </w:r>
            <w:r w:rsidRPr="00D718DB">
              <w:rPr>
                <w:bCs/>
                <w:sz w:val="27"/>
                <w:szCs w:val="27"/>
                <w:lang w:val="pt-BR"/>
              </w:rPr>
              <w:t xml:space="preserve">, cụ thể như sau: </w:t>
            </w:r>
          </w:p>
          <w:p w14:paraId="5A071E20"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fr-FR"/>
              </w:rPr>
            </w:pPr>
            <w:r w:rsidRPr="00D718DB">
              <w:rPr>
                <w:sz w:val="27"/>
                <w:szCs w:val="27"/>
                <w:lang w:val="fr-FR"/>
              </w:rPr>
              <w:tab/>
              <w:t xml:space="preserve">+ Trường hợp tổ chức thử nghiệm đã được </w:t>
            </w:r>
            <w:r w:rsidRPr="00D718DB">
              <w:rPr>
                <w:bCs/>
                <w:sz w:val="27"/>
                <w:szCs w:val="27"/>
                <w:lang w:val="fr-FR"/>
              </w:rPr>
              <w:t>tổ chức công nhận thành lập tại Việt Nam và được cấp Giấy chứng nhận đăng ký hoạt động công nhận hoặc tổ chức công nhận thành lập tại nước ngoài thực hiện công nhận tại Việt Nam</w:t>
            </w:r>
            <w:r w:rsidRPr="00D718DB">
              <w:rPr>
                <w:bCs/>
                <w:iCs/>
                <w:sz w:val="27"/>
                <w:szCs w:val="27"/>
                <w:lang w:val="fr-FR"/>
              </w:rPr>
              <w:t xml:space="preserve"> công nhận</w:t>
            </w:r>
            <w:r w:rsidRPr="00D718DB">
              <w:rPr>
                <w:sz w:val="27"/>
                <w:szCs w:val="27"/>
                <w:lang w:val="fr-FR"/>
              </w:rPr>
              <w:t xml:space="preserve"> đối với toàn bộ phạm vi đăng ký thử nghiệm: tổ chức thử nghiệm nộp bản sao Chứng chỉ công nhận kèm theo phạm vi được công nhận.</w:t>
            </w:r>
          </w:p>
          <w:p w14:paraId="5E1B985A"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fr-FR"/>
              </w:rPr>
            </w:pPr>
            <w:r w:rsidRPr="00D718DB">
              <w:rPr>
                <w:sz w:val="27"/>
                <w:szCs w:val="27"/>
                <w:lang w:val="fr-FR"/>
              </w:rPr>
              <w:tab/>
              <w:t xml:space="preserve">+ Trường hợp tổ chức thử nghiệm đã được </w:t>
            </w:r>
            <w:r w:rsidRPr="00D718DB">
              <w:rPr>
                <w:bCs/>
                <w:sz w:val="27"/>
                <w:szCs w:val="27"/>
                <w:lang w:val="fr-FR"/>
              </w:rPr>
              <w:t>tổ chức công nhận thành lập tại Việt Nam và được cấp Giấy chứng nhận đăng ký hoạt động công nhận hoặc tổ chức công nhận thành lập tại nước ngoài thực hiện công nhận tại Việt Nam</w:t>
            </w:r>
            <w:r w:rsidRPr="00D718DB">
              <w:rPr>
                <w:bCs/>
                <w:iCs/>
                <w:sz w:val="27"/>
                <w:szCs w:val="27"/>
                <w:lang w:val="fr-FR"/>
              </w:rPr>
              <w:t xml:space="preserve"> công nhận</w:t>
            </w:r>
            <w:r w:rsidRPr="00D718DB">
              <w:rPr>
                <w:sz w:val="27"/>
                <w:szCs w:val="27"/>
                <w:lang w:val="fr-FR"/>
              </w:rPr>
              <w:t xml:space="preserve"> nhưng phạm vi đăng ký hoạt động thử nghiệm rộng hơn phạm vi được công nhận: tổ chức thử nghiệm nộp bản sao Chứng chỉ công nhận kèm theo phạm vi được công nhận và bản công bố năng lực thử nghiệm phù hợp với các yêu cầu của tiêu chuẩn quốc gia TCVN ISO/IEC 17025 hoặc tiêu chuẩn quốc tế ISO/IEC 17025 hoặc tiêu chuẩn quốc gia, tiêu chuẩn quốc tế đối với thử nghiệm chuyên ngành đối với phạm vi chưa được công nhận theo Mẫu số 09, </w:t>
            </w:r>
            <w:r w:rsidRPr="00D718DB">
              <w:rPr>
                <w:sz w:val="27"/>
                <w:szCs w:val="27"/>
                <w:lang w:val="nl-NL"/>
              </w:rPr>
              <w:t>Phụ lục V.1, Nghị định số 133/2025/NĐ-CP</w:t>
            </w:r>
            <w:r w:rsidRPr="00D718DB">
              <w:rPr>
                <w:sz w:val="27"/>
                <w:szCs w:val="27"/>
                <w:lang w:val="fr-FR"/>
              </w:rPr>
              <w:t>.</w:t>
            </w:r>
          </w:p>
          <w:p w14:paraId="63B08FA8" w14:textId="77777777" w:rsidR="00D53BBC" w:rsidRPr="00D718DB" w:rsidRDefault="00D53BBC" w:rsidP="00D718DB">
            <w:pPr>
              <w:widowControl w:val="0"/>
              <w:tabs>
                <w:tab w:val="center" w:pos="4320"/>
                <w:tab w:val="right" w:pos="8640"/>
              </w:tabs>
              <w:spacing w:before="120" w:after="120" w:line="360" w:lineRule="exact"/>
              <w:jc w:val="both"/>
              <w:outlineLvl w:val="2"/>
              <w:rPr>
                <w:bCs/>
                <w:iCs/>
                <w:sz w:val="27"/>
                <w:szCs w:val="27"/>
                <w:lang w:val="pt-BR"/>
              </w:rPr>
            </w:pPr>
            <w:r w:rsidRPr="00D718DB">
              <w:rPr>
                <w:sz w:val="27"/>
                <w:szCs w:val="27"/>
                <w:lang w:val="fr-FR"/>
              </w:rPr>
              <w:t xml:space="preserve">+ Trường hợp tổ chức thử nghiệm chưa được công nhận: tổ chức thử nghiệm nộp bản công bố năng lực thử nghiệm phù hợp với các yêu cầu của tiêu chuẩn quốc gia TCVN ISO/IEC 17025 hoặc tiêu chuẩn quốc tế ISO/IEC 17025 hoặc tiêu chuẩn quốc gia, tiêu chuẩn quốc tế đối với thử nghiệm chuyên ngành theo Mẫu số 09, </w:t>
            </w:r>
            <w:r w:rsidRPr="00D718DB">
              <w:rPr>
                <w:sz w:val="27"/>
                <w:szCs w:val="27"/>
                <w:lang w:val="nl-NL"/>
              </w:rPr>
              <w:t>Phụ lục V.1, Nghị định số 133/2025/NĐ-CP</w:t>
            </w:r>
            <w:r w:rsidRPr="00D718DB">
              <w:rPr>
                <w:sz w:val="27"/>
                <w:szCs w:val="27"/>
                <w:lang w:val="fr-FR"/>
              </w:rPr>
              <w:t>.</w:t>
            </w:r>
          </w:p>
          <w:p w14:paraId="07840D81" w14:textId="77777777" w:rsidR="00D53BBC" w:rsidRPr="00D718DB" w:rsidRDefault="00D53BBC" w:rsidP="00D718DB">
            <w:pPr>
              <w:spacing w:before="120" w:after="120" w:line="360" w:lineRule="exact"/>
              <w:jc w:val="both"/>
              <w:rPr>
                <w:sz w:val="27"/>
                <w:szCs w:val="27"/>
                <w:lang w:val="pt-BR"/>
              </w:rPr>
            </w:pPr>
            <w:r w:rsidRPr="00D718DB">
              <w:rPr>
                <w:sz w:val="27"/>
                <w:szCs w:val="27"/>
                <w:lang w:val="nl-NL"/>
              </w:rPr>
              <w:t>* Số lượng hồ sơ: 01 bộ.</w:t>
            </w:r>
          </w:p>
        </w:tc>
      </w:tr>
      <w:tr w:rsidR="00D53BBC" w:rsidRPr="00D718DB" w14:paraId="398AEFD5" w14:textId="77777777" w:rsidTr="001827EF">
        <w:trPr>
          <w:jc w:val="center"/>
        </w:trPr>
        <w:tc>
          <w:tcPr>
            <w:tcW w:w="2122" w:type="dxa"/>
            <w:vAlign w:val="center"/>
          </w:tcPr>
          <w:p w14:paraId="505EBF51"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654" w:type="dxa"/>
            <w:vAlign w:val="center"/>
          </w:tcPr>
          <w:p w14:paraId="5DDE6A27"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Trường hợp hồ sơ đầy đủ và hợp lệ: 10 ngày làm việc.</w:t>
            </w:r>
          </w:p>
          <w:p w14:paraId="389B514E"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Trường hợp hồ sơ chưa đầy đủ, hợp lệ: 05 ngày làm việc.</w:t>
            </w:r>
          </w:p>
        </w:tc>
      </w:tr>
      <w:tr w:rsidR="00D53BBC" w:rsidRPr="00D718DB" w14:paraId="19DF839C" w14:textId="77777777" w:rsidTr="001827EF">
        <w:trPr>
          <w:jc w:val="center"/>
        </w:trPr>
        <w:tc>
          <w:tcPr>
            <w:tcW w:w="2122" w:type="dxa"/>
            <w:vAlign w:val="center"/>
          </w:tcPr>
          <w:p w14:paraId="221F97B2" w14:textId="77777777" w:rsidR="00D53BBC" w:rsidRPr="00D718DB" w:rsidRDefault="00D53BBC" w:rsidP="00D718DB">
            <w:pPr>
              <w:spacing w:before="120" w:after="120" w:line="360" w:lineRule="exact"/>
              <w:jc w:val="both"/>
              <w:rPr>
                <w:spacing w:val="-2"/>
                <w:sz w:val="27"/>
                <w:szCs w:val="27"/>
                <w:lang w:val="nl-NL"/>
              </w:rPr>
            </w:pPr>
            <w:r w:rsidRPr="00D718DB">
              <w:rPr>
                <w:spacing w:val="-2"/>
                <w:sz w:val="27"/>
                <w:szCs w:val="27"/>
                <w:lang w:val="nl-NL"/>
              </w:rPr>
              <w:t>Đối tượng thực hiện thủ tục hành chính</w:t>
            </w:r>
          </w:p>
        </w:tc>
        <w:tc>
          <w:tcPr>
            <w:tcW w:w="7654" w:type="dxa"/>
            <w:vAlign w:val="center"/>
          </w:tcPr>
          <w:p w14:paraId="310B4EEC"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Tổ chức thử nghiệm.</w:t>
            </w:r>
          </w:p>
        </w:tc>
      </w:tr>
      <w:tr w:rsidR="00D53BBC" w:rsidRPr="00D718DB" w14:paraId="5BA92C80" w14:textId="77777777" w:rsidTr="001827EF">
        <w:trPr>
          <w:jc w:val="center"/>
        </w:trPr>
        <w:tc>
          <w:tcPr>
            <w:tcW w:w="2122" w:type="dxa"/>
            <w:vAlign w:val="center"/>
          </w:tcPr>
          <w:p w14:paraId="2EC8C347" w14:textId="77777777" w:rsidR="00D53BBC" w:rsidRPr="00D718DB" w:rsidRDefault="00D53BBC" w:rsidP="00D718DB">
            <w:pPr>
              <w:spacing w:before="120" w:after="120" w:line="360" w:lineRule="exact"/>
              <w:jc w:val="both"/>
              <w:rPr>
                <w:sz w:val="27"/>
                <w:szCs w:val="27"/>
              </w:rPr>
            </w:pPr>
            <w:r w:rsidRPr="00D718DB">
              <w:rPr>
                <w:sz w:val="27"/>
                <w:szCs w:val="27"/>
              </w:rPr>
              <w:t>Cơ quan giải quyết thủ tục hành chính</w:t>
            </w:r>
          </w:p>
        </w:tc>
        <w:tc>
          <w:tcPr>
            <w:tcW w:w="7654" w:type="dxa"/>
            <w:vAlign w:val="center"/>
          </w:tcPr>
          <w:p w14:paraId="66F838D5"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15467710" w14:textId="77777777" w:rsidTr="001827EF">
        <w:trPr>
          <w:jc w:val="center"/>
        </w:trPr>
        <w:tc>
          <w:tcPr>
            <w:tcW w:w="2122" w:type="dxa"/>
            <w:vAlign w:val="center"/>
          </w:tcPr>
          <w:p w14:paraId="041D24A3" w14:textId="77777777" w:rsidR="00D53BBC" w:rsidRPr="00D718DB" w:rsidRDefault="00D53BBC" w:rsidP="00D718DB">
            <w:pPr>
              <w:spacing w:before="120" w:after="120" w:line="360" w:lineRule="exact"/>
              <w:jc w:val="both"/>
              <w:rPr>
                <w:sz w:val="27"/>
                <w:szCs w:val="27"/>
              </w:rPr>
            </w:pPr>
            <w:r w:rsidRPr="00D718DB">
              <w:rPr>
                <w:sz w:val="27"/>
                <w:szCs w:val="27"/>
              </w:rPr>
              <w:lastRenderedPageBreak/>
              <w:t>Kết quả thực hiện thủ tục hành chính</w:t>
            </w:r>
          </w:p>
        </w:tc>
        <w:tc>
          <w:tcPr>
            <w:tcW w:w="7654" w:type="dxa"/>
            <w:vAlign w:val="center"/>
          </w:tcPr>
          <w:p w14:paraId="6D133789"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Giấy chứng nhận đăng ký hoạt động thử nghiệm chất lượng sản phẩm, hàng hóa.</w:t>
            </w:r>
          </w:p>
        </w:tc>
      </w:tr>
      <w:tr w:rsidR="00D53BBC" w:rsidRPr="00D718DB" w14:paraId="69B58239" w14:textId="77777777" w:rsidTr="001827EF">
        <w:trPr>
          <w:jc w:val="center"/>
        </w:trPr>
        <w:tc>
          <w:tcPr>
            <w:tcW w:w="2122" w:type="dxa"/>
            <w:vAlign w:val="center"/>
          </w:tcPr>
          <w:p w14:paraId="4B5250B1"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654" w:type="dxa"/>
            <w:vAlign w:val="center"/>
          </w:tcPr>
          <w:p w14:paraId="2FEE72C3"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4A09EB0F" w14:textId="77777777" w:rsidTr="001827EF">
        <w:trPr>
          <w:jc w:val="center"/>
        </w:trPr>
        <w:tc>
          <w:tcPr>
            <w:tcW w:w="2122" w:type="dxa"/>
            <w:vAlign w:val="center"/>
          </w:tcPr>
          <w:p w14:paraId="7351A74F"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654" w:type="dxa"/>
            <w:shd w:val="clear" w:color="auto" w:fill="auto"/>
            <w:vAlign w:val="center"/>
          </w:tcPr>
          <w:p w14:paraId="1E8C8367"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Đơn đăng ký bổ sung, sửa đổi Giấy chứng nhận đăng ký hoạt động thử nghiệm chất lượng sản phẩm, hàng hóa (Mẫu số 07, Phụ lục V.1, Nghị định số 133/2025/NĐ-CP).</w:t>
            </w:r>
          </w:p>
          <w:p w14:paraId="0F99CA15"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Danh sách bổ sung, sửa đổi máy móc, thiết bị, dụng cụ thử nghiệm, đo lường phục vụ hoạt động thử nghiệm đối với lĩnh vực đăng ký (Mẫu số 06, Phụ lục V.1, Nghị định số 133/2025/NĐ-CP).</w:t>
            </w:r>
          </w:p>
          <w:p w14:paraId="19EA3BEE"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 Bản công bố năng lực thử nghiệm phù hợp với các yêu cầu của tiêu chuẩn (Mẫu số </w:t>
            </w:r>
            <w:r w:rsidRPr="00D718DB">
              <w:rPr>
                <w:sz w:val="27"/>
                <w:szCs w:val="27"/>
                <w:lang w:val="vi-VN"/>
              </w:rPr>
              <w:t>0</w:t>
            </w:r>
            <w:r w:rsidRPr="00D718DB">
              <w:rPr>
                <w:sz w:val="27"/>
                <w:szCs w:val="27"/>
                <w:lang w:val="nl-NL"/>
              </w:rPr>
              <w:t>9, Phụ lục V.1, Nghị định số 133/2025/NĐ-CP).</w:t>
            </w:r>
          </w:p>
        </w:tc>
      </w:tr>
      <w:tr w:rsidR="00D53BBC" w:rsidRPr="00D718DB" w14:paraId="74ED4957" w14:textId="77777777" w:rsidTr="001827EF">
        <w:trPr>
          <w:jc w:val="center"/>
        </w:trPr>
        <w:tc>
          <w:tcPr>
            <w:tcW w:w="2122" w:type="dxa"/>
            <w:vAlign w:val="center"/>
          </w:tcPr>
          <w:p w14:paraId="798B70DE"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654" w:type="dxa"/>
            <w:vAlign w:val="center"/>
          </w:tcPr>
          <w:p w14:paraId="7575ED5B"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xml:space="preserve">- Tổ chức thử nghiệm đã được cấp Giấy chứng nhận đăng ký lĩnh vực hoạt động thử nghiệm còn hiệu lực; </w:t>
            </w:r>
          </w:p>
          <w:p w14:paraId="481FADE0"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xml:space="preserve">- Có hệ thống quản lý và năng lực hoạt động đáp ứng các yêu cầu quy định trong tiêu chuẩn quốc gia TCVN ISO/IEC 17025 hoặc tiêu chuẩn quốc tế ISO/IEC 17025 hoặc tiêu chuẩn quốc gia, tiêu chuẩn quốc tế đối với thử nghiệm chuyên ngành đối với lĩnh vực đăng ký cấp sửa đổi, bổ sung; </w:t>
            </w:r>
          </w:p>
          <w:p w14:paraId="025E40EC"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Có ít nhất 02 thử nghiệm viên chính thức của tổ chức (viên chức hoặc lao động ký hợp đồng có thời hạn từ 12 tháng trở lên hoặc lao động ký hợp đồng không xác định thời hạn), được đào tạo về tiêu chuẩn quốc gia TCVN ISO/IEC 17025 hoặc tiêu chuẩn quốc tế ISO/IEC 17025 hoặc tiêu chuẩn quốc gia, tiêu chuẩn quốc tế đối với thử nghiệm chuyên ngành.</w:t>
            </w:r>
          </w:p>
        </w:tc>
      </w:tr>
      <w:tr w:rsidR="00D53BBC" w:rsidRPr="00D718DB" w14:paraId="155E9609" w14:textId="77777777" w:rsidTr="001827EF">
        <w:trPr>
          <w:jc w:val="center"/>
        </w:trPr>
        <w:tc>
          <w:tcPr>
            <w:tcW w:w="2122" w:type="dxa"/>
            <w:vAlign w:val="center"/>
          </w:tcPr>
          <w:p w14:paraId="4E2383DF"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654" w:type="dxa"/>
            <w:vAlign w:val="center"/>
          </w:tcPr>
          <w:p w14:paraId="4386D6C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97"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26E994AA"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98"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69F8FC78"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99"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0FFA8913"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19694C96"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lastRenderedPageBreak/>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77ABD02F"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68AE8D97" w14:textId="77777777" w:rsidR="00D53BBC" w:rsidRPr="00D718DB" w:rsidRDefault="00D53BBC" w:rsidP="00D718DB">
      <w:pPr>
        <w:spacing w:before="120" w:after="120" w:line="360" w:lineRule="exact"/>
        <w:ind w:left="3" w:hanging="3"/>
        <w:jc w:val="center"/>
        <w:rPr>
          <w:b/>
          <w:sz w:val="27"/>
          <w:szCs w:val="27"/>
        </w:rPr>
      </w:pPr>
    </w:p>
    <w:p w14:paraId="0B7ACE26" w14:textId="77777777" w:rsidR="00D53BBC" w:rsidRPr="00D718DB" w:rsidRDefault="00D53BBC" w:rsidP="00D718DB">
      <w:pPr>
        <w:spacing w:before="120" w:after="120" w:line="360" w:lineRule="exact"/>
        <w:ind w:left="3" w:hanging="3"/>
        <w:jc w:val="center"/>
        <w:rPr>
          <w:b/>
          <w:sz w:val="27"/>
          <w:szCs w:val="27"/>
        </w:rPr>
      </w:pPr>
    </w:p>
    <w:p w14:paraId="014337B0" w14:textId="77777777" w:rsidR="00D53BBC" w:rsidRPr="00D718DB" w:rsidRDefault="00D53BBC" w:rsidP="00D718DB">
      <w:pPr>
        <w:spacing w:before="120" w:after="120" w:line="360" w:lineRule="exact"/>
        <w:ind w:left="3" w:hanging="3"/>
        <w:jc w:val="center"/>
        <w:rPr>
          <w:b/>
          <w:sz w:val="27"/>
          <w:szCs w:val="27"/>
        </w:rPr>
      </w:pPr>
    </w:p>
    <w:p w14:paraId="0ABC110A" w14:textId="77777777" w:rsidR="00D53BBC" w:rsidRPr="00D718DB" w:rsidRDefault="00D53BBC" w:rsidP="00D718DB">
      <w:pPr>
        <w:spacing w:before="120" w:after="120" w:line="360" w:lineRule="exact"/>
        <w:ind w:left="3" w:hanging="3"/>
        <w:jc w:val="center"/>
        <w:rPr>
          <w:b/>
          <w:sz w:val="27"/>
          <w:szCs w:val="27"/>
        </w:rPr>
      </w:pPr>
    </w:p>
    <w:p w14:paraId="6BE665A7" w14:textId="77777777" w:rsidR="00D53BBC" w:rsidRPr="00D718DB" w:rsidRDefault="00D53BBC" w:rsidP="00D718DB">
      <w:pPr>
        <w:spacing w:before="120" w:after="120" w:line="360" w:lineRule="exact"/>
        <w:ind w:left="3" w:hanging="3"/>
        <w:jc w:val="center"/>
        <w:rPr>
          <w:b/>
          <w:sz w:val="27"/>
          <w:szCs w:val="27"/>
        </w:rPr>
      </w:pPr>
    </w:p>
    <w:p w14:paraId="00D6A5C7" w14:textId="77777777" w:rsidR="00D53BBC" w:rsidRDefault="00D53BBC" w:rsidP="00D718DB">
      <w:pPr>
        <w:spacing w:before="120" w:after="120" w:line="360" w:lineRule="exact"/>
        <w:ind w:left="3" w:hanging="3"/>
        <w:jc w:val="center"/>
        <w:rPr>
          <w:b/>
          <w:sz w:val="27"/>
          <w:szCs w:val="27"/>
        </w:rPr>
      </w:pPr>
    </w:p>
    <w:p w14:paraId="38D6A6CB" w14:textId="77777777" w:rsidR="00DE595D" w:rsidRDefault="00DE595D" w:rsidP="00D718DB">
      <w:pPr>
        <w:spacing w:before="120" w:after="120" w:line="360" w:lineRule="exact"/>
        <w:ind w:left="3" w:hanging="3"/>
        <w:jc w:val="center"/>
        <w:rPr>
          <w:b/>
          <w:sz w:val="27"/>
          <w:szCs w:val="27"/>
        </w:rPr>
      </w:pPr>
    </w:p>
    <w:p w14:paraId="1DC99D41" w14:textId="77777777" w:rsidR="00DE595D" w:rsidRDefault="00DE595D" w:rsidP="00D718DB">
      <w:pPr>
        <w:spacing w:before="120" w:after="120" w:line="360" w:lineRule="exact"/>
        <w:ind w:left="3" w:hanging="3"/>
        <w:jc w:val="center"/>
        <w:rPr>
          <w:b/>
          <w:sz w:val="27"/>
          <w:szCs w:val="27"/>
        </w:rPr>
      </w:pPr>
    </w:p>
    <w:p w14:paraId="5AA2827B" w14:textId="77777777" w:rsidR="00DE595D" w:rsidRDefault="00DE595D" w:rsidP="00D718DB">
      <w:pPr>
        <w:spacing w:before="120" w:after="120" w:line="360" w:lineRule="exact"/>
        <w:ind w:left="3" w:hanging="3"/>
        <w:jc w:val="center"/>
        <w:rPr>
          <w:b/>
          <w:sz w:val="27"/>
          <w:szCs w:val="27"/>
        </w:rPr>
      </w:pPr>
    </w:p>
    <w:p w14:paraId="2774878B" w14:textId="77777777" w:rsidR="00DE595D" w:rsidRDefault="00DE595D" w:rsidP="00D718DB">
      <w:pPr>
        <w:spacing w:before="120" w:after="120" w:line="360" w:lineRule="exact"/>
        <w:ind w:left="3" w:hanging="3"/>
        <w:jc w:val="center"/>
        <w:rPr>
          <w:b/>
          <w:sz w:val="27"/>
          <w:szCs w:val="27"/>
        </w:rPr>
      </w:pPr>
    </w:p>
    <w:p w14:paraId="3C80B7B0" w14:textId="77777777" w:rsidR="00DE595D" w:rsidRDefault="00DE595D" w:rsidP="00D718DB">
      <w:pPr>
        <w:spacing w:before="120" w:after="120" w:line="360" w:lineRule="exact"/>
        <w:ind w:left="3" w:hanging="3"/>
        <w:jc w:val="center"/>
        <w:rPr>
          <w:b/>
          <w:sz w:val="27"/>
          <w:szCs w:val="27"/>
        </w:rPr>
      </w:pPr>
    </w:p>
    <w:p w14:paraId="3113ACC3" w14:textId="77777777" w:rsidR="00DE595D" w:rsidRDefault="00DE595D" w:rsidP="00D718DB">
      <w:pPr>
        <w:spacing w:before="120" w:after="120" w:line="360" w:lineRule="exact"/>
        <w:ind w:left="3" w:hanging="3"/>
        <w:jc w:val="center"/>
        <w:rPr>
          <w:b/>
          <w:sz w:val="27"/>
          <w:szCs w:val="27"/>
        </w:rPr>
      </w:pPr>
    </w:p>
    <w:p w14:paraId="5AD775CD" w14:textId="77777777" w:rsidR="00DE595D" w:rsidRDefault="00DE595D" w:rsidP="00D718DB">
      <w:pPr>
        <w:spacing w:before="120" w:after="120" w:line="360" w:lineRule="exact"/>
        <w:ind w:left="3" w:hanging="3"/>
        <w:jc w:val="center"/>
        <w:rPr>
          <w:b/>
          <w:sz w:val="27"/>
          <w:szCs w:val="27"/>
        </w:rPr>
      </w:pPr>
    </w:p>
    <w:p w14:paraId="16CF25D2" w14:textId="77777777" w:rsidR="00DE595D" w:rsidRDefault="00DE595D" w:rsidP="00D718DB">
      <w:pPr>
        <w:spacing w:before="120" w:after="120" w:line="360" w:lineRule="exact"/>
        <w:ind w:left="3" w:hanging="3"/>
        <w:jc w:val="center"/>
        <w:rPr>
          <w:b/>
          <w:sz w:val="27"/>
          <w:szCs w:val="27"/>
        </w:rPr>
      </w:pPr>
    </w:p>
    <w:p w14:paraId="23EAB5CB" w14:textId="77777777" w:rsidR="00DE595D" w:rsidRDefault="00DE595D" w:rsidP="00D718DB">
      <w:pPr>
        <w:spacing w:before="120" w:after="120" w:line="360" w:lineRule="exact"/>
        <w:ind w:left="3" w:hanging="3"/>
        <w:jc w:val="center"/>
        <w:rPr>
          <w:b/>
          <w:sz w:val="27"/>
          <w:szCs w:val="27"/>
        </w:rPr>
      </w:pPr>
    </w:p>
    <w:p w14:paraId="7577A265" w14:textId="469ACF12" w:rsidR="00D53BBC" w:rsidRPr="00DE595D" w:rsidRDefault="00D53BBC" w:rsidP="009A78F7">
      <w:pPr>
        <w:keepNext/>
        <w:spacing w:before="120" w:after="120" w:line="360" w:lineRule="exact"/>
        <w:jc w:val="right"/>
        <w:rPr>
          <w:i/>
          <w:iCs/>
          <w:sz w:val="27"/>
          <w:szCs w:val="27"/>
          <w:lang w:val="nl-NL"/>
        </w:rPr>
      </w:pPr>
      <w:r w:rsidRPr="00DE595D">
        <w:rPr>
          <w:b/>
          <w:bCs/>
          <w:i/>
          <w:iCs/>
          <w:sz w:val="27"/>
          <w:szCs w:val="27"/>
          <w:lang w:val="nl-NL"/>
        </w:rPr>
        <w:lastRenderedPageBreak/>
        <w:t>Mẫu số 06</w:t>
      </w:r>
    </w:p>
    <w:p w14:paraId="47A60CED" w14:textId="0A74F335" w:rsidR="009A78F7" w:rsidRDefault="009A78F7" w:rsidP="00D718DB">
      <w:pPr>
        <w:keepNext/>
        <w:spacing w:before="120" w:after="120" w:line="360" w:lineRule="exact"/>
        <w:rPr>
          <w:b/>
          <w:sz w:val="27"/>
          <w:szCs w:val="27"/>
          <w:lang w:val="nl-NL"/>
        </w:rPr>
      </w:pPr>
      <w:r>
        <w:rPr>
          <w:b/>
          <w:sz w:val="27"/>
          <w:szCs w:val="27"/>
          <w:lang w:val="nl-NL"/>
        </w:rPr>
        <w:t>Tên tổ chức:..........</w:t>
      </w:r>
    </w:p>
    <w:p w14:paraId="484AC7F3" w14:textId="3B4613DE" w:rsidR="009A78F7" w:rsidRDefault="009A78F7" w:rsidP="009A78F7">
      <w:pPr>
        <w:keepNext/>
        <w:spacing w:before="120" w:after="120" w:line="360" w:lineRule="exact"/>
        <w:jc w:val="center"/>
        <w:rPr>
          <w:b/>
          <w:sz w:val="27"/>
          <w:szCs w:val="27"/>
          <w:lang w:val="nl-NL"/>
        </w:rPr>
      </w:pPr>
      <w:r>
        <w:rPr>
          <w:b/>
          <w:sz w:val="27"/>
          <w:szCs w:val="27"/>
          <w:lang w:val="nl-NL"/>
        </w:rPr>
        <w:t>Danh mục máy móc, thiết bị, dụng cụ thể nghiệm, đo lường phục vụ hoạt động thử nghiệm/kiểm định</w:t>
      </w:r>
    </w:p>
    <w:p w14:paraId="6772F431" w14:textId="77777777" w:rsidR="00D53BBC" w:rsidRPr="00D718DB" w:rsidRDefault="00D53BBC" w:rsidP="00D718DB">
      <w:pPr>
        <w:keepNext/>
        <w:spacing w:before="120" w:after="120" w:line="360" w:lineRule="exact"/>
        <w:rPr>
          <w:b/>
          <w:sz w:val="27"/>
          <w:szCs w:val="27"/>
          <w:lang w:val="nl-NL"/>
        </w:rPr>
      </w:pPr>
      <w:r w:rsidRPr="00D718DB">
        <w:rPr>
          <w:b/>
          <w:sz w:val="27"/>
          <w:szCs w:val="27"/>
          <w:lang w:val="nl-NL"/>
        </w:rPr>
        <w:t>1. Trang thiết bị cần kiểm định/hiệu chuẩn</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507"/>
        <w:gridCol w:w="1080"/>
        <w:gridCol w:w="1080"/>
        <w:gridCol w:w="1170"/>
        <w:gridCol w:w="1170"/>
        <w:gridCol w:w="2093"/>
        <w:gridCol w:w="990"/>
      </w:tblGrid>
      <w:tr w:rsidR="00D53BBC" w:rsidRPr="00D718DB" w14:paraId="64B46F25" w14:textId="77777777" w:rsidTr="001827EF">
        <w:tc>
          <w:tcPr>
            <w:tcW w:w="630" w:type="dxa"/>
          </w:tcPr>
          <w:p w14:paraId="400EEAEB"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TT</w:t>
            </w:r>
          </w:p>
        </w:tc>
        <w:tc>
          <w:tcPr>
            <w:tcW w:w="1507" w:type="dxa"/>
          </w:tcPr>
          <w:p w14:paraId="17572186"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Tên máy móc, thiết bị, dụng cụ, kiểu loại, thông số kỹ thuật chính</w:t>
            </w:r>
          </w:p>
        </w:tc>
        <w:tc>
          <w:tcPr>
            <w:tcW w:w="1080" w:type="dxa"/>
          </w:tcPr>
          <w:p w14:paraId="04ADD797"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Số seri thiết bị</w:t>
            </w:r>
          </w:p>
        </w:tc>
        <w:tc>
          <w:tcPr>
            <w:tcW w:w="1080" w:type="dxa"/>
          </w:tcPr>
          <w:p w14:paraId="1C348164"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Năm sản xuất, nước sản xuất</w:t>
            </w:r>
          </w:p>
        </w:tc>
        <w:tc>
          <w:tcPr>
            <w:tcW w:w="1170" w:type="dxa"/>
          </w:tcPr>
          <w:p w14:paraId="2554A263" w14:textId="77777777" w:rsidR="00D53BBC" w:rsidRPr="00D718DB" w:rsidRDefault="00D53BBC" w:rsidP="00D718DB">
            <w:pPr>
              <w:pStyle w:val="Heading8"/>
              <w:spacing w:before="120" w:after="120" w:line="360" w:lineRule="exact"/>
              <w:ind w:right="-43"/>
              <w:jc w:val="center"/>
              <w:rPr>
                <w:rFonts w:cs="Times New Roman"/>
                <w:i w:val="0"/>
                <w:color w:val="auto"/>
                <w:sz w:val="27"/>
                <w:szCs w:val="27"/>
              </w:rPr>
            </w:pPr>
            <w:r w:rsidRPr="00D718DB">
              <w:rPr>
                <w:rFonts w:cs="Times New Roman"/>
                <w:color w:val="auto"/>
                <w:sz w:val="27"/>
                <w:szCs w:val="27"/>
              </w:rPr>
              <w:t xml:space="preserve">Năm đưa vào sử dụng </w:t>
            </w:r>
          </w:p>
        </w:tc>
        <w:tc>
          <w:tcPr>
            <w:tcW w:w="1170" w:type="dxa"/>
          </w:tcPr>
          <w:p w14:paraId="3AE66743"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Tình trạng thiết bị</w:t>
            </w:r>
            <w:r w:rsidRPr="00D718DB" w:rsidDel="008008E7">
              <w:rPr>
                <w:sz w:val="27"/>
                <w:szCs w:val="27"/>
              </w:rPr>
              <w:t xml:space="preserve"> </w:t>
            </w:r>
          </w:p>
        </w:tc>
        <w:tc>
          <w:tcPr>
            <w:tcW w:w="2093" w:type="dxa"/>
          </w:tcPr>
          <w:p w14:paraId="34145121"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Tên lĩnh vực thử, phép thử, chỉ tiêu  thử nghiệm đăng ký hoạt động</w:t>
            </w:r>
            <w:r w:rsidRPr="00D718DB">
              <w:rPr>
                <w:rStyle w:val="FootnoteReference"/>
                <w:sz w:val="27"/>
                <w:szCs w:val="27"/>
              </w:rPr>
              <w:footnoteReference w:id="80"/>
            </w:r>
          </w:p>
        </w:tc>
        <w:tc>
          <w:tcPr>
            <w:tcW w:w="990" w:type="dxa"/>
          </w:tcPr>
          <w:p w14:paraId="0A792606"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Ghi chú</w:t>
            </w:r>
          </w:p>
        </w:tc>
      </w:tr>
      <w:tr w:rsidR="00D53BBC" w:rsidRPr="00D718DB" w14:paraId="0EE95168" w14:textId="77777777" w:rsidTr="001827EF">
        <w:tc>
          <w:tcPr>
            <w:tcW w:w="630" w:type="dxa"/>
          </w:tcPr>
          <w:p w14:paraId="7918DCC4"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1</w:t>
            </w:r>
          </w:p>
        </w:tc>
        <w:tc>
          <w:tcPr>
            <w:tcW w:w="1507" w:type="dxa"/>
          </w:tcPr>
          <w:p w14:paraId="49DA54D9"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57F5D63B"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0D2887A1"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66E7D81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6759074C"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5D79E9DD"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290DBBC6"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71FFF0E0" w14:textId="77777777" w:rsidTr="001827EF">
        <w:tc>
          <w:tcPr>
            <w:tcW w:w="630" w:type="dxa"/>
          </w:tcPr>
          <w:p w14:paraId="27E4B848"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2</w:t>
            </w:r>
          </w:p>
        </w:tc>
        <w:tc>
          <w:tcPr>
            <w:tcW w:w="1507" w:type="dxa"/>
          </w:tcPr>
          <w:p w14:paraId="0C7E7029"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69A18BBD"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757AD05C"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03985F8C"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079636BC"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28BE789B"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2E258F87"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5488542F" w14:textId="77777777" w:rsidTr="001827EF">
        <w:tc>
          <w:tcPr>
            <w:tcW w:w="630" w:type="dxa"/>
          </w:tcPr>
          <w:p w14:paraId="02C8C27B"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3</w:t>
            </w:r>
          </w:p>
        </w:tc>
        <w:tc>
          <w:tcPr>
            <w:tcW w:w="1507" w:type="dxa"/>
          </w:tcPr>
          <w:p w14:paraId="6AD99AF5"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391AA4A4"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4E2AE6E4"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5EE8A553"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1E1B3B98"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15C9F2EA"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7F78B36D"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0B9F8D92" w14:textId="77777777" w:rsidTr="001827EF">
        <w:tc>
          <w:tcPr>
            <w:tcW w:w="630" w:type="dxa"/>
          </w:tcPr>
          <w:p w14:paraId="0D126505"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4</w:t>
            </w:r>
          </w:p>
        </w:tc>
        <w:tc>
          <w:tcPr>
            <w:tcW w:w="1507" w:type="dxa"/>
          </w:tcPr>
          <w:p w14:paraId="15BA3168"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23062C4A"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3EDDCDA1"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5E265C8C"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00B9568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61385F10"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4AA3DE9A"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3E8AC6A4" w14:textId="77777777" w:rsidTr="001827EF">
        <w:tc>
          <w:tcPr>
            <w:tcW w:w="630" w:type="dxa"/>
            <w:tcBorders>
              <w:bottom w:val="single" w:sz="4" w:space="0" w:color="auto"/>
            </w:tcBorders>
          </w:tcPr>
          <w:p w14:paraId="0306C26E"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w:t>
            </w:r>
          </w:p>
        </w:tc>
        <w:tc>
          <w:tcPr>
            <w:tcW w:w="1507" w:type="dxa"/>
            <w:tcBorders>
              <w:bottom w:val="single" w:sz="4" w:space="0" w:color="auto"/>
            </w:tcBorders>
          </w:tcPr>
          <w:p w14:paraId="355DA5C4"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Borders>
              <w:bottom w:val="single" w:sz="4" w:space="0" w:color="auto"/>
            </w:tcBorders>
          </w:tcPr>
          <w:p w14:paraId="64AD25B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Borders>
              <w:bottom w:val="single" w:sz="4" w:space="0" w:color="auto"/>
            </w:tcBorders>
          </w:tcPr>
          <w:p w14:paraId="618C182C"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Borders>
              <w:bottom w:val="single" w:sz="4" w:space="0" w:color="auto"/>
            </w:tcBorders>
          </w:tcPr>
          <w:p w14:paraId="56882926"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Borders>
              <w:bottom w:val="single" w:sz="4" w:space="0" w:color="auto"/>
            </w:tcBorders>
          </w:tcPr>
          <w:p w14:paraId="409F767D"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Borders>
              <w:bottom w:val="single" w:sz="4" w:space="0" w:color="auto"/>
            </w:tcBorders>
          </w:tcPr>
          <w:p w14:paraId="40917187"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Borders>
              <w:bottom w:val="single" w:sz="4" w:space="0" w:color="auto"/>
            </w:tcBorders>
          </w:tcPr>
          <w:p w14:paraId="26BD12E6" w14:textId="77777777" w:rsidR="00D53BBC" w:rsidRPr="00D718DB" w:rsidRDefault="00D53BBC" w:rsidP="00D718DB">
            <w:pPr>
              <w:keepNext/>
              <w:tabs>
                <w:tab w:val="left" w:pos="1455"/>
              </w:tabs>
              <w:spacing w:before="120" w:after="120" w:line="360" w:lineRule="exact"/>
              <w:ind w:right="-36"/>
              <w:jc w:val="center"/>
              <w:rPr>
                <w:sz w:val="27"/>
                <w:szCs w:val="27"/>
              </w:rPr>
            </w:pPr>
          </w:p>
        </w:tc>
      </w:tr>
    </w:tbl>
    <w:p w14:paraId="6CF3472F" w14:textId="77777777" w:rsidR="00D53BBC" w:rsidRPr="00D718DB" w:rsidRDefault="00D53BBC" w:rsidP="00D718DB">
      <w:pPr>
        <w:pStyle w:val="BodyText2"/>
        <w:keepNext/>
        <w:spacing w:before="120" w:line="360" w:lineRule="exact"/>
        <w:ind w:right="-108"/>
        <w:jc w:val="both"/>
        <w:rPr>
          <w:b/>
          <w:sz w:val="27"/>
          <w:szCs w:val="27"/>
        </w:rPr>
      </w:pPr>
      <w:r w:rsidRPr="00D718DB">
        <w:rPr>
          <w:b/>
          <w:sz w:val="27"/>
          <w:szCs w:val="27"/>
        </w:rPr>
        <w:t>2. Trang thiết bị khác</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430"/>
        <w:gridCol w:w="1350"/>
        <w:gridCol w:w="1710"/>
        <w:gridCol w:w="1890"/>
        <w:gridCol w:w="1710"/>
      </w:tblGrid>
      <w:tr w:rsidR="00D53BBC" w:rsidRPr="00D718DB" w14:paraId="7F5ABAD5" w14:textId="77777777" w:rsidTr="001827EF">
        <w:tc>
          <w:tcPr>
            <w:tcW w:w="630" w:type="dxa"/>
          </w:tcPr>
          <w:p w14:paraId="4BFECC76" w14:textId="77777777" w:rsidR="00D53BBC" w:rsidRPr="00D718DB" w:rsidRDefault="00D53BBC" w:rsidP="00D718DB">
            <w:pPr>
              <w:pStyle w:val="BodyText2"/>
              <w:keepNext/>
              <w:spacing w:before="120" w:line="360" w:lineRule="exact"/>
              <w:ind w:left="-108" w:right="-28"/>
              <w:jc w:val="center"/>
              <w:rPr>
                <w:sz w:val="27"/>
                <w:szCs w:val="27"/>
                <w:lang w:eastAsia="en-US"/>
              </w:rPr>
            </w:pPr>
            <w:r w:rsidRPr="00D718DB">
              <w:rPr>
                <w:sz w:val="27"/>
                <w:szCs w:val="27"/>
                <w:lang w:eastAsia="en-US"/>
              </w:rPr>
              <w:t xml:space="preserve"> TT</w:t>
            </w:r>
          </w:p>
        </w:tc>
        <w:tc>
          <w:tcPr>
            <w:tcW w:w="2430" w:type="dxa"/>
          </w:tcPr>
          <w:p w14:paraId="08F6A469"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Tên thiết bị</w:t>
            </w:r>
          </w:p>
        </w:tc>
        <w:tc>
          <w:tcPr>
            <w:tcW w:w="1350" w:type="dxa"/>
          </w:tcPr>
          <w:p w14:paraId="790E05F1"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rPr>
              <w:t>Số seri thiết bị</w:t>
            </w:r>
          </w:p>
        </w:tc>
        <w:tc>
          <w:tcPr>
            <w:tcW w:w="1710" w:type="dxa"/>
          </w:tcPr>
          <w:p w14:paraId="2A06D86D"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Đặc trưng kỹ thuật</w:t>
            </w:r>
          </w:p>
        </w:tc>
        <w:tc>
          <w:tcPr>
            <w:tcW w:w="1890" w:type="dxa"/>
          </w:tcPr>
          <w:p w14:paraId="63A99A66"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Ngày đưa vào sử dụng</w:t>
            </w:r>
          </w:p>
        </w:tc>
        <w:tc>
          <w:tcPr>
            <w:tcW w:w="1710" w:type="dxa"/>
          </w:tcPr>
          <w:p w14:paraId="7C951BDC"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Ghi chú</w:t>
            </w:r>
          </w:p>
        </w:tc>
      </w:tr>
      <w:tr w:rsidR="00D53BBC" w:rsidRPr="00D718DB" w14:paraId="2D459EB4" w14:textId="77777777" w:rsidTr="001827EF">
        <w:tc>
          <w:tcPr>
            <w:tcW w:w="630" w:type="dxa"/>
          </w:tcPr>
          <w:p w14:paraId="56BE7D95"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64E48EE0"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2F4A07BC"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46178167"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0ECC188C"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46D67B51" w14:textId="77777777" w:rsidR="00D53BBC" w:rsidRPr="00D718DB" w:rsidRDefault="00D53BBC" w:rsidP="00D718DB">
            <w:pPr>
              <w:pStyle w:val="BodyText2"/>
              <w:keepNext/>
              <w:spacing w:before="120" w:line="360" w:lineRule="exact"/>
              <w:ind w:right="-108"/>
              <w:jc w:val="both"/>
              <w:rPr>
                <w:sz w:val="27"/>
                <w:szCs w:val="27"/>
                <w:lang w:eastAsia="en-US"/>
              </w:rPr>
            </w:pPr>
          </w:p>
        </w:tc>
      </w:tr>
      <w:tr w:rsidR="00D53BBC" w:rsidRPr="00D718DB" w14:paraId="614ABB8D" w14:textId="77777777" w:rsidTr="001827EF">
        <w:tc>
          <w:tcPr>
            <w:tcW w:w="630" w:type="dxa"/>
          </w:tcPr>
          <w:p w14:paraId="62E635C8"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34AA240E"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7E360439"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794D086C"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1B49120B"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5D45FEBF" w14:textId="77777777" w:rsidR="00D53BBC" w:rsidRPr="00D718DB" w:rsidRDefault="00D53BBC" w:rsidP="00D718DB">
            <w:pPr>
              <w:pStyle w:val="BodyText2"/>
              <w:keepNext/>
              <w:spacing w:before="120" w:line="360" w:lineRule="exact"/>
              <w:ind w:right="-108"/>
              <w:jc w:val="both"/>
              <w:rPr>
                <w:sz w:val="27"/>
                <w:szCs w:val="27"/>
                <w:lang w:eastAsia="en-US"/>
              </w:rPr>
            </w:pPr>
          </w:p>
        </w:tc>
      </w:tr>
    </w:tbl>
    <w:p w14:paraId="0B0A0C15" w14:textId="77777777" w:rsidR="00D53BBC" w:rsidRPr="00D718DB" w:rsidRDefault="00D53BBC" w:rsidP="00D718DB">
      <w:pPr>
        <w:pStyle w:val="BodyText2"/>
        <w:keepNext/>
        <w:spacing w:before="120" w:line="360" w:lineRule="exact"/>
        <w:ind w:right="-108" w:firstLine="720"/>
        <w:jc w:val="both"/>
        <w:rPr>
          <w:sz w:val="27"/>
          <w:szCs w:val="27"/>
        </w:rPr>
      </w:pPr>
      <w:r w:rsidRPr="00D718DB" w:rsidDel="00901563">
        <w:rPr>
          <w:sz w:val="27"/>
          <w:szCs w:val="27"/>
        </w:rPr>
        <w:t xml:space="preserve"> </w:t>
      </w:r>
      <w:r w:rsidRPr="00D718DB">
        <w:rPr>
          <w:sz w:val="27"/>
          <w:szCs w:val="27"/>
        </w:rPr>
        <w:t>(Tên tổ chức) cam kết các nội dung khai trên là đúng và chịu trách nhiệm trước pháp luật về các nội dung đã khai./.</w:t>
      </w:r>
    </w:p>
    <w:p w14:paraId="1B7E3EC6" w14:textId="77777777" w:rsidR="00D53BBC" w:rsidRPr="00D718DB" w:rsidRDefault="00D53BBC" w:rsidP="00D718DB">
      <w:pPr>
        <w:pStyle w:val="BodyText2"/>
        <w:keepNext/>
        <w:spacing w:before="120" w:line="360" w:lineRule="exact"/>
        <w:ind w:left="4320" w:right="-115"/>
        <w:jc w:val="center"/>
        <w:rPr>
          <w:i/>
          <w:sz w:val="27"/>
          <w:szCs w:val="27"/>
        </w:rPr>
      </w:pPr>
      <w:r w:rsidRPr="00D718DB">
        <w:rPr>
          <w:i/>
          <w:sz w:val="27"/>
          <w:szCs w:val="27"/>
        </w:rPr>
        <w:t>........., ngày........tháng......năm.....</w:t>
      </w:r>
    </w:p>
    <w:p w14:paraId="553AEDCC" w14:textId="77777777" w:rsidR="00D53BBC" w:rsidRPr="00D718DB" w:rsidRDefault="00D53BBC" w:rsidP="00D718DB">
      <w:pPr>
        <w:keepNext/>
        <w:spacing w:before="120" w:after="120" w:line="360" w:lineRule="exact"/>
        <w:ind w:left="4320"/>
        <w:jc w:val="center"/>
        <w:rPr>
          <w:b/>
          <w:sz w:val="27"/>
          <w:szCs w:val="27"/>
        </w:rPr>
      </w:pPr>
      <w:r w:rsidRPr="00D718DB">
        <w:rPr>
          <w:b/>
          <w:sz w:val="27"/>
          <w:szCs w:val="27"/>
        </w:rPr>
        <w:t>LÃNH ĐẠO TỔ CHỨC</w:t>
      </w:r>
    </w:p>
    <w:p w14:paraId="50C189F8" w14:textId="77777777" w:rsidR="00D53BBC" w:rsidRPr="00D718DB" w:rsidRDefault="00D53BBC" w:rsidP="00D718DB">
      <w:pPr>
        <w:keepNext/>
        <w:spacing w:before="120" w:after="120" w:line="360" w:lineRule="exact"/>
        <w:ind w:left="4320"/>
        <w:jc w:val="center"/>
        <w:rPr>
          <w:sz w:val="27"/>
          <w:szCs w:val="27"/>
        </w:rPr>
      </w:pPr>
      <w:r w:rsidRPr="00D718DB">
        <w:rPr>
          <w:bCs/>
          <w:i/>
          <w:sz w:val="27"/>
          <w:szCs w:val="27"/>
        </w:rPr>
        <w:t>(Ký tên, đóng dấu)</w:t>
      </w:r>
    </w:p>
    <w:p w14:paraId="2BD6C749" w14:textId="4CEF90BB" w:rsidR="00D53BBC" w:rsidRPr="0089471B" w:rsidRDefault="0089471B" w:rsidP="0089471B">
      <w:pPr>
        <w:pStyle w:val="abc"/>
        <w:keepNext/>
        <w:spacing w:before="120" w:after="120" w:line="360" w:lineRule="exact"/>
        <w:jc w:val="both"/>
        <w:rPr>
          <w:rFonts w:ascii="Times New Roman" w:hAnsi="Times New Roman"/>
          <w:b w:val="0"/>
          <w:spacing w:val="-1"/>
          <w:sz w:val="20"/>
          <w:szCs w:val="20"/>
          <w:lang w:val="pt-BR"/>
        </w:rPr>
      </w:pPr>
      <w:r w:rsidRPr="0089471B">
        <w:rPr>
          <w:rFonts w:ascii="Times New Roman" w:hAnsi="Times New Roman"/>
          <w:b w:val="0"/>
          <w:spacing w:val="-1"/>
          <w:sz w:val="20"/>
          <w:szCs w:val="20"/>
          <w:lang w:val="pt-BR"/>
        </w:rPr>
        <w:t xml:space="preserve">80. </w:t>
      </w:r>
      <w:r w:rsidRPr="0089471B">
        <w:rPr>
          <w:rFonts w:ascii="Times New Roman" w:hAnsi="Times New Roman"/>
          <w:b w:val="0"/>
          <w:sz w:val="20"/>
          <w:szCs w:val="20"/>
          <w:lang w:val="pt-BR"/>
        </w:rPr>
        <w:t>Lĩnh vực thử nghiệm: Ghi phạm vi lĩnh vực thử nghiệm, tên phép thử, chỉ tiêu thử nghiệm tương ứng của thiết bị sử dụng thử nghiệm</w:t>
      </w:r>
    </w:p>
    <w:p w14:paraId="6F14A9EE" w14:textId="77777777" w:rsidR="00D53BBC" w:rsidRPr="00D718DB" w:rsidRDefault="00D53BBC" w:rsidP="00D718DB">
      <w:pPr>
        <w:pStyle w:val="abc"/>
        <w:keepNext/>
        <w:spacing w:before="120" w:after="120" w:line="360" w:lineRule="exact"/>
        <w:jc w:val="right"/>
        <w:rPr>
          <w:rFonts w:ascii="Times New Roman" w:hAnsi="Times New Roman"/>
          <w:b w:val="0"/>
          <w:i/>
          <w:iCs/>
          <w:sz w:val="27"/>
          <w:szCs w:val="27"/>
          <w:lang w:val="pt-BR"/>
        </w:rPr>
      </w:pPr>
      <w:r w:rsidRPr="00D718DB">
        <w:rPr>
          <w:rFonts w:ascii="Times New Roman" w:hAnsi="Times New Roman"/>
          <w:i/>
          <w:iCs/>
          <w:spacing w:val="-1"/>
          <w:sz w:val="27"/>
          <w:szCs w:val="27"/>
          <w:lang w:val="pt-BR"/>
        </w:rPr>
        <w:t>Mẫu số 07</w:t>
      </w:r>
    </w:p>
    <w:p w14:paraId="06C7FBD0" w14:textId="77777777" w:rsidR="00D53BBC" w:rsidRPr="00D718DB" w:rsidRDefault="00D53BBC" w:rsidP="0089471B">
      <w:pPr>
        <w:pStyle w:val="abc"/>
        <w:keepNext/>
        <w:spacing w:line="240" w:lineRule="auto"/>
        <w:jc w:val="center"/>
        <w:rPr>
          <w:rFonts w:ascii="Times New Roman" w:hAnsi="Times New Roman"/>
          <w:b w:val="0"/>
          <w:sz w:val="27"/>
          <w:szCs w:val="27"/>
          <w:lang w:val="pt-BR"/>
        </w:rPr>
      </w:pPr>
      <w:r w:rsidRPr="00D718DB">
        <w:rPr>
          <w:rFonts w:ascii="Times New Roman" w:hAnsi="Times New Roman"/>
          <w:sz w:val="27"/>
          <w:szCs w:val="27"/>
          <w:lang w:val="pt-BR"/>
        </w:rPr>
        <w:lastRenderedPageBreak/>
        <w:t>CỘNG HOÀ XÃ HỘI CHỦ NGHĨA VIỆT NAM</w:t>
      </w:r>
    </w:p>
    <w:p w14:paraId="411400DA" w14:textId="77777777" w:rsidR="00D53BBC" w:rsidRPr="00D718DB" w:rsidRDefault="00D53BBC" w:rsidP="0089471B">
      <w:pPr>
        <w:pStyle w:val="abc"/>
        <w:keepNext/>
        <w:spacing w:line="240" w:lineRule="auto"/>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37717E11" w14:textId="77777777" w:rsidR="00D53BBC" w:rsidRPr="00D718DB" w:rsidRDefault="00D53BBC" w:rsidP="0089471B">
      <w:pPr>
        <w:pStyle w:val="abc"/>
        <w:keepNext/>
        <w:spacing w:line="240" w:lineRule="auto"/>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49376" behindDoc="0" locked="0" layoutInCell="1" allowOverlap="1" wp14:anchorId="719DFE76" wp14:editId="5537DC91">
                <wp:simplePos x="0" y="0"/>
                <wp:positionH relativeFrom="column">
                  <wp:posOffset>1918335</wp:posOffset>
                </wp:positionH>
                <wp:positionV relativeFrom="paragraph">
                  <wp:posOffset>46989</wp:posOffset>
                </wp:positionV>
                <wp:extent cx="197993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18E84" id="Straight Connector 23"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3.7pt" to="306.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UQHwIAADgEAAAOAAAAZHJzL2Uyb0RvYy54bWysU02P2jAQvVfqf7B8hxAILESEVZVAL9su&#10;EtsfYGwnserYlm0IqOp/79h8iG0vVdUcnLFn5vnNm/Hy+dRJdOTWCa0KnA5HGHFFNROqKfC3t81g&#10;jpHzRDEiteIFPnOHn1cfPyx7k/OxbrVk3CIAUS7vTYFb702eJI62vCNuqA1X4Ky17YiHrW0SZkkP&#10;6J1MxqPRLOm1ZcZqyp2D0+rixKuIX9ec+te6dtwjWWDg5uNq47oPa7JakryxxLSCXmmQf2DREaHg&#10;0jtURTxBByv+gOoEtdrp2g+p7hJd14LyWANUk45+q2bXEsNjLSCOM3eZ3P+DpV+PW4sEK/B4gpEi&#10;HfRo5y0RTetRqZUCBbVF4ASleuNySCjV1oZa6UntzIum3x1SumyJanhk/HY2gJKGjORdStg4A/ft&#10;+y+aQQw5eB1lO9W2C5AgCDrF7pzv3eEnjygcpounxWICTaQ3X0LyW6Kxzn/mukPBKLAUKghHcnJ8&#10;cT4QIfktJBwrvRFSxuZLhfoCL6bjaUxwWgoWnCHM2WZfSouOJIxP/GJV4HkMs/qgWARrOWHrq+2J&#10;kBcbLpcq4EEpQOdqXebjx2K0WM/X82yQjWfrQTaqqsGnTZkNZpv0aVpNqrKs0p+BWprlrWCMq8Du&#10;Nqtp9nezcH01lym7T+tdhuQ9etQLyN7+kXTsZWjfZRD2mp239tZjGM8YfH1KYf4f92A/PvjVLwAA&#10;AP//AwBQSwMEFAAGAAgAAAAhAO4D0JPbAAAABwEAAA8AAABkcnMvZG93bnJldi54bWxMjsFOwzAQ&#10;RO9I/IO1SFyq1k6CWghxKgTkxqUFxHUbL0lEvE5jtw18PYYLHEczevOK9WR7caTRd441JAsFgrh2&#10;puNGw8tzNb8G4QOywd4xafgkD+vy/KzA3LgTb+i4DY2IEPY5amhDGHIpfd2SRb9wA3Hs3t1oMcQ4&#10;NtKMeIpw28tUqaW02HF8aHGg+5bqj+3BavDVK+2rr1k9U29Z4yjdPzw9otaXF9PdLYhAU/gbw49+&#10;VIcyOu3cgY0XvYZMpUmcalhdgYj9MsluQOx+sywL+d+//AYAAP//AwBQSwECLQAUAAYACAAAACEA&#10;toM4kv4AAADhAQAAEwAAAAAAAAAAAAAAAAAAAAAAW0NvbnRlbnRfVHlwZXNdLnhtbFBLAQItABQA&#10;BgAIAAAAIQA4/SH/1gAAAJQBAAALAAAAAAAAAAAAAAAAAC8BAABfcmVscy8ucmVsc1BLAQItABQA&#10;BgAIAAAAIQCqQSUQHwIAADgEAAAOAAAAAAAAAAAAAAAAAC4CAABkcnMvZTJvRG9jLnhtbFBLAQIt&#10;ABQABgAIAAAAIQDuA9CT2wAAAAcBAAAPAAAAAAAAAAAAAAAAAHkEAABkcnMvZG93bnJldi54bWxQ&#10;SwUGAAAAAAQABADzAAAAgQUAAAAA&#10;"/>
            </w:pict>
          </mc:Fallback>
        </mc:AlternateContent>
      </w:r>
    </w:p>
    <w:p w14:paraId="17FE27F9" w14:textId="77777777" w:rsidR="00D53BBC" w:rsidRPr="00D718DB" w:rsidRDefault="00D53BBC" w:rsidP="0089471B">
      <w:pPr>
        <w:keepNext/>
        <w:spacing w:after="0" w:line="240" w:lineRule="auto"/>
        <w:jc w:val="center"/>
        <w:rPr>
          <w:i/>
          <w:sz w:val="27"/>
          <w:szCs w:val="27"/>
          <w:lang w:val="pt-BR"/>
        </w:rPr>
      </w:pPr>
      <w:r w:rsidRPr="00D718DB">
        <w:rPr>
          <w:i/>
          <w:sz w:val="27"/>
          <w:szCs w:val="27"/>
          <w:lang w:val="pt-BR"/>
        </w:rPr>
        <w:t>.........., ngày..........tháng...........năm.........</w:t>
      </w:r>
    </w:p>
    <w:p w14:paraId="0C502E1D" w14:textId="77777777" w:rsidR="00D53BBC" w:rsidRPr="00D718DB" w:rsidRDefault="00D53BBC" w:rsidP="0089471B">
      <w:pPr>
        <w:keepNext/>
        <w:spacing w:after="0" w:line="240" w:lineRule="auto"/>
        <w:jc w:val="center"/>
        <w:rPr>
          <w:i/>
          <w:sz w:val="27"/>
          <w:szCs w:val="27"/>
          <w:lang w:val="pt-BR"/>
        </w:rPr>
      </w:pPr>
    </w:p>
    <w:p w14:paraId="7B05B9EA" w14:textId="77777777" w:rsidR="00D53BBC" w:rsidRPr="00D718DB" w:rsidRDefault="00D53BBC" w:rsidP="0089471B">
      <w:pPr>
        <w:keepNext/>
        <w:spacing w:after="0" w:line="240" w:lineRule="auto"/>
        <w:jc w:val="center"/>
        <w:rPr>
          <w:b/>
          <w:sz w:val="27"/>
          <w:szCs w:val="27"/>
          <w:lang w:val="pt-BR"/>
        </w:rPr>
      </w:pPr>
      <w:r w:rsidRPr="00D718DB">
        <w:rPr>
          <w:b/>
          <w:sz w:val="27"/>
          <w:szCs w:val="27"/>
          <w:lang w:val="pt-BR"/>
        </w:rPr>
        <w:t>ĐƠN ĐĂNG KÝ BỔ SUNG, SỬA ĐỔI HOẠT ĐỘNG</w:t>
      </w:r>
    </w:p>
    <w:p w14:paraId="25BA4CBB" w14:textId="77777777" w:rsidR="00D53BBC" w:rsidRPr="00D718DB" w:rsidRDefault="00D53BBC" w:rsidP="0089471B">
      <w:pPr>
        <w:keepNext/>
        <w:spacing w:after="0" w:line="240" w:lineRule="auto"/>
        <w:jc w:val="center"/>
        <w:rPr>
          <w:b/>
          <w:sz w:val="27"/>
          <w:szCs w:val="27"/>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81"/>
      </w:r>
    </w:p>
    <w:p w14:paraId="771E6C2F" w14:textId="77777777" w:rsidR="00D53BBC" w:rsidRPr="00D718DB" w:rsidRDefault="00D53BBC" w:rsidP="0089471B">
      <w:pPr>
        <w:keepNext/>
        <w:spacing w:after="0" w:line="240" w:lineRule="auto"/>
        <w:jc w:val="center"/>
        <w:rPr>
          <w:i/>
          <w:iCs/>
          <w:sz w:val="27"/>
          <w:szCs w:val="27"/>
          <w:lang w:val="pt-BR"/>
        </w:rPr>
      </w:pPr>
    </w:p>
    <w:p w14:paraId="65294780"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Kính gửi: ............................................................................</w:t>
      </w:r>
      <w:r w:rsidRPr="00D718DB">
        <w:rPr>
          <w:spacing w:val="-6"/>
          <w:sz w:val="27"/>
          <w:szCs w:val="27"/>
          <w:lang w:val="pt-BR"/>
        </w:rPr>
        <w:tab/>
      </w:r>
    </w:p>
    <w:p w14:paraId="7BA8E039"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18AEEC09"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09A1DC88"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2195F6EB"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 xml:space="preserve">3. Đã được cấp Giấy chứng nhận đăng ký hoạt động ........ (chứng nhận/thử nghiệm/giám định/kiểm định) số:........... ngày...../...../.20.... của (tên cơ quan cấp Giấy chứng nhận). </w:t>
      </w:r>
    </w:p>
    <w:p w14:paraId="112E60FA" w14:textId="77777777" w:rsidR="00D53BBC" w:rsidRPr="00D718DB" w:rsidRDefault="00D53BBC" w:rsidP="00D718DB">
      <w:pPr>
        <w:keepNext/>
        <w:spacing w:before="120" w:after="120" w:line="360" w:lineRule="exact"/>
        <w:ind w:firstLine="720"/>
        <w:jc w:val="both"/>
        <w:rPr>
          <w:spacing w:val="-4"/>
          <w:sz w:val="27"/>
          <w:szCs w:val="27"/>
          <w:lang w:val="it-IT"/>
        </w:rPr>
      </w:pPr>
      <w:r w:rsidRPr="00D718DB">
        <w:rPr>
          <w:spacing w:val="-4"/>
          <w:sz w:val="27"/>
          <w:szCs w:val="27"/>
          <w:lang w:val="pt-BR"/>
        </w:rPr>
        <w:t xml:space="preserve">4. Hoạt động......(chứng nhận/thử nghiệm/giám định/kiểm định) đề nghị bổ sung, sửa đổi </w:t>
      </w:r>
      <w:r w:rsidRPr="00D718DB">
        <w:rPr>
          <w:spacing w:val="-4"/>
          <w:sz w:val="27"/>
          <w:szCs w:val="27"/>
          <w:lang w:val="it-IT"/>
        </w:rPr>
        <w:t>(nêu cụ thể lĩnh vực đề nghị bổ sung).</w:t>
      </w:r>
    </w:p>
    <w:p w14:paraId="3B4B14DD"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4A6C250C" w14:textId="77777777" w:rsidR="00D53BBC" w:rsidRPr="00D718DB" w:rsidRDefault="00D53BBC" w:rsidP="00D718DB">
      <w:pPr>
        <w:keepNext/>
        <w:spacing w:before="120" w:after="120" w:line="360" w:lineRule="exact"/>
        <w:ind w:firstLine="709"/>
        <w:jc w:val="both"/>
        <w:rPr>
          <w:sz w:val="27"/>
          <w:szCs w:val="27"/>
          <w:lang w:val="it-IT"/>
        </w:rPr>
      </w:pPr>
      <w:r w:rsidRPr="00D718DB">
        <w:rPr>
          <w:sz w:val="27"/>
          <w:szCs w:val="27"/>
          <w:lang w:val="it-IT"/>
        </w:rPr>
        <w:t>-.....................................................................................................................</w:t>
      </w:r>
    </w:p>
    <w:p w14:paraId="31D61121" w14:textId="77777777" w:rsidR="00D53BBC" w:rsidRPr="00D718DB" w:rsidRDefault="00D53BBC" w:rsidP="00D718DB">
      <w:pPr>
        <w:keepNext/>
        <w:spacing w:before="120" w:after="120" w:line="360" w:lineRule="exact"/>
        <w:ind w:firstLine="709"/>
        <w:jc w:val="both"/>
        <w:rPr>
          <w:spacing w:val="-2"/>
          <w:sz w:val="27"/>
          <w:szCs w:val="27"/>
          <w:lang w:val="it-IT"/>
        </w:rPr>
      </w:pPr>
      <w:r w:rsidRPr="00D718DB">
        <w:rPr>
          <w:spacing w:val="-2"/>
          <w:sz w:val="27"/>
          <w:szCs w:val="27"/>
          <w:lang w:val="it-IT"/>
        </w:rPr>
        <w:t>Đề nghị</w:t>
      </w:r>
      <w:r w:rsidRPr="00D718DB">
        <w:rPr>
          <w:i/>
          <w:spacing w:val="-2"/>
          <w:sz w:val="27"/>
          <w:szCs w:val="27"/>
          <w:lang w:val="it-IT"/>
        </w:rPr>
        <w:t xml:space="preserve">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 xml:space="preserve">) xem xét để </w:t>
      </w:r>
      <w:r w:rsidRPr="00D718DB">
        <w:rPr>
          <w:spacing w:val="-2"/>
          <w:sz w:val="27"/>
          <w:szCs w:val="27"/>
          <w:lang w:val="it-IT"/>
        </w:rPr>
        <w:t>(tên tổ chức) được bổ sung, sửa đổi điều kiện hoạt động...... (chứng nhận/thử nghiệm/giám định/kiểm định) đối với các lĩnh vực tương ứng.</w:t>
      </w:r>
    </w:p>
    <w:p w14:paraId="7C5BFBAC"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6FD2E9C5"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095F272D" w14:textId="77777777" w:rsidR="00D53BBC" w:rsidRPr="00D718DB" w:rsidRDefault="00D53BBC" w:rsidP="00D718DB">
      <w:pPr>
        <w:keepNext/>
        <w:spacing w:before="120" w:after="120" w:line="360" w:lineRule="exact"/>
        <w:ind w:left="3600"/>
        <w:jc w:val="center"/>
        <w:rPr>
          <w:sz w:val="27"/>
          <w:szCs w:val="27"/>
          <w:lang w:val="it-IT"/>
        </w:rPr>
      </w:pPr>
      <w:r w:rsidRPr="00D718DB">
        <w:rPr>
          <w:bCs/>
          <w:i/>
          <w:sz w:val="27"/>
          <w:szCs w:val="27"/>
          <w:lang w:val="it-IT"/>
        </w:rPr>
        <w:t>(Ký tên, đóng dấu)</w:t>
      </w:r>
    </w:p>
    <w:p w14:paraId="226E9F86" w14:textId="77777777" w:rsidR="00D53BBC" w:rsidRPr="00D718DB" w:rsidRDefault="00D53BBC" w:rsidP="00D718DB">
      <w:pPr>
        <w:spacing w:before="120" w:after="120" w:line="360" w:lineRule="exact"/>
        <w:rPr>
          <w:b/>
          <w:i/>
          <w:iCs/>
          <w:color w:val="000000"/>
          <w:spacing w:val="-1"/>
          <w:sz w:val="27"/>
          <w:szCs w:val="27"/>
          <w:lang w:val="pt-BR"/>
        </w:rPr>
      </w:pPr>
      <w:r w:rsidRPr="00D718DB">
        <w:rPr>
          <w:i/>
          <w:iCs/>
          <w:spacing w:val="-1"/>
          <w:sz w:val="27"/>
          <w:szCs w:val="27"/>
          <w:lang w:val="pt-BR"/>
        </w:rPr>
        <w:br w:type="page"/>
      </w:r>
    </w:p>
    <w:p w14:paraId="08EA97AC" w14:textId="77777777" w:rsidR="00D53BBC" w:rsidRPr="00D718DB" w:rsidRDefault="00D53BBC" w:rsidP="00D718DB">
      <w:pPr>
        <w:pStyle w:val="abc"/>
        <w:keepNext/>
        <w:spacing w:before="120" w:after="120" w:line="360" w:lineRule="exact"/>
        <w:ind w:left="2880" w:firstLine="1440"/>
        <w:jc w:val="right"/>
        <w:rPr>
          <w:rFonts w:ascii="Times New Roman" w:hAnsi="Times New Roman"/>
          <w:b w:val="0"/>
          <w:i/>
          <w:iCs/>
          <w:spacing w:val="-1"/>
          <w:sz w:val="27"/>
          <w:szCs w:val="27"/>
          <w:lang w:val="pt-BR"/>
        </w:rPr>
      </w:pPr>
      <w:r w:rsidRPr="00D718DB">
        <w:rPr>
          <w:rFonts w:ascii="Times New Roman" w:hAnsi="Times New Roman"/>
          <w:i/>
          <w:iCs/>
          <w:spacing w:val="-1"/>
          <w:sz w:val="27"/>
          <w:szCs w:val="27"/>
          <w:lang w:val="pt-BR"/>
        </w:rPr>
        <w:lastRenderedPageBreak/>
        <w:t>Mẫu số 09</w:t>
      </w:r>
    </w:p>
    <w:p w14:paraId="097F6B06"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7839853E"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52448" behindDoc="0" locked="0" layoutInCell="1" allowOverlap="1" wp14:anchorId="5B158F80" wp14:editId="652EFFC2">
                <wp:simplePos x="0" y="0"/>
                <wp:positionH relativeFrom="column">
                  <wp:posOffset>1885999</wp:posOffset>
                </wp:positionH>
                <wp:positionV relativeFrom="paragraph">
                  <wp:posOffset>7620</wp:posOffset>
                </wp:positionV>
                <wp:extent cx="1977390" cy="635"/>
                <wp:effectExtent l="0" t="0" r="22860" b="37465"/>
                <wp:wrapNone/>
                <wp:docPr id="24"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088F7" id="Connector: Elbow 11" o:spid="_x0000_s1026" type="#_x0000_t34" style="position:absolute;margin-left:148.5pt;margin-top:.6pt;width:155.7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JmOwIAAG8EAAAOAAAAZHJzL2Uyb0RvYy54bWysVMGO2yAQvVfqPyDuWduJk02sdVaVnfSy&#10;bVfa7QcQwLFbzCBg40RV/70DcdJue6mq+oDBDG/ezHv47v7YK3KQ1nWgS5rdpJRIzUF0el/Sz8/b&#10;yZIS55kWTIGWJT1JR+/Xb9/cDaaQU2hBCWkJgmhXDKakrfemSBLHW9kzdwNGatxswPbM49LuE2HZ&#10;gOi9SqZpukgGsMJY4NI5/FqfN+k64jeN5P5T0zjpiSopcvNxtHHchTFZ37Fib5lpOz7SYP/Aomed&#10;xqRXqJp5Rl5s9wdU33ELDhp/w6FPoGk6LmMNWE2W/lbNU8uMjLVgc5y5tsn9P1j+8fBoSSdKOs0p&#10;0axHjSrQGhsHtiAbtYOBZFno02BcgeGVfrShUn7UT+YB+FdHNFQt03sZ+T6fDGLEE8mrI2HhDGbb&#10;DR9AYAx78RCbdmxsHyCxHeQYtTldtZFHTzh+zFa3t7MVSshxbzGbB0YJKy5HjXX+vYSehElJd1L7&#10;axmzmIQdHpyPEomxTia+ZJQ0vULFD0yReYrPiDtGY4YLcjiqYdspFT2jNBlKuppP5xHdgepE2Axh&#10;zu53lbIEQbGO+Iywr8IsvGgRwVrJxGace9ap8xyTKx3wsAcj99CNaKtvq3S1WW6W+SSfLjaTPK3r&#10;ybttlU8W2+x2Xs/qqqqz74FalhdtJ4TUgd3F4ln+dxYaL9vZnFeTX9uQvEaPiiDFyzuSjiYIup8d&#10;tANxerRBvOAHdHUMHm9guDa/rmPUz//E+gcAAAD//wMAUEsDBBQABgAIAAAAIQAhb/eS2wAAAAcB&#10;AAAPAAAAZHJzL2Rvd25yZXYueG1sTI/BTsMwEETvSPyDtUjcqEMKIQlxKgSCCxISpdzdeEkC9jqy&#10;3TT8PcsJjqO3mnnbbBZnxYwhjp4UXK4yEEidNyP1CnZvjxcliJg0GW09oYJvjLBpT08aXRt/pFec&#10;t6kXXEKx1gqGlKZaytgN6HRc+QmJ2YcPTieOoZcm6COXOyvzLCuk0yPxwqAnvB+w+9oenILn9zTv&#10;Pl/stRyL/mkIZfUg15VS52fL3S2IhEv6O4ZffVaHlp32/kAmCqsgr274l8QgB8G8yMorEHvOa5Bt&#10;I//7tz8AAAD//wMAUEsBAi0AFAAGAAgAAAAhALaDOJL+AAAA4QEAABMAAAAAAAAAAAAAAAAAAAAA&#10;AFtDb250ZW50X1R5cGVzXS54bWxQSwECLQAUAAYACAAAACEAOP0h/9YAAACUAQAACwAAAAAAAAAA&#10;AAAAAAAvAQAAX3JlbHMvLnJlbHNQSwECLQAUAAYACAAAACEA+wKyZjsCAABvBAAADgAAAAAAAAAA&#10;AAAAAAAuAgAAZHJzL2Uyb0RvYy54bWxQSwECLQAUAAYACAAAACEAIW/3ktsAAAAHAQAADwAAAAAA&#10;AAAAAAAAAACVBAAAZHJzL2Rvd25yZXYueG1sUEsFBgAAAAAEAAQA8wAAAJ0FAAAAAA==&#10;">
                <v:stroke joinstyle="round"/>
              </v:shape>
            </w:pict>
          </mc:Fallback>
        </mc:AlternateContent>
      </w:r>
    </w:p>
    <w:p w14:paraId="51B980FA"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82"/>
      </w:r>
    </w:p>
    <w:p w14:paraId="5495CE8F"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122238B1"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45E591A0"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7DA01956"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01F8EC16" w14:textId="3D5545D7"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4585B493" w14:textId="0B6520B3"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356D482B" w14:textId="41A433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3C765F28" w14:textId="53573E29"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242D4A97"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78933A26"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83"/>
      </w:r>
      <w:r w:rsidRPr="00D718DB">
        <w:rPr>
          <w:sz w:val="27"/>
          <w:szCs w:val="27"/>
          <w:shd w:val="clear" w:color="auto" w:fill="FFFFFF"/>
        </w:rPr>
        <w:t>.............</w:t>
      </w:r>
    </w:p>
    <w:p w14:paraId="5AF90F1C"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0BFD5221" w14:textId="77777777" w:rsidTr="001827EF">
        <w:trPr>
          <w:trHeight w:val="620"/>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1FC58D79"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78D12ECC"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104485F2" w14:textId="77777777" w:rsidR="00D53BBC" w:rsidRPr="00D718DB" w:rsidRDefault="00D53BBC" w:rsidP="00D718DB">
      <w:pPr>
        <w:spacing w:before="120" w:after="120" w:line="360" w:lineRule="exact"/>
        <w:rPr>
          <w:sz w:val="27"/>
          <w:szCs w:val="27"/>
        </w:rPr>
      </w:pPr>
    </w:p>
    <w:p w14:paraId="2FD3531B" w14:textId="77777777" w:rsidR="00D53BBC" w:rsidRPr="00D718DB" w:rsidRDefault="00D53BBC" w:rsidP="003A3783">
      <w:pPr>
        <w:keepNext/>
        <w:keepLines/>
        <w:suppressLineNumbers/>
        <w:suppressAutoHyphens/>
        <w:spacing w:after="120" w:line="360" w:lineRule="exact"/>
        <w:jc w:val="right"/>
        <w:rPr>
          <w:b/>
          <w:bCs/>
          <w:i/>
          <w:iCs/>
          <w:sz w:val="27"/>
          <w:szCs w:val="27"/>
        </w:rPr>
      </w:pPr>
      <w:r w:rsidRPr="00D718DB">
        <w:rPr>
          <w:b/>
          <w:bCs/>
          <w:i/>
          <w:iCs/>
          <w:sz w:val="27"/>
          <w:szCs w:val="27"/>
        </w:rPr>
        <w:lastRenderedPageBreak/>
        <w:t>Mẫu số 10</w:t>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7D1819FD" w14:textId="77777777" w:rsidTr="001827EF">
        <w:trPr>
          <w:trHeight w:val="632"/>
        </w:trPr>
        <w:tc>
          <w:tcPr>
            <w:tcW w:w="3548" w:type="dxa"/>
            <w:tcMar>
              <w:top w:w="0" w:type="dxa"/>
              <w:left w:w="108" w:type="dxa"/>
              <w:bottom w:w="0" w:type="dxa"/>
              <w:right w:w="108" w:type="dxa"/>
            </w:tcMar>
          </w:tcPr>
          <w:p w14:paraId="5928038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6F1B5DC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50400" behindDoc="0" locked="0" layoutInCell="1" allowOverlap="1" wp14:anchorId="5716A2A5" wp14:editId="1A6A86BC">
                      <wp:simplePos x="0" y="0"/>
                      <wp:positionH relativeFrom="column">
                        <wp:posOffset>569595</wp:posOffset>
                      </wp:positionH>
                      <wp:positionV relativeFrom="paragraph">
                        <wp:posOffset>254634</wp:posOffset>
                      </wp:positionV>
                      <wp:extent cx="1061085" cy="0"/>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0888D" id="Straight Arrow Connector 25" o:spid="_x0000_s1026" type="#_x0000_t32" style="position:absolute;margin-left:44.85pt;margin-top:20.05pt;width:83.55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9WJAIAAEw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cTSjTr&#10;sEdbb5naN548Wgs9KUFrrCNYgkewXr1xOYaVemODYn7SW/ME/IcjGsqG6b2MvF/OBrGyEJG8CQkb&#10;ZzDrrv8KAs+wg4dYvFNtuwCJZSGn2KPzvUfy5AnHj1k6zdIZcuU3X8LyW6Cxzn+R0JFgFNRdhdwV&#10;ZDENOz45H2ix/BYQsmpYq7aNA9Fq0hd0PkHBweOgVSI448bud2VryZGFkYpP1PjumIWDFhGskUys&#10;rrZnqr3YmLzVAQ+FIZ2rdZmZn/N0vpqtZuPBeDRdDcZpVQ0e1+V4MF1nnyfVp6osq+xXoJaN80YJ&#10;IXVgd5vfbPx383G9SZfJu0/wvQzJW/RYLyR7e0fSsbOhmZex2IE4b+yt4ziy8fD1eoU78XqP9uuf&#10;wPI3AAAA//8DAFBLAwQUAAYACAAAACEAnVMDFN0AAAAIAQAADwAAAGRycy9kb3ducmV2LnhtbEyP&#10;wU7DMBBE70j8g7VIXBC1E9HSpnGqCokDR9pKXN14mwTidRQ7TejXs4hDOe7MaPZNvplcK87Yh8aT&#10;hmSmQCCV3jZUaTjsXx+XIEI0ZE3rCTV8Y4BNcXuTm8z6kd7xvIuV4BIKmdFQx9hlUoayRmfCzHdI&#10;7J1870zks6+k7c3I5a6VqVIL6UxD/KE2Hb7UWH7tBqcBwzBP1HblqsPbZXz4SC+fY7fX+v5u2q5B&#10;RJziNQy/+IwOBTMd/UA2iFbDcvXMSQ1PKgHBfjpf8JTjnyCLXP4fUPwAAAD//wMAUEsBAi0AFAAG&#10;AAgAAAAhALaDOJL+AAAA4QEAABMAAAAAAAAAAAAAAAAAAAAAAFtDb250ZW50X1R5cGVzXS54bWxQ&#10;SwECLQAUAAYACAAAACEAOP0h/9YAAACUAQAACwAAAAAAAAAAAAAAAAAvAQAAX3JlbHMvLnJlbHNQ&#10;SwECLQAUAAYACAAAACEA0r1/ViQCAABMBAAADgAAAAAAAAAAAAAAAAAuAgAAZHJzL2Uyb0RvYy54&#10;bWxQSwECLQAUAAYACAAAACEAnVMDFN0AAAAIAQAADwAAAAAAAAAAAAAAAAB+BAAAZHJzL2Rvd25y&#10;ZXYueG1sUEsFBgAAAAAEAAQA8wAAAIgFAAAAAA==&#10;"/>
                  </w:pict>
                </mc:Fallback>
              </mc:AlternateContent>
            </w:r>
            <w:r w:rsidRPr="00D718DB">
              <w:rPr>
                <w:b/>
                <w:sz w:val="27"/>
                <w:szCs w:val="27"/>
                <w:lang w:val="pt-BR"/>
              </w:rPr>
              <w:t>GIẤY CHỨNG NHẬN)</w:t>
            </w:r>
            <w:r w:rsidRPr="00D718DB">
              <w:rPr>
                <w:sz w:val="27"/>
                <w:szCs w:val="27"/>
                <w:lang w:val="pt-BR"/>
              </w:rPr>
              <w:br/>
            </w:r>
          </w:p>
          <w:p w14:paraId="07E8928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004AF22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z w:val="27"/>
                <w:szCs w:val="27"/>
              </w:rPr>
              <mc:AlternateContent>
                <mc:Choice Requires="wps">
                  <w:drawing>
                    <wp:anchor distT="4294967295" distB="4294967295" distL="114300" distR="114300" simplePos="0" relativeHeight="251751424" behindDoc="0" locked="0" layoutInCell="1" allowOverlap="1" wp14:anchorId="03BF9844" wp14:editId="6841247E">
                      <wp:simplePos x="0" y="0"/>
                      <wp:positionH relativeFrom="column">
                        <wp:posOffset>724535</wp:posOffset>
                      </wp:positionH>
                      <wp:positionV relativeFrom="paragraph">
                        <wp:posOffset>419099</wp:posOffset>
                      </wp:positionV>
                      <wp:extent cx="1979930" cy="0"/>
                      <wp:effectExtent l="0" t="0" r="0" b="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6E81A" id="Straight Arrow Connector 28" o:spid="_x0000_s1026" type="#_x0000_t32" style="position:absolute;margin-left:57.05pt;margin-top:33pt;width:155.9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x8JwIAAEwEAAAOAAAAZHJzL2Uyb0RvYy54bWysVE2PmzAQvVfqf7C4J0A22Q0oZLWCpJdt&#10;GynbH+DYBqyCx7KdkKjqf+/Y+VC2vVRVOZgx43nzZuaZxfOx78hBGCtBFVE6TiIiFAMuVVNE397W&#10;o3lErKOK0w6UKKKTsNHz8uOHxaBzMYEWOi4MQRBl80EXUeuczuPYslb01I5BC4XOGkxPHW5NE3ND&#10;B0Tvu3iSJI/xAIZrA0xYi1+rszNaBvy6Fsx9rWsrHOmKCLm5sJqw7vwaLxc0bwzVrWQXGvQfWPRU&#10;Kkx6g6qoo2Rv5B9QvWQGLNRuzKCPoa4lE6EGrCZNfqtm21ItQi3YHKtvbbL/D5Z9OWwMkbyIJjgp&#10;RXuc0dYZKpvWkRdjYCAlKIV9BEPwCPZr0DbHsFJtjK+YHdVWvwL7bomCsqWqEYH320kjVuoj4nch&#10;fmM1Zt0Nn4HjGbp3EJp3rE3vIbEt5BhmdLrNSBwdYfgxzZ6y7AFHya6+mObXQG2s+ySgJ94oInsp&#10;5FZBGtLQw6t1nhbNrwE+q4K17LogiE6RoYiy2WQWAix0knunP2ZNsys7Qw7USyo8oUb03B8zsFc8&#10;gLWC8tXFdlR2ZxuTd8rjYWFI52KdNfMjS7LVfDWfjqaTx9VomlTV6GVdTkeP6/RpVj1UZVmlPz21&#10;dJq3knOhPLurftPp3+njcpPOyrsp+NaG+D166BeSvb4D6TBZP8yzLHbATxtznThKNhy+XC9/J+73&#10;aN//BJa/AAAA//8DAFBLAwQUAAYACAAAACEAVVnfV90AAAAJAQAADwAAAGRycy9kb3ducmV2Lnht&#10;bEyPzWrDMBCE74W8g9hAL6WRbRLTOJZDKPTQY36gV8Xa2G6tlbHk2M3Td0MP7XFmP2Zn8u1kW3HF&#10;3jeOFMSLCARS6UxDlYLT8e35BYQPmoxuHaGCb/SwLWYPuc6MG2mP10OoBIeQz7SCOoQuk9KXNVrt&#10;F65D4tvF9VYHln0lTa9HDretTKIolVY3xB9q3eFrjeXXYbAK0A+rONqtbXV6v41PH8ntc+yOSj3O&#10;p90GRMAp/MFwr8/VoeBOZzeQ8aJlHS9jRhWkKW9iYJms1iDOv4Yscvl/QfEDAAD//wMAUEsBAi0A&#10;FAAGAAgAAAAhALaDOJL+AAAA4QEAABMAAAAAAAAAAAAAAAAAAAAAAFtDb250ZW50X1R5cGVzXS54&#10;bWxQSwECLQAUAAYACAAAACEAOP0h/9YAAACUAQAACwAAAAAAAAAAAAAAAAAvAQAAX3JlbHMvLnJl&#10;bHNQSwECLQAUAAYACAAAACEAeSpcfCcCAABMBAAADgAAAAAAAAAAAAAAAAAuAgAAZHJzL2Uyb0Rv&#10;Yy54bWxQSwECLQAUAAYACAAAACEAVVnfV90AAAAJAQAADwAAAAAAAAAAAAAAAACBBAAAZHJzL2Rv&#10;d25yZXYueG1sUEsFBgAAAAAEAAQA8wAAAIsFAAAAAA==&#10;"/>
                  </w:pict>
                </mc:Fallback>
              </mc:AlternateContent>
            </w:r>
            <w:r w:rsidRPr="00D718DB">
              <w:rPr>
                <w:b/>
                <w:bCs/>
                <w:sz w:val="27"/>
                <w:szCs w:val="27"/>
              </w:rPr>
              <w:t>CỘNG HÒA XÃ HỘI CHỦ NGHĨA VIỆT NAM</w:t>
            </w:r>
            <w:r w:rsidRPr="00D718DB">
              <w:rPr>
                <w:bCs/>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5639A91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4A1B1277" w14:textId="77777777" w:rsidR="003A3783" w:rsidRDefault="003A3783"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3270C6F2" w14:textId="5C126E3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2B8CF36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84"/>
      </w:r>
    </w:p>
    <w:p w14:paraId="596286D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33DAD5F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6D4E6C7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74A42356"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57ECA23C"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2C18CBB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4E4BDEE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4FB24EC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0686125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85"/>
      </w:r>
      <w:r w:rsidRPr="00D718DB">
        <w:rPr>
          <w:sz w:val="27"/>
          <w:szCs w:val="27"/>
          <w:lang w:val="pt-BR"/>
        </w:rPr>
        <w:t xml:space="preserve"> trong lĩnh vực ................................... </w:t>
      </w:r>
      <w:r w:rsidRPr="00D718DB">
        <w:rPr>
          <w:rStyle w:val="FootnoteReference"/>
          <w:sz w:val="27"/>
          <w:szCs w:val="27"/>
        </w:rPr>
        <w:footnoteReference w:id="86"/>
      </w:r>
    </w:p>
    <w:p w14:paraId="607AAE2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5D79105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87"/>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2AF6DDD5" w14:textId="77777777" w:rsidTr="001827EF">
        <w:trPr>
          <w:trHeight w:val="538"/>
        </w:trPr>
        <w:tc>
          <w:tcPr>
            <w:tcW w:w="4698" w:type="dxa"/>
            <w:tcMar>
              <w:top w:w="0" w:type="dxa"/>
              <w:left w:w="108" w:type="dxa"/>
              <w:bottom w:w="0" w:type="dxa"/>
              <w:right w:w="108" w:type="dxa"/>
            </w:tcMar>
          </w:tcPr>
          <w:p w14:paraId="087506EB" w14:textId="77777777" w:rsidR="00D53BBC" w:rsidRPr="00D718DB" w:rsidRDefault="00D53BBC" w:rsidP="003A3783">
            <w:pPr>
              <w:pStyle w:val="Normal1"/>
              <w:keepNext/>
              <w:keepLines/>
              <w:widowControl w:val="0"/>
              <w:suppressLineNumbers/>
              <w:suppressAutoHyphens/>
              <w:spacing w:before="0" w:beforeAutospacing="0" w:after="0" w:afterAutospacing="0"/>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3A3783">
              <w:rPr>
                <w:sz w:val="22"/>
                <w:szCs w:val="22"/>
                <w:lang w:val="pt-BR"/>
              </w:rPr>
              <w:t>- Tên tổ chức tại mục 1;</w:t>
            </w:r>
            <w:r w:rsidRPr="003A3783">
              <w:rPr>
                <w:sz w:val="22"/>
                <w:szCs w:val="22"/>
                <w:lang w:val="pt-BR"/>
              </w:rPr>
              <w:br/>
              <w:t>- Bộ KH&amp;CN (để b/c);</w:t>
            </w:r>
            <w:r w:rsidRPr="003A3783">
              <w:rPr>
                <w:sz w:val="22"/>
                <w:szCs w:val="22"/>
                <w:lang w:val="pt-BR"/>
              </w:rPr>
              <w:br/>
              <w:t>- Lưu: …</w:t>
            </w:r>
            <w:r w:rsidRPr="00D718DB">
              <w:rPr>
                <w:sz w:val="27"/>
                <w:szCs w:val="27"/>
                <w:lang w:val="pt-BR"/>
              </w:rPr>
              <w:t xml:space="preserve"> </w:t>
            </w:r>
          </w:p>
        </w:tc>
        <w:tc>
          <w:tcPr>
            <w:tcW w:w="4500" w:type="dxa"/>
            <w:tcMar>
              <w:top w:w="0" w:type="dxa"/>
              <w:left w:w="108" w:type="dxa"/>
              <w:bottom w:w="0" w:type="dxa"/>
              <w:right w:w="108" w:type="dxa"/>
            </w:tcMar>
          </w:tcPr>
          <w:p w14:paraId="0C971E05" w14:textId="77777777" w:rsidR="00D53BBC" w:rsidRPr="00D718DB" w:rsidRDefault="00D53BBC" w:rsidP="003A3783">
            <w:pPr>
              <w:keepNext/>
              <w:keepLines/>
              <w:widowControl w:val="0"/>
              <w:suppressLineNumbers/>
              <w:suppressAutoHyphens/>
              <w:spacing w:after="0" w:line="240" w:lineRule="auto"/>
              <w:jc w:val="center"/>
              <w:rPr>
                <w:b/>
                <w:sz w:val="27"/>
                <w:szCs w:val="27"/>
                <w:lang w:val="pt-BR"/>
              </w:rPr>
            </w:pPr>
            <w:r w:rsidRPr="00D718DB">
              <w:rPr>
                <w:b/>
                <w:sz w:val="27"/>
                <w:szCs w:val="27"/>
                <w:lang w:val="pt-BR"/>
              </w:rPr>
              <w:t xml:space="preserve">LÃNH ĐẠO CƠ QUAN </w:t>
            </w:r>
          </w:p>
          <w:p w14:paraId="1C676595" w14:textId="77777777" w:rsidR="00D53BBC" w:rsidRPr="00D718DB" w:rsidRDefault="00D53BBC" w:rsidP="003A3783">
            <w:pPr>
              <w:keepNext/>
              <w:keepLines/>
              <w:widowControl w:val="0"/>
              <w:suppressLineNumbers/>
              <w:suppressAutoHyphens/>
              <w:spacing w:after="0" w:line="240" w:lineRule="auto"/>
              <w:jc w:val="center"/>
              <w:rPr>
                <w:b/>
                <w:sz w:val="27"/>
                <w:szCs w:val="27"/>
                <w:lang w:val="pt-BR"/>
              </w:rPr>
            </w:pPr>
            <w:r w:rsidRPr="00D718DB">
              <w:rPr>
                <w:b/>
                <w:sz w:val="27"/>
                <w:szCs w:val="27"/>
                <w:lang w:val="pt-BR"/>
              </w:rPr>
              <w:t>CẤP GIẤY CHỨNG NHẬN</w:t>
            </w:r>
          </w:p>
          <w:p w14:paraId="45B0CEB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2C199019" w14:textId="77777777" w:rsidR="00D53BBC" w:rsidRPr="00D718DB" w:rsidRDefault="00D53BBC" w:rsidP="00D718DB">
      <w:pPr>
        <w:keepNext/>
        <w:tabs>
          <w:tab w:val="center" w:pos="4320"/>
          <w:tab w:val="right" w:pos="8640"/>
        </w:tabs>
        <w:spacing w:before="120" w:after="120" w:line="360" w:lineRule="exact"/>
        <w:jc w:val="both"/>
        <w:outlineLvl w:val="2"/>
        <w:rPr>
          <w:b/>
          <w:sz w:val="27"/>
          <w:szCs w:val="27"/>
          <w:lang w:val="vi-VN"/>
        </w:rPr>
      </w:pPr>
      <w:r w:rsidRPr="00D718DB">
        <w:rPr>
          <w:b/>
          <w:sz w:val="27"/>
          <w:szCs w:val="27"/>
          <w:lang w:val="vi-VN"/>
        </w:rPr>
        <w:lastRenderedPageBreak/>
        <w:t>6. Thủ tục cấp lại Giấy chứng nhận đăng ký hoạt động thử nghiệm chất lượng sản phẩm, hàng hóa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4504A320" w14:textId="77777777" w:rsidTr="001827EF">
        <w:trPr>
          <w:jc w:val="center"/>
        </w:trPr>
        <w:tc>
          <w:tcPr>
            <w:tcW w:w="2122" w:type="dxa"/>
            <w:vAlign w:val="center"/>
          </w:tcPr>
          <w:p w14:paraId="6BB9CA0C"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51892CB0"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thử nghiệm có nhu cầu đăng ký cấp lại Giấy chứng nhận đăng ký hoạt động thử nghiệm chất lượng sản phẩm, hàng hóa trong trường hợp tổ chức thử nghiệm có Giấy chứng nhận còn hiệu lực nhưng bị mất, hư hỏng hoặc thay đổi tên, địa chỉ của tổ chức (gọi tắt là tổ chức </w:t>
            </w:r>
            <w:r w:rsidRPr="00D718DB">
              <w:rPr>
                <w:sz w:val="27"/>
                <w:szCs w:val="27"/>
              </w:rPr>
              <w:t>thử nghiệm</w:t>
            </w:r>
            <w:r w:rsidRPr="00D718DB">
              <w:rPr>
                <w:sz w:val="27"/>
                <w:szCs w:val="27"/>
                <w:lang w:val="vi-VN"/>
              </w:rPr>
              <w:t>) lập 01 bộ hồ sơ đề nghị cấp lại Giấy chứng nhận đăng ký hoạt động thử nghiệm chất lượng sản phẩm, hàng hóa gửi đến Ủy ban nhân dân cấp tỉnh.</w:t>
            </w:r>
          </w:p>
          <w:p w14:paraId="16843F5F"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6A7FD46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Trong thời hạn 05 ngày làm việc, kể từ khi nhận được hồ sơ đầy đủ và hợp lệ, Chủ tịch Ủy ban nhân dân cấp tỉnh chịu trách nhiệm cấp lại Giấy chứng nhận cho tổ chức thử nghiệm. Trường hợp không đáp ứng yêu cầu, cơ quan tiếp nhận hồ sơ thông báo bằng văn bản và nêu rõ lý do.</w:t>
            </w:r>
          </w:p>
        </w:tc>
      </w:tr>
      <w:tr w:rsidR="00D53BBC" w:rsidRPr="00D718DB" w14:paraId="49B775E3" w14:textId="77777777" w:rsidTr="001827EF">
        <w:trPr>
          <w:jc w:val="center"/>
        </w:trPr>
        <w:tc>
          <w:tcPr>
            <w:tcW w:w="2122" w:type="dxa"/>
            <w:vAlign w:val="center"/>
          </w:tcPr>
          <w:p w14:paraId="5DF2DA71"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48B2F665"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14A35643"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59310C73" w14:textId="77777777" w:rsidR="00D53BBC" w:rsidRPr="00D718DB" w:rsidRDefault="00D53BBC" w:rsidP="00D718DB">
            <w:pPr>
              <w:spacing w:before="120" w:after="120" w:line="360" w:lineRule="exact"/>
              <w:jc w:val="both"/>
              <w:rPr>
                <w:sz w:val="27"/>
                <w:szCs w:val="27"/>
                <w:lang w:val="nl-NL"/>
              </w:rPr>
            </w:pPr>
            <w:r w:rsidRPr="00D718DB">
              <w:rPr>
                <w:spacing w:val="-6"/>
                <w:sz w:val="27"/>
                <w:szCs w:val="27"/>
                <w:lang w:val="vi-VN"/>
              </w:rPr>
              <w:lastRenderedPageBreak/>
              <w:t>- Thông qua Hệ thống thông tin một cửa điện tử của cơ quan tiếp nhận hồ sơ.</w:t>
            </w:r>
          </w:p>
        </w:tc>
      </w:tr>
      <w:tr w:rsidR="00D53BBC" w:rsidRPr="00D718DB" w14:paraId="41C2497B" w14:textId="77777777" w:rsidTr="001827EF">
        <w:trPr>
          <w:jc w:val="center"/>
        </w:trPr>
        <w:tc>
          <w:tcPr>
            <w:tcW w:w="2122" w:type="dxa"/>
            <w:vAlign w:val="center"/>
          </w:tcPr>
          <w:p w14:paraId="1E3264B3"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lastRenderedPageBreak/>
              <w:t>Thành phần, số lượng hồ sơ</w:t>
            </w:r>
          </w:p>
        </w:tc>
        <w:tc>
          <w:tcPr>
            <w:tcW w:w="7371" w:type="dxa"/>
            <w:shd w:val="clear" w:color="auto" w:fill="auto"/>
            <w:vAlign w:val="center"/>
          </w:tcPr>
          <w:p w14:paraId="0E4DFBB3"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Thành phần hồ sơ:</w:t>
            </w:r>
          </w:p>
          <w:p w14:paraId="60BDBF3E"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Thành phần hồ sơ bao gồm:</w:t>
            </w:r>
          </w:p>
          <w:p w14:paraId="6A5E96B8"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pt-BR"/>
              </w:rPr>
            </w:pPr>
            <w:r w:rsidRPr="00D718DB">
              <w:rPr>
                <w:sz w:val="27"/>
                <w:szCs w:val="27"/>
                <w:lang w:val="pt-BR"/>
              </w:rPr>
              <w:t xml:space="preserve">- </w:t>
            </w:r>
            <w:r w:rsidRPr="00D718DB">
              <w:rPr>
                <w:sz w:val="27"/>
                <w:szCs w:val="27"/>
                <w:lang w:val="nl-NL"/>
              </w:rPr>
              <w:t>Đơn đề nghị cấp lại Giấy chứng nhận đăng ký hoạt động thử nghiệm chất lượng sản phẩm, hàng hóa (Mẫu số 08, Phụ lục V.1, Nghị định số 133/2025/NĐ-CP).</w:t>
            </w:r>
          </w:p>
          <w:p w14:paraId="49C911F2" w14:textId="77777777" w:rsidR="00D53BBC" w:rsidRPr="00D718DB" w:rsidRDefault="00D53BBC" w:rsidP="00D718DB">
            <w:pPr>
              <w:spacing w:before="120" w:after="120" w:line="360" w:lineRule="exact"/>
              <w:jc w:val="both"/>
              <w:rPr>
                <w:sz w:val="27"/>
                <w:szCs w:val="27"/>
                <w:lang w:val="pt-BR"/>
              </w:rPr>
            </w:pPr>
            <w:r w:rsidRPr="00D718DB">
              <w:rPr>
                <w:sz w:val="27"/>
                <w:szCs w:val="27"/>
                <w:lang w:val="nl-NL"/>
              </w:rPr>
              <w:t>* Số lượng hồ sơ: 01 bộ.</w:t>
            </w:r>
          </w:p>
        </w:tc>
      </w:tr>
      <w:tr w:rsidR="00D53BBC" w:rsidRPr="00D718DB" w14:paraId="5A6125EC" w14:textId="77777777" w:rsidTr="001827EF">
        <w:trPr>
          <w:jc w:val="center"/>
        </w:trPr>
        <w:tc>
          <w:tcPr>
            <w:tcW w:w="2122" w:type="dxa"/>
            <w:vAlign w:val="center"/>
          </w:tcPr>
          <w:p w14:paraId="5589C1FC" w14:textId="77777777" w:rsidR="00D53BBC" w:rsidRPr="00D718DB" w:rsidRDefault="00D53BBC"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20E3B345"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05 ngày làm việc.</w:t>
            </w:r>
          </w:p>
        </w:tc>
      </w:tr>
      <w:tr w:rsidR="00D53BBC" w:rsidRPr="00D718DB" w14:paraId="6A6D6277" w14:textId="77777777" w:rsidTr="001827EF">
        <w:trPr>
          <w:jc w:val="center"/>
        </w:trPr>
        <w:tc>
          <w:tcPr>
            <w:tcW w:w="2122" w:type="dxa"/>
            <w:vAlign w:val="center"/>
          </w:tcPr>
          <w:p w14:paraId="5BF8AFFD" w14:textId="77777777" w:rsidR="00D53BBC" w:rsidRPr="00D718DB" w:rsidRDefault="00D53BBC"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6E847445"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Tổ chức thử nghiệm.</w:t>
            </w:r>
          </w:p>
        </w:tc>
      </w:tr>
      <w:tr w:rsidR="00D53BBC" w:rsidRPr="00D718DB" w14:paraId="04D1D8D6" w14:textId="77777777" w:rsidTr="001827EF">
        <w:trPr>
          <w:jc w:val="center"/>
        </w:trPr>
        <w:tc>
          <w:tcPr>
            <w:tcW w:w="2122" w:type="dxa"/>
            <w:vAlign w:val="center"/>
          </w:tcPr>
          <w:p w14:paraId="0167628D" w14:textId="77777777" w:rsidR="00D53BBC" w:rsidRPr="00D718DB" w:rsidRDefault="00D53BBC"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763C5D3D"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2C52CBEA" w14:textId="77777777" w:rsidTr="001827EF">
        <w:trPr>
          <w:jc w:val="center"/>
        </w:trPr>
        <w:tc>
          <w:tcPr>
            <w:tcW w:w="2122" w:type="dxa"/>
            <w:vAlign w:val="center"/>
          </w:tcPr>
          <w:p w14:paraId="01784983"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7EA8C9CD"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Giấy chứng nhận đăng ký hoạt động thử nghiệm chất lượng sản phẩm, hàng hóa.</w:t>
            </w:r>
          </w:p>
        </w:tc>
      </w:tr>
      <w:tr w:rsidR="00D53BBC" w:rsidRPr="00D718DB" w14:paraId="00D6BBB6" w14:textId="77777777" w:rsidTr="001827EF">
        <w:trPr>
          <w:jc w:val="center"/>
        </w:trPr>
        <w:tc>
          <w:tcPr>
            <w:tcW w:w="2122" w:type="dxa"/>
            <w:vAlign w:val="center"/>
          </w:tcPr>
          <w:p w14:paraId="7F659A8F"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77E755E2"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451553BF" w14:textId="77777777" w:rsidTr="001827EF">
        <w:trPr>
          <w:jc w:val="center"/>
        </w:trPr>
        <w:tc>
          <w:tcPr>
            <w:tcW w:w="2122" w:type="dxa"/>
            <w:vAlign w:val="center"/>
          </w:tcPr>
          <w:p w14:paraId="48EBEB4A"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1DAE5C3D"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Đơn đề nghị cấp lại Giấy chứng nhận đăng ký hoạt động thử nghiệm chất lượng sản phẩm, hàng hóa (Mẫu số 08, Phụ lục V.1, Nghị định số 133/2025/NĐ-CP).</w:t>
            </w:r>
          </w:p>
        </w:tc>
      </w:tr>
      <w:tr w:rsidR="00D53BBC" w:rsidRPr="00D718DB" w14:paraId="74DF4160" w14:textId="77777777" w:rsidTr="001827EF">
        <w:trPr>
          <w:jc w:val="center"/>
        </w:trPr>
        <w:tc>
          <w:tcPr>
            <w:tcW w:w="2122" w:type="dxa"/>
            <w:vAlign w:val="center"/>
          </w:tcPr>
          <w:p w14:paraId="5E3A9A15"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0935ED5A"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Giấy chứng nhận được cấp lại áp dụng đối với trường hợp tổ chức thử nghiệm có Giấy chứng nhận còn hiệu lực nhưng bị mất, hư hỏng hoặc thay đổi tên, địa chỉ của tổ chức</w:t>
            </w:r>
          </w:p>
        </w:tc>
      </w:tr>
      <w:tr w:rsidR="00D53BBC" w:rsidRPr="00D718DB" w14:paraId="28ED0E6F" w14:textId="77777777" w:rsidTr="001827EF">
        <w:trPr>
          <w:jc w:val="center"/>
        </w:trPr>
        <w:tc>
          <w:tcPr>
            <w:tcW w:w="2122" w:type="dxa"/>
            <w:vAlign w:val="center"/>
          </w:tcPr>
          <w:p w14:paraId="33DBFC1B"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196377F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00"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17FD341E"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01"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67C51506"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lastRenderedPageBreak/>
              <w:t xml:space="preserve">- </w:t>
            </w:r>
            <w:hyperlink r:id="rId102"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0EC474E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21C48C3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0C4407D4"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294F7791" w14:textId="77777777" w:rsidR="00D53BBC" w:rsidRPr="00D718DB" w:rsidRDefault="00D53BBC" w:rsidP="00D718DB">
      <w:pPr>
        <w:spacing w:before="120" w:after="120" w:line="360" w:lineRule="exact"/>
        <w:rPr>
          <w:sz w:val="27"/>
          <w:szCs w:val="27"/>
          <w:lang w:val="vi-VN"/>
        </w:rPr>
      </w:pPr>
    </w:p>
    <w:p w14:paraId="2CB6AE71" w14:textId="77777777" w:rsidR="00D53BBC" w:rsidRPr="00D718DB" w:rsidRDefault="00D53BBC" w:rsidP="00D718DB">
      <w:pPr>
        <w:pStyle w:val="abc"/>
        <w:keepNext/>
        <w:spacing w:before="120" w:after="120" w:line="360" w:lineRule="exact"/>
        <w:jc w:val="right"/>
        <w:rPr>
          <w:rFonts w:ascii="Times New Roman" w:hAnsi="Times New Roman"/>
          <w:b w:val="0"/>
          <w:i/>
          <w:iCs/>
          <w:sz w:val="27"/>
          <w:szCs w:val="27"/>
          <w:lang w:val="pt-BR"/>
        </w:rPr>
      </w:pPr>
      <w:r w:rsidRPr="00D718DB">
        <w:rPr>
          <w:rFonts w:ascii="Times New Roman" w:hAnsi="Times New Roman"/>
          <w:i/>
          <w:iCs/>
          <w:spacing w:val="-1"/>
          <w:sz w:val="27"/>
          <w:szCs w:val="27"/>
          <w:lang w:val="pt-BR"/>
        </w:rPr>
        <w:lastRenderedPageBreak/>
        <w:t>Mẫu số 08</w:t>
      </w:r>
    </w:p>
    <w:p w14:paraId="774EE111" w14:textId="77777777" w:rsidR="00D53BBC" w:rsidRPr="00D718DB" w:rsidRDefault="00D53BBC" w:rsidP="00D718DB">
      <w:pPr>
        <w:pStyle w:val="abc"/>
        <w:keepNext/>
        <w:spacing w:before="120" w:after="120" w:line="360" w:lineRule="exact"/>
        <w:jc w:val="center"/>
        <w:rPr>
          <w:rFonts w:ascii="Times New Roman" w:hAnsi="Times New Roman"/>
          <w:b w:val="0"/>
          <w:sz w:val="27"/>
          <w:szCs w:val="27"/>
          <w:lang w:val="pt-BR"/>
        </w:rPr>
      </w:pPr>
      <w:r w:rsidRPr="00D718DB">
        <w:rPr>
          <w:rFonts w:ascii="Times New Roman" w:hAnsi="Times New Roman"/>
          <w:sz w:val="27"/>
          <w:szCs w:val="27"/>
          <w:lang w:val="pt-BR"/>
        </w:rPr>
        <w:t>CỘNG HOÀ XÃ HỘI CHỦ NGHĨA VIỆT NAM</w:t>
      </w:r>
    </w:p>
    <w:p w14:paraId="281D35F9"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03AC6169"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72928" behindDoc="0" locked="0" layoutInCell="1" allowOverlap="1" wp14:anchorId="2621F408" wp14:editId="7F9B8CDA">
                <wp:simplePos x="0" y="0"/>
                <wp:positionH relativeFrom="column">
                  <wp:posOffset>1962150</wp:posOffset>
                </wp:positionH>
                <wp:positionV relativeFrom="paragraph">
                  <wp:posOffset>46989</wp:posOffset>
                </wp:positionV>
                <wp:extent cx="187198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C3E4" id="Straight Connector 35"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5pt,3.7pt" to="301.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7L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FCNF&#10;eujR1lsi2s6jSisFCmqLwAlKDcYVkFCpjQ210qPamhdNvzukdNUR1fLI+O1kACULGcm7lLBxBu7b&#10;DV80gxiy9zrKdmxsHyBBEHSM3TndusOPHlE4zGZP2XwGTaRXX0KKa6Kxzn/mukfBKLEUKghHCnJ4&#10;cT4QIcU1JBwrvRZSxuZLhYYSz6eTaUxwWgoWnCHM2XZXSYsOJIxP/GJV4LkPs3qvWATrOGGri+2J&#10;kGcbLpcq4EEpQOdinefjxzydr2arWT7KJ4+rUZ7W9ejTuspHj+vsaVo/1FVVZz8DtSwvOsEYV4Hd&#10;dVaz/O9m4fJqzlN2m9abDMl79KgXkL3+I+nYy9C+8yDsNDtt7LXHMJ4x+PKUwvzf78G+f/DLXwAA&#10;AP//AwBQSwMEFAAGAAgAAAAhAJx6eUjbAAAABwEAAA8AAABkcnMvZG93bnJldi54bWxMj8FOwzAQ&#10;RO9I/IO1SFwqatOgAiFOhYDcuFBAXLfxkkTE6zR228DXs3CB42hGM2+K1eR7tacxdoEtnM8NKOI6&#10;uI4bCy/P1dkVqJiQHfaBycInRViVx0cF5i4c+In269QoKeGYo4U2pSHXOtYteYzzMBCL9x5Gj0nk&#10;2Gg34kHKfa8Xxiy1x45locWB7lqqP9Y7byFWr7Stvmb1zLxlTaDF9v7xAa09PZlub0AlmtJfGH7w&#10;BR1KYdqEHbuoeguZuZYvycLlBSjxlyaTK5tfrctC/+cvvwEAAP//AwBQSwECLQAUAAYACAAAACEA&#10;toM4kv4AAADhAQAAEwAAAAAAAAAAAAAAAAAAAAAAW0NvbnRlbnRfVHlwZXNdLnhtbFBLAQItABQA&#10;BgAIAAAAIQA4/SH/1gAAAJQBAAALAAAAAAAAAAAAAAAAAC8BAABfcmVscy8ucmVsc1BLAQItABQA&#10;BgAIAAAAIQArpF7LHwIAADgEAAAOAAAAAAAAAAAAAAAAAC4CAABkcnMvZTJvRG9jLnhtbFBLAQIt&#10;ABQABgAIAAAAIQCcenlI2wAAAAcBAAAPAAAAAAAAAAAAAAAAAHkEAABkcnMvZG93bnJldi54bWxQ&#10;SwUGAAAAAAQABADzAAAAgQUAAAAA&#10;"/>
            </w:pict>
          </mc:Fallback>
        </mc:AlternateContent>
      </w:r>
    </w:p>
    <w:p w14:paraId="0721A55B"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30D14DFB" w14:textId="77777777" w:rsidR="00D53BBC" w:rsidRPr="00D718DB" w:rsidRDefault="00D53BBC" w:rsidP="00D718DB">
      <w:pPr>
        <w:keepNext/>
        <w:spacing w:before="120" w:after="120" w:line="360" w:lineRule="exact"/>
        <w:jc w:val="right"/>
        <w:rPr>
          <w:i/>
          <w:sz w:val="27"/>
          <w:szCs w:val="27"/>
          <w:lang w:val="pt-BR"/>
        </w:rPr>
      </w:pPr>
    </w:p>
    <w:p w14:paraId="68A95951"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ĐƠN ĐỀ NGHỊ CẤP LẠI GIẤY ĐĂNG KÝ HOẠT ĐỘNG CHỨNG NHẬN/THỬ NGHIỆM/GIÁM ĐỊNH/KIỂM ĐỊNH</w:t>
      </w:r>
      <w:r w:rsidRPr="00D718DB">
        <w:rPr>
          <w:rStyle w:val="FootnoteReference"/>
          <w:b/>
          <w:sz w:val="27"/>
          <w:szCs w:val="27"/>
          <w:lang w:val="pt-BR"/>
        </w:rPr>
        <w:footnoteReference w:id="88"/>
      </w:r>
    </w:p>
    <w:p w14:paraId="43D46F0A" w14:textId="77777777" w:rsidR="00D53BBC" w:rsidRPr="00D718DB" w:rsidRDefault="00D53BBC" w:rsidP="00D718DB">
      <w:pPr>
        <w:keepNext/>
        <w:spacing w:before="120" w:after="120" w:line="360" w:lineRule="exact"/>
        <w:jc w:val="center"/>
        <w:rPr>
          <w:i/>
          <w:iCs/>
          <w:sz w:val="27"/>
          <w:szCs w:val="27"/>
          <w:lang w:val="pt-BR"/>
        </w:rPr>
      </w:pPr>
    </w:p>
    <w:p w14:paraId="47B49AB7"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 xml:space="preserve">Kính gửi: </w:t>
      </w:r>
      <w:r w:rsidRPr="00D718DB">
        <w:rPr>
          <w:spacing w:val="-6"/>
          <w:sz w:val="27"/>
          <w:szCs w:val="27"/>
          <w:lang w:val="pt-BR"/>
        </w:rPr>
        <w:tab/>
        <w:t>...................................................................................</w:t>
      </w:r>
    </w:p>
    <w:p w14:paraId="76A02E47" w14:textId="77777777" w:rsidR="00D53BBC" w:rsidRPr="00D718DB" w:rsidRDefault="00D53BBC" w:rsidP="00D718DB">
      <w:pPr>
        <w:keepNext/>
        <w:spacing w:before="120" w:after="120" w:line="360" w:lineRule="exact"/>
        <w:ind w:left="720"/>
        <w:rPr>
          <w:i/>
          <w:iCs/>
          <w:sz w:val="27"/>
          <w:szCs w:val="27"/>
          <w:lang w:val="pt-BR"/>
        </w:rPr>
      </w:pPr>
    </w:p>
    <w:p w14:paraId="7A1C44CA"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2987E1E9"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5CF26A1B"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5ADD6C11"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3. Đã được cấp Giấy chứng nhận đăng ký hoạt động ..... (chứng nhận/thử nghiệm/giám định/kiểm định/</w:t>
      </w:r>
      <w:r w:rsidRPr="00D718DB">
        <w:rPr>
          <w:sz w:val="27"/>
          <w:szCs w:val="27"/>
          <w:lang w:val="pt-BR"/>
        </w:rPr>
        <w:t>xác nhận giá trị sử dụng/kiểm tra xác nhận</w:t>
      </w:r>
      <w:r w:rsidRPr="00D718DB">
        <w:rPr>
          <w:spacing w:val="-4"/>
          <w:sz w:val="27"/>
          <w:szCs w:val="27"/>
          <w:lang w:val="pt-BR"/>
        </w:rPr>
        <w:t xml:space="preserve">) số:.......... ngày..../..../.20..... của (tên cơ quan cấp Giấy chứng nhận). </w:t>
      </w:r>
    </w:p>
    <w:p w14:paraId="7B87B558"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pt-BR"/>
        </w:rPr>
        <w:t>4. Lý do đề nghị cấp lại Giấy chứng nhận đăng ký hoạt động..... (chứng nhận/thử nghiệm/giám định/kiểm định):.....................................................</w:t>
      </w:r>
      <w:r w:rsidRPr="00D718DB">
        <w:rPr>
          <w:sz w:val="27"/>
          <w:szCs w:val="27"/>
          <w:lang w:val="it-IT"/>
        </w:rPr>
        <w:t>.</w:t>
      </w:r>
    </w:p>
    <w:p w14:paraId="2044E3C3"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0DE26DCF"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 .....</w:t>
      </w:r>
    </w:p>
    <w:p w14:paraId="429B59FE"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 .....</w:t>
      </w:r>
    </w:p>
    <w:p w14:paraId="5CD83D2A" w14:textId="77777777" w:rsidR="00D53BBC" w:rsidRPr="00D718DB" w:rsidRDefault="00D53BBC" w:rsidP="00D718DB">
      <w:pPr>
        <w:keepNext/>
        <w:spacing w:before="120" w:after="120" w:line="360" w:lineRule="exact"/>
        <w:ind w:firstLine="720"/>
        <w:jc w:val="both"/>
        <w:rPr>
          <w:spacing w:val="-2"/>
          <w:sz w:val="27"/>
          <w:szCs w:val="27"/>
          <w:lang w:val="it-IT"/>
        </w:rPr>
      </w:pPr>
      <w:r w:rsidRPr="00D718DB">
        <w:rPr>
          <w:spacing w:val="-2"/>
          <w:sz w:val="27"/>
          <w:szCs w:val="27"/>
          <w:lang w:val="it-IT"/>
        </w:rPr>
        <w:t xml:space="preserve">Đề nghị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w:t>
      </w:r>
      <w:r w:rsidRPr="00D718DB">
        <w:rPr>
          <w:i/>
          <w:sz w:val="27"/>
          <w:szCs w:val="27"/>
          <w:lang w:val="it-IT"/>
        </w:rPr>
        <w:t xml:space="preserve"> </w:t>
      </w:r>
      <w:r w:rsidRPr="00D718DB">
        <w:rPr>
          <w:sz w:val="27"/>
          <w:szCs w:val="27"/>
          <w:lang w:val="it-IT"/>
        </w:rPr>
        <w:t xml:space="preserve">xem xét cấp lại Giấy chứng nhận </w:t>
      </w:r>
      <w:r w:rsidRPr="00D718DB">
        <w:rPr>
          <w:spacing w:val="-4"/>
          <w:sz w:val="27"/>
          <w:szCs w:val="27"/>
          <w:lang w:val="pt-BR"/>
        </w:rPr>
        <w:t xml:space="preserve">đăng ký </w:t>
      </w:r>
      <w:r w:rsidRPr="00D718DB">
        <w:rPr>
          <w:spacing w:val="-2"/>
          <w:sz w:val="27"/>
          <w:szCs w:val="27"/>
          <w:lang w:val="it-IT"/>
        </w:rPr>
        <w:t>hoạt động...... (chứng nhận/thử nghiệm/giám định/kiểm định/</w:t>
      </w:r>
      <w:r w:rsidRPr="00D718DB">
        <w:rPr>
          <w:sz w:val="27"/>
          <w:szCs w:val="27"/>
          <w:lang w:val="it-IT"/>
        </w:rPr>
        <w:t>xác nhận giá trị sử dụng/kiểm tra xác nhận</w:t>
      </w:r>
      <w:r w:rsidRPr="00D718DB">
        <w:rPr>
          <w:spacing w:val="-2"/>
          <w:sz w:val="27"/>
          <w:szCs w:val="27"/>
          <w:lang w:val="it-IT"/>
        </w:rPr>
        <w:t>) cho.... (tên tổ chức).</w:t>
      </w:r>
    </w:p>
    <w:p w14:paraId="6EAF5091"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56B2C27C"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4F940296" w14:textId="78117ABE" w:rsidR="002E757C" w:rsidRPr="00D718DB" w:rsidRDefault="00D53BBC" w:rsidP="00D718DB">
      <w:pPr>
        <w:spacing w:before="120" w:after="120" w:line="360" w:lineRule="exact"/>
        <w:ind w:left="5040"/>
        <w:rPr>
          <w:b/>
          <w:sz w:val="27"/>
          <w:szCs w:val="27"/>
          <w:lang w:val="vi-VN"/>
        </w:rPr>
      </w:pPr>
      <w:r w:rsidRPr="00D718DB">
        <w:rPr>
          <w:bCs/>
          <w:i/>
          <w:sz w:val="27"/>
          <w:szCs w:val="27"/>
          <w:lang w:val="it-IT"/>
        </w:rPr>
        <w:t xml:space="preserve">       (Ký tên, đóng dấu)</w:t>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433B7F24" w14:textId="77777777" w:rsidTr="001827EF">
        <w:trPr>
          <w:trHeight w:val="632"/>
        </w:trPr>
        <w:tc>
          <w:tcPr>
            <w:tcW w:w="3548" w:type="dxa"/>
            <w:tcMar>
              <w:top w:w="0" w:type="dxa"/>
              <w:left w:w="108" w:type="dxa"/>
              <w:bottom w:w="0" w:type="dxa"/>
              <w:right w:w="108" w:type="dxa"/>
            </w:tcMar>
          </w:tcPr>
          <w:p w14:paraId="14EFFC86" w14:textId="77777777" w:rsidR="002E757C" w:rsidRPr="00D718DB" w:rsidRDefault="002E757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p>
          <w:p w14:paraId="76814D2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597A8E5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73952" behindDoc="0" locked="0" layoutInCell="1" allowOverlap="1" wp14:anchorId="0D777F02" wp14:editId="3C503449">
                      <wp:simplePos x="0" y="0"/>
                      <wp:positionH relativeFrom="column">
                        <wp:posOffset>569595</wp:posOffset>
                      </wp:positionH>
                      <wp:positionV relativeFrom="paragraph">
                        <wp:posOffset>254634</wp:posOffset>
                      </wp:positionV>
                      <wp:extent cx="1061085" cy="0"/>
                      <wp:effectExtent l="0" t="0" r="0" b="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D834F" id="Straight Arrow Connector 36" o:spid="_x0000_s1026" type="#_x0000_t32" style="position:absolute;margin-left:44.85pt;margin-top:20.05pt;width:83.5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WyJw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5Ro&#10;1uGMNt4ytWs8ebYWelKC1thHsASPYL9643IMK/Xahor5UW/MC/DvjmgoG6Z3MvJ+OxnEykJE8i4k&#10;bJzBrNv+Cwg8w/YeYvOOte0CJLaFHOOMTrcZyaMnHD9m6SRLp2NK+NWXsPwaaKzznyV0JBgFdZdC&#10;bhVkMQ07vDgfaLH8GhCyalipto2CaDXpCzobD8cxwEGrRHCGY87utmVryYEFScUn1oie+2MW9lpE&#10;sEYysbzYnqn2bGPyVgc8LAzpXKyzZn7M0tlyupyOBqPhZDkYpVU1eF6Vo8FklX0aV49VWVbZz0At&#10;G+WNEkLqwO6q32z0d/q43KSz8m4KvrUheY8e+4Vkr+9IOk42DPMsiy2I09peJ46SjYcv1yvcifs9&#10;2vc/gcUvAAAA//8DAFBLAwQUAAYACAAAACEAnVMDFN0AAAAIAQAADwAAAGRycy9kb3ducmV2Lnht&#10;bEyPwU7DMBBE70j8g7VIXBC1E9HSpnGqCokDR9pKXN14mwTidRQ7TejXs4hDOe7MaPZNvplcK87Y&#10;h8aThmSmQCCV3jZUaTjsXx+XIEI0ZE3rCTV8Y4BNcXuTm8z6kd7xvIuV4BIKmdFQx9hlUoayRmfC&#10;zHdI7J1870zks6+k7c3I5a6VqVIL6UxD/KE2Hb7UWH7tBqcBwzBP1HblqsPbZXz4SC+fY7fX+v5u&#10;2q5BRJziNQy/+IwOBTMd/UA2iFbDcvXMSQ1PKgHBfjpf8JTjnyCLXP4fUPwAAAD//wMAUEsBAi0A&#10;FAAGAAgAAAAhALaDOJL+AAAA4QEAABMAAAAAAAAAAAAAAAAAAAAAAFtDb250ZW50X1R5cGVzXS54&#10;bWxQSwECLQAUAAYACAAAACEAOP0h/9YAAACUAQAACwAAAAAAAAAAAAAAAAAvAQAAX3JlbHMvLnJl&#10;bHNQSwECLQAUAAYACAAAACEARlRVsicCAABMBAAADgAAAAAAAAAAAAAAAAAuAgAAZHJzL2Uyb0Rv&#10;Yy54bWxQSwECLQAUAAYACAAAACEAnVMDFN0AAAAIAQAADwAAAAAAAAAAAAAAAACBBAAAZHJzL2Rv&#10;d25yZXYueG1sUEsFBgAAAAAEAAQA8wAAAIsFAAAAAA==&#10;"/>
                  </w:pict>
                </mc:Fallback>
              </mc:AlternateContent>
            </w:r>
            <w:r w:rsidRPr="00D718DB">
              <w:rPr>
                <w:b/>
                <w:sz w:val="27"/>
                <w:szCs w:val="27"/>
                <w:lang w:val="pt-BR"/>
              </w:rPr>
              <w:t>GIẤY CHỨNG NHẬN)</w:t>
            </w:r>
            <w:r w:rsidRPr="00D718DB">
              <w:rPr>
                <w:sz w:val="27"/>
                <w:szCs w:val="27"/>
                <w:lang w:val="pt-BR"/>
              </w:rPr>
              <w:br/>
            </w:r>
          </w:p>
          <w:p w14:paraId="4DB3751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7704F9CC" w14:textId="1D8F45BA" w:rsidR="002E757C" w:rsidRPr="00D718DB" w:rsidRDefault="002E757C" w:rsidP="00D718DB">
            <w:pPr>
              <w:pStyle w:val="Normal1"/>
              <w:keepNext/>
              <w:keepLines/>
              <w:widowControl w:val="0"/>
              <w:suppressLineNumbers/>
              <w:suppressAutoHyphens/>
              <w:spacing w:before="120" w:beforeAutospacing="0" w:after="120" w:afterAutospacing="0" w:line="360" w:lineRule="exact"/>
              <w:jc w:val="right"/>
              <w:rPr>
                <w:b/>
                <w:bCs/>
                <w:sz w:val="27"/>
                <w:szCs w:val="27"/>
              </w:rPr>
            </w:pPr>
            <w:r w:rsidRPr="00D718DB">
              <w:rPr>
                <w:b/>
                <w:bCs/>
                <w:i/>
                <w:iCs/>
                <w:sz w:val="27"/>
                <w:szCs w:val="27"/>
              </w:rPr>
              <w:t>Mẫu số 10</w:t>
            </w:r>
          </w:p>
          <w:p w14:paraId="78A0239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3A3783">
              <w:rPr>
                <w:noProof/>
              </w:rPr>
              <mc:AlternateContent>
                <mc:Choice Requires="wps">
                  <w:drawing>
                    <wp:anchor distT="4294967295" distB="4294967295" distL="114300" distR="114300" simplePos="0" relativeHeight="251774976" behindDoc="0" locked="0" layoutInCell="1" allowOverlap="1" wp14:anchorId="6BF2B613" wp14:editId="593FE3C6">
                      <wp:simplePos x="0" y="0"/>
                      <wp:positionH relativeFrom="column">
                        <wp:posOffset>724535</wp:posOffset>
                      </wp:positionH>
                      <wp:positionV relativeFrom="paragraph">
                        <wp:posOffset>419099</wp:posOffset>
                      </wp:positionV>
                      <wp:extent cx="1979930"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B2CE4" id="Straight Arrow Connector 37" o:spid="_x0000_s1026" type="#_x0000_t32" style="position:absolute;margin-left:57.05pt;margin-top:33pt;width:155.9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W9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iRLN&#10;WpzR1lum9rUnL9ZCRwrQGvsIluAR7FdnXIZhhd7YUDE/6a15Bf7dEQ1FzfReRt5vZ4NYaYhI3oWE&#10;jTOYddd9BoFn2MFDbN6psm2AxLaQU5zR+T4jefKE48d0/jSfj3CU/OZLWHYLNNb5TxJaEoycumsh&#10;9wrSmIYdX50PtFh2CwhZNaxV00RBNJp0OZ1PhpMY4KBRIjjDMWf3u6Kx5MiCpOITa0TP4zELBy0i&#10;WC2ZWF1tz1RzsTF5owMeFoZ0rtZFMz/mg/lqtpqNe+PhdNUbD8qy97Iuxr3pOn2alKOyKMr0Z6CW&#10;jrNaCSF1YHfTbzr+O31cb9JFeXcF39uQvEeP/UKyt3ckHScbhnmRxQ7EeWNvE0fJxsPX6xXuxOMe&#10;7cefwPIXAAAA//8DAFBLAwQUAAYACAAAACEAVVnfV90AAAAJAQAADwAAAGRycy9kb3ducmV2Lnht&#10;bEyPzWrDMBCE74W8g9hAL6WRbRLTOJZDKPTQY36gV8Xa2G6tlbHk2M3Td0MP7XFmP2Zn8u1kW3HF&#10;3jeOFMSLCARS6UxDlYLT8e35BYQPmoxuHaGCb/SwLWYPuc6MG2mP10OoBIeQz7SCOoQuk9KXNVrt&#10;F65D4tvF9VYHln0lTa9HDretTKIolVY3xB9q3eFrjeXXYbAK0A+rONqtbXV6v41PH8ntc+yOSj3O&#10;p90GRMAp/MFwr8/VoeBOZzeQ8aJlHS9jRhWkKW9iYJms1iDOv4Yscvl/QfEDAAD//wMAUEsBAi0A&#10;FAAGAAgAAAAhALaDOJL+AAAA4QEAABMAAAAAAAAAAAAAAAAAAAAAAFtDb250ZW50X1R5cGVzXS54&#10;bWxQSwECLQAUAAYACAAAACEAOP0h/9YAAACUAQAACwAAAAAAAAAAAAAAAAAvAQAAX3JlbHMvLnJl&#10;bHNQSwECLQAUAAYACAAAACEAayqVvScCAABMBAAADgAAAAAAAAAAAAAAAAAuAgAAZHJzL2Uyb0Rv&#10;Yy54bWxQSwECLQAUAAYACAAAACEAVVnfV90AAAAJAQAADwAAAAAAAAAAAAAAAACBBAAAZHJzL2Rv&#10;d25yZXYueG1sUEsFBgAAAAAEAAQA8wAAAIsFAAAAAA==&#10;"/>
                  </w:pict>
                </mc:Fallback>
              </mc:AlternateContent>
            </w:r>
            <w:r w:rsidRPr="003A3783">
              <w:rPr>
                <w:b/>
                <w:bCs/>
              </w:rPr>
              <w:t>CỘNG HÒA XÃ HỘI CHỦ NGHĨA VIỆT NAM</w:t>
            </w:r>
            <w:r w:rsidRPr="003A3783">
              <w:rPr>
                <w:bCs/>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328213B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5C89673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1E4A5CD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25D94BA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89"/>
      </w:r>
    </w:p>
    <w:p w14:paraId="1C36FB9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045E87C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398ABDE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1AA4D32A"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4045B039"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4C865CD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59A5622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38B434A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745508D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90"/>
      </w:r>
      <w:r w:rsidRPr="00D718DB">
        <w:rPr>
          <w:sz w:val="27"/>
          <w:szCs w:val="27"/>
          <w:lang w:val="pt-BR"/>
        </w:rPr>
        <w:t xml:space="preserve"> trong lĩnh vực ................................... </w:t>
      </w:r>
      <w:r w:rsidRPr="00D718DB">
        <w:rPr>
          <w:rStyle w:val="FootnoteReference"/>
          <w:sz w:val="27"/>
          <w:szCs w:val="27"/>
        </w:rPr>
        <w:footnoteReference w:id="91"/>
      </w:r>
    </w:p>
    <w:p w14:paraId="7D410AF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434E0D6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92"/>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1FCDD120" w14:textId="77777777" w:rsidTr="001827EF">
        <w:trPr>
          <w:trHeight w:val="538"/>
        </w:trPr>
        <w:tc>
          <w:tcPr>
            <w:tcW w:w="4698" w:type="dxa"/>
            <w:tcMar>
              <w:top w:w="0" w:type="dxa"/>
              <w:left w:w="108" w:type="dxa"/>
              <w:bottom w:w="0" w:type="dxa"/>
              <w:right w:w="108" w:type="dxa"/>
            </w:tcMar>
          </w:tcPr>
          <w:p w14:paraId="24641AE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2F67FF02"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43AEBE54"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21C864C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35DC7505" w14:textId="77777777" w:rsidR="00D53BBC" w:rsidRPr="00D718DB" w:rsidRDefault="00D53BBC" w:rsidP="00D718DB">
      <w:pPr>
        <w:spacing w:before="120" w:after="120" w:line="360" w:lineRule="exact"/>
        <w:rPr>
          <w:b/>
          <w:sz w:val="27"/>
          <w:szCs w:val="27"/>
          <w:lang w:val="vi-VN"/>
        </w:rPr>
      </w:pPr>
    </w:p>
    <w:p w14:paraId="658203BA" w14:textId="77777777" w:rsidR="00D53BBC" w:rsidRPr="00D718DB" w:rsidRDefault="00D53BBC" w:rsidP="00D718DB">
      <w:pPr>
        <w:spacing w:before="120" w:after="120" w:line="360" w:lineRule="exact"/>
        <w:rPr>
          <w:b/>
          <w:sz w:val="27"/>
          <w:szCs w:val="27"/>
          <w:lang w:val="vi-VN"/>
        </w:rPr>
      </w:pPr>
      <w:r w:rsidRPr="00D718DB">
        <w:rPr>
          <w:b/>
          <w:sz w:val="27"/>
          <w:szCs w:val="27"/>
          <w:lang w:val="vi-VN"/>
        </w:rPr>
        <w:br w:type="page"/>
      </w:r>
    </w:p>
    <w:p w14:paraId="47D5D847" w14:textId="38476CA2" w:rsidR="00D53BBC" w:rsidRPr="003A3783" w:rsidRDefault="00D53BBC" w:rsidP="003A3783">
      <w:pPr>
        <w:pStyle w:val="Header"/>
        <w:keepNext/>
        <w:spacing w:before="120" w:after="120" w:line="360" w:lineRule="exact"/>
        <w:jc w:val="both"/>
        <w:outlineLvl w:val="2"/>
        <w:rPr>
          <w:b/>
          <w:sz w:val="27"/>
          <w:szCs w:val="27"/>
        </w:rPr>
      </w:pPr>
      <w:r w:rsidRPr="00D718DB">
        <w:rPr>
          <w:b/>
          <w:sz w:val="27"/>
          <w:szCs w:val="27"/>
          <w:lang w:val="vi-VN"/>
        </w:rPr>
        <w:lastRenderedPageBreak/>
        <w:t>7. Thủ tục cấp Giấy chứng nhận đăng ký hoạt động kiểm định</w:t>
      </w:r>
      <w:r w:rsidR="003A3783">
        <w:rPr>
          <w:b/>
          <w:sz w:val="27"/>
          <w:szCs w:val="27"/>
        </w:rPr>
        <w:t xml:space="preserve"> chất lượng sản phẩm, hàng hóa trong quá trình sử dụng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797"/>
      </w:tblGrid>
      <w:tr w:rsidR="00D53BBC" w:rsidRPr="00D718DB" w14:paraId="5DB2231F" w14:textId="77777777" w:rsidTr="003A3783">
        <w:tc>
          <w:tcPr>
            <w:tcW w:w="1696" w:type="dxa"/>
            <w:vAlign w:val="center"/>
          </w:tcPr>
          <w:p w14:paraId="71D6F03C"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797" w:type="dxa"/>
            <w:vAlign w:val="center"/>
          </w:tcPr>
          <w:p w14:paraId="5DCB22D5"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đăng ký </w:t>
            </w:r>
            <w:r w:rsidRPr="00D718DB">
              <w:rPr>
                <w:sz w:val="27"/>
                <w:szCs w:val="27"/>
              </w:rPr>
              <w:t xml:space="preserve">cấp </w:t>
            </w:r>
            <w:r w:rsidRPr="00D718DB">
              <w:rPr>
                <w:sz w:val="27"/>
                <w:szCs w:val="27"/>
                <w:lang w:val="vi-VN"/>
              </w:rPr>
              <w:t xml:space="preserve">Giấy chứng nhận đăng ký hoạt động </w:t>
            </w:r>
            <w:r w:rsidRPr="00D718DB">
              <w:rPr>
                <w:sz w:val="27"/>
                <w:szCs w:val="27"/>
              </w:rPr>
              <w:t>kiểm định chất lượng sản phẩm, hàng hóa trong quá trình sử dụng</w:t>
            </w:r>
            <w:r w:rsidRPr="00D718DB">
              <w:rPr>
                <w:sz w:val="27"/>
                <w:szCs w:val="27"/>
                <w:lang w:val="vi-VN"/>
              </w:rPr>
              <w:t xml:space="preserve"> (gọi tắt là tổ chức </w:t>
            </w:r>
            <w:r w:rsidRPr="00D718DB">
              <w:rPr>
                <w:sz w:val="27"/>
                <w:szCs w:val="27"/>
              </w:rPr>
              <w:t>kiểm định</w:t>
            </w:r>
            <w:r w:rsidRPr="00D718DB">
              <w:rPr>
                <w:sz w:val="27"/>
                <w:szCs w:val="27"/>
                <w:lang w:val="vi-VN"/>
              </w:rPr>
              <w:t xml:space="preserve">) lập 01 bộ hồ sơ đăng ký hoạt động </w:t>
            </w:r>
            <w:r w:rsidRPr="00D718DB">
              <w:rPr>
                <w:sz w:val="27"/>
                <w:szCs w:val="27"/>
              </w:rPr>
              <w:t>kiểm định</w:t>
            </w:r>
            <w:r w:rsidRPr="00D718DB">
              <w:rPr>
                <w:sz w:val="27"/>
                <w:szCs w:val="27"/>
                <w:lang w:val="vi-VN"/>
              </w:rPr>
              <w:t xml:space="preserve"> gửi đến Ủy ban nhân dân cấp tỉnh.</w:t>
            </w:r>
          </w:p>
          <w:p w14:paraId="55043B17" w14:textId="77777777" w:rsidR="00D53BBC" w:rsidRPr="00D718DB" w:rsidRDefault="00D53BBC" w:rsidP="00D718DB">
            <w:pPr>
              <w:pStyle w:val="Header"/>
              <w:widowControl w:val="0"/>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1E5BC8E9" w14:textId="77777777" w:rsidR="00D53BBC" w:rsidRPr="00D718DB" w:rsidRDefault="00D53BBC" w:rsidP="00D718DB">
            <w:pPr>
              <w:widowControl w:val="0"/>
              <w:autoSpaceDE w:val="0"/>
              <w:autoSpaceDN w:val="0"/>
              <w:adjustRightInd w:val="0"/>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kiểm định sửa đổi, bổ sung; </w:t>
            </w:r>
          </w:p>
          <w:p w14:paraId="4237472B"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b) Trường hợp hồ sơ đầy đủ và hợp lệ, trong thời hạn 10 ngày làm việc, kể từ khi nhận được hồ sơ, Chủ tịch Ủy ban nhân dân cấp tỉnh chịu trách nhiệm cấp Giấy chứng nhận cho tổ chức kiểm định theo Mẫu số 10,</w:t>
            </w:r>
            <w:r w:rsidRPr="00D718DB">
              <w:rPr>
                <w:sz w:val="27"/>
                <w:szCs w:val="27"/>
                <w:lang w:val="nl-NL"/>
              </w:rPr>
              <w:t xml:space="preserve"> Phụ lục V.1, Nghị định số 133/2025/NĐ-CP</w:t>
            </w:r>
            <w:r w:rsidRPr="00D718DB">
              <w:rPr>
                <w:sz w:val="27"/>
                <w:szCs w:val="27"/>
                <w:lang w:val="vi-VN"/>
              </w:rPr>
              <w:t>.</w:t>
            </w:r>
          </w:p>
        </w:tc>
      </w:tr>
      <w:tr w:rsidR="00D53BBC" w:rsidRPr="00D718DB" w14:paraId="696F936F" w14:textId="77777777" w:rsidTr="003A3783">
        <w:tc>
          <w:tcPr>
            <w:tcW w:w="1696" w:type="dxa"/>
            <w:vAlign w:val="center"/>
          </w:tcPr>
          <w:p w14:paraId="15FA48B0"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797" w:type="dxa"/>
            <w:vAlign w:val="center"/>
          </w:tcPr>
          <w:p w14:paraId="3DC3350B"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04D6CE2D"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3FB04C65"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w:t>
            </w:r>
            <w:r w:rsidRPr="00D718DB">
              <w:rPr>
                <w:sz w:val="27"/>
                <w:szCs w:val="27"/>
                <w:lang w:val="vi-VN"/>
              </w:rPr>
              <w:t xml:space="preserve"> </w:t>
            </w:r>
            <w:r w:rsidRPr="00D718DB">
              <w:rPr>
                <w:spacing w:val="-6"/>
                <w:sz w:val="27"/>
                <w:szCs w:val="27"/>
                <w:lang w:val="vi-VN"/>
              </w:rPr>
              <w:t>Thông qua Hệ thống thông tin một cửa điện tử của cơ quan tiếp nhận hồ sơ.</w:t>
            </w:r>
          </w:p>
        </w:tc>
      </w:tr>
      <w:tr w:rsidR="00D53BBC" w:rsidRPr="00D718DB" w14:paraId="5D6610F5" w14:textId="77777777" w:rsidTr="003A3783">
        <w:tc>
          <w:tcPr>
            <w:tcW w:w="1696" w:type="dxa"/>
            <w:vAlign w:val="center"/>
          </w:tcPr>
          <w:p w14:paraId="7877F3DE"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797" w:type="dxa"/>
            <w:shd w:val="clear" w:color="auto" w:fill="auto"/>
            <w:vAlign w:val="center"/>
          </w:tcPr>
          <w:p w14:paraId="2CD39717"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Thành phần hồ sơ:</w:t>
            </w:r>
          </w:p>
          <w:p w14:paraId="4C58288B"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Thành phần hồ sơ bao gồm:</w:t>
            </w:r>
          </w:p>
          <w:p w14:paraId="6D183881" w14:textId="77777777" w:rsidR="00D53BBC" w:rsidRPr="00D718DB" w:rsidRDefault="00D53BBC" w:rsidP="00D718DB">
            <w:pPr>
              <w:pStyle w:val="Header"/>
              <w:widowControl w:val="0"/>
              <w:spacing w:before="120" w:after="120" w:line="360" w:lineRule="exact"/>
              <w:jc w:val="both"/>
              <w:outlineLvl w:val="2"/>
              <w:rPr>
                <w:bCs/>
                <w:sz w:val="27"/>
                <w:szCs w:val="27"/>
                <w:lang w:val="nl-NL"/>
              </w:rPr>
            </w:pPr>
            <w:r w:rsidRPr="00D718DB">
              <w:rPr>
                <w:bCs/>
                <w:sz w:val="27"/>
                <w:szCs w:val="27"/>
                <w:lang w:val="nl-NL"/>
              </w:rPr>
              <w:t>- Đơn đăng ký hoạt động kiểm định theo Mẫu số 04, Phụ lục V.1, Nghị định số 133/2025/NĐ-CP;</w:t>
            </w:r>
          </w:p>
          <w:p w14:paraId="553CAF2A" w14:textId="77777777" w:rsidR="00D53BBC" w:rsidRPr="00D718DB" w:rsidRDefault="00D53BBC" w:rsidP="00D718DB">
            <w:pPr>
              <w:pStyle w:val="Header"/>
              <w:widowControl w:val="0"/>
              <w:spacing w:before="120" w:after="120" w:line="360" w:lineRule="exact"/>
              <w:jc w:val="both"/>
              <w:outlineLvl w:val="2"/>
              <w:rPr>
                <w:bCs/>
                <w:sz w:val="27"/>
                <w:szCs w:val="27"/>
                <w:lang w:val="nl-NL"/>
              </w:rPr>
            </w:pPr>
            <w:r w:rsidRPr="00D718DB">
              <w:rPr>
                <w:bCs/>
                <w:sz w:val="27"/>
                <w:szCs w:val="27"/>
                <w:lang w:val="nl-NL"/>
              </w:rPr>
              <w:t>- Bản sao Quyết định thành lập hoặc Giấy chứng nhận đăng ký doanh nghiệp hoặc Giấy chứng nhận đăng ký đầu tư;</w:t>
            </w:r>
            <w:r w:rsidRPr="00D718DB">
              <w:rPr>
                <w:bCs/>
                <w:sz w:val="27"/>
                <w:szCs w:val="27"/>
                <w:lang w:val="nl-NL"/>
              </w:rPr>
              <w:tab/>
            </w:r>
          </w:p>
          <w:p w14:paraId="1418B34E" w14:textId="77777777" w:rsidR="00D53BBC" w:rsidRPr="00D718DB" w:rsidRDefault="00D53BBC" w:rsidP="00D718DB">
            <w:pPr>
              <w:pStyle w:val="Header"/>
              <w:widowControl w:val="0"/>
              <w:spacing w:before="120" w:after="120" w:line="360" w:lineRule="exact"/>
              <w:jc w:val="both"/>
              <w:outlineLvl w:val="2"/>
              <w:rPr>
                <w:bCs/>
                <w:sz w:val="27"/>
                <w:szCs w:val="27"/>
                <w:lang w:val="vi-VN"/>
              </w:rPr>
            </w:pPr>
            <w:r w:rsidRPr="00D718DB">
              <w:rPr>
                <w:bCs/>
                <w:sz w:val="27"/>
                <w:szCs w:val="27"/>
                <w:lang w:val="nl-NL"/>
              </w:rPr>
              <w:t>- Các chứng chỉ, tài liệu liên quan đối với mỗi kiểm định viên gồm: bản sao Quyết định tuyển dụng hoặc Hợp đồng lao động; bản sao các bằng cấp, đáp ứng yêu cầu chuyên môn đối với lĩnh vực kiểm định tương ứng; bản sao chứng chỉ đào tạo về tiêu chuẩn quốc gia TCVN ISO 9001</w:t>
            </w:r>
            <w:r w:rsidRPr="00D718DB">
              <w:rPr>
                <w:bCs/>
                <w:sz w:val="27"/>
                <w:szCs w:val="27"/>
                <w:lang w:val="vi-VN"/>
              </w:rPr>
              <w:t>;</w:t>
            </w:r>
          </w:p>
          <w:p w14:paraId="12A37109" w14:textId="77777777" w:rsidR="00D53BBC" w:rsidRPr="00D718DB" w:rsidRDefault="00D53BBC" w:rsidP="00D718DB">
            <w:pPr>
              <w:pStyle w:val="Header"/>
              <w:widowControl w:val="0"/>
              <w:spacing w:before="120" w:after="120" w:line="360" w:lineRule="exact"/>
              <w:jc w:val="both"/>
              <w:outlineLvl w:val="2"/>
              <w:rPr>
                <w:bCs/>
                <w:sz w:val="27"/>
                <w:szCs w:val="27"/>
                <w:lang w:val="vi-VN"/>
              </w:rPr>
            </w:pPr>
            <w:r w:rsidRPr="00D718DB">
              <w:rPr>
                <w:bCs/>
                <w:sz w:val="27"/>
                <w:szCs w:val="27"/>
                <w:lang w:val="vi-VN"/>
              </w:rPr>
              <w:t>- Danh mục các máy móc, thiết bị, dụng cụ phục vụ hoạt động kiểm định theo Mẫu số 06, Phụ lục V.1, Nghị định số 133/2025/NĐ-CP;</w:t>
            </w:r>
            <w:r w:rsidRPr="00D718DB">
              <w:rPr>
                <w:bCs/>
                <w:sz w:val="27"/>
                <w:szCs w:val="27"/>
                <w:lang w:val="vi-VN"/>
              </w:rPr>
              <w:tab/>
            </w:r>
          </w:p>
          <w:p w14:paraId="23341481" w14:textId="77777777" w:rsidR="00D53BBC" w:rsidRPr="00D718DB" w:rsidRDefault="00D53BBC" w:rsidP="00D718DB">
            <w:pPr>
              <w:pStyle w:val="Header"/>
              <w:widowControl w:val="0"/>
              <w:spacing w:before="120" w:after="120" w:line="360" w:lineRule="exact"/>
              <w:jc w:val="both"/>
              <w:outlineLvl w:val="2"/>
              <w:rPr>
                <w:bCs/>
                <w:sz w:val="27"/>
                <w:szCs w:val="27"/>
                <w:lang w:val="vi-VN"/>
              </w:rPr>
            </w:pPr>
            <w:r w:rsidRPr="00D718DB">
              <w:rPr>
                <w:bCs/>
                <w:sz w:val="27"/>
                <w:szCs w:val="27"/>
                <w:lang w:val="vi-VN"/>
              </w:rPr>
              <w:t xml:space="preserve">- Tài liệu chứng minh năng lực hoạt động kiểm định đáp ứng các yêu </w:t>
            </w:r>
            <w:r w:rsidRPr="00D718DB">
              <w:rPr>
                <w:bCs/>
                <w:sz w:val="27"/>
                <w:szCs w:val="27"/>
                <w:lang w:val="vi-VN"/>
              </w:rPr>
              <w:lastRenderedPageBreak/>
              <w:t>cầu quy định trong tiêu chuẩn quốc gia TCVN ISO 9001 hoặc các tiêu chuẩn quốc gia, tiêu chuẩn quốc tế đối với kiểm định chuyên ngành, cụ thể như sau:</w:t>
            </w:r>
          </w:p>
          <w:p w14:paraId="20034F1D" w14:textId="77777777" w:rsidR="00D53BBC" w:rsidRPr="00D718DB" w:rsidRDefault="00D53BBC" w:rsidP="00D718DB">
            <w:pPr>
              <w:pStyle w:val="Header"/>
              <w:widowControl w:val="0"/>
              <w:spacing w:before="120" w:after="120" w:line="360" w:lineRule="exact"/>
              <w:jc w:val="both"/>
              <w:outlineLvl w:val="2"/>
              <w:rPr>
                <w:bCs/>
                <w:sz w:val="27"/>
                <w:szCs w:val="27"/>
                <w:lang w:val="vi-VN"/>
              </w:rPr>
            </w:pPr>
            <w:r w:rsidRPr="00D718DB">
              <w:rPr>
                <w:bCs/>
                <w:sz w:val="27"/>
                <w:szCs w:val="27"/>
                <w:lang w:val="vi-VN"/>
              </w:rPr>
              <w:t>+ Trường hợp tổ chức kiểm định đã được chứng nhận phù hợp tiêu chuẩn quốc gia TCVN ISO 9001 hoặc tiêu chuẩn quốc tế ISO 9001 đối với toàn bộ phạm vi đăng ký kiểm định: tổ chức kiểm định nộp bản sao Giấy chứng nhận phù hợp tiêu chuẩn quốc gia TCVN ISO 9001 hoặc tiêu chuẩn quốc tế ISO 9001 kèm theo phạm vi được chứng nhận.</w:t>
            </w:r>
          </w:p>
          <w:p w14:paraId="39FED27E" w14:textId="77777777" w:rsidR="00D53BBC" w:rsidRPr="00D718DB" w:rsidRDefault="00D53BBC" w:rsidP="00D718DB">
            <w:pPr>
              <w:pStyle w:val="Header"/>
              <w:widowControl w:val="0"/>
              <w:spacing w:before="120" w:after="120" w:line="360" w:lineRule="exact"/>
              <w:jc w:val="both"/>
              <w:outlineLvl w:val="2"/>
              <w:rPr>
                <w:bCs/>
                <w:sz w:val="27"/>
                <w:szCs w:val="27"/>
                <w:lang w:val="vi-VN"/>
              </w:rPr>
            </w:pPr>
            <w:r w:rsidRPr="00D718DB">
              <w:rPr>
                <w:bCs/>
                <w:sz w:val="27"/>
                <w:szCs w:val="27"/>
                <w:lang w:val="vi-VN"/>
              </w:rPr>
              <w:tab/>
              <w:t>+ Trường hợp tổ chức kiểm định đã được chứng nhận phù hợp tiêu chuẩn quốc gia TCVN ISO 9001 hoặc tiêu chuẩn quốc tế ISO 9001 nhưng phạm vi đăng ký hoạt động kiểm định rộng hơn phạm vi được chứng nhận: tổ chức kiểm định nộp bản sao Giấy chứng nhận phù hợp tiêu chuẩn quốc gia TCVN ISO 9001 hoặc tiêu chuẩn quốc tế ISO 9001 kèm theo phạm vi được chứng nhận và bản công bố năng lực kiểm định phù hợp với các yêu cầu của tiêu chuẩn quốc gia TCVN ISO 9001 hoặc tiêu chuẩn quốc tế ISO 9001 hoặc tiêu chuẩn quốc gia, tiêu chuẩn quốc tế đối với kiểm định chuyên ngành đối với phạm vi chưa được chứng nhận theo Mẫu số 09, Phụ lục V.1, Nghị định số 133/2025/NĐ-CP.</w:t>
            </w:r>
          </w:p>
          <w:p w14:paraId="7FDE0622" w14:textId="77777777" w:rsidR="00D53BBC" w:rsidRPr="00D718DB" w:rsidRDefault="00D53BBC" w:rsidP="00D718DB">
            <w:pPr>
              <w:pStyle w:val="Header"/>
              <w:widowControl w:val="0"/>
              <w:spacing w:before="120" w:after="120" w:line="360" w:lineRule="exact"/>
              <w:jc w:val="both"/>
              <w:outlineLvl w:val="2"/>
              <w:rPr>
                <w:bCs/>
                <w:sz w:val="27"/>
                <w:szCs w:val="27"/>
                <w:lang w:val="vi-VN"/>
              </w:rPr>
            </w:pPr>
            <w:r w:rsidRPr="00D718DB">
              <w:rPr>
                <w:bCs/>
                <w:sz w:val="27"/>
                <w:szCs w:val="27"/>
                <w:lang w:val="vi-VN"/>
              </w:rPr>
              <w:t>+ Trường hợp tổ chức kiểm định chưa được chứng nhận phù hợp tiêu chuẩn quốc gia TCVN ISO 9001 hoặc tiêu chuẩn quốc tế ISO 9001, tổ chức kiểm định nộp bản công bố năng lực kiểm định phù hợp với các yêu cầu của tiêu chuẩn quốc gia TCVN ISO 9001 hoặc tiêu chuẩn quốc tế ISO 9001 hoặc tiêu chuẩn quốc gia, tiêu chuẩn quốc tế đối với kiểm định chuyên ngành theo Mẫu số 09, Phụ lục V.1, Nghị định số 133/2025/NĐ-CP.</w:t>
            </w:r>
          </w:p>
          <w:p w14:paraId="039E48CE" w14:textId="77777777" w:rsidR="00D53BBC" w:rsidRPr="00D718DB" w:rsidRDefault="00D53BBC" w:rsidP="00D718DB">
            <w:pPr>
              <w:pStyle w:val="Header"/>
              <w:widowControl w:val="0"/>
              <w:spacing w:before="120" w:after="120" w:line="360" w:lineRule="exact"/>
              <w:jc w:val="both"/>
              <w:outlineLvl w:val="2"/>
              <w:rPr>
                <w:bCs/>
                <w:sz w:val="27"/>
                <w:szCs w:val="27"/>
                <w:lang w:val="vi-VN"/>
              </w:rPr>
            </w:pPr>
            <w:r w:rsidRPr="00D718DB">
              <w:rPr>
                <w:bCs/>
                <w:sz w:val="27"/>
                <w:szCs w:val="27"/>
                <w:lang w:val="vi-VN"/>
              </w:rPr>
              <w:t>- Mẫu Giấy chứng nhận kiểm định.</w:t>
            </w:r>
          </w:p>
          <w:p w14:paraId="6A5BC373" w14:textId="77777777" w:rsidR="00D53BBC" w:rsidRPr="00D718DB" w:rsidRDefault="00D53BBC" w:rsidP="00D718DB">
            <w:pPr>
              <w:spacing w:before="120" w:after="120" w:line="360" w:lineRule="exact"/>
              <w:jc w:val="both"/>
              <w:rPr>
                <w:sz w:val="27"/>
                <w:szCs w:val="27"/>
                <w:lang w:val="vi-VN"/>
              </w:rPr>
            </w:pPr>
            <w:r w:rsidRPr="00D718DB">
              <w:rPr>
                <w:bCs/>
                <w:sz w:val="27"/>
                <w:szCs w:val="27"/>
                <w:lang w:val="vi-VN"/>
              </w:rPr>
              <w:t>* Số lượng hồ sơ: 01 bộ.</w:t>
            </w:r>
          </w:p>
        </w:tc>
      </w:tr>
      <w:tr w:rsidR="00D53BBC" w:rsidRPr="00D718DB" w14:paraId="243613BB" w14:textId="77777777" w:rsidTr="003A3783">
        <w:tc>
          <w:tcPr>
            <w:tcW w:w="1696" w:type="dxa"/>
            <w:vAlign w:val="center"/>
          </w:tcPr>
          <w:p w14:paraId="2FA55C59"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797" w:type="dxa"/>
            <w:vAlign w:val="center"/>
          </w:tcPr>
          <w:p w14:paraId="75D497E6"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Trường hợp hồ sơ đầy đủ và hợp lệ: 10 ngày làm việc.</w:t>
            </w:r>
          </w:p>
          <w:p w14:paraId="77D43D06"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Trường hợp hồ sơ chưa đầy đủ, hợp lệ: 05 ngày làm việc.</w:t>
            </w:r>
          </w:p>
        </w:tc>
      </w:tr>
      <w:tr w:rsidR="00D53BBC" w:rsidRPr="00D718DB" w14:paraId="3A96AE2A" w14:textId="77777777" w:rsidTr="003A3783">
        <w:tc>
          <w:tcPr>
            <w:tcW w:w="1696" w:type="dxa"/>
            <w:vAlign w:val="center"/>
          </w:tcPr>
          <w:p w14:paraId="499FACD9" w14:textId="77777777" w:rsidR="00D53BBC" w:rsidRPr="00D718DB" w:rsidRDefault="00D53BBC" w:rsidP="00D718DB">
            <w:pPr>
              <w:spacing w:before="120" w:after="120" w:line="360" w:lineRule="exact"/>
              <w:jc w:val="both"/>
              <w:rPr>
                <w:spacing w:val="-2"/>
                <w:sz w:val="27"/>
                <w:szCs w:val="27"/>
                <w:lang w:val="nl-NL"/>
              </w:rPr>
            </w:pPr>
            <w:r w:rsidRPr="00D718DB">
              <w:rPr>
                <w:spacing w:val="-2"/>
                <w:sz w:val="27"/>
                <w:szCs w:val="27"/>
                <w:lang w:val="nl-NL"/>
              </w:rPr>
              <w:t>Đối tượng thực hiện thủ tục hành chính</w:t>
            </w:r>
          </w:p>
        </w:tc>
        <w:tc>
          <w:tcPr>
            <w:tcW w:w="7797" w:type="dxa"/>
            <w:vAlign w:val="center"/>
          </w:tcPr>
          <w:p w14:paraId="0DB6D85A"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Tổ chức kiểm định.</w:t>
            </w:r>
          </w:p>
        </w:tc>
      </w:tr>
      <w:tr w:rsidR="00D53BBC" w:rsidRPr="00D718DB" w14:paraId="629DF4AE" w14:textId="77777777" w:rsidTr="003A3783">
        <w:tc>
          <w:tcPr>
            <w:tcW w:w="1696" w:type="dxa"/>
            <w:vAlign w:val="center"/>
          </w:tcPr>
          <w:p w14:paraId="41A4674F"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797" w:type="dxa"/>
            <w:vAlign w:val="center"/>
          </w:tcPr>
          <w:p w14:paraId="5B1C2AAC"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328540E6" w14:textId="77777777" w:rsidTr="003A3783">
        <w:tc>
          <w:tcPr>
            <w:tcW w:w="1696" w:type="dxa"/>
            <w:vAlign w:val="center"/>
          </w:tcPr>
          <w:p w14:paraId="60C09C23"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797" w:type="dxa"/>
            <w:vAlign w:val="center"/>
          </w:tcPr>
          <w:p w14:paraId="5832DE41"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Giấy chứng nhận đăng ký hoạt động kiểm định.</w:t>
            </w:r>
          </w:p>
        </w:tc>
      </w:tr>
      <w:tr w:rsidR="00D53BBC" w:rsidRPr="00D718DB" w14:paraId="191C7832" w14:textId="77777777" w:rsidTr="003A3783">
        <w:tc>
          <w:tcPr>
            <w:tcW w:w="1696" w:type="dxa"/>
            <w:vAlign w:val="center"/>
          </w:tcPr>
          <w:p w14:paraId="3D1796DD"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797" w:type="dxa"/>
            <w:vAlign w:val="center"/>
          </w:tcPr>
          <w:p w14:paraId="4D0377EC"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Không.</w:t>
            </w:r>
          </w:p>
        </w:tc>
      </w:tr>
      <w:tr w:rsidR="00D53BBC" w:rsidRPr="00D718DB" w14:paraId="69B59513" w14:textId="77777777" w:rsidTr="003A3783">
        <w:tc>
          <w:tcPr>
            <w:tcW w:w="1696" w:type="dxa"/>
            <w:vAlign w:val="center"/>
          </w:tcPr>
          <w:p w14:paraId="743BD95F"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797" w:type="dxa"/>
            <w:shd w:val="clear" w:color="auto" w:fill="auto"/>
            <w:vAlign w:val="center"/>
          </w:tcPr>
          <w:p w14:paraId="370F0F18"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Đơn đăng ký hoạt động kiểm định chất lượng sản phẩm, hàng hóa (Mẫu số 04, Phụ lục V.1, Nghị định số 133/2025/NĐ-CP).</w:t>
            </w:r>
          </w:p>
          <w:p w14:paraId="57C2CFAD"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Danh sách máy móc, thiết bị, dụng cụ thử nghiệm, đo lường phục vụ hoạt động kiểm định đối với lĩnh vực đăng ký (Mẫu số 06, Phụ lục V.1, Nghị định số 133/2025/NĐ-CP).</w:t>
            </w:r>
          </w:p>
          <w:p w14:paraId="67A61662"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 Bản công bố năng lực kiểm định phù hợp với các yêu cầu của tiêu chuẩn (Mẫu số </w:t>
            </w:r>
            <w:r w:rsidRPr="00D718DB">
              <w:rPr>
                <w:sz w:val="27"/>
                <w:szCs w:val="27"/>
                <w:lang w:val="vi-VN"/>
              </w:rPr>
              <w:t>0</w:t>
            </w:r>
            <w:r w:rsidRPr="00D718DB">
              <w:rPr>
                <w:sz w:val="27"/>
                <w:szCs w:val="27"/>
                <w:lang w:val="nl-NL"/>
              </w:rPr>
              <w:t>9, Phụ lục V.1, Nghị định số 133/2025/NĐ-CP).</w:t>
            </w:r>
          </w:p>
        </w:tc>
      </w:tr>
      <w:tr w:rsidR="00D53BBC" w:rsidRPr="00D718DB" w14:paraId="6DD056D6" w14:textId="77777777" w:rsidTr="003A3783">
        <w:tc>
          <w:tcPr>
            <w:tcW w:w="1696" w:type="dxa"/>
            <w:vAlign w:val="center"/>
          </w:tcPr>
          <w:p w14:paraId="7624F42F"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797" w:type="dxa"/>
            <w:vAlign w:val="center"/>
          </w:tcPr>
          <w:p w14:paraId="02B899B4"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shd w:val="clear" w:color="auto" w:fill="FFFFFF"/>
                <w:lang w:val="nl-NL"/>
              </w:rPr>
              <w:t xml:space="preserve">- </w:t>
            </w:r>
            <w:r w:rsidRPr="00D718DB">
              <w:rPr>
                <w:sz w:val="27"/>
                <w:szCs w:val="27"/>
                <w:lang w:val="nl-NL"/>
              </w:rPr>
              <w:t xml:space="preserve">Là tổ chức được thành lập theo quy định của pháp luật.; </w:t>
            </w:r>
          </w:p>
          <w:p w14:paraId="7EED2DC8"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xml:space="preserve">- Có hệ thống quản lý và năng lực hoạt động đáp ứng các yêu cầu quy định trong tiêu chuẩn quốc gia TCVN ISO 9001 hoặc các tiêu chuẩn quốc gia, tiêu chuẩn quốc tế đối với kiểm định chuyên ngành; </w:t>
            </w:r>
          </w:p>
          <w:p w14:paraId="6C0255FB"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xml:space="preserve">- Có ít nhất 04 kiểm định viên chính thức của tổ chức (viên chức hoặc lao động ký hợp đồng có thời hạn từ 12 tháng trở lên hoặc lao động ký hợp đồng không xác định thời hạn), đáp ứng yêu cầu chuyên môn đối với lĩnh vực kiểm định tương ứng, được đào tạo về tiêu chuẩn quốc gia TCVN ISO 9001; </w:t>
            </w:r>
          </w:p>
          <w:p w14:paraId="30A9668F"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Có máy móc, thiết bị, dụng cụ theo yêu cầu tại quy trình kiểm định.</w:t>
            </w:r>
          </w:p>
        </w:tc>
      </w:tr>
      <w:tr w:rsidR="00D53BBC" w:rsidRPr="00D718DB" w14:paraId="2D27FC9E" w14:textId="77777777" w:rsidTr="003A3783">
        <w:tc>
          <w:tcPr>
            <w:tcW w:w="1696" w:type="dxa"/>
            <w:vAlign w:val="center"/>
          </w:tcPr>
          <w:p w14:paraId="6CA0363E"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797" w:type="dxa"/>
            <w:vAlign w:val="center"/>
          </w:tcPr>
          <w:p w14:paraId="594DD4F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03"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19EF1B76"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04"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04FD45A7"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05"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0365CB99"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73405B56"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lastRenderedPageBreak/>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06FCD946"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7212F6FD" w14:textId="77777777" w:rsidR="00D53BBC" w:rsidRPr="00D718DB" w:rsidRDefault="00D53BBC" w:rsidP="00D718DB">
      <w:pPr>
        <w:spacing w:before="120" w:after="120" w:line="360" w:lineRule="exact"/>
        <w:rPr>
          <w:sz w:val="27"/>
          <w:szCs w:val="27"/>
          <w:lang w:val="vi-VN"/>
        </w:rPr>
      </w:pPr>
      <w:r w:rsidRPr="00D718DB">
        <w:rPr>
          <w:b/>
          <w:sz w:val="27"/>
          <w:szCs w:val="27"/>
          <w:lang w:val="vi-VN"/>
        </w:rPr>
        <w:lastRenderedPageBreak/>
        <w:br w:type="page"/>
      </w:r>
    </w:p>
    <w:p w14:paraId="21D3C011" w14:textId="77777777" w:rsidR="00D53BBC" w:rsidRPr="00D718DB" w:rsidRDefault="00D53BBC" w:rsidP="00374415">
      <w:pPr>
        <w:spacing w:after="120" w:line="240" w:lineRule="auto"/>
        <w:jc w:val="right"/>
        <w:rPr>
          <w:b/>
          <w:bCs/>
          <w:i/>
          <w:iCs/>
          <w:sz w:val="27"/>
          <w:szCs w:val="27"/>
          <w:lang w:val="nl-NL"/>
        </w:rPr>
      </w:pPr>
      <w:r w:rsidRPr="00D718DB">
        <w:rPr>
          <w:b/>
          <w:bCs/>
          <w:i/>
          <w:iCs/>
          <w:sz w:val="27"/>
          <w:szCs w:val="27"/>
          <w:lang w:val="nl-NL"/>
        </w:rPr>
        <w:lastRenderedPageBreak/>
        <w:t>Mẫu số 04</w:t>
      </w:r>
    </w:p>
    <w:p w14:paraId="537C0738" w14:textId="77777777" w:rsidR="00D53BBC" w:rsidRPr="00D718DB" w:rsidRDefault="00D53BBC" w:rsidP="00D718DB">
      <w:pPr>
        <w:keepNext/>
        <w:tabs>
          <w:tab w:val="left" w:pos="1455"/>
        </w:tabs>
        <w:spacing w:before="120" w:after="120" w:line="360" w:lineRule="exact"/>
        <w:jc w:val="right"/>
        <w:rPr>
          <w:b/>
          <w:bCs/>
          <w:sz w:val="27"/>
          <w:szCs w:val="27"/>
          <w:u w:val="single"/>
          <w:lang w:val="vi-VN"/>
        </w:rPr>
      </w:pPr>
    </w:p>
    <w:p w14:paraId="582DCE47" w14:textId="77777777" w:rsidR="00D53BBC" w:rsidRPr="00D718DB" w:rsidRDefault="00D53BBC" w:rsidP="00D718DB">
      <w:pPr>
        <w:pStyle w:val="abc"/>
        <w:keepNext/>
        <w:spacing w:before="120" w:after="120" w:line="360" w:lineRule="exact"/>
        <w:jc w:val="center"/>
        <w:rPr>
          <w:rFonts w:ascii="Times New Roman" w:hAnsi="Times New Roman"/>
          <w:b w:val="0"/>
          <w:sz w:val="27"/>
          <w:szCs w:val="27"/>
        </w:rPr>
      </w:pPr>
      <w:r w:rsidRPr="00D718DB">
        <w:rPr>
          <w:rFonts w:ascii="Times New Roman" w:hAnsi="Times New Roman"/>
          <w:sz w:val="27"/>
          <w:szCs w:val="27"/>
        </w:rPr>
        <w:t>CỘNG HOÀ XÃ HỘI CHỦ NGHĨA VIỆT NAM</w:t>
      </w:r>
    </w:p>
    <w:p w14:paraId="704F58F3"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2F145658"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53472" behindDoc="0" locked="0" layoutInCell="1" allowOverlap="1" wp14:anchorId="0311F9ED" wp14:editId="63ADA827">
                <wp:simplePos x="0" y="0"/>
                <wp:positionH relativeFrom="column">
                  <wp:posOffset>1860550</wp:posOffset>
                </wp:positionH>
                <wp:positionV relativeFrom="paragraph">
                  <wp:posOffset>46989</wp:posOffset>
                </wp:positionV>
                <wp:extent cx="197993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1AE47" id="Straight Connector 38"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3.7pt" to="30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ieHwIAADgEAAAOAAAAZHJzL2Uyb0RvYy54bWysU02P2jAQvVfqf7ByhyQQWBIRVlUCvWy7&#10;SGx/gLGdxKpjW7YhoKr/vWPzIba9VFVzcMaemec3b8bL51Mv0JEZy5Uso3ScRIhJoiiXbRl9e9uM&#10;FhGyDkuKhZKsjM7MRs+rjx+Wgy7YRHVKUGYQgEhbDLqMOud0EceWdKzHdqw0k+BslOmxg61pY2rw&#10;AOi9iCdJMo8HZag2ijBr4bS+OKNVwG8aRtxr01jmkCgj4ObCasK692u8WuKiNVh3nFxp4H9g0WMu&#10;4dI7VI0dRgfD/4DqOTHKqsaNiepj1TScsFADVJMmv1Wz67BmoRYQx+q7TPb/wZKvx61BnJbRFDol&#10;cQ892jmDeds5VCkpQUFlEDhBqUHbAhIquTW+VnKSO/2iyHeLpKo6LFsWGL+dNaCkPiN+l+I3VsN9&#10;++GLohCDD04F2U6N6T0kCIJOoTvne3fYySECh2n+lOdTaCK5+WJc3BK1se4zUz3yRhkJLr1wuMDH&#10;F+s8EVzcQvyxVBsuRGi+kGgoo3w2mYUEqwSn3unDrGn3lTDoiP34hC9UBZ7HMKMOkgawjmG6vtoO&#10;c3Gx4XIhPR6UAnSu1mU+fuRJvl6sF9kom8zXoyyp69GnTZWN5pv0aVZP66qq05+eWpoVHaeUSc/u&#10;Nqtp9nezcH01lym7T+tdhvg9etALyN7+gXTopW/fZRD2ip635tZjGM8QfH1Kfv4f92A/PvjVLwAA&#10;AP//AwBQSwMEFAAGAAgAAAAhAIi5CULcAAAABwEAAA8AAABkcnMvZG93bnJldi54bWxMj8FOwzAQ&#10;RO9I/IO1SFyq1iatWghxKgTkxqUFxHWbLElEvE5jtw18PQsXOI5mNPMmW4+uU0caQuvZwtXMgCIu&#10;fdVybeHluZhegwoRucLOM1n4pADr/Pwsw7TyJ97QcRtrJSUcUrTQxNinWoeyIYdh5nti8d794DCK&#10;HGpdDXiSctfpxJildtiyLDTY031D5cf24CyE4pX2xdeknJi3ee0p2T88PaK1lxfj3S2oSGP8C8MP&#10;vqBDLkw7f+AqqM5CcjOXL9HCagFK/KVZyJXdr9Z5pv/z598AAAD//wMAUEsBAi0AFAAGAAgAAAAh&#10;ALaDOJL+AAAA4QEAABMAAAAAAAAAAAAAAAAAAAAAAFtDb250ZW50X1R5cGVzXS54bWxQSwECLQAU&#10;AAYACAAAACEAOP0h/9YAAACUAQAACwAAAAAAAAAAAAAAAAAvAQAAX3JlbHMvLnJlbHNQSwECLQAU&#10;AAYACAAAACEA2n0Inh8CAAA4BAAADgAAAAAAAAAAAAAAAAAuAgAAZHJzL2Uyb0RvYy54bWxQSwEC&#10;LQAUAAYACAAAACEAiLkJQtwAAAAHAQAADwAAAAAAAAAAAAAAAAB5BAAAZHJzL2Rvd25yZXYueG1s&#10;UEsFBgAAAAAEAAQA8wAAAIIFAAAAAA==&#10;"/>
            </w:pict>
          </mc:Fallback>
        </mc:AlternateContent>
      </w:r>
    </w:p>
    <w:p w14:paraId="3A412F62"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71C38C07" w14:textId="77777777" w:rsidR="00D53BBC" w:rsidRPr="00D718DB" w:rsidRDefault="00D53BBC" w:rsidP="00D718DB">
      <w:pPr>
        <w:keepNext/>
        <w:spacing w:before="120" w:after="120" w:line="360" w:lineRule="exact"/>
        <w:jc w:val="right"/>
        <w:rPr>
          <w:i/>
          <w:sz w:val="27"/>
          <w:szCs w:val="27"/>
          <w:lang w:val="pt-BR"/>
        </w:rPr>
      </w:pPr>
    </w:p>
    <w:p w14:paraId="75DFE90B"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 xml:space="preserve">ĐƠN ĐĂNG KÝ HOẠT ĐỘNG </w:t>
      </w:r>
    </w:p>
    <w:p w14:paraId="29FC389E" w14:textId="77777777" w:rsidR="00D53BBC" w:rsidRPr="00D718DB" w:rsidRDefault="00D53BBC" w:rsidP="00D718DB">
      <w:pPr>
        <w:keepNext/>
        <w:spacing w:before="120" w:after="120" w:line="360" w:lineRule="exact"/>
        <w:jc w:val="center"/>
        <w:rPr>
          <w:b/>
          <w:sz w:val="27"/>
          <w:szCs w:val="27"/>
          <w:vertAlign w:val="superscript"/>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93"/>
      </w:r>
      <w:r w:rsidRPr="00D718DB">
        <w:rPr>
          <w:b/>
          <w:sz w:val="27"/>
          <w:szCs w:val="27"/>
          <w:lang w:val="pt-BR"/>
        </w:rPr>
        <w:t xml:space="preserve"> </w:t>
      </w:r>
    </w:p>
    <w:p w14:paraId="4C14D559" w14:textId="77777777" w:rsidR="00D53BBC" w:rsidRPr="00D718DB" w:rsidRDefault="00D53BBC" w:rsidP="00D718DB">
      <w:pPr>
        <w:keepNext/>
        <w:spacing w:before="120" w:after="120" w:line="360" w:lineRule="exact"/>
        <w:ind w:left="720" w:firstLine="720"/>
        <w:rPr>
          <w:spacing w:val="-6"/>
          <w:sz w:val="27"/>
          <w:szCs w:val="27"/>
          <w:lang w:val="pt-BR"/>
        </w:rPr>
      </w:pPr>
    </w:p>
    <w:p w14:paraId="564989E7" w14:textId="77777777" w:rsidR="00D53BBC" w:rsidRPr="00D718DB" w:rsidRDefault="00D53BBC" w:rsidP="00D718DB">
      <w:pPr>
        <w:keepNext/>
        <w:spacing w:before="120" w:after="120" w:line="360" w:lineRule="exact"/>
        <w:ind w:left="720" w:firstLine="720"/>
        <w:rPr>
          <w:b/>
          <w:spacing w:val="-6"/>
          <w:sz w:val="27"/>
          <w:szCs w:val="27"/>
          <w:lang w:val="pt-BR"/>
        </w:rPr>
      </w:pPr>
      <w:r w:rsidRPr="00D718DB">
        <w:rPr>
          <w:spacing w:val="-6"/>
          <w:sz w:val="27"/>
          <w:szCs w:val="27"/>
          <w:lang w:val="pt-BR"/>
        </w:rPr>
        <w:t xml:space="preserve">  Kính gửi: </w:t>
      </w:r>
      <w:r w:rsidRPr="00D718DB">
        <w:rPr>
          <w:sz w:val="27"/>
          <w:szCs w:val="27"/>
          <w:lang w:val="pt-BR"/>
        </w:rPr>
        <w:t xml:space="preserve"> .......................................................................................</w:t>
      </w:r>
      <w:r w:rsidRPr="00D718DB">
        <w:rPr>
          <w:sz w:val="27"/>
          <w:szCs w:val="27"/>
          <w:lang w:val="pt-BR"/>
        </w:rPr>
        <w:tab/>
      </w:r>
      <w:r w:rsidRPr="00D718DB">
        <w:rPr>
          <w:sz w:val="27"/>
          <w:szCs w:val="27"/>
          <w:lang w:val="pt-BR"/>
        </w:rPr>
        <w:tab/>
      </w:r>
    </w:p>
    <w:p w14:paraId="5E3C4333"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1. Tên tổ chức:...........................….............................................................</w:t>
      </w:r>
    </w:p>
    <w:p w14:paraId="48EAE507"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2. Địa chỉ liên lạc: ……………………………………….........……..........</w:t>
      </w:r>
    </w:p>
    <w:p w14:paraId="76610DCA" w14:textId="77777777" w:rsidR="00D53BBC" w:rsidRPr="00D718DB" w:rsidRDefault="00D53BBC" w:rsidP="00D718DB">
      <w:pPr>
        <w:keepNext/>
        <w:spacing w:before="120" w:after="120" w:line="360" w:lineRule="exact"/>
        <w:rPr>
          <w:sz w:val="27"/>
          <w:szCs w:val="27"/>
          <w:lang w:val="pt-BR"/>
        </w:rPr>
      </w:pPr>
      <w:r w:rsidRPr="00D718DB">
        <w:rPr>
          <w:sz w:val="27"/>
          <w:szCs w:val="27"/>
          <w:lang w:val="pt-BR"/>
        </w:rPr>
        <w:t xml:space="preserve">    </w:t>
      </w:r>
      <w:r w:rsidRPr="00D718DB">
        <w:rPr>
          <w:sz w:val="27"/>
          <w:szCs w:val="27"/>
          <w:lang w:val="pt-BR"/>
        </w:rPr>
        <w:tab/>
        <w:t xml:space="preserve">    Điện thoại: …………...Fax: ………………. E-mail:.............................</w:t>
      </w:r>
    </w:p>
    <w:p w14:paraId="045AECD5"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3. Quyết định thành lập/Giấy chứng nhận đăng ký doanh nghiệp/Giấy chứng nhận đầu tư số..........Cơ quan cấp:........cấp ngày......... tại...........................</w:t>
      </w:r>
    </w:p>
    <w:p w14:paraId="2F3C50F7"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 xml:space="preserve">4. </w:t>
      </w:r>
      <w:r w:rsidRPr="00D718DB">
        <w:rPr>
          <w:sz w:val="27"/>
          <w:szCs w:val="27"/>
          <w:shd w:val="clear" w:color="auto" w:fill="FFFFFF"/>
          <w:lang w:val="pt-BR"/>
        </w:rPr>
        <w:t xml:space="preserve">Sau khi nghiên cứu quy định tại </w:t>
      </w:r>
      <w:r w:rsidRPr="00D718DB">
        <w:rPr>
          <w:spacing w:val="-2"/>
          <w:sz w:val="27"/>
          <w:szCs w:val="27"/>
          <w:lang w:val="nl-NL"/>
        </w:rPr>
        <w:t xml:space="preserve">Nghị định số 107/2016/NĐ-CP ngày 01/7/2016 của Chính phủ </w:t>
      </w:r>
      <w:r w:rsidRPr="00D718DB">
        <w:rPr>
          <w:sz w:val="27"/>
          <w:szCs w:val="27"/>
          <w:lang w:val="nl-NL"/>
        </w:rPr>
        <w:t xml:space="preserve">quy định về điều kiện kinh doanh dịch vụ đánh giá sự phù hợp và </w:t>
      </w:r>
      <w:r w:rsidRPr="00D718DB">
        <w:rPr>
          <w:spacing w:val="-2"/>
          <w:sz w:val="27"/>
          <w:szCs w:val="27"/>
          <w:lang w:val="nl-NL"/>
        </w:rPr>
        <w:t>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z w:val="27"/>
          <w:szCs w:val="27"/>
          <w:lang w:val="pt-BR"/>
        </w:rPr>
        <w:t>; Nghị định số …./2025/NĐ-CP ngày …/…/2025 của Chính phủ quy định về phân quyền, phân cấp trong lĩnh vực quản lý nhà nước của Bộ Khoa học và Công nghệ</w:t>
      </w:r>
      <w:r w:rsidRPr="00D718DB">
        <w:rPr>
          <w:sz w:val="27"/>
          <w:szCs w:val="27"/>
          <w:shd w:val="clear" w:color="auto" w:fill="FFFFFF"/>
          <w:lang w:val="pt-BR"/>
        </w:rPr>
        <w:t>, chúng tôi nhận thấy có đủ các điều kiện đăng ký hoạt động.... (chứng nhận/thử nghiệm/giám định/kiểm định) đối với lĩnh vực..... (tên lĩnh vực chuyên ngành)</w:t>
      </w:r>
      <w:r w:rsidRPr="00D718DB">
        <w:rPr>
          <w:rStyle w:val="FootnoteReference"/>
          <w:sz w:val="27"/>
          <w:szCs w:val="27"/>
          <w:lang w:val="pt-BR"/>
        </w:rPr>
        <w:footnoteReference w:id="94"/>
      </w:r>
    </w:p>
    <w:p w14:paraId="37FAE64D"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lastRenderedPageBreak/>
        <w:t xml:space="preserve">5. Mẫu Giấy chứng nhận/Phiếu kết quả thử nghiệm/Chứng thư giám định/Giấy chứng nhận kiểm định. </w:t>
      </w:r>
    </w:p>
    <w:p w14:paraId="2F61F842"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6. Mẫu dấu chứng nhận (đối với tổ chức chứng nhận)</w:t>
      </w:r>
    </w:p>
    <w:p w14:paraId="5C7DBF1C"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Đề nghị (tên cơ quan cấp Giấy chứng nhận) xem xét và cấp Giấy chứng nhận đăng ký hoạt động......... (chứng nhận/thử nghiệm/giám định/kiểm định) nêu trên.</w:t>
      </w:r>
    </w:p>
    <w:p w14:paraId="5F198BC8"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shd w:val="clear" w:color="auto" w:fill="FFFFFF"/>
          <w:lang w:val="pt-BR"/>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72146619" w14:textId="77777777" w:rsidR="00D53BBC" w:rsidRPr="00D718DB" w:rsidRDefault="00D53BBC" w:rsidP="00D718DB">
      <w:pPr>
        <w:keepNext/>
        <w:spacing w:before="120" w:after="120" w:line="360" w:lineRule="exact"/>
        <w:ind w:left="2880" w:firstLine="720"/>
        <w:jc w:val="center"/>
        <w:rPr>
          <w:b/>
          <w:sz w:val="27"/>
          <w:szCs w:val="27"/>
          <w:lang w:val="pt-BR"/>
        </w:rPr>
      </w:pPr>
      <w:r w:rsidRPr="00D718DB">
        <w:rPr>
          <w:b/>
          <w:sz w:val="27"/>
          <w:szCs w:val="27"/>
          <w:lang w:val="pt-BR"/>
        </w:rPr>
        <w:t>LÃNH ĐẠO TỔ CHỨC</w:t>
      </w:r>
    </w:p>
    <w:p w14:paraId="139DC33F" w14:textId="77777777" w:rsidR="00D53BBC" w:rsidRPr="00D718DB" w:rsidRDefault="00D53BBC" w:rsidP="00D718DB">
      <w:pPr>
        <w:keepNext/>
        <w:spacing w:before="120" w:after="120" w:line="360" w:lineRule="exact"/>
        <w:ind w:left="2880" w:firstLine="720"/>
        <w:jc w:val="center"/>
        <w:rPr>
          <w:sz w:val="27"/>
          <w:szCs w:val="27"/>
          <w:lang w:val="pt-BR"/>
        </w:rPr>
      </w:pPr>
      <w:r w:rsidRPr="00D718DB">
        <w:rPr>
          <w:bCs/>
          <w:i/>
          <w:sz w:val="27"/>
          <w:szCs w:val="27"/>
          <w:lang w:val="it-IT"/>
        </w:rPr>
        <w:t>(Ký tên, đóng dấu)</w:t>
      </w:r>
    </w:p>
    <w:p w14:paraId="26580C99" w14:textId="77777777" w:rsidR="00D53BBC" w:rsidRPr="00D718DB" w:rsidRDefault="00D53BBC" w:rsidP="00D718DB">
      <w:pPr>
        <w:spacing w:before="120" w:after="120" w:line="360" w:lineRule="exact"/>
        <w:rPr>
          <w:b/>
          <w:sz w:val="27"/>
          <w:szCs w:val="27"/>
          <w:lang w:val="vi-VN"/>
        </w:rPr>
      </w:pPr>
    </w:p>
    <w:p w14:paraId="1AE812B7" w14:textId="77777777" w:rsidR="00D53BBC" w:rsidRPr="00D718DB" w:rsidRDefault="00D53BBC" w:rsidP="00D718DB">
      <w:pPr>
        <w:spacing w:before="120" w:after="120" w:line="360" w:lineRule="exact"/>
        <w:rPr>
          <w:b/>
          <w:sz w:val="27"/>
          <w:szCs w:val="27"/>
          <w:lang w:val="vi-VN"/>
        </w:rPr>
      </w:pPr>
    </w:p>
    <w:p w14:paraId="5422B4BF" w14:textId="77777777" w:rsidR="00D53BBC" w:rsidRPr="00D718DB" w:rsidRDefault="00D53BBC" w:rsidP="00D718DB">
      <w:pPr>
        <w:spacing w:before="120" w:after="120" w:line="360" w:lineRule="exact"/>
        <w:rPr>
          <w:b/>
          <w:sz w:val="27"/>
          <w:szCs w:val="27"/>
          <w:lang w:val="vi-VN"/>
        </w:rPr>
      </w:pPr>
    </w:p>
    <w:p w14:paraId="527CDB0D" w14:textId="77777777" w:rsidR="00D53BBC" w:rsidRPr="00D718DB" w:rsidRDefault="00D53BBC" w:rsidP="00D718DB">
      <w:pPr>
        <w:spacing w:before="120" w:after="120" w:line="360" w:lineRule="exact"/>
        <w:rPr>
          <w:b/>
          <w:sz w:val="27"/>
          <w:szCs w:val="27"/>
          <w:lang w:val="vi-VN"/>
        </w:rPr>
      </w:pPr>
    </w:p>
    <w:p w14:paraId="1AEC6F7F" w14:textId="77777777" w:rsidR="00D53BBC" w:rsidRPr="00D718DB" w:rsidRDefault="00D53BBC" w:rsidP="00D718DB">
      <w:pPr>
        <w:spacing w:before="120" w:after="120" w:line="360" w:lineRule="exact"/>
        <w:rPr>
          <w:b/>
          <w:sz w:val="27"/>
          <w:szCs w:val="27"/>
          <w:lang w:val="vi-VN"/>
        </w:rPr>
      </w:pPr>
    </w:p>
    <w:p w14:paraId="7B7E1295" w14:textId="77777777" w:rsidR="00D53BBC" w:rsidRPr="00D718DB" w:rsidRDefault="00D53BBC" w:rsidP="00D718DB">
      <w:pPr>
        <w:spacing w:before="120" w:after="120" w:line="360" w:lineRule="exact"/>
        <w:rPr>
          <w:b/>
          <w:sz w:val="27"/>
          <w:szCs w:val="27"/>
          <w:lang w:val="vi-VN"/>
        </w:rPr>
      </w:pPr>
    </w:p>
    <w:p w14:paraId="2E9BC7DB" w14:textId="77777777" w:rsidR="00D53BBC" w:rsidRPr="00D718DB" w:rsidRDefault="00D53BBC" w:rsidP="00D718DB">
      <w:pPr>
        <w:spacing w:before="120" w:after="120" w:line="360" w:lineRule="exact"/>
        <w:rPr>
          <w:b/>
          <w:sz w:val="27"/>
          <w:szCs w:val="27"/>
          <w:lang w:val="vi-VN"/>
        </w:rPr>
      </w:pPr>
    </w:p>
    <w:p w14:paraId="294EDB6D" w14:textId="77777777" w:rsidR="00D53BBC" w:rsidRPr="00D718DB" w:rsidRDefault="00D53BBC" w:rsidP="00D718DB">
      <w:pPr>
        <w:spacing w:before="120" w:after="120" w:line="360" w:lineRule="exact"/>
        <w:rPr>
          <w:b/>
          <w:sz w:val="27"/>
          <w:szCs w:val="27"/>
          <w:lang w:val="vi-VN"/>
        </w:rPr>
      </w:pPr>
    </w:p>
    <w:p w14:paraId="5144A748" w14:textId="77777777" w:rsidR="00D53BBC" w:rsidRPr="00D718DB" w:rsidRDefault="00D53BBC" w:rsidP="00D718DB">
      <w:pPr>
        <w:spacing w:before="120" w:after="120" w:line="360" w:lineRule="exact"/>
        <w:rPr>
          <w:b/>
          <w:sz w:val="27"/>
          <w:szCs w:val="27"/>
          <w:lang w:val="vi-VN"/>
        </w:rPr>
      </w:pPr>
    </w:p>
    <w:p w14:paraId="51D26852" w14:textId="77777777" w:rsidR="00D53BBC" w:rsidRPr="00D718DB" w:rsidRDefault="00D53BBC" w:rsidP="00D718DB">
      <w:pPr>
        <w:spacing w:before="120" w:after="120" w:line="360" w:lineRule="exact"/>
        <w:rPr>
          <w:b/>
          <w:sz w:val="27"/>
          <w:szCs w:val="27"/>
          <w:lang w:val="vi-VN"/>
        </w:rPr>
      </w:pPr>
    </w:p>
    <w:p w14:paraId="0FF8F29A" w14:textId="77777777" w:rsidR="00D53BBC" w:rsidRPr="00D718DB" w:rsidRDefault="00D53BBC" w:rsidP="00D718DB">
      <w:pPr>
        <w:spacing w:before="120" w:after="120" w:line="360" w:lineRule="exact"/>
        <w:rPr>
          <w:b/>
          <w:sz w:val="27"/>
          <w:szCs w:val="27"/>
          <w:lang w:val="vi-VN"/>
        </w:rPr>
      </w:pPr>
    </w:p>
    <w:p w14:paraId="5C7FA522" w14:textId="77777777" w:rsidR="00D53BBC" w:rsidRPr="00D718DB" w:rsidRDefault="00D53BBC" w:rsidP="00D718DB">
      <w:pPr>
        <w:widowControl w:val="0"/>
        <w:spacing w:before="120" w:after="120" w:line="360" w:lineRule="exact"/>
        <w:ind w:firstLine="720"/>
        <w:jc w:val="both"/>
        <w:rPr>
          <w:b/>
          <w:sz w:val="27"/>
          <w:szCs w:val="27"/>
          <w:lang w:val="vi-VN"/>
        </w:rPr>
      </w:pPr>
    </w:p>
    <w:p w14:paraId="67D48367" w14:textId="0A41C4D7" w:rsidR="005662D3" w:rsidRPr="00D718DB" w:rsidRDefault="005662D3" w:rsidP="00D718DB">
      <w:pPr>
        <w:keepNext/>
        <w:spacing w:before="120" w:after="120" w:line="360" w:lineRule="exact"/>
        <w:jc w:val="right"/>
        <w:rPr>
          <w:b/>
          <w:i/>
          <w:sz w:val="27"/>
          <w:szCs w:val="27"/>
          <w:lang w:val="nl-NL"/>
        </w:rPr>
      </w:pPr>
      <w:r w:rsidRPr="00D718DB">
        <w:rPr>
          <w:b/>
          <w:i/>
          <w:sz w:val="27"/>
          <w:szCs w:val="27"/>
          <w:lang w:val="nl-NL"/>
        </w:rPr>
        <w:lastRenderedPageBreak/>
        <w:t>mẫu số 06</w:t>
      </w:r>
    </w:p>
    <w:p w14:paraId="60908D51" w14:textId="248A470D" w:rsidR="005662D3" w:rsidRPr="00D718DB" w:rsidRDefault="005662D3" w:rsidP="00D718DB">
      <w:pPr>
        <w:keepNext/>
        <w:spacing w:before="120" w:after="120" w:line="360" w:lineRule="exact"/>
        <w:rPr>
          <w:b/>
          <w:sz w:val="27"/>
          <w:szCs w:val="27"/>
          <w:lang w:val="nl-NL"/>
        </w:rPr>
      </w:pPr>
      <w:r w:rsidRPr="00D718DB">
        <w:rPr>
          <w:b/>
          <w:sz w:val="27"/>
          <w:szCs w:val="27"/>
          <w:lang w:val="nl-NL"/>
        </w:rPr>
        <w:t>TÊN TỔ CHỨC:.......</w:t>
      </w:r>
    </w:p>
    <w:p w14:paraId="5FB4F3D6" w14:textId="5F5FD170" w:rsidR="005662D3" w:rsidRPr="00D718DB" w:rsidRDefault="005662D3" w:rsidP="00D718DB">
      <w:pPr>
        <w:keepNext/>
        <w:spacing w:before="120" w:after="120" w:line="360" w:lineRule="exact"/>
        <w:rPr>
          <w:b/>
          <w:sz w:val="27"/>
          <w:szCs w:val="27"/>
          <w:lang w:val="nl-NL"/>
        </w:rPr>
      </w:pPr>
      <w:r w:rsidRPr="00D718DB">
        <w:rPr>
          <w:b/>
          <w:sz w:val="27"/>
          <w:szCs w:val="27"/>
          <w:lang w:val="nl-NL"/>
        </w:rPr>
        <w:t>DANH MỤC MÁY MÓC, THIẾT BỊ, DỤNG CỤ THỬ NGHIỆM, ĐO LƯỜNG PHỤC VỤ HOẠT ĐỘNG THỬ NGHIỆM/KIỂM ĐỊNH</w:t>
      </w:r>
    </w:p>
    <w:p w14:paraId="67C3A955" w14:textId="77777777" w:rsidR="00D53BBC" w:rsidRPr="00D718DB" w:rsidRDefault="00D53BBC" w:rsidP="00D718DB">
      <w:pPr>
        <w:keepNext/>
        <w:spacing w:before="120" w:after="120" w:line="360" w:lineRule="exact"/>
        <w:rPr>
          <w:b/>
          <w:sz w:val="27"/>
          <w:szCs w:val="27"/>
          <w:lang w:val="nl-NL"/>
        </w:rPr>
      </w:pPr>
      <w:r w:rsidRPr="00D718DB">
        <w:rPr>
          <w:b/>
          <w:sz w:val="27"/>
          <w:szCs w:val="27"/>
          <w:lang w:val="nl-NL"/>
        </w:rPr>
        <w:t>1. Trang thiết bị cần kiểm định/hiệu chuẩn</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507"/>
        <w:gridCol w:w="1080"/>
        <w:gridCol w:w="1080"/>
        <w:gridCol w:w="1170"/>
        <w:gridCol w:w="1170"/>
        <w:gridCol w:w="2093"/>
        <w:gridCol w:w="990"/>
      </w:tblGrid>
      <w:tr w:rsidR="00D53BBC" w:rsidRPr="00D718DB" w14:paraId="27A485C8" w14:textId="77777777" w:rsidTr="001827EF">
        <w:tc>
          <w:tcPr>
            <w:tcW w:w="630" w:type="dxa"/>
          </w:tcPr>
          <w:p w14:paraId="58440276"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TT</w:t>
            </w:r>
          </w:p>
        </w:tc>
        <w:tc>
          <w:tcPr>
            <w:tcW w:w="1507" w:type="dxa"/>
          </w:tcPr>
          <w:p w14:paraId="441F47E0"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Tên máy móc, thiết bị, dụng cụ, kiểu loại, thông số kỹ thuật chính</w:t>
            </w:r>
          </w:p>
        </w:tc>
        <w:tc>
          <w:tcPr>
            <w:tcW w:w="1080" w:type="dxa"/>
          </w:tcPr>
          <w:p w14:paraId="7F154280"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Số seri thiết bị</w:t>
            </w:r>
          </w:p>
        </w:tc>
        <w:tc>
          <w:tcPr>
            <w:tcW w:w="1080" w:type="dxa"/>
          </w:tcPr>
          <w:p w14:paraId="6DA51871"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Năm sản xuất, nước sản xuất</w:t>
            </w:r>
          </w:p>
        </w:tc>
        <w:tc>
          <w:tcPr>
            <w:tcW w:w="1170" w:type="dxa"/>
          </w:tcPr>
          <w:p w14:paraId="71A78F46" w14:textId="77777777" w:rsidR="00D53BBC" w:rsidRPr="00D718DB" w:rsidRDefault="00D53BBC" w:rsidP="00D718DB">
            <w:pPr>
              <w:pStyle w:val="Heading8"/>
              <w:spacing w:before="120" w:after="120" w:line="360" w:lineRule="exact"/>
              <w:ind w:right="-43"/>
              <w:jc w:val="center"/>
              <w:rPr>
                <w:rFonts w:cs="Times New Roman"/>
                <w:i w:val="0"/>
                <w:color w:val="auto"/>
                <w:sz w:val="27"/>
                <w:szCs w:val="27"/>
              </w:rPr>
            </w:pPr>
            <w:r w:rsidRPr="00D718DB">
              <w:rPr>
                <w:rFonts w:cs="Times New Roman"/>
                <w:color w:val="auto"/>
                <w:sz w:val="27"/>
                <w:szCs w:val="27"/>
              </w:rPr>
              <w:t xml:space="preserve">Năm đưa vào sử dụng </w:t>
            </w:r>
          </w:p>
        </w:tc>
        <w:tc>
          <w:tcPr>
            <w:tcW w:w="1170" w:type="dxa"/>
          </w:tcPr>
          <w:p w14:paraId="443063BF"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Tình trạng thiết bị</w:t>
            </w:r>
            <w:r w:rsidRPr="00D718DB" w:rsidDel="008008E7">
              <w:rPr>
                <w:sz w:val="27"/>
                <w:szCs w:val="27"/>
              </w:rPr>
              <w:t xml:space="preserve"> </w:t>
            </w:r>
          </w:p>
        </w:tc>
        <w:tc>
          <w:tcPr>
            <w:tcW w:w="2093" w:type="dxa"/>
          </w:tcPr>
          <w:p w14:paraId="0F6F5ED8"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Tên lĩnh vực thử, phép thử, chỉ tiêu  thử nghiệm đăng ký hoạt động</w:t>
            </w:r>
            <w:r w:rsidRPr="00D718DB">
              <w:rPr>
                <w:rStyle w:val="FootnoteReference"/>
                <w:sz w:val="27"/>
                <w:szCs w:val="27"/>
              </w:rPr>
              <w:footnoteReference w:id="95"/>
            </w:r>
          </w:p>
        </w:tc>
        <w:tc>
          <w:tcPr>
            <w:tcW w:w="990" w:type="dxa"/>
          </w:tcPr>
          <w:p w14:paraId="3E9650BF"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Ghi chú</w:t>
            </w:r>
          </w:p>
        </w:tc>
      </w:tr>
      <w:tr w:rsidR="00D53BBC" w:rsidRPr="00D718DB" w14:paraId="7F83C847" w14:textId="77777777" w:rsidTr="001827EF">
        <w:tc>
          <w:tcPr>
            <w:tcW w:w="630" w:type="dxa"/>
          </w:tcPr>
          <w:p w14:paraId="6DAD0DB0"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1</w:t>
            </w:r>
          </w:p>
        </w:tc>
        <w:tc>
          <w:tcPr>
            <w:tcW w:w="1507" w:type="dxa"/>
          </w:tcPr>
          <w:p w14:paraId="22F3167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62B0D07B"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343AD9F3"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50C7FBE5"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2317580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51981A1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532CFA1B"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50CBA293" w14:textId="77777777" w:rsidTr="001827EF">
        <w:tc>
          <w:tcPr>
            <w:tcW w:w="630" w:type="dxa"/>
          </w:tcPr>
          <w:p w14:paraId="7DA75043"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2</w:t>
            </w:r>
          </w:p>
        </w:tc>
        <w:tc>
          <w:tcPr>
            <w:tcW w:w="1507" w:type="dxa"/>
          </w:tcPr>
          <w:p w14:paraId="16BF1FF1"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3D390EEF"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50FEAB0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54F350CE"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156FC9F4"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7CA34451"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1E80DDD9"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481F1A56" w14:textId="77777777" w:rsidTr="001827EF">
        <w:tc>
          <w:tcPr>
            <w:tcW w:w="630" w:type="dxa"/>
          </w:tcPr>
          <w:p w14:paraId="2F28CBF4"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3</w:t>
            </w:r>
          </w:p>
        </w:tc>
        <w:tc>
          <w:tcPr>
            <w:tcW w:w="1507" w:type="dxa"/>
          </w:tcPr>
          <w:p w14:paraId="4B250E5B"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67A4942B"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2FD53108"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20C6B99A"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02CB1D8B"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453913BF"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39B74D59"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35B0F5CF" w14:textId="77777777" w:rsidTr="001827EF">
        <w:tc>
          <w:tcPr>
            <w:tcW w:w="630" w:type="dxa"/>
            <w:tcBorders>
              <w:bottom w:val="single" w:sz="4" w:space="0" w:color="auto"/>
            </w:tcBorders>
          </w:tcPr>
          <w:p w14:paraId="64FE8754"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w:t>
            </w:r>
          </w:p>
        </w:tc>
        <w:tc>
          <w:tcPr>
            <w:tcW w:w="1507" w:type="dxa"/>
            <w:tcBorders>
              <w:bottom w:val="single" w:sz="4" w:space="0" w:color="auto"/>
            </w:tcBorders>
          </w:tcPr>
          <w:p w14:paraId="139A9F79"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Borders>
              <w:bottom w:val="single" w:sz="4" w:space="0" w:color="auto"/>
            </w:tcBorders>
          </w:tcPr>
          <w:p w14:paraId="2DE4A566"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Borders>
              <w:bottom w:val="single" w:sz="4" w:space="0" w:color="auto"/>
            </w:tcBorders>
          </w:tcPr>
          <w:p w14:paraId="37A9F5A0"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Borders>
              <w:bottom w:val="single" w:sz="4" w:space="0" w:color="auto"/>
            </w:tcBorders>
          </w:tcPr>
          <w:p w14:paraId="0E40BE1D"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Borders>
              <w:bottom w:val="single" w:sz="4" w:space="0" w:color="auto"/>
            </w:tcBorders>
          </w:tcPr>
          <w:p w14:paraId="64CA20D8"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Borders>
              <w:bottom w:val="single" w:sz="4" w:space="0" w:color="auto"/>
            </w:tcBorders>
          </w:tcPr>
          <w:p w14:paraId="395AF528"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Borders>
              <w:bottom w:val="single" w:sz="4" w:space="0" w:color="auto"/>
            </w:tcBorders>
          </w:tcPr>
          <w:p w14:paraId="717BCE94" w14:textId="77777777" w:rsidR="00D53BBC" w:rsidRPr="00D718DB" w:rsidRDefault="00D53BBC" w:rsidP="00D718DB">
            <w:pPr>
              <w:keepNext/>
              <w:tabs>
                <w:tab w:val="left" w:pos="1455"/>
              </w:tabs>
              <w:spacing w:before="120" w:after="120" w:line="360" w:lineRule="exact"/>
              <w:ind w:right="-36"/>
              <w:jc w:val="center"/>
              <w:rPr>
                <w:sz w:val="27"/>
                <w:szCs w:val="27"/>
              </w:rPr>
            </w:pPr>
          </w:p>
        </w:tc>
      </w:tr>
    </w:tbl>
    <w:p w14:paraId="60D2CB5B" w14:textId="77777777" w:rsidR="00D53BBC" w:rsidRPr="00D718DB" w:rsidRDefault="00D53BBC" w:rsidP="00D718DB">
      <w:pPr>
        <w:pStyle w:val="BodyText2"/>
        <w:keepNext/>
        <w:spacing w:before="120" w:line="360" w:lineRule="exact"/>
        <w:ind w:right="-108"/>
        <w:jc w:val="both"/>
        <w:rPr>
          <w:b/>
          <w:sz w:val="27"/>
          <w:szCs w:val="27"/>
        </w:rPr>
      </w:pPr>
      <w:r w:rsidRPr="00D718DB">
        <w:rPr>
          <w:b/>
          <w:sz w:val="27"/>
          <w:szCs w:val="27"/>
        </w:rPr>
        <w:t>2. Trang thiết bị khác</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430"/>
        <w:gridCol w:w="1350"/>
        <w:gridCol w:w="1710"/>
        <w:gridCol w:w="1890"/>
        <w:gridCol w:w="1710"/>
      </w:tblGrid>
      <w:tr w:rsidR="00D53BBC" w:rsidRPr="00D718DB" w14:paraId="377EBF45" w14:textId="77777777" w:rsidTr="001827EF">
        <w:tc>
          <w:tcPr>
            <w:tcW w:w="630" w:type="dxa"/>
          </w:tcPr>
          <w:p w14:paraId="11D05500" w14:textId="77777777" w:rsidR="00D53BBC" w:rsidRPr="00D718DB" w:rsidRDefault="00D53BBC" w:rsidP="00D718DB">
            <w:pPr>
              <w:pStyle w:val="BodyText2"/>
              <w:keepNext/>
              <w:spacing w:before="120" w:line="360" w:lineRule="exact"/>
              <w:ind w:left="-108" w:right="-28"/>
              <w:jc w:val="center"/>
              <w:rPr>
                <w:sz w:val="27"/>
                <w:szCs w:val="27"/>
                <w:lang w:eastAsia="en-US"/>
              </w:rPr>
            </w:pPr>
            <w:r w:rsidRPr="00D718DB">
              <w:rPr>
                <w:sz w:val="27"/>
                <w:szCs w:val="27"/>
                <w:lang w:eastAsia="en-US"/>
              </w:rPr>
              <w:t xml:space="preserve"> TT</w:t>
            </w:r>
          </w:p>
        </w:tc>
        <w:tc>
          <w:tcPr>
            <w:tcW w:w="2430" w:type="dxa"/>
          </w:tcPr>
          <w:p w14:paraId="0059ACE8"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Tên thiết bị</w:t>
            </w:r>
          </w:p>
        </w:tc>
        <w:tc>
          <w:tcPr>
            <w:tcW w:w="1350" w:type="dxa"/>
          </w:tcPr>
          <w:p w14:paraId="0B4AF3D6"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rPr>
              <w:t>Số seri thiết bị</w:t>
            </w:r>
          </w:p>
        </w:tc>
        <w:tc>
          <w:tcPr>
            <w:tcW w:w="1710" w:type="dxa"/>
          </w:tcPr>
          <w:p w14:paraId="55790B05"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Đặc trưng kỹ thuật</w:t>
            </w:r>
          </w:p>
        </w:tc>
        <w:tc>
          <w:tcPr>
            <w:tcW w:w="1890" w:type="dxa"/>
          </w:tcPr>
          <w:p w14:paraId="1FA8A277"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Ngày đưa vào sử dụng</w:t>
            </w:r>
          </w:p>
        </w:tc>
        <w:tc>
          <w:tcPr>
            <w:tcW w:w="1710" w:type="dxa"/>
          </w:tcPr>
          <w:p w14:paraId="236D69C0"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Ghi chú</w:t>
            </w:r>
          </w:p>
        </w:tc>
      </w:tr>
      <w:tr w:rsidR="00D53BBC" w:rsidRPr="00D718DB" w14:paraId="2F27F141" w14:textId="77777777" w:rsidTr="001827EF">
        <w:tc>
          <w:tcPr>
            <w:tcW w:w="630" w:type="dxa"/>
          </w:tcPr>
          <w:p w14:paraId="147C8FB6"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09A20433"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2787CC28"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1FAFD3C7"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375C4A71"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6AA0A006" w14:textId="77777777" w:rsidR="00D53BBC" w:rsidRPr="00D718DB" w:rsidRDefault="00D53BBC" w:rsidP="00D718DB">
            <w:pPr>
              <w:pStyle w:val="BodyText2"/>
              <w:keepNext/>
              <w:spacing w:before="120" w:line="360" w:lineRule="exact"/>
              <w:ind w:right="-108"/>
              <w:jc w:val="both"/>
              <w:rPr>
                <w:sz w:val="27"/>
                <w:szCs w:val="27"/>
                <w:lang w:eastAsia="en-US"/>
              </w:rPr>
            </w:pPr>
          </w:p>
        </w:tc>
      </w:tr>
      <w:tr w:rsidR="00D53BBC" w:rsidRPr="00D718DB" w14:paraId="45EC7521" w14:textId="77777777" w:rsidTr="001827EF">
        <w:tc>
          <w:tcPr>
            <w:tcW w:w="630" w:type="dxa"/>
          </w:tcPr>
          <w:p w14:paraId="2A5F13BF"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1C8544A8"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3FA79256"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1AA5B4A7"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6210221D"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1FF99C43" w14:textId="77777777" w:rsidR="00D53BBC" w:rsidRPr="00D718DB" w:rsidRDefault="00D53BBC" w:rsidP="00D718DB">
            <w:pPr>
              <w:pStyle w:val="BodyText2"/>
              <w:keepNext/>
              <w:spacing w:before="120" w:line="360" w:lineRule="exact"/>
              <w:ind w:right="-108"/>
              <w:jc w:val="both"/>
              <w:rPr>
                <w:sz w:val="27"/>
                <w:szCs w:val="27"/>
                <w:lang w:eastAsia="en-US"/>
              </w:rPr>
            </w:pPr>
          </w:p>
        </w:tc>
      </w:tr>
    </w:tbl>
    <w:p w14:paraId="1B565512" w14:textId="77777777" w:rsidR="00D53BBC" w:rsidRPr="00D718DB" w:rsidRDefault="00D53BBC" w:rsidP="00D718DB">
      <w:pPr>
        <w:pStyle w:val="BodyText2"/>
        <w:keepNext/>
        <w:spacing w:before="120" w:line="360" w:lineRule="exact"/>
        <w:ind w:right="-108" w:firstLine="720"/>
        <w:jc w:val="both"/>
        <w:rPr>
          <w:sz w:val="27"/>
          <w:szCs w:val="27"/>
        </w:rPr>
      </w:pPr>
      <w:r w:rsidRPr="00D718DB" w:rsidDel="00901563">
        <w:rPr>
          <w:sz w:val="27"/>
          <w:szCs w:val="27"/>
        </w:rPr>
        <w:t xml:space="preserve"> </w:t>
      </w:r>
      <w:r w:rsidRPr="00D718DB">
        <w:rPr>
          <w:sz w:val="27"/>
          <w:szCs w:val="27"/>
        </w:rPr>
        <w:t>(Tên tổ chức) cam kết các nội dung khai trên là đúng và chịu trách nhiệm trước pháp luật về các nội dung đã khai./.</w:t>
      </w:r>
    </w:p>
    <w:p w14:paraId="5A0A6476" w14:textId="77777777" w:rsidR="00D53BBC" w:rsidRPr="00D718DB" w:rsidRDefault="00D53BBC" w:rsidP="00D718DB">
      <w:pPr>
        <w:pStyle w:val="BodyText2"/>
        <w:keepNext/>
        <w:spacing w:before="120" w:line="360" w:lineRule="exact"/>
        <w:ind w:left="4320" w:right="-115"/>
        <w:jc w:val="center"/>
        <w:rPr>
          <w:i/>
          <w:sz w:val="27"/>
          <w:szCs w:val="27"/>
        </w:rPr>
      </w:pPr>
      <w:r w:rsidRPr="00D718DB">
        <w:rPr>
          <w:i/>
          <w:sz w:val="27"/>
          <w:szCs w:val="27"/>
        </w:rPr>
        <w:t>........., ngày........tháng......năm.....</w:t>
      </w:r>
    </w:p>
    <w:p w14:paraId="5BBCE34C" w14:textId="77777777" w:rsidR="00D53BBC" w:rsidRPr="00D718DB" w:rsidRDefault="00D53BBC" w:rsidP="00D718DB">
      <w:pPr>
        <w:keepNext/>
        <w:spacing w:before="120" w:after="120" w:line="360" w:lineRule="exact"/>
        <w:ind w:left="4320"/>
        <w:jc w:val="center"/>
        <w:rPr>
          <w:b/>
          <w:sz w:val="27"/>
          <w:szCs w:val="27"/>
        </w:rPr>
      </w:pPr>
      <w:r w:rsidRPr="00D718DB">
        <w:rPr>
          <w:b/>
          <w:sz w:val="27"/>
          <w:szCs w:val="27"/>
        </w:rPr>
        <w:t>LÃNH ĐẠO TỔ CHỨC</w:t>
      </w:r>
    </w:p>
    <w:p w14:paraId="7868D20B" w14:textId="77777777" w:rsidR="00D53BBC" w:rsidRPr="00D718DB" w:rsidRDefault="00D53BBC" w:rsidP="00D718DB">
      <w:pPr>
        <w:keepNext/>
        <w:spacing w:before="120" w:after="120" w:line="360" w:lineRule="exact"/>
        <w:ind w:left="4320"/>
        <w:jc w:val="center"/>
        <w:rPr>
          <w:sz w:val="27"/>
          <w:szCs w:val="27"/>
        </w:rPr>
      </w:pPr>
      <w:r w:rsidRPr="00D718DB">
        <w:rPr>
          <w:bCs/>
          <w:i/>
          <w:sz w:val="27"/>
          <w:szCs w:val="27"/>
        </w:rPr>
        <w:t>(Ký tên, đóng dấu)</w:t>
      </w:r>
    </w:p>
    <w:p w14:paraId="32BE39D0" w14:textId="08EB1333" w:rsidR="00D53BBC" w:rsidRPr="00D718DB" w:rsidRDefault="00D53BBC" w:rsidP="00EE153F">
      <w:pPr>
        <w:spacing w:before="120" w:after="120" w:line="360" w:lineRule="exact"/>
        <w:rPr>
          <w:b/>
          <w:i/>
          <w:iCs/>
          <w:spacing w:val="-1"/>
          <w:sz w:val="27"/>
          <w:szCs w:val="27"/>
          <w:lang w:val="pt-BR"/>
        </w:rPr>
      </w:pPr>
      <w:r w:rsidRPr="00D718DB">
        <w:rPr>
          <w:i/>
          <w:iCs/>
          <w:spacing w:val="-1"/>
          <w:sz w:val="27"/>
          <w:szCs w:val="27"/>
          <w:lang w:val="pt-BR"/>
        </w:rPr>
        <w:br w:type="page"/>
      </w:r>
    </w:p>
    <w:p w14:paraId="46BC9E3A" w14:textId="3475091B" w:rsidR="00D53BBC" w:rsidRPr="00EE153F" w:rsidRDefault="00EE153F" w:rsidP="00EE153F">
      <w:pPr>
        <w:pStyle w:val="abc"/>
        <w:keepNext/>
        <w:spacing w:before="120" w:after="120" w:line="360" w:lineRule="exact"/>
        <w:ind w:firstLine="851"/>
        <w:jc w:val="right"/>
        <w:rPr>
          <w:rFonts w:ascii="Times New Roman" w:hAnsi="Times New Roman"/>
          <w:spacing w:val="-1"/>
          <w:sz w:val="27"/>
          <w:szCs w:val="27"/>
          <w:lang w:val="pt-BR"/>
        </w:rPr>
      </w:pPr>
      <w:r w:rsidRPr="00EE153F">
        <w:rPr>
          <w:rFonts w:ascii="Times New Roman" w:hAnsi="Times New Roman"/>
          <w:spacing w:val="-1"/>
          <w:sz w:val="27"/>
          <w:szCs w:val="27"/>
          <w:lang w:val="pt-BR"/>
        </w:rPr>
        <w:lastRenderedPageBreak/>
        <w:t xml:space="preserve">Mẫu số 09 </w:t>
      </w:r>
    </w:p>
    <w:p w14:paraId="4D0F03B7"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540E6BDB"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54496" behindDoc="0" locked="0" layoutInCell="1" allowOverlap="1" wp14:anchorId="1818BCB6" wp14:editId="080C42C0">
                <wp:simplePos x="0" y="0"/>
                <wp:positionH relativeFrom="column">
                  <wp:posOffset>1885999</wp:posOffset>
                </wp:positionH>
                <wp:positionV relativeFrom="paragraph">
                  <wp:posOffset>7620</wp:posOffset>
                </wp:positionV>
                <wp:extent cx="1977390" cy="635"/>
                <wp:effectExtent l="0" t="0" r="22860" b="37465"/>
                <wp:wrapNone/>
                <wp:docPr id="39"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D26E1" id="Connector: Elbow 11" o:spid="_x0000_s1026" type="#_x0000_t34" style="position:absolute;margin-left:148.5pt;margin-top:.6pt;width:155.7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p+OgIAAG8EAAAOAAAAZHJzL2Uyb0RvYy54bWysVE2P2yAQvVfqf0DcE9v52sSKs6rspJdt&#10;u9JufwABHLvFDAI2TlT1v3cgTtptL1VVHzCY4c2beQ+v70+dIkdpXQu6oNk4pURqDqLVh4J+ft6N&#10;lpQ4z7RgCrQs6Fk6er95+2bdm1xOoAElpCUIol3em4I23ps8SRxvZMfcGIzUuFmD7ZjHpT0kwrIe&#10;0TuVTNJ0kfRghbHApXP4tbps0k3Er2vJ/ae6dtITVVDk5uNo47gPY7JZs/xgmWlaPtBg/8CiY63G&#10;pDeoinlGXmz7B1TXcgsOaj/m0CVQ1y2XsQasJkt/q+apYUbGWrA5ztza5P4fLP94fLSkFQWdrijR&#10;rEONStAaGwc2J1u1h55kWehTb1yO4aV+tKFSftJP5gH4V0c0lA3TBxn5Pp8NYsQTyasjYeEMZtv3&#10;H0BgDHvxEJt2qm0XILEd5BS1Od+0kSdPOH7MVnd30xVKyHFvMZ0HRgnLr0eNdf69hI6ESUH3Uvtb&#10;GdOYhB0fnI8SiaFOJr5klNSdQsWPTJF5is+AO0RjhityOKph1yoVPaM06Qu6mk/mEd2BakXYDGHO&#10;HvalsgRBsY74DLCvwiy8aBHBGsnEdph71qrLHJMrHfCwBwP30I1oq2+rdLVdbpez0Wyy2I5maVWN&#10;3u3K2Wixy+7m1bQqyyr7Hqhls7xphZA6sLtaPJv9nYWGy3Yx583ktzYkr9GjIkjx+o6kowmC7hcH&#10;7UGcH20QL/gBXR2DhxsYrs2v6xj18z+x+QEAAP//AwBQSwMEFAAGAAgAAAAhACFv95LbAAAABwEA&#10;AA8AAABkcnMvZG93bnJldi54bWxMj8FOwzAQRO9I/IO1SNyoQwohCXEqBIILEhKl3N14SQL2OrLd&#10;NPw9ywmOo7eaedtsFmfFjCGOnhRcrjIQSJ03I/UKdm+PFyWImDQZbT2hgm+MsGlPTxpdG3+kV5y3&#10;qRdcQrHWCoaUplrK2A3odFz5CYnZhw9OJ46hlyboI5c7K/MsK6TTI/HCoCe8H7D72h6cguf3NO8+&#10;X+y1HIv+aQhl9SDXlVLnZ8vdLYiES/o7hl99VoeWnfb+QCYKqyCvbviXxCAHwbzIyisQe85rkG0j&#10;//u3PwAAAP//AwBQSwECLQAUAAYACAAAACEAtoM4kv4AAADhAQAAEwAAAAAAAAAAAAAAAAAAAAAA&#10;W0NvbnRlbnRfVHlwZXNdLnhtbFBLAQItABQABgAIAAAAIQA4/SH/1gAAAJQBAAALAAAAAAAAAAAA&#10;AAAAAC8BAABfcmVscy8ucmVsc1BLAQItABQABgAIAAAAIQD0Mbp+OgIAAG8EAAAOAAAAAAAAAAAA&#10;AAAAAC4CAABkcnMvZTJvRG9jLnhtbFBLAQItABQABgAIAAAAIQAhb/eS2wAAAAcBAAAPAAAAAAAA&#10;AAAAAAAAAJQEAABkcnMvZG93bnJldi54bWxQSwUGAAAAAAQABADzAAAAnAUAAAAA&#10;">
                <v:stroke joinstyle="round"/>
              </v:shape>
            </w:pict>
          </mc:Fallback>
        </mc:AlternateContent>
      </w:r>
    </w:p>
    <w:p w14:paraId="484C8B5F"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96"/>
      </w:r>
    </w:p>
    <w:p w14:paraId="3B8B9B0C"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75C7E589"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10BDB23B"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586B45D8" w14:textId="77777777" w:rsidR="00D53BBC" w:rsidRPr="00D718DB" w:rsidRDefault="00D53BBC" w:rsidP="00D718DB">
      <w:pPr>
        <w:keepNext/>
        <w:spacing w:before="120" w:after="120" w:line="360" w:lineRule="exact"/>
        <w:jc w:val="center"/>
        <w:rPr>
          <w:sz w:val="27"/>
          <w:szCs w:val="27"/>
          <w:lang w:val="vi-VN"/>
        </w:rPr>
      </w:pPr>
    </w:p>
    <w:p w14:paraId="26634317"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4911981B"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430519FA"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35C26150"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7D1C1D90" w14:textId="77777777"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3AA725E8"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39661437"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97"/>
      </w:r>
      <w:r w:rsidRPr="00D718DB">
        <w:rPr>
          <w:sz w:val="27"/>
          <w:szCs w:val="27"/>
          <w:shd w:val="clear" w:color="auto" w:fill="FFFFFF"/>
        </w:rPr>
        <w:t>.............</w:t>
      </w:r>
    </w:p>
    <w:p w14:paraId="1C226124" w14:textId="77777777" w:rsidR="00D53BBC" w:rsidRPr="00D718DB" w:rsidRDefault="00D53BBC" w:rsidP="00D718DB">
      <w:pPr>
        <w:keepNext/>
        <w:spacing w:before="120" w:after="120" w:line="360" w:lineRule="exact"/>
        <w:jc w:val="both"/>
        <w:rPr>
          <w:sz w:val="27"/>
          <w:szCs w:val="27"/>
        </w:rPr>
      </w:pPr>
    </w:p>
    <w:p w14:paraId="6DF56FC7"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552E7E6A" w14:textId="77777777" w:rsidTr="001827EF">
        <w:trPr>
          <w:trHeight w:val="620"/>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7BCE0CFE"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2AD5551A"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73B49CA5" w14:textId="77777777" w:rsidR="00D53BBC" w:rsidRPr="00D718DB" w:rsidRDefault="00D53BBC" w:rsidP="00D718DB">
      <w:pPr>
        <w:keepNext/>
        <w:spacing w:before="120" w:after="120" w:line="360" w:lineRule="exact"/>
        <w:ind w:left="4320"/>
        <w:jc w:val="center"/>
        <w:rPr>
          <w:sz w:val="27"/>
          <w:szCs w:val="27"/>
        </w:rPr>
      </w:pPr>
    </w:p>
    <w:p w14:paraId="72EA549C" w14:textId="77777777" w:rsidR="00D53BBC" w:rsidRPr="00D718DB" w:rsidRDefault="00D53BBC" w:rsidP="00D718DB">
      <w:pPr>
        <w:spacing w:before="120" w:after="120" w:line="360" w:lineRule="exact"/>
        <w:rPr>
          <w:sz w:val="27"/>
          <w:szCs w:val="27"/>
        </w:rPr>
      </w:pPr>
      <w:r w:rsidRPr="00D718DB">
        <w:rPr>
          <w:sz w:val="27"/>
          <w:szCs w:val="27"/>
        </w:rPr>
        <w:br w:type="page"/>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435CAC3D" w14:textId="77777777" w:rsidTr="001827EF">
        <w:trPr>
          <w:trHeight w:val="632"/>
        </w:trPr>
        <w:tc>
          <w:tcPr>
            <w:tcW w:w="3548" w:type="dxa"/>
            <w:tcMar>
              <w:top w:w="0" w:type="dxa"/>
              <w:left w:w="108" w:type="dxa"/>
              <w:bottom w:w="0" w:type="dxa"/>
              <w:right w:w="108" w:type="dxa"/>
            </w:tcMar>
          </w:tcPr>
          <w:p w14:paraId="3F892675" w14:textId="099D1DEA"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lastRenderedPageBreak/>
              <w:t xml:space="preserve">TÊN CƠ QUAN CẤP </w:t>
            </w:r>
          </w:p>
          <w:p w14:paraId="0B951CA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76000" behindDoc="0" locked="0" layoutInCell="1" allowOverlap="1" wp14:anchorId="59696ECE" wp14:editId="3CCCB15F">
                      <wp:simplePos x="0" y="0"/>
                      <wp:positionH relativeFrom="column">
                        <wp:posOffset>569595</wp:posOffset>
                      </wp:positionH>
                      <wp:positionV relativeFrom="paragraph">
                        <wp:posOffset>254634</wp:posOffset>
                      </wp:positionV>
                      <wp:extent cx="1061085"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B1BCF" id="Straight Arrow Connector 40" o:spid="_x0000_s1026" type="#_x0000_t32" style="position:absolute;margin-left:44.85pt;margin-top:20.05pt;width:83.55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GiJgIAAEw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Q0x/Zo&#10;1uOMtt4ytW89ebIWBlKB1thHsASPYL8G4woMq/TGhor5UW/NM/DvjmioWqb3MvJ+ORnEykJE8iYk&#10;bJzBrLvhMwg8w149xOYdG9sHSGwLOcYZncYZyaMnHD9m6TxLFzNK+NWXsOIaaKzznyT0JBgldZdC&#10;xgqymIYdnp0PtFhxDQhZNaxV10VBdJoMJb2fTWcxwEGnRHCGY87ud1VnyYEFScUn1oie22MWXrWI&#10;YK1kYnWxPVPd2cbknQ54WBjSuVhnzfy4T+9Xi9Uin+TT+WqSp3U9eVpX+WS+zj7O6g91VdXZz0At&#10;y4tWCSF1YHfVb5b/nT4uN+msvFHBYxuSt+ixX0j2+o6k42TDMM+y2IE4bex14ijZePhyvcKduN2j&#10;ffsTWP4CAAD//wMAUEsDBBQABgAIAAAAIQCdUwMU3QAAAAgBAAAPAAAAZHJzL2Rvd25yZXYueG1s&#10;TI/BTsMwEETvSPyDtUhcELUT0dKmcaoKiQNH2kpc3XibBOJ1FDtN6NeziEM57sxo9k2+mVwrztiH&#10;xpOGZKZAIJXeNlRpOOxfH5cgQjRkTesJNXxjgE1xe5ObzPqR3vG8i5XgEgqZ0VDH2GVShrJGZ8LM&#10;d0jsnXzvTOSzr6TtzcjlrpWpUgvpTEP8oTYdvtRYfu0GpwHDME/UduWqw9tlfPhIL59jt9f6/m7a&#10;rkFEnOI1DL/4jA4FMx39QDaIVsNy9cxJDU8qAcF+Ol/wlOOfIItc/h9Q/AAAAP//AwBQSwECLQAU&#10;AAYACAAAACEAtoM4kv4AAADhAQAAEwAAAAAAAAAAAAAAAAAAAAAAW0NvbnRlbnRfVHlwZXNdLnht&#10;bFBLAQItABQABgAIAAAAIQA4/SH/1gAAAJQBAAALAAAAAAAAAAAAAAAAAC8BAABfcmVscy8ucmVs&#10;c1BLAQItABQABgAIAAAAIQCuUjGiJgIAAEwEAAAOAAAAAAAAAAAAAAAAAC4CAABkcnMvZTJvRG9j&#10;LnhtbFBLAQItABQABgAIAAAAIQCdUwMU3QAAAAgBAAAPAAAAAAAAAAAAAAAAAIAEAABkcnMvZG93&#10;bnJldi54bWxQSwUGAAAAAAQABADzAAAAigUAAAAA&#10;"/>
                  </w:pict>
                </mc:Fallback>
              </mc:AlternateContent>
            </w:r>
            <w:r w:rsidRPr="00D718DB">
              <w:rPr>
                <w:b/>
                <w:sz w:val="27"/>
                <w:szCs w:val="27"/>
                <w:lang w:val="pt-BR"/>
              </w:rPr>
              <w:t>GIẤY CHỨNG NHẬN)</w:t>
            </w:r>
            <w:r w:rsidRPr="00D718DB">
              <w:rPr>
                <w:sz w:val="27"/>
                <w:szCs w:val="27"/>
                <w:lang w:val="pt-BR"/>
              </w:rPr>
              <w:br/>
            </w:r>
          </w:p>
          <w:p w14:paraId="727873A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3975C83D" w14:textId="7EDD4496" w:rsidR="005662D3" w:rsidRPr="00D718DB" w:rsidRDefault="005662D3" w:rsidP="00D718DB">
            <w:pPr>
              <w:pStyle w:val="Normal1"/>
              <w:keepNext/>
              <w:keepLines/>
              <w:widowControl w:val="0"/>
              <w:suppressLineNumbers/>
              <w:suppressAutoHyphens/>
              <w:spacing w:before="120" w:beforeAutospacing="0" w:after="120" w:afterAutospacing="0" w:line="360" w:lineRule="exact"/>
              <w:jc w:val="right"/>
              <w:rPr>
                <w:b/>
                <w:bCs/>
                <w:sz w:val="27"/>
                <w:szCs w:val="27"/>
              </w:rPr>
            </w:pPr>
            <w:r w:rsidRPr="00D718DB">
              <w:rPr>
                <w:b/>
                <w:bCs/>
                <w:i/>
                <w:iCs/>
                <w:sz w:val="27"/>
                <w:szCs w:val="27"/>
              </w:rPr>
              <w:t>Mẫu số 10</w:t>
            </w:r>
          </w:p>
          <w:p w14:paraId="11F9B0B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pacing w:val="-20"/>
                <w:sz w:val="27"/>
                <w:szCs w:val="27"/>
              </w:rPr>
              <mc:AlternateContent>
                <mc:Choice Requires="wps">
                  <w:drawing>
                    <wp:anchor distT="4294967295" distB="4294967295" distL="114300" distR="114300" simplePos="0" relativeHeight="251777024" behindDoc="0" locked="0" layoutInCell="1" allowOverlap="1" wp14:anchorId="13BD6FDE" wp14:editId="4C6C110C">
                      <wp:simplePos x="0" y="0"/>
                      <wp:positionH relativeFrom="column">
                        <wp:posOffset>648335</wp:posOffset>
                      </wp:positionH>
                      <wp:positionV relativeFrom="paragraph">
                        <wp:posOffset>532765</wp:posOffset>
                      </wp:positionV>
                      <wp:extent cx="1979930" cy="0"/>
                      <wp:effectExtent l="0" t="0" r="0" b="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15B558" id="_x0000_t32" coordsize="21600,21600" o:spt="32" o:oned="t" path="m,l21600,21600e" filled="f">
                      <v:path arrowok="t" fillok="f" o:connecttype="none"/>
                      <o:lock v:ext="edit" shapetype="t"/>
                    </v:shapetype>
                    <v:shape id="Straight Arrow Connector 41" o:spid="_x0000_s1026" type="#_x0000_t32" style="position:absolute;margin-left:51.05pt;margin-top:41.95pt;width:155.9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GtKAIAAEwEAAAOAAAAZHJzL2Uyb0RvYy54bWysVE2P2jAQvVfqf7B8hxA27EJEWK0S6GXb&#10;IrH9AcZ2iNXEY9mGgKr+947NR0t7qarm4NjxzPO8N8+ZPx+7lhykdQp0QdPhiBKpOQildwX98rYa&#10;TClxnmnBWtCyoCfp6PPi/bt5b3I5hgZaIS1BEO3y3hS08d7kSeJ4IzvmhmCkxs0abMc8Lu0uEZb1&#10;iN61yXg0ekx6sMJY4NI5/FqdN+ki4te15P5zXTvpSVtQrM3H0cZxG8ZkMWf5zjLTKH4pg/1DFR1T&#10;Gg+9QVXMM7K36g+oTnELDmo/5NAlUNeKy8gB2aSj39hsGmZk5ILiOHOTyf0/WP7psLZEiYJmKSWa&#10;ddijjbdM7RpPXqyFnpSgNeoIlmAI6tUbl2Naqdc2MOZHvTGvwL86oqFsmN7JWPfbySBWzEjuUsLC&#10;GTx1238EgTFs7yGKd6xtFyBRFnKMPTrdeiSPnnD8mM6eZrMHbCW/7iUsvyYa6/wHCR0Jk4K6C5Eb&#10;gzQeww6vziMRTLwmhFM1rFTbRkO0mvQFnU3Gk5jgoFUibIYwZ3fbsrXkwIKl4hNUQbC7MAt7LSJY&#10;I5lYXuaeqfY8x/hWBzwkhuVcZmfPfJuNZsvpcpoNsvHjcpCNqmrwsiqzweMqfZpUD1VZVun3UFqa&#10;5Y0SQupQ3dW/afZ3/rjcpLPzbg6+yZDco0eKWOz1HYuOnQ3NPNtiC+K0tkGN0GS0bAy+XK9wJ35d&#10;x6ifP4HFDwAAAP//AwBQSwMEFAAGAAgAAAAhAP/F8PbdAAAACQEAAA8AAABkcnMvZG93bnJldi54&#10;bWxMj0tPwzAQhO9I/Q/WInFB1E54qA1xqqoSB459SFzdeEkC8TqKnSb017NVD3Db2R3NfpOvJteK&#10;E/ah8aQhmSsQSKW3DVUaDvu3hwWIEA1Z03pCDT8YYFXMbnKTWT/SFk+7WAkOoZAZDXWMXSZlKGt0&#10;Jsx9h8S3T987E1n2lbS9GTnctTJV6kU60xB/qE2HmxrL793gNGAYnhO1Xrrq8H4e7z/S89fY7bW+&#10;u53WryAiTvHPDBd8RoeCmY5+IBtEy1qlCVs1LB6XINjwlFyG43Uhi1z+b1D8AgAA//8DAFBLAQIt&#10;ABQABgAIAAAAIQC2gziS/gAAAOEBAAATAAAAAAAAAAAAAAAAAAAAAABbQ29udGVudF9UeXBlc10u&#10;eG1sUEsBAi0AFAAGAAgAAAAhADj9If/WAAAAlAEAAAsAAAAAAAAAAAAAAAAALwEAAF9yZWxzLy5y&#10;ZWxzUEsBAi0AFAAGAAgAAAAhAIMs8a0oAgAATAQAAA4AAAAAAAAAAAAAAAAALgIAAGRycy9lMm9E&#10;b2MueG1sUEsBAi0AFAAGAAgAAAAhAP/F8PbdAAAACQEAAA8AAAAAAAAAAAAAAAAAggQAAGRycy9k&#10;b3ducmV2LnhtbFBLBQYAAAAABAAEAPMAAACMBQAAAAA=&#10;"/>
                  </w:pict>
                </mc:Fallback>
              </mc:AlternateContent>
            </w:r>
            <w:r w:rsidRPr="00D718DB">
              <w:rPr>
                <w:b/>
                <w:bCs/>
                <w:spacing w:val="-20"/>
                <w:sz w:val="27"/>
                <w:szCs w:val="27"/>
              </w:rPr>
              <w:t>CỘNG HÒA XÃ HỘI CHỦ NGHĨA VIỆT NAM</w:t>
            </w:r>
            <w:r w:rsidRPr="00D718DB">
              <w:rPr>
                <w:bCs/>
                <w:spacing w:val="-20"/>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32FD882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55486DD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56AB789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0B3F549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98"/>
      </w:r>
    </w:p>
    <w:p w14:paraId="179CDCC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77CD9EE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2656902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61E55939"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369CC1DD"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36C6132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67DA81A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44AD01D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3C2C7FF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99"/>
      </w:r>
      <w:r w:rsidRPr="00D718DB">
        <w:rPr>
          <w:sz w:val="27"/>
          <w:szCs w:val="27"/>
          <w:lang w:val="pt-BR"/>
        </w:rPr>
        <w:t xml:space="preserve"> trong lĩnh vực ................................... </w:t>
      </w:r>
      <w:r w:rsidRPr="00D718DB">
        <w:rPr>
          <w:rStyle w:val="FootnoteReference"/>
          <w:sz w:val="27"/>
          <w:szCs w:val="27"/>
        </w:rPr>
        <w:footnoteReference w:id="100"/>
      </w:r>
    </w:p>
    <w:p w14:paraId="12358E3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2B9E381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01"/>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26451E96" w14:textId="77777777" w:rsidTr="001827EF">
        <w:trPr>
          <w:trHeight w:val="538"/>
        </w:trPr>
        <w:tc>
          <w:tcPr>
            <w:tcW w:w="4698" w:type="dxa"/>
            <w:tcMar>
              <w:top w:w="0" w:type="dxa"/>
              <w:left w:w="108" w:type="dxa"/>
              <w:bottom w:w="0" w:type="dxa"/>
              <w:right w:w="108" w:type="dxa"/>
            </w:tcMar>
          </w:tcPr>
          <w:p w14:paraId="6FD9945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lastRenderedPageBreak/>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091D3909"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lastRenderedPageBreak/>
              <w:t xml:space="preserve">LÃNH ĐẠO CƠ QUAN </w:t>
            </w:r>
          </w:p>
          <w:p w14:paraId="4121B6F5"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lastRenderedPageBreak/>
              <w:t>CẤP GIẤY CHỨNG NHẬN</w:t>
            </w:r>
          </w:p>
          <w:p w14:paraId="4574A0A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44B31F22" w14:textId="77777777" w:rsidR="00D53BBC" w:rsidRPr="00D718DB" w:rsidRDefault="00D53BBC" w:rsidP="00D718DB">
      <w:pPr>
        <w:spacing w:before="120" w:after="120" w:line="360" w:lineRule="exact"/>
        <w:rPr>
          <w:b/>
          <w:sz w:val="27"/>
          <w:szCs w:val="27"/>
          <w:lang w:val="vi-VN"/>
        </w:rPr>
      </w:pPr>
    </w:p>
    <w:p w14:paraId="26BE2F7F" w14:textId="77777777" w:rsidR="00D53BBC" w:rsidRPr="00D718DB" w:rsidRDefault="00D53BBC" w:rsidP="00D718DB">
      <w:pPr>
        <w:widowControl w:val="0"/>
        <w:spacing w:before="120" w:after="120" w:line="360" w:lineRule="exact"/>
        <w:ind w:firstLine="720"/>
        <w:jc w:val="both"/>
        <w:rPr>
          <w:b/>
          <w:sz w:val="27"/>
          <w:szCs w:val="27"/>
          <w:lang w:val="vi-VN"/>
        </w:rPr>
      </w:pPr>
    </w:p>
    <w:p w14:paraId="0AF14D35" w14:textId="77777777" w:rsidR="005662D3" w:rsidRPr="00D718DB" w:rsidRDefault="005662D3" w:rsidP="00D718DB">
      <w:pPr>
        <w:widowControl w:val="0"/>
        <w:spacing w:before="120" w:after="120" w:line="360" w:lineRule="exact"/>
        <w:ind w:firstLine="720"/>
        <w:jc w:val="both"/>
        <w:rPr>
          <w:b/>
          <w:sz w:val="27"/>
          <w:szCs w:val="27"/>
          <w:lang w:val="vi-VN"/>
        </w:rPr>
      </w:pPr>
    </w:p>
    <w:p w14:paraId="662BACDD" w14:textId="77777777" w:rsidR="005662D3" w:rsidRPr="00D718DB" w:rsidRDefault="005662D3" w:rsidP="00D718DB">
      <w:pPr>
        <w:widowControl w:val="0"/>
        <w:spacing w:before="120" w:after="120" w:line="360" w:lineRule="exact"/>
        <w:ind w:firstLine="720"/>
        <w:jc w:val="both"/>
        <w:rPr>
          <w:b/>
          <w:sz w:val="27"/>
          <w:szCs w:val="27"/>
          <w:lang w:val="vi-VN"/>
        </w:rPr>
      </w:pPr>
    </w:p>
    <w:p w14:paraId="3493867C" w14:textId="77777777" w:rsidR="005662D3" w:rsidRPr="00D718DB" w:rsidRDefault="005662D3" w:rsidP="00D718DB">
      <w:pPr>
        <w:widowControl w:val="0"/>
        <w:spacing w:before="120" w:after="120" w:line="360" w:lineRule="exact"/>
        <w:ind w:firstLine="720"/>
        <w:jc w:val="both"/>
        <w:rPr>
          <w:b/>
          <w:sz w:val="27"/>
          <w:szCs w:val="27"/>
          <w:lang w:val="vi-VN"/>
        </w:rPr>
      </w:pPr>
    </w:p>
    <w:p w14:paraId="1A9B019D" w14:textId="77777777" w:rsidR="005662D3" w:rsidRPr="00D718DB" w:rsidRDefault="005662D3" w:rsidP="00D718DB">
      <w:pPr>
        <w:widowControl w:val="0"/>
        <w:spacing w:before="120" w:after="120" w:line="360" w:lineRule="exact"/>
        <w:ind w:firstLine="720"/>
        <w:jc w:val="both"/>
        <w:rPr>
          <w:b/>
          <w:sz w:val="27"/>
          <w:szCs w:val="27"/>
          <w:lang w:val="vi-VN"/>
        </w:rPr>
      </w:pPr>
    </w:p>
    <w:p w14:paraId="4799B136" w14:textId="77777777" w:rsidR="005662D3" w:rsidRPr="00D718DB" w:rsidRDefault="005662D3" w:rsidP="00D718DB">
      <w:pPr>
        <w:widowControl w:val="0"/>
        <w:spacing w:before="120" w:after="120" w:line="360" w:lineRule="exact"/>
        <w:ind w:firstLine="720"/>
        <w:jc w:val="both"/>
        <w:rPr>
          <w:b/>
          <w:sz w:val="27"/>
          <w:szCs w:val="27"/>
          <w:lang w:val="vi-VN"/>
        </w:rPr>
      </w:pPr>
    </w:p>
    <w:p w14:paraId="6E3041E7" w14:textId="77777777" w:rsidR="005662D3" w:rsidRPr="00D718DB" w:rsidRDefault="005662D3" w:rsidP="00D718DB">
      <w:pPr>
        <w:widowControl w:val="0"/>
        <w:spacing w:before="120" w:after="120" w:line="360" w:lineRule="exact"/>
        <w:ind w:firstLine="720"/>
        <w:jc w:val="both"/>
        <w:rPr>
          <w:b/>
          <w:sz w:val="27"/>
          <w:szCs w:val="27"/>
          <w:lang w:val="vi-VN"/>
        </w:rPr>
      </w:pPr>
    </w:p>
    <w:p w14:paraId="4C5D1A3A" w14:textId="77777777" w:rsidR="005662D3" w:rsidRPr="00D718DB" w:rsidRDefault="005662D3" w:rsidP="00D718DB">
      <w:pPr>
        <w:widowControl w:val="0"/>
        <w:spacing w:before="120" w:after="120" w:line="360" w:lineRule="exact"/>
        <w:ind w:firstLine="720"/>
        <w:jc w:val="both"/>
        <w:rPr>
          <w:b/>
          <w:sz w:val="27"/>
          <w:szCs w:val="27"/>
          <w:lang w:val="vi-VN"/>
        </w:rPr>
      </w:pPr>
    </w:p>
    <w:p w14:paraId="2AC3FEB6" w14:textId="77777777" w:rsidR="005662D3" w:rsidRPr="00D718DB" w:rsidRDefault="005662D3" w:rsidP="00D718DB">
      <w:pPr>
        <w:widowControl w:val="0"/>
        <w:spacing w:before="120" w:after="120" w:line="360" w:lineRule="exact"/>
        <w:ind w:firstLine="720"/>
        <w:jc w:val="both"/>
        <w:rPr>
          <w:b/>
          <w:sz w:val="27"/>
          <w:szCs w:val="27"/>
          <w:lang w:val="vi-VN"/>
        </w:rPr>
      </w:pPr>
    </w:p>
    <w:p w14:paraId="3C0F4537" w14:textId="77777777" w:rsidR="005662D3" w:rsidRPr="00D718DB" w:rsidRDefault="005662D3" w:rsidP="00D718DB">
      <w:pPr>
        <w:widowControl w:val="0"/>
        <w:spacing w:before="120" w:after="120" w:line="360" w:lineRule="exact"/>
        <w:ind w:firstLine="720"/>
        <w:jc w:val="both"/>
        <w:rPr>
          <w:b/>
          <w:sz w:val="27"/>
          <w:szCs w:val="27"/>
          <w:lang w:val="vi-VN"/>
        </w:rPr>
      </w:pPr>
    </w:p>
    <w:p w14:paraId="30DF1231" w14:textId="77777777" w:rsidR="005662D3" w:rsidRPr="00D718DB" w:rsidRDefault="005662D3" w:rsidP="00D718DB">
      <w:pPr>
        <w:widowControl w:val="0"/>
        <w:spacing w:before="120" w:after="120" w:line="360" w:lineRule="exact"/>
        <w:ind w:firstLine="720"/>
        <w:jc w:val="both"/>
        <w:rPr>
          <w:b/>
          <w:sz w:val="27"/>
          <w:szCs w:val="27"/>
          <w:lang w:val="vi-VN"/>
        </w:rPr>
      </w:pPr>
    </w:p>
    <w:p w14:paraId="78C9B904" w14:textId="77777777" w:rsidR="005662D3" w:rsidRPr="00D718DB" w:rsidRDefault="005662D3" w:rsidP="00D718DB">
      <w:pPr>
        <w:widowControl w:val="0"/>
        <w:spacing w:before="120" w:after="120" w:line="360" w:lineRule="exact"/>
        <w:ind w:firstLine="720"/>
        <w:jc w:val="both"/>
        <w:rPr>
          <w:b/>
          <w:sz w:val="27"/>
          <w:szCs w:val="27"/>
          <w:lang w:val="vi-VN"/>
        </w:rPr>
      </w:pPr>
    </w:p>
    <w:p w14:paraId="6DCBB8C6" w14:textId="77777777" w:rsidR="005662D3" w:rsidRPr="00D718DB" w:rsidRDefault="005662D3" w:rsidP="00D718DB">
      <w:pPr>
        <w:widowControl w:val="0"/>
        <w:spacing w:before="120" w:after="120" w:line="360" w:lineRule="exact"/>
        <w:ind w:firstLine="720"/>
        <w:jc w:val="both"/>
        <w:rPr>
          <w:b/>
          <w:sz w:val="27"/>
          <w:szCs w:val="27"/>
          <w:lang w:val="vi-VN"/>
        </w:rPr>
      </w:pPr>
    </w:p>
    <w:p w14:paraId="3B7C7A8B" w14:textId="77777777" w:rsidR="005662D3" w:rsidRPr="00D718DB" w:rsidRDefault="005662D3" w:rsidP="00D718DB">
      <w:pPr>
        <w:widowControl w:val="0"/>
        <w:spacing w:before="120" w:after="120" w:line="360" w:lineRule="exact"/>
        <w:ind w:firstLine="720"/>
        <w:jc w:val="both"/>
        <w:rPr>
          <w:b/>
          <w:sz w:val="27"/>
          <w:szCs w:val="27"/>
          <w:lang w:val="vi-VN"/>
        </w:rPr>
      </w:pPr>
    </w:p>
    <w:p w14:paraId="3175EEA7" w14:textId="77777777" w:rsidR="005662D3" w:rsidRPr="00D718DB" w:rsidRDefault="005662D3" w:rsidP="00D718DB">
      <w:pPr>
        <w:widowControl w:val="0"/>
        <w:spacing w:before="120" w:after="120" w:line="360" w:lineRule="exact"/>
        <w:ind w:firstLine="720"/>
        <w:jc w:val="both"/>
        <w:rPr>
          <w:b/>
          <w:sz w:val="27"/>
          <w:szCs w:val="27"/>
          <w:lang w:val="vi-VN"/>
        </w:rPr>
      </w:pPr>
    </w:p>
    <w:p w14:paraId="4163CC6C" w14:textId="77777777" w:rsidR="00374415" w:rsidRDefault="00374415" w:rsidP="00374415">
      <w:pPr>
        <w:widowControl w:val="0"/>
        <w:spacing w:after="120" w:line="360" w:lineRule="exact"/>
        <w:jc w:val="both"/>
        <w:rPr>
          <w:b/>
          <w:sz w:val="27"/>
          <w:szCs w:val="27"/>
          <w:lang w:val="vi-VN"/>
        </w:rPr>
      </w:pPr>
    </w:p>
    <w:p w14:paraId="40999A2A" w14:textId="77777777" w:rsidR="00702BD7" w:rsidRDefault="00702BD7" w:rsidP="00702BD7">
      <w:pPr>
        <w:widowControl w:val="0"/>
        <w:spacing w:after="120" w:line="360" w:lineRule="exact"/>
        <w:jc w:val="both"/>
        <w:rPr>
          <w:b/>
          <w:sz w:val="27"/>
          <w:szCs w:val="27"/>
          <w:lang w:val="vi-VN"/>
        </w:rPr>
      </w:pPr>
    </w:p>
    <w:p w14:paraId="6930F44D" w14:textId="0C735BE8" w:rsidR="00D53BBC" w:rsidRPr="00374415" w:rsidRDefault="00D53BBC" w:rsidP="00702BD7">
      <w:pPr>
        <w:widowControl w:val="0"/>
        <w:spacing w:after="120" w:line="360" w:lineRule="exact"/>
        <w:jc w:val="both"/>
        <w:rPr>
          <w:b/>
          <w:sz w:val="27"/>
          <w:szCs w:val="27"/>
        </w:rPr>
      </w:pPr>
      <w:r w:rsidRPr="00D718DB">
        <w:rPr>
          <w:b/>
          <w:sz w:val="27"/>
          <w:szCs w:val="27"/>
          <w:lang w:val="vi-VN"/>
        </w:rPr>
        <w:t xml:space="preserve">8. Thủ tục cấp bổ sung, sửa đổi </w:t>
      </w:r>
      <w:bookmarkStart w:id="73" w:name="_Hlk201302862"/>
      <w:r w:rsidRPr="00D718DB">
        <w:rPr>
          <w:b/>
          <w:sz w:val="27"/>
          <w:szCs w:val="27"/>
          <w:lang w:val="vi-VN"/>
        </w:rPr>
        <w:t>Giấy chứng nhận đăng ký hoạt động kiểm định</w:t>
      </w:r>
      <w:bookmarkEnd w:id="73"/>
      <w:r w:rsidR="00374415">
        <w:rPr>
          <w:b/>
          <w:sz w:val="27"/>
          <w:szCs w:val="27"/>
          <w:lang w:val="vi-VN"/>
        </w:rPr>
        <w:t xml:space="preserve"> chất lượng</w:t>
      </w:r>
      <w:r w:rsidR="00374415">
        <w:rPr>
          <w:b/>
          <w:sz w:val="27"/>
          <w:szCs w:val="27"/>
        </w:rPr>
        <w:t xml:space="preserve"> sản phẩ</w:t>
      </w:r>
      <w:r w:rsidR="00702BD7">
        <w:rPr>
          <w:b/>
          <w:sz w:val="27"/>
          <w:szCs w:val="27"/>
        </w:rPr>
        <w:t>m, hàng hóa trong quá trình sử dụng</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654"/>
      </w:tblGrid>
      <w:tr w:rsidR="00D53BBC" w:rsidRPr="00D718DB" w14:paraId="62CD5345" w14:textId="77777777" w:rsidTr="00374415">
        <w:tc>
          <w:tcPr>
            <w:tcW w:w="1560" w:type="dxa"/>
            <w:vAlign w:val="center"/>
          </w:tcPr>
          <w:p w14:paraId="16190DA9" w14:textId="77777777" w:rsidR="00D53BBC" w:rsidRPr="00D718DB" w:rsidRDefault="00D53BBC" w:rsidP="00702BD7">
            <w:pPr>
              <w:widowControl w:val="0"/>
              <w:spacing w:before="120" w:after="120" w:line="360" w:lineRule="exact"/>
              <w:jc w:val="both"/>
              <w:rPr>
                <w:sz w:val="27"/>
                <w:szCs w:val="27"/>
              </w:rPr>
            </w:pPr>
            <w:r w:rsidRPr="00D718DB">
              <w:rPr>
                <w:sz w:val="27"/>
                <w:szCs w:val="27"/>
              </w:rPr>
              <w:t>Trình tự thực hiện</w:t>
            </w:r>
          </w:p>
        </w:tc>
        <w:tc>
          <w:tcPr>
            <w:tcW w:w="7654" w:type="dxa"/>
            <w:vAlign w:val="center"/>
          </w:tcPr>
          <w:p w14:paraId="5A2DBE25" w14:textId="77777777" w:rsidR="00D53BBC" w:rsidRPr="00D718DB" w:rsidRDefault="00D53BBC" w:rsidP="00702BD7">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w:t>
            </w:r>
            <w:r w:rsidRPr="00D718DB">
              <w:rPr>
                <w:sz w:val="27"/>
                <w:szCs w:val="27"/>
              </w:rPr>
              <w:t>kiểm định</w:t>
            </w:r>
            <w:r w:rsidRPr="00D718DB">
              <w:rPr>
                <w:sz w:val="27"/>
                <w:szCs w:val="27"/>
                <w:lang w:val="vi-VN"/>
              </w:rPr>
              <w:t xml:space="preserve"> có nhu cầu đăng ký cấp sửa đổi, bổ sung Giấy chứng nhận đăng ký hoạt động </w:t>
            </w:r>
            <w:r w:rsidRPr="00D718DB">
              <w:rPr>
                <w:sz w:val="27"/>
                <w:szCs w:val="27"/>
              </w:rPr>
              <w:t>kiểm định</w:t>
            </w:r>
            <w:r w:rsidRPr="00D718DB">
              <w:rPr>
                <w:sz w:val="27"/>
                <w:szCs w:val="27"/>
                <w:lang w:val="vi-VN"/>
              </w:rPr>
              <w:t xml:space="preserve"> (gọi tắt là tổ chức </w:t>
            </w:r>
            <w:r w:rsidRPr="00D718DB">
              <w:rPr>
                <w:sz w:val="27"/>
                <w:szCs w:val="27"/>
              </w:rPr>
              <w:t>kiểm định</w:t>
            </w:r>
            <w:r w:rsidRPr="00D718DB">
              <w:rPr>
                <w:sz w:val="27"/>
                <w:szCs w:val="27"/>
                <w:lang w:val="vi-VN"/>
              </w:rPr>
              <w:t xml:space="preserve">) lập 01 bộ hồ sơ đề nghị cấp sửa đổi, bổ sung Giấy chứng nhận đăng ký hoạt động </w:t>
            </w:r>
            <w:r w:rsidRPr="00D718DB">
              <w:rPr>
                <w:sz w:val="27"/>
                <w:szCs w:val="27"/>
              </w:rPr>
              <w:t>kiểm định</w:t>
            </w:r>
            <w:r w:rsidRPr="00D718DB">
              <w:rPr>
                <w:sz w:val="27"/>
                <w:szCs w:val="27"/>
                <w:lang w:val="vi-VN"/>
              </w:rPr>
              <w:t xml:space="preserve"> gửi đến Ủy ban nhân dân cấp tỉnh.</w:t>
            </w:r>
          </w:p>
          <w:p w14:paraId="27E482A9" w14:textId="77777777" w:rsidR="00D53BBC" w:rsidRPr="00D718DB" w:rsidRDefault="00D53BBC" w:rsidP="00702BD7">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0475527B" w14:textId="77777777" w:rsidR="00D53BBC" w:rsidRPr="00D718DB" w:rsidRDefault="00D53BBC" w:rsidP="00702BD7">
            <w:pPr>
              <w:widowControl w:val="0"/>
              <w:autoSpaceDE w:val="0"/>
              <w:autoSpaceDN w:val="0"/>
              <w:adjustRightInd w:val="0"/>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kiểm định sửa đổi, bổ sung; </w:t>
            </w:r>
          </w:p>
          <w:p w14:paraId="23E9FE4B" w14:textId="77777777" w:rsidR="00D53BBC" w:rsidRPr="00D718DB" w:rsidRDefault="00D53BBC" w:rsidP="00702BD7">
            <w:pPr>
              <w:widowControl w:val="0"/>
              <w:spacing w:before="120" w:after="120" w:line="360" w:lineRule="exact"/>
              <w:jc w:val="both"/>
              <w:rPr>
                <w:sz w:val="27"/>
                <w:szCs w:val="27"/>
                <w:lang w:val="vi-VN"/>
              </w:rPr>
            </w:pPr>
            <w:r w:rsidRPr="00D718DB">
              <w:rPr>
                <w:sz w:val="27"/>
                <w:szCs w:val="27"/>
                <w:lang w:val="vi-VN"/>
              </w:rPr>
              <w:t xml:space="preserve">b) Trường hợp hồ sơ đầy đủ và hợp lệ, trong thời hạn 10 ngày làm việc, kể từ khi nhận được hồ sơ, Chủ tịch Ủy ban nhân dân cấp tỉnh chịu trách nhiệm cấp Giấy chứng nhận cho tổ chức kiểm định theo Mẫu số 10, </w:t>
            </w:r>
            <w:r w:rsidRPr="00D718DB">
              <w:rPr>
                <w:sz w:val="27"/>
                <w:szCs w:val="27"/>
                <w:lang w:val="nl-NL"/>
              </w:rPr>
              <w:t>Phụ lục V.1, Nghị định số 133/2025/NĐ-CP</w:t>
            </w:r>
            <w:r w:rsidRPr="00D718DB">
              <w:rPr>
                <w:sz w:val="27"/>
                <w:szCs w:val="27"/>
                <w:lang w:val="vi-VN"/>
              </w:rPr>
              <w:t>.</w:t>
            </w:r>
          </w:p>
        </w:tc>
      </w:tr>
      <w:tr w:rsidR="00D53BBC" w:rsidRPr="00D718DB" w14:paraId="5106C148" w14:textId="77777777" w:rsidTr="00374415">
        <w:tc>
          <w:tcPr>
            <w:tcW w:w="1560" w:type="dxa"/>
            <w:vAlign w:val="center"/>
          </w:tcPr>
          <w:p w14:paraId="7A00579A" w14:textId="77777777" w:rsidR="00D53BBC" w:rsidRPr="00D718DB" w:rsidRDefault="00D53BBC" w:rsidP="00702BD7">
            <w:pPr>
              <w:widowControl w:val="0"/>
              <w:spacing w:before="120" w:after="120" w:line="360" w:lineRule="exact"/>
              <w:jc w:val="both"/>
              <w:rPr>
                <w:sz w:val="27"/>
                <w:szCs w:val="27"/>
              </w:rPr>
            </w:pPr>
            <w:r w:rsidRPr="00D718DB">
              <w:rPr>
                <w:sz w:val="27"/>
                <w:szCs w:val="27"/>
              </w:rPr>
              <w:t>Cách thức thực hiện</w:t>
            </w:r>
          </w:p>
        </w:tc>
        <w:tc>
          <w:tcPr>
            <w:tcW w:w="7654" w:type="dxa"/>
            <w:vAlign w:val="center"/>
          </w:tcPr>
          <w:p w14:paraId="7A2DB178"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45FE329E"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43E8B223" w14:textId="77777777" w:rsidR="00D53BBC" w:rsidRPr="00D718DB" w:rsidRDefault="00D53BBC" w:rsidP="00702BD7">
            <w:pPr>
              <w:widowControl w:val="0"/>
              <w:spacing w:before="120" w:after="120" w:line="360" w:lineRule="exact"/>
              <w:jc w:val="both"/>
              <w:rPr>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26982297" w14:textId="77777777" w:rsidTr="00374415">
        <w:tc>
          <w:tcPr>
            <w:tcW w:w="1560" w:type="dxa"/>
            <w:vAlign w:val="center"/>
          </w:tcPr>
          <w:p w14:paraId="0B31B576" w14:textId="77777777" w:rsidR="00D53BBC" w:rsidRPr="00D718DB" w:rsidRDefault="00D53BBC" w:rsidP="00702BD7">
            <w:pPr>
              <w:widowControl w:val="0"/>
              <w:spacing w:before="120" w:after="120" w:line="360" w:lineRule="exact"/>
              <w:jc w:val="both"/>
              <w:rPr>
                <w:sz w:val="27"/>
                <w:szCs w:val="27"/>
                <w:lang w:val="nl-NL"/>
              </w:rPr>
            </w:pPr>
            <w:r w:rsidRPr="00D718DB">
              <w:rPr>
                <w:sz w:val="27"/>
                <w:szCs w:val="27"/>
                <w:lang w:val="nl-NL"/>
              </w:rPr>
              <w:t>Thành phần, số lượng hồ sơ</w:t>
            </w:r>
          </w:p>
        </w:tc>
        <w:tc>
          <w:tcPr>
            <w:tcW w:w="7654" w:type="dxa"/>
            <w:shd w:val="clear" w:color="auto" w:fill="auto"/>
            <w:vAlign w:val="center"/>
          </w:tcPr>
          <w:p w14:paraId="0D0B1C3A" w14:textId="77777777" w:rsidR="00D53BBC" w:rsidRPr="00D718DB" w:rsidRDefault="00D53BBC" w:rsidP="00702BD7">
            <w:pPr>
              <w:pStyle w:val="Header"/>
              <w:widowControl w:val="0"/>
              <w:spacing w:before="120" w:after="120" w:line="360" w:lineRule="exact"/>
              <w:jc w:val="both"/>
              <w:outlineLvl w:val="2"/>
              <w:rPr>
                <w:sz w:val="27"/>
                <w:szCs w:val="27"/>
                <w:lang w:val="nl-NL"/>
              </w:rPr>
            </w:pPr>
            <w:r w:rsidRPr="00D718DB">
              <w:rPr>
                <w:sz w:val="27"/>
                <w:szCs w:val="27"/>
                <w:lang w:val="nl-NL"/>
              </w:rPr>
              <w:t>* Thành phần hồ sơ:</w:t>
            </w:r>
          </w:p>
          <w:p w14:paraId="7E46A4EC"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nl-NL"/>
              </w:rPr>
              <w:t>- Đơn đăng ký bổ sung, sửa đổi hoạt động kiểm định theo Mẫu số 07, Phụ lục V.1, Nghị định số 133/2025/NĐ-CP;</w:t>
            </w:r>
          </w:p>
          <w:p w14:paraId="7731F95A"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nl-NL"/>
              </w:rPr>
              <w:t>- Các chứng chỉ, tài liệu liên quan đối với mỗi kiểm định viên gồm: bản sao Quyết định tuyển dụng hoặc Hợp đồng lao động; bản sao các bằng cấp, đáp ứng yêu cầu chuyên môn đối với lĩnh vực kiểm định tương ứng; bản sao chứng chỉ đào tạo về tiêu chuẩn quốc gia TCVN ISO 9001;</w:t>
            </w:r>
          </w:p>
          <w:p w14:paraId="5337E935"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Tài liệu chứng minh năng lực hoạt động kiểm định đáp ứng các yêu cầu quy định trong tiêu chuẩn quốc gia TCVN ISO 9001 hoặc các tiêu chuẩn quốc gia, tiêu chuẩn quốc tế đối với kiểm định chuyên ngành, cụ thể như sau:</w:t>
            </w:r>
          </w:p>
          <w:p w14:paraId="22FA654E"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nl-NL"/>
              </w:rPr>
              <w:t xml:space="preserve">+ Trường hợp tổ chức kiểm định đã được chứng nhận phù hợp tiêu chuẩn quốc gia TCVN ISO 9001 hoặc tiêu chuẩn quốc tế ISO 9001 </w:t>
            </w:r>
            <w:r w:rsidRPr="00D718DB">
              <w:rPr>
                <w:sz w:val="27"/>
                <w:szCs w:val="27"/>
                <w:lang w:val="nl-NL"/>
              </w:rPr>
              <w:lastRenderedPageBreak/>
              <w:t>đối với toàn bộ phạm vi đăng ký kiểm định: tổ chức kiểm định nộp bản sao Giấy chứng nhận phù hợp tiêu chuẩn quốc gia TCVN ISO 9001 hoặc tiêu chuẩn quốc tế ISO 9001 kèm theo phạm vi được chứng nhận;</w:t>
            </w:r>
          </w:p>
          <w:p w14:paraId="7B0D2D03"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Trường hợp tổ chức kiểm định đã được chứng nhận phù hợp tiêu chuẩn quốc gia TCVN ISO 9001 hoặc tiêu chuẩn quốc tế ISO 9001 nhưng phạm vi đăng ký hoạt động kiểm định rộng hơn phạm vi được chứng nhận: tổ chức kiểm định nộp bản sao Giấy chứng nhận phù hợp tiêu chuẩn quốc gia TCVN ISO 9001 hoặc tiêu chuẩn quốc tế ISO 9001 kèm theo phạm vi được chứng nhận và bản công bố năng lực kiểm định phù hợp với các yêu cầu của tiêu chuẩn quốc gia TCVN ISO 9001 hoặc tiêu chuẩn quốc tế ISO 9001 hoặc tiêu chuẩn quốc gia, tiêu chuẩn quốc tế đối với kiểm định chuyên ngành đối với phạm vi chưa được chứng nhận theo Mẫu số 09, Phụ lục V.1, Nghị định số 133/2025/NĐ-CP;</w:t>
            </w:r>
          </w:p>
          <w:p w14:paraId="4384B776" w14:textId="77777777" w:rsidR="00D53BBC" w:rsidRPr="00D718DB" w:rsidRDefault="00D53BBC" w:rsidP="00702BD7">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Trường hợp tổ chức kiểm định chưa được chứng nhận phù hợp tiêu chuẩn quốc gia TCVN ISO 9001 hoặc tiêu chuẩn quốc tế ISO 9001 tổ chức kiểm định nộp bản công bố năng lực kiểm định phù hợp với các yêu cầu của tiêu chuẩn quốc gia TCVN ISO 9001 hoặc tiêu chuẩn quốc tế ISO 9001 hoặc tiêu chuẩn quốc gia, tiêu chuẩn quốc tế đối với kiểm định chuyên ngành theo Mẫu số 09, Phụ lục V.1,  Nghị định số 133/2025/NĐ-CP;</w:t>
            </w:r>
          </w:p>
          <w:p w14:paraId="557F0EF2" w14:textId="77777777" w:rsidR="00D53BBC" w:rsidRPr="00D718DB" w:rsidRDefault="00D53BBC" w:rsidP="00702BD7">
            <w:pPr>
              <w:widowControl w:val="0"/>
              <w:tabs>
                <w:tab w:val="left" w:pos="5805"/>
              </w:tabs>
              <w:spacing w:before="120" w:after="120" w:line="360" w:lineRule="exact"/>
              <w:jc w:val="both"/>
              <w:outlineLvl w:val="2"/>
              <w:rPr>
                <w:sz w:val="27"/>
                <w:szCs w:val="27"/>
                <w:lang w:val="nl-NL"/>
              </w:rPr>
            </w:pPr>
            <w:r w:rsidRPr="00D718DB">
              <w:rPr>
                <w:spacing w:val="-4"/>
                <w:sz w:val="27"/>
                <w:szCs w:val="27"/>
                <w:lang w:val="nl-NL"/>
              </w:rPr>
              <w:t>d) Danh mục bổ sung, sửa đổi các máy móc, thiết bị, dụng cụ phục vụ hoạt động kiểm định theo Mẫu số 06, Phụ lục V.1, Nghị định số 133/2025/NĐ-CP.</w:t>
            </w:r>
          </w:p>
          <w:p w14:paraId="066D3508" w14:textId="77777777" w:rsidR="00D53BBC" w:rsidRPr="00D718DB" w:rsidRDefault="00D53BBC" w:rsidP="00702BD7">
            <w:pPr>
              <w:widowControl w:val="0"/>
              <w:spacing w:before="120" w:after="120" w:line="360" w:lineRule="exact"/>
              <w:jc w:val="both"/>
              <w:rPr>
                <w:sz w:val="27"/>
                <w:szCs w:val="27"/>
                <w:lang w:val="nl-NL"/>
              </w:rPr>
            </w:pPr>
            <w:r w:rsidRPr="00D718DB">
              <w:rPr>
                <w:sz w:val="27"/>
                <w:szCs w:val="27"/>
                <w:lang w:val="nl-NL"/>
              </w:rPr>
              <w:t>* Số lượng hồ sơ: 01 bộ.</w:t>
            </w:r>
          </w:p>
        </w:tc>
      </w:tr>
      <w:tr w:rsidR="00D53BBC" w:rsidRPr="00D718DB" w14:paraId="7F6F0C16" w14:textId="77777777" w:rsidTr="00374415">
        <w:tc>
          <w:tcPr>
            <w:tcW w:w="1560" w:type="dxa"/>
            <w:vAlign w:val="center"/>
          </w:tcPr>
          <w:p w14:paraId="3573B48D"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654" w:type="dxa"/>
            <w:vAlign w:val="center"/>
          </w:tcPr>
          <w:p w14:paraId="32E259D1"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Trường hợp hồ sơ đầy đủ và hợp lệ: 10 ngày làm việc.</w:t>
            </w:r>
          </w:p>
          <w:p w14:paraId="309C838A"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Trường hợp hồ sơ chưa đầy đủ, hợp lệ: 05 ngày làm việc.</w:t>
            </w:r>
          </w:p>
        </w:tc>
      </w:tr>
      <w:tr w:rsidR="00D53BBC" w:rsidRPr="00D718DB" w14:paraId="17AD2B1C" w14:textId="77777777" w:rsidTr="00374415">
        <w:tc>
          <w:tcPr>
            <w:tcW w:w="1560" w:type="dxa"/>
            <w:vAlign w:val="center"/>
          </w:tcPr>
          <w:p w14:paraId="622FA8B8" w14:textId="77777777" w:rsidR="00D53BBC" w:rsidRPr="00D718DB" w:rsidRDefault="00D53BBC" w:rsidP="00D718DB">
            <w:pPr>
              <w:spacing w:before="120" w:after="120" w:line="360" w:lineRule="exact"/>
              <w:jc w:val="both"/>
              <w:rPr>
                <w:spacing w:val="-2"/>
                <w:sz w:val="27"/>
                <w:szCs w:val="27"/>
                <w:lang w:val="nl-NL"/>
              </w:rPr>
            </w:pPr>
            <w:r w:rsidRPr="00D718DB">
              <w:rPr>
                <w:spacing w:val="-2"/>
                <w:sz w:val="27"/>
                <w:szCs w:val="27"/>
                <w:lang w:val="nl-NL"/>
              </w:rPr>
              <w:t>Đối tượng thực hiện thủ tục hành chính</w:t>
            </w:r>
          </w:p>
        </w:tc>
        <w:tc>
          <w:tcPr>
            <w:tcW w:w="7654" w:type="dxa"/>
            <w:vAlign w:val="center"/>
          </w:tcPr>
          <w:p w14:paraId="59687714"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Tổ chức kiểm định.</w:t>
            </w:r>
          </w:p>
        </w:tc>
      </w:tr>
      <w:tr w:rsidR="00D53BBC" w:rsidRPr="00D718DB" w14:paraId="4F08E660" w14:textId="77777777" w:rsidTr="00374415">
        <w:tc>
          <w:tcPr>
            <w:tcW w:w="1560" w:type="dxa"/>
            <w:vAlign w:val="center"/>
          </w:tcPr>
          <w:p w14:paraId="695B99C6" w14:textId="77777777" w:rsidR="00D53BBC" w:rsidRPr="00D718DB" w:rsidRDefault="00D53BBC" w:rsidP="00D718DB">
            <w:pPr>
              <w:spacing w:before="120" w:after="120" w:line="360" w:lineRule="exact"/>
              <w:jc w:val="both"/>
              <w:rPr>
                <w:sz w:val="27"/>
                <w:szCs w:val="27"/>
              </w:rPr>
            </w:pPr>
            <w:r w:rsidRPr="00D718DB">
              <w:rPr>
                <w:sz w:val="27"/>
                <w:szCs w:val="27"/>
              </w:rPr>
              <w:t xml:space="preserve">Cơ quan giải quyết </w:t>
            </w:r>
            <w:r w:rsidRPr="00D718DB">
              <w:rPr>
                <w:sz w:val="27"/>
                <w:szCs w:val="27"/>
              </w:rPr>
              <w:lastRenderedPageBreak/>
              <w:t>thủ tục hành chính</w:t>
            </w:r>
          </w:p>
        </w:tc>
        <w:tc>
          <w:tcPr>
            <w:tcW w:w="7654" w:type="dxa"/>
            <w:vAlign w:val="center"/>
          </w:tcPr>
          <w:p w14:paraId="7A274181"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lastRenderedPageBreak/>
              <w:t>Ủy ban nhân dân cấp tỉnh.</w:t>
            </w:r>
          </w:p>
        </w:tc>
      </w:tr>
      <w:tr w:rsidR="00D53BBC" w:rsidRPr="00D718DB" w14:paraId="1A3FC832" w14:textId="77777777" w:rsidTr="00374415">
        <w:tc>
          <w:tcPr>
            <w:tcW w:w="1560" w:type="dxa"/>
            <w:vAlign w:val="center"/>
          </w:tcPr>
          <w:p w14:paraId="237ADC19" w14:textId="77777777" w:rsidR="00D53BBC" w:rsidRPr="00D718DB" w:rsidRDefault="00D53BBC" w:rsidP="00D718DB">
            <w:pPr>
              <w:spacing w:before="120" w:after="120" w:line="360" w:lineRule="exact"/>
              <w:jc w:val="both"/>
              <w:rPr>
                <w:sz w:val="27"/>
                <w:szCs w:val="27"/>
              </w:rPr>
            </w:pPr>
            <w:r w:rsidRPr="00D718DB">
              <w:rPr>
                <w:sz w:val="27"/>
                <w:szCs w:val="27"/>
              </w:rPr>
              <w:lastRenderedPageBreak/>
              <w:t>Kết quả thực hiện thủ tục hành chính</w:t>
            </w:r>
          </w:p>
        </w:tc>
        <w:tc>
          <w:tcPr>
            <w:tcW w:w="7654" w:type="dxa"/>
            <w:vAlign w:val="center"/>
          </w:tcPr>
          <w:p w14:paraId="3B5A8226"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Giấy chứng nhận đăng ký hoạt động kiểm định</w:t>
            </w:r>
          </w:p>
        </w:tc>
      </w:tr>
      <w:tr w:rsidR="00D53BBC" w:rsidRPr="00D718DB" w14:paraId="3EF6A6B8" w14:textId="77777777" w:rsidTr="00374415">
        <w:tc>
          <w:tcPr>
            <w:tcW w:w="1560" w:type="dxa"/>
            <w:vAlign w:val="center"/>
          </w:tcPr>
          <w:p w14:paraId="1BEFD838"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654" w:type="dxa"/>
            <w:vAlign w:val="center"/>
          </w:tcPr>
          <w:p w14:paraId="5B469CB5"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2C9CCE52" w14:textId="77777777" w:rsidTr="00374415">
        <w:tc>
          <w:tcPr>
            <w:tcW w:w="1560" w:type="dxa"/>
            <w:vAlign w:val="center"/>
          </w:tcPr>
          <w:p w14:paraId="1766A7F4"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654" w:type="dxa"/>
            <w:shd w:val="clear" w:color="auto" w:fill="auto"/>
            <w:vAlign w:val="center"/>
          </w:tcPr>
          <w:p w14:paraId="5845FD94"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Đơn đăng ký bổ sung, sửa đổi Giấy chứng nhận đăng ký hoạt động kiểm định chất lượng sản phẩm, hàng hóa (Mẫu số 07, Phụ lục V.1, Nghị định số 133/2025/NĐ-CP).</w:t>
            </w:r>
          </w:p>
          <w:p w14:paraId="101DEA9D"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Danh sách bổ sung, sửa đổi máy móc, thiết bị, dụng cụ thử nghiệm, đo lường phục vụ hoạt động kiểm định đối với lĩnh vực đăng ký (Mẫu số 06, Phụ lục V.1, Nghị định số 133/2025/NĐ-CP).</w:t>
            </w:r>
          </w:p>
          <w:p w14:paraId="66BE4653"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 Bản công bố năng lực kiểm định phù hợp với các yêu cầu của tiêu chuẩn (Mẫu số </w:t>
            </w:r>
            <w:r w:rsidRPr="00D718DB">
              <w:rPr>
                <w:sz w:val="27"/>
                <w:szCs w:val="27"/>
                <w:lang w:val="vi-VN"/>
              </w:rPr>
              <w:t>0</w:t>
            </w:r>
            <w:r w:rsidRPr="00D718DB">
              <w:rPr>
                <w:sz w:val="27"/>
                <w:szCs w:val="27"/>
                <w:lang w:val="nl-NL"/>
              </w:rPr>
              <w:t>9, Phụ lục V.1, Nghị định số 133/2025/NĐ-CP).</w:t>
            </w:r>
          </w:p>
        </w:tc>
      </w:tr>
      <w:tr w:rsidR="00D53BBC" w:rsidRPr="00D718DB" w14:paraId="21BD0E15" w14:textId="77777777" w:rsidTr="00374415">
        <w:tc>
          <w:tcPr>
            <w:tcW w:w="1560" w:type="dxa"/>
            <w:vAlign w:val="center"/>
          </w:tcPr>
          <w:p w14:paraId="16A3F669"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654" w:type="dxa"/>
            <w:vAlign w:val="center"/>
          </w:tcPr>
          <w:p w14:paraId="2B30CCB9"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xml:space="preserve">- Tổ chức kiểm định đã được cấp Giấy chứng nhận đăng ký lĩnh vực hoạt động kiểm định còn hiệu lực; </w:t>
            </w:r>
          </w:p>
          <w:p w14:paraId="0A2A9FFD" w14:textId="77777777" w:rsidR="00D53BBC" w:rsidRPr="00D718DB" w:rsidRDefault="00D53BBC" w:rsidP="00D718DB">
            <w:pPr>
              <w:pStyle w:val="Header"/>
              <w:widowControl w:val="0"/>
              <w:spacing w:before="120" w:after="120" w:line="360" w:lineRule="exact"/>
              <w:jc w:val="both"/>
              <w:outlineLvl w:val="2"/>
              <w:rPr>
                <w:sz w:val="27"/>
                <w:szCs w:val="27"/>
                <w:lang w:val="nl-NL"/>
              </w:rPr>
            </w:pPr>
            <w:r w:rsidRPr="00D718DB">
              <w:rPr>
                <w:sz w:val="27"/>
                <w:szCs w:val="27"/>
                <w:lang w:val="nl-NL"/>
              </w:rPr>
              <w:t>- Có hệ thống quản lý và năng lực hoạt động đáp ứng các yêu cầu quy định trong tiêu chuẩn quốc gia TCVN ISO 9001 hoặc các tiêu chuẩn quốc gia, tiêu chuẩn quốc tế đối với kiểm định chuyên ngành</w:t>
            </w:r>
            <w:r w:rsidRPr="00D718DB">
              <w:rPr>
                <w:sz w:val="27"/>
                <w:szCs w:val="27"/>
                <w:lang w:val="vi-VN"/>
              </w:rPr>
              <w:t>;</w:t>
            </w:r>
            <w:r w:rsidRPr="00D718DB">
              <w:rPr>
                <w:sz w:val="27"/>
                <w:szCs w:val="27"/>
                <w:lang w:val="nl-NL"/>
              </w:rPr>
              <w:t xml:space="preserve"> </w:t>
            </w:r>
          </w:p>
          <w:p w14:paraId="20486B07"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 xml:space="preserve">- Có ít nhất 02 kiểm định viên chính thức của tổ chức (viên chức hoặc lao động ký hợp đồng có thời hạn từ 12 tháng trở lên hoặc lao động ký hợp đồng không xác định thời hạn) tương ứng với lĩnh vực kiểm định đăng ký bổ sung, đáp ứng yêu cầu chuyên môn đối với lĩnh vực kiểm định tương ứng, được đào tạo về tiêu chuẩn quốc gia TCVN ISO 9001; </w:t>
            </w:r>
          </w:p>
          <w:p w14:paraId="153EB546"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Có máy móc, thiết bị, dụng cụ theo yêu cầu tại quy trình kiểm định.</w:t>
            </w:r>
          </w:p>
        </w:tc>
      </w:tr>
      <w:tr w:rsidR="00D53BBC" w:rsidRPr="00D718DB" w14:paraId="54802DF6" w14:textId="77777777" w:rsidTr="00374415">
        <w:tc>
          <w:tcPr>
            <w:tcW w:w="1560" w:type="dxa"/>
            <w:vAlign w:val="center"/>
          </w:tcPr>
          <w:p w14:paraId="6CD1F253"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654" w:type="dxa"/>
            <w:vAlign w:val="center"/>
          </w:tcPr>
          <w:p w14:paraId="4D4A4AEB"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06"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36290173"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07"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5E2957B7"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08"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7316F77F"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lastRenderedPageBreak/>
              <w:t>- Nghị định số 107/2016/NĐ-CP ngày 01 tháng 7 năm 2016 của Chính phủ quy định về điều kiện kinh doanh dịch vụ đánh giá sự phù hợp;</w:t>
            </w:r>
          </w:p>
          <w:p w14:paraId="5321B22E"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4EBD700B"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547019A5" w14:textId="77777777" w:rsidR="00D53BBC" w:rsidRPr="00D718DB" w:rsidRDefault="00D53BBC" w:rsidP="00D718DB">
      <w:pPr>
        <w:spacing w:before="120" w:after="120" w:line="360" w:lineRule="exact"/>
        <w:rPr>
          <w:b/>
          <w:sz w:val="27"/>
          <w:szCs w:val="27"/>
          <w:lang w:val="vi-VN"/>
        </w:rPr>
      </w:pPr>
      <w:r w:rsidRPr="00D718DB">
        <w:rPr>
          <w:b/>
          <w:sz w:val="27"/>
          <w:szCs w:val="27"/>
          <w:lang w:val="vi-VN"/>
        </w:rPr>
        <w:lastRenderedPageBreak/>
        <w:br w:type="page"/>
      </w:r>
    </w:p>
    <w:p w14:paraId="662FBD86" w14:textId="3DC8E6B6" w:rsidR="005662D3" w:rsidRPr="00D718DB" w:rsidRDefault="00702BD7" w:rsidP="00D718DB">
      <w:pPr>
        <w:keepNext/>
        <w:spacing w:before="120" w:after="120" w:line="360" w:lineRule="exact"/>
        <w:jc w:val="right"/>
        <w:rPr>
          <w:b/>
          <w:i/>
          <w:sz w:val="27"/>
          <w:szCs w:val="27"/>
          <w:lang w:val="nl-NL"/>
        </w:rPr>
      </w:pPr>
      <w:r>
        <w:rPr>
          <w:b/>
          <w:i/>
          <w:sz w:val="27"/>
          <w:szCs w:val="27"/>
          <w:lang w:val="nl-NL"/>
        </w:rPr>
        <w:lastRenderedPageBreak/>
        <w:t>M</w:t>
      </w:r>
      <w:r w:rsidR="005662D3" w:rsidRPr="00D718DB">
        <w:rPr>
          <w:b/>
          <w:i/>
          <w:sz w:val="27"/>
          <w:szCs w:val="27"/>
          <w:lang w:val="nl-NL"/>
        </w:rPr>
        <w:t>ẫu số 06</w:t>
      </w:r>
    </w:p>
    <w:p w14:paraId="5086A010" w14:textId="77777777" w:rsidR="005662D3" w:rsidRPr="00D718DB" w:rsidRDefault="005662D3" w:rsidP="00D718DB">
      <w:pPr>
        <w:keepNext/>
        <w:spacing w:before="120" w:after="120" w:line="360" w:lineRule="exact"/>
        <w:rPr>
          <w:b/>
          <w:sz w:val="27"/>
          <w:szCs w:val="27"/>
          <w:lang w:val="nl-NL"/>
        </w:rPr>
      </w:pPr>
      <w:r w:rsidRPr="00D718DB">
        <w:rPr>
          <w:b/>
          <w:sz w:val="27"/>
          <w:szCs w:val="27"/>
          <w:lang w:val="nl-NL"/>
        </w:rPr>
        <w:t>TÊN TỔ CHỨC:.......</w:t>
      </w:r>
    </w:p>
    <w:p w14:paraId="57B7633F" w14:textId="77777777" w:rsidR="005662D3" w:rsidRPr="00D718DB" w:rsidRDefault="005662D3" w:rsidP="00D718DB">
      <w:pPr>
        <w:keepNext/>
        <w:spacing w:before="120" w:after="120" w:line="360" w:lineRule="exact"/>
        <w:rPr>
          <w:b/>
          <w:sz w:val="27"/>
          <w:szCs w:val="27"/>
          <w:lang w:val="nl-NL"/>
        </w:rPr>
      </w:pPr>
      <w:r w:rsidRPr="00D718DB">
        <w:rPr>
          <w:b/>
          <w:sz w:val="27"/>
          <w:szCs w:val="27"/>
          <w:lang w:val="nl-NL"/>
        </w:rPr>
        <w:t>DANH MỤC MÁY MÓC, THIẾT BỊ, DỤNG CỤ THỬ NGHIỆM, ĐO LƯỜNG PHỤC VỤ HOẠT ĐỘNG THỬ NGHIỆM/KIỂM ĐỊNH</w:t>
      </w:r>
    </w:p>
    <w:p w14:paraId="36FB9F76" w14:textId="77777777" w:rsidR="00D53BBC" w:rsidRPr="00D718DB" w:rsidRDefault="00D53BBC" w:rsidP="00D718DB">
      <w:pPr>
        <w:keepNext/>
        <w:spacing w:before="120" w:after="120" w:line="360" w:lineRule="exact"/>
        <w:rPr>
          <w:b/>
          <w:sz w:val="27"/>
          <w:szCs w:val="27"/>
          <w:lang w:val="nl-NL"/>
        </w:rPr>
      </w:pPr>
      <w:r w:rsidRPr="00D718DB">
        <w:rPr>
          <w:b/>
          <w:sz w:val="27"/>
          <w:szCs w:val="27"/>
          <w:lang w:val="nl-NL"/>
        </w:rPr>
        <w:t>1. Trang thiết bị cần kiểm định/hiệu chuẩn</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507"/>
        <w:gridCol w:w="1080"/>
        <w:gridCol w:w="1080"/>
        <w:gridCol w:w="1170"/>
        <w:gridCol w:w="1170"/>
        <w:gridCol w:w="2093"/>
        <w:gridCol w:w="990"/>
      </w:tblGrid>
      <w:tr w:rsidR="00D53BBC" w:rsidRPr="00D718DB" w14:paraId="03A6415C" w14:textId="77777777" w:rsidTr="001827EF">
        <w:tc>
          <w:tcPr>
            <w:tcW w:w="630" w:type="dxa"/>
          </w:tcPr>
          <w:p w14:paraId="6E214496"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TT</w:t>
            </w:r>
          </w:p>
        </w:tc>
        <w:tc>
          <w:tcPr>
            <w:tcW w:w="1507" w:type="dxa"/>
          </w:tcPr>
          <w:p w14:paraId="0D511CB7"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Tên máy móc, thiết bị, dụng cụ, kiểu loại, thông số kỹ thuật chính</w:t>
            </w:r>
          </w:p>
        </w:tc>
        <w:tc>
          <w:tcPr>
            <w:tcW w:w="1080" w:type="dxa"/>
          </w:tcPr>
          <w:p w14:paraId="7BC75372"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Số seri thiết bị</w:t>
            </w:r>
          </w:p>
        </w:tc>
        <w:tc>
          <w:tcPr>
            <w:tcW w:w="1080" w:type="dxa"/>
          </w:tcPr>
          <w:p w14:paraId="28D93ABF"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Năm sản xuất, nước sản xuất</w:t>
            </w:r>
          </w:p>
        </w:tc>
        <w:tc>
          <w:tcPr>
            <w:tcW w:w="1170" w:type="dxa"/>
          </w:tcPr>
          <w:p w14:paraId="30AF6E74" w14:textId="77777777" w:rsidR="00D53BBC" w:rsidRPr="00D718DB" w:rsidRDefault="00D53BBC" w:rsidP="00D718DB">
            <w:pPr>
              <w:pStyle w:val="Heading8"/>
              <w:spacing w:before="120" w:after="120" w:line="360" w:lineRule="exact"/>
              <w:ind w:right="-43"/>
              <w:jc w:val="center"/>
              <w:rPr>
                <w:rFonts w:cs="Times New Roman"/>
                <w:i w:val="0"/>
                <w:color w:val="auto"/>
                <w:sz w:val="27"/>
                <w:szCs w:val="27"/>
              </w:rPr>
            </w:pPr>
            <w:r w:rsidRPr="00D718DB">
              <w:rPr>
                <w:rFonts w:cs="Times New Roman"/>
                <w:color w:val="auto"/>
                <w:sz w:val="27"/>
                <w:szCs w:val="27"/>
              </w:rPr>
              <w:t xml:space="preserve">Năm đưa vào sử dụng </w:t>
            </w:r>
          </w:p>
        </w:tc>
        <w:tc>
          <w:tcPr>
            <w:tcW w:w="1170" w:type="dxa"/>
          </w:tcPr>
          <w:p w14:paraId="552D3367"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Tình trạng thiết bị</w:t>
            </w:r>
            <w:r w:rsidRPr="00D718DB" w:rsidDel="008008E7">
              <w:rPr>
                <w:sz w:val="27"/>
                <w:szCs w:val="27"/>
              </w:rPr>
              <w:t xml:space="preserve"> </w:t>
            </w:r>
          </w:p>
        </w:tc>
        <w:tc>
          <w:tcPr>
            <w:tcW w:w="2093" w:type="dxa"/>
          </w:tcPr>
          <w:p w14:paraId="4219D966"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Tên lĩnh vực thử, phép thử, chỉ tiêu  thử nghiệm đăng ký hoạt động</w:t>
            </w:r>
            <w:r w:rsidRPr="00D718DB">
              <w:rPr>
                <w:rStyle w:val="FootnoteReference"/>
                <w:sz w:val="27"/>
                <w:szCs w:val="27"/>
              </w:rPr>
              <w:footnoteReference w:id="102"/>
            </w:r>
          </w:p>
        </w:tc>
        <w:tc>
          <w:tcPr>
            <w:tcW w:w="990" w:type="dxa"/>
          </w:tcPr>
          <w:p w14:paraId="74B5F5DE" w14:textId="77777777" w:rsidR="00D53BBC" w:rsidRPr="00D718DB" w:rsidRDefault="00D53BBC" w:rsidP="00D718DB">
            <w:pPr>
              <w:keepNext/>
              <w:spacing w:before="120" w:after="120" w:line="360" w:lineRule="exact"/>
              <w:ind w:right="-43"/>
              <w:jc w:val="center"/>
              <w:rPr>
                <w:sz w:val="27"/>
                <w:szCs w:val="27"/>
              </w:rPr>
            </w:pPr>
            <w:r w:rsidRPr="00D718DB">
              <w:rPr>
                <w:sz w:val="27"/>
                <w:szCs w:val="27"/>
              </w:rPr>
              <w:t>Ghi chú</w:t>
            </w:r>
          </w:p>
        </w:tc>
      </w:tr>
      <w:tr w:rsidR="00D53BBC" w:rsidRPr="00D718DB" w14:paraId="16EADC0C" w14:textId="77777777" w:rsidTr="001827EF">
        <w:tc>
          <w:tcPr>
            <w:tcW w:w="630" w:type="dxa"/>
          </w:tcPr>
          <w:p w14:paraId="1C2615B4"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1</w:t>
            </w:r>
          </w:p>
        </w:tc>
        <w:tc>
          <w:tcPr>
            <w:tcW w:w="1507" w:type="dxa"/>
          </w:tcPr>
          <w:p w14:paraId="7C1B6577"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42108695"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0F07E1D1"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3C6EC0AE"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7FE29E10"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33D6B743"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4F414B19"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549C7FCB" w14:textId="77777777" w:rsidTr="001827EF">
        <w:tc>
          <w:tcPr>
            <w:tcW w:w="630" w:type="dxa"/>
          </w:tcPr>
          <w:p w14:paraId="4B08634B"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2</w:t>
            </w:r>
          </w:p>
        </w:tc>
        <w:tc>
          <w:tcPr>
            <w:tcW w:w="1507" w:type="dxa"/>
          </w:tcPr>
          <w:p w14:paraId="1BD61129"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7E5D0E5C"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52FCCFAA"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47B78A7E"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6748E687"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72C0B250"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6585AF21"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654ACABD" w14:textId="77777777" w:rsidTr="001827EF">
        <w:tc>
          <w:tcPr>
            <w:tcW w:w="630" w:type="dxa"/>
          </w:tcPr>
          <w:p w14:paraId="12DF83CA"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3</w:t>
            </w:r>
          </w:p>
        </w:tc>
        <w:tc>
          <w:tcPr>
            <w:tcW w:w="1507" w:type="dxa"/>
          </w:tcPr>
          <w:p w14:paraId="23CF8539"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6B368EF5"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27173023"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3F9E6E2E"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3BF5AEC8"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5B3F00DA"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1B108F01"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499E980F" w14:textId="77777777" w:rsidTr="001827EF">
        <w:tc>
          <w:tcPr>
            <w:tcW w:w="630" w:type="dxa"/>
          </w:tcPr>
          <w:p w14:paraId="0150A967"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4</w:t>
            </w:r>
          </w:p>
        </w:tc>
        <w:tc>
          <w:tcPr>
            <w:tcW w:w="1507" w:type="dxa"/>
          </w:tcPr>
          <w:p w14:paraId="0E7F87BF"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4D876E1F"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Pr>
          <w:p w14:paraId="5F988865"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79B566DA"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Pr>
          <w:p w14:paraId="3F37A312"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Pr>
          <w:p w14:paraId="5477B657"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Pr>
          <w:p w14:paraId="0F9B086B" w14:textId="77777777" w:rsidR="00D53BBC" w:rsidRPr="00D718DB" w:rsidRDefault="00D53BBC" w:rsidP="00D718DB">
            <w:pPr>
              <w:keepNext/>
              <w:tabs>
                <w:tab w:val="left" w:pos="1455"/>
              </w:tabs>
              <w:spacing w:before="120" w:after="120" w:line="360" w:lineRule="exact"/>
              <w:ind w:right="-36"/>
              <w:jc w:val="center"/>
              <w:rPr>
                <w:sz w:val="27"/>
                <w:szCs w:val="27"/>
              </w:rPr>
            </w:pPr>
          </w:p>
        </w:tc>
      </w:tr>
      <w:tr w:rsidR="00D53BBC" w:rsidRPr="00D718DB" w14:paraId="6B33D80E" w14:textId="77777777" w:rsidTr="001827EF">
        <w:tc>
          <w:tcPr>
            <w:tcW w:w="630" w:type="dxa"/>
            <w:tcBorders>
              <w:bottom w:val="single" w:sz="4" w:space="0" w:color="auto"/>
            </w:tcBorders>
          </w:tcPr>
          <w:p w14:paraId="643C5136" w14:textId="77777777" w:rsidR="00D53BBC" w:rsidRPr="00D718DB" w:rsidRDefault="00D53BBC" w:rsidP="00D718DB">
            <w:pPr>
              <w:keepNext/>
              <w:tabs>
                <w:tab w:val="left" w:pos="1455"/>
              </w:tabs>
              <w:spacing w:before="120" w:after="120" w:line="360" w:lineRule="exact"/>
              <w:ind w:right="-36"/>
              <w:jc w:val="center"/>
              <w:rPr>
                <w:sz w:val="27"/>
                <w:szCs w:val="27"/>
              </w:rPr>
            </w:pPr>
            <w:r w:rsidRPr="00D718DB">
              <w:rPr>
                <w:sz w:val="27"/>
                <w:szCs w:val="27"/>
              </w:rPr>
              <w:t>....</w:t>
            </w:r>
          </w:p>
        </w:tc>
        <w:tc>
          <w:tcPr>
            <w:tcW w:w="1507" w:type="dxa"/>
            <w:tcBorders>
              <w:bottom w:val="single" w:sz="4" w:space="0" w:color="auto"/>
            </w:tcBorders>
          </w:tcPr>
          <w:p w14:paraId="790475AE"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Borders>
              <w:bottom w:val="single" w:sz="4" w:space="0" w:color="auto"/>
            </w:tcBorders>
          </w:tcPr>
          <w:p w14:paraId="3B239816"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080" w:type="dxa"/>
            <w:tcBorders>
              <w:bottom w:val="single" w:sz="4" w:space="0" w:color="auto"/>
            </w:tcBorders>
          </w:tcPr>
          <w:p w14:paraId="5F8E51D7"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Borders>
              <w:bottom w:val="single" w:sz="4" w:space="0" w:color="auto"/>
            </w:tcBorders>
          </w:tcPr>
          <w:p w14:paraId="71E69ABD"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1170" w:type="dxa"/>
            <w:tcBorders>
              <w:bottom w:val="single" w:sz="4" w:space="0" w:color="auto"/>
            </w:tcBorders>
          </w:tcPr>
          <w:p w14:paraId="36CB4B9B"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2093" w:type="dxa"/>
            <w:tcBorders>
              <w:bottom w:val="single" w:sz="4" w:space="0" w:color="auto"/>
            </w:tcBorders>
          </w:tcPr>
          <w:p w14:paraId="30205865" w14:textId="77777777" w:rsidR="00D53BBC" w:rsidRPr="00D718DB" w:rsidRDefault="00D53BBC" w:rsidP="00D718DB">
            <w:pPr>
              <w:keepNext/>
              <w:tabs>
                <w:tab w:val="left" w:pos="1455"/>
              </w:tabs>
              <w:spacing w:before="120" w:after="120" w:line="360" w:lineRule="exact"/>
              <w:ind w:right="-36"/>
              <w:jc w:val="center"/>
              <w:rPr>
                <w:sz w:val="27"/>
                <w:szCs w:val="27"/>
              </w:rPr>
            </w:pPr>
          </w:p>
        </w:tc>
        <w:tc>
          <w:tcPr>
            <w:tcW w:w="990" w:type="dxa"/>
            <w:tcBorders>
              <w:bottom w:val="single" w:sz="4" w:space="0" w:color="auto"/>
            </w:tcBorders>
          </w:tcPr>
          <w:p w14:paraId="63EBE16C" w14:textId="77777777" w:rsidR="00D53BBC" w:rsidRPr="00D718DB" w:rsidRDefault="00D53BBC" w:rsidP="00D718DB">
            <w:pPr>
              <w:keepNext/>
              <w:tabs>
                <w:tab w:val="left" w:pos="1455"/>
              </w:tabs>
              <w:spacing w:before="120" w:after="120" w:line="360" w:lineRule="exact"/>
              <w:ind w:right="-36"/>
              <w:jc w:val="center"/>
              <w:rPr>
                <w:sz w:val="27"/>
                <w:szCs w:val="27"/>
              </w:rPr>
            </w:pPr>
          </w:p>
        </w:tc>
      </w:tr>
    </w:tbl>
    <w:p w14:paraId="3EF47989" w14:textId="77777777" w:rsidR="00D53BBC" w:rsidRPr="00D718DB" w:rsidRDefault="00D53BBC" w:rsidP="00D718DB">
      <w:pPr>
        <w:pStyle w:val="BodyText2"/>
        <w:keepNext/>
        <w:spacing w:before="120" w:line="360" w:lineRule="exact"/>
        <w:ind w:right="-108"/>
        <w:jc w:val="both"/>
        <w:rPr>
          <w:b/>
          <w:sz w:val="27"/>
          <w:szCs w:val="27"/>
        </w:rPr>
      </w:pPr>
      <w:r w:rsidRPr="00D718DB">
        <w:rPr>
          <w:b/>
          <w:sz w:val="27"/>
          <w:szCs w:val="27"/>
        </w:rPr>
        <w:t>2. Trang thiết bị khác</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430"/>
        <w:gridCol w:w="1350"/>
        <w:gridCol w:w="1710"/>
        <w:gridCol w:w="1890"/>
        <w:gridCol w:w="1710"/>
      </w:tblGrid>
      <w:tr w:rsidR="00D53BBC" w:rsidRPr="00D718DB" w14:paraId="7F992E07" w14:textId="77777777" w:rsidTr="001827EF">
        <w:tc>
          <w:tcPr>
            <w:tcW w:w="630" w:type="dxa"/>
          </w:tcPr>
          <w:p w14:paraId="43E75EB3" w14:textId="77777777" w:rsidR="00D53BBC" w:rsidRPr="00D718DB" w:rsidRDefault="00D53BBC" w:rsidP="00D718DB">
            <w:pPr>
              <w:pStyle w:val="BodyText2"/>
              <w:keepNext/>
              <w:spacing w:before="120" w:line="360" w:lineRule="exact"/>
              <w:ind w:left="-108" w:right="-28"/>
              <w:jc w:val="center"/>
              <w:rPr>
                <w:sz w:val="27"/>
                <w:szCs w:val="27"/>
                <w:lang w:eastAsia="en-US"/>
              </w:rPr>
            </w:pPr>
            <w:r w:rsidRPr="00D718DB">
              <w:rPr>
                <w:sz w:val="27"/>
                <w:szCs w:val="27"/>
                <w:lang w:eastAsia="en-US"/>
              </w:rPr>
              <w:t xml:space="preserve"> TT</w:t>
            </w:r>
          </w:p>
        </w:tc>
        <w:tc>
          <w:tcPr>
            <w:tcW w:w="2430" w:type="dxa"/>
          </w:tcPr>
          <w:p w14:paraId="1E28E261"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Tên thiết bị</w:t>
            </w:r>
          </w:p>
        </w:tc>
        <w:tc>
          <w:tcPr>
            <w:tcW w:w="1350" w:type="dxa"/>
          </w:tcPr>
          <w:p w14:paraId="2181658D"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rPr>
              <w:t>Số seri thiết bị</w:t>
            </w:r>
          </w:p>
        </w:tc>
        <w:tc>
          <w:tcPr>
            <w:tcW w:w="1710" w:type="dxa"/>
          </w:tcPr>
          <w:p w14:paraId="7C21A28B"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Đặc trưng kỹ thuật</w:t>
            </w:r>
          </w:p>
        </w:tc>
        <w:tc>
          <w:tcPr>
            <w:tcW w:w="1890" w:type="dxa"/>
          </w:tcPr>
          <w:p w14:paraId="3165A3E9" w14:textId="77777777" w:rsidR="00D53BBC" w:rsidRPr="00D718DB" w:rsidRDefault="00D53BBC" w:rsidP="00D718DB">
            <w:pPr>
              <w:pStyle w:val="BodyText2"/>
              <w:keepNext/>
              <w:spacing w:before="120" w:line="360" w:lineRule="exact"/>
              <w:jc w:val="center"/>
              <w:rPr>
                <w:sz w:val="27"/>
                <w:szCs w:val="27"/>
                <w:lang w:eastAsia="en-US"/>
              </w:rPr>
            </w:pPr>
            <w:r w:rsidRPr="00D718DB">
              <w:rPr>
                <w:sz w:val="27"/>
                <w:szCs w:val="27"/>
                <w:lang w:eastAsia="en-US"/>
              </w:rPr>
              <w:t>Ngày đưa vào sử dụng</w:t>
            </w:r>
          </w:p>
        </w:tc>
        <w:tc>
          <w:tcPr>
            <w:tcW w:w="1710" w:type="dxa"/>
          </w:tcPr>
          <w:p w14:paraId="234DED66" w14:textId="77777777" w:rsidR="00D53BBC" w:rsidRPr="00D718DB" w:rsidRDefault="00D53BBC" w:rsidP="00D718DB">
            <w:pPr>
              <w:pStyle w:val="BodyText2"/>
              <w:keepNext/>
              <w:spacing w:before="120" w:line="360" w:lineRule="exact"/>
              <w:ind w:right="-108"/>
              <w:jc w:val="center"/>
              <w:rPr>
                <w:sz w:val="27"/>
                <w:szCs w:val="27"/>
                <w:lang w:eastAsia="en-US"/>
              </w:rPr>
            </w:pPr>
            <w:r w:rsidRPr="00D718DB">
              <w:rPr>
                <w:sz w:val="27"/>
                <w:szCs w:val="27"/>
                <w:lang w:eastAsia="en-US"/>
              </w:rPr>
              <w:t>Ghi chú</w:t>
            </w:r>
          </w:p>
        </w:tc>
      </w:tr>
      <w:tr w:rsidR="00D53BBC" w:rsidRPr="00D718DB" w14:paraId="4495CE11" w14:textId="77777777" w:rsidTr="001827EF">
        <w:tc>
          <w:tcPr>
            <w:tcW w:w="630" w:type="dxa"/>
          </w:tcPr>
          <w:p w14:paraId="3287C9CA"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1E551EFB"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4292396F"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7EB21E47"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12408A86"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510EEC8D" w14:textId="77777777" w:rsidR="00D53BBC" w:rsidRPr="00D718DB" w:rsidRDefault="00D53BBC" w:rsidP="00D718DB">
            <w:pPr>
              <w:pStyle w:val="BodyText2"/>
              <w:keepNext/>
              <w:spacing w:before="120" w:line="360" w:lineRule="exact"/>
              <w:ind w:right="-108"/>
              <w:jc w:val="both"/>
              <w:rPr>
                <w:sz w:val="27"/>
                <w:szCs w:val="27"/>
                <w:lang w:eastAsia="en-US"/>
              </w:rPr>
            </w:pPr>
          </w:p>
        </w:tc>
      </w:tr>
      <w:tr w:rsidR="00D53BBC" w:rsidRPr="00D718DB" w14:paraId="4982811C" w14:textId="77777777" w:rsidTr="001827EF">
        <w:tc>
          <w:tcPr>
            <w:tcW w:w="630" w:type="dxa"/>
          </w:tcPr>
          <w:p w14:paraId="420F2AC8" w14:textId="77777777" w:rsidR="00D53BBC" w:rsidRPr="00D718DB" w:rsidRDefault="00D53BBC" w:rsidP="00D718DB">
            <w:pPr>
              <w:pStyle w:val="BodyText2"/>
              <w:keepNext/>
              <w:spacing w:before="120" w:line="360" w:lineRule="exact"/>
              <w:ind w:left="-108" w:right="-28"/>
              <w:jc w:val="center"/>
              <w:rPr>
                <w:sz w:val="27"/>
                <w:szCs w:val="27"/>
                <w:lang w:eastAsia="en-US"/>
              </w:rPr>
            </w:pPr>
          </w:p>
        </w:tc>
        <w:tc>
          <w:tcPr>
            <w:tcW w:w="2430" w:type="dxa"/>
          </w:tcPr>
          <w:p w14:paraId="5AE914DE"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350" w:type="dxa"/>
          </w:tcPr>
          <w:p w14:paraId="3AD27D2A"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3818790B"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890" w:type="dxa"/>
          </w:tcPr>
          <w:p w14:paraId="1DE86B19" w14:textId="77777777" w:rsidR="00D53BBC" w:rsidRPr="00D718DB" w:rsidRDefault="00D53BBC" w:rsidP="00D718DB">
            <w:pPr>
              <w:pStyle w:val="BodyText2"/>
              <w:keepNext/>
              <w:spacing w:before="120" w:line="360" w:lineRule="exact"/>
              <w:ind w:right="-108"/>
              <w:jc w:val="both"/>
              <w:rPr>
                <w:sz w:val="27"/>
                <w:szCs w:val="27"/>
                <w:lang w:eastAsia="en-US"/>
              </w:rPr>
            </w:pPr>
          </w:p>
        </w:tc>
        <w:tc>
          <w:tcPr>
            <w:tcW w:w="1710" w:type="dxa"/>
          </w:tcPr>
          <w:p w14:paraId="78615839" w14:textId="77777777" w:rsidR="00D53BBC" w:rsidRPr="00D718DB" w:rsidRDefault="00D53BBC" w:rsidP="00D718DB">
            <w:pPr>
              <w:pStyle w:val="BodyText2"/>
              <w:keepNext/>
              <w:spacing w:before="120" w:line="360" w:lineRule="exact"/>
              <w:ind w:right="-108"/>
              <w:jc w:val="both"/>
              <w:rPr>
                <w:sz w:val="27"/>
                <w:szCs w:val="27"/>
                <w:lang w:eastAsia="en-US"/>
              </w:rPr>
            </w:pPr>
          </w:p>
        </w:tc>
      </w:tr>
    </w:tbl>
    <w:p w14:paraId="2E9FF97F" w14:textId="77777777" w:rsidR="00D53BBC" w:rsidRPr="00D718DB" w:rsidRDefault="00D53BBC" w:rsidP="00D718DB">
      <w:pPr>
        <w:pStyle w:val="BodyText2"/>
        <w:keepNext/>
        <w:spacing w:before="120" w:line="360" w:lineRule="exact"/>
        <w:ind w:right="-108" w:firstLine="720"/>
        <w:jc w:val="both"/>
        <w:rPr>
          <w:sz w:val="27"/>
          <w:szCs w:val="27"/>
        </w:rPr>
      </w:pPr>
      <w:r w:rsidRPr="00D718DB" w:rsidDel="00901563">
        <w:rPr>
          <w:sz w:val="27"/>
          <w:szCs w:val="27"/>
        </w:rPr>
        <w:t xml:space="preserve"> </w:t>
      </w:r>
      <w:r w:rsidRPr="00D718DB">
        <w:rPr>
          <w:sz w:val="27"/>
          <w:szCs w:val="27"/>
        </w:rPr>
        <w:t>(Tên tổ chức) cam kết các nội dung khai trên là đúng và chịu trách nhiệm trước pháp luật về các nội dung đã khai./.</w:t>
      </w:r>
    </w:p>
    <w:p w14:paraId="4A334D4F" w14:textId="77777777" w:rsidR="00D53BBC" w:rsidRPr="00D718DB" w:rsidRDefault="00D53BBC" w:rsidP="00D718DB">
      <w:pPr>
        <w:pStyle w:val="BodyText2"/>
        <w:keepNext/>
        <w:spacing w:before="120" w:line="360" w:lineRule="exact"/>
        <w:ind w:left="4320" w:right="-115"/>
        <w:jc w:val="center"/>
        <w:rPr>
          <w:i/>
          <w:sz w:val="27"/>
          <w:szCs w:val="27"/>
        </w:rPr>
      </w:pPr>
      <w:r w:rsidRPr="00D718DB">
        <w:rPr>
          <w:i/>
          <w:sz w:val="27"/>
          <w:szCs w:val="27"/>
        </w:rPr>
        <w:t>........., ngày........tháng......năm.....</w:t>
      </w:r>
    </w:p>
    <w:p w14:paraId="2D29B72D" w14:textId="77777777" w:rsidR="00D53BBC" w:rsidRPr="00D718DB" w:rsidRDefault="00D53BBC" w:rsidP="00D718DB">
      <w:pPr>
        <w:keepNext/>
        <w:spacing w:before="120" w:after="120" w:line="360" w:lineRule="exact"/>
        <w:ind w:left="4320"/>
        <w:jc w:val="center"/>
        <w:rPr>
          <w:b/>
          <w:sz w:val="27"/>
          <w:szCs w:val="27"/>
        </w:rPr>
      </w:pPr>
      <w:r w:rsidRPr="00D718DB">
        <w:rPr>
          <w:b/>
          <w:sz w:val="27"/>
          <w:szCs w:val="27"/>
        </w:rPr>
        <w:t>LÃNH ĐẠO TỔ CHỨC</w:t>
      </w:r>
    </w:p>
    <w:p w14:paraId="34650D45" w14:textId="77777777" w:rsidR="00D53BBC" w:rsidRPr="00D718DB" w:rsidRDefault="00D53BBC" w:rsidP="00D718DB">
      <w:pPr>
        <w:keepNext/>
        <w:spacing w:before="120" w:after="120" w:line="360" w:lineRule="exact"/>
        <w:ind w:left="4320"/>
        <w:jc w:val="center"/>
        <w:rPr>
          <w:sz w:val="27"/>
          <w:szCs w:val="27"/>
        </w:rPr>
      </w:pPr>
      <w:r w:rsidRPr="00D718DB">
        <w:rPr>
          <w:bCs/>
          <w:i/>
          <w:sz w:val="27"/>
          <w:szCs w:val="27"/>
        </w:rPr>
        <w:t>(Ký tên, đóng dấu)</w:t>
      </w:r>
    </w:p>
    <w:p w14:paraId="23BAD454" w14:textId="77777777" w:rsidR="00D53BBC" w:rsidRPr="00D718DB" w:rsidRDefault="00D53BBC" w:rsidP="00D718DB">
      <w:pPr>
        <w:pStyle w:val="abc"/>
        <w:keepNext/>
        <w:spacing w:before="120" w:after="120" w:line="360" w:lineRule="exact"/>
        <w:jc w:val="right"/>
        <w:rPr>
          <w:rFonts w:ascii="Times New Roman" w:hAnsi="Times New Roman"/>
          <w:b w:val="0"/>
          <w:spacing w:val="-1"/>
          <w:sz w:val="27"/>
          <w:szCs w:val="27"/>
          <w:lang w:val="pt-BR"/>
        </w:rPr>
      </w:pPr>
    </w:p>
    <w:p w14:paraId="51706033" w14:textId="77777777" w:rsidR="00D53BBC" w:rsidRPr="00D718DB" w:rsidRDefault="00D53BBC" w:rsidP="00D718DB">
      <w:pPr>
        <w:spacing w:before="120" w:after="120" w:line="360" w:lineRule="exact"/>
        <w:rPr>
          <w:b/>
          <w:i/>
          <w:iCs/>
          <w:color w:val="000000"/>
          <w:spacing w:val="-1"/>
          <w:sz w:val="27"/>
          <w:szCs w:val="27"/>
          <w:lang w:val="pt-BR"/>
        </w:rPr>
      </w:pPr>
      <w:r w:rsidRPr="00D718DB">
        <w:rPr>
          <w:i/>
          <w:iCs/>
          <w:spacing w:val="-1"/>
          <w:sz w:val="27"/>
          <w:szCs w:val="27"/>
          <w:lang w:val="pt-BR"/>
        </w:rPr>
        <w:br w:type="page"/>
      </w:r>
    </w:p>
    <w:p w14:paraId="5F275B84" w14:textId="77777777" w:rsidR="00D53BBC" w:rsidRPr="00D718DB" w:rsidRDefault="00D53BBC" w:rsidP="00D718DB">
      <w:pPr>
        <w:pStyle w:val="abc"/>
        <w:keepNext/>
        <w:spacing w:before="120" w:after="120" w:line="360" w:lineRule="exact"/>
        <w:jc w:val="right"/>
        <w:rPr>
          <w:rFonts w:ascii="Times New Roman" w:hAnsi="Times New Roman"/>
          <w:b w:val="0"/>
          <w:i/>
          <w:iCs/>
          <w:sz w:val="27"/>
          <w:szCs w:val="27"/>
          <w:lang w:val="pt-BR"/>
        </w:rPr>
      </w:pPr>
      <w:r w:rsidRPr="00D718DB">
        <w:rPr>
          <w:rFonts w:ascii="Times New Roman" w:hAnsi="Times New Roman"/>
          <w:i/>
          <w:iCs/>
          <w:spacing w:val="-1"/>
          <w:sz w:val="27"/>
          <w:szCs w:val="27"/>
          <w:lang w:val="pt-BR"/>
        </w:rPr>
        <w:lastRenderedPageBreak/>
        <w:t>Mẫu số 07</w:t>
      </w:r>
    </w:p>
    <w:p w14:paraId="03EED2BD" w14:textId="77777777" w:rsidR="00D53BBC" w:rsidRPr="00D718DB" w:rsidRDefault="00D53BBC" w:rsidP="00D718DB">
      <w:pPr>
        <w:pStyle w:val="abc"/>
        <w:keepNext/>
        <w:spacing w:before="120" w:after="120" w:line="360" w:lineRule="exact"/>
        <w:jc w:val="center"/>
        <w:rPr>
          <w:rFonts w:ascii="Times New Roman" w:hAnsi="Times New Roman"/>
          <w:b w:val="0"/>
          <w:sz w:val="27"/>
          <w:szCs w:val="27"/>
          <w:lang w:val="pt-BR"/>
        </w:rPr>
      </w:pPr>
      <w:r w:rsidRPr="00D718DB">
        <w:rPr>
          <w:rFonts w:ascii="Times New Roman" w:hAnsi="Times New Roman"/>
          <w:sz w:val="27"/>
          <w:szCs w:val="27"/>
          <w:lang w:val="pt-BR"/>
        </w:rPr>
        <w:t>CỘNG HOÀ XÃ HỘI CHỦ NGHĨA VIỆT NAM</w:t>
      </w:r>
    </w:p>
    <w:p w14:paraId="7C1752D4"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25D19BBC"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55520" behindDoc="0" locked="0" layoutInCell="1" allowOverlap="1" wp14:anchorId="79F61447" wp14:editId="7074CE38">
                <wp:simplePos x="0" y="0"/>
                <wp:positionH relativeFrom="column">
                  <wp:posOffset>1918335</wp:posOffset>
                </wp:positionH>
                <wp:positionV relativeFrom="paragraph">
                  <wp:posOffset>46989</wp:posOffset>
                </wp:positionV>
                <wp:extent cx="197993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36C5" id="Straight Connector 42"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3.7pt" to="306.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tGHgIAADg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3E+wUiR&#10;Dnq09ZaIfetRpZUCBbVF4ASleuMKSKjUxoZa6UltzYum3x1SumqJ2vPI+O1sACULGcm7lLBxBu7b&#10;9V80gxhy8DrKdmpsFyBBEHSK3TnfusNPHlE4zOZP8/kDNJEOvoQUQ6Kxzn/mukPBKLEUKghHCnJ8&#10;cT4QIcUQEo6VXgspY/OlQn2J59PJNCY4LQULzhDm7H5XSYuOJIxP/GJV4LkPs/qgWARrOWGrq+2J&#10;kBcbLpcq4EEpQOdqXebjxzydr2arWT7KJ4+rUZ7W9ejTuspHj+vsaVo/1FVVZz8DtSwvWsEYV4Hd&#10;MKtZ/nezcH01lym7TetNhuQ9etQLyA7/SDr2MrTvMgg7zc4bO/QYxjMGX59SmP/7Pdj3D375CwAA&#10;//8DAFBLAwQUAAYACAAAACEA7gPQk9sAAAAHAQAADwAAAGRycy9kb3ducmV2LnhtbEyOwU7DMBBE&#10;70j8g7VIXKrWToJaCHEqBOTGpQXEdRsvSUS8TmO3DXw9hgscRzN684r1ZHtxpNF3jjUkCwWCuHam&#10;40bDy3M1vwbhA7LB3jFp+CQP6/L8rMDcuBNv6LgNjYgQ9jlqaEMYcil93ZJFv3ADceze3WgxxDg2&#10;0ox4inDby1SppbTYcXxocaD7luqP7cFq8NUr7auvWT1Tb1njKN0/PD2i1pcX090tiEBT+BvDj35U&#10;hzI67dyBjRe9hkylSZxqWF2BiP0yyW5A7H6zLAv537/8BgAA//8DAFBLAQItABQABgAIAAAAIQC2&#10;gziS/gAAAOEBAAATAAAAAAAAAAAAAAAAAAAAAABbQ29udGVudF9UeXBlc10ueG1sUEsBAi0AFAAG&#10;AAgAAAAhADj9If/WAAAAlAEAAAsAAAAAAAAAAAAAAAAALwEAAF9yZWxzLy5yZWxzUEsBAi0AFAAG&#10;AAgAAAAhAGYcW0YeAgAAOAQAAA4AAAAAAAAAAAAAAAAALgIAAGRycy9lMm9Eb2MueG1sUEsBAi0A&#10;FAAGAAgAAAAhAO4D0JPbAAAABwEAAA8AAAAAAAAAAAAAAAAAeAQAAGRycy9kb3ducmV2LnhtbFBL&#10;BQYAAAAABAAEAPMAAACABQAAAAA=&#10;"/>
            </w:pict>
          </mc:Fallback>
        </mc:AlternateContent>
      </w:r>
    </w:p>
    <w:p w14:paraId="75503391"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20D72B54" w14:textId="77777777" w:rsidR="00D53BBC" w:rsidRPr="00D718DB" w:rsidRDefault="00D53BBC" w:rsidP="00D718DB">
      <w:pPr>
        <w:keepNext/>
        <w:spacing w:before="120" w:after="120" w:line="360" w:lineRule="exact"/>
        <w:jc w:val="center"/>
        <w:rPr>
          <w:b/>
          <w:sz w:val="27"/>
          <w:szCs w:val="27"/>
          <w:lang w:val="pt-BR"/>
        </w:rPr>
      </w:pPr>
    </w:p>
    <w:p w14:paraId="79A5ED7C"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ĐƠN ĐĂNG KÝ BỔ SUNG, SỬA ĐỔI HOẠT ĐỘNG</w:t>
      </w:r>
    </w:p>
    <w:p w14:paraId="6D94A22F"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103"/>
      </w:r>
    </w:p>
    <w:p w14:paraId="7A1ED3E4" w14:textId="77777777" w:rsidR="00D53BBC" w:rsidRPr="00D718DB" w:rsidRDefault="00D53BBC" w:rsidP="00D718DB">
      <w:pPr>
        <w:keepNext/>
        <w:spacing w:before="120" w:after="120" w:line="360" w:lineRule="exact"/>
        <w:jc w:val="center"/>
        <w:rPr>
          <w:i/>
          <w:iCs/>
          <w:sz w:val="27"/>
          <w:szCs w:val="27"/>
          <w:lang w:val="pt-BR"/>
        </w:rPr>
      </w:pPr>
    </w:p>
    <w:p w14:paraId="0BB3C48C"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Kính gửi: ............................................................................</w:t>
      </w:r>
      <w:r w:rsidRPr="00D718DB">
        <w:rPr>
          <w:spacing w:val="-6"/>
          <w:sz w:val="27"/>
          <w:szCs w:val="27"/>
          <w:lang w:val="pt-BR"/>
        </w:rPr>
        <w:tab/>
      </w:r>
    </w:p>
    <w:p w14:paraId="0A87E5EF" w14:textId="77777777" w:rsidR="00D53BBC" w:rsidRPr="00D718DB" w:rsidRDefault="00D53BBC" w:rsidP="00D718DB">
      <w:pPr>
        <w:keepNext/>
        <w:spacing w:before="120" w:after="120" w:line="360" w:lineRule="exact"/>
        <w:ind w:left="720" w:firstLine="720"/>
        <w:rPr>
          <w:spacing w:val="-6"/>
          <w:sz w:val="27"/>
          <w:szCs w:val="27"/>
          <w:lang w:val="pt-BR"/>
        </w:rPr>
      </w:pPr>
    </w:p>
    <w:p w14:paraId="1A8CC8B6"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25FC9B27"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66D8E103"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293D129F"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 xml:space="preserve">3. Đã được cấp Giấy chứng nhận đăng ký hoạt động ........ (chứng nhận/thử nghiệm/giám định/kiểm định) số:........... ngày...../...../.20.... của (tên cơ quan cấp Giấy chứng nhận). </w:t>
      </w:r>
    </w:p>
    <w:p w14:paraId="27003222" w14:textId="77777777" w:rsidR="00D53BBC" w:rsidRPr="00D718DB" w:rsidRDefault="00D53BBC" w:rsidP="00D718DB">
      <w:pPr>
        <w:keepNext/>
        <w:spacing w:before="120" w:after="120" w:line="360" w:lineRule="exact"/>
        <w:ind w:firstLine="720"/>
        <w:jc w:val="both"/>
        <w:rPr>
          <w:spacing w:val="-4"/>
          <w:sz w:val="27"/>
          <w:szCs w:val="27"/>
          <w:lang w:val="it-IT"/>
        </w:rPr>
      </w:pPr>
      <w:r w:rsidRPr="00D718DB">
        <w:rPr>
          <w:spacing w:val="-4"/>
          <w:sz w:val="27"/>
          <w:szCs w:val="27"/>
          <w:lang w:val="pt-BR"/>
        </w:rPr>
        <w:t xml:space="preserve">4. Hoạt động......(chứng nhận/thử nghiệm/giám định/kiểm định) đề nghị bổ sung, sửa đổi </w:t>
      </w:r>
      <w:r w:rsidRPr="00D718DB">
        <w:rPr>
          <w:spacing w:val="-4"/>
          <w:sz w:val="27"/>
          <w:szCs w:val="27"/>
          <w:lang w:val="it-IT"/>
        </w:rPr>
        <w:t>(nêu cụ thể lĩnh vực đề nghị bổ sung).</w:t>
      </w:r>
    </w:p>
    <w:p w14:paraId="4D900A0F"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29DEB4C5" w14:textId="77777777" w:rsidR="00D53BBC" w:rsidRPr="00D718DB" w:rsidRDefault="00D53BBC" w:rsidP="00D718DB">
      <w:pPr>
        <w:keepNext/>
        <w:spacing w:before="120" w:after="120" w:line="360" w:lineRule="exact"/>
        <w:ind w:firstLine="709"/>
        <w:jc w:val="both"/>
        <w:rPr>
          <w:sz w:val="27"/>
          <w:szCs w:val="27"/>
          <w:lang w:val="it-IT"/>
        </w:rPr>
      </w:pPr>
      <w:r w:rsidRPr="00D718DB">
        <w:rPr>
          <w:sz w:val="27"/>
          <w:szCs w:val="27"/>
          <w:lang w:val="it-IT"/>
        </w:rPr>
        <w:t>-.....................................................................................................................</w:t>
      </w:r>
    </w:p>
    <w:p w14:paraId="5FC9C2CE" w14:textId="77777777" w:rsidR="00D53BBC" w:rsidRPr="00D718DB" w:rsidRDefault="00D53BBC" w:rsidP="00D718DB">
      <w:pPr>
        <w:keepNext/>
        <w:spacing w:before="120" w:after="120" w:line="360" w:lineRule="exact"/>
        <w:ind w:firstLine="709"/>
        <w:jc w:val="both"/>
        <w:rPr>
          <w:spacing w:val="-2"/>
          <w:sz w:val="27"/>
          <w:szCs w:val="27"/>
          <w:lang w:val="it-IT"/>
        </w:rPr>
      </w:pPr>
      <w:r w:rsidRPr="00D718DB">
        <w:rPr>
          <w:spacing w:val="-2"/>
          <w:sz w:val="27"/>
          <w:szCs w:val="27"/>
          <w:lang w:val="it-IT"/>
        </w:rPr>
        <w:t>Đề nghị</w:t>
      </w:r>
      <w:r w:rsidRPr="00D718DB">
        <w:rPr>
          <w:i/>
          <w:spacing w:val="-2"/>
          <w:sz w:val="27"/>
          <w:szCs w:val="27"/>
          <w:lang w:val="it-IT"/>
        </w:rPr>
        <w:t xml:space="preserve">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 xml:space="preserve">) xem xét để </w:t>
      </w:r>
      <w:r w:rsidRPr="00D718DB">
        <w:rPr>
          <w:spacing w:val="-2"/>
          <w:sz w:val="27"/>
          <w:szCs w:val="27"/>
          <w:lang w:val="it-IT"/>
        </w:rPr>
        <w:t>(tên tổ chức) được bổ sung, sửa đổi điều kiện hoạt động...... (chứng nhận/thử nghiệm/giám định/kiểm định) đối với các lĩnh vực tương ứng.</w:t>
      </w:r>
    </w:p>
    <w:p w14:paraId="5A433F7D"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60E77267"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2A1CCB03" w14:textId="77777777" w:rsidR="00D53BBC" w:rsidRPr="00D718DB" w:rsidRDefault="00D53BBC" w:rsidP="00D718DB">
      <w:pPr>
        <w:keepNext/>
        <w:spacing w:before="120" w:after="120" w:line="360" w:lineRule="exact"/>
        <w:ind w:left="3600"/>
        <w:jc w:val="center"/>
        <w:rPr>
          <w:sz w:val="27"/>
          <w:szCs w:val="27"/>
          <w:lang w:val="vi-VN"/>
        </w:rPr>
      </w:pPr>
      <w:r w:rsidRPr="00D718DB">
        <w:rPr>
          <w:bCs/>
          <w:i/>
          <w:sz w:val="27"/>
          <w:szCs w:val="27"/>
          <w:lang w:val="it-IT"/>
        </w:rPr>
        <w:t>(Ký tên, đóng dấu)</w:t>
      </w:r>
    </w:p>
    <w:p w14:paraId="2DA4F3A7" w14:textId="77777777" w:rsidR="00D53BBC" w:rsidRPr="00D718DB" w:rsidRDefault="00D53BBC" w:rsidP="00D718DB">
      <w:pPr>
        <w:spacing w:before="120" w:after="120" w:line="360" w:lineRule="exact"/>
        <w:rPr>
          <w:b/>
          <w:sz w:val="27"/>
          <w:szCs w:val="27"/>
          <w:lang w:val="vi-VN"/>
        </w:rPr>
      </w:pPr>
    </w:p>
    <w:p w14:paraId="2C242509" w14:textId="77777777" w:rsidR="00D53BBC" w:rsidRPr="00D718DB" w:rsidRDefault="00D53BBC" w:rsidP="00D718DB">
      <w:pPr>
        <w:spacing w:before="120" w:after="120" w:line="360" w:lineRule="exact"/>
        <w:rPr>
          <w:b/>
          <w:sz w:val="27"/>
          <w:szCs w:val="27"/>
          <w:lang w:val="vi-VN"/>
        </w:rPr>
      </w:pPr>
    </w:p>
    <w:p w14:paraId="01AD9C2C" w14:textId="77777777" w:rsidR="00D53BBC" w:rsidRPr="00D718DB" w:rsidRDefault="00D53BBC" w:rsidP="00D718DB">
      <w:pPr>
        <w:spacing w:before="120" w:after="120" w:line="360" w:lineRule="exact"/>
        <w:rPr>
          <w:b/>
          <w:sz w:val="27"/>
          <w:szCs w:val="27"/>
          <w:lang w:val="vi-VN"/>
        </w:rPr>
      </w:pPr>
    </w:p>
    <w:p w14:paraId="7C4CE58D" w14:textId="77777777" w:rsidR="00D53BBC" w:rsidRPr="00D718DB" w:rsidRDefault="00D53BBC" w:rsidP="00D718DB">
      <w:pPr>
        <w:pStyle w:val="abc"/>
        <w:keepNext/>
        <w:spacing w:before="120" w:after="120" w:line="360" w:lineRule="exact"/>
        <w:ind w:left="2880" w:firstLine="1440"/>
        <w:jc w:val="right"/>
        <w:rPr>
          <w:rFonts w:ascii="Times New Roman" w:hAnsi="Times New Roman"/>
          <w:b w:val="0"/>
          <w:i/>
          <w:iCs/>
          <w:spacing w:val="-1"/>
          <w:sz w:val="27"/>
          <w:szCs w:val="27"/>
          <w:lang w:val="pt-BR"/>
        </w:rPr>
      </w:pPr>
      <w:r w:rsidRPr="00D718DB">
        <w:rPr>
          <w:rFonts w:ascii="Times New Roman" w:hAnsi="Times New Roman"/>
          <w:i/>
          <w:iCs/>
          <w:spacing w:val="-1"/>
          <w:sz w:val="27"/>
          <w:szCs w:val="27"/>
          <w:lang w:val="pt-BR"/>
        </w:rPr>
        <w:lastRenderedPageBreak/>
        <w:t>Mẫu số 09</w:t>
      </w:r>
    </w:p>
    <w:p w14:paraId="2D0F3A74"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p>
    <w:p w14:paraId="3C4231A8"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5277D8BD"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56544" behindDoc="0" locked="0" layoutInCell="1" allowOverlap="1" wp14:anchorId="4C181FDF" wp14:editId="548B8CA5">
                <wp:simplePos x="0" y="0"/>
                <wp:positionH relativeFrom="column">
                  <wp:posOffset>1885999</wp:posOffset>
                </wp:positionH>
                <wp:positionV relativeFrom="paragraph">
                  <wp:posOffset>7620</wp:posOffset>
                </wp:positionV>
                <wp:extent cx="1977390" cy="635"/>
                <wp:effectExtent l="0" t="0" r="22860" b="37465"/>
                <wp:wrapNone/>
                <wp:docPr id="43"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504DF" id="Connector: Elbow 11" o:spid="_x0000_s1026" type="#_x0000_t34" style="position:absolute;margin-left:148.5pt;margin-top:.6pt;width:155.7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PVOwIAAG8EAAAOAAAAZHJzL2Uyb0RvYy54bWysVMGO2yAQvVfqPyDuWduJk02sdVaVnfSy&#10;bVfa7QcQwLFbzCBg40RV/70DcdJue6mq+oDBDG/ezHv47v7YK3KQ1nWgS5rdpJRIzUF0el/Sz8/b&#10;yZIS55kWTIGWJT1JR+/Xb9/cDaaQU2hBCWkJgmhXDKakrfemSBLHW9kzdwNGatxswPbM49LuE2HZ&#10;gOi9SqZpukgGsMJY4NI5/FqfN+k64jeN5P5T0zjpiSopcvNxtHHchTFZ37Fib5lpOz7SYP/Aomed&#10;xqRXqJp5Rl5s9wdU33ELDhp/w6FPoGk6LmMNWE2W/lbNU8uMjLVgc5y5tsn9P1j+8fBoSSdKms8o&#10;0axHjSrQGhsHtiAbtYOBZFno02BcgeGVfrShUn7UT+YB+FdHNFQt03sZ+T6fDGLEE8mrI2HhDGbb&#10;DR9AYAx78RCbdmxsHyCxHeQYtTldtZFHTzh+zFa3t7MVSshxbzGbB0YJKy5HjXX+vYSehElJd1L7&#10;axmzmIQdHpyPEomxTia+ZJQ0vULFD0yReYrPiDtGY4YLcjiqYdspFT2jNBlKuppP5xHdgepE2Axh&#10;zu53lbIEQbGO+Iywr8IsvGgRwVrJxGace9ap8xyTKx3wsAcj99CNaKtvq3S1WW6W+SSfLjaTPK3r&#10;ybttlU8W2+x2Xs/qqqqz74FalhdtJ4TUgd3F4ln+dxYaL9vZnFeTX9uQvEaPiiDFyzuSjiYIup8d&#10;tANxerRBvOAHdHUMHm9guDa/rmPUz//E+gcAAAD//wMAUEsDBBQABgAIAAAAIQAhb/eS2wAAAAcB&#10;AAAPAAAAZHJzL2Rvd25yZXYueG1sTI/BTsMwEETvSPyDtUjcqEMKIQlxKgSCCxISpdzdeEkC9jqy&#10;3TT8PcsJjqO3mnnbbBZnxYwhjp4UXK4yEEidNyP1CnZvjxcliJg0GW09oYJvjLBpT08aXRt/pFec&#10;t6kXXEKx1gqGlKZaytgN6HRc+QmJ2YcPTieOoZcm6COXOyvzLCuk0yPxwqAnvB+w+9oenILn9zTv&#10;Pl/stRyL/mkIZfUg15VS52fL3S2IhEv6O4ZffVaHlp32/kAmCqsgr274l8QgB8G8yMorEHvOa5Bt&#10;I//7tz8AAAD//wMAUEsBAi0AFAAGAAgAAAAhALaDOJL+AAAA4QEAABMAAAAAAAAAAAAAAAAAAAAA&#10;AFtDb250ZW50X1R5cGVzXS54bWxQSwECLQAUAAYACAAAACEAOP0h/9YAAACUAQAACwAAAAAAAAAA&#10;AAAAAAAvAQAAX3JlbHMvLnJlbHNQSwECLQAUAAYACAAAACEAosBz1TsCAABvBAAADgAAAAAAAAAA&#10;AAAAAAAuAgAAZHJzL2Uyb0RvYy54bWxQSwECLQAUAAYACAAAACEAIW/3ktsAAAAHAQAADwAAAAAA&#10;AAAAAAAAAACVBAAAZHJzL2Rvd25yZXYueG1sUEsFBgAAAAAEAAQA8wAAAJ0FAAAAAA==&#10;">
                <v:stroke joinstyle="round"/>
              </v:shape>
            </w:pict>
          </mc:Fallback>
        </mc:AlternateContent>
      </w:r>
    </w:p>
    <w:p w14:paraId="5AC2BB47"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104"/>
      </w:r>
    </w:p>
    <w:p w14:paraId="7B976CDA"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7B37F422"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2C9DAFD1"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386EBB52" w14:textId="77777777" w:rsidR="00D53BBC" w:rsidRPr="00D718DB" w:rsidRDefault="00D53BBC" w:rsidP="00D718DB">
      <w:pPr>
        <w:keepNext/>
        <w:spacing w:before="120" w:after="120" w:line="360" w:lineRule="exact"/>
        <w:jc w:val="center"/>
        <w:rPr>
          <w:sz w:val="27"/>
          <w:szCs w:val="27"/>
          <w:lang w:val="vi-VN"/>
        </w:rPr>
      </w:pPr>
    </w:p>
    <w:p w14:paraId="0B14FCD4"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3F3401CB"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4935AC1A"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2B1835BE"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5AD27AC3" w14:textId="77777777"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57BC6248"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71133D05"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105"/>
      </w:r>
      <w:r w:rsidRPr="00D718DB">
        <w:rPr>
          <w:sz w:val="27"/>
          <w:szCs w:val="27"/>
          <w:shd w:val="clear" w:color="auto" w:fill="FFFFFF"/>
        </w:rPr>
        <w:t>.............</w:t>
      </w:r>
    </w:p>
    <w:p w14:paraId="0A18D2FE" w14:textId="77777777" w:rsidR="00D53BBC" w:rsidRPr="00D718DB" w:rsidRDefault="00D53BBC" w:rsidP="00D718DB">
      <w:pPr>
        <w:keepNext/>
        <w:spacing w:before="120" w:after="120" w:line="360" w:lineRule="exact"/>
        <w:jc w:val="both"/>
        <w:rPr>
          <w:sz w:val="27"/>
          <w:szCs w:val="27"/>
        </w:rPr>
      </w:pPr>
    </w:p>
    <w:p w14:paraId="75631C95"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66208892" w14:textId="77777777" w:rsidTr="001827EF">
        <w:trPr>
          <w:trHeight w:val="87"/>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764C76D0"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6E76FEF9"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09243B75" w14:textId="77777777" w:rsidR="00D53BBC" w:rsidRPr="00D718DB" w:rsidRDefault="00D53BBC" w:rsidP="00D718DB">
      <w:pPr>
        <w:spacing w:before="120" w:after="120" w:line="360" w:lineRule="exact"/>
        <w:rPr>
          <w:b/>
          <w:sz w:val="27"/>
          <w:szCs w:val="27"/>
        </w:rPr>
      </w:pPr>
    </w:p>
    <w:p w14:paraId="4E09B8FE" w14:textId="77777777" w:rsidR="00D53BBC" w:rsidRPr="00D718DB" w:rsidRDefault="00D53BBC" w:rsidP="00D718DB">
      <w:pPr>
        <w:spacing w:before="120" w:after="120" w:line="360" w:lineRule="exact"/>
        <w:rPr>
          <w:b/>
          <w:sz w:val="27"/>
          <w:szCs w:val="27"/>
        </w:rPr>
      </w:pPr>
      <w:r w:rsidRPr="00D718DB">
        <w:rPr>
          <w:b/>
          <w:sz w:val="27"/>
          <w:szCs w:val="27"/>
        </w:rPr>
        <w:lastRenderedPageBreak/>
        <w:br w:type="page"/>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4174D97D" w14:textId="77777777" w:rsidTr="001827EF">
        <w:trPr>
          <w:trHeight w:val="632"/>
        </w:trPr>
        <w:tc>
          <w:tcPr>
            <w:tcW w:w="3548" w:type="dxa"/>
            <w:tcMar>
              <w:top w:w="0" w:type="dxa"/>
              <w:left w:w="108" w:type="dxa"/>
              <w:bottom w:w="0" w:type="dxa"/>
              <w:right w:w="108" w:type="dxa"/>
            </w:tcMar>
          </w:tcPr>
          <w:p w14:paraId="18709B99" w14:textId="77777777" w:rsidR="005662D3" w:rsidRPr="00D718DB" w:rsidRDefault="005662D3"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p>
          <w:p w14:paraId="445B748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0391406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78048" behindDoc="0" locked="0" layoutInCell="1" allowOverlap="1" wp14:anchorId="089F7F98" wp14:editId="69EEA20A">
                      <wp:simplePos x="0" y="0"/>
                      <wp:positionH relativeFrom="column">
                        <wp:posOffset>569595</wp:posOffset>
                      </wp:positionH>
                      <wp:positionV relativeFrom="paragraph">
                        <wp:posOffset>254634</wp:posOffset>
                      </wp:positionV>
                      <wp:extent cx="1061085" cy="0"/>
                      <wp:effectExtent l="0" t="0" r="0" b="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FE474" id="Straight Arrow Connector 44" o:spid="_x0000_s1026" type="#_x0000_t32" style="position:absolute;margin-left:44.85pt;margin-top:20.05pt;width:83.55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C+JgIAAEw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Q0zynR&#10;rMcZbb1lat968mQtDKQCrbGPYAkewX4NxhUYVumNDRXzo96aZ+DfHdFQtUzvZeT9cjKIlYWI5E1I&#10;2DiDWXfDZxB4hr16iM07NrYPkNgWcowzOo0zkkdPOH7M0nmWLmaU8KsvYcU10FjnP0noSTBK6i6F&#10;jBVkMQ07PDsfaLHiGhCyalirrouC6DQZSno/m85igINOieAMx5zd76rOkgMLkopPrBE9t8csvGoR&#10;wVrJxOpie6a6s43JOx3wsDCkc7HOmvlxn96vFqtFPsmn89UkT+t68rSu8sl8nX2c1R/qqqqzn4Fa&#10;lhetEkLqwO6q3yz/O31cbtJZeaOCxzYkb9Fjv5Ds9R1Jx8mGYZ5lsQNx2tjrxFGy8fDleoU7cbtH&#10;+/YnsPwFAAD//wMAUEsDBBQABgAIAAAAIQCdUwMU3QAAAAgBAAAPAAAAZHJzL2Rvd25yZXYueG1s&#10;TI/BTsMwEETvSPyDtUhcELUT0dKmcaoKiQNH2kpc3XibBOJ1FDtN6NeziEM57sxo9k2+mVwrztiH&#10;xpOGZKZAIJXeNlRpOOxfH5cgQjRkTesJNXxjgE1xe5ObzPqR3vG8i5XgEgqZ0VDH2GVShrJGZ8LM&#10;d0jsnXzvTOSzr6TtzcjlrpWpUgvpTEP8oTYdvtRYfu0GpwHDME/UduWqw9tlfPhIL59jt9f6/m7a&#10;rkFEnOI1DL/4jA4FMx39QDaIVsNy9cxJDU8qAcF+Ol/wlOOfIItc/h9Q/AAAAP//AwBQSwECLQAU&#10;AAYACAAAACEAtoM4kv4AAADhAQAAEwAAAAAAAAAAAAAAAAAAAAAAW0NvbnRlbnRfVHlwZXNdLnht&#10;bFBLAQItABQABgAIAAAAIQA4/SH/1gAAAJQBAAALAAAAAAAAAAAAAAAAAC8BAABfcmVscy8ucmVs&#10;c1BLAQItABQABgAIAAAAIQAsCpC+JgIAAEwEAAAOAAAAAAAAAAAAAAAAAC4CAABkcnMvZTJvRG9j&#10;LnhtbFBLAQItABQABgAIAAAAIQCdUwMU3QAAAAgBAAAPAAAAAAAAAAAAAAAAAIAEAABkcnMvZG93&#10;bnJldi54bWxQSwUGAAAAAAQABADzAAAAigUAAAAA&#10;"/>
                  </w:pict>
                </mc:Fallback>
              </mc:AlternateContent>
            </w:r>
            <w:r w:rsidRPr="00D718DB">
              <w:rPr>
                <w:b/>
                <w:sz w:val="27"/>
                <w:szCs w:val="27"/>
                <w:lang w:val="pt-BR"/>
              </w:rPr>
              <w:t>GIẤY CHỨNG NHẬN)</w:t>
            </w:r>
            <w:r w:rsidRPr="00D718DB">
              <w:rPr>
                <w:sz w:val="27"/>
                <w:szCs w:val="27"/>
                <w:lang w:val="pt-BR"/>
              </w:rPr>
              <w:br/>
            </w:r>
          </w:p>
          <w:p w14:paraId="7661349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6439CCBF" w14:textId="5C8CEABF" w:rsidR="005662D3" w:rsidRPr="00D718DB" w:rsidRDefault="005662D3" w:rsidP="00D718DB">
            <w:pPr>
              <w:pStyle w:val="Normal1"/>
              <w:keepNext/>
              <w:keepLines/>
              <w:widowControl w:val="0"/>
              <w:suppressLineNumbers/>
              <w:suppressAutoHyphens/>
              <w:spacing w:before="120" w:beforeAutospacing="0" w:after="120" w:afterAutospacing="0" w:line="360" w:lineRule="exact"/>
              <w:jc w:val="right"/>
              <w:rPr>
                <w:b/>
                <w:bCs/>
                <w:spacing w:val="-20"/>
                <w:sz w:val="27"/>
                <w:szCs w:val="27"/>
              </w:rPr>
            </w:pPr>
            <w:r w:rsidRPr="00D718DB">
              <w:rPr>
                <w:b/>
                <w:bCs/>
                <w:spacing w:val="-20"/>
                <w:sz w:val="27"/>
                <w:szCs w:val="27"/>
              </w:rPr>
              <w:t>Mẫu số 10</w:t>
            </w:r>
          </w:p>
          <w:p w14:paraId="0A2C72E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pacing w:val="-20"/>
                <w:sz w:val="27"/>
                <w:szCs w:val="27"/>
              </w:rPr>
              <mc:AlternateContent>
                <mc:Choice Requires="wps">
                  <w:drawing>
                    <wp:anchor distT="4294967295" distB="4294967295" distL="114300" distR="114300" simplePos="0" relativeHeight="251779072" behindDoc="0" locked="0" layoutInCell="1" allowOverlap="1" wp14:anchorId="02CB3FD7" wp14:editId="4A5CC54A">
                      <wp:simplePos x="0" y="0"/>
                      <wp:positionH relativeFrom="column">
                        <wp:posOffset>724535</wp:posOffset>
                      </wp:positionH>
                      <wp:positionV relativeFrom="paragraph">
                        <wp:posOffset>419099</wp:posOffset>
                      </wp:positionV>
                      <wp:extent cx="1979930" cy="0"/>
                      <wp:effectExtent l="0" t="0" r="0" b="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590BC" id="Straight Arrow Connector 45" o:spid="_x0000_s1026" type="#_x0000_t32" style="position:absolute;margin-left:57.05pt;margin-top:33pt;width:155.9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Cx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TSjR&#10;rMMZbbxlatd48mIt9KQErbGPYAkewX71xuUYVuq1DRXzo96YV+DfHdFQNkzvZOT9djKIlYaI5F1I&#10;2DiDWbf9ZxB4hu09xOYda9sFSGwLOcYZnW4zkkdPOH5MZ0+z2QOOkl99CcuvgcY6/0lCR4JRUHcp&#10;5FZBGtOww6vzgRbLrwEhq4aVatsoiFaTvqCzyXgSAxy0SgRnOObsblu2lhxYkFR8Yo3ouT9mYa9F&#10;BGskE8uL7ZlqzzYmb3XAw8KQzsU6a+bHbDRbTpfTbJCNH5eDbFRVg5dVmQ0eV+nTpHqoyrJKfwZq&#10;aZY3SgipA7urftPs7/RxuUln5d0UfGtD8h499gvJXt+RdJxsGOZZFlsQp7W9ThwlGw9frle4E/d7&#10;tO9/AotfAAAA//8DAFBLAwQUAAYACAAAACEAVVnfV90AAAAJAQAADwAAAGRycy9kb3ducmV2Lnht&#10;bEyPzWrDMBCE74W8g9hAL6WRbRLTOJZDKPTQY36gV8Xa2G6tlbHk2M3Td0MP7XFmP2Zn8u1kW3HF&#10;3jeOFMSLCARS6UxDlYLT8e35BYQPmoxuHaGCb/SwLWYPuc6MG2mP10OoBIeQz7SCOoQuk9KXNVrt&#10;F65D4tvF9VYHln0lTa9HDretTKIolVY3xB9q3eFrjeXXYbAK0A+rONqtbXV6v41PH8ntc+yOSj3O&#10;p90GRMAp/MFwr8/VoeBOZzeQ8aJlHS9jRhWkKW9iYJms1iDOv4Yscvl/QfEDAAD//wMAUEsBAi0A&#10;FAAGAAgAAAAhALaDOJL+AAAA4QEAABMAAAAAAAAAAAAAAAAAAAAAAFtDb250ZW50X1R5cGVzXS54&#10;bWxQSwECLQAUAAYACAAAACEAOP0h/9YAAACUAQAACwAAAAAAAAAAAAAAAAAvAQAAX3JlbHMvLnJl&#10;bHNQSwECLQAUAAYACAAAACEAAXRQsScCAABMBAAADgAAAAAAAAAAAAAAAAAuAgAAZHJzL2Uyb0Rv&#10;Yy54bWxQSwECLQAUAAYACAAAACEAVVnfV90AAAAJAQAADwAAAAAAAAAAAAAAAACBBAAAZHJzL2Rv&#10;d25yZXYueG1sUEsFBgAAAAAEAAQA8wAAAIsFAAAAAA==&#10;"/>
                  </w:pict>
                </mc:Fallback>
              </mc:AlternateContent>
            </w:r>
            <w:r w:rsidRPr="00D718DB">
              <w:rPr>
                <w:b/>
                <w:bCs/>
                <w:spacing w:val="-20"/>
                <w:sz w:val="27"/>
                <w:szCs w:val="27"/>
              </w:rPr>
              <w:t>CỘNG HÒA XÃ HỘI CHỦ NGHĨA VIỆT NAM</w:t>
            </w:r>
            <w:r w:rsidRPr="00D718DB">
              <w:rPr>
                <w:bCs/>
                <w:spacing w:val="-20"/>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664007B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3AC85A5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333F865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2711884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06"/>
      </w:r>
    </w:p>
    <w:p w14:paraId="66A6E3D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2B8072B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79BDEA1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05CA47C1"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3C2F7109"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0310296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1E114B0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187839F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575585B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07"/>
      </w:r>
      <w:r w:rsidRPr="00D718DB">
        <w:rPr>
          <w:sz w:val="27"/>
          <w:szCs w:val="27"/>
          <w:lang w:val="pt-BR"/>
        </w:rPr>
        <w:t xml:space="preserve"> trong lĩnh vực ................................... </w:t>
      </w:r>
      <w:r w:rsidRPr="00D718DB">
        <w:rPr>
          <w:rStyle w:val="FootnoteReference"/>
          <w:sz w:val="27"/>
          <w:szCs w:val="27"/>
        </w:rPr>
        <w:footnoteReference w:id="108"/>
      </w:r>
    </w:p>
    <w:p w14:paraId="06F7790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5EEBAAB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09"/>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3DCE30DA" w14:textId="77777777" w:rsidTr="001827EF">
        <w:trPr>
          <w:trHeight w:val="538"/>
        </w:trPr>
        <w:tc>
          <w:tcPr>
            <w:tcW w:w="4698" w:type="dxa"/>
            <w:tcMar>
              <w:top w:w="0" w:type="dxa"/>
              <w:left w:w="108" w:type="dxa"/>
              <w:bottom w:w="0" w:type="dxa"/>
              <w:right w:w="108" w:type="dxa"/>
            </w:tcMar>
          </w:tcPr>
          <w:p w14:paraId="1200CA6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4362AE49"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3BC4F592"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0E0DADB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2A350033" w14:textId="77777777" w:rsidR="00D53BBC" w:rsidRPr="00D718DB" w:rsidRDefault="00D53BBC" w:rsidP="00D718DB">
      <w:pPr>
        <w:spacing w:before="120" w:after="120" w:line="360" w:lineRule="exact"/>
        <w:rPr>
          <w:b/>
          <w:sz w:val="27"/>
          <w:szCs w:val="27"/>
          <w:lang w:val="vi-VN"/>
        </w:rPr>
      </w:pPr>
    </w:p>
    <w:p w14:paraId="2516880A" w14:textId="77777777" w:rsidR="005662D3" w:rsidRPr="00D718DB" w:rsidRDefault="005662D3" w:rsidP="00D718DB">
      <w:pPr>
        <w:spacing w:before="120" w:after="120" w:line="360" w:lineRule="exact"/>
        <w:rPr>
          <w:b/>
          <w:sz w:val="27"/>
          <w:szCs w:val="27"/>
          <w:lang w:val="vi-VN"/>
        </w:rPr>
      </w:pPr>
    </w:p>
    <w:p w14:paraId="6C6DBBA0" w14:textId="77777777" w:rsidR="005662D3" w:rsidRPr="00D718DB" w:rsidRDefault="005662D3" w:rsidP="00D718DB">
      <w:pPr>
        <w:spacing w:before="120" w:after="120" w:line="360" w:lineRule="exact"/>
        <w:rPr>
          <w:b/>
          <w:sz w:val="27"/>
          <w:szCs w:val="27"/>
          <w:lang w:val="vi-VN"/>
        </w:rPr>
      </w:pPr>
    </w:p>
    <w:p w14:paraId="48C3DAB7" w14:textId="77777777" w:rsidR="005662D3" w:rsidRPr="00D718DB" w:rsidRDefault="005662D3" w:rsidP="00D718DB">
      <w:pPr>
        <w:spacing w:before="120" w:after="120" w:line="360" w:lineRule="exact"/>
        <w:rPr>
          <w:b/>
          <w:sz w:val="27"/>
          <w:szCs w:val="27"/>
          <w:lang w:val="vi-VN"/>
        </w:rPr>
      </w:pPr>
    </w:p>
    <w:p w14:paraId="1CAA8669" w14:textId="77777777" w:rsidR="005662D3" w:rsidRPr="00D718DB" w:rsidRDefault="005662D3" w:rsidP="00D718DB">
      <w:pPr>
        <w:spacing w:before="120" w:after="120" w:line="360" w:lineRule="exact"/>
        <w:rPr>
          <w:b/>
          <w:sz w:val="27"/>
          <w:szCs w:val="27"/>
          <w:lang w:val="vi-VN"/>
        </w:rPr>
      </w:pPr>
    </w:p>
    <w:p w14:paraId="54F31B26" w14:textId="77777777" w:rsidR="005662D3" w:rsidRPr="00D718DB" w:rsidRDefault="005662D3" w:rsidP="00D718DB">
      <w:pPr>
        <w:spacing w:before="120" w:after="120" w:line="360" w:lineRule="exact"/>
        <w:rPr>
          <w:b/>
          <w:sz w:val="27"/>
          <w:szCs w:val="27"/>
          <w:lang w:val="vi-VN"/>
        </w:rPr>
      </w:pPr>
    </w:p>
    <w:p w14:paraId="0D6552B4" w14:textId="77777777" w:rsidR="005662D3" w:rsidRPr="00D718DB" w:rsidRDefault="005662D3" w:rsidP="00D718DB">
      <w:pPr>
        <w:spacing w:before="120" w:after="120" w:line="360" w:lineRule="exact"/>
        <w:rPr>
          <w:b/>
          <w:sz w:val="27"/>
          <w:szCs w:val="27"/>
          <w:lang w:val="vi-VN"/>
        </w:rPr>
      </w:pPr>
    </w:p>
    <w:p w14:paraId="03228B53" w14:textId="77777777" w:rsidR="005662D3" w:rsidRPr="00D718DB" w:rsidRDefault="005662D3" w:rsidP="00D718DB">
      <w:pPr>
        <w:spacing w:before="120" w:after="120" w:line="360" w:lineRule="exact"/>
        <w:rPr>
          <w:b/>
          <w:sz w:val="27"/>
          <w:szCs w:val="27"/>
          <w:lang w:val="vi-VN"/>
        </w:rPr>
      </w:pPr>
    </w:p>
    <w:p w14:paraId="5F47B103" w14:textId="77777777" w:rsidR="005662D3" w:rsidRPr="00D718DB" w:rsidRDefault="005662D3" w:rsidP="00D718DB">
      <w:pPr>
        <w:spacing w:before="120" w:after="120" w:line="360" w:lineRule="exact"/>
        <w:rPr>
          <w:b/>
          <w:sz w:val="27"/>
          <w:szCs w:val="27"/>
          <w:lang w:val="vi-VN"/>
        </w:rPr>
      </w:pPr>
    </w:p>
    <w:p w14:paraId="5C5EB355" w14:textId="77777777" w:rsidR="005662D3" w:rsidRPr="00D718DB" w:rsidRDefault="005662D3" w:rsidP="00D718DB">
      <w:pPr>
        <w:spacing w:before="120" w:after="120" w:line="360" w:lineRule="exact"/>
        <w:rPr>
          <w:b/>
          <w:sz w:val="27"/>
          <w:szCs w:val="27"/>
          <w:lang w:val="vi-VN"/>
        </w:rPr>
      </w:pPr>
    </w:p>
    <w:p w14:paraId="38129C4C" w14:textId="77777777" w:rsidR="005662D3" w:rsidRPr="00D718DB" w:rsidRDefault="005662D3" w:rsidP="00D718DB">
      <w:pPr>
        <w:spacing w:before="120" w:after="120" w:line="360" w:lineRule="exact"/>
        <w:rPr>
          <w:b/>
          <w:sz w:val="27"/>
          <w:szCs w:val="27"/>
          <w:lang w:val="vi-VN"/>
        </w:rPr>
      </w:pPr>
    </w:p>
    <w:p w14:paraId="3D02CFF9" w14:textId="77777777" w:rsidR="005662D3" w:rsidRPr="00D718DB" w:rsidRDefault="005662D3" w:rsidP="00D718DB">
      <w:pPr>
        <w:spacing w:before="120" w:after="120" w:line="360" w:lineRule="exact"/>
        <w:rPr>
          <w:b/>
          <w:sz w:val="27"/>
          <w:szCs w:val="27"/>
          <w:lang w:val="vi-VN"/>
        </w:rPr>
      </w:pPr>
    </w:p>
    <w:p w14:paraId="2FF15E6C" w14:textId="77777777" w:rsidR="005662D3" w:rsidRPr="00D718DB" w:rsidRDefault="005662D3" w:rsidP="00D718DB">
      <w:pPr>
        <w:spacing w:before="120" w:after="120" w:line="360" w:lineRule="exact"/>
        <w:rPr>
          <w:b/>
          <w:sz w:val="27"/>
          <w:szCs w:val="27"/>
          <w:lang w:val="vi-VN"/>
        </w:rPr>
      </w:pPr>
    </w:p>
    <w:p w14:paraId="4E5578AC" w14:textId="1E727D10" w:rsidR="00D53BBC" w:rsidRPr="00702BD7" w:rsidRDefault="00D53BBC" w:rsidP="00702BD7">
      <w:pPr>
        <w:pStyle w:val="Header"/>
        <w:keepNext/>
        <w:spacing w:before="120" w:after="120" w:line="360" w:lineRule="exact"/>
        <w:jc w:val="both"/>
        <w:outlineLvl w:val="2"/>
        <w:rPr>
          <w:b/>
          <w:sz w:val="27"/>
          <w:szCs w:val="27"/>
        </w:rPr>
      </w:pPr>
      <w:r w:rsidRPr="00D718DB">
        <w:rPr>
          <w:b/>
          <w:sz w:val="27"/>
          <w:szCs w:val="27"/>
          <w:lang w:val="vi-VN"/>
        </w:rPr>
        <w:lastRenderedPageBreak/>
        <w:t>9. Thủ tục cấp lại Giấy chứng nhận đăng ký hoạt động kiểm định</w:t>
      </w:r>
      <w:r w:rsidR="00702BD7">
        <w:rPr>
          <w:b/>
          <w:sz w:val="27"/>
          <w:szCs w:val="27"/>
        </w:rPr>
        <w:t xml:space="preserve"> chất lượng sản phẩm, hàng hóa trong quá trình sử dụng</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6ED71D23" w14:textId="77777777" w:rsidTr="001827EF">
        <w:trPr>
          <w:jc w:val="center"/>
        </w:trPr>
        <w:tc>
          <w:tcPr>
            <w:tcW w:w="2122" w:type="dxa"/>
            <w:vAlign w:val="center"/>
          </w:tcPr>
          <w:p w14:paraId="400337A6"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567ABAFD"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w:t>
            </w:r>
            <w:r w:rsidRPr="00D718DB">
              <w:rPr>
                <w:sz w:val="27"/>
                <w:szCs w:val="27"/>
              </w:rPr>
              <w:t>kiểm định</w:t>
            </w:r>
            <w:r w:rsidRPr="00D718DB">
              <w:rPr>
                <w:sz w:val="27"/>
                <w:szCs w:val="27"/>
                <w:lang w:val="vi-VN"/>
              </w:rPr>
              <w:t xml:space="preserve"> có nhu cầu đăng ký cấp lại Giấy chứng nhận đăng ký hoạt động </w:t>
            </w:r>
            <w:r w:rsidRPr="00D718DB">
              <w:rPr>
                <w:sz w:val="27"/>
                <w:szCs w:val="27"/>
              </w:rPr>
              <w:t>kiểm định</w:t>
            </w:r>
            <w:r w:rsidRPr="00D718DB">
              <w:rPr>
                <w:sz w:val="27"/>
                <w:szCs w:val="27"/>
                <w:lang w:val="vi-VN"/>
              </w:rPr>
              <w:t xml:space="preserve"> chất lượng sản phẩm, hàng hóa trong trường hợp tổ chức </w:t>
            </w:r>
            <w:r w:rsidRPr="00D718DB">
              <w:rPr>
                <w:sz w:val="27"/>
                <w:szCs w:val="27"/>
              </w:rPr>
              <w:t>kiểm định</w:t>
            </w:r>
            <w:r w:rsidRPr="00D718DB">
              <w:rPr>
                <w:sz w:val="27"/>
                <w:szCs w:val="27"/>
                <w:lang w:val="vi-VN"/>
              </w:rPr>
              <w:t xml:space="preserve"> có Giấy chứng nhận còn hiệu lực nhưng bị mất, hư hỏng hoặc thay đổi tên, địa chỉ của tổ chức (gọi tắt là tổ chức </w:t>
            </w:r>
            <w:r w:rsidRPr="00D718DB">
              <w:rPr>
                <w:sz w:val="27"/>
                <w:szCs w:val="27"/>
              </w:rPr>
              <w:t>kiểm định</w:t>
            </w:r>
            <w:r w:rsidRPr="00D718DB">
              <w:rPr>
                <w:sz w:val="27"/>
                <w:szCs w:val="27"/>
                <w:lang w:val="vi-VN"/>
              </w:rPr>
              <w:t xml:space="preserve">) lập 01 bộ hồ sơ đề nghị cấp lại Giấy chứng nhận đăng ký hoạt động </w:t>
            </w:r>
            <w:r w:rsidRPr="00D718DB">
              <w:rPr>
                <w:sz w:val="27"/>
                <w:szCs w:val="27"/>
              </w:rPr>
              <w:t>kiểm định</w:t>
            </w:r>
            <w:r w:rsidRPr="00D718DB">
              <w:rPr>
                <w:sz w:val="27"/>
                <w:szCs w:val="27"/>
                <w:lang w:val="vi-VN"/>
              </w:rPr>
              <w:t xml:space="preserve"> chất lượng sản phẩm, hàng hóa gửi đến Ủy ban nhân dân cấp tỉnh.</w:t>
            </w:r>
          </w:p>
          <w:p w14:paraId="3D645407"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4CF85B65"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Trong thời hạn 05 ngày làm việc, kể từ khi nhận được hồ sơ đầy đủ và hợp lệ, Chủ tịch Ủy ban nhân dân cấp tỉnh chịu trách nhiệm cấp lại Giấy chứng nhận cho tổ chức kiểm định. Trường hợp không đáp ứng yêu cầu, cơ quan tiếp nhận hồ sơ thông báo bằng văn bản và nêu rõ lý do.</w:t>
            </w:r>
          </w:p>
        </w:tc>
      </w:tr>
      <w:tr w:rsidR="00D53BBC" w:rsidRPr="00D718DB" w14:paraId="3E853D21" w14:textId="77777777" w:rsidTr="001827EF">
        <w:trPr>
          <w:jc w:val="center"/>
        </w:trPr>
        <w:tc>
          <w:tcPr>
            <w:tcW w:w="2122" w:type="dxa"/>
            <w:vAlign w:val="center"/>
          </w:tcPr>
          <w:p w14:paraId="4D85B3B0"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1D4B370A"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698B34C6"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1C748E56" w14:textId="77777777" w:rsidR="00D53BBC" w:rsidRPr="00D718DB" w:rsidRDefault="00D53BBC" w:rsidP="00D718DB">
            <w:pPr>
              <w:spacing w:before="120" w:after="120" w:line="360" w:lineRule="exact"/>
              <w:jc w:val="both"/>
              <w:rPr>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2182480B" w14:textId="77777777" w:rsidTr="001827EF">
        <w:trPr>
          <w:jc w:val="center"/>
        </w:trPr>
        <w:tc>
          <w:tcPr>
            <w:tcW w:w="2122" w:type="dxa"/>
            <w:vAlign w:val="center"/>
          </w:tcPr>
          <w:p w14:paraId="1886E432"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371" w:type="dxa"/>
            <w:shd w:val="clear" w:color="auto" w:fill="auto"/>
            <w:vAlign w:val="center"/>
          </w:tcPr>
          <w:p w14:paraId="09ED1767"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Thành phần hồ sơ:</w:t>
            </w:r>
          </w:p>
          <w:p w14:paraId="67A77799"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Thành phần hồ sơ bao gồm:</w:t>
            </w:r>
          </w:p>
          <w:p w14:paraId="1EA416BB"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pt-BR"/>
              </w:rPr>
            </w:pPr>
            <w:r w:rsidRPr="00D718DB">
              <w:rPr>
                <w:sz w:val="27"/>
                <w:szCs w:val="27"/>
                <w:lang w:val="pt-BR"/>
              </w:rPr>
              <w:t xml:space="preserve">- </w:t>
            </w:r>
            <w:r w:rsidRPr="00D718DB">
              <w:rPr>
                <w:sz w:val="27"/>
                <w:szCs w:val="27"/>
                <w:lang w:val="nl-NL"/>
              </w:rPr>
              <w:t>Đơn đề nghị cấp lại Giấy chứng nhận đăng ký hoạt động kiểm định</w:t>
            </w:r>
            <w:r w:rsidRPr="00D718DB">
              <w:rPr>
                <w:sz w:val="27"/>
                <w:szCs w:val="27"/>
                <w:lang w:val="vi-VN"/>
              </w:rPr>
              <w:t xml:space="preserve"> </w:t>
            </w:r>
            <w:r w:rsidRPr="00D718DB">
              <w:rPr>
                <w:sz w:val="27"/>
                <w:szCs w:val="27"/>
                <w:lang w:val="nl-NL"/>
              </w:rPr>
              <w:t>chất lượng sản phẩm, hàng hóa (Mẫu số 08, Phụ lục V.1, Nghị định số 133/2025/NĐ-CP).</w:t>
            </w:r>
          </w:p>
          <w:p w14:paraId="1808B7DD" w14:textId="77777777" w:rsidR="00D53BBC" w:rsidRPr="00D718DB" w:rsidRDefault="00D53BBC" w:rsidP="00D718DB">
            <w:pPr>
              <w:spacing w:before="120" w:after="120" w:line="360" w:lineRule="exact"/>
              <w:jc w:val="both"/>
              <w:rPr>
                <w:sz w:val="27"/>
                <w:szCs w:val="27"/>
                <w:lang w:val="pt-BR"/>
              </w:rPr>
            </w:pPr>
            <w:r w:rsidRPr="00D718DB">
              <w:rPr>
                <w:sz w:val="27"/>
                <w:szCs w:val="27"/>
                <w:lang w:val="nl-NL"/>
              </w:rPr>
              <w:t>* Số lượng hồ sơ: 01 bộ.</w:t>
            </w:r>
          </w:p>
        </w:tc>
      </w:tr>
      <w:tr w:rsidR="00D53BBC" w:rsidRPr="00D718DB" w14:paraId="62A256A2" w14:textId="77777777" w:rsidTr="001827EF">
        <w:trPr>
          <w:jc w:val="center"/>
        </w:trPr>
        <w:tc>
          <w:tcPr>
            <w:tcW w:w="2122" w:type="dxa"/>
            <w:vAlign w:val="center"/>
          </w:tcPr>
          <w:p w14:paraId="1E128EA9" w14:textId="77777777" w:rsidR="00D53BBC" w:rsidRPr="00D718DB" w:rsidRDefault="00D53BBC"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48F7B9DE"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05 ngày làm việc.</w:t>
            </w:r>
          </w:p>
        </w:tc>
      </w:tr>
      <w:tr w:rsidR="00D53BBC" w:rsidRPr="00D718DB" w14:paraId="4B1EAD8F" w14:textId="77777777" w:rsidTr="001827EF">
        <w:trPr>
          <w:jc w:val="center"/>
        </w:trPr>
        <w:tc>
          <w:tcPr>
            <w:tcW w:w="2122" w:type="dxa"/>
            <w:vAlign w:val="center"/>
          </w:tcPr>
          <w:p w14:paraId="08E26EA7" w14:textId="77777777" w:rsidR="00D53BBC" w:rsidRPr="00D718DB" w:rsidRDefault="00D53BBC"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71BBC26C"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 xml:space="preserve">Tổ chức </w:t>
            </w:r>
            <w:r w:rsidRPr="00D718DB">
              <w:rPr>
                <w:sz w:val="27"/>
                <w:szCs w:val="27"/>
              </w:rPr>
              <w:t>kiểm định</w:t>
            </w:r>
            <w:r w:rsidRPr="00D718DB">
              <w:rPr>
                <w:sz w:val="27"/>
                <w:szCs w:val="27"/>
                <w:lang w:val="nl-NL"/>
              </w:rPr>
              <w:t>.</w:t>
            </w:r>
          </w:p>
        </w:tc>
      </w:tr>
      <w:tr w:rsidR="00D53BBC" w:rsidRPr="00D718DB" w14:paraId="3B6819DF" w14:textId="77777777" w:rsidTr="001827EF">
        <w:trPr>
          <w:jc w:val="center"/>
        </w:trPr>
        <w:tc>
          <w:tcPr>
            <w:tcW w:w="2122" w:type="dxa"/>
            <w:vAlign w:val="center"/>
          </w:tcPr>
          <w:p w14:paraId="72F51865"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371" w:type="dxa"/>
            <w:vAlign w:val="center"/>
          </w:tcPr>
          <w:p w14:paraId="3FB5C58A"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3B8702E6" w14:textId="77777777" w:rsidTr="001827EF">
        <w:trPr>
          <w:jc w:val="center"/>
        </w:trPr>
        <w:tc>
          <w:tcPr>
            <w:tcW w:w="2122" w:type="dxa"/>
            <w:vAlign w:val="center"/>
          </w:tcPr>
          <w:p w14:paraId="23B55894"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7F13F410"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xml:space="preserve">Giấy chứng nhận đăng ký hoạt động </w:t>
            </w:r>
            <w:r w:rsidRPr="00D718DB">
              <w:rPr>
                <w:sz w:val="27"/>
                <w:szCs w:val="27"/>
              </w:rPr>
              <w:t>kiểm định</w:t>
            </w:r>
            <w:r w:rsidRPr="00D718DB">
              <w:rPr>
                <w:sz w:val="27"/>
                <w:szCs w:val="27"/>
                <w:lang w:val="vi-VN"/>
              </w:rPr>
              <w:t xml:space="preserve"> </w:t>
            </w:r>
            <w:r w:rsidRPr="00D718DB">
              <w:rPr>
                <w:sz w:val="27"/>
                <w:szCs w:val="27"/>
                <w:lang w:val="nl-NL"/>
              </w:rPr>
              <w:t>chất lượng sản phẩm, hàng hóa.</w:t>
            </w:r>
          </w:p>
        </w:tc>
      </w:tr>
      <w:tr w:rsidR="00D53BBC" w:rsidRPr="00D718DB" w14:paraId="379DCA6B" w14:textId="77777777" w:rsidTr="001827EF">
        <w:trPr>
          <w:jc w:val="center"/>
        </w:trPr>
        <w:tc>
          <w:tcPr>
            <w:tcW w:w="2122" w:type="dxa"/>
            <w:vAlign w:val="center"/>
          </w:tcPr>
          <w:p w14:paraId="4586F969"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661B1266"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6B86F3F6" w14:textId="77777777" w:rsidTr="001827EF">
        <w:trPr>
          <w:jc w:val="center"/>
        </w:trPr>
        <w:tc>
          <w:tcPr>
            <w:tcW w:w="2122" w:type="dxa"/>
            <w:vAlign w:val="center"/>
          </w:tcPr>
          <w:p w14:paraId="3B6B2BE9"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1980569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Đơn đề nghị cấp lại Giấy chứng nhận đăng ký hoạt động </w:t>
            </w:r>
            <w:r w:rsidRPr="00D718DB">
              <w:rPr>
                <w:sz w:val="27"/>
                <w:szCs w:val="27"/>
                <w:lang w:val="nb-NO"/>
              </w:rPr>
              <w:t>kiểm định</w:t>
            </w:r>
            <w:r w:rsidRPr="00D718DB">
              <w:rPr>
                <w:sz w:val="27"/>
                <w:szCs w:val="27"/>
                <w:lang w:val="vi-VN"/>
              </w:rPr>
              <w:t xml:space="preserve"> </w:t>
            </w:r>
            <w:r w:rsidRPr="00D718DB">
              <w:rPr>
                <w:sz w:val="27"/>
                <w:szCs w:val="27"/>
                <w:lang w:val="nl-NL"/>
              </w:rPr>
              <w:t>chất lượng sản phẩm, hàng hóa (Mẫu số 08, Phụ lục V.1, Nghị định số 133/2025/NĐ-CP).</w:t>
            </w:r>
          </w:p>
        </w:tc>
      </w:tr>
      <w:tr w:rsidR="00D53BBC" w:rsidRPr="00D718DB" w14:paraId="739E9755" w14:textId="77777777" w:rsidTr="001827EF">
        <w:trPr>
          <w:jc w:val="center"/>
        </w:trPr>
        <w:tc>
          <w:tcPr>
            <w:tcW w:w="2122" w:type="dxa"/>
            <w:vAlign w:val="center"/>
          </w:tcPr>
          <w:p w14:paraId="334A100A"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3B562A3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Giấy chứng nhận được cấp lại áp dụng đối với trường hợp tổ chức </w:t>
            </w:r>
            <w:r w:rsidRPr="00D718DB">
              <w:rPr>
                <w:sz w:val="27"/>
                <w:szCs w:val="27"/>
                <w:lang w:val="nb-NO"/>
              </w:rPr>
              <w:t>kiểm định</w:t>
            </w:r>
            <w:r w:rsidRPr="00D718DB">
              <w:rPr>
                <w:sz w:val="27"/>
                <w:szCs w:val="27"/>
                <w:lang w:val="nl-NL"/>
              </w:rPr>
              <w:t xml:space="preserve"> có Giấy chứng nhận còn hiệu lực nhưng bị mất, hư hỏng hoặc thay đổi tên, địa chỉ của tổ chức</w:t>
            </w:r>
          </w:p>
        </w:tc>
      </w:tr>
      <w:tr w:rsidR="00D53BBC" w:rsidRPr="00D718DB" w14:paraId="056E29AC" w14:textId="77777777" w:rsidTr="001827EF">
        <w:trPr>
          <w:jc w:val="center"/>
        </w:trPr>
        <w:tc>
          <w:tcPr>
            <w:tcW w:w="2122" w:type="dxa"/>
            <w:vAlign w:val="center"/>
          </w:tcPr>
          <w:p w14:paraId="262094C9"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4AF8B51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09"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4247230B"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10"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3E183CFB"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11"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42E836CF"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618B83EE"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40512E68"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6E414F73" w14:textId="77777777" w:rsidR="00D53BBC" w:rsidRPr="00D718DB" w:rsidRDefault="00D53BBC" w:rsidP="00D718DB">
      <w:pPr>
        <w:pStyle w:val="Header"/>
        <w:widowControl w:val="0"/>
        <w:spacing w:before="120" w:after="120" w:line="360" w:lineRule="exact"/>
        <w:ind w:firstLine="720"/>
        <w:jc w:val="both"/>
        <w:outlineLvl w:val="2"/>
        <w:rPr>
          <w:b/>
          <w:sz w:val="27"/>
          <w:szCs w:val="27"/>
          <w:lang w:val="vi-VN"/>
        </w:rPr>
      </w:pPr>
    </w:p>
    <w:p w14:paraId="26DE1ABB" w14:textId="77777777" w:rsidR="00D53BBC" w:rsidRPr="00D718DB" w:rsidRDefault="00D53BBC" w:rsidP="00D718DB">
      <w:pPr>
        <w:pStyle w:val="abc"/>
        <w:keepNext/>
        <w:spacing w:before="120" w:after="120" w:line="360" w:lineRule="exact"/>
        <w:jc w:val="right"/>
        <w:rPr>
          <w:rFonts w:ascii="Times New Roman" w:hAnsi="Times New Roman"/>
          <w:b w:val="0"/>
          <w:i/>
          <w:iCs/>
          <w:sz w:val="27"/>
          <w:szCs w:val="27"/>
          <w:lang w:val="pt-BR"/>
        </w:rPr>
      </w:pPr>
      <w:r w:rsidRPr="00D718DB">
        <w:rPr>
          <w:rFonts w:ascii="Times New Roman" w:hAnsi="Times New Roman"/>
          <w:b w:val="0"/>
          <w:sz w:val="27"/>
          <w:szCs w:val="27"/>
        </w:rPr>
        <w:br w:type="page"/>
      </w:r>
      <w:r w:rsidRPr="00D718DB">
        <w:rPr>
          <w:rFonts w:ascii="Times New Roman" w:hAnsi="Times New Roman"/>
          <w:i/>
          <w:iCs/>
          <w:spacing w:val="-1"/>
          <w:sz w:val="27"/>
          <w:szCs w:val="27"/>
          <w:lang w:val="pt-BR"/>
        </w:rPr>
        <w:lastRenderedPageBreak/>
        <w:t>Mẫu số 08</w:t>
      </w:r>
    </w:p>
    <w:p w14:paraId="31B44C4E" w14:textId="77777777" w:rsidR="00D53BBC" w:rsidRPr="00D718DB" w:rsidRDefault="00D53BBC" w:rsidP="00D718DB">
      <w:pPr>
        <w:pStyle w:val="abc"/>
        <w:keepNext/>
        <w:spacing w:before="120" w:after="120" w:line="360" w:lineRule="exact"/>
        <w:jc w:val="center"/>
        <w:rPr>
          <w:rFonts w:ascii="Times New Roman" w:hAnsi="Times New Roman"/>
          <w:b w:val="0"/>
          <w:sz w:val="27"/>
          <w:szCs w:val="27"/>
          <w:lang w:val="pt-BR"/>
        </w:rPr>
      </w:pPr>
      <w:r w:rsidRPr="00D718DB">
        <w:rPr>
          <w:rFonts w:ascii="Times New Roman" w:hAnsi="Times New Roman"/>
          <w:sz w:val="27"/>
          <w:szCs w:val="27"/>
          <w:lang w:val="pt-BR"/>
        </w:rPr>
        <w:t>CỘNG HOÀ XÃ HỘI CHỦ NGHĨA VIỆT NAM</w:t>
      </w:r>
    </w:p>
    <w:p w14:paraId="6CE0140A"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6B6DBD50"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57568" behindDoc="0" locked="0" layoutInCell="1" allowOverlap="1" wp14:anchorId="64098BD6" wp14:editId="5D468D6C">
                <wp:simplePos x="0" y="0"/>
                <wp:positionH relativeFrom="column">
                  <wp:posOffset>1962150</wp:posOffset>
                </wp:positionH>
                <wp:positionV relativeFrom="paragraph">
                  <wp:posOffset>46989</wp:posOffset>
                </wp:positionV>
                <wp:extent cx="1871980" cy="0"/>
                <wp:effectExtent l="0" t="0" r="0" b="0"/>
                <wp:wrapNone/>
                <wp:docPr id="459412800" name="Straight Connector 45941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5BEAC" id="Straight Connector 459412800"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5pt,3.7pt" to="301.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XdJQIAAEYEAAAOAAAAZHJzL2Uyb0RvYy54bWysU8GO2yAQvVfqPyDfE9ups+tYcVaVnfSy&#10;7UbK9gMIYBsVAwISJ6r67x1InGbbS1XVBzwww+PNm5nl06kX6MiM5UqWUTpNIsQkUZTLtoy+vm4m&#10;eYSsw5JioSQrozOz0dPq/bvloAs2U50SlBkEINIWgy6jzjldxLElHeuxnSrNJDgbZXrsYGvamBo8&#10;AHov4lmSPMSDMlQbRZi1cFpfnNEq4DcNI+6laSxzSJQRcHNhNWHd+zVeLXHRGqw7Tq408D+w6DGX&#10;8OgNqsYOo4Phf0D1nBhlVeOmRPWxahpOWMgBskmT37LZdVizkAuIY/VNJvv/YMmX49YgTssomy+y&#10;dJYnoJLEPZRq5wzmbedQpaQEIZVBv2JAt0HbAq5Xcmt85uQkd/pZkW8WSVV1WLYs8H89awBLvdLx&#10;myt+YzW8vh8+Kwox+OBUEPHUmN5DgjzoFGp1vtWKnRwicJjmj+kiB7Jk9MW4GC9qY90npnrkjTIS&#10;XHoZcYGPz9Z5IrgYQ/yxVBsuRGgFIdFQRov5bB4uWCU49U4fZk27r4RBR+ybKXwhK/Dchxl1kDSA&#10;dQzT9dV2mIuLDY8L6fEgFaBztS7d8n2RLNb5Os8m2exhPcmSup583FTZ5GGTPs7rD3VV1ekPTy3N&#10;io5TyqRnN3Zumv1dZ1xn6NJzt969yRC/RQ96AdnxH0iHWvryXRphr+h5a8YaQ7OG4Otg+Wm434N9&#10;P/6rnwAAAP//AwBQSwMEFAAGAAgAAAAhAJx6eUjbAAAABwEAAA8AAABkcnMvZG93bnJldi54bWxM&#10;j8FOwzAQRO9I/IO1SFwqatOgAiFOhYDcuFBAXLfxkkTE6zR228DXs3CB42hGM2+K1eR7tacxdoEt&#10;nM8NKOI6uI4bCy/P1dkVqJiQHfaBycInRViVx0cF5i4c+In269QoKeGYo4U2pSHXOtYteYzzMBCL&#10;9x5Gj0nk2Gg34kHKfa8Xxiy1x45locWB7lqqP9Y7byFWr7Stvmb1zLxlTaDF9v7xAa09PZlub0Al&#10;mtJfGH7wBR1KYdqEHbuoeguZuZYvycLlBSjxlyaTK5tfrctC/+cvvwEAAP//AwBQSwECLQAUAAYA&#10;CAAAACEAtoM4kv4AAADhAQAAEwAAAAAAAAAAAAAAAAAAAAAAW0NvbnRlbnRfVHlwZXNdLnhtbFBL&#10;AQItABQABgAIAAAAIQA4/SH/1gAAAJQBAAALAAAAAAAAAAAAAAAAAC8BAABfcmVscy8ucmVsc1BL&#10;AQItABQABgAIAAAAIQBsCFXdJQIAAEYEAAAOAAAAAAAAAAAAAAAAAC4CAABkcnMvZTJvRG9jLnht&#10;bFBLAQItABQABgAIAAAAIQCcenlI2wAAAAcBAAAPAAAAAAAAAAAAAAAAAH8EAABkcnMvZG93bnJl&#10;di54bWxQSwUGAAAAAAQABADzAAAAhwUAAAAA&#10;"/>
            </w:pict>
          </mc:Fallback>
        </mc:AlternateContent>
      </w:r>
    </w:p>
    <w:p w14:paraId="6C04A5AA"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0954517D" w14:textId="77777777" w:rsidR="00D53BBC" w:rsidRPr="00D718DB" w:rsidRDefault="00D53BBC" w:rsidP="00D718DB">
      <w:pPr>
        <w:keepNext/>
        <w:spacing w:before="120" w:after="120" w:line="360" w:lineRule="exact"/>
        <w:jc w:val="right"/>
        <w:rPr>
          <w:i/>
          <w:sz w:val="27"/>
          <w:szCs w:val="27"/>
          <w:lang w:val="pt-BR"/>
        </w:rPr>
      </w:pPr>
    </w:p>
    <w:p w14:paraId="02C6DD17"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ĐƠN ĐỀ NGHỊ CẤP LẠI GIẤY ĐĂNG KÝ HOẠT ĐỘNG CHỨNG NHẬN/THỬ NGHIỆM/GIÁM ĐỊNH/KIỂM ĐỊNH</w:t>
      </w:r>
      <w:r w:rsidRPr="00D718DB">
        <w:rPr>
          <w:rStyle w:val="FootnoteReference"/>
          <w:b/>
          <w:sz w:val="27"/>
          <w:szCs w:val="27"/>
          <w:lang w:val="pt-BR"/>
        </w:rPr>
        <w:footnoteReference w:id="110"/>
      </w:r>
    </w:p>
    <w:p w14:paraId="221C6312" w14:textId="77777777" w:rsidR="00D53BBC" w:rsidRPr="00D718DB" w:rsidRDefault="00D53BBC" w:rsidP="00D718DB">
      <w:pPr>
        <w:keepNext/>
        <w:spacing w:before="120" w:after="120" w:line="360" w:lineRule="exact"/>
        <w:jc w:val="center"/>
        <w:rPr>
          <w:i/>
          <w:iCs/>
          <w:sz w:val="27"/>
          <w:szCs w:val="27"/>
          <w:lang w:val="pt-BR"/>
        </w:rPr>
      </w:pPr>
    </w:p>
    <w:p w14:paraId="3611675C"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 xml:space="preserve">Kính gửi: </w:t>
      </w:r>
      <w:r w:rsidRPr="00D718DB">
        <w:rPr>
          <w:spacing w:val="-6"/>
          <w:sz w:val="27"/>
          <w:szCs w:val="27"/>
          <w:lang w:val="pt-BR"/>
        </w:rPr>
        <w:tab/>
        <w:t>...................................................................................</w:t>
      </w:r>
    </w:p>
    <w:p w14:paraId="54B6F948" w14:textId="77777777" w:rsidR="00D53BBC" w:rsidRPr="00D718DB" w:rsidRDefault="00D53BBC" w:rsidP="00D718DB">
      <w:pPr>
        <w:keepNext/>
        <w:spacing w:before="120" w:after="120" w:line="360" w:lineRule="exact"/>
        <w:ind w:left="720"/>
        <w:rPr>
          <w:i/>
          <w:iCs/>
          <w:sz w:val="27"/>
          <w:szCs w:val="27"/>
          <w:lang w:val="pt-BR"/>
        </w:rPr>
      </w:pPr>
    </w:p>
    <w:p w14:paraId="0A86163A"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550F6518"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4AA62222"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62785914"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3. Đã được cấp Giấy chứng nhận đăng ký hoạt động ..... (chứng nhận/thử nghiệm/giám định/kiểm định/</w:t>
      </w:r>
      <w:r w:rsidRPr="00D718DB">
        <w:rPr>
          <w:sz w:val="27"/>
          <w:szCs w:val="27"/>
          <w:lang w:val="pt-BR"/>
        </w:rPr>
        <w:t>xác nhận giá trị sử dụng/kiểm tra xác nhận</w:t>
      </w:r>
      <w:r w:rsidRPr="00D718DB">
        <w:rPr>
          <w:spacing w:val="-4"/>
          <w:sz w:val="27"/>
          <w:szCs w:val="27"/>
          <w:lang w:val="pt-BR"/>
        </w:rPr>
        <w:t xml:space="preserve">) số:.......... ngày..../..../.20..... của (tên cơ quan cấp Giấy chứng nhận). </w:t>
      </w:r>
    </w:p>
    <w:p w14:paraId="3DFE2F3B"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pt-BR"/>
        </w:rPr>
        <w:t>4. Lý do đề nghị cấp lại Giấy chứng nhận đăng ký hoạt động..... (chứng nhận/thử nghiệm/giám định/kiểm định):.....................................................</w:t>
      </w:r>
      <w:r w:rsidRPr="00D718DB">
        <w:rPr>
          <w:sz w:val="27"/>
          <w:szCs w:val="27"/>
          <w:lang w:val="it-IT"/>
        </w:rPr>
        <w:t>.</w:t>
      </w:r>
    </w:p>
    <w:p w14:paraId="5B66B18A"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0DB5E370"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 .....</w:t>
      </w:r>
    </w:p>
    <w:p w14:paraId="15E2ED2C"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 .....</w:t>
      </w:r>
    </w:p>
    <w:p w14:paraId="3DB16E47" w14:textId="77777777" w:rsidR="00D53BBC" w:rsidRPr="00D718DB" w:rsidRDefault="00D53BBC" w:rsidP="00D718DB">
      <w:pPr>
        <w:keepNext/>
        <w:spacing w:before="120" w:after="120" w:line="360" w:lineRule="exact"/>
        <w:ind w:firstLine="720"/>
        <w:jc w:val="both"/>
        <w:rPr>
          <w:spacing w:val="-2"/>
          <w:sz w:val="27"/>
          <w:szCs w:val="27"/>
          <w:lang w:val="it-IT"/>
        </w:rPr>
      </w:pPr>
      <w:r w:rsidRPr="00D718DB">
        <w:rPr>
          <w:spacing w:val="-2"/>
          <w:sz w:val="27"/>
          <w:szCs w:val="27"/>
          <w:lang w:val="it-IT"/>
        </w:rPr>
        <w:t xml:space="preserve">Đề nghị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w:t>
      </w:r>
      <w:r w:rsidRPr="00D718DB">
        <w:rPr>
          <w:i/>
          <w:sz w:val="27"/>
          <w:szCs w:val="27"/>
          <w:lang w:val="it-IT"/>
        </w:rPr>
        <w:t xml:space="preserve"> </w:t>
      </w:r>
      <w:r w:rsidRPr="00D718DB">
        <w:rPr>
          <w:sz w:val="27"/>
          <w:szCs w:val="27"/>
          <w:lang w:val="it-IT"/>
        </w:rPr>
        <w:t xml:space="preserve">xem xét cấp lại Giấy chứng nhận </w:t>
      </w:r>
      <w:r w:rsidRPr="00D718DB">
        <w:rPr>
          <w:spacing w:val="-4"/>
          <w:sz w:val="27"/>
          <w:szCs w:val="27"/>
          <w:lang w:val="pt-BR"/>
        </w:rPr>
        <w:t xml:space="preserve">đăng ký </w:t>
      </w:r>
      <w:r w:rsidRPr="00D718DB">
        <w:rPr>
          <w:spacing w:val="-2"/>
          <w:sz w:val="27"/>
          <w:szCs w:val="27"/>
          <w:lang w:val="it-IT"/>
        </w:rPr>
        <w:t>hoạt động...... (chứng nhận/thử nghiệm/giám định/kiểm định/</w:t>
      </w:r>
      <w:r w:rsidRPr="00D718DB">
        <w:rPr>
          <w:sz w:val="27"/>
          <w:szCs w:val="27"/>
          <w:lang w:val="it-IT"/>
        </w:rPr>
        <w:t>xác nhận giá trị sử dụng/kiểm tra xác nhận</w:t>
      </w:r>
      <w:r w:rsidRPr="00D718DB">
        <w:rPr>
          <w:spacing w:val="-2"/>
          <w:sz w:val="27"/>
          <w:szCs w:val="27"/>
          <w:lang w:val="it-IT"/>
        </w:rPr>
        <w:t>) cho.... (tên tổ chức).</w:t>
      </w:r>
    </w:p>
    <w:p w14:paraId="5AE06399"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6D59BB32"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266F6C78" w14:textId="77777777" w:rsidR="00D53BBC" w:rsidRPr="00D718DB" w:rsidRDefault="00D53BBC" w:rsidP="00D718DB">
      <w:pPr>
        <w:spacing w:before="120" w:after="120" w:line="360" w:lineRule="exact"/>
        <w:rPr>
          <w:bCs/>
          <w:i/>
          <w:iCs/>
          <w:color w:val="000000"/>
          <w:sz w:val="27"/>
          <w:szCs w:val="27"/>
          <w:lang w:val="vi-VN"/>
        </w:rPr>
      </w:pPr>
      <w:r w:rsidRPr="00D718DB">
        <w:rPr>
          <w:b/>
          <w:bCs/>
          <w:i/>
          <w:color w:val="000000"/>
          <w:sz w:val="27"/>
          <w:szCs w:val="27"/>
          <w:lang w:val="it-IT"/>
        </w:rPr>
        <w:t>(Ký tên, đóng dấu)</w:t>
      </w:r>
      <w:r w:rsidRPr="00D718DB">
        <w:rPr>
          <w:b/>
          <w:bCs/>
          <w:i/>
          <w:iCs/>
          <w:sz w:val="27"/>
          <w:szCs w:val="27"/>
          <w:lang w:val="it-IT"/>
        </w:rPr>
        <w:br w:type="page"/>
      </w:r>
    </w:p>
    <w:p w14:paraId="1BA10273" w14:textId="77777777" w:rsidR="00D53BBC" w:rsidRPr="00D718DB" w:rsidRDefault="00D53BBC" w:rsidP="00D718DB">
      <w:pPr>
        <w:pStyle w:val="abc"/>
        <w:keepNext/>
        <w:spacing w:before="120" w:after="120" w:line="360" w:lineRule="exact"/>
        <w:ind w:left="2880" w:firstLine="720"/>
        <w:jc w:val="right"/>
        <w:rPr>
          <w:rFonts w:ascii="Times New Roman" w:hAnsi="Times New Roman"/>
          <w:b w:val="0"/>
          <w:bCs/>
          <w:i/>
          <w:iCs/>
          <w:sz w:val="27"/>
          <w:szCs w:val="27"/>
        </w:rPr>
      </w:pPr>
      <w:r w:rsidRPr="00D718DB">
        <w:rPr>
          <w:rFonts w:ascii="Times New Roman" w:hAnsi="Times New Roman"/>
          <w:bCs/>
          <w:i/>
          <w:iCs/>
          <w:sz w:val="27"/>
          <w:szCs w:val="27"/>
        </w:rPr>
        <w:lastRenderedPageBreak/>
        <w:t>Mẫu số 10</w:t>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172CCD32" w14:textId="77777777" w:rsidTr="001827EF">
        <w:trPr>
          <w:trHeight w:val="632"/>
        </w:trPr>
        <w:tc>
          <w:tcPr>
            <w:tcW w:w="3548" w:type="dxa"/>
            <w:tcMar>
              <w:top w:w="0" w:type="dxa"/>
              <w:left w:w="108" w:type="dxa"/>
              <w:bottom w:w="0" w:type="dxa"/>
              <w:right w:w="108" w:type="dxa"/>
            </w:tcMar>
          </w:tcPr>
          <w:p w14:paraId="0AE7BAD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76F875E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80096" behindDoc="0" locked="0" layoutInCell="1" allowOverlap="1" wp14:anchorId="76AC4BA9" wp14:editId="4ADF9405">
                      <wp:simplePos x="0" y="0"/>
                      <wp:positionH relativeFrom="column">
                        <wp:posOffset>569595</wp:posOffset>
                      </wp:positionH>
                      <wp:positionV relativeFrom="paragraph">
                        <wp:posOffset>254634</wp:posOffset>
                      </wp:positionV>
                      <wp:extent cx="1061085" cy="0"/>
                      <wp:effectExtent l="0" t="0" r="0" b="0"/>
                      <wp:wrapNone/>
                      <wp:docPr id="459412801" name="Straight Arrow Connector 45941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BA15C" id="Straight Arrow Connector 459412801" o:spid="_x0000_s1026" type="#_x0000_t32" style="position:absolute;margin-left:44.85pt;margin-top:20.05pt;width:83.5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KkLgIAAFoEAAAOAAAAZHJzL2Uyb0RvYy54bWysVE1v2zAMvQ/YfxB0T21nTpYYcYrCTnbp&#10;1gDtfoAiybEwWxQkJU4w7L+PUj7WbpdhmA8yZZJP75GUF/fHviMHaZ0CXdLsLqVEag5C6V1Jv76s&#10;RzNKnGdasA60LOlJOnq/fP9uMZhCjqGFTkhLEES7YjAlbb03RZI43sqeuTswUqOzAdszj1u7S4Rl&#10;A6L3XTJO02kygBXGApfO4df67KTLiN80kvunpnHSk66kyM3H1cZ1G9ZkuWDFzjLTKn6hwf6BRc+U&#10;xkNvUDXzjOyt+gOqV9yCg8bfcegTaBrFZdSAarL0NzXPLTMyasHiOHMrk/t/sPzLYWOJEiXNJ/M8&#10;G8/SjBLNemzVs7dM7VpPHqyFgVSgNZYTLPkVidUbjCsQpNIbG/Tzo342j8C/OaKhapneyaji5WQQ&#10;Mgv1Tt6khI0zyGE7fAaBMWzvIZby2Ng+QGKRyDF27HTrmDx6wvFjlk6zdDahhF99CSuuicY6/0lC&#10;T4JRUnfRcxOSxWPY4dH5QIsV14Rwqoa16ro4Hp0mQ0nnk/EkJjjolAjOEObsblt1lhxYGLD4RI3o&#10;eR1mYa9FBGslE6uL7ZnqzjYe3umAh8KQzsU6T9D3eTpfzVazfJSPp6tRntb16GFd5aPpOvs4qT/U&#10;VVVnPwK1LC9aJYTUgd11mrP876blcq/Oc3ib51sZkrfosV5I9vqOpGNnQzPPY7EFcdrYa8dxgGPw&#10;5bKFG/J6j/brX8LyJwAAAP//AwBQSwMEFAAGAAgAAAAhAJ1TAxTdAAAACAEAAA8AAABkcnMvZG93&#10;bnJldi54bWxMj8FOwzAQRO9I/IO1SFwQtRPR0qZxqgqJA0faSlzdeJsE4nUUO03o17OIQznuzGj2&#10;Tb6ZXCvO2IfGk4ZkpkAgld42VGk47F8flyBCNGRN6wk1fGOATXF7k5vM+pHe8byLleASCpnRUMfY&#10;ZVKGskZnwsx3SOydfO9M5LOvpO3NyOWulalSC+lMQ/yhNh2+1Fh+7QanAcMwT9R25arD22V8+Egv&#10;n2O31/r+btquQUSc4jUMv/iMDgUzHf1ANohWw3L1zEkNTyoBwX46X/CU458gi1z+H1D8AAAA//8D&#10;AFBLAQItABQABgAIAAAAIQC2gziS/gAAAOEBAAATAAAAAAAAAAAAAAAAAAAAAABbQ29udGVudF9U&#10;eXBlc10ueG1sUEsBAi0AFAAGAAgAAAAhADj9If/WAAAAlAEAAAsAAAAAAAAAAAAAAAAALwEAAF9y&#10;ZWxzLy5yZWxzUEsBAi0AFAAGAAgAAAAhALbe0qQuAgAAWgQAAA4AAAAAAAAAAAAAAAAALgIAAGRy&#10;cy9lMm9Eb2MueG1sUEsBAi0AFAAGAAgAAAAhAJ1TAxTdAAAACAEAAA8AAAAAAAAAAAAAAAAAiAQA&#10;AGRycy9kb3ducmV2LnhtbFBLBQYAAAAABAAEAPMAAACSBQAAAAA=&#10;"/>
                  </w:pict>
                </mc:Fallback>
              </mc:AlternateContent>
            </w:r>
            <w:r w:rsidRPr="00D718DB">
              <w:rPr>
                <w:b/>
                <w:sz w:val="27"/>
                <w:szCs w:val="27"/>
                <w:lang w:val="pt-BR"/>
              </w:rPr>
              <w:t>GIẤY CHỨNG NHẬN)</w:t>
            </w:r>
            <w:r w:rsidRPr="00D718DB">
              <w:rPr>
                <w:sz w:val="27"/>
                <w:szCs w:val="27"/>
                <w:lang w:val="pt-BR"/>
              </w:rPr>
              <w:br/>
            </w:r>
          </w:p>
          <w:p w14:paraId="34CFA23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1C8EF18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4A741B">
              <w:rPr>
                <w:noProof/>
              </w:rPr>
              <mc:AlternateContent>
                <mc:Choice Requires="wps">
                  <w:drawing>
                    <wp:anchor distT="4294967295" distB="4294967295" distL="114300" distR="114300" simplePos="0" relativeHeight="251781120" behindDoc="0" locked="0" layoutInCell="1" allowOverlap="1" wp14:anchorId="7E3E66F1" wp14:editId="744BF952">
                      <wp:simplePos x="0" y="0"/>
                      <wp:positionH relativeFrom="column">
                        <wp:posOffset>715010</wp:posOffset>
                      </wp:positionH>
                      <wp:positionV relativeFrom="paragraph">
                        <wp:posOffset>608965</wp:posOffset>
                      </wp:positionV>
                      <wp:extent cx="1979930" cy="0"/>
                      <wp:effectExtent l="0" t="0" r="0" b="0"/>
                      <wp:wrapNone/>
                      <wp:docPr id="459412802" name="Straight Arrow Connector 45941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37905" id="Straight Arrow Connector 459412802" o:spid="_x0000_s1026" type="#_x0000_t32" style="position:absolute;margin-left:56.3pt;margin-top:47.95pt;width:155.9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y/LgIAAFoEAAAOAAAAZHJzL2Uyb0RvYy54bWysVE1v2zAMvQ/YfxB0T22nThsbdYrCTnbp&#10;1gDtfoAiybEwWxQkNU4w7L+PUj7WbpdhmA8yZZJP75GU7+73Q0920joFuqLZVUqJ1ByE0tuKfn1Z&#10;TeaUOM+0YD1oWdGDdPR+8fHD3WhKOYUOeiEtQRDtytFUtPPelEnieCcH5q7ASI3OFuzAPG7tNhGW&#10;jYg+9Mk0TW+SEawwFrh0Dr82RyddRPy2ldw/ta2TnvQVRW4+rjaum7AmiztWbi0zneInGuwfWAxM&#10;aTz0AtUwz8irVX9ADYpbcND6Kw5DAm2ruIwaUE2W/qbmuWNGRi1YHGcuZXL/D5Z/2a0tUaKi+azI&#10;s+k8nVKi2YCtevaWqW3nyYO1MJIatMZygiW/IrF6o3ElgtR6bYN+vtfP5hH4N0c01B3TWxlVvBwM&#10;Qmah3sm7lLBxBjlsxs8gMIa9eoil3Ld2CJBYJLKPHTtcOib3nnD8mBW3RXGNjeVnX8LKc6Kxzn+S&#10;MJBgVNSd9FyEZPEYtnt0PtBi5TkhnKphpfo+jkevyVjRYjadxQQHvRLBGcKc3W7q3pIdCwMWn6gR&#10;PW/DLLxqEcE6ycTyZHum+qONh/c64KEwpHOyjhP0vUiL5Xw5zyf59GY5ydOmmTys6nxys8puZ811&#10;U9dN9iNQy/KyU0JIHdidpznL/25aTvfqOIeXeb6UIXmPHuuFZM/vSDp2NjTzOBYbEIe1PXccBzgG&#10;ny5buCFv92i//SUsfgIAAP//AwBQSwMEFAAGAAgAAAAhAJpUHBHdAAAACQEAAA8AAABkcnMvZG93&#10;bnJldi54bWxMj8FOg0AQhu8mvsNmTLwYu0BoI8jSNE168GjbxOuWHQFlZwm7FOzTO6aHevxnvvzz&#10;TbGebSfOOPjWkYJ4EYFAqpxpqVZwPOyeX0D4oMnozhEq+EEP6/L+rtC5cRO943kfasEl5HOtoAmh&#10;z6X0VYNW+4XrkXj36QarA8ehlmbQE5fbTiZRtJJWt8QXGt3jtsHqez9aBejHZRxtMlsf3y7T00dy&#10;+Zr6g1KPD/PmFUTAOdxg+NNndSjZ6eRGMl50nONkxaiCbJmBYCBN0hTE6TqQZSH/f1D+AgAA//8D&#10;AFBLAQItABQABgAIAAAAIQC2gziS/gAAAOEBAAATAAAAAAAAAAAAAAAAAAAAAABbQ29udGVudF9U&#10;eXBlc10ueG1sUEsBAi0AFAAGAAgAAAAhADj9If/WAAAAlAEAAAsAAAAAAAAAAAAAAAAALwEAAF9y&#10;ZWxzLy5yZWxzUEsBAi0AFAAGAAgAAAAhAM1J/L8uAgAAWgQAAA4AAAAAAAAAAAAAAAAALgIAAGRy&#10;cy9lMm9Eb2MueG1sUEsBAi0AFAAGAAgAAAAhAJpUHBHdAAAACQEAAA8AAAAAAAAAAAAAAAAAiAQA&#10;AGRycy9kb3ducmV2LnhtbFBLBQYAAAAABAAEAPMAAACSBQAAAAA=&#10;"/>
                  </w:pict>
                </mc:Fallback>
              </mc:AlternateContent>
            </w:r>
            <w:r w:rsidRPr="004A741B">
              <w:rPr>
                <w:b/>
                <w:bCs/>
              </w:rPr>
              <w:t>CỘNG HÒA XÃ HỘI CHỦ NGHĨA VIỆT NAM</w:t>
            </w:r>
            <w:r w:rsidRPr="004A741B">
              <w:rPr>
                <w:bCs/>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32D4577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2CC8C3E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2D0FDBA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546B00C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11"/>
      </w:r>
    </w:p>
    <w:p w14:paraId="280A452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2D0B1DF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1E88724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7395E64F"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58B16BF2"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2986F78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39D212D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4B29891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137C052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12"/>
      </w:r>
      <w:r w:rsidRPr="00D718DB">
        <w:rPr>
          <w:sz w:val="27"/>
          <w:szCs w:val="27"/>
          <w:lang w:val="pt-BR"/>
        </w:rPr>
        <w:t xml:space="preserve"> trong lĩnh vực ................................... </w:t>
      </w:r>
      <w:r w:rsidRPr="00D718DB">
        <w:rPr>
          <w:rStyle w:val="FootnoteReference"/>
          <w:sz w:val="27"/>
          <w:szCs w:val="27"/>
        </w:rPr>
        <w:footnoteReference w:id="113"/>
      </w:r>
    </w:p>
    <w:p w14:paraId="17DF6B7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7129643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14"/>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5BC622C5" w14:textId="77777777" w:rsidTr="001827EF">
        <w:trPr>
          <w:trHeight w:val="538"/>
        </w:trPr>
        <w:tc>
          <w:tcPr>
            <w:tcW w:w="4698" w:type="dxa"/>
            <w:tcMar>
              <w:top w:w="0" w:type="dxa"/>
              <w:left w:w="108" w:type="dxa"/>
              <w:bottom w:w="0" w:type="dxa"/>
              <w:right w:w="108" w:type="dxa"/>
            </w:tcMar>
          </w:tcPr>
          <w:p w14:paraId="5BF6FC48" w14:textId="77777777" w:rsidR="00D53BBC" w:rsidRPr="00D718DB" w:rsidRDefault="00D53BBC" w:rsidP="004A741B">
            <w:pPr>
              <w:pStyle w:val="Normal1"/>
              <w:keepNext/>
              <w:keepLines/>
              <w:widowControl w:val="0"/>
              <w:suppressLineNumbers/>
              <w:suppressAutoHyphens/>
              <w:spacing w:before="0" w:beforeAutospacing="0" w:after="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4A741B">
              <w:rPr>
                <w:sz w:val="22"/>
                <w:szCs w:val="22"/>
                <w:lang w:val="pt-BR"/>
              </w:rPr>
              <w:t>- Tên tổ chức tại mục 1;</w:t>
            </w:r>
            <w:r w:rsidRPr="004A741B">
              <w:rPr>
                <w:sz w:val="22"/>
                <w:szCs w:val="22"/>
                <w:lang w:val="pt-BR"/>
              </w:rPr>
              <w:br/>
              <w:t>- Bộ KH&amp;CN (để b/c);</w:t>
            </w:r>
            <w:r w:rsidRPr="004A741B">
              <w:rPr>
                <w:sz w:val="22"/>
                <w:szCs w:val="22"/>
                <w:lang w:val="pt-BR"/>
              </w:rPr>
              <w:br/>
              <w:t>- Lưu: …</w:t>
            </w:r>
            <w:r w:rsidRPr="00D718DB">
              <w:rPr>
                <w:sz w:val="27"/>
                <w:szCs w:val="27"/>
                <w:lang w:val="pt-BR"/>
              </w:rPr>
              <w:t xml:space="preserve"> </w:t>
            </w:r>
          </w:p>
        </w:tc>
        <w:tc>
          <w:tcPr>
            <w:tcW w:w="4500" w:type="dxa"/>
            <w:tcMar>
              <w:top w:w="0" w:type="dxa"/>
              <w:left w:w="108" w:type="dxa"/>
              <w:bottom w:w="0" w:type="dxa"/>
              <w:right w:w="108" w:type="dxa"/>
            </w:tcMar>
          </w:tcPr>
          <w:p w14:paraId="2D392FB2"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05E79BD4"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2151D78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5B30B967" w14:textId="77777777" w:rsidR="00D53BBC" w:rsidRPr="00D718DB" w:rsidRDefault="00D53BBC" w:rsidP="00D718DB">
      <w:pPr>
        <w:spacing w:before="120" w:after="120" w:line="360" w:lineRule="exact"/>
        <w:rPr>
          <w:b/>
          <w:sz w:val="27"/>
          <w:szCs w:val="27"/>
          <w:lang w:val="vi-VN"/>
        </w:rPr>
      </w:pPr>
    </w:p>
    <w:p w14:paraId="69CF6D97" w14:textId="77777777" w:rsidR="005662D3" w:rsidRPr="00D718DB" w:rsidRDefault="005662D3" w:rsidP="00D718DB">
      <w:pPr>
        <w:spacing w:before="120" w:after="120" w:line="360" w:lineRule="exact"/>
        <w:ind w:firstLine="709"/>
        <w:jc w:val="both"/>
        <w:rPr>
          <w:b/>
          <w:sz w:val="27"/>
          <w:szCs w:val="27"/>
          <w:lang w:val="vi-VN"/>
        </w:rPr>
      </w:pPr>
    </w:p>
    <w:p w14:paraId="55AC1BC9" w14:textId="77777777" w:rsidR="005662D3" w:rsidRPr="00D718DB" w:rsidRDefault="005662D3" w:rsidP="00D718DB">
      <w:pPr>
        <w:spacing w:before="120" w:after="120" w:line="360" w:lineRule="exact"/>
        <w:ind w:firstLine="709"/>
        <w:jc w:val="both"/>
        <w:rPr>
          <w:b/>
          <w:sz w:val="27"/>
          <w:szCs w:val="27"/>
          <w:lang w:val="vi-VN"/>
        </w:rPr>
      </w:pPr>
    </w:p>
    <w:p w14:paraId="46B2D75E" w14:textId="77777777" w:rsidR="005662D3" w:rsidRPr="00D718DB" w:rsidRDefault="005662D3" w:rsidP="00D718DB">
      <w:pPr>
        <w:spacing w:before="120" w:after="120" w:line="360" w:lineRule="exact"/>
        <w:ind w:firstLine="709"/>
        <w:jc w:val="both"/>
        <w:rPr>
          <w:b/>
          <w:sz w:val="27"/>
          <w:szCs w:val="27"/>
          <w:lang w:val="vi-VN"/>
        </w:rPr>
      </w:pPr>
    </w:p>
    <w:p w14:paraId="55FD19D2" w14:textId="77777777" w:rsidR="005662D3" w:rsidRPr="00D718DB" w:rsidRDefault="005662D3" w:rsidP="00D718DB">
      <w:pPr>
        <w:spacing w:before="120" w:after="120" w:line="360" w:lineRule="exact"/>
        <w:ind w:firstLine="709"/>
        <w:jc w:val="both"/>
        <w:rPr>
          <w:b/>
          <w:sz w:val="27"/>
          <w:szCs w:val="27"/>
          <w:lang w:val="vi-VN"/>
        </w:rPr>
      </w:pPr>
    </w:p>
    <w:p w14:paraId="69D483F9" w14:textId="77777777" w:rsidR="005662D3" w:rsidRPr="00D718DB" w:rsidRDefault="005662D3" w:rsidP="00D718DB">
      <w:pPr>
        <w:spacing w:before="120" w:after="120" w:line="360" w:lineRule="exact"/>
        <w:ind w:firstLine="709"/>
        <w:jc w:val="both"/>
        <w:rPr>
          <w:b/>
          <w:sz w:val="27"/>
          <w:szCs w:val="27"/>
          <w:lang w:val="vi-VN"/>
        </w:rPr>
      </w:pPr>
    </w:p>
    <w:p w14:paraId="18D7DCDF" w14:textId="77777777" w:rsidR="005662D3" w:rsidRPr="00D718DB" w:rsidRDefault="005662D3" w:rsidP="00D718DB">
      <w:pPr>
        <w:spacing w:before="120" w:after="120" w:line="360" w:lineRule="exact"/>
        <w:ind w:firstLine="709"/>
        <w:jc w:val="both"/>
        <w:rPr>
          <w:b/>
          <w:sz w:val="27"/>
          <w:szCs w:val="27"/>
          <w:lang w:val="vi-VN"/>
        </w:rPr>
      </w:pPr>
    </w:p>
    <w:p w14:paraId="2C4122B1" w14:textId="77777777" w:rsidR="005662D3" w:rsidRPr="00D718DB" w:rsidRDefault="005662D3" w:rsidP="00D718DB">
      <w:pPr>
        <w:spacing w:before="120" w:after="120" w:line="360" w:lineRule="exact"/>
        <w:ind w:firstLine="709"/>
        <w:jc w:val="both"/>
        <w:rPr>
          <w:b/>
          <w:sz w:val="27"/>
          <w:szCs w:val="27"/>
          <w:lang w:val="vi-VN"/>
        </w:rPr>
      </w:pPr>
    </w:p>
    <w:p w14:paraId="59DCA54F" w14:textId="77777777" w:rsidR="005662D3" w:rsidRPr="00D718DB" w:rsidRDefault="005662D3" w:rsidP="00D718DB">
      <w:pPr>
        <w:spacing w:before="120" w:after="120" w:line="360" w:lineRule="exact"/>
        <w:ind w:firstLine="709"/>
        <w:jc w:val="both"/>
        <w:rPr>
          <w:b/>
          <w:sz w:val="27"/>
          <w:szCs w:val="27"/>
          <w:lang w:val="vi-VN"/>
        </w:rPr>
      </w:pPr>
    </w:p>
    <w:p w14:paraId="00BEACB5" w14:textId="77777777" w:rsidR="005662D3" w:rsidRPr="00D718DB" w:rsidRDefault="005662D3" w:rsidP="00D718DB">
      <w:pPr>
        <w:spacing w:before="120" w:after="120" w:line="360" w:lineRule="exact"/>
        <w:ind w:firstLine="709"/>
        <w:jc w:val="both"/>
        <w:rPr>
          <w:b/>
          <w:sz w:val="27"/>
          <w:szCs w:val="27"/>
          <w:lang w:val="vi-VN"/>
        </w:rPr>
      </w:pPr>
    </w:p>
    <w:p w14:paraId="2DF44989" w14:textId="77777777" w:rsidR="005662D3" w:rsidRPr="00D718DB" w:rsidRDefault="005662D3" w:rsidP="00D718DB">
      <w:pPr>
        <w:spacing w:before="120" w:after="120" w:line="360" w:lineRule="exact"/>
        <w:ind w:firstLine="709"/>
        <w:jc w:val="both"/>
        <w:rPr>
          <w:b/>
          <w:sz w:val="27"/>
          <w:szCs w:val="27"/>
          <w:lang w:val="vi-VN"/>
        </w:rPr>
      </w:pPr>
    </w:p>
    <w:p w14:paraId="0FB5E5F0" w14:textId="77777777" w:rsidR="005662D3" w:rsidRPr="00D718DB" w:rsidRDefault="005662D3" w:rsidP="00D718DB">
      <w:pPr>
        <w:spacing w:before="120" w:after="120" w:line="360" w:lineRule="exact"/>
        <w:ind w:firstLine="709"/>
        <w:jc w:val="both"/>
        <w:rPr>
          <w:b/>
          <w:sz w:val="27"/>
          <w:szCs w:val="27"/>
          <w:lang w:val="vi-VN"/>
        </w:rPr>
      </w:pPr>
    </w:p>
    <w:p w14:paraId="5042ED02" w14:textId="77777777" w:rsidR="005662D3" w:rsidRPr="00D718DB" w:rsidRDefault="005662D3" w:rsidP="00D718DB">
      <w:pPr>
        <w:spacing w:before="120" w:after="120" w:line="360" w:lineRule="exact"/>
        <w:ind w:firstLine="709"/>
        <w:jc w:val="both"/>
        <w:rPr>
          <w:b/>
          <w:sz w:val="27"/>
          <w:szCs w:val="27"/>
          <w:lang w:val="vi-VN"/>
        </w:rPr>
      </w:pPr>
    </w:p>
    <w:p w14:paraId="24F92CA1" w14:textId="77777777" w:rsidR="004A741B" w:rsidRDefault="004A741B" w:rsidP="00D718DB">
      <w:pPr>
        <w:spacing w:before="120" w:after="120" w:line="360" w:lineRule="exact"/>
        <w:ind w:firstLine="709"/>
        <w:jc w:val="both"/>
        <w:rPr>
          <w:b/>
          <w:sz w:val="27"/>
          <w:szCs w:val="27"/>
          <w:lang w:val="vi-VN"/>
        </w:rPr>
      </w:pPr>
    </w:p>
    <w:p w14:paraId="30D32C4E" w14:textId="77777777" w:rsidR="004A741B" w:rsidRDefault="004A741B" w:rsidP="00D718DB">
      <w:pPr>
        <w:spacing w:before="120" w:after="120" w:line="360" w:lineRule="exact"/>
        <w:ind w:firstLine="709"/>
        <w:jc w:val="both"/>
        <w:rPr>
          <w:b/>
          <w:sz w:val="27"/>
          <w:szCs w:val="27"/>
          <w:lang w:val="vi-VN"/>
        </w:rPr>
      </w:pPr>
    </w:p>
    <w:p w14:paraId="77459C73" w14:textId="3627D2EA" w:rsidR="00D53BBC" w:rsidRPr="00D718DB" w:rsidRDefault="00D53BBC" w:rsidP="00D718DB">
      <w:pPr>
        <w:spacing w:before="120" w:after="120" w:line="360" w:lineRule="exact"/>
        <w:ind w:firstLine="709"/>
        <w:jc w:val="both"/>
        <w:rPr>
          <w:b/>
          <w:sz w:val="27"/>
          <w:szCs w:val="27"/>
          <w:lang w:val="vi-VN"/>
        </w:rPr>
      </w:pPr>
      <w:r w:rsidRPr="00D718DB">
        <w:rPr>
          <w:b/>
          <w:sz w:val="27"/>
          <w:szCs w:val="27"/>
          <w:lang w:val="vi-VN"/>
        </w:rPr>
        <w:lastRenderedPageBreak/>
        <w:t xml:space="preserve">10. Thủ tục cấp Giấy chứng nhận đăng ký hoạt động giám định chất lượng sản phẩm, hàng hóa.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40C75275" w14:textId="77777777" w:rsidTr="001827EF">
        <w:trPr>
          <w:jc w:val="center"/>
        </w:trPr>
        <w:tc>
          <w:tcPr>
            <w:tcW w:w="2122" w:type="dxa"/>
            <w:vAlign w:val="center"/>
          </w:tcPr>
          <w:p w14:paraId="448FE788"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5FB21AB4"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1:</w:t>
            </w:r>
            <w:r w:rsidRPr="00D718DB">
              <w:rPr>
                <w:sz w:val="27"/>
                <w:szCs w:val="27"/>
                <w:lang w:val="vi-VN"/>
              </w:rPr>
              <w:t xml:space="preserve"> Tổ chức đăng ký hoạt động giám định</w:t>
            </w:r>
            <w:r w:rsidRPr="00D718DB">
              <w:rPr>
                <w:sz w:val="27"/>
                <w:szCs w:val="27"/>
              </w:rPr>
              <w:t xml:space="preserve"> chất lượng sản phẩm, hàng hóa</w:t>
            </w:r>
            <w:r w:rsidRPr="00D718DB">
              <w:rPr>
                <w:sz w:val="27"/>
                <w:szCs w:val="27"/>
                <w:lang w:val="vi-VN"/>
              </w:rPr>
              <w:t xml:space="preserve"> (gọi tắt là tổ chức giám định) lập 01 bộ hồ sơ đề nghị cấp Giấy chứng nhận đăng ký hoạt động giám định gửi đến Ủy ban nhân dân cấp tỉnh.</w:t>
            </w:r>
          </w:p>
          <w:p w14:paraId="4EB76479"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2:</w:t>
            </w:r>
            <w:r w:rsidRPr="00D718DB">
              <w:rPr>
                <w:sz w:val="27"/>
                <w:szCs w:val="27"/>
                <w:lang w:val="vi-VN"/>
              </w:rPr>
              <w:t xml:space="preserve"> Ủy ban nhân dân cấp tỉnh tiếp nhận hồ sơ, xem xét, thẩm định theo quy định:</w:t>
            </w:r>
          </w:p>
          <w:p w14:paraId="6C96642D" w14:textId="77777777" w:rsidR="00D53BBC" w:rsidRPr="00D718DB" w:rsidRDefault="00D53BBC" w:rsidP="00D718DB">
            <w:pPr>
              <w:widowControl w:val="0"/>
              <w:shd w:val="clear" w:color="auto" w:fill="FFFFFF"/>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giám định sửa đổi, bổ sung; </w:t>
            </w:r>
          </w:p>
          <w:p w14:paraId="608DF39A"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b) Trường hợp hồ sơ đầy đủ và hợp lệ, trong thời hạn 10 ngày làm việc, kể từ khi nhận được hồ sơ, Chủ tịch Ủy ban nhân dân cấp tỉnh chịu trách nhiệm cấp Giấy chứng nhận cho tổ chức giám định theo Mẫu số 10, Phụ lục V.1, Nghị định số 133/2025/NĐ-CP.</w:t>
            </w:r>
          </w:p>
        </w:tc>
      </w:tr>
      <w:tr w:rsidR="00D53BBC" w:rsidRPr="00D718DB" w14:paraId="0858EE0A" w14:textId="77777777" w:rsidTr="001827EF">
        <w:trPr>
          <w:jc w:val="center"/>
        </w:trPr>
        <w:tc>
          <w:tcPr>
            <w:tcW w:w="2122" w:type="dxa"/>
            <w:vAlign w:val="center"/>
          </w:tcPr>
          <w:p w14:paraId="39B3217B"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28183065"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43055BD2"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3FA06BEB" w14:textId="77777777" w:rsidR="00D53BBC" w:rsidRPr="00D718DB" w:rsidRDefault="00D53BBC" w:rsidP="00D718DB">
            <w:pPr>
              <w:spacing w:before="120" w:after="120" w:line="360" w:lineRule="exact"/>
              <w:jc w:val="both"/>
              <w:rPr>
                <w:b/>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250FCF27" w14:textId="77777777" w:rsidTr="001827EF">
        <w:trPr>
          <w:jc w:val="center"/>
        </w:trPr>
        <w:tc>
          <w:tcPr>
            <w:tcW w:w="2122" w:type="dxa"/>
            <w:vAlign w:val="center"/>
          </w:tcPr>
          <w:p w14:paraId="56B0BD0A"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371" w:type="dxa"/>
            <w:shd w:val="clear" w:color="auto" w:fill="auto"/>
            <w:vAlign w:val="center"/>
          </w:tcPr>
          <w:p w14:paraId="5551067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Thành phần hồ sơ:</w:t>
            </w:r>
          </w:p>
          <w:p w14:paraId="207106C7"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Thành phần hồ sơ bao gồm:</w:t>
            </w:r>
          </w:p>
          <w:p w14:paraId="2B1DBF16"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Đơn đăng ký hoạt động giám định theo Mẫu số 04, Phụ lục V.1, Nghị định số 133/2025/NĐ-CP;</w:t>
            </w:r>
          </w:p>
          <w:p w14:paraId="2F386AB6"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Bản sao Quyết định thành lập hoặc Giấy chứng nhận đăng ký doanh nghiệp hoặc Giấy chứng nhận đăng ký đầu tư;</w:t>
            </w:r>
          </w:p>
          <w:p w14:paraId="2262990B"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Các chứng chỉ, tài liệu liên quan đối với mỗi giám định viên gồm: bản sao Quyết định tuyển dụng hoặc Hợp đồng lao động; bản sao các bằng cấp (có trình độ tốt nghiệp cao đẳng trở lên và chuyên môn phù hợp đối với sản phẩm, hàng hóa giám định); bản sao chứng chị đào tạo về tiêu chuẩn quốc gia TCVN ISO/IEC 17020 hoặc tiêu chuẩn quốc tế ISO/IEC 17020 hoặc tiêu chuẩn quốc gia, tiêu chuẩn quốc tế đối với giám định chuyên ngành; tóm tắt kinh nghiệm hoạt động giám định theo Mẫu số 05, Phụ lục V.1, Nghị </w:t>
            </w:r>
            <w:r w:rsidRPr="00D718DB">
              <w:rPr>
                <w:sz w:val="27"/>
                <w:szCs w:val="27"/>
                <w:lang w:val="vi-VN"/>
              </w:rPr>
              <w:lastRenderedPageBreak/>
              <w:t>định số 133/2025/NĐ-CP và tài liệu chứng minh kinh nghiệm giám định chất lượng sản phẩm, hàng hóa của giám định viên;</w:t>
            </w:r>
          </w:p>
          <w:p w14:paraId="3B95F51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Tài liệu chứng minh năng lực hoạt động giám định đáp ứng các yêu cầu quy định trong tiêu chuần quốc gia TCVN ISO/IEC 17020 hoặc tiêu chuẩn quốc tế ISO/IEC 17020 hoặc tiêu chuẩn quốc gia, tiêu chuẩn quốc tế đối với giám định chuyên ngành, cụ thể như sau:</w:t>
            </w:r>
          </w:p>
          <w:p w14:paraId="02E75E4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giám định: tổ chức giám định nộp bản sao Chứng chỉ công nhận kèm theo phạm vi được công nhận.</w:t>
            </w:r>
          </w:p>
          <w:p w14:paraId="01178543"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giám định rộng hơn phạm vi được công nhận: tổ chức giám định nộp bản sao Chứng chỉ công nhận kèm theo phạm vi được công nhận và bản công bố năng lực giám định phù hợp với các yêu cầu của tiêu chuần quốc gia TCVN ISO/IEC 17020 hoặc tiêu chuẩn quốc tế ISO/IEC 17020 đối với phạm vi chưa được công nhận theo Mẫu số 09, Phụ lục V.1, Nghị định số 133/2025/NĐ-CP.</w:t>
            </w:r>
          </w:p>
          <w:p w14:paraId="7E5FFDCE"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Trường hợp tổ chức giám định chưa được công nhận: tổ chức giám định nộp bản công bố năng lực giám định phù hợp với các yêu cầu của tiêu chuần quốc gia TCVN ISO/IEC 17020 hoặc tiêu chuẩn quốc tế ISO/IEC 17020 theo Mẫu số 09, Phụ lục V.1, Nghị định số 133/2025/NĐ-CP. </w:t>
            </w:r>
          </w:p>
          <w:p w14:paraId="4398CDF4"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Mẫu Chứng thư giám định.</w:t>
            </w:r>
          </w:p>
          <w:p w14:paraId="5821D5B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Số lượng hồ sơ: 01 bộ.</w:t>
            </w:r>
          </w:p>
        </w:tc>
      </w:tr>
      <w:tr w:rsidR="00D53BBC" w:rsidRPr="00D718DB" w14:paraId="26E3CB2B" w14:textId="77777777" w:rsidTr="001827EF">
        <w:trPr>
          <w:jc w:val="center"/>
        </w:trPr>
        <w:tc>
          <w:tcPr>
            <w:tcW w:w="2122" w:type="dxa"/>
            <w:vAlign w:val="center"/>
          </w:tcPr>
          <w:p w14:paraId="6A8ADB90"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6C161FB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đầy đủ và hợp lệ: 10 ngày làm việc.</w:t>
            </w:r>
          </w:p>
          <w:p w14:paraId="27CAB739"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chưa đầy đủ, hợp lệ: 05 ngày làm việc.</w:t>
            </w:r>
          </w:p>
        </w:tc>
      </w:tr>
      <w:tr w:rsidR="00D53BBC" w:rsidRPr="00D718DB" w14:paraId="6E94C22E" w14:textId="77777777" w:rsidTr="001827EF">
        <w:trPr>
          <w:jc w:val="center"/>
        </w:trPr>
        <w:tc>
          <w:tcPr>
            <w:tcW w:w="2122" w:type="dxa"/>
            <w:vAlign w:val="center"/>
          </w:tcPr>
          <w:p w14:paraId="0BF5F2B6" w14:textId="77777777" w:rsidR="00D53BBC" w:rsidRPr="00D718DB" w:rsidRDefault="00D53BBC" w:rsidP="00D718DB">
            <w:pPr>
              <w:spacing w:before="120" w:after="120" w:line="360" w:lineRule="exact"/>
              <w:jc w:val="both"/>
              <w:rPr>
                <w:spacing w:val="-2"/>
                <w:sz w:val="27"/>
                <w:szCs w:val="27"/>
                <w:lang w:val="vi-VN"/>
              </w:rPr>
            </w:pPr>
            <w:r w:rsidRPr="00D718DB">
              <w:rPr>
                <w:spacing w:val="-2"/>
                <w:sz w:val="27"/>
                <w:szCs w:val="27"/>
                <w:lang w:val="vi-VN"/>
              </w:rPr>
              <w:t>Đối tượng thực hiện thủ tục hành chính</w:t>
            </w:r>
          </w:p>
        </w:tc>
        <w:tc>
          <w:tcPr>
            <w:tcW w:w="7371" w:type="dxa"/>
            <w:vAlign w:val="center"/>
          </w:tcPr>
          <w:p w14:paraId="756CEB88" w14:textId="77777777" w:rsidR="00D53BBC" w:rsidRPr="00D718DB" w:rsidRDefault="00D53BBC" w:rsidP="00D718DB">
            <w:pPr>
              <w:widowControl w:val="0"/>
              <w:spacing w:before="120" w:after="120" w:line="360" w:lineRule="exact"/>
              <w:jc w:val="both"/>
              <w:rPr>
                <w:sz w:val="27"/>
                <w:szCs w:val="27"/>
              </w:rPr>
            </w:pPr>
            <w:r w:rsidRPr="00D718DB">
              <w:rPr>
                <w:sz w:val="27"/>
                <w:szCs w:val="27"/>
                <w:lang w:val="vi-VN"/>
              </w:rPr>
              <w:t>Tổ chức giám định.</w:t>
            </w:r>
          </w:p>
        </w:tc>
      </w:tr>
      <w:tr w:rsidR="00D53BBC" w:rsidRPr="00D718DB" w14:paraId="0B6852C8" w14:textId="77777777" w:rsidTr="001827EF">
        <w:trPr>
          <w:jc w:val="center"/>
        </w:trPr>
        <w:tc>
          <w:tcPr>
            <w:tcW w:w="2122" w:type="dxa"/>
            <w:vAlign w:val="center"/>
          </w:tcPr>
          <w:p w14:paraId="5BEA4FA0"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371" w:type="dxa"/>
            <w:vAlign w:val="center"/>
          </w:tcPr>
          <w:p w14:paraId="46FDA323"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Ủy ban nhân dân cấp tỉnh.</w:t>
            </w:r>
          </w:p>
        </w:tc>
      </w:tr>
      <w:tr w:rsidR="00D53BBC" w:rsidRPr="00D718DB" w14:paraId="55393217" w14:textId="77777777" w:rsidTr="001827EF">
        <w:trPr>
          <w:jc w:val="center"/>
        </w:trPr>
        <w:tc>
          <w:tcPr>
            <w:tcW w:w="2122" w:type="dxa"/>
            <w:vAlign w:val="center"/>
          </w:tcPr>
          <w:p w14:paraId="3C3C66B3"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743CA2A9"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Giấy chứng nhận đăng ký hoạt động giám định.</w:t>
            </w:r>
          </w:p>
        </w:tc>
      </w:tr>
      <w:tr w:rsidR="00D53BBC" w:rsidRPr="00D718DB" w14:paraId="212EDDA6" w14:textId="77777777" w:rsidTr="001827EF">
        <w:trPr>
          <w:jc w:val="center"/>
        </w:trPr>
        <w:tc>
          <w:tcPr>
            <w:tcW w:w="2122" w:type="dxa"/>
            <w:vAlign w:val="center"/>
          </w:tcPr>
          <w:p w14:paraId="0E439093"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510E0050"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27801271" w14:textId="77777777" w:rsidTr="001827EF">
        <w:trPr>
          <w:jc w:val="center"/>
        </w:trPr>
        <w:tc>
          <w:tcPr>
            <w:tcW w:w="2122" w:type="dxa"/>
            <w:vAlign w:val="center"/>
          </w:tcPr>
          <w:p w14:paraId="1DF9E1F4"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165E0D6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Đơn đăng ký hoạt động giám định (Mẫu số 04, Phụ lục V.1, Nghị định số 133/2025/NĐ-CP).</w:t>
            </w:r>
          </w:p>
          <w:p w14:paraId="3135185D"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Tóm tắt kinh nghiệm hoạt động giám định theo (Mẫu số 05, Phụ lục V.1, Nghị định số 133/2025/NĐ-CP).</w:t>
            </w:r>
          </w:p>
          <w:p w14:paraId="5CF4697F"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Bản công bố năng lực giám định phù hợp với các yêu cầu của tiêu chuẩn (Mẫu số 09, Phụ lục V.1, Nghị định số 133/2025/NĐ-CP).</w:t>
            </w:r>
          </w:p>
        </w:tc>
      </w:tr>
      <w:tr w:rsidR="00D53BBC" w:rsidRPr="00D718DB" w14:paraId="1EADF49C" w14:textId="77777777" w:rsidTr="001827EF">
        <w:trPr>
          <w:jc w:val="center"/>
        </w:trPr>
        <w:tc>
          <w:tcPr>
            <w:tcW w:w="2122" w:type="dxa"/>
            <w:vAlign w:val="center"/>
          </w:tcPr>
          <w:p w14:paraId="775042B4"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5D1BE26F"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Là tổ chức được thành lập theo quy định của pháp luật;</w:t>
            </w:r>
          </w:p>
          <w:p w14:paraId="11CA9DA9"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Có hệ thống quản lý và năng lực hoạt động đáp ứng các yêu cầu quy định trong tiêu chuẩn quốc gia TCVN ISO/IEC 17020 hoặc tiêu chuẩn quốc tế ISO/IEC 17020 hoặc tiêu chuẩn quốc gia, tiêu chuẩn quốc tế đối với giám định chuyên ngành;</w:t>
            </w:r>
          </w:p>
          <w:p w14:paraId="250F0E00"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Có ít nhất 04 giám định viên chính thức của tổ chức (</w:t>
            </w:r>
            <w:r w:rsidRPr="00D718DB">
              <w:rPr>
                <w:bCs/>
                <w:sz w:val="27"/>
                <w:szCs w:val="27"/>
                <w:lang w:val="vi-VN"/>
              </w:rPr>
              <w:t>viên chức hoặc lao động ký hợp đồng có thời hạn từ 12 tháng trở lên hoặc lao động ký hợp đồng không xác định thời hạn)</w:t>
            </w:r>
            <w:r w:rsidRPr="00D718DB">
              <w:rPr>
                <w:sz w:val="27"/>
                <w:szCs w:val="27"/>
                <w:lang w:val="vi-VN"/>
              </w:rPr>
              <w:t>, đáp ứng điều kiện:</w:t>
            </w:r>
          </w:p>
          <w:p w14:paraId="4D98D2EB"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Có trình độ tốt nghiệp cao đẳng trở lên và chuyên môn phù hợp đối với sản phẩm, hàng hóa giám định;</w:t>
            </w:r>
          </w:p>
          <w:p w14:paraId="7AE04EB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Được đào tạo về tiêu chuẩn quốc gia TCVN ISO/IEC 17020 hoặc tiêu chuẩn quốc tế ISO/IEC 17020 hoặc tiêu chuẩn quốc gia, tiêu chuẩn quốc tế đối với giám định chuyên ngành;</w:t>
            </w:r>
          </w:p>
          <w:p w14:paraId="0A37EDE4" w14:textId="77777777" w:rsidR="00D53BBC" w:rsidRPr="00D718DB" w:rsidRDefault="00D53BBC" w:rsidP="00D718DB">
            <w:pPr>
              <w:widowControl w:val="0"/>
              <w:spacing w:before="120" w:after="120" w:line="360" w:lineRule="exact"/>
              <w:jc w:val="both"/>
              <w:rPr>
                <w:sz w:val="27"/>
                <w:szCs w:val="27"/>
                <w:lang w:val="vi-VN"/>
              </w:rPr>
            </w:pPr>
            <w:r w:rsidRPr="00D718DB">
              <w:rPr>
                <w:i/>
                <w:sz w:val="27"/>
                <w:szCs w:val="27"/>
                <w:lang w:val="vi-VN"/>
              </w:rPr>
              <w:t xml:space="preserve">+ </w:t>
            </w:r>
            <w:r w:rsidRPr="00D718DB">
              <w:rPr>
                <w:iCs/>
                <w:sz w:val="27"/>
                <w:szCs w:val="27"/>
                <w:lang w:val="vi-VN"/>
              </w:rPr>
              <w:t>Có kinh nghiệm ít nhất 02 năm làm công tác giám định chất lượng sản phẩm, hàng hóa.</w:t>
            </w:r>
          </w:p>
        </w:tc>
      </w:tr>
      <w:tr w:rsidR="00D53BBC" w:rsidRPr="00D718DB" w14:paraId="012ACBC3" w14:textId="77777777" w:rsidTr="001827EF">
        <w:trPr>
          <w:jc w:val="center"/>
        </w:trPr>
        <w:tc>
          <w:tcPr>
            <w:tcW w:w="2122" w:type="dxa"/>
            <w:vAlign w:val="center"/>
          </w:tcPr>
          <w:p w14:paraId="128DC1AB"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634B6B0D"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12"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5F56B8D3"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13"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1CFD4E19"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lastRenderedPageBreak/>
              <w:t xml:space="preserve">- </w:t>
            </w:r>
            <w:hyperlink r:id="rId114"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3CA9C796"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585A894D"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24523793" w14:textId="77777777" w:rsidR="00D53BBC" w:rsidRPr="00D718DB" w:rsidRDefault="00D53BBC" w:rsidP="00D718DB">
            <w:pPr>
              <w:widowControl w:val="0"/>
              <w:spacing w:before="120" w:after="120" w:line="360" w:lineRule="exact"/>
              <w:jc w:val="both"/>
              <w:rPr>
                <w:spacing w:val="-6"/>
                <w:sz w:val="27"/>
                <w:szCs w:val="27"/>
                <w:lang w:val="vi-VN"/>
              </w:rPr>
            </w:pPr>
            <w:r w:rsidRPr="00D718DB">
              <w:rPr>
                <w:spacing w:val="-6"/>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61D7A4A5" w14:textId="77777777" w:rsidR="00D53BBC" w:rsidRPr="00D718DB" w:rsidRDefault="00D53BBC" w:rsidP="00D718DB">
      <w:pPr>
        <w:spacing w:before="120" w:after="120" w:line="360" w:lineRule="exact"/>
        <w:jc w:val="right"/>
        <w:rPr>
          <w:b/>
          <w:i/>
          <w:iCs/>
          <w:sz w:val="27"/>
          <w:szCs w:val="27"/>
          <w:lang w:val="vi-VN"/>
        </w:rPr>
      </w:pPr>
    </w:p>
    <w:p w14:paraId="719917AA" w14:textId="0FFFC876" w:rsidR="00D53BBC" w:rsidRPr="00D718DB" w:rsidRDefault="00D53BBC" w:rsidP="00D718DB">
      <w:pPr>
        <w:spacing w:before="120" w:after="120" w:line="360" w:lineRule="exact"/>
        <w:rPr>
          <w:b/>
          <w:bCs/>
          <w:i/>
          <w:iCs/>
          <w:sz w:val="27"/>
          <w:szCs w:val="27"/>
          <w:lang w:val="nl-NL"/>
        </w:rPr>
      </w:pPr>
      <w:r w:rsidRPr="00D718DB">
        <w:rPr>
          <w:b/>
          <w:i/>
          <w:iCs/>
          <w:sz w:val="27"/>
          <w:szCs w:val="27"/>
          <w:lang w:val="vi-VN"/>
        </w:rPr>
        <w:br w:type="page"/>
      </w:r>
      <w:r w:rsidRPr="00D718DB">
        <w:rPr>
          <w:b/>
          <w:bCs/>
          <w:i/>
          <w:iCs/>
          <w:sz w:val="27"/>
          <w:szCs w:val="27"/>
          <w:lang w:val="nl-NL"/>
        </w:rPr>
        <w:lastRenderedPageBreak/>
        <w:t>Mẫu số 04</w:t>
      </w:r>
    </w:p>
    <w:p w14:paraId="0C1F2C43" w14:textId="77777777" w:rsidR="00D53BBC" w:rsidRPr="00D718DB" w:rsidRDefault="00D53BBC" w:rsidP="00D718DB">
      <w:pPr>
        <w:pStyle w:val="abc"/>
        <w:keepNext/>
        <w:spacing w:before="120" w:after="120" w:line="360" w:lineRule="exact"/>
        <w:jc w:val="center"/>
        <w:rPr>
          <w:rFonts w:ascii="Times New Roman" w:hAnsi="Times New Roman"/>
          <w:b w:val="0"/>
          <w:sz w:val="27"/>
          <w:szCs w:val="27"/>
        </w:rPr>
      </w:pPr>
      <w:r w:rsidRPr="00D718DB">
        <w:rPr>
          <w:rFonts w:ascii="Times New Roman" w:hAnsi="Times New Roman"/>
          <w:sz w:val="27"/>
          <w:szCs w:val="27"/>
        </w:rPr>
        <w:t>CỘNG HOÀ XÃ HỘI CHỦ NGHĨA VIỆT NAM</w:t>
      </w:r>
    </w:p>
    <w:p w14:paraId="22F1B758"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2E137CDE"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58592" behindDoc="0" locked="0" layoutInCell="1" allowOverlap="1" wp14:anchorId="12646860" wp14:editId="3104E8C4">
                <wp:simplePos x="0" y="0"/>
                <wp:positionH relativeFrom="column">
                  <wp:posOffset>1860550</wp:posOffset>
                </wp:positionH>
                <wp:positionV relativeFrom="paragraph">
                  <wp:posOffset>46989</wp:posOffset>
                </wp:positionV>
                <wp:extent cx="1979930" cy="0"/>
                <wp:effectExtent l="0" t="0" r="0" b="0"/>
                <wp:wrapNone/>
                <wp:docPr id="459412803" name="Straight Connector 45941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02BAF" id="Straight Connector 459412803"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3.7pt" to="30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PaJgIAAEYEAAAOAAAAZHJzL2Uyb0RvYy54bWysU02P2yAQvVfqf0DcE9uJk42tOKvKTnrZ&#10;tivt9gcQwDEqBgQkTlT1v3cgH822l6qqD3hghsebNzPLx2Mv0YFbJ7SqcDZOMeKKaibUrsJfXzej&#10;BUbOE8WI1IpX+MQdfly9f7ccTMknutOScYsARLlyMBXuvDdlkjja8Z64sTZcgbPVticetnaXMEsG&#10;QO9lMknTeTJoy4zVlDsHp83ZiVcRv2059V/a1nGPZIWBm4+rjes2rMlqScqdJaYT9EKD/AOLnggF&#10;j96gGuIJ2lvxB1QvqNVOt35MdZ/othWUxxwgmyz9LZuXjhgecwFxnLnJ5P4fLP18eLZIsArnsyLP&#10;Jot0ipEiPZTqxVsidp1HtVYKhNQW/YoB3QbjSrheq2cbMqdH9WKeNP3mkNJ1R9SOR/6vJwNgWVA6&#10;eXMlbJyB17fDJ80ghuy9jiIeW9sHSJAHHWOtTrda8aNHFA6z4qEoplBSevUlpLxeNNb5j1z3KBgV&#10;lkIFGUlJDk/OByKkvIaEY6U3QsrYClKhocLFbDKLF5yWggVnCHN2t62lRQcSmil+MSvw3IdZvVcs&#10;gnWcsPXF9kTIsw2PSxXwIBWgc7HO3fK9SIv1Yr3IR/lkvh7ladOMPmzqfDTfZA+zZtrUdZP9CNSy&#10;vOwEY1wFdtfOzfK/64zLDJ177ta7NxmSt+hRLyB7/UfSsZahfOdG2Gp2erbXGkOzxuDLYIVpuN+D&#10;fT/+q58AAAD//wMAUEsDBBQABgAIAAAAIQCIuQlC3AAAAAcBAAAPAAAAZHJzL2Rvd25yZXYueG1s&#10;TI/BTsMwEETvSPyDtUhcqtYmrVoIcSoE5MalBcR1myxJRLxOY7cNfD0LFziOZjTzJluPrlNHGkLr&#10;2cLVzIAiLn3Vcm3h5bmYXoMKEbnCzjNZ+KQA6/z8LMO08ife0HEbayUlHFK00MTYp1qHsiGHYeZ7&#10;YvHe/eAwihxqXQ14knLX6cSYpXbYsiw02NN9Q+XH9uAshOKV9sXXpJyYt3ntKdk/PD2itZcX490t&#10;qEhj/AvDD76gQy5MO3/gKqjOQnIzly/RwmoBSvylWciV3a/Weab/8+ffAAAA//8DAFBLAQItABQA&#10;BgAIAAAAIQC2gziS/gAAAOEBAAATAAAAAAAAAAAAAAAAAAAAAABbQ29udGVudF9UeXBlc10ueG1s&#10;UEsBAi0AFAAGAAgAAAAhADj9If/WAAAAlAEAAAsAAAAAAAAAAAAAAAAALwEAAF9yZWxzLy5yZWxz&#10;UEsBAi0AFAAGAAgAAAAhAMOYA9omAgAARgQAAA4AAAAAAAAAAAAAAAAALgIAAGRycy9lMm9Eb2Mu&#10;eG1sUEsBAi0AFAAGAAgAAAAhAIi5CULcAAAABwEAAA8AAAAAAAAAAAAAAAAAgAQAAGRycy9kb3du&#10;cmV2LnhtbFBLBQYAAAAABAAEAPMAAACJBQAAAAA=&#10;"/>
            </w:pict>
          </mc:Fallback>
        </mc:AlternateContent>
      </w:r>
    </w:p>
    <w:p w14:paraId="3CAA1895"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647DCDFD" w14:textId="77777777" w:rsidR="00D53BBC" w:rsidRPr="00D718DB" w:rsidRDefault="00D53BBC" w:rsidP="00D718DB">
      <w:pPr>
        <w:keepNext/>
        <w:spacing w:before="120" w:after="120" w:line="360" w:lineRule="exact"/>
        <w:jc w:val="right"/>
        <w:rPr>
          <w:i/>
          <w:sz w:val="27"/>
          <w:szCs w:val="27"/>
          <w:lang w:val="pt-BR"/>
        </w:rPr>
      </w:pPr>
    </w:p>
    <w:p w14:paraId="49545626"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 xml:space="preserve">ĐƠN ĐĂNG KÝ HOẠT ĐỘNG </w:t>
      </w:r>
    </w:p>
    <w:p w14:paraId="4379D795" w14:textId="77777777" w:rsidR="00D53BBC" w:rsidRPr="00D718DB" w:rsidRDefault="00D53BBC" w:rsidP="00D718DB">
      <w:pPr>
        <w:keepNext/>
        <w:spacing w:before="120" w:after="120" w:line="360" w:lineRule="exact"/>
        <w:jc w:val="center"/>
        <w:rPr>
          <w:b/>
          <w:sz w:val="27"/>
          <w:szCs w:val="27"/>
          <w:vertAlign w:val="superscript"/>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115"/>
      </w:r>
      <w:r w:rsidRPr="00D718DB">
        <w:rPr>
          <w:b/>
          <w:sz w:val="27"/>
          <w:szCs w:val="27"/>
          <w:lang w:val="pt-BR"/>
        </w:rPr>
        <w:t xml:space="preserve"> </w:t>
      </w:r>
    </w:p>
    <w:p w14:paraId="3450388F"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p>
    <w:p w14:paraId="0496A018" w14:textId="77777777" w:rsidR="00D53BBC" w:rsidRPr="00D718DB" w:rsidRDefault="00D53BBC" w:rsidP="00D718DB">
      <w:pPr>
        <w:keepNext/>
        <w:spacing w:before="120" w:after="120" w:line="360" w:lineRule="exact"/>
        <w:ind w:left="720" w:firstLine="720"/>
        <w:rPr>
          <w:b/>
          <w:spacing w:val="-6"/>
          <w:sz w:val="27"/>
          <w:szCs w:val="27"/>
          <w:lang w:val="pt-BR"/>
        </w:rPr>
      </w:pPr>
      <w:r w:rsidRPr="00D718DB">
        <w:rPr>
          <w:spacing w:val="-6"/>
          <w:sz w:val="27"/>
          <w:szCs w:val="27"/>
          <w:lang w:val="pt-BR"/>
        </w:rPr>
        <w:t xml:space="preserve">Kính gửi: </w:t>
      </w:r>
      <w:r w:rsidRPr="00D718DB">
        <w:rPr>
          <w:sz w:val="27"/>
          <w:szCs w:val="27"/>
          <w:lang w:val="pt-BR"/>
        </w:rPr>
        <w:t xml:space="preserve"> .......................................................................................</w:t>
      </w:r>
      <w:r w:rsidRPr="00D718DB">
        <w:rPr>
          <w:sz w:val="27"/>
          <w:szCs w:val="27"/>
          <w:lang w:val="pt-BR"/>
        </w:rPr>
        <w:tab/>
      </w:r>
      <w:r w:rsidRPr="00D718DB">
        <w:rPr>
          <w:sz w:val="27"/>
          <w:szCs w:val="27"/>
          <w:lang w:val="pt-BR"/>
        </w:rPr>
        <w:tab/>
      </w:r>
    </w:p>
    <w:p w14:paraId="2188598A"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1. Tên tổ chức:...........................….............................................................</w:t>
      </w:r>
    </w:p>
    <w:p w14:paraId="06DFCC0B"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2. Địa chỉ liên lạc: ……………………………………….........……..........</w:t>
      </w:r>
    </w:p>
    <w:p w14:paraId="52A36B5B" w14:textId="77777777" w:rsidR="00D53BBC" w:rsidRPr="00D718DB" w:rsidRDefault="00D53BBC" w:rsidP="00D718DB">
      <w:pPr>
        <w:keepNext/>
        <w:spacing w:before="120" w:after="120" w:line="360" w:lineRule="exact"/>
        <w:rPr>
          <w:sz w:val="27"/>
          <w:szCs w:val="27"/>
          <w:lang w:val="pt-BR"/>
        </w:rPr>
      </w:pPr>
      <w:r w:rsidRPr="00D718DB">
        <w:rPr>
          <w:sz w:val="27"/>
          <w:szCs w:val="27"/>
          <w:lang w:val="pt-BR"/>
        </w:rPr>
        <w:t xml:space="preserve">    </w:t>
      </w:r>
      <w:r w:rsidRPr="00D718DB">
        <w:rPr>
          <w:sz w:val="27"/>
          <w:szCs w:val="27"/>
          <w:lang w:val="pt-BR"/>
        </w:rPr>
        <w:tab/>
        <w:t xml:space="preserve">    Điện thoại: …………...Fax: ………………. E-mail:.............................</w:t>
      </w:r>
    </w:p>
    <w:p w14:paraId="625A6616"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3. Quyết định thành lập/Giấy chứng nhận đăng ký doanh nghiệp/Giấy chứng nhận đầu tư số..........Cơ quan cấp:........cấp ngày......... tại...........................</w:t>
      </w:r>
    </w:p>
    <w:p w14:paraId="410B46A3"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 xml:space="preserve">4. </w:t>
      </w:r>
      <w:r w:rsidRPr="00D718DB">
        <w:rPr>
          <w:sz w:val="27"/>
          <w:szCs w:val="27"/>
          <w:shd w:val="clear" w:color="auto" w:fill="FFFFFF"/>
          <w:lang w:val="pt-BR"/>
        </w:rPr>
        <w:t xml:space="preserve">Sau khi nghiên cứu quy định tại </w:t>
      </w:r>
      <w:r w:rsidRPr="00D718DB">
        <w:rPr>
          <w:spacing w:val="-2"/>
          <w:sz w:val="27"/>
          <w:szCs w:val="27"/>
          <w:lang w:val="nl-NL"/>
        </w:rPr>
        <w:t xml:space="preserve">Nghị định số 107/2016/NĐ-CP ngày 01/7/2016 của Chính phủ </w:t>
      </w:r>
      <w:r w:rsidRPr="00D718DB">
        <w:rPr>
          <w:sz w:val="27"/>
          <w:szCs w:val="27"/>
          <w:lang w:val="nl-NL"/>
        </w:rPr>
        <w:t xml:space="preserve">quy định về điều kiện kinh doanh dịch vụ đánh giá sự phù hợp và </w:t>
      </w:r>
      <w:r w:rsidRPr="00D718DB">
        <w:rPr>
          <w:spacing w:val="-2"/>
          <w:sz w:val="27"/>
          <w:szCs w:val="27"/>
          <w:lang w:val="nl-NL"/>
        </w:rPr>
        <w:t>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z w:val="27"/>
          <w:szCs w:val="27"/>
          <w:lang w:val="pt-BR"/>
        </w:rPr>
        <w:t>; Nghị định số …./2025/NĐ-CP ngày …/…/2025 của Chính phủ quy định về phân quyền, phân cấp trong lĩnh vực quản lý nhà nước của Bộ Khoa học và Công nghệ</w:t>
      </w:r>
      <w:r w:rsidRPr="00D718DB">
        <w:rPr>
          <w:sz w:val="27"/>
          <w:szCs w:val="27"/>
          <w:shd w:val="clear" w:color="auto" w:fill="FFFFFF"/>
          <w:lang w:val="pt-BR"/>
        </w:rPr>
        <w:t>, chúng tôi nhận thấy có đủ các điều kiện đăng ký hoạt động.... (chứng nhận/thử nghiệm/giám định/kiểm định) đối với lĩnh vực..... (tên lĩnh vực chuyên ngành)</w:t>
      </w:r>
      <w:r w:rsidRPr="00D718DB">
        <w:rPr>
          <w:rStyle w:val="FootnoteReference"/>
          <w:sz w:val="27"/>
          <w:szCs w:val="27"/>
          <w:lang w:val="pt-BR"/>
        </w:rPr>
        <w:footnoteReference w:id="116"/>
      </w:r>
    </w:p>
    <w:p w14:paraId="68A1C396"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lastRenderedPageBreak/>
        <w:t xml:space="preserve">5. Mẫu Giấy chứng nhận/Phiếu kết quả thử nghiệm/Chứng thư giám định/Giấy chứng nhận kiểm định. </w:t>
      </w:r>
    </w:p>
    <w:p w14:paraId="20D952AC"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6. Mẫu dấu chứng nhận (đối với tổ chức chứng nhận)</w:t>
      </w:r>
    </w:p>
    <w:p w14:paraId="4C4549A7"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Đề nghị (tên cơ quan cấp Giấy chứng nhận) xem xét và cấp Giấy chứng nhận đăng ký hoạt động......... (chứng nhận/thử nghiệm/giám định/kiểm định) nêu trên.</w:t>
      </w:r>
    </w:p>
    <w:p w14:paraId="19277C37"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shd w:val="clear" w:color="auto" w:fill="FFFFFF"/>
          <w:lang w:val="pt-BR"/>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1AD4F6B7" w14:textId="77777777" w:rsidR="00D53BBC" w:rsidRPr="00D718DB" w:rsidRDefault="00D53BBC" w:rsidP="00D718DB">
      <w:pPr>
        <w:keepNext/>
        <w:spacing w:before="120" w:after="120" w:line="360" w:lineRule="exact"/>
        <w:ind w:left="2880" w:firstLine="720"/>
        <w:jc w:val="center"/>
        <w:rPr>
          <w:b/>
          <w:sz w:val="27"/>
          <w:szCs w:val="27"/>
          <w:lang w:val="pt-BR"/>
        </w:rPr>
      </w:pPr>
      <w:r w:rsidRPr="00D718DB">
        <w:rPr>
          <w:b/>
          <w:sz w:val="27"/>
          <w:szCs w:val="27"/>
          <w:lang w:val="pt-BR"/>
        </w:rPr>
        <w:t>LÃNH ĐẠO TỔ CHỨC</w:t>
      </w:r>
    </w:p>
    <w:p w14:paraId="77098ED0" w14:textId="77777777" w:rsidR="00D53BBC" w:rsidRPr="00D718DB" w:rsidRDefault="00D53BBC" w:rsidP="00D718DB">
      <w:pPr>
        <w:keepNext/>
        <w:spacing w:before="120" w:after="120" w:line="360" w:lineRule="exact"/>
        <w:ind w:left="2880" w:firstLine="720"/>
        <w:jc w:val="center"/>
        <w:rPr>
          <w:sz w:val="27"/>
          <w:szCs w:val="27"/>
          <w:lang w:val="pt-BR"/>
        </w:rPr>
      </w:pPr>
      <w:r w:rsidRPr="00D718DB">
        <w:rPr>
          <w:bCs/>
          <w:i/>
          <w:sz w:val="27"/>
          <w:szCs w:val="27"/>
          <w:lang w:val="it-IT"/>
        </w:rPr>
        <w:t>(Ký tên, đóng dấu)</w:t>
      </w:r>
    </w:p>
    <w:p w14:paraId="44B8B494" w14:textId="77777777" w:rsidR="00D53BBC" w:rsidRPr="00D718DB" w:rsidRDefault="00D53BBC" w:rsidP="00D718DB">
      <w:pPr>
        <w:spacing w:before="120" w:after="120" w:line="360" w:lineRule="exact"/>
        <w:rPr>
          <w:b/>
          <w:bCs/>
          <w:i/>
          <w:iCs/>
          <w:sz w:val="27"/>
          <w:szCs w:val="27"/>
          <w:lang w:val="nl-NL"/>
        </w:rPr>
      </w:pPr>
      <w:r w:rsidRPr="00D718DB">
        <w:rPr>
          <w:b/>
          <w:bCs/>
          <w:i/>
          <w:iCs/>
          <w:sz w:val="27"/>
          <w:szCs w:val="27"/>
          <w:lang w:val="nl-NL"/>
        </w:rPr>
        <w:br w:type="page"/>
      </w:r>
    </w:p>
    <w:p w14:paraId="7CF464B5" w14:textId="77777777" w:rsidR="00D53BBC" w:rsidRPr="00D718DB" w:rsidRDefault="00D53BBC" w:rsidP="00D718DB">
      <w:pPr>
        <w:keepNext/>
        <w:spacing w:before="120" w:after="120" w:line="360" w:lineRule="exact"/>
        <w:jc w:val="right"/>
        <w:rPr>
          <w:b/>
          <w:bCs/>
          <w:i/>
          <w:iCs/>
          <w:sz w:val="27"/>
          <w:szCs w:val="27"/>
          <w:lang w:val="nl-NL"/>
        </w:rPr>
      </w:pPr>
      <w:r w:rsidRPr="00D718DB">
        <w:rPr>
          <w:b/>
          <w:bCs/>
          <w:i/>
          <w:iCs/>
          <w:sz w:val="27"/>
          <w:szCs w:val="27"/>
          <w:lang w:val="nl-NL"/>
        </w:rPr>
        <w:lastRenderedPageBreak/>
        <w:t>Mẫu số 05</w:t>
      </w:r>
    </w:p>
    <w:p w14:paraId="46C876E1"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CỘNG HOÀ XÃ HỘI CHỦ NGHĨA VIỆT NAM</w:t>
      </w:r>
    </w:p>
    <w:p w14:paraId="13856AC9" w14:textId="77777777" w:rsidR="00D53BBC" w:rsidRPr="00D718DB" w:rsidRDefault="00D53BBC" w:rsidP="00D718DB">
      <w:pPr>
        <w:keepNext/>
        <w:spacing w:before="120" w:after="120" w:line="360" w:lineRule="exact"/>
        <w:jc w:val="center"/>
        <w:rPr>
          <w:b/>
          <w:sz w:val="27"/>
          <w:szCs w:val="27"/>
        </w:rPr>
      </w:pPr>
      <w:r w:rsidRPr="00D718DB">
        <w:rPr>
          <w:b/>
          <w:sz w:val="27"/>
          <w:szCs w:val="27"/>
        </w:rPr>
        <w:t>Độc lập - Tự do - Hạnh phúc</w:t>
      </w:r>
    </w:p>
    <w:p w14:paraId="005E5AB8" w14:textId="77777777" w:rsidR="00D53BBC" w:rsidRPr="00D718DB" w:rsidRDefault="00D53BBC" w:rsidP="00D718DB">
      <w:pPr>
        <w:keepNext/>
        <w:spacing w:before="120" w:after="120" w:line="360" w:lineRule="exact"/>
        <w:jc w:val="center"/>
        <w:rPr>
          <w:b/>
          <w:sz w:val="27"/>
          <w:szCs w:val="27"/>
        </w:rPr>
      </w:pPr>
      <w:r w:rsidRPr="00D718DB">
        <w:rPr>
          <w:noProof/>
          <w:sz w:val="27"/>
          <w:szCs w:val="27"/>
        </w:rPr>
        <mc:AlternateContent>
          <mc:Choice Requires="wps">
            <w:drawing>
              <wp:anchor distT="4294967295" distB="4294967295" distL="114300" distR="114300" simplePos="0" relativeHeight="251759616" behindDoc="0" locked="0" layoutInCell="1" allowOverlap="1" wp14:anchorId="24628265" wp14:editId="72311256">
                <wp:simplePos x="0" y="0"/>
                <wp:positionH relativeFrom="column">
                  <wp:posOffset>1926590</wp:posOffset>
                </wp:positionH>
                <wp:positionV relativeFrom="paragraph">
                  <wp:posOffset>43179</wp:posOffset>
                </wp:positionV>
                <wp:extent cx="1979930" cy="0"/>
                <wp:effectExtent l="0" t="0" r="0" b="0"/>
                <wp:wrapNone/>
                <wp:docPr id="459412804" name="Straight Connector 45941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4E3C6" id="Straight Connector 459412804"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7pt,3.4pt" to="307.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F1JgIAAEYEAAAOAAAAZHJzL2Uyb0RvYy54bWysU02P2yAQvVfqf0DcE9tZZze24qwqO+ll&#10;20bK9gcQwDEqBgQkTlT1v3cgH822l6qqD3hghsebNzPz52Mv0YFbJ7SqcDZOMeKKaibUrsJfX1ej&#10;GUbOE8WI1IpX+MQdfl68fzcfTMknutOScYsARLlyMBXuvDdlkjja8Z64sTZcgbPVticetnaXMEsG&#10;QO9lMknTx2TQlhmrKXcOTpuzEy8iftty6r+0reMeyQoDNx9XG9dtWJPFnJQ7S0wn6IUG+QcWPREK&#10;Hr1BNcQTtLfiD6heUKudbv2Y6j7RbSsojzlANln6WzabjhgecwFxnLnJ5P4fLP18WFskWIXzaZFn&#10;k1maY6RID6XaeEvErvOo1kqBkNqiXzGg22BcCddrtbYhc3pUG/Oi6TeHlK47onY88n89GQDLgtLJ&#10;myth4wy8vh0+aQYxZO91FPHY2j5AgjzoGGt1utWKHz2icJgVT0XxACWlV19CyutFY53/yHWPglFh&#10;KVSQkZTk8OJ8IELKa0g4VnolpIytIBUaKlxMJ9N4wWkpWHCGMGd321padCChmeIXswLPfZjVe8Ui&#10;WMcJW15sT4Q82/C4VAEPUgE6F+vcLd+LtFjOlrN8lE8el6M8bZrRh1Wdjx5X2dO0eWjqusl+BGpZ&#10;XnaCMa4Cu2vnZvnfdcZlhs49d+vdmwzJW/SoF5C9/iPpWMtQvnMjbDU7re21xtCsMfgyWGEa7vdg&#10;34//4icAAAD//wMAUEsDBBQABgAIAAAAIQAQ+KnV2wAAAAcBAAAPAAAAZHJzL2Rvd25yZXYueG1s&#10;TI/BTsMwEETvSPyDtUhcKuo0gQiFOBUCcuNCAXHdxksSEa/T2G0DX8/CBY6jGc28KdezG9SBptB7&#10;NrBaJqCIG297bg28PNcX16BCRLY4eCYDnxRgXZ2elFhYf+QnOmxiq6SEQ4EGuhjHQuvQdOQwLP1I&#10;LN67nxxGkVOr7YRHKXeDTpMk1w57loUOR7rrqPnY7J2BUL/Srv5aNIvkLWs9pbv7xwc05vxsvr0B&#10;FWmOf2H4wRd0qIRp6/dsgxoMZEl2KVEDuTwQP19dpaC2v1pXpf7PX30DAAD//wMAUEsBAi0AFAAG&#10;AAgAAAAhALaDOJL+AAAA4QEAABMAAAAAAAAAAAAAAAAAAAAAAFtDb250ZW50X1R5cGVzXS54bWxQ&#10;SwECLQAUAAYACAAAACEAOP0h/9YAAACUAQAACwAAAAAAAAAAAAAAAAAvAQAAX3JlbHMvLnJlbHNQ&#10;SwECLQAUAAYACAAAACEA1BBRdSYCAABGBAAADgAAAAAAAAAAAAAAAAAuAgAAZHJzL2Uyb0RvYy54&#10;bWxQSwECLQAUAAYACAAAACEAEPip1dsAAAAHAQAADwAAAAAAAAAAAAAAAACABAAAZHJzL2Rvd25y&#10;ZXYueG1sUEsFBgAAAAAEAAQA8wAAAIgFAAAAAA==&#10;"/>
            </w:pict>
          </mc:Fallback>
        </mc:AlternateContent>
      </w:r>
    </w:p>
    <w:p w14:paraId="0ADBFC85"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rPr>
        <w:t>TÓM TẮT KINH NGHIỆM HOẠT ĐỘNG ĐÁNH GIÁ/GIÁM ĐỊNH</w:t>
      </w:r>
      <w:r w:rsidRPr="00D718DB">
        <w:rPr>
          <w:b/>
          <w:sz w:val="27"/>
          <w:szCs w:val="27"/>
          <w:lang w:val="pt-BR"/>
        </w:rPr>
        <w:t xml:space="preserve"> </w:t>
      </w:r>
    </w:p>
    <w:p w14:paraId="3473294C" w14:textId="77777777" w:rsidR="00D53BBC" w:rsidRPr="00D718DB" w:rsidRDefault="00D53BBC" w:rsidP="00D718DB">
      <w:pPr>
        <w:keepNext/>
        <w:spacing w:before="120" w:after="120" w:line="360" w:lineRule="exact"/>
        <w:jc w:val="center"/>
        <w:rPr>
          <w:b/>
          <w:sz w:val="27"/>
          <w:szCs w:val="27"/>
        </w:rPr>
      </w:pPr>
      <w:r w:rsidRPr="00D718DB">
        <w:rPr>
          <w:b/>
          <w:sz w:val="27"/>
          <w:szCs w:val="27"/>
        </w:rPr>
        <w:t>CỦA CHUYÊN GIA/GIÁM ĐỊNH VIÊN</w:t>
      </w:r>
    </w:p>
    <w:p w14:paraId="56068ED2" w14:textId="77777777" w:rsidR="00D53BBC" w:rsidRPr="00D718DB" w:rsidRDefault="00D53BBC" w:rsidP="00D718DB">
      <w:pPr>
        <w:keepNext/>
        <w:spacing w:before="120" w:after="120" w:line="360" w:lineRule="exact"/>
        <w:ind w:firstLine="360"/>
        <w:jc w:val="both"/>
        <w:rPr>
          <w:sz w:val="27"/>
          <w:szCs w:val="27"/>
        </w:rPr>
      </w:pPr>
      <w:r w:rsidRPr="00D718DB">
        <w:rPr>
          <w:b/>
          <w:sz w:val="27"/>
          <w:szCs w:val="27"/>
        </w:rPr>
        <w:t xml:space="preserve">1. Họ và tên: </w:t>
      </w:r>
      <w:r w:rsidRPr="00D718DB">
        <w:rPr>
          <w:sz w:val="27"/>
          <w:szCs w:val="27"/>
        </w:rPr>
        <w:t>.....................................................................................................</w:t>
      </w:r>
    </w:p>
    <w:p w14:paraId="54A1EC66" w14:textId="77777777" w:rsidR="00D53BBC" w:rsidRPr="00D718DB" w:rsidRDefault="00D53BBC" w:rsidP="00D718DB">
      <w:pPr>
        <w:keepNext/>
        <w:spacing w:before="120" w:after="120" w:line="360" w:lineRule="exact"/>
        <w:ind w:firstLine="360"/>
        <w:jc w:val="both"/>
        <w:rPr>
          <w:spacing w:val="-6"/>
          <w:sz w:val="27"/>
          <w:szCs w:val="27"/>
        </w:rPr>
      </w:pPr>
      <w:r w:rsidRPr="00D718DB">
        <w:rPr>
          <w:spacing w:val="-6"/>
          <w:sz w:val="27"/>
          <w:szCs w:val="27"/>
        </w:rPr>
        <w:t xml:space="preserve">Địa chỉ liên hệ: </w:t>
      </w:r>
      <w:r w:rsidRPr="00D718DB">
        <w:rPr>
          <w:sz w:val="27"/>
          <w:szCs w:val="27"/>
        </w:rPr>
        <w:t>....................................................................................................</w:t>
      </w:r>
    </w:p>
    <w:p w14:paraId="62F6E449" w14:textId="77777777" w:rsidR="00D53BBC" w:rsidRPr="00D718DB" w:rsidRDefault="00D53BBC" w:rsidP="00D718DB">
      <w:pPr>
        <w:keepNext/>
        <w:spacing w:before="120" w:after="120" w:line="360" w:lineRule="exact"/>
        <w:ind w:firstLine="360"/>
        <w:jc w:val="both"/>
        <w:rPr>
          <w:sz w:val="27"/>
          <w:szCs w:val="27"/>
        </w:rPr>
      </w:pPr>
      <w:r w:rsidRPr="00D718DB">
        <w:rPr>
          <w:spacing w:val="-6"/>
          <w:sz w:val="27"/>
          <w:szCs w:val="27"/>
        </w:rPr>
        <w:t xml:space="preserve">Điện thoại: ............................. Fax:.................... E-mail: </w:t>
      </w:r>
      <w:r w:rsidRPr="00D718DB">
        <w:rPr>
          <w:sz w:val="27"/>
          <w:szCs w:val="27"/>
        </w:rPr>
        <w:t>...................................</w:t>
      </w:r>
    </w:p>
    <w:p w14:paraId="34A0BF8E" w14:textId="77777777" w:rsidR="00D53BBC" w:rsidRPr="00D718DB" w:rsidRDefault="00D53BBC" w:rsidP="00D718DB">
      <w:pPr>
        <w:keepNext/>
        <w:spacing w:before="120" w:after="120" w:line="360" w:lineRule="exact"/>
        <w:ind w:firstLine="360"/>
        <w:jc w:val="both"/>
        <w:rPr>
          <w:b/>
          <w:sz w:val="27"/>
          <w:szCs w:val="27"/>
        </w:rPr>
      </w:pPr>
      <w:r w:rsidRPr="00D718DB">
        <w:rPr>
          <w:b/>
          <w:sz w:val="27"/>
          <w:szCs w:val="27"/>
        </w:rPr>
        <w:t>2. Kinh nghiệm trong lĩnh vực đánh giá/giám định: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1279"/>
        <w:gridCol w:w="1834"/>
        <w:gridCol w:w="1657"/>
        <w:gridCol w:w="2088"/>
        <w:gridCol w:w="1602"/>
      </w:tblGrid>
      <w:tr w:rsidR="00D53BBC" w:rsidRPr="00D718DB" w14:paraId="0A1BCBE4" w14:textId="77777777" w:rsidTr="001827EF">
        <w:trPr>
          <w:jc w:val="center"/>
        </w:trPr>
        <w:tc>
          <w:tcPr>
            <w:tcW w:w="608" w:type="dxa"/>
            <w:vAlign w:val="center"/>
          </w:tcPr>
          <w:p w14:paraId="15E167CE"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TT</w:t>
            </w:r>
          </w:p>
        </w:tc>
        <w:tc>
          <w:tcPr>
            <w:tcW w:w="1321" w:type="dxa"/>
            <w:vAlign w:val="center"/>
          </w:tcPr>
          <w:p w14:paraId="03580CAD"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Thời gian</w:t>
            </w:r>
          </w:p>
        </w:tc>
        <w:tc>
          <w:tcPr>
            <w:tcW w:w="1887" w:type="dxa"/>
            <w:vAlign w:val="center"/>
          </w:tcPr>
          <w:p w14:paraId="63EAFD38"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Tên tổ chức, doanh nghiệp đã đánh giá/giám định</w:t>
            </w:r>
          </w:p>
        </w:tc>
        <w:tc>
          <w:tcPr>
            <w:tcW w:w="1710" w:type="dxa"/>
            <w:vAlign w:val="center"/>
          </w:tcPr>
          <w:p w14:paraId="49014C46"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Địa chỉ liên hệ, điện thoại, Fax, người đại diện của tổ chức, doanh nghiệp</w:t>
            </w:r>
          </w:p>
        </w:tc>
        <w:tc>
          <w:tcPr>
            <w:tcW w:w="2160" w:type="dxa"/>
            <w:vAlign w:val="center"/>
          </w:tcPr>
          <w:p w14:paraId="51D7E7BB" w14:textId="77777777" w:rsidR="00D53BBC" w:rsidRPr="00D718DB" w:rsidRDefault="00D53BBC" w:rsidP="00D718DB">
            <w:pPr>
              <w:keepNext/>
              <w:spacing w:before="120" w:after="120" w:line="360" w:lineRule="exact"/>
              <w:jc w:val="center"/>
              <w:rPr>
                <w:sz w:val="27"/>
                <w:szCs w:val="27"/>
              </w:rPr>
            </w:pPr>
            <w:r w:rsidRPr="00D718DB">
              <w:rPr>
                <w:spacing w:val="-4"/>
                <w:sz w:val="27"/>
                <w:szCs w:val="27"/>
              </w:rPr>
              <w:t>Lĩnh vực đánh giá/giám định</w:t>
            </w:r>
            <w:r w:rsidRPr="00D718DB">
              <w:rPr>
                <w:rStyle w:val="FootnoteReference"/>
                <w:spacing w:val="-4"/>
                <w:sz w:val="27"/>
                <w:szCs w:val="27"/>
              </w:rPr>
              <w:footnoteReference w:id="117"/>
            </w:r>
          </w:p>
        </w:tc>
        <w:tc>
          <w:tcPr>
            <w:tcW w:w="1638" w:type="dxa"/>
            <w:vAlign w:val="center"/>
          </w:tcPr>
          <w:p w14:paraId="62E1C3A7"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 xml:space="preserve">Kết quả </w:t>
            </w:r>
            <w:r w:rsidRPr="00D718DB">
              <w:rPr>
                <w:spacing w:val="-4"/>
                <w:sz w:val="27"/>
                <w:szCs w:val="27"/>
              </w:rPr>
              <w:t>đánh giá/giám định</w:t>
            </w:r>
          </w:p>
        </w:tc>
      </w:tr>
      <w:tr w:rsidR="00D53BBC" w:rsidRPr="00D718DB" w14:paraId="0F84D3E6" w14:textId="77777777" w:rsidTr="001827EF">
        <w:trPr>
          <w:jc w:val="center"/>
        </w:trPr>
        <w:tc>
          <w:tcPr>
            <w:tcW w:w="608" w:type="dxa"/>
            <w:vAlign w:val="center"/>
          </w:tcPr>
          <w:p w14:paraId="6769A4B8"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5AE11E34"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0950984C"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73EF4232"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3CCB66E9"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6237BE1A" w14:textId="77777777" w:rsidR="00D53BBC" w:rsidRPr="00D718DB" w:rsidRDefault="00D53BBC" w:rsidP="00D718DB">
            <w:pPr>
              <w:keepNext/>
              <w:spacing w:before="120" w:after="120" w:line="360" w:lineRule="exact"/>
              <w:jc w:val="center"/>
              <w:rPr>
                <w:sz w:val="27"/>
                <w:szCs w:val="27"/>
              </w:rPr>
            </w:pPr>
          </w:p>
        </w:tc>
      </w:tr>
      <w:tr w:rsidR="00D53BBC" w:rsidRPr="00D718DB" w14:paraId="1B269B67" w14:textId="77777777" w:rsidTr="001827EF">
        <w:trPr>
          <w:jc w:val="center"/>
        </w:trPr>
        <w:tc>
          <w:tcPr>
            <w:tcW w:w="608" w:type="dxa"/>
            <w:vAlign w:val="center"/>
          </w:tcPr>
          <w:p w14:paraId="75C1D9F8"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28D400DF"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68323590"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693DCB3F"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02AB2C59"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7BD0FA7E" w14:textId="77777777" w:rsidR="00D53BBC" w:rsidRPr="00D718DB" w:rsidRDefault="00D53BBC" w:rsidP="00D718DB">
            <w:pPr>
              <w:keepNext/>
              <w:spacing w:before="120" w:after="120" w:line="360" w:lineRule="exact"/>
              <w:jc w:val="center"/>
              <w:rPr>
                <w:sz w:val="27"/>
                <w:szCs w:val="27"/>
              </w:rPr>
            </w:pPr>
          </w:p>
        </w:tc>
      </w:tr>
    </w:tbl>
    <w:p w14:paraId="332490EA" w14:textId="77777777" w:rsidR="00D53BBC" w:rsidRPr="00D718DB" w:rsidRDefault="00D53BBC" w:rsidP="00D718DB">
      <w:pPr>
        <w:keepNext/>
        <w:spacing w:before="120" w:after="120" w:line="360" w:lineRule="exact"/>
        <w:ind w:firstLine="360"/>
        <w:jc w:val="both"/>
        <w:rPr>
          <w:i/>
          <w:spacing w:val="-4"/>
          <w:sz w:val="27"/>
          <w:szCs w:val="27"/>
        </w:rPr>
      </w:pPr>
    </w:p>
    <w:p w14:paraId="1CD83A53" w14:textId="77777777" w:rsidR="00D53BBC" w:rsidRPr="00D718DB" w:rsidRDefault="00D53BBC" w:rsidP="00D718DB">
      <w:pPr>
        <w:keepNext/>
        <w:spacing w:before="120" w:after="120" w:line="360" w:lineRule="exact"/>
        <w:ind w:firstLine="720"/>
        <w:jc w:val="both"/>
        <w:rPr>
          <w:sz w:val="27"/>
          <w:szCs w:val="27"/>
        </w:rPr>
      </w:pPr>
      <w:r w:rsidRPr="00D718DB">
        <w:rPr>
          <w:sz w:val="27"/>
          <w:szCs w:val="27"/>
        </w:rPr>
        <w:t>Thông tin khác: ............................................................................................</w:t>
      </w:r>
    </w:p>
    <w:p w14:paraId="2E424969" w14:textId="77777777" w:rsidR="00D53BBC" w:rsidRPr="00D718DB" w:rsidRDefault="00D53BBC" w:rsidP="00D718DB">
      <w:pPr>
        <w:keepNext/>
        <w:spacing w:before="120" w:after="120" w:line="360" w:lineRule="exact"/>
        <w:ind w:firstLine="720"/>
        <w:jc w:val="both"/>
        <w:rPr>
          <w:spacing w:val="-4"/>
          <w:sz w:val="27"/>
          <w:szCs w:val="27"/>
        </w:rPr>
      </w:pPr>
      <w:r w:rsidRPr="00D718DB">
        <w:rPr>
          <w:spacing w:val="-4"/>
          <w:sz w:val="27"/>
          <w:szCs w:val="27"/>
        </w:rPr>
        <w:t>Tôi cam đoan các thông tin trên là đúng và chịu trách nhiệm trước pháp luật về các khai báo nói trên./.</w:t>
      </w:r>
    </w:p>
    <w:p w14:paraId="40071105" w14:textId="77777777" w:rsidR="00D53BBC" w:rsidRPr="00D718DB" w:rsidRDefault="00D53BBC" w:rsidP="00D718DB">
      <w:pPr>
        <w:keepNext/>
        <w:spacing w:before="120" w:after="120" w:line="360" w:lineRule="exact"/>
        <w:ind w:left="1440"/>
        <w:jc w:val="both"/>
        <w:rPr>
          <w:i/>
          <w:sz w:val="27"/>
          <w:szCs w:val="27"/>
        </w:rPr>
      </w:pP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t>...., ngày..... tháng ..... năm……</w:t>
      </w:r>
      <w:r w:rsidRPr="00D718DB">
        <w:rPr>
          <w:i/>
          <w:sz w:val="27"/>
          <w:szCs w:val="27"/>
        </w:rPr>
        <w:tab/>
      </w:r>
    </w:p>
    <w:p w14:paraId="6A24B86B" w14:textId="77777777" w:rsidR="00D53BBC" w:rsidRPr="00D718DB" w:rsidRDefault="00D53BBC" w:rsidP="00D718DB">
      <w:pPr>
        <w:keepNext/>
        <w:spacing w:before="120" w:after="120" w:line="360" w:lineRule="exact"/>
        <w:ind w:left="5040" w:firstLine="720"/>
        <w:rPr>
          <w:b/>
          <w:sz w:val="27"/>
          <w:szCs w:val="27"/>
        </w:rPr>
      </w:pPr>
      <w:r w:rsidRPr="00D718DB">
        <w:rPr>
          <w:b/>
          <w:sz w:val="27"/>
          <w:szCs w:val="27"/>
        </w:rPr>
        <w:t xml:space="preserve"> NGƯỜI KHAI</w:t>
      </w:r>
    </w:p>
    <w:p w14:paraId="1DC3C547" w14:textId="058D45B6" w:rsidR="00D53BBC" w:rsidRPr="00D718DB" w:rsidRDefault="00D53BBC" w:rsidP="00EE153F">
      <w:pPr>
        <w:spacing w:before="120" w:after="120" w:line="360" w:lineRule="exact"/>
        <w:ind w:left="3600" w:firstLine="720"/>
        <w:jc w:val="center"/>
        <w:rPr>
          <w:i/>
          <w:iCs/>
          <w:spacing w:val="-1"/>
          <w:sz w:val="27"/>
          <w:szCs w:val="27"/>
          <w:lang w:val="pt-BR"/>
        </w:rPr>
      </w:pPr>
      <w:r w:rsidRPr="00D718DB">
        <w:rPr>
          <w:i/>
          <w:sz w:val="27"/>
          <w:szCs w:val="27"/>
        </w:rPr>
        <w:t>(Ký, ghi rõ họ tên)</w:t>
      </w:r>
      <w:r w:rsidRPr="00D718DB">
        <w:rPr>
          <w:i/>
          <w:iCs/>
          <w:spacing w:val="-1"/>
          <w:sz w:val="27"/>
          <w:szCs w:val="27"/>
          <w:lang w:val="pt-BR"/>
        </w:rPr>
        <w:br w:type="page"/>
      </w:r>
    </w:p>
    <w:p w14:paraId="7A73F78D" w14:textId="77777777" w:rsidR="00D53BBC" w:rsidRPr="00D718DB" w:rsidRDefault="00D53BBC" w:rsidP="00D718DB">
      <w:pPr>
        <w:keepNext/>
        <w:spacing w:before="120" w:after="120" w:line="360" w:lineRule="exact"/>
        <w:ind w:left="5040" w:firstLine="540"/>
        <w:jc w:val="right"/>
        <w:rPr>
          <w:b/>
          <w:i/>
          <w:iCs/>
          <w:spacing w:val="-1"/>
          <w:sz w:val="27"/>
          <w:szCs w:val="27"/>
          <w:lang w:val="pt-BR"/>
        </w:rPr>
      </w:pPr>
      <w:r w:rsidRPr="00D718DB">
        <w:rPr>
          <w:b/>
          <w:i/>
          <w:iCs/>
          <w:spacing w:val="-1"/>
          <w:sz w:val="27"/>
          <w:szCs w:val="27"/>
          <w:lang w:val="pt-BR"/>
        </w:rPr>
        <w:lastRenderedPageBreak/>
        <w:t>Mẫu số 09</w:t>
      </w:r>
    </w:p>
    <w:p w14:paraId="11E83DE6"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159B560E"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60640" behindDoc="0" locked="0" layoutInCell="1" allowOverlap="1" wp14:anchorId="5F996F8A" wp14:editId="1C58FC8B">
                <wp:simplePos x="0" y="0"/>
                <wp:positionH relativeFrom="column">
                  <wp:posOffset>1885999</wp:posOffset>
                </wp:positionH>
                <wp:positionV relativeFrom="paragraph">
                  <wp:posOffset>7620</wp:posOffset>
                </wp:positionV>
                <wp:extent cx="1977390" cy="635"/>
                <wp:effectExtent l="0" t="0" r="22860" b="37465"/>
                <wp:wrapNone/>
                <wp:docPr id="459412805"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18011" id="Connector: Elbow 11" o:spid="_x0000_s1026" type="#_x0000_t34" style="position:absolute;margin-left:148.5pt;margin-top:.6pt;width:155.7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hjQAIAAHYEAAAOAAAAZHJzL2Uyb0RvYy54bWysVMuu0zAQ3SPxD5b3bZI26SNqeoWSls0F&#10;Kt3LB7i20wQc27LdphXi3xm7aaGwQQgvHD9mzpyZOc7q6dwJdOLGtkoWOBnHGHFJFWvlocCfX7ej&#10;BUbWEcmIUJIX+MItflq/fbPqdc4nqlGCcYMARNq81wVunNN5FFna8I7YsdJcwmWtTEccbM0hYob0&#10;gN6JaBLHs6hXhmmjKLcWTqvrJV4H/Lrm1H2qa8sdEgUGbi7MJsx7P0frFckPhuimpQMN8g8sOtJK&#10;CHqHqogj6GjaP6C6lhplVe3GVHWRquuW8pADZJPEv2Xz0hDNQy5QHKvvZbL/D5Z+PO0MalmB02yZ&#10;JpNFnGEkSQetKpWUUD9lcrQRe9WjJPHl6rXNwauUO+MTpmf5op8V/WqRVGVD5IEH2q8XDRjBI3pw&#10;8RurIei+/6AY2JCjU6F259p0HhKqgs6hRZd7i/jZIQqHyXI+ny6hkxTuZtPMM4pIfnPVxrr3XHXI&#10;Lwq859Ld05iGIOT0bF3oFBvyJOxLglHdCWj8iQiUxTAG3MEaItyQvatU21aIIB0hUV/gZTbJArpV&#10;omX+0ptZc9iXwiAAhTzCGGAfzIw6ShbAGk7YZlg70orrGoIL6fGgBgN3X42grm/LeLlZbBbpKJ3M&#10;NqM0rqrRu22ZjmbbZJ5V06osq+S7p5akedMyxqVnd1N6kv6dkoY3d9XoXev3MkSP6KEjQPH2DaSD&#10;CHzfrwraK3bZGd88rwcQdzAeHqJ/Pb/ug9XP38X6BwAAAP//AwBQSwMEFAAGAAgAAAAhACFv95Lb&#10;AAAABwEAAA8AAABkcnMvZG93bnJldi54bWxMj8FOwzAQRO9I/IO1SNyoQwohCXEqBIILEhKl3N14&#10;SQL2OrLdNPw9ywmOo7eaedtsFmfFjCGOnhRcrjIQSJ03I/UKdm+PFyWImDQZbT2hgm+MsGlPTxpd&#10;G3+kV5y3qRdcQrHWCoaUplrK2A3odFz5CYnZhw9OJ46hlyboI5c7K/MsK6TTI/HCoCe8H7D72h6c&#10;guf3NO8+X+y1HIv+aQhl9SDXlVLnZ8vdLYiES/o7hl99VoeWnfb+QCYKqyCvbviXxCAHwbzIyisQ&#10;e85rkG0j//u3PwAAAP//AwBQSwECLQAUAAYACAAAACEAtoM4kv4AAADhAQAAEwAAAAAAAAAAAAAA&#10;AAAAAAAAW0NvbnRlbnRfVHlwZXNdLnhtbFBLAQItABQABgAIAAAAIQA4/SH/1gAAAJQBAAALAAAA&#10;AAAAAAAAAAAAAC8BAABfcmVscy8ucmVsc1BLAQItABQABgAIAAAAIQDH1vhjQAIAAHYEAAAOAAAA&#10;AAAAAAAAAAAAAC4CAABkcnMvZTJvRG9jLnhtbFBLAQItABQABgAIAAAAIQAhb/eS2wAAAAcBAAAP&#10;AAAAAAAAAAAAAAAAAJoEAABkcnMvZG93bnJldi54bWxQSwUGAAAAAAQABADzAAAAogUAAAAA&#10;">
                <v:stroke joinstyle="round"/>
              </v:shape>
            </w:pict>
          </mc:Fallback>
        </mc:AlternateContent>
      </w:r>
    </w:p>
    <w:p w14:paraId="03412517"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118"/>
      </w:r>
    </w:p>
    <w:p w14:paraId="75389A33"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1780953C"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3AE9EF32"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3B8A272F" w14:textId="77777777" w:rsidR="00D53BBC" w:rsidRPr="00D718DB" w:rsidRDefault="00D53BBC" w:rsidP="00D718DB">
      <w:pPr>
        <w:keepNext/>
        <w:spacing w:before="120" w:after="120" w:line="360" w:lineRule="exact"/>
        <w:jc w:val="center"/>
        <w:rPr>
          <w:sz w:val="27"/>
          <w:szCs w:val="27"/>
          <w:lang w:val="vi-VN"/>
        </w:rPr>
      </w:pPr>
    </w:p>
    <w:p w14:paraId="3E0DFDA2"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39C7F53C" w14:textId="17B81071"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4717E047" w14:textId="0B5B70CF"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7A03E9B1" w14:textId="4E0359B0"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03292CB5" w14:textId="7194A062"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5DA4C38A"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14EE7049"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119"/>
      </w:r>
      <w:r w:rsidRPr="00D718DB">
        <w:rPr>
          <w:sz w:val="27"/>
          <w:szCs w:val="27"/>
          <w:shd w:val="clear" w:color="auto" w:fill="FFFFFF"/>
        </w:rPr>
        <w:t>.............</w:t>
      </w:r>
    </w:p>
    <w:p w14:paraId="1A566143" w14:textId="77777777" w:rsidR="00D53BBC" w:rsidRPr="00D718DB" w:rsidRDefault="00D53BBC" w:rsidP="00D718DB">
      <w:pPr>
        <w:keepNext/>
        <w:spacing w:before="120" w:after="120" w:line="360" w:lineRule="exact"/>
        <w:jc w:val="both"/>
        <w:rPr>
          <w:sz w:val="27"/>
          <w:szCs w:val="27"/>
        </w:rPr>
      </w:pPr>
    </w:p>
    <w:p w14:paraId="7EDDF86A"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593522EF" w14:textId="77777777" w:rsidTr="001827EF">
        <w:trPr>
          <w:trHeight w:val="87"/>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248FF9BD"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426C8B9F"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668A124C" w14:textId="77777777" w:rsidR="00D53BBC" w:rsidRPr="00D718DB" w:rsidRDefault="00D53BBC" w:rsidP="00D718DB">
      <w:pPr>
        <w:spacing w:before="120" w:after="120" w:line="360" w:lineRule="exact"/>
        <w:ind w:firstLine="709"/>
        <w:jc w:val="both"/>
        <w:rPr>
          <w:sz w:val="27"/>
          <w:szCs w:val="27"/>
        </w:rPr>
      </w:pPr>
    </w:p>
    <w:p w14:paraId="59ECE7E4" w14:textId="62BA1847" w:rsidR="00D53BBC" w:rsidRPr="00D718DB" w:rsidRDefault="00D53BBC" w:rsidP="00D718DB">
      <w:pPr>
        <w:spacing w:before="120" w:after="120" w:line="360" w:lineRule="exact"/>
        <w:jc w:val="right"/>
        <w:rPr>
          <w:b/>
          <w:bCs/>
          <w:i/>
          <w:iCs/>
          <w:sz w:val="27"/>
          <w:szCs w:val="27"/>
        </w:rPr>
      </w:pPr>
      <w:r w:rsidRPr="00D718DB">
        <w:rPr>
          <w:sz w:val="27"/>
          <w:szCs w:val="27"/>
        </w:rPr>
        <w:lastRenderedPageBreak/>
        <w:br w:type="page"/>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4D765594" w14:textId="77777777" w:rsidTr="001827EF">
        <w:trPr>
          <w:trHeight w:val="632"/>
        </w:trPr>
        <w:tc>
          <w:tcPr>
            <w:tcW w:w="3548" w:type="dxa"/>
            <w:tcMar>
              <w:top w:w="0" w:type="dxa"/>
              <w:left w:w="108" w:type="dxa"/>
              <w:bottom w:w="0" w:type="dxa"/>
              <w:right w:w="108" w:type="dxa"/>
            </w:tcMar>
          </w:tcPr>
          <w:p w14:paraId="425A93A2" w14:textId="77777777" w:rsidR="005662D3" w:rsidRPr="00D718DB" w:rsidRDefault="005662D3"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p>
          <w:p w14:paraId="7089007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52E327D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82144" behindDoc="0" locked="0" layoutInCell="1" allowOverlap="1" wp14:anchorId="1CDD1A31" wp14:editId="69429E65">
                      <wp:simplePos x="0" y="0"/>
                      <wp:positionH relativeFrom="column">
                        <wp:posOffset>569595</wp:posOffset>
                      </wp:positionH>
                      <wp:positionV relativeFrom="paragraph">
                        <wp:posOffset>254634</wp:posOffset>
                      </wp:positionV>
                      <wp:extent cx="1061085" cy="0"/>
                      <wp:effectExtent l="0" t="0" r="0" b="0"/>
                      <wp:wrapNone/>
                      <wp:docPr id="459412806" name="Straight Arrow Connector 45941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910A5" id="Straight Arrow Connector 459412806" o:spid="_x0000_s1026" type="#_x0000_t32" style="position:absolute;margin-left:44.85pt;margin-top:20.05pt;width:83.5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pgLgIAAFoEAAAOAAAAZHJzL2Uyb0RvYy54bWysVE1v2zAMvQ/YfxB0T21nTpYYcYrCTnbp&#10;1gDtfoAiybEwWxQkJU4w7L+PUj7WbpdhmA8yZZJP75GUF/fHviMHaZ0CXdLsLqVEag5C6V1Jv76s&#10;RzNKnGdasA60LOlJOnq/fP9uMZhCjqGFTkhLEES7YjAlbb03RZI43sqeuTswUqOzAdszj1u7S4Rl&#10;A6L3XTJO02kygBXGApfO4df67KTLiN80kvunpnHSk66kyM3H1cZ1G9ZkuWDFzjLTKn6hwf6BRc+U&#10;xkNvUDXzjOyt+gOqV9yCg8bfcegTaBrFZdSAarL0NzXPLTMyasHiOHMrk/t/sPzLYWOJEiXNJ/M8&#10;G8/SKSWa9diqZ2+Z2rWePFgLA6lAaywnWPIrEqs3GFcgSKU3NujnR/1sHoF/c0RD1TK9k1HFy8kg&#10;ZBbqnbxJCRtnkMN2+AwCY9jeQyzlsbF9gMQikWPs2OnWMXn0hOPHLJ1m6WxCCb/6ElZcE411/pOE&#10;ngSjpO6i5yYki8eww6PzgRYrrgnhVA1r1XVxPDpNhpLOJ+NJTHDQKRGcIczZ3bbqLDmwMGDxiRrR&#10;8zrMwl6LCNZKJlYX2zPVnW08vNMBD4UhnYt1nqDv83S+mq1m+SgfT1ejPK3r0cO6ykfTdfZxUn+o&#10;q6rOfgRqWV60SgipA7vrNGf5303L5V6d5/A2z7cyJG/RY72Q7PUdScfOhmaex2IL4rSx147jAMfg&#10;y2ULN+T1Hu3Xv4TlTwAAAP//AwBQSwMEFAAGAAgAAAAhAJ1TAxTdAAAACAEAAA8AAABkcnMvZG93&#10;bnJldi54bWxMj8FOwzAQRO9I/IO1SFwQtRPR0qZxqgqJA0faSlzdeJsE4nUUO03o17OIQznuzGj2&#10;Tb6ZXCvO2IfGk4ZkpkAgld42VGk47F8flyBCNGRN6wk1fGOATXF7k5vM+pHe8byLleASCpnRUMfY&#10;ZVKGskZnwsx3SOydfO9M5LOvpO3NyOWulalSC+lMQ/yhNh2+1Fh+7QanAcMwT9R25arD22V8+Egv&#10;n2O31/r+btquQUSc4jUMv/iMDgUzHf1ANohWw3L1zEkNTyoBwX46X/CU458gi1z+H1D8AAAA//8D&#10;AFBLAQItABQABgAIAAAAIQC2gziS/gAAAOEBAAATAAAAAAAAAAAAAAAAAAAAAABbQ29udGVudF9U&#10;eXBlc10ueG1sUEsBAi0AFAAGAAgAAAAhADj9If/WAAAAlAEAAAsAAAAAAAAAAAAAAAAALwEAAF9y&#10;ZWxzLy5yZWxzUEsBAi0AFAAGAAgAAAAhAFa2WmAuAgAAWgQAAA4AAAAAAAAAAAAAAAAALgIAAGRy&#10;cy9lMm9Eb2MueG1sUEsBAi0AFAAGAAgAAAAhAJ1TAxTdAAAACAEAAA8AAAAAAAAAAAAAAAAAiAQA&#10;AGRycy9kb3ducmV2LnhtbFBLBQYAAAAABAAEAPMAAACSBQAAAAA=&#10;"/>
                  </w:pict>
                </mc:Fallback>
              </mc:AlternateContent>
            </w:r>
            <w:r w:rsidRPr="00D718DB">
              <w:rPr>
                <w:b/>
                <w:sz w:val="27"/>
                <w:szCs w:val="27"/>
                <w:lang w:val="pt-BR"/>
              </w:rPr>
              <w:t>GIẤY CHỨNG NHẬN)</w:t>
            </w:r>
            <w:r w:rsidRPr="00D718DB">
              <w:rPr>
                <w:sz w:val="27"/>
                <w:szCs w:val="27"/>
                <w:lang w:val="pt-BR"/>
              </w:rPr>
              <w:br/>
            </w:r>
          </w:p>
          <w:p w14:paraId="6F7BA0C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18424B97" w14:textId="27DE7509" w:rsidR="005662D3" w:rsidRPr="00D718DB" w:rsidRDefault="005662D3" w:rsidP="00D718DB">
            <w:pPr>
              <w:pStyle w:val="Normal1"/>
              <w:keepNext/>
              <w:keepLines/>
              <w:widowControl w:val="0"/>
              <w:suppressLineNumbers/>
              <w:suppressAutoHyphens/>
              <w:spacing w:before="120" w:beforeAutospacing="0" w:after="120" w:afterAutospacing="0" w:line="360" w:lineRule="exact"/>
              <w:jc w:val="right"/>
              <w:rPr>
                <w:b/>
                <w:bCs/>
                <w:spacing w:val="-20"/>
                <w:sz w:val="27"/>
                <w:szCs w:val="27"/>
              </w:rPr>
            </w:pPr>
            <w:r w:rsidRPr="00D718DB">
              <w:rPr>
                <w:b/>
                <w:bCs/>
                <w:spacing w:val="-20"/>
                <w:sz w:val="27"/>
                <w:szCs w:val="27"/>
              </w:rPr>
              <w:t>Mẫu số 10</w:t>
            </w:r>
          </w:p>
          <w:p w14:paraId="74D46F1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pacing w:val="-20"/>
                <w:sz w:val="27"/>
                <w:szCs w:val="27"/>
              </w:rPr>
              <mc:AlternateContent>
                <mc:Choice Requires="wps">
                  <w:drawing>
                    <wp:anchor distT="4294967295" distB="4294967295" distL="114300" distR="114300" simplePos="0" relativeHeight="251783168" behindDoc="0" locked="0" layoutInCell="1" allowOverlap="1" wp14:anchorId="3BC3654E" wp14:editId="5212284B">
                      <wp:simplePos x="0" y="0"/>
                      <wp:positionH relativeFrom="column">
                        <wp:posOffset>724535</wp:posOffset>
                      </wp:positionH>
                      <wp:positionV relativeFrom="paragraph">
                        <wp:posOffset>419099</wp:posOffset>
                      </wp:positionV>
                      <wp:extent cx="1979930" cy="0"/>
                      <wp:effectExtent l="0" t="0" r="0" b="0"/>
                      <wp:wrapNone/>
                      <wp:docPr id="459412807" name="Straight Arrow Connector 45941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7EE64" id="Straight Arrow Connector 459412807" o:spid="_x0000_s1026" type="#_x0000_t32" style="position:absolute;margin-left:57.05pt;margin-top:33pt;width:155.9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9mLgIAAFoEAAAOAAAAZHJzL2Uyb0RvYy54bWysVE1v2zAMvQ/YfxB0T22nThsbdYrCTnbp&#10;1gDtfoAiybEwWxQkNU4w7L+PUj7WbpdhmA8yZZJP75GU7+73Q0920joFuqLZVUqJ1ByE0tuKfn1Z&#10;TeaUOM+0YD1oWdGDdPR+8fHD3WhKOYUOeiEtQRDtytFUtPPelEnieCcH5q7ASI3OFuzAPG7tNhGW&#10;jYg+9Mk0TW+SEawwFrh0Dr82RyddRPy2ldw/ta2TnvQVRW4+rjaum7AmiztWbi0zneInGuwfWAxM&#10;aTz0AtUwz8irVX9ADYpbcND6Kw5DAm2ruIwaUE2W/qbmuWNGRi1YHGcuZXL/D5Z/2a0tUaKi+azI&#10;s+k8vaVEswFb9ewtU9vOkwdrYSQ1aI3lBEt+RWL1RuNKBKn12gb9fK+fzSPwb45oqDumtzKqeDkY&#10;hMxCvZN3KWHjDHLYjJ9BYAx79RBLuW/tECCxSGQfO3a4dEzuPeH4MStui+IaG8vPvoSV50Rjnf8k&#10;YSDBqKg76bkIyeIxbPfofKDFynNCOFXDSvV9HI9ek7GixWw6iwkOeiWCM4Q5u93UvSU7FgYsPlEj&#10;et6GWXjVIoJ1konlyfZM9UcbD+91wENhSOdkHSfoe5EWy/lynk/y6c1ykqdNM3lY1fnkZpXdzprr&#10;pq6b7EegluVlp4SQOrA7T3OW/920nO7VcQ4v83wpQ/IePdYLyZ7fkXTsbGjmcSw2IA5re+44DnAM&#10;Pl22cEPe7tF++0tY/AQAAP//AwBQSwMEFAAGAAgAAAAhAFVZ31fdAAAACQEAAA8AAABkcnMvZG93&#10;bnJldi54bWxMj81qwzAQhO+FvIPYQC+lkW0S0ziWQyj00GN+oFfF2thurZWx5NjN03dDD+1xZj9m&#10;Z/LtZFtxxd43jhTEiwgEUulMQ5WC0/Ht+QWED5qMbh2hgm/0sC1mD7nOjBtpj9dDqASHkM+0gjqE&#10;LpPSlzVa7ReuQ+LbxfVWB5Z9JU2vRw63rUyiKJVWN8Qfat3ha43l12GwCtAPqzjarW11er+NTx/J&#10;7XPsjko9zqfdBkTAKfzBcK/P1aHgTmc3kPGiZR0vY0YVpClvYmCZrNYgzr+GLHL5f0HxAwAA//8D&#10;AFBLAQItABQABgAIAAAAIQC2gziS/gAAAOEBAAATAAAAAAAAAAAAAAAAAAAAAABbQ29udGVudF9U&#10;eXBlc10ueG1sUEsBAi0AFAAGAAgAAAAhADj9If/WAAAAlAEAAAsAAAAAAAAAAAAAAAAALwEAAF9y&#10;ZWxzLy5yZWxzUEsBAi0AFAAGAAgAAAAhAHYLD2YuAgAAWgQAAA4AAAAAAAAAAAAAAAAALgIAAGRy&#10;cy9lMm9Eb2MueG1sUEsBAi0AFAAGAAgAAAAhAFVZ31fdAAAACQEAAA8AAAAAAAAAAAAAAAAAiAQA&#10;AGRycy9kb3ducmV2LnhtbFBLBQYAAAAABAAEAPMAAACSBQAAAAA=&#10;"/>
                  </w:pict>
                </mc:Fallback>
              </mc:AlternateContent>
            </w:r>
            <w:r w:rsidRPr="00D718DB">
              <w:rPr>
                <w:b/>
                <w:bCs/>
                <w:spacing w:val="-20"/>
                <w:sz w:val="27"/>
                <w:szCs w:val="27"/>
              </w:rPr>
              <w:t>CỘNG HÒA XÃ HỘI CHỦ NGHĨA VIỆT NAM</w:t>
            </w:r>
            <w:r w:rsidRPr="00D718DB">
              <w:rPr>
                <w:bCs/>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14B70CE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4FBDE4E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43047A5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1DD558E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20"/>
      </w:r>
    </w:p>
    <w:p w14:paraId="1CC184B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470C592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3FC5521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0FEAE7D1"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41CBFDE4"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49D7D9D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78CBCD1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3D86CA1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7704723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21"/>
      </w:r>
      <w:r w:rsidRPr="00D718DB">
        <w:rPr>
          <w:sz w:val="27"/>
          <w:szCs w:val="27"/>
          <w:lang w:val="pt-BR"/>
        </w:rPr>
        <w:t xml:space="preserve"> trong lĩnh vực ................................... </w:t>
      </w:r>
      <w:r w:rsidRPr="00D718DB">
        <w:rPr>
          <w:rStyle w:val="FootnoteReference"/>
          <w:sz w:val="27"/>
          <w:szCs w:val="27"/>
        </w:rPr>
        <w:footnoteReference w:id="122"/>
      </w:r>
    </w:p>
    <w:p w14:paraId="009E338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502B4E4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23"/>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6C99490D" w14:textId="77777777" w:rsidTr="001827EF">
        <w:trPr>
          <w:trHeight w:val="538"/>
        </w:trPr>
        <w:tc>
          <w:tcPr>
            <w:tcW w:w="4698" w:type="dxa"/>
            <w:tcMar>
              <w:top w:w="0" w:type="dxa"/>
              <w:left w:w="108" w:type="dxa"/>
              <w:bottom w:w="0" w:type="dxa"/>
              <w:right w:w="108" w:type="dxa"/>
            </w:tcMar>
          </w:tcPr>
          <w:p w14:paraId="286604C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6CD1500E"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34F9112A"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5214374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4F9462A5" w14:textId="77777777" w:rsidR="00D53BBC" w:rsidRPr="00D718DB" w:rsidRDefault="00D53BBC" w:rsidP="00D718DB">
      <w:pPr>
        <w:spacing w:before="120" w:after="120" w:line="360" w:lineRule="exact"/>
        <w:ind w:firstLine="709"/>
        <w:jc w:val="both"/>
        <w:rPr>
          <w:sz w:val="27"/>
          <w:szCs w:val="27"/>
        </w:rPr>
      </w:pPr>
    </w:p>
    <w:p w14:paraId="0A993594" w14:textId="77777777" w:rsidR="00D53BBC" w:rsidRPr="00D718DB" w:rsidRDefault="00D53BBC" w:rsidP="00D718DB">
      <w:pPr>
        <w:spacing w:before="120" w:after="120" w:line="360" w:lineRule="exact"/>
        <w:rPr>
          <w:sz w:val="27"/>
          <w:szCs w:val="27"/>
        </w:rPr>
      </w:pPr>
      <w:r w:rsidRPr="00D718DB">
        <w:rPr>
          <w:sz w:val="27"/>
          <w:szCs w:val="27"/>
        </w:rPr>
        <w:br w:type="page"/>
      </w:r>
    </w:p>
    <w:p w14:paraId="32A915E1" w14:textId="77777777" w:rsidR="00D53BBC" w:rsidRPr="00D718DB" w:rsidRDefault="00D53BBC" w:rsidP="00D718DB">
      <w:pPr>
        <w:spacing w:before="120" w:after="120" w:line="360" w:lineRule="exact"/>
        <w:ind w:firstLine="709"/>
        <w:jc w:val="both"/>
        <w:rPr>
          <w:b/>
          <w:sz w:val="27"/>
          <w:szCs w:val="27"/>
          <w:lang w:val="vi-VN"/>
        </w:rPr>
      </w:pPr>
      <w:r w:rsidRPr="00D718DB">
        <w:rPr>
          <w:b/>
          <w:sz w:val="27"/>
          <w:szCs w:val="27"/>
          <w:lang w:val="vi-VN"/>
        </w:rPr>
        <w:lastRenderedPageBreak/>
        <w:t>11. Thủ tục cấp bổ sung</w:t>
      </w:r>
      <w:r w:rsidRPr="00D718DB">
        <w:rPr>
          <w:b/>
          <w:sz w:val="27"/>
          <w:szCs w:val="27"/>
        </w:rPr>
        <w:t>, sửa đổi</w:t>
      </w:r>
      <w:r w:rsidRPr="00D718DB">
        <w:rPr>
          <w:b/>
          <w:sz w:val="27"/>
          <w:szCs w:val="27"/>
          <w:lang w:val="vi-VN"/>
        </w:rPr>
        <w:t xml:space="preserve"> Giấy chứng nhận đăng ký hoạt động giám định chất lượng sản phẩm, hàng hóa.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6805A6A1" w14:textId="77777777" w:rsidTr="001827EF">
        <w:trPr>
          <w:jc w:val="center"/>
        </w:trPr>
        <w:tc>
          <w:tcPr>
            <w:tcW w:w="2122" w:type="dxa"/>
            <w:vAlign w:val="center"/>
          </w:tcPr>
          <w:p w14:paraId="1BB92B89"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29C7F599"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1:</w:t>
            </w:r>
            <w:r w:rsidRPr="00D718DB">
              <w:rPr>
                <w:sz w:val="27"/>
                <w:szCs w:val="27"/>
                <w:lang w:val="vi-VN"/>
              </w:rPr>
              <w:t xml:space="preserve"> Tổ chức giám định được </w:t>
            </w:r>
            <w:r w:rsidRPr="00D718DB">
              <w:rPr>
                <w:spacing w:val="-2"/>
                <w:sz w:val="27"/>
                <w:szCs w:val="27"/>
                <w:lang w:val="vi-VN"/>
              </w:rPr>
              <w:t>cấp Giấy chứng nhận đăng ký hoạt động giám định có nhu cầu</w:t>
            </w:r>
            <w:r w:rsidRPr="00D718DB">
              <w:rPr>
                <w:sz w:val="27"/>
                <w:szCs w:val="27"/>
                <w:lang w:val="vi-VN"/>
              </w:rPr>
              <w:t xml:space="preserve"> đăng ký cấp bổ sung</w:t>
            </w:r>
            <w:r w:rsidRPr="00D718DB">
              <w:rPr>
                <w:sz w:val="27"/>
                <w:szCs w:val="27"/>
              </w:rPr>
              <w:t>, sửa đổi</w:t>
            </w:r>
            <w:r w:rsidRPr="00D718DB">
              <w:rPr>
                <w:sz w:val="27"/>
                <w:szCs w:val="27"/>
                <w:lang w:val="vi-VN"/>
              </w:rPr>
              <w:t xml:space="preserve"> Giấy chứng nhận (gọi tắt là tổ chức giám định) lập 01 bộ hồ sơ đề nghị cấp bổ sung</w:t>
            </w:r>
            <w:r w:rsidRPr="00D718DB">
              <w:rPr>
                <w:sz w:val="27"/>
                <w:szCs w:val="27"/>
              </w:rPr>
              <w:t>, sửa đổi</w:t>
            </w:r>
            <w:r w:rsidRPr="00D718DB">
              <w:rPr>
                <w:sz w:val="27"/>
                <w:szCs w:val="27"/>
                <w:lang w:val="vi-VN"/>
              </w:rPr>
              <w:t xml:space="preserve"> Giấy chứng nhận đăng ký hoạt động giám định gửi đến Ủy ban nhân dân cấp tỉnh.</w:t>
            </w:r>
          </w:p>
          <w:p w14:paraId="7725A55A"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2:</w:t>
            </w:r>
            <w:r w:rsidRPr="00D718DB">
              <w:rPr>
                <w:sz w:val="27"/>
                <w:szCs w:val="27"/>
                <w:lang w:val="vi-VN"/>
              </w:rPr>
              <w:t xml:space="preserve"> Ủy ban nhân dân cấp tỉnh tiếp nhận hồ sơ, xem xét, thẩm định theo quy định:</w:t>
            </w:r>
          </w:p>
          <w:p w14:paraId="7A45656D" w14:textId="77777777" w:rsidR="00D53BBC" w:rsidRPr="00D718DB" w:rsidRDefault="00D53BBC" w:rsidP="00D718DB">
            <w:pPr>
              <w:widowControl w:val="0"/>
              <w:shd w:val="clear" w:color="auto" w:fill="FFFFFF"/>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giám định sửa đổi, bổ sung; </w:t>
            </w:r>
          </w:p>
          <w:p w14:paraId="535110FD"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b) Trường hợp hồ sơ đầy đủ và hợp lệ, trong thời hạn 10 ngày làm việc, kể từ khi nhận được hồ sơ, Chủ tịch Ủy ban nhân dân cấp tỉnh chịu trách nhiệm cấp Giấy chứng nhận cho tổ chức giám định theo Mẫu số 10, Phụ lục V.1, Nghị định số 133/2025/NĐ-CP.</w:t>
            </w:r>
          </w:p>
        </w:tc>
      </w:tr>
      <w:tr w:rsidR="00D53BBC" w:rsidRPr="00D718DB" w14:paraId="34309A2E" w14:textId="77777777" w:rsidTr="001827EF">
        <w:trPr>
          <w:jc w:val="center"/>
        </w:trPr>
        <w:tc>
          <w:tcPr>
            <w:tcW w:w="2122" w:type="dxa"/>
            <w:vAlign w:val="center"/>
          </w:tcPr>
          <w:p w14:paraId="3BD65DD5"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29DA8B13"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40161173"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29A82F70" w14:textId="77777777" w:rsidR="00D53BBC" w:rsidRPr="00D718DB" w:rsidRDefault="00D53BBC" w:rsidP="00D718DB">
            <w:pPr>
              <w:spacing w:before="120" w:after="120" w:line="360" w:lineRule="exact"/>
              <w:jc w:val="both"/>
              <w:rPr>
                <w:b/>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7F01C294" w14:textId="77777777" w:rsidTr="001827EF">
        <w:trPr>
          <w:jc w:val="center"/>
        </w:trPr>
        <w:tc>
          <w:tcPr>
            <w:tcW w:w="2122" w:type="dxa"/>
            <w:vAlign w:val="center"/>
          </w:tcPr>
          <w:p w14:paraId="47979CEB"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371" w:type="dxa"/>
            <w:shd w:val="clear" w:color="auto" w:fill="auto"/>
            <w:vAlign w:val="center"/>
          </w:tcPr>
          <w:p w14:paraId="1E6BC4C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Thành phần hồ sơ:</w:t>
            </w:r>
          </w:p>
          <w:p w14:paraId="2768E53B"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Thành phần hồ sơ bao gồm:</w:t>
            </w:r>
          </w:p>
          <w:p w14:paraId="7E2EC13A"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Đơn đăng ký bổ sung, sửa đổi hoạt động giám định theo Mẫu số 07, Phụ lục V.1, Nghị định số 133/2025/NĐ-CP;</w:t>
            </w:r>
          </w:p>
          <w:p w14:paraId="62B7C22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Các chứng chỉ, tài liệu liên quan đối với mỗi giám định viên gồm: bản sao Quyết định tuyển dụng hoặc Hợp đồng lao động; bản sao các bằng cấp (có trình độ tốt nghiệp cao đẳng trở lên và chuyên môn phù hợp đối với sản phẩm, hàng hóa giám định); bản sao chứng chị đào tạo về tiêu chuẩn quốc gia TCVN ISO/IEC 17020 hoặc tiêu chuẩn quốc tế ISO/IEC 17020 hoặc tiêu chuẩn quốc gia, tiêu chuẩn quốc tế đối với giám định chuyên ngành; tóm tắt kinh nghiệm hoạt động giám định theo Mẫu số 05, Phụ lục V.1, Nghị </w:t>
            </w:r>
            <w:r w:rsidRPr="00D718DB">
              <w:rPr>
                <w:sz w:val="27"/>
                <w:szCs w:val="27"/>
                <w:lang w:val="vi-VN"/>
              </w:rPr>
              <w:lastRenderedPageBreak/>
              <w:t>định số 133/2025/NĐ-CP và tài liệu chứng minh kinh nghiệm giám định chất lượng sản phẩm, hàng hóa của giám định viên;</w:t>
            </w:r>
          </w:p>
          <w:p w14:paraId="3E9F7A2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Tài liệu chứng minh năng lực hoạt động giám định đáp ứng các yêu cầu quy định trong tiêu chuần quốc gia TCVN ISO/IEC 17020 hoặc tiêu chuần quốc tế ISO/IEC 17020 hoặc tiêu chuẩn quốc gia, tiêu chuẩn quốc tế đối với giám định chuyên ngành, cụ thể như sau:</w:t>
            </w:r>
          </w:p>
          <w:p w14:paraId="071D0D6C"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giám định: tổ chức giám định nộp bản sao Chứng chỉ công nhận kèm theo phạm vi được công nhận.</w:t>
            </w:r>
          </w:p>
          <w:p w14:paraId="00989C04"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giám định rộng hơn phạm vi được công nhận: tổ chức giám định nộp bản sao Chứng chỉ công nhận kèm theo phạm vi được công nhận và bản công bố năng lực giám định phù hợp với các yêu cầu của tiêu chuần quốc gia TCVN ISO/IEC 17020 hoặc tiêu chuẩn quốc tế ISO/IEC 17020 đối với phạm vi chưa được công nhận theo Mẫu số 09, Phụ lục V.1, Nghị định số 133/2025/NĐ-CP.</w:t>
            </w:r>
          </w:p>
          <w:p w14:paraId="79A5E645"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Trường hợp tổ chức giám định chưa được công nhận: tổ chức giám định nộp bản công bố năng lực giám định phù hợp với các yêu cầu của tiêu chuần quốc gia TCVN ISO/IEC 17020 hoặc tiêu chuẩn quốc tế ISO/IEC 17020 theo Mẫu số 09, Phụ lục V.1, Nghị định số 133/2025/NĐ-CP. </w:t>
            </w:r>
          </w:p>
          <w:p w14:paraId="6C7FD455"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Số lượng hồ sơ: 01 bộ.</w:t>
            </w:r>
          </w:p>
        </w:tc>
      </w:tr>
      <w:tr w:rsidR="00D53BBC" w:rsidRPr="00D718DB" w14:paraId="20B5FCDB" w14:textId="77777777" w:rsidTr="001827EF">
        <w:trPr>
          <w:jc w:val="center"/>
        </w:trPr>
        <w:tc>
          <w:tcPr>
            <w:tcW w:w="2122" w:type="dxa"/>
            <w:vAlign w:val="center"/>
          </w:tcPr>
          <w:p w14:paraId="019291CB"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6EEFCD1E"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đầy đủ và hợp lệ: 10 ngày làm việc.</w:t>
            </w:r>
          </w:p>
          <w:p w14:paraId="009CF6D5"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chưa đầy đủ, hợp lệ: 05 ngày làm việc.</w:t>
            </w:r>
          </w:p>
        </w:tc>
      </w:tr>
      <w:tr w:rsidR="00D53BBC" w:rsidRPr="00D718DB" w14:paraId="55808007" w14:textId="77777777" w:rsidTr="001827EF">
        <w:trPr>
          <w:jc w:val="center"/>
        </w:trPr>
        <w:tc>
          <w:tcPr>
            <w:tcW w:w="2122" w:type="dxa"/>
            <w:vAlign w:val="center"/>
          </w:tcPr>
          <w:p w14:paraId="00B22F3C" w14:textId="77777777" w:rsidR="00D53BBC" w:rsidRPr="00D718DB" w:rsidRDefault="00D53BBC" w:rsidP="00D718DB">
            <w:pPr>
              <w:spacing w:before="120" w:after="120" w:line="360" w:lineRule="exact"/>
              <w:jc w:val="both"/>
              <w:rPr>
                <w:spacing w:val="-2"/>
                <w:sz w:val="27"/>
                <w:szCs w:val="27"/>
                <w:lang w:val="vi-VN"/>
              </w:rPr>
            </w:pPr>
            <w:r w:rsidRPr="00D718DB">
              <w:rPr>
                <w:spacing w:val="-2"/>
                <w:sz w:val="27"/>
                <w:szCs w:val="27"/>
                <w:lang w:val="vi-VN"/>
              </w:rPr>
              <w:t>Đối tượng thực hiện thủ tục hành chính</w:t>
            </w:r>
          </w:p>
        </w:tc>
        <w:tc>
          <w:tcPr>
            <w:tcW w:w="7371" w:type="dxa"/>
            <w:vAlign w:val="center"/>
          </w:tcPr>
          <w:p w14:paraId="4ECACF53" w14:textId="77777777" w:rsidR="00D53BBC" w:rsidRPr="00D718DB" w:rsidRDefault="00D53BBC" w:rsidP="00D718DB">
            <w:pPr>
              <w:widowControl w:val="0"/>
              <w:spacing w:before="120" w:after="120" w:line="360" w:lineRule="exact"/>
              <w:jc w:val="both"/>
              <w:rPr>
                <w:sz w:val="27"/>
                <w:szCs w:val="27"/>
              </w:rPr>
            </w:pPr>
            <w:r w:rsidRPr="00D718DB">
              <w:rPr>
                <w:sz w:val="27"/>
                <w:szCs w:val="27"/>
                <w:lang w:val="vi-VN"/>
              </w:rPr>
              <w:t>Tổ chức giám định.</w:t>
            </w:r>
          </w:p>
        </w:tc>
      </w:tr>
      <w:tr w:rsidR="00D53BBC" w:rsidRPr="00D718DB" w14:paraId="357B4AFE" w14:textId="77777777" w:rsidTr="001827EF">
        <w:trPr>
          <w:jc w:val="center"/>
        </w:trPr>
        <w:tc>
          <w:tcPr>
            <w:tcW w:w="2122" w:type="dxa"/>
            <w:vAlign w:val="center"/>
          </w:tcPr>
          <w:p w14:paraId="3DBC6436"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371" w:type="dxa"/>
            <w:vAlign w:val="center"/>
          </w:tcPr>
          <w:p w14:paraId="7F5D3305"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Ủy ban nhân dân cấp tỉnh.</w:t>
            </w:r>
          </w:p>
        </w:tc>
      </w:tr>
      <w:tr w:rsidR="00D53BBC" w:rsidRPr="00D718DB" w14:paraId="24FD2172" w14:textId="77777777" w:rsidTr="001827EF">
        <w:trPr>
          <w:jc w:val="center"/>
        </w:trPr>
        <w:tc>
          <w:tcPr>
            <w:tcW w:w="2122" w:type="dxa"/>
            <w:vAlign w:val="center"/>
          </w:tcPr>
          <w:p w14:paraId="55F8B5A2"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415CED0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Giấy chứng nhận đăng ký hoạt động giám định.</w:t>
            </w:r>
          </w:p>
        </w:tc>
      </w:tr>
      <w:tr w:rsidR="00D53BBC" w:rsidRPr="00D718DB" w14:paraId="6B75CFEB" w14:textId="77777777" w:rsidTr="001827EF">
        <w:trPr>
          <w:jc w:val="center"/>
        </w:trPr>
        <w:tc>
          <w:tcPr>
            <w:tcW w:w="2122" w:type="dxa"/>
            <w:vAlign w:val="center"/>
          </w:tcPr>
          <w:p w14:paraId="1DF8E357"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70363AAC"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560DFA92" w14:textId="77777777" w:rsidTr="001827EF">
        <w:trPr>
          <w:jc w:val="center"/>
        </w:trPr>
        <w:tc>
          <w:tcPr>
            <w:tcW w:w="2122" w:type="dxa"/>
            <w:vAlign w:val="center"/>
          </w:tcPr>
          <w:p w14:paraId="21B658E4"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6B7CF9AB"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Đơn đăng ký bổ sung, sửa đổi hoạt động giám định (Mẫu số 07, Phụ lục V.1, Nghị định số 133/2025/NĐ-CP).</w:t>
            </w:r>
          </w:p>
          <w:p w14:paraId="348302F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Tóm tắt kinh nghiệm hoạt động giám định theo (Mẫu số 05, Phụ lục V.1, Nghị định số 133/2025/NĐ-CP).</w:t>
            </w:r>
          </w:p>
          <w:p w14:paraId="2115A2A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Bản công bố năng lực giám định phù hợp với các yêu cầu của tiêu chuẩn (Mẫu số 09, Phụ lục V.1, Nghị định số 133/2025/NĐ-CP).</w:t>
            </w:r>
          </w:p>
        </w:tc>
      </w:tr>
      <w:tr w:rsidR="00D53BBC" w:rsidRPr="00D718DB" w14:paraId="15803D54" w14:textId="77777777" w:rsidTr="001827EF">
        <w:trPr>
          <w:jc w:val="center"/>
        </w:trPr>
        <w:tc>
          <w:tcPr>
            <w:tcW w:w="2122" w:type="dxa"/>
            <w:vAlign w:val="center"/>
          </w:tcPr>
          <w:p w14:paraId="71529052"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07779F77"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Tổ chức giám định đã được cấp Giấy chứng nhận đăng ký hoạt động giám định còn hiệu lực;</w:t>
            </w:r>
          </w:p>
          <w:p w14:paraId="132D4D8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Có hệ thống quản lý và năng lực hoạt động đáp ứng các yêu cầu quy định trong tiêu chuẩn quốc gia TCVN ISO/IEC 17020 hoặc tiêu chuẩn quốc tế ISO/IEC 17020 hoặc tiêu chuẩn quốc gia, tiêu chuẩn quốc tế đối với giám định chuyên ngành đối với lĩnh vực giám định đăng ký sửa đổi, bổ sung;</w:t>
            </w:r>
          </w:p>
          <w:p w14:paraId="4C032D5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Có ít nhất 02 giám định viên chính thức của tổ chức (</w:t>
            </w:r>
            <w:r w:rsidRPr="00D718DB">
              <w:rPr>
                <w:bCs/>
                <w:sz w:val="27"/>
                <w:szCs w:val="27"/>
                <w:lang w:val="vi-VN"/>
              </w:rPr>
              <w:t>viên chức hoặc lao động ký hợp đồng có thời hạn từ 12 tháng trở lên hoặc lao động ký hợp đồng không xác định thời hạn) tương ứng với lĩnh vực giám định đăng ký bổ sung</w:t>
            </w:r>
            <w:r w:rsidRPr="00D718DB">
              <w:rPr>
                <w:sz w:val="27"/>
                <w:szCs w:val="27"/>
                <w:lang w:val="vi-VN"/>
              </w:rPr>
              <w:t>, đáp ứng điều kiện:</w:t>
            </w:r>
          </w:p>
          <w:p w14:paraId="30EE8C5D"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Có trình độ tốt nghiệp cao đẳng trở lên và chuyên môn phù hợp đối với sản phẩm, hàng hóa giám định;</w:t>
            </w:r>
          </w:p>
          <w:p w14:paraId="4A8BA300"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Được đào tạo về tiêu chuẩn quốc gia TCVN ISO/IEC 17020 hoặc tiêu chuẩn quốc tế ISO/IEC 17020 hoặc tiêu chuẩn quốc gia, tiêu chuẩn quốc tế đối với giám định chuyên ngành;</w:t>
            </w:r>
          </w:p>
          <w:p w14:paraId="69F92152"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Có kinh nghiệm ít nhất 02 năm làm công tác giám định chất lượng sản phẩm, hàng hóa.</w:t>
            </w:r>
          </w:p>
        </w:tc>
      </w:tr>
      <w:tr w:rsidR="00D53BBC" w:rsidRPr="00D718DB" w14:paraId="591BEE3F" w14:textId="77777777" w:rsidTr="001827EF">
        <w:trPr>
          <w:jc w:val="center"/>
        </w:trPr>
        <w:tc>
          <w:tcPr>
            <w:tcW w:w="2122" w:type="dxa"/>
            <w:vAlign w:val="center"/>
          </w:tcPr>
          <w:p w14:paraId="73BD80A0"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371" w:type="dxa"/>
            <w:vAlign w:val="center"/>
          </w:tcPr>
          <w:p w14:paraId="47FC746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15"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3B0AA46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16"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2251EF77"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17"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3C5C7F39"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43898320"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0D783F2A" w14:textId="77777777" w:rsidR="00D53BBC" w:rsidRPr="00D718DB" w:rsidRDefault="00D53BBC" w:rsidP="00D718DB">
            <w:pPr>
              <w:widowControl w:val="0"/>
              <w:spacing w:before="120" w:after="120" w:line="360" w:lineRule="exact"/>
              <w:jc w:val="both"/>
              <w:rPr>
                <w:spacing w:val="-4"/>
                <w:sz w:val="27"/>
                <w:szCs w:val="27"/>
                <w:lang w:val="vi-VN"/>
              </w:rPr>
            </w:pPr>
            <w:r w:rsidRPr="00D718DB">
              <w:rPr>
                <w:spacing w:val="-4"/>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1F8FC560" w14:textId="77777777" w:rsidR="00D53BBC" w:rsidRPr="00D718DB" w:rsidRDefault="00D53BBC" w:rsidP="00D718DB">
      <w:pPr>
        <w:keepNext/>
        <w:spacing w:before="120" w:after="120" w:line="360" w:lineRule="exact"/>
        <w:jc w:val="right"/>
        <w:rPr>
          <w:b/>
          <w:bCs/>
          <w:i/>
          <w:iCs/>
          <w:sz w:val="27"/>
          <w:szCs w:val="27"/>
          <w:lang w:val="nl-NL"/>
        </w:rPr>
      </w:pPr>
      <w:r w:rsidRPr="00D718DB">
        <w:rPr>
          <w:b/>
          <w:bCs/>
          <w:i/>
          <w:iCs/>
          <w:sz w:val="27"/>
          <w:szCs w:val="27"/>
          <w:lang w:val="nl-NL"/>
        </w:rPr>
        <w:lastRenderedPageBreak/>
        <w:t>Mẫu số 05</w:t>
      </w:r>
    </w:p>
    <w:p w14:paraId="6993A939"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CỘNG HOÀ XÃ HỘI CHỦ NGHĨA VIỆT NAM</w:t>
      </w:r>
    </w:p>
    <w:p w14:paraId="60CFD622" w14:textId="77777777" w:rsidR="00D53BBC" w:rsidRPr="00D718DB" w:rsidRDefault="00D53BBC" w:rsidP="00D718DB">
      <w:pPr>
        <w:keepNext/>
        <w:spacing w:before="120" w:after="120" w:line="360" w:lineRule="exact"/>
        <w:jc w:val="center"/>
        <w:rPr>
          <w:b/>
          <w:sz w:val="27"/>
          <w:szCs w:val="27"/>
        </w:rPr>
      </w:pPr>
      <w:r w:rsidRPr="00D718DB">
        <w:rPr>
          <w:b/>
          <w:sz w:val="27"/>
          <w:szCs w:val="27"/>
        </w:rPr>
        <w:t>Độc lập - Tự do - Hạnh phúc</w:t>
      </w:r>
    </w:p>
    <w:p w14:paraId="2056BBCF" w14:textId="77777777" w:rsidR="00D53BBC" w:rsidRPr="00D718DB" w:rsidRDefault="00D53BBC" w:rsidP="00D718DB">
      <w:pPr>
        <w:keepNext/>
        <w:spacing w:before="120" w:after="120" w:line="360" w:lineRule="exact"/>
        <w:jc w:val="center"/>
        <w:rPr>
          <w:b/>
          <w:sz w:val="27"/>
          <w:szCs w:val="27"/>
        </w:rPr>
      </w:pPr>
      <w:r w:rsidRPr="00D718DB">
        <w:rPr>
          <w:noProof/>
          <w:sz w:val="27"/>
          <w:szCs w:val="27"/>
        </w:rPr>
        <mc:AlternateContent>
          <mc:Choice Requires="wps">
            <w:drawing>
              <wp:anchor distT="4294967295" distB="4294967295" distL="114300" distR="114300" simplePos="0" relativeHeight="251763712" behindDoc="0" locked="0" layoutInCell="1" allowOverlap="1" wp14:anchorId="1DA09F9D" wp14:editId="3617FFC2">
                <wp:simplePos x="0" y="0"/>
                <wp:positionH relativeFrom="column">
                  <wp:posOffset>1926590</wp:posOffset>
                </wp:positionH>
                <wp:positionV relativeFrom="paragraph">
                  <wp:posOffset>43179</wp:posOffset>
                </wp:positionV>
                <wp:extent cx="1979930" cy="0"/>
                <wp:effectExtent l="0" t="0" r="0" b="0"/>
                <wp:wrapNone/>
                <wp:docPr id="459412808" name="Straight Connector 45941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F50D" id="Straight Connector 459412808"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7pt,3.4pt" to="307.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9NJQIAAEYEAAAOAAAAZHJzL2Uyb0RvYy54bWysU8GO2yAQvVfqPyDfE9tZZze24qwqO+ll&#10;20bK9gMIYBsVAwISJ6r67x1InGbbS1XVBzwww+PNm5nl86kX6MiM5UqWUTpNIsQkUZTLtoy+vm4m&#10;iwhZhyXFQklWRmdmo+fV+3fLQRdspjolKDMIQKQtBl1GnXO6iGNLOtZjO1WaSXA2yvTYwda0MTV4&#10;APRexLMkeYwHZag2ijBr4bS+OKNVwG8aRtyXprHMIVFGwM2F1YR179d4tcRFa7DuOLnSwP/Aosdc&#10;wqM3qBo7jA6G/wHVc2KUVY2bEtXHqmk4YSEHyCZNfstm12HNQi4gjtU3mez/gyWfj1uDOC2jbJ5n&#10;6WyRQMEk7qFUO2cwbzuHKiUlCKkM+hUDug3aFnC9klvjMycnudMvinyzSKqqw7Jlgf/rWQNY6pWO&#10;31zxG6vh9f3wSVGIwQengoinxvQeEuRBp1Cr861W7OQQgcM0f8rzBygpGX0xLsaL2lj3kakeeaOM&#10;BJdeRlzg44t1ngguxhB/LNWGCxFaQUg0lFE+n83DBasEp97pw6xp95Uw6Ih9M4UvZAWe+zCjDpIG&#10;sI5hur7aDnNxseFxIT0epAJ0rtalW77nSb5erBfZJJs9ridZUteTD5sqmzxu0qd5/VBXVZ3+8NTS&#10;rOg4pUx6dmPnptnfdcZ1hi49d+vdmwzxW/SgF5Ad/4F0qKUv36UR9oqet2asMTRrCL4Olp+G+z3Y&#10;9+O/+gkAAP//AwBQSwMEFAAGAAgAAAAhABD4qdXbAAAABwEAAA8AAABkcnMvZG93bnJldi54bWxM&#10;j8FOwzAQRO9I/IO1SFwq6jSBCIU4FQJy40IBcd3GSxIRr9PYbQNfz8IFjqMZzbwp17Mb1IGm0Hs2&#10;sFomoIgbb3tuDbw81xfXoEJEtjh4JgOfFGBdnZ6UWFh/5Cc6bGKrpIRDgQa6GMdC69B05DAs/Ugs&#10;3rufHEaRU6vthEcpd4NOkyTXDnuWhQ5Huuuo+djsnYFQv9Ku/lo0i+Qtaz2lu/vHBzTm/Gy+vQEV&#10;aY5/YfjBF3SohGnr92yDGgxkSXYpUQO5PBA/X12loLa/Wlel/s9ffQMAAP//AwBQSwECLQAUAAYA&#10;CAAAACEAtoM4kv4AAADhAQAAEwAAAAAAAAAAAAAAAAAAAAAAW0NvbnRlbnRfVHlwZXNdLnhtbFBL&#10;AQItABQABgAIAAAAIQA4/SH/1gAAAJQBAAALAAAAAAAAAAAAAAAAAC8BAABfcmVscy8ucmVsc1BL&#10;AQItABQABgAIAAAAIQD0A49NJQIAAEYEAAAOAAAAAAAAAAAAAAAAAC4CAABkcnMvZTJvRG9jLnht&#10;bFBLAQItABQABgAIAAAAIQAQ+KnV2wAAAAcBAAAPAAAAAAAAAAAAAAAAAH8EAABkcnMvZG93bnJl&#10;di54bWxQSwUGAAAAAAQABADzAAAAhwUAAAAA&#10;"/>
            </w:pict>
          </mc:Fallback>
        </mc:AlternateContent>
      </w:r>
    </w:p>
    <w:p w14:paraId="682A2D66"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rPr>
        <w:t>TÓM TẮT KINH NGHIỆM HOẠT ĐỘNG ĐÁNH GIÁ/GIÁM ĐỊNH</w:t>
      </w:r>
      <w:r w:rsidRPr="00D718DB">
        <w:rPr>
          <w:b/>
          <w:sz w:val="27"/>
          <w:szCs w:val="27"/>
          <w:lang w:val="pt-BR"/>
        </w:rPr>
        <w:t xml:space="preserve"> </w:t>
      </w:r>
    </w:p>
    <w:p w14:paraId="351C83FD" w14:textId="77777777" w:rsidR="00D53BBC" w:rsidRPr="00D718DB" w:rsidRDefault="00D53BBC" w:rsidP="00D718DB">
      <w:pPr>
        <w:keepNext/>
        <w:spacing w:before="120" w:after="120" w:line="360" w:lineRule="exact"/>
        <w:jc w:val="center"/>
        <w:rPr>
          <w:b/>
          <w:sz w:val="27"/>
          <w:szCs w:val="27"/>
        </w:rPr>
      </w:pPr>
      <w:r w:rsidRPr="00D718DB">
        <w:rPr>
          <w:b/>
          <w:sz w:val="27"/>
          <w:szCs w:val="27"/>
        </w:rPr>
        <w:t>CỦA CHUYÊN GIA/GIÁM ĐỊNH VIÊN</w:t>
      </w:r>
    </w:p>
    <w:p w14:paraId="220043E6" w14:textId="77777777" w:rsidR="00D53BBC" w:rsidRPr="00D718DB" w:rsidRDefault="00D53BBC" w:rsidP="00D718DB">
      <w:pPr>
        <w:keepNext/>
        <w:spacing w:before="120" w:after="120" w:line="360" w:lineRule="exact"/>
        <w:jc w:val="both"/>
        <w:rPr>
          <w:sz w:val="27"/>
          <w:szCs w:val="27"/>
        </w:rPr>
      </w:pPr>
    </w:p>
    <w:p w14:paraId="7F3990DD" w14:textId="77777777" w:rsidR="00D53BBC" w:rsidRPr="00D718DB" w:rsidRDefault="00D53BBC" w:rsidP="00D718DB">
      <w:pPr>
        <w:keepNext/>
        <w:spacing w:before="120" w:after="120" w:line="360" w:lineRule="exact"/>
        <w:ind w:firstLine="360"/>
        <w:jc w:val="both"/>
        <w:rPr>
          <w:sz w:val="27"/>
          <w:szCs w:val="27"/>
        </w:rPr>
      </w:pPr>
      <w:r w:rsidRPr="00D718DB">
        <w:rPr>
          <w:b/>
          <w:sz w:val="27"/>
          <w:szCs w:val="27"/>
        </w:rPr>
        <w:t xml:space="preserve">1. Họ và tên: </w:t>
      </w:r>
      <w:r w:rsidRPr="00D718DB">
        <w:rPr>
          <w:sz w:val="27"/>
          <w:szCs w:val="27"/>
        </w:rPr>
        <w:t>.....................................................................................................</w:t>
      </w:r>
    </w:p>
    <w:p w14:paraId="5E7764F8" w14:textId="77777777" w:rsidR="00D53BBC" w:rsidRPr="00D718DB" w:rsidRDefault="00D53BBC" w:rsidP="00D718DB">
      <w:pPr>
        <w:keepNext/>
        <w:spacing w:before="120" w:after="120" w:line="360" w:lineRule="exact"/>
        <w:ind w:firstLine="360"/>
        <w:jc w:val="both"/>
        <w:rPr>
          <w:spacing w:val="-6"/>
          <w:sz w:val="27"/>
          <w:szCs w:val="27"/>
        </w:rPr>
      </w:pPr>
      <w:r w:rsidRPr="00D718DB">
        <w:rPr>
          <w:spacing w:val="-6"/>
          <w:sz w:val="27"/>
          <w:szCs w:val="27"/>
        </w:rPr>
        <w:t xml:space="preserve">Địa chỉ liên hệ: </w:t>
      </w:r>
      <w:r w:rsidRPr="00D718DB">
        <w:rPr>
          <w:sz w:val="27"/>
          <w:szCs w:val="27"/>
        </w:rPr>
        <w:t>....................................................................................................</w:t>
      </w:r>
    </w:p>
    <w:p w14:paraId="25697382" w14:textId="77777777" w:rsidR="00D53BBC" w:rsidRPr="00D718DB" w:rsidRDefault="00D53BBC" w:rsidP="00D718DB">
      <w:pPr>
        <w:keepNext/>
        <w:spacing w:before="120" w:after="120" w:line="360" w:lineRule="exact"/>
        <w:ind w:firstLine="360"/>
        <w:jc w:val="both"/>
        <w:rPr>
          <w:sz w:val="27"/>
          <w:szCs w:val="27"/>
        </w:rPr>
      </w:pPr>
      <w:r w:rsidRPr="00D718DB">
        <w:rPr>
          <w:spacing w:val="-6"/>
          <w:sz w:val="27"/>
          <w:szCs w:val="27"/>
        </w:rPr>
        <w:t xml:space="preserve">Điện thoại: ............................. Fax:.................... E-mail: </w:t>
      </w:r>
      <w:r w:rsidRPr="00D718DB">
        <w:rPr>
          <w:sz w:val="27"/>
          <w:szCs w:val="27"/>
        </w:rPr>
        <w:t>...................................</w:t>
      </w:r>
    </w:p>
    <w:p w14:paraId="59810DE7" w14:textId="77777777" w:rsidR="00D53BBC" w:rsidRPr="00D718DB" w:rsidRDefault="00D53BBC" w:rsidP="00D718DB">
      <w:pPr>
        <w:keepNext/>
        <w:spacing w:before="120" w:after="120" w:line="360" w:lineRule="exact"/>
        <w:ind w:firstLine="360"/>
        <w:jc w:val="both"/>
        <w:rPr>
          <w:b/>
          <w:sz w:val="27"/>
          <w:szCs w:val="27"/>
        </w:rPr>
      </w:pPr>
      <w:r w:rsidRPr="00D718DB">
        <w:rPr>
          <w:b/>
          <w:sz w:val="27"/>
          <w:szCs w:val="27"/>
        </w:rPr>
        <w:t>2. Kinh nghiệm trong lĩnh vực đánh giá/giám định: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1279"/>
        <w:gridCol w:w="1834"/>
        <w:gridCol w:w="1657"/>
        <w:gridCol w:w="2088"/>
        <w:gridCol w:w="1602"/>
      </w:tblGrid>
      <w:tr w:rsidR="00D53BBC" w:rsidRPr="00D718DB" w14:paraId="3CAAE344" w14:textId="77777777" w:rsidTr="001827EF">
        <w:trPr>
          <w:jc w:val="center"/>
        </w:trPr>
        <w:tc>
          <w:tcPr>
            <w:tcW w:w="608" w:type="dxa"/>
            <w:vAlign w:val="center"/>
          </w:tcPr>
          <w:p w14:paraId="46FF424A"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TT</w:t>
            </w:r>
          </w:p>
        </w:tc>
        <w:tc>
          <w:tcPr>
            <w:tcW w:w="1321" w:type="dxa"/>
            <w:vAlign w:val="center"/>
          </w:tcPr>
          <w:p w14:paraId="499EF5E3"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Thời gian</w:t>
            </w:r>
          </w:p>
        </w:tc>
        <w:tc>
          <w:tcPr>
            <w:tcW w:w="1887" w:type="dxa"/>
            <w:vAlign w:val="center"/>
          </w:tcPr>
          <w:p w14:paraId="724BD99B"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Tên tổ chức, doanh nghiệp đã đánh giá/giám định</w:t>
            </w:r>
          </w:p>
        </w:tc>
        <w:tc>
          <w:tcPr>
            <w:tcW w:w="1710" w:type="dxa"/>
            <w:vAlign w:val="center"/>
          </w:tcPr>
          <w:p w14:paraId="62E80ED6"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Địa chỉ liên hệ, điện thoại, Fax, người đại diện của tổ chức, doanh nghiệp</w:t>
            </w:r>
          </w:p>
        </w:tc>
        <w:tc>
          <w:tcPr>
            <w:tcW w:w="2160" w:type="dxa"/>
            <w:vAlign w:val="center"/>
          </w:tcPr>
          <w:p w14:paraId="7B8E0792" w14:textId="77777777" w:rsidR="00D53BBC" w:rsidRPr="00D718DB" w:rsidRDefault="00D53BBC" w:rsidP="00D718DB">
            <w:pPr>
              <w:keepNext/>
              <w:spacing w:before="120" w:after="120" w:line="360" w:lineRule="exact"/>
              <w:jc w:val="center"/>
              <w:rPr>
                <w:sz w:val="27"/>
                <w:szCs w:val="27"/>
              </w:rPr>
            </w:pPr>
            <w:r w:rsidRPr="00D718DB">
              <w:rPr>
                <w:spacing w:val="-4"/>
                <w:sz w:val="27"/>
                <w:szCs w:val="27"/>
              </w:rPr>
              <w:t>Lĩnh vực đánh giá/giám định</w:t>
            </w:r>
            <w:r w:rsidRPr="00D718DB">
              <w:rPr>
                <w:rStyle w:val="FootnoteReference"/>
                <w:spacing w:val="-4"/>
                <w:sz w:val="27"/>
                <w:szCs w:val="27"/>
              </w:rPr>
              <w:footnoteReference w:id="124"/>
            </w:r>
          </w:p>
        </w:tc>
        <w:tc>
          <w:tcPr>
            <w:tcW w:w="1638" w:type="dxa"/>
            <w:vAlign w:val="center"/>
          </w:tcPr>
          <w:p w14:paraId="12C57875"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 xml:space="preserve">Kết quả </w:t>
            </w:r>
            <w:r w:rsidRPr="00D718DB">
              <w:rPr>
                <w:spacing w:val="-4"/>
                <w:sz w:val="27"/>
                <w:szCs w:val="27"/>
              </w:rPr>
              <w:t>đánh giá/giám định</w:t>
            </w:r>
          </w:p>
        </w:tc>
      </w:tr>
      <w:tr w:rsidR="00D53BBC" w:rsidRPr="00D718DB" w14:paraId="3E3F43E2" w14:textId="77777777" w:rsidTr="001827EF">
        <w:trPr>
          <w:jc w:val="center"/>
        </w:trPr>
        <w:tc>
          <w:tcPr>
            <w:tcW w:w="608" w:type="dxa"/>
            <w:vAlign w:val="center"/>
          </w:tcPr>
          <w:p w14:paraId="02DD7B7A"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05D6ADA6"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17D060DF"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302111E3"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7FB7F59C"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4F565672" w14:textId="77777777" w:rsidR="00D53BBC" w:rsidRPr="00D718DB" w:rsidRDefault="00D53BBC" w:rsidP="00D718DB">
            <w:pPr>
              <w:keepNext/>
              <w:spacing w:before="120" w:after="120" w:line="360" w:lineRule="exact"/>
              <w:jc w:val="center"/>
              <w:rPr>
                <w:sz w:val="27"/>
                <w:szCs w:val="27"/>
              </w:rPr>
            </w:pPr>
          </w:p>
        </w:tc>
      </w:tr>
      <w:tr w:rsidR="00D53BBC" w:rsidRPr="00D718DB" w14:paraId="10AC91EC" w14:textId="77777777" w:rsidTr="001827EF">
        <w:trPr>
          <w:jc w:val="center"/>
        </w:trPr>
        <w:tc>
          <w:tcPr>
            <w:tcW w:w="608" w:type="dxa"/>
            <w:vAlign w:val="center"/>
          </w:tcPr>
          <w:p w14:paraId="1C1C013B"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7967FCE3"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255D831B"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0F7B795B"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0EEB43AC"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728FC605" w14:textId="77777777" w:rsidR="00D53BBC" w:rsidRPr="00D718DB" w:rsidRDefault="00D53BBC" w:rsidP="00D718DB">
            <w:pPr>
              <w:keepNext/>
              <w:spacing w:before="120" w:after="120" w:line="360" w:lineRule="exact"/>
              <w:jc w:val="center"/>
              <w:rPr>
                <w:sz w:val="27"/>
                <w:szCs w:val="27"/>
              </w:rPr>
            </w:pPr>
          </w:p>
        </w:tc>
      </w:tr>
    </w:tbl>
    <w:p w14:paraId="4F78C2CD" w14:textId="77777777" w:rsidR="00D53BBC" w:rsidRPr="00D718DB" w:rsidRDefault="00D53BBC" w:rsidP="00D718DB">
      <w:pPr>
        <w:keepNext/>
        <w:spacing w:before="120" w:after="120" w:line="360" w:lineRule="exact"/>
        <w:ind w:firstLine="720"/>
        <w:jc w:val="both"/>
        <w:rPr>
          <w:sz w:val="27"/>
          <w:szCs w:val="27"/>
        </w:rPr>
      </w:pPr>
      <w:r w:rsidRPr="00D718DB">
        <w:rPr>
          <w:sz w:val="27"/>
          <w:szCs w:val="27"/>
        </w:rPr>
        <w:t>Thông tin khác: ............................................................................................</w:t>
      </w:r>
    </w:p>
    <w:p w14:paraId="66D60DA9" w14:textId="77777777" w:rsidR="00D53BBC" w:rsidRPr="00D718DB" w:rsidRDefault="00D53BBC" w:rsidP="00D718DB">
      <w:pPr>
        <w:keepNext/>
        <w:spacing w:before="120" w:after="120" w:line="360" w:lineRule="exact"/>
        <w:ind w:firstLine="720"/>
        <w:jc w:val="both"/>
        <w:rPr>
          <w:spacing w:val="-4"/>
          <w:sz w:val="27"/>
          <w:szCs w:val="27"/>
        </w:rPr>
      </w:pPr>
      <w:r w:rsidRPr="00D718DB">
        <w:rPr>
          <w:spacing w:val="-4"/>
          <w:sz w:val="27"/>
          <w:szCs w:val="27"/>
        </w:rPr>
        <w:t>Tôi cam đoan các thông tin trên là đúng và chịu trách nhiệm trước pháp luật về các khai báo nói trên./.</w:t>
      </w:r>
    </w:p>
    <w:p w14:paraId="3CD6E868" w14:textId="77777777" w:rsidR="00D53BBC" w:rsidRPr="00D718DB" w:rsidRDefault="00D53BBC" w:rsidP="00D718DB">
      <w:pPr>
        <w:keepNext/>
        <w:spacing w:before="120" w:after="120" w:line="360" w:lineRule="exact"/>
        <w:ind w:left="1440"/>
        <w:jc w:val="both"/>
        <w:rPr>
          <w:i/>
          <w:sz w:val="27"/>
          <w:szCs w:val="27"/>
        </w:rPr>
      </w:pP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t>...., ngày..... tháng ..... năm……</w:t>
      </w:r>
      <w:r w:rsidRPr="00D718DB">
        <w:rPr>
          <w:i/>
          <w:sz w:val="27"/>
          <w:szCs w:val="27"/>
        </w:rPr>
        <w:tab/>
      </w:r>
    </w:p>
    <w:p w14:paraId="1B9EB9B9" w14:textId="77777777" w:rsidR="00D53BBC" w:rsidRPr="00D718DB" w:rsidRDefault="00D53BBC" w:rsidP="00D718DB">
      <w:pPr>
        <w:keepNext/>
        <w:spacing w:before="120" w:after="120" w:line="360" w:lineRule="exact"/>
        <w:ind w:left="5040" w:firstLine="720"/>
        <w:rPr>
          <w:b/>
          <w:sz w:val="27"/>
          <w:szCs w:val="27"/>
        </w:rPr>
      </w:pPr>
      <w:r w:rsidRPr="00D718DB">
        <w:rPr>
          <w:b/>
          <w:sz w:val="27"/>
          <w:szCs w:val="27"/>
        </w:rPr>
        <w:t xml:space="preserve"> NGƯỜI KHAI</w:t>
      </w:r>
    </w:p>
    <w:p w14:paraId="0820CF63" w14:textId="331B0C2E" w:rsidR="00D53BBC" w:rsidRPr="00A25609" w:rsidRDefault="00D53BBC" w:rsidP="00D718DB">
      <w:pPr>
        <w:spacing w:before="120" w:after="120" w:line="360" w:lineRule="exact"/>
        <w:rPr>
          <w:i/>
          <w:sz w:val="27"/>
          <w:szCs w:val="27"/>
        </w:rPr>
      </w:pPr>
      <w:r w:rsidRPr="00D718DB">
        <w:rPr>
          <w:i/>
          <w:sz w:val="27"/>
          <w:szCs w:val="27"/>
        </w:rPr>
        <w:t xml:space="preserve"> </w:t>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t>(Ký, ghi rõ họ tên)</w:t>
      </w:r>
    </w:p>
    <w:p w14:paraId="6DD9BB92" w14:textId="54FDC680" w:rsidR="00EE153F" w:rsidRDefault="00EE153F" w:rsidP="00EE153F">
      <w:pPr>
        <w:pStyle w:val="abc"/>
        <w:keepNext/>
        <w:spacing w:before="120" w:after="120" w:line="360" w:lineRule="exact"/>
        <w:jc w:val="right"/>
        <w:rPr>
          <w:rFonts w:ascii="Times New Roman" w:hAnsi="Times New Roman"/>
          <w:sz w:val="27"/>
          <w:szCs w:val="27"/>
          <w:lang w:val="pt-BR"/>
        </w:rPr>
      </w:pPr>
      <w:r>
        <w:rPr>
          <w:rFonts w:ascii="Times New Roman" w:hAnsi="Times New Roman"/>
          <w:sz w:val="27"/>
          <w:szCs w:val="27"/>
          <w:lang w:val="pt-BR"/>
        </w:rPr>
        <w:lastRenderedPageBreak/>
        <w:t>Mẫu 07</w:t>
      </w:r>
    </w:p>
    <w:p w14:paraId="6DC0BED6" w14:textId="77777777" w:rsidR="00D53BBC" w:rsidRPr="00D718DB" w:rsidRDefault="00D53BBC" w:rsidP="00D718DB">
      <w:pPr>
        <w:pStyle w:val="abc"/>
        <w:keepNext/>
        <w:spacing w:before="120" w:after="120" w:line="360" w:lineRule="exact"/>
        <w:jc w:val="center"/>
        <w:rPr>
          <w:rFonts w:ascii="Times New Roman" w:hAnsi="Times New Roman"/>
          <w:b w:val="0"/>
          <w:sz w:val="27"/>
          <w:szCs w:val="27"/>
          <w:lang w:val="pt-BR"/>
        </w:rPr>
      </w:pPr>
      <w:r w:rsidRPr="00D718DB">
        <w:rPr>
          <w:rFonts w:ascii="Times New Roman" w:hAnsi="Times New Roman"/>
          <w:sz w:val="27"/>
          <w:szCs w:val="27"/>
          <w:lang w:val="pt-BR"/>
        </w:rPr>
        <w:t>CỘNG HOÀ XÃ HỘI CHỦ NGHĨA VIỆT NAM</w:t>
      </w:r>
    </w:p>
    <w:p w14:paraId="16660896"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63642B3F"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62688" behindDoc="0" locked="0" layoutInCell="1" allowOverlap="1" wp14:anchorId="51BB9862" wp14:editId="24D1B874">
                <wp:simplePos x="0" y="0"/>
                <wp:positionH relativeFrom="column">
                  <wp:posOffset>1918335</wp:posOffset>
                </wp:positionH>
                <wp:positionV relativeFrom="paragraph">
                  <wp:posOffset>46989</wp:posOffset>
                </wp:positionV>
                <wp:extent cx="1979930" cy="0"/>
                <wp:effectExtent l="0" t="0" r="0" b="0"/>
                <wp:wrapNone/>
                <wp:docPr id="459412809" name="Straight Connector 459412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8188" id="Straight Connector 459412809"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3.7pt" to="306.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L+JgIAAEYEAAAOAAAAZHJzL2Uyb0RvYy54bWysU02P2yAQvVfqf0DcE9tZZze24qwqO+ll&#10;20bK9gcQwDEqBgQkTlT1v3cgH822l6qqD3hghsebNzPz52Mv0YFbJ7SqcDZOMeKKaibUrsJfX1ej&#10;GUbOE8WI1IpX+MQdfl68fzcfTMknutOScYsARLlyMBXuvDdlkjja8Z64sTZcgbPVticetnaXMEsG&#10;QO9lMknTx2TQlhmrKXcOTpuzEy8iftty6r+0reMeyQoDNx9XG9dtWJPFnJQ7S0wn6IUG+QcWPREK&#10;Hr1BNcQTtLfiD6heUKudbv2Y6j7RbSsojzlANln6WzabjhgecwFxnLnJ5P4fLP18WFskWIXzaZFn&#10;k1laYKRID6XaeEvErvOo1kqBkNqiXzGg22BcCddrtbYhc3pUG/Oi6TeHlK47onY88n89GQDLgtLJ&#10;myth4wy8vh0+aQYxZO91FPHY2j5AgjzoGGt1utWKHz2icJgVT0XxACWlV19CyutFY53/yHWPglFh&#10;KVSQkZTk8OJ8IELKa0g4VnolpIytIBUaKlxMJ9N4wWkpWHCGMGd321padCChmeIXswLPfZjVe8Ui&#10;WMcJW15sT4Q82/C4VAEPUgE6F+vcLd+LtFjOlrN8lE8el6M8bZrRh1Wdjx5X2dO0eWjqusl+BGpZ&#10;XnaCMa4Cu2vnZvnfdcZlhs49d+vdmwzJW/SoF5C9/iPpWMtQvnMjbDU7re21xtCsMfgyWGEa7vdg&#10;34//4icAAAD//wMAUEsDBBQABgAIAAAAIQDuA9CT2wAAAAcBAAAPAAAAZHJzL2Rvd25yZXYueG1s&#10;TI7BTsMwEETvSPyDtUhcqtZOgloIcSoE5MalBcR1Gy9JRLxOY7cNfD2GCxxHM3rzivVke3Gk0XeO&#10;NSQLBYK4dqbjRsPLczW/BuEDssHeMWn4JA/r8vyswNy4E2/ouA2NiBD2OWpoQxhyKX3dkkW/cANx&#10;7N7daDHEODbSjHiKcNvLVKmltNhxfGhxoPuW6o/twWrw1Svtq69ZPVNvWeMo3T88PaLWlxfT3S2I&#10;QFP4G8OPflSHMjrt3IGNF72GTKVJnGpYXYGI/TLJbkDsfrMsC/nfv/wGAAD//wMAUEsBAi0AFAAG&#10;AAgAAAAhALaDOJL+AAAA4QEAABMAAAAAAAAAAAAAAAAAAAAAAFtDb250ZW50X1R5cGVzXS54bWxQ&#10;SwECLQAUAAYACAAAACEAOP0h/9YAAACUAQAACwAAAAAAAAAAAAAAAAAvAQAAX3JlbHMvLnJlbHNQ&#10;SwECLQAUAAYACAAAACEAc4Ky/iYCAABGBAAADgAAAAAAAAAAAAAAAAAuAgAAZHJzL2Uyb0RvYy54&#10;bWxQSwECLQAUAAYACAAAACEA7gPQk9sAAAAHAQAADwAAAAAAAAAAAAAAAACABAAAZHJzL2Rvd25y&#10;ZXYueG1sUEsFBgAAAAAEAAQA8wAAAIgFAAAAAA==&#10;"/>
            </w:pict>
          </mc:Fallback>
        </mc:AlternateContent>
      </w:r>
    </w:p>
    <w:p w14:paraId="14DBF80A"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55C75D8A" w14:textId="77777777" w:rsidR="00D53BBC" w:rsidRPr="00D718DB" w:rsidRDefault="00D53BBC" w:rsidP="00D718DB">
      <w:pPr>
        <w:keepNext/>
        <w:spacing w:before="120" w:after="120" w:line="360" w:lineRule="exact"/>
        <w:jc w:val="center"/>
        <w:rPr>
          <w:i/>
          <w:sz w:val="27"/>
          <w:szCs w:val="27"/>
          <w:lang w:val="pt-BR"/>
        </w:rPr>
      </w:pPr>
    </w:p>
    <w:p w14:paraId="5C5C6307"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ĐƠN ĐĂNG KÝ BỔ SUNG, SỬA ĐỔI HOẠT ĐỘNG</w:t>
      </w:r>
    </w:p>
    <w:p w14:paraId="5F4FF2F6"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125"/>
      </w:r>
    </w:p>
    <w:p w14:paraId="1928A508" w14:textId="77777777" w:rsidR="00D53BBC" w:rsidRPr="00D718DB" w:rsidRDefault="00D53BBC" w:rsidP="00D718DB">
      <w:pPr>
        <w:keepNext/>
        <w:spacing w:before="120" w:after="120" w:line="360" w:lineRule="exact"/>
        <w:jc w:val="center"/>
        <w:rPr>
          <w:i/>
          <w:iCs/>
          <w:sz w:val="27"/>
          <w:szCs w:val="27"/>
          <w:lang w:val="pt-BR"/>
        </w:rPr>
      </w:pPr>
    </w:p>
    <w:p w14:paraId="474FD954"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Kính gửi: ............................................................................</w:t>
      </w:r>
      <w:r w:rsidRPr="00D718DB">
        <w:rPr>
          <w:spacing w:val="-6"/>
          <w:sz w:val="27"/>
          <w:szCs w:val="27"/>
          <w:lang w:val="pt-BR"/>
        </w:rPr>
        <w:tab/>
      </w:r>
    </w:p>
    <w:p w14:paraId="5D5158E9"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14CCC3FB"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0E8725CA"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71C1734C"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 xml:space="preserve">3. Đã được cấp Giấy chứng nhận đăng ký hoạt động ........ (chứng nhận/thử nghiệm/giám định/kiểm định) số:........... ngày...../...../.20.... của (tên cơ quan cấp Giấy chứng nhận). </w:t>
      </w:r>
    </w:p>
    <w:p w14:paraId="25711E4D" w14:textId="77777777" w:rsidR="00D53BBC" w:rsidRPr="00D718DB" w:rsidRDefault="00D53BBC" w:rsidP="00D718DB">
      <w:pPr>
        <w:keepNext/>
        <w:spacing w:before="120" w:after="120" w:line="360" w:lineRule="exact"/>
        <w:ind w:firstLine="720"/>
        <w:jc w:val="both"/>
        <w:rPr>
          <w:spacing w:val="-4"/>
          <w:sz w:val="27"/>
          <w:szCs w:val="27"/>
          <w:lang w:val="it-IT"/>
        </w:rPr>
      </w:pPr>
      <w:r w:rsidRPr="00D718DB">
        <w:rPr>
          <w:spacing w:val="-4"/>
          <w:sz w:val="27"/>
          <w:szCs w:val="27"/>
          <w:lang w:val="pt-BR"/>
        </w:rPr>
        <w:t xml:space="preserve">4. Hoạt động......(chứng nhận/thử nghiệm/giám định/kiểm định) đề nghị bổ sung, sửa đổi </w:t>
      </w:r>
      <w:r w:rsidRPr="00D718DB">
        <w:rPr>
          <w:spacing w:val="-4"/>
          <w:sz w:val="27"/>
          <w:szCs w:val="27"/>
          <w:lang w:val="it-IT"/>
        </w:rPr>
        <w:t>(nêu cụ thể lĩnh vực đề nghị bổ sung).</w:t>
      </w:r>
    </w:p>
    <w:p w14:paraId="7FA434D4"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598BA672" w14:textId="77777777" w:rsidR="00D53BBC" w:rsidRPr="00D718DB" w:rsidRDefault="00D53BBC" w:rsidP="00D718DB">
      <w:pPr>
        <w:keepNext/>
        <w:spacing w:before="120" w:after="120" w:line="360" w:lineRule="exact"/>
        <w:ind w:firstLine="709"/>
        <w:jc w:val="both"/>
        <w:rPr>
          <w:sz w:val="27"/>
          <w:szCs w:val="27"/>
          <w:lang w:val="it-IT"/>
        </w:rPr>
      </w:pPr>
      <w:r w:rsidRPr="00D718DB">
        <w:rPr>
          <w:sz w:val="27"/>
          <w:szCs w:val="27"/>
          <w:lang w:val="it-IT"/>
        </w:rPr>
        <w:t>-.....................................................................................................................</w:t>
      </w:r>
    </w:p>
    <w:p w14:paraId="5D7D3FF3" w14:textId="77777777" w:rsidR="00D53BBC" w:rsidRPr="00D718DB" w:rsidRDefault="00D53BBC" w:rsidP="00D718DB">
      <w:pPr>
        <w:keepNext/>
        <w:spacing w:before="120" w:after="120" w:line="360" w:lineRule="exact"/>
        <w:ind w:firstLine="709"/>
        <w:jc w:val="both"/>
        <w:rPr>
          <w:spacing w:val="-2"/>
          <w:sz w:val="27"/>
          <w:szCs w:val="27"/>
          <w:lang w:val="it-IT"/>
        </w:rPr>
      </w:pPr>
      <w:r w:rsidRPr="00D718DB">
        <w:rPr>
          <w:spacing w:val="-2"/>
          <w:sz w:val="27"/>
          <w:szCs w:val="27"/>
          <w:lang w:val="it-IT"/>
        </w:rPr>
        <w:t>Đề nghị</w:t>
      </w:r>
      <w:r w:rsidRPr="00D718DB">
        <w:rPr>
          <w:i/>
          <w:spacing w:val="-2"/>
          <w:sz w:val="27"/>
          <w:szCs w:val="27"/>
          <w:lang w:val="it-IT"/>
        </w:rPr>
        <w:t xml:space="preserve">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 xml:space="preserve">) xem xét để </w:t>
      </w:r>
      <w:r w:rsidRPr="00D718DB">
        <w:rPr>
          <w:spacing w:val="-2"/>
          <w:sz w:val="27"/>
          <w:szCs w:val="27"/>
          <w:lang w:val="it-IT"/>
        </w:rPr>
        <w:t>(tên tổ chức) được bổ sung, sửa đổi điều kiện hoạt động...... (chứng nhận/thử nghiệm/giám định/kiểm định) đối với các lĩnh vực tương ứng.</w:t>
      </w:r>
    </w:p>
    <w:p w14:paraId="290B33A2"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2DC885F9"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00C87D2C" w14:textId="77777777" w:rsidR="00D53BBC" w:rsidRPr="00D718DB" w:rsidRDefault="00D53BBC" w:rsidP="00D718DB">
      <w:pPr>
        <w:keepNext/>
        <w:spacing w:before="120" w:after="120" w:line="360" w:lineRule="exact"/>
        <w:ind w:left="3600"/>
        <w:jc w:val="center"/>
        <w:rPr>
          <w:sz w:val="27"/>
          <w:szCs w:val="27"/>
          <w:lang w:val="vi-VN"/>
        </w:rPr>
      </w:pPr>
      <w:r w:rsidRPr="00D718DB">
        <w:rPr>
          <w:bCs/>
          <w:i/>
          <w:sz w:val="27"/>
          <w:szCs w:val="27"/>
          <w:lang w:val="it-IT"/>
        </w:rPr>
        <w:t>(Ký tên, đóng dấu)</w:t>
      </w:r>
    </w:p>
    <w:p w14:paraId="2676C10D" w14:textId="77777777" w:rsidR="00D53BBC" w:rsidRPr="00D718DB" w:rsidRDefault="00D53BBC" w:rsidP="00D718DB">
      <w:pPr>
        <w:spacing w:before="120" w:after="120" w:line="360" w:lineRule="exact"/>
        <w:ind w:firstLine="709"/>
        <w:jc w:val="both"/>
        <w:rPr>
          <w:sz w:val="27"/>
          <w:szCs w:val="27"/>
          <w:lang w:val="vi-VN"/>
        </w:rPr>
      </w:pPr>
    </w:p>
    <w:p w14:paraId="34D8CED1" w14:textId="77777777" w:rsidR="00D53BBC" w:rsidRPr="00D718DB" w:rsidRDefault="00D53BBC" w:rsidP="00D718DB">
      <w:pPr>
        <w:pStyle w:val="abc"/>
        <w:keepNext/>
        <w:spacing w:before="120" w:after="120" w:line="360" w:lineRule="exact"/>
        <w:ind w:left="2880" w:firstLine="1440"/>
        <w:jc w:val="right"/>
        <w:rPr>
          <w:rFonts w:ascii="Times New Roman" w:hAnsi="Times New Roman"/>
          <w:b w:val="0"/>
          <w:i/>
          <w:iCs/>
          <w:spacing w:val="-1"/>
          <w:sz w:val="27"/>
          <w:szCs w:val="27"/>
          <w:lang w:val="pt-BR"/>
        </w:rPr>
      </w:pPr>
      <w:r w:rsidRPr="00D718DB">
        <w:rPr>
          <w:rFonts w:ascii="Times New Roman" w:hAnsi="Times New Roman"/>
          <w:i/>
          <w:iCs/>
          <w:spacing w:val="-1"/>
          <w:sz w:val="27"/>
          <w:szCs w:val="27"/>
          <w:lang w:val="pt-BR"/>
        </w:rPr>
        <w:lastRenderedPageBreak/>
        <w:t>Mẫu số 09</w:t>
      </w:r>
    </w:p>
    <w:p w14:paraId="7C82E4A7"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p>
    <w:p w14:paraId="448AD01E"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1C5EF148"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61664" behindDoc="0" locked="0" layoutInCell="1" allowOverlap="1" wp14:anchorId="1C9DED3F" wp14:editId="71A338B7">
                <wp:simplePos x="0" y="0"/>
                <wp:positionH relativeFrom="column">
                  <wp:posOffset>1885999</wp:posOffset>
                </wp:positionH>
                <wp:positionV relativeFrom="paragraph">
                  <wp:posOffset>7620</wp:posOffset>
                </wp:positionV>
                <wp:extent cx="1977390" cy="635"/>
                <wp:effectExtent l="0" t="0" r="22860" b="37465"/>
                <wp:wrapNone/>
                <wp:docPr id="459412810"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33B57" id="Connector: Elbow 11" o:spid="_x0000_s1026" type="#_x0000_t34" style="position:absolute;margin-left:148.5pt;margin-top:.6pt;width:155.7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t1QAIAAHYEAAAOAAAAZHJzL2Uyb0RvYy54bWysVMGO2yAQvVfqPyDuWduJk02sdVaVnfSy&#10;bVfa7QcQwLFbzCBg40RV/70DcdJue6mq+oDBDG/evHn47v7YK3KQ1nWgS5rdpJRIzUF0el/Sz8/b&#10;yZIS55kWTIGWJT1JR+/Xb9/cDaaQU2hBCWkJgmhXDKakrfemSBLHW9kzdwNGatxswPbM49LuE2HZ&#10;gOi9SqZpukgGsMJY4NI5/FqfN+k64jeN5P5T0zjpiSopcvNxtHHchTFZ37Fib5lpOz7SYP/Aomed&#10;xqRXqJp5Rl5s9wdU33ELDhp/w6FPoGk6LmMNWE2W/lbNU8uMjLWgOM5cZXL/D5Z/PDxa0omS5vNV&#10;nk2XGaqkWY+tqkBr1A9sQTZqBwPJsiDXYFyBpyr9aEPB/KifzAPwr45oqFqm9zLSfj4ZxIgnkldH&#10;wsIZTLobPoDAGPbiIWp3bGwfIFEVcowtOl1bJI+ecPyYrW5vZyvkyHFvMZsHRgkrLkeNdf69hJ6E&#10;SUl3UvtrGbOYhB0enI+dEmOdTHzJKGl6hY0/MEXmKT4j7hiNGS7I4aiGbadUtI7SZCjpaj6dR3QH&#10;qhNhM4Q5u99VyhIExTriM8K+CrPwokUEayUTm3HuWafOc0yudMBDDUbuQY3orm+rdLVZbpb5JJ8u&#10;NpM8revJu22VTxbb7HZez+qqqrPvgVqWF20nhNSB3cXpWf53Thrv3NmjV69fZUheo8eOIMXLO5KO&#10;Jgh9PztoB+L0aEPzgh/Q3DF4vIjh9vy6jlE/fxfrHwAAAP//AwBQSwMEFAAGAAgAAAAhACFv95Lb&#10;AAAABwEAAA8AAABkcnMvZG93bnJldi54bWxMj8FOwzAQRO9I/IO1SNyoQwohCXEqBIILEhKl3N14&#10;SQL2OrLdNPw9ywmOo7eaedtsFmfFjCGOnhRcrjIQSJ03I/UKdm+PFyWImDQZbT2hgm+MsGlPTxpd&#10;G3+kV5y3qRdcQrHWCoaUplrK2A3odFz5CYnZhw9OJ46hlyboI5c7K/MsK6TTI/HCoCe8H7D72h6c&#10;guf3NO8+X+y1HIv+aQhl9SDXlVLnZ8vdLYiES/o7hl99VoeWnfb+QCYKqyCvbviXxCAHwbzIyisQ&#10;e85rkG0j//u3PwAAAP//AwBQSwECLQAUAAYACAAAACEAtoM4kv4AAADhAQAAEwAAAAAAAAAAAAAA&#10;AAAAAAAAW0NvbnRlbnRfVHlwZXNdLnhtbFBLAQItABQABgAIAAAAIQA4/SH/1gAAAJQBAAALAAAA&#10;AAAAAAAAAAAAAC8BAABfcmVscy8ucmVsc1BLAQItABQABgAIAAAAIQBdP2t1QAIAAHYEAAAOAAAA&#10;AAAAAAAAAAAAAC4CAABkcnMvZTJvRG9jLnhtbFBLAQItABQABgAIAAAAIQAhb/eS2wAAAAcBAAAP&#10;AAAAAAAAAAAAAAAAAJoEAABkcnMvZG93bnJldi54bWxQSwUGAAAAAAQABADzAAAAogUAAAAA&#10;">
                <v:stroke joinstyle="round"/>
              </v:shape>
            </w:pict>
          </mc:Fallback>
        </mc:AlternateContent>
      </w:r>
    </w:p>
    <w:p w14:paraId="015B1D98"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126"/>
      </w:r>
    </w:p>
    <w:p w14:paraId="1F8AF9CE"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319E2669"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1B344F91"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40DD3F76" w14:textId="77777777" w:rsidR="00D53BBC" w:rsidRPr="00D718DB" w:rsidRDefault="00D53BBC" w:rsidP="00D718DB">
      <w:pPr>
        <w:keepNext/>
        <w:spacing w:before="120" w:after="120" w:line="360" w:lineRule="exact"/>
        <w:jc w:val="center"/>
        <w:rPr>
          <w:sz w:val="27"/>
          <w:szCs w:val="27"/>
          <w:lang w:val="vi-VN"/>
        </w:rPr>
      </w:pPr>
    </w:p>
    <w:p w14:paraId="02D86288"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4248B04E"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79A08351"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1DDAA93F"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689BA23D" w14:textId="77777777"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35ABDB86"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1D116399"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127"/>
      </w:r>
      <w:r w:rsidRPr="00D718DB">
        <w:rPr>
          <w:sz w:val="27"/>
          <w:szCs w:val="27"/>
          <w:shd w:val="clear" w:color="auto" w:fill="FFFFFF"/>
        </w:rPr>
        <w:t>.............</w:t>
      </w:r>
    </w:p>
    <w:p w14:paraId="3F2695BC" w14:textId="77777777" w:rsidR="00D53BBC" w:rsidRPr="00D718DB" w:rsidRDefault="00D53BBC" w:rsidP="00D718DB">
      <w:pPr>
        <w:keepNext/>
        <w:spacing w:before="120" w:after="120" w:line="360" w:lineRule="exact"/>
        <w:jc w:val="both"/>
        <w:rPr>
          <w:sz w:val="27"/>
          <w:szCs w:val="27"/>
        </w:rPr>
      </w:pPr>
    </w:p>
    <w:p w14:paraId="464B2D21"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59EA6781" w14:textId="77777777" w:rsidTr="001827EF">
        <w:trPr>
          <w:trHeight w:val="87"/>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4D0F310A"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5AD9359B"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1091A4CB" w14:textId="77777777" w:rsidR="00D53BBC" w:rsidRPr="00D718DB" w:rsidRDefault="00D53BBC" w:rsidP="00D718DB">
      <w:pPr>
        <w:spacing w:before="120" w:after="120" w:line="360" w:lineRule="exact"/>
        <w:jc w:val="both"/>
        <w:rPr>
          <w:sz w:val="27"/>
          <w:szCs w:val="27"/>
          <w:lang w:val="vi-VN"/>
        </w:rPr>
      </w:pPr>
    </w:p>
    <w:p w14:paraId="3E6BCCEC" w14:textId="77777777" w:rsidR="00D53BBC" w:rsidRPr="00D718DB" w:rsidRDefault="00D53BBC" w:rsidP="00D718DB">
      <w:pPr>
        <w:spacing w:before="120" w:after="120" w:line="360" w:lineRule="exact"/>
        <w:rPr>
          <w:sz w:val="27"/>
          <w:szCs w:val="27"/>
          <w:lang w:val="vi-VN"/>
        </w:rPr>
      </w:pPr>
      <w:r w:rsidRPr="00D718DB">
        <w:rPr>
          <w:sz w:val="27"/>
          <w:szCs w:val="27"/>
          <w:lang w:val="vi-VN"/>
        </w:rPr>
        <w:lastRenderedPageBreak/>
        <w:br w:type="page"/>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099AB510" w14:textId="77777777" w:rsidTr="001827EF">
        <w:trPr>
          <w:trHeight w:val="632"/>
        </w:trPr>
        <w:tc>
          <w:tcPr>
            <w:tcW w:w="3548" w:type="dxa"/>
            <w:tcMar>
              <w:top w:w="0" w:type="dxa"/>
              <w:left w:w="108" w:type="dxa"/>
              <w:bottom w:w="0" w:type="dxa"/>
              <w:right w:w="108" w:type="dxa"/>
            </w:tcMar>
          </w:tcPr>
          <w:p w14:paraId="29C7D253" w14:textId="77777777" w:rsidR="005662D3" w:rsidRPr="00D718DB" w:rsidRDefault="005662D3"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p>
          <w:p w14:paraId="70943A1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0186B94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84192" behindDoc="0" locked="0" layoutInCell="1" allowOverlap="1" wp14:anchorId="1DC3B27A" wp14:editId="77A2BEAB">
                      <wp:simplePos x="0" y="0"/>
                      <wp:positionH relativeFrom="column">
                        <wp:posOffset>569595</wp:posOffset>
                      </wp:positionH>
                      <wp:positionV relativeFrom="paragraph">
                        <wp:posOffset>254634</wp:posOffset>
                      </wp:positionV>
                      <wp:extent cx="1061085" cy="0"/>
                      <wp:effectExtent l="0" t="0" r="0" b="0"/>
                      <wp:wrapNone/>
                      <wp:docPr id="459412811" name="Straight Arrow Connector 459412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A4A88" id="Straight Arrow Connector 459412811" o:spid="_x0000_s1026" type="#_x0000_t32" style="position:absolute;margin-left:44.85pt;margin-top:20.05pt;width:83.5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DaLQIAAFoEAAAOAAAAZHJzL2Uyb0RvYy54bWysVNtu2zAMfR+wfxD0ntrKnCwx6hSFnexl&#10;lwLtPkCR5FiYLQqSGicY9u+jlMva7WUY5geZMsmjc0jKt3eHoSd75bwGU1F2k1OijACpza6iX582&#10;kwUlPnAjeQ9GVfSoPL1bvX1zO9pSTaGDXipHEMT4crQV7UKwZZZ50amB+xuwyqCzBTfwgFu3y6Tj&#10;I6IPfTbN83k2gpPWgVDe49fm5KSrhN+2SoQvbetVIH1FkVtIq0vrNq7Z6paXO8dtp8WZBv8HFgPX&#10;Bg+9QjU8cPLs9B9QgxYOPLThRsCQQdtqoZIGVMPy39Q8dtyqpAWL4+21TP7/wYrP+wdHtKxoMVsW&#10;bLpgjBLDB2zVY3Bc77pA7p2DkdRgDJYTHPkVidUbrS8RpDYPLuoXB/NoP4L45omBuuNmp5KKp6NF&#10;SBbrnb1KiRtvkcN2/AQSY/hzgFTKQ+uGCIlFIofUseO1Y+oQiMCPLJ+zfDGjRFx8GS8vidb58EHB&#10;QKJRUX/WcxXC0jF8/9GHSIuXl4R4qoGN7vs0Hr0hY0WXs+ksJXjotYzOGObdblv3jux5HLD0JI3o&#10;eRnm4NnIBNYpLtdnO3Ddn2w8vDcRD4UhnbN1mqDvy3y5XqwXxaSYzteTIm+ayf2mLibzDXs/a941&#10;dd2wH5EaK8pOS6lMZHeZZlb83bSc79VpDq/zfC1D9ho91QvJXt6JdOpsbOZpLLYgjw/u0nEc4BR8&#10;vmzxhrzco/3yl7D6CQAA//8DAFBLAwQUAAYACAAAACEAnVMDFN0AAAAIAQAADwAAAGRycy9kb3du&#10;cmV2LnhtbEyPwU7DMBBE70j8g7VIXBC1E9HSpnGqCokDR9pKXN14mwTidRQ7TejXs4hDOe7MaPZN&#10;vplcK87Yh8aThmSmQCCV3jZUaTjsXx+XIEI0ZE3rCTV8Y4BNcXuTm8z6kd7xvIuV4BIKmdFQx9hl&#10;UoayRmfCzHdI7J1870zks6+k7c3I5a6VqVIL6UxD/KE2Hb7UWH7tBqcBwzBP1HblqsPbZXz4SC+f&#10;Y7fX+v5u2q5BRJziNQy/+IwOBTMd/UA2iFbDcvXMSQ1PKgHBfjpf8JTjnyCLXP4fUPwAAAD//wMA&#10;UEsBAi0AFAAGAAgAAAAhALaDOJL+AAAA4QEAABMAAAAAAAAAAAAAAAAAAAAAAFtDb250ZW50X1R5&#10;cGVzXS54bWxQSwECLQAUAAYACAAAACEAOP0h/9YAAACUAQAACwAAAAAAAAAAAAAAAAAvAQAAX3Jl&#10;bHMvLnJlbHNQSwECLQAUAAYACAAAACEAHaeA2i0CAABaBAAADgAAAAAAAAAAAAAAAAAuAgAAZHJz&#10;L2Uyb0RvYy54bWxQSwECLQAUAAYACAAAACEAnVMDFN0AAAAIAQAADwAAAAAAAAAAAAAAAACHBAAA&#10;ZHJzL2Rvd25yZXYueG1sUEsFBgAAAAAEAAQA8wAAAJEFAAAAAA==&#10;"/>
                  </w:pict>
                </mc:Fallback>
              </mc:AlternateContent>
            </w:r>
            <w:r w:rsidRPr="00D718DB">
              <w:rPr>
                <w:b/>
                <w:sz w:val="27"/>
                <w:szCs w:val="27"/>
                <w:lang w:val="pt-BR"/>
              </w:rPr>
              <w:t>GIẤY CHỨNG NHẬN)</w:t>
            </w:r>
            <w:r w:rsidRPr="00D718DB">
              <w:rPr>
                <w:sz w:val="27"/>
                <w:szCs w:val="27"/>
                <w:lang w:val="pt-BR"/>
              </w:rPr>
              <w:br/>
            </w:r>
          </w:p>
          <w:p w14:paraId="287E1EE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65312791" w14:textId="71DC7C29" w:rsidR="005662D3" w:rsidRPr="00D718DB" w:rsidRDefault="005662D3" w:rsidP="00D718DB">
            <w:pPr>
              <w:pStyle w:val="Normal1"/>
              <w:keepNext/>
              <w:keepLines/>
              <w:widowControl w:val="0"/>
              <w:suppressLineNumbers/>
              <w:suppressAutoHyphens/>
              <w:spacing w:before="120" w:beforeAutospacing="0" w:after="120" w:afterAutospacing="0" w:line="360" w:lineRule="exact"/>
              <w:jc w:val="right"/>
              <w:rPr>
                <w:b/>
                <w:bCs/>
                <w:spacing w:val="-20"/>
                <w:sz w:val="27"/>
                <w:szCs w:val="27"/>
              </w:rPr>
            </w:pPr>
            <w:r w:rsidRPr="00D718DB">
              <w:rPr>
                <w:b/>
                <w:bCs/>
                <w:spacing w:val="-20"/>
                <w:sz w:val="27"/>
                <w:szCs w:val="27"/>
              </w:rPr>
              <w:t>Mẫu số 10</w:t>
            </w:r>
          </w:p>
          <w:p w14:paraId="0973418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pacing w:val="-20"/>
                <w:sz w:val="27"/>
                <w:szCs w:val="27"/>
              </w:rPr>
              <mc:AlternateContent>
                <mc:Choice Requires="wps">
                  <w:drawing>
                    <wp:anchor distT="4294967295" distB="4294967295" distL="114300" distR="114300" simplePos="0" relativeHeight="251785216" behindDoc="0" locked="0" layoutInCell="1" allowOverlap="1" wp14:anchorId="3979A9D9" wp14:editId="3B998D68">
                      <wp:simplePos x="0" y="0"/>
                      <wp:positionH relativeFrom="column">
                        <wp:posOffset>705485</wp:posOffset>
                      </wp:positionH>
                      <wp:positionV relativeFrom="paragraph">
                        <wp:posOffset>561340</wp:posOffset>
                      </wp:positionV>
                      <wp:extent cx="1979930" cy="0"/>
                      <wp:effectExtent l="0" t="0" r="0" b="0"/>
                      <wp:wrapNone/>
                      <wp:docPr id="459412812" name="Straight Arrow Connector 459412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56192" id="Straight Arrow Connector 459412812" o:spid="_x0000_s1026" type="#_x0000_t32" style="position:absolute;margin-left:55.55pt;margin-top:44.2pt;width:155.9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7BLgIAAFoEAAAOAAAAZHJzL2Uyb0RvYy54bWysVE1v2zAMvQ/YfxB0Tx2nThsbcYrCTnbp&#10;1gDtfoAiybEwWxQkJU4w7L+PUj7WbpdhmA8yZZJP75GU5w+HviN7aZ0CXdL0ZkyJ1ByE0tuSfn1d&#10;jWaUOM+0YB1oWdKjdPRh8fHDfDCFnEALnZCWIIh2xWBK2npviiRxvJU9czdgpEZnA7ZnHrd2mwjL&#10;BkTvu2QyHt8lA1hhLHDpHH6tT066iPhNI7l/bhonPelKitx8XG1cN2FNFnNWbC0zreJnGuwfWPRM&#10;aTz0ClUzz8jOqj+gesUtOGj8DYc+gaZRXEYNqCYd/6bmpWVGRi1YHGeuZXL/D5Z/2a8tUaKk2TTP&#10;0sksnVCiWY+tevGWqW3ryaO1MJAKtMZygiW/IrF6g3EFglR6bYN+ftAv5gn4N0c0VC3TWxlVvB4N&#10;Qqah3sm7lLBxBjlshs8gMIbtPMRSHhrbB0gsEjnEjh2vHZMHTzh+TPP7PL/FxvKLL2HFJdFY5z9J&#10;6EkwSurOeq5C0ngM2z85H2ix4pIQTtWwUl0Xx6PTZChpPp1MY4KDTongDGHObjdVZ8mehQGLT9SI&#10;nrdhFnZaRLBWMrE8256p7mTj4Z0OeCgM6Zyt0wR9z8f5cracZaNscrccZeO6Hj2uqmx0t0rvp/Vt&#10;XVV1+iNQS7OiVUJIHdhdpjnN/m5azvfqNIfXeb6WIXmPHuuFZC/vSDp2NjTzNBYbEMe1vXQcBzgG&#10;ny9buCFv92i//SUsfgIAAP//AwBQSwMEFAAGAAgAAAAhAP0SUUzcAAAACQEAAA8AAABkcnMvZG93&#10;bnJldi54bWxMj0FPwzAMhe9I/IfISFwQS1cN1JWm04TEgSPbJK5eY9pC41RNupb9eow4MN+e/fT8&#10;vWIzu06daAitZwPLRQKKuPK25drAYf9yn4EKEdli55kMfFOATXl9VWBu/cRvdNrFWkkIhxwNNDH2&#10;udahashhWPieWG4ffnAYRQ61tgNOEu46nSbJo3bYsnxosKfnhqqv3egMUBgflsl27erD63m6e0/P&#10;n1O/N+b2Zt4+gYo0x38z/OILOpTCdPQj26A60TJiNZBlK1BiWKXpGtTxb6HLQl82KH8AAAD//wMA&#10;UEsBAi0AFAAGAAgAAAAhALaDOJL+AAAA4QEAABMAAAAAAAAAAAAAAAAAAAAAAFtDb250ZW50X1R5&#10;cGVzXS54bWxQSwECLQAUAAYACAAAACEAOP0h/9YAAACUAQAACwAAAAAAAAAAAAAAAAAvAQAAX3Jl&#10;bHMvLnJlbHNQSwECLQAUAAYACAAAACEAZjCuwS4CAABaBAAADgAAAAAAAAAAAAAAAAAuAgAAZHJz&#10;L2Uyb0RvYy54bWxQSwECLQAUAAYACAAAACEA/RJRTNwAAAAJAQAADwAAAAAAAAAAAAAAAACIBAAA&#10;ZHJzL2Rvd25yZXYueG1sUEsFBgAAAAAEAAQA8wAAAJEFAAAAAA==&#10;"/>
                  </w:pict>
                </mc:Fallback>
              </mc:AlternateContent>
            </w:r>
            <w:r w:rsidRPr="00D718DB">
              <w:rPr>
                <w:b/>
                <w:bCs/>
                <w:spacing w:val="-20"/>
                <w:sz w:val="27"/>
                <w:szCs w:val="27"/>
              </w:rPr>
              <w:t>CỘNG HÒA XÃ HỘI CHỦ NGHĨA VIỆT NAM</w:t>
            </w:r>
            <w:r w:rsidRPr="00D718DB">
              <w:rPr>
                <w:bCs/>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25A6C32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0F20CD8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7879009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55190C9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28"/>
      </w:r>
    </w:p>
    <w:p w14:paraId="3D05E49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261F2A8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14AE72C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0376F772"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05FF8325"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3656D4C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3C2E4BF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5725CD0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60374E2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29"/>
      </w:r>
      <w:r w:rsidRPr="00D718DB">
        <w:rPr>
          <w:sz w:val="27"/>
          <w:szCs w:val="27"/>
          <w:lang w:val="pt-BR"/>
        </w:rPr>
        <w:t xml:space="preserve"> trong lĩnh vực ................................... </w:t>
      </w:r>
      <w:r w:rsidRPr="00D718DB">
        <w:rPr>
          <w:rStyle w:val="FootnoteReference"/>
          <w:sz w:val="27"/>
          <w:szCs w:val="27"/>
        </w:rPr>
        <w:footnoteReference w:id="130"/>
      </w:r>
    </w:p>
    <w:p w14:paraId="44BDE20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4394A7F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31"/>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47D4E222" w14:textId="77777777" w:rsidTr="001827EF">
        <w:trPr>
          <w:trHeight w:val="538"/>
        </w:trPr>
        <w:tc>
          <w:tcPr>
            <w:tcW w:w="4698" w:type="dxa"/>
            <w:tcMar>
              <w:top w:w="0" w:type="dxa"/>
              <w:left w:w="108" w:type="dxa"/>
              <w:bottom w:w="0" w:type="dxa"/>
              <w:right w:w="108" w:type="dxa"/>
            </w:tcMar>
          </w:tcPr>
          <w:p w14:paraId="38FC99E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4DA81CD6"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45671E40"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2000554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4CF3FB8E" w14:textId="77777777" w:rsidR="00D53BBC" w:rsidRPr="00D718DB" w:rsidRDefault="00D53BBC" w:rsidP="00D718DB">
      <w:pPr>
        <w:spacing w:before="120" w:after="120" w:line="360" w:lineRule="exact"/>
        <w:jc w:val="both"/>
        <w:rPr>
          <w:sz w:val="27"/>
          <w:szCs w:val="27"/>
          <w:lang w:val="vi-VN"/>
        </w:rPr>
      </w:pPr>
    </w:p>
    <w:p w14:paraId="32943212" w14:textId="77777777" w:rsidR="005662D3" w:rsidRPr="00D718DB" w:rsidRDefault="005662D3" w:rsidP="00D718DB">
      <w:pPr>
        <w:spacing w:before="120" w:after="120" w:line="360" w:lineRule="exact"/>
        <w:ind w:firstLine="709"/>
        <w:jc w:val="both"/>
        <w:rPr>
          <w:b/>
          <w:sz w:val="27"/>
          <w:szCs w:val="27"/>
          <w:lang w:val="vi-VN"/>
        </w:rPr>
      </w:pPr>
    </w:p>
    <w:p w14:paraId="7A51BC12" w14:textId="77777777" w:rsidR="005662D3" w:rsidRPr="00D718DB" w:rsidRDefault="005662D3" w:rsidP="00D718DB">
      <w:pPr>
        <w:spacing w:before="120" w:after="120" w:line="360" w:lineRule="exact"/>
        <w:ind w:firstLine="709"/>
        <w:jc w:val="both"/>
        <w:rPr>
          <w:b/>
          <w:sz w:val="27"/>
          <w:szCs w:val="27"/>
          <w:lang w:val="vi-VN"/>
        </w:rPr>
      </w:pPr>
    </w:p>
    <w:p w14:paraId="2CA8EF15" w14:textId="77777777" w:rsidR="005662D3" w:rsidRPr="00D718DB" w:rsidRDefault="005662D3" w:rsidP="00D718DB">
      <w:pPr>
        <w:spacing w:before="120" w:after="120" w:line="360" w:lineRule="exact"/>
        <w:ind w:firstLine="709"/>
        <w:jc w:val="both"/>
        <w:rPr>
          <w:b/>
          <w:sz w:val="27"/>
          <w:szCs w:val="27"/>
          <w:lang w:val="vi-VN"/>
        </w:rPr>
      </w:pPr>
    </w:p>
    <w:p w14:paraId="67E8CBDF" w14:textId="77777777" w:rsidR="005662D3" w:rsidRPr="00D718DB" w:rsidRDefault="005662D3" w:rsidP="00D718DB">
      <w:pPr>
        <w:spacing w:before="120" w:after="120" w:line="360" w:lineRule="exact"/>
        <w:ind w:firstLine="709"/>
        <w:jc w:val="both"/>
        <w:rPr>
          <w:b/>
          <w:sz w:val="27"/>
          <w:szCs w:val="27"/>
          <w:lang w:val="vi-VN"/>
        </w:rPr>
      </w:pPr>
    </w:p>
    <w:p w14:paraId="68E222A5" w14:textId="77777777" w:rsidR="005662D3" w:rsidRPr="00D718DB" w:rsidRDefault="005662D3" w:rsidP="00D718DB">
      <w:pPr>
        <w:spacing w:before="120" w:after="120" w:line="360" w:lineRule="exact"/>
        <w:ind w:firstLine="709"/>
        <w:jc w:val="both"/>
        <w:rPr>
          <w:b/>
          <w:sz w:val="27"/>
          <w:szCs w:val="27"/>
          <w:lang w:val="vi-VN"/>
        </w:rPr>
      </w:pPr>
    </w:p>
    <w:p w14:paraId="4657FEB7" w14:textId="77777777" w:rsidR="005662D3" w:rsidRPr="00D718DB" w:rsidRDefault="005662D3" w:rsidP="00D718DB">
      <w:pPr>
        <w:spacing w:before="120" w:after="120" w:line="360" w:lineRule="exact"/>
        <w:ind w:firstLine="709"/>
        <w:jc w:val="both"/>
        <w:rPr>
          <w:b/>
          <w:sz w:val="27"/>
          <w:szCs w:val="27"/>
          <w:lang w:val="vi-VN"/>
        </w:rPr>
      </w:pPr>
    </w:p>
    <w:p w14:paraId="38D3861A" w14:textId="77777777" w:rsidR="005662D3" w:rsidRPr="00D718DB" w:rsidRDefault="005662D3" w:rsidP="00D718DB">
      <w:pPr>
        <w:spacing w:before="120" w:after="120" w:line="360" w:lineRule="exact"/>
        <w:ind w:firstLine="709"/>
        <w:jc w:val="both"/>
        <w:rPr>
          <w:b/>
          <w:sz w:val="27"/>
          <w:szCs w:val="27"/>
          <w:lang w:val="vi-VN"/>
        </w:rPr>
      </w:pPr>
    </w:p>
    <w:p w14:paraId="25CC6232" w14:textId="77777777" w:rsidR="005662D3" w:rsidRPr="00D718DB" w:rsidRDefault="005662D3" w:rsidP="00D718DB">
      <w:pPr>
        <w:spacing w:before="120" w:after="120" w:line="360" w:lineRule="exact"/>
        <w:ind w:firstLine="709"/>
        <w:jc w:val="both"/>
        <w:rPr>
          <w:b/>
          <w:sz w:val="27"/>
          <w:szCs w:val="27"/>
          <w:lang w:val="vi-VN"/>
        </w:rPr>
      </w:pPr>
    </w:p>
    <w:p w14:paraId="2CDFEE55" w14:textId="77777777" w:rsidR="005662D3" w:rsidRPr="00D718DB" w:rsidRDefault="005662D3" w:rsidP="00D718DB">
      <w:pPr>
        <w:spacing w:before="120" w:after="120" w:line="360" w:lineRule="exact"/>
        <w:ind w:firstLine="709"/>
        <w:jc w:val="both"/>
        <w:rPr>
          <w:b/>
          <w:sz w:val="27"/>
          <w:szCs w:val="27"/>
          <w:lang w:val="vi-VN"/>
        </w:rPr>
      </w:pPr>
    </w:p>
    <w:p w14:paraId="25C70860" w14:textId="77777777" w:rsidR="005662D3" w:rsidRPr="00D718DB" w:rsidRDefault="005662D3" w:rsidP="00D718DB">
      <w:pPr>
        <w:spacing w:before="120" w:after="120" w:line="360" w:lineRule="exact"/>
        <w:ind w:firstLine="709"/>
        <w:jc w:val="both"/>
        <w:rPr>
          <w:b/>
          <w:sz w:val="27"/>
          <w:szCs w:val="27"/>
          <w:lang w:val="vi-VN"/>
        </w:rPr>
      </w:pPr>
    </w:p>
    <w:p w14:paraId="5F990804" w14:textId="77777777" w:rsidR="005662D3" w:rsidRPr="00D718DB" w:rsidRDefault="005662D3" w:rsidP="00D718DB">
      <w:pPr>
        <w:spacing w:before="120" w:after="120" w:line="360" w:lineRule="exact"/>
        <w:ind w:firstLine="709"/>
        <w:jc w:val="both"/>
        <w:rPr>
          <w:b/>
          <w:sz w:val="27"/>
          <w:szCs w:val="27"/>
          <w:lang w:val="vi-VN"/>
        </w:rPr>
      </w:pPr>
    </w:p>
    <w:p w14:paraId="0CD563B0" w14:textId="77777777" w:rsidR="005662D3" w:rsidRPr="00D718DB" w:rsidRDefault="005662D3" w:rsidP="00D718DB">
      <w:pPr>
        <w:spacing w:before="120" w:after="120" w:line="360" w:lineRule="exact"/>
        <w:ind w:firstLine="709"/>
        <w:jc w:val="both"/>
        <w:rPr>
          <w:b/>
          <w:sz w:val="27"/>
          <w:szCs w:val="27"/>
          <w:lang w:val="vi-VN"/>
        </w:rPr>
      </w:pPr>
    </w:p>
    <w:p w14:paraId="50DC2DC0" w14:textId="77777777" w:rsidR="004A741B" w:rsidRDefault="004A741B" w:rsidP="00D718DB">
      <w:pPr>
        <w:spacing w:before="120" w:after="120" w:line="360" w:lineRule="exact"/>
        <w:ind w:firstLine="709"/>
        <w:jc w:val="both"/>
        <w:rPr>
          <w:b/>
          <w:sz w:val="27"/>
          <w:szCs w:val="27"/>
          <w:lang w:val="vi-VN"/>
        </w:rPr>
      </w:pPr>
    </w:p>
    <w:p w14:paraId="4117FD6A" w14:textId="77777777" w:rsidR="004A741B" w:rsidRDefault="004A741B" w:rsidP="00D718DB">
      <w:pPr>
        <w:spacing w:before="120" w:after="120" w:line="360" w:lineRule="exact"/>
        <w:ind w:firstLine="709"/>
        <w:jc w:val="both"/>
        <w:rPr>
          <w:b/>
          <w:sz w:val="27"/>
          <w:szCs w:val="27"/>
          <w:lang w:val="vi-VN"/>
        </w:rPr>
      </w:pPr>
    </w:p>
    <w:p w14:paraId="4706622F" w14:textId="04335A33" w:rsidR="00D53BBC" w:rsidRPr="00D718DB" w:rsidRDefault="00D53BBC" w:rsidP="00D718DB">
      <w:pPr>
        <w:spacing w:before="120" w:after="120" w:line="360" w:lineRule="exact"/>
        <w:ind w:firstLine="709"/>
        <w:jc w:val="both"/>
        <w:rPr>
          <w:b/>
          <w:sz w:val="27"/>
          <w:szCs w:val="27"/>
          <w:lang w:val="vi-VN"/>
        </w:rPr>
      </w:pPr>
      <w:r w:rsidRPr="00D718DB">
        <w:rPr>
          <w:b/>
          <w:sz w:val="27"/>
          <w:szCs w:val="27"/>
          <w:lang w:val="vi-VN"/>
        </w:rPr>
        <w:lastRenderedPageBreak/>
        <w:t xml:space="preserve">12. Thủ tục cấp lại Giấy chứng nhận đăng ký hoạt động giám định chất lượng sản phẩm, hàng hóa.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1F09469D" w14:textId="77777777" w:rsidTr="001827EF">
        <w:trPr>
          <w:jc w:val="center"/>
        </w:trPr>
        <w:tc>
          <w:tcPr>
            <w:tcW w:w="2122" w:type="dxa"/>
            <w:vAlign w:val="center"/>
          </w:tcPr>
          <w:p w14:paraId="5AF1789E"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7CAD338A"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w:t>
            </w:r>
            <w:r w:rsidRPr="00D718DB">
              <w:rPr>
                <w:sz w:val="27"/>
                <w:szCs w:val="27"/>
              </w:rPr>
              <w:t>giám định</w:t>
            </w:r>
            <w:r w:rsidRPr="00D718DB">
              <w:rPr>
                <w:sz w:val="27"/>
                <w:szCs w:val="27"/>
                <w:lang w:val="vi-VN"/>
              </w:rPr>
              <w:t xml:space="preserve"> có nhu cầu đăng ký cấp lại Giấy chứng nhận đăng ký hoạt động </w:t>
            </w:r>
            <w:r w:rsidRPr="00D718DB">
              <w:rPr>
                <w:sz w:val="27"/>
                <w:szCs w:val="27"/>
              </w:rPr>
              <w:t>giám định</w:t>
            </w:r>
            <w:r w:rsidRPr="00D718DB">
              <w:rPr>
                <w:sz w:val="27"/>
                <w:szCs w:val="27"/>
                <w:lang w:val="vi-VN"/>
              </w:rPr>
              <w:t xml:space="preserve"> chất lượng sản phẩm, hàng hóa trong trường hợp tổ chức </w:t>
            </w:r>
            <w:r w:rsidRPr="00D718DB">
              <w:rPr>
                <w:sz w:val="27"/>
                <w:szCs w:val="27"/>
              </w:rPr>
              <w:t>giám định</w:t>
            </w:r>
            <w:r w:rsidRPr="00D718DB">
              <w:rPr>
                <w:sz w:val="27"/>
                <w:szCs w:val="27"/>
                <w:lang w:val="vi-VN"/>
              </w:rPr>
              <w:t xml:space="preserve"> có Giấy chứng nhận còn hiệu lực nhưng bị mất, hư hỏng hoặc thay đổi tên, địa chỉ của tổ chức (gọi tắt là tổ chức </w:t>
            </w:r>
            <w:r w:rsidRPr="00D718DB">
              <w:rPr>
                <w:sz w:val="27"/>
                <w:szCs w:val="27"/>
              </w:rPr>
              <w:t>kiểm định</w:t>
            </w:r>
            <w:r w:rsidRPr="00D718DB">
              <w:rPr>
                <w:sz w:val="27"/>
                <w:szCs w:val="27"/>
                <w:lang w:val="vi-VN"/>
              </w:rPr>
              <w:t xml:space="preserve">) lập 01 bộ hồ sơ đề nghị cấp lại Giấy chứng nhận đăng ký hoạt động </w:t>
            </w:r>
            <w:r w:rsidRPr="00D718DB">
              <w:rPr>
                <w:sz w:val="27"/>
                <w:szCs w:val="27"/>
              </w:rPr>
              <w:t>giám định</w:t>
            </w:r>
            <w:r w:rsidRPr="00D718DB">
              <w:rPr>
                <w:sz w:val="27"/>
                <w:szCs w:val="27"/>
                <w:lang w:val="vi-VN"/>
              </w:rPr>
              <w:t xml:space="preserve"> chất lượng sản phẩm, hàng hóa gửi đến Ủy ban nhân dân cấp tỉnh.</w:t>
            </w:r>
          </w:p>
          <w:p w14:paraId="1B9F35CA"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45DF3537"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Trong thời hạn 05 ngày làm việc, kể từ khi nhận được hồ sơ đầy đủ và hợp lệ, Chủ tịch Ủy ban nhân dân cấp tỉnh chịu trách nhiệm cấp lại Giấy chứng nhận cho tổ chức giám định. Trường hợp không đáp ứng yêu cầu, cơ quan tiếp nhận hồ sơ thông báo bằng văn bản và nêu rõ lý do.</w:t>
            </w:r>
          </w:p>
        </w:tc>
      </w:tr>
      <w:tr w:rsidR="00D53BBC" w:rsidRPr="00D718DB" w14:paraId="6DE7E527" w14:textId="77777777" w:rsidTr="001827EF">
        <w:trPr>
          <w:jc w:val="center"/>
        </w:trPr>
        <w:tc>
          <w:tcPr>
            <w:tcW w:w="2122" w:type="dxa"/>
            <w:vAlign w:val="center"/>
          </w:tcPr>
          <w:p w14:paraId="41E6C163"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4C95D053"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2A65E66E"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2245E17B" w14:textId="77777777" w:rsidR="00D53BBC" w:rsidRPr="00D718DB" w:rsidRDefault="00D53BBC" w:rsidP="00D718DB">
            <w:pPr>
              <w:spacing w:before="120" w:after="120" w:line="360" w:lineRule="exact"/>
              <w:jc w:val="both"/>
              <w:rPr>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70202E8B" w14:textId="77777777" w:rsidTr="001827EF">
        <w:trPr>
          <w:jc w:val="center"/>
        </w:trPr>
        <w:tc>
          <w:tcPr>
            <w:tcW w:w="2122" w:type="dxa"/>
            <w:vAlign w:val="center"/>
          </w:tcPr>
          <w:p w14:paraId="744EEF38"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371" w:type="dxa"/>
            <w:shd w:val="clear" w:color="auto" w:fill="auto"/>
            <w:vAlign w:val="center"/>
          </w:tcPr>
          <w:p w14:paraId="133C2079"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Thành phần hồ sơ:</w:t>
            </w:r>
          </w:p>
          <w:p w14:paraId="04B66F71"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Thành phần hồ sơ bao gồm:</w:t>
            </w:r>
          </w:p>
          <w:p w14:paraId="65DDFF57"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pt-BR"/>
              </w:rPr>
            </w:pPr>
            <w:r w:rsidRPr="00D718DB">
              <w:rPr>
                <w:sz w:val="27"/>
                <w:szCs w:val="27"/>
                <w:lang w:val="pt-BR"/>
              </w:rPr>
              <w:t xml:space="preserve">- </w:t>
            </w:r>
            <w:r w:rsidRPr="00D718DB">
              <w:rPr>
                <w:sz w:val="27"/>
                <w:szCs w:val="27"/>
                <w:lang w:val="nl-NL"/>
              </w:rPr>
              <w:t>Đơn đề nghị cấp lại Giấy chứng nhận đăng ký hoạt động giám định</w:t>
            </w:r>
            <w:r w:rsidRPr="00D718DB">
              <w:rPr>
                <w:sz w:val="27"/>
                <w:szCs w:val="27"/>
                <w:lang w:val="vi-VN"/>
              </w:rPr>
              <w:t xml:space="preserve"> </w:t>
            </w:r>
            <w:r w:rsidRPr="00D718DB">
              <w:rPr>
                <w:sz w:val="27"/>
                <w:szCs w:val="27"/>
                <w:lang w:val="nl-NL"/>
              </w:rPr>
              <w:t>chất lượng sản phẩm, hàng hóa (Mẫu số 08, Phụ lục V.1, Nghị định số 133/2025/NĐ-CP).</w:t>
            </w:r>
          </w:p>
          <w:p w14:paraId="10999CC7" w14:textId="77777777" w:rsidR="00D53BBC" w:rsidRPr="00D718DB" w:rsidRDefault="00D53BBC" w:rsidP="00D718DB">
            <w:pPr>
              <w:spacing w:before="120" w:after="120" w:line="360" w:lineRule="exact"/>
              <w:jc w:val="both"/>
              <w:rPr>
                <w:sz w:val="27"/>
                <w:szCs w:val="27"/>
                <w:lang w:val="pt-BR"/>
              </w:rPr>
            </w:pPr>
            <w:r w:rsidRPr="00D718DB">
              <w:rPr>
                <w:sz w:val="27"/>
                <w:szCs w:val="27"/>
                <w:lang w:val="nl-NL"/>
              </w:rPr>
              <w:t>* Số lượng hồ sơ: 01 bộ.</w:t>
            </w:r>
          </w:p>
        </w:tc>
      </w:tr>
      <w:tr w:rsidR="00D53BBC" w:rsidRPr="00D718DB" w14:paraId="61408399" w14:textId="77777777" w:rsidTr="001827EF">
        <w:trPr>
          <w:jc w:val="center"/>
        </w:trPr>
        <w:tc>
          <w:tcPr>
            <w:tcW w:w="2122" w:type="dxa"/>
            <w:vAlign w:val="center"/>
          </w:tcPr>
          <w:p w14:paraId="1DA689CD" w14:textId="77777777" w:rsidR="00D53BBC" w:rsidRPr="00D718DB" w:rsidRDefault="00D53BBC"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19014854"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05 ngày làm việc.</w:t>
            </w:r>
          </w:p>
        </w:tc>
      </w:tr>
      <w:tr w:rsidR="00D53BBC" w:rsidRPr="00D718DB" w14:paraId="78E58536" w14:textId="77777777" w:rsidTr="001827EF">
        <w:trPr>
          <w:jc w:val="center"/>
        </w:trPr>
        <w:tc>
          <w:tcPr>
            <w:tcW w:w="2122" w:type="dxa"/>
            <w:vAlign w:val="center"/>
          </w:tcPr>
          <w:p w14:paraId="0305708F" w14:textId="77777777" w:rsidR="00D53BBC" w:rsidRPr="00D718DB" w:rsidRDefault="00D53BBC"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02BBC79D"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 xml:space="preserve">Tổ chức </w:t>
            </w:r>
            <w:r w:rsidRPr="00D718DB">
              <w:rPr>
                <w:sz w:val="27"/>
                <w:szCs w:val="27"/>
              </w:rPr>
              <w:t>giám định</w:t>
            </w:r>
            <w:r w:rsidRPr="00D718DB">
              <w:rPr>
                <w:sz w:val="27"/>
                <w:szCs w:val="27"/>
                <w:lang w:val="nl-NL"/>
              </w:rPr>
              <w:t>.</w:t>
            </w:r>
          </w:p>
        </w:tc>
      </w:tr>
      <w:tr w:rsidR="00D53BBC" w:rsidRPr="00D718DB" w14:paraId="5C4DDA0E" w14:textId="77777777" w:rsidTr="001827EF">
        <w:trPr>
          <w:jc w:val="center"/>
        </w:trPr>
        <w:tc>
          <w:tcPr>
            <w:tcW w:w="2122" w:type="dxa"/>
            <w:vAlign w:val="center"/>
          </w:tcPr>
          <w:p w14:paraId="18345BC8"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371" w:type="dxa"/>
            <w:vAlign w:val="center"/>
          </w:tcPr>
          <w:p w14:paraId="2BB1BA89"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3EF20881" w14:textId="77777777" w:rsidTr="001827EF">
        <w:trPr>
          <w:jc w:val="center"/>
        </w:trPr>
        <w:tc>
          <w:tcPr>
            <w:tcW w:w="2122" w:type="dxa"/>
            <w:vAlign w:val="center"/>
          </w:tcPr>
          <w:p w14:paraId="31B34572"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457BF1A4"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xml:space="preserve">Giấy chứng nhận đăng ký hoạt động </w:t>
            </w:r>
            <w:r w:rsidRPr="00D718DB">
              <w:rPr>
                <w:sz w:val="27"/>
                <w:szCs w:val="27"/>
              </w:rPr>
              <w:t>giám định</w:t>
            </w:r>
            <w:r w:rsidRPr="00D718DB">
              <w:rPr>
                <w:sz w:val="27"/>
                <w:szCs w:val="27"/>
                <w:lang w:val="vi-VN"/>
              </w:rPr>
              <w:t xml:space="preserve"> </w:t>
            </w:r>
            <w:r w:rsidRPr="00D718DB">
              <w:rPr>
                <w:sz w:val="27"/>
                <w:szCs w:val="27"/>
                <w:lang w:val="nl-NL"/>
              </w:rPr>
              <w:t>chất lượng sản phẩm, hàng hóa.</w:t>
            </w:r>
          </w:p>
        </w:tc>
      </w:tr>
      <w:tr w:rsidR="00D53BBC" w:rsidRPr="00D718DB" w14:paraId="72C69DCF" w14:textId="77777777" w:rsidTr="001827EF">
        <w:trPr>
          <w:jc w:val="center"/>
        </w:trPr>
        <w:tc>
          <w:tcPr>
            <w:tcW w:w="2122" w:type="dxa"/>
            <w:vAlign w:val="center"/>
          </w:tcPr>
          <w:p w14:paraId="663D143A"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503DED54"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2DC2699B" w14:textId="77777777" w:rsidTr="001827EF">
        <w:trPr>
          <w:jc w:val="center"/>
        </w:trPr>
        <w:tc>
          <w:tcPr>
            <w:tcW w:w="2122" w:type="dxa"/>
            <w:vAlign w:val="center"/>
          </w:tcPr>
          <w:p w14:paraId="48A0F66D"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621A808C"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Đơn đề nghị cấp lại Giấy chứng nhận đăng ký hoạt động </w:t>
            </w:r>
            <w:r w:rsidRPr="00D718DB">
              <w:rPr>
                <w:sz w:val="27"/>
                <w:szCs w:val="27"/>
                <w:lang w:val="nb-NO"/>
              </w:rPr>
              <w:t>giám định</w:t>
            </w:r>
            <w:r w:rsidRPr="00D718DB">
              <w:rPr>
                <w:sz w:val="27"/>
                <w:szCs w:val="27"/>
                <w:lang w:val="vi-VN"/>
              </w:rPr>
              <w:t xml:space="preserve"> </w:t>
            </w:r>
            <w:r w:rsidRPr="00D718DB">
              <w:rPr>
                <w:sz w:val="27"/>
                <w:szCs w:val="27"/>
                <w:lang w:val="nl-NL"/>
              </w:rPr>
              <w:t>chất lượng sản phẩm, hàng hóa (Mẫu số 08, Phụ lục V.1, Nghị định số 133/2025/NĐ-CP).</w:t>
            </w:r>
          </w:p>
        </w:tc>
      </w:tr>
      <w:tr w:rsidR="00D53BBC" w:rsidRPr="00D718DB" w14:paraId="58D923AB" w14:textId="77777777" w:rsidTr="001827EF">
        <w:trPr>
          <w:jc w:val="center"/>
        </w:trPr>
        <w:tc>
          <w:tcPr>
            <w:tcW w:w="2122" w:type="dxa"/>
            <w:vAlign w:val="center"/>
          </w:tcPr>
          <w:p w14:paraId="165A249F"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1B3B9BEA"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Giấy chứng nhận được cấp lại áp dụng đối với trường hợp tổ chức </w:t>
            </w:r>
            <w:r w:rsidRPr="00D718DB">
              <w:rPr>
                <w:sz w:val="27"/>
                <w:szCs w:val="27"/>
                <w:lang w:val="nb-NO"/>
              </w:rPr>
              <w:t>giám định</w:t>
            </w:r>
            <w:r w:rsidRPr="00D718DB">
              <w:rPr>
                <w:sz w:val="27"/>
                <w:szCs w:val="27"/>
                <w:lang w:val="nl-NL"/>
              </w:rPr>
              <w:t xml:space="preserve"> có Giấy chứng nhận còn hiệu lực nhưng bị mất, hư hỏng hoặc thay đổi tên, địa chỉ của tổ chức</w:t>
            </w:r>
          </w:p>
        </w:tc>
      </w:tr>
      <w:tr w:rsidR="00D53BBC" w:rsidRPr="00D718DB" w14:paraId="4F7E89BE" w14:textId="77777777" w:rsidTr="001827EF">
        <w:trPr>
          <w:jc w:val="center"/>
        </w:trPr>
        <w:tc>
          <w:tcPr>
            <w:tcW w:w="2122" w:type="dxa"/>
            <w:vAlign w:val="center"/>
          </w:tcPr>
          <w:p w14:paraId="1D3A31C9"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5C94BD9D"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18"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513B28D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19"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6599D2A2"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20"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59328297"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01C8D0B9"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0FFBF1F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447715EA" w14:textId="77777777" w:rsidR="00D53BBC" w:rsidRPr="00D718DB" w:rsidRDefault="00D53BBC" w:rsidP="00D718DB">
      <w:pPr>
        <w:spacing w:before="120" w:after="120" w:line="360" w:lineRule="exact"/>
        <w:ind w:firstLine="709"/>
        <w:rPr>
          <w:sz w:val="27"/>
          <w:szCs w:val="27"/>
          <w:lang w:val="vi-VN"/>
        </w:rPr>
      </w:pPr>
      <w:r w:rsidRPr="00D718DB">
        <w:rPr>
          <w:sz w:val="27"/>
          <w:szCs w:val="27"/>
          <w:lang w:val="vi-VN"/>
        </w:rPr>
        <w:br w:type="page"/>
      </w:r>
    </w:p>
    <w:p w14:paraId="27908E52" w14:textId="77777777" w:rsidR="00D53BBC" w:rsidRPr="00D718DB" w:rsidRDefault="00D53BBC" w:rsidP="00D718DB">
      <w:pPr>
        <w:pStyle w:val="abc"/>
        <w:keepNext/>
        <w:spacing w:before="120" w:after="120" w:line="360" w:lineRule="exact"/>
        <w:jc w:val="right"/>
        <w:rPr>
          <w:rFonts w:ascii="Times New Roman" w:hAnsi="Times New Roman"/>
          <w:b w:val="0"/>
          <w:i/>
          <w:iCs/>
          <w:sz w:val="27"/>
          <w:szCs w:val="27"/>
          <w:lang w:val="pt-BR"/>
        </w:rPr>
      </w:pPr>
      <w:r w:rsidRPr="00D718DB">
        <w:rPr>
          <w:rFonts w:ascii="Times New Roman" w:hAnsi="Times New Roman"/>
          <w:i/>
          <w:iCs/>
          <w:spacing w:val="-1"/>
          <w:sz w:val="27"/>
          <w:szCs w:val="27"/>
          <w:lang w:val="pt-BR"/>
        </w:rPr>
        <w:lastRenderedPageBreak/>
        <w:t>Mẫu số 08</w:t>
      </w:r>
    </w:p>
    <w:p w14:paraId="6FB0B13C" w14:textId="77777777" w:rsidR="00D53BBC" w:rsidRPr="00D718DB" w:rsidRDefault="00D53BBC" w:rsidP="00D718DB">
      <w:pPr>
        <w:pStyle w:val="abc"/>
        <w:keepNext/>
        <w:spacing w:before="120" w:after="120" w:line="360" w:lineRule="exact"/>
        <w:jc w:val="center"/>
        <w:rPr>
          <w:rFonts w:ascii="Times New Roman" w:hAnsi="Times New Roman"/>
          <w:b w:val="0"/>
          <w:sz w:val="27"/>
          <w:szCs w:val="27"/>
          <w:lang w:val="pt-BR"/>
        </w:rPr>
      </w:pPr>
      <w:r w:rsidRPr="00D718DB">
        <w:rPr>
          <w:rFonts w:ascii="Times New Roman" w:hAnsi="Times New Roman"/>
          <w:sz w:val="27"/>
          <w:szCs w:val="27"/>
          <w:lang w:val="pt-BR"/>
        </w:rPr>
        <w:t>CỘNG HOÀ XÃ HỘI CHỦ NGHĨA VIỆT NAM</w:t>
      </w:r>
    </w:p>
    <w:p w14:paraId="688C35A4"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65F2D5AD"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64736" behindDoc="0" locked="0" layoutInCell="1" allowOverlap="1" wp14:anchorId="3C039BA5" wp14:editId="7176E088">
                <wp:simplePos x="0" y="0"/>
                <wp:positionH relativeFrom="column">
                  <wp:posOffset>1962150</wp:posOffset>
                </wp:positionH>
                <wp:positionV relativeFrom="paragraph">
                  <wp:posOffset>46989</wp:posOffset>
                </wp:positionV>
                <wp:extent cx="1871980" cy="0"/>
                <wp:effectExtent l="0" t="0" r="0" b="0"/>
                <wp:wrapNone/>
                <wp:docPr id="459412813" name="Straight Connector 45941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4EF8A" id="Straight Connector 459412813"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5pt,3.7pt" to="301.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2gJQIAAEYEAAAOAAAAZHJzL2Uyb0RvYy54bWysU8GO2jAQvVfqP1i+QwgbdiEirKoEetm2&#10;SGw/wNhOYtWxLdsQUNV/79gQyraXqmoOztgzfn7zZmb5fOokOnLrhFYFTscTjLiimgnVFPjr62Y0&#10;x8h5ohiRWvECn7nDz6v375a9yflUt1oybhGAKJf3psCt9yZPEkdb3hE31oYrcNbadsTD1jYJs6QH&#10;9E4m08nkMem1ZcZqyp2D0+rixKuIX9ec+i917bhHssDAzcfVxnUf1mS1JHljiWkFvdIg/8CiI0LB&#10;ozeoiniCDlb8AdUJarXTtR9T3SW6rgXlMQfIJp38ls2uJYbHXEAcZ24yuf8HSz8ftxYJVuBstsjS&#10;6Tx9wEiRDkq185aIpvWo1EqBkNqiXzGgW29cDtdLtbUhc3pSO/Oi6TeHlC5bohoe+b+eDYClQenk&#10;zZWwcQZe3/efNIMYcvA6iniqbRcgQR50irU632rFTx5ROEznT+liDiWlgy8h+XDRWOc/ct2hYBRY&#10;ChVkJDk5vjgfiJB8CAnHSm+ElLEVpEJ9gRez6SxecFoKFpwhzNlmX0qLjiQ0U/xiVuC5D7P6oFgE&#10;azlh66vtiZAXGx6XKuBBKkDnal265ftisljP1/NslE0f16NsUlWjD5syGz1u0qdZ9VCVZZX+CNTS&#10;LG8FY1wFdkPnptnfdcZ1hi49d+vdmwzJW/SoF5Ad/pF0rGUo36UR9pqdt3aoMTRrDL4OVpiG+z3Y&#10;9+O/+gkAAP//AwBQSwMEFAAGAAgAAAAhAJx6eUjbAAAABwEAAA8AAABkcnMvZG93bnJldi54bWxM&#10;j8FOwzAQRO9I/IO1SFwqatOgAiFOhYDcuFBAXLfxkkTE6zR228DXs3CB42hGM2+K1eR7tacxdoEt&#10;nM8NKOI6uI4bCy/P1dkVqJiQHfaBycInRViVx0cF5i4c+In269QoKeGYo4U2pSHXOtYteYzzMBCL&#10;9x5Gj0nk2Gg34kHKfa8Xxiy1x45locWB7lqqP9Y7byFWr7Stvmb1zLxlTaDF9v7xAa09PZlub0Al&#10;mtJfGH7wBR1KYdqEHbuoeguZuZYvycLlBSjxlyaTK5tfrctC/+cvvwEAAP//AwBQSwECLQAUAAYA&#10;CAAAACEAtoM4kv4AAADhAQAAEwAAAAAAAAAAAAAAAAAAAAAAW0NvbnRlbnRfVHlwZXNdLnhtbFBL&#10;AQItABQABgAIAAAAIQA4/SH/1gAAAJQBAAALAAAAAAAAAAAAAAAAAC8BAABfcmVscy8ucmVsc1BL&#10;AQItABQABgAIAAAAIQCmpw2gJQIAAEYEAAAOAAAAAAAAAAAAAAAAAC4CAABkcnMvZTJvRG9jLnht&#10;bFBLAQItABQABgAIAAAAIQCcenlI2wAAAAcBAAAPAAAAAAAAAAAAAAAAAH8EAABkcnMvZG93bnJl&#10;di54bWxQSwUGAAAAAAQABADzAAAAhwUAAAAA&#10;"/>
            </w:pict>
          </mc:Fallback>
        </mc:AlternateContent>
      </w:r>
    </w:p>
    <w:p w14:paraId="2FFC4CC7"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7D1A3C97" w14:textId="77777777" w:rsidR="00D53BBC" w:rsidRPr="00D718DB" w:rsidRDefault="00D53BBC" w:rsidP="00D718DB">
      <w:pPr>
        <w:keepNext/>
        <w:spacing w:before="120" w:after="120" w:line="360" w:lineRule="exact"/>
        <w:jc w:val="right"/>
        <w:rPr>
          <w:i/>
          <w:sz w:val="27"/>
          <w:szCs w:val="27"/>
          <w:lang w:val="pt-BR"/>
        </w:rPr>
      </w:pPr>
    </w:p>
    <w:p w14:paraId="729365F0"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ĐƠN ĐỀ NGHỊ CẤP LẠI GIẤY ĐĂNG KÝ HOẠT ĐỘNG CHỨNG NHẬN/THỬ NGHIỆM/GIÁM ĐỊNH/KIỂM ĐỊNH</w:t>
      </w:r>
      <w:r w:rsidRPr="00D718DB">
        <w:rPr>
          <w:rStyle w:val="FootnoteReference"/>
          <w:b/>
          <w:sz w:val="27"/>
          <w:szCs w:val="27"/>
          <w:lang w:val="pt-BR"/>
        </w:rPr>
        <w:footnoteReference w:id="132"/>
      </w:r>
    </w:p>
    <w:p w14:paraId="1BBA9669" w14:textId="77777777" w:rsidR="00D53BBC" w:rsidRPr="00D718DB" w:rsidRDefault="00D53BBC" w:rsidP="00D718DB">
      <w:pPr>
        <w:keepNext/>
        <w:spacing w:before="120" w:after="120" w:line="360" w:lineRule="exact"/>
        <w:jc w:val="center"/>
        <w:rPr>
          <w:i/>
          <w:iCs/>
          <w:sz w:val="27"/>
          <w:szCs w:val="27"/>
          <w:lang w:val="pt-BR"/>
        </w:rPr>
      </w:pPr>
    </w:p>
    <w:p w14:paraId="6028F51D"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 xml:space="preserve">Kính gửi: </w:t>
      </w:r>
      <w:r w:rsidRPr="00D718DB">
        <w:rPr>
          <w:spacing w:val="-6"/>
          <w:sz w:val="27"/>
          <w:szCs w:val="27"/>
          <w:lang w:val="pt-BR"/>
        </w:rPr>
        <w:tab/>
        <w:t>...................................................................................</w:t>
      </w:r>
    </w:p>
    <w:p w14:paraId="1E503181" w14:textId="77777777" w:rsidR="00D53BBC" w:rsidRPr="00D718DB" w:rsidRDefault="00D53BBC" w:rsidP="00D718DB">
      <w:pPr>
        <w:keepNext/>
        <w:spacing w:before="120" w:after="120" w:line="360" w:lineRule="exact"/>
        <w:ind w:left="720"/>
        <w:rPr>
          <w:i/>
          <w:iCs/>
          <w:sz w:val="27"/>
          <w:szCs w:val="27"/>
          <w:lang w:val="pt-BR"/>
        </w:rPr>
      </w:pPr>
    </w:p>
    <w:p w14:paraId="0587DEC9"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487A6BFB"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1B8D6769"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1AC4D7DA"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3. Đã được cấp Giấy chứng nhận đăng ký hoạt động ..... (chứng nhận/thử nghiệm/giám định/kiểm định/</w:t>
      </w:r>
      <w:r w:rsidRPr="00D718DB">
        <w:rPr>
          <w:sz w:val="27"/>
          <w:szCs w:val="27"/>
          <w:lang w:val="pt-BR"/>
        </w:rPr>
        <w:t>xác nhận giá trị sử dụng/kiểm tra xác nhận</w:t>
      </w:r>
      <w:r w:rsidRPr="00D718DB">
        <w:rPr>
          <w:spacing w:val="-4"/>
          <w:sz w:val="27"/>
          <w:szCs w:val="27"/>
          <w:lang w:val="pt-BR"/>
        </w:rPr>
        <w:t xml:space="preserve">) số:.......... ngày..../..../.20..... của (tên cơ quan cấp Giấy chứng nhận). </w:t>
      </w:r>
    </w:p>
    <w:p w14:paraId="0C997C39"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pt-BR"/>
        </w:rPr>
        <w:t>4. Lý do đề nghị cấp lại Giấy chứng nhận đăng ký hoạt động..... (chứng nhận/thử nghiệm/giám định/kiểm định):.....................................................</w:t>
      </w:r>
      <w:r w:rsidRPr="00D718DB">
        <w:rPr>
          <w:sz w:val="27"/>
          <w:szCs w:val="27"/>
          <w:lang w:val="it-IT"/>
        </w:rPr>
        <w:t>.</w:t>
      </w:r>
    </w:p>
    <w:p w14:paraId="773F48C2"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51D72134"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 .....</w:t>
      </w:r>
    </w:p>
    <w:p w14:paraId="3674528A" w14:textId="77777777" w:rsidR="00D53BBC" w:rsidRPr="00D718DB" w:rsidRDefault="00D53BBC" w:rsidP="00D718DB">
      <w:pPr>
        <w:keepNext/>
        <w:spacing w:before="120" w:after="120" w:line="360" w:lineRule="exact"/>
        <w:ind w:firstLine="720"/>
        <w:jc w:val="both"/>
        <w:rPr>
          <w:spacing w:val="-2"/>
          <w:sz w:val="27"/>
          <w:szCs w:val="27"/>
          <w:lang w:val="it-IT"/>
        </w:rPr>
      </w:pPr>
      <w:r w:rsidRPr="00D718DB">
        <w:rPr>
          <w:spacing w:val="-2"/>
          <w:sz w:val="27"/>
          <w:szCs w:val="27"/>
          <w:lang w:val="it-IT"/>
        </w:rPr>
        <w:t xml:space="preserve">Đề nghị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w:t>
      </w:r>
      <w:r w:rsidRPr="00D718DB">
        <w:rPr>
          <w:i/>
          <w:sz w:val="27"/>
          <w:szCs w:val="27"/>
          <w:lang w:val="it-IT"/>
        </w:rPr>
        <w:t xml:space="preserve"> </w:t>
      </w:r>
      <w:r w:rsidRPr="00D718DB">
        <w:rPr>
          <w:sz w:val="27"/>
          <w:szCs w:val="27"/>
          <w:lang w:val="it-IT"/>
        </w:rPr>
        <w:t xml:space="preserve">xem xét cấp lại Giấy chứng nhận </w:t>
      </w:r>
      <w:r w:rsidRPr="00D718DB">
        <w:rPr>
          <w:spacing w:val="-4"/>
          <w:sz w:val="27"/>
          <w:szCs w:val="27"/>
          <w:lang w:val="pt-BR"/>
        </w:rPr>
        <w:t xml:space="preserve">đăng ký </w:t>
      </w:r>
      <w:r w:rsidRPr="00D718DB">
        <w:rPr>
          <w:spacing w:val="-2"/>
          <w:sz w:val="27"/>
          <w:szCs w:val="27"/>
          <w:lang w:val="it-IT"/>
        </w:rPr>
        <w:t>hoạt động...... (chứng nhận/thử nghiệm/giám định/kiểm định/</w:t>
      </w:r>
      <w:r w:rsidRPr="00D718DB">
        <w:rPr>
          <w:sz w:val="27"/>
          <w:szCs w:val="27"/>
          <w:lang w:val="it-IT"/>
        </w:rPr>
        <w:t>xác nhận giá trị sử dụng/kiểm tra xác nhận</w:t>
      </w:r>
      <w:r w:rsidRPr="00D718DB">
        <w:rPr>
          <w:spacing w:val="-2"/>
          <w:sz w:val="27"/>
          <w:szCs w:val="27"/>
          <w:lang w:val="it-IT"/>
        </w:rPr>
        <w:t>) cho.... (tên tổ chức).</w:t>
      </w:r>
    </w:p>
    <w:p w14:paraId="278F35F3"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3C157F7F"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1FC90B46" w14:textId="77777777" w:rsidR="00D53BBC" w:rsidRPr="00D718DB" w:rsidRDefault="00D53BBC" w:rsidP="00D718DB">
      <w:pPr>
        <w:pStyle w:val="abc"/>
        <w:keepNext/>
        <w:spacing w:before="120" w:after="120" w:line="360" w:lineRule="exact"/>
        <w:ind w:left="2880" w:firstLine="720"/>
        <w:jc w:val="center"/>
        <w:rPr>
          <w:rFonts w:ascii="Times New Roman" w:hAnsi="Times New Roman"/>
          <w:bCs/>
          <w:i/>
          <w:sz w:val="27"/>
          <w:szCs w:val="27"/>
        </w:rPr>
      </w:pPr>
      <w:r w:rsidRPr="00D718DB">
        <w:rPr>
          <w:rFonts w:ascii="Times New Roman" w:hAnsi="Times New Roman"/>
          <w:bCs/>
          <w:i/>
          <w:sz w:val="27"/>
          <w:szCs w:val="27"/>
          <w:lang w:val="it-IT"/>
        </w:rPr>
        <w:t>(Ký tên, đóng dấu</w:t>
      </w:r>
      <w:r w:rsidRPr="00D718DB">
        <w:rPr>
          <w:rFonts w:ascii="Times New Roman" w:hAnsi="Times New Roman"/>
          <w:bCs/>
          <w:i/>
          <w:sz w:val="27"/>
          <w:szCs w:val="27"/>
        </w:rPr>
        <w:t>)</w:t>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561936D0" w14:textId="77777777" w:rsidTr="001827EF">
        <w:trPr>
          <w:trHeight w:val="632"/>
        </w:trPr>
        <w:tc>
          <w:tcPr>
            <w:tcW w:w="3548" w:type="dxa"/>
            <w:tcMar>
              <w:top w:w="0" w:type="dxa"/>
              <w:left w:w="108" w:type="dxa"/>
              <w:bottom w:w="0" w:type="dxa"/>
              <w:right w:w="108" w:type="dxa"/>
            </w:tcMar>
          </w:tcPr>
          <w:p w14:paraId="59A72B1C" w14:textId="2FAF0160" w:rsidR="005662D3"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Cs/>
                <w:i/>
                <w:sz w:val="27"/>
                <w:szCs w:val="27"/>
                <w:lang w:val="it-IT"/>
              </w:rPr>
              <w:lastRenderedPageBreak/>
              <w:br w:type="page"/>
            </w:r>
          </w:p>
          <w:p w14:paraId="6815F59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2D7B7FB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86240" behindDoc="0" locked="0" layoutInCell="1" allowOverlap="1" wp14:anchorId="7890A834" wp14:editId="6091DB2F">
                      <wp:simplePos x="0" y="0"/>
                      <wp:positionH relativeFrom="column">
                        <wp:posOffset>569595</wp:posOffset>
                      </wp:positionH>
                      <wp:positionV relativeFrom="paragraph">
                        <wp:posOffset>254634</wp:posOffset>
                      </wp:positionV>
                      <wp:extent cx="1061085" cy="0"/>
                      <wp:effectExtent l="0" t="0" r="0" b="0"/>
                      <wp:wrapNone/>
                      <wp:docPr id="459412814" name="Straight Arrow Connector 459412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70076" id="Straight Arrow Connector 459412814" o:spid="_x0000_s1026" type="#_x0000_t32" style="position:absolute;margin-left:44.85pt;margin-top:20.05pt;width:83.5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MDLgIAAFoEAAAOAAAAZHJzL2Uyb0RvYy54bWysVE1v2zAMvQ/YfxB0T21nTpYYcYrCTnbp&#10;1gDtfoAiybEwWxQkJU4w7L+PUj7WbpdhmA8yZZJP75GUF/fHviMHaZ0CXdLsLqVEag5C6V1Jv76s&#10;RzNKnGdasA60LOlJOnq/fP9uMZhCjqGFTkhLEES7YjAlbb03RZI43sqeuTswUqOzAdszj1u7S4Rl&#10;A6L3XTJO02kygBXGApfO4df67KTLiN80kvunpnHSk66kyM3H1cZ1G9ZkuWDFzjLTKn6hwf6BRc+U&#10;xkNvUDXzjOyt+gOqV9yCg8bfcegTaBrFZdSAarL0NzXPLTMyasHiOHMrk/t/sPzLYWOJEiXNJ/M8&#10;G8+ynBLNemzVs7dM7VpPHqyFgVSgNZYTLPkVidUbjCsQpNIbG/Tzo342j8C/OaKhapneyaji5WQQ&#10;Mgv1Tt6khI0zyGE7fAaBMWzvIZby2Ng+QGKRyDF27HTrmDx6wvFjlk6zdDahhF99CSuuicY6/0lC&#10;T4JRUnfRcxOSxWPY4dH5QIsV14Rwqoa16ro4Hp0mQ0nnk/EkJjjolAjOEObsblt1lhxYGLD4RI3o&#10;eR1mYa9FBGslE6uL7ZnqzjYe3umAh8KQzsU6T9D3eTpfzVazfJSPp6tRntb16GFd5aPpOvs4qT/U&#10;VVVnPwK1LC9aJYTUgd11mrP876blcq/Oc3ib51sZkrfosV5I9vqOpGNnQzPPY7EFcdrYa8dxgGPw&#10;5bKFG/J6j/brX8LyJwAAAP//AwBQSwMEFAAGAAgAAAAhAJ1TAxTdAAAACAEAAA8AAABkcnMvZG93&#10;bnJldi54bWxMj8FOwzAQRO9I/IO1SFwQtRPR0qZxqgqJA0faSlzdeJsE4nUUO03o17OIQznuzGj2&#10;Tb6ZXCvO2IfGk4ZkpkAgld42VGk47F8flyBCNGRN6wk1fGOATXF7k5vM+pHe8byLleASCpnRUMfY&#10;ZVKGskZnwsx3SOydfO9M5LOvpO3NyOWulalSC+lMQ/yhNh2+1Fh+7QanAcMwT9R25arD22V8+Egv&#10;n2O31/r+btquQUSc4jUMv/iMDgUzHf1ANohWw3L1zEkNTyoBwX46X/CU458gi1z+H1D8AAAA//8D&#10;AFBLAQItABQABgAIAAAAIQC2gziS/gAAAOEBAAATAAAAAAAAAAAAAAAAAAAAAABbQ29udGVudF9U&#10;eXBlc10ueG1sUEsBAi0AFAAGAAgAAAAhADj9If/WAAAAlAEAAAsAAAAAAAAAAAAAAAAALwEAAF9y&#10;ZWxzLy5yZWxzUEsBAi0AFAAGAAgAAAAhAKblcwMuAgAAWgQAAA4AAAAAAAAAAAAAAAAALgIAAGRy&#10;cy9lMm9Eb2MueG1sUEsBAi0AFAAGAAgAAAAhAJ1TAxTdAAAACAEAAA8AAAAAAAAAAAAAAAAAiAQA&#10;AGRycy9kb3ducmV2LnhtbFBLBQYAAAAABAAEAPMAAACSBQAAAAA=&#10;"/>
                  </w:pict>
                </mc:Fallback>
              </mc:AlternateContent>
            </w:r>
            <w:r w:rsidRPr="00D718DB">
              <w:rPr>
                <w:b/>
                <w:sz w:val="27"/>
                <w:szCs w:val="27"/>
                <w:lang w:val="pt-BR"/>
              </w:rPr>
              <w:t>GIẤY CHỨNG NHẬN)</w:t>
            </w:r>
            <w:r w:rsidRPr="00D718DB">
              <w:rPr>
                <w:sz w:val="27"/>
                <w:szCs w:val="27"/>
                <w:lang w:val="pt-BR"/>
              </w:rPr>
              <w:br/>
            </w:r>
          </w:p>
          <w:p w14:paraId="75E0665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62D327B5" w14:textId="7D2DC1A3" w:rsidR="005662D3" w:rsidRPr="00D718DB" w:rsidRDefault="005662D3" w:rsidP="00D718DB">
            <w:pPr>
              <w:pStyle w:val="Normal1"/>
              <w:keepNext/>
              <w:keepLines/>
              <w:widowControl w:val="0"/>
              <w:suppressLineNumbers/>
              <w:suppressAutoHyphens/>
              <w:spacing w:before="120" w:beforeAutospacing="0" w:after="120" w:afterAutospacing="0" w:line="360" w:lineRule="exact"/>
              <w:jc w:val="right"/>
              <w:rPr>
                <w:b/>
                <w:bCs/>
                <w:sz w:val="27"/>
                <w:szCs w:val="27"/>
              </w:rPr>
            </w:pPr>
            <w:r w:rsidRPr="00D718DB">
              <w:rPr>
                <w:b/>
                <w:bCs/>
                <w:sz w:val="27"/>
                <w:szCs w:val="27"/>
              </w:rPr>
              <w:t>Mẫu số 10</w:t>
            </w:r>
          </w:p>
          <w:p w14:paraId="3CC36BB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pacing w:val="-20"/>
                <w:sz w:val="27"/>
                <w:szCs w:val="27"/>
              </w:rPr>
              <mc:AlternateContent>
                <mc:Choice Requires="wps">
                  <w:drawing>
                    <wp:anchor distT="4294967295" distB="4294967295" distL="114300" distR="114300" simplePos="0" relativeHeight="251787264" behindDoc="0" locked="0" layoutInCell="1" allowOverlap="1" wp14:anchorId="5692837F" wp14:editId="4DCB8EC8">
                      <wp:simplePos x="0" y="0"/>
                      <wp:positionH relativeFrom="column">
                        <wp:posOffset>724535</wp:posOffset>
                      </wp:positionH>
                      <wp:positionV relativeFrom="paragraph">
                        <wp:posOffset>419099</wp:posOffset>
                      </wp:positionV>
                      <wp:extent cx="1979930" cy="0"/>
                      <wp:effectExtent l="0" t="0" r="0" b="0"/>
                      <wp:wrapNone/>
                      <wp:docPr id="459412815" name="Straight Arrow Connector 45941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D38F1" id="Straight Arrow Connector 459412815" o:spid="_x0000_s1026" type="#_x0000_t32" style="position:absolute;margin-left:57.05pt;margin-top:33pt;width:155.9pt;height:0;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YFLgIAAFoEAAAOAAAAZHJzL2Uyb0RvYy54bWysVE1v2zAMvQ/YfxB0Tx2nThsbcYrCTnbp&#10;1gDtfoAiybEwWxQkJU4w7L+PUj7WbpdhmA8yZZJP75GU5w+HviN7aZ0CXdL0ZkyJ1ByE0tuSfn1d&#10;jWaUOM+0YB1oWdKjdPRh8fHDfDCFnEALnZCWIIh2xWBK2npviiRxvJU9czdgpEZnA7ZnHrd2mwjL&#10;BkTvu2QyHt8lA1hhLHDpHH6tT066iPhNI7l/bhonPelKitx8XG1cN2FNFnNWbC0zreJnGuwfWPRM&#10;aTz0ClUzz8jOqj+gesUtOGj8DYc+gaZRXEYNqCYd/6bmpWVGRi1YHGeuZXL/D5Z/2a8tUaKk2TTP&#10;0sksnVKiWY+tevGWqW3ryaO1MJAKtMZygiW/IrF6g3EFglR6bYN+ftAv5gn4N0c0VC3TWxlVvB4N&#10;Qqah3sm7lLBxBjlshs8gMIbtPMRSHhrbB0gsEjnEjh2vHZMHTzh+TPP7PL/FxvKLL2HFJdFY5z9J&#10;6EkwSurOeq5C0ngM2z85H2ix4pIQTtWwUl0Xx6PTZChpPp1MY4KDTongDGHObjdVZ8mehQGLT9SI&#10;nrdhFnZaRLBWMrE8256p7mTj4Z0OeCgM6Zyt0wR9z8f5cracZaNscrccZeO6Hj2uqmx0t0rvp/Vt&#10;XVV1+iNQS7OiVUJIHdhdpjnN/m5azvfqNIfXeb6WIXmPHuuFZC/vSDp2NjTzNBYbEMe1vXQcBzgG&#10;ny9buCFv92i//SUsfgIAAP//AwBQSwMEFAAGAAgAAAAhAFVZ31fdAAAACQEAAA8AAABkcnMvZG93&#10;bnJldi54bWxMj81qwzAQhO+FvIPYQC+lkW0S0ziWQyj00GN+oFfF2thurZWx5NjN03dDD+1xZj9m&#10;Z/LtZFtxxd43jhTEiwgEUulMQ5WC0/Ht+QWED5qMbh2hgm/0sC1mD7nOjBtpj9dDqASHkM+0gjqE&#10;LpPSlzVa7ReuQ+LbxfVWB5Z9JU2vRw63rUyiKJVWN8Qfat3ha43l12GwCtAPqzjarW11er+NTx/J&#10;7XPsjko9zqfdBkTAKfzBcK/P1aHgTmc3kPGiZR0vY0YVpClvYmCZrNYgzr+GLHL5f0HxAwAA//8D&#10;AFBLAQItABQABgAIAAAAIQC2gziS/gAAAOEBAAATAAAAAAAAAAAAAAAAAAAAAABbQ29udGVudF9U&#10;eXBlc10ueG1sUEsBAi0AFAAGAAgAAAAhADj9If/WAAAAlAEAAAsAAAAAAAAAAAAAAAAALwEAAF9y&#10;ZWxzLy5yZWxzUEsBAi0AFAAGAAgAAAAhAIZYJgUuAgAAWgQAAA4AAAAAAAAAAAAAAAAALgIAAGRy&#10;cy9lMm9Eb2MueG1sUEsBAi0AFAAGAAgAAAAhAFVZ31fdAAAACQEAAA8AAAAAAAAAAAAAAAAAiAQA&#10;AGRycy9kb3ducmV2LnhtbFBLBQYAAAAABAAEAPMAAACSBQAAAAA=&#10;"/>
                  </w:pict>
                </mc:Fallback>
              </mc:AlternateContent>
            </w:r>
            <w:r w:rsidRPr="00D718DB">
              <w:rPr>
                <w:b/>
                <w:bCs/>
                <w:spacing w:val="-20"/>
                <w:sz w:val="27"/>
                <w:szCs w:val="27"/>
              </w:rPr>
              <w:t>CỘNG HÒA XÃ HỘI CHỦ NGHĨA VIỆT NAM</w:t>
            </w:r>
            <w:r w:rsidRPr="00D718DB">
              <w:rPr>
                <w:bCs/>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3008A11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2058B7A2" w14:textId="77777777" w:rsidR="00D53BBC" w:rsidRPr="00D718DB" w:rsidRDefault="00D53BBC" w:rsidP="00D718DB">
      <w:pPr>
        <w:pStyle w:val="Normal1"/>
        <w:keepNext/>
        <w:keepLines/>
        <w:widowControl w:val="0"/>
        <w:suppressLineNumbers/>
        <w:tabs>
          <w:tab w:val="left" w:pos="1704"/>
          <w:tab w:val="center" w:pos="4536"/>
        </w:tabs>
        <w:suppressAutoHyphens/>
        <w:spacing w:before="120" w:beforeAutospacing="0" w:after="120" w:afterAutospacing="0" w:line="360" w:lineRule="exact"/>
        <w:rPr>
          <w:b/>
          <w:bCs/>
          <w:sz w:val="27"/>
          <w:szCs w:val="27"/>
        </w:rPr>
      </w:pPr>
      <w:r w:rsidRPr="00D718DB">
        <w:rPr>
          <w:b/>
          <w:bCs/>
          <w:sz w:val="27"/>
          <w:szCs w:val="27"/>
        </w:rPr>
        <w:tab/>
      </w:r>
    </w:p>
    <w:p w14:paraId="0689952D" w14:textId="77777777" w:rsidR="00D53BBC" w:rsidRPr="00D718DB" w:rsidRDefault="00D53BBC" w:rsidP="00D718DB">
      <w:pPr>
        <w:pStyle w:val="Normal1"/>
        <w:keepNext/>
        <w:keepLines/>
        <w:widowControl w:val="0"/>
        <w:suppressLineNumbers/>
        <w:tabs>
          <w:tab w:val="left" w:pos="1704"/>
          <w:tab w:val="center" w:pos="4536"/>
        </w:tabs>
        <w:suppressAutoHyphens/>
        <w:spacing w:before="120" w:beforeAutospacing="0" w:after="120" w:afterAutospacing="0" w:line="360" w:lineRule="exact"/>
        <w:rPr>
          <w:b/>
          <w:bCs/>
          <w:sz w:val="27"/>
          <w:szCs w:val="27"/>
        </w:rPr>
      </w:pPr>
      <w:r w:rsidRPr="00D718DB">
        <w:rPr>
          <w:b/>
          <w:bCs/>
          <w:sz w:val="27"/>
          <w:szCs w:val="27"/>
        </w:rPr>
        <w:tab/>
        <w:t xml:space="preserve">GIẤY CHỨNG NHẬN ĐĂNG KÝ HOẠT ĐỘNG </w:t>
      </w:r>
    </w:p>
    <w:p w14:paraId="672C923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33"/>
      </w:r>
    </w:p>
    <w:p w14:paraId="33F27B5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78734C6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7A47701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21A45702"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38AABF2B"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0974AD7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5C30583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45B544F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5622C14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34"/>
      </w:r>
      <w:r w:rsidRPr="00D718DB">
        <w:rPr>
          <w:sz w:val="27"/>
          <w:szCs w:val="27"/>
          <w:lang w:val="pt-BR"/>
        </w:rPr>
        <w:t xml:space="preserve"> trong lĩnh vực ................................... </w:t>
      </w:r>
      <w:r w:rsidRPr="00D718DB">
        <w:rPr>
          <w:rStyle w:val="FootnoteReference"/>
          <w:sz w:val="27"/>
          <w:szCs w:val="27"/>
        </w:rPr>
        <w:footnoteReference w:id="135"/>
      </w:r>
    </w:p>
    <w:p w14:paraId="0E5D473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2B82BA7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36"/>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719315E5" w14:textId="77777777" w:rsidTr="001827EF">
        <w:trPr>
          <w:trHeight w:val="538"/>
        </w:trPr>
        <w:tc>
          <w:tcPr>
            <w:tcW w:w="4698" w:type="dxa"/>
            <w:tcMar>
              <w:top w:w="0" w:type="dxa"/>
              <w:left w:w="108" w:type="dxa"/>
              <w:bottom w:w="0" w:type="dxa"/>
              <w:right w:w="108" w:type="dxa"/>
            </w:tcMar>
          </w:tcPr>
          <w:p w14:paraId="51382FC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738D1F15"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07EE6144"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5F16324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32BBDF10" w14:textId="77777777" w:rsidR="00D53BBC" w:rsidRPr="00D718DB" w:rsidRDefault="00D53BBC" w:rsidP="00D718DB">
      <w:pPr>
        <w:spacing w:before="120" w:after="120" w:line="360" w:lineRule="exact"/>
        <w:jc w:val="both"/>
        <w:rPr>
          <w:sz w:val="27"/>
          <w:szCs w:val="27"/>
          <w:lang w:val="vi-VN"/>
        </w:rPr>
      </w:pPr>
    </w:p>
    <w:p w14:paraId="6C693FCD" w14:textId="77777777" w:rsidR="00D53BBC" w:rsidRPr="00D718DB" w:rsidRDefault="00D53BBC" w:rsidP="00D718DB">
      <w:pPr>
        <w:spacing w:before="120" w:after="120" w:line="360" w:lineRule="exact"/>
        <w:jc w:val="both"/>
        <w:rPr>
          <w:b/>
          <w:sz w:val="27"/>
          <w:szCs w:val="27"/>
          <w:lang w:val="vi-VN"/>
        </w:rPr>
      </w:pPr>
      <w:r w:rsidRPr="00D718DB">
        <w:rPr>
          <w:bCs/>
          <w:i/>
          <w:sz w:val="27"/>
          <w:szCs w:val="27"/>
        </w:rPr>
        <w:br w:type="page"/>
      </w:r>
      <w:r w:rsidRPr="00D718DB">
        <w:rPr>
          <w:bCs/>
          <w:i/>
          <w:sz w:val="27"/>
          <w:szCs w:val="27"/>
        </w:rPr>
        <w:lastRenderedPageBreak/>
        <w:tab/>
      </w:r>
      <w:r w:rsidRPr="00D718DB">
        <w:rPr>
          <w:b/>
          <w:sz w:val="27"/>
          <w:szCs w:val="27"/>
          <w:lang w:val="vi-VN"/>
        </w:rPr>
        <w:t>13. Thủ tục cấp Giấy chứng nhận đăng ký hoạt động chứng nhận sản phẩm, hệ thống quản lý</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1696ECEC" w14:textId="77777777" w:rsidTr="001827EF">
        <w:trPr>
          <w:jc w:val="center"/>
        </w:trPr>
        <w:tc>
          <w:tcPr>
            <w:tcW w:w="2122" w:type="dxa"/>
            <w:vAlign w:val="center"/>
          </w:tcPr>
          <w:p w14:paraId="49D47526"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769F1927"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1:</w:t>
            </w:r>
            <w:r w:rsidRPr="00D718DB">
              <w:rPr>
                <w:sz w:val="27"/>
                <w:szCs w:val="27"/>
                <w:lang w:val="vi-VN"/>
              </w:rPr>
              <w:t xml:space="preserve"> Tổ chức đăng ký hoạt động chứng nhận</w:t>
            </w:r>
            <w:r w:rsidRPr="00D718DB">
              <w:rPr>
                <w:sz w:val="27"/>
                <w:szCs w:val="27"/>
              </w:rPr>
              <w:t xml:space="preserve"> sản phẩm, hệ thống quản lý</w:t>
            </w:r>
            <w:r w:rsidRPr="00D718DB">
              <w:rPr>
                <w:sz w:val="27"/>
                <w:szCs w:val="27"/>
                <w:lang w:val="vi-VN"/>
              </w:rPr>
              <w:t xml:space="preserve"> (gọi tắt là tổ chức chứng nhận) lập 01 bộ hồ sơ đề nghị cấp Giấy chứng nhận đăng ký hoạt động chứng nhận gửi đến Ủy ban nhân dân cấp tỉnh.</w:t>
            </w:r>
          </w:p>
          <w:p w14:paraId="5094F204"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2:</w:t>
            </w:r>
            <w:r w:rsidRPr="00D718DB">
              <w:rPr>
                <w:sz w:val="27"/>
                <w:szCs w:val="27"/>
                <w:lang w:val="vi-VN"/>
              </w:rPr>
              <w:t xml:space="preserve"> Ủy ban nhân dân cấp tỉnh tiếp nhận hồ sơ, xem xét, thẩm định theo quy định:</w:t>
            </w:r>
          </w:p>
          <w:p w14:paraId="7D155F3D" w14:textId="77777777" w:rsidR="00D53BBC" w:rsidRPr="00D718DB" w:rsidRDefault="00D53BBC" w:rsidP="00D718DB">
            <w:pPr>
              <w:widowControl w:val="0"/>
              <w:shd w:val="clear" w:color="auto" w:fill="FFFFFF"/>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chứng nhận sửa đổi, bổ sung; </w:t>
            </w:r>
          </w:p>
          <w:p w14:paraId="37F3948E"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b) Trường hợp hồ sơ đầy đủ và hợp lệ, trong thời hạn 10 ngày làm việc, kể từ khi nhận được hồ sơ, Chủ tịch Ủy ban nhân dân cấp tỉnh chịu trách nhiệm cấp Giấy chứng nhận cho tổ chức chứng nhận theo Mẫu số 10, Phụ lục V.1, Nghị định số 133/2025/NĐ-CP.</w:t>
            </w:r>
          </w:p>
        </w:tc>
      </w:tr>
      <w:tr w:rsidR="00D53BBC" w:rsidRPr="00D718DB" w14:paraId="7C92898E" w14:textId="77777777" w:rsidTr="001827EF">
        <w:trPr>
          <w:jc w:val="center"/>
        </w:trPr>
        <w:tc>
          <w:tcPr>
            <w:tcW w:w="2122" w:type="dxa"/>
            <w:vAlign w:val="center"/>
          </w:tcPr>
          <w:p w14:paraId="370BCB56"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5A848585"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Thông qua dịch vụ bưu chính đến Ủy ban nhân dân cấp tỉnh.</w:t>
            </w:r>
          </w:p>
          <w:p w14:paraId="29033302"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7AC89895" w14:textId="77777777" w:rsidR="00D53BBC" w:rsidRPr="00D718DB" w:rsidRDefault="00D53BBC" w:rsidP="00D718DB">
            <w:pPr>
              <w:spacing w:before="120" w:after="120" w:line="360" w:lineRule="exact"/>
              <w:jc w:val="both"/>
              <w:rPr>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682956D4" w14:textId="77777777" w:rsidTr="001827EF">
        <w:trPr>
          <w:jc w:val="center"/>
        </w:trPr>
        <w:tc>
          <w:tcPr>
            <w:tcW w:w="2122" w:type="dxa"/>
            <w:vAlign w:val="center"/>
          </w:tcPr>
          <w:p w14:paraId="1CB40F7D"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371" w:type="dxa"/>
            <w:shd w:val="clear" w:color="auto" w:fill="auto"/>
            <w:vAlign w:val="center"/>
          </w:tcPr>
          <w:p w14:paraId="42C2EE79"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Thành phần hồ sơ:</w:t>
            </w:r>
          </w:p>
          <w:p w14:paraId="4B437D69"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Thành phần hồ sơ bao gồm:</w:t>
            </w:r>
          </w:p>
          <w:p w14:paraId="772EFCBC"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Đơn đăng ký hoạt động chứng nhận theo Mẫu số 04, </w:t>
            </w:r>
            <w:r w:rsidRPr="00D718DB">
              <w:rPr>
                <w:sz w:val="27"/>
                <w:szCs w:val="27"/>
                <w:lang w:val="vi-VN"/>
              </w:rPr>
              <w:t xml:space="preserve">Phụ lục V.1, </w:t>
            </w:r>
            <w:r w:rsidRPr="00D718DB">
              <w:rPr>
                <w:rFonts w:eastAsiaTheme="minorHAnsi"/>
                <w:bCs/>
                <w:sz w:val="27"/>
                <w:szCs w:val="27"/>
                <w:lang w:val="vi-VN"/>
              </w:rPr>
              <w:t>Nghị định số 133/2025/NĐ-CP.</w:t>
            </w:r>
          </w:p>
          <w:p w14:paraId="60A29F19"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Bản sao Quyết định thành lập hoặc Giấy chứng nhận đăng ký doanh nghiệp hoặc Giấy chứng nhận đăng ký đầu tư;</w:t>
            </w:r>
          </w:p>
          <w:p w14:paraId="59BE6403"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Các chứng chỉ, tài liệu liên quan đối với mỗi chuyên gia gồm: bản sao Quyết định tuyển dụng hoặc Hợp đồng lao động; bản sao các bằng cấp (có trình độ tốt nghiệp đại học trở lên); bản sao chứng chỉ hoàn thành khóa đào tạo về kỹ năng đánh giá chứng nhận tương ứng tại cơ sở đào tạo do Bộ Khoa học và Công nghệ công bố hoặc thừa nhận theo quy định của pháp luật (đối với chứng chỉ hoàn thành khóa đào tạo về kỹ năng đánh giá chứng nhận tương ứng tại cơ sở đào tạo ở nước ngoài là bản dịch sang tiếng Việt Nam); bản </w:t>
            </w:r>
            <w:r w:rsidRPr="00D718DB">
              <w:rPr>
                <w:rFonts w:eastAsiaTheme="minorHAnsi"/>
                <w:bCs/>
                <w:sz w:val="27"/>
                <w:szCs w:val="27"/>
                <w:lang w:val="vi-VN"/>
              </w:rPr>
              <w:lastRenderedPageBreak/>
              <w:t xml:space="preserve">sao chứng chỉ hoàn thành khóa đào tạo về kỹ thuật chứng nhận sản phẩm chuyên ngành theo quy định của pháp luật chuyên ngành trong trường hợp có quy định; tóm tắt kinh nghiệm hoạt động đánh giá theo Mẫu số 05, </w:t>
            </w:r>
            <w:r w:rsidRPr="00D718DB">
              <w:rPr>
                <w:sz w:val="27"/>
                <w:szCs w:val="27"/>
                <w:lang w:val="vi-VN"/>
              </w:rPr>
              <w:t xml:space="preserve">Phụ lục V.1, </w:t>
            </w:r>
            <w:r w:rsidRPr="00D718DB">
              <w:rPr>
                <w:rFonts w:eastAsiaTheme="minorHAnsi"/>
                <w:bCs/>
                <w:sz w:val="27"/>
                <w:szCs w:val="27"/>
                <w:lang w:val="vi-VN"/>
              </w:rPr>
              <w:t>Nghị định số 133/2025/NĐ-CP và tài liệu chứng minh kinh nghiệm hoạt động đánh giá của chuyên gia đánh giá;</w:t>
            </w:r>
          </w:p>
          <w:p w14:paraId="780FB070"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Tài liệu chứng minh năng lực hoạt động chứng nhận bổ sung, sửa đổi đáp ứng các yêu cầu quy định trong tiêu chuẩn quốc gia, tiêu chuẩn quốc tế và hướng dẫn quốc tế cho mỗi loại hình tương ứng (Tiêu chuẩn quốc gia TCVN ISO/IEC 17065 hoặc tiêu chuẩn quốc tế ISO/IEC 17065 hoặc tiêu chuẩn quốc gia, tiêu chuẩn quốc tế đối với chứng nhận chuyên ngành và các hướng dẫn liên quan của Diễn đàn Công nhận Quốc tế (IAF) hoặc tiêu chuẩn tương ứng với yêu cầu của chương trình chứng nhận đặc thù đối với hoạt động chứng nhận sản phẩm, hàng hoá; Tiêu chuẩn quốc gia TCVN ISO/IEC 17021-1 hoặc tiêu chuần quốc tế ISO/IEC 17021-1 và các hướng dẫn liên quan của Diễn đàn Công nhận Quốc tế (IAF) hoặc tiêu chuẩn tương ứng với yêu cầu của chương trình chứng nhận đặc thù đối với hoạt động chứng nhận hệ thống quản lý), cụ thể như sau:</w:t>
            </w:r>
          </w:p>
          <w:p w14:paraId="0CF0A15E"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chứng nhận: tổ chức chứng nhận nộp bản sao Chứng chỉ công nhận kèm theo phạm vi được công nhận. </w:t>
            </w:r>
          </w:p>
          <w:p w14:paraId="066B3D30"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chứng nhận rộng hơn phạm vi được công nhận: tổ chức chứng nhận nộp bản sao Chứng chỉ công nhận kèm theo phạm vi được công nhận và bản công bố năng lực chứng nhận phù hợp với các yêu cầu của tiêu chuẩn quốc gia TCVN ISO/IEC 17065 hoặc tiêu chuẩn quốc tế ISO/IEC 17065 (đối với tổ chức chứng nhận sản phẩm), tiêu chuẩn quốc gia TCVN ISO/IEC 17021 hoặc tiêu chuần quốc tế ISO/ЛЕС 17021 (đối với tổ chức chứng nhận hệ thống quản lý) đối với phạm vì chưa được công nhận theo Mẫu số 09, </w:t>
            </w:r>
            <w:r w:rsidRPr="00D718DB">
              <w:rPr>
                <w:sz w:val="27"/>
                <w:szCs w:val="27"/>
                <w:lang w:val="vi-VN"/>
              </w:rPr>
              <w:t xml:space="preserve">Phụ lục V.1, </w:t>
            </w:r>
            <w:r w:rsidRPr="00D718DB">
              <w:rPr>
                <w:rFonts w:eastAsiaTheme="minorHAnsi"/>
                <w:bCs/>
                <w:sz w:val="27"/>
                <w:szCs w:val="27"/>
                <w:lang w:val="vi-VN"/>
              </w:rPr>
              <w:t xml:space="preserve">Phụ lục Nghị định số 133/2025/NĐ-CP. </w:t>
            </w:r>
          </w:p>
          <w:p w14:paraId="5B170A17"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lastRenderedPageBreak/>
              <w:t xml:space="preserve">+ Trường hợp tổ chức chứng nhận chưa được công nhận: tổ chức chứng nhận nộp bản công bố năng lực chứng nhận phù hợp với các yêu cầu của tiêu chuẩn quốc gia TCVN ISO/IEC 17065 hoặc tiêu chuẩn quốc tế ISO/IEС 17065 (đối với tổ chức chứng nhận sản phẩm), tiêu chuẩn quốc gia TCVN ISO/IEC 17021 hoặc tiêu chuẩn quốc tế ISO/IEC 17021 (đối với tổ chức chứng nhận hệ thống quản lý) theo Mẫu số 09, </w:t>
            </w:r>
            <w:r w:rsidRPr="00D718DB">
              <w:rPr>
                <w:sz w:val="27"/>
                <w:szCs w:val="27"/>
                <w:lang w:val="vi-VN"/>
              </w:rPr>
              <w:t xml:space="preserve">Phụ lục V.1, </w:t>
            </w:r>
            <w:r w:rsidRPr="00D718DB">
              <w:rPr>
                <w:rFonts w:eastAsiaTheme="minorHAnsi"/>
                <w:bCs/>
                <w:sz w:val="27"/>
                <w:szCs w:val="27"/>
                <w:lang w:val="vi-VN"/>
              </w:rPr>
              <w:t>Phụ lục Nghị định số 133/2025/NĐ-CP.</w:t>
            </w:r>
          </w:p>
          <w:p w14:paraId="1DEB0247"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Mẫu Giấy chứng nhận và Dấu chứng nhận.</w:t>
            </w:r>
            <w:r w:rsidRPr="00D718DB">
              <w:rPr>
                <w:rFonts w:eastAsiaTheme="minorHAnsi"/>
                <w:bCs/>
                <w:sz w:val="27"/>
                <w:szCs w:val="27"/>
                <w:lang w:val="vi-VN"/>
              </w:rPr>
              <w:tab/>
            </w:r>
          </w:p>
          <w:p w14:paraId="5BC3232D" w14:textId="77777777" w:rsidR="00D53BBC" w:rsidRPr="00D718DB" w:rsidRDefault="00D53BBC" w:rsidP="00D718DB">
            <w:pPr>
              <w:spacing w:before="120" w:after="120" w:line="360" w:lineRule="exact"/>
              <w:jc w:val="both"/>
              <w:rPr>
                <w:sz w:val="27"/>
                <w:szCs w:val="27"/>
                <w:lang w:val="vi-VN"/>
              </w:rPr>
            </w:pPr>
            <w:r w:rsidRPr="00D718DB">
              <w:rPr>
                <w:rFonts w:eastAsiaTheme="minorHAnsi"/>
                <w:bCs/>
                <w:sz w:val="27"/>
                <w:szCs w:val="27"/>
                <w:lang w:val="vi-VN"/>
              </w:rPr>
              <w:t>* Số lượng hồ sơ: 01 bộ</w:t>
            </w:r>
          </w:p>
        </w:tc>
      </w:tr>
      <w:tr w:rsidR="00D53BBC" w:rsidRPr="00D718DB" w14:paraId="6B001485" w14:textId="77777777" w:rsidTr="001827EF">
        <w:trPr>
          <w:jc w:val="center"/>
        </w:trPr>
        <w:tc>
          <w:tcPr>
            <w:tcW w:w="2122" w:type="dxa"/>
            <w:vAlign w:val="center"/>
          </w:tcPr>
          <w:p w14:paraId="14F4E8EC"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12985A69"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đầy đủ và hợp lệ: 10 ngày làm việc.</w:t>
            </w:r>
          </w:p>
          <w:p w14:paraId="79D13C37"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chưa đầy đủ, hợp lệ: 05 ngày làm việc.</w:t>
            </w:r>
          </w:p>
        </w:tc>
      </w:tr>
      <w:tr w:rsidR="00D53BBC" w:rsidRPr="00D718DB" w14:paraId="434BAC56" w14:textId="77777777" w:rsidTr="001827EF">
        <w:trPr>
          <w:jc w:val="center"/>
        </w:trPr>
        <w:tc>
          <w:tcPr>
            <w:tcW w:w="2122" w:type="dxa"/>
            <w:vAlign w:val="center"/>
          </w:tcPr>
          <w:p w14:paraId="7D202CF8" w14:textId="77777777" w:rsidR="00D53BBC" w:rsidRPr="00D718DB" w:rsidRDefault="00D53BBC" w:rsidP="00D718DB">
            <w:pPr>
              <w:spacing w:before="120" w:after="120" w:line="360" w:lineRule="exact"/>
              <w:jc w:val="both"/>
              <w:rPr>
                <w:spacing w:val="-2"/>
                <w:sz w:val="27"/>
                <w:szCs w:val="27"/>
                <w:lang w:val="vi-VN"/>
              </w:rPr>
            </w:pPr>
            <w:r w:rsidRPr="00D718DB">
              <w:rPr>
                <w:spacing w:val="-2"/>
                <w:sz w:val="27"/>
                <w:szCs w:val="27"/>
                <w:lang w:val="vi-VN"/>
              </w:rPr>
              <w:t>Đối tượng thực hiện thủ tục hành chính</w:t>
            </w:r>
          </w:p>
        </w:tc>
        <w:tc>
          <w:tcPr>
            <w:tcW w:w="7371" w:type="dxa"/>
            <w:vAlign w:val="center"/>
          </w:tcPr>
          <w:p w14:paraId="566A33A2" w14:textId="77777777" w:rsidR="00D53BBC" w:rsidRPr="00D718DB" w:rsidRDefault="00D53BBC" w:rsidP="00D718DB">
            <w:pPr>
              <w:widowControl w:val="0"/>
              <w:spacing w:before="120" w:after="120" w:line="360" w:lineRule="exact"/>
              <w:jc w:val="both"/>
              <w:rPr>
                <w:sz w:val="27"/>
                <w:szCs w:val="27"/>
              </w:rPr>
            </w:pPr>
            <w:r w:rsidRPr="00D718DB">
              <w:rPr>
                <w:sz w:val="27"/>
                <w:szCs w:val="27"/>
              </w:rPr>
              <w:t>Tổ chức chứng nhận</w:t>
            </w:r>
          </w:p>
        </w:tc>
      </w:tr>
      <w:tr w:rsidR="00D53BBC" w:rsidRPr="00D718DB" w14:paraId="110836A2" w14:textId="77777777" w:rsidTr="001827EF">
        <w:trPr>
          <w:jc w:val="center"/>
        </w:trPr>
        <w:tc>
          <w:tcPr>
            <w:tcW w:w="2122" w:type="dxa"/>
            <w:vAlign w:val="center"/>
          </w:tcPr>
          <w:p w14:paraId="491F3AF4" w14:textId="77777777" w:rsidR="00D53BBC" w:rsidRPr="00D718DB" w:rsidRDefault="00D53BBC"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4E258911"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3071C21C" w14:textId="77777777" w:rsidTr="001827EF">
        <w:trPr>
          <w:jc w:val="center"/>
        </w:trPr>
        <w:tc>
          <w:tcPr>
            <w:tcW w:w="2122" w:type="dxa"/>
            <w:vAlign w:val="center"/>
          </w:tcPr>
          <w:p w14:paraId="03249615"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2D9E6412" w14:textId="77777777" w:rsidR="00D53BBC" w:rsidRPr="00D718DB" w:rsidRDefault="00D53BBC" w:rsidP="00D718DB">
            <w:pPr>
              <w:spacing w:before="120" w:after="120" w:line="360" w:lineRule="exact"/>
              <w:jc w:val="both"/>
              <w:rPr>
                <w:sz w:val="27"/>
                <w:szCs w:val="27"/>
              </w:rPr>
            </w:pPr>
            <w:r w:rsidRPr="00D718DB">
              <w:rPr>
                <w:sz w:val="27"/>
                <w:szCs w:val="27"/>
              </w:rPr>
              <w:t>Giấy chứng nhận đăng ký hoạt động chứng nhận</w:t>
            </w:r>
          </w:p>
        </w:tc>
      </w:tr>
      <w:tr w:rsidR="00D53BBC" w:rsidRPr="00D718DB" w14:paraId="45A7D003" w14:textId="77777777" w:rsidTr="001827EF">
        <w:trPr>
          <w:jc w:val="center"/>
        </w:trPr>
        <w:tc>
          <w:tcPr>
            <w:tcW w:w="2122" w:type="dxa"/>
            <w:vAlign w:val="center"/>
          </w:tcPr>
          <w:p w14:paraId="1730862A"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3B97B281"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4CE5727F" w14:textId="77777777" w:rsidTr="001827EF">
        <w:trPr>
          <w:jc w:val="center"/>
        </w:trPr>
        <w:tc>
          <w:tcPr>
            <w:tcW w:w="2122" w:type="dxa"/>
            <w:vAlign w:val="center"/>
          </w:tcPr>
          <w:p w14:paraId="51E3D210"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2BFE9AE3"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Đơn đăng ký hoạt động chứng nhận (Mẫu số 04, </w:t>
            </w:r>
            <w:r w:rsidRPr="00D718DB">
              <w:rPr>
                <w:sz w:val="27"/>
                <w:szCs w:val="27"/>
                <w:lang w:val="vi-VN"/>
              </w:rPr>
              <w:t xml:space="preserve">Phụ lục V.1, </w:t>
            </w:r>
            <w:r w:rsidRPr="00D718DB">
              <w:rPr>
                <w:rFonts w:eastAsiaTheme="minorHAnsi"/>
                <w:bCs/>
                <w:sz w:val="27"/>
                <w:szCs w:val="27"/>
                <w:lang w:val="vi-VN"/>
              </w:rPr>
              <w:t>Nghị định số 133/2025/NĐ-CP).</w:t>
            </w:r>
          </w:p>
          <w:p w14:paraId="6188BF9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Tóm tắt kinh nghiệm hoạt động chứng nhận (Mẫu số 05, Phụ lục V.1, Nghị định số 133/2025/NĐ-CP).</w:t>
            </w:r>
          </w:p>
          <w:p w14:paraId="562B0ED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Bản công bố năng lực chứng nhận phù hợp với các yêu cầu của tiêu chuần (Mẫu số 09, Phụ lục V.1, Nghị định số 133/2025/NĐ-CP).</w:t>
            </w:r>
          </w:p>
        </w:tc>
      </w:tr>
      <w:tr w:rsidR="00D53BBC" w:rsidRPr="00D718DB" w14:paraId="65AABE51" w14:textId="77777777" w:rsidTr="001827EF">
        <w:trPr>
          <w:jc w:val="center"/>
        </w:trPr>
        <w:tc>
          <w:tcPr>
            <w:tcW w:w="2122" w:type="dxa"/>
            <w:vAlign w:val="center"/>
          </w:tcPr>
          <w:p w14:paraId="19665FE9"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 xml:space="preserve">Yêu cầu, điều kiện thực hiện thủ </w:t>
            </w:r>
            <w:r w:rsidRPr="00D718DB">
              <w:rPr>
                <w:sz w:val="27"/>
                <w:szCs w:val="27"/>
                <w:lang w:val="nb-NO"/>
              </w:rPr>
              <w:lastRenderedPageBreak/>
              <w:t>tục hành chính (nếu có)</w:t>
            </w:r>
          </w:p>
        </w:tc>
        <w:tc>
          <w:tcPr>
            <w:tcW w:w="7371" w:type="dxa"/>
            <w:vAlign w:val="center"/>
          </w:tcPr>
          <w:p w14:paraId="077A2518"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lastRenderedPageBreak/>
              <w:t>- Là tổ chức được thành lập theo quy định của pháp luật;</w:t>
            </w:r>
          </w:p>
          <w:p w14:paraId="73EDCD14"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lastRenderedPageBreak/>
              <w:t>- Có hệ thống quản lý và năng lực hoạt động đáp ứng các yêu cầu quy định trong tiêu chuẩn quốc gia, tiêu chuẩn quốc tế và hướng dẫn quốc tế cho mỗi loại hình tương ứng sau đây:</w:t>
            </w:r>
          </w:p>
          <w:p w14:paraId="04E15D6C"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Tiêu chuẩn quốc gia TCVN ISO/IEC 17065 hoặc tiêu chuẩn quốc tế ISO/IEC 17065 hoặc tiêu chuẩn quốc gia, tiêu chuẩn quốc tế đối với chứng nhận chuyên ngành và các hướng dẫn liên quan của Diễn đàn Công nhận Quốc tế (IAF) hoặc tiêu chuẩn tương ứng với yêu cầu của chương trình chứng nhận đặc thù đối với hoạt động chứng nhận sản phẩm, hàng hoá;</w:t>
            </w:r>
          </w:p>
          <w:p w14:paraId="54C9B41A"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Tiêu chuẩn quốc gia TCVN ISO/IEC 17021-1 hoặc tiêu chuẩn quốc tế ISO/IEC 17021-1 và các hướng dẫn liên quan của Diễn đàn Công nhận Quốc tế (IAF) hoặc tiêu chuẩn tương ứng với yêu cầu của chương trình chứng nhận đặc thù đối với hoạt động chứng nhận hệ thống quản lý.</w:t>
            </w:r>
          </w:p>
          <w:p w14:paraId="590F284E"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nl-NL"/>
              </w:rPr>
              <w:t>- Có ít nhất 04 chuyên gia đánh giá chính thức của tổ chức (viên chức hoặc lao động ký hợp đồng có thời hạn từ 12 tháng trở lên hoặc lao động ký hợp đồng không xác định thời hạn), đáp ứng các điều kiện sau:</w:t>
            </w:r>
          </w:p>
          <w:p w14:paraId="358A1087" w14:textId="77777777" w:rsidR="00D53BBC" w:rsidRPr="00D718DB" w:rsidRDefault="00D53BBC" w:rsidP="00D718DB">
            <w:pPr>
              <w:autoSpaceDE w:val="0"/>
              <w:autoSpaceDN w:val="0"/>
              <w:adjustRightInd w:val="0"/>
              <w:spacing w:before="120" w:after="120" w:line="360" w:lineRule="exact"/>
              <w:jc w:val="both"/>
              <w:rPr>
                <w:rFonts w:eastAsiaTheme="minorHAnsi"/>
                <w:sz w:val="27"/>
                <w:szCs w:val="27"/>
                <w:lang w:val="pt-BR"/>
              </w:rPr>
            </w:pPr>
            <w:r w:rsidRPr="00D718DB">
              <w:rPr>
                <w:sz w:val="27"/>
                <w:szCs w:val="27"/>
                <w:lang w:val="nl-NL"/>
              </w:rPr>
              <w:t xml:space="preserve">+ </w:t>
            </w:r>
            <w:r w:rsidRPr="00D718DB">
              <w:rPr>
                <w:rFonts w:eastAsiaTheme="minorHAnsi"/>
                <w:sz w:val="27"/>
                <w:szCs w:val="27"/>
                <w:lang w:val="pt-BR"/>
              </w:rPr>
              <w:t>Có trình độ tốt nghiệp đại học trở lên:</w:t>
            </w:r>
          </w:p>
          <w:p w14:paraId="0CA8DCDE" w14:textId="77777777" w:rsidR="00D53BBC" w:rsidRPr="00D718DB" w:rsidRDefault="00D53BBC" w:rsidP="00D718DB">
            <w:pPr>
              <w:autoSpaceDE w:val="0"/>
              <w:autoSpaceDN w:val="0"/>
              <w:adjustRightInd w:val="0"/>
              <w:spacing w:before="120" w:after="120" w:line="360" w:lineRule="exact"/>
              <w:jc w:val="both"/>
              <w:rPr>
                <w:sz w:val="27"/>
                <w:szCs w:val="27"/>
                <w:lang w:val="pt-BR"/>
              </w:rPr>
            </w:pPr>
            <w:r w:rsidRPr="00D718DB">
              <w:rPr>
                <w:sz w:val="27"/>
                <w:szCs w:val="27"/>
                <w:lang w:val="pt-BR"/>
              </w:rPr>
              <w:t>+ Được đào tạo và cấp chứng chỉ hoàn thành khóa đào tạo về kỹ năng đánh giá chứng nhận tương ứng tại cơ sở đào tạo do Bộ Khoa học và Công nghệ công bố hoặc thừa nhận theo quy định của pháp luật;</w:t>
            </w:r>
          </w:p>
          <w:p w14:paraId="452DF19C" w14:textId="77777777" w:rsidR="00D53BBC" w:rsidRPr="00D718DB" w:rsidRDefault="00D53BBC" w:rsidP="00D718DB">
            <w:pPr>
              <w:autoSpaceDE w:val="0"/>
              <w:autoSpaceDN w:val="0"/>
              <w:adjustRightInd w:val="0"/>
              <w:spacing w:before="120" w:after="120" w:line="360" w:lineRule="exact"/>
              <w:jc w:val="both"/>
              <w:rPr>
                <w:sz w:val="27"/>
                <w:szCs w:val="27"/>
                <w:lang w:val="pt-BR"/>
              </w:rPr>
            </w:pPr>
            <w:r w:rsidRPr="00D718DB">
              <w:rPr>
                <w:sz w:val="27"/>
                <w:szCs w:val="27"/>
                <w:lang w:val="pt-BR"/>
              </w:rPr>
              <w:t>+ Được đào tạo và cấp chứng chỉ hoàn thành khóa đào tạo về kỹ thuật chứng nhận sản phẩm chuyên ngành theo quy định của pháp luật chuyên ngành trong trường hợp có quy định;</w:t>
            </w:r>
          </w:p>
          <w:p w14:paraId="0E9ADA06" w14:textId="77777777" w:rsidR="00D53BBC" w:rsidRPr="00D718DB" w:rsidRDefault="00D53BBC" w:rsidP="00D718DB">
            <w:pPr>
              <w:autoSpaceDE w:val="0"/>
              <w:autoSpaceDN w:val="0"/>
              <w:adjustRightInd w:val="0"/>
              <w:spacing w:before="120" w:after="120" w:line="360" w:lineRule="exact"/>
              <w:jc w:val="both"/>
              <w:rPr>
                <w:sz w:val="27"/>
                <w:szCs w:val="27"/>
                <w:lang w:val="vi-VN"/>
              </w:rPr>
            </w:pPr>
            <w:r w:rsidRPr="00D718DB">
              <w:rPr>
                <w:sz w:val="27"/>
                <w:szCs w:val="27"/>
                <w:lang w:val="pt-BR"/>
              </w:rPr>
              <w:t>+</w:t>
            </w:r>
            <w:r w:rsidRPr="00D718DB">
              <w:rPr>
                <w:rFonts w:eastAsiaTheme="minorHAnsi"/>
                <w:i/>
                <w:sz w:val="27"/>
                <w:szCs w:val="27"/>
                <w:lang w:val="pt-BR"/>
              </w:rPr>
              <w:t xml:space="preserve"> </w:t>
            </w:r>
            <w:r w:rsidRPr="00D718DB">
              <w:rPr>
                <w:rFonts w:eastAsiaTheme="minorHAnsi"/>
                <w:sz w:val="27"/>
                <w:szCs w:val="27"/>
                <w:lang w:val="pt-BR"/>
              </w:rPr>
              <w:t>Có kinh nghiệm đánh giá ít nhất 20 ngày công đánh giá đối với chương trình chứng nhận tương ứng.</w:t>
            </w:r>
          </w:p>
        </w:tc>
      </w:tr>
      <w:tr w:rsidR="00D53BBC" w:rsidRPr="00D718DB" w14:paraId="2F1AD138" w14:textId="77777777" w:rsidTr="001827EF">
        <w:trPr>
          <w:jc w:val="center"/>
        </w:trPr>
        <w:tc>
          <w:tcPr>
            <w:tcW w:w="2122" w:type="dxa"/>
            <w:vAlign w:val="center"/>
          </w:tcPr>
          <w:p w14:paraId="625414B9"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371" w:type="dxa"/>
            <w:vAlign w:val="center"/>
          </w:tcPr>
          <w:p w14:paraId="4EABDB3E"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21"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3206B1CA"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22"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45DF6B2C"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23"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271F5A3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lastRenderedPageBreak/>
              <w:t>- Nghị định số 107/2016/NĐ-CP ngày 01 tháng 7 năm 2016 của Chính phủ quy định về điều kiện kinh doanh dịch vụ đánh giá sự phù hợp;</w:t>
            </w:r>
          </w:p>
          <w:p w14:paraId="78D3D02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70E57DDF"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32D918E7" w14:textId="77777777" w:rsidR="00D53BBC" w:rsidRPr="00D718DB" w:rsidRDefault="00D53BBC" w:rsidP="00D718DB">
      <w:pPr>
        <w:pStyle w:val="Header"/>
        <w:widowControl w:val="0"/>
        <w:spacing w:before="120" w:after="120" w:line="360" w:lineRule="exact"/>
        <w:ind w:firstLine="709"/>
        <w:jc w:val="both"/>
        <w:outlineLvl w:val="2"/>
        <w:rPr>
          <w:b/>
          <w:i/>
          <w:iCs/>
          <w:sz w:val="27"/>
          <w:szCs w:val="27"/>
          <w:lang w:val="vi-VN"/>
        </w:rPr>
      </w:pPr>
    </w:p>
    <w:p w14:paraId="4D9D1B4D"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1F2D3A75"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25285A0C"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18133309"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3399AE59"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29C24A26"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1DA36807"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20DA8E51"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7B926E9F" w14:textId="77777777" w:rsidR="00D53BBC" w:rsidRPr="00D718DB" w:rsidRDefault="00D53BBC" w:rsidP="00D718DB">
      <w:pPr>
        <w:pStyle w:val="Header"/>
        <w:widowControl w:val="0"/>
        <w:spacing w:before="120" w:after="120" w:line="360" w:lineRule="exact"/>
        <w:ind w:firstLine="709"/>
        <w:jc w:val="both"/>
        <w:outlineLvl w:val="2"/>
        <w:rPr>
          <w:sz w:val="27"/>
          <w:szCs w:val="27"/>
          <w:lang w:val="nl-NL"/>
        </w:rPr>
      </w:pPr>
    </w:p>
    <w:p w14:paraId="731C75B9" w14:textId="67D49059" w:rsidR="00D53BBC" w:rsidRPr="00D718DB" w:rsidRDefault="00A25609" w:rsidP="00D718DB">
      <w:pPr>
        <w:keepNext/>
        <w:tabs>
          <w:tab w:val="left" w:pos="1455"/>
        </w:tabs>
        <w:spacing w:before="120" w:after="120" w:line="360" w:lineRule="exact"/>
        <w:jc w:val="right"/>
        <w:rPr>
          <w:b/>
          <w:bCs/>
          <w:sz w:val="27"/>
          <w:szCs w:val="27"/>
          <w:u w:val="single"/>
          <w:lang w:val="nl-NL"/>
        </w:rPr>
      </w:pPr>
      <w:r>
        <w:rPr>
          <w:b/>
          <w:bCs/>
          <w:sz w:val="27"/>
          <w:szCs w:val="27"/>
          <w:u w:val="single"/>
          <w:lang w:val="nl-NL"/>
        </w:rPr>
        <w:lastRenderedPageBreak/>
        <w:t>Mẫu 04</w:t>
      </w:r>
    </w:p>
    <w:p w14:paraId="25DD3192" w14:textId="77777777" w:rsidR="00D53BBC" w:rsidRPr="00D718DB" w:rsidRDefault="00D53BBC" w:rsidP="00D718DB">
      <w:pPr>
        <w:pStyle w:val="abc"/>
        <w:keepNext/>
        <w:spacing w:before="120" w:after="120" w:line="360" w:lineRule="exact"/>
        <w:jc w:val="center"/>
        <w:rPr>
          <w:rFonts w:ascii="Times New Roman" w:hAnsi="Times New Roman"/>
          <w:b w:val="0"/>
          <w:sz w:val="27"/>
          <w:szCs w:val="27"/>
        </w:rPr>
      </w:pPr>
      <w:r w:rsidRPr="00D718DB">
        <w:rPr>
          <w:rFonts w:ascii="Times New Roman" w:hAnsi="Times New Roman"/>
          <w:sz w:val="27"/>
          <w:szCs w:val="27"/>
        </w:rPr>
        <w:t>CỘNG HOÀ XÃ HỘI CHỦ NGHĨA VIỆT NAM</w:t>
      </w:r>
    </w:p>
    <w:p w14:paraId="31C36F27"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318BFF17"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66784" behindDoc="0" locked="0" layoutInCell="1" allowOverlap="1" wp14:anchorId="15315ADC" wp14:editId="21777959">
                <wp:simplePos x="0" y="0"/>
                <wp:positionH relativeFrom="column">
                  <wp:posOffset>1860550</wp:posOffset>
                </wp:positionH>
                <wp:positionV relativeFrom="paragraph">
                  <wp:posOffset>46989</wp:posOffset>
                </wp:positionV>
                <wp:extent cx="1979930" cy="0"/>
                <wp:effectExtent l="0" t="0" r="0" b="0"/>
                <wp:wrapNone/>
                <wp:docPr id="459412816" name="Straight Connector 459412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611F" id="Straight Connector 459412816"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3.7pt" to="30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S7JgIAAEYEAAAOAAAAZHJzL2Uyb0RvYy54bWysU02P2yAQvVfqf0Dcs7azTja24qwqO+ll&#10;20bK9gcQwDEqBgQkTlT1v3cgH822l6qqD3hghsebNzPz52Mv0YFbJ7SqcPaQYsQV1UyoXYW/vq5G&#10;M4ycJ4oRqRWv8Ik7/Lx4/24+mJKPdacl4xYBiHLlYCrceW/KJHG04z1xD9pwBc5W25542NpdwiwZ&#10;AL2XyThNp8mgLTNWU+4cnDZnJ15E/Lbl1H9pW8c9khUGbj6uNq7bsCaLOSl3lphO0AsN8g8seiIU&#10;PHqDaognaG/FH1C9oFY73foHqvtEt62gPOYA2WTpb9lsOmJ4zAXEceYmk/t/sPTzYW2RYBXOJ0We&#10;jWfZFCNFeijVxlsidp1HtVYKhNQW/YoB3QbjSrheq7UNmdOj2pgXTb85pHTdEbXjkf/ryQBYFpRO&#10;3lwJG2fg9e3wSTOIIXuvo4jH1vYBEuRBx1ir061W/OgRhcOseCqKRygpvfoSUl4vGuv8R657FIwK&#10;S6GCjKQkhxfnAxFSXkPCsdIrIWVsBanQUOFiMp7EC05LwYIzhDm729bSogMJzRS/mBV47sOs3isW&#10;wTpO2PJieyLk2YbHpQp4kArQuVjnbvlepMVytpzlo3w8XY7ytGlGH1Z1PpqusqdJ89jUdZP9CNSy&#10;vOwEY1wFdtfOzfK/64zLDJ177ta7NxmSt+hRLyB7/UfSsZahfOdG2Gp2WttrjaFZY/BlsMI03O/B&#10;vh//xU8AAAD//wMAUEsDBBQABgAIAAAAIQCIuQlC3AAAAAcBAAAPAAAAZHJzL2Rvd25yZXYueG1s&#10;TI/BTsMwEETvSPyDtUhcqtYmrVoIcSoE5MalBcR1myxJRLxOY7cNfD0LFziOZjTzJluPrlNHGkLr&#10;2cLVzIAiLn3Vcm3h5bmYXoMKEbnCzjNZ+KQA6/z8LMO08ife0HEbayUlHFK00MTYp1qHsiGHYeZ7&#10;YvHe/eAwihxqXQ14knLX6cSYpXbYsiw02NN9Q+XH9uAshOKV9sXXpJyYt3ntKdk/PD2itZcX490t&#10;qEhj/AvDD76gQy5MO3/gKqjOQnIzly/RwmoBSvylWciV3a/Weab/8+ffAAAA//8DAFBLAQItABQA&#10;BgAIAAAAIQC2gziS/gAAAOEBAAATAAAAAAAAAAAAAAAAAAAAAABbQ29udGVudF9UeXBlc10ueG1s&#10;UEsBAi0AFAAGAAgAAAAhADj9If/WAAAAlAEAAAsAAAAAAAAAAAAAAAAALwEAAF9yZWxzLy5yZWxz&#10;UEsBAi0AFAAGAAgAAAAhAJk+NLsmAgAARgQAAA4AAAAAAAAAAAAAAAAALgIAAGRycy9lMm9Eb2Mu&#10;eG1sUEsBAi0AFAAGAAgAAAAhAIi5CULcAAAABwEAAA8AAAAAAAAAAAAAAAAAgAQAAGRycy9kb3du&#10;cmV2LnhtbFBLBQYAAAAABAAEAPMAAACJBQAAAAA=&#10;"/>
            </w:pict>
          </mc:Fallback>
        </mc:AlternateContent>
      </w:r>
    </w:p>
    <w:p w14:paraId="62C5D99D"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5B3A4815" w14:textId="77777777" w:rsidR="00D53BBC" w:rsidRPr="00D718DB" w:rsidRDefault="00D53BBC" w:rsidP="00D718DB">
      <w:pPr>
        <w:keepNext/>
        <w:spacing w:before="120" w:after="120" w:line="360" w:lineRule="exact"/>
        <w:jc w:val="right"/>
        <w:rPr>
          <w:i/>
          <w:sz w:val="27"/>
          <w:szCs w:val="27"/>
          <w:lang w:val="pt-BR"/>
        </w:rPr>
      </w:pPr>
    </w:p>
    <w:p w14:paraId="65EC249E"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 xml:space="preserve">ĐƠN ĐĂNG KÝ HOẠT ĐỘNG </w:t>
      </w:r>
    </w:p>
    <w:p w14:paraId="2F45BD2E" w14:textId="77777777" w:rsidR="00D53BBC" w:rsidRPr="00D718DB" w:rsidRDefault="00D53BBC" w:rsidP="00D718DB">
      <w:pPr>
        <w:keepNext/>
        <w:spacing w:before="120" w:after="120" w:line="360" w:lineRule="exact"/>
        <w:jc w:val="center"/>
        <w:rPr>
          <w:b/>
          <w:sz w:val="27"/>
          <w:szCs w:val="27"/>
          <w:vertAlign w:val="superscript"/>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137"/>
      </w:r>
      <w:r w:rsidRPr="00D718DB">
        <w:rPr>
          <w:b/>
          <w:sz w:val="27"/>
          <w:szCs w:val="27"/>
          <w:lang w:val="pt-BR"/>
        </w:rPr>
        <w:t xml:space="preserve"> </w:t>
      </w:r>
    </w:p>
    <w:p w14:paraId="21776A40" w14:textId="77777777" w:rsidR="00D53BBC" w:rsidRPr="00D718DB" w:rsidRDefault="00D53BBC" w:rsidP="00D718DB">
      <w:pPr>
        <w:keepNext/>
        <w:spacing w:before="120" w:after="120" w:line="360" w:lineRule="exact"/>
        <w:ind w:left="720" w:firstLine="720"/>
        <w:rPr>
          <w:spacing w:val="-6"/>
          <w:sz w:val="27"/>
          <w:szCs w:val="27"/>
          <w:lang w:val="pt-BR"/>
        </w:rPr>
      </w:pPr>
    </w:p>
    <w:p w14:paraId="7D33D93C" w14:textId="77777777" w:rsidR="00D53BBC" w:rsidRPr="00D718DB" w:rsidRDefault="00D53BBC" w:rsidP="00D718DB">
      <w:pPr>
        <w:keepNext/>
        <w:spacing w:before="120" w:after="120" w:line="360" w:lineRule="exact"/>
        <w:ind w:left="720" w:firstLine="720"/>
        <w:rPr>
          <w:b/>
          <w:spacing w:val="-6"/>
          <w:sz w:val="27"/>
          <w:szCs w:val="27"/>
          <w:lang w:val="pt-BR"/>
        </w:rPr>
      </w:pPr>
      <w:r w:rsidRPr="00D718DB">
        <w:rPr>
          <w:spacing w:val="-6"/>
          <w:sz w:val="27"/>
          <w:szCs w:val="27"/>
          <w:lang w:val="pt-BR"/>
        </w:rPr>
        <w:t xml:space="preserve">  Kính gửi: </w:t>
      </w:r>
      <w:r w:rsidRPr="00D718DB">
        <w:rPr>
          <w:sz w:val="27"/>
          <w:szCs w:val="27"/>
          <w:lang w:val="pt-BR"/>
        </w:rPr>
        <w:t xml:space="preserve"> .......................................................................................</w:t>
      </w:r>
      <w:r w:rsidRPr="00D718DB">
        <w:rPr>
          <w:sz w:val="27"/>
          <w:szCs w:val="27"/>
          <w:lang w:val="pt-BR"/>
        </w:rPr>
        <w:tab/>
      </w:r>
      <w:r w:rsidRPr="00D718DB">
        <w:rPr>
          <w:sz w:val="27"/>
          <w:szCs w:val="27"/>
          <w:lang w:val="pt-BR"/>
        </w:rPr>
        <w:tab/>
      </w:r>
    </w:p>
    <w:p w14:paraId="4921D7A5"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1. Tên tổ chức:...........................….............................................................</w:t>
      </w:r>
    </w:p>
    <w:p w14:paraId="325AB0BB" w14:textId="77777777" w:rsidR="00D53BBC" w:rsidRPr="00D718DB" w:rsidRDefault="00D53BBC" w:rsidP="00D718DB">
      <w:pPr>
        <w:keepNext/>
        <w:spacing w:before="120" w:after="120" w:line="360" w:lineRule="exact"/>
        <w:ind w:firstLine="720"/>
        <w:rPr>
          <w:sz w:val="27"/>
          <w:szCs w:val="27"/>
          <w:lang w:val="pt-BR"/>
        </w:rPr>
      </w:pPr>
      <w:r w:rsidRPr="00D718DB">
        <w:rPr>
          <w:sz w:val="27"/>
          <w:szCs w:val="27"/>
          <w:lang w:val="pt-BR"/>
        </w:rPr>
        <w:t>2. Địa chỉ liên lạc: ……………………………………….........……..........</w:t>
      </w:r>
    </w:p>
    <w:p w14:paraId="5C3ABCF7" w14:textId="77777777" w:rsidR="00D53BBC" w:rsidRPr="00D718DB" w:rsidRDefault="00D53BBC" w:rsidP="00D718DB">
      <w:pPr>
        <w:keepNext/>
        <w:spacing w:before="120" w:after="120" w:line="360" w:lineRule="exact"/>
        <w:rPr>
          <w:sz w:val="27"/>
          <w:szCs w:val="27"/>
          <w:lang w:val="pt-BR"/>
        </w:rPr>
      </w:pPr>
      <w:r w:rsidRPr="00D718DB">
        <w:rPr>
          <w:sz w:val="27"/>
          <w:szCs w:val="27"/>
          <w:lang w:val="pt-BR"/>
        </w:rPr>
        <w:t xml:space="preserve">    </w:t>
      </w:r>
      <w:r w:rsidRPr="00D718DB">
        <w:rPr>
          <w:sz w:val="27"/>
          <w:szCs w:val="27"/>
          <w:lang w:val="pt-BR"/>
        </w:rPr>
        <w:tab/>
        <w:t xml:space="preserve">    Điện thoại: …………...Fax: ………………. E-mail:.............................</w:t>
      </w:r>
    </w:p>
    <w:p w14:paraId="54703110"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3. Quyết định thành lập/Giấy chứng nhận đăng ký doanh nghiệp/Giấy chứng nhận đầu tư số..........Cơ quan cấp:........cấp ngày......... tại...........................</w:t>
      </w:r>
    </w:p>
    <w:p w14:paraId="6F170AC7"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 xml:space="preserve">4. </w:t>
      </w:r>
      <w:r w:rsidRPr="00D718DB">
        <w:rPr>
          <w:sz w:val="27"/>
          <w:szCs w:val="27"/>
          <w:shd w:val="clear" w:color="auto" w:fill="FFFFFF"/>
          <w:lang w:val="pt-BR"/>
        </w:rPr>
        <w:t xml:space="preserve">Sau khi nghiên cứu quy định tại </w:t>
      </w:r>
      <w:r w:rsidRPr="00D718DB">
        <w:rPr>
          <w:spacing w:val="-2"/>
          <w:sz w:val="27"/>
          <w:szCs w:val="27"/>
          <w:lang w:val="nl-NL"/>
        </w:rPr>
        <w:t xml:space="preserve">Nghị định số 107/2016/NĐ-CP ngày 01/7/2016 của Chính phủ </w:t>
      </w:r>
      <w:r w:rsidRPr="00D718DB">
        <w:rPr>
          <w:sz w:val="27"/>
          <w:szCs w:val="27"/>
          <w:lang w:val="nl-NL"/>
        </w:rPr>
        <w:t xml:space="preserve">quy định về điều kiện kinh doanh dịch vụ đánh giá sự phù hợp và </w:t>
      </w:r>
      <w:r w:rsidRPr="00D718DB">
        <w:rPr>
          <w:spacing w:val="-2"/>
          <w:sz w:val="27"/>
          <w:szCs w:val="27"/>
          <w:lang w:val="nl-NL"/>
        </w:rPr>
        <w:t>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z w:val="27"/>
          <w:szCs w:val="27"/>
          <w:lang w:val="pt-BR"/>
        </w:rPr>
        <w:t>; Nghị định số …./2025/NĐ-CP ngày …/…/2025 của Chính phủ quy định về phân quyền, phân cấp trong lĩnh vực quản lý nhà nước của Bộ Khoa học và Công nghệ</w:t>
      </w:r>
      <w:r w:rsidRPr="00D718DB">
        <w:rPr>
          <w:sz w:val="27"/>
          <w:szCs w:val="27"/>
          <w:shd w:val="clear" w:color="auto" w:fill="FFFFFF"/>
          <w:lang w:val="pt-BR"/>
        </w:rPr>
        <w:t>, chúng tôi nhận thấy có đủ các điều kiện đăng ký hoạt động.... (chứng nhận/thử nghiệm/giám định/kiểm định) đối với lĩnh vực..... (tên lĩnh vực chuyên ngành)</w:t>
      </w:r>
      <w:r w:rsidRPr="00D718DB">
        <w:rPr>
          <w:rStyle w:val="FootnoteReference"/>
          <w:sz w:val="27"/>
          <w:szCs w:val="27"/>
          <w:lang w:val="pt-BR"/>
        </w:rPr>
        <w:footnoteReference w:id="138"/>
      </w:r>
    </w:p>
    <w:p w14:paraId="62055792"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lastRenderedPageBreak/>
        <w:t xml:space="preserve">5. Mẫu Giấy chứng nhận/Phiếu kết quả thử nghiệm/Chứng thư giám định/Giấy chứng nhận kiểm định. </w:t>
      </w:r>
    </w:p>
    <w:p w14:paraId="01FD6FCF"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6. Mẫu dấu chứng nhận (đối với tổ chức chứng nhận)</w:t>
      </w:r>
    </w:p>
    <w:p w14:paraId="72B6FDA9"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lang w:val="pt-BR"/>
        </w:rPr>
      </w:pPr>
      <w:r w:rsidRPr="00D718DB">
        <w:rPr>
          <w:sz w:val="27"/>
          <w:szCs w:val="27"/>
          <w:lang w:val="pt-BR"/>
        </w:rPr>
        <w:t>Đề nghị (tên cơ quan cấp Giấy chứng nhận) xem xét và cấp Giấy chứng nhận đăng ký hoạt động......... (chứng nhận/thử nghiệm/giám định/kiểm định) nêu trên.</w:t>
      </w:r>
    </w:p>
    <w:p w14:paraId="712E35B4" w14:textId="77777777" w:rsidR="00D53BBC" w:rsidRPr="00D718DB" w:rsidRDefault="00D53BBC" w:rsidP="00D718DB">
      <w:pPr>
        <w:pStyle w:val="Normal1"/>
        <w:widowControl w:val="0"/>
        <w:spacing w:before="120" w:beforeAutospacing="0" w:after="120" w:afterAutospacing="0" w:line="360" w:lineRule="exact"/>
        <w:ind w:firstLine="540"/>
        <w:jc w:val="both"/>
        <w:rPr>
          <w:sz w:val="27"/>
          <w:szCs w:val="27"/>
          <w:shd w:val="clear" w:color="auto" w:fill="FFFFFF"/>
          <w:lang w:val="pt-BR"/>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14CF2E28" w14:textId="77777777" w:rsidR="00D53BBC" w:rsidRPr="00D718DB" w:rsidRDefault="00D53BBC" w:rsidP="00D718DB">
      <w:pPr>
        <w:keepNext/>
        <w:spacing w:before="120" w:after="120" w:line="360" w:lineRule="exact"/>
        <w:ind w:left="2880" w:firstLine="720"/>
        <w:jc w:val="center"/>
        <w:rPr>
          <w:b/>
          <w:sz w:val="27"/>
          <w:szCs w:val="27"/>
          <w:lang w:val="pt-BR"/>
        </w:rPr>
      </w:pPr>
      <w:r w:rsidRPr="00D718DB">
        <w:rPr>
          <w:b/>
          <w:sz w:val="27"/>
          <w:szCs w:val="27"/>
          <w:lang w:val="pt-BR"/>
        </w:rPr>
        <w:t>LÃNH ĐẠO TỔ CHỨC</w:t>
      </w:r>
    </w:p>
    <w:p w14:paraId="6B2A806E" w14:textId="77777777" w:rsidR="00D53BBC" w:rsidRPr="00D718DB" w:rsidRDefault="00D53BBC" w:rsidP="00D718DB">
      <w:pPr>
        <w:keepNext/>
        <w:spacing w:before="120" w:after="120" w:line="360" w:lineRule="exact"/>
        <w:ind w:left="2880" w:firstLine="720"/>
        <w:jc w:val="center"/>
        <w:rPr>
          <w:sz w:val="27"/>
          <w:szCs w:val="27"/>
          <w:lang w:val="pt-BR"/>
        </w:rPr>
      </w:pPr>
      <w:r w:rsidRPr="00D718DB">
        <w:rPr>
          <w:bCs/>
          <w:i/>
          <w:sz w:val="27"/>
          <w:szCs w:val="27"/>
          <w:lang w:val="it-IT"/>
        </w:rPr>
        <w:t>(Ký tên, đóng dấu)</w:t>
      </w:r>
    </w:p>
    <w:p w14:paraId="588DFC3D" w14:textId="77777777" w:rsidR="00D53BBC" w:rsidRPr="00D718DB" w:rsidRDefault="00D53BBC" w:rsidP="00D718DB">
      <w:pPr>
        <w:spacing w:before="120" w:after="120" w:line="360" w:lineRule="exact"/>
        <w:rPr>
          <w:b/>
          <w:bCs/>
          <w:i/>
          <w:iCs/>
          <w:sz w:val="27"/>
          <w:szCs w:val="27"/>
          <w:lang w:val="nl-NL"/>
        </w:rPr>
      </w:pPr>
      <w:r w:rsidRPr="00D718DB">
        <w:rPr>
          <w:b/>
          <w:bCs/>
          <w:i/>
          <w:iCs/>
          <w:sz w:val="27"/>
          <w:szCs w:val="27"/>
          <w:lang w:val="nl-NL"/>
        </w:rPr>
        <w:br w:type="page"/>
      </w:r>
    </w:p>
    <w:p w14:paraId="5A1288CD" w14:textId="77777777" w:rsidR="00D53BBC" w:rsidRPr="00D718DB" w:rsidRDefault="00D53BBC" w:rsidP="00D718DB">
      <w:pPr>
        <w:keepNext/>
        <w:spacing w:before="120" w:after="120" w:line="360" w:lineRule="exact"/>
        <w:jc w:val="right"/>
        <w:rPr>
          <w:b/>
          <w:bCs/>
          <w:i/>
          <w:iCs/>
          <w:sz w:val="27"/>
          <w:szCs w:val="27"/>
          <w:lang w:val="nl-NL"/>
        </w:rPr>
      </w:pPr>
      <w:r w:rsidRPr="00D718DB">
        <w:rPr>
          <w:b/>
          <w:bCs/>
          <w:i/>
          <w:iCs/>
          <w:sz w:val="27"/>
          <w:szCs w:val="27"/>
          <w:lang w:val="nl-NL"/>
        </w:rPr>
        <w:lastRenderedPageBreak/>
        <w:t>Mẫu số 05</w:t>
      </w:r>
    </w:p>
    <w:p w14:paraId="1416F5BE"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CỘNG HOÀ XÃ HỘI CHỦ NGHĨA VIỆT NAM</w:t>
      </w:r>
    </w:p>
    <w:p w14:paraId="4FDE489F" w14:textId="77777777" w:rsidR="00D53BBC" w:rsidRPr="00D718DB" w:rsidRDefault="00D53BBC" w:rsidP="00D718DB">
      <w:pPr>
        <w:keepNext/>
        <w:spacing w:before="120" w:after="120" w:line="360" w:lineRule="exact"/>
        <w:jc w:val="center"/>
        <w:rPr>
          <w:b/>
          <w:sz w:val="27"/>
          <w:szCs w:val="27"/>
        </w:rPr>
      </w:pPr>
      <w:r w:rsidRPr="00D718DB">
        <w:rPr>
          <w:b/>
          <w:sz w:val="27"/>
          <w:szCs w:val="27"/>
        </w:rPr>
        <w:t>Độc lập - Tự do - Hạnh phúc</w:t>
      </w:r>
    </w:p>
    <w:p w14:paraId="1D94EA5C" w14:textId="77777777" w:rsidR="00D53BBC" w:rsidRPr="00D718DB" w:rsidRDefault="00D53BBC" w:rsidP="00D718DB">
      <w:pPr>
        <w:keepNext/>
        <w:spacing w:before="120" w:after="120" w:line="360" w:lineRule="exact"/>
        <w:jc w:val="center"/>
        <w:rPr>
          <w:b/>
          <w:sz w:val="27"/>
          <w:szCs w:val="27"/>
        </w:rPr>
      </w:pPr>
      <w:r w:rsidRPr="00D718DB">
        <w:rPr>
          <w:noProof/>
          <w:sz w:val="27"/>
          <w:szCs w:val="27"/>
        </w:rPr>
        <mc:AlternateContent>
          <mc:Choice Requires="wps">
            <w:drawing>
              <wp:anchor distT="4294967295" distB="4294967295" distL="114300" distR="114300" simplePos="0" relativeHeight="251767808" behindDoc="0" locked="0" layoutInCell="1" allowOverlap="1" wp14:anchorId="7F77137C" wp14:editId="1633792E">
                <wp:simplePos x="0" y="0"/>
                <wp:positionH relativeFrom="column">
                  <wp:posOffset>1926590</wp:posOffset>
                </wp:positionH>
                <wp:positionV relativeFrom="paragraph">
                  <wp:posOffset>43179</wp:posOffset>
                </wp:positionV>
                <wp:extent cx="1979930" cy="0"/>
                <wp:effectExtent l="0" t="0" r="0" b="0"/>
                <wp:wrapNone/>
                <wp:docPr id="459412817" name="Straight Connector 459412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F2F32" id="Straight Connector 459412817"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7pt,3.4pt" to="307.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kIJQIAAEYEAAAOAAAAZHJzL2Uyb0RvYy54bWysU8uu2yAQ3VfqPyD2ieNc52ErzlVlJ93c&#10;tpFy+wEEcIyKAQGJE1X99w7k0dx2U1X1Ag/McDhzZmbxfOokOnLrhFYlTocjjLiimgm1L/HX1/Vg&#10;jpHzRDEiteIlPnOHn5fv3y16U/CxbrVk3CIAUa7oTYlb702RJI62vCNuqA1X4Gy07YiHrd0nzJIe&#10;0DuZjEejadJry4zVlDsHp/XFiZcRv2k49V+axnGPZImBm4+rjesurMlyQYq9JaYV9EqD/AOLjggF&#10;j96hauIJOljxB1QnqNVON35IdZfophGUxxwgm3T0WzbblhgecwFxnLnL5P4fLP183FgkWImzSZ6l&#10;43k6w0iRDkq19ZaIfetRpZUCIbVFv2JAt964Aq5XamND5vSktuZF028OKV21RO155P96NgCWBqWT&#10;N1fCxhl4fdd/0gxiyMHrKOKpsV2ABHnQKdbqfK8VP3lE4TDNZ3n+BCWlN19CittFY53/yHWHglFi&#10;KVSQkRTk+OJ8IEKKW0g4VnotpIytIBXqS5xPxpN4wWkpWHCGMGf3u0padCShmeIXswLPY5jVB8Ui&#10;WMsJW11tT4S82PC4VAEPUgE6V+vSLd/zUb6ar+bZIBtPV4NsVNeDD+sqG0zX6WxSP9VVVac/ArU0&#10;K1rBGFeB3a1z0+zvOuM6Q5eeu/fuXYbkLXrUC8je/pF0rGUo36URdpqdN/ZWY2jWGHwdrDANj3uw&#10;H8d/+RMAAP//AwBQSwMEFAAGAAgAAAAhABD4qdXbAAAABwEAAA8AAABkcnMvZG93bnJldi54bWxM&#10;j8FOwzAQRO9I/IO1SFwq6jSBCIU4FQJy40IBcd3GSxIRr9PYbQNfz8IFjqMZzbwp17Mb1IGm0Hs2&#10;sFomoIgbb3tuDbw81xfXoEJEtjh4JgOfFGBdnZ6UWFh/5Cc6bGKrpIRDgQa6GMdC69B05DAs/Ugs&#10;3rufHEaRU6vthEcpd4NOkyTXDnuWhQ5Huuuo+djsnYFQv9Ku/lo0i+Qtaz2lu/vHBzTm/Gy+vQEV&#10;aY5/YfjBF3SohGnr92yDGgxkSXYpUQO5PBA/X12loLa/Wlel/s9ffQMAAP//AwBQSwECLQAUAAYA&#10;CAAAACEAtoM4kv4AAADhAQAAEwAAAAAAAAAAAAAAAAAAAAAAW0NvbnRlbnRfVHlwZXNdLnhtbFBL&#10;AQItABQABgAIAAAAIQA4/SH/1gAAAJQBAAALAAAAAAAAAAAAAAAAAC8BAABfcmVscy8ucmVsc1BL&#10;AQItABQABgAIAAAAIQAevwkIJQIAAEYEAAAOAAAAAAAAAAAAAAAAAC4CAABkcnMvZTJvRG9jLnht&#10;bFBLAQItABQABgAIAAAAIQAQ+KnV2wAAAAcBAAAPAAAAAAAAAAAAAAAAAH8EAABkcnMvZG93bnJl&#10;di54bWxQSwUGAAAAAAQABADzAAAAhwUAAAAA&#10;"/>
            </w:pict>
          </mc:Fallback>
        </mc:AlternateContent>
      </w:r>
    </w:p>
    <w:p w14:paraId="74EF82CA" w14:textId="77777777" w:rsidR="00D53BBC" w:rsidRPr="00D718DB" w:rsidRDefault="00D53BBC" w:rsidP="00D718DB">
      <w:pPr>
        <w:keepNext/>
        <w:spacing w:before="120" w:after="120" w:line="360" w:lineRule="exact"/>
        <w:jc w:val="center"/>
        <w:rPr>
          <w:b/>
          <w:sz w:val="27"/>
          <w:szCs w:val="27"/>
        </w:rPr>
      </w:pPr>
    </w:p>
    <w:p w14:paraId="23798881"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rPr>
        <w:t>TÓM TẮT KINH NGHIỆM HOẠT ĐỘNG ĐÁNH GIÁ/GIÁM ĐỊNH</w:t>
      </w:r>
      <w:r w:rsidRPr="00D718DB">
        <w:rPr>
          <w:b/>
          <w:sz w:val="27"/>
          <w:szCs w:val="27"/>
          <w:lang w:val="pt-BR"/>
        </w:rPr>
        <w:t xml:space="preserve"> </w:t>
      </w:r>
    </w:p>
    <w:p w14:paraId="08767FEE" w14:textId="77777777" w:rsidR="00D53BBC" w:rsidRPr="00D718DB" w:rsidRDefault="00D53BBC" w:rsidP="00D718DB">
      <w:pPr>
        <w:keepNext/>
        <w:spacing w:before="120" w:after="120" w:line="360" w:lineRule="exact"/>
        <w:jc w:val="center"/>
        <w:rPr>
          <w:b/>
          <w:sz w:val="27"/>
          <w:szCs w:val="27"/>
        </w:rPr>
      </w:pPr>
      <w:r w:rsidRPr="00D718DB">
        <w:rPr>
          <w:b/>
          <w:sz w:val="27"/>
          <w:szCs w:val="27"/>
        </w:rPr>
        <w:t>CỦA CHUYÊN GIA/GIÁM ĐỊNH VIÊN</w:t>
      </w:r>
    </w:p>
    <w:p w14:paraId="45167061" w14:textId="77777777" w:rsidR="00D53BBC" w:rsidRPr="00D718DB" w:rsidRDefault="00D53BBC" w:rsidP="00D718DB">
      <w:pPr>
        <w:keepNext/>
        <w:spacing w:before="120" w:after="120" w:line="360" w:lineRule="exact"/>
        <w:jc w:val="both"/>
        <w:rPr>
          <w:sz w:val="27"/>
          <w:szCs w:val="27"/>
        </w:rPr>
      </w:pPr>
    </w:p>
    <w:p w14:paraId="08E20572" w14:textId="77777777" w:rsidR="00D53BBC" w:rsidRPr="00D718DB" w:rsidRDefault="00D53BBC" w:rsidP="00D718DB">
      <w:pPr>
        <w:keepNext/>
        <w:spacing w:before="120" w:after="120" w:line="360" w:lineRule="exact"/>
        <w:ind w:firstLine="360"/>
        <w:jc w:val="both"/>
        <w:rPr>
          <w:sz w:val="27"/>
          <w:szCs w:val="27"/>
        </w:rPr>
      </w:pPr>
      <w:r w:rsidRPr="00D718DB">
        <w:rPr>
          <w:b/>
          <w:sz w:val="27"/>
          <w:szCs w:val="27"/>
        </w:rPr>
        <w:t xml:space="preserve">1. Họ và tên: </w:t>
      </w:r>
      <w:r w:rsidRPr="00D718DB">
        <w:rPr>
          <w:sz w:val="27"/>
          <w:szCs w:val="27"/>
        </w:rPr>
        <w:t>.....................................................................................................</w:t>
      </w:r>
    </w:p>
    <w:p w14:paraId="61F78F79" w14:textId="77777777" w:rsidR="00D53BBC" w:rsidRPr="00D718DB" w:rsidRDefault="00D53BBC" w:rsidP="00D718DB">
      <w:pPr>
        <w:keepNext/>
        <w:spacing w:before="120" w:after="120" w:line="360" w:lineRule="exact"/>
        <w:ind w:firstLine="360"/>
        <w:jc w:val="both"/>
        <w:rPr>
          <w:spacing w:val="-6"/>
          <w:sz w:val="27"/>
          <w:szCs w:val="27"/>
        </w:rPr>
      </w:pPr>
      <w:r w:rsidRPr="00D718DB">
        <w:rPr>
          <w:spacing w:val="-6"/>
          <w:sz w:val="27"/>
          <w:szCs w:val="27"/>
        </w:rPr>
        <w:t xml:space="preserve">Địa chỉ liên hệ: </w:t>
      </w:r>
      <w:r w:rsidRPr="00D718DB">
        <w:rPr>
          <w:sz w:val="27"/>
          <w:szCs w:val="27"/>
        </w:rPr>
        <w:t>....................................................................................................</w:t>
      </w:r>
    </w:p>
    <w:p w14:paraId="71480379" w14:textId="77777777" w:rsidR="00D53BBC" w:rsidRPr="00D718DB" w:rsidRDefault="00D53BBC" w:rsidP="00D718DB">
      <w:pPr>
        <w:keepNext/>
        <w:spacing w:before="120" w:after="120" w:line="360" w:lineRule="exact"/>
        <w:ind w:firstLine="360"/>
        <w:jc w:val="both"/>
        <w:rPr>
          <w:sz w:val="27"/>
          <w:szCs w:val="27"/>
        </w:rPr>
      </w:pPr>
      <w:r w:rsidRPr="00D718DB">
        <w:rPr>
          <w:spacing w:val="-6"/>
          <w:sz w:val="27"/>
          <w:szCs w:val="27"/>
        </w:rPr>
        <w:t xml:space="preserve">Điện thoại: ............................. Fax:.................... E-mail: </w:t>
      </w:r>
      <w:r w:rsidRPr="00D718DB">
        <w:rPr>
          <w:sz w:val="27"/>
          <w:szCs w:val="27"/>
        </w:rPr>
        <w:t>...................................</w:t>
      </w:r>
    </w:p>
    <w:p w14:paraId="72BA3616" w14:textId="77777777" w:rsidR="00D53BBC" w:rsidRPr="00D718DB" w:rsidRDefault="00D53BBC" w:rsidP="00D718DB">
      <w:pPr>
        <w:keepNext/>
        <w:spacing w:before="120" w:after="120" w:line="360" w:lineRule="exact"/>
        <w:ind w:firstLine="360"/>
        <w:jc w:val="both"/>
        <w:rPr>
          <w:b/>
          <w:sz w:val="27"/>
          <w:szCs w:val="27"/>
        </w:rPr>
      </w:pPr>
      <w:r w:rsidRPr="00D718DB">
        <w:rPr>
          <w:b/>
          <w:sz w:val="27"/>
          <w:szCs w:val="27"/>
        </w:rPr>
        <w:t>2. Kinh nghiệm trong lĩnh vực đánh giá/giám định: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1279"/>
        <w:gridCol w:w="1834"/>
        <w:gridCol w:w="1657"/>
        <w:gridCol w:w="2088"/>
        <w:gridCol w:w="1602"/>
      </w:tblGrid>
      <w:tr w:rsidR="00D53BBC" w:rsidRPr="00D718DB" w14:paraId="7C95416F" w14:textId="77777777" w:rsidTr="001827EF">
        <w:trPr>
          <w:jc w:val="center"/>
        </w:trPr>
        <w:tc>
          <w:tcPr>
            <w:tcW w:w="608" w:type="dxa"/>
            <w:vAlign w:val="center"/>
          </w:tcPr>
          <w:p w14:paraId="6CB9D104"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TT</w:t>
            </w:r>
          </w:p>
        </w:tc>
        <w:tc>
          <w:tcPr>
            <w:tcW w:w="1321" w:type="dxa"/>
            <w:vAlign w:val="center"/>
          </w:tcPr>
          <w:p w14:paraId="2F947D5E"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Thời gian</w:t>
            </w:r>
          </w:p>
        </w:tc>
        <w:tc>
          <w:tcPr>
            <w:tcW w:w="1887" w:type="dxa"/>
            <w:vAlign w:val="center"/>
          </w:tcPr>
          <w:p w14:paraId="6E9A3CD0"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Tên tổ chức, doanh nghiệp đã đánh giá/giám định</w:t>
            </w:r>
          </w:p>
        </w:tc>
        <w:tc>
          <w:tcPr>
            <w:tcW w:w="1710" w:type="dxa"/>
            <w:vAlign w:val="center"/>
          </w:tcPr>
          <w:p w14:paraId="2E1BE436"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Địa chỉ liên hệ, điện thoại, Fax, người đại diện của tổ chức, doanh nghiệp</w:t>
            </w:r>
          </w:p>
        </w:tc>
        <w:tc>
          <w:tcPr>
            <w:tcW w:w="2160" w:type="dxa"/>
            <w:vAlign w:val="center"/>
          </w:tcPr>
          <w:p w14:paraId="7F0EADC6" w14:textId="77777777" w:rsidR="00D53BBC" w:rsidRPr="00D718DB" w:rsidRDefault="00D53BBC" w:rsidP="00D718DB">
            <w:pPr>
              <w:keepNext/>
              <w:spacing w:before="120" w:after="120" w:line="360" w:lineRule="exact"/>
              <w:jc w:val="center"/>
              <w:rPr>
                <w:sz w:val="27"/>
                <w:szCs w:val="27"/>
              </w:rPr>
            </w:pPr>
            <w:r w:rsidRPr="00D718DB">
              <w:rPr>
                <w:spacing w:val="-4"/>
                <w:sz w:val="27"/>
                <w:szCs w:val="27"/>
              </w:rPr>
              <w:t>Lĩnh vực đánh giá/giám định</w:t>
            </w:r>
            <w:r w:rsidRPr="00D718DB">
              <w:rPr>
                <w:rStyle w:val="FootnoteReference"/>
                <w:spacing w:val="-4"/>
                <w:sz w:val="27"/>
                <w:szCs w:val="27"/>
              </w:rPr>
              <w:footnoteReference w:id="139"/>
            </w:r>
          </w:p>
        </w:tc>
        <w:tc>
          <w:tcPr>
            <w:tcW w:w="1638" w:type="dxa"/>
            <w:vAlign w:val="center"/>
          </w:tcPr>
          <w:p w14:paraId="712D940A"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 xml:space="preserve">Kết quả </w:t>
            </w:r>
            <w:r w:rsidRPr="00D718DB">
              <w:rPr>
                <w:spacing w:val="-4"/>
                <w:sz w:val="27"/>
                <w:szCs w:val="27"/>
              </w:rPr>
              <w:t>đánh giá/giám định</w:t>
            </w:r>
          </w:p>
        </w:tc>
      </w:tr>
      <w:tr w:rsidR="00D53BBC" w:rsidRPr="00D718DB" w14:paraId="34A32D7C" w14:textId="77777777" w:rsidTr="001827EF">
        <w:trPr>
          <w:jc w:val="center"/>
        </w:trPr>
        <w:tc>
          <w:tcPr>
            <w:tcW w:w="608" w:type="dxa"/>
            <w:vAlign w:val="center"/>
          </w:tcPr>
          <w:p w14:paraId="04FC3EA2"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5BFB7157"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5838020D"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77B398B1"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3FF5B4B0"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50219D7A" w14:textId="77777777" w:rsidR="00D53BBC" w:rsidRPr="00D718DB" w:rsidRDefault="00D53BBC" w:rsidP="00D718DB">
            <w:pPr>
              <w:keepNext/>
              <w:spacing w:before="120" w:after="120" w:line="360" w:lineRule="exact"/>
              <w:jc w:val="center"/>
              <w:rPr>
                <w:sz w:val="27"/>
                <w:szCs w:val="27"/>
              </w:rPr>
            </w:pPr>
          </w:p>
        </w:tc>
      </w:tr>
      <w:tr w:rsidR="00D53BBC" w:rsidRPr="00D718DB" w14:paraId="45569FAA" w14:textId="77777777" w:rsidTr="001827EF">
        <w:trPr>
          <w:jc w:val="center"/>
        </w:trPr>
        <w:tc>
          <w:tcPr>
            <w:tcW w:w="608" w:type="dxa"/>
            <w:vAlign w:val="center"/>
          </w:tcPr>
          <w:p w14:paraId="7314B18E"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7BEC87AC"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3C1DD1B0"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5F021EAF"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6F5FFFEE"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50EA3DED" w14:textId="77777777" w:rsidR="00D53BBC" w:rsidRPr="00D718DB" w:rsidRDefault="00D53BBC" w:rsidP="00D718DB">
            <w:pPr>
              <w:keepNext/>
              <w:spacing w:before="120" w:after="120" w:line="360" w:lineRule="exact"/>
              <w:jc w:val="center"/>
              <w:rPr>
                <w:sz w:val="27"/>
                <w:szCs w:val="27"/>
              </w:rPr>
            </w:pPr>
          </w:p>
        </w:tc>
      </w:tr>
    </w:tbl>
    <w:p w14:paraId="27380C2F" w14:textId="77777777" w:rsidR="00D53BBC" w:rsidRPr="00D718DB" w:rsidRDefault="00D53BBC" w:rsidP="00D718DB">
      <w:pPr>
        <w:keepNext/>
        <w:spacing w:before="120" w:after="120" w:line="360" w:lineRule="exact"/>
        <w:ind w:firstLine="360"/>
        <w:jc w:val="both"/>
        <w:rPr>
          <w:i/>
          <w:spacing w:val="-4"/>
          <w:sz w:val="27"/>
          <w:szCs w:val="27"/>
        </w:rPr>
      </w:pPr>
    </w:p>
    <w:p w14:paraId="2C382F3B" w14:textId="77777777" w:rsidR="00D53BBC" w:rsidRPr="00D718DB" w:rsidRDefault="00D53BBC" w:rsidP="00D718DB">
      <w:pPr>
        <w:keepNext/>
        <w:spacing w:before="120" w:after="120" w:line="360" w:lineRule="exact"/>
        <w:ind w:firstLine="720"/>
        <w:jc w:val="both"/>
        <w:rPr>
          <w:sz w:val="27"/>
          <w:szCs w:val="27"/>
        </w:rPr>
      </w:pPr>
      <w:r w:rsidRPr="00D718DB">
        <w:rPr>
          <w:sz w:val="27"/>
          <w:szCs w:val="27"/>
        </w:rPr>
        <w:t>Thông tin khác: ............................................................................................</w:t>
      </w:r>
    </w:p>
    <w:p w14:paraId="0278C134" w14:textId="77777777" w:rsidR="00D53BBC" w:rsidRPr="00D718DB" w:rsidRDefault="00D53BBC" w:rsidP="00D718DB">
      <w:pPr>
        <w:keepNext/>
        <w:spacing w:before="120" w:after="120" w:line="360" w:lineRule="exact"/>
        <w:ind w:firstLine="720"/>
        <w:jc w:val="both"/>
        <w:rPr>
          <w:spacing w:val="-4"/>
          <w:sz w:val="27"/>
          <w:szCs w:val="27"/>
        </w:rPr>
      </w:pPr>
      <w:r w:rsidRPr="00D718DB">
        <w:rPr>
          <w:spacing w:val="-4"/>
          <w:sz w:val="27"/>
          <w:szCs w:val="27"/>
        </w:rPr>
        <w:t>Tôi cam đoan các thông tin trên là đúng và chịu trách nhiệm trước pháp luật về các khai báo nói trên./.</w:t>
      </w:r>
    </w:p>
    <w:p w14:paraId="6D98A867" w14:textId="77777777" w:rsidR="00D53BBC" w:rsidRPr="00D718DB" w:rsidRDefault="00D53BBC" w:rsidP="00D718DB">
      <w:pPr>
        <w:keepNext/>
        <w:spacing w:before="120" w:after="120" w:line="360" w:lineRule="exact"/>
        <w:ind w:left="1440"/>
        <w:jc w:val="both"/>
        <w:rPr>
          <w:i/>
          <w:sz w:val="27"/>
          <w:szCs w:val="27"/>
        </w:rPr>
      </w:pP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t>...., ngày..... tháng ..... năm……</w:t>
      </w:r>
      <w:r w:rsidRPr="00D718DB">
        <w:rPr>
          <w:i/>
          <w:sz w:val="27"/>
          <w:szCs w:val="27"/>
        </w:rPr>
        <w:tab/>
      </w:r>
    </w:p>
    <w:p w14:paraId="14816053" w14:textId="77777777" w:rsidR="00D53BBC" w:rsidRPr="00D718DB" w:rsidRDefault="00D53BBC" w:rsidP="00D718DB">
      <w:pPr>
        <w:keepNext/>
        <w:spacing w:before="120" w:after="120" w:line="360" w:lineRule="exact"/>
        <w:ind w:left="5040" w:firstLine="720"/>
        <w:rPr>
          <w:b/>
          <w:sz w:val="27"/>
          <w:szCs w:val="27"/>
        </w:rPr>
      </w:pPr>
      <w:r w:rsidRPr="00D718DB">
        <w:rPr>
          <w:b/>
          <w:sz w:val="27"/>
          <w:szCs w:val="27"/>
        </w:rPr>
        <w:t xml:space="preserve"> NGƯỜI KHAI</w:t>
      </w:r>
    </w:p>
    <w:p w14:paraId="0AF2CB48" w14:textId="3583FC1E" w:rsidR="00D53BBC" w:rsidRPr="00A25609" w:rsidRDefault="00D53BBC" w:rsidP="00A25609">
      <w:pPr>
        <w:spacing w:before="120" w:after="120" w:line="360" w:lineRule="exact"/>
        <w:rPr>
          <w:i/>
          <w:sz w:val="27"/>
          <w:szCs w:val="27"/>
          <w:lang w:val="vi-VN"/>
        </w:rPr>
      </w:pPr>
      <w:r w:rsidRPr="00D718DB">
        <w:rPr>
          <w:i/>
          <w:sz w:val="27"/>
          <w:szCs w:val="27"/>
        </w:rPr>
        <w:t xml:space="preserve"> </w:t>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t>(Ký, ghi rõ họ tên</w:t>
      </w:r>
      <w:r w:rsidRPr="00D718DB">
        <w:rPr>
          <w:i/>
          <w:sz w:val="27"/>
          <w:szCs w:val="27"/>
          <w:lang w:val="vi-VN"/>
        </w:rPr>
        <w:t>)</w:t>
      </w:r>
    </w:p>
    <w:p w14:paraId="236BE7E3" w14:textId="7DABB2E6" w:rsidR="00A25609" w:rsidRDefault="00A25609" w:rsidP="00A25609">
      <w:pPr>
        <w:pStyle w:val="abc"/>
        <w:keepNext/>
        <w:spacing w:before="120" w:after="120" w:line="360" w:lineRule="exact"/>
        <w:jc w:val="right"/>
        <w:rPr>
          <w:rFonts w:ascii="Times New Roman" w:hAnsi="Times New Roman"/>
          <w:bCs/>
          <w:sz w:val="27"/>
          <w:szCs w:val="27"/>
          <w:lang w:val="pt-BR"/>
        </w:rPr>
      </w:pPr>
      <w:r>
        <w:rPr>
          <w:rFonts w:ascii="Times New Roman" w:hAnsi="Times New Roman"/>
          <w:bCs/>
          <w:sz w:val="27"/>
          <w:szCs w:val="27"/>
          <w:lang w:val="pt-BR"/>
        </w:rPr>
        <w:lastRenderedPageBreak/>
        <w:t xml:space="preserve">Mẫu 09 </w:t>
      </w:r>
    </w:p>
    <w:p w14:paraId="1F6D2CD3"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3A5D5FD0"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65760" behindDoc="0" locked="0" layoutInCell="1" allowOverlap="1" wp14:anchorId="4FBC9A60" wp14:editId="117B255A">
                <wp:simplePos x="0" y="0"/>
                <wp:positionH relativeFrom="column">
                  <wp:posOffset>1885999</wp:posOffset>
                </wp:positionH>
                <wp:positionV relativeFrom="paragraph">
                  <wp:posOffset>7620</wp:posOffset>
                </wp:positionV>
                <wp:extent cx="1977390" cy="635"/>
                <wp:effectExtent l="0" t="0" r="22860" b="37465"/>
                <wp:wrapNone/>
                <wp:docPr id="459412818"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1B919" id="Connector: Elbow 11" o:spid="_x0000_s1026" type="#_x0000_t34" style="position:absolute;margin-left:148.5pt;margin-top:.6pt;width:155.7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B7QAIAAHYEAAAOAAAAZHJzL2Uyb0RvYy54bWysVMGO2yAQvVfqPyDuWduJk02sdVaVnfSy&#10;bVfa7QcQwLFbzCBg40RV/70DcdJue6mq+oDBDG/ezHv47v7YK3KQ1nWgS5rdpJRIzUF0el/Sz8/b&#10;yZIS55kWTIGWJT1JR+/Xb9/cDaaQU2hBCWkJgmhXDKakrfemSBLHW9kzdwNGatxswPbM49LuE2HZ&#10;gOi9SqZpukgGsMJY4NI5/FqfN+k64jeN5P5T0zjpiSopcvNxtHHchTFZ37Fib5lpOz7SYP/Aomed&#10;xqRXqJp5Rl5s9wdU33ELDhp/w6FPoGk6LmMNWE2W/lbNU8uMjLVgc5y5tsn9P1j+8fBoSSdKms9X&#10;eTZdZiiYZj1KVYHW2D+wBdmoHQwky0K7BuMKPFXpRxsK5kf9ZB6Af3VEQ9UyvZeR9vPJIEY8kbw6&#10;EhbOYNLd8AEExrAXD7F3x8b2ARK7Qo5RotNVInn0hOPHbHV7O1uhkhz3FrN5YJSw4nLUWOffS+hJ&#10;mJR0J7W/ljGLSdjhwfmolBjrZOJLRknTKxT+wBSZp/iMuGM0Zrggh6Matp1S0TpKk6Gkq/l0HtEd&#10;qE6EzRDm7H5XKUsQFOuIzwj7KszCixYRrJVMbMa5Z506zzG50gEPezByD92I7vq2Sleb5WaZT/Lp&#10;YjPJ07qevNtW+WSxzW7n9ayuqjr7HqhledF2Qkgd2F2cnuV/56Txzp09evX6tQ3Ja/SoCFK8vCPp&#10;aIKg+9lBOxCnRxvEC35Ac8fg8SKG2/PrOkb9/F2sfwAAAP//AwBQSwMEFAAGAAgAAAAhACFv95Lb&#10;AAAABwEAAA8AAABkcnMvZG93bnJldi54bWxMj8FOwzAQRO9I/IO1SNyoQwohCXEqBIILEhKl3N14&#10;SQL2OrLdNPw9ywmOo7eaedtsFmfFjCGOnhRcrjIQSJ03I/UKdm+PFyWImDQZbT2hgm+MsGlPTxpd&#10;G3+kV5y3qRdcQrHWCoaUplrK2A3odFz5CYnZhw9OJ46hlyboI5c7K/MsK6TTI/HCoCe8H7D72h6c&#10;guf3NO8+X+y1HIv+aQhl9SDXlVLnZ8vdLYiES/o7hl99VoeWnfb+QCYKqyCvbviXxCAHwbzIyisQ&#10;e85rkG0j//u3PwAAAP//AwBQSwECLQAUAAYACAAAACEAtoM4kv4AAADhAQAAEwAAAAAAAAAAAAAA&#10;AAAAAAAAW0NvbnRlbnRfVHlwZXNdLnhtbFBLAQItABQABgAIAAAAIQA4/SH/1gAAAJQBAAALAAAA&#10;AAAAAAAAAAAAAC8BAABfcmVscy8ucmVsc1BLAQItABQABgAIAAAAIQDI5fB7QAIAAHYEAAAOAAAA&#10;AAAAAAAAAAAAAC4CAABkcnMvZTJvRG9jLnhtbFBLAQItABQABgAIAAAAIQAhb/eS2wAAAAcBAAAP&#10;AAAAAAAAAAAAAAAAAJoEAABkcnMvZG93bnJldi54bWxQSwUGAAAAAAQABADzAAAAogUAAAAA&#10;">
                <v:stroke joinstyle="round"/>
              </v:shape>
            </w:pict>
          </mc:Fallback>
        </mc:AlternateContent>
      </w:r>
    </w:p>
    <w:p w14:paraId="2B317B24"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140"/>
      </w:r>
    </w:p>
    <w:p w14:paraId="244DDFFC"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5A967A19"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59D6E9B9"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24D1337A" w14:textId="77777777" w:rsidR="00D53BBC" w:rsidRPr="00D718DB" w:rsidRDefault="00D53BBC" w:rsidP="00D718DB">
      <w:pPr>
        <w:keepNext/>
        <w:spacing w:before="120" w:after="120" w:line="360" w:lineRule="exact"/>
        <w:jc w:val="center"/>
        <w:rPr>
          <w:sz w:val="27"/>
          <w:szCs w:val="27"/>
          <w:lang w:val="vi-VN"/>
        </w:rPr>
      </w:pPr>
    </w:p>
    <w:p w14:paraId="08B09DEC"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7AA72EF6" w14:textId="3EFB0DAD"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7AC19776" w14:textId="404883E2"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6FDC930F" w14:textId="38F84D5E"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7C0296C3" w14:textId="28BCE7F1"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0A5EC1D6"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703EE01E"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141"/>
      </w:r>
      <w:r w:rsidRPr="00D718DB">
        <w:rPr>
          <w:sz w:val="27"/>
          <w:szCs w:val="27"/>
          <w:shd w:val="clear" w:color="auto" w:fill="FFFFFF"/>
        </w:rPr>
        <w:t>.............</w:t>
      </w:r>
    </w:p>
    <w:p w14:paraId="3728D3A3" w14:textId="77777777" w:rsidR="00D53BBC" w:rsidRPr="00D718DB" w:rsidRDefault="00D53BBC" w:rsidP="00D718DB">
      <w:pPr>
        <w:keepNext/>
        <w:spacing w:before="120" w:after="120" w:line="360" w:lineRule="exact"/>
        <w:jc w:val="both"/>
        <w:rPr>
          <w:sz w:val="27"/>
          <w:szCs w:val="27"/>
        </w:rPr>
      </w:pPr>
    </w:p>
    <w:p w14:paraId="344BEE0E"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0B2DD1E1" w14:textId="77777777" w:rsidTr="001827EF">
        <w:trPr>
          <w:trHeight w:val="87"/>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5FF860C2"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56A4CBDD"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77D94A20" w14:textId="77777777" w:rsidR="00D53BBC" w:rsidRPr="00D718DB" w:rsidRDefault="00D53BBC" w:rsidP="00D718DB">
      <w:pPr>
        <w:spacing w:before="120" w:after="120" w:line="360" w:lineRule="exact"/>
        <w:ind w:firstLine="709"/>
        <w:rPr>
          <w:rFonts w:eastAsiaTheme="minorHAnsi"/>
          <w:b/>
          <w:bCs/>
          <w:kern w:val="2"/>
          <w:sz w:val="27"/>
          <w:szCs w:val="27"/>
          <w:lang w:val="vi-VN"/>
          <w14:ligatures w14:val="standardContextual"/>
        </w:rPr>
      </w:pPr>
    </w:p>
    <w:p w14:paraId="4DEEA7C3" w14:textId="41FC4088" w:rsidR="00D53BBC" w:rsidRPr="00D718DB" w:rsidRDefault="00D53BBC" w:rsidP="00D718DB">
      <w:pPr>
        <w:spacing w:before="120" w:after="120" w:line="360" w:lineRule="exact"/>
        <w:rPr>
          <w:b/>
          <w:bCs/>
          <w:i/>
          <w:iCs/>
          <w:sz w:val="27"/>
          <w:szCs w:val="27"/>
        </w:rPr>
      </w:pPr>
      <w:r w:rsidRPr="00D718DB">
        <w:rPr>
          <w:rFonts w:eastAsiaTheme="minorHAnsi"/>
          <w:b/>
          <w:bCs/>
          <w:kern w:val="2"/>
          <w:sz w:val="27"/>
          <w:szCs w:val="27"/>
          <w:lang w:val="nl-NL"/>
          <w14:ligatures w14:val="standardContextual"/>
        </w:rPr>
        <w:lastRenderedPageBreak/>
        <w:br w:type="page"/>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16396556" w14:textId="77777777" w:rsidTr="001827EF">
        <w:trPr>
          <w:trHeight w:val="632"/>
        </w:trPr>
        <w:tc>
          <w:tcPr>
            <w:tcW w:w="3548" w:type="dxa"/>
            <w:tcMar>
              <w:top w:w="0" w:type="dxa"/>
              <w:left w:w="108" w:type="dxa"/>
              <w:bottom w:w="0" w:type="dxa"/>
              <w:right w:w="108" w:type="dxa"/>
            </w:tcMar>
          </w:tcPr>
          <w:p w14:paraId="31B9F4B8" w14:textId="77777777" w:rsidR="005662D3" w:rsidRPr="00D718DB" w:rsidRDefault="005662D3"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p>
          <w:p w14:paraId="57A6C64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34121F0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88288" behindDoc="0" locked="0" layoutInCell="1" allowOverlap="1" wp14:anchorId="3C54A452" wp14:editId="1630A13A">
                      <wp:simplePos x="0" y="0"/>
                      <wp:positionH relativeFrom="column">
                        <wp:posOffset>569595</wp:posOffset>
                      </wp:positionH>
                      <wp:positionV relativeFrom="paragraph">
                        <wp:posOffset>254634</wp:posOffset>
                      </wp:positionV>
                      <wp:extent cx="1061085" cy="0"/>
                      <wp:effectExtent l="0" t="0" r="0" b="0"/>
                      <wp:wrapNone/>
                      <wp:docPr id="459412819" name="Straight Arrow Connector 45941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D6D94" id="Straight Arrow Connector 459412819" o:spid="_x0000_s1026" type="#_x0000_t32" style="position:absolute;margin-left:44.85pt;margin-top:20.05pt;width:83.5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yvLgIAAFoEAAAOAAAAZHJzL2Uyb0RvYy54bWysVE1v2zAMvQ/YfxB0T21nTpYYcYrCTnbp&#10;1gDtfoAiybEwWxQkJU4w7L+PUj7WbpdhmA8yZZJP75GUF/fHviMHaZ0CXdLsLqVEag5C6V1Jv76s&#10;RzNKnGdasA60LOlJOnq/fP9uMZhCjqGFTkhLEES7YjAlbb03RZI43sqeuTswUqOzAdszj1u7S4Rl&#10;A6L3XTJO02kygBXGApfO4df67KTLiN80kvunpnHSk66kyM3H1cZ1G9ZkuWDFzjLTKn6hwf6BRc+U&#10;xkNvUDXzjOyt+gOqV9yCg8bfcegTaBrFZdSAarL0NzXPLTMyasHiOHMrk/t/sPzLYWOJEiXNJ/M8&#10;G8+yOSWa9diqZ2+Z2rWePFgLA6lAaywnWPIrEqs3GFcgSKU3NujnR/1sHoF/c0RD1TK9k1HFy8kg&#10;ZBbqnbxJCRtnkMN2+AwCY9jeQyzlsbF9gMQikWPs2OnWMXn0hOPHLJ1m6WxCCb/6ElZcE411/pOE&#10;ngSjpO6i5yYki8eww6PzgRYrrgnhVA1r1XVxPDpNhpLOJ+NJTHDQKRGcIczZ3bbqLDmwMGDxiRrR&#10;8zrMwl6LCNZKJlYX2zPVnW08vNMBD4UhnYt1nqDv83S+mq1m+SgfT1ejPK3r0cO6ykfTdfZxUn+o&#10;q6rOfgRqWV60SgipA7vrNGf5303L5V6d5/A2z7cyJG/RY72Q7PUdScfOhmaex2IL4rSx147jAMfg&#10;y2ULN+T1Hu3Xv4TlTwAAAP//AwBQSwMEFAAGAAgAAAAhAJ1TAxTdAAAACAEAAA8AAABkcnMvZG93&#10;bnJldi54bWxMj8FOwzAQRO9I/IO1SFwQtRPR0qZxqgqJA0faSlzdeJsE4nUUO03o17OIQznuzGj2&#10;Tb6ZXCvO2IfGk4ZkpkAgld42VGk47F8flyBCNGRN6wk1fGOATXF7k5vM+pHe8byLleASCpnRUMfY&#10;ZVKGskZnwsx3SOydfO9M5LOvpO3NyOWulalSC+lMQ/yhNh2+1Fh+7QanAcMwT9R25arD22V8+Egv&#10;n2O31/r+btquQUSc4jUMv/iMDgUzHf1ANohWw3L1zEkNTyoBwX46X/CU458gi1z+H1D8AAAA//8D&#10;AFBLAQItABQABgAIAAAAIQC2gziS/gAAAOEBAAATAAAAAAAAAAAAAAAAAAAAAABbQ29udGVudF9U&#10;eXBlc10ueG1sUEsBAi0AFAAGAAgAAAAhADj9If/WAAAAlAEAAAsAAAAAAAAAAAAAAAAALwEAAF9y&#10;ZWxzLy5yZWxzUEsBAi0AFAAGAAgAAAAhAHEObK8uAgAAWgQAAA4AAAAAAAAAAAAAAAAALgIAAGRy&#10;cy9lMm9Eb2MueG1sUEsBAi0AFAAGAAgAAAAhAJ1TAxTdAAAACAEAAA8AAAAAAAAAAAAAAAAAiAQA&#10;AGRycy9kb3ducmV2LnhtbFBLBQYAAAAABAAEAPMAAACSBQAAAAA=&#10;"/>
                  </w:pict>
                </mc:Fallback>
              </mc:AlternateContent>
            </w:r>
            <w:r w:rsidRPr="00D718DB">
              <w:rPr>
                <w:b/>
                <w:sz w:val="27"/>
                <w:szCs w:val="27"/>
                <w:lang w:val="pt-BR"/>
              </w:rPr>
              <w:t>GIẤY CHỨNG NHẬN)</w:t>
            </w:r>
            <w:r w:rsidRPr="00D718DB">
              <w:rPr>
                <w:sz w:val="27"/>
                <w:szCs w:val="27"/>
                <w:lang w:val="pt-BR"/>
              </w:rPr>
              <w:br/>
            </w:r>
          </w:p>
          <w:p w14:paraId="363C81E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05448BF5" w14:textId="45EE11F5" w:rsidR="005662D3" w:rsidRPr="00D718DB" w:rsidRDefault="005662D3" w:rsidP="00D718DB">
            <w:pPr>
              <w:pStyle w:val="Normal1"/>
              <w:keepNext/>
              <w:keepLines/>
              <w:widowControl w:val="0"/>
              <w:suppressLineNumbers/>
              <w:suppressAutoHyphens/>
              <w:spacing w:before="120" w:beforeAutospacing="0" w:after="120" w:afterAutospacing="0" w:line="360" w:lineRule="exact"/>
              <w:jc w:val="right"/>
              <w:rPr>
                <w:b/>
                <w:bCs/>
                <w:spacing w:val="-20"/>
                <w:sz w:val="27"/>
                <w:szCs w:val="27"/>
              </w:rPr>
            </w:pPr>
            <w:r w:rsidRPr="00D718DB">
              <w:rPr>
                <w:b/>
                <w:bCs/>
                <w:spacing w:val="-20"/>
                <w:sz w:val="27"/>
                <w:szCs w:val="27"/>
              </w:rPr>
              <w:t>Mẫu số 10</w:t>
            </w:r>
          </w:p>
          <w:p w14:paraId="4A50E75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pacing w:val="-20"/>
                <w:sz w:val="27"/>
                <w:szCs w:val="27"/>
              </w:rPr>
              <mc:AlternateContent>
                <mc:Choice Requires="wps">
                  <w:drawing>
                    <wp:anchor distT="4294967295" distB="4294967295" distL="114300" distR="114300" simplePos="0" relativeHeight="251789312" behindDoc="0" locked="0" layoutInCell="1" allowOverlap="1" wp14:anchorId="62A5F3D4" wp14:editId="1387E9FB">
                      <wp:simplePos x="0" y="0"/>
                      <wp:positionH relativeFrom="column">
                        <wp:posOffset>724535</wp:posOffset>
                      </wp:positionH>
                      <wp:positionV relativeFrom="paragraph">
                        <wp:posOffset>419099</wp:posOffset>
                      </wp:positionV>
                      <wp:extent cx="1979930" cy="0"/>
                      <wp:effectExtent l="0" t="0" r="0" b="0"/>
                      <wp:wrapNone/>
                      <wp:docPr id="459412820" name="Straight Arrow Connector 45941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D9B08" id="Straight Arrow Connector 459412820" o:spid="_x0000_s1026" type="#_x0000_t32" style="position:absolute;margin-left:57.05pt;margin-top:33pt;width:155.9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NeLQIAAFoEAAAOAAAAZHJzL2Uyb0RvYy54bWysVE2P2jAQvVfqf7ByhxA2sCQirFYJ9LLt&#10;IrH9AcZ2iNXEY9mGgKr+947NR9n2UlXNwRln7Of33owzfzp2LTkIYyWoIkqGo4gIxYBLtSuir2+r&#10;wSwi1lHFaQtKFNFJ2Ohp8fHDvNe5GEMDLReGIIiyea+LqHFO53FsWSM6aoeghcJkDaajDqdmF3ND&#10;e0Tv2ng8Gk3jHgzXBpiwFr9W52S0CPh1LZh7rWsrHGmLCLm5MJowbv0YL+Y03xmqG8kuNOg/sOio&#10;VHjoDaqijpK9kX9AdZIZsFC7IYMuhrqWTAQNqCYZ/aZm01AtghY0x+qbTfb/wbIvh7UhkhdROsnS&#10;ZDwbo0uKdliqjTNU7hpHno2BnpSgFNoJhvxaie712uYIUqq18frZUW30C7BvligoG6p2Iqh4O2mE&#10;TLzf8bstfmI1ctj2n4HjGrp3EKw81qbzkGgSOYaKnW4VE0dHGH5Msscse0DK7JqLaX7dqI11nwR0&#10;xAdFZC96bkKScAw9vFjnadH8usGfqmAl2za0R6tIX0TZZDwJGyy0kvukX2bNblu2hhyob7DwBI2Y&#10;uV9mYK94AGsE5ctL7KhszzEe3iqPh8KQziU6d9D3bJQtZ8tZOkjH0+UgHVXV4HlVpoPpKnmcVA9V&#10;WVbJD08tSfNGci6UZ3ft5iT9u2653KtzH976+WZD/B49+IVkr+9AOlTWF/PcFlvgp7W5VhwbOCy+&#10;XDZ/Q+7nGN//EhY/AQAA//8DAFBLAwQUAAYACAAAACEAVVnfV90AAAAJAQAADwAAAGRycy9kb3du&#10;cmV2LnhtbEyPzWrDMBCE74W8g9hAL6WRbRLTOJZDKPTQY36gV8Xa2G6tlbHk2M3Td0MP7XFmP2Zn&#10;8u1kW3HF3jeOFMSLCARS6UxDlYLT8e35BYQPmoxuHaGCb/SwLWYPuc6MG2mP10OoBIeQz7SCOoQu&#10;k9KXNVrtF65D4tvF9VYHln0lTa9HDretTKIolVY3xB9q3eFrjeXXYbAK0A+rONqtbXV6v41PH8nt&#10;c+yOSj3Op90GRMAp/MFwr8/VoeBOZzeQ8aJlHS9jRhWkKW9iYJms1iDOv4Yscvl/QfEDAAD//wMA&#10;UEsBAi0AFAAGAAgAAAAhALaDOJL+AAAA4QEAABMAAAAAAAAAAAAAAAAAAAAAAFtDb250ZW50X1R5&#10;cGVzXS54bWxQSwECLQAUAAYACAAAACEAOP0h/9YAAACUAQAACwAAAAAAAAAAAAAAAAAvAQAAX3Jl&#10;bHMvLnJlbHNQSwECLQAUAAYACAAAACEAwJAjXi0CAABaBAAADgAAAAAAAAAAAAAAAAAuAgAAZHJz&#10;L2Uyb0RvYy54bWxQSwECLQAUAAYACAAAACEAVVnfV90AAAAJAQAADwAAAAAAAAAAAAAAAACHBAAA&#10;ZHJzL2Rvd25yZXYueG1sUEsFBgAAAAAEAAQA8wAAAJEFAAAAAA==&#10;"/>
                  </w:pict>
                </mc:Fallback>
              </mc:AlternateContent>
            </w:r>
            <w:r w:rsidRPr="00D718DB">
              <w:rPr>
                <w:b/>
                <w:bCs/>
                <w:spacing w:val="-20"/>
                <w:sz w:val="27"/>
                <w:szCs w:val="27"/>
              </w:rPr>
              <w:t>CỘNG HÒA XÃ HỘI CHỦ NGHĨA VIỆT NAM</w:t>
            </w:r>
            <w:r w:rsidRPr="00D718DB">
              <w:rPr>
                <w:bCs/>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1CC6EB31"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32F1400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6C311CD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332C199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42"/>
      </w:r>
    </w:p>
    <w:p w14:paraId="3DDF1D7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3379FCA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69DE62C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137FD9B7"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2ACFF329"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06B02FC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3025D4D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3663E78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31B5ACD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43"/>
      </w:r>
      <w:r w:rsidRPr="00D718DB">
        <w:rPr>
          <w:sz w:val="27"/>
          <w:szCs w:val="27"/>
          <w:lang w:val="pt-BR"/>
        </w:rPr>
        <w:t xml:space="preserve"> trong lĩnh vực ................................... </w:t>
      </w:r>
      <w:r w:rsidRPr="00D718DB">
        <w:rPr>
          <w:rStyle w:val="FootnoteReference"/>
          <w:sz w:val="27"/>
          <w:szCs w:val="27"/>
        </w:rPr>
        <w:footnoteReference w:id="144"/>
      </w:r>
    </w:p>
    <w:p w14:paraId="21B5621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4680007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45"/>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5AFC7A38" w14:textId="77777777" w:rsidTr="001827EF">
        <w:trPr>
          <w:trHeight w:val="538"/>
        </w:trPr>
        <w:tc>
          <w:tcPr>
            <w:tcW w:w="4698" w:type="dxa"/>
            <w:tcMar>
              <w:top w:w="0" w:type="dxa"/>
              <w:left w:w="108" w:type="dxa"/>
              <w:bottom w:w="0" w:type="dxa"/>
              <w:right w:w="108" w:type="dxa"/>
            </w:tcMar>
          </w:tcPr>
          <w:p w14:paraId="379EAA5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5CF9FF5B"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7DC63CE4"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391AFA2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22E9A970" w14:textId="77777777" w:rsidR="00D53BBC" w:rsidRPr="00D718DB" w:rsidRDefault="00D53BBC" w:rsidP="00D718DB">
      <w:pPr>
        <w:spacing w:before="120" w:after="120" w:line="360" w:lineRule="exact"/>
        <w:jc w:val="both"/>
        <w:rPr>
          <w:sz w:val="27"/>
          <w:szCs w:val="27"/>
          <w:lang w:val="vi-VN"/>
        </w:rPr>
      </w:pPr>
    </w:p>
    <w:p w14:paraId="7915E129" w14:textId="77777777" w:rsidR="00D53BBC" w:rsidRPr="00D718DB" w:rsidRDefault="00D53BBC" w:rsidP="00D718DB">
      <w:pPr>
        <w:spacing w:before="120" w:after="120" w:line="360" w:lineRule="exact"/>
        <w:rPr>
          <w:rFonts w:eastAsiaTheme="minorHAnsi"/>
          <w:b/>
          <w:bCs/>
          <w:kern w:val="2"/>
          <w:sz w:val="27"/>
          <w:szCs w:val="27"/>
          <w:lang w:val="nl-NL"/>
          <w14:ligatures w14:val="standardContextual"/>
        </w:rPr>
      </w:pPr>
    </w:p>
    <w:p w14:paraId="576BD9EE" w14:textId="77777777" w:rsidR="00D53BBC" w:rsidRPr="00D718DB" w:rsidRDefault="00D53BBC" w:rsidP="00D718DB">
      <w:pPr>
        <w:spacing w:before="120" w:after="120" w:line="360" w:lineRule="exact"/>
        <w:rPr>
          <w:rFonts w:eastAsiaTheme="minorHAnsi"/>
          <w:b/>
          <w:bCs/>
          <w:kern w:val="2"/>
          <w:sz w:val="27"/>
          <w:szCs w:val="27"/>
          <w:lang w:val="nl-NL"/>
          <w14:ligatures w14:val="standardContextual"/>
        </w:rPr>
      </w:pPr>
      <w:r w:rsidRPr="00D718DB">
        <w:rPr>
          <w:rFonts w:eastAsiaTheme="minorHAnsi"/>
          <w:b/>
          <w:bCs/>
          <w:kern w:val="2"/>
          <w:sz w:val="27"/>
          <w:szCs w:val="27"/>
          <w:lang w:val="nl-NL"/>
          <w14:ligatures w14:val="standardContextual"/>
        </w:rPr>
        <w:br w:type="page"/>
      </w:r>
    </w:p>
    <w:p w14:paraId="5F945900" w14:textId="46973F24" w:rsidR="00D53BBC" w:rsidRPr="00D718DB" w:rsidRDefault="00D53BBC" w:rsidP="004A741B">
      <w:pPr>
        <w:spacing w:before="120" w:after="120" w:line="360" w:lineRule="exact"/>
        <w:ind w:firstLine="709"/>
        <w:jc w:val="both"/>
        <w:rPr>
          <w:rFonts w:eastAsiaTheme="minorHAnsi"/>
          <w:b/>
          <w:bCs/>
          <w:kern w:val="2"/>
          <w:sz w:val="27"/>
          <w:szCs w:val="27"/>
          <w:lang w:val="nl-NL"/>
          <w14:ligatures w14:val="standardContextual"/>
        </w:rPr>
      </w:pPr>
      <w:r w:rsidRPr="00D718DB">
        <w:rPr>
          <w:rFonts w:eastAsiaTheme="minorHAnsi"/>
          <w:b/>
          <w:bCs/>
          <w:kern w:val="2"/>
          <w:sz w:val="27"/>
          <w:szCs w:val="27"/>
          <w:lang w:val="nl-NL"/>
          <w14:ligatures w14:val="standardContextual"/>
        </w:rPr>
        <w:lastRenderedPageBreak/>
        <w:t>14. Thủ tục cấp bổ sung, sửa đổi Giấy chứng nhận đăng ký hoạt động chứng nhận sản phẩm, hệ thống quản lý</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47EB9008" w14:textId="77777777" w:rsidTr="001827EF">
        <w:trPr>
          <w:jc w:val="center"/>
        </w:trPr>
        <w:tc>
          <w:tcPr>
            <w:tcW w:w="2122" w:type="dxa"/>
            <w:vAlign w:val="center"/>
          </w:tcPr>
          <w:p w14:paraId="4F95DBC5"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431CE14B"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1:</w:t>
            </w:r>
            <w:r w:rsidRPr="00D718DB">
              <w:rPr>
                <w:sz w:val="27"/>
                <w:szCs w:val="27"/>
                <w:lang w:val="vi-VN"/>
              </w:rPr>
              <w:t xml:space="preserve"> Tổ chức đăng ký hoạt động chứng nhận</w:t>
            </w:r>
            <w:r w:rsidRPr="00D718DB">
              <w:rPr>
                <w:sz w:val="27"/>
                <w:szCs w:val="27"/>
              </w:rPr>
              <w:t xml:space="preserve"> sản phẩm, hệ thống quản lý</w:t>
            </w:r>
            <w:r w:rsidRPr="00D718DB">
              <w:rPr>
                <w:sz w:val="27"/>
                <w:szCs w:val="27"/>
                <w:lang w:val="vi-VN"/>
              </w:rPr>
              <w:t xml:space="preserve"> (gọi tắt là tổ chức chứng nhận) lập 01 bộ hồ sơ đề nghị cấp</w:t>
            </w:r>
            <w:r w:rsidRPr="00D718DB">
              <w:rPr>
                <w:sz w:val="27"/>
                <w:szCs w:val="27"/>
              </w:rPr>
              <w:t xml:space="preserve"> bổ sung, sửa đổi</w:t>
            </w:r>
            <w:r w:rsidRPr="00D718DB">
              <w:rPr>
                <w:sz w:val="27"/>
                <w:szCs w:val="27"/>
                <w:lang w:val="vi-VN"/>
              </w:rPr>
              <w:t xml:space="preserve"> Giấy chứng nhận đăng ký hoạt động chứng nhận gửi đến Ủy ban nhân dân cấp tỉnh.</w:t>
            </w:r>
          </w:p>
          <w:p w14:paraId="45FBD416" w14:textId="77777777" w:rsidR="00D53BBC" w:rsidRPr="00D718DB" w:rsidRDefault="00D53BBC" w:rsidP="00D718DB">
            <w:pPr>
              <w:spacing w:before="120" w:after="120" w:line="360" w:lineRule="exact"/>
              <w:jc w:val="both"/>
              <w:rPr>
                <w:sz w:val="27"/>
                <w:szCs w:val="27"/>
                <w:lang w:val="vi-VN"/>
              </w:rPr>
            </w:pPr>
            <w:r w:rsidRPr="00D718DB">
              <w:rPr>
                <w:b/>
                <w:i/>
                <w:sz w:val="27"/>
                <w:szCs w:val="27"/>
                <w:lang w:val="vi-VN"/>
              </w:rPr>
              <w:t>Bước 2:</w:t>
            </w:r>
            <w:r w:rsidRPr="00D718DB">
              <w:rPr>
                <w:sz w:val="27"/>
                <w:szCs w:val="27"/>
                <w:lang w:val="vi-VN"/>
              </w:rPr>
              <w:t xml:space="preserve"> Ủy ban nhân dân cấp tỉnh tiếp nhận hồ sơ, xem xét, thẩm định theo quy định:</w:t>
            </w:r>
          </w:p>
          <w:p w14:paraId="690421A9" w14:textId="77777777" w:rsidR="00D53BBC" w:rsidRPr="00D718DB" w:rsidRDefault="00D53BBC" w:rsidP="00D718DB">
            <w:pPr>
              <w:widowControl w:val="0"/>
              <w:shd w:val="clear" w:color="auto" w:fill="FFFFFF"/>
              <w:spacing w:before="120" w:after="120" w:line="360" w:lineRule="exact"/>
              <w:jc w:val="both"/>
              <w:rPr>
                <w:sz w:val="27"/>
                <w:szCs w:val="27"/>
                <w:lang w:val="vi-VN"/>
              </w:rPr>
            </w:pPr>
            <w:r w:rsidRPr="00D718DB">
              <w:rPr>
                <w:sz w:val="27"/>
                <w:szCs w:val="27"/>
                <w:lang w:val="vi-VN"/>
              </w:rPr>
              <w:t xml:space="preserve">a) Trường hợp hồ sơ không đầy đủ theo quy định, trong thời hạn 05 ngày làm việc, kể từ ngày nhận được hồ sơ, cơ quan tiếp nhận hồ sơ thông báo bằng văn bản yêu cầu tổ chức chứng nhận sửa đổi, bổ sung; </w:t>
            </w:r>
          </w:p>
          <w:p w14:paraId="5E8C5025"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b) Trường hợp hồ sơ đầy đủ và hợp lệ, trong thời hạn 10 ngày làm việc, kể từ khi nhận được hồ sơ, Chủ tịch Ủy ban nhân dân cấp tỉnh chịu trách nhiệm cấp Giấy chứng nhận cho tổ chức chứng nhận theo Mẫu số 10, Phụ lục V.1, Nghị định số 133/2025/NĐ-CP.</w:t>
            </w:r>
          </w:p>
        </w:tc>
      </w:tr>
      <w:tr w:rsidR="00D53BBC" w:rsidRPr="00D718DB" w14:paraId="5203B642" w14:textId="77777777" w:rsidTr="001827EF">
        <w:trPr>
          <w:jc w:val="center"/>
        </w:trPr>
        <w:tc>
          <w:tcPr>
            <w:tcW w:w="2122" w:type="dxa"/>
            <w:vAlign w:val="center"/>
          </w:tcPr>
          <w:p w14:paraId="33014EA9"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5433755F"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Thông qua dịch vụ bưu chính đến Ủy ban nhân dân cấp tỉnh.</w:t>
            </w:r>
          </w:p>
          <w:p w14:paraId="552A9E65"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5F0B5D35" w14:textId="77777777" w:rsidR="00D53BBC" w:rsidRPr="00D718DB" w:rsidRDefault="00D53BBC" w:rsidP="00D718DB">
            <w:pPr>
              <w:spacing w:before="120" w:after="120" w:line="360" w:lineRule="exact"/>
              <w:jc w:val="both"/>
              <w:rPr>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10A266B8" w14:textId="77777777" w:rsidTr="001827EF">
        <w:trPr>
          <w:jc w:val="center"/>
        </w:trPr>
        <w:tc>
          <w:tcPr>
            <w:tcW w:w="2122" w:type="dxa"/>
            <w:vAlign w:val="center"/>
          </w:tcPr>
          <w:p w14:paraId="7373F36A"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371" w:type="dxa"/>
            <w:shd w:val="clear" w:color="auto" w:fill="auto"/>
            <w:vAlign w:val="center"/>
          </w:tcPr>
          <w:p w14:paraId="424E29DC"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Thành phần hồ sơ:</w:t>
            </w:r>
          </w:p>
          <w:p w14:paraId="4BA8BC9B"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Thành phần hồ sơ bao gồm:</w:t>
            </w:r>
          </w:p>
          <w:p w14:paraId="23585E6D" w14:textId="77777777" w:rsidR="00D53BBC" w:rsidRPr="00D718DB" w:rsidRDefault="00D53BBC" w:rsidP="00D718DB">
            <w:pPr>
              <w:autoSpaceDE w:val="0"/>
              <w:autoSpaceDN w:val="0"/>
              <w:adjustRightInd w:val="0"/>
              <w:spacing w:before="120" w:after="120" w:line="360" w:lineRule="exact"/>
              <w:jc w:val="both"/>
              <w:rPr>
                <w:bCs/>
                <w:sz w:val="27"/>
                <w:szCs w:val="27"/>
                <w:lang w:val="vi-VN"/>
              </w:rPr>
            </w:pPr>
            <w:r w:rsidRPr="00D718DB">
              <w:rPr>
                <w:bCs/>
                <w:sz w:val="27"/>
                <w:szCs w:val="27"/>
                <w:lang w:val="vi-VN"/>
              </w:rPr>
              <w:t xml:space="preserve">- Đơn đăng ký bổ sung, sửa đổi hoạt động chứng nhận (Mẫu số 07, </w:t>
            </w:r>
            <w:r w:rsidRPr="00D718DB">
              <w:rPr>
                <w:sz w:val="27"/>
                <w:szCs w:val="27"/>
                <w:lang w:val="vi-VN"/>
              </w:rPr>
              <w:t xml:space="preserve">Phụ lục V.1, </w:t>
            </w:r>
            <w:r w:rsidRPr="00D718DB">
              <w:rPr>
                <w:rFonts w:eastAsiaTheme="minorHAnsi"/>
                <w:bCs/>
                <w:sz w:val="27"/>
                <w:szCs w:val="27"/>
                <w:lang w:val="vi-VN"/>
              </w:rPr>
              <w:t>Nghị định số 133/2025/NĐ-CP</w:t>
            </w:r>
            <w:r w:rsidRPr="00D718DB">
              <w:rPr>
                <w:bCs/>
                <w:sz w:val="27"/>
                <w:szCs w:val="27"/>
                <w:lang w:val="vi-VN"/>
              </w:rPr>
              <w:t>.</w:t>
            </w:r>
          </w:p>
          <w:p w14:paraId="102B4674"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Các chứng chỉ, tài liệu liên quan đối với mỗi chuyên gia gồm: bản sao Quyết định tuyển dụng hoặc Hợp đồng lao động; bản sao các bằng cấp (có trình độ tốt nghiệp đại học trở lên); bản sao chứng chỉ hoàn thành khóa đào tạo về kỹ năng đánh giá chứng nhận tương ứng tại cơ sở đào tạo do Bộ Khoa học và Công nghệ công bố hoặc thừa nhận theo quy định của pháp luật (đối với chứng chỉ hoàn thành khóa đào tạo về kỹ năng đánh giá chứng nhận tương ứng tại cơ sở đào tạo ở nước ngoài là bản dịch sang tiếng Việt Nam); bản sao chứng chỉ hoàn thành khóa đào tạo về kỹ thuật chứng nhận sản phẩm chuyên ngành theo quy định của pháp luật chuyên ngành </w:t>
            </w:r>
            <w:r w:rsidRPr="00D718DB">
              <w:rPr>
                <w:rFonts w:eastAsiaTheme="minorHAnsi"/>
                <w:bCs/>
                <w:sz w:val="27"/>
                <w:szCs w:val="27"/>
                <w:lang w:val="vi-VN"/>
              </w:rPr>
              <w:lastRenderedPageBreak/>
              <w:t xml:space="preserve">trong trường hợp có quy định; tóm tắt kinh nghiệm hoạt động đánh giá theo Mẫu số 05, </w:t>
            </w:r>
            <w:r w:rsidRPr="00D718DB">
              <w:rPr>
                <w:sz w:val="27"/>
                <w:szCs w:val="27"/>
                <w:lang w:val="vi-VN"/>
              </w:rPr>
              <w:t xml:space="preserve">Phụ lục V.1, </w:t>
            </w:r>
            <w:r w:rsidRPr="00D718DB">
              <w:rPr>
                <w:rFonts w:eastAsiaTheme="minorHAnsi"/>
                <w:bCs/>
                <w:sz w:val="27"/>
                <w:szCs w:val="27"/>
                <w:lang w:val="vi-VN"/>
              </w:rPr>
              <w:t>Nghị định số 133/2025/NĐ-CP và tài liệu chứng minh kinh nghiệm hoạt động đánh giá của chuyên gia đánh giá;</w:t>
            </w:r>
          </w:p>
          <w:p w14:paraId="673A9539"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Tài liệu chứng minh năng lực hoạt động chứng nhận bổ sung, sửa đổi đáp ứng các yêu cầu quy định trong tiêu chuẩn quốc gia, tiêu chuẩn quốc tế và hướng dẫn quốc tế cho mỗi loại hình tương ứng (tiêu chuẩn quốc gia TCVN ISO/IEC 17065 hoặc tiêu chuẩn quốc tế ISO/IEC 17065 hoặc tiêu chuẩn quốc gia, tiêu chuẩn quốc tế đối với chứng nhận chuyên ngành và các hướng dẫn liên quan của Diễn đàn Công nhận Quốc tế (IAF) hoặc tiêu chuẩn tương ứng với yêu cầu của chương trình chứng nhận đặc thù đối với hoạt động chứng nhận sản phẩm, hàng hoá; Tiêu chuẩn quốc gia TCVN ISO/IEC 17021-1 hoặc tiêu chuần quốc tế ISO/IEC 17021-1 và các hướng dẫn liên quan của Diễn đàn Công nhận Quốc tế (IAF) hoặc tiêu chuẩn tương ứng với yêu cầu của chương trình chứng nhận đặc thù đối với hoạt động chứng nhận hệ thống quản lý), cụ thể như sau:</w:t>
            </w:r>
          </w:p>
          <w:p w14:paraId="4D7B97AE"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chứng nhận: tổ chức chứng nhận nộp bản sao Chứng chỉ công nhận kèm theo phạm vi được công nhận. </w:t>
            </w:r>
          </w:p>
          <w:p w14:paraId="1976BE3D"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chứng nhận rộng hơn phạm vi được công nhận: tổ chức chứng nhận nộp bản sao Chứng chỉ công nhận kèm theo phạm vi được công nhận và bản công bố năng lực chứng nhận phù hợp với các yêu cầu của tiêu chuẩn quốc gia TCVN ISO/IEC 17065 hoặc tiêu chuẩn quốc tế ISO/IEC 17065 (đối với tổ chức chứng nhận sản phẩm), tiêu chuẩn quốc gia TCVN ISO/IEC 17021 hoặc tiêu chuần quốc tế ISO/IЕС 17021 (đối với tổ chức chứng nhận hệ thống quản lý) đối với phạm vì chưa được công nhận theo Mẫu số 09, </w:t>
            </w:r>
            <w:r w:rsidRPr="00D718DB">
              <w:rPr>
                <w:sz w:val="27"/>
                <w:szCs w:val="27"/>
                <w:lang w:val="vi-VN"/>
              </w:rPr>
              <w:t xml:space="preserve">Phụ lục V.1, </w:t>
            </w:r>
            <w:r w:rsidRPr="00D718DB">
              <w:rPr>
                <w:rFonts w:eastAsiaTheme="minorHAnsi"/>
                <w:bCs/>
                <w:sz w:val="27"/>
                <w:szCs w:val="27"/>
                <w:lang w:val="vi-VN"/>
              </w:rPr>
              <w:t xml:space="preserve">Phụ lục số 133/2025/NĐ-CP. </w:t>
            </w:r>
          </w:p>
          <w:p w14:paraId="7B6CDD55"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Trường hợp tổ chức chứng nhận chưa được công nhận: tổ chức chứng nhận nộp bản công bố năng lực chứng nhận phù hợp với các </w:t>
            </w:r>
            <w:r w:rsidRPr="00D718DB">
              <w:rPr>
                <w:rFonts w:eastAsiaTheme="minorHAnsi"/>
                <w:bCs/>
                <w:sz w:val="27"/>
                <w:szCs w:val="27"/>
                <w:lang w:val="vi-VN"/>
              </w:rPr>
              <w:lastRenderedPageBreak/>
              <w:t xml:space="preserve">yêu cầu của tiêu chuẩn quốc gia TCVN ISO/IEC 17065 hoặc tiêu chuẩn quốc tế ISO/IEС 17065 (đối với tổ chức chứng nhận sản phẩm), Tiêu chuẩn quốc gia TCVN ISO/IEC 17021 hoặc tiêu chuẩn quốc tế ISO/IEC 17021 (đối với tổ chức chứng nhận hệ thống quản lý) theo Mẫu số 09, </w:t>
            </w:r>
            <w:r w:rsidRPr="00D718DB">
              <w:rPr>
                <w:sz w:val="27"/>
                <w:szCs w:val="27"/>
                <w:lang w:val="vi-VN"/>
              </w:rPr>
              <w:t xml:space="preserve">Phụ lục V.1, </w:t>
            </w:r>
            <w:r w:rsidRPr="00D718DB">
              <w:rPr>
                <w:rFonts w:eastAsiaTheme="minorHAnsi"/>
                <w:bCs/>
                <w:sz w:val="27"/>
                <w:szCs w:val="27"/>
                <w:lang w:val="vi-VN"/>
              </w:rPr>
              <w:t>Phụ lục Nghị định số 133/2025/NĐ-CP này.</w:t>
            </w:r>
          </w:p>
          <w:p w14:paraId="1A740868"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Mẫu Giấy chứng nhận và Dấu chứng nhận.</w:t>
            </w:r>
          </w:p>
          <w:p w14:paraId="70734170" w14:textId="77777777" w:rsidR="00D53BBC" w:rsidRPr="00D718DB" w:rsidRDefault="00D53BBC" w:rsidP="00D718DB">
            <w:pPr>
              <w:spacing w:before="120" w:after="120" w:line="360" w:lineRule="exact"/>
              <w:jc w:val="both"/>
              <w:rPr>
                <w:sz w:val="27"/>
                <w:szCs w:val="27"/>
                <w:lang w:val="vi-VN"/>
              </w:rPr>
            </w:pPr>
            <w:r w:rsidRPr="00D718DB">
              <w:rPr>
                <w:rFonts w:eastAsiaTheme="minorHAnsi"/>
                <w:bCs/>
                <w:sz w:val="27"/>
                <w:szCs w:val="27"/>
                <w:lang w:val="vi-VN"/>
              </w:rPr>
              <w:t>* Số lượng hồ sơ: 01 bộ</w:t>
            </w:r>
          </w:p>
        </w:tc>
      </w:tr>
      <w:tr w:rsidR="00D53BBC" w:rsidRPr="00D718DB" w14:paraId="69EA1B4D" w14:textId="77777777" w:rsidTr="001827EF">
        <w:trPr>
          <w:jc w:val="center"/>
        </w:trPr>
        <w:tc>
          <w:tcPr>
            <w:tcW w:w="2122" w:type="dxa"/>
            <w:vAlign w:val="center"/>
          </w:tcPr>
          <w:p w14:paraId="414B4C3A" w14:textId="77777777" w:rsidR="00D53BBC" w:rsidRPr="00D718DB" w:rsidRDefault="00D53BBC"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00B82D6F"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đầy đủ và hợp lệ: 10 ngày làm việc.</w:t>
            </w:r>
          </w:p>
          <w:p w14:paraId="34B39F1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Trường hợp hồ sơ chưa đầy đủ, hợp lệ: 05 ngày làm việc.</w:t>
            </w:r>
          </w:p>
        </w:tc>
      </w:tr>
      <w:tr w:rsidR="00D53BBC" w:rsidRPr="00D718DB" w14:paraId="19C3C1BA" w14:textId="77777777" w:rsidTr="001827EF">
        <w:trPr>
          <w:jc w:val="center"/>
        </w:trPr>
        <w:tc>
          <w:tcPr>
            <w:tcW w:w="2122" w:type="dxa"/>
            <w:vAlign w:val="center"/>
          </w:tcPr>
          <w:p w14:paraId="5526534B" w14:textId="77777777" w:rsidR="00D53BBC" w:rsidRPr="00D718DB" w:rsidRDefault="00D53BBC" w:rsidP="00D718DB">
            <w:pPr>
              <w:spacing w:before="120" w:after="120" w:line="360" w:lineRule="exact"/>
              <w:jc w:val="both"/>
              <w:rPr>
                <w:spacing w:val="-2"/>
                <w:sz w:val="27"/>
                <w:szCs w:val="27"/>
                <w:lang w:val="vi-VN"/>
              </w:rPr>
            </w:pPr>
            <w:r w:rsidRPr="00D718DB">
              <w:rPr>
                <w:spacing w:val="-2"/>
                <w:sz w:val="27"/>
                <w:szCs w:val="27"/>
                <w:lang w:val="vi-VN"/>
              </w:rPr>
              <w:t>Đối tượng thực hiện thủ tục hành chính</w:t>
            </w:r>
          </w:p>
        </w:tc>
        <w:tc>
          <w:tcPr>
            <w:tcW w:w="7371" w:type="dxa"/>
            <w:vAlign w:val="center"/>
          </w:tcPr>
          <w:p w14:paraId="3A563F36" w14:textId="77777777" w:rsidR="00D53BBC" w:rsidRPr="00D718DB" w:rsidRDefault="00D53BBC" w:rsidP="00D718DB">
            <w:pPr>
              <w:widowControl w:val="0"/>
              <w:spacing w:before="120" w:after="120" w:line="360" w:lineRule="exact"/>
              <w:jc w:val="both"/>
              <w:rPr>
                <w:sz w:val="27"/>
                <w:szCs w:val="27"/>
              </w:rPr>
            </w:pPr>
            <w:r w:rsidRPr="00D718DB">
              <w:rPr>
                <w:sz w:val="27"/>
                <w:szCs w:val="27"/>
              </w:rPr>
              <w:t>Tổ chức chứng nhận</w:t>
            </w:r>
          </w:p>
        </w:tc>
      </w:tr>
      <w:tr w:rsidR="00D53BBC" w:rsidRPr="00D718DB" w14:paraId="34E47732" w14:textId="77777777" w:rsidTr="001827EF">
        <w:trPr>
          <w:jc w:val="center"/>
        </w:trPr>
        <w:tc>
          <w:tcPr>
            <w:tcW w:w="2122" w:type="dxa"/>
            <w:vAlign w:val="center"/>
          </w:tcPr>
          <w:p w14:paraId="05EBBE83" w14:textId="77777777" w:rsidR="00D53BBC" w:rsidRPr="00D718DB" w:rsidRDefault="00D53BBC"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3FF85512"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3717310F" w14:textId="77777777" w:rsidTr="001827EF">
        <w:trPr>
          <w:jc w:val="center"/>
        </w:trPr>
        <w:tc>
          <w:tcPr>
            <w:tcW w:w="2122" w:type="dxa"/>
            <w:vAlign w:val="center"/>
          </w:tcPr>
          <w:p w14:paraId="3BBD82F8"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70563AB5" w14:textId="77777777" w:rsidR="00D53BBC" w:rsidRPr="00D718DB" w:rsidRDefault="00D53BBC" w:rsidP="00D718DB">
            <w:pPr>
              <w:spacing w:before="120" w:after="120" w:line="360" w:lineRule="exact"/>
              <w:jc w:val="both"/>
              <w:rPr>
                <w:sz w:val="27"/>
                <w:szCs w:val="27"/>
              </w:rPr>
            </w:pPr>
            <w:r w:rsidRPr="00D718DB">
              <w:rPr>
                <w:sz w:val="27"/>
                <w:szCs w:val="27"/>
              </w:rPr>
              <w:t>Giấy chứng nhận đăng ký hoạt động chứng nhận</w:t>
            </w:r>
          </w:p>
        </w:tc>
      </w:tr>
      <w:tr w:rsidR="00D53BBC" w:rsidRPr="00D718DB" w14:paraId="784A44D7" w14:textId="77777777" w:rsidTr="001827EF">
        <w:trPr>
          <w:jc w:val="center"/>
        </w:trPr>
        <w:tc>
          <w:tcPr>
            <w:tcW w:w="2122" w:type="dxa"/>
            <w:vAlign w:val="center"/>
          </w:tcPr>
          <w:p w14:paraId="0FC1D74E"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1A6D906C"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55A9CEDB" w14:textId="77777777" w:rsidTr="001827EF">
        <w:trPr>
          <w:jc w:val="center"/>
        </w:trPr>
        <w:tc>
          <w:tcPr>
            <w:tcW w:w="2122" w:type="dxa"/>
            <w:vAlign w:val="center"/>
          </w:tcPr>
          <w:p w14:paraId="543FE27E"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31E0D550" w14:textId="77777777" w:rsidR="00D53BBC" w:rsidRPr="00D718DB" w:rsidRDefault="00D53BBC" w:rsidP="00D718DB">
            <w:pPr>
              <w:autoSpaceDE w:val="0"/>
              <w:autoSpaceDN w:val="0"/>
              <w:adjustRightInd w:val="0"/>
              <w:spacing w:before="120" w:after="120" w:line="360" w:lineRule="exact"/>
              <w:jc w:val="both"/>
              <w:rPr>
                <w:rFonts w:eastAsiaTheme="minorHAnsi"/>
                <w:bCs/>
                <w:sz w:val="27"/>
                <w:szCs w:val="27"/>
                <w:lang w:val="vi-VN"/>
              </w:rPr>
            </w:pPr>
            <w:r w:rsidRPr="00D718DB">
              <w:rPr>
                <w:rFonts w:eastAsiaTheme="minorHAnsi"/>
                <w:bCs/>
                <w:sz w:val="27"/>
                <w:szCs w:val="27"/>
                <w:lang w:val="vi-VN"/>
              </w:rPr>
              <w:t xml:space="preserve">- </w:t>
            </w:r>
            <w:r w:rsidRPr="00D718DB">
              <w:rPr>
                <w:bCs/>
                <w:sz w:val="27"/>
                <w:szCs w:val="27"/>
                <w:lang w:val="nb-NO"/>
              </w:rPr>
              <w:t xml:space="preserve">Đơn đăng ký bổ sung, sửa đổi hoạt động chứng nhận (Mẫu số 07, </w:t>
            </w:r>
            <w:r w:rsidRPr="00D718DB">
              <w:rPr>
                <w:sz w:val="27"/>
                <w:szCs w:val="27"/>
                <w:lang w:val="vi-VN"/>
              </w:rPr>
              <w:t>Phụ lục V.1</w:t>
            </w:r>
            <w:r w:rsidRPr="00D718DB">
              <w:rPr>
                <w:sz w:val="27"/>
                <w:szCs w:val="27"/>
                <w:lang w:val="nb-NO"/>
              </w:rPr>
              <w:t>,</w:t>
            </w:r>
            <w:r w:rsidRPr="00D718DB">
              <w:rPr>
                <w:sz w:val="27"/>
                <w:szCs w:val="27"/>
                <w:lang w:val="vi-VN"/>
              </w:rPr>
              <w:t xml:space="preserve"> </w:t>
            </w:r>
            <w:r w:rsidRPr="00D718DB">
              <w:rPr>
                <w:bCs/>
                <w:sz w:val="27"/>
                <w:szCs w:val="27"/>
                <w:lang w:val="nb-NO"/>
              </w:rPr>
              <w:t>Nghị định số 133/2025/NĐ-CP)</w:t>
            </w:r>
            <w:r w:rsidRPr="00D718DB">
              <w:rPr>
                <w:rFonts w:eastAsiaTheme="minorHAnsi"/>
                <w:bCs/>
                <w:sz w:val="27"/>
                <w:szCs w:val="27"/>
                <w:lang w:val="vi-VN"/>
              </w:rPr>
              <w:t>.</w:t>
            </w:r>
          </w:p>
          <w:p w14:paraId="19643A3A"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Tóm tắt kinh nghiệm hoạt động chứng nhận (Mẫu số 05, Phụ lục V.1, Nghị định số 133/2025/NĐ-CP).</w:t>
            </w:r>
          </w:p>
          <w:p w14:paraId="351A8695"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Bản công bố năng lực chứng nhận phù hợp với các yêu cầu của tiêu chuần (Mẫu số 09, Phụ lục V.1, Nghị định số 133/2025/NĐ-CP).</w:t>
            </w:r>
          </w:p>
        </w:tc>
      </w:tr>
      <w:tr w:rsidR="00D53BBC" w:rsidRPr="00D718DB" w14:paraId="564EFB44" w14:textId="77777777" w:rsidTr="001827EF">
        <w:trPr>
          <w:jc w:val="center"/>
        </w:trPr>
        <w:tc>
          <w:tcPr>
            <w:tcW w:w="2122" w:type="dxa"/>
            <w:vAlign w:val="center"/>
          </w:tcPr>
          <w:p w14:paraId="6E718165"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137DF7BB" w14:textId="77777777" w:rsidR="00D53BBC" w:rsidRPr="00D718DB" w:rsidRDefault="00D53BBC" w:rsidP="00D718DB">
            <w:pPr>
              <w:autoSpaceDE w:val="0"/>
              <w:autoSpaceDN w:val="0"/>
              <w:adjustRightInd w:val="0"/>
              <w:spacing w:before="120" w:after="120" w:line="360" w:lineRule="exact"/>
              <w:jc w:val="both"/>
              <w:rPr>
                <w:bCs/>
                <w:sz w:val="27"/>
                <w:szCs w:val="27"/>
                <w:lang w:val="vi-VN"/>
              </w:rPr>
            </w:pPr>
            <w:r w:rsidRPr="00D718DB">
              <w:rPr>
                <w:bCs/>
                <w:sz w:val="27"/>
                <w:szCs w:val="27"/>
                <w:lang w:val="vi-VN"/>
              </w:rPr>
              <w:t>- Tổ chức chứng nhận đã được cấp Giấy chứng nhận đăng ký lĩnh vực hoạt động chứng nhận còn hiệu lực;</w:t>
            </w:r>
          </w:p>
          <w:p w14:paraId="6295741C" w14:textId="77777777" w:rsidR="00D53BBC" w:rsidRPr="00D718DB" w:rsidRDefault="00D53BBC" w:rsidP="00D718DB">
            <w:pPr>
              <w:autoSpaceDE w:val="0"/>
              <w:autoSpaceDN w:val="0"/>
              <w:adjustRightInd w:val="0"/>
              <w:spacing w:before="120" w:after="120" w:line="360" w:lineRule="exact"/>
              <w:jc w:val="both"/>
              <w:rPr>
                <w:sz w:val="27"/>
                <w:szCs w:val="27"/>
                <w:lang w:val="vi-VN"/>
              </w:rPr>
            </w:pPr>
            <w:r w:rsidRPr="00D718DB">
              <w:rPr>
                <w:sz w:val="27"/>
                <w:szCs w:val="27"/>
                <w:lang w:val="vi-VN"/>
              </w:rPr>
              <w:t xml:space="preserve">- Có hệ thống quản lý và năng lực hoạt động đối với các lĩnh vực đăng ký sửa đổi, bổ sung đáp ứng các yêu cầu quy định trong tiêu </w:t>
            </w:r>
            <w:r w:rsidRPr="00D718DB">
              <w:rPr>
                <w:sz w:val="27"/>
                <w:szCs w:val="27"/>
                <w:lang w:val="vi-VN"/>
              </w:rPr>
              <w:lastRenderedPageBreak/>
              <w:t>chuẩn quốc gia, tiêu chuẩn quốc tế và hướng dẫn quốc tế cho mỗi loại hình tương ứng sau đây:</w:t>
            </w:r>
          </w:p>
          <w:p w14:paraId="1A943256" w14:textId="77777777" w:rsidR="00D53BBC" w:rsidRPr="00D718DB" w:rsidRDefault="00D53BBC" w:rsidP="00D718DB">
            <w:pPr>
              <w:autoSpaceDE w:val="0"/>
              <w:autoSpaceDN w:val="0"/>
              <w:adjustRightInd w:val="0"/>
              <w:spacing w:before="120" w:after="120" w:line="360" w:lineRule="exact"/>
              <w:jc w:val="both"/>
              <w:rPr>
                <w:sz w:val="27"/>
                <w:szCs w:val="27"/>
                <w:lang w:val="vi-VN"/>
              </w:rPr>
            </w:pPr>
            <w:r w:rsidRPr="00D718DB">
              <w:rPr>
                <w:sz w:val="27"/>
                <w:szCs w:val="27"/>
                <w:lang w:val="vi-VN"/>
              </w:rPr>
              <w:t>+ Tiêu chuẩn quốc gia TCVN ISO/IEC 17065 hoặc tiêu chuẩn quốc tế ISO/IEC 17065 hoặc tiêu chuẩn quốc gia, tiêu chuẩn quốc tế đối với chứng nhận chuyên ngành và các hướng dẫn liên quan của Diễn đàn Công nhận Quốc tế (IAF) hoặc tiêu chuẩn tương ứng với yêu cầu của chương trình chứng nhận đặc thù đối với hoạt động chứng nhận sản phẩm, hàng hoá;</w:t>
            </w:r>
          </w:p>
          <w:p w14:paraId="425BD0C1" w14:textId="77777777" w:rsidR="00D53BBC" w:rsidRPr="00D718DB" w:rsidRDefault="00D53BBC" w:rsidP="00D718DB">
            <w:pPr>
              <w:autoSpaceDE w:val="0"/>
              <w:autoSpaceDN w:val="0"/>
              <w:adjustRightInd w:val="0"/>
              <w:spacing w:before="120" w:after="120" w:line="360" w:lineRule="exact"/>
              <w:jc w:val="both"/>
              <w:rPr>
                <w:sz w:val="27"/>
                <w:szCs w:val="27"/>
                <w:lang w:val="vi-VN"/>
              </w:rPr>
            </w:pPr>
            <w:r w:rsidRPr="00D718DB">
              <w:rPr>
                <w:sz w:val="27"/>
                <w:szCs w:val="27"/>
                <w:lang w:val="vi-VN"/>
              </w:rPr>
              <w:t>+ Tiêu chuẩn quốc gia TCVN ISO/IEC 17021-1 hoặc tiêu chuẩn quốc tế ISO/IEC 17021-1 và các hướng dẫn liên quan của Diễn đàn Công nhận Quốc tế (IAF) hoặc tiêu chuẩn tương ứng với yêu cầu của chương trình chứng nhận đặc thù đối với hoạt động chứng nhận hệ thống quản lý.</w:t>
            </w:r>
          </w:p>
          <w:p w14:paraId="576448D7" w14:textId="77777777" w:rsidR="00D53BBC" w:rsidRPr="00D718DB" w:rsidRDefault="00D53BBC" w:rsidP="00D718DB">
            <w:pPr>
              <w:autoSpaceDE w:val="0"/>
              <w:autoSpaceDN w:val="0"/>
              <w:adjustRightInd w:val="0"/>
              <w:spacing w:before="120" w:after="120" w:line="360" w:lineRule="exact"/>
              <w:jc w:val="both"/>
              <w:rPr>
                <w:bCs/>
                <w:sz w:val="27"/>
                <w:szCs w:val="27"/>
                <w:lang w:val="vi-VN"/>
              </w:rPr>
            </w:pPr>
            <w:r w:rsidRPr="00D718DB">
              <w:rPr>
                <w:bCs/>
                <w:sz w:val="27"/>
                <w:szCs w:val="27"/>
                <w:lang w:val="vi-VN"/>
              </w:rPr>
              <w:t>- Có ít nhất 02 chuyên gia đánh giá chính thức của tổ chức (viên chức hoặc lao động ký hợp đồng có thời hạn từ 12 tháng trở lên hoặc lao động ký hợp đồng không xác định thời hạn) tương ứng với mỗi lĩnh vực chứng nhận đăng ký bổ sung, đáp ứng điều kiện:</w:t>
            </w:r>
          </w:p>
          <w:p w14:paraId="3D4B39F2" w14:textId="77777777" w:rsidR="00D53BBC" w:rsidRPr="00D718DB" w:rsidRDefault="00D53BBC" w:rsidP="00D718DB">
            <w:pPr>
              <w:autoSpaceDE w:val="0"/>
              <w:autoSpaceDN w:val="0"/>
              <w:adjustRightInd w:val="0"/>
              <w:spacing w:before="120" w:after="120" w:line="360" w:lineRule="exact"/>
              <w:rPr>
                <w:bCs/>
                <w:sz w:val="27"/>
                <w:szCs w:val="27"/>
                <w:lang w:val="vi-VN"/>
              </w:rPr>
            </w:pPr>
            <w:r w:rsidRPr="00D718DB">
              <w:rPr>
                <w:bCs/>
                <w:sz w:val="27"/>
                <w:szCs w:val="27"/>
                <w:lang w:val="vi-VN"/>
              </w:rPr>
              <w:t>+ Có trình độ tốt nghiệp đại học trở lên;</w:t>
            </w:r>
          </w:p>
          <w:p w14:paraId="09FACA97" w14:textId="77777777" w:rsidR="00D53BBC" w:rsidRPr="00D718DB" w:rsidRDefault="00D53BBC" w:rsidP="00D718DB">
            <w:pPr>
              <w:autoSpaceDE w:val="0"/>
              <w:autoSpaceDN w:val="0"/>
              <w:adjustRightInd w:val="0"/>
              <w:spacing w:before="120" w:after="120" w:line="360" w:lineRule="exact"/>
              <w:jc w:val="both"/>
              <w:rPr>
                <w:bCs/>
                <w:sz w:val="27"/>
                <w:szCs w:val="27"/>
                <w:lang w:val="vi-VN"/>
              </w:rPr>
            </w:pPr>
            <w:r w:rsidRPr="00D718DB">
              <w:rPr>
                <w:bCs/>
                <w:sz w:val="27"/>
                <w:szCs w:val="27"/>
                <w:lang w:val="vi-VN"/>
              </w:rPr>
              <w:t>+ Được đào tạo và cấp chứng chỉ hoàn thành khóa đào tạo về kỹ năng đánh giá chứng nhận tương ứng tại cơ sở đào tạo do Bộ Khoa học và Công nghệ công bố hoặc thừa nhận theo quy định của pháp luật;</w:t>
            </w:r>
          </w:p>
          <w:p w14:paraId="753AB5E1" w14:textId="77777777" w:rsidR="00D53BBC" w:rsidRPr="00D718DB" w:rsidRDefault="00D53BBC" w:rsidP="00D718DB">
            <w:pPr>
              <w:pStyle w:val="Header"/>
              <w:keepNext/>
              <w:spacing w:before="120" w:after="120" w:line="360" w:lineRule="exact"/>
              <w:jc w:val="both"/>
              <w:outlineLvl w:val="2"/>
              <w:rPr>
                <w:bCs/>
                <w:sz w:val="27"/>
                <w:szCs w:val="27"/>
                <w:lang w:val="vi-VN"/>
              </w:rPr>
            </w:pPr>
            <w:r w:rsidRPr="00D718DB">
              <w:rPr>
                <w:bCs/>
                <w:sz w:val="27"/>
                <w:szCs w:val="27"/>
                <w:lang w:val="vi-VN"/>
              </w:rPr>
              <w:t>+ Được đào tạo và cấp chứng chỉ hoàn thành khóa đào tạo về kỹ thuật chứng nhận sản phẩm chuyên ngành theo quy định của pháp luật chuyên ngành trong trường hợp có quy định;</w:t>
            </w:r>
          </w:p>
          <w:p w14:paraId="68606D53" w14:textId="77777777" w:rsidR="00D53BBC" w:rsidRPr="00D718DB" w:rsidRDefault="00D53BBC" w:rsidP="00D718DB">
            <w:pPr>
              <w:autoSpaceDE w:val="0"/>
              <w:autoSpaceDN w:val="0"/>
              <w:adjustRightInd w:val="0"/>
              <w:spacing w:before="120" w:after="120" w:line="360" w:lineRule="exact"/>
              <w:jc w:val="both"/>
              <w:rPr>
                <w:sz w:val="27"/>
                <w:szCs w:val="27"/>
                <w:lang w:val="vi-VN"/>
              </w:rPr>
            </w:pPr>
            <w:r w:rsidRPr="00D718DB">
              <w:rPr>
                <w:bCs/>
                <w:sz w:val="27"/>
                <w:szCs w:val="27"/>
                <w:lang w:val="vi-VN"/>
              </w:rPr>
              <w:t>+ Có kinh nghiệm đánh giá ít nhất 20 ngày công đánh giá đối với chương trình chứng nhận tương ứng.</w:t>
            </w:r>
          </w:p>
        </w:tc>
      </w:tr>
      <w:tr w:rsidR="00D53BBC" w:rsidRPr="00D718DB" w14:paraId="470EACAA" w14:textId="77777777" w:rsidTr="001827EF">
        <w:trPr>
          <w:jc w:val="center"/>
        </w:trPr>
        <w:tc>
          <w:tcPr>
            <w:tcW w:w="2122" w:type="dxa"/>
            <w:vAlign w:val="center"/>
          </w:tcPr>
          <w:p w14:paraId="2F0A520C"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371" w:type="dxa"/>
            <w:vAlign w:val="center"/>
          </w:tcPr>
          <w:p w14:paraId="39FA50E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24"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52FD9C42"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25"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6660659E"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26"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1B274FD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lastRenderedPageBreak/>
              <w:t>- Nghị định số 107/2016/NĐ-CP ngày 01 tháng 7 năm 2016 của Chính phủ quy định về điều kiện kinh doanh dịch vụ đánh giá sự phù hợp;</w:t>
            </w:r>
          </w:p>
          <w:p w14:paraId="4E2EC518"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734C0953"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1902C4CF" w14:textId="77777777" w:rsidR="00D53BBC" w:rsidRPr="00D718DB" w:rsidRDefault="00D53BBC" w:rsidP="00D718DB">
      <w:pPr>
        <w:autoSpaceDE w:val="0"/>
        <w:autoSpaceDN w:val="0"/>
        <w:adjustRightInd w:val="0"/>
        <w:spacing w:before="120" w:after="120" w:line="360" w:lineRule="exact"/>
        <w:ind w:firstLine="709"/>
        <w:jc w:val="both"/>
        <w:rPr>
          <w:rFonts w:eastAsiaTheme="minorHAnsi"/>
          <w:bCs/>
          <w:sz w:val="27"/>
          <w:szCs w:val="27"/>
          <w:lang w:val="vi-VN"/>
        </w:rPr>
      </w:pPr>
      <w:r w:rsidRPr="00D718DB">
        <w:rPr>
          <w:rFonts w:eastAsiaTheme="minorHAnsi"/>
          <w:bCs/>
          <w:sz w:val="27"/>
          <w:szCs w:val="27"/>
          <w:lang w:val="vi-VN"/>
        </w:rPr>
        <w:lastRenderedPageBreak/>
        <w:tab/>
      </w:r>
    </w:p>
    <w:p w14:paraId="1A4504E1" w14:textId="77777777" w:rsidR="00D53BBC" w:rsidRPr="00D718DB" w:rsidRDefault="00D53BBC" w:rsidP="00D718DB">
      <w:pPr>
        <w:spacing w:before="120" w:after="120" w:line="360" w:lineRule="exact"/>
        <w:ind w:left="720" w:firstLine="709"/>
        <w:jc w:val="both"/>
        <w:rPr>
          <w:rFonts w:eastAsiaTheme="minorHAnsi"/>
          <w:sz w:val="27"/>
          <w:szCs w:val="27"/>
          <w:shd w:val="clear" w:color="auto" w:fill="FFFFFF"/>
          <w:lang w:val="vi-VN"/>
        </w:rPr>
      </w:pPr>
    </w:p>
    <w:p w14:paraId="64D8F0BF" w14:textId="77777777" w:rsidR="00D53BBC" w:rsidRPr="00D718DB" w:rsidRDefault="00D53BBC" w:rsidP="00D718DB">
      <w:pPr>
        <w:spacing w:before="120" w:after="120" w:line="360" w:lineRule="exact"/>
        <w:ind w:left="720" w:firstLine="709"/>
        <w:jc w:val="both"/>
        <w:rPr>
          <w:rFonts w:eastAsiaTheme="minorHAnsi"/>
          <w:sz w:val="27"/>
          <w:szCs w:val="27"/>
          <w:shd w:val="clear" w:color="auto" w:fill="FFFFFF"/>
          <w:lang w:val="vi-VN"/>
        </w:rPr>
      </w:pPr>
    </w:p>
    <w:p w14:paraId="7198B463" w14:textId="77777777" w:rsidR="00D53BBC" w:rsidRPr="00D718DB" w:rsidRDefault="00D53BBC" w:rsidP="00D718DB">
      <w:pPr>
        <w:spacing w:before="120" w:after="120" w:line="360" w:lineRule="exact"/>
        <w:ind w:firstLine="709"/>
        <w:rPr>
          <w:rFonts w:eastAsiaTheme="minorHAnsi"/>
          <w:b/>
          <w:bCs/>
          <w:kern w:val="2"/>
          <w:sz w:val="27"/>
          <w:szCs w:val="27"/>
          <w:lang w:val="vi-VN"/>
          <w14:ligatures w14:val="standardContextual"/>
        </w:rPr>
      </w:pPr>
      <w:r w:rsidRPr="00D718DB">
        <w:rPr>
          <w:rFonts w:eastAsiaTheme="minorHAnsi"/>
          <w:b/>
          <w:bCs/>
          <w:kern w:val="2"/>
          <w:sz w:val="27"/>
          <w:szCs w:val="27"/>
          <w:lang w:val="vi-VN"/>
          <w14:ligatures w14:val="standardContextual"/>
        </w:rPr>
        <w:br w:type="page"/>
      </w:r>
    </w:p>
    <w:p w14:paraId="4EE2DF32" w14:textId="77777777" w:rsidR="00D53BBC" w:rsidRPr="00D718DB" w:rsidRDefault="00D53BBC" w:rsidP="00D718DB">
      <w:pPr>
        <w:keepNext/>
        <w:spacing w:before="120" w:after="120" w:line="360" w:lineRule="exact"/>
        <w:jc w:val="right"/>
        <w:rPr>
          <w:b/>
          <w:bCs/>
          <w:i/>
          <w:iCs/>
          <w:sz w:val="27"/>
          <w:szCs w:val="27"/>
          <w:lang w:val="nl-NL"/>
        </w:rPr>
      </w:pPr>
      <w:r w:rsidRPr="00D718DB">
        <w:rPr>
          <w:b/>
          <w:bCs/>
          <w:i/>
          <w:iCs/>
          <w:sz w:val="27"/>
          <w:szCs w:val="27"/>
          <w:lang w:val="nl-NL"/>
        </w:rPr>
        <w:lastRenderedPageBreak/>
        <w:t>Mẫu số 05</w:t>
      </w:r>
    </w:p>
    <w:p w14:paraId="709967D0"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CỘNG HOÀ XÃ HỘI CHỦ NGHĨA VIỆT NAM</w:t>
      </w:r>
    </w:p>
    <w:p w14:paraId="483090EC" w14:textId="77777777" w:rsidR="00D53BBC" w:rsidRPr="00D718DB" w:rsidRDefault="00D53BBC" w:rsidP="00D718DB">
      <w:pPr>
        <w:keepNext/>
        <w:spacing w:before="120" w:after="120" w:line="360" w:lineRule="exact"/>
        <w:jc w:val="center"/>
        <w:rPr>
          <w:b/>
          <w:sz w:val="27"/>
          <w:szCs w:val="27"/>
        </w:rPr>
      </w:pPr>
      <w:r w:rsidRPr="00D718DB">
        <w:rPr>
          <w:b/>
          <w:sz w:val="27"/>
          <w:szCs w:val="27"/>
        </w:rPr>
        <w:t>Độc lập - Tự do - Hạnh phúc</w:t>
      </w:r>
    </w:p>
    <w:p w14:paraId="0A34790A" w14:textId="77777777" w:rsidR="00D53BBC" w:rsidRPr="00D718DB" w:rsidRDefault="00D53BBC" w:rsidP="00D718DB">
      <w:pPr>
        <w:keepNext/>
        <w:spacing w:before="120" w:after="120" w:line="360" w:lineRule="exact"/>
        <w:jc w:val="center"/>
        <w:rPr>
          <w:b/>
          <w:sz w:val="27"/>
          <w:szCs w:val="27"/>
        </w:rPr>
      </w:pPr>
      <w:r w:rsidRPr="00D718DB">
        <w:rPr>
          <w:noProof/>
          <w:sz w:val="27"/>
          <w:szCs w:val="27"/>
        </w:rPr>
        <mc:AlternateContent>
          <mc:Choice Requires="wps">
            <w:drawing>
              <wp:anchor distT="4294967295" distB="4294967295" distL="114300" distR="114300" simplePos="0" relativeHeight="251768832" behindDoc="0" locked="0" layoutInCell="1" allowOverlap="1" wp14:anchorId="6027ED1E" wp14:editId="76C074CE">
                <wp:simplePos x="0" y="0"/>
                <wp:positionH relativeFrom="column">
                  <wp:posOffset>1926590</wp:posOffset>
                </wp:positionH>
                <wp:positionV relativeFrom="paragraph">
                  <wp:posOffset>43179</wp:posOffset>
                </wp:positionV>
                <wp:extent cx="1979930" cy="0"/>
                <wp:effectExtent l="0" t="0" r="0" b="0"/>
                <wp:wrapNone/>
                <wp:docPr id="459412821" name="Straight Connector 45941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48BA1" id="Straight Connector 459412821" o:spid="_x0000_s1026" style="position:absolute;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7pt,3.4pt" to="307.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eBJgIAAEYEAAAOAAAAZHJzL2Uyb0RvYy54bWysU02P2yAQvVfqf0DcE9tZZze24qwqO+ll&#10;20bK9gcQwDEqBgQkTlT1v3cgH822l6qqD3hghsebNzPz52Mv0YFbJ7SqcDZOMeKKaibUrsJfX1ej&#10;GUbOE8WI1IpX+MQdfl68fzcfTMknutOScYsARLlyMBXuvDdlkjja8Z64sTZcgbPVticetnaXMEsG&#10;QO9lMknTx2TQlhmrKXcOTpuzEy8iftty6r+0reMeyQoDNx9XG9dtWJPFnJQ7S0wn6IUG+QcWPREK&#10;Hr1BNcQTtLfiD6heUKudbv2Y6j7RbSsojzlANln6WzabjhgecwFxnLnJ5P4fLP18WFskWIXzaZFn&#10;k9kkw0iRHkq18ZaIXedRrZUCIbVFv2JAt8G4Eq7Xam1D5vSoNuZF028OKV13RO145P96MgCWBaWT&#10;N1fCxhl4fTt80gxiyN7rKOKxtX2ABHnQMdbqdKsVP3pE4TArnoriAUpKr76ElNeLxjr/keseBaPC&#10;UqggIynJ4cX5QISU15BwrPRKSBlbQSo0VLiYTqbxgtNSsOAMYc7utrW06EBCM8UvZgWe+zCr94pF&#10;sI4TtrzYngh5tuFxqQIepAJ0Lta5W74XabGcLWf5KJ88Lkd52jSjD6s6Hz2usqdp89DUdZP9CNSy&#10;vOwEY1wFdtfOzfK/64zLDJ177ta7NxmSt+hRLyB7/UfSsZahfOdG2Gp2WttrjaFZY/BlsMI03O/B&#10;vh//xU8AAAD//wMAUEsDBBQABgAIAAAAIQAQ+KnV2wAAAAcBAAAPAAAAZHJzL2Rvd25yZXYueG1s&#10;TI/BTsMwEETvSPyDtUhcKuo0gQiFOBUCcuNCAXHdxksSEa/T2G0DX8/CBY6jGc28KdezG9SBptB7&#10;NrBaJqCIG297bg28PNcX16BCRLY4eCYDnxRgXZ2elFhYf+QnOmxiq6SEQ4EGuhjHQuvQdOQwLP1I&#10;LN67nxxGkVOr7YRHKXeDTpMk1w57loUOR7rrqPnY7J2BUL/Srv5aNIvkLWs9pbv7xwc05vxsvr0B&#10;FWmOf2H4wRd0qIRp6/dsgxoMZEl2KVEDuTwQP19dpaC2v1pXpf7PX30DAAD//wMAUEsBAi0AFAAG&#10;AAgAAAAhALaDOJL+AAAA4QEAABMAAAAAAAAAAAAAAAAAAAAAAFtDb250ZW50X1R5cGVzXS54bWxQ&#10;SwECLQAUAAYACAAAACEAOP0h/9YAAACUAQAACwAAAAAAAAAAAAAAAAAvAQAAX3JlbHMvLnJlbHNQ&#10;SwECLQAUAAYACAAAACEAiMvXgSYCAABGBAAADgAAAAAAAAAAAAAAAAAuAgAAZHJzL2Uyb0RvYy54&#10;bWxQSwECLQAUAAYACAAAACEAEPip1dsAAAAHAQAADwAAAAAAAAAAAAAAAACABAAAZHJzL2Rvd25y&#10;ZXYueG1sUEsFBgAAAAAEAAQA8wAAAIgFAAAAAA==&#10;"/>
            </w:pict>
          </mc:Fallback>
        </mc:AlternateContent>
      </w:r>
    </w:p>
    <w:p w14:paraId="1A143D2B" w14:textId="77777777" w:rsidR="00D53BBC" w:rsidRPr="00D718DB" w:rsidRDefault="00D53BBC" w:rsidP="00D718DB">
      <w:pPr>
        <w:keepNext/>
        <w:spacing w:before="120" w:after="120" w:line="360" w:lineRule="exact"/>
        <w:jc w:val="center"/>
        <w:rPr>
          <w:b/>
          <w:sz w:val="27"/>
          <w:szCs w:val="27"/>
        </w:rPr>
      </w:pPr>
    </w:p>
    <w:p w14:paraId="157B4782"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rPr>
        <w:t>TÓM TẮT KINH NGHIỆM HOẠT ĐỘNG ĐÁNH GIÁ/GIÁM ĐỊNH</w:t>
      </w:r>
      <w:r w:rsidRPr="00D718DB">
        <w:rPr>
          <w:b/>
          <w:sz w:val="27"/>
          <w:szCs w:val="27"/>
          <w:lang w:val="pt-BR"/>
        </w:rPr>
        <w:t xml:space="preserve"> </w:t>
      </w:r>
    </w:p>
    <w:p w14:paraId="3572F223" w14:textId="77777777" w:rsidR="00D53BBC" w:rsidRPr="00D718DB" w:rsidRDefault="00D53BBC" w:rsidP="00D718DB">
      <w:pPr>
        <w:keepNext/>
        <w:spacing w:before="120" w:after="120" w:line="360" w:lineRule="exact"/>
        <w:jc w:val="center"/>
        <w:rPr>
          <w:b/>
          <w:sz w:val="27"/>
          <w:szCs w:val="27"/>
        </w:rPr>
      </w:pPr>
      <w:r w:rsidRPr="00D718DB">
        <w:rPr>
          <w:b/>
          <w:sz w:val="27"/>
          <w:szCs w:val="27"/>
        </w:rPr>
        <w:t>CỦA CHUYÊN GIA/GIÁM ĐỊNH VIÊN</w:t>
      </w:r>
    </w:p>
    <w:p w14:paraId="15BFED21" w14:textId="77777777" w:rsidR="00D53BBC" w:rsidRPr="00D718DB" w:rsidRDefault="00D53BBC" w:rsidP="00D718DB">
      <w:pPr>
        <w:keepNext/>
        <w:spacing w:before="120" w:after="120" w:line="360" w:lineRule="exact"/>
        <w:jc w:val="both"/>
        <w:rPr>
          <w:sz w:val="27"/>
          <w:szCs w:val="27"/>
        </w:rPr>
      </w:pPr>
    </w:p>
    <w:p w14:paraId="7EF8B83E" w14:textId="77777777" w:rsidR="00D53BBC" w:rsidRPr="00D718DB" w:rsidRDefault="00D53BBC" w:rsidP="00D718DB">
      <w:pPr>
        <w:keepNext/>
        <w:spacing w:before="120" w:after="120" w:line="360" w:lineRule="exact"/>
        <w:ind w:firstLine="360"/>
        <w:jc w:val="both"/>
        <w:rPr>
          <w:sz w:val="27"/>
          <w:szCs w:val="27"/>
        </w:rPr>
      </w:pPr>
      <w:r w:rsidRPr="00D718DB">
        <w:rPr>
          <w:b/>
          <w:sz w:val="27"/>
          <w:szCs w:val="27"/>
        </w:rPr>
        <w:t xml:space="preserve">1. Họ và tên: </w:t>
      </w:r>
      <w:r w:rsidRPr="00D718DB">
        <w:rPr>
          <w:sz w:val="27"/>
          <w:szCs w:val="27"/>
        </w:rPr>
        <w:t>.....................................................................................................</w:t>
      </w:r>
    </w:p>
    <w:p w14:paraId="26C117A3" w14:textId="77777777" w:rsidR="00D53BBC" w:rsidRPr="00D718DB" w:rsidRDefault="00D53BBC" w:rsidP="00D718DB">
      <w:pPr>
        <w:keepNext/>
        <w:spacing w:before="120" w:after="120" w:line="360" w:lineRule="exact"/>
        <w:ind w:firstLine="360"/>
        <w:jc w:val="both"/>
        <w:rPr>
          <w:spacing w:val="-6"/>
          <w:sz w:val="27"/>
          <w:szCs w:val="27"/>
        </w:rPr>
      </w:pPr>
      <w:r w:rsidRPr="00D718DB">
        <w:rPr>
          <w:spacing w:val="-6"/>
          <w:sz w:val="27"/>
          <w:szCs w:val="27"/>
        </w:rPr>
        <w:t xml:space="preserve">Địa chỉ liên hệ: </w:t>
      </w:r>
      <w:r w:rsidRPr="00D718DB">
        <w:rPr>
          <w:sz w:val="27"/>
          <w:szCs w:val="27"/>
        </w:rPr>
        <w:t>....................................................................................................</w:t>
      </w:r>
    </w:p>
    <w:p w14:paraId="58B49E75" w14:textId="77777777" w:rsidR="00D53BBC" w:rsidRPr="00D718DB" w:rsidRDefault="00D53BBC" w:rsidP="00D718DB">
      <w:pPr>
        <w:keepNext/>
        <w:spacing w:before="120" w:after="120" w:line="360" w:lineRule="exact"/>
        <w:ind w:firstLine="360"/>
        <w:jc w:val="both"/>
        <w:rPr>
          <w:sz w:val="27"/>
          <w:szCs w:val="27"/>
        </w:rPr>
      </w:pPr>
      <w:r w:rsidRPr="00D718DB">
        <w:rPr>
          <w:spacing w:val="-6"/>
          <w:sz w:val="27"/>
          <w:szCs w:val="27"/>
        </w:rPr>
        <w:t xml:space="preserve">Điện thoại: ............................. Fax:.................... E-mail: </w:t>
      </w:r>
      <w:r w:rsidRPr="00D718DB">
        <w:rPr>
          <w:sz w:val="27"/>
          <w:szCs w:val="27"/>
        </w:rPr>
        <w:t>...................................</w:t>
      </w:r>
    </w:p>
    <w:p w14:paraId="242FCAF8" w14:textId="77777777" w:rsidR="00D53BBC" w:rsidRPr="00D718DB" w:rsidRDefault="00D53BBC" w:rsidP="00D718DB">
      <w:pPr>
        <w:keepNext/>
        <w:spacing w:before="120" w:after="120" w:line="360" w:lineRule="exact"/>
        <w:ind w:firstLine="360"/>
        <w:jc w:val="both"/>
        <w:rPr>
          <w:b/>
          <w:sz w:val="27"/>
          <w:szCs w:val="27"/>
        </w:rPr>
      </w:pPr>
      <w:r w:rsidRPr="00D718DB">
        <w:rPr>
          <w:b/>
          <w:sz w:val="27"/>
          <w:szCs w:val="27"/>
        </w:rPr>
        <w:t>2. Kinh nghiệm trong lĩnh vực đánh giá/giám định: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1279"/>
        <w:gridCol w:w="1834"/>
        <w:gridCol w:w="1657"/>
        <w:gridCol w:w="2088"/>
        <w:gridCol w:w="1602"/>
      </w:tblGrid>
      <w:tr w:rsidR="00D53BBC" w:rsidRPr="00D718DB" w14:paraId="17D368F0" w14:textId="77777777" w:rsidTr="001827EF">
        <w:trPr>
          <w:jc w:val="center"/>
        </w:trPr>
        <w:tc>
          <w:tcPr>
            <w:tcW w:w="608" w:type="dxa"/>
            <w:vAlign w:val="center"/>
          </w:tcPr>
          <w:p w14:paraId="588A451D"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TT</w:t>
            </w:r>
          </w:p>
        </w:tc>
        <w:tc>
          <w:tcPr>
            <w:tcW w:w="1321" w:type="dxa"/>
            <w:vAlign w:val="center"/>
          </w:tcPr>
          <w:p w14:paraId="4B8A4C24"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Thời gian</w:t>
            </w:r>
          </w:p>
        </w:tc>
        <w:tc>
          <w:tcPr>
            <w:tcW w:w="1887" w:type="dxa"/>
            <w:vAlign w:val="center"/>
          </w:tcPr>
          <w:p w14:paraId="1397DC6B" w14:textId="77777777" w:rsidR="00D53BBC" w:rsidRPr="00D718DB" w:rsidRDefault="00D53BBC" w:rsidP="00D718DB">
            <w:pPr>
              <w:keepNext/>
              <w:spacing w:before="120" w:after="120" w:line="360" w:lineRule="exact"/>
              <w:jc w:val="center"/>
              <w:rPr>
                <w:spacing w:val="-4"/>
                <w:sz w:val="27"/>
                <w:szCs w:val="27"/>
              </w:rPr>
            </w:pPr>
            <w:r w:rsidRPr="00D718DB">
              <w:rPr>
                <w:spacing w:val="-4"/>
                <w:sz w:val="27"/>
                <w:szCs w:val="27"/>
              </w:rPr>
              <w:t>Tên tổ chức, doanh nghiệp đã đánh giá/giám định</w:t>
            </w:r>
          </w:p>
        </w:tc>
        <w:tc>
          <w:tcPr>
            <w:tcW w:w="1710" w:type="dxa"/>
            <w:vAlign w:val="center"/>
          </w:tcPr>
          <w:p w14:paraId="43EFB875"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Địa chỉ liên hệ, điện thoại, Fax, người đại diện của tổ chức, doanh nghiệp</w:t>
            </w:r>
          </w:p>
        </w:tc>
        <w:tc>
          <w:tcPr>
            <w:tcW w:w="2160" w:type="dxa"/>
            <w:vAlign w:val="center"/>
          </w:tcPr>
          <w:p w14:paraId="5E843433" w14:textId="77777777" w:rsidR="00D53BBC" w:rsidRPr="00D718DB" w:rsidRDefault="00D53BBC" w:rsidP="00D718DB">
            <w:pPr>
              <w:keepNext/>
              <w:spacing w:before="120" w:after="120" w:line="360" w:lineRule="exact"/>
              <w:jc w:val="center"/>
              <w:rPr>
                <w:sz w:val="27"/>
                <w:szCs w:val="27"/>
              </w:rPr>
            </w:pPr>
            <w:r w:rsidRPr="00D718DB">
              <w:rPr>
                <w:spacing w:val="-4"/>
                <w:sz w:val="27"/>
                <w:szCs w:val="27"/>
              </w:rPr>
              <w:t>Lĩnh vực đánh giá/giám định</w:t>
            </w:r>
            <w:r w:rsidRPr="00D718DB">
              <w:rPr>
                <w:rStyle w:val="FootnoteReference"/>
                <w:spacing w:val="-4"/>
                <w:sz w:val="27"/>
                <w:szCs w:val="27"/>
              </w:rPr>
              <w:footnoteReference w:id="146"/>
            </w:r>
          </w:p>
        </w:tc>
        <w:tc>
          <w:tcPr>
            <w:tcW w:w="1638" w:type="dxa"/>
            <w:vAlign w:val="center"/>
          </w:tcPr>
          <w:p w14:paraId="10D35E40" w14:textId="77777777" w:rsidR="00D53BBC" w:rsidRPr="00D718DB" w:rsidRDefault="00D53BBC" w:rsidP="00D718DB">
            <w:pPr>
              <w:keepNext/>
              <w:spacing w:before="120" w:after="120" w:line="360" w:lineRule="exact"/>
              <w:jc w:val="center"/>
              <w:rPr>
                <w:spacing w:val="-4"/>
                <w:sz w:val="27"/>
                <w:szCs w:val="27"/>
              </w:rPr>
            </w:pPr>
            <w:r w:rsidRPr="00D718DB">
              <w:rPr>
                <w:sz w:val="27"/>
                <w:szCs w:val="27"/>
              </w:rPr>
              <w:t xml:space="preserve">Kết quả </w:t>
            </w:r>
            <w:r w:rsidRPr="00D718DB">
              <w:rPr>
                <w:spacing w:val="-4"/>
                <w:sz w:val="27"/>
                <w:szCs w:val="27"/>
              </w:rPr>
              <w:t>đánh giá/giám định</w:t>
            </w:r>
          </w:p>
        </w:tc>
      </w:tr>
      <w:tr w:rsidR="00D53BBC" w:rsidRPr="00D718DB" w14:paraId="36B392A9" w14:textId="77777777" w:rsidTr="001827EF">
        <w:trPr>
          <w:jc w:val="center"/>
        </w:trPr>
        <w:tc>
          <w:tcPr>
            <w:tcW w:w="608" w:type="dxa"/>
            <w:vAlign w:val="center"/>
          </w:tcPr>
          <w:p w14:paraId="246D6EB2"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153C5C49"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47AD2A25"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5936AE2C"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21C4BAEF"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13441A59" w14:textId="77777777" w:rsidR="00D53BBC" w:rsidRPr="00D718DB" w:rsidRDefault="00D53BBC" w:rsidP="00D718DB">
            <w:pPr>
              <w:keepNext/>
              <w:spacing w:before="120" w:after="120" w:line="360" w:lineRule="exact"/>
              <w:jc w:val="center"/>
              <w:rPr>
                <w:sz w:val="27"/>
                <w:szCs w:val="27"/>
              </w:rPr>
            </w:pPr>
          </w:p>
        </w:tc>
      </w:tr>
      <w:tr w:rsidR="00D53BBC" w:rsidRPr="00D718DB" w14:paraId="360B3BEF" w14:textId="77777777" w:rsidTr="001827EF">
        <w:trPr>
          <w:jc w:val="center"/>
        </w:trPr>
        <w:tc>
          <w:tcPr>
            <w:tcW w:w="608" w:type="dxa"/>
            <w:vAlign w:val="center"/>
          </w:tcPr>
          <w:p w14:paraId="220E3E6E" w14:textId="77777777" w:rsidR="00D53BBC" w:rsidRPr="00D718DB" w:rsidRDefault="00D53BBC" w:rsidP="00D718DB">
            <w:pPr>
              <w:keepNext/>
              <w:spacing w:before="120" w:after="120" w:line="360" w:lineRule="exact"/>
              <w:jc w:val="center"/>
              <w:rPr>
                <w:spacing w:val="-4"/>
                <w:sz w:val="27"/>
                <w:szCs w:val="27"/>
              </w:rPr>
            </w:pPr>
          </w:p>
        </w:tc>
        <w:tc>
          <w:tcPr>
            <w:tcW w:w="1321" w:type="dxa"/>
            <w:vAlign w:val="center"/>
          </w:tcPr>
          <w:p w14:paraId="177DBE0E" w14:textId="77777777" w:rsidR="00D53BBC" w:rsidRPr="00D718DB" w:rsidRDefault="00D53BBC" w:rsidP="00D718DB">
            <w:pPr>
              <w:keepNext/>
              <w:spacing w:before="120" w:after="120" w:line="360" w:lineRule="exact"/>
              <w:jc w:val="center"/>
              <w:rPr>
                <w:spacing w:val="-4"/>
                <w:sz w:val="27"/>
                <w:szCs w:val="27"/>
              </w:rPr>
            </w:pPr>
          </w:p>
        </w:tc>
        <w:tc>
          <w:tcPr>
            <w:tcW w:w="1887" w:type="dxa"/>
            <w:vAlign w:val="center"/>
          </w:tcPr>
          <w:p w14:paraId="4DF0EC7D" w14:textId="77777777" w:rsidR="00D53BBC" w:rsidRPr="00D718DB" w:rsidRDefault="00D53BBC" w:rsidP="00D718DB">
            <w:pPr>
              <w:keepNext/>
              <w:spacing w:before="120" w:after="120" w:line="360" w:lineRule="exact"/>
              <w:jc w:val="center"/>
              <w:rPr>
                <w:spacing w:val="-4"/>
                <w:sz w:val="27"/>
                <w:szCs w:val="27"/>
              </w:rPr>
            </w:pPr>
          </w:p>
        </w:tc>
        <w:tc>
          <w:tcPr>
            <w:tcW w:w="1710" w:type="dxa"/>
            <w:vAlign w:val="center"/>
          </w:tcPr>
          <w:p w14:paraId="2EAD433D" w14:textId="77777777" w:rsidR="00D53BBC" w:rsidRPr="00D718DB" w:rsidRDefault="00D53BBC" w:rsidP="00D718DB">
            <w:pPr>
              <w:keepNext/>
              <w:spacing w:before="120" w:after="120" w:line="360" w:lineRule="exact"/>
              <w:jc w:val="center"/>
              <w:rPr>
                <w:sz w:val="27"/>
                <w:szCs w:val="27"/>
              </w:rPr>
            </w:pPr>
          </w:p>
        </w:tc>
        <w:tc>
          <w:tcPr>
            <w:tcW w:w="2160" w:type="dxa"/>
            <w:vAlign w:val="center"/>
          </w:tcPr>
          <w:p w14:paraId="47F94E1B" w14:textId="77777777" w:rsidR="00D53BBC" w:rsidRPr="00D718DB" w:rsidRDefault="00D53BBC" w:rsidP="00D718DB">
            <w:pPr>
              <w:keepNext/>
              <w:spacing w:before="120" w:after="120" w:line="360" w:lineRule="exact"/>
              <w:jc w:val="center"/>
              <w:rPr>
                <w:spacing w:val="-4"/>
                <w:sz w:val="27"/>
                <w:szCs w:val="27"/>
              </w:rPr>
            </w:pPr>
          </w:p>
        </w:tc>
        <w:tc>
          <w:tcPr>
            <w:tcW w:w="1638" w:type="dxa"/>
            <w:vAlign w:val="center"/>
          </w:tcPr>
          <w:p w14:paraId="42363E92" w14:textId="77777777" w:rsidR="00D53BBC" w:rsidRPr="00D718DB" w:rsidRDefault="00D53BBC" w:rsidP="00D718DB">
            <w:pPr>
              <w:keepNext/>
              <w:spacing w:before="120" w:after="120" w:line="360" w:lineRule="exact"/>
              <w:jc w:val="center"/>
              <w:rPr>
                <w:sz w:val="27"/>
                <w:szCs w:val="27"/>
              </w:rPr>
            </w:pPr>
          </w:p>
        </w:tc>
      </w:tr>
    </w:tbl>
    <w:p w14:paraId="680711F2" w14:textId="77777777" w:rsidR="00D53BBC" w:rsidRPr="00D718DB" w:rsidRDefault="00D53BBC" w:rsidP="00D718DB">
      <w:pPr>
        <w:keepNext/>
        <w:spacing w:before="120" w:after="120" w:line="360" w:lineRule="exact"/>
        <w:ind w:firstLine="360"/>
        <w:jc w:val="both"/>
        <w:rPr>
          <w:i/>
          <w:spacing w:val="-4"/>
          <w:sz w:val="27"/>
          <w:szCs w:val="27"/>
        </w:rPr>
      </w:pPr>
    </w:p>
    <w:p w14:paraId="72484DBF" w14:textId="77777777" w:rsidR="00D53BBC" w:rsidRPr="00D718DB" w:rsidRDefault="00D53BBC" w:rsidP="00D718DB">
      <w:pPr>
        <w:keepNext/>
        <w:spacing w:before="120" w:after="120" w:line="360" w:lineRule="exact"/>
        <w:ind w:firstLine="720"/>
        <w:jc w:val="both"/>
        <w:rPr>
          <w:sz w:val="27"/>
          <w:szCs w:val="27"/>
        </w:rPr>
      </w:pPr>
      <w:r w:rsidRPr="00D718DB">
        <w:rPr>
          <w:sz w:val="27"/>
          <w:szCs w:val="27"/>
        </w:rPr>
        <w:t>Thông tin khác: ............................................................................................</w:t>
      </w:r>
    </w:p>
    <w:p w14:paraId="5ADB9A9C" w14:textId="77777777" w:rsidR="00D53BBC" w:rsidRPr="00D718DB" w:rsidRDefault="00D53BBC" w:rsidP="00D718DB">
      <w:pPr>
        <w:keepNext/>
        <w:spacing w:before="120" w:after="120" w:line="360" w:lineRule="exact"/>
        <w:ind w:firstLine="720"/>
        <w:jc w:val="both"/>
        <w:rPr>
          <w:spacing w:val="-4"/>
          <w:sz w:val="27"/>
          <w:szCs w:val="27"/>
        </w:rPr>
      </w:pPr>
      <w:r w:rsidRPr="00D718DB">
        <w:rPr>
          <w:spacing w:val="-4"/>
          <w:sz w:val="27"/>
          <w:szCs w:val="27"/>
        </w:rPr>
        <w:t>Tôi cam đoan các thông tin trên là đúng và chịu trách nhiệm trước pháp luật về các khai báo nói trên./.</w:t>
      </w:r>
    </w:p>
    <w:p w14:paraId="35C74730" w14:textId="77777777" w:rsidR="00D53BBC" w:rsidRPr="00D718DB" w:rsidRDefault="00D53BBC" w:rsidP="00D718DB">
      <w:pPr>
        <w:keepNext/>
        <w:spacing w:before="120" w:after="120" w:line="360" w:lineRule="exact"/>
        <w:ind w:left="1440"/>
        <w:jc w:val="both"/>
        <w:rPr>
          <w:i/>
          <w:sz w:val="27"/>
          <w:szCs w:val="27"/>
        </w:rPr>
      </w:pPr>
      <w:r w:rsidRPr="00D718DB">
        <w:rPr>
          <w:i/>
          <w:sz w:val="27"/>
          <w:szCs w:val="27"/>
        </w:rPr>
        <w:tab/>
      </w:r>
      <w:r w:rsidRPr="00D718DB">
        <w:rPr>
          <w:i/>
          <w:sz w:val="27"/>
          <w:szCs w:val="27"/>
        </w:rPr>
        <w:tab/>
      </w:r>
      <w:r w:rsidRPr="00D718DB">
        <w:rPr>
          <w:i/>
          <w:sz w:val="27"/>
          <w:szCs w:val="27"/>
        </w:rPr>
        <w:tab/>
      </w:r>
      <w:r w:rsidRPr="00D718DB">
        <w:rPr>
          <w:i/>
          <w:sz w:val="27"/>
          <w:szCs w:val="27"/>
        </w:rPr>
        <w:tab/>
      </w:r>
      <w:r w:rsidRPr="00D718DB">
        <w:rPr>
          <w:i/>
          <w:sz w:val="27"/>
          <w:szCs w:val="27"/>
        </w:rPr>
        <w:tab/>
        <w:t>...., ngày..... tháng ..... năm……</w:t>
      </w:r>
      <w:r w:rsidRPr="00D718DB">
        <w:rPr>
          <w:i/>
          <w:sz w:val="27"/>
          <w:szCs w:val="27"/>
        </w:rPr>
        <w:tab/>
      </w:r>
    </w:p>
    <w:p w14:paraId="3902C139" w14:textId="77777777" w:rsidR="00D53BBC" w:rsidRPr="00D718DB" w:rsidRDefault="00D53BBC" w:rsidP="00D718DB">
      <w:pPr>
        <w:keepNext/>
        <w:spacing w:before="120" w:after="120" w:line="360" w:lineRule="exact"/>
        <w:ind w:left="5040" w:firstLine="720"/>
        <w:rPr>
          <w:b/>
          <w:sz w:val="27"/>
          <w:szCs w:val="27"/>
        </w:rPr>
      </w:pPr>
      <w:r w:rsidRPr="00D718DB">
        <w:rPr>
          <w:b/>
          <w:sz w:val="27"/>
          <w:szCs w:val="27"/>
        </w:rPr>
        <w:t xml:space="preserve"> NGƯỜI KHAI</w:t>
      </w:r>
    </w:p>
    <w:p w14:paraId="39BB77CE" w14:textId="77777777" w:rsidR="00D53BBC" w:rsidRPr="00D718DB" w:rsidRDefault="00D53BBC" w:rsidP="00D718DB">
      <w:pPr>
        <w:spacing w:before="120" w:after="120" w:line="360" w:lineRule="exact"/>
        <w:ind w:left="5040" w:firstLine="540"/>
        <w:rPr>
          <w:i/>
          <w:iCs/>
          <w:spacing w:val="-1"/>
          <w:sz w:val="27"/>
          <w:szCs w:val="27"/>
          <w:lang w:val="pt-BR"/>
        </w:rPr>
      </w:pPr>
      <w:r w:rsidRPr="00D718DB">
        <w:rPr>
          <w:i/>
          <w:sz w:val="27"/>
          <w:szCs w:val="27"/>
        </w:rPr>
        <w:t xml:space="preserve">  (Ký, ghi rõ họ tên)</w:t>
      </w:r>
      <w:r w:rsidRPr="00D718DB">
        <w:rPr>
          <w:i/>
          <w:iCs/>
          <w:spacing w:val="-1"/>
          <w:sz w:val="27"/>
          <w:szCs w:val="27"/>
          <w:lang w:val="pt-BR"/>
        </w:rPr>
        <w:br w:type="page"/>
      </w:r>
    </w:p>
    <w:p w14:paraId="7C63DA02" w14:textId="77777777" w:rsidR="00D53BBC" w:rsidRPr="00D718DB" w:rsidRDefault="00D53BBC" w:rsidP="00D718DB">
      <w:pPr>
        <w:keepNext/>
        <w:spacing w:before="120" w:after="120" w:line="360" w:lineRule="exact"/>
        <w:ind w:left="5040" w:firstLine="540"/>
        <w:jc w:val="right"/>
        <w:rPr>
          <w:b/>
          <w:i/>
          <w:iCs/>
          <w:sz w:val="27"/>
          <w:szCs w:val="27"/>
          <w:lang w:val="pt-BR"/>
        </w:rPr>
      </w:pPr>
      <w:r w:rsidRPr="00D718DB">
        <w:rPr>
          <w:b/>
          <w:i/>
          <w:iCs/>
          <w:spacing w:val="-1"/>
          <w:sz w:val="27"/>
          <w:szCs w:val="27"/>
          <w:lang w:val="pt-BR"/>
        </w:rPr>
        <w:lastRenderedPageBreak/>
        <w:t>Mẫu số 07</w:t>
      </w:r>
    </w:p>
    <w:p w14:paraId="1DAF68FA" w14:textId="77777777" w:rsidR="00D53BBC" w:rsidRPr="00D718DB" w:rsidRDefault="00D53BBC" w:rsidP="00D718DB">
      <w:pPr>
        <w:pStyle w:val="abc"/>
        <w:keepNext/>
        <w:spacing w:before="120" w:after="120" w:line="360" w:lineRule="exact"/>
        <w:jc w:val="center"/>
        <w:rPr>
          <w:rFonts w:ascii="Times New Roman" w:hAnsi="Times New Roman"/>
          <w:b w:val="0"/>
          <w:sz w:val="27"/>
          <w:szCs w:val="27"/>
          <w:lang w:val="pt-BR"/>
        </w:rPr>
      </w:pPr>
      <w:r w:rsidRPr="00D718DB">
        <w:rPr>
          <w:rFonts w:ascii="Times New Roman" w:hAnsi="Times New Roman"/>
          <w:sz w:val="27"/>
          <w:szCs w:val="27"/>
          <w:lang w:val="pt-BR"/>
        </w:rPr>
        <w:t>CỘNG HOÀ XÃ HỘI CHỦ NGHĨA VIỆT NAM</w:t>
      </w:r>
    </w:p>
    <w:p w14:paraId="6D5B082C"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58557984"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69856" behindDoc="0" locked="0" layoutInCell="1" allowOverlap="1" wp14:anchorId="504E0C07" wp14:editId="5D3058DC">
                <wp:simplePos x="0" y="0"/>
                <wp:positionH relativeFrom="column">
                  <wp:posOffset>1918335</wp:posOffset>
                </wp:positionH>
                <wp:positionV relativeFrom="paragraph">
                  <wp:posOffset>46989</wp:posOffset>
                </wp:positionV>
                <wp:extent cx="1979930" cy="0"/>
                <wp:effectExtent l="0" t="0" r="0" b="0"/>
                <wp:wrapNone/>
                <wp:docPr id="459412822" name="Straight Connector 45941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49FE8" id="Straight Connector 459412822"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3.7pt" to="306.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PJgIAAEYEAAAOAAAAZHJzL2Uyb0RvYy54bWysU02P2yAQvVfqf0DcE8deZze24qwqO+ll&#10;20bK9gcQwDEqBgQkTlT1v3cgH822l6qqD3hghsebNzPz52Mv0YFbJ7SqcDqeYMQV1UyoXYW/vq5G&#10;M4ycJ4oRqRWv8Ik7/Lx4/24+mJJnutOScYsARLlyMBXuvDdlkjja8Z64sTZcgbPVticetnaXMEsG&#10;QO9lkk0mj8mgLTNWU+4cnDZnJ15E/Lbl1H9pW8c9khUGbj6uNq7bsCaLOSl3lphO0AsN8g8seiIU&#10;PHqDaognaG/FH1C9oFY73fox1X2i21ZQHnOAbNLJb9lsOmJ4zAXEceYmk/t/sPTzYW2RYBXOp0We&#10;ZrMsw0iRHkq18ZaIXedRrZUCIbVFv2JAt8G4Eq7Xam1D5vSoNuZF028OKV13RO145P96MgCWBqWT&#10;N1fCxhl4fTt80gxiyN7rKOKxtX2ABHnQMdbqdKsVP3pE4TAtnoriAUpKr76ElNeLxjr/keseBaPC&#10;UqggIynJ4cX5QISU15BwrPRKSBlbQSo0VLiYZtN4wWkpWHCGMGd321padCChmeIXswLPfZjVe8Ui&#10;WMcJW15sT4Q82/C4VAEPUgE6F+vcLd+LSbGcLWf5KM8el6N80jSjD6s6Hz2u0qdp89DUdZP+CNTS&#10;vOwEY1wFdtfOTfO/64zLDJ177ta7NxmSt+hRLyB7/UfSsZahfOdG2Gp2WttrjaFZY/BlsMI03O/B&#10;vh//xU8AAAD//wMAUEsDBBQABgAIAAAAIQDuA9CT2wAAAAcBAAAPAAAAZHJzL2Rvd25yZXYueG1s&#10;TI7BTsMwEETvSPyDtUhcqtZOgloIcSoE5MalBcR1Gy9JRLxOY7cNfD2GCxxHM3rzivVke3Gk0XeO&#10;NSQLBYK4dqbjRsPLczW/BuEDssHeMWn4JA/r8vyswNy4E2/ouA2NiBD2OWpoQxhyKX3dkkW/cANx&#10;7N7daDHEODbSjHiKcNvLVKmltNhxfGhxoPuW6o/twWrw1Svtq69ZPVNvWeMo3T88PaLWlxfT3S2I&#10;QFP4G8OPflSHMjrt3IGNF72GTKVJnGpYXYGI/TLJbkDsfrMsC/nfv/wGAAD//wMAUEsBAi0AFAAG&#10;AAgAAAAhALaDOJL+AAAA4QEAABMAAAAAAAAAAAAAAAAAAAAAAFtDb250ZW50X1R5cGVzXS54bWxQ&#10;SwECLQAUAAYACAAAACEAOP0h/9YAAACUAQAACwAAAAAAAAAAAAAAAAAvAQAAX3JlbHMvLnJlbHNQ&#10;SwECLQAUAAYACAAAACEAQE/gjyYCAABGBAAADgAAAAAAAAAAAAAAAAAuAgAAZHJzL2Uyb0RvYy54&#10;bWxQSwECLQAUAAYACAAAACEA7gPQk9sAAAAHAQAADwAAAAAAAAAAAAAAAACABAAAZHJzL2Rvd25y&#10;ZXYueG1sUEsFBgAAAAAEAAQA8wAAAIgFAAAAAA==&#10;"/>
            </w:pict>
          </mc:Fallback>
        </mc:AlternateContent>
      </w:r>
    </w:p>
    <w:p w14:paraId="6223AEC4"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0DF49209" w14:textId="77777777" w:rsidR="00D53BBC" w:rsidRPr="00D718DB" w:rsidRDefault="00D53BBC" w:rsidP="00D718DB">
      <w:pPr>
        <w:keepNext/>
        <w:spacing w:before="120" w:after="120" w:line="360" w:lineRule="exact"/>
        <w:jc w:val="center"/>
        <w:rPr>
          <w:i/>
          <w:sz w:val="27"/>
          <w:szCs w:val="27"/>
          <w:lang w:val="pt-BR"/>
        </w:rPr>
      </w:pPr>
    </w:p>
    <w:p w14:paraId="7A932E45"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ĐƠN ĐĂNG KÝ BỔ SUNG, SỬA ĐỔI HOẠT ĐỘNG</w:t>
      </w:r>
    </w:p>
    <w:p w14:paraId="7B630672"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CHỨNG NHẬN/THỬ NGHIỆM/GIÁM ĐỊNH/KIỂM ĐỊNH</w:t>
      </w:r>
      <w:r w:rsidRPr="00D718DB">
        <w:rPr>
          <w:rStyle w:val="FootnoteReference"/>
          <w:b/>
          <w:sz w:val="27"/>
          <w:szCs w:val="27"/>
          <w:lang w:val="pt-BR"/>
        </w:rPr>
        <w:footnoteReference w:id="147"/>
      </w:r>
    </w:p>
    <w:p w14:paraId="20FB4D82" w14:textId="77777777" w:rsidR="00D53BBC" w:rsidRPr="00D718DB" w:rsidRDefault="00D53BBC" w:rsidP="00D718DB">
      <w:pPr>
        <w:keepNext/>
        <w:spacing w:before="120" w:after="120" w:line="360" w:lineRule="exact"/>
        <w:jc w:val="center"/>
        <w:rPr>
          <w:i/>
          <w:iCs/>
          <w:sz w:val="27"/>
          <w:szCs w:val="27"/>
          <w:lang w:val="pt-BR"/>
        </w:rPr>
      </w:pPr>
    </w:p>
    <w:p w14:paraId="63D94513"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Kính gửi: ............................................................................</w:t>
      </w:r>
      <w:r w:rsidRPr="00D718DB">
        <w:rPr>
          <w:spacing w:val="-6"/>
          <w:sz w:val="27"/>
          <w:szCs w:val="27"/>
          <w:lang w:val="pt-BR"/>
        </w:rPr>
        <w:tab/>
      </w:r>
    </w:p>
    <w:p w14:paraId="213BC35E"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0CC2C258"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26A6719A"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5A60ED4C"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 xml:space="preserve">3. Đã được cấp Giấy chứng nhận đăng ký hoạt động ........ (chứng nhận/thử nghiệm/giám định/kiểm định) số:........... ngày...../...../.20.... của (tên cơ quan cấp Giấy chứng nhận). </w:t>
      </w:r>
    </w:p>
    <w:p w14:paraId="537C59F8" w14:textId="77777777" w:rsidR="00D53BBC" w:rsidRPr="00D718DB" w:rsidRDefault="00D53BBC" w:rsidP="00D718DB">
      <w:pPr>
        <w:keepNext/>
        <w:spacing w:before="120" w:after="120" w:line="360" w:lineRule="exact"/>
        <w:ind w:firstLine="720"/>
        <w:jc w:val="both"/>
        <w:rPr>
          <w:spacing w:val="-4"/>
          <w:sz w:val="27"/>
          <w:szCs w:val="27"/>
          <w:lang w:val="it-IT"/>
        </w:rPr>
      </w:pPr>
      <w:r w:rsidRPr="00D718DB">
        <w:rPr>
          <w:spacing w:val="-4"/>
          <w:sz w:val="27"/>
          <w:szCs w:val="27"/>
          <w:lang w:val="pt-BR"/>
        </w:rPr>
        <w:t xml:space="preserve">4. Hoạt động......(chứng nhận/thử nghiệm/giám định/kiểm định) đề nghị bổ sung, sửa đổi </w:t>
      </w:r>
      <w:r w:rsidRPr="00D718DB">
        <w:rPr>
          <w:spacing w:val="-4"/>
          <w:sz w:val="27"/>
          <w:szCs w:val="27"/>
          <w:lang w:val="it-IT"/>
        </w:rPr>
        <w:t>(nêu cụ thể lĩnh vực đề nghị bổ sung).</w:t>
      </w:r>
    </w:p>
    <w:p w14:paraId="6494655E"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2C01C508" w14:textId="77777777" w:rsidR="00D53BBC" w:rsidRPr="00D718DB" w:rsidRDefault="00D53BBC" w:rsidP="00D718DB">
      <w:pPr>
        <w:keepNext/>
        <w:spacing w:before="120" w:after="120" w:line="360" w:lineRule="exact"/>
        <w:ind w:firstLine="709"/>
        <w:jc w:val="both"/>
        <w:rPr>
          <w:sz w:val="27"/>
          <w:szCs w:val="27"/>
          <w:lang w:val="it-IT"/>
        </w:rPr>
      </w:pPr>
      <w:r w:rsidRPr="00D718DB">
        <w:rPr>
          <w:sz w:val="27"/>
          <w:szCs w:val="27"/>
          <w:lang w:val="it-IT"/>
        </w:rPr>
        <w:t>-.....................................................................................................................</w:t>
      </w:r>
    </w:p>
    <w:p w14:paraId="5AF07D60" w14:textId="77777777" w:rsidR="00D53BBC" w:rsidRPr="00D718DB" w:rsidRDefault="00D53BBC" w:rsidP="00D718DB">
      <w:pPr>
        <w:keepNext/>
        <w:spacing w:before="120" w:after="120" w:line="360" w:lineRule="exact"/>
        <w:ind w:firstLine="709"/>
        <w:jc w:val="both"/>
        <w:rPr>
          <w:spacing w:val="-2"/>
          <w:sz w:val="27"/>
          <w:szCs w:val="27"/>
          <w:lang w:val="it-IT"/>
        </w:rPr>
      </w:pPr>
      <w:r w:rsidRPr="00D718DB">
        <w:rPr>
          <w:spacing w:val="-2"/>
          <w:sz w:val="27"/>
          <w:szCs w:val="27"/>
          <w:lang w:val="it-IT"/>
        </w:rPr>
        <w:t>Đề nghị</w:t>
      </w:r>
      <w:r w:rsidRPr="00D718DB">
        <w:rPr>
          <w:i/>
          <w:spacing w:val="-2"/>
          <w:sz w:val="27"/>
          <w:szCs w:val="27"/>
          <w:lang w:val="it-IT"/>
        </w:rPr>
        <w:t xml:space="preserve">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 xml:space="preserve">) xem xét để </w:t>
      </w:r>
      <w:r w:rsidRPr="00D718DB">
        <w:rPr>
          <w:spacing w:val="-2"/>
          <w:sz w:val="27"/>
          <w:szCs w:val="27"/>
          <w:lang w:val="it-IT"/>
        </w:rPr>
        <w:t>(tên tổ chức) được bổ sung, sửa đổi điều kiện hoạt động...... (chứng nhận/thử nghiệm/giám định/kiểm định) đối với các lĩnh vực tương ứng.</w:t>
      </w:r>
    </w:p>
    <w:p w14:paraId="5706B1ED"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36E4BA13"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7FC330BB" w14:textId="77777777" w:rsidR="00D53BBC" w:rsidRPr="00D718DB" w:rsidRDefault="00D53BBC" w:rsidP="00D718DB">
      <w:pPr>
        <w:keepNext/>
        <w:spacing w:before="120" w:after="120" w:line="360" w:lineRule="exact"/>
        <w:ind w:left="3600"/>
        <w:jc w:val="center"/>
        <w:rPr>
          <w:sz w:val="27"/>
          <w:szCs w:val="27"/>
          <w:lang w:val="vi-VN"/>
        </w:rPr>
      </w:pPr>
      <w:r w:rsidRPr="00D718DB">
        <w:rPr>
          <w:bCs/>
          <w:i/>
          <w:sz w:val="27"/>
          <w:szCs w:val="27"/>
          <w:lang w:val="it-IT"/>
        </w:rPr>
        <w:t>(Ký tên, đóng dấu)</w:t>
      </w:r>
    </w:p>
    <w:p w14:paraId="7E318139" w14:textId="77777777" w:rsidR="00D53BBC" w:rsidRPr="00D718DB" w:rsidRDefault="00D53BBC" w:rsidP="00D718DB">
      <w:pPr>
        <w:pStyle w:val="abc"/>
        <w:keepNext/>
        <w:spacing w:before="120" w:after="120" w:line="360" w:lineRule="exact"/>
        <w:ind w:left="2880" w:firstLine="1440"/>
        <w:jc w:val="right"/>
        <w:rPr>
          <w:rFonts w:ascii="Times New Roman" w:hAnsi="Times New Roman"/>
          <w:i/>
          <w:iCs/>
          <w:spacing w:val="-1"/>
          <w:sz w:val="27"/>
          <w:szCs w:val="27"/>
          <w:lang w:val="pt-BR"/>
        </w:rPr>
      </w:pPr>
    </w:p>
    <w:p w14:paraId="4C375B52" w14:textId="77777777" w:rsidR="00D53BBC" w:rsidRPr="00D718DB" w:rsidRDefault="00D53BBC" w:rsidP="00D718DB">
      <w:pPr>
        <w:spacing w:before="120" w:after="120" w:line="360" w:lineRule="exact"/>
        <w:rPr>
          <w:b/>
          <w:i/>
          <w:iCs/>
          <w:color w:val="000000"/>
          <w:spacing w:val="-1"/>
          <w:sz w:val="27"/>
          <w:szCs w:val="27"/>
          <w:lang w:val="pt-BR"/>
        </w:rPr>
      </w:pPr>
      <w:r w:rsidRPr="00D718DB">
        <w:rPr>
          <w:i/>
          <w:iCs/>
          <w:spacing w:val="-1"/>
          <w:sz w:val="27"/>
          <w:szCs w:val="27"/>
          <w:lang w:val="pt-BR"/>
        </w:rPr>
        <w:br w:type="page"/>
      </w:r>
    </w:p>
    <w:p w14:paraId="02B73D1F" w14:textId="77777777" w:rsidR="00D53BBC" w:rsidRPr="00D718DB" w:rsidRDefault="00D53BBC" w:rsidP="00D718DB">
      <w:pPr>
        <w:pStyle w:val="abc"/>
        <w:keepNext/>
        <w:spacing w:before="120" w:after="120" w:line="360" w:lineRule="exact"/>
        <w:ind w:left="2880" w:firstLine="1440"/>
        <w:jc w:val="right"/>
        <w:rPr>
          <w:rFonts w:ascii="Times New Roman" w:hAnsi="Times New Roman"/>
          <w:b w:val="0"/>
          <w:i/>
          <w:iCs/>
          <w:spacing w:val="-1"/>
          <w:sz w:val="27"/>
          <w:szCs w:val="27"/>
          <w:lang w:val="pt-BR"/>
        </w:rPr>
      </w:pPr>
      <w:r w:rsidRPr="00D718DB">
        <w:rPr>
          <w:rFonts w:ascii="Times New Roman" w:hAnsi="Times New Roman"/>
          <w:i/>
          <w:iCs/>
          <w:spacing w:val="-1"/>
          <w:sz w:val="27"/>
          <w:szCs w:val="27"/>
          <w:lang w:val="pt-BR"/>
        </w:rPr>
        <w:lastRenderedPageBreak/>
        <w:t>Mẫu số 09</w:t>
      </w:r>
    </w:p>
    <w:p w14:paraId="4AB08A0E"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CỘNG HÒA XÃ HỘI CHỦ NGHĨA VIỆT NAM</w:t>
      </w:r>
      <w:r w:rsidRPr="00D718DB">
        <w:rPr>
          <w:rFonts w:ascii="Times New Roman" w:hAnsi="Times New Roman"/>
          <w:bCs/>
          <w:sz w:val="27"/>
          <w:szCs w:val="27"/>
          <w:lang w:val="pt-BR"/>
        </w:rPr>
        <w:br/>
        <w:t>Độc lập - Tự do - Hạnh phúc</w:t>
      </w:r>
    </w:p>
    <w:p w14:paraId="71AD12FA" w14:textId="77777777" w:rsidR="00D53BBC" w:rsidRPr="00D718DB" w:rsidRDefault="00D53BBC" w:rsidP="00D718DB">
      <w:pPr>
        <w:pStyle w:val="abc"/>
        <w:keepNext/>
        <w:spacing w:before="120" w:after="120" w:line="360" w:lineRule="exact"/>
        <w:ind w:firstLine="851"/>
        <w:jc w:val="both"/>
        <w:rPr>
          <w:rFonts w:ascii="Times New Roman" w:hAnsi="Times New Roman"/>
          <w:b w:val="0"/>
          <w:spacing w:val="-1"/>
          <w:sz w:val="27"/>
          <w:szCs w:val="27"/>
          <w:lang w:val="pt-BR"/>
        </w:rPr>
      </w:pPr>
      <w:r w:rsidRPr="00D718DB">
        <w:rPr>
          <w:rFonts w:ascii="Times New Roman" w:hAnsi="Times New Roman"/>
          <w:b w:val="0"/>
          <w:bCs/>
          <w:noProof/>
          <w:sz w:val="27"/>
          <w:szCs w:val="27"/>
          <w:lang w:val="en-US"/>
        </w:rPr>
        <mc:AlternateContent>
          <mc:Choice Requires="wps">
            <w:drawing>
              <wp:anchor distT="0" distB="0" distL="114300" distR="114300" simplePos="0" relativeHeight="251770880" behindDoc="0" locked="0" layoutInCell="1" allowOverlap="1" wp14:anchorId="22CDD47A" wp14:editId="4D5D1D05">
                <wp:simplePos x="0" y="0"/>
                <wp:positionH relativeFrom="column">
                  <wp:posOffset>1885999</wp:posOffset>
                </wp:positionH>
                <wp:positionV relativeFrom="paragraph">
                  <wp:posOffset>7620</wp:posOffset>
                </wp:positionV>
                <wp:extent cx="1977390" cy="635"/>
                <wp:effectExtent l="0" t="0" r="22860" b="37465"/>
                <wp:wrapNone/>
                <wp:docPr id="459412823"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7390" cy="635"/>
                        </a:xfrm>
                        <a:prstGeom prst="bent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7B9CF" id="Connector: Elbow 11" o:spid="_x0000_s1026" type="#_x0000_t34" style="position:absolute;margin-left:148.5pt;margin-top:.6pt;width:155.7pt;height:.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GqQQIAAHYEAAAOAAAAZHJzL2Uyb0RvYy54bWysVE2P0zAQvSPxHyzfu0natNtGm65Q0nJZ&#10;YKVdfoBrO03A8Vi2t2mF+O+M3bSwcEEIHxx/zLx5M/Ocu/tjr8hBWteBLml2k1IiNQfR6X1JPz9v&#10;J0tKnGdaMAValvQkHb1fv31zN5hCTqEFJaQlCKJdMZiStt6bIkkcb2XP3A0YqfGyAdszj1u7T4Rl&#10;A6L3Kpmm6SIZwApjgUvn8LQ+X9J1xG8ayf2npnHSE1VS5ObjbOO8C3OyvmPF3jLTdnykwf6BRc86&#10;jUGvUDXzjLzY7g+ovuMWHDT+hkOfQNN0XMYcMJss/S2bp5YZGXPB4jhzLZP7f7D84+HRkk6UNJ+v&#10;8my6nM4o0azHVlWgNdYPbEE2agcDybJQrsG4Ar0q/WhDwvyon8wD8K+OaKhapvcy0n4+GcSIHskr&#10;l7BxBoPuhg8g0Ia9eIi1Oza2D5BYFXKMLTpdWySPnnA8zFa3t7MVdpLj3WI2D4wSVlxcjXX+vYSe&#10;hEVJd1L7axqzGIQdHpyPnRJjnkx8yShpeoWNPzBF5imOEXe0xggX5OCqYdspFaWjNBlKuppP5xHd&#10;gepEuAxmzu53lbIEQTGPOEbYV2YWXrSIYK1kYjOuPevUeY3BlQ54WIORe6hGVNe3VbraLDfLfJJP&#10;F5tJntb15N22yieLbXY7r2d1VdXZ90Aty4u2E0LqwO6i9Cz/OyWNb+6s0avWr2VIXqPHjiDFyzeS&#10;jiIIfT8raAfi9GhD84IeUNzReHyI4fX8uo9WP38X6x8AAAD//wMAUEsDBBQABgAIAAAAIQAhb/eS&#10;2wAAAAcBAAAPAAAAZHJzL2Rvd25yZXYueG1sTI/BTsMwEETvSPyDtUjcqEMKIQlxKgSCCxISpdzd&#10;eEkC9jqy3TT8PcsJjqO3mnnbbBZnxYwhjp4UXK4yEEidNyP1CnZvjxcliJg0GW09oYJvjLBpT08a&#10;XRt/pFect6kXXEKx1gqGlKZaytgN6HRc+QmJ2YcPTieOoZcm6COXOyvzLCuk0yPxwqAnvB+w+9oe&#10;nILn9zTvPl/stRyL/mkIZfUg15VS52fL3S2IhEv6O4ZffVaHlp32/kAmCqsgr274l8QgB8G8yMor&#10;EHvOa5BtI//7tz8AAAD//wMAUEsBAi0AFAAGAAgAAAAhALaDOJL+AAAA4QEAABMAAAAAAAAAAAAA&#10;AAAAAAAAAFtDb250ZW50X1R5cGVzXS54bWxQSwECLQAUAAYACAAAACEAOP0h/9YAAACUAQAACwAA&#10;AAAAAAAAAAAAAAAvAQAAX3JlbHMvLnJlbHNQSwECLQAUAAYACAAAACEADLGxqkECAAB2BAAADgAA&#10;AAAAAAAAAAAAAAAuAgAAZHJzL2Uyb0RvYy54bWxQSwECLQAUAAYACAAAACEAIW/3ktsAAAAHAQAA&#10;DwAAAAAAAAAAAAAAAACbBAAAZHJzL2Rvd25yZXYueG1sUEsFBgAAAAAEAAQA8wAAAKMFAAAAAA==&#10;">
                <v:stroke joinstyle="round"/>
              </v:shape>
            </w:pict>
          </mc:Fallback>
        </mc:AlternateContent>
      </w:r>
    </w:p>
    <w:p w14:paraId="17BDF423" w14:textId="77777777" w:rsidR="00D53BBC" w:rsidRPr="00D718DB" w:rsidRDefault="00D53BBC" w:rsidP="00D718DB">
      <w:pPr>
        <w:keepNext/>
        <w:spacing w:before="120" w:after="120" w:line="360" w:lineRule="exact"/>
        <w:jc w:val="center"/>
        <w:rPr>
          <w:b/>
          <w:bCs/>
          <w:sz w:val="27"/>
          <w:szCs w:val="27"/>
          <w:lang w:val="vi-VN"/>
        </w:rPr>
      </w:pPr>
      <w:r w:rsidRPr="00D718DB">
        <w:rPr>
          <w:b/>
          <w:bCs/>
          <w:sz w:val="27"/>
          <w:szCs w:val="27"/>
          <w:lang w:val="vi-VN"/>
        </w:rPr>
        <w:t xml:space="preserve">BẢN CÔNG BỐ </w:t>
      </w:r>
      <w:r w:rsidRPr="00D718DB">
        <w:rPr>
          <w:rStyle w:val="FootnoteReference"/>
          <w:b/>
          <w:bCs/>
          <w:sz w:val="27"/>
          <w:szCs w:val="27"/>
          <w:lang w:val="vi-VN"/>
        </w:rPr>
        <w:footnoteReference w:id="148"/>
      </w:r>
    </w:p>
    <w:p w14:paraId="6D4BAB2B" w14:textId="77777777" w:rsidR="00D53BBC" w:rsidRPr="00D718DB" w:rsidRDefault="00D53BBC" w:rsidP="00D718DB">
      <w:pPr>
        <w:pStyle w:val="Normal1"/>
        <w:keepNext/>
        <w:spacing w:before="120" w:beforeAutospacing="0" w:after="120" w:afterAutospacing="0" w:line="360" w:lineRule="exact"/>
        <w:jc w:val="center"/>
        <w:rPr>
          <w:b/>
          <w:sz w:val="27"/>
          <w:szCs w:val="27"/>
          <w:lang w:val="pt-BR"/>
        </w:rPr>
      </w:pPr>
      <w:r w:rsidRPr="00D718DB">
        <w:rPr>
          <w:b/>
          <w:bCs/>
          <w:sz w:val="27"/>
          <w:szCs w:val="27"/>
          <w:lang w:val="vi-VN"/>
        </w:rPr>
        <w:t>NĂNG LỰC CHỨNG NHẬN/THỬ NGHIỆM/GIÁM ĐỊNH/KIỂM ĐỊNH</w:t>
      </w:r>
    </w:p>
    <w:p w14:paraId="0AF28344"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PHÙ HỢP VỚI CÁC YÊU CẦU CỦA TIÊU CHUẨN QUỐC GIA...... </w:t>
      </w:r>
    </w:p>
    <w:p w14:paraId="14A277E3" w14:textId="77777777" w:rsidR="00D53BBC" w:rsidRPr="00D718DB" w:rsidRDefault="00D53BBC" w:rsidP="00D718DB">
      <w:pPr>
        <w:keepNext/>
        <w:spacing w:before="120" w:after="120" w:line="360" w:lineRule="exact"/>
        <w:jc w:val="center"/>
        <w:rPr>
          <w:b/>
          <w:bCs/>
          <w:sz w:val="27"/>
          <w:szCs w:val="27"/>
          <w:lang w:val="pt-BR"/>
        </w:rPr>
      </w:pPr>
      <w:r w:rsidRPr="00D718DB">
        <w:rPr>
          <w:b/>
          <w:bCs/>
          <w:sz w:val="27"/>
          <w:szCs w:val="27"/>
          <w:lang w:val="pt-BR"/>
        </w:rPr>
        <w:t xml:space="preserve">HOẶC TIÊU CHUẨN QUỐC TẾ...... </w:t>
      </w:r>
    </w:p>
    <w:p w14:paraId="37DDEB13" w14:textId="77777777" w:rsidR="00D53BBC" w:rsidRPr="00D718DB" w:rsidRDefault="00D53BBC" w:rsidP="00D718DB">
      <w:pPr>
        <w:keepNext/>
        <w:spacing w:before="120" w:after="120" w:line="360" w:lineRule="exact"/>
        <w:jc w:val="center"/>
        <w:rPr>
          <w:sz w:val="27"/>
          <w:szCs w:val="27"/>
          <w:lang w:val="vi-VN"/>
        </w:rPr>
      </w:pPr>
    </w:p>
    <w:p w14:paraId="579006CD" w14:textId="77777777" w:rsidR="00D53BBC" w:rsidRPr="00D718DB" w:rsidRDefault="00D53BBC" w:rsidP="00D718DB">
      <w:pPr>
        <w:keepNext/>
        <w:spacing w:before="120" w:after="120" w:line="360" w:lineRule="exact"/>
        <w:jc w:val="center"/>
        <w:rPr>
          <w:sz w:val="27"/>
          <w:szCs w:val="27"/>
          <w:lang w:val="vi-VN"/>
        </w:rPr>
      </w:pPr>
      <w:r w:rsidRPr="00D718DB">
        <w:rPr>
          <w:sz w:val="27"/>
          <w:szCs w:val="27"/>
          <w:lang w:val="vi-VN"/>
        </w:rPr>
        <w:t>Số …………………...</w:t>
      </w:r>
    </w:p>
    <w:p w14:paraId="4B61CA94"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 xml:space="preserve">Tên tổ chức: </w:t>
      </w:r>
      <w:r w:rsidRPr="00D718DB">
        <w:rPr>
          <w:sz w:val="27"/>
          <w:szCs w:val="27"/>
          <w:lang w:val="vi-VN"/>
        </w:rPr>
        <w:tab/>
        <w:t>...........................................................................................................</w:t>
      </w:r>
    </w:p>
    <w:p w14:paraId="01A55D05"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trụ sở chính: ..............................................................................................</w:t>
      </w:r>
    </w:p>
    <w:p w14:paraId="3FEE46B5" w14:textId="77777777" w:rsidR="00D53BBC" w:rsidRPr="00D718DB" w:rsidRDefault="00D53BBC" w:rsidP="00D718DB">
      <w:pPr>
        <w:keepNext/>
        <w:spacing w:before="120" w:after="120" w:line="360" w:lineRule="exact"/>
        <w:rPr>
          <w:sz w:val="27"/>
          <w:szCs w:val="27"/>
          <w:lang w:val="vi-VN"/>
        </w:rPr>
      </w:pPr>
      <w:r w:rsidRPr="00D718DB">
        <w:rPr>
          <w:sz w:val="27"/>
          <w:szCs w:val="27"/>
          <w:lang w:val="vi-VN"/>
        </w:rPr>
        <w:tab/>
        <w:t>Địa chỉ thử nghiệm (</w:t>
      </w:r>
      <w:r w:rsidRPr="00D718DB">
        <w:rPr>
          <w:i/>
          <w:sz w:val="27"/>
          <w:szCs w:val="27"/>
          <w:lang w:val="vi-VN"/>
        </w:rPr>
        <w:t>nếu là tổ chức thử nghiệm</w:t>
      </w:r>
      <w:r w:rsidRPr="00D718DB">
        <w:rPr>
          <w:sz w:val="27"/>
          <w:szCs w:val="27"/>
          <w:lang w:val="vi-VN"/>
        </w:rPr>
        <w:t>): ………………………………</w:t>
      </w:r>
    </w:p>
    <w:p w14:paraId="331B68F2" w14:textId="77777777" w:rsidR="00D53BBC" w:rsidRPr="00D718DB" w:rsidRDefault="00D53BBC" w:rsidP="00D718DB">
      <w:pPr>
        <w:keepNext/>
        <w:spacing w:before="120" w:after="120" w:line="360" w:lineRule="exact"/>
        <w:rPr>
          <w:sz w:val="27"/>
          <w:szCs w:val="27"/>
        </w:rPr>
      </w:pPr>
      <w:r w:rsidRPr="00D718DB">
        <w:rPr>
          <w:sz w:val="27"/>
          <w:szCs w:val="27"/>
          <w:lang w:val="vi-VN"/>
        </w:rPr>
        <w:tab/>
        <w:t>Điện thoại:</w:t>
      </w:r>
      <w:r w:rsidRPr="00D718DB">
        <w:rPr>
          <w:sz w:val="27"/>
          <w:szCs w:val="27"/>
        </w:rPr>
        <w:t xml:space="preserve"> .......................... </w:t>
      </w:r>
      <w:r w:rsidRPr="00D718DB">
        <w:rPr>
          <w:sz w:val="27"/>
          <w:szCs w:val="27"/>
          <w:lang w:val="vi-VN"/>
        </w:rPr>
        <w:t>Fax:</w:t>
      </w:r>
      <w:r w:rsidRPr="00D718DB">
        <w:rPr>
          <w:sz w:val="27"/>
          <w:szCs w:val="27"/>
        </w:rPr>
        <w:t xml:space="preserve">……………… </w:t>
      </w:r>
      <w:r w:rsidRPr="00D718DB">
        <w:rPr>
          <w:sz w:val="27"/>
          <w:szCs w:val="27"/>
          <w:lang w:val="vi-VN"/>
        </w:rPr>
        <w:t>E</w:t>
      </w:r>
      <w:r w:rsidRPr="00D718DB">
        <w:rPr>
          <w:sz w:val="27"/>
          <w:szCs w:val="27"/>
        </w:rPr>
        <w:t>-</w:t>
      </w:r>
      <w:r w:rsidRPr="00D718DB">
        <w:rPr>
          <w:sz w:val="27"/>
          <w:szCs w:val="27"/>
          <w:lang w:val="vi-VN"/>
        </w:rPr>
        <w:t>mail:</w:t>
      </w:r>
      <w:r w:rsidRPr="00D718DB">
        <w:rPr>
          <w:sz w:val="27"/>
          <w:szCs w:val="27"/>
        </w:rPr>
        <w:t>……………………….</w:t>
      </w:r>
    </w:p>
    <w:p w14:paraId="3D95CD07" w14:textId="77777777" w:rsidR="00D53BBC" w:rsidRPr="00D718DB" w:rsidRDefault="00D53BBC" w:rsidP="00D718DB">
      <w:pPr>
        <w:keepNext/>
        <w:spacing w:before="120" w:after="120" w:line="360" w:lineRule="exact"/>
        <w:jc w:val="center"/>
        <w:rPr>
          <w:sz w:val="27"/>
          <w:szCs w:val="27"/>
        </w:rPr>
      </w:pPr>
      <w:r w:rsidRPr="00D718DB">
        <w:rPr>
          <w:b/>
          <w:bCs/>
          <w:sz w:val="27"/>
          <w:szCs w:val="27"/>
          <w:lang w:val="vi-VN"/>
        </w:rPr>
        <w:t>CÔNG B</w:t>
      </w:r>
      <w:r w:rsidRPr="00D718DB">
        <w:rPr>
          <w:b/>
          <w:bCs/>
          <w:sz w:val="27"/>
          <w:szCs w:val="27"/>
        </w:rPr>
        <w:t>Ố</w:t>
      </w:r>
      <w:r w:rsidRPr="00D718DB">
        <w:rPr>
          <w:b/>
          <w:bCs/>
          <w:sz w:val="27"/>
          <w:szCs w:val="27"/>
          <w:lang w:val="vi-VN"/>
        </w:rPr>
        <w:t>:</w:t>
      </w:r>
    </w:p>
    <w:p w14:paraId="36E75977" w14:textId="77777777" w:rsidR="00D53BBC" w:rsidRPr="00D718DB" w:rsidRDefault="00D53BBC" w:rsidP="00D718DB">
      <w:pPr>
        <w:keepNext/>
        <w:spacing w:before="120" w:after="120" w:line="360" w:lineRule="exact"/>
        <w:jc w:val="both"/>
        <w:rPr>
          <w:sz w:val="27"/>
          <w:szCs w:val="27"/>
          <w:shd w:val="clear" w:color="auto" w:fill="FFFFFF"/>
        </w:rPr>
      </w:pPr>
      <w:r w:rsidRPr="00D718DB">
        <w:rPr>
          <w:spacing w:val="2"/>
          <w:sz w:val="27"/>
          <w:szCs w:val="27"/>
        </w:rPr>
        <w:tab/>
        <w:t xml:space="preserve">Năng lực thử nghiệm/kiểm định/giám định/chứng nhận trong </w:t>
      </w:r>
      <w:r w:rsidRPr="00D718DB">
        <w:rPr>
          <w:sz w:val="27"/>
          <w:szCs w:val="27"/>
          <w:shd w:val="clear" w:color="auto" w:fill="FFFFFF"/>
        </w:rPr>
        <w:t>lĩnh vực</w:t>
      </w:r>
      <w:r w:rsidRPr="00D718DB">
        <w:rPr>
          <w:rStyle w:val="FootnoteReference"/>
          <w:sz w:val="27"/>
          <w:szCs w:val="27"/>
          <w:shd w:val="clear" w:color="auto" w:fill="FFFFFF"/>
        </w:rPr>
        <w:footnoteReference w:id="149"/>
      </w:r>
      <w:r w:rsidRPr="00D718DB">
        <w:rPr>
          <w:sz w:val="27"/>
          <w:szCs w:val="27"/>
          <w:shd w:val="clear" w:color="auto" w:fill="FFFFFF"/>
        </w:rPr>
        <w:t>.............</w:t>
      </w:r>
    </w:p>
    <w:p w14:paraId="645FEE7D" w14:textId="77777777" w:rsidR="00D53BBC" w:rsidRPr="00D718DB" w:rsidRDefault="00D53BBC" w:rsidP="00D718DB">
      <w:pPr>
        <w:keepNext/>
        <w:spacing w:before="120" w:after="120" w:line="360" w:lineRule="exact"/>
        <w:jc w:val="both"/>
        <w:rPr>
          <w:sz w:val="27"/>
          <w:szCs w:val="27"/>
        </w:rPr>
      </w:pPr>
    </w:p>
    <w:p w14:paraId="4F4D1D75" w14:textId="77777777" w:rsidR="00D53BBC" w:rsidRPr="00D718DB" w:rsidRDefault="00D53BBC" w:rsidP="00D718DB">
      <w:pPr>
        <w:keepNext/>
        <w:spacing w:before="120" w:after="120" w:line="360" w:lineRule="exact"/>
        <w:ind w:firstLine="720"/>
        <w:rPr>
          <w:sz w:val="27"/>
          <w:szCs w:val="27"/>
        </w:rPr>
      </w:pPr>
      <w:r w:rsidRPr="00D718DB">
        <w:rPr>
          <w:i/>
          <w:iCs/>
          <w:sz w:val="27"/>
          <w:szCs w:val="27"/>
          <w:lang w:val="vi-VN"/>
        </w:rPr>
        <w:t xml:space="preserve">....(Tên </w:t>
      </w:r>
      <w:r w:rsidRPr="00D718DB">
        <w:rPr>
          <w:i/>
          <w:iCs/>
          <w:sz w:val="27"/>
          <w:szCs w:val="27"/>
        </w:rPr>
        <w:t>tổ chức</w:t>
      </w:r>
      <w:r w:rsidRPr="00D718DB">
        <w:rPr>
          <w:i/>
          <w:iCs/>
          <w:sz w:val="27"/>
          <w:szCs w:val="27"/>
          <w:lang w:val="vi-VN"/>
        </w:rPr>
        <w:t>)....</w:t>
      </w:r>
      <w:r w:rsidRPr="00D718DB">
        <w:rPr>
          <w:sz w:val="27"/>
          <w:szCs w:val="27"/>
          <w:lang w:val="vi-VN"/>
        </w:rPr>
        <w:t xml:space="preserve"> cam kết và chịu trách nhiệm trước pháp luật về các khai báo và công bố nêu trên./.</w:t>
      </w:r>
      <w:r w:rsidRPr="00D718DB">
        <w:rPr>
          <w:sz w:val="27"/>
          <w:szCs w:val="27"/>
        </w:rPr>
        <w:t> </w:t>
      </w:r>
    </w:p>
    <w:tbl>
      <w:tblPr>
        <w:tblW w:w="4980" w:type="pct"/>
        <w:tblBorders>
          <w:top w:val="nil"/>
          <w:bottom w:val="nil"/>
          <w:insideH w:val="nil"/>
          <w:insideV w:val="nil"/>
        </w:tblBorders>
        <w:tblCellMar>
          <w:left w:w="0" w:type="dxa"/>
          <w:right w:w="0" w:type="dxa"/>
        </w:tblCellMar>
        <w:tblLook w:val="04A0" w:firstRow="1" w:lastRow="0" w:firstColumn="1" w:lastColumn="0" w:noHBand="0" w:noVBand="1"/>
      </w:tblPr>
      <w:tblGrid>
        <w:gridCol w:w="3795"/>
        <w:gridCol w:w="5241"/>
      </w:tblGrid>
      <w:tr w:rsidR="00D53BBC" w:rsidRPr="00D718DB" w14:paraId="7AA8951E" w14:textId="77777777" w:rsidTr="001827EF">
        <w:trPr>
          <w:trHeight w:val="87"/>
        </w:trPr>
        <w:tc>
          <w:tcPr>
            <w:tcW w:w="2100" w:type="pct"/>
            <w:tcBorders>
              <w:top w:val="nil"/>
              <w:left w:val="nil"/>
              <w:bottom w:val="nil"/>
              <w:right w:val="nil"/>
              <w:tl2br w:val="nil"/>
              <w:tr2bl w:val="nil"/>
            </w:tcBorders>
            <w:shd w:val="clear" w:color="auto" w:fill="auto"/>
            <w:tcMar>
              <w:top w:w="0" w:type="dxa"/>
              <w:left w:w="0" w:type="dxa"/>
              <w:bottom w:w="0" w:type="dxa"/>
              <w:right w:w="0" w:type="dxa"/>
            </w:tcMar>
          </w:tcPr>
          <w:p w14:paraId="5C6FE87F" w14:textId="77777777" w:rsidR="00D53BBC" w:rsidRPr="00D718DB" w:rsidRDefault="00D53BBC" w:rsidP="00D718DB">
            <w:pPr>
              <w:keepNext/>
              <w:spacing w:before="120" w:after="120" w:line="360" w:lineRule="exact"/>
              <w:rPr>
                <w:sz w:val="27"/>
                <w:szCs w:val="27"/>
              </w:rPr>
            </w:pPr>
            <w:r w:rsidRPr="00D718DB">
              <w:rPr>
                <w:sz w:val="27"/>
                <w:szCs w:val="27"/>
                <w:lang w:val="vi-VN"/>
              </w:rPr>
              <w:t> </w:t>
            </w:r>
          </w:p>
        </w:tc>
        <w:tc>
          <w:tcPr>
            <w:tcW w:w="2900" w:type="pct"/>
            <w:tcBorders>
              <w:top w:val="nil"/>
              <w:left w:val="nil"/>
              <w:bottom w:val="nil"/>
              <w:right w:val="nil"/>
              <w:tl2br w:val="nil"/>
              <w:tr2bl w:val="nil"/>
            </w:tcBorders>
            <w:shd w:val="clear" w:color="auto" w:fill="auto"/>
            <w:tcMar>
              <w:top w:w="0" w:type="dxa"/>
              <w:left w:w="0" w:type="dxa"/>
              <w:bottom w:w="0" w:type="dxa"/>
              <w:right w:w="0" w:type="dxa"/>
            </w:tcMar>
          </w:tcPr>
          <w:p w14:paraId="4C37258E" w14:textId="77777777" w:rsidR="00D53BBC" w:rsidRPr="00D718DB" w:rsidRDefault="00D53BBC" w:rsidP="00D718DB">
            <w:pPr>
              <w:keepNext/>
              <w:spacing w:before="120" w:after="120" w:line="360" w:lineRule="exact"/>
              <w:jc w:val="center"/>
              <w:rPr>
                <w:sz w:val="27"/>
                <w:szCs w:val="27"/>
              </w:rPr>
            </w:pPr>
            <w:r w:rsidRPr="00D718DB">
              <w:rPr>
                <w:i/>
                <w:iCs/>
                <w:sz w:val="27"/>
                <w:szCs w:val="27"/>
              </w:rPr>
              <w:t>……….</w:t>
            </w:r>
            <w:r w:rsidRPr="00D718DB">
              <w:rPr>
                <w:i/>
                <w:iCs/>
                <w:sz w:val="27"/>
                <w:szCs w:val="27"/>
                <w:lang w:val="vi-VN"/>
              </w:rPr>
              <w:t>, ngày…</w:t>
            </w:r>
            <w:r w:rsidRPr="00D718DB">
              <w:rPr>
                <w:i/>
                <w:iCs/>
                <w:sz w:val="27"/>
                <w:szCs w:val="27"/>
              </w:rPr>
              <w:t>……</w:t>
            </w:r>
            <w:r w:rsidRPr="00D718DB">
              <w:rPr>
                <w:i/>
                <w:iCs/>
                <w:sz w:val="27"/>
                <w:szCs w:val="27"/>
                <w:lang w:val="vi-VN"/>
              </w:rPr>
              <w:t>tháng…</w:t>
            </w:r>
            <w:r w:rsidRPr="00D718DB">
              <w:rPr>
                <w:i/>
                <w:iCs/>
                <w:sz w:val="27"/>
                <w:szCs w:val="27"/>
              </w:rPr>
              <w:t>….</w:t>
            </w:r>
            <w:r w:rsidRPr="00D718DB">
              <w:rPr>
                <w:i/>
                <w:iCs/>
                <w:sz w:val="27"/>
                <w:szCs w:val="27"/>
                <w:lang w:val="vi-VN"/>
              </w:rPr>
              <w:t>năm</w:t>
            </w:r>
            <w:r w:rsidRPr="00D718DB">
              <w:rPr>
                <w:i/>
                <w:iCs/>
                <w:sz w:val="27"/>
                <w:szCs w:val="27"/>
              </w:rPr>
              <w:t>……….</w:t>
            </w:r>
            <w:r w:rsidRPr="00D718DB">
              <w:rPr>
                <w:sz w:val="27"/>
                <w:szCs w:val="27"/>
                <w:lang w:val="vi-VN"/>
              </w:rPr>
              <w:br/>
            </w:r>
            <w:r w:rsidRPr="00D718DB">
              <w:rPr>
                <w:b/>
                <w:bCs/>
                <w:sz w:val="27"/>
                <w:szCs w:val="27"/>
              </w:rPr>
              <w:t>LÃNH ĐẠO TỔ CHỨC</w:t>
            </w:r>
            <w:r w:rsidRPr="00D718DB">
              <w:rPr>
                <w:sz w:val="27"/>
                <w:szCs w:val="27"/>
                <w:lang w:val="vi-VN"/>
              </w:rPr>
              <w:br/>
            </w:r>
            <w:r w:rsidRPr="00D718DB">
              <w:rPr>
                <w:i/>
                <w:iCs/>
                <w:sz w:val="27"/>
                <w:szCs w:val="27"/>
                <w:lang w:val="vi-VN"/>
              </w:rPr>
              <w:t>(K</w:t>
            </w:r>
            <w:r w:rsidRPr="00D718DB">
              <w:rPr>
                <w:i/>
                <w:iCs/>
                <w:sz w:val="27"/>
                <w:szCs w:val="27"/>
              </w:rPr>
              <w:t xml:space="preserve">ý </w:t>
            </w:r>
            <w:r w:rsidRPr="00D718DB">
              <w:rPr>
                <w:i/>
                <w:iCs/>
                <w:sz w:val="27"/>
                <w:szCs w:val="27"/>
                <w:lang w:val="vi-VN"/>
              </w:rPr>
              <w:t xml:space="preserve">tên, đóng </w:t>
            </w:r>
            <w:r w:rsidRPr="00D718DB">
              <w:rPr>
                <w:i/>
                <w:iCs/>
                <w:sz w:val="27"/>
                <w:szCs w:val="27"/>
              </w:rPr>
              <w:t>dấ</w:t>
            </w:r>
            <w:r w:rsidRPr="00D718DB">
              <w:rPr>
                <w:i/>
                <w:iCs/>
                <w:sz w:val="27"/>
                <w:szCs w:val="27"/>
                <w:lang w:val="vi-VN"/>
              </w:rPr>
              <w:t>u)</w:t>
            </w:r>
          </w:p>
        </w:tc>
      </w:tr>
    </w:tbl>
    <w:p w14:paraId="306DAC9D" w14:textId="77777777" w:rsidR="00D53BBC" w:rsidRPr="00D718DB" w:rsidRDefault="00D53BBC" w:rsidP="00D718DB">
      <w:pPr>
        <w:spacing w:before="120" w:after="120" w:line="360" w:lineRule="exact"/>
        <w:rPr>
          <w:sz w:val="27"/>
          <w:szCs w:val="27"/>
        </w:rPr>
      </w:pPr>
    </w:p>
    <w:p w14:paraId="7A83E1AB" w14:textId="77777777" w:rsidR="00D53BBC" w:rsidRPr="00D718DB" w:rsidRDefault="00D53BBC" w:rsidP="00D718DB">
      <w:pPr>
        <w:spacing w:before="120" w:after="120" w:line="360" w:lineRule="exact"/>
        <w:rPr>
          <w:rFonts w:eastAsiaTheme="minorHAnsi"/>
          <w:b/>
          <w:bCs/>
          <w:kern w:val="2"/>
          <w:sz w:val="27"/>
          <w:szCs w:val="27"/>
          <w:lang w:val="vi-VN"/>
          <w14:ligatures w14:val="standardContextual"/>
        </w:rPr>
      </w:pPr>
      <w:r w:rsidRPr="00D718DB">
        <w:rPr>
          <w:rFonts w:eastAsiaTheme="minorHAnsi"/>
          <w:b/>
          <w:bCs/>
          <w:kern w:val="2"/>
          <w:sz w:val="27"/>
          <w:szCs w:val="27"/>
          <w:lang w:val="vi-VN"/>
          <w14:ligatures w14:val="standardContextual"/>
        </w:rPr>
        <w:lastRenderedPageBreak/>
        <w:br w:type="page"/>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3CA22CAC" w14:textId="77777777" w:rsidTr="001827EF">
        <w:trPr>
          <w:trHeight w:val="632"/>
        </w:trPr>
        <w:tc>
          <w:tcPr>
            <w:tcW w:w="3548" w:type="dxa"/>
            <w:tcMar>
              <w:top w:w="0" w:type="dxa"/>
              <w:left w:w="108" w:type="dxa"/>
              <w:bottom w:w="0" w:type="dxa"/>
              <w:right w:w="108" w:type="dxa"/>
            </w:tcMar>
          </w:tcPr>
          <w:p w14:paraId="505E8FB3" w14:textId="77777777" w:rsidR="007B4F62" w:rsidRPr="00D718DB" w:rsidRDefault="007B4F62"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p>
          <w:p w14:paraId="1E28D1E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1F0958B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90336" behindDoc="0" locked="0" layoutInCell="1" allowOverlap="1" wp14:anchorId="082F1459" wp14:editId="112C5168">
                      <wp:simplePos x="0" y="0"/>
                      <wp:positionH relativeFrom="column">
                        <wp:posOffset>569595</wp:posOffset>
                      </wp:positionH>
                      <wp:positionV relativeFrom="paragraph">
                        <wp:posOffset>254634</wp:posOffset>
                      </wp:positionV>
                      <wp:extent cx="1061085" cy="0"/>
                      <wp:effectExtent l="0" t="0" r="0" b="0"/>
                      <wp:wrapNone/>
                      <wp:docPr id="459412824" name="Straight Arrow Connector 45941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7BE7A" id="Straight Arrow Connector 459412824" o:spid="_x0000_s1026" type="#_x0000_t32" style="position:absolute;margin-left:44.85pt;margin-top:20.05pt;width:83.55pt;height:0;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WBLgIAAFoEAAAOAAAAZHJzL2Uyb0RvYy54bWysVE1v2zAMvQ/YfxB0T21nTpYYcYrCTnbp&#10;1gDtfoAiybEwWxQkJU4w7L+PUj7WbpdhmA8yZZJP75GUF/fHviMHaZ0CXdLsLqVEag5C6V1Jv76s&#10;RzNKnGdasA60LOlJOnq/fP9uMZhCjqGFTkhLEES7YjAlbb03RZI43sqeuTswUqOzAdszj1u7S4Rl&#10;A6L3XTJO02kygBXGApfO4df67KTLiN80kvunpnHSk66kyM3H1cZ1G9ZkuWDFzjLTKn6hwf6BRc+U&#10;xkNvUDXzjOyt+gOqV9yCg8bfcegTaBrFZdSAarL0NzXPLTMyasHiOHMrk/t/sPzLYWOJEiXNJ/M8&#10;G8/GOSWa9diqZ2+Z2rWePFgLA6lAaywnWPIrEqs3GFcgSKU3NujnR/1sHoF/c0RD1TK9k1HFy8kg&#10;ZBbqnbxJCRtnkMN2+AwCY9jeQyzlsbF9gMQikWPs2OnWMXn0hOPHLJ1m6WxCCb/6ElZcE411/pOE&#10;ngSjpO6i5yYki8eww6PzgRYrrgnhVA1r1XVxPDpNhpLOJ+NJTHDQKRGcIczZ3bbqLDmwMGDxiRrR&#10;8zrMwl6LCNZKJlYX2zPVnW08vNMBD4UhnYt1nqDv83S+mq1m+SgfT1ejPK3r0cO6ykfTdfZxUn+o&#10;q6rOfgRqWV60SgipA7vrNGf5303L5V6d5/A2z7cyJG/RY72Q7PUdScfOhmaex2IL4rSx147jAMfg&#10;y2ULN+T1Hu3Xv4TlTwAAAP//AwBQSwMEFAAGAAgAAAAhAJ1TAxTdAAAACAEAAA8AAABkcnMvZG93&#10;bnJldi54bWxMj8FOwzAQRO9I/IO1SFwQtRPR0qZxqgqJA0faSlzdeJsE4nUUO03o17OIQznuzGj2&#10;Tb6ZXCvO2IfGk4ZkpkAgld42VGk47F8flyBCNGRN6wk1fGOATXF7k5vM+pHe8byLleASCpnRUMfY&#10;ZVKGskZnwsx3SOydfO9M5LOvpO3NyOWulalSC+lMQ/yhNh2+1Fh+7QanAcMwT9R25arD22V8+Egv&#10;n2O31/r+btquQUSc4jUMv/iMDgUzHf1ANohWw3L1zEkNTyoBwX46X/CU458gi1z+H1D8AAAA//8D&#10;AFBLAQItABQABgAIAAAAIQC2gziS/gAAAOEBAAATAAAAAAAAAAAAAAAAAAAAAABbQ29udGVudF9U&#10;eXBlc10ueG1sUEsBAi0AFAAGAAgAAAAhADj9If/WAAAAlAEAAAsAAAAAAAAAAAAAAAAALwEAAF9y&#10;ZWxzLy5yZWxzUEsBAi0AFAAGAAgAAAAhAFtvhYEuAgAAWgQAAA4AAAAAAAAAAAAAAAAALgIAAGRy&#10;cy9lMm9Eb2MueG1sUEsBAi0AFAAGAAgAAAAhAJ1TAxTdAAAACAEAAA8AAAAAAAAAAAAAAAAAiAQA&#10;AGRycy9kb3ducmV2LnhtbFBLBQYAAAAABAAEAPMAAACSBQAAAAA=&#10;"/>
                  </w:pict>
                </mc:Fallback>
              </mc:AlternateContent>
            </w:r>
            <w:r w:rsidRPr="00D718DB">
              <w:rPr>
                <w:b/>
                <w:sz w:val="27"/>
                <w:szCs w:val="27"/>
                <w:lang w:val="pt-BR"/>
              </w:rPr>
              <w:t>GIẤY CHỨNG NHẬN)</w:t>
            </w:r>
            <w:r w:rsidRPr="00D718DB">
              <w:rPr>
                <w:sz w:val="27"/>
                <w:szCs w:val="27"/>
                <w:lang w:val="pt-BR"/>
              </w:rPr>
              <w:br/>
            </w:r>
          </w:p>
          <w:p w14:paraId="449C6CF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56BBA616" w14:textId="77DF6E95" w:rsidR="007B4F62" w:rsidRPr="00D718DB" w:rsidRDefault="007B4F62" w:rsidP="00D718DB">
            <w:pPr>
              <w:pStyle w:val="Normal1"/>
              <w:keepNext/>
              <w:keepLines/>
              <w:widowControl w:val="0"/>
              <w:suppressLineNumbers/>
              <w:suppressAutoHyphens/>
              <w:spacing w:before="120" w:beforeAutospacing="0" w:after="120" w:afterAutospacing="0" w:line="360" w:lineRule="exact"/>
              <w:jc w:val="right"/>
              <w:rPr>
                <w:b/>
                <w:bCs/>
                <w:spacing w:val="-20"/>
                <w:sz w:val="27"/>
                <w:szCs w:val="27"/>
              </w:rPr>
            </w:pPr>
            <w:r w:rsidRPr="00D718DB">
              <w:rPr>
                <w:b/>
                <w:bCs/>
                <w:spacing w:val="-20"/>
                <w:sz w:val="27"/>
                <w:szCs w:val="27"/>
              </w:rPr>
              <w:t>Mẫu số 10</w:t>
            </w:r>
          </w:p>
          <w:p w14:paraId="400D4AC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pacing w:val="-20"/>
                <w:sz w:val="27"/>
                <w:szCs w:val="27"/>
              </w:rPr>
            </w:pPr>
            <w:r w:rsidRPr="00D718DB">
              <w:rPr>
                <w:noProof/>
                <w:spacing w:val="-20"/>
                <w:sz w:val="27"/>
                <w:szCs w:val="27"/>
              </w:rPr>
              <mc:AlternateContent>
                <mc:Choice Requires="wps">
                  <w:drawing>
                    <wp:anchor distT="4294967295" distB="4294967295" distL="114300" distR="114300" simplePos="0" relativeHeight="251791360" behindDoc="0" locked="0" layoutInCell="1" allowOverlap="1" wp14:anchorId="6C3BC9A9" wp14:editId="4CB45227">
                      <wp:simplePos x="0" y="0"/>
                      <wp:positionH relativeFrom="column">
                        <wp:posOffset>724535</wp:posOffset>
                      </wp:positionH>
                      <wp:positionV relativeFrom="paragraph">
                        <wp:posOffset>419099</wp:posOffset>
                      </wp:positionV>
                      <wp:extent cx="1979930" cy="0"/>
                      <wp:effectExtent l="0" t="0" r="0" b="0"/>
                      <wp:wrapNone/>
                      <wp:docPr id="459412825" name="Straight Arrow Connector 45941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8821A" id="Straight Arrow Connector 459412825" o:spid="_x0000_s1026" type="#_x0000_t32" style="position:absolute;margin-left:57.05pt;margin-top:33pt;width:155.9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CHLAIAAFoEAAAOAAAAZHJzL2Uyb0RvYy54bWysVF1v2yAUfZ+0/4B4TxynThtbdarKTvbS&#10;bZHa/QACOEazuQhInGjaf9+FfKztXqZpfsAXXzicc+7F9w+HviN7aZ0CXdJ0PKFEag5C6W1Jv72s&#10;RnNKnGdasA60LOlROvqw+PjhfjCFnEILnZCWIIh2xWBK2npviiRxvJU9c2MwUmOyAdszj1O7TYRl&#10;A6L3XTKdTG6TAawwFrh0Dr/WpyRdRPymkdx/bRonPelKitx8HG0cN2FMFves2FpmWsXPNNg/sOiZ&#10;0njoFapmnpGdVX9A9YpbcND4MYc+gaZRXEYNqCadvFPz3DIjoxY0x5mrTe7/wfIv+7UlSpQ0m+VZ&#10;Op1PZ5Ro1mOpnr1latt68mgtDKQCrdFOsOT3SnRvMK5AkEqvbdDPD/rZPAH/7oiGqmV6K6OKl6NB&#10;yDT4nbzZEibOIIfN8BkErmE7D9HKQ2P7AIkmkUOs2PFaMXnwhOPHNL/L8xssLL/kElZcNhrr/CcJ&#10;PQlBSd1Zz1VIGo9h+yfnAy1WXDaEUzWsVNfF9ug0GUqaz9CakHHQKRGScWK3m6qzZM9Cg8Unany3&#10;zMJOiwjWSiaW59gz1Z1iPLzTAQ+FIZ1zdOqgH/kkX86X82yUTW+Xo2xS16PHVZWNblfp3ay+qauq&#10;Tn8GamlWtEoIqQO7Szen2d91y/lenfrw2s9XG5K36NEvJHt5R9KxsqGYp7bYgDiu7aXi2MBx8fmy&#10;hRvyeo7x61/C4hcAAAD//wMAUEsDBBQABgAIAAAAIQBVWd9X3QAAAAkBAAAPAAAAZHJzL2Rvd25y&#10;ZXYueG1sTI/NasMwEITvhbyD2EAvpZFtEtM4lkMo9NBjfqBXxdrYbq2VseTYzdN3Qw/tcWY/Zmfy&#10;7WRbccXeN44UxIsIBFLpTEOVgtPx7fkFhA+ajG4doYJv9LAtZg+5zowbaY/XQ6gEh5DPtII6hC6T&#10;0pc1Wu0XrkPi28X1VgeWfSVNr0cOt61MoiiVVjfEH2rd4WuN5ddhsArQD6s42q1tdXq/jU8fye1z&#10;7I5KPc6n3QZEwCn8wXCvz9Wh4E5nN5DxomUdL2NGFaQpb2JgmazWIM6/hixy+X9B8QMAAP//AwBQ&#10;SwECLQAUAAYACAAAACEAtoM4kv4AAADhAQAAEwAAAAAAAAAAAAAAAAAAAAAAW0NvbnRlbnRfVHlw&#10;ZXNdLnhtbFBLAQItABQABgAIAAAAIQA4/SH/1gAAAJQBAAALAAAAAAAAAAAAAAAAAC8BAABfcmVs&#10;cy8ucmVsc1BLAQItABQABgAIAAAAIQB70tCHLAIAAFoEAAAOAAAAAAAAAAAAAAAAAC4CAABkcnMv&#10;ZTJvRG9jLnhtbFBLAQItABQABgAIAAAAIQBVWd9X3QAAAAkBAAAPAAAAAAAAAAAAAAAAAIYEAABk&#10;cnMvZG93bnJldi54bWxQSwUGAAAAAAQABADzAAAAkAUAAAAA&#10;"/>
                  </w:pict>
                </mc:Fallback>
              </mc:AlternateContent>
            </w:r>
            <w:r w:rsidRPr="00D718DB">
              <w:rPr>
                <w:b/>
                <w:bCs/>
                <w:spacing w:val="-20"/>
                <w:sz w:val="27"/>
                <w:szCs w:val="27"/>
              </w:rPr>
              <w:t>CỘNG HÒA XÃ HỘI CHỦ NGHĨA VIỆT NAM</w:t>
            </w:r>
            <w:r w:rsidRPr="00D718DB">
              <w:rPr>
                <w:bCs/>
                <w:spacing w:val="-20"/>
                <w:sz w:val="27"/>
                <w:szCs w:val="27"/>
              </w:rPr>
              <w:br/>
            </w:r>
            <w:r w:rsidRPr="00D718DB">
              <w:rPr>
                <w:b/>
                <w:bCs/>
                <w:spacing w:val="-20"/>
                <w:sz w:val="27"/>
                <w:szCs w:val="27"/>
              </w:rPr>
              <w:t>Độc lập - Tự do - Hạnh phúc</w:t>
            </w:r>
            <w:r w:rsidRPr="00D718DB">
              <w:rPr>
                <w:bCs/>
                <w:spacing w:val="-20"/>
                <w:sz w:val="27"/>
                <w:szCs w:val="27"/>
              </w:rPr>
              <w:t xml:space="preserve"> </w:t>
            </w:r>
            <w:r w:rsidRPr="00D718DB">
              <w:rPr>
                <w:bCs/>
                <w:spacing w:val="-20"/>
                <w:sz w:val="27"/>
                <w:szCs w:val="27"/>
              </w:rPr>
              <w:br/>
            </w:r>
          </w:p>
          <w:p w14:paraId="58FB52BE"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pacing w:val="-20"/>
                <w:sz w:val="27"/>
                <w:szCs w:val="27"/>
              </w:rPr>
            </w:pPr>
            <w:r w:rsidRPr="00D718DB">
              <w:rPr>
                <w:i/>
                <w:iCs/>
                <w:spacing w:val="-20"/>
                <w:sz w:val="27"/>
                <w:szCs w:val="27"/>
              </w:rPr>
              <w:t>………., ngày ……tháng……năm……</w:t>
            </w:r>
          </w:p>
        </w:tc>
      </w:tr>
    </w:tbl>
    <w:p w14:paraId="3498A0A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5E58A65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09F18EB4"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50"/>
      </w:r>
    </w:p>
    <w:p w14:paraId="12FC4CF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74221ED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5C06CA6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0B904550"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38BFCAC1"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30D22CE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0A1144C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53885C3C"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314750C0"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51"/>
      </w:r>
      <w:r w:rsidRPr="00D718DB">
        <w:rPr>
          <w:sz w:val="27"/>
          <w:szCs w:val="27"/>
          <w:lang w:val="pt-BR"/>
        </w:rPr>
        <w:t xml:space="preserve"> trong lĩnh vực ................................... </w:t>
      </w:r>
      <w:r w:rsidRPr="00D718DB">
        <w:rPr>
          <w:rStyle w:val="FootnoteReference"/>
          <w:sz w:val="27"/>
          <w:szCs w:val="27"/>
        </w:rPr>
        <w:footnoteReference w:id="152"/>
      </w:r>
    </w:p>
    <w:p w14:paraId="17F19F4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2B7761B9"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Giấychứng nhận này có hiệu lực … năm kể từ ngày ký</w:t>
      </w:r>
      <w:r w:rsidRPr="00D718DB">
        <w:rPr>
          <w:rStyle w:val="FootnoteReference"/>
          <w:sz w:val="27"/>
          <w:szCs w:val="27"/>
        </w:rPr>
        <w:footnoteReference w:id="153"/>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1EDF3C53" w14:textId="77777777" w:rsidTr="001827EF">
        <w:trPr>
          <w:trHeight w:val="538"/>
        </w:trPr>
        <w:tc>
          <w:tcPr>
            <w:tcW w:w="4698" w:type="dxa"/>
            <w:tcMar>
              <w:top w:w="0" w:type="dxa"/>
              <w:left w:w="108" w:type="dxa"/>
              <w:bottom w:w="0" w:type="dxa"/>
              <w:right w:w="108" w:type="dxa"/>
            </w:tcMar>
          </w:tcPr>
          <w:p w14:paraId="1DECB94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1D8C5559"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2BB30389"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0D9B6E32"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7519EC8E" w14:textId="77777777" w:rsidR="00D53BBC" w:rsidRPr="00D718DB" w:rsidRDefault="00D53BBC" w:rsidP="00D718DB">
      <w:pPr>
        <w:spacing w:before="120" w:after="120" w:line="360" w:lineRule="exact"/>
        <w:jc w:val="both"/>
        <w:rPr>
          <w:sz w:val="27"/>
          <w:szCs w:val="27"/>
          <w:lang w:val="vi-VN"/>
        </w:rPr>
      </w:pPr>
    </w:p>
    <w:p w14:paraId="7E94EA76" w14:textId="77777777" w:rsidR="00D53BBC" w:rsidRPr="00D718DB" w:rsidRDefault="00D53BBC" w:rsidP="00D718DB">
      <w:pPr>
        <w:spacing w:before="120" w:after="120" w:line="360" w:lineRule="exact"/>
        <w:rPr>
          <w:rFonts w:eastAsiaTheme="minorHAnsi"/>
          <w:b/>
          <w:bCs/>
          <w:kern w:val="2"/>
          <w:sz w:val="27"/>
          <w:szCs w:val="27"/>
          <w:lang w:val="nl-NL"/>
          <w14:ligatures w14:val="standardContextual"/>
        </w:rPr>
      </w:pPr>
    </w:p>
    <w:p w14:paraId="31F399D8" w14:textId="77777777" w:rsidR="00D53BBC" w:rsidRPr="00D718DB" w:rsidRDefault="00D53BBC" w:rsidP="00D718DB">
      <w:pPr>
        <w:widowControl w:val="0"/>
        <w:spacing w:before="120" w:after="120" w:line="360" w:lineRule="exact"/>
        <w:contextualSpacing/>
        <w:rPr>
          <w:rFonts w:eastAsiaTheme="minorHAnsi"/>
          <w:b/>
          <w:bCs/>
          <w:kern w:val="2"/>
          <w:sz w:val="27"/>
          <w:szCs w:val="27"/>
          <w:lang w:val="vi-VN"/>
          <w14:ligatures w14:val="standardContextual"/>
        </w:rPr>
      </w:pPr>
      <w:r w:rsidRPr="00D718DB">
        <w:rPr>
          <w:rFonts w:eastAsiaTheme="minorHAnsi"/>
          <w:b/>
          <w:bCs/>
          <w:kern w:val="2"/>
          <w:sz w:val="27"/>
          <w:szCs w:val="27"/>
          <w:lang w:val="vi-VN"/>
          <w14:ligatures w14:val="standardContextual"/>
        </w:rPr>
        <w:tab/>
      </w:r>
    </w:p>
    <w:p w14:paraId="6961B960" w14:textId="3F478B3F" w:rsidR="00D53BBC" w:rsidRPr="004A741B" w:rsidRDefault="00D53BBC" w:rsidP="004A741B">
      <w:pPr>
        <w:widowControl w:val="0"/>
        <w:spacing w:before="120" w:after="120" w:line="360" w:lineRule="exact"/>
        <w:contextualSpacing/>
        <w:jc w:val="both"/>
        <w:rPr>
          <w:rFonts w:eastAsiaTheme="minorHAnsi"/>
          <w:b/>
          <w:bCs/>
          <w:kern w:val="2"/>
          <w:sz w:val="27"/>
          <w:szCs w:val="27"/>
          <w14:ligatures w14:val="standardContextual"/>
        </w:rPr>
      </w:pPr>
      <w:r w:rsidRPr="00D718DB">
        <w:rPr>
          <w:rFonts w:eastAsiaTheme="minorHAnsi"/>
          <w:b/>
          <w:bCs/>
          <w:kern w:val="2"/>
          <w:sz w:val="27"/>
          <w:szCs w:val="27"/>
          <w:lang w:val="vi-VN"/>
          <w14:ligatures w14:val="standardContextual"/>
        </w:rPr>
        <w:br w:type="page"/>
      </w:r>
      <w:r w:rsidRPr="00D718DB">
        <w:rPr>
          <w:rFonts w:eastAsiaTheme="minorHAnsi"/>
          <w:b/>
          <w:bCs/>
          <w:kern w:val="2"/>
          <w:sz w:val="27"/>
          <w:szCs w:val="27"/>
          <w:lang w:val="vi-VN"/>
          <w14:ligatures w14:val="standardContextual"/>
        </w:rPr>
        <w:lastRenderedPageBreak/>
        <w:t>15. Thủ tục cấp lại Giấy chứng nhận đăng ký hoạt động chứng nhận</w:t>
      </w:r>
      <w:r w:rsidR="004A741B">
        <w:rPr>
          <w:rFonts w:eastAsiaTheme="minorHAnsi"/>
          <w:b/>
          <w:bCs/>
          <w:kern w:val="2"/>
          <w:sz w:val="27"/>
          <w:szCs w:val="27"/>
          <w14:ligatures w14:val="standardContextual"/>
        </w:rPr>
        <w:t xml:space="preserve"> sản phẩm, hệ thống quản lý</w:t>
      </w:r>
    </w:p>
    <w:p w14:paraId="651183C5" w14:textId="77777777" w:rsidR="00D53BBC" w:rsidRPr="00D718DB" w:rsidRDefault="00D53BBC" w:rsidP="00D718DB">
      <w:pPr>
        <w:widowControl w:val="0"/>
        <w:spacing w:before="120" w:after="120" w:line="360" w:lineRule="exact"/>
        <w:contextualSpacing/>
        <w:rPr>
          <w:rFonts w:eastAsiaTheme="minorHAnsi"/>
          <w:b/>
          <w:bCs/>
          <w:kern w:val="2"/>
          <w:sz w:val="27"/>
          <w:szCs w:val="27"/>
          <w:lang w:val="vi-VN"/>
          <w14:ligatures w14:val="standardContextua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53BBC" w:rsidRPr="00D718DB" w14:paraId="04386FA9" w14:textId="77777777" w:rsidTr="001827EF">
        <w:trPr>
          <w:jc w:val="center"/>
        </w:trPr>
        <w:tc>
          <w:tcPr>
            <w:tcW w:w="2122" w:type="dxa"/>
            <w:vAlign w:val="center"/>
          </w:tcPr>
          <w:p w14:paraId="6BF90BFB" w14:textId="77777777" w:rsidR="00D53BBC" w:rsidRPr="00D718DB" w:rsidRDefault="00D53BBC"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4C4DA035"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1:</w:t>
            </w:r>
            <w:r w:rsidRPr="00D718DB">
              <w:rPr>
                <w:sz w:val="27"/>
                <w:szCs w:val="27"/>
                <w:lang w:val="vi-VN"/>
              </w:rPr>
              <w:t xml:space="preserve"> Tổ chức </w:t>
            </w:r>
            <w:r w:rsidRPr="00D718DB">
              <w:rPr>
                <w:sz w:val="27"/>
                <w:szCs w:val="27"/>
              </w:rPr>
              <w:t>chứng nhận</w:t>
            </w:r>
            <w:r w:rsidRPr="00D718DB">
              <w:rPr>
                <w:sz w:val="27"/>
                <w:szCs w:val="27"/>
                <w:lang w:val="vi-VN"/>
              </w:rPr>
              <w:t xml:space="preserve"> có nhu cầu đăng ký cấp lại Giấy chứng nhận đăng ký hoạt động </w:t>
            </w:r>
            <w:r w:rsidRPr="00D718DB">
              <w:rPr>
                <w:sz w:val="27"/>
                <w:szCs w:val="27"/>
              </w:rPr>
              <w:t>chứng nhận</w:t>
            </w:r>
            <w:r w:rsidRPr="00D718DB">
              <w:rPr>
                <w:sz w:val="27"/>
                <w:szCs w:val="27"/>
                <w:lang w:val="vi-VN"/>
              </w:rPr>
              <w:t xml:space="preserve"> trong trường hợp tổ chức </w:t>
            </w:r>
            <w:r w:rsidRPr="00D718DB">
              <w:rPr>
                <w:sz w:val="27"/>
                <w:szCs w:val="27"/>
              </w:rPr>
              <w:t>g chứng nhận</w:t>
            </w:r>
            <w:r w:rsidRPr="00D718DB">
              <w:rPr>
                <w:sz w:val="27"/>
                <w:szCs w:val="27"/>
                <w:lang w:val="vi-VN"/>
              </w:rPr>
              <w:t xml:space="preserve"> có Giấy chứng nhận còn hiệu lực nhưng bị mất, hư hỏng hoặc thay đổi tên, địa chỉ của tổ chức (gọi tắt là tổ chức </w:t>
            </w:r>
            <w:r w:rsidRPr="00D718DB">
              <w:rPr>
                <w:sz w:val="27"/>
                <w:szCs w:val="27"/>
              </w:rPr>
              <w:t>chứng nhận</w:t>
            </w:r>
            <w:r w:rsidRPr="00D718DB">
              <w:rPr>
                <w:sz w:val="27"/>
                <w:szCs w:val="27"/>
                <w:lang w:val="vi-VN"/>
              </w:rPr>
              <w:t xml:space="preserve">) lập 01 bộ hồ sơ đề nghị cấp lại Giấy chứng nhận đăng ký hoạt động </w:t>
            </w:r>
            <w:r w:rsidRPr="00D718DB">
              <w:rPr>
                <w:sz w:val="27"/>
                <w:szCs w:val="27"/>
              </w:rPr>
              <w:t>chứng nhận</w:t>
            </w:r>
            <w:r w:rsidRPr="00D718DB">
              <w:rPr>
                <w:sz w:val="27"/>
                <w:szCs w:val="27"/>
                <w:lang w:val="vi-VN"/>
              </w:rPr>
              <w:t xml:space="preserve"> gửi đến Ủy ban nhân dân cấp tỉnh.</w:t>
            </w:r>
          </w:p>
          <w:p w14:paraId="5907ED31"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vi-VN"/>
              </w:rPr>
            </w:pPr>
            <w:r w:rsidRPr="00D718DB">
              <w:rPr>
                <w:b/>
                <w:i/>
                <w:sz w:val="27"/>
                <w:szCs w:val="27"/>
                <w:lang w:val="vi-VN"/>
              </w:rPr>
              <w:t>Bước 2:</w:t>
            </w:r>
            <w:r w:rsidRPr="00D718DB">
              <w:rPr>
                <w:sz w:val="27"/>
                <w:szCs w:val="27"/>
                <w:lang w:val="vi-VN"/>
              </w:rPr>
              <w:t xml:space="preserve"> Ủy ban nhân dân cấp tỉnh </w:t>
            </w:r>
            <w:r w:rsidRPr="00D718DB">
              <w:rPr>
                <w:sz w:val="27"/>
                <w:szCs w:val="27"/>
                <w:lang w:val="nl-NL"/>
              </w:rPr>
              <w:t>tiếp nhận hồ sơ, xem xét, thẩm định theo quy định:</w:t>
            </w:r>
          </w:p>
          <w:p w14:paraId="202345C6"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Trong thời hạn 05 ngày làm việc, kể từ khi nhận được hồ sơ đầy đủ và hợp lệ, Chủ tịch Ủy ban nhân dân cấp tỉnh chịu trách nhiệm cấp lại Giấy chứng nhận cho tổ chức chứng nhận. Trường hợp không đáp ứng yêu cầu, cơ quan tiếp nhận hồ sơ thông báo bằng văn bản và nêu rõ lý do.</w:t>
            </w:r>
          </w:p>
        </w:tc>
      </w:tr>
      <w:tr w:rsidR="00D53BBC" w:rsidRPr="00D718DB" w14:paraId="32D9C839" w14:textId="77777777" w:rsidTr="001827EF">
        <w:trPr>
          <w:jc w:val="center"/>
        </w:trPr>
        <w:tc>
          <w:tcPr>
            <w:tcW w:w="2122" w:type="dxa"/>
            <w:vAlign w:val="center"/>
          </w:tcPr>
          <w:p w14:paraId="042058C0" w14:textId="77777777" w:rsidR="00D53BBC" w:rsidRPr="00D718DB" w:rsidRDefault="00D53BBC"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67F9739F"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vi-VN"/>
              </w:rPr>
              <w:t xml:space="preserve">- </w:t>
            </w:r>
            <w:r w:rsidRPr="00D718DB">
              <w:rPr>
                <w:sz w:val="27"/>
                <w:szCs w:val="27"/>
                <w:lang w:val="nl-NL"/>
              </w:rPr>
              <w:t>Thông qua dịch vụ bưu chính đến Ủy ban nhân dân cấp tỉnh.</w:t>
            </w:r>
          </w:p>
          <w:p w14:paraId="67D58B9A"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 Trực tiếp tại Bộ phận một cửa của Ủy ban nhân dân cấp tỉnh.</w:t>
            </w:r>
          </w:p>
          <w:p w14:paraId="065981EB" w14:textId="77777777" w:rsidR="00D53BBC" w:rsidRPr="00D718DB" w:rsidRDefault="00D53BBC" w:rsidP="00D718DB">
            <w:pPr>
              <w:spacing w:before="120" w:after="120" w:line="360" w:lineRule="exact"/>
              <w:jc w:val="both"/>
              <w:rPr>
                <w:sz w:val="27"/>
                <w:szCs w:val="27"/>
                <w:lang w:val="nl-NL"/>
              </w:rPr>
            </w:pPr>
            <w:r w:rsidRPr="00D718DB">
              <w:rPr>
                <w:spacing w:val="-6"/>
                <w:sz w:val="27"/>
                <w:szCs w:val="27"/>
                <w:lang w:val="vi-VN"/>
              </w:rPr>
              <w:t>- Thông qua Hệ thống thông tin một cửa điện tử của cơ quan tiếp nhận hồ sơ.</w:t>
            </w:r>
          </w:p>
        </w:tc>
      </w:tr>
      <w:tr w:rsidR="00D53BBC" w:rsidRPr="00D718DB" w14:paraId="3C9C9D36" w14:textId="77777777" w:rsidTr="001827EF">
        <w:trPr>
          <w:jc w:val="center"/>
        </w:trPr>
        <w:tc>
          <w:tcPr>
            <w:tcW w:w="2122" w:type="dxa"/>
            <w:vAlign w:val="center"/>
          </w:tcPr>
          <w:p w14:paraId="67E300DB" w14:textId="77777777" w:rsidR="00D53BBC" w:rsidRPr="00D718DB" w:rsidRDefault="00D53BBC" w:rsidP="00D718DB">
            <w:pPr>
              <w:spacing w:before="120" w:after="120" w:line="360" w:lineRule="exact"/>
              <w:jc w:val="both"/>
              <w:rPr>
                <w:sz w:val="27"/>
                <w:szCs w:val="27"/>
                <w:lang w:val="nl-NL"/>
              </w:rPr>
            </w:pPr>
            <w:r w:rsidRPr="00D718DB">
              <w:rPr>
                <w:sz w:val="27"/>
                <w:szCs w:val="27"/>
                <w:lang w:val="nl-NL"/>
              </w:rPr>
              <w:t>Thành phần, số lượng hồ sơ</w:t>
            </w:r>
          </w:p>
        </w:tc>
        <w:tc>
          <w:tcPr>
            <w:tcW w:w="7371" w:type="dxa"/>
            <w:shd w:val="clear" w:color="auto" w:fill="auto"/>
            <w:vAlign w:val="center"/>
          </w:tcPr>
          <w:p w14:paraId="0AA4BCB6"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nl-NL"/>
              </w:rPr>
            </w:pPr>
            <w:r w:rsidRPr="00D718DB">
              <w:rPr>
                <w:sz w:val="27"/>
                <w:szCs w:val="27"/>
                <w:lang w:val="nl-NL"/>
              </w:rPr>
              <w:t>* Thành phần hồ sơ:</w:t>
            </w:r>
          </w:p>
          <w:p w14:paraId="6CE83BDA" w14:textId="77777777" w:rsidR="00D53BBC" w:rsidRPr="00D718DB" w:rsidRDefault="00D53BBC" w:rsidP="00D718DB">
            <w:pPr>
              <w:widowControl w:val="0"/>
              <w:autoSpaceDE w:val="0"/>
              <w:autoSpaceDN w:val="0"/>
              <w:adjustRightInd w:val="0"/>
              <w:spacing w:before="120" w:after="120" w:line="360" w:lineRule="exact"/>
              <w:jc w:val="both"/>
              <w:rPr>
                <w:sz w:val="27"/>
                <w:szCs w:val="27"/>
                <w:lang w:val="nl-NL"/>
              </w:rPr>
            </w:pPr>
            <w:r w:rsidRPr="00D718DB">
              <w:rPr>
                <w:sz w:val="27"/>
                <w:szCs w:val="27"/>
                <w:lang w:val="nl-NL"/>
              </w:rPr>
              <w:t>Thành phần hồ sơ bao gồm:</w:t>
            </w:r>
          </w:p>
          <w:p w14:paraId="244CFAB4" w14:textId="77777777" w:rsidR="00D53BBC" w:rsidRPr="00D718DB" w:rsidRDefault="00D53BBC" w:rsidP="00D718DB">
            <w:pPr>
              <w:widowControl w:val="0"/>
              <w:tabs>
                <w:tab w:val="center" w:pos="4320"/>
                <w:tab w:val="right" w:pos="8640"/>
              </w:tabs>
              <w:spacing w:before="120" w:after="120" w:line="360" w:lineRule="exact"/>
              <w:jc w:val="both"/>
              <w:outlineLvl w:val="2"/>
              <w:rPr>
                <w:sz w:val="27"/>
                <w:szCs w:val="27"/>
                <w:lang w:val="pt-BR"/>
              </w:rPr>
            </w:pPr>
            <w:r w:rsidRPr="00D718DB">
              <w:rPr>
                <w:sz w:val="27"/>
                <w:szCs w:val="27"/>
                <w:lang w:val="pt-BR"/>
              </w:rPr>
              <w:t xml:space="preserve">- </w:t>
            </w:r>
            <w:r w:rsidRPr="00D718DB">
              <w:rPr>
                <w:sz w:val="27"/>
                <w:szCs w:val="27"/>
                <w:lang w:val="nl-NL"/>
              </w:rPr>
              <w:t>Đơn đề nghị cấp lại Giấy chứng nhận đăng ký hoạt động chứng nhận (Mẫu số 08, Phụ lục V.1, Nghị định số 133/2025/NĐ-CP).</w:t>
            </w:r>
          </w:p>
          <w:p w14:paraId="383AA36F" w14:textId="77777777" w:rsidR="00D53BBC" w:rsidRPr="00D718DB" w:rsidRDefault="00D53BBC" w:rsidP="00D718DB">
            <w:pPr>
              <w:spacing w:before="120" w:after="120" w:line="360" w:lineRule="exact"/>
              <w:jc w:val="both"/>
              <w:rPr>
                <w:sz w:val="27"/>
                <w:szCs w:val="27"/>
                <w:lang w:val="pt-BR"/>
              </w:rPr>
            </w:pPr>
            <w:r w:rsidRPr="00D718DB">
              <w:rPr>
                <w:sz w:val="27"/>
                <w:szCs w:val="27"/>
                <w:lang w:val="nl-NL"/>
              </w:rPr>
              <w:t>* Số lượng hồ sơ: 01 bộ.</w:t>
            </w:r>
          </w:p>
        </w:tc>
      </w:tr>
      <w:tr w:rsidR="00D53BBC" w:rsidRPr="00D718DB" w14:paraId="4E7BC002" w14:textId="77777777" w:rsidTr="001827EF">
        <w:trPr>
          <w:jc w:val="center"/>
        </w:trPr>
        <w:tc>
          <w:tcPr>
            <w:tcW w:w="2122" w:type="dxa"/>
            <w:vAlign w:val="center"/>
          </w:tcPr>
          <w:p w14:paraId="5F47E9D2" w14:textId="77777777" w:rsidR="00D53BBC" w:rsidRPr="00D718DB" w:rsidRDefault="00D53BBC"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64E208E2"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05 ngày làm việc.</w:t>
            </w:r>
          </w:p>
        </w:tc>
      </w:tr>
      <w:tr w:rsidR="00D53BBC" w:rsidRPr="00D718DB" w14:paraId="16C4BA2B" w14:textId="77777777" w:rsidTr="001827EF">
        <w:trPr>
          <w:jc w:val="center"/>
        </w:trPr>
        <w:tc>
          <w:tcPr>
            <w:tcW w:w="2122" w:type="dxa"/>
            <w:vAlign w:val="center"/>
          </w:tcPr>
          <w:p w14:paraId="7C81FADE" w14:textId="77777777" w:rsidR="00D53BBC" w:rsidRPr="00D718DB" w:rsidRDefault="00D53BBC"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2182174D" w14:textId="77777777" w:rsidR="00D53BBC" w:rsidRPr="00D718DB" w:rsidRDefault="00D53BBC" w:rsidP="00D718DB">
            <w:pPr>
              <w:widowControl w:val="0"/>
              <w:spacing w:before="120" w:after="120" w:line="360" w:lineRule="exact"/>
              <w:jc w:val="both"/>
              <w:rPr>
                <w:sz w:val="27"/>
                <w:szCs w:val="27"/>
              </w:rPr>
            </w:pPr>
            <w:r w:rsidRPr="00D718DB">
              <w:rPr>
                <w:sz w:val="27"/>
                <w:szCs w:val="27"/>
                <w:lang w:val="nl-NL"/>
              </w:rPr>
              <w:t xml:space="preserve">Tổ chức </w:t>
            </w:r>
            <w:r w:rsidRPr="00D718DB">
              <w:rPr>
                <w:sz w:val="27"/>
                <w:szCs w:val="27"/>
              </w:rPr>
              <w:t>chứng nhận</w:t>
            </w:r>
            <w:r w:rsidRPr="00D718DB">
              <w:rPr>
                <w:sz w:val="27"/>
                <w:szCs w:val="27"/>
                <w:lang w:val="nl-NL"/>
              </w:rPr>
              <w:t>.</w:t>
            </w:r>
          </w:p>
        </w:tc>
      </w:tr>
      <w:tr w:rsidR="00D53BBC" w:rsidRPr="00D718DB" w14:paraId="360C0918" w14:textId="77777777" w:rsidTr="001827EF">
        <w:trPr>
          <w:jc w:val="center"/>
        </w:trPr>
        <w:tc>
          <w:tcPr>
            <w:tcW w:w="2122" w:type="dxa"/>
            <w:vAlign w:val="center"/>
          </w:tcPr>
          <w:p w14:paraId="1426CB41" w14:textId="77777777" w:rsidR="00D53BBC" w:rsidRPr="00D718DB" w:rsidRDefault="00D53BBC"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371" w:type="dxa"/>
            <w:vAlign w:val="center"/>
          </w:tcPr>
          <w:p w14:paraId="2F5048F7"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Ủy ban nhân dân cấp tỉnh.</w:t>
            </w:r>
          </w:p>
        </w:tc>
      </w:tr>
      <w:tr w:rsidR="00D53BBC" w:rsidRPr="00D718DB" w14:paraId="531C20FB" w14:textId="77777777" w:rsidTr="001827EF">
        <w:trPr>
          <w:jc w:val="center"/>
        </w:trPr>
        <w:tc>
          <w:tcPr>
            <w:tcW w:w="2122" w:type="dxa"/>
            <w:vAlign w:val="center"/>
          </w:tcPr>
          <w:p w14:paraId="06C59DA3" w14:textId="77777777" w:rsidR="00D53BBC" w:rsidRPr="00D718DB" w:rsidRDefault="00D53BBC"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663D275E" w14:textId="77777777" w:rsidR="00D53BBC" w:rsidRPr="00D718DB" w:rsidRDefault="00D53BBC" w:rsidP="00D718DB">
            <w:pPr>
              <w:spacing w:before="120" w:after="120" w:line="360" w:lineRule="exact"/>
              <w:jc w:val="both"/>
              <w:rPr>
                <w:sz w:val="27"/>
                <w:szCs w:val="27"/>
                <w:lang w:val="vi-VN"/>
              </w:rPr>
            </w:pPr>
            <w:r w:rsidRPr="00D718DB">
              <w:rPr>
                <w:sz w:val="27"/>
                <w:szCs w:val="27"/>
                <w:lang w:val="nl-NL"/>
              </w:rPr>
              <w:t xml:space="preserve">Giấy chứng nhận đăng ký hoạt động </w:t>
            </w:r>
            <w:r w:rsidRPr="00D718DB">
              <w:rPr>
                <w:sz w:val="27"/>
                <w:szCs w:val="27"/>
              </w:rPr>
              <w:t>chứng nhận</w:t>
            </w:r>
            <w:r w:rsidRPr="00D718DB">
              <w:rPr>
                <w:sz w:val="27"/>
                <w:szCs w:val="27"/>
                <w:lang w:val="nl-NL"/>
              </w:rPr>
              <w:t>.</w:t>
            </w:r>
          </w:p>
        </w:tc>
      </w:tr>
      <w:tr w:rsidR="00D53BBC" w:rsidRPr="00D718DB" w14:paraId="0D2F7AD7" w14:textId="77777777" w:rsidTr="001827EF">
        <w:trPr>
          <w:jc w:val="center"/>
        </w:trPr>
        <w:tc>
          <w:tcPr>
            <w:tcW w:w="2122" w:type="dxa"/>
            <w:vAlign w:val="center"/>
          </w:tcPr>
          <w:p w14:paraId="792A233C" w14:textId="77777777" w:rsidR="00D53BBC" w:rsidRPr="00D718DB" w:rsidRDefault="00D53BBC"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60969DC5" w14:textId="77777777" w:rsidR="00D53BBC" w:rsidRPr="00D718DB" w:rsidRDefault="00D53BBC" w:rsidP="00D718DB">
            <w:pPr>
              <w:spacing w:before="120" w:after="120" w:line="360" w:lineRule="exact"/>
              <w:jc w:val="both"/>
              <w:rPr>
                <w:sz w:val="27"/>
                <w:szCs w:val="27"/>
              </w:rPr>
            </w:pPr>
            <w:r w:rsidRPr="00D718DB">
              <w:rPr>
                <w:sz w:val="27"/>
                <w:szCs w:val="27"/>
              </w:rPr>
              <w:t>Không</w:t>
            </w:r>
          </w:p>
        </w:tc>
      </w:tr>
      <w:tr w:rsidR="00D53BBC" w:rsidRPr="00D718DB" w14:paraId="3AB89796" w14:textId="77777777" w:rsidTr="001827EF">
        <w:trPr>
          <w:jc w:val="center"/>
        </w:trPr>
        <w:tc>
          <w:tcPr>
            <w:tcW w:w="2122" w:type="dxa"/>
            <w:vAlign w:val="center"/>
          </w:tcPr>
          <w:p w14:paraId="71884FA3"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15640FA3"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Đơn đề nghị cấp lại Giấy chứng nhận đăng ký hoạt động </w:t>
            </w:r>
            <w:r w:rsidRPr="00D718DB">
              <w:rPr>
                <w:sz w:val="27"/>
                <w:szCs w:val="27"/>
                <w:lang w:val="nb-NO"/>
              </w:rPr>
              <w:t>chứng nhận</w:t>
            </w:r>
            <w:r w:rsidRPr="00D718DB">
              <w:rPr>
                <w:sz w:val="27"/>
                <w:szCs w:val="27"/>
                <w:lang w:val="nl-NL"/>
              </w:rPr>
              <w:t xml:space="preserve"> (Mẫu số 08, Phụ lục V.1, Nghị định số 133/2025/NĐ-CP).</w:t>
            </w:r>
          </w:p>
        </w:tc>
      </w:tr>
      <w:tr w:rsidR="00D53BBC" w:rsidRPr="00D718DB" w14:paraId="618DB099" w14:textId="77777777" w:rsidTr="001827EF">
        <w:trPr>
          <w:jc w:val="center"/>
        </w:trPr>
        <w:tc>
          <w:tcPr>
            <w:tcW w:w="2122" w:type="dxa"/>
            <w:vAlign w:val="center"/>
          </w:tcPr>
          <w:p w14:paraId="569C383F"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4226B229"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nl-NL"/>
              </w:rPr>
              <w:t xml:space="preserve">Giấy chứng nhận được cấp lại áp dụng đối với trường hợp tổ chức </w:t>
            </w:r>
            <w:r w:rsidRPr="00D718DB">
              <w:rPr>
                <w:sz w:val="27"/>
                <w:szCs w:val="27"/>
                <w:lang w:val="nb-NO"/>
              </w:rPr>
              <w:t>giám định</w:t>
            </w:r>
            <w:r w:rsidRPr="00D718DB">
              <w:rPr>
                <w:sz w:val="27"/>
                <w:szCs w:val="27"/>
                <w:lang w:val="nl-NL"/>
              </w:rPr>
              <w:t xml:space="preserve"> có Giấy chứng nhận còn hiệu lực nhưng bị mất, hư hỏng hoặc thay đổi tên, địa chỉ của tổ chức</w:t>
            </w:r>
          </w:p>
        </w:tc>
      </w:tr>
      <w:tr w:rsidR="00D53BBC" w:rsidRPr="00D718DB" w14:paraId="39F6C36E" w14:textId="77777777" w:rsidTr="001827EF">
        <w:trPr>
          <w:jc w:val="center"/>
        </w:trPr>
        <w:tc>
          <w:tcPr>
            <w:tcW w:w="2122" w:type="dxa"/>
            <w:vAlign w:val="center"/>
          </w:tcPr>
          <w:p w14:paraId="13BCD864" w14:textId="77777777" w:rsidR="00D53BBC" w:rsidRPr="00D718DB" w:rsidRDefault="00D53BBC"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4EC64301"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27" w:tgtFrame="_blank" w:history="1">
              <w:r w:rsidRPr="00D718DB">
                <w:rPr>
                  <w:rStyle w:val="Hyperlink"/>
                  <w:sz w:val="27"/>
                  <w:szCs w:val="27"/>
                  <w:lang w:val="vi-VN"/>
                </w:rPr>
                <w:t>Luật Tiêu chuẩn và quy chuẩn kỹ thuật</w:t>
              </w:r>
            </w:hyperlink>
            <w:r w:rsidRPr="00D718DB">
              <w:rPr>
                <w:sz w:val="27"/>
                <w:szCs w:val="27"/>
                <w:lang w:val="vi-VN"/>
              </w:rPr>
              <w:t> ngày 29 tháng 6 năm 2006;</w:t>
            </w:r>
          </w:p>
          <w:p w14:paraId="27054C90"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xml:space="preserve">- </w:t>
            </w:r>
            <w:hyperlink r:id="rId128" w:tgtFrame="_blank" w:history="1">
              <w:r w:rsidRPr="00D718DB">
                <w:rPr>
                  <w:rStyle w:val="Hyperlink"/>
                  <w:sz w:val="27"/>
                  <w:szCs w:val="27"/>
                  <w:lang w:val="vi-VN"/>
                </w:rPr>
                <w:t>Luật Chất lượng sản phẩm, hàng hóa</w:t>
              </w:r>
            </w:hyperlink>
            <w:r w:rsidRPr="00D718DB">
              <w:rPr>
                <w:sz w:val="27"/>
                <w:szCs w:val="27"/>
                <w:lang w:val="vi-VN"/>
              </w:rPr>
              <w:t> ngày 21 tháng 11 năm 2007;</w:t>
            </w:r>
          </w:p>
          <w:p w14:paraId="115709EE" w14:textId="77777777" w:rsidR="00D53BBC" w:rsidRPr="00D718DB" w:rsidRDefault="00D53BBC" w:rsidP="00D718DB">
            <w:pPr>
              <w:autoSpaceDE w:val="0"/>
              <w:autoSpaceDN w:val="0"/>
              <w:adjustRightInd w:val="0"/>
              <w:spacing w:before="120" w:after="120" w:line="360" w:lineRule="exact"/>
              <w:jc w:val="both"/>
              <w:rPr>
                <w:sz w:val="27"/>
                <w:szCs w:val="27"/>
                <w:lang w:val="nl-NL"/>
              </w:rPr>
            </w:pPr>
            <w:r w:rsidRPr="00D718DB">
              <w:rPr>
                <w:sz w:val="27"/>
                <w:szCs w:val="27"/>
                <w:lang w:val="vi-VN"/>
              </w:rPr>
              <w:t xml:space="preserve">- </w:t>
            </w:r>
            <w:hyperlink r:id="rId129" w:tgtFrame="_blank" w:history="1">
              <w:r w:rsidRPr="00D718DB">
                <w:rPr>
                  <w:rStyle w:val="Hyperlink"/>
                  <w:sz w:val="27"/>
                  <w:szCs w:val="27"/>
                  <w:lang w:val="vi-VN"/>
                </w:rPr>
                <w:t>Luật Đầu tư</w:t>
              </w:r>
            </w:hyperlink>
            <w:r w:rsidRPr="00D718DB">
              <w:rPr>
                <w:rStyle w:val="Hyperlink"/>
                <w:sz w:val="27"/>
                <w:szCs w:val="27"/>
                <w:lang w:val="vi-VN"/>
              </w:rPr>
              <w:t xml:space="preserve"> ngày 17 tháng 6 năm 2020</w:t>
            </w:r>
            <w:r w:rsidRPr="00D718DB">
              <w:rPr>
                <w:sz w:val="27"/>
                <w:szCs w:val="27"/>
                <w:lang w:val="vi-VN"/>
              </w:rPr>
              <w:t xml:space="preserve">; </w:t>
            </w:r>
            <w:r w:rsidRPr="00D718DB">
              <w:rPr>
                <w:sz w:val="27"/>
                <w:szCs w:val="27"/>
                <w:lang w:val="nl-NL"/>
              </w:rPr>
              <w:t>Luật sửa đổi Luật Quy hoạch, Luật đầu tư, Luật đầu tư theo phương thức đối tác công tư và Luật Đấu thầu ngày 29 tháng 11 năm 2024;</w:t>
            </w:r>
          </w:p>
          <w:p w14:paraId="5324AC3A"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107/2016/NĐ-CP ngày 01 tháng 7 năm 2016 của Chính phủ quy định về điều kiện kinh doanh dịch vụ đánh giá sự phù hợp;</w:t>
            </w:r>
          </w:p>
          <w:p w14:paraId="40F012D3" w14:textId="77777777" w:rsidR="00D53BBC" w:rsidRPr="00D718DB" w:rsidRDefault="00D53BBC" w:rsidP="00D718DB">
            <w:pPr>
              <w:spacing w:before="120" w:after="120" w:line="360" w:lineRule="exact"/>
              <w:jc w:val="both"/>
              <w:rPr>
                <w:sz w:val="27"/>
                <w:szCs w:val="27"/>
                <w:lang w:val="vi-VN"/>
              </w:rPr>
            </w:pPr>
            <w:r w:rsidRPr="00D718DB">
              <w:rPr>
                <w:sz w:val="27"/>
                <w:szCs w:val="27"/>
                <w:lang w:val="vi-VN"/>
              </w:rPr>
              <w:t>- Nghị định số 154/2018/NĐ-CP ngày 09 tháng 11 năm 2018 của Chính phủ ban hành Nghị định sửa đổi, bổ sung, bãi bỏ một số quy định về điều kiện đầu tư, kinh doanh trong lĩnh vực quản lý nhà nước của Bộ Khoa học và Công nghệ và một số quy định về kiểm tra chuyên ngành.</w:t>
            </w:r>
          </w:p>
          <w:p w14:paraId="550EF5C1" w14:textId="77777777" w:rsidR="00D53BBC" w:rsidRPr="00D718DB" w:rsidRDefault="00D53BBC" w:rsidP="00D718DB">
            <w:pPr>
              <w:widowControl w:val="0"/>
              <w:spacing w:before="120" w:after="120" w:line="360" w:lineRule="exact"/>
              <w:jc w:val="both"/>
              <w:rPr>
                <w:sz w:val="27"/>
                <w:szCs w:val="27"/>
                <w:lang w:val="vi-VN"/>
              </w:rPr>
            </w:pPr>
            <w:r w:rsidRPr="00D718DB">
              <w:rPr>
                <w:sz w:val="27"/>
                <w:szCs w:val="27"/>
                <w:lang w:val="vi-VN"/>
              </w:rPr>
              <w:t>- Nghị định số 133/2025/NĐ-CP ngày 12 tháng 6 năm 2018 của Chính phủ ban hành Nghị định quy định về phân quyền, phân cấp trong lĩnh vực quản lý nhà nước của Bộ Khoa học và Công nghệ.</w:t>
            </w:r>
          </w:p>
        </w:tc>
      </w:tr>
    </w:tbl>
    <w:p w14:paraId="4AB43664" w14:textId="77777777" w:rsidR="00D53BBC" w:rsidRPr="00D718DB" w:rsidRDefault="00D53BBC" w:rsidP="00D718DB">
      <w:pPr>
        <w:spacing w:before="120" w:after="120" w:line="360" w:lineRule="exact"/>
        <w:ind w:firstLine="709"/>
        <w:jc w:val="both"/>
        <w:rPr>
          <w:bCs/>
          <w:iCs/>
          <w:sz w:val="27"/>
          <w:szCs w:val="27"/>
          <w:lang w:val="vi-VN"/>
        </w:rPr>
      </w:pPr>
    </w:p>
    <w:p w14:paraId="7E977596" w14:textId="77777777" w:rsidR="00D53BBC" w:rsidRPr="00D718DB" w:rsidRDefault="00D53BBC" w:rsidP="00D718DB">
      <w:pPr>
        <w:spacing w:before="120" w:after="120" w:line="360" w:lineRule="exact"/>
        <w:ind w:firstLine="709"/>
        <w:jc w:val="both"/>
        <w:rPr>
          <w:bCs/>
          <w:iCs/>
          <w:sz w:val="27"/>
          <w:szCs w:val="27"/>
          <w:lang w:val="vi-VN"/>
        </w:rPr>
      </w:pPr>
    </w:p>
    <w:p w14:paraId="138704D7" w14:textId="77777777" w:rsidR="00D53BBC" w:rsidRPr="00D718DB" w:rsidRDefault="00D53BBC" w:rsidP="00D718DB">
      <w:pPr>
        <w:spacing w:before="120" w:after="120" w:line="360" w:lineRule="exact"/>
        <w:ind w:firstLine="709"/>
        <w:jc w:val="both"/>
        <w:rPr>
          <w:bCs/>
          <w:iCs/>
          <w:sz w:val="27"/>
          <w:szCs w:val="27"/>
          <w:lang w:val="vi-VN"/>
        </w:rPr>
      </w:pPr>
    </w:p>
    <w:p w14:paraId="5E826AE6" w14:textId="77777777" w:rsidR="00D53BBC" w:rsidRPr="00D718DB" w:rsidRDefault="00D53BBC" w:rsidP="00A25609">
      <w:pPr>
        <w:spacing w:before="120" w:after="120" w:line="360" w:lineRule="exact"/>
        <w:rPr>
          <w:b/>
          <w:sz w:val="27"/>
          <w:szCs w:val="27"/>
        </w:rPr>
      </w:pPr>
    </w:p>
    <w:p w14:paraId="4C4BD21F" w14:textId="77777777" w:rsidR="00D53BBC" w:rsidRPr="00D718DB" w:rsidRDefault="00D53BBC" w:rsidP="00D718DB">
      <w:pPr>
        <w:spacing w:before="120" w:after="120" w:line="360" w:lineRule="exact"/>
        <w:ind w:left="3" w:hanging="3"/>
        <w:jc w:val="center"/>
        <w:rPr>
          <w:b/>
          <w:sz w:val="27"/>
          <w:szCs w:val="27"/>
        </w:rPr>
      </w:pPr>
    </w:p>
    <w:p w14:paraId="13C8BD91" w14:textId="77777777" w:rsidR="00D53BBC" w:rsidRPr="00D718DB" w:rsidRDefault="00D53BBC" w:rsidP="00A25609">
      <w:pPr>
        <w:spacing w:before="120" w:after="120" w:line="360" w:lineRule="exact"/>
        <w:rPr>
          <w:b/>
          <w:sz w:val="27"/>
          <w:szCs w:val="27"/>
        </w:rPr>
      </w:pPr>
    </w:p>
    <w:p w14:paraId="7F09AC61" w14:textId="77777777" w:rsidR="00D53BBC" w:rsidRPr="00D718DB" w:rsidRDefault="00D53BBC" w:rsidP="00D718DB">
      <w:pPr>
        <w:pStyle w:val="abc"/>
        <w:keepNext/>
        <w:spacing w:before="120" w:after="120" w:line="360" w:lineRule="exact"/>
        <w:jc w:val="right"/>
        <w:rPr>
          <w:rFonts w:ascii="Times New Roman" w:hAnsi="Times New Roman"/>
          <w:b w:val="0"/>
          <w:i/>
          <w:iCs/>
          <w:sz w:val="27"/>
          <w:szCs w:val="27"/>
          <w:lang w:val="pt-BR"/>
        </w:rPr>
      </w:pPr>
      <w:r w:rsidRPr="00D718DB">
        <w:rPr>
          <w:rFonts w:ascii="Times New Roman" w:hAnsi="Times New Roman"/>
          <w:i/>
          <w:iCs/>
          <w:spacing w:val="-1"/>
          <w:sz w:val="27"/>
          <w:szCs w:val="27"/>
          <w:lang w:val="pt-BR"/>
        </w:rPr>
        <w:lastRenderedPageBreak/>
        <w:t>Mẫu số 08</w:t>
      </w:r>
    </w:p>
    <w:p w14:paraId="3126F0E9" w14:textId="77777777" w:rsidR="00D53BBC" w:rsidRPr="00D718DB" w:rsidRDefault="00D53BBC" w:rsidP="00D718DB">
      <w:pPr>
        <w:pStyle w:val="abc"/>
        <w:keepNext/>
        <w:spacing w:before="120" w:after="120" w:line="360" w:lineRule="exact"/>
        <w:jc w:val="center"/>
        <w:rPr>
          <w:rFonts w:ascii="Times New Roman" w:hAnsi="Times New Roman"/>
          <w:b w:val="0"/>
          <w:sz w:val="27"/>
          <w:szCs w:val="27"/>
          <w:lang w:val="pt-BR"/>
        </w:rPr>
      </w:pPr>
      <w:r w:rsidRPr="00D718DB">
        <w:rPr>
          <w:rFonts w:ascii="Times New Roman" w:hAnsi="Times New Roman"/>
          <w:sz w:val="27"/>
          <w:szCs w:val="27"/>
          <w:lang w:val="pt-BR"/>
        </w:rPr>
        <w:t>CỘNG HOÀ XÃ HỘI CHỦ NGHĨA VIỆT NAM</w:t>
      </w:r>
    </w:p>
    <w:p w14:paraId="3DF4F53C" w14:textId="77777777" w:rsidR="00D53BBC" w:rsidRPr="00D718DB" w:rsidRDefault="00D53BBC" w:rsidP="00D718DB">
      <w:pPr>
        <w:pStyle w:val="abc"/>
        <w:keepNext/>
        <w:spacing w:before="120" w:after="120" w:line="360" w:lineRule="exact"/>
        <w:jc w:val="center"/>
        <w:rPr>
          <w:rFonts w:ascii="Times New Roman" w:hAnsi="Times New Roman"/>
          <w:b w:val="0"/>
          <w:bCs/>
          <w:sz w:val="27"/>
          <w:szCs w:val="27"/>
          <w:lang w:val="pt-BR"/>
        </w:rPr>
      </w:pPr>
      <w:r w:rsidRPr="00D718DB">
        <w:rPr>
          <w:rFonts w:ascii="Times New Roman" w:hAnsi="Times New Roman"/>
          <w:bCs/>
          <w:sz w:val="27"/>
          <w:szCs w:val="27"/>
          <w:lang w:val="pt-BR"/>
        </w:rPr>
        <w:t>Độc lập - Tự do - Hạnh phúc</w:t>
      </w:r>
    </w:p>
    <w:p w14:paraId="7970C96C" w14:textId="77777777" w:rsidR="00D53BBC" w:rsidRPr="00D718DB" w:rsidRDefault="00D53BBC" w:rsidP="00D718DB">
      <w:pPr>
        <w:pStyle w:val="abc"/>
        <w:keepNext/>
        <w:spacing w:before="120" w:after="120" w:line="360" w:lineRule="exact"/>
        <w:ind w:left="2160" w:firstLine="720"/>
        <w:jc w:val="center"/>
        <w:rPr>
          <w:rFonts w:ascii="Times New Roman" w:hAnsi="Times New Roman"/>
          <w:sz w:val="27"/>
          <w:szCs w:val="27"/>
          <w:lang w:val="pt-BR"/>
        </w:rPr>
      </w:pPr>
      <w:r w:rsidRPr="00D718DB">
        <w:rPr>
          <w:rFonts w:ascii="Times New Roman" w:hAnsi="Times New Roman"/>
          <w:noProof/>
          <w:sz w:val="27"/>
          <w:szCs w:val="27"/>
          <w:lang w:val="en-US"/>
        </w:rPr>
        <mc:AlternateContent>
          <mc:Choice Requires="wps">
            <w:drawing>
              <wp:anchor distT="4294967295" distB="4294967295" distL="114300" distR="114300" simplePos="0" relativeHeight="251771904" behindDoc="0" locked="0" layoutInCell="1" allowOverlap="1" wp14:anchorId="3CC08274" wp14:editId="40595F47">
                <wp:simplePos x="0" y="0"/>
                <wp:positionH relativeFrom="column">
                  <wp:posOffset>1962150</wp:posOffset>
                </wp:positionH>
                <wp:positionV relativeFrom="paragraph">
                  <wp:posOffset>46989</wp:posOffset>
                </wp:positionV>
                <wp:extent cx="1871980" cy="0"/>
                <wp:effectExtent l="0" t="0" r="0" b="0"/>
                <wp:wrapNone/>
                <wp:docPr id="459412826" name="Straight Connector 45941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C9371" id="Straight Connector 459412826"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5pt,3.7pt" to="301.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nJgIAAEYEAAAOAAAAZHJzL2Uyb0RvYy54bWysU02P2yAQvVfqf0Dcs45dJ5tYcVaVnfSy&#10;7UbK9gcQwDYqBgQkTlT1v3cgH822l6qqD3hghsebNzOLp2Mv0YFbJ7QqcfowxogrqplQbYm/vq5H&#10;M4ycJ4oRqRUv8Yk7/LR8/24xmIJnutOScYsARLliMCXuvDdFkjja8Z64B224AmejbU88bG2bMEsG&#10;QO9lko3H02TQlhmrKXcOTuuzEy8jftNw6l+axnGPZImBm4+rjesurMlyQYrWEtMJeqFB/oFFT4SC&#10;R29QNfEE7a34A6oX1GqnG/9AdZ/ophGUxxwgm3T8WzbbjhgecwFxnLnJ5P4fLP1y2FgkWInzyTxP&#10;s1k2xUiRHkq19ZaItvOo0kqBkNqiXzGg22BcAdcrtbEhc3pUW/Os6TeHlK46oloe+b+eDIClQenk&#10;zZWwcQZe3w2fNYMYsvc6inhsbB8gQR50jLU63WrFjx5ROExnj+l8BiWlV19CiutFY53/xHWPglFi&#10;KVSQkRTk8Ox8IEKKa0g4VnotpIytIBUaSjyfZJN4wWkpWHCGMGfbXSUtOpDQTPGLWYHnPszqvWIR&#10;rOOErS62J0KebXhcqoAHqQCdi3Xulu/z8Xw1W83yUZ5NV6N8XNejj+sqH03X6eOk/lBXVZ3+CNTS&#10;vOgEY1wFdtfOTfO/64zLDJ177ta7NxmSt+hRLyB7/UfSsZahfOdG2Gl22thrjaFZY/BlsMI03O/B&#10;vh//5U8AAAD//wMAUEsDBBQABgAIAAAAIQCcenlI2wAAAAcBAAAPAAAAZHJzL2Rvd25yZXYueG1s&#10;TI/BTsMwEETvSPyDtUhcKmrToAIhToWA3LhQQFy38ZJExOs0dtvA17NwgeNoRjNvitXke7WnMXaB&#10;LZzPDSjiOriOGwsvz9XZFaiYkB32gcnCJ0VYlcdHBeYuHPiJ9uvUKCnhmKOFNqUh1zrWLXmM8zAQ&#10;i/ceRo9J5NhoN+JByn2vF8YstceOZaHFge5aqj/WO28hVq+0rb5m9cy8ZU2gxfb+8QGtPT2Zbm9A&#10;JZrSXxh+8AUdSmHahB27qHoLmbmWL8nC5QUo8ZcmkyubX63LQv/nL78BAAD//wMAUEsBAi0AFAAG&#10;AAgAAAAhALaDOJL+AAAA4QEAABMAAAAAAAAAAAAAAAAAAAAAAFtDb250ZW50X1R5cGVzXS54bWxQ&#10;SwECLQAUAAYACAAAACEAOP0h/9YAAACUAQAACwAAAAAAAAAAAAAAAAAvAQAAX3JlbHMvLnJlbHNQ&#10;SwECLQAUAAYACAAAACEA+FfkJyYCAABGBAAADgAAAAAAAAAAAAAAAAAuAgAAZHJzL2Uyb0RvYy54&#10;bWxQSwECLQAUAAYACAAAACEAnHp5SNsAAAAHAQAADwAAAAAAAAAAAAAAAACABAAAZHJzL2Rvd25y&#10;ZXYueG1sUEsFBgAAAAAEAAQA8wAAAIgFAAAAAA==&#10;"/>
            </w:pict>
          </mc:Fallback>
        </mc:AlternateContent>
      </w:r>
    </w:p>
    <w:p w14:paraId="76EC3123" w14:textId="77777777" w:rsidR="00D53BBC" w:rsidRPr="00D718DB" w:rsidRDefault="00D53BBC" w:rsidP="00D718DB">
      <w:pPr>
        <w:keepNext/>
        <w:spacing w:before="120" w:after="120" w:line="360" w:lineRule="exact"/>
        <w:jc w:val="center"/>
        <w:rPr>
          <w:i/>
          <w:sz w:val="27"/>
          <w:szCs w:val="27"/>
          <w:lang w:val="pt-BR"/>
        </w:rPr>
      </w:pPr>
      <w:r w:rsidRPr="00D718DB">
        <w:rPr>
          <w:i/>
          <w:sz w:val="27"/>
          <w:szCs w:val="27"/>
          <w:lang w:val="pt-BR"/>
        </w:rPr>
        <w:t>.........., ngày..........tháng...........năm.........</w:t>
      </w:r>
    </w:p>
    <w:p w14:paraId="5E260420" w14:textId="77777777" w:rsidR="00D53BBC" w:rsidRPr="00D718DB" w:rsidRDefault="00D53BBC" w:rsidP="00D718DB">
      <w:pPr>
        <w:keepNext/>
        <w:spacing w:before="120" w:after="120" w:line="360" w:lineRule="exact"/>
        <w:jc w:val="right"/>
        <w:rPr>
          <w:i/>
          <w:sz w:val="27"/>
          <w:szCs w:val="27"/>
          <w:lang w:val="pt-BR"/>
        </w:rPr>
      </w:pPr>
    </w:p>
    <w:p w14:paraId="73791591" w14:textId="77777777" w:rsidR="00D53BBC" w:rsidRPr="00D718DB" w:rsidRDefault="00D53BBC" w:rsidP="00D718DB">
      <w:pPr>
        <w:keepNext/>
        <w:spacing w:before="120" w:after="120" w:line="360" w:lineRule="exact"/>
        <w:jc w:val="center"/>
        <w:rPr>
          <w:b/>
          <w:sz w:val="27"/>
          <w:szCs w:val="27"/>
          <w:lang w:val="pt-BR"/>
        </w:rPr>
      </w:pPr>
      <w:r w:rsidRPr="00D718DB">
        <w:rPr>
          <w:b/>
          <w:sz w:val="27"/>
          <w:szCs w:val="27"/>
          <w:lang w:val="pt-BR"/>
        </w:rPr>
        <w:t>ĐƠN ĐỀ NGHỊ CẤP LẠI GIẤY ĐĂNG KÝ HOẠT ĐỘNG CHỨNG NHẬN/THỬ NGHIỆM/GIÁM ĐỊNH/KIỂM ĐỊNH</w:t>
      </w:r>
      <w:r w:rsidRPr="00D718DB">
        <w:rPr>
          <w:rStyle w:val="FootnoteReference"/>
          <w:b/>
          <w:sz w:val="27"/>
          <w:szCs w:val="27"/>
          <w:lang w:val="pt-BR"/>
        </w:rPr>
        <w:footnoteReference w:id="154"/>
      </w:r>
    </w:p>
    <w:p w14:paraId="073D42A2" w14:textId="77777777" w:rsidR="00D53BBC" w:rsidRPr="00D718DB" w:rsidRDefault="00D53BBC" w:rsidP="00D718DB">
      <w:pPr>
        <w:keepNext/>
        <w:spacing w:before="120" w:after="120" w:line="360" w:lineRule="exact"/>
        <w:jc w:val="center"/>
        <w:rPr>
          <w:i/>
          <w:iCs/>
          <w:sz w:val="27"/>
          <w:szCs w:val="27"/>
          <w:lang w:val="pt-BR"/>
        </w:rPr>
      </w:pPr>
    </w:p>
    <w:p w14:paraId="5431E424" w14:textId="77777777" w:rsidR="00D53BBC" w:rsidRPr="00D718DB" w:rsidRDefault="00D53BBC" w:rsidP="00D718DB">
      <w:pPr>
        <w:keepNext/>
        <w:spacing w:before="120" w:after="120" w:line="360" w:lineRule="exact"/>
        <w:ind w:left="720" w:firstLine="720"/>
        <w:rPr>
          <w:spacing w:val="-6"/>
          <w:sz w:val="27"/>
          <w:szCs w:val="27"/>
          <w:lang w:val="pt-BR"/>
        </w:rPr>
      </w:pPr>
      <w:r w:rsidRPr="00D718DB">
        <w:rPr>
          <w:spacing w:val="-6"/>
          <w:sz w:val="27"/>
          <w:szCs w:val="27"/>
          <w:lang w:val="pt-BR"/>
        </w:rPr>
        <w:t xml:space="preserve">  </w:t>
      </w:r>
      <w:r w:rsidRPr="00D718DB">
        <w:rPr>
          <w:spacing w:val="-6"/>
          <w:sz w:val="27"/>
          <w:szCs w:val="27"/>
          <w:lang w:val="pt-BR"/>
        </w:rPr>
        <w:tab/>
        <w:t xml:space="preserve">Kính gửi: </w:t>
      </w:r>
      <w:r w:rsidRPr="00D718DB">
        <w:rPr>
          <w:spacing w:val="-6"/>
          <w:sz w:val="27"/>
          <w:szCs w:val="27"/>
          <w:lang w:val="pt-BR"/>
        </w:rPr>
        <w:tab/>
        <w:t>...................................................................................</w:t>
      </w:r>
    </w:p>
    <w:p w14:paraId="190A2820" w14:textId="77777777" w:rsidR="00D53BBC" w:rsidRPr="00D718DB" w:rsidRDefault="00D53BBC" w:rsidP="00D718DB">
      <w:pPr>
        <w:keepNext/>
        <w:spacing w:before="120" w:after="120" w:line="360" w:lineRule="exact"/>
        <w:ind w:left="720"/>
        <w:rPr>
          <w:i/>
          <w:iCs/>
          <w:sz w:val="27"/>
          <w:szCs w:val="27"/>
          <w:lang w:val="pt-BR"/>
        </w:rPr>
      </w:pPr>
    </w:p>
    <w:p w14:paraId="35B20E72"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1. Tên tổ chức: ..............................................................................................</w:t>
      </w:r>
    </w:p>
    <w:p w14:paraId="0AE0F572" w14:textId="77777777" w:rsidR="00D53BBC" w:rsidRPr="00D718DB" w:rsidRDefault="00D53BBC" w:rsidP="00D718DB">
      <w:pPr>
        <w:keepNext/>
        <w:spacing w:before="120" w:after="120" w:line="360" w:lineRule="exact"/>
        <w:ind w:firstLine="720"/>
        <w:jc w:val="both"/>
        <w:rPr>
          <w:sz w:val="27"/>
          <w:szCs w:val="27"/>
          <w:lang w:val="pt-BR"/>
        </w:rPr>
      </w:pPr>
      <w:r w:rsidRPr="00D718DB">
        <w:rPr>
          <w:sz w:val="27"/>
          <w:szCs w:val="27"/>
          <w:lang w:val="pt-BR"/>
        </w:rPr>
        <w:t>2. Địa chỉ liên lạc: …………………………………………........................</w:t>
      </w:r>
    </w:p>
    <w:p w14:paraId="7334DB92" w14:textId="77777777" w:rsidR="00D53BBC" w:rsidRPr="00D718DB" w:rsidRDefault="00D53BBC" w:rsidP="00D718DB">
      <w:pPr>
        <w:keepNext/>
        <w:spacing w:before="120" w:after="120" w:line="360" w:lineRule="exact"/>
        <w:jc w:val="both"/>
        <w:rPr>
          <w:sz w:val="27"/>
          <w:szCs w:val="27"/>
          <w:lang w:val="pt-BR"/>
        </w:rPr>
      </w:pPr>
      <w:r w:rsidRPr="00D718DB">
        <w:rPr>
          <w:sz w:val="27"/>
          <w:szCs w:val="27"/>
          <w:lang w:val="pt-BR"/>
        </w:rPr>
        <w:t xml:space="preserve"> </w:t>
      </w:r>
      <w:r w:rsidRPr="00D718DB">
        <w:rPr>
          <w:sz w:val="27"/>
          <w:szCs w:val="27"/>
          <w:lang w:val="pt-BR"/>
        </w:rPr>
        <w:tab/>
        <w:t xml:space="preserve"> Điện thoại:………….....</w:t>
      </w:r>
      <w:r w:rsidRPr="00D718DB">
        <w:rPr>
          <w:sz w:val="27"/>
          <w:szCs w:val="27"/>
          <w:lang w:val="pt-BR"/>
        </w:rPr>
        <w:tab/>
        <w:t>Fax: ………………. E-mail: …………...............</w:t>
      </w:r>
    </w:p>
    <w:p w14:paraId="4DD862FB" w14:textId="77777777" w:rsidR="00D53BBC" w:rsidRPr="00D718DB" w:rsidRDefault="00D53BBC" w:rsidP="00D718DB">
      <w:pPr>
        <w:keepNext/>
        <w:spacing w:before="120" w:after="120" w:line="360" w:lineRule="exact"/>
        <w:ind w:firstLine="720"/>
        <w:jc w:val="both"/>
        <w:rPr>
          <w:spacing w:val="-4"/>
          <w:sz w:val="27"/>
          <w:szCs w:val="27"/>
          <w:lang w:val="pt-BR"/>
        </w:rPr>
      </w:pPr>
      <w:r w:rsidRPr="00D718DB">
        <w:rPr>
          <w:spacing w:val="-4"/>
          <w:sz w:val="27"/>
          <w:szCs w:val="27"/>
          <w:lang w:val="pt-BR"/>
        </w:rPr>
        <w:t>3. Đã được cấp Giấy chứng nhận đăng ký hoạt động ..... (chứng nhận/thử nghiệm/giám định/kiểm định/</w:t>
      </w:r>
      <w:r w:rsidRPr="00D718DB">
        <w:rPr>
          <w:sz w:val="27"/>
          <w:szCs w:val="27"/>
          <w:lang w:val="pt-BR"/>
        </w:rPr>
        <w:t>xác nhận giá trị sử dụng/kiểm tra xác nhận</w:t>
      </w:r>
      <w:r w:rsidRPr="00D718DB">
        <w:rPr>
          <w:spacing w:val="-4"/>
          <w:sz w:val="27"/>
          <w:szCs w:val="27"/>
          <w:lang w:val="pt-BR"/>
        </w:rPr>
        <w:t xml:space="preserve">) số:.......... ngày..../..../.20..... của (tên cơ quan cấp Giấy chứng nhận). </w:t>
      </w:r>
    </w:p>
    <w:p w14:paraId="015A033D"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pt-BR"/>
        </w:rPr>
        <w:t>4. Lý do đề nghị cấp lại Giấy chứng nhận đăng ký hoạt động..... (chứng nhận/thử nghiệm/giám định/kiểm định):.....................................................</w:t>
      </w:r>
      <w:r w:rsidRPr="00D718DB">
        <w:rPr>
          <w:sz w:val="27"/>
          <w:szCs w:val="27"/>
          <w:lang w:val="it-IT"/>
        </w:rPr>
        <w:t>.</w:t>
      </w:r>
    </w:p>
    <w:p w14:paraId="753AFCA5"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5. Hồ sơ kèm theo:</w:t>
      </w:r>
    </w:p>
    <w:p w14:paraId="72FB3CB3"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 .....</w:t>
      </w:r>
    </w:p>
    <w:p w14:paraId="2B54A706" w14:textId="77777777" w:rsidR="00D53BBC" w:rsidRPr="00D718DB" w:rsidRDefault="00D53BBC" w:rsidP="00D718DB">
      <w:pPr>
        <w:keepNext/>
        <w:spacing w:before="120" w:after="120" w:line="360" w:lineRule="exact"/>
        <w:ind w:firstLine="720"/>
        <w:jc w:val="both"/>
        <w:rPr>
          <w:sz w:val="27"/>
          <w:szCs w:val="27"/>
          <w:lang w:val="it-IT"/>
        </w:rPr>
      </w:pPr>
      <w:r w:rsidRPr="00D718DB">
        <w:rPr>
          <w:sz w:val="27"/>
          <w:szCs w:val="27"/>
          <w:lang w:val="it-IT"/>
        </w:rPr>
        <w:t>- .....</w:t>
      </w:r>
    </w:p>
    <w:p w14:paraId="69985EBA" w14:textId="77777777" w:rsidR="00D53BBC" w:rsidRPr="00D718DB" w:rsidRDefault="00D53BBC" w:rsidP="00D718DB">
      <w:pPr>
        <w:keepNext/>
        <w:spacing w:before="120" w:after="120" w:line="360" w:lineRule="exact"/>
        <w:ind w:firstLine="720"/>
        <w:jc w:val="both"/>
        <w:rPr>
          <w:spacing w:val="-2"/>
          <w:sz w:val="27"/>
          <w:szCs w:val="27"/>
          <w:lang w:val="it-IT"/>
        </w:rPr>
      </w:pPr>
      <w:r w:rsidRPr="00D718DB">
        <w:rPr>
          <w:spacing w:val="-2"/>
          <w:sz w:val="27"/>
          <w:szCs w:val="27"/>
          <w:lang w:val="it-IT"/>
        </w:rPr>
        <w:t xml:space="preserve">Đề nghị </w:t>
      </w:r>
      <w:r w:rsidRPr="00D718DB">
        <w:rPr>
          <w:sz w:val="27"/>
          <w:szCs w:val="27"/>
          <w:lang w:val="it-IT"/>
        </w:rPr>
        <w:t>(tên</w:t>
      </w:r>
      <w:r w:rsidRPr="00D718DB">
        <w:rPr>
          <w:spacing w:val="-4"/>
          <w:sz w:val="27"/>
          <w:szCs w:val="27"/>
          <w:lang w:val="pt-BR"/>
        </w:rPr>
        <w:t xml:space="preserve"> cơ quan cấp Giấy chứng nhận</w:t>
      </w:r>
      <w:r w:rsidRPr="00D718DB">
        <w:rPr>
          <w:sz w:val="27"/>
          <w:szCs w:val="27"/>
          <w:lang w:val="it-IT"/>
        </w:rPr>
        <w:t>)</w:t>
      </w:r>
      <w:r w:rsidRPr="00D718DB">
        <w:rPr>
          <w:i/>
          <w:sz w:val="27"/>
          <w:szCs w:val="27"/>
          <w:lang w:val="it-IT"/>
        </w:rPr>
        <w:t xml:space="preserve"> </w:t>
      </w:r>
      <w:r w:rsidRPr="00D718DB">
        <w:rPr>
          <w:sz w:val="27"/>
          <w:szCs w:val="27"/>
          <w:lang w:val="it-IT"/>
        </w:rPr>
        <w:t xml:space="preserve">xem xét cấp lại Giấy chứng nhận </w:t>
      </w:r>
      <w:r w:rsidRPr="00D718DB">
        <w:rPr>
          <w:spacing w:val="-4"/>
          <w:sz w:val="27"/>
          <w:szCs w:val="27"/>
          <w:lang w:val="pt-BR"/>
        </w:rPr>
        <w:t xml:space="preserve">đăng ký </w:t>
      </w:r>
      <w:r w:rsidRPr="00D718DB">
        <w:rPr>
          <w:spacing w:val="-2"/>
          <w:sz w:val="27"/>
          <w:szCs w:val="27"/>
          <w:lang w:val="it-IT"/>
        </w:rPr>
        <w:t>hoạt động...... (chứng nhận/thử nghiệm/giám định/kiểm định/</w:t>
      </w:r>
      <w:r w:rsidRPr="00D718DB">
        <w:rPr>
          <w:sz w:val="27"/>
          <w:szCs w:val="27"/>
          <w:lang w:val="it-IT"/>
        </w:rPr>
        <w:t>xác nhận giá trị sử dụng/kiểm tra xác nhận</w:t>
      </w:r>
      <w:r w:rsidRPr="00D718DB">
        <w:rPr>
          <w:spacing w:val="-2"/>
          <w:sz w:val="27"/>
          <w:szCs w:val="27"/>
          <w:lang w:val="it-IT"/>
        </w:rPr>
        <w:t>) cho.... (tên tổ chức).</w:t>
      </w:r>
    </w:p>
    <w:p w14:paraId="157705B3" w14:textId="77777777" w:rsidR="00D53BBC" w:rsidRPr="00D718DB" w:rsidRDefault="00D53BBC" w:rsidP="00D718DB">
      <w:pPr>
        <w:pStyle w:val="BodyText2"/>
        <w:keepNext/>
        <w:spacing w:before="120" w:line="360" w:lineRule="exact"/>
        <w:ind w:firstLine="720"/>
        <w:jc w:val="both"/>
        <w:rPr>
          <w:sz w:val="27"/>
          <w:szCs w:val="27"/>
          <w:lang w:val="it-IT"/>
        </w:rPr>
      </w:pPr>
      <w:r w:rsidRPr="00D718DB">
        <w:rPr>
          <w:sz w:val="27"/>
          <w:szCs w:val="27"/>
          <w:lang w:val="it-IT"/>
        </w:rPr>
        <w:t xml:space="preserve">Chúng tôi cam kết sẽ thực hiện đầy đủ các quy định </w:t>
      </w:r>
      <w:r w:rsidRPr="00D718DB">
        <w:rPr>
          <w:sz w:val="27"/>
          <w:szCs w:val="27"/>
          <w:lang w:val="pt-BR"/>
        </w:rPr>
        <w:t xml:space="preserve">của pháp luật </w:t>
      </w:r>
      <w:r w:rsidRPr="00D718DB">
        <w:rPr>
          <w:sz w:val="27"/>
          <w:szCs w:val="27"/>
          <w:lang w:val="it-IT"/>
        </w:rPr>
        <w:t>trong lĩnh vực đánh giá sự phù hợp,</w:t>
      </w:r>
      <w:r w:rsidRPr="00D718DB">
        <w:rPr>
          <w:sz w:val="27"/>
          <w:szCs w:val="27"/>
          <w:lang w:val="pt-BR"/>
        </w:rPr>
        <w:t xml:space="preserve"> các quy định có liên quan của pháp luật</w:t>
      </w:r>
      <w:r w:rsidRPr="00D718DB" w:rsidDel="00840E45">
        <w:rPr>
          <w:sz w:val="27"/>
          <w:szCs w:val="27"/>
          <w:lang w:val="it-IT"/>
        </w:rPr>
        <w:t xml:space="preserve"> </w:t>
      </w:r>
      <w:r w:rsidRPr="00D718DB">
        <w:rPr>
          <w:sz w:val="27"/>
          <w:szCs w:val="27"/>
          <w:lang w:val="it-IT"/>
        </w:rPr>
        <w:t xml:space="preserve">và chịu trách nhiệm trước pháp luật về các khai báo nói trên./. </w:t>
      </w:r>
    </w:p>
    <w:p w14:paraId="12226EBC" w14:textId="77777777" w:rsidR="00D53BBC" w:rsidRPr="00D718DB" w:rsidRDefault="00D53BBC" w:rsidP="00D718DB">
      <w:pPr>
        <w:keepNext/>
        <w:spacing w:before="120" w:after="120" w:line="360" w:lineRule="exact"/>
        <w:ind w:left="3600"/>
        <w:jc w:val="center"/>
        <w:rPr>
          <w:b/>
          <w:sz w:val="27"/>
          <w:szCs w:val="27"/>
          <w:lang w:val="it-IT"/>
        </w:rPr>
      </w:pPr>
      <w:r w:rsidRPr="00D718DB">
        <w:rPr>
          <w:b/>
          <w:sz w:val="27"/>
          <w:szCs w:val="27"/>
          <w:lang w:val="it-IT"/>
        </w:rPr>
        <w:t>LÃNH ĐẠO TỔ CHỨC</w:t>
      </w:r>
    </w:p>
    <w:p w14:paraId="4DFED972" w14:textId="77777777" w:rsidR="00D53BBC" w:rsidRPr="00D718DB" w:rsidRDefault="00D53BBC" w:rsidP="00D718DB">
      <w:pPr>
        <w:spacing w:before="120" w:after="120" w:line="360" w:lineRule="exact"/>
        <w:ind w:left="4320" w:firstLine="720"/>
        <w:rPr>
          <w:sz w:val="27"/>
          <w:szCs w:val="27"/>
          <w:lang w:val="it-IT"/>
        </w:rPr>
      </w:pPr>
      <w:r w:rsidRPr="00D718DB">
        <w:rPr>
          <w:b/>
          <w:bCs/>
          <w:i/>
          <w:color w:val="000000"/>
          <w:sz w:val="27"/>
          <w:szCs w:val="27"/>
          <w:lang w:val="it-IT"/>
        </w:rPr>
        <w:t xml:space="preserve">       (Ký tên, đóng dấu)</w:t>
      </w:r>
      <w:r w:rsidRPr="00D718DB">
        <w:rPr>
          <w:b/>
          <w:sz w:val="27"/>
          <w:szCs w:val="27"/>
          <w:lang w:val="it-IT"/>
        </w:rPr>
        <w:br w:type="page"/>
      </w:r>
    </w:p>
    <w:tbl>
      <w:tblPr>
        <w:tblW w:w="0" w:type="auto"/>
        <w:tblCellMar>
          <w:left w:w="0" w:type="dxa"/>
          <w:right w:w="0" w:type="dxa"/>
        </w:tblCellMar>
        <w:tblLook w:val="0000" w:firstRow="0" w:lastRow="0" w:firstColumn="0" w:lastColumn="0" w:noHBand="0" w:noVBand="0"/>
      </w:tblPr>
      <w:tblGrid>
        <w:gridCol w:w="3548"/>
        <w:gridCol w:w="5524"/>
      </w:tblGrid>
      <w:tr w:rsidR="00D53BBC" w:rsidRPr="00D718DB" w14:paraId="5ACFE9E1" w14:textId="77777777" w:rsidTr="001827EF">
        <w:trPr>
          <w:trHeight w:val="632"/>
        </w:trPr>
        <w:tc>
          <w:tcPr>
            <w:tcW w:w="3548" w:type="dxa"/>
            <w:tcMar>
              <w:top w:w="0" w:type="dxa"/>
              <w:left w:w="108" w:type="dxa"/>
              <w:bottom w:w="0" w:type="dxa"/>
              <w:right w:w="108" w:type="dxa"/>
            </w:tcMar>
          </w:tcPr>
          <w:p w14:paraId="5A74CBC4" w14:textId="77777777" w:rsidR="007B4F62" w:rsidRPr="00D718DB" w:rsidRDefault="007B4F62"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p>
          <w:p w14:paraId="2EF1D7FB"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lang w:val="pt-BR"/>
              </w:rPr>
            </w:pPr>
            <w:r w:rsidRPr="00D718DB">
              <w:rPr>
                <w:b/>
                <w:sz w:val="27"/>
                <w:szCs w:val="27"/>
                <w:lang w:val="pt-BR"/>
              </w:rPr>
              <w:t xml:space="preserve">(TÊN CƠ QUAN CẤP </w:t>
            </w:r>
          </w:p>
          <w:p w14:paraId="0EF7726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lang w:val="pt-BR"/>
              </w:rPr>
            </w:pPr>
            <w:r w:rsidRPr="00D718DB">
              <w:rPr>
                <w:noProof/>
                <w:sz w:val="27"/>
                <w:szCs w:val="27"/>
              </w:rPr>
              <mc:AlternateContent>
                <mc:Choice Requires="wps">
                  <w:drawing>
                    <wp:anchor distT="4294967295" distB="4294967295" distL="114300" distR="114300" simplePos="0" relativeHeight="251792384" behindDoc="0" locked="0" layoutInCell="1" allowOverlap="1" wp14:anchorId="3FA8F70B" wp14:editId="501A2914">
                      <wp:simplePos x="0" y="0"/>
                      <wp:positionH relativeFrom="column">
                        <wp:posOffset>569595</wp:posOffset>
                      </wp:positionH>
                      <wp:positionV relativeFrom="paragraph">
                        <wp:posOffset>254634</wp:posOffset>
                      </wp:positionV>
                      <wp:extent cx="1061085" cy="0"/>
                      <wp:effectExtent l="0" t="0" r="0" b="0"/>
                      <wp:wrapNone/>
                      <wp:docPr id="459412827" name="Straight Arrow Connector 45941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D9681" id="Straight Arrow Connector 459412827" o:spid="_x0000_s1026" type="#_x0000_t32" style="position:absolute;margin-left:44.85pt;margin-top:20.05pt;width:83.5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LgIAAFoEAAAOAAAAZHJzL2Uyb0RvYy54bWysVE1v2zAMvQ/YfxB0T21nTpoYcYrCTnbp&#10;tgDtfoAiybEwWxQkJU4w7L+PUj7WbpdhmA8yZZJP75GUFw/HviMHaZ0CXdLsLqVEag5C6V1Jv76s&#10;RzNKnGdasA60LOlJOvqwfP9uMZhCjqGFTkhLEES7YjAlbb03RZI43sqeuTswUqOzAdszj1u7S4Rl&#10;A6L3XTJO02kygBXGApfO4df67KTLiN80kvsvTeOkJ11JkZuPq43rNqzJcsGKnWWmVfxCg/0Di54p&#10;jYfeoGrmGdlb9QdUr7gFB42/49An0DSKy6gB1WTpb2qeW2Zk1ILFceZWJvf/YPnnw8YSJUqaT+Z5&#10;Np6N7ynRrMdWPXvL1K715NFaGEgFWmM5wZJfkVi9wbgCQSq9sUE/P+pn8wT8myMaqpbpnYwqXk4G&#10;IbNQ7+RNStg4gxy2wycQGMP2HmIpj43tAyQWiRxjx063jsmjJxw/Zuk0S2cTSvjVl7Dimmis8x8l&#10;9CQYJXUXPTchWTyGHZ6cD7RYcU0Ip2pYq66L49FpMpR0PhlPYoKDTongDGHO7rZVZ8mBhQGLT9SI&#10;ntdhFvZaRLBWMrG62J6p7mzj4Z0OeCgM6Vys8wR9n6fz1Ww1y0f5eLoa5Wldjx7XVT6arrP7Sf2h&#10;rqo6+xGoZXnRKiGkDuyu05zlfzctl3t1nsPbPN/KkLxFj/VCstd3JB07G5p5HostiNPGXjuOAxyD&#10;L5ct3JDXe7Rf/xKWPwEAAP//AwBQSwMEFAAGAAgAAAAhAJ1TAxTdAAAACAEAAA8AAABkcnMvZG93&#10;bnJldi54bWxMj8FOwzAQRO9I/IO1SFwQtRPR0qZxqgqJA0faSlzdeJsE4nUUO03o17OIQznuzGj2&#10;Tb6ZXCvO2IfGk4ZkpkAgld42VGk47F8flyBCNGRN6wk1fGOATXF7k5vM+pHe8byLleASCpnRUMfY&#10;ZVKGskZnwsx3SOydfO9M5LOvpO3NyOWulalSC+lMQ/yhNh2+1Fh+7QanAcMwT9R25arD22V8+Egv&#10;n2O31/r+btquQUSc4jUMv/iMDgUzHf1ANohWw3L1zEkNTyoBwX46X/CU458gi1z+H1D8AAAA//8D&#10;AFBLAQItABQABgAIAAAAIQC2gziS/gAAAOEBAAATAAAAAAAAAAAAAAAAAAAAAABbQ29udGVudF9U&#10;eXBlc10ueG1sUEsBAi0AFAAGAAgAAAAhADj9If/WAAAAlAEAAAsAAAAAAAAAAAAAAAAALwEAAF9y&#10;ZWxzLy5yZWxzUEsBAi0AFAAGAAgAAAAhAA1T+38uAgAAWgQAAA4AAAAAAAAAAAAAAAAALgIAAGRy&#10;cy9lMm9Eb2MueG1sUEsBAi0AFAAGAAgAAAAhAJ1TAxTdAAAACAEAAA8AAAAAAAAAAAAAAAAAiAQA&#10;AGRycy9kb3ducmV2LnhtbFBLBQYAAAAABAAEAPMAAACSBQAAAAA=&#10;"/>
                  </w:pict>
                </mc:Fallback>
              </mc:AlternateContent>
            </w:r>
            <w:r w:rsidRPr="00D718DB">
              <w:rPr>
                <w:b/>
                <w:sz w:val="27"/>
                <w:szCs w:val="27"/>
                <w:lang w:val="pt-BR"/>
              </w:rPr>
              <w:t>GIẤY CHỨNG NHẬN)</w:t>
            </w:r>
            <w:r w:rsidRPr="00D718DB">
              <w:rPr>
                <w:sz w:val="27"/>
                <w:szCs w:val="27"/>
                <w:lang w:val="pt-BR"/>
              </w:rPr>
              <w:br/>
            </w:r>
          </w:p>
          <w:p w14:paraId="45ECB86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sz w:val="27"/>
                <w:szCs w:val="27"/>
              </w:rPr>
              <w:t>Số: …………………….</w:t>
            </w:r>
          </w:p>
        </w:tc>
        <w:tc>
          <w:tcPr>
            <w:tcW w:w="5524" w:type="dxa"/>
            <w:tcMar>
              <w:top w:w="0" w:type="dxa"/>
              <w:left w:w="108" w:type="dxa"/>
              <w:bottom w:w="0" w:type="dxa"/>
              <w:right w:w="108" w:type="dxa"/>
            </w:tcMar>
          </w:tcPr>
          <w:p w14:paraId="4DB9F891" w14:textId="7281AEC3" w:rsidR="007B4F62" w:rsidRPr="00D718DB" w:rsidRDefault="007B4F62" w:rsidP="00D718DB">
            <w:pPr>
              <w:pStyle w:val="Normal1"/>
              <w:keepNext/>
              <w:keepLines/>
              <w:widowControl w:val="0"/>
              <w:suppressLineNumbers/>
              <w:suppressAutoHyphens/>
              <w:spacing w:before="120" w:beforeAutospacing="0" w:after="120" w:afterAutospacing="0" w:line="360" w:lineRule="exact"/>
              <w:jc w:val="right"/>
              <w:rPr>
                <w:b/>
                <w:bCs/>
                <w:sz w:val="27"/>
                <w:szCs w:val="27"/>
              </w:rPr>
            </w:pPr>
            <w:r w:rsidRPr="00D718DB">
              <w:rPr>
                <w:b/>
                <w:bCs/>
                <w:sz w:val="27"/>
                <w:szCs w:val="27"/>
              </w:rPr>
              <w:t>Mẫu số 10</w:t>
            </w:r>
          </w:p>
          <w:p w14:paraId="256C13B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i/>
                <w:iCs/>
                <w:sz w:val="27"/>
                <w:szCs w:val="27"/>
              </w:rPr>
            </w:pPr>
            <w:r w:rsidRPr="00D718DB">
              <w:rPr>
                <w:noProof/>
                <w:spacing w:val="-20"/>
                <w:sz w:val="27"/>
                <w:szCs w:val="27"/>
              </w:rPr>
              <mc:AlternateContent>
                <mc:Choice Requires="wps">
                  <w:drawing>
                    <wp:anchor distT="4294967295" distB="4294967295" distL="114300" distR="114300" simplePos="0" relativeHeight="251793408" behindDoc="0" locked="0" layoutInCell="1" allowOverlap="1" wp14:anchorId="16A6B411" wp14:editId="1456B4D0">
                      <wp:simplePos x="0" y="0"/>
                      <wp:positionH relativeFrom="column">
                        <wp:posOffset>724535</wp:posOffset>
                      </wp:positionH>
                      <wp:positionV relativeFrom="paragraph">
                        <wp:posOffset>419099</wp:posOffset>
                      </wp:positionV>
                      <wp:extent cx="1979930" cy="0"/>
                      <wp:effectExtent l="0" t="0" r="0" b="0"/>
                      <wp:wrapNone/>
                      <wp:docPr id="459412828" name="Straight Arrow Connector 45941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08E81" id="Straight Arrow Connector 459412828" o:spid="_x0000_s1026" type="#_x0000_t32" style="position:absolute;margin-left:57.05pt;margin-top:33pt;width:155.9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8rLQIAAFoEAAAOAAAAZHJzL2Uyb0RvYy54bWysVE2P2jAQvVfqf7ByhxA2sCQirFYJ9LLt&#10;IrH9AcZ2iNXEY9mGgKr+947NR9n2UlXNwRlnZp7fmxln/nTsWnIQxkpQRZQMRxERigGXaldEX99W&#10;g1lErKOK0xaUKKKTsNHT4uOHea9zMYYGWi4MQRBl814XUeOczuPYskZ01A5BC4XOGkxHHW7NLuaG&#10;9ojetfF4NJrGPRiuDTBhLX6tzs5oEfDrWjD3WtdWONIWEXJzYTVh3fo1XsxpvjNUN5JdaNB/YNFR&#10;qfDQG1RFHSV7I/+A6iQzYKF2QwZdDHUtmQgaUE0y+k3NpqFaBC1YHKtvZbL/D5Z9OawNkbyI0kmW&#10;JuPZGBumaIet2jhD5a5x5NkY6EkJSmE5wZBfkVi9XtscQUq1Nl4/O6qNfgH2zRIFZUPVTgQVbyeN&#10;kImvd/wuxW+sRg7b/jNwjKF7B6GUx9p0HhKLRI6hY6dbx8TREYYfk+wxyx6wsezqi2l+TdTGuk8C&#10;OuKNIrIXPTchSTiGHl6s87Rofk3wpypYybYN49Eq0hdRNhlPQoKFVnLv9GHW7LZla8iB+gELT9CI&#10;nvswA3vFA1gjKF9ebEdle7bx8FZ5PBSGdC7WeYK+Z6NsOVvO0kE6ni4H6aiqBs+rMh1MV8njpHqo&#10;yrJKfnhqSZo3knOhPLvrNCfp303L5V6d5/A2z7cyxO/RQ72Q7PUdSIfO+maex2IL/LQ2147jAIfg&#10;y2XzN+R+j/b9L2HxEwAA//8DAFBLAwQUAAYACAAAACEAVVnfV90AAAAJAQAADwAAAGRycy9kb3du&#10;cmV2LnhtbEyPzWrDMBCE74W8g9hAL6WRbRLTOJZDKPTQY36gV8Xa2G6tlbHk2M3Td0MP7XFmP2Zn&#10;8u1kW3HF3jeOFMSLCARS6UxDlYLT8e35BYQPmoxuHaGCb/SwLWYPuc6MG2mP10OoBIeQz7SCOoQu&#10;k9KXNVrtF65D4tvF9VYHln0lTa9HDretTKIolVY3xB9q3eFrjeXXYbAK0A+rONqtbXV6v41PH8nt&#10;c+yOSj3Op90GRMAp/MFwr8/VoeBOZzeQ8aJlHS9jRhWkKW9iYJms1iDOv4Yscvl/QfEDAAD//wMA&#10;UEsBAi0AFAAGAAgAAAAhALaDOJL+AAAA4QEAABMAAAAAAAAAAAAAAAAAAAAAAFtDb250ZW50X1R5&#10;cGVzXS54bWxQSwECLQAUAAYACAAAACEAOP0h/9YAAACUAQAACwAAAAAAAAAAAAAAAAAvAQAAX3Jl&#10;bHMvLnJlbHNQSwECLQAUAAYACAAAACEArDnPKy0CAABaBAAADgAAAAAAAAAAAAAAAAAuAgAAZHJz&#10;L2Uyb0RvYy54bWxQSwECLQAUAAYACAAAACEAVVnfV90AAAAJAQAADwAAAAAAAAAAAAAAAACHBAAA&#10;ZHJzL2Rvd25yZXYueG1sUEsFBgAAAAAEAAQA8wAAAJEFAAAAAA==&#10;"/>
                  </w:pict>
                </mc:Fallback>
              </mc:AlternateContent>
            </w:r>
            <w:r w:rsidRPr="00D718DB">
              <w:rPr>
                <w:b/>
                <w:bCs/>
                <w:spacing w:val="-20"/>
                <w:sz w:val="27"/>
                <w:szCs w:val="27"/>
              </w:rPr>
              <w:t>CỘNG HÒA XÃ HỘI CHỦ NGHĨA VIỆT NAM</w:t>
            </w:r>
            <w:r w:rsidRPr="00D718DB">
              <w:rPr>
                <w:bCs/>
                <w:sz w:val="27"/>
                <w:szCs w:val="27"/>
              </w:rPr>
              <w:br/>
            </w:r>
            <w:r w:rsidRPr="00D718DB">
              <w:rPr>
                <w:b/>
                <w:bCs/>
                <w:sz w:val="27"/>
                <w:szCs w:val="27"/>
              </w:rPr>
              <w:t>Độc lập - Tự do - Hạnh phúc</w:t>
            </w:r>
            <w:r w:rsidRPr="00D718DB">
              <w:rPr>
                <w:bCs/>
                <w:sz w:val="27"/>
                <w:szCs w:val="27"/>
              </w:rPr>
              <w:t xml:space="preserve"> </w:t>
            </w:r>
            <w:r w:rsidRPr="00D718DB">
              <w:rPr>
                <w:bCs/>
                <w:sz w:val="27"/>
                <w:szCs w:val="27"/>
              </w:rPr>
              <w:br/>
            </w:r>
          </w:p>
          <w:p w14:paraId="3E3D9026"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sz w:val="27"/>
                <w:szCs w:val="27"/>
              </w:rPr>
            </w:pPr>
            <w:r w:rsidRPr="00D718DB">
              <w:rPr>
                <w:i/>
                <w:iCs/>
                <w:sz w:val="27"/>
                <w:szCs w:val="27"/>
              </w:rPr>
              <w:t>………., ngày ……tháng……năm……</w:t>
            </w:r>
          </w:p>
        </w:tc>
      </w:tr>
    </w:tbl>
    <w:p w14:paraId="754C420A"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p>
    <w:p w14:paraId="098E69A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 xml:space="preserve">GIẤY CHỨNG NHẬN ĐĂNG KÝ HOẠT ĐỘNG </w:t>
      </w:r>
    </w:p>
    <w:p w14:paraId="3777F46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bCs/>
          <w:sz w:val="27"/>
          <w:szCs w:val="27"/>
        </w:rPr>
      </w:pPr>
      <w:r w:rsidRPr="00D718DB">
        <w:rPr>
          <w:b/>
          <w:bCs/>
          <w:sz w:val="27"/>
          <w:szCs w:val="27"/>
        </w:rPr>
        <w:t>CHỨNG NHẬN/THỬ NGHIỆM/GIÁM ĐỊNH/KIỂM ĐỊNH</w:t>
      </w:r>
      <w:r w:rsidRPr="00D718DB">
        <w:rPr>
          <w:rStyle w:val="FootnoteReference"/>
          <w:b/>
          <w:bCs/>
          <w:sz w:val="27"/>
          <w:szCs w:val="27"/>
        </w:rPr>
        <w:footnoteReference w:id="155"/>
      </w:r>
    </w:p>
    <w:p w14:paraId="0FE8BB63"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i/>
          <w:spacing w:val="-4"/>
          <w:sz w:val="27"/>
          <w:szCs w:val="27"/>
          <w:lang w:val="nl-NL"/>
        </w:rPr>
      </w:pPr>
    </w:p>
    <w:p w14:paraId="6E698AD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b/>
          <w:bCs/>
          <w:sz w:val="27"/>
          <w:szCs w:val="27"/>
          <w:lang w:val="pt-BR"/>
        </w:rPr>
      </w:pPr>
      <w:r w:rsidRPr="00D718DB">
        <w:rPr>
          <w:i/>
          <w:spacing w:val="-4"/>
          <w:sz w:val="27"/>
          <w:szCs w:val="27"/>
          <w:lang w:val="nl-NL"/>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r w:rsidRPr="00D718DB">
        <w:rPr>
          <w:spacing w:val="-4"/>
          <w:sz w:val="27"/>
          <w:szCs w:val="27"/>
          <w:lang w:val="pt-BR"/>
        </w:rPr>
        <w:t xml:space="preserve">; </w:t>
      </w:r>
    </w:p>
    <w:p w14:paraId="620178E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57"/>
        <w:jc w:val="both"/>
        <w:rPr>
          <w:sz w:val="27"/>
          <w:szCs w:val="27"/>
          <w:lang w:val="pt-BR"/>
        </w:rPr>
      </w:pPr>
      <w:r w:rsidRPr="00D718DB">
        <w:rPr>
          <w:i/>
          <w:sz w:val="27"/>
          <w:szCs w:val="27"/>
          <w:lang w:val="pt-BR"/>
        </w:rPr>
        <w:t>Căn cứ Nghị định số …./2025/NĐ-CP ngày …/…/2025 của Chính phủ quy định về phân quyền, phân cấp trong lĩnh vực quản lý nhà nước của Bộ Khoa học và Công nghệ;</w:t>
      </w:r>
    </w:p>
    <w:p w14:paraId="6D884BB2"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Căn cứ Nghị định/Quyết định số ........quy định chức năng, nhiệm vụ, quyền hạn và cơ cấu tổ chức của (tên cơ quan cấp Giấy chứng nhận);</w:t>
      </w:r>
    </w:p>
    <w:p w14:paraId="20CCEFB1" w14:textId="77777777" w:rsidR="00D53BBC" w:rsidRPr="00D718DB" w:rsidRDefault="00D53BBC" w:rsidP="00D718DB">
      <w:pPr>
        <w:keepNext/>
        <w:keepLines/>
        <w:widowControl w:val="0"/>
        <w:suppressLineNumbers/>
        <w:shd w:val="clear" w:color="auto" w:fill="FFFFFF"/>
        <w:suppressAutoHyphens/>
        <w:spacing w:before="120" w:after="120" w:line="360" w:lineRule="exact"/>
        <w:ind w:firstLine="357"/>
        <w:jc w:val="both"/>
        <w:rPr>
          <w:i/>
          <w:sz w:val="27"/>
          <w:szCs w:val="27"/>
          <w:lang w:val="pt-BR"/>
        </w:rPr>
      </w:pPr>
      <w:r w:rsidRPr="00D718DB">
        <w:rPr>
          <w:i/>
          <w:sz w:val="27"/>
          <w:szCs w:val="27"/>
          <w:lang w:val="pt-BR"/>
        </w:rPr>
        <w:t>Xét đề nghị của (tên đơn vị được giao thẩm xét hồ sơ), (tên cơ quan cấp Giấy chứng nhận) chứng nhận:</w:t>
      </w:r>
    </w:p>
    <w:p w14:paraId="71140ED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1. (t</w:t>
      </w:r>
      <w:r w:rsidRPr="00D718DB">
        <w:rPr>
          <w:iCs/>
          <w:sz w:val="27"/>
          <w:szCs w:val="27"/>
          <w:lang w:val="pt-BR"/>
        </w:rPr>
        <w:t>ên tổ chức đánh giá sự phù hợp)</w:t>
      </w:r>
      <w:r w:rsidRPr="00D718DB">
        <w:rPr>
          <w:i/>
          <w:iCs/>
          <w:sz w:val="27"/>
          <w:szCs w:val="27"/>
          <w:lang w:val="pt-BR"/>
        </w:rPr>
        <w:t>.............................................................</w:t>
      </w:r>
    </w:p>
    <w:p w14:paraId="298B7C5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Địa chỉ: ......................................................................................................... </w:t>
      </w:r>
    </w:p>
    <w:p w14:paraId="672E1535"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Điện thoại: ............................ Fax: ........................... E-mail:....................... </w:t>
      </w:r>
    </w:p>
    <w:p w14:paraId="6DF078E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Đã đăng ký hoạt động.................. (chứng nhận/thử nghiệm/giám định/kiểm định) đối với ngành................ </w:t>
      </w:r>
      <w:r w:rsidRPr="00D718DB">
        <w:rPr>
          <w:rStyle w:val="FootnoteReference"/>
          <w:sz w:val="27"/>
          <w:szCs w:val="27"/>
        </w:rPr>
        <w:footnoteReference w:id="156"/>
      </w:r>
      <w:r w:rsidRPr="00D718DB">
        <w:rPr>
          <w:sz w:val="27"/>
          <w:szCs w:val="27"/>
          <w:lang w:val="pt-BR"/>
        </w:rPr>
        <w:t xml:space="preserve"> trong lĩnh vực ................................... </w:t>
      </w:r>
      <w:r w:rsidRPr="00D718DB">
        <w:rPr>
          <w:rStyle w:val="FootnoteReference"/>
          <w:sz w:val="27"/>
          <w:szCs w:val="27"/>
        </w:rPr>
        <w:footnoteReference w:id="157"/>
      </w:r>
    </w:p>
    <w:p w14:paraId="3D5B3047"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jc w:val="both"/>
        <w:rPr>
          <w:sz w:val="27"/>
          <w:szCs w:val="27"/>
          <w:lang w:val="pt-BR"/>
        </w:rPr>
      </w:pPr>
      <w:r w:rsidRPr="00D718DB">
        <w:rPr>
          <w:sz w:val="27"/>
          <w:szCs w:val="27"/>
          <w:lang w:val="pt-BR"/>
        </w:rPr>
        <w:tab/>
        <w:t xml:space="preserve">2. Số đăng ký: ............................................................................................... </w:t>
      </w:r>
    </w:p>
    <w:p w14:paraId="6E57DF18"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ind w:firstLine="360"/>
        <w:rPr>
          <w:sz w:val="27"/>
          <w:szCs w:val="27"/>
          <w:lang w:val="pt-BR"/>
        </w:rPr>
      </w:pPr>
      <w:r w:rsidRPr="00D718DB">
        <w:rPr>
          <w:sz w:val="27"/>
          <w:szCs w:val="27"/>
          <w:lang w:val="pt-BR"/>
        </w:rPr>
        <w:tab/>
        <w:t>3. Giấy chứng nhận này có hiệu lực … năm kể từ ngày ký</w:t>
      </w:r>
      <w:r w:rsidRPr="00D718DB">
        <w:rPr>
          <w:rStyle w:val="FootnoteReference"/>
          <w:sz w:val="27"/>
          <w:szCs w:val="27"/>
        </w:rPr>
        <w:footnoteReference w:id="158"/>
      </w:r>
      <w:r w:rsidRPr="00D718DB">
        <w:rPr>
          <w:sz w:val="27"/>
          <w:szCs w:val="27"/>
          <w:lang w:val="pt-BR"/>
        </w:rPr>
        <w:t>./.</w:t>
      </w:r>
    </w:p>
    <w:tbl>
      <w:tblPr>
        <w:tblpPr w:leftFromText="180" w:rightFromText="180" w:vertAnchor="text" w:horzAnchor="margin" w:tblpY="49"/>
        <w:tblW w:w="9198" w:type="dxa"/>
        <w:tblCellMar>
          <w:left w:w="0" w:type="dxa"/>
          <w:right w:w="0" w:type="dxa"/>
        </w:tblCellMar>
        <w:tblLook w:val="0000" w:firstRow="0" w:lastRow="0" w:firstColumn="0" w:lastColumn="0" w:noHBand="0" w:noVBand="0"/>
      </w:tblPr>
      <w:tblGrid>
        <w:gridCol w:w="4698"/>
        <w:gridCol w:w="4500"/>
      </w:tblGrid>
      <w:tr w:rsidR="00D53BBC" w:rsidRPr="00D718DB" w14:paraId="5FE33821" w14:textId="77777777" w:rsidTr="001827EF">
        <w:trPr>
          <w:trHeight w:val="538"/>
        </w:trPr>
        <w:tc>
          <w:tcPr>
            <w:tcW w:w="4698" w:type="dxa"/>
            <w:tcMar>
              <w:top w:w="0" w:type="dxa"/>
              <w:left w:w="108" w:type="dxa"/>
              <w:bottom w:w="0" w:type="dxa"/>
              <w:right w:w="108" w:type="dxa"/>
            </w:tcMar>
          </w:tcPr>
          <w:p w14:paraId="3C168A9D"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rPr>
                <w:sz w:val="27"/>
                <w:szCs w:val="27"/>
                <w:lang w:val="pt-BR"/>
              </w:rPr>
            </w:pPr>
            <w:r w:rsidRPr="00D718DB">
              <w:rPr>
                <w:b/>
                <w:bCs/>
                <w:i/>
                <w:iCs/>
                <w:sz w:val="27"/>
                <w:szCs w:val="27"/>
                <w:lang w:val="pt-BR"/>
              </w:rPr>
              <w:t xml:space="preserve">Nơi nhận: </w:t>
            </w:r>
            <w:r w:rsidRPr="00D718DB">
              <w:rPr>
                <w:b/>
                <w:bCs/>
                <w:i/>
                <w:iCs/>
                <w:sz w:val="27"/>
                <w:szCs w:val="27"/>
                <w:lang w:val="pt-BR"/>
              </w:rPr>
              <w:br/>
            </w:r>
            <w:r w:rsidRPr="00D718DB">
              <w:rPr>
                <w:sz w:val="27"/>
                <w:szCs w:val="27"/>
                <w:lang w:val="pt-BR"/>
              </w:rPr>
              <w:t>- Tên tổ chức tại mục 1;</w:t>
            </w:r>
            <w:r w:rsidRPr="00D718DB">
              <w:rPr>
                <w:sz w:val="27"/>
                <w:szCs w:val="27"/>
                <w:lang w:val="pt-BR"/>
              </w:rPr>
              <w:br/>
              <w:t>- Bộ KH&amp;CN (để b/c);</w:t>
            </w:r>
            <w:r w:rsidRPr="00D718DB">
              <w:rPr>
                <w:sz w:val="27"/>
                <w:szCs w:val="27"/>
                <w:lang w:val="pt-BR"/>
              </w:rPr>
              <w:br/>
              <w:t xml:space="preserve">- Lưu: … </w:t>
            </w:r>
          </w:p>
        </w:tc>
        <w:tc>
          <w:tcPr>
            <w:tcW w:w="4500" w:type="dxa"/>
            <w:tcMar>
              <w:top w:w="0" w:type="dxa"/>
              <w:left w:w="108" w:type="dxa"/>
              <w:bottom w:w="0" w:type="dxa"/>
              <w:right w:w="108" w:type="dxa"/>
            </w:tcMar>
          </w:tcPr>
          <w:p w14:paraId="47D07C48"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 xml:space="preserve">LÃNH ĐẠO CƠ QUAN </w:t>
            </w:r>
          </w:p>
          <w:p w14:paraId="243CA86E" w14:textId="77777777" w:rsidR="00D53BBC" w:rsidRPr="00D718DB" w:rsidRDefault="00D53BBC" w:rsidP="00D718DB">
            <w:pPr>
              <w:keepNext/>
              <w:keepLines/>
              <w:widowControl w:val="0"/>
              <w:suppressLineNumbers/>
              <w:suppressAutoHyphens/>
              <w:spacing w:before="120" w:after="120" w:line="360" w:lineRule="exact"/>
              <w:jc w:val="center"/>
              <w:rPr>
                <w:b/>
                <w:sz w:val="27"/>
                <w:szCs w:val="27"/>
                <w:lang w:val="pt-BR"/>
              </w:rPr>
            </w:pPr>
            <w:r w:rsidRPr="00D718DB">
              <w:rPr>
                <w:b/>
                <w:sz w:val="27"/>
                <w:szCs w:val="27"/>
                <w:lang w:val="pt-BR"/>
              </w:rPr>
              <w:t>CẤP GIẤY CHỨNG NHẬN</w:t>
            </w:r>
          </w:p>
          <w:p w14:paraId="4616485F" w14:textId="77777777" w:rsidR="00D53BBC" w:rsidRPr="00D718DB" w:rsidRDefault="00D53BBC" w:rsidP="00D718DB">
            <w:pPr>
              <w:pStyle w:val="Normal1"/>
              <w:keepNext/>
              <w:keepLines/>
              <w:widowControl w:val="0"/>
              <w:suppressLineNumbers/>
              <w:suppressAutoHyphens/>
              <w:spacing w:before="120" w:beforeAutospacing="0" w:after="120" w:afterAutospacing="0" w:line="360" w:lineRule="exact"/>
              <w:jc w:val="center"/>
              <w:rPr>
                <w:b/>
                <w:sz w:val="27"/>
                <w:szCs w:val="27"/>
              </w:rPr>
            </w:pPr>
            <w:r w:rsidRPr="00D718DB">
              <w:rPr>
                <w:bCs/>
                <w:i/>
                <w:sz w:val="27"/>
                <w:szCs w:val="27"/>
              </w:rPr>
              <w:t>(Ký tên, đóng dấu)</w:t>
            </w:r>
          </w:p>
        </w:tc>
      </w:tr>
    </w:tbl>
    <w:p w14:paraId="60B4F237"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18BD002C"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25BC69CF"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4833EB29"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0AD1703F"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1FCBC707"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679F1C7A"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5E14525B" w14:textId="77777777" w:rsidR="00D53BBC" w:rsidRPr="00D718DB" w:rsidRDefault="00D53BBC" w:rsidP="00D718DB">
      <w:pPr>
        <w:pStyle w:val="abc"/>
        <w:keepNext/>
        <w:widowControl w:val="0"/>
        <w:spacing w:before="120" w:after="120" w:line="360" w:lineRule="exact"/>
        <w:ind w:left="360"/>
        <w:jc w:val="right"/>
        <w:rPr>
          <w:rFonts w:ascii="Times New Roman" w:hAnsi="Times New Roman"/>
          <w:b w:val="0"/>
          <w:color w:val="auto"/>
          <w:sz w:val="27"/>
          <w:szCs w:val="27"/>
          <w:lang w:val="en-US" w:eastAsia="x-none"/>
        </w:rPr>
      </w:pPr>
    </w:p>
    <w:p w14:paraId="4CA84553" w14:textId="77777777" w:rsidR="00D53BBC" w:rsidRPr="00D718DB" w:rsidRDefault="00D53BBC" w:rsidP="00D718DB">
      <w:pPr>
        <w:pStyle w:val="abc"/>
        <w:keepNext/>
        <w:widowControl w:val="0"/>
        <w:spacing w:before="120" w:after="120" w:line="360" w:lineRule="exact"/>
        <w:ind w:left="360"/>
        <w:jc w:val="both"/>
        <w:rPr>
          <w:rFonts w:ascii="Times New Roman" w:hAnsi="Times New Roman"/>
          <w:b w:val="0"/>
          <w:color w:val="auto"/>
          <w:sz w:val="27"/>
          <w:szCs w:val="27"/>
          <w:lang w:val="en-US" w:eastAsia="x-none"/>
        </w:rPr>
      </w:pPr>
    </w:p>
    <w:p w14:paraId="28A3C63B" w14:textId="77777777" w:rsidR="00D53BBC" w:rsidRPr="00D718DB" w:rsidRDefault="00D53BBC" w:rsidP="00D718DB">
      <w:pPr>
        <w:pStyle w:val="Heading3"/>
        <w:spacing w:before="120" w:after="120" w:line="360" w:lineRule="exact"/>
        <w:jc w:val="both"/>
        <w:rPr>
          <w:rFonts w:ascii="Times New Roman" w:hAnsi="Times New Roman"/>
          <w:sz w:val="27"/>
          <w:szCs w:val="27"/>
          <w:lang w:val="vi-VN"/>
        </w:rPr>
      </w:pPr>
    </w:p>
    <w:p w14:paraId="43FBF2E0" w14:textId="77777777" w:rsidR="00D53BBC" w:rsidRPr="00D718DB" w:rsidRDefault="00D53BBC" w:rsidP="00D718DB">
      <w:pPr>
        <w:pStyle w:val="Heading3"/>
        <w:spacing w:before="120" w:after="120" w:line="360" w:lineRule="exact"/>
        <w:jc w:val="center"/>
        <w:rPr>
          <w:rFonts w:ascii="Times New Roman" w:hAnsi="Times New Roman"/>
          <w:sz w:val="27"/>
          <w:szCs w:val="27"/>
          <w:lang w:val="vi-VN"/>
        </w:rPr>
      </w:pPr>
    </w:p>
    <w:p w14:paraId="741A51BE" w14:textId="77777777" w:rsidR="007B4F62" w:rsidRPr="00D718DB" w:rsidRDefault="007B4F62" w:rsidP="00D718DB">
      <w:pPr>
        <w:spacing w:before="120" w:after="120" w:line="360" w:lineRule="exact"/>
        <w:rPr>
          <w:sz w:val="27"/>
          <w:szCs w:val="27"/>
          <w:lang w:val="vi-VN" w:eastAsia="x-none"/>
        </w:rPr>
      </w:pPr>
    </w:p>
    <w:p w14:paraId="30BEDD3C" w14:textId="77777777" w:rsidR="007B4F62" w:rsidRPr="00D718DB" w:rsidRDefault="007B4F62" w:rsidP="00D718DB">
      <w:pPr>
        <w:spacing w:before="120" w:after="120" w:line="360" w:lineRule="exact"/>
        <w:rPr>
          <w:sz w:val="27"/>
          <w:szCs w:val="27"/>
          <w:lang w:val="vi-VN" w:eastAsia="x-none"/>
        </w:rPr>
      </w:pPr>
    </w:p>
    <w:p w14:paraId="253A2057" w14:textId="77777777" w:rsidR="007B4F62" w:rsidRPr="00D718DB" w:rsidRDefault="007B4F62" w:rsidP="00D718DB">
      <w:pPr>
        <w:spacing w:before="120" w:after="120" w:line="360" w:lineRule="exact"/>
        <w:rPr>
          <w:sz w:val="27"/>
          <w:szCs w:val="27"/>
          <w:lang w:val="vi-VN" w:eastAsia="x-none"/>
        </w:rPr>
      </w:pPr>
    </w:p>
    <w:p w14:paraId="21D0D227" w14:textId="72DF2C23" w:rsidR="00D04A5F" w:rsidRPr="00D718DB" w:rsidRDefault="00D04A5F" w:rsidP="00D718DB">
      <w:pPr>
        <w:pStyle w:val="Heading3"/>
        <w:spacing w:before="120" w:after="120" w:line="360" w:lineRule="exact"/>
        <w:jc w:val="center"/>
        <w:rPr>
          <w:rFonts w:ascii="Times New Roman" w:hAnsi="Times New Roman"/>
          <w:sz w:val="27"/>
          <w:szCs w:val="27"/>
          <w:lang w:val="vi-VN"/>
        </w:rPr>
      </w:pPr>
      <w:r w:rsidRPr="00D718DB">
        <w:rPr>
          <w:rFonts w:ascii="Times New Roman" w:hAnsi="Times New Roman"/>
          <w:sz w:val="27"/>
          <w:szCs w:val="27"/>
          <w:lang w:val="vi-VN"/>
        </w:rPr>
        <w:lastRenderedPageBreak/>
        <w:t>VI</w:t>
      </w:r>
      <w:r w:rsidRPr="00D718DB">
        <w:rPr>
          <w:rFonts w:ascii="Times New Roman" w:hAnsi="Times New Roman"/>
          <w:sz w:val="27"/>
          <w:szCs w:val="27"/>
        </w:rPr>
        <w:t xml:space="preserve">. </w:t>
      </w:r>
      <w:r w:rsidR="00D53BBC" w:rsidRPr="00D718DB">
        <w:rPr>
          <w:rFonts w:ascii="Times New Roman" w:hAnsi="Times New Roman"/>
          <w:sz w:val="27"/>
          <w:szCs w:val="27"/>
        </w:rPr>
        <w:t>LĨNH VỰC</w:t>
      </w:r>
      <w:r w:rsidR="00D53BBC" w:rsidRPr="00D718DB">
        <w:rPr>
          <w:rFonts w:ascii="Times New Roman" w:hAnsi="Times New Roman"/>
          <w:sz w:val="27"/>
          <w:szCs w:val="27"/>
          <w:lang w:val="en-US"/>
        </w:rPr>
        <w:t xml:space="preserve"> HOẠT ĐỘNG</w:t>
      </w:r>
      <w:r w:rsidR="00D53BBC" w:rsidRPr="00D718DB">
        <w:rPr>
          <w:rFonts w:ascii="Times New Roman" w:hAnsi="Times New Roman"/>
          <w:sz w:val="27"/>
          <w:szCs w:val="27"/>
        </w:rPr>
        <w:t xml:space="preserve"> </w:t>
      </w:r>
      <w:r w:rsidR="00D53BBC" w:rsidRPr="00D718DB">
        <w:rPr>
          <w:rFonts w:ascii="Times New Roman" w:hAnsi="Times New Roman"/>
          <w:sz w:val="27"/>
          <w:szCs w:val="27"/>
          <w:lang w:val="vi-VN"/>
        </w:rPr>
        <w:t xml:space="preserve">KHOA HỌC VÀ CÔNG NGHỆ </w:t>
      </w:r>
    </w:p>
    <w:p w14:paraId="631AD797" w14:textId="77777777" w:rsidR="00D04A5F" w:rsidRPr="00D718DB" w:rsidRDefault="00D04A5F" w:rsidP="00D718DB">
      <w:pPr>
        <w:pStyle w:val="Heading1"/>
        <w:spacing w:before="120" w:after="120" w:line="360" w:lineRule="exact"/>
        <w:rPr>
          <w:rFonts w:ascii="Times New Roman" w:hAnsi="Times New Roman"/>
          <w:sz w:val="27"/>
          <w:szCs w:val="27"/>
          <w:lang w:val="vi-VN"/>
        </w:rPr>
      </w:pPr>
      <w:r w:rsidRPr="00D718DB">
        <w:rPr>
          <w:rFonts w:ascii="Times New Roman" w:hAnsi="Times New Roman"/>
          <w:sz w:val="27"/>
          <w:szCs w:val="27"/>
          <w:lang w:val="vi-VN"/>
        </w:rPr>
        <w:t xml:space="preserve">A. </w:t>
      </w:r>
      <w:r w:rsidRPr="00D718DB">
        <w:rPr>
          <w:rFonts w:ascii="Times New Roman" w:hAnsi="Times New Roman"/>
          <w:sz w:val="27"/>
          <w:szCs w:val="27"/>
        </w:rPr>
        <w:t>Thủ tục hành chính ban hành mới</w:t>
      </w:r>
      <w:r w:rsidRPr="00D718DB">
        <w:rPr>
          <w:rFonts w:ascii="Times New Roman" w:hAnsi="Times New Roman"/>
          <w:sz w:val="27"/>
          <w:szCs w:val="27"/>
          <w:lang w:val="vi-VN"/>
        </w:rPr>
        <w:t xml:space="preserve"> cấp trung ương</w:t>
      </w:r>
    </w:p>
    <w:p w14:paraId="17CDA941" w14:textId="77777777" w:rsidR="00D04A5F" w:rsidRPr="00D718DB" w:rsidRDefault="00D04A5F" w:rsidP="00D718DB">
      <w:pPr>
        <w:spacing w:before="120" w:after="120" w:line="360" w:lineRule="exact"/>
        <w:rPr>
          <w:b/>
          <w:sz w:val="27"/>
          <w:szCs w:val="27"/>
          <w:lang w:val="vi-VN" w:eastAsia="x-none"/>
        </w:rPr>
      </w:pPr>
      <w:r w:rsidRPr="00D718DB">
        <w:rPr>
          <w:b/>
          <w:sz w:val="27"/>
          <w:szCs w:val="27"/>
          <w:lang w:val="vi-VN" w:eastAsia="x-none"/>
        </w:rPr>
        <w:t>B. Thủ tục hành chính ban hành mới cấp tỉnh</w:t>
      </w:r>
    </w:p>
    <w:p w14:paraId="6CFE8FE4" w14:textId="77777777" w:rsidR="00D04A5F" w:rsidRPr="00D718DB" w:rsidRDefault="00D04A5F" w:rsidP="00D718DB">
      <w:pPr>
        <w:pStyle w:val="ListParagraph"/>
        <w:numPr>
          <w:ilvl w:val="0"/>
          <w:numId w:val="38"/>
        </w:numPr>
        <w:spacing w:before="120" w:after="120" w:line="360" w:lineRule="exact"/>
        <w:ind w:left="284"/>
        <w:rPr>
          <w:b/>
          <w:sz w:val="27"/>
          <w:szCs w:val="27"/>
          <w:lang w:val="vi-VN"/>
        </w:rPr>
      </w:pPr>
      <w:r w:rsidRPr="00D718DB">
        <w:rPr>
          <w:b/>
          <w:sz w:val="27"/>
          <w:szCs w:val="27"/>
          <w:lang w:val="vi-VN"/>
        </w:rPr>
        <w:t xml:space="preserve">Thủ tục </w:t>
      </w:r>
      <w:r w:rsidRPr="00D718DB">
        <w:rPr>
          <w:b/>
          <w:bCs/>
          <w:noProof/>
          <w:sz w:val="27"/>
          <w:szCs w:val="27"/>
          <w:lang w:val="vi-VN"/>
        </w:rPr>
        <w:t>Chấp thuận chuyển giao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0DB84265" w14:textId="77777777" w:rsidTr="00672AFA">
        <w:trPr>
          <w:jc w:val="center"/>
        </w:trPr>
        <w:tc>
          <w:tcPr>
            <w:tcW w:w="2122" w:type="dxa"/>
            <w:vAlign w:val="center"/>
          </w:tcPr>
          <w:p w14:paraId="7CE32140"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307F852B"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1. Tổ chức, cá nhân chuyển giao công nghệ hạn chế chuyển giao gửi hồ sơ đến Ủy ban nhân dân cấp tỉnh nơi triển khai ứng dụng công nghệ chuyển giao để đề nghị chấp thuận chuyển giao công nghệ.</w:t>
            </w:r>
          </w:p>
          <w:p w14:paraId="27249246"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2. Trong thời hạn 03 ngày làm việc kể từ ngày nhận được hồ sơ, Ủy ban nhân dân cấp tỉnh có trách nhiệm xem xét hồ sơ; trường hợp hồ sơ không đầy đủ thì có văn bản đề nghị tổ chức, cá nhân bổ sung hồ sơ theo quy định.</w:t>
            </w:r>
          </w:p>
          <w:p w14:paraId="410C3E21"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3. Trong thời hạn 30 ngày kể từ ngày nhận được hồ sơ đầy đủ, Ủy ban nhân dân cấp tỉnh ra văn bản chấp thuận chuyển giao công nghệ; trường hợp không chấp thuận thì phải trả lời bằng văn bản và nêu rõ lý do.</w:t>
            </w:r>
          </w:p>
        </w:tc>
      </w:tr>
      <w:tr w:rsidR="00D04A5F" w:rsidRPr="00D718DB" w14:paraId="5507EB0B" w14:textId="77777777" w:rsidTr="00672AFA">
        <w:trPr>
          <w:jc w:val="center"/>
        </w:trPr>
        <w:tc>
          <w:tcPr>
            <w:tcW w:w="2122" w:type="dxa"/>
            <w:vAlign w:val="center"/>
          </w:tcPr>
          <w:p w14:paraId="70D7DE53"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24791ADA"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54872472" w14:textId="77777777" w:rsidTr="00672AFA">
        <w:trPr>
          <w:jc w:val="center"/>
        </w:trPr>
        <w:tc>
          <w:tcPr>
            <w:tcW w:w="2122" w:type="dxa"/>
            <w:vAlign w:val="center"/>
          </w:tcPr>
          <w:p w14:paraId="2BD0FAA3"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0B2BF970"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a) Văn bản đề nghị chấp thuận chuyển giao công nghệ;</w:t>
            </w:r>
          </w:p>
          <w:p w14:paraId="310CF656"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b) Văn bản về tư cách pháp lý của bên đề nghị;</w:t>
            </w:r>
          </w:p>
          <w:p w14:paraId="59530101"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c) Tài liệu giải trình về công nghệ;</w:t>
            </w:r>
          </w:p>
          <w:p w14:paraId="605A734E"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d) Tài liệu giải trình về điều kiện sử dụng công nghệ theo quy định của pháp luật;</w:t>
            </w:r>
          </w:p>
          <w:p w14:paraId="09065F6A"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đ) Tài liệu giải trình về việc phù hợp với quy định của pháp luật về tiêu chuẩn và quy chuẩn kỹ thuật.</w:t>
            </w:r>
          </w:p>
        </w:tc>
      </w:tr>
      <w:tr w:rsidR="00D04A5F" w:rsidRPr="00D718DB" w14:paraId="68A5878B" w14:textId="77777777" w:rsidTr="00672AFA">
        <w:trPr>
          <w:jc w:val="center"/>
        </w:trPr>
        <w:tc>
          <w:tcPr>
            <w:tcW w:w="2122" w:type="dxa"/>
            <w:vAlign w:val="center"/>
          </w:tcPr>
          <w:p w14:paraId="5F8E196E" w14:textId="77777777" w:rsidR="00D04A5F" w:rsidRPr="00D718DB" w:rsidRDefault="00D04A5F"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69728001" w14:textId="77777777" w:rsidR="00D04A5F" w:rsidRPr="00D718DB" w:rsidRDefault="00D04A5F" w:rsidP="00D718DB">
            <w:pPr>
              <w:spacing w:before="120" w:after="120" w:line="360" w:lineRule="exact"/>
              <w:jc w:val="both"/>
              <w:rPr>
                <w:sz w:val="27"/>
                <w:szCs w:val="27"/>
              </w:rPr>
            </w:pPr>
            <w:r w:rsidRPr="00D718DB">
              <w:rPr>
                <w:sz w:val="27"/>
                <w:szCs w:val="27"/>
              </w:rPr>
              <w:t>30 ngày làm việc kể từ ngày nhận được hồ sơ hợp lệ</w:t>
            </w:r>
          </w:p>
        </w:tc>
      </w:tr>
      <w:tr w:rsidR="00D04A5F" w:rsidRPr="00D718DB" w14:paraId="0BA4107E" w14:textId="77777777" w:rsidTr="00672AFA">
        <w:trPr>
          <w:jc w:val="center"/>
        </w:trPr>
        <w:tc>
          <w:tcPr>
            <w:tcW w:w="2122" w:type="dxa"/>
            <w:vAlign w:val="center"/>
          </w:tcPr>
          <w:p w14:paraId="314DCFE4"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112D22FD" w14:textId="77777777" w:rsidR="00D04A5F" w:rsidRPr="00D718DB" w:rsidRDefault="00D04A5F" w:rsidP="00D718DB">
            <w:pPr>
              <w:widowControl w:val="0"/>
              <w:spacing w:before="120" w:after="120" w:line="360" w:lineRule="exact"/>
              <w:jc w:val="both"/>
              <w:rPr>
                <w:sz w:val="27"/>
                <w:szCs w:val="27"/>
              </w:rPr>
            </w:pPr>
            <w:r w:rsidRPr="00D718DB">
              <w:rPr>
                <w:sz w:val="27"/>
                <w:szCs w:val="27"/>
              </w:rPr>
              <w:t>Tổ chức, cá nhân</w:t>
            </w:r>
          </w:p>
        </w:tc>
      </w:tr>
      <w:tr w:rsidR="00D04A5F" w:rsidRPr="00D718DB" w14:paraId="051C5C77" w14:textId="77777777" w:rsidTr="00672AFA">
        <w:trPr>
          <w:jc w:val="center"/>
        </w:trPr>
        <w:tc>
          <w:tcPr>
            <w:tcW w:w="2122" w:type="dxa"/>
            <w:vAlign w:val="center"/>
          </w:tcPr>
          <w:p w14:paraId="30195750" w14:textId="77777777" w:rsidR="00D04A5F" w:rsidRPr="00D718DB" w:rsidRDefault="00D04A5F"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371" w:type="dxa"/>
            <w:vAlign w:val="center"/>
          </w:tcPr>
          <w:p w14:paraId="573771FA"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026D14A9" w14:textId="77777777" w:rsidTr="00672AFA">
        <w:trPr>
          <w:jc w:val="center"/>
        </w:trPr>
        <w:tc>
          <w:tcPr>
            <w:tcW w:w="2122" w:type="dxa"/>
            <w:vAlign w:val="center"/>
          </w:tcPr>
          <w:p w14:paraId="2C13F023"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13F03D51"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Văn bản chấp thuận chuyển giao công nghệ; trường hợp không chấp thuận thì phải trả lời bằng văn bản và nêu rõ lý do</w:t>
            </w:r>
          </w:p>
        </w:tc>
      </w:tr>
      <w:tr w:rsidR="00D04A5F" w:rsidRPr="00D718DB" w14:paraId="5B329248" w14:textId="77777777" w:rsidTr="00672AFA">
        <w:trPr>
          <w:jc w:val="center"/>
        </w:trPr>
        <w:tc>
          <w:tcPr>
            <w:tcW w:w="2122" w:type="dxa"/>
            <w:vAlign w:val="center"/>
          </w:tcPr>
          <w:p w14:paraId="2DBE4EC5"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78E097F5"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nb-NO"/>
              </w:rPr>
              <w:t>Mức thu phí thẩm định đối với xem xét, chấp thuận chuyển giao công nghệ là 10 (mười) triệu đồng</w:t>
            </w:r>
          </w:p>
        </w:tc>
      </w:tr>
      <w:tr w:rsidR="00D04A5F" w:rsidRPr="00D718DB" w14:paraId="215ECED7" w14:textId="77777777" w:rsidTr="00672AFA">
        <w:trPr>
          <w:jc w:val="center"/>
        </w:trPr>
        <w:tc>
          <w:tcPr>
            <w:tcW w:w="2122" w:type="dxa"/>
            <w:vAlign w:val="center"/>
          </w:tcPr>
          <w:p w14:paraId="3E22ACCC"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534BE360" w14:textId="77777777" w:rsidR="00D04A5F" w:rsidRPr="00D718DB" w:rsidRDefault="00D04A5F" w:rsidP="00D718DB">
            <w:pPr>
              <w:widowControl w:val="0"/>
              <w:spacing w:before="120" w:after="120" w:line="360" w:lineRule="exact"/>
              <w:jc w:val="both"/>
              <w:rPr>
                <w:sz w:val="27"/>
                <w:szCs w:val="27"/>
                <w:lang w:val="nb-NO"/>
              </w:rPr>
            </w:pPr>
            <w:r w:rsidRPr="00D718DB">
              <w:rPr>
                <w:sz w:val="27"/>
                <w:szCs w:val="27"/>
                <w:lang w:val="nb-NO"/>
              </w:rPr>
              <w:t xml:space="preserve">Mẫu số 1, Mẫu số 2 Phụ lục 6 </w:t>
            </w:r>
            <w:r w:rsidRPr="00D718DB">
              <w:rPr>
                <w:color w:val="222222"/>
                <w:sz w:val="27"/>
                <w:szCs w:val="27"/>
                <w:lang w:val="nb-NO"/>
              </w:rPr>
              <w:t>Nghị định số 133/2025/NĐ-CP</w:t>
            </w:r>
          </w:p>
        </w:tc>
      </w:tr>
      <w:tr w:rsidR="00D04A5F" w:rsidRPr="00D718DB" w14:paraId="572C1F93" w14:textId="77777777" w:rsidTr="00672AFA">
        <w:trPr>
          <w:jc w:val="center"/>
        </w:trPr>
        <w:tc>
          <w:tcPr>
            <w:tcW w:w="2122" w:type="dxa"/>
            <w:vAlign w:val="center"/>
          </w:tcPr>
          <w:p w14:paraId="4D31D656"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0BF87EFB"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69382553" w14:textId="77777777" w:rsidTr="00672AFA">
        <w:trPr>
          <w:jc w:val="center"/>
        </w:trPr>
        <w:tc>
          <w:tcPr>
            <w:tcW w:w="2122" w:type="dxa"/>
            <w:vAlign w:val="center"/>
          </w:tcPr>
          <w:p w14:paraId="52C433AD"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4BFF558E"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Luật Chuyển giao công nghệ số 07/2017/QH14 ngày 19/6/2017;</w:t>
            </w:r>
          </w:p>
          <w:p w14:paraId="1D81FD08"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1ED4EA95" w14:textId="77777777" w:rsidR="00D04A5F" w:rsidRPr="00D718DB" w:rsidRDefault="00D04A5F" w:rsidP="00D718DB">
            <w:pPr>
              <w:widowControl w:val="0"/>
              <w:spacing w:before="120" w:after="120" w:line="360" w:lineRule="exact"/>
              <w:jc w:val="both"/>
              <w:rPr>
                <w:color w:val="222222"/>
                <w:sz w:val="27"/>
                <w:szCs w:val="27"/>
                <w:lang w:val="nb-NO"/>
              </w:rPr>
            </w:pPr>
            <w:r w:rsidRPr="00D718DB">
              <w:rPr>
                <w:color w:val="222222"/>
                <w:sz w:val="27"/>
                <w:szCs w:val="27"/>
                <w:lang w:val="nb-NO"/>
              </w:rPr>
              <w:t>- Thông tư số 169/2016/TT-BTC ngày 26/10/2016 của Bộ trưởng Bộ Tài chính quy định mức thu, chế độ thu, nộp, quản lý và sử dụng phí thẩm định hợp đồng chuyển giao công nghệ.</w:t>
            </w:r>
          </w:p>
        </w:tc>
      </w:tr>
    </w:tbl>
    <w:p w14:paraId="29FCE122" w14:textId="77777777" w:rsidR="00D04A5F" w:rsidRPr="00D718DB" w:rsidRDefault="00D04A5F" w:rsidP="00D718DB">
      <w:pPr>
        <w:spacing w:before="120" w:after="120" w:line="360" w:lineRule="exact"/>
        <w:jc w:val="both"/>
        <w:rPr>
          <w:b/>
          <w:sz w:val="27"/>
          <w:szCs w:val="27"/>
          <w:lang w:val="nb-NO"/>
        </w:rPr>
      </w:pPr>
    </w:p>
    <w:p w14:paraId="6555921E" w14:textId="77777777" w:rsidR="00D04A5F" w:rsidRPr="00D718DB" w:rsidRDefault="00D04A5F" w:rsidP="00D718DB">
      <w:pPr>
        <w:spacing w:before="120" w:after="120" w:line="360" w:lineRule="exact"/>
        <w:rPr>
          <w:b/>
          <w:bCs/>
          <w:sz w:val="27"/>
          <w:szCs w:val="27"/>
          <w:lang w:val="vi-VN" w:eastAsia="vi-VN"/>
        </w:rPr>
      </w:pPr>
      <w:r w:rsidRPr="00D718DB">
        <w:rPr>
          <w:b/>
          <w:bCs/>
          <w:sz w:val="27"/>
          <w:szCs w:val="27"/>
          <w:lang w:val="vi-VN" w:eastAsia="vi-VN"/>
        </w:rPr>
        <w:br w:type="page"/>
      </w:r>
    </w:p>
    <w:p w14:paraId="1ED36EA7" w14:textId="77777777" w:rsidR="00D04A5F" w:rsidRPr="00D718DB" w:rsidRDefault="00D04A5F" w:rsidP="00D718DB">
      <w:pPr>
        <w:widowControl w:val="0"/>
        <w:tabs>
          <w:tab w:val="left" w:pos="1134"/>
        </w:tabs>
        <w:autoSpaceDE w:val="0"/>
        <w:autoSpaceDN w:val="0"/>
        <w:adjustRightInd w:val="0"/>
        <w:spacing w:before="120" w:after="120" w:line="360" w:lineRule="exact"/>
        <w:ind w:firstLine="709"/>
        <w:jc w:val="right"/>
        <w:rPr>
          <w:b/>
          <w:bCs/>
          <w:sz w:val="27"/>
          <w:szCs w:val="27"/>
          <w:lang w:val="vi-VN" w:eastAsia="vi-VN"/>
        </w:rPr>
      </w:pPr>
      <w:r w:rsidRPr="00D718DB">
        <w:rPr>
          <w:b/>
          <w:bCs/>
          <w:sz w:val="27"/>
          <w:szCs w:val="27"/>
          <w:lang w:val="vi-VN" w:eastAsia="vi-VN"/>
        </w:rPr>
        <w:lastRenderedPageBreak/>
        <w:t>Mẫu số 1</w:t>
      </w:r>
    </w:p>
    <w:p w14:paraId="3048C9C5"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737160E2"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Văn bản đề nghị chấp thuận chuyển giao công nghệ</w:t>
      </w:r>
    </w:p>
    <w:p w14:paraId="5F9EA188" w14:textId="77777777" w:rsidR="00D04A5F" w:rsidRPr="00D718DB" w:rsidRDefault="00D04A5F" w:rsidP="00D718DB">
      <w:pPr>
        <w:shd w:val="clear" w:color="auto" w:fill="FFFFFF"/>
        <w:spacing w:before="120" w:after="120" w:line="360" w:lineRule="exact"/>
        <w:jc w:val="center"/>
        <w:rPr>
          <w:b/>
          <w:i/>
          <w:sz w:val="27"/>
          <w:szCs w:val="27"/>
          <w:vertAlign w:val="superscript"/>
        </w:rPr>
      </w:pPr>
      <w:r w:rsidRPr="00D718DB">
        <w:rPr>
          <w:b/>
          <w:i/>
          <w:sz w:val="27"/>
          <w:szCs w:val="27"/>
          <w:vertAlign w:val="superscript"/>
        </w:rPr>
        <w:t>_____________</w:t>
      </w:r>
    </w:p>
    <w:p w14:paraId="63A7B9BE" w14:textId="77777777" w:rsidR="00D04A5F" w:rsidRPr="00D718DB" w:rsidRDefault="00D04A5F" w:rsidP="00D718DB">
      <w:pPr>
        <w:pStyle w:val="NormalWeb"/>
        <w:spacing w:before="120" w:beforeAutospacing="0" w:after="120" w:afterAutospacing="0" w:line="360" w:lineRule="exact"/>
        <w:rPr>
          <w:sz w:val="27"/>
          <w:szCs w:val="27"/>
        </w:rPr>
      </w:pPr>
    </w:p>
    <w:tbl>
      <w:tblPr>
        <w:tblW w:w="9072" w:type="dxa"/>
        <w:tblLook w:val="04A0" w:firstRow="1" w:lastRow="0" w:firstColumn="1" w:lastColumn="0" w:noHBand="0" w:noVBand="1"/>
      </w:tblPr>
      <w:tblGrid>
        <w:gridCol w:w="3372"/>
        <w:gridCol w:w="5700"/>
      </w:tblGrid>
      <w:tr w:rsidR="00D04A5F" w:rsidRPr="00D718DB" w14:paraId="5A89ACF2" w14:textId="77777777" w:rsidTr="00672AFA">
        <w:trPr>
          <w:trHeight w:val="838"/>
        </w:trPr>
        <w:tc>
          <w:tcPr>
            <w:tcW w:w="3372" w:type="dxa"/>
          </w:tcPr>
          <w:p w14:paraId="348D97F9" w14:textId="77777777" w:rsidR="00D04A5F" w:rsidRPr="00D718DB" w:rsidRDefault="00D04A5F" w:rsidP="00D718DB">
            <w:pPr>
              <w:spacing w:before="120" w:after="120" w:line="360" w:lineRule="exact"/>
              <w:jc w:val="center"/>
              <w:rPr>
                <w:b/>
                <w:noProof/>
                <w:sz w:val="27"/>
                <w:szCs w:val="27"/>
                <w:vertAlign w:val="superscript"/>
                <w:lang w:eastAsia="vi-VN"/>
              </w:rPr>
            </w:pPr>
            <w:r w:rsidRPr="00D718DB">
              <w:rPr>
                <w:b/>
                <w:noProof/>
                <w:sz w:val="27"/>
                <w:szCs w:val="27"/>
                <w:lang w:eastAsia="vi-VN"/>
              </w:rPr>
              <w:t>...............................</w:t>
            </w:r>
            <w:r w:rsidRPr="00D718DB">
              <w:rPr>
                <w:b/>
                <w:noProof/>
                <w:sz w:val="27"/>
                <w:szCs w:val="27"/>
                <w:vertAlign w:val="superscript"/>
                <w:lang w:eastAsia="vi-VN"/>
              </w:rPr>
              <w:t>(1)</w:t>
            </w:r>
          </w:p>
          <w:p w14:paraId="370BFF27" w14:textId="77777777" w:rsidR="00D04A5F" w:rsidRPr="00D718DB" w:rsidRDefault="00D04A5F" w:rsidP="00D718DB">
            <w:pPr>
              <w:spacing w:before="120" w:after="120" w:line="360" w:lineRule="exact"/>
              <w:jc w:val="center"/>
              <w:rPr>
                <w:b/>
                <w:sz w:val="27"/>
                <w:szCs w:val="27"/>
                <w:vertAlign w:val="superscript"/>
              </w:rPr>
            </w:pPr>
            <w:r w:rsidRPr="00D718DB">
              <w:rPr>
                <w:b/>
                <w:sz w:val="27"/>
                <w:szCs w:val="27"/>
                <w:vertAlign w:val="superscript"/>
              </w:rPr>
              <w:t>_____________</w:t>
            </w:r>
          </w:p>
          <w:p w14:paraId="624850E2" w14:textId="77777777" w:rsidR="00D04A5F" w:rsidRPr="00D718DB" w:rsidRDefault="00D04A5F" w:rsidP="00D718DB">
            <w:pPr>
              <w:spacing w:before="120" w:after="120" w:line="360" w:lineRule="exact"/>
              <w:jc w:val="center"/>
              <w:rPr>
                <w:sz w:val="27"/>
                <w:szCs w:val="27"/>
                <w:lang w:val="pt-BR"/>
              </w:rPr>
            </w:pPr>
          </w:p>
          <w:p w14:paraId="0B53E684"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Số: ...../......</w:t>
            </w:r>
          </w:p>
        </w:tc>
        <w:tc>
          <w:tcPr>
            <w:tcW w:w="5700" w:type="dxa"/>
          </w:tcPr>
          <w:p w14:paraId="2CBF0576"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3741397D"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5C473E09" w14:textId="77777777" w:rsidR="00D04A5F" w:rsidRPr="00D718DB" w:rsidRDefault="00D04A5F" w:rsidP="00D718DB">
            <w:pPr>
              <w:spacing w:before="120" w:after="120" w:line="360" w:lineRule="exact"/>
              <w:jc w:val="center"/>
              <w:rPr>
                <w:sz w:val="27"/>
                <w:szCs w:val="27"/>
                <w:vertAlign w:val="superscript"/>
                <w:lang w:val="pt-BR"/>
              </w:rPr>
            </w:pPr>
            <w:r w:rsidRPr="00D718DB">
              <w:rPr>
                <w:sz w:val="27"/>
                <w:szCs w:val="27"/>
                <w:vertAlign w:val="superscript"/>
                <w:lang w:val="pt-BR"/>
              </w:rPr>
              <w:t>_____________________________________</w:t>
            </w:r>
          </w:p>
          <w:p w14:paraId="3423C001"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Tỉnh (thành phố), ngày      tháng    năm</w:t>
            </w:r>
          </w:p>
        </w:tc>
      </w:tr>
    </w:tbl>
    <w:p w14:paraId="6EBC9DCC" w14:textId="77777777" w:rsidR="00D04A5F" w:rsidRPr="00D718DB" w:rsidRDefault="00D04A5F" w:rsidP="00D718DB">
      <w:pPr>
        <w:spacing w:before="120" w:after="120" w:line="360" w:lineRule="exact"/>
        <w:jc w:val="center"/>
        <w:outlineLvl w:val="0"/>
        <w:rPr>
          <w:b/>
          <w:sz w:val="27"/>
          <w:szCs w:val="27"/>
          <w:lang w:val="pt-BR"/>
        </w:rPr>
      </w:pPr>
    </w:p>
    <w:p w14:paraId="54FE8BCD"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 xml:space="preserve">VĂN BẢN ĐỀ NGHỊ </w:t>
      </w:r>
    </w:p>
    <w:p w14:paraId="44461881"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CHẤP THUẬN CHUYỂN GIAO CÔNG NGHỆ</w:t>
      </w:r>
    </w:p>
    <w:p w14:paraId="5026EF52"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Kính gửi: ..........{Ủy ban nhân dân cấp tỉnh}</w:t>
      </w:r>
    </w:p>
    <w:p w14:paraId="00B7EA32"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Tên tổ chức, cá nhân:.................................................................</w:t>
      </w:r>
      <w:r w:rsidRPr="00D718DB">
        <w:rPr>
          <w:sz w:val="27"/>
          <w:szCs w:val="27"/>
          <w:vertAlign w:val="superscript"/>
          <w:lang w:val="pt-BR"/>
        </w:rPr>
        <w:t>(1)</w:t>
      </w:r>
    </w:p>
    <w:p w14:paraId="2AA025A1" w14:textId="77777777" w:rsidR="00D04A5F" w:rsidRPr="00D718DB" w:rsidRDefault="00D04A5F" w:rsidP="00D718DB">
      <w:pPr>
        <w:spacing w:before="120" w:after="120" w:line="360" w:lineRule="exact"/>
        <w:ind w:firstLine="567"/>
        <w:jc w:val="both"/>
        <w:rPr>
          <w:sz w:val="27"/>
          <w:szCs w:val="27"/>
          <w:vertAlign w:val="superscript"/>
          <w:lang w:val="pt-BR"/>
        </w:rPr>
      </w:pPr>
      <w:r w:rsidRPr="00D718DB">
        <w:rPr>
          <w:sz w:val="27"/>
          <w:szCs w:val="27"/>
          <w:lang w:val="pt-BR"/>
        </w:rPr>
        <w:t xml:space="preserve">Địa chỉ:................ Số điện thoại: .............. Email: ..................... </w:t>
      </w:r>
      <w:r w:rsidRPr="00D718DB">
        <w:rPr>
          <w:sz w:val="27"/>
          <w:szCs w:val="27"/>
          <w:vertAlign w:val="superscript"/>
          <w:lang w:val="pt-BR"/>
        </w:rPr>
        <w:t>(2)</w:t>
      </w:r>
    </w:p>
    <w:p w14:paraId="5CD0646F"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Đề nghị Ủy ban nhân dân tỉnh xem xét, chấp thuận chuyển giao công nghệ ...........</w:t>
      </w:r>
      <w:r w:rsidRPr="00D718DB">
        <w:rPr>
          <w:sz w:val="27"/>
          <w:szCs w:val="27"/>
          <w:lang w:val="pt-BR"/>
        </w:rPr>
        <w:softHyphen/>
      </w:r>
      <w:r w:rsidRPr="00D718DB">
        <w:rPr>
          <w:sz w:val="27"/>
          <w:szCs w:val="27"/>
          <w:vertAlign w:val="superscript"/>
          <w:lang w:val="pt-BR"/>
        </w:rPr>
        <w:t>(3)</w:t>
      </w:r>
      <w:r w:rsidRPr="00D718DB">
        <w:rPr>
          <w:sz w:val="27"/>
          <w:szCs w:val="27"/>
          <w:lang w:val="pt-BR"/>
        </w:rPr>
        <w:t xml:space="preserve"> với nội dung chuyển giao như sau:</w:t>
      </w:r>
    </w:p>
    <w:p w14:paraId="41A9DE96" w14:textId="77777777" w:rsidR="00D04A5F" w:rsidRPr="00D718DB" w:rsidRDefault="00D04A5F" w:rsidP="00D718DB">
      <w:pPr>
        <w:spacing w:before="120" w:after="120" w:line="360" w:lineRule="exact"/>
        <w:ind w:firstLine="567"/>
        <w:jc w:val="both"/>
        <w:rPr>
          <w:b/>
          <w:sz w:val="27"/>
          <w:szCs w:val="27"/>
          <w:lang w:val="pt-BR"/>
        </w:rPr>
      </w:pPr>
      <w:r w:rsidRPr="00D718DB">
        <w:rPr>
          <w:b/>
          <w:sz w:val="27"/>
          <w:szCs w:val="27"/>
          <w:lang w:val="pt-BR"/>
        </w:rPr>
        <w:t>I. Các Bên tham gia chuyển giao công nghệ</w:t>
      </w:r>
    </w:p>
    <w:p w14:paraId="2CCD0400" w14:textId="77777777" w:rsidR="00D04A5F" w:rsidRPr="00D718DB" w:rsidRDefault="00D04A5F" w:rsidP="00D718DB">
      <w:pPr>
        <w:spacing w:before="120" w:after="120" w:line="360" w:lineRule="exact"/>
        <w:ind w:firstLine="567"/>
        <w:jc w:val="both"/>
        <w:outlineLvl w:val="0"/>
        <w:rPr>
          <w:sz w:val="27"/>
          <w:szCs w:val="27"/>
          <w:lang w:val="pt-BR"/>
        </w:rPr>
      </w:pPr>
      <w:r w:rsidRPr="00D718DB">
        <w:rPr>
          <w:sz w:val="27"/>
          <w:szCs w:val="27"/>
          <w:lang w:val="pt-BR"/>
        </w:rPr>
        <w:t>1. Bên giao công nghệ:</w:t>
      </w:r>
    </w:p>
    <w:p w14:paraId="501F2FDE"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Tên (tổ chức, cá nhân)</w:t>
      </w:r>
      <w:r w:rsidRPr="00D718DB">
        <w:rPr>
          <w:sz w:val="27"/>
          <w:szCs w:val="27"/>
          <w:vertAlign w:val="superscript"/>
          <w:lang w:val="pt-BR"/>
        </w:rPr>
        <w:t>(4)</w:t>
      </w:r>
      <w:r w:rsidRPr="00D718DB">
        <w:rPr>
          <w:sz w:val="27"/>
          <w:szCs w:val="27"/>
          <w:lang w:val="pt-BR"/>
        </w:rPr>
        <w:t>:................................................................</w:t>
      </w:r>
    </w:p>
    <w:p w14:paraId="577C3682"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Địa chỉ:.........................................................................................</w:t>
      </w:r>
    </w:p>
    <w:p w14:paraId="5343F16B"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Điện thoại (tel):....................................</w:t>
      </w:r>
      <w:r w:rsidRPr="00D718DB">
        <w:rPr>
          <w:sz w:val="27"/>
          <w:szCs w:val="27"/>
          <w:lang w:val="pt-BR"/>
        </w:rPr>
        <w:tab/>
        <w:t>Email:</w:t>
      </w:r>
      <w:r w:rsidRPr="00D718DB">
        <w:rPr>
          <w:sz w:val="27"/>
          <w:szCs w:val="27"/>
          <w:lang w:val="pt-BR"/>
        </w:rPr>
        <w:tab/>
        <w:t>...............</w:t>
      </w:r>
      <w:r w:rsidRPr="00D718DB">
        <w:rPr>
          <w:sz w:val="27"/>
          <w:szCs w:val="27"/>
          <w:lang w:val="pt-BR"/>
        </w:rPr>
        <w:tab/>
      </w:r>
    </w:p>
    <w:p w14:paraId="709167B1"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xml:space="preserve">  Fax:.....................................................</w:t>
      </w:r>
      <w:r w:rsidRPr="00D718DB">
        <w:rPr>
          <w:sz w:val="27"/>
          <w:szCs w:val="27"/>
          <w:lang w:val="pt-BR"/>
        </w:rPr>
        <w:tab/>
        <w:t>Website: .............</w:t>
      </w:r>
    </w:p>
    <w:p w14:paraId="1543D8A1"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Người đại diện:....................................</w:t>
      </w:r>
      <w:r w:rsidRPr="00D718DB">
        <w:rPr>
          <w:sz w:val="27"/>
          <w:szCs w:val="27"/>
          <w:lang w:val="pt-BR"/>
        </w:rPr>
        <w:tab/>
      </w:r>
      <w:r w:rsidRPr="00D718DB">
        <w:rPr>
          <w:sz w:val="27"/>
          <w:szCs w:val="27"/>
          <w:lang w:val="pt-BR"/>
        </w:rPr>
        <w:tab/>
        <w:t>Chức danh:..........</w:t>
      </w:r>
    </w:p>
    <w:p w14:paraId="66DA5E8B"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Lĩnh vực sản xuất, kinh doanh chính:..........................................</w:t>
      </w:r>
    </w:p>
    <w:p w14:paraId="6269F454"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Thông tin Giấy Chứng nhận đăng ký đầu tư (hoặc Giấy Chứng nhận đăng ký doanh nghiệp hoặc Giấp phép kinh doanh,...):</w:t>
      </w:r>
    </w:p>
    <w:p w14:paraId="15CF21B2" w14:textId="77777777" w:rsidR="00D04A5F" w:rsidRPr="00D718DB" w:rsidRDefault="00D04A5F" w:rsidP="00D718DB">
      <w:pPr>
        <w:spacing w:before="120" w:after="120" w:line="360" w:lineRule="exact"/>
        <w:ind w:firstLine="567"/>
        <w:jc w:val="both"/>
        <w:outlineLvl w:val="0"/>
        <w:rPr>
          <w:sz w:val="27"/>
          <w:szCs w:val="27"/>
          <w:lang w:val="pt-BR"/>
        </w:rPr>
      </w:pPr>
      <w:r w:rsidRPr="00D718DB">
        <w:rPr>
          <w:sz w:val="27"/>
          <w:szCs w:val="27"/>
          <w:lang w:val="pt-BR"/>
        </w:rPr>
        <w:t>2. Bên nhận công nghệ:</w:t>
      </w:r>
    </w:p>
    <w:p w14:paraId="464C61B6"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Tên (tổ chức, cá nhân)</w:t>
      </w:r>
      <w:r w:rsidRPr="00D718DB">
        <w:rPr>
          <w:sz w:val="27"/>
          <w:szCs w:val="27"/>
          <w:vertAlign w:val="superscript"/>
          <w:lang w:val="pt-BR"/>
        </w:rPr>
        <w:t>(4)</w:t>
      </w:r>
      <w:r w:rsidRPr="00D718DB">
        <w:rPr>
          <w:sz w:val="27"/>
          <w:szCs w:val="27"/>
          <w:lang w:val="pt-BR"/>
        </w:rPr>
        <w:t>:.................................................................</w:t>
      </w:r>
    </w:p>
    <w:p w14:paraId="7B4D57DC"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lastRenderedPageBreak/>
        <w:t>- Địa chỉ:.........................................................................................</w:t>
      </w:r>
    </w:p>
    <w:p w14:paraId="61307D78"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Điện thoại (tel):....................................</w:t>
      </w:r>
      <w:r w:rsidRPr="00D718DB">
        <w:rPr>
          <w:sz w:val="27"/>
          <w:szCs w:val="27"/>
          <w:lang w:val="pt-BR"/>
        </w:rPr>
        <w:tab/>
        <w:t>Email:</w:t>
      </w:r>
      <w:r w:rsidRPr="00D718DB">
        <w:rPr>
          <w:sz w:val="27"/>
          <w:szCs w:val="27"/>
          <w:lang w:val="pt-BR"/>
        </w:rPr>
        <w:tab/>
        <w:t>...............</w:t>
      </w:r>
      <w:r w:rsidRPr="00D718DB">
        <w:rPr>
          <w:sz w:val="27"/>
          <w:szCs w:val="27"/>
          <w:lang w:val="pt-BR"/>
        </w:rPr>
        <w:tab/>
      </w:r>
    </w:p>
    <w:p w14:paraId="1C4A49D3"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xml:space="preserve">  Fax:.....................................................</w:t>
      </w:r>
      <w:r w:rsidRPr="00D718DB">
        <w:rPr>
          <w:sz w:val="27"/>
          <w:szCs w:val="27"/>
          <w:lang w:val="pt-BR"/>
        </w:rPr>
        <w:tab/>
        <w:t>Website: .............</w:t>
      </w:r>
    </w:p>
    <w:p w14:paraId="68FEE656"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Người đại diện:....................................</w:t>
      </w:r>
      <w:r w:rsidRPr="00D718DB">
        <w:rPr>
          <w:sz w:val="27"/>
          <w:szCs w:val="27"/>
          <w:lang w:val="pt-BR"/>
        </w:rPr>
        <w:tab/>
      </w:r>
      <w:r w:rsidRPr="00D718DB">
        <w:rPr>
          <w:sz w:val="27"/>
          <w:szCs w:val="27"/>
          <w:lang w:val="pt-BR"/>
        </w:rPr>
        <w:tab/>
        <w:t>Chức danh:..........</w:t>
      </w:r>
    </w:p>
    <w:p w14:paraId="15D76469"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Số căn cước công dân/hộ chiếu (còn thời hạn theo quy định) đối với cá nhân tham gia chuyển giao công nghệ hoặc người đại diện theo pháp luật của tổ chức:</w:t>
      </w:r>
    </w:p>
    <w:p w14:paraId="0333CA98"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Lĩnh vực sản xuất, kinh doanh chính:..........................................</w:t>
      </w:r>
    </w:p>
    <w:p w14:paraId="74EFD067"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Thông tin Giấy Chứng nhận đăng ký đầu tư (hoặc Giấy Chứng nhận đăng ký doanh nghiệp hoặc Giấp phép kinh doanh,...):</w:t>
      </w:r>
    </w:p>
    <w:p w14:paraId="2F1AFF8D" w14:textId="77777777" w:rsidR="00D04A5F" w:rsidRPr="00D718DB" w:rsidRDefault="00D04A5F" w:rsidP="00D718DB">
      <w:pPr>
        <w:spacing w:before="120" w:after="120" w:line="360" w:lineRule="exact"/>
        <w:ind w:firstLine="567"/>
        <w:jc w:val="both"/>
        <w:rPr>
          <w:b/>
          <w:sz w:val="27"/>
          <w:szCs w:val="27"/>
          <w:lang w:val="pt-BR"/>
        </w:rPr>
      </w:pPr>
      <w:r w:rsidRPr="00D718DB">
        <w:rPr>
          <w:b/>
          <w:sz w:val="27"/>
          <w:szCs w:val="27"/>
          <w:lang w:val="pt-BR"/>
        </w:rPr>
        <w:t>II. Nội dung chuyển giao công nghệ</w:t>
      </w:r>
    </w:p>
    <w:p w14:paraId="39CA7FA4" w14:textId="77777777" w:rsidR="00D04A5F" w:rsidRPr="00D718DB" w:rsidRDefault="00D04A5F" w:rsidP="00D718DB">
      <w:pPr>
        <w:numPr>
          <w:ilvl w:val="0"/>
          <w:numId w:val="33"/>
        </w:numPr>
        <w:tabs>
          <w:tab w:val="left" w:pos="851"/>
        </w:tabs>
        <w:spacing w:before="120" w:after="120" w:line="360" w:lineRule="exact"/>
        <w:ind w:left="0" w:firstLine="567"/>
        <w:jc w:val="both"/>
        <w:rPr>
          <w:sz w:val="27"/>
          <w:szCs w:val="27"/>
          <w:lang w:val="pt-BR"/>
        </w:rPr>
      </w:pPr>
      <w:r w:rsidRPr="00D718DB">
        <w:rPr>
          <w:sz w:val="27"/>
          <w:szCs w:val="27"/>
          <w:lang w:val="pt-BR"/>
        </w:rPr>
        <w:t>Công nghệ chuyển giao</w:t>
      </w:r>
    </w:p>
    <w:p w14:paraId="288F91FE"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Tên công nghệ:..............................Lĩnh vực:......................</w:t>
      </w:r>
      <w:r w:rsidRPr="00D718DB">
        <w:rPr>
          <w:sz w:val="27"/>
          <w:szCs w:val="27"/>
          <w:vertAlign w:val="superscript"/>
          <w:lang w:val="pt-BR"/>
        </w:rPr>
        <w:t>(3)</w:t>
      </w:r>
    </w:p>
    <w:p w14:paraId="26E087D4"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Thời hạn chuyển giao công nghệ:........................................</w:t>
      </w:r>
    </w:p>
    <w:p w14:paraId="0EC79F98" w14:textId="77777777" w:rsidR="00D04A5F" w:rsidRPr="00D718DB" w:rsidRDefault="00D04A5F" w:rsidP="00D718DB">
      <w:pPr>
        <w:numPr>
          <w:ilvl w:val="0"/>
          <w:numId w:val="33"/>
        </w:numPr>
        <w:tabs>
          <w:tab w:val="left" w:pos="851"/>
        </w:tabs>
        <w:spacing w:before="120" w:after="120" w:line="360" w:lineRule="exact"/>
        <w:ind w:left="0" w:firstLine="567"/>
        <w:jc w:val="both"/>
        <w:rPr>
          <w:sz w:val="27"/>
          <w:szCs w:val="27"/>
          <w:lang w:val="pt-BR"/>
        </w:rPr>
      </w:pPr>
      <w:r w:rsidRPr="00D718DB">
        <w:rPr>
          <w:sz w:val="27"/>
          <w:szCs w:val="27"/>
          <w:lang w:val="pt-BR"/>
        </w:rPr>
        <w:t>Đối tượng công nghệ chuyển giao</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4"/>
        <w:gridCol w:w="1206"/>
      </w:tblGrid>
      <w:tr w:rsidR="00D04A5F" w:rsidRPr="00D718DB" w14:paraId="1C70B91A" w14:textId="77777777" w:rsidTr="00672AFA">
        <w:trPr>
          <w:jc w:val="center"/>
        </w:trPr>
        <w:tc>
          <w:tcPr>
            <w:tcW w:w="7444" w:type="dxa"/>
            <w:vAlign w:val="center"/>
          </w:tcPr>
          <w:p w14:paraId="1B4239F3" w14:textId="77777777" w:rsidR="00D04A5F" w:rsidRPr="00D718DB" w:rsidRDefault="00D04A5F" w:rsidP="00D718DB">
            <w:pPr>
              <w:spacing w:before="120" w:after="120" w:line="360" w:lineRule="exact"/>
              <w:rPr>
                <w:sz w:val="27"/>
                <w:szCs w:val="27"/>
                <w:lang w:val="pt-BR"/>
              </w:rPr>
            </w:pPr>
            <w:r w:rsidRPr="00D718DB">
              <w:rPr>
                <w:sz w:val="27"/>
                <w:szCs w:val="27"/>
                <w:lang w:val="pt-BR"/>
              </w:rPr>
              <w:t>Bí quyết kỹ thuật, bí quyết công nghệ</w:t>
            </w:r>
          </w:p>
        </w:tc>
        <w:tc>
          <w:tcPr>
            <w:tcW w:w="1206" w:type="dxa"/>
            <w:vAlign w:val="center"/>
          </w:tcPr>
          <w:p w14:paraId="56B5EDCD"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3C00B979" w14:textId="77777777" w:rsidTr="00672AFA">
        <w:trPr>
          <w:jc w:val="center"/>
        </w:trPr>
        <w:tc>
          <w:tcPr>
            <w:tcW w:w="7444" w:type="dxa"/>
            <w:vAlign w:val="center"/>
          </w:tcPr>
          <w:p w14:paraId="2B79D5F1" w14:textId="77777777" w:rsidR="00D04A5F" w:rsidRPr="00D718DB" w:rsidRDefault="00D04A5F" w:rsidP="00D718DB">
            <w:pPr>
              <w:spacing w:before="120" w:after="120" w:line="360" w:lineRule="exact"/>
              <w:rPr>
                <w:sz w:val="27"/>
                <w:szCs w:val="27"/>
                <w:lang w:val="pt-BR"/>
              </w:rPr>
            </w:pPr>
            <w:r w:rsidRPr="00D718DB">
              <w:rPr>
                <w:sz w:val="27"/>
                <w:szCs w:val="27"/>
                <w:lang w:val="pt-BR"/>
              </w:rPr>
              <w:t>Phương án, quy trình công nghệ; giải pháp, thông số, bản vẽ, sơ đồ kỹ thuật; công thức, phần mềm máy tính, thông tin dữ liệu</w:t>
            </w:r>
          </w:p>
        </w:tc>
        <w:tc>
          <w:tcPr>
            <w:tcW w:w="1206" w:type="dxa"/>
            <w:vAlign w:val="center"/>
          </w:tcPr>
          <w:p w14:paraId="7C113A91"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F0A3"/>
            </w:r>
          </w:p>
        </w:tc>
      </w:tr>
      <w:tr w:rsidR="00D04A5F" w:rsidRPr="00D718DB" w14:paraId="357EDF7B" w14:textId="77777777" w:rsidTr="00672AFA">
        <w:trPr>
          <w:jc w:val="center"/>
        </w:trPr>
        <w:tc>
          <w:tcPr>
            <w:tcW w:w="7444" w:type="dxa"/>
            <w:vAlign w:val="center"/>
          </w:tcPr>
          <w:p w14:paraId="02D826E9" w14:textId="77777777" w:rsidR="00D04A5F" w:rsidRPr="00D718DB" w:rsidRDefault="00D04A5F" w:rsidP="00D718DB">
            <w:pPr>
              <w:spacing w:before="120" w:after="120" w:line="360" w:lineRule="exact"/>
              <w:rPr>
                <w:sz w:val="27"/>
                <w:szCs w:val="27"/>
                <w:lang w:val="pt-BR"/>
              </w:rPr>
            </w:pPr>
            <w:r w:rsidRPr="00D718DB">
              <w:rPr>
                <w:sz w:val="27"/>
                <w:szCs w:val="27"/>
                <w:lang w:val="pt-BR"/>
              </w:rPr>
              <w:t>Giải pháp hợp lý hóa sản xuất, đổi mới công nghệ</w:t>
            </w:r>
          </w:p>
        </w:tc>
        <w:tc>
          <w:tcPr>
            <w:tcW w:w="1206" w:type="dxa"/>
            <w:vAlign w:val="center"/>
          </w:tcPr>
          <w:p w14:paraId="395964DA"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F0A3"/>
            </w:r>
          </w:p>
        </w:tc>
      </w:tr>
      <w:tr w:rsidR="00D04A5F" w:rsidRPr="00D718DB" w14:paraId="23B56EA6" w14:textId="77777777" w:rsidTr="00672AFA">
        <w:trPr>
          <w:jc w:val="center"/>
        </w:trPr>
        <w:tc>
          <w:tcPr>
            <w:tcW w:w="7444" w:type="dxa"/>
            <w:vAlign w:val="center"/>
          </w:tcPr>
          <w:p w14:paraId="5F504BD2" w14:textId="77777777" w:rsidR="00D04A5F" w:rsidRPr="00D718DB" w:rsidRDefault="00D04A5F" w:rsidP="00D718DB">
            <w:pPr>
              <w:spacing w:before="120" w:after="120" w:line="360" w:lineRule="exact"/>
              <w:rPr>
                <w:sz w:val="27"/>
                <w:szCs w:val="27"/>
                <w:lang w:val="pt-BR"/>
              </w:rPr>
            </w:pPr>
            <w:r w:rsidRPr="00D718DB">
              <w:rPr>
                <w:sz w:val="27"/>
                <w:szCs w:val="27"/>
                <w:lang w:val="pt-BR"/>
              </w:rPr>
              <w:t>Máy móc, thiết bị đi kèm công nghệ chuyển giao</w:t>
            </w:r>
          </w:p>
        </w:tc>
        <w:tc>
          <w:tcPr>
            <w:tcW w:w="1206" w:type="dxa"/>
            <w:vAlign w:val="center"/>
          </w:tcPr>
          <w:p w14:paraId="2679A4D6"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F0A3"/>
            </w:r>
          </w:p>
        </w:tc>
      </w:tr>
      <w:tr w:rsidR="00D04A5F" w:rsidRPr="00D718DB" w14:paraId="0C34E9FC" w14:textId="77777777" w:rsidTr="00672AFA">
        <w:trPr>
          <w:jc w:val="center"/>
        </w:trPr>
        <w:tc>
          <w:tcPr>
            <w:tcW w:w="7444" w:type="dxa"/>
            <w:vAlign w:val="center"/>
          </w:tcPr>
          <w:p w14:paraId="0262A608" w14:textId="77777777" w:rsidR="00D04A5F" w:rsidRPr="00D718DB" w:rsidRDefault="00D04A5F" w:rsidP="00D718DB">
            <w:pPr>
              <w:spacing w:before="120" w:after="120" w:line="360" w:lineRule="exact"/>
              <w:rPr>
                <w:sz w:val="27"/>
                <w:szCs w:val="27"/>
                <w:lang w:val="pt-BR"/>
              </w:rPr>
            </w:pPr>
            <w:r w:rsidRPr="00D718DB">
              <w:rPr>
                <w:sz w:val="27"/>
                <w:szCs w:val="27"/>
                <w:lang w:val="pt-BR"/>
              </w:rPr>
              <w:t>Chuyển giao quyền đối với các đối tượng sở hữu trí tuệ:</w:t>
            </w:r>
          </w:p>
          <w:p w14:paraId="1D883E93" w14:textId="77777777" w:rsidR="00D04A5F" w:rsidRPr="00D718DB" w:rsidRDefault="00D04A5F" w:rsidP="00D718DB">
            <w:pPr>
              <w:spacing w:before="120" w:after="120" w:line="360" w:lineRule="exact"/>
              <w:rPr>
                <w:sz w:val="27"/>
                <w:szCs w:val="27"/>
                <w:lang w:val="pt-BR"/>
              </w:rPr>
            </w:pPr>
            <w:r w:rsidRPr="00D718DB">
              <w:rPr>
                <w:sz w:val="27"/>
                <w:szCs w:val="27"/>
                <w:lang w:val="pt-BR"/>
              </w:rPr>
              <w:t>- Tên đối tượng sở hữu trí tuệ: ...</w:t>
            </w:r>
          </w:p>
          <w:p w14:paraId="0ED553B1" w14:textId="77777777" w:rsidR="00D04A5F" w:rsidRPr="00D718DB" w:rsidRDefault="00D04A5F" w:rsidP="00D718DB">
            <w:pPr>
              <w:spacing w:before="120" w:after="120" w:line="360" w:lineRule="exact"/>
              <w:rPr>
                <w:sz w:val="27"/>
                <w:szCs w:val="27"/>
                <w:lang w:val="pt-BR"/>
              </w:rPr>
            </w:pPr>
            <w:r w:rsidRPr="00D718DB">
              <w:rPr>
                <w:sz w:val="27"/>
                <w:szCs w:val="27"/>
                <w:lang w:val="pt-BR"/>
              </w:rPr>
              <w:t>+ Văn bằng bảo hộ hoặc Số đơn đăng ký (trường hợp chưa được cấp văn bằng bảo hộ): ... (số, ngày cấp, ngày gia hạn)</w:t>
            </w:r>
          </w:p>
          <w:p w14:paraId="28F85FF4" w14:textId="77777777" w:rsidR="00D04A5F" w:rsidRPr="00D718DB" w:rsidRDefault="00D04A5F" w:rsidP="00D718DB">
            <w:pPr>
              <w:spacing w:before="120" w:after="120" w:line="360" w:lineRule="exact"/>
              <w:rPr>
                <w:sz w:val="27"/>
                <w:szCs w:val="27"/>
                <w:lang w:val="pt-BR"/>
              </w:rPr>
            </w:pPr>
            <w:r w:rsidRPr="00D718DB">
              <w:rPr>
                <w:sz w:val="27"/>
                <w:szCs w:val="27"/>
                <w:lang w:val="pt-BR"/>
              </w:rPr>
              <w:t>+ Giấy chứng nhận đăng ký hợp đồng chuyển quyền sử dụng đối tượng sở hữu công nghiệp (trường hợp chuyển quyền sử dụng): ... (số, ngày cấp, ngày gia hạn)</w:t>
            </w:r>
            <w:r w:rsidRPr="00D718DB" w:rsidDel="00207AEE">
              <w:rPr>
                <w:sz w:val="27"/>
                <w:szCs w:val="27"/>
                <w:lang w:val="pt-BR"/>
              </w:rPr>
              <w:t xml:space="preserve"> </w:t>
            </w:r>
          </w:p>
        </w:tc>
        <w:tc>
          <w:tcPr>
            <w:tcW w:w="1206" w:type="dxa"/>
          </w:tcPr>
          <w:p w14:paraId="5B85E563" w14:textId="77777777" w:rsidR="00D04A5F" w:rsidRPr="00D718DB" w:rsidRDefault="00D04A5F" w:rsidP="00D718DB">
            <w:pPr>
              <w:spacing w:before="120" w:after="120" w:line="360" w:lineRule="exact"/>
              <w:jc w:val="center"/>
              <w:rPr>
                <w:sz w:val="27"/>
                <w:szCs w:val="27"/>
                <w:lang w:val="pt-BR"/>
              </w:rPr>
            </w:pPr>
          </w:p>
          <w:p w14:paraId="3ABDE753" w14:textId="77777777" w:rsidR="00D04A5F" w:rsidRPr="00D718DB" w:rsidRDefault="00D04A5F" w:rsidP="00D718DB">
            <w:pPr>
              <w:spacing w:before="120" w:after="120" w:line="360" w:lineRule="exact"/>
              <w:jc w:val="center"/>
              <w:rPr>
                <w:sz w:val="27"/>
                <w:szCs w:val="27"/>
                <w:lang w:val="pt-BR"/>
              </w:rPr>
            </w:pPr>
          </w:p>
          <w:p w14:paraId="22602542"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p w14:paraId="5D82211A" w14:textId="77777777" w:rsidR="00D04A5F" w:rsidRPr="00D718DB" w:rsidRDefault="00D04A5F" w:rsidP="00D718DB">
            <w:pPr>
              <w:spacing w:before="120" w:after="120" w:line="360" w:lineRule="exact"/>
              <w:jc w:val="center"/>
              <w:rPr>
                <w:sz w:val="27"/>
                <w:szCs w:val="27"/>
                <w:lang w:val="pt-BR"/>
              </w:rPr>
            </w:pPr>
          </w:p>
          <w:p w14:paraId="643CD143"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bl>
    <w:p w14:paraId="65011893" w14:textId="77777777" w:rsidR="00D04A5F" w:rsidRPr="00D718DB" w:rsidRDefault="00D04A5F" w:rsidP="00D718DB">
      <w:pPr>
        <w:numPr>
          <w:ilvl w:val="0"/>
          <w:numId w:val="33"/>
        </w:numPr>
        <w:tabs>
          <w:tab w:val="left" w:pos="851"/>
        </w:tabs>
        <w:spacing w:before="120" w:after="120" w:line="360" w:lineRule="exact"/>
        <w:ind w:left="0" w:firstLine="567"/>
        <w:jc w:val="both"/>
        <w:rPr>
          <w:sz w:val="27"/>
          <w:szCs w:val="27"/>
          <w:lang w:val="pt-BR"/>
        </w:rPr>
      </w:pPr>
      <w:r w:rsidRPr="00D718DB">
        <w:rPr>
          <w:sz w:val="27"/>
          <w:szCs w:val="27"/>
          <w:lang w:val="pt-BR"/>
        </w:rPr>
        <w:t>Dự kiến sản phẩm công nghệ tạo ra:</w:t>
      </w:r>
    </w:p>
    <w:p w14:paraId="7618A9CC" w14:textId="77777777" w:rsidR="00D04A5F" w:rsidRPr="00D718DB" w:rsidRDefault="00D04A5F" w:rsidP="00D718DB">
      <w:pPr>
        <w:spacing w:before="120" w:after="120" w:line="360" w:lineRule="exact"/>
        <w:ind w:firstLine="567"/>
        <w:rPr>
          <w:sz w:val="27"/>
          <w:szCs w:val="27"/>
          <w:lang w:val="pt-BR"/>
        </w:rPr>
      </w:pPr>
      <w:r w:rsidRPr="00D718DB">
        <w:rPr>
          <w:sz w:val="27"/>
          <w:szCs w:val="27"/>
          <w:lang w:val="pt-BR"/>
        </w:rPr>
        <w:t>- Tên, ký hiệu sản phẩm;</w:t>
      </w:r>
    </w:p>
    <w:p w14:paraId="2B36F49E" w14:textId="77777777" w:rsidR="00D04A5F" w:rsidRPr="00D718DB" w:rsidRDefault="00D04A5F" w:rsidP="00D718DB">
      <w:pPr>
        <w:spacing w:before="120" w:after="120" w:line="360" w:lineRule="exact"/>
        <w:ind w:firstLine="567"/>
        <w:rPr>
          <w:sz w:val="27"/>
          <w:szCs w:val="27"/>
          <w:lang w:val="pt-BR"/>
        </w:rPr>
      </w:pPr>
      <w:r w:rsidRPr="00D718DB">
        <w:rPr>
          <w:sz w:val="27"/>
          <w:szCs w:val="27"/>
          <w:lang w:val="pt-BR"/>
        </w:rPr>
        <w:t>- Tiêu chuẩn chất lượng (theo TCVN, QCVN, tiêu chuẩn quốc tế,...).</w:t>
      </w:r>
    </w:p>
    <w:p w14:paraId="76530E76" w14:textId="77777777" w:rsidR="00D04A5F" w:rsidRPr="00D718DB" w:rsidRDefault="00D04A5F" w:rsidP="00D718DB">
      <w:pPr>
        <w:spacing w:before="120" w:after="120" w:line="360" w:lineRule="exact"/>
        <w:ind w:firstLine="567"/>
        <w:rPr>
          <w:b/>
          <w:sz w:val="27"/>
          <w:szCs w:val="27"/>
          <w:lang w:val="pt-BR"/>
        </w:rPr>
      </w:pPr>
      <w:r w:rsidRPr="00D718DB">
        <w:rPr>
          <w:b/>
          <w:sz w:val="27"/>
          <w:szCs w:val="27"/>
          <w:lang w:val="pt-BR"/>
        </w:rPr>
        <w:lastRenderedPageBreak/>
        <w:t>III. Các văn bản, tài liệu kèm theo.</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9"/>
        <w:gridCol w:w="1160"/>
      </w:tblGrid>
      <w:tr w:rsidR="00D04A5F" w:rsidRPr="00D718DB" w14:paraId="2C692DBF" w14:textId="77777777" w:rsidTr="00672AFA">
        <w:trPr>
          <w:jc w:val="center"/>
        </w:trPr>
        <w:tc>
          <w:tcPr>
            <w:tcW w:w="7399" w:type="dxa"/>
            <w:vAlign w:val="center"/>
          </w:tcPr>
          <w:p w14:paraId="6B5EC67E"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sao văn bản xác nhận tư cách pháp lý của người đại diện bên giao công nghệ</w:t>
            </w:r>
          </w:p>
        </w:tc>
        <w:tc>
          <w:tcPr>
            <w:tcW w:w="1160" w:type="dxa"/>
            <w:vAlign w:val="center"/>
          </w:tcPr>
          <w:p w14:paraId="2DF1B2E8"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00A3"/>
            </w:r>
          </w:p>
        </w:tc>
      </w:tr>
      <w:tr w:rsidR="00D04A5F" w:rsidRPr="00D718DB" w14:paraId="513294D5" w14:textId="77777777" w:rsidTr="00672AFA">
        <w:trPr>
          <w:jc w:val="center"/>
        </w:trPr>
        <w:tc>
          <w:tcPr>
            <w:tcW w:w="7399" w:type="dxa"/>
            <w:vAlign w:val="center"/>
          </w:tcPr>
          <w:p w14:paraId="5A0CCC74"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Tài liệu giải trình về công nghệ</w:t>
            </w:r>
            <w:r w:rsidRPr="00D718DB" w:rsidDel="00BE4C73">
              <w:rPr>
                <w:sz w:val="27"/>
                <w:szCs w:val="27"/>
                <w:lang w:val="pt-BR"/>
              </w:rPr>
              <w:t xml:space="preserve"> </w:t>
            </w:r>
            <w:r w:rsidRPr="00D718DB">
              <w:rPr>
                <w:sz w:val="27"/>
                <w:szCs w:val="27"/>
                <w:vertAlign w:val="superscript"/>
                <w:lang w:val="pt-BR"/>
              </w:rPr>
              <w:t>(5)</w:t>
            </w:r>
          </w:p>
        </w:tc>
        <w:tc>
          <w:tcPr>
            <w:tcW w:w="1160" w:type="dxa"/>
            <w:vAlign w:val="center"/>
          </w:tcPr>
          <w:p w14:paraId="380C76B3"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00A3"/>
            </w:r>
          </w:p>
        </w:tc>
      </w:tr>
      <w:tr w:rsidR="00D04A5F" w:rsidRPr="00D718DB" w14:paraId="7C470CE7" w14:textId="77777777" w:rsidTr="00672AFA">
        <w:trPr>
          <w:jc w:val="center"/>
        </w:trPr>
        <w:tc>
          <w:tcPr>
            <w:tcW w:w="7399" w:type="dxa"/>
            <w:vAlign w:val="center"/>
          </w:tcPr>
          <w:p w14:paraId="1C84871F"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Tài liệu giải trình về điều kiện sử dụng công nghệ theo quy định của pháp luật</w:t>
            </w:r>
            <w:r w:rsidRPr="00D718DB" w:rsidDel="00BE4C73">
              <w:rPr>
                <w:sz w:val="27"/>
                <w:szCs w:val="27"/>
                <w:lang w:val="pt-BR"/>
              </w:rPr>
              <w:t xml:space="preserve"> </w:t>
            </w:r>
            <w:r w:rsidRPr="00D718DB">
              <w:rPr>
                <w:sz w:val="27"/>
                <w:szCs w:val="27"/>
                <w:vertAlign w:val="superscript"/>
                <w:lang w:val="pt-BR"/>
              </w:rPr>
              <w:t>(6)</w:t>
            </w:r>
          </w:p>
        </w:tc>
        <w:tc>
          <w:tcPr>
            <w:tcW w:w="1160" w:type="dxa"/>
            <w:vAlign w:val="center"/>
          </w:tcPr>
          <w:p w14:paraId="23407EA4"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00A3"/>
            </w:r>
          </w:p>
        </w:tc>
      </w:tr>
      <w:tr w:rsidR="00D04A5F" w:rsidRPr="00D718DB" w14:paraId="29B4CC78" w14:textId="77777777" w:rsidTr="00672AFA">
        <w:trPr>
          <w:jc w:val="center"/>
        </w:trPr>
        <w:tc>
          <w:tcPr>
            <w:tcW w:w="7399" w:type="dxa"/>
            <w:vAlign w:val="center"/>
          </w:tcPr>
          <w:p w14:paraId="4CC6E404"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Tài liệu về việc phù hợp với quy định của pháp luật về tiêu chuẩn và quy chuẩn kỹ thuật</w:t>
            </w:r>
            <w:r w:rsidRPr="00D718DB" w:rsidDel="00BE4C73">
              <w:rPr>
                <w:sz w:val="27"/>
                <w:szCs w:val="27"/>
                <w:lang w:val="pt-BR"/>
              </w:rPr>
              <w:t xml:space="preserve"> </w:t>
            </w:r>
            <w:r w:rsidRPr="00D718DB">
              <w:rPr>
                <w:sz w:val="27"/>
                <w:szCs w:val="27"/>
                <w:vertAlign w:val="superscript"/>
                <w:lang w:val="pt-BR"/>
              </w:rPr>
              <w:t>(7)</w:t>
            </w:r>
          </w:p>
        </w:tc>
        <w:tc>
          <w:tcPr>
            <w:tcW w:w="1160" w:type="dxa"/>
            <w:vAlign w:val="center"/>
          </w:tcPr>
          <w:p w14:paraId="05264F17"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00A3"/>
            </w:r>
          </w:p>
        </w:tc>
      </w:tr>
      <w:tr w:rsidR="00D04A5F" w:rsidRPr="00D718DB" w14:paraId="037B2E4F" w14:textId="77777777" w:rsidTr="00672AFA">
        <w:trPr>
          <w:jc w:val="center"/>
        </w:trPr>
        <w:tc>
          <w:tcPr>
            <w:tcW w:w="7399" w:type="dxa"/>
            <w:vAlign w:val="center"/>
          </w:tcPr>
          <w:p w14:paraId="1814EA64"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gốc Giấy ủy quyền (trong trường hợp bên thứ ba được ủy quyền thực hiện thủ tục đề nghị chấp thuận chuyển giao công nghệ)</w:t>
            </w:r>
          </w:p>
        </w:tc>
        <w:tc>
          <w:tcPr>
            <w:tcW w:w="1160" w:type="dxa"/>
            <w:vAlign w:val="center"/>
          </w:tcPr>
          <w:p w14:paraId="7570CD26"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00A3"/>
            </w:r>
          </w:p>
        </w:tc>
      </w:tr>
    </w:tbl>
    <w:p w14:paraId="27AC37C9"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w:t>
      </w:r>
      <w:r w:rsidRPr="00D718DB">
        <w:rPr>
          <w:sz w:val="27"/>
          <w:szCs w:val="27"/>
          <w:vertAlign w:val="superscript"/>
          <w:lang w:val="pt-BR"/>
        </w:rPr>
        <w:t>(1)</w:t>
      </w:r>
      <w:r w:rsidRPr="00D718DB">
        <w:rPr>
          <w:sz w:val="27"/>
          <w:szCs w:val="27"/>
          <w:lang w:val="pt-BR"/>
        </w:rPr>
        <w:t xml:space="preserve"> thay mặt các Bên tham gia chuyển giao công nghệ .......</w:t>
      </w:r>
      <w:r w:rsidRPr="00D718DB">
        <w:rPr>
          <w:sz w:val="27"/>
          <w:szCs w:val="27"/>
          <w:vertAlign w:val="superscript"/>
          <w:lang w:val="pt-BR"/>
        </w:rPr>
        <w:t>(3)</w:t>
      </w:r>
      <w:r w:rsidRPr="00D718DB">
        <w:rPr>
          <w:sz w:val="27"/>
          <w:szCs w:val="27"/>
          <w:lang w:val="pt-BR"/>
        </w:rPr>
        <w:t xml:space="preserve"> xin chịu trách nhiệm trước pháp luật về tính chính xác và tính hợp pháp của các nội dung được nêu trên đây và tài liệu kèm theo. Nếu được chấp thuận, các bên tham gia chuyển giao công nghệ cam kết tuân thủ đúng các quy định của pháp luật về chuyển giao công nghệ.</w:t>
      </w:r>
    </w:p>
    <w:tbl>
      <w:tblPr>
        <w:tblW w:w="9322" w:type="dxa"/>
        <w:tblLook w:val="04A0" w:firstRow="1" w:lastRow="0" w:firstColumn="1" w:lastColumn="0" w:noHBand="0" w:noVBand="1"/>
      </w:tblPr>
      <w:tblGrid>
        <w:gridCol w:w="3652"/>
        <w:gridCol w:w="5670"/>
      </w:tblGrid>
      <w:tr w:rsidR="00D04A5F" w:rsidRPr="00D718DB" w14:paraId="3F88951C" w14:textId="77777777" w:rsidTr="00672AFA">
        <w:tc>
          <w:tcPr>
            <w:tcW w:w="3652" w:type="dxa"/>
          </w:tcPr>
          <w:p w14:paraId="14E4DE82" w14:textId="77777777" w:rsidR="00D04A5F" w:rsidRPr="00D718DB" w:rsidRDefault="00D04A5F" w:rsidP="00D718DB">
            <w:pPr>
              <w:spacing w:before="120" w:after="120" w:line="360" w:lineRule="exact"/>
              <w:rPr>
                <w:sz w:val="27"/>
                <w:szCs w:val="27"/>
                <w:lang w:val="pt-BR"/>
              </w:rPr>
            </w:pPr>
          </w:p>
        </w:tc>
        <w:tc>
          <w:tcPr>
            <w:tcW w:w="5670" w:type="dxa"/>
          </w:tcPr>
          <w:p w14:paraId="2B38D574"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ĐẠI DIỆN TỔ CHỨC, CÁ NHÂN</w:t>
            </w:r>
            <w:r w:rsidRPr="00D718DB">
              <w:rPr>
                <w:b/>
                <w:sz w:val="27"/>
                <w:szCs w:val="27"/>
                <w:vertAlign w:val="superscript"/>
                <w:lang w:val="pt-BR"/>
              </w:rPr>
              <w:t>(1)</w:t>
            </w:r>
          </w:p>
          <w:p w14:paraId="3E618DC5" w14:textId="77777777" w:rsidR="00D04A5F" w:rsidRPr="00D718DB" w:rsidRDefault="00D04A5F" w:rsidP="00D718DB">
            <w:pPr>
              <w:spacing w:before="120" w:after="120" w:line="360" w:lineRule="exact"/>
              <w:jc w:val="center"/>
              <w:rPr>
                <w:sz w:val="27"/>
                <w:szCs w:val="27"/>
                <w:vertAlign w:val="superscript"/>
                <w:lang w:val="pt-BR"/>
              </w:rPr>
            </w:pPr>
            <w:r w:rsidRPr="00D718DB">
              <w:rPr>
                <w:i/>
                <w:sz w:val="27"/>
                <w:szCs w:val="27"/>
                <w:lang w:val="pt-BR"/>
              </w:rPr>
              <w:t>(Chữ ký, tên, chức vụ người ký và đóng dấu)</w:t>
            </w:r>
            <w:r w:rsidRPr="00D718DB">
              <w:rPr>
                <w:i/>
                <w:sz w:val="27"/>
                <w:szCs w:val="27"/>
                <w:vertAlign w:val="superscript"/>
                <w:lang w:val="pt-BR"/>
              </w:rPr>
              <w:t>(</w:t>
            </w:r>
            <w:r w:rsidRPr="00D718DB">
              <w:rPr>
                <w:sz w:val="27"/>
                <w:szCs w:val="27"/>
                <w:vertAlign w:val="superscript"/>
                <w:lang w:val="pt-BR"/>
              </w:rPr>
              <w:t>8)</w:t>
            </w:r>
          </w:p>
        </w:tc>
      </w:tr>
    </w:tbl>
    <w:p w14:paraId="75CD2524" w14:textId="77777777" w:rsidR="00D04A5F" w:rsidRPr="00D718DB" w:rsidRDefault="00D04A5F" w:rsidP="00D718DB">
      <w:pPr>
        <w:spacing w:before="120" w:after="120" w:line="360" w:lineRule="exact"/>
        <w:rPr>
          <w:sz w:val="27"/>
          <w:szCs w:val="27"/>
          <w:lang w:val="pt-BR"/>
        </w:rPr>
      </w:pPr>
    </w:p>
    <w:p w14:paraId="5A16CB57" w14:textId="77777777" w:rsidR="00D04A5F" w:rsidRPr="00D718DB" w:rsidRDefault="00D04A5F" w:rsidP="00D718DB">
      <w:pPr>
        <w:spacing w:before="120" w:after="120" w:line="360" w:lineRule="exact"/>
        <w:ind w:firstLine="567"/>
        <w:outlineLvl w:val="0"/>
        <w:rPr>
          <w:b/>
          <w:bCs/>
          <w:i/>
          <w:sz w:val="27"/>
          <w:szCs w:val="27"/>
          <w:shd w:val="clear" w:color="auto" w:fill="FFFFFF"/>
          <w:lang w:val="pt-BR"/>
        </w:rPr>
      </w:pPr>
      <w:r w:rsidRPr="00D718DB">
        <w:rPr>
          <w:b/>
          <w:bCs/>
          <w:i/>
          <w:sz w:val="27"/>
          <w:szCs w:val="27"/>
          <w:shd w:val="clear" w:color="auto" w:fill="FFFFFF"/>
          <w:lang w:val="pt-BR"/>
        </w:rPr>
        <w:t>Ghi chú:</w:t>
      </w:r>
    </w:p>
    <w:p w14:paraId="3783ACC9" w14:textId="77777777" w:rsidR="00D04A5F" w:rsidRPr="00D718DB" w:rsidRDefault="00D04A5F" w:rsidP="00D718DB">
      <w:pPr>
        <w:numPr>
          <w:ilvl w:val="0"/>
          <w:numId w:val="34"/>
        </w:numPr>
        <w:tabs>
          <w:tab w:val="left" w:pos="709"/>
        </w:tabs>
        <w:spacing w:before="120" w:after="120" w:line="360" w:lineRule="exact"/>
        <w:ind w:left="0" w:firstLine="567"/>
        <w:jc w:val="both"/>
        <w:rPr>
          <w:sz w:val="27"/>
          <w:szCs w:val="27"/>
          <w:lang w:val="pt-BR"/>
        </w:rPr>
      </w:pPr>
      <w:r w:rsidRPr="00D718DB">
        <w:rPr>
          <w:bCs/>
          <w:sz w:val="27"/>
          <w:szCs w:val="27"/>
          <w:shd w:val="clear" w:color="auto" w:fill="FFFFFF"/>
          <w:lang w:val="pt-BR"/>
        </w:rPr>
        <w:t xml:space="preserve">(1): Bên giao công nghệ trong trường hợp chuyển giao công nghệ từ Việt Nam ra nước ngoài; Bên có nhu cầu tiếp nhận công nghệ trong trường hợp chuyển giao công nghệ từ nước ngoài vào Việt Nam và chuyển giao công nghệ trong nước; Bên thứ ba được ủy quyền </w:t>
      </w:r>
      <w:r w:rsidRPr="00D718DB">
        <w:rPr>
          <w:sz w:val="27"/>
          <w:szCs w:val="27"/>
          <w:lang w:val="pt-BR"/>
        </w:rPr>
        <w:t>thực hiện thủ tục đề nghị chấp thuận chuyển giao công nghệ.</w:t>
      </w:r>
    </w:p>
    <w:p w14:paraId="51886F3D"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sz w:val="27"/>
          <w:szCs w:val="27"/>
          <w:lang w:val="pt-BR"/>
        </w:rPr>
        <w:t xml:space="preserve">(2): Địa chỉ, </w:t>
      </w:r>
      <w:r w:rsidRPr="00D718DB">
        <w:rPr>
          <w:bCs/>
          <w:sz w:val="27"/>
          <w:szCs w:val="27"/>
          <w:shd w:val="clear" w:color="auto" w:fill="FFFFFF"/>
          <w:lang w:val="pt-BR"/>
        </w:rPr>
        <w:t>thông tin liên lạc của (1).</w:t>
      </w:r>
    </w:p>
    <w:p w14:paraId="7A20574A"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(3): Công nghệ đề nghị chấp thuận; Lĩnh vực công nghệ theo chức năng quản lý của các Bộ, ngành.</w:t>
      </w:r>
    </w:p>
    <w:p w14:paraId="45C1B3CF"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(4): Trường hợp là cá nhân phải cung cấp thông tin cá nhân gồm: Chứng minh thư nhân dân/Thẻ căn cước công dân/Hộ chiếu (còn thời hạn theo quy định) số ....................  Ngày cấp:................ Nơi cấp:..................</w:t>
      </w:r>
    </w:p>
    <w:p w14:paraId="331BE4D7"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(5): Mẫu tài liệu giải trình công nghệ ban hành kèm theo Nghị định này.</w:t>
      </w:r>
    </w:p>
    <w:p w14:paraId="5026E160"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lastRenderedPageBreak/>
        <w:t>(6): Tài liệu giải trình việc đáp ứng điều kiện sử dụng công nghệ theo quy định của pháp luật có liên quan.</w:t>
      </w:r>
    </w:p>
    <w:p w14:paraId="7EA0EE79"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(7): Giải trình rõ các nội dung quy định của pháp luật về tiêu chuẩn kỹ thuật của ngành, tiêu chuẩn về tiêu hao năng lượng, khí thải, nước thải, các tiêu chuẩn, quy chuẩn về bảo vệ môi trường,...</w:t>
      </w:r>
    </w:p>
    <w:p w14:paraId="7EE9868C"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(8): Trường hợp là cá nhân chỉ cần ký, ghi rõ họ tên.</w:t>
      </w:r>
    </w:p>
    <w:p w14:paraId="5FDBACF5" w14:textId="77777777" w:rsidR="00D04A5F" w:rsidRPr="00D718DB" w:rsidRDefault="00D04A5F" w:rsidP="00D718DB">
      <w:pPr>
        <w:numPr>
          <w:ilvl w:val="0"/>
          <w:numId w:val="34"/>
        </w:numPr>
        <w:tabs>
          <w:tab w:val="left" w:pos="709"/>
        </w:tabs>
        <w:spacing w:before="120" w:after="120" w:line="360" w:lineRule="exact"/>
        <w:ind w:left="0" w:firstLine="567"/>
        <w:jc w:val="both"/>
        <w:rPr>
          <w:sz w:val="27"/>
          <w:szCs w:val="27"/>
          <w:lang w:val="pt-BR"/>
        </w:rPr>
      </w:pPr>
      <w:r w:rsidRPr="00D718DB">
        <w:rPr>
          <w:bCs/>
          <w:sz w:val="27"/>
          <w:szCs w:val="27"/>
          <w:shd w:val="clear" w:color="auto" w:fill="FFFFFF"/>
          <w:lang w:val="pt-BR"/>
        </w:rPr>
        <w:t>Đối với ô t</w:t>
      </w:r>
      <w:r w:rsidRPr="00D718DB">
        <w:rPr>
          <w:sz w:val="27"/>
          <w:szCs w:val="27"/>
          <w:shd w:val="clear" w:color="auto" w:fill="FFFFFF"/>
          <w:lang w:val="pt-BR"/>
        </w:rPr>
        <w:t xml:space="preserve">rống </w:t>
      </w:r>
      <w:r w:rsidRPr="00D718DB">
        <w:rPr>
          <w:sz w:val="27"/>
          <w:szCs w:val="27"/>
          <w:lang w:val="pt-BR"/>
        </w:rPr>
        <w:sym w:font="Wingdings 2" w:char="F0A3"/>
      </w:r>
      <w:r w:rsidRPr="00D718DB">
        <w:rPr>
          <w:sz w:val="27"/>
          <w:szCs w:val="27"/>
          <w:shd w:val="clear" w:color="auto" w:fill="FFFFFF"/>
          <w:lang w:val="pt-BR"/>
        </w:rPr>
        <w:t>, nếu có (hoặc đúng) thì đánh dấu “</w:t>
      </w:r>
      <w:r w:rsidRPr="00D718DB">
        <w:rPr>
          <w:sz w:val="27"/>
          <w:szCs w:val="27"/>
          <w:shd w:val="clear" w:color="auto" w:fill="FFFFFF"/>
          <w:lang w:val="pt-BR"/>
        </w:rPr>
        <w:sym w:font="Wingdings 2" w:char="F050"/>
      </w:r>
      <w:r w:rsidRPr="00D718DB">
        <w:rPr>
          <w:sz w:val="27"/>
          <w:szCs w:val="27"/>
          <w:shd w:val="clear" w:color="auto" w:fill="FFFFFF"/>
          <w:lang w:val="pt-BR"/>
        </w:rPr>
        <w:t>” vào trong ô trống</w:t>
      </w:r>
      <w:r w:rsidRPr="00D718DB">
        <w:rPr>
          <w:i/>
          <w:sz w:val="27"/>
          <w:szCs w:val="27"/>
          <w:shd w:val="clear" w:color="auto" w:fill="FFFFFF"/>
          <w:lang w:val="pt-BR"/>
        </w:rPr>
        <w:t>.</w:t>
      </w:r>
    </w:p>
    <w:p w14:paraId="098715D7" w14:textId="77777777" w:rsidR="00D04A5F" w:rsidRPr="00D718DB" w:rsidRDefault="00D04A5F" w:rsidP="00D718DB">
      <w:pPr>
        <w:pStyle w:val="NormalWeb"/>
        <w:spacing w:before="120" w:beforeAutospacing="0" w:after="120" w:afterAutospacing="0" w:line="360" w:lineRule="exact"/>
        <w:ind w:firstLine="540"/>
        <w:rPr>
          <w:sz w:val="27"/>
          <w:szCs w:val="27"/>
          <w:lang w:val="pt-BR"/>
        </w:rPr>
      </w:pPr>
    </w:p>
    <w:p w14:paraId="1E5D7CA0" w14:textId="77777777" w:rsidR="00D04A5F" w:rsidRPr="00D718DB" w:rsidRDefault="00D04A5F" w:rsidP="00D718DB">
      <w:pPr>
        <w:pStyle w:val="NormalWeb"/>
        <w:spacing w:before="120" w:beforeAutospacing="0" w:after="120" w:afterAutospacing="0" w:line="360" w:lineRule="exact"/>
        <w:ind w:firstLine="540"/>
        <w:rPr>
          <w:sz w:val="27"/>
          <w:szCs w:val="27"/>
          <w:lang w:val="pt-BR"/>
        </w:rPr>
      </w:pPr>
    </w:p>
    <w:p w14:paraId="49A6D427" w14:textId="1C4E4484" w:rsidR="00D04A5F" w:rsidRPr="00D718DB" w:rsidRDefault="00D04A5F" w:rsidP="00D718DB">
      <w:pPr>
        <w:spacing w:before="120" w:after="120" w:line="360" w:lineRule="exact"/>
        <w:jc w:val="right"/>
        <w:rPr>
          <w:b/>
          <w:sz w:val="27"/>
          <w:szCs w:val="27"/>
          <w:lang w:val="pt-BR"/>
        </w:rPr>
      </w:pPr>
      <w:r w:rsidRPr="00D718DB">
        <w:rPr>
          <w:b/>
          <w:sz w:val="27"/>
          <w:szCs w:val="27"/>
          <w:lang w:val="pt-BR"/>
        </w:rPr>
        <w:br w:type="page"/>
      </w:r>
      <w:r w:rsidRPr="00D718DB">
        <w:rPr>
          <w:b/>
          <w:sz w:val="27"/>
          <w:szCs w:val="27"/>
          <w:lang w:val="pt-BR"/>
        </w:rPr>
        <w:lastRenderedPageBreak/>
        <w:t>Mẫu số 2</w:t>
      </w:r>
    </w:p>
    <w:p w14:paraId="2025A753"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 xml:space="preserve">Mẫu </w:t>
      </w:r>
    </w:p>
    <w:p w14:paraId="5F90D5BF"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Tài liệu giải trình công nghệ</w:t>
      </w:r>
    </w:p>
    <w:p w14:paraId="5264DBE0" w14:textId="77777777" w:rsidR="00D04A5F" w:rsidRPr="00D718DB" w:rsidRDefault="00D04A5F" w:rsidP="00D718DB">
      <w:pPr>
        <w:shd w:val="clear" w:color="auto" w:fill="FFFFFF"/>
        <w:spacing w:before="120" w:after="120" w:line="360" w:lineRule="exact"/>
        <w:jc w:val="center"/>
        <w:rPr>
          <w:b/>
          <w:sz w:val="27"/>
          <w:szCs w:val="27"/>
          <w:vertAlign w:val="superscript"/>
          <w:lang w:val="pt-BR"/>
        </w:rPr>
      </w:pPr>
      <w:r w:rsidRPr="00D718DB">
        <w:rPr>
          <w:b/>
          <w:sz w:val="27"/>
          <w:szCs w:val="27"/>
          <w:vertAlign w:val="superscript"/>
          <w:lang w:val="pt-BR"/>
        </w:rPr>
        <w:t>_____________</w:t>
      </w:r>
    </w:p>
    <w:p w14:paraId="0253F1E7" w14:textId="77777777" w:rsidR="00D04A5F" w:rsidRPr="00D718DB" w:rsidRDefault="00D04A5F" w:rsidP="00D718DB">
      <w:pPr>
        <w:spacing w:before="120" w:after="120" w:line="360" w:lineRule="exact"/>
        <w:jc w:val="center"/>
        <w:rPr>
          <w:b/>
          <w:sz w:val="27"/>
          <w:szCs w:val="27"/>
          <w:lang w:val="pt-BR"/>
        </w:rPr>
      </w:pPr>
    </w:p>
    <w:p w14:paraId="6973D001" w14:textId="77777777" w:rsidR="00D04A5F" w:rsidRPr="00D718DB" w:rsidRDefault="00D04A5F" w:rsidP="00D718DB">
      <w:pPr>
        <w:spacing w:before="120" w:after="120" w:line="360" w:lineRule="exact"/>
        <w:jc w:val="center"/>
        <w:rPr>
          <w:sz w:val="27"/>
          <w:szCs w:val="27"/>
          <w:lang w:val="pt-BR"/>
        </w:rPr>
      </w:pPr>
      <w:r w:rsidRPr="00D718DB">
        <w:rPr>
          <w:b/>
          <w:sz w:val="27"/>
          <w:szCs w:val="27"/>
          <w:lang w:val="pt-BR"/>
        </w:rPr>
        <w:t xml:space="preserve">TÀI LIỆU GIẢI TRÌNH VỀ CÔNG NGHỆ </w:t>
      </w:r>
    </w:p>
    <w:p w14:paraId="1AFFB333"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(Kèm theo Văn bản đề nghị chấp thuận chuyển giao công nghệ)</w:t>
      </w:r>
    </w:p>
    <w:p w14:paraId="5E8A672B" w14:textId="77777777" w:rsidR="00D04A5F" w:rsidRPr="00D718DB" w:rsidRDefault="00D04A5F" w:rsidP="00D718DB">
      <w:pPr>
        <w:spacing w:before="120" w:after="120" w:line="360" w:lineRule="exact"/>
        <w:jc w:val="center"/>
        <w:rPr>
          <w:i/>
          <w:sz w:val="27"/>
          <w:szCs w:val="27"/>
          <w:lang w:val="pt-BR"/>
        </w:rPr>
      </w:pPr>
    </w:p>
    <w:p w14:paraId="7EA4CCEF" w14:textId="77777777" w:rsidR="00D04A5F" w:rsidRPr="00D718DB" w:rsidRDefault="00D04A5F" w:rsidP="00D718DB">
      <w:pPr>
        <w:spacing w:before="120" w:after="120" w:line="360" w:lineRule="exact"/>
        <w:ind w:firstLine="425"/>
        <w:rPr>
          <w:sz w:val="27"/>
          <w:szCs w:val="27"/>
          <w:lang w:val="pt-BR"/>
        </w:rPr>
      </w:pPr>
      <w:r w:rsidRPr="00D718DB">
        <w:rPr>
          <w:b/>
          <w:sz w:val="27"/>
          <w:szCs w:val="27"/>
          <w:lang w:val="pt-BR"/>
        </w:rPr>
        <w:t>1. Sự cần thiết phải chuyển giao công nghệ</w:t>
      </w:r>
    </w:p>
    <w:p w14:paraId="1356F7BF"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 xml:space="preserve">a) Phân tích, đánh giá, so sánh về các công nghệ cùng loại hiện đang áp dụng trong nước, trên thế giới, khu vực đối với công nghệ đề nghị chấp thuận. </w:t>
      </w:r>
    </w:p>
    <w:p w14:paraId="0A6B04E0"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b) Nhu cầu chuyển giao công nghệ.</w:t>
      </w:r>
    </w:p>
    <w:p w14:paraId="46A6B87A" w14:textId="77777777" w:rsidR="00D04A5F" w:rsidRPr="00D718DB" w:rsidRDefault="00D04A5F" w:rsidP="00D718DB">
      <w:pPr>
        <w:spacing w:before="120" w:after="120" w:line="360" w:lineRule="exact"/>
        <w:ind w:firstLine="425"/>
        <w:rPr>
          <w:b/>
          <w:sz w:val="27"/>
          <w:szCs w:val="27"/>
          <w:lang w:val="pt-BR"/>
        </w:rPr>
      </w:pPr>
      <w:r w:rsidRPr="00D718DB">
        <w:rPr>
          <w:b/>
          <w:sz w:val="27"/>
          <w:szCs w:val="27"/>
          <w:lang w:val="pt-BR"/>
        </w:rPr>
        <w:t>2. Thuyết minh về công nghệ</w:t>
      </w:r>
    </w:p>
    <w:p w14:paraId="04FFF585"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Thuyết minh về công nghệ thể hiện các nội dung sau:</w:t>
      </w:r>
    </w:p>
    <w:p w14:paraId="6A7A9095"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a) Tên công nghệ;</w:t>
      </w:r>
    </w:p>
    <w:p w14:paraId="7B0996D7"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b) Nguồn gốc xuất xứ công nghệ;</w:t>
      </w:r>
    </w:p>
    <w:p w14:paraId="39ECB9D5"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c) Sản phẩm do công nghệ tạo ra;</w:t>
      </w:r>
    </w:p>
    <w:p w14:paraId="49A1E071"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d) Thị trường tiêu thụ sản phẩm (xuất khẩu, tiêu thụ nội địa);</w:t>
      </w:r>
    </w:p>
    <w:p w14:paraId="622C3480"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 xml:space="preserve">đ) Công nghệ đã được kiểm chứng, ứng dụng vào thực tế (tại những quốc gia nào) hoặc chưa được áp dụng; </w:t>
      </w:r>
    </w:p>
    <w:p w14:paraId="54E71074"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e) Nội dung công nghệ chuyển giao:</w:t>
      </w:r>
    </w:p>
    <w:p w14:paraId="3F6F18F1"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 xml:space="preserve">- Đối tượng công nghệ chuyển giao; </w:t>
      </w:r>
    </w:p>
    <w:p w14:paraId="241CB77C"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 Phạm vi quyền chuyển giao công nghệ.</w:t>
      </w:r>
    </w:p>
    <w:p w14:paraId="7CB7D308"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g) Sơ đồ, quy trình và thông số kỹ thuật chính của công nghệ;</w:t>
      </w:r>
    </w:p>
    <w:p w14:paraId="3327C295"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h) Máy móc, thiết bị, dây chuyền công nghệ đi kèm (dự kiến danh mục, tình trạng, thông số kỹ thuật của máy móc, thiết bị chính trong dây chuyền công nghệ);</w:t>
      </w:r>
    </w:p>
    <w:p w14:paraId="17609E88"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i) Các yêu cầu về nhân lực đối với Bên có nhu cầu tiếp nhận công nghệ;</w:t>
      </w:r>
    </w:p>
    <w:p w14:paraId="70AE770F"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k) Nhu cầu sử dụng nguyên, nhiên, vật liệu đối với công nghệ chuyển giao;</w:t>
      </w:r>
    </w:p>
    <w:p w14:paraId="701A685E" w14:textId="77777777" w:rsidR="00D04A5F" w:rsidRPr="00D718DB" w:rsidRDefault="00D04A5F" w:rsidP="00D718DB">
      <w:pPr>
        <w:spacing w:before="120" w:after="120" w:line="360" w:lineRule="exact"/>
        <w:ind w:firstLine="425"/>
        <w:rPr>
          <w:sz w:val="27"/>
          <w:szCs w:val="27"/>
          <w:lang w:val="pt-BR"/>
        </w:rPr>
      </w:pPr>
      <w:r w:rsidRPr="00D718DB">
        <w:rPr>
          <w:sz w:val="27"/>
          <w:szCs w:val="27"/>
          <w:lang w:val="pt-BR"/>
        </w:rPr>
        <w:t>l) Các cơ sở hạ tầng cần thiết trong trường hợp tiếp nhận công nghệ.</w:t>
      </w:r>
    </w:p>
    <w:p w14:paraId="4022C9F8" w14:textId="77777777" w:rsidR="00D04A5F" w:rsidRPr="00D718DB" w:rsidRDefault="00D04A5F" w:rsidP="00D718DB">
      <w:pPr>
        <w:spacing w:before="120" w:after="120" w:line="360" w:lineRule="exact"/>
        <w:ind w:firstLine="425"/>
        <w:rPr>
          <w:b/>
          <w:sz w:val="27"/>
          <w:szCs w:val="27"/>
          <w:lang w:val="pt-BR"/>
        </w:rPr>
      </w:pPr>
      <w:r w:rsidRPr="00D718DB">
        <w:rPr>
          <w:b/>
          <w:sz w:val="27"/>
          <w:szCs w:val="27"/>
          <w:lang w:val="pt-BR"/>
        </w:rPr>
        <w:t>3. Dự kiến kết quả chuyển giao công nghệ đạt được</w:t>
      </w:r>
    </w:p>
    <w:tbl>
      <w:tblPr>
        <w:tblW w:w="0" w:type="auto"/>
        <w:tblLook w:val="04A0" w:firstRow="1" w:lastRow="0" w:firstColumn="1" w:lastColumn="0" w:noHBand="0" w:noVBand="1"/>
      </w:tblPr>
      <w:tblGrid>
        <w:gridCol w:w="3267"/>
        <w:gridCol w:w="5805"/>
      </w:tblGrid>
      <w:tr w:rsidR="00D04A5F" w:rsidRPr="00D718DB" w14:paraId="64E98815" w14:textId="77777777" w:rsidTr="00672AFA">
        <w:tc>
          <w:tcPr>
            <w:tcW w:w="3369" w:type="dxa"/>
          </w:tcPr>
          <w:p w14:paraId="11AB179F" w14:textId="77777777" w:rsidR="00D04A5F" w:rsidRPr="00D718DB" w:rsidRDefault="00D04A5F" w:rsidP="00D718DB">
            <w:pPr>
              <w:spacing w:before="120" w:after="120" w:line="360" w:lineRule="exact"/>
              <w:rPr>
                <w:sz w:val="27"/>
                <w:szCs w:val="27"/>
                <w:lang w:val="pt-BR"/>
              </w:rPr>
            </w:pPr>
          </w:p>
        </w:tc>
        <w:tc>
          <w:tcPr>
            <w:tcW w:w="5953" w:type="dxa"/>
          </w:tcPr>
          <w:p w14:paraId="6BB5F125"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ĐẠI DIỆN TỔ CHỨC, CÁ NHÂN ĐỀ NGHỊ CHẤP THUẬN CHUYỂN GIAO CÔNG NGHỆ</w:t>
            </w:r>
          </w:p>
          <w:p w14:paraId="3DF11619" w14:textId="77777777" w:rsidR="00D04A5F" w:rsidRPr="00D718DB" w:rsidRDefault="00D04A5F" w:rsidP="00D718DB">
            <w:pPr>
              <w:spacing w:before="120" w:after="120" w:line="360" w:lineRule="exact"/>
              <w:jc w:val="center"/>
              <w:rPr>
                <w:b/>
                <w:sz w:val="27"/>
                <w:szCs w:val="27"/>
                <w:vertAlign w:val="superscript"/>
                <w:lang w:val="pt-BR"/>
              </w:rPr>
            </w:pPr>
            <w:r w:rsidRPr="00D718DB">
              <w:rPr>
                <w:i/>
                <w:sz w:val="27"/>
                <w:szCs w:val="27"/>
                <w:lang w:val="pt-BR"/>
              </w:rPr>
              <w:t>(Chữ ký, tên, chức vụ người ký và đóng dấu)</w:t>
            </w:r>
            <w:r w:rsidRPr="00D718DB">
              <w:rPr>
                <w:i/>
                <w:sz w:val="27"/>
                <w:szCs w:val="27"/>
                <w:vertAlign w:val="superscript"/>
                <w:lang w:val="pt-BR"/>
              </w:rPr>
              <w:t>(</w:t>
            </w:r>
            <w:r w:rsidRPr="00D718DB">
              <w:rPr>
                <w:sz w:val="27"/>
                <w:szCs w:val="27"/>
                <w:vertAlign w:val="superscript"/>
                <w:lang w:val="pt-BR"/>
              </w:rPr>
              <w:t>1)</w:t>
            </w:r>
          </w:p>
        </w:tc>
      </w:tr>
    </w:tbl>
    <w:p w14:paraId="6E168703" w14:textId="77777777" w:rsidR="00D04A5F" w:rsidRPr="00D718DB" w:rsidRDefault="00D04A5F" w:rsidP="00D718DB">
      <w:pPr>
        <w:spacing w:before="120" w:after="120" w:line="360" w:lineRule="exact"/>
        <w:ind w:firstLine="567"/>
        <w:rPr>
          <w:b/>
          <w:sz w:val="27"/>
          <w:szCs w:val="27"/>
          <w:lang w:val="pt-BR"/>
        </w:rPr>
      </w:pPr>
      <w:r w:rsidRPr="00D718DB">
        <w:rPr>
          <w:b/>
          <w:sz w:val="27"/>
          <w:szCs w:val="27"/>
          <w:lang w:val="pt-BR"/>
        </w:rPr>
        <w:t xml:space="preserve">Ghi chú: </w:t>
      </w:r>
    </w:p>
    <w:p w14:paraId="714661D1" w14:textId="77777777" w:rsidR="00D04A5F" w:rsidRPr="00D718DB" w:rsidRDefault="00D04A5F" w:rsidP="00D718DB">
      <w:pPr>
        <w:spacing w:before="120" w:after="120" w:line="360" w:lineRule="exact"/>
        <w:ind w:firstLine="567"/>
        <w:rPr>
          <w:sz w:val="27"/>
          <w:szCs w:val="27"/>
          <w:lang w:val="pt-BR"/>
        </w:rPr>
      </w:pPr>
      <w:r w:rsidRPr="00D718DB">
        <w:rPr>
          <w:sz w:val="27"/>
          <w:szCs w:val="27"/>
          <w:lang w:val="pt-BR"/>
        </w:rPr>
        <w:t>- (1): Ký, ghi rõ họ tên, đóng dấu và giáp lai các trang của Tài liệu giải trình; trường hợp là cá nhân phải ký tắt vào từng trang của Tài liệu giải trình công nghệ).</w:t>
      </w:r>
    </w:p>
    <w:p w14:paraId="34238623" w14:textId="77777777" w:rsidR="00D04A5F" w:rsidRPr="00D718DB" w:rsidRDefault="00D04A5F" w:rsidP="00D718DB">
      <w:pPr>
        <w:spacing w:before="120" w:after="120" w:line="360" w:lineRule="exact"/>
        <w:jc w:val="both"/>
        <w:rPr>
          <w:b/>
          <w:sz w:val="27"/>
          <w:szCs w:val="27"/>
          <w:lang w:val="pt-BR"/>
        </w:rPr>
      </w:pPr>
    </w:p>
    <w:p w14:paraId="51DDC641" w14:textId="77777777" w:rsidR="00D04A5F" w:rsidRPr="00D718DB" w:rsidRDefault="00D04A5F" w:rsidP="00D718DB">
      <w:pPr>
        <w:spacing w:before="120" w:after="120" w:line="360" w:lineRule="exact"/>
        <w:rPr>
          <w:bCs/>
          <w:iCs/>
          <w:sz w:val="27"/>
          <w:szCs w:val="27"/>
          <w:lang w:val="pt-BR"/>
        </w:rPr>
      </w:pPr>
      <w:r w:rsidRPr="00D718DB">
        <w:rPr>
          <w:bCs/>
          <w:iCs/>
          <w:sz w:val="27"/>
          <w:szCs w:val="27"/>
          <w:lang w:val="vi-VN"/>
        </w:rPr>
        <w:br w:type="page"/>
      </w:r>
    </w:p>
    <w:p w14:paraId="440B87C6" w14:textId="77777777" w:rsidR="00D04A5F" w:rsidRPr="00D718DB" w:rsidRDefault="00D04A5F" w:rsidP="00D718DB">
      <w:pPr>
        <w:pStyle w:val="ListParagraph"/>
        <w:numPr>
          <w:ilvl w:val="0"/>
          <w:numId w:val="38"/>
        </w:numPr>
        <w:spacing w:before="120" w:after="120" w:line="360" w:lineRule="exact"/>
        <w:ind w:left="284"/>
        <w:rPr>
          <w:b/>
          <w:sz w:val="27"/>
          <w:szCs w:val="27"/>
          <w:lang w:val="pt-BR"/>
        </w:rPr>
      </w:pPr>
      <w:r w:rsidRPr="00D718DB">
        <w:rPr>
          <w:b/>
          <w:sz w:val="27"/>
          <w:szCs w:val="27"/>
          <w:lang w:val="pt-BR"/>
        </w:rPr>
        <w:lastRenderedPageBreak/>
        <w:t>Thủ tục Cấp Giấy phép chuyển giao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4871DF1F" w14:textId="77777777" w:rsidTr="00672AFA">
        <w:trPr>
          <w:jc w:val="center"/>
        </w:trPr>
        <w:tc>
          <w:tcPr>
            <w:tcW w:w="2122" w:type="dxa"/>
            <w:vAlign w:val="center"/>
          </w:tcPr>
          <w:p w14:paraId="0964A0CF"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7479CB8F"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1. Sau khi nhận được văn bản chấp thuận của Ủy ban nhân dân cấp tỉnh, tổ chức, cá nhân chuyển giao công nghệ tiến hành ký kết hợp đồng chuyển giao công nghệ. (</w:t>
            </w:r>
            <w:r w:rsidRPr="00D718DB">
              <w:rPr>
                <w:i/>
                <w:iCs/>
                <w:noProof/>
                <w:sz w:val="27"/>
                <w:szCs w:val="27"/>
              </w:rPr>
              <w:t>Trong thời hạn 60 ngày kể từ ngày ký kết hợp đồng chuyển giao công nghệ, bên có nghĩa vụ thực hiện việc đề nghị cấp Giấy phép chuyển giao công nghệ gửi 01 bộ hồ sơ đề nghị cấp Giấy phép chuyển giao công nghệ đến Ủy ban nhân dân cấp tỉnh nơi triển khai ứng dụng công nghệ chuyển giao</w:t>
            </w:r>
            <w:r w:rsidRPr="00D718DB">
              <w:rPr>
                <w:noProof/>
                <w:sz w:val="27"/>
                <w:szCs w:val="27"/>
              </w:rPr>
              <w:t>)</w:t>
            </w:r>
            <w:r w:rsidRPr="00D718DB">
              <w:rPr>
                <w:b/>
                <w:bCs/>
                <w:i/>
                <w:iCs/>
                <w:noProof/>
                <w:sz w:val="27"/>
                <w:szCs w:val="27"/>
              </w:rPr>
              <w:t>.</w:t>
            </w:r>
          </w:p>
          <w:p w14:paraId="7F832D26"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2. Trong thời hạn 05 ngày làm việc kể từ ngày nhận được hồ sơ, Ủy ban nhân dân cấp tỉnh có trách nhiệm xem xét hồ sơ; trường hợp hồ sơ không đầy đủ thì có văn bản đề nghị tổ chức, cá nhân sửa đổi, bổ sung hồ sơ theo quy định.</w:t>
            </w:r>
          </w:p>
          <w:p w14:paraId="666802EA"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Trong thời hạn 60 ngày kể từ ngày có văn bản yêu cầu sửa đổi, bổ sung, các bên sửa đổi, bổ sung hồ sơ theo yêu cầu hoặc có văn bản đề nghị gia hạn thời gian việc sửa đổi, bổ sung. Thời gian gia hạn không quá 60 ngày, hết thời hạn này, nếu các bên không sửa đổi, bổ sung hồ sơ theo yêu cầu thì Ủy ban nhân dân cấp tỉnh ra thông báo từ chối cấp Giấy phép chuyển giao công nghệ và trả lại hồ sơ nếu có yêu cầu.</w:t>
            </w:r>
          </w:p>
          <w:p w14:paraId="3F44AB71"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3. Trong thời hạn 15 ngày làm việc kể từ ngày nhận đủ hồ sơ, Ủy ban nhân dân cấp tỉnh có trách nhiệm thẩm định và cấp Giấy phép chuyển giao công nghệ; trường hợp từ chối cấp Giấy phép thì phải trả lời bằng văn bản và nêu rõ lý do.)</w:t>
            </w:r>
          </w:p>
        </w:tc>
      </w:tr>
      <w:tr w:rsidR="00D04A5F" w:rsidRPr="00D718DB" w14:paraId="0C9C3B55" w14:textId="77777777" w:rsidTr="00672AFA">
        <w:trPr>
          <w:jc w:val="center"/>
        </w:trPr>
        <w:tc>
          <w:tcPr>
            <w:tcW w:w="2122" w:type="dxa"/>
            <w:vAlign w:val="center"/>
          </w:tcPr>
          <w:p w14:paraId="538996A1"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60648DAE"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207EDADC" w14:textId="77777777" w:rsidTr="00672AFA">
        <w:trPr>
          <w:jc w:val="center"/>
        </w:trPr>
        <w:tc>
          <w:tcPr>
            <w:tcW w:w="2122" w:type="dxa"/>
            <w:vAlign w:val="center"/>
          </w:tcPr>
          <w:p w14:paraId="609CEDAA"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7F567F07"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a) Văn bản đề nghị cấp Giấy phép chuyển giao công nghệ, trong đó ghi rõ cam kết trách nhiệm của các bên bảo đảm nội dung hợp đồng tuân thủ các quy định của pháp luật có liên quan;</w:t>
            </w:r>
          </w:p>
          <w:p w14:paraId="34541B71" w14:textId="77777777" w:rsidR="00D04A5F" w:rsidRPr="00D718DB" w:rsidRDefault="00D04A5F" w:rsidP="00D718DB">
            <w:pPr>
              <w:tabs>
                <w:tab w:val="left" w:pos="810"/>
              </w:tabs>
              <w:spacing w:before="120" w:after="120" w:line="360" w:lineRule="exact"/>
              <w:ind w:firstLine="567"/>
              <w:jc w:val="both"/>
              <w:rPr>
                <w:noProof/>
                <w:spacing w:val="-8"/>
                <w:sz w:val="27"/>
                <w:szCs w:val="27"/>
              </w:rPr>
            </w:pPr>
            <w:r w:rsidRPr="00D718DB">
              <w:rPr>
                <w:noProof/>
                <w:spacing w:val="-8"/>
                <w:sz w:val="27"/>
                <w:szCs w:val="27"/>
              </w:rPr>
              <w:t>b) Văn bản về tư cách pháp lý của các bên trong hợp đồng chuyển giao công nghệ;</w:t>
            </w:r>
          </w:p>
          <w:p w14:paraId="19AD871C"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c) Bản gốc bằng tiếng Việt hoặc bản sao có chứng thực hợp đồng chuyển giao công nghệ; trường hợp không có hợp đồng bằng tiếng Việt thì phải có bản dịch sang tiếng Việt và được công chứng hoặc chứng thực;</w:t>
            </w:r>
          </w:p>
          <w:p w14:paraId="3124F478"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lastRenderedPageBreak/>
              <w:t>d) Danh mục tài liệu công nghệ, máy móc, thiết bị (nếu có) kèm theo hợp đồng chuyển giao công nghệ;</w:t>
            </w:r>
          </w:p>
          <w:p w14:paraId="71C37B61"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đ) Bản sao có chứng thực văn bằng bảo hộ các đối tượng sở hữu trí tuệ (nếu có);</w:t>
            </w:r>
          </w:p>
          <w:p w14:paraId="736125A1"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e) Tiêu chuẩn, chất lượng sản phẩm, dịch vụ do ứng dụng công nghệ chuyển giao;</w:t>
            </w:r>
          </w:p>
          <w:p w14:paraId="70ED992E"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g) Giải trình về điều kiện sử dụng công nghệ;</w:t>
            </w:r>
          </w:p>
          <w:p w14:paraId="661A781D" w14:textId="77777777" w:rsidR="00D04A5F" w:rsidRPr="00D718DB" w:rsidRDefault="00D04A5F" w:rsidP="00D718DB">
            <w:pPr>
              <w:tabs>
                <w:tab w:val="left" w:pos="810"/>
              </w:tabs>
              <w:spacing w:before="120" w:after="120" w:line="360" w:lineRule="exact"/>
              <w:ind w:firstLine="567"/>
              <w:jc w:val="both"/>
              <w:rPr>
                <w:noProof/>
                <w:sz w:val="27"/>
                <w:szCs w:val="27"/>
              </w:rPr>
            </w:pPr>
            <w:r w:rsidRPr="00D718DB">
              <w:rPr>
                <w:noProof/>
                <w:sz w:val="27"/>
                <w:szCs w:val="27"/>
              </w:rPr>
              <w:t>h) Văn bản thẩm định giá công nghệ được chuyển giao trong trường hợp bên nhận chuyển giao công nghệ sử dụng vốn nhà nước.</w:t>
            </w:r>
          </w:p>
        </w:tc>
      </w:tr>
      <w:tr w:rsidR="00D04A5F" w:rsidRPr="00D718DB" w14:paraId="29771C16" w14:textId="77777777" w:rsidTr="00672AFA">
        <w:trPr>
          <w:jc w:val="center"/>
        </w:trPr>
        <w:tc>
          <w:tcPr>
            <w:tcW w:w="2122" w:type="dxa"/>
            <w:vAlign w:val="center"/>
          </w:tcPr>
          <w:p w14:paraId="3D9EFA18" w14:textId="77777777" w:rsidR="00D04A5F" w:rsidRPr="00D718DB" w:rsidRDefault="00D04A5F"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16ED5233" w14:textId="77777777" w:rsidR="00D04A5F" w:rsidRPr="00D718DB" w:rsidRDefault="00D04A5F" w:rsidP="00D718DB">
            <w:pPr>
              <w:spacing w:before="120" w:after="120" w:line="360" w:lineRule="exact"/>
              <w:jc w:val="both"/>
              <w:rPr>
                <w:sz w:val="27"/>
                <w:szCs w:val="27"/>
                <w:lang w:val="vi-VN"/>
              </w:rPr>
            </w:pPr>
            <w:r w:rsidRPr="00D718DB">
              <w:rPr>
                <w:noProof/>
                <w:sz w:val="27"/>
                <w:szCs w:val="27"/>
              </w:rPr>
              <w:t xml:space="preserve">15 </w:t>
            </w:r>
            <w:r w:rsidRPr="00D718DB">
              <w:rPr>
                <w:sz w:val="27"/>
                <w:szCs w:val="27"/>
              </w:rPr>
              <w:t>ngày làm việc kể từ ngày nhận được hồ sơ hợp lệ</w:t>
            </w:r>
            <w:r w:rsidRPr="00D718DB">
              <w:rPr>
                <w:noProof/>
                <w:sz w:val="27"/>
                <w:szCs w:val="27"/>
              </w:rPr>
              <w:t>; trường hợp từ chối cấp Giấy phép thì phải trả lời bằng văn bản và nêu rõ lý do.)</w:t>
            </w:r>
          </w:p>
        </w:tc>
      </w:tr>
      <w:tr w:rsidR="00D04A5F" w:rsidRPr="00D718DB" w14:paraId="4657ED9A" w14:textId="77777777" w:rsidTr="00672AFA">
        <w:trPr>
          <w:jc w:val="center"/>
        </w:trPr>
        <w:tc>
          <w:tcPr>
            <w:tcW w:w="2122" w:type="dxa"/>
            <w:vAlign w:val="center"/>
          </w:tcPr>
          <w:p w14:paraId="597D3C40"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347D4F4C" w14:textId="77777777" w:rsidR="00D04A5F" w:rsidRPr="00D718DB" w:rsidRDefault="00D04A5F" w:rsidP="00D718DB">
            <w:pPr>
              <w:widowControl w:val="0"/>
              <w:spacing w:before="120" w:after="120" w:line="360" w:lineRule="exact"/>
              <w:jc w:val="both"/>
              <w:rPr>
                <w:sz w:val="27"/>
                <w:szCs w:val="27"/>
              </w:rPr>
            </w:pPr>
            <w:r w:rsidRPr="00D718DB">
              <w:rPr>
                <w:sz w:val="27"/>
                <w:szCs w:val="27"/>
              </w:rPr>
              <w:t>Tổ chức và cá nhân</w:t>
            </w:r>
          </w:p>
        </w:tc>
      </w:tr>
      <w:tr w:rsidR="00D04A5F" w:rsidRPr="00D718DB" w14:paraId="7F33DE23" w14:textId="77777777" w:rsidTr="00672AFA">
        <w:trPr>
          <w:jc w:val="center"/>
        </w:trPr>
        <w:tc>
          <w:tcPr>
            <w:tcW w:w="2122" w:type="dxa"/>
            <w:vAlign w:val="center"/>
          </w:tcPr>
          <w:p w14:paraId="3643025D"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43BE8652"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48744D7A" w14:textId="77777777" w:rsidTr="00672AFA">
        <w:trPr>
          <w:jc w:val="center"/>
        </w:trPr>
        <w:tc>
          <w:tcPr>
            <w:tcW w:w="2122" w:type="dxa"/>
            <w:vAlign w:val="center"/>
          </w:tcPr>
          <w:p w14:paraId="03DDE991"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73561519" w14:textId="77777777" w:rsidR="00D04A5F" w:rsidRPr="00D718DB" w:rsidRDefault="00D04A5F" w:rsidP="00D718DB">
            <w:pPr>
              <w:spacing w:before="120" w:after="120" w:line="360" w:lineRule="exact"/>
              <w:jc w:val="both"/>
              <w:rPr>
                <w:sz w:val="27"/>
                <w:szCs w:val="27"/>
                <w:lang w:val="vi-VN"/>
              </w:rPr>
            </w:pPr>
            <w:r w:rsidRPr="00D718DB">
              <w:rPr>
                <w:noProof/>
                <w:sz w:val="27"/>
                <w:szCs w:val="27"/>
              </w:rPr>
              <w:t>Giấy phép chuyển giao công nghệ</w:t>
            </w:r>
          </w:p>
        </w:tc>
      </w:tr>
      <w:tr w:rsidR="00D04A5F" w:rsidRPr="00D718DB" w14:paraId="38048222" w14:textId="77777777" w:rsidTr="00672AFA">
        <w:trPr>
          <w:jc w:val="center"/>
        </w:trPr>
        <w:tc>
          <w:tcPr>
            <w:tcW w:w="2122" w:type="dxa"/>
            <w:vAlign w:val="center"/>
          </w:tcPr>
          <w:p w14:paraId="30CD22A7"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48B738A2" w14:textId="77777777" w:rsidR="00D04A5F" w:rsidRPr="00D718DB" w:rsidRDefault="00D04A5F" w:rsidP="00D718DB">
            <w:pPr>
              <w:spacing w:before="120" w:after="120" w:line="360" w:lineRule="exact"/>
              <w:jc w:val="both"/>
              <w:rPr>
                <w:sz w:val="27"/>
                <w:szCs w:val="27"/>
                <w:lang w:val="vi-VN"/>
              </w:rPr>
            </w:pPr>
            <w:r w:rsidRPr="00D718DB">
              <w:rPr>
                <w:noProof/>
                <w:sz w:val="27"/>
                <w:szCs w:val="27"/>
              </w:rPr>
              <w:t>Mức thu phí thẩm định hợp đồng chuyển giao công nghệ để cấp Giấy phép chuyển giao công nghệ được tính theo tỷ lệ bằng 0,1% (một phần nghìn) tổng giá trị của hợp đồng chuyển giao công nghệ nhưng tối đa không quá 10 (mười) triệu đồng và tối thiểu không dưới 05 (năm) triệu đồng.</w:t>
            </w:r>
          </w:p>
        </w:tc>
      </w:tr>
      <w:tr w:rsidR="00D04A5F" w:rsidRPr="00D718DB" w14:paraId="5200589B" w14:textId="77777777" w:rsidTr="00672AFA">
        <w:trPr>
          <w:jc w:val="center"/>
        </w:trPr>
        <w:tc>
          <w:tcPr>
            <w:tcW w:w="2122" w:type="dxa"/>
            <w:vAlign w:val="center"/>
          </w:tcPr>
          <w:p w14:paraId="20011FAE"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66291B11"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nb-NO"/>
              </w:rPr>
              <w:t xml:space="preserve">Mẫu số 3, Mẫu số 4 Phụ lục 6 </w:t>
            </w:r>
            <w:r w:rsidRPr="00D718DB">
              <w:rPr>
                <w:color w:val="222222"/>
                <w:sz w:val="27"/>
                <w:szCs w:val="27"/>
                <w:lang w:val="nb-NO"/>
              </w:rPr>
              <w:t>Nghị định số 133/2025/NĐ-CP</w:t>
            </w:r>
          </w:p>
        </w:tc>
      </w:tr>
      <w:tr w:rsidR="00D04A5F" w:rsidRPr="00D718DB" w14:paraId="1A7E34FF" w14:textId="77777777" w:rsidTr="00672AFA">
        <w:trPr>
          <w:jc w:val="center"/>
        </w:trPr>
        <w:tc>
          <w:tcPr>
            <w:tcW w:w="2122" w:type="dxa"/>
            <w:vAlign w:val="center"/>
          </w:tcPr>
          <w:p w14:paraId="72540EB1"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xml:space="preserve">Yêu cầu, điều kiện thực hiện thủ </w:t>
            </w:r>
            <w:r w:rsidRPr="00D718DB">
              <w:rPr>
                <w:sz w:val="27"/>
                <w:szCs w:val="27"/>
                <w:lang w:val="nb-NO"/>
              </w:rPr>
              <w:lastRenderedPageBreak/>
              <w:t>tục hành chính (nếu có)</w:t>
            </w:r>
          </w:p>
        </w:tc>
        <w:tc>
          <w:tcPr>
            <w:tcW w:w="7371" w:type="dxa"/>
            <w:vAlign w:val="center"/>
          </w:tcPr>
          <w:p w14:paraId="1DC49B15"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39F047CD" w14:textId="77777777" w:rsidTr="00672AFA">
        <w:trPr>
          <w:jc w:val="center"/>
        </w:trPr>
        <w:tc>
          <w:tcPr>
            <w:tcW w:w="2122" w:type="dxa"/>
            <w:vAlign w:val="center"/>
          </w:tcPr>
          <w:p w14:paraId="76C3CF3C"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371" w:type="dxa"/>
            <w:vAlign w:val="center"/>
          </w:tcPr>
          <w:p w14:paraId="50F21E44"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Luật Chuyển giao công nghệ số 07/2017/QH14 ngày 19/6/2017;</w:t>
            </w:r>
          </w:p>
          <w:p w14:paraId="737FFF13"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10697D15" w14:textId="77777777" w:rsidR="00D04A5F" w:rsidRPr="00D718DB" w:rsidRDefault="00D04A5F" w:rsidP="00D718DB">
            <w:pPr>
              <w:widowControl w:val="0"/>
              <w:spacing w:before="120" w:after="120" w:line="360" w:lineRule="exact"/>
              <w:jc w:val="both"/>
              <w:rPr>
                <w:sz w:val="27"/>
                <w:szCs w:val="27"/>
                <w:lang w:val="nb-NO"/>
              </w:rPr>
            </w:pPr>
            <w:r w:rsidRPr="00D718DB">
              <w:rPr>
                <w:color w:val="222222"/>
                <w:sz w:val="27"/>
                <w:szCs w:val="27"/>
                <w:lang w:val="nb-NO"/>
              </w:rPr>
              <w:t>- Thông tư số 169/2016/TT-BTC ngày 26/10/2016 của Bộ trưởng Bộ Tài chính quy định mức thu, chế độ thu, nộp, quản lý và sử dụng phí thẩm định hợp đồng chuyển giao công nghệ.</w:t>
            </w:r>
          </w:p>
        </w:tc>
      </w:tr>
    </w:tbl>
    <w:p w14:paraId="51FF4DA7" w14:textId="77777777" w:rsidR="00D04A5F" w:rsidRPr="00D718DB" w:rsidRDefault="00D04A5F" w:rsidP="00D718DB">
      <w:pPr>
        <w:spacing w:before="120" w:after="120" w:line="360" w:lineRule="exact"/>
        <w:jc w:val="both"/>
        <w:rPr>
          <w:b/>
          <w:sz w:val="27"/>
          <w:szCs w:val="27"/>
          <w:lang w:val="nb-NO"/>
        </w:rPr>
      </w:pPr>
    </w:p>
    <w:p w14:paraId="4A52D2C3" w14:textId="77777777" w:rsidR="00D04A5F" w:rsidRPr="00D718DB" w:rsidRDefault="00D04A5F" w:rsidP="00D718DB">
      <w:pPr>
        <w:spacing w:before="120" w:after="120" w:line="360" w:lineRule="exact"/>
        <w:rPr>
          <w:b/>
          <w:sz w:val="27"/>
          <w:szCs w:val="27"/>
          <w:lang w:val="pt-BR"/>
        </w:rPr>
      </w:pPr>
      <w:r w:rsidRPr="00D718DB">
        <w:rPr>
          <w:b/>
          <w:sz w:val="27"/>
          <w:szCs w:val="27"/>
          <w:lang w:val="pt-BR"/>
        </w:rPr>
        <w:br w:type="page"/>
      </w:r>
    </w:p>
    <w:p w14:paraId="666C6D89" w14:textId="77777777" w:rsidR="00D04A5F" w:rsidRPr="00D718DB" w:rsidRDefault="00D04A5F" w:rsidP="00D718DB">
      <w:pPr>
        <w:shd w:val="clear" w:color="auto" w:fill="FFFFFF"/>
        <w:spacing w:before="120" w:after="120" w:line="360" w:lineRule="exact"/>
        <w:jc w:val="right"/>
        <w:rPr>
          <w:b/>
          <w:sz w:val="27"/>
          <w:szCs w:val="27"/>
          <w:lang w:val="pt-BR"/>
        </w:rPr>
      </w:pPr>
      <w:r w:rsidRPr="00D718DB">
        <w:rPr>
          <w:b/>
          <w:sz w:val="27"/>
          <w:szCs w:val="27"/>
          <w:lang w:val="pt-BR"/>
        </w:rPr>
        <w:lastRenderedPageBreak/>
        <w:t>Mẫu số 3</w:t>
      </w:r>
    </w:p>
    <w:p w14:paraId="68B313C8"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Mẫu</w:t>
      </w:r>
    </w:p>
    <w:p w14:paraId="390AD8E4"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vi-VN"/>
        </w:rPr>
        <w:t>Văn bản đề nghị cấp Giấy phép chuyển giao công nghệ</w:t>
      </w:r>
    </w:p>
    <w:p w14:paraId="702F789E" w14:textId="77777777" w:rsidR="00D04A5F" w:rsidRPr="00D718DB" w:rsidRDefault="00D04A5F" w:rsidP="00D718DB">
      <w:pPr>
        <w:shd w:val="clear" w:color="auto" w:fill="FFFFFF"/>
        <w:spacing w:before="120" w:after="120" w:line="360" w:lineRule="exact"/>
        <w:jc w:val="center"/>
        <w:rPr>
          <w:b/>
          <w:sz w:val="27"/>
          <w:szCs w:val="27"/>
          <w:vertAlign w:val="superscript"/>
        </w:rPr>
      </w:pPr>
      <w:r w:rsidRPr="00D718DB">
        <w:rPr>
          <w:b/>
          <w:sz w:val="27"/>
          <w:szCs w:val="27"/>
          <w:vertAlign w:val="superscript"/>
        </w:rPr>
        <w:t>________________</w:t>
      </w:r>
    </w:p>
    <w:p w14:paraId="683344C6" w14:textId="77777777" w:rsidR="00D04A5F" w:rsidRPr="00D718DB" w:rsidRDefault="00D04A5F" w:rsidP="00D718DB">
      <w:pPr>
        <w:shd w:val="clear" w:color="auto" w:fill="FFFFFF"/>
        <w:spacing w:before="120" w:after="120" w:line="360" w:lineRule="exact"/>
        <w:jc w:val="center"/>
        <w:rPr>
          <w:b/>
          <w:sz w:val="27"/>
          <w:szCs w:val="27"/>
          <w:vertAlign w:val="superscript"/>
        </w:rPr>
      </w:pPr>
    </w:p>
    <w:tbl>
      <w:tblPr>
        <w:tblW w:w="9322" w:type="dxa"/>
        <w:tblLook w:val="04A0" w:firstRow="1" w:lastRow="0" w:firstColumn="1" w:lastColumn="0" w:noHBand="0" w:noVBand="1"/>
      </w:tblPr>
      <w:tblGrid>
        <w:gridCol w:w="3435"/>
        <w:gridCol w:w="5887"/>
      </w:tblGrid>
      <w:tr w:rsidR="00D04A5F" w:rsidRPr="00D718DB" w14:paraId="73D60463" w14:textId="77777777" w:rsidTr="00672AFA">
        <w:trPr>
          <w:trHeight w:val="838"/>
        </w:trPr>
        <w:tc>
          <w:tcPr>
            <w:tcW w:w="3435" w:type="dxa"/>
          </w:tcPr>
          <w:p w14:paraId="11E2580B" w14:textId="77777777" w:rsidR="00D04A5F" w:rsidRPr="00D718DB" w:rsidRDefault="00D04A5F" w:rsidP="00D718DB">
            <w:pPr>
              <w:spacing w:before="120" w:after="120" w:line="360" w:lineRule="exact"/>
              <w:jc w:val="center"/>
              <w:rPr>
                <w:b/>
                <w:noProof/>
                <w:sz w:val="27"/>
                <w:szCs w:val="27"/>
                <w:vertAlign w:val="superscript"/>
                <w:lang w:eastAsia="vi-VN"/>
              </w:rPr>
            </w:pPr>
            <w:r w:rsidRPr="00D718DB">
              <w:rPr>
                <w:b/>
                <w:noProof/>
                <w:sz w:val="27"/>
                <w:szCs w:val="27"/>
                <w:lang w:eastAsia="vi-VN"/>
              </w:rPr>
              <w:t>...............................</w:t>
            </w:r>
            <w:r w:rsidRPr="00D718DB">
              <w:rPr>
                <w:b/>
                <w:noProof/>
                <w:sz w:val="27"/>
                <w:szCs w:val="27"/>
                <w:vertAlign w:val="superscript"/>
                <w:lang w:eastAsia="vi-VN"/>
              </w:rPr>
              <w:t>(1)</w:t>
            </w:r>
          </w:p>
          <w:p w14:paraId="335857FE" w14:textId="77777777" w:rsidR="00D04A5F" w:rsidRPr="00D718DB" w:rsidRDefault="00D04A5F" w:rsidP="00D718DB">
            <w:pPr>
              <w:spacing w:before="120" w:after="120" w:line="360" w:lineRule="exact"/>
              <w:jc w:val="center"/>
              <w:rPr>
                <w:b/>
                <w:sz w:val="27"/>
                <w:szCs w:val="27"/>
                <w:vertAlign w:val="superscript"/>
              </w:rPr>
            </w:pPr>
            <w:r w:rsidRPr="00D718DB">
              <w:rPr>
                <w:b/>
                <w:sz w:val="27"/>
                <w:szCs w:val="27"/>
                <w:vertAlign w:val="superscript"/>
              </w:rPr>
              <w:t>____________</w:t>
            </w:r>
          </w:p>
          <w:p w14:paraId="5F347560"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Số: ...../......</w:t>
            </w:r>
          </w:p>
        </w:tc>
        <w:tc>
          <w:tcPr>
            <w:tcW w:w="5887" w:type="dxa"/>
          </w:tcPr>
          <w:p w14:paraId="7A87D65D"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48379C9B"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187FB2AA" w14:textId="77777777" w:rsidR="00D04A5F" w:rsidRPr="00D718DB" w:rsidRDefault="00D04A5F" w:rsidP="00D718DB">
            <w:pPr>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_______________________________________</w:t>
            </w:r>
          </w:p>
          <w:p w14:paraId="75F5DAC1"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Tỉnh (thành phố), ngày      tháng    năm</w:t>
            </w:r>
          </w:p>
        </w:tc>
      </w:tr>
    </w:tbl>
    <w:p w14:paraId="747347EB" w14:textId="77777777" w:rsidR="00D04A5F" w:rsidRPr="00D718DB" w:rsidRDefault="00D04A5F" w:rsidP="00D718DB">
      <w:pPr>
        <w:spacing w:before="120" w:after="120" w:line="360" w:lineRule="exact"/>
        <w:jc w:val="center"/>
        <w:rPr>
          <w:b/>
          <w:sz w:val="27"/>
          <w:szCs w:val="27"/>
          <w:lang w:val="pt-BR"/>
        </w:rPr>
      </w:pPr>
    </w:p>
    <w:p w14:paraId="059AE940"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 xml:space="preserve">VĂN BẢN ĐỀ NGHỊ </w:t>
      </w:r>
    </w:p>
    <w:p w14:paraId="22F2FEDD"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CẤP GIẤY PHÉP CHUYỂN GIAO CÔNG NGHỆ</w:t>
      </w:r>
    </w:p>
    <w:p w14:paraId="5F282A1E" w14:textId="77777777" w:rsidR="00D04A5F" w:rsidRPr="00D718DB" w:rsidRDefault="00D04A5F" w:rsidP="00D718DB">
      <w:pPr>
        <w:spacing w:before="120" w:after="120" w:line="360" w:lineRule="exact"/>
        <w:jc w:val="center"/>
        <w:rPr>
          <w:sz w:val="27"/>
          <w:szCs w:val="27"/>
          <w:lang w:val="pt-BR"/>
        </w:rPr>
      </w:pPr>
    </w:p>
    <w:p w14:paraId="22E4A5D4"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Kính gửi: ..........{Ủy ban nhân dân cấp tỉnh}</w:t>
      </w:r>
    </w:p>
    <w:p w14:paraId="38BA8331"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Tên tổ chức, cá nhân:..................................................................</w:t>
      </w:r>
      <w:r w:rsidRPr="00D718DB">
        <w:rPr>
          <w:sz w:val="27"/>
          <w:szCs w:val="27"/>
          <w:vertAlign w:val="superscript"/>
          <w:lang w:val="pt-BR"/>
        </w:rPr>
        <w:t>(1)</w:t>
      </w:r>
    </w:p>
    <w:p w14:paraId="6647CC16" w14:textId="77777777" w:rsidR="00D04A5F" w:rsidRPr="00D718DB" w:rsidRDefault="00D04A5F" w:rsidP="00D718DB">
      <w:pPr>
        <w:spacing w:before="120" w:after="120" w:line="360" w:lineRule="exact"/>
        <w:ind w:firstLine="567"/>
        <w:jc w:val="both"/>
        <w:rPr>
          <w:sz w:val="27"/>
          <w:szCs w:val="27"/>
          <w:vertAlign w:val="superscript"/>
          <w:lang w:val="pt-BR"/>
        </w:rPr>
      </w:pPr>
      <w:r w:rsidRPr="00D718DB">
        <w:rPr>
          <w:sz w:val="27"/>
          <w:szCs w:val="27"/>
          <w:lang w:val="pt-BR"/>
        </w:rPr>
        <w:t xml:space="preserve">Địa chỉ:................ Số điện thoại: .............. Email: ..................... </w:t>
      </w:r>
      <w:r w:rsidRPr="00D718DB">
        <w:rPr>
          <w:sz w:val="27"/>
          <w:szCs w:val="27"/>
          <w:vertAlign w:val="superscript"/>
          <w:lang w:val="pt-BR"/>
        </w:rPr>
        <w:t>(2)</w:t>
      </w:r>
    </w:p>
    <w:p w14:paraId="6B6D474C"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Đề nghị Ủy ban nhân dân tỉnh xem xét, cấp phép chuyển giao công nghệ ...........</w:t>
      </w:r>
      <w:r w:rsidRPr="00D718DB">
        <w:rPr>
          <w:sz w:val="27"/>
          <w:szCs w:val="27"/>
          <w:lang w:val="pt-BR"/>
        </w:rPr>
        <w:softHyphen/>
      </w:r>
      <w:r w:rsidRPr="00D718DB">
        <w:rPr>
          <w:sz w:val="27"/>
          <w:szCs w:val="27"/>
          <w:vertAlign w:val="superscript"/>
          <w:lang w:val="pt-BR"/>
        </w:rPr>
        <w:t>(3)</w:t>
      </w:r>
      <w:r w:rsidRPr="00D718DB">
        <w:rPr>
          <w:sz w:val="27"/>
          <w:szCs w:val="27"/>
          <w:lang w:val="pt-BR"/>
        </w:rPr>
        <w:t xml:space="preserve"> với nội dung chuyển giao như sau:</w:t>
      </w:r>
    </w:p>
    <w:p w14:paraId="5A55309C" w14:textId="77777777" w:rsidR="00D04A5F" w:rsidRPr="00D718DB" w:rsidRDefault="00D04A5F" w:rsidP="00D718DB">
      <w:pPr>
        <w:numPr>
          <w:ilvl w:val="0"/>
          <w:numId w:val="35"/>
        </w:numPr>
        <w:spacing w:before="120" w:after="120" w:line="360" w:lineRule="exact"/>
        <w:ind w:left="0" w:firstLine="567"/>
        <w:jc w:val="both"/>
        <w:rPr>
          <w:b/>
          <w:sz w:val="27"/>
          <w:szCs w:val="27"/>
          <w:lang w:val="pt-BR"/>
        </w:rPr>
      </w:pPr>
      <w:r w:rsidRPr="00D718DB">
        <w:rPr>
          <w:b/>
          <w:sz w:val="27"/>
          <w:szCs w:val="27"/>
          <w:lang w:val="pt-BR"/>
        </w:rPr>
        <w:t xml:space="preserve"> Các bên tham gia hợp đồng chuyển giao công nghệ:</w:t>
      </w:r>
    </w:p>
    <w:p w14:paraId="1136B035"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1. Bên giao công nghệ:</w:t>
      </w:r>
    </w:p>
    <w:p w14:paraId="7A12AB6E"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Tên (tổ chức, cá nhân)</w:t>
      </w:r>
      <w:r w:rsidRPr="00D718DB">
        <w:rPr>
          <w:sz w:val="27"/>
          <w:szCs w:val="27"/>
          <w:vertAlign w:val="superscript"/>
          <w:lang w:val="pt-BR"/>
        </w:rPr>
        <w:t>(4)</w:t>
      </w:r>
      <w:r w:rsidRPr="00D718DB">
        <w:rPr>
          <w:sz w:val="27"/>
          <w:szCs w:val="27"/>
          <w:lang w:val="pt-BR"/>
        </w:rPr>
        <w:t>:................................................................</w:t>
      </w:r>
    </w:p>
    <w:p w14:paraId="3947946C"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Địa chỉ:.........................................................................................</w:t>
      </w:r>
    </w:p>
    <w:p w14:paraId="0A15B7A6"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Điện thoại (tel):....................................</w:t>
      </w:r>
      <w:r w:rsidRPr="00D718DB">
        <w:rPr>
          <w:sz w:val="27"/>
          <w:szCs w:val="27"/>
          <w:lang w:val="pt-BR"/>
        </w:rPr>
        <w:tab/>
        <w:t>Email:...............</w:t>
      </w:r>
      <w:r w:rsidRPr="00D718DB">
        <w:rPr>
          <w:sz w:val="27"/>
          <w:szCs w:val="27"/>
          <w:lang w:val="pt-BR"/>
        </w:rPr>
        <w:tab/>
      </w:r>
    </w:p>
    <w:p w14:paraId="7E33088F"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xml:space="preserve">  Fax:.....................................................</w:t>
      </w:r>
      <w:r w:rsidRPr="00D718DB">
        <w:rPr>
          <w:sz w:val="27"/>
          <w:szCs w:val="27"/>
          <w:lang w:val="pt-BR"/>
        </w:rPr>
        <w:tab/>
        <w:t>Website: .............</w:t>
      </w:r>
    </w:p>
    <w:p w14:paraId="06DC4B11"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Người đại diện:....................................        Chức danh:..........</w:t>
      </w:r>
    </w:p>
    <w:p w14:paraId="4C387B0E"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Lĩnh vực sản xuất, kinh doanh chính:..........................................</w:t>
      </w:r>
    </w:p>
    <w:p w14:paraId="2DD5A48D"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Thông tin Giấy Chứng nhận đăng ký đầu tư (hoặc Giấy Chứng nhận đăng ký doanh nghiệp hoặc Giấp phép kinh doanh,...):</w:t>
      </w:r>
    </w:p>
    <w:p w14:paraId="78166E3D"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2. Bên nhận công nghệ:</w:t>
      </w:r>
    </w:p>
    <w:p w14:paraId="0F902322"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lastRenderedPageBreak/>
        <w:t>- Tên (tổ chức, cá nhân):.................................................................</w:t>
      </w:r>
    </w:p>
    <w:p w14:paraId="27A08454"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Địa chỉ:.........................................................................................</w:t>
      </w:r>
    </w:p>
    <w:p w14:paraId="54014E1A"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Điện thoại (tel):....................................</w:t>
      </w:r>
      <w:r w:rsidRPr="00D718DB">
        <w:rPr>
          <w:sz w:val="27"/>
          <w:szCs w:val="27"/>
          <w:lang w:val="pt-BR"/>
        </w:rPr>
        <w:tab/>
        <w:t>Email:</w:t>
      </w:r>
      <w:r w:rsidRPr="00D718DB">
        <w:rPr>
          <w:sz w:val="27"/>
          <w:szCs w:val="27"/>
          <w:lang w:val="pt-BR"/>
        </w:rPr>
        <w:tab/>
        <w:t>...............</w:t>
      </w:r>
      <w:r w:rsidRPr="00D718DB">
        <w:rPr>
          <w:sz w:val="27"/>
          <w:szCs w:val="27"/>
          <w:lang w:val="pt-BR"/>
        </w:rPr>
        <w:tab/>
      </w:r>
    </w:p>
    <w:p w14:paraId="511E0F24" w14:textId="77777777" w:rsidR="00D04A5F" w:rsidRPr="00D718DB" w:rsidRDefault="00D04A5F" w:rsidP="00D718DB">
      <w:pPr>
        <w:tabs>
          <w:tab w:val="left" w:pos="5670"/>
        </w:tabs>
        <w:spacing w:before="120" w:after="120" w:line="360" w:lineRule="exact"/>
        <w:ind w:firstLine="567"/>
        <w:jc w:val="both"/>
        <w:rPr>
          <w:sz w:val="27"/>
          <w:szCs w:val="27"/>
          <w:lang w:val="pt-BR"/>
        </w:rPr>
      </w:pPr>
      <w:r w:rsidRPr="00D718DB">
        <w:rPr>
          <w:sz w:val="27"/>
          <w:szCs w:val="27"/>
          <w:lang w:val="pt-BR"/>
        </w:rPr>
        <w:t xml:space="preserve">  Fax:.......................................................</w:t>
      </w:r>
      <w:r w:rsidRPr="00D718DB">
        <w:rPr>
          <w:sz w:val="27"/>
          <w:szCs w:val="27"/>
          <w:lang w:val="pt-BR"/>
        </w:rPr>
        <w:tab/>
        <w:t>Website: ..................</w:t>
      </w:r>
    </w:p>
    <w:p w14:paraId="0937ADCD"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Người đại diện:....................................        Chức danh:..............</w:t>
      </w:r>
    </w:p>
    <w:p w14:paraId="38133D28"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Số căn cước công dân/hộ chiếu (còn thời hạn theo quy định) đối với cá nhân tham gia chuyển giao công nghệ hoặc người đại diện theo pháp luật của tổ chức:</w:t>
      </w:r>
    </w:p>
    <w:p w14:paraId="551DFD66"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Lĩnh vực sản xuất, kinh doanh chính:..........................................</w:t>
      </w:r>
    </w:p>
    <w:p w14:paraId="7A8F1209"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 Thông tin Giấy Chứng nhận đăng ký đầu tư (hoặc Giấy Chứng nhận đăng ký doanh nghiệp hoặc Giấp phép kinh doanh,...):</w:t>
      </w:r>
    </w:p>
    <w:p w14:paraId="5DB3D742" w14:textId="77777777" w:rsidR="00D04A5F" w:rsidRPr="00D718DB" w:rsidRDefault="00D04A5F" w:rsidP="00D718DB">
      <w:pPr>
        <w:numPr>
          <w:ilvl w:val="0"/>
          <w:numId w:val="35"/>
        </w:numPr>
        <w:spacing w:before="120" w:after="120" w:line="360" w:lineRule="exact"/>
        <w:ind w:left="0" w:firstLine="567"/>
        <w:jc w:val="both"/>
        <w:rPr>
          <w:b/>
          <w:sz w:val="27"/>
          <w:szCs w:val="27"/>
          <w:lang w:val="pt-BR"/>
        </w:rPr>
      </w:pPr>
      <w:r w:rsidRPr="00D718DB">
        <w:rPr>
          <w:b/>
          <w:sz w:val="27"/>
          <w:szCs w:val="27"/>
          <w:lang w:val="pt-BR"/>
        </w:rPr>
        <w:t xml:space="preserve"> Nội dung chuyển giao công nghệ:</w:t>
      </w:r>
    </w:p>
    <w:p w14:paraId="5755DFB5" w14:textId="77777777" w:rsidR="00D04A5F" w:rsidRPr="00D718DB" w:rsidRDefault="00D04A5F" w:rsidP="00D718DB">
      <w:pPr>
        <w:tabs>
          <w:tab w:val="left" w:pos="709"/>
        </w:tabs>
        <w:spacing w:before="120" w:after="120" w:line="360" w:lineRule="exact"/>
        <w:ind w:firstLine="709"/>
        <w:jc w:val="both"/>
        <w:rPr>
          <w:sz w:val="27"/>
          <w:szCs w:val="27"/>
          <w:lang w:val="pt-BR"/>
        </w:rPr>
      </w:pPr>
      <w:r w:rsidRPr="00D718DB">
        <w:rPr>
          <w:sz w:val="27"/>
          <w:szCs w:val="27"/>
          <w:lang w:val="pt-BR"/>
        </w:rPr>
        <w:t>1. Công nghệ chuyển giao</w:t>
      </w:r>
    </w:p>
    <w:p w14:paraId="14740FB4" w14:textId="77777777" w:rsidR="00D04A5F" w:rsidRPr="00D718DB" w:rsidRDefault="00D04A5F" w:rsidP="00D718DB">
      <w:pPr>
        <w:spacing w:before="120" w:after="120" w:line="360" w:lineRule="exact"/>
        <w:ind w:firstLine="709"/>
        <w:jc w:val="both"/>
        <w:rPr>
          <w:sz w:val="27"/>
          <w:szCs w:val="27"/>
          <w:lang w:val="pt-BR"/>
        </w:rPr>
      </w:pPr>
      <w:r w:rsidRPr="00D718DB">
        <w:rPr>
          <w:sz w:val="27"/>
          <w:szCs w:val="27"/>
          <w:lang w:val="pt-BR"/>
        </w:rPr>
        <w:t>- Tên công nghệ:..............................Lĩnh vực:......................</w:t>
      </w:r>
      <w:r w:rsidRPr="00D718DB">
        <w:rPr>
          <w:sz w:val="27"/>
          <w:szCs w:val="27"/>
          <w:vertAlign w:val="superscript"/>
          <w:lang w:val="pt-BR"/>
        </w:rPr>
        <w:t>(3)</w:t>
      </w:r>
    </w:p>
    <w:p w14:paraId="438B23EA" w14:textId="77777777" w:rsidR="00D04A5F" w:rsidRPr="00D718DB" w:rsidRDefault="00D04A5F" w:rsidP="00D718DB">
      <w:pPr>
        <w:spacing w:before="120" w:after="120" w:line="360" w:lineRule="exact"/>
        <w:ind w:firstLine="709"/>
        <w:jc w:val="both"/>
        <w:rPr>
          <w:sz w:val="27"/>
          <w:szCs w:val="27"/>
          <w:lang w:val="pt-BR"/>
        </w:rPr>
      </w:pPr>
      <w:r w:rsidRPr="00D718DB">
        <w:rPr>
          <w:sz w:val="27"/>
          <w:szCs w:val="27"/>
          <w:lang w:val="pt-BR"/>
        </w:rPr>
        <w:t>- Thời gian thực hiện chuyển giao công nghệ:...................................</w:t>
      </w:r>
    </w:p>
    <w:p w14:paraId="4BED9256" w14:textId="77777777" w:rsidR="00D04A5F" w:rsidRPr="00D718DB" w:rsidRDefault="00D04A5F" w:rsidP="00D718DB">
      <w:pPr>
        <w:tabs>
          <w:tab w:val="left" w:pos="709"/>
        </w:tabs>
        <w:spacing w:before="120" w:after="120" w:line="360" w:lineRule="exact"/>
        <w:ind w:left="709"/>
        <w:jc w:val="both"/>
        <w:rPr>
          <w:sz w:val="27"/>
          <w:szCs w:val="27"/>
          <w:lang w:val="pt-BR"/>
        </w:rPr>
      </w:pPr>
      <w:r w:rsidRPr="00D718DB">
        <w:rPr>
          <w:sz w:val="27"/>
          <w:szCs w:val="27"/>
          <w:lang w:val="pt-BR"/>
        </w:rPr>
        <w:t>2. Đối tượng công nghệ chuyển giao</w:t>
      </w:r>
    </w:p>
    <w:tbl>
      <w:tblPr>
        <w:tblW w:w="8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7"/>
        <w:gridCol w:w="1025"/>
      </w:tblGrid>
      <w:tr w:rsidR="00D04A5F" w:rsidRPr="00D718DB" w14:paraId="5F691304" w14:textId="77777777" w:rsidTr="00672AFA">
        <w:trPr>
          <w:jc w:val="center"/>
        </w:trPr>
        <w:tc>
          <w:tcPr>
            <w:tcW w:w="7547" w:type="dxa"/>
            <w:vAlign w:val="center"/>
          </w:tcPr>
          <w:p w14:paraId="7413CE45"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Bí quyết kỹ thuật, bí quyết công nghệ</w:t>
            </w:r>
          </w:p>
        </w:tc>
        <w:tc>
          <w:tcPr>
            <w:tcW w:w="1025" w:type="dxa"/>
            <w:vAlign w:val="center"/>
          </w:tcPr>
          <w:p w14:paraId="36DD35E3"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2C1666DF" w14:textId="77777777" w:rsidTr="00672AFA">
        <w:trPr>
          <w:jc w:val="center"/>
        </w:trPr>
        <w:tc>
          <w:tcPr>
            <w:tcW w:w="7547" w:type="dxa"/>
            <w:vAlign w:val="center"/>
          </w:tcPr>
          <w:p w14:paraId="5D0B5A37"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Phương án, quy trình công nghệ; giải pháp, thông số, bản vẽ, sơ đồ kỹ thuật; công thức, phần mềm máy tính, thông tin dữ liệu</w:t>
            </w:r>
          </w:p>
        </w:tc>
        <w:tc>
          <w:tcPr>
            <w:tcW w:w="1025" w:type="dxa"/>
            <w:vAlign w:val="center"/>
          </w:tcPr>
          <w:p w14:paraId="1790E10D"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F0A3"/>
            </w:r>
          </w:p>
        </w:tc>
      </w:tr>
      <w:tr w:rsidR="00D04A5F" w:rsidRPr="00D718DB" w14:paraId="78C15DAE" w14:textId="77777777" w:rsidTr="00672AFA">
        <w:trPr>
          <w:jc w:val="center"/>
        </w:trPr>
        <w:tc>
          <w:tcPr>
            <w:tcW w:w="7547" w:type="dxa"/>
            <w:vAlign w:val="center"/>
          </w:tcPr>
          <w:p w14:paraId="727546DC"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Giải pháp hợp lý hóa sản xuất, đổi mới công nghệ</w:t>
            </w:r>
          </w:p>
        </w:tc>
        <w:tc>
          <w:tcPr>
            <w:tcW w:w="1025" w:type="dxa"/>
            <w:vAlign w:val="center"/>
          </w:tcPr>
          <w:p w14:paraId="182C5B90"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F0A3"/>
            </w:r>
          </w:p>
        </w:tc>
      </w:tr>
      <w:tr w:rsidR="00D04A5F" w:rsidRPr="00D718DB" w14:paraId="6DB24FF0" w14:textId="77777777" w:rsidTr="00672AFA">
        <w:trPr>
          <w:jc w:val="center"/>
        </w:trPr>
        <w:tc>
          <w:tcPr>
            <w:tcW w:w="7547" w:type="dxa"/>
            <w:vAlign w:val="center"/>
          </w:tcPr>
          <w:p w14:paraId="2D33C928"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Máy móc, thiết bị đi kèm công nghệ chuyển giao</w:t>
            </w:r>
          </w:p>
        </w:tc>
        <w:tc>
          <w:tcPr>
            <w:tcW w:w="1025" w:type="dxa"/>
            <w:vAlign w:val="center"/>
          </w:tcPr>
          <w:p w14:paraId="36B8E191" w14:textId="77777777" w:rsidR="00D04A5F" w:rsidRPr="00D718DB" w:rsidRDefault="00D04A5F" w:rsidP="00D718DB">
            <w:pPr>
              <w:spacing w:before="120" w:after="120" w:line="360" w:lineRule="exact"/>
              <w:jc w:val="center"/>
              <w:rPr>
                <w:sz w:val="27"/>
                <w:szCs w:val="27"/>
              </w:rPr>
            </w:pPr>
            <w:r w:rsidRPr="00D718DB">
              <w:rPr>
                <w:sz w:val="27"/>
                <w:szCs w:val="27"/>
                <w:lang w:val="pt-BR"/>
              </w:rPr>
              <w:sym w:font="Wingdings 2" w:char="F0A3"/>
            </w:r>
          </w:p>
        </w:tc>
      </w:tr>
      <w:tr w:rsidR="00D04A5F" w:rsidRPr="00D718DB" w14:paraId="43C56C34" w14:textId="77777777" w:rsidTr="00672AFA">
        <w:trPr>
          <w:jc w:val="center"/>
        </w:trPr>
        <w:tc>
          <w:tcPr>
            <w:tcW w:w="7547" w:type="dxa"/>
            <w:vAlign w:val="center"/>
          </w:tcPr>
          <w:p w14:paraId="6CB1A957"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Chuyển giao quyền đối với các đối tượng sở hữu trí tuệ:</w:t>
            </w:r>
          </w:p>
          <w:p w14:paraId="76BA51E2"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Tên đối tượng sở hữu trí tuệ: ...</w:t>
            </w:r>
          </w:p>
          <w:p w14:paraId="64E43EDD"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Văn bằng bảo hộ hoặc Số đơn đăng ký (trường hợp chưa được cấp văn bằng bảo hộ): ... (số, ngày cấp, ngày gia hạn)</w:t>
            </w:r>
          </w:p>
          <w:p w14:paraId="234C968E"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Giấy chứng nhận đăng ký hợp đồng chuyển quyền sử dụng đối tượng sở hữu công nghiệp (trường hợp chuyển quyền sử dụng): ... (số, ngày cấp, ngày gia hạn)</w:t>
            </w:r>
          </w:p>
        </w:tc>
        <w:tc>
          <w:tcPr>
            <w:tcW w:w="1025" w:type="dxa"/>
            <w:vAlign w:val="center"/>
          </w:tcPr>
          <w:p w14:paraId="4C387923" w14:textId="77777777" w:rsidR="00D04A5F" w:rsidRPr="00D718DB" w:rsidRDefault="00D04A5F" w:rsidP="00D718DB">
            <w:pPr>
              <w:spacing w:before="120" w:after="120" w:line="360" w:lineRule="exact"/>
              <w:jc w:val="center"/>
              <w:rPr>
                <w:sz w:val="27"/>
                <w:szCs w:val="27"/>
                <w:lang w:val="pt-BR"/>
              </w:rPr>
            </w:pPr>
          </w:p>
          <w:p w14:paraId="2D8C0C5B"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p w14:paraId="70C2D453" w14:textId="77777777" w:rsidR="00D04A5F" w:rsidRPr="00D718DB" w:rsidRDefault="00D04A5F" w:rsidP="00D718DB">
            <w:pPr>
              <w:spacing w:before="120" w:after="120" w:line="360" w:lineRule="exact"/>
              <w:jc w:val="center"/>
              <w:rPr>
                <w:sz w:val="27"/>
                <w:szCs w:val="27"/>
                <w:lang w:val="pt-BR"/>
              </w:rPr>
            </w:pPr>
          </w:p>
          <w:p w14:paraId="7D58691D"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bl>
    <w:p w14:paraId="07D4EBAC" w14:textId="77777777" w:rsidR="00D04A5F" w:rsidRPr="00D718DB" w:rsidRDefault="00D04A5F" w:rsidP="00D718DB">
      <w:pPr>
        <w:tabs>
          <w:tab w:val="left" w:pos="709"/>
        </w:tabs>
        <w:spacing w:before="120" w:after="120" w:line="360" w:lineRule="exact"/>
        <w:ind w:left="709"/>
        <w:rPr>
          <w:sz w:val="27"/>
          <w:szCs w:val="27"/>
          <w:lang w:val="pt-BR"/>
        </w:rPr>
      </w:pPr>
      <w:r w:rsidRPr="00D718DB">
        <w:rPr>
          <w:sz w:val="27"/>
          <w:szCs w:val="27"/>
          <w:lang w:val="pt-BR"/>
        </w:rPr>
        <w:t>3. Hình thức chuyển giao công nghệ</w:t>
      </w:r>
    </w:p>
    <w:tbl>
      <w:tblPr>
        <w:tblW w:w="8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2"/>
        <w:gridCol w:w="1985"/>
        <w:gridCol w:w="2297"/>
        <w:gridCol w:w="1042"/>
      </w:tblGrid>
      <w:tr w:rsidR="00D04A5F" w:rsidRPr="00D718DB" w14:paraId="2C8E74DC" w14:textId="77777777" w:rsidTr="00672AFA">
        <w:trPr>
          <w:jc w:val="center"/>
        </w:trPr>
        <w:tc>
          <w:tcPr>
            <w:tcW w:w="7564" w:type="dxa"/>
            <w:gridSpan w:val="3"/>
          </w:tcPr>
          <w:p w14:paraId="0E61E4BA" w14:textId="77777777" w:rsidR="00D04A5F" w:rsidRPr="00D718DB" w:rsidRDefault="00D04A5F" w:rsidP="00D718DB">
            <w:pPr>
              <w:spacing w:before="120" w:after="120" w:line="360" w:lineRule="exact"/>
              <w:rPr>
                <w:sz w:val="27"/>
                <w:szCs w:val="27"/>
                <w:lang w:val="pt-BR"/>
              </w:rPr>
            </w:pPr>
            <w:r w:rsidRPr="00D718DB">
              <w:rPr>
                <w:sz w:val="27"/>
                <w:szCs w:val="27"/>
                <w:lang w:val="pt-BR"/>
              </w:rPr>
              <w:t>Chuyển giao công nghệ độc lập</w:t>
            </w:r>
          </w:p>
        </w:tc>
        <w:tc>
          <w:tcPr>
            <w:tcW w:w="1042" w:type="dxa"/>
            <w:vAlign w:val="center"/>
          </w:tcPr>
          <w:p w14:paraId="5C9072BC"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4F30F098" w14:textId="77777777" w:rsidTr="00672AFA">
        <w:trPr>
          <w:jc w:val="center"/>
        </w:trPr>
        <w:tc>
          <w:tcPr>
            <w:tcW w:w="3282" w:type="dxa"/>
            <w:vMerge w:val="restart"/>
            <w:vAlign w:val="center"/>
          </w:tcPr>
          <w:p w14:paraId="7025D83D" w14:textId="77777777" w:rsidR="00D04A5F" w:rsidRPr="00D718DB" w:rsidRDefault="00D04A5F" w:rsidP="00D718DB">
            <w:pPr>
              <w:spacing w:before="120" w:after="120" w:line="360" w:lineRule="exact"/>
              <w:rPr>
                <w:sz w:val="27"/>
                <w:szCs w:val="27"/>
                <w:lang w:val="pt-BR"/>
              </w:rPr>
            </w:pPr>
            <w:r w:rsidRPr="00D718DB">
              <w:rPr>
                <w:sz w:val="27"/>
                <w:szCs w:val="27"/>
                <w:lang w:val="pt-BR"/>
              </w:rPr>
              <w:lastRenderedPageBreak/>
              <w:t>Phần chuyển giao công nghệ trong các trường hợp</w:t>
            </w:r>
          </w:p>
        </w:tc>
        <w:tc>
          <w:tcPr>
            <w:tcW w:w="4282" w:type="dxa"/>
            <w:gridSpan w:val="2"/>
          </w:tcPr>
          <w:p w14:paraId="76E57E77" w14:textId="77777777" w:rsidR="00D04A5F" w:rsidRPr="00D718DB" w:rsidRDefault="00D04A5F" w:rsidP="00D718DB">
            <w:pPr>
              <w:spacing w:before="120" w:after="120" w:line="360" w:lineRule="exact"/>
              <w:rPr>
                <w:sz w:val="27"/>
                <w:szCs w:val="27"/>
                <w:lang w:val="pt-BR"/>
              </w:rPr>
            </w:pPr>
            <w:r w:rsidRPr="00D718DB">
              <w:rPr>
                <w:sz w:val="27"/>
                <w:szCs w:val="27"/>
                <w:lang w:val="pt-BR"/>
              </w:rPr>
              <w:t>Dự án đầu tư</w:t>
            </w:r>
          </w:p>
        </w:tc>
        <w:tc>
          <w:tcPr>
            <w:tcW w:w="1042" w:type="dxa"/>
            <w:vAlign w:val="center"/>
          </w:tcPr>
          <w:p w14:paraId="5D31810E"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547E729F" w14:textId="77777777" w:rsidTr="00672AFA">
        <w:trPr>
          <w:jc w:val="center"/>
        </w:trPr>
        <w:tc>
          <w:tcPr>
            <w:tcW w:w="3282" w:type="dxa"/>
            <w:vMerge/>
          </w:tcPr>
          <w:p w14:paraId="238AD063" w14:textId="77777777" w:rsidR="00D04A5F" w:rsidRPr="00D718DB" w:rsidRDefault="00D04A5F" w:rsidP="00D718DB">
            <w:pPr>
              <w:spacing w:before="120" w:after="120" w:line="360" w:lineRule="exact"/>
              <w:rPr>
                <w:sz w:val="27"/>
                <w:szCs w:val="27"/>
                <w:lang w:val="pt-BR"/>
              </w:rPr>
            </w:pPr>
          </w:p>
        </w:tc>
        <w:tc>
          <w:tcPr>
            <w:tcW w:w="1985" w:type="dxa"/>
            <w:vMerge w:val="restart"/>
          </w:tcPr>
          <w:p w14:paraId="1F691F4A" w14:textId="77777777" w:rsidR="00D04A5F" w:rsidRPr="00D718DB" w:rsidRDefault="00D04A5F" w:rsidP="00D718DB">
            <w:pPr>
              <w:spacing w:before="120" w:after="120" w:line="360" w:lineRule="exact"/>
              <w:rPr>
                <w:sz w:val="27"/>
                <w:szCs w:val="27"/>
                <w:lang w:val="pt-BR"/>
              </w:rPr>
            </w:pPr>
            <w:r w:rsidRPr="00D718DB">
              <w:rPr>
                <w:sz w:val="27"/>
                <w:szCs w:val="27"/>
                <w:lang w:val="pt-BR"/>
              </w:rPr>
              <w:t>Góp vốn bằng công nghệ</w:t>
            </w:r>
          </w:p>
        </w:tc>
        <w:tc>
          <w:tcPr>
            <w:tcW w:w="2297" w:type="dxa"/>
          </w:tcPr>
          <w:p w14:paraId="1EE20BA3" w14:textId="77777777" w:rsidR="00D04A5F" w:rsidRPr="00D718DB" w:rsidRDefault="00D04A5F" w:rsidP="00D718DB">
            <w:pPr>
              <w:spacing w:before="120" w:after="120" w:line="360" w:lineRule="exact"/>
              <w:rPr>
                <w:sz w:val="27"/>
                <w:szCs w:val="27"/>
                <w:lang w:val="pt-BR"/>
              </w:rPr>
            </w:pPr>
            <w:r w:rsidRPr="00D718DB">
              <w:rPr>
                <w:sz w:val="27"/>
                <w:szCs w:val="27"/>
                <w:lang w:val="pt-BR"/>
              </w:rPr>
              <w:t>Vào dự án đầu tư</w:t>
            </w:r>
          </w:p>
        </w:tc>
        <w:tc>
          <w:tcPr>
            <w:tcW w:w="1042" w:type="dxa"/>
            <w:vAlign w:val="center"/>
          </w:tcPr>
          <w:p w14:paraId="60E53711"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2E1E25EF" w14:textId="77777777" w:rsidTr="00672AFA">
        <w:trPr>
          <w:jc w:val="center"/>
        </w:trPr>
        <w:tc>
          <w:tcPr>
            <w:tcW w:w="3282" w:type="dxa"/>
            <w:vMerge/>
          </w:tcPr>
          <w:p w14:paraId="120029BD" w14:textId="77777777" w:rsidR="00D04A5F" w:rsidRPr="00D718DB" w:rsidRDefault="00D04A5F" w:rsidP="00D718DB">
            <w:pPr>
              <w:spacing w:before="120" w:after="120" w:line="360" w:lineRule="exact"/>
              <w:rPr>
                <w:sz w:val="27"/>
                <w:szCs w:val="27"/>
                <w:lang w:val="pt-BR"/>
              </w:rPr>
            </w:pPr>
          </w:p>
        </w:tc>
        <w:tc>
          <w:tcPr>
            <w:tcW w:w="1985" w:type="dxa"/>
            <w:vMerge/>
          </w:tcPr>
          <w:p w14:paraId="2B4DE152" w14:textId="77777777" w:rsidR="00D04A5F" w:rsidRPr="00D718DB" w:rsidRDefault="00D04A5F" w:rsidP="00D718DB">
            <w:pPr>
              <w:spacing w:before="120" w:after="120" w:line="360" w:lineRule="exact"/>
              <w:rPr>
                <w:sz w:val="27"/>
                <w:szCs w:val="27"/>
                <w:lang w:val="pt-BR"/>
              </w:rPr>
            </w:pPr>
          </w:p>
        </w:tc>
        <w:tc>
          <w:tcPr>
            <w:tcW w:w="2297" w:type="dxa"/>
          </w:tcPr>
          <w:p w14:paraId="65C9E054" w14:textId="77777777" w:rsidR="00D04A5F" w:rsidRPr="00D718DB" w:rsidRDefault="00D04A5F" w:rsidP="00D718DB">
            <w:pPr>
              <w:spacing w:before="120" w:after="120" w:line="360" w:lineRule="exact"/>
              <w:rPr>
                <w:sz w:val="27"/>
                <w:szCs w:val="27"/>
                <w:lang w:val="pt-BR"/>
              </w:rPr>
            </w:pPr>
            <w:r w:rsidRPr="00D718DB">
              <w:rPr>
                <w:sz w:val="27"/>
                <w:szCs w:val="27"/>
                <w:lang w:val="pt-BR"/>
              </w:rPr>
              <w:t>Hình thức khác</w:t>
            </w:r>
          </w:p>
          <w:p w14:paraId="0CAFD2AE" w14:textId="77777777" w:rsidR="00D04A5F" w:rsidRPr="00D718DB" w:rsidRDefault="00D04A5F" w:rsidP="00D718DB">
            <w:pPr>
              <w:spacing w:before="120" w:after="120" w:line="360" w:lineRule="exact"/>
              <w:rPr>
                <w:sz w:val="27"/>
                <w:szCs w:val="27"/>
                <w:lang w:val="pt-BR"/>
              </w:rPr>
            </w:pPr>
            <w:r w:rsidRPr="00D718DB">
              <w:rPr>
                <w:sz w:val="27"/>
                <w:szCs w:val="27"/>
                <w:lang w:val="pt-BR"/>
              </w:rPr>
              <w:t>(ghi tên hình thức khác nếu có)</w:t>
            </w:r>
          </w:p>
        </w:tc>
        <w:tc>
          <w:tcPr>
            <w:tcW w:w="1042" w:type="dxa"/>
            <w:vAlign w:val="center"/>
          </w:tcPr>
          <w:p w14:paraId="503220B8"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6D1295EB" w14:textId="77777777" w:rsidTr="00672AFA">
        <w:trPr>
          <w:jc w:val="center"/>
        </w:trPr>
        <w:tc>
          <w:tcPr>
            <w:tcW w:w="3282" w:type="dxa"/>
            <w:vMerge/>
          </w:tcPr>
          <w:p w14:paraId="55A21BAA" w14:textId="77777777" w:rsidR="00D04A5F" w:rsidRPr="00D718DB" w:rsidRDefault="00D04A5F" w:rsidP="00D718DB">
            <w:pPr>
              <w:spacing w:before="120" w:after="120" w:line="360" w:lineRule="exact"/>
              <w:rPr>
                <w:sz w:val="27"/>
                <w:szCs w:val="27"/>
                <w:lang w:val="pt-BR"/>
              </w:rPr>
            </w:pPr>
          </w:p>
        </w:tc>
        <w:tc>
          <w:tcPr>
            <w:tcW w:w="4282" w:type="dxa"/>
            <w:gridSpan w:val="2"/>
          </w:tcPr>
          <w:p w14:paraId="470C1A6E" w14:textId="77777777" w:rsidR="00D04A5F" w:rsidRPr="00D718DB" w:rsidRDefault="00D04A5F" w:rsidP="00D718DB">
            <w:pPr>
              <w:spacing w:before="120" w:after="120" w:line="360" w:lineRule="exact"/>
              <w:rPr>
                <w:sz w:val="27"/>
                <w:szCs w:val="27"/>
                <w:lang w:val="pt-BR"/>
              </w:rPr>
            </w:pPr>
            <w:r w:rsidRPr="00D718DB">
              <w:rPr>
                <w:sz w:val="27"/>
                <w:szCs w:val="27"/>
                <w:lang w:val="pt-BR"/>
              </w:rPr>
              <w:t>Nhượng quyền thương mại</w:t>
            </w:r>
          </w:p>
        </w:tc>
        <w:tc>
          <w:tcPr>
            <w:tcW w:w="1042" w:type="dxa"/>
            <w:vAlign w:val="center"/>
          </w:tcPr>
          <w:p w14:paraId="365EC75A"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640F321C" w14:textId="77777777" w:rsidTr="00672AFA">
        <w:trPr>
          <w:jc w:val="center"/>
        </w:trPr>
        <w:tc>
          <w:tcPr>
            <w:tcW w:w="3282" w:type="dxa"/>
            <w:vMerge/>
          </w:tcPr>
          <w:p w14:paraId="7D0E4A7C" w14:textId="77777777" w:rsidR="00D04A5F" w:rsidRPr="00D718DB" w:rsidRDefault="00D04A5F" w:rsidP="00D718DB">
            <w:pPr>
              <w:spacing w:before="120" w:after="120" w:line="360" w:lineRule="exact"/>
              <w:rPr>
                <w:sz w:val="27"/>
                <w:szCs w:val="27"/>
                <w:lang w:val="pt-BR"/>
              </w:rPr>
            </w:pPr>
          </w:p>
        </w:tc>
        <w:tc>
          <w:tcPr>
            <w:tcW w:w="4282" w:type="dxa"/>
            <w:gridSpan w:val="2"/>
          </w:tcPr>
          <w:p w14:paraId="284C6977" w14:textId="77777777" w:rsidR="00D04A5F" w:rsidRPr="00D718DB" w:rsidRDefault="00D04A5F" w:rsidP="00D718DB">
            <w:pPr>
              <w:spacing w:before="120" w:after="120" w:line="360" w:lineRule="exact"/>
              <w:rPr>
                <w:sz w:val="27"/>
                <w:szCs w:val="27"/>
                <w:lang w:val="pt-BR"/>
              </w:rPr>
            </w:pPr>
            <w:r w:rsidRPr="00D718DB">
              <w:rPr>
                <w:sz w:val="27"/>
                <w:szCs w:val="27"/>
                <w:lang w:val="pt-BR"/>
              </w:rPr>
              <w:t>Chuyển giao quyền đối với các đối tượng sở hữu trí tuệ</w:t>
            </w:r>
          </w:p>
        </w:tc>
        <w:tc>
          <w:tcPr>
            <w:tcW w:w="1042" w:type="dxa"/>
            <w:vAlign w:val="center"/>
          </w:tcPr>
          <w:p w14:paraId="1676BBCC"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28D32BF6" w14:textId="77777777" w:rsidTr="00672AFA">
        <w:trPr>
          <w:jc w:val="center"/>
        </w:trPr>
        <w:tc>
          <w:tcPr>
            <w:tcW w:w="3282" w:type="dxa"/>
            <w:vMerge/>
          </w:tcPr>
          <w:p w14:paraId="3602546F" w14:textId="77777777" w:rsidR="00D04A5F" w:rsidRPr="00D718DB" w:rsidRDefault="00D04A5F" w:rsidP="00D718DB">
            <w:pPr>
              <w:spacing w:before="120" w:after="120" w:line="360" w:lineRule="exact"/>
              <w:rPr>
                <w:sz w:val="27"/>
                <w:szCs w:val="27"/>
                <w:lang w:val="pt-BR"/>
              </w:rPr>
            </w:pPr>
          </w:p>
        </w:tc>
        <w:tc>
          <w:tcPr>
            <w:tcW w:w="1985" w:type="dxa"/>
            <w:vMerge w:val="restart"/>
          </w:tcPr>
          <w:p w14:paraId="126DEE42" w14:textId="77777777" w:rsidR="00D04A5F" w:rsidRPr="00D718DB" w:rsidRDefault="00D04A5F" w:rsidP="00D718DB">
            <w:pPr>
              <w:spacing w:before="120" w:after="120" w:line="360" w:lineRule="exact"/>
              <w:rPr>
                <w:sz w:val="27"/>
                <w:szCs w:val="27"/>
                <w:lang w:val="pt-BR"/>
              </w:rPr>
            </w:pPr>
            <w:r w:rsidRPr="00D718DB">
              <w:rPr>
                <w:sz w:val="27"/>
                <w:szCs w:val="27"/>
                <w:lang w:val="pt-BR"/>
              </w:rPr>
              <w:t>Mua bán máy móc, thiết bị đi kèm  đối tượng công nghệ chuyển giao</w:t>
            </w:r>
          </w:p>
        </w:tc>
        <w:tc>
          <w:tcPr>
            <w:tcW w:w="2297" w:type="dxa"/>
            <w:vAlign w:val="center"/>
          </w:tcPr>
          <w:p w14:paraId="1E5A1BD7" w14:textId="77777777" w:rsidR="00D04A5F" w:rsidRPr="00D718DB" w:rsidRDefault="00D04A5F" w:rsidP="00D718DB">
            <w:pPr>
              <w:spacing w:before="120" w:after="120" w:line="360" w:lineRule="exact"/>
              <w:rPr>
                <w:sz w:val="27"/>
                <w:szCs w:val="27"/>
                <w:lang w:val="pt-BR"/>
              </w:rPr>
            </w:pPr>
            <w:r w:rsidRPr="00D718DB">
              <w:rPr>
                <w:sz w:val="27"/>
                <w:szCs w:val="27"/>
                <w:lang w:val="pt-BR"/>
              </w:rPr>
              <w:t>Theo hợp đồng mua bán độc lập</w:t>
            </w:r>
          </w:p>
        </w:tc>
        <w:tc>
          <w:tcPr>
            <w:tcW w:w="1042" w:type="dxa"/>
            <w:vAlign w:val="center"/>
          </w:tcPr>
          <w:p w14:paraId="01EAD3FC"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2FBFF369" w14:textId="77777777" w:rsidTr="00672AFA">
        <w:trPr>
          <w:jc w:val="center"/>
        </w:trPr>
        <w:tc>
          <w:tcPr>
            <w:tcW w:w="3282" w:type="dxa"/>
            <w:vMerge/>
          </w:tcPr>
          <w:p w14:paraId="484A45CD" w14:textId="77777777" w:rsidR="00D04A5F" w:rsidRPr="00D718DB" w:rsidRDefault="00D04A5F" w:rsidP="00D718DB">
            <w:pPr>
              <w:spacing w:before="120" w:after="120" w:line="360" w:lineRule="exact"/>
              <w:rPr>
                <w:sz w:val="27"/>
                <w:szCs w:val="27"/>
                <w:lang w:val="pt-BR"/>
              </w:rPr>
            </w:pPr>
          </w:p>
        </w:tc>
        <w:tc>
          <w:tcPr>
            <w:tcW w:w="1985" w:type="dxa"/>
            <w:vMerge/>
          </w:tcPr>
          <w:p w14:paraId="64649440" w14:textId="77777777" w:rsidR="00D04A5F" w:rsidRPr="00D718DB" w:rsidRDefault="00D04A5F" w:rsidP="00D718DB">
            <w:pPr>
              <w:spacing w:before="120" w:after="120" w:line="360" w:lineRule="exact"/>
              <w:rPr>
                <w:sz w:val="27"/>
                <w:szCs w:val="27"/>
                <w:lang w:val="pt-BR"/>
              </w:rPr>
            </w:pPr>
          </w:p>
        </w:tc>
        <w:tc>
          <w:tcPr>
            <w:tcW w:w="2297" w:type="dxa"/>
            <w:vAlign w:val="center"/>
          </w:tcPr>
          <w:p w14:paraId="01983FBC" w14:textId="77777777" w:rsidR="00D04A5F" w:rsidRPr="00D718DB" w:rsidRDefault="00D04A5F" w:rsidP="00D718DB">
            <w:pPr>
              <w:spacing w:before="120" w:after="120" w:line="360" w:lineRule="exact"/>
              <w:rPr>
                <w:sz w:val="27"/>
                <w:szCs w:val="27"/>
                <w:lang w:val="pt-BR"/>
              </w:rPr>
            </w:pPr>
            <w:r w:rsidRPr="00D718DB">
              <w:rPr>
                <w:sz w:val="27"/>
                <w:szCs w:val="27"/>
                <w:lang w:val="pt-BR"/>
              </w:rPr>
              <w:t>Theo dự án đầu tư</w:t>
            </w:r>
          </w:p>
        </w:tc>
        <w:tc>
          <w:tcPr>
            <w:tcW w:w="1042" w:type="dxa"/>
            <w:vAlign w:val="center"/>
          </w:tcPr>
          <w:p w14:paraId="48D1B2AA"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1BB26570" w14:textId="77777777" w:rsidTr="00672AFA">
        <w:trPr>
          <w:jc w:val="center"/>
        </w:trPr>
        <w:tc>
          <w:tcPr>
            <w:tcW w:w="7564" w:type="dxa"/>
            <w:gridSpan w:val="3"/>
          </w:tcPr>
          <w:p w14:paraId="71E9C54E" w14:textId="77777777" w:rsidR="00D04A5F" w:rsidRPr="00D718DB" w:rsidRDefault="00D04A5F" w:rsidP="00D718DB">
            <w:pPr>
              <w:spacing w:before="120" w:after="120" w:line="360" w:lineRule="exact"/>
              <w:rPr>
                <w:sz w:val="27"/>
                <w:szCs w:val="27"/>
                <w:vertAlign w:val="superscript"/>
                <w:lang w:val="pt-BR"/>
              </w:rPr>
            </w:pPr>
            <w:r w:rsidRPr="00D718DB">
              <w:rPr>
                <w:sz w:val="27"/>
                <w:szCs w:val="27"/>
                <w:lang w:val="pt-BR"/>
              </w:rPr>
              <w:t>Hình thức khác (nếu có)</w:t>
            </w:r>
            <w:r w:rsidRPr="00D718DB">
              <w:rPr>
                <w:sz w:val="27"/>
                <w:szCs w:val="27"/>
                <w:vertAlign w:val="superscript"/>
                <w:lang w:val="pt-BR"/>
              </w:rPr>
              <w:t>(5)</w:t>
            </w:r>
          </w:p>
        </w:tc>
        <w:tc>
          <w:tcPr>
            <w:tcW w:w="1042" w:type="dxa"/>
            <w:vAlign w:val="center"/>
          </w:tcPr>
          <w:p w14:paraId="30432A16"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bl>
    <w:p w14:paraId="25EA2C31" w14:textId="77777777" w:rsidR="00D04A5F" w:rsidRPr="00D718DB" w:rsidRDefault="00D04A5F" w:rsidP="00D718DB">
      <w:pPr>
        <w:tabs>
          <w:tab w:val="left" w:pos="709"/>
        </w:tabs>
        <w:spacing w:before="120" w:after="120" w:line="360" w:lineRule="exact"/>
        <w:ind w:left="709"/>
        <w:rPr>
          <w:sz w:val="27"/>
          <w:szCs w:val="27"/>
          <w:lang w:val="pt-BR"/>
        </w:rPr>
      </w:pPr>
      <w:r w:rsidRPr="00D718DB">
        <w:rPr>
          <w:sz w:val="27"/>
          <w:szCs w:val="27"/>
          <w:lang w:val="pt-BR"/>
        </w:rPr>
        <w:t>4. Phương thức chuyển giao công nghệ</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0"/>
        <w:gridCol w:w="1026"/>
      </w:tblGrid>
      <w:tr w:rsidR="00D04A5F" w:rsidRPr="00D718DB" w14:paraId="0DC6DACA" w14:textId="77777777" w:rsidTr="00672AFA">
        <w:trPr>
          <w:jc w:val="center"/>
        </w:trPr>
        <w:tc>
          <w:tcPr>
            <w:tcW w:w="7530" w:type="dxa"/>
            <w:tcBorders>
              <w:top w:val="single" w:sz="4" w:space="0" w:color="auto"/>
              <w:left w:val="single" w:sz="4" w:space="0" w:color="auto"/>
              <w:bottom w:val="single" w:sz="4" w:space="0" w:color="auto"/>
              <w:right w:val="single" w:sz="4" w:space="0" w:color="auto"/>
            </w:tcBorders>
            <w:vAlign w:val="center"/>
          </w:tcPr>
          <w:p w14:paraId="23AE179D" w14:textId="77777777" w:rsidR="00D04A5F" w:rsidRPr="00D718DB" w:rsidRDefault="00D04A5F" w:rsidP="00D718DB">
            <w:pPr>
              <w:spacing w:before="120" w:after="120" w:line="360" w:lineRule="exact"/>
              <w:rPr>
                <w:sz w:val="27"/>
                <w:szCs w:val="27"/>
                <w:lang w:val="pt-BR"/>
              </w:rPr>
            </w:pPr>
            <w:r w:rsidRPr="00D718DB">
              <w:rPr>
                <w:sz w:val="27"/>
                <w:szCs w:val="27"/>
                <w:lang w:val="pt-BR"/>
              </w:rPr>
              <w:t>Chuyển giao tài liệu về công nghệ</w:t>
            </w:r>
          </w:p>
        </w:tc>
        <w:tc>
          <w:tcPr>
            <w:tcW w:w="1026" w:type="dxa"/>
            <w:tcBorders>
              <w:top w:val="single" w:sz="4" w:space="0" w:color="auto"/>
              <w:left w:val="single" w:sz="4" w:space="0" w:color="auto"/>
              <w:bottom w:val="single" w:sz="4" w:space="0" w:color="auto"/>
              <w:right w:val="single" w:sz="4" w:space="0" w:color="auto"/>
            </w:tcBorders>
            <w:vAlign w:val="center"/>
          </w:tcPr>
          <w:p w14:paraId="68CCA445"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5327CF57" w14:textId="77777777" w:rsidTr="00672AFA">
        <w:trPr>
          <w:jc w:val="center"/>
        </w:trPr>
        <w:tc>
          <w:tcPr>
            <w:tcW w:w="7530" w:type="dxa"/>
            <w:tcBorders>
              <w:top w:val="single" w:sz="4" w:space="0" w:color="auto"/>
              <w:left w:val="single" w:sz="4" w:space="0" w:color="auto"/>
              <w:bottom w:val="single" w:sz="4" w:space="0" w:color="auto"/>
              <w:right w:val="single" w:sz="4" w:space="0" w:color="auto"/>
            </w:tcBorders>
            <w:vAlign w:val="center"/>
          </w:tcPr>
          <w:p w14:paraId="20C42431" w14:textId="77777777" w:rsidR="00D04A5F" w:rsidRPr="00D718DB" w:rsidRDefault="00D04A5F" w:rsidP="00D718DB">
            <w:pPr>
              <w:spacing w:before="120" w:after="120" w:line="360" w:lineRule="exact"/>
              <w:rPr>
                <w:sz w:val="27"/>
                <w:szCs w:val="27"/>
                <w:lang w:val="pt-BR"/>
              </w:rPr>
            </w:pPr>
            <w:r w:rsidRPr="00D718DB">
              <w:rPr>
                <w:sz w:val="27"/>
                <w:szCs w:val="27"/>
                <w:lang w:val="pt-BR"/>
              </w:rPr>
              <w:t>Đào tạo</w:t>
            </w:r>
          </w:p>
        </w:tc>
        <w:tc>
          <w:tcPr>
            <w:tcW w:w="1026" w:type="dxa"/>
            <w:tcBorders>
              <w:top w:val="single" w:sz="4" w:space="0" w:color="auto"/>
              <w:left w:val="single" w:sz="4" w:space="0" w:color="auto"/>
              <w:bottom w:val="single" w:sz="4" w:space="0" w:color="auto"/>
              <w:right w:val="single" w:sz="4" w:space="0" w:color="auto"/>
            </w:tcBorders>
            <w:vAlign w:val="center"/>
          </w:tcPr>
          <w:p w14:paraId="1FAD371B"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146BF002" w14:textId="77777777" w:rsidTr="00672AFA">
        <w:trPr>
          <w:jc w:val="center"/>
        </w:trPr>
        <w:tc>
          <w:tcPr>
            <w:tcW w:w="7530" w:type="dxa"/>
            <w:tcBorders>
              <w:top w:val="single" w:sz="4" w:space="0" w:color="auto"/>
              <w:left w:val="single" w:sz="4" w:space="0" w:color="auto"/>
              <w:bottom w:val="single" w:sz="4" w:space="0" w:color="auto"/>
              <w:right w:val="single" w:sz="4" w:space="0" w:color="auto"/>
            </w:tcBorders>
            <w:vAlign w:val="center"/>
          </w:tcPr>
          <w:p w14:paraId="394A0FDA" w14:textId="77777777" w:rsidR="00D04A5F" w:rsidRPr="00D718DB" w:rsidRDefault="00D04A5F" w:rsidP="00D718DB">
            <w:pPr>
              <w:spacing w:before="120" w:after="120" w:line="360" w:lineRule="exact"/>
              <w:rPr>
                <w:sz w:val="27"/>
                <w:szCs w:val="27"/>
                <w:lang w:val="pt-BR"/>
              </w:rPr>
            </w:pPr>
            <w:r w:rsidRPr="00D718DB">
              <w:rPr>
                <w:sz w:val="27"/>
                <w:szCs w:val="27"/>
                <w:lang w:val="pt-BR"/>
              </w:rPr>
              <w:t>Cử chuyên gia tư vấn kỹ thuật</w:t>
            </w:r>
          </w:p>
        </w:tc>
        <w:tc>
          <w:tcPr>
            <w:tcW w:w="1026" w:type="dxa"/>
            <w:tcBorders>
              <w:top w:val="single" w:sz="4" w:space="0" w:color="auto"/>
              <w:left w:val="single" w:sz="4" w:space="0" w:color="auto"/>
              <w:bottom w:val="single" w:sz="4" w:space="0" w:color="auto"/>
              <w:right w:val="single" w:sz="4" w:space="0" w:color="auto"/>
            </w:tcBorders>
            <w:vAlign w:val="center"/>
          </w:tcPr>
          <w:p w14:paraId="694EF077"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1FC374C7" w14:textId="77777777" w:rsidTr="00672AFA">
        <w:trPr>
          <w:jc w:val="center"/>
        </w:trPr>
        <w:tc>
          <w:tcPr>
            <w:tcW w:w="7530" w:type="dxa"/>
            <w:tcBorders>
              <w:top w:val="single" w:sz="4" w:space="0" w:color="auto"/>
              <w:left w:val="single" w:sz="4" w:space="0" w:color="auto"/>
              <w:bottom w:val="single" w:sz="4" w:space="0" w:color="auto"/>
              <w:right w:val="single" w:sz="4" w:space="0" w:color="auto"/>
            </w:tcBorders>
            <w:vAlign w:val="center"/>
          </w:tcPr>
          <w:p w14:paraId="0BE329FD" w14:textId="77777777" w:rsidR="00D04A5F" w:rsidRPr="00D718DB" w:rsidRDefault="00D04A5F" w:rsidP="00D718DB">
            <w:pPr>
              <w:spacing w:before="120" w:after="120" w:line="360" w:lineRule="exact"/>
              <w:rPr>
                <w:sz w:val="27"/>
                <w:szCs w:val="27"/>
                <w:lang w:val="pt-BR"/>
              </w:rPr>
            </w:pPr>
            <w:r w:rsidRPr="00D718DB">
              <w:rPr>
                <w:sz w:val="27"/>
                <w:szCs w:val="27"/>
                <w:lang w:val="pt-BR"/>
              </w:rPr>
              <w:t>Chuyển giao máy móc, thiết bị đi kèm đối tượng công nghệ và theo các phương thức: Chuyển giao tài liệu về công nghệ; đào tạo; cử chuyên gia tư vấn kỹ thuật</w:t>
            </w:r>
          </w:p>
        </w:tc>
        <w:tc>
          <w:tcPr>
            <w:tcW w:w="1026" w:type="dxa"/>
            <w:tcBorders>
              <w:top w:val="single" w:sz="4" w:space="0" w:color="auto"/>
              <w:left w:val="single" w:sz="4" w:space="0" w:color="auto"/>
              <w:bottom w:val="single" w:sz="4" w:space="0" w:color="auto"/>
              <w:right w:val="single" w:sz="4" w:space="0" w:color="auto"/>
            </w:tcBorders>
            <w:vAlign w:val="center"/>
          </w:tcPr>
          <w:p w14:paraId="24CE774C"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344613E9" w14:textId="77777777" w:rsidTr="00672AFA">
        <w:trPr>
          <w:jc w:val="center"/>
        </w:trPr>
        <w:tc>
          <w:tcPr>
            <w:tcW w:w="7530" w:type="dxa"/>
            <w:tcBorders>
              <w:top w:val="single" w:sz="4" w:space="0" w:color="auto"/>
              <w:left w:val="single" w:sz="4" w:space="0" w:color="auto"/>
              <w:bottom w:val="single" w:sz="4" w:space="0" w:color="auto"/>
              <w:right w:val="single" w:sz="4" w:space="0" w:color="auto"/>
            </w:tcBorders>
            <w:vAlign w:val="center"/>
          </w:tcPr>
          <w:p w14:paraId="2863CBCA" w14:textId="77777777" w:rsidR="00D04A5F" w:rsidRPr="00D718DB" w:rsidRDefault="00D04A5F" w:rsidP="00D718DB">
            <w:pPr>
              <w:spacing w:before="120" w:after="120" w:line="360" w:lineRule="exact"/>
              <w:rPr>
                <w:sz w:val="27"/>
                <w:szCs w:val="27"/>
                <w:lang w:val="pt-BR"/>
              </w:rPr>
            </w:pPr>
            <w:r w:rsidRPr="00D718DB">
              <w:rPr>
                <w:sz w:val="27"/>
                <w:szCs w:val="27"/>
                <w:lang w:val="pt-BR"/>
              </w:rPr>
              <w:t>Phương thức chuyển giao khác (nếu có)</w:t>
            </w:r>
            <w:r w:rsidRPr="00D718DB">
              <w:rPr>
                <w:sz w:val="27"/>
                <w:szCs w:val="27"/>
                <w:vertAlign w:val="superscript"/>
                <w:lang w:val="pt-BR"/>
              </w:rPr>
              <w:t>(6)</w:t>
            </w:r>
          </w:p>
        </w:tc>
        <w:tc>
          <w:tcPr>
            <w:tcW w:w="1026" w:type="dxa"/>
            <w:tcBorders>
              <w:top w:val="single" w:sz="4" w:space="0" w:color="auto"/>
              <w:left w:val="single" w:sz="4" w:space="0" w:color="auto"/>
              <w:bottom w:val="single" w:sz="4" w:space="0" w:color="auto"/>
              <w:right w:val="single" w:sz="4" w:space="0" w:color="auto"/>
            </w:tcBorders>
            <w:vAlign w:val="center"/>
          </w:tcPr>
          <w:p w14:paraId="178DC187"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bl>
    <w:p w14:paraId="7F76B080" w14:textId="77777777" w:rsidR="00D04A5F" w:rsidRPr="00D718DB" w:rsidRDefault="00D04A5F" w:rsidP="00D718DB">
      <w:pPr>
        <w:tabs>
          <w:tab w:val="left" w:pos="709"/>
        </w:tabs>
        <w:spacing w:before="120" w:after="120" w:line="360" w:lineRule="exact"/>
        <w:ind w:left="709"/>
        <w:rPr>
          <w:sz w:val="27"/>
          <w:szCs w:val="27"/>
          <w:lang w:val="pt-BR"/>
        </w:rPr>
      </w:pPr>
      <w:r w:rsidRPr="00D718DB">
        <w:rPr>
          <w:sz w:val="27"/>
          <w:szCs w:val="27"/>
          <w:lang w:val="pt-BR"/>
        </w:rPr>
        <w:t>5. Quyền chuyển giao công nghệ</w:t>
      </w:r>
    </w:p>
    <w:tbl>
      <w:tblPr>
        <w:tblW w:w="8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4423"/>
        <w:gridCol w:w="1010"/>
      </w:tblGrid>
      <w:tr w:rsidR="00D04A5F" w:rsidRPr="00D718DB" w14:paraId="0DA7527B" w14:textId="77777777" w:rsidTr="00672AFA">
        <w:trPr>
          <w:jc w:val="center"/>
        </w:trPr>
        <w:tc>
          <w:tcPr>
            <w:tcW w:w="7532" w:type="dxa"/>
            <w:gridSpan w:val="2"/>
            <w:vAlign w:val="center"/>
          </w:tcPr>
          <w:p w14:paraId="075E1D0F" w14:textId="77777777" w:rsidR="00D04A5F" w:rsidRPr="00D718DB" w:rsidRDefault="00D04A5F" w:rsidP="00D718DB">
            <w:pPr>
              <w:spacing w:before="120" w:after="120" w:line="360" w:lineRule="exact"/>
              <w:rPr>
                <w:sz w:val="27"/>
                <w:szCs w:val="27"/>
                <w:lang w:val="pt-BR"/>
              </w:rPr>
            </w:pPr>
            <w:r w:rsidRPr="00D718DB">
              <w:rPr>
                <w:sz w:val="27"/>
                <w:szCs w:val="27"/>
                <w:lang w:val="pt-BR"/>
              </w:rPr>
              <w:t>Chuyển nhượng quyền sở hữu công nghệ</w:t>
            </w:r>
          </w:p>
        </w:tc>
        <w:tc>
          <w:tcPr>
            <w:tcW w:w="1010" w:type="dxa"/>
            <w:vAlign w:val="center"/>
          </w:tcPr>
          <w:p w14:paraId="408D73FC"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75180754" w14:textId="77777777" w:rsidTr="00672AFA">
        <w:trPr>
          <w:jc w:val="center"/>
        </w:trPr>
        <w:tc>
          <w:tcPr>
            <w:tcW w:w="3109" w:type="dxa"/>
            <w:vMerge w:val="restart"/>
            <w:vAlign w:val="center"/>
          </w:tcPr>
          <w:p w14:paraId="6713FA8B" w14:textId="77777777" w:rsidR="00D04A5F" w:rsidRPr="00D718DB" w:rsidRDefault="00D04A5F" w:rsidP="00D718DB">
            <w:pPr>
              <w:spacing w:before="120" w:after="120" w:line="360" w:lineRule="exact"/>
              <w:rPr>
                <w:sz w:val="27"/>
                <w:szCs w:val="27"/>
                <w:lang w:val="pt-BR"/>
              </w:rPr>
            </w:pPr>
            <w:r w:rsidRPr="00D718DB">
              <w:rPr>
                <w:sz w:val="27"/>
                <w:szCs w:val="27"/>
                <w:lang w:val="pt-BR"/>
              </w:rPr>
              <w:t>Chuyển giao quyền sử dụng công nghệ</w:t>
            </w:r>
          </w:p>
        </w:tc>
        <w:tc>
          <w:tcPr>
            <w:tcW w:w="4423" w:type="dxa"/>
          </w:tcPr>
          <w:p w14:paraId="047F99BD" w14:textId="77777777" w:rsidR="00D04A5F" w:rsidRPr="00D718DB" w:rsidRDefault="00D04A5F" w:rsidP="00D718DB">
            <w:pPr>
              <w:spacing w:before="120" w:after="120" w:line="360" w:lineRule="exact"/>
              <w:rPr>
                <w:sz w:val="27"/>
                <w:szCs w:val="27"/>
                <w:lang w:val="pt-BR"/>
              </w:rPr>
            </w:pPr>
            <w:r w:rsidRPr="00D718DB">
              <w:rPr>
                <w:sz w:val="27"/>
                <w:szCs w:val="27"/>
                <w:lang w:val="pt-BR"/>
              </w:rPr>
              <w:t>Được q</w:t>
            </w:r>
            <w:r w:rsidRPr="00D718DB">
              <w:rPr>
                <w:sz w:val="27"/>
                <w:szCs w:val="27"/>
                <w:lang w:val="vi-VN"/>
              </w:rPr>
              <w:t>uyền chuyển giao tiếp quyền sử dụng công nghệ</w:t>
            </w:r>
            <w:r w:rsidRPr="00D718DB">
              <w:rPr>
                <w:sz w:val="27"/>
                <w:szCs w:val="27"/>
                <w:lang w:val="pt-BR"/>
              </w:rPr>
              <w:t xml:space="preserve"> cho tổ chức, cá nhân khác</w:t>
            </w:r>
            <w:r w:rsidRPr="00D718DB" w:rsidDel="00867CBF">
              <w:rPr>
                <w:sz w:val="27"/>
                <w:szCs w:val="27"/>
                <w:lang w:val="pt-BR"/>
              </w:rPr>
              <w:t xml:space="preserve"> </w:t>
            </w:r>
          </w:p>
        </w:tc>
        <w:tc>
          <w:tcPr>
            <w:tcW w:w="1010" w:type="dxa"/>
            <w:vAlign w:val="center"/>
          </w:tcPr>
          <w:p w14:paraId="2E39A913"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53FB4EE5" w14:textId="77777777" w:rsidTr="00672AFA">
        <w:trPr>
          <w:jc w:val="center"/>
        </w:trPr>
        <w:tc>
          <w:tcPr>
            <w:tcW w:w="3109" w:type="dxa"/>
            <w:vMerge/>
            <w:vAlign w:val="center"/>
          </w:tcPr>
          <w:p w14:paraId="35DE2205" w14:textId="77777777" w:rsidR="00D04A5F" w:rsidRPr="00D718DB" w:rsidRDefault="00D04A5F" w:rsidP="00D718DB">
            <w:pPr>
              <w:spacing w:before="120" w:after="120" w:line="360" w:lineRule="exact"/>
              <w:rPr>
                <w:sz w:val="27"/>
                <w:szCs w:val="27"/>
                <w:lang w:val="pt-BR"/>
              </w:rPr>
            </w:pPr>
          </w:p>
        </w:tc>
        <w:tc>
          <w:tcPr>
            <w:tcW w:w="4423" w:type="dxa"/>
          </w:tcPr>
          <w:p w14:paraId="25CBE113" w14:textId="77777777" w:rsidR="00D04A5F" w:rsidRPr="00D718DB" w:rsidRDefault="00D04A5F" w:rsidP="00D718DB">
            <w:pPr>
              <w:spacing w:before="120" w:after="120" w:line="360" w:lineRule="exact"/>
              <w:rPr>
                <w:sz w:val="27"/>
                <w:szCs w:val="27"/>
                <w:lang w:val="pt-BR"/>
              </w:rPr>
            </w:pPr>
            <w:r w:rsidRPr="00D718DB">
              <w:rPr>
                <w:sz w:val="27"/>
                <w:szCs w:val="27"/>
                <w:lang w:val="pt-BR"/>
              </w:rPr>
              <w:t>Không được q</w:t>
            </w:r>
            <w:r w:rsidRPr="00D718DB">
              <w:rPr>
                <w:sz w:val="27"/>
                <w:szCs w:val="27"/>
                <w:lang w:val="vi-VN"/>
              </w:rPr>
              <w:t>uyền chuyển giao tiếp quyền sử dụng công nghệ</w:t>
            </w:r>
            <w:r w:rsidRPr="00D718DB">
              <w:rPr>
                <w:sz w:val="27"/>
                <w:szCs w:val="27"/>
                <w:lang w:val="pt-BR"/>
              </w:rPr>
              <w:t xml:space="preserve"> cho tổ chức, cá nhân khác</w:t>
            </w:r>
          </w:p>
        </w:tc>
        <w:tc>
          <w:tcPr>
            <w:tcW w:w="1010" w:type="dxa"/>
            <w:vAlign w:val="center"/>
          </w:tcPr>
          <w:p w14:paraId="198665C7"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4CE70D37" w14:textId="77777777" w:rsidTr="00672AFA">
        <w:trPr>
          <w:jc w:val="center"/>
        </w:trPr>
        <w:tc>
          <w:tcPr>
            <w:tcW w:w="3109" w:type="dxa"/>
            <w:vMerge/>
            <w:vAlign w:val="center"/>
          </w:tcPr>
          <w:p w14:paraId="6B0E8B98" w14:textId="77777777" w:rsidR="00D04A5F" w:rsidRPr="00D718DB" w:rsidRDefault="00D04A5F" w:rsidP="00D718DB">
            <w:pPr>
              <w:spacing w:before="120" w:after="120" w:line="360" w:lineRule="exact"/>
              <w:rPr>
                <w:sz w:val="27"/>
                <w:szCs w:val="27"/>
                <w:lang w:val="pt-BR"/>
              </w:rPr>
            </w:pPr>
          </w:p>
        </w:tc>
        <w:tc>
          <w:tcPr>
            <w:tcW w:w="4423" w:type="dxa"/>
          </w:tcPr>
          <w:p w14:paraId="280E2F58" w14:textId="77777777" w:rsidR="00D04A5F" w:rsidRPr="00D718DB" w:rsidRDefault="00D04A5F" w:rsidP="00D718DB">
            <w:pPr>
              <w:spacing w:before="120" w:after="120" w:line="360" w:lineRule="exact"/>
              <w:rPr>
                <w:sz w:val="27"/>
                <w:szCs w:val="27"/>
                <w:lang w:val="pt-BR"/>
              </w:rPr>
            </w:pPr>
            <w:r w:rsidRPr="00D718DB">
              <w:rPr>
                <w:sz w:val="27"/>
                <w:szCs w:val="27"/>
                <w:lang w:val="pt-BR"/>
              </w:rPr>
              <w:t>Độc quyền sử dụng công nghệ</w:t>
            </w:r>
          </w:p>
        </w:tc>
        <w:tc>
          <w:tcPr>
            <w:tcW w:w="1010" w:type="dxa"/>
            <w:vAlign w:val="center"/>
          </w:tcPr>
          <w:p w14:paraId="433B16D0"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07FABC21" w14:textId="77777777" w:rsidTr="00672AFA">
        <w:trPr>
          <w:jc w:val="center"/>
        </w:trPr>
        <w:tc>
          <w:tcPr>
            <w:tcW w:w="3109" w:type="dxa"/>
            <w:vMerge/>
            <w:vAlign w:val="center"/>
          </w:tcPr>
          <w:p w14:paraId="56F2E726" w14:textId="77777777" w:rsidR="00D04A5F" w:rsidRPr="00D718DB" w:rsidRDefault="00D04A5F" w:rsidP="00D718DB">
            <w:pPr>
              <w:spacing w:before="120" w:after="120" w:line="360" w:lineRule="exact"/>
              <w:rPr>
                <w:sz w:val="27"/>
                <w:szCs w:val="27"/>
                <w:lang w:val="pt-BR"/>
              </w:rPr>
            </w:pPr>
          </w:p>
        </w:tc>
        <w:tc>
          <w:tcPr>
            <w:tcW w:w="4423" w:type="dxa"/>
          </w:tcPr>
          <w:p w14:paraId="3F9A736C" w14:textId="77777777" w:rsidR="00D04A5F" w:rsidRPr="00D718DB" w:rsidRDefault="00D04A5F" w:rsidP="00D718DB">
            <w:pPr>
              <w:spacing w:before="120" w:after="120" w:line="360" w:lineRule="exact"/>
              <w:rPr>
                <w:sz w:val="27"/>
                <w:szCs w:val="27"/>
                <w:lang w:val="pt-BR"/>
              </w:rPr>
            </w:pPr>
            <w:r w:rsidRPr="00D718DB">
              <w:rPr>
                <w:sz w:val="27"/>
                <w:szCs w:val="27"/>
                <w:lang w:val="pt-BR"/>
              </w:rPr>
              <w:t>Không độc quyền sử dụng công nghệ</w:t>
            </w:r>
          </w:p>
        </w:tc>
        <w:tc>
          <w:tcPr>
            <w:tcW w:w="1010" w:type="dxa"/>
            <w:vAlign w:val="center"/>
          </w:tcPr>
          <w:p w14:paraId="234ACF2D"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bl>
    <w:p w14:paraId="390FFC1B" w14:textId="77777777" w:rsidR="00D04A5F" w:rsidRPr="00D718DB" w:rsidRDefault="00D04A5F" w:rsidP="00D718DB">
      <w:pPr>
        <w:spacing w:before="120" w:after="120" w:line="360" w:lineRule="exact"/>
        <w:ind w:left="709" w:hanging="142"/>
        <w:rPr>
          <w:sz w:val="27"/>
          <w:szCs w:val="27"/>
          <w:lang w:val="pt-BR"/>
        </w:rPr>
      </w:pPr>
      <w:r w:rsidRPr="00D718DB">
        <w:rPr>
          <w:sz w:val="27"/>
          <w:szCs w:val="27"/>
          <w:lang w:val="pt-BR"/>
        </w:rPr>
        <w:t xml:space="preserve">6. Giá, phương thức thanh toán </w:t>
      </w:r>
    </w:p>
    <w:p w14:paraId="3547618A" w14:textId="77777777" w:rsidR="00D04A5F" w:rsidRPr="00D718DB" w:rsidRDefault="00D04A5F" w:rsidP="00D718DB">
      <w:pPr>
        <w:spacing w:before="120" w:after="120" w:line="360" w:lineRule="exact"/>
        <w:ind w:left="709" w:hanging="142"/>
        <w:rPr>
          <w:sz w:val="27"/>
          <w:szCs w:val="27"/>
          <w:lang w:val="pt-BR"/>
        </w:rPr>
      </w:pPr>
      <w:r w:rsidRPr="00D718DB">
        <w:rPr>
          <w:sz w:val="27"/>
          <w:szCs w:val="27"/>
          <w:lang w:val="pt-BR"/>
        </w:rPr>
        <w:t>6.1. Giá chuyển giao công nghệ</w:t>
      </w:r>
    </w:p>
    <w:tbl>
      <w:tblPr>
        <w:tblW w:w="8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6749"/>
        <w:gridCol w:w="1010"/>
      </w:tblGrid>
      <w:tr w:rsidR="00D04A5F" w:rsidRPr="00D718DB" w14:paraId="650D00E3" w14:textId="77777777" w:rsidTr="00672AFA">
        <w:trPr>
          <w:jc w:val="center"/>
        </w:trPr>
        <w:tc>
          <w:tcPr>
            <w:tcW w:w="783" w:type="dxa"/>
            <w:vAlign w:val="center"/>
          </w:tcPr>
          <w:p w14:paraId="0E75BAC9"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TT</w:t>
            </w:r>
          </w:p>
        </w:tc>
        <w:tc>
          <w:tcPr>
            <w:tcW w:w="6749" w:type="dxa"/>
            <w:vAlign w:val="center"/>
          </w:tcPr>
          <w:p w14:paraId="558B67B7"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Nội dung</w:t>
            </w:r>
          </w:p>
        </w:tc>
        <w:tc>
          <w:tcPr>
            <w:tcW w:w="1010" w:type="dxa"/>
            <w:vAlign w:val="center"/>
          </w:tcPr>
          <w:p w14:paraId="6016C83F"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Giá</w:t>
            </w:r>
          </w:p>
        </w:tc>
      </w:tr>
      <w:tr w:rsidR="00D04A5F" w:rsidRPr="00D718DB" w14:paraId="5E8E4F4A" w14:textId="77777777" w:rsidTr="00672AFA">
        <w:trPr>
          <w:jc w:val="center"/>
        </w:trPr>
        <w:tc>
          <w:tcPr>
            <w:tcW w:w="783" w:type="dxa"/>
            <w:vAlign w:val="center"/>
          </w:tcPr>
          <w:p w14:paraId="3EE7E2CD"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1</w:t>
            </w:r>
          </w:p>
        </w:tc>
        <w:tc>
          <w:tcPr>
            <w:tcW w:w="6749" w:type="dxa"/>
            <w:vAlign w:val="center"/>
          </w:tcPr>
          <w:p w14:paraId="60F4A03F" w14:textId="77777777" w:rsidR="00D04A5F" w:rsidRPr="00D718DB" w:rsidRDefault="00D04A5F" w:rsidP="00D718DB">
            <w:pPr>
              <w:spacing w:before="120" w:after="120" w:line="360" w:lineRule="exact"/>
              <w:jc w:val="both"/>
              <w:rPr>
                <w:sz w:val="27"/>
                <w:szCs w:val="27"/>
                <w:vertAlign w:val="superscript"/>
                <w:lang w:val="pt-BR"/>
              </w:rPr>
            </w:pPr>
            <w:r w:rsidRPr="00D718DB">
              <w:rPr>
                <w:sz w:val="27"/>
                <w:szCs w:val="27"/>
                <w:lang w:val="pt-BR"/>
              </w:rPr>
              <w:t>Bí quyết kỹ thuật, bí quyết công nghệ; phương án, quy trình công nghệ; giải pháp, thông số, bản vẽ, sơ đồ kỹ thuật; công thức, phần mềm máy tính, thông tin dữ liệu; giải pháp hợp lý hóa sản xuất, đổi mới công nghệ</w:t>
            </w:r>
            <w:r w:rsidRPr="00D718DB">
              <w:rPr>
                <w:sz w:val="27"/>
                <w:szCs w:val="27"/>
                <w:vertAlign w:val="superscript"/>
                <w:lang w:val="pt-BR"/>
              </w:rPr>
              <w:t>(7)</w:t>
            </w:r>
          </w:p>
        </w:tc>
        <w:tc>
          <w:tcPr>
            <w:tcW w:w="1010" w:type="dxa"/>
            <w:vAlign w:val="center"/>
          </w:tcPr>
          <w:p w14:paraId="23B47F8F" w14:textId="77777777" w:rsidR="00D04A5F" w:rsidRPr="00D718DB" w:rsidRDefault="00D04A5F" w:rsidP="00D718DB">
            <w:pPr>
              <w:spacing w:before="120" w:after="120" w:line="360" w:lineRule="exact"/>
              <w:rPr>
                <w:sz w:val="27"/>
                <w:szCs w:val="27"/>
                <w:lang w:val="pt-BR"/>
              </w:rPr>
            </w:pPr>
          </w:p>
        </w:tc>
      </w:tr>
      <w:tr w:rsidR="00D04A5F" w:rsidRPr="00D718DB" w14:paraId="4D3C0331" w14:textId="77777777" w:rsidTr="00672AFA">
        <w:trPr>
          <w:trHeight w:val="416"/>
          <w:jc w:val="center"/>
        </w:trPr>
        <w:tc>
          <w:tcPr>
            <w:tcW w:w="783" w:type="dxa"/>
            <w:vAlign w:val="center"/>
          </w:tcPr>
          <w:p w14:paraId="1484A885"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2</w:t>
            </w:r>
          </w:p>
        </w:tc>
        <w:tc>
          <w:tcPr>
            <w:tcW w:w="6749" w:type="dxa"/>
            <w:vAlign w:val="center"/>
          </w:tcPr>
          <w:p w14:paraId="4041B99A"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Chuyển giao quyền đối với các đối tượng sở hữu trí tuệ</w:t>
            </w:r>
          </w:p>
        </w:tc>
        <w:tc>
          <w:tcPr>
            <w:tcW w:w="1010" w:type="dxa"/>
            <w:vAlign w:val="center"/>
          </w:tcPr>
          <w:p w14:paraId="347A2722" w14:textId="77777777" w:rsidR="00D04A5F" w:rsidRPr="00D718DB" w:rsidRDefault="00D04A5F" w:rsidP="00D718DB">
            <w:pPr>
              <w:spacing w:before="120" w:after="120" w:line="360" w:lineRule="exact"/>
              <w:rPr>
                <w:sz w:val="27"/>
                <w:szCs w:val="27"/>
                <w:lang w:val="pt-BR"/>
              </w:rPr>
            </w:pPr>
          </w:p>
        </w:tc>
      </w:tr>
      <w:tr w:rsidR="00D04A5F" w:rsidRPr="00D718DB" w14:paraId="38C2EDA9" w14:textId="77777777" w:rsidTr="00672AFA">
        <w:trPr>
          <w:jc w:val="center"/>
        </w:trPr>
        <w:tc>
          <w:tcPr>
            <w:tcW w:w="783" w:type="dxa"/>
            <w:vAlign w:val="center"/>
          </w:tcPr>
          <w:p w14:paraId="12533F5A"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3</w:t>
            </w:r>
          </w:p>
        </w:tc>
        <w:tc>
          <w:tcPr>
            <w:tcW w:w="6749" w:type="dxa"/>
            <w:vAlign w:val="center"/>
          </w:tcPr>
          <w:p w14:paraId="1EB21D4A"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Đào tạo</w:t>
            </w:r>
          </w:p>
        </w:tc>
        <w:tc>
          <w:tcPr>
            <w:tcW w:w="1010" w:type="dxa"/>
            <w:vAlign w:val="center"/>
          </w:tcPr>
          <w:p w14:paraId="321A5F33" w14:textId="77777777" w:rsidR="00D04A5F" w:rsidRPr="00D718DB" w:rsidRDefault="00D04A5F" w:rsidP="00D718DB">
            <w:pPr>
              <w:spacing w:before="120" w:after="120" w:line="360" w:lineRule="exact"/>
              <w:rPr>
                <w:sz w:val="27"/>
                <w:szCs w:val="27"/>
                <w:lang w:val="pt-BR"/>
              </w:rPr>
            </w:pPr>
          </w:p>
        </w:tc>
      </w:tr>
      <w:tr w:rsidR="00D04A5F" w:rsidRPr="00D718DB" w14:paraId="4897FC78" w14:textId="77777777" w:rsidTr="00672AFA">
        <w:trPr>
          <w:jc w:val="center"/>
        </w:trPr>
        <w:tc>
          <w:tcPr>
            <w:tcW w:w="783" w:type="dxa"/>
            <w:vAlign w:val="center"/>
          </w:tcPr>
          <w:p w14:paraId="292446D6"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3.1</w:t>
            </w:r>
          </w:p>
        </w:tc>
        <w:tc>
          <w:tcPr>
            <w:tcW w:w="6749" w:type="dxa"/>
            <w:vAlign w:val="center"/>
          </w:tcPr>
          <w:p w14:paraId="6FBE3C6E"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Đào tạo nước ngoài</w:t>
            </w:r>
          </w:p>
        </w:tc>
        <w:tc>
          <w:tcPr>
            <w:tcW w:w="1010" w:type="dxa"/>
            <w:vAlign w:val="center"/>
          </w:tcPr>
          <w:p w14:paraId="70214D1B" w14:textId="77777777" w:rsidR="00D04A5F" w:rsidRPr="00D718DB" w:rsidRDefault="00D04A5F" w:rsidP="00D718DB">
            <w:pPr>
              <w:spacing w:before="120" w:after="120" w:line="360" w:lineRule="exact"/>
              <w:rPr>
                <w:sz w:val="27"/>
                <w:szCs w:val="27"/>
                <w:lang w:val="pt-BR"/>
              </w:rPr>
            </w:pPr>
          </w:p>
        </w:tc>
      </w:tr>
      <w:tr w:rsidR="00D04A5F" w:rsidRPr="00D718DB" w14:paraId="0801034A" w14:textId="77777777" w:rsidTr="00672AFA">
        <w:trPr>
          <w:jc w:val="center"/>
        </w:trPr>
        <w:tc>
          <w:tcPr>
            <w:tcW w:w="783" w:type="dxa"/>
            <w:vAlign w:val="center"/>
          </w:tcPr>
          <w:p w14:paraId="09BD6495"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3.2</w:t>
            </w:r>
          </w:p>
        </w:tc>
        <w:tc>
          <w:tcPr>
            <w:tcW w:w="6749" w:type="dxa"/>
            <w:vAlign w:val="center"/>
          </w:tcPr>
          <w:p w14:paraId="41C86B91"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Đào tạo trong nước</w:t>
            </w:r>
          </w:p>
        </w:tc>
        <w:tc>
          <w:tcPr>
            <w:tcW w:w="1010" w:type="dxa"/>
            <w:vAlign w:val="center"/>
          </w:tcPr>
          <w:p w14:paraId="40D35F6F" w14:textId="77777777" w:rsidR="00D04A5F" w:rsidRPr="00D718DB" w:rsidRDefault="00D04A5F" w:rsidP="00D718DB">
            <w:pPr>
              <w:spacing w:before="120" w:after="120" w:line="360" w:lineRule="exact"/>
              <w:rPr>
                <w:sz w:val="27"/>
                <w:szCs w:val="27"/>
                <w:lang w:val="pt-BR"/>
              </w:rPr>
            </w:pPr>
          </w:p>
        </w:tc>
      </w:tr>
      <w:tr w:rsidR="00D04A5F" w:rsidRPr="00D718DB" w14:paraId="669CCB48" w14:textId="77777777" w:rsidTr="00672AFA">
        <w:trPr>
          <w:jc w:val="center"/>
        </w:trPr>
        <w:tc>
          <w:tcPr>
            <w:tcW w:w="783" w:type="dxa"/>
            <w:vAlign w:val="center"/>
          </w:tcPr>
          <w:p w14:paraId="29E7D8D2"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4</w:t>
            </w:r>
          </w:p>
        </w:tc>
        <w:tc>
          <w:tcPr>
            <w:tcW w:w="6749" w:type="dxa"/>
            <w:vAlign w:val="center"/>
          </w:tcPr>
          <w:p w14:paraId="3E75A6D6"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Hỗ trợ kỹ thuật</w:t>
            </w:r>
          </w:p>
        </w:tc>
        <w:tc>
          <w:tcPr>
            <w:tcW w:w="1010" w:type="dxa"/>
            <w:vAlign w:val="center"/>
          </w:tcPr>
          <w:p w14:paraId="428E4293" w14:textId="77777777" w:rsidR="00D04A5F" w:rsidRPr="00D718DB" w:rsidRDefault="00D04A5F" w:rsidP="00D718DB">
            <w:pPr>
              <w:spacing w:before="120" w:after="120" w:line="360" w:lineRule="exact"/>
              <w:rPr>
                <w:sz w:val="27"/>
                <w:szCs w:val="27"/>
                <w:lang w:val="pt-BR"/>
              </w:rPr>
            </w:pPr>
          </w:p>
        </w:tc>
      </w:tr>
      <w:tr w:rsidR="00D04A5F" w:rsidRPr="00D718DB" w14:paraId="55860CB8" w14:textId="77777777" w:rsidTr="00672AFA">
        <w:trPr>
          <w:jc w:val="center"/>
        </w:trPr>
        <w:tc>
          <w:tcPr>
            <w:tcW w:w="783" w:type="dxa"/>
            <w:vAlign w:val="center"/>
          </w:tcPr>
          <w:p w14:paraId="282F66BE"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t>5</w:t>
            </w:r>
          </w:p>
        </w:tc>
        <w:tc>
          <w:tcPr>
            <w:tcW w:w="6749" w:type="dxa"/>
            <w:vAlign w:val="center"/>
          </w:tcPr>
          <w:p w14:paraId="3D855BD8" w14:textId="77777777" w:rsidR="00D04A5F" w:rsidRPr="00D718DB" w:rsidRDefault="00D04A5F" w:rsidP="00D718DB">
            <w:pPr>
              <w:spacing w:before="120" w:after="120" w:line="360" w:lineRule="exact"/>
              <w:rPr>
                <w:sz w:val="27"/>
                <w:szCs w:val="27"/>
                <w:lang w:val="pt-BR"/>
              </w:rPr>
            </w:pPr>
            <w:r w:rsidRPr="00D718DB">
              <w:rPr>
                <w:sz w:val="27"/>
                <w:szCs w:val="27"/>
                <w:lang w:val="pt-BR"/>
              </w:rPr>
              <w:t>Máy móc, thiết bị</w:t>
            </w:r>
          </w:p>
        </w:tc>
        <w:tc>
          <w:tcPr>
            <w:tcW w:w="1010" w:type="dxa"/>
            <w:vAlign w:val="center"/>
          </w:tcPr>
          <w:p w14:paraId="4021389F" w14:textId="77777777" w:rsidR="00D04A5F" w:rsidRPr="00D718DB" w:rsidRDefault="00D04A5F" w:rsidP="00D718DB">
            <w:pPr>
              <w:spacing w:before="120" w:after="120" w:line="360" w:lineRule="exact"/>
              <w:rPr>
                <w:sz w:val="27"/>
                <w:szCs w:val="27"/>
                <w:lang w:val="pt-BR"/>
              </w:rPr>
            </w:pPr>
          </w:p>
        </w:tc>
      </w:tr>
      <w:tr w:rsidR="00D04A5F" w:rsidRPr="00D718DB" w14:paraId="456B6ADF" w14:textId="77777777" w:rsidTr="00672AFA">
        <w:trPr>
          <w:jc w:val="center"/>
        </w:trPr>
        <w:tc>
          <w:tcPr>
            <w:tcW w:w="7532" w:type="dxa"/>
            <w:gridSpan w:val="2"/>
            <w:vAlign w:val="center"/>
          </w:tcPr>
          <w:p w14:paraId="12A2CA56" w14:textId="77777777" w:rsidR="00D04A5F" w:rsidRPr="00D718DB" w:rsidRDefault="00D04A5F" w:rsidP="00D718DB">
            <w:pPr>
              <w:spacing w:before="120" w:after="120" w:line="360" w:lineRule="exact"/>
              <w:rPr>
                <w:sz w:val="27"/>
                <w:szCs w:val="27"/>
                <w:lang w:val="pt-BR"/>
              </w:rPr>
            </w:pPr>
            <w:r w:rsidRPr="00D718DB">
              <w:rPr>
                <w:sz w:val="27"/>
                <w:szCs w:val="27"/>
                <w:lang w:val="pt-BR"/>
              </w:rPr>
              <w:t>Tổng:</w:t>
            </w:r>
          </w:p>
        </w:tc>
        <w:tc>
          <w:tcPr>
            <w:tcW w:w="1010" w:type="dxa"/>
            <w:vAlign w:val="center"/>
          </w:tcPr>
          <w:p w14:paraId="0A38F068" w14:textId="77777777" w:rsidR="00D04A5F" w:rsidRPr="00D718DB" w:rsidRDefault="00D04A5F" w:rsidP="00D718DB">
            <w:pPr>
              <w:spacing w:before="120" w:after="120" w:line="360" w:lineRule="exact"/>
              <w:rPr>
                <w:sz w:val="27"/>
                <w:szCs w:val="27"/>
                <w:lang w:val="pt-BR"/>
              </w:rPr>
            </w:pPr>
          </w:p>
        </w:tc>
      </w:tr>
    </w:tbl>
    <w:p w14:paraId="44EFC37B" w14:textId="77777777" w:rsidR="00D04A5F" w:rsidRPr="00D718DB" w:rsidRDefault="00D04A5F" w:rsidP="00D718DB">
      <w:pPr>
        <w:tabs>
          <w:tab w:val="left" w:pos="709"/>
        </w:tabs>
        <w:spacing w:before="120" w:after="120" w:line="360" w:lineRule="exact"/>
        <w:ind w:left="709" w:hanging="142"/>
        <w:rPr>
          <w:sz w:val="27"/>
          <w:szCs w:val="27"/>
          <w:lang w:val="pt-BR"/>
        </w:rPr>
      </w:pPr>
      <w:r w:rsidRPr="00D718DB">
        <w:rPr>
          <w:sz w:val="27"/>
          <w:szCs w:val="27"/>
          <w:lang w:val="pt-BR"/>
        </w:rPr>
        <w:t>6.2. Phương thức thanh toán chuyển giao công nghệ</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3030"/>
        <w:gridCol w:w="986"/>
      </w:tblGrid>
      <w:tr w:rsidR="00D04A5F" w:rsidRPr="00D718DB" w14:paraId="0B7A54BD" w14:textId="77777777" w:rsidTr="00672AFA">
        <w:trPr>
          <w:jc w:val="center"/>
        </w:trPr>
        <w:tc>
          <w:tcPr>
            <w:tcW w:w="7531" w:type="dxa"/>
            <w:gridSpan w:val="2"/>
            <w:vAlign w:val="center"/>
          </w:tcPr>
          <w:p w14:paraId="3D2B10B0"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Trả một lần bằng tiền hoặc hàng hóa</w:t>
            </w:r>
          </w:p>
        </w:tc>
        <w:tc>
          <w:tcPr>
            <w:tcW w:w="986" w:type="dxa"/>
            <w:vAlign w:val="center"/>
          </w:tcPr>
          <w:p w14:paraId="382C02F5"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1D6ACCA9" w14:textId="77777777" w:rsidTr="00672AFA">
        <w:trPr>
          <w:jc w:val="center"/>
        </w:trPr>
        <w:tc>
          <w:tcPr>
            <w:tcW w:w="7531" w:type="dxa"/>
            <w:gridSpan w:val="2"/>
            <w:vAlign w:val="center"/>
          </w:tcPr>
          <w:p w14:paraId="6F118111"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Trả nhiều lần bằng tiền hoặc hàng hóa (số lần ......................)</w:t>
            </w:r>
          </w:p>
        </w:tc>
        <w:tc>
          <w:tcPr>
            <w:tcW w:w="986" w:type="dxa"/>
            <w:vAlign w:val="center"/>
          </w:tcPr>
          <w:p w14:paraId="0D91620A"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23CB3BEF" w14:textId="77777777" w:rsidTr="00672AFA">
        <w:trPr>
          <w:jc w:val="center"/>
        </w:trPr>
        <w:tc>
          <w:tcPr>
            <w:tcW w:w="7531" w:type="dxa"/>
            <w:gridSpan w:val="2"/>
            <w:vAlign w:val="center"/>
          </w:tcPr>
          <w:p w14:paraId="253A3D9F"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Trả theo phần trăm (%) giá bán tịnh</w:t>
            </w:r>
          </w:p>
        </w:tc>
        <w:tc>
          <w:tcPr>
            <w:tcW w:w="986" w:type="dxa"/>
            <w:vAlign w:val="center"/>
          </w:tcPr>
          <w:p w14:paraId="465AC884"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4EF74F0D" w14:textId="77777777" w:rsidTr="00672AFA">
        <w:trPr>
          <w:jc w:val="center"/>
        </w:trPr>
        <w:tc>
          <w:tcPr>
            <w:tcW w:w="7531" w:type="dxa"/>
            <w:gridSpan w:val="2"/>
            <w:vAlign w:val="center"/>
          </w:tcPr>
          <w:p w14:paraId="46C6FA58"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Trả theo phần trăm (%) doanh thu thuần</w:t>
            </w:r>
          </w:p>
        </w:tc>
        <w:tc>
          <w:tcPr>
            <w:tcW w:w="986" w:type="dxa"/>
            <w:vAlign w:val="center"/>
          </w:tcPr>
          <w:p w14:paraId="5A7ED67D"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2F8EF4C9" w14:textId="77777777" w:rsidTr="00672AFA">
        <w:trPr>
          <w:jc w:val="center"/>
        </w:trPr>
        <w:tc>
          <w:tcPr>
            <w:tcW w:w="4501" w:type="dxa"/>
            <w:vMerge w:val="restart"/>
            <w:vAlign w:val="center"/>
          </w:tcPr>
          <w:p w14:paraId="00A0972B"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xml:space="preserve">Trả theo phần trăm (%) lợi nhuận </w:t>
            </w:r>
          </w:p>
        </w:tc>
        <w:tc>
          <w:tcPr>
            <w:tcW w:w="3030" w:type="dxa"/>
          </w:tcPr>
          <w:p w14:paraId="2BD40040"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Trước thuế của bên nhận</w:t>
            </w:r>
          </w:p>
        </w:tc>
        <w:tc>
          <w:tcPr>
            <w:tcW w:w="986" w:type="dxa"/>
            <w:vAlign w:val="center"/>
          </w:tcPr>
          <w:p w14:paraId="7F1A507E"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61257670" w14:textId="77777777" w:rsidTr="00672AFA">
        <w:trPr>
          <w:jc w:val="center"/>
        </w:trPr>
        <w:tc>
          <w:tcPr>
            <w:tcW w:w="4501" w:type="dxa"/>
            <w:vMerge/>
            <w:vAlign w:val="center"/>
          </w:tcPr>
          <w:p w14:paraId="1A51A0C2" w14:textId="77777777" w:rsidR="00D04A5F" w:rsidRPr="00D718DB" w:rsidRDefault="00D04A5F" w:rsidP="00D718DB">
            <w:pPr>
              <w:spacing w:before="120" w:after="120" w:line="360" w:lineRule="exact"/>
              <w:jc w:val="both"/>
              <w:rPr>
                <w:sz w:val="27"/>
                <w:szCs w:val="27"/>
                <w:lang w:val="pt-BR"/>
              </w:rPr>
            </w:pPr>
          </w:p>
        </w:tc>
        <w:tc>
          <w:tcPr>
            <w:tcW w:w="3030" w:type="dxa"/>
          </w:tcPr>
          <w:p w14:paraId="4890EEDE"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Sau thuế của bên nhận</w:t>
            </w:r>
          </w:p>
        </w:tc>
        <w:tc>
          <w:tcPr>
            <w:tcW w:w="986" w:type="dxa"/>
            <w:vAlign w:val="center"/>
          </w:tcPr>
          <w:p w14:paraId="7B28A3EB"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5BC121E9" w14:textId="77777777" w:rsidTr="00672AFA">
        <w:trPr>
          <w:jc w:val="center"/>
        </w:trPr>
        <w:tc>
          <w:tcPr>
            <w:tcW w:w="7531" w:type="dxa"/>
            <w:gridSpan w:val="2"/>
            <w:vAlign w:val="center"/>
          </w:tcPr>
          <w:p w14:paraId="753DA17E"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lastRenderedPageBreak/>
              <w:t>Phương thức thanh toán khác</w:t>
            </w:r>
            <w:r w:rsidRPr="00D718DB">
              <w:rPr>
                <w:sz w:val="27"/>
                <w:szCs w:val="27"/>
                <w:vertAlign w:val="superscript"/>
                <w:lang w:val="pt-BR"/>
              </w:rPr>
              <w:t>(8)</w:t>
            </w:r>
            <w:r w:rsidRPr="00D718DB">
              <w:rPr>
                <w:sz w:val="27"/>
                <w:szCs w:val="27"/>
                <w:lang w:val="pt-BR"/>
              </w:rPr>
              <w:t xml:space="preserve"> </w:t>
            </w:r>
          </w:p>
        </w:tc>
        <w:tc>
          <w:tcPr>
            <w:tcW w:w="986" w:type="dxa"/>
            <w:vAlign w:val="center"/>
          </w:tcPr>
          <w:p w14:paraId="586953CF"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bl>
    <w:p w14:paraId="1B3ECF33" w14:textId="77777777" w:rsidR="00D04A5F" w:rsidRPr="00D718DB" w:rsidRDefault="00D04A5F" w:rsidP="00D718DB">
      <w:pPr>
        <w:tabs>
          <w:tab w:val="left" w:pos="709"/>
        </w:tabs>
        <w:spacing w:before="120" w:after="120" w:line="360" w:lineRule="exact"/>
        <w:ind w:left="709"/>
        <w:jc w:val="both"/>
        <w:rPr>
          <w:sz w:val="27"/>
          <w:szCs w:val="27"/>
          <w:lang w:val="pt-BR"/>
        </w:rPr>
      </w:pPr>
      <w:r w:rsidRPr="00D718DB">
        <w:rPr>
          <w:sz w:val="27"/>
          <w:szCs w:val="27"/>
          <w:lang w:val="pt-BR"/>
        </w:rPr>
        <w:t>7. S</w:t>
      </w:r>
      <w:r w:rsidRPr="00D718DB">
        <w:rPr>
          <w:sz w:val="27"/>
          <w:szCs w:val="27"/>
          <w:lang w:val="vi-VN"/>
        </w:rPr>
        <w:t>ản phẩm do công nghệ tạo ra, tiêu chuẩn</w:t>
      </w:r>
      <w:r w:rsidRPr="00D718DB">
        <w:rPr>
          <w:sz w:val="27"/>
          <w:szCs w:val="27"/>
          <w:lang w:val="pt-BR"/>
        </w:rPr>
        <w:t>, </w:t>
      </w:r>
      <w:r w:rsidRPr="00D718DB">
        <w:rPr>
          <w:sz w:val="27"/>
          <w:szCs w:val="27"/>
          <w:lang w:val="vi-VN"/>
        </w:rPr>
        <w:t>chất lượng sản phẩm</w:t>
      </w:r>
      <w:r w:rsidRPr="00D718DB">
        <w:rPr>
          <w:sz w:val="27"/>
          <w:szCs w:val="27"/>
          <w:lang w:val="pt-BR"/>
        </w:rPr>
        <w:t>:</w:t>
      </w:r>
    </w:p>
    <w:p w14:paraId="539F8C0D" w14:textId="77777777" w:rsidR="00D04A5F" w:rsidRPr="00D718DB" w:rsidRDefault="00D04A5F" w:rsidP="00D718DB">
      <w:pPr>
        <w:spacing w:before="120" w:after="120" w:line="360" w:lineRule="exact"/>
        <w:ind w:firstLine="709"/>
        <w:jc w:val="both"/>
        <w:rPr>
          <w:sz w:val="27"/>
          <w:szCs w:val="27"/>
          <w:lang w:val="pt-BR"/>
        </w:rPr>
      </w:pPr>
      <w:r w:rsidRPr="00D718DB">
        <w:rPr>
          <w:sz w:val="27"/>
          <w:szCs w:val="27"/>
          <w:lang w:val="pt-BR"/>
        </w:rPr>
        <w:t>- Tên, ký hiệu sản phẩm;</w:t>
      </w:r>
    </w:p>
    <w:p w14:paraId="2ACCB53A" w14:textId="77777777" w:rsidR="00D04A5F" w:rsidRPr="00D718DB" w:rsidRDefault="00D04A5F" w:rsidP="00D718DB">
      <w:pPr>
        <w:spacing w:before="120" w:after="120" w:line="360" w:lineRule="exact"/>
        <w:ind w:firstLine="709"/>
        <w:jc w:val="both"/>
        <w:rPr>
          <w:sz w:val="27"/>
          <w:szCs w:val="27"/>
          <w:lang w:val="pt-BR"/>
        </w:rPr>
      </w:pPr>
      <w:r w:rsidRPr="00D718DB">
        <w:rPr>
          <w:sz w:val="27"/>
          <w:szCs w:val="27"/>
          <w:lang w:val="pt-BR"/>
        </w:rPr>
        <w:t>- Tiêu chuẩn chất lượng (theo TCVN, QCVN, tiêu chuẩn quốc tế,...);</w:t>
      </w:r>
    </w:p>
    <w:p w14:paraId="0A513822" w14:textId="77777777" w:rsidR="00D04A5F" w:rsidRPr="00D718DB" w:rsidRDefault="00D04A5F" w:rsidP="00D718DB">
      <w:pPr>
        <w:spacing w:before="120" w:after="120" w:line="360" w:lineRule="exact"/>
        <w:ind w:firstLine="709"/>
        <w:jc w:val="both"/>
        <w:rPr>
          <w:sz w:val="27"/>
          <w:szCs w:val="27"/>
          <w:lang w:val="pt-BR"/>
        </w:rPr>
      </w:pPr>
      <w:r w:rsidRPr="00D718DB">
        <w:rPr>
          <w:sz w:val="27"/>
          <w:szCs w:val="27"/>
          <w:lang w:val="pt-BR"/>
        </w:rPr>
        <w:t>- Sản lượng</w:t>
      </w:r>
      <w:r w:rsidRPr="00D718DB">
        <w:rPr>
          <w:sz w:val="27"/>
          <w:szCs w:val="27"/>
          <w:vertAlign w:val="superscript"/>
          <w:lang w:val="pt-BR"/>
        </w:rPr>
        <w:t>(9)</w:t>
      </w:r>
      <w:r w:rsidRPr="00D718DB">
        <w:rPr>
          <w:sz w:val="27"/>
          <w:szCs w:val="27"/>
          <w:lang w:val="pt-BR"/>
        </w:rPr>
        <w:t>;</w:t>
      </w:r>
    </w:p>
    <w:p w14:paraId="68E31D75" w14:textId="77777777" w:rsidR="00D04A5F" w:rsidRPr="00D718DB" w:rsidRDefault="00D04A5F" w:rsidP="00D718DB">
      <w:pPr>
        <w:spacing w:before="120" w:after="120" w:line="360" w:lineRule="exact"/>
        <w:ind w:firstLine="709"/>
        <w:jc w:val="both"/>
        <w:rPr>
          <w:b/>
          <w:sz w:val="27"/>
          <w:szCs w:val="27"/>
          <w:lang w:val="pt-BR"/>
        </w:rPr>
      </w:pPr>
      <w:r w:rsidRPr="00D718DB">
        <w:rPr>
          <w:sz w:val="27"/>
          <w:szCs w:val="27"/>
          <w:lang w:val="pt-BR"/>
        </w:rPr>
        <w:t>- Tỷ lệ xuất khẩu (nếu xác định được)</w:t>
      </w:r>
      <w:r w:rsidRPr="00D718DB">
        <w:rPr>
          <w:sz w:val="27"/>
          <w:szCs w:val="27"/>
          <w:vertAlign w:val="superscript"/>
          <w:lang w:val="pt-BR"/>
        </w:rPr>
        <w:t>(10)</w:t>
      </w:r>
      <w:r w:rsidRPr="00D718DB">
        <w:rPr>
          <w:sz w:val="27"/>
          <w:szCs w:val="27"/>
          <w:lang w:val="pt-BR"/>
        </w:rPr>
        <w:t>.</w:t>
      </w:r>
    </w:p>
    <w:p w14:paraId="6BEDF8AE" w14:textId="77777777" w:rsidR="00D04A5F" w:rsidRPr="00D718DB" w:rsidRDefault="00D04A5F" w:rsidP="00D718DB">
      <w:pPr>
        <w:spacing w:before="120" w:after="120" w:line="360" w:lineRule="exact"/>
        <w:ind w:firstLine="709"/>
        <w:jc w:val="both"/>
        <w:outlineLvl w:val="0"/>
        <w:rPr>
          <w:b/>
          <w:sz w:val="27"/>
          <w:szCs w:val="27"/>
          <w:lang w:val="pt-BR"/>
        </w:rPr>
      </w:pPr>
      <w:r w:rsidRPr="00D718DB">
        <w:rPr>
          <w:b/>
          <w:sz w:val="27"/>
          <w:szCs w:val="27"/>
          <w:lang w:val="pt-BR"/>
        </w:rPr>
        <w:t>III. Các văn bản, tài liệu kèm theo:</w:t>
      </w: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5"/>
        <w:gridCol w:w="992"/>
      </w:tblGrid>
      <w:tr w:rsidR="00D04A5F" w:rsidRPr="00D718DB" w14:paraId="3647586A" w14:textId="77777777" w:rsidTr="00672AFA">
        <w:trPr>
          <w:jc w:val="center"/>
        </w:trPr>
        <w:tc>
          <w:tcPr>
            <w:tcW w:w="7535" w:type="dxa"/>
            <w:vAlign w:val="center"/>
          </w:tcPr>
          <w:p w14:paraId="236A099F"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gốc hoặc bản sao có chứng thực Hợp đồng chuyển giao công nghệ bằng tiếng Việt</w:t>
            </w:r>
            <w:r w:rsidRPr="00D718DB">
              <w:rPr>
                <w:sz w:val="27"/>
                <w:szCs w:val="27"/>
                <w:vertAlign w:val="superscript"/>
                <w:lang w:val="pt-BR"/>
              </w:rPr>
              <w:t>(11)</w:t>
            </w:r>
          </w:p>
        </w:tc>
        <w:tc>
          <w:tcPr>
            <w:tcW w:w="992" w:type="dxa"/>
            <w:vAlign w:val="center"/>
          </w:tcPr>
          <w:p w14:paraId="35FFED82"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7E6C1F54" w14:textId="77777777" w:rsidTr="00672AFA">
        <w:trPr>
          <w:jc w:val="center"/>
        </w:trPr>
        <w:tc>
          <w:tcPr>
            <w:tcW w:w="7535" w:type="dxa"/>
            <w:vAlign w:val="center"/>
          </w:tcPr>
          <w:p w14:paraId="6A179938"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dịch sang tiếng Việt có công chứng hoặc chứng thực đối với Hợp đồng chuyển giao công nghệ bằng tiếng ...................... (nước ngoài)</w:t>
            </w:r>
            <w:r w:rsidRPr="00D718DB">
              <w:rPr>
                <w:sz w:val="27"/>
                <w:szCs w:val="27"/>
                <w:vertAlign w:val="superscript"/>
                <w:lang w:val="pt-BR"/>
              </w:rPr>
              <w:t>(11)</w:t>
            </w:r>
          </w:p>
        </w:tc>
        <w:tc>
          <w:tcPr>
            <w:tcW w:w="992" w:type="dxa"/>
            <w:vAlign w:val="center"/>
          </w:tcPr>
          <w:p w14:paraId="265DFAD2"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4AA86B02" w14:textId="77777777" w:rsidTr="00672AFA">
        <w:trPr>
          <w:jc w:val="center"/>
        </w:trPr>
        <w:tc>
          <w:tcPr>
            <w:tcW w:w="7535" w:type="dxa"/>
            <w:vAlign w:val="center"/>
          </w:tcPr>
          <w:p w14:paraId="14FADFF1"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 xml:space="preserve">Bản sao văn bản xác nhận tư cách pháp lý của người đại diện các bên tham gia hợp đồng hoặc văn bản xác nhận quyền ký kết hợp đồng của người ký hợp đồng (đối với tổ chức); </w:t>
            </w:r>
          </w:p>
        </w:tc>
        <w:tc>
          <w:tcPr>
            <w:tcW w:w="992" w:type="dxa"/>
            <w:vAlign w:val="center"/>
          </w:tcPr>
          <w:p w14:paraId="776DCEEE"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1780D81B" w14:textId="77777777" w:rsidTr="00672AFA">
        <w:trPr>
          <w:jc w:val="center"/>
        </w:trPr>
        <w:tc>
          <w:tcPr>
            <w:tcW w:w="7535" w:type="dxa"/>
            <w:vAlign w:val="center"/>
          </w:tcPr>
          <w:p w14:paraId="3A1E10F5"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chính hoặc bản sao có chứng thực văn bản thẩm định giá công nghệ được chuyển giao trong trường hợp có sử dụng vốn nhà nước</w:t>
            </w:r>
            <w:r w:rsidRPr="00D718DB">
              <w:rPr>
                <w:sz w:val="27"/>
                <w:szCs w:val="27"/>
                <w:vertAlign w:val="superscript"/>
                <w:lang w:val="pt-BR"/>
              </w:rPr>
              <w:t>(12)</w:t>
            </w:r>
          </w:p>
        </w:tc>
        <w:tc>
          <w:tcPr>
            <w:tcW w:w="992" w:type="dxa"/>
            <w:vAlign w:val="center"/>
          </w:tcPr>
          <w:p w14:paraId="2E7D49B1"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4D835205" w14:textId="77777777" w:rsidTr="00672AFA">
        <w:trPr>
          <w:jc w:val="center"/>
        </w:trPr>
        <w:tc>
          <w:tcPr>
            <w:tcW w:w="7535" w:type="dxa"/>
            <w:vAlign w:val="center"/>
          </w:tcPr>
          <w:p w14:paraId="44EF3E41"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sao văn bằng bảo hộ hoặc đơn đăng ký (trường hợp chưa được cấp văn bằng bảo hộ) các đối tượng sở hữu trí tuệ (nếu có)</w:t>
            </w:r>
          </w:p>
        </w:tc>
        <w:tc>
          <w:tcPr>
            <w:tcW w:w="992" w:type="dxa"/>
            <w:vAlign w:val="center"/>
          </w:tcPr>
          <w:p w14:paraId="2934112A"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45300DE3" w14:textId="77777777" w:rsidTr="00672AFA">
        <w:trPr>
          <w:jc w:val="center"/>
        </w:trPr>
        <w:tc>
          <w:tcPr>
            <w:tcW w:w="7535" w:type="dxa"/>
            <w:vAlign w:val="center"/>
          </w:tcPr>
          <w:p w14:paraId="41EE7AE2"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sao Giấy chứng nhận đăng ký hơp đồng chuyển quyền sử dụng đối tượng sở hữu công nghiệp (nếu có)</w:t>
            </w:r>
          </w:p>
        </w:tc>
        <w:tc>
          <w:tcPr>
            <w:tcW w:w="992" w:type="dxa"/>
            <w:vAlign w:val="center"/>
          </w:tcPr>
          <w:p w14:paraId="74ED0D9C"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7689066C" w14:textId="77777777" w:rsidTr="00672AFA">
        <w:trPr>
          <w:jc w:val="center"/>
        </w:trPr>
        <w:tc>
          <w:tcPr>
            <w:tcW w:w="7535" w:type="dxa"/>
            <w:vAlign w:val="center"/>
          </w:tcPr>
          <w:p w14:paraId="5F918CD0"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Danh mục tài liệu công nghệ, máy móc, thiết bị (nếu có) kèm theo hợp đồng chuyển giao công nghệ</w:t>
            </w:r>
          </w:p>
        </w:tc>
        <w:tc>
          <w:tcPr>
            <w:tcW w:w="992" w:type="dxa"/>
            <w:vAlign w:val="center"/>
          </w:tcPr>
          <w:p w14:paraId="6DD3EF1C"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3DA30314" w14:textId="77777777" w:rsidTr="00672AFA">
        <w:trPr>
          <w:jc w:val="center"/>
        </w:trPr>
        <w:tc>
          <w:tcPr>
            <w:tcW w:w="7535" w:type="dxa"/>
            <w:vAlign w:val="center"/>
          </w:tcPr>
          <w:p w14:paraId="01C843D1"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Giải trình về điều kiện sử dụng công nghệ</w:t>
            </w:r>
            <w:r w:rsidRPr="00D718DB">
              <w:rPr>
                <w:sz w:val="27"/>
                <w:szCs w:val="27"/>
                <w:vertAlign w:val="superscript"/>
                <w:lang w:val="pt-BR"/>
              </w:rPr>
              <w:t>(13)</w:t>
            </w:r>
          </w:p>
        </w:tc>
        <w:tc>
          <w:tcPr>
            <w:tcW w:w="992" w:type="dxa"/>
            <w:vAlign w:val="center"/>
          </w:tcPr>
          <w:p w14:paraId="7ADE4FA9"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r w:rsidR="00D04A5F" w:rsidRPr="00D718DB" w14:paraId="15539163" w14:textId="77777777" w:rsidTr="00672AFA">
        <w:trPr>
          <w:jc w:val="center"/>
        </w:trPr>
        <w:tc>
          <w:tcPr>
            <w:tcW w:w="7535" w:type="dxa"/>
            <w:vAlign w:val="center"/>
          </w:tcPr>
          <w:p w14:paraId="31B9EA69" w14:textId="77777777" w:rsidR="00D04A5F" w:rsidRPr="00D718DB" w:rsidRDefault="00D04A5F" w:rsidP="00D718DB">
            <w:pPr>
              <w:spacing w:before="120" w:after="120" w:line="360" w:lineRule="exact"/>
              <w:jc w:val="both"/>
              <w:rPr>
                <w:sz w:val="27"/>
                <w:szCs w:val="27"/>
                <w:lang w:val="pt-BR"/>
              </w:rPr>
            </w:pPr>
            <w:r w:rsidRPr="00D718DB">
              <w:rPr>
                <w:sz w:val="27"/>
                <w:szCs w:val="27"/>
                <w:lang w:val="pt-BR"/>
              </w:rPr>
              <w:t>Bản gốc giấy ủy quyền (trong trường hợp bên thứ ba được ủy quyền thực hiện thủ tục đăng ký cấp Giấy phép chuyển giao công nghệ)</w:t>
            </w:r>
          </w:p>
        </w:tc>
        <w:tc>
          <w:tcPr>
            <w:tcW w:w="992" w:type="dxa"/>
            <w:vAlign w:val="center"/>
          </w:tcPr>
          <w:p w14:paraId="4462974F" w14:textId="77777777" w:rsidR="00D04A5F" w:rsidRPr="00D718DB" w:rsidRDefault="00D04A5F" w:rsidP="00D718DB">
            <w:pPr>
              <w:spacing w:before="120" w:after="120" w:line="360" w:lineRule="exact"/>
              <w:jc w:val="center"/>
              <w:rPr>
                <w:sz w:val="27"/>
                <w:szCs w:val="27"/>
                <w:lang w:val="pt-BR"/>
              </w:rPr>
            </w:pPr>
            <w:r w:rsidRPr="00D718DB">
              <w:rPr>
                <w:sz w:val="27"/>
                <w:szCs w:val="27"/>
                <w:lang w:val="pt-BR"/>
              </w:rPr>
              <w:sym w:font="Wingdings 2" w:char="F0A3"/>
            </w:r>
          </w:p>
        </w:tc>
      </w:tr>
    </w:tbl>
    <w:p w14:paraId="41FD34B8" w14:textId="77777777" w:rsidR="00D04A5F" w:rsidRPr="00D718DB" w:rsidRDefault="00D04A5F" w:rsidP="00D718DB">
      <w:pPr>
        <w:spacing w:before="120" w:after="120" w:line="360" w:lineRule="exact"/>
        <w:ind w:firstLine="709"/>
        <w:jc w:val="both"/>
        <w:rPr>
          <w:sz w:val="27"/>
          <w:szCs w:val="27"/>
          <w:lang w:val="pt-BR"/>
        </w:rPr>
      </w:pPr>
      <w:r w:rsidRPr="00D718DB">
        <w:rPr>
          <w:sz w:val="27"/>
          <w:szCs w:val="27"/>
          <w:lang w:val="pt-BR"/>
        </w:rPr>
        <w:t>.............</w:t>
      </w:r>
      <w:r w:rsidRPr="00D718DB">
        <w:rPr>
          <w:sz w:val="27"/>
          <w:szCs w:val="27"/>
          <w:vertAlign w:val="superscript"/>
          <w:lang w:val="pt-BR"/>
        </w:rPr>
        <w:t>(1)</w:t>
      </w:r>
      <w:r w:rsidRPr="00D718DB">
        <w:rPr>
          <w:sz w:val="27"/>
          <w:szCs w:val="27"/>
          <w:lang w:val="pt-BR"/>
        </w:rPr>
        <w:t xml:space="preserve"> thay mặt các Bên tham gia chuyển giao công nghệ .......</w:t>
      </w:r>
      <w:r w:rsidRPr="00D718DB">
        <w:rPr>
          <w:sz w:val="27"/>
          <w:szCs w:val="27"/>
          <w:vertAlign w:val="superscript"/>
          <w:lang w:val="pt-BR"/>
        </w:rPr>
        <w:t>(3)</w:t>
      </w:r>
      <w:r w:rsidRPr="00D718DB">
        <w:rPr>
          <w:sz w:val="27"/>
          <w:szCs w:val="27"/>
          <w:lang w:val="pt-BR"/>
        </w:rPr>
        <w:t xml:space="preserve"> xin chịu trách nhiệm trước pháp luật về tính chính xác và tính hợp pháp của các nội dung </w:t>
      </w:r>
      <w:r w:rsidRPr="00D718DB">
        <w:rPr>
          <w:sz w:val="27"/>
          <w:szCs w:val="27"/>
          <w:lang w:val="pt-BR"/>
        </w:rPr>
        <w:lastRenderedPageBreak/>
        <w:t>được nêu trên đây và tài liệu kèm theo; cam kết các nội dung hợp đồng tuân thủ các quy định của pháp luật có liên quan. Nếu được cấp phép, các bên tham gia chuyển giao công nghệ cam kết tuân thủ đúng các quy định của pháp luật về chuyển giao công nghệ.</w:t>
      </w:r>
    </w:p>
    <w:tbl>
      <w:tblPr>
        <w:tblW w:w="9322" w:type="dxa"/>
        <w:tblLook w:val="04A0" w:firstRow="1" w:lastRow="0" w:firstColumn="1" w:lastColumn="0" w:noHBand="0" w:noVBand="1"/>
      </w:tblPr>
      <w:tblGrid>
        <w:gridCol w:w="3652"/>
        <w:gridCol w:w="5670"/>
      </w:tblGrid>
      <w:tr w:rsidR="00D04A5F" w:rsidRPr="00D718DB" w14:paraId="6721DE77" w14:textId="77777777" w:rsidTr="00672AFA">
        <w:tc>
          <w:tcPr>
            <w:tcW w:w="3652" w:type="dxa"/>
          </w:tcPr>
          <w:p w14:paraId="29DC41B3" w14:textId="77777777" w:rsidR="00D04A5F" w:rsidRPr="00D718DB" w:rsidRDefault="00D04A5F" w:rsidP="00D718DB">
            <w:pPr>
              <w:spacing w:before="120" w:after="120" w:line="360" w:lineRule="exact"/>
              <w:rPr>
                <w:sz w:val="27"/>
                <w:szCs w:val="27"/>
                <w:lang w:val="pt-BR"/>
              </w:rPr>
            </w:pPr>
          </w:p>
        </w:tc>
        <w:tc>
          <w:tcPr>
            <w:tcW w:w="5670" w:type="dxa"/>
          </w:tcPr>
          <w:p w14:paraId="01D1351E"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ĐẠI DIỆN TỔ CHỨC, CÁ NHÂN</w:t>
            </w:r>
            <w:r w:rsidRPr="00D718DB">
              <w:rPr>
                <w:b/>
                <w:sz w:val="27"/>
                <w:szCs w:val="27"/>
                <w:vertAlign w:val="superscript"/>
                <w:lang w:val="pt-BR"/>
              </w:rPr>
              <w:t>(1)</w:t>
            </w:r>
          </w:p>
          <w:p w14:paraId="51EF5F25" w14:textId="77777777" w:rsidR="00D04A5F" w:rsidRPr="00D718DB" w:rsidRDefault="00D04A5F" w:rsidP="00D718DB">
            <w:pPr>
              <w:spacing w:before="120" w:after="120" w:line="360" w:lineRule="exact"/>
              <w:jc w:val="center"/>
              <w:rPr>
                <w:sz w:val="27"/>
                <w:szCs w:val="27"/>
                <w:vertAlign w:val="superscript"/>
                <w:lang w:val="pt-BR"/>
              </w:rPr>
            </w:pPr>
            <w:r w:rsidRPr="00D718DB">
              <w:rPr>
                <w:i/>
                <w:sz w:val="27"/>
                <w:szCs w:val="27"/>
                <w:lang w:val="pt-BR"/>
              </w:rPr>
              <w:t>(Chữ ký, tên, chức vụ người ký và đóng dấu)</w:t>
            </w:r>
            <w:r w:rsidRPr="00D718DB">
              <w:rPr>
                <w:sz w:val="27"/>
                <w:szCs w:val="27"/>
                <w:vertAlign w:val="superscript"/>
                <w:lang w:val="pt-BR"/>
              </w:rPr>
              <w:t>(14)</w:t>
            </w:r>
          </w:p>
        </w:tc>
      </w:tr>
    </w:tbl>
    <w:p w14:paraId="19606BC7" w14:textId="77777777" w:rsidR="00D04A5F" w:rsidRPr="00D718DB" w:rsidRDefault="00D04A5F" w:rsidP="00D718DB">
      <w:pPr>
        <w:spacing w:before="120" w:after="120" w:line="360" w:lineRule="exact"/>
        <w:ind w:firstLine="567"/>
        <w:outlineLvl w:val="0"/>
        <w:rPr>
          <w:b/>
          <w:bCs/>
          <w:i/>
          <w:sz w:val="27"/>
          <w:szCs w:val="27"/>
          <w:shd w:val="clear" w:color="auto" w:fill="FFFFFF"/>
          <w:lang w:val="pt-BR"/>
        </w:rPr>
      </w:pPr>
    </w:p>
    <w:p w14:paraId="390AF6E1" w14:textId="4A13DC4B" w:rsidR="00D04A5F" w:rsidRPr="00D718DB" w:rsidRDefault="00D04A5F" w:rsidP="00D718DB">
      <w:pPr>
        <w:spacing w:before="120" w:after="120" w:line="360" w:lineRule="exact"/>
        <w:rPr>
          <w:b/>
          <w:bCs/>
          <w:i/>
          <w:sz w:val="27"/>
          <w:szCs w:val="27"/>
          <w:shd w:val="clear" w:color="auto" w:fill="FFFFFF"/>
          <w:lang w:val="pt-BR"/>
        </w:rPr>
      </w:pPr>
      <w:r w:rsidRPr="00D718DB">
        <w:rPr>
          <w:b/>
          <w:bCs/>
          <w:i/>
          <w:sz w:val="27"/>
          <w:szCs w:val="27"/>
          <w:shd w:val="clear" w:color="auto" w:fill="FFFFFF"/>
          <w:lang w:val="pt-BR"/>
        </w:rPr>
        <w:br w:type="page"/>
      </w:r>
      <w:r w:rsidRPr="00D718DB">
        <w:rPr>
          <w:b/>
          <w:bCs/>
          <w:i/>
          <w:sz w:val="27"/>
          <w:szCs w:val="27"/>
          <w:shd w:val="clear" w:color="auto" w:fill="FFFFFF"/>
          <w:lang w:val="pt-BR"/>
        </w:rPr>
        <w:lastRenderedPageBreak/>
        <w:t>Ghi chú:</w:t>
      </w:r>
    </w:p>
    <w:p w14:paraId="74ADE263" w14:textId="77777777" w:rsidR="00D04A5F" w:rsidRPr="00D718DB" w:rsidRDefault="00D04A5F" w:rsidP="00D718DB">
      <w:pPr>
        <w:numPr>
          <w:ilvl w:val="0"/>
          <w:numId w:val="34"/>
        </w:numPr>
        <w:tabs>
          <w:tab w:val="left" w:pos="709"/>
        </w:tabs>
        <w:spacing w:before="120" w:after="120" w:line="360" w:lineRule="exact"/>
        <w:ind w:left="0" w:firstLine="567"/>
        <w:jc w:val="both"/>
        <w:rPr>
          <w:sz w:val="27"/>
          <w:szCs w:val="27"/>
          <w:lang w:val="pt-BR"/>
        </w:rPr>
      </w:pPr>
      <w:r w:rsidRPr="00D718DB">
        <w:rPr>
          <w:bCs/>
          <w:sz w:val="27"/>
          <w:szCs w:val="27"/>
          <w:shd w:val="clear" w:color="auto" w:fill="FFFFFF"/>
          <w:lang w:val="pt-BR"/>
        </w:rPr>
        <w:t xml:space="preserve">(1): Bên giao công nghệ trong trường hợp chuyển giao công nghệ từ Việt Nam ra nước ngoài; Bên nhận công nghệ trong trường hợp chuyển giao công nghệ từ nước ngoài vào Việt Nam, chuyển giao công nghệ trong nước; Bên thứ ba được ủy quyền </w:t>
      </w:r>
      <w:r w:rsidRPr="00D718DB">
        <w:rPr>
          <w:sz w:val="27"/>
          <w:szCs w:val="27"/>
          <w:lang w:val="pt-BR"/>
        </w:rPr>
        <w:t>thực hiện thủ tục đề nghị cấp Giấy phép chuyển giao công nghệ.</w:t>
      </w:r>
    </w:p>
    <w:p w14:paraId="4DD2E933"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sz w:val="27"/>
          <w:szCs w:val="27"/>
          <w:lang w:val="pt-BR"/>
        </w:rPr>
        <w:t xml:space="preserve">(2): </w:t>
      </w:r>
      <w:r w:rsidRPr="00D718DB">
        <w:rPr>
          <w:bCs/>
          <w:sz w:val="27"/>
          <w:szCs w:val="27"/>
          <w:shd w:val="clear" w:color="auto" w:fill="FFFFFF"/>
          <w:lang w:val="pt-BR"/>
        </w:rPr>
        <w:t>Địa chỉ, thông tin liên lạc của (1).</w:t>
      </w:r>
    </w:p>
    <w:p w14:paraId="2F491F79"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(3): Công nghệ đề nghị cấp phép; Lĩnh vực công nghệ theo chức năng quản lý của các Bộ, ngành.</w:t>
      </w:r>
    </w:p>
    <w:p w14:paraId="2349258C" w14:textId="77777777" w:rsidR="00D04A5F" w:rsidRPr="00D718DB" w:rsidRDefault="00D04A5F" w:rsidP="00D718DB">
      <w:pPr>
        <w:numPr>
          <w:ilvl w:val="0"/>
          <w:numId w:val="34"/>
        </w:numPr>
        <w:tabs>
          <w:tab w:val="left" w:pos="709"/>
          <w:tab w:val="left" w:pos="851"/>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(4): Trường hợp là cá nhân, phải cung cấp thông tin cá nhân gồm: Chứng minh thư nhân dân/Thẻ căn cước công dân/Hộ chiếu (còn thời hạn theo quy định) số ....................  Ngày cấp:................ Nơi cấp:..................</w:t>
      </w:r>
    </w:p>
    <w:p w14:paraId="4832355D"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(5): Ghi rõ tên hình thức, cơ sở thực hiện hình thức chuyển giao theo quy định nào của pháp luật.</w:t>
      </w:r>
    </w:p>
    <w:p w14:paraId="493611E4"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(6): Ghi rõ tên phương thức, cơ sở thực hiện phương thức chuyển giao theo quy định nào của pháp luật.</w:t>
      </w:r>
    </w:p>
    <w:p w14:paraId="3A594141"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(7): Ghi cụ thể giá của từng nội dung chuyển giao công nghệ.</w:t>
      </w:r>
    </w:p>
    <w:p w14:paraId="0D2923E6"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(8): Ghi rõ tên phương thức, cơ sở thực hiện phương thức thanh toán theo quy định nào của pháp luật.</w:t>
      </w:r>
    </w:p>
    <w:p w14:paraId="7E52D464"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 xml:space="preserve">(9): Tổng số lượng sản phẩm (đơn vị) dự kiến do công nghệ được chuyển giao sản xuất ra. </w:t>
      </w:r>
    </w:p>
    <w:p w14:paraId="4AAAF61D"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(10): Tính theo số lượng hoặc giá trị trong một năm.</w:t>
      </w:r>
    </w:p>
    <w:p w14:paraId="1BB0A50F"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 xml:space="preserve">(11): Nộp một trong hai trường hợp, bản dịch công chứng tiếng Việt hoặc bản gốc/bản sao chứng thực hợp đồng bằng tiếng Việt. </w:t>
      </w:r>
    </w:p>
    <w:p w14:paraId="62B8E0DA"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(12): Trường hợp công nghệ được tạo ra bằng vốn nhà nước hoặc sử dụng vốn nhà nước để mua công nghệ.</w:t>
      </w:r>
    </w:p>
    <w:p w14:paraId="6996F212"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(13): Tài liệu giải trình việc đáp ứng điều kiện sử dụng công nghệ theo quy định của pháp luật có liên quan.</w:t>
      </w:r>
    </w:p>
    <w:p w14:paraId="5ED18570" w14:textId="77777777" w:rsidR="00D04A5F" w:rsidRPr="00D718DB" w:rsidRDefault="00D04A5F" w:rsidP="00D718DB">
      <w:pPr>
        <w:numPr>
          <w:ilvl w:val="0"/>
          <w:numId w:val="34"/>
        </w:numPr>
        <w:tabs>
          <w:tab w:val="left" w:pos="709"/>
        </w:tabs>
        <w:spacing w:before="120" w:after="120" w:line="360" w:lineRule="exact"/>
        <w:ind w:left="0" w:firstLine="567"/>
        <w:jc w:val="both"/>
        <w:rPr>
          <w:bCs/>
          <w:sz w:val="27"/>
          <w:szCs w:val="27"/>
          <w:shd w:val="clear" w:color="auto" w:fill="FFFFFF"/>
          <w:lang w:val="pt-BR"/>
        </w:rPr>
      </w:pPr>
      <w:r w:rsidRPr="00D718DB">
        <w:rPr>
          <w:bCs/>
          <w:sz w:val="27"/>
          <w:szCs w:val="27"/>
          <w:shd w:val="clear" w:color="auto" w:fill="FFFFFF"/>
          <w:lang w:val="pt-BR"/>
        </w:rPr>
        <w:t>(14): Trường hợp là cá nhân chỉ cần ký, ghi rõ họ tên.</w:t>
      </w:r>
    </w:p>
    <w:p w14:paraId="26F8FEEB" w14:textId="77777777" w:rsidR="00D04A5F" w:rsidRPr="00D718DB" w:rsidRDefault="00D04A5F" w:rsidP="00D718DB">
      <w:pPr>
        <w:numPr>
          <w:ilvl w:val="0"/>
          <w:numId w:val="34"/>
        </w:numPr>
        <w:tabs>
          <w:tab w:val="left" w:pos="709"/>
        </w:tabs>
        <w:spacing w:before="120" w:after="120" w:line="360" w:lineRule="exact"/>
        <w:ind w:left="0" w:firstLine="567"/>
        <w:jc w:val="both"/>
        <w:rPr>
          <w:b/>
          <w:bCs/>
          <w:i/>
          <w:sz w:val="27"/>
          <w:szCs w:val="27"/>
          <w:shd w:val="clear" w:color="auto" w:fill="FFFFFF"/>
          <w:lang w:val="pt-BR"/>
        </w:rPr>
      </w:pPr>
      <w:r w:rsidRPr="00D718DB">
        <w:rPr>
          <w:bCs/>
          <w:sz w:val="27"/>
          <w:szCs w:val="27"/>
          <w:shd w:val="clear" w:color="auto" w:fill="FFFFFF"/>
          <w:lang w:val="pt-BR"/>
        </w:rPr>
        <w:t>Đối với ô t</w:t>
      </w:r>
      <w:r w:rsidRPr="00D718DB">
        <w:rPr>
          <w:sz w:val="27"/>
          <w:szCs w:val="27"/>
          <w:shd w:val="clear" w:color="auto" w:fill="FFFFFF"/>
          <w:lang w:val="pt-BR"/>
        </w:rPr>
        <w:t xml:space="preserve">rống </w:t>
      </w:r>
      <w:r w:rsidRPr="00D718DB">
        <w:rPr>
          <w:sz w:val="27"/>
          <w:szCs w:val="27"/>
          <w:lang w:val="pt-BR"/>
        </w:rPr>
        <w:sym w:font="Wingdings 2" w:char="F0A3"/>
      </w:r>
      <w:r w:rsidRPr="00D718DB">
        <w:rPr>
          <w:sz w:val="27"/>
          <w:szCs w:val="27"/>
          <w:shd w:val="clear" w:color="auto" w:fill="FFFFFF"/>
          <w:lang w:val="pt-BR"/>
        </w:rPr>
        <w:t>, nếu có (hoặc đúng) thì đánh dấu “</w:t>
      </w:r>
      <w:r w:rsidRPr="00D718DB">
        <w:rPr>
          <w:sz w:val="27"/>
          <w:szCs w:val="27"/>
          <w:shd w:val="clear" w:color="auto" w:fill="FFFFFF"/>
          <w:lang w:val="pt-BR"/>
        </w:rPr>
        <w:sym w:font="Wingdings 2" w:char="F050"/>
      </w:r>
      <w:r w:rsidRPr="00D718DB">
        <w:rPr>
          <w:sz w:val="27"/>
          <w:szCs w:val="27"/>
          <w:shd w:val="clear" w:color="auto" w:fill="FFFFFF"/>
          <w:lang w:val="pt-BR"/>
        </w:rPr>
        <w:t>” vào trong ô trống</w:t>
      </w:r>
      <w:r w:rsidRPr="00D718DB">
        <w:rPr>
          <w:i/>
          <w:sz w:val="27"/>
          <w:szCs w:val="27"/>
          <w:shd w:val="clear" w:color="auto" w:fill="FFFFFF"/>
          <w:lang w:val="pt-BR"/>
        </w:rPr>
        <w:t>.</w:t>
      </w:r>
    </w:p>
    <w:p w14:paraId="3958400F" w14:textId="77777777" w:rsidR="00D04A5F" w:rsidRPr="00D718DB" w:rsidRDefault="00D04A5F" w:rsidP="00D718DB">
      <w:pPr>
        <w:spacing w:before="120" w:after="120" w:line="360" w:lineRule="exact"/>
        <w:rPr>
          <w:sz w:val="27"/>
          <w:szCs w:val="27"/>
          <w:lang w:val="pt-BR"/>
        </w:rPr>
      </w:pPr>
    </w:p>
    <w:p w14:paraId="099E4C41" w14:textId="77777777" w:rsidR="00D04A5F" w:rsidRPr="00D718DB" w:rsidRDefault="00D04A5F" w:rsidP="00D718DB">
      <w:pPr>
        <w:shd w:val="clear" w:color="auto" w:fill="FFFFFF"/>
        <w:spacing w:before="120" w:after="120" w:line="360" w:lineRule="exact"/>
        <w:jc w:val="center"/>
        <w:rPr>
          <w:b/>
          <w:sz w:val="27"/>
          <w:szCs w:val="27"/>
          <w:lang w:val="pt-BR"/>
        </w:rPr>
      </w:pPr>
    </w:p>
    <w:p w14:paraId="18E0140F" w14:textId="77777777" w:rsidR="00D04A5F" w:rsidRPr="00D718DB" w:rsidRDefault="00D04A5F" w:rsidP="00D718DB">
      <w:pPr>
        <w:spacing w:before="120" w:after="120" w:line="360" w:lineRule="exact"/>
        <w:rPr>
          <w:b/>
          <w:sz w:val="27"/>
          <w:szCs w:val="27"/>
          <w:lang w:val="pt-BR"/>
        </w:rPr>
      </w:pPr>
      <w:r w:rsidRPr="00D718DB">
        <w:rPr>
          <w:b/>
          <w:sz w:val="27"/>
          <w:szCs w:val="27"/>
          <w:lang w:val="pt-BR"/>
        </w:rPr>
        <w:br w:type="page"/>
      </w:r>
    </w:p>
    <w:p w14:paraId="676E50FF" w14:textId="77777777" w:rsidR="00D04A5F" w:rsidRPr="00D718DB" w:rsidRDefault="00D04A5F" w:rsidP="00D718DB">
      <w:pPr>
        <w:shd w:val="clear" w:color="auto" w:fill="FFFFFF"/>
        <w:spacing w:before="120" w:after="120" w:line="360" w:lineRule="exact"/>
        <w:jc w:val="right"/>
        <w:rPr>
          <w:b/>
          <w:sz w:val="27"/>
          <w:szCs w:val="27"/>
          <w:lang w:val="pt-BR"/>
        </w:rPr>
      </w:pPr>
      <w:r w:rsidRPr="00D718DB">
        <w:rPr>
          <w:b/>
          <w:sz w:val="27"/>
          <w:szCs w:val="27"/>
          <w:lang w:val="pt-BR"/>
        </w:rPr>
        <w:lastRenderedPageBreak/>
        <w:t>Mẫu số 4</w:t>
      </w:r>
    </w:p>
    <w:p w14:paraId="6D7597E7"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pt-BR"/>
        </w:rPr>
        <w:t>Mẫu</w:t>
      </w:r>
    </w:p>
    <w:p w14:paraId="53517CCA"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Giấy phép chuyển giao công nghệ</w:t>
      </w:r>
    </w:p>
    <w:p w14:paraId="782D4598" w14:textId="77777777" w:rsidR="00D04A5F" w:rsidRPr="00D718DB" w:rsidRDefault="00D04A5F" w:rsidP="00D718DB">
      <w:pPr>
        <w:shd w:val="clear" w:color="auto" w:fill="FFFFFF"/>
        <w:spacing w:before="120" w:after="120" w:line="360" w:lineRule="exact"/>
        <w:jc w:val="center"/>
        <w:rPr>
          <w:b/>
          <w:sz w:val="27"/>
          <w:szCs w:val="27"/>
          <w:vertAlign w:val="superscript"/>
        </w:rPr>
      </w:pPr>
      <w:r w:rsidRPr="00D718DB">
        <w:rPr>
          <w:b/>
          <w:sz w:val="27"/>
          <w:szCs w:val="27"/>
          <w:vertAlign w:val="superscript"/>
        </w:rPr>
        <w:t>_______________</w:t>
      </w:r>
    </w:p>
    <w:p w14:paraId="7BD3CDDA" w14:textId="77777777" w:rsidR="00D04A5F" w:rsidRPr="00D718DB" w:rsidRDefault="00D04A5F" w:rsidP="00D718DB">
      <w:pPr>
        <w:spacing w:before="120" w:after="120" w:line="360" w:lineRule="exact"/>
        <w:rPr>
          <w:sz w:val="27"/>
          <w:szCs w:val="27"/>
          <w:lang w:val="vi-VN"/>
        </w:rPr>
      </w:pPr>
    </w:p>
    <w:tbl>
      <w:tblPr>
        <w:tblW w:w="9889" w:type="dxa"/>
        <w:tblInd w:w="-567" w:type="dxa"/>
        <w:tblLook w:val="04A0" w:firstRow="1" w:lastRow="0" w:firstColumn="1" w:lastColumn="0" w:noHBand="0" w:noVBand="1"/>
      </w:tblPr>
      <w:tblGrid>
        <w:gridCol w:w="4253"/>
        <w:gridCol w:w="5636"/>
      </w:tblGrid>
      <w:tr w:rsidR="00D04A5F" w:rsidRPr="00D718DB" w14:paraId="526CFAE5" w14:textId="77777777" w:rsidTr="00672AFA">
        <w:tc>
          <w:tcPr>
            <w:tcW w:w="4253" w:type="dxa"/>
            <w:shd w:val="clear" w:color="auto" w:fill="auto"/>
          </w:tcPr>
          <w:p w14:paraId="078D2B4B"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ỦY BAN NHÂN DÂN TỈNH/</w:t>
            </w:r>
          </w:p>
          <w:p w14:paraId="4DC2A2E7"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THÀNH PHỐ....</w:t>
            </w:r>
          </w:p>
          <w:p w14:paraId="3EF05CC6" w14:textId="77777777" w:rsidR="00D04A5F" w:rsidRPr="00D718DB" w:rsidRDefault="00D04A5F" w:rsidP="00D718DB">
            <w:pPr>
              <w:spacing w:before="120" w:after="120" w:line="360" w:lineRule="exact"/>
              <w:jc w:val="center"/>
              <w:rPr>
                <w:b/>
                <w:sz w:val="27"/>
                <w:szCs w:val="27"/>
                <w:vertAlign w:val="superscript"/>
                <w:lang w:val="pt-BR"/>
              </w:rPr>
            </w:pPr>
            <w:r w:rsidRPr="00D718DB">
              <w:rPr>
                <w:b/>
                <w:sz w:val="27"/>
                <w:szCs w:val="27"/>
                <w:vertAlign w:val="superscript"/>
                <w:lang w:val="pt-BR"/>
              </w:rPr>
              <w:t>_______________</w:t>
            </w:r>
          </w:p>
          <w:p w14:paraId="2623DE24" w14:textId="77777777" w:rsidR="00D04A5F" w:rsidRPr="00D718DB" w:rsidRDefault="00D04A5F" w:rsidP="00D718DB">
            <w:pPr>
              <w:spacing w:before="120" w:after="120" w:line="360" w:lineRule="exact"/>
              <w:jc w:val="center"/>
              <w:rPr>
                <w:sz w:val="27"/>
                <w:szCs w:val="27"/>
              </w:rPr>
            </w:pPr>
            <w:r w:rsidRPr="00D718DB">
              <w:rPr>
                <w:noProof/>
                <w:sz w:val="27"/>
                <w:szCs w:val="27"/>
                <w:lang w:eastAsia="vi-VN"/>
              </w:rPr>
              <w:t>Số: ........./GP-……</w:t>
            </w:r>
          </w:p>
        </w:tc>
        <w:tc>
          <w:tcPr>
            <w:tcW w:w="5636" w:type="dxa"/>
            <w:shd w:val="clear" w:color="auto" w:fill="auto"/>
          </w:tcPr>
          <w:p w14:paraId="490DC61F" w14:textId="77777777" w:rsidR="00D04A5F" w:rsidRPr="00D718DB" w:rsidRDefault="00D04A5F" w:rsidP="00D718DB">
            <w:pPr>
              <w:spacing w:before="120" w:after="120" w:line="360" w:lineRule="exact"/>
              <w:ind w:left="-57" w:right="-108"/>
              <w:jc w:val="center"/>
              <w:rPr>
                <w:b/>
                <w:sz w:val="27"/>
                <w:szCs w:val="27"/>
                <w:lang w:val="pt-BR"/>
              </w:rPr>
            </w:pPr>
            <w:r w:rsidRPr="00D718DB">
              <w:rPr>
                <w:b/>
                <w:sz w:val="27"/>
                <w:szCs w:val="27"/>
                <w:lang w:val="pt-BR"/>
              </w:rPr>
              <w:t>CỘNG HÒA XÃ HỘI CHỦ NGHĨA VIỆT NAM</w:t>
            </w:r>
          </w:p>
          <w:p w14:paraId="30767232"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4B07C753" w14:textId="77777777" w:rsidR="00D04A5F" w:rsidRPr="00D718DB" w:rsidRDefault="00D04A5F" w:rsidP="00D718DB">
            <w:pPr>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_______________________________________</w:t>
            </w:r>
          </w:p>
          <w:p w14:paraId="047688DB" w14:textId="77777777" w:rsidR="00D04A5F" w:rsidRPr="00D718DB" w:rsidRDefault="00D04A5F" w:rsidP="00D718DB">
            <w:pPr>
              <w:spacing w:before="120" w:after="120" w:line="360" w:lineRule="exact"/>
              <w:jc w:val="center"/>
              <w:rPr>
                <w:sz w:val="27"/>
                <w:szCs w:val="27"/>
                <w:lang w:val="pt-BR"/>
              </w:rPr>
            </w:pPr>
            <w:r w:rsidRPr="00D718DB">
              <w:rPr>
                <w:i/>
                <w:sz w:val="27"/>
                <w:szCs w:val="27"/>
                <w:lang w:val="pt-BR"/>
              </w:rPr>
              <w:t>Hà Nội, ngày       tháng     năm 20......</w:t>
            </w:r>
          </w:p>
        </w:tc>
      </w:tr>
    </w:tbl>
    <w:p w14:paraId="39E20C04" w14:textId="77777777" w:rsidR="00D04A5F" w:rsidRPr="00D718DB" w:rsidRDefault="00D04A5F" w:rsidP="00D718DB">
      <w:pPr>
        <w:spacing w:before="120" w:after="120" w:line="360" w:lineRule="exact"/>
        <w:rPr>
          <w:sz w:val="27"/>
          <w:szCs w:val="27"/>
          <w:lang w:val="pt-BR"/>
        </w:rPr>
      </w:pPr>
    </w:p>
    <w:p w14:paraId="2FF3D3B7"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 xml:space="preserve">GIẤY PHÉP </w:t>
      </w:r>
    </w:p>
    <w:p w14:paraId="380DDA4A"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CHUYỂN GIAO CÔNG NGHỆ</w:t>
      </w:r>
    </w:p>
    <w:p w14:paraId="067C1550" w14:textId="77777777" w:rsidR="00D04A5F" w:rsidRPr="00D718DB" w:rsidRDefault="00D04A5F" w:rsidP="00D718DB">
      <w:pPr>
        <w:spacing w:before="120" w:after="120" w:line="360" w:lineRule="exact"/>
        <w:jc w:val="center"/>
        <w:outlineLvl w:val="0"/>
        <w:rPr>
          <w:b/>
          <w:sz w:val="27"/>
          <w:szCs w:val="27"/>
          <w:vertAlign w:val="superscript"/>
          <w:lang w:val="pt-BR"/>
        </w:rPr>
      </w:pPr>
      <w:r w:rsidRPr="00D718DB">
        <w:rPr>
          <w:b/>
          <w:sz w:val="27"/>
          <w:szCs w:val="27"/>
          <w:vertAlign w:val="superscript"/>
          <w:lang w:val="pt-BR"/>
        </w:rPr>
        <w:t>________________</w:t>
      </w:r>
    </w:p>
    <w:p w14:paraId="614A5C07" w14:textId="77777777" w:rsidR="00D04A5F" w:rsidRPr="00D718DB" w:rsidRDefault="00D04A5F" w:rsidP="00D718DB">
      <w:pPr>
        <w:spacing w:before="120" w:after="120" w:line="360" w:lineRule="exact"/>
        <w:jc w:val="center"/>
        <w:outlineLvl w:val="0"/>
        <w:rPr>
          <w:b/>
          <w:sz w:val="27"/>
          <w:szCs w:val="27"/>
          <w:lang w:val="pt-BR"/>
        </w:rPr>
      </w:pPr>
    </w:p>
    <w:p w14:paraId="7CB95AB2"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CHỦ TỊCH ỦY BAN NHÂN DÂN TỈNH / THÀNH PHỐ</w:t>
      </w:r>
    </w:p>
    <w:p w14:paraId="6DD95CEA"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 xml:space="preserve"> </w:t>
      </w:r>
    </w:p>
    <w:p w14:paraId="46CE7FC2" w14:textId="77777777" w:rsidR="00D04A5F" w:rsidRPr="00D718DB" w:rsidRDefault="00D04A5F" w:rsidP="00D718DB">
      <w:pPr>
        <w:spacing w:before="120" w:after="120" w:line="360" w:lineRule="exact"/>
        <w:ind w:firstLine="567"/>
        <w:jc w:val="both"/>
        <w:outlineLvl w:val="0"/>
        <w:rPr>
          <w:sz w:val="27"/>
          <w:szCs w:val="27"/>
          <w:lang w:val="pt-BR"/>
        </w:rPr>
      </w:pPr>
      <w:r w:rsidRPr="00D718DB">
        <w:rPr>
          <w:sz w:val="27"/>
          <w:szCs w:val="27"/>
          <w:lang w:val="pt-BR"/>
        </w:rPr>
        <w:t>Căn cứ Luật Chuyển giao công nghệ ngày 19 tháng 6 năm 2017;</w:t>
      </w:r>
    </w:p>
    <w:p w14:paraId="7B080DF7" w14:textId="77777777" w:rsidR="00D04A5F" w:rsidRPr="00D718DB" w:rsidRDefault="00D04A5F" w:rsidP="00D718DB">
      <w:pPr>
        <w:spacing w:before="120" w:after="120" w:line="360" w:lineRule="exact"/>
        <w:ind w:firstLine="567"/>
        <w:jc w:val="both"/>
        <w:outlineLvl w:val="0"/>
        <w:rPr>
          <w:sz w:val="27"/>
          <w:szCs w:val="27"/>
          <w:lang w:val="pt-BR"/>
        </w:rPr>
      </w:pPr>
      <w:r w:rsidRPr="00D718DB">
        <w:rPr>
          <w:sz w:val="27"/>
          <w:szCs w:val="27"/>
          <w:lang w:val="pt-BR"/>
        </w:rPr>
        <w:t>Căn cứ Nghị định số .....;</w:t>
      </w:r>
    </w:p>
    <w:p w14:paraId="7F0CAA6C" w14:textId="77777777" w:rsidR="00D04A5F" w:rsidRPr="00D718DB" w:rsidRDefault="00D04A5F" w:rsidP="00D718DB">
      <w:pPr>
        <w:spacing w:before="120" w:after="120" w:line="360" w:lineRule="exact"/>
        <w:ind w:firstLine="567"/>
        <w:jc w:val="both"/>
        <w:outlineLvl w:val="0"/>
        <w:rPr>
          <w:sz w:val="27"/>
          <w:szCs w:val="27"/>
          <w:lang w:val="pt-BR"/>
        </w:rPr>
      </w:pPr>
      <w:r w:rsidRPr="00D718DB">
        <w:rPr>
          <w:sz w:val="27"/>
          <w:szCs w:val="27"/>
          <w:lang w:val="pt-BR"/>
        </w:rPr>
        <w:t>Xét hồ sơ đề nghị cấp Giấy phép chuyển giao công nghệ của ......</w:t>
      </w:r>
      <w:r w:rsidRPr="00D718DB">
        <w:rPr>
          <w:sz w:val="27"/>
          <w:szCs w:val="27"/>
          <w:vertAlign w:val="superscript"/>
          <w:lang w:val="pt-BR"/>
        </w:rPr>
        <w:t xml:space="preserve">(1) </w:t>
      </w:r>
      <w:r w:rsidRPr="00D718DB">
        <w:rPr>
          <w:sz w:val="27"/>
          <w:szCs w:val="27"/>
          <w:lang w:val="pt-BR"/>
        </w:rPr>
        <w:t>ngày .... tháng .... năm .....;</w:t>
      </w:r>
    </w:p>
    <w:p w14:paraId="23F2EE71" w14:textId="77777777" w:rsidR="00D04A5F" w:rsidRPr="00D718DB" w:rsidRDefault="00D04A5F" w:rsidP="00D718DB">
      <w:pPr>
        <w:spacing w:before="120" w:after="120" w:line="360" w:lineRule="exact"/>
        <w:ind w:firstLine="567"/>
        <w:jc w:val="both"/>
        <w:outlineLvl w:val="0"/>
        <w:rPr>
          <w:sz w:val="27"/>
          <w:szCs w:val="27"/>
          <w:lang w:val="pt-BR"/>
        </w:rPr>
      </w:pPr>
      <w:r w:rsidRPr="00D718DB">
        <w:rPr>
          <w:sz w:val="27"/>
          <w:szCs w:val="27"/>
          <w:lang w:val="pt-BR"/>
        </w:rPr>
        <w:t>Xét đề nghị của ....,</w:t>
      </w:r>
    </w:p>
    <w:p w14:paraId="39B22C9C"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CẤP PHÉP CHUYỂN GIAO CÔNG NGHỆ</w:t>
      </w:r>
    </w:p>
    <w:p w14:paraId="0366220F"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1. ......</w:t>
      </w:r>
      <w:r w:rsidRPr="00D718DB">
        <w:rPr>
          <w:sz w:val="27"/>
          <w:szCs w:val="27"/>
          <w:vertAlign w:val="superscript"/>
          <w:lang w:val="pt-BR"/>
        </w:rPr>
        <w:t>(2)</w:t>
      </w:r>
      <w:r w:rsidRPr="00D718DB">
        <w:rPr>
          <w:sz w:val="27"/>
          <w:szCs w:val="27"/>
          <w:lang w:val="pt-BR"/>
        </w:rPr>
        <w:t xml:space="preserve"> chuyển giao công nghệ cho ...... </w:t>
      </w:r>
      <w:r w:rsidRPr="00D718DB">
        <w:rPr>
          <w:sz w:val="27"/>
          <w:szCs w:val="27"/>
          <w:vertAlign w:val="superscript"/>
          <w:lang w:val="pt-BR"/>
        </w:rPr>
        <w:t xml:space="preserve">(3) </w:t>
      </w:r>
      <w:r w:rsidRPr="00D718DB">
        <w:rPr>
          <w:sz w:val="27"/>
          <w:szCs w:val="27"/>
          <w:lang w:val="pt-BR"/>
        </w:rPr>
        <w:t>theo Hợp đồng chuyển giao công nghệ số ....... ngày ..../...../.... gồm những nội dung sau:</w:t>
      </w:r>
    </w:p>
    <w:p w14:paraId="00355492"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a) Tên công nghệ;</w:t>
      </w:r>
    </w:p>
    <w:p w14:paraId="18FA2495"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b) Đối tượng công nghệ được chuyển giao;</w:t>
      </w:r>
    </w:p>
    <w:p w14:paraId="4F5A1CCE"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c) Phương thức chuyển giao công nghệ;</w:t>
      </w:r>
    </w:p>
    <w:p w14:paraId="4F0FE747"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d) Hình thức chuyển giao công nghệ;</w:t>
      </w:r>
    </w:p>
    <w:p w14:paraId="3028760C"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đ) Sản phẩm do công nghệ tạo ra;</w:t>
      </w:r>
    </w:p>
    <w:p w14:paraId="1B456960"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lastRenderedPageBreak/>
        <w:t>e) Thời hạn của hợp đồng chuyển giao công nghệ.</w:t>
      </w:r>
    </w:p>
    <w:p w14:paraId="50E8587F"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2. Trách nhiệm của Bên giao công nghệ:</w:t>
      </w:r>
    </w:p>
    <w:p w14:paraId="7C97EB0E"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a) Trách nhiệm trong chuyển giao công nghệ (gồm đối tượng công nghệ, phương thức chuyển giao) để Bên nhận công nghệ sản xuất được các sản phẩm đạt tiêu chuẩn chất lượng như đã xác định trong Hợp đồng;</w:t>
      </w:r>
    </w:p>
    <w:p w14:paraId="6B218001"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b) Trách nhiệm thực hiện nghĩa vụ về tài chính;</w:t>
      </w:r>
    </w:p>
    <w:p w14:paraId="7F389361"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c) Trách nhiệm về bảo hành công nghệ được chuyển giao;</w:t>
      </w:r>
    </w:p>
    <w:p w14:paraId="387AFB88"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d) Trách nhiệm khác theo quy định của pháp luật (nếu có).</w:t>
      </w:r>
    </w:p>
    <w:p w14:paraId="61105DA8"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3. Trách nhiệm của Bên nhận công nghệ:</w:t>
      </w:r>
    </w:p>
    <w:p w14:paraId="4BE5DA49"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a) Trách nhiệm trong việc tổ chức tiếp thu và làm chủ công nghệ được chuyển giao trong thời hạn của Hợp đồng;</w:t>
      </w:r>
    </w:p>
    <w:p w14:paraId="4BF3FDB5"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b) Trách nhiệm trong việc thanh toán giá trị Hợp đồng cho Bên giao;</w:t>
      </w:r>
    </w:p>
    <w:p w14:paraId="6A58E4C3"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c) Trách nhiệm khác theo quy định của pháp luật (nếu có).</w:t>
      </w:r>
    </w:p>
    <w:p w14:paraId="6F4D0F23"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4. Trách nhiệm trong việc báo cáo thực hiện hợp đồng chuyển giao công nghệ theo quy định</w:t>
      </w:r>
    </w:p>
    <w:p w14:paraId="7A4AAD0B"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5. Trách nhiệm của Bên giao và Bên nhận khi kết thúc Hợp đồng</w:t>
      </w:r>
    </w:p>
    <w:p w14:paraId="1DDD7E9A" w14:textId="77777777" w:rsidR="00D04A5F" w:rsidRPr="00D718DB" w:rsidRDefault="00D04A5F" w:rsidP="00D718DB">
      <w:pPr>
        <w:spacing w:before="120" w:after="120" w:line="360" w:lineRule="exact"/>
        <w:ind w:firstLine="567"/>
        <w:jc w:val="both"/>
        <w:rPr>
          <w:sz w:val="27"/>
          <w:szCs w:val="27"/>
          <w:lang w:val="pt-BR"/>
        </w:rPr>
      </w:pPr>
      <w:r w:rsidRPr="00D718DB">
        <w:rPr>
          <w:sz w:val="27"/>
          <w:szCs w:val="27"/>
          <w:lang w:val="pt-BR"/>
        </w:rPr>
        <w:t>6. Giấy phép này có giá trị đến ngày.... tháng ..... năm ....</w:t>
      </w:r>
    </w:p>
    <w:p w14:paraId="554E9A4F" w14:textId="77777777" w:rsidR="00D04A5F" w:rsidRPr="00D718DB" w:rsidRDefault="00D04A5F" w:rsidP="00D718DB">
      <w:pPr>
        <w:spacing w:before="120" w:after="120" w:line="360" w:lineRule="exact"/>
        <w:ind w:firstLine="709"/>
        <w:jc w:val="both"/>
        <w:rPr>
          <w:b/>
          <w:sz w:val="27"/>
          <w:szCs w:val="27"/>
          <w:lang w:val="pt-BR"/>
        </w:rPr>
      </w:pPr>
    </w:p>
    <w:tbl>
      <w:tblPr>
        <w:tblW w:w="0" w:type="auto"/>
        <w:tblLook w:val="04A0" w:firstRow="1" w:lastRow="0" w:firstColumn="1" w:lastColumn="0" w:noHBand="0" w:noVBand="1"/>
      </w:tblPr>
      <w:tblGrid>
        <w:gridCol w:w="4541"/>
        <w:gridCol w:w="4531"/>
      </w:tblGrid>
      <w:tr w:rsidR="00D04A5F" w:rsidRPr="00D718DB" w14:paraId="16C046FD" w14:textId="77777777" w:rsidTr="00672AFA">
        <w:tc>
          <w:tcPr>
            <w:tcW w:w="4644" w:type="dxa"/>
          </w:tcPr>
          <w:p w14:paraId="4382A3AA" w14:textId="77777777" w:rsidR="00D04A5F" w:rsidRPr="00A25609" w:rsidRDefault="00D04A5F" w:rsidP="00D718DB">
            <w:pPr>
              <w:pStyle w:val="BodyTextIndent"/>
              <w:spacing w:before="120" w:line="360" w:lineRule="exact"/>
              <w:ind w:left="0"/>
              <w:rPr>
                <w:b/>
                <w:i/>
                <w:color w:val="auto"/>
                <w:sz w:val="27"/>
                <w:szCs w:val="27"/>
              </w:rPr>
            </w:pPr>
            <w:r w:rsidRPr="00A25609">
              <w:rPr>
                <w:b/>
                <w:i/>
                <w:color w:val="auto"/>
                <w:sz w:val="27"/>
                <w:szCs w:val="27"/>
              </w:rPr>
              <w:t>Nơi nhận:</w:t>
            </w:r>
          </w:p>
          <w:p w14:paraId="05CD77DE" w14:textId="77777777" w:rsidR="00D04A5F" w:rsidRPr="00A25609" w:rsidRDefault="00D04A5F" w:rsidP="00D718DB">
            <w:pPr>
              <w:pStyle w:val="BodyTextIndent"/>
              <w:numPr>
                <w:ilvl w:val="0"/>
                <w:numId w:val="36"/>
              </w:numPr>
              <w:tabs>
                <w:tab w:val="left" w:pos="174"/>
              </w:tabs>
              <w:spacing w:before="120" w:line="360" w:lineRule="exact"/>
              <w:ind w:left="0" w:firstLine="0"/>
              <w:rPr>
                <w:color w:val="auto"/>
                <w:sz w:val="27"/>
                <w:szCs w:val="27"/>
              </w:rPr>
            </w:pPr>
            <w:r w:rsidRPr="00A25609">
              <w:rPr>
                <w:color w:val="auto"/>
                <w:sz w:val="27"/>
                <w:szCs w:val="27"/>
              </w:rPr>
              <w:t>Bên giao công nghệ;</w:t>
            </w:r>
          </w:p>
          <w:p w14:paraId="367C4196" w14:textId="77777777" w:rsidR="00D04A5F" w:rsidRPr="00A25609" w:rsidRDefault="00D04A5F" w:rsidP="00D718DB">
            <w:pPr>
              <w:pStyle w:val="BodyTextIndent"/>
              <w:numPr>
                <w:ilvl w:val="0"/>
                <w:numId w:val="36"/>
              </w:numPr>
              <w:tabs>
                <w:tab w:val="left" w:pos="174"/>
              </w:tabs>
              <w:spacing w:before="120" w:line="360" w:lineRule="exact"/>
              <w:ind w:left="0" w:firstLine="0"/>
              <w:rPr>
                <w:color w:val="auto"/>
                <w:sz w:val="27"/>
                <w:szCs w:val="27"/>
              </w:rPr>
            </w:pPr>
            <w:r w:rsidRPr="00A25609">
              <w:rPr>
                <w:color w:val="auto"/>
                <w:sz w:val="27"/>
                <w:szCs w:val="27"/>
              </w:rPr>
              <w:t>Bên nhận công nghệ;</w:t>
            </w:r>
          </w:p>
          <w:p w14:paraId="57ECEB56" w14:textId="77777777" w:rsidR="00D04A5F" w:rsidRPr="00A25609" w:rsidRDefault="00D04A5F" w:rsidP="00D718DB">
            <w:pPr>
              <w:pStyle w:val="BodyTextIndent"/>
              <w:numPr>
                <w:ilvl w:val="0"/>
                <w:numId w:val="36"/>
              </w:numPr>
              <w:tabs>
                <w:tab w:val="left" w:pos="174"/>
              </w:tabs>
              <w:spacing w:before="120" w:line="360" w:lineRule="exact"/>
              <w:ind w:left="0" w:firstLine="0"/>
              <w:rPr>
                <w:color w:val="auto"/>
                <w:sz w:val="27"/>
                <w:szCs w:val="27"/>
              </w:rPr>
            </w:pPr>
            <w:r w:rsidRPr="00A25609">
              <w:rPr>
                <w:color w:val="auto"/>
                <w:sz w:val="27"/>
                <w:szCs w:val="27"/>
              </w:rPr>
              <w:t>Bộ Khoa học và Công nghệ;</w:t>
            </w:r>
          </w:p>
          <w:p w14:paraId="370D25E6" w14:textId="77777777" w:rsidR="00D04A5F" w:rsidRPr="00A25609" w:rsidRDefault="00D04A5F" w:rsidP="00D718DB">
            <w:pPr>
              <w:pStyle w:val="BodyTextIndent"/>
              <w:numPr>
                <w:ilvl w:val="0"/>
                <w:numId w:val="36"/>
              </w:numPr>
              <w:tabs>
                <w:tab w:val="left" w:pos="174"/>
              </w:tabs>
              <w:spacing w:before="120" w:line="360" w:lineRule="exact"/>
              <w:ind w:left="0" w:firstLine="0"/>
              <w:rPr>
                <w:color w:val="auto"/>
                <w:sz w:val="27"/>
                <w:szCs w:val="27"/>
              </w:rPr>
            </w:pPr>
            <w:r w:rsidRPr="00A25609">
              <w:rPr>
                <w:color w:val="auto"/>
                <w:sz w:val="27"/>
                <w:szCs w:val="27"/>
              </w:rPr>
              <w:t>Sở….;</w:t>
            </w:r>
            <w:r w:rsidRPr="00A25609">
              <w:rPr>
                <w:color w:val="auto"/>
                <w:sz w:val="27"/>
                <w:szCs w:val="27"/>
                <w:vertAlign w:val="superscript"/>
              </w:rPr>
              <w:t>(4)</w:t>
            </w:r>
          </w:p>
          <w:p w14:paraId="0E73B25D" w14:textId="77777777" w:rsidR="00D04A5F" w:rsidRPr="00A25609" w:rsidRDefault="00D04A5F" w:rsidP="00D718DB">
            <w:pPr>
              <w:pStyle w:val="BodyTextIndent"/>
              <w:numPr>
                <w:ilvl w:val="0"/>
                <w:numId w:val="36"/>
              </w:numPr>
              <w:tabs>
                <w:tab w:val="left" w:pos="174"/>
              </w:tabs>
              <w:spacing w:before="120" w:line="360" w:lineRule="exact"/>
              <w:ind w:left="0" w:firstLine="0"/>
              <w:rPr>
                <w:color w:val="auto"/>
                <w:sz w:val="27"/>
                <w:szCs w:val="27"/>
              </w:rPr>
            </w:pPr>
            <w:r w:rsidRPr="00A25609">
              <w:rPr>
                <w:color w:val="auto"/>
                <w:sz w:val="27"/>
                <w:szCs w:val="27"/>
              </w:rPr>
              <w:t>Cơ quan quản lý thuế tỉnh, thành phố trực thuộc trung ương;</w:t>
            </w:r>
            <w:r w:rsidRPr="00A25609">
              <w:rPr>
                <w:color w:val="auto"/>
                <w:sz w:val="27"/>
                <w:szCs w:val="27"/>
                <w:vertAlign w:val="superscript"/>
              </w:rPr>
              <w:t>(5)</w:t>
            </w:r>
          </w:p>
          <w:p w14:paraId="078E4A0B" w14:textId="77777777" w:rsidR="00D04A5F" w:rsidRPr="00D718DB" w:rsidRDefault="00D04A5F" w:rsidP="00D718DB">
            <w:pPr>
              <w:numPr>
                <w:ilvl w:val="0"/>
                <w:numId w:val="36"/>
              </w:numPr>
              <w:tabs>
                <w:tab w:val="left" w:pos="174"/>
              </w:tabs>
              <w:spacing w:before="120" w:after="120" w:line="360" w:lineRule="exact"/>
              <w:ind w:left="0" w:firstLine="0"/>
              <w:jc w:val="both"/>
              <w:rPr>
                <w:sz w:val="27"/>
                <w:szCs w:val="27"/>
                <w:lang w:val="pt-BR"/>
              </w:rPr>
            </w:pPr>
            <w:r w:rsidRPr="00A25609">
              <w:rPr>
                <w:sz w:val="27"/>
                <w:szCs w:val="27"/>
              </w:rPr>
              <w:t>Lưu: VT, ….</w:t>
            </w:r>
          </w:p>
        </w:tc>
        <w:tc>
          <w:tcPr>
            <w:tcW w:w="4644" w:type="dxa"/>
          </w:tcPr>
          <w:p w14:paraId="78BB3A92"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TM. ỦY BAN NHÂN DÂN</w:t>
            </w:r>
          </w:p>
          <w:p w14:paraId="41C2E42E"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CHỦ TỊCH</w:t>
            </w:r>
          </w:p>
          <w:p w14:paraId="6CB89D56"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(ký tên, đóng dấu)</w:t>
            </w:r>
          </w:p>
          <w:p w14:paraId="0178EA47" w14:textId="77777777" w:rsidR="00D04A5F" w:rsidRPr="00D718DB" w:rsidRDefault="00D04A5F" w:rsidP="00D718DB">
            <w:pPr>
              <w:spacing w:before="120" w:after="120" w:line="360" w:lineRule="exact"/>
              <w:jc w:val="center"/>
              <w:rPr>
                <w:b/>
                <w:sz w:val="27"/>
                <w:szCs w:val="27"/>
                <w:lang w:val="pt-BR"/>
              </w:rPr>
            </w:pPr>
          </w:p>
        </w:tc>
      </w:tr>
    </w:tbl>
    <w:p w14:paraId="69701D4B" w14:textId="77777777" w:rsidR="00D04A5F" w:rsidRPr="00D718DB" w:rsidRDefault="00D04A5F" w:rsidP="00D718DB">
      <w:pPr>
        <w:spacing w:before="120" w:after="120" w:line="360" w:lineRule="exact"/>
        <w:rPr>
          <w:sz w:val="27"/>
          <w:szCs w:val="27"/>
          <w:lang w:val="pt-BR"/>
        </w:rPr>
      </w:pPr>
    </w:p>
    <w:p w14:paraId="0D20B33C" w14:textId="77777777" w:rsidR="00D04A5F" w:rsidRPr="00D718DB" w:rsidRDefault="00D04A5F" w:rsidP="00D718DB">
      <w:pPr>
        <w:spacing w:before="120" w:after="120" w:line="360" w:lineRule="exact"/>
        <w:rPr>
          <w:sz w:val="27"/>
          <w:szCs w:val="27"/>
          <w:lang w:val="pt-BR"/>
        </w:rPr>
      </w:pPr>
    </w:p>
    <w:p w14:paraId="3A88ACA9" w14:textId="77777777" w:rsidR="00D04A5F" w:rsidRPr="00D718DB" w:rsidRDefault="00D04A5F" w:rsidP="00D718DB">
      <w:pPr>
        <w:spacing w:before="120" w:after="120" w:line="360" w:lineRule="exact"/>
        <w:rPr>
          <w:sz w:val="27"/>
          <w:szCs w:val="27"/>
          <w:lang w:val="pt-BR"/>
        </w:rPr>
      </w:pPr>
    </w:p>
    <w:p w14:paraId="28549B26" w14:textId="77777777" w:rsidR="00D04A5F" w:rsidRPr="00D718DB" w:rsidRDefault="00D04A5F" w:rsidP="00D718DB">
      <w:pPr>
        <w:spacing w:before="120" w:after="120" w:line="360" w:lineRule="exact"/>
        <w:rPr>
          <w:sz w:val="27"/>
          <w:szCs w:val="27"/>
          <w:lang w:val="pt-BR"/>
        </w:rPr>
      </w:pPr>
    </w:p>
    <w:p w14:paraId="6FB9F109" w14:textId="77777777" w:rsidR="00D04A5F" w:rsidRPr="00D718DB" w:rsidRDefault="00D04A5F" w:rsidP="00D718DB">
      <w:pPr>
        <w:spacing w:before="120" w:after="120" w:line="360" w:lineRule="exact"/>
        <w:ind w:firstLine="567"/>
        <w:rPr>
          <w:b/>
          <w:i/>
          <w:sz w:val="27"/>
          <w:szCs w:val="27"/>
          <w:lang w:val="pt-BR"/>
        </w:rPr>
      </w:pPr>
      <w:r w:rsidRPr="00D718DB">
        <w:rPr>
          <w:b/>
          <w:i/>
          <w:sz w:val="27"/>
          <w:szCs w:val="27"/>
          <w:lang w:val="pt-BR"/>
        </w:rPr>
        <w:lastRenderedPageBreak/>
        <w:t>Ghi chú:</w:t>
      </w:r>
    </w:p>
    <w:p w14:paraId="4B60D77C" w14:textId="77777777" w:rsidR="00D04A5F" w:rsidRPr="00D718DB" w:rsidRDefault="00D04A5F" w:rsidP="00D718DB">
      <w:pPr>
        <w:numPr>
          <w:ilvl w:val="0"/>
          <w:numId w:val="37"/>
        </w:numPr>
        <w:tabs>
          <w:tab w:val="left" w:pos="720"/>
        </w:tabs>
        <w:spacing w:before="120" w:after="120" w:line="360" w:lineRule="exact"/>
        <w:ind w:left="0" w:firstLine="567"/>
        <w:jc w:val="both"/>
        <w:rPr>
          <w:sz w:val="27"/>
          <w:szCs w:val="27"/>
          <w:lang w:val="pt-BR"/>
        </w:rPr>
      </w:pPr>
      <w:r w:rsidRPr="00D718DB">
        <w:rPr>
          <w:sz w:val="27"/>
          <w:szCs w:val="27"/>
          <w:lang w:val="pt-BR"/>
        </w:rPr>
        <w:t>(1):</w:t>
      </w:r>
      <w:r w:rsidRPr="00D718DB">
        <w:rPr>
          <w:bCs/>
          <w:sz w:val="27"/>
          <w:szCs w:val="27"/>
          <w:shd w:val="clear" w:color="auto" w:fill="FFFFFF"/>
          <w:lang w:val="pt-BR"/>
        </w:rPr>
        <w:t xml:space="preserve"> Bên giao công nghệ trong trường hợp chuyển giao công nghệ từ Việt Nam ra nước ngoài; Bên nhận công nghệ trong trường hợp chuyển giao công nghệ từ nước ngoài vào Việt Nam, chuyển giao công nghệ trong nước; Bên thứ ba được ủy quyền </w:t>
      </w:r>
      <w:r w:rsidRPr="00D718DB">
        <w:rPr>
          <w:sz w:val="27"/>
          <w:szCs w:val="27"/>
          <w:lang w:val="pt-BR"/>
        </w:rPr>
        <w:t>thực hiện thủ tục đề nghị cấp Giấy phép chuyển giao công nghệ.</w:t>
      </w:r>
    </w:p>
    <w:p w14:paraId="5D379B91" w14:textId="77777777" w:rsidR="00D04A5F" w:rsidRPr="00D718DB" w:rsidRDefault="00D04A5F" w:rsidP="00D718DB">
      <w:pPr>
        <w:numPr>
          <w:ilvl w:val="0"/>
          <w:numId w:val="37"/>
        </w:numPr>
        <w:tabs>
          <w:tab w:val="left" w:pos="720"/>
        </w:tabs>
        <w:spacing w:before="120" w:after="120" w:line="360" w:lineRule="exact"/>
        <w:ind w:left="0" w:firstLine="567"/>
        <w:jc w:val="both"/>
        <w:rPr>
          <w:sz w:val="27"/>
          <w:szCs w:val="27"/>
          <w:lang w:val="pt-BR"/>
        </w:rPr>
      </w:pPr>
      <w:r w:rsidRPr="00D718DB">
        <w:rPr>
          <w:bCs/>
          <w:sz w:val="27"/>
          <w:szCs w:val="27"/>
          <w:shd w:val="clear" w:color="auto" w:fill="FFFFFF"/>
          <w:lang w:val="pt-BR"/>
        </w:rPr>
        <w:t xml:space="preserve">(2): Bên giao công nghệ. </w:t>
      </w:r>
    </w:p>
    <w:p w14:paraId="3957FC9E" w14:textId="77777777" w:rsidR="00D04A5F" w:rsidRPr="00D718DB" w:rsidRDefault="00D04A5F" w:rsidP="00D718DB">
      <w:pPr>
        <w:numPr>
          <w:ilvl w:val="0"/>
          <w:numId w:val="37"/>
        </w:numPr>
        <w:tabs>
          <w:tab w:val="left" w:pos="720"/>
        </w:tabs>
        <w:spacing w:before="120" w:after="120" w:line="360" w:lineRule="exact"/>
        <w:ind w:left="0" w:firstLine="567"/>
        <w:jc w:val="both"/>
        <w:rPr>
          <w:sz w:val="27"/>
          <w:szCs w:val="27"/>
          <w:lang w:val="pt-BR"/>
        </w:rPr>
      </w:pPr>
      <w:r w:rsidRPr="00D718DB">
        <w:rPr>
          <w:sz w:val="27"/>
          <w:szCs w:val="27"/>
          <w:lang w:val="pt-BR"/>
        </w:rPr>
        <w:t>(3)</w:t>
      </w:r>
      <w:r w:rsidRPr="00D718DB">
        <w:rPr>
          <w:bCs/>
          <w:sz w:val="27"/>
          <w:szCs w:val="27"/>
          <w:shd w:val="clear" w:color="auto" w:fill="FFFFFF"/>
          <w:lang w:val="pt-BR"/>
        </w:rPr>
        <w:t>: Bên nhận công nghệ.</w:t>
      </w:r>
    </w:p>
    <w:p w14:paraId="7F83054C" w14:textId="77777777" w:rsidR="00D04A5F" w:rsidRPr="00D718DB" w:rsidRDefault="00D04A5F" w:rsidP="00D718DB">
      <w:pPr>
        <w:numPr>
          <w:ilvl w:val="0"/>
          <w:numId w:val="37"/>
        </w:numPr>
        <w:tabs>
          <w:tab w:val="left" w:pos="720"/>
        </w:tabs>
        <w:spacing w:before="120" w:after="120" w:line="360" w:lineRule="exact"/>
        <w:ind w:left="0" w:firstLine="567"/>
        <w:jc w:val="both"/>
        <w:rPr>
          <w:sz w:val="27"/>
          <w:szCs w:val="27"/>
          <w:lang w:val="pt-BR"/>
        </w:rPr>
      </w:pPr>
      <w:r w:rsidRPr="00D718DB">
        <w:rPr>
          <w:sz w:val="27"/>
          <w:szCs w:val="27"/>
          <w:lang w:val="pt-BR"/>
        </w:rPr>
        <w:t>(4): Nơi ứng dụng công nghệ được chuyển giao.</w:t>
      </w:r>
    </w:p>
    <w:p w14:paraId="606F34E3" w14:textId="77777777" w:rsidR="00D04A5F" w:rsidRPr="00D718DB" w:rsidRDefault="00D04A5F" w:rsidP="00D718DB">
      <w:pPr>
        <w:numPr>
          <w:ilvl w:val="0"/>
          <w:numId w:val="37"/>
        </w:numPr>
        <w:tabs>
          <w:tab w:val="left" w:pos="720"/>
        </w:tabs>
        <w:spacing w:before="120" w:after="120" w:line="360" w:lineRule="exact"/>
        <w:ind w:left="0" w:firstLine="567"/>
        <w:jc w:val="both"/>
        <w:rPr>
          <w:sz w:val="27"/>
          <w:szCs w:val="27"/>
          <w:lang w:val="pt-BR"/>
        </w:rPr>
      </w:pPr>
      <w:r w:rsidRPr="00D718DB">
        <w:rPr>
          <w:sz w:val="27"/>
          <w:szCs w:val="27"/>
          <w:lang w:val="pt-BR"/>
        </w:rPr>
        <w:t>(5): Nơi Bên nhận công nghệ (trong trường hợp chuyển giao công nghệ trong nước, chuyển giao công nghệ từ nước ngoài vào Việt Nam) hoặc Bên giao công nghệ (trong trường hợp chuyển giao công nghệ từ Việt Nam ra nước ngoài) đặt trụ sở chính (đối với tổ chức) hoặc nơi đăng ký mã số thuế cá nhân (đối với cá nhân).</w:t>
      </w:r>
    </w:p>
    <w:p w14:paraId="254CC11B" w14:textId="77777777" w:rsidR="00D04A5F" w:rsidRPr="00D718DB" w:rsidRDefault="00D04A5F" w:rsidP="00D718DB">
      <w:pPr>
        <w:tabs>
          <w:tab w:val="left" w:pos="709"/>
        </w:tabs>
        <w:spacing w:before="120" w:after="120" w:line="360" w:lineRule="exact"/>
        <w:ind w:firstLine="567"/>
        <w:rPr>
          <w:bCs/>
          <w:iCs/>
          <w:sz w:val="27"/>
          <w:szCs w:val="27"/>
          <w:lang w:val="pt-BR"/>
        </w:rPr>
      </w:pPr>
    </w:p>
    <w:p w14:paraId="0C98FE15" w14:textId="77777777" w:rsidR="00D04A5F" w:rsidRPr="00D718DB" w:rsidRDefault="00D04A5F" w:rsidP="00D718DB">
      <w:pPr>
        <w:spacing w:before="120" w:after="120" w:line="360" w:lineRule="exact"/>
        <w:rPr>
          <w:bCs/>
          <w:iCs/>
          <w:sz w:val="27"/>
          <w:szCs w:val="27"/>
          <w:lang w:val="pt-BR"/>
        </w:rPr>
      </w:pPr>
      <w:r w:rsidRPr="00D718DB">
        <w:rPr>
          <w:bCs/>
          <w:iCs/>
          <w:sz w:val="27"/>
          <w:szCs w:val="27"/>
          <w:lang w:val="pt-BR"/>
        </w:rPr>
        <w:br w:type="page"/>
      </w:r>
    </w:p>
    <w:p w14:paraId="645813DD" w14:textId="77777777" w:rsidR="00D04A5F" w:rsidRPr="00D718DB" w:rsidRDefault="00D04A5F" w:rsidP="004A741B">
      <w:pPr>
        <w:pStyle w:val="ListParagraph"/>
        <w:numPr>
          <w:ilvl w:val="0"/>
          <w:numId w:val="38"/>
        </w:numPr>
        <w:spacing w:before="120" w:after="120" w:line="360" w:lineRule="exact"/>
        <w:ind w:left="284"/>
        <w:jc w:val="both"/>
        <w:rPr>
          <w:b/>
          <w:sz w:val="27"/>
          <w:szCs w:val="27"/>
          <w:lang w:val="pt-BR"/>
        </w:rPr>
      </w:pPr>
      <w:r w:rsidRPr="00D718DB">
        <w:rPr>
          <w:b/>
          <w:sz w:val="27"/>
          <w:szCs w:val="27"/>
          <w:lang w:val="pt-BR"/>
        </w:rPr>
        <w:lastRenderedPageBreak/>
        <w:t>Thủ tục Giấy chứng nhận đủ điều kiện hoạt động dịch vụ đánh giá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0D37610A" w14:textId="77777777" w:rsidTr="00672AFA">
        <w:trPr>
          <w:jc w:val="center"/>
        </w:trPr>
        <w:tc>
          <w:tcPr>
            <w:tcW w:w="2122" w:type="dxa"/>
            <w:vAlign w:val="center"/>
          </w:tcPr>
          <w:p w14:paraId="21FEF3E2"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4CDEDC79"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rPr>
              <w:t>1.</w:t>
            </w:r>
            <w:r w:rsidRPr="00D718DB">
              <w:rPr>
                <w:noProof/>
                <w:sz w:val="27"/>
                <w:szCs w:val="27"/>
                <w:lang w:val="vi-VN"/>
              </w:rPr>
              <w:t xml:space="preserve"> Tổ chức đăng ký hoạt động dịch vụ đánh giá công nghệ nộp trực tiếp hoặc gửi qua đường bưu điện 01 bộ hồ sơ đề nghị cấp Giấy chứng nhận đủ điều kiện hoạt động dịch vụ đánh giá công nghệ tới Ủy ban nhân dân cấp tỉnh theo nơi cư trú (đối với cá nhân) hoặc cấp đăng ký kinh doanh (đối với tổ chức);</w:t>
            </w:r>
          </w:p>
          <w:p w14:paraId="1CBCF0B7"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2. Trường hợp hồ sơ không đầy đủ theo quy định, trong thời hạn 03 ngày làm việc kể từ ngày nhận được hồ sơ, Ủy ban nhân dân cấp tỉnh có trách nhiệm thông báo bằng văn bản đề nghị tổ chức sửa đổi, bổ sung hồ sơ;</w:t>
            </w:r>
          </w:p>
          <w:p w14:paraId="176B5F65"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3. Trong thời hạn 10 ngày làm việc, kể từ ngày nhận được hồ sơ đầy đủ theo quy định, Ủy ban nhân dân cấp tỉnh có trách nhiệm cấp Giấy chứng nhận đủ điều kiện hoạt động dịch vụ đánh giá công nghệ theo </w:t>
            </w:r>
            <w:bookmarkStart w:id="74" w:name="bieumau_pl_04_ms_06"/>
            <w:r w:rsidRPr="00D718DB">
              <w:rPr>
                <w:noProof/>
                <w:sz w:val="27"/>
                <w:szCs w:val="27"/>
                <w:lang w:val="vi-VN"/>
              </w:rPr>
              <w:t>Mẫu số 12</w:t>
            </w:r>
            <w:bookmarkEnd w:id="74"/>
            <w:r w:rsidRPr="00D718DB">
              <w:rPr>
                <w:noProof/>
                <w:sz w:val="27"/>
                <w:szCs w:val="27"/>
                <w:lang w:val="vi-VN"/>
              </w:rPr>
              <w:t>, trường hợp từ chối phải trả lời bằng văn bản, nêu rõ lý do.</w:t>
            </w:r>
          </w:p>
        </w:tc>
      </w:tr>
      <w:tr w:rsidR="00D04A5F" w:rsidRPr="00D718DB" w14:paraId="32A976BB" w14:textId="77777777" w:rsidTr="00672AFA">
        <w:trPr>
          <w:jc w:val="center"/>
        </w:trPr>
        <w:tc>
          <w:tcPr>
            <w:tcW w:w="2122" w:type="dxa"/>
            <w:vAlign w:val="center"/>
          </w:tcPr>
          <w:p w14:paraId="20926AB7"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2C14BD28"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1CE29CBD" w14:textId="77777777" w:rsidTr="00672AFA">
        <w:trPr>
          <w:jc w:val="center"/>
        </w:trPr>
        <w:tc>
          <w:tcPr>
            <w:tcW w:w="2122" w:type="dxa"/>
            <w:vAlign w:val="center"/>
          </w:tcPr>
          <w:p w14:paraId="2A3CBD8D"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774086FD"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a) Đơn đề nghị cấp Giấy chứng nhận đủ điều kiện hoạt động dịch vụ đánh giá công nghệ theo </w:t>
            </w:r>
            <w:bookmarkStart w:id="75" w:name="bieumau_pl_04_ms_03"/>
            <w:r w:rsidRPr="00D718DB">
              <w:rPr>
                <w:noProof/>
                <w:sz w:val="27"/>
                <w:szCs w:val="27"/>
                <w:lang w:val="vi-VN"/>
              </w:rPr>
              <w:t xml:space="preserve">Mẫu số 5 tại </w:t>
            </w:r>
            <w:bookmarkEnd w:id="75"/>
            <w:r w:rsidRPr="00D718DB">
              <w:rPr>
                <w:noProof/>
                <w:sz w:val="27"/>
                <w:szCs w:val="27"/>
                <w:lang w:val="vi-VN"/>
              </w:rPr>
              <w:t xml:space="preserve">Phụ lục 6 </w:t>
            </w:r>
            <w:r w:rsidRPr="00D718DB">
              <w:rPr>
                <w:color w:val="182940"/>
                <w:sz w:val="27"/>
                <w:szCs w:val="27"/>
                <w:shd w:val="clear" w:color="auto" w:fill="FFFFFF"/>
              </w:rPr>
              <w:t>Nghị</w:t>
            </w:r>
            <w:r w:rsidRPr="00D718DB">
              <w:rPr>
                <w:color w:val="182940"/>
                <w:sz w:val="27"/>
                <w:szCs w:val="27"/>
                <w:shd w:val="clear" w:color="auto" w:fill="FFFFFF"/>
                <w:lang w:val="vi-VN"/>
              </w:rPr>
              <w:t xml:space="preserve"> định số </w:t>
            </w:r>
            <w:r w:rsidRPr="00D718DB">
              <w:rPr>
                <w:noProof/>
                <w:sz w:val="27"/>
                <w:szCs w:val="27"/>
              </w:rPr>
              <w:t>133/2025/NĐ-CP</w:t>
            </w:r>
            <w:r w:rsidRPr="00D718DB">
              <w:rPr>
                <w:noProof/>
                <w:sz w:val="27"/>
                <w:szCs w:val="27"/>
                <w:lang w:val="vi-VN"/>
              </w:rPr>
              <w:t>;</w:t>
            </w:r>
          </w:p>
          <w:p w14:paraId="01877DAB"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b) Quyết định thành lập tổ chức, giấy chứng nhận đăng ký doanh nghiệp hoặc giấy chứng nhận đăng ký đầu tư (trường hợp nộp trực tiếp: Nộp bản sao có chứng thực hoặc bản sao kèm theo bản gốc để đối chiếu; trường hợp gửi qua đường bưu điện: Gửi bản sao có chứng thực);</w:t>
            </w:r>
          </w:p>
          <w:p w14:paraId="45ECB002"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c) Danh sách các chuyên gia đánh giá công nghệ, trong đó thể hiện các thông tin về tên, năm sinh, trình độ, lĩnh vực đào tạo, số năm công tác trong lĩnh vực công nghệ cần đánh giá; kèm theo tài liệu liên quan đối với mỗi đánh giá viên công nghệ gồm: Thỏa thuận hợp tác giữa chuyên gia với tổ chức; bản sao chứng thực bằng cấp theo quy định tại khoản 2 Điều 33 số 76/2018/NĐ-CP, tóm tắt kinh nghiệm hoạt động đánh giá công nghệ và tài liệu chứng minh kinh nghiệm hoạt động đánh giá công nghệ của chuyên gia.</w:t>
            </w:r>
          </w:p>
          <w:p w14:paraId="242920FC"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 xml:space="preserve">Danh sách chuyên gia đánh giá công nghệ của tổ chức và Tóm tắt kinh nghiệm hoạt động đánh giá công nghệ của chuyên gia </w:t>
            </w:r>
            <w:r w:rsidRPr="00D718DB">
              <w:rPr>
                <w:noProof/>
                <w:sz w:val="27"/>
                <w:szCs w:val="27"/>
                <w:lang w:val="vi-VN"/>
              </w:rPr>
              <w:lastRenderedPageBreak/>
              <w:t>theo </w:t>
            </w:r>
            <w:bookmarkStart w:id="76" w:name="bieumau_pl_04_ms_07"/>
            <w:r w:rsidRPr="00D718DB">
              <w:rPr>
                <w:noProof/>
                <w:sz w:val="27"/>
                <w:szCs w:val="27"/>
                <w:lang w:val="vi-VN"/>
              </w:rPr>
              <w:t xml:space="preserve">Mẫu số </w:t>
            </w:r>
            <w:bookmarkEnd w:id="76"/>
            <w:r w:rsidRPr="00D718DB">
              <w:rPr>
                <w:noProof/>
                <w:sz w:val="27"/>
                <w:szCs w:val="27"/>
                <w:lang w:val="vi-VN"/>
              </w:rPr>
              <w:t>6 và </w:t>
            </w:r>
            <w:bookmarkStart w:id="77" w:name="bieumau_pl_04_ms_08"/>
            <w:r w:rsidRPr="00D718DB">
              <w:rPr>
                <w:noProof/>
                <w:sz w:val="27"/>
                <w:szCs w:val="27"/>
                <w:lang w:val="vi-VN"/>
              </w:rPr>
              <w:t xml:space="preserve">Mẫu số 7 tại </w:t>
            </w:r>
            <w:bookmarkEnd w:id="77"/>
            <w:r w:rsidRPr="00D718DB">
              <w:rPr>
                <w:noProof/>
                <w:sz w:val="27"/>
                <w:szCs w:val="27"/>
                <w:lang w:val="vi-VN"/>
              </w:rPr>
              <w:t xml:space="preserve">Phụ lục 6 </w:t>
            </w:r>
            <w:r w:rsidRPr="00D718DB">
              <w:rPr>
                <w:color w:val="182940"/>
                <w:sz w:val="27"/>
                <w:szCs w:val="27"/>
                <w:shd w:val="clear" w:color="auto" w:fill="FFFFFF"/>
                <w:lang w:val="vi-VN"/>
              </w:rPr>
              <w:t xml:space="preserve">Nghị định số </w:t>
            </w:r>
            <w:r w:rsidRPr="00D718DB">
              <w:rPr>
                <w:noProof/>
                <w:sz w:val="27"/>
                <w:szCs w:val="27"/>
                <w:lang w:val="vi-VN"/>
              </w:rPr>
              <w:t>133/2025/NĐ-CP;</w:t>
            </w:r>
          </w:p>
          <w:p w14:paraId="58E323D6"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d) Tài liệu thuyết minh phương pháp, quy trình đánh giá công nghệ tương ứng với từng lĩnh vực công nghệ cần đánh giá.</w:t>
            </w:r>
          </w:p>
        </w:tc>
      </w:tr>
      <w:tr w:rsidR="00D04A5F" w:rsidRPr="00D718DB" w14:paraId="712D60B1" w14:textId="77777777" w:rsidTr="00672AFA">
        <w:trPr>
          <w:jc w:val="center"/>
        </w:trPr>
        <w:tc>
          <w:tcPr>
            <w:tcW w:w="2122" w:type="dxa"/>
            <w:vAlign w:val="center"/>
          </w:tcPr>
          <w:p w14:paraId="3CA3C9E4" w14:textId="77777777" w:rsidR="00D04A5F" w:rsidRPr="00D718DB" w:rsidRDefault="00D04A5F"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7284F163" w14:textId="77777777" w:rsidR="00D04A5F" w:rsidRPr="00D718DB" w:rsidRDefault="00D04A5F" w:rsidP="00D718DB">
            <w:pPr>
              <w:spacing w:before="120" w:after="120" w:line="360" w:lineRule="exact"/>
              <w:jc w:val="both"/>
              <w:rPr>
                <w:sz w:val="27"/>
                <w:szCs w:val="27"/>
              </w:rPr>
            </w:pPr>
            <w:r w:rsidRPr="00D718DB">
              <w:rPr>
                <w:sz w:val="27"/>
                <w:szCs w:val="27"/>
              </w:rPr>
              <w:t>10 ngày làm việc kể từ ngày nhận được hồ sơ hợp lệ</w:t>
            </w:r>
          </w:p>
        </w:tc>
      </w:tr>
      <w:tr w:rsidR="00D04A5F" w:rsidRPr="00D718DB" w14:paraId="31B4207A" w14:textId="77777777" w:rsidTr="00672AFA">
        <w:trPr>
          <w:jc w:val="center"/>
        </w:trPr>
        <w:tc>
          <w:tcPr>
            <w:tcW w:w="2122" w:type="dxa"/>
            <w:vAlign w:val="center"/>
          </w:tcPr>
          <w:p w14:paraId="74E35EB5"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51B5420F" w14:textId="77777777" w:rsidR="00D04A5F" w:rsidRPr="00D718DB" w:rsidRDefault="00D04A5F" w:rsidP="00D718DB">
            <w:pPr>
              <w:widowControl w:val="0"/>
              <w:spacing w:before="120" w:after="120" w:line="360" w:lineRule="exact"/>
              <w:jc w:val="both"/>
              <w:rPr>
                <w:sz w:val="27"/>
                <w:szCs w:val="27"/>
              </w:rPr>
            </w:pPr>
            <w:r w:rsidRPr="00D718DB">
              <w:rPr>
                <w:sz w:val="27"/>
                <w:szCs w:val="27"/>
              </w:rPr>
              <w:t>Tổ chức</w:t>
            </w:r>
          </w:p>
        </w:tc>
      </w:tr>
      <w:tr w:rsidR="00D04A5F" w:rsidRPr="00D718DB" w14:paraId="20388FBC" w14:textId="77777777" w:rsidTr="00672AFA">
        <w:trPr>
          <w:jc w:val="center"/>
        </w:trPr>
        <w:tc>
          <w:tcPr>
            <w:tcW w:w="2122" w:type="dxa"/>
            <w:vAlign w:val="center"/>
          </w:tcPr>
          <w:p w14:paraId="664EB8CB"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751420BB"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71CB25A7" w14:textId="77777777" w:rsidTr="00672AFA">
        <w:trPr>
          <w:jc w:val="center"/>
        </w:trPr>
        <w:tc>
          <w:tcPr>
            <w:tcW w:w="2122" w:type="dxa"/>
            <w:vAlign w:val="center"/>
          </w:tcPr>
          <w:p w14:paraId="34EEE50E"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4BD6280C" w14:textId="77777777" w:rsidR="00D04A5F" w:rsidRPr="00D718DB" w:rsidRDefault="00D04A5F" w:rsidP="00D718DB">
            <w:pPr>
              <w:spacing w:before="120" w:after="120" w:line="360" w:lineRule="exact"/>
              <w:jc w:val="both"/>
              <w:rPr>
                <w:sz w:val="27"/>
                <w:szCs w:val="27"/>
                <w:lang w:val="vi-VN"/>
              </w:rPr>
            </w:pPr>
            <w:r w:rsidRPr="00D718DB">
              <w:rPr>
                <w:noProof/>
                <w:sz w:val="27"/>
                <w:szCs w:val="27"/>
                <w:lang w:val="vi-VN"/>
              </w:rPr>
              <w:t>Giấy chứng nhận đủ điều kiện hoạt động dịch vụ đánh giá công nghệ</w:t>
            </w:r>
          </w:p>
        </w:tc>
      </w:tr>
      <w:tr w:rsidR="00D04A5F" w:rsidRPr="00D718DB" w14:paraId="4B4A437B" w14:textId="77777777" w:rsidTr="00672AFA">
        <w:trPr>
          <w:jc w:val="center"/>
        </w:trPr>
        <w:tc>
          <w:tcPr>
            <w:tcW w:w="2122" w:type="dxa"/>
            <w:vAlign w:val="center"/>
          </w:tcPr>
          <w:p w14:paraId="19707AF2"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0B295262" w14:textId="77777777" w:rsidR="00D04A5F" w:rsidRPr="00D718DB" w:rsidRDefault="00D04A5F" w:rsidP="00D718DB">
            <w:pPr>
              <w:spacing w:before="120" w:after="120" w:line="360" w:lineRule="exact"/>
              <w:jc w:val="both"/>
              <w:rPr>
                <w:noProof/>
                <w:sz w:val="27"/>
                <w:szCs w:val="27"/>
                <w:lang w:val="vi-VN"/>
              </w:rPr>
            </w:pPr>
            <w:r w:rsidRPr="00D718DB">
              <w:rPr>
                <w:noProof/>
                <w:sz w:val="27"/>
                <w:szCs w:val="27"/>
                <w:lang w:val="vi-VN"/>
              </w:rPr>
              <w:t>Không</w:t>
            </w:r>
          </w:p>
        </w:tc>
      </w:tr>
      <w:tr w:rsidR="00D04A5F" w:rsidRPr="00D718DB" w14:paraId="3375699E" w14:textId="77777777" w:rsidTr="00672AFA">
        <w:trPr>
          <w:jc w:val="center"/>
        </w:trPr>
        <w:tc>
          <w:tcPr>
            <w:tcW w:w="2122" w:type="dxa"/>
            <w:vAlign w:val="center"/>
          </w:tcPr>
          <w:p w14:paraId="7B0BA344"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088362E4" w14:textId="77777777" w:rsidR="00D04A5F" w:rsidRPr="00D718DB" w:rsidRDefault="00D04A5F" w:rsidP="00D718DB">
            <w:pPr>
              <w:spacing w:before="120" w:after="120" w:line="360" w:lineRule="exact"/>
              <w:jc w:val="both"/>
              <w:rPr>
                <w:noProof/>
                <w:sz w:val="27"/>
                <w:szCs w:val="27"/>
                <w:lang w:val="vi-VN"/>
              </w:rPr>
            </w:pPr>
            <w:r w:rsidRPr="00D718DB">
              <w:rPr>
                <w:noProof/>
                <w:sz w:val="27"/>
                <w:szCs w:val="27"/>
                <w:lang w:val="vi-VN"/>
              </w:rPr>
              <w:t>Mẫu số 5, Mẫu số 6 và Mẫu số 7 Phụ lục 6 Nghị định số 133/2025/NĐ-CP</w:t>
            </w:r>
          </w:p>
        </w:tc>
      </w:tr>
      <w:tr w:rsidR="00D04A5F" w:rsidRPr="00D718DB" w14:paraId="67521D61" w14:textId="77777777" w:rsidTr="00672AFA">
        <w:trPr>
          <w:jc w:val="center"/>
        </w:trPr>
        <w:tc>
          <w:tcPr>
            <w:tcW w:w="2122" w:type="dxa"/>
            <w:vAlign w:val="center"/>
          </w:tcPr>
          <w:p w14:paraId="3A61B35B"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512A858C"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7FB2B8DF" w14:textId="77777777" w:rsidTr="00672AFA">
        <w:trPr>
          <w:jc w:val="center"/>
        </w:trPr>
        <w:tc>
          <w:tcPr>
            <w:tcW w:w="2122" w:type="dxa"/>
            <w:vAlign w:val="center"/>
          </w:tcPr>
          <w:p w14:paraId="543E040E"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6A2E638D"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10AE0998" w14:textId="77777777" w:rsidR="00D04A5F" w:rsidRPr="00D718DB" w:rsidRDefault="00D04A5F" w:rsidP="00D718DB">
            <w:pPr>
              <w:widowControl w:val="0"/>
              <w:spacing w:before="120" w:after="120" w:line="360" w:lineRule="exact"/>
              <w:jc w:val="both"/>
              <w:rPr>
                <w:sz w:val="27"/>
                <w:szCs w:val="27"/>
                <w:lang w:val="nb-NO"/>
              </w:rPr>
            </w:pPr>
            <w:r w:rsidRPr="00D718DB">
              <w:rPr>
                <w:sz w:val="27"/>
                <w:szCs w:val="27"/>
                <w:lang w:val="nb-NO"/>
              </w:rPr>
              <w:t>- Nghị định số 76/2018/NĐ-CP</w:t>
            </w:r>
            <w:r w:rsidRPr="00D718DB">
              <w:rPr>
                <w:sz w:val="27"/>
                <w:szCs w:val="27"/>
                <w:lang w:val="vi-VN"/>
              </w:rPr>
              <w:t xml:space="preserve"> ngày </w:t>
            </w:r>
            <w:r w:rsidRPr="00D718DB">
              <w:rPr>
                <w:sz w:val="27"/>
                <w:szCs w:val="27"/>
                <w:lang w:val="nb-NO"/>
              </w:rPr>
              <w:t>15</w:t>
            </w:r>
            <w:r w:rsidRPr="00D718DB">
              <w:rPr>
                <w:sz w:val="27"/>
                <w:szCs w:val="27"/>
                <w:lang w:val="vi-VN"/>
              </w:rPr>
              <w:t>/</w:t>
            </w:r>
            <w:r w:rsidRPr="00D718DB">
              <w:rPr>
                <w:sz w:val="27"/>
                <w:szCs w:val="27"/>
                <w:lang w:val="nb-NO"/>
              </w:rPr>
              <w:t>05</w:t>
            </w:r>
            <w:r w:rsidRPr="00D718DB">
              <w:rPr>
                <w:sz w:val="27"/>
                <w:szCs w:val="27"/>
                <w:lang w:val="vi-VN"/>
              </w:rPr>
              <w:t>/</w:t>
            </w:r>
            <w:r w:rsidRPr="00D718DB">
              <w:rPr>
                <w:sz w:val="27"/>
                <w:szCs w:val="27"/>
                <w:lang w:val="nb-NO"/>
              </w:rPr>
              <w:t>2018 của Chính phủ Quy định chi tiết và hướng dẫn thi hành một số điều của Luật Chuyển giao công nghệ.</w:t>
            </w:r>
          </w:p>
        </w:tc>
      </w:tr>
    </w:tbl>
    <w:p w14:paraId="2606677F" w14:textId="77777777" w:rsidR="00D04A5F" w:rsidRPr="00D718DB" w:rsidRDefault="00D04A5F" w:rsidP="00D718DB">
      <w:pPr>
        <w:spacing w:before="120" w:after="120" w:line="360" w:lineRule="exact"/>
        <w:jc w:val="right"/>
        <w:rPr>
          <w:b/>
          <w:bCs/>
          <w:noProof/>
          <w:sz w:val="27"/>
          <w:szCs w:val="27"/>
          <w:lang w:val="vi-VN"/>
        </w:rPr>
      </w:pPr>
      <w:r w:rsidRPr="00D718DB">
        <w:rPr>
          <w:b/>
          <w:bCs/>
          <w:noProof/>
          <w:sz w:val="27"/>
          <w:szCs w:val="27"/>
          <w:lang w:val="vi-VN"/>
        </w:rPr>
        <w:t>Mẫu số 5</w:t>
      </w:r>
    </w:p>
    <w:p w14:paraId="5EBD4854"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1E8CAC83"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lastRenderedPageBreak/>
        <w:t>Đơn đề nghị cấp Giấy chứng nhận đủ điều kiện hoạt động</w:t>
      </w:r>
    </w:p>
    <w:p w14:paraId="15C2E9F2"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dịch vụ đánh giá công nghệ</w:t>
      </w:r>
    </w:p>
    <w:p w14:paraId="71959FE9"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t>_____________</w:t>
      </w:r>
    </w:p>
    <w:p w14:paraId="142493ED" w14:textId="77777777" w:rsidR="00D04A5F" w:rsidRPr="00D718DB" w:rsidRDefault="00D04A5F" w:rsidP="00D718DB">
      <w:pPr>
        <w:shd w:val="clear" w:color="auto" w:fill="FFFFFF"/>
        <w:spacing w:before="120" w:after="120" w:line="360" w:lineRule="exact"/>
        <w:jc w:val="center"/>
        <w:rPr>
          <w:b/>
          <w:sz w:val="27"/>
          <w:szCs w:val="27"/>
          <w:lang w:val="pt-BR"/>
        </w:rPr>
      </w:pPr>
    </w:p>
    <w:p w14:paraId="5A4B9C53"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CỘNG HÒA XÃ HỘI CHỦ NGHĨA VIỆT NAM</w:t>
      </w:r>
    </w:p>
    <w:p w14:paraId="21B902F5"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51B32C92" w14:textId="77777777" w:rsidR="00D04A5F" w:rsidRPr="00D718DB" w:rsidRDefault="00D04A5F" w:rsidP="00D718DB">
      <w:pPr>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______________________________________</w:t>
      </w:r>
    </w:p>
    <w:p w14:paraId="61C1C663" w14:textId="77777777" w:rsidR="00D04A5F" w:rsidRPr="00D718DB" w:rsidRDefault="00D04A5F" w:rsidP="00D718DB">
      <w:pPr>
        <w:pStyle w:val="NormalWeb"/>
        <w:spacing w:before="120" w:beforeAutospacing="0" w:after="120" w:afterAutospacing="0" w:line="360" w:lineRule="exact"/>
        <w:jc w:val="center"/>
        <w:rPr>
          <w:i/>
          <w:sz w:val="27"/>
          <w:szCs w:val="27"/>
          <w:lang w:val="pt-BR"/>
        </w:rPr>
      </w:pPr>
      <w:r w:rsidRPr="00D718DB">
        <w:rPr>
          <w:b/>
          <w:sz w:val="27"/>
          <w:szCs w:val="27"/>
          <w:lang w:val="pt-BR"/>
        </w:rPr>
        <w:t xml:space="preserve"> </w:t>
      </w:r>
      <w:r w:rsidRPr="00D718DB">
        <w:rPr>
          <w:i/>
          <w:sz w:val="27"/>
          <w:szCs w:val="27"/>
          <w:lang w:val="pt-BR"/>
        </w:rPr>
        <w:t>Tỉnh (thành phố), ngày   tháng    năm</w:t>
      </w:r>
    </w:p>
    <w:p w14:paraId="61E4ACA3" w14:textId="77777777" w:rsidR="00D04A5F" w:rsidRPr="00D718DB" w:rsidRDefault="00D04A5F" w:rsidP="00D718DB">
      <w:pPr>
        <w:shd w:val="clear" w:color="auto" w:fill="FFFFFF"/>
        <w:spacing w:before="120" w:after="120" w:line="360" w:lineRule="exact"/>
        <w:jc w:val="center"/>
        <w:rPr>
          <w:b/>
          <w:bCs/>
          <w:sz w:val="27"/>
          <w:szCs w:val="27"/>
          <w:lang w:val="pt-BR" w:eastAsia="vi-VN"/>
        </w:rPr>
      </w:pPr>
    </w:p>
    <w:p w14:paraId="1CBFDFE7"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ĐƠN ĐỀ NGHỊ CẤP GIẤY CHỨNG NHẬN ĐỦ ĐIỀU KIỆN</w:t>
      </w:r>
    </w:p>
    <w:p w14:paraId="07FD6FF9"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 xml:space="preserve"> HOẠT ĐỘNG DỊCH VỤ  ĐÁNH GIÁ CÔNG NGHỆ</w:t>
      </w:r>
    </w:p>
    <w:p w14:paraId="20BD48C6"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___________________</w:t>
      </w:r>
    </w:p>
    <w:p w14:paraId="189D98F1"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71011430" w14:textId="77777777" w:rsidR="00D04A5F" w:rsidRPr="00D718DB" w:rsidRDefault="00D04A5F" w:rsidP="00D718DB">
      <w:pPr>
        <w:shd w:val="clear" w:color="auto" w:fill="FFFFFF"/>
        <w:spacing w:before="120" w:after="120" w:line="360" w:lineRule="exact"/>
        <w:jc w:val="center"/>
        <w:rPr>
          <w:sz w:val="27"/>
          <w:szCs w:val="27"/>
          <w:lang w:val="pt-BR" w:eastAsia="vi-VN"/>
        </w:rPr>
      </w:pPr>
      <w:r w:rsidRPr="00D718DB">
        <w:rPr>
          <w:sz w:val="27"/>
          <w:szCs w:val="27"/>
          <w:lang w:val="pt-BR" w:eastAsia="vi-VN"/>
        </w:rPr>
        <w:t>Kính gửi: ………………………………………………</w:t>
      </w:r>
    </w:p>
    <w:p w14:paraId="51706FF2"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1. Tên tổ chức: ..............................................................................................</w:t>
      </w:r>
    </w:p>
    <w:p w14:paraId="61837027"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2. Địa chỉ liên lạc: .........................................................................................</w:t>
      </w:r>
    </w:p>
    <w:p w14:paraId="0A726ED3"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Điện thoại:………….. Fax:………………… E-mail: .................................</w:t>
      </w:r>
    </w:p>
    <w:p w14:paraId="63124248"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3. Quyết định thành lập/Giấy chứng nhận đăng ký doanh nghiệp/Giấy chứng nhận đầu tư số……….. Cơ quan cấp:….……. cấp ngày…..… tại …….…..</w:t>
      </w:r>
    </w:p>
    <w:p w14:paraId="4E85B5BF"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4. Sau khi nghiên cứu quy định tại Nghị định số 76/2018/NĐ-CP ngày 15 tháng 5 năm 2018 của Chính phủ quy định chi tiết và hướng dẫn thi hành một số điều của Luật Chuyển giao công nghệ, chúng tôi nhận thấy có đủ các điều kiện hoạt động dịch vụ đánh giá công nghệ đối với ngành…………..</w:t>
      </w:r>
      <w:r w:rsidRPr="00D718DB">
        <w:rPr>
          <w:rStyle w:val="FootnoteReference"/>
          <w:sz w:val="27"/>
          <w:szCs w:val="27"/>
          <w:lang w:eastAsia="vi-VN"/>
        </w:rPr>
        <w:footnoteReference w:id="159"/>
      </w:r>
      <w:r w:rsidRPr="00D718DB">
        <w:rPr>
          <w:sz w:val="27"/>
          <w:szCs w:val="27"/>
          <w:lang w:val="pt-BR" w:eastAsia="vi-VN"/>
        </w:rPr>
        <w:t>, trong lĩnh vực …………………..</w:t>
      </w:r>
      <w:r w:rsidRPr="00D718DB">
        <w:rPr>
          <w:rStyle w:val="FootnoteReference"/>
          <w:sz w:val="27"/>
          <w:szCs w:val="27"/>
          <w:lang w:eastAsia="vi-VN"/>
        </w:rPr>
        <w:footnoteReference w:id="160"/>
      </w:r>
    </w:p>
    <w:p w14:paraId="7A9A484F"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5. Hồ sơ kèm theo:</w:t>
      </w:r>
    </w:p>
    <w:p w14:paraId="0BD4FC6F"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04E4DA03"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5A8C5498"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lastRenderedPageBreak/>
        <w:t>Đề nghị (tên cơ quan cấp Giấy chứng nhận) xem xét và cấp Giấy chứng nhận đủ điều kiện hoạt động dịch vụ đánh giá công nghệ nêu trên.</w:t>
      </w:r>
    </w:p>
    <w:p w14:paraId="54962B33"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Chúng tôi cam kết sẽ thực hiện đầy đủ các quy định của pháp luật trong lĩnh vực dịch vụ đánh giá công nghệ, các quy định có liên quan của pháp luật và chịu trách nhiệm trước pháp luật về các khai báo nói trên.</w:t>
      </w:r>
    </w:p>
    <w:p w14:paraId="20043785"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48B69534" w14:textId="77777777" w:rsidTr="00672AFA">
        <w:trPr>
          <w:tblCellSpacing w:w="0" w:type="dxa"/>
        </w:trPr>
        <w:tc>
          <w:tcPr>
            <w:tcW w:w="4428" w:type="dxa"/>
            <w:shd w:val="clear" w:color="auto" w:fill="FFFFFF"/>
            <w:tcMar>
              <w:top w:w="0" w:type="dxa"/>
              <w:left w:w="108" w:type="dxa"/>
              <w:bottom w:w="0" w:type="dxa"/>
              <w:right w:w="108" w:type="dxa"/>
            </w:tcMar>
            <w:hideMark/>
          </w:tcPr>
          <w:p w14:paraId="5CD2A3AF" w14:textId="77777777" w:rsidR="00D04A5F" w:rsidRPr="00D718DB" w:rsidRDefault="00D04A5F" w:rsidP="00D718DB">
            <w:pPr>
              <w:spacing w:before="120" w:after="120" w:line="360" w:lineRule="exact"/>
              <w:rPr>
                <w:sz w:val="27"/>
                <w:szCs w:val="27"/>
                <w:lang w:val="pt-BR" w:eastAsia="vi-VN"/>
              </w:rPr>
            </w:pPr>
            <w:r w:rsidRPr="00D718DB">
              <w:rPr>
                <w:sz w:val="27"/>
                <w:szCs w:val="27"/>
                <w:lang w:val="pt-BR" w:eastAsia="vi-VN"/>
              </w:rPr>
              <w:t>  </w:t>
            </w:r>
          </w:p>
        </w:tc>
        <w:tc>
          <w:tcPr>
            <w:tcW w:w="4428" w:type="dxa"/>
            <w:shd w:val="clear" w:color="auto" w:fill="FFFFFF"/>
            <w:tcMar>
              <w:top w:w="0" w:type="dxa"/>
              <w:left w:w="108" w:type="dxa"/>
              <w:bottom w:w="0" w:type="dxa"/>
              <w:right w:w="108" w:type="dxa"/>
            </w:tcMar>
            <w:hideMark/>
          </w:tcPr>
          <w:p w14:paraId="17DE5D86"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lang w:val="pt-BR" w:eastAsia="vi-VN"/>
              </w:rPr>
              <w:t>LÃNH ĐẠO TỔ CHỨC</w:t>
            </w:r>
            <w:r w:rsidRPr="00D718DB">
              <w:rPr>
                <w:b/>
                <w:bCs/>
                <w:sz w:val="27"/>
                <w:szCs w:val="27"/>
                <w:lang w:val="pt-BR" w:eastAsia="vi-VN"/>
              </w:rPr>
              <w:br/>
            </w:r>
            <w:r w:rsidRPr="00D718DB">
              <w:rPr>
                <w:i/>
                <w:iCs/>
                <w:sz w:val="27"/>
                <w:szCs w:val="27"/>
                <w:lang w:val="pt-BR" w:eastAsia="vi-VN"/>
              </w:rPr>
              <w:t>(Ký tên, đóng dấu)</w:t>
            </w:r>
          </w:p>
        </w:tc>
      </w:tr>
    </w:tbl>
    <w:p w14:paraId="1F86B639" w14:textId="77777777" w:rsidR="00D04A5F" w:rsidRPr="00D718DB" w:rsidRDefault="00D04A5F" w:rsidP="00D718DB">
      <w:pPr>
        <w:spacing w:before="120" w:after="120" w:line="360" w:lineRule="exact"/>
        <w:jc w:val="both"/>
        <w:rPr>
          <w:b/>
          <w:bCs/>
          <w:noProof/>
          <w:sz w:val="27"/>
          <w:szCs w:val="27"/>
          <w:lang w:val="pt-BR"/>
        </w:rPr>
      </w:pPr>
    </w:p>
    <w:p w14:paraId="0E096361" w14:textId="77777777" w:rsidR="00D04A5F" w:rsidRPr="00D718DB" w:rsidRDefault="00D04A5F" w:rsidP="00D718DB">
      <w:pPr>
        <w:spacing w:before="120" w:after="120" w:line="360" w:lineRule="exact"/>
        <w:rPr>
          <w:b/>
          <w:bCs/>
          <w:noProof/>
          <w:sz w:val="27"/>
          <w:szCs w:val="27"/>
          <w:lang w:val="pt-BR"/>
        </w:rPr>
      </w:pPr>
      <w:r w:rsidRPr="00D718DB">
        <w:rPr>
          <w:b/>
          <w:bCs/>
          <w:noProof/>
          <w:sz w:val="27"/>
          <w:szCs w:val="27"/>
          <w:lang w:val="pt-BR"/>
        </w:rPr>
        <w:br w:type="page"/>
      </w:r>
    </w:p>
    <w:p w14:paraId="19363C55" w14:textId="77777777" w:rsidR="00D04A5F" w:rsidRPr="00D718DB" w:rsidRDefault="00D04A5F" w:rsidP="00D718DB">
      <w:pPr>
        <w:spacing w:before="120" w:after="120" w:line="360" w:lineRule="exact"/>
        <w:jc w:val="right"/>
        <w:rPr>
          <w:b/>
          <w:bCs/>
          <w:noProof/>
          <w:sz w:val="27"/>
          <w:szCs w:val="27"/>
          <w:lang w:val="pt-BR"/>
        </w:rPr>
      </w:pPr>
      <w:r w:rsidRPr="00D718DB">
        <w:rPr>
          <w:b/>
          <w:bCs/>
          <w:noProof/>
          <w:sz w:val="27"/>
          <w:szCs w:val="27"/>
          <w:lang w:val="pt-BR"/>
        </w:rPr>
        <w:lastRenderedPageBreak/>
        <w:t>Mẫu số 6</w:t>
      </w:r>
    </w:p>
    <w:p w14:paraId="50B55647"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57BBD3FC"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Danh sách chuyên gia đánh giá công nghệ</w:t>
      </w:r>
    </w:p>
    <w:p w14:paraId="5BC03D7E"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t>________________</w:t>
      </w:r>
    </w:p>
    <w:p w14:paraId="25D647AA" w14:textId="77777777" w:rsidR="00D04A5F" w:rsidRPr="00D718DB" w:rsidRDefault="00D04A5F" w:rsidP="00D718DB">
      <w:pPr>
        <w:shd w:val="clear" w:color="auto" w:fill="FFFFFF"/>
        <w:spacing w:before="120" w:after="120" w:line="360" w:lineRule="exact"/>
        <w:rPr>
          <w:sz w:val="27"/>
          <w:szCs w:val="27"/>
          <w:lang w:val="pt-BR" w:eastAsia="vi-VN"/>
        </w:rPr>
      </w:pPr>
      <w:r w:rsidRPr="00D718DB">
        <w:rPr>
          <w:b/>
          <w:sz w:val="27"/>
          <w:szCs w:val="27"/>
          <w:lang w:val="pt-BR"/>
        </w:rPr>
        <w:t xml:space="preserve"> </w:t>
      </w:r>
      <w:r w:rsidRPr="00D718DB">
        <w:rPr>
          <w:b/>
          <w:bCs/>
          <w:sz w:val="27"/>
          <w:szCs w:val="27"/>
          <w:lang w:val="pt-BR" w:eastAsia="vi-VN"/>
        </w:rPr>
        <w:t>TÊN TỔ CHỨC: …………</w:t>
      </w:r>
    </w:p>
    <w:p w14:paraId="288816F5"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DANH SÁCH</w:t>
      </w:r>
    </w:p>
    <w:p w14:paraId="07E57273"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 xml:space="preserve">CHUYÊN GIA ĐÁNH GIÁ CÔNG NGHỆ CỦA TỔ CHỨC </w:t>
      </w:r>
    </w:p>
    <w:p w14:paraId="08645729"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___________________</w:t>
      </w:r>
    </w:p>
    <w:p w14:paraId="4F4F08F8" w14:textId="77777777" w:rsidR="00D04A5F" w:rsidRPr="00D718DB" w:rsidRDefault="00D04A5F" w:rsidP="00D718DB">
      <w:pPr>
        <w:shd w:val="clear" w:color="auto" w:fill="FFFFFF"/>
        <w:spacing w:before="120" w:after="120" w:line="360" w:lineRule="exact"/>
        <w:jc w:val="both"/>
        <w:rPr>
          <w:sz w:val="27"/>
          <w:szCs w:val="27"/>
          <w:lang w:val="pt-BR" w:eastAsia="vi-VN"/>
        </w:rPr>
      </w:pPr>
      <w:r w:rsidRPr="00D718DB">
        <w:rPr>
          <w:b/>
          <w:bCs/>
          <w:sz w:val="27"/>
          <w:szCs w:val="27"/>
          <w:lang w:val="pt-BR" w:eastAsia="vi-VN"/>
        </w:rPr>
        <w:t>Danh sách chuyên gia đánh giá công nghệ của tổ chức đánh giá công nghệ</w:t>
      </w:r>
      <w:r w:rsidRPr="00D718DB">
        <w:rPr>
          <w:sz w:val="27"/>
          <w:szCs w:val="27"/>
          <w:lang w:val="pt-BR" w:eastAsia="vi-VN"/>
        </w:rPr>
        <w:t>:</w:t>
      </w:r>
    </w:p>
    <w:p w14:paraId="2617FC32" w14:textId="77777777" w:rsidR="00D04A5F" w:rsidRPr="00D718DB" w:rsidRDefault="00D04A5F" w:rsidP="00D718DB">
      <w:pPr>
        <w:shd w:val="clear" w:color="auto" w:fill="FFFFFF"/>
        <w:spacing w:before="120" w:after="120" w:line="360" w:lineRule="exact"/>
        <w:ind w:firstLine="709"/>
        <w:jc w:val="both"/>
        <w:rPr>
          <w:sz w:val="27"/>
          <w:szCs w:val="27"/>
          <w:lang w:val="pt-BR" w:eastAsia="vi-VN"/>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161"/>
        <w:gridCol w:w="1117"/>
        <w:gridCol w:w="1072"/>
        <w:gridCol w:w="1494"/>
        <w:gridCol w:w="1462"/>
        <w:gridCol w:w="1540"/>
        <w:gridCol w:w="908"/>
      </w:tblGrid>
      <w:tr w:rsidR="00D04A5F" w:rsidRPr="00D718DB" w14:paraId="03937575" w14:textId="77777777" w:rsidTr="00672AFA">
        <w:trPr>
          <w:trHeight w:val="1134"/>
        </w:trPr>
        <w:tc>
          <w:tcPr>
            <w:tcW w:w="708" w:type="dxa"/>
            <w:shd w:val="clear" w:color="auto" w:fill="auto"/>
            <w:vAlign w:val="center"/>
          </w:tcPr>
          <w:p w14:paraId="0132C570"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STT</w:t>
            </w:r>
          </w:p>
        </w:tc>
        <w:tc>
          <w:tcPr>
            <w:tcW w:w="1126" w:type="dxa"/>
            <w:shd w:val="clear" w:color="auto" w:fill="auto"/>
            <w:vAlign w:val="center"/>
          </w:tcPr>
          <w:p w14:paraId="13CD00CE"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Họ và tên/năm sinh</w:t>
            </w:r>
          </w:p>
        </w:tc>
        <w:tc>
          <w:tcPr>
            <w:tcW w:w="1087" w:type="dxa"/>
            <w:shd w:val="clear" w:color="auto" w:fill="auto"/>
            <w:vAlign w:val="center"/>
          </w:tcPr>
          <w:p w14:paraId="3AA48B45"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Chuyên môn được đào tạo</w:t>
            </w:r>
          </w:p>
        </w:tc>
        <w:tc>
          <w:tcPr>
            <w:tcW w:w="1055" w:type="dxa"/>
            <w:shd w:val="clear" w:color="auto" w:fill="auto"/>
            <w:vAlign w:val="center"/>
          </w:tcPr>
          <w:p w14:paraId="557FB064"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công tác </w:t>
            </w:r>
          </w:p>
          <w:p w14:paraId="1E9ED814" w14:textId="77777777" w:rsidR="00D04A5F" w:rsidRPr="00D718DB" w:rsidRDefault="00D04A5F" w:rsidP="00D718DB">
            <w:pPr>
              <w:spacing w:before="120" w:after="120" w:line="360" w:lineRule="exact"/>
              <w:jc w:val="center"/>
              <w:rPr>
                <w:b/>
                <w:sz w:val="27"/>
                <w:szCs w:val="27"/>
                <w:lang w:eastAsia="vi-VN"/>
              </w:rPr>
            </w:pPr>
            <w:r w:rsidRPr="00D718DB">
              <w:rPr>
                <w:sz w:val="27"/>
                <w:szCs w:val="27"/>
                <w:lang w:eastAsia="vi-VN"/>
              </w:rPr>
              <w:t>(ghi số năm)</w:t>
            </w:r>
          </w:p>
        </w:tc>
        <w:tc>
          <w:tcPr>
            <w:tcW w:w="1519" w:type="dxa"/>
            <w:shd w:val="clear" w:color="auto" w:fill="auto"/>
            <w:vAlign w:val="center"/>
          </w:tcPr>
          <w:p w14:paraId="4ED43262"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đánh giá công nghệ </w:t>
            </w:r>
            <w:r w:rsidRPr="00D718DB">
              <w:rPr>
                <w:sz w:val="27"/>
                <w:szCs w:val="27"/>
                <w:lang w:eastAsia="vi-VN"/>
              </w:rPr>
              <w:t>(ghi số cuộc)</w:t>
            </w:r>
          </w:p>
        </w:tc>
        <w:tc>
          <w:tcPr>
            <w:tcW w:w="1495" w:type="dxa"/>
            <w:shd w:val="clear" w:color="auto" w:fill="auto"/>
            <w:vAlign w:val="center"/>
          </w:tcPr>
          <w:p w14:paraId="3D9DBF81"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Thỏa thuận hợp tác hoặc quyết định tuyển dụng hoặc hợp đồng đã ký</w:t>
            </w:r>
          </w:p>
        </w:tc>
        <w:tc>
          <w:tcPr>
            <w:tcW w:w="1568" w:type="dxa"/>
            <w:shd w:val="clear" w:color="auto" w:fill="auto"/>
            <w:vAlign w:val="center"/>
          </w:tcPr>
          <w:p w14:paraId="67C892E6"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Ngành, lĩnh vực sẽ thực hiện đánh giá công nghệ tại tổ chức</w:t>
            </w:r>
          </w:p>
        </w:tc>
        <w:tc>
          <w:tcPr>
            <w:tcW w:w="923" w:type="dxa"/>
            <w:shd w:val="clear" w:color="auto" w:fill="auto"/>
            <w:vAlign w:val="center"/>
          </w:tcPr>
          <w:p w14:paraId="14B875FF"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Ghi chú</w:t>
            </w:r>
          </w:p>
        </w:tc>
      </w:tr>
      <w:tr w:rsidR="00D04A5F" w:rsidRPr="00D718DB" w14:paraId="34CEEAD0" w14:textId="77777777" w:rsidTr="00672AFA">
        <w:trPr>
          <w:trHeight w:val="1134"/>
        </w:trPr>
        <w:tc>
          <w:tcPr>
            <w:tcW w:w="708" w:type="dxa"/>
            <w:shd w:val="clear" w:color="auto" w:fill="auto"/>
          </w:tcPr>
          <w:p w14:paraId="4B0DB75C"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1</w:t>
            </w:r>
          </w:p>
        </w:tc>
        <w:tc>
          <w:tcPr>
            <w:tcW w:w="1126" w:type="dxa"/>
            <w:shd w:val="clear" w:color="auto" w:fill="auto"/>
          </w:tcPr>
          <w:p w14:paraId="6840248E"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7FC73725"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189B854C"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21557C05"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67838343"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3B4F8B10"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7596C9F6" w14:textId="77777777" w:rsidR="00D04A5F" w:rsidRPr="00D718DB" w:rsidRDefault="00D04A5F" w:rsidP="00D718DB">
            <w:pPr>
              <w:spacing w:before="120" w:after="120" w:line="360" w:lineRule="exact"/>
              <w:jc w:val="both"/>
              <w:rPr>
                <w:sz w:val="27"/>
                <w:szCs w:val="27"/>
                <w:lang w:eastAsia="vi-VN"/>
              </w:rPr>
            </w:pPr>
          </w:p>
        </w:tc>
      </w:tr>
      <w:tr w:rsidR="00D04A5F" w:rsidRPr="00D718DB" w14:paraId="45FD3C1D" w14:textId="77777777" w:rsidTr="00672AFA">
        <w:trPr>
          <w:trHeight w:val="1134"/>
        </w:trPr>
        <w:tc>
          <w:tcPr>
            <w:tcW w:w="708" w:type="dxa"/>
            <w:shd w:val="clear" w:color="auto" w:fill="auto"/>
          </w:tcPr>
          <w:p w14:paraId="0112FE90"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2</w:t>
            </w:r>
          </w:p>
        </w:tc>
        <w:tc>
          <w:tcPr>
            <w:tcW w:w="1126" w:type="dxa"/>
            <w:shd w:val="clear" w:color="auto" w:fill="auto"/>
          </w:tcPr>
          <w:p w14:paraId="50BC9B59"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6EA098A5"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220CEC27"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64CC5188"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0D60C58C"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548737FE"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627BE496" w14:textId="77777777" w:rsidR="00D04A5F" w:rsidRPr="00D718DB" w:rsidRDefault="00D04A5F" w:rsidP="00D718DB">
            <w:pPr>
              <w:spacing w:before="120" w:after="120" w:line="360" w:lineRule="exact"/>
              <w:jc w:val="both"/>
              <w:rPr>
                <w:sz w:val="27"/>
                <w:szCs w:val="27"/>
                <w:lang w:eastAsia="vi-VN"/>
              </w:rPr>
            </w:pPr>
          </w:p>
        </w:tc>
      </w:tr>
      <w:tr w:rsidR="00D04A5F" w:rsidRPr="00D718DB" w14:paraId="0DBF5BB1" w14:textId="77777777" w:rsidTr="00672AFA">
        <w:trPr>
          <w:trHeight w:val="1134"/>
        </w:trPr>
        <w:tc>
          <w:tcPr>
            <w:tcW w:w="708" w:type="dxa"/>
            <w:shd w:val="clear" w:color="auto" w:fill="auto"/>
          </w:tcPr>
          <w:p w14:paraId="1EF7F469"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w:t>
            </w:r>
          </w:p>
        </w:tc>
        <w:tc>
          <w:tcPr>
            <w:tcW w:w="1126" w:type="dxa"/>
            <w:shd w:val="clear" w:color="auto" w:fill="auto"/>
          </w:tcPr>
          <w:p w14:paraId="29682BC0"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1C6322CB"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223A8882"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3A93B6FF"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4FE03153"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66D10B13"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7CA2D481" w14:textId="77777777" w:rsidR="00D04A5F" w:rsidRPr="00D718DB" w:rsidRDefault="00D04A5F" w:rsidP="00D718DB">
            <w:pPr>
              <w:spacing w:before="120" w:after="120" w:line="360" w:lineRule="exact"/>
              <w:jc w:val="both"/>
              <w:rPr>
                <w:sz w:val="27"/>
                <w:szCs w:val="27"/>
                <w:lang w:eastAsia="vi-VN"/>
              </w:rPr>
            </w:pPr>
          </w:p>
        </w:tc>
      </w:tr>
    </w:tbl>
    <w:p w14:paraId="012D4E7A"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(Tên tổ chức) gửi kèm theo các tài liệu chứng minh năng lực của chuyên gia đánh giá công nghệ đáp ứng yêu cầu quy định tại Nghị định số 76/2018/NĐ-CP ngày 15 tháng 5 năm 2018 của Chính phủ và cam đoan các nội dung khai trên là đúng và chịu trách nhiệm trước pháp luật về các nội dung đã khai./.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0797FA5D" w14:textId="77777777" w:rsidTr="00672AFA">
        <w:trPr>
          <w:trHeight w:val="593"/>
          <w:tblCellSpacing w:w="0" w:type="dxa"/>
        </w:trPr>
        <w:tc>
          <w:tcPr>
            <w:tcW w:w="4428" w:type="dxa"/>
            <w:shd w:val="clear" w:color="auto" w:fill="FFFFFF"/>
            <w:tcMar>
              <w:top w:w="0" w:type="dxa"/>
              <w:left w:w="108" w:type="dxa"/>
              <w:bottom w:w="0" w:type="dxa"/>
              <w:right w:w="108" w:type="dxa"/>
            </w:tcMar>
            <w:hideMark/>
          </w:tcPr>
          <w:p w14:paraId="42284223"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lastRenderedPageBreak/>
              <w:t>  </w:t>
            </w:r>
          </w:p>
        </w:tc>
        <w:tc>
          <w:tcPr>
            <w:tcW w:w="4428" w:type="dxa"/>
            <w:shd w:val="clear" w:color="auto" w:fill="FFFFFF"/>
            <w:tcMar>
              <w:top w:w="0" w:type="dxa"/>
              <w:left w:w="108" w:type="dxa"/>
              <w:bottom w:w="0" w:type="dxa"/>
              <w:right w:w="108" w:type="dxa"/>
            </w:tcMar>
            <w:hideMark/>
          </w:tcPr>
          <w:p w14:paraId="1D7E0BD0" w14:textId="77777777" w:rsidR="00D04A5F" w:rsidRPr="00D718DB" w:rsidRDefault="00D04A5F" w:rsidP="00D718DB">
            <w:pPr>
              <w:spacing w:before="120" w:after="120" w:line="360" w:lineRule="exact"/>
              <w:jc w:val="center"/>
              <w:rPr>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LÃNH ĐẠO TỔ CHỨC</w:t>
            </w:r>
            <w:r w:rsidRPr="00D718DB">
              <w:rPr>
                <w:b/>
                <w:bCs/>
                <w:sz w:val="27"/>
                <w:szCs w:val="27"/>
                <w:lang w:eastAsia="vi-VN"/>
              </w:rPr>
              <w:br/>
            </w:r>
            <w:r w:rsidRPr="00D718DB">
              <w:rPr>
                <w:i/>
                <w:iCs/>
                <w:sz w:val="27"/>
                <w:szCs w:val="27"/>
                <w:lang w:eastAsia="vi-VN"/>
              </w:rPr>
              <w:t>(Ký tên, đóng dấu)</w:t>
            </w:r>
          </w:p>
        </w:tc>
      </w:tr>
    </w:tbl>
    <w:p w14:paraId="6C6C866B" w14:textId="77777777" w:rsidR="00D04A5F" w:rsidRPr="00D718DB" w:rsidRDefault="00D04A5F" w:rsidP="00D718DB">
      <w:pPr>
        <w:spacing w:before="120" w:after="120" w:line="360" w:lineRule="exact"/>
        <w:jc w:val="both"/>
        <w:rPr>
          <w:b/>
          <w:bCs/>
          <w:noProof/>
          <w:sz w:val="27"/>
          <w:szCs w:val="27"/>
          <w:lang w:val="pt-BR"/>
        </w:rPr>
      </w:pPr>
    </w:p>
    <w:p w14:paraId="1A6D9F66" w14:textId="77777777" w:rsidR="00D04A5F" w:rsidRPr="00D718DB" w:rsidRDefault="00D04A5F" w:rsidP="00D718DB">
      <w:pPr>
        <w:spacing w:before="120" w:after="120" w:line="360" w:lineRule="exact"/>
        <w:jc w:val="both"/>
        <w:rPr>
          <w:b/>
          <w:bCs/>
          <w:noProof/>
          <w:sz w:val="27"/>
          <w:szCs w:val="27"/>
          <w:lang w:val="pt-BR"/>
        </w:rPr>
      </w:pPr>
    </w:p>
    <w:p w14:paraId="7A88CE83" w14:textId="77777777" w:rsidR="00D04A5F" w:rsidRPr="00D718DB" w:rsidRDefault="00D04A5F" w:rsidP="00D718DB">
      <w:pPr>
        <w:spacing w:before="120" w:after="120" w:line="360" w:lineRule="exact"/>
        <w:rPr>
          <w:b/>
          <w:bCs/>
          <w:noProof/>
          <w:sz w:val="27"/>
          <w:szCs w:val="27"/>
          <w:lang w:val="pt-BR"/>
        </w:rPr>
      </w:pPr>
      <w:r w:rsidRPr="00D718DB">
        <w:rPr>
          <w:b/>
          <w:bCs/>
          <w:noProof/>
          <w:sz w:val="27"/>
          <w:szCs w:val="27"/>
          <w:lang w:val="pt-BR"/>
        </w:rPr>
        <w:br w:type="page"/>
      </w:r>
    </w:p>
    <w:p w14:paraId="6D677C36" w14:textId="77777777" w:rsidR="00D04A5F" w:rsidRPr="00D718DB" w:rsidRDefault="00D04A5F" w:rsidP="00D718DB">
      <w:pPr>
        <w:spacing w:before="120" w:after="120" w:line="360" w:lineRule="exact"/>
        <w:ind w:firstLine="567"/>
        <w:jc w:val="right"/>
        <w:rPr>
          <w:b/>
          <w:bCs/>
          <w:noProof/>
          <w:sz w:val="27"/>
          <w:szCs w:val="27"/>
          <w:lang w:val="pt-BR"/>
        </w:rPr>
      </w:pPr>
      <w:r w:rsidRPr="00D718DB">
        <w:rPr>
          <w:b/>
          <w:bCs/>
          <w:noProof/>
          <w:sz w:val="27"/>
          <w:szCs w:val="27"/>
          <w:lang w:val="pt-BR"/>
        </w:rPr>
        <w:lastRenderedPageBreak/>
        <w:t>Mẫu số 7</w:t>
      </w:r>
    </w:p>
    <w:p w14:paraId="361510F0"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6137A1A0"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Tóm tắt kinh nghiệm hoạt động đánh giá công nghệ của chuyên gia</w:t>
      </w:r>
    </w:p>
    <w:p w14:paraId="2E405A2E"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đánh giá công nghệ</w:t>
      </w:r>
    </w:p>
    <w:p w14:paraId="75D0757E"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t>____________</w:t>
      </w:r>
    </w:p>
    <w:p w14:paraId="59385A5C" w14:textId="77777777" w:rsidR="00D04A5F" w:rsidRPr="00D718DB" w:rsidRDefault="00D04A5F" w:rsidP="00D718DB">
      <w:pPr>
        <w:shd w:val="clear" w:color="auto" w:fill="FFFFFF"/>
        <w:spacing w:before="120" w:after="120" w:line="360" w:lineRule="exact"/>
        <w:rPr>
          <w:b/>
          <w:sz w:val="27"/>
          <w:szCs w:val="27"/>
          <w:lang w:val="pt-BR"/>
        </w:rPr>
      </w:pPr>
    </w:p>
    <w:p w14:paraId="61EF515D"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351143BD"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Độc lập – Tự do – Hạnh phúc</w:t>
      </w:r>
    </w:p>
    <w:p w14:paraId="72607329" w14:textId="77777777" w:rsidR="00D04A5F" w:rsidRPr="00D718DB" w:rsidRDefault="00D04A5F" w:rsidP="00D718DB">
      <w:pPr>
        <w:shd w:val="clear" w:color="auto" w:fill="FFFFFF"/>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w:t>
      </w:r>
    </w:p>
    <w:p w14:paraId="792EF35D" w14:textId="77777777" w:rsidR="00D04A5F" w:rsidRPr="00D718DB" w:rsidRDefault="00D04A5F" w:rsidP="00D718DB">
      <w:pPr>
        <w:shd w:val="clear" w:color="auto" w:fill="FFFFFF"/>
        <w:spacing w:before="120" w:after="120" w:line="360" w:lineRule="exact"/>
        <w:jc w:val="center"/>
        <w:rPr>
          <w:b/>
          <w:bCs/>
          <w:sz w:val="27"/>
          <w:szCs w:val="27"/>
          <w:lang w:val="pt-BR" w:eastAsia="vi-VN"/>
        </w:rPr>
      </w:pPr>
    </w:p>
    <w:p w14:paraId="193B2036"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TÓM TẮT KINH NGHIỆM HOẠT ĐỘNG ĐÁNH GIÁ CÔNG NGHỆ</w:t>
      </w:r>
    </w:p>
    <w:p w14:paraId="0C4F80FA"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CỦA CHUYÊN GIA ĐÁNH GIÁ CÔNG NGHỆ</w:t>
      </w:r>
    </w:p>
    <w:p w14:paraId="6113A3A0"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__________________</w:t>
      </w:r>
    </w:p>
    <w:p w14:paraId="497922CA"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b/>
          <w:bCs/>
          <w:sz w:val="27"/>
          <w:szCs w:val="27"/>
          <w:lang w:val="pt-BR" w:eastAsia="vi-VN"/>
        </w:rPr>
        <w:t>1. Họ và tên:</w:t>
      </w:r>
      <w:r w:rsidRPr="00D718DB">
        <w:rPr>
          <w:sz w:val="27"/>
          <w:szCs w:val="27"/>
          <w:lang w:val="pt-BR" w:eastAsia="vi-VN"/>
        </w:rPr>
        <w:t> ………………………….…………………………………</w:t>
      </w:r>
    </w:p>
    <w:p w14:paraId="47388E47"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Địa chỉ liên hệ: ……………………...……………………………………</w:t>
      </w:r>
    </w:p>
    <w:p w14:paraId="5FB70D09" w14:textId="77777777" w:rsidR="00D04A5F" w:rsidRPr="00D718DB" w:rsidRDefault="00D04A5F" w:rsidP="00D718DB">
      <w:pPr>
        <w:shd w:val="clear" w:color="auto" w:fill="FFFFFF"/>
        <w:spacing w:before="120" w:after="120" w:line="360" w:lineRule="exact"/>
        <w:ind w:firstLine="567"/>
        <w:rPr>
          <w:sz w:val="27"/>
          <w:szCs w:val="27"/>
          <w:lang w:val="fr-FR" w:eastAsia="vi-VN"/>
        </w:rPr>
      </w:pPr>
      <w:r w:rsidRPr="00D718DB">
        <w:rPr>
          <w:sz w:val="27"/>
          <w:szCs w:val="27"/>
          <w:lang w:val="fr-FR" w:eastAsia="vi-VN"/>
        </w:rPr>
        <w:t>Điện thoại:………..…. Fax:……..……… E-mail:………………………</w:t>
      </w:r>
    </w:p>
    <w:p w14:paraId="0C7C0AE8" w14:textId="77777777" w:rsidR="00D04A5F" w:rsidRPr="00D718DB" w:rsidRDefault="00D04A5F" w:rsidP="00D718DB">
      <w:pPr>
        <w:shd w:val="clear" w:color="auto" w:fill="FFFFFF"/>
        <w:spacing w:before="120" w:after="120" w:line="360" w:lineRule="exact"/>
        <w:ind w:firstLine="567"/>
        <w:rPr>
          <w:b/>
          <w:bCs/>
          <w:sz w:val="27"/>
          <w:szCs w:val="27"/>
          <w:lang w:eastAsia="vi-VN"/>
        </w:rPr>
      </w:pPr>
      <w:r w:rsidRPr="00D718DB">
        <w:rPr>
          <w:b/>
          <w:bCs/>
          <w:sz w:val="27"/>
          <w:szCs w:val="27"/>
          <w:lang w:eastAsia="vi-VN"/>
        </w:rPr>
        <w:t>2. Quá trình công tác: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2835"/>
        <w:gridCol w:w="2693"/>
      </w:tblGrid>
      <w:tr w:rsidR="00D04A5F" w:rsidRPr="00D718DB" w14:paraId="40AF8579" w14:textId="77777777" w:rsidTr="00672AFA">
        <w:trPr>
          <w:trHeight w:val="567"/>
        </w:trPr>
        <w:tc>
          <w:tcPr>
            <w:tcW w:w="846" w:type="dxa"/>
            <w:shd w:val="clear" w:color="auto" w:fill="auto"/>
            <w:vAlign w:val="center"/>
          </w:tcPr>
          <w:p w14:paraId="0DBB2AB2"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TT</w:t>
            </w:r>
          </w:p>
        </w:tc>
        <w:tc>
          <w:tcPr>
            <w:tcW w:w="2693" w:type="dxa"/>
            <w:shd w:val="clear" w:color="auto" w:fill="auto"/>
            <w:vAlign w:val="center"/>
          </w:tcPr>
          <w:p w14:paraId="60619BEB"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Thời gian</w:t>
            </w:r>
          </w:p>
        </w:tc>
        <w:tc>
          <w:tcPr>
            <w:tcW w:w="2835" w:type="dxa"/>
            <w:shd w:val="clear" w:color="auto" w:fill="auto"/>
            <w:vAlign w:val="center"/>
          </w:tcPr>
          <w:p w14:paraId="1BA77B7D"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Nhiệm vụ chuyên môn</w:t>
            </w:r>
          </w:p>
        </w:tc>
        <w:tc>
          <w:tcPr>
            <w:tcW w:w="2693" w:type="dxa"/>
            <w:shd w:val="clear" w:color="auto" w:fill="auto"/>
            <w:vAlign w:val="center"/>
          </w:tcPr>
          <w:p w14:paraId="03391A38"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Đơn vị công tác</w:t>
            </w:r>
          </w:p>
        </w:tc>
      </w:tr>
      <w:tr w:rsidR="00D04A5F" w:rsidRPr="00D718DB" w14:paraId="3529CA18" w14:textId="77777777" w:rsidTr="00672AFA">
        <w:trPr>
          <w:trHeight w:val="567"/>
        </w:trPr>
        <w:tc>
          <w:tcPr>
            <w:tcW w:w="846" w:type="dxa"/>
            <w:shd w:val="clear" w:color="auto" w:fill="auto"/>
            <w:vAlign w:val="center"/>
          </w:tcPr>
          <w:p w14:paraId="28A05677"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2A21E61A"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7185493C"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2157822D" w14:textId="77777777" w:rsidR="00D04A5F" w:rsidRPr="00D718DB" w:rsidRDefault="00D04A5F" w:rsidP="00D718DB">
            <w:pPr>
              <w:spacing w:before="120" w:after="120" w:line="360" w:lineRule="exact"/>
              <w:rPr>
                <w:sz w:val="27"/>
                <w:szCs w:val="27"/>
                <w:lang w:eastAsia="vi-VN"/>
              </w:rPr>
            </w:pPr>
          </w:p>
        </w:tc>
      </w:tr>
      <w:tr w:rsidR="00D04A5F" w:rsidRPr="00D718DB" w14:paraId="4CEA918C" w14:textId="77777777" w:rsidTr="00672AFA">
        <w:trPr>
          <w:trHeight w:val="567"/>
        </w:trPr>
        <w:tc>
          <w:tcPr>
            <w:tcW w:w="846" w:type="dxa"/>
            <w:shd w:val="clear" w:color="auto" w:fill="auto"/>
            <w:vAlign w:val="center"/>
          </w:tcPr>
          <w:p w14:paraId="1F3ADB14"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2FF3585F"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259200A4"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6D2F5C08" w14:textId="77777777" w:rsidR="00D04A5F" w:rsidRPr="00D718DB" w:rsidRDefault="00D04A5F" w:rsidP="00D718DB">
            <w:pPr>
              <w:spacing w:before="120" w:after="120" w:line="360" w:lineRule="exact"/>
              <w:rPr>
                <w:sz w:val="27"/>
                <w:szCs w:val="27"/>
                <w:lang w:eastAsia="vi-VN"/>
              </w:rPr>
            </w:pPr>
          </w:p>
        </w:tc>
      </w:tr>
    </w:tbl>
    <w:p w14:paraId="5DDE7E66" w14:textId="77777777" w:rsidR="00D04A5F" w:rsidRPr="00D718DB" w:rsidRDefault="00D04A5F" w:rsidP="00D718DB">
      <w:pPr>
        <w:shd w:val="clear" w:color="auto" w:fill="FFFFFF"/>
        <w:spacing w:before="120" w:after="120" w:line="360" w:lineRule="exact"/>
        <w:ind w:firstLine="709"/>
        <w:rPr>
          <w:b/>
          <w:bCs/>
          <w:sz w:val="27"/>
          <w:szCs w:val="27"/>
          <w:lang w:eastAsia="vi-VN"/>
        </w:rPr>
      </w:pPr>
      <w:r w:rsidRPr="00D718DB">
        <w:rPr>
          <w:b/>
          <w:bCs/>
          <w:sz w:val="27"/>
          <w:szCs w:val="27"/>
          <w:lang w:eastAsia="vi-VN"/>
        </w:rPr>
        <w:t>3. Kinh nghiệm trong lĩnh vực đánh giá công nghệ:</w:t>
      </w:r>
    </w:p>
    <w:tbl>
      <w:tblPr>
        <w:tblW w:w="9051" w:type="dxa"/>
        <w:tblCellSpacing w:w="0" w:type="dxa"/>
        <w:shd w:val="clear" w:color="auto" w:fill="FFFFFF"/>
        <w:tblCellMar>
          <w:left w:w="0" w:type="dxa"/>
          <w:right w:w="0" w:type="dxa"/>
        </w:tblCellMar>
        <w:tblLook w:val="04A0" w:firstRow="1" w:lastRow="0" w:firstColumn="1" w:lastColumn="0" w:noHBand="0" w:noVBand="1"/>
      </w:tblPr>
      <w:tblGrid>
        <w:gridCol w:w="560"/>
        <w:gridCol w:w="1215"/>
        <w:gridCol w:w="1772"/>
        <w:gridCol w:w="2333"/>
        <w:gridCol w:w="1772"/>
        <w:gridCol w:w="1399"/>
      </w:tblGrid>
      <w:tr w:rsidR="00D04A5F" w:rsidRPr="00D718DB" w14:paraId="550B1537" w14:textId="77777777" w:rsidTr="00672AFA">
        <w:trPr>
          <w:trHeight w:val="567"/>
          <w:tblCellSpacing w:w="0" w:type="dxa"/>
        </w:trPr>
        <w:tc>
          <w:tcPr>
            <w:tcW w:w="30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3BA40764"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TT</w:t>
            </w:r>
          </w:p>
        </w:tc>
        <w:tc>
          <w:tcPr>
            <w:tcW w:w="671" w:type="pct"/>
            <w:tcBorders>
              <w:top w:val="single" w:sz="8" w:space="0" w:color="auto"/>
              <w:left w:val="nil"/>
              <w:bottom w:val="single" w:sz="8" w:space="0" w:color="auto"/>
              <w:right w:val="single" w:sz="8" w:space="0" w:color="auto"/>
            </w:tcBorders>
            <w:shd w:val="clear" w:color="auto" w:fill="FFFFFF"/>
            <w:vAlign w:val="center"/>
            <w:hideMark/>
          </w:tcPr>
          <w:p w14:paraId="1EBC563B"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Thời gian</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3A44D32D"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Tên tổ chức, doanh nghiệp đã đánh giá</w:t>
            </w:r>
          </w:p>
        </w:tc>
        <w:tc>
          <w:tcPr>
            <w:tcW w:w="1289" w:type="pct"/>
            <w:tcBorders>
              <w:top w:val="single" w:sz="8" w:space="0" w:color="auto"/>
              <w:left w:val="nil"/>
              <w:bottom w:val="single" w:sz="8" w:space="0" w:color="auto"/>
              <w:right w:val="single" w:sz="8" w:space="0" w:color="auto"/>
            </w:tcBorders>
            <w:shd w:val="clear" w:color="auto" w:fill="FFFFFF"/>
            <w:vAlign w:val="center"/>
            <w:hideMark/>
          </w:tcPr>
          <w:p w14:paraId="7D663298"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Địa chỉ liên hệ, điện thoại, Fax, người đại diện của tổ chức, doanh nghiệp</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54AFFBD6"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Lĩnh vực đánh giá công nghệ </w:t>
            </w:r>
          </w:p>
        </w:tc>
        <w:tc>
          <w:tcPr>
            <w:tcW w:w="773" w:type="pct"/>
            <w:tcBorders>
              <w:top w:val="single" w:sz="8" w:space="0" w:color="auto"/>
              <w:left w:val="nil"/>
              <w:bottom w:val="single" w:sz="8" w:space="0" w:color="auto"/>
              <w:right w:val="single" w:sz="8" w:space="0" w:color="auto"/>
            </w:tcBorders>
            <w:shd w:val="clear" w:color="auto" w:fill="FFFFFF"/>
            <w:vAlign w:val="center"/>
            <w:hideMark/>
          </w:tcPr>
          <w:p w14:paraId="7E5D1C14"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Kết quả đánh giá công nghệ</w:t>
            </w:r>
          </w:p>
        </w:tc>
      </w:tr>
      <w:tr w:rsidR="00D04A5F" w:rsidRPr="00D718DB" w14:paraId="1B3EA866"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2539B2D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671" w:type="pct"/>
            <w:tcBorders>
              <w:top w:val="nil"/>
              <w:left w:val="nil"/>
              <w:bottom w:val="single" w:sz="8" w:space="0" w:color="auto"/>
              <w:right w:val="single" w:sz="8" w:space="0" w:color="auto"/>
            </w:tcBorders>
            <w:shd w:val="clear" w:color="auto" w:fill="FFFFFF"/>
            <w:hideMark/>
          </w:tcPr>
          <w:p w14:paraId="318E2C4F"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36469C81"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4DEED77B"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5ECD629F"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084D5EE8"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r w:rsidR="00D04A5F" w:rsidRPr="00D718DB" w14:paraId="7E73E766"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4DCF1AC9"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lastRenderedPageBreak/>
              <w:t> </w:t>
            </w:r>
          </w:p>
        </w:tc>
        <w:tc>
          <w:tcPr>
            <w:tcW w:w="671" w:type="pct"/>
            <w:tcBorders>
              <w:top w:val="nil"/>
              <w:left w:val="nil"/>
              <w:bottom w:val="single" w:sz="8" w:space="0" w:color="auto"/>
              <w:right w:val="single" w:sz="8" w:space="0" w:color="auto"/>
            </w:tcBorders>
            <w:shd w:val="clear" w:color="auto" w:fill="FFFFFF"/>
            <w:hideMark/>
          </w:tcPr>
          <w:p w14:paraId="1D4360AC"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3CE05D2F"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06639E7B"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36C39652"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086AA621"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bl>
    <w:p w14:paraId="3F8122B9"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Thông tin khác: ……………………………………………………………</w:t>
      </w:r>
    </w:p>
    <w:p w14:paraId="581DF7FC"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Tôi cam đoan các thông tin trên là đúng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425DFA70" w14:textId="77777777" w:rsidTr="00672AFA">
        <w:trPr>
          <w:tblCellSpacing w:w="0" w:type="dxa"/>
        </w:trPr>
        <w:tc>
          <w:tcPr>
            <w:tcW w:w="4428" w:type="dxa"/>
            <w:shd w:val="clear" w:color="auto" w:fill="FFFFFF"/>
            <w:tcMar>
              <w:top w:w="0" w:type="dxa"/>
              <w:left w:w="108" w:type="dxa"/>
              <w:bottom w:w="0" w:type="dxa"/>
              <w:right w:w="108" w:type="dxa"/>
            </w:tcMar>
            <w:hideMark/>
          </w:tcPr>
          <w:p w14:paraId="10BF6427"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4428" w:type="dxa"/>
            <w:shd w:val="clear" w:color="auto" w:fill="FFFFFF"/>
            <w:tcMar>
              <w:top w:w="0" w:type="dxa"/>
              <w:left w:w="108" w:type="dxa"/>
              <w:bottom w:w="0" w:type="dxa"/>
              <w:right w:w="108" w:type="dxa"/>
            </w:tcMar>
            <w:hideMark/>
          </w:tcPr>
          <w:p w14:paraId="1971EB56" w14:textId="77777777" w:rsidR="00D04A5F" w:rsidRPr="00D718DB" w:rsidRDefault="00D04A5F" w:rsidP="00D718DB">
            <w:pPr>
              <w:spacing w:before="120" w:after="120" w:line="360" w:lineRule="exact"/>
              <w:jc w:val="center"/>
              <w:rPr>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NGƯỜI KHAI</w:t>
            </w:r>
            <w:r w:rsidRPr="00D718DB">
              <w:rPr>
                <w:b/>
                <w:bCs/>
                <w:sz w:val="27"/>
                <w:szCs w:val="27"/>
                <w:lang w:eastAsia="vi-VN"/>
              </w:rPr>
              <w:br/>
            </w:r>
            <w:r w:rsidRPr="00D718DB">
              <w:rPr>
                <w:i/>
                <w:iCs/>
                <w:sz w:val="27"/>
                <w:szCs w:val="27"/>
                <w:lang w:eastAsia="vi-VN"/>
              </w:rPr>
              <w:t>(Ký, ghi rõ họ tên)</w:t>
            </w:r>
          </w:p>
        </w:tc>
      </w:tr>
    </w:tbl>
    <w:p w14:paraId="2A5D7D5F" w14:textId="77777777" w:rsidR="00D04A5F" w:rsidRPr="00D718DB" w:rsidRDefault="00D04A5F" w:rsidP="00D718DB">
      <w:pPr>
        <w:spacing w:before="120" w:after="120" w:line="360" w:lineRule="exact"/>
        <w:rPr>
          <w:bCs/>
          <w:iCs/>
          <w:sz w:val="27"/>
          <w:szCs w:val="27"/>
        </w:rPr>
      </w:pPr>
      <w:r w:rsidRPr="00D718DB">
        <w:rPr>
          <w:bCs/>
          <w:iCs/>
          <w:sz w:val="27"/>
          <w:szCs w:val="27"/>
        </w:rPr>
        <w:br w:type="page"/>
      </w:r>
    </w:p>
    <w:p w14:paraId="5F9F6174" w14:textId="77777777" w:rsidR="00D04A5F" w:rsidRPr="00D718DB" w:rsidRDefault="00D04A5F" w:rsidP="004A741B">
      <w:pPr>
        <w:pStyle w:val="ListParagraph"/>
        <w:numPr>
          <w:ilvl w:val="0"/>
          <w:numId w:val="38"/>
        </w:numPr>
        <w:spacing w:before="120" w:after="120" w:line="360" w:lineRule="exact"/>
        <w:ind w:left="284"/>
        <w:jc w:val="both"/>
        <w:rPr>
          <w:b/>
          <w:sz w:val="27"/>
          <w:szCs w:val="27"/>
        </w:rPr>
      </w:pPr>
      <w:r w:rsidRPr="00D718DB">
        <w:rPr>
          <w:b/>
          <w:sz w:val="27"/>
          <w:szCs w:val="27"/>
        </w:rPr>
        <w:lastRenderedPageBreak/>
        <w:t>Thủ tục Sửa đổi, bổ sung Giấy chứng nhận đủ điều kiện hoạt động dịch vụ đánh giá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190DE7C5" w14:textId="77777777" w:rsidTr="00672AFA">
        <w:trPr>
          <w:jc w:val="center"/>
        </w:trPr>
        <w:tc>
          <w:tcPr>
            <w:tcW w:w="2122" w:type="dxa"/>
            <w:vAlign w:val="center"/>
          </w:tcPr>
          <w:p w14:paraId="006A84F9"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117BF22B"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rPr>
              <w:t>1.</w:t>
            </w:r>
            <w:r w:rsidRPr="00D718DB">
              <w:rPr>
                <w:noProof/>
                <w:sz w:val="27"/>
                <w:szCs w:val="27"/>
                <w:lang w:val="vi-VN"/>
              </w:rPr>
              <w:t xml:space="preserve"> Tổ chức đăng ký hoạt động dịch vụ đánh giá công nghệ nộp trực tiếp hoặc gửi qua đường bưu điện 01 bộ hồ sơ đề nghị cấp Giấy chứng nhận đủ điều kiện hoạt động dịch vụ đánh giá công nghệ tới Ủy ban nhân dân cấp tỉnh theo nơi cư trú (đối với cá nhân) hoặc cấp đăng ký kinh doanh (đối với tổ chức);</w:t>
            </w:r>
          </w:p>
          <w:p w14:paraId="5B060774"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2. Trường hợp hồ sơ không đầy đủ theo quy định, trong thời hạn 03 ngày làm việc kể từ ngày nhận được hồ sơ, Ủy ban nhân dân cấp tỉnh có trách nhiệm thông báo bằng văn bản đề nghị tổ chức sửa đổi, bổ sung hồ sơ;</w:t>
            </w:r>
          </w:p>
          <w:p w14:paraId="1158DC73"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 xml:space="preserve">3. Trong thời hạn 10 ngày làm việc, kể từ ngày nhận được hồ sơ đầy đủ theo quy định, Ủy ban nhân dân cấp tỉnh có trách nhiệm cấp Giấy chứng nhận đủ điều kiện hoạt động dịch vụ đánh giá công nghệ theo Mẫu số 12 tại Phụ lục 6 </w:t>
            </w:r>
            <w:r w:rsidRPr="00D718DB">
              <w:rPr>
                <w:color w:val="182940"/>
                <w:sz w:val="27"/>
                <w:szCs w:val="27"/>
                <w:shd w:val="clear" w:color="auto" w:fill="FFFFFF"/>
                <w:lang w:val="vi-VN"/>
              </w:rPr>
              <w:t xml:space="preserve">Nghị định số </w:t>
            </w:r>
            <w:r w:rsidRPr="00D718DB">
              <w:rPr>
                <w:noProof/>
                <w:sz w:val="27"/>
                <w:szCs w:val="27"/>
                <w:lang w:val="vi-VN"/>
              </w:rPr>
              <w:t>133/2025/NĐ-CP , trường hợp từ chối phải trả lời bằng văn bản, nêu rõ lý do.</w:t>
            </w:r>
          </w:p>
        </w:tc>
      </w:tr>
      <w:tr w:rsidR="00D04A5F" w:rsidRPr="00D718DB" w14:paraId="10189DBC" w14:textId="77777777" w:rsidTr="00672AFA">
        <w:trPr>
          <w:jc w:val="center"/>
        </w:trPr>
        <w:tc>
          <w:tcPr>
            <w:tcW w:w="2122" w:type="dxa"/>
            <w:vAlign w:val="center"/>
          </w:tcPr>
          <w:p w14:paraId="458128B0"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0702C3A7"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5DF3688A" w14:textId="77777777" w:rsidTr="00672AFA">
        <w:trPr>
          <w:jc w:val="center"/>
        </w:trPr>
        <w:tc>
          <w:tcPr>
            <w:tcW w:w="2122" w:type="dxa"/>
            <w:vAlign w:val="center"/>
          </w:tcPr>
          <w:p w14:paraId="1B67F464"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7E17518D"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a) Đơn đề nghị sửa đổi, bổ sung Giấy chứng nhận đủ điều kiện hoạt động dịch vụ đánh giá công nghệ theo </w:t>
            </w:r>
            <w:bookmarkStart w:id="78" w:name="bieumau_pl_04_ms_04"/>
            <w:r w:rsidRPr="00D718DB">
              <w:rPr>
                <w:noProof/>
                <w:sz w:val="27"/>
                <w:szCs w:val="27"/>
                <w:lang w:val="vi-VN"/>
              </w:rPr>
              <w:t xml:space="preserve">Mẫu số 8 tại </w:t>
            </w:r>
            <w:bookmarkStart w:id="79" w:name="_Hlk201418537"/>
            <w:r w:rsidRPr="00D718DB">
              <w:rPr>
                <w:noProof/>
                <w:sz w:val="27"/>
                <w:szCs w:val="27"/>
                <w:lang w:val="vi-VN"/>
              </w:rPr>
              <w:t xml:space="preserve">Phụ lục </w:t>
            </w:r>
            <w:bookmarkEnd w:id="78"/>
            <w:r w:rsidRPr="00D718DB">
              <w:rPr>
                <w:noProof/>
                <w:sz w:val="27"/>
                <w:szCs w:val="27"/>
                <w:lang w:val="vi-VN"/>
              </w:rPr>
              <w:t>6 Nghị định số 133/2025/NĐ- CP</w:t>
            </w:r>
            <w:bookmarkEnd w:id="79"/>
            <w:r w:rsidRPr="00D718DB">
              <w:rPr>
                <w:noProof/>
                <w:sz w:val="27"/>
                <w:szCs w:val="27"/>
                <w:lang w:val="vi-VN"/>
              </w:rPr>
              <w:t>;</w:t>
            </w:r>
          </w:p>
          <w:p w14:paraId="5FA09B63" w14:textId="77777777" w:rsidR="00D04A5F" w:rsidRPr="00D718DB" w:rsidRDefault="00D04A5F" w:rsidP="00D718DB">
            <w:pPr>
              <w:spacing w:before="120" w:after="120" w:line="360" w:lineRule="exact"/>
              <w:ind w:firstLine="567"/>
              <w:jc w:val="both"/>
              <w:rPr>
                <w:noProof/>
                <w:sz w:val="27"/>
                <w:szCs w:val="27"/>
                <w:lang w:val="vi-VN"/>
              </w:rPr>
            </w:pPr>
            <w:bookmarkStart w:id="80" w:name="diem_b_2_35"/>
            <w:r w:rsidRPr="00D718DB">
              <w:rPr>
                <w:noProof/>
                <w:sz w:val="27"/>
                <w:szCs w:val="27"/>
                <w:lang w:val="vi-VN"/>
              </w:rPr>
              <w:t>b) Danh sách sửa đổi, bổ sung các chuyên gia đánh giá công nghệ, trong đó thể hiện các thông tin về tên, năm sinh, trình độ, lĩnh vực đào tạo, số năm công tác trong lĩnh vực công nghệ cần đánh giá, kèm theo các tài liệu liên quan đ</w:t>
            </w:r>
            <w:bookmarkEnd w:id="80"/>
            <w:r w:rsidRPr="00D718DB">
              <w:rPr>
                <w:noProof/>
                <w:sz w:val="27"/>
                <w:szCs w:val="27"/>
                <w:lang w:val="vi-VN"/>
              </w:rPr>
              <w:t>ối với mỗi chuyên gia đánh giá công nghệ gồm: Thỏa thuận hợp tác giữa chuyên gia với tổ chức; bản sao chứng thực bằng cấp theo quy định tại khoản 2 Điều 33 số 76/2018/NĐ-CP; </w:t>
            </w:r>
            <w:bookmarkStart w:id="81" w:name="diem_b_2_35_name"/>
            <w:r w:rsidRPr="00D718DB">
              <w:rPr>
                <w:noProof/>
                <w:sz w:val="27"/>
                <w:szCs w:val="27"/>
                <w:lang w:val="vi-VN"/>
              </w:rPr>
              <w:t>tóm tắt quá trình công tác, kinh nghiệm hoạt động đánh giá công nghệ và tài liệu chứng minh kinh nghiệm hoạt động đánh giá công nghệ của chuyên gia.</w:t>
            </w:r>
            <w:bookmarkEnd w:id="81"/>
          </w:p>
          <w:p w14:paraId="2F7606E6" w14:textId="77777777" w:rsidR="00D04A5F" w:rsidRPr="00D718DB" w:rsidRDefault="00D04A5F" w:rsidP="00D718DB">
            <w:pPr>
              <w:spacing w:before="120" w:after="120" w:line="360" w:lineRule="exact"/>
              <w:ind w:firstLine="567"/>
              <w:jc w:val="both"/>
              <w:rPr>
                <w:sz w:val="27"/>
                <w:szCs w:val="27"/>
                <w:lang w:val="vi-VN"/>
              </w:rPr>
            </w:pPr>
            <w:r w:rsidRPr="00D718DB">
              <w:rPr>
                <w:noProof/>
                <w:sz w:val="27"/>
                <w:szCs w:val="27"/>
                <w:lang w:val="vi-VN"/>
              </w:rPr>
              <w:t>Danh sách chuyên gia đánh giá công nghệ bổ sung, sửa đổi của tổ chức và tóm tắt kinh nghiệm hoạt động đánh giá công nghệ của chuyên gia đánh giá công nghệ bổ sung, sửa đổi theo </w:t>
            </w:r>
            <w:bookmarkStart w:id="82" w:name="bieumau_pl_04_ms_07_1"/>
            <w:r w:rsidRPr="00D718DB">
              <w:rPr>
                <w:noProof/>
                <w:sz w:val="27"/>
                <w:szCs w:val="27"/>
                <w:lang w:val="vi-VN"/>
              </w:rPr>
              <w:t xml:space="preserve">Mẫu số </w:t>
            </w:r>
            <w:bookmarkEnd w:id="82"/>
            <w:r w:rsidRPr="00D718DB">
              <w:rPr>
                <w:noProof/>
                <w:sz w:val="27"/>
                <w:szCs w:val="27"/>
                <w:lang w:val="vi-VN"/>
              </w:rPr>
              <w:t>9 và </w:t>
            </w:r>
            <w:bookmarkStart w:id="83" w:name="bieumau_pl_04_ms_08_1"/>
            <w:r w:rsidRPr="00D718DB">
              <w:rPr>
                <w:noProof/>
                <w:sz w:val="27"/>
                <w:szCs w:val="27"/>
                <w:lang w:val="vi-VN"/>
              </w:rPr>
              <w:t xml:space="preserve">Mẫu số 10 tại </w:t>
            </w:r>
            <w:bookmarkEnd w:id="83"/>
            <w:r w:rsidRPr="00D718DB">
              <w:rPr>
                <w:noProof/>
                <w:sz w:val="27"/>
                <w:szCs w:val="27"/>
                <w:lang w:val="vi-VN"/>
              </w:rPr>
              <w:t>Phụ lục 6 Nghị định số 133/2025/NĐ- CP.</w:t>
            </w:r>
          </w:p>
        </w:tc>
      </w:tr>
      <w:tr w:rsidR="00D04A5F" w:rsidRPr="00D718DB" w14:paraId="35C912BB" w14:textId="77777777" w:rsidTr="00672AFA">
        <w:trPr>
          <w:jc w:val="center"/>
        </w:trPr>
        <w:tc>
          <w:tcPr>
            <w:tcW w:w="2122" w:type="dxa"/>
            <w:vAlign w:val="center"/>
          </w:tcPr>
          <w:p w14:paraId="5DFE5ECE" w14:textId="77777777" w:rsidR="00D04A5F" w:rsidRPr="00D718DB" w:rsidRDefault="00D04A5F"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0287FB87" w14:textId="77777777" w:rsidR="00D04A5F" w:rsidRPr="00D718DB" w:rsidRDefault="00D04A5F" w:rsidP="00D718DB">
            <w:pPr>
              <w:spacing w:before="120" w:after="120" w:line="360" w:lineRule="exact"/>
              <w:jc w:val="both"/>
              <w:rPr>
                <w:sz w:val="27"/>
                <w:szCs w:val="27"/>
                <w:lang w:val="vi-VN"/>
              </w:rPr>
            </w:pPr>
            <w:r w:rsidRPr="00D718DB">
              <w:rPr>
                <w:sz w:val="27"/>
                <w:szCs w:val="27"/>
              </w:rPr>
              <w:t>10 ngày làm việc kể từ ngày nhận được hồ sơ hợp lệ</w:t>
            </w:r>
          </w:p>
        </w:tc>
      </w:tr>
      <w:tr w:rsidR="00D04A5F" w:rsidRPr="00D718DB" w14:paraId="3B4F124C" w14:textId="77777777" w:rsidTr="00672AFA">
        <w:trPr>
          <w:jc w:val="center"/>
        </w:trPr>
        <w:tc>
          <w:tcPr>
            <w:tcW w:w="2122" w:type="dxa"/>
            <w:vAlign w:val="center"/>
          </w:tcPr>
          <w:p w14:paraId="7DE05B9C"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2327720D" w14:textId="77777777" w:rsidR="00D04A5F" w:rsidRPr="00D718DB" w:rsidRDefault="00D04A5F" w:rsidP="00D718DB">
            <w:pPr>
              <w:widowControl w:val="0"/>
              <w:spacing w:before="120" w:after="120" w:line="360" w:lineRule="exact"/>
              <w:jc w:val="both"/>
              <w:rPr>
                <w:sz w:val="27"/>
                <w:szCs w:val="27"/>
              </w:rPr>
            </w:pPr>
            <w:r w:rsidRPr="00D718DB">
              <w:rPr>
                <w:sz w:val="27"/>
                <w:szCs w:val="27"/>
              </w:rPr>
              <w:t>Tổ chức</w:t>
            </w:r>
          </w:p>
        </w:tc>
      </w:tr>
      <w:tr w:rsidR="00D04A5F" w:rsidRPr="00D718DB" w14:paraId="5DC22A46" w14:textId="77777777" w:rsidTr="00672AFA">
        <w:trPr>
          <w:jc w:val="center"/>
        </w:trPr>
        <w:tc>
          <w:tcPr>
            <w:tcW w:w="2122" w:type="dxa"/>
            <w:vAlign w:val="center"/>
          </w:tcPr>
          <w:p w14:paraId="637DC294"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6A9E80DA"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387911B4" w14:textId="77777777" w:rsidTr="00672AFA">
        <w:trPr>
          <w:jc w:val="center"/>
        </w:trPr>
        <w:tc>
          <w:tcPr>
            <w:tcW w:w="2122" w:type="dxa"/>
            <w:vAlign w:val="center"/>
          </w:tcPr>
          <w:p w14:paraId="7CDC9BAA"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364CB99A" w14:textId="77777777" w:rsidR="00D04A5F" w:rsidRPr="00D718DB" w:rsidRDefault="00D04A5F" w:rsidP="00D718DB">
            <w:pPr>
              <w:spacing w:before="120" w:after="120" w:line="360" w:lineRule="exact"/>
              <w:jc w:val="both"/>
              <w:rPr>
                <w:sz w:val="27"/>
                <w:szCs w:val="27"/>
                <w:lang w:val="vi-VN"/>
              </w:rPr>
            </w:pPr>
            <w:r w:rsidRPr="00D718DB">
              <w:rPr>
                <w:noProof/>
                <w:sz w:val="27"/>
                <w:szCs w:val="27"/>
                <w:lang w:val="vi-VN"/>
              </w:rPr>
              <w:t>Giấy chứng nhận đủ điều kiện hoạt động dịch vụ đánh giá công nghệ</w:t>
            </w:r>
          </w:p>
        </w:tc>
      </w:tr>
      <w:tr w:rsidR="00D04A5F" w:rsidRPr="00D718DB" w14:paraId="3B6B834C" w14:textId="77777777" w:rsidTr="00672AFA">
        <w:trPr>
          <w:jc w:val="center"/>
        </w:trPr>
        <w:tc>
          <w:tcPr>
            <w:tcW w:w="2122" w:type="dxa"/>
            <w:vAlign w:val="center"/>
          </w:tcPr>
          <w:p w14:paraId="17A8E82E"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45DFF29E"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3BDC9AA9" w14:textId="77777777" w:rsidTr="00672AFA">
        <w:trPr>
          <w:jc w:val="center"/>
        </w:trPr>
        <w:tc>
          <w:tcPr>
            <w:tcW w:w="2122" w:type="dxa"/>
            <w:vAlign w:val="center"/>
          </w:tcPr>
          <w:p w14:paraId="2698C3AB"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4D972E6B" w14:textId="77777777" w:rsidR="00D04A5F" w:rsidRPr="00D718DB" w:rsidRDefault="00D04A5F" w:rsidP="00D718DB">
            <w:pPr>
              <w:widowControl w:val="0"/>
              <w:spacing w:before="120" w:after="120" w:line="360" w:lineRule="exact"/>
              <w:jc w:val="both"/>
              <w:rPr>
                <w:sz w:val="27"/>
                <w:szCs w:val="27"/>
                <w:lang w:val="vi-VN"/>
              </w:rPr>
            </w:pPr>
            <w:r w:rsidRPr="00D718DB">
              <w:rPr>
                <w:noProof/>
                <w:sz w:val="27"/>
                <w:szCs w:val="27"/>
                <w:lang w:val="vi-VN"/>
              </w:rPr>
              <w:t xml:space="preserve">Mẫu 8, Mẫu số 9, Mẫu số 10, </w:t>
            </w:r>
            <w:r w:rsidRPr="00D718DB">
              <w:rPr>
                <w:noProof/>
                <w:sz w:val="27"/>
                <w:szCs w:val="27"/>
                <w:lang w:val="nb-NO"/>
              </w:rPr>
              <w:t>M</w:t>
            </w:r>
            <w:r w:rsidRPr="00D718DB">
              <w:rPr>
                <w:noProof/>
                <w:sz w:val="27"/>
                <w:szCs w:val="27"/>
                <w:lang w:val="vi-VN"/>
              </w:rPr>
              <w:t>ẫu 12</w:t>
            </w:r>
            <w:r w:rsidRPr="00D718DB">
              <w:rPr>
                <w:noProof/>
                <w:sz w:val="27"/>
                <w:szCs w:val="27"/>
                <w:lang w:val="nb-NO"/>
              </w:rPr>
              <w:t xml:space="preserve"> </w:t>
            </w:r>
            <w:r w:rsidRPr="00D718DB">
              <w:rPr>
                <w:sz w:val="27"/>
                <w:szCs w:val="27"/>
                <w:lang w:val="nb-NO"/>
              </w:rPr>
              <w:t xml:space="preserve">Phụ lục 6 </w:t>
            </w:r>
            <w:r w:rsidRPr="00D718DB">
              <w:rPr>
                <w:color w:val="222222"/>
                <w:sz w:val="27"/>
                <w:szCs w:val="27"/>
                <w:lang w:val="nb-NO"/>
              </w:rPr>
              <w:t>Nghị định số 133/2025/NĐ-CP</w:t>
            </w:r>
          </w:p>
        </w:tc>
      </w:tr>
      <w:tr w:rsidR="00D04A5F" w:rsidRPr="00D718DB" w14:paraId="148C8C6E" w14:textId="77777777" w:rsidTr="00672AFA">
        <w:trPr>
          <w:jc w:val="center"/>
        </w:trPr>
        <w:tc>
          <w:tcPr>
            <w:tcW w:w="2122" w:type="dxa"/>
            <w:vAlign w:val="center"/>
          </w:tcPr>
          <w:p w14:paraId="19260C6E"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63B792ED"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76C06E55" w14:textId="77777777" w:rsidTr="00672AFA">
        <w:trPr>
          <w:jc w:val="center"/>
        </w:trPr>
        <w:tc>
          <w:tcPr>
            <w:tcW w:w="2122" w:type="dxa"/>
            <w:vAlign w:val="center"/>
          </w:tcPr>
          <w:p w14:paraId="6EF414E0"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24D1C911"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1F1B560A" w14:textId="77777777" w:rsidR="00D04A5F" w:rsidRPr="00D718DB" w:rsidRDefault="00D04A5F" w:rsidP="00D718DB">
            <w:pPr>
              <w:widowControl w:val="0"/>
              <w:spacing w:before="120" w:after="120" w:line="360" w:lineRule="exact"/>
              <w:jc w:val="both"/>
              <w:rPr>
                <w:sz w:val="27"/>
                <w:szCs w:val="27"/>
                <w:lang w:val="nb-NO"/>
              </w:rPr>
            </w:pPr>
            <w:r w:rsidRPr="00D718DB">
              <w:rPr>
                <w:sz w:val="27"/>
                <w:szCs w:val="27"/>
                <w:lang w:val="nb-NO"/>
              </w:rPr>
              <w:t>- Nghị định số 76/2018/NĐ-CP</w:t>
            </w:r>
            <w:r w:rsidRPr="00D718DB">
              <w:rPr>
                <w:sz w:val="27"/>
                <w:szCs w:val="27"/>
                <w:lang w:val="vi-VN"/>
              </w:rPr>
              <w:t xml:space="preserve"> ngày </w:t>
            </w:r>
            <w:r w:rsidRPr="00D718DB">
              <w:rPr>
                <w:sz w:val="27"/>
                <w:szCs w:val="27"/>
                <w:lang w:val="nb-NO"/>
              </w:rPr>
              <w:t>15</w:t>
            </w:r>
            <w:r w:rsidRPr="00D718DB">
              <w:rPr>
                <w:sz w:val="27"/>
                <w:szCs w:val="27"/>
                <w:lang w:val="vi-VN"/>
              </w:rPr>
              <w:t>/</w:t>
            </w:r>
            <w:r w:rsidRPr="00D718DB">
              <w:rPr>
                <w:sz w:val="27"/>
                <w:szCs w:val="27"/>
                <w:lang w:val="nb-NO"/>
              </w:rPr>
              <w:t>05</w:t>
            </w:r>
            <w:r w:rsidRPr="00D718DB">
              <w:rPr>
                <w:sz w:val="27"/>
                <w:szCs w:val="27"/>
                <w:lang w:val="vi-VN"/>
              </w:rPr>
              <w:t>/</w:t>
            </w:r>
            <w:r w:rsidRPr="00D718DB">
              <w:rPr>
                <w:sz w:val="27"/>
                <w:szCs w:val="27"/>
                <w:lang w:val="nb-NO"/>
              </w:rPr>
              <w:t>2018 của Chính phủ Quy định chi tiết và hướng dẫn thi hành một số điều của Luật Chuyển giao công nghệ.</w:t>
            </w:r>
          </w:p>
        </w:tc>
      </w:tr>
    </w:tbl>
    <w:p w14:paraId="4F55B5A1" w14:textId="77777777" w:rsidR="00D04A5F" w:rsidRPr="00D718DB" w:rsidRDefault="00D04A5F" w:rsidP="00D718DB">
      <w:pPr>
        <w:spacing w:before="120" w:after="120" w:line="360" w:lineRule="exact"/>
        <w:jc w:val="both"/>
        <w:rPr>
          <w:b/>
          <w:sz w:val="27"/>
          <w:szCs w:val="27"/>
          <w:lang w:val="nb-NO"/>
        </w:rPr>
      </w:pPr>
    </w:p>
    <w:p w14:paraId="2625B9FB" w14:textId="77777777" w:rsidR="00D04A5F" w:rsidRPr="00D718DB" w:rsidRDefault="00D04A5F" w:rsidP="00D718DB">
      <w:pPr>
        <w:spacing w:before="120" w:after="120" w:line="360" w:lineRule="exact"/>
        <w:rPr>
          <w:b/>
          <w:bCs/>
          <w:noProof/>
          <w:sz w:val="27"/>
          <w:szCs w:val="27"/>
          <w:lang w:val="nb-NO"/>
        </w:rPr>
      </w:pPr>
      <w:r w:rsidRPr="00D718DB">
        <w:rPr>
          <w:b/>
          <w:bCs/>
          <w:noProof/>
          <w:sz w:val="27"/>
          <w:szCs w:val="27"/>
          <w:lang w:val="nb-NO"/>
        </w:rPr>
        <w:br w:type="page"/>
      </w:r>
    </w:p>
    <w:p w14:paraId="105C9985" w14:textId="77777777" w:rsidR="00D04A5F" w:rsidRPr="00D718DB" w:rsidRDefault="00D04A5F" w:rsidP="00D718DB">
      <w:pPr>
        <w:spacing w:before="120" w:after="120" w:line="360" w:lineRule="exact"/>
        <w:jc w:val="right"/>
        <w:rPr>
          <w:b/>
          <w:bCs/>
          <w:noProof/>
          <w:sz w:val="27"/>
          <w:szCs w:val="27"/>
          <w:lang w:val="nb-NO"/>
        </w:rPr>
      </w:pPr>
      <w:r w:rsidRPr="00D718DB">
        <w:rPr>
          <w:b/>
          <w:bCs/>
          <w:noProof/>
          <w:sz w:val="27"/>
          <w:szCs w:val="27"/>
          <w:lang w:val="nb-NO"/>
        </w:rPr>
        <w:lastRenderedPageBreak/>
        <w:t>Mẫu số 8</w:t>
      </w:r>
    </w:p>
    <w:p w14:paraId="4B7A33CB"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2A21E098" w14:textId="77777777" w:rsidR="00D04A5F" w:rsidRPr="00D718DB" w:rsidRDefault="00D04A5F" w:rsidP="00D718DB">
      <w:pPr>
        <w:shd w:val="clear" w:color="auto" w:fill="FFFFFF"/>
        <w:spacing w:before="120" w:after="120" w:line="360" w:lineRule="exact"/>
        <w:jc w:val="center"/>
        <w:rPr>
          <w:b/>
          <w:spacing w:val="-2"/>
          <w:sz w:val="27"/>
          <w:szCs w:val="27"/>
          <w:lang w:val="vi-VN"/>
        </w:rPr>
      </w:pPr>
      <w:r w:rsidRPr="00D718DB">
        <w:rPr>
          <w:b/>
          <w:spacing w:val="-2"/>
          <w:sz w:val="27"/>
          <w:szCs w:val="27"/>
          <w:lang w:val="vi-VN"/>
        </w:rPr>
        <w:t>Đơn đề nghị sửa đổi, bổ sung Giấy chứng nhận đủ điều kiện hoạt động</w:t>
      </w:r>
    </w:p>
    <w:p w14:paraId="70B1E5A2" w14:textId="77777777" w:rsidR="00D04A5F" w:rsidRPr="00D718DB" w:rsidRDefault="00D04A5F" w:rsidP="00D718DB">
      <w:pPr>
        <w:shd w:val="clear" w:color="auto" w:fill="FFFFFF"/>
        <w:spacing w:before="120" w:after="120" w:line="360" w:lineRule="exact"/>
        <w:jc w:val="center"/>
        <w:rPr>
          <w:b/>
          <w:spacing w:val="-2"/>
          <w:sz w:val="27"/>
          <w:szCs w:val="27"/>
          <w:lang w:val="vi-VN"/>
        </w:rPr>
      </w:pPr>
      <w:r w:rsidRPr="00D718DB">
        <w:rPr>
          <w:b/>
          <w:spacing w:val="-2"/>
          <w:sz w:val="27"/>
          <w:szCs w:val="27"/>
          <w:lang w:val="vi-VN"/>
        </w:rPr>
        <w:t>dịch vụ đánh giá công nghệ</w:t>
      </w:r>
    </w:p>
    <w:p w14:paraId="73C35D74" w14:textId="77777777" w:rsidR="00D04A5F" w:rsidRPr="00D718DB" w:rsidRDefault="00D04A5F" w:rsidP="00D718DB">
      <w:pPr>
        <w:shd w:val="clear" w:color="auto" w:fill="FFFFFF"/>
        <w:spacing w:before="120" w:after="120" w:line="360" w:lineRule="exact"/>
        <w:jc w:val="center"/>
        <w:rPr>
          <w:b/>
          <w:i/>
          <w:spacing w:val="-2"/>
          <w:sz w:val="27"/>
          <w:szCs w:val="27"/>
          <w:vertAlign w:val="superscript"/>
          <w:lang w:val="vi-VN"/>
        </w:rPr>
      </w:pPr>
      <w:r w:rsidRPr="00D718DB">
        <w:rPr>
          <w:b/>
          <w:i/>
          <w:spacing w:val="-2"/>
          <w:sz w:val="27"/>
          <w:szCs w:val="27"/>
          <w:vertAlign w:val="superscript"/>
          <w:lang w:val="vi-VN"/>
        </w:rPr>
        <w:t>_________________</w:t>
      </w:r>
    </w:p>
    <w:p w14:paraId="28E510AC" w14:textId="77777777" w:rsidR="00D04A5F" w:rsidRPr="00D718DB" w:rsidRDefault="00D04A5F" w:rsidP="00D718DB">
      <w:pPr>
        <w:shd w:val="clear" w:color="auto" w:fill="FFFFFF"/>
        <w:spacing w:before="120" w:after="120" w:line="360" w:lineRule="exact"/>
        <w:jc w:val="center"/>
        <w:rPr>
          <w:i/>
          <w:sz w:val="27"/>
          <w:szCs w:val="27"/>
          <w:lang w:val="vi-VN"/>
        </w:rPr>
      </w:pPr>
    </w:p>
    <w:p w14:paraId="76BD4EC1"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CỘNG HÒA XÃ HỘI CHỦ NGHĨA VIỆT NAM</w:t>
      </w:r>
    </w:p>
    <w:p w14:paraId="57832BC3"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5E32B62C" w14:textId="77777777" w:rsidR="00D04A5F" w:rsidRPr="00D718DB" w:rsidRDefault="00D04A5F" w:rsidP="00D718DB">
      <w:pPr>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______________________________________</w:t>
      </w:r>
    </w:p>
    <w:p w14:paraId="5A83AA1F"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Tỉnh (thành phố), ngày   tháng    năm</w:t>
      </w:r>
    </w:p>
    <w:p w14:paraId="082255EF" w14:textId="77777777" w:rsidR="00D04A5F" w:rsidRPr="00D718DB" w:rsidRDefault="00D04A5F" w:rsidP="00D718DB">
      <w:pPr>
        <w:shd w:val="clear" w:color="auto" w:fill="FFFFFF"/>
        <w:spacing w:before="120" w:after="120" w:line="360" w:lineRule="exact"/>
        <w:jc w:val="center"/>
        <w:rPr>
          <w:b/>
          <w:bCs/>
          <w:sz w:val="27"/>
          <w:szCs w:val="27"/>
          <w:lang w:val="pt-BR" w:eastAsia="vi-VN"/>
        </w:rPr>
      </w:pPr>
    </w:p>
    <w:p w14:paraId="2847702B"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ĐƠN ĐỀ NGHỊ SỬA ĐỔI, BỔ SUNG GIẤY CHỨNG NHẬN ĐỦ ĐIỀU KIỆN</w:t>
      </w:r>
    </w:p>
    <w:p w14:paraId="57A6D9E4"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HOẠT ĐỘNG DỊCH VỤ ĐÁNH GIÁ CÔNG NGHỆ</w:t>
      </w:r>
    </w:p>
    <w:p w14:paraId="3701E97A"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__________________</w:t>
      </w:r>
    </w:p>
    <w:p w14:paraId="5F66CB81"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0599FA12" w14:textId="77777777" w:rsidR="00D04A5F" w:rsidRPr="00D718DB" w:rsidRDefault="00D04A5F" w:rsidP="00D718DB">
      <w:pPr>
        <w:shd w:val="clear" w:color="auto" w:fill="FFFFFF"/>
        <w:spacing w:before="120" w:after="120" w:line="360" w:lineRule="exact"/>
        <w:jc w:val="center"/>
        <w:rPr>
          <w:sz w:val="27"/>
          <w:szCs w:val="27"/>
          <w:lang w:val="pt-BR" w:eastAsia="vi-VN"/>
        </w:rPr>
      </w:pPr>
      <w:r w:rsidRPr="00D718DB">
        <w:rPr>
          <w:sz w:val="27"/>
          <w:szCs w:val="27"/>
          <w:lang w:val="pt-BR" w:eastAsia="vi-VN"/>
        </w:rPr>
        <w:t>Kính gửi: ………………………………………………</w:t>
      </w:r>
    </w:p>
    <w:p w14:paraId="7F1B2EB8"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1. Tên tổ chức: ..............................................................................................</w:t>
      </w:r>
    </w:p>
    <w:p w14:paraId="50DC5329"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2. Địa chỉ liên lạc: .........................................................................................</w:t>
      </w:r>
    </w:p>
    <w:p w14:paraId="2F6F31B9"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Điện thoại:………….. Fax:………………… E-mail: .................................</w:t>
      </w:r>
    </w:p>
    <w:p w14:paraId="57D35A47"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3. Đã được cấp Giấy chứng nhận đủ điều kiện hoạt động dịch vụ đánh giá công nghệ số:…………. ngày …/…/20.... của (tên cơ quan cấp Giấy chứng nhận) đối với ngành…………..</w:t>
      </w:r>
      <w:r w:rsidRPr="00D718DB">
        <w:rPr>
          <w:rStyle w:val="FootnoteReference"/>
          <w:sz w:val="27"/>
          <w:szCs w:val="27"/>
          <w:lang w:eastAsia="vi-VN"/>
        </w:rPr>
        <w:footnoteReference w:id="161"/>
      </w:r>
      <w:r w:rsidRPr="00D718DB">
        <w:rPr>
          <w:sz w:val="27"/>
          <w:szCs w:val="27"/>
          <w:lang w:val="pt-BR" w:eastAsia="vi-VN"/>
        </w:rPr>
        <w:t>, trong lĩnh vực …………………..</w:t>
      </w:r>
      <w:r w:rsidRPr="00D718DB">
        <w:rPr>
          <w:rStyle w:val="FootnoteReference"/>
          <w:sz w:val="27"/>
          <w:szCs w:val="27"/>
          <w:lang w:eastAsia="vi-VN"/>
        </w:rPr>
        <w:footnoteReference w:id="162"/>
      </w:r>
    </w:p>
    <w:p w14:paraId="623B27FD"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4. Hoạt động dịch vụ đánh giá công nghệ đề nghị sửa đổi, bổ sung (nêu cụ thể ngành…..</w:t>
      </w:r>
      <w:r w:rsidRPr="00D718DB">
        <w:rPr>
          <w:rStyle w:val="FootnoteReference"/>
          <w:sz w:val="27"/>
          <w:szCs w:val="27"/>
          <w:lang w:eastAsia="vi-VN"/>
        </w:rPr>
        <w:footnoteReference w:id="163"/>
      </w:r>
      <w:r w:rsidRPr="00D718DB">
        <w:rPr>
          <w:sz w:val="27"/>
          <w:szCs w:val="27"/>
          <w:lang w:val="pt-BR" w:eastAsia="vi-VN"/>
        </w:rPr>
        <w:t>, lĩnh vực …..</w:t>
      </w:r>
      <w:r w:rsidRPr="00D718DB">
        <w:rPr>
          <w:rStyle w:val="FootnoteReference"/>
          <w:sz w:val="27"/>
          <w:szCs w:val="27"/>
          <w:lang w:eastAsia="vi-VN"/>
        </w:rPr>
        <w:footnoteReference w:id="164"/>
      </w:r>
      <w:r w:rsidRPr="00D718DB">
        <w:rPr>
          <w:sz w:val="27"/>
          <w:szCs w:val="27"/>
          <w:lang w:val="pt-BR" w:eastAsia="vi-VN"/>
        </w:rPr>
        <w:t xml:space="preserve"> đề nghị bổ sung) hoặc danh sách chuyên gia đánh giá công nghệ sửa đổi, bổ sung (họ tên, năm sinh, trình độ đào tạo, ngành, lĩnh vực thực hiện đánh giá công nghệ tại tổ chức).</w:t>
      </w:r>
    </w:p>
    <w:p w14:paraId="1279F8B8"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lastRenderedPageBreak/>
        <w:t>5. Hồ sơ kèm theo:</w:t>
      </w:r>
    </w:p>
    <w:p w14:paraId="6C475C38"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08A9C516"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Đề nghị (tên cơ quan cấp Giấy chứng nhận) xem xét để (tên tổ chức) được sửa đổi, bổ sung điều kiện hoạt động dịch vụ đánh giá công nghệ đối với………….. (nêu cụ thể ngành, lĩnh vực đề nghị bổ sung).</w:t>
      </w:r>
    </w:p>
    <w:p w14:paraId="73FA9077"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Chúng tôi cam kết sẽ thực hiện đầy đủ các quy định của pháp luật trong lĩnh vực dịch vụ đánh giá/giám định công nghệ, các quy định có liên quan của pháp luật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0DDD8DC3" w14:textId="77777777" w:rsidTr="00672AFA">
        <w:trPr>
          <w:tblCellSpacing w:w="0" w:type="dxa"/>
        </w:trPr>
        <w:tc>
          <w:tcPr>
            <w:tcW w:w="4428" w:type="dxa"/>
            <w:shd w:val="clear" w:color="auto" w:fill="FFFFFF"/>
            <w:tcMar>
              <w:top w:w="0" w:type="dxa"/>
              <w:left w:w="108" w:type="dxa"/>
              <w:bottom w:w="0" w:type="dxa"/>
              <w:right w:w="108" w:type="dxa"/>
            </w:tcMar>
            <w:hideMark/>
          </w:tcPr>
          <w:p w14:paraId="6E851D43" w14:textId="77777777" w:rsidR="00D04A5F" w:rsidRPr="00D718DB" w:rsidRDefault="00D04A5F" w:rsidP="00D718DB">
            <w:pPr>
              <w:spacing w:before="120" w:after="120" w:line="360" w:lineRule="exact"/>
              <w:rPr>
                <w:sz w:val="27"/>
                <w:szCs w:val="27"/>
                <w:lang w:val="pt-BR" w:eastAsia="vi-VN"/>
              </w:rPr>
            </w:pPr>
            <w:r w:rsidRPr="00D718DB">
              <w:rPr>
                <w:sz w:val="27"/>
                <w:szCs w:val="27"/>
                <w:lang w:val="pt-BR" w:eastAsia="vi-VN"/>
              </w:rPr>
              <w:t>  </w:t>
            </w:r>
          </w:p>
        </w:tc>
        <w:tc>
          <w:tcPr>
            <w:tcW w:w="4428" w:type="dxa"/>
            <w:shd w:val="clear" w:color="auto" w:fill="FFFFFF"/>
            <w:tcMar>
              <w:top w:w="0" w:type="dxa"/>
              <w:left w:w="108" w:type="dxa"/>
              <w:bottom w:w="0" w:type="dxa"/>
              <w:right w:w="108" w:type="dxa"/>
            </w:tcMar>
            <w:hideMark/>
          </w:tcPr>
          <w:p w14:paraId="03C0933F"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lang w:val="pt-BR" w:eastAsia="vi-VN"/>
              </w:rPr>
              <w:t>LÃNH ĐẠO TỔ CHỨC</w:t>
            </w:r>
            <w:r w:rsidRPr="00D718DB">
              <w:rPr>
                <w:b/>
                <w:bCs/>
                <w:sz w:val="27"/>
                <w:szCs w:val="27"/>
                <w:lang w:val="pt-BR" w:eastAsia="vi-VN"/>
              </w:rPr>
              <w:br/>
            </w:r>
            <w:r w:rsidRPr="00D718DB">
              <w:rPr>
                <w:i/>
                <w:iCs/>
                <w:sz w:val="27"/>
                <w:szCs w:val="27"/>
                <w:lang w:val="pt-BR" w:eastAsia="vi-VN"/>
              </w:rPr>
              <w:t>(Ký tên, đóng dấu)</w:t>
            </w:r>
          </w:p>
        </w:tc>
      </w:tr>
    </w:tbl>
    <w:p w14:paraId="07943C53" w14:textId="77777777" w:rsidR="00D04A5F" w:rsidRPr="00D718DB" w:rsidRDefault="00D04A5F" w:rsidP="00D718DB">
      <w:pPr>
        <w:shd w:val="clear" w:color="auto" w:fill="FFFFFF"/>
        <w:spacing w:before="120" w:after="120" w:line="360" w:lineRule="exact"/>
        <w:rPr>
          <w:b/>
          <w:sz w:val="27"/>
          <w:szCs w:val="27"/>
          <w:lang w:val="pt-BR"/>
        </w:rPr>
      </w:pPr>
    </w:p>
    <w:p w14:paraId="76F6F5F8" w14:textId="77777777" w:rsidR="007B4F62" w:rsidRPr="00D718DB" w:rsidRDefault="007B4F62" w:rsidP="00D718DB">
      <w:pPr>
        <w:shd w:val="clear" w:color="auto" w:fill="FFFFFF"/>
        <w:spacing w:before="120" w:after="120" w:line="360" w:lineRule="exact"/>
        <w:rPr>
          <w:b/>
          <w:sz w:val="27"/>
          <w:szCs w:val="27"/>
          <w:lang w:val="pt-BR"/>
        </w:rPr>
      </w:pPr>
    </w:p>
    <w:p w14:paraId="7B472B4B" w14:textId="77777777" w:rsidR="007B4F62" w:rsidRPr="00D718DB" w:rsidRDefault="007B4F62" w:rsidP="00D718DB">
      <w:pPr>
        <w:shd w:val="clear" w:color="auto" w:fill="FFFFFF"/>
        <w:spacing w:before="120" w:after="120" w:line="360" w:lineRule="exact"/>
        <w:rPr>
          <w:b/>
          <w:sz w:val="27"/>
          <w:szCs w:val="27"/>
          <w:lang w:val="pt-BR"/>
        </w:rPr>
      </w:pPr>
    </w:p>
    <w:p w14:paraId="7454D45A" w14:textId="77777777" w:rsidR="007B4F62" w:rsidRPr="00D718DB" w:rsidRDefault="007B4F62" w:rsidP="00D718DB">
      <w:pPr>
        <w:shd w:val="clear" w:color="auto" w:fill="FFFFFF"/>
        <w:spacing w:before="120" w:after="120" w:line="360" w:lineRule="exact"/>
        <w:rPr>
          <w:b/>
          <w:sz w:val="27"/>
          <w:szCs w:val="27"/>
          <w:lang w:val="pt-BR"/>
        </w:rPr>
      </w:pPr>
    </w:p>
    <w:p w14:paraId="7563877D" w14:textId="77777777" w:rsidR="007B4F62" w:rsidRPr="00D718DB" w:rsidRDefault="007B4F62" w:rsidP="00D718DB">
      <w:pPr>
        <w:shd w:val="clear" w:color="auto" w:fill="FFFFFF"/>
        <w:spacing w:before="120" w:after="120" w:line="360" w:lineRule="exact"/>
        <w:rPr>
          <w:b/>
          <w:sz w:val="27"/>
          <w:szCs w:val="27"/>
          <w:lang w:val="pt-BR"/>
        </w:rPr>
      </w:pPr>
    </w:p>
    <w:p w14:paraId="0651BDED" w14:textId="77777777" w:rsidR="007B4F62" w:rsidRPr="00D718DB" w:rsidRDefault="007B4F62" w:rsidP="00D718DB">
      <w:pPr>
        <w:shd w:val="clear" w:color="auto" w:fill="FFFFFF"/>
        <w:spacing w:before="120" w:after="120" w:line="360" w:lineRule="exact"/>
        <w:rPr>
          <w:b/>
          <w:sz w:val="27"/>
          <w:szCs w:val="27"/>
          <w:lang w:val="pt-BR"/>
        </w:rPr>
      </w:pPr>
    </w:p>
    <w:p w14:paraId="08EFD5CA" w14:textId="77777777" w:rsidR="007B4F62" w:rsidRPr="00D718DB" w:rsidRDefault="007B4F62" w:rsidP="00D718DB">
      <w:pPr>
        <w:shd w:val="clear" w:color="auto" w:fill="FFFFFF"/>
        <w:spacing w:before="120" w:after="120" w:line="360" w:lineRule="exact"/>
        <w:rPr>
          <w:b/>
          <w:sz w:val="27"/>
          <w:szCs w:val="27"/>
          <w:lang w:val="pt-BR"/>
        </w:rPr>
      </w:pPr>
    </w:p>
    <w:p w14:paraId="73E94BB2" w14:textId="77777777" w:rsidR="007B4F62" w:rsidRPr="00D718DB" w:rsidRDefault="007B4F62" w:rsidP="00D718DB">
      <w:pPr>
        <w:shd w:val="clear" w:color="auto" w:fill="FFFFFF"/>
        <w:spacing w:before="120" w:after="120" w:line="360" w:lineRule="exact"/>
        <w:rPr>
          <w:b/>
          <w:sz w:val="27"/>
          <w:szCs w:val="27"/>
          <w:lang w:val="pt-BR"/>
        </w:rPr>
      </w:pPr>
    </w:p>
    <w:p w14:paraId="5809D709" w14:textId="77777777" w:rsidR="007B4F62" w:rsidRPr="00D718DB" w:rsidRDefault="007B4F62" w:rsidP="00D718DB">
      <w:pPr>
        <w:shd w:val="clear" w:color="auto" w:fill="FFFFFF"/>
        <w:spacing w:before="120" w:after="120" w:line="360" w:lineRule="exact"/>
        <w:rPr>
          <w:b/>
          <w:sz w:val="27"/>
          <w:szCs w:val="27"/>
          <w:lang w:val="pt-BR"/>
        </w:rPr>
      </w:pPr>
    </w:p>
    <w:p w14:paraId="0C8B595A" w14:textId="77777777" w:rsidR="007B4F62" w:rsidRPr="00D718DB" w:rsidRDefault="007B4F62" w:rsidP="00D718DB">
      <w:pPr>
        <w:shd w:val="clear" w:color="auto" w:fill="FFFFFF"/>
        <w:spacing w:before="120" w:after="120" w:line="360" w:lineRule="exact"/>
        <w:rPr>
          <w:b/>
          <w:sz w:val="27"/>
          <w:szCs w:val="27"/>
          <w:lang w:val="pt-BR"/>
        </w:rPr>
      </w:pPr>
    </w:p>
    <w:p w14:paraId="58EF8672" w14:textId="77777777" w:rsidR="007B4F62" w:rsidRPr="00D718DB" w:rsidRDefault="007B4F62" w:rsidP="00D718DB">
      <w:pPr>
        <w:shd w:val="clear" w:color="auto" w:fill="FFFFFF"/>
        <w:spacing w:before="120" w:after="120" w:line="360" w:lineRule="exact"/>
        <w:rPr>
          <w:b/>
          <w:sz w:val="27"/>
          <w:szCs w:val="27"/>
          <w:lang w:val="pt-BR"/>
        </w:rPr>
      </w:pPr>
    </w:p>
    <w:p w14:paraId="78059874" w14:textId="77777777" w:rsidR="007B4F62" w:rsidRPr="00D718DB" w:rsidRDefault="007B4F62" w:rsidP="00D718DB">
      <w:pPr>
        <w:shd w:val="clear" w:color="auto" w:fill="FFFFFF"/>
        <w:spacing w:before="120" w:after="120" w:line="360" w:lineRule="exact"/>
        <w:rPr>
          <w:b/>
          <w:sz w:val="27"/>
          <w:szCs w:val="27"/>
          <w:lang w:val="pt-BR"/>
        </w:rPr>
      </w:pPr>
    </w:p>
    <w:p w14:paraId="09B6A091" w14:textId="77777777" w:rsidR="007B4F62" w:rsidRPr="00D718DB" w:rsidRDefault="007B4F62" w:rsidP="00D718DB">
      <w:pPr>
        <w:shd w:val="clear" w:color="auto" w:fill="FFFFFF"/>
        <w:spacing w:before="120" w:after="120" w:line="360" w:lineRule="exact"/>
        <w:rPr>
          <w:b/>
          <w:sz w:val="27"/>
          <w:szCs w:val="27"/>
          <w:lang w:val="pt-BR"/>
        </w:rPr>
      </w:pPr>
    </w:p>
    <w:p w14:paraId="3E3A890F" w14:textId="77777777" w:rsidR="007B4F62" w:rsidRPr="00D718DB" w:rsidRDefault="007B4F62" w:rsidP="00D718DB">
      <w:pPr>
        <w:shd w:val="clear" w:color="auto" w:fill="FFFFFF"/>
        <w:spacing w:before="120" w:after="120" w:line="360" w:lineRule="exact"/>
        <w:rPr>
          <w:b/>
          <w:sz w:val="27"/>
          <w:szCs w:val="27"/>
          <w:lang w:val="pt-BR"/>
        </w:rPr>
      </w:pPr>
    </w:p>
    <w:p w14:paraId="66A8C8A2" w14:textId="77777777" w:rsidR="007B4F62" w:rsidRPr="00D718DB" w:rsidRDefault="007B4F62" w:rsidP="00D718DB">
      <w:pPr>
        <w:shd w:val="clear" w:color="auto" w:fill="FFFFFF"/>
        <w:spacing w:before="120" w:after="120" w:line="360" w:lineRule="exact"/>
        <w:rPr>
          <w:b/>
          <w:sz w:val="27"/>
          <w:szCs w:val="27"/>
          <w:lang w:val="pt-BR"/>
        </w:rPr>
      </w:pPr>
    </w:p>
    <w:p w14:paraId="7425D3ED" w14:textId="77777777" w:rsidR="007B4F62" w:rsidRPr="00D718DB" w:rsidRDefault="007B4F62" w:rsidP="00D718DB">
      <w:pPr>
        <w:shd w:val="clear" w:color="auto" w:fill="FFFFFF"/>
        <w:spacing w:before="120" w:after="120" w:line="360" w:lineRule="exact"/>
        <w:rPr>
          <w:b/>
          <w:sz w:val="27"/>
          <w:szCs w:val="27"/>
          <w:lang w:val="pt-BR"/>
        </w:rPr>
      </w:pPr>
    </w:p>
    <w:p w14:paraId="6A402C92" w14:textId="77777777" w:rsidR="007B4F62" w:rsidRPr="00D718DB" w:rsidRDefault="007B4F62" w:rsidP="00D718DB">
      <w:pPr>
        <w:shd w:val="clear" w:color="auto" w:fill="FFFFFF"/>
        <w:spacing w:before="120" w:after="120" w:line="360" w:lineRule="exact"/>
        <w:rPr>
          <w:b/>
          <w:sz w:val="27"/>
          <w:szCs w:val="27"/>
          <w:lang w:val="pt-BR"/>
        </w:rPr>
      </w:pPr>
    </w:p>
    <w:p w14:paraId="5CDADE65" w14:textId="77777777" w:rsidR="00D04A5F" w:rsidRPr="00D718DB" w:rsidRDefault="00D04A5F" w:rsidP="00D718DB">
      <w:pPr>
        <w:spacing w:before="120" w:after="120" w:line="360" w:lineRule="exact"/>
        <w:jc w:val="right"/>
        <w:rPr>
          <w:b/>
          <w:sz w:val="27"/>
          <w:szCs w:val="27"/>
          <w:lang w:val="pt-BR"/>
        </w:rPr>
      </w:pPr>
      <w:r w:rsidRPr="00D718DB">
        <w:rPr>
          <w:b/>
          <w:bCs/>
          <w:noProof/>
          <w:sz w:val="27"/>
          <w:szCs w:val="27"/>
          <w:lang w:val="pt-BR"/>
        </w:rPr>
        <w:t>Mẫu số 9</w:t>
      </w:r>
    </w:p>
    <w:p w14:paraId="5392A2E7"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3B806C6F"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Danh sách chuyên gia đánh giá công nghệ</w:t>
      </w:r>
    </w:p>
    <w:p w14:paraId="48CCA31C"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lastRenderedPageBreak/>
        <w:t>______________</w:t>
      </w:r>
    </w:p>
    <w:p w14:paraId="5093EC93" w14:textId="77777777" w:rsidR="00D04A5F" w:rsidRPr="00D718DB" w:rsidRDefault="00D04A5F" w:rsidP="00D718DB">
      <w:pPr>
        <w:shd w:val="clear" w:color="auto" w:fill="FFFFFF"/>
        <w:spacing w:before="120" w:after="120" w:line="360" w:lineRule="exact"/>
        <w:rPr>
          <w:sz w:val="27"/>
          <w:szCs w:val="27"/>
          <w:lang w:val="pt-BR" w:eastAsia="vi-VN"/>
        </w:rPr>
      </w:pPr>
      <w:r w:rsidRPr="00D718DB">
        <w:rPr>
          <w:b/>
          <w:sz w:val="27"/>
          <w:szCs w:val="27"/>
          <w:lang w:val="pt-BR"/>
        </w:rPr>
        <w:t xml:space="preserve"> </w:t>
      </w:r>
      <w:r w:rsidRPr="00D718DB">
        <w:rPr>
          <w:b/>
          <w:bCs/>
          <w:sz w:val="27"/>
          <w:szCs w:val="27"/>
          <w:lang w:val="pt-BR" w:eastAsia="vi-VN"/>
        </w:rPr>
        <w:t>TÊN TỔ CHỨC: …………</w:t>
      </w:r>
    </w:p>
    <w:p w14:paraId="3143284D"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DANH SÁCH</w:t>
      </w:r>
    </w:p>
    <w:p w14:paraId="786DDB2D"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 xml:space="preserve">CHUYÊN GIA ĐÁNH GIÁ CÔNG NGHỆ CỦA TỔ CHỨC </w:t>
      </w:r>
    </w:p>
    <w:p w14:paraId="297E38F2"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w:t>
      </w:r>
    </w:p>
    <w:p w14:paraId="50CFC9A6" w14:textId="77777777" w:rsidR="00D04A5F" w:rsidRPr="00D718DB" w:rsidRDefault="00D04A5F" w:rsidP="00D718DB">
      <w:pPr>
        <w:shd w:val="clear" w:color="auto" w:fill="FFFFFF"/>
        <w:spacing w:before="120" w:after="120" w:line="360" w:lineRule="exact"/>
        <w:jc w:val="both"/>
        <w:rPr>
          <w:sz w:val="27"/>
          <w:szCs w:val="27"/>
          <w:lang w:val="pt-BR" w:eastAsia="vi-VN"/>
        </w:rPr>
      </w:pPr>
      <w:r w:rsidRPr="00D718DB">
        <w:rPr>
          <w:b/>
          <w:bCs/>
          <w:sz w:val="27"/>
          <w:szCs w:val="27"/>
          <w:lang w:val="pt-BR" w:eastAsia="vi-VN"/>
        </w:rPr>
        <w:t>Danh sách chuyên gia đánh giá công nghệ của tổ chức đánh giá công nghệ</w:t>
      </w:r>
      <w:r w:rsidRPr="00D718DB">
        <w:rPr>
          <w:sz w:val="27"/>
          <w:szCs w:val="27"/>
          <w:lang w:val="pt-BR" w:eastAsia="vi-VN"/>
        </w:rPr>
        <w:t>:</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161"/>
        <w:gridCol w:w="1117"/>
        <w:gridCol w:w="1072"/>
        <w:gridCol w:w="1494"/>
        <w:gridCol w:w="1462"/>
        <w:gridCol w:w="1540"/>
        <w:gridCol w:w="908"/>
      </w:tblGrid>
      <w:tr w:rsidR="00D04A5F" w:rsidRPr="00D718DB" w14:paraId="15AEF5FF" w14:textId="77777777" w:rsidTr="00672AFA">
        <w:trPr>
          <w:trHeight w:val="1134"/>
        </w:trPr>
        <w:tc>
          <w:tcPr>
            <w:tcW w:w="708" w:type="dxa"/>
            <w:shd w:val="clear" w:color="auto" w:fill="auto"/>
            <w:vAlign w:val="center"/>
          </w:tcPr>
          <w:p w14:paraId="62FDFF56"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STT</w:t>
            </w:r>
          </w:p>
        </w:tc>
        <w:tc>
          <w:tcPr>
            <w:tcW w:w="1126" w:type="dxa"/>
            <w:shd w:val="clear" w:color="auto" w:fill="auto"/>
            <w:vAlign w:val="center"/>
          </w:tcPr>
          <w:p w14:paraId="45396D45"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Họ và tên/năm sinh</w:t>
            </w:r>
          </w:p>
        </w:tc>
        <w:tc>
          <w:tcPr>
            <w:tcW w:w="1087" w:type="dxa"/>
            <w:shd w:val="clear" w:color="auto" w:fill="auto"/>
            <w:vAlign w:val="center"/>
          </w:tcPr>
          <w:p w14:paraId="4721C08A"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Chuyên môn được đào tạo</w:t>
            </w:r>
          </w:p>
        </w:tc>
        <w:tc>
          <w:tcPr>
            <w:tcW w:w="1055" w:type="dxa"/>
            <w:shd w:val="clear" w:color="auto" w:fill="auto"/>
            <w:vAlign w:val="center"/>
          </w:tcPr>
          <w:p w14:paraId="74E44B1E"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công tác </w:t>
            </w:r>
          </w:p>
          <w:p w14:paraId="7522A7B2" w14:textId="77777777" w:rsidR="00D04A5F" w:rsidRPr="00D718DB" w:rsidRDefault="00D04A5F" w:rsidP="00D718DB">
            <w:pPr>
              <w:spacing w:before="120" w:after="120" w:line="360" w:lineRule="exact"/>
              <w:jc w:val="center"/>
              <w:rPr>
                <w:b/>
                <w:sz w:val="27"/>
                <w:szCs w:val="27"/>
                <w:lang w:eastAsia="vi-VN"/>
              </w:rPr>
            </w:pPr>
            <w:r w:rsidRPr="00D718DB">
              <w:rPr>
                <w:sz w:val="27"/>
                <w:szCs w:val="27"/>
                <w:lang w:eastAsia="vi-VN"/>
              </w:rPr>
              <w:t>(ghi số năm)</w:t>
            </w:r>
          </w:p>
        </w:tc>
        <w:tc>
          <w:tcPr>
            <w:tcW w:w="1519" w:type="dxa"/>
            <w:shd w:val="clear" w:color="auto" w:fill="auto"/>
            <w:vAlign w:val="center"/>
          </w:tcPr>
          <w:p w14:paraId="4D8843C9"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đánh giá công nghệ </w:t>
            </w:r>
            <w:r w:rsidRPr="00D718DB">
              <w:rPr>
                <w:sz w:val="27"/>
                <w:szCs w:val="27"/>
                <w:lang w:eastAsia="vi-VN"/>
              </w:rPr>
              <w:t>(ghi số cuộc)</w:t>
            </w:r>
          </w:p>
        </w:tc>
        <w:tc>
          <w:tcPr>
            <w:tcW w:w="1495" w:type="dxa"/>
            <w:shd w:val="clear" w:color="auto" w:fill="auto"/>
            <w:vAlign w:val="center"/>
          </w:tcPr>
          <w:p w14:paraId="7F9D540D"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Thỏa thuận hợp tác hoặc quyết định tuyển dụng hoặc hợp đồng đã ký</w:t>
            </w:r>
          </w:p>
        </w:tc>
        <w:tc>
          <w:tcPr>
            <w:tcW w:w="1568" w:type="dxa"/>
            <w:shd w:val="clear" w:color="auto" w:fill="auto"/>
            <w:vAlign w:val="center"/>
          </w:tcPr>
          <w:p w14:paraId="51AE755A"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Ngành, lĩnh vực sẽ thực hiện đánh giá công nghệ tại tổ chức</w:t>
            </w:r>
          </w:p>
        </w:tc>
        <w:tc>
          <w:tcPr>
            <w:tcW w:w="923" w:type="dxa"/>
            <w:shd w:val="clear" w:color="auto" w:fill="auto"/>
            <w:vAlign w:val="center"/>
          </w:tcPr>
          <w:p w14:paraId="2CD8D6A3"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Ghi chú</w:t>
            </w:r>
          </w:p>
        </w:tc>
      </w:tr>
      <w:tr w:rsidR="00D04A5F" w:rsidRPr="00D718DB" w14:paraId="281A911B" w14:textId="77777777" w:rsidTr="00672AFA">
        <w:trPr>
          <w:trHeight w:val="1134"/>
        </w:trPr>
        <w:tc>
          <w:tcPr>
            <w:tcW w:w="708" w:type="dxa"/>
            <w:shd w:val="clear" w:color="auto" w:fill="auto"/>
          </w:tcPr>
          <w:p w14:paraId="741FF5C0"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1</w:t>
            </w:r>
          </w:p>
        </w:tc>
        <w:tc>
          <w:tcPr>
            <w:tcW w:w="1126" w:type="dxa"/>
            <w:shd w:val="clear" w:color="auto" w:fill="auto"/>
          </w:tcPr>
          <w:p w14:paraId="0923B6D9"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3A2A4C1E"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03B6F7F7"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1D5362C6"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23010792"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798C2402"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104E54DE" w14:textId="77777777" w:rsidR="00D04A5F" w:rsidRPr="00D718DB" w:rsidRDefault="00D04A5F" w:rsidP="00D718DB">
            <w:pPr>
              <w:spacing w:before="120" w:after="120" w:line="360" w:lineRule="exact"/>
              <w:jc w:val="both"/>
              <w:rPr>
                <w:sz w:val="27"/>
                <w:szCs w:val="27"/>
                <w:lang w:eastAsia="vi-VN"/>
              </w:rPr>
            </w:pPr>
          </w:p>
        </w:tc>
      </w:tr>
      <w:tr w:rsidR="00D04A5F" w:rsidRPr="00D718DB" w14:paraId="4287956A" w14:textId="77777777" w:rsidTr="00672AFA">
        <w:trPr>
          <w:trHeight w:val="1134"/>
        </w:trPr>
        <w:tc>
          <w:tcPr>
            <w:tcW w:w="708" w:type="dxa"/>
            <w:shd w:val="clear" w:color="auto" w:fill="auto"/>
          </w:tcPr>
          <w:p w14:paraId="1E3D8517"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2</w:t>
            </w:r>
          </w:p>
        </w:tc>
        <w:tc>
          <w:tcPr>
            <w:tcW w:w="1126" w:type="dxa"/>
            <w:shd w:val="clear" w:color="auto" w:fill="auto"/>
          </w:tcPr>
          <w:p w14:paraId="39277363"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39826100"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59D01424"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1EA18C6F"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3695529F"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198F5E81"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2C292BF1" w14:textId="77777777" w:rsidR="00D04A5F" w:rsidRPr="00D718DB" w:rsidRDefault="00D04A5F" w:rsidP="00D718DB">
            <w:pPr>
              <w:spacing w:before="120" w:after="120" w:line="360" w:lineRule="exact"/>
              <w:jc w:val="both"/>
              <w:rPr>
                <w:sz w:val="27"/>
                <w:szCs w:val="27"/>
                <w:lang w:eastAsia="vi-VN"/>
              </w:rPr>
            </w:pPr>
          </w:p>
        </w:tc>
      </w:tr>
      <w:tr w:rsidR="00D04A5F" w:rsidRPr="00D718DB" w14:paraId="5EC0C152" w14:textId="77777777" w:rsidTr="00672AFA">
        <w:trPr>
          <w:trHeight w:val="1134"/>
        </w:trPr>
        <w:tc>
          <w:tcPr>
            <w:tcW w:w="708" w:type="dxa"/>
            <w:shd w:val="clear" w:color="auto" w:fill="auto"/>
          </w:tcPr>
          <w:p w14:paraId="667BEDAE"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w:t>
            </w:r>
          </w:p>
        </w:tc>
        <w:tc>
          <w:tcPr>
            <w:tcW w:w="1126" w:type="dxa"/>
            <w:shd w:val="clear" w:color="auto" w:fill="auto"/>
          </w:tcPr>
          <w:p w14:paraId="3B5A14D0"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09DD38EC"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06DD628C"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761A39CC"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67283600"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0CAC979D"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54410DF1" w14:textId="77777777" w:rsidR="00D04A5F" w:rsidRPr="00D718DB" w:rsidRDefault="00D04A5F" w:rsidP="00D718DB">
            <w:pPr>
              <w:spacing w:before="120" w:after="120" w:line="360" w:lineRule="exact"/>
              <w:jc w:val="both"/>
              <w:rPr>
                <w:sz w:val="27"/>
                <w:szCs w:val="27"/>
                <w:lang w:eastAsia="vi-VN"/>
              </w:rPr>
            </w:pPr>
          </w:p>
        </w:tc>
      </w:tr>
    </w:tbl>
    <w:p w14:paraId="23C560C6"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(Tên tổ chức) gửi kèm theo các tài liệu chứng minh năng lực của chuyên gia đánh giá công nghệ đáp ứng yêu cầu quy định tại Nghị định số 76/2018/NĐ-CP ngày 15 tháng 5 năm 2018 của Chính phủ và cam đoan các nội dung khai trên là đúng và chịu trách nhiệm trước pháp luật về các nội dung đã khai./.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7B1AADBA" w14:textId="77777777" w:rsidTr="00672AFA">
        <w:trPr>
          <w:trHeight w:val="593"/>
          <w:tblCellSpacing w:w="0" w:type="dxa"/>
        </w:trPr>
        <w:tc>
          <w:tcPr>
            <w:tcW w:w="4428" w:type="dxa"/>
            <w:shd w:val="clear" w:color="auto" w:fill="FFFFFF"/>
            <w:tcMar>
              <w:top w:w="0" w:type="dxa"/>
              <w:left w:w="108" w:type="dxa"/>
              <w:bottom w:w="0" w:type="dxa"/>
              <w:right w:w="108" w:type="dxa"/>
            </w:tcMar>
            <w:hideMark/>
          </w:tcPr>
          <w:p w14:paraId="661E5AAD"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4428" w:type="dxa"/>
            <w:shd w:val="clear" w:color="auto" w:fill="FFFFFF"/>
            <w:tcMar>
              <w:top w:w="0" w:type="dxa"/>
              <w:left w:w="108" w:type="dxa"/>
              <w:bottom w:w="0" w:type="dxa"/>
              <w:right w:w="108" w:type="dxa"/>
            </w:tcMar>
            <w:hideMark/>
          </w:tcPr>
          <w:p w14:paraId="35899B61" w14:textId="77777777" w:rsidR="00D04A5F" w:rsidRPr="00D718DB" w:rsidRDefault="00D04A5F" w:rsidP="00D718DB">
            <w:pPr>
              <w:spacing w:before="120" w:after="120" w:line="360" w:lineRule="exact"/>
              <w:jc w:val="center"/>
              <w:rPr>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LÃNH ĐẠO TỔ CHỨC</w:t>
            </w:r>
            <w:r w:rsidRPr="00D718DB">
              <w:rPr>
                <w:b/>
                <w:bCs/>
                <w:sz w:val="27"/>
                <w:szCs w:val="27"/>
                <w:lang w:eastAsia="vi-VN"/>
              </w:rPr>
              <w:br/>
            </w:r>
            <w:r w:rsidRPr="00D718DB">
              <w:rPr>
                <w:i/>
                <w:iCs/>
                <w:sz w:val="27"/>
                <w:szCs w:val="27"/>
                <w:lang w:eastAsia="vi-VN"/>
              </w:rPr>
              <w:t>(Ký tên, đóng dấu)</w:t>
            </w:r>
          </w:p>
        </w:tc>
      </w:tr>
    </w:tbl>
    <w:p w14:paraId="4987C270" w14:textId="77777777" w:rsidR="00D04A5F" w:rsidRPr="00D718DB" w:rsidRDefault="00D04A5F" w:rsidP="00D718DB">
      <w:pPr>
        <w:spacing w:before="120" w:after="120" w:line="360" w:lineRule="exact"/>
        <w:jc w:val="both"/>
        <w:rPr>
          <w:b/>
          <w:bCs/>
          <w:noProof/>
          <w:sz w:val="27"/>
          <w:szCs w:val="27"/>
        </w:rPr>
      </w:pPr>
    </w:p>
    <w:p w14:paraId="10042A3C" w14:textId="444E6D79" w:rsidR="00D04A5F" w:rsidRPr="00D718DB" w:rsidRDefault="00D04A5F" w:rsidP="00D718DB">
      <w:pPr>
        <w:spacing w:before="120" w:after="120" w:line="360" w:lineRule="exact"/>
        <w:rPr>
          <w:b/>
          <w:bCs/>
          <w:noProof/>
          <w:sz w:val="27"/>
          <w:szCs w:val="27"/>
        </w:rPr>
      </w:pPr>
    </w:p>
    <w:p w14:paraId="0AD4F1C7" w14:textId="77777777" w:rsidR="00D04A5F" w:rsidRPr="00D718DB" w:rsidRDefault="00D04A5F" w:rsidP="00D718DB">
      <w:pPr>
        <w:spacing w:before="120" w:after="120" w:line="360" w:lineRule="exact"/>
        <w:jc w:val="right"/>
        <w:rPr>
          <w:b/>
          <w:bCs/>
          <w:noProof/>
          <w:sz w:val="27"/>
          <w:szCs w:val="27"/>
        </w:rPr>
      </w:pPr>
      <w:r w:rsidRPr="00D718DB">
        <w:rPr>
          <w:b/>
          <w:bCs/>
          <w:noProof/>
          <w:sz w:val="27"/>
          <w:szCs w:val="27"/>
        </w:rPr>
        <w:t>Mẫu số 10</w:t>
      </w:r>
    </w:p>
    <w:p w14:paraId="264C18B1"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lastRenderedPageBreak/>
        <w:t>Mẫu</w:t>
      </w:r>
    </w:p>
    <w:p w14:paraId="505BF705"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Tóm tắt kinh nghiệm hoạt động đánh giá công nghệ của chuyên gia</w:t>
      </w:r>
    </w:p>
    <w:p w14:paraId="732067E9"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đánh giá công nghệ</w:t>
      </w:r>
    </w:p>
    <w:p w14:paraId="3D3F4178"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t>_____________</w:t>
      </w:r>
    </w:p>
    <w:p w14:paraId="4E0986DD"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5E87A393"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Độc lập – Tự do – Hạnh phúc</w:t>
      </w:r>
    </w:p>
    <w:p w14:paraId="149B2FB2" w14:textId="77777777" w:rsidR="00D04A5F" w:rsidRPr="00D718DB" w:rsidRDefault="00D04A5F" w:rsidP="00D718DB">
      <w:pPr>
        <w:shd w:val="clear" w:color="auto" w:fill="FFFFFF"/>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w:t>
      </w:r>
    </w:p>
    <w:p w14:paraId="24D9D355"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TÓM TẮT KINH NGHIỆM HOẠT ĐỘNG ĐÁNH GIÁ CÔNG NGHỆ</w:t>
      </w:r>
    </w:p>
    <w:p w14:paraId="538D3447"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CỦA CHUYÊN GIA ĐÁNH GIÁ CÔNG NGHỆ</w:t>
      </w:r>
    </w:p>
    <w:p w14:paraId="6B1B5DCF"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w:t>
      </w:r>
    </w:p>
    <w:p w14:paraId="13EABC1F"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b/>
          <w:bCs/>
          <w:sz w:val="27"/>
          <w:szCs w:val="27"/>
          <w:lang w:val="pt-BR" w:eastAsia="vi-VN"/>
        </w:rPr>
        <w:t>1. Họ và tên:</w:t>
      </w:r>
      <w:r w:rsidRPr="00D718DB">
        <w:rPr>
          <w:sz w:val="27"/>
          <w:szCs w:val="27"/>
          <w:lang w:val="pt-BR" w:eastAsia="vi-VN"/>
        </w:rPr>
        <w:t> ………………………….…………………………………</w:t>
      </w:r>
    </w:p>
    <w:p w14:paraId="2F3FB6B9"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Địa chỉ liên hệ: ……………………...……………………………………</w:t>
      </w:r>
    </w:p>
    <w:p w14:paraId="3A51994B" w14:textId="77777777" w:rsidR="00D04A5F" w:rsidRPr="00D718DB" w:rsidRDefault="00D04A5F" w:rsidP="00D718DB">
      <w:pPr>
        <w:shd w:val="clear" w:color="auto" w:fill="FFFFFF"/>
        <w:spacing w:before="120" w:after="120" w:line="360" w:lineRule="exact"/>
        <w:ind w:firstLine="567"/>
        <w:rPr>
          <w:sz w:val="27"/>
          <w:szCs w:val="27"/>
          <w:lang w:val="fr-FR" w:eastAsia="vi-VN"/>
        </w:rPr>
      </w:pPr>
      <w:r w:rsidRPr="00D718DB">
        <w:rPr>
          <w:sz w:val="27"/>
          <w:szCs w:val="27"/>
          <w:lang w:val="fr-FR" w:eastAsia="vi-VN"/>
        </w:rPr>
        <w:t>Điện thoại:………..…. Fax:……..……… E-mail:………………………</w:t>
      </w:r>
    </w:p>
    <w:p w14:paraId="6772B407" w14:textId="77777777" w:rsidR="00D04A5F" w:rsidRPr="00D718DB" w:rsidRDefault="00D04A5F" w:rsidP="00D718DB">
      <w:pPr>
        <w:shd w:val="clear" w:color="auto" w:fill="FFFFFF"/>
        <w:spacing w:before="120" w:after="120" w:line="360" w:lineRule="exact"/>
        <w:ind w:firstLine="567"/>
        <w:rPr>
          <w:b/>
          <w:bCs/>
          <w:sz w:val="27"/>
          <w:szCs w:val="27"/>
          <w:lang w:eastAsia="vi-VN"/>
        </w:rPr>
      </w:pPr>
      <w:r w:rsidRPr="00D718DB">
        <w:rPr>
          <w:b/>
          <w:bCs/>
          <w:sz w:val="27"/>
          <w:szCs w:val="27"/>
          <w:lang w:eastAsia="vi-VN"/>
        </w:rPr>
        <w:t>2. Quá trình công tác: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2835"/>
        <w:gridCol w:w="2693"/>
      </w:tblGrid>
      <w:tr w:rsidR="00D04A5F" w:rsidRPr="00D718DB" w14:paraId="60312174" w14:textId="77777777" w:rsidTr="00672AFA">
        <w:trPr>
          <w:trHeight w:val="567"/>
        </w:trPr>
        <w:tc>
          <w:tcPr>
            <w:tcW w:w="846" w:type="dxa"/>
            <w:shd w:val="clear" w:color="auto" w:fill="auto"/>
            <w:vAlign w:val="center"/>
          </w:tcPr>
          <w:p w14:paraId="36714BF5"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TT</w:t>
            </w:r>
          </w:p>
        </w:tc>
        <w:tc>
          <w:tcPr>
            <w:tcW w:w="2693" w:type="dxa"/>
            <w:shd w:val="clear" w:color="auto" w:fill="auto"/>
            <w:vAlign w:val="center"/>
          </w:tcPr>
          <w:p w14:paraId="337BC08F"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Thời gian</w:t>
            </w:r>
          </w:p>
        </w:tc>
        <w:tc>
          <w:tcPr>
            <w:tcW w:w="2835" w:type="dxa"/>
            <w:shd w:val="clear" w:color="auto" w:fill="auto"/>
            <w:vAlign w:val="center"/>
          </w:tcPr>
          <w:p w14:paraId="2D96FD86"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Nhiệm vụ chuyên môn</w:t>
            </w:r>
          </w:p>
        </w:tc>
        <w:tc>
          <w:tcPr>
            <w:tcW w:w="2693" w:type="dxa"/>
            <w:shd w:val="clear" w:color="auto" w:fill="auto"/>
            <w:vAlign w:val="center"/>
          </w:tcPr>
          <w:p w14:paraId="1488D3C6"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Đơn vị công tác</w:t>
            </w:r>
          </w:p>
        </w:tc>
      </w:tr>
      <w:tr w:rsidR="00D04A5F" w:rsidRPr="00D718DB" w14:paraId="46579C83" w14:textId="77777777" w:rsidTr="00672AFA">
        <w:trPr>
          <w:trHeight w:val="567"/>
        </w:trPr>
        <w:tc>
          <w:tcPr>
            <w:tcW w:w="846" w:type="dxa"/>
            <w:shd w:val="clear" w:color="auto" w:fill="auto"/>
            <w:vAlign w:val="center"/>
          </w:tcPr>
          <w:p w14:paraId="57DD46C4"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5EF0AF0F"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5278B4D4"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7BBE15CF" w14:textId="77777777" w:rsidR="00D04A5F" w:rsidRPr="00D718DB" w:rsidRDefault="00D04A5F" w:rsidP="00D718DB">
            <w:pPr>
              <w:spacing w:before="120" w:after="120" w:line="360" w:lineRule="exact"/>
              <w:rPr>
                <w:sz w:val="27"/>
                <w:szCs w:val="27"/>
                <w:lang w:eastAsia="vi-VN"/>
              </w:rPr>
            </w:pPr>
          </w:p>
        </w:tc>
      </w:tr>
      <w:tr w:rsidR="00D04A5F" w:rsidRPr="00D718DB" w14:paraId="4D9CFE14" w14:textId="77777777" w:rsidTr="00672AFA">
        <w:trPr>
          <w:trHeight w:val="567"/>
        </w:trPr>
        <w:tc>
          <w:tcPr>
            <w:tcW w:w="846" w:type="dxa"/>
            <w:shd w:val="clear" w:color="auto" w:fill="auto"/>
            <w:vAlign w:val="center"/>
          </w:tcPr>
          <w:p w14:paraId="2A1C203D"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140D850D"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65B602BC"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1293DD49" w14:textId="77777777" w:rsidR="00D04A5F" w:rsidRPr="00D718DB" w:rsidRDefault="00D04A5F" w:rsidP="00D718DB">
            <w:pPr>
              <w:spacing w:before="120" w:after="120" w:line="360" w:lineRule="exact"/>
              <w:rPr>
                <w:sz w:val="27"/>
                <w:szCs w:val="27"/>
                <w:lang w:eastAsia="vi-VN"/>
              </w:rPr>
            </w:pPr>
          </w:p>
        </w:tc>
      </w:tr>
    </w:tbl>
    <w:p w14:paraId="1ACC26D3" w14:textId="77777777" w:rsidR="00D04A5F" w:rsidRPr="00D718DB" w:rsidRDefault="00D04A5F" w:rsidP="00D718DB">
      <w:pPr>
        <w:shd w:val="clear" w:color="auto" w:fill="FFFFFF"/>
        <w:spacing w:before="120" w:after="120" w:line="360" w:lineRule="exact"/>
        <w:ind w:firstLine="567"/>
        <w:rPr>
          <w:b/>
          <w:bCs/>
          <w:sz w:val="27"/>
          <w:szCs w:val="27"/>
          <w:lang w:eastAsia="vi-VN"/>
        </w:rPr>
      </w:pPr>
      <w:r w:rsidRPr="00D718DB">
        <w:rPr>
          <w:b/>
          <w:bCs/>
          <w:sz w:val="27"/>
          <w:szCs w:val="27"/>
          <w:lang w:eastAsia="vi-VN"/>
        </w:rPr>
        <w:t>3. Kinh nghiệm trong lĩnh vực đánh giá công nghệ:</w:t>
      </w:r>
    </w:p>
    <w:tbl>
      <w:tblPr>
        <w:tblW w:w="9051" w:type="dxa"/>
        <w:tblCellSpacing w:w="0" w:type="dxa"/>
        <w:shd w:val="clear" w:color="auto" w:fill="FFFFFF"/>
        <w:tblCellMar>
          <w:left w:w="0" w:type="dxa"/>
          <w:right w:w="0" w:type="dxa"/>
        </w:tblCellMar>
        <w:tblLook w:val="04A0" w:firstRow="1" w:lastRow="0" w:firstColumn="1" w:lastColumn="0" w:noHBand="0" w:noVBand="1"/>
      </w:tblPr>
      <w:tblGrid>
        <w:gridCol w:w="560"/>
        <w:gridCol w:w="1215"/>
        <w:gridCol w:w="1772"/>
        <w:gridCol w:w="2333"/>
        <w:gridCol w:w="1772"/>
        <w:gridCol w:w="1399"/>
      </w:tblGrid>
      <w:tr w:rsidR="00D04A5F" w:rsidRPr="00D718DB" w14:paraId="1E16A2B4" w14:textId="77777777" w:rsidTr="00672AFA">
        <w:trPr>
          <w:trHeight w:val="567"/>
          <w:tblCellSpacing w:w="0" w:type="dxa"/>
        </w:trPr>
        <w:tc>
          <w:tcPr>
            <w:tcW w:w="30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4FA3329"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TT</w:t>
            </w:r>
          </w:p>
        </w:tc>
        <w:tc>
          <w:tcPr>
            <w:tcW w:w="671" w:type="pct"/>
            <w:tcBorders>
              <w:top w:val="single" w:sz="8" w:space="0" w:color="auto"/>
              <w:left w:val="nil"/>
              <w:bottom w:val="single" w:sz="8" w:space="0" w:color="auto"/>
              <w:right w:val="single" w:sz="8" w:space="0" w:color="auto"/>
            </w:tcBorders>
            <w:shd w:val="clear" w:color="auto" w:fill="FFFFFF"/>
            <w:vAlign w:val="center"/>
            <w:hideMark/>
          </w:tcPr>
          <w:p w14:paraId="2D8982D0"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Thời gian</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0F6C3404"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Tên tổ chức, doanh nghiệp đã đánh giá</w:t>
            </w:r>
          </w:p>
        </w:tc>
        <w:tc>
          <w:tcPr>
            <w:tcW w:w="1289" w:type="pct"/>
            <w:tcBorders>
              <w:top w:val="single" w:sz="8" w:space="0" w:color="auto"/>
              <w:left w:val="nil"/>
              <w:bottom w:val="single" w:sz="8" w:space="0" w:color="auto"/>
              <w:right w:val="single" w:sz="8" w:space="0" w:color="auto"/>
            </w:tcBorders>
            <w:shd w:val="clear" w:color="auto" w:fill="FFFFFF"/>
            <w:vAlign w:val="center"/>
            <w:hideMark/>
          </w:tcPr>
          <w:p w14:paraId="451437BF"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Địa chỉ liên hệ, điện thoại, Fax, người đại diện của tổ chức, doanh nghiệp</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33AB805D"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Lĩnh vực đánh giá công nghệ </w:t>
            </w:r>
          </w:p>
        </w:tc>
        <w:tc>
          <w:tcPr>
            <w:tcW w:w="773" w:type="pct"/>
            <w:tcBorders>
              <w:top w:val="single" w:sz="8" w:space="0" w:color="auto"/>
              <w:left w:val="nil"/>
              <w:bottom w:val="single" w:sz="8" w:space="0" w:color="auto"/>
              <w:right w:val="single" w:sz="8" w:space="0" w:color="auto"/>
            </w:tcBorders>
            <w:shd w:val="clear" w:color="auto" w:fill="FFFFFF"/>
            <w:vAlign w:val="center"/>
            <w:hideMark/>
          </w:tcPr>
          <w:p w14:paraId="556851CA"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Kết quả đánh giá công nghệ</w:t>
            </w:r>
          </w:p>
        </w:tc>
      </w:tr>
      <w:tr w:rsidR="00D04A5F" w:rsidRPr="00D718DB" w14:paraId="7AEE0103"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656C919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671" w:type="pct"/>
            <w:tcBorders>
              <w:top w:val="nil"/>
              <w:left w:val="nil"/>
              <w:bottom w:val="single" w:sz="8" w:space="0" w:color="auto"/>
              <w:right w:val="single" w:sz="8" w:space="0" w:color="auto"/>
            </w:tcBorders>
            <w:shd w:val="clear" w:color="auto" w:fill="FFFFFF"/>
            <w:hideMark/>
          </w:tcPr>
          <w:p w14:paraId="1119D1D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26937D8C"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03441AF0"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66CA09B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6FE33826"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r w:rsidR="00D04A5F" w:rsidRPr="00D718DB" w14:paraId="39F5FBC0"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17A9CFFF"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671" w:type="pct"/>
            <w:tcBorders>
              <w:top w:val="nil"/>
              <w:left w:val="nil"/>
              <w:bottom w:val="single" w:sz="8" w:space="0" w:color="auto"/>
              <w:right w:val="single" w:sz="8" w:space="0" w:color="auto"/>
            </w:tcBorders>
            <w:shd w:val="clear" w:color="auto" w:fill="FFFFFF"/>
            <w:hideMark/>
          </w:tcPr>
          <w:p w14:paraId="689D1F82"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6ECEAF11"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0A1F0E26"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646E7BBA"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7D8D8A0C"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bl>
    <w:p w14:paraId="2CC7C54D"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Thông tin khác: ……………………………………………………………</w:t>
      </w:r>
    </w:p>
    <w:p w14:paraId="06E8D891"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Tôi cam đoan các thông tin trên là đúng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3E26B266" w14:textId="77777777" w:rsidTr="00672AFA">
        <w:trPr>
          <w:tblCellSpacing w:w="0" w:type="dxa"/>
        </w:trPr>
        <w:tc>
          <w:tcPr>
            <w:tcW w:w="4428" w:type="dxa"/>
            <w:shd w:val="clear" w:color="auto" w:fill="FFFFFF"/>
            <w:tcMar>
              <w:top w:w="0" w:type="dxa"/>
              <w:left w:w="108" w:type="dxa"/>
              <w:bottom w:w="0" w:type="dxa"/>
              <w:right w:w="108" w:type="dxa"/>
            </w:tcMar>
            <w:hideMark/>
          </w:tcPr>
          <w:p w14:paraId="2DC8F1FE"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lastRenderedPageBreak/>
              <w:t> </w:t>
            </w:r>
          </w:p>
        </w:tc>
        <w:tc>
          <w:tcPr>
            <w:tcW w:w="4428" w:type="dxa"/>
            <w:shd w:val="clear" w:color="auto" w:fill="FFFFFF"/>
            <w:tcMar>
              <w:top w:w="0" w:type="dxa"/>
              <w:left w:w="108" w:type="dxa"/>
              <w:bottom w:w="0" w:type="dxa"/>
              <w:right w:w="108" w:type="dxa"/>
            </w:tcMar>
            <w:hideMark/>
          </w:tcPr>
          <w:p w14:paraId="10F86369" w14:textId="77777777" w:rsidR="00D04A5F" w:rsidRPr="00D718DB" w:rsidRDefault="00D04A5F" w:rsidP="00D718DB">
            <w:pPr>
              <w:spacing w:before="120" w:after="120" w:line="360" w:lineRule="exact"/>
              <w:jc w:val="center"/>
              <w:rPr>
                <w:i/>
                <w:iCs/>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NGƯỜI KHAI</w:t>
            </w:r>
            <w:r w:rsidRPr="00D718DB">
              <w:rPr>
                <w:b/>
                <w:bCs/>
                <w:sz w:val="27"/>
                <w:szCs w:val="27"/>
                <w:lang w:eastAsia="vi-VN"/>
              </w:rPr>
              <w:br/>
            </w:r>
            <w:r w:rsidRPr="00D718DB">
              <w:rPr>
                <w:i/>
                <w:iCs/>
                <w:sz w:val="27"/>
                <w:szCs w:val="27"/>
                <w:lang w:eastAsia="vi-VN"/>
              </w:rPr>
              <w:t>(Ký, ghi rõ họ tên)</w:t>
            </w:r>
          </w:p>
          <w:p w14:paraId="240A6739" w14:textId="77777777" w:rsidR="00D04A5F" w:rsidRPr="00D718DB" w:rsidRDefault="00D04A5F" w:rsidP="00D718DB">
            <w:pPr>
              <w:spacing w:before="120" w:after="120" w:line="360" w:lineRule="exact"/>
              <w:jc w:val="center"/>
              <w:rPr>
                <w:sz w:val="27"/>
                <w:szCs w:val="27"/>
                <w:lang w:eastAsia="vi-VN"/>
              </w:rPr>
            </w:pPr>
          </w:p>
        </w:tc>
      </w:tr>
    </w:tbl>
    <w:p w14:paraId="6D96D1D6" w14:textId="77777777" w:rsidR="00D04A5F" w:rsidRPr="00D718DB" w:rsidRDefault="00D04A5F" w:rsidP="00D718DB">
      <w:pPr>
        <w:spacing w:before="120" w:after="120" w:line="360" w:lineRule="exact"/>
        <w:ind w:left="3" w:hanging="3"/>
        <w:rPr>
          <w:sz w:val="27"/>
          <w:szCs w:val="27"/>
        </w:rPr>
      </w:pPr>
    </w:p>
    <w:p w14:paraId="4DFCF654" w14:textId="77777777" w:rsidR="00D04A5F" w:rsidRPr="00D718DB" w:rsidRDefault="00D04A5F" w:rsidP="00D718DB">
      <w:pPr>
        <w:spacing w:before="120" w:after="120" w:line="360" w:lineRule="exact"/>
        <w:rPr>
          <w:bCs/>
          <w:iCs/>
          <w:sz w:val="27"/>
          <w:szCs w:val="27"/>
        </w:rPr>
      </w:pPr>
      <w:r w:rsidRPr="00D718DB">
        <w:rPr>
          <w:bCs/>
          <w:iCs/>
          <w:sz w:val="27"/>
          <w:szCs w:val="27"/>
        </w:rPr>
        <w:br w:type="page"/>
      </w:r>
    </w:p>
    <w:p w14:paraId="7C82CA74" w14:textId="77777777" w:rsidR="00D04A5F" w:rsidRPr="00D718DB" w:rsidRDefault="00D04A5F" w:rsidP="00D718DB">
      <w:pPr>
        <w:pStyle w:val="ListParagraph"/>
        <w:numPr>
          <w:ilvl w:val="0"/>
          <w:numId w:val="38"/>
        </w:numPr>
        <w:spacing w:before="120" w:after="120" w:line="360" w:lineRule="exact"/>
        <w:ind w:left="284"/>
        <w:jc w:val="both"/>
        <w:rPr>
          <w:b/>
          <w:sz w:val="27"/>
          <w:szCs w:val="27"/>
        </w:rPr>
      </w:pPr>
      <w:r w:rsidRPr="00D718DB">
        <w:rPr>
          <w:b/>
          <w:sz w:val="27"/>
          <w:szCs w:val="27"/>
        </w:rPr>
        <w:lastRenderedPageBreak/>
        <w:t>Thủ tục Cấp lại Giấy chứng nhận đủ điều kiện hoạt động dịch vụ đánh giá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6CE67895" w14:textId="77777777" w:rsidTr="00672AFA">
        <w:trPr>
          <w:jc w:val="center"/>
        </w:trPr>
        <w:tc>
          <w:tcPr>
            <w:tcW w:w="2122" w:type="dxa"/>
            <w:vAlign w:val="center"/>
          </w:tcPr>
          <w:p w14:paraId="409DD175"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01793F2A" w14:textId="77777777" w:rsidR="00D04A5F" w:rsidRPr="00D718DB" w:rsidRDefault="00D04A5F" w:rsidP="00D718DB">
            <w:pPr>
              <w:spacing w:before="120" w:after="120" w:line="360" w:lineRule="exact"/>
              <w:ind w:firstLine="567"/>
              <w:jc w:val="both"/>
              <w:rPr>
                <w:noProof/>
                <w:sz w:val="27"/>
                <w:szCs w:val="27"/>
              </w:rPr>
            </w:pPr>
            <w:r w:rsidRPr="00D718DB">
              <w:rPr>
                <w:noProof/>
                <w:sz w:val="27"/>
                <w:szCs w:val="27"/>
              </w:rPr>
              <w:t>1.</w:t>
            </w:r>
            <w:r w:rsidRPr="00D718DB">
              <w:rPr>
                <w:noProof/>
                <w:sz w:val="27"/>
                <w:szCs w:val="27"/>
                <w:lang w:val="vi-VN"/>
              </w:rPr>
              <w:t xml:space="preserve"> Việc cấp lại áp dụng đối với trường hợp tổ chức đã được cấp Giấy chứng nhận đủ điều kiện hoạt động đánh giá công nghệ bị mất, hư hỏng Giấy chứng nhận hoặc thay đổi tên, địa chỉ của tổ chức;</w:t>
            </w:r>
          </w:p>
          <w:p w14:paraId="2378D094" w14:textId="77777777" w:rsidR="00D04A5F" w:rsidRPr="00D718DB" w:rsidRDefault="00D04A5F" w:rsidP="00D718DB">
            <w:pPr>
              <w:spacing w:before="120" w:after="120" w:line="360" w:lineRule="exact"/>
              <w:ind w:firstLine="567"/>
              <w:jc w:val="both"/>
              <w:rPr>
                <w:sz w:val="27"/>
                <w:szCs w:val="27"/>
                <w:lang w:val="vi-VN"/>
              </w:rPr>
            </w:pPr>
            <w:r w:rsidRPr="00D718DB">
              <w:rPr>
                <w:noProof/>
                <w:sz w:val="27"/>
                <w:szCs w:val="27"/>
              </w:rPr>
              <w:t>2.</w:t>
            </w:r>
            <w:r w:rsidRPr="00D718DB">
              <w:rPr>
                <w:noProof/>
                <w:sz w:val="27"/>
                <w:szCs w:val="27"/>
                <w:lang w:val="vi-VN"/>
              </w:rPr>
              <w:t xml:space="preserve"> Trong thời hạn 05 ngày làm việc kể từ ngày nhận đủ hồ sơ theo quy định, Ủy ban nhân dân cấp tỉnh cấp lại Giấy chứng nhận theo </w:t>
            </w:r>
            <w:bookmarkStart w:id="84" w:name="bieumau_pl_04_ms_06_2"/>
            <w:r w:rsidRPr="00D718DB">
              <w:rPr>
                <w:noProof/>
                <w:sz w:val="27"/>
                <w:szCs w:val="27"/>
                <w:lang w:val="vi-VN"/>
              </w:rPr>
              <w:t>Mẫu số 12 tại Phụ lục</w:t>
            </w:r>
            <w:bookmarkEnd w:id="84"/>
            <w:r w:rsidRPr="00D718DB">
              <w:rPr>
                <w:noProof/>
                <w:sz w:val="27"/>
                <w:szCs w:val="27"/>
                <w:lang w:val="vi-VN"/>
              </w:rPr>
              <w:t xml:space="preserve"> này cho tổ chức, trường hợp không đáp ứng yêu cầu thì thông báo bằng văn bản và nêu rõ lý do</w:t>
            </w:r>
            <w:r w:rsidRPr="00D718DB">
              <w:rPr>
                <w:noProof/>
                <w:sz w:val="27"/>
                <w:szCs w:val="27"/>
                <w:lang w:val="pt-BR"/>
              </w:rPr>
              <w:t>)</w:t>
            </w:r>
          </w:p>
        </w:tc>
      </w:tr>
      <w:tr w:rsidR="00D04A5F" w:rsidRPr="00D718DB" w14:paraId="1FB083D6" w14:textId="77777777" w:rsidTr="00672AFA">
        <w:trPr>
          <w:jc w:val="center"/>
        </w:trPr>
        <w:tc>
          <w:tcPr>
            <w:tcW w:w="2122" w:type="dxa"/>
            <w:vAlign w:val="center"/>
          </w:tcPr>
          <w:p w14:paraId="60ACE805"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644E0206"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1FEE251F" w14:textId="77777777" w:rsidTr="00672AFA">
        <w:trPr>
          <w:jc w:val="center"/>
        </w:trPr>
        <w:tc>
          <w:tcPr>
            <w:tcW w:w="2122" w:type="dxa"/>
            <w:vAlign w:val="center"/>
          </w:tcPr>
          <w:p w14:paraId="51BE728C"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123D3B7B"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a) Đơn đề nghị cấp lại Giấy chứng nhận đủ điều kiện hoạt động dịch vụ đánh giá công nghệ theo </w:t>
            </w:r>
            <w:bookmarkStart w:id="85" w:name="bieumau_pl_04_ms_05"/>
            <w:r w:rsidRPr="00D718DB">
              <w:rPr>
                <w:noProof/>
                <w:sz w:val="27"/>
                <w:szCs w:val="27"/>
                <w:lang w:val="vi-VN"/>
              </w:rPr>
              <w:t>Mẫu số 11 tại Phụ lục 6 Nghị định số 133/NĐ- CP</w:t>
            </w:r>
            <w:bookmarkEnd w:id="85"/>
            <w:r w:rsidRPr="00D718DB">
              <w:rPr>
                <w:noProof/>
                <w:sz w:val="27"/>
                <w:szCs w:val="27"/>
                <w:lang w:val="vi-VN"/>
              </w:rPr>
              <w:t>;</w:t>
            </w:r>
          </w:p>
          <w:p w14:paraId="521F9042"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b) Bản chính Giấy chứng nhận bị hư hỏng (nếu có) đối với trường hợp Giấy chứng nhận bị hư hỏng.</w:t>
            </w:r>
          </w:p>
        </w:tc>
      </w:tr>
      <w:tr w:rsidR="00D04A5F" w:rsidRPr="00D718DB" w14:paraId="219737BF" w14:textId="77777777" w:rsidTr="00672AFA">
        <w:trPr>
          <w:jc w:val="center"/>
        </w:trPr>
        <w:tc>
          <w:tcPr>
            <w:tcW w:w="2122" w:type="dxa"/>
            <w:vAlign w:val="center"/>
          </w:tcPr>
          <w:p w14:paraId="0E12D461" w14:textId="77777777" w:rsidR="00D04A5F" w:rsidRPr="00D718DB" w:rsidRDefault="00D04A5F"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036A56F9" w14:textId="77777777" w:rsidR="00D04A5F" w:rsidRPr="00D718DB" w:rsidRDefault="00D04A5F" w:rsidP="00D718DB">
            <w:pPr>
              <w:spacing w:before="120" w:after="120" w:line="360" w:lineRule="exact"/>
              <w:jc w:val="both"/>
              <w:rPr>
                <w:sz w:val="27"/>
                <w:szCs w:val="27"/>
                <w:lang w:val="vi-VN"/>
              </w:rPr>
            </w:pPr>
            <w:r w:rsidRPr="00D718DB">
              <w:rPr>
                <w:sz w:val="27"/>
                <w:szCs w:val="27"/>
              </w:rPr>
              <w:t>5 ngày làm việc kể từ ngày nhận được hồ sơ hợp lệ</w:t>
            </w:r>
          </w:p>
        </w:tc>
      </w:tr>
      <w:tr w:rsidR="00D04A5F" w:rsidRPr="00D718DB" w14:paraId="7516A1B0" w14:textId="77777777" w:rsidTr="00672AFA">
        <w:trPr>
          <w:jc w:val="center"/>
        </w:trPr>
        <w:tc>
          <w:tcPr>
            <w:tcW w:w="2122" w:type="dxa"/>
            <w:vAlign w:val="center"/>
          </w:tcPr>
          <w:p w14:paraId="41425116"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282D8366" w14:textId="77777777" w:rsidR="00D04A5F" w:rsidRPr="00D718DB" w:rsidRDefault="00D04A5F" w:rsidP="00D718DB">
            <w:pPr>
              <w:widowControl w:val="0"/>
              <w:spacing w:before="120" w:after="120" w:line="360" w:lineRule="exact"/>
              <w:jc w:val="both"/>
              <w:rPr>
                <w:sz w:val="27"/>
                <w:szCs w:val="27"/>
              </w:rPr>
            </w:pPr>
            <w:r w:rsidRPr="00D718DB">
              <w:rPr>
                <w:sz w:val="27"/>
                <w:szCs w:val="27"/>
              </w:rPr>
              <w:t>Tổ chức</w:t>
            </w:r>
          </w:p>
        </w:tc>
      </w:tr>
      <w:tr w:rsidR="00D04A5F" w:rsidRPr="00D718DB" w14:paraId="2B527374" w14:textId="77777777" w:rsidTr="00672AFA">
        <w:trPr>
          <w:jc w:val="center"/>
        </w:trPr>
        <w:tc>
          <w:tcPr>
            <w:tcW w:w="2122" w:type="dxa"/>
            <w:vAlign w:val="center"/>
          </w:tcPr>
          <w:p w14:paraId="0045E1A4"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13EDF811"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76BF2D96" w14:textId="77777777" w:rsidTr="00672AFA">
        <w:trPr>
          <w:jc w:val="center"/>
        </w:trPr>
        <w:tc>
          <w:tcPr>
            <w:tcW w:w="2122" w:type="dxa"/>
            <w:vAlign w:val="center"/>
          </w:tcPr>
          <w:p w14:paraId="1523F1BB"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1EFD4EA7" w14:textId="77777777" w:rsidR="00D04A5F" w:rsidRPr="00D718DB" w:rsidRDefault="00D04A5F" w:rsidP="00D718DB">
            <w:pPr>
              <w:spacing w:before="120" w:after="120" w:line="360" w:lineRule="exact"/>
              <w:jc w:val="both"/>
              <w:rPr>
                <w:sz w:val="27"/>
                <w:szCs w:val="27"/>
                <w:lang w:val="vi-VN"/>
              </w:rPr>
            </w:pPr>
            <w:r w:rsidRPr="00D718DB">
              <w:rPr>
                <w:noProof/>
                <w:sz w:val="27"/>
                <w:szCs w:val="27"/>
                <w:lang w:val="vi-VN"/>
              </w:rPr>
              <w:t>Giấy chứng nhận đủ điều kiện hoạt động đánh giá công nghệ</w:t>
            </w:r>
          </w:p>
        </w:tc>
      </w:tr>
      <w:tr w:rsidR="00D04A5F" w:rsidRPr="00D718DB" w14:paraId="072E73E2" w14:textId="77777777" w:rsidTr="00672AFA">
        <w:trPr>
          <w:jc w:val="center"/>
        </w:trPr>
        <w:tc>
          <w:tcPr>
            <w:tcW w:w="2122" w:type="dxa"/>
            <w:vAlign w:val="center"/>
          </w:tcPr>
          <w:p w14:paraId="1F44DA4A"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2F771A08"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5A4E7FEE" w14:textId="77777777" w:rsidTr="00672AFA">
        <w:trPr>
          <w:jc w:val="center"/>
        </w:trPr>
        <w:tc>
          <w:tcPr>
            <w:tcW w:w="2122" w:type="dxa"/>
            <w:vAlign w:val="center"/>
          </w:tcPr>
          <w:p w14:paraId="1C2069D0"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lastRenderedPageBreak/>
              <w:t>Tên mẫu đơn, mẫu tờ khai (nếu có và đính kèm)</w:t>
            </w:r>
          </w:p>
        </w:tc>
        <w:tc>
          <w:tcPr>
            <w:tcW w:w="7371" w:type="dxa"/>
            <w:shd w:val="clear" w:color="auto" w:fill="auto"/>
            <w:vAlign w:val="center"/>
          </w:tcPr>
          <w:p w14:paraId="228819B2"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nb-NO"/>
              </w:rPr>
              <w:t xml:space="preserve">Mẫu số 11, Mẫu số 12 Phụ lục 6 </w:t>
            </w:r>
            <w:r w:rsidRPr="00D718DB">
              <w:rPr>
                <w:color w:val="222222"/>
                <w:sz w:val="27"/>
                <w:szCs w:val="27"/>
                <w:lang w:val="nb-NO"/>
              </w:rPr>
              <w:t>Nghị định số 133/2025/NĐ-CP</w:t>
            </w:r>
          </w:p>
        </w:tc>
      </w:tr>
      <w:tr w:rsidR="00D04A5F" w:rsidRPr="00D718DB" w14:paraId="7CD2C280" w14:textId="77777777" w:rsidTr="00672AFA">
        <w:trPr>
          <w:jc w:val="center"/>
        </w:trPr>
        <w:tc>
          <w:tcPr>
            <w:tcW w:w="2122" w:type="dxa"/>
            <w:vAlign w:val="center"/>
          </w:tcPr>
          <w:p w14:paraId="108EA521"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4B61AA65"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759D942C" w14:textId="77777777" w:rsidTr="00672AFA">
        <w:trPr>
          <w:jc w:val="center"/>
        </w:trPr>
        <w:tc>
          <w:tcPr>
            <w:tcW w:w="2122" w:type="dxa"/>
            <w:vAlign w:val="center"/>
          </w:tcPr>
          <w:p w14:paraId="3C7C9239"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120279F0"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040CAEE1" w14:textId="77777777" w:rsidR="00D04A5F" w:rsidRPr="00D718DB" w:rsidRDefault="00D04A5F" w:rsidP="00D718DB">
            <w:pPr>
              <w:widowControl w:val="0"/>
              <w:spacing w:before="120" w:after="120" w:line="360" w:lineRule="exact"/>
              <w:jc w:val="both"/>
              <w:rPr>
                <w:sz w:val="27"/>
                <w:szCs w:val="27"/>
                <w:lang w:val="nb-NO"/>
              </w:rPr>
            </w:pPr>
            <w:r w:rsidRPr="00D718DB">
              <w:rPr>
                <w:sz w:val="27"/>
                <w:szCs w:val="27"/>
                <w:lang w:val="nb-NO"/>
              </w:rPr>
              <w:t>- Nghị định số 76/2018/NĐ-CP</w:t>
            </w:r>
            <w:r w:rsidRPr="00D718DB">
              <w:rPr>
                <w:sz w:val="27"/>
                <w:szCs w:val="27"/>
                <w:lang w:val="vi-VN"/>
              </w:rPr>
              <w:t xml:space="preserve"> ngày </w:t>
            </w:r>
            <w:r w:rsidRPr="00D718DB">
              <w:rPr>
                <w:sz w:val="27"/>
                <w:szCs w:val="27"/>
                <w:lang w:val="nb-NO"/>
              </w:rPr>
              <w:t>15</w:t>
            </w:r>
            <w:r w:rsidRPr="00D718DB">
              <w:rPr>
                <w:sz w:val="27"/>
                <w:szCs w:val="27"/>
                <w:lang w:val="vi-VN"/>
              </w:rPr>
              <w:t>/</w:t>
            </w:r>
            <w:r w:rsidRPr="00D718DB">
              <w:rPr>
                <w:sz w:val="27"/>
                <w:szCs w:val="27"/>
                <w:lang w:val="nb-NO"/>
              </w:rPr>
              <w:t>05</w:t>
            </w:r>
            <w:r w:rsidRPr="00D718DB">
              <w:rPr>
                <w:sz w:val="27"/>
                <w:szCs w:val="27"/>
                <w:lang w:val="vi-VN"/>
              </w:rPr>
              <w:t>/</w:t>
            </w:r>
            <w:r w:rsidRPr="00D718DB">
              <w:rPr>
                <w:sz w:val="27"/>
                <w:szCs w:val="27"/>
                <w:lang w:val="nb-NO"/>
              </w:rPr>
              <w:t>2018 của Chính phủ Quy định chi tiết và hướng dẫn thi hành một số điều của Luật Chuyển giao công nghệ.</w:t>
            </w:r>
          </w:p>
        </w:tc>
      </w:tr>
    </w:tbl>
    <w:p w14:paraId="394A6328" w14:textId="77777777" w:rsidR="00D04A5F" w:rsidRPr="00D718DB" w:rsidRDefault="00D04A5F" w:rsidP="00D718DB">
      <w:pPr>
        <w:spacing w:before="120" w:after="120" w:line="360" w:lineRule="exact"/>
        <w:jc w:val="both"/>
        <w:rPr>
          <w:b/>
          <w:sz w:val="27"/>
          <w:szCs w:val="27"/>
          <w:lang w:val="nb-NO"/>
        </w:rPr>
      </w:pPr>
    </w:p>
    <w:p w14:paraId="75CAC314" w14:textId="77777777" w:rsidR="00D04A5F" w:rsidRPr="00D718DB" w:rsidRDefault="00D04A5F" w:rsidP="00D718DB">
      <w:pPr>
        <w:spacing w:before="120" w:after="120" w:line="360" w:lineRule="exact"/>
        <w:rPr>
          <w:b/>
          <w:bCs/>
          <w:noProof/>
          <w:sz w:val="27"/>
          <w:szCs w:val="27"/>
          <w:lang w:val="nb-NO"/>
        </w:rPr>
      </w:pPr>
      <w:r w:rsidRPr="00D718DB">
        <w:rPr>
          <w:b/>
          <w:bCs/>
          <w:noProof/>
          <w:sz w:val="27"/>
          <w:szCs w:val="27"/>
          <w:lang w:val="nb-NO"/>
        </w:rPr>
        <w:br w:type="page"/>
      </w:r>
    </w:p>
    <w:p w14:paraId="7EAAD664" w14:textId="77777777" w:rsidR="00D04A5F" w:rsidRPr="00D718DB" w:rsidRDefault="00D04A5F" w:rsidP="00D718DB">
      <w:pPr>
        <w:spacing w:before="120" w:after="120" w:line="360" w:lineRule="exact"/>
        <w:jc w:val="right"/>
        <w:rPr>
          <w:b/>
          <w:bCs/>
          <w:noProof/>
          <w:sz w:val="27"/>
          <w:szCs w:val="27"/>
          <w:lang w:val="nb-NO"/>
        </w:rPr>
      </w:pPr>
      <w:r w:rsidRPr="00D718DB">
        <w:rPr>
          <w:b/>
          <w:bCs/>
          <w:noProof/>
          <w:sz w:val="27"/>
          <w:szCs w:val="27"/>
          <w:lang w:val="nb-NO"/>
        </w:rPr>
        <w:lastRenderedPageBreak/>
        <w:t>Mẫu số 11</w:t>
      </w:r>
    </w:p>
    <w:p w14:paraId="7AEFAB8B"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5794DF04"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Đơn đề nghị cấp lại Giấy chứng nhận đủ điều kiện hoạt động</w:t>
      </w:r>
    </w:p>
    <w:p w14:paraId="053C8F79" w14:textId="77777777" w:rsidR="00D04A5F" w:rsidRPr="00D718DB" w:rsidRDefault="00D04A5F" w:rsidP="00D718DB">
      <w:pPr>
        <w:shd w:val="clear" w:color="auto" w:fill="FFFFFF"/>
        <w:spacing w:before="120" w:after="120" w:line="360" w:lineRule="exact"/>
        <w:jc w:val="center"/>
        <w:rPr>
          <w:b/>
          <w:i/>
          <w:sz w:val="27"/>
          <w:szCs w:val="27"/>
          <w:lang w:val="vi-VN"/>
        </w:rPr>
      </w:pPr>
      <w:r w:rsidRPr="00D718DB">
        <w:rPr>
          <w:b/>
          <w:sz w:val="27"/>
          <w:szCs w:val="27"/>
          <w:lang w:val="vi-VN"/>
        </w:rPr>
        <w:t>dịch vụ đánh giá công nghệ</w:t>
      </w:r>
    </w:p>
    <w:p w14:paraId="7F58C176"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vertAlign w:val="superscript"/>
          <w:lang w:val="pt-BR"/>
        </w:rPr>
        <w:t>_________________</w:t>
      </w:r>
      <w:r w:rsidRPr="00D718DB">
        <w:rPr>
          <w:b/>
          <w:sz w:val="27"/>
          <w:szCs w:val="27"/>
          <w:lang w:val="pt-BR"/>
        </w:rPr>
        <w:t xml:space="preserve"> </w:t>
      </w:r>
    </w:p>
    <w:p w14:paraId="0B02C807" w14:textId="77777777" w:rsidR="00D04A5F" w:rsidRPr="00D718DB" w:rsidRDefault="00D04A5F" w:rsidP="00D718DB">
      <w:pPr>
        <w:spacing w:before="120" w:after="120" w:line="360" w:lineRule="exact"/>
        <w:jc w:val="center"/>
        <w:outlineLvl w:val="0"/>
        <w:rPr>
          <w:b/>
          <w:sz w:val="27"/>
          <w:szCs w:val="27"/>
          <w:lang w:val="pt-BR"/>
        </w:rPr>
      </w:pPr>
    </w:p>
    <w:p w14:paraId="04C06746"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CỘNG HÒA XÃ HỘI CHỦ NGHĨA VIỆT NAM</w:t>
      </w:r>
    </w:p>
    <w:p w14:paraId="64469AC8"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03ACC6E6" w14:textId="77777777" w:rsidR="00D04A5F" w:rsidRPr="00D718DB" w:rsidRDefault="00D04A5F" w:rsidP="00D718DB">
      <w:pPr>
        <w:spacing w:before="120" w:after="120" w:line="360" w:lineRule="exact"/>
        <w:jc w:val="center"/>
        <w:rPr>
          <w:i/>
          <w:sz w:val="27"/>
          <w:szCs w:val="27"/>
          <w:vertAlign w:val="superscript"/>
          <w:lang w:val="pt-BR"/>
        </w:rPr>
      </w:pPr>
      <w:r w:rsidRPr="00D718DB">
        <w:rPr>
          <w:i/>
          <w:sz w:val="27"/>
          <w:szCs w:val="27"/>
          <w:vertAlign w:val="superscript"/>
          <w:lang w:val="pt-BR"/>
        </w:rPr>
        <w:t>____________________________________</w:t>
      </w:r>
    </w:p>
    <w:p w14:paraId="165709AC"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Tỉnh (thành phố), ngày   tháng    năm</w:t>
      </w:r>
    </w:p>
    <w:p w14:paraId="241AD418" w14:textId="77777777" w:rsidR="00D04A5F" w:rsidRPr="00D718DB" w:rsidRDefault="00D04A5F" w:rsidP="00D718DB">
      <w:pPr>
        <w:shd w:val="clear" w:color="auto" w:fill="FFFFFF"/>
        <w:spacing w:before="120" w:after="120" w:line="360" w:lineRule="exact"/>
        <w:jc w:val="center"/>
        <w:rPr>
          <w:b/>
          <w:bCs/>
          <w:sz w:val="27"/>
          <w:szCs w:val="27"/>
          <w:lang w:val="pt-BR" w:eastAsia="vi-VN"/>
        </w:rPr>
      </w:pPr>
    </w:p>
    <w:p w14:paraId="34475092"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ĐƠN ĐỀ NGHỊ CẤP LẠI GIẤY CHỨNG NHẬN ĐỦ ĐIỀU KIỆN</w:t>
      </w:r>
    </w:p>
    <w:p w14:paraId="2EEABF31"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HOẠT ĐỘNG DỊCH VỤ ĐÁNH GIÁ CÔNG NGHỆ</w:t>
      </w:r>
    </w:p>
    <w:p w14:paraId="7EB57F95"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w:t>
      </w:r>
    </w:p>
    <w:p w14:paraId="13EC6D98"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70351A6F" w14:textId="77777777" w:rsidR="00D04A5F" w:rsidRPr="00D718DB" w:rsidRDefault="00D04A5F" w:rsidP="00D718DB">
      <w:pPr>
        <w:shd w:val="clear" w:color="auto" w:fill="FFFFFF"/>
        <w:spacing w:before="120" w:after="120" w:line="360" w:lineRule="exact"/>
        <w:jc w:val="center"/>
        <w:rPr>
          <w:sz w:val="27"/>
          <w:szCs w:val="27"/>
          <w:lang w:val="pt-BR" w:eastAsia="vi-VN"/>
        </w:rPr>
      </w:pPr>
      <w:r w:rsidRPr="00D718DB">
        <w:rPr>
          <w:sz w:val="27"/>
          <w:szCs w:val="27"/>
          <w:lang w:val="pt-BR" w:eastAsia="vi-VN"/>
        </w:rPr>
        <w:t>Kính gửi: …………………………………………………</w:t>
      </w:r>
    </w:p>
    <w:p w14:paraId="404419B2"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0F9AA7CB"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1. Tên tổ chức: ..............................................................................................</w:t>
      </w:r>
    </w:p>
    <w:p w14:paraId="3B23E054"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2. Địa chỉ liên lạc: .........................................................................................</w:t>
      </w:r>
    </w:p>
    <w:p w14:paraId="6A61B83A"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Điện thoại:………….. Fax:………………… E-mail: .................................</w:t>
      </w:r>
    </w:p>
    <w:p w14:paraId="41E56E60"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3. Đã được cấp Giấy chứng nhận đủ điều kiện hoạt động dịch vụ đánh giá công nghệ số:………………. ngày …/…/20.... của (tên cơ quan cấp Giấy chứng nhận) đối với ngành…………..</w:t>
      </w:r>
      <w:r w:rsidRPr="00D718DB">
        <w:rPr>
          <w:rStyle w:val="FootnoteReference"/>
          <w:sz w:val="27"/>
          <w:szCs w:val="27"/>
          <w:lang w:eastAsia="vi-VN"/>
        </w:rPr>
        <w:footnoteReference w:id="165"/>
      </w:r>
      <w:r w:rsidRPr="00D718DB">
        <w:rPr>
          <w:sz w:val="27"/>
          <w:szCs w:val="27"/>
          <w:lang w:val="pt-BR" w:eastAsia="vi-VN"/>
        </w:rPr>
        <w:t>, trong lĩnh vực …………………..</w:t>
      </w:r>
      <w:r w:rsidRPr="00D718DB">
        <w:rPr>
          <w:rStyle w:val="FootnoteReference"/>
          <w:sz w:val="27"/>
          <w:szCs w:val="27"/>
          <w:lang w:eastAsia="vi-VN"/>
        </w:rPr>
        <w:footnoteReference w:id="166"/>
      </w:r>
    </w:p>
    <w:p w14:paraId="19C82288"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4. Lý do đề nghị cấp lại Giấy chứng nhận đủ điều kiện hoạt động dịch vụ đánh giá công nghệ: …………………………………………………...</w:t>
      </w:r>
    </w:p>
    <w:p w14:paraId="2DE18417"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5. Hồ sơ kèm theo:</w:t>
      </w:r>
    </w:p>
    <w:p w14:paraId="3F95212D"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57268560"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lastRenderedPageBreak/>
        <w:t>- ……………………………………………………………………………</w:t>
      </w:r>
    </w:p>
    <w:p w14:paraId="7BD79F65"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Đề nghị (tên cơ quan cấp Giấy chứng nhận) xem xét cấp lại Giấy chứng nhận đủ điều kiện hoạt động dịch vụ đánh giá công nghệ cho...........(tên tổ chức).</w:t>
      </w:r>
    </w:p>
    <w:p w14:paraId="1A0AD8A2"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Chúng tôi cam kết sẽ thực hiện đầy đủ các quy định của pháp luật trong lĩnh vực dịch vụ đánh giá công nghệ, các quy định có liên quan của pháp luật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288700F7" w14:textId="77777777" w:rsidTr="00672AFA">
        <w:trPr>
          <w:tblCellSpacing w:w="0" w:type="dxa"/>
        </w:trPr>
        <w:tc>
          <w:tcPr>
            <w:tcW w:w="4428" w:type="dxa"/>
            <w:shd w:val="clear" w:color="auto" w:fill="FFFFFF"/>
            <w:tcMar>
              <w:top w:w="0" w:type="dxa"/>
              <w:left w:w="108" w:type="dxa"/>
              <w:bottom w:w="0" w:type="dxa"/>
              <w:right w:w="108" w:type="dxa"/>
            </w:tcMar>
            <w:hideMark/>
          </w:tcPr>
          <w:p w14:paraId="2D258AE8" w14:textId="77777777" w:rsidR="00D04A5F" w:rsidRPr="00D718DB" w:rsidRDefault="00D04A5F" w:rsidP="00D718DB">
            <w:pPr>
              <w:spacing w:before="120" w:after="120" w:line="360" w:lineRule="exact"/>
              <w:rPr>
                <w:sz w:val="27"/>
                <w:szCs w:val="27"/>
                <w:lang w:val="pt-BR" w:eastAsia="vi-VN"/>
              </w:rPr>
            </w:pPr>
            <w:r w:rsidRPr="00D718DB">
              <w:rPr>
                <w:sz w:val="27"/>
                <w:szCs w:val="27"/>
                <w:lang w:val="pt-BR" w:eastAsia="vi-VN"/>
              </w:rPr>
              <w:t>  </w:t>
            </w:r>
          </w:p>
        </w:tc>
        <w:tc>
          <w:tcPr>
            <w:tcW w:w="4428" w:type="dxa"/>
            <w:shd w:val="clear" w:color="auto" w:fill="FFFFFF"/>
            <w:tcMar>
              <w:top w:w="0" w:type="dxa"/>
              <w:left w:w="108" w:type="dxa"/>
              <w:bottom w:w="0" w:type="dxa"/>
              <w:right w:w="108" w:type="dxa"/>
            </w:tcMar>
            <w:hideMark/>
          </w:tcPr>
          <w:p w14:paraId="144EA7C6"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lang w:val="pt-BR" w:eastAsia="vi-VN"/>
              </w:rPr>
              <w:t>LÃNH ĐẠO TỔ CHỨC</w:t>
            </w:r>
            <w:r w:rsidRPr="00D718DB">
              <w:rPr>
                <w:b/>
                <w:bCs/>
                <w:sz w:val="27"/>
                <w:szCs w:val="27"/>
                <w:lang w:val="pt-BR" w:eastAsia="vi-VN"/>
              </w:rPr>
              <w:br/>
            </w:r>
            <w:r w:rsidRPr="00D718DB">
              <w:rPr>
                <w:i/>
                <w:iCs/>
                <w:sz w:val="27"/>
                <w:szCs w:val="27"/>
                <w:lang w:val="pt-BR" w:eastAsia="vi-VN"/>
              </w:rPr>
              <w:t>(Ký tên, đóng dấu)</w:t>
            </w:r>
          </w:p>
        </w:tc>
      </w:tr>
    </w:tbl>
    <w:p w14:paraId="5E3CD9BF" w14:textId="77777777" w:rsidR="00D04A5F" w:rsidRPr="00D718DB" w:rsidRDefault="00D04A5F" w:rsidP="00D718DB">
      <w:pPr>
        <w:shd w:val="clear" w:color="auto" w:fill="FFFFFF"/>
        <w:spacing w:before="120" w:after="120" w:line="360" w:lineRule="exact"/>
        <w:jc w:val="center"/>
        <w:rPr>
          <w:b/>
          <w:sz w:val="27"/>
          <w:szCs w:val="27"/>
          <w:lang w:val="vi-VN"/>
        </w:rPr>
      </w:pPr>
    </w:p>
    <w:p w14:paraId="5F7A624E" w14:textId="77777777" w:rsidR="00D04A5F" w:rsidRPr="00D718DB" w:rsidRDefault="00D04A5F" w:rsidP="00D718DB">
      <w:pPr>
        <w:shd w:val="clear" w:color="auto" w:fill="FFFFFF"/>
        <w:spacing w:before="120" w:after="120" w:line="360" w:lineRule="exact"/>
        <w:jc w:val="center"/>
        <w:rPr>
          <w:b/>
          <w:sz w:val="27"/>
          <w:szCs w:val="27"/>
          <w:lang w:val="vi-VN"/>
        </w:rPr>
      </w:pPr>
    </w:p>
    <w:p w14:paraId="751A3614" w14:textId="77777777" w:rsidR="00D04A5F" w:rsidRPr="00D718DB" w:rsidRDefault="00D04A5F" w:rsidP="00D718DB">
      <w:pPr>
        <w:spacing w:before="120" w:after="120" w:line="360" w:lineRule="exact"/>
        <w:rPr>
          <w:b/>
          <w:bCs/>
          <w:noProof/>
          <w:sz w:val="27"/>
          <w:szCs w:val="27"/>
          <w:lang w:val="vi-VN"/>
        </w:rPr>
      </w:pPr>
      <w:r w:rsidRPr="00D718DB">
        <w:rPr>
          <w:b/>
          <w:bCs/>
          <w:noProof/>
          <w:sz w:val="27"/>
          <w:szCs w:val="27"/>
          <w:lang w:val="vi-VN"/>
        </w:rPr>
        <w:br w:type="page"/>
      </w:r>
    </w:p>
    <w:p w14:paraId="0999A51D" w14:textId="77777777" w:rsidR="00D04A5F" w:rsidRPr="00D718DB" w:rsidRDefault="00D04A5F" w:rsidP="00D718DB">
      <w:pPr>
        <w:spacing w:before="120" w:after="120" w:line="360" w:lineRule="exact"/>
        <w:jc w:val="right"/>
        <w:rPr>
          <w:b/>
          <w:bCs/>
          <w:noProof/>
          <w:sz w:val="27"/>
          <w:szCs w:val="27"/>
          <w:lang w:val="vi-VN"/>
        </w:rPr>
      </w:pPr>
      <w:r w:rsidRPr="00D718DB">
        <w:rPr>
          <w:b/>
          <w:bCs/>
          <w:noProof/>
          <w:sz w:val="27"/>
          <w:szCs w:val="27"/>
          <w:lang w:val="vi-VN"/>
        </w:rPr>
        <w:lastRenderedPageBreak/>
        <w:t>Mẫu số 12</w:t>
      </w:r>
    </w:p>
    <w:p w14:paraId="66600926"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0D4BD8D0" w14:textId="77777777" w:rsidR="00D04A5F" w:rsidRPr="00D718DB" w:rsidRDefault="00D04A5F" w:rsidP="00D718DB">
      <w:pPr>
        <w:shd w:val="clear" w:color="auto" w:fill="FFFFFF"/>
        <w:spacing w:before="120" w:after="120" w:line="360" w:lineRule="exact"/>
        <w:jc w:val="center"/>
        <w:rPr>
          <w:b/>
          <w:i/>
          <w:sz w:val="27"/>
          <w:szCs w:val="27"/>
          <w:lang w:val="vi-VN"/>
        </w:rPr>
      </w:pPr>
      <w:r w:rsidRPr="00D718DB">
        <w:rPr>
          <w:b/>
          <w:sz w:val="27"/>
          <w:szCs w:val="27"/>
          <w:lang w:val="vi-VN"/>
        </w:rPr>
        <w:t>Giấy chứng nhận đủ điều kiện hoạt động dịch vụ đánh giá công nghệ</w:t>
      </w:r>
    </w:p>
    <w:p w14:paraId="31C96D85"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vertAlign w:val="superscript"/>
          <w:lang w:val="pt-BR"/>
        </w:rPr>
        <w:t>___________________</w:t>
      </w:r>
      <w:r w:rsidRPr="00D718DB">
        <w:rPr>
          <w:b/>
          <w:sz w:val="27"/>
          <w:szCs w:val="27"/>
          <w:lang w:val="pt-BR"/>
        </w:rPr>
        <w:t xml:space="preserve"> </w:t>
      </w:r>
    </w:p>
    <w:p w14:paraId="177B4582" w14:textId="77777777" w:rsidR="00D04A5F" w:rsidRPr="00D718DB" w:rsidRDefault="00D04A5F" w:rsidP="00D718DB">
      <w:pPr>
        <w:spacing w:before="120" w:after="120" w:line="360" w:lineRule="exact"/>
        <w:jc w:val="center"/>
        <w:outlineLvl w:val="0"/>
        <w:rPr>
          <w:b/>
          <w:sz w:val="27"/>
          <w:szCs w:val="27"/>
          <w:lang w:val="pt-BR"/>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724"/>
      </w:tblGrid>
      <w:tr w:rsidR="00D04A5F" w:rsidRPr="00D718DB" w14:paraId="0BB7D690" w14:textId="77777777" w:rsidTr="00672AFA">
        <w:trPr>
          <w:tblCellSpacing w:w="0" w:type="dxa"/>
        </w:trPr>
        <w:tc>
          <w:tcPr>
            <w:tcW w:w="3348" w:type="dxa"/>
            <w:shd w:val="clear" w:color="auto" w:fill="FFFFFF"/>
            <w:tcMar>
              <w:top w:w="0" w:type="dxa"/>
              <w:left w:w="108" w:type="dxa"/>
              <w:bottom w:w="0" w:type="dxa"/>
              <w:right w:w="108" w:type="dxa"/>
            </w:tcMar>
            <w:hideMark/>
          </w:tcPr>
          <w:p w14:paraId="6F265CEC" w14:textId="77777777" w:rsidR="00D04A5F" w:rsidRPr="00D718DB" w:rsidRDefault="00D04A5F" w:rsidP="00D718DB">
            <w:pPr>
              <w:spacing w:before="120" w:after="120" w:line="360" w:lineRule="exact"/>
              <w:jc w:val="center"/>
              <w:rPr>
                <w:b/>
                <w:bCs/>
                <w:sz w:val="27"/>
                <w:szCs w:val="27"/>
                <w:lang w:val="pt-BR" w:eastAsia="vi-VN"/>
              </w:rPr>
            </w:pPr>
            <w:r w:rsidRPr="00D718DB">
              <w:rPr>
                <w:b/>
                <w:bCs/>
                <w:sz w:val="27"/>
                <w:szCs w:val="27"/>
                <w:lang w:val="pt-BR" w:eastAsia="vi-VN"/>
              </w:rPr>
              <w:t>(TÊN CƠ QUAN CẤP</w:t>
            </w:r>
            <w:r w:rsidRPr="00D718DB">
              <w:rPr>
                <w:b/>
                <w:bCs/>
                <w:sz w:val="27"/>
                <w:szCs w:val="27"/>
                <w:lang w:val="pt-BR" w:eastAsia="vi-VN"/>
              </w:rPr>
              <w:br/>
              <w:t>GIẤY CHỨNG NHẬN)</w:t>
            </w:r>
          </w:p>
          <w:p w14:paraId="2DC7BBA0"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vertAlign w:val="superscript"/>
                <w:lang w:val="pt-BR" w:eastAsia="vi-VN"/>
              </w:rPr>
              <w:t>________________</w:t>
            </w:r>
            <w:r w:rsidRPr="00D718DB">
              <w:rPr>
                <w:b/>
                <w:bCs/>
                <w:sz w:val="27"/>
                <w:szCs w:val="27"/>
                <w:lang w:val="pt-BR" w:eastAsia="vi-VN"/>
              </w:rPr>
              <w:br/>
            </w:r>
          </w:p>
        </w:tc>
        <w:tc>
          <w:tcPr>
            <w:tcW w:w="5724" w:type="dxa"/>
            <w:shd w:val="clear" w:color="auto" w:fill="FFFFFF"/>
            <w:tcMar>
              <w:top w:w="0" w:type="dxa"/>
              <w:left w:w="108" w:type="dxa"/>
              <w:bottom w:w="0" w:type="dxa"/>
              <w:right w:w="108" w:type="dxa"/>
            </w:tcMar>
            <w:hideMark/>
          </w:tcPr>
          <w:p w14:paraId="6275C68F" w14:textId="77777777" w:rsidR="00D04A5F" w:rsidRPr="00D718DB" w:rsidRDefault="00D04A5F" w:rsidP="00D718DB">
            <w:pPr>
              <w:spacing w:before="120" w:after="120" w:line="360" w:lineRule="exact"/>
              <w:jc w:val="center"/>
              <w:rPr>
                <w:b/>
                <w:bCs/>
                <w:sz w:val="27"/>
                <w:szCs w:val="27"/>
                <w:lang w:val="pt-BR" w:eastAsia="vi-VN"/>
              </w:rPr>
            </w:pPr>
            <w:r w:rsidRPr="00D718DB">
              <w:rPr>
                <w:b/>
                <w:bCs/>
                <w:sz w:val="27"/>
                <w:szCs w:val="27"/>
                <w:lang w:val="pt-BR" w:eastAsia="vi-VN"/>
              </w:rPr>
              <w:t>CỘNG HÒA XÃ HỘI CHỦ NGHĨA VIỆT NAM</w:t>
            </w:r>
            <w:r w:rsidRPr="00D718DB">
              <w:rPr>
                <w:b/>
                <w:bCs/>
                <w:sz w:val="27"/>
                <w:szCs w:val="27"/>
                <w:lang w:val="pt-BR" w:eastAsia="vi-VN"/>
              </w:rPr>
              <w:br/>
              <w:t>Độc lập - Tự do - Hạnh phúc </w:t>
            </w:r>
          </w:p>
          <w:p w14:paraId="5B4F4931"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vertAlign w:val="superscript"/>
                <w:lang w:val="pt-BR" w:eastAsia="vi-VN"/>
              </w:rPr>
              <w:t>_______________________________________</w:t>
            </w:r>
            <w:r w:rsidRPr="00D718DB">
              <w:rPr>
                <w:b/>
                <w:bCs/>
                <w:sz w:val="27"/>
                <w:szCs w:val="27"/>
                <w:lang w:val="pt-BR" w:eastAsia="vi-VN"/>
              </w:rPr>
              <w:br/>
            </w:r>
          </w:p>
        </w:tc>
      </w:tr>
      <w:tr w:rsidR="00D04A5F" w:rsidRPr="00D718DB" w14:paraId="4D9D632E" w14:textId="77777777" w:rsidTr="00672AFA">
        <w:trPr>
          <w:tblCellSpacing w:w="0" w:type="dxa"/>
        </w:trPr>
        <w:tc>
          <w:tcPr>
            <w:tcW w:w="3348" w:type="dxa"/>
            <w:shd w:val="clear" w:color="auto" w:fill="FFFFFF"/>
            <w:tcMar>
              <w:top w:w="0" w:type="dxa"/>
              <w:left w:w="108" w:type="dxa"/>
              <w:bottom w:w="0" w:type="dxa"/>
              <w:right w:w="108" w:type="dxa"/>
            </w:tcMar>
            <w:hideMark/>
          </w:tcPr>
          <w:p w14:paraId="26AF0C29"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Số: …………………</w:t>
            </w:r>
          </w:p>
        </w:tc>
        <w:tc>
          <w:tcPr>
            <w:tcW w:w="5724" w:type="dxa"/>
            <w:shd w:val="clear" w:color="auto" w:fill="FFFFFF"/>
            <w:tcMar>
              <w:top w:w="0" w:type="dxa"/>
              <w:left w:w="108" w:type="dxa"/>
              <w:bottom w:w="0" w:type="dxa"/>
              <w:right w:w="108" w:type="dxa"/>
            </w:tcMar>
            <w:hideMark/>
          </w:tcPr>
          <w:p w14:paraId="24723D10" w14:textId="77777777" w:rsidR="00D04A5F" w:rsidRPr="00D718DB" w:rsidRDefault="00D04A5F" w:rsidP="00D718DB">
            <w:pPr>
              <w:spacing w:before="120" w:after="120" w:line="360" w:lineRule="exact"/>
              <w:jc w:val="center"/>
              <w:rPr>
                <w:sz w:val="27"/>
                <w:szCs w:val="27"/>
                <w:lang w:eastAsia="vi-VN"/>
              </w:rPr>
            </w:pPr>
            <w:r w:rsidRPr="00D718DB">
              <w:rPr>
                <w:i/>
                <w:sz w:val="27"/>
                <w:szCs w:val="27"/>
                <w:lang w:val="pt-BR"/>
              </w:rPr>
              <w:t>Tỉnh (thành phố), ngày   tháng    năm</w:t>
            </w:r>
          </w:p>
        </w:tc>
      </w:tr>
    </w:tbl>
    <w:p w14:paraId="29F2C9C8" w14:textId="77777777" w:rsidR="00D04A5F" w:rsidRPr="00D718DB" w:rsidRDefault="00D04A5F" w:rsidP="00D718DB">
      <w:pPr>
        <w:shd w:val="clear" w:color="auto" w:fill="FFFFFF"/>
        <w:spacing w:before="120" w:after="120" w:line="360" w:lineRule="exact"/>
        <w:jc w:val="right"/>
        <w:rPr>
          <w:sz w:val="27"/>
          <w:szCs w:val="27"/>
          <w:lang w:eastAsia="vi-VN"/>
        </w:rPr>
      </w:pPr>
      <w:r w:rsidRPr="00D718DB">
        <w:rPr>
          <w:b/>
          <w:bCs/>
          <w:sz w:val="27"/>
          <w:szCs w:val="27"/>
          <w:lang w:eastAsia="vi-VN"/>
        </w:rPr>
        <w:t> </w:t>
      </w:r>
    </w:p>
    <w:p w14:paraId="6233D0FA" w14:textId="77777777" w:rsidR="00D04A5F" w:rsidRPr="00D718DB" w:rsidRDefault="00D04A5F" w:rsidP="00D718DB">
      <w:pPr>
        <w:shd w:val="clear" w:color="auto" w:fill="FFFFFF"/>
        <w:spacing w:before="120" w:after="120" w:line="360" w:lineRule="exact"/>
        <w:jc w:val="center"/>
        <w:rPr>
          <w:b/>
          <w:bCs/>
          <w:sz w:val="27"/>
          <w:szCs w:val="27"/>
          <w:lang w:eastAsia="vi-VN"/>
        </w:rPr>
      </w:pPr>
      <w:r w:rsidRPr="00D718DB">
        <w:rPr>
          <w:b/>
          <w:bCs/>
          <w:sz w:val="27"/>
          <w:szCs w:val="27"/>
          <w:lang w:eastAsia="vi-VN"/>
        </w:rPr>
        <w:t>GIẤY CHỨNG NHẬN ĐỦ ĐIỀU KIỆN</w:t>
      </w:r>
    </w:p>
    <w:p w14:paraId="78E4E00F" w14:textId="77777777" w:rsidR="00D04A5F" w:rsidRPr="00D718DB" w:rsidRDefault="00D04A5F" w:rsidP="00D718DB">
      <w:pPr>
        <w:shd w:val="clear" w:color="auto" w:fill="FFFFFF"/>
        <w:spacing w:before="120" w:after="120" w:line="360" w:lineRule="exact"/>
        <w:jc w:val="center"/>
        <w:rPr>
          <w:b/>
          <w:bCs/>
          <w:sz w:val="27"/>
          <w:szCs w:val="27"/>
          <w:lang w:eastAsia="vi-VN"/>
        </w:rPr>
      </w:pPr>
      <w:r w:rsidRPr="00D718DB">
        <w:rPr>
          <w:b/>
          <w:bCs/>
          <w:sz w:val="27"/>
          <w:szCs w:val="27"/>
          <w:lang w:eastAsia="vi-VN"/>
        </w:rPr>
        <w:t>HOẠT ĐỘNG DỊCH VỤ ĐÁNH GIÁ CÔNG NGHỆ</w:t>
      </w:r>
    </w:p>
    <w:p w14:paraId="7F748619" w14:textId="77777777" w:rsidR="00D04A5F" w:rsidRPr="00D718DB" w:rsidRDefault="00D04A5F" w:rsidP="00D718DB">
      <w:pPr>
        <w:shd w:val="clear" w:color="auto" w:fill="FFFFFF"/>
        <w:spacing w:before="120" w:after="120" w:line="360" w:lineRule="exact"/>
        <w:jc w:val="center"/>
        <w:rPr>
          <w:sz w:val="27"/>
          <w:szCs w:val="27"/>
          <w:vertAlign w:val="superscript"/>
          <w:lang w:eastAsia="vi-VN"/>
        </w:rPr>
      </w:pPr>
      <w:r w:rsidRPr="00D718DB">
        <w:rPr>
          <w:sz w:val="27"/>
          <w:szCs w:val="27"/>
          <w:vertAlign w:val="superscript"/>
          <w:lang w:eastAsia="vi-VN"/>
        </w:rPr>
        <w:t>_________________</w:t>
      </w:r>
    </w:p>
    <w:p w14:paraId="34496797"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Căn cứ Nghị định số 76/2018/NĐ-CP ngày 15 tháng 5 năm 2018 của Chính phủ quy định chi tiết và hướng dẫn thi hành một số điều của Luật Chuyển giao công nghệ;</w:t>
      </w:r>
    </w:p>
    <w:p w14:paraId="7F17E517"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Căn cứ Nghị định/Quyết định số………… quy định chức năng, nhiệm vụ, quyền hạn và cơ cấu tổ chức của (tên cơ quan cấp Giấy chứng nhận);</w:t>
      </w:r>
    </w:p>
    <w:p w14:paraId="52BCB05F"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Xét đề nghị của (tên đơn vị được giao thẩm xét hồ sơ) và/hoặc (tên cơ quan cấp Giấy chứng nhận), chứng nhận:</w:t>
      </w:r>
    </w:p>
    <w:p w14:paraId="2BC700A8"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1. (Tên tổ chức) ……………………………………</w:t>
      </w:r>
    </w:p>
    <w:p w14:paraId="0C710633"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Địa chỉ: …………………………………………………………………..</w:t>
      </w:r>
    </w:p>
    <w:p w14:paraId="67078BD8" w14:textId="77777777" w:rsidR="00D04A5F" w:rsidRPr="00D718DB" w:rsidRDefault="00D04A5F" w:rsidP="00D718DB">
      <w:pPr>
        <w:shd w:val="clear" w:color="auto" w:fill="FFFFFF"/>
        <w:spacing w:before="120" w:after="120" w:line="360" w:lineRule="exact"/>
        <w:ind w:firstLine="567"/>
        <w:jc w:val="both"/>
        <w:rPr>
          <w:sz w:val="27"/>
          <w:szCs w:val="27"/>
          <w:lang w:val="fr-FR" w:eastAsia="vi-VN"/>
        </w:rPr>
      </w:pPr>
      <w:r w:rsidRPr="00D718DB">
        <w:rPr>
          <w:sz w:val="27"/>
          <w:szCs w:val="27"/>
          <w:lang w:val="fr-FR" w:eastAsia="vi-VN"/>
        </w:rPr>
        <w:t>Điện thoại:…….…… Fax:……………… E-mail: ……………………...</w:t>
      </w:r>
    </w:p>
    <w:p w14:paraId="278CDBF3" w14:textId="77777777" w:rsidR="00D04A5F" w:rsidRPr="00D718DB" w:rsidRDefault="00D04A5F" w:rsidP="00D718DB">
      <w:pPr>
        <w:shd w:val="clear" w:color="auto" w:fill="FFFFFF"/>
        <w:spacing w:before="120" w:after="120" w:line="360" w:lineRule="exact"/>
        <w:ind w:firstLine="567"/>
        <w:jc w:val="both"/>
        <w:rPr>
          <w:sz w:val="27"/>
          <w:szCs w:val="27"/>
          <w:lang w:val="fr-FR" w:eastAsia="vi-VN"/>
        </w:rPr>
      </w:pPr>
      <w:r w:rsidRPr="00D718DB">
        <w:rPr>
          <w:sz w:val="27"/>
          <w:szCs w:val="27"/>
          <w:lang w:val="fr-FR" w:eastAsia="vi-VN"/>
        </w:rPr>
        <w:t>Đã đủ điều kiện hoạt động dịch vụ đánh giá công nghệ đối với ngành………………</w:t>
      </w:r>
      <w:r w:rsidRPr="00D718DB">
        <w:rPr>
          <w:rStyle w:val="FootnoteReference"/>
          <w:sz w:val="27"/>
          <w:szCs w:val="27"/>
          <w:lang w:eastAsia="vi-VN"/>
        </w:rPr>
        <w:footnoteReference w:id="167"/>
      </w:r>
      <w:r w:rsidRPr="00D718DB">
        <w:rPr>
          <w:sz w:val="27"/>
          <w:szCs w:val="27"/>
          <w:lang w:val="fr-FR" w:eastAsia="vi-VN"/>
        </w:rPr>
        <w:t>, trong lĩnh vực…………………………</w:t>
      </w:r>
      <w:r w:rsidRPr="00D718DB">
        <w:rPr>
          <w:rStyle w:val="FootnoteReference"/>
          <w:sz w:val="27"/>
          <w:szCs w:val="27"/>
          <w:lang w:eastAsia="vi-VN"/>
        </w:rPr>
        <w:footnoteReference w:id="168"/>
      </w:r>
    </w:p>
    <w:p w14:paraId="61DEC421"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lastRenderedPageBreak/>
        <w:t>2. Số đăng ký: ……………………………………………………………</w:t>
      </w:r>
    </w:p>
    <w:p w14:paraId="3A171170" w14:textId="77777777" w:rsidR="00D04A5F" w:rsidRPr="00D718DB" w:rsidRDefault="00D04A5F" w:rsidP="00D718DB">
      <w:pPr>
        <w:shd w:val="clear" w:color="auto" w:fill="FFFFFF"/>
        <w:spacing w:before="120" w:after="120" w:line="360" w:lineRule="exact"/>
        <w:rPr>
          <w:sz w:val="27"/>
          <w:szCs w:val="27"/>
          <w:lang w:eastAsia="vi-VN"/>
        </w:rPr>
      </w:pPr>
      <w:r w:rsidRPr="00D718DB">
        <w:rPr>
          <w:sz w:val="27"/>
          <w:szCs w:val="27"/>
          <w:lang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119"/>
        <w:gridCol w:w="5737"/>
      </w:tblGrid>
      <w:tr w:rsidR="00D04A5F" w:rsidRPr="00D718DB" w14:paraId="43477A64" w14:textId="77777777" w:rsidTr="00672AFA">
        <w:trPr>
          <w:tblCellSpacing w:w="0" w:type="dxa"/>
        </w:trPr>
        <w:tc>
          <w:tcPr>
            <w:tcW w:w="3119" w:type="dxa"/>
            <w:shd w:val="clear" w:color="auto" w:fill="FFFFFF"/>
            <w:tcMar>
              <w:top w:w="0" w:type="dxa"/>
              <w:left w:w="108" w:type="dxa"/>
              <w:bottom w:w="0" w:type="dxa"/>
              <w:right w:w="108" w:type="dxa"/>
            </w:tcMar>
            <w:hideMark/>
          </w:tcPr>
          <w:p w14:paraId="2204BB4C" w14:textId="77777777" w:rsidR="00D04A5F" w:rsidRPr="00D718DB" w:rsidRDefault="00D04A5F" w:rsidP="00D718DB">
            <w:pPr>
              <w:spacing w:before="120" w:after="120" w:line="360" w:lineRule="exact"/>
              <w:ind w:left="-110"/>
              <w:rPr>
                <w:sz w:val="27"/>
                <w:szCs w:val="27"/>
                <w:lang w:eastAsia="vi-VN"/>
              </w:rPr>
            </w:pPr>
            <w:r w:rsidRPr="00D718DB">
              <w:rPr>
                <w:b/>
                <w:bCs/>
                <w:i/>
                <w:iCs/>
                <w:sz w:val="27"/>
                <w:szCs w:val="27"/>
                <w:lang w:eastAsia="vi-VN"/>
              </w:rPr>
              <w:t>Nơi nhận:</w:t>
            </w:r>
            <w:r w:rsidRPr="00D718DB">
              <w:rPr>
                <w:b/>
                <w:bCs/>
                <w:i/>
                <w:iCs/>
                <w:sz w:val="27"/>
                <w:szCs w:val="27"/>
                <w:lang w:eastAsia="vi-VN"/>
              </w:rPr>
              <w:br/>
            </w:r>
            <w:r w:rsidRPr="00D718DB">
              <w:rPr>
                <w:sz w:val="27"/>
                <w:szCs w:val="27"/>
                <w:lang w:eastAsia="vi-VN"/>
              </w:rPr>
              <w:t>- Tên tổ chức tại mục 1;</w:t>
            </w:r>
            <w:r w:rsidRPr="00D718DB">
              <w:rPr>
                <w:sz w:val="27"/>
                <w:szCs w:val="27"/>
                <w:lang w:eastAsia="vi-VN"/>
              </w:rPr>
              <w:br/>
              <w:t>- Lưu VT,...</w:t>
            </w:r>
          </w:p>
        </w:tc>
        <w:tc>
          <w:tcPr>
            <w:tcW w:w="5737" w:type="dxa"/>
            <w:shd w:val="clear" w:color="auto" w:fill="FFFFFF"/>
            <w:tcMar>
              <w:top w:w="0" w:type="dxa"/>
              <w:left w:w="108" w:type="dxa"/>
              <w:bottom w:w="0" w:type="dxa"/>
              <w:right w:w="108" w:type="dxa"/>
            </w:tcMar>
            <w:hideMark/>
          </w:tcPr>
          <w:p w14:paraId="2A9222A2"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LÃNH ĐẠO CƠ QUAN CẤP GIẤY CHỨNG NHẬN</w:t>
            </w:r>
            <w:r w:rsidRPr="00D718DB">
              <w:rPr>
                <w:b/>
                <w:bCs/>
                <w:sz w:val="27"/>
                <w:szCs w:val="27"/>
                <w:lang w:eastAsia="vi-VN"/>
              </w:rPr>
              <w:br/>
            </w:r>
            <w:r w:rsidRPr="00D718DB">
              <w:rPr>
                <w:i/>
                <w:iCs/>
                <w:sz w:val="27"/>
                <w:szCs w:val="27"/>
                <w:lang w:eastAsia="vi-VN"/>
              </w:rPr>
              <w:t>(Ký tên, đóng dấu)</w:t>
            </w:r>
          </w:p>
        </w:tc>
      </w:tr>
    </w:tbl>
    <w:p w14:paraId="282F2A7E" w14:textId="77777777" w:rsidR="00D04A5F" w:rsidRPr="00D718DB" w:rsidRDefault="00D04A5F" w:rsidP="00D718DB">
      <w:pPr>
        <w:spacing w:before="120" w:after="120" w:line="360" w:lineRule="exact"/>
        <w:rPr>
          <w:bCs/>
          <w:iCs/>
          <w:sz w:val="27"/>
          <w:szCs w:val="27"/>
        </w:rPr>
      </w:pPr>
      <w:r w:rsidRPr="00D718DB">
        <w:rPr>
          <w:bCs/>
          <w:iCs/>
          <w:sz w:val="27"/>
          <w:szCs w:val="27"/>
        </w:rPr>
        <w:br w:type="page"/>
      </w:r>
    </w:p>
    <w:p w14:paraId="347DE749" w14:textId="77777777" w:rsidR="00D04A5F" w:rsidRPr="00D718DB" w:rsidRDefault="00D04A5F" w:rsidP="00D718DB">
      <w:pPr>
        <w:pStyle w:val="ListParagraph"/>
        <w:numPr>
          <w:ilvl w:val="0"/>
          <w:numId w:val="38"/>
        </w:numPr>
        <w:spacing w:before="120" w:after="120" w:line="360" w:lineRule="exact"/>
        <w:ind w:left="284"/>
        <w:jc w:val="both"/>
        <w:rPr>
          <w:b/>
          <w:sz w:val="27"/>
          <w:szCs w:val="27"/>
        </w:rPr>
      </w:pPr>
      <w:r w:rsidRPr="00D718DB">
        <w:rPr>
          <w:b/>
          <w:sz w:val="27"/>
          <w:szCs w:val="27"/>
        </w:rPr>
        <w:lastRenderedPageBreak/>
        <w:t>Thủ tục Giấy chứng nhận đủ điều kiện hoạt động dịch vụ giám định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72F0E8F9" w14:textId="77777777" w:rsidTr="00672AFA">
        <w:trPr>
          <w:jc w:val="center"/>
        </w:trPr>
        <w:tc>
          <w:tcPr>
            <w:tcW w:w="2122" w:type="dxa"/>
            <w:vAlign w:val="center"/>
          </w:tcPr>
          <w:p w14:paraId="5D1EA83F"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7C2952B9"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rPr>
              <w:t>1.</w:t>
            </w:r>
            <w:r w:rsidRPr="00D718DB">
              <w:rPr>
                <w:noProof/>
                <w:sz w:val="27"/>
                <w:szCs w:val="27"/>
                <w:lang w:val="vi-VN"/>
              </w:rPr>
              <w:t xml:space="preserve"> Tổ chức đăng ký hoạt động dịch vụ giám định công nghệ nộp trực tiếp hoặc gửi qua đường bưu điện 01 bộ hồ sơ đề nghị cấp Giấy chứng nhận đủ điều kiện hoạt động dịch vụ giám định công nghệ tới Ủy ban nhân dân cấp tỉnh theo nơi cư trú (đối với cá nhân) hoặc cấp đăng ký kinh doanh (đối với tổ chức);</w:t>
            </w:r>
          </w:p>
          <w:p w14:paraId="58577B3E"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2. Trường hợp hồ sơ không đầy đủ theo quy định, trong thời hạn 03 ngày làm việc kể từ ngày nhận được hồ sơ, Ủy ban nhân dân cấp tỉnh có trách nhiệm thông báo bằng văn bản đề nghị tổ chức sửa đổi, bổ sung hồ sơ;</w:t>
            </w:r>
          </w:p>
          <w:p w14:paraId="2F1FD310"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3. Trong thời hạn 10 ngày làm việc, kể từ ngày nhận được hồ sơ đầy đủ theo quy định, Ủy ban nhân dân cấp tỉnh có trách nhiệm cấp Giấy chứng nhận đủ điều kiện hoạt động dịch vụ giám định công nghệ, trường hợp từ chối phải trả lời bằng văn bản, nêu rõ lý do.</w:t>
            </w:r>
          </w:p>
        </w:tc>
      </w:tr>
      <w:tr w:rsidR="00D04A5F" w:rsidRPr="00D718DB" w14:paraId="1EF9CB05" w14:textId="77777777" w:rsidTr="00672AFA">
        <w:trPr>
          <w:jc w:val="center"/>
        </w:trPr>
        <w:tc>
          <w:tcPr>
            <w:tcW w:w="2122" w:type="dxa"/>
            <w:vAlign w:val="center"/>
          </w:tcPr>
          <w:p w14:paraId="1F268255"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2362C3AF"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000E3E4A" w14:textId="77777777" w:rsidTr="00672AFA">
        <w:trPr>
          <w:jc w:val="center"/>
        </w:trPr>
        <w:tc>
          <w:tcPr>
            <w:tcW w:w="2122" w:type="dxa"/>
            <w:vAlign w:val="center"/>
          </w:tcPr>
          <w:p w14:paraId="6FEE4C5D"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23F48BEA"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a) Đơn đề nghị cấp Giấy chứng nhận đủ điều kiện hoạt động dịch vụ giám định công nghệ theo </w:t>
            </w:r>
            <w:bookmarkStart w:id="86" w:name="bieumau_pl_04_ms_03_1"/>
            <w:r w:rsidRPr="00D718DB">
              <w:rPr>
                <w:noProof/>
                <w:sz w:val="27"/>
                <w:szCs w:val="27"/>
                <w:lang w:val="vi-VN"/>
              </w:rPr>
              <w:t>Mẫu số 13</w:t>
            </w:r>
            <w:bookmarkEnd w:id="86"/>
            <w:r w:rsidRPr="00D718DB">
              <w:rPr>
                <w:noProof/>
                <w:sz w:val="27"/>
                <w:szCs w:val="27"/>
                <w:lang w:val="vi-VN"/>
              </w:rPr>
              <w:t>;</w:t>
            </w:r>
          </w:p>
          <w:p w14:paraId="77A85ADC" w14:textId="77777777" w:rsidR="00D04A5F" w:rsidRPr="00D718DB" w:rsidRDefault="00D04A5F" w:rsidP="00D718DB">
            <w:pPr>
              <w:spacing w:before="120" w:after="120" w:line="360" w:lineRule="exact"/>
              <w:ind w:firstLine="567"/>
              <w:jc w:val="both"/>
              <w:rPr>
                <w:noProof/>
                <w:sz w:val="27"/>
                <w:szCs w:val="27"/>
                <w:lang w:val="vi-VN"/>
              </w:rPr>
            </w:pPr>
            <w:bookmarkStart w:id="87" w:name="diem_b_1_38"/>
            <w:r w:rsidRPr="00D718DB">
              <w:rPr>
                <w:noProof/>
                <w:sz w:val="27"/>
                <w:szCs w:val="27"/>
                <w:lang w:val="vi-VN"/>
              </w:rPr>
              <w:t>b) Quyết định thành lập tổ chức, giấy chứng nhận đăng ký doanh nghiệp hoặc gi</w:t>
            </w:r>
            <w:bookmarkEnd w:id="87"/>
            <w:r w:rsidRPr="00D718DB">
              <w:rPr>
                <w:noProof/>
                <w:sz w:val="27"/>
                <w:szCs w:val="27"/>
                <w:lang w:val="vi-VN"/>
              </w:rPr>
              <w:t>ấy chứng nhận đăng ký đầu tư (trường hợp nộp trực tiếp: Nộp bản sao có chứng thực hoặc bản sao kèm theo bản gốc để đối chiếu; trường hợp gửi qua đường bưu điện: Gửi bản sao có chứng thực);</w:t>
            </w:r>
          </w:p>
          <w:p w14:paraId="10B2955F"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c) Tài liệu chứng minh năng lực hoạt động giám định đáp ứng các yêu cầu quy định tại </w:t>
            </w:r>
            <w:bookmarkStart w:id="88" w:name="tc_22"/>
            <w:r w:rsidRPr="00D718DB">
              <w:rPr>
                <w:noProof/>
                <w:sz w:val="27"/>
                <w:szCs w:val="27"/>
                <w:lang w:val="vi-VN"/>
              </w:rPr>
              <w:t xml:space="preserve">khoản 2 Điều 36 </w:t>
            </w:r>
            <w:bookmarkEnd w:id="88"/>
            <w:r w:rsidRPr="00D718DB">
              <w:rPr>
                <w:noProof/>
                <w:sz w:val="27"/>
                <w:szCs w:val="27"/>
                <w:lang w:val="vi-VN"/>
              </w:rPr>
              <w:t>Nghị định số 76/2018/NĐ-CP;</w:t>
            </w:r>
          </w:p>
          <w:p w14:paraId="2E192345" w14:textId="77777777" w:rsidR="00D04A5F" w:rsidRPr="00D718DB" w:rsidRDefault="00D04A5F" w:rsidP="00D718DB">
            <w:pPr>
              <w:spacing w:before="120" w:after="120" w:line="360" w:lineRule="exact"/>
              <w:ind w:firstLine="567"/>
              <w:jc w:val="both"/>
              <w:rPr>
                <w:noProof/>
                <w:sz w:val="27"/>
                <w:szCs w:val="27"/>
                <w:lang w:val="vi-VN"/>
              </w:rPr>
            </w:pPr>
            <w:bookmarkStart w:id="89" w:name="diem_d_1_38"/>
            <w:r w:rsidRPr="00D718DB">
              <w:rPr>
                <w:noProof/>
                <w:sz w:val="27"/>
                <w:szCs w:val="27"/>
                <w:lang w:val="vi-VN"/>
              </w:rPr>
              <w:t>d) Danh sách các giám định viên công nghệ; kèm theo các tài liệu liên quan đối với mỗi giám định viên công nghệ gồm: Bản sao quyết định tuyển dụng hoặc h</w:t>
            </w:r>
            <w:bookmarkEnd w:id="89"/>
            <w:r w:rsidRPr="00D718DB">
              <w:rPr>
                <w:noProof/>
                <w:sz w:val="27"/>
                <w:szCs w:val="27"/>
                <w:lang w:val="vi-VN"/>
              </w:rPr>
              <w:t>ợp đồng lao động, bản sao chứng thực bằng cấp, chứng chỉ theo quy định tại điểm a và điểm b khoản 3 Điều 36 của Nghị định số 76/2018/NĐ-CP, </w:t>
            </w:r>
            <w:bookmarkStart w:id="90" w:name="diem_d_1_38_name"/>
            <w:r w:rsidRPr="00D718DB">
              <w:rPr>
                <w:noProof/>
                <w:sz w:val="27"/>
                <w:szCs w:val="27"/>
                <w:lang w:val="vi-VN"/>
              </w:rPr>
              <w:t>tóm tắt kinh nghiệm hoạt động giám định công nghệ và tài liệu chứng minh kinh nghiệm hoạt động giám định công nghệ của giám định viên.</w:t>
            </w:r>
            <w:bookmarkEnd w:id="90"/>
          </w:p>
          <w:p w14:paraId="156AEC08"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lastRenderedPageBreak/>
              <w:t>Danh sách giám định viên công nghệ của tổ chức và tóm tắt kinh nghiệm hoạt động giám định công nghệ của giám định viên công nghệ theo </w:t>
            </w:r>
            <w:bookmarkStart w:id="91" w:name="bieumau_pl_04_ms_07_2"/>
            <w:r w:rsidRPr="00D718DB">
              <w:rPr>
                <w:noProof/>
                <w:sz w:val="27"/>
                <w:szCs w:val="27"/>
                <w:lang w:val="vi-VN"/>
              </w:rPr>
              <w:t>Mẫu số</w:t>
            </w:r>
            <w:bookmarkEnd w:id="91"/>
            <w:r w:rsidRPr="00D718DB">
              <w:rPr>
                <w:noProof/>
                <w:sz w:val="27"/>
                <w:szCs w:val="27"/>
                <w:lang w:val="vi-VN"/>
              </w:rPr>
              <w:t xml:space="preserve"> 14 và </w:t>
            </w:r>
            <w:bookmarkStart w:id="92" w:name="bieumau_pl_04_ms_08_2"/>
            <w:r w:rsidRPr="00D718DB">
              <w:rPr>
                <w:noProof/>
                <w:sz w:val="27"/>
                <w:szCs w:val="27"/>
                <w:lang w:val="vi-VN"/>
              </w:rPr>
              <w:t>Mẫu số 15</w:t>
            </w:r>
            <w:bookmarkEnd w:id="92"/>
            <w:r w:rsidRPr="00D718DB">
              <w:rPr>
                <w:noProof/>
                <w:sz w:val="27"/>
                <w:szCs w:val="27"/>
                <w:lang w:val="vi-VN"/>
              </w:rPr>
              <w:t>;</w:t>
            </w:r>
          </w:p>
          <w:p w14:paraId="41ED99D7"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đ) Tài liệu thuyết minh phương pháp, quy trình giám định công nghệ tương ứng với từng lĩnh vực công nghệ cần giám định;</w:t>
            </w:r>
          </w:p>
          <w:p w14:paraId="5333AA04"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e) Mẫu chứng thư giám định của tổ chức.</w:t>
            </w:r>
          </w:p>
        </w:tc>
      </w:tr>
      <w:tr w:rsidR="00D04A5F" w:rsidRPr="00D718DB" w14:paraId="6CAD8408" w14:textId="77777777" w:rsidTr="00672AFA">
        <w:trPr>
          <w:jc w:val="center"/>
        </w:trPr>
        <w:tc>
          <w:tcPr>
            <w:tcW w:w="2122" w:type="dxa"/>
            <w:vAlign w:val="center"/>
          </w:tcPr>
          <w:p w14:paraId="3D784066" w14:textId="77777777" w:rsidR="00D04A5F" w:rsidRPr="00D718DB" w:rsidRDefault="00D04A5F"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494B66A4" w14:textId="77777777" w:rsidR="00D04A5F" w:rsidRPr="00D718DB" w:rsidRDefault="00D04A5F" w:rsidP="00D718DB">
            <w:pPr>
              <w:spacing w:before="120" w:after="120" w:line="360" w:lineRule="exact"/>
              <w:jc w:val="both"/>
              <w:rPr>
                <w:sz w:val="27"/>
                <w:szCs w:val="27"/>
              </w:rPr>
            </w:pPr>
            <w:r w:rsidRPr="00D718DB">
              <w:rPr>
                <w:sz w:val="27"/>
                <w:szCs w:val="27"/>
              </w:rPr>
              <w:t>10 ngày làm việc kể từ ngày nhận được hồ sơ hợp lệ</w:t>
            </w:r>
          </w:p>
        </w:tc>
      </w:tr>
      <w:tr w:rsidR="00D04A5F" w:rsidRPr="00D718DB" w14:paraId="367823E1" w14:textId="77777777" w:rsidTr="00672AFA">
        <w:trPr>
          <w:jc w:val="center"/>
        </w:trPr>
        <w:tc>
          <w:tcPr>
            <w:tcW w:w="2122" w:type="dxa"/>
            <w:vAlign w:val="center"/>
          </w:tcPr>
          <w:p w14:paraId="57AF1AAB"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739F0462" w14:textId="77777777" w:rsidR="00D04A5F" w:rsidRPr="00D718DB" w:rsidRDefault="00D04A5F" w:rsidP="00D718DB">
            <w:pPr>
              <w:widowControl w:val="0"/>
              <w:spacing w:before="120" w:after="120" w:line="360" w:lineRule="exact"/>
              <w:jc w:val="both"/>
              <w:rPr>
                <w:sz w:val="27"/>
                <w:szCs w:val="27"/>
              </w:rPr>
            </w:pPr>
            <w:r w:rsidRPr="00D718DB">
              <w:rPr>
                <w:sz w:val="27"/>
                <w:szCs w:val="27"/>
              </w:rPr>
              <w:t>Tổ chức</w:t>
            </w:r>
          </w:p>
        </w:tc>
      </w:tr>
      <w:tr w:rsidR="00D04A5F" w:rsidRPr="00D718DB" w14:paraId="70952ED3" w14:textId="77777777" w:rsidTr="00672AFA">
        <w:trPr>
          <w:jc w:val="center"/>
        </w:trPr>
        <w:tc>
          <w:tcPr>
            <w:tcW w:w="2122" w:type="dxa"/>
            <w:vAlign w:val="center"/>
          </w:tcPr>
          <w:p w14:paraId="3A054761"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77902981"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4609F147" w14:textId="77777777" w:rsidTr="00672AFA">
        <w:trPr>
          <w:jc w:val="center"/>
        </w:trPr>
        <w:tc>
          <w:tcPr>
            <w:tcW w:w="2122" w:type="dxa"/>
            <w:vAlign w:val="center"/>
          </w:tcPr>
          <w:p w14:paraId="26324353"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714D8591" w14:textId="77777777" w:rsidR="00D04A5F" w:rsidRPr="00D718DB" w:rsidRDefault="00D04A5F" w:rsidP="00D718DB">
            <w:pPr>
              <w:spacing w:before="120" w:after="120" w:line="360" w:lineRule="exact"/>
              <w:jc w:val="both"/>
              <w:rPr>
                <w:sz w:val="27"/>
                <w:szCs w:val="27"/>
              </w:rPr>
            </w:pPr>
            <w:r w:rsidRPr="00D718DB">
              <w:rPr>
                <w:noProof/>
                <w:sz w:val="27"/>
                <w:szCs w:val="27"/>
                <w:lang w:val="vi-VN"/>
              </w:rPr>
              <w:t>Giấy chứng nhận đủ điều kiện hoạt động dịch vụ giám định công nghệ; trường hợp từ chối phải trả lời bằng văn bản, nêu rõ lý do</w:t>
            </w:r>
          </w:p>
        </w:tc>
      </w:tr>
      <w:tr w:rsidR="00D04A5F" w:rsidRPr="00D718DB" w14:paraId="51470703" w14:textId="77777777" w:rsidTr="00672AFA">
        <w:trPr>
          <w:jc w:val="center"/>
        </w:trPr>
        <w:tc>
          <w:tcPr>
            <w:tcW w:w="2122" w:type="dxa"/>
            <w:vAlign w:val="center"/>
          </w:tcPr>
          <w:p w14:paraId="067A1653"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14B7265A"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76938A62" w14:textId="77777777" w:rsidTr="00672AFA">
        <w:trPr>
          <w:jc w:val="center"/>
        </w:trPr>
        <w:tc>
          <w:tcPr>
            <w:tcW w:w="2122" w:type="dxa"/>
            <w:vAlign w:val="center"/>
          </w:tcPr>
          <w:p w14:paraId="2CE4E066"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63816884" w14:textId="77777777" w:rsidR="00D04A5F" w:rsidRPr="00D718DB" w:rsidRDefault="00D04A5F" w:rsidP="00D718DB">
            <w:pPr>
              <w:widowControl w:val="0"/>
              <w:spacing w:before="120" w:after="120" w:line="360" w:lineRule="exact"/>
              <w:jc w:val="both"/>
              <w:rPr>
                <w:sz w:val="27"/>
                <w:szCs w:val="27"/>
                <w:lang w:val="nb-NO"/>
              </w:rPr>
            </w:pPr>
            <w:r w:rsidRPr="00D718DB">
              <w:rPr>
                <w:sz w:val="27"/>
                <w:szCs w:val="27"/>
                <w:lang w:val="nb-NO"/>
              </w:rPr>
              <w:t xml:space="preserve">Mẫu 13, Mẫu 14, Mẫu 15 Phụ lục 6 </w:t>
            </w:r>
            <w:r w:rsidRPr="00D718DB">
              <w:rPr>
                <w:color w:val="222222"/>
                <w:sz w:val="27"/>
                <w:szCs w:val="27"/>
                <w:lang w:val="nb-NO"/>
              </w:rPr>
              <w:t>Nghị định số 133/2025/NĐ-CP</w:t>
            </w:r>
          </w:p>
        </w:tc>
      </w:tr>
      <w:tr w:rsidR="00D04A5F" w:rsidRPr="00D718DB" w14:paraId="22B50CA4" w14:textId="77777777" w:rsidTr="00672AFA">
        <w:trPr>
          <w:jc w:val="center"/>
        </w:trPr>
        <w:tc>
          <w:tcPr>
            <w:tcW w:w="2122" w:type="dxa"/>
            <w:vAlign w:val="center"/>
          </w:tcPr>
          <w:p w14:paraId="1530CA2A"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0BC86AC7"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4E369884" w14:textId="77777777" w:rsidTr="00672AFA">
        <w:trPr>
          <w:jc w:val="center"/>
        </w:trPr>
        <w:tc>
          <w:tcPr>
            <w:tcW w:w="2122" w:type="dxa"/>
            <w:vAlign w:val="center"/>
          </w:tcPr>
          <w:p w14:paraId="16B2B9D6"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618FFA71" w14:textId="77777777" w:rsidR="00D04A5F" w:rsidRPr="00D718DB" w:rsidRDefault="00D04A5F" w:rsidP="00D718DB">
            <w:pPr>
              <w:spacing w:before="120" w:after="120" w:line="360" w:lineRule="exact"/>
              <w:jc w:val="both"/>
              <w:rPr>
                <w:color w:val="222222"/>
                <w:sz w:val="27"/>
                <w:szCs w:val="27"/>
                <w:lang w:val="nb-NO"/>
              </w:rPr>
            </w:pPr>
            <w:bookmarkStart w:id="93" w:name="_Hlk201420083"/>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6B87A7A0" w14:textId="77777777" w:rsidR="00D04A5F" w:rsidRPr="00D718DB" w:rsidRDefault="00D04A5F" w:rsidP="00D718DB">
            <w:pPr>
              <w:spacing w:before="120" w:after="120" w:line="360" w:lineRule="exact"/>
              <w:jc w:val="both"/>
              <w:rPr>
                <w:sz w:val="27"/>
                <w:szCs w:val="27"/>
                <w:lang w:val="nb-NO"/>
              </w:rPr>
            </w:pPr>
            <w:r w:rsidRPr="00D718DB">
              <w:rPr>
                <w:color w:val="222222"/>
                <w:sz w:val="27"/>
                <w:szCs w:val="27"/>
                <w:lang w:val="nb-NO"/>
              </w:rPr>
              <w:t>- Nghị định số 76/2018/NĐ-CP ngày 15/5/2018 của Chính phủ quy định chi tiết và hướng dẫn thi hành một số điều của Luật Chuyển giao công nghệ.</w:t>
            </w:r>
            <w:bookmarkEnd w:id="93"/>
          </w:p>
        </w:tc>
      </w:tr>
    </w:tbl>
    <w:p w14:paraId="6B6EA485" w14:textId="7E760018" w:rsidR="00D04A5F" w:rsidRPr="00D718DB" w:rsidRDefault="00D04A5F" w:rsidP="00D718DB">
      <w:pPr>
        <w:spacing w:before="120" w:after="120" w:line="360" w:lineRule="exact"/>
        <w:rPr>
          <w:b/>
          <w:bCs/>
          <w:noProof/>
          <w:sz w:val="27"/>
          <w:szCs w:val="27"/>
          <w:lang w:val="nb-NO"/>
        </w:rPr>
      </w:pPr>
    </w:p>
    <w:p w14:paraId="0EAA8392" w14:textId="77777777" w:rsidR="00D04A5F" w:rsidRPr="00D718DB" w:rsidRDefault="00D04A5F" w:rsidP="00D718DB">
      <w:pPr>
        <w:spacing w:before="120" w:after="120" w:line="360" w:lineRule="exact"/>
        <w:jc w:val="right"/>
        <w:rPr>
          <w:b/>
          <w:bCs/>
          <w:noProof/>
          <w:sz w:val="27"/>
          <w:szCs w:val="27"/>
          <w:lang w:val="nb-NO"/>
        </w:rPr>
      </w:pPr>
      <w:r w:rsidRPr="00D718DB">
        <w:rPr>
          <w:b/>
          <w:bCs/>
          <w:noProof/>
          <w:sz w:val="27"/>
          <w:szCs w:val="27"/>
          <w:lang w:val="nb-NO"/>
        </w:rPr>
        <w:t>Mẫu số 13</w:t>
      </w:r>
    </w:p>
    <w:p w14:paraId="3E863841"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Mẫu</w:t>
      </w:r>
    </w:p>
    <w:p w14:paraId="3E28E2A4" w14:textId="77777777" w:rsidR="00D04A5F" w:rsidRPr="00D718DB" w:rsidRDefault="00D04A5F" w:rsidP="00D718DB">
      <w:pPr>
        <w:shd w:val="clear" w:color="auto" w:fill="FFFFFF"/>
        <w:spacing w:before="120" w:after="120" w:line="360" w:lineRule="exact"/>
        <w:jc w:val="center"/>
        <w:rPr>
          <w:b/>
          <w:spacing w:val="-6"/>
          <w:sz w:val="27"/>
          <w:szCs w:val="27"/>
          <w:lang w:val="vi-VN"/>
        </w:rPr>
      </w:pPr>
      <w:r w:rsidRPr="00D718DB">
        <w:rPr>
          <w:b/>
          <w:spacing w:val="-6"/>
          <w:sz w:val="27"/>
          <w:szCs w:val="27"/>
          <w:lang w:val="vi-VN"/>
        </w:rPr>
        <w:t>Đơn đề nghị cấp Giấy chứng nhận đủ điều kiện hoạt động</w:t>
      </w:r>
    </w:p>
    <w:p w14:paraId="418B7CED" w14:textId="77777777" w:rsidR="00D04A5F" w:rsidRPr="00D718DB" w:rsidRDefault="00D04A5F" w:rsidP="00D718DB">
      <w:pPr>
        <w:shd w:val="clear" w:color="auto" w:fill="FFFFFF"/>
        <w:spacing w:before="120" w:after="120" w:line="360" w:lineRule="exact"/>
        <w:jc w:val="center"/>
        <w:rPr>
          <w:b/>
          <w:spacing w:val="-6"/>
          <w:sz w:val="27"/>
          <w:szCs w:val="27"/>
          <w:lang w:val="vi-VN"/>
        </w:rPr>
      </w:pPr>
      <w:r w:rsidRPr="00D718DB">
        <w:rPr>
          <w:b/>
          <w:spacing w:val="-6"/>
          <w:sz w:val="27"/>
          <w:szCs w:val="27"/>
          <w:lang w:val="vi-VN"/>
        </w:rPr>
        <w:t>dịch vụ giám định công nghệ</w:t>
      </w:r>
    </w:p>
    <w:p w14:paraId="1F4477A7" w14:textId="77777777" w:rsidR="00D04A5F" w:rsidRPr="00D718DB" w:rsidRDefault="00D04A5F" w:rsidP="00D718DB">
      <w:pPr>
        <w:shd w:val="clear" w:color="auto" w:fill="FFFFFF"/>
        <w:spacing w:before="120" w:after="120" w:line="360" w:lineRule="exact"/>
        <w:jc w:val="center"/>
        <w:rPr>
          <w:b/>
          <w:i/>
          <w:spacing w:val="-6"/>
          <w:sz w:val="27"/>
          <w:szCs w:val="27"/>
          <w:vertAlign w:val="superscript"/>
          <w:lang w:val="vi-VN"/>
        </w:rPr>
      </w:pPr>
      <w:r w:rsidRPr="00D718DB">
        <w:rPr>
          <w:b/>
          <w:i/>
          <w:spacing w:val="-6"/>
          <w:sz w:val="27"/>
          <w:szCs w:val="27"/>
          <w:vertAlign w:val="superscript"/>
          <w:lang w:val="vi-VN"/>
        </w:rPr>
        <w:t>_________________</w:t>
      </w:r>
    </w:p>
    <w:p w14:paraId="20AEF632" w14:textId="77777777" w:rsidR="00D04A5F" w:rsidRPr="00D718DB" w:rsidRDefault="00D04A5F" w:rsidP="00D718DB">
      <w:pPr>
        <w:pStyle w:val="NormalWeb"/>
        <w:spacing w:before="120" w:beforeAutospacing="0" w:after="120" w:afterAutospacing="0" w:line="360" w:lineRule="exact"/>
        <w:jc w:val="center"/>
        <w:rPr>
          <w:b/>
          <w:sz w:val="27"/>
          <w:szCs w:val="27"/>
          <w:lang w:val="pt-BR"/>
        </w:rPr>
      </w:pPr>
    </w:p>
    <w:p w14:paraId="73279C4D" w14:textId="77777777" w:rsidR="00D04A5F" w:rsidRPr="00D718DB" w:rsidRDefault="00D04A5F" w:rsidP="00D718DB">
      <w:pPr>
        <w:pStyle w:val="NormalWeb"/>
        <w:spacing w:before="120" w:beforeAutospacing="0" w:after="120" w:afterAutospacing="0" w:line="360" w:lineRule="exact"/>
        <w:jc w:val="center"/>
        <w:rPr>
          <w:b/>
          <w:sz w:val="27"/>
          <w:szCs w:val="27"/>
          <w:lang w:val="pt-BR"/>
        </w:rPr>
      </w:pPr>
      <w:r w:rsidRPr="00D718DB">
        <w:rPr>
          <w:b/>
          <w:sz w:val="27"/>
          <w:szCs w:val="27"/>
          <w:lang w:val="pt-BR"/>
        </w:rPr>
        <w:t>CỘNG HÒA XÃ HỘI CHỦ NGHĨA VIỆT NAM</w:t>
      </w:r>
    </w:p>
    <w:p w14:paraId="51A42265"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20C8503D" w14:textId="77777777" w:rsidR="00D04A5F" w:rsidRPr="00D718DB" w:rsidRDefault="00D04A5F" w:rsidP="00D718DB">
      <w:pPr>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______________________________________</w:t>
      </w:r>
    </w:p>
    <w:p w14:paraId="3FBAFBF1"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Tỉnh (thành phố), ngày   tháng    năm</w:t>
      </w:r>
    </w:p>
    <w:p w14:paraId="036026D8" w14:textId="77777777" w:rsidR="00D04A5F" w:rsidRPr="00D718DB" w:rsidRDefault="00D04A5F" w:rsidP="00D718DB">
      <w:pPr>
        <w:spacing w:before="120" w:after="120" w:line="360" w:lineRule="exact"/>
        <w:jc w:val="center"/>
        <w:rPr>
          <w:i/>
          <w:sz w:val="27"/>
          <w:szCs w:val="27"/>
          <w:lang w:val="pt-BR"/>
        </w:rPr>
      </w:pPr>
    </w:p>
    <w:p w14:paraId="1ABEDB3A"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ĐƠN ĐỀ NGHỊ CẤP GIẤY CHỨNG NHẬN ĐỦ ĐIỀU KIỆN</w:t>
      </w:r>
    </w:p>
    <w:p w14:paraId="26ED00BC" w14:textId="77777777" w:rsidR="00D04A5F" w:rsidRPr="00D718DB" w:rsidRDefault="00D04A5F" w:rsidP="00D718DB">
      <w:pPr>
        <w:shd w:val="clear" w:color="auto" w:fill="FFFFFF"/>
        <w:spacing w:before="120" w:after="120" w:line="360" w:lineRule="exact"/>
        <w:jc w:val="center"/>
        <w:rPr>
          <w:sz w:val="27"/>
          <w:szCs w:val="27"/>
          <w:lang w:val="pt-BR" w:eastAsia="vi-VN"/>
        </w:rPr>
      </w:pPr>
      <w:r w:rsidRPr="00D718DB">
        <w:rPr>
          <w:b/>
          <w:bCs/>
          <w:sz w:val="27"/>
          <w:szCs w:val="27"/>
          <w:lang w:val="pt-BR" w:eastAsia="vi-VN"/>
        </w:rPr>
        <w:t xml:space="preserve"> HOẠT ĐỘNG DỊCH VỤ GIÁM ĐỊNH CÔNG NGHỆ</w:t>
      </w:r>
    </w:p>
    <w:p w14:paraId="6D41FCC4"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w:t>
      </w:r>
    </w:p>
    <w:p w14:paraId="178AEE8E"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47EE8119" w14:textId="77777777" w:rsidR="00D04A5F" w:rsidRPr="00D718DB" w:rsidRDefault="00D04A5F" w:rsidP="00D718DB">
      <w:pPr>
        <w:shd w:val="clear" w:color="auto" w:fill="FFFFFF"/>
        <w:spacing w:before="120" w:after="120" w:line="360" w:lineRule="exact"/>
        <w:jc w:val="center"/>
        <w:rPr>
          <w:sz w:val="27"/>
          <w:szCs w:val="27"/>
          <w:lang w:val="pt-BR" w:eastAsia="vi-VN"/>
        </w:rPr>
      </w:pPr>
      <w:r w:rsidRPr="00D718DB">
        <w:rPr>
          <w:sz w:val="27"/>
          <w:szCs w:val="27"/>
          <w:lang w:val="pt-BR" w:eastAsia="vi-VN"/>
        </w:rPr>
        <w:t>Kính gửi: ………………………………………………</w:t>
      </w:r>
    </w:p>
    <w:p w14:paraId="23DB68D0"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3350A70A"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1. Tên tổ chức: ..............................................................................................</w:t>
      </w:r>
    </w:p>
    <w:p w14:paraId="3824FC4E"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2. Địa chỉ liên lạc: .........................................................................................</w:t>
      </w:r>
    </w:p>
    <w:p w14:paraId="7DF015B9"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Điện thoại:………….. Fax:………………… E-mail: .................................</w:t>
      </w:r>
    </w:p>
    <w:p w14:paraId="7E7E4ECB"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3. Quyết định thành lập/Giấy chứng nhận đăng ký doanh nghiệp/Giấy chứng nhận đầu tư số……….. Cơ quan cấp:….……. cấp ngày…..… tại …….…..</w:t>
      </w:r>
    </w:p>
    <w:p w14:paraId="4EA1B3DC"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 xml:space="preserve">4. Sau khi nghiên cứu quy định tại Nghị định số 76/2018/NĐ-CP ngày 15 tháng 5 năm 2018 của Chính phủ quy định chi tiết và hướng dẫn thi hành một số điều của Luật Chuyển giao công nghệ, chúng tôi nhận thấy có đủ các điều kiện hoạt động dịch </w:t>
      </w:r>
      <w:r w:rsidRPr="00D718DB">
        <w:rPr>
          <w:sz w:val="27"/>
          <w:szCs w:val="27"/>
          <w:lang w:val="pt-BR" w:eastAsia="vi-VN"/>
        </w:rPr>
        <w:lastRenderedPageBreak/>
        <w:t>vụ giám định công nghệ đối với ngành…………..</w:t>
      </w:r>
      <w:r w:rsidRPr="00D718DB">
        <w:rPr>
          <w:rStyle w:val="FootnoteReference"/>
          <w:sz w:val="27"/>
          <w:szCs w:val="27"/>
          <w:lang w:eastAsia="vi-VN"/>
        </w:rPr>
        <w:footnoteReference w:id="169"/>
      </w:r>
      <w:r w:rsidRPr="00D718DB">
        <w:rPr>
          <w:sz w:val="27"/>
          <w:szCs w:val="27"/>
          <w:lang w:val="pt-BR" w:eastAsia="vi-VN"/>
        </w:rPr>
        <w:t>, trong lĩnh vực …………………..</w:t>
      </w:r>
      <w:r w:rsidRPr="00D718DB">
        <w:rPr>
          <w:rStyle w:val="FootnoteReference"/>
          <w:sz w:val="27"/>
          <w:szCs w:val="27"/>
          <w:lang w:eastAsia="vi-VN"/>
        </w:rPr>
        <w:footnoteReference w:id="170"/>
      </w:r>
    </w:p>
    <w:p w14:paraId="2C7DF157"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5. Hồ sơ kèm theo:</w:t>
      </w:r>
    </w:p>
    <w:p w14:paraId="76A05817"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0060611F"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0C7A91FF"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Đề nghị (tên cơ quan cấp Giấy chứng nhận) xem xét và cấp Giấy chứng nhận đủ điều kiện hoạt động dịch vụ giám định công nghệ nêu trên.</w:t>
      </w:r>
    </w:p>
    <w:p w14:paraId="553F8BCC"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Chúng tôi cam kết sẽ thực hiện đầy đủ các quy định của pháp luật trong lĩnh vực dịch vụ giám định công nghệ, các quy định có liên quan của pháp luật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4C63125F" w14:textId="77777777" w:rsidTr="00672AFA">
        <w:trPr>
          <w:tblCellSpacing w:w="0" w:type="dxa"/>
        </w:trPr>
        <w:tc>
          <w:tcPr>
            <w:tcW w:w="4428" w:type="dxa"/>
            <w:shd w:val="clear" w:color="auto" w:fill="FFFFFF"/>
            <w:tcMar>
              <w:top w:w="0" w:type="dxa"/>
              <w:left w:w="108" w:type="dxa"/>
              <w:bottom w:w="0" w:type="dxa"/>
              <w:right w:w="108" w:type="dxa"/>
            </w:tcMar>
            <w:hideMark/>
          </w:tcPr>
          <w:p w14:paraId="01E3071E" w14:textId="77777777" w:rsidR="00D04A5F" w:rsidRPr="00D718DB" w:rsidRDefault="00D04A5F" w:rsidP="00D718DB">
            <w:pPr>
              <w:spacing w:before="120" w:after="120" w:line="360" w:lineRule="exact"/>
              <w:rPr>
                <w:sz w:val="27"/>
                <w:szCs w:val="27"/>
                <w:lang w:val="pt-BR" w:eastAsia="vi-VN"/>
              </w:rPr>
            </w:pPr>
            <w:r w:rsidRPr="00D718DB">
              <w:rPr>
                <w:sz w:val="27"/>
                <w:szCs w:val="27"/>
                <w:lang w:val="pt-BR" w:eastAsia="vi-VN"/>
              </w:rPr>
              <w:t>  </w:t>
            </w:r>
          </w:p>
        </w:tc>
        <w:tc>
          <w:tcPr>
            <w:tcW w:w="4428" w:type="dxa"/>
            <w:shd w:val="clear" w:color="auto" w:fill="FFFFFF"/>
            <w:tcMar>
              <w:top w:w="0" w:type="dxa"/>
              <w:left w:w="108" w:type="dxa"/>
              <w:bottom w:w="0" w:type="dxa"/>
              <w:right w:w="108" w:type="dxa"/>
            </w:tcMar>
            <w:hideMark/>
          </w:tcPr>
          <w:p w14:paraId="7D94B14F"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lang w:val="pt-BR" w:eastAsia="vi-VN"/>
              </w:rPr>
              <w:t>LÃNH ĐẠO TỔ CHỨC</w:t>
            </w:r>
            <w:r w:rsidRPr="00D718DB">
              <w:rPr>
                <w:b/>
                <w:bCs/>
                <w:sz w:val="27"/>
                <w:szCs w:val="27"/>
                <w:lang w:val="pt-BR" w:eastAsia="vi-VN"/>
              </w:rPr>
              <w:br/>
            </w:r>
            <w:r w:rsidRPr="00D718DB">
              <w:rPr>
                <w:i/>
                <w:iCs/>
                <w:sz w:val="27"/>
                <w:szCs w:val="27"/>
                <w:lang w:val="pt-BR" w:eastAsia="vi-VN"/>
              </w:rPr>
              <w:t>(Ký tên, đóng dấu)</w:t>
            </w:r>
          </w:p>
        </w:tc>
      </w:tr>
    </w:tbl>
    <w:p w14:paraId="0FC49BDC" w14:textId="77777777" w:rsidR="00D04A5F" w:rsidRPr="00D718DB" w:rsidRDefault="00D04A5F" w:rsidP="00D718DB">
      <w:pPr>
        <w:spacing w:before="120" w:after="120" w:line="360" w:lineRule="exact"/>
        <w:rPr>
          <w:b/>
          <w:bCs/>
          <w:noProof/>
          <w:sz w:val="27"/>
          <w:szCs w:val="27"/>
          <w:lang w:val="pt-BR"/>
        </w:rPr>
      </w:pPr>
    </w:p>
    <w:p w14:paraId="049BF621" w14:textId="77777777" w:rsidR="00D04A5F" w:rsidRPr="00D718DB" w:rsidRDefault="00D04A5F" w:rsidP="00D718DB">
      <w:pPr>
        <w:spacing w:before="120" w:after="120" w:line="360" w:lineRule="exact"/>
        <w:rPr>
          <w:b/>
          <w:bCs/>
          <w:noProof/>
          <w:sz w:val="27"/>
          <w:szCs w:val="27"/>
          <w:lang w:val="pt-BR"/>
        </w:rPr>
      </w:pPr>
      <w:r w:rsidRPr="00D718DB">
        <w:rPr>
          <w:b/>
          <w:bCs/>
          <w:noProof/>
          <w:sz w:val="27"/>
          <w:szCs w:val="27"/>
          <w:lang w:val="pt-BR"/>
        </w:rPr>
        <w:br w:type="page"/>
      </w:r>
    </w:p>
    <w:p w14:paraId="6E3E1418" w14:textId="77777777" w:rsidR="00D04A5F" w:rsidRPr="00D718DB" w:rsidRDefault="00D04A5F" w:rsidP="00D718DB">
      <w:pPr>
        <w:spacing w:before="120" w:after="120" w:line="360" w:lineRule="exact"/>
        <w:jc w:val="right"/>
        <w:rPr>
          <w:b/>
          <w:bCs/>
          <w:noProof/>
          <w:sz w:val="27"/>
          <w:szCs w:val="27"/>
          <w:lang w:val="pt-BR"/>
        </w:rPr>
      </w:pPr>
      <w:r w:rsidRPr="00D718DB">
        <w:rPr>
          <w:b/>
          <w:bCs/>
          <w:noProof/>
          <w:sz w:val="27"/>
          <w:szCs w:val="27"/>
          <w:lang w:val="pt-BR"/>
        </w:rPr>
        <w:lastRenderedPageBreak/>
        <w:t>Mẫu số 14</w:t>
      </w:r>
    </w:p>
    <w:p w14:paraId="5E95E131"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36ECF409"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 xml:space="preserve">Danh sách </w:t>
      </w:r>
      <w:r w:rsidRPr="00D718DB">
        <w:rPr>
          <w:b/>
          <w:spacing w:val="-6"/>
          <w:sz w:val="27"/>
          <w:szCs w:val="27"/>
          <w:lang w:val="vi-VN"/>
        </w:rPr>
        <w:t xml:space="preserve">giám định </w:t>
      </w:r>
      <w:r w:rsidRPr="00D718DB">
        <w:rPr>
          <w:b/>
          <w:sz w:val="27"/>
          <w:szCs w:val="27"/>
          <w:lang w:val="vi-VN"/>
        </w:rPr>
        <w:t>công nghệ</w:t>
      </w:r>
    </w:p>
    <w:p w14:paraId="3B5AD1F0"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t>______________</w:t>
      </w:r>
    </w:p>
    <w:p w14:paraId="51E09367" w14:textId="77777777" w:rsidR="00D04A5F" w:rsidRPr="00D718DB" w:rsidRDefault="00D04A5F" w:rsidP="00D718DB">
      <w:pPr>
        <w:shd w:val="clear" w:color="auto" w:fill="FFFFFF"/>
        <w:spacing w:before="120" w:after="120" w:line="360" w:lineRule="exact"/>
        <w:rPr>
          <w:sz w:val="27"/>
          <w:szCs w:val="27"/>
          <w:lang w:val="pt-BR" w:eastAsia="vi-VN"/>
        </w:rPr>
      </w:pPr>
      <w:r w:rsidRPr="00D718DB">
        <w:rPr>
          <w:b/>
          <w:sz w:val="27"/>
          <w:szCs w:val="27"/>
          <w:lang w:val="pt-BR"/>
        </w:rPr>
        <w:t xml:space="preserve"> </w:t>
      </w:r>
      <w:r w:rsidRPr="00D718DB">
        <w:rPr>
          <w:b/>
          <w:bCs/>
          <w:sz w:val="27"/>
          <w:szCs w:val="27"/>
          <w:lang w:val="pt-BR" w:eastAsia="vi-VN"/>
        </w:rPr>
        <w:t>TÊN TỔ CHỨC: …………</w:t>
      </w:r>
    </w:p>
    <w:p w14:paraId="6A302418"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DANH SÁCH</w:t>
      </w:r>
    </w:p>
    <w:p w14:paraId="53E5A162"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 xml:space="preserve">  GIÁM ĐỊNH VIÊN CÔNG NGHỆ CỦA TỔ CHỨC </w:t>
      </w:r>
    </w:p>
    <w:p w14:paraId="2B6CFF53"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w:t>
      </w:r>
    </w:p>
    <w:p w14:paraId="035DBCFD" w14:textId="77777777" w:rsidR="00D04A5F" w:rsidRPr="00D718DB" w:rsidRDefault="00D04A5F" w:rsidP="00D718DB">
      <w:pPr>
        <w:shd w:val="clear" w:color="auto" w:fill="FFFFFF"/>
        <w:spacing w:before="120" w:after="120" w:line="360" w:lineRule="exact"/>
        <w:jc w:val="both"/>
        <w:rPr>
          <w:sz w:val="27"/>
          <w:szCs w:val="27"/>
          <w:lang w:val="pt-BR" w:eastAsia="vi-VN"/>
        </w:rPr>
      </w:pPr>
      <w:r w:rsidRPr="00D718DB">
        <w:rPr>
          <w:b/>
          <w:bCs/>
          <w:sz w:val="27"/>
          <w:szCs w:val="27"/>
          <w:lang w:val="pt-BR" w:eastAsia="vi-VN"/>
        </w:rPr>
        <w:t>Danh sách giám định viên công nghệ của tổ chức giám định công nghệ</w:t>
      </w:r>
      <w:r w:rsidRPr="00D718DB">
        <w:rPr>
          <w:sz w:val="27"/>
          <w:szCs w:val="27"/>
          <w:lang w:val="pt-BR" w:eastAsia="vi-VN"/>
        </w:rPr>
        <w:t>:</w:t>
      </w:r>
    </w:p>
    <w:p w14:paraId="3E27E08B" w14:textId="77777777" w:rsidR="00D04A5F" w:rsidRPr="00D718DB" w:rsidRDefault="00D04A5F" w:rsidP="00D718DB">
      <w:pPr>
        <w:shd w:val="clear" w:color="auto" w:fill="FFFFFF"/>
        <w:spacing w:before="120" w:after="120" w:line="360" w:lineRule="exact"/>
        <w:ind w:firstLine="709"/>
        <w:jc w:val="both"/>
        <w:rPr>
          <w:sz w:val="27"/>
          <w:szCs w:val="27"/>
          <w:lang w:val="pt-BR" w:eastAsia="vi-VN"/>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161"/>
        <w:gridCol w:w="1117"/>
        <w:gridCol w:w="1072"/>
        <w:gridCol w:w="1494"/>
        <w:gridCol w:w="1462"/>
        <w:gridCol w:w="1540"/>
        <w:gridCol w:w="908"/>
      </w:tblGrid>
      <w:tr w:rsidR="00D04A5F" w:rsidRPr="00D718DB" w14:paraId="03A7F6B9" w14:textId="77777777" w:rsidTr="00672AFA">
        <w:trPr>
          <w:trHeight w:val="1134"/>
        </w:trPr>
        <w:tc>
          <w:tcPr>
            <w:tcW w:w="708" w:type="dxa"/>
            <w:shd w:val="clear" w:color="auto" w:fill="auto"/>
            <w:vAlign w:val="center"/>
          </w:tcPr>
          <w:p w14:paraId="1ADE1BE6"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STT</w:t>
            </w:r>
          </w:p>
        </w:tc>
        <w:tc>
          <w:tcPr>
            <w:tcW w:w="1126" w:type="dxa"/>
            <w:shd w:val="clear" w:color="auto" w:fill="auto"/>
            <w:vAlign w:val="center"/>
          </w:tcPr>
          <w:p w14:paraId="55E11381"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Họ và tên/năm sinh</w:t>
            </w:r>
          </w:p>
        </w:tc>
        <w:tc>
          <w:tcPr>
            <w:tcW w:w="1087" w:type="dxa"/>
            <w:shd w:val="clear" w:color="auto" w:fill="auto"/>
            <w:vAlign w:val="center"/>
          </w:tcPr>
          <w:p w14:paraId="36B62A9C"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Chuyên môn được đào tạo</w:t>
            </w:r>
          </w:p>
        </w:tc>
        <w:tc>
          <w:tcPr>
            <w:tcW w:w="1055" w:type="dxa"/>
            <w:shd w:val="clear" w:color="auto" w:fill="auto"/>
            <w:vAlign w:val="center"/>
          </w:tcPr>
          <w:p w14:paraId="058D67FC"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công tác </w:t>
            </w:r>
          </w:p>
          <w:p w14:paraId="1CDAE2B3" w14:textId="77777777" w:rsidR="00D04A5F" w:rsidRPr="00D718DB" w:rsidRDefault="00D04A5F" w:rsidP="00D718DB">
            <w:pPr>
              <w:spacing w:before="120" w:after="120" w:line="360" w:lineRule="exact"/>
              <w:jc w:val="center"/>
              <w:rPr>
                <w:b/>
                <w:sz w:val="27"/>
                <w:szCs w:val="27"/>
                <w:lang w:eastAsia="vi-VN"/>
              </w:rPr>
            </w:pPr>
            <w:r w:rsidRPr="00D718DB">
              <w:rPr>
                <w:sz w:val="27"/>
                <w:szCs w:val="27"/>
                <w:lang w:eastAsia="vi-VN"/>
              </w:rPr>
              <w:t>(ghi số năm)</w:t>
            </w:r>
          </w:p>
        </w:tc>
        <w:tc>
          <w:tcPr>
            <w:tcW w:w="1519" w:type="dxa"/>
            <w:shd w:val="clear" w:color="auto" w:fill="auto"/>
            <w:vAlign w:val="center"/>
          </w:tcPr>
          <w:p w14:paraId="1437B0B1"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giám định công nghệ </w:t>
            </w:r>
            <w:r w:rsidRPr="00D718DB">
              <w:rPr>
                <w:sz w:val="27"/>
                <w:szCs w:val="27"/>
                <w:lang w:eastAsia="vi-VN"/>
              </w:rPr>
              <w:t>(ghi số cuộc)</w:t>
            </w:r>
          </w:p>
        </w:tc>
        <w:tc>
          <w:tcPr>
            <w:tcW w:w="1495" w:type="dxa"/>
            <w:shd w:val="clear" w:color="auto" w:fill="auto"/>
            <w:vAlign w:val="center"/>
          </w:tcPr>
          <w:p w14:paraId="37822A9A"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Thỏa thuận hợp tác hoặc quyết định tuyển dụng hoặc hợp đồng đã ký</w:t>
            </w:r>
          </w:p>
        </w:tc>
        <w:tc>
          <w:tcPr>
            <w:tcW w:w="1568" w:type="dxa"/>
            <w:shd w:val="clear" w:color="auto" w:fill="auto"/>
            <w:vAlign w:val="center"/>
          </w:tcPr>
          <w:p w14:paraId="17A9278C"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Ngành, lĩnh vực sẽ thực hiện giám định công nghệ tại tổ chức</w:t>
            </w:r>
          </w:p>
        </w:tc>
        <w:tc>
          <w:tcPr>
            <w:tcW w:w="923" w:type="dxa"/>
            <w:shd w:val="clear" w:color="auto" w:fill="auto"/>
            <w:vAlign w:val="center"/>
          </w:tcPr>
          <w:p w14:paraId="4F5ED1EB"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Ghi chú</w:t>
            </w:r>
          </w:p>
        </w:tc>
      </w:tr>
      <w:tr w:rsidR="00D04A5F" w:rsidRPr="00D718DB" w14:paraId="55AC7CDF" w14:textId="77777777" w:rsidTr="00672AFA">
        <w:trPr>
          <w:trHeight w:val="1134"/>
        </w:trPr>
        <w:tc>
          <w:tcPr>
            <w:tcW w:w="708" w:type="dxa"/>
            <w:shd w:val="clear" w:color="auto" w:fill="auto"/>
          </w:tcPr>
          <w:p w14:paraId="5DB0BC38"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1</w:t>
            </w:r>
          </w:p>
        </w:tc>
        <w:tc>
          <w:tcPr>
            <w:tcW w:w="1126" w:type="dxa"/>
            <w:shd w:val="clear" w:color="auto" w:fill="auto"/>
          </w:tcPr>
          <w:p w14:paraId="6031A634"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6BC20E60"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0EAE71E3"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5553D26D"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0BBC8BF3"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5B518F6A"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62F7C0CE" w14:textId="77777777" w:rsidR="00D04A5F" w:rsidRPr="00D718DB" w:rsidRDefault="00D04A5F" w:rsidP="00D718DB">
            <w:pPr>
              <w:spacing w:before="120" w:after="120" w:line="360" w:lineRule="exact"/>
              <w:jc w:val="both"/>
              <w:rPr>
                <w:sz w:val="27"/>
                <w:szCs w:val="27"/>
                <w:lang w:eastAsia="vi-VN"/>
              </w:rPr>
            </w:pPr>
          </w:p>
        </w:tc>
      </w:tr>
      <w:tr w:rsidR="00D04A5F" w:rsidRPr="00D718DB" w14:paraId="793FB3C5" w14:textId="77777777" w:rsidTr="00672AFA">
        <w:trPr>
          <w:trHeight w:val="1134"/>
        </w:trPr>
        <w:tc>
          <w:tcPr>
            <w:tcW w:w="708" w:type="dxa"/>
            <w:shd w:val="clear" w:color="auto" w:fill="auto"/>
          </w:tcPr>
          <w:p w14:paraId="553F4F47"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2</w:t>
            </w:r>
          </w:p>
        </w:tc>
        <w:tc>
          <w:tcPr>
            <w:tcW w:w="1126" w:type="dxa"/>
            <w:shd w:val="clear" w:color="auto" w:fill="auto"/>
          </w:tcPr>
          <w:p w14:paraId="78D12F94"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0C1B4A56"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0DFF8B9A"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1F9B5BEE"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262269CB"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11414A4B"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10CBE5E8" w14:textId="77777777" w:rsidR="00D04A5F" w:rsidRPr="00D718DB" w:rsidRDefault="00D04A5F" w:rsidP="00D718DB">
            <w:pPr>
              <w:spacing w:before="120" w:after="120" w:line="360" w:lineRule="exact"/>
              <w:jc w:val="both"/>
              <w:rPr>
                <w:sz w:val="27"/>
                <w:szCs w:val="27"/>
                <w:lang w:eastAsia="vi-VN"/>
              </w:rPr>
            </w:pPr>
          </w:p>
        </w:tc>
      </w:tr>
      <w:tr w:rsidR="00D04A5F" w:rsidRPr="00D718DB" w14:paraId="14830237" w14:textId="77777777" w:rsidTr="00672AFA">
        <w:trPr>
          <w:trHeight w:val="1134"/>
        </w:trPr>
        <w:tc>
          <w:tcPr>
            <w:tcW w:w="708" w:type="dxa"/>
            <w:shd w:val="clear" w:color="auto" w:fill="auto"/>
          </w:tcPr>
          <w:p w14:paraId="1BE07924"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w:t>
            </w:r>
          </w:p>
        </w:tc>
        <w:tc>
          <w:tcPr>
            <w:tcW w:w="1126" w:type="dxa"/>
            <w:shd w:val="clear" w:color="auto" w:fill="auto"/>
          </w:tcPr>
          <w:p w14:paraId="0D941533" w14:textId="77777777" w:rsidR="00D04A5F" w:rsidRPr="00D718DB" w:rsidRDefault="00D04A5F" w:rsidP="00D718DB">
            <w:pPr>
              <w:spacing w:before="120" w:after="120" w:line="360" w:lineRule="exact"/>
              <w:jc w:val="both"/>
              <w:rPr>
                <w:sz w:val="27"/>
                <w:szCs w:val="27"/>
                <w:lang w:eastAsia="vi-VN"/>
              </w:rPr>
            </w:pPr>
          </w:p>
        </w:tc>
        <w:tc>
          <w:tcPr>
            <w:tcW w:w="1087" w:type="dxa"/>
            <w:shd w:val="clear" w:color="auto" w:fill="auto"/>
          </w:tcPr>
          <w:p w14:paraId="04FE0512"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20153837"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691A640E"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347D5144"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46A371EC" w14:textId="77777777" w:rsidR="00D04A5F" w:rsidRPr="00D718DB" w:rsidRDefault="00D04A5F" w:rsidP="00D718DB">
            <w:pPr>
              <w:spacing w:before="120" w:after="120" w:line="360" w:lineRule="exact"/>
              <w:jc w:val="both"/>
              <w:rPr>
                <w:sz w:val="27"/>
                <w:szCs w:val="27"/>
                <w:lang w:eastAsia="vi-VN"/>
              </w:rPr>
            </w:pPr>
          </w:p>
        </w:tc>
        <w:tc>
          <w:tcPr>
            <w:tcW w:w="923" w:type="dxa"/>
            <w:shd w:val="clear" w:color="auto" w:fill="auto"/>
          </w:tcPr>
          <w:p w14:paraId="07564ADF" w14:textId="77777777" w:rsidR="00D04A5F" w:rsidRPr="00D718DB" w:rsidRDefault="00D04A5F" w:rsidP="00D718DB">
            <w:pPr>
              <w:spacing w:before="120" w:after="120" w:line="360" w:lineRule="exact"/>
              <w:jc w:val="both"/>
              <w:rPr>
                <w:sz w:val="27"/>
                <w:szCs w:val="27"/>
                <w:lang w:eastAsia="vi-VN"/>
              </w:rPr>
            </w:pPr>
          </w:p>
        </w:tc>
      </w:tr>
    </w:tbl>
    <w:p w14:paraId="00F8AA1D"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(Tên tổ chức) gửi kèm theo các tài liệu chứng minh năng lực của giám định viên công nghệ đáp ứng yêu cầu quy định tại Nghị định số 76/2018/NĐ-CP ngày 15 tháng 5 năm 2018 của Chính phủ và cam đoan các nội dung khai trên là đúng và chịu trách nhiệm trước pháp luật về các nội dung đã khai./.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330D64B3" w14:textId="77777777" w:rsidTr="00672AFA">
        <w:trPr>
          <w:trHeight w:val="593"/>
          <w:tblCellSpacing w:w="0" w:type="dxa"/>
        </w:trPr>
        <w:tc>
          <w:tcPr>
            <w:tcW w:w="4428" w:type="dxa"/>
            <w:shd w:val="clear" w:color="auto" w:fill="FFFFFF"/>
            <w:tcMar>
              <w:top w:w="0" w:type="dxa"/>
              <w:left w:w="108" w:type="dxa"/>
              <w:bottom w:w="0" w:type="dxa"/>
              <w:right w:w="108" w:type="dxa"/>
            </w:tcMar>
            <w:hideMark/>
          </w:tcPr>
          <w:p w14:paraId="5EA2BB81"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lastRenderedPageBreak/>
              <w:t>  </w:t>
            </w:r>
          </w:p>
        </w:tc>
        <w:tc>
          <w:tcPr>
            <w:tcW w:w="4428" w:type="dxa"/>
            <w:shd w:val="clear" w:color="auto" w:fill="FFFFFF"/>
            <w:tcMar>
              <w:top w:w="0" w:type="dxa"/>
              <w:left w:w="108" w:type="dxa"/>
              <w:bottom w:w="0" w:type="dxa"/>
              <w:right w:w="108" w:type="dxa"/>
            </w:tcMar>
            <w:hideMark/>
          </w:tcPr>
          <w:p w14:paraId="24001AB5" w14:textId="77777777" w:rsidR="00D04A5F" w:rsidRPr="00D718DB" w:rsidRDefault="00D04A5F" w:rsidP="00D718DB">
            <w:pPr>
              <w:spacing w:before="120" w:after="120" w:line="360" w:lineRule="exact"/>
              <w:jc w:val="center"/>
              <w:rPr>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LÃNH ĐẠO TỔ CHỨC</w:t>
            </w:r>
            <w:r w:rsidRPr="00D718DB">
              <w:rPr>
                <w:b/>
                <w:bCs/>
                <w:sz w:val="27"/>
                <w:szCs w:val="27"/>
                <w:lang w:eastAsia="vi-VN"/>
              </w:rPr>
              <w:br/>
            </w:r>
            <w:r w:rsidRPr="00D718DB">
              <w:rPr>
                <w:i/>
                <w:iCs/>
                <w:sz w:val="27"/>
                <w:szCs w:val="27"/>
                <w:lang w:eastAsia="vi-VN"/>
              </w:rPr>
              <w:t>(Ký tên, đóng dấu)</w:t>
            </w:r>
          </w:p>
        </w:tc>
      </w:tr>
    </w:tbl>
    <w:p w14:paraId="705A42E9" w14:textId="77777777" w:rsidR="00D04A5F" w:rsidRPr="00D718DB" w:rsidRDefault="00D04A5F" w:rsidP="00D718DB">
      <w:pPr>
        <w:spacing w:before="120" w:after="120" w:line="360" w:lineRule="exact"/>
        <w:jc w:val="right"/>
        <w:rPr>
          <w:b/>
          <w:bCs/>
          <w:noProof/>
          <w:sz w:val="27"/>
          <w:szCs w:val="27"/>
        </w:rPr>
      </w:pPr>
      <w:r w:rsidRPr="00D718DB">
        <w:rPr>
          <w:b/>
          <w:bCs/>
          <w:noProof/>
          <w:sz w:val="27"/>
          <w:szCs w:val="27"/>
        </w:rPr>
        <w:t>Mẫu số 15</w:t>
      </w:r>
    </w:p>
    <w:p w14:paraId="51C5E7D8"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305C2568" w14:textId="77777777" w:rsidR="00D04A5F" w:rsidRPr="00D718DB" w:rsidRDefault="00D04A5F" w:rsidP="00D718DB">
      <w:pPr>
        <w:shd w:val="clear" w:color="auto" w:fill="FFFFFF"/>
        <w:spacing w:before="120" w:after="120" w:line="360" w:lineRule="exact"/>
        <w:jc w:val="center"/>
        <w:rPr>
          <w:b/>
          <w:spacing w:val="-12"/>
          <w:sz w:val="27"/>
          <w:szCs w:val="27"/>
          <w:lang w:val="vi-VN"/>
        </w:rPr>
      </w:pPr>
      <w:r w:rsidRPr="00D718DB">
        <w:rPr>
          <w:b/>
          <w:spacing w:val="-12"/>
          <w:sz w:val="27"/>
          <w:szCs w:val="27"/>
          <w:lang w:val="vi-VN"/>
        </w:rPr>
        <w:t>Tóm tắt kinh nghiệm hoạt động giám định công nghệ của giám định viên công nghệ</w:t>
      </w:r>
    </w:p>
    <w:p w14:paraId="5A13DBC0" w14:textId="77777777" w:rsidR="00D04A5F" w:rsidRPr="00D718DB" w:rsidRDefault="00D04A5F" w:rsidP="00D718DB">
      <w:pPr>
        <w:shd w:val="clear" w:color="auto" w:fill="FFFFFF"/>
        <w:spacing w:before="120" w:after="120" w:line="360" w:lineRule="exact"/>
        <w:jc w:val="center"/>
        <w:rPr>
          <w:b/>
          <w:i/>
          <w:spacing w:val="-12"/>
          <w:sz w:val="27"/>
          <w:szCs w:val="27"/>
          <w:vertAlign w:val="superscript"/>
          <w:lang w:val="vi-VN"/>
        </w:rPr>
      </w:pPr>
      <w:r w:rsidRPr="00D718DB">
        <w:rPr>
          <w:b/>
          <w:i/>
          <w:spacing w:val="-12"/>
          <w:sz w:val="27"/>
          <w:szCs w:val="27"/>
          <w:vertAlign w:val="superscript"/>
          <w:lang w:val="vi-VN"/>
        </w:rPr>
        <w:t>__________________</w:t>
      </w:r>
    </w:p>
    <w:p w14:paraId="6E0569D1"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60B97986"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Độc lập – Tự do – Hạnh phúc</w:t>
      </w:r>
    </w:p>
    <w:p w14:paraId="4677FA99" w14:textId="77777777" w:rsidR="00D04A5F" w:rsidRPr="00D718DB" w:rsidRDefault="00D04A5F" w:rsidP="00D718DB">
      <w:pPr>
        <w:shd w:val="clear" w:color="auto" w:fill="FFFFFF"/>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_______________________________________</w:t>
      </w:r>
    </w:p>
    <w:p w14:paraId="32E1C7A0"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TÓM TẮT KINH NGHIỆM HOẠT ĐỘNG GIÁM ĐỊNH CÔNG NGHỆ</w:t>
      </w:r>
    </w:p>
    <w:p w14:paraId="1AB413A7"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CỦA GIÁM ĐỊNH VIÊN CÔNG NGHỆ</w:t>
      </w:r>
    </w:p>
    <w:p w14:paraId="0962AEEF"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w:t>
      </w:r>
    </w:p>
    <w:p w14:paraId="29DDC252"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b/>
          <w:bCs/>
          <w:sz w:val="27"/>
          <w:szCs w:val="27"/>
          <w:lang w:val="pt-BR" w:eastAsia="vi-VN"/>
        </w:rPr>
        <w:t>1. Họ và tên:</w:t>
      </w:r>
      <w:r w:rsidRPr="00D718DB">
        <w:rPr>
          <w:sz w:val="27"/>
          <w:szCs w:val="27"/>
          <w:lang w:val="pt-BR" w:eastAsia="vi-VN"/>
        </w:rPr>
        <w:t> ………………………….…………………………………</w:t>
      </w:r>
    </w:p>
    <w:p w14:paraId="3B747FCF"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Địa chỉ liên hệ: ……………………...……………………………………</w:t>
      </w:r>
    </w:p>
    <w:p w14:paraId="7F57EEA1" w14:textId="77777777" w:rsidR="00D04A5F" w:rsidRPr="00D718DB" w:rsidRDefault="00D04A5F" w:rsidP="00D718DB">
      <w:pPr>
        <w:shd w:val="clear" w:color="auto" w:fill="FFFFFF"/>
        <w:spacing w:before="120" w:after="120" w:line="360" w:lineRule="exact"/>
        <w:ind w:firstLine="567"/>
        <w:rPr>
          <w:sz w:val="27"/>
          <w:szCs w:val="27"/>
          <w:lang w:val="fr-FR" w:eastAsia="vi-VN"/>
        </w:rPr>
      </w:pPr>
      <w:r w:rsidRPr="00D718DB">
        <w:rPr>
          <w:sz w:val="27"/>
          <w:szCs w:val="27"/>
          <w:lang w:val="fr-FR" w:eastAsia="vi-VN"/>
        </w:rPr>
        <w:t>Điện thoại:………..…. Fax:……..……… E-mail:………………………</w:t>
      </w:r>
    </w:p>
    <w:p w14:paraId="6B6A8CCC" w14:textId="77777777" w:rsidR="00D04A5F" w:rsidRPr="00D718DB" w:rsidRDefault="00D04A5F" w:rsidP="00D718DB">
      <w:pPr>
        <w:shd w:val="clear" w:color="auto" w:fill="FFFFFF"/>
        <w:spacing w:before="120" w:after="120" w:line="360" w:lineRule="exact"/>
        <w:ind w:firstLine="567"/>
        <w:rPr>
          <w:b/>
          <w:bCs/>
          <w:sz w:val="27"/>
          <w:szCs w:val="27"/>
          <w:lang w:eastAsia="vi-VN"/>
        </w:rPr>
      </w:pPr>
      <w:r w:rsidRPr="00D718DB">
        <w:rPr>
          <w:b/>
          <w:bCs/>
          <w:sz w:val="27"/>
          <w:szCs w:val="27"/>
          <w:lang w:eastAsia="vi-VN"/>
        </w:rPr>
        <w:t>2. Quá trình công tác: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2835"/>
        <w:gridCol w:w="2693"/>
      </w:tblGrid>
      <w:tr w:rsidR="00D04A5F" w:rsidRPr="00D718DB" w14:paraId="167A84D5" w14:textId="77777777" w:rsidTr="00672AFA">
        <w:trPr>
          <w:trHeight w:val="567"/>
        </w:trPr>
        <w:tc>
          <w:tcPr>
            <w:tcW w:w="846" w:type="dxa"/>
            <w:shd w:val="clear" w:color="auto" w:fill="auto"/>
            <w:vAlign w:val="center"/>
          </w:tcPr>
          <w:p w14:paraId="71A8671E"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TT</w:t>
            </w:r>
          </w:p>
        </w:tc>
        <w:tc>
          <w:tcPr>
            <w:tcW w:w="2693" w:type="dxa"/>
            <w:shd w:val="clear" w:color="auto" w:fill="auto"/>
            <w:vAlign w:val="center"/>
          </w:tcPr>
          <w:p w14:paraId="6488D139"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Thời gian</w:t>
            </w:r>
          </w:p>
        </w:tc>
        <w:tc>
          <w:tcPr>
            <w:tcW w:w="2835" w:type="dxa"/>
            <w:shd w:val="clear" w:color="auto" w:fill="auto"/>
            <w:vAlign w:val="center"/>
          </w:tcPr>
          <w:p w14:paraId="6FCF6420"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Nhiệm vụ chuyên môn</w:t>
            </w:r>
          </w:p>
        </w:tc>
        <w:tc>
          <w:tcPr>
            <w:tcW w:w="2693" w:type="dxa"/>
            <w:shd w:val="clear" w:color="auto" w:fill="auto"/>
            <w:vAlign w:val="center"/>
          </w:tcPr>
          <w:p w14:paraId="02411976"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Đơn vị công tác</w:t>
            </w:r>
          </w:p>
        </w:tc>
      </w:tr>
      <w:tr w:rsidR="00D04A5F" w:rsidRPr="00D718DB" w14:paraId="6E9C4AE1" w14:textId="77777777" w:rsidTr="00672AFA">
        <w:trPr>
          <w:trHeight w:val="567"/>
        </w:trPr>
        <w:tc>
          <w:tcPr>
            <w:tcW w:w="846" w:type="dxa"/>
            <w:shd w:val="clear" w:color="auto" w:fill="auto"/>
            <w:vAlign w:val="center"/>
          </w:tcPr>
          <w:p w14:paraId="7546A55D"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3242C44B"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46712D1D"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7EDC9064" w14:textId="77777777" w:rsidR="00D04A5F" w:rsidRPr="00D718DB" w:rsidRDefault="00D04A5F" w:rsidP="00D718DB">
            <w:pPr>
              <w:spacing w:before="120" w:after="120" w:line="360" w:lineRule="exact"/>
              <w:rPr>
                <w:sz w:val="27"/>
                <w:szCs w:val="27"/>
                <w:lang w:eastAsia="vi-VN"/>
              </w:rPr>
            </w:pPr>
          </w:p>
        </w:tc>
      </w:tr>
      <w:tr w:rsidR="00D04A5F" w:rsidRPr="00D718DB" w14:paraId="581C806E" w14:textId="77777777" w:rsidTr="00672AFA">
        <w:trPr>
          <w:trHeight w:val="567"/>
        </w:trPr>
        <w:tc>
          <w:tcPr>
            <w:tcW w:w="846" w:type="dxa"/>
            <w:shd w:val="clear" w:color="auto" w:fill="auto"/>
            <w:vAlign w:val="center"/>
          </w:tcPr>
          <w:p w14:paraId="7CF191FF"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5A7AD201"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34D75FA2"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457C9993" w14:textId="77777777" w:rsidR="00D04A5F" w:rsidRPr="00D718DB" w:rsidRDefault="00D04A5F" w:rsidP="00D718DB">
            <w:pPr>
              <w:spacing w:before="120" w:after="120" w:line="360" w:lineRule="exact"/>
              <w:rPr>
                <w:sz w:val="27"/>
                <w:szCs w:val="27"/>
                <w:lang w:eastAsia="vi-VN"/>
              </w:rPr>
            </w:pPr>
          </w:p>
        </w:tc>
      </w:tr>
    </w:tbl>
    <w:p w14:paraId="5877E89B" w14:textId="77777777" w:rsidR="00D04A5F" w:rsidRPr="00D718DB" w:rsidRDefault="00D04A5F" w:rsidP="00D718DB">
      <w:pPr>
        <w:shd w:val="clear" w:color="auto" w:fill="FFFFFF"/>
        <w:spacing w:before="120" w:after="120" w:line="360" w:lineRule="exact"/>
        <w:ind w:firstLine="567"/>
        <w:rPr>
          <w:b/>
          <w:bCs/>
          <w:sz w:val="27"/>
          <w:szCs w:val="27"/>
          <w:lang w:eastAsia="vi-VN"/>
        </w:rPr>
      </w:pPr>
      <w:r w:rsidRPr="00D718DB">
        <w:rPr>
          <w:b/>
          <w:bCs/>
          <w:sz w:val="27"/>
          <w:szCs w:val="27"/>
          <w:lang w:eastAsia="vi-VN"/>
        </w:rPr>
        <w:t>3. Kinh nghiệm trong lĩnh vực đánh giá/giám định công nghệ:</w:t>
      </w:r>
    </w:p>
    <w:tbl>
      <w:tblPr>
        <w:tblW w:w="9051" w:type="dxa"/>
        <w:tblCellSpacing w:w="0" w:type="dxa"/>
        <w:shd w:val="clear" w:color="auto" w:fill="FFFFFF"/>
        <w:tblCellMar>
          <w:left w:w="0" w:type="dxa"/>
          <w:right w:w="0" w:type="dxa"/>
        </w:tblCellMar>
        <w:tblLook w:val="04A0" w:firstRow="1" w:lastRow="0" w:firstColumn="1" w:lastColumn="0" w:noHBand="0" w:noVBand="1"/>
      </w:tblPr>
      <w:tblGrid>
        <w:gridCol w:w="560"/>
        <w:gridCol w:w="1215"/>
        <w:gridCol w:w="1772"/>
        <w:gridCol w:w="2333"/>
        <w:gridCol w:w="1772"/>
        <w:gridCol w:w="1399"/>
      </w:tblGrid>
      <w:tr w:rsidR="00D04A5F" w:rsidRPr="00D718DB" w14:paraId="6A9D85EB" w14:textId="77777777" w:rsidTr="00672AFA">
        <w:trPr>
          <w:trHeight w:val="567"/>
          <w:tblCellSpacing w:w="0" w:type="dxa"/>
        </w:trPr>
        <w:tc>
          <w:tcPr>
            <w:tcW w:w="30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B236AB0"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TT</w:t>
            </w:r>
          </w:p>
        </w:tc>
        <w:tc>
          <w:tcPr>
            <w:tcW w:w="671" w:type="pct"/>
            <w:tcBorders>
              <w:top w:val="single" w:sz="8" w:space="0" w:color="auto"/>
              <w:left w:val="nil"/>
              <w:bottom w:val="single" w:sz="8" w:space="0" w:color="auto"/>
              <w:right w:val="single" w:sz="8" w:space="0" w:color="auto"/>
            </w:tcBorders>
            <w:shd w:val="clear" w:color="auto" w:fill="FFFFFF"/>
            <w:vAlign w:val="center"/>
            <w:hideMark/>
          </w:tcPr>
          <w:p w14:paraId="68C09663"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Thời gian</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3F563380"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Tên tổ chức, doanh nghiệp đã giám định</w:t>
            </w:r>
          </w:p>
        </w:tc>
        <w:tc>
          <w:tcPr>
            <w:tcW w:w="1289" w:type="pct"/>
            <w:tcBorders>
              <w:top w:val="single" w:sz="8" w:space="0" w:color="auto"/>
              <w:left w:val="nil"/>
              <w:bottom w:val="single" w:sz="8" w:space="0" w:color="auto"/>
              <w:right w:val="single" w:sz="8" w:space="0" w:color="auto"/>
            </w:tcBorders>
            <w:shd w:val="clear" w:color="auto" w:fill="FFFFFF"/>
            <w:vAlign w:val="center"/>
            <w:hideMark/>
          </w:tcPr>
          <w:p w14:paraId="69027FAD"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Địa chỉ liên hệ, điện thoại, Fax, người đại diện của tổ chức, doanh nghiệp</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1FE9094F"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Lĩnh vực giám định công nghệ </w:t>
            </w:r>
            <w:r w:rsidRPr="00D718DB">
              <w:rPr>
                <w:b/>
                <w:bCs/>
                <w:sz w:val="27"/>
                <w:szCs w:val="27"/>
                <w:vertAlign w:val="superscript"/>
                <w:lang w:eastAsia="vi-VN"/>
              </w:rPr>
              <w:t>1</w:t>
            </w:r>
          </w:p>
        </w:tc>
        <w:tc>
          <w:tcPr>
            <w:tcW w:w="773" w:type="pct"/>
            <w:tcBorders>
              <w:top w:val="single" w:sz="8" w:space="0" w:color="auto"/>
              <w:left w:val="nil"/>
              <w:bottom w:val="single" w:sz="8" w:space="0" w:color="auto"/>
              <w:right w:val="single" w:sz="8" w:space="0" w:color="auto"/>
            </w:tcBorders>
            <w:shd w:val="clear" w:color="auto" w:fill="FFFFFF"/>
            <w:vAlign w:val="center"/>
            <w:hideMark/>
          </w:tcPr>
          <w:p w14:paraId="4A16E009"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Kết quả giám định công nghệ</w:t>
            </w:r>
          </w:p>
        </w:tc>
      </w:tr>
      <w:tr w:rsidR="00D04A5F" w:rsidRPr="00D718DB" w14:paraId="287C003D"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3827819B"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671" w:type="pct"/>
            <w:tcBorders>
              <w:top w:val="nil"/>
              <w:left w:val="nil"/>
              <w:bottom w:val="single" w:sz="8" w:space="0" w:color="auto"/>
              <w:right w:val="single" w:sz="8" w:space="0" w:color="auto"/>
            </w:tcBorders>
            <w:shd w:val="clear" w:color="auto" w:fill="FFFFFF"/>
            <w:hideMark/>
          </w:tcPr>
          <w:p w14:paraId="5EA3ED1A"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51CBD776"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14159B9E"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1BFFB665"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3C050ACC"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r w:rsidR="00D04A5F" w:rsidRPr="00D718DB" w14:paraId="30B6B26A"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3821EC9E"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lastRenderedPageBreak/>
              <w:t> </w:t>
            </w:r>
          </w:p>
        </w:tc>
        <w:tc>
          <w:tcPr>
            <w:tcW w:w="671" w:type="pct"/>
            <w:tcBorders>
              <w:top w:val="nil"/>
              <w:left w:val="nil"/>
              <w:bottom w:val="single" w:sz="8" w:space="0" w:color="auto"/>
              <w:right w:val="single" w:sz="8" w:space="0" w:color="auto"/>
            </w:tcBorders>
            <w:shd w:val="clear" w:color="auto" w:fill="FFFFFF"/>
            <w:hideMark/>
          </w:tcPr>
          <w:p w14:paraId="087F35AE"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133B043E"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5A1E828F"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5F837F17"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52AF78B6"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bl>
    <w:p w14:paraId="6BE74D3E"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Thông tin khác: ……………………………………………………………</w:t>
      </w:r>
    </w:p>
    <w:p w14:paraId="238B4155"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Tôi cam đoan các thông tin trên là đúng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63D941A2" w14:textId="77777777" w:rsidTr="00672AFA">
        <w:trPr>
          <w:tblCellSpacing w:w="0" w:type="dxa"/>
        </w:trPr>
        <w:tc>
          <w:tcPr>
            <w:tcW w:w="4428" w:type="dxa"/>
            <w:shd w:val="clear" w:color="auto" w:fill="FFFFFF"/>
            <w:tcMar>
              <w:top w:w="0" w:type="dxa"/>
              <w:left w:w="108" w:type="dxa"/>
              <w:bottom w:w="0" w:type="dxa"/>
              <w:right w:w="108" w:type="dxa"/>
            </w:tcMar>
            <w:hideMark/>
          </w:tcPr>
          <w:p w14:paraId="30560C75"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4428" w:type="dxa"/>
            <w:shd w:val="clear" w:color="auto" w:fill="FFFFFF"/>
            <w:tcMar>
              <w:top w:w="0" w:type="dxa"/>
              <w:left w:w="108" w:type="dxa"/>
              <w:bottom w:w="0" w:type="dxa"/>
              <w:right w:w="108" w:type="dxa"/>
            </w:tcMar>
            <w:hideMark/>
          </w:tcPr>
          <w:p w14:paraId="7028AF48" w14:textId="77777777" w:rsidR="00D04A5F" w:rsidRPr="00D718DB" w:rsidRDefault="00D04A5F" w:rsidP="00D718DB">
            <w:pPr>
              <w:spacing w:before="120" w:after="120" w:line="360" w:lineRule="exact"/>
              <w:jc w:val="center"/>
              <w:rPr>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NGƯỜI KHAI</w:t>
            </w:r>
            <w:r w:rsidRPr="00D718DB">
              <w:rPr>
                <w:b/>
                <w:bCs/>
                <w:sz w:val="27"/>
                <w:szCs w:val="27"/>
                <w:lang w:eastAsia="vi-VN"/>
              </w:rPr>
              <w:br/>
            </w:r>
            <w:r w:rsidRPr="00D718DB">
              <w:rPr>
                <w:i/>
                <w:iCs/>
                <w:sz w:val="27"/>
                <w:szCs w:val="27"/>
                <w:lang w:eastAsia="vi-VN"/>
              </w:rPr>
              <w:t>(Ký, ghi rõ họ tên)</w:t>
            </w:r>
          </w:p>
        </w:tc>
      </w:tr>
    </w:tbl>
    <w:p w14:paraId="20B7D405" w14:textId="77777777" w:rsidR="00D04A5F" w:rsidRPr="00D718DB" w:rsidRDefault="00D04A5F" w:rsidP="00D718DB">
      <w:pPr>
        <w:spacing w:before="120" w:after="120" w:line="360" w:lineRule="exact"/>
        <w:rPr>
          <w:bCs/>
          <w:iCs/>
          <w:sz w:val="27"/>
          <w:szCs w:val="27"/>
        </w:rPr>
      </w:pPr>
      <w:r w:rsidRPr="00D718DB">
        <w:rPr>
          <w:bCs/>
          <w:iCs/>
          <w:sz w:val="27"/>
          <w:szCs w:val="27"/>
        </w:rPr>
        <w:br w:type="page"/>
      </w:r>
    </w:p>
    <w:p w14:paraId="474D9A6F" w14:textId="77777777" w:rsidR="00D04A5F" w:rsidRPr="00D718DB" w:rsidRDefault="00D04A5F" w:rsidP="004A741B">
      <w:pPr>
        <w:pStyle w:val="ListParagraph"/>
        <w:numPr>
          <w:ilvl w:val="0"/>
          <w:numId w:val="38"/>
        </w:numPr>
        <w:spacing w:before="120" w:after="120" w:line="360" w:lineRule="exact"/>
        <w:ind w:left="284"/>
        <w:jc w:val="both"/>
        <w:rPr>
          <w:b/>
          <w:sz w:val="27"/>
          <w:szCs w:val="27"/>
        </w:rPr>
      </w:pPr>
      <w:r w:rsidRPr="00D718DB">
        <w:rPr>
          <w:b/>
          <w:sz w:val="27"/>
          <w:szCs w:val="27"/>
        </w:rPr>
        <w:lastRenderedPageBreak/>
        <w:t>Thủ tục Sửa đổi, bổ sung Giấy chứng nhận đủ điều kiện hoạt động dịch vụ giám định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51BE1F4E" w14:textId="77777777" w:rsidTr="00672AFA">
        <w:trPr>
          <w:jc w:val="center"/>
        </w:trPr>
        <w:tc>
          <w:tcPr>
            <w:tcW w:w="2122" w:type="dxa"/>
            <w:vAlign w:val="center"/>
          </w:tcPr>
          <w:p w14:paraId="072A6D45"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01AE947C"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rPr>
              <w:t>1.</w:t>
            </w:r>
            <w:r w:rsidRPr="00D718DB">
              <w:rPr>
                <w:noProof/>
                <w:sz w:val="27"/>
                <w:szCs w:val="27"/>
                <w:lang w:val="vi-VN"/>
              </w:rPr>
              <w:t xml:space="preserve"> Việc sửa đổi, bổ sung được áp dụng đối với trường hợp tổ chức đã được cấp Giấy chứng nhận đủ điều kiện hoạt động dịch vụ giám định công nghệ bổ sung, mở rộng, thu hẹp lĩnh vực công nghệ đánh giá hoặc thay đổi chuyên gia giám định công nghệ</w:t>
            </w:r>
          </w:p>
          <w:p w14:paraId="2183172A"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2.  Tổ chức đăng ký sửa đổi, bổ sung hoạt động dịch vụ giám định công nghệ nộp trực tiếp hoặc gửi qua đường bưu điện 01 bộ hồ sơ đề nghị cấp Giấy chứng nhận đủ điều kiện hoạt động dịch vụ giám định công nghệ tới Ủy ban nhân dân cấp tỉnh theo nơi cư trú (đối với cá nhân) hoặc cấp đăng ký kinh doanh (đối với tổ chức);</w:t>
            </w:r>
          </w:p>
          <w:p w14:paraId="3D1C6FFD"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 xml:space="preserve">3. Trường hợp hồ sơ không đầy đủ theo quy định, trong thời hạn 03 ngày làm việc kể từ ngày nhận được hồ sơ, Ủy ban nhân dân cấp tỉnh có trách nhiệm thông báo bằng văn bản đề nghị tổ chức sửa đổi, bổ sung hồ sơ; </w:t>
            </w:r>
          </w:p>
          <w:p w14:paraId="07012391" w14:textId="77777777" w:rsidR="00D04A5F" w:rsidRPr="00D718DB" w:rsidRDefault="00D04A5F" w:rsidP="00D718DB">
            <w:pPr>
              <w:spacing w:before="120" w:after="120" w:line="360" w:lineRule="exact"/>
              <w:ind w:firstLine="567"/>
              <w:jc w:val="both"/>
              <w:rPr>
                <w:sz w:val="27"/>
                <w:szCs w:val="27"/>
                <w:lang w:val="vi-VN"/>
              </w:rPr>
            </w:pPr>
            <w:r w:rsidRPr="00D718DB">
              <w:rPr>
                <w:noProof/>
                <w:sz w:val="27"/>
                <w:szCs w:val="27"/>
                <w:lang w:val="vi-VN"/>
              </w:rPr>
              <w:t>4. Trong thời hạn 10 ngày làm việc, kể từ ngày nhận được hồ sơ đầy đủ theo quy định, Ủy ban nhân dân cấp tỉnh có trách nhiệm cấp Giấy chứng nhận đủ điều kiện hoạt động dịch vụ giám định công nghệ, trường hợp từ chối phải trả lời bằng văn bản, nêu rõ lý do.</w:t>
            </w:r>
          </w:p>
        </w:tc>
      </w:tr>
      <w:tr w:rsidR="00D04A5F" w:rsidRPr="00D718DB" w14:paraId="6DCEFD8B" w14:textId="77777777" w:rsidTr="00672AFA">
        <w:trPr>
          <w:jc w:val="center"/>
        </w:trPr>
        <w:tc>
          <w:tcPr>
            <w:tcW w:w="2122" w:type="dxa"/>
            <w:vAlign w:val="center"/>
          </w:tcPr>
          <w:p w14:paraId="05C3E4EE"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47324006"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008655EE" w14:textId="77777777" w:rsidTr="00672AFA">
        <w:trPr>
          <w:jc w:val="center"/>
        </w:trPr>
        <w:tc>
          <w:tcPr>
            <w:tcW w:w="2122" w:type="dxa"/>
            <w:vAlign w:val="center"/>
          </w:tcPr>
          <w:p w14:paraId="38E1B5C2"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46069B7C"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a) Đơn đề nghị sửa đổi, bổ sung Giấy chứng nhận đủ điều kiện hoạt động dịch vụ giám định công nghệ theo </w:t>
            </w:r>
            <w:bookmarkStart w:id="94" w:name="bieumau_pl_04_ms_04_1"/>
            <w:r w:rsidRPr="00D718DB">
              <w:rPr>
                <w:noProof/>
                <w:sz w:val="27"/>
                <w:szCs w:val="27"/>
                <w:lang w:val="vi-VN"/>
              </w:rPr>
              <w:t>Mẫu số 16</w:t>
            </w:r>
            <w:bookmarkEnd w:id="94"/>
            <w:r w:rsidRPr="00D718DB">
              <w:rPr>
                <w:noProof/>
                <w:sz w:val="27"/>
                <w:szCs w:val="27"/>
                <w:lang w:val="vi-VN"/>
              </w:rPr>
              <w:t>;</w:t>
            </w:r>
          </w:p>
          <w:p w14:paraId="0687ACE2" w14:textId="77777777" w:rsidR="00D04A5F" w:rsidRPr="00D718DB" w:rsidRDefault="00D04A5F" w:rsidP="00D718DB">
            <w:pPr>
              <w:spacing w:before="120" w:after="120" w:line="360" w:lineRule="exact"/>
              <w:ind w:firstLine="567"/>
              <w:jc w:val="both"/>
              <w:rPr>
                <w:noProof/>
                <w:sz w:val="27"/>
                <w:szCs w:val="27"/>
                <w:lang w:val="vi-VN"/>
              </w:rPr>
            </w:pPr>
            <w:bookmarkStart w:id="95" w:name="diem_b_2_38"/>
            <w:r w:rsidRPr="00D718DB">
              <w:rPr>
                <w:noProof/>
                <w:sz w:val="27"/>
                <w:szCs w:val="27"/>
                <w:lang w:val="vi-VN"/>
              </w:rPr>
              <w:t>b) Danh sách sửa đổi, bổ sung các giám định viên công nghệ, trong đó thể hiện các thông tin về tên, năm sinh, trình độ, lĩnh vực đào tạo, số năm công tác trong lĩnh vực công nghệ c</w:t>
            </w:r>
            <w:bookmarkEnd w:id="95"/>
            <w:r w:rsidRPr="00D718DB">
              <w:rPr>
                <w:noProof/>
                <w:sz w:val="27"/>
                <w:szCs w:val="27"/>
                <w:lang w:val="vi-VN"/>
              </w:rPr>
              <w:t>ần giám định, kèm theo các tài liệu liên quan đối với mỗi giám định viên công nghệ gồm: Bản sao quyết định tuyển dụng hoặc hợp đồng lao động; bản sao chứng thực bằng cấp theo quy định tại điểm a và điểm b khoản 3 Điều 36 của Nghị định số 76/2018/NĐ-CP; </w:t>
            </w:r>
            <w:bookmarkStart w:id="96" w:name="diem_b_2_38_name"/>
            <w:r w:rsidRPr="00D718DB">
              <w:rPr>
                <w:noProof/>
                <w:sz w:val="27"/>
                <w:szCs w:val="27"/>
                <w:lang w:val="vi-VN"/>
              </w:rPr>
              <w:t>tóm tắt quá trình công tác, kinh nghiệm hoạt động giám định công nghệ và tài liệu chứng minh kinh nghiệm hoạt động giám định công nghệ của giám định viên.</w:t>
            </w:r>
            <w:bookmarkEnd w:id="96"/>
          </w:p>
          <w:p w14:paraId="1DFFFC7F" w14:textId="77777777" w:rsidR="00D04A5F" w:rsidRPr="00D718DB" w:rsidRDefault="00D04A5F" w:rsidP="00D718DB">
            <w:pPr>
              <w:spacing w:before="120" w:after="120" w:line="360" w:lineRule="exact"/>
              <w:jc w:val="both"/>
              <w:rPr>
                <w:sz w:val="27"/>
                <w:szCs w:val="27"/>
                <w:lang w:val="vi-VN"/>
              </w:rPr>
            </w:pPr>
            <w:r w:rsidRPr="00D718DB">
              <w:rPr>
                <w:noProof/>
                <w:sz w:val="27"/>
                <w:szCs w:val="27"/>
                <w:lang w:val="vi-VN"/>
              </w:rPr>
              <w:lastRenderedPageBreak/>
              <w:t>Danh sách giám định viên công nghệ bổ sung, sửa đổi của tổ chức và tóm tắt kinh nghiệm hoạt động giám định công nghệ của giám định viên công nghệ bổ sung, sửa đổi theo </w:t>
            </w:r>
            <w:bookmarkStart w:id="97" w:name="bieumau_pl_04_ms_07_3"/>
            <w:r w:rsidRPr="00D718DB">
              <w:rPr>
                <w:noProof/>
                <w:sz w:val="27"/>
                <w:szCs w:val="27"/>
                <w:lang w:val="vi-VN"/>
              </w:rPr>
              <w:t xml:space="preserve">Mẫu số </w:t>
            </w:r>
            <w:bookmarkEnd w:id="97"/>
            <w:r w:rsidRPr="00D718DB">
              <w:rPr>
                <w:noProof/>
                <w:sz w:val="27"/>
                <w:szCs w:val="27"/>
                <w:lang w:val="vi-VN"/>
              </w:rPr>
              <w:t>17 và </w:t>
            </w:r>
            <w:bookmarkStart w:id="98" w:name="bieumau_pl_04_ms_08_3"/>
            <w:r w:rsidRPr="00D718DB">
              <w:rPr>
                <w:noProof/>
                <w:sz w:val="27"/>
                <w:szCs w:val="27"/>
                <w:lang w:val="vi-VN"/>
              </w:rPr>
              <w:t>Mẫu số 18</w:t>
            </w:r>
            <w:bookmarkEnd w:id="98"/>
            <w:r w:rsidRPr="00D718DB">
              <w:rPr>
                <w:noProof/>
                <w:sz w:val="27"/>
                <w:szCs w:val="27"/>
                <w:lang w:val="vi-VN"/>
              </w:rPr>
              <w:t>.</w:t>
            </w:r>
          </w:p>
        </w:tc>
      </w:tr>
      <w:tr w:rsidR="00D04A5F" w:rsidRPr="00D718DB" w14:paraId="19162BDD" w14:textId="77777777" w:rsidTr="00672AFA">
        <w:trPr>
          <w:jc w:val="center"/>
        </w:trPr>
        <w:tc>
          <w:tcPr>
            <w:tcW w:w="2122" w:type="dxa"/>
            <w:vAlign w:val="center"/>
          </w:tcPr>
          <w:p w14:paraId="3C9B2B02" w14:textId="77777777" w:rsidR="00D04A5F" w:rsidRPr="00D718DB" w:rsidRDefault="00D04A5F"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27CDB143" w14:textId="77777777" w:rsidR="00D04A5F" w:rsidRPr="00D718DB" w:rsidRDefault="00D04A5F" w:rsidP="00D718DB">
            <w:pPr>
              <w:spacing w:before="120" w:after="120" w:line="360" w:lineRule="exact"/>
              <w:jc w:val="both"/>
              <w:rPr>
                <w:sz w:val="27"/>
                <w:szCs w:val="27"/>
              </w:rPr>
            </w:pPr>
            <w:r w:rsidRPr="00D718DB">
              <w:rPr>
                <w:sz w:val="27"/>
                <w:szCs w:val="27"/>
              </w:rPr>
              <w:t>10 ngày làm việc kể từ ngày nhận được hồ sơ hợp lệ</w:t>
            </w:r>
          </w:p>
        </w:tc>
      </w:tr>
      <w:tr w:rsidR="00D04A5F" w:rsidRPr="00D718DB" w14:paraId="70C7E31A" w14:textId="77777777" w:rsidTr="00672AFA">
        <w:trPr>
          <w:jc w:val="center"/>
        </w:trPr>
        <w:tc>
          <w:tcPr>
            <w:tcW w:w="2122" w:type="dxa"/>
            <w:vAlign w:val="center"/>
          </w:tcPr>
          <w:p w14:paraId="029D6C92"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6C5AC1C0" w14:textId="77777777" w:rsidR="00D04A5F" w:rsidRPr="00D718DB" w:rsidRDefault="00D04A5F" w:rsidP="00D718DB">
            <w:pPr>
              <w:widowControl w:val="0"/>
              <w:spacing w:before="120" w:after="120" w:line="360" w:lineRule="exact"/>
              <w:jc w:val="both"/>
              <w:rPr>
                <w:sz w:val="27"/>
                <w:szCs w:val="27"/>
              </w:rPr>
            </w:pPr>
            <w:r w:rsidRPr="00D718DB">
              <w:rPr>
                <w:sz w:val="27"/>
                <w:szCs w:val="27"/>
              </w:rPr>
              <w:t xml:space="preserve">Tổ chức </w:t>
            </w:r>
          </w:p>
        </w:tc>
      </w:tr>
      <w:tr w:rsidR="00D04A5F" w:rsidRPr="00D718DB" w14:paraId="778BC713" w14:textId="77777777" w:rsidTr="00672AFA">
        <w:trPr>
          <w:jc w:val="center"/>
        </w:trPr>
        <w:tc>
          <w:tcPr>
            <w:tcW w:w="2122" w:type="dxa"/>
            <w:vAlign w:val="center"/>
          </w:tcPr>
          <w:p w14:paraId="3F60530F"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6D5F2E9A"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1C7EB9AF" w14:textId="77777777" w:rsidTr="00672AFA">
        <w:trPr>
          <w:jc w:val="center"/>
        </w:trPr>
        <w:tc>
          <w:tcPr>
            <w:tcW w:w="2122" w:type="dxa"/>
            <w:vAlign w:val="center"/>
          </w:tcPr>
          <w:p w14:paraId="48610AEE"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4DED1D02" w14:textId="77777777" w:rsidR="00D04A5F" w:rsidRPr="00D718DB" w:rsidRDefault="00D04A5F" w:rsidP="00D718DB">
            <w:pPr>
              <w:spacing w:before="120" w:after="120" w:line="360" w:lineRule="exact"/>
              <w:jc w:val="both"/>
              <w:rPr>
                <w:b/>
                <w:i/>
                <w:sz w:val="27"/>
                <w:szCs w:val="27"/>
              </w:rPr>
            </w:pPr>
            <w:r w:rsidRPr="00D718DB">
              <w:rPr>
                <w:bCs/>
                <w:noProof/>
                <w:sz w:val="27"/>
                <w:szCs w:val="27"/>
              </w:rPr>
              <w:t>Giấy chứng nhận đủ điều kiện hoạt động dịch vụ giám định công nghệ</w:t>
            </w:r>
          </w:p>
        </w:tc>
      </w:tr>
      <w:tr w:rsidR="00D04A5F" w:rsidRPr="00D718DB" w14:paraId="1B913CCF" w14:textId="77777777" w:rsidTr="00672AFA">
        <w:trPr>
          <w:jc w:val="center"/>
        </w:trPr>
        <w:tc>
          <w:tcPr>
            <w:tcW w:w="2122" w:type="dxa"/>
            <w:vAlign w:val="center"/>
          </w:tcPr>
          <w:p w14:paraId="44A62DE3"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363B49F6" w14:textId="77777777" w:rsidR="00D04A5F" w:rsidRPr="00D718DB" w:rsidRDefault="00D04A5F" w:rsidP="00D718DB">
            <w:pPr>
              <w:spacing w:before="120" w:after="120" w:line="360" w:lineRule="exact"/>
              <w:jc w:val="both"/>
              <w:rPr>
                <w:sz w:val="27"/>
                <w:szCs w:val="27"/>
                <w:lang w:val="vi-VN"/>
              </w:rPr>
            </w:pPr>
          </w:p>
        </w:tc>
      </w:tr>
      <w:tr w:rsidR="00D04A5F" w:rsidRPr="00D718DB" w14:paraId="0D1E5243" w14:textId="77777777" w:rsidTr="00672AFA">
        <w:trPr>
          <w:jc w:val="center"/>
        </w:trPr>
        <w:tc>
          <w:tcPr>
            <w:tcW w:w="2122" w:type="dxa"/>
            <w:vAlign w:val="center"/>
          </w:tcPr>
          <w:p w14:paraId="2DD68DE4"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1B0E429D"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nb-NO"/>
              </w:rPr>
              <w:t xml:space="preserve">Mẫu 16, Mẫu 17, Mẫu 18 Phụ lục 6 </w:t>
            </w:r>
            <w:r w:rsidRPr="00D718DB">
              <w:rPr>
                <w:color w:val="222222"/>
                <w:sz w:val="27"/>
                <w:szCs w:val="27"/>
                <w:lang w:val="nb-NO"/>
              </w:rPr>
              <w:t>Nghị định số 133/2025/NĐ-CP</w:t>
            </w:r>
          </w:p>
        </w:tc>
      </w:tr>
      <w:tr w:rsidR="00D04A5F" w:rsidRPr="00D718DB" w14:paraId="3A1BFAA8" w14:textId="77777777" w:rsidTr="00672AFA">
        <w:trPr>
          <w:jc w:val="center"/>
        </w:trPr>
        <w:tc>
          <w:tcPr>
            <w:tcW w:w="2122" w:type="dxa"/>
            <w:vAlign w:val="center"/>
          </w:tcPr>
          <w:p w14:paraId="5F4683EB"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2F3FB553"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636E13C6" w14:textId="77777777" w:rsidTr="00672AFA">
        <w:trPr>
          <w:jc w:val="center"/>
        </w:trPr>
        <w:tc>
          <w:tcPr>
            <w:tcW w:w="2122" w:type="dxa"/>
            <w:vAlign w:val="center"/>
          </w:tcPr>
          <w:p w14:paraId="5E6BE023"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6B828823"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09AD965D" w14:textId="77777777" w:rsidR="00D04A5F" w:rsidRPr="00D718DB" w:rsidRDefault="00D04A5F" w:rsidP="00D718DB">
            <w:pPr>
              <w:widowControl w:val="0"/>
              <w:spacing w:before="120" w:after="120" w:line="360" w:lineRule="exact"/>
              <w:jc w:val="both"/>
              <w:rPr>
                <w:sz w:val="27"/>
                <w:szCs w:val="27"/>
                <w:lang w:val="nb-NO"/>
              </w:rPr>
            </w:pPr>
            <w:r w:rsidRPr="00D718DB">
              <w:rPr>
                <w:color w:val="222222"/>
                <w:sz w:val="27"/>
                <w:szCs w:val="27"/>
                <w:lang w:val="nb-NO"/>
              </w:rPr>
              <w:t>- Nghị định số 76/2018/NĐ-CP ngày 15/5/2018 của Chính phủ quy định chi tiết và hướng dẫn thi hành một số điều của Luật Chuyển giao công nghệ.</w:t>
            </w:r>
          </w:p>
        </w:tc>
      </w:tr>
    </w:tbl>
    <w:p w14:paraId="10F9704B" w14:textId="77777777" w:rsidR="00D04A5F" w:rsidRPr="00D718DB" w:rsidRDefault="00D04A5F" w:rsidP="00D718DB">
      <w:pPr>
        <w:spacing w:before="120" w:after="120" w:line="360" w:lineRule="exact"/>
        <w:jc w:val="both"/>
        <w:rPr>
          <w:b/>
          <w:sz w:val="27"/>
          <w:szCs w:val="27"/>
          <w:lang w:val="nb-NO"/>
        </w:rPr>
      </w:pPr>
    </w:p>
    <w:p w14:paraId="4C55AD29" w14:textId="77777777" w:rsidR="00D04A5F" w:rsidRPr="00D718DB" w:rsidRDefault="00D04A5F" w:rsidP="00D718DB">
      <w:pPr>
        <w:spacing w:before="120" w:after="120" w:line="360" w:lineRule="exact"/>
        <w:rPr>
          <w:b/>
          <w:bCs/>
          <w:noProof/>
          <w:sz w:val="27"/>
          <w:szCs w:val="27"/>
          <w:lang w:val="nb-NO"/>
        </w:rPr>
      </w:pPr>
      <w:r w:rsidRPr="00D718DB">
        <w:rPr>
          <w:b/>
          <w:bCs/>
          <w:noProof/>
          <w:sz w:val="27"/>
          <w:szCs w:val="27"/>
          <w:lang w:val="nb-NO"/>
        </w:rPr>
        <w:br w:type="page"/>
      </w:r>
    </w:p>
    <w:p w14:paraId="0DE0D56A" w14:textId="77777777" w:rsidR="00D04A5F" w:rsidRPr="00D718DB" w:rsidRDefault="00D04A5F" w:rsidP="00D718DB">
      <w:pPr>
        <w:spacing w:before="120" w:after="120" w:line="360" w:lineRule="exact"/>
        <w:jc w:val="right"/>
        <w:rPr>
          <w:b/>
          <w:bCs/>
          <w:noProof/>
          <w:sz w:val="27"/>
          <w:szCs w:val="27"/>
          <w:lang w:val="nb-NO"/>
        </w:rPr>
      </w:pPr>
      <w:r w:rsidRPr="00D718DB">
        <w:rPr>
          <w:b/>
          <w:bCs/>
          <w:noProof/>
          <w:sz w:val="27"/>
          <w:szCs w:val="27"/>
          <w:lang w:val="nb-NO"/>
        </w:rPr>
        <w:lastRenderedPageBreak/>
        <w:t>Mẫu số 16</w:t>
      </w:r>
    </w:p>
    <w:p w14:paraId="0567FCFB"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0160E8E0" w14:textId="77777777" w:rsidR="00D04A5F" w:rsidRPr="00D718DB" w:rsidRDefault="00D04A5F" w:rsidP="00D718DB">
      <w:pPr>
        <w:shd w:val="clear" w:color="auto" w:fill="FFFFFF"/>
        <w:spacing w:before="120" w:after="120" w:line="360" w:lineRule="exact"/>
        <w:jc w:val="center"/>
        <w:rPr>
          <w:b/>
          <w:spacing w:val="-2"/>
          <w:sz w:val="27"/>
          <w:szCs w:val="27"/>
          <w:lang w:val="vi-VN"/>
        </w:rPr>
      </w:pPr>
      <w:r w:rsidRPr="00D718DB">
        <w:rPr>
          <w:b/>
          <w:spacing w:val="-2"/>
          <w:sz w:val="27"/>
          <w:szCs w:val="27"/>
          <w:lang w:val="vi-VN"/>
        </w:rPr>
        <w:t>Đơn đề nghị sửa đổi, bổ sung Giấy chứng nhận đủ điều kiện hoạt động</w:t>
      </w:r>
    </w:p>
    <w:p w14:paraId="7DD29BFC" w14:textId="77777777" w:rsidR="00D04A5F" w:rsidRPr="00D718DB" w:rsidRDefault="00D04A5F" w:rsidP="00D718DB">
      <w:pPr>
        <w:shd w:val="clear" w:color="auto" w:fill="FFFFFF"/>
        <w:spacing w:before="120" w:after="120" w:line="360" w:lineRule="exact"/>
        <w:jc w:val="center"/>
        <w:rPr>
          <w:b/>
          <w:i/>
          <w:spacing w:val="-2"/>
          <w:sz w:val="27"/>
          <w:szCs w:val="27"/>
          <w:lang w:val="vi-VN"/>
        </w:rPr>
      </w:pPr>
      <w:r w:rsidRPr="00D718DB">
        <w:rPr>
          <w:b/>
          <w:spacing w:val="-2"/>
          <w:sz w:val="27"/>
          <w:szCs w:val="27"/>
          <w:lang w:val="vi-VN"/>
        </w:rPr>
        <w:t xml:space="preserve">dịch vụ </w:t>
      </w:r>
      <w:r w:rsidRPr="00D718DB">
        <w:rPr>
          <w:b/>
          <w:spacing w:val="-6"/>
          <w:sz w:val="27"/>
          <w:szCs w:val="27"/>
          <w:lang w:val="vi-VN"/>
        </w:rPr>
        <w:t xml:space="preserve">giám định </w:t>
      </w:r>
      <w:r w:rsidRPr="00D718DB">
        <w:rPr>
          <w:b/>
          <w:spacing w:val="-2"/>
          <w:sz w:val="27"/>
          <w:szCs w:val="27"/>
          <w:lang w:val="vi-VN"/>
        </w:rPr>
        <w:t>công nghệ</w:t>
      </w:r>
    </w:p>
    <w:p w14:paraId="13B6FEBF" w14:textId="77777777" w:rsidR="00D04A5F" w:rsidRPr="00D718DB" w:rsidRDefault="00D04A5F" w:rsidP="00D718DB">
      <w:pPr>
        <w:shd w:val="clear" w:color="auto" w:fill="FFFFFF"/>
        <w:spacing w:before="120" w:after="120" w:line="360" w:lineRule="exact"/>
        <w:jc w:val="center"/>
        <w:rPr>
          <w:b/>
          <w:sz w:val="27"/>
          <w:szCs w:val="27"/>
          <w:vertAlign w:val="superscript"/>
          <w:lang w:val="pt-BR"/>
        </w:rPr>
      </w:pPr>
      <w:r w:rsidRPr="00D718DB">
        <w:rPr>
          <w:b/>
          <w:sz w:val="27"/>
          <w:szCs w:val="27"/>
          <w:vertAlign w:val="superscript"/>
          <w:lang w:val="pt-BR"/>
        </w:rPr>
        <w:t>________________</w:t>
      </w:r>
    </w:p>
    <w:p w14:paraId="6E57AF7D" w14:textId="77777777" w:rsidR="00D04A5F" w:rsidRPr="00D718DB" w:rsidRDefault="00D04A5F" w:rsidP="00D718DB">
      <w:pPr>
        <w:shd w:val="clear" w:color="auto" w:fill="FFFFFF"/>
        <w:spacing w:before="120" w:after="120" w:line="360" w:lineRule="exact"/>
        <w:jc w:val="center"/>
        <w:rPr>
          <w:b/>
          <w:sz w:val="27"/>
          <w:szCs w:val="27"/>
          <w:lang w:val="pt-BR"/>
        </w:rPr>
      </w:pPr>
    </w:p>
    <w:p w14:paraId="34F440E7"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CỘNG HÒA XÃ HỘI CHỦ NGHĨA VIỆT NAM</w:t>
      </w:r>
    </w:p>
    <w:p w14:paraId="196AA660"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2B7D7D27" w14:textId="77777777" w:rsidR="00D04A5F" w:rsidRPr="00D718DB" w:rsidRDefault="00D04A5F" w:rsidP="00D718DB">
      <w:pPr>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________________________________________</w:t>
      </w:r>
    </w:p>
    <w:p w14:paraId="08371790"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Tỉnh (thành phố), ngày   tháng    năm</w:t>
      </w:r>
    </w:p>
    <w:p w14:paraId="448FB359" w14:textId="77777777" w:rsidR="00D04A5F" w:rsidRPr="00D718DB" w:rsidRDefault="00D04A5F" w:rsidP="00D718DB">
      <w:pPr>
        <w:shd w:val="clear" w:color="auto" w:fill="FFFFFF"/>
        <w:spacing w:before="120" w:after="120" w:line="360" w:lineRule="exact"/>
        <w:jc w:val="center"/>
        <w:rPr>
          <w:b/>
          <w:bCs/>
          <w:sz w:val="27"/>
          <w:szCs w:val="27"/>
          <w:lang w:val="pt-BR" w:eastAsia="vi-VN"/>
        </w:rPr>
      </w:pPr>
    </w:p>
    <w:p w14:paraId="57E03479"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ĐƠN ĐỀ NGHỊ SỬA ĐỔI, BỔ SUNG GIẤY CHỨNG NHẬN ĐỦ ĐIỀU KIỆN</w:t>
      </w:r>
    </w:p>
    <w:p w14:paraId="4F49E950"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HOẠT ĐỘNG DỊCH VỤ GIÁM ĐỊNH CÔNG NGHỆ</w:t>
      </w:r>
    </w:p>
    <w:p w14:paraId="6188765B"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w:t>
      </w:r>
    </w:p>
    <w:p w14:paraId="4B316829"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4175C456" w14:textId="77777777" w:rsidR="00D04A5F" w:rsidRPr="00D718DB" w:rsidRDefault="00D04A5F" w:rsidP="00D718DB">
      <w:pPr>
        <w:shd w:val="clear" w:color="auto" w:fill="FFFFFF"/>
        <w:spacing w:before="120" w:after="120" w:line="360" w:lineRule="exact"/>
        <w:jc w:val="center"/>
        <w:rPr>
          <w:sz w:val="27"/>
          <w:szCs w:val="27"/>
          <w:lang w:val="pt-BR" w:eastAsia="vi-VN"/>
        </w:rPr>
      </w:pPr>
      <w:r w:rsidRPr="00D718DB">
        <w:rPr>
          <w:sz w:val="27"/>
          <w:szCs w:val="27"/>
          <w:lang w:val="pt-BR" w:eastAsia="vi-VN"/>
        </w:rPr>
        <w:t>Kính gửi: ………………………………………………</w:t>
      </w:r>
    </w:p>
    <w:p w14:paraId="5DF9F01B"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587D25FB"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1. Tên tổ chức: ..............................................................................................</w:t>
      </w:r>
    </w:p>
    <w:p w14:paraId="5426F6C8"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2. Địa chỉ liên lạc: .........................................................................................</w:t>
      </w:r>
    </w:p>
    <w:p w14:paraId="75D6465F"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Điện thoại:………….. Fax:………………… E-mail: .................................</w:t>
      </w:r>
    </w:p>
    <w:p w14:paraId="3856A40C"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3. Đã được cấp Giấy chứng nhận đủ điều kiện hoạt động dịch vụ giám định công nghệ số:…………………. ngày …/…/20.... của (tên cơ quan cấp Giấy chứng nhận) đối với ngành…………..</w:t>
      </w:r>
      <w:r w:rsidRPr="00D718DB">
        <w:rPr>
          <w:rStyle w:val="FootnoteReference"/>
          <w:sz w:val="27"/>
          <w:szCs w:val="27"/>
          <w:lang w:eastAsia="vi-VN"/>
        </w:rPr>
        <w:footnoteReference w:id="171"/>
      </w:r>
      <w:r w:rsidRPr="00D718DB">
        <w:rPr>
          <w:sz w:val="27"/>
          <w:szCs w:val="27"/>
          <w:lang w:val="pt-BR" w:eastAsia="vi-VN"/>
        </w:rPr>
        <w:t>, trong lĩnh vực …………………..</w:t>
      </w:r>
      <w:r w:rsidRPr="00D718DB">
        <w:rPr>
          <w:rStyle w:val="FootnoteReference"/>
          <w:sz w:val="27"/>
          <w:szCs w:val="27"/>
          <w:lang w:eastAsia="vi-VN"/>
        </w:rPr>
        <w:footnoteReference w:id="172"/>
      </w:r>
    </w:p>
    <w:p w14:paraId="6EE02BCF"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4. Hoạt động dịch vụ giám định công nghệ đề nghị sửa đổi, bổ sung (nêu cụ thể ngành…..</w:t>
      </w:r>
      <w:r w:rsidRPr="00D718DB">
        <w:rPr>
          <w:rStyle w:val="FootnoteReference"/>
          <w:sz w:val="27"/>
          <w:szCs w:val="27"/>
          <w:lang w:eastAsia="vi-VN"/>
        </w:rPr>
        <w:footnoteReference w:id="173"/>
      </w:r>
      <w:r w:rsidRPr="00D718DB">
        <w:rPr>
          <w:sz w:val="27"/>
          <w:szCs w:val="27"/>
          <w:lang w:val="pt-BR" w:eastAsia="vi-VN"/>
        </w:rPr>
        <w:t>, lĩnh vực …..</w:t>
      </w:r>
      <w:r w:rsidRPr="00D718DB">
        <w:rPr>
          <w:rStyle w:val="FootnoteReference"/>
          <w:sz w:val="27"/>
          <w:szCs w:val="27"/>
          <w:lang w:eastAsia="vi-VN"/>
        </w:rPr>
        <w:footnoteReference w:id="174"/>
      </w:r>
      <w:r w:rsidRPr="00D718DB">
        <w:rPr>
          <w:sz w:val="27"/>
          <w:szCs w:val="27"/>
          <w:lang w:val="pt-BR" w:eastAsia="vi-VN"/>
        </w:rPr>
        <w:t xml:space="preserve"> đề nghị bổ sung) hoặc danh sách giám định viên công </w:t>
      </w:r>
      <w:r w:rsidRPr="00D718DB">
        <w:rPr>
          <w:sz w:val="27"/>
          <w:szCs w:val="27"/>
          <w:lang w:val="pt-BR" w:eastAsia="vi-VN"/>
        </w:rPr>
        <w:lastRenderedPageBreak/>
        <w:t>nghệ sửa đổi, bổ sung (họ tên, năm sinh, trình độ đào tạo, ngành, lĩnh vực thực hiện giám định công nghệ tại tổ chức).</w:t>
      </w:r>
    </w:p>
    <w:p w14:paraId="28FDA108"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5. Hồ sơ kèm theo:</w:t>
      </w:r>
    </w:p>
    <w:p w14:paraId="25177B10"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10D8CF69"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Đề nghị (tên cơ quan cấp Giấy chứng nhận) xem xét để (tên tổ chức) được sửa đổi, bổ sung điều kiện hoạt động dịch vụ giám định công nghệ đối với………….. (nêu cụ thể ngành, lĩnh vực đề nghị bổ sung).</w:t>
      </w:r>
    </w:p>
    <w:p w14:paraId="6899A444"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Chúng tôi cam kết sẽ thực hiện đầy đủ các quy định của pháp luật trong lĩnh vực dịch vụ giám định công nghệ, các quy định có liên quan của pháp luật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72"/>
      </w:tblGrid>
      <w:tr w:rsidR="00D04A5F" w:rsidRPr="00D718DB" w14:paraId="26E00626" w14:textId="77777777" w:rsidTr="00672AFA">
        <w:trPr>
          <w:trHeight w:val="60"/>
          <w:tblCellSpacing w:w="0" w:type="dxa"/>
        </w:trPr>
        <w:tc>
          <w:tcPr>
            <w:tcW w:w="4428" w:type="dxa"/>
            <w:shd w:val="clear" w:color="auto" w:fill="FFFFFF"/>
            <w:tcMar>
              <w:top w:w="0" w:type="dxa"/>
              <w:left w:w="108" w:type="dxa"/>
              <w:bottom w:w="0" w:type="dxa"/>
              <w:right w:w="108" w:type="dxa"/>
            </w:tcMar>
            <w:hideMark/>
          </w:tcPr>
          <w:tbl>
            <w:tblPr>
              <w:tblW w:w="9000" w:type="dxa"/>
              <w:tblCellSpacing w:w="0" w:type="dxa"/>
              <w:shd w:val="clear" w:color="auto" w:fill="FFFFFF"/>
              <w:tblCellMar>
                <w:left w:w="0" w:type="dxa"/>
                <w:right w:w="0" w:type="dxa"/>
              </w:tblCellMar>
              <w:tblLook w:val="04A0" w:firstRow="1" w:lastRow="0" w:firstColumn="1" w:lastColumn="0" w:noHBand="0" w:noVBand="1"/>
            </w:tblPr>
            <w:tblGrid>
              <w:gridCol w:w="3150"/>
              <w:gridCol w:w="5850"/>
            </w:tblGrid>
            <w:tr w:rsidR="00D04A5F" w:rsidRPr="00D718DB" w14:paraId="2DD5852B" w14:textId="77777777" w:rsidTr="00672AFA">
              <w:trPr>
                <w:tblCellSpacing w:w="0" w:type="dxa"/>
              </w:trPr>
              <w:tc>
                <w:tcPr>
                  <w:tcW w:w="3150" w:type="dxa"/>
                  <w:shd w:val="clear" w:color="auto" w:fill="FFFFFF"/>
                  <w:tcMar>
                    <w:top w:w="0" w:type="dxa"/>
                    <w:left w:w="108" w:type="dxa"/>
                    <w:bottom w:w="0" w:type="dxa"/>
                    <w:right w:w="108" w:type="dxa"/>
                  </w:tcMar>
                  <w:hideMark/>
                </w:tcPr>
                <w:p w14:paraId="693FBC96" w14:textId="77777777" w:rsidR="00D04A5F" w:rsidRPr="00D718DB" w:rsidRDefault="00D04A5F" w:rsidP="00D718DB">
                  <w:pPr>
                    <w:spacing w:before="120" w:after="120" w:line="360" w:lineRule="exact"/>
                    <w:rPr>
                      <w:sz w:val="27"/>
                      <w:szCs w:val="27"/>
                      <w:lang w:val="pt-BR" w:eastAsia="vi-VN"/>
                    </w:rPr>
                  </w:pPr>
                  <w:r w:rsidRPr="00D718DB">
                    <w:rPr>
                      <w:sz w:val="27"/>
                      <w:szCs w:val="27"/>
                      <w:lang w:val="pt-BR" w:eastAsia="vi-VN"/>
                    </w:rPr>
                    <w:t>  </w:t>
                  </w:r>
                </w:p>
              </w:tc>
              <w:tc>
                <w:tcPr>
                  <w:tcW w:w="5850" w:type="dxa"/>
                  <w:shd w:val="clear" w:color="auto" w:fill="FFFFFF"/>
                  <w:tcMar>
                    <w:top w:w="0" w:type="dxa"/>
                    <w:left w:w="108" w:type="dxa"/>
                    <w:bottom w:w="0" w:type="dxa"/>
                    <w:right w:w="108" w:type="dxa"/>
                  </w:tcMar>
                  <w:hideMark/>
                </w:tcPr>
                <w:p w14:paraId="4B93EAFF" w14:textId="77777777" w:rsidR="00D04A5F" w:rsidRPr="00D718DB" w:rsidRDefault="00D04A5F" w:rsidP="00D718DB">
                  <w:pPr>
                    <w:spacing w:before="120" w:after="120" w:line="360" w:lineRule="exact"/>
                    <w:jc w:val="center"/>
                    <w:rPr>
                      <w:i/>
                      <w:iCs/>
                      <w:sz w:val="27"/>
                      <w:szCs w:val="27"/>
                      <w:lang w:val="pt-BR" w:eastAsia="vi-VN"/>
                    </w:rPr>
                  </w:pPr>
                  <w:r w:rsidRPr="00D718DB">
                    <w:rPr>
                      <w:b/>
                      <w:bCs/>
                      <w:sz w:val="27"/>
                      <w:szCs w:val="27"/>
                      <w:lang w:val="pt-BR" w:eastAsia="vi-VN"/>
                    </w:rPr>
                    <w:t>LÃNH ĐẠO TỔ CHỨC</w:t>
                  </w:r>
                  <w:r w:rsidRPr="00D718DB">
                    <w:rPr>
                      <w:b/>
                      <w:bCs/>
                      <w:sz w:val="27"/>
                      <w:szCs w:val="27"/>
                      <w:lang w:val="pt-BR" w:eastAsia="vi-VN"/>
                    </w:rPr>
                    <w:br/>
                  </w:r>
                  <w:r w:rsidRPr="00D718DB">
                    <w:rPr>
                      <w:i/>
                      <w:iCs/>
                      <w:sz w:val="27"/>
                      <w:szCs w:val="27"/>
                      <w:lang w:val="pt-BR" w:eastAsia="vi-VN"/>
                    </w:rPr>
                    <w:t>(Ký tên, đóng dấu)</w:t>
                  </w:r>
                </w:p>
                <w:p w14:paraId="04AB1EEB" w14:textId="77777777" w:rsidR="0045558B" w:rsidRPr="00D718DB" w:rsidRDefault="0045558B" w:rsidP="00D718DB">
                  <w:pPr>
                    <w:spacing w:before="120" w:after="120" w:line="360" w:lineRule="exact"/>
                    <w:jc w:val="center"/>
                    <w:rPr>
                      <w:i/>
                      <w:iCs/>
                      <w:sz w:val="27"/>
                      <w:szCs w:val="27"/>
                      <w:lang w:val="pt-BR" w:eastAsia="vi-VN"/>
                    </w:rPr>
                  </w:pPr>
                </w:p>
                <w:p w14:paraId="33CDCE86" w14:textId="77777777" w:rsidR="0045558B" w:rsidRPr="00D718DB" w:rsidRDefault="0045558B" w:rsidP="00D718DB">
                  <w:pPr>
                    <w:spacing w:before="120" w:after="120" w:line="360" w:lineRule="exact"/>
                    <w:jc w:val="center"/>
                    <w:rPr>
                      <w:i/>
                      <w:iCs/>
                      <w:sz w:val="27"/>
                      <w:szCs w:val="27"/>
                      <w:lang w:val="pt-BR" w:eastAsia="vi-VN"/>
                    </w:rPr>
                  </w:pPr>
                </w:p>
                <w:p w14:paraId="7978CA83" w14:textId="77777777" w:rsidR="0045558B" w:rsidRPr="00D718DB" w:rsidRDefault="0045558B" w:rsidP="00D718DB">
                  <w:pPr>
                    <w:spacing w:before="120" w:after="120" w:line="360" w:lineRule="exact"/>
                    <w:jc w:val="center"/>
                    <w:rPr>
                      <w:i/>
                      <w:iCs/>
                      <w:sz w:val="27"/>
                      <w:szCs w:val="27"/>
                      <w:lang w:val="pt-BR" w:eastAsia="vi-VN"/>
                    </w:rPr>
                  </w:pPr>
                </w:p>
                <w:p w14:paraId="29FDE9A5" w14:textId="77777777" w:rsidR="0045558B" w:rsidRPr="00D718DB" w:rsidRDefault="0045558B" w:rsidP="00D718DB">
                  <w:pPr>
                    <w:spacing w:before="120" w:after="120" w:line="360" w:lineRule="exact"/>
                    <w:jc w:val="center"/>
                    <w:rPr>
                      <w:i/>
                      <w:iCs/>
                      <w:sz w:val="27"/>
                      <w:szCs w:val="27"/>
                      <w:lang w:val="pt-BR" w:eastAsia="vi-VN"/>
                    </w:rPr>
                  </w:pPr>
                </w:p>
                <w:p w14:paraId="0CF921B5" w14:textId="77777777" w:rsidR="0045558B" w:rsidRPr="00D718DB" w:rsidRDefault="0045558B" w:rsidP="00D718DB">
                  <w:pPr>
                    <w:spacing w:before="120" w:after="120" w:line="360" w:lineRule="exact"/>
                    <w:jc w:val="center"/>
                    <w:rPr>
                      <w:i/>
                      <w:iCs/>
                      <w:sz w:val="27"/>
                      <w:szCs w:val="27"/>
                      <w:lang w:val="pt-BR" w:eastAsia="vi-VN"/>
                    </w:rPr>
                  </w:pPr>
                </w:p>
                <w:p w14:paraId="4C8ECA29" w14:textId="77777777" w:rsidR="0045558B" w:rsidRPr="00D718DB" w:rsidRDefault="0045558B" w:rsidP="00D718DB">
                  <w:pPr>
                    <w:spacing w:before="120" w:after="120" w:line="360" w:lineRule="exact"/>
                    <w:jc w:val="center"/>
                    <w:rPr>
                      <w:i/>
                      <w:iCs/>
                      <w:sz w:val="27"/>
                      <w:szCs w:val="27"/>
                      <w:lang w:val="pt-BR" w:eastAsia="vi-VN"/>
                    </w:rPr>
                  </w:pPr>
                </w:p>
                <w:p w14:paraId="1CEE6395" w14:textId="77777777" w:rsidR="0045558B" w:rsidRPr="00D718DB" w:rsidRDefault="0045558B" w:rsidP="00D718DB">
                  <w:pPr>
                    <w:spacing w:before="120" w:after="120" w:line="360" w:lineRule="exact"/>
                    <w:jc w:val="center"/>
                    <w:rPr>
                      <w:i/>
                      <w:iCs/>
                      <w:sz w:val="27"/>
                      <w:szCs w:val="27"/>
                      <w:lang w:val="pt-BR" w:eastAsia="vi-VN"/>
                    </w:rPr>
                  </w:pPr>
                </w:p>
                <w:p w14:paraId="006F190F" w14:textId="77777777" w:rsidR="0045558B" w:rsidRPr="00D718DB" w:rsidRDefault="0045558B" w:rsidP="00D718DB">
                  <w:pPr>
                    <w:spacing w:before="120" w:after="120" w:line="360" w:lineRule="exact"/>
                    <w:jc w:val="center"/>
                    <w:rPr>
                      <w:i/>
                      <w:iCs/>
                      <w:sz w:val="27"/>
                      <w:szCs w:val="27"/>
                      <w:lang w:val="pt-BR" w:eastAsia="vi-VN"/>
                    </w:rPr>
                  </w:pPr>
                </w:p>
                <w:p w14:paraId="41210454" w14:textId="77777777" w:rsidR="0045558B" w:rsidRPr="00D718DB" w:rsidRDefault="0045558B" w:rsidP="00D718DB">
                  <w:pPr>
                    <w:spacing w:before="120" w:after="120" w:line="360" w:lineRule="exact"/>
                    <w:jc w:val="center"/>
                    <w:rPr>
                      <w:i/>
                      <w:iCs/>
                      <w:sz w:val="27"/>
                      <w:szCs w:val="27"/>
                      <w:lang w:val="pt-BR" w:eastAsia="vi-VN"/>
                    </w:rPr>
                  </w:pPr>
                </w:p>
                <w:p w14:paraId="2AAFE6FB" w14:textId="77777777" w:rsidR="0045558B" w:rsidRPr="00D718DB" w:rsidRDefault="0045558B" w:rsidP="00D718DB">
                  <w:pPr>
                    <w:spacing w:before="120" w:after="120" w:line="360" w:lineRule="exact"/>
                    <w:jc w:val="center"/>
                    <w:rPr>
                      <w:i/>
                      <w:iCs/>
                      <w:sz w:val="27"/>
                      <w:szCs w:val="27"/>
                      <w:lang w:val="pt-BR" w:eastAsia="vi-VN"/>
                    </w:rPr>
                  </w:pPr>
                </w:p>
                <w:p w14:paraId="393CEFAB" w14:textId="77777777" w:rsidR="0045558B" w:rsidRPr="00D718DB" w:rsidRDefault="0045558B" w:rsidP="00D718DB">
                  <w:pPr>
                    <w:spacing w:before="120" w:after="120" w:line="360" w:lineRule="exact"/>
                    <w:jc w:val="center"/>
                    <w:rPr>
                      <w:i/>
                      <w:iCs/>
                      <w:sz w:val="27"/>
                      <w:szCs w:val="27"/>
                      <w:lang w:val="pt-BR" w:eastAsia="vi-VN"/>
                    </w:rPr>
                  </w:pPr>
                </w:p>
                <w:p w14:paraId="71C34DB5" w14:textId="77777777" w:rsidR="0045558B" w:rsidRDefault="0045558B" w:rsidP="00D718DB">
                  <w:pPr>
                    <w:spacing w:before="120" w:after="120" w:line="360" w:lineRule="exact"/>
                    <w:jc w:val="center"/>
                    <w:rPr>
                      <w:i/>
                      <w:iCs/>
                      <w:sz w:val="27"/>
                      <w:szCs w:val="27"/>
                      <w:lang w:val="pt-BR" w:eastAsia="vi-VN"/>
                    </w:rPr>
                  </w:pPr>
                </w:p>
                <w:p w14:paraId="0FEE85AB" w14:textId="77777777" w:rsidR="00226A62" w:rsidRDefault="00226A62" w:rsidP="00D718DB">
                  <w:pPr>
                    <w:spacing w:before="120" w:after="120" w:line="360" w:lineRule="exact"/>
                    <w:jc w:val="center"/>
                    <w:rPr>
                      <w:i/>
                      <w:iCs/>
                      <w:sz w:val="27"/>
                      <w:szCs w:val="27"/>
                      <w:lang w:val="pt-BR" w:eastAsia="vi-VN"/>
                    </w:rPr>
                  </w:pPr>
                </w:p>
                <w:p w14:paraId="4C8AA8CB" w14:textId="77777777" w:rsidR="00226A62" w:rsidRDefault="00226A62" w:rsidP="00D718DB">
                  <w:pPr>
                    <w:spacing w:before="120" w:after="120" w:line="360" w:lineRule="exact"/>
                    <w:jc w:val="center"/>
                    <w:rPr>
                      <w:i/>
                      <w:iCs/>
                      <w:sz w:val="27"/>
                      <w:szCs w:val="27"/>
                      <w:lang w:val="pt-BR" w:eastAsia="vi-VN"/>
                    </w:rPr>
                  </w:pPr>
                </w:p>
                <w:p w14:paraId="7E7A4C02" w14:textId="77777777" w:rsidR="00226A62" w:rsidRDefault="00226A62" w:rsidP="00D718DB">
                  <w:pPr>
                    <w:spacing w:before="120" w:after="120" w:line="360" w:lineRule="exact"/>
                    <w:jc w:val="center"/>
                    <w:rPr>
                      <w:i/>
                      <w:iCs/>
                      <w:sz w:val="27"/>
                      <w:szCs w:val="27"/>
                      <w:lang w:val="pt-BR" w:eastAsia="vi-VN"/>
                    </w:rPr>
                  </w:pPr>
                </w:p>
                <w:p w14:paraId="34C2E7E2" w14:textId="77777777" w:rsidR="00226A62" w:rsidRDefault="00226A62" w:rsidP="00D718DB">
                  <w:pPr>
                    <w:spacing w:before="120" w:after="120" w:line="360" w:lineRule="exact"/>
                    <w:jc w:val="center"/>
                    <w:rPr>
                      <w:i/>
                      <w:iCs/>
                      <w:sz w:val="27"/>
                      <w:szCs w:val="27"/>
                      <w:lang w:val="pt-BR" w:eastAsia="vi-VN"/>
                    </w:rPr>
                  </w:pPr>
                </w:p>
                <w:p w14:paraId="34468605" w14:textId="77777777" w:rsidR="00226A62" w:rsidRPr="00D718DB" w:rsidRDefault="00226A62" w:rsidP="00D718DB">
                  <w:pPr>
                    <w:spacing w:before="120" w:after="120" w:line="360" w:lineRule="exact"/>
                    <w:jc w:val="center"/>
                    <w:rPr>
                      <w:i/>
                      <w:iCs/>
                      <w:sz w:val="27"/>
                      <w:szCs w:val="27"/>
                      <w:lang w:val="pt-BR" w:eastAsia="vi-VN"/>
                    </w:rPr>
                  </w:pPr>
                </w:p>
                <w:p w14:paraId="4D32B84F" w14:textId="77777777" w:rsidR="0045558B" w:rsidRPr="00D718DB" w:rsidRDefault="0045558B" w:rsidP="00D718DB">
                  <w:pPr>
                    <w:spacing w:before="120" w:after="120" w:line="360" w:lineRule="exact"/>
                    <w:jc w:val="center"/>
                    <w:rPr>
                      <w:sz w:val="27"/>
                      <w:szCs w:val="27"/>
                      <w:lang w:val="pt-BR" w:eastAsia="vi-VN"/>
                    </w:rPr>
                  </w:pPr>
                </w:p>
              </w:tc>
            </w:tr>
          </w:tbl>
          <w:p w14:paraId="73628D9F" w14:textId="77777777" w:rsidR="00D04A5F" w:rsidRPr="00D718DB" w:rsidRDefault="00D04A5F" w:rsidP="00D718DB">
            <w:pPr>
              <w:spacing w:before="120" w:after="120" w:line="360" w:lineRule="exact"/>
              <w:rPr>
                <w:sz w:val="27"/>
                <w:szCs w:val="27"/>
                <w:lang w:val="pt-BR" w:eastAsia="vi-VN"/>
              </w:rPr>
            </w:pPr>
          </w:p>
        </w:tc>
      </w:tr>
    </w:tbl>
    <w:p w14:paraId="7B589D2B" w14:textId="77777777" w:rsidR="00D04A5F" w:rsidRPr="00D718DB" w:rsidRDefault="00D04A5F" w:rsidP="00D718DB">
      <w:pPr>
        <w:spacing w:before="120" w:after="120" w:line="360" w:lineRule="exact"/>
        <w:jc w:val="right"/>
        <w:rPr>
          <w:b/>
          <w:bCs/>
          <w:noProof/>
          <w:sz w:val="27"/>
          <w:szCs w:val="27"/>
          <w:lang w:val="pt-BR"/>
        </w:rPr>
      </w:pPr>
      <w:r w:rsidRPr="00D718DB">
        <w:rPr>
          <w:b/>
          <w:bCs/>
          <w:noProof/>
          <w:sz w:val="27"/>
          <w:szCs w:val="27"/>
          <w:lang w:val="vi-VN"/>
        </w:rPr>
        <w:lastRenderedPageBreak/>
        <w:t xml:space="preserve">Mẫu </w:t>
      </w:r>
      <w:r w:rsidRPr="00D718DB">
        <w:rPr>
          <w:b/>
          <w:bCs/>
          <w:noProof/>
          <w:sz w:val="27"/>
          <w:szCs w:val="27"/>
          <w:lang w:val="pt-BR"/>
        </w:rPr>
        <w:t>số 17</w:t>
      </w:r>
    </w:p>
    <w:p w14:paraId="119271C3"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3A22F220"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 xml:space="preserve">Danh sách </w:t>
      </w:r>
      <w:r w:rsidRPr="00D718DB">
        <w:rPr>
          <w:b/>
          <w:spacing w:val="-6"/>
          <w:sz w:val="27"/>
          <w:szCs w:val="27"/>
          <w:lang w:val="vi-VN"/>
        </w:rPr>
        <w:t xml:space="preserve">giám định </w:t>
      </w:r>
      <w:r w:rsidRPr="00D718DB">
        <w:rPr>
          <w:b/>
          <w:sz w:val="27"/>
          <w:szCs w:val="27"/>
          <w:lang w:val="vi-VN"/>
        </w:rPr>
        <w:t>công nghệ</w:t>
      </w:r>
    </w:p>
    <w:p w14:paraId="69AF7683"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t>_______________</w:t>
      </w:r>
    </w:p>
    <w:p w14:paraId="58C84EB7" w14:textId="77777777" w:rsidR="00D04A5F" w:rsidRPr="00D718DB" w:rsidRDefault="00D04A5F" w:rsidP="00D718DB">
      <w:pPr>
        <w:shd w:val="clear" w:color="auto" w:fill="FFFFFF"/>
        <w:spacing w:before="120" w:after="120" w:line="360" w:lineRule="exact"/>
        <w:rPr>
          <w:sz w:val="27"/>
          <w:szCs w:val="27"/>
          <w:lang w:val="pt-BR" w:eastAsia="vi-VN"/>
        </w:rPr>
      </w:pPr>
      <w:r w:rsidRPr="00D718DB">
        <w:rPr>
          <w:b/>
          <w:sz w:val="27"/>
          <w:szCs w:val="27"/>
          <w:lang w:val="pt-BR"/>
        </w:rPr>
        <w:t xml:space="preserve"> </w:t>
      </w:r>
      <w:r w:rsidRPr="00D718DB">
        <w:rPr>
          <w:b/>
          <w:bCs/>
          <w:sz w:val="27"/>
          <w:szCs w:val="27"/>
          <w:lang w:val="pt-BR" w:eastAsia="vi-VN"/>
        </w:rPr>
        <w:t>TÊN TỔ CHỨC: …………</w:t>
      </w:r>
    </w:p>
    <w:p w14:paraId="3E8929FA"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DANH SÁCH</w:t>
      </w:r>
    </w:p>
    <w:p w14:paraId="2F1C2254"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 xml:space="preserve">  GIÁM ĐỊNH VIÊN CÔNG NGHỆ CỦA TỔ CHỨC </w:t>
      </w:r>
    </w:p>
    <w:p w14:paraId="655DC76E"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__________________</w:t>
      </w:r>
    </w:p>
    <w:p w14:paraId="59B8BBC6" w14:textId="77777777" w:rsidR="00D04A5F" w:rsidRPr="00D718DB" w:rsidRDefault="00D04A5F" w:rsidP="00D718DB">
      <w:pPr>
        <w:shd w:val="clear" w:color="auto" w:fill="FFFFFF"/>
        <w:spacing w:before="120" w:after="120" w:line="360" w:lineRule="exact"/>
        <w:jc w:val="both"/>
        <w:rPr>
          <w:sz w:val="27"/>
          <w:szCs w:val="27"/>
          <w:lang w:val="pt-BR" w:eastAsia="vi-VN"/>
        </w:rPr>
      </w:pPr>
      <w:r w:rsidRPr="00D718DB">
        <w:rPr>
          <w:b/>
          <w:bCs/>
          <w:sz w:val="27"/>
          <w:szCs w:val="27"/>
          <w:lang w:val="pt-BR" w:eastAsia="vi-VN"/>
        </w:rPr>
        <w:t>Danh sách giám định viên công nghệ của tổ chức giám định công nghệ</w:t>
      </w:r>
      <w:r w:rsidRPr="00D718DB">
        <w:rPr>
          <w:sz w:val="27"/>
          <w:szCs w:val="27"/>
          <w:lang w:val="pt-BR" w:eastAsia="vi-VN"/>
        </w:rPr>
        <w:t>:</w:t>
      </w:r>
    </w:p>
    <w:p w14:paraId="1F087B97" w14:textId="77777777" w:rsidR="00D04A5F" w:rsidRPr="00D718DB" w:rsidRDefault="00D04A5F" w:rsidP="00D718DB">
      <w:pPr>
        <w:shd w:val="clear" w:color="auto" w:fill="FFFFFF"/>
        <w:spacing w:before="120" w:after="120" w:line="360" w:lineRule="exact"/>
        <w:ind w:firstLine="709"/>
        <w:jc w:val="both"/>
        <w:rPr>
          <w:sz w:val="27"/>
          <w:szCs w:val="27"/>
          <w:lang w:val="pt-BR" w:eastAsia="vi-V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161"/>
        <w:gridCol w:w="1314"/>
        <w:gridCol w:w="1072"/>
        <w:gridCol w:w="1502"/>
        <w:gridCol w:w="1472"/>
        <w:gridCol w:w="1548"/>
        <w:gridCol w:w="697"/>
      </w:tblGrid>
      <w:tr w:rsidR="00D04A5F" w:rsidRPr="00D718DB" w14:paraId="23713C17" w14:textId="77777777" w:rsidTr="00672AFA">
        <w:trPr>
          <w:trHeight w:val="1134"/>
        </w:trPr>
        <w:tc>
          <w:tcPr>
            <w:tcW w:w="708" w:type="dxa"/>
            <w:shd w:val="clear" w:color="auto" w:fill="auto"/>
            <w:vAlign w:val="center"/>
          </w:tcPr>
          <w:p w14:paraId="237A0F79"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STT</w:t>
            </w:r>
          </w:p>
        </w:tc>
        <w:tc>
          <w:tcPr>
            <w:tcW w:w="1126" w:type="dxa"/>
            <w:shd w:val="clear" w:color="auto" w:fill="auto"/>
            <w:vAlign w:val="center"/>
          </w:tcPr>
          <w:p w14:paraId="1CB0509A"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Họ và tên/năm sinh</w:t>
            </w:r>
          </w:p>
        </w:tc>
        <w:tc>
          <w:tcPr>
            <w:tcW w:w="1323" w:type="dxa"/>
            <w:shd w:val="clear" w:color="auto" w:fill="auto"/>
            <w:vAlign w:val="center"/>
          </w:tcPr>
          <w:p w14:paraId="3310EDE7"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Chuyên môn được đào tạo</w:t>
            </w:r>
          </w:p>
        </w:tc>
        <w:tc>
          <w:tcPr>
            <w:tcW w:w="1055" w:type="dxa"/>
            <w:shd w:val="clear" w:color="auto" w:fill="auto"/>
            <w:vAlign w:val="center"/>
          </w:tcPr>
          <w:p w14:paraId="2B83751C"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công tác </w:t>
            </w:r>
          </w:p>
          <w:p w14:paraId="6D3083DE" w14:textId="77777777" w:rsidR="00D04A5F" w:rsidRPr="00D718DB" w:rsidRDefault="00D04A5F" w:rsidP="00D718DB">
            <w:pPr>
              <w:spacing w:before="120" w:after="120" w:line="360" w:lineRule="exact"/>
              <w:jc w:val="center"/>
              <w:rPr>
                <w:b/>
                <w:sz w:val="27"/>
                <w:szCs w:val="27"/>
                <w:lang w:eastAsia="vi-VN"/>
              </w:rPr>
            </w:pPr>
            <w:r w:rsidRPr="00D718DB">
              <w:rPr>
                <w:sz w:val="27"/>
                <w:szCs w:val="27"/>
                <w:lang w:eastAsia="vi-VN"/>
              </w:rPr>
              <w:t>(ghi số năm)</w:t>
            </w:r>
          </w:p>
        </w:tc>
        <w:tc>
          <w:tcPr>
            <w:tcW w:w="1519" w:type="dxa"/>
            <w:shd w:val="clear" w:color="auto" w:fill="auto"/>
            <w:vAlign w:val="center"/>
          </w:tcPr>
          <w:p w14:paraId="793FCD89"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 xml:space="preserve">Kinh nghiệm giám định công nghệ </w:t>
            </w:r>
            <w:r w:rsidRPr="00D718DB">
              <w:rPr>
                <w:sz w:val="27"/>
                <w:szCs w:val="27"/>
                <w:lang w:eastAsia="vi-VN"/>
              </w:rPr>
              <w:t>(ghi số cuộc)</w:t>
            </w:r>
          </w:p>
        </w:tc>
        <w:tc>
          <w:tcPr>
            <w:tcW w:w="1495" w:type="dxa"/>
            <w:shd w:val="clear" w:color="auto" w:fill="auto"/>
            <w:vAlign w:val="center"/>
          </w:tcPr>
          <w:p w14:paraId="1FBD0492"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Thỏa thuận hợp tác hoặc quyết định tuyển dụng hoặc hợp đồng đã ký</w:t>
            </w:r>
          </w:p>
        </w:tc>
        <w:tc>
          <w:tcPr>
            <w:tcW w:w="1568" w:type="dxa"/>
            <w:shd w:val="clear" w:color="auto" w:fill="auto"/>
            <w:vAlign w:val="center"/>
          </w:tcPr>
          <w:p w14:paraId="31651BFF"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Ngành, lĩnh vực sẽ thực hiện giám định công nghệ tại tổ chức</w:t>
            </w:r>
          </w:p>
        </w:tc>
        <w:tc>
          <w:tcPr>
            <w:tcW w:w="699" w:type="dxa"/>
            <w:shd w:val="clear" w:color="auto" w:fill="auto"/>
            <w:vAlign w:val="center"/>
          </w:tcPr>
          <w:p w14:paraId="0EEFE001"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Ghi chú</w:t>
            </w:r>
          </w:p>
        </w:tc>
      </w:tr>
      <w:tr w:rsidR="00D04A5F" w:rsidRPr="00D718DB" w14:paraId="2703F0A9" w14:textId="77777777" w:rsidTr="00672AFA">
        <w:trPr>
          <w:trHeight w:val="1134"/>
        </w:trPr>
        <w:tc>
          <w:tcPr>
            <w:tcW w:w="708" w:type="dxa"/>
            <w:shd w:val="clear" w:color="auto" w:fill="auto"/>
          </w:tcPr>
          <w:p w14:paraId="4A1AFAE6"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1</w:t>
            </w:r>
          </w:p>
        </w:tc>
        <w:tc>
          <w:tcPr>
            <w:tcW w:w="1126" w:type="dxa"/>
            <w:shd w:val="clear" w:color="auto" w:fill="auto"/>
          </w:tcPr>
          <w:p w14:paraId="08181A68" w14:textId="77777777" w:rsidR="00D04A5F" w:rsidRPr="00D718DB" w:rsidRDefault="00D04A5F" w:rsidP="00D718DB">
            <w:pPr>
              <w:spacing w:before="120" w:after="120" w:line="360" w:lineRule="exact"/>
              <w:jc w:val="both"/>
              <w:rPr>
                <w:sz w:val="27"/>
                <w:szCs w:val="27"/>
                <w:lang w:eastAsia="vi-VN"/>
              </w:rPr>
            </w:pPr>
          </w:p>
        </w:tc>
        <w:tc>
          <w:tcPr>
            <w:tcW w:w="1323" w:type="dxa"/>
            <w:shd w:val="clear" w:color="auto" w:fill="auto"/>
          </w:tcPr>
          <w:p w14:paraId="1FB9BAE2"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3343454C"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36C63C3E"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6E01E2DF"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596988BC" w14:textId="77777777" w:rsidR="00D04A5F" w:rsidRPr="00D718DB" w:rsidRDefault="00D04A5F" w:rsidP="00D718DB">
            <w:pPr>
              <w:spacing w:before="120" w:after="120" w:line="360" w:lineRule="exact"/>
              <w:jc w:val="both"/>
              <w:rPr>
                <w:sz w:val="27"/>
                <w:szCs w:val="27"/>
                <w:lang w:eastAsia="vi-VN"/>
              </w:rPr>
            </w:pPr>
          </w:p>
        </w:tc>
        <w:tc>
          <w:tcPr>
            <w:tcW w:w="699" w:type="dxa"/>
            <w:shd w:val="clear" w:color="auto" w:fill="auto"/>
          </w:tcPr>
          <w:p w14:paraId="40AF7AB9" w14:textId="77777777" w:rsidR="00D04A5F" w:rsidRPr="00D718DB" w:rsidRDefault="00D04A5F" w:rsidP="00D718DB">
            <w:pPr>
              <w:spacing w:before="120" w:after="120" w:line="360" w:lineRule="exact"/>
              <w:jc w:val="both"/>
              <w:rPr>
                <w:sz w:val="27"/>
                <w:szCs w:val="27"/>
                <w:lang w:eastAsia="vi-VN"/>
              </w:rPr>
            </w:pPr>
          </w:p>
        </w:tc>
      </w:tr>
      <w:tr w:rsidR="00D04A5F" w:rsidRPr="00D718DB" w14:paraId="1ADEC7F7" w14:textId="77777777" w:rsidTr="00672AFA">
        <w:trPr>
          <w:trHeight w:val="1134"/>
        </w:trPr>
        <w:tc>
          <w:tcPr>
            <w:tcW w:w="708" w:type="dxa"/>
            <w:shd w:val="clear" w:color="auto" w:fill="auto"/>
          </w:tcPr>
          <w:p w14:paraId="5D345AFC"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2</w:t>
            </w:r>
          </w:p>
        </w:tc>
        <w:tc>
          <w:tcPr>
            <w:tcW w:w="1126" w:type="dxa"/>
            <w:shd w:val="clear" w:color="auto" w:fill="auto"/>
          </w:tcPr>
          <w:p w14:paraId="3C935C59" w14:textId="77777777" w:rsidR="00D04A5F" w:rsidRPr="00D718DB" w:rsidRDefault="00D04A5F" w:rsidP="00D718DB">
            <w:pPr>
              <w:spacing w:before="120" w:after="120" w:line="360" w:lineRule="exact"/>
              <w:jc w:val="both"/>
              <w:rPr>
                <w:sz w:val="27"/>
                <w:szCs w:val="27"/>
                <w:lang w:eastAsia="vi-VN"/>
              </w:rPr>
            </w:pPr>
          </w:p>
        </w:tc>
        <w:tc>
          <w:tcPr>
            <w:tcW w:w="1323" w:type="dxa"/>
            <w:shd w:val="clear" w:color="auto" w:fill="auto"/>
          </w:tcPr>
          <w:p w14:paraId="7C4AA443"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568C87B0"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683E53C3"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3A203E1A"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01FB3242" w14:textId="77777777" w:rsidR="00D04A5F" w:rsidRPr="00D718DB" w:rsidRDefault="00D04A5F" w:rsidP="00D718DB">
            <w:pPr>
              <w:spacing w:before="120" w:after="120" w:line="360" w:lineRule="exact"/>
              <w:jc w:val="both"/>
              <w:rPr>
                <w:sz w:val="27"/>
                <w:szCs w:val="27"/>
                <w:lang w:eastAsia="vi-VN"/>
              </w:rPr>
            </w:pPr>
          </w:p>
        </w:tc>
        <w:tc>
          <w:tcPr>
            <w:tcW w:w="699" w:type="dxa"/>
            <w:shd w:val="clear" w:color="auto" w:fill="auto"/>
          </w:tcPr>
          <w:p w14:paraId="1CC3B40B" w14:textId="77777777" w:rsidR="00D04A5F" w:rsidRPr="00D718DB" w:rsidRDefault="00D04A5F" w:rsidP="00D718DB">
            <w:pPr>
              <w:spacing w:before="120" w:after="120" w:line="360" w:lineRule="exact"/>
              <w:jc w:val="both"/>
              <w:rPr>
                <w:sz w:val="27"/>
                <w:szCs w:val="27"/>
                <w:lang w:eastAsia="vi-VN"/>
              </w:rPr>
            </w:pPr>
          </w:p>
        </w:tc>
      </w:tr>
      <w:tr w:rsidR="00D04A5F" w:rsidRPr="00D718DB" w14:paraId="59555A27" w14:textId="77777777" w:rsidTr="00672AFA">
        <w:trPr>
          <w:trHeight w:val="1134"/>
        </w:trPr>
        <w:tc>
          <w:tcPr>
            <w:tcW w:w="708" w:type="dxa"/>
            <w:shd w:val="clear" w:color="auto" w:fill="auto"/>
          </w:tcPr>
          <w:p w14:paraId="6FAA2186"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w:t>
            </w:r>
          </w:p>
        </w:tc>
        <w:tc>
          <w:tcPr>
            <w:tcW w:w="1126" w:type="dxa"/>
            <w:shd w:val="clear" w:color="auto" w:fill="auto"/>
          </w:tcPr>
          <w:p w14:paraId="6CD506DD" w14:textId="77777777" w:rsidR="00D04A5F" w:rsidRPr="00D718DB" w:rsidRDefault="00D04A5F" w:rsidP="00D718DB">
            <w:pPr>
              <w:spacing w:before="120" w:after="120" w:line="360" w:lineRule="exact"/>
              <w:jc w:val="both"/>
              <w:rPr>
                <w:sz w:val="27"/>
                <w:szCs w:val="27"/>
                <w:lang w:eastAsia="vi-VN"/>
              </w:rPr>
            </w:pPr>
          </w:p>
        </w:tc>
        <w:tc>
          <w:tcPr>
            <w:tcW w:w="1323" w:type="dxa"/>
            <w:shd w:val="clear" w:color="auto" w:fill="auto"/>
          </w:tcPr>
          <w:p w14:paraId="43754FC9" w14:textId="77777777" w:rsidR="00D04A5F" w:rsidRPr="00D718DB" w:rsidRDefault="00D04A5F" w:rsidP="00D718DB">
            <w:pPr>
              <w:spacing w:before="120" w:after="120" w:line="360" w:lineRule="exact"/>
              <w:jc w:val="both"/>
              <w:rPr>
                <w:sz w:val="27"/>
                <w:szCs w:val="27"/>
                <w:lang w:eastAsia="vi-VN"/>
              </w:rPr>
            </w:pPr>
          </w:p>
        </w:tc>
        <w:tc>
          <w:tcPr>
            <w:tcW w:w="1055" w:type="dxa"/>
            <w:shd w:val="clear" w:color="auto" w:fill="auto"/>
          </w:tcPr>
          <w:p w14:paraId="0682A378" w14:textId="77777777" w:rsidR="00D04A5F" w:rsidRPr="00D718DB" w:rsidRDefault="00D04A5F" w:rsidP="00D718DB">
            <w:pPr>
              <w:spacing w:before="120" w:after="120" w:line="360" w:lineRule="exact"/>
              <w:jc w:val="both"/>
              <w:rPr>
                <w:sz w:val="27"/>
                <w:szCs w:val="27"/>
                <w:lang w:eastAsia="vi-VN"/>
              </w:rPr>
            </w:pPr>
          </w:p>
        </w:tc>
        <w:tc>
          <w:tcPr>
            <w:tcW w:w="1519" w:type="dxa"/>
            <w:shd w:val="clear" w:color="auto" w:fill="auto"/>
          </w:tcPr>
          <w:p w14:paraId="5CC5F714" w14:textId="77777777" w:rsidR="00D04A5F" w:rsidRPr="00D718DB" w:rsidRDefault="00D04A5F" w:rsidP="00D718DB">
            <w:pPr>
              <w:spacing w:before="120" w:after="120" w:line="360" w:lineRule="exact"/>
              <w:jc w:val="both"/>
              <w:rPr>
                <w:sz w:val="27"/>
                <w:szCs w:val="27"/>
                <w:lang w:eastAsia="vi-VN"/>
              </w:rPr>
            </w:pPr>
          </w:p>
        </w:tc>
        <w:tc>
          <w:tcPr>
            <w:tcW w:w="1495" w:type="dxa"/>
            <w:shd w:val="clear" w:color="auto" w:fill="auto"/>
          </w:tcPr>
          <w:p w14:paraId="31A494DB" w14:textId="77777777" w:rsidR="00D04A5F" w:rsidRPr="00D718DB" w:rsidRDefault="00D04A5F" w:rsidP="00D718DB">
            <w:pPr>
              <w:spacing w:before="120" w:after="120" w:line="360" w:lineRule="exact"/>
              <w:jc w:val="both"/>
              <w:rPr>
                <w:sz w:val="27"/>
                <w:szCs w:val="27"/>
                <w:lang w:eastAsia="vi-VN"/>
              </w:rPr>
            </w:pPr>
          </w:p>
        </w:tc>
        <w:tc>
          <w:tcPr>
            <w:tcW w:w="1568" w:type="dxa"/>
            <w:shd w:val="clear" w:color="auto" w:fill="auto"/>
          </w:tcPr>
          <w:p w14:paraId="11EF6031" w14:textId="77777777" w:rsidR="00D04A5F" w:rsidRPr="00D718DB" w:rsidRDefault="00D04A5F" w:rsidP="00D718DB">
            <w:pPr>
              <w:spacing w:before="120" w:after="120" w:line="360" w:lineRule="exact"/>
              <w:jc w:val="both"/>
              <w:rPr>
                <w:sz w:val="27"/>
                <w:szCs w:val="27"/>
                <w:lang w:eastAsia="vi-VN"/>
              </w:rPr>
            </w:pPr>
          </w:p>
        </w:tc>
        <w:tc>
          <w:tcPr>
            <w:tcW w:w="699" w:type="dxa"/>
            <w:shd w:val="clear" w:color="auto" w:fill="auto"/>
          </w:tcPr>
          <w:p w14:paraId="2749E7FB" w14:textId="77777777" w:rsidR="00D04A5F" w:rsidRPr="00D718DB" w:rsidRDefault="00D04A5F" w:rsidP="00D718DB">
            <w:pPr>
              <w:spacing w:before="120" w:after="120" w:line="360" w:lineRule="exact"/>
              <w:jc w:val="both"/>
              <w:rPr>
                <w:sz w:val="27"/>
                <w:szCs w:val="27"/>
                <w:lang w:eastAsia="vi-VN"/>
              </w:rPr>
            </w:pPr>
          </w:p>
        </w:tc>
      </w:tr>
    </w:tbl>
    <w:p w14:paraId="3A707F6E"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(Tên tổ chức) gửi kèm theo các tài liệu chứng minh năng lực của giám định viên công nghệ đáp ứng yêu cầu quy định tại Nghị định số 76/2018/NĐ-CP ngày 15 tháng 5 năm 2018 của Chính phủ và cam đoan các nội dung khai trên là đúng và chịu trách nhiệm trước pháp luật về các nội dung đã khai./.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054169DB" w14:textId="77777777" w:rsidTr="00672AFA">
        <w:trPr>
          <w:trHeight w:val="593"/>
          <w:tblCellSpacing w:w="0" w:type="dxa"/>
        </w:trPr>
        <w:tc>
          <w:tcPr>
            <w:tcW w:w="4428" w:type="dxa"/>
            <w:shd w:val="clear" w:color="auto" w:fill="FFFFFF"/>
            <w:tcMar>
              <w:top w:w="0" w:type="dxa"/>
              <w:left w:w="108" w:type="dxa"/>
              <w:bottom w:w="0" w:type="dxa"/>
              <w:right w:w="108" w:type="dxa"/>
            </w:tcMar>
            <w:hideMark/>
          </w:tcPr>
          <w:p w14:paraId="08D58312"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lastRenderedPageBreak/>
              <w:t>  </w:t>
            </w:r>
          </w:p>
        </w:tc>
        <w:tc>
          <w:tcPr>
            <w:tcW w:w="4428" w:type="dxa"/>
            <w:shd w:val="clear" w:color="auto" w:fill="FFFFFF"/>
            <w:tcMar>
              <w:top w:w="0" w:type="dxa"/>
              <w:left w:w="108" w:type="dxa"/>
              <w:bottom w:w="0" w:type="dxa"/>
              <w:right w:w="108" w:type="dxa"/>
            </w:tcMar>
            <w:hideMark/>
          </w:tcPr>
          <w:p w14:paraId="0211F06E" w14:textId="77777777" w:rsidR="00D04A5F" w:rsidRPr="00D718DB" w:rsidRDefault="00D04A5F" w:rsidP="00D718DB">
            <w:pPr>
              <w:spacing w:before="120" w:after="120" w:line="360" w:lineRule="exact"/>
              <w:jc w:val="center"/>
              <w:rPr>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LÃNH ĐẠO TỔ CHỨC</w:t>
            </w:r>
            <w:r w:rsidRPr="00D718DB">
              <w:rPr>
                <w:b/>
                <w:bCs/>
                <w:sz w:val="27"/>
                <w:szCs w:val="27"/>
                <w:lang w:eastAsia="vi-VN"/>
              </w:rPr>
              <w:br/>
            </w:r>
            <w:r w:rsidRPr="00D718DB">
              <w:rPr>
                <w:i/>
                <w:iCs/>
                <w:sz w:val="27"/>
                <w:szCs w:val="27"/>
                <w:lang w:eastAsia="vi-VN"/>
              </w:rPr>
              <w:t>(Ký tên, đóng dấu)</w:t>
            </w:r>
          </w:p>
        </w:tc>
      </w:tr>
    </w:tbl>
    <w:p w14:paraId="10903B25" w14:textId="77777777" w:rsidR="00226A62" w:rsidRDefault="00226A62" w:rsidP="00D718DB">
      <w:pPr>
        <w:spacing w:before="120" w:after="120" w:line="360" w:lineRule="exact"/>
        <w:jc w:val="right"/>
        <w:rPr>
          <w:b/>
          <w:bCs/>
          <w:noProof/>
          <w:sz w:val="27"/>
          <w:szCs w:val="27"/>
        </w:rPr>
      </w:pPr>
    </w:p>
    <w:p w14:paraId="0839BF4E" w14:textId="77777777" w:rsidR="00226A62" w:rsidRDefault="00226A62" w:rsidP="00D718DB">
      <w:pPr>
        <w:spacing w:before="120" w:after="120" w:line="360" w:lineRule="exact"/>
        <w:jc w:val="right"/>
        <w:rPr>
          <w:b/>
          <w:bCs/>
          <w:noProof/>
          <w:sz w:val="27"/>
          <w:szCs w:val="27"/>
        </w:rPr>
      </w:pPr>
    </w:p>
    <w:p w14:paraId="2A6CC40A" w14:textId="77777777" w:rsidR="00226A62" w:rsidRDefault="00226A62" w:rsidP="00D718DB">
      <w:pPr>
        <w:spacing w:before="120" w:after="120" w:line="360" w:lineRule="exact"/>
        <w:jc w:val="right"/>
        <w:rPr>
          <w:b/>
          <w:bCs/>
          <w:noProof/>
          <w:sz w:val="27"/>
          <w:szCs w:val="27"/>
        </w:rPr>
      </w:pPr>
    </w:p>
    <w:p w14:paraId="29A99005" w14:textId="77777777" w:rsidR="00226A62" w:rsidRDefault="00226A62" w:rsidP="00D718DB">
      <w:pPr>
        <w:spacing w:before="120" w:after="120" w:line="360" w:lineRule="exact"/>
        <w:jc w:val="right"/>
        <w:rPr>
          <w:b/>
          <w:bCs/>
          <w:noProof/>
          <w:sz w:val="27"/>
          <w:szCs w:val="27"/>
        </w:rPr>
      </w:pPr>
    </w:p>
    <w:p w14:paraId="6906E83B" w14:textId="77777777" w:rsidR="00226A62" w:rsidRDefault="00226A62" w:rsidP="00D718DB">
      <w:pPr>
        <w:spacing w:before="120" w:after="120" w:line="360" w:lineRule="exact"/>
        <w:jc w:val="right"/>
        <w:rPr>
          <w:b/>
          <w:bCs/>
          <w:noProof/>
          <w:sz w:val="27"/>
          <w:szCs w:val="27"/>
        </w:rPr>
      </w:pPr>
    </w:p>
    <w:p w14:paraId="49080629" w14:textId="77777777" w:rsidR="00226A62" w:rsidRDefault="00226A62" w:rsidP="00D718DB">
      <w:pPr>
        <w:spacing w:before="120" w:after="120" w:line="360" w:lineRule="exact"/>
        <w:jc w:val="right"/>
        <w:rPr>
          <w:b/>
          <w:bCs/>
          <w:noProof/>
          <w:sz w:val="27"/>
          <w:szCs w:val="27"/>
        </w:rPr>
      </w:pPr>
    </w:p>
    <w:p w14:paraId="53E12DDB" w14:textId="77777777" w:rsidR="00226A62" w:rsidRDefault="00226A62" w:rsidP="00D718DB">
      <w:pPr>
        <w:spacing w:before="120" w:after="120" w:line="360" w:lineRule="exact"/>
        <w:jc w:val="right"/>
        <w:rPr>
          <w:b/>
          <w:bCs/>
          <w:noProof/>
          <w:sz w:val="27"/>
          <w:szCs w:val="27"/>
        </w:rPr>
      </w:pPr>
    </w:p>
    <w:p w14:paraId="00A91808" w14:textId="77777777" w:rsidR="00226A62" w:rsidRDefault="00226A62" w:rsidP="00D718DB">
      <w:pPr>
        <w:spacing w:before="120" w:after="120" w:line="360" w:lineRule="exact"/>
        <w:jc w:val="right"/>
        <w:rPr>
          <w:b/>
          <w:bCs/>
          <w:noProof/>
          <w:sz w:val="27"/>
          <w:szCs w:val="27"/>
        </w:rPr>
      </w:pPr>
    </w:p>
    <w:p w14:paraId="720BACD7" w14:textId="77777777" w:rsidR="00226A62" w:rsidRDefault="00226A62" w:rsidP="00D718DB">
      <w:pPr>
        <w:spacing w:before="120" w:after="120" w:line="360" w:lineRule="exact"/>
        <w:jc w:val="right"/>
        <w:rPr>
          <w:b/>
          <w:bCs/>
          <w:noProof/>
          <w:sz w:val="27"/>
          <w:szCs w:val="27"/>
        </w:rPr>
      </w:pPr>
    </w:p>
    <w:p w14:paraId="44F2AE51" w14:textId="77777777" w:rsidR="00226A62" w:rsidRDefault="00226A62" w:rsidP="00D718DB">
      <w:pPr>
        <w:spacing w:before="120" w:after="120" w:line="360" w:lineRule="exact"/>
        <w:jc w:val="right"/>
        <w:rPr>
          <w:b/>
          <w:bCs/>
          <w:noProof/>
          <w:sz w:val="27"/>
          <w:szCs w:val="27"/>
        </w:rPr>
      </w:pPr>
    </w:p>
    <w:p w14:paraId="2D162255" w14:textId="77777777" w:rsidR="00226A62" w:rsidRDefault="00226A62" w:rsidP="00D718DB">
      <w:pPr>
        <w:spacing w:before="120" w:after="120" w:line="360" w:lineRule="exact"/>
        <w:jc w:val="right"/>
        <w:rPr>
          <w:b/>
          <w:bCs/>
          <w:noProof/>
          <w:sz w:val="27"/>
          <w:szCs w:val="27"/>
        </w:rPr>
      </w:pPr>
    </w:p>
    <w:p w14:paraId="452FE69A" w14:textId="77777777" w:rsidR="00226A62" w:rsidRDefault="00226A62" w:rsidP="00D718DB">
      <w:pPr>
        <w:spacing w:before="120" w:after="120" w:line="360" w:lineRule="exact"/>
        <w:jc w:val="right"/>
        <w:rPr>
          <w:b/>
          <w:bCs/>
          <w:noProof/>
          <w:sz w:val="27"/>
          <w:szCs w:val="27"/>
        </w:rPr>
      </w:pPr>
    </w:p>
    <w:p w14:paraId="59AE85F9" w14:textId="77777777" w:rsidR="00226A62" w:rsidRDefault="00226A62" w:rsidP="00D718DB">
      <w:pPr>
        <w:spacing w:before="120" w:after="120" w:line="360" w:lineRule="exact"/>
        <w:jc w:val="right"/>
        <w:rPr>
          <w:b/>
          <w:bCs/>
          <w:noProof/>
          <w:sz w:val="27"/>
          <w:szCs w:val="27"/>
        </w:rPr>
      </w:pPr>
    </w:p>
    <w:p w14:paraId="17568E1B" w14:textId="77777777" w:rsidR="00226A62" w:rsidRDefault="00226A62" w:rsidP="00D718DB">
      <w:pPr>
        <w:spacing w:before="120" w:after="120" w:line="360" w:lineRule="exact"/>
        <w:jc w:val="right"/>
        <w:rPr>
          <w:b/>
          <w:bCs/>
          <w:noProof/>
          <w:sz w:val="27"/>
          <w:szCs w:val="27"/>
        </w:rPr>
      </w:pPr>
    </w:p>
    <w:p w14:paraId="6E9663D1" w14:textId="77777777" w:rsidR="00226A62" w:rsidRDefault="00226A62" w:rsidP="00D718DB">
      <w:pPr>
        <w:spacing w:before="120" w:after="120" w:line="360" w:lineRule="exact"/>
        <w:jc w:val="right"/>
        <w:rPr>
          <w:b/>
          <w:bCs/>
          <w:noProof/>
          <w:sz w:val="27"/>
          <w:szCs w:val="27"/>
        </w:rPr>
      </w:pPr>
    </w:p>
    <w:p w14:paraId="1A804A1B" w14:textId="77777777" w:rsidR="00226A62" w:rsidRDefault="00226A62" w:rsidP="00D718DB">
      <w:pPr>
        <w:spacing w:before="120" w:after="120" w:line="360" w:lineRule="exact"/>
        <w:jc w:val="right"/>
        <w:rPr>
          <w:b/>
          <w:bCs/>
          <w:noProof/>
          <w:sz w:val="27"/>
          <w:szCs w:val="27"/>
        </w:rPr>
      </w:pPr>
    </w:p>
    <w:p w14:paraId="46A7A6FB" w14:textId="77777777" w:rsidR="00226A62" w:rsidRDefault="00226A62" w:rsidP="00D718DB">
      <w:pPr>
        <w:spacing w:before="120" w:after="120" w:line="360" w:lineRule="exact"/>
        <w:jc w:val="right"/>
        <w:rPr>
          <w:b/>
          <w:bCs/>
          <w:noProof/>
          <w:sz w:val="27"/>
          <w:szCs w:val="27"/>
        </w:rPr>
      </w:pPr>
    </w:p>
    <w:p w14:paraId="28BDB55D" w14:textId="77777777" w:rsidR="00226A62" w:rsidRDefault="00226A62" w:rsidP="00D718DB">
      <w:pPr>
        <w:spacing w:before="120" w:after="120" w:line="360" w:lineRule="exact"/>
        <w:jc w:val="right"/>
        <w:rPr>
          <w:b/>
          <w:bCs/>
          <w:noProof/>
          <w:sz w:val="27"/>
          <w:szCs w:val="27"/>
        </w:rPr>
      </w:pPr>
    </w:p>
    <w:p w14:paraId="10E383E2" w14:textId="77777777" w:rsidR="00226A62" w:rsidRDefault="00226A62" w:rsidP="00D718DB">
      <w:pPr>
        <w:spacing w:before="120" w:after="120" w:line="360" w:lineRule="exact"/>
        <w:jc w:val="right"/>
        <w:rPr>
          <w:b/>
          <w:bCs/>
          <w:noProof/>
          <w:sz w:val="27"/>
          <w:szCs w:val="27"/>
        </w:rPr>
      </w:pPr>
    </w:p>
    <w:p w14:paraId="03473971" w14:textId="77777777" w:rsidR="00226A62" w:rsidRDefault="00226A62" w:rsidP="00D718DB">
      <w:pPr>
        <w:spacing w:before="120" w:after="120" w:line="360" w:lineRule="exact"/>
        <w:jc w:val="right"/>
        <w:rPr>
          <w:b/>
          <w:bCs/>
          <w:noProof/>
          <w:sz w:val="27"/>
          <w:szCs w:val="27"/>
        </w:rPr>
      </w:pPr>
    </w:p>
    <w:p w14:paraId="5E734A56" w14:textId="77777777" w:rsidR="00226A62" w:rsidRDefault="00226A62" w:rsidP="00D718DB">
      <w:pPr>
        <w:spacing w:before="120" w:after="120" w:line="360" w:lineRule="exact"/>
        <w:jc w:val="right"/>
        <w:rPr>
          <w:b/>
          <w:bCs/>
          <w:noProof/>
          <w:sz w:val="27"/>
          <w:szCs w:val="27"/>
        </w:rPr>
      </w:pPr>
    </w:p>
    <w:p w14:paraId="07F7BE7B" w14:textId="77777777" w:rsidR="00226A62" w:rsidRDefault="00226A62" w:rsidP="00D718DB">
      <w:pPr>
        <w:spacing w:before="120" w:after="120" w:line="360" w:lineRule="exact"/>
        <w:jc w:val="right"/>
        <w:rPr>
          <w:b/>
          <w:bCs/>
          <w:noProof/>
          <w:sz w:val="27"/>
          <w:szCs w:val="27"/>
        </w:rPr>
      </w:pPr>
    </w:p>
    <w:p w14:paraId="46533B1E" w14:textId="77777777" w:rsidR="00226A62" w:rsidRDefault="00226A62" w:rsidP="00D718DB">
      <w:pPr>
        <w:spacing w:before="120" w:after="120" w:line="360" w:lineRule="exact"/>
        <w:jc w:val="right"/>
        <w:rPr>
          <w:b/>
          <w:bCs/>
          <w:noProof/>
          <w:sz w:val="27"/>
          <w:szCs w:val="27"/>
        </w:rPr>
      </w:pPr>
    </w:p>
    <w:p w14:paraId="020FBDDA" w14:textId="77777777" w:rsidR="00226A62" w:rsidRDefault="00226A62" w:rsidP="00D718DB">
      <w:pPr>
        <w:spacing w:before="120" w:after="120" w:line="360" w:lineRule="exact"/>
        <w:jc w:val="right"/>
        <w:rPr>
          <w:b/>
          <w:bCs/>
          <w:noProof/>
          <w:sz w:val="27"/>
          <w:szCs w:val="27"/>
        </w:rPr>
      </w:pPr>
    </w:p>
    <w:p w14:paraId="30F30067" w14:textId="77777777" w:rsidR="00226A62" w:rsidRDefault="00226A62" w:rsidP="00D718DB">
      <w:pPr>
        <w:spacing w:before="120" w:after="120" w:line="360" w:lineRule="exact"/>
        <w:jc w:val="right"/>
        <w:rPr>
          <w:b/>
          <w:bCs/>
          <w:noProof/>
          <w:sz w:val="27"/>
          <w:szCs w:val="27"/>
        </w:rPr>
      </w:pPr>
    </w:p>
    <w:p w14:paraId="75634FB3" w14:textId="77777777" w:rsidR="00226A62" w:rsidRDefault="00226A62" w:rsidP="00D718DB">
      <w:pPr>
        <w:spacing w:before="120" w:after="120" w:line="360" w:lineRule="exact"/>
        <w:jc w:val="right"/>
        <w:rPr>
          <w:b/>
          <w:bCs/>
          <w:noProof/>
          <w:sz w:val="27"/>
          <w:szCs w:val="27"/>
        </w:rPr>
      </w:pPr>
    </w:p>
    <w:p w14:paraId="281554D3" w14:textId="77777777" w:rsidR="00D04A5F" w:rsidRPr="00D718DB" w:rsidRDefault="00D04A5F" w:rsidP="00D718DB">
      <w:pPr>
        <w:spacing w:before="120" w:after="120" w:line="360" w:lineRule="exact"/>
        <w:jc w:val="right"/>
        <w:rPr>
          <w:b/>
          <w:sz w:val="27"/>
          <w:szCs w:val="27"/>
        </w:rPr>
      </w:pPr>
      <w:r w:rsidRPr="00D718DB">
        <w:rPr>
          <w:b/>
          <w:bCs/>
          <w:noProof/>
          <w:sz w:val="27"/>
          <w:szCs w:val="27"/>
        </w:rPr>
        <w:lastRenderedPageBreak/>
        <w:t>Mẫu số 18</w:t>
      </w:r>
    </w:p>
    <w:p w14:paraId="5563DFF1"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739310B7" w14:textId="77777777" w:rsidR="00D04A5F" w:rsidRPr="00D718DB" w:rsidRDefault="00D04A5F" w:rsidP="00D718DB">
      <w:pPr>
        <w:shd w:val="clear" w:color="auto" w:fill="FFFFFF"/>
        <w:spacing w:before="120" w:after="120" w:line="360" w:lineRule="exact"/>
        <w:jc w:val="center"/>
        <w:rPr>
          <w:b/>
          <w:spacing w:val="-14"/>
          <w:sz w:val="27"/>
          <w:szCs w:val="27"/>
          <w:lang w:val="vi-VN"/>
        </w:rPr>
      </w:pPr>
      <w:r w:rsidRPr="00D718DB">
        <w:rPr>
          <w:b/>
          <w:spacing w:val="-14"/>
          <w:sz w:val="27"/>
          <w:szCs w:val="27"/>
          <w:lang w:val="vi-VN"/>
        </w:rPr>
        <w:t xml:space="preserve">Tóm tắt kinh nghiệm hoạt động giám định công nghệ </w:t>
      </w:r>
    </w:p>
    <w:p w14:paraId="6BF53975" w14:textId="77777777" w:rsidR="00D04A5F" w:rsidRPr="00D718DB" w:rsidRDefault="00D04A5F" w:rsidP="00D718DB">
      <w:pPr>
        <w:shd w:val="clear" w:color="auto" w:fill="FFFFFF"/>
        <w:spacing w:before="120" w:after="120" w:line="360" w:lineRule="exact"/>
        <w:jc w:val="center"/>
        <w:rPr>
          <w:b/>
          <w:i/>
          <w:spacing w:val="-14"/>
          <w:sz w:val="27"/>
          <w:szCs w:val="27"/>
          <w:lang w:val="vi-VN"/>
        </w:rPr>
      </w:pPr>
      <w:r w:rsidRPr="00D718DB">
        <w:rPr>
          <w:b/>
          <w:spacing w:val="-14"/>
          <w:sz w:val="27"/>
          <w:szCs w:val="27"/>
          <w:lang w:val="vi-VN"/>
        </w:rPr>
        <w:t>của giám định viên công nghệ</w:t>
      </w:r>
    </w:p>
    <w:p w14:paraId="39AA3CCF" w14:textId="77777777" w:rsidR="00D04A5F" w:rsidRPr="00D718DB" w:rsidRDefault="00D04A5F" w:rsidP="00D718DB">
      <w:pPr>
        <w:shd w:val="clear" w:color="auto" w:fill="FFFFFF"/>
        <w:spacing w:before="120" w:after="120" w:line="360" w:lineRule="exact"/>
        <w:jc w:val="center"/>
        <w:rPr>
          <w:b/>
          <w:sz w:val="27"/>
          <w:szCs w:val="27"/>
          <w:vertAlign w:val="superscript"/>
          <w:lang w:val="pt-BR"/>
        </w:rPr>
      </w:pPr>
      <w:r w:rsidRPr="00D718DB">
        <w:rPr>
          <w:b/>
          <w:sz w:val="27"/>
          <w:szCs w:val="27"/>
          <w:vertAlign w:val="superscript"/>
          <w:lang w:val="pt-BR"/>
        </w:rPr>
        <w:t>________________</w:t>
      </w:r>
    </w:p>
    <w:p w14:paraId="52EB9C0D" w14:textId="77777777" w:rsidR="00D04A5F" w:rsidRPr="00D718DB" w:rsidRDefault="00D04A5F" w:rsidP="00D718DB">
      <w:pPr>
        <w:spacing w:before="120" w:after="120" w:line="360" w:lineRule="exact"/>
        <w:jc w:val="center"/>
        <w:rPr>
          <w:b/>
          <w:sz w:val="27"/>
          <w:szCs w:val="27"/>
          <w:lang w:val="pt-BR"/>
        </w:rPr>
      </w:pPr>
    </w:p>
    <w:p w14:paraId="33CE8A2C"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CỘNG HÒA XÃ HỘI CHỦ NGHĨA VIỆT NAM</w:t>
      </w:r>
    </w:p>
    <w:p w14:paraId="15977F98" w14:textId="77777777" w:rsidR="00D04A5F" w:rsidRPr="00D718DB" w:rsidRDefault="00D04A5F" w:rsidP="00D718DB">
      <w:pPr>
        <w:shd w:val="clear" w:color="auto" w:fill="FFFFFF"/>
        <w:spacing w:before="120" w:after="120" w:line="360" w:lineRule="exact"/>
        <w:jc w:val="center"/>
        <w:rPr>
          <w:b/>
          <w:sz w:val="27"/>
          <w:szCs w:val="27"/>
          <w:lang w:val="pt-BR"/>
        </w:rPr>
      </w:pPr>
      <w:r w:rsidRPr="00D718DB">
        <w:rPr>
          <w:b/>
          <w:sz w:val="27"/>
          <w:szCs w:val="27"/>
          <w:lang w:val="pt-BR"/>
        </w:rPr>
        <w:t>Độc lập – Tự do – Hạnh phúc</w:t>
      </w:r>
    </w:p>
    <w:p w14:paraId="7006BA3D" w14:textId="77777777" w:rsidR="00D04A5F" w:rsidRPr="00D718DB" w:rsidRDefault="00D04A5F" w:rsidP="00D718DB">
      <w:pPr>
        <w:shd w:val="clear" w:color="auto" w:fill="FFFFFF"/>
        <w:spacing w:before="120" w:after="120" w:line="360" w:lineRule="exact"/>
        <w:jc w:val="center"/>
        <w:rPr>
          <w:b/>
          <w:sz w:val="27"/>
          <w:szCs w:val="27"/>
          <w:vertAlign w:val="superscript"/>
          <w:lang w:val="pt-BR"/>
        </w:rPr>
      </w:pPr>
      <w:r w:rsidRPr="00D718DB">
        <w:rPr>
          <w:b/>
          <w:sz w:val="27"/>
          <w:szCs w:val="27"/>
          <w:vertAlign w:val="superscript"/>
          <w:lang w:val="pt-BR"/>
        </w:rPr>
        <w:t>___________________________________</w:t>
      </w:r>
    </w:p>
    <w:p w14:paraId="4D23B610" w14:textId="77777777" w:rsidR="00D04A5F" w:rsidRPr="00D718DB" w:rsidRDefault="00D04A5F" w:rsidP="00D718DB">
      <w:pPr>
        <w:shd w:val="clear" w:color="auto" w:fill="FFFFFF"/>
        <w:spacing w:before="120" w:after="120" w:line="360" w:lineRule="exact"/>
        <w:jc w:val="center"/>
        <w:rPr>
          <w:b/>
          <w:bCs/>
          <w:sz w:val="27"/>
          <w:szCs w:val="27"/>
          <w:lang w:val="pt-BR" w:eastAsia="vi-VN"/>
        </w:rPr>
      </w:pPr>
    </w:p>
    <w:p w14:paraId="6E0C600C"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TÓM TẮT KINH NGHIỆM HOẠT ĐỘNG GIÁM ĐỊNH CÔNG NGHỆ</w:t>
      </w:r>
    </w:p>
    <w:p w14:paraId="6BCD9D33"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CỦA GIÁM ĐỊNH VIÊN CÔNG NGHỆ</w:t>
      </w:r>
    </w:p>
    <w:p w14:paraId="4A149CA5"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_____________________</w:t>
      </w:r>
    </w:p>
    <w:p w14:paraId="13CA4E2B"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b/>
          <w:bCs/>
          <w:sz w:val="27"/>
          <w:szCs w:val="27"/>
          <w:lang w:val="pt-BR" w:eastAsia="vi-VN"/>
        </w:rPr>
        <w:t>1. Họ và tên:</w:t>
      </w:r>
      <w:r w:rsidRPr="00D718DB">
        <w:rPr>
          <w:sz w:val="27"/>
          <w:szCs w:val="27"/>
          <w:lang w:val="pt-BR" w:eastAsia="vi-VN"/>
        </w:rPr>
        <w:t> ………………………….…………………………………</w:t>
      </w:r>
    </w:p>
    <w:p w14:paraId="5325947F"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Địa chỉ liên hệ: ……………………...……………………………………</w:t>
      </w:r>
    </w:p>
    <w:p w14:paraId="63BEB3E9" w14:textId="77777777" w:rsidR="00D04A5F" w:rsidRPr="00D718DB" w:rsidRDefault="00D04A5F" w:rsidP="00D718DB">
      <w:pPr>
        <w:shd w:val="clear" w:color="auto" w:fill="FFFFFF"/>
        <w:spacing w:before="120" w:after="120" w:line="360" w:lineRule="exact"/>
        <w:ind w:firstLine="567"/>
        <w:rPr>
          <w:sz w:val="27"/>
          <w:szCs w:val="27"/>
          <w:lang w:val="fr-FR" w:eastAsia="vi-VN"/>
        </w:rPr>
      </w:pPr>
      <w:r w:rsidRPr="00D718DB">
        <w:rPr>
          <w:sz w:val="27"/>
          <w:szCs w:val="27"/>
          <w:lang w:val="fr-FR" w:eastAsia="vi-VN"/>
        </w:rPr>
        <w:t>Điện thoại:………..…. Fax:……..……… E-mail:………………………</w:t>
      </w:r>
    </w:p>
    <w:p w14:paraId="2608E170" w14:textId="77777777" w:rsidR="00D04A5F" w:rsidRPr="00D718DB" w:rsidRDefault="00D04A5F" w:rsidP="00D718DB">
      <w:pPr>
        <w:shd w:val="clear" w:color="auto" w:fill="FFFFFF"/>
        <w:spacing w:before="120" w:after="120" w:line="360" w:lineRule="exact"/>
        <w:ind w:firstLine="567"/>
        <w:rPr>
          <w:b/>
          <w:bCs/>
          <w:sz w:val="27"/>
          <w:szCs w:val="27"/>
          <w:lang w:eastAsia="vi-VN"/>
        </w:rPr>
      </w:pPr>
      <w:r w:rsidRPr="00D718DB">
        <w:rPr>
          <w:b/>
          <w:bCs/>
          <w:sz w:val="27"/>
          <w:szCs w:val="27"/>
          <w:lang w:eastAsia="vi-VN"/>
        </w:rPr>
        <w:t>2. Quá trình công tác: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2835"/>
        <w:gridCol w:w="2693"/>
      </w:tblGrid>
      <w:tr w:rsidR="00D04A5F" w:rsidRPr="00D718DB" w14:paraId="3041FA64" w14:textId="77777777" w:rsidTr="00672AFA">
        <w:trPr>
          <w:trHeight w:val="567"/>
        </w:trPr>
        <w:tc>
          <w:tcPr>
            <w:tcW w:w="846" w:type="dxa"/>
            <w:shd w:val="clear" w:color="auto" w:fill="auto"/>
            <w:vAlign w:val="center"/>
          </w:tcPr>
          <w:p w14:paraId="3DBD5FD4"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TT</w:t>
            </w:r>
          </w:p>
        </w:tc>
        <w:tc>
          <w:tcPr>
            <w:tcW w:w="2693" w:type="dxa"/>
            <w:shd w:val="clear" w:color="auto" w:fill="auto"/>
            <w:vAlign w:val="center"/>
          </w:tcPr>
          <w:p w14:paraId="25120F33"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Thời gian</w:t>
            </w:r>
          </w:p>
        </w:tc>
        <w:tc>
          <w:tcPr>
            <w:tcW w:w="2835" w:type="dxa"/>
            <w:shd w:val="clear" w:color="auto" w:fill="auto"/>
            <w:vAlign w:val="center"/>
          </w:tcPr>
          <w:p w14:paraId="40DDE06F"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Nhiệm vụ chuyên môn</w:t>
            </w:r>
          </w:p>
        </w:tc>
        <w:tc>
          <w:tcPr>
            <w:tcW w:w="2693" w:type="dxa"/>
            <w:shd w:val="clear" w:color="auto" w:fill="auto"/>
            <w:vAlign w:val="center"/>
          </w:tcPr>
          <w:p w14:paraId="1AF7D20D" w14:textId="77777777" w:rsidR="00D04A5F" w:rsidRPr="00D718DB" w:rsidRDefault="00D04A5F" w:rsidP="00D718DB">
            <w:pPr>
              <w:spacing w:before="120" w:after="120" w:line="360" w:lineRule="exact"/>
              <w:jc w:val="center"/>
              <w:rPr>
                <w:b/>
                <w:sz w:val="27"/>
                <w:szCs w:val="27"/>
                <w:lang w:eastAsia="vi-VN"/>
              </w:rPr>
            </w:pPr>
            <w:r w:rsidRPr="00D718DB">
              <w:rPr>
                <w:b/>
                <w:sz w:val="27"/>
                <w:szCs w:val="27"/>
                <w:lang w:eastAsia="vi-VN"/>
              </w:rPr>
              <w:t>Đơn vị công tác</w:t>
            </w:r>
          </w:p>
        </w:tc>
      </w:tr>
      <w:tr w:rsidR="00D04A5F" w:rsidRPr="00D718DB" w14:paraId="1110BD64" w14:textId="77777777" w:rsidTr="00672AFA">
        <w:trPr>
          <w:trHeight w:val="567"/>
        </w:trPr>
        <w:tc>
          <w:tcPr>
            <w:tcW w:w="846" w:type="dxa"/>
            <w:shd w:val="clear" w:color="auto" w:fill="auto"/>
            <w:vAlign w:val="center"/>
          </w:tcPr>
          <w:p w14:paraId="6E2F949C"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32650D0C"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69B2603F"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7B233763" w14:textId="77777777" w:rsidR="00D04A5F" w:rsidRPr="00D718DB" w:rsidRDefault="00D04A5F" w:rsidP="00D718DB">
            <w:pPr>
              <w:spacing w:before="120" w:after="120" w:line="360" w:lineRule="exact"/>
              <w:rPr>
                <w:sz w:val="27"/>
                <w:szCs w:val="27"/>
                <w:lang w:eastAsia="vi-VN"/>
              </w:rPr>
            </w:pPr>
          </w:p>
        </w:tc>
      </w:tr>
      <w:tr w:rsidR="00D04A5F" w:rsidRPr="00D718DB" w14:paraId="76EF05E1" w14:textId="77777777" w:rsidTr="00672AFA">
        <w:trPr>
          <w:trHeight w:val="567"/>
        </w:trPr>
        <w:tc>
          <w:tcPr>
            <w:tcW w:w="846" w:type="dxa"/>
            <w:shd w:val="clear" w:color="auto" w:fill="auto"/>
            <w:vAlign w:val="center"/>
          </w:tcPr>
          <w:p w14:paraId="4A3E5282"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53F0335F" w14:textId="77777777" w:rsidR="00D04A5F" w:rsidRPr="00D718DB" w:rsidRDefault="00D04A5F" w:rsidP="00D718DB">
            <w:pPr>
              <w:spacing w:before="120" w:after="120" w:line="360" w:lineRule="exact"/>
              <w:rPr>
                <w:sz w:val="27"/>
                <w:szCs w:val="27"/>
                <w:lang w:eastAsia="vi-VN"/>
              </w:rPr>
            </w:pPr>
          </w:p>
        </w:tc>
        <w:tc>
          <w:tcPr>
            <w:tcW w:w="2835" w:type="dxa"/>
            <w:shd w:val="clear" w:color="auto" w:fill="auto"/>
            <w:vAlign w:val="center"/>
          </w:tcPr>
          <w:p w14:paraId="40EF9DCD" w14:textId="77777777" w:rsidR="00D04A5F" w:rsidRPr="00D718DB" w:rsidRDefault="00D04A5F" w:rsidP="00D718DB">
            <w:pPr>
              <w:spacing w:before="120" w:after="120" w:line="360" w:lineRule="exact"/>
              <w:rPr>
                <w:sz w:val="27"/>
                <w:szCs w:val="27"/>
                <w:lang w:eastAsia="vi-VN"/>
              </w:rPr>
            </w:pPr>
          </w:p>
        </w:tc>
        <w:tc>
          <w:tcPr>
            <w:tcW w:w="2693" w:type="dxa"/>
            <w:shd w:val="clear" w:color="auto" w:fill="auto"/>
            <w:vAlign w:val="center"/>
          </w:tcPr>
          <w:p w14:paraId="43859697" w14:textId="77777777" w:rsidR="00D04A5F" w:rsidRPr="00D718DB" w:rsidRDefault="00D04A5F" w:rsidP="00D718DB">
            <w:pPr>
              <w:spacing w:before="120" w:after="120" w:line="360" w:lineRule="exact"/>
              <w:rPr>
                <w:sz w:val="27"/>
                <w:szCs w:val="27"/>
                <w:lang w:eastAsia="vi-VN"/>
              </w:rPr>
            </w:pPr>
          </w:p>
        </w:tc>
      </w:tr>
    </w:tbl>
    <w:p w14:paraId="4AC17F93" w14:textId="77777777" w:rsidR="00D04A5F" w:rsidRPr="00D718DB" w:rsidRDefault="00D04A5F" w:rsidP="00D718DB">
      <w:pPr>
        <w:shd w:val="clear" w:color="auto" w:fill="FFFFFF"/>
        <w:spacing w:before="120" w:after="120" w:line="360" w:lineRule="exact"/>
        <w:ind w:firstLine="567"/>
        <w:rPr>
          <w:b/>
          <w:bCs/>
          <w:sz w:val="27"/>
          <w:szCs w:val="27"/>
          <w:lang w:eastAsia="vi-VN"/>
        </w:rPr>
      </w:pPr>
      <w:r w:rsidRPr="00D718DB">
        <w:rPr>
          <w:b/>
          <w:bCs/>
          <w:sz w:val="27"/>
          <w:szCs w:val="27"/>
          <w:lang w:eastAsia="vi-VN"/>
        </w:rPr>
        <w:t>3. Kinh nghiệm trong lĩnh vực đánh giá/giám định công nghệ:</w:t>
      </w:r>
    </w:p>
    <w:tbl>
      <w:tblPr>
        <w:tblW w:w="9051" w:type="dxa"/>
        <w:tblCellSpacing w:w="0" w:type="dxa"/>
        <w:shd w:val="clear" w:color="auto" w:fill="FFFFFF"/>
        <w:tblCellMar>
          <w:left w:w="0" w:type="dxa"/>
          <w:right w:w="0" w:type="dxa"/>
        </w:tblCellMar>
        <w:tblLook w:val="04A0" w:firstRow="1" w:lastRow="0" w:firstColumn="1" w:lastColumn="0" w:noHBand="0" w:noVBand="1"/>
      </w:tblPr>
      <w:tblGrid>
        <w:gridCol w:w="560"/>
        <w:gridCol w:w="1215"/>
        <w:gridCol w:w="1772"/>
        <w:gridCol w:w="2333"/>
        <w:gridCol w:w="1772"/>
        <w:gridCol w:w="1399"/>
      </w:tblGrid>
      <w:tr w:rsidR="00D04A5F" w:rsidRPr="00D718DB" w14:paraId="26A897C8" w14:textId="77777777" w:rsidTr="00672AFA">
        <w:trPr>
          <w:trHeight w:val="567"/>
          <w:tblCellSpacing w:w="0" w:type="dxa"/>
        </w:trPr>
        <w:tc>
          <w:tcPr>
            <w:tcW w:w="30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C480789"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TT</w:t>
            </w:r>
          </w:p>
        </w:tc>
        <w:tc>
          <w:tcPr>
            <w:tcW w:w="671" w:type="pct"/>
            <w:tcBorders>
              <w:top w:val="single" w:sz="8" w:space="0" w:color="auto"/>
              <w:left w:val="nil"/>
              <w:bottom w:val="single" w:sz="8" w:space="0" w:color="auto"/>
              <w:right w:val="single" w:sz="8" w:space="0" w:color="auto"/>
            </w:tcBorders>
            <w:shd w:val="clear" w:color="auto" w:fill="FFFFFF"/>
            <w:vAlign w:val="center"/>
            <w:hideMark/>
          </w:tcPr>
          <w:p w14:paraId="72560A81"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Thời gian</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69DDDAE4"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Tên tổ chức, doanh nghiệp đã giám định</w:t>
            </w:r>
          </w:p>
        </w:tc>
        <w:tc>
          <w:tcPr>
            <w:tcW w:w="1289" w:type="pct"/>
            <w:tcBorders>
              <w:top w:val="single" w:sz="8" w:space="0" w:color="auto"/>
              <w:left w:val="nil"/>
              <w:bottom w:val="single" w:sz="8" w:space="0" w:color="auto"/>
              <w:right w:val="single" w:sz="8" w:space="0" w:color="auto"/>
            </w:tcBorders>
            <w:shd w:val="clear" w:color="auto" w:fill="FFFFFF"/>
            <w:vAlign w:val="center"/>
            <w:hideMark/>
          </w:tcPr>
          <w:p w14:paraId="7F23498C"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Địa chỉ liên hệ, điện thoại, Fax, người đại diện của tổ chức, doanh nghiệp</w:t>
            </w:r>
          </w:p>
        </w:tc>
        <w:tc>
          <w:tcPr>
            <w:tcW w:w="979" w:type="pct"/>
            <w:tcBorders>
              <w:top w:val="single" w:sz="8" w:space="0" w:color="auto"/>
              <w:left w:val="nil"/>
              <w:bottom w:val="single" w:sz="8" w:space="0" w:color="auto"/>
              <w:right w:val="single" w:sz="8" w:space="0" w:color="auto"/>
            </w:tcBorders>
            <w:shd w:val="clear" w:color="auto" w:fill="FFFFFF"/>
            <w:vAlign w:val="center"/>
            <w:hideMark/>
          </w:tcPr>
          <w:p w14:paraId="07C96F35"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Lĩnh vực giám định công nghệ </w:t>
            </w:r>
            <w:r w:rsidRPr="00D718DB">
              <w:rPr>
                <w:b/>
                <w:bCs/>
                <w:sz w:val="27"/>
                <w:szCs w:val="27"/>
                <w:vertAlign w:val="superscript"/>
                <w:lang w:eastAsia="vi-VN"/>
              </w:rPr>
              <w:t>1</w:t>
            </w:r>
          </w:p>
        </w:tc>
        <w:tc>
          <w:tcPr>
            <w:tcW w:w="773" w:type="pct"/>
            <w:tcBorders>
              <w:top w:val="single" w:sz="8" w:space="0" w:color="auto"/>
              <w:left w:val="nil"/>
              <w:bottom w:val="single" w:sz="8" w:space="0" w:color="auto"/>
              <w:right w:val="single" w:sz="8" w:space="0" w:color="auto"/>
            </w:tcBorders>
            <w:shd w:val="clear" w:color="auto" w:fill="FFFFFF"/>
            <w:vAlign w:val="center"/>
            <w:hideMark/>
          </w:tcPr>
          <w:p w14:paraId="55BBF4BB"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Kết quả giám định công nghệ</w:t>
            </w:r>
          </w:p>
        </w:tc>
      </w:tr>
      <w:tr w:rsidR="00D04A5F" w:rsidRPr="00D718DB" w14:paraId="68C6711D"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2CD39213"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671" w:type="pct"/>
            <w:tcBorders>
              <w:top w:val="nil"/>
              <w:left w:val="nil"/>
              <w:bottom w:val="single" w:sz="8" w:space="0" w:color="auto"/>
              <w:right w:val="single" w:sz="8" w:space="0" w:color="auto"/>
            </w:tcBorders>
            <w:shd w:val="clear" w:color="auto" w:fill="FFFFFF"/>
            <w:hideMark/>
          </w:tcPr>
          <w:p w14:paraId="4B97A22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1334249C"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526D2CDE"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415F235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79DB2FD1"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r w:rsidR="00D04A5F" w:rsidRPr="00D718DB" w14:paraId="69CF5BE8" w14:textId="77777777" w:rsidTr="00672AFA">
        <w:trPr>
          <w:trHeight w:val="567"/>
          <w:tblCellSpacing w:w="0" w:type="dxa"/>
        </w:trPr>
        <w:tc>
          <w:tcPr>
            <w:tcW w:w="309" w:type="pct"/>
            <w:tcBorders>
              <w:top w:val="nil"/>
              <w:left w:val="single" w:sz="8" w:space="0" w:color="auto"/>
              <w:bottom w:val="single" w:sz="8" w:space="0" w:color="auto"/>
              <w:right w:val="single" w:sz="8" w:space="0" w:color="auto"/>
            </w:tcBorders>
            <w:shd w:val="clear" w:color="auto" w:fill="FFFFFF"/>
            <w:hideMark/>
          </w:tcPr>
          <w:p w14:paraId="1FEE600C"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lastRenderedPageBreak/>
              <w:t> </w:t>
            </w:r>
          </w:p>
        </w:tc>
        <w:tc>
          <w:tcPr>
            <w:tcW w:w="671" w:type="pct"/>
            <w:tcBorders>
              <w:top w:val="nil"/>
              <w:left w:val="nil"/>
              <w:bottom w:val="single" w:sz="8" w:space="0" w:color="auto"/>
              <w:right w:val="single" w:sz="8" w:space="0" w:color="auto"/>
            </w:tcBorders>
            <w:shd w:val="clear" w:color="auto" w:fill="FFFFFF"/>
            <w:hideMark/>
          </w:tcPr>
          <w:p w14:paraId="16E75F2A"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Từ năm… đến năm…</w:t>
            </w:r>
          </w:p>
        </w:tc>
        <w:tc>
          <w:tcPr>
            <w:tcW w:w="979" w:type="pct"/>
            <w:tcBorders>
              <w:top w:val="nil"/>
              <w:left w:val="nil"/>
              <w:bottom w:val="single" w:sz="8" w:space="0" w:color="auto"/>
              <w:right w:val="single" w:sz="8" w:space="0" w:color="auto"/>
            </w:tcBorders>
            <w:shd w:val="clear" w:color="auto" w:fill="FFFFFF"/>
            <w:hideMark/>
          </w:tcPr>
          <w:p w14:paraId="453A879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1289" w:type="pct"/>
            <w:tcBorders>
              <w:top w:val="nil"/>
              <w:left w:val="nil"/>
              <w:bottom w:val="single" w:sz="8" w:space="0" w:color="auto"/>
              <w:right w:val="single" w:sz="8" w:space="0" w:color="auto"/>
            </w:tcBorders>
            <w:shd w:val="clear" w:color="auto" w:fill="FFFFFF"/>
            <w:hideMark/>
          </w:tcPr>
          <w:p w14:paraId="717010E1"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979" w:type="pct"/>
            <w:tcBorders>
              <w:top w:val="nil"/>
              <w:left w:val="nil"/>
              <w:bottom w:val="single" w:sz="8" w:space="0" w:color="auto"/>
              <w:right w:val="single" w:sz="8" w:space="0" w:color="auto"/>
            </w:tcBorders>
            <w:shd w:val="clear" w:color="auto" w:fill="FFFFFF"/>
            <w:hideMark/>
          </w:tcPr>
          <w:p w14:paraId="734478F4"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773" w:type="pct"/>
            <w:tcBorders>
              <w:top w:val="nil"/>
              <w:left w:val="nil"/>
              <w:bottom w:val="single" w:sz="8" w:space="0" w:color="auto"/>
              <w:right w:val="single" w:sz="8" w:space="0" w:color="auto"/>
            </w:tcBorders>
            <w:shd w:val="clear" w:color="auto" w:fill="FFFFFF"/>
            <w:hideMark/>
          </w:tcPr>
          <w:p w14:paraId="24E1142A"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r>
    </w:tbl>
    <w:p w14:paraId="5305CC84"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Thông tin khác: ……………………………………………………………</w:t>
      </w:r>
    </w:p>
    <w:p w14:paraId="2083B9C0" w14:textId="77777777" w:rsidR="00D04A5F" w:rsidRPr="00D718DB" w:rsidRDefault="00D04A5F" w:rsidP="00D718DB">
      <w:pPr>
        <w:shd w:val="clear" w:color="auto" w:fill="FFFFFF"/>
        <w:spacing w:before="120" w:after="120" w:line="360" w:lineRule="exact"/>
        <w:ind w:firstLine="567"/>
        <w:rPr>
          <w:sz w:val="27"/>
          <w:szCs w:val="27"/>
          <w:lang w:eastAsia="vi-VN"/>
        </w:rPr>
      </w:pPr>
      <w:r w:rsidRPr="00D718DB">
        <w:rPr>
          <w:sz w:val="27"/>
          <w:szCs w:val="27"/>
          <w:lang w:eastAsia="vi-VN"/>
        </w:rPr>
        <w:t>Tôi cam đoan các thông tin trên là đúng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253E9DB1" w14:textId="77777777" w:rsidTr="00672AFA">
        <w:trPr>
          <w:tblCellSpacing w:w="0" w:type="dxa"/>
        </w:trPr>
        <w:tc>
          <w:tcPr>
            <w:tcW w:w="4428" w:type="dxa"/>
            <w:shd w:val="clear" w:color="auto" w:fill="FFFFFF"/>
            <w:tcMar>
              <w:top w:w="0" w:type="dxa"/>
              <w:left w:w="108" w:type="dxa"/>
              <w:bottom w:w="0" w:type="dxa"/>
              <w:right w:w="108" w:type="dxa"/>
            </w:tcMar>
            <w:hideMark/>
          </w:tcPr>
          <w:p w14:paraId="7879AD66" w14:textId="77777777" w:rsidR="00D04A5F" w:rsidRPr="00D718DB" w:rsidRDefault="00D04A5F" w:rsidP="00D718DB">
            <w:pPr>
              <w:spacing w:before="120" w:after="120" w:line="360" w:lineRule="exact"/>
              <w:rPr>
                <w:sz w:val="27"/>
                <w:szCs w:val="27"/>
                <w:lang w:eastAsia="vi-VN"/>
              </w:rPr>
            </w:pPr>
            <w:r w:rsidRPr="00D718DB">
              <w:rPr>
                <w:sz w:val="27"/>
                <w:szCs w:val="27"/>
                <w:lang w:eastAsia="vi-VN"/>
              </w:rPr>
              <w:t> </w:t>
            </w:r>
          </w:p>
        </w:tc>
        <w:tc>
          <w:tcPr>
            <w:tcW w:w="4428" w:type="dxa"/>
            <w:shd w:val="clear" w:color="auto" w:fill="FFFFFF"/>
            <w:tcMar>
              <w:top w:w="0" w:type="dxa"/>
              <w:left w:w="108" w:type="dxa"/>
              <w:bottom w:w="0" w:type="dxa"/>
              <w:right w:w="108" w:type="dxa"/>
            </w:tcMar>
            <w:hideMark/>
          </w:tcPr>
          <w:p w14:paraId="6EFE1A2A" w14:textId="77777777" w:rsidR="00D04A5F" w:rsidRPr="00D718DB" w:rsidRDefault="00D04A5F" w:rsidP="00D718DB">
            <w:pPr>
              <w:spacing w:before="120" w:after="120" w:line="360" w:lineRule="exact"/>
              <w:jc w:val="center"/>
              <w:rPr>
                <w:sz w:val="27"/>
                <w:szCs w:val="27"/>
                <w:lang w:eastAsia="vi-VN"/>
              </w:rPr>
            </w:pPr>
            <w:r w:rsidRPr="00D718DB">
              <w:rPr>
                <w:i/>
                <w:iCs/>
                <w:sz w:val="27"/>
                <w:szCs w:val="27"/>
                <w:lang w:eastAsia="vi-VN"/>
              </w:rPr>
              <w:t>………, ngày…… tháng…… năm……</w:t>
            </w:r>
            <w:r w:rsidRPr="00D718DB">
              <w:rPr>
                <w:i/>
                <w:iCs/>
                <w:sz w:val="27"/>
                <w:szCs w:val="27"/>
                <w:lang w:eastAsia="vi-VN"/>
              </w:rPr>
              <w:br/>
            </w:r>
            <w:r w:rsidRPr="00D718DB">
              <w:rPr>
                <w:b/>
                <w:bCs/>
                <w:sz w:val="27"/>
                <w:szCs w:val="27"/>
                <w:lang w:eastAsia="vi-VN"/>
              </w:rPr>
              <w:t>NGƯỜI KHAI</w:t>
            </w:r>
            <w:r w:rsidRPr="00D718DB">
              <w:rPr>
                <w:b/>
                <w:bCs/>
                <w:sz w:val="27"/>
                <w:szCs w:val="27"/>
                <w:lang w:eastAsia="vi-VN"/>
              </w:rPr>
              <w:br/>
            </w:r>
            <w:r w:rsidRPr="00D718DB">
              <w:rPr>
                <w:i/>
                <w:iCs/>
                <w:sz w:val="27"/>
                <w:szCs w:val="27"/>
                <w:lang w:eastAsia="vi-VN"/>
              </w:rPr>
              <w:t>(Ký, ghi rõ họ tên)</w:t>
            </w:r>
          </w:p>
        </w:tc>
      </w:tr>
    </w:tbl>
    <w:p w14:paraId="6E346072" w14:textId="77777777" w:rsidR="00D04A5F" w:rsidRPr="00D718DB" w:rsidRDefault="00D04A5F" w:rsidP="00D718DB">
      <w:pPr>
        <w:spacing w:before="120" w:after="120" w:line="360" w:lineRule="exact"/>
        <w:ind w:left="3" w:hanging="3"/>
        <w:rPr>
          <w:sz w:val="27"/>
          <w:szCs w:val="27"/>
        </w:rPr>
      </w:pPr>
    </w:p>
    <w:p w14:paraId="6A64EAC0" w14:textId="77777777" w:rsidR="00D04A5F" w:rsidRPr="00D718DB" w:rsidRDefault="00D04A5F" w:rsidP="00D718DB">
      <w:pPr>
        <w:spacing w:before="120" w:after="120" w:line="360" w:lineRule="exact"/>
        <w:rPr>
          <w:bCs/>
          <w:iCs/>
          <w:sz w:val="27"/>
          <w:szCs w:val="27"/>
        </w:rPr>
      </w:pPr>
      <w:r w:rsidRPr="00D718DB">
        <w:rPr>
          <w:bCs/>
          <w:iCs/>
          <w:sz w:val="27"/>
          <w:szCs w:val="27"/>
        </w:rPr>
        <w:br w:type="page"/>
      </w:r>
    </w:p>
    <w:p w14:paraId="3C8EB2F9" w14:textId="77777777" w:rsidR="00D04A5F" w:rsidRPr="00D718DB" w:rsidRDefault="00D04A5F" w:rsidP="00D718DB">
      <w:pPr>
        <w:pStyle w:val="ListParagraph"/>
        <w:numPr>
          <w:ilvl w:val="0"/>
          <w:numId w:val="38"/>
        </w:numPr>
        <w:spacing w:before="120" w:after="120" w:line="360" w:lineRule="exact"/>
        <w:ind w:left="284"/>
        <w:rPr>
          <w:b/>
          <w:sz w:val="27"/>
          <w:szCs w:val="27"/>
        </w:rPr>
      </w:pPr>
      <w:r w:rsidRPr="00D718DB">
        <w:rPr>
          <w:b/>
          <w:sz w:val="27"/>
          <w:szCs w:val="27"/>
        </w:rPr>
        <w:lastRenderedPageBreak/>
        <w:t>Thủ tục Cấp lại Giấy chứng nhận đủ điều kiện hoạt động dịch vụ giám định công nghệ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1BED2996" w14:textId="77777777" w:rsidTr="00672AFA">
        <w:trPr>
          <w:jc w:val="center"/>
        </w:trPr>
        <w:tc>
          <w:tcPr>
            <w:tcW w:w="2122" w:type="dxa"/>
            <w:vAlign w:val="center"/>
          </w:tcPr>
          <w:p w14:paraId="4974D186"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2196DE12"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rPr>
              <w:t>1.</w:t>
            </w:r>
            <w:r w:rsidRPr="00D718DB">
              <w:rPr>
                <w:noProof/>
                <w:sz w:val="27"/>
                <w:szCs w:val="27"/>
                <w:lang w:val="vi-VN"/>
              </w:rPr>
              <w:t xml:space="preserve"> Việc cấp lại áp dụng đối với trường hợp tổ chức đã được cấp Giấy chứng nhận đủ điều kiện hoạt động giám định công nghệ bị mất, hư hỏng Giấy chứng nhận hoặc thay đổi tên, địa chỉ của tổ chức;</w:t>
            </w:r>
          </w:p>
          <w:p w14:paraId="33D20A98"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2. Trong thời hạn 05 ngày làm việc kể từ ngày nhận đủ hồ sơ theo quy định, Ủy ban nhân dân cấp tỉnh cấp lại Giấy chứng nhận theo Mẫu số 20 cho tổ chức, trường hợp không đáp ứng yêu cầu thì thông báo bằng văn bản và nêu rõ lý do)</w:t>
            </w:r>
          </w:p>
        </w:tc>
      </w:tr>
      <w:tr w:rsidR="00D04A5F" w:rsidRPr="00D718DB" w14:paraId="5635BE07" w14:textId="77777777" w:rsidTr="00672AFA">
        <w:trPr>
          <w:jc w:val="center"/>
        </w:trPr>
        <w:tc>
          <w:tcPr>
            <w:tcW w:w="2122" w:type="dxa"/>
            <w:vAlign w:val="center"/>
          </w:tcPr>
          <w:p w14:paraId="74611417"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4B4CA3D3"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20677C27" w14:textId="77777777" w:rsidTr="00672AFA">
        <w:trPr>
          <w:jc w:val="center"/>
        </w:trPr>
        <w:tc>
          <w:tcPr>
            <w:tcW w:w="2122" w:type="dxa"/>
            <w:vAlign w:val="center"/>
          </w:tcPr>
          <w:p w14:paraId="66C7ED5B"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1EE99B98"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a) Đơn đăng ký cấp lại Giấy chứng nhận đủ điều kiện hoạt động dịch vụ giám định công nghệ theo Mẫu số 19;</w:t>
            </w:r>
          </w:p>
          <w:p w14:paraId="0302E067"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b) Bản chính Giấy chứng nhận bị hư hỏng (nếu có) đối với trường hợp Giấy chứng nhận bị hư hỏng.</w:t>
            </w:r>
          </w:p>
        </w:tc>
      </w:tr>
      <w:tr w:rsidR="00D04A5F" w:rsidRPr="00D718DB" w14:paraId="4FD2F81F" w14:textId="77777777" w:rsidTr="00672AFA">
        <w:trPr>
          <w:jc w:val="center"/>
        </w:trPr>
        <w:tc>
          <w:tcPr>
            <w:tcW w:w="2122" w:type="dxa"/>
            <w:vAlign w:val="center"/>
          </w:tcPr>
          <w:p w14:paraId="3D12A881" w14:textId="77777777" w:rsidR="00D04A5F" w:rsidRPr="00D718DB" w:rsidRDefault="00D04A5F"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0FD74085" w14:textId="77777777" w:rsidR="00D04A5F" w:rsidRPr="00D718DB" w:rsidRDefault="00D04A5F" w:rsidP="00D718DB">
            <w:pPr>
              <w:spacing w:before="120" w:after="120" w:line="360" w:lineRule="exact"/>
              <w:jc w:val="both"/>
              <w:rPr>
                <w:sz w:val="27"/>
                <w:szCs w:val="27"/>
              </w:rPr>
            </w:pPr>
            <w:r w:rsidRPr="00D718DB">
              <w:rPr>
                <w:sz w:val="27"/>
                <w:szCs w:val="27"/>
              </w:rPr>
              <w:t>5 ngày làm việc kể từ ngày nhận được hồ sơ hợp lệ</w:t>
            </w:r>
          </w:p>
        </w:tc>
      </w:tr>
      <w:tr w:rsidR="00D04A5F" w:rsidRPr="00D718DB" w14:paraId="1AD89911" w14:textId="77777777" w:rsidTr="00672AFA">
        <w:trPr>
          <w:jc w:val="center"/>
        </w:trPr>
        <w:tc>
          <w:tcPr>
            <w:tcW w:w="2122" w:type="dxa"/>
            <w:vAlign w:val="center"/>
          </w:tcPr>
          <w:p w14:paraId="6B8593E0"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7E86F7AD" w14:textId="77777777" w:rsidR="00D04A5F" w:rsidRPr="00D718DB" w:rsidRDefault="00D04A5F" w:rsidP="00D718DB">
            <w:pPr>
              <w:widowControl w:val="0"/>
              <w:spacing w:before="120" w:after="120" w:line="360" w:lineRule="exact"/>
              <w:jc w:val="both"/>
              <w:rPr>
                <w:sz w:val="27"/>
                <w:szCs w:val="27"/>
              </w:rPr>
            </w:pPr>
            <w:r w:rsidRPr="00D718DB">
              <w:rPr>
                <w:sz w:val="27"/>
                <w:szCs w:val="27"/>
              </w:rPr>
              <w:t>Tổ chức</w:t>
            </w:r>
          </w:p>
        </w:tc>
      </w:tr>
      <w:tr w:rsidR="00D04A5F" w:rsidRPr="00D718DB" w14:paraId="19116D32" w14:textId="77777777" w:rsidTr="00672AFA">
        <w:trPr>
          <w:jc w:val="center"/>
        </w:trPr>
        <w:tc>
          <w:tcPr>
            <w:tcW w:w="2122" w:type="dxa"/>
            <w:vAlign w:val="center"/>
          </w:tcPr>
          <w:p w14:paraId="0274E657"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59B53DD1"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5CE821F6" w14:textId="77777777" w:rsidTr="00672AFA">
        <w:trPr>
          <w:jc w:val="center"/>
        </w:trPr>
        <w:tc>
          <w:tcPr>
            <w:tcW w:w="2122" w:type="dxa"/>
            <w:vAlign w:val="center"/>
          </w:tcPr>
          <w:p w14:paraId="4C96E1B8"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535E1F6B" w14:textId="77777777" w:rsidR="00D04A5F" w:rsidRPr="00D718DB" w:rsidRDefault="00D04A5F" w:rsidP="00D718DB">
            <w:pPr>
              <w:spacing w:before="120" w:after="120" w:line="360" w:lineRule="exact"/>
              <w:jc w:val="both"/>
              <w:rPr>
                <w:sz w:val="27"/>
                <w:szCs w:val="27"/>
                <w:lang w:val="vi-VN"/>
              </w:rPr>
            </w:pPr>
            <w:r w:rsidRPr="00D718DB">
              <w:rPr>
                <w:noProof/>
                <w:sz w:val="27"/>
                <w:szCs w:val="27"/>
                <w:lang w:val="vi-VN"/>
              </w:rPr>
              <w:t>Giấy chứng nhận đủ điều kiện hoạt động giám định công nghệ</w:t>
            </w:r>
          </w:p>
        </w:tc>
      </w:tr>
      <w:tr w:rsidR="00D04A5F" w:rsidRPr="00D718DB" w14:paraId="7C467E03" w14:textId="77777777" w:rsidTr="00672AFA">
        <w:trPr>
          <w:jc w:val="center"/>
        </w:trPr>
        <w:tc>
          <w:tcPr>
            <w:tcW w:w="2122" w:type="dxa"/>
            <w:vAlign w:val="center"/>
          </w:tcPr>
          <w:p w14:paraId="506BCF41"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52FAD83D"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72A5EF2A" w14:textId="77777777" w:rsidTr="00672AFA">
        <w:trPr>
          <w:jc w:val="center"/>
        </w:trPr>
        <w:tc>
          <w:tcPr>
            <w:tcW w:w="2122" w:type="dxa"/>
            <w:vAlign w:val="center"/>
          </w:tcPr>
          <w:p w14:paraId="375D41D6"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0FB37541"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nb-NO"/>
              </w:rPr>
              <w:t xml:space="preserve">Mẫu 19, Mẫu 20 Phụ lục 6 </w:t>
            </w:r>
            <w:r w:rsidRPr="00D718DB">
              <w:rPr>
                <w:color w:val="222222"/>
                <w:sz w:val="27"/>
                <w:szCs w:val="27"/>
                <w:lang w:val="nb-NO"/>
              </w:rPr>
              <w:t>Nghị định số 133/2025/NĐ-CP</w:t>
            </w:r>
          </w:p>
        </w:tc>
      </w:tr>
      <w:tr w:rsidR="00D04A5F" w:rsidRPr="00D718DB" w14:paraId="54E49603" w14:textId="77777777" w:rsidTr="00672AFA">
        <w:trPr>
          <w:jc w:val="center"/>
        </w:trPr>
        <w:tc>
          <w:tcPr>
            <w:tcW w:w="2122" w:type="dxa"/>
            <w:vAlign w:val="center"/>
          </w:tcPr>
          <w:p w14:paraId="62D51312"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lastRenderedPageBreak/>
              <w:t>Yêu cầu, điều kiện thực hiện thủ tục hành chính (nếu có)</w:t>
            </w:r>
          </w:p>
        </w:tc>
        <w:tc>
          <w:tcPr>
            <w:tcW w:w="7371" w:type="dxa"/>
            <w:vAlign w:val="center"/>
          </w:tcPr>
          <w:p w14:paraId="23497A46"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0AC50D34" w14:textId="77777777" w:rsidTr="00672AFA">
        <w:trPr>
          <w:jc w:val="center"/>
        </w:trPr>
        <w:tc>
          <w:tcPr>
            <w:tcW w:w="2122" w:type="dxa"/>
            <w:vAlign w:val="center"/>
          </w:tcPr>
          <w:p w14:paraId="605BCEF9"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3D201726"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1324EDD7" w14:textId="77777777" w:rsidR="00D04A5F" w:rsidRPr="00D718DB" w:rsidRDefault="00D04A5F" w:rsidP="00D718DB">
            <w:pPr>
              <w:widowControl w:val="0"/>
              <w:spacing w:before="120" w:after="120" w:line="360" w:lineRule="exact"/>
              <w:jc w:val="both"/>
              <w:rPr>
                <w:sz w:val="27"/>
                <w:szCs w:val="27"/>
                <w:lang w:val="nb-NO"/>
              </w:rPr>
            </w:pPr>
            <w:r w:rsidRPr="00D718DB">
              <w:rPr>
                <w:color w:val="222222"/>
                <w:sz w:val="27"/>
                <w:szCs w:val="27"/>
                <w:lang w:val="nb-NO"/>
              </w:rPr>
              <w:t>- Nghị định số 76/2018/NĐ-CP ngày 15/5/2018 của Chính phủ quy định chi tiết và hướng dẫn thi hành một số điều của Luật Chuyển giao công nghệ.</w:t>
            </w:r>
          </w:p>
        </w:tc>
      </w:tr>
    </w:tbl>
    <w:p w14:paraId="44982AEE" w14:textId="77777777" w:rsidR="00D04A5F" w:rsidRPr="00D718DB" w:rsidRDefault="00D04A5F" w:rsidP="00D718DB">
      <w:pPr>
        <w:spacing w:before="120" w:after="120" w:line="360" w:lineRule="exact"/>
        <w:jc w:val="both"/>
        <w:rPr>
          <w:b/>
          <w:sz w:val="27"/>
          <w:szCs w:val="27"/>
          <w:lang w:val="nb-NO"/>
        </w:rPr>
      </w:pPr>
    </w:p>
    <w:p w14:paraId="1CB3B84A" w14:textId="77777777" w:rsidR="00D04A5F" w:rsidRPr="00D718DB" w:rsidRDefault="00D04A5F" w:rsidP="00D718DB">
      <w:pPr>
        <w:spacing w:before="120" w:after="120" w:line="360" w:lineRule="exact"/>
        <w:rPr>
          <w:b/>
          <w:bCs/>
          <w:noProof/>
          <w:sz w:val="27"/>
          <w:szCs w:val="27"/>
          <w:lang w:val="nb-NO"/>
        </w:rPr>
      </w:pPr>
      <w:r w:rsidRPr="00D718DB">
        <w:rPr>
          <w:b/>
          <w:bCs/>
          <w:noProof/>
          <w:sz w:val="27"/>
          <w:szCs w:val="27"/>
          <w:lang w:val="nb-NO"/>
        </w:rPr>
        <w:br w:type="page"/>
      </w:r>
    </w:p>
    <w:p w14:paraId="35B1C1D4" w14:textId="77777777" w:rsidR="00D04A5F" w:rsidRPr="00D718DB" w:rsidRDefault="00D04A5F" w:rsidP="00D718DB">
      <w:pPr>
        <w:spacing w:before="120" w:after="120" w:line="360" w:lineRule="exact"/>
        <w:jc w:val="right"/>
        <w:rPr>
          <w:b/>
          <w:bCs/>
          <w:noProof/>
          <w:sz w:val="27"/>
          <w:szCs w:val="27"/>
          <w:lang w:val="nb-NO"/>
        </w:rPr>
      </w:pPr>
      <w:r w:rsidRPr="00D718DB">
        <w:rPr>
          <w:b/>
          <w:bCs/>
          <w:noProof/>
          <w:sz w:val="27"/>
          <w:szCs w:val="27"/>
          <w:lang w:val="nb-NO"/>
        </w:rPr>
        <w:lastRenderedPageBreak/>
        <w:t>Mẫu số 19</w:t>
      </w:r>
    </w:p>
    <w:p w14:paraId="7D54AD2F"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3484DCA3"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Đơn đề nghị cấp lại Giấy chứng nhận đủ điều kiện hoạt động</w:t>
      </w:r>
    </w:p>
    <w:p w14:paraId="681116BB" w14:textId="77777777" w:rsidR="00D04A5F" w:rsidRPr="00D718DB" w:rsidRDefault="00D04A5F" w:rsidP="00D718DB">
      <w:pPr>
        <w:shd w:val="clear" w:color="auto" w:fill="FFFFFF"/>
        <w:spacing w:before="120" w:after="120" w:line="360" w:lineRule="exact"/>
        <w:jc w:val="center"/>
        <w:rPr>
          <w:b/>
          <w:sz w:val="27"/>
          <w:szCs w:val="27"/>
          <w:lang w:val="vi-VN"/>
        </w:rPr>
      </w:pPr>
      <w:r w:rsidRPr="00D718DB">
        <w:rPr>
          <w:b/>
          <w:sz w:val="27"/>
          <w:szCs w:val="27"/>
          <w:lang w:val="vi-VN"/>
        </w:rPr>
        <w:t xml:space="preserve">dịch vụ </w:t>
      </w:r>
      <w:r w:rsidRPr="00D718DB">
        <w:rPr>
          <w:b/>
          <w:spacing w:val="-6"/>
          <w:sz w:val="27"/>
          <w:szCs w:val="27"/>
          <w:lang w:val="vi-VN"/>
        </w:rPr>
        <w:t xml:space="preserve">giám định </w:t>
      </w:r>
      <w:r w:rsidRPr="00D718DB">
        <w:rPr>
          <w:b/>
          <w:sz w:val="27"/>
          <w:szCs w:val="27"/>
          <w:lang w:val="vi-VN"/>
        </w:rPr>
        <w:t>công nghệ</w:t>
      </w:r>
    </w:p>
    <w:p w14:paraId="72A1E2A4" w14:textId="77777777" w:rsidR="00D04A5F" w:rsidRPr="00D718DB" w:rsidRDefault="00D04A5F" w:rsidP="00D718DB">
      <w:pPr>
        <w:shd w:val="clear" w:color="auto" w:fill="FFFFFF"/>
        <w:spacing w:before="120" w:after="120" w:line="360" w:lineRule="exact"/>
        <w:jc w:val="center"/>
        <w:rPr>
          <w:b/>
          <w:i/>
          <w:sz w:val="27"/>
          <w:szCs w:val="27"/>
          <w:vertAlign w:val="superscript"/>
          <w:lang w:val="vi-VN"/>
        </w:rPr>
      </w:pPr>
      <w:r w:rsidRPr="00D718DB">
        <w:rPr>
          <w:b/>
          <w:i/>
          <w:sz w:val="27"/>
          <w:szCs w:val="27"/>
          <w:vertAlign w:val="superscript"/>
          <w:lang w:val="vi-VN"/>
        </w:rPr>
        <w:t>________________</w:t>
      </w:r>
    </w:p>
    <w:p w14:paraId="47809E32"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 xml:space="preserve"> </w:t>
      </w:r>
    </w:p>
    <w:p w14:paraId="2C41BE4E"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lang w:val="pt-BR"/>
        </w:rPr>
        <w:t>CỘNG HÒA XÃ HỘI CHỦ NGHĨA VIỆT NAM</w:t>
      </w:r>
    </w:p>
    <w:p w14:paraId="712E7D84" w14:textId="77777777" w:rsidR="00D04A5F" w:rsidRPr="00D718DB" w:rsidRDefault="00D04A5F" w:rsidP="00D718DB">
      <w:pPr>
        <w:spacing w:before="120" w:after="120" w:line="360" w:lineRule="exact"/>
        <w:jc w:val="center"/>
        <w:rPr>
          <w:b/>
          <w:sz w:val="27"/>
          <w:szCs w:val="27"/>
          <w:lang w:val="pt-BR"/>
        </w:rPr>
      </w:pPr>
      <w:r w:rsidRPr="00D718DB">
        <w:rPr>
          <w:b/>
          <w:sz w:val="27"/>
          <w:szCs w:val="27"/>
          <w:lang w:val="pt-BR"/>
        </w:rPr>
        <w:t>Độc lập – Tự do – Hạnh phúc</w:t>
      </w:r>
    </w:p>
    <w:p w14:paraId="1F922039" w14:textId="77777777" w:rsidR="00D04A5F" w:rsidRPr="00D718DB" w:rsidRDefault="00D04A5F" w:rsidP="00D718DB">
      <w:pPr>
        <w:spacing w:before="120" w:after="120" w:line="360" w:lineRule="exact"/>
        <w:jc w:val="center"/>
        <w:rPr>
          <w:i/>
          <w:sz w:val="27"/>
          <w:szCs w:val="27"/>
          <w:vertAlign w:val="superscript"/>
          <w:lang w:val="pt-BR"/>
        </w:rPr>
      </w:pPr>
      <w:r w:rsidRPr="00D718DB">
        <w:rPr>
          <w:i/>
          <w:sz w:val="27"/>
          <w:szCs w:val="27"/>
          <w:vertAlign w:val="superscript"/>
          <w:lang w:val="pt-BR"/>
        </w:rPr>
        <w:t>______________________________________</w:t>
      </w:r>
    </w:p>
    <w:p w14:paraId="43EAFA81" w14:textId="77777777" w:rsidR="00D04A5F" w:rsidRPr="00D718DB" w:rsidRDefault="00D04A5F" w:rsidP="00D718DB">
      <w:pPr>
        <w:spacing w:before="120" w:after="120" w:line="360" w:lineRule="exact"/>
        <w:jc w:val="center"/>
        <w:rPr>
          <w:i/>
          <w:sz w:val="27"/>
          <w:szCs w:val="27"/>
          <w:lang w:val="pt-BR"/>
        </w:rPr>
      </w:pPr>
      <w:r w:rsidRPr="00D718DB">
        <w:rPr>
          <w:i/>
          <w:sz w:val="27"/>
          <w:szCs w:val="27"/>
          <w:lang w:val="pt-BR"/>
        </w:rPr>
        <w:t>Tỉnh (thành phố), ngày   tháng    năm</w:t>
      </w:r>
    </w:p>
    <w:p w14:paraId="289911DD" w14:textId="77777777" w:rsidR="00D04A5F" w:rsidRPr="00D718DB" w:rsidRDefault="00D04A5F" w:rsidP="00D718DB">
      <w:pPr>
        <w:shd w:val="clear" w:color="auto" w:fill="FFFFFF"/>
        <w:spacing w:before="120" w:after="120" w:line="360" w:lineRule="exact"/>
        <w:jc w:val="center"/>
        <w:rPr>
          <w:b/>
          <w:bCs/>
          <w:sz w:val="27"/>
          <w:szCs w:val="27"/>
          <w:lang w:val="pt-BR" w:eastAsia="vi-VN"/>
        </w:rPr>
      </w:pPr>
    </w:p>
    <w:p w14:paraId="134F0D73"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ĐƠN ĐỀ NGHỊ CẤP LẠI GIẤY CHỨNG NHẬN ĐỦ ĐIỀU KIỆN</w:t>
      </w:r>
    </w:p>
    <w:p w14:paraId="5AC3B72A" w14:textId="77777777" w:rsidR="00D04A5F" w:rsidRPr="00D718DB" w:rsidRDefault="00D04A5F" w:rsidP="00D718DB">
      <w:pPr>
        <w:shd w:val="clear" w:color="auto" w:fill="FFFFFF"/>
        <w:spacing w:before="120" w:after="120" w:line="360" w:lineRule="exact"/>
        <w:jc w:val="center"/>
        <w:rPr>
          <w:b/>
          <w:bCs/>
          <w:sz w:val="27"/>
          <w:szCs w:val="27"/>
          <w:lang w:val="pt-BR" w:eastAsia="vi-VN"/>
        </w:rPr>
      </w:pPr>
      <w:r w:rsidRPr="00D718DB">
        <w:rPr>
          <w:b/>
          <w:bCs/>
          <w:sz w:val="27"/>
          <w:szCs w:val="27"/>
          <w:lang w:val="pt-BR" w:eastAsia="vi-VN"/>
        </w:rPr>
        <w:t>HOẠT ĐỘNG DỊCH VỤ GIÁM ĐỊNH CÔNG NGHỆ</w:t>
      </w:r>
    </w:p>
    <w:p w14:paraId="21569D8D" w14:textId="77777777" w:rsidR="00D04A5F" w:rsidRPr="00D718DB" w:rsidRDefault="00D04A5F" w:rsidP="00D718DB">
      <w:pPr>
        <w:shd w:val="clear" w:color="auto" w:fill="FFFFFF"/>
        <w:spacing w:before="120" w:after="120" w:line="360" w:lineRule="exact"/>
        <w:jc w:val="center"/>
        <w:rPr>
          <w:sz w:val="27"/>
          <w:szCs w:val="27"/>
          <w:vertAlign w:val="superscript"/>
          <w:lang w:val="pt-BR" w:eastAsia="vi-VN"/>
        </w:rPr>
      </w:pPr>
      <w:r w:rsidRPr="00D718DB">
        <w:rPr>
          <w:sz w:val="27"/>
          <w:szCs w:val="27"/>
          <w:vertAlign w:val="superscript"/>
          <w:lang w:val="pt-BR" w:eastAsia="vi-VN"/>
        </w:rPr>
        <w:t>_______________</w:t>
      </w:r>
    </w:p>
    <w:p w14:paraId="12E6F527"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4157A538" w14:textId="77777777" w:rsidR="00D04A5F" w:rsidRPr="00D718DB" w:rsidRDefault="00D04A5F" w:rsidP="00D718DB">
      <w:pPr>
        <w:shd w:val="clear" w:color="auto" w:fill="FFFFFF"/>
        <w:spacing w:before="120" w:after="120" w:line="360" w:lineRule="exact"/>
        <w:jc w:val="center"/>
        <w:rPr>
          <w:sz w:val="27"/>
          <w:szCs w:val="27"/>
          <w:lang w:val="pt-BR" w:eastAsia="vi-VN"/>
        </w:rPr>
      </w:pPr>
      <w:r w:rsidRPr="00D718DB">
        <w:rPr>
          <w:sz w:val="27"/>
          <w:szCs w:val="27"/>
          <w:lang w:val="pt-BR" w:eastAsia="vi-VN"/>
        </w:rPr>
        <w:t>Kính gửi: …………………………………………………</w:t>
      </w:r>
    </w:p>
    <w:p w14:paraId="5A6A3D31" w14:textId="77777777" w:rsidR="00D04A5F" w:rsidRPr="00D718DB" w:rsidRDefault="00D04A5F" w:rsidP="00D718DB">
      <w:pPr>
        <w:shd w:val="clear" w:color="auto" w:fill="FFFFFF"/>
        <w:spacing w:before="120" w:after="120" w:line="360" w:lineRule="exact"/>
        <w:jc w:val="center"/>
        <w:rPr>
          <w:sz w:val="27"/>
          <w:szCs w:val="27"/>
          <w:lang w:val="pt-BR" w:eastAsia="vi-VN"/>
        </w:rPr>
      </w:pPr>
    </w:p>
    <w:p w14:paraId="38BA7790"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1. Tên tổ chức: ..............................................................................................</w:t>
      </w:r>
    </w:p>
    <w:p w14:paraId="6489A554"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2. Địa chỉ liên lạc: .........................................................................................</w:t>
      </w:r>
    </w:p>
    <w:p w14:paraId="0F987570"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Điện thoại:………….. Fax:………………… E-mail: .................................</w:t>
      </w:r>
    </w:p>
    <w:p w14:paraId="66DE0F12"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3. Đã được cấp Giấy chứng nhận đủ điều kiện hoạt động dịch vụ giám định công nghệ số:………………. ngày …/…/20.... của (tên cơ quan cấp Giấy chứng nhận) đối với ngành…………..</w:t>
      </w:r>
      <w:r w:rsidRPr="00D718DB">
        <w:rPr>
          <w:rStyle w:val="FootnoteReference"/>
          <w:sz w:val="27"/>
          <w:szCs w:val="27"/>
          <w:lang w:eastAsia="vi-VN"/>
        </w:rPr>
        <w:footnoteReference w:id="175"/>
      </w:r>
      <w:r w:rsidRPr="00D718DB">
        <w:rPr>
          <w:sz w:val="27"/>
          <w:szCs w:val="27"/>
          <w:lang w:val="pt-BR" w:eastAsia="vi-VN"/>
        </w:rPr>
        <w:t>, trong lĩnh vực …………………..</w:t>
      </w:r>
      <w:r w:rsidRPr="00D718DB">
        <w:rPr>
          <w:rStyle w:val="FootnoteReference"/>
          <w:sz w:val="27"/>
          <w:szCs w:val="27"/>
          <w:lang w:eastAsia="vi-VN"/>
        </w:rPr>
        <w:footnoteReference w:id="176"/>
      </w:r>
    </w:p>
    <w:p w14:paraId="6FF50705"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4. Lý do đề nghị cấp lại Giấy chứng nhận đủ điều kiện hoạt động dịch vụ giám định công nghệ: …………………………………………………...</w:t>
      </w:r>
    </w:p>
    <w:p w14:paraId="261B30B9"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5. Hồ sơ kèm theo:</w:t>
      </w:r>
    </w:p>
    <w:p w14:paraId="7C28DDE1"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t>- ……………………………………………………………………………</w:t>
      </w:r>
    </w:p>
    <w:p w14:paraId="46D4F52D" w14:textId="77777777" w:rsidR="00D04A5F" w:rsidRPr="00D718DB" w:rsidRDefault="00D04A5F" w:rsidP="00D718DB">
      <w:pPr>
        <w:shd w:val="clear" w:color="auto" w:fill="FFFFFF"/>
        <w:spacing w:before="120" w:after="120" w:line="360" w:lineRule="exact"/>
        <w:ind w:firstLine="567"/>
        <w:rPr>
          <w:sz w:val="27"/>
          <w:szCs w:val="27"/>
          <w:lang w:val="pt-BR" w:eastAsia="vi-VN"/>
        </w:rPr>
      </w:pPr>
      <w:r w:rsidRPr="00D718DB">
        <w:rPr>
          <w:sz w:val="27"/>
          <w:szCs w:val="27"/>
          <w:lang w:val="pt-BR" w:eastAsia="vi-VN"/>
        </w:rPr>
        <w:lastRenderedPageBreak/>
        <w:t>- ……………………………………………………………………………</w:t>
      </w:r>
    </w:p>
    <w:p w14:paraId="72CEA3AD"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Đề nghị (tên cơ quan cấp Giấy chứng nhận) xem xét cấp lại Giấy chứng nhận đủ điều kiện hoạt động dịch vụ giám định công nghệ cho...........(tên tổ chức).</w:t>
      </w:r>
    </w:p>
    <w:p w14:paraId="7C6A0600" w14:textId="77777777" w:rsidR="00D04A5F" w:rsidRPr="00D718DB" w:rsidRDefault="00D04A5F" w:rsidP="00D718DB">
      <w:pPr>
        <w:shd w:val="clear" w:color="auto" w:fill="FFFFFF"/>
        <w:spacing w:before="120" w:after="120" w:line="360" w:lineRule="exact"/>
        <w:ind w:firstLine="567"/>
        <w:jc w:val="both"/>
        <w:rPr>
          <w:sz w:val="27"/>
          <w:szCs w:val="27"/>
          <w:lang w:val="pt-BR" w:eastAsia="vi-VN"/>
        </w:rPr>
      </w:pPr>
      <w:r w:rsidRPr="00D718DB">
        <w:rPr>
          <w:sz w:val="27"/>
          <w:szCs w:val="27"/>
          <w:lang w:val="pt-BR" w:eastAsia="vi-VN"/>
        </w:rPr>
        <w:t>Chúng tôi cam kết sẽ thực hiện đầy đủ các quy định của pháp luật trong lĩnh vực dịch vụ giám định công nghệ, các quy định có liên quan của pháp luật và chịu trách nhiệm trước pháp luật về các khai báo nói trên./.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35272A33" w14:textId="77777777" w:rsidTr="00672AFA">
        <w:trPr>
          <w:tblCellSpacing w:w="0" w:type="dxa"/>
        </w:trPr>
        <w:tc>
          <w:tcPr>
            <w:tcW w:w="4428" w:type="dxa"/>
            <w:shd w:val="clear" w:color="auto" w:fill="FFFFFF"/>
            <w:tcMar>
              <w:top w:w="0" w:type="dxa"/>
              <w:left w:w="108" w:type="dxa"/>
              <w:bottom w:w="0" w:type="dxa"/>
              <w:right w:w="108" w:type="dxa"/>
            </w:tcMar>
            <w:hideMark/>
          </w:tcPr>
          <w:p w14:paraId="0A752C68" w14:textId="77777777" w:rsidR="00D04A5F" w:rsidRPr="00D718DB" w:rsidRDefault="00D04A5F" w:rsidP="00D718DB">
            <w:pPr>
              <w:spacing w:before="120" w:after="120" w:line="360" w:lineRule="exact"/>
              <w:rPr>
                <w:sz w:val="27"/>
                <w:szCs w:val="27"/>
                <w:lang w:val="pt-BR" w:eastAsia="vi-VN"/>
              </w:rPr>
            </w:pPr>
            <w:r w:rsidRPr="00D718DB">
              <w:rPr>
                <w:sz w:val="27"/>
                <w:szCs w:val="27"/>
                <w:lang w:val="pt-BR" w:eastAsia="vi-VN"/>
              </w:rPr>
              <w:t>  </w:t>
            </w:r>
          </w:p>
        </w:tc>
        <w:tc>
          <w:tcPr>
            <w:tcW w:w="4428" w:type="dxa"/>
            <w:shd w:val="clear" w:color="auto" w:fill="FFFFFF"/>
            <w:tcMar>
              <w:top w:w="0" w:type="dxa"/>
              <w:left w:w="108" w:type="dxa"/>
              <w:bottom w:w="0" w:type="dxa"/>
              <w:right w:w="108" w:type="dxa"/>
            </w:tcMar>
            <w:hideMark/>
          </w:tcPr>
          <w:p w14:paraId="4C3555BE"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lang w:val="pt-BR" w:eastAsia="vi-VN"/>
              </w:rPr>
              <w:t>LÃNH ĐẠO TỔ CHỨC</w:t>
            </w:r>
            <w:r w:rsidRPr="00D718DB">
              <w:rPr>
                <w:b/>
                <w:bCs/>
                <w:sz w:val="27"/>
                <w:szCs w:val="27"/>
                <w:lang w:val="pt-BR" w:eastAsia="vi-VN"/>
              </w:rPr>
              <w:br/>
            </w:r>
            <w:r w:rsidRPr="00D718DB">
              <w:rPr>
                <w:i/>
                <w:iCs/>
                <w:sz w:val="27"/>
                <w:szCs w:val="27"/>
                <w:lang w:val="pt-BR" w:eastAsia="vi-VN"/>
              </w:rPr>
              <w:t>(Ký tên, đóng dấu)</w:t>
            </w:r>
          </w:p>
        </w:tc>
      </w:tr>
    </w:tbl>
    <w:p w14:paraId="3A8AA7A4" w14:textId="77777777" w:rsidR="00D04A5F" w:rsidRPr="00D718DB" w:rsidRDefault="00D04A5F" w:rsidP="00D718DB">
      <w:pPr>
        <w:spacing w:before="120" w:after="120" w:line="360" w:lineRule="exact"/>
        <w:jc w:val="both"/>
        <w:rPr>
          <w:b/>
          <w:bCs/>
          <w:noProof/>
          <w:sz w:val="27"/>
          <w:szCs w:val="27"/>
          <w:lang w:val="pt-BR"/>
        </w:rPr>
      </w:pPr>
    </w:p>
    <w:p w14:paraId="744E127F" w14:textId="77777777" w:rsidR="00D04A5F" w:rsidRPr="00D718DB" w:rsidRDefault="00D04A5F" w:rsidP="00D718DB">
      <w:pPr>
        <w:spacing w:before="120" w:after="120" w:line="360" w:lineRule="exact"/>
        <w:rPr>
          <w:b/>
          <w:bCs/>
          <w:noProof/>
          <w:sz w:val="27"/>
          <w:szCs w:val="27"/>
          <w:lang w:val="pt-BR"/>
        </w:rPr>
      </w:pPr>
      <w:r w:rsidRPr="00D718DB">
        <w:rPr>
          <w:b/>
          <w:bCs/>
          <w:noProof/>
          <w:sz w:val="27"/>
          <w:szCs w:val="27"/>
          <w:lang w:val="pt-BR"/>
        </w:rPr>
        <w:br w:type="page"/>
      </w:r>
    </w:p>
    <w:p w14:paraId="72287CC2" w14:textId="77777777" w:rsidR="00D04A5F" w:rsidRPr="00D718DB" w:rsidRDefault="00D04A5F" w:rsidP="00D718DB">
      <w:pPr>
        <w:spacing w:before="120" w:after="120" w:line="360" w:lineRule="exact"/>
        <w:jc w:val="right"/>
        <w:rPr>
          <w:b/>
          <w:bCs/>
          <w:noProof/>
          <w:sz w:val="27"/>
          <w:szCs w:val="27"/>
          <w:lang w:val="pt-BR"/>
        </w:rPr>
      </w:pPr>
      <w:r w:rsidRPr="00D718DB">
        <w:rPr>
          <w:b/>
          <w:bCs/>
          <w:noProof/>
          <w:sz w:val="27"/>
          <w:szCs w:val="27"/>
          <w:lang w:val="pt-BR"/>
        </w:rPr>
        <w:lastRenderedPageBreak/>
        <w:t>Mẫu số 20</w:t>
      </w:r>
    </w:p>
    <w:p w14:paraId="16470A9A"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b/>
          <w:sz w:val="27"/>
          <w:szCs w:val="27"/>
          <w:lang w:val="vi-VN"/>
        </w:rPr>
        <w:t>Mẫu</w:t>
      </w:r>
    </w:p>
    <w:p w14:paraId="3E6E6D9E" w14:textId="77777777" w:rsidR="00D04A5F" w:rsidRPr="00D718DB" w:rsidRDefault="00D04A5F" w:rsidP="00D718DB">
      <w:pPr>
        <w:shd w:val="clear" w:color="auto" w:fill="FFFFFF"/>
        <w:spacing w:before="120" w:after="120" w:line="360" w:lineRule="exact"/>
        <w:jc w:val="center"/>
        <w:rPr>
          <w:b/>
          <w:i/>
          <w:sz w:val="27"/>
          <w:szCs w:val="27"/>
          <w:lang w:val="vi-VN"/>
        </w:rPr>
      </w:pPr>
      <w:r w:rsidRPr="00D718DB">
        <w:rPr>
          <w:b/>
          <w:sz w:val="27"/>
          <w:szCs w:val="27"/>
          <w:lang w:val="vi-VN"/>
        </w:rPr>
        <w:t xml:space="preserve">Giấy chứng nhận đủ điều kiện hoạt động dịch vụ </w:t>
      </w:r>
      <w:r w:rsidRPr="00D718DB">
        <w:rPr>
          <w:b/>
          <w:spacing w:val="-6"/>
          <w:sz w:val="27"/>
          <w:szCs w:val="27"/>
          <w:lang w:val="vi-VN"/>
        </w:rPr>
        <w:t xml:space="preserve">giám định </w:t>
      </w:r>
      <w:r w:rsidRPr="00D718DB">
        <w:rPr>
          <w:b/>
          <w:sz w:val="27"/>
          <w:szCs w:val="27"/>
          <w:lang w:val="vi-VN"/>
        </w:rPr>
        <w:t>công nghệ</w:t>
      </w:r>
    </w:p>
    <w:p w14:paraId="2D701EAA" w14:textId="77777777" w:rsidR="00D04A5F" w:rsidRPr="00D718DB" w:rsidRDefault="00D04A5F" w:rsidP="00D718DB">
      <w:pPr>
        <w:spacing w:before="120" w:after="120" w:line="360" w:lineRule="exact"/>
        <w:jc w:val="center"/>
        <w:outlineLvl w:val="0"/>
        <w:rPr>
          <w:b/>
          <w:sz w:val="27"/>
          <w:szCs w:val="27"/>
          <w:lang w:val="pt-BR"/>
        </w:rPr>
      </w:pPr>
      <w:r w:rsidRPr="00D718DB">
        <w:rPr>
          <w:b/>
          <w:sz w:val="27"/>
          <w:szCs w:val="27"/>
          <w:vertAlign w:val="superscript"/>
          <w:lang w:val="pt-BR"/>
        </w:rPr>
        <w:t>______________________</w:t>
      </w:r>
      <w:r w:rsidRPr="00D718DB">
        <w:rPr>
          <w:b/>
          <w:sz w:val="27"/>
          <w:szCs w:val="27"/>
          <w:lang w:val="pt-BR"/>
        </w:rPr>
        <w:t xml:space="preserve"> </w:t>
      </w:r>
    </w:p>
    <w:p w14:paraId="4155388C" w14:textId="77777777" w:rsidR="00D04A5F" w:rsidRPr="00D718DB" w:rsidRDefault="00D04A5F" w:rsidP="00D718DB">
      <w:pPr>
        <w:spacing w:before="120" w:after="120" w:line="360" w:lineRule="exact"/>
        <w:jc w:val="center"/>
        <w:outlineLvl w:val="0"/>
        <w:rPr>
          <w:b/>
          <w:sz w:val="27"/>
          <w:szCs w:val="27"/>
          <w:lang w:val="pt-BR"/>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D04A5F" w:rsidRPr="00D718DB" w14:paraId="3BEBFC63" w14:textId="77777777" w:rsidTr="00672AFA">
        <w:trPr>
          <w:tblCellSpacing w:w="0" w:type="dxa"/>
        </w:trPr>
        <w:tc>
          <w:tcPr>
            <w:tcW w:w="3348" w:type="dxa"/>
            <w:shd w:val="clear" w:color="auto" w:fill="FFFFFF"/>
            <w:tcMar>
              <w:top w:w="0" w:type="dxa"/>
              <w:left w:w="108" w:type="dxa"/>
              <w:bottom w:w="0" w:type="dxa"/>
              <w:right w:w="108" w:type="dxa"/>
            </w:tcMar>
            <w:hideMark/>
          </w:tcPr>
          <w:p w14:paraId="7D673610" w14:textId="77777777" w:rsidR="00D04A5F" w:rsidRPr="00D718DB" w:rsidRDefault="00D04A5F" w:rsidP="00D718DB">
            <w:pPr>
              <w:spacing w:before="120" w:after="120" w:line="360" w:lineRule="exact"/>
              <w:jc w:val="center"/>
              <w:rPr>
                <w:b/>
                <w:bCs/>
                <w:sz w:val="27"/>
                <w:szCs w:val="27"/>
                <w:lang w:val="pt-BR" w:eastAsia="vi-VN"/>
              </w:rPr>
            </w:pPr>
            <w:r w:rsidRPr="00D718DB">
              <w:rPr>
                <w:b/>
                <w:bCs/>
                <w:sz w:val="27"/>
                <w:szCs w:val="27"/>
                <w:lang w:val="pt-BR" w:eastAsia="vi-VN"/>
              </w:rPr>
              <w:t>(TÊN CƠ QUAN CẤP</w:t>
            </w:r>
            <w:r w:rsidRPr="00D718DB">
              <w:rPr>
                <w:b/>
                <w:bCs/>
                <w:sz w:val="27"/>
                <w:szCs w:val="27"/>
                <w:lang w:val="pt-BR" w:eastAsia="vi-VN"/>
              </w:rPr>
              <w:br/>
              <w:t>GIẤY CHỨNG NHẬN)</w:t>
            </w:r>
          </w:p>
          <w:p w14:paraId="7B91F088" w14:textId="77777777" w:rsidR="00D04A5F" w:rsidRPr="00D718DB" w:rsidRDefault="00D04A5F" w:rsidP="00D718DB">
            <w:pPr>
              <w:spacing w:before="120" w:after="120" w:line="360" w:lineRule="exact"/>
              <w:jc w:val="center"/>
              <w:rPr>
                <w:sz w:val="27"/>
                <w:szCs w:val="27"/>
                <w:lang w:val="pt-BR" w:eastAsia="vi-VN"/>
              </w:rPr>
            </w:pPr>
            <w:r w:rsidRPr="00D718DB">
              <w:rPr>
                <w:b/>
                <w:bCs/>
                <w:sz w:val="27"/>
                <w:szCs w:val="27"/>
                <w:vertAlign w:val="superscript"/>
                <w:lang w:val="pt-BR" w:eastAsia="vi-VN"/>
              </w:rPr>
              <w:t>_______________</w:t>
            </w:r>
            <w:r w:rsidRPr="00D718DB">
              <w:rPr>
                <w:b/>
                <w:bCs/>
                <w:sz w:val="27"/>
                <w:szCs w:val="27"/>
                <w:lang w:val="pt-BR" w:eastAsia="vi-VN"/>
              </w:rPr>
              <w:br/>
            </w:r>
          </w:p>
        </w:tc>
        <w:tc>
          <w:tcPr>
            <w:tcW w:w="5508" w:type="dxa"/>
            <w:shd w:val="clear" w:color="auto" w:fill="FFFFFF"/>
            <w:tcMar>
              <w:top w:w="0" w:type="dxa"/>
              <w:left w:w="108" w:type="dxa"/>
              <w:bottom w:w="0" w:type="dxa"/>
              <w:right w:w="108" w:type="dxa"/>
            </w:tcMar>
            <w:hideMark/>
          </w:tcPr>
          <w:p w14:paraId="28C580D4" w14:textId="77777777" w:rsidR="00D04A5F" w:rsidRPr="00D718DB" w:rsidRDefault="00D04A5F" w:rsidP="00D718DB">
            <w:pPr>
              <w:spacing w:before="120" w:after="120" w:line="360" w:lineRule="exact"/>
              <w:jc w:val="center"/>
              <w:rPr>
                <w:sz w:val="27"/>
                <w:szCs w:val="27"/>
                <w:vertAlign w:val="superscript"/>
                <w:lang w:val="pt-BR" w:eastAsia="vi-VN"/>
              </w:rPr>
            </w:pPr>
            <w:r w:rsidRPr="00D718DB">
              <w:rPr>
                <w:b/>
                <w:bCs/>
                <w:sz w:val="27"/>
                <w:szCs w:val="27"/>
                <w:lang w:val="pt-BR" w:eastAsia="vi-VN"/>
              </w:rPr>
              <w:t>CỘNG HÒA XÃ HỘI CHỦ NGHĨA VIỆT NAM</w:t>
            </w:r>
            <w:r w:rsidRPr="00D718DB">
              <w:rPr>
                <w:b/>
                <w:bCs/>
                <w:sz w:val="27"/>
                <w:szCs w:val="27"/>
                <w:lang w:val="pt-BR" w:eastAsia="vi-VN"/>
              </w:rPr>
              <w:br/>
              <w:t>Độc lập - Tự do - Hạnh phúc </w:t>
            </w:r>
            <w:r w:rsidRPr="00D718DB">
              <w:rPr>
                <w:b/>
                <w:bCs/>
                <w:sz w:val="27"/>
                <w:szCs w:val="27"/>
                <w:lang w:val="pt-BR" w:eastAsia="vi-VN"/>
              </w:rPr>
              <w:br/>
            </w:r>
            <w:r w:rsidRPr="00D718DB">
              <w:rPr>
                <w:sz w:val="27"/>
                <w:szCs w:val="27"/>
                <w:vertAlign w:val="superscript"/>
                <w:lang w:val="pt-BR" w:eastAsia="vi-VN"/>
              </w:rPr>
              <w:t>________________________________________</w:t>
            </w:r>
          </w:p>
        </w:tc>
      </w:tr>
      <w:tr w:rsidR="00D04A5F" w:rsidRPr="00D718DB" w14:paraId="3F45D09B" w14:textId="77777777" w:rsidTr="00672AFA">
        <w:trPr>
          <w:tblCellSpacing w:w="0" w:type="dxa"/>
        </w:trPr>
        <w:tc>
          <w:tcPr>
            <w:tcW w:w="3348" w:type="dxa"/>
            <w:shd w:val="clear" w:color="auto" w:fill="FFFFFF"/>
            <w:tcMar>
              <w:top w:w="0" w:type="dxa"/>
              <w:left w:w="108" w:type="dxa"/>
              <w:bottom w:w="0" w:type="dxa"/>
              <w:right w:w="108" w:type="dxa"/>
            </w:tcMar>
            <w:hideMark/>
          </w:tcPr>
          <w:p w14:paraId="673E44B8" w14:textId="77777777" w:rsidR="00D04A5F" w:rsidRPr="00D718DB" w:rsidRDefault="00D04A5F" w:rsidP="00D718DB">
            <w:pPr>
              <w:spacing w:before="120" w:after="120" w:line="360" w:lineRule="exact"/>
              <w:jc w:val="center"/>
              <w:rPr>
                <w:sz w:val="27"/>
                <w:szCs w:val="27"/>
                <w:lang w:eastAsia="vi-VN"/>
              </w:rPr>
            </w:pPr>
            <w:r w:rsidRPr="00D718DB">
              <w:rPr>
                <w:sz w:val="27"/>
                <w:szCs w:val="27"/>
                <w:lang w:eastAsia="vi-VN"/>
              </w:rPr>
              <w:t>Số: …………………</w:t>
            </w:r>
          </w:p>
        </w:tc>
        <w:tc>
          <w:tcPr>
            <w:tcW w:w="5508" w:type="dxa"/>
            <w:shd w:val="clear" w:color="auto" w:fill="FFFFFF"/>
            <w:tcMar>
              <w:top w:w="0" w:type="dxa"/>
              <w:left w:w="108" w:type="dxa"/>
              <w:bottom w:w="0" w:type="dxa"/>
              <w:right w:w="108" w:type="dxa"/>
            </w:tcMar>
            <w:hideMark/>
          </w:tcPr>
          <w:p w14:paraId="5ADF301E" w14:textId="77777777" w:rsidR="00D04A5F" w:rsidRPr="00D718DB" w:rsidRDefault="00D04A5F" w:rsidP="00D718DB">
            <w:pPr>
              <w:spacing w:before="120" w:after="120" w:line="360" w:lineRule="exact"/>
              <w:jc w:val="center"/>
              <w:rPr>
                <w:sz w:val="27"/>
                <w:szCs w:val="27"/>
                <w:lang w:eastAsia="vi-VN"/>
              </w:rPr>
            </w:pPr>
            <w:r w:rsidRPr="00D718DB">
              <w:rPr>
                <w:i/>
                <w:sz w:val="27"/>
                <w:szCs w:val="27"/>
                <w:lang w:val="pt-BR"/>
              </w:rPr>
              <w:t>Tỉnh (thành phố), ngày   tháng    năm</w:t>
            </w:r>
          </w:p>
        </w:tc>
      </w:tr>
    </w:tbl>
    <w:p w14:paraId="74609EC0" w14:textId="77777777" w:rsidR="00D04A5F" w:rsidRPr="00D718DB" w:rsidRDefault="00D04A5F" w:rsidP="00D718DB">
      <w:pPr>
        <w:shd w:val="clear" w:color="auto" w:fill="FFFFFF"/>
        <w:spacing w:before="120" w:after="120" w:line="360" w:lineRule="exact"/>
        <w:jc w:val="right"/>
        <w:rPr>
          <w:sz w:val="27"/>
          <w:szCs w:val="27"/>
          <w:lang w:eastAsia="vi-VN"/>
        </w:rPr>
      </w:pPr>
      <w:r w:rsidRPr="00D718DB">
        <w:rPr>
          <w:b/>
          <w:bCs/>
          <w:sz w:val="27"/>
          <w:szCs w:val="27"/>
          <w:lang w:eastAsia="vi-VN"/>
        </w:rPr>
        <w:t> </w:t>
      </w:r>
    </w:p>
    <w:p w14:paraId="39B720CA" w14:textId="77777777" w:rsidR="00D04A5F" w:rsidRPr="00D718DB" w:rsidRDefault="00D04A5F" w:rsidP="00D718DB">
      <w:pPr>
        <w:shd w:val="clear" w:color="auto" w:fill="FFFFFF"/>
        <w:spacing w:before="120" w:after="120" w:line="360" w:lineRule="exact"/>
        <w:jc w:val="center"/>
        <w:rPr>
          <w:b/>
          <w:bCs/>
          <w:sz w:val="27"/>
          <w:szCs w:val="27"/>
          <w:lang w:eastAsia="vi-VN"/>
        </w:rPr>
      </w:pPr>
      <w:r w:rsidRPr="00D718DB">
        <w:rPr>
          <w:b/>
          <w:bCs/>
          <w:sz w:val="27"/>
          <w:szCs w:val="27"/>
          <w:lang w:eastAsia="vi-VN"/>
        </w:rPr>
        <w:t>GIẤY CHỨNG NHẬN ĐỦ ĐIỀU KIỆN</w:t>
      </w:r>
    </w:p>
    <w:p w14:paraId="4171B4BB" w14:textId="77777777" w:rsidR="00D04A5F" w:rsidRPr="00D718DB" w:rsidRDefault="00D04A5F" w:rsidP="00D718DB">
      <w:pPr>
        <w:shd w:val="clear" w:color="auto" w:fill="FFFFFF"/>
        <w:spacing w:before="120" w:after="120" w:line="360" w:lineRule="exact"/>
        <w:jc w:val="center"/>
        <w:rPr>
          <w:b/>
          <w:bCs/>
          <w:sz w:val="27"/>
          <w:szCs w:val="27"/>
          <w:lang w:eastAsia="vi-VN"/>
        </w:rPr>
      </w:pPr>
      <w:r w:rsidRPr="00D718DB">
        <w:rPr>
          <w:b/>
          <w:bCs/>
          <w:sz w:val="27"/>
          <w:szCs w:val="27"/>
          <w:lang w:eastAsia="vi-VN"/>
        </w:rPr>
        <w:t>HOẠT ĐỘNG DỊCH VỤ GIÁM ĐỊNH CÔNG NGHỆ</w:t>
      </w:r>
    </w:p>
    <w:p w14:paraId="422F517C" w14:textId="77777777" w:rsidR="00D04A5F" w:rsidRPr="00D718DB" w:rsidRDefault="00D04A5F" w:rsidP="00D718DB">
      <w:pPr>
        <w:shd w:val="clear" w:color="auto" w:fill="FFFFFF"/>
        <w:spacing w:before="120" w:after="120" w:line="360" w:lineRule="exact"/>
        <w:jc w:val="center"/>
        <w:rPr>
          <w:sz w:val="27"/>
          <w:szCs w:val="27"/>
          <w:vertAlign w:val="superscript"/>
          <w:lang w:eastAsia="vi-VN"/>
        </w:rPr>
      </w:pPr>
      <w:r w:rsidRPr="00D718DB">
        <w:rPr>
          <w:sz w:val="27"/>
          <w:szCs w:val="27"/>
          <w:vertAlign w:val="superscript"/>
          <w:lang w:eastAsia="vi-VN"/>
        </w:rPr>
        <w:t>_______________________</w:t>
      </w:r>
    </w:p>
    <w:p w14:paraId="2C55DCF0"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Căn cứ Nghị định số 76/2018/NĐ-CP ngày 15 tháng 5 năm 2018 của Chính phủ quy định chi tiết và hướng dẫn thi hành một số điều của Luật Chuyển giao công nghệ;</w:t>
      </w:r>
    </w:p>
    <w:p w14:paraId="7509A353"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Căn cứ Nghị định/Quyết định số………… quy định chức năng, nhiệm vụ, quyền hạn và cơ cấu tổ chức của (tên cơ quan cấp Giấy chứng nhận);</w:t>
      </w:r>
    </w:p>
    <w:p w14:paraId="0DCB9394"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Xét đề nghị của (tên đơn vị được giao thẩm xét hồ sơ) và/hoặc (tên cơ quan cấp Giấy chứng nhận), chứng nhận:</w:t>
      </w:r>
    </w:p>
    <w:p w14:paraId="55E941F2"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1. (Tên tổ chức) ……………………………………</w:t>
      </w:r>
    </w:p>
    <w:p w14:paraId="7093CF0E"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Địa chỉ: …………………………………………………………………..</w:t>
      </w:r>
    </w:p>
    <w:p w14:paraId="717B4CBC" w14:textId="77777777" w:rsidR="00D04A5F" w:rsidRPr="00D718DB" w:rsidRDefault="00D04A5F" w:rsidP="00D718DB">
      <w:pPr>
        <w:shd w:val="clear" w:color="auto" w:fill="FFFFFF"/>
        <w:spacing w:before="120" w:after="120" w:line="360" w:lineRule="exact"/>
        <w:ind w:firstLine="567"/>
        <w:jc w:val="both"/>
        <w:rPr>
          <w:sz w:val="27"/>
          <w:szCs w:val="27"/>
          <w:lang w:val="fr-FR" w:eastAsia="vi-VN"/>
        </w:rPr>
      </w:pPr>
      <w:r w:rsidRPr="00D718DB">
        <w:rPr>
          <w:sz w:val="27"/>
          <w:szCs w:val="27"/>
          <w:lang w:val="fr-FR" w:eastAsia="vi-VN"/>
        </w:rPr>
        <w:t>Điện thoại:…….…… Fax:……………… E-mail: ……………………...</w:t>
      </w:r>
    </w:p>
    <w:p w14:paraId="223BC3DB" w14:textId="77777777" w:rsidR="00D04A5F" w:rsidRPr="00D718DB" w:rsidRDefault="00D04A5F" w:rsidP="00D718DB">
      <w:pPr>
        <w:shd w:val="clear" w:color="auto" w:fill="FFFFFF"/>
        <w:spacing w:before="120" w:after="120" w:line="360" w:lineRule="exact"/>
        <w:ind w:firstLine="567"/>
        <w:jc w:val="both"/>
        <w:rPr>
          <w:sz w:val="27"/>
          <w:szCs w:val="27"/>
          <w:lang w:val="fr-FR" w:eastAsia="vi-VN"/>
        </w:rPr>
      </w:pPr>
      <w:r w:rsidRPr="00D718DB">
        <w:rPr>
          <w:sz w:val="27"/>
          <w:szCs w:val="27"/>
          <w:lang w:val="fr-FR" w:eastAsia="vi-VN"/>
        </w:rPr>
        <w:t>Đã đủ điều kiện hoạt động dịch vụ giám định công nghệ đối với ngành………………</w:t>
      </w:r>
      <w:r w:rsidRPr="00D718DB">
        <w:rPr>
          <w:rStyle w:val="FootnoteReference"/>
          <w:sz w:val="27"/>
          <w:szCs w:val="27"/>
          <w:lang w:eastAsia="vi-VN"/>
        </w:rPr>
        <w:footnoteReference w:id="177"/>
      </w:r>
      <w:r w:rsidRPr="00D718DB">
        <w:rPr>
          <w:sz w:val="27"/>
          <w:szCs w:val="27"/>
          <w:lang w:val="fr-FR" w:eastAsia="vi-VN"/>
        </w:rPr>
        <w:t>, trong lĩnh vực…………………………</w:t>
      </w:r>
      <w:r w:rsidRPr="00D718DB">
        <w:rPr>
          <w:rStyle w:val="FootnoteReference"/>
          <w:sz w:val="27"/>
          <w:szCs w:val="27"/>
          <w:lang w:eastAsia="vi-VN"/>
        </w:rPr>
        <w:footnoteReference w:id="178"/>
      </w:r>
    </w:p>
    <w:p w14:paraId="69D57043" w14:textId="77777777" w:rsidR="00D04A5F" w:rsidRPr="00D718DB" w:rsidRDefault="00D04A5F" w:rsidP="00D718DB">
      <w:pPr>
        <w:shd w:val="clear" w:color="auto" w:fill="FFFFFF"/>
        <w:spacing w:before="120" w:after="120" w:line="360" w:lineRule="exact"/>
        <w:ind w:firstLine="567"/>
        <w:jc w:val="both"/>
        <w:rPr>
          <w:sz w:val="27"/>
          <w:szCs w:val="27"/>
          <w:lang w:eastAsia="vi-VN"/>
        </w:rPr>
      </w:pPr>
      <w:r w:rsidRPr="00D718DB">
        <w:rPr>
          <w:sz w:val="27"/>
          <w:szCs w:val="27"/>
          <w:lang w:eastAsia="vi-VN"/>
        </w:rPr>
        <w:t>2. Số đăng ký: ……………………………………………………………</w:t>
      </w:r>
    </w:p>
    <w:p w14:paraId="3C40B406" w14:textId="77777777" w:rsidR="00D04A5F" w:rsidRPr="00D718DB" w:rsidRDefault="00D04A5F" w:rsidP="00D718DB">
      <w:pPr>
        <w:shd w:val="clear" w:color="auto" w:fill="FFFFFF"/>
        <w:spacing w:before="120" w:after="120" w:line="360" w:lineRule="exact"/>
        <w:rPr>
          <w:sz w:val="27"/>
          <w:szCs w:val="27"/>
          <w:lang w:eastAsia="vi-VN"/>
        </w:rPr>
      </w:pPr>
      <w:r w:rsidRPr="00D718DB">
        <w:rPr>
          <w:sz w:val="27"/>
          <w:szCs w:val="27"/>
          <w:lang w:eastAsia="vi-VN"/>
        </w:rPr>
        <w:lastRenderedPageBreak/>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77"/>
        <w:gridCol w:w="5879"/>
      </w:tblGrid>
      <w:tr w:rsidR="00D04A5F" w:rsidRPr="00D718DB" w14:paraId="3ACF36AD" w14:textId="77777777" w:rsidTr="00672AFA">
        <w:trPr>
          <w:tblCellSpacing w:w="0" w:type="dxa"/>
        </w:trPr>
        <w:tc>
          <w:tcPr>
            <w:tcW w:w="2977" w:type="dxa"/>
            <w:shd w:val="clear" w:color="auto" w:fill="FFFFFF"/>
            <w:tcMar>
              <w:top w:w="0" w:type="dxa"/>
              <w:left w:w="108" w:type="dxa"/>
              <w:bottom w:w="0" w:type="dxa"/>
              <w:right w:w="108" w:type="dxa"/>
            </w:tcMar>
            <w:hideMark/>
          </w:tcPr>
          <w:p w14:paraId="1947236C" w14:textId="77777777" w:rsidR="00D04A5F" w:rsidRPr="00D718DB" w:rsidRDefault="00D04A5F" w:rsidP="00D718DB">
            <w:pPr>
              <w:spacing w:before="120" w:after="120" w:line="360" w:lineRule="exact"/>
              <w:rPr>
                <w:sz w:val="27"/>
                <w:szCs w:val="27"/>
                <w:lang w:eastAsia="vi-VN"/>
              </w:rPr>
            </w:pPr>
            <w:r w:rsidRPr="00D718DB">
              <w:rPr>
                <w:b/>
                <w:bCs/>
                <w:i/>
                <w:iCs/>
                <w:sz w:val="27"/>
                <w:szCs w:val="27"/>
                <w:lang w:eastAsia="vi-VN"/>
              </w:rPr>
              <w:t>Nơi nhận:</w:t>
            </w:r>
            <w:r w:rsidRPr="00D718DB">
              <w:rPr>
                <w:b/>
                <w:bCs/>
                <w:i/>
                <w:iCs/>
                <w:sz w:val="27"/>
                <w:szCs w:val="27"/>
                <w:lang w:eastAsia="vi-VN"/>
              </w:rPr>
              <w:br/>
            </w:r>
            <w:r w:rsidRPr="00D718DB">
              <w:rPr>
                <w:sz w:val="27"/>
                <w:szCs w:val="27"/>
                <w:lang w:eastAsia="vi-VN"/>
              </w:rPr>
              <w:t>- Tên tổ chức tại mục 1;</w:t>
            </w:r>
            <w:r w:rsidRPr="00D718DB">
              <w:rPr>
                <w:sz w:val="27"/>
                <w:szCs w:val="27"/>
                <w:lang w:eastAsia="vi-VN"/>
              </w:rPr>
              <w:br/>
              <w:t>- Lưu VT,...</w:t>
            </w:r>
          </w:p>
        </w:tc>
        <w:tc>
          <w:tcPr>
            <w:tcW w:w="5879" w:type="dxa"/>
            <w:shd w:val="clear" w:color="auto" w:fill="FFFFFF"/>
            <w:tcMar>
              <w:top w:w="0" w:type="dxa"/>
              <w:left w:w="108" w:type="dxa"/>
              <w:bottom w:w="0" w:type="dxa"/>
              <w:right w:w="108" w:type="dxa"/>
            </w:tcMar>
            <w:hideMark/>
          </w:tcPr>
          <w:p w14:paraId="5926A686" w14:textId="77777777" w:rsidR="00D04A5F" w:rsidRPr="00D718DB" w:rsidRDefault="00D04A5F" w:rsidP="00D718DB">
            <w:pPr>
              <w:spacing w:before="120" w:after="120" w:line="360" w:lineRule="exact"/>
              <w:jc w:val="center"/>
              <w:rPr>
                <w:sz w:val="27"/>
                <w:szCs w:val="27"/>
                <w:lang w:eastAsia="vi-VN"/>
              </w:rPr>
            </w:pPr>
            <w:r w:rsidRPr="00D718DB">
              <w:rPr>
                <w:b/>
                <w:bCs/>
                <w:sz w:val="27"/>
                <w:szCs w:val="27"/>
                <w:lang w:eastAsia="vi-VN"/>
              </w:rPr>
              <w:t>LÃNH ĐẠO CƠ QUAN CẤP GIẤY CHỨNG NHẬN</w:t>
            </w:r>
            <w:r w:rsidRPr="00D718DB">
              <w:rPr>
                <w:b/>
                <w:bCs/>
                <w:sz w:val="27"/>
                <w:szCs w:val="27"/>
                <w:lang w:eastAsia="vi-VN"/>
              </w:rPr>
              <w:br/>
            </w:r>
            <w:r w:rsidRPr="00D718DB">
              <w:rPr>
                <w:i/>
                <w:iCs/>
                <w:sz w:val="27"/>
                <w:szCs w:val="27"/>
                <w:lang w:eastAsia="vi-VN"/>
              </w:rPr>
              <w:t>(Ký tên, đóng dấu)</w:t>
            </w:r>
          </w:p>
        </w:tc>
      </w:tr>
    </w:tbl>
    <w:p w14:paraId="3A715614" w14:textId="77777777" w:rsidR="00D04A5F" w:rsidRPr="00D718DB" w:rsidRDefault="00D04A5F" w:rsidP="00D718DB">
      <w:pPr>
        <w:spacing w:before="120" w:after="120" w:line="360" w:lineRule="exact"/>
        <w:jc w:val="both"/>
        <w:rPr>
          <w:b/>
          <w:bCs/>
          <w:noProof/>
          <w:sz w:val="27"/>
          <w:szCs w:val="27"/>
        </w:rPr>
      </w:pPr>
    </w:p>
    <w:p w14:paraId="28FFFED4" w14:textId="77777777" w:rsidR="00D04A5F" w:rsidRPr="00D718DB" w:rsidRDefault="00D04A5F" w:rsidP="00D718DB">
      <w:pPr>
        <w:spacing w:before="120" w:after="120" w:line="360" w:lineRule="exact"/>
        <w:rPr>
          <w:b/>
          <w:bCs/>
          <w:noProof/>
          <w:sz w:val="27"/>
          <w:szCs w:val="27"/>
        </w:rPr>
      </w:pPr>
      <w:r w:rsidRPr="00D718DB">
        <w:rPr>
          <w:b/>
          <w:bCs/>
          <w:noProof/>
          <w:sz w:val="27"/>
          <w:szCs w:val="27"/>
        </w:rPr>
        <w:br w:type="page"/>
      </w:r>
    </w:p>
    <w:p w14:paraId="4AFC9B7F" w14:textId="77777777" w:rsidR="00D04A5F" w:rsidRPr="00D718DB" w:rsidRDefault="00D04A5F" w:rsidP="00D718DB">
      <w:pPr>
        <w:pStyle w:val="ListParagraph"/>
        <w:numPr>
          <w:ilvl w:val="0"/>
          <w:numId w:val="38"/>
        </w:numPr>
        <w:spacing w:before="120" w:after="120" w:line="360" w:lineRule="exact"/>
        <w:ind w:left="284"/>
        <w:jc w:val="both"/>
        <w:rPr>
          <w:b/>
          <w:sz w:val="27"/>
          <w:szCs w:val="27"/>
        </w:rPr>
      </w:pPr>
      <w:r w:rsidRPr="00D718DB">
        <w:rPr>
          <w:b/>
          <w:sz w:val="27"/>
          <w:szCs w:val="27"/>
        </w:rPr>
        <w:lastRenderedPageBreak/>
        <w:t>Thủ tục Xác nhận phương tiện vận tải chuyên dùng trong dây chuyền công nghệ sử dụng trực tiếp cho hoạt động sản xuất của dự án đầu tư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7A28E523" w14:textId="77777777" w:rsidTr="00672AFA">
        <w:trPr>
          <w:jc w:val="center"/>
        </w:trPr>
        <w:tc>
          <w:tcPr>
            <w:tcW w:w="2122" w:type="dxa"/>
            <w:vAlign w:val="center"/>
          </w:tcPr>
          <w:p w14:paraId="57E64581"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3805550F"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 xml:space="preserve">1. Tổ chức, cá nhân lập 01 bộ hồ sơ theo quy định tại Mục V.1 của Phụ lục 6 </w:t>
            </w:r>
            <w:r w:rsidRPr="00D718DB">
              <w:rPr>
                <w:color w:val="182940"/>
                <w:sz w:val="27"/>
                <w:szCs w:val="27"/>
                <w:shd w:val="clear" w:color="auto" w:fill="FFFFFF"/>
              </w:rPr>
              <w:t>Nghị</w:t>
            </w:r>
            <w:r w:rsidRPr="00D718DB">
              <w:rPr>
                <w:color w:val="182940"/>
                <w:sz w:val="27"/>
                <w:szCs w:val="27"/>
                <w:shd w:val="clear" w:color="auto" w:fill="FFFFFF"/>
                <w:lang w:val="vi-VN"/>
              </w:rPr>
              <w:t xml:space="preserve"> định số </w:t>
            </w:r>
            <w:r w:rsidRPr="00D718DB">
              <w:rPr>
                <w:noProof/>
                <w:sz w:val="27"/>
                <w:szCs w:val="27"/>
              </w:rPr>
              <w:t>133/2025/NĐ-CP</w:t>
            </w:r>
            <w:r w:rsidRPr="00D718DB">
              <w:rPr>
                <w:noProof/>
                <w:sz w:val="27"/>
                <w:szCs w:val="27"/>
                <w:lang w:val="vi-VN"/>
              </w:rPr>
              <w:t> gửi trực tiếp hoặc qua đường bưu điện về Ủy ban nhân dân cấp tỉnh nơi cấp Giấy chứng nhận đăng ký đầu tư.</w:t>
            </w:r>
          </w:p>
          <w:p w14:paraId="3F9CE934"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2. Trong thời hạn 03 ngày làm việc kể từ ngày nhận được hồ sơ, Ủy ban nhân dân cấp tỉnh xem xét hồ sơ và thông báo cho tổ chức, cá nhân nếu hồ sơ không hợp lệ, cần bổ sung hoặc sửa đổi.</w:t>
            </w:r>
          </w:p>
          <w:p w14:paraId="01AB580C"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3. Trong thời hạn 10 ngày kể từ ngày nhận được hồ sơ hợp lệ, Ủy ban nhân dân cấp tỉnh có văn bản trả lời tổ chức, cá nhân (theo Mẫu số 22</w:t>
            </w:r>
            <w:r w:rsidRPr="00D718DB">
              <w:rPr>
                <w:b/>
                <w:bCs/>
                <w:i/>
                <w:iCs/>
                <w:noProof/>
                <w:sz w:val="27"/>
                <w:szCs w:val="27"/>
                <w:lang w:val="vi-VN"/>
              </w:rPr>
              <w:t xml:space="preserve"> </w:t>
            </w:r>
            <w:r w:rsidRPr="00D718DB">
              <w:rPr>
                <w:noProof/>
                <w:sz w:val="27"/>
                <w:szCs w:val="27"/>
                <w:lang w:val="vi-VN"/>
              </w:rPr>
              <w:t>Phụ lục 6</w:t>
            </w:r>
            <w:r w:rsidRPr="00D718DB">
              <w:rPr>
                <w:color w:val="182940"/>
                <w:sz w:val="27"/>
                <w:szCs w:val="27"/>
                <w:shd w:val="clear" w:color="auto" w:fill="FFFFFF"/>
                <w:lang w:val="vi-VN"/>
              </w:rPr>
              <w:t xml:space="preserve"> Nghị định số </w:t>
            </w:r>
            <w:r w:rsidRPr="00D718DB">
              <w:rPr>
                <w:noProof/>
                <w:sz w:val="27"/>
                <w:szCs w:val="27"/>
                <w:lang w:val="vi-VN"/>
              </w:rPr>
              <w:t>133/2025/NĐ-CP); trường hợp từ chối xác nhận phải có văn bản nêu rõ lý do.</w:t>
            </w:r>
          </w:p>
          <w:p w14:paraId="255D63E8"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 xml:space="preserve">Ủy ban nhân dân cấp tỉnh có văn bản thông báo cho tổ chức, cá nhân về việc gia hạn thời gian trả lời trong trường hợp phải thẩm tra hồ sơ theo quy định. </w:t>
            </w:r>
          </w:p>
          <w:p w14:paraId="0ACE80D2"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4. Trường hợp cần thiết, Ủy ban nhân dân cấp tỉnh tổ chức hội đồng để thẩm tra hồ sơ trước khi có văn bản trả lời. Thời gian thẩm tra và trả lời không quá 20 ngày kể từ ngày nhận được hồ sơ hợp lệ; trường hợp từ chối xác nhận phải có văn bản nêu rõ lý do.</w:t>
            </w:r>
          </w:p>
          <w:p w14:paraId="2F30B1FC" w14:textId="77777777" w:rsidR="00D04A5F" w:rsidRPr="00D718DB" w:rsidRDefault="00D04A5F" w:rsidP="00D718DB">
            <w:pPr>
              <w:spacing w:before="120" w:after="120" w:line="360" w:lineRule="exact"/>
              <w:ind w:firstLine="567"/>
              <w:jc w:val="both"/>
              <w:rPr>
                <w:sz w:val="27"/>
                <w:szCs w:val="27"/>
                <w:lang w:val="vi-VN"/>
              </w:rPr>
            </w:pPr>
            <w:r w:rsidRPr="00D718DB">
              <w:rPr>
                <w:noProof/>
                <w:sz w:val="27"/>
                <w:szCs w:val="27"/>
                <w:lang w:val="vi-VN"/>
              </w:rPr>
              <w:t>Kinh phí tổ chức hội đồng để thẩm tra hồ sơ được đảm bảo bằng ngân sách nhà nước.</w:t>
            </w:r>
          </w:p>
        </w:tc>
      </w:tr>
      <w:tr w:rsidR="00D04A5F" w:rsidRPr="00D718DB" w14:paraId="1CD23958" w14:textId="77777777" w:rsidTr="00672AFA">
        <w:trPr>
          <w:jc w:val="center"/>
        </w:trPr>
        <w:tc>
          <w:tcPr>
            <w:tcW w:w="2122" w:type="dxa"/>
            <w:vAlign w:val="center"/>
          </w:tcPr>
          <w:p w14:paraId="0DEB72B1"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1C9BB743" w14:textId="77777777" w:rsidR="00D04A5F" w:rsidRPr="00D718DB" w:rsidRDefault="00D04A5F" w:rsidP="00D718DB">
            <w:pPr>
              <w:spacing w:before="120" w:after="120" w:line="360" w:lineRule="exact"/>
              <w:jc w:val="both"/>
              <w:rPr>
                <w:sz w:val="27"/>
                <w:szCs w:val="27"/>
              </w:rPr>
            </w:pPr>
            <w:r w:rsidRPr="00D718DB">
              <w:rPr>
                <w:color w:val="222222"/>
                <w:sz w:val="27"/>
                <w:szCs w:val="27"/>
              </w:rPr>
              <w:t>Hình thức nộp: Trực tiếp, trực tuyến, dịch vụ bưu chính</w:t>
            </w:r>
          </w:p>
        </w:tc>
      </w:tr>
      <w:tr w:rsidR="00D04A5F" w:rsidRPr="00D718DB" w14:paraId="28642074" w14:textId="77777777" w:rsidTr="00672AFA">
        <w:trPr>
          <w:jc w:val="center"/>
        </w:trPr>
        <w:tc>
          <w:tcPr>
            <w:tcW w:w="2122" w:type="dxa"/>
            <w:vAlign w:val="center"/>
          </w:tcPr>
          <w:p w14:paraId="47EE9AB1"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27B15B35" w14:textId="77777777" w:rsidR="00D04A5F" w:rsidRPr="00D718DB" w:rsidRDefault="00D04A5F" w:rsidP="00D718DB">
            <w:pPr>
              <w:spacing w:before="120" w:after="120" w:line="360" w:lineRule="exact"/>
              <w:ind w:firstLine="459"/>
              <w:jc w:val="both"/>
              <w:rPr>
                <w:noProof/>
                <w:sz w:val="27"/>
                <w:szCs w:val="27"/>
                <w:lang w:val="vi-VN"/>
              </w:rPr>
            </w:pPr>
            <w:r w:rsidRPr="00D718DB">
              <w:rPr>
                <w:noProof/>
                <w:sz w:val="27"/>
                <w:szCs w:val="27"/>
              </w:rPr>
              <w:t>a)</w:t>
            </w:r>
            <w:r w:rsidRPr="00D718DB">
              <w:rPr>
                <w:noProof/>
                <w:sz w:val="27"/>
                <w:szCs w:val="27"/>
                <w:lang w:val="vi-VN"/>
              </w:rPr>
              <w:t xml:space="preserve"> Văn bản đề nghị xác nhận (theo Mẫu số 21</w:t>
            </w:r>
            <w:r w:rsidRPr="00D718DB">
              <w:rPr>
                <w:b/>
                <w:bCs/>
                <w:i/>
                <w:iCs/>
                <w:noProof/>
                <w:sz w:val="27"/>
                <w:szCs w:val="27"/>
                <w:lang w:val="vi-VN"/>
              </w:rPr>
              <w:t xml:space="preserve"> </w:t>
            </w:r>
            <w:r w:rsidRPr="00D718DB">
              <w:rPr>
                <w:noProof/>
                <w:sz w:val="27"/>
                <w:szCs w:val="27"/>
                <w:lang w:val="vi-VN"/>
              </w:rPr>
              <w:t>tại Phụ lục 6</w:t>
            </w:r>
            <w:r w:rsidRPr="00D718DB">
              <w:rPr>
                <w:color w:val="182940"/>
                <w:sz w:val="27"/>
                <w:szCs w:val="27"/>
                <w:shd w:val="clear" w:color="auto" w:fill="FFFFFF"/>
              </w:rPr>
              <w:t xml:space="preserve"> </w:t>
            </w:r>
            <w:r w:rsidRPr="00D718DB">
              <w:rPr>
                <w:noProof/>
                <w:sz w:val="27"/>
                <w:szCs w:val="27"/>
              </w:rPr>
              <w:t>133/2025/NĐ-CP</w:t>
            </w:r>
            <w:r w:rsidRPr="00D718DB">
              <w:rPr>
                <w:noProof/>
                <w:sz w:val="27"/>
                <w:szCs w:val="27"/>
                <w:lang w:val="vi-VN"/>
              </w:rPr>
              <w:t>).</w:t>
            </w:r>
          </w:p>
          <w:p w14:paraId="5A04D11A" w14:textId="77777777" w:rsidR="00D04A5F" w:rsidRPr="00D718DB" w:rsidRDefault="00D04A5F" w:rsidP="00D718DB">
            <w:pPr>
              <w:spacing w:before="120" w:after="120" w:line="360" w:lineRule="exact"/>
              <w:ind w:firstLine="459"/>
              <w:jc w:val="both"/>
              <w:rPr>
                <w:noProof/>
                <w:sz w:val="27"/>
                <w:szCs w:val="27"/>
                <w:lang w:val="vi-VN"/>
              </w:rPr>
            </w:pPr>
            <w:r w:rsidRPr="00D718DB">
              <w:rPr>
                <w:noProof/>
                <w:sz w:val="27"/>
                <w:szCs w:val="27"/>
                <w:lang w:val="vi-VN"/>
              </w:rPr>
              <w:t>b) Thuyết minh về phương tiện vận tải chuyên dùng đáp ứng tiêu chí theo quy định của Bộ Khoa học và Công nghệ về phương tiện vận tải chuyên dùng trong dây chuyền công nghệ sử dụng trực tiếp cho hoạt động sản xuất của dự án đầu tư.</w:t>
            </w:r>
          </w:p>
          <w:p w14:paraId="05D6ABEA"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c) Tài liệu kỹ thuật của phương tiện vận tải chuyên dùng, thể hiện rõ tên phương tiện, năm sản xuất, tính năng kỹ thuật, tình trạng phương tiện, công suất, chức năng và ảnh chụp phương tiện vận tải chuyên dùng.</w:t>
            </w:r>
          </w:p>
          <w:p w14:paraId="178DDED7"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lastRenderedPageBreak/>
              <w:t>d) Hợp đồng mua bán hoặc hợp đồng ủy thác (bản sao có chứng thực hoặc bản sao xuất trình kèm bản chính để đối chiếu) hoặc các tài liệu khác liên quan để xác định quan hệ mua bán, nhập khẩu.</w:t>
            </w:r>
          </w:p>
          <w:p w14:paraId="38AAA5BD"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e) Danh mục máy móc, thiết bị của dự án đầu tư đã được chủ đầu tư phê duyệt theo quy định của pháp luật.</w:t>
            </w:r>
          </w:p>
          <w:p w14:paraId="05A51004" w14:textId="77777777" w:rsidR="00D04A5F" w:rsidRPr="00D718DB" w:rsidRDefault="00D04A5F" w:rsidP="00D718DB">
            <w:pPr>
              <w:spacing w:before="120" w:after="120" w:line="360" w:lineRule="exact"/>
              <w:ind w:firstLine="567"/>
              <w:jc w:val="both"/>
              <w:rPr>
                <w:noProof/>
                <w:sz w:val="27"/>
                <w:szCs w:val="27"/>
                <w:lang w:val="vi-VN"/>
              </w:rPr>
            </w:pPr>
            <w:r w:rsidRPr="00D718DB">
              <w:rPr>
                <w:noProof/>
                <w:sz w:val="27"/>
                <w:szCs w:val="27"/>
                <w:lang w:val="vi-VN"/>
              </w:rPr>
              <w:t>f) Ngoài các tài liệu trên, tổ chức, cá nhân đề nghị xác nhận nộp bản sao có chứng thực (hoặc bản sao xuất trình kèm bản chính để đối chiếu) các giấy tờ sau (nếu có): Giấy chứng nhận đăng ký đầu tư, giấy chứng nhận đăng ký doanh nghiệp.</w:t>
            </w:r>
          </w:p>
        </w:tc>
      </w:tr>
      <w:tr w:rsidR="00D04A5F" w:rsidRPr="00D718DB" w14:paraId="71E875C7" w14:textId="77777777" w:rsidTr="00672AFA">
        <w:trPr>
          <w:jc w:val="center"/>
        </w:trPr>
        <w:tc>
          <w:tcPr>
            <w:tcW w:w="2122" w:type="dxa"/>
            <w:vAlign w:val="center"/>
          </w:tcPr>
          <w:p w14:paraId="243DC20E" w14:textId="77777777" w:rsidR="00D04A5F" w:rsidRPr="00D718DB" w:rsidRDefault="00D04A5F" w:rsidP="00D718DB">
            <w:pPr>
              <w:spacing w:before="120" w:after="120" w:line="360" w:lineRule="exact"/>
              <w:jc w:val="both"/>
              <w:rPr>
                <w:sz w:val="27"/>
                <w:szCs w:val="27"/>
              </w:rPr>
            </w:pPr>
            <w:r w:rsidRPr="00D718DB">
              <w:rPr>
                <w:sz w:val="27"/>
                <w:szCs w:val="27"/>
              </w:rPr>
              <w:lastRenderedPageBreak/>
              <w:t>Thời hạn giải quyết</w:t>
            </w:r>
          </w:p>
        </w:tc>
        <w:tc>
          <w:tcPr>
            <w:tcW w:w="7371" w:type="dxa"/>
            <w:vAlign w:val="center"/>
          </w:tcPr>
          <w:p w14:paraId="704A6A99" w14:textId="77777777" w:rsidR="00D04A5F" w:rsidRPr="00D718DB" w:rsidRDefault="00D04A5F" w:rsidP="00D718DB">
            <w:pPr>
              <w:spacing w:before="120" w:after="120" w:line="360" w:lineRule="exact"/>
              <w:jc w:val="both"/>
              <w:rPr>
                <w:sz w:val="27"/>
                <w:szCs w:val="27"/>
                <w:lang w:val="vi-VN"/>
              </w:rPr>
            </w:pPr>
            <w:r w:rsidRPr="00D718DB">
              <w:rPr>
                <w:iCs/>
                <w:sz w:val="27"/>
                <w:szCs w:val="27"/>
                <w:lang w:val="vi-VN"/>
              </w:rPr>
              <w:t xml:space="preserve">10 hoặc 20 ngày </w:t>
            </w:r>
            <w:r w:rsidRPr="00D718DB">
              <w:rPr>
                <w:sz w:val="27"/>
                <w:szCs w:val="27"/>
              </w:rPr>
              <w:t>ngày làm việc kể từ ngày nhận được hồ sơ hợp lệ,</w:t>
            </w:r>
            <w:r w:rsidRPr="00D718DB">
              <w:rPr>
                <w:iCs/>
                <w:sz w:val="27"/>
                <w:szCs w:val="27"/>
                <w:lang w:val="vi-VN"/>
              </w:rPr>
              <w:t xml:space="preserve"> trong trường hợp cần thiết thành lập hội đồng thẩm tra hồ sơ</w:t>
            </w:r>
            <w:r w:rsidRPr="00D718DB">
              <w:rPr>
                <w:sz w:val="27"/>
                <w:szCs w:val="27"/>
              </w:rPr>
              <w:t xml:space="preserve"> </w:t>
            </w:r>
          </w:p>
        </w:tc>
      </w:tr>
      <w:tr w:rsidR="00D04A5F" w:rsidRPr="00D718DB" w14:paraId="2BD9CC96" w14:textId="77777777" w:rsidTr="00672AFA">
        <w:trPr>
          <w:jc w:val="center"/>
        </w:trPr>
        <w:tc>
          <w:tcPr>
            <w:tcW w:w="2122" w:type="dxa"/>
            <w:vAlign w:val="center"/>
          </w:tcPr>
          <w:p w14:paraId="7DFB396B"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29D6ADE4" w14:textId="77777777" w:rsidR="00D04A5F" w:rsidRPr="00D718DB" w:rsidRDefault="00D04A5F" w:rsidP="00D718DB">
            <w:pPr>
              <w:widowControl w:val="0"/>
              <w:spacing w:before="120" w:after="120" w:line="360" w:lineRule="exact"/>
              <w:jc w:val="both"/>
              <w:rPr>
                <w:sz w:val="27"/>
                <w:szCs w:val="27"/>
              </w:rPr>
            </w:pPr>
            <w:r w:rsidRPr="00D718DB">
              <w:rPr>
                <w:sz w:val="27"/>
                <w:szCs w:val="27"/>
              </w:rPr>
              <w:t>Tổ</w:t>
            </w:r>
            <w:r w:rsidRPr="00D718DB">
              <w:rPr>
                <w:sz w:val="27"/>
                <w:szCs w:val="27"/>
                <w:lang w:val="vi-VN"/>
              </w:rPr>
              <w:t xml:space="preserve"> chức, cá nhân.</w:t>
            </w:r>
          </w:p>
        </w:tc>
      </w:tr>
      <w:tr w:rsidR="00D04A5F" w:rsidRPr="00D718DB" w14:paraId="2E95B9B6" w14:textId="77777777" w:rsidTr="00672AFA">
        <w:trPr>
          <w:jc w:val="center"/>
        </w:trPr>
        <w:tc>
          <w:tcPr>
            <w:tcW w:w="2122" w:type="dxa"/>
            <w:vAlign w:val="center"/>
          </w:tcPr>
          <w:p w14:paraId="5D8A5847"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1F698811" w14:textId="77777777" w:rsidR="00D04A5F" w:rsidRPr="00D718DB" w:rsidRDefault="00D04A5F" w:rsidP="00D718DB">
            <w:pPr>
              <w:spacing w:before="120" w:after="120" w:line="360" w:lineRule="exact"/>
              <w:jc w:val="both"/>
              <w:rPr>
                <w:sz w:val="27"/>
                <w:szCs w:val="27"/>
                <w:lang w:val="vi-VN"/>
              </w:rPr>
            </w:pPr>
            <w:r w:rsidRPr="00D718DB">
              <w:rPr>
                <w:bCs/>
                <w:noProof/>
                <w:sz w:val="27"/>
                <w:szCs w:val="27"/>
              </w:rPr>
              <w:t>Ủy ban nhân dân cấp tỉnh</w:t>
            </w:r>
          </w:p>
        </w:tc>
      </w:tr>
      <w:tr w:rsidR="00D04A5F" w:rsidRPr="00D718DB" w14:paraId="47907ABA" w14:textId="77777777" w:rsidTr="00672AFA">
        <w:trPr>
          <w:jc w:val="center"/>
        </w:trPr>
        <w:tc>
          <w:tcPr>
            <w:tcW w:w="2122" w:type="dxa"/>
            <w:vAlign w:val="center"/>
          </w:tcPr>
          <w:p w14:paraId="4102442C"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0EFE29A6" w14:textId="77777777" w:rsidR="00D04A5F" w:rsidRPr="00D718DB" w:rsidRDefault="00D04A5F" w:rsidP="00D718DB">
            <w:pPr>
              <w:spacing w:before="120" w:after="120" w:line="360" w:lineRule="exact"/>
              <w:jc w:val="both"/>
              <w:rPr>
                <w:sz w:val="27"/>
                <w:szCs w:val="27"/>
                <w:lang w:val="vi-VN"/>
              </w:rPr>
            </w:pPr>
            <w:r w:rsidRPr="00D718DB">
              <w:rPr>
                <w:noProof/>
                <w:sz w:val="27"/>
                <w:szCs w:val="27"/>
              </w:rPr>
              <w:t>V</w:t>
            </w:r>
            <w:r w:rsidRPr="00D718DB">
              <w:rPr>
                <w:noProof/>
                <w:sz w:val="27"/>
                <w:szCs w:val="27"/>
                <w:lang w:val="vi-VN"/>
              </w:rPr>
              <w:t>ăn bản trả lời tổ chức, cá nhân; trường hợp từ chối xác nhận phải có văn bản nêu rõ lý do</w:t>
            </w:r>
          </w:p>
        </w:tc>
      </w:tr>
      <w:tr w:rsidR="00D04A5F" w:rsidRPr="00D718DB" w14:paraId="5CF3FCC7" w14:textId="77777777" w:rsidTr="00672AFA">
        <w:trPr>
          <w:jc w:val="center"/>
        </w:trPr>
        <w:tc>
          <w:tcPr>
            <w:tcW w:w="2122" w:type="dxa"/>
            <w:vAlign w:val="center"/>
          </w:tcPr>
          <w:p w14:paraId="0CC11EF8"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67CDCB0F" w14:textId="77777777" w:rsidR="00D04A5F" w:rsidRPr="00D718DB" w:rsidRDefault="00D04A5F" w:rsidP="00D718DB">
            <w:pPr>
              <w:spacing w:before="120" w:after="120" w:line="360" w:lineRule="exact"/>
              <w:jc w:val="both"/>
              <w:rPr>
                <w:sz w:val="27"/>
                <w:szCs w:val="27"/>
              </w:rPr>
            </w:pPr>
            <w:r w:rsidRPr="00D718DB">
              <w:rPr>
                <w:sz w:val="27"/>
                <w:szCs w:val="27"/>
              </w:rPr>
              <w:t>Không</w:t>
            </w:r>
          </w:p>
        </w:tc>
      </w:tr>
      <w:tr w:rsidR="00D04A5F" w:rsidRPr="00D718DB" w14:paraId="2B14D7CB" w14:textId="77777777" w:rsidTr="00672AFA">
        <w:trPr>
          <w:jc w:val="center"/>
        </w:trPr>
        <w:tc>
          <w:tcPr>
            <w:tcW w:w="2122" w:type="dxa"/>
            <w:vAlign w:val="center"/>
          </w:tcPr>
          <w:p w14:paraId="17354193"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712171BA" w14:textId="77777777" w:rsidR="00D04A5F" w:rsidRPr="00D718DB" w:rsidRDefault="00D04A5F" w:rsidP="00D718DB">
            <w:pPr>
              <w:widowControl w:val="0"/>
              <w:spacing w:before="120" w:after="120" w:line="360" w:lineRule="exact"/>
              <w:jc w:val="both"/>
              <w:rPr>
                <w:sz w:val="27"/>
                <w:szCs w:val="27"/>
                <w:lang w:val="vi-VN"/>
              </w:rPr>
            </w:pPr>
            <w:r w:rsidRPr="00D718DB">
              <w:rPr>
                <w:sz w:val="27"/>
                <w:szCs w:val="27"/>
                <w:lang w:val="nb-NO"/>
              </w:rPr>
              <w:t xml:space="preserve">Mẫu số 21, Mẫu số 22 Phụ lục 6 </w:t>
            </w:r>
            <w:r w:rsidRPr="00D718DB">
              <w:rPr>
                <w:color w:val="222222"/>
                <w:sz w:val="27"/>
                <w:szCs w:val="27"/>
                <w:lang w:val="nb-NO"/>
              </w:rPr>
              <w:t>Nghị định số 133/2025/NĐ-CP</w:t>
            </w:r>
          </w:p>
        </w:tc>
      </w:tr>
      <w:tr w:rsidR="00D04A5F" w:rsidRPr="00D718DB" w14:paraId="48913C95" w14:textId="77777777" w:rsidTr="00672AFA">
        <w:trPr>
          <w:jc w:val="center"/>
        </w:trPr>
        <w:tc>
          <w:tcPr>
            <w:tcW w:w="2122" w:type="dxa"/>
            <w:vAlign w:val="center"/>
          </w:tcPr>
          <w:p w14:paraId="59A75DE3"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04C9B0D3"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52A85155" w14:textId="77777777" w:rsidTr="00672AFA">
        <w:trPr>
          <w:jc w:val="center"/>
        </w:trPr>
        <w:tc>
          <w:tcPr>
            <w:tcW w:w="2122" w:type="dxa"/>
            <w:vAlign w:val="center"/>
          </w:tcPr>
          <w:p w14:paraId="06CE073C"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371" w:type="dxa"/>
            <w:vAlign w:val="center"/>
          </w:tcPr>
          <w:p w14:paraId="28F839E0"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Nghị định số 133/2025/NĐ-CP ngày 12 tháng 6 năm 2025 quy định về phân quyền, phân cấp trong lĩnh vực quản lý nhà nước của Bộ Khoa học và Công nghệ;</w:t>
            </w:r>
          </w:p>
          <w:p w14:paraId="55D11F3D" w14:textId="77777777" w:rsidR="00D04A5F" w:rsidRPr="00D718DB" w:rsidRDefault="00D04A5F" w:rsidP="00D718DB">
            <w:pPr>
              <w:spacing w:before="120" w:after="120" w:line="360" w:lineRule="exact"/>
              <w:jc w:val="both"/>
              <w:rPr>
                <w:color w:val="222222"/>
                <w:sz w:val="27"/>
                <w:szCs w:val="27"/>
                <w:lang w:val="nb-NO"/>
              </w:rPr>
            </w:pPr>
            <w:r w:rsidRPr="00D718DB">
              <w:rPr>
                <w:color w:val="222222"/>
                <w:sz w:val="27"/>
                <w:szCs w:val="27"/>
                <w:lang w:val="nb-NO"/>
              </w:rPr>
              <w:t>- Quyết định số 30/2018/QĐ-TTg ngày 31 tháng 7 năm 2018</w:t>
            </w:r>
          </w:p>
        </w:tc>
      </w:tr>
    </w:tbl>
    <w:p w14:paraId="1E45127B" w14:textId="77777777" w:rsidR="00D04A5F" w:rsidRPr="00D718DB" w:rsidRDefault="00D04A5F" w:rsidP="00D718DB">
      <w:pPr>
        <w:spacing w:before="120" w:after="120" w:line="360" w:lineRule="exact"/>
        <w:jc w:val="both"/>
        <w:rPr>
          <w:b/>
          <w:sz w:val="27"/>
          <w:szCs w:val="27"/>
          <w:lang w:val="vi-VN"/>
        </w:rPr>
      </w:pPr>
    </w:p>
    <w:p w14:paraId="5AE2C209" w14:textId="77777777" w:rsidR="00D04A5F" w:rsidRPr="00D718DB" w:rsidRDefault="00D04A5F" w:rsidP="00D718DB">
      <w:pPr>
        <w:spacing w:before="120" w:after="120" w:line="360" w:lineRule="exact"/>
        <w:rPr>
          <w:b/>
          <w:bCs/>
          <w:noProof/>
          <w:sz w:val="27"/>
          <w:szCs w:val="27"/>
          <w:lang w:val="nb-NO"/>
        </w:rPr>
      </w:pPr>
      <w:r w:rsidRPr="00D718DB">
        <w:rPr>
          <w:b/>
          <w:bCs/>
          <w:noProof/>
          <w:sz w:val="27"/>
          <w:szCs w:val="27"/>
          <w:lang w:val="nb-NO"/>
        </w:rPr>
        <w:br w:type="page"/>
      </w:r>
    </w:p>
    <w:p w14:paraId="483ACCCE" w14:textId="77777777" w:rsidR="00D04A5F" w:rsidRPr="00D718DB" w:rsidRDefault="00D04A5F" w:rsidP="00D718DB">
      <w:pPr>
        <w:spacing w:before="120" w:after="120" w:line="360" w:lineRule="exact"/>
        <w:jc w:val="right"/>
        <w:rPr>
          <w:b/>
          <w:bCs/>
          <w:noProof/>
          <w:sz w:val="27"/>
          <w:szCs w:val="27"/>
        </w:rPr>
      </w:pPr>
      <w:r w:rsidRPr="00D718DB">
        <w:rPr>
          <w:b/>
          <w:bCs/>
          <w:noProof/>
          <w:sz w:val="27"/>
          <w:szCs w:val="27"/>
        </w:rPr>
        <w:lastRenderedPageBreak/>
        <w:t>Mẫu số 21</w:t>
      </w:r>
    </w:p>
    <w:p w14:paraId="12CFC624" w14:textId="77777777" w:rsidR="00D04A5F" w:rsidRPr="00D718DB" w:rsidRDefault="00D04A5F" w:rsidP="00D718DB">
      <w:pPr>
        <w:shd w:val="clear" w:color="auto" w:fill="FFFFFF"/>
        <w:spacing w:before="120" w:after="120" w:line="360" w:lineRule="exact"/>
        <w:jc w:val="right"/>
        <w:rPr>
          <w:sz w:val="27"/>
          <w:szCs w:val="27"/>
          <w:lang w:val="vi-VN"/>
        </w:rPr>
      </w:pPr>
    </w:p>
    <w:tbl>
      <w:tblPr>
        <w:tblW w:w="9498" w:type="dxa"/>
        <w:tblCellSpacing w:w="0" w:type="dxa"/>
        <w:shd w:val="clear" w:color="auto" w:fill="FFFFFF"/>
        <w:tblCellMar>
          <w:left w:w="0" w:type="dxa"/>
          <w:right w:w="0" w:type="dxa"/>
        </w:tblCellMar>
        <w:tblLook w:val="04A0" w:firstRow="1" w:lastRow="0" w:firstColumn="1" w:lastColumn="0" w:noHBand="0" w:noVBand="1"/>
      </w:tblPr>
      <w:tblGrid>
        <w:gridCol w:w="3348"/>
        <w:gridCol w:w="6150"/>
      </w:tblGrid>
      <w:tr w:rsidR="00D04A5F" w:rsidRPr="00D718DB" w14:paraId="7925C3A4" w14:textId="77777777" w:rsidTr="00672AFA">
        <w:trPr>
          <w:tblCellSpacing w:w="0" w:type="dxa"/>
        </w:trPr>
        <w:tc>
          <w:tcPr>
            <w:tcW w:w="3348" w:type="dxa"/>
            <w:shd w:val="clear" w:color="auto" w:fill="FFFFFF"/>
            <w:tcMar>
              <w:top w:w="0" w:type="dxa"/>
              <w:left w:w="108" w:type="dxa"/>
              <w:bottom w:w="0" w:type="dxa"/>
              <w:right w:w="108" w:type="dxa"/>
            </w:tcMar>
            <w:hideMark/>
          </w:tcPr>
          <w:p w14:paraId="47F11B9C" w14:textId="77777777" w:rsidR="00D04A5F" w:rsidRPr="00D718DB" w:rsidRDefault="00D04A5F" w:rsidP="00D718DB">
            <w:pPr>
              <w:spacing w:before="120" w:after="120" w:line="360" w:lineRule="exact"/>
              <w:jc w:val="center"/>
              <w:rPr>
                <w:sz w:val="27"/>
                <w:szCs w:val="27"/>
                <w:vertAlign w:val="superscript"/>
                <w:lang w:val="vi-VN"/>
              </w:rPr>
            </w:pPr>
            <w:r w:rsidRPr="00D718DB">
              <w:rPr>
                <w:b/>
                <w:bCs/>
                <w:sz w:val="27"/>
                <w:szCs w:val="27"/>
                <w:lang w:val="vi-VN"/>
              </w:rPr>
              <w:t>TÊN TỔ CHỨC/CÁ NHÂN</w:t>
            </w:r>
            <w:r w:rsidRPr="00D718DB">
              <w:rPr>
                <w:b/>
                <w:bCs/>
                <w:sz w:val="27"/>
                <w:szCs w:val="27"/>
                <w:lang w:val="vi-VN"/>
              </w:rPr>
              <w:br/>
            </w:r>
            <w:r w:rsidRPr="00D718DB">
              <w:rPr>
                <w:b/>
                <w:bCs/>
                <w:sz w:val="27"/>
                <w:szCs w:val="27"/>
                <w:vertAlign w:val="superscript"/>
                <w:lang w:val="vi-VN"/>
              </w:rPr>
              <w:t>_______________</w:t>
            </w:r>
          </w:p>
        </w:tc>
        <w:tc>
          <w:tcPr>
            <w:tcW w:w="6150" w:type="dxa"/>
            <w:shd w:val="clear" w:color="auto" w:fill="FFFFFF"/>
            <w:tcMar>
              <w:top w:w="0" w:type="dxa"/>
              <w:left w:w="108" w:type="dxa"/>
              <w:bottom w:w="0" w:type="dxa"/>
              <w:right w:w="108" w:type="dxa"/>
            </w:tcMar>
            <w:hideMark/>
          </w:tcPr>
          <w:p w14:paraId="07BD02EC" w14:textId="77777777" w:rsidR="00D04A5F" w:rsidRPr="00D718DB" w:rsidRDefault="00D04A5F" w:rsidP="00D718DB">
            <w:pPr>
              <w:spacing w:before="120" w:after="120" w:line="360" w:lineRule="exact"/>
              <w:jc w:val="center"/>
              <w:rPr>
                <w:sz w:val="27"/>
                <w:szCs w:val="27"/>
                <w:vertAlign w:val="superscript"/>
                <w:lang w:val="vi-VN"/>
              </w:rPr>
            </w:pPr>
            <w:r w:rsidRPr="00D718DB">
              <w:rPr>
                <w:b/>
                <w:bCs/>
                <w:sz w:val="27"/>
                <w:szCs w:val="27"/>
                <w:lang w:val="vi-VN"/>
              </w:rPr>
              <w:t>CỘNG HÒA XÃ HỘI CHỦ NGHĨA VIỆT NAM</w:t>
            </w:r>
            <w:r w:rsidRPr="00D718DB">
              <w:rPr>
                <w:b/>
                <w:bCs/>
                <w:sz w:val="27"/>
                <w:szCs w:val="27"/>
                <w:lang w:val="vi-VN"/>
              </w:rPr>
              <w:br/>
              <w:t>Độc lập - Tự do - Hạnh phúc</w:t>
            </w:r>
            <w:r w:rsidRPr="00D718DB">
              <w:rPr>
                <w:b/>
                <w:bCs/>
                <w:sz w:val="27"/>
                <w:szCs w:val="27"/>
                <w:lang w:val="vi-VN"/>
              </w:rPr>
              <w:br/>
            </w:r>
            <w:r w:rsidRPr="00D718DB">
              <w:rPr>
                <w:sz w:val="27"/>
                <w:szCs w:val="27"/>
                <w:vertAlign w:val="superscript"/>
                <w:lang w:val="vi-VN"/>
              </w:rPr>
              <w:t>_______________________________________</w:t>
            </w:r>
          </w:p>
        </w:tc>
      </w:tr>
      <w:tr w:rsidR="00D04A5F" w:rsidRPr="00D718DB" w14:paraId="73159F0B" w14:textId="77777777" w:rsidTr="00672AFA">
        <w:trPr>
          <w:tblCellSpacing w:w="0" w:type="dxa"/>
        </w:trPr>
        <w:tc>
          <w:tcPr>
            <w:tcW w:w="3348" w:type="dxa"/>
            <w:shd w:val="clear" w:color="auto" w:fill="FFFFFF"/>
            <w:tcMar>
              <w:top w:w="0" w:type="dxa"/>
              <w:left w:w="108" w:type="dxa"/>
              <w:bottom w:w="0" w:type="dxa"/>
              <w:right w:w="108" w:type="dxa"/>
            </w:tcMar>
            <w:hideMark/>
          </w:tcPr>
          <w:p w14:paraId="38CF555A" w14:textId="77777777" w:rsidR="00D04A5F" w:rsidRPr="00D718DB" w:rsidRDefault="00D04A5F" w:rsidP="00D718DB">
            <w:pPr>
              <w:spacing w:before="120" w:after="120" w:line="360" w:lineRule="exact"/>
              <w:jc w:val="center"/>
              <w:rPr>
                <w:sz w:val="27"/>
                <w:szCs w:val="27"/>
                <w:lang w:val="vi-VN"/>
              </w:rPr>
            </w:pPr>
            <w:r w:rsidRPr="00D718DB">
              <w:rPr>
                <w:sz w:val="27"/>
                <w:szCs w:val="27"/>
                <w:lang w:val="vi-VN"/>
              </w:rPr>
              <w:t>Số: ……………..</w:t>
            </w:r>
            <w:r w:rsidRPr="00D718DB">
              <w:rPr>
                <w:sz w:val="27"/>
                <w:szCs w:val="27"/>
                <w:lang w:val="vi-VN"/>
              </w:rPr>
              <w:br/>
              <w:t>V/v đề nghị xác nhận phương tiện vận tải chuyên dùng trong dây chuyền công nghệ sử dụng trực tiếp cho hoạt động sản xuất của dự án đầu tư</w:t>
            </w:r>
          </w:p>
        </w:tc>
        <w:tc>
          <w:tcPr>
            <w:tcW w:w="6150" w:type="dxa"/>
            <w:shd w:val="clear" w:color="auto" w:fill="FFFFFF"/>
            <w:tcMar>
              <w:top w:w="0" w:type="dxa"/>
              <w:left w:w="108" w:type="dxa"/>
              <w:bottom w:w="0" w:type="dxa"/>
              <w:right w:w="108" w:type="dxa"/>
            </w:tcMar>
            <w:hideMark/>
          </w:tcPr>
          <w:p w14:paraId="050A3165" w14:textId="77777777" w:rsidR="00D04A5F" w:rsidRPr="00D718DB" w:rsidRDefault="00D04A5F" w:rsidP="00D718DB">
            <w:pPr>
              <w:spacing w:before="120" w:after="120" w:line="360" w:lineRule="exact"/>
              <w:jc w:val="center"/>
              <w:rPr>
                <w:sz w:val="27"/>
                <w:szCs w:val="27"/>
              </w:rPr>
            </w:pPr>
            <w:r w:rsidRPr="00D718DB">
              <w:rPr>
                <w:i/>
                <w:iCs/>
                <w:sz w:val="27"/>
                <w:szCs w:val="27"/>
              </w:rPr>
              <w:t>……….., ngày ….. tháng …… năm ……</w:t>
            </w:r>
          </w:p>
        </w:tc>
      </w:tr>
    </w:tbl>
    <w:p w14:paraId="1F836168" w14:textId="77777777" w:rsidR="00D04A5F" w:rsidRPr="00D718DB" w:rsidRDefault="00D04A5F" w:rsidP="00D718DB">
      <w:pPr>
        <w:shd w:val="clear" w:color="auto" w:fill="FFFFFF"/>
        <w:spacing w:before="120" w:after="120" w:line="360" w:lineRule="exact"/>
        <w:jc w:val="center"/>
        <w:rPr>
          <w:sz w:val="27"/>
          <w:szCs w:val="27"/>
        </w:rPr>
      </w:pPr>
    </w:p>
    <w:p w14:paraId="0E3CA8BA" w14:textId="77777777" w:rsidR="00D04A5F" w:rsidRPr="00D718DB" w:rsidRDefault="00D04A5F" w:rsidP="00D718DB">
      <w:pPr>
        <w:shd w:val="clear" w:color="auto" w:fill="FFFFFF"/>
        <w:spacing w:before="120" w:after="120" w:line="360" w:lineRule="exact"/>
        <w:jc w:val="center"/>
        <w:rPr>
          <w:sz w:val="27"/>
          <w:szCs w:val="27"/>
          <w:lang w:val="vi-VN"/>
        </w:rPr>
      </w:pPr>
      <w:r w:rsidRPr="00D718DB">
        <w:rPr>
          <w:sz w:val="27"/>
          <w:szCs w:val="27"/>
        </w:rPr>
        <w:t xml:space="preserve">Kính gửi: </w:t>
      </w:r>
      <w:r w:rsidRPr="00D718DB">
        <w:rPr>
          <w:sz w:val="27"/>
          <w:szCs w:val="27"/>
          <w:lang w:val="vi-VN"/>
        </w:rPr>
        <w:t>Ủy ban nhân dân tỉnh</w:t>
      </w:r>
      <w:r w:rsidRPr="00D718DB">
        <w:rPr>
          <w:sz w:val="27"/>
          <w:szCs w:val="27"/>
        </w:rPr>
        <w:t>/ thành phố</w:t>
      </w:r>
      <w:r w:rsidRPr="00D718DB">
        <w:rPr>
          <w:sz w:val="27"/>
          <w:szCs w:val="27"/>
          <w:lang w:val="vi-VN"/>
        </w:rPr>
        <w:t>.......</w:t>
      </w:r>
    </w:p>
    <w:p w14:paraId="4821A829" w14:textId="77777777" w:rsidR="00D04A5F" w:rsidRPr="00D718DB" w:rsidRDefault="00D04A5F" w:rsidP="00D718DB">
      <w:pPr>
        <w:shd w:val="clear" w:color="auto" w:fill="FFFFFF"/>
        <w:spacing w:before="120" w:after="120" w:line="360" w:lineRule="exact"/>
        <w:jc w:val="center"/>
        <w:rPr>
          <w:sz w:val="27"/>
          <w:szCs w:val="27"/>
        </w:rPr>
      </w:pPr>
    </w:p>
    <w:p w14:paraId="4E3CF666"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Tổ chức/Cá nhân............................................................................</w:t>
      </w:r>
    </w:p>
    <w:p w14:paraId="13C5882A"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Mã số thuế........................................................................................................</w:t>
      </w:r>
    </w:p>
    <w:p w14:paraId="1C057652"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CMND/Hộ chiếu số.......................................................................................</w:t>
      </w:r>
    </w:p>
    <w:p w14:paraId="1898F112"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Địa chỉ:.................................................................................................................</w:t>
      </w:r>
    </w:p>
    <w:p w14:paraId="3E650BBE"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Số điện thoại/số fax:.....................................................................................</w:t>
      </w:r>
    </w:p>
    <w:p w14:paraId="45804773"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Đại diện pháp luật:.........................................................................................</w:t>
      </w:r>
    </w:p>
    <w:p w14:paraId="6541CEEE"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 xml:space="preserve">Đề nghị </w:t>
      </w:r>
      <w:r w:rsidRPr="00D718DB">
        <w:rPr>
          <w:sz w:val="27"/>
          <w:szCs w:val="27"/>
          <w:lang w:val="vi-VN"/>
        </w:rPr>
        <w:t>Ủy ban nhân dân tỉnh.......</w:t>
      </w:r>
      <w:r w:rsidRPr="00D718DB">
        <w:rPr>
          <w:sz w:val="27"/>
          <w:szCs w:val="27"/>
        </w:rPr>
        <w:t xml:space="preserve"> xem xét xác nhận phương tiện vận tải chuyên dùng trong dây chuyền công nghệ sử dụng trực tiếp cho hoạt động sản xuất của dự án đầu tư cụ thể như sau:</w:t>
      </w:r>
    </w:p>
    <w:p w14:paraId="28AC7D98"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Nhập khẩu tại cơ quan hải quan (dự kiến):....................................................</w:t>
      </w:r>
    </w:p>
    <w:p w14:paraId="7C5AF0BB"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Thời gian nhập khẩu (dự kiến):.....................................................................</w:t>
      </w:r>
    </w:p>
    <w:p w14:paraId="47D21ED5"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Hợp đồng ủy thác/hợp đồng mua bán, tài liệu liên quan khác (nếu có):.............</w:t>
      </w:r>
    </w:p>
    <w:p w14:paraId="62F5B69B"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Đơn vị ủy thác nhập khẩu (nếu có):...............................................................</w:t>
      </w:r>
    </w:p>
    <w:p w14:paraId="076B415D"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Nội dung về phương tiện vận tải chuyên dùng dự kiến nhập khẩu:................</w:t>
      </w:r>
    </w:p>
    <w:p w14:paraId="38B73339" w14:textId="77777777" w:rsidR="00D04A5F" w:rsidRPr="00D718DB" w:rsidRDefault="00D04A5F" w:rsidP="00D718DB">
      <w:pPr>
        <w:shd w:val="clear" w:color="auto" w:fill="FFFFFF"/>
        <w:spacing w:before="120" w:after="120" w:line="360" w:lineRule="exact"/>
        <w:ind w:firstLine="567"/>
        <w:jc w:val="both"/>
        <w:rPr>
          <w:sz w:val="27"/>
          <w:szCs w:val="27"/>
        </w:rPr>
      </w:pPr>
    </w:p>
    <w:tbl>
      <w:tblPr>
        <w:tblW w:w="5046"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3"/>
        <w:gridCol w:w="1540"/>
        <w:gridCol w:w="770"/>
        <w:gridCol w:w="578"/>
        <w:gridCol w:w="867"/>
        <w:gridCol w:w="770"/>
        <w:gridCol w:w="770"/>
        <w:gridCol w:w="1732"/>
        <w:gridCol w:w="578"/>
        <w:gridCol w:w="867"/>
      </w:tblGrid>
      <w:tr w:rsidR="00D04A5F" w:rsidRPr="00D718DB" w14:paraId="382AE992" w14:textId="77777777" w:rsidTr="00672AFA">
        <w:trPr>
          <w:trHeight w:val="1100"/>
          <w:tblCellSpacing w:w="0" w:type="dxa"/>
        </w:trPr>
        <w:tc>
          <w:tcPr>
            <w:tcW w:w="368" w:type="pct"/>
            <w:shd w:val="clear" w:color="auto" w:fill="FFFFFF"/>
            <w:vAlign w:val="center"/>
            <w:hideMark/>
          </w:tcPr>
          <w:p w14:paraId="6734F283"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lastRenderedPageBreak/>
              <w:t>Số TT</w:t>
            </w:r>
          </w:p>
        </w:tc>
        <w:tc>
          <w:tcPr>
            <w:tcW w:w="842" w:type="pct"/>
            <w:shd w:val="clear" w:color="auto" w:fill="FFFFFF"/>
            <w:vAlign w:val="center"/>
            <w:hideMark/>
          </w:tcPr>
          <w:p w14:paraId="75487F80"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Tên phương tiện vận tải chuyên dùng</w:t>
            </w:r>
          </w:p>
        </w:tc>
        <w:tc>
          <w:tcPr>
            <w:tcW w:w="421" w:type="pct"/>
            <w:shd w:val="clear" w:color="auto" w:fill="FFFFFF"/>
            <w:vAlign w:val="center"/>
            <w:hideMark/>
          </w:tcPr>
          <w:p w14:paraId="795051A0"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Số lượng</w:t>
            </w:r>
          </w:p>
        </w:tc>
        <w:tc>
          <w:tcPr>
            <w:tcW w:w="316" w:type="pct"/>
            <w:shd w:val="clear" w:color="auto" w:fill="FFFFFF"/>
            <w:vAlign w:val="center"/>
            <w:hideMark/>
          </w:tcPr>
          <w:p w14:paraId="19585858"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Đơn vị tính</w:t>
            </w:r>
          </w:p>
        </w:tc>
        <w:tc>
          <w:tcPr>
            <w:tcW w:w="474" w:type="pct"/>
            <w:shd w:val="clear" w:color="auto" w:fill="FFFFFF"/>
            <w:vAlign w:val="center"/>
            <w:hideMark/>
          </w:tcPr>
          <w:p w14:paraId="6D41ED20"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Trị giá dự kiến</w:t>
            </w:r>
          </w:p>
        </w:tc>
        <w:tc>
          <w:tcPr>
            <w:tcW w:w="421" w:type="pct"/>
            <w:shd w:val="clear" w:color="auto" w:fill="FFFFFF"/>
            <w:vAlign w:val="center"/>
            <w:hideMark/>
          </w:tcPr>
          <w:p w14:paraId="1532D791"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Năm sản xuất</w:t>
            </w:r>
          </w:p>
        </w:tc>
        <w:tc>
          <w:tcPr>
            <w:tcW w:w="421" w:type="pct"/>
            <w:shd w:val="clear" w:color="auto" w:fill="FFFFFF"/>
            <w:vAlign w:val="center"/>
            <w:hideMark/>
          </w:tcPr>
          <w:p w14:paraId="5A84A1BA"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Công suất</w:t>
            </w:r>
          </w:p>
        </w:tc>
        <w:tc>
          <w:tcPr>
            <w:tcW w:w="947" w:type="pct"/>
            <w:shd w:val="clear" w:color="auto" w:fill="FFFFFF"/>
            <w:vAlign w:val="center"/>
            <w:hideMark/>
          </w:tcPr>
          <w:p w14:paraId="2D3D446C"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Số, ngày chứng từ liên quan (nếu có)</w:t>
            </w:r>
          </w:p>
        </w:tc>
        <w:tc>
          <w:tcPr>
            <w:tcW w:w="316" w:type="pct"/>
            <w:shd w:val="clear" w:color="auto" w:fill="FFFFFF"/>
            <w:vAlign w:val="center"/>
            <w:hideMark/>
          </w:tcPr>
          <w:p w14:paraId="2276B3A2"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Xuất xứ</w:t>
            </w:r>
          </w:p>
        </w:tc>
        <w:tc>
          <w:tcPr>
            <w:tcW w:w="474" w:type="pct"/>
            <w:shd w:val="clear" w:color="auto" w:fill="FFFFFF"/>
            <w:vAlign w:val="center"/>
            <w:hideMark/>
          </w:tcPr>
          <w:p w14:paraId="3ED623DF" w14:textId="77777777" w:rsidR="00D04A5F" w:rsidRPr="00D718DB" w:rsidRDefault="00D04A5F" w:rsidP="00D718DB">
            <w:pPr>
              <w:spacing w:before="120" w:after="120" w:line="360" w:lineRule="exact"/>
              <w:jc w:val="center"/>
              <w:rPr>
                <w:spacing w:val="-20"/>
                <w:sz w:val="27"/>
                <w:szCs w:val="27"/>
              </w:rPr>
            </w:pPr>
            <w:r w:rsidRPr="00D718DB">
              <w:rPr>
                <w:b/>
                <w:bCs/>
                <w:spacing w:val="-20"/>
                <w:sz w:val="27"/>
                <w:szCs w:val="27"/>
              </w:rPr>
              <w:t>Ghi chú</w:t>
            </w:r>
          </w:p>
        </w:tc>
      </w:tr>
      <w:tr w:rsidR="00D04A5F" w:rsidRPr="00D718DB" w14:paraId="1BAB1DD1" w14:textId="77777777" w:rsidTr="00672AFA">
        <w:trPr>
          <w:trHeight w:val="683"/>
          <w:tblCellSpacing w:w="0" w:type="dxa"/>
        </w:trPr>
        <w:tc>
          <w:tcPr>
            <w:tcW w:w="368" w:type="pct"/>
            <w:shd w:val="clear" w:color="auto" w:fill="FFFFFF"/>
            <w:vAlign w:val="center"/>
          </w:tcPr>
          <w:p w14:paraId="614F4B6C" w14:textId="77777777" w:rsidR="00D04A5F" w:rsidRPr="00D718DB" w:rsidRDefault="00D04A5F" w:rsidP="00D718DB">
            <w:pPr>
              <w:spacing w:before="120" w:after="120" w:line="360" w:lineRule="exact"/>
              <w:jc w:val="center"/>
              <w:rPr>
                <w:b/>
                <w:bCs/>
                <w:spacing w:val="-20"/>
                <w:sz w:val="27"/>
                <w:szCs w:val="27"/>
              </w:rPr>
            </w:pPr>
          </w:p>
        </w:tc>
        <w:tc>
          <w:tcPr>
            <w:tcW w:w="842" w:type="pct"/>
            <w:shd w:val="clear" w:color="auto" w:fill="FFFFFF"/>
            <w:vAlign w:val="center"/>
          </w:tcPr>
          <w:p w14:paraId="3A0D4FB7" w14:textId="77777777" w:rsidR="00D04A5F" w:rsidRPr="00D718DB" w:rsidRDefault="00D04A5F" w:rsidP="00D718DB">
            <w:pPr>
              <w:spacing w:before="120" w:after="120" w:line="360" w:lineRule="exact"/>
              <w:jc w:val="center"/>
              <w:rPr>
                <w:b/>
                <w:bCs/>
                <w:spacing w:val="-20"/>
                <w:sz w:val="27"/>
                <w:szCs w:val="27"/>
              </w:rPr>
            </w:pPr>
          </w:p>
        </w:tc>
        <w:tc>
          <w:tcPr>
            <w:tcW w:w="421" w:type="pct"/>
            <w:shd w:val="clear" w:color="auto" w:fill="FFFFFF"/>
            <w:vAlign w:val="center"/>
          </w:tcPr>
          <w:p w14:paraId="2BB80562" w14:textId="77777777" w:rsidR="00D04A5F" w:rsidRPr="00D718DB" w:rsidRDefault="00D04A5F" w:rsidP="00D718DB">
            <w:pPr>
              <w:spacing w:before="120" w:after="120" w:line="360" w:lineRule="exact"/>
              <w:jc w:val="center"/>
              <w:rPr>
                <w:b/>
                <w:bCs/>
                <w:spacing w:val="-20"/>
                <w:sz w:val="27"/>
                <w:szCs w:val="27"/>
              </w:rPr>
            </w:pPr>
          </w:p>
        </w:tc>
        <w:tc>
          <w:tcPr>
            <w:tcW w:w="316" w:type="pct"/>
            <w:shd w:val="clear" w:color="auto" w:fill="FFFFFF"/>
            <w:vAlign w:val="center"/>
          </w:tcPr>
          <w:p w14:paraId="4DB35BA4" w14:textId="77777777" w:rsidR="00D04A5F" w:rsidRPr="00D718DB" w:rsidRDefault="00D04A5F" w:rsidP="00D718DB">
            <w:pPr>
              <w:spacing w:before="120" w:after="120" w:line="360" w:lineRule="exact"/>
              <w:jc w:val="center"/>
              <w:rPr>
                <w:b/>
                <w:bCs/>
                <w:spacing w:val="-20"/>
                <w:sz w:val="27"/>
                <w:szCs w:val="27"/>
              </w:rPr>
            </w:pPr>
          </w:p>
        </w:tc>
        <w:tc>
          <w:tcPr>
            <w:tcW w:w="474" w:type="pct"/>
            <w:shd w:val="clear" w:color="auto" w:fill="FFFFFF"/>
            <w:vAlign w:val="center"/>
          </w:tcPr>
          <w:p w14:paraId="74CF70A7" w14:textId="77777777" w:rsidR="00D04A5F" w:rsidRPr="00D718DB" w:rsidRDefault="00D04A5F" w:rsidP="00D718DB">
            <w:pPr>
              <w:spacing w:before="120" w:after="120" w:line="360" w:lineRule="exact"/>
              <w:jc w:val="center"/>
              <w:rPr>
                <w:b/>
                <w:bCs/>
                <w:spacing w:val="-20"/>
                <w:sz w:val="27"/>
                <w:szCs w:val="27"/>
              </w:rPr>
            </w:pPr>
          </w:p>
        </w:tc>
        <w:tc>
          <w:tcPr>
            <w:tcW w:w="421" w:type="pct"/>
            <w:shd w:val="clear" w:color="auto" w:fill="FFFFFF"/>
            <w:vAlign w:val="center"/>
          </w:tcPr>
          <w:p w14:paraId="55219AD9" w14:textId="77777777" w:rsidR="00D04A5F" w:rsidRPr="00D718DB" w:rsidRDefault="00D04A5F" w:rsidP="00D718DB">
            <w:pPr>
              <w:spacing w:before="120" w:after="120" w:line="360" w:lineRule="exact"/>
              <w:jc w:val="center"/>
              <w:rPr>
                <w:b/>
                <w:bCs/>
                <w:spacing w:val="-20"/>
                <w:sz w:val="27"/>
                <w:szCs w:val="27"/>
              </w:rPr>
            </w:pPr>
          </w:p>
        </w:tc>
        <w:tc>
          <w:tcPr>
            <w:tcW w:w="421" w:type="pct"/>
            <w:shd w:val="clear" w:color="auto" w:fill="FFFFFF"/>
            <w:vAlign w:val="center"/>
          </w:tcPr>
          <w:p w14:paraId="053E4B21" w14:textId="77777777" w:rsidR="00D04A5F" w:rsidRPr="00D718DB" w:rsidRDefault="00D04A5F" w:rsidP="00D718DB">
            <w:pPr>
              <w:spacing w:before="120" w:after="120" w:line="360" w:lineRule="exact"/>
              <w:jc w:val="center"/>
              <w:rPr>
                <w:b/>
                <w:bCs/>
                <w:spacing w:val="-20"/>
                <w:sz w:val="27"/>
                <w:szCs w:val="27"/>
              </w:rPr>
            </w:pPr>
          </w:p>
        </w:tc>
        <w:tc>
          <w:tcPr>
            <w:tcW w:w="947" w:type="pct"/>
            <w:shd w:val="clear" w:color="auto" w:fill="FFFFFF"/>
            <w:vAlign w:val="center"/>
          </w:tcPr>
          <w:p w14:paraId="41D4F1BA" w14:textId="77777777" w:rsidR="00D04A5F" w:rsidRPr="00D718DB" w:rsidRDefault="00D04A5F" w:rsidP="00D718DB">
            <w:pPr>
              <w:spacing w:before="120" w:after="120" w:line="360" w:lineRule="exact"/>
              <w:jc w:val="center"/>
              <w:rPr>
                <w:b/>
                <w:bCs/>
                <w:spacing w:val="-20"/>
                <w:sz w:val="27"/>
                <w:szCs w:val="27"/>
              </w:rPr>
            </w:pPr>
          </w:p>
        </w:tc>
        <w:tc>
          <w:tcPr>
            <w:tcW w:w="316" w:type="pct"/>
            <w:shd w:val="clear" w:color="auto" w:fill="FFFFFF"/>
            <w:vAlign w:val="center"/>
          </w:tcPr>
          <w:p w14:paraId="214A4404" w14:textId="77777777" w:rsidR="00D04A5F" w:rsidRPr="00D718DB" w:rsidRDefault="00D04A5F" w:rsidP="00D718DB">
            <w:pPr>
              <w:spacing w:before="120" w:after="120" w:line="360" w:lineRule="exact"/>
              <w:jc w:val="center"/>
              <w:rPr>
                <w:b/>
                <w:bCs/>
                <w:spacing w:val="-20"/>
                <w:sz w:val="27"/>
                <w:szCs w:val="27"/>
              </w:rPr>
            </w:pPr>
          </w:p>
        </w:tc>
        <w:tc>
          <w:tcPr>
            <w:tcW w:w="474" w:type="pct"/>
            <w:shd w:val="clear" w:color="auto" w:fill="FFFFFF"/>
            <w:vAlign w:val="center"/>
          </w:tcPr>
          <w:p w14:paraId="391FFFF5" w14:textId="77777777" w:rsidR="00D04A5F" w:rsidRPr="00D718DB" w:rsidRDefault="00D04A5F" w:rsidP="00D718DB">
            <w:pPr>
              <w:spacing w:before="120" w:after="120" w:line="360" w:lineRule="exact"/>
              <w:jc w:val="center"/>
              <w:rPr>
                <w:b/>
                <w:bCs/>
                <w:spacing w:val="-20"/>
                <w:sz w:val="27"/>
                <w:szCs w:val="27"/>
              </w:rPr>
            </w:pPr>
          </w:p>
        </w:tc>
      </w:tr>
    </w:tbl>
    <w:p w14:paraId="0EA39D2A"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Tổ chức/cá nhân …………….. cam kết về tính chính xác của thông tin trên. Tổ chức/cá nhân ….. cam kết nhập khẩu phương tiện vận tải chuyên dùng trong dây chuyền công nghệ sử dụng trực tiếp cho hoạt động sản xuất của dự án đầu tư và chịu hoàn toàn trước pháp luật về cam kết này.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808"/>
        <w:gridCol w:w="5048"/>
      </w:tblGrid>
      <w:tr w:rsidR="00D04A5F" w:rsidRPr="00D718DB" w14:paraId="43FA7EBB" w14:textId="77777777" w:rsidTr="00672AFA">
        <w:trPr>
          <w:tblCellSpacing w:w="0" w:type="dxa"/>
        </w:trPr>
        <w:tc>
          <w:tcPr>
            <w:tcW w:w="3808" w:type="dxa"/>
            <w:shd w:val="clear" w:color="auto" w:fill="FFFFFF"/>
            <w:tcMar>
              <w:top w:w="0" w:type="dxa"/>
              <w:left w:w="108" w:type="dxa"/>
              <w:bottom w:w="0" w:type="dxa"/>
              <w:right w:w="108" w:type="dxa"/>
            </w:tcMar>
            <w:hideMark/>
          </w:tcPr>
          <w:p w14:paraId="35D11D9D" w14:textId="77777777" w:rsidR="00D04A5F" w:rsidRPr="00D718DB" w:rsidRDefault="00D04A5F" w:rsidP="00D718DB">
            <w:pPr>
              <w:spacing w:before="120" w:after="120" w:line="360" w:lineRule="exact"/>
              <w:rPr>
                <w:spacing w:val="-20"/>
                <w:sz w:val="27"/>
                <w:szCs w:val="27"/>
              </w:rPr>
            </w:pPr>
            <w:r w:rsidRPr="00D718DB">
              <w:rPr>
                <w:b/>
                <w:bCs/>
                <w:i/>
                <w:iCs/>
                <w:spacing w:val="-20"/>
                <w:sz w:val="27"/>
                <w:szCs w:val="27"/>
              </w:rPr>
              <w:t>Nơi nhận:</w:t>
            </w:r>
            <w:r w:rsidRPr="00D718DB">
              <w:rPr>
                <w:b/>
                <w:bCs/>
                <w:i/>
                <w:iCs/>
                <w:spacing w:val="-20"/>
                <w:sz w:val="27"/>
                <w:szCs w:val="27"/>
              </w:rPr>
              <w:br/>
            </w:r>
            <w:r w:rsidRPr="00D718DB">
              <w:rPr>
                <w:spacing w:val="-20"/>
                <w:sz w:val="27"/>
                <w:szCs w:val="27"/>
              </w:rPr>
              <w:t xml:space="preserve">- Như trên; </w:t>
            </w:r>
          </w:p>
          <w:p w14:paraId="3269E335" w14:textId="77777777" w:rsidR="00D04A5F" w:rsidRPr="00D718DB" w:rsidRDefault="00D04A5F" w:rsidP="00D718DB">
            <w:pPr>
              <w:spacing w:before="120" w:after="120" w:line="360" w:lineRule="exact"/>
              <w:rPr>
                <w:spacing w:val="-20"/>
                <w:sz w:val="27"/>
                <w:szCs w:val="27"/>
              </w:rPr>
            </w:pPr>
            <w:r w:rsidRPr="00D718DB">
              <w:rPr>
                <w:spacing w:val="-20"/>
                <w:sz w:val="27"/>
                <w:szCs w:val="27"/>
              </w:rPr>
              <w:t>- ………….</w:t>
            </w:r>
            <w:r w:rsidRPr="00D718DB">
              <w:rPr>
                <w:spacing w:val="-20"/>
                <w:sz w:val="27"/>
                <w:szCs w:val="27"/>
              </w:rPr>
              <w:br/>
              <w:t>- Lưu:</w:t>
            </w:r>
            <w:r w:rsidRPr="00D718DB">
              <w:rPr>
                <w:spacing w:val="-20"/>
                <w:sz w:val="27"/>
                <w:szCs w:val="27"/>
              </w:rPr>
              <w:br/>
            </w:r>
          </w:p>
        </w:tc>
        <w:tc>
          <w:tcPr>
            <w:tcW w:w="5048" w:type="dxa"/>
            <w:shd w:val="clear" w:color="auto" w:fill="FFFFFF"/>
            <w:tcMar>
              <w:top w:w="0" w:type="dxa"/>
              <w:left w:w="108" w:type="dxa"/>
              <w:bottom w:w="0" w:type="dxa"/>
              <w:right w:w="108" w:type="dxa"/>
            </w:tcMar>
            <w:hideMark/>
          </w:tcPr>
          <w:p w14:paraId="233E338F" w14:textId="77777777" w:rsidR="00D04A5F" w:rsidRPr="00D718DB" w:rsidRDefault="00D04A5F" w:rsidP="00D718DB">
            <w:pPr>
              <w:spacing w:before="120" w:after="120" w:line="360" w:lineRule="exact"/>
              <w:jc w:val="center"/>
              <w:rPr>
                <w:i/>
                <w:iCs/>
                <w:spacing w:val="-20"/>
                <w:sz w:val="27"/>
                <w:szCs w:val="27"/>
              </w:rPr>
            </w:pPr>
            <w:r w:rsidRPr="00D718DB">
              <w:rPr>
                <w:b/>
                <w:bCs/>
                <w:spacing w:val="-20"/>
                <w:sz w:val="27"/>
                <w:szCs w:val="27"/>
              </w:rPr>
              <w:t>NGƯỜI ĐẠI DIỆN THEO PHÁP LUẬT</w:t>
            </w:r>
            <w:r w:rsidRPr="00D718DB">
              <w:rPr>
                <w:b/>
                <w:bCs/>
                <w:spacing w:val="-20"/>
                <w:sz w:val="27"/>
                <w:szCs w:val="27"/>
              </w:rPr>
              <w:br/>
              <w:t>CỦA TỔ CHỨC/CÁ NHÂN</w:t>
            </w:r>
            <w:r w:rsidRPr="00D718DB">
              <w:rPr>
                <w:b/>
                <w:bCs/>
                <w:spacing w:val="-20"/>
                <w:sz w:val="27"/>
                <w:szCs w:val="27"/>
              </w:rPr>
              <w:br/>
            </w:r>
            <w:r w:rsidRPr="00D718DB">
              <w:rPr>
                <w:i/>
                <w:iCs/>
                <w:spacing w:val="-20"/>
                <w:sz w:val="27"/>
                <w:szCs w:val="27"/>
              </w:rPr>
              <w:t>(Ký tên, đóng dấu)</w:t>
            </w:r>
          </w:p>
          <w:p w14:paraId="244CBD7B" w14:textId="77777777" w:rsidR="00D04A5F" w:rsidRPr="00D718DB" w:rsidRDefault="00D04A5F" w:rsidP="00D718DB">
            <w:pPr>
              <w:spacing w:before="120" w:after="120" w:line="360" w:lineRule="exact"/>
              <w:jc w:val="center"/>
              <w:rPr>
                <w:i/>
                <w:iCs/>
                <w:spacing w:val="-20"/>
                <w:sz w:val="27"/>
                <w:szCs w:val="27"/>
              </w:rPr>
            </w:pPr>
          </w:p>
          <w:p w14:paraId="2F0DEAEE" w14:textId="77777777" w:rsidR="00D04A5F" w:rsidRPr="00D718DB" w:rsidRDefault="00D04A5F" w:rsidP="00D718DB">
            <w:pPr>
              <w:spacing w:before="120" w:after="120" w:line="360" w:lineRule="exact"/>
              <w:jc w:val="center"/>
              <w:rPr>
                <w:spacing w:val="-20"/>
                <w:sz w:val="27"/>
                <w:szCs w:val="27"/>
              </w:rPr>
            </w:pPr>
          </w:p>
        </w:tc>
      </w:tr>
    </w:tbl>
    <w:p w14:paraId="7BDCB6B4" w14:textId="77777777" w:rsidR="00D04A5F" w:rsidRPr="00D718DB" w:rsidRDefault="00D04A5F" w:rsidP="00D718DB">
      <w:pPr>
        <w:spacing w:before="120" w:after="120" w:line="360" w:lineRule="exact"/>
        <w:jc w:val="right"/>
        <w:rPr>
          <w:b/>
          <w:bCs/>
          <w:noProof/>
          <w:sz w:val="27"/>
          <w:szCs w:val="27"/>
        </w:rPr>
      </w:pPr>
    </w:p>
    <w:p w14:paraId="5D5A115F" w14:textId="77777777" w:rsidR="00D04A5F" w:rsidRPr="00D718DB" w:rsidRDefault="00D04A5F" w:rsidP="00D718DB">
      <w:pPr>
        <w:spacing w:before="120" w:after="120" w:line="360" w:lineRule="exact"/>
        <w:rPr>
          <w:b/>
          <w:bCs/>
          <w:noProof/>
          <w:sz w:val="27"/>
          <w:szCs w:val="27"/>
        </w:rPr>
      </w:pPr>
      <w:r w:rsidRPr="00D718DB">
        <w:rPr>
          <w:b/>
          <w:bCs/>
          <w:noProof/>
          <w:sz w:val="27"/>
          <w:szCs w:val="27"/>
        </w:rPr>
        <w:br w:type="page"/>
      </w:r>
    </w:p>
    <w:p w14:paraId="63595E9F" w14:textId="77777777" w:rsidR="00D04A5F" w:rsidRPr="00D718DB" w:rsidRDefault="00D04A5F" w:rsidP="00D718DB">
      <w:pPr>
        <w:spacing w:before="120" w:after="120" w:line="360" w:lineRule="exact"/>
        <w:jc w:val="right"/>
        <w:rPr>
          <w:b/>
          <w:bCs/>
          <w:noProof/>
          <w:sz w:val="27"/>
          <w:szCs w:val="27"/>
        </w:rPr>
      </w:pPr>
      <w:r w:rsidRPr="00D718DB">
        <w:rPr>
          <w:b/>
          <w:bCs/>
          <w:noProof/>
          <w:sz w:val="27"/>
          <w:szCs w:val="27"/>
        </w:rPr>
        <w:lastRenderedPageBreak/>
        <w:t>Mẫu số 22</w:t>
      </w:r>
    </w:p>
    <w:p w14:paraId="768FF64A" w14:textId="77777777" w:rsidR="00D04A5F" w:rsidRPr="00D718DB" w:rsidRDefault="00D04A5F" w:rsidP="00D718DB">
      <w:pPr>
        <w:shd w:val="clear" w:color="auto" w:fill="FFFFFF"/>
        <w:spacing w:before="120" w:after="120" w:line="360" w:lineRule="exact"/>
        <w:jc w:val="right"/>
        <w:rPr>
          <w:sz w:val="27"/>
          <w:szCs w:val="27"/>
          <w:lang w:val="vi-V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D04A5F" w:rsidRPr="00D718DB" w14:paraId="1B429B5D" w14:textId="77777777" w:rsidTr="00672AFA">
        <w:trPr>
          <w:tblCellSpacing w:w="0" w:type="dxa"/>
        </w:trPr>
        <w:tc>
          <w:tcPr>
            <w:tcW w:w="3348" w:type="dxa"/>
            <w:shd w:val="clear" w:color="auto" w:fill="FFFFFF"/>
            <w:tcMar>
              <w:top w:w="0" w:type="dxa"/>
              <w:left w:w="108" w:type="dxa"/>
              <w:bottom w:w="0" w:type="dxa"/>
              <w:right w:w="108" w:type="dxa"/>
            </w:tcMar>
            <w:hideMark/>
          </w:tcPr>
          <w:p w14:paraId="0BE870BE" w14:textId="77777777" w:rsidR="00D04A5F" w:rsidRPr="00D718DB" w:rsidRDefault="00D04A5F" w:rsidP="00D718DB">
            <w:pPr>
              <w:spacing w:before="120" w:after="120" w:line="360" w:lineRule="exact"/>
              <w:jc w:val="center"/>
              <w:rPr>
                <w:sz w:val="27"/>
                <w:szCs w:val="27"/>
                <w:vertAlign w:val="superscript"/>
              </w:rPr>
            </w:pPr>
            <w:r w:rsidRPr="00D718DB">
              <w:rPr>
                <w:b/>
                <w:bCs/>
                <w:sz w:val="27"/>
                <w:szCs w:val="27"/>
                <w:lang w:val="vi-VN"/>
              </w:rPr>
              <w:t>ỦY BAN NHÂN DÂN TỈNH</w:t>
            </w:r>
            <w:r w:rsidRPr="00D718DB">
              <w:rPr>
                <w:b/>
                <w:bCs/>
                <w:sz w:val="27"/>
                <w:szCs w:val="27"/>
              </w:rPr>
              <w:br/>
            </w:r>
            <w:r w:rsidRPr="00D718DB">
              <w:rPr>
                <w:b/>
                <w:bCs/>
                <w:sz w:val="27"/>
                <w:szCs w:val="27"/>
                <w:vertAlign w:val="superscript"/>
              </w:rPr>
              <w:t>_____________</w:t>
            </w:r>
          </w:p>
        </w:tc>
        <w:tc>
          <w:tcPr>
            <w:tcW w:w="5508" w:type="dxa"/>
            <w:shd w:val="clear" w:color="auto" w:fill="FFFFFF"/>
            <w:tcMar>
              <w:top w:w="0" w:type="dxa"/>
              <w:left w:w="108" w:type="dxa"/>
              <w:bottom w:w="0" w:type="dxa"/>
              <w:right w:w="108" w:type="dxa"/>
            </w:tcMar>
            <w:hideMark/>
          </w:tcPr>
          <w:p w14:paraId="6F39E63D" w14:textId="77777777" w:rsidR="00D04A5F" w:rsidRPr="00D718DB" w:rsidRDefault="00D04A5F" w:rsidP="00D718DB">
            <w:pPr>
              <w:spacing w:before="120" w:after="120" w:line="360" w:lineRule="exact"/>
              <w:jc w:val="center"/>
              <w:rPr>
                <w:sz w:val="27"/>
                <w:szCs w:val="27"/>
                <w:vertAlign w:val="superscript"/>
              </w:rPr>
            </w:pPr>
            <w:r w:rsidRPr="00D718DB">
              <w:rPr>
                <w:b/>
                <w:bCs/>
                <w:sz w:val="27"/>
                <w:szCs w:val="27"/>
              </w:rPr>
              <w:t>CỘNG HÒA XÃ HỘI CHỦ NGHĨA VIỆT NAM</w:t>
            </w:r>
            <w:r w:rsidRPr="00D718DB">
              <w:rPr>
                <w:b/>
                <w:bCs/>
                <w:sz w:val="27"/>
                <w:szCs w:val="27"/>
              </w:rPr>
              <w:br/>
              <w:t>Độc lập - Tự do - Hạnh phúc</w:t>
            </w:r>
            <w:r w:rsidRPr="00D718DB">
              <w:rPr>
                <w:b/>
                <w:bCs/>
                <w:sz w:val="27"/>
                <w:szCs w:val="27"/>
              </w:rPr>
              <w:br/>
            </w:r>
            <w:r w:rsidRPr="00D718DB">
              <w:rPr>
                <w:b/>
                <w:bCs/>
                <w:sz w:val="27"/>
                <w:szCs w:val="27"/>
                <w:vertAlign w:val="superscript"/>
              </w:rPr>
              <w:t>________________________________________</w:t>
            </w:r>
          </w:p>
        </w:tc>
      </w:tr>
      <w:tr w:rsidR="00D04A5F" w:rsidRPr="00D718DB" w14:paraId="63F6312A" w14:textId="77777777" w:rsidTr="00672AFA">
        <w:trPr>
          <w:tblCellSpacing w:w="0" w:type="dxa"/>
        </w:trPr>
        <w:tc>
          <w:tcPr>
            <w:tcW w:w="3348" w:type="dxa"/>
            <w:shd w:val="clear" w:color="auto" w:fill="FFFFFF"/>
            <w:tcMar>
              <w:top w:w="0" w:type="dxa"/>
              <w:left w:w="108" w:type="dxa"/>
              <w:bottom w:w="0" w:type="dxa"/>
              <w:right w:w="108" w:type="dxa"/>
            </w:tcMar>
            <w:hideMark/>
          </w:tcPr>
          <w:p w14:paraId="654EF328" w14:textId="77777777" w:rsidR="00D04A5F" w:rsidRPr="00D718DB" w:rsidRDefault="00D04A5F" w:rsidP="00D718DB">
            <w:pPr>
              <w:spacing w:before="120" w:after="120" w:line="360" w:lineRule="exact"/>
              <w:jc w:val="center"/>
              <w:rPr>
                <w:sz w:val="27"/>
                <w:szCs w:val="27"/>
              </w:rPr>
            </w:pPr>
            <w:r w:rsidRPr="00D718DB">
              <w:rPr>
                <w:sz w:val="27"/>
                <w:szCs w:val="27"/>
              </w:rPr>
              <w:t>Số: ……………..</w:t>
            </w:r>
            <w:r w:rsidRPr="00D718DB">
              <w:rPr>
                <w:sz w:val="27"/>
                <w:szCs w:val="27"/>
              </w:rPr>
              <w:br/>
              <w:t>V/v phương tiện vận tải chuyên dùng trong dây chuyền công nghệ sử dụng trực tiếp cho hoạt động sản xuất của dự án đầu tư</w:t>
            </w:r>
          </w:p>
        </w:tc>
        <w:tc>
          <w:tcPr>
            <w:tcW w:w="5508" w:type="dxa"/>
            <w:shd w:val="clear" w:color="auto" w:fill="FFFFFF"/>
            <w:tcMar>
              <w:top w:w="0" w:type="dxa"/>
              <w:left w:w="108" w:type="dxa"/>
              <w:bottom w:w="0" w:type="dxa"/>
              <w:right w:w="108" w:type="dxa"/>
            </w:tcMar>
            <w:hideMark/>
          </w:tcPr>
          <w:p w14:paraId="20D34476" w14:textId="77777777" w:rsidR="00D04A5F" w:rsidRPr="00D718DB" w:rsidRDefault="00D04A5F" w:rsidP="00D718DB">
            <w:pPr>
              <w:spacing w:before="120" w:after="120" w:line="360" w:lineRule="exact"/>
              <w:jc w:val="center"/>
              <w:rPr>
                <w:sz w:val="27"/>
                <w:szCs w:val="27"/>
              </w:rPr>
            </w:pPr>
            <w:r w:rsidRPr="00D718DB">
              <w:rPr>
                <w:i/>
                <w:iCs/>
                <w:sz w:val="27"/>
                <w:szCs w:val="27"/>
              </w:rPr>
              <w:t>……….., ngày ….. tháng …… năm ……</w:t>
            </w:r>
          </w:p>
        </w:tc>
      </w:tr>
    </w:tbl>
    <w:p w14:paraId="76C91157" w14:textId="77777777" w:rsidR="00D04A5F" w:rsidRPr="00D718DB" w:rsidRDefault="00D04A5F" w:rsidP="00D718DB">
      <w:pPr>
        <w:shd w:val="clear" w:color="auto" w:fill="FFFFFF"/>
        <w:spacing w:before="120" w:after="120" w:line="360" w:lineRule="exact"/>
        <w:jc w:val="center"/>
        <w:rPr>
          <w:sz w:val="27"/>
          <w:szCs w:val="27"/>
        </w:rPr>
      </w:pPr>
    </w:p>
    <w:p w14:paraId="1AAB24D4" w14:textId="77777777" w:rsidR="00D04A5F" w:rsidRPr="00D718DB" w:rsidRDefault="00D04A5F" w:rsidP="00D718DB">
      <w:pPr>
        <w:shd w:val="clear" w:color="auto" w:fill="FFFFFF"/>
        <w:spacing w:before="120" w:after="120" w:line="360" w:lineRule="exact"/>
        <w:jc w:val="center"/>
        <w:rPr>
          <w:sz w:val="27"/>
          <w:szCs w:val="27"/>
        </w:rPr>
      </w:pPr>
      <w:r w:rsidRPr="00D718DB">
        <w:rPr>
          <w:sz w:val="27"/>
          <w:szCs w:val="27"/>
        </w:rPr>
        <w:t>Kính gửi: Công ty/tổ chức/……………….(1).</w:t>
      </w:r>
    </w:p>
    <w:p w14:paraId="32B093FC" w14:textId="77777777" w:rsidR="00D04A5F" w:rsidRPr="00D718DB" w:rsidRDefault="00D04A5F" w:rsidP="00D718DB">
      <w:pPr>
        <w:shd w:val="clear" w:color="auto" w:fill="FFFFFF"/>
        <w:spacing w:before="120" w:after="120" w:line="360" w:lineRule="exact"/>
        <w:jc w:val="center"/>
        <w:rPr>
          <w:sz w:val="27"/>
          <w:szCs w:val="27"/>
        </w:rPr>
      </w:pPr>
    </w:p>
    <w:p w14:paraId="3B2A0283" w14:textId="77777777" w:rsidR="00D04A5F" w:rsidRPr="00D718DB" w:rsidRDefault="00D04A5F" w:rsidP="00D718DB">
      <w:pPr>
        <w:shd w:val="clear" w:color="auto" w:fill="FFFFFF"/>
        <w:spacing w:before="120" w:after="120" w:line="360" w:lineRule="exact"/>
        <w:ind w:firstLine="567"/>
        <w:jc w:val="both"/>
        <w:rPr>
          <w:sz w:val="27"/>
          <w:szCs w:val="27"/>
        </w:rPr>
      </w:pPr>
      <w:r w:rsidRPr="00D718DB">
        <w:rPr>
          <w:sz w:val="27"/>
          <w:szCs w:val="27"/>
        </w:rPr>
        <w:t>Căn cứ vào hồ sơ đề nghị xác nhận phương tiện vận tải chuyên dùng trong dây chuyền công nghệ sử dụng trực tiếp cho hoạt động sản xuất của dự án đầu tư của tổ chức/cá nhân ……………….(1),</w:t>
      </w:r>
    </w:p>
    <w:p w14:paraId="55AF3EDE" w14:textId="77777777" w:rsidR="00D04A5F" w:rsidRPr="00D718DB" w:rsidRDefault="00D04A5F" w:rsidP="00D718DB">
      <w:pPr>
        <w:shd w:val="clear" w:color="auto" w:fill="FFFFFF"/>
        <w:spacing w:before="120" w:after="120" w:line="360" w:lineRule="exact"/>
        <w:ind w:firstLine="567"/>
        <w:jc w:val="both"/>
        <w:rPr>
          <w:sz w:val="27"/>
          <w:szCs w:val="27"/>
          <w:lang w:val="vi-VN"/>
        </w:rPr>
      </w:pPr>
      <w:r w:rsidRPr="00D718DB">
        <w:rPr>
          <w:sz w:val="27"/>
          <w:szCs w:val="27"/>
        </w:rPr>
        <w:t xml:space="preserve">Căn cứ vào ……………(2), </w:t>
      </w:r>
      <w:r w:rsidRPr="00D718DB">
        <w:rPr>
          <w:sz w:val="27"/>
          <w:szCs w:val="27"/>
          <w:lang w:val="vi-VN"/>
        </w:rPr>
        <w:t>Ủy ban nhân dân tỉnh......</w:t>
      </w:r>
      <w:r w:rsidRPr="00D718DB">
        <w:rPr>
          <w:sz w:val="27"/>
          <w:szCs w:val="27"/>
        </w:rPr>
        <w:t xml:space="preserve"> </w:t>
      </w:r>
      <w:r w:rsidRPr="00D718DB">
        <w:rPr>
          <w:sz w:val="27"/>
          <w:szCs w:val="27"/>
          <w:lang w:val="vi-VN"/>
        </w:rPr>
        <w:t xml:space="preserve"> thông báo như sau:</w:t>
      </w:r>
    </w:p>
    <w:p w14:paraId="3F0BBE57" w14:textId="77777777" w:rsidR="00D04A5F" w:rsidRPr="00D718DB" w:rsidRDefault="00D04A5F" w:rsidP="00D718DB">
      <w:pPr>
        <w:shd w:val="clear" w:color="auto" w:fill="FFFFFF"/>
        <w:spacing w:before="120" w:after="120" w:line="360" w:lineRule="exact"/>
        <w:ind w:firstLine="567"/>
        <w:jc w:val="both"/>
        <w:rPr>
          <w:sz w:val="27"/>
          <w:szCs w:val="27"/>
          <w:lang w:val="vi-VN"/>
        </w:rPr>
      </w:pPr>
      <w:r w:rsidRPr="00D718DB">
        <w:rPr>
          <w:sz w:val="27"/>
          <w:szCs w:val="27"/>
          <w:lang w:val="vi-VN"/>
        </w:rPr>
        <w:t>Danh mục phương tiện vận tải chuyên dùng trong dây chuyền công nghệ sử dụng trực tiếp cho hoạt động sản xuất của dự án đầu tư của tổ chức/cá nhân.....(1) dự kiến nhập khẩu:</w:t>
      </w:r>
    </w:p>
    <w:tbl>
      <w:tblPr>
        <w:tblW w:w="5030" w:type="pct"/>
        <w:tblCellSpacing w:w="0" w:type="dxa"/>
        <w:tblBorders>
          <w:top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480"/>
        <w:gridCol w:w="1635"/>
        <w:gridCol w:w="865"/>
        <w:gridCol w:w="577"/>
        <w:gridCol w:w="1056"/>
        <w:gridCol w:w="768"/>
        <w:gridCol w:w="960"/>
        <w:gridCol w:w="2016"/>
        <w:gridCol w:w="766"/>
      </w:tblGrid>
      <w:tr w:rsidR="00D04A5F" w:rsidRPr="00D718DB" w14:paraId="1EF75C3A" w14:textId="77777777" w:rsidTr="00672AFA">
        <w:trPr>
          <w:trHeight w:val="905"/>
          <w:tblCellSpacing w:w="0" w:type="dxa"/>
        </w:trPr>
        <w:tc>
          <w:tcPr>
            <w:tcW w:w="263" w:type="pct"/>
            <w:shd w:val="clear" w:color="auto" w:fill="FFFFFF"/>
            <w:vAlign w:val="center"/>
            <w:hideMark/>
          </w:tcPr>
          <w:p w14:paraId="4091D477" w14:textId="77777777" w:rsidR="00D04A5F" w:rsidRPr="00D718DB" w:rsidRDefault="00D04A5F" w:rsidP="00D718DB">
            <w:pPr>
              <w:spacing w:before="120" w:after="120" w:line="360" w:lineRule="exact"/>
              <w:jc w:val="center"/>
              <w:rPr>
                <w:sz w:val="27"/>
                <w:szCs w:val="27"/>
              </w:rPr>
            </w:pPr>
            <w:r w:rsidRPr="00D718DB">
              <w:rPr>
                <w:b/>
                <w:bCs/>
                <w:sz w:val="27"/>
                <w:szCs w:val="27"/>
              </w:rPr>
              <w:t>Số TT</w:t>
            </w:r>
          </w:p>
        </w:tc>
        <w:tc>
          <w:tcPr>
            <w:tcW w:w="896" w:type="pct"/>
            <w:shd w:val="clear" w:color="auto" w:fill="FFFFFF"/>
            <w:vAlign w:val="center"/>
            <w:hideMark/>
          </w:tcPr>
          <w:p w14:paraId="3590B04C" w14:textId="77777777" w:rsidR="00D04A5F" w:rsidRPr="00D718DB" w:rsidRDefault="00D04A5F" w:rsidP="00D718DB">
            <w:pPr>
              <w:spacing w:before="120" w:after="120" w:line="360" w:lineRule="exact"/>
              <w:jc w:val="center"/>
              <w:rPr>
                <w:sz w:val="27"/>
                <w:szCs w:val="27"/>
              </w:rPr>
            </w:pPr>
            <w:r w:rsidRPr="00D718DB">
              <w:rPr>
                <w:b/>
                <w:bCs/>
                <w:sz w:val="27"/>
                <w:szCs w:val="27"/>
              </w:rPr>
              <w:t>Tên phương tiện vận tải chuyên dùng</w:t>
            </w:r>
          </w:p>
        </w:tc>
        <w:tc>
          <w:tcPr>
            <w:tcW w:w="474" w:type="pct"/>
            <w:shd w:val="clear" w:color="auto" w:fill="FFFFFF"/>
            <w:vAlign w:val="center"/>
            <w:hideMark/>
          </w:tcPr>
          <w:p w14:paraId="0AC83000" w14:textId="77777777" w:rsidR="00D04A5F" w:rsidRPr="00D718DB" w:rsidRDefault="00D04A5F" w:rsidP="00D718DB">
            <w:pPr>
              <w:spacing w:before="120" w:after="120" w:line="360" w:lineRule="exact"/>
              <w:jc w:val="center"/>
              <w:rPr>
                <w:sz w:val="27"/>
                <w:szCs w:val="27"/>
              </w:rPr>
            </w:pPr>
            <w:r w:rsidRPr="00D718DB">
              <w:rPr>
                <w:b/>
                <w:bCs/>
                <w:sz w:val="27"/>
                <w:szCs w:val="27"/>
              </w:rPr>
              <w:t>Số lượng</w:t>
            </w:r>
          </w:p>
        </w:tc>
        <w:tc>
          <w:tcPr>
            <w:tcW w:w="316" w:type="pct"/>
            <w:shd w:val="clear" w:color="auto" w:fill="FFFFFF"/>
            <w:vAlign w:val="center"/>
            <w:hideMark/>
          </w:tcPr>
          <w:p w14:paraId="3CE6220D" w14:textId="77777777" w:rsidR="00D04A5F" w:rsidRPr="00D718DB" w:rsidRDefault="00D04A5F" w:rsidP="00D718DB">
            <w:pPr>
              <w:spacing w:before="120" w:after="120" w:line="360" w:lineRule="exact"/>
              <w:jc w:val="center"/>
              <w:rPr>
                <w:sz w:val="27"/>
                <w:szCs w:val="27"/>
              </w:rPr>
            </w:pPr>
            <w:r w:rsidRPr="00D718DB">
              <w:rPr>
                <w:b/>
                <w:bCs/>
                <w:sz w:val="27"/>
                <w:szCs w:val="27"/>
              </w:rPr>
              <w:t>Đơn vị tính</w:t>
            </w:r>
          </w:p>
        </w:tc>
        <w:tc>
          <w:tcPr>
            <w:tcW w:w="579" w:type="pct"/>
            <w:shd w:val="clear" w:color="auto" w:fill="FFFFFF"/>
            <w:vAlign w:val="center"/>
            <w:hideMark/>
          </w:tcPr>
          <w:p w14:paraId="63B53373" w14:textId="77777777" w:rsidR="00D04A5F" w:rsidRPr="00D718DB" w:rsidRDefault="00D04A5F" w:rsidP="00D718DB">
            <w:pPr>
              <w:spacing w:before="120" w:after="120" w:line="360" w:lineRule="exact"/>
              <w:jc w:val="center"/>
              <w:rPr>
                <w:sz w:val="27"/>
                <w:szCs w:val="27"/>
              </w:rPr>
            </w:pPr>
            <w:r w:rsidRPr="00D718DB">
              <w:rPr>
                <w:b/>
                <w:bCs/>
                <w:sz w:val="27"/>
                <w:szCs w:val="27"/>
              </w:rPr>
              <w:t>Trị giá dự kiến</w:t>
            </w:r>
          </w:p>
        </w:tc>
        <w:tc>
          <w:tcPr>
            <w:tcW w:w="421" w:type="pct"/>
            <w:shd w:val="clear" w:color="auto" w:fill="FFFFFF"/>
            <w:vAlign w:val="center"/>
            <w:hideMark/>
          </w:tcPr>
          <w:p w14:paraId="39839DBE" w14:textId="77777777" w:rsidR="00D04A5F" w:rsidRPr="00D718DB" w:rsidRDefault="00D04A5F" w:rsidP="00D718DB">
            <w:pPr>
              <w:spacing w:before="120" w:after="120" w:line="360" w:lineRule="exact"/>
              <w:jc w:val="center"/>
              <w:rPr>
                <w:sz w:val="27"/>
                <w:szCs w:val="27"/>
              </w:rPr>
            </w:pPr>
            <w:r w:rsidRPr="00D718DB">
              <w:rPr>
                <w:b/>
                <w:bCs/>
                <w:sz w:val="27"/>
                <w:szCs w:val="27"/>
              </w:rPr>
              <w:t>Năm sản xuất</w:t>
            </w:r>
          </w:p>
        </w:tc>
        <w:tc>
          <w:tcPr>
            <w:tcW w:w="526" w:type="pct"/>
            <w:shd w:val="clear" w:color="auto" w:fill="FFFFFF"/>
            <w:vAlign w:val="center"/>
            <w:hideMark/>
          </w:tcPr>
          <w:p w14:paraId="09474922" w14:textId="77777777" w:rsidR="00D04A5F" w:rsidRPr="00D718DB" w:rsidRDefault="00D04A5F" w:rsidP="00D718DB">
            <w:pPr>
              <w:spacing w:before="120" w:after="120" w:line="360" w:lineRule="exact"/>
              <w:jc w:val="center"/>
              <w:rPr>
                <w:sz w:val="27"/>
                <w:szCs w:val="27"/>
              </w:rPr>
            </w:pPr>
            <w:r w:rsidRPr="00D718DB">
              <w:rPr>
                <w:b/>
                <w:bCs/>
                <w:sz w:val="27"/>
                <w:szCs w:val="27"/>
              </w:rPr>
              <w:t>Công suất</w:t>
            </w:r>
          </w:p>
        </w:tc>
        <w:tc>
          <w:tcPr>
            <w:tcW w:w="1105" w:type="pct"/>
            <w:shd w:val="clear" w:color="auto" w:fill="FFFFFF"/>
            <w:vAlign w:val="center"/>
            <w:hideMark/>
          </w:tcPr>
          <w:p w14:paraId="0ECD5F4B" w14:textId="77777777" w:rsidR="00D04A5F" w:rsidRPr="00D718DB" w:rsidRDefault="00D04A5F" w:rsidP="00D718DB">
            <w:pPr>
              <w:spacing w:before="120" w:after="120" w:line="360" w:lineRule="exact"/>
              <w:jc w:val="center"/>
              <w:rPr>
                <w:sz w:val="27"/>
                <w:szCs w:val="27"/>
              </w:rPr>
            </w:pPr>
            <w:r w:rsidRPr="00D718DB">
              <w:rPr>
                <w:b/>
                <w:bCs/>
                <w:sz w:val="27"/>
                <w:szCs w:val="27"/>
              </w:rPr>
              <w:t>Số, ngày chứng từ liên quan (nếu có)</w:t>
            </w:r>
          </w:p>
        </w:tc>
        <w:tc>
          <w:tcPr>
            <w:tcW w:w="420" w:type="pct"/>
            <w:tcBorders>
              <w:bottom w:val="single" w:sz="2" w:space="0" w:color="auto"/>
              <w:right w:val="single" w:sz="2" w:space="0" w:color="auto"/>
            </w:tcBorders>
            <w:shd w:val="clear" w:color="auto" w:fill="FFFFFF"/>
            <w:vAlign w:val="center"/>
            <w:hideMark/>
          </w:tcPr>
          <w:p w14:paraId="77CD6DB9" w14:textId="77777777" w:rsidR="00D04A5F" w:rsidRPr="00D718DB" w:rsidRDefault="00D04A5F" w:rsidP="00D718DB">
            <w:pPr>
              <w:spacing w:before="120" w:after="120" w:line="360" w:lineRule="exact"/>
              <w:jc w:val="center"/>
              <w:rPr>
                <w:sz w:val="27"/>
                <w:szCs w:val="27"/>
              </w:rPr>
            </w:pPr>
            <w:r w:rsidRPr="00D718DB">
              <w:rPr>
                <w:b/>
                <w:bCs/>
                <w:sz w:val="27"/>
                <w:szCs w:val="27"/>
              </w:rPr>
              <w:t>Ghi chú</w:t>
            </w:r>
          </w:p>
        </w:tc>
      </w:tr>
      <w:tr w:rsidR="00D04A5F" w:rsidRPr="00D718DB" w14:paraId="2E3C8811" w14:textId="77777777" w:rsidTr="00672AFA">
        <w:trPr>
          <w:trHeight w:val="461"/>
          <w:tblCellSpacing w:w="0" w:type="dxa"/>
        </w:trPr>
        <w:tc>
          <w:tcPr>
            <w:tcW w:w="263" w:type="pct"/>
            <w:shd w:val="clear" w:color="auto" w:fill="FFFFFF"/>
            <w:vAlign w:val="center"/>
          </w:tcPr>
          <w:p w14:paraId="1299E707" w14:textId="77777777" w:rsidR="00D04A5F" w:rsidRPr="00D718DB" w:rsidRDefault="00D04A5F" w:rsidP="00D718DB">
            <w:pPr>
              <w:spacing w:before="120" w:after="120" w:line="360" w:lineRule="exact"/>
              <w:jc w:val="center"/>
              <w:rPr>
                <w:b/>
                <w:bCs/>
                <w:sz w:val="27"/>
                <w:szCs w:val="27"/>
              </w:rPr>
            </w:pPr>
          </w:p>
        </w:tc>
        <w:tc>
          <w:tcPr>
            <w:tcW w:w="896" w:type="pct"/>
            <w:shd w:val="clear" w:color="auto" w:fill="FFFFFF"/>
            <w:vAlign w:val="center"/>
          </w:tcPr>
          <w:p w14:paraId="3540B5BC" w14:textId="77777777" w:rsidR="00D04A5F" w:rsidRPr="00D718DB" w:rsidRDefault="00D04A5F" w:rsidP="00D718DB">
            <w:pPr>
              <w:spacing w:before="120" w:after="120" w:line="360" w:lineRule="exact"/>
              <w:rPr>
                <w:b/>
                <w:bCs/>
                <w:sz w:val="27"/>
                <w:szCs w:val="27"/>
              </w:rPr>
            </w:pPr>
          </w:p>
        </w:tc>
        <w:tc>
          <w:tcPr>
            <w:tcW w:w="474" w:type="pct"/>
            <w:shd w:val="clear" w:color="auto" w:fill="FFFFFF"/>
            <w:vAlign w:val="center"/>
          </w:tcPr>
          <w:p w14:paraId="0E88BDFF" w14:textId="77777777" w:rsidR="00D04A5F" w:rsidRPr="00D718DB" w:rsidRDefault="00D04A5F" w:rsidP="00D718DB">
            <w:pPr>
              <w:spacing w:before="120" w:after="120" w:line="360" w:lineRule="exact"/>
              <w:jc w:val="center"/>
              <w:rPr>
                <w:b/>
                <w:bCs/>
                <w:sz w:val="27"/>
                <w:szCs w:val="27"/>
              </w:rPr>
            </w:pPr>
          </w:p>
        </w:tc>
        <w:tc>
          <w:tcPr>
            <w:tcW w:w="316" w:type="pct"/>
            <w:shd w:val="clear" w:color="auto" w:fill="FFFFFF"/>
            <w:vAlign w:val="center"/>
          </w:tcPr>
          <w:p w14:paraId="2EEDAB2A" w14:textId="77777777" w:rsidR="00D04A5F" w:rsidRPr="00D718DB" w:rsidRDefault="00D04A5F" w:rsidP="00D718DB">
            <w:pPr>
              <w:spacing w:before="120" w:after="120" w:line="360" w:lineRule="exact"/>
              <w:jc w:val="center"/>
              <w:rPr>
                <w:b/>
                <w:bCs/>
                <w:sz w:val="27"/>
                <w:szCs w:val="27"/>
              </w:rPr>
            </w:pPr>
          </w:p>
        </w:tc>
        <w:tc>
          <w:tcPr>
            <w:tcW w:w="579" w:type="pct"/>
            <w:shd w:val="clear" w:color="auto" w:fill="FFFFFF"/>
            <w:vAlign w:val="center"/>
          </w:tcPr>
          <w:p w14:paraId="6ECC47B1" w14:textId="77777777" w:rsidR="00D04A5F" w:rsidRPr="00D718DB" w:rsidRDefault="00D04A5F" w:rsidP="00D718DB">
            <w:pPr>
              <w:spacing w:before="120" w:after="120" w:line="360" w:lineRule="exact"/>
              <w:jc w:val="center"/>
              <w:rPr>
                <w:b/>
                <w:bCs/>
                <w:sz w:val="27"/>
                <w:szCs w:val="27"/>
              </w:rPr>
            </w:pPr>
          </w:p>
        </w:tc>
        <w:tc>
          <w:tcPr>
            <w:tcW w:w="421" w:type="pct"/>
            <w:shd w:val="clear" w:color="auto" w:fill="FFFFFF"/>
            <w:vAlign w:val="center"/>
          </w:tcPr>
          <w:p w14:paraId="2DE73E8C" w14:textId="77777777" w:rsidR="00D04A5F" w:rsidRPr="00D718DB" w:rsidRDefault="00D04A5F" w:rsidP="00D718DB">
            <w:pPr>
              <w:spacing w:before="120" w:after="120" w:line="360" w:lineRule="exact"/>
              <w:jc w:val="center"/>
              <w:rPr>
                <w:b/>
                <w:bCs/>
                <w:sz w:val="27"/>
                <w:szCs w:val="27"/>
              </w:rPr>
            </w:pPr>
          </w:p>
        </w:tc>
        <w:tc>
          <w:tcPr>
            <w:tcW w:w="526" w:type="pct"/>
            <w:shd w:val="clear" w:color="auto" w:fill="FFFFFF"/>
            <w:vAlign w:val="center"/>
          </w:tcPr>
          <w:p w14:paraId="1B575468" w14:textId="77777777" w:rsidR="00D04A5F" w:rsidRPr="00D718DB" w:rsidRDefault="00D04A5F" w:rsidP="00D718DB">
            <w:pPr>
              <w:spacing w:before="120" w:after="120" w:line="360" w:lineRule="exact"/>
              <w:jc w:val="center"/>
              <w:rPr>
                <w:b/>
                <w:bCs/>
                <w:sz w:val="27"/>
                <w:szCs w:val="27"/>
              </w:rPr>
            </w:pPr>
          </w:p>
        </w:tc>
        <w:tc>
          <w:tcPr>
            <w:tcW w:w="1105" w:type="pct"/>
            <w:shd w:val="clear" w:color="auto" w:fill="FFFFFF"/>
            <w:vAlign w:val="center"/>
          </w:tcPr>
          <w:p w14:paraId="004DE191" w14:textId="77777777" w:rsidR="00D04A5F" w:rsidRPr="00D718DB" w:rsidRDefault="00D04A5F" w:rsidP="00D718DB">
            <w:pPr>
              <w:spacing w:before="120" w:after="120" w:line="360" w:lineRule="exact"/>
              <w:rPr>
                <w:b/>
                <w:bCs/>
                <w:sz w:val="27"/>
                <w:szCs w:val="27"/>
              </w:rPr>
            </w:pPr>
          </w:p>
        </w:tc>
        <w:tc>
          <w:tcPr>
            <w:tcW w:w="420" w:type="pct"/>
            <w:tcBorders>
              <w:bottom w:val="single" w:sz="2" w:space="0" w:color="auto"/>
              <w:right w:val="single" w:sz="2" w:space="0" w:color="auto"/>
            </w:tcBorders>
            <w:shd w:val="clear" w:color="auto" w:fill="FFFFFF"/>
            <w:vAlign w:val="center"/>
          </w:tcPr>
          <w:p w14:paraId="46D32B9A" w14:textId="77777777" w:rsidR="00D04A5F" w:rsidRPr="00D718DB" w:rsidRDefault="00D04A5F" w:rsidP="00D718DB">
            <w:pPr>
              <w:spacing w:before="120" w:after="120" w:line="360" w:lineRule="exact"/>
              <w:rPr>
                <w:b/>
                <w:bCs/>
                <w:sz w:val="27"/>
                <w:szCs w:val="27"/>
              </w:rPr>
            </w:pPr>
          </w:p>
        </w:tc>
      </w:tr>
      <w:tr w:rsidR="00D04A5F" w:rsidRPr="00D718DB" w14:paraId="52AA482B" w14:textId="77777777" w:rsidTr="00672AFA">
        <w:trPr>
          <w:trHeight w:hRule="exact" w:val="68"/>
          <w:tblCellSpacing w:w="0" w:type="dxa"/>
        </w:trPr>
        <w:tc>
          <w:tcPr>
            <w:tcW w:w="263" w:type="pct"/>
            <w:shd w:val="clear" w:color="auto" w:fill="FFFFFF"/>
            <w:hideMark/>
          </w:tcPr>
          <w:p w14:paraId="633CC339" w14:textId="77777777" w:rsidR="00D04A5F" w:rsidRPr="00D718DB" w:rsidRDefault="00D04A5F" w:rsidP="00D718DB">
            <w:pPr>
              <w:spacing w:before="120" w:after="120" w:line="360" w:lineRule="exact"/>
              <w:rPr>
                <w:sz w:val="27"/>
                <w:szCs w:val="27"/>
              </w:rPr>
            </w:pPr>
          </w:p>
        </w:tc>
        <w:tc>
          <w:tcPr>
            <w:tcW w:w="896" w:type="pct"/>
            <w:shd w:val="clear" w:color="auto" w:fill="FFFFFF"/>
            <w:hideMark/>
          </w:tcPr>
          <w:p w14:paraId="2D1A53C0" w14:textId="77777777" w:rsidR="00D04A5F" w:rsidRPr="00D718DB" w:rsidRDefault="00D04A5F" w:rsidP="00D718DB">
            <w:pPr>
              <w:spacing w:before="120" w:after="120" w:line="360" w:lineRule="exact"/>
              <w:rPr>
                <w:sz w:val="27"/>
                <w:szCs w:val="27"/>
              </w:rPr>
            </w:pPr>
          </w:p>
        </w:tc>
        <w:tc>
          <w:tcPr>
            <w:tcW w:w="474" w:type="pct"/>
            <w:shd w:val="clear" w:color="auto" w:fill="FFFFFF"/>
            <w:hideMark/>
          </w:tcPr>
          <w:p w14:paraId="660BB1C2" w14:textId="77777777" w:rsidR="00D04A5F" w:rsidRPr="00D718DB" w:rsidRDefault="00D04A5F" w:rsidP="00D718DB">
            <w:pPr>
              <w:spacing w:before="120" w:after="120" w:line="360" w:lineRule="exact"/>
              <w:rPr>
                <w:sz w:val="27"/>
                <w:szCs w:val="27"/>
              </w:rPr>
            </w:pPr>
          </w:p>
        </w:tc>
        <w:tc>
          <w:tcPr>
            <w:tcW w:w="316" w:type="pct"/>
            <w:shd w:val="clear" w:color="auto" w:fill="FFFFFF"/>
            <w:hideMark/>
          </w:tcPr>
          <w:p w14:paraId="69AF447A" w14:textId="77777777" w:rsidR="00D04A5F" w:rsidRPr="00D718DB" w:rsidRDefault="00D04A5F" w:rsidP="00D718DB">
            <w:pPr>
              <w:spacing w:before="120" w:after="120" w:line="360" w:lineRule="exact"/>
              <w:rPr>
                <w:sz w:val="27"/>
                <w:szCs w:val="27"/>
              </w:rPr>
            </w:pPr>
          </w:p>
        </w:tc>
        <w:tc>
          <w:tcPr>
            <w:tcW w:w="579" w:type="pct"/>
            <w:shd w:val="clear" w:color="auto" w:fill="FFFFFF"/>
            <w:hideMark/>
          </w:tcPr>
          <w:p w14:paraId="03E2F6D5" w14:textId="77777777" w:rsidR="00D04A5F" w:rsidRPr="00D718DB" w:rsidRDefault="00D04A5F" w:rsidP="00D718DB">
            <w:pPr>
              <w:spacing w:before="120" w:after="120" w:line="360" w:lineRule="exact"/>
              <w:rPr>
                <w:sz w:val="27"/>
                <w:szCs w:val="27"/>
              </w:rPr>
            </w:pPr>
          </w:p>
        </w:tc>
        <w:tc>
          <w:tcPr>
            <w:tcW w:w="421" w:type="pct"/>
            <w:shd w:val="clear" w:color="auto" w:fill="FFFFFF"/>
            <w:hideMark/>
          </w:tcPr>
          <w:p w14:paraId="3523FC2E" w14:textId="77777777" w:rsidR="00D04A5F" w:rsidRPr="00D718DB" w:rsidRDefault="00D04A5F" w:rsidP="00D718DB">
            <w:pPr>
              <w:spacing w:before="120" w:after="120" w:line="360" w:lineRule="exact"/>
              <w:rPr>
                <w:sz w:val="27"/>
                <w:szCs w:val="27"/>
              </w:rPr>
            </w:pPr>
          </w:p>
        </w:tc>
        <w:tc>
          <w:tcPr>
            <w:tcW w:w="526" w:type="pct"/>
            <w:shd w:val="clear" w:color="auto" w:fill="FFFFFF"/>
            <w:hideMark/>
          </w:tcPr>
          <w:p w14:paraId="408E5065" w14:textId="77777777" w:rsidR="00D04A5F" w:rsidRPr="00D718DB" w:rsidRDefault="00D04A5F" w:rsidP="00D718DB">
            <w:pPr>
              <w:spacing w:before="120" w:after="120" w:line="360" w:lineRule="exact"/>
              <w:rPr>
                <w:sz w:val="27"/>
                <w:szCs w:val="27"/>
              </w:rPr>
            </w:pPr>
          </w:p>
        </w:tc>
        <w:tc>
          <w:tcPr>
            <w:tcW w:w="1105" w:type="pct"/>
            <w:shd w:val="clear" w:color="auto" w:fill="FFFFFF"/>
            <w:hideMark/>
          </w:tcPr>
          <w:p w14:paraId="2EAF0ACF" w14:textId="77777777" w:rsidR="00D04A5F" w:rsidRPr="00D718DB" w:rsidRDefault="00D04A5F" w:rsidP="00D718DB">
            <w:pPr>
              <w:spacing w:before="120" w:after="120" w:line="360" w:lineRule="exact"/>
              <w:rPr>
                <w:sz w:val="27"/>
                <w:szCs w:val="27"/>
              </w:rPr>
            </w:pPr>
          </w:p>
        </w:tc>
        <w:tc>
          <w:tcPr>
            <w:tcW w:w="420" w:type="pct"/>
            <w:shd w:val="clear" w:color="auto" w:fill="FFFFFF"/>
            <w:hideMark/>
          </w:tcPr>
          <w:p w14:paraId="0C3E720E" w14:textId="77777777" w:rsidR="00D04A5F" w:rsidRPr="00D718DB" w:rsidRDefault="00D04A5F" w:rsidP="00D718DB">
            <w:pPr>
              <w:spacing w:before="120" w:after="120" w:line="360" w:lineRule="exact"/>
              <w:rPr>
                <w:sz w:val="27"/>
                <w:szCs w:val="27"/>
              </w:rPr>
            </w:pPr>
          </w:p>
        </w:tc>
      </w:tr>
    </w:tbl>
    <w:p w14:paraId="699F8597" w14:textId="77777777" w:rsidR="00D04A5F" w:rsidRPr="00D718DB" w:rsidRDefault="00D04A5F" w:rsidP="00D718DB">
      <w:pPr>
        <w:shd w:val="clear" w:color="auto" w:fill="FFFFFF"/>
        <w:spacing w:before="120" w:after="120" w:line="360" w:lineRule="exact"/>
        <w:ind w:firstLine="567"/>
        <w:rPr>
          <w:sz w:val="27"/>
          <w:szCs w:val="27"/>
        </w:rPr>
      </w:pPr>
      <w:r w:rsidRPr="00D718DB">
        <w:rPr>
          <w:sz w:val="27"/>
          <w:szCs w:val="27"/>
        </w:rPr>
        <w:t>Tổ chức, cá nhân nhập khẩu phương tiện vận tải nói trên phải sử dụng đúng mục đích phục vụ cho hoạt động sản xuất của dự án đầu tư./.</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04A5F" w:rsidRPr="00D718DB" w14:paraId="48E47DF9" w14:textId="77777777" w:rsidTr="00672AFA">
        <w:trPr>
          <w:tblCellSpacing w:w="0" w:type="dxa"/>
        </w:trPr>
        <w:tc>
          <w:tcPr>
            <w:tcW w:w="4428" w:type="dxa"/>
            <w:shd w:val="clear" w:color="auto" w:fill="FFFFFF"/>
            <w:tcMar>
              <w:top w:w="0" w:type="dxa"/>
              <w:left w:w="108" w:type="dxa"/>
              <w:bottom w:w="0" w:type="dxa"/>
              <w:right w:w="108" w:type="dxa"/>
            </w:tcMar>
            <w:hideMark/>
          </w:tcPr>
          <w:p w14:paraId="27D4E83E" w14:textId="77777777" w:rsidR="00D04A5F" w:rsidRPr="00D718DB" w:rsidRDefault="00D04A5F" w:rsidP="00D718DB">
            <w:pPr>
              <w:spacing w:before="120" w:after="120" w:line="360" w:lineRule="exact"/>
              <w:rPr>
                <w:sz w:val="27"/>
                <w:szCs w:val="27"/>
              </w:rPr>
            </w:pPr>
            <w:r w:rsidRPr="00D718DB">
              <w:rPr>
                <w:b/>
                <w:bCs/>
                <w:i/>
                <w:iCs/>
                <w:sz w:val="27"/>
                <w:szCs w:val="27"/>
              </w:rPr>
              <w:br/>
              <w:t>Nơi nhận:</w:t>
            </w:r>
            <w:r w:rsidRPr="00D718DB">
              <w:rPr>
                <w:b/>
                <w:bCs/>
                <w:i/>
                <w:iCs/>
                <w:sz w:val="27"/>
                <w:szCs w:val="27"/>
              </w:rPr>
              <w:br/>
            </w:r>
            <w:r w:rsidRPr="00D718DB">
              <w:rPr>
                <w:sz w:val="27"/>
                <w:szCs w:val="27"/>
              </w:rPr>
              <w:t>- Như trên;</w:t>
            </w:r>
            <w:r w:rsidRPr="00D718DB">
              <w:rPr>
                <w:sz w:val="27"/>
                <w:szCs w:val="27"/>
              </w:rPr>
              <w:br/>
              <w:t>- Lưu:</w:t>
            </w:r>
          </w:p>
        </w:tc>
        <w:tc>
          <w:tcPr>
            <w:tcW w:w="4428" w:type="dxa"/>
            <w:shd w:val="clear" w:color="auto" w:fill="FFFFFF"/>
            <w:tcMar>
              <w:top w:w="0" w:type="dxa"/>
              <w:left w:w="108" w:type="dxa"/>
              <w:bottom w:w="0" w:type="dxa"/>
              <w:right w:w="108" w:type="dxa"/>
            </w:tcMar>
            <w:hideMark/>
          </w:tcPr>
          <w:p w14:paraId="2DDE6C10" w14:textId="77777777" w:rsidR="00D04A5F" w:rsidRPr="00D718DB" w:rsidRDefault="00D04A5F" w:rsidP="00D718DB">
            <w:pPr>
              <w:spacing w:before="120" w:after="120" w:line="360" w:lineRule="exact"/>
              <w:jc w:val="center"/>
              <w:rPr>
                <w:sz w:val="27"/>
                <w:szCs w:val="27"/>
              </w:rPr>
            </w:pPr>
            <w:r w:rsidRPr="00D718DB">
              <w:rPr>
                <w:b/>
                <w:bCs/>
                <w:sz w:val="27"/>
                <w:szCs w:val="27"/>
                <w:lang w:val="vi-VN"/>
              </w:rPr>
              <w:t>CHỦ TỊCH</w:t>
            </w:r>
            <w:r w:rsidRPr="00D718DB">
              <w:rPr>
                <w:b/>
                <w:bCs/>
                <w:sz w:val="27"/>
                <w:szCs w:val="27"/>
              </w:rPr>
              <w:br/>
            </w:r>
            <w:r w:rsidRPr="00D718DB">
              <w:rPr>
                <w:i/>
                <w:iCs/>
                <w:sz w:val="27"/>
                <w:szCs w:val="27"/>
              </w:rPr>
              <w:t>(hoặc người được ủy quyền)</w:t>
            </w:r>
            <w:r w:rsidRPr="00D718DB">
              <w:rPr>
                <w:i/>
                <w:iCs/>
                <w:sz w:val="27"/>
                <w:szCs w:val="27"/>
              </w:rPr>
              <w:br/>
              <w:t>(Ký tên, đóng dấu)</w:t>
            </w:r>
          </w:p>
        </w:tc>
      </w:tr>
    </w:tbl>
    <w:p w14:paraId="69255269" w14:textId="392826F4" w:rsidR="00D04A5F" w:rsidRPr="00D718DB" w:rsidRDefault="00D04A5F" w:rsidP="004A741B">
      <w:pPr>
        <w:spacing w:before="120" w:after="120" w:line="360" w:lineRule="exact"/>
        <w:jc w:val="both"/>
        <w:rPr>
          <w:b/>
          <w:sz w:val="27"/>
          <w:szCs w:val="27"/>
          <w:lang w:val="vi-VN"/>
        </w:rPr>
      </w:pPr>
      <w:r w:rsidRPr="00D718DB">
        <w:rPr>
          <w:b/>
          <w:sz w:val="27"/>
          <w:szCs w:val="27"/>
          <w:lang w:val="vi-VN"/>
        </w:rPr>
        <w:lastRenderedPageBreak/>
        <w:t xml:space="preserve">10. </w:t>
      </w:r>
      <w:r w:rsidR="004A741B">
        <w:rPr>
          <w:b/>
          <w:sz w:val="27"/>
          <w:szCs w:val="27"/>
        </w:rPr>
        <w:t>Cho</w:t>
      </w:r>
      <w:r w:rsidRPr="00D718DB">
        <w:rPr>
          <w:b/>
          <w:sz w:val="27"/>
          <w:szCs w:val="27"/>
          <w:lang w:val="vi-VN"/>
        </w:rPr>
        <w:t xml:space="preserve"> phép thành lập và phê duyệt điều lệ của tổ chức khoa học và công nghệ có vốn nước ngoài</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10270894" w14:textId="77777777" w:rsidTr="00672AFA">
        <w:trPr>
          <w:jc w:val="center"/>
        </w:trPr>
        <w:tc>
          <w:tcPr>
            <w:tcW w:w="2122" w:type="dxa"/>
            <w:vAlign w:val="center"/>
          </w:tcPr>
          <w:p w14:paraId="57D764C7"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7D420FF0" w14:textId="77777777" w:rsidR="00D04A5F" w:rsidRPr="00D718DB" w:rsidRDefault="00D04A5F" w:rsidP="00D718DB">
            <w:pPr>
              <w:spacing w:before="120" w:after="120" w:line="360" w:lineRule="exact"/>
              <w:jc w:val="both"/>
              <w:rPr>
                <w:sz w:val="27"/>
                <w:szCs w:val="27"/>
              </w:rPr>
            </w:pPr>
            <w:r w:rsidRPr="00D718DB">
              <w:rPr>
                <w:sz w:val="27"/>
                <w:szCs w:val="27"/>
                <w:lang w:val="vi-VN"/>
              </w:rPr>
              <w:t xml:space="preserve">- </w:t>
            </w:r>
            <w:r w:rsidRPr="00D718DB">
              <w:rPr>
                <w:sz w:val="27"/>
                <w:szCs w:val="27"/>
              </w:rPr>
              <w:t>Nộp Hồ sơ cho Sở Khoa học và Công nghệ nơi tổ chức khoa học và công nghệ đặt trụ sở chính.</w:t>
            </w:r>
          </w:p>
          <w:p w14:paraId="6A6A6EBC" w14:textId="77777777" w:rsidR="00D04A5F" w:rsidRPr="00D718DB" w:rsidRDefault="00D04A5F" w:rsidP="00D718DB">
            <w:pPr>
              <w:spacing w:before="120" w:after="120" w:line="360" w:lineRule="exact"/>
              <w:jc w:val="both"/>
              <w:rPr>
                <w:sz w:val="27"/>
                <w:szCs w:val="27"/>
              </w:rPr>
            </w:pPr>
            <w:r w:rsidRPr="00D718DB">
              <w:rPr>
                <w:sz w:val="27"/>
                <w:szCs w:val="27"/>
                <w:lang w:val="vi-VN"/>
              </w:rPr>
              <w:t xml:space="preserve">- </w:t>
            </w:r>
            <w:r w:rsidRPr="00D718DB">
              <w:rPr>
                <w:sz w:val="27"/>
                <w:szCs w:val="27"/>
              </w:rPr>
              <w:t>Sở Khoa học và Công nghệ tổ chức thẩm định Hồ sơ.</w:t>
            </w:r>
          </w:p>
        </w:tc>
      </w:tr>
      <w:tr w:rsidR="00D04A5F" w:rsidRPr="00D718DB" w14:paraId="344081F2" w14:textId="77777777" w:rsidTr="00672AFA">
        <w:trPr>
          <w:jc w:val="center"/>
        </w:trPr>
        <w:tc>
          <w:tcPr>
            <w:tcW w:w="2122" w:type="dxa"/>
            <w:vAlign w:val="center"/>
          </w:tcPr>
          <w:p w14:paraId="4480C6EB"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1B5C0535" w14:textId="77777777" w:rsidR="00D04A5F" w:rsidRPr="00D718DB" w:rsidRDefault="00D04A5F" w:rsidP="00D718DB">
            <w:pPr>
              <w:spacing w:before="120" w:after="120" w:line="360" w:lineRule="exact"/>
              <w:jc w:val="both"/>
              <w:rPr>
                <w:sz w:val="27"/>
                <w:szCs w:val="27"/>
              </w:rPr>
            </w:pPr>
            <w:r w:rsidRPr="00D718DB">
              <w:rPr>
                <w:sz w:val="27"/>
                <w:szCs w:val="27"/>
                <w:lang w:val="vi-VN"/>
              </w:rPr>
              <w:t>Nộp hồ sơ trực tiếp, trực tuyến hoặc thông qua hệ thống bưu chính</w:t>
            </w:r>
          </w:p>
        </w:tc>
      </w:tr>
      <w:tr w:rsidR="00D04A5F" w:rsidRPr="00D718DB" w14:paraId="0E833AEC" w14:textId="77777777" w:rsidTr="00672AFA">
        <w:trPr>
          <w:jc w:val="center"/>
        </w:trPr>
        <w:tc>
          <w:tcPr>
            <w:tcW w:w="2122" w:type="dxa"/>
            <w:vAlign w:val="center"/>
          </w:tcPr>
          <w:p w14:paraId="29C5E387"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Thành phần, số lượng hồ sơ</w:t>
            </w:r>
          </w:p>
        </w:tc>
        <w:tc>
          <w:tcPr>
            <w:tcW w:w="7371" w:type="dxa"/>
            <w:shd w:val="clear" w:color="auto" w:fill="auto"/>
            <w:vAlign w:val="center"/>
          </w:tcPr>
          <w:p w14:paraId="27B677E1"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a) Thành phần hồ sơ</w:t>
            </w:r>
          </w:p>
          <w:p w14:paraId="1E21B14E"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Đơn đề nghị cho phép thành lập (theo mẫu).</w:t>
            </w:r>
          </w:p>
          <w:p w14:paraId="0D9BCA8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Văn bản xác nhận tư cách pháp lý của tổ chức nước ngoài.</w:t>
            </w:r>
          </w:p>
          <w:p w14:paraId="2CB4E0E1"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Dự thảo điều lệ tổ chức và hoạt động.</w:t>
            </w:r>
          </w:p>
          <w:p w14:paraId="3223D0A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Đề án thành lập, bao gồm: Thuyết minh về sự cần thiết thành lập; phạm vi, lĩnh vực hoạt động tại Việt Nam; quy mô đầu tư; dự kiến về nguồn nhân lực; báo cáo tài chính (nếu có).</w:t>
            </w:r>
          </w:p>
          <w:p w14:paraId="2309A537"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Hồ sơ về nhân lực: Bảng danh sách nhân lực.</w:t>
            </w:r>
          </w:p>
          <w:p w14:paraId="4413E813"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 Hồ sơ của người đứng đầu: </w:t>
            </w:r>
          </w:p>
          <w:p w14:paraId="4ABB0A7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Đơn đề nghị được làm việc chính thức.</w:t>
            </w:r>
          </w:p>
          <w:p w14:paraId="048DC18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Bản sao Quyết định bổ nhiệm của cơ quan, tổ chức có thẩm quyền.</w:t>
            </w:r>
          </w:p>
          <w:p w14:paraId="4D468F18"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Lý lịch tư pháp của người đứng đầu.</w:t>
            </w:r>
          </w:p>
          <w:p w14:paraId="26EC5BE5"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Lý lịch khoa học có xác nhận của cơ quan, tổ chức có thẩm quyền.</w:t>
            </w:r>
          </w:p>
          <w:p w14:paraId="548E214E"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Bản sao các văn bằng, chứng chỉ.</w:t>
            </w:r>
          </w:p>
          <w:p w14:paraId="6BA08141"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Hồ sơ về trụ sở, cơ sở vật chất - kỹ thuật: liệt kê tài sản, trang thiết bị, dự kiến vốn đầu tư; trụ sở chính (nêu rõ địa điểm đặt trụ sở chính và giấy tờ chứng minh).</w:t>
            </w:r>
          </w:p>
          <w:p w14:paraId="078B853D"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b) Số lượng hồ sơ: 01 bộ.</w:t>
            </w:r>
          </w:p>
        </w:tc>
      </w:tr>
      <w:tr w:rsidR="00D04A5F" w:rsidRPr="00D718DB" w14:paraId="3DEF56CF" w14:textId="77777777" w:rsidTr="00672AFA">
        <w:trPr>
          <w:jc w:val="center"/>
        </w:trPr>
        <w:tc>
          <w:tcPr>
            <w:tcW w:w="2122" w:type="dxa"/>
            <w:vAlign w:val="center"/>
          </w:tcPr>
          <w:p w14:paraId="5B78275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Thời hạn giải quyết</w:t>
            </w:r>
          </w:p>
        </w:tc>
        <w:tc>
          <w:tcPr>
            <w:tcW w:w="7371" w:type="dxa"/>
            <w:vAlign w:val="center"/>
          </w:tcPr>
          <w:p w14:paraId="2B89B92D"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a) 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  </w:t>
            </w:r>
          </w:p>
          <w:p w14:paraId="5D91D042"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lastRenderedPageBreak/>
              <w:t>b) Trong thời hạn 20 ngày làm việc kể từ ngày nhận được hồ sơ hợp lệ có kết quả giải quyết.</w:t>
            </w:r>
          </w:p>
        </w:tc>
      </w:tr>
      <w:tr w:rsidR="00D04A5F" w:rsidRPr="00D718DB" w14:paraId="7BADA103" w14:textId="77777777" w:rsidTr="00672AFA">
        <w:trPr>
          <w:jc w:val="center"/>
        </w:trPr>
        <w:tc>
          <w:tcPr>
            <w:tcW w:w="2122" w:type="dxa"/>
            <w:vAlign w:val="center"/>
          </w:tcPr>
          <w:p w14:paraId="21E20D15"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lastRenderedPageBreak/>
              <w:t>Đối tượng thực hiện thủ tục hành chính</w:t>
            </w:r>
          </w:p>
        </w:tc>
        <w:tc>
          <w:tcPr>
            <w:tcW w:w="7371" w:type="dxa"/>
            <w:vAlign w:val="center"/>
          </w:tcPr>
          <w:p w14:paraId="781C95D9"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Tổ chức khoa học và công nghệ có vốn nước ngoài.</w:t>
            </w:r>
          </w:p>
        </w:tc>
      </w:tr>
      <w:tr w:rsidR="00D04A5F" w:rsidRPr="00D718DB" w14:paraId="46B48737" w14:textId="77777777" w:rsidTr="00672AFA">
        <w:trPr>
          <w:jc w:val="center"/>
        </w:trPr>
        <w:tc>
          <w:tcPr>
            <w:tcW w:w="2122" w:type="dxa"/>
            <w:vAlign w:val="center"/>
          </w:tcPr>
          <w:p w14:paraId="4F06E19B"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Cơ quan giải quyết thủ tục hành chính</w:t>
            </w:r>
          </w:p>
        </w:tc>
        <w:tc>
          <w:tcPr>
            <w:tcW w:w="7371" w:type="dxa"/>
            <w:vAlign w:val="center"/>
          </w:tcPr>
          <w:p w14:paraId="5609D857"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a) Cơ quan có thẩm quyền quyết định: Chủ tịch UBND tỉnh, thành phố.</w:t>
            </w:r>
          </w:p>
          <w:p w14:paraId="52BD640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b) Cơ quan trực tiếp thực hiện thủ tục hành chính: Sở Khoa học và Công nghệ.</w:t>
            </w:r>
          </w:p>
        </w:tc>
      </w:tr>
      <w:tr w:rsidR="00D04A5F" w:rsidRPr="00D718DB" w14:paraId="2E379434" w14:textId="77777777" w:rsidTr="00672AFA">
        <w:trPr>
          <w:jc w:val="center"/>
        </w:trPr>
        <w:tc>
          <w:tcPr>
            <w:tcW w:w="2122" w:type="dxa"/>
            <w:vAlign w:val="center"/>
          </w:tcPr>
          <w:p w14:paraId="16B414D0"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Kết quả thực hiện thủ tục hành chính</w:t>
            </w:r>
          </w:p>
        </w:tc>
        <w:tc>
          <w:tcPr>
            <w:tcW w:w="7371" w:type="dxa"/>
            <w:vAlign w:val="center"/>
          </w:tcPr>
          <w:p w14:paraId="158F1C26"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Quyết định cho phép thành lập, phê duyệt điều lệ tổ chức khoa học và công nghệ có vốn nước ngoài hoặc có văn bản trả lời về việc không đồng ý cho phép thành lập và nêu rõ lý do.</w:t>
            </w:r>
          </w:p>
        </w:tc>
      </w:tr>
      <w:tr w:rsidR="00D04A5F" w:rsidRPr="00D718DB" w14:paraId="45BB89EA" w14:textId="77777777" w:rsidTr="00672AFA">
        <w:trPr>
          <w:jc w:val="center"/>
        </w:trPr>
        <w:tc>
          <w:tcPr>
            <w:tcW w:w="2122" w:type="dxa"/>
            <w:vAlign w:val="center"/>
          </w:tcPr>
          <w:p w14:paraId="253D63C9"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Phí, lệ phí (nếu có)</w:t>
            </w:r>
          </w:p>
        </w:tc>
        <w:tc>
          <w:tcPr>
            <w:tcW w:w="7371" w:type="dxa"/>
            <w:vAlign w:val="center"/>
          </w:tcPr>
          <w:p w14:paraId="3F29E82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Không</w:t>
            </w:r>
          </w:p>
        </w:tc>
      </w:tr>
      <w:tr w:rsidR="00D04A5F" w:rsidRPr="00D718DB" w14:paraId="322E3280" w14:textId="77777777" w:rsidTr="00672AFA">
        <w:trPr>
          <w:jc w:val="center"/>
        </w:trPr>
        <w:tc>
          <w:tcPr>
            <w:tcW w:w="2122" w:type="dxa"/>
            <w:vAlign w:val="center"/>
          </w:tcPr>
          <w:p w14:paraId="46A6B1D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Tên mẫu đơn, mẫu tờ khai (nếu có và đính kèm)</w:t>
            </w:r>
          </w:p>
        </w:tc>
        <w:tc>
          <w:tcPr>
            <w:tcW w:w="7371" w:type="dxa"/>
            <w:shd w:val="clear" w:color="auto" w:fill="auto"/>
            <w:vAlign w:val="center"/>
          </w:tcPr>
          <w:p w14:paraId="0402860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Đơn đề nghị cho phép thành lập tổ chức khoa học và công nghệ có vốn nước ngoài theo Mẫu 6 Phụ lục Thông tư số 15/2023/TT-BKHCN;</w:t>
            </w:r>
          </w:p>
          <w:p w14:paraId="6FDBFE4C"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Bảng danh sách nhân lực theo Mẫu 8 Phụ lục Thông tư số 03/2014/TT-BKHCN;</w:t>
            </w:r>
          </w:p>
          <w:p w14:paraId="65B7A850"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Đơn đề nghị được làm việc chính thức theo Mẫu 9 Phụ lục Thông tư số 15/2023/TT-BKHCN;</w:t>
            </w:r>
          </w:p>
          <w:p w14:paraId="51C0E4E5"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Lý lịch khoa học (của người đứng đầu) theo Mẫu 11 Phụ lục Thông tư số 15/2023/TT-BKHCN;</w:t>
            </w:r>
          </w:p>
          <w:p w14:paraId="701A0B3E"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Bảng kê khai cơ sở vật chất - kỹ thuật theo Mẫu 12 Phụ lục Thông tư số 03/2014/TT-BKHCN.</w:t>
            </w:r>
          </w:p>
        </w:tc>
      </w:tr>
      <w:tr w:rsidR="00D04A5F" w:rsidRPr="00D718DB" w14:paraId="0AA129C4" w14:textId="77777777" w:rsidTr="00672AFA">
        <w:trPr>
          <w:jc w:val="center"/>
        </w:trPr>
        <w:tc>
          <w:tcPr>
            <w:tcW w:w="2122" w:type="dxa"/>
            <w:vAlign w:val="center"/>
          </w:tcPr>
          <w:p w14:paraId="31541E69"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Yêu cầu, điều kiện thực hiện thủ tục hành chính (nếu có)</w:t>
            </w:r>
          </w:p>
        </w:tc>
        <w:tc>
          <w:tcPr>
            <w:tcW w:w="7371" w:type="dxa"/>
            <w:vAlign w:val="center"/>
          </w:tcPr>
          <w:p w14:paraId="031F67A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 - Điều lệ tổ chức và hoạt động:</w:t>
            </w:r>
          </w:p>
          <w:p w14:paraId="66D9474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Tên tổ chức khoa học và công nghệ bao gồm tên đầy đủ, tên giao dịch quốc tế và tên viết tắt (nếu có), được viết bằng các chữ cái trong Bảng chữ cái tiếng Việt, có thể kèm theo các chữ cái F, J, Z, W, chữ số và ký hiệu, phát âm được. Tên đầy đủ bao gồm hình thức của tổ chức khoa học và công nghệ, tên riêng của tổ chức khoa học và công nghệ.</w:t>
            </w:r>
          </w:p>
          <w:p w14:paraId="388FD95E"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lastRenderedPageBreak/>
              <w:t>Tên gọi của tổ chức phải phù hợp với lĩnh vực hoạt động chính, không được trùng lặp với tổ chức khoa học và công nghệ khác, không được sử dụng từ ngữ, ký hiệu vi phạm truyền thống lịch sử, văn hóa, đạo đức và thuần phong mỹ tục của dân tộc, bảo đảm không xâm phạm quyền sở hữu trí tuệ của các tổ chức, cá nhân đang được bảo hộ tại Việt Nam.</w:t>
            </w:r>
          </w:p>
          <w:p w14:paraId="0192B79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Tên đầy đủ bằng tiếng Việt: bao gồm hình thức của tổ chức (viện, trung tâm…) và tên riêng của tổ chức; phần tên riêng phải phù hợp với lĩnh vực đăng ký hoạt động khoa học và công nghệ chính của tổ chức.</w:t>
            </w:r>
          </w:p>
          <w:p w14:paraId="749966B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Tên giao dịch quốc tế: tên tổ chức khoa học và công nghệ bằng tiếng nước ngoài được dịch từ tên tiếng Việt tương ứng; phần tên riêng có thể giữ nguyên hoặc dịch theo nghĩa tương ứng sang tiếng nước ngoài. </w:t>
            </w:r>
          </w:p>
          <w:p w14:paraId="3C06F617"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Tên viết tắt: nếu tổ chức khoa học và công nghệ có tên viết tắt (kể cả tiếng Việt và tiếng nước ngoài), thì tên viết tắt phải bao gồm những chữ cái đầu của các từ là yếu tố chính của tên (cụm từ) đó.</w:t>
            </w:r>
          </w:p>
          <w:p w14:paraId="721BB3C8"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Tổ chức khoa học và công nghệ phải tự chịu trách nhiệm về việc lựa chọn tên của tổ chức mình, bao gồm tên đầy đủ bằng tiếng Việt, tên giao dịch quốc tế và tên viết tắt.</w:t>
            </w:r>
          </w:p>
          <w:p w14:paraId="2BCD0149"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Mục tiêu, phương hướng hoạt động của tổ chức khoa học và công nghệ không được vi phạm các quy định tại Điều 8 của Luật khoa học và công nghệ và các văn bản pháp luật khác có liên quan.</w:t>
            </w:r>
          </w:p>
          <w:p w14:paraId="72B70A49"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Trụ sở chính có địa chỉ được xác định rõ theo địa danh hành chính, có số điện thoại, số fax và địa chỉ thư điện tử (nếu có).</w:t>
            </w:r>
          </w:p>
          <w:p w14:paraId="73127845"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Người đại diện.</w:t>
            </w:r>
          </w:p>
          <w:p w14:paraId="269CE2A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Chức năng, nhiệm vụ và quyền hạn của tổ chức khoa học và công nghệ phù hợp mục tiêu, phương hướng hoạt động.</w:t>
            </w:r>
          </w:p>
          <w:p w14:paraId="6BB1118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Lĩnh vực hoạt động, thuộc một trong các lĩnh vực nghiên cứu khoa học, phát triển công nghệ, triển khai thực nghiệm, sản xuất thử nghiệm; sản xuất, kinh doanh sản phẩm là kết quả nghiên cứu khoa học và phát triển công nghệ; dịch vụ khoa học và công nghệ.</w:t>
            </w:r>
          </w:p>
          <w:p w14:paraId="02FABD4B"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Trường hợp tổ chức khoa học và công nghệ do cá nhân thành lập thì lĩnh vực hoạt động theo quy định tại Khoản 4 Điều 20 Luật khoa học và công nghệ.</w:t>
            </w:r>
          </w:p>
          <w:p w14:paraId="683C97EC"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lastRenderedPageBreak/>
              <w:t>+ Cơ cấu tổ chức, nhiệm vụ và quyền hạn của các chức danh trong bộ máy lãnh đạo và các cơ quan khác của tổ chức khoa học và công nghệ.</w:t>
            </w:r>
          </w:p>
          <w:p w14:paraId="779D22FB"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Vốn điều lệ của tổ chức, bao gồm tiền mặt và các tài sản khác quy ra tiền; nguyên tắc tăng giảm vốn hoạt động và các nguyên tắc về tài chính khác. Tỷ lệ vốn góp của bên nước ngoài phải chiếm ít nhất 10% vốn điều lệ của tổ chức.</w:t>
            </w:r>
          </w:p>
          <w:p w14:paraId="6253FDC1"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Điều kiện, trình tự, thủ tục sáp nhập, chia, tách, giải thể (nếu có).</w:t>
            </w:r>
          </w:p>
          <w:p w14:paraId="4B3AB7A5"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Cam kết tuân thủ pháp luật.</w:t>
            </w:r>
          </w:p>
          <w:p w14:paraId="26A40950"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 Điều lệ của tổ chức khoa học và công nghệ thành lập dưới hình thức góp vốn hợp tác phải có chữ ký của các bên góp vốn hợp tác và được một bên là cơ quan, tổ chức phê duyệt theo uỷ quyền của các bên góp vốn hợp tác còn lại. </w:t>
            </w:r>
          </w:p>
          <w:p w14:paraId="7E0609C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Đối với tổ chức khoa học và công nghệ có vốn nước ngoài phải đáp ứng:</w:t>
            </w:r>
          </w:p>
          <w:p w14:paraId="48B19DE3"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Mục đích, nội dung, lĩnh vực hoạt động phù hợp với quy định của pháp luật, yêu cầu phát triển khoa học và công nghệ và phát triển kinh tế - xã hội của Việt Nam;</w:t>
            </w:r>
          </w:p>
          <w:p w14:paraId="6102E6B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Được UBND tỉnh, thành phố cho phép thành lập;</w:t>
            </w:r>
          </w:p>
          <w:p w14:paraId="47596E0B"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Được Ủy ban nhân dân tỉnh, thành phố trực thuộc trung ương (sau đây gọi chung là Ủy ban nhân dân cấp tỉnh) cho phép đặt trụ sở làm việc tại địa phương.</w:t>
            </w:r>
          </w:p>
          <w:p w14:paraId="4CDF6FFE"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Tên tổ chức khoa học và công nghệ:</w:t>
            </w:r>
          </w:p>
          <w:p w14:paraId="32D82E81"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Đảm bảo các thành tố quy định tại Điều lệ tổ chức và hoạt động.</w:t>
            </w:r>
          </w:p>
          <w:p w14:paraId="2A7CCC6D"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Nhân lực khoa học và công nghệ:</w:t>
            </w:r>
          </w:p>
          <w:p w14:paraId="10BB48F8"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Mỗi tổ chức khoa học và công nghệ phải có ít nhất 05 (năm) người có trình độ đại học trở lên bao gồm làm việc chính thức và kiêm nhiệm, trong đó có ít nhất 30% có trình độ chuyên môn phù hợp với lĩnh vực chủ yếu xin đăng ký hoạt động và ít nhất 40% làm việc chính thức.</w:t>
            </w:r>
          </w:p>
          <w:p w14:paraId="7BEAFDA0"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Trường hợp thành lập tổ chức khoa học và công nghệ để phát triển ngành khoa học và công nghệ mới thì tổ chức khoa học và công nghệ phải có ít nhất 01 (một) người có trình độ đại học trở lên thuộc ngành đăng ký hoạt động làm việc chính thức.</w:t>
            </w:r>
          </w:p>
          <w:p w14:paraId="0110D16C"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lastRenderedPageBreak/>
              <w:t>Đối với tổ chức khoa học và công nghệ được thành lập dưới hình thức viện, người đứng đầu phải có trình độ tiến sĩ.</w:t>
            </w:r>
          </w:p>
          <w:p w14:paraId="7D3EDE18"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Người đứng đầu tổ chức khoa học và công nghệ ngoài công lập và có vốn nước ngoài phải có trình độ đại học trở lên, có kinh nghiệm quản lý, năng lực chuyên môn phù hợp và phải làm việc theo chế độ chính thức.</w:t>
            </w:r>
          </w:p>
          <w:p w14:paraId="6FDB31F5"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Tổ chức khoa học và công nghệ được tổ chức dưới hình thức viện phải có ít nhất một người có trình độ tiến sĩ phù hợp với lĩnh vực chủ yếu xin đăng ký hoạt động và làm việc theo chế độ chính thức.</w:t>
            </w:r>
          </w:p>
          <w:p w14:paraId="47187752"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Cán bộ, công chức, viên chức khi tham gia hoạt động trong các tổ chức khoa học và công nghệ ngoài công lập và có vốn nước ngoài phải tuân thủ quy định của pháp luật về cán bộ, công chức, viên chức.</w:t>
            </w:r>
          </w:p>
          <w:p w14:paraId="10A64D3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 Trụ sở chính: </w:t>
            </w:r>
          </w:p>
          <w:p w14:paraId="56EE362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Trụ sở chính là nơi làm việc riêng biệt để giao dịch, liên lạc và được đặt trong lãnh thổ Việt Nam. Trụ sở chính có địa chỉ được xác định gồm số nhà, tên phố (ngõ phố) hoặc tên xã, phường, thị trấn, huyện, quận, thị xã, thành phố thuộc tỉnh, tỉnh, thành phố trực thuộc Trung ương; số điện thoại, số fax và địa chỉ thư điện tử (nếu có).</w:t>
            </w:r>
          </w:p>
          <w:p w14:paraId="0BA0BFA7"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Cơ sở vật chất - kỹ thuật:</w:t>
            </w:r>
          </w:p>
          <w:p w14:paraId="30E52DB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Có quyền sở hữu hoặc quyền sử dụng trụ sở, nhà xưởng, phòng thí nghiệm, máy móc thiết bị, tài sản trí tuệ, các phương tiện vật chất - kỹ thuật khác để thực hiện chức năng, nhiệm vụ của tổ chức khoa học và công nghệ.</w:t>
            </w:r>
          </w:p>
          <w:p w14:paraId="63172988"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Tổng số vốn ghi trên Giấy chứng nhận của tổ chức khoa học và công nghệ là tổng giá trị cơ sở vật chất - kỹ thuật quy ra tiền tại thời điểm đăng ký hoạt động. Số vốn này là một phần hoặc toàn bộ vốn điều lệ của tổ chức khoa học và công nghệ.</w:t>
            </w:r>
          </w:p>
        </w:tc>
      </w:tr>
      <w:tr w:rsidR="00D04A5F" w:rsidRPr="00D718DB" w14:paraId="23C8B217" w14:textId="77777777" w:rsidTr="00672AFA">
        <w:trPr>
          <w:jc w:val="center"/>
        </w:trPr>
        <w:tc>
          <w:tcPr>
            <w:tcW w:w="2122" w:type="dxa"/>
            <w:vAlign w:val="center"/>
          </w:tcPr>
          <w:p w14:paraId="63CBF222"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lastRenderedPageBreak/>
              <w:t>Căn cứ pháp lý của thủ tục hành chính</w:t>
            </w:r>
          </w:p>
        </w:tc>
        <w:tc>
          <w:tcPr>
            <w:tcW w:w="7371" w:type="dxa"/>
            <w:vAlign w:val="center"/>
          </w:tcPr>
          <w:p w14:paraId="2214E97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Luật Khoa học và Công nghệ ngày 18/6/2013.</w:t>
            </w:r>
          </w:p>
          <w:p w14:paraId="174CDE96"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Nghị định số 133/2025/NĐ-CP ngày 12 tháng 6 năm 2025quy định về phân quyền, phân cấp trong lĩnh vực quản lý của Bộ Khoa học và Công nghệ</w:t>
            </w:r>
          </w:p>
          <w:p w14:paraId="7B03D2FE"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xml:space="preserve">- Thông tư số 03/2014/TT-BKHCN ngày 31/3/2014 của Bộ trưởng Bộ Khoa học và Công nghệ hướng dẫn điều kiện thành lập và đăng </w:t>
            </w:r>
            <w:r w:rsidRPr="00D718DB">
              <w:rPr>
                <w:sz w:val="27"/>
                <w:szCs w:val="27"/>
                <w:lang w:val="vi-VN"/>
              </w:rPr>
              <w:lastRenderedPageBreak/>
              <w:t>ký hoạt động của tổ chức khoa học và công nghệ, văn phòng đại diện, chi nhánh của tổ chức khoa học và công nghệ.</w:t>
            </w:r>
          </w:p>
          <w:p w14:paraId="5CC24472"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Thông tư số 15/2023/TT-BKHCN ngày 26 tháng 7 năm 2023 của Bộ trưởng Bộ Khoa học và Công nghệ Sửa đổi, bổ sung một số điều của Thông tư số 32/2011/TT-BKHCN và Thông tư số 03/2014/TT-BKHCN.</w:t>
            </w:r>
          </w:p>
        </w:tc>
      </w:tr>
    </w:tbl>
    <w:p w14:paraId="6564ECAD" w14:textId="77777777" w:rsidR="00D04A5F" w:rsidRPr="00D718DB" w:rsidRDefault="00D04A5F" w:rsidP="00D718DB">
      <w:pPr>
        <w:spacing w:before="120" w:after="120" w:line="360" w:lineRule="exact"/>
        <w:jc w:val="both"/>
        <w:rPr>
          <w:b/>
          <w:sz w:val="27"/>
          <w:szCs w:val="27"/>
          <w:lang w:val="vi-VN"/>
        </w:rPr>
      </w:pPr>
    </w:p>
    <w:p w14:paraId="6BD89E42" w14:textId="77777777" w:rsidR="00D04A5F" w:rsidRPr="00D718DB" w:rsidRDefault="00D04A5F" w:rsidP="00D718DB">
      <w:pPr>
        <w:spacing w:before="120" w:after="120" w:line="360" w:lineRule="exact"/>
        <w:ind w:left="3" w:hanging="3"/>
        <w:jc w:val="right"/>
        <w:rPr>
          <w:sz w:val="27"/>
          <w:szCs w:val="27"/>
          <w:lang w:val="vi-VN"/>
        </w:rPr>
      </w:pPr>
    </w:p>
    <w:p w14:paraId="703C3C04" w14:textId="77777777" w:rsidR="00D04A5F" w:rsidRPr="00D718DB" w:rsidRDefault="00D04A5F" w:rsidP="00D718DB">
      <w:pPr>
        <w:spacing w:before="120" w:after="120" w:line="360" w:lineRule="exact"/>
        <w:ind w:left="3" w:hanging="3"/>
        <w:jc w:val="right"/>
        <w:rPr>
          <w:sz w:val="27"/>
          <w:szCs w:val="27"/>
          <w:lang w:val="vi-VN"/>
        </w:rPr>
      </w:pPr>
    </w:p>
    <w:p w14:paraId="51D750F9" w14:textId="77777777" w:rsidR="00D04A5F" w:rsidRPr="00D718DB" w:rsidRDefault="00D04A5F" w:rsidP="00D718DB">
      <w:pPr>
        <w:spacing w:before="120" w:after="120" w:line="360" w:lineRule="exact"/>
        <w:ind w:left="3" w:hanging="3"/>
        <w:jc w:val="right"/>
        <w:rPr>
          <w:sz w:val="27"/>
          <w:szCs w:val="27"/>
          <w:lang w:val="vi-VN"/>
        </w:rPr>
      </w:pPr>
    </w:p>
    <w:p w14:paraId="4C4A5379" w14:textId="77777777" w:rsidR="00D04A5F" w:rsidRPr="00D718DB" w:rsidRDefault="00D04A5F" w:rsidP="00D718DB">
      <w:pPr>
        <w:spacing w:before="120" w:after="120" w:line="360" w:lineRule="exact"/>
        <w:ind w:left="3" w:hanging="3"/>
        <w:jc w:val="right"/>
        <w:rPr>
          <w:sz w:val="27"/>
          <w:szCs w:val="27"/>
          <w:lang w:val="vi-VN"/>
        </w:rPr>
      </w:pPr>
    </w:p>
    <w:p w14:paraId="5A711BD4" w14:textId="77777777" w:rsidR="00D04A5F" w:rsidRPr="00D718DB" w:rsidRDefault="00D04A5F" w:rsidP="00D718DB">
      <w:pPr>
        <w:spacing w:before="120" w:after="120" w:line="360" w:lineRule="exact"/>
        <w:ind w:left="3" w:hanging="3"/>
        <w:jc w:val="right"/>
        <w:rPr>
          <w:sz w:val="27"/>
          <w:szCs w:val="27"/>
          <w:lang w:val="vi-VN"/>
        </w:rPr>
      </w:pPr>
    </w:p>
    <w:p w14:paraId="404569CF" w14:textId="77777777" w:rsidR="00D04A5F" w:rsidRPr="00D718DB" w:rsidRDefault="00D04A5F" w:rsidP="00D718DB">
      <w:pPr>
        <w:spacing w:before="120" w:after="120" w:line="360" w:lineRule="exact"/>
        <w:ind w:left="3" w:hanging="3"/>
        <w:jc w:val="right"/>
        <w:rPr>
          <w:sz w:val="27"/>
          <w:szCs w:val="27"/>
          <w:lang w:val="vi-VN"/>
        </w:rPr>
      </w:pPr>
    </w:p>
    <w:p w14:paraId="41F90337" w14:textId="77777777" w:rsidR="00D04A5F" w:rsidRDefault="00D04A5F" w:rsidP="00D718DB">
      <w:pPr>
        <w:spacing w:before="120" w:after="120" w:line="360" w:lineRule="exact"/>
        <w:jc w:val="both"/>
        <w:rPr>
          <w:b/>
          <w:sz w:val="27"/>
          <w:szCs w:val="27"/>
          <w:lang w:val="vi-VN"/>
        </w:rPr>
      </w:pPr>
    </w:p>
    <w:p w14:paraId="4918909A" w14:textId="77777777" w:rsidR="00DB1A8A" w:rsidRDefault="00DB1A8A" w:rsidP="00D718DB">
      <w:pPr>
        <w:spacing w:before="120" w:after="120" w:line="360" w:lineRule="exact"/>
        <w:jc w:val="both"/>
        <w:rPr>
          <w:b/>
          <w:sz w:val="27"/>
          <w:szCs w:val="27"/>
          <w:lang w:val="vi-VN"/>
        </w:rPr>
      </w:pPr>
    </w:p>
    <w:p w14:paraId="4E703E62" w14:textId="77777777" w:rsidR="00DB1A8A" w:rsidRDefault="00DB1A8A" w:rsidP="00D718DB">
      <w:pPr>
        <w:spacing w:before="120" w:after="120" w:line="360" w:lineRule="exact"/>
        <w:jc w:val="both"/>
        <w:rPr>
          <w:b/>
          <w:sz w:val="27"/>
          <w:szCs w:val="27"/>
          <w:lang w:val="vi-VN"/>
        </w:rPr>
      </w:pPr>
    </w:p>
    <w:p w14:paraId="431618A8" w14:textId="77777777" w:rsidR="00DB1A8A" w:rsidRDefault="00DB1A8A" w:rsidP="00D718DB">
      <w:pPr>
        <w:spacing w:before="120" w:after="120" w:line="360" w:lineRule="exact"/>
        <w:jc w:val="both"/>
        <w:rPr>
          <w:b/>
          <w:sz w:val="27"/>
          <w:szCs w:val="27"/>
          <w:lang w:val="vi-VN"/>
        </w:rPr>
      </w:pPr>
    </w:p>
    <w:p w14:paraId="41BCC3D1" w14:textId="77777777" w:rsidR="00DB1A8A" w:rsidRDefault="00DB1A8A" w:rsidP="00D718DB">
      <w:pPr>
        <w:spacing w:before="120" w:after="120" w:line="360" w:lineRule="exact"/>
        <w:jc w:val="both"/>
        <w:rPr>
          <w:b/>
          <w:sz w:val="27"/>
          <w:szCs w:val="27"/>
          <w:lang w:val="vi-VN"/>
        </w:rPr>
      </w:pPr>
    </w:p>
    <w:p w14:paraId="01B0FA27" w14:textId="77777777" w:rsidR="00DB1A8A" w:rsidRDefault="00DB1A8A" w:rsidP="00D718DB">
      <w:pPr>
        <w:spacing w:before="120" w:after="120" w:line="360" w:lineRule="exact"/>
        <w:jc w:val="both"/>
        <w:rPr>
          <w:b/>
          <w:sz w:val="27"/>
          <w:szCs w:val="27"/>
          <w:lang w:val="vi-VN"/>
        </w:rPr>
      </w:pPr>
    </w:p>
    <w:p w14:paraId="7D7959BE" w14:textId="77777777" w:rsidR="00DB1A8A" w:rsidRDefault="00DB1A8A" w:rsidP="00D718DB">
      <w:pPr>
        <w:spacing w:before="120" w:after="120" w:line="360" w:lineRule="exact"/>
        <w:jc w:val="both"/>
        <w:rPr>
          <w:b/>
          <w:sz w:val="27"/>
          <w:szCs w:val="27"/>
          <w:lang w:val="vi-VN"/>
        </w:rPr>
      </w:pPr>
    </w:p>
    <w:p w14:paraId="3374DB57" w14:textId="77777777" w:rsidR="00DB1A8A" w:rsidRDefault="00DB1A8A" w:rsidP="00D718DB">
      <w:pPr>
        <w:spacing w:before="120" w:after="120" w:line="360" w:lineRule="exact"/>
        <w:jc w:val="both"/>
        <w:rPr>
          <w:b/>
          <w:sz w:val="27"/>
          <w:szCs w:val="27"/>
          <w:lang w:val="vi-VN"/>
        </w:rPr>
      </w:pPr>
    </w:p>
    <w:p w14:paraId="250F7931" w14:textId="77777777" w:rsidR="00DB1A8A" w:rsidRDefault="00DB1A8A" w:rsidP="00D718DB">
      <w:pPr>
        <w:spacing w:before="120" w:after="120" w:line="360" w:lineRule="exact"/>
        <w:jc w:val="both"/>
        <w:rPr>
          <w:b/>
          <w:sz w:val="27"/>
          <w:szCs w:val="27"/>
          <w:lang w:val="vi-VN"/>
        </w:rPr>
      </w:pPr>
    </w:p>
    <w:p w14:paraId="5DA90572" w14:textId="77777777" w:rsidR="00DB1A8A" w:rsidRDefault="00DB1A8A" w:rsidP="00D718DB">
      <w:pPr>
        <w:spacing w:before="120" w:after="120" w:line="360" w:lineRule="exact"/>
        <w:jc w:val="both"/>
        <w:rPr>
          <w:b/>
          <w:sz w:val="27"/>
          <w:szCs w:val="27"/>
          <w:lang w:val="vi-VN"/>
        </w:rPr>
      </w:pPr>
    </w:p>
    <w:p w14:paraId="3842CC8B" w14:textId="77777777" w:rsidR="00DB1A8A" w:rsidRDefault="00DB1A8A" w:rsidP="00D718DB">
      <w:pPr>
        <w:spacing w:before="120" w:after="120" w:line="360" w:lineRule="exact"/>
        <w:jc w:val="both"/>
        <w:rPr>
          <w:b/>
          <w:sz w:val="27"/>
          <w:szCs w:val="27"/>
          <w:lang w:val="vi-VN"/>
        </w:rPr>
      </w:pPr>
    </w:p>
    <w:p w14:paraId="75ADBA13" w14:textId="77777777" w:rsidR="00DB1A8A" w:rsidRDefault="00DB1A8A" w:rsidP="00D718DB">
      <w:pPr>
        <w:spacing w:before="120" w:after="120" w:line="360" w:lineRule="exact"/>
        <w:jc w:val="both"/>
        <w:rPr>
          <w:b/>
          <w:sz w:val="27"/>
          <w:szCs w:val="27"/>
          <w:lang w:val="vi-VN"/>
        </w:rPr>
      </w:pPr>
    </w:p>
    <w:p w14:paraId="24C852FB" w14:textId="77777777" w:rsidR="00DB1A8A" w:rsidRDefault="00DB1A8A" w:rsidP="00D718DB">
      <w:pPr>
        <w:spacing w:before="120" w:after="120" w:line="360" w:lineRule="exact"/>
        <w:jc w:val="both"/>
        <w:rPr>
          <w:b/>
          <w:sz w:val="27"/>
          <w:szCs w:val="27"/>
          <w:lang w:val="vi-VN"/>
        </w:rPr>
      </w:pPr>
    </w:p>
    <w:p w14:paraId="34242633" w14:textId="77777777" w:rsidR="00DB1A8A" w:rsidRDefault="00DB1A8A" w:rsidP="00D718DB">
      <w:pPr>
        <w:spacing w:before="120" w:after="120" w:line="360" w:lineRule="exact"/>
        <w:jc w:val="both"/>
        <w:rPr>
          <w:b/>
          <w:sz w:val="27"/>
          <w:szCs w:val="27"/>
          <w:lang w:val="vi-VN"/>
        </w:rPr>
      </w:pPr>
    </w:p>
    <w:p w14:paraId="69DA4326" w14:textId="77777777" w:rsidR="00DB1A8A" w:rsidRPr="00D718DB" w:rsidRDefault="00DB1A8A" w:rsidP="00D718DB">
      <w:pPr>
        <w:spacing w:before="120" w:after="120" w:line="360" w:lineRule="exact"/>
        <w:jc w:val="both"/>
        <w:rPr>
          <w:b/>
          <w:sz w:val="27"/>
          <w:szCs w:val="27"/>
          <w:lang w:val="vi-VN"/>
        </w:rPr>
      </w:pPr>
    </w:p>
    <w:p w14:paraId="08FD26BB" w14:textId="77777777" w:rsidR="00D04A5F" w:rsidRPr="00D718DB" w:rsidRDefault="00D04A5F" w:rsidP="00D718DB">
      <w:pPr>
        <w:tabs>
          <w:tab w:val="left" w:pos="9072"/>
        </w:tabs>
        <w:spacing w:before="120" w:after="120" w:line="360" w:lineRule="exact"/>
        <w:ind w:firstLine="284"/>
        <w:jc w:val="right"/>
        <w:rPr>
          <w:sz w:val="27"/>
          <w:szCs w:val="27"/>
          <w:lang w:val="vi-VN"/>
        </w:rPr>
      </w:pPr>
    </w:p>
    <w:p w14:paraId="72C38DED" w14:textId="77777777" w:rsidR="00D04A5F" w:rsidRPr="00D718DB" w:rsidRDefault="00D04A5F" w:rsidP="00D718DB">
      <w:pPr>
        <w:tabs>
          <w:tab w:val="left" w:pos="9072"/>
        </w:tabs>
        <w:spacing w:before="120" w:after="120" w:line="360" w:lineRule="exact"/>
        <w:ind w:firstLine="284"/>
        <w:jc w:val="right"/>
        <w:rPr>
          <w:sz w:val="27"/>
          <w:szCs w:val="27"/>
          <w:lang w:val="vi-VN"/>
        </w:rPr>
      </w:pPr>
    </w:p>
    <w:p w14:paraId="5A975FE0" w14:textId="77777777" w:rsidR="00D04A5F" w:rsidRPr="00D718DB" w:rsidRDefault="00D04A5F" w:rsidP="00D718DB">
      <w:pPr>
        <w:tabs>
          <w:tab w:val="left" w:pos="9072"/>
        </w:tabs>
        <w:spacing w:before="120" w:after="120" w:line="360" w:lineRule="exact"/>
        <w:ind w:firstLine="284"/>
        <w:jc w:val="right"/>
        <w:rPr>
          <w:b/>
          <w:bCs/>
          <w:sz w:val="27"/>
          <w:szCs w:val="27"/>
          <w:lang w:val="vi-VN"/>
        </w:rPr>
      </w:pPr>
      <w:r w:rsidRPr="00D718DB">
        <w:rPr>
          <w:b/>
          <w:bCs/>
          <w:sz w:val="27"/>
          <w:szCs w:val="27"/>
          <w:lang w:val="vi-VN"/>
        </w:rPr>
        <w:lastRenderedPageBreak/>
        <w:t>Mẫu 6</w:t>
      </w:r>
    </w:p>
    <w:p w14:paraId="7C460A29" w14:textId="77777777" w:rsidR="00D04A5F" w:rsidRPr="00D718DB" w:rsidRDefault="00D04A5F" w:rsidP="00D718DB">
      <w:pPr>
        <w:tabs>
          <w:tab w:val="left" w:pos="284"/>
          <w:tab w:val="left" w:pos="426"/>
        </w:tabs>
        <w:spacing w:before="120" w:after="120" w:line="360" w:lineRule="exact"/>
        <w:jc w:val="right"/>
        <w:rPr>
          <w:bCs/>
          <w:sz w:val="27"/>
          <w:szCs w:val="27"/>
        </w:rPr>
      </w:pPr>
      <w:r w:rsidRPr="00D718DB">
        <w:rPr>
          <w:bCs/>
          <w:sz w:val="27"/>
          <w:szCs w:val="27"/>
        </w:rPr>
        <w:t xml:space="preserve">15/2023/TT-BKHCN </w:t>
      </w:r>
    </w:p>
    <w:tbl>
      <w:tblPr>
        <w:tblW w:w="9498" w:type="dxa"/>
        <w:tblInd w:w="-34" w:type="dxa"/>
        <w:tblLook w:val="0000" w:firstRow="0" w:lastRow="0" w:firstColumn="0" w:lastColumn="0" w:noHBand="0" w:noVBand="0"/>
      </w:tblPr>
      <w:tblGrid>
        <w:gridCol w:w="9498"/>
      </w:tblGrid>
      <w:tr w:rsidR="00D04A5F" w:rsidRPr="00D718DB" w14:paraId="043C7A5B" w14:textId="77777777" w:rsidTr="00672AFA">
        <w:trPr>
          <w:trHeight w:val="192"/>
        </w:trPr>
        <w:tc>
          <w:tcPr>
            <w:tcW w:w="9498" w:type="dxa"/>
          </w:tcPr>
          <w:p w14:paraId="2600B56A" w14:textId="77777777" w:rsidR="00D04A5F" w:rsidRPr="00D718DB" w:rsidRDefault="00D04A5F" w:rsidP="00D718DB">
            <w:pPr>
              <w:tabs>
                <w:tab w:val="left" w:pos="284"/>
                <w:tab w:val="left" w:pos="426"/>
              </w:tabs>
              <w:spacing w:before="120" w:after="120" w:line="360" w:lineRule="exact"/>
              <w:ind w:left="-108" w:firstLine="45"/>
              <w:jc w:val="center"/>
              <w:rPr>
                <w:b/>
                <w:bCs/>
                <w:sz w:val="27"/>
                <w:szCs w:val="27"/>
                <w:lang w:val="es-ES"/>
              </w:rPr>
            </w:pPr>
            <w:r w:rsidRPr="00D718DB">
              <w:rPr>
                <w:b/>
                <w:bCs/>
                <w:sz w:val="27"/>
                <w:szCs w:val="27"/>
                <w:lang w:val="es-ES"/>
              </w:rPr>
              <w:t>CỘNG HÒA XÃ HỘI CHỦ NGHĨA VIỆT NAM</w:t>
            </w:r>
          </w:p>
        </w:tc>
      </w:tr>
      <w:tr w:rsidR="00D04A5F" w:rsidRPr="00D718DB" w14:paraId="30ECE825" w14:textId="77777777" w:rsidTr="00672AFA">
        <w:trPr>
          <w:trHeight w:val="417"/>
        </w:trPr>
        <w:tc>
          <w:tcPr>
            <w:tcW w:w="9498" w:type="dxa"/>
          </w:tcPr>
          <w:p w14:paraId="1F2E962E" w14:textId="6BEB8306"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Độc lập - Tự do - Hạnh phúc</w:t>
            </w:r>
          </w:p>
          <w:p w14:paraId="59442120" w14:textId="450E707F" w:rsidR="00D04A5F" w:rsidRPr="00D718DB" w:rsidRDefault="00DB1A8A" w:rsidP="00D718DB">
            <w:pPr>
              <w:tabs>
                <w:tab w:val="left" w:pos="284"/>
                <w:tab w:val="left" w:pos="426"/>
              </w:tabs>
              <w:spacing w:before="120" w:after="120" w:line="360" w:lineRule="exact"/>
              <w:jc w:val="center"/>
              <w:rPr>
                <w:sz w:val="27"/>
                <w:szCs w:val="27"/>
              </w:rPr>
            </w:pPr>
            <w:r w:rsidRPr="00D718DB">
              <w:rPr>
                <w:noProof/>
                <w:sz w:val="27"/>
                <w:szCs w:val="27"/>
              </w:rPr>
              <mc:AlternateContent>
                <mc:Choice Requires="wps">
                  <w:drawing>
                    <wp:anchor distT="4294967294" distB="4294967294" distL="114300" distR="114300" simplePos="0" relativeHeight="251697152" behindDoc="0" locked="0" layoutInCell="1" allowOverlap="1" wp14:anchorId="1102453B" wp14:editId="79410B66">
                      <wp:simplePos x="0" y="0"/>
                      <wp:positionH relativeFrom="column">
                        <wp:posOffset>1941195</wp:posOffset>
                      </wp:positionH>
                      <wp:positionV relativeFrom="paragraph">
                        <wp:posOffset>32839</wp:posOffset>
                      </wp:positionV>
                      <wp:extent cx="196278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627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2892F4" id="Straight Connector 29"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85pt,2.6pt" to="307.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uGvwEAAGMDAAAOAAAAZHJzL2Uyb0RvYy54bWysU01v2zAMvQ/YfxB0X5wESNcYcXpI1126&#10;LUC6H8BIcixMFgVKiZN/P0r56LrdivkgiHrkM9+jtHg49k4cDEWLvpGT0VgK4xVq63eN/Pny9Ole&#10;ipjAa3DoTSNPJsqH5ccPiyHUZoodOm1IMImP9RAa2aUU6qqKqjM9xBEG4xlskXpIHNKu0gQDs/eu&#10;mo7Hd9WApAOhMjHy6eMZlMvC37ZGpR9tG00SrpHcWyorlXWb12q5gHpHEDqrLm3AO7rowXr+6Y3q&#10;ERKIPdl/qHqrCCO2aaSwr7BtrTJFA6uZjP9Ss+kgmKKFzYnhZlP8f7Tq+2FNwupGTudSeOh5RptE&#10;YHddEiv0nh1EEgyyU0OINRes/JqyVnX0m/CM6ldkrHoD5iAGZt4O31AzJ+wTFoOOLfW5mKWLY5nD&#10;6TYHc0xC8eFkfjf9fD+TQl2xCuprYaCYvhrsRd400lmfLYIaDs8x5UagvqbkY49P1rkyZufF0Mj5&#10;bDorBRGd1RnMaZF225UjcYB8UcqXFTPZmzTCvdeFrDOgv1z2Caw77znf+YsZWf/Zsy3q05oyXfaF&#10;J1mIL7cuX5U/45L1+jaWvwEAAP//AwBQSwMEFAAGAAgAAAAhAD6bMLLcAAAABwEAAA8AAABkcnMv&#10;ZG93bnJldi54bWxMj8FOwzAQRO9I/IO1SFyq1m5KCwpxKgTkxoVSxHWbLElEvE5jtw18PQsXOI5m&#10;NPMmW4+uU0caQuvZwnxmQBGXvmq5trB9KaY3oEJErrDzTBY+KcA6Pz/LMK38iZ/puIm1khIOKVpo&#10;YuxTrUPZkMMw8z2xeO9+cBhFDrWuBjxJuet0YsxKO2xZFhrs6b6h8mNzcBZC8Ur74mtSTszbovaU&#10;7B+eHtHay4vx7hZUpDH+heEHX9AhF6adP3AVVGdhYZbXErWwTECJv5pfyZXdr9Z5pv/z598AAAD/&#10;/wMAUEsBAi0AFAAGAAgAAAAhALaDOJL+AAAA4QEAABMAAAAAAAAAAAAAAAAAAAAAAFtDb250ZW50&#10;X1R5cGVzXS54bWxQSwECLQAUAAYACAAAACEAOP0h/9YAAACUAQAACwAAAAAAAAAAAAAAAAAvAQAA&#10;X3JlbHMvLnJlbHNQSwECLQAUAAYACAAAACEABoXrhr8BAABjAwAADgAAAAAAAAAAAAAAAAAuAgAA&#10;ZHJzL2Uyb0RvYy54bWxQSwECLQAUAAYACAAAACEAPpswstwAAAAHAQAADwAAAAAAAAAAAAAAAAAZ&#10;BAAAZHJzL2Rvd25yZXYueG1sUEsFBgAAAAAEAAQA8wAAACIFAAAAAA==&#10;">
                      <o:lock v:ext="edit" shapetype="f"/>
                    </v:line>
                  </w:pict>
                </mc:Fallback>
              </mc:AlternateContent>
            </w:r>
          </w:p>
          <w:p w14:paraId="25B7AE3B" w14:textId="77777777" w:rsidR="00D04A5F" w:rsidRPr="00D718DB" w:rsidRDefault="00D04A5F" w:rsidP="00D718DB">
            <w:pPr>
              <w:tabs>
                <w:tab w:val="left" w:pos="284"/>
                <w:tab w:val="left" w:pos="426"/>
              </w:tabs>
              <w:spacing w:before="120" w:after="120" w:line="360" w:lineRule="exact"/>
              <w:jc w:val="right"/>
              <w:rPr>
                <w:bCs/>
                <w:i/>
                <w:sz w:val="27"/>
                <w:szCs w:val="27"/>
              </w:rPr>
            </w:pPr>
            <w:r w:rsidRPr="00D718DB">
              <w:rPr>
                <w:bCs/>
                <w:i/>
                <w:sz w:val="27"/>
                <w:szCs w:val="27"/>
              </w:rPr>
              <w:t>. . . . . , ngày     tháng     năm</w:t>
            </w:r>
          </w:p>
          <w:p w14:paraId="12A3CC9A" w14:textId="77777777" w:rsidR="00D04A5F" w:rsidRPr="00D718DB" w:rsidRDefault="00D04A5F" w:rsidP="00D718DB">
            <w:pPr>
              <w:tabs>
                <w:tab w:val="left" w:pos="284"/>
                <w:tab w:val="left" w:pos="426"/>
              </w:tabs>
              <w:spacing w:before="120" w:after="120" w:line="360" w:lineRule="exact"/>
              <w:jc w:val="center"/>
              <w:rPr>
                <w:sz w:val="27"/>
                <w:szCs w:val="27"/>
              </w:rPr>
            </w:pPr>
          </w:p>
        </w:tc>
      </w:tr>
    </w:tbl>
    <w:p w14:paraId="0B928FC3"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ĐỀ NGHỊ CHO PHÉP THÀNH LẬP TỔ CHỨC KHOA HỌC                                    VÀ CÔNG NGHỆ CÓ VỐN NƯỚC NGOÀI</w:t>
      </w:r>
    </w:p>
    <w:p w14:paraId="10A1E7C9" w14:textId="77777777" w:rsidR="00D04A5F" w:rsidRPr="00D718DB" w:rsidRDefault="00D04A5F" w:rsidP="00D718DB">
      <w:pPr>
        <w:tabs>
          <w:tab w:val="left" w:pos="284"/>
          <w:tab w:val="left" w:pos="426"/>
        </w:tabs>
        <w:spacing w:before="120" w:after="120" w:line="360" w:lineRule="exact"/>
        <w:jc w:val="center"/>
        <w:rPr>
          <w:bCs/>
          <w:sz w:val="27"/>
          <w:szCs w:val="27"/>
          <w:lang w:val="vi-VN"/>
        </w:rPr>
      </w:pPr>
      <w:r w:rsidRPr="00D718DB">
        <w:rPr>
          <w:bCs/>
          <w:sz w:val="27"/>
          <w:szCs w:val="27"/>
        </w:rPr>
        <w:t>Kính gửi: Uỷ</w:t>
      </w:r>
      <w:r w:rsidRPr="00D718DB">
        <w:rPr>
          <w:bCs/>
          <w:sz w:val="27"/>
          <w:szCs w:val="27"/>
          <w:lang w:val="vi-VN"/>
        </w:rPr>
        <w:t xml:space="preserve"> ban nhân dân tỉnh, thành phố</w:t>
      </w:r>
    </w:p>
    <w:p w14:paraId="2E45C97C" w14:textId="77777777" w:rsidR="00D04A5F" w:rsidRPr="00D718DB" w:rsidRDefault="00D04A5F" w:rsidP="00D718DB">
      <w:pPr>
        <w:tabs>
          <w:tab w:val="left" w:pos="284"/>
          <w:tab w:val="left" w:pos="426"/>
        </w:tabs>
        <w:spacing w:before="120" w:after="120" w:line="360" w:lineRule="exact"/>
        <w:jc w:val="both"/>
        <w:rPr>
          <w:b/>
          <w:bCs/>
          <w:sz w:val="27"/>
          <w:szCs w:val="27"/>
        </w:rPr>
      </w:pPr>
      <w:r w:rsidRPr="00D718DB">
        <w:rPr>
          <w:b/>
          <w:bCs/>
          <w:sz w:val="27"/>
          <w:szCs w:val="27"/>
        </w:rPr>
        <w:tab/>
        <w:t xml:space="preserve"> ............. </w:t>
      </w:r>
      <w:r w:rsidRPr="00D718DB">
        <w:rPr>
          <w:bCs/>
          <w:i/>
          <w:sz w:val="27"/>
          <w:szCs w:val="27"/>
        </w:rPr>
        <w:t>(ghi tên đại diện cơ quan, tổ chức, cá nhân thành lập)</w:t>
      </w:r>
      <w:r w:rsidRPr="00D718DB">
        <w:rPr>
          <w:b/>
          <w:bCs/>
          <w:sz w:val="27"/>
          <w:szCs w:val="27"/>
        </w:rPr>
        <w:t xml:space="preserve"> </w:t>
      </w:r>
      <w:r w:rsidRPr="00D718DB">
        <w:rPr>
          <w:bCs/>
          <w:sz w:val="27"/>
          <w:szCs w:val="27"/>
        </w:rPr>
        <w:t>đề nghị Bộ Khoa học và Công nghệ cho phép thành lập tổ chức khoa học và công nghệ có vốn nước ngoài với các nội dung sau:</w:t>
      </w:r>
    </w:p>
    <w:p w14:paraId="464F6E1E" w14:textId="77777777" w:rsidR="00D04A5F" w:rsidRPr="00D718DB" w:rsidRDefault="00D04A5F" w:rsidP="00D718DB">
      <w:pPr>
        <w:numPr>
          <w:ilvl w:val="0"/>
          <w:numId w:val="40"/>
        </w:numPr>
        <w:tabs>
          <w:tab w:val="left" w:pos="284"/>
          <w:tab w:val="left" w:pos="426"/>
        </w:tabs>
        <w:spacing w:before="120" w:after="120" w:line="360" w:lineRule="exact"/>
        <w:ind w:left="0" w:firstLine="0"/>
        <w:jc w:val="both"/>
        <w:rPr>
          <w:b/>
          <w:bCs/>
          <w:sz w:val="27"/>
          <w:szCs w:val="27"/>
        </w:rPr>
      </w:pPr>
      <w:r w:rsidRPr="00D718DB">
        <w:rPr>
          <w:b/>
          <w:bCs/>
          <w:sz w:val="27"/>
          <w:szCs w:val="27"/>
        </w:rPr>
        <w:t xml:space="preserve">Tên tổ chức khoa học và công nghệ: </w:t>
      </w:r>
      <w:r w:rsidRPr="00D718DB">
        <w:rPr>
          <w:bCs/>
          <w:sz w:val="27"/>
          <w:szCs w:val="27"/>
        </w:rPr>
        <w:t>(Ghi tên đầy đủ bằng tiếng Việt, tiếng nước ngoài; tên viết tắt bằng tiếng Việt, tiếng nước ngoài (nếu có)).</w:t>
      </w:r>
    </w:p>
    <w:p w14:paraId="70404718" w14:textId="77777777" w:rsidR="00D04A5F" w:rsidRPr="00D718DB" w:rsidRDefault="00D04A5F" w:rsidP="00D718DB">
      <w:pPr>
        <w:numPr>
          <w:ilvl w:val="0"/>
          <w:numId w:val="40"/>
        </w:numPr>
        <w:tabs>
          <w:tab w:val="left" w:pos="284"/>
          <w:tab w:val="left" w:pos="426"/>
        </w:tabs>
        <w:spacing w:before="120" w:after="120" w:line="360" w:lineRule="exact"/>
        <w:ind w:left="0" w:firstLine="0"/>
        <w:jc w:val="both"/>
        <w:rPr>
          <w:b/>
          <w:bCs/>
          <w:sz w:val="27"/>
          <w:szCs w:val="27"/>
        </w:rPr>
      </w:pPr>
      <w:r w:rsidRPr="00D718DB">
        <w:rPr>
          <w:b/>
          <w:bCs/>
          <w:sz w:val="27"/>
          <w:szCs w:val="27"/>
        </w:rPr>
        <w:t>Trụ sở chính:</w:t>
      </w:r>
    </w:p>
    <w:p w14:paraId="6CF44785"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Cs/>
          <w:sz w:val="27"/>
          <w:szCs w:val="27"/>
        </w:rPr>
        <w:tab/>
        <w:t>Địa chỉ:</w:t>
      </w:r>
    </w:p>
    <w:p w14:paraId="7268B76B"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Cs/>
          <w:sz w:val="27"/>
          <w:szCs w:val="27"/>
        </w:rPr>
        <w:t xml:space="preserve">  </w:t>
      </w:r>
      <w:r w:rsidRPr="00D718DB">
        <w:rPr>
          <w:bCs/>
          <w:sz w:val="27"/>
          <w:szCs w:val="27"/>
        </w:rPr>
        <w:tab/>
        <w:t xml:space="preserve">Điện thoại:                                          </w:t>
      </w:r>
      <w:r w:rsidRPr="00D718DB">
        <w:rPr>
          <w:bCs/>
          <w:sz w:val="27"/>
          <w:szCs w:val="27"/>
        </w:rPr>
        <w:tab/>
        <w:t xml:space="preserve"> Email:</w:t>
      </w:r>
      <w:r w:rsidRPr="00D718DB">
        <w:rPr>
          <w:bCs/>
          <w:sz w:val="27"/>
          <w:szCs w:val="27"/>
        </w:rPr>
        <w:tab/>
      </w:r>
    </w:p>
    <w:p w14:paraId="365178AF" w14:textId="77777777" w:rsidR="00D04A5F" w:rsidRPr="00D718DB" w:rsidRDefault="00D04A5F" w:rsidP="00D718DB">
      <w:pPr>
        <w:numPr>
          <w:ilvl w:val="0"/>
          <w:numId w:val="40"/>
        </w:numPr>
        <w:tabs>
          <w:tab w:val="left" w:pos="284"/>
          <w:tab w:val="left" w:pos="426"/>
        </w:tabs>
        <w:spacing w:before="120" w:after="120" w:line="360" w:lineRule="exact"/>
        <w:ind w:left="0" w:firstLine="0"/>
        <w:jc w:val="both"/>
        <w:rPr>
          <w:b/>
          <w:bCs/>
          <w:sz w:val="27"/>
          <w:szCs w:val="27"/>
        </w:rPr>
      </w:pPr>
      <w:r w:rsidRPr="00D718DB">
        <w:rPr>
          <w:b/>
          <w:bCs/>
          <w:sz w:val="27"/>
          <w:szCs w:val="27"/>
        </w:rPr>
        <w:t>Người đứng đầu:</w:t>
      </w:r>
    </w:p>
    <w:p w14:paraId="6E8FB24E"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Cs/>
          <w:sz w:val="27"/>
          <w:szCs w:val="27"/>
        </w:rPr>
        <w:tab/>
        <w:t>Họ và tên:</w:t>
      </w:r>
    </w:p>
    <w:p w14:paraId="19B84749" w14:textId="77777777" w:rsidR="00D04A5F" w:rsidRPr="00D718DB" w:rsidRDefault="00D04A5F" w:rsidP="00D718DB">
      <w:pPr>
        <w:tabs>
          <w:tab w:val="left" w:pos="284"/>
          <w:tab w:val="left" w:pos="426"/>
        </w:tabs>
        <w:spacing w:before="120" w:after="120" w:line="360" w:lineRule="exact"/>
        <w:jc w:val="both"/>
        <w:rPr>
          <w:sz w:val="27"/>
          <w:szCs w:val="27"/>
        </w:rPr>
      </w:pPr>
      <w:r w:rsidRPr="00D718DB">
        <w:rPr>
          <w:bCs/>
          <w:sz w:val="27"/>
          <w:szCs w:val="27"/>
        </w:rPr>
        <w:t xml:space="preserve">  </w:t>
      </w:r>
      <w:r w:rsidRPr="00D718DB">
        <w:rPr>
          <w:bCs/>
          <w:sz w:val="27"/>
          <w:szCs w:val="27"/>
        </w:rPr>
        <w:tab/>
      </w:r>
      <w:r w:rsidRPr="00D718DB">
        <w:rPr>
          <w:sz w:val="27"/>
          <w:szCs w:val="27"/>
        </w:rPr>
        <w:t>Số định danh cá nhân/CMND/Hộ chiếu:</w:t>
      </w:r>
      <w:bookmarkStart w:id="99" w:name="_Hlk139268433"/>
      <w:r w:rsidRPr="00D718DB">
        <w:rPr>
          <w:bCs/>
          <w:sz w:val="27"/>
          <w:szCs w:val="27"/>
        </w:rPr>
        <w:t xml:space="preserve">            nơi cấp:                ngày cấp:   </w:t>
      </w:r>
    </w:p>
    <w:bookmarkEnd w:id="99"/>
    <w:p w14:paraId="4D937331"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Cs/>
          <w:sz w:val="27"/>
          <w:szCs w:val="27"/>
        </w:rPr>
        <w:t xml:space="preserve">  </w:t>
      </w:r>
      <w:r w:rsidRPr="00D718DB">
        <w:rPr>
          <w:bCs/>
          <w:sz w:val="27"/>
          <w:szCs w:val="27"/>
        </w:rPr>
        <w:tab/>
        <w:t>Điện thoại:                                          Email:</w:t>
      </w:r>
    </w:p>
    <w:p w14:paraId="2CB6F711"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Cs/>
          <w:sz w:val="27"/>
          <w:szCs w:val="27"/>
        </w:rPr>
        <w:tab/>
        <w:t xml:space="preserve">Trình độ đào tạo:                                Chức danh khoa học </w:t>
      </w:r>
      <w:r w:rsidRPr="00D718DB">
        <w:rPr>
          <w:bCs/>
          <w:i/>
          <w:sz w:val="27"/>
          <w:szCs w:val="27"/>
        </w:rPr>
        <w:t>(nếu có):</w:t>
      </w:r>
    </w:p>
    <w:p w14:paraId="02311FF8" w14:textId="77777777" w:rsidR="00D04A5F" w:rsidRPr="00D718DB" w:rsidRDefault="00D04A5F" w:rsidP="00D718DB">
      <w:pPr>
        <w:tabs>
          <w:tab w:val="left" w:pos="284"/>
          <w:tab w:val="left" w:pos="426"/>
        </w:tabs>
        <w:spacing w:before="120" w:after="120" w:line="360" w:lineRule="exact"/>
        <w:jc w:val="both"/>
        <w:rPr>
          <w:b/>
          <w:bCs/>
          <w:sz w:val="27"/>
          <w:szCs w:val="27"/>
        </w:rPr>
      </w:pPr>
      <w:r w:rsidRPr="00D718DB">
        <w:rPr>
          <w:b/>
          <w:bCs/>
          <w:sz w:val="27"/>
          <w:szCs w:val="27"/>
        </w:rPr>
        <w:t>4</w:t>
      </w:r>
      <w:r w:rsidRPr="00D718DB">
        <w:rPr>
          <w:b/>
          <w:bCs/>
          <w:i/>
          <w:sz w:val="27"/>
          <w:szCs w:val="27"/>
        </w:rPr>
        <w:t>.</w:t>
      </w:r>
      <w:r w:rsidRPr="00D718DB">
        <w:rPr>
          <w:bCs/>
          <w:i/>
          <w:sz w:val="27"/>
          <w:szCs w:val="27"/>
        </w:rPr>
        <w:t xml:space="preserve"> </w:t>
      </w:r>
      <w:r w:rsidRPr="00D718DB">
        <w:rPr>
          <w:b/>
          <w:bCs/>
          <w:sz w:val="27"/>
          <w:szCs w:val="27"/>
        </w:rPr>
        <w:t xml:space="preserve">Lĩnh vực hoạt động khoa học và công nghệ: </w:t>
      </w:r>
    </w:p>
    <w:p w14:paraId="31A429F0" w14:textId="77777777" w:rsidR="00D04A5F" w:rsidRPr="00D718DB" w:rsidRDefault="00D04A5F" w:rsidP="00D718DB">
      <w:pPr>
        <w:tabs>
          <w:tab w:val="left" w:pos="284"/>
          <w:tab w:val="left" w:pos="426"/>
        </w:tabs>
        <w:spacing w:before="120" w:after="120" w:line="360" w:lineRule="exact"/>
        <w:jc w:val="both"/>
        <w:rPr>
          <w:b/>
          <w:bCs/>
          <w:sz w:val="27"/>
          <w:szCs w:val="27"/>
        </w:rPr>
      </w:pPr>
      <w:r w:rsidRPr="00D718DB">
        <w:rPr>
          <w:b/>
          <w:bCs/>
          <w:sz w:val="27"/>
          <w:szCs w:val="27"/>
        </w:rPr>
        <w:t>5.</w:t>
      </w:r>
      <w:r w:rsidRPr="00D718DB">
        <w:rPr>
          <w:b/>
          <w:bCs/>
          <w:i/>
          <w:sz w:val="27"/>
          <w:szCs w:val="27"/>
        </w:rPr>
        <w:t xml:space="preserve"> </w:t>
      </w:r>
      <w:r w:rsidRPr="00D718DB">
        <w:rPr>
          <w:b/>
          <w:bCs/>
          <w:sz w:val="27"/>
          <w:szCs w:val="27"/>
        </w:rPr>
        <w:t>Cơ quan, tổ chức, cá nhân tham gia thành lập:</w:t>
      </w:r>
    </w:p>
    <w:p w14:paraId="01E9A28D" w14:textId="77777777" w:rsidR="00D04A5F" w:rsidRPr="00D718DB" w:rsidRDefault="00D04A5F" w:rsidP="00D718DB">
      <w:pPr>
        <w:tabs>
          <w:tab w:val="left" w:pos="284"/>
          <w:tab w:val="left" w:pos="426"/>
        </w:tabs>
        <w:spacing w:before="120" w:after="120" w:line="360" w:lineRule="exact"/>
        <w:ind w:firstLine="284"/>
        <w:jc w:val="both"/>
        <w:rPr>
          <w:bCs/>
          <w:sz w:val="27"/>
          <w:szCs w:val="27"/>
        </w:rPr>
      </w:pPr>
      <w:r w:rsidRPr="00D718DB">
        <w:rPr>
          <w:bCs/>
          <w:sz w:val="27"/>
          <w:szCs w:val="27"/>
        </w:rPr>
        <w:t xml:space="preserve">Ghi tên cơ quan, tổ chức, cá nhân và các thông tin liên quan </w:t>
      </w:r>
      <w:r w:rsidRPr="00D718DB">
        <w:rPr>
          <w:bCs/>
          <w:i/>
          <w:sz w:val="27"/>
          <w:szCs w:val="27"/>
        </w:rPr>
        <w:t>(quốc tịch/hộ chiếu, Giấy chứng nhận hoạt động hoặc giấy tờ có giá trị tương đương, thời gian hoạt động, địa chỉ liên hệ)</w:t>
      </w:r>
      <w:r w:rsidRPr="00D718DB">
        <w:rPr>
          <w:bCs/>
          <w:sz w:val="27"/>
          <w:szCs w:val="27"/>
        </w:rPr>
        <w:t>, tỉ lệ góp vốn, số tiền góp vốn.</w:t>
      </w:r>
    </w:p>
    <w:p w14:paraId="7B0DB4D7" w14:textId="77777777" w:rsidR="00D04A5F" w:rsidRPr="00D718DB" w:rsidRDefault="00D04A5F" w:rsidP="00D718DB">
      <w:pPr>
        <w:tabs>
          <w:tab w:val="left" w:pos="284"/>
          <w:tab w:val="left" w:pos="426"/>
        </w:tabs>
        <w:spacing w:before="120" w:after="120" w:line="360" w:lineRule="exact"/>
        <w:jc w:val="both"/>
        <w:rPr>
          <w:b/>
          <w:bCs/>
          <w:sz w:val="27"/>
          <w:szCs w:val="27"/>
        </w:rPr>
      </w:pPr>
      <w:r w:rsidRPr="00D718DB">
        <w:rPr>
          <w:b/>
          <w:bCs/>
          <w:sz w:val="27"/>
          <w:szCs w:val="27"/>
        </w:rPr>
        <w:t xml:space="preserve">6. Tổng số vốn:  </w:t>
      </w:r>
    </w:p>
    <w:p w14:paraId="57DF9018"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Cs/>
          <w:sz w:val="27"/>
          <w:szCs w:val="27"/>
        </w:rPr>
        <w:tab/>
        <w:t>Số tiền:</w:t>
      </w:r>
      <w:r w:rsidRPr="00D718DB">
        <w:rPr>
          <w:b/>
          <w:bCs/>
          <w:sz w:val="27"/>
          <w:szCs w:val="27"/>
        </w:rPr>
        <w:t xml:space="preserve">             </w:t>
      </w:r>
      <w:r w:rsidRPr="00D718DB">
        <w:rPr>
          <w:bCs/>
          <w:sz w:val="27"/>
          <w:szCs w:val="27"/>
        </w:rPr>
        <w:t xml:space="preserve">     triệu đồng</w:t>
      </w:r>
    </w:p>
    <w:p w14:paraId="36A7E088"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Cs/>
          <w:sz w:val="27"/>
          <w:szCs w:val="27"/>
        </w:rPr>
        <w:lastRenderedPageBreak/>
        <w:tab/>
        <w:t>Trong đó, số vốn bên nước ngoài:                triệu đồng</w:t>
      </w:r>
    </w:p>
    <w:p w14:paraId="615D85E4" w14:textId="77777777" w:rsidR="00D04A5F" w:rsidRPr="00D718DB" w:rsidRDefault="00D04A5F" w:rsidP="00D718DB">
      <w:pPr>
        <w:tabs>
          <w:tab w:val="left" w:pos="284"/>
          <w:tab w:val="left" w:pos="426"/>
        </w:tabs>
        <w:spacing w:before="120" w:after="120" w:line="360" w:lineRule="exact"/>
        <w:jc w:val="both"/>
        <w:rPr>
          <w:bCs/>
          <w:sz w:val="27"/>
          <w:szCs w:val="27"/>
        </w:rPr>
      </w:pPr>
      <w:r w:rsidRPr="00D718DB">
        <w:rPr>
          <w:b/>
          <w:bCs/>
          <w:sz w:val="27"/>
          <w:szCs w:val="27"/>
        </w:rPr>
        <w:t>7. Cam kết:</w:t>
      </w:r>
    </w:p>
    <w:p w14:paraId="5BE6566A" w14:textId="77777777" w:rsidR="00D04A5F" w:rsidRPr="00D718DB" w:rsidRDefault="00D04A5F" w:rsidP="00D718DB">
      <w:pPr>
        <w:tabs>
          <w:tab w:val="left" w:pos="9072"/>
        </w:tabs>
        <w:spacing w:before="120" w:after="120" w:line="360" w:lineRule="exact"/>
        <w:ind w:firstLine="284"/>
        <w:jc w:val="both"/>
        <w:rPr>
          <w:bCs/>
          <w:sz w:val="27"/>
          <w:szCs w:val="27"/>
          <w:lang w:val="es-ES"/>
        </w:rPr>
      </w:pPr>
      <w:r w:rsidRPr="00D718DB">
        <w:rPr>
          <w:bCs/>
          <w:sz w:val="27"/>
          <w:szCs w:val="27"/>
        </w:rPr>
        <w:t>- Chịu trách nhiệm về tính chính xác, trung thực của nội dung hồ sơ đề nghị cho phép thành lập tổ chức khoa học và công nghệ có vốn nước ngoài.</w:t>
      </w:r>
      <w:r w:rsidRPr="00D718DB">
        <w:rPr>
          <w:bCs/>
          <w:sz w:val="27"/>
          <w:szCs w:val="27"/>
          <w:lang w:val="es-ES"/>
        </w:rPr>
        <w:t xml:space="preserve"> </w:t>
      </w:r>
    </w:p>
    <w:p w14:paraId="2E8E1180" w14:textId="77777777" w:rsidR="00D04A5F" w:rsidRPr="00D718DB" w:rsidRDefault="00D04A5F" w:rsidP="00D718DB">
      <w:pPr>
        <w:tabs>
          <w:tab w:val="left" w:pos="9072"/>
        </w:tabs>
        <w:spacing w:before="120" w:after="120" w:line="360" w:lineRule="exact"/>
        <w:ind w:firstLine="284"/>
        <w:jc w:val="both"/>
        <w:rPr>
          <w:bCs/>
          <w:sz w:val="27"/>
          <w:szCs w:val="27"/>
          <w:lang w:val="es-ES"/>
        </w:rPr>
      </w:pPr>
      <w:r w:rsidRPr="00D718DB">
        <w:rPr>
          <w:bCs/>
          <w:sz w:val="27"/>
          <w:szCs w:val="27"/>
          <w:lang w:val="es-ES"/>
        </w:rPr>
        <w:t>- Chấp hành nghiêm chỉnh các quy định về thành lập và hoạt động của tổ chức khoa học và công nghệ có vốn nước ngoài và các quy định khác của pháp luật.</w:t>
      </w:r>
    </w:p>
    <w:tbl>
      <w:tblPr>
        <w:tblpPr w:leftFromText="180" w:rightFromText="180" w:vertAnchor="text" w:horzAnchor="margin" w:tblpXSpec="right" w:tblpY="231"/>
        <w:tblW w:w="0" w:type="auto"/>
        <w:tblLook w:val="04A0" w:firstRow="1" w:lastRow="0" w:firstColumn="1" w:lastColumn="0" w:noHBand="0" w:noVBand="1"/>
      </w:tblPr>
      <w:tblGrid>
        <w:gridCol w:w="6097"/>
      </w:tblGrid>
      <w:tr w:rsidR="00D04A5F" w:rsidRPr="00D718DB" w14:paraId="5586A1F7" w14:textId="77777777" w:rsidTr="00672AFA">
        <w:trPr>
          <w:trHeight w:val="80"/>
        </w:trPr>
        <w:tc>
          <w:tcPr>
            <w:tcW w:w="6097" w:type="dxa"/>
            <w:shd w:val="clear" w:color="auto" w:fill="auto"/>
          </w:tcPr>
          <w:p w14:paraId="1B42320B" w14:textId="77777777" w:rsidR="00D04A5F" w:rsidRPr="00D718DB" w:rsidRDefault="00D04A5F" w:rsidP="00D718DB">
            <w:pPr>
              <w:tabs>
                <w:tab w:val="left" w:pos="284"/>
                <w:tab w:val="left" w:pos="426"/>
              </w:tabs>
              <w:spacing w:before="120" w:after="120" w:line="360" w:lineRule="exact"/>
              <w:jc w:val="center"/>
              <w:rPr>
                <w:b/>
                <w:bCs/>
                <w:sz w:val="27"/>
                <w:szCs w:val="27"/>
                <w:lang w:val="es-ES"/>
              </w:rPr>
            </w:pPr>
            <w:r w:rsidRPr="00D718DB">
              <w:rPr>
                <w:b/>
                <w:bCs/>
                <w:sz w:val="27"/>
                <w:szCs w:val="27"/>
                <w:lang w:val="es-ES"/>
              </w:rPr>
              <w:t>ĐẠI DIỆN CƠ QUAN, TỔ CHỨC, CÁ NHÂN</w:t>
            </w:r>
            <w:r w:rsidRPr="00D718DB">
              <w:rPr>
                <w:i/>
                <w:sz w:val="27"/>
                <w:szCs w:val="27"/>
                <w:lang w:val="es-ES"/>
              </w:rPr>
              <w:t xml:space="preserve"> (ký, ghi rõ họ tên và đóng dấu (nếu có))</w:t>
            </w:r>
          </w:p>
        </w:tc>
      </w:tr>
    </w:tbl>
    <w:p w14:paraId="290075FF" w14:textId="77777777" w:rsidR="00D04A5F" w:rsidRPr="00D718DB" w:rsidRDefault="00D04A5F" w:rsidP="00D718DB">
      <w:pPr>
        <w:spacing w:before="120" w:after="120" w:line="360" w:lineRule="exact"/>
        <w:jc w:val="right"/>
        <w:rPr>
          <w:b/>
          <w:sz w:val="27"/>
          <w:szCs w:val="27"/>
          <w:lang w:val="es-ES"/>
        </w:rPr>
      </w:pPr>
    </w:p>
    <w:p w14:paraId="11BB7561" w14:textId="77777777" w:rsidR="00D04A5F" w:rsidRPr="00D718DB" w:rsidRDefault="00D04A5F" w:rsidP="00D718DB">
      <w:pPr>
        <w:spacing w:before="120" w:after="120" w:line="360" w:lineRule="exact"/>
        <w:jc w:val="right"/>
        <w:rPr>
          <w:b/>
          <w:bCs/>
          <w:sz w:val="27"/>
          <w:szCs w:val="27"/>
          <w:lang w:val="es-ES"/>
        </w:rPr>
      </w:pPr>
      <w:r w:rsidRPr="00D718DB">
        <w:rPr>
          <w:b/>
          <w:sz w:val="27"/>
          <w:szCs w:val="27"/>
          <w:lang w:val="es-ES"/>
        </w:rPr>
        <w:br w:type="page"/>
      </w:r>
      <w:r w:rsidRPr="00D718DB">
        <w:rPr>
          <w:b/>
          <w:bCs/>
          <w:sz w:val="27"/>
          <w:szCs w:val="27"/>
          <w:lang w:val="es-ES"/>
        </w:rPr>
        <w:lastRenderedPageBreak/>
        <w:t>Mẫu 8</w:t>
      </w:r>
    </w:p>
    <w:p w14:paraId="5F92D77D" w14:textId="77777777" w:rsidR="00D04A5F" w:rsidRPr="00D718DB" w:rsidRDefault="00D04A5F" w:rsidP="00D718DB">
      <w:pPr>
        <w:tabs>
          <w:tab w:val="left" w:pos="284"/>
          <w:tab w:val="left" w:pos="426"/>
        </w:tabs>
        <w:spacing w:before="120" w:after="120" w:line="360" w:lineRule="exact"/>
        <w:jc w:val="right"/>
        <w:rPr>
          <w:bCs/>
          <w:color w:val="FF0000"/>
          <w:sz w:val="27"/>
          <w:szCs w:val="27"/>
          <w:lang w:val="es-ES"/>
        </w:rPr>
      </w:pPr>
      <w:r w:rsidRPr="00D718DB">
        <w:rPr>
          <w:bCs/>
          <w:sz w:val="27"/>
          <w:szCs w:val="27"/>
          <w:lang w:val="es-ES"/>
        </w:rPr>
        <w:t>03/2014/TT-BKHCN</w:t>
      </w:r>
    </w:p>
    <w:p w14:paraId="1F61BAAB" w14:textId="77777777" w:rsidR="00D04A5F" w:rsidRPr="00D718DB" w:rsidRDefault="00D04A5F" w:rsidP="00D718DB">
      <w:pPr>
        <w:tabs>
          <w:tab w:val="left" w:pos="284"/>
          <w:tab w:val="left" w:pos="426"/>
        </w:tabs>
        <w:spacing w:before="120" w:after="120" w:line="360" w:lineRule="exact"/>
        <w:jc w:val="center"/>
        <w:rPr>
          <w:b/>
          <w:bCs/>
          <w:color w:val="000000"/>
          <w:sz w:val="27"/>
          <w:szCs w:val="27"/>
          <w:lang w:val="es-ES"/>
        </w:rPr>
      </w:pPr>
      <w:r w:rsidRPr="00D718DB">
        <w:rPr>
          <w:b/>
          <w:bCs/>
          <w:color w:val="000000"/>
          <w:sz w:val="27"/>
          <w:szCs w:val="27"/>
          <w:lang w:val="es-ES"/>
        </w:rPr>
        <w:t>CỘNG HOÀ XÃ HỘI CHỦ NGHĨA VIỆT NAM</w:t>
      </w:r>
    </w:p>
    <w:p w14:paraId="0342E6F3"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Độc lập - Tự do - Hạnh phúc</w:t>
      </w:r>
    </w:p>
    <w:p w14:paraId="38A2ADED" w14:textId="77777777" w:rsidR="00D04A5F" w:rsidRPr="00D718DB" w:rsidRDefault="00D04A5F" w:rsidP="00D718DB">
      <w:pPr>
        <w:tabs>
          <w:tab w:val="left" w:pos="284"/>
          <w:tab w:val="left" w:pos="426"/>
        </w:tabs>
        <w:spacing w:before="120" w:after="120" w:line="360" w:lineRule="exact"/>
        <w:rPr>
          <w:i/>
          <w:color w:val="000000"/>
          <w:sz w:val="27"/>
          <w:szCs w:val="27"/>
        </w:rPr>
      </w:pPr>
      <w:r w:rsidRPr="00D718DB">
        <w:rPr>
          <w:noProof/>
          <w:sz w:val="27"/>
          <w:szCs w:val="27"/>
        </w:rPr>
        <mc:AlternateContent>
          <mc:Choice Requires="wps">
            <w:drawing>
              <wp:anchor distT="4294967295" distB="4294967295" distL="114300" distR="114300" simplePos="0" relativeHeight="251698176" behindDoc="0" locked="0" layoutInCell="1" allowOverlap="1" wp14:anchorId="27210C5A" wp14:editId="39E3ACB1">
                <wp:simplePos x="0" y="0"/>
                <wp:positionH relativeFrom="column">
                  <wp:posOffset>1920240</wp:posOffset>
                </wp:positionH>
                <wp:positionV relativeFrom="paragraph">
                  <wp:posOffset>47624</wp:posOffset>
                </wp:positionV>
                <wp:extent cx="2076450" cy="0"/>
                <wp:effectExtent l="0" t="0" r="0" b="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6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5FB4A1" id="Straight Arrow Connector 30" o:spid="_x0000_s1026" type="#_x0000_t32" style="position:absolute;margin-left:151.2pt;margin-top:3.75pt;width:163.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KTxQEAAHcDAAAOAAAAZHJzL2Uyb0RvYy54bWysU02PEzEMvSPxH6Lc6UwLXWDU6Qp1WS4L&#10;VCr8ADfJdCIyceSknfbf46QfsHBDzCGyY/vl+dmzuD8OThwMRYu+ldNJLYXxCrX1u1Z+//b46p0U&#10;MYHX4NCbVp5MlPfLly8WY2jMDHt02pBgEB+bMbSyTyk0VRVVbwaIEwzGc7BDGiCxS7tKE4yMPrhq&#10;Vtd31YikA6EyMfLtwzkolwW/64xKX7sumiRcK5lbKieVc5vParmAZkcQeqsuNOAfWAxgPT96g3qA&#10;BGJP9i+owSrCiF2aKBwq7DqrTOmBu5nWf3Sz6SGY0guLE8NNpvj/YNWXw5qE1a18zfJ4GHhGm0Rg&#10;d30SH4hwFCv0nnVEEpzCeo0hNly28mvKHauj34QnVD8ix6pnwezEwPjb8TNqRoZ9wiLTsaMhF7MA&#10;4limcbpNwxyTUHw5q9/evZkzK3WNVdBcCwPF9MngILLRynihfOM6Lc/A4SmmTAuaa0F+1eOjda6M&#10;3nkxtvL9fDYvBRGd1TmY0yLttitH4gB5ecqX+2ewZ2mEe68LWG9Af7zYCaw725zv/EWarMZZwS3q&#10;05oyXFaJp1uAL5uY1+d3v2T9+l+WPwEAAP//AwBQSwMEFAAGAAgAAAAhACpPjg3bAAAABwEAAA8A&#10;AABkcnMvZG93bnJldi54bWxMjsFOwzAQRO9I/QdrkXpB1G5KCw1xqgqpB460lbi68ZIE4nUUO03o&#10;17NwKcenGc28bDO6RpyxC7UnDfOZAoFUeFtTqeF42N0/gQjRkDWNJ9TwjQE2+eQmM6n1A73heR9L&#10;wSMUUqOhirFNpQxFhc6EmW+ROPvwnTORsSul7czA466RiVIr6UxN/FCZFl8qLL72vdOAoV/O1Xbt&#10;yuPrZbh7Ty6fQ3vQeno7bp9BRBzjtQy/+qwOOTudfE82iEbDQiUPXNXwuATB+SpZM5/+WOaZ/O+f&#10;/wAAAP//AwBQSwECLQAUAAYACAAAACEAtoM4kv4AAADhAQAAEwAAAAAAAAAAAAAAAAAAAAAAW0Nv&#10;bnRlbnRfVHlwZXNdLnhtbFBLAQItABQABgAIAAAAIQA4/SH/1gAAAJQBAAALAAAAAAAAAAAAAAAA&#10;AC8BAABfcmVscy8ucmVsc1BLAQItABQABgAIAAAAIQDUwAKTxQEAAHcDAAAOAAAAAAAAAAAAAAAA&#10;AC4CAABkcnMvZTJvRG9jLnhtbFBLAQItABQABgAIAAAAIQAqT44N2wAAAAcBAAAPAAAAAAAAAAAA&#10;AAAAAB8EAABkcnMvZG93bnJldi54bWxQSwUGAAAAAAQABADzAAAAJwUAAAAA&#10;">
                <o:lock v:ext="edit" shapetype="f"/>
              </v:shape>
            </w:pict>
          </mc:Fallback>
        </mc:AlternateContent>
      </w:r>
      <w:r w:rsidRPr="00D718DB">
        <w:rPr>
          <w:i/>
          <w:color w:val="000000"/>
          <w:sz w:val="27"/>
          <w:szCs w:val="27"/>
        </w:rPr>
        <w:t xml:space="preserve">                                                                                  </w:t>
      </w:r>
    </w:p>
    <w:p w14:paraId="53F73909"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 xml:space="preserve">BẢNG DANH SÁCH NHÂN LỰC </w:t>
      </w:r>
    </w:p>
    <w:p w14:paraId="4E53FA3E" w14:textId="77777777" w:rsidR="00D04A5F" w:rsidRPr="00D718DB" w:rsidRDefault="00D04A5F" w:rsidP="00D718DB">
      <w:pPr>
        <w:tabs>
          <w:tab w:val="left" w:pos="284"/>
          <w:tab w:val="left" w:pos="426"/>
        </w:tabs>
        <w:spacing w:before="120" w:after="120" w:line="360" w:lineRule="exact"/>
        <w:rPr>
          <w:b/>
          <w:color w:val="000000"/>
          <w:sz w:val="27"/>
          <w:szCs w:val="27"/>
        </w:rPr>
      </w:pPr>
      <w:r w:rsidRPr="00D718DB">
        <w:rPr>
          <w:b/>
          <w:color w:val="000000"/>
          <w:sz w:val="27"/>
          <w:szCs w:val="27"/>
        </w:rPr>
        <w:t>Tên của tổ chức khoa học và công nghệ:</w:t>
      </w:r>
    </w:p>
    <w:p w14:paraId="06B3EC8D" w14:textId="77777777" w:rsidR="00D04A5F" w:rsidRPr="00D718DB" w:rsidRDefault="00D04A5F" w:rsidP="00D718DB">
      <w:pPr>
        <w:tabs>
          <w:tab w:val="left" w:pos="284"/>
          <w:tab w:val="left" w:pos="426"/>
        </w:tabs>
        <w:spacing w:before="120" w:after="120" w:line="360" w:lineRule="exact"/>
        <w:jc w:val="both"/>
        <w:rPr>
          <w:color w:val="000000"/>
          <w:sz w:val="27"/>
          <w:szCs w:val="27"/>
        </w:rPr>
      </w:pPr>
      <w:r w:rsidRPr="00D718DB">
        <w:rPr>
          <w:color w:val="000000"/>
          <w:sz w:val="27"/>
          <w:szCs w:val="27"/>
        </w:rPr>
        <w:tab/>
      </w:r>
    </w:p>
    <w:tbl>
      <w:tblPr>
        <w:tblW w:w="9630" w:type="dxa"/>
        <w:tblInd w:w="-252" w:type="dxa"/>
        <w:tblLayout w:type="fixed"/>
        <w:tblLook w:val="0000" w:firstRow="0" w:lastRow="0" w:firstColumn="0" w:lastColumn="0" w:noHBand="0" w:noVBand="0"/>
      </w:tblPr>
      <w:tblGrid>
        <w:gridCol w:w="644"/>
        <w:gridCol w:w="1336"/>
        <w:gridCol w:w="745"/>
        <w:gridCol w:w="754"/>
        <w:gridCol w:w="1716"/>
        <w:gridCol w:w="1170"/>
        <w:gridCol w:w="990"/>
        <w:gridCol w:w="990"/>
        <w:gridCol w:w="1285"/>
      </w:tblGrid>
      <w:tr w:rsidR="00D04A5F" w:rsidRPr="00D718DB" w14:paraId="68AC0919" w14:textId="77777777" w:rsidTr="00672AFA">
        <w:trPr>
          <w:trHeight w:val="513"/>
        </w:trPr>
        <w:tc>
          <w:tcPr>
            <w:tcW w:w="644" w:type="dxa"/>
            <w:vMerge w:val="restart"/>
            <w:tcBorders>
              <w:top w:val="single" w:sz="4" w:space="0" w:color="auto"/>
              <w:left w:val="single" w:sz="4" w:space="0" w:color="auto"/>
              <w:right w:val="single" w:sz="6" w:space="0" w:color="auto"/>
            </w:tcBorders>
            <w:vAlign w:val="center"/>
          </w:tcPr>
          <w:p w14:paraId="3F869066"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Số</w:t>
            </w:r>
          </w:p>
          <w:p w14:paraId="285E7538"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TT</w:t>
            </w:r>
          </w:p>
        </w:tc>
        <w:tc>
          <w:tcPr>
            <w:tcW w:w="1336" w:type="dxa"/>
            <w:vMerge w:val="restart"/>
            <w:tcBorders>
              <w:top w:val="single" w:sz="4" w:space="0" w:color="auto"/>
            </w:tcBorders>
            <w:vAlign w:val="center"/>
          </w:tcPr>
          <w:p w14:paraId="4AC3A8DB"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Họ và tên</w:t>
            </w:r>
          </w:p>
        </w:tc>
        <w:tc>
          <w:tcPr>
            <w:tcW w:w="1499" w:type="dxa"/>
            <w:gridSpan w:val="2"/>
            <w:tcBorders>
              <w:top w:val="single" w:sz="4" w:space="0" w:color="auto"/>
              <w:left w:val="single" w:sz="6" w:space="0" w:color="auto"/>
              <w:bottom w:val="single" w:sz="4" w:space="0" w:color="auto"/>
              <w:right w:val="single" w:sz="4" w:space="0" w:color="auto"/>
            </w:tcBorders>
            <w:vAlign w:val="center"/>
          </w:tcPr>
          <w:p w14:paraId="4F31A649"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Năm sinh</w:t>
            </w:r>
          </w:p>
        </w:tc>
        <w:tc>
          <w:tcPr>
            <w:tcW w:w="1716" w:type="dxa"/>
            <w:vMerge w:val="restart"/>
            <w:tcBorders>
              <w:top w:val="single" w:sz="4" w:space="0" w:color="auto"/>
              <w:left w:val="single" w:sz="4" w:space="0" w:color="auto"/>
            </w:tcBorders>
            <w:vAlign w:val="center"/>
          </w:tcPr>
          <w:p w14:paraId="3EC5185C"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Trình độ</w:t>
            </w:r>
          </w:p>
          <w:p w14:paraId="2A445318"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đào tạo, chức danh khoa học</w:t>
            </w:r>
          </w:p>
        </w:tc>
        <w:tc>
          <w:tcPr>
            <w:tcW w:w="1170" w:type="dxa"/>
            <w:vMerge w:val="restart"/>
            <w:tcBorders>
              <w:top w:val="single" w:sz="4" w:space="0" w:color="auto"/>
              <w:left w:val="single" w:sz="6" w:space="0" w:color="auto"/>
              <w:right w:val="single" w:sz="6" w:space="0" w:color="auto"/>
            </w:tcBorders>
            <w:vAlign w:val="center"/>
          </w:tcPr>
          <w:p w14:paraId="1A34991C"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Chuyên</w:t>
            </w:r>
          </w:p>
          <w:p w14:paraId="6EE29565"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ngành</w:t>
            </w:r>
          </w:p>
        </w:tc>
        <w:tc>
          <w:tcPr>
            <w:tcW w:w="1980" w:type="dxa"/>
            <w:gridSpan w:val="2"/>
            <w:tcBorders>
              <w:top w:val="single" w:sz="4" w:space="0" w:color="auto"/>
              <w:right w:val="single" w:sz="6" w:space="0" w:color="auto"/>
            </w:tcBorders>
            <w:vAlign w:val="center"/>
          </w:tcPr>
          <w:p w14:paraId="058A35D0"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Chế độ làm việc</w:t>
            </w:r>
          </w:p>
        </w:tc>
        <w:tc>
          <w:tcPr>
            <w:tcW w:w="1285" w:type="dxa"/>
            <w:vMerge w:val="restart"/>
            <w:tcBorders>
              <w:top w:val="single" w:sz="4" w:space="0" w:color="auto"/>
              <w:right w:val="single" w:sz="4" w:space="0" w:color="auto"/>
            </w:tcBorders>
            <w:vAlign w:val="center"/>
          </w:tcPr>
          <w:p w14:paraId="223F1241"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Nơi công tác của người làm việc kiêm nhiệm  (nếu có)</w:t>
            </w:r>
          </w:p>
        </w:tc>
      </w:tr>
      <w:tr w:rsidR="00D04A5F" w:rsidRPr="00D718DB" w14:paraId="33AE206B" w14:textId="77777777" w:rsidTr="00672AFA">
        <w:tc>
          <w:tcPr>
            <w:tcW w:w="644" w:type="dxa"/>
            <w:vMerge/>
            <w:tcBorders>
              <w:left w:val="single" w:sz="4" w:space="0" w:color="auto"/>
              <w:bottom w:val="single" w:sz="4" w:space="0" w:color="auto"/>
              <w:right w:val="single" w:sz="6" w:space="0" w:color="auto"/>
            </w:tcBorders>
          </w:tcPr>
          <w:p w14:paraId="2AE5FAD8"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p>
        </w:tc>
        <w:tc>
          <w:tcPr>
            <w:tcW w:w="1336" w:type="dxa"/>
            <w:vMerge/>
            <w:tcBorders>
              <w:bottom w:val="single" w:sz="4" w:space="0" w:color="auto"/>
            </w:tcBorders>
          </w:tcPr>
          <w:p w14:paraId="53D5067C"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p>
        </w:tc>
        <w:tc>
          <w:tcPr>
            <w:tcW w:w="745" w:type="dxa"/>
            <w:tcBorders>
              <w:top w:val="single" w:sz="4" w:space="0" w:color="auto"/>
              <w:left w:val="single" w:sz="6" w:space="0" w:color="auto"/>
              <w:bottom w:val="single" w:sz="4" w:space="0" w:color="auto"/>
              <w:right w:val="single" w:sz="6" w:space="0" w:color="auto"/>
            </w:tcBorders>
            <w:vAlign w:val="center"/>
          </w:tcPr>
          <w:p w14:paraId="2E66B0F8"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Nam</w:t>
            </w:r>
          </w:p>
        </w:tc>
        <w:tc>
          <w:tcPr>
            <w:tcW w:w="754" w:type="dxa"/>
            <w:tcBorders>
              <w:top w:val="single" w:sz="4" w:space="0" w:color="auto"/>
              <w:bottom w:val="single" w:sz="4" w:space="0" w:color="auto"/>
              <w:right w:val="single" w:sz="4" w:space="0" w:color="auto"/>
            </w:tcBorders>
            <w:vAlign w:val="center"/>
          </w:tcPr>
          <w:p w14:paraId="349FDF7A"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Nữ</w:t>
            </w:r>
          </w:p>
        </w:tc>
        <w:tc>
          <w:tcPr>
            <w:tcW w:w="1716" w:type="dxa"/>
            <w:vMerge/>
            <w:tcBorders>
              <w:left w:val="single" w:sz="4" w:space="0" w:color="auto"/>
              <w:bottom w:val="single" w:sz="4" w:space="0" w:color="auto"/>
            </w:tcBorders>
            <w:vAlign w:val="center"/>
          </w:tcPr>
          <w:p w14:paraId="744D2CCD"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p>
        </w:tc>
        <w:tc>
          <w:tcPr>
            <w:tcW w:w="1170" w:type="dxa"/>
            <w:vMerge/>
            <w:tcBorders>
              <w:left w:val="single" w:sz="6" w:space="0" w:color="auto"/>
              <w:bottom w:val="single" w:sz="4" w:space="0" w:color="auto"/>
              <w:right w:val="single" w:sz="6" w:space="0" w:color="auto"/>
            </w:tcBorders>
          </w:tcPr>
          <w:p w14:paraId="4FBC9A60"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p>
        </w:tc>
        <w:tc>
          <w:tcPr>
            <w:tcW w:w="990" w:type="dxa"/>
            <w:tcBorders>
              <w:top w:val="single" w:sz="6" w:space="0" w:color="auto"/>
              <w:left w:val="single" w:sz="6" w:space="0" w:color="auto"/>
              <w:bottom w:val="single" w:sz="4" w:space="0" w:color="auto"/>
              <w:right w:val="single" w:sz="6" w:space="0" w:color="auto"/>
            </w:tcBorders>
          </w:tcPr>
          <w:p w14:paraId="117B2FEB"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Chính thức</w:t>
            </w:r>
          </w:p>
        </w:tc>
        <w:tc>
          <w:tcPr>
            <w:tcW w:w="990" w:type="dxa"/>
            <w:tcBorders>
              <w:top w:val="single" w:sz="6" w:space="0" w:color="auto"/>
              <w:bottom w:val="single" w:sz="4" w:space="0" w:color="auto"/>
              <w:right w:val="single" w:sz="6" w:space="0" w:color="auto"/>
            </w:tcBorders>
          </w:tcPr>
          <w:p w14:paraId="3DE9F215" w14:textId="77777777" w:rsidR="00D04A5F" w:rsidRPr="00D718DB" w:rsidRDefault="00D04A5F" w:rsidP="00D718DB">
            <w:pPr>
              <w:tabs>
                <w:tab w:val="left" w:pos="284"/>
                <w:tab w:val="left" w:pos="426"/>
              </w:tabs>
              <w:spacing w:before="120" w:after="120" w:line="360" w:lineRule="exact"/>
              <w:jc w:val="center"/>
              <w:rPr>
                <w:b/>
                <w:color w:val="000000"/>
                <w:sz w:val="27"/>
                <w:szCs w:val="27"/>
                <w:lang w:val="fr-FR"/>
              </w:rPr>
            </w:pPr>
            <w:r w:rsidRPr="00D718DB">
              <w:rPr>
                <w:b/>
                <w:color w:val="000000"/>
                <w:sz w:val="27"/>
                <w:szCs w:val="27"/>
                <w:lang w:val="fr-FR"/>
              </w:rPr>
              <w:t>Kiêm nhiệm</w:t>
            </w:r>
          </w:p>
        </w:tc>
        <w:tc>
          <w:tcPr>
            <w:tcW w:w="1285" w:type="dxa"/>
            <w:vMerge/>
            <w:tcBorders>
              <w:bottom w:val="single" w:sz="4" w:space="0" w:color="auto"/>
              <w:right w:val="single" w:sz="4" w:space="0" w:color="auto"/>
            </w:tcBorders>
          </w:tcPr>
          <w:p w14:paraId="52F8F3CF" w14:textId="77777777" w:rsidR="00D04A5F" w:rsidRPr="00D718DB" w:rsidRDefault="00D04A5F" w:rsidP="00D718DB">
            <w:pPr>
              <w:tabs>
                <w:tab w:val="left" w:pos="284"/>
                <w:tab w:val="left" w:pos="426"/>
              </w:tabs>
              <w:spacing w:before="120" w:after="120" w:line="360" w:lineRule="exact"/>
              <w:rPr>
                <w:color w:val="000000"/>
                <w:sz w:val="27"/>
                <w:szCs w:val="27"/>
                <w:lang w:val="fr-FR"/>
              </w:rPr>
            </w:pPr>
          </w:p>
        </w:tc>
      </w:tr>
      <w:tr w:rsidR="00D04A5F" w:rsidRPr="00D718DB" w14:paraId="1D114F7B" w14:textId="77777777" w:rsidTr="00672AFA">
        <w:trPr>
          <w:trHeight w:val="489"/>
        </w:trPr>
        <w:tc>
          <w:tcPr>
            <w:tcW w:w="644" w:type="dxa"/>
            <w:tcBorders>
              <w:top w:val="single" w:sz="4" w:space="0" w:color="auto"/>
              <w:left w:val="single" w:sz="4" w:space="0" w:color="auto"/>
              <w:bottom w:val="single" w:sz="6" w:space="0" w:color="auto"/>
              <w:right w:val="single" w:sz="6" w:space="0" w:color="auto"/>
            </w:tcBorders>
          </w:tcPr>
          <w:p w14:paraId="3A1E8901"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r w:rsidRPr="00D718DB">
              <w:rPr>
                <w:color w:val="000000"/>
                <w:sz w:val="27"/>
                <w:szCs w:val="27"/>
                <w:lang w:val="fr-FR"/>
              </w:rPr>
              <w:t>1</w:t>
            </w:r>
          </w:p>
        </w:tc>
        <w:tc>
          <w:tcPr>
            <w:tcW w:w="1336" w:type="dxa"/>
            <w:tcBorders>
              <w:top w:val="single" w:sz="4" w:space="0" w:color="auto"/>
              <w:bottom w:val="single" w:sz="6" w:space="0" w:color="auto"/>
            </w:tcBorders>
          </w:tcPr>
          <w:p w14:paraId="407AC6ED"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45" w:type="dxa"/>
            <w:tcBorders>
              <w:top w:val="single" w:sz="4" w:space="0" w:color="auto"/>
              <w:left w:val="single" w:sz="6" w:space="0" w:color="auto"/>
              <w:bottom w:val="single" w:sz="6" w:space="0" w:color="auto"/>
              <w:right w:val="single" w:sz="6" w:space="0" w:color="auto"/>
            </w:tcBorders>
          </w:tcPr>
          <w:p w14:paraId="412E4A97"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54" w:type="dxa"/>
            <w:tcBorders>
              <w:top w:val="single" w:sz="4" w:space="0" w:color="auto"/>
              <w:bottom w:val="single" w:sz="6" w:space="0" w:color="auto"/>
              <w:right w:val="single" w:sz="4" w:space="0" w:color="auto"/>
            </w:tcBorders>
          </w:tcPr>
          <w:p w14:paraId="27F04A30"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716" w:type="dxa"/>
            <w:tcBorders>
              <w:top w:val="single" w:sz="4" w:space="0" w:color="auto"/>
              <w:left w:val="single" w:sz="4" w:space="0" w:color="auto"/>
              <w:bottom w:val="single" w:sz="6" w:space="0" w:color="auto"/>
            </w:tcBorders>
          </w:tcPr>
          <w:p w14:paraId="485AEA47"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170" w:type="dxa"/>
            <w:tcBorders>
              <w:top w:val="single" w:sz="4" w:space="0" w:color="auto"/>
              <w:left w:val="single" w:sz="6" w:space="0" w:color="auto"/>
              <w:bottom w:val="single" w:sz="6" w:space="0" w:color="auto"/>
            </w:tcBorders>
          </w:tcPr>
          <w:p w14:paraId="62DA93A3"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4" w:space="0" w:color="auto"/>
              <w:left w:val="single" w:sz="6" w:space="0" w:color="auto"/>
              <w:bottom w:val="single" w:sz="6" w:space="0" w:color="auto"/>
              <w:right w:val="single" w:sz="6" w:space="0" w:color="auto"/>
            </w:tcBorders>
          </w:tcPr>
          <w:p w14:paraId="765EB8FE"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4" w:space="0" w:color="auto"/>
              <w:bottom w:val="single" w:sz="6" w:space="0" w:color="auto"/>
              <w:right w:val="single" w:sz="6" w:space="0" w:color="auto"/>
            </w:tcBorders>
          </w:tcPr>
          <w:p w14:paraId="2AEBCDE1"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285" w:type="dxa"/>
            <w:tcBorders>
              <w:top w:val="single" w:sz="4" w:space="0" w:color="auto"/>
              <w:bottom w:val="single" w:sz="6" w:space="0" w:color="auto"/>
              <w:right w:val="single" w:sz="4" w:space="0" w:color="auto"/>
            </w:tcBorders>
          </w:tcPr>
          <w:p w14:paraId="3345EFE7"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r>
      <w:tr w:rsidR="00D04A5F" w:rsidRPr="00D718DB" w14:paraId="7A50879A" w14:textId="77777777" w:rsidTr="00672AFA">
        <w:trPr>
          <w:trHeight w:val="588"/>
        </w:trPr>
        <w:tc>
          <w:tcPr>
            <w:tcW w:w="644" w:type="dxa"/>
            <w:tcBorders>
              <w:top w:val="single" w:sz="6" w:space="0" w:color="auto"/>
              <w:left w:val="single" w:sz="4" w:space="0" w:color="auto"/>
              <w:bottom w:val="single" w:sz="6" w:space="0" w:color="auto"/>
              <w:right w:val="single" w:sz="6" w:space="0" w:color="auto"/>
            </w:tcBorders>
          </w:tcPr>
          <w:p w14:paraId="3C22DE00"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r w:rsidRPr="00D718DB">
              <w:rPr>
                <w:color w:val="000000"/>
                <w:sz w:val="27"/>
                <w:szCs w:val="27"/>
                <w:lang w:val="fr-FR"/>
              </w:rPr>
              <w:t>2</w:t>
            </w:r>
          </w:p>
        </w:tc>
        <w:tc>
          <w:tcPr>
            <w:tcW w:w="1336" w:type="dxa"/>
            <w:tcBorders>
              <w:top w:val="single" w:sz="6" w:space="0" w:color="auto"/>
              <w:bottom w:val="single" w:sz="6" w:space="0" w:color="auto"/>
            </w:tcBorders>
          </w:tcPr>
          <w:p w14:paraId="20AB884F"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45" w:type="dxa"/>
            <w:tcBorders>
              <w:top w:val="single" w:sz="6" w:space="0" w:color="auto"/>
              <w:left w:val="single" w:sz="6" w:space="0" w:color="auto"/>
              <w:bottom w:val="single" w:sz="6" w:space="0" w:color="auto"/>
              <w:right w:val="single" w:sz="6" w:space="0" w:color="auto"/>
            </w:tcBorders>
          </w:tcPr>
          <w:p w14:paraId="6F98FE29"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54" w:type="dxa"/>
            <w:tcBorders>
              <w:top w:val="single" w:sz="6" w:space="0" w:color="auto"/>
              <w:bottom w:val="single" w:sz="6" w:space="0" w:color="auto"/>
              <w:right w:val="single" w:sz="4" w:space="0" w:color="auto"/>
            </w:tcBorders>
          </w:tcPr>
          <w:p w14:paraId="5B5B6553"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716" w:type="dxa"/>
            <w:tcBorders>
              <w:top w:val="single" w:sz="6" w:space="0" w:color="auto"/>
              <w:left w:val="single" w:sz="4" w:space="0" w:color="auto"/>
              <w:bottom w:val="single" w:sz="6" w:space="0" w:color="auto"/>
            </w:tcBorders>
          </w:tcPr>
          <w:p w14:paraId="5C4B19DC"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170" w:type="dxa"/>
            <w:tcBorders>
              <w:top w:val="single" w:sz="6" w:space="0" w:color="auto"/>
              <w:left w:val="single" w:sz="6" w:space="0" w:color="auto"/>
              <w:bottom w:val="single" w:sz="6" w:space="0" w:color="auto"/>
            </w:tcBorders>
          </w:tcPr>
          <w:p w14:paraId="482BFEAA"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6" w:space="0" w:color="auto"/>
              <w:left w:val="single" w:sz="6" w:space="0" w:color="auto"/>
              <w:bottom w:val="single" w:sz="6" w:space="0" w:color="auto"/>
              <w:right w:val="single" w:sz="6" w:space="0" w:color="auto"/>
            </w:tcBorders>
          </w:tcPr>
          <w:p w14:paraId="5AD58F41"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6" w:space="0" w:color="auto"/>
              <w:bottom w:val="single" w:sz="6" w:space="0" w:color="auto"/>
              <w:right w:val="single" w:sz="6" w:space="0" w:color="auto"/>
            </w:tcBorders>
          </w:tcPr>
          <w:p w14:paraId="4DE5A61A"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285" w:type="dxa"/>
            <w:tcBorders>
              <w:top w:val="single" w:sz="6" w:space="0" w:color="auto"/>
              <w:bottom w:val="single" w:sz="6" w:space="0" w:color="auto"/>
              <w:right w:val="single" w:sz="4" w:space="0" w:color="auto"/>
            </w:tcBorders>
          </w:tcPr>
          <w:p w14:paraId="7E220616"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r>
      <w:tr w:rsidR="00D04A5F" w:rsidRPr="00D718DB" w14:paraId="39A4B102" w14:textId="77777777" w:rsidTr="00672AFA">
        <w:trPr>
          <w:trHeight w:val="507"/>
        </w:trPr>
        <w:tc>
          <w:tcPr>
            <w:tcW w:w="644" w:type="dxa"/>
            <w:tcBorders>
              <w:top w:val="single" w:sz="6" w:space="0" w:color="auto"/>
              <w:left w:val="single" w:sz="4" w:space="0" w:color="auto"/>
              <w:bottom w:val="single" w:sz="6" w:space="0" w:color="auto"/>
              <w:right w:val="single" w:sz="6" w:space="0" w:color="auto"/>
            </w:tcBorders>
          </w:tcPr>
          <w:p w14:paraId="7E6F2AD5"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r w:rsidRPr="00D718DB">
              <w:rPr>
                <w:color w:val="000000"/>
                <w:sz w:val="27"/>
                <w:szCs w:val="27"/>
                <w:lang w:val="fr-FR"/>
              </w:rPr>
              <w:t>3</w:t>
            </w:r>
          </w:p>
        </w:tc>
        <w:tc>
          <w:tcPr>
            <w:tcW w:w="1336" w:type="dxa"/>
            <w:tcBorders>
              <w:top w:val="single" w:sz="6" w:space="0" w:color="auto"/>
              <w:bottom w:val="single" w:sz="6" w:space="0" w:color="auto"/>
            </w:tcBorders>
          </w:tcPr>
          <w:p w14:paraId="09CB3261"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45" w:type="dxa"/>
            <w:tcBorders>
              <w:top w:val="single" w:sz="6" w:space="0" w:color="auto"/>
              <w:left w:val="single" w:sz="6" w:space="0" w:color="auto"/>
              <w:bottom w:val="single" w:sz="6" w:space="0" w:color="auto"/>
              <w:right w:val="single" w:sz="6" w:space="0" w:color="auto"/>
            </w:tcBorders>
          </w:tcPr>
          <w:p w14:paraId="53587699"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54" w:type="dxa"/>
            <w:tcBorders>
              <w:top w:val="single" w:sz="6" w:space="0" w:color="auto"/>
              <w:bottom w:val="single" w:sz="6" w:space="0" w:color="auto"/>
              <w:right w:val="single" w:sz="4" w:space="0" w:color="auto"/>
            </w:tcBorders>
          </w:tcPr>
          <w:p w14:paraId="03CAB0BD"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716" w:type="dxa"/>
            <w:tcBorders>
              <w:top w:val="single" w:sz="6" w:space="0" w:color="auto"/>
              <w:left w:val="single" w:sz="4" w:space="0" w:color="auto"/>
              <w:bottom w:val="single" w:sz="6" w:space="0" w:color="auto"/>
            </w:tcBorders>
          </w:tcPr>
          <w:p w14:paraId="11EAFE62"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170" w:type="dxa"/>
            <w:tcBorders>
              <w:top w:val="single" w:sz="6" w:space="0" w:color="auto"/>
              <w:left w:val="single" w:sz="6" w:space="0" w:color="auto"/>
              <w:bottom w:val="single" w:sz="6" w:space="0" w:color="auto"/>
            </w:tcBorders>
          </w:tcPr>
          <w:p w14:paraId="7F2DA028"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6" w:space="0" w:color="auto"/>
              <w:left w:val="single" w:sz="6" w:space="0" w:color="auto"/>
              <w:bottom w:val="single" w:sz="6" w:space="0" w:color="auto"/>
              <w:right w:val="single" w:sz="6" w:space="0" w:color="auto"/>
            </w:tcBorders>
          </w:tcPr>
          <w:p w14:paraId="14662555"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6" w:space="0" w:color="auto"/>
              <w:bottom w:val="single" w:sz="6" w:space="0" w:color="auto"/>
              <w:right w:val="single" w:sz="6" w:space="0" w:color="auto"/>
            </w:tcBorders>
          </w:tcPr>
          <w:p w14:paraId="2DB2D8AA"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285" w:type="dxa"/>
            <w:tcBorders>
              <w:top w:val="single" w:sz="6" w:space="0" w:color="auto"/>
              <w:bottom w:val="single" w:sz="6" w:space="0" w:color="auto"/>
              <w:right w:val="single" w:sz="4" w:space="0" w:color="auto"/>
            </w:tcBorders>
          </w:tcPr>
          <w:p w14:paraId="412EC0BC"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r>
      <w:tr w:rsidR="00D04A5F" w:rsidRPr="00D718DB" w14:paraId="140B49A2" w14:textId="77777777" w:rsidTr="00672AFA">
        <w:trPr>
          <w:trHeight w:val="588"/>
        </w:trPr>
        <w:tc>
          <w:tcPr>
            <w:tcW w:w="644" w:type="dxa"/>
            <w:tcBorders>
              <w:top w:val="single" w:sz="6" w:space="0" w:color="auto"/>
              <w:left w:val="single" w:sz="4" w:space="0" w:color="auto"/>
              <w:bottom w:val="single" w:sz="4" w:space="0" w:color="auto"/>
              <w:right w:val="single" w:sz="6" w:space="0" w:color="auto"/>
            </w:tcBorders>
          </w:tcPr>
          <w:p w14:paraId="7E2762DA"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r w:rsidRPr="00D718DB">
              <w:rPr>
                <w:color w:val="000000"/>
                <w:sz w:val="27"/>
                <w:szCs w:val="27"/>
                <w:lang w:val="fr-FR"/>
              </w:rPr>
              <w:t>…</w:t>
            </w:r>
          </w:p>
        </w:tc>
        <w:tc>
          <w:tcPr>
            <w:tcW w:w="1336" w:type="dxa"/>
            <w:tcBorders>
              <w:top w:val="single" w:sz="6" w:space="0" w:color="auto"/>
              <w:bottom w:val="single" w:sz="4" w:space="0" w:color="auto"/>
            </w:tcBorders>
          </w:tcPr>
          <w:p w14:paraId="48085030"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45" w:type="dxa"/>
            <w:tcBorders>
              <w:top w:val="single" w:sz="6" w:space="0" w:color="auto"/>
              <w:left w:val="single" w:sz="6" w:space="0" w:color="auto"/>
              <w:bottom w:val="single" w:sz="4" w:space="0" w:color="auto"/>
              <w:right w:val="single" w:sz="6" w:space="0" w:color="auto"/>
            </w:tcBorders>
          </w:tcPr>
          <w:p w14:paraId="01F9192F"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754" w:type="dxa"/>
            <w:tcBorders>
              <w:top w:val="single" w:sz="6" w:space="0" w:color="auto"/>
              <w:bottom w:val="single" w:sz="4" w:space="0" w:color="auto"/>
              <w:right w:val="single" w:sz="4" w:space="0" w:color="auto"/>
            </w:tcBorders>
          </w:tcPr>
          <w:p w14:paraId="4C47C816"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716" w:type="dxa"/>
            <w:tcBorders>
              <w:top w:val="single" w:sz="6" w:space="0" w:color="auto"/>
              <w:left w:val="single" w:sz="4" w:space="0" w:color="auto"/>
              <w:bottom w:val="single" w:sz="4" w:space="0" w:color="auto"/>
            </w:tcBorders>
          </w:tcPr>
          <w:p w14:paraId="78D3CDAE"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170" w:type="dxa"/>
            <w:tcBorders>
              <w:top w:val="single" w:sz="6" w:space="0" w:color="auto"/>
              <w:left w:val="single" w:sz="6" w:space="0" w:color="auto"/>
              <w:bottom w:val="single" w:sz="4" w:space="0" w:color="auto"/>
            </w:tcBorders>
          </w:tcPr>
          <w:p w14:paraId="70868D4F"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6" w:space="0" w:color="auto"/>
              <w:left w:val="single" w:sz="6" w:space="0" w:color="auto"/>
              <w:bottom w:val="single" w:sz="4" w:space="0" w:color="auto"/>
              <w:right w:val="single" w:sz="6" w:space="0" w:color="auto"/>
            </w:tcBorders>
          </w:tcPr>
          <w:p w14:paraId="74E80EB3"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990" w:type="dxa"/>
            <w:tcBorders>
              <w:top w:val="single" w:sz="6" w:space="0" w:color="auto"/>
              <w:bottom w:val="single" w:sz="4" w:space="0" w:color="auto"/>
              <w:right w:val="single" w:sz="6" w:space="0" w:color="auto"/>
            </w:tcBorders>
          </w:tcPr>
          <w:p w14:paraId="0588E4BD"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c>
          <w:tcPr>
            <w:tcW w:w="1285" w:type="dxa"/>
            <w:tcBorders>
              <w:top w:val="single" w:sz="6" w:space="0" w:color="auto"/>
              <w:bottom w:val="single" w:sz="4" w:space="0" w:color="auto"/>
              <w:right w:val="single" w:sz="4" w:space="0" w:color="auto"/>
            </w:tcBorders>
          </w:tcPr>
          <w:p w14:paraId="6FBBD5F0" w14:textId="77777777" w:rsidR="00D04A5F" w:rsidRPr="00D718DB" w:rsidRDefault="00D04A5F" w:rsidP="00D718DB">
            <w:pPr>
              <w:tabs>
                <w:tab w:val="left" w:pos="284"/>
                <w:tab w:val="left" w:pos="426"/>
              </w:tabs>
              <w:spacing w:before="120" w:after="120" w:line="360" w:lineRule="exact"/>
              <w:jc w:val="center"/>
              <w:rPr>
                <w:color w:val="000000"/>
                <w:sz w:val="27"/>
                <w:szCs w:val="27"/>
                <w:lang w:val="fr-FR"/>
              </w:rPr>
            </w:pPr>
          </w:p>
        </w:tc>
      </w:tr>
    </w:tbl>
    <w:p w14:paraId="10147FA1" w14:textId="77777777" w:rsidR="00D04A5F" w:rsidRPr="00D718DB" w:rsidRDefault="00D04A5F" w:rsidP="00D718DB">
      <w:pPr>
        <w:tabs>
          <w:tab w:val="left" w:pos="284"/>
          <w:tab w:val="left" w:pos="426"/>
        </w:tabs>
        <w:spacing w:before="120" w:after="120" w:line="360" w:lineRule="exact"/>
        <w:jc w:val="both"/>
        <w:rPr>
          <w:bCs/>
          <w:i/>
          <w:color w:val="000000"/>
          <w:sz w:val="27"/>
          <w:szCs w:val="27"/>
        </w:rPr>
      </w:pPr>
    </w:p>
    <w:p w14:paraId="7D710AAB" w14:textId="77777777" w:rsidR="00D04A5F" w:rsidRPr="00D718DB" w:rsidRDefault="00D04A5F" w:rsidP="00D718DB">
      <w:pPr>
        <w:tabs>
          <w:tab w:val="left" w:pos="284"/>
          <w:tab w:val="left" w:pos="426"/>
        </w:tabs>
        <w:spacing w:before="120" w:after="120" w:line="360" w:lineRule="exact"/>
        <w:jc w:val="both"/>
        <w:rPr>
          <w:bCs/>
          <w:i/>
          <w:color w:val="000000"/>
          <w:sz w:val="27"/>
          <w:szCs w:val="27"/>
        </w:rPr>
      </w:pPr>
    </w:p>
    <w:tbl>
      <w:tblPr>
        <w:tblW w:w="0" w:type="auto"/>
        <w:jc w:val="center"/>
        <w:tblLook w:val="0000" w:firstRow="0" w:lastRow="0" w:firstColumn="0" w:lastColumn="0" w:noHBand="0" w:noVBand="0"/>
      </w:tblPr>
      <w:tblGrid>
        <w:gridCol w:w="5184"/>
        <w:gridCol w:w="3888"/>
      </w:tblGrid>
      <w:tr w:rsidR="00D04A5F" w:rsidRPr="00D718DB" w14:paraId="770C69B7" w14:textId="77777777" w:rsidTr="00672AFA">
        <w:trPr>
          <w:jc w:val="center"/>
        </w:trPr>
        <w:tc>
          <w:tcPr>
            <w:tcW w:w="5725" w:type="dxa"/>
          </w:tcPr>
          <w:p w14:paraId="74B33163"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b/>
                <w:color w:val="000000"/>
                <w:sz w:val="27"/>
                <w:szCs w:val="27"/>
              </w:rPr>
              <w:t xml:space="preserve">XÁC NHẬN CỦA CƠ QUAN, TỔ CHỨC      QUYẾT ĐỊNH THÀNH LẬP HOẶC CƠ QUAN,  TỔ CHỨC QUẢN LÝ TRỰC TIẾP </w:t>
            </w:r>
            <w:r w:rsidRPr="00D718DB">
              <w:rPr>
                <w:i/>
                <w:color w:val="000000"/>
                <w:sz w:val="27"/>
                <w:szCs w:val="27"/>
              </w:rPr>
              <w:t>(nếu có)</w:t>
            </w:r>
            <w:r w:rsidRPr="00D718DB">
              <w:rPr>
                <w:b/>
                <w:color w:val="000000"/>
                <w:sz w:val="27"/>
                <w:szCs w:val="27"/>
              </w:rPr>
              <w:t xml:space="preserve">           VỀ NỘI DUNG BẢNG DANH SÁCH</w:t>
            </w:r>
          </w:p>
          <w:p w14:paraId="197A9921"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i/>
                <w:color w:val="000000"/>
                <w:sz w:val="27"/>
                <w:szCs w:val="27"/>
                <w:lang w:val="vi-VN"/>
              </w:rPr>
              <w:t>(</w:t>
            </w:r>
            <w:r w:rsidRPr="00D718DB">
              <w:rPr>
                <w:i/>
                <w:color w:val="000000"/>
                <w:sz w:val="27"/>
                <w:szCs w:val="27"/>
                <w:lang w:val="es-ES"/>
              </w:rPr>
              <w:t>ký, ghi rõ họ, tên</w:t>
            </w:r>
            <w:r w:rsidRPr="00D718DB">
              <w:rPr>
                <w:i/>
                <w:color w:val="000000"/>
                <w:sz w:val="27"/>
                <w:szCs w:val="27"/>
                <w:lang w:val="vi-VN"/>
              </w:rPr>
              <w:t xml:space="preserve"> và đóng dấu)</w:t>
            </w:r>
          </w:p>
          <w:p w14:paraId="0F514BB3" w14:textId="77777777" w:rsidR="00D04A5F" w:rsidRPr="00D718DB" w:rsidRDefault="00D04A5F" w:rsidP="00D718DB">
            <w:pPr>
              <w:tabs>
                <w:tab w:val="left" w:pos="284"/>
                <w:tab w:val="left" w:pos="426"/>
              </w:tabs>
              <w:spacing w:before="120" w:after="120" w:line="360" w:lineRule="exact"/>
              <w:jc w:val="center"/>
              <w:rPr>
                <w:color w:val="000000"/>
                <w:sz w:val="27"/>
                <w:szCs w:val="27"/>
              </w:rPr>
            </w:pPr>
          </w:p>
        </w:tc>
        <w:tc>
          <w:tcPr>
            <w:tcW w:w="4260" w:type="dxa"/>
          </w:tcPr>
          <w:p w14:paraId="3CD1DB28" w14:textId="77777777" w:rsidR="00D04A5F" w:rsidRPr="00D718DB" w:rsidRDefault="00D04A5F" w:rsidP="00D718DB">
            <w:pPr>
              <w:tabs>
                <w:tab w:val="left" w:pos="284"/>
                <w:tab w:val="left" w:pos="426"/>
              </w:tabs>
              <w:spacing w:before="120" w:after="120" w:line="360" w:lineRule="exact"/>
              <w:jc w:val="center"/>
              <w:rPr>
                <w:b/>
                <w:bCs/>
                <w:color w:val="000000"/>
                <w:sz w:val="27"/>
                <w:szCs w:val="27"/>
                <w:lang w:val="vi-VN"/>
              </w:rPr>
            </w:pPr>
            <w:r w:rsidRPr="00D718DB">
              <w:rPr>
                <w:i/>
                <w:color w:val="000000"/>
                <w:sz w:val="27"/>
                <w:szCs w:val="27"/>
              </w:rPr>
              <w:t>. . . . . , ngày     tháng     năm</w:t>
            </w:r>
          </w:p>
          <w:p w14:paraId="59D17229"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NGƯỜI ĐẠI DIỆN CỦA TỔ CHỨC</w:t>
            </w:r>
          </w:p>
          <w:p w14:paraId="5315668F" w14:textId="77777777" w:rsidR="00D04A5F" w:rsidRPr="00D718DB" w:rsidRDefault="00D04A5F" w:rsidP="00D718DB">
            <w:pPr>
              <w:tabs>
                <w:tab w:val="left" w:pos="284"/>
                <w:tab w:val="left" w:pos="426"/>
              </w:tabs>
              <w:spacing w:before="120" w:after="120" w:line="360" w:lineRule="exact"/>
              <w:jc w:val="center"/>
              <w:rPr>
                <w:i/>
                <w:color w:val="000000"/>
                <w:sz w:val="27"/>
                <w:szCs w:val="27"/>
              </w:rPr>
            </w:pPr>
            <w:r w:rsidRPr="00D718DB">
              <w:rPr>
                <w:i/>
                <w:color w:val="000000"/>
                <w:sz w:val="27"/>
                <w:szCs w:val="27"/>
              </w:rPr>
              <w:t>(ký và ghi rõ họ, tên)</w:t>
            </w:r>
          </w:p>
        </w:tc>
      </w:tr>
    </w:tbl>
    <w:p w14:paraId="16B1C728" w14:textId="77777777" w:rsidR="00D04A5F" w:rsidRPr="00D718DB" w:rsidRDefault="00D04A5F" w:rsidP="00D718DB">
      <w:pPr>
        <w:spacing w:before="120" w:after="120" w:line="360" w:lineRule="exact"/>
        <w:jc w:val="right"/>
        <w:rPr>
          <w:b/>
          <w:bCs/>
          <w:sz w:val="27"/>
          <w:szCs w:val="27"/>
        </w:rPr>
      </w:pPr>
      <w:bookmarkStart w:id="100" w:name="_Hlk143093129"/>
      <w:r w:rsidRPr="00D718DB">
        <w:rPr>
          <w:b/>
          <w:bCs/>
          <w:sz w:val="27"/>
          <w:szCs w:val="27"/>
        </w:rPr>
        <w:t>Mẫu 9</w:t>
      </w:r>
    </w:p>
    <w:p w14:paraId="3D321309" w14:textId="77777777" w:rsidR="00D04A5F" w:rsidRPr="00D718DB" w:rsidRDefault="00D04A5F" w:rsidP="00D718DB">
      <w:pPr>
        <w:tabs>
          <w:tab w:val="left" w:pos="284"/>
          <w:tab w:val="left" w:pos="426"/>
        </w:tabs>
        <w:spacing w:before="120" w:after="120" w:line="360" w:lineRule="exact"/>
        <w:jc w:val="right"/>
        <w:rPr>
          <w:bCs/>
          <w:sz w:val="27"/>
          <w:szCs w:val="27"/>
        </w:rPr>
      </w:pPr>
      <w:r w:rsidRPr="00D718DB">
        <w:rPr>
          <w:bCs/>
          <w:sz w:val="27"/>
          <w:szCs w:val="27"/>
        </w:rPr>
        <w:t xml:space="preserve"> 15/2023/TT-BKHCN</w:t>
      </w:r>
    </w:p>
    <w:p w14:paraId="45112160" w14:textId="77777777" w:rsidR="00D04A5F" w:rsidRPr="00D718DB" w:rsidRDefault="00D04A5F" w:rsidP="00D718DB">
      <w:pPr>
        <w:tabs>
          <w:tab w:val="left" w:pos="284"/>
          <w:tab w:val="left" w:pos="426"/>
        </w:tabs>
        <w:spacing w:before="120" w:after="120" w:line="360" w:lineRule="exact"/>
        <w:jc w:val="center"/>
        <w:rPr>
          <w:sz w:val="27"/>
          <w:szCs w:val="27"/>
        </w:rPr>
      </w:pPr>
      <w:r w:rsidRPr="00D718DB">
        <w:rPr>
          <w:b/>
          <w:bCs/>
          <w:sz w:val="27"/>
          <w:szCs w:val="27"/>
        </w:rPr>
        <w:lastRenderedPageBreak/>
        <w:t>CỘNG HOÀ XÃ HỘI CHỦ NGHĨA VIỆT NAM</w:t>
      </w:r>
    </w:p>
    <w:p w14:paraId="3D3A494D"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Độc lập - Tự do - Hạnh phúc</w:t>
      </w:r>
    </w:p>
    <w:p w14:paraId="001AD842"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noProof/>
          <w:sz w:val="27"/>
          <w:szCs w:val="27"/>
        </w:rPr>
        <mc:AlternateContent>
          <mc:Choice Requires="wps">
            <w:drawing>
              <wp:anchor distT="4294967294" distB="4294967294" distL="114300" distR="114300" simplePos="0" relativeHeight="251700224" behindDoc="0" locked="0" layoutInCell="1" allowOverlap="1" wp14:anchorId="6E64CD87" wp14:editId="2C2D9BF8">
                <wp:simplePos x="0" y="0"/>
                <wp:positionH relativeFrom="column">
                  <wp:posOffset>1834515</wp:posOffset>
                </wp:positionH>
                <wp:positionV relativeFrom="paragraph">
                  <wp:posOffset>29209</wp:posOffset>
                </wp:positionV>
                <wp:extent cx="2095500" cy="0"/>
                <wp:effectExtent l="0" t="0" r="0" b="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F91DCA" id="Straight Arrow Connector 54" o:spid="_x0000_s1026" type="#_x0000_t32" style="position:absolute;margin-left:144.45pt;margin-top:2.3pt;width:16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iTxQEAAHcDAAAOAAAAZHJzL2Uyb0RvYy54bWysU82OEzEMviPxDlHudKYVReyo0xXqslwW&#10;qFR4ADfJdCIyceSknfbtcdIfWLitdg6WHduf7c+exf1xcOJgKFr0rZxOaimMV6it37Xy54/Hdx+l&#10;iAm8BofetPJkorxfvn2zGENjZtij04YEg/jYjKGVfUqhqaqoejNAnGAwnp0d0gCJTdpVmmBk9MFV&#10;s7r+UI1IOhAqEyO/Ppydclnwu86o9L3roknCtZJ7S0VSkdssq+UCmh1B6K26tAEv6GIA67noDeoB&#10;Eog92f+gBqsII3ZponCosOusMmUGnmZa/zPNpodgyixMTgw3muLrwapvhzUJq1s5fy+Fh4F3tEkE&#10;dtcn8YkIR7FC75lHJMEhzNcYYsNpK7+mPLE6+k14QvUrsq965sxGDIy/Hb+iZmTYJyw0HTsacjIT&#10;II5lG6fbNswxCcWPs/puPq95aerqq6C5JgaK6YvBQWSllfHS8q3XaSkDh6eYclvQXBNyVY+P1rmy&#10;eufF2Mq7+WxeEiI6q7Mzh0XabVeOxAHy8ZQvz89gz8II914XsN6A/nzRE1h31jne+Qs1mY0zg1vU&#10;pzVluMwSb7cAXy4xn8/fdon6878sfwMAAP//AwBQSwMEFAAGAAgAAAAhAO/U6qnaAAAABwEAAA8A&#10;AABkcnMvZG93bnJldi54bWxMjsFOg0AURfcm/YfJM3Fj7ACxhCKPpmniwqVtE7dT5gko84YwQ8F+&#10;vVM3dXlyb+49xWY2nTjT4FrLCPEyAkFcWd1yjXA8vD5lIJxXrFVnmRB+yMGmXNwVKtd24nc6730t&#10;wgi7XCE03ve5lK5qyCi3tD1xyD7tYJQPONRSD2oK46aTSRSl0qiWw0Ojeto1VH3vR4NAblzF0XZt&#10;6uPbZXr8SC5fU39AfLifty8gPM3+VoarflCHMjid7MjaiQ4hybJ1qCI8pyBCnsZXPv2xLAv537/8&#10;BQAA//8DAFBLAQItABQABgAIAAAAIQC2gziS/gAAAOEBAAATAAAAAAAAAAAAAAAAAAAAAABbQ29u&#10;dGVudF9UeXBlc10ueG1sUEsBAi0AFAAGAAgAAAAhADj9If/WAAAAlAEAAAsAAAAAAAAAAAAAAAAA&#10;LwEAAF9yZWxzLy5yZWxzUEsBAi0AFAAGAAgAAAAhAG3t+JPFAQAAdwMAAA4AAAAAAAAAAAAAAAAA&#10;LgIAAGRycy9lMm9Eb2MueG1sUEsBAi0AFAAGAAgAAAAhAO/U6qnaAAAABwEAAA8AAAAAAAAAAAAA&#10;AAAAHwQAAGRycy9kb3ducmV2LnhtbFBLBQYAAAAABAAEAPMAAAAmBQAAAAA=&#10;">
                <o:lock v:ext="edit" shapetype="f"/>
              </v:shape>
            </w:pict>
          </mc:Fallback>
        </mc:AlternateContent>
      </w:r>
      <w:r w:rsidRPr="00D718DB">
        <w:rPr>
          <w:i/>
          <w:sz w:val="27"/>
          <w:szCs w:val="27"/>
        </w:rPr>
        <w:t xml:space="preserve">                                                                   </w:t>
      </w:r>
    </w:p>
    <w:p w14:paraId="20E701D1" w14:textId="77777777" w:rsidR="00D04A5F" w:rsidRPr="00D718DB" w:rsidRDefault="00D04A5F" w:rsidP="00D718DB">
      <w:pPr>
        <w:keepNext/>
        <w:tabs>
          <w:tab w:val="left" w:pos="284"/>
          <w:tab w:val="left" w:pos="426"/>
        </w:tabs>
        <w:spacing w:before="120" w:after="120" w:line="360" w:lineRule="exact"/>
        <w:jc w:val="center"/>
        <w:outlineLvl w:val="1"/>
        <w:rPr>
          <w:b/>
          <w:bCs/>
          <w:sz w:val="27"/>
          <w:szCs w:val="27"/>
        </w:rPr>
      </w:pPr>
      <w:r w:rsidRPr="00D718DB">
        <w:rPr>
          <w:b/>
          <w:bCs/>
          <w:sz w:val="27"/>
          <w:szCs w:val="27"/>
        </w:rPr>
        <w:t>ĐƠN ĐỀ NGHỊ ĐƯỢC LÀM VIỆC CHÍNH THỨC</w:t>
      </w:r>
    </w:p>
    <w:p w14:paraId="593D7E5A" w14:textId="77777777" w:rsidR="00D04A5F" w:rsidRPr="00D718DB" w:rsidRDefault="00D04A5F" w:rsidP="00D718DB">
      <w:pPr>
        <w:tabs>
          <w:tab w:val="left" w:pos="284"/>
          <w:tab w:val="left" w:pos="426"/>
        </w:tabs>
        <w:spacing w:before="120" w:after="120" w:line="360" w:lineRule="exact"/>
        <w:jc w:val="center"/>
        <w:rPr>
          <w:i/>
          <w:sz w:val="27"/>
          <w:szCs w:val="27"/>
          <w:lang w:val="fr-FR"/>
        </w:rPr>
      </w:pPr>
      <w:r w:rsidRPr="00D718DB">
        <w:rPr>
          <w:b/>
          <w:sz w:val="27"/>
          <w:szCs w:val="27"/>
        </w:rPr>
        <w:t xml:space="preserve">   </w:t>
      </w:r>
      <w:r w:rsidRPr="00D718DB">
        <w:rPr>
          <w:sz w:val="27"/>
          <w:szCs w:val="27"/>
          <w:lang w:val="fr-FR"/>
        </w:rPr>
        <w:t>Kính gửi:</w:t>
      </w:r>
      <w:r w:rsidRPr="00D718DB">
        <w:rPr>
          <w:b/>
          <w:sz w:val="27"/>
          <w:szCs w:val="27"/>
          <w:lang w:val="fr-FR"/>
        </w:rPr>
        <w:t xml:space="preserve"> </w:t>
      </w:r>
      <w:r w:rsidRPr="00D718DB">
        <w:rPr>
          <w:sz w:val="27"/>
          <w:szCs w:val="27"/>
          <w:lang w:val="fr-FR"/>
        </w:rPr>
        <w:t xml:space="preserve">…………………… </w:t>
      </w:r>
      <w:r w:rsidRPr="00D718DB">
        <w:rPr>
          <w:b/>
          <w:i/>
          <w:sz w:val="27"/>
          <w:szCs w:val="27"/>
          <w:vertAlign w:val="superscript"/>
          <w:lang w:val="fr-FR"/>
        </w:rPr>
        <w:t>(1)</w:t>
      </w:r>
    </w:p>
    <w:p w14:paraId="2725193D" w14:textId="77777777" w:rsidR="00D04A5F" w:rsidRPr="00D718DB" w:rsidRDefault="00D04A5F" w:rsidP="00D718DB">
      <w:pPr>
        <w:tabs>
          <w:tab w:val="left" w:pos="284"/>
          <w:tab w:val="left" w:pos="426"/>
        </w:tabs>
        <w:spacing w:before="120" w:after="120" w:line="360" w:lineRule="exact"/>
        <w:rPr>
          <w:sz w:val="27"/>
          <w:szCs w:val="27"/>
          <w:lang w:val="fr-FR"/>
        </w:rPr>
      </w:pPr>
    </w:p>
    <w:p w14:paraId="55460B21"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Tên tôi là:</w:t>
      </w:r>
    </w:p>
    <w:p w14:paraId="7B25E63F" w14:textId="77777777" w:rsidR="00D04A5F" w:rsidRPr="00D718DB" w:rsidRDefault="00D04A5F" w:rsidP="00D718DB">
      <w:pPr>
        <w:tabs>
          <w:tab w:val="left" w:pos="284"/>
          <w:tab w:val="left" w:pos="426"/>
        </w:tabs>
        <w:spacing w:before="120" w:after="120" w:line="360" w:lineRule="exact"/>
        <w:rPr>
          <w:sz w:val="27"/>
          <w:szCs w:val="27"/>
          <w:lang w:val="fr-FR"/>
        </w:rPr>
      </w:pPr>
      <w:bookmarkStart w:id="101" w:name="_Hlk139268506"/>
      <w:bookmarkStart w:id="102" w:name="_Hlk139273422"/>
      <w:r w:rsidRPr="00D718DB">
        <w:rPr>
          <w:sz w:val="27"/>
          <w:szCs w:val="27"/>
          <w:lang w:val="fr-FR"/>
        </w:rPr>
        <w:t xml:space="preserve">Số định danh cá nhân/CMND/Hộ chiếu:     </w:t>
      </w:r>
      <w:r w:rsidRPr="00D718DB">
        <w:rPr>
          <w:bCs/>
          <w:sz w:val="27"/>
          <w:szCs w:val="27"/>
          <w:lang w:val="fr-FR"/>
        </w:rPr>
        <w:t xml:space="preserve">            nơi cấp:                ngày cấp:   </w:t>
      </w:r>
      <w:r w:rsidRPr="00D718DB">
        <w:rPr>
          <w:sz w:val="27"/>
          <w:szCs w:val="27"/>
          <w:lang w:val="fr-FR"/>
        </w:rPr>
        <w:t xml:space="preserve">                                       </w:t>
      </w:r>
    </w:p>
    <w:bookmarkEnd w:id="101"/>
    <w:bookmarkEnd w:id="102"/>
    <w:p w14:paraId="77FF095A"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Điện thoại:</w:t>
      </w:r>
    </w:p>
    <w:p w14:paraId="0E16B550"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 xml:space="preserve">Nơi ở hiện tại: </w:t>
      </w:r>
    </w:p>
    <w:p w14:paraId="18367C08"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Trình độ và chuyên ngành đào tạo:</w:t>
      </w:r>
    </w:p>
    <w:p w14:paraId="7D40FAB2" w14:textId="77777777" w:rsidR="00D04A5F" w:rsidRPr="00D718DB" w:rsidRDefault="00D04A5F" w:rsidP="00D718DB">
      <w:pPr>
        <w:tabs>
          <w:tab w:val="left" w:pos="284"/>
          <w:tab w:val="left" w:pos="426"/>
        </w:tabs>
        <w:spacing w:before="120" w:after="120" w:line="360" w:lineRule="exact"/>
        <w:rPr>
          <w:sz w:val="27"/>
          <w:szCs w:val="27"/>
          <w:lang w:val="fr-FR"/>
        </w:rPr>
      </w:pPr>
      <w:bookmarkStart w:id="103" w:name="_Hlk139019388"/>
      <w:r w:rsidRPr="00D718DB">
        <w:rPr>
          <w:iCs/>
          <w:sz w:val="27"/>
          <w:szCs w:val="27"/>
          <w:lang w:val="fr-FR"/>
        </w:rPr>
        <w:t xml:space="preserve">Quá trình đào tạo </w:t>
      </w:r>
      <w:r w:rsidRPr="00D718DB">
        <w:rPr>
          <w:i/>
          <w:iCs/>
          <w:sz w:val="27"/>
          <w:szCs w:val="27"/>
          <w:lang w:val="fr-FR"/>
        </w:rPr>
        <w:t>(kể cả các khoá đào tạo ngắn hạn có liên quan):</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33"/>
        <w:gridCol w:w="3105"/>
        <w:gridCol w:w="3184"/>
      </w:tblGrid>
      <w:tr w:rsidR="00D04A5F" w:rsidRPr="00D718DB" w14:paraId="15A47C7B" w14:textId="77777777" w:rsidTr="00672AFA">
        <w:tc>
          <w:tcPr>
            <w:tcW w:w="3033" w:type="dxa"/>
            <w:tcBorders>
              <w:top w:val="single" w:sz="4" w:space="0" w:color="auto"/>
              <w:left w:val="single" w:sz="4" w:space="0" w:color="auto"/>
            </w:tcBorders>
          </w:tcPr>
          <w:p w14:paraId="40DE7CEB" w14:textId="77777777" w:rsidR="00D04A5F" w:rsidRPr="00D718DB" w:rsidRDefault="00D04A5F" w:rsidP="00D718DB">
            <w:pPr>
              <w:tabs>
                <w:tab w:val="left" w:pos="284"/>
                <w:tab w:val="left" w:pos="426"/>
              </w:tabs>
              <w:spacing w:before="120" w:after="120" w:line="360" w:lineRule="exact"/>
              <w:rPr>
                <w:b/>
                <w:iCs/>
                <w:sz w:val="27"/>
                <w:szCs w:val="27"/>
              </w:rPr>
            </w:pPr>
            <w:r w:rsidRPr="00D718DB">
              <w:rPr>
                <w:b/>
                <w:iCs/>
                <w:sz w:val="27"/>
                <w:szCs w:val="27"/>
              </w:rPr>
              <w:t>Từ  . . . . . . . . . .</w:t>
            </w:r>
          </w:p>
          <w:p w14:paraId="326B1FC2" w14:textId="77777777" w:rsidR="00D04A5F" w:rsidRPr="00D718DB" w:rsidRDefault="00D04A5F" w:rsidP="00D718DB">
            <w:pPr>
              <w:tabs>
                <w:tab w:val="left" w:pos="284"/>
                <w:tab w:val="left" w:pos="426"/>
              </w:tabs>
              <w:spacing w:before="120" w:after="120" w:line="360" w:lineRule="exact"/>
              <w:rPr>
                <w:b/>
                <w:iCs/>
                <w:sz w:val="27"/>
                <w:szCs w:val="27"/>
              </w:rPr>
            </w:pPr>
            <w:r w:rsidRPr="00D718DB">
              <w:rPr>
                <w:b/>
                <w:iCs/>
                <w:sz w:val="27"/>
                <w:szCs w:val="27"/>
              </w:rPr>
              <w:t>Đến  . . . . . . . . .</w:t>
            </w:r>
          </w:p>
        </w:tc>
        <w:tc>
          <w:tcPr>
            <w:tcW w:w="3105" w:type="dxa"/>
            <w:tcBorders>
              <w:top w:val="single" w:sz="4" w:space="0" w:color="auto"/>
            </w:tcBorders>
          </w:tcPr>
          <w:p w14:paraId="52AE2DE4"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Ngành, lĩnh vực đào tạo</w:t>
            </w:r>
          </w:p>
        </w:tc>
        <w:tc>
          <w:tcPr>
            <w:tcW w:w="3184" w:type="dxa"/>
            <w:tcBorders>
              <w:top w:val="single" w:sz="4" w:space="0" w:color="auto"/>
              <w:right w:val="single" w:sz="4" w:space="0" w:color="auto"/>
            </w:tcBorders>
          </w:tcPr>
          <w:p w14:paraId="7F236A8D"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Nơi đào tạo</w:t>
            </w:r>
          </w:p>
          <w:p w14:paraId="0CBBA48D" w14:textId="77777777" w:rsidR="00D04A5F" w:rsidRPr="00D718DB" w:rsidRDefault="00D04A5F" w:rsidP="00D718DB">
            <w:pPr>
              <w:tabs>
                <w:tab w:val="left" w:pos="284"/>
                <w:tab w:val="left" w:pos="426"/>
              </w:tabs>
              <w:spacing w:before="120" w:after="120" w:line="360" w:lineRule="exact"/>
              <w:jc w:val="center"/>
              <w:rPr>
                <w:i/>
                <w:iCs/>
                <w:sz w:val="27"/>
                <w:szCs w:val="27"/>
              </w:rPr>
            </w:pPr>
            <w:r w:rsidRPr="00D718DB">
              <w:rPr>
                <w:i/>
                <w:iCs/>
                <w:sz w:val="27"/>
                <w:szCs w:val="27"/>
              </w:rPr>
              <w:t xml:space="preserve">(Tên trường, quốc gia) </w:t>
            </w:r>
          </w:p>
        </w:tc>
      </w:tr>
      <w:tr w:rsidR="00D04A5F" w:rsidRPr="00D718DB" w14:paraId="7F6BE73F" w14:textId="77777777" w:rsidTr="00672AFA">
        <w:tc>
          <w:tcPr>
            <w:tcW w:w="3033" w:type="dxa"/>
            <w:tcBorders>
              <w:left w:val="single" w:sz="4" w:space="0" w:color="auto"/>
              <w:bottom w:val="single" w:sz="4" w:space="0" w:color="auto"/>
            </w:tcBorders>
          </w:tcPr>
          <w:p w14:paraId="62484A8E" w14:textId="77777777" w:rsidR="00D04A5F" w:rsidRPr="00D718DB" w:rsidRDefault="00D04A5F" w:rsidP="00D718DB">
            <w:pPr>
              <w:tabs>
                <w:tab w:val="left" w:pos="284"/>
                <w:tab w:val="left" w:pos="426"/>
              </w:tabs>
              <w:spacing w:before="120" w:after="120" w:line="360" w:lineRule="exact"/>
              <w:rPr>
                <w:sz w:val="27"/>
                <w:szCs w:val="27"/>
                <w:lang w:val="it-IT"/>
              </w:rPr>
            </w:pPr>
          </w:p>
        </w:tc>
        <w:tc>
          <w:tcPr>
            <w:tcW w:w="3105" w:type="dxa"/>
            <w:tcBorders>
              <w:bottom w:val="single" w:sz="4" w:space="0" w:color="auto"/>
            </w:tcBorders>
          </w:tcPr>
          <w:p w14:paraId="0A611B8E" w14:textId="77777777" w:rsidR="00D04A5F" w:rsidRPr="00D718DB" w:rsidRDefault="00D04A5F" w:rsidP="00D718DB">
            <w:pPr>
              <w:tabs>
                <w:tab w:val="left" w:pos="284"/>
                <w:tab w:val="left" w:pos="426"/>
              </w:tabs>
              <w:spacing w:before="120" w:after="120" w:line="360" w:lineRule="exact"/>
              <w:jc w:val="center"/>
              <w:rPr>
                <w:sz w:val="27"/>
                <w:szCs w:val="27"/>
                <w:lang w:val="it-IT"/>
              </w:rPr>
            </w:pPr>
          </w:p>
        </w:tc>
        <w:tc>
          <w:tcPr>
            <w:tcW w:w="3184" w:type="dxa"/>
            <w:tcBorders>
              <w:bottom w:val="single" w:sz="4" w:space="0" w:color="auto"/>
              <w:right w:val="single" w:sz="4" w:space="0" w:color="auto"/>
            </w:tcBorders>
          </w:tcPr>
          <w:p w14:paraId="4A6AD4A0" w14:textId="77777777" w:rsidR="00D04A5F" w:rsidRPr="00D718DB" w:rsidRDefault="00D04A5F" w:rsidP="00D718DB">
            <w:pPr>
              <w:tabs>
                <w:tab w:val="left" w:pos="284"/>
                <w:tab w:val="left" w:pos="426"/>
              </w:tabs>
              <w:spacing w:before="120" w:after="120" w:line="360" w:lineRule="exact"/>
              <w:jc w:val="center"/>
              <w:rPr>
                <w:sz w:val="27"/>
                <w:szCs w:val="27"/>
                <w:lang w:val="it-IT"/>
              </w:rPr>
            </w:pPr>
          </w:p>
        </w:tc>
      </w:tr>
    </w:tbl>
    <w:bookmarkEnd w:id="103"/>
    <w:p w14:paraId="69935605" w14:textId="77777777" w:rsidR="00D04A5F" w:rsidRPr="00D718DB" w:rsidRDefault="00D04A5F" w:rsidP="00D718DB">
      <w:pPr>
        <w:tabs>
          <w:tab w:val="left" w:pos="284"/>
          <w:tab w:val="left" w:pos="426"/>
        </w:tabs>
        <w:spacing w:before="120" w:after="120" w:line="360" w:lineRule="exact"/>
        <w:rPr>
          <w:sz w:val="27"/>
          <w:szCs w:val="27"/>
        </w:rPr>
      </w:pPr>
      <w:r w:rsidRPr="00D718DB">
        <w:rPr>
          <w:sz w:val="27"/>
          <w:szCs w:val="27"/>
        </w:rPr>
        <w:t>Quá trình công tác:</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75"/>
        <w:gridCol w:w="1519"/>
        <w:gridCol w:w="2835"/>
        <w:gridCol w:w="2693"/>
      </w:tblGrid>
      <w:tr w:rsidR="00D04A5F" w:rsidRPr="00D718DB" w14:paraId="6D259DD4" w14:textId="77777777" w:rsidTr="00672AFA">
        <w:tc>
          <w:tcPr>
            <w:tcW w:w="2275" w:type="dxa"/>
            <w:tcBorders>
              <w:top w:val="single" w:sz="4" w:space="0" w:color="auto"/>
              <w:left w:val="single" w:sz="4" w:space="0" w:color="auto"/>
            </w:tcBorders>
          </w:tcPr>
          <w:p w14:paraId="5457DAA7"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Từ  . . . . . . . . . .</w:t>
            </w:r>
          </w:p>
          <w:p w14:paraId="496C1488"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Đến  . . . . . . . . .</w:t>
            </w:r>
          </w:p>
        </w:tc>
        <w:tc>
          <w:tcPr>
            <w:tcW w:w="1519" w:type="dxa"/>
            <w:tcBorders>
              <w:top w:val="single" w:sz="4" w:space="0" w:color="auto"/>
            </w:tcBorders>
          </w:tcPr>
          <w:p w14:paraId="525C7368"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 xml:space="preserve">Chức vụ </w:t>
            </w:r>
            <w:r w:rsidRPr="00D718DB">
              <w:rPr>
                <w:i/>
                <w:iCs/>
                <w:sz w:val="27"/>
                <w:szCs w:val="27"/>
              </w:rPr>
              <w:t>(nếu có)</w:t>
            </w:r>
          </w:p>
        </w:tc>
        <w:tc>
          <w:tcPr>
            <w:tcW w:w="2835" w:type="dxa"/>
            <w:tcBorders>
              <w:top w:val="single" w:sz="4" w:space="0" w:color="auto"/>
            </w:tcBorders>
          </w:tcPr>
          <w:p w14:paraId="3FC439FE"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Lĩnh vực chuyên môn</w:t>
            </w:r>
          </w:p>
        </w:tc>
        <w:tc>
          <w:tcPr>
            <w:tcW w:w="2693" w:type="dxa"/>
            <w:tcBorders>
              <w:top w:val="single" w:sz="4" w:space="0" w:color="auto"/>
              <w:right w:val="single" w:sz="4" w:space="0" w:color="auto"/>
            </w:tcBorders>
          </w:tcPr>
          <w:p w14:paraId="65F19D9D"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Nơi công tác</w:t>
            </w:r>
          </w:p>
          <w:p w14:paraId="01386FCC" w14:textId="77777777" w:rsidR="00D04A5F" w:rsidRPr="00D718DB" w:rsidRDefault="00D04A5F" w:rsidP="00D718DB">
            <w:pPr>
              <w:tabs>
                <w:tab w:val="left" w:pos="284"/>
                <w:tab w:val="left" w:pos="426"/>
              </w:tabs>
              <w:spacing w:before="120" w:after="120" w:line="360" w:lineRule="exact"/>
              <w:jc w:val="center"/>
              <w:rPr>
                <w:b/>
                <w:iCs/>
                <w:sz w:val="27"/>
                <w:szCs w:val="27"/>
              </w:rPr>
            </w:pPr>
          </w:p>
        </w:tc>
      </w:tr>
      <w:tr w:rsidR="00D04A5F" w:rsidRPr="00D718DB" w14:paraId="52D4E8AE" w14:textId="77777777" w:rsidTr="00672AFA">
        <w:trPr>
          <w:trHeight w:val="540"/>
        </w:trPr>
        <w:tc>
          <w:tcPr>
            <w:tcW w:w="2275" w:type="dxa"/>
            <w:tcBorders>
              <w:left w:val="single" w:sz="4" w:space="0" w:color="auto"/>
              <w:bottom w:val="single" w:sz="4" w:space="0" w:color="auto"/>
            </w:tcBorders>
          </w:tcPr>
          <w:p w14:paraId="5724BB1C" w14:textId="77777777" w:rsidR="00D04A5F" w:rsidRPr="00D718DB" w:rsidRDefault="00D04A5F" w:rsidP="00D718DB">
            <w:pPr>
              <w:tabs>
                <w:tab w:val="left" w:pos="284"/>
                <w:tab w:val="left" w:pos="426"/>
              </w:tabs>
              <w:spacing w:before="120" w:after="120" w:line="360" w:lineRule="exact"/>
              <w:rPr>
                <w:sz w:val="27"/>
                <w:szCs w:val="27"/>
              </w:rPr>
            </w:pPr>
          </w:p>
        </w:tc>
        <w:tc>
          <w:tcPr>
            <w:tcW w:w="1519" w:type="dxa"/>
            <w:tcBorders>
              <w:bottom w:val="single" w:sz="4" w:space="0" w:color="auto"/>
            </w:tcBorders>
          </w:tcPr>
          <w:p w14:paraId="372B1889" w14:textId="77777777" w:rsidR="00D04A5F" w:rsidRPr="00D718DB" w:rsidRDefault="00D04A5F" w:rsidP="00D718DB">
            <w:pPr>
              <w:tabs>
                <w:tab w:val="left" w:pos="284"/>
                <w:tab w:val="left" w:pos="426"/>
              </w:tabs>
              <w:spacing w:before="120" w:after="120" w:line="360" w:lineRule="exact"/>
              <w:jc w:val="center"/>
              <w:rPr>
                <w:sz w:val="27"/>
                <w:szCs w:val="27"/>
              </w:rPr>
            </w:pPr>
          </w:p>
        </w:tc>
        <w:tc>
          <w:tcPr>
            <w:tcW w:w="2835" w:type="dxa"/>
            <w:tcBorders>
              <w:bottom w:val="single" w:sz="4" w:space="0" w:color="auto"/>
            </w:tcBorders>
          </w:tcPr>
          <w:p w14:paraId="0B5900D0" w14:textId="77777777" w:rsidR="00D04A5F" w:rsidRPr="00D718DB" w:rsidRDefault="00D04A5F" w:rsidP="00D718DB">
            <w:pPr>
              <w:tabs>
                <w:tab w:val="left" w:pos="284"/>
                <w:tab w:val="left" w:pos="426"/>
              </w:tabs>
              <w:spacing w:before="120" w:after="120" w:line="360" w:lineRule="exact"/>
              <w:jc w:val="center"/>
              <w:rPr>
                <w:sz w:val="27"/>
                <w:szCs w:val="27"/>
              </w:rPr>
            </w:pPr>
          </w:p>
        </w:tc>
        <w:tc>
          <w:tcPr>
            <w:tcW w:w="2693" w:type="dxa"/>
            <w:tcBorders>
              <w:bottom w:val="single" w:sz="4" w:space="0" w:color="auto"/>
              <w:right w:val="single" w:sz="4" w:space="0" w:color="auto"/>
            </w:tcBorders>
          </w:tcPr>
          <w:p w14:paraId="7080D226" w14:textId="77777777" w:rsidR="00D04A5F" w:rsidRPr="00D718DB" w:rsidRDefault="00D04A5F" w:rsidP="00D718DB">
            <w:pPr>
              <w:tabs>
                <w:tab w:val="left" w:pos="284"/>
                <w:tab w:val="left" w:pos="426"/>
              </w:tabs>
              <w:spacing w:before="120" w:after="120" w:line="360" w:lineRule="exact"/>
              <w:jc w:val="center"/>
              <w:rPr>
                <w:sz w:val="27"/>
                <w:szCs w:val="27"/>
              </w:rPr>
            </w:pPr>
          </w:p>
          <w:p w14:paraId="190AEA8D" w14:textId="77777777" w:rsidR="00D04A5F" w:rsidRPr="00D718DB" w:rsidRDefault="00D04A5F" w:rsidP="00D718DB">
            <w:pPr>
              <w:tabs>
                <w:tab w:val="left" w:pos="284"/>
                <w:tab w:val="left" w:pos="426"/>
              </w:tabs>
              <w:spacing w:before="120" w:after="120" w:line="360" w:lineRule="exact"/>
              <w:jc w:val="center"/>
              <w:rPr>
                <w:sz w:val="27"/>
                <w:szCs w:val="27"/>
              </w:rPr>
            </w:pPr>
          </w:p>
        </w:tc>
      </w:tr>
    </w:tbl>
    <w:p w14:paraId="4CEF43A9" w14:textId="77777777" w:rsidR="00D04A5F" w:rsidRPr="00D718DB" w:rsidRDefault="00D04A5F" w:rsidP="00D718DB">
      <w:pPr>
        <w:tabs>
          <w:tab w:val="left" w:pos="284"/>
          <w:tab w:val="left" w:pos="426"/>
        </w:tabs>
        <w:spacing w:before="120" w:after="120" w:line="360" w:lineRule="exact"/>
        <w:ind w:firstLine="567"/>
        <w:jc w:val="both"/>
        <w:rPr>
          <w:sz w:val="27"/>
          <w:szCs w:val="27"/>
        </w:rPr>
      </w:pPr>
      <w:r w:rsidRPr="00D718DB">
        <w:rPr>
          <w:sz w:val="27"/>
          <w:szCs w:val="27"/>
        </w:rPr>
        <w:t xml:space="preserve">Sau khi nghiên cứu Điều lệ tổ chức và hoạt động của …… </w:t>
      </w:r>
      <w:r w:rsidRPr="00D718DB">
        <w:rPr>
          <w:b/>
          <w:i/>
          <w:sz w:val="27"/>
          <w:szCs w:val="27"/>
          <w:vertAlign w:val="superscript"/>
        </w:rPr>
        <w:t>(1)</w:t>
      </w:r>
      <w:r w:rsidRPr="00D718DB">
        <w:rPr>
          <w:sz w:val="27"/>
          <w:szCs w:val="27"/>
        </w:rPr>
        <w:t xml:space="preserve">, tôi thấy khả năng, trình độ và điều kiện của mình phù hợp với vị trí làm việc chính thức. </w:t>
      </w:r>
    </w:p>
    <w:p w14:paraId="12038C2E" w14:textId="77777777" w:rsidR="00D04A5F" w:rsidRPr="00D718DB" w:rsidRDefault="00D04A5F" w:rsidP="00D718DB">
      <w:pPr>
        <w:tabs>
          <w:tab w:val="left" w:pos="284"/>
          <w:tab w:val="left" w:pos="426"/>
        </w:tabs>
        <w:spacing w:before="120" w:after="120" w:line="360" w:lineRule="exact"/>
        <w:ind w:firstLine="567"/>
        <w:jc w:val="both"/>
        <w:rPr>
          <w:sz w:val="27"/>
          <w:szCs w:val="27"/>
        </w:rPr>
      </w:pPr>
      <w:r w:rsidRPr="00D718DB">
        <w:rPr>
          <w:sz w:val="27"/>
          <w:szCs w:val="27"/>
        </w:rPr>
        <w:t xml:space="preserve">Tôi làm đơn này đề nghị được làm việc chính thức và chỉ làm việc chính thức tại …… </w:t>
      </w:r>
      <w:r w:rsidRPr="00D718DB">
        <w:rPr>
          <w:b/>
          <w:i/>
          <w:sz w:val="27"/>
          <w:szCs w:val="27"/>
          <w:vertAlign w:val="superscript"/>
        </w:rPr>
        <w:t>(1)</w:t>
      </w:r>
      <w:r w:rsidRPr="00D718DB">
        <w:rPr>
          <w:sz w:val="27"/>
          <w:szCs w:val="27"/>
        </w:rPr>
        <w:t xml:space="preserve"> kể từ khi tổ chức bắt đầu hoạt động.</w:t>
      </w:r>
    </w:p>
    <w:p w14:paraId="2D2575C3" w14:textId="77777777" w:rsidR="00D04A5F" w:rsidRPr="00D718DB" w:rsidRDefault="00D04A5F" w:rsidP="00D718DB">
      <w:pPr>
        <w:tabs>
          <w:tab w:val="left" w:pos="284"/>
          <w:tab w:val="left" w:pos="426"/>
        </w:tabs>
        <w:spacing w:before="120" w:after="120" w:line="360" w:lineRule="exact"/>
        <w:ind w:firstLine="567"/>
        <w:jc w:val="both"/>
        <w:rPr>
          <w:sz w:val="27"/>
          <w:szCs w:val="27"/>
        </w:rPr>
      </w:pPr>
      <w:r w:rsidRPr="00D718DB">
        <w:rPr>
          <w:sz w:val="27"/>
          <w:szCs w:val="27"/>
        </w:rPr>
        <w:t>Nếu được chấp nhận, tôi xin hứa sẽ chấp hành nghiêm chỉnh mọi nội quy, quy chế của tổ chức, hoàn thành tốt nhiệm vụ được giao và thực hiện đúng các quy định của pháp luật có liên quan.</w:t>
      </w:r>
    </w:p>
    <w:tbl>
      <w:tblPr>
        <w:tblW w:w="0" w:type="auto"/>
        <w:tblInd w:w="5353" w:type="dxa"/>
        <w:tblLook w:val="04A0" w:firstRow="1" w:lastRow="0" w:firstColumn="1" w:lastColumn="0" w:noHBand="0" w:noVBand="1"/>
      </w:tblPr>
      <w:tblGrid>
        <w:gridCol w:w="3718"/>
      </w:tblGrid>
      <w:tr w:rsidR="00D04A5F" w:rsidRPr="00D718DB" w14:paraId="3886242D" w14:textId="77777777" w:rsidTr="00672AFA">
        <w:tc>
          <w:tcPr>
            <w:tcW w:w="3718" w:type="dxa"/>
            <w:shd w:val="clear" w:color="auto" w:fill="auto"/>
          </w:tcPr>
          <w:p w14:paraId="11238466"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i/>
                <w:sz w:val="27"/>
                <w:szCs w:val="27"/>
              </w:rPr>
              <w:t>. . . . . , ngày     tháng     năm</w:t>
            </w:r>
          </w:p>
          <w:p w14:paraId="1A9AE645" w14:textId="77777777" w:rsidR="00D04A5F" w:rsidRPr="00D718DB" w:rsidRDefault="00D04A5F" w:rsidP="00D718DB">
            <w:pPr>
              <w:tabs>
                <w:tab w:val="left" w:pos="284"/>
                <w:tab w:val="left" w:pos="426"/>
              </w:tabs>
              <w:spacing w:before="120" w:after="120" w:line="360" w:lineRule="exact"/>
              <w:jc w:val="center"/>
              <w:rPr>
                <w:b/>
                <w:sz w:val="27"/>
                <w:szCs w:val="27"/>
              </w:rPr>
            </w:pPr>
            <w:r w:rsidRPr="00D718DB">
              <w:rPr>
                <w:b/>
                <w:sz w:val="27"/>
                <w:szCs w:val="27"/>
              </w:rPr>
              <w:lastRenderedPageBreak/>
              <w:t>NGƯỜI VIẾT ĐƠN</w:t>
            </w:r>
          </w:p>
          <w:p w14:paraId="438094CC"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i/>
                <w:sz w:val="27"/>
                <w:szCs w:val="27"/>
              </w:rPr>
              <w:t>(ký và ghi rõ họ tên)</w:t>
            </w:r>
          </w:p>
          <w:p w14:paraId="36D924A3" w14:textId="77777777" w:rsidR="00D04A5F" w:rsidRPr="00D718DB" w:rsidRDefault="00D04A5F" w:rsidP="00D718DB">
            <w:pPr>
              <w:tabs>
                <w:tab w:val="left" w:pos="284"/>
                <w:tab w:val="left" w:pos="426"/>
              </w:tabs>
              <w:spacing w:before="120" w:after="120" w:line="360" w:lineRule="exact"/>
              <w:rPr>
                <w:sz w:val="27"/>
                <w:szCs w:val="27"/>
              </w:rPr>
            </w:pPr>
          </w:p>
          <w:p w14:paraId="435F427A" w14:textId="77777777" w:rsidR="00D04A5F" w:rsidRPr="00D718DB" w:rsidRDefault="00D04A5F" w:rsidP="00D718DB">
            <w:pPr>
              <w:tabs>
                <w:tab w:val="left" w:pos="284"/>
                <w:tab w:val="left" w:pos="426"/>
              </w:tabs>
              <w:spacing w:before="120" w:after="120" w:line="360" w:lineRule="exact"/>
              <w:rPr>
                <w:sz w:val="27"/>
                <w:szCs w:val="27"/>
              </w:rPr>
            </w:pPr>
          </w:p>
        </w:tc>
      </w:tr>
    </w:tbl>
    <w:p w14:paraId="0D26B4BB" w14:textId="77777777" w:rsidR="00D04A5F" w:rsidRPr="00D718DB" w:rsidRDefault="00D04A5F" w:rsidP="00D718DB">
      <w:pPr>
        <w:tabs>
          <w:tab w:val="left" w:pos="284"/>
          <w:tab w:val="left" w:pos="426"/>
        </w:tabs>
        <w:spacing w:before="120" w:after="120" w:line="360" w:lineRule="exact"/>
        <w:rPr>
          <w:sz w:val="27"/>
          <w:szCs w:val="27"/>
        </w:rPr>
      </w:pPr>
      <w:r w:rsidRPr="00D718DB">
        <w:rPr>
          <w:b/>
          <w:i/>
          <w:sz w:val="27"/>
          <w:szCs w:val="27"/>
          <w:vertAlign w:val="superscript"/>
        </w:rPr>
        <w:lastRenderedPageBreak/>
        <w:t xml:space="preserve">(1)  </w:t>
      </w:r>
      <w:r w:rsidRPr="00D718DB">
        <w:rPr>
          <w:i/>
          <w:sz w:val="27"/>
          <w:szCs w:val="27"/>
        </w:rPr>
        <w:t>Ghi tên tổ chức khoa học và công nghệ nơi cá nhân đề nghị làm việc chính thức.</w:t>
      </w:r>
    </w:p>
    <w:p w14:paraId="20F0305E" w14:textId="77777777" w:rsidR="00D04A5F" w:rsidRPr="00D718DB" w:rsidRDefault="00D04A5F" w:rsidP="00D718DB">
      <w:pPr>
        <w:tabs>
          <w:tab w:val="left" w:pos="284"/>
          <w:tab w:val="left" w:pos="426"/>
        </w:tabs>
        <w:spacing w:before="120" w:after="120" w:line="360" w:lineRule="exact"/>
        <w:ind w:right="23"/>
        <w:jc w:val="right"/>
        <w:rPr>
          <w:b/>
          <w:bCs/>
          <w:sz w:val="27"/>
          <w:szCs w:val="27"/>
        </w:rPr>
      </w:pPr>
      <w:r w:rsidRPr="00D718DB">
        <w:rPr>
          <w:rFonts w:eastAsia="Arial"/>
          <w:sz w:val="27"/>
          <w:szCs w:val="27"/>
        </w:rPr>
        <w:br w:type="page"/>
      </w:r>
      <w:r w:rsidRPr="00D718DB">
        <w:rPr>
          <w:b/>
          <w:bCs/>
          <w:sz w:val="27"/>
          <w:szCs w:val="27"/>
        </w:rPr>
        <w:lastRenderedPageBreak/>
        <w:t>Mẫu 10</w:t>
      </w:r>
    </w:p>
    <w:p w14:paraId="397C5619" w14:textId="77777777" w:rsidR="00D04A5F" w:rsidRPr="00D718DB" w:rsidRDefault="00D04A5F" w:rsidP="00D718DB">
      <w:pPr>
        <w:tabs>
          <w:tab w:val="left" w:pos="284"/>
          <w:tab w:val="left" w:pos="426"/>
        </w:tabs>
        <w:spacing w:before="120" w:after="120" w:line="360" w:lineRule="exact"/>
        <w:jc w:val="right"/>
        <w:rPr>
          <w:bCs/>
          <w:sz w:val="27"/>
          <w:szCs w:val="27"/>
        </w:rPr>
      </w:pPr>
      <w:r w:rsidRPr="00D718DB">
        <w:rPr>
          <w:bCs/>
          <w:sz w:val="27"/>
          <w:szCs w:val="27"/>
        </w:rPr>
        <w:t xml:space="preserve"> 15/2023/TT-BKHCN</w:t>
      </w:r>
    </w:p>
    <w:p w14:paraId="71FFCFA6"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CỘNG HOÀ XÃ HỘI CHỦ NGHĨA VIỆT NAM</w:t>
      </w:r>
    </w:p>
    <w:p w14:paraId="7DCE19F3"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Độc lập - Tự do - Hạnh phúc</w:t>
      </w:r>
    </w:p>
    <w:p w14:paraId="66C668D9" w14:textId="77777777" w:rsidR="00D04A5F" w:rsidRPr="00D718DB" w:rsidRDefault="00D04A5F" w:rsidP="00D718DB">
      <w:pPr>
        <w:tabs>
          <w:tab w:val="left" w:pos="284"/>
          <w:tab w:val="left" w:pos="426"/>
        </w:tabs>
        <w:spacing w:before="120" w:after="120" w:line="360" w:lineRule="exact"/>
        <w:rPr>
          <w:i/>
          <w:sz w:val="27"/>
          <w:szCs w:val="27"/>
        </w:rPr>
      </w:pPr>
      <w:r w:rsidRPr="00D718DB">
        <w:rPr>
          <w:noProof/>
          <w:sz w:val="27"/>
          <w:szCs w:val="27"/>
        </w:rPr>
        <mc:AlternateContent>
          <mc:Choice Requires="wps">
            <w:drawing>
              <wp:anchor distT="0" distB="0" distL="114300" distR="114300" simplePos="0" relativeHeight="251701248" behindDoc="0" locked="0" layoutInCell="1" allowOverlap="1" wp14:anchorId="6CC55088" wp14:editId="68AF70A2">
                <wp:simplePos x="0" y="0"/>
                <wp:positionH relativeFrom="column">
                  <wp:posOffset>1920240</wp:posOffset>
                </wp:positionH>
                <wp:positionV relativeFrom="paragraph">
                  <wp:posOffset>28575</wp:posOffset>
                </wp:positionV>
                <wp:extent cx="2085975" cy="635"/>
                <wp:effectExtent l="0" t="0" r="0" b="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8597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5FF442" id="Straight Arrow Connector 53" o:spid="_x0000_s1026" type="#_x0000_t32" style="position:absolute;margin-left:151.2pt;margin-top:2.25pt;width:164.2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lOyQEAAHkDAAAOAAAAZHJzL2Uyb0RvYy54bWysU8GO0zAQvSPxD5bvNGlXWXajpivUZbks&#10;UKnwAa7tJBaOxxq7Tfr3jN1sYeGGyMHy+HnevHnjrB+mwbKTxmDANXy5KDnTToIyrmv4929P7+44&#10;C1E4JSw43fCzDvxh8/bNevS1XkEPVmlkROJCPfqG9zH6uiiC7PUgwgK8dgS2gIOIFGJXKBQjsQ+2&#10;WJXlbTECKo8gdQh0+ngB+Sbzt62W8WvbBh2ZbThpi3nFvB7SWmzWou5Q+N7IWYb4BxWDMI6KXqke&#10;RRTsiOYvqsFIhABtXEgYCmhbI3XugbpZln90s++F17kXMif4q03h/9HKL6cdMqMaXt1w5sRAM9pH&#10;FKbrI/uACCPbgnPkIyCjK+TX6ENNaVu3w9SxnNzeP4P8EQgrXoEpCJ74D+NnUMQsjhGyTVOLQ0om&#10;A9iUp3G+TkNPkUk6XJV31f37ijNJ2O1NlWoXon5J9RjiJw0DS5uGh1n0Ve0yFxKn5xAviS8Jqa6D&#10;J2MtnYvaOjY2/L5aVTkhgDUqgQkL2B22FtlJpOeTv1nFq2sIR6cyWa+F+jjvozD2sifV1s3mJD8u&#10;Hh5AnXeYtCWfaL65vfktpgf0e5xv/fpjNj8BAAD//wMAUEsDBBQABgAIAAAAIQCU0opQ3AAAAAcB&#10;AAAPAAAAZHJzL2Rvd25yZXYueG1sTI7BTsMwEETvSPyDtUhcELWbtlEb4lQVEgeOtJW4uvE2CcTr&#10;KHaa0K9nOdHjaEZvXr6dXCsu2IfGk4b5TIFAKr1tqNJwPLw9r0GEaMia1hNq+MEA2+L+LjeZ9SN9&#10;4GUfK8EQCpnRUMfYZVKGskZnwsx3SNydfe9M5NhX0vZmZLhrZaJUKp1piB9q0+FrjeX3fnAaMAyr&#10;udptXHV8v45Pn8n1a+wOWj8+TLsXEBGn+D+GP31Wh4KdTn4gG0SrYaGSJU81LFcguE8XagPixDkF&#10;WeTy1r/4BQAA//8DAFBLAQItABQABgAIAAAAIQC2gziS/gAAAOEBAAATAAAAAAAAAAAAAAAAAAAA&#10;AABbQ29udGVudF9UeXBlc10ueG1sUEsBAi0AFAAGAAgAAAAhADj9If/WAAAAlAEAAAsAAAAAAAAA&#10;AAAAAAAALwEAAF9yZWxzLy5yZWxzUEsBAi0AFAAGAAgAAAAhAN8MOU7JAQAAeQMAAA4AAAAAAAAA&#10;AAAAAAAALgIAAGRycy9lMm9Eb2MueG1sUEsBAi0AFAAGAAgAAAAhAJTSilDcAAAABwEAAA8AAAAA&#10;AAAAAAAAAAAAIwQAAGRycy9kb3ducmV2LnhtbFBLBQYAAAAABAAEAPMAAAAsBQAAAAA=&#10;">
                <o:lock v:ext="edit" shapetype="f"/>
              </v:shape>
            </w:pict>
          </mc:Fallback>
        </mc:AlternateContent>
      </w:r>
      <w:r w:rsidRPr="00D718DB">
        <w:rPr>
          <w:i/>
          <w:sz w:val="27"/>
          <w:szCs w:val="27"/>
        </w:rPr>
        <w:t xml:space="preserve">           </w:t>
      </w:r>
    </w:p>
    <w:p w14:paraId="64B14A7C"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b/>
          <w:bCs/>
          <w:sz w:val="27"/>
          <w:szCs w:val="27"/>
        </w:rPr>
        <w:t>ĐƠN ĐỀ NGHỊ ĐƯỢC LÀM VIỆC KIÊM NHIỆM</w:t>
      </w:r>
    </w:p>
    <w:p w14:paraId="00836858" w14:textId="77777777" w:rsidR="00D04A5F" w:rsidRPr="00D718DB" w:rsidRDefault="00D04A5F" w:rsidP="00D718DB">
      <w:pPr>
        <w:tabs>
          <w:tab w:val="left" w:pos="284"/>
          <w:tab w:val="left" w:pos="426"/>
        </w:tabs>
        <w:spacing w:before="120" w:after="120" w:line="360" w:lineRule="exact"/>
        <w:jc w:val="center"/>
        <w:rPr>
          <w:sz w:val="27"/>
          <w:szCs w:val="27"/>
          <w:lang w:val="fr-FR"/>
        </w:rPr>
      </w:pPr>
      <w:r w:rsidRPr="00D718DB">
        <w:rPr>
          <w:sz w:val="27"/>
          <w:szCs w:val="27"/>
          <w:lang w:val="fr-FR"/>
        </w:rPr>
        <w:t>Kính gửi:</w:t>
      </w:r>
      <w:r w:rsidRPr="00D718DB">
        <w:rPr>
          <w:b/>
          <w:sz w:val="27"/>
          <w:szCs w:val="27"/>
          <w:lang w:val="fr-FR"/>
        </w:rPr>
        <w:t xml:space="preserve"> </w:t>
      </w:r>
      <w:r w:rsidRPr="00D718DB">
        <w:rPr>
          <w:sz w:val="27"/>
          <w:szCs w:val="27"/>
          <w:lang w:val="fr-FR"/>
        </w:rPr>
        <w:t xml:space="preserve">…………………………….. </w:t>
      </w:r>
      <w:r w:rsidRPr="00D718DB">
        <w:rPr>
          <w:b/>
          <w:i/>
          <w:sz w:val="27"/>
          <w:szCs w:val="27"/>
          <w:vertAlign w:val="superscript"/>
          <w:lang w:val="fr-FR"/>
        </w:rPr>
        <w:t>(1)</w:t>
      </w:r>
      <w:r w:rsidRPr="00D718DB">
        <w:rPr>
          <w:sz w:val="27"/>
          <w:szCs w:val="27"/>
          <w:vertAlign w:val="superscript"/>
          <w:lang w:val="fr-FR"/>
        </w:rPr>
        <w:t xml:space="preserve"> </w:t>
      </w:r>
    </w:p>
    <w:p w14:paraId="4C469DA8" w14:textId="77777777" w:rsidR="00D04A5F" w:rsidRPr="00D718DB" w:rsidRDefault="00D04A5F" w:rsidP="00D718DB">
      <w:pPr>
        <w:tabs>
          <w:tab w:val="left" w:pos="284"/>
          <w:tab w:val="left" w:pos="426"/>
        </w:tabs>
        <w:spacing w:before="120" w:after="120" w:line="360" w:lineRule="exact"/>
        <w:rPr>
          <w:sz w:val="27"/>
          <w:szCs w:val="27"/>
          <w:lang w:val="fr-FR"/>
        </w:rPr>
      </w:pPr>
    </w:p>
    <w:p w14:paraId="4C1B1DE2"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Tên tôi là:</w:t>
      </w:r>
    </w:p>
    <w:p w14:paraId="475642F7"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 xml:space="preserve">Số định danh cá nhân/CMND/Hộ chiếu:    </w:t>
      </w:r>
      <w:r w:rsidRPr="00D718DB">
        <w:rPr>
          <w:bCs/>
          <w:sz w:val="27"/>
          <w:szCs w:val="27"/>
          <w:lang w:val="fr-FR"/>
        </w:rPr>
        <w:t xml:space="preserve">            nơi cấp:                ngày cấp:   </w:t>
      </w:r>
      <w:r w:rsidRPr="00D718DB">
        <w:rPr>
          <w:sz w:val="27"/>
          <w:szCs w:val="27"/>
          <w:lang w:val="fr-FR"/>
        </w:rPr>
        <w:t xml:space="preserve">                                        </w:t>
      </w:r>
    </w:p>
    <w:p w14:paraId="5353CBBB"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Điện thoại:</w:t>
      </w:r>
    </w:p>
    <w:p w14:paraId="50BBA225"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Nơi ở hiện tại:</w:t>
      </w:r>
    </w:p>
    <w:p w14:paraId="49483DC8"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sz w:val="27"/>
          <w:szCs w:val="27"/>
          <w:lang w:val="fr-FR"/>
        </w:rPr>
        <w:t>Trình độ và chuyên ngành đào tạo:</w:t>
      </w:r>
    </w:p>
    <w:p w14:paraId="73770169" w14:textId="77777777" w:rsidR="00D04A5F" w:rsidRPr="00D718DB" w:rsidRDefault="00D04A5F" w:rsidP="00D718DB">
      <w:pPr>
        <w:tabs>
          <w:tab w:val="left" w:pos="284"/>
          <w:tab w:val="left" w:pos="426"/>
        </w:tabs>
        <w:spacing w:before="120" w:after="120" w:line="360" w:lineRule="exact"/>
        <w:jc w:val="both"/>
        <w:rPr>
          <w:b/>
          <w:i/>
          <w:sz w:val="27"/>
          <w:szCs w:val="27"/>
          <w:vertAlign w:val="superscript"/>
          <w:lang w:val="fr-FR"/>
        </w:rPr>
      </w:pPr>
      <w:r w:rsidRPr="00D718DB">
        <w:rPr>
          <w:sz w:val="27"/>
          <w:szCs w:val="27"/>
          <w:lang w:val="fr-FR"/>
        </w:rPr>
        <w:t>Hiện đang làm việc theo chế độ chính thức tại . . . . .</w:t>
      </w:r>
      <w:r w:rsidRPr="00D718DB">
        <w:rPr>
          <w:b/>
          <w:i/>
          <w:sz w:val="27"/>
          <w:szCs w:val="27"/>
          <w:vertAlign w:val="superscript"/>
          <w:lang w:val="fr-FR"/>
        </w:rPr>
        <w:t>(2)</w:t>
      </w:r>
    </w:p>
    <w:p w14:paraId="377E1E98" w14:textId="77777777" w:rsidR="00D04A5F" w:rsidRPr="00D718DB" w:rsidRDefault="00D04A5F" w:rsidP="00D718DB">
      <w:pPr>
        <w:tabs>
          <w:tab w:val="left" w:pos="284"/>
          <w:tab w:val="left" w:pos="426"/>
        </w:tabs>
        <w:spacing w:before="120" w:after="120" w:line="360" w:lineRule="exact"/>
        <w:rPr>
          <w:sz w:val="27"/>
          <w:szCs w:val="27"/>
          <w:lang w:val="fr-FR"/>
        </w:rPr>
      </w:pPr>
      <w:r w:rsidRPr="00D718DB">
        <w:rPr>
          <w:iCs/>
          <w:sz w:val="27"/>
          <w:szCs w:val="27"/>
          <w:lang w:val="fr-FR"/>
        </w:rPr>
        <w:t xml:space="preserve">Quá trình đào tạo </w:t>
      </w:r>
      <w:r w:rsidRPr="00D718DB">
        <w:rPr>
          <w:i/>
          <w:iCs/>
          <w:sz w:val="27"/>
          <w:szCs w:val="27"/>
          <w:lang w:val="fr-FR"/>
        </w:rPr>
        <w:t>(kể cả các khoá đào tạo ngắn hạn có liên quan):</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33"/>
        <w:gridCol w:w="3105"/>
        <w:gridCol w:w="3184"/>
      </w:tblGrid>
      <w:tr w:rsidR="00D04A5F" w:rsidRPr="00D718DB" w14:paraId="130B9FA9" w14:textId="77777777" w:rsidTr="00672AFA">
        <w:tc>
          <w:tcPr>
            <w:tcW w:w="3033" w:type="dxa"/>
            <w:tcBorders>
              <w:top w:val="single" w:sz="4" w:space="0" w:color="auto"/>
              <w:left w:val="single" w:sz="4" w:space="0" w:color="auto"/>
            </w:tcBorders>
          </w:tcPr>
          <w:p w14:paraId="7C687406" w14:textId="77777777" w:rsidR="00D04A5F" w:rsidRPr="00D718DB" w:rsidRDefault="00D04A5F" w:rsidP="00D718DB">
            <w:pPr>
              <w:tabs>
                <w:tab w:val="left" w:pos="284"/>
                <w:tab w:val="left" w:pos="426"/>
              </w:tabs>
              <w:spacing w:before="120" w:after="120" w:line="360" w:lineRule="exact"/>
              <w:rPr>
                <w:b/>
                <w:iCs/>
                <w:sz w:val="27"/>
                <w:szCs w:val="27"/>
              </w:rPr>
            </w:pPr>
            <w:r w:rsidRPr="00D718DB">
              <w:rPr>
                <w:b/>
                <w:iCs/>
                <w:sz w:val="27"/>
                <w:szCs w:val="27"/>
              </w:rPr>
              <w:t>Từ  . . . . . . . . . .</w:t>
            </w:r>
          </w:p>
          <w:p w14:paraId="4E37FCF8" w14:textId="77777777" w:rsidR="00D04A5F" w:rsidRPr="00D718DB" w:rsidRDefault="00D04A5F" w:rsidP="00D718DB">
            <w:pPr>
              <w:tabs>
                <w:tab w:val="left" w:pos="284"/>
                <w:tab w:val="left" w:pos="426"/>
              </w:tabs>
              <w:spacing w:before="120" w:after="120" w:line="360" w:lineRule="exact"/>
              <w:rPr>
                <w:b/>
                <w:iCs/>
                <w:sz w:val="27"/>
                <w:szCs w:val="27"/>
              </w:rPr>
            </w:pPr>
            <w:r w:rsidRPr="00D718DB">
              <w:rPr>
                <w:b/>
                <w:iCs/>
                <w:sz w:val="27"/>
                <w:szCs w:val="27"/>
              </w:rPr>
              <w:t>Đến  . . . . . . . . .</w:t>
            </w:r>
          </w:p>
        </w:tc>
        <w:tc>
          <w:tcPr>
            <w:tcW w:w="3105" w:type="dxa"/>
            <w:tcBorders>
              <w:top w:val="single" w:sz="4" w:space="0" w:color="auto"/>
            </w:tcBorders>
          </w:tcPr>
          <w:p w14:paraId="54F09A6C"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Ngành, lĩnh vực đào tạo</w:t>
            </w:r>
          </w:p>
        </w:tc>
        <w:tc>
          <w:tcPr>
            <w:tcW w:w="3184" w:type="dxa"/>
            <w:tcBorders>
              <w:top w:val="single" w:sz="4" w:space="0" w:color="auto"/>
              <w:right w:val="single" w:sz="4" w:space="0" w:color="auto"/>
            </w:tcBorders>
          </w:tcPr>
          <w:p w14:paraId="2D610364"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Nơi đào tạo</w:t>
            </w:r>
          </w:p>
          <w:p w14:paraId="7DCBEB37" w14:textId="77777777" w:rsidR="00D04A5F" w:rsidRPr="00D718DB" w:rsidRDefault="00D04A5F" w:rsidP="00D718DB">
            <w:pPr>
              <w:tabs>
                <w:tab w:val="left" w:pos="284"/>
                <w:tab w:val="left" w:pos="426"/>
              </w:tabs>
              <w:spacing w:before="120" w:after="120" w:line="360" w:lineRule="exact"/>
              <w:jc w:val="center"/>
              <w:rPr>
                <w:i/>
                <w:iCs/>
                <w:sz w:val="27"/>
                <w:szCs w:val="27"/>
              </w:rPr>
            </w:pPr>
            <w:r w:rsidRPr="00D718DB">
              <w:rPr>
                <w:i/>
                <w:iCs/>
                <w:sz w:val="27"/>
                <w:szCs w:val="27"/>
              </w:rPr>
              <w:t xml:space="preserve">(Tên trường, quốc gia) </w:t>
            </w:r>
          </w:p>
        </w:tc>
      </w:tr>
      <w:tr w:rsidR="00D04A5F" w:rsidRPr="00D718DB" w14:paraId="59294E3F" w14:textId="77777777" w:rsidTr="00672AFA">
        <w:tc>
          <w:tcPr>
            <w:tcW w:w="3033" w:type="dxa"/>
            <w:tcBorders>
              <w:left w:val="single" w:sz="4" w:space="0" w:color="auto"/>
              <w:bottom w:val="single" w:sz="4" w:space="0" w:color="auto"/>
            </w:tcBorders>
          </w:tcPr>
          <w:p w14:paraId="3FF8C17B" w14:textId="77777777" w:rsidR="00D04A5F" w:rsidRPr="00D718DB" w:rsidRDefault="00D04A5F" w:rsidP="00D718DB">
            <w:pPr>
              <w:tabs>
                <w:tab w:val="left" w:pos="284"/>
                <w:tab w:val="left" w:pos="426"/>
              </w:tabs>
              <w:spacing w:before="120" w:after="120" w:line="360" w:lineRule="exact"/>
              <w:rPr>
                <w:sz w:val="27"/>
                <w:szCs w:val="27"/>
                <w:lang w:val="it-IT"/>
              </w:rPr>
            </w:pPr>
          </w:p>
        </w:tc>
        <w:tc>
          <w:tcPr>
            <w:tcW w:w="3105" w:type="dxa"/>
            <w:tcBorders>
              <w:bottom w:val="single" w:sz="4" w:space="0" w:color="auto"/>
            </w:tcBorders>
          </w:tcPr>
          <w:p w14:paraId="4523502B" w14:textId="77777777" w:rsidR="00D04A5F" w:rsidRPr="00D718DB" w:rsidRDefault="00D04A5F" w:rsidP="00D718DB">
            <w:pPr>
              <w:tabs>
                <w:tab w:val="left" w:pos="284"/>
                <w:tab w:val="left" w:pos="426"/>
              </w:tabs>
              <w:spacing w:before="120" w:after="120" w:line="360" w:lineRule="exact"/>
              <w:jc w:val="center"/>
              <w:rPr>
                <w:sz w:val="27"/>
                <w:szCs w:val="27"/>
                <w:lang w:val="it-IT"/>
              </w:rPr>
            </w:pPr>
          </w:p>
        </w:tc>
        <w:tc>
          <w:tcPr>
            <w:tcW w:w="3184" w:type="dxa"/>
            <w:tcBorders>
              <w:bottom w:val="single" w:sz="4" w:space="0" w:color="auto"/>
              <w:right w:val="single" w:sz="4" w:space="0" w:color="auto"/>
            </w:tcBorders>
          </w:tcPr>
          <w:p w14:paraId="76C75C35" w14:textId="77777777" w:rsidR="00D04A5F" w:rsidRPr="00D718DB" w:rsidRDefault="00D04A5F" w:rsidP="00D718DB">
            <w:pPr>
              <w:tabs>
                <w:tab w:val="left" w:pos="284"/>
                <w:tab w:val="left" w:pos="426"/>
              </w:tabs>
              <w:spacing w:before="120" w:after="120" w:line="360" w:lineRule="exact"/>
              <w:jc w:val="center"/>
              <w:rPr>
                <w:sz w:val="27"/>
                <w:szCs w:val="27"/>
                <w:lang w:val="it-IT"/>
              </w:rPr>
            </w:pPr>
          </w:p>
        </w:tc>
      </w:tr>
    </w:tbl>
    <w:p w14:paraId="20AB9D6E" w14:textId="77777777" w:rsidR="00D04A5F" w:rsidRPr="00D718DB" w:rsidRDefault="00D04A5F" w:rsidP="00D718DB">
      <w:pPr>
        <w:tabs>
          <w:tab w:val="left" w:pos="284"/>
          <w:tab w:val="left" w:pos="426"/>
        </w:tabs>
        <w:spacing w:before="120" w:after="120" w:line="360" w:lineRule="exact"/>
        <w:rPr>
          <w:sz w:val="27"/>
          <w:szCs w:val="27"/>
        </w:rPr>
      </w:pPr>
      <w:r w:rsidRPr="00D718DB">
        <w:rPr>
          <w:sz w:val="27"/>
          <w:szCs w:val="27"/>
        </w:rPr>
        <w:t>Quá trình công tác:</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75"/>
        <w:gridCol w:w="1519"/>
        <w:gridCol w:w="2835"/>
        <w:gridCol w:w="2693"/>
      </w:tblGrid>
      <w:tr w:rsidR="00D04A5F" w:rsidRPr="00D718DB" w14:paraId="458CE16B" w14:textId="77777777" w:rsidTr="00672AFA">
        <w:tc>
          <w:tcPr>
            <w:tcW w:w="2275" w:type="dxa"/>
            <w:tcBorders>
              <w:top w:val="single" w:sz="4" w:space="0" w:color="auto"/>
              <w:left w:val="single" w:sz="4" w:space="0" w:color="auto"/>
            </w:tcBorders>
          </w:tcPr>
          <w:p w14:paraId="72C356EE"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Từ  . . . . . . . . . .</w:t>
            </w:r>
          </w:p>
          <w:p w14:paraId="4AEADDB9"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Đến  . . . . . . . . .</w:t>
            </w:r>
          </w:p>
        </w:tc>
        <w:tc>
          <w:tcPr>
            <w:tcW w:w="1519" w:type="dxa"/>
            <w:tcBorders>
              <w:top w:val="single" w:sz="4" w:space="0" w:color="auto"/>
            </w:tcBorders>
          </w:tcPr>
          <w:p w14:paraId="2F48E663"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 xml:space="preserve">Chức vụ </w:t>
            </w:r>
            <w:r w:rsidRPr="00D718DB">
              <w:rPr>
                <w:i/>
                <w:iCs/>
                <w:sz w:val="27"/>
                <w:szCs w:val="27"/>
              </w:rPr>
              <w:t>(nếu có)</w:t>
            </w:r>
          </w:p>
        </w:tc>
        <w:tc>
          <w:tcPr>
            <w:tcW w:w="2835" w:type="dxa"/>
            <w:tcBorders>
              <w:top w:val="single" w:sz="4" w:space="0" w:color="auto"/>
            </w:tcBorders>
          </w:tcPr>
          <w:p w14:paraId="1ABB3830"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Lĩnh vực chuyên môn</w:t>
            </w:r>
          </w:p>
        </w:tc>
        <w:tc>
          <w:tcPr>
            <w:tcW w:w="2693" w:type="dxa"/>
            <w:tcBorders>
              <w:top w:val="single" w:sz="4" w:space="0" w:color="auto"/>
              <w:right w:val="single" w:sz="4" w:space="0" w:color="auto"/>
            </w:tcBorders>
          </w:tcPr>
          <w:p w14:paraId="1B674336"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Nơi công tác</w:t>
            </w:r>
          </w:p>
          <w:p w14:paraId="638A23D0" w14:textId="77777777" w:rsidR="00D04A5F" w:rsidRPr="00D718DB" w:rsidRDefault="00D04A5F" w:rsidP="00D718DB">
            <w:pPr>
              <w:tabs>
                <w:tab w:val="left" w:pos="284"/>
                <w:tab w:val="left" w:pos="426"/>
              </w:tabs>
              <w:spacing w:before="120" w:after="120" w:line="360" w:lineRule="exact"/>
              <w:jc w:val="center"/>
              <w:rPr>
                <w:b/>
                <w:iCs/>
                <w:sz w:val="27"/>
                <w:szCs w:val="27"/>
              </w:rPr>
            </w:pPr>
          </w:p>
        </w:tc>
      </w:tr>
      <w:tr w:rsidR="00D04A5F" w:rsidRPr="00D718DB" w14:paraId="4732EA9B" w14:textId="77777777" w:rsidTr="00672AFA">
        <w:tc>
          <w:tcPr>
            <w:tcW w:w="2275" w:type="dxa"/>
            <w:tcBorders>
              <w:left w:val="single" w:sz="4" w:space="0" w:color="auto"/>
              <w:bottom w:val="single" w:sz="4" w:space="0" w:color="auto"/>
            </w:tcBorders>
          </w:tcPr>
          <w:p w14:paraId="48B08D34" w14:textId="77777777" w:rsidR="00D04A5F" w:rsidRPr="00D718DB" w:rsidRDefault="00D04A5F" w:rsidP="00D718DB">
            <w:pPr>
              <w:tabs>
                <w:tab w:val="left" w:pos="284"/>
                <w:tab w:val="left" w:pos="426"/>
              </w:tabs>
              <w:spacing w:before="120" w:after="120" w:line="360" w:lineRule="exact"/>
              <w:rPr>
                <w:sz w:val="27"/>
                <w:szCs w:val="27"/>
              </w:rPr>
            </w:pPr>
          </w:p>
        </w:tc>
        <w:tc>
          <w:tcPr>
            <w:tcW w:w="1519" w:type="dxa"/>
            <w:tcBorders>
              <w:bottom w:val="single" w:sz="4" w:space="0" w:color="auto"/>
            </w:tcBorders>
          </w:tcPr>
          <w:p w14:paraId="3825DABC" w14:textId="77777777" w:rsidR="00D04A5F" w:rsidRPr="00D718DB" w:rsidRDefault="00D04A5F" w:rsidP="00D718DB">
            <w:pPr>
              <w:tabs>
                <w:tab w:val="left" w:pos="284"/>
                <w:tab w:val="left" w:pos="426"/>
              </w:tabs>
              <w:spacing w:before="120" w:after="120" w:line="360" w:lineRule="exact"/>
              <w:jc w:val="center"/>
              <w:rPr>
                <w:sz w:val="27"/>
                <w:szCs w:val="27"/>
              </w:rPr>
            </w:pPr>
          </w:p>
        </w:tc>
        <w:tc>
          <w:tcPr>
            <w:tcW w:w="2835" w:type="dxa"/>
            <w:tcBorders>
              <w:bottom w:val="single" w:sz="4" w:space="0" w:color="auto"/>
            </w:tcBorders>
          </w:tcPr>
          <w:p w14:paraId="1F4525C8" w14:textId="77777777" w:rsidR="00D04A5F" w:rsidRPr="00D718DB" w:rsidRDefault="00D04A5F" w:rsidP="00D718DB">
            <w:pPr>
              <w:tabs>
                <w:tab w:val="left" w:pos="284"/>
                <w:tab w:val="left" w:pos="426"/>
              </w:tabs>
              <w:spacing w:before="120" w:after="120" w:line="360" w:lineRule="exact"/>
              <w:jc w:val="center"/>
              <w:rPr>
                <w:sz w:val="27"/>
                <w:szCs w:val="27"/>
              </w:rPr>
            </w:pPr>
          </w:p>
        </w:tc>
        <w:tc>
          <w:tcPr>
            <w:tcW w:w="2693" w:type="dxa"/>
            <w:tcBorders>
              <w:bottom w:val="single" w:sz="4" w:space="0" w:color="auto"/>
              <w:right w:val="single" w:sz="4" w:space="0" w:color="auto"/>
            </w:tcBorders>
          </w:tcPr>
          <w:p w14:paraId="3AC72812" w14:textId="77777777" w:rsidR="00D04A5F" w:rsidRPr="00D718DB" w:rsidRDefault="00D04A5F" w:rsidP="00D718DB">
            <w:pPr>
              <w:tabs>
                <w:tab w:val="left" w:pos="284"/>
                <w:tab w:val="left" w:pos="426"/>
              </w:tabs>
              <w:spacing w:before="120" w:after="120" w:line="360" w:lineRule="exact"/>
              <w:jc w:val="center"/>
              <w:rPr>
                <w:sz w:val="27"/>
                <w:szCs w:val="27"/>
              </w:rPr>
            </w:pPr>
          </w:p>
          <w:p w14:paraId="05592025" w14:textId="77777777" w:rsidR="00D04A5F" w:rsidRPr="00D718DB" w:rsidRDefault="00D04A5F" w:rsidP="00D718DB">
            <w:pPr>
              <w:tabs>
                <w:tab w:val="left" w:pos="284"/>
                <w:tab w:val="left" w:pos="426"/>
              </w:tabs>
              <w:spacing w:before="120" w:after="120" w:line="360" w:lineRule="exact"/>
              <w:jc w:val="center"/>
              <w:rPr>
                <w:sz w:val="27"/>
                <w:szCs w:val="27"/>
              </w:rPr>
            </w:pPr>
          </w:p>
        </w:tc>
      </w:tr>
    </w:tbl>
    <w:p w14:paraId="075F1ADF" w14:textId="77777777" w:rsidR="00D04A5F" w:rsidRPr="00D718DB" w:rsidRDefault="00D04A5F" w:rsidP="00D718DB">
      <w:pPr>
        <w:tabs>
          <w:tab w:val="left" w:pos="284"/>
          <w:tab w:val="left" w:pos="426"/>
        </w:tabs>
        <w:spacing w:before="120" w:after="120" w:line="360" w:lineRule="exact"/>
        <w:ind w:firstLine="567"/>
        <w:jc w:val="both"/>
        <w:rPr>
          <w:sz w:val="27"/>
          <w:szCs w:val="27"/>
        </w:rPr>
      </w:pPr>
      <w:r w:rsidRPr="00D718DB">
        <w:rPr>
          <w:sz w:val="27"/>
          <w:szCs w:val="27"/>
        </w:rPr>
        <w:t xml:space="preserve">Sau khi nghiên cứu Điều lệ tổ chức và hoạt động của . . . </w:t>
      </w:r>
      <w:r w:rsidRPr="00D718DB">
        <w:rPr>
          <w:b/>
          <w:i/>
          <w:sz w:val="27"/>
          <w:szCs w:val="27"/>
          <w:vertAlign w:val="superscript"/>
        </w:rPr>
        <w:t>(1)</w:t>
      </w:r>
      <w:r w:rsidRPr="00D718DB">
        <w:rPr>
          <w:sz w:val="27"/>
          <w:szCs w:val="27"/>
        </w:rPr>
        <w:t xml:space="preserve">, tôi thấy khả năng, trình độ và điều kiện của mình phù hợp với vị trí làm việc kiêm nhiệm. </w:t>
      </w:r>
    </w:p>
    <w:p w14:paraId="66969954" w14:textId="77777777" w:rsidR="00D04A5F" w:rsidRPr="00D718DB" w:rsidRDefault="00D04A5F" w:rsidP="00D718DB">
      <w:pPr>
        <w:tabs>
          <w:tab w:val="left" w:pos="284"/>
          <w:tab w:val="left" w:pos="426"/>
        </w:tabs>
        <w:spacing w:before="120" w:after="120" w:line="360" w:lineRule="exact"/>
        <w:ind w:firstLine="567"/>
        <w:jc w:val="both"/>
        <w:rPr>
          <w:sz w:val="27"/>
          <w:szCs w:val="27"/>
        </w:rPr>
      </w:pPr>
      <w:r w:rsidRPr="00D718DB">
        <w:rPr>
          <w:sz w:val="27"/>
          <w:szCs w:val="27"/>
        </w:rPr>
        <w:t>Tôi làm đơn này đề nghị được làm việc kiêm nhiệm tại . . .</w:t>
      </w:r>
      <w:r w:rsidRPr="00D718DB">
        <w:rPr>
          <w:b/>
          <w:i/>
          <w:sz w:val="27"/>
          <w:szCs w:val="27"/>
          <w:vertAlign w:val="superscript"/>
        </w:rPr>
        <w:t>(1)</w:t>
      </w:r>
      <w:r w:rsidRPr="00D718DB">
        <w:rPr>
          <w:sz w:val="27"/>
          <w:szCs w:val="27"/>
        </w:rPr>
        <w:t>. Nếu được chấp nhận, tôi xin hứa sẽ chấp hành nghiêm chỉnh mọi nội quy, quy chế của tổ chức, hoàn thành tốt nhiệm vụ được giao và thực hiện đúng các quy định của pháp luật có liên quan.</w:t>
      </w:r>
    </w:p>
    <w:tbl>
      <w:tblPr>
        <w:tblW w:w="0" w:type="auto"/>
        <w:tblLook w:val="04A0" w:firstRow="1" w:lastRow="0" w:firstColumn="1" w:lastColumn="0" w:noHBand="0" w:noVBand="1"/>
      </w:tblPr>
      <w:tblGrid>
        <w:gridCol w:w="4659"/>
        <w:gridCol w:w="4413"/>
      </w:tblGrid>
      <w:tr w:rsidR="00D04A5F" w:rsidRPr="00D718DB" w14:paraId="05E0B97B" w14:textId="77777777" w:rsidTr="00672AFA">
        <w:tc>
          <w:tcPr>
            <w:tcW w:w="4786" w:type="dxa"/>
            <w:shd w:val="clear" w:color="auto" w:fill="auto"/>
          </w:tcPr>
          <w:p w14:paraId="3A850DD2" w14:textId="77777777" w:rsidR="00D04A5F" w:rsidRPr="00D718DB" w:rsidRDefault="00D04A5F" w:rsidP="00D718DB">
            <w:pPr>
              <w:tabs>
                <w:tab w:val="left" w:pos="284"/>
                <w:tab w:val="left" w:pos="426"/>
              </w:tabs>
              <w:spacing w:before="120" w:after="120" w:line="360" w:lineRule="exact"/>
              <w:jc w:val="center"/>
              <w:rPr>
                <w:b/>
                <w:sz w:val="27"/>
                <w:szCs w:val="27"/>
              </w:rPr>
            </w:pPr>
            <w:r w:rsidRPr="00D718DB">
              <w:rPr>
                <w:b/>
                <w:sz w:val="27"/>
                <w:szCs w:val="27"/>
              </w:rPr>
              <w:lastRenderedPageBreak/>
              <w:t>XÁC NHẬN CHO PHÉP LÀM VIỆC KIÊM NHIỆM</w:t>
            </w:r>
          </w:p>
          <w:p w14:paraId="1D70171E" w14:textId="77777777" w:rsidR="00D04A5F" w:rsidRPr="00D718DB" w:rsidRDefault="00D04A5F" w:rsidP="00D718DB">
            <w:pPr>
              <w:tabs>
                <w:tab w:val="left" w:pos="284"/>
                <w:tab w:val="left" w:pos="426"/>
              </w:tabs>
              <w:spacing w:before="120" w:after="120" w:line="360" w:lineRule="exact"/>
              <w:jc w:val="center"/>
              <w:rPr>
                <w:i/>
                <w:iCs/>
                <w:sz w:val="27"/>
                <w:szCs w:val="27"/>
              </w:rPr>
            </w:pPr>
            <w:r w:rsidRPr="00D718DB">
              <w:rPr>
                <w:i/>
                <w:iCs/>
                <w:sz w:val="27"/>
                <w:szCs w:val="27"/>
              </w:rPr>
              <w:t>(ký, ghi rõ họ tên, chức vụ và đóng dấu)</w:t>
            </w:r>
          </w:p>
        </w:tc>
        <w:tc>
          <w:tcPr>
            <w:tcW w:w="4531" w:type="dxa"/>
            <w:shd w:val="clear" w:color="auto" w:fill="auto"/>
          </w:tcPr>
          <w:p w14:paraId="7033ADF7"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i/>
                <w:sz w:val="27"/>
                <w:szCs w:val="27"/>
              </w:rPr>
              <w:t>. . . . . , ngày     tháng     năm</w:t>
            </w:r>
          </w:p>
          <w:p w14:paraId="09A5D54B"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NGƯỜI VIẾT ĐƠN</w:t>
            </w:r>
          </w:p>
          <w:p w14:paraId="39F45BC3"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i/>
                <w:sz w:val="27"/>
                <w:szCs w:val="27"/>
              </w:rPr>
              <w:t>(ký và ghi rõ họ tên)</w:t>
            </w:r>
          </w:p>
          <w:p w14:paraId="6E71268C" w14:textId="77777777" w:rsidR="00D04A5F" w:rsidRPr="00D718DB" w:rsidRDefault="00D04A5F" w:rsidP="00D718DB">
            <w:pPr>
              <w:tabs>
                <w:tab w:val="left" w:pos="284"/>
                <w:tab w:val="left" w:pos="426"/>
              </w:tabs>
              <w:spacing w:before="120" w:after="120" w:line="360" w:lineRule="exact"/>
              <w:jc w:val="both"/>
              <w:rPr>
                <w:sz w:val="27"/>
                <w:szCs w:val="27"/>
              </w:rPr>
            </w:pPr>
          </w:p>
        </w:tc>
      </w:tr>
    </w:tbl>
    <w:p w14:paraId="19385776" w14:textId="77777777" w:rsidR="00D04A5F" w:rsidRPr="00D718DB" w:rsidRDefault="00D04A5F" w:rsidP="00D718DB">
      <w:pPr>
        <w:numPr>
          <w:ilvl w:val="0"/>
          <w:numId w:val="39"/>
        </w:numPr>
        <w:tabs>
          <w:tab w:val="left" w:pos="284"/>
          <w:tab w:val="left" w:pos="426"/>
        </w:tabs>
        <w:spacing w:before="120" w:after="120" w:line="360" w:lineRule="exact"/>
        <w:rPr>
          <w:i/>
          <w:sz w:val="27"/>
          <w:szCs w:val="27"/>
        </w:rPr>
      </w:pPr>
      <w:r w:rsidRPr="00D718DB">
        <w:rPr>
          <w:i/>
          <w:sz w:val="27"/>
          <w:szCs w:val="27"/>
        </w:rPr>
        <w:t>Ghi tên tổ chức khoa học và công nghệ nơi cá nhân đề nghị làm việc kiêm nhiệm;</w:t>
      </w:r>
    </w:p>
    <w:p w14:paraId="2180110D" w14:textId="77777777" w:rsidR="00D04A5F" w:rsidRPr="00D718DB" w:rsidRDefault="00D04A5F" w:rsidP="00D718DB">
      <w:pPr>
        <w:numPr>
          <w:ilvl w:val="0"/>
          <w:numId w:val="39"/>
        </w:numPr>
        <w:tabs>
          <w:tab w:val="left" w:pos="284"/>
          <w:tab w:val="left" w:pos="426"/>
        </w:tabs>
        <w:spacing w:before="120" w:after="120" w:line="360" w:lineRule="exact"/>
        <w:rPr>
          <w:i/>
          <w:sz w:val="27"/>
          <w:szCs w:val="27"/>
        </w:rPr>
      </w:pPr>
      <w:r w:rsidRPr="00D718DB">
        <w:rPr>
          <w:i/>
          <w:sz w:val="27"/>
          <w:szCs w:val="27"/>
        </w:rPr>
        <w:t>Ghi tên cơ quan, tổ chức nơi cá nhân hiện đang làm việc chính thức (nếu có).</w:t>
      </w:r>
    </w:p>
    <w:p w14:paraId="491AE8A1" w14:textId="77777777" w:rsidR="00D04A5F" w:rsidRPr="00D718DB" w:rsidRDefault="00D04A5F" w:rsidP="00D718DB">
      <w:pPr>
        <w:tabs>
          <w:tab w:val="left" w:pos="284"/>
          <w:tab w:val="left" w:pos="426"/>
        </w:tabs>
        <w:spacing w:before="120" w:after="120" w:line="360" w:lineRule="exact"/>
        <w:ind w:right="23"/>
        <w:jc w:val="right"/>
        <w:rPr>
          <w:i/>
          <w:sz w:val="27"/>
          <w:szCs w:val="27"/>
        </w:rPr>
      </w:pPr>
    </w:p>
    <w:p w14:paraId="285B3837" w14:textId="77777777" w:rsidR="00D04A5F" w:rsidRPr="00D718DB" w:rsidRDefault="00D04A5F" w:rsidP="00D718DB">
      <w:pPr>
        <w:tabs>
          <w:tab w:val="left" w:pos="284"/>
          <w:tab w:val="left" w:pos="426"/>
        </w:tabs>
        <w:spacing w:before="120" w:after="120" w:line="360" w:lineRule="exact"/>
        <w:ind w:right="23"/>
        <w:jc w:val="right"/>
        <w:rPr>
          <w:b/>
          <w:bCs/>
          <w:sz w:val="27"/>
          <w:szCs w:val="27"/>
        </w:rPr>
      </w:pPr>
      <w:r w:rsidRPr="00D718DB">
        <w:rPr>
          <w:b/>
          <w:bCs/>
          <w:sz w:val="27"/>
          <w:szCs w:val="27"/>
        </w:rPr>
        <w:br w:type="page"/>
      </w:r>
      <w:r w:rsidRPr="00D718DB">
        <w:rPr>
          <w:b/>
          <w:bCs/>
          <w:sz w:val="27"/>
          <w:szCs w:val="27"/>
        </w:rPr>
        <w:lastRenderedPageBreak/>
        <w:t>Mẫu 11</w:t>
      </w:r>
    </w:p>
    <w:p w14:paraId="4E8853A5" w14:textId="77777777" w:rsidR="00D04A5F" w:rsidRPr="00D718DB" w:rsidRDefault="00D04A5F" w:rsidP="00D718DB">
      <w:pPr>
        <w:tabs>
          <w:tab w:val="left" w:pos="284"/>
          <w:tab w:val="left" w:pos="426"/>
        </w:tabs>
        <w:spacing w:before="120" w:after="120" w:line="360" w:lineRule="exact"/>
        <w:jc w:val="right"/>
        <w:rPr>
          <w:bCs/>
          <w:sz w:val="27"/>
          <w:szCs w:val="27"/>
        </w:rPr>
      </w:pPr>
      <w:r w:rsidRPr="00D718DB">
        <w:rPr>
          <w:bCs/>
          <w:sz w:val="27"/>
          <w:szCs w:val="27"/>
        </w:rPr>
        <w:t xml:space="preserve">15/2023/TT-BKHCN </w:t>
      </w:r>
    </w:p>
    <w:p w14:paraId="5EFDCD96"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CỘNG HOÀ XÃ HỘI CHỦ NGHĨA VIỆT NAM</w:t>
      </w:r>
    </w:p>
    <w:p w14:paraId="49C4DBDE"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Độc lập - Tự do - Hạnh phúc</w:t>
      </w:r>
    </w:p>
    <w:p w14:paraId="2033AE77"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noProof/>
          <w:sz w:val="27"/>
          <w:szCs w:val="27"/>
        </w:rPr>
        <mc:AlternateContent>
          <mc:Choice Requires="wps">
            <w:drawing>
              <wp:anchor distT="4294967295" distB="4294967295" distL="114300" distR="114300" simplePos="0" relativeHeight="251699200" behindDoc="0" locked="0" layoutInCell="1" allowOverlap="1" wp14:anchorId="2D80E12D" wp14:editId="444B4B85">
                <wp:simplePos x="0" y="0"/>
                <wp:positionH relativeFrom="column">
                  <wp:posOffset>1948815</wp:posOffset>
                </wp:positionH>
                <wp:positionV relativeFrom="paragraph">
                  <wp:posOffset>28574</wp:posOffset>
                </wp:positionV>
                <wp:extent cx="2105025" cy="0"/>
                <wp:effectExtent l="0" t="0" r="3175" b="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050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BAB152" id="Straight Arrow Connector 52" o:spid="_x0000_s1026" type="#_x0000_t32" style="position:absolute;margin-left:153.45pt;margin-top:2.25pt;width:165.7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JwwEAAHcDAAAOAAAAZHJzL2Uyb0RvYy54bWysU9Gu0zAMfUfiH6K8s3aThqBad4V2ubxc&#10;YNLgA7wkXSPSOHKydft7nKwbXHhD9MGKc+xj+zhdPZwHJ06GokXfyvmslsJ4hdr6Qyu/f3t6806K&#10;mMBrcOhNKy8myof161erMTRmgT06bUgwiY/NGFrZpxSaqoqqNwPEGQbjGeyQBkjs0qHSBCOzD65a&#10;1PXbakTSgVCZGPn28QrKdeHvOqPS166LJgnXSu4tFUvF7rOt1itoDgSht2pqA/6hiwGs56J3qkdI&#10;II5k/6IarCKM2KWZwqHCrrPKlBl4mnn9xzS7HoIps7A4Mdxliv+PVn05bUlY3crlQgoPA+9olwjs&#10;oU/iAxGOYoPes45IgkNYrzHEhtM2fkt5YnX2u/CM6kdkrHoBZicG5t+Pn1EzMxwTFpnOHQ05mQUQ&#10;57KNy30b5pyE4svFvF7Wi6UU6oZV0NwSA8X0yeAg8qGVcWr53uu8lIHTc0y5LWhuCbmqxyfrXFm9&#10;82Js5fsl18lIRGd1BotDh/3GkThBfjzly/Mz2YswwqPXhaw3oD9O5wTWXc8c7/wkTVbjquAe9WVL&#10;mS6rxNstxNNLzM/nd79E/fpf1j8BAAD//wMAUEsDBBQABgAIAAAAIQDN6xcv3AAAAAcBAAAPAAAA&#10;ZHJzL2Rvd25yZXYueG1sTI5NT8MwEETvSPwHa5G4IGr3K2rTOFWFxIEjbSWubrwkKfE6ip0m9Nez&#10;cCnH0YzevGw7ukZcsAu1Jw3TiQKBVHhbU6nheHh9XoEI0ZA1jSfU8I0Btvn9XWZS6wd6x8s+loIh&#10;FFKjoYqxTaUMRYXOhIlvkbj79J0zkWNXStuZgeGukTOlEulMTfxQmRZfKiy+9r3TgKFfTtVu7crj&#10;23V4+phdz0N70PrxYdxtQEQc420Mv/qsDjk7nXxPNohGw1wla55qWCxBcJ/MVwsQp78s80z+989/&#10;AAAA//8DAFBLAQItABQABgAIAAAAIQC2gziS/gAAAOEBAAATAAAAAAAAAAAAAAAAAAAAAABbQ29u&#10;dGVudF9UeXBlc10ueG1sUEsBAi0AFAAGAAgAAAAhADj9If/WAAAAlAEAAAsAAAAAAAAAAAAAAAAA&#10;LwEAAF9yZWxzLy5yZWxzUEsBAi0AFAAGAAgAAAAhAFwq38nDAQAAdwMAAA4AAAAAAAAAAAAAAAAA&#10;LgIAAGRycy9lMm9Eb2MueG1sUEsBAi0AFAAGAAgAAAAhAM3rFy/cAAAABwEAAA8AAAAAAAAAAAAA&#10;AAAAHQQAAGRycy9kb3ducmV2LnhtbFBLBQYAAAAABAAEAPMAAAAmBQAAAAA=&#10;">
                <o:lock v:ext="edit" shapetype="f"/>
              </v:shape>
            </w:pict>
          </mc:Fallback>
        </mc:AlternateContent>
      </w:r>
    </w:p>
    <w:p w14:paraId="79B8C466" w14:textId="77777777" w:rsidR="00D04A5F" w:rsidRPr="00D718DB" w:rsidRDefault="00D04A5F" w:rsidP="00D718DB">
      <w:pPr>
        <w:tabs>
          <w:tab w:val="left" w:pos="284"/>
          <w:tab w:val="left" w:pos="426"/>
        </w:tabs>
        <w:spacing w:before="120" w:after="120" w:line="360" w:lineRule="exact"/>
        <w:jc w:val="center"/>
        <w:rPr>
          <w:b/>
          <w:bCs/>
          <w:sz w:val="27"/>
          <w:szCs w:val="27"/>
        </w:rPr>
      </w:pPr>
    </w:p>
    <w:p w14:paraId="40536D99"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 xml:space="preserve">LÝ LỊCH KHOA HỌC </w:t>
      </w:r>
    </w:p>
    <w:p w14:paraId="5BA059D3" w14:textId="77777777" w:rsidR="00D04A5F" w:rsidRPr="00D718DB" w:rsidRDefault="00D04A5F" w:rsidP="00D718DB">
      <w:pPr>
        <w:tabs>
          <w:tab w:val="left" w:pos="284"/>
          <w:tab w:val="left" w:pos="426"/>
        </w:tabs>
        <w:spacing w:before="120" w:after="120" w:line="360" w:lineRule="exact"/>
        <w:jc w:val="center"/>
        <w:rPr>
          <w:i/>
          <w:iCs/>
          <w:sz w:val="27"/>
          <w:szCs w:val="27"/>
        </w:rPr>
      </w:pPr>
      <w:r w:rsidRPr="00D718DB">
        <w:rPr>
          <w:i/>
          <w:iCs/>
          <w:sz w:val="27"/>
          <w:szCs w:val="27"/>
        </w:rPr>
        <w:t>(của người đứng đầu tổ chức)</w:t>
      </w:r>
    </w:p>
    <w:p w14:paraId="31A2EC4A" w14:textId="77777777" w:rsidR="00D04A5F" w:rsidRPr="00D718DB" w:rsidRDefault="00D04A5F" w:rsidP="00D718DB">
      <w:pPr>
        <w:tabs>
          <w:tab w:val="left" w:pos="284"/>
          <w:tab w:val="left" w:pos="426"/>
        </w:tabs>
        <w:spacing w:before="120" w:after="120" w:line="360" w:lineRule="exact"/>
        <w:jc w:val="center"/>
        <w:rPr>
          <w:i/>
          <w:iCs/>
          <w:sz w:val="27"/>
          <w:szCs w:val="27"/>
        </w:rPr>
      </w:pPr>
    </w:p>
    <w:p w14:paraId="524F974B" w14:textId="77777777" w:rsidR="00D04A5F" w:rsidRPr="00D718DB" w:rsidRDefault="00D04A5F" w:rsidP="00D718DB">
      <w:pPr>
        <w:tabs>
          <w:tab w:val="left" w:pos="284"/>
          <w:tab w:val="left" w:pos="426"/>
        </w:tabs>
        <w:spacing w:before="120" w:after="120" w:line="360" w:lineRule="exact"/>
        <w:rPr>
          <w:iCs/>
          <w:sz w:val="27"/>
          <w:szCs w:val="27"/>
        </w:rPr>
      </w:pPr>
      <w:r w:rsidRPr="00D718DB">
        <w:rPr>
          <w:iCs/>
          <w:sz w:val="27"/>
          <w:szCs w:val="27"/>
        </w:rPr>
        <w:t>1. Họ và tên:</w:t>
      </w:r>
    </w:p>
    <w:p w14:paraId="526BEBDE" w14:textId="77777777" w:rsidR="00D04A5F" w:rsidRPr="00D718DB" w:rsidRDefault="00D04A5F" w:rsidP="00D718DB">
      <w:pPr>
        <w:tabs>
          <w:tab w:val="left" w:pos="284"/>
          <w:tab w:val="left" w:pos="426"/>
        </w:tabs>
        <w:spacing w:before="120" w:after="120" w:line="360" w:lineRule="exact"/>
        <w:rPr>
          <w:sz w:val="27"/>
          <w:szCs w:val="27"/>
        </w:rPr>
      </w:pPr>
      <w:r w:rsidRPr="00D718DB">
        <w:rPr>
          <w:iCs/>
          <w:sz w:val="27"/>
          <w:szCs w:val="27"/>
        </w:rPr>
        <w:t xml:space="preserve">2. </w:t>
      </w:r>
      <w:r w:rsidRPr="00D718DB">
        <w:rPr>
          <w:sz w:val="27"/>
          <w:szCs w:val="27"/>
        </w:rPr>
        <w:t xml:space="preserve">Số định danh cá nhân/CMND/Hộ chiếu:      </w:t>
      </w:r>
      <w:r w:rsidRPr="00D718DB">
        <w:rPr>
          <w:bCs/>
          <w:sz w:val="27"/>
          <w:szCs w:val="27"/>
        </w:rPr>
        <w:t xml:space="preserve">            nơi cấp:                ngày cấp:   </w:t>
      </w:r>
      <w:r w:rsidRPr="00D718DB">
        <w:rPr>
          <w:sz w:val="27"/>
          <w:szCs w:val="27"/>
        </w:rPr>
        <w:t xml:space="preserve">                                      </w:t>
      </w:r>
    </w:p>
    <w:p w14:paraId="11447267" w14:textId="77777777" w:rsidR="00D04A5F" w:rsidRPr="00D718DB" w:rsidRDefault="00D04A5F" w:rsidP="00D718DB">
      <w:pPr>
        <w:tabs>
          <w:tab w:val="left" w:pos="284"/>
          <w:tab w:val="left" w:pos="426"/>
        </w:tabs>
        <w:spacing w:before="120" w:after="120" w:line="360" w:lineRule="exact"/>
        <w:rPr>
          <w:sz w:val="27"/>
          <w:szCs w:val="27"/>
        </w:rPr>
      </w:pPr>
      <w:r w:rsidRPr="00D718DB">
        <w:rPr>
          <w:iCs/>
          <w:sz w:val="27"/>
          <w:szCs w:val="27"/>
        </w:rPr>
        <w:t>3. Chỗ ở hiện nay:                       Điện thoại:                 Email:</w:t>
      </w:r>
    </w:p>
    <w:p w14:paraId="09E5893A" w14:textId="77777777" w:rsidR="00D04A5F" w:rsidRPr="00D718DB" w:rsidRDefault="00D04A5F" w:rsidP="00D718DB">
      <w:pPr>
        <w:tabs>
          <w:tab w:val="left" w:pos="284"/>
          <w:tab w:val="left" w:pos="426"/>
        </w:tabs>
        <w:spacing w:before="120" w:after="120" w:line="360" w:lineRule="exact"/>
        <w:rPr>
          <w:sz w:val="27"/>
          <w:szCs w:val="27"/>
        </w:rPr>
      </w:pPr>
      <w:r w:rsidRPr="00D718DB">
        <w:rPr>
          <w:iCs/>
          <w:sz w:val="27"/>
          <w:szCs w:val="27"/>
        </w:rPr>
        <w:t xml:space="preserve">4. Quá trình đào tạo </w:t>
      </w:r>
      <w:r w:rsidRPr="00D718DB">
        <w:rPr>
          <w:i/>
          <w:iCs/>
          <w:sz w:val="27"/>
          <w:szCs w:val="27"/>
        </w:rPr>
        <w:t>(kể cả các khoá đào tạo ngắn hạn có liên quan):</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33"/>
        <w:gridCol w:w="3105"/>
        <w:gridCol w:w="3184"/>
      </w:tblGrid>
      <w:tr w:rsidR="00D04A5F" w:rsidRPr="00D718DB" w14:paraId="45B8130A" w14:textId="77777777" w:rsidTr="00672AFA">
        <w:tc>
          <w:tcPr>
            <w:tcW w:w="3033" w:type="dxa"/>
            <w:tcBorders>
              <w:top w:val="single" w:sz="4" w:space="0" w:color="auto"/>
              <w:left w:val="single" w:sz="4" w:space="0" w:color="auto"/>
            </w:tcBorders>
          </w:tcPr>
          <w:p w14:paraId="45CE2533" w14:textId="77777777" w:rsidR="00D04A5F" w:rsidRPr="00D718DB" w:rsidRDefault="00D04A5F" w:rsidP="00D718DB">
            <w:pPr>
              <w:tabs>
                <w:tab w:val="left" w:pos="284"/>
                <w:tab w:val="left" w:pos="426"/>
              </w:tabs>
              <w:spacing w:before="120" w:after="120" w:line="360" w:lineRule="exact"/>
              <w:rPr>
                <w:b/>
                <w:iCs/>
                <w:sz w:val="27"/>
                <w:szCs w:val="27"/>
              </w:rPr>
            </w:pPr>
            <w:r w:rsidRPr="00D718DB">
              <w:rPr>
                <w:b/>
                <w:iCs/>
                <w:sz w:val="27"/>
                <w:szCs w:val="27"/>
              </w:rPr>
              <w:t>Từ  . . . . . . . . . .</w:t>
            </w:r>
          </w:p>
          <w:p w14:paraId="1075F909" w14:textId="77777777" w:rsidR="00D04A5F" w:rsidRPr="00D718DB" w:rsidRDefault="00D04A5F" w:rsidP="00D718DB">
            <w:pPr>
              <w:tabs>
                <w:tab w:val="left" w:pos="284"/>
                <w:tab w:val="left" w:pos="426"/>
              </w:tabs>
              <w:spacing w:before="120" w:after="120" w:line="360" w:lineRule="exact"/>
              <w:rPr>
                <w:b/>
                <w:iCs/>
                <w:sz w:val="27"/>
                <w:szCs w:val="27"/>
              </w:rPr>
            </w:pPr>
            <w:r w:rsidRPr="00D718DB">
              <w:rPr>
                <w:b/>
                <w:iCs/>
                <w:sz w:val="27"/>
                <w:szCs w:val="27"/>
              </w:rPr>
              <w:t>Đến  . . . . . . . . .</w:t>
            </w:r>
          </w:p>
        </w:tc>
        <w:tc>
          <w:tcPr>
            <w:tcW w:w="3105" w:type="dxa"/>
            <w:tcBorders>
              <w:top w:val="single" w:sz="4" w:space="0" w:color="auto"/>
            </w:tcBorders>
          </w:tcPr>
          <w:p w14:paraId="18DF8A24"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Ngành, lĩnh vực đào tạo</w:t>
            </w:r>
          </w:p>
        </w:tc>
        <w:tc>
          <w:tcPr>
            <w:tcW w:w="3184" w:type="dxa"/>
            <w:tcBorders>
              <w:top w:val="single" w:sz="4" w:space="0" w:color="auto"/>
              <w:right w:val="single" w:sz="4" w:space="0" w:color="auto"/>
            </w:tcBorders>
          </w:tcPr>
          <w:p w14:paraId="52C33F93"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Nơi đào tạo</w:t>
            </w:r>
          </w:p>
          <w:p w14:paraId="276AC298" w14:textId="77777777" w:rsidR="00D04A5F" w:rsidRPr="00D718DB" w:rsidRDefault="00D04A5F" w:rsidP="00D718DB">
            <w:pPr>
              <w:tabs>
                <w:tab w:val="left" w:pos="284"/>
                <w:tab w:val="left" w:pos="426"/>
              </w:tabs>
              <w:spacing w:before="120" w:after="120" w:line="360" w:lineRule="exact"/>
              <w:jc w:val="center"/>
              <w:rPr>
                <w:i/>
                <w:iCs/>
                <w:sz w:val="27"/>
                <w:szCs w:val="27"/>
              </w:rPr>
            </w:pPr>
            <w:r w:rsidRPr="00D718DB">
              <w:rPr>
                <w:i/>
                <w:iCs/>
                <w:sz w:val="27"/>
                <w:szCs w:val="27"/>
              </w:rPr>
              <w:t xml:space="preserve">(Tên trường, nước) </w:t>
            </w:r>
          </w:p>
        </w:tc>
      </w:tr>
      <w:tr w:rsidR="00D04A5F" w:rsidRPr="00D718DB" w14:paraId="0D200EE8" w14:textId="77777777" w:rsidTr="00672AFA">
        <w:tc>
          <w:tcPr>
            <w:tcW w:w="3033" w:type="dxa"/>
            <w:tcBorders>
              <w:left w:val="single" w:sz="4" w:space="0" w:color="auto"/>
              <w:bottom w:val="single" w:sz="4" w:space="0" w:color="auto"/>
            </w:tcBorders>
          </w:tcPr>
          <w:p w14:paraId="41BF4DF6" w14:textId="77777777" w:rsidR="00D04A5F" w:rsidRPr="00D718DB" w:rsidRDefault="00D04A5F" w:rsidP="00D718DB">
            <w:pPr>
              <w:tabs>
                <w:tab w:val="left" w:pos="284"/>
                <w:tab w:val="left" w:pos="426"/>
              </w:tabs>
              <w:spacing w:before="120" w:after="120" w:line="360" w:lineRule="exact"/>
              <w:rPr>
                <w:sz w:val="27"/>
                <w:szCs w:val="27"/>
                <w:lang w:val="it-IT"/>
              </w:rPr>
            </w:pPr>
          </w:p>
          <w:p w14:paraId="631E9C59" w14:textId="77777777" w:rsidR="00D04A5F" w:rsidRPr="00D718DB" w:rsidRDefault="00D04A5F" w:rsidP="00D718DB">
            <w:pPr>
              <w:tabs>
                <w:tab w:val="left" w:pos="284"/>
                <w:tab w:val="left" w:pos="426"/>
              </w:tabs>
              <w:spacing w:before="120" w:after="120" w:line="360" w:lineRule="exact"/>
              <w:rPr>
                <w:sz w:val="27"/>
                <w:szCs w:val="27"/>
                <w:lang w:val="it-IT"/>
              </w:rPr>
            </w:pPr>
          </w:p>
        </w:tc>
        <w:tc>
          <w:tcPr>
            <w:tcW w:w="3105" w:type="dxa"/>
            <w:tcBorders>
              <w:bottom w:val="single" w:sz="4" w:space="0" w:color="auto"/>
            </w:tcBorders>
          </w:tcPr>
          <w:p w14:paraId="2860F533" w14:textId="77777777" w:rsidR="00D04A5F" w:rsidRPr="00D718DB" w:rsidRDefault="00D04A5F" w:rsidP="00D718DB">
            <w:pPr>
              <w:tabs>
                <w:tab w:val="left" w:pos="284"/>
                <w:tab w:val="left" w:pos="426"/>
              </w:tabs>
              <w:spacing w:before="120" w:after="120" w:line="360" w:lineRule="exact"/>
              <w:jc w:val="center"/>
              <w:rPr>
                <w:sz w:val="27"/>
                <w:szCs w:val="27"/>
                <w:lang w:val="it-IT"/>
              </w:rPr>
            </w:pPr>
          </w:p>
        </w:tc>
        <w:tc>
          <w:tcPr>
            <w:tcW w:w="3184" w:type="dxa"/>
            <w:tcBorders>
              <w:bottom w:val="single" w:sz="4" w:space="0" w:color="auto"/>
              <w:right w:val="single" w:sz="4" w:space="0" w:color="auto"/>
            </w:tcBorders>
          </w:tcPr>
          <w:p w14:paraId="2AAB6A77" w14:textId="77777777" w:rsidR="00D04A5F" w:rsidRPr="00D718DB" w:rsidRDefault="00D04A5F" w:rsidP="00D718DB">
            <w:pPr>
              <w:tabs>
                <w:tab w:val="left" w:pos="284"/>
                <w:tab w:val="left" w:pos="426"/>
              </w:tabs>
              <w:spacing w:before="120" w:after="120" w:line="360" w:lineRule="exact"/>
              <w:jc w:val="center"/>
              <w:rPr>
                <w:sz w:val="27"/>
                <w:szCs w:val="27"/>
                <w:lang w:val="it-IT"/>
              </w:rPr>
            </w:pPr>
          </w:p>
        </w:tc>
      </w:tr>
    </w:tbl>
    <w:p w14:paraId="21E88C30" w14:textId="77777777" w:rsidR="00D04A5F" w:rsidRPr="00D718DB" w:rsidRDefault="00D04A5F" w:rsidP="00D718DB">
      <w:pPr>
        <w:tabs>
          <w:tab w:val="left" w:pos="284"/>
          <w:tab w:val="left" w:pos="426"/>
        </w:tabs>
        <w:spacing w:before="120" w:after="120" w:line="360" w:lineRule="exact"/>
        <w:rPr>
          <w:sz w:val="27"/>
          <w:szCs w:val="27"/>
        </w:rPr>
      </w:pPr>
      <w:r w:rsidRPr="00D718DB">
        <w:rPr>
          <w:sz w:val="27"/>
          <w:szCs w:val="27"/>
        </w:rPr>
        <w:t>5. Quá trình công tác:</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75"/>
        <w:gridCol w:w="1519"/>
        <w:gridCol w:w="2835"/>
        <w:gridCol w:w="2693"/>
      </w:tblGrid>
      <w:tr w:rsidR="00D04A5F" w:rsidRPr="00D718DB" w14:paraId="30797CF0" w14:textId="77777777" w:rsidTr="00672AFA">
        <w:tc>
          <w:tcPr>
            <w:tcW w:w="2275" w:type="dxa"/>
            <w:tcBorders>
              <w:top w:val="single" w:sz="4" w:space="0" w:color="auto"/>
              <w:left w:val="single" w:sz="4" w:space="0" w:color="auto"/>
            </w:tcBorders>
          </w:tcPr>
          <w:p w14:paraId="7156BFDD"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Từ  . . . . . . . . . .</w:t>
            </w:r>
          </w:p>
          <w:p w14:paraId="280B647E"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Đến  . . . . . . . . .</w:t>
            </w:r>
          </w:p>
        </w:tc>
        <w:tc>
          <w:tcPr>
            <w:tcW w:w="1519" w:type="dxa"/>
            <w:tcBorders>
              <w:top w:val="single" w:sz="4" w:space="0" w:color="auto"/>
            </w:tcBorders>
          </w:tcPr>
          <w:p w14:paraId="581AFC21"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 xml:space="preserve">Chức vụ </w:t>
            </w:r>
            <w:r w:rsidRPr="00D718DB">
              <w:rPr>
                <w:i/>
                <w:iCs/>
                <w:sz w:val="27"/>
                <w:szCs w:val="27"/>
              </w:rPr>
              <w:t>(nếu có)</w:t>
            </w:r>
          </w:p>
        </w:tc>
        <w:tc>
          <w:tcPr>
            <w:tcW w:w="2835" w:type="dxa"/>
            <w:tcBorders>
              <w:top w:val="single" w:sz="4" w:space="0" w:color="auto"/>
            </w:tcBorders>
          </w:tcPr>
          <w:p w14:paraId="1E476D56"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Lĩnh vực chuyên môn</w:t>
            </w:r>
          </w:p>
        </w:tc>
        <w:tc>
          <w:tcPr>
            <w:tcW w:w="2693" w:type="dxa"/>
            <w:tcBorders>
              <w:top w:val="single" w:sz="4" w:space="0" w:color="auto"/>
              <w:right w:val="single" w:sz="4" w:space="0" w:color="auto"/>
            </w:tcBorders>
          </w:tcPr>
          <w:p w14:paraId="353A2C92" w14:textId="77777777" w:rsidR="00D04A5F" w:rsidRPr="00D718DB" w:rsidRDefault="00D04A5F" w:rsidP="00D718DB">
            <w:pPr>
              <w:tabs>
                <w:tab w:val="left" w:pos="284"/>
                <w:tab w:val="left" w:pos="426"/>
              </w:tabs>
              <w:spacing w:before="120" w:after="120" w:line="360" w:lineRule="exact"/>
              <w:jc w:val="center"/>
              <w:rPr>
                <w:b/>
                <w:iCs/>
                <w:sz w:val="27"/>
                <w:szCs w:val="27"/>
              </w:rPr>
            </w:pPr>
            <w:r w:rsidRPr="00D718DB">
              <w:rPr>
                <w:b/>
                <w:iCs/>
                <w:sz w:val="27"/>
                <w:szCs w:val="27"/>
              </w:rPr>
              <w:t>Nơi công tác</w:t>
            </w:r>
          </w:p>
          <w:p w14:paraId="13CCBCF3" w14:textId="77777777" w:rsidR="00D04A5F" w:rsidRPr="00D718DB" w:rsidRDefault="00D04A5F" w:rsidP="00D718DB">
            <w:pPr>
              <w:tabs>
                <w:tab w:val="left" w:pos="284"/>
                <w:tab w:val="left" w:pos="426"/>
              </w:tabs>
              <w:spacing w:before="120" w:after="120" w:line="360" w:lineRule="exact"/>
              <w:jc w:val="center"/>
              <w:rPr>
                <w:b/>
                <w:iCs/>
                <w:sz w:val="27"/>
                <w:szCs w:val="27"/>
              </w:rPr>
            </w:pPr>
          </w:p>
        </w:tc>
      </w:tr>
      <w:tr w:rsidR="00D04A5F" w:rsidRPr="00D718DB" w14:paraId="5FA053A2" w14:textId="77777777" w:rsidTr="00672AFA">
        <w:tc>
          <w:tcPr>
            <w:tcW w:w="2275" w:type="dxa"/>
            <w:tcBorders>
              <w:left w:val="single" w:sz="4" w:space="0" w:color="auto"/>
              <w:bottom w:val="single" w:sz="4" w:space="0" w:color="auto"/>
            </w:tcBorders>
          </w:tcPr>
          <w:p w14:paraId="3FBAC1AE" w14:textId="77777777" w:rsidR="00D04A5F" w:rsidRPr="00D718DB" w:rsidRDefault="00D04A5F" w:rsidP="00D718DB">
            <w:pPr>
              <w:tabs>
                <w:tab w:val="left" w:pos="284"/>
                <w:tab w:val="left" w:pos="426"/>
              </w:tabs>
              <w:spacing w:before="120" w:after="120" w:line="360" w:lineRule="exact"/>
              <w:rPr>
                <w:sz w:val="27"/>
                <w:szCs w:val="27"/>
              </w:rPr>
            </w:pPr>
          </w:p>
        </w:tc>
        <w:tc>
          <w:tcPr>
            <w:tcW w:w="1519" w:type="dxa"/>
            <w:tcBorders>
              <w:bottom w:val="single" w:sz="4" w:space="0" w:color="auto"/>
            </w:tcBorders>
          </w:tcPr>
          <w:p w14:paraId="7AA4F66A" w14:textId="77777777" w:rsidR="00D04A5F" w:rsidRPr="00D718DB" w:rsidRDefault="00D04A5F" w:rsidP="00D718DB">
            <w:pPr>
              <w:tabs>
                <w:tab w:val="left" w:pos="284"/>
                <w:tab w:val="left" w:pos="426"/>
              </w:tabs>
              <w:spacing w:before="120" w:after="120" w:line="360" w:lineRule="exact"/>
              <w:jc w:val="center"/>
              <w:rPr>
                <w:sz w:val="27"/>
                <w:szCs w:val="27"/>
              </w:rPr>
            </w:pPr>
          </w:p>
        </w:tc>
        <w:tc>
          <w:tcPr>
            <w:tcW w:w="2835" w:type="dxa"/>
            <w:tcBorders>
              <w:bottom w:val="single" w:sz="4" w:space="0" w:color="auto"/>
            </w:tcBorders>
          </w:tcPr>
          <w:p w14:paraId="258E4848" w14:textId="77777777" w:rsidR="00D04A5F" w:rsidRPr="00D718DB" w:rsidRDefault="00D04A5F" w:rsidP="00D718DB">
            <w:pPr>
              <w:tabs>
                <w:tab w:val="left" w:pos="284"/>
                <w:tab w:val="left" w:pos="426"/>
              </w:tabs>
              <w:spacing w:before="120" w:after="120" w:line="360" w:lineRule="exact"/>
              <w:jc w:val="center"/>
              <w:rPr>
                <w:sz w:val="27"/>
                <w:szCs w:val="27"/>
              </w:rPr>
            </w:pPr>
          </w:p>
        </w:tc>
        <w:tc>
          <w:tcPr>
            <w:tcW w:w="2693" w:type="dxa"/>
            <w:tcBorders>
              <w:bottom w:val="single" w:sz="4" w:space="0" w:color="auto"/>
              <w:right w:val="single" w:sz="4" w:space="0" w:color="auto"/>
            </w:tcBorders>
          </w:tcPr>
          <w:p w14:paraId="5E77AABA" w14:textId="77777777" w:rsidR="00D04A5F" w:rsidRPr="00D718DB" w:rsidRDefault="00D04A5F" w:rsidP="00D718DB">
            <w:pPr>
              <w:tabs>
                <w:tab w:val="left" w:pos="284"/>
                <w:tab w:val="left" w:pos="426"/>
              </w:tabs>
              <w:spacing w:before="120" w:after="120" w:line="360" w:lineRule="exact"/>
              <w:jc w:val="center"/>
              <w:rPr>
                <w:sz w:val="27"/>
                <w:szCs w:val="27"/>
              </w:rPr>
            </w:pPr>
          </w:p>
          <w:p w14:paraId="2FDD80BB" w14:textId="77777777" w:rsidR="00D04A5F" w:rsidRPr="00D718DB" w:rsidRDefault="00D04A5F" w:rsidP="00D718DB">
            <w:pPr>
              <w:tabs>
                <w:tab w:val="left" w:pos="284"/>
                <w:tab w:val="left" w:pos="426"/>
              </w:tabs>
              <w:spacing w:before="120" w:after="120" w:line="360" w:lineRule="exact"/>
              <w:jc w:val="center"/>
              <w:rPr>
                <w:sz w:val="27"/>
                <w:szCs w:val="27"/>
              </w:rPr>
            </w:pPr>
          </w:p>
        </w:tc>
      </w:tr>
    </w:tbl>
    <w:p w14:paraId="24B5558E" w14:textId="77777777" w:rsidR="00D04A5F" w:rsidRPr="00D718DB" w:rsidRDefault="00D04A5F" w:rsidP="00D718DB">
      <w:pPr>
        <w:tabs>
          <w:tab w:val="left" w:pos="284"/>
          <w:tab w:val="left" w:pos="426"/>
        </w:tabs>
        <w:spacing w:before="120" w:after="120" w:line="360" w:lineRule="exact"/>
        <w:rPr>
          <w:sz w:val="27"/>
          <w:szCs w:val="27"/>
        </w:rPr>
      </w:pPr>
      <w:r w:rsidRPr="00D718DB">
        <w:rPr>
          <w:sz w:val="27"/>
          <w:szCs w:val="27"/>
        </w:rPr>
        <w:t xml:space="preserve">7. Trình độ ngoại ngữ: </w:t>
      </w:r>
      <w:r w:rsidRPr="00D718DB">
        <w:rPr>
          <w:i/>
          <w:sz w:val="27"/>
          <w:szCs w:val="27"/>
        </w:rPr>
        <w:t>(loại tiếng, trình độ)</w:t>
      </w:r>
    </w:p>
    <w:p w14:paraId="5B9FEB0C" w14:textId="77777777" w:rsidR="00D04A5F" w:rsidRPr="00D718DB" w:rsidRDefault="00D04A5F" w:rsidP="00D718DB">
      <w:pPr>
        <w:tabs>
          <w:tab w:val="left" w:pos="284"/>
          <w:tab w:val="left" w:pos="426"/>
        </w:tabs>
        <w:spacing w:before="120" w:after="120" w:line="360" w:lineRule="exact"/>
        <w:jc w:val="both"/>
        <w:rPr>
          <w:sz w:val="27"/>
          <w:szCs w:val="27"/>
        </w:rPr>
      </w:pPr>
      <w:r w:rsidRPr="00D718DB">
        <w:rPr>
          <w:sz w:val="27"/>
          <w:szCs w:val="27"/>
        </w:rPr>
        <w:t xml:space="preserve">8. Những công trình đã công bố: </w:t>
      </w:r>
    </w:p>
    <w:p w14:paraId="2109099F" w14:textId="77777777" w:rsidR="00D04A5F" w:rsidRPr="00D718DB" w:rsidRDefault="00D04A5F" w:rsidP="00D718DB">
      <w:pPr>
        <w:tabs>
          <w:tab w:val="left" w:pos="284"/>
          <w:tab w:val="left" w:pos="426"/>
        </w:tabs>
        <w:spacing w:before="120" w:after="120" w:line="360" w:lineRule="exact"/>
        <w:ind w:firstLine="567"/>
        <w:jc w:val="both"/>
        <w:rPr>
          <w:i/>
          <w:sz w:val="27"/>
          <w:szCs w:val="27"/>
        </w:rPr>
      </w:pPr>
      <w:r w:rsidRPr="00D718DB">
        <w:rPr>
          <w:i/>
          <w:sz w:val="27"/>
          <w:szCs w:val="27"/>
        </w:rPr>
        <w:t>(Ghi rõ các công trình, bài báo, báo cáo khoa học tiêu biểu đã công bố, nơi công bố, năm công bố, nhà xuất bản (nếu có)).</w:t>
      </w:r>
    </w:p>
    <w:p w14:paraId="72C2DF91" w14:textId="77777777" w:rsidR="00D04A5F" w:rsidRPr="00D718DB" w:rsidRDefault="00D04A5F" w:rsidP="00D718DB">
      <w:pPr>
        <w:tabs>
          <w:tab w:val="left" w:pos="284"/>
          <w:tab w:val="left" w:pos="426"/>
        </w:tabs>
        <w:spacing w:before="120" w:after="120" w:line="360" w:lineRule="exact"/>
        <w:ind w:firstLine="567"/>
        <w:jc w:val="both"/>
        <w:rPr>
          <w:sz w:val="27"/>
          <w:szCs w:val="27"/>
        </w:rPr>
      </w:pPr>
      <w:r w:rsidRPr="00D718DB">
        <w:rPr>
          <w:sz w:val="27"/>
          <w:szCs w:val="27"/>
        </w:rPr>
        <w:t xml:space="preserve">Tôi cam đoan và chịu trách nhiệm về tính chính xác, trung thực của nội dung bản lý lịch khoa học, nếu sai tôi xin chịu trách nhiệm trước pháp luật. </w:t>
      </w:r>
    </w:p>
    <w:p w14:paraId="3907B077" w14:textId="77777777" w:rsidR="00D04A5F" w:rsidRPr="00D718DB" w:rsidRDefault="00D04A5F" w:rsidP="00D718DB">
      <w:pPr>
        <w:tabs>
          <w:tab w:val="left" w:pos="284"/>
          <w:tab w:val="left" w:pos="426"/>
        </w:tabs>
        <w:spacing w:before="120" w:after="120" w:line="360" w:lineRule="exact"/>
        <w:ind w:firstLine="567"/>
        <w:jc w:val="both"/>
        <w:rPr>
          <w:sz w:val="27"/>
          <w:szCs w:val="27"/>
        </w:rPr>
      </w:pPr>
    </w:p>
    <w:tbl>
      <w:tblPr>
        <w:tblW w:w="0" w:type="auto"/>
        <w:jc w:val="center"/>
        <w:tblLook w:val="0000" w:firstRow="0" w:lastRow="0" w:firstColumn="0" w:lastColumn="0" w:noHBand="0" w:noVBand="0"/>
      </w:tblPr>
      <w:tblGrid>
        <w:gridCol w:w="5595"/>
        <w:gridCol w:w="3477"/>
      </w:tblGrid>
      <w:tr w:rsidR="00D04A5F" w:rsidRPr="00D718DB" w14:paraId="70D6A80C" w14:textId="77777777" w:rsidTr="00672AFA">
        <w:trPr>
          <w:jc w:val="center"/>
        </w:trPr>
        <w:tc>
          <w:tcPr>
            <w:tcW w:w="5920" w:type="dxa"/>
          </w:tcPr>
          <w:p w14:paraId="7709A98E" w14:textId="77777777" w:rsidR="00D04A5F" w:rsidRPr="00D718DB" w:rsidRDefault="00D04A5F" w:rsidP="00D718DB">
            <w:pPr>
              <w:tabs>
                <w:tab w:val="left" w:pos="284"/>
                <w:tab w:val="left" w:pos="426"/>
              </w:tabs>
              <w:spacing w:before="120" w:after="120" w:line="360" w:lineRule="exact"/>
              <w:jc w:val="center"/>
              <w:rPr>
                <w:sz w:val="27"/>
                <w:szCs w:val="27"/>
              </w:rPr>
            </w:pPr>
            <w:r w:rsidRPr="00D718DB">
              <w:rPr>
                <w:b/>
                <w:sz w:val="27"/>
                <w:szCs w:val="27"/>
              </w:rPr>
              <w:t xml:space="preserve">XÁC NHẬN CỦA CƠ QUAN, TỔ CHỨC          QUYẾT ĐỊNH THÀNH LẬP HOẶC CƠ QUAN,      TỔ CHỨC QUẢN LÝ TRỰC TIẾP </w:t>
            </w:r>
            <w:r w:rsidRPr="00D718DB">
              <w:rPr>
                <w:i/>
                <w:sz w:val="27"/>
                <w:szCs w:val="27"/>
              </w:rPr>
              <w:t>(nếu có)</w:t>
            </w:r>
            <w:r w:rsidRPr="00D718DB">
              <w:rPr>
                <w:b/>
                <w:sz w:val="27"/>
                <w:szCs w:val="27"/>
              </w:rPr>
              <w:t xml:space="preserve">               VỀ NỘI DUNG CỦA BẢN LÝ LỊCH KHOA HỌC</w:t>
            </w:r>
          </w:p>
          <w:p w14:paraId="48BAB51B" w14:textId="77777777" w:rsidR="00D04A5F" w:rsidRPr="00D718DB" w:rsidRDefault="00D04A5F" w:rsidP="00D718DB">
            <w:pPr>
              <w:tabs>
                <w:tab w:val="left" w:pos="284"/>
                <w:tab w:val="left" w:pos="426"/>
              </w:tabs>
              <w:spacing w:before="120" w:after="120" w:line="360" w:lineRule="exact"/>
              <w:jc w:val="center"/>
              <w:rPr>
                <w:sz w:val="27"/>
                <w:szCs w:val="27"/>
              </w:rPr>
            </w:pPr>
            <w:r w:rsidRPr="00D718DB">
              <w:rPr>
                <w:i/>
                <w:sz w:val="27"/>
                <w:szCs w:val="27"/>
                <w:lang w:val="vi-VN"/>
              </w:rPr>
              <w:t>(</w:t>
            </w:r>
            <w:r w:rsidRPr="00D718DB">
              <w:rPr>
                <w:i/>
                <w:sz w:val="27"/>
                <w:szCs w:val="27"/>
                <w:lang w:val="es-ES"/>
              </w:rPr>
              <w:t>ký, ghi rõ họ tên, chức vụ</w:t>
            </w:r>
            <w:r w:rsidRPr="00D718DB">
              <w:rPr>
                <w:i/>
                <w:sz w:val="27"/>
                <w:szCs w:val="27"/>
                <w:lang w:val="vi-VN"/>
              </w:rPr>
              <w:t xml:space="preserve"> và đóng dấu)</w:t>
            </w:r>
          </w:p>
        </w:tc>
        <w:tc>
          <w:tcPr>
            <w:tcW w:w="3650" w:type="dxa"/>
          </w:tcPr>
          <w:p w14:paraId="3DC2A4DA"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i/>
                <w:sz w:val="27"/>
                <w:szCs w:val="27"/>
              </w:rPr>
              <w:t>. . . . , ngày     tháng     năm</w:t>
            </w:r>
          </w:p>
          <w:p w14:paraId="6F3B0314" w14:textId="77777777" w:rsidR="00D04A5F" w:rsidRPr="00D718DB" w:rsidRDefault="00D04A5F" w:rsidP="00D718DB">
            <w:pPr>
              <w:tabs>
                <w:tab w:val="left" w:pos="284"/>
                <w:tab w:val="left" w:pos="426"/>
              </w:tabs>
              <w:spacing w:before="120" w:after="120" w:line="360" w:lineRule="exact"/>
              <w:jc w:val="center"/>
              <w:rPr>
                <w:b/>
                <w:sz w:val="27"/>
                <w:szCs w:val="27"/>
              </w:rPr>
            </w:pPr>
            <w:r w:rsidRPr="00D718DB">
              <w:rPr>
                <w:b/>
                <w:sz w:val="27"/>
                <w:szCs w:val="27"/>
              </w:rPr>
              <w:t>NGƯỜI KHAI</w:t>
            </w:r>
          </w:p>
          <w:p w14:paraId="45F205D5" w14:textId="77777777" w:rsidR="00D04A5F" w:rsidRPr="00D718DB" w:rsidRDefault="00D04A5F" w:rsidP="00D718DB">
            <w:pPr>
              <w:tabs>
                <w:tab w:val="left" w:pos="284"/>
                <w:tab w:val="left" w:pos="426"/>
              </w:tabs>
              <w:spacing w:before="120" w:after="120" w:line="360" w:lineRule="exact"/>
              <w:jc w:val="center"/>
              <w:rPr>
                <w:i/>
                <w:sz w:val="27"/>
                <w:szCs w:val="27"/>
              </w:rPr>
            </w:pPr>
            <w:r w:rsidRPr="00D718DB">
              <w:rPr>
                <w:i/>
                <w:sz w:val="27"/>
                <w:szCs w:val="27"/>
              </w:rPr>
              <w:t>(ký và ghi rõ họ tên)</w:t>
            </w:r>
          </w:p>
        </w:tc>
      </w:tr>
      <w:bookmarkEnd w:id="100"/>
    </w:tbl>
    <w:p w14:paraId="75F9D53C" w14:textId="77777777" w:rsidR="00D04A5F" w:rsidRPr="00D718DB" w:rsidRDefault="00D04A5F" w:rsidP="00D718DB">
      <w:pPr>
        <w:tabs>
          <w:tab w:val="left" w:pos="5325"/>
        </w:tabs>
        <w:spacing w:before="120" w:after="120" w:line="360" w:lineRule="exact"/>
        <w:rPr>
          <w:b/>
          <w:bCs/>
          <w:sz w:val="27"/>
          <w:szCs w:val="27"/>
        </w:rPr>
      </w:pPr>
    </w:p>
    <w:p w14:paraId="0C7648D3" w14:textId="77777777" w:rsidR="00D04A5F" w:rsidRPr="00D718DB" w:rsidRDefault="00D04A5F" w:rsidP="00D718DB">
      <w:pPr>
        <w:tabs>
          <w:tab w:val="left" w:pos="5325"/>
        </w:tabs>
        <w:spacing w:before="120" w:after="120" w:line="360" w:lineRule="exact"/>
        <w:rPr>
          <w:b/>
          <w:bCs/>
          <w:sz w:val="27"/>
          <w:szCs w:val="27"/>
        </w:rPr>
      </w:pPr>
      <w:r w:rsidRPr="00D718DB">
        <w:rPr>
          <w:b/>
          <w:bCs/>
          <w:sz w:val="27"/>
          <w:szCs w:val="27"/>
        </w:rPr>
        <w:tab/>
      </w:r>
      <w:r w:rsidRPr="00D718DB">
        <w:rPr>
          <w:b/>
          <w:bCs/>
          <w:sz w:val="27"/>
          <w:szCs w:val="27"/>
        </w:rPr>
        <w:tab/>
      </w:r>
      <w:r w:rsidRPr="00D718DB">
        <w:rPr>
          <w:b/>
          <w:bCs/>
          <w:sz w:val="27"/>
          <w:szCs w:val="27"/>
        </w:rPr>
        <w:tab/>
      </w:r>
      <w:r w:rsidRPr="00D718DB">
        <w:rPr>
          <w:b/>
          <w:bCs/>
          <w:sz w:val="27"/>
          <w:szCs w:val="27"/>
        </w:rPr>
        <w:tab/>
      </w:r>
      <w:r w:rsidRPr="00D718DB">
        <w:rPr>
          <w:b/>
          <w:bCs/>
          <w:sz w:val="27"/>
          <w:szCs w:val="27"/>
        </w:rPr>
        <w:tab/>
      </w:r>
    </w:p>
    <w:p w14:paraId="07407036" w14:textId="77777777" w:rsidR="00927A4D" w:rsidRPr="00D718DB" w:rsidRDefault="00927A4D" w:rsidP="00D718DB">
      <w:pPr>
        <w:tabs>
          <w:tab w:val="left" w:pos="5325"/>
        </w:tabs>
        <w:spacing w:before="120" w:after="120" w:line="360" w:lineRule="exact"/>
        <w:rPr>
          <w:b/>
          <w:bCs/>
          <w:sz w:val="27"/>
          <w:szCs w:val="27"/>
        </w:rPr>
      </w:pPr>
    </w:p>
    <w:p w14:paraId="7E2B5D8C" w14:textId="77777777" w:rsidR="00927A4D" w:rsidRPr="00D718DB" w:rsidRDefault="00927A4D" w:rsidP="00D718DB">
      <w:pPr>
        <w:tabs>
          <w:tab w:val="left" w:pos="5325"/>
        </w:tabs>
        <w:spacing w:before="120" w:after="120" w:line="360" w:lineRule="exact"/>
        <w:rPr>
          <w:b/>
          <w:bCs/>
          <w:sz w:val="27"/>
          <w:szCs w:val="27"/>
        </w:rPr>
      </w:pPr>
    </w:p>
    <w:p w14:paraId="60B0C51C" w14:textId="77777777" w:rsidR="00927A4D" w:rsidRPr="00D718DB" w:rsidRDefault="00927A4D" w:rsidP="00D718DB">
      <w:pPr>
        <w:tabs>
          <w:tab w:val="left" w:pos="5325"/>
        </w:tabs>
        <w:spacing w:before="120" w:after="120" w:line="360" w:lineRule="exact"/>
        <w:rPr>
          <w:b/>
          <w:bCs/>
          <w:sz w:val="27"/>
          <w:szCs w:val="27"/>
        </w:rPr>
      </w:pPr>
    </w:p>
    <w:p w14:paraId="7886A9BF" w14:textId="77777777" w:rsidR="00927A4D" w:rsidRPr="00D718DB" w:rsidRDefault="00927A4D" w:rsidP="00D718DB">
      <w:pPr>
        <w:tabs>
          <w:tab w:val="left" w:pos="5325"/>
        </w:tabs>
        <w:spacing w:before="120" w:after="120" w:line="360" w:lineRule="exact"/>
        <w:rPr>
          <w:b/>
          <w:bCs/>
          <w:sz w:val="27"/>
          <w:szCs w:val="27"/>
        </w:rPr>
      </w:pPr>
    </w:p>
    <w:p w14:paraId="612AF7C6" w14:textId="77777777" w:rsidR="00927A4D" w:rsidRPr="00D718DB" w:rsidRDefault="00927A4D" w:rsidP="00D718DB">
      <w:pPr>
        <w:tabs>
          <w:tab w:val="left" w:pos="5325"/>
        </w:tabs>
        <w:spacing w:before="120" w:after="120" w:line="360" w:lineRule="exact"/>
        <w:rPr>
          <w:b/>
          <w:bCs/>
          <w:sz w:val="27"/>
          <w:szCs w:val="27"/>
        </w:rPr>
      </w:pPr>
    </w:p>
    <w:p w14:paraId="48705CA4" w14:textId="77777777" w:rsidR="00927A4D" w:rsidRPr="00D718DB" w:rsidRDefault="00927A4D" w:rsidP="00D718DB">
      <w:pPr>
        <w:tabs>
          <w:tab w:val="left" w:pos="5325"/>
        </w:tabs>
        <w:spacing w:before="120" w:after="120" w:line="360" w:lineRule="exact"/>
        <w:rPr>
          <w:b/>
          <w:bCs/>
          <w:sz w:val="27"/>
          <w:szCs w:val="27"/>
        </w:rPr>
      </w:pPr>
    </w:p>
    <w:p w14:paraId="199EE722" w14:textId="77777777" w:rsidR="00927A4D" w:rsidRPr="00D718DB" w:rsidRDefault="00927A4D" w:rsidP="00D718DB">
      <w:pPr>
        <w:tabs>
          <w:tab w:val="left" w:pos="5325"/>
        </w:tabs>
        <w:spacing w:before="120" w:after="120" w:line="360" w:lineRule="exact"/>
        <w:rPr>
          <w:b/>
          <w:bCs/>
          <w:sz w:val="27"/>
          <w:szCs w:val="27"/>
        </w:rPr>
      </w:pPr>
    </w:p>
    <w:p w14:paraId="0015B7E1" w14:textId="77777777" w:rsidR="00927A4D" w:rsidRPr="00D718DB" w:rsidRDefault="00927A4D" w:rsidP="00D718DB">
      <w:pPr>
        <w:tabs>
          <w:tab w:val="left" w:pos="5325"/>
        </w:tabs>
        <w:spacing w:before="120" w:after="120" w:line="360" w:lineRule="exact"/>
        <w:rPr>
          <w:b/>
          <w:bCs/>
          <w:sz w:val="27"/>
          <w:szCs w:val="27"/>
        </w:rPr>
      </w:pPr>
    </w:p>
    <w:p w14:paraId="5C3BF2E0" w14:textId="77777777" w:rsidR="00927A4D" w:rsidRPr="00D718DB" w:rsidRDefault="00927A4D" w:rsidP="00D718DB">
      <w:pPr>
        <w:tabs>
          <w:tab w:val="left" w:pos="5325"/>
        </w:tabs>
        <w:spacing w:before="120" w:after="120" w:line="360" w:lineRule="exact"/>
        <w:rPr>
          <w:b/>
          <w:bCs/>
          <w:sz w:val="27"/>
          <w:szCs w:val="27"/>
        </w:rPr>
      </w:pPr>
    </w:p>
    <w:p w14:paraId="02E167CD" w14:textId="77777777" w:rsidR="00927A4D" w:rsidRPr="00D718DB" w:rsidRDefault="00927A4D" w:rsidP="00D718DB">
      <w:pPr>
        <w:tabs>
          <w:tab w:val="left" w:pos="5325"/>
        </w:tabs>
        <w:spacing w:before="120" w:after="120" w:line="360" w:lineRule="exact"/>
        <w:rPr>
          <w:b/>
          <w:bCs/>
          <w:sz w:val="27"/>
          <w:szCs w:val="27"/>
        </w:rPr>
      </w:pPr>
    </w:p>
    <w:p w14:paraId="1C57DE38" w14:textId="77777777" w:rsidR="00927A4D" w:rsidRPr="00D718DB" w:rsidRDefault="00927A4D" w:rsidP="00D718DB">
      <w:pPr>
        <w:tabs>
          <w:tab w:val="left" w:pos="5325"/>
        </w:tabs>
        <w:spacing w:before="120" w:after="120" w:line="360" w:lineRule="exact"/>
        <w:rPr>
          <w:b/>
          <w:bCs/>
          <w:sz w:val="27"/>
          <w:szCs w:val="27"/>
        </w:rPr>
      </w:pPr>
    </w:p>
    <w:p w14:paraId="71F4CD67" w14:textId="77777777" w:rsidR="00927A4D" w:rsidRPr="00D718DB" w:rsidRDefault="00927A4D" w:rsidP="00D718DB">
      <w:pPr>
        <w:tabs>
          <w:tab w:val="left" w:pos="5325"/>
        </w:tabs>
        <w:spacing w:before="120" w:after="120" w:line="360" w:lineRule="exact"/>
        <w:rPr>
          <w:b/>
          <w:bCs/>
          <w:sz w:val="27"/>
          <w:szCs w:val="27"/>
        </w:rPr>
      </w:pPr>
    </w:p>
    <w:p w14:paraId="5778EF10" w14:textId="77777777" w:rsidR="00927A4D" w:rsidRPr="00D718DB" w:rsidRDefault="00927A4D" w:rsidP="00D718DB">
      <w:pPr>
        <w:tabs>
          <w:tab w:val="left" w:pos="5325"/>
        </w:tabs>
        <w:spacing w:before="120" w:after="120" w:line="360" w:lineRule="exact"/>
        <w:rPr>
          <w:b/>
          <w:bCs/>
          <w:sz w:val="27"/>
          <w:szCs w:val="27"/>
        </w:rPr>
      </w:pPr>
    </w:p>
    <w:p w14:paraId="55782263" w14:textId="77777777" w:rsidR="00927A4D" w:rsidRPr="00D718DB" w:rsidRDefault="00927A4D" w:rsidP="00D718DB">
      <w:pPr>
        <w:tabs>
          <w:tab w:val="left" w:pos="5325"/>
        </w:tabs>
        <w:spacing w:before="120" w:after="120" w:line="360" w:lineRule="exact"/>
        <w:rPr>
          <w:b/>
          <w:bCs/>
          <w:sz w:val="27"/>
          <w:szCs w:val="27"/>
        </w:rPr>
      </w:pPr>
    </w:p>
    <w:p w14:paraId="7CCC072E" w14:textId="77777777" w:rsidR="00927A4D" w:rsidRPr="00D718DB" w:rsidRDefault="00927A4D" w:rsidP="00D718DB">
      <w:pPr>
        <w:tabs>
          <w:tab w:val="left" w:pos="5325"/>
        </w:tabs>
        <w:spacing w:before="120" w:after="120" w:line="360" w:lineRule="exact"/>
        <w:rPr>
          <w:b/>
          <w:bCs/>
          <w:sz w:val="27"/>
          <w:szCs w:val="27"/>
        </w:rPr>
      </w:pPr>
    </w:p>
    <w:p w14:paraId="3A3C5A09" w14:textId="77777777" w:rsidR="00927A4D" w:rsidRPr="00D718DB" w:rsidRDefault="00927A4D" w:rsidP="00D718DB">
      <w:pPr>
        <w:tabs>
          <w:tab w:val="left" w:pos="5325"/>
        </w:tabs>
        <w:spacing w:before="120" w:after="120" w:line="360" w:lineRule="exact"/>
        <w:rPr>
          <w:b/>
          <w:bCs/>
          <w:sz w:val="27"/>
          <w:szCs w:val="27"/>
        </w:rPr>
      </w:pPr>
    </w:p>
    <w:p w14:paraId="3856DB85" w14:textId="77777777" w:rsidR="00927A4D" w:rsidRDefault="00927A4D" w:rsidP="00D718DB">
      <w:pPr>
        <w:tabs>
          <w:tab w:val="left" w:pos="5325"/>
        </w:tabs>
        <w:spacing w:before="120" w:after="120" w:line="360" w:lineRule="exact"/>
        <w:rPr>
          <w:b/>
          <w:bCs/>
          <w:sz w:val="27"/>
          <w:szCs w:val="27"/>
        </w:rPr>
      </w:pPr>
    </w:p>
    <w:p w14:paraId="4F5F403D" w14:textId="77777777" w:rsidR="00DB1A8A" w:rsidRDefault="00DB1A8A" w:rsidP="00D718DB">
      <w:pPr>
        <w:tabs>
          <w:tab w:val="left" w:pos="5325"/>
        </w:tabs>
        <w:spacing w:before="120" w:after="120" w:line="360" w:lineRule="exact"/>
        <w:rPr>
          <w:b/>
          <w:bCs/>
          <w:sz w:val="27"/>
          <w:szCs w:val="27"/>
        </w:rPr>
      </w:pPr>
    </w:p>
    <w:p w14:paraId="14304B7D" w14:textId="77777777" w:rsidR="00DB1A8A" w:rsidRDefault="00DB1A8A" w:rsidP="00D718DB">
      <w:pPr>
        <w:tabs>
          <w:tab w:val="left" w:pos="5325"/>
        </w:tabs>
        <w:spacing w:before="120" w:after="120" w:line="360" w:lineRule="exact"/>
        <w:rPr>
          <w:b/>
          <w:bCs/>
          <w:sz w:val="27"/>
          <w:szCs w:val="27"/>
        </w:rPr>
      </w:pPr>
    </w:p>
    <w:p w14:paraId="1BCCC065" w14:textId="77777777" w:rsidR="00DB1A8A" w:rsidRPr="00D718DB" w:rsidRDefault="00DB1A8A" w:rsidP="00D718DB">
      <w:pPr>
        <w:tabs>
          <w:tab w:val="left" w:pos="5325"/>
        </w:tabs>
        <w:spacing w:before="120" w:after="120" w:line="360" w:lineRule="exact"/>
        <w:rPr>
          <w:b/>
          <w:bCs/>
          <w:sz w:val="27"/>
          <w:szCs w:val="27"/>
        </w:rPr>
      </w:pPr>
    </w:p>
    <w:p w14:paraId="77304565" w14:textId="77777777" w:rsidR="00927A4D" w:rsidRPr="00D718DB" w:rsidRDefault="00927A4D" w:rsidP="00D718DB">
      <w:pPr>
        <w:tabs>
          <w:tab w:val="left" w:pos="5325"/>
        </w:tabs>
        <w:spacing w:before="120" w:after="120" w:line="360" w:lineRule="exact"/>
        <w:rPr>
          <w:b/>
          <w:bCs/>
          <w:sz w:val="27"/>
          <w:szCs w:val="27"/>
        </w:rPr>
      </w:pPr>
    </w:p>
    <w:p w14:paraId="30D47B07" w14:textId="77777777" w:rsidR="00D04A5F" w:rsidRPr="00D718DB" w:rsidRDefault="00D04A5F" w:rsidP="00D718DB">
      <w:pPr>
        <w:tabs>
          <w:tab w:val="left" w:pos="5325"/>
        </w:tabs>
        <w:spacing w:before="120" w:after="120" w:line="360" w:lineRule="exact"/>
        <w:jc w:val="right"/>
        <w:rPr>
          <w:sz w:val="27"/>
          <w:szCs w:val="27"/>
        </w:rPr>
      </w:pPr>
      <w:r w:rsidRPr="00D718DB">
        <w:rPr>
          <w:b/>
          <w:bCs/>
          <w:sz w:val="27"/>
          <w:szCs w:val="27"/>
        </w:rPr>
        <w:lastRenderedPageBreak/>
        <w:t>Mẫu 12</w:t>
      </w:r>
    </w:p>
    <w:p w14:paraId="6280941B" w14:textId="77777777" w:rsidR="00D04A5F" w:rsidRPr="00D718DB" w:rsidRDefault="00D04A5F" w:rsidP="00D718DB">
      <w:pPr>
        <w:tabs>
          <w:tab w:val="left" w:pos="284"/>
          <w:tab w:val="left" w:pos="426"/>
        </w:tabs>
        <w:spacing w:before="120" w:after="120" w:line="360" w:lineRule="exact"/>
        <w:jc w:val="right"/>
        <w:rPr>
          <w:bCs/>
          <w:color w:val="FF0000"/>
          <w:sz w:val="27"/>
          <w:szCs w:val="27"/>
        </w:rPr>
      </w:pPr>
      <w:r w:rsidRPr="00D718DB">
        <w:rPr>
          <w:bCs/>
          <w:sz w:val="27"/>
          <w:szCs w:val="27"/>
        </w:rPr>
        <w:t>03/2014/TT-BKHCN</w:t>
      </w:r>
      <w:r w:rsidRPr="00D718DB">
        <w:rPr>
          <w:bCs/>
          <w:color w:val="FF0000"/>
          <w:sz w:val="27"/>
          <w:szCs w:val="27"/>
        </w:rPr>
        <w:t xml:space="preserve"> </w:t>
      </w:r>
    </w:p>
    <w:p w14:paraId="79BEC478"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CỘNG HOÀ XÃ HỘI CHỦ NGHĨA VIỆT NAM</w:t>
      </w:r>
    </w:p>
    <w:p w14:paraId="268428AE"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Độc lập - Tự do - Hạnh phúc</w:t>
      </w:r>
    </w:p>
    <w:p w14:paraId="37196311" w14:textId="77777777" w:rsidR="00D04A5F" w:rsidRPr="00D718DB" w:rsidRDefault="00D04A5F" w:rsidP="00D718DB">
      <w:pPr>
        <w:tabs>
          <w:tab w:val="left" w:pos="284"/>
          <w:tab w:val="left" w:pos="426"/>
        </w:tabs>
        <w:spacing w:before="120" w:after="120" w:line="360" w:lineRule="exact"/>
        <w:rPr>
          <w:b/>
          <w:bCs/>
          <w:color w:val="000000"/>
          <w:sz w:val="27"/>
          <w:szCs w:val="27"/>
        </w:rPr>
      </w:pPr>
      <w:r w:rsidRPr="00D718DB">
        <w:rPr>
          <w:noProof/>
          <w:sz w:val="27"/>
          <w:szCs w:val="27"/>
        </w:rPr>
        <mc:AlternateContent>
          <mc:Choice Requires="wps">
            <w:drawing>
              <wp:anchor distT="0" distB="0" distL="114300" distR="114300" simplePos="0" relativeHeight="251702272" behindDoc="0" locked="0" layoutInCell="1" allowOverlap="1" wp14:anchorId="179D14CC" wp14:editId="003383AC">
                <wp:simplePos x="0" y="0"/>
                <wp:positionH relativeFrom="column">
                  <wp:posOffset>1891665</wp:posOffset>
                </wp:positionH>
                <wp:positionV relativeFrom="paragraph">
                  <wp:posOffset>5715</wp:posOffset>
                </wp:positionV>
                <wp:extent cx="2152650" cy="635"/>
                <wp:effectExtent l="0" t="0" r="0" b="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D222AE" id="Straight Arrow Connector 55" o:spid="_x0000_s1026" type="#_x0000_t32" style="position:absolute;margin-left:148.95pt;margin-top:.45pt;width:169.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OxyAEAAHkDAAAOAAAAZHJzL2Uyb0RvYy54bWysU8GOEzEMvSPxD1HudNqiqWDU6Qp1WS4L&#10;VCp8gJtkOhGZOHLSTvv3OGm3sHBb7RwsO7af7WfP8u40OHE0FC36Vs4mUymMV6it37fy54+Hdx+k&#10;iAm8BofetPJsorxbvX2zHENj5tij04YEg/jYjKGVfUqhqaqoejNAnGAwnp0d0gCJTdpXmmBk9MFV&#10;8+l0UY1IOhAqEyO/3l+cclXwu86o9L3roknCtZJ7S0VSkbssq9USmj1B6K26tgEv6GIA67noDeoe&#10;EogD2f+gBqsII3ZponCosOusMmUGnmY2/WeabQ/BlFmYnBhuNMXXg1XfjhsSVreyrqXwMPCOtonA&#10;7vskPhHhKNboPfOIJDiE+RpDbDht7TeUJ1Ynvw2PqH5F9lXPnNmIgfF341fUjAyHhIWmU0dDTmYC&#10;xKls43zbhjklofhxPqvni5qXpti3eF9qV9A8pQaK6YvBQWSllfHa9K3bWSkEx8eYcmPQPCXkuh4f&#10;rHNl+c6LsZUf63ldEiI6q7Mzh0Xa79aOxBHy+ZQvM8Bgz8IID14XsN6A/nzVE1h30Tne+Ss5mY8L&#10;hzvU5w1luMwT77cAX28xH9Dfdon688esfgMAAP//AwBQSwMEFAAGAAgAAAAhAO+O8AjbAAAABgEA&#10;AA8AAABkcnMvZG93bnJldi54bWxMjk1PwzAMhu9I+w+RkbgglqyIQkvTaZrEgeM+JK5ZY9pC41RN&#10;upb9erwTXCxb76PXT7GeXSfOOITWk4bVUoFAqrxtqdZwPLw9vIAI0ZA1nSfU8IMB1uXipjC59RPt&#10;8LyPteASCrnR0MTY51KGqkFnwtL3SJx9+sGZyOdQSzuYictdJxOlUulMS/yhMT1uG6y+96PTgGF8&#10;WqlN5urj+2W6/0guX1N/0Prudt68gog4xz8YrvqsDiU7nfxINohOQ5I9Z4xq4Mlx+pjycmJOgSwL&#10;+V+//AUAAP//AwBQSwECLQAUAAYACAAAACEAtoM4kv4AAADhAQAAEwAAAAAAAAAAAAAAAAAAAAAA&#10;W0NvbnRlbnRfVHlwZXNdLnhtbFBLAQItABQABgAIAAAAIQA4/SH/1gAAAJQBAAALAAAAAAAAAAAA&#10;AAAAAC8BAABfcmVscy8ucmVsc1BLAQItABQABgAIAAAAIQAHcIOxyAEAAHkDAAAOAAAAAAAAAAAA&#10;AAAAAC4CAABkcnMvZTJvRG9jLnhtbFBLAQItABQABgAIAAAAIQDvjvAI2wAAAAYBAAAPAAAAAAAA&#10;AAAAAAAAACIEAABkcnMvZG93bnJldi54bWxQSwUGAAAAAAQABADzAAAAKgUAAAAA&#10;">
                <o:lock v:ext="edit" shapetype="f"/>
              </v:shape>
            </w:pict>
          </mc:Fallback>
        </mc:AlternateContent>
      </w:r>
      <w:r w:rsidRPr="00D718DB">
        <w:rPr>
          <w:b/>
          <w:bCs/>
          <w:color w:val="000000"/>
          <w:sz w:val="27"/>
          <w:szCs w:val="27"/>
        </w:rPr>
        <w:tab/>
        <w:t xml:space="preserve">                                                                </w:t>
      </w:r>
    </w:p>
    <w:p w14:paraId="63FA646E" w14:textId="77777777" w:rsidR="00D04A5F" w:rsidRPr="00D718DB" w:rsidRDefault="00D04A5F" w:rsidP="00D718DB">
      <w:pPr>
        <w:tabs>
          <w:tab w:val="left" w:pos="284"/>
          <w:tab w:val="left" w:pos="426"/>
        </w:tabs>
        <w:spacing w:before="120" w:after="120" w:line="360" w:lineRule="exact"/>
        <w:rPr>
          <w:b/>
          <w:color w:val="000000"/>
          <w:sz w:val="27"/>
          <w:szCs w:val="27"/>
        </w:rPr>
      </w:pPr>
      <w:r w:rsidRPr="00D718DB">
        <w:rPr>
          <w:b/>
          <w:bCs/>
          <w:color w:val="000000"/>
          <w:sz w:val="27"/>
          <w:szCs w:val="27"/>
        </w:rPr>
        <w:t xml:space="preserve">                                                                                </w:t>
      </w:r>
    </w:p>
    <w:p w14:paraId="17EBC753" w14:textId="77777777" w:rsidR="00D04A5F" w:rsidRPr="00D718DB" w:rsidRDefault="00D04A5F" w:rsidP="00D718DB">
      <w:pPr>
        <w:tabs>
          <w:tab w:val="left" w:pos="284"/>
          <w:tab w:val="left" w:pos="426"/>
        </w:tabs>
        <w:spacing w:before="120" w:after="120" w:line="360" w:lineRule="exact"/>
        <w:rPr>
          <w:b/>
          <w:color w:val="000000"/>
          <w:sz w:val="27"/>
          <w:szCs w:val="27"/>
        </w:rPr>
      </w:pPr>
      <w:r w:rsidRPr="00D718DB">
        <w:rPr>
          <w:color w:val="000000"/>
          <w:sz w:val="27"/>
          <w:szCs w:val="27"/>
        </w:rPr>
        <w:tab/>
      </w:r>
      <w:r w:rsidRPr="00D718DB">
        <w:rPr>
          <w:color w:val="000000"/>
          <w:sz w:val="27"/>
          <w:szCs w:val="27"/>
        </w:rPr>
        <w:tab/>
      </w:r>
      <w:r w:rsidRPr="00D718DB">
        <w:rPr>
          <w:color w:val="000000"/>
          <w:sz w:val="27"/>
          <w:szCs w:val="27"/>
        </w:rPr>
        <w:tab/>
      </w:r>
      <w:r w:rsidRPr="00D718DB">
        <w:rPr>
          <w:color w:val="000000"/>
          <w:sz w:val="27"/>
          <w:szCs w:val="27"/>
        </w:rPr>
        <w:tab/>
      </w:r>
      <w:r w:rsidRPr="00D718DB">
        <w:rPr>
          <w:b/>
          <w:bCs/>
          <w:color w:val="000000"/>
          <w:sz w:val="27"/>
          <w:szCs w:val="27"/>
        </w:rPr>
        <w:t>BẢNG KÊ KHAI CƠ SỞ VẬT CHẤT - KỸ THUẬT</w:t>
      </w:r>
    </w:p>
    <w:p w14:paraId="4B4A7C31" w14:textId="77777777" w:rsidR="00D04A5F" w:rsidRPr="00D718DB" w:rsidRDefault="00D04A5F" w:rsidP="00D718DB">
      <w:pPr>
        <w:tabs>
          <w:tab w:val="left" w:pos="284"/>
          <w:tab w:val="left" w:pos="426"/>
        </w:tabs>
        <w:spacing w:before="120" w:after="120" w:line="360" w:lineRule="exact"/>
        <w:rPr>
          <w:b/>
          <w:color w:val="000000"/>
          <w:sz w:val="27"/>
          <w:szCs w:val="27"/>
        </w:rPr>
      </w:pPr>
      <w:r w:rsidRPr="00D718DB">
        <w:rPr>
          <w:b/>
          <w:color w:val="000000"/>
          <w:sz w:val="27"/>
          <w:szCs w:val="27"/>
        </w:rPr>
        <w:t xml:space="preserve">Tên của tổ chức khoa học và công nghệ: </w:t>
      </w:r>
    </w:p>
    <w:p w14:paraId="038B30C2" w14:textId="77777777" w:rsidR="00D04A5F" w:rsidRPr="00D718DB" w:rsidRDefault="00D04A5F" w:rsidP="00D718DB">
      <w:pPr>
        <w:tabs>
          <w:tab w:val="left" w:pos="284"/>
          <w:tab w:val="left" w:pos="426"/>
        </w:tabs>
        <w:spacing w:before="120" w:after="120" w:line="360" w:lineRule="exact"/>
        <w:rPr>
          <w:i/>
          <w:iCs/>
          <w:color w:val="000000"/>
          <w:sz w:val="27"/>
          <w:szCs w:val="27"/>
        </w:rPr>
      </w:pPr>
      <w:r w:rsidRPr="00D718DB">
        <w:rPr>
          <w:i/>
          <w:iCs/>
          <w:color w:val="000000"/>
          <w:sz w:val="27"/>
          <w:szCs w:val="27"/>
        </w:rPr>
        <w:t xml:space="preserve">   </w:t>
      </w:r>
    </w:p>
    <w:tbl>
      <w:tblPr>
        <w:tblW w:w="9748"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2261"/>
        <w:gridCol w:w="900"/>
        <w:gridCol w:w="720"/>
        <w:gridCol w:w="900"/>
        <w:gridCol w:w="900"/>
        <w:gridCol w:w="810"/>
        <w:gridCol w:w="900"/>
        <w:gridCol w:w="720"/>
        <w:gridCol w:w="990"/>
      </w:tblGrid>
      <w:tr w:rsidR="00D04A5F" w:rsidRPr="00D718DB" w14:paraId="01CB3D70" w14:textId="77777777" w:rsidTr="00672AFA">
        <w:trPr>
          <w:cantSplit/>
          <w:trHeight w:val="368"/>
        </w:trPr>
        <w:tc>
          <w:tcPr>
            <w:tcW w:w="647" w:type="dxa"/>
            <w:vMerge w:val="restart"/>
          </w:tcPr>
          <w:p w14:paraId="0DDA247F"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Số TT</w:t>
            </w:r>
          </w:p>
        </w:tc>
        <w:tc>
          <w:tcPr>
            <w:tcW w:w="2261" w:type="dxa"/>
            <w:vMerge w:val="restart"/>
          </w:tcPr>
          <w:p w14:paraId="04B6E173"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Loại cơ sở vật chất - kỹ thuật</w:t>
            </w:r>
          </w:p>
        </w:tc>
        <w:tc>
          <w:tcPr>
            <w:tcW w:w="900" w:type="dxa"/>
            <w:vMerge w:val="restart"/>
          </w:tcPr>
          <w:p w14:paraId="76F3ACED"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Số lượng</w:t>
            </w:r>
          </w:p>
        </w:tc>
        <w:tc>
          <w:tcPr>
            <w:tcW w:w="720" w:type="dxa"/>
            <w:vMerge w:val="restart"/>
          </w:tcPr>
          <w:p w14:paraId="7D3DEA1E"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Đơn vị tính</w:t>
            </w:r>
          </w:p>
        </w:tc>
        <w:tc>
          <w:tcPr>
            <w:tcW w:w="900" w:type="dxa"/>
            <w:vMerge w:val="restart"/>
          </w:tcPr>
          <w:p w14:paraId="4B4B8200"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Trị giá</w:t>
            </w:r>
          </w:p>
          <w:p w14:paraId="2AC712A4" w14:textId="77777777" w:rsidR="00D04A5F" w:rsidRPr="00D718DB" w:rsidRDefault="00D04A5F" w:rsidP="00D718DB">
            <w:pPr>
              <w:tabs>
                <w:tab w:val="left" w:pos="284"/>
                <w:tab w:val="left" w:pos="426"/>
              </w:tabs>
              <w:spacing w:before="120" w:after="120" w:line="360" w:lineRule="exact"/>
              <w:jc w:val="center"/>
              <w:rPr>
                <w:bCs/>
                <w:i/>
                <w:color w:val="000000"/>
                <w:sz w:val="27"/>
                <w:szCs w:val="27"/>
              </w:rPr>
            </w:pPr>
            <w:r w:rsidRPr="00D718DB">
              <w:rPr>
                <w:bCs/>
                <w:i/>
                <w:color w:val="000000"/>
                <w:sz w:val="27"/>
                <w:szCs w:val="27"/>
              </w:rPr>
              <w:t>(triệu đồng)</w:t>
            </w:r>
          </w:p>
        </w:tc>
        <w:tc>
          <w:tcPr>
            <w:tcW w:w="4320" w:type="dxa"/>
            <w:gridSpan w:val="5"/>
          </w:tcPr>
          <w:p w14:paraId="3222F2D9"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bCs/>
                <w:color w:val="000000"/>
                <w:sz w:val="27"/>
                <w:szCs w:val="27"/>
              </w:rPr>
              <w:t>Ngu</w:t>
            </w:r>
            <w:r w:rsidRPr="00D718DB">
              <w:rPr>
                <w:b/>
                <w:color w:val="000000"/>
                <w:sz w:val="27"/>
                <w:szCs w:val="27"/>
              </w:rPr>
              <w:t>ồn</w:t>
            </w:r>
          </w:p>
        </w:tc>
      </w:tr>
      <w:tr w:rsidR="00D04A5F" w:rsidRPr="00D718DB" w14:paraId="38342F33" w14:textId="77777777" w:rsidTr="00672AFA">
        <w:trPr>
          <w:cantSplit/>
          <w:trHeight w:val="273"/>
        </w:trPr>
        <w:tc>
          <w:tcPr>
            <w:tcW w:w="647" w:type="dxa"/>
            <w:vMerge/>
          </w:tcPr>
          <w:p w14:paraId="6D00938D"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2261" w:type="dxa"/>
            <w:vMerge/>
          </w:tcPr>
          <w:p w14:paraId="4A298C53"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900" w:type="dxa"/>
            <w:vMerge/>
          </w:tcPr>
          <w:p w14:paraId="36F91F8C"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720" w:type="dxa"/>
            <w:vMerge/>
          </w:tcPr>
          <w:p w14:paraId="0E3C1E12"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900" w:type="dxa"/>
            <w:vMerge/>
          </w:tcPr>
          <w:p w14:paraId="335A54B5"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2610" w:type="dxa"/>
            <w:gridSpan w:val="3"/>
            <w:vAlign w:val="center"/>
          </w:tcPr>
          <w:p w14:paraId="2B707820"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r w:rsidRPr="00D718DB">
              <w:rPr>
                <w:b/>
                <w:bCs/>
                <w:color w:val="000000"/>
                <w:sz w:val="27"/>
                <w:szCs w:val="27"/>
              </w:rPr>
              <w:t>Trong nước</w:t>
            </w:r>
          </w:p>
        </w:tc>
        <w:tc>
          <w:tcPr>
            <w:tcW w:w="1710" w:type="dxa"/>
            <w:gridSpan w:val="2"/>
            <w:shd w:val="clear" w:color="auto" w:fill="auto"/>
            <w:vAlign w:val="center"/>
          </w:tcPr>
          <w:p w14:paraId="14BD2B56" w14:textId="77777777" w:rsidR="00D04A5F" w:rsidRPr="00D718DB" w:rsidRDefault="00D04A5F" w:rsidP="00D718DB">
            <w:pPr>
              <w:keepNext/>
              <w:tabs>
                <w:tab w:val="left" w:pos="284"/>
                <w:tab w:val="left" w:pos="426"/>
              </w:tabs>
              <w:spacing w:before="120" w:after="120" w:line="360" w:lineRule="exact"/>
              <w:jc w:val="center"/>
              <w:outlineLvl w:val="7"/>
              <w:rPr>
                <w:b/>
                <w:bCs/>
                <w:color w:val="000000"/>
                <w:sz w:val="27"/>
                <w:szCs w:val="27"/>
              </w:rPr>
            </w:pPr>
            <w:r w:rsidRPr="00D718DB">
              <w:rPr>
                <w:b/>
                <w:bCs/>
                <w:color w:val="000000"/>
                <w:sz w:val="27"/>
                <w:szCs w:val="27"/>
              </w:rPr>
              <w:t>Nước ngoài</w:t>
            </w:r>
          </w:p>
        </w:tc>
      </w:tr>
      <w:tr w:rsidR="00D04A5F" w:rsidRPr="00D718DB" w14:paraId="3C4C0ECC" w14:textId="77777777" w:rsidTr="00672AFA">
        <w:trPr>
          <w:cantSplit/>
        </w:trPr>
        <w:tc>
          <w:tcPr>
            <w:tcW w:w="647" w:type="dxa"/>
            <w:vMerge/>
          </w:tcPr>
          <w:p w14:paraId="450390C4" w14:textId="77777777" w:rsidR="00D04A5F" w:rsidRPr="00D718DB" w:rsidRDefault="00D04A5F" w:rsidP="00D718DB">
            <w:pPr>
              <w:tabs>
                <w:tab w:val="left" w:pos="284"/>
                <w:tab w:val="left" w:pos="426"/>
              </w:tabs>
              <w:spacing w:before="120" w:after="120" w:line="360" w:lineRule="exact"/>
              <w:jc w:val="center"/>
              <w:rPr>
                <w:color w:val="000000"/>
                <w:sz w:val="27"/>
                <w:szCs w:val="27"/>
              </w:rPr>
            </w:pPr>
          </w:p>
        </w:tc>
        <w:tc>
          <w:tcPr>
            <w:tcW w:w="2261" w:type="dxa"/>
            <w:vMerge/>
          </w:tcPr>
          <w:p w14:paraId="34D595DB"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vMerge/>
          </w:tcPr>
          <w:p w14:paraId="00E2C68F"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vMerge/>
          </w:tcPr>
          <w:p w14:paraId="16E800D1"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vMerge/>
          </w:tcPr>
          <w:p w14:paraId="5D74137D"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491C8547"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b/>
                <w:bCs/>
                <w:color w:val="000000"/>
                <w:sz w:val="27"/>
                <w:szCs w:val="27"/>
              </w:rPr>
              <w:t>Nhà nước</w:t>
            </w:r>
          </w:p>
        </w:tc>
        <w:tc>
          <w:tcPr>
            <w:tcW w:w="810" w:type="dxa"/>
            <w:shd w:val="clear" w:color="auto" w:fill="auto"/>
          </w:tcPr>
          <w:p w14:paraId="6631D54C"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b/>
                <w:bCs/>
                <w:color w:val="000000"/>
                <w:sz w:val="27"/>
                <w:szCs w:val="27"/>
              </w:rPr>
              <w:t>Tổ chức</w:t>
            </w:r>
          </w:p>
        </w:tc>
        <w:tc>
          <w:tcPr>
            <w:tcW w:w="900" w:type="dxa"/>
            <w:shd w:val="clear" w:color="auto" w:fill="auto"/>
          </w:tcPr>
          <w:p w14:paraId="20D0C304"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bCs/>
                <w:color w:val="000000"/>
                <w:sz w:val="27"/>
                <w:szCs w:val="27"/>
              </w:rPr>
              <w:t>Cá  nhân</w:t>
            </w:r>
          </w:p>
        </w:tc>
        <w:tc>
          <w:tcPr>
            <w:tcW w:w="720" w:type="dxa"/>
            <w:shd w:val="clear" w:color="auto" w:fill="auto"/>
          </w:tcPr>
          <w:p w14:paraId="03D63458"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bCs/>
                <w:color w:val="000000"/>
                <w:sz w:val="27"/>
                <w:szCs w:val="27"/>
              </w:rPr>
              <w:t>Tổ chức</w:t>
            </w:r>
          </w:p>
        </w:tc>
        <w:tc>
          <w:tcPr>
            <w:tcW w:w="990" w:type="dxa"/>
            <w:shd w:val="clear" w:color="auto" w:fill="auto"/>
          </w:tcPr>
          <w:p w14:paraId="4BA2B6CF"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bCs/>
                <w:color w:val="000000"/>
                <w:sz w:val="27"/>
                <w:szCs w:val="27"/>
              </w:rPr>
              <w:t>Cá nhân</w:t>
            </w:r>
          </w:p>
        </w:tc>
      </w:tr>
      <w:tr w:rsidR="00D04A5F" w:rsidRPr="00D718DB" w14:paraId="00810BFE" w14:textId="77777777" w:rsidTr="00672AFA">
        <w:trPr>
          <w:cantSplit/>
        </w:trPr>
        <w:tc>
          <w:tcPr>
            <w:tcW w:w="647" w:type="dxa"/>
          </w:tcPr>
          <w:p w14:paraId="4CE07BA7"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I</w:t>
            </w:r>
          </w:p>
        </w:tc>
        <w:tc>
          <w:tcPr>
            <w:tcW w:w="2261" w:type="dxa"/>
          </w:tcPr>
          <w:p w14:paraId="5AF4A3D0"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rFonts w:eastAsia="Arial"/>
                <w:color w:val="000000"/>
                <w:sz w:val="27"/>
                <w:szCs w:val="27"/>
                <w:lang w:val="sv-SE"/>
              </w:rPr>
              <w:t>Trụ sở, nhà xưởng, phòng thí nghiệm, máy móc thiết bị, tài sản khác...</w:t>
            </w:r>
          </w:p>
        </w:tc>
        <w:tc>
          <w:tcPr>
            <w:tcW w:w="900" w:type="dxa"/>
          </w:tcPr>
          <w:p w14:paraId="763D3CD9"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26544C51"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0B008018"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2D3EC2D4"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810" w:type="dxa"/>
            <w:shd w:val="clear" w:color="auto" w:fill="auto"/>
          </w:tcPr>
          <w:p w14:paraId="5BC51C00"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900" w:type="dxa"/>
            <w:shd w:val="clear" w:color="auto" w:fill="auto"/>
          </w:tcPr>
          <w:p w14:paraId="33D015CD" w14:textId="77777777" w:rsidR="00D04A5F" w:rsidRPr="00D718DB" w:rsidRDefault="00D04A5F" w:rsidP="00D718DB">
            <w:pPr>
              <w:tabs>
                <w:tab w:val="left" w:pos="284"/>
                <w:tab w:val="left" w:pos="426"/>
              </w:tabs>
              <w:spacing w:before="120" w:after="120" w:line="360" w:lineRule="exact"/>
              <w:jc w:val="center"/>
              <w:rPr>
                <w:b/>
                <w:color w:val="000000"/>
                <w:sz w:val="27"/>
                <w:szCs w:val="27"/>
              </w:rPr>
            </w:pPr>
          </w:p>
        </w:tc>
        <w:tc>
          <w:tcPr>
            <w:tcW w:w="720" w:type="dxa"/>
            <w:shd w:val="clear" w:color="auto" w:fill="auto"/>
          </w:tcPr>
          <w:p w14:paraId="50E11F3B"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c>
          <w:tcPr>
            <w:tcW w:w="990" w:type="dxa"/>
            <w:shd w:val="clear" w:color="auto" w:fill="auto"/>
          </w:tcPr>
          <w:p w14:paraId="6777F864" w14:textId="77777777" w:rsidR="00D04A5F" w:rsidRPr="00D718DB" w:rsidRDefault="00D04A5F" w:rsidP="00D718DB">
            <w:pPr>
              <w:tabs>
                <w:tab w:val="left" w:pos="284"/>
                <w:tab w:val="left" w:pos="426"/>
              </w:tabs>
              <w:spacing w:before="120" w:after="120" w:line="360" w:lineRule="exact"/>
              <w:jc w:val="center"/>
              <w:rPr>
                <w:b/>
                <w:bCs/>
                <w:color w:val="000000"/>
                <w:sz w:val="27"/>
                <w:szCs w:val="27"/>
              </w:rPr>
            </w:pPr>
          </w:p>
        </w:tc>
      </w:tr>
      <w:tr w:rsidR="00D04A5F" w:rsidRPr="00D718DB" w14:paraId="7184CF80" w14:textId="77777777" w:rsidTr="00672AFA">
        <w:trPr>
          <w:cantSplit/>
        </w:trPr>
        <w:tc>
          <w:tcPr>
            <w:tcW w:w="647" w:type="dxa"/>
          </w:tcPr>
          <w:p w14:paraId="71B5C5D2"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1</w:t>
            </w:r>
          </w:p>
        </w:tc>
        <w:tc>
          <w:tcPr>
            <w:tcW w:w="2261" w:type="dxa"/>
          </w:tcPr>
          <w:p w14:paraId="6572EC1E" w14:textId="77777777" w:rsidR="00D04A5F" w:rsidRPr="00D718DB" w:rsidRDefault="00D04A5F" w:rsidP="00D718DB">
            <w:pPr>
              <w:tabs>
                <w:tab w:val="left" w:pos="284"/>
                <w:tab w:val="left" w:pos="426"/>
              </w:tabs>
              <w:spacing w:before="120" w:after="120" w:line="360" w:lineRule="exact"/>
              <w:jc w:val="center"/>
              <w:rPr>
                <w:color w:val="000000"/>
                <w:sz w:val="27"/>
                <w:szCs w:val="27"/>
              </w:rPr>
            </w:pPr>
          </w:p>
        </w:tc>
        <w:tc>
          <w:tcPr>
            <w:tcW w:w="900" w:type="dxa"/>
          </w:tcPr>
          <w:p w14:paraId="04D936C2"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1C166D9F"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237828A2"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53BB8759"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810" w:type="dxa"/>
            <w:shd w:val="clear" w:color="auto" w:fill="auto"/>
          </w:tcPr>
          <w:p w14:paraId="5C443985"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shd w:val="clear" w:color="auto" w:fill="auto"/>
          </w:tcPr>
          <w:p w14:paraId="405F9B80"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shd w:val="clear" w:color="auto" w:fill="auto"/>
          </w:tcPr>
          <w:p w14:paraId="2EDD64D4"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90" w:type="dxa"/>
            <w:shd w:val="clear" w:color="auto" w:fill="auto"/>
          </w:tcPr>
          <w:p w14:paraId="7E71DEFF" w14:textId="77777777" w:rsidR="00D04A5F" w:rsidRPr="00D718DB" w:rsidRDefault="00D04A5F" w:rsidP="00D718DB">
            <w:pPr>
              <w:tabs>
                <w:tab w:val="left" w:pos="284"/>
                <w:tab w:val="left" w:pos="426"/>
              </w:tabs>
              <w:spacing w:before="120" w:after="120" w:line="360" w:lineRule="exact"/>
              <w:rPr>
                <w:color w:val="000000"/>
                <w:sz w:val="27"/>
                <w:szCs w:val="27"/>
              </w:rPr>
            </w:pPr>
          </w:p>
        </w:tc>
      </w:tr>
      <w:tr w:rsidR="00D04A5F" w:rsidRPr="00D718DB" w14:paraId="70B08600" w14:textId="77777777" w:rsidTr="00672AFA">
        <w:trPr>
          <w:cantSplit/>
        </w:trPr>
        <w:tc>
          <w:tcPr>
            <w:tcW w:w="647" w:type="dxa"/>
          </w:tcPr>
          <w:p w14:paraId="0F194CE0"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2</w:t>
            </w:r>
          </w:p>
        </w:tc>
        <w:tc>
          <w:tcPr>
            <w:tcW w:w="2261" w:type="dxa"/>
          </w:tcPr>
          <w:p w14:paraId="58A6EC17" w14:textId="77777777" w:rsidR="00D04A5F" w:rsidRPr="00D718DB" w:rsidRDefault="00D04A5F" w:rsidP="00D718DB">
            <w:pPr>
              <w:tabs>
                <w:tab w:val="left" w:pos="284"/>
                <w:tab w:val="left" w:pos="426"/>
              </w:tabs>
              <w:spacing w:before="120" w:after="120" w:line="360" w:lineRule="exact"/>
              <w:jc w:val="center"/>
              <w:rPr>
                <w:color w:val="000000"/>
                <w:sz w:val="27"/>
                <w:szCs w:val="27"/>
              </w:rPr>
            </w:pPr>
          </w:p>
        </w:tc>
        <w:tc>
          <w:tcPr>
            <w:tcW w:w="900" w:type="dxa"/>
          </w:tcPr>
          <w:p w14:paraId="16BC0979"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46C415A3"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6B7EEE45"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7F87C805"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810" w:type="dxa"/>
            <w:shd w:val="clear" w:color="auto" w:fill="auto"/>
          </w:tcPr>
          <w:p w14:paraId="17116ADE"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shd w:val="clear" w:color="auto" w:fill="auto"/>
          </w:tcPr>
          <w:p w14:paraId="123D94A7"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shd w:val="clear" w:color="auto" w:fill="auto"/>
          </w:tcPr>
          <w:p w14:paraId="5F7C8184"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90" w:type="dxa"/>
            <w:shd w:val="clear" w:color="auto" w:fill="auto"/>
          </w:tcPr>
          <w:p w14:paraId="46817D4B" w14:textId="77777777" w:rsidR="00D04A5F" w:rsidRPr="00D718DB" w:rsidRDefault="00D04A5F" w:rsidP="00D718DB">
            <w:pPr>
              <w:tabs>
                <w:tab w:val="left" w:pos="284"/>
                <w:tab w:val="left" w:pos="426"/>
              </w:tabs>
              <w:spacing w:before="120" w:after="120" w:line="360" w:lineRule="exact"/>
              <w:rPr>
                <w:color w:val="000000"/>
                <w:sz w:val="27"/>
                <w:szCs w:val="27"/>
              </w:rPr>
            </w:pPr>
          </w:p>
        </w:tc>
      </w:tr>
      <w:tr w:rsidR="00D04A5F" w:rsidRPr="00D718DB" w14:paraId="7A053D11" w14:textId="77777777" w:rsidTr="00672AFA">
        <w:trPr>
          <w:cantSplit/>
        </w:trPr>
        <w:tc>
          <w:tcPr>
            <w:tcW w:w="647" w:type="dxa"/>
          </w:tcPr>
          <w:p w14:paraId="3F11B373"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w:t>
            </w:r>
          </w:p>
        </w:tc>
        <w:tc>
          <w:tcPr>
            <w:tcW w:w="2261" w:type="dxa"/>
          </w:tcPr>
          <w:p w14:paraId="251E0996" w14:textId="77777777" w:rsidR="00D04A5F" w:rsidRPr="00D718DB" w:rsidRDefault="00D04A5F" w:rsidP="00D718DB">
            <w:pPr>
              <w:tabs>
                <w:tab w:val="left" w:pos="284"/>
                <w:tab w:val="left" w:pos="426"/>
              </w:tabs>
              <w:spacing w:before="120" w:after="120" w:line="360" w:lineRule="exact"/>
              <w:jc w:val="center"/>
              <w:rPr>
                <w:color w:val="000000"/>
                <w:sz w:val="27"/>
                <w:szCs w:val="27"/>
              </w:rPr>
            </w:pPr>
          </w:p>
        </w:tc>
        <w:tc>
          <w:tcPr>
            <w:tcW w:w="900" w:type="dxa"/>
          </w:tcPr>
          <w:p w14:paraId="0C628BEC"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3B9E9AB3"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4EA1A72F"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2A978DF7"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810" w:type="dxa"/>
            <w:shd w:val="clear" w:color="auto" w:fill="auto"/>
          </w:tcPr>
          <w:p w14:paraId="132E190C"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shd w:val="clear" w:color="auto" w:fill="auto"/>
          </w:tcPr>
          <w:p w14:paraId="6A838C71"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shd w:val="clear" w:color="auto" w:fill="auto"/>
          </w:tcPr>
          <w:p w14:paraId="53AFB5E6"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90" w:type="dxa"/>
            <w:shd w:val="clear" w:color="auto" w:fill="auto"/>
          </w:tcPr>
          <w:p w14:paraId="16E21325" w14:textId="77777777" w:rsidR="00D04A5F" w:rsidRPr="00D718DB" w:rsidRDefault="00D04A5F" w:rsidP="00D718DB">
            <w:pPr>
              <w:tabs>
                <w:tab w:val="left" w:pos="284"/>
                <w:tab w:val="left" w:pos="426"/>
              </w:tabs>
              <w:spacing w:before="120" w:after="120" w:line="360" w:lineRule="exact"/>
              <w:rPr>
                <w:color w:val="000000"/>
                <w:sz w:val="27"/>
                <w:szCs w:val="27"/>
              </w:rPr>
            </w:pPr>
          </w:p>
        </w:tc>
      </w:tr>
      <w:tr w:rsidR="00D04A5F" w:rsidRPr="00D718DB" w14:paraId="4C98771A" w14:textId="77777777" w:rsidTr="00672AFA">
        <w:trPr>
          <w:cantSplit/>
        </w:trPr>
        <w:tc>
          <w:tcPr>
            <w:tcW w:w="647" w:type="dxa"/>
          </w:tcPr>
          <w:p w14:paraId="3604B215"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II</w:t>
            </w:r>
          </w:p>
        </w:tc>
        <w:tc>
          <w:tcPr>
            <w:tcW w:w="2261" w:type="dxa"/>
          </w:tcPr>
          <w:p w14:paraId="6D30A1AC"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color w:val="000000"/>
                <w:sz w:val="27"/>
                <w:szCs w:val="27"/>
              </w:rPr>
              <w:t>Vốn bằng tiền</w:t>
            </w:r>
            <w:r w:rsidRPr="00D718DB">
              <w:rPr>
                <w:b/>
                <w:i/>
                <w:color w:val="000000"/>
                <w:sz w:val="27"/>
                <w:szCs w:val="27"/>
                <w:vertAlign w:val="superscript"/>
              </w:rPr>
              <w:t>(1)</w:t>
            </w:r>
          </w:p>
        </w:tc>
        <w:tc>
          <w:tcPr>
            <w:tcW w:w="900" w:type="dxa"/>
          </w:tcPr>
          <w:p w14:paraId="7DB73FB6"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7A142F9C"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737375AB"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2F762705"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810" w:type="dxa"/>
            <w:shd w:val="clear" w:color="auto" w:fill="auto"/>
          </w:tcPr>
          <w:p w14:paraId="62C3B512"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shd w:val="clear" w:color="auto" w:fill="auto"/>
          </w:tcPr>
          <w:p w14:paraId="09064D9B"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shd w:val="clear" w:color="auto" w:fill="auto"/>
          </w:tcPr>
          <w:p w14:paraId="51DBF385"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90" w:type="dxa"/>
            <w:shd w:val="clear" w:color="auto" w:fill="auto"/>
          </w:tcPr>
          <w:p w14:paraId="7E1A28B4" w14:textId="77777777" w:rsidR="00D04A5F" w:rsidRPr="00D718DB" w:rsidRDefault="00D04A5F" w:rsidP="00D718DB">
            <w:pPr>
              <w:tabs>
                <w:tab w:val="left" w:pos="284"/>
                <w:tab w:val="left" w:pos="426"/>
              </w:tabs>
              <w:spacing w:before="120" w:after="120" w:line="360" w:lineRule="exact"/>
              <w:rPr>
                <w:color w:val="000000"/>
                <w:sz w:val="27"/>
                <w:szCs w:val="27"/>
              </w:rPr>
            </w:pPr>
          </w:p>
        </w:tc>
      </w:tr>
      <w:tr w:rsidR="00D04A5F" w:rsidRPr="00D718DB" w14:paraId="366A843D" w14:textId="77777777" w:rsidTr="00672AFA">
        <w:trPr>
          <w:cantSplit/>
        </w:trPr>
        <w:tc>
          <w:tcPr>
            <w:tcW w:w="647" w:type="dxa"/>
          </w:tcPr>
          <w:p w14:paraId="101E0813"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1</w:t>
            </w:r>
          </w:p>
        </w:tc>
        <w:tc>
          <w:tcPr>
            <w:tcW w:w="2261" w:type="dxa"/>
          </w:tcPr>
          <w:p w14:paraId="6B287C65"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0B391113"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2750CC69"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61BEAF0F"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6B4EC743"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810" w:type="dxa"/>
            <w:shd w:val="clear" w:color="auto" w:fill="auto"/>
          </w:tcPr>
          <w:p w14:paraId="483F35FF"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shd w:val="clear" w:color="auto" w:fill="auto"/>
          </w:tcPr>
          <w:p w14:paraId="3C075DC4"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shd w:val="clear" w:color="auto" w:fill="auto"/>
          </w:tcPr>
          <w:p w14:paraId="01A4F1C9"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90" w:type="dxa"/>
            <w:shd w:val="clear" w:color="auto" w:fill="auto"/>
          </w:tcPr>
          <w:p w14:paraId="2FDC6DBC" w14:textId="77777777" w:rsidR="00D04A5F" w:rsidRPr="00D718DB" w:rsidRDefault="00D04A5F" w:rsidP="00D718DB">
            <w:pPr>
              <w:tabs>
                <w:tab w:val="left" w:pos="284"/>
                <w:tab w:val="left" w:pos="426"/>
              </w:tabs>
              <w:spacing w:before="120" w:after="120" w:line="360" w:lineRule="exact"/>
              <w:rPr>
                <w:color w:val="000000"/>
                <w:sz w:val="27"/>
                <w:szCs w:val="27"/>
              </w:rPr>
            </w:pPr>
          </w:p>
        </w:tc>
      </w:tr>
      <w:tr w:rsidR="00D04A5F" w:rsidRPr="00D718DB" w14:paraId="6CD0CD5F" w14:textId="77777777" w:rsidTr="00672AFA">
        <w:trPr>
          <w:cantSplit/>
        </w:trPr>
        <w:tc>
          <w:tcPr>
            <w:tcW w:w="647" w:type="dxa"/>
          </w:tcPr>
          <w:p w14:paraId="2F5FED51"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2</w:t>
            </w:r>
          </w:p>
        </w:tc>
        <w:tc>
          <w:tcPr>
            <w:tcW w:w="2261" w:type="dxa"/>
          </w:tcPr>
          <w:p w14:paraId="0E2013CC"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7FA424A4"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571E95DF"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4B68743D"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0140150A"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810" w:type="dxa"/>
            <w:shd w:val="clear" w:color="auto" w:fill="auto"/>
          </w:tcPr>
          <w:p w14:paraId="1273E20C"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shd w:val="clear" w:color="auto" w:fill="auto"/>
          </w:tcPr>
          <w:p w14:paraId="02B3AFCB"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shd w:val="clear" w:color="auto" w:fill="auto"/>
          </w:tcPr>
          <w:p w14:paraId="426BBE06"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90" w:type="dxa"/>
            <w:shd w:val="clear" w:color="auto" w:fill="auto"/>
          </w:tcPr>
          <w:p w14:paraId="3A65C203" w14:textId="77777777" w:rsidR="00D04A5F" w:rsidRPr="00D718DB" w:rsidRDefault="00D04A5F" w:rsidP="00D718DB">
            <w:pPr>
              <w:tabs>
                <w:tab w:val="left" w:pos="284"/>
                <w:tab w:val="left" w:pos="426"/>
              </w:tabs>
              <w:spacing w:before="120" w:after="120" w:line="360" w:lineRule="exact"/>
              <w:rPr>
                <w:color w:val="000000"/>
                <w:sz w:val="27"/>
                <w:szCs w:val="27"/>
              </w:rPr>
            </w:pPr>
          </w:p>
        </w:tc>
      </w:tr>
      <w:tr w:rsidR="00D04A5F" w:rsidRPr="00D718DB" w14:paraId="05A06B30" w14:textId="77777777" w:rsidTr="00672AFA">
        <w:trPr>
          <w:cantSplit/>
        </w:trPr>
        <w:tc>
          <w:tcPr>
            <w:tcW w:w="647" w:type="dxa"/>
          </w:tcPr>
          <w:p w14:paraId="21639F03"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w:t>
            </w:r>
          </w:p>
        </w:tc>
        <w:tc>
          <w:tcPr>
            <w:tcW w:w="2261" w:type="dxa"/>
          </w:tcPr>
          <w:p w14:paraId="05D80658"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4B77FFB0"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tcPr>
          <w:p w14:paraId="5598D2BC"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62D9614B"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tcPr>
          <w:p w14:paraId="487662C5"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810" w:type="dxa"/>
            <w:shd w:val="clear" w:color="auto" w:fill="auto"/>
          </w:tcPr>
          <w:p w14:paraId="00B80852"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00" w:type="dxa"/>
            <w:shd w:val="clear" w:color="auto" w:fill="auto"/>
          </w:tcPr>
          <w:p w14:paraId="2F23E2B8"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720" w:type="dxa"/>
            <w:shd w:val="clear" w:color="auto" w:fill="auto"/>
          </w:tcPr>
          <w:p w14:paraId="0EBD77C7" w14:textId="77777777" w:rsidR="00D04A5F" w:rsidRPr="00D718DB" w:rsidRDefault="00D04A5F" w:rsidP="00D718DB">
            <w:pPr>
              <w:tabs>
                <w:tab w:val="left" w:pos="284"/>
                <w:tab w:val="left" w:pos="426"/>
              </w:tabs>
              <w:spacing w:before="120" w:after="120" w:line="360" w:lineRule="exact"/>
              <w:rPr>
                <w:color w:val="000000"/>
                <w:sz w:val="27"/>
                <w:szCs w:val="27"/>
              </w:rPr>
            </w:pPr>
          </w:p>
        </w:tc>
        <w:tc>
          <w:tcPr>
            <w:tcW w:w="990" w:type="dxa"/>
            <w:shd w:val="clear" w:color="auto" w:fill="auto"/>
          </w:tcPr>
          <w:p w14:paraId="15A8BE7C" w14:textId="77777777" w:rsidR="00D04A5F" w:rsidRPr="00D718DB" w:rsidRDefault="00D04A5F" w:rsidP="00D718DB">
            <w:pPr>
              <w:tabs>
                <w:tab w:val="left" w:pos="284"/>
                <w:tab w:val="left" w:pos="426"/>
              </w:tabs>
              <w:spacing w:before="120" w:after="120" w:line="360" w:lineRule="exact"/>
              <w:rPr>
                <w:color w:val="000000"/>
                <w:sz w:val="27"/>
                <w:szCs w:val="27"/>
              </w:rPr>
            </w:pPr>
          </w:p>
        </w:tc>
      </w:tr>
      <w:tr w:rsidR="00D04A5F" w:rsidRPr="00D718DB" w14:paraId="12DA5944" w14:textId="77777777" w:rsidTr="00672AFA">
        <w:trPr>
          <w:cantSplit/>
        </w:trPr>
        <w:tc>
          <w:tcPr>
            <w:tcW w:w="9748" w:type="dxa"/>
            <w:gridSpan w:val="10"/>
          </w:tcPr>
          <w:p w14:paraId="763CBAE2"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b/>
                <w:bCs/>
                <w:color w:val="000000"/>
                <w:sz w:val="27"/>
                <w:szCs w:val="27"/>
              </w:rPr>
              <w:t xml:space="preserve">Tổng số: </w:t>
            </w:r>
            <w:r w:rsidRPr="00D718DB">
              <w:rPr>
                <w:bCs/>
                <w:color w:val="000000"/>
                <w:sz w:val="27"/>
                <w:szCs w:val="27"/>
              </w:rPr>
              <w:t>………………..  đồng</w:t>
            </w:r>
          </w:p>
        </w:tc>
      </w:tr>
    </w:tbl>
    <w:p w14:paraId="5D9F49D0" w14:textId="77777777" w:rsidR="00D04A5F" w:rsidRPr="00D718DB" w:rsidRDefault="00D04A5F" w:rsidP="00D718DB">
      <w:pPr>
        <w:tabs>
          <w:tab w:val="left" w:pos="284"/>
          <w:tab w:val="left" w:pos="426"/>
        </w:tabs>
        <w:spacing w:before="120" w:after="120" w:line="360" w:lineRule="exact"/>
        <w:jc w:val="both"/>
        <w:rPr>
          <w:i/>
          <w:iCs/>
          <w:color w:val="000000"/>
          <w:sz w:val="27"/>
          <w:szCs w:val="27"/>
        </w:rPr>
      </w:pPr>
      <w:r w:rsidRPr="00D718DB">
        <w:rPr>
          <w:i/>
          <w:iCs/>
          <w:color w:val="000000"/>
          <w:sz w:val="27"/>
          <w:szCs w:val="27"/>
        </w:rPr>
        <w:lastRenderedPageBreak/>
        <w:t xml:space="preserve"> </w:t>
      </w:r>
    </w:p>
    <w:p w14:paraId="42DF8EAC" w14:textId="77777777" w:rsidR="00D04A5F" w:rsidRPr="00D718DB" w:rsidRDefault="00D04A5F" w:rsidP="00D718DB">
      <w:pPr>
        <w:tabs>
          <w:tab w:val="left" w:pos="284"/>
          <w:tab w:val="left" w:pos="426"/>
        </w:tabs>
        <w:spacing w:before="120" w:after="120" w:line="360" w:lineRule="exact"/>
        <w:jc w:val="both"/>
        <w:rPr>
          <w:color w:val="000000"/>
          <w:sz w:val="27"/>
          <w:szCs w:val="27"/>
        </w:rPr>
      </w:pPr>
    </w:p>
    <w:tbl>
      <w:tblPr>
        <w:tblpPr w:leftFromText="180" w:rightFromText="180" w:vertAnchor="text" w:horzAnchor="margin" w:tblpXSpec="center" w:tblpY="306"/>
        <w:tblW w:w="10415" w:type="dxa"/>
        <w:tblLook w:val="0000" w:firstRow="0" w:lastRow="0" w:firstColumn="0" w:lastColumn="0" w:noHBand="0" w:noVBand="0"/>
      </w:tblPr>
      <w:tblGrid>
        <w:gridCol w:w="5732"/>
        <w:gridCol w:w="4683"/>
      </w:tblGrid>
      <w:tr w:rsidR="00D04A5F" w:rsidRPr="00D718DB" w14:paraId="373D051C" w14:textId="77777777" w:rsidTr="00672AFA">
        <w:tc>
          <w:tcPr>
            <w:tcW w:w="5732" w:type="dxa"/>
          </w:tcPr>
          <w:p w14:paraId="15713BB9"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b/>
                <w:color w:val="000000"/>
                <w:sz w:val="27"/>
                <w:szCs w:val="27"/>
              </w:rPr>
              <w:t xml:space="preserve">XÁC NHẬN CỦA CƠ QUAN, TỔ CHỨC      QUYẾT ĐỊNH THÀNH LẬP HOẶC CƠ QUAN,   TỔ CHỨC QUẢN LÝ TRỰC TIẾP </w:t>
            </w:r>
            <w:r w:rsidRPr="00D718DB">
              <w:rPr>
                <w:i/>
                <w:color w:val="000000"/>
                <w:sz w:val="27"/>
                <w:szCs w:val="27"/>
              </w:rPr>
              <w:t xml:space="preserve">(nếu có)          </w:t>
            </w:r>
            <w:r w:rsidRPr="00D718DB">
              <w:rPr>
                <w:b/>
                <w:color w:val="000000"/>
                <w:sz w:val="27"/>
                <w:szCs w:val="27"/>
              </w:rPr>
              <w:t>VỀ NỘI DUNG BẢNG KÊ KHAI</w:t>
            </w:r>
          </w:p>
          <w:p w14:paraId="340CD684"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i/>
                <w:color w:val="000000"/>
                <w:sz w:val="27"/>
                <w:szCs w:val="27"/>
                <w:lang w:val="vi-VN"/>
              </w:rPr>
              <w:t>(</w:t>
            </w:r>
            <w:r w:rsidRPr="00D718DB">
              <w:rPr>
                <w:i/>
                <w:color w:val="000000"/>
                <w:sz w:val="27"/>
                <w:szCs w:val="27"/>
                <w:lang w:val="es-ES"/>
              </w:rPr>
              <w:t>ký, ghi rõ họ, tên</w:t>
            </w:r>
            <w:r w:rsidRPr="00D718DB">
              <w:rPr>
                <w:i/>
                <w:color w:val="000000"/>
                <w:sz w:val="27"/>
                <w:szCs w:val="27"/>
                <w:lang w:val="vi-VN"/>
              </w:rPr>
              <w:t xml:space="preserve"> và đóng dấu)</w:t>
            </w:r>
          </w:p>
        </w:tc>
        <w:tc>
          <w:tcPr>
            <w:tcW w:w="4683" w:type="dxa"/>
          </w:tcPr>
          <w:p w14:paraId="6B8E432B" w14:textId="77777777" w:rsidR="00D04A5F" w:rsidRPr="00D718DB" w:rsidRDefault="00D04A5F" w:rsidP="00D718DB">
            <w:pPr>
              <w:tabs>
                <w:tab w:val="left" w:pos="284"/>
                <w:tab w:val="left" w:pos="426"/>
              </w:tabs>
              <w:spacing w:before="120" w:after="120" w:line="360" w:lineRule="exact"/>
              <w:jc w:val="center"/>
              <w:rPr>
                <w:color w:val="000000"/>
                <w:sz w:val="27"/>
                <w:szCs w:val="27"/>
              </w:rPr>
            </w:pPr>
            <w:r w:rsidRPr="00D718DB">
              <w:rPr>
                <w:i/>
                <w:color w:val="000000"/>
                <w:sz w:val="27"/>
                <w:szCs w:val="27"/>
              </w:rPr>
              <w:t>. . . . . , ngày     tháng     năm</w:t>
            </w:r>
            <w:r w:rsidRPr="00D718DB">
              <w:rPr>
                <w:color w:val="000000"/>
                <w:sz w:val="27"/>
                <w:szCs w:val="27"/>
              </w:rPr>
              <w:t xml:space="preserve"> </w:t>
            </w:r>
          </w:p>
          <w:p w14:paraId="4BB3B1D2" w14:textId="77777777" w:rsidR="00D04A5F" w:rsidRPr="00D718DB" w:rsidRDefault="00D04A5F" w:rsidP="00D718DB">
            <w:pPr>
              <w:tabs>
                <w:tab w:val="left" w:pos="284"/>
                <w:tab w:val="left" w:pos="426"/>
              </w:tabs>
              <w:spacing w:before="120" w:after="120" w:line="360" w:lineRule="exact"/>
              <w:jc w:val="center"/>
              <w:rPr>
                <w:b/>
                <w:color w:val="000000"/>
                <w:sz w:val="27"/>
                <w:szCs w:val="27"/>
              </w:rPr>
            </w:pPr>
            <w:r w:rsidRPr="00D718DB">
              <w:rPr>
                <w:b/>
                <w:color w:val="000000"/>
                <w:sz w:val="27"/>
                <w:szCs w:val="27"/>
              </w:rPr>
              <w:t>NGƯỜI ĐẠI DIỆN CỦA TỔ CHỨC</w:t>
            </w:r>
          </w:p>
          <w:p w14:paraId="47B9A007" w14:textId="77777777" w:rsidR="00D04A5F" w:rsidRPr="00D718DB" w:rsidRDefault="00D04A5F" w:rsidP="00D718DB">
            <w:pPr>
              <w:tabs>
                <w:tab w:val="left" w:pos="284"/>
                <w:tab w:val="left" w:pos="426"/>
              </w:tabs>
              <w:spacing w:before="120" w:after="120" w:line="360" w:lineRule="exact"/>
              <w:jc w:val="center"/>
              <w:rPr>
                <w:i/>
                <w:color w:val="000000"/>
                <w:sz w:val="27"/>
                <w:szCs w:val="27"/>
              </w:rPr>
            </w:pPr>
            <w:r w:rsidRPr="00D718DB">
              <w:rPr>
                <w:i/>
                <w:color w:val="000000"/>
                <w:sz w:val="27"/>
                <w:szCs w:val="27"/>
              </w:rPr>
              <w:t>(ký và ghi rõ họ, tên)</w:t>
            </w:r>
          </w:p>
        </w:tc>
      </w:tr>
    </w:tbl>
    <w:p w14:paraId="3AF9D179" w14:textId="77777777" w:rsidR="00D04A5F" w:rsidRPr="00D718DB" w:rsidRDefault="00D04A5F" w:rsidP="00D718DB">
      <w:pPr>
        <w:spacing w:before="120" w:after="120" w:line="360" w:lineRule="exact"/>
        <w:ind w:firstLine="567"/>
        <w:jc w:val="both"/>
        <w:rPr>
          <w:i/>
          <w:iCs/>
          <w:sz w:val="27"/>
          <w:szCs w:val="27"/>
        </w:rPr>
      </w:pPr>
      <w:r w:rsidRPr="00D718DB">
        <w:rPr>
          <w:b/>
          <w:i/>
          <w:color w:val="000000"/>
          <w:sz w:val="27"/>
          <w:szCs w:val="27"/>
          <w:vertAlign w:val="superscript"/>
        </w:rPr>
        <w:t>(1)</w:t>
      </w:r>
      <w:r w:rsidRPr="00D718DB">
        <w:rPr>
          <w:i/>
          <w:color w:val="000000"/>
          <w:sz w:val="27"/>
          <w:szCs w:val="27"/>
        </w:rPr>
        <w:t>Đối với tổ chức khoa học và công nghệ ngoài công lập và có vốn nước ngoài: kê khai số vốn bằng tiền</w:t>
      </w:r>
      <w:r w:rsidRPr="00D718DB">
        <w:rPr>
          <w:i/>
          <w:color w:val="000000"/>
          <w:sz w:val="27"/>
          <w:szCs w:val="27"/>
          <w:lang w:val="sv-SE"/>
        </w:rPr>
        <w:t xml:space="preserve"> bảo đảm đủ kinh phí hoạt động thường xuyên (bao gồm tiền lương, tiền công và tiền chi hoạt động bộ máy...) của tổ chức ít nhất trong 01 năm.</w:t>
      </w:r>
    </w:p>
    <w:p w14:paraId="11E329DB" w14:textId="77777777" w:rsidR="00927A4D" w:rsidRPr="00D718DB" w:rsidRDefault="00927A4D" w:rsidP="00D718DB">
      <w:pPr>
        <w:spacing w:before="120" w:after="120" w:line="360" w:lineRule="exact"/>
        <w:ind w:firstLine="567"/>
        <w:jc w:val="both"/>
        <w:rPr>
          <w:b/>
          <w:bCs/>
          <w:sz w:val="27"/>
          <w:szCs w:val="27"/>
          <w:lang w:val="sv-SE"/>
        </w:rPr>
      </w:pPr>
    </w:p>
    <w:p w14:paraId="52C97B44" w14:textId="77777777" w:rsidR="00927A4D" w:rsidRPr="00D718DB" w:rsidRDefault="00927A4D" w:rsidP="00D718DB">
      <w:pPr>
        <w:spacing w:before="120" w:after="120" w:line="360" w:lineRule="exact"/>
        <w:ind w:firstLine="567"/>
        <w:jc w:val="both"/>
        <w:rPr>
          <w:b/>
          <w:bCs/>
          <w:sz w:val="27"/>
          <w:szCs w:val="27"/>
          <w:lang w:val="sv-SE"/>
        </w:rPr>
      </w:pPr>
    </w:p>
    <w:p w14:paraId="168ACF33" w14:textId="77777777" w:rsidR="00927A4D" w:rsidRPr="00D718DB" w:rsidRDefault="00927A4D" w:rsidP="00D718DB">
      <w:pPr>
        <w:spacing w:before="120" w:after="120" w:line="360" w:lineRule="exact"/>
        <w:ind w:firstLine="567"/>
        <w:jc w:val="both"/>
        <w:rPr>
          <w:b/>
          <w:bCs/>
          <w:sz w:val="27"/>
          <w:szCs w:val="27"/>
          <w:lang w:val="sv-SE"/>
        </w:rPr>
      </w:pPr>
    </w:p>
    <w:p w14:paraId="663B95CA" w14:textId="77777777" w:rsidR="00927A4D" w:rsidRPr="00D718DB" w:rsidRDefault="00927A4D" w:rsidP="00D718DB">
      <w:pPr>
        <w:spacing w:before="120" w:after="120" w:line="360" w:lineRule="exact"/>
        <w:ind w:firstLine="567"/>
        <w:jc w:val="both"/>
        <w:rPr>
          <w:b/>
          <w:bCs/>
          <w:sz w:val="27"/>
          <w:szCs w:val="27"/>
          <w:lang w:val="sv-SE"/>
        </w:rPr>
      </w:pPr>
    </w:p>
    <w:p w14:paraId="16EE646A" w14:textId="77777777" w:rsidR="00927A4D" w:rsidRPr="00D718DB" w:rsidRDefault="00927A4D" w:rsidP="00D718DB">
      <w:pPr>
        <w:spacing w:before="120" w:after="120" w:line="360" w:lineRule="exact"/>
        <w:ind w:firstLine="567"/>
        <w:jc w:val="both"/>
        <w:rPr>
          <w:b/>
          <w:bCs/>
          <w:sz w:val="27"/>
          <w:szCs w:val="27"/>
          <w:lang w:val="sv-SE"/>
        </w:rPr>
      </w:pPr>
    </w:p>
    <w:p w14:paraId="528EFDEA" w14:textId="77777777" w:rsidR="00927A4D" w:rsidRPr="00D718DB" w:rsidRDefault="00927A4D" w:rsidP="00D718DB">
      <w:pPr>
        <w:spacing w:before="120" w:after="120" w:line="360" w:lineRule="exact"/>
        <w:ind w:firstLine="567"/>
        <w:jc w:val="both"/>
        <w:rPr>
          <w:b/>
          <w:bCs/>
          <w:sz w:val="27"/>
          <w:szCs w:val="27"/>
          <w:lang w:val="sv-SE"/>
        </w:rPr>
      </w:pPr>
    </w:p>
    <w:p w14:paraId="52AFD7D1" w14:textId="77777777" w:rsidR="00927A4D" w:rsidRPr="00D718DB" w:rsidRDefault="00927A4D" w:rsidP="00D718DB">
      <w:pPr>
        <w:spacing w:before="120" w:after="120" w:line="360" w:lineRule="exact"/>
        <w:ind w:firstLine="567"/>
        <w:jc w:val="both"/>
        <w:rPr>
          <w:b/>
          <w:bCs/>
          <w:sz w:val="27"/>
          <w:szCs w:val="27"/>
          <w:lang w:val="sv-SE"/>
        </w:rPr>
      </w:pPr>
    </w:p>
    <w:p w14:paraId="3EF756A6" w14:textId="77777777" w:rsidR="00927A4D" w:rsidRPr="00D718DB" w:rsidRDefault="00927A4D" w:rsidP="00D718DB">
      <w:pPr>
        <w:spacing w:before="120" w:after="120" w:line="360" w:lineRule="exact"/>
        <w:ind w:firstLine="567"/>
        <w:jc w:val="both"/>
        <w:rPr>
          <w:b/>
          <w:bCs/>
          <w:sz w:val="27"/>
          <w:szCs w:val="27"/>
          <w:lang w:val="sv-SE"/>
        </w:rPr>
      </w:pPr>
    </w:p>
    <w:p w14:paraId="31C40376" w14:textId="77777777" w:rsidR="00927A4D" w:rsidRPr="00D718DB" w:rsidRDefault="00927A4D" w:rsidP="00D718DB">
      <w:pPr>
        <w:spacing w:before="120" w:after="120" w:line="360" w:lineRule="exact"/>
        <w:ind w:firstLine="567"/>
        <w:jc w:val="both"/>
        <w:rPr>
          <w:b/>
          <w:bCs/>
          <w:sz w:val="27"/>
          <w:szCs w:val="27"/>
          <w:lang w:val="sv-SE"/>
        </w:rPr>
      </w:pPr>
    </w:p>
    <w:p w14:paraId="47C58196" w14:textId="77777777" w:rsidR="00927A4D" w:rsidRPr="00D718DB" w:rsidRDefault="00927A4D" w:rsidP="00D718DB">
      <w:pPr>
        <w:spacing w:before="120" w:after="120" w:line="360" w:lineRule="exact"/>
        <w:ind w:firstLine="567"/>
        <w:jc w:val="both"/>
        <w:rPr>
          <w:b/>
          <w:bCs/>
          <w:sz w:val="27"/>
          <w:szCs w:val="27"/>
          <w:lang w:val="sv-SE"/>
        </w:rPr>
      </w:pPr>
    </w:p>
    <w:p w14:paraId="7F092869" w14:textId="77777777" w:rsidR="00927A4D" w:rsidRPr="00D718DB" w:rsidRDefault="00927A4D" w:rsidP="00D718DB">
      <w:pPr>
        <w:spacing w:before="120" w:after="120" w:line="360" w:lineRule="exact"/>
        <w:ind w:firstLine="567"/>
        <w:jc w:val="both"/>
        <w:rPr>
          <w:b/>
          <w:bCs/>
          <w:sz w:val="27"/>
          <w:szCs w:val="27"/>
          <w:lang w:val="sv-SE"/>
        </w:rPr>
      </w:pPr>
    </w:p>
    <w:p w14:paraId="1D604AF1" w14:textId="77777777" w:rsidR="00927A4D" w:rsidRPr="00D718DB" w:rsidRDefault="00927A4D" w:rsidP="00D718DB">
      <w:pPr>
        <w:spacing w:before="120" w:after="120" w:line="360" w:lineRule="exact"/>
        <w:ind w:firstLine="567"/>
        <w:jc w:val="both"/>
        <w:rPr>
          <w:b/>
          <w:bCs/>
          <w:sz w:val="27"/>
          <w:szCs w:val="27"/>
          <w:lang w:val="sv-SE"/>
        </w:rPr>
      </w:pPr>
    </w:p>
    <w:p w14:paraId="1227D0B4" w14:textId="77777777" w:rsidR="00927A4D" w:rsidRPr="00D718DB" w:rsidRDefault="00927A4D" w:rsidP="00D718DB">
      <w:pPr>
        <w:spacing w:before="120" w:after="120" w:line="360" w:lineRule="exact"/>
        <w:ind w:firstLine="567"/>
        <w:jc w:val="both"/>
        <w:rPr>
          <w:b/>
          <w:bCs/>
          <w:sz w:val="27"/>
          <w:szCs w:val="27"/>
          <w:lang w:val="sv-SE"/>
        </w:rPr>
      </w:pPr>
    </w:p>
    <w:p w14:paraId="1C7E3201" w14:textId="77777777" w:rsidR="00927A4D" w:rsidRPr="00D718DB" w:rsidRDefault="00927A4D" w:rsidP="00D718DB">
      <w:pPr>
        <w:spacing w:before="120" w:after="120" w:line="360" w:lineRule="exact"/>
        <w:ind w:firstLine="567"/>
        <w:jc w:val="both"/>
        <w:rPr>
          <w:b/>
          <w:bCs/>
          <w:sz w:val="27"/>
          <w:szCs w:val="27"/>
          <w:lang w:val="sv-SE"/>
        </w:rPr>
      </w:pPr>
    </w:p>
    <w:p w14:paraId="30511513" w14:textId="77777777" w:rsidR="00927A4D" w:rsidRPr="00D718DB" w:rsidRDefault="00927A4D" w:rsidP="00D718DB">
      <w:pPr>
        <w:spacing w:before="120" w:after="120" w:line="360" w:lineRule="exact"/>
        <w:ind w:firstLine="567"/>
        <w:jc w:val="both"/>
        <w:rPr>
          <w:b/>
          <w:bCs/>
          <w:sz w:val="27"/>
          <w:szCs w:val="27"/>
          <w:lang w:val="sv-SE"/>
        </w:rPr>
      </w:pPr>
    </w:p>
    <w:p w14:paraId="31A24309" w14:textId="77777777" w:rsidR="00927A4D" w:rsidRDefault="00927A4D" w:rsidP="00D718DB">
      <w:pPr>
        <w:spacing w:before="120" w:after="120" w:line="360" w:lineRule="exact"/>
        <w:ind w:firstLine="567"/>
        <w:jc w:val="both"/>
        <w:rPr>
          <w:b/>
          <w:bCs/>
          <w:sz w:val="27"/>
          <w:szCs w:val="27"/>
          <w:lang w:val="sv-SE"/>
        </w:rPr>
      </w:pPr>
    </w:p>
    <w:p w14:paraId="18FDAF32" w14:textId="77777777" w:rsidR="00DB1A8A" w:rsidRDefault="00DB1A8A" w:rsidP="00D718DB">
      <w:pPr>
        <w:spacing w:before="120" w:after="120" w:line="360" w:lineRule="exact"/>
        <w:ind w:firstLine="567"/>
        <w:jc w:val="both"/>
        <w:rPr>
          <w:b/>
          <w:bCs/>
          <w:sz w:val="27"/>
          <w:szCs w:val="27"/>
          <w:lang w:val="sv-SE"/>
        </w:rPr>
      </w:pPr>
    </w:p>
    <w:p w14:paraId="5736D619" w14:textId="77777777" w:rsidR="00DB1A8A" w:rsidRDefault="00DB1A8A" w:rsidP="00D718DB">
      <w:pPr>
        <w:spacing w:before="120" w:after="120" w:line="360" w:lineRule="exact"/>
        <w:ind w:firstLine="567"/>
        <w:jc w:val="both"/>
        <w:rPr>
          <w:b/>
          <w:bCs/>
          <w:sz w:val="27"/>
          <w:szCs w:val="27"/>
          <w:lang w:val="sv-SE"/>
        </w:rPr>
      </w:pPr>
    </w:p>
    <w:p w14:paraId="6DC05B1D" w14:textId="77777777" w:rsidR="00DB1A8A" w:rsidRPr="00D718DB" w:rsidRDefault="00DB1A8A" w:rsidP="00D718DB">
      <w:pPr>
        <w:spacing w:before="120" w:after="120" w:line="360" w:lineRule="exact"/>
        <w:ind w:firstLine="567"/>
        <w:jc w:val="both"/>
        <w:rPr>
          <w:b/>
          <w:bCs/>
          <w:sz w:val="27"/>
          <w:szCs w:val="27"/>
          <w:lang w:val="sv-SE"/>
        </w:rPr>
      </w:pPr>
    </w:p>
    <w:p w14:paraId="1CE5E1AE" w14:textId="71D18D21" w:rsidR="00D04A5F" w:rsidRPr="00D718DB" w:rsidRDefault="00D04A5F" w:rsidP="004A741B">
      <w:pPr>
        <w:spacing w:before="120" w:after="120" w:line="360" w:lineRule="exact"/>
        <w:jc w:val="both"/>
        <w:rPr>
          <w:b/>
          <w:spacing w:val="-4"/>
          <w:sz w:val="27"/>
          <w:szCs w:val="27"/>
          <w:lang w:val="vi-VN"/>
        </w:rPr>
      </w:pPr>
      <w:r w:rsidRPr="00D718DB">
        <w:rPr>
          <w:b/>
          <w:bCs/>
          <w:sz w:val="27"/>
          <w:szCs w:val="27"/>
          <w:lang w:val="sv-SE"/>
        </w:rPr>
        <w:lastRenderedPageBreak/>
        <w:t>11</w:t>
      </w:r>
      <w:r w:rsidRPr="00D718DB">
        <w:rPr>
          <w:b/>
          <w:bCs/>
          <w:sz w:val="27"/>
          <w:szCs w:val="27"/>
          <w:lang w:val="vi-VN"/>
        </w:rPr>
        <w:t xml:space="preserve">. </w:t>
      </w:r>
      <w:r w:rsidR="004A741B">
        <w:rPr>
          <w:b/>
          <w:bCs/>
          <w:sz w:val="27"/>
          <w:szCs w:val="27"/>
        </w:rPr>
        <w:t>C</w:t>
      </w:r>
      <w:r w:rsidRPr="00D718DB">
        <w:rPr>
          <w:b/>
          <w:bCs/>
          <w:sz w:val="27"/>
          <w:szCs w:val="27"/>
          <w:lang w:val="vi-VN"/>
        </w:rPr>
        <w:t xml:space="preserve">ấp Giấy phép thành lập lần đầu cho Văn phòng </w:t>
      </w:r>
      <w:r w:rsidRPr="00D718DB">
        <w:rPr>
          <w:b/>
          <w:spacing w:val="-4"/>
          <w:sz w:val="27"/>
          <w:szCs w:val="27"/>
          <w:lang w:val="vi-VN"/>
        </w:rPr>
        <w:t>đại diện, Chi nhánh của tổ chức khoa học và công nghệ nước ngoài tại Việt Nam</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62818531" w14:textId="77777777" w:rsidTr="00672AFA">
        <w:trPr>
          <w:jc w:val="center"/>
        </w:trPr>
        <w:tc>
          <w:tcPr>
            <w:tcW w:w="2122" w:type="dxa"/>
            <w:vAlign w:val="center"/>
          </w:tcPr>
          <w:p w14:paraId="3A0F9811"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0349A570" w14:textId="77777777" w:rsidR="00D04A5F" w:rsidRPr="00D718DB" w:rsidRDefault="00D04A5F" w:rsidP="00D718DB">
            <w:pPr>
              <w:spacing w:before="120" w:after="120" w:line="360" w:lineRule="exact"/>
              <w:jc w:val="both"/>
              <w:rPr>
                <w:sz w:val="27"/>
                <w:szCs w:val="27"/>
              </w:rPr>
            </w:pPr>
            <w:r w:rsidRPr="00D718DB">
              <w:rPr>
                <w:sz w:val="27"/>
                <w:szCs w:val="27"/>
                <w:lang w:val="vi-VN"/>
              </w:rPr>
              <w:t xml:space="preserve">- </w:t>
            </w:r>
            <w:r w:rsidRPr="00D718DB">
              <w:rPr>
                <w:sz w:val="27"/>
                <w:szCs w:val="27"/>
              </w:rPr>
              <w:t>Nộp Hồ sơ cho Sở Khoa học và Công nghệ nơi tổ chức khoa học và công nghệ đặt trụ sở chính.</w:t>
            </w:r>
          </w:p>
          <w:p w14:paraId="3B5C6453" w14:textId="77777777" w:rsidR="00D04A5F" w:rsidRPr="00D718DB" w:rsidRDefault="00D04A5F" w:rsidP="00D718DB">
            <w:pPr>
              <w:spacing w:before="120" w:after="120" w:line="360" w:lineRule="exact"/>
              <w:jc w:val="both"/>
              <w:rPr>
                <w:sz w:val="27"/>
                <w:szCs w:val="27"/>
              </w:rPr>
            </w:pPr>
            <w:r w:rsidRPr="00D718DB">
              <w:rPr>
                <w:sz w:val="27"/>
                <w:szCs w:val="27"/>
                <w:lang w:val="vi-VN"/>
              </w:rPr>
              <w:t xml:space="preserve">- </w:t>
            </w:r>
            <w:r w:rsidRPr="00D718DB">
              <w:rPr>
                <w:sz w:val="27"/>
                <w:szCs w:val="27"/>
              </w:rPr>
              <w:t xml:space="preserve">Sở Khoa học và Công nghệ tổ chức thẩm định hồ sơ cấp Giấy phép thành lập lần đầu. </w:t>
            </w:r>
          </w:p>
        </w:tc>
      </w:tr>
      <w:tr w:rsidR="00D04A5F" w:rsidRPr="00D718DB" w14:paraId="21430AE2" w14:textId="77777777" w:rsidTr="00672AFA">
        <w:trPr>
          <w:jc w:val="center"/>
        </w:trPr>
        <w:tc>
          <w:tcPr>
            <w:tcW w:w="2122" w:type="dxa"/>
            <w:vAlign w:val="center"/>
          </w:tcPr>
          <w:p w14:paraId="1DDF8CC2"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2427ADCB" w14:textId="77777777" w:rsidR="00D04A5F" w:rsidRPr="00D718DB" w:rsidRDefault="00D04A5F" w:rsidP="00D718DB">
            <w:pPr>
              <w:spacing w:before="120" w:after="120" w:line="360" w:lineRule="exact"/>
              <w:jc w:val="both"/>
              <w:rPr>
                <w:sz w:val="27"/>
                <w:szCs w:val="27"/>
              </w:rPr>
            </w:pPr>
            <w:r w:rsidRPr="00D718DB">
              <w:rPr>
                <w:sz w:val="27"/>
                <w:szCs w:val="27"/>
              </w:rPr>
              <w:t xml:space="preserve">Nộp hồ sơ trực tiếp, trực tuyến hoặc thông qua hệ thống bưu chính. </w:t>
            </w:r>
          </w:p>
        </w:tc>
      </w:tr>
      <w:tr w:rsidR="00D04A5F" w:rsidRPr="00D718DB" w14:paraId="4CDCEFAF" w14:textId="77777777" w:rsidTr="00672AFA">
        <w:trPr>
          <w:jc w:val="center"/>
        </w:trPr>
        <w:tc>
          <w:tcPr>
            <w:tcW w:w="2122" w:type="dxa"/>
            <w:vAlign w:val="center"/>
          </w:tcPr>
          <w:p w14:paraId="2405342E"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76AF8566" w14:textId="77777777" w:rsidR="00D04A5F" w:rsidRPr="00D718DB" w:rsidRDefault="00D04A5F" w:rsidP="00D718DB">
            <w:pPr>
              <w:spacing w:before="120" w:after="120" w:line="360" w:lineRule="exact"/>
              <w:jc w:val="both"/>
              <w:rPr>
                <w:sz w:val="27"/>
                <w:szCs w:val="27"/>
              </w:rPr>
            </w:pPr>
            <w:r w:rsidRPr="00D718DB">
              <w:rPr>
                <w:sz w:val="27"/>
                <w:szCs w:val="27"/>
              </w:rPr>
              <w:t>a) Thành phần:</w:t>
            </w:r>
          </w:p>
          <w:p w14:paraId="469D9F34" w14:textId="77777777" w:rsidR="00D04A5F" w:rsidRPr="00D718DB" w:rsidRDefault="00D04A5F" w:rsidP="00D718DB">
            <w:pPr>
              <w:spacing w:before="120" w:after="120" w:line="360" w:lineRule="exact"/>
              <w:jc w:val="both"/>
              <w:rPr>
                <w:sz w:val="27"/>
                <w:szCs w:val="27"/>
              </w:rPr>
            </w:pPr>
            <w:r w:rsidRPr="00D718DB">
              <w:rPr>
                <w:sz w:val="27"/>
                <w:szCs w:val="27"/>
              </w:rPr>
              <w:t xml:space="preserve">- Đơn đề nghị cấp Giấy phép thành lập do người đại diện theo pháp luật của tổ chức khoa học và công nghệ nước ngoài ký. </w:t>
            </w:r>
          </w:p>
          <w:p w14:paraId="27F15F31" w14:textId="77777777" w:rsidR="00D04A5F" w:rsidRPr="00D718DB" w:rsidRDefault="00D04A5F" w:rsidP="00D718DB">
            <w:pPr>
              <w:spacing w:before="120" w:after="120" w:line="360" w:lineRule="exact"/>
              <w:jc w:val="both"/>
              <w:rPr>
                <w:sz w:val="27"/>
                <w:szCs w:val="27"/>
              </w:rPr>
            </w:pPr>
            <w:r w:rsidRPr="00D718DB">
              <w:rPr>
                <w:sz w:val="27"/>
                <w:szCs w:val="27"/>
              </w:rPr>
              <w:t>- Báo cáo tài chính có kiểm toán hoặc tài liệu khác có giá trị tương đương trong năm tài chính gần nhất của tổ chức khoa học và công nghệ (hồ sơ phải dịch ra tiếng Việt và được hợp pháp hóa lãnh sự).</w:t>
            </w:r>
          </w:p>
          <w:p w14:paraId="71DD9159" w14:textId="77777777" w:rsidR="00D04A5F" w:rsidRPr="00D718DB" w:rsidRDefault="00D04A5F" w:rsidP="00D718DB">
            <w:pPr>
              <w:spacing w:before="120" w:after="120" w:line="360" w:lineRule="exact"/>
              <w:jc w:val="both"/>
              <w:rPr>
                <w:sz w:val="27"/>
                <w:szCs w:val="27"/>
              </w:rPr>
            </w:pPr>
            <w:r w:rsidRPr="00D718DB">
              <w:rPr>
                <w:sz w:val="27"/>
                <w:szCs w:val="27"/>
              </w:rPr>
              <w:t>- Bản sao Điều lệ tổ chức và hoạt động của tổ chức khoa học và công nghệ nước ngoài (bản dịch ra tiếng Việt và được hợp pháp hóa lãnh sự).</w:t>
            </w:r>
          </w:p>
          <w:p w14:paraId="5C1DE629" w14:textId="77777777" w:rsidR="00D04A5F" w:rsidRPr="00D718DB" w:rsidRDefault="00D04A5F" w:rsidP="00D718DB">
            <w:pPr>
              <w:spacing w:before="120" w:after="120" w:line="360" w:lineRule="exact"/>
              <w:jc w:val="both"/>
              <w:rPr>
                <w:sz w:val="27"/>
                <w:szCs w:val="27"/>
              </w:rPr>
            </w:pPr>
            <w:r w:rsidRPr="00D718DB">
              <w:rPr>
                <w:sz w:val="27"/>
                <w:szCs w:val="27"/>
              </w:rPr>
              <w:t xml:space="preserve">- Bản sao Giấy đăng ký hoạt động của tổ chức khoa học và công nghệ nước ngoài hoặc giấy tờ khác có giá trị tương đương (nếu có). </w:t>
            </w:r>
          </w:p>
          <w:p w14:paraId="0213A337" w14:textId="77777777" w:rsidR="00D04A5F" w:rsidRPr="00D718DB" w:rsidRDefault="00D04A5F" w:rsidP="00D718DB">
            <w:pPr>
              <w:spacing w:before="120" w:after="120" w:line="360" w:lineRule="exact"/>
              <w:jc w:val="both"/>
              <w:rPr>
                <w:sz w:val="27"/>
                <w:szCs w:val="27"/>
              </w:rPr>
            </w:pPr>
            <w:r w:rsidRPr="00D718DB">
              <w:rPr>
                <w:sz w:val="27"/>
                <w:szCs w:val="27"/>
              </w:rPr>
              <w:t>- Nơi đặt trụ sở (nêu rõ địa điểm đặt trụ sở và giấy tờ chứng minh).</w:t>
            </w:r>
          </w:p>
          <w:p w14:paraId="4669332C" w14:textId="77777777" w:rsidR="00D04A5F" w:rsidRPr="00D718DB" w:rsidRDefault="00D04A5F" w:rsidP="00D718DB">
            <w:pPr>
              <w:spacing w:before="120" w:after="120" w:line="360" w:lineRule="exact"/>
              <w:jc w:val="both"/>
              <w:rPr>
                <w:sz w:val="27"/>
                <w:szCs w:val="27"/>
              </w:rPr>
            </w:pPr>
            <w:r w:rsidRPr="00D718DB">
              <w:rPr>
                <w:sz w:val="27"/>
                <w:szCs w:val="27"/>
              </w:rPr>
              <w:t>b) Số lượng hồ sơ: 01 bộ.</w:t>
            </w:r>
          </w:p>
        </w:tc>
      </w:tr>
      <w:tr w:rsidR="00D04A5F" w:rsidRPr="00D718DB" w14:paraId="6095E331" w14:textId="77777777" w:rsidTr="00672AFA">
        <w:trPr>
          <w:jc w:val="center"/>
        </w:trPr>
        <w:tc>
          <w:tcPr>
            <w:tcW w:w="2122" w:type="dxa"/>
            <w:vAlign w:val="center"/>
          </w:tcPr>
          <w:p w14:paraId="52E3EF1B" w14:textId="77777777" w:rsidR="00D04A5F" w:rsidRPr="00D718DB" w:rsidRDefault="00D04A5F"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0D58B32E" w14:textId="77777777" w:rsidR="00D04A5F" w:rsidRPr="00D718DB" w:rsidRDefault="00D04A5F" w:rsidP="00D718DB">
            <w:pPr>
              <w:spacing w:before="120" w:after="120" w:line="360" w:lineRule="exact"/>
              <w:jc w:val="both"/>
              <w:rPr>
                <w:sz w:val="27"/>
                <w:szCs w:val="27"/>
              </w:rPr>
            </w:pPr>
            <w:r w:rsidRPr="00D718DB">
              <w:rPr>
                <w:sz w:val="27"/>
                <w:szCs w:val="27"/>
              </w:rPr>
              <w:t xml:space="preserve">a) 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  </w:t>
            </w:r>
          </w:p>
          <w:p w14:paraId="1EDEB36B" w14:textId="77777777" w:rsidR="00D04A5F" w:rsidRPr="00D718DB" w:rsidRDefault="00D04A5F" w:rsidP="00D718DB">
            <w:pPr>
              <w:spacing w:before="120" w:after="120" w:line="360" w:lineRule="exact"/>
              <w:jc w:val="both"/>
              <w:rPr>
                <w:sz w:val="27"/>
                <w:szCs w:val="27"/>
              </w:rPr>
            </w:pPr>
            <w:r w:rsidRPr="00D718DB">
              <w:rPr>
                <w:sz w:val="27"/>
                <w:szCs w:val="27"/>
              </w:rPr>
              <w:t>b) Trong thời hạn 30 ngày làm việc kể từ ngày nhận được hồ sơ hợp lệ phải có kết quả giải quyết.</w:t>
            </w:r>
          </w:p>
        </w:tc>
      </w:tr>
      <w:tr w:rsidR="00D04A5F" w:rsidRPr="00D718DB" w14:paraId="2CDCE4ED" w14:textId="77777777" w:rsidTr="00672AFA">
        <w:trPr>
          <w:jc w:val="center"/>
        </w:trPr>
        <w:tc>
          <w:tcPr>
            <w:tcW w:w="2122" w:type="dxa"/>
            <w:vAlign w:val="center"/>
          </w:tcPr>
          <w:p w14:paraId="7139A80A"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4BF06E49" w14:textId="77777777" w:rsidR="00D04A5F" w:rsidRPr="00D718DB" w:rsidRDefault="00D04A5F" w:rsidP="00D718DB">
            <w:pPr>
              <w:spacing w:before="120" w:after="120" w:line="360" w:lineRule="exact"/>
              <w:jc w:val="both"/>
              <w:rPr>
                <w:sz w:val="27"/>
                <w:szCs w:val="27"/>
              </w:rPr>
            </w:pPr>
            <w:r w:rsidRPr="00D718DB">
              <w:rPr>
                <w:sz w:val="27"/>
                <w:szCs w:val="27"/>
              </w:rPr>
              <w:t>Tổ chức khoa học và công nghệ nước ngoài.</w:t>
            </w:r>
          </w:p>
          <w:p w14:paraId="61C3BAAA" w14:textId="77777777" w:rsidR="00D04A5F" w:rsidRPr="00D718DB" w:rsidRDefault="00D04A5F" w:rsidP="00D718DB">
            <w:pPr>
              <w:spacing w:before="120" w:after="120" w:line="360" w:lineRule="exact"/>
              <w:jc w:val="both"/>
              <w:rPr>
                <w:sz w:val="27"/>
                <w:szCs w:val="27"/>
              </w:rPr>
            </w:pPr>
          </w:p>
        </w:tc>
      </w:tr>
      <w:tr w:rsidR="00D04A5F" w:rsidRPr="00D718DB" w14:paraId="3D04BD4A" w14:textId="77777777" w:rsidTr="00672AFA">
        <w:trPr>
          <w:jc w:val="center"/>
        </w:trPr>
        <w:tc>
          <w:tcPr>
            <w:tcW w:w="2122" w:type="dxa"/>
            <w:vAlign w:val="center"/>
          </w:tcPr>
          <w:p w14:paraId="3147116B" w14:textId="77777777" w:rsidR="00D04A5F" w:rsidRPr="00D718DB" w:rsidRDefault="00D04A5F" w:rsidP="00D718DB">
            <w:pPr>
              <w:spacing w:before="120" w:after="120" w:line="360" w:lineRule="exact"/>
              <w:jc w:val="both"/>
              <w:rPr>
                <w:sz w:val="27"/>
                <w:szCs w:val="27"/>
              </w:rPr>
            </w:pPr>
            <w:r w:rsidRPr="00D718DB">
              <w:rPr>
                <w:sz w:val="27"/>
                <w:szCs w:val="27"/>
              </w:rPr>
              <w:lastRenderedPageBreak/>
              <w:t>Cơ quan giải quyết thủ tục hành chính</w:t>
            </w:r>
          </w:p>
        </w:tc>
        <w:tc>
          <w:tcPr>
            <w:tcW w:w="7371" w:type="dxa"/>
            <w:vAlign w:val="center"/>
          </w:tcPr>
          <w:p w14:paraId="0E740DFD" w14:textId="77777777" w:rsidR="00D04A5F" w:rsidRPr="00D718DB" w:rsidRDefault="00D04A5F" w:rsidP="00D718DB">
            <w:pPr>
              <w:spacing w:before="120" w:after="120" w:line="360" w:lineRule="exact"/>
              <w:jc w:val="both"/>
              <w:rPr>
                <w:spacing w:val="-2"/>
                <w:sz w:val="27"/>
                <w:szCs w:val="27"/>
              </w:rPr>
            </w:pPr>
            <w:r w:rsidRPr="00D718DB">
              <w:rPr>
                <w:spacing w:val="-2"/>
                <w:sz w:val="27"/>
                <w:szCs w:val="27"/>
                <w:lang w:val="vi-VN"/>
              </w:rPr>
              <w:t xml:space="preserve">- </w:t>
            </w:r>
            <w:r w:rsidRPr="00D718DB">
              <w:rPr>
                <w:spacing w:val="-2"/>
                <w:sz w:val="27"/>
                <w:szCs w:val="27"/>
              </w:rPr>
              <w:t>Cơ quan có thẩm quyền quyết định: Chủ tịch UBND tỉnh, thành phố.</w:t>
            </w:r>
          </w:p>
          <w:p w14:paraId="15496DC4" w14:textId="77777777" w:rsidR="00D04A5F" w:rsidRPr="00D718DB" w:rsidRDefault="00D04A5F" w:rsidP="00D718DB">
            <w:pPr>
              <w:spacing w:before="120" w:after="120" w:line="360" w:lineRule="exact"/>
              <w:jc w:val="both"/>
              <w:rPr>
                <w:spacing w:val="-2"/>
                <w:sz w:val="27"/>
                <w:szCs w:val="27"/>
              </w:rPr>
            </w:pPr>
            <w:r w:rsidRPr="00D718DB">
              <w:rPr>
                <w:spacing w:val="-2"/>
                <w:sz w:val="27"/>
                <w:szCs w:val="27"/>
                <w:lang w:val="vi-VN"/>
              </w:rPr>
              <w:t>-</w:t>
            </w:r>
            <w:r w:rsidRPr="00D718DB">
              <w:rPr>
                <w:spacing w:val="-2"/>
                <w:sz w:val="27"/>
                <w:szCs w:val="27"/>
              </w:rPr>
              <w:t xml:space="preserve"> Cơ quan trực tiếp thực hiện: Sở Khoa học và Công nghệ.</w:t>
            </w:r>
          </w:p>
        </w:tc>
      </w:tr>
      <w:tr w:rsidR="00D04A5F" w:rsidRPr="00D718DB" w14:paraId="5CDC25A6" w14:textId="77777777" w:rsidTr="00672AFA">
        <w:trPr>
          <w:jc w:val="center"/>
        </w:trPr>
        <w:tc>
          <w:tcPr>
            <w:tcW w:w="2122" w:type="dxa"/>
            <w:vAlign w:val="center"/>
          </w:tcPr>
          <w:p w14:paraId="79DE857D"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68B402CB" w14:textId="77777777" w:rsidR="00D04A5F" w:rsidRPr="00D718DB" w:rsidRDefault="00D04A5F" w:rsidP="00D718DB">
            <w:pPr>
              <w:spacing w:before="120" w:after="120" w:line="360" w:lineRule="exact"/>
              <w:jc w:val="both"/>
              <w:rPr>
                <w:sz w:val="27"/>
                <w:szCs w:val="27"/>
              </w:rPr>
            </w:pPr>
            <w:r w:rsidRPr="00D718DB">
              <w:rPr>
                <w:sz w:val="27"/>
                <w:szCs w:val="27"/>
              </w:rPr>
              <w:t xml:space="preserve">Giấy phép thành lập Văn phòng đại diện/Chi nhánh của tổ chức khoa học và công nghệ nước ngoài tại Việt Nam hoặc văn bản trả lời không cấp Giấy phép thành lập và nêu rõ lý do. </w:t>
            </w:r>
          </w:p>
        </w:tc>
      </w:tr>
      <w:tr w:rsidR="00D04A5F" w:rsidRPr="00D718DB" w14:paraId="42379089" w14:textId="77777777" w:rsidTr="00672AFA">
        <w:trPr>
          <w:jc w:val="center"/>
        </w:trPr>
        <w:tc>
          <w:tcPr>
            <w:tcW w:w="2122" w:type="dxa"/>
            <w:vAlign w:val="center"/>
          </w:tcPr>
          <w:p w14:paraId="049D2D78"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1CE6181B"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4.000.000 đồng</w:t>
            </w:r>
          </w:p>
        </w:tc>
      </w:tr>
      <w:tr w:rsidR="00D04A5F" w:rsidRPr="00D718DB" w14:paraId="0B142C5D" w14:textId="77777777" w:rsidTr="00672AFA">
        <w:trPr>
          <w:jc w:val="center"/>
        </w:trPr>
        <w:tc>
          <w:tcPr>
            <w:tcW w:w="2122" w:type="dxa"/>
            <w:vAlign w:val="center"/>
          </w:tcPr>
          <w:p w14:paraId="68B0B19B"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5D9A7F58"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Mẫu đơn đề nghị cấp Giấy phép thành lập văn phòng đại diện/chi nhánh của tổ chức khoa học và công nghệ nước ngoài tại Việt Nam theo Mẫu 15 Phụ lục Thông tư số 15/2023/TT-BKHCN.</w:t>
            </w:r>
          </w:p>
        </w:tc>
      </w:tr>
      <w:tr w:rsidR="00D04A5F" w:rsidRPr="00D718DB" w14:paraId="18627B46" w14:textId="77777777" w:rsidTr="00672AFA">
        <w:trPr>
          <w:jc w:val="center"/>
        </w:trPr>
        <w:tc>
          <w:tcPr>
            <w:tcW w:w="2122" w:type="dxa"/>
            <w:vAlign w:val="center"/>
          </w:tcPr>
          <w:p w14:paraId="1FF693A6"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518B130E"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xml:space="preserve"> </w:t>
            </w:r>
          </w:p>
          <w:p w14:paraId="5F66F26D"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Tổ chức khoa học và công nghệ nước ngoài: Là tổ chức khoa học và công nghệ hợp pháp của tổ chức quốc tế, quốc gia, vùng lãnh thổ nơi tổ chức đó thành lập hoặc đăng ký hoạt động.</w:t>
            </w:r>
          </w:p>
          <w:p w14:paraId="0B6F207C"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Hoạt động trong lĩnh vực khoa học và công nghệ mà Việt Nam có nhu cầu.</w:t>
            </w:r>
          </w:p>
          <w:p w14:paraId="413DE334"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Cam kết chấp hành nghiêm chỉnh các quy định pháp luật Việt Nam và điều ước quốc tế mà Việt Nam là thành viên.</w:t>
            </w:r>
          </w:p>
          <w:p w14:paraId="7E421788"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Lĩnh vực hoạt động của văn phòng đại diện, chi nhánh phải phù hợp với lĩnh vực hoạt động của tổ chức khoa học và công nghệ.</w:t>
            </w:r>
          </w:p>
          <w:p w14:paraId="488DADD9"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Việc thành lập văn phòng đại diện, chi nhánh được quy định trong Điều lệ tổ chức và hoạt động của tổ chức khoa học và công nghệ.</w:t>
            </w:r>
          </w:p>
          <w:p w14:paraId="7E5337F8"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Văn phòng đại diện phải có ít nhất 02 (hai) người có trình độ cao đẳng trở lên; chi nhánh phải có ít nhất 03 (ba) người có trình độ đại học trở lên, trong đó ít nhất 01 (một) người có trình độ chuyên môn trong lĩnh vực chủ yếu xin đăng ký hoạt động. Người đứng đầu phải có trình độ đại học trở lên và làm việc chính thức tại văn phòng đại diện, chi nhánh.</w:t>
            </w:r>
          </w:p>
          <w:p w14:paraId="599712A3"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xml:space="preserve">- Đối với trường hợp thành lập văn phòng đại diện, tổ chức khoa học và công nghệ nước ngoài kể từ khi được thành lập hoặc đăng ký hoạt động hợp pháp ở quốc gia nơi tổ chức đó thành lập và trong trường hợp giấy đăng ký hoạt động hoặc giấy tờ có giá trị tương </w:t>
            </w:r>
            <w:r w:rsidRPr="00D718DB">
              <w:rPr>
                <w:sz w:val="27"/>
                <w:szCs w:val="27"/>
                <w:lang w:val="nb-NO"/>
              </w:rPr>
              <w:lastRenderedPageBreak/>
              <w:t>đương có quy định thời hạn hoạt động của tổ chức nước ngoài thì thời hạn đó phải còn ít nhất là 01 (một) năm.</w:t>
            </w:r>
          </w:p>
          <w:p w14:paraId="13B2E6A3"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Đối với trường hợp thành lập chi nhánh, tổ chức khoa học và công nghệ nước ngoài kể từ khi được thành lập hoặc đăng ký hoạt động hợp pháp ở quốc gia nơi tổ chức đó thành lập và trong trường hợp giấy đăng ký hoạt động hoặc giấy tờ có giá trị tương đương có quy định thời hạn hoạt động của tổ chức nước ngoài thì thời hạn đó phải còn ít nhất là 03 (ba) năm.</w:t>
            </w:r>
          </w:p>
          <w:p w14:paraId="5146B283"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xml:space="preserve">- Trụ sở văn phòng đại diện, chi nhánh: </w:t>
            </w:r>
          </w:p>
          <w:p w14:paraId="203B2761"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Trụ sở văn phòng đại diện, chi nhánh là nơi làm việc riêng biệt để giao dịch, liên lạc và được đặt trong lãnh thổ Việt Nam. Trụ sở chính có địa chỉ được xác định gồm số nhà, tên phố (ngõ phố) hoặc tên xã, phường, thị trấn, huyện, quận, thị xã, thành phố thuộc tỉnh, tỉnh, thành phố trực thuộc Trung ương; số điện thoại, số fax và địa chỉ thư điện tử (nếu có).</w:t>
            </w:r>
          </w:p>
        </w:tc>
      </w:tr>
      <w:tr w:rsidR="00D04A5F" w:rsidRPr="00D718DB" w14:paraId="697F757F" w14:textId="77777777" w:rsidTr="00672AFA">
        <w:trPr>
          <w:jc w:val="center"/>
        </w:trPr>
        <w:tc>
          <w:tcPr>
            <w:tcW w:w="2122" w:type="dxa"/>
            <w:vAlign w:val="center"/>
          </w:tcPr>
          <w:p w14:paraId="151FE767"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lastRenderedPageBreak/>
              <w:t>Căn cứ pháp lý của thủ tục hành chính</w:t>
            </w:r>
          </w:p>
        </w:tc>
        <w:tc>
          <w:tcPr>
            <w:tcW w:w="7371" w:type="dxa"/>
            <w:vAlign w:val="center"/>
          </w:tcPr>
          <w:p w14:paraId="03FD0C06"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Luật Khoa học và Công nghệ ngày 18/6/2013.</w:t>
            </w:r>
          </w:p>
          <w:p w14:paraId="1DC2FF19"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Nghị định số 133/2025/NĐ-CP ngày 12 tháng 6 năm 2025quy định về phân quyền, phân cấp trong lĩnh vực quản lý của Bộ Khoa học và Công nghệ</w:t>
            </w:r>
          </w:p>
          <w:p w14:paraId="5CC12F68"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Thông tư số 03/2014/TT-BKHCN ngày 31/3/2014 của Bộ trưởng Bộ Khoa học và Công nghệ hướng dẫn điều kiện thành lập và đăng ký hoạt động của tổ chức khoa học và công nghệ, văn phòng đại diện, chi nhánh của tổ chức khoa học và công nghệ.</w:t>
            </w:r>
          </w:p>
          <w:p w14:paraId="7A449400"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Thông tư số 298/2016/TT-BTC ngày 15/11/2016 của Bộ trưởng Bộ Tài chính quy định mức thu, chế độ thu, nộp, quản lý và sử dụng phí thẩm định điều kiện hoạt động về khoa học, công nghệ.</w:t>
            </w:r>
          </w:p>
          <w:p w14:paraId="33EEC16E"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Thông tư số 15/2023/TT-BKHCN ngày 26 tháng 7 năm 2023 của Bộ trưởng Bộ Khoa học và Công nghệ Sửa đổi, bổ sung một số điều của Thông tư số 32/2011/TT-BKHCN và Thông tư số 03/2014/TT-BKHCN.</w:t>
            </w:r>
          </w:p>
        </w:tc>
      </w:tr>
    </w:tbl>
    <w:p w14:paraId="59CB6F7D" w14:textId="77777777" w:rsidR="00D04A5F" w:rsidRPr="00D718DB" w:rsidRDefault="00D04A5F" w:rsidP="00D718DB">
      <w:pPr>
        <w:spacing w:before="120" w:after="120" w:line="360" w:lineRule="exact"/>
        <w:jc w:val="both"/>
        <w:rPr>
          <w:b/>
          <w:sz w:val="27"/>
          <w:szCs w:val="27"/>
          <w:lang w:val="nb-NO"/>
        </w:rPr>
      </w:pPr>
    </w:p>
    <w:p w14:paraId="6C80ECE4" w14:textId="77777777" w:rsidR="00D04A5F" w:rsidRPr="00D718DB" w:rsidRDefault="00D04A5F" w:rsidP="00D718DB">
      <w:pPr>
        <w:spacing w:before="120" w:after="120" w:line="360" w:lineRule="exact"/>
        <w:jc w:val="right"/>
        <w:rPr>
          <w:b/>
          <w:sz w:val="27"/>
          <w:szCs w:val="27"/>
          <w:lang w:val="nb-NO"/>
        </w:rPr>
      </w:pPr>
    </w:p>
    <w:p w14:paraId="290CE8E8" w14:textId="77777777" w:rsidR="00D04A5F" w:rsidRPr="00D718DB" w:rsidRDefault="00D04A5F" w:rsidP="00D718DB">
      <w:pPr>
        <w:spacing w:before="120" w:after="120" w:line="360" w:lineRule="exact"/>
        <w:jc w:val="right"/>
        <w:rPr>
          <w:b/>
          <w:sz w:val="27"/>
          <w:szCs w:val="27"/>
          <w:lang w:val="nb-NO"/>
        </w:rPr>
      </w:pPr>
    </w:p>
    <w:p w14:paraId="6F4FCC58" w14:textId="77777777" w:rsidR="00D04A5F" w:rsidRPr="00D718DB" w:rsidRDefault="00D04A5F" w:rsidP="00D718DB">
      <w:pPr>
        <w:spacing w:before="120" w:after="120" w:line="360" w:lineRule="exact"/>
        <w:jc w:val="right"/>
        <w:rPr>
          <w:b/>
          <w:sz w:val="27"/>
          <w:szCs w:val="27"/>
          <w:lang w:val="nb-NO"/>
        </w:rPr>
      </w:pPr>
    </w:p>
    <w:p w14:paraId="1861D3C7" w14:textId="77777777" w:rsidR="00D04A5F" w:rsidRPr="00D718DB" w:rsidRDefault="00D04A5F" w:rsidP="00D718DB">
      <w:pPr>
        <w:spacing w:before="120" w:after="120" w:line="360" w:lineRule="exact"/>
        <w:jc w:val="right"/>
        <w:rPr>
          <w:b/>
          <w:bCs/>
          <w:sz w:val="27"/>
          <w:szCs w:val="27"/>
          <w:lang w:val="nb-NO"/>
        </w:rPr>
      </w:pPr>
      <w:r w:rsidRPr="00D718DB">
        <w:rPr>
          <w:b/>
          <w:bCs/>
          <w:sz w:val="27"/>
          <w:szCs w:val="27"/>
          <w:lang w:val="nb-NO"/>
        </w:rPr>
        <w:lastRenderedPageBreak/>
        <w:t xml:space="preserve">Mẫu 15 </w:t>
      </w:r>
    </w:p>
    <w:p w14:paraId="7C06475D" w14:textId="77777777" w:rsidR="00D04A5F" w:rsidRPr="00D718DB" w:rsidRDefault="00D04A5F" w:rsidP="00D718DB">
      <w:pPr>
        <w:tabs>
          <w:tab w:val="left" w:pos="284"/>
          <w:tab w:val="left" w:pos="426"/>
        </w:tabs>
        <w:spacing w:before="120" w:after="120" w:line="360" w:lineRule="exact"/>
        <w:jc w:val="right"/>
        <w:rPr>
          <w:bCs/>
          <w:sz w:val="27"/>
          <w:szCs w:val="27"/>
        </w:rPr>
      </w:pPr>
      <w:r w:rsidRPr="00D718DB">
        <w:rPr>
          <w:bCs/>
          <w:sz w:val="27"/>
          <w:szCs w:val="27"/>
        </w:rPr>
        <w:t xml:space="preserve">15/2023/TT-BKHCN </w:t>
      </w:r>
    </w:p>
    <w:tbl>
      <w:tblPr>
        <w:tblW w:w="9754" w:type="dxa"/>
        <w:tblInd w:w="-34" w:type="dxa"/>
        <w:tblLook w:val="0000" w:firstRow="0" w:lastRow="0" w:firstColumn="0" w:lastColumn="0" w:noHBand="0" w:noVBand="0"/>
      </w:tblPr>
      <w:tblGrid>
        <w:gridCol w:w="4395"/>
        <w:gridCol w:w="5359"/>
      </w:tblGrid>
      <w:tr w:rsidR="00D04A5F" w:rsidRPr="00D718DB" w14:paraId="4A7B1B4D" w14:textId="77777777" w:rsidTr="00672AFA">
        <w:trPr>
          <w:trHeight w:val="241"/>
        </w:trPr>
        <w:tc>
          <w:tcPr>
            <w:tcW w:w="4395" w:type="dxa"/>
          </w:tcPr>
          <w:p w14:paraId="17ECC555" w14:textId="77777777" w:rsidR="00D04A5F" w:rsidRPr="00D718DB" w:rsidRDefault="00D04A5F" w:rsidP="00D718DB">
            <w:pPr>
              <w:tabs>
                <w:tab w:val="left" w:pos="-32"/>
                <w:tab w:val="left" w:pos="0"/>
              </w:tabs>
              <w:spacing w:before="120" w:after="120" w:line="360" w:lineRule="exact"/>
              <w:jc w:val="center"/>
              <w:rPr>
                <w:bCs/>
                <w:sz w:val="27"/>
                <w:szCs w:val="27"/>
                <w:lang w:val="es-ES"/>
              </w:rPr>
            </w:pPr>
            <w:r w:rsidRPr="00D718DB">
              <w:rPr>
                <w:bCs/>
                <w:sz w:val="27"/>
                <w:szCs w:val="27"/>
                <w:lang w:val="es-ES"/>
              </w:rPr>
              <w:t xml:space="preserve">  TÊN CƠ QUAN CHỦ QUẢN </w:t>
            </w:r>
            <w:r w:rsidRPr="00D718DB">
              <w:rPr>
                <w:bCs/>
                <w:i/>
                <w:sz w:val="27"/>
                <w:szCs w:val="27"/>
                <w:lang w:val="es-ES"/>
              </w:rPr>
              <w:t>(nếu có)</w:t>
            </w:r>
          </w:p>
        </w:tc>
        <w:tc>
          <w:tcPr>
            <w:tcW w:w="5359" w:type="dxa"/>
          </w:tcPr>
          <w:p w14:paraId="715AFBCF" w14:textId="77777777" w:rsidR="00D04A5F" w:rsidRPr="00D718DB" w:rsidRDefault="00D04A5F" w:rsidP="00D718DB">
            <w:pPr>
              <w:tabs>
                <w:tab w:val="left" w:pos="284"/>
                <w:tab w:val="left" w:pos="426"/>
              </w:tabs>
              <w:spacing w:before="120" w:after="120" w:line="360" w:lineRule="exact"/>
              <w:ind w:left="-108" w:firstLine="45"/>
              <w:jc w:val="center"/>
              <w:rPr>
                <w:b/>
                <w:bCs/>
                <w:sz w:val="27"/>
                <w:szCs w:val="27"/>
                <w:lang w:val="es-ES"/>
              </w:rPr>
            </w:pPr>
            <w:r w:rsidRPr="00D718DB">
              <w:rPr>
                <w:b/>
                <w:bCs/>
                <w:sz w:val="27"/>
                <w:szCs w:val="27"/>
                <w:lang w:val="es-ES"/>
              </w:rPr>
              <w:t>CỘNG HÒA XÃ HỘI CHỦ NGHĨA VIỆT NAM</w:t>
            </w:r>
          </w:p>
        </w:tc>
      </w:tr>
      <w:tr w:rsidR="00D04A5F" w:rsidRPr="00D718DB" w14:paraId="2FA4627C" w14:textId="77777777" w:rsidTr="00672AFA">
        <w:trPr>
          <w:trHeight w:val="524"/>
        </w:trPr>
        <w:tc>
          <w:tcPr>
            <w:tcW w:w="4395" w:type="dxa"/>
          </w:tcPr>
          <w:p w14:paraId="6FD33069" w14:textId="77777777" w:rsidR="00D04A5F" w:rsidRPr="00D718DB" w:rsidRDefault="00D04A5F" w:rsidP="00D718DB">
            <w:pPr>
              <w:tabs>
                <w:tab w:val="left" w:pos="-32"/>
                <w:tab w:val="left" w:pos="0"/>
              </w:tabs>
              <w:spacing w:before="120" w:after="120" w:line="360" w:lineRule="exact"/>
              <w:jc w:val="center"/>
              <w:rPr>
                <w:b/>
                <w:sz w:val="27"/>
                <w:szCs w:val="27"/>
                <w:lang w:val="vi-VN"/>
              </w:rPr>
            </w:pPr>
            <w:r w:rsidRPr="00D718DB">
              <w:rPr>
                <w:b/>
                <w:sz w:val="27"/>
                <w:szCs w:val="27"/>
                <w:lang w:val="vi-VN"/>
              </w:rPr>
              <w:t>TÊN TỔ CHỨC</w:t>
            </w:r>
            <w:r w:rsidRPr="00D718DB">
              <w:rPr>
                <w:b/>
                <w:sz w:val="27"/>
                <w:szCs w:val="27"/>
              </w:rPr>
              <w:t xml:space="preserve"> KH&amp;CN</w:t>
            </w:r>
            <w:r w:rsidRPr="00D718DB">
              <w:rPr>
                <w:b/>
                <w:sz w:val="27"/>
                <w:szCs w:val="27"/>
                <w:lang w:val="vi-VN"/>
              </w:rPr>
              <w:t xml:space="preserve"> </w:t>
            </w:r>
          </w:p>
          <w:p w14:paraId="13F52B60" w14:textId="77777777" w:rsidR="00D04A5F" w:rsidRPr="00D718DB" w:rsidRDefault="00D04A5F" w:rsidP="00D718DB">
            <w:pPr>
              <w:tabs>
                <w:tab w:val="left" w:pos="-32"/>
                <w:tab w:val="left" w:pos="0"/>
              </w:tabs>
              <w:spacing w:before="120" w:after="120" w:line="360" w:lineRule="exact"/>
              <w:rPr>
                <w:i/>
                <w:sz w:val="27"/>
                <w:szCs w:val="27"/>
                <w:lang w:val="vi-VN"/>
              </w:rPr>
            </w:pPr>
            <w:r w:rsidRPr="00D718DB">
              <w:rPr>
                <w:noProof/>
                <w:sz w:val="27"/>
                <w:szCs w:val="27"/>
              </w:rPr>
              <mc:AlternateContent>
                <mc:Choice Requires="wps">
                  <w:drawing>
                    <wp:anchor distT="4294967294" distB="4294967294" distL="114300" distR="114300" simplePos="0" relativeHeight="251703296" behindDoc="0" locked="0" layoutInCell="1" allowOverlap="1" wp14:anchorId="534EFB61" wp14:editId="180EA44A">
                      <wp:simplePos x="0" y="0"/>
                      <wp:positionH relativeFrom="column">
                        <wp:posOffset>788670</wp:posOffset>
                      </wp:positionH>
                      <wp:positionV relativeFrom="paragraph">
                        <wp:posOffset>83819</wp:posOffset>
                      </wp:positionV>
                      <wp:extent cx="100965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96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5A6715" id="Straight Connector 27"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pt,6.6pt" to="141.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FGvgEAAGMDAAAOAAAAZHJzL2Uyb0RvYy54bWysU01v2zAMvQ/YfxB0X+wESLcacXpI1126&#10;LUC2H8BIcixMFgVKiZN/P0r56LrdhvogiHrkM9+jtHg4Dk4cDEWLvpXTSS2F8Qq19btW/vzx9OGT&#10;FDGB1+DQm1aeTJQPy/fvFmNozAx7dNqQYBIfmzG0sk8pNFUVVW8GiBMMxjPYIQ2QOKRdpQlGZh9c&#10;Navru2pE0oFQmRj59PEMymXh7zqj0veuiyYJ10ruLZWVyrrNa7VcQLMjCL1VlzbgP7oYwHr+6Y3q&#10;ERKIPdl/qAarCCN2aaJwqLDrrDJFA6uZ1n+p2fQQTNHC5sRwsym+Ha36dliTsLqVs49SeBh4RptE&#10;YHd9Eiv0nh1EEgyyU2OIDRes/JqyVnX0m/CM6ldkrHoF5iAGZt6OX1EzJ+wTFoOOHQ25mKWLY5nD&#10;6TYHc0xC8eG0ru/v5jwudcUqaK6FgWL6YnAQedNKZ322CBo4PMeUG4HmmpKPPT5Z58qYnRdjK+/n&#10;s3kpiOiszmBOi7TbrhyJA+SLUr6smMlepRHuvS5kvQH9+bJPYN15z/nOX8zI+s+ebVGf1pTpsi88&#10;yUJ8uXX5qvwZl6yXt7H8DQAA//8DAFBLAwQUAAYACAAAACEAfUmVaNoAAAAJAQAADwAAAGRycy9k&#10;b3ducmV2LnhtbExPwU7DMAy9I/EPkZG4TCwlQ2gqTScE9MaFDcTVa0xb0Thdk22Fr8cTBzj5Pfvp&#10;vediNfleHWiMXWAL1/MMFHEdXMeNhddNdbUEFROywz4wWfiiCKvy/KzA3IUjv9BhnRolJhxztNCm&#10;NORax7olj3EeBmK5fYTRYxI6NtqNeBRz32uTZbfaY8eS0OJADy3Vn+u9txCrN9pV37N6lr0vmkBm&#10;9/j8hNZeXkz3d6ASTelPDKf6Uh1K6bQNe3ZR9cLNjRGpgIVMEZjlCWx/F7os9P8Pyh8AAAD//wMA&#10;UEsBAi0AFAAGAAgAAAAhALaDOJL+AAAA4QEAABMAAAAAAAAAAAAAAAAAAAAAAFtDb250ZW50X1R5&#10;cGVzXS54bWxQSwECLQAUAAYACAAAACEAOP0h/9YAAACUAQAACwAAAAAAAAAAAAAAAAAvAQAAX3Jl&#10;bHMvLnJlbHNQSwECLQAUAAYACAAAACEACfchRr4BAABjAwAADgAAAAAAAAAAAAAAAAAuAgAAZHJz&#10;L2Uyb0RvYy54bWxQSwECLQAUAAYACAAAACEAfUmVaNoAAAAJAQAADwAAAAAAAAAAAAAAAAAYBAAA&#10;ZHJzL2Rvd25yZXYueG1sUEsFBgAAAAAEAAQA8wAAAB8FAAAAAA==&#10;">
                      <o:lock v:ext="edit" shapetype="f"/>
                    </v:line>
                  </w:pict>
                </mc:Fallback>
              </mc:AlternateContent>
            </w:r>
            <w:r w:rsidRPr="00D718DB">
              <w:rPr>
                <w:i/>
                <w:sz w:val="27"/>
                <w:szCs w:val="27"/>
                <w:lang w:val="vi-VN"/>
              </w:rPr>
              <w:t xml:space="preserve">         </w:t>
            </w:r>
          </w:p>
        </w:tc>
        <w:tc>
          <w:tcPr>
            <w:tcW w:w="5359" w:type="dxa"/>
          </w:tcPr>
          <w:p w14:paraId="3F8DC5D6" w14:textId="77777777" w:rsidR="00D04A5F" w:rsidRPr="00D718DB" w:rsidRDefault="00D04A5F" w:rsidP="00D718DB">
            <w:pPr>
              <w:tabs>
                <w:tab w:val="left" w:pos="284"/>
                <w:tab w:val="left" w:pos="426"/>
              </w:tabs>
              <w:spacing w:before="120" w:after="120" w:line="360" w:lineRule="exact"/>
              <w:jc w:val="center"/>
              <w:rPr>
                <w:b/>
                <w:bCs/>
                <w:sz w:val="27"/>
                <w:szCs w:val="27"/>
              </w:rPr>
            </w:pPr>
            <w:r w:rsidRPr="00D718DB">
              <w:rPr>
                <w:b/>
                <w:bCs/>
                <w:sz w:val="27"/>
                <w:szCs w:val="27"/>
              </w:rPr>
              <w:t>Độc lập - Tự do - Hạnh phúc</w:t>
            </w:r>
          </w:p>
          <w:p w14:paraId="3CEB72EA" w14:textId="77777777" w:rsidR="00D04A5F" w:rsidRPr="00D718DB" w:rsidRDefault="00D04A5F" w:rsidP="00D718DB">
            <w:pPr>
              <w:tabs>
                <w:tab w:val="left" w:pos="284"/>
                <w:tab w:val="left" w:pos="426"/>
              </w:tabs>
              <w:spacing w:before="120" w:after="120" w:line="360" w:lineRule="exact"/>
              <w:jc w:val="center"/>
              <w:rPr>
                <w:sz w:val="27"/>
                <w:szCs w:val="27"/>
              </w:rPr>
            </w:pPr>
            <w:r w:rsidRPr="00D718DB">
              <w:rPr>
                <w:noProof/>
                <w:sz w:val="27"/>
                <w:szCs w:val="27"/>
              </w:rPr>
              <mc:AlternateContent>
                <mc:Choice Requires="wps">
                  <w:drawing>
                    <wp:anchor distT="4294967294" distB="4294967294" distL="114300" distR="114300" simplePos="0" relativeHeight="251704320" behindDoc="0" locked="0" layoutInCell="1" allowOverlap="1" wp14:anchorId="04C169E7" wp14:editId="0B086D2E">
                      <wp:simplePos x="0" y="0"/>
                      <wp:positionH relativeFrom="column">
                        <wp:posOffset>645795</wp:posOffset>
                      </wp:positionH>
                      <wp:positionV relativeFrom="paragraph">
                        <wp:posOffset>38734</wp:posOffset>
                      </wp:positionV>
                      <wp:extent cx="196278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627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EADD97" id="Straight Connector 26"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85pt,3.05pt" to="20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0CvwEAAGMDAAAOAAAAZHJzL2Uyb0RvYy54bWysU01v2zAMvQ/YfxB0X5wESNYacXpI1126&#10;LUC6H8BIcixMFgVKiZN/P0r56LrdivkgiHrkM9+jtHg49k4cDEWLvpGT0VgK4xVq63eN/Pny9OlO&#10;ipjAa3DoTSNPJsqH5ccPiyHUZoodOm1IMImP9RAa2aUU6qqKqjM9xBEG4xlskXpIHNKu0gQDs/eu&#10;mo7H82pA0oFQmRj59PEMymXhb1uj0o+2jSYJ10juLZWVyrrNa7VcQL0jCJ1VlzbgHV30YD3/9Eb1&#10;CAnEnuw/VL1VhBHbNFLYV9i2VpmigdVMxn+p2XQQTNHC5sRwsyn+P1r1/bAmYXUjp3MpPPQ8o00i&#10;sLsuiRV6zw4iCQbZqSHEmgtWfk1Zqzr6TXhG9SsyVr0BcxADM2+Hb6iZE/YJi0HHlvpczNLFsczh&#10;dJuDOSah+HByP59+vptJoa5YBfW1MFBMXw32Im8a6azPFkENh+eYciNQX1Pysccn61wZs/NiaOT9&#10;bDorBRGd1RnMaZF225UjcYB8UcqXFTPZmzTCvdeFrDOgv1z2Caw77znf+YsZWf/Zsy3q05oyXfaF&#10;J1mIL7cuX5U/45L1+jaWvwEAAP//AwBQSwMEFAAGAAgAAAAhAMNH0a3aAAAABwEAAA8AAABkcnMv&#10;ZG93bnJldi54bWxMj8FOwzAQRO9I/IO1SFwqaqeggkKcCgG5caGAuG7jJYmI12nstoGvZ+kFjk8z&#10;mn1brCbfqz2NsQtsIZsbUMR1cB03Fl5fqosbUDEhO+wDk4UvirAqT08KzF048DPt16lRMsIxRwtt&#10;SkOudaxb8hjnYSCW7COMHpPg2Gg34kHGfa8Xxiy1x47lQosD3bdUf6533kKs3mhbfc/qmXm/bAIt&#10;tg9Pj2jt+dl0dwsq0ZT+yvCrL+pQitMm7NhF1Qub7FqqFpYZKMmvMiOvbI6sy0L/9y9/AAAA//8D&#10;AFBLAQItABQABgAIAAAAIQC2gziS/gAAAOEBAAATAAAAAAAAAAAAAAAAAAAAAABbQ29udGVudF9U&#10;eXBlc10ueG1sUEsBAi0AFAAGAAgAAAAhADj9If/WAAAAlAEAAAsAAAAAAAAAAAAAAAAALwEAAF9y&#10;ZWxzLy5yZWxzUEsBAi0AFAAGAAgAAAAhALqFLQK/AQAAYwMAAA4AAAAAAAAAAAAAAAAALgIAAGRy&#10;cy9lMm9Eb2MueG1sUEsBAi0AFAAGAAgAAAAhAMNH0a3aAAAABwEAAA8AAAAAAAAAAAAAAAAAGQQA&#10;AGRycy9kb3ducmV2LnhtbFBLBQYAAAAABAAEAPMAAAAgBQAAAAA=&#10;">
                      <o:lock v:ext="edit" shapetype="f"/>
                    </v:line>
                  </w:pict>
                </mc:Fallback>
              </mc:AlternateContent>
            </w:r>
            <w:r w:rsidRPr="00D718DB">
              <w:rPr>
                <w:sz w:val="27"/>
                <w:szCs w:val="27"/>
              </w:rPr>
              <w:t xml:space="preserve">  </w:t>
            </w:r>
          </w:p>
        </w:tc>
      </w:tr>
    </w:tbl>
    <w:p w14:paraId="506302F7" w14:textId="77777777" w:rsidR="00D04A5F" w:rsidRPr="00D718DB" w:rsidRDefault="00D04A5F" w:rsidP="00D718DB">
      <w:pPr>
        <w:tabs>
          <w:tab w:val="left" w:pos="284"/>
          <w:tab w:val="left" w:pos="426"/>
        </w:tabs>
        <w:spacing w:before="120" w:after="120" w:line="360" w:lineRule="exact"/>
        <w:jc w:val="center"/>
        <w:rPr>
          <w:bCs/>
          <w:i/>
          <w:sz w:val="27"/>
          <w:szCs w:val="27"/>
          <w:lang w:val="es-ES"/>
        </w:rPr>
      </w:pPr>
      <w:r w:rsidRPr="00D718DB">
        <w:rPr>
          <w:bCs/>
          <w:i/>
          <w:sz w:val="27"/>
          <w:szCs w:val="27"/>
          <w:lang w:val="es-ES"/>
        </w:rPr>
        <w:t xml:space="preserve">                                                          . . . . . , ngày     tháng     năm</w:t>
      </w:r>
    </w:p>
    <w:p w14:paraId="0175A85C" w14:textId="77777777" w:rsidR="00D04A5F" w:rsidRPr="00D718DB" w:rsidRDefault="00D04A5F" w:rsidP="00D718DB">
      <w:pPr>
        <w:tabs>
          <w:tab w:val="left" w:pos="284"/>
          <w:tab w:val="left" w:pos="426"/>
        </w:tabs>
        <w:spacing w:before="120" w:after="120" w:line="360" w:lineRule="exact"/>
        <w:jc w:val="center"/>
        <w:rPr>
          <w:b/>
          <w:sz w:val="27"/>
          <w:szCs w:val="27"/>
          <w:lang w:val="es-ES"/>
        </w:rPr>
      </w:pPr>
    </w:p>
    <w:p w14:paraId="19C870BF" w14:textId="77777777" w:rsidR="00D04A5F" w:rsidRPr="00D718DB" w:rsidRDefault="00D04A5F" w:rsidP="00D718DB">
      <w:pPr>
        <w:tabs>
          <w:tab w:val="left" w:pos="284"/>
          <w:tab w:val="left" w:pos="426"/>
        </w:tabs>
        <w:spacing w:before="120" w:after="120" w:line="360" w:lineRule="exact"/>
        <w:jc w:val="center"/>
        <w:rPr>
          <w:b/>
          <w:sz w:val="27"/>
          <w:szCs w:val="27"/>
          <w:lang w:val="es-ES"/>
        </w:rPr>
      </w:pPr>
      <w:r w:rsidRPr="00D718DB">
        <w:rPr>
          <w:b/>
          <w:sz w:val="27"/>
          <w:szCs w:val="27"/>
          <w:lang w:val="es-ES"/>
        </w:rPr>
        <w:t xml:space="preserve">ĐƠN ĐỀ NGHỊ CẤP GIẤY PHÉP </w:t>
      </w:r>
    </w:p>
    <w:p w14:paraId="399A0004" w14:textId="77777777" w:rsidR="00D04A5F" w:rsidRPr="00D718DB" w:rsidRDefault="00D04A5F" w:rsidP="00D718DB">
      <w:pPr>
        <w:tabs>
          <w:tab w:val="left" w:pos="284"/>
          <w:tab w:val="left" w:pos="426"/>
        </w:tabs>
        <w:spacing w:before="120" w:after="120" w:line="360" w:lineRule="exact"/>
        <w:jc w:val="center"/>
        <w:rPr>
          <w:b/>
          <w:sz w:val="27"/>
          <w:szCs w:val="27"/>
          <w:lang w:val="es-ES"/>
        </w:rPr>
      </w:pPr>
      <w:r w:rsidRPr="00D718DB">
        <w:rPr>
          <w:b/>
          <w:sz w:val="27"/>
          <w:szCs w:val="27"/>
          <w:lang w:val="es-ES"/>
        </w:rPr>
        <w:t xml:space="preserve">THÀNH LẬP VĂN PHÒNG ĐẠI DIỆN/CHI NHÁNH </w:t>
      </w:r>
    </w:p>
    <w:p w14:paraId="63FF7A5F" w14:textId="77777777" w:rsidR="00D04A5F" w:rsidRPr="00D718DB" w:rsidRDefault="00D04A5F" w:rsidP="00D718DB">
      <w:pPr>
        <w:tabs>
          <w:tab w:val="left" w:pos="284"/>
          <w:tab w:val="left" w:pos="426"/>
        </w:tabs>
        <w:spacing w:before="120" w:after="120" w:line="360" w:lineRule="exact"/>
        <w:jc w:val="center"/>
        <w:rPr>
          <w:b/>
          <w:sz w:val="27"/>
          <w:szCs w:val="27"/>
          <w:lang w:val="es-ES"/>
        </w:rPr>
      </w:pPr>
      <w:r w:rsidRPr="00D718DB">
        <w:rPr>
          <w:b/>
          <w:sz w:val="27"/>
          <w:szCs w:val="27"/>
          <w:lang w:val="es-ES"/>
        </w:rPr>
        <w:t>CỦA TỔ CHỨC KHOA HỌC VÀ CÔNG NGHỆ NƯỚC NGOÀI TẠI VIỆT NAM</w:t>
      </w:r>
    </w:p>
    <w:p w14:paraId="5B0679A8" w14:textId="77777777" w:rsidR="00D04A5F" w:rsidRPr="00D718DB" w:rsidRDefault="00D04A5F" w:rsidP="00D718DB">
      <w:pPr>
        <w:tabs>
          <w:tab w:val="left" w:pos="284"/>
          <w:tab w:val="left" w:pos="426"/>
        </w:tabs>
        <w:spacing w:before="120" w:after="120" w:line="360" w:lineRule="exact"/>
        <w:jc w:val="center"/>
        <w:rPr>
          <w:sz w:val="27"/>
          <w:szCs w:val="27"/>
          <w:lang w:val="es-ES"/>
        </w:rPr>
      </w:pPr>
      <w:r w:rsidRPr="00D718DB">
        <w:rPr>
          <w:sz w:val="27"/>
          <w:szCs w:val="27"/>
          <w:lang w:val="es-ES"/>
        </w:rPr>
        <w:t>Kính gửi: Bộ Khoa học và Công nghệ</w:t>
      </w:r>
    </w:p>
    <w:p w14:paraId="2276187F" w14:textId="77777777" w:rsidR="00D04A5F" w:rsidRPr="00D718DB" w:rsidRDefault="00D04A5F" w:rsidP="00D718DB">
      <w:pPr>
        <w:tabs>
          <w:tab w:val="left" w:pos="284"/>
          <w:tab w:val="left" w:pos="426"/>
        </w:tabs>
        <w:spacing w:before="120" w:after="120" w:line="360" w:lineRule="exact"/>
        <w:jc w:val="both"/>
        <w:rPr>
          <w:b/>
          <w:sz w:val="27"/>
          <w:szCs w:val="27"/>
          <w:lang w:val="es-ES"/>
        </w:rPr>
      </w:pPr>
      <w:r w:rsidRPr="00D718DB">
        <w:rPr>
          <w:b/>
          <w:sz w:val="27"/>
          <w:szCs w:val="27"/>
          <w:lang w:val="es-ES"/>
        </w:rPr>
        <w:t>1. Tên tổ chức khoa học và công nghệ nước ngoài:</w:t>
      </w:r>
    </w:p>
    <w:p w14:paraId="27967A48" w14:textId="77777777" w:rsidR="00D04A5F" w:rsidRPr="00D718DB" w:rsidRDefault="00D04A5F" w:rsidP="00D718DB">
      <w:pPr>
        <w:tabs>
          <w:tab w:val="left" w:pos="284"/>
          <w:tab w:val="left" w:pos="426"/>
        </w:tabs>
        <w:spacing w:before="120" w:after="120" w:line="360" w:lineRule="exact"/>
        <w:jc w:val="both"/>
        <w:rPr>
          <w:sz w:val="27"/>
          <w:szCs w:val="27"/>
          <w:lang w:val="es-ES"/>
        </w:rPr>
      </w:pPr>
      <w:r w:rsidRPr="00D718DB">
        <w:rPr>
          <w:sz w:val="27"/>
          <w:szCs w:val="27"/>
          <w:lang w:val="es-ES"/>
        </w:rPr>
        <w:tab/>
        <w:t>Tên đầy đủ:</w:t>
      </w:r>
    </w:p>
    <w:p w14:paraId="52DDF432" w14:textId="77777777" w:rsidR="00D04A5F" w:rsidRPr="00D718DB" w:rsidRDefault="00D04A5F" w:rsidP="00D718DB">
      <w:pPr>
        <w:tabs>
          <w:tab w:val="left" w:pos="284"/>
          <w:tab w:val="left" w:pos="426"/>
        </w:tabs>
        <w:spacing w:before="120" w:after="120" w:line="360" w:lineRule="exact"/>
        <w:jc w:val="both"/>
        <w:rPr>
          <w:sz w:val="27"/>
          <w:szCs w:val="27"/>
          <w:lang w:val="es-ES"/>
        </w:rPr>
      </w:pPr>
      <w:r w:rsidRPr="00D718DB">
        <w:rPr>
          <w:sz w:val="27"/>
          <w:szCs w:val="27"/>
          <w:lang w:val="es-ES"/>
        </w:rPr>
        <w:tab/>
        <w:t>Tên dịch ra tiếng Việt:</w:t>
      </w:r>
    </w:p>
    <w:p w14:paraId="27EE0C6A" w14:textId="77777777" w:rsidR="00D04A5F" w:rsidRPr="00D718DB" w:rsidRDefault="00D04A5F" w:rsidP="00D718DB">
      <w:pPr>
        <w:tabs>
          <w:tab w:val="left" w:pos="284"/>
          <w:tab w:val="left" w:pos="426"/>
        </w:tabs>
        <w:spacing w:before="120" w:after="120" w:line="360" w:lineRule="exact"/>
        <w:jc w:val="both"/>
        <w:rPr>
          <w:i/>
          <w:sz w:val="27"/>
          <w:szCs w:val="27"/>
          <w:lang w:val="es-ES"/>
        </w:rPr>
      </w:pPr>
      <w:r w:rsidRPr="00D718DB">
        <w:rPr>
          <w:sz w:val="27"/>
          <w:szCs w:val="27"/>
          <w:lang w:val="es-ES"/>
        </w:rPr>
        <w:tab/>
        <w:t xml:space="preserve">Tên viết tắt </w:t>
      </w:r>
      <w:r w:rsidRPr="00D718DB">
        <w:rPr>
          <w:i/>
          <w:sz w:val="27"/>
          <w:szCs w:val="27"/>
          <w:lang w:val="es-ES"/>
        </w:rPr>
        <w:t>(nếu có):</w:t>
      </w:r>
    </w:p>
    <w:p w14:paraId="725F07B6" w14:textId="77777777" w:rsidR="00D04A5F" w:rsidRPr="00D718DB" w:rsidRDefault="00D04A5F" w:rsidP="00D718DB">
      <w:pPr>
        <w:tabs>
          <w:tab w:val="left" w:pos="284"/>
          <w:tab w:val="left" w:pos="426"/>
        </w:tabs>
        <w:spacing w:before="120" w:after="120" w:line="360" w:lineRule="exact"/>
        <w:jc w:val="both"/>
        <w:rPr>
          <w:b/>
          <w:sz w:val="27"/>
          <w:szCs w:val="27"/>
          <w:lang w:val="es-ES"/>
        </w:rPr>
      </w:pPr>
      <w:r w:rsidRPr="00D718DB">
        <w:rPr>
          <w:b/>
          <w:sz w:val="27"/>
          <w:szCs w:val="27"/>
          <w:lang w:val="es-ES"/>
        </w:rPr>
        <w:t xml:space="preserve">2. Quốc tịch của tổ chức: </w:t>
      </w:r>
    </w:p>
    <w:p w14:paraId="42B7BCB7" w14:textId="77777777" w:rsidR="00D04A5F" w:rsidRPr="00D718DB" w:rsidRDefault="00D04A5F" w:rsidP="00D718DB">
      <w:pPr>
        <w:tabs>
          <w:tab w:val="left" w:pos="284"/>
          <w:tab w:val="left" w:pos="426"/>
        </w:tabs>
        <w:spacing w:before="120" w:after="120" w:line="360" w:lineRule="exact"/>
        <w:jc w:val="both"/>
        <w:rPr>
          <w:sz w:val="27"/>
          <w:szCs w:val="27"/>
          <w:lang w:val="es-ES"/>
        </w:rPr>
      </w:pPr>
      <w:r w:rsidRPr="00D718DB">
        <w:rPr>
          <w:b/>
          <w:sz w:val="27"/>
          <w:szCs w:val="27"/>
          <w:lang w:val="es-ES"/>
        </w:rPr>
        <w:t>3.</w:t>
      </w:r>
      <w:r w:rsidRPr="00D718DB">
        <w:rPr>
          <w:sz w:val="27"/>
          <w:szCs w:val="27"/>
          <w:lang w:val="es-ES"/>
        </w:rPr>
        <w:t xml:space="preserve"> </w:t>
      </w:r>
      <w:r w:rsidRPr="00D718DB">
        <w:rPr>
          <w:b/>
          <w:sz w:val="27"/>
          <w:szCs w:val="27"/>
          <w:lang w:val="es-ES"/>
        </w:rPr>
        <w:t>Giấy phép thành lập/đăng ký hoạt động hoặc giấy tờ tương đương:</w:t>
      </w:r>
      <w:r w:rsidRPr="00D718DB">
        <w:rPr>
          <w:sz w:val="27"/>
          <w:szCs w:val="27"/>
          <w:lang w:val="es-ES"/>
        </w:rPr>
        <w:t xml:space="preserve"> </w:t>
      </w:r>
    </w:p>
    <w:p w14:paraId="1DCF8C07" w14:textId="77777777" w:rsidR="00D04A5F" w:rsidRPr="00D718DB" w:rsidRDefault="00D04A5F" w:rsidP="00D718DB">
      <w:pPr>
        <w:tabs>
          <w:tab w:val="left" w:pos="284"/>
          <w:tab w:val="left" w:pos="426"/>
        </w:tabs>
        <w:spacing w:before="120" w:after="120" w:line="360" w:lineRule="exact"/>
        <w:jc w:val="both"/>
        <w:rPr>
          <w:sz w:val="27"/>
          <w:szCs w:val="27"/>
          <w:lang w:val="es-ES"/>
        </w:rPr>
      </w:pPr>
      <w:r w:rsidRPr="00D718DB">
        <w:rPr>
          <w:sz w:val="27"/>
          <w:szCs w:val="27"/>
          <w:lang w:val="es-ES"/>
        </w:rPr>
        <w:tab/>
        <w:t xml:space="preserve">Số:                                       do:                     cấp ngày: </w:t>
      </w:r>
    </w:p>
    <w:p w14:paraId="3E3BB053" w14:textId="77777777" w:rsidR="00D04A5F" w:rsidRPr="00D718DB" w:rsidRDefault="00D04A5F" w:rsidP="00D718DB">
      <w:pPr>
        <w:tabs>
          <w:tab w:val="left" w:pos="284"/>
          <w:tab w:val="left" w:pos="426"/>
        </w:tabs>
        <w:spacing w:before="120" w:after="120" w:line="360" w:lineRule="exact"/>
        <w:jc w:val="both"/>
        <w:rPr>
          <w:b/>
          <w:sz w:val="27"/>
          <w:szCs w:val="27"/>
          <w:lang w:val="es-ES"/>
        </w:rPr>
      </w:pPr>
      <w:r w:rsidRPr="00D718DB">
        <w:rPr>
          <w:b/>
          <w:sz w:val="27"/>
          <w:szCs w:val="27"/>
          <w:lang w:val="es-ES"/>
        </w:rPr>
        <w:t xml:space="preserve">4. Trụ sở chính: </w:t>
      </w:r>
    </w:p>
    <w:p w14:paraId="12E83A72" w14:textId="77777777" w:rsidR="00D04A5F" w:rsidRPr="00D718DB" w:rsidRDefault="00D04A5F" w:rsidP="00D718DB">
      <w:pPr>
        <w:tabs>
          <w:tab w:val="left" w:pos="284"/>
          <w:tab w:val="left" w:pos="426"/>
        </w:tabs>
        <w:spacing w:before="120" w:after="120" w:line="360" w:lineRule="exact"/>
        <w:jc w:val="both"/>
        <w:rPr>
          <w:i/>
          <w:sz w:val="27"/>
          <w:szCs w:val="27"/>
          <w:lang w:val="es-ES"/>
        </w:rPr>
      </w:pPr>
      <w:r w:rsidRPr="00D718DB">
        <w:rPr>
          <w:sz w:val="27"/>
          <w:szCs w:val="27"/>
          <w:lang w:val="es-ES"/>
        </w:rPr>
        <w:tab/>
        <w:t xml:space="preserve">Địa chỉ: </w:t>
      </w:r>
      <w:r w:rsidRPr="00D718DB">
        <w:rPr>
          <w:i/>
          <w:sz w:val="27"/>
          <w:szCs w:val="27"/>
          <w:lang w:val="es-ES"/>
        </w:rPr>
        <w:t>(ghi theo thông tin trên Giấy phép thành lập/đăng ký hoạt động hoặc giấy tờ tương đương)</w:t>
      </w:r>
    </w:p>
    <w:p w14:paraId="7216D62B" w14:textId="77777777" w:rsidR="00D04A5F" w:rsidRPr="00D718DB" w:rsidRDefault="00D04A5F" w:rsidP="00D718DB">
      <w:pPr>
        <w:tabs>
          <w:tab w:val="left" w:pos="284"/>
          <w:tab w:val="left" w:pos="426"/>
        </w:tabs>
        <w:spacing w:before="120" w:after="120" w:line="360" w:lineRule="exact"/>
        <w:jc w:val="both"/>
        <w:rPr>
          <w:i/>
          <w:sz w:val="27"/>
          <w:szCs w:val="27"/>
          <w:lang w:val="es-ES"/>
        </w:rPr>
      </w:pPr>
      <w:r w:rsidRPr="00D718DB">
        <w:rPr>
          <w:sz w:val="27"/>
          <w:szCs w:val="27"/>
          <w:lang w:val="es-ES"/>
        </w:rPr>
        <w:tab/>
        <w:t xml:space="preserve">Điện thoại:                           </w:t>
      </w:r>
      <w:r w:rsidRPr="00D718DB">
        <w:rPr>
          <w:sz w:val="27"/>
          <w:szCs w:val="27"/>
          <w:lang w:val="es-ES"/>
        </w:rPr>
        <w:tab/>
        <w:t>Email:</w:t>
      </w:r>
      <w:r w:rsidRPr="00D718DB">
        <w:rPr>
          <w:b/>
          <w:sz w:val="27"/>
          <w:szCs w:val="27"/>
          <w:lang w:val="es-ES"/>
        </w:rPr>
        <w:t xml:space="preserve">                   </w:t>
      </w:r>
    </w:p>
    <w:p w14:paraId="712316A5" w14:textId="77777777" w:rsidR="00D04A5F" w:rsidRPr="00D718DB" w:rsidRDefault="00D04A5F" w:rsidP="00D718DB">
      <w:pPr>
        <w:tabs>
          <w:tab w:val="left" w:pos="284"/>
          <w:tab w:val="left" w:pos="426"/>
        </w:tabs>
        <w:spacing w:before="120" w:after="120" w:line="360" w:lineRule="exact"/>
        <w:jc w:val="both"/>
        <w:rPr>
          <w:b/>
          <w:sz w:val="27"/>
          <w:szCs w:val="27"/>
          <w:lang w:val="es-ES"/>
        </w:rPr>
      </w:pPr>
      <w:r w:rsidRPr="00D718DB">
        <w:rPr>
          <w:b/>
          <w:sz w:val="27"/>
          <w:szCs w:val="27"/>
          <w:lang w:val="es-ES"/>
        </w:rPr>
        <w:t>5. Lĩnh vực hoạt động chính:</w:t>
      </w:r>
    </w:p>
    <w:p w14:paraId="6A28AEDA" w14:textId="77777777" w:rsidR="00D04A5F" w:rsidRPr="00D718DB" w:rsidRDefault="00D04A5F" w:rsidP="00D718DB">
      <w:pPr>
        <w:tabs>
          <w:tab w:val="left" w:pos="284"/>
          <w:tab w:val="left" w:pos="426"/>
        </w:tabs>
        <w:spacing w:before="120" w:after="120" w:line="360" w:lineRule="exact"/>
        <w:jc w:val="both"/>
        <w:rPr>
          <w:sz w:val="27"/>
          <w:szCs w:val="27"/>
          <w:lang w:val="es-ES"/>
        </w:rPr>
      </w:pPr>
      <w:r w:rsidRPr="00D718DB">
        <w:rPr>
          <w:b/>
          <w:sz w:val="27"/>
          <w:szCs w:val="27"/>
          <w:lang w:val="es-ES"/>
        </w:rPr>
        <w:t>6. Đại diện theo pháp luật:</w:t>
      </w:r>
      <w:r w:rsidRPr="00D718DB">
        <w:rPr>
          <w:b/>
          <w:i/>
          <w:sz w:val="27"/>
          <w:szCs w:val="27"/>
          <w:lang w:val="es-ES"/>
        </w:rPr>
        <w:t xml:space="preserve"> </w:t>
      </w:r>
      <w:r w:rsidRPr="00D718DB">
        <w:rPr>
          <w:i/>
          <w:sz w:val="27"/>
          <w:szCs w:val="27"/>
          <w:lang w:val="es-ES"/>
        </w:rPr>
        <w:t>(đại diện có thẩm quyền)</w:t>
      </w:r>
    </w:p>
    <w:p w14:paraId="35C8C53A" w14:textId="77777777" w:rsidR="00D04A5F" w:rsidRPr="00D718DB" w:rsidRDefault="00D04A5F" w:rsidP="00D718DB">
      <w:pPr>
        <w:tabs>
          <w:tab w:val="left" w:pos="284"/>
          <w:tab w:val="left" w:pos="426"/>
        </w:tabs>
        <w:spacing w:before="120" w:after="120" w:line="360" w:lineRule="exact"/>
        <w:jc w:val="both"/>
        <w:rPr>
          <w:sz w:val="27"/>
          <w:szCs w:val="27"/>
          <w:lang w:val="es-ES"/>
        </w:rPr>
      </w:pPr>
      <w:r w:rsidRPr="00D718DB">
        <w:rPr>
          <w:sz w:val="27"/>
          <w:szCs w:val="27"/>
          <w:lang w:val="es-ES"/>
        </w:rPr>
        <w:tab/>
        <w:t>Họ và tên:</w:t>
      </w:r>
    </w:p>
    <w:p w14:paraId="7243085A" w14:textId="77777777" w:rsidR="00D04A5F" w:rsidRPr="00D718DB" w:rsidRDefault="00D04A5F" w:rsidP="00D718DB">
      <w:pPr>
        <w:tabs>
          <w:tab w:val="left" w:pos="284"/>
          <w:tab w:val="left" w:pos="426"/>
        </w:tabs>
        <w:spacing w:before="120" w:after="120" w:line="360" w:lineRule="exact"/>
        <w:jc w:val="both"/>
        <w:rPr>
          <w:b/>
          <w:sz w:val="27"/>
          <w:szCs w:val="27"/>
          <w:lang w:val="es-ES"/>
        </w:rPr>
      </w:pPr>
      <w:r w:rsidRPr="00D718DB">
        <w:rPr>
          <w:sz w:val="27"/>
          <w:szCs w:val="27"/>
          <w:lang w:val="es-ES"/>
        </w:rPr>
        <w:tab/>
        <w:t>Chức vụ:                              Quốc tịch:</w:t>
      </w:r>
    </w:p>
    <w:p w14:paraId="10A44D13" w14:textId="77777777" w:rsidR="00D04A5F" w:rsidRPr="00D718DB" w:rsidRDefault="00D04A5F" w:rsidP="00D718DB">
      <w:pPr>
        <w:tabs>
          <w:tab w:val="left" w:pos="284"/>
          <w:tab w:val="left" w:pos="426"/>
        </w:tabs>
        <w:spacing w:before="120" w:after="120" w:line="360" w:lineRule="exact"/>
        <w:jc w:val="both"/>
        <w:rPr>
          <w:b/>
          <w:sz w:val="27"/>
          <w:szCs w:val="27"/>
          <w:lang w:val="es-ES"/>
        </w:rPr>
      </w:pPr>
      <w:r w:rsidRPr="00D718DB">
        <w:rPr>
          <w:b/>
          <w:sz w:val="27"/>
          <w:szCs w:val="27"/>
          <w:lang w:val="es-ES"/>
        </w:rPr>
        <w:t>7. Tóm tắt quá trình thành lập và hoạt động của tổ chức:</w:t>
      </w:r>
    </w:p>
    <w:p w14:paraId="0A2D866E" w14:textId="77777777" w:rsidR="00D04A5F" w:rsidRPr="00D718DB" w:rsidRDefault="00D04A5F" w:rsidP="00D718DB">
      <w:pPr>
        <w:tabs>
          <w:tab w:val="left" w:pos="284"/>
          <w:tab w:val="left" w:pos="426"/>
        </w:tabs>
        <w:spacing w:before="120" w:after="120" w:line="360" w:lineRule="exact"/>
        <w:ind w:firstLine="284"/>
        <w:jc w:val="both"/>
        <w:rPr>
          <w:i/>
          <w:sz w:val="27"/>
          <w:szCs w:val="27"/>
          <w:lang w:val="es-ES"/>
        </w:rPr>
      </w:pPr>
      <w:r w:rsidRPr="00D718DB">
        <w:rPr>
          <w:i/>
          <w:sz w:val="27"/>
          <w:szCs w:val="27"/>
          <w:lang w:val="es-ES"/>
        </w:rPr>
        <w:lastRenderedPageBreak/>
        <w:t xml:space="preserve">Sơ lược về lịch sử phát triển, chức năng, nhiệm vụ của tổ chức khoa học và công nghệ nước ngoài, những hoạt động của tổ chức, đặc biệt là hoạt động hợp tác quốc tế. </w:t>
      </w:r>
    </w:p>
    <w:p w14:paraId="0F8AEA1A" w14:textId="77777777" w:rsidR="00D04A5F" w:rsidRPr="00D718DB" w:rsidRDefault="00D04A5F" w:rsidP="00D718DB">
      <w:pPr>
        <w:tabs>
          <w:tab w:val="left" w:pos="284"/>
          <w:tab w:val="left" w:pos="426"/>
        </w:tabs>
        <w:spacing w:before="120" w:after="120" w:line="360" w:lineRule="exact"/>
        <w:ind w:firstLine="284"/>
        <w:jc w:val="both"/>
        <w:rPr>
          <w:b/>
          <w:sz w:val="27"/>
          <w:szCs w:val="27"/>
          <w:lang w:val="es-ES"/>
        </w:rPr>
      </w:pPr>
      <w:r w:rsidRPr="00D718DB">
        <w:rPr>
          <w:b/>
          <w:sz w:val="27"/>
          <w:szCs w:val="27"/>
          <w:lang w:val="es-ES"/>
        </w:rPr>
        <w:t>Đề nghị được cấp Giấy phép thành lập văn phòng đại diện/chi nhánh tại Việt Nam với nội dung cụ thể như sau:</w:t>
      </w:r>
    </w:p>
    <w:p w14:paraId="5F43AD80" w14:textId="77777777" w:rsidR="00D04A5F" w:rsidRPr="00D718DB" w:rsidRDefault="00D04A5F" w:rsidP="00D718DB">
      <w:pPr>
        <w:tabs>
          <w:tab w:val="left" w:pos="284"/>
          <w:tab w:val="left" w:pos="426"/>
        </w:tabs>
        <w:spacing w:before="120" w:after="120" w:line="360" w:lineRule="exact"/>
        <w:jc w:val="both"/>
        <w:rPr>
          <w:b/>
          <w:bCs/>
          <w:sz w:val="27"/>
          <w:szCs w:val="27"/>
          <w:lang w:val="es-ES"/>
        </w:rPr>
      </w:pPr>
      <w:r w:rsidRPr="00D718DB">
        <w:rPr>
          <w:b/>
          <w:bCs/>
          <w:sz w:val="27"/>
          <w:szCs w:val="27"/>
          <w:lang w:val="es-ES"/>
        </w:rPr>
        <w:t>Tên văn phòng đại diện/chi nhánh:</w:t>
      </w:r>
    </w:p>
    <w:p w14:paraId="42640155" w14:textId="77777777" w:rsidR="00D04A5F" w:rsidRPr="00D718DB" w:rsidRDefault="00D04A5F" w:rsidP="00D718DB">
      <w:pPr>
        <w:tabs>
          <w:tab w:val="left" w:pos="0"/>
          <w:tab w:val="left" w:pos="284"/>
        </w:tabs>
        <w:spacing w:before="120" w:after="120" w:line="360" w:lineRule="exact"/>
        <w:ind w:firstLine="284"/>
        <w:jc w:val="both"/>
        <w:rPr>
          <w:bCs/>
          <w:sz w:val="27"/>
          <w:szCs w:val="27"/>
          <w:lang w:val="es-ES"/>
        </w:rPr>
      </w:pPr>
      <w:r w:rsidRPr="00D718DB">
        <w:rPr>
          <w:bCs/>
          <w:sz w:val="27"/>
          <w:szCs w:val="27"/>
          <w:lang w:val="es-ES"/>
        </w:rPr>
        <w:t>Tên đầy đủ bằng tiếng Việt:</w:t>
      </w:r>
    </w:p>
    <w:p w14:paraId="1194010F" w14:textId="77777777" w:rsidR="00D04A5F" w:rsidRPr="00D718DB" w:rsidRDefault="00D04A5F" w:rsidP="00D718DB">
      <w:pPr>
        <w:tabs>
          <w:tab w:val="left" w:pos="0"/>
          <w:tab w:val="left" w:pos="284"/>
        </w:tabs>
        <w:spacing w:before="120" w:after="120" w:line="360" w:lineRule="exact"/>
        <w:ind w:firstLine="284"/>
        <w:jc w:val="both"/>
        <w:rPr>
          <w:bCs/>
          <w:sz w:val="27"/>
          <w:szCs w:val="27"/>
          <w:lang w:val="es-ES"/>
        </w:rPr>
      </w:pPr>
      <w:r w:rsidRPr="00D718DB">
        <w:rPr>
          <w:bCs/>
          <w:sz w:val="27"/>
          <w:szCs w:val="27"/>
          <w:lang w:val="es-ES"/>
        </w:rPr>
        <w:t xml:space="preserve">Tên viết tắt </w:t>
      </w:r>
      <w:r w:rsidRPr="00D718DB">
        <w:rPr>
          <w:bCs/>
          <w:i/>
          <w:sz w:val="27"/>
          <w:szCs w:val="27"/>
          <w:lang w:val="es-ES"/>
        </w:rPr>
        <w:t>(nếu có):</w:t>
      </w:r>
    </w:p>
    <w:p w14:paraId="75F9547E" w14:textId="77777777" w:rsidR="00D04A5F" w:rsidRPr="00D718DB" w:rsidRDefault="00D04A5F" w:rsidP="00D718DB">
      <w:pPr>
        <w:tabs>
          <w:tab w:val="left" w:pos="0"/>
          <w:tab w:val="left" w:pos="284"/>
        </w:tabs>
        <w:spacing w:before="120" w:after="120" w:line="360" w:lineRule="exact"/>
        <w:ind w:firstLine="284"/>
        <w:jc w:val="both"/>
        <w:rPr>
          <w:bCs/>
          <w:sz w:val="27"/>
          <w:szCs w:val="27"/>
          <w:lang w:val="es-ES"/>
        </w:rPr>
      </w:pPr>
      <w:r w:rsidRPr="00D718DB">
        <w:rPr>
          <w:bCs/>
          <w:sz w:val="27"/>
          <w:szCs w:val="27"/>
          <w:lang w:val="es-ES"/>
        </w:rPr>
        <w:t xml:space="preserve">Tên đầy đủ bằng tiếng nước ngoài </w:t>
      </w:r>
      <w:r w:rsidRPr="00D718DB">
        <w:rPr>
          <w:bCs/>
          <w:i/>
          <w:sz w:val="27"/>
          <w:szCs w:val="27"/>
          <w:lang w:val="es-ES"/>
        </w:rPr>
        <w:t>(nếu có):</w:t>
      </w:r>
    </w:p>
    <w:p w14:paraId="792B60E1" w14:textId="77777777" w:rsidR="00D04A5F" w:rsidRPr="00D718DB" w:rsidRDefault="00D04A5F" w:rsidP="00D718DB">
      <w:pPr>
        <w:tabs>
          <w:tab w:val="left" w:pos="284"/>
          <w:tab w:val="left" w:pos="426"/>
        </w:tabs>
        <w:spacing w:before="120" w:after="120" w:line="360" w:lineRule="exact"/>
        <w:jc w:val="both"/>
        <w:rPr>
          <w:b/>
          <w:bCs/>
          <w:sz w:val="27"/>
          <w:szCs w:val="27"/>
          <w:lang w:val="es-ES"/>
        </w:rPr>
      </w:pPr>
      <w:r w:rsidRPr="00D718DB">
        <w:rPr>
          <w:b/>
          <w:bCs/>
          <w:sz w:val="27"/>
          <w:szCs w:val="27"/>
          <w:lang w:val="es-ES"/>
        </w:rPr>
        <w:t>Trụ sở văn phòng đại diện/chi nhánh:</w:t>
      </w:r>
    </w:p>
    <w:p w14:paraId="1030825D" w14:textId="77777777" w:rsidR="00D04A5F" w:rsidRPr="00D718DB" w:rsidRDefault="00D04A5F" w:rsidP="00D718DB">
      <w:pPr>
        <w:tabs>
          <w:tab w:val="left" w:pos="284"/>
          <w:tab w:val="left" w:pos="426"/>
        </w:tabs>
        <w:spacing w:before="120" w:after="120" w:line="360" w:lineRule="exact"/>
        <w:ind w:firstLine="284"/>
        <w:jc w:val="both"/>
        <w:rPr>
          <w:bCs/>
          <w:sz w:val="27"/>
          <w:szCs w:val="27"/>
          <w:lang w:val="es-ES"/>
        </w:rPr>
      </w:pPr>
      <w:r w:rsidRPr="00D718DB">
        <w:rPr>
          <w:bCs/>
          <w:sz w:val="27"/>
          <w:szCs w:val="27"/>
          <w:lang w:val="es-ES"/>
        </w:rPr>
        <w:t>Địa chỉ:</w:t>
      </w:r>
    </w:p>
    <w:p w14:paraId="3005EF8B" w14:textId="77777777" w:rsidR="00D04A5F" w:rsidRPr="00D718DB" w:rsidRDefault="00D04A5F" w:rsidP="00D718DB">
      <w:pPr>
        <w:tabs>
          <w:tab w:val="left" w:pos="284"/>
          <w:tab w:val="left" w:pos="426"/>
        </w:tabs>
        <w:spacing w:before="120" w:after="120" w:line="360" w:lineRule="exact"/>
        <w:ind w:firstLine="284"/>
        <w:jc w:val="both"/>
        <w:rPr>
          <w:bCs/>
          <w:sz w:val="27"/>
          <w:szCs w:val="27"/>
          <w:lang w:val="es-ES"/>
        </w:rPr>
      </w:pPr>
      <w:r w:rsidRPr="00D718DB">
        <w:rPr>
          <w:bCs/>
          <w:sz w:val="27"/>
          <w:szCs w:val="27"/>
          <w:lang w:val="es-ES"/>
        </w:rPr>
        <w:t xml:space="preserve">Điện thoại:                            </w:t>
      </w:r>
      <w:r w:rsidRPr="00D718DB">
        <w:rPr>
          <w:bCs/>
          <w:sz w:val="27"/>
          <w:szCs w:val="27"/>
          <w:lang w:val="es-ES"/>
        </w:rPr>
        <w:tab/>
        <w:t>Email:</w:t>
      </w:r>
      <w:r w:rsidRPr="00D718DB">
        <w:rPr>
          <w:bCs/>
          <w:sz w:val="27"/>
          <w:szCs w:val="27"/>
          <w:lang w:val="es-ES"/>
        </w:rPr>
        <w:tab/>
      </w:r>
    </w:p>
    <w:p w14:paraId="6EC38574" w14:textId="77777777" w:rsidR="00D04A5F" w:rsidRPr="00D718DB" w:rsidRDefault="00D04A5F" w:rsidP="00D718DB">
      <w:pPr>
        <w:tabs>
          <w:tab w:val="left" w:pos="284"/>
          <w:tab w:val="left" w:pos="426"/>
        </w:tabs>
        <w:spacing w:before="120" w:after="120" w:line="360" w:lineRule="exact"/>
        <w:jc w:val="both"/>
        <w:rPr>
          <w:b/>
          <w:bCs/>
          <w:sz w:val="27"/>
          <w:szCs w:val="27"/>
          <w:lang w:val="es-ES"/>
        </w:rPr>
      </w:pPr>
      <w:r w:rsidRPr="00D718DB">
        <w:rPr>
          <w:b/>
          <w:bCs/>
          <w:sz w:val="27"/>
          <w:szCs w:val="27"/>
          <w:lang w:val="es-ES"/>
        </w:rPr>
        <w:t>Quyết định thành lập văn phòng đại diện/chi nhánh:</w:t>
      </w:r>
    </w:p>
    <w:p w14:paraId="5DE3AACD" w14:textId="77777777" w:rsidR="00D04A5F" w:rsidRPr="00D718DB" w:rsidRDefault="00D04A5F" w:rsidP="00D718DB">
      <w:pPr>
        <w:tabs>
          <w:tab w:val="left" w:pos="284"/>
          <w:tab w:val="left" w:pos="426"/>
        </w:tabs>
        <w:spacing w:before="120" w:after="120" w:line="360" w:lineRule="exact"/>
        <w:jc w:val="both"/>
        <w:rPr>
          <w:bCs/>
          <w:sz w:val="27"/>
          <w:szCs w:val="27"/>
          <w:lang w:val="es-ES"/>
        </w:rPr>
      </w:pPr>
      <w:r w:rsidRPr="00D718DB">
        <w:rPr>
          <w:bCs/>
          <w:sz w:val="27"/>
          <w:szCs w:val="27"/>
          <w:lang w:val="es-ES"/>
        </w:rPr>
        <w:tab/>
        <w:t>Tên cơ quan/tổ chức:</w:t>
      </w:r>
    </w:p>
    <w:p w14:paraId="021C5776" w14:textId="77777777" w:rsidR="00D04A5F" w:rsidRPr="00D718DB" w:rsidRDefault="00D04A5F" w:rsidP="00D718DB">
      <w:pPr>
        <w:tabs>
          <w:tab w:val="left" w:pos="284"/>
          <w:tab w:val="left" w:pos="426"/>
        </w:tabs>
        <w:spacing w:before="120" w:after="120" w:line="360" w:lineRule="exact"/>
        <w:jc w:val="both"/>
        <w:rPr>
          <w:bCs/>
          <w:sz w:val="27"/>
          <w:szCs w:val="27"/>
          <w:lang w:val="es-ES"/>
        </w:rPr>
      </w:pPr>
      <w:r w:rsidRPr="00D718DB">
        <w:rPr>
          <w:bCs/>
          <w:sz w:val="27"/>
          <w:szCs w:val="27"/>
          <w:lang w:val="es-ES"/>
        </w:rPr>
        <w:t xml:space="preserve">    Quyết định thành lập số:      ngày:        </w:t>
      </w:r>
    </w:p>
    <w:p w14:paraId="14540D4E" w14:textId="77777777" w:rsidR="00D04A5F" w:rsidRPr="00D718DB" w:rsidRDefault="00D04A5F" w:rsidP="00D718DB">
      <w:pPr>
        <w:tabs>
          <w:tab w:val="left" w:pos="284"/>
          <w:tab w:val="left" w:pos="426"/>
        </w:tabs>
        <w:spacing w:before="120" w:after="120" w:line="360" w:lineRule="exact"/>
        <w:jc w:val="both"/>
        <w:rPr>
          <w:b/>
          <w:bCs/>
          <w:sz w:val="27"/>
          <w:szCs w:val="27"/>
          <w:lang w:val="es-ES"/>
        </w:rPr>
      </w:pPr>
      <w:r w:rsidRPr="00D718DB">
        <w:rPr>
          <w:b/>
          <w:bCs/>
          <w:sz w:val="27"/>
          <w:szCs w:val="27"/>
          <w:lang w:val="es-ES"/>
        </w:rPr>
        <w:t>Người đứng đầu văn phòng đại diện/chi nhánh:</w:t>
      </w:r>
    </w:p>
    <w:p w14:paraId="778F2F18" w14:textId="77777777" w:rsidR="00D04A5F" w:rsidRPr="00D718DB" w:rsidRDefault="00D04A5F" w:rsidP="00D718DB">
      <w:pPr>
        <w:tabs>
          <w:tab w:val="left" w:pos="284"/>
          <w:tab w:val="left" w:pos="426"/>
        </w:tabs>
        <w:spacing w:before="120" w:after="120" w:line="360" w:lineRule="exact"/>
        <w:ind w:firstLine="284"/>
        <w:jc w:val="both"/>
        <w:rPr>
          <w:bCs/>
          <w:sz w:val="27"/>
          <w:szCs w:val="27"/>
          <w:lang w:val="es-ES"/>
        </w:rPr>
      </w:pPr>
      <w:r w:rsidRPr="00D718DB">
        <w:rPr>
          <w:bCs/>
          <w:sz w:val="27"/>
          <w:szCs w:val="27"/>
          <w:lang w:val="es-ES"/>
        </w:rPr>
        <w:t>Họ và tên:</w:t>
      </w:r>
    </w:p>
    <w:p w14:paraId="4B0EA0AE" w14:textId="77777777" w:rsidR="00D04A5F" w:rsidRPr="00D718DB" w:rsidRDefault="00D04A5F" w:rsidP="00D718DB">
      <w:pPr>
        <w:tabs>
          <w:tab w:val="left" w:pos="284"/>
          <w:tab w:val="left" w:pos="426"/>
        </w:tabs>
        <w:spacing w:before="120" w:after="120" w:line="360" w:lineRule="exact"/>
        <w:rPr>
          <w:sz w:val="27"/>
          <w:szCs w:val="27"/>
          <w:lang w:val="es-ES"/>
        </w:rPr>
      </w:pPr>
      <w:r w:rsidRPr="00D718DB">
        <w:rPr>
          <w:sz w:val="27"/>
          <w:szCs w:val="27"/>
          <w:lang w:val="es-ES"/>
        </w:rPr>
        <w:t xml:space="preserve">    Số định danh cá nhân/CMND/Hộ chiếu:    </w:t>
      </w:r>
      <w:r w:rsidRPr="00D718DB">
        <w:rPr>
          <w:bCs/>
          <w:sz w:val="27"/>
          <w:szCs w:val="27"/>
          <w:lang w:val="es-ES"/>
        </w:rPr>
        <w:t xml:space="preserve">            nơi cấp:                ngày cấp:   </w:t>
      </w:r>
      <w:r w:rsidRPr="00D718DB">
        <w:rPr>
          <w:sz w:val="27"/>
          <w:szCs w:val="27"/>
          <w:lang w:val="es-ES"/>
        </w:rPr>
        <w:t xml:space="preserve">                                        </w:t>
      </w:r>
    </w:p>
    <w:p w14:paraId="0B3721E2" w14:textId="77777777" w:rsidR="00D04A5F" w:rsidRPr="00D718DB" w:rsidRDefault="00D04A5F" w:rsidP="00D718DB">
      <w:pPr>
        <w:tabs>
          <w:tab w:val="left" w:pos="4536"/>
        </w:tabs>
        <w:spacing w:before="120" w:after="120" w:line="360" w:lineRule="exact"/>
        <w:ind w:firstLine="284"/>
        <w:jc w:val="both"/>
        <w:rPr>
          <w:bCs/>
          <w:sz w:val="27"/>
          <w:szCs w:val="27"/>
          <w:lang w:val="es-ES"/>
        </w:rPr>
      </w:pPr>
      <w:r w:rsidRPr="00D718DB">
        <w:rPr>
          <w:bCs/>
          <w:sz w:val="27"/>
          <w:szCs w:val="27"/>
          <w:lang w:val="es-ES"/>
        </w:rPr>
        <w:t>Điện thoại:                                    Email:</w:t>
      </w:r>
    </w:p>
    <w:p w14:paraId="5D1B9971" w14:textId="77777777" w:rsidR="00D04A5F" w:rsidRPr="00D718DB" w:rsidRDefault="00D04A5F" w:rsidP="00D718DB">
      <w:pPr>
        <w:tabs>
          <w:tab w:val="left" w:pos="284"/>
          <w:tab w:val="left" w:pos="426"/>
        </w:tabs>
        <w:spacing w:before="120" w:after="120" w:line="360" w:lineRule="exact"/>
        <w:ind w:firstLine="284"/>
        <w:jc w:val="both"/>
        <w:rPr>
          <w:bCs/>
          <w:sz w:val="27"/>
          <w:szCs w:val="27"/>
          <w:lang w:val="es-ES"/>
        </w:rPr>
      </w:pPr>
      <w:r w:rsidRPr="00D718DB">
        <w:rPr>
          <w:bCs/>
          <w:sz w:val="27"/>
          <w:szCs w:val="27"/>
          <w:lang w:val="es-ES"/>
        </w:rPr>
        <w:t>Trình độ đào tạo:</w:t>
      </w:r>
      <w:r w:rsidRPr="00D718DB">
        <w:rPr>
          <w:bCs/>
          <w:sz w:val="27"/>
          <w:szCs w:val="27"/>
          <w:lang w:val="es-ES"/>
        </w:rPr>
        <w:tab/>
      </w:r>
      <w:r w:rsidRPr="00D718DB">
        <w:rPr>
          <w:bCs/>
          <w:sz w:val="27"/>
          <w:szCs w:val="27"/>
          <w:lang w:val="es-ES"/>
        </w:rPr>
        <w:tab/>
        <w:t xml:space="preserve">      Chức danh khoa học </w:t>
      </w:r>
      <w:r w:rsidRPr="00D718DB">
        <w:rPr>
          <w:bCs/>
          <w:i/>
          <w:sz w:val="27"/>
          <w:szCs w:val="27"/>
          <w:lang w:val="es-ES"/>
        </w:rPr>
        <w:t>(nếu có):</w:t>
      </w:r>
    </w:p>
    <w:p w14:paraId="06DA62B0" w14:textId="77777777" w:rsidR="00D04A5F" w:rsidRPr="00D718DB" w:rsidRDefault="00D04A5F" w:rsidP="00D718DB">
      <w:pPr>
        <w:tabs>
          <w:tab w:val="left" w:pos="0"/>
          <w:tab w:val="left" w:pos="284"/>
          <w:tab w:val="left" w:pos="426"/>
        </w:tabs>
        <w:spacing w:before="120" w:after="120" w:line="360" w:lineRule="exact"/>
        <w:ind w:firstLine="284"/>
        <w:jc w:val="both"/>
        <w:rPr>
          <w:sz w:val="27"/>
          <w:szCs w:val="27"/>
          <w:lang w:val="es-ES"/>
        </w:rPr>
      </w:pPr>
      <w:r w:rsidRPr="00D718DB">
        <w:rPr>
          <w:sz w:val="27"/>
          <w:szCs w:val="27"/>
          <w:lang w:val="es-ES"/>
        </w:rPr>
        <w:t>Địa chỉ liên hệ tại Việt Nam:</w:t>
      </w:r>
    </w:p>
    <w:p w14:paraId="0308BD3A" w14:textId="77777777" w:rsidR="00D04A5F" w:rsidRPr="00D718DB" w:rsidRDefault="00D04A5F" w:rsidP="00D718DB">
      <w:pPr>
        <w:tabs>
          <w:tab w:val="left" w:pos="0"/>
          <w:tab w:val="left" w:pos="284"/>
          <w:tab w:val="left" w:pos="426"/>
        </w:tabs>
        <w:spacing w:before="120" w:after="120" w:line="360" w:lineRule="exact"/>
        <w:ind w:firstLine="284"/>
        <w:jc w:val="both"/>
        <w:rPr>
          <w:i/>
          <w:sz w:val="27"/>
          <w:szCs w:val="27"/>
          <w:lang w:val="es-ES"/>
        </w:rPr>
      </w:pPr>
      <w:r w:rsidRPr="00D718DB">
        <w:rPr>
          <w:sz w:val="27"/>
          <w:szCs w:val="27"/>
          <w:lang w:val="es-ES"/>
        </w:rPr>
        <w:t xml:space="preserve">Địa chỉ liên hệ tại nước ngoài </w:t>
      </w:r>
      <w:r w:rsidRPr="00D718DB">
        <w:rPr>
          <w:i/>
          <w:sz w:val="27"/>
          <w:szCs w:val="27"/>
          <w:lang w:val="es-ES"/>
        </w:rPr>
        <w:t>(nếu có):</w:t>
      </w:r>
    </w:p>
    <w:p w14:paraId="015011E5" w14:textId="77777777" w:rsidR="00D04A5F" w:rsidRPr="00D718DB" w:rsidRDefault="00D04A5F" w:rsidP="00D718DB">
      <w:pPr>
        <w:tabs>
          <w:tab w:val="left" w:pos="284"/>
          <w:tab w:val="left" w:pos="426"/>
        </w:tabs>
        <w:spacing w:before="120" w:after="120" w:line="360" w:lineRule="exact"/>
        <w:jc w:val="both"/>
        <w:rPr>
          <w:bCs/>
          <w:i/>
          <w:sz w:val="27"/>
          <w:szCs w:val="27"/>
          <w:lang w:val="es-ES"/>
        </w:rPr>
      </w:pPr>
      <w:r w:rsidRPr="00D718DB">
        <w:rPr>
          <w:b/>
          <w:bCs/>
          <w:sz w:val="27"/>
          <w:szCs w:val="27"/>
          <w:lang w:val="es-ES"/>
        </w:rPr>
        <w:t xml:space="preserve">Lĩnh vực hoạt động: </w:t>
      </w:r>
      <w:r w:rsidRPr="00D718DB">
        <w:rPr>
          <w:bCs/>
          <w:sz w:val="27"/>
          <w:szCs w:val="27"/>
          <w:lang w:val="es-ES"/>
        </w:rPr>
        <w:t>ghi tóm tắt</w:t>
      </w:r>
      <w:r w:rsidRPr="00D718DB">
        <w:rPr>
          <w:b/>
          <w:bCs/>
          <w:sz w:val="27"/>
          <w:szCs w:val="27"/>
          <w:lang w:val="es-ES"/>
        </w:rPr>
        <w:t xml:space="preserve"> </w:t>
      </w:r>
      <w:r w:rsidRPr="00D718DB">
        <w:rPr>
          <w:bCs/>
          <w:i/>
          <w:sz w:val="27"/>
          <w:szCs w:val="27"/>
          <w:lang w:val="es-ES"/>
        </w:rPr>
        <w:t>(căn cứ quyết định thành lập văn phòng đại diện/chi nhánh).</w:t>
      </w:r>
    </w:p>
    <w:p w14:paraId="77CB3E08" w14:textId="77777777" w:rsidR="00D04A5F" w:rsidRPr="00D718DB" w:rsidRDefault="00D04A5F" w:rsidP="00D718DB">
      <w:pPr>
        <w:tabs>
          <w:tab w:val="left" w:pos="284"/>
          <w:tab w:val="left" w:pos="426"/>
        </w:tabs>
        <w:spacing w:before="120" w:after="120" w:line="360" w:lineRule="exact"/>
        <w:jc w:val="both"/>
        <w:rPr>
          <w:b/>
          <w:bCs/>
          <w:sz w:val="27"/>
          <w:szCs w:val="27"/>
          <w:lang w:val="es-ES"/>
        </w:rPr>
      </w:pPr>
      <w:r w:rsidRPr="00D718DB">
        <w:rPr>
          <w:b/>
          <w:bCs/>
          <w:sz w:val="27"/>
          <w:szCs w:val="27"/>
          <w:lang w:val="es-ES"/>
        </w:rPr>
        <w:t>Cam kết</w:t>
      </w:r>
    </w:p>
    <w:p w14:paraId="4B17A073" w14:textId="77777777" w:rsidR="00D04A5F" w:rsidRPr="00D718DB" w:rsidRDefault="00D04A5F" w:rsidP="00D718DB">
      <w:pPr>
        <w:tabs>
          <w:tab w:val="left" w:pos="9072"/>
        </w:tabs>
        <w:spacing w:before="120" w:after="120" w:line="360" w:lineRule="exact"/>
        <w:ind w:firstLine="360"/>
        <w:jc w:val="both"/>
        <w:rPr>
          <w:bCs/>
          <w:sz w:val="27"/>
          <w:szCs w:val="27"/>
          <w:lang w:val="es-ES"/>
        </w:rPr>
      </w:pPr>
      <w:r w:rsidRPr="00D718DB">
        <w:rPr>
          <w:bCs/>
          <w:sz w:val="27"/>
          <w:szCs w:val="27"/>
          <w:lang w:val="es-ES"/>
        </w:rPr>
        <w:t xml:space="preserve">- Chịu trách nhiệm về tính chính xác, trung thực </w:t>
      </w:r>
      <w:r w:rsidRPr="00D718DB">
        <w:rPr>
          <w:sz w:val="27"/>
          <w:szCs w:val="27"/>
          <w:lang w:val="es-ES"/>
        </w:rPr>
        <w:t>của nội dung hồ sơ đề nghị cấp Giấy phép;</w:t>
      </w:r>
    </w:p>
    <w:p w14:paraId="647349FF" w14:textId="77777777" w:rsidR="00D04A5F" w:rsidRPr="00D718DB" w:rsidRDefault="00D04A5F" w:rsidP="00D718DB">
      <w:pPr>
        <w:tabs>
          <w:tab w:val="left" w:pos="9072"/>
        </w:tabs>
        <w:spacing w:before="120" w:after="120" w:line="360" w:lineRule="exact"/>
        <w:ind w:firstLine="360"/>
        <w:jc w:val="both"/>
        <w:rPr>
          <w:bCs/>
          <w:i/>
          <w:sz w:val="27"/>
          <w:szCs w:val="27"/>
          <w:lang w:val="es-ES"/>
        </w:rPr>
      </w:pPr>
      <w:r w:rsidRPr="00D718DB">
        <w:rPr>
          <w:bCs/>
          <w:sz w:val="27"/>
          <w:szCs w:val="27"/>
          <w:lang w:val="es-ES"/>
        </w:rPr>
        <w:t>- C</w:t>
      </w:r>
      <w:r w:rsidRPr="00D718DB">
        <w:rPr>
          <w:sz w:val="27"/>
          <w:szCs w:val="27"/>
          <w:lang w:val="es-ES"/>
        </w:rPr>
        <w:t>hấp hành nghiêm chỉnh quy định của pháp luật Việt Nam và các điều ước quốc tế mà Việt Nam là thành viên liên quan đến văn phòng đại diện/chi nhánh của tổ chức khoa học và công nghệ nước ngoài tại Việt Nam; các quy định của Giấy phép thành lập văn phòng đại diện/chi nhánh</w:t>
      </w:r>
      <w:r w:rsidRPr="00D718DB">
        <w:rPr>
          <w:bCs/>
          <w:sz w:val="27"/>
          <w:szCs w:val="27"/>
          <w:lang w:val="es-ES"/>
        </w:rPr>
        <w:t>; chịu trách nhiệm về toàn bộ hoạt động của văn phòng đại diện/chi nhánh.</w:t>
      </w:r>
    </w:p>
    <w:tbl>
      <w:tblPr>
        <w:tblW w:w="5776" w:type="dxa"/>
        <w:tblInd w:w="3794" w:type="dxa"/>
        <w:tblLook w:val="04A0" w:firstRow="1" w:lastRow="0" w:firstColumn="1" w:lastColumn="0" w:noHBand="0" w:noVBand="1"/>
      </w:tblPr>
      <w:tblGrid>
        <w:gridCol w:w="5776"/>
      </w:tblGrid>
      <w:tr w:rsidR="00D04A5F" w:rsidRPr="00D718DB" w14:paraId="736FB6D4" w14:textId="77777777" w:rsidTr="00672AFA">
        <w:tc>
          <w:tcPr>
            <w:tcW w:w="5776" w:type="dxa"/>
            <w:shd w:val="clear" w:color="auto" w:fill="auto"/>
          </w:tcPr>
          <w:p w14:paraId="35EA9CE5" w14:textId="77777777" w:rsidR="00D04A5F" w:rsidRPr="00D718DB" w:rsidRDefault="00D04A5F" w:rsidP="00D718DB">
            <w:pPr>
              <w:tabs>
                <w:tab w:val="left" w:pos="284"/>
                <w:tab w:val="left" w:pos="426"/>
              </w:tabs>
              <w:spacing w:before="120" w:after="120" w:line="360" w:lineRule="exact"/>
              <w:jc w:val="center"/>
              <w:rPr>
                <w:b/>
                <w:sz w:val="27"/>
                <w:szCs w:val="27"/>
                <w:lang w:val="es-ES"/>
              </w:rPr>
            </w:pPr>
            <w:r w:rsidRPr="00D718DB">
              <w:rPr>
                <w:b/>
                <w:sz w:val="27"/>
                <w:szCs w:val="27"/>
                <w:lang w:val="es-ES"/>
              </w:rPr>
              <w:lastRenderedPageBreak/>
              <w:t>ĐẠI DIỆN CÓ THẨM QUYỀN CỦA TỔ CHỨC KHOA HỌC VÀ CÔNG NGHỆ NƯỚC NGOÀI</w:t>
            </w:r>
          </w:p>
          <w:p w14:paraId="0491CE31" w14:textId="77777777" w:rsidR="00D04A5F" w:rsidRPr="00D718DB" w:rsidRDefault="00D04A5F" w:rsidP="00D718DB">
            <w:pPr>
              <w:tabs>
                <w:tab w:val="left" w:pos="284"/>
                <w:tab w:val="left" w:pos="426"/>
              </w:tabs>
              <w:spacing w:before="120" w:after="120" w:line="360" w:lineRule="exact"/>
              <w:jc w:val="center"/>
              <w:rPr>
                <w:b/>
                <w:sz w:val="27"/>
                <w:szCs w:val="27"/>
                <w:lang w:val="es-ES"/>
              </w:rPr>
            </w:pPr>
          </w:p>
          <w:p w14:paraId="689FEED6" w14:textId="77777777" w:rsidR="00D04A5F" w:rsidRPr="00D718DB" w:rsidRDefault="00D04A5F" w:rsidP="00D718DB">
            <w:pPr>
              <w:tabs>
                <w:tab w:val="left" w:pos="284"/>
                <w:tab w:val="left" w:pos="426"/>
              </w:tabs>
              <w:spacing w:before="120" w:after="120" w:line="360" w:lineRule="exact"/>
              <w:jc w:val="center"/>
              <w:rPr>
                <w:b/>
                <w:sz w:val="27"/>
                <w:szCs w:val="27"/>
                <w:lang w:val="es-ES"/>
              </w:rPr>
            </w:pPr>
          </w:p>
          <w:p w14:paraId="5A9A7B0E" w14:textId="77777777" w:rsidR="00D04A5F" w:rsidRPr="00D718DB" w:rsidRDefault="00D04A5F" w:rsidP="00D718DB">
            <w:pPr>
              <w:tabs>
                <w:tab w:val="left" w:pos="284"/>
                <w:tab w:val="left" w:pos="426"/>
              </w:tabs>
              <w:spacing w:before="120" w:after="120" w:line="360" w:lineRule="exact"/>
              <w:jc w:val="center"/>
              <w:rPr>
                <w:b/>
                <w:bCs/>
                <w:sz w:val="27"/>
                <w:szCs w:val="27"/>
                <w:lang w:val="es-ES"/>
              </w:rPr>
            </w:pPr>
            <w:r w:rsidRPr="00D718DB">
              <w:rPr>
                <w:i/>
                <w:sz w:val="27"/>
                <w:szCs w:val="27"/>
                <w:lang w:val="es-ES"/>
              </w:rPr>
              <w:t xml:space="preserve"> (ký, ghi rõ họ, tên</w:t>
            </w:r>
            <w:r w:rsidRPr="00D718DB">
              <w:rPr>
                <w:i/>
                <w:sz w:val="27"/>
                <w:szCs w:val="27"/>
                <w:lang w:val="vi-VN"/>
              </w:rPr>
              <w:t xml:space="preserve"> và đóng dấu</w:t>
            </w:r>
            <w:r w:rsidRPr="00D718DB">
              <w:rPr>
                <w:i/>
                <w:sz w:val="27"/>
                <w:szCs w:val="27"/>
                <w:lang w:val="es-ES"/>
              </w:rPr>
              <w:t>)</w:t>
            </w:r>
          </w:p>
        </w:tc>
      </w:tr>
    </w:tbl>
    <w:p w14:paraId="1FC5CEB1" w14:textId="77777777" w:rsidR="00D04A5F" w:rsidRPr="00D718DB" w:rsidRDefault="00D04A5F" w:rsidP="00D718DB">
      <w:pPr>
        <w:spacing w:before="120" w:after="120" w:line="360" w:lineRule="exact"/>
        <w:ind w:left="3" w:hanging="3"/>
        <w:jc w:val="both"/>
        <w:rPr>
          <w:b/>
          <w:bCs/>
          <w:sz w:val="27"/>
          <w:szCs w:val="27"/>
          <w:lang w:val="vi-VN"/>
        </w:rPr>
      </w:pPr>
    </w:p>
    <w:p w14:paraId="02971088" w14:textId="77777777" w:rsidR="00D04A5F" w:rsidRPr="00D718DB" w:rsidRDefault="00D04A5F" w:rsidP="00D718DB">
      <w:pPr>
        <w:spacing w:before="120" w:after="120" w:line="360" w:lineRule="exact"/>
        <w:ind w:left="3" w:hanging="3"/>
        <w:jc w:val="both"/>
        <w:rPr>
          <w:b/>
          <w:bCs/>
          <w:sz w:val="27"/>
          <w:szCs w:val="27"/>
          <w:lang w:val="vi-VN"/>
        </w:rPr>
      </w:pPr>
    </w:p>
    <w:p w14:paraId="7861D5AB" w14:textId="77777777" w:rsidR="00D04A5F" w:rsidRPr="00D718DB" w:rsidRDefault="00D04A5F" w:rsidP="00D718DB">
      <w:pPr>
        <w:spacing w:before="120" w:after="120" w:line="360" w:lineRule="exact"/>
        <w:ind w:left="3" w:hanging="3"/>
        <w:jc w:val="both"/>
        <w:rPr>
          <w:b/>
          <w:bCs/>
          <w:sz w:val="27"/>
          <w:szCs w:val="27"/>
          <w:lang w:val="vi-VN"/>
        </w:rPr>
      </w:pPr>
    </w:p>
    <w:p w14:paraId="5C4EFE07" w14:textId="77777777" w:rsidR="00D04A5F" w:rsidRPr="00D718DB" w:rsidRDefault="00D04A5F" w:rsidP="00D718DB">
      <w:pPr>
        <w:spacing w:before="120" w:after="120" w:line="360" w:lineRule="exact"/>
        <w:ind w:left="3" w:hanging="3"/>
        <w:jc w:val="both"/>
        <w:rPr>
          <w:b/>
          <w:bCs/>
          <w:sz w:val="27"/>
          <w:szCs w:val="27"/>
          <w:lang w:val="vi-VN"/>
        </w:rPr>
      </w:pPr>
    </w:p>
    <w:p w14:paraId="5D743B84" w14:textId="77777777" w:rsidR="00D04A5F" w:rsidRPr="00D718DB" w:rsidRDefault="00D04A5F" w:rsidP="00D718DB">
      <w:pPr>
        <w:spacing w:before="120" w:after="120" w:line="360" w:lineRule="exact"/>
        <w:ind w:left="3" w:hanging="3"/>
        <w:jc w:val="both"/>
        <w:rPr>
          <w:b/>
          <w:bCs/>
          <w:sz w:val="27"/>
          <w:szCs w:val="27"/>
          <w:lang w:val="vi-VN"/>
        </w:rPr>
      </w:pPr>
    </w:p>
    <w:p w14:paraId="4F1C2326" w14:textId="77777777" w:rsidR="00D04A5F" w:rsidRPr="00D718DB" w:rsidRDefault="00D04A5F" w:rsidP="00D718DB">
      <w:pPr>
        <w:spacing w:before="120" w:after="120" w:line="360" w:lineRule="exact"/>
        <w:ind w:left="3" w:hanging="3"/>
        <w:jc w:val="both"/>
        <w:rPr>
          <w:b/>
          <w:bCs/>
          <w:sz w:val="27"/>
          <w:szCs w:val="27"/>
          <w:lang w:val="vi-VN"/>
        </w:rPr>
      </w:pPr>
    </w:p>
    <w:p w14:paraId="057D4DBD" w14:textId="77777777" w:rsidR="00D04A5F" w:rsidRPr="00D718DB" w:rsidRDefault="00D04A5F" w:rsidP="00D718DB">
      <w:pPr>
        <w:spacing w:before="120" w:after="120" w:line="360" w:lineRule="exact"/>
        <w:ind w:left="3" w:hanging="3"/>
        <w:jc w:val="both"/>
        <w:rPr>
          <w:b/>
          <w:bCs/>
          <w:sz w:val="27"/>
          <w:szCs w:val="27"/>
          <w:lang w:val="vi-VN"/>
        </w:rPr>
      </w:pPr>
    </w:p>
    <w:p w14:paraId="331BF279" w14:textId="77777777" w:rsidR="00D04A5F" w:rsidRPr="00D718DB" w:rsidRDefault="00D04A5F" w:rsidP="00D718DB">
      <w:pPr>
        <w:spacing w:before="120" w:after="120" w:line="360" w:lineRule="exact"/>
        <w:ind w:left="3" w:hanging="3"/>
        <w:jc w:val="both"/>
        <w:rPr>
          <w:b/>
          <w:bCs/>
          <w:sz w:val="27"/>
          <w:szCs w:val="27"/>
          <w:lang w:val="vi-VN"/>
        </w:rPr>
      </w:pPr>
    </w:p>
    <w:p w14:paraId="5231E93E" w14:textId="77777777" w:rsidR="00D04A5F" w:rsidRPr="00D718DB" w:rsidRDefault="00D04A5F" w:rsidP="00D718DB">
      <w:pPr>
        <w:spacing w:before="120" w:after="120" w:line="360" w:lineRule="exact"/>
        <w:ind w:left="3" w:hanging="3"/>
        <w:jc w:val="both"/>
        <w:rPr>
          <w:b/>
          <w:bCs/>
          <w:sz w:val="27"/>
          <w:szCs w:val="27"/>
          <w:lang w:val="vi-VN"/>
        </w:rPr>
      </w:pPr>
    </w:p>
    <w:p w14:paraId="5FCDCED5" w14:textId="77777777" w:rsidR="00D04A5F" w:rsidRPr="00D718DB" w:rsidRDefault="00D04A5F" w:rsidP="00D718DB">
      <w:pPr>
        <w:spacing w:before="120" w:after="120" w:line="360" w:lineRule="exact"/>
        <w:ind w:left="3" w:hanging="3"/>
        <w:jc w:val="both"/>
        <w:rPr>
          <w:b/>
          <w:bCs/>
          <w:sz w:val="27"/>
          <w:szCs w:val="27"/>
          <w:lang w:val="vi-VN"/>
        </w:rPr>
      </w:pPr>
    </w:p>
    <w:p w14:paraId="75849D03" w14:textId="77777777" w:rsidR="00D04A5F" w:rsidRPr="00D718DB" w:rsidRDefault="00D04A5F" w:rsidP="00D718DB">
      <w:pPr>
        <w:spacing w:before="120" w:after="120" w:line="360" w:lineRule="exact"/>
        <w:ind w:left="3" w:hanging="3"/>
        <w:jc w:val="both"/>
        <w:rPr>
          <w:b/>
          <w:bCs/>
          <w:sz w:val="27"/>
          <w:szCs w:val="27"/>
          <w:lang w:val="vi-VN"/>
        </w:rPr>
      </w:pPr>
    </w:p>
    <w:p w14:paraId="7B8881E9" w14:textId="77777777" w:rsidR="00D04A5F" w:rsidRPr="00D718DB" w:rsidRDefault="00D04A5F" w:rsidP="00D718DB">
      <w:pPr>
        <w:spacing w:before="120" w:after="120" w:line="360" w:lineRule="exact"/>
        <w:ind w:left="3" w:hanging="3"/>
        <w:jc w:val="both"/>
        <w:rPr>
          <w:b/>
          <w:bCs/>
          <w:sz w:val="27"/>
          <w:szCs w:val="27"/>
          <w:lang w:val="vi-VN"/>
        </w:rPr>
      </w:pPr>
    </w:p>
    <w:p w14:paraId="56308387" w14:textId="77777777" w:rsidR="00927A4D" w:rsidRPr="00D718DB" w:rsidRDefault="00927A4D" w:rsidP="00D718DB">
      <w:pPr>
        <w:spacing w:before="120" w:after="120" w:line="360" w:lineRule="exact"/>
        <w:ind w:left="3" w:hanging="3"/>
        <w:jc w:val="both"/>
        <w:rPr>
          <w:b/>
          <w:bCs/>
          <w:sz w:val="27"/>
          <w:szCs w:val="27"/>
          <w:lang w:val="vi-VN"/>
        </w:rPr>
      </w:pPr>
    </w:p>
    <w:p w14:paraId="1E32BBC5" w14:textId="77777777" w:rsidR="00927A4D" w:rsidRPr="00D718DB" w:rsidRDefault="00927A4D" w:rsidP="00D718DB">
      <w:pPr>
        <w:spacing w:before="120" w:after="120" w:line="360" w:lineRule="exact"/>
        <w:ind w:left="3" w:hanging="3"/>
        <w:jc w:val="both"/>
        <w:rPr>
          <w:b/>
          <w:bCs/>
          <w:sz w:val="27"/>
          <w:szCs w:val="27"/>
          <w:lang w:val="vi-VN"/>
        </w:rPr>
      </w:pPr>
    </w:p>
    <w:p w14:paraId="1B5A335C" w14:textId="77777777" w:rsidR="00927A4D" w:rsidRPr="00D718DB" w:rsidRDefault="00927A4D" w:rsidP="00D718DB">
      <w:pPr>
        <w:spacing w:before="120" w:after="120" w:line="360" w:lineRule="exact"/>
        <w:ind w:left="3" w:hanging="3"/>
        <w:jc w:val="both"/>
        <w:rPr>
          <w:b/>
          <w:bCs/>
          <w:sz w:val="27"/>
          <w:szCs w:val="27"/>
          <w:lang w:val="vi-VN"/>
        </w:rPr>
      </w:pPr>
    </w:p>
    <w:p w14:paraId="6E710C23" w14:textId="77777777" w:rsidR="00927A4D" w:rsidRPr="00D718DB" w:rsidRDefault="00927A4D" w:rsidP="00D718DB">
      <w:pPr>
        <w:spacing w:before="120" w:after="120" w:line="360" w:lineRule="exact"/>
        <w:ind w:left="3" w:hanging="3"/>
        <w:jc w:val="both"/>
        <w:rPr>
          <w:b/>
          <w:bCs/>
          <w:sz w:val="27"/>
          <w:szCs w:val="27"/>
          <w:lang w:val="vi-VN"/>
        </w:rPr>
      </w:pPr>
    </w:p>
    <w:p w14:paraId="01EB9201" w14:textId="77777777" w:rsidR="00927A4D" w:rsidRPr="00D718DB" w:rsidRDefault="00927A4D" w:rsidP="00D718DB">
      <w:pPr>
        <w:spacing w:before="120" w:after="120" w:line="360" w:lineRule="exact"/>
        <w:ind w:left="3" w:hanging="3"/>
        <w:jc w:val="both"/>
        <w:rPr>
          <w:b/>
          <w:bCs/>
          <w:sz w:val="27"/>
          <w:szCs w:val="27"/>
          <w:lang w:val="vi-VN"/>
        </w:rPr>
      </w:pPr>
    </w:p>
    <w:p w14:paraId="454CEA6F" w14:textId="77777777" w:rsidR="00927A4D" w:rsidRPr="00D718DB" w:rsidRDefault="00927A4D" w:rsidP="00D718DB">
      <w:pPr>
        <w:spacing w:before="120" w:after="120" w:line="360" w:lineRule="exact"/>
        <w:ind w:left="3" w:hanging="3"/>
        <w:jc w:val="both"/>
        <w:rPr>
          <w:b/>
          <w:bCs/>
          <w:sz w:val="27"/>
          <w:szCs w:val="27"/>
          <w:lang w:val="vi-VN"/>
        </w:rPr>
      </w:pPr>
    </w:p>
    <w:p w14:paraId="32CA7566" w14:textId="77777777" w:rsidR="00927A4D" w:rsidRDefault="00927A4D" w:rsidP="00D718DB">
      <w:pPr>
        <w:spacing w:before="120" w:after="120" w:line="360" w:lineRule="exact"/>
        <w:ind w:left="3" w:hanging="3"/>
        <w:jc w:val="both"/>
        <w:rPr>
          <w:b/>
          <w:bCs/>
          <w:sz w:val="27"/>
          <w:szCs w:val="27"/>
          <w:lang w:val="vi-VN"/>
        </w:rPr>
      </w:pPr>
    </w:p>
    <w:p w14:paraId="0774662B" w14:textId="77777777" w:rsidR="00DB1A8A" w:rsidRDefault="00DB1A8A" w:rsidP="00D718DB">
      <w:pPr>
        <w:spacing w:before="120" w:after="120" w:line="360" w:lineRule="exact"/>
        <w:ind w:left="3" w:hanging="3"/>
        <w:jc w:val="both"/>
        <w:rPr>
          <w:b/>
          <w:bCs/>
          <w:sz w:val="27"/>
          <w:szCs w:val="27"/>
          <w:lang w:val="vi-VN"/>
        </w:rPr>
      </w:pPr>
    </w:p>
    <w:p w14:paraId="17803233" w14:textId="77777777" w:rsidR="00DB1A8A" w:rsidRDefault="00DB1A8A" w:rsidP="00D718DB">
      <w:pPr>
        <w:spacing w:before="120" w:after="120" w:line="360" w:lineRule="exact"/>
        <w:ind w:left="3" w:hanging="3"/>
        <w:jc w:val="both"/>
        <w:rPr>
          <w:b/>
          <w:bCs/>
          <w:sz w:val="27"/>
          <w:szCs w:val="27"/>
          <w:lang w:val="vi-VN"/>
        </w:rPr>
      </w:pPr>
    </w:p>
    <w:p w14:paraId="2C12994F" w14:textId="77777777" w:rsidR="00DB1A8A" w:rsidRPr="00D718DB" w:rsidRDefault="00DB1A8A" w:rsidP="00D718DB">
      <w:pPr>
        <w:spacing w:before="120" w:after="120" w:line="360" w:lineRule="exact"/>
        <w:ind w:left="3" w:hanging="3"/>
        <w:jc w:val="both"/>
        <w:rPr>
          <w:b/>
          <w:bCs/>
          <w:sz w:val="27"/>
          <w:szCs w:val="27"/>
          <w:lang w:val="vi-VN"/>
        </w:rPr>
      </w:pPr>
    </w:p>
    <w:p w14:paraId="3EECB15E" w14:textId="77777777" w:rsidR="00D04A5F" w:rsidRPr="00D718DB" w:rsidRDefault="00D04A5F" w:rsidP="00D718DB">
      <w:pPr>
        <w:spacing w:before="120" w:after="120" w:line="360" w:lineRule="exact"/>
        <w:ind w:left="3" w:hanging="3"/>
        <w:jc w:val="both"/>
        <w:rPr>
          <w:b/>
          <w:bCs/>
          <w:sz w:val="27"/>
          <w:szCs w:val="27"/>
          <w:lang w:val="vi-VN"/>
        </w:rPr>
      </w:pPr>
    </w:p>
    <w:p w14:paraId="195D4861" w14:textId="43EEF764" w:rsidR="00D04A5F" w:rsidRPr="00D718DB" w:rsidRDefault="00D04A5F" w:rsidP="00D718DB">
      <w:pPr>
        <w:spacing w:before="120" w:after="120" w:line="360" w:lineRule="exact"/>
        <w:ind w:left="3" w:hanging="3"/>
        <w:jc w:val="both"/>
        <w:rPr>
          <w:sz w:val="27"/>
          <w:szCs w:val="27"/>
          <w:lang w:val="vi-VN"/>
        </w:rPr>
      </w:pPr>
      <w:r w:rsidRPr="00D718DB">
        <w:rPr>
          <w:b/>
          <w:bCs/>
          <w:sz w:val="27"/>
          <w:szCs w:val="27"/>
          <w:lang w:val="vi-VN"/>
        </w:rPr>
        <w:lastRenderedPageBreak/>
        <w:t xml:space="preserve">12. </w:t>
      </w:r>
      <w:r w:rsidR="004A741B">
        <w:rPr>
          <w:b/>
          <w:bCs/>
          <w:sz w:val="27"/>
          <w:szCs w:val="27"/>
        </w:rPr>
        <w:t>Đ</w:t>
      </w:r>
      <w:r w:rsidRPr="00D718DB">
        <w:rPr>
          <w:b/>
          <w:bCs/>
          <w:sz w:val="27"/>
          <w:szCs w:val="27"/>
          <w:lang w:val="vi-VN"/>
        </w:rPr>
        <w:t>ề nghị thành lập tổ chức khoa học và công nghệ trực thuộc ở nước ngoài</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1E9CC457" w14:textId="77777777" w:rsidTr="00672AFA">
        <w:trPr>
          <w:jc w:val="center"/>
        </w:trPr>
        <w:tc>
          <w:tcPr>
            <w:tcW w:w="2122" w:type="dxa"/>
            <w:vAlign w:val="center"/>
          </w:tcPr>
          <w:p w14:paraId="2AAE73ED"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01A217E7" w14:textId="77777777" w:rsidR="00D04A5F" w:rsidRPr="00D718DB" w:rsidRDefault="00D04A5F" w:rsidP="00D718DB">
            <w:pPr>
              <w:spacing w:before="120" w:after="120" w:line="360" w:lineRule="exact"/>
              <w:jc w:val="both"/>
              <w:rPr>
                <w:sz w:val="27"/>
                <w:szCs w:val="27"/>
              </w:rPr>
            </w:pPr>
            <w:r w:rsidRPr="00D718DB">
              <w:rPr>
                <w:sz w:val="27"/>
                <w:szCs w:val="27"/>
                <w:lang w:val="vi-VN"/>
              </w:rPr>
              <w:t>-</w:t>
            </w:r>
            <w:r w:rsidRPr="00D718DB">
              <w:rPr>
                <w:sz w:val="27"/>
                <w:szCs w:val="27"/>
              </w:rPr>
              <w:t xml:space="preserve"> Nộp hồ sơ đề nghị thành lập tổ chức khoa học và công nghệ trực thuộc ở nước ngoài cho Sở Khoa học và Công nghệ nơi tổ chức khoa học và công nghệ đặt trụ sở chính.</w:t>
            </w:r>
          </w:p>
          <w:p w14:paraId="427BB35D" w14:textId="77777777" w:rsidR="00D04A5F" w:rsidRPr="00D718DB" w:rsidRDefault="00D04A5F" w:rsidP="00D718DB">
            <w:pPr>
              <w:spacing w:before="120" w:after="120" w:line="360" w:lineRule="exact"/>
              <w:rPr>
                <w:sz w:val="27"/>
                <w:szCs w:val="27"/>
              </w:rPr>
            </w:pPr>
            <w:r w:rsidRPr="00D718DB">
              <w:rPr>
                <w:sz w:val="27"/>
                <w:szCs w:val="27"/>
                <w:lang w:val="vi-VN"/>
              </w:rPr>
              <w:t>-</w:t>
            </w:r>
            <w:r w:rsidRPr="00D718DB">
              <w:rPr>
                <w:sz w:val="27"/>
                <w:szCs w:val="27"/>
              </w:rPr>
              <w:t xml:space="preserve"> Sở Khoa học và Công nghệ tổ chức thẩm định Hồ sơ. </w:t>
            </w:r>
          </w:p>
        </w:tc>
      </w:tr>
      <w:tr w:rsidR="00D04A5F" w:rsidRPr="00D718DB" w14:paraId="314C36E5" w14:textId="77777777" w:rsidTr="00672AFA">
        <w:trPr>
          <w:jc w:val="center"/>
        </w:trPr>
        <w:tc>
          <w:tcPr>
            <w:tcW w:w="2122" w:type="dxa"/>
            <w:vAlign w:val="center"/>
          </w:tcPr>
          <w:p w14:paraId="7F24FC77"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48F670A5" w14:textId="77777777" w:rsidR="00D04A5F" w:rsidRPr="00D718DB" w:rsidRDefault="00D04A5F" w:rsidP="00D718DB">
            <w:pPr>
              <w:spacing w:before="120" w:after="120" w:line="360" w:lineRule="exact"/>
              <w:jc w:val="both"/>
              <w:rPr>
                <w:sz w:val="27"/>
                <w:szCs w:val="27"/>
              </w:rPr>
            </w:pPr>
            <w:r w:rsidRPr="00D718DB">
              <w:rPr>
                <w:sz w:val="27"/>
                <w:szCs w:val="27"/>
              </w:rPr>
              <w:t xml:space="preserve">Tổ chức khoa học và công nghệ nộp hồ sơ trực tiếp, trực tuyến hoặc thông qua hệ thống bưu chính. </w:t>
            </w:r>
          </w:p>
        </w:tc>
      </w:tr>
      <w:tr w:rsidR="00D04A5F" w:rsidRPr="00D718DB" w14:paraId="598502AE" w14:textId="77777777" w:rsidTr="00672AFA">
        <w:trPr>
          <w:jc w:val="center"/>
        </w:trPr>
        <w:tc>
          <w:tcPr>
            <w:tcW w:w="2122" w:type="dxa"/>
            <w:vAlign w:val="center"/>
          </w:tcPr>
          <w:p w14:paraId="53E2B792"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3BA947B6" w14:textId="77777777" w:rsidR="00D04A5F" w:rsidRPr="00D718DB" w:rsidRDefault="00D04A5F" w:rsidP="00D718DB">
            <w:pPr>
              <w:spacing w:before="120" w:after="120" w:line="360" w:lineRule="exact"/>
              <w:jc w:val="both"/>
              <w:rPr>
                <w:sz w:val="27"/>
                <w:szCs w:val="27"/>
              </w:rPr>
            </w:pPr>
            <w:r w:rsidRPr="00D718DB">
              <w:rPr>
                <w:sz w:val="27"/>
                <w:szCs w:val="27"/>
              </w:rPr>
              <w:t>a) Thành phần Hồ sơ</w:t>
            </w:r>
          </w:p>
          <w:p w14:paraId="6830EBA1" w14:textId="77777777" w:rsidR="00D04A5F" w:rsidRPr="00D718DB" w:rsidRDefault="00D04A5F" w:rsidP="00D718DB">
            <w:pPr>
              <w:spacing w:before="120" w:after="120" w:line="360" w:lineRule="exact"/>
              <w:jc w:val="both"/>
              <w:rPr>
                <w:sz w:val="27"/>
                <w:szCs w:val="27"/>
              </w:rPr>
            </w:pPr>
            <w:r w:rsidRPr="00D718DB">
              <w:rPr>
                <w:sz w:val="27"/>
                <w:szCs w:val="27"/>
              </w:rPr>
              <w:t>- Đơn đề nghị thành lập tổ chức khoa học và công nghệ trực thuộc ở nước ngoài.</w:t>
            </w:r>
          </w:p>
          <w:p w14:paraId="37CC6983" w14:textId="77777777" w:rsidR="00D04A5F" w:rsidRPr="00D718DB" w:rsidRDefault="00D04A5F" w:rsidP="00D718DB">
            <w:pPr>
              <w:spacing w:before="120" w:after="120" w:line="360" w:lineRule="exact"/>
              <w:jc w:val="both"/>
              <w:rPr>
                <w:sz w:val="27"/>
                <w:szCs w:val="27"/>
              </w:rPr>
            </w:pPr>
            <w:r w:rsidRPr="00D718DB">
              <w:rPr>
                <w:sz w:val="27"/>
                <w:szCs w:val="27"/>
              </w:rPr>
              <w:t>- Các tài liệu chứng minh đáp ứng các yêu cầu sau:</w:t>
            </w:r>
          </w:p>
          <w:p w14:paraId="37F8A141" w14:textId="77777777" w:rsidR="00D04A5F" w:rsidRPr="00D718DB" w:rsidRDefault="00D04A5F" w:rsidP="00D718DB">
            <w:pPr>
              <w:spacing w:before="120" w:after="120" w:line="360" w:lineRule="exact"/>
              <w:jc w:val="both"/>
              <w:rPr>
                <w:sz w:val="27"/>
                <w:szCs w:val="27"/>
              </w:rPr>
            </w:pPr>
            <w:r w:rsidRPr="00D718DB">
              <w:rPr>
                <w:sz w:val="27"/>
                <w:szCs w:val="27"/>
              </w:rPr>
              <w:t>+ Có Đề án/Dự án thành lập tổ chức khoa học và công nghệ trực thuộc ở nước ngoài;</w:t>
            </w:r>
          </w:p>
          <w:p w14:paraId="584F0C36" w14:textId="77777777" w:rsidR="00D04A5F" w:rsidRPr="00D718DB" w:rsidRDefault="00D04A5F" w:rsidP="00D718DB">
            <w:pPr>
              <w:spacing w:before="120" w:after="120" w:line="360" w:lineRule="exact"/>
              <w:jc w:val="both"/>
              <w:rPr>
                <w:sz w:val="27"/>
                <w:szCs w:val="27"/>
              </w:rPr>
            </w:pPr>
            <w:r w:rsidRPr="00D718DB">
              <w:rPr>
                <w:sz w:val="27"/>
                <w:szCs w:val="27"/>
              </w:rPr>
              <w:t>+ Thực hiện đầy đủ các nghĩa vụ tài chính đối với Nhà nước;</w:t>
            </w:r>
          </w:p>
          <w:p w14:paraId="6B944609" w14:textId="77777777" w:rsidR="00D04A5F" w:rsidRPr="00D718DB" w:rsidRDefault="00D04A5F" w:rsidP="00D718DB">
            <w:pPr>
              <w:spacing w:before="120" w:after="120" w:line="360" w:lineRule="exact"/>
              <w:jc w:val="both"/>
              <w:rPr>
                <w:sz w:val="27"/>
                <w:szCs w:val="27"/>
              </w:rPr>
            </w:pPr>
            <w:r w:rsidRPr="00D718DB">
              <w:rPr>
                <w:sz w:val="27"/>
                <w:szCs w:val="27"/>
              </w:rPr>
              <w:t>+ Không vi phạm các điều cấm của Luật khoa học và công nghệ và các văn bản pháp luật khác có liên quan;</w:t>
            </w:r>
          </w:p>
          <w:p w14:paraId="324FBFFB" w14:textId="77777777" w:rsidR="00D04A5F" w:rsidRPr="00D718DB" w:rsidRDefault="00D04A5F" w:rsidP="00D718DB">
            <w:pPr>
              <w:spacing w:before="120" w:after="120" w:line="360" w:lineRule="exact"/>
              <w:jc w:val="both"/>
              <w:rPr>
                <w:sz w:val="27"/>
                <w:szCs w:val="27"/>
              </w:rPr>
            </w:pPr>
            <w:r w:rsidRPr="00D718DB">
              <w:rPr>
                <w:sz w:val="27"/>
                <w:szCs w:val="27"/>
              </w:rPr>
              <w:t>+ Tuân thủ các quy định của pháp luật về hợp tác, đầu tư với nước ngoài trong lĩnh vực khoa học và công nghệ.</w:t>
            </w:r>
          </w:p>
          <w:p w14:paraId="3884CBA3" w14:textId="77777777" w:rsidR="00D04A5F" w:rsidRPr="00D718DB" w:rsidRDefault="00D04A5F" w:rsidP="00D718DB">
            <w:pPr>
              <w:spacing w:before="120" w:after="120" w:line="360" w:lineRule="exact"/>
              <w:jc w:val="both"/>
              <w:rPr>
                <w:sz w:val="27"/>
                <w:szCs w:val="27"/>
              </w:rPr>
            </w:pPr>
            <w:r w:rsidRPr="00D718DB">
              <w:rPr>
                <w:sz w:val="27"/>
                <w:szCs w:val="27"/>
              </w:rPr>
              <w:t>b) Số lượng hồ sơ: 01 bộ.</w:t>
            </w:r>
          </w:p>
        </w:tc>
      </w:tr>
      <w:tr w:rsidR="00D04A5F" w:rsidRPr="00D718DB" w14:paraId="29D80686" w14:textId="77777777" w:rsidTr="00672AFA">
        <w:trPr>
          <w:jc w:val="center"/>
        </w:trPr>
        <w:tc>
          <w:tcPr>
            <w:tcW w:w="2122" w:type="dxa"/>
            <w:vAlign w:val="center"/>
          </w:tcPr>
          <w:p w14:paraId="5EC4BE93" w14:textId="77777777" w:rsidR="00D04A5F" w:rsidRPr="00D718DB" w:rsidRDefault="00D04A5F"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3CD006C9" w14:textId="77777777" w:rsidR="00D04A5F" w:rsidRPr="00D718DB" w:rsidRDefault="00D04A5F" w:rsidP="00D718DB">
            <w:pPr>
              <w:spacing w:before="120" w:after="120" w:line="360" w:lineRule="exact"/>
              <w:jc w:val="both"/>
              <w:rPr>
                <w:sz w:val="27"/>
                <w:szCs w:val="27"/>
              </w:rPr>
            </w:pPr>
            <w:r w:rsidRPr="00D718DB">
              <w:rPr>
                <w:sz w:val="27"/>
                <w:szCs w:val="27"/>
                <w:lang w:val="vi-VN"/>
              </w:rPr>
              <w:t xml:space="preserve">- </w:t>
            </w:r>
            <w:r w:rsidRPr="00D718DB">
              <w:rPr>
                <w:sz w:val="27"/>
                <w:szCs w:val="27"/>
              </w:rPr>
              <w:t xml:space="preserve">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  </w:t>
            </w:r>
          </w:p>
          <w:p w14:paraId="13A130C1" w14:textId="77777777" w:rsidR="00D04A5F" w:rsidRPr="00D718DB" w:rsidRDefault="00D04A5F" w:rsidP="00D718DB">
            <w:pPr>
              <w:spacing w:before="120" w:after="120" w:line="360" w:lineRule="exact"/>
              <w:jc w:val="both"/>
              <w:rPr>
                <w:sz w:val="27"/>
                <w:szCs w:val="27"/>
              </w:rPr>
            </w:pPr>
            <w:r w:rsidRPr="00D718DB">
              <w:rPr>
                <w:sz w:val="27"/>
                <w:szCs w:val="27"/>
                <w:lang w:val="vi-VN"/>
              </w:rPr>
              <w:t xml:space="preserve">- </w:t>
            </w:r>
            <w:r w:rsidRPr="00D718DB">
              <w:rPr>
                <w:sz w:val="27"/>
                <w:szCs w:val="27"/>
              </w:rPr>
              <w:t>Trong thời hạn 15 ngày làm việc kể từ ngày nhận được hồ sơ hợp lệ phải có kết quả giải quyết.</w:t>
            </w:r>
          </w:p>
        </w:tc>
      </w:tr>
      <w:tr w:rsidR="00D04A5F" w:rsidRPr="00D718DB" w14:paraId="51F69904" w14:textId="77777777" w:rsidTr="00672AFA">
        <w:trPr>
          <w:jc w:val="center"/>
        </w:trPr>
        <w:tc>
          <w:tcPr>
            <w:tcW w:w="2122" w:type="dxa"/>
            <w:vAlign w:val="center"/>
          </w:tcPr>
          <w:p w14:paraId="5F7F152D"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t>Đối tượng thực hiện thủ tục hành chính</w:t>
            </w:r>
          </w:p>
        </w:tc>
        <w:tc>
          <w:tcPr>
            <w:tcW w:w="7371" w:type="dxa"/>
            <w:vAlign w:val="center"/>
          </w:tcPr>
          <w:p w14:paraId="295C38AA"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Tổ chức khoa học và công nghệ.</w:t>
            </w:r>
          </w:p>
        </w:tc>
      </w:tr>
      <w:tr w:rsidR="00D04A5F" w:rsidRPr="00D718DB" w14:paraId="7593320A" w14:textId="77777777" w:rsidTr="00672AFA">
        <w:trPr>
          <w:jc w:val="center"/>
        </w:trPr>
        <w:tc>
          <w:tcPr>
            <w:tcW w:w="2122" w:type="dxa"/>
            <w:vAlign w:val="center"/>
          </w:tcPr>
          <w:p w14:paraId="7C58FE53"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7D21A81D"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Cơ quan có thẩm quyền quyết định: Chủ tịch UBND tỉnh, thành phố.</w:t>
            </w:r>
          </w:p>
          <w:p w14:paraId="0F3B6B61"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 Cơ quan trực tiếp thực hiện: Sở Khoa học và Công nghệ.</w:t>
            </w:r>
          </w:p>
        </w:tc>
      </w:tr>
      <w:tr w:rsidR="00D04A5F" w:rsidRPr="00D718DB" w14:paraId="525E1A99" w14:textId="77777777" w:rsidTr="00672AFA">
        <w:trPr>
          <w:jc w:val="center"/>
        </w:trPr>
        <w:tc>
          <w:tcPr>
            <w:tcW w:w="2122" w:type="dxa"/>
            <w:vAlign w:val="center"/>
          </w:tcPr>
          <w:p w14:paraId="2AF3A69D"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lastRenderedPageBreak/>
              <w:t>Kết quả thực hiện thủ tục hành chính</w:t>
            </w:r>
          </w:p>
        </w:tc>
        <w:tc>
          <w:tcPr>
            <w:tcW w:w="7371" w:type="dxa"/>
            <w:vAlign w:val="center"/>
          </w:tcPr>
          <w:p w14:paraId="604BADF9"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Văn bản cho phép thành lập tổ chức khoa học và công nghệ trực thuộc ở nước ngoài.</w:t>
            </w:r>
          </w:p>
        </w:tc>
      </w:tr>
      <w:tr w:rsidR="00D04A5F" w:rsidRPr="00D718DB" w14:paraId="2DF01B25" w14:textId="77777777" w:rsidTr="00672AFA">
        <w:trPr>
          <w:jc w:val="center"/>
        </w:trPr>
        <w:tc>
          <w:tcPr>
            <w:tcW w:w="2122" w:type="dxa"/>
            <w:vAlign w:val="center"/>
          </w:tcPr>
          <w:p w14:paraId="7F2F440F"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Phí, lệ phí (nếu có)</w:t>
            </w:r>
          </w:p>
        </w:tc>
        <w:tc>
          <w:tcPr>
            <w:tcW w:w="7371" w:type="dxa"/>
            <w:vAlign w:val="center"/>
          </w:tcPr>
          <w:p w14:paraId="5352E38B"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Không có</w:t>
            </w:r>
          </w:p>
        </w:tc>
      </w:tr>
      <w:tr w:rsidR="00D04A5F" w:rsidRPr="00D718DB" w14:paraId="20B8D999" w14:textId="77777777" w:rsidTr="00672AFA">
        <w:trPr>
          <w:jc w:val="center"/>
        </w:trPr>
        <w:tc>
          <w:tcPr>
            <w:tcW w:w="2122" w:type="dxa"/>
            <w:vAlign w:val="center"/>
          </w:tcPr>
          <w:p w14:paraId="6F4E3780"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26B41A45"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Đơn đề nghị thành lập tổ chức khoa học và công nghệ trực thuộc ở nước ngoài.</w:t>
            </w:r>
          </w:p>
          <w:p w14:paraId="66608AC7" w14:textId="77777777" w:rsidR="00D04A5F" w:rsidRPr="00D718DB" w:rsidRDefault="00D04A5F" w:rsidP="00D718DB">
            <w:pPr>
              <w:spacing w:before="120" w:after="120" w:line="360" w:lineRule="exact"/>
              <w:jc w:val="both"/>
              <w:rPr>
                <w:sz w:val="27"/>
                <w:szCs w:val="27"/>
                <w:lang w:val="nb-NO"/>
              </w:rPr>
            </w:pPr>
          </w:p>
        </w:tc>
      </w:tr>
      <w:tr w:rsidR="00D04A5F" w:rsidRPr="00D718DB" w14:paraId="4B04419A" w14:textId="77777777" w:rsidTr="00672AFA">
        <w:trPr>
          <w:jc w:val="center"/>
        </w:trPr>
        <w:tc>
          <w:tcPr>
            <w:tcW w:w="2122" w:type="dxa"/>
            <w:vAlign w:val="center"/>
          </w:tcPr>
          <w:p w14:paraId="6E808C3C"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5490C8D7"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Có dự án thành lập tổ chức khoa học và công nghệ trực thuộc ở nước ngoài;</w:t>
            </w:r>
          </w:p>
          <w:p w14:paraId="5175C170"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Thực hiện đầy đủ các nghĩa vụ tài chính đối với Nhà nước;</w:t>
            </w:r>
          </w:p>
          <w:p w14:paraId="2D8ABDA8"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Không vi phạm các điều cấm của Luật khoa học và công nghệ và các văn bản pháp luật khác có liên quan;</w:t>
            </w:r>
          </w:p>
          <w:p w14:paraId="3E9A92F3"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Tuân thủ các quy định của pháp luật về hợp tác, đầu tư với nước ngoài trong lĩnh vực khoa học và công nghệ.</w:t>
            </w:r>
          </w:p>
        </w:tc>
      </w:tr>
      <w:tr w:rsidR="00D04A5F" w:rsidRPr="00D718DB" w14:paraId="51F17D2F" w14:textId="77777777" w:rsidTr="00672AFA">
        <w:trPr>
          <w:jc w:val="center"/>
        </w:trPr>
        <w:tc>
          <w:tcPr>
            <w:tcW w:w="2122" w:type="dxa"/>
            <w:vAlign w:val="center"/>
          </w:tcPr>
          <w:p w14:paraId="7D559C2A"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5854F4B0"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Luật Khoa học và Công nghệ ngày 18/6/2013.</w:t>
            </w:r>
          </w:p>
          <w:p w14:paraId="4E3BE079"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Nghị định số 133/2025/NĐ-CP ngày 12 tháng 6 năm 2025quy định về phân quyền, phân cấp trong lĩnh vực quản lý của Bộ Khoa học và Công nghệ</w:t>
            </w:r>
          </w:p>
          <w:p w14:paraId="6A1F684F"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Thông tư số 03/2014/TT-BKHCN ngày 31/3/2014 của Bộ trưởng Bộ Khoa học và Công nghệ hướng dẫn điều kiện thành lập và đăng ký hoạt động của tổ chức khoa học và công nghệ, văn phòng đại diện, chi nhánh của tổ chức khoa học và công nghệ.</w:t>
            </w:r>
          </w:p>
        </w:tc>
      </w:tr>
    </w:tbl>
    <w:p w14:paraId="385C4FCA" w14:textId="77777777" w:rsidR="00D04A5F" w:rsidRPr="00D718DB" w:rsidRDefault="00D04A5F" w:rsidP="00D718DB">
      <w:pPr>
        <w:spacing w:before="120" w:after="120" w:line="360" w:lineRule="exact"/>
        <w:jc w:val="both"/>
        <w:rPr>
          <w:b/>
          <w:sz w:val="27"/>
          <w:szCs w:val="27"/>
          <w:lang w:val="nb-NO"/>
        </w:rPr>
      </w:pPr>
    </w:p>
    <w:p w14:paraId="486DB872" w14:textId="77777777" w:rsidR="00D04A5F" w:rsidRPr="00D718DB" w:rsidRDefault="00D04A5F" w:rsidP="00D718DB">
      <w:pPr>
        <w:spacing w:before="120" w:after="120" w:line="360" w:lineRule="exact"/>
        <w:ind w:left="3" w:hanging="3"/>
        <w:jc w:val="right"/>
        <w:rPr>
          <w:b/>
          <w:sz w:val="27"/>
          <w:szCs w:val="27"/>
          <w:lang w:val="nb-NO"/>
        </w:rPr>
      </w:pPr>
    </w:p>
    <w:p w14:paraId="3449D2DE" w14:textId="77777777" w:rsidR="00D04A5F" w:rsidRPr="00D718DB" w:rsidRDefault="00D04A5F" w:rsidP="00D718DB">
      <w:pPr>
        <w:spacing w:before="120" w:after="120" w:line="360" w:lineRule="exact"/>
        <w:ind w:left="3" w:hanging="3"/>
        <w:jc w:val="right"/>
        <w:rPr>
          <w:b/>
          <w:sz w:val="27"/>
          <w:szCs w:val="27"/>
          <w:lang w:val="nb-NO"/>
        </w:rPr>
      </w:pPr>
    </w:p>
    <w:p w14:paraId="0F2B663E" w14:textId="77777777" w:rsidR="00D04A5F" w:rsidRPr="00D718DB" w:rsidRDefault="00D04A5F" w:rsidP="00D718DB">
      <w:pPr>
        <w:spacing w:before="120" w:after="120" w:line="360" w:lineRule="exact"/>
        <w:ind w:left="3" w:hanging="3"/>
        <w:jc w:val="right"/>
        <w:rPr>
          <w:b/>
          <w:sz w:val="27"/>
          <w:szCs w:val="27"/>
          <w:lang w:val="nb-NO"/>
        </w:rPr>
      </w:pPr>
    </w:p>
    <w:p w14:paraId="0EFE18F7" w14:textId="5D171D5D" w:rsidR="00D04A5F" w:rsidRDefault="00D04A5F" w:rsidP="00D718DB">
      <w:pPr>
        <w:spacing w:before="120" w:after="120" w:line="360" w:lineRule="exact"/>
        <w:ind w:left="3" w:hanging="3"/>
        <w:jc w:val="right"/>
        <w:rPr>
          <w:b/>
          <w:sz w:val="27"/>
          <w:szCs w:val="27"/>
          <w:lang w:val="nb-NO"/>
        </w:rPr>
      </w:pPr>
    </w:p>
    <w:p w14:paraId="5ACE5818" w14:textId="79156EBD" w:rsidR="004A741B" w:rsidRDefault="004A741B" w:rsidP="00D718DB">
      <w:pPr>
        <w:spacing w:before="120" w:after="120" w:line="360" w:lineRule="exact"/>
        <w:ind w:left="3" w:hanging="3"/>
        <w:jc w:val="right"/>
        <w:rPr>
          <w:b/>
          <w:sz w:val="27"/>
          <w:szCs w:val="27"/>
          <w:lang w:val="nb-NO"/>
        </w:rPr>
      </w:pPr>
    </w:p>
    <w:p w14:paraId="4646371B" w14:textId="77777777" w:rsidR="004A741B" w:rsidRPr="00D718DB" w:rsidRDefault="004A741B" w:rsidP="00D718DB">
      <w:pPr>
        <w:spacing w:before="120" w:after="120" w:line="360" w:lineRule="exact"/>
        <w:ind w:left="3" w:hanging="3"/>
        <w:jc w:val="right"/>
        <w:rPr>
          <w:b/>
          <w:sz w:val="27"/>
          <w:szCs w:val="27"/>
          <w:lang w:val="nb-NO"/>
        </w:rPr>
      </w:pPr>
    </w:p>
    <w:tbl>
      <w:tblPr>
        <w:tblW w:w="10005" w:type="dxa"/>
        <w:tblInd w:w="-34" w:type="dxa"/>
        <w:tblLook w:val="0000" w:firstRow="0" w:lastRow="0" w:firstColumn="0" w:lastColumn="0" w:noHBand="0" w:noVBand="0"/>
      </w:tblPr>
      <w:tblGrid>
        <w:gridCol w:w="9783"/>
        <w:gridCol w:w="222"/>
      </w:tblGrid>
      <w:tr w:rsidR="00D04A5F" w:rsidRPr="00D718DB" w14:paraId="66A39717" w14:textId="77777777" w:rsidTr="00672AFA">
        <w:trPr>
          <w:trHeight w:val="169"/>
        </w:trPr>
        <w:tc>
          <w:tcPr>
            <w:tcW w:w="9783" w:type="dxa"/>
          </w:tcPr>
          <w:tbl>
            <w:tblPr>
              <w:tblW w:w="9010" w:type="dxa"/>
              <w:tblLook w:val="0000" w:firstRow="0" w:lastRow="0" w:firstColumn="0" w:lastColumn="0" w:noHBand="0" w:noVBand="0"/>
            </w:tblPr>
            <w:tblGrid>
              <w:gridCol w:w="3754"/>
              <w:gridCol w:w="5256"/>
            </w:tblGrid>
            <w:tr w:rsidR="00D04A5F" w:rsidRPr="00D718DB" w14:paraId="4141ADBA" w14:textId="77777777" w:rsidTr="00672AFA">
              <w:trPr>
                <w:trHeight w:val="169"/>
              </w:trPr>
              <w:tc>
                <w:tcPr>
                  <w:tcW w:w="3754" w:type="dxa"/>
                </w:tcPr>
                <w:p w14:paraId="4B48AE7E" w14:textId="609029D0" w:rsidR="00D04A5F" w:rsidRPr="00DB1A8A" w:rsidRDefault="00D04A5F" w:rsidP="00DB1A8A">
                  <w:pPr>
                    <w:tabs>
                      <w:tab w:val="left" w:pos="-32"/>
                      <w:tab w:val="left" w:pos="0"/>
                    </w:tabs>
                    <w:spacing w:after="0" w:line="240" w:lineRule="auto"/>
                    <w:jc w:val="center"/>
                    <w:rPr>
                      <w:bCs/>
                      <w:color w:val="000000"/>
                      <w:spacing w:val="-20"/>
                      <w:sz w:val="27"/>
                      <w:szCs w:val="27"/>
                      <w:lang w:val="nb-NO"/>
                    </w:rPr>
                  </w:pPr>
                  <w:r w:rsidRPr="00DB1A8A">
                    <w:rPr>
                      <w:bCs/>
                      <w:color w:val="000000"/>
                      <w:spacing w:val="-20"/>
                      <w:sz w:val="27"/>
                      <w:szCs w:val="27"/>
                      <w:lang w:val="nb-NO"/>
                    </w:rPr>
                    <w:lastRenderedPageBreak/>
                    <w:t xml:space="preserve">  TÊN CƠ QUAN CHỦ QUẢN </w:t>
                  </w:r>
                </w:p>
              </w:tc>
              <w:tc>
                <w:tcPr>
                  <w:tcW w:w="5256" w:type="dxa"/>
                </w:tcPr>
                <w:p w14:paraId="3E5AECF8" w14:textId="77777777" w:rsidR="00D04A5F" w:rsidRPr="00DB1A8A" w:rsidRDefault="00D04A5F" w:rsidP="00DB1A8A">
                  <w:pPr>
                    <w:tabs>
                      <w:tab w:val="left" w:pos="284"/>
                      <w:tab w:val="left" w:pos="426"/>
                    </w:tabs>
                    <w:spacing w:after="0" w:line="240" w:lineRule="auto"/>
                    <w:ind w:left="-108" w:firstLine="45"/>
                    <w:jc w:val="center"/>
                    <w:rPr>
                      <w:b/>
                      <w:bCs/>
                      <w:color w:val="000000"/>
                      <w:spacing w:val="-20"/>
                      <w:sz w:val="27"/>
                      <w:szCs w:val="27"/>
                      <w:lang w:val="nb-NO"/>
                    </w:rPr>
                  </w:pPr>
                  <w:r w:rsidRPr="00DB1A8A">
                    <w:rPr>
                      <w:b/>
                      <w:bCs/>
                      <w:color w:val="000000"/>
                      <w:spacing w:val="-20"/>
                      <w:sz w:val="27"/>
                      <w:szCs w:val="27"/>
                      <w:lang w:val="nb-NO"/>
                    </w:rPr>
                    <w:t>CỘNG HÒA XÃ HỘI CHỦ NGHĨA VIỆT NAM</w:t>
                  </w:r>
                </w:p>
              </w:tc>
            </w:tr>
            <w:tr w:rsidR="00D04A5F" w:rsidRPr="00D718DB" w14:paraId="7A8EA6FF" w14:textId="77777777" w:rsidTr="00672AFA">
              <w:trPr>
                <w:trHeight w:val="368"/>
              </w:trPr>
              <w:tc>
                <w:tcPr>
                  <w:tcW w:w="3754" w:type="dxa"/>
                </w:tcPr>
                <w:p w14:paraId="0FB284ED" w14:textId="77777777" w:rsidR="00D04A5F" w:rsidRPr="00D718DB" w:rsidRDefault="00D04A5F" w:rsidP="00DB1A8A">
                  <w:pPr>
                    <w:tabs>
                      <w:tab w:val="left" w:pos="-32"/>
                      <w:tab w:val="left" w:pos="0"/>
                    </w:tabs>
                    <w:spacing w:after="0" w:line="240" w:lineRule="auto"/>
                    <w:jc w:val="center"/>
                    <w:rPr>
                      <w:b/>
                      <w:color w:val="000000"/>
                      <w:sz w:val="27"/>
                      <w:szCs w:val="27"/>
                      <w:lang w:val="vi-VN"/>
                    </w:rPr>
                  </w:pPr>
                  <w:r w:rsidRPr="00D718DB">
                    <w:rPr>
                      <w:b/>
                      <w:color w:val="000000"/>
                      <w:sz w:val="27"/>
                      <w:szCs w:val="27"/>
                      <w:lang w:val="vi-VN"/>
                    </w:rPr>
                    <w:t>TÊN TỔ CHỨC</w:t>
                  </w:r>
                  <w:r w:rsidRPr="00D718DB">
                    <w:rPr>
                      <w:b/>
                      <w:color w:val="000000"/>
                      <w:sz w:val="27"/>
                      <w:szCs w:val="27"/>
                    </w:rPr>
                    <w:t xml:space="preserve"> KH&amp;CN</w:t>
                  </w:r>
                </w:p>
                <w:p w14:paraId="4EA22F18" w14:textId="77777777" w:rsidR="00D04A5F" w:rsidRPr="00D718DB" w:rsidRDefault="00D04A5F" w:rsidP="00DB1A8A">
                  <w:pPr>
                    <w:tabs>
                      <w:tab w:val="left" w:pos="-32"/>
                      <w:tab w:val="left" w:pos="0"/>
                    </w:tabs>
                    <w:spacing w:after="0" w:line="240" w:lineRule="auto"/>
                    <w:rPr>
                      <w:i/>
                      <w:color w:val="000000"/>
                      <w:sz w:val="27"/>
                      <w:szCs w:val="27"/>
                      <w:lang w:val="vi-VN"/>
                    </w:rPr>
                  </w:pPr>
                  <w:r w:rsidRPr="00D718DB">
                    <w:rPr>
                      <w:i/>
                      <w:noProof/>
                      <w:color w:val="000000"/>
                      <w:sz w:val="27"/>
                      <w:szCs w:val="27"/>
                    </w:rPr>
                    <mc:AlternateContent>
                      <mc:Choice Requires="wps">
                        <w:drawing>
                          <wp:anchor distT="4294967293" distB="4294967293" distL="114300" distR="114300" simplePos="0" relativeHeight="251705344" behindDoc="0" locked="0" layoutInCell="1" allowOverlap="1" wp14:anchorId="5D514245" wp14:editId="116832A0">
                            <wp:simplePos x="0" y="0"/>
                            <wp:positionH relativeFrom="column">
                              <wp:posOffset>788670</wp:posOffset>
                            </wp:positionH>
                            <wp:positionV relativeFrom="paragraph">
                              <wp:posOffset>83819</wp:posOffset>
                            </wp:positionV>
                            <wp:extent cx="1009650" cy="0"/>
                            <wp:effectExtent l="0" t="0" r="0" b="0"/>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C74E3" id="Straight Connector 2" o:spid="_x0000_s1026" style="position:absolute;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2.1pt,6.6pt" to="141.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c7EQIAACEEAAAOAAAAZHJzL2Uyb0RvYy54bWysU8Gu2jAQvFfqP1i+QxJeoBARnqoEennt&#10;Q6L9AGM7xKpjW7YhoKr/3rWBtLSXqioHs/auJzM76+XzuZPoxK0TWpU4G6cYcUU1E+pQ4i+fN6M5&#10;Rs4TxYjUipf4wh1+Xr19s+xNwSe61ZJxiwBEuaI3JW69N0WSONryjrixNlxBstG2Ix629pAwS3pA&#10;72QySdNZ0mvLjNWUOwen9TWJVxG/aTj1r03juEeyxMDNx9XGdR/WZLUkxcES0wp6o0H+gUVHhIKP&#10;DlA18QQdrfgDqhPUaqcbP6a6S3TTCMqjBlCTpb+p2bXE8KgFmuPM0Cb3/2Dpp9PWIsFK/JRjpEgH&#10;Hu28JeLQelRppaCD2qJJaFRvXAH1ldraIJWe1c68aPrVQS55SIaNMwC87z9qBpDk6HXsz7mxXbgM&#10;ytE52nAZbOBnjygcZmm6mE3BLXrPJaS4XzTW+Q9cdygEJZZChQ6RgpxenA9ESHEvCcdKb4SU0WWp&#10;UF/ixXQyjRecloKFZChz9rCvpEUnEuYk/oJiAHsos/qoWARrOWHrW+yJkNcY6qUKeCAF6Nyi6yB8&#10;W6SL9Xw9z0f5ZLYe5Wldj95vqnw022TvpvVTXVV19j1Qy/KiFYxxFdjdhzLL/8702/O4jtMwlkMb&#10;kkf0KBHI3v8j6ehlsO9q+V6zy9aGbgRbYQ5j8e3NhEH/dR+rfr7s1Q8AAAD//wMAUEsDBBQABgAI&#10;AAAAIQB9SZVo2gAAAAkBAAAPAAAAZHJzL2Rvd25yZXYueG1sTE/BTsMwDL0j8Q+RkbhMLCVDaCpN&#10;JwT0xoUNxNVrTFvROF2TbYWvxxMHOPk9++m952I1+V4daIxdYAvX8wwUcR1cx42F1011tQQVE7LD&#10;PjBZ+KIIq/L8rMDchSO/0GGdGiUmHHO00KY05FrHuiWPcR4GYrl9hNFjEjo22o14FHPfa5Nlt9pj&#10;x5LQ4kAPLdWf6723EKs32lXfs3qWvS+aQGb3+PyE1l5eTPd3oBJN6U8Mp/pSHUrptA17dlH1ws2N&#10;EamAhUwRmOUJbH8Xuiz0/w/KHwAAAP//AwBQSwECLQAUAAYACAAAACEAtoM4kv4AAADhAQAAEwAA&#10;AAAAAAAAAAAAAAAAAAAAW0NvbnRlbnRfVHlwZXNdLnhtbFBLAQItABQABgAIAAAAIQA4/SH/1gAA&#10;AJQBAAALAAAAAAAAAAAAAAAAAC8BAABfcmVscy8ucmVsc1BLAQItABQABgAIAAAAIQDNc3c7EQIA&#10;ACEEAAAOAAAAAAAAAAAAAAAAAC4CAABkcnMvZTJvRG9jLnhtbFBLAQItABQABgAIAAAAIQB9SZVo&#10;2gAAAAkBAAAPAAAAAAAAAAAAAAAAAGsEAABkcnMvZG93bnJldi54bWxQSwUGAAAAAAQABADzAAAA&#10;cgUAAAAA&#10;">
                            <o:lock v:ext="edit" shapetype="f"/>
                          </v:line>
                        </w:pict>
                      </mc:Fallback>
                    </mc:AlternateContent>
                  </w:r>
                </w:p>
              </w:tc>
              <w:tc>
                <w:tcPr>
                  <w:tcW w:w="5256" w:type="dxa"/>
                </w:tcPr>
                <w:p w14:paraId="3EF591FF" w14:textId="77777777" w:rsidR="00D04A5F" w:rsidRPr="00D718DB" w:rsidRDefault="00D04A5F" w:rsidP="00DB1A8A">
                  <w:pPr>
                    <w:tabs>
                      <w:tab w:val="left" w:pos="284"/>
                      <w:tab w:val="left" w:pos="426"/>
                    </w:tabs>
                    <w:spacing w:after="0" w:line="240" w:lineRule="auto"/>
                    <w:jc w:val="center"/>
                    <w:rPr>
                      <w:b/>
                      <w:bCs/>
                      <w:color w:val="000000"/>
                      <w:sz w:val="27"/>
                      <w:szCs w:val="27"/>
                      <w:lang w:val="vi-VN"/>
                    </w:rPr>
                  </w:pPr>
                  <w:r w:rsidRPr="00D718DB">
                    <w:rPr>
                      <w:b/>
                      <w:bCs/>
                      <w:color w:val="000000"/>
                      <w:sz w:val="27"/>
                      <w:szCs w:val="27"/>
                      <w:lang w:val="vi-VN"/>
                    </w:rPr>
                    <w:t>Độc lập - Tự do - Hạnh phúc</w:t>
                  </w:r>
                </w:p>
                <w:p w14:paraId="6DEEBB27" w14:textId="77777777" w:rsidR="00D04A5F" w:rsidRPr="00D718DB" w:rsidRDefault="00D04A5F" w:rsidP="00DB1A8A">
                  <w:pPr>
                    <w:tabs>
                      <w:tab w:val="left" w:pos="284"/>
                      <w:tab w:val="left" w:pos="426"/>
                    </w:tabs>
                    <w:spacing w:after="0" w:line="240" w:lineRule="auto"/>
                    <w:jc w:val="center"/>
                    <w:rPr>
                      <w:color w:val="000000"/>
                      <w:sz w:val="27"/>
                      <w:szCs w:val="27"/>
                      <w:lang w:val="vi-VN"/>
                    </w:rPr>
                  </w:pPr>
                  <w:r w:rsidRPr="00D718DB">
                    <w:rPr>
                      <w:noProof/>
                      <w:color w:val="000000"/>
                      <w:sz w:val="27"/>
                      <w:szCs w:val="27"/>
                    </w:rPr>
                    <mc:AlternateContent>
                      <mc:Choice Requires="wps">
                        <w:drawing>
                          <wp:anchor distT="4294967293" distB="4294967293" distL="114300" distR="114300" simplePos="0" relativeHeight="251706368" behindDoc="0" locked="0" layoutInCell="1" allowOverlap="1" wp14:anchorId="656AEAA1" wp14:editId="51B81FC5">
                            <wp:simplePos x="0" y="0"/>
                            <wp:positionH relativeFrom="column">
                              <wp:posOffset>645795</wp:posOffset>
                            </wp:positionH>
                            <wp:positionV relativeFrom="paragraph">
                              <wp:posOffset>38734</wp:posOffset>
                            </wp:positionV>
                            <wp:extent cx="1962785" cy="0"/>
                            <wp:effectExtent l="0" t="0" r="0" b="0"/>
                            <wp:wrapNone/>
                            <wp:docPr id="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7EEBC" id="Straight Connector 3"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5pt,3.05pt" to="20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hWEgIAACEEAAAOAAAAZHJzL2Uyb0RvYy54bWysU02P2jAQvVfqf7B8hyQQWIgIqyqBXrYt&#10;Et0fYGyHWHVsyzYEVPW/d2w+WrqXqioHM/aMX96bN148nzqJjtw6oVWJs2GKEVdUM6H2JX79uh7M&#10;MHKeKEakVrzEZ+7w8/L9u0VvCj7SrZaMWwQgyhW9KXHrvSmSxNGWd8QNteEKko22HfGwtfuEWdID&#10;eieTUZpOk15bZqym3Dk4rS9JvIz4TcOp/9I0jnskSwzcfFxtXHdhTZYLUuwtMa2gVxrkH1h0RCj4&#10;6B2qJp6ggxVvoDpBrXa68UOqu0Q3jaA8agA1WfqHmm1LDI9aoDnO3Nvk/h8s/XzcWCRYicdjjBTp&#10;wKOtt0TsW48qrRR0UFs0Do3qjSugvlIbG6TSk9qaF02/OcglD8mwcQaAd/0nzQCSHLyO/Tk1tguX&#10;QTk6RRvOdxv4ySMKh9l8OnqaTTCit1xCittFY53/yHWHQlBiKVToECnI8cX5QIQUt5JwrPRaSBld&#10;lgr1JZ5PRpN4wWkpWEiGMmf3u0padCRhTuIvKAawhzKrD4pFsJYTtrrGngh5iaFeqoAHUoDONboM&#10;wvd5Ol/NVrN8kI+mq0Ge1vXgw7rKB9N19jSpx3VV1dmPQC3Li1YwxlVgdxvKLP8706/P4zJO97G8&#10;tyF5RI8SgeztP5KOXgb7LpbvNDtvbOhGsBXmMBZf30wY9N/3serXy17+BAAA//8DAFBLAwQUAAYA&#10;CAAAACEAw0fRrdoAAAAHAQAADwAAAGRycy9kb3ducmV2LnhtbEyPwU7DMBBE70j8g7VIXCpqp6CC&#10;QpwKAblxoYC4buMliYjXaey2ga9n6QWOTzOafVusJt+rPY2xC2whmxtQxHVwHTcWXl+qixtQMSE7&#10;7AOThS+KsCpPTwrMXTjwM+3XqVEywjFHC21KQ651rFvyGOdhIJbsI4wek+DYaDfiQcZ9rxfGLLXH&#10;juVCiwPdt1R/rnfeQqzeaFt9z+qZeb9sAi22D0+PaO352XR3CyrRlP7K8Ksv6lCK0ybs2EXVC5vs&#10;WqoWlhkoya8yI69sjqzLQv/3L38AAAD//wMAUEsBAi0AFAAGAAgAAAAhALaDOJL+AAAA4QEAABMA&#10;AAAAAAAAAAAAAAAAAAAAAFtDb250ZW50X1R5cGVzXS54bWxQSwECLQAUAAYACAAAACEAOP0h/9YA&#10;AACUAQAACwAAAAAAAAAAAAAAAAAvAQAAX3JlbHMvLnJlbHNQSwECLQAUAAYACAAAACEAsVhIVhIC&#10;AAAhBAAADgAAAAAAAAAAAAAAAAAuAgAAZHJzL2Uyb0RvYy54bWxQSwECLQAUAAYACAAAACEAw0fR&#10;rdoAAAAHAQAADwAAAAAAAAAAAAAAAABsBAAAZHJzL2Rvd25yZXYueG1sUEsFBgAAAAAEAAQA8wAA&#10;AHMFAAAAAA==&#10;">
                            <o:lock v:ext="edit" shapetype="f"/>
                          </v:line>
                        </w:pict>
                      </mc:Fallback>
                    </mc:AlternateContent>
                  </w:r>
                </w:p>
              </w:tc>
            </w:tr>
          </w:tbl>
          <w:p w14:paraId="4DA99120" w14:textId="77777777" w:rsidR="00D04A5F" w:rsidRPr="00D718DB" w:rsidRDefault="00D04A5F" w:rsidP="00D718DB">
            <w:pPr>
              <w:tabs>
                <w:tab w:val="left" w:pos="284"/>
                <w:tab w:val="left" w:pos="426"/>
              </w:tabs>
              <w:spacing w:before="120" w:after="120" w:line="360" w:lineRule="exact"/>
              <w:jc w:val="center"/>
              <w:rPr>
                <w:bCs/>
                <w:i/>
                <w:color w:val="000000"/>
                <w:sz w:val="27"/>
                <w:szCs w:val="27"/>
                <w:lang w:val="es-ES"/>
              </w:rPr>
            </w:pPr>
            <w:r w:rsidRPr="00D718DB">
              <w:rPr>
                <w:bCs/>
                <w:i/>
                <w:color w:val="000000"/>
                <w:sz w:val="27"/>
                <w:szCs w:val="27"/>
                <w:lang w:val="es-ES"/>
              </w:rPr>
              <w:t xml:space="preserve">                                                                 . . . . . , ngày     tháng     năm</w:t>
            </w:r>
          </w:p>
          <w:p w14:paraId="7D3168A4" w14:textId="77777777" w:rsidR="00D04A5F" w:rsidRPr="00D718DB" w:rsidRDefault="00D04A5F" w:rsidP="00D718DB">
            <w:pPr>
              <w:tabs>
                <w:tab w:val="left" w:pos="-32"/>
                <w:tab w:val="left" w:pos="0"/>
              </w:tabs>
              <w:spacing w:before="120" w:after="120" w:line="360" w:lineRule="exact"/>
              <w:jc w:val="center"/>
              <w:rPr>
                <w:bCs/>
                <w:color w:val="000000"/>
                <w:sz w:val="27"/>
                <w:szCs w:val="27"/>
                <w:lang w:val="es-ES"/>
              </w:rPr>
            </w:pPr>
          </w:p>
        </w:tc>
        <w:tc>
          <w:tcPr>
            <w:tcW w:w="222" w:type="dxa"/>
          </w:tcPr>
          <w:p w14:paraId="6B884A9F" w14:textId="77777777" w:rsidR="00D04A5F" w:rsidRPr="00D718DB" w:rsidRDefault="00D04A5F" w:rsidP="00D718DB">
            <w:pPr>
              <w:tabs>
                <w:tab w:val="left" w:pos="284"/>
                <w:tab w:val="left" w:pos="426"/>
              </w:tabs>
              <w:spacing w:before="120" w:after="120" w:line="360" w:lineRule="exact"/>
              <w:ind w:left="-108" w:firstLine="45"/>
              <w:jc w:val="center"/>
              <w:rPr>
                <w:b/>
                <w:bCs/>
                <w:color w:val="000000"/>
                <w:sz w:val="27"/>
                <w:szCs w:val="27"/>
                <w:lang w:val="es-ES"/>
              </w:rPr>
            </w:pPr>
          </w:p>
        </w:tc>
      </w:tr>
    </w:tbl>
    <w:p w14:paraId="0503F288" w14:textId="77777777" w:rsidR="00D04A5F" w:rsidRPr="00D718DB" w:rsidRDefault="00D04A5F" w:rsidP="00D718DB">
      <w:pPr>
        <w:tabs>
          <w:tab w:val="left" w:pos="284"/>
          <w:tab w:val="left" w:pos="426"/>
        </w:tabs>
        <w:spacing w:before="120" w:after="120" w:line="360" w:lineRule="exact"/>
        <w:jc w:val="center"/>
        <w:rPr>
          <w:b/>
          <w:color w:val="000000"/>
          <w:sz w:val="27"/>
          <w:szCs w:val="27"/>
          <w:lang w:val="es-ES"/>
        </w:rPr>
      </w:pPr>
      <w:r w:rsidRPr="00D718DB">
        <w:rPr>
          <w:b/>
          <w:color w:val="000000"/>
          <w:sz w:val="27"/>
          <w:szCs w:val="27"/>
          <w:lang w:val="es-ES"/>
        </w:rPr>
        <w:t>ĐƠN ĐỀ NGHỊ THÀNH LẬP</w:t>
      </w:r>
    </w:p>
    <w:p w14:paraId="037BF898" w14:textId="77777777" w:rsidR="00D04A5F" w:rsidRPr="00D718DB" w:rsidRDefault="00D04A5F" w:rsidP="00D718DB">
      <w:pPr>
        <w:tabs>
          <w:tab w:val="left" w:pos="284"/>
          <w:tab w:val="left" w:pos="426"/>
        </w:tabs>
        <w:spacing w:before="120" w:after="120" w:line="360" w:lineRule="exact"/>
        <w:jc w:val="center"/>
        <w:rPr>
          <w:b/>
          <w:color w:val="000000"/>
          <w:sz w:val="27"/>
          <w:szCs w:val="27"/>
          <w:lang w:val="es-ES"/>
        </w:rPr>
      </w:pPr>
      <w:r w:rsidRPr="00D718DB">
        <w:rPr>
          <w:b/>
          <w:color w:val="000000"/>
          <w:sz w:val="27"/>
          <w:szCs w:val="27"/>
          <w:lang w:val="es-ES"/>
        </w:rPr>
        <w:t>TỔ CHỨC KHOA HỌC VÀ CÔNG NGHỆ TRỰC THUỘC Ở NGƯỚC NGOÀI</w:t>
      </w:r>
    </w:p>
    <w:p w14:paraId="02DFC782" w14:textId="77777777" w:rsidR="00D04A5F" w:rsidRPr="00D718DB" w:rsidRDefault="00D04A5F" w:rsidP="00D718DB">
      <w:pPr>
        <w:tabs>
          <w:tab w:val="left" w:pos="284"/>
          <w:tab w:val="left" w:pos="426"/>
        </w:tabs>
        <w:spacing w:before="120" w:after="120" w:line="360" w:lineRule="exact"/>
        <w:jc w:val="center"/>
        <w:rPr>
          <w:color w:val="000000"/>
          <w:sz w:val="27"/>
          <w:szCs w:val="27"/>
          <w:lang w:val="es-ES"/>
        </w:rPr>
      </w:pPr>
      <w:r w:rsidRPr="00D718DB">
        <w:rPr>
          <w:color w:val="000000"/>
          <w:sz w:val="27"/>
          <w:szCs w:val="27"/>
          <w:lang w:val="es-ES"/>
        </w:rPr>
        <w:t>Kính gửi: Bộ Khoa học và Công nghệ</w:t>
      </w:r>
    </w:p>
    <w:p w14:paraId="5DF574FB" w14:textId="77777777" w:rsidR="00D04A5F" w:rsidRPr="00D718DB" w:rsidRDefault="00D04A5F" w:rsidP="00D718DB">
      <w:pPr>
        <w:tabs>
          <w:tab w:val="left" w:pos="284"/>
          <w:tab w:val="left" w:pos="426"/>
        </w:tabs>
        <w:spacing w:before="120" w:after="120" w:line="360" w:lineRule="exact"/>
        <w:jc w:val="center"/>
        <w:rPr>
          <w:color w:val="000000"/>
          <w:sz w:val="27"/>
          <w:szCs w:val="27"/>
          <w:lang w:val="es-ES"/>
        </w:rPr>
      </w:pPr>
    </w:p>
    <w:p w14:paraId="2C95A837" w14:textId="77777777" w:rsidR="00D04A5F" w:rsidRPr="00D718DB" w:rsidRDefault="00D04A5F" w:rsidP="00D718DB">
      <w:pPr>
        <w:tabs>
          <w:tab w:val="left" w:pos="284"/>
          <w:tab w:val="left" w:pos="426"/>
        </w:tabs>
        <w:spacing w:before="120" w:after="120" w:line="360" w:lineRule="exact"/>
        <w:jc w:val="both"/>
        <w:rPr>
          <w:b/>
          <w:color w:val="000000"/>
          <w:sz w:val="27"/>
          <w:szCs w:val="27"/>
          <w:lang w:val="es-ES"/>
        </w:rPr>
      </w:pPr>
      <w:r w:rsidRPr="00D718DB">
        <w:rPr>
          <w:b/>
          <w:color w:val="000000"/>
          <w:sz w:val="27"/>
          <w:szCs w:val="27"/>
          <w:lang w:val="es-ES"/>
        </w:rPr>
        <w:t>1. Tên tổ chức khoa học và công nghệ:</w:t>
      </w:r>
    </w:p>
    <w:p w14:paraId="04630719" w14:textId="77777777" w:rsidR="00D04A5F" w:rsidRPr="00D718DB" w:rsidRDefault="00D04A5F" w:rsidP="00D718DB">
      <w:pPr>
        <w:tabs>
          <w:tab w:val="left" w:pos="284"/>
          <w:tab w:val="left" w:pos="426"/>
        </w:tabs>
        <w:spacing w:before="120" w:after="120" w:line="360" w:lineRule="exact"/>
        <w:jc w:val="both"/>
        <w:rPr>
          <w:b/>
          <w:color w:val="000000"/>
          <w:sz w:val="27"/>
          <w:szCs w:val="27"/>
          <w:lang w:val="es-ES"/>
        </w:rPr>
      </w:pPr>
      <w:r w:rsidRPr="00D718DB">
        <w:rPr>
          <w:b/>
          <w:color w:val="000000"/>
          <w:sz w:val="27"/>
          <w:szCs w:val="27"/>
          <w:lang w:val="es-ES"/>
        </w:rPr>
        <w:t xml:space="preserve">2. Giấy chứng nhận đăng ký hoạt động khoa học và công nghệ: </w:t>
      </w:r>
    </w:p>
    <w:p w14:paraId="6613F7A3" w14:textId="77777777" w:rsidR="00D04A5F" w:rsidRPr="00D718DB" w:rsidRDefault="00D04A5F" w:rsidP="00D718DB">
      <w:pPr>
        <w:tabs>
          <w:tab w:val="left" w:pos="284"/>
          <w:tab w:val="left" w:pos="426"/>
        </w:tabs>
        <w:spacing w:before="120" w:after="120" w:line="360" w:lineRule="exact"/>
        <w:jc w:val="both"/>
        <w:rPr>
          <w:color w:val="000000"/>
          <w:sz w:val="27"/>
          <w:szCs w:val="27"/>
          <w:lang w:val="es-ES"/>
        </w:rPr>
      </w:pPr>
      <w:r w:rsidRPr="00D718DB">
        <w:rPr>
          <w:color w:val="000000"/>
          <w:sz w:val="27"/>
          <w:szCs w:val="27"/>
          <w:lang w:val="es-ES"/>
        </w:rPr>
        <w:tab/>
        <w:t xml:space="preserve">Số:                               do:                         cấp ngày: </w:t>
      </w:r>
    </w:p>
    <w:p w14:paraId="271012D7" w14:textId="77777777" w:rsidR="00D04A5F" w:rsidRPr="00D718DB" w:rsidRDefault="00D04A5F" w:rsidP="00D718DB">
      <w:pPr>
        <w:tabs>
          <w:tab w:val="left" w:pos="284"/>
          <w:tab w:val="left" w:pos="426"/>
        </w:tabs>
        <w:spacing w:before="120" w:after="120" w:line="360" w:lineRule="exact"/>
        <w:jc w:val="both"/>
        <w:rPr>
          <w:b/>
          <w:color w:val="000000"/>
          <w:sz w:val="27"/>
          <w:szCs w:val="27"/>
          <w:lang w:val="es-ES"/>
        </w:rPr>
      </w:pPr>
      <w:r w:rsidRPr="00D718DB">
        <w:rPr>
          <w:b/>
          <w:color w:val="000000"/>
          <w:sz w:val="27"/>
          <w:szCs w:val="27"/>
          <w:lang w:val="es-ES"/>
        </w:rPr>
        <w:t>3. Tóm tắt quá trình thành lập và hoạt động của tổ chức:</w:t>
      </w:r>
    </w:p>
    <w:p w14:paraId="2EAF87CA" w14:textId="77777777" w:rsidR="00D04A5F" w:rsidRPr="00D718DB" w:rsidRDefault="00D04A5F" w:rsidP="00D718DB">
      <w:pPr>
        <w:tabs>
          <w:tab w:val="left" w:pos="284"/>
          <w:tab w:val="left" w:pos="426"/>
        </w:tabs>
        <w:spacing w:before="120" w:after="120" w:line="360" w:lineRule="exact"/>
        <w:ind w:firstLine="284"/>
        <w:jc w:val="both"/>
        <w:rPr>
          <w:i/>
          <w:color w:val="000000"/>
          <w:sz w:val="27"/>
          <w:szCs w:val="27"/>
          <w:lang w:val="es-ES"/>
        </w:rPr>
      </w:pPr>
      <w:r w:rsidRPr="00D718DB">
        <w:rPr>
          <w:i/>
          <w:color w:val="000000"/>
          <w:sz w:val="27"/>
          <w:szCs w:val="27"/>
          <w:lang w:val="es-ES"/>
        </w:rPr>
        <w:t xml:space="preserve">(Sơ lược về lịch sử phát triển, chức năng, nhiệm vụ của tổ chức khoa học và công nghệ, những hoạt động của tổ chức, đặc biệt là hoạt động hợp tác quốc tế). </w:t>
      </w:r>
    </w:p>
    <w:p w14:paraId="1EF92760" w14:textId="77777777" w:rsidR="00D04A5F" w:rsidRPr="00D718DB" w:rsidRDefault="00D04A5F" w:rsidP="00D718DB">
      <w:pPr>
        <w:tabs>
          <w:tab w:val="left" w:pos="284"/>
          <w:tab w:val="left" w:pos="426"/>
        </w:tabs>
        <w:spacing w:before="120" w:after="120" w:line="360" w:lineRule="exact"/>
        <w:ind w:firstLine="284"/>
        <w:rPr>
          <w:i/>
          <w:color w:val="000000"/>
          <w:sz w:val="27"/>
          <w:szCs w:val="27"/>
          <w:lang w:val="es-ES"/>
        </w:rPr>
      </w:pPr>
      <w:r w:rsidRPr="00D718DB">
        <w:rPr>
          <w:b/>
          <w:color w:val="000000"/>
          <w:sz w:val="27"/>
          <w:szCs w:val="27"/>
          <w:lang w:val="es-ES"/>
        </w:rPr>
        <w:t>Đề nghị được thành lập tổ chức khoa học và công nghệ trực thuộc ở nước ngoài với nội dung cụ thể như sau:</w:t>
      </w:r>
    </w:p>
    <w:p w14:paraId="5768634B" w14:textId="77777777" w:rsidR="00D04A5F" w:rsidRPr="00D718DB" w:rsidRDefault="00D04A5F" w:rsidP="00D718DB">
      <w:pPr>
        <w:tabs>
          <w:tab w:val="left" w:pos="284"/>
          <w:tab w:val="left" w:pos="426"/>
        </w:tabs>
        <w:spacing w:before="120" w:after="120" w:line="360" w:lineRule="exact"/>
        <w:jc w:val="both"/>
        <w:rPr>
          <w:color w:val="000000"/>
          <w:sz w:val="27"/>
          <w:szCs w:val="27"/>
          <w:lang w:val="es-ES"/>
        </w:rPr>
      </w:pPr>
      <w:r w:rsidRPr="00D718DB">
        <w:rPr>
          <w:color w:val="000000"/>
          <w:sz w:val="27"/>
          <w:szCs w:val="27"/>
          <w:lang w:val="es-ES"/>
        </w:rPr>
        <w:tab/>
        <w:t>Tên tổ chức khoa học và công nghệ trực thuộc ở nước ngoài:</w:t>
      </w:r>
    </w:p>
    <w:p w14:paraId="5AB610C8" w14:textId="77777777" w:rsidR="00D04A5F" w:rsidRPr="00D718DB" w:rsidRDefault="00D04A5F" w:rsidP="00D718DB">
      <w:pPr>
        <w:tabs>
          <w:tab w:val="left" w:pos="284"/>
          <w:tab w:val="left" w:pos="426"/>
        </w:tabs>
        <w:spacing w:before="120" w:after="120" w:line="360" w:lineRule="exact"/>
        <w:jc w:val="both"/>
        <w:rPr>
          <w:i/>
          <w:color w:val="000000"/>
          <w:sz w:val="27"/>
          <w:szCs w:val="27"/>
          <w:lang w:val="es-ES"/>
        </w:rPr>
      </w:pPr>
      <w:r w:rsidRPr="00D718DB">
        <w:rPr>
          <w:color w:val="000000"/>
          <w:sz w:val="27"/>
          <w:szCs w:val="27"/>
          <w:lang w:val="es-ES"/>
        </w:rPr>
        <w:tab/>
        <w:t xml:space="preserve">Địa điểm dự kiến: </w:t>
      </w:r>
      <w:r w:rsidRPr="00D718DB">
        <w:rPr>
          <w:i/>
          <w:color w:val="000000"/>
          <w:sz w:val="27"/>
          <w:szCs w:val="27"/>
          <w:lang w:val="es-ES"/>
        </w:rPr>
        <w:t>(ghi chi tiết đến cấp thành phố và tương đương)</w:t>
      </w:r>
    </w:p>
    <w:p w14:paraId="15AEAF03" w14:textId="77777777" w:rsidR="00D04A5F" w:rsidRPr="00D718DB" w:rsidRDefault="00D04A5F" w:rsidP="00D718DB">
      <w:pPr>
        <w:tabs>
          <w:tab w:val="left" w:pos="284"/>
          <w:tab w:val="left" w:pos="426"/>
        </w:tabs>
        <w:spacing w:before="120" w:after="120" w:line="360" w:lineRule="exact"/>
        <w:jc w:val="both"/>
        <w:rPr>
          <w:i/>
          <w:color w:val="000000"/>
          <w:sz w:val="27"/>
          <w:szCs w:val="27"/>
          <w:lang w:val="es-ES"/>
        </w:rPr>
      </w:pPr>
      <w:r w:rsidRPr="00D718DB">
        <w:rPr>
          <w:color w:val="000000"/>
          <w:sz w:val="27"/>
          <w:szCs w:val="27"/>
          <w:lang w:val="es-ES"/>
        </w:rPr>
        <w:tab/>
        <w:t xml:space="preserve">Lĩnh vực hoạt động: </w:t>
      </w:r>
      <w:r w:rsidRPr="00D718DB">
        <w:rPr>
          <w:i/>
          <w:color w:val="000000"/>
          <w:sz w:val="27"/>
          <w:szCs w:val="27"/>
          <w:lang w:val="es-ES"/>
        </w:rPr>
        <w:t>(căn cứ theo lĩnh vực hoạt động của tổ chức chủ quản)</w:t>
      </w:r>
    </w:p>
    <w:p w14:paraId="697CBE35" w14:textId="77777777" w:rsidR="00D04A5F" w:rsidRPr="00D718DB" w:rsidRDefault="00D04A5F" w:rsidP="00D718DB">
      <w:pPr>
        <w:tabs>
          <w:tab w:val="left" w:pos="284"/>
          <w:tab w:val="left" w:pos="426"/>
        </w:tabs>
        <w:spacing w:before="120" w:after="120" w:line="360" w:lineRule="exact"/>
        <w:jc w:val="both"/>
        <w:rPr>
          <w:i/>
          <w:color w:val="000000"/>
          <w:sz w:val="27"/>
          <w:szCs w:val="27"/>
          <w:lang w:val="es-ES"/>
        </w:rPr>
      </w:pPr>
      <w:r w:rsidRPr="00D718DB">
        <w:rPr>
          <w:color w:val="000000"/>
          <w:sz w:val="27"/>
          <w:szCs w:val="27"/>
          <w:lang w:val="es-ES"/>
        </w:rPr>
        <w:tab/>
        <w:t>Thời gian hoạt động dự kiến:</w:t>
      </w:r>
    </w:p>
    <w:p w14:paraId="7199F954" w14:textId="77777777" w:rsidR="00D04A5F" w:rsidRPr="00D718DB" w:rsidRDefault="00D04A5F" w:rsidP="00D718DB">
      <w:pPr>
        <w:tabs>
          <w:tab w:val="left" w:pos="284"/>
          <w:tab w:val="left" w:pos="426"/>
        </w:tabs>
        <w:spacing w:before="120" w:after="120" w:line="360" w:lineRule="exact"/>
        <w:ind w:firstLine="284"/>
        <w:jc w:val="both"/>
        <w:rPr>
          <w:b/>
          <w:i/>
          <w:color w:val="000000"/>
          <w:sz w:val="27"/>
          <w:szCs w:val="27"/>
          <w:lang w:val="es-ES"/>
        </w:rPr>
      </w:pPr>
      <w:r w:rsidRPr="00D718DB">
        <w:rPr>
          <w:b/>
          <w:color w:val="000000"/>
          <w:sz w:val="27"/>
          <w:szCs w:val="27"/>
          <w:lang w:val="es-ES"/>
        </w:rPr>
        <w:t>Cam kết</w:t>
      </w:r>
    </w:p>
    <w:p w14:paraId="3AFEF1F1" w14:textId="77777777" w:rsidR="00D04A5F" w:rsidRPr="00D718DB" w:rsidRDefault="00D04A5F" w:rsidP="00D718DB">
      <w:pPr>
        <w:tabs>
          <w:tab w:val="left" w:pos="9072"/>
        </w:tabs>
        <w:spacing w:before="120" w:after="120" w:line="360" w:lineRule="exact"/>
        <w:ind w:firstLine="284"/>
        <w:jc w:val="both"/>
        <w:rPr>
          <w:bCs/>
          <w:color w:val="000000"/>
          <w:sz w:val="27"/>
          <w:szCs w:val="27"/>
          <w:lang w:val="es-ES"/>
        </w:rPr>
      </w:pPr>
      <w:r w:rsidRPr="00D718DB">
        <w:rPr>
          <w:bCs/>
          <w:color w:val="000000"/>
          <w:sz w:val="27"/>
          <w:szCs w:val="27"/>
          <w:lang w:val="es-ES"/>
        </w:rPr>
        <w:t>- Chịu trách nhiệm về tính chính xác, trung thực của nội dung hồ sơ đề nghị cho phép thành lập tổ chức khoa học và công nghệ trực thuộc ở nước ngoài;</w:t>
      </w:r>
    </w:p>
    <w:p w14:paraId="61949014" w14:textId="77777777" w:rsidR="00D04A5F" w:rsidRPr="00D718DB" w:rsidRDefault="00D04A5F" w:rsidP="00D718DB">
      <w:pPr>
        <w:tabs>
          <w:tab w:val="left" w:pos="284"/>
          <w:tab w:val="left" w:pos="426"/>
        </w:tabs>
        <w:spacing w:before="120" w:after="120" w:line="360" w:lineRule="exact"/>
        <w:ind w:firstLine="284"/>
        <w:jc w:val="both"/>
        <w:rPr>
          <w:i/>
          <w:color w:val="000000"/>
          <w:sz w:val="27"/>
          <w:szCs w:val="27"/>
          <w:lang w:val="es-ES"/>
        </w:rPr>
      </w:pPr>
      <w:r w:rsidRPr="00D718DB">
        <w:rPr>
          <w:bCs/>
          <w:color w:val="000000"/>
          <w:sz w:val="27"/>
          <w:szCs w:val="27"/>
          <w:lang w:val="es-ES"/>
        </w:rPr>
        <w:t xml:space="preserve">- </w:t>
      </w:r>
      <w:r w:rsidRPr="00D718DB">
        <w:rPr>
          <w:color w:val="000000"/>
          <w:sz w:val="27"/>
          <w:szCs w:val="27"/>
          <w:lang w:val="es-ES"/>
        </w:rPr>
        <w:t xml:space="preserve">Chấp hành nghiêm chỉnh quy định của pháp luật của nước sở tại liên quan đến tổ chức khoa học và công nghệ trực thuộc ở nước ngoài. </w:t>
      </w:r>
    </w:p>
    <w:tbl>
      <w:tblPr>
        <w:tblW w:w="0" w:type="auto"/>
        <w:tblInd w:w="4786" w:type="dxa"/>
        <w:tblLook w:val="04A0" w:firstRow="1" w:lastRow="0" w:firstColumn="1" w:lastColumn="0" w:noHBand="0" w:noVBand="1"/>
      </w:tblPr>
      <w:tblGrid>
        <w:gridCol w:w="4286"/>
      </w:tblGrid>
      <w:tr w:rsidR="00D04A5F" w:rsidRPr="00D718DB" w14:paraId="435CBAFD" w14:textId="77777777" w:rsidTr="00672AFA">
        <w:tc>
          <w:tcPr>
            <w:tcW w:w="4784" w:type="dxa"/>
            <w:shd w:val="clear" w:color="auto" w:fill="auto"/>
          </w:tcPr>
          <w:p w14:paraId="06B2DA56" w14:textId="77777777" w:rsidR="00D04A5F" w:rsidRPr="00D718DB" w:rsidRDefault="00D04A5F" w:rsidP="00D718DB">
            <w:pPr>
              <w:tabs>
                <w:tab w:val="left" w:pos="284"/>
                <w:tab w:val="left" w:pos="426"/>
              </w:tabs>
              <w:spacing w:before="120" w:after="120" w:line="360" w:lineRule="exact"/>
              <w:jc w:val="center"/>
              <w:rPr>
                <w:b/>
                <w:color w:val="000000"/>
                <w:sz w:val="27"/>
                <w:szCs w:val="27"/>
                <w:lang w:val="es-ES"/>
              </w:rPr>
            </w:pPr>
            <w:r w:rsidRPr="00D718DB">
              <w:rPr>
                <w:b/>
                <w:color w:val="000000"/>
                <w:sz w:val="27"/>
                <w:szCs w:val="27"/>
                <w:lang w:val="es-ES"/>
              </w:rPr>
              <w:t>NGƯỜI ĐẠI DIỆN CỦA TỔ CHỨC</w:t>
            </w:r>
          </w:p>
          <w:p w14:paraId="166ED130" w14:textId="77777777" w:rsidR="00D04A5F" w:rsidRPr="00D718DB" w:rsidRDefault="00D04A5F" w:rsidP="00D718DB">
            <w:pPr>
              <w:tabs>
                <w:tab w:val="left" w:pos="284"/>
                <w:tab w:val="left" w:pos="426"/>
              </w:tabs>
              <w:spacing w:before="120" w:after="120" w:line="360" w:lineRule="exact"/>
              <w:jc w:val="center"/>
              <w:rPr>
                <w:i/>
                <w:color w:val="000000"/>
                <w:sz w:val="27"/>
                <w:szCs w:val="27"/>
                <w:lang w:val="es-ES"/>
              </w:rPr>
            </w:pPr>
            <w:r w:rsidRPr="00D718DB">
              <w:rPr>
                <w:i/>
                <w:color w:val="000000"/>
                <w:sz w:val="27"/>
                <w:szCs w:val="27"/>
                <w:lang w:val="es-ES"/>
              </w:rPr>
              <w:t xml:space="preserve"> (ký, ghi rõ họ, tên</w:t>
            </w:r>
            <w:r w:rsidRPr="00D718DB">
              <w:rPr>
                <w:i/>
                <w:color w:val="000000"/>
                <w:sz w:val="27"/>
                <w:szCs w:val="27"/>
                <w:lang w:val="vi-VN"/>
              </w:rPr>
              <w:t xml:space="preserve"> và đóng dấu</w:t>
            </w:r>
            <w:r w:rsidRPr="00D718DB">
              <w:rPr>
                <w:i/>
                <w:color w:val="000000"/>
                <w:sz w:val="27"/>
                <w:szCs w:val="27"/>
                <w:lang w:val="es-ES"/>
              </w:rPr>
              <w:t>)</w:t>
            </w:r>
          </w:p>
          <w:p w14:paraId="345BDDE7" w14:textId="77777777" w:rsidR="00D04A5F" w:rsidRPr="00D718DB" w:rsidRDefault="00D04A5F" w:rsidP="00D718DB">
            <w:pPr>
              <w:tabs>
                <w:tab w:val="left" w:pos="284"/>
                <w:tab w:val="left" w:pos="426"/>
              </w:tabs>
              <w:spacing w:before="120" w:after="120" w:line="360" w:lineRule="exact"/>
              <w:rPr>
                <w:i/>
                <w:color w:val="000000"/>
                <w:sz w:val="27"/>
                <w:szCs w:val="27"/>
                <w:lang w:val="es-ES"/>
              </w:rPr>
            </w:pPr>
          </w:p>
        </w:tc>
      </w:tr>
    </w:tbl>
    <w:p w14:paraId="17866FC7" w14:textId="4BB9676C" w:rsidR="00D04A5F" w:rsidRPr="00D718DB" w:rsidRDefault="00D04A5F" w:rsidP="004A741B">
      <w:pPr>
        <w:spacing w:before="120" w:after="120" w:line="360" w:lineRule="exact"/>
        <w:jc w:val="both"/>
        <w:rPr>
          <w:b/>
          <w:bCs/>
          <w:sz w:val="27"/>
          <w:szCs w:val="27"/>
          <w:lang w:val="es-ES"/>
        </w:rPr>
      </w:pPr>
      <w:r w:rsidRPr="00D718DB">
        <w:rPr>
          <w:b/>
          <w:bCs/>
          <w:sz w:val="27"/>
          <w:szCs w:val="27"/>
          <w:lang w:val="es-ES"/>
        </w:rPr>
        <w:lastRenderedPageBreak/>
        <w:t>13</w:t>
      </w:r>
      <w:r w:rsidRPr="00D718DB">
        <w:rPr>
          <w:b/>
          <w:bCs/>
          <w:sz w:val="27"/>
          <w:szCs w:val="27"/>
          <w:lang w:val="vi-VN"/>
        </w:rPr>
        <w:t xml:space="preserve">. </w:t>
      </w:r>
      <w:r w:rsidR="004A741B">
        <w:rPr>
          <w:b/>
          <w:bCs/>
          <w:sz w:val="27"/>
          <w:szCs w:val="27"/>
        </w:rPr>
        <w:t>Đ</w:t>
      </w:r>
      <w:r w:rsidRPr="00D718DB">
        <w:rPr>
          <w:b/>
          <w:bCs/>
          <w:sz w:val="27"/>
          <w:szCs w:val="27"/>
          <w:lang w:val="vi-VN"/>
        </w:rPr>
        <w:t>ề nghị thành lập Văn phòng đại diện, Chi nhánh của tổ chức khoa học và công nghệ Việt Nam ở nước ngoài</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71"/>
      </w:tblGrid>
      <w:tr w:rsidR="00D04A5F" w:rsidRPr="00D718DB" w14:paraId="5F50D83D" w14:textId="77777777" w:rsidTr="00672AFA">
        <w:trPr>
          <w:jc w:val="center"/>
        </w:trPr>
        <w:tc>
          <w:tcPr>
            <w:tcW w:w="2122" w:type="dxa"/>
            <w:vAlign w:val="center"/>
          </w:tcPr>
          <w:p w14:paraId="1B7AF3AC" w14:textId="77777777" w:rsidR="00D04A5F" w:rsidRPr="00D718DB" w:rsidRDefault="00D04A5F" w:rsidP="00D718DB">
            <w:pPr>
              <w:spacing w:before="120" w:after="120" w:line="360" w:lineRule="exact"/>
              <w:jc w:val="both"/>
              <w:rPr>
                <w:sz w:val="27"/>
                <w:szCs w:val="27"/>
              </w:rPr>
            </w:pPr>
            <w:r w:rsidRPr="00D718DB">
              <w:rPr>
                <w:sz w:val="27"/>
                <w:szCs w:val="27"/>
              </w:rPr>
              <w:t>Trình tự thực hiện</w:t>
            </w:r>
          </w:p>
        </w:tc>
        <w:tc>
          <w:tcPr>
            <w:tcW w:w="7371" w:type="dxa"/>
            <w:vAlign w:val="center"/>
          </w:tcPr>
          <w:p w14:paraId="56E2C0CF" w14:textId="77777777" w:rsidR="00D04A5F" w:rsidRPr="00D718DB" w:rsidRDefault="00D04A5F" w:rsidP="00D718DB">
            <w:pPr>
              <w:spacing w:before="120" w:after="120" w:line="360" w:lineRule="exact"/>
              <w:jc w:val="both"/>
              <w:rPr>
                <w:sz w:val="27"/>
                <w:szCs w:val="27"/>
              </w:rPr>
            </w:pPr>
            <w:r w:rsidRPr="00D718DB">
              <w:rPr>
                <w:sz w:val="27"/>
                <w:szCs w:val="27"/>
              </w:rPr>
              <w:t>a) Nộp hồ sơ đề nghị thành lập cho Sở Khoa học và Công nghệ nơi tổ chức khoa học và công nghệ đặt trụ sở chính.</w:t>
            </w:r>
          </w:p>
          <w:p w14:paraId="540BAF4C" w14:textId="77777777" w:rsidR="00D04A5F" w:rsidRPr="00D718DB" w:rsidRDefault="00D04A5F" w:rsidP="00D718DB">
            <w:pPr>
              <w:spacing w:before="120" w:after="120" w:line="360" w:lineRule="exact"/>
              <w:jc w:val="both"/>
              <w:rPr>
                <w:sz w:val="27"/>
                <w:szCs w:val="27"/>
              </w:rPr>
            </w:pPr>
            <w:r w:rsidRPr="00D718DB">
              <w:rPr>
                <w:sz w:val="27"/>
                <w:szCs w:val="27"/>
              </w:rPr>
              <w:t xml:space="preserve">b) Sở Khoa học và Công nghệ tổ chức thẩm định Hồ sơ. </w:t>
            </w:r>
          </w:p>
        </w:tc>
      </w:tr>
      <w:tr w:rsidR="00D04A5F" w:rsidRPr="00D718DB" w14:paraId="5F64BAEF" w14:textId="77777777" w:rsidTr="00672AFA">
        <w:trPr>
          <w:jc w:val="center"/>
        </w:trPr>
        <w:tc>
          <w:tcPr>
            <w:tcW w:w="2122" w:type="dxa"/>
            <w:vAlign w:val="center"/>
          </w:tcPr>
          <w:p w14:paraId="3B849000" w14:textId="77777777" w:rsidR="00D04A5F" w:rsidRPr="00D718DB" w:rsidRDefault="00D04A5F" w:rsidP="00D718DB">
            <w:pPr>
              <w:spacing w:before="120" w:after="120" w:line="360" w:lineRule="exact"/>
              <w:jc w:val="both"/>
              <w:rPr>
                <w:sz w:val="27"/>
                <w:szCs w:val="27"/>
              </w:rPr>
            </w:pPr>
            <w:r w:rsidRPr="00D718DB">
              <w:rPr>
                <w:sz w:val="27"/>
                <w:szCs w:val="27"/>
              </w:rPr>
              <w:t>Cách thức thực hiện</w:t>
            </w:r>
          </w:p>
        </w:tc>
        <w:tc>
          <w:tcPr>
            <w:tcW w:w="7371" w:type="dxa"/>
            <w:vAlign w:val="center"/>
          </w:tcPr>
          <w:p w14:paraId="679522CB" w14:textId="77777777" w:rsidR="00D04A5F" w:rsidRPr="00D718DB" w:rsidRDefault="00D04A5F" w:rsidP="00D718DB">
            <w:pPr>
              <w:spacing w:before="120" w:after="120" w:line="360" w:lineRule="exact"/>
              <w:jc w:val="both"/>
              <w:rPr>
                <w:sz w:val="27"/>
                <w:szCs w:val="27"/>
              </w:rPr>
            </w:pPr>
            <w:r w:rsidRPr="00D718DB">
              <w:rPr>
                <w:sz w:val="27"/>
                <w:szCs w:val="27"/>
              </w:rPr>
              <w:t xml:space="preserve">Nộp hồ sơ trực tiếp, trực tuyến hoặc thông qua hệ thống bưu chính. </w:t>
            </w:r>
          </w:p>
        </w:tc>
      </w:tr>
      <w:tr w:rsidR="00D04A5F" w:rsidRPr="00D718DB" w14:paraId="5FAA089A" w14:textId="77777777" w:rsidTr="00672AFA">
        <w:trPr>
          <w:jc w:val="center"/>
        </w:trPr>
        <w:tc>
          <w:tcPr>
            <w:tcW w:w="2122" w:type="dxa"/>
            <w:vAlign w:val="center"/>
          </w:tcPr>
          <w:p w14:paraId="36643FF6" w14:textId="77777777" w:rsidR="00D04A5F" w:rsidRPr="00D718DB" w:rsidRDefault="00D04A5F" w:rsidP="00D718DB">
            <w:pPr>
              <w:spacing w:before="120" w:after="120" w:line="360" w:lineRule="exact"/>
              <w:jc w:val="both"/>
              <w:rPr>
                <w:sz w:val="27"/>
                <w:szCs w:val="27"/>
              </w:rPr>
            </w:pPr>
            <w:r w:rsidRPr="00D718DB">
              <w:rPr>
                <w:sz w:val="27"/>
                <w:szCs w:val="27"/>
              </w:rPr>
              <w:t>Thành phần, số lượng hồ sơ</w:t>
            </w:r>
          </w:p>
        </w:tc>
        <w:tc>
          <w:tcPr>
            <w:tcW w:w="7371" w:type="dxa"/>
            <w:shd w:val="clear" w:color="auto" w:fill="auto"/>
            <w:vAlign w:val="center"/>
          </w:tcPr>
          <w:p w14:paraId="3EF691BD" w14:textId="77777777" w:rsidR="00D04A5F" w:rsidRPr="00D718DB" w:rsidRDefault="00D04A5F" w:rsidP="00D718DB">
            <w:pPr>
              <w:spacing w:before="120" w:after="120" w:line="360" w:lineRule="exact"/>
              <w:jc w:val="both"/>
              <w:rPr>
                <w:sz w:val="27"/>
                <w:szCs w:val="27"/>
              </w:rPr>
            </w:pPr>
            <w:r w:rsidRPr="00D718DB">
              <w:rPr>
                <w:sz w:val="27"/>
                <w:szCs w:val="27"/>
              </w:rPr>
              <w:t>a) Thành phần Hồ sơ</w:t>
            </w:r>
          </w:p>
          <w:p w14:paraId="1441E38B" w14:textId="77777777" w:rsidR="00D04A5F" w:rsidRPr="00D718DB" w:rsidRDefault="00D04A5F" w:rsidP="00D718DB">
            <w:pPr>
              <w:spacing w:before="120" w:after="120" w:line="360" w:lineRule="exact"/>
              <w:jc w:val="both"/>
              <w:rPr>
                <w:sz w:val="27"/>
                <w:szCs w:val="27"/>
              </w:rPr>
            </w:pPr>
            <w:r w:rsidRPr="00D718DB">
              <w:rPr>
                <w:sz w:val="27"/>
                <w:szCs w:val="27"/>
              </w:rPr>
              <w:t>- Đơn đề nghị thành lập Văn phòng đại diện, Chi nhánh.</w:t>
            </w:r>
          </w:p>
          <w:p w14:paraId="3EC303D8" w14:textId="77777777" w:rsidR="00D04A5F" w:rsidRPr="00D718DB" w:rsidRDefault="00D04A5F" w:rsidP="00D718DB">
            <w:pPr>
              <w:spacing w:before="120" w:after="120" w:line="360" w:lineRule="exact"/>
              <w:jc w:val="both"/>
              <w:rPr>
                <w:sz w:val="27"/>
                <w:szCs w:val="27"/>
              </w:rPr>
            </w:pPr>
            <w:r w:rsidRPr="00D718DB">
              <w:rPr>
                <w:sz w:val="27"/>
                <w:szCs w:val="27"/>
              </w:rPr>
              <w:t>- Các tài liệu chứng minh đáp ứng các yêu cầu sau:</w:t>
            </w:r>
          </w:p>
          <w:p w14:paraId="5A773FB9" w14:textId="77777777" w:rsidR="00D04A5F" w:rsidRPr="00D718DB" w:rsidRDefault="00D04A5F" w:rsidP="00D718DB">
            <w:pPr>
              <w:spacing w:before="120" w:after="120" w:line="360" w:lineRule="exact"/>
              <w:jc w:val="both"/>
              <w:rPr>
                <w:sz w:val="27"/>
                <w:szCs w:val="27"/>
              </w:rPr>
            </w:pPr>
            <w:r w:rsidRPr="00D718DB">
              <w:rPr>
                <w:sz w:val="27"/>
                <w:szCs w:val="27"/>
              </w:rPr>
              <w:t>+ Tính đến thời điểm đề nghị thành lập Chi nhánh, tổ chức khoa học và công nghệ đã có thời gian hoạt động tối thiểu là 03 năm và tính đến thời điểm đề nghị thành lập Văn phòng đại diện đã có thời gian hoạt động tối thiểu là 01 năm;</w:t>
            </w:r>
          </w:p>
          <w:p w14:paraId="2BD47646" w14:textId="77777777" w:rsidR="00D04A5F" w:rsidRPr="00D718DB" w:rsidRDefault="00D04A5F" w:rsidP="00D718DB">
            <w:pPr>
              <w:spacing w:before="120" w:after="120" w:line="360" w:lineRule="exact"/>
              <w:jc w:val="both"/>
              <w:rPr>
                <w:sz w:val="27"/>
                <w:szCs w:val="27"/>
              </w:rPr>
            </w:pPr>
            <w:r w:rsidRPr="00D718DB">
              <w:rPr>
                <w:sz w:val="27"/>
                <w:szCs w:val="27"/>
              </w:rPr>
              <w:t>+ Đề án thành lập Văn phòng đại diện, Chi nhánh ở nước ngoài; mục tiêu, phương hướng, lĩnh vực hoạt động rõ ràng, phù hợp quy định của pháp luật Việt Nam;</w:t>
            </w:r>
          </w:p>
          <w:p w14:paraId="10CA1BA5" w14:textId="77777777" w:rsidR="00D04A5F" w:rsidRPr="00D718DB" w:rsidRDefault="00D04A5F" w:rsidP="00D718DB">
            <w:pPr>
              <w:spacing w:before="120" w:after="120" w:line="360" w:lineRule="exact"/>
              <w:jc w:val="both"/>
              <w:rPr>
                <w:sz w:val="27"/>
                <w:szCs w:val="27"/>
              </w:rPr>
            </w:pPr>
            <w:r w:rsidRPr="00D718DB">
              <w:rPr>
                <w:sz w:val="27"/>
                <w:szCs w:val="27"/>
              </w:rPr>
              <w:t>+ Chấp hành đúng chế độ báo cáo tình hình hoạt động và các nghĩa vụ khác đối với nhà nước.</w:t>
            </w:r>
          </w:p>
          <w:p w14:paraId="349355F8" w14:textId="77777777" w:rsidR="00D04A5F" w:rsidRPr="00D718DB" w:rsidRDefault="00D04A5F" w:rsidP="00D718DB">
            <w:pPr>
              <w:spacing w:before="120" w:after="120" w:line="360" w:lineRule="exact"/>
              <w:jc w:val="both"/>
              <w:rPr>
                <w:sz w:val="27"/>
                <w:szCs w:val="27"/>
              </w:rPr>
            </w:pPr>
            <w:r w:rsidRPr="00D718DB">
              <w:rPr>
                <w:sz w:val="27"/>
                <w:szCs w:val="27"/>
              </w:rPr>
              <w:t>+ Tuân thủ các quy định của pháp luật về hợp tác, đầu tư với nước ngoài trong lĩnh vực khoa học và công nghệ. Không vi phạm các điều cấm của pháp luật về khoa học và công nghệ và pháp luật khác có liên quan.</w:t>
            </w:r>
          </w:p>
          <w:p w14:paraId="1355DA72" w14:textId="77777777" w:rsidR="00D04A5F" w:rsidRPr="00D718DB" w:rsidRDefault="00D04A5F" w:rsidP="00D718DB">
            <w:pPr>
              <w:spacing w:before="120" w:after="120" w:line="360" w:lineRule="exact"/>
              <w:jc w:val="both"/>
              <w:rPr>
                <w:sz w:val="27"/>
                <w:szCs w:val="27"/>
              </w:rPr>
            </w:pPr>
            <w:r w:rsidRPr="00D718DB">
              <w:rPr>
                <w:sz w:val="27"/>
                <w:szCs w:val="27"/>
              </w:rPr>
              <w:t>b) Số lượng hồ sơ: 01 bộ.</w:t>
            </w:r>
          </w:p>
        </w:tc>
      </w:tr>
      <w:tr w:rsidR="00D04A5F" w:rsidRPr="00D718DB" w14:paraId="0985D35E" w14:textId="77777777" w:rsidTr="00672AFA">
        <w:trPr>
          <w:jc w:val="center"/>
        </w:trPr>
        <w:tc>
          <w:tcPr>
            <w:tcW w:w="2122" w:type="dxa"/>
            <w:vAlign w:val="center"/>
          </w:tcPr>
          <w:p w14:paraId="1918D6D6" w14:textId="77777777" w:rsidR="00D04A5F" w:rsidRPr="00D718DB" w:rsidRDefault="00D04A5F" w:rsidP="00D718DB">
            <w:pPr>
              <w:spacing w:before="120" w:after="120" w:line="360" w:lineRule="exact"/>
              <w:jc w:val="both"/>
              <w:rPr>
                <w:sz w:val="27"/>
                <w:szCs w:val="27"/>
              </w:rPr>
            </w:pPr>
            <w:r w:rsidRPr="00D718DB">
              <w:rPr>
                <w:sz w:val="27"/>
                <w:szCs w:val="27"/>
              </w:rPr>
              <w:t>Thời hạn giải quyết</w:t>
            </w:r>
          </w:p>
        </w:tc>
        <w:tc>
          <w:tcPr>
            <w:tcW w:w="7371" w:type="dxa"/>
            <w:vAlign w:val="center"/>
          </w:tcPr>
          <w:p w14:paraId="68F68FE1" w14:textId="77777777" w:rsidR="00D04A5F" w:rsidRPr="00D718DB" w:rsidRDefault="00D04A5F" w:rsidP="00D718DB">
            <w:pPr>
              <w:spacing w:before="120" w:after="120" w:line="360" w:lineRule="exact"/>
              <w:jc w:val="both"/>
              <w:rPr>
                <w:sz w:val="27"/>
                <w:szCs w:val="27"/>
              </w:rPr>
            </w:pPr>
            <w:r w:rsidRPr="00D718DB">
              <w:rPr>
                <w:sz w:val="27"/>
                <w:szCs w:val="27"/>
              </w:rPr>
              <w:t xml:space="preserve">a) 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  </w:t>
            </w:r>
          </w:p>
          <w:p w14:paraId="55FA9729" w14:textId="77777777" w:rsidR="00D04A5F" w:rsidRPr="00D718DB" w:rsidRDefault="00D04A5F" w:rsidP="00D718DB">
            <w:pPr>
              <w:spacing w:before="120" w:after="120" w:line="360" w:lineRule="exact"/>
              <w:jc w:val="both"/>
              <w:rPr>
                <w:sz w:val="27"/>
                <w:szCs w:val="27"/>
              </w:rPr>
            </w:pPr>
            <w:r w:rsidRPr="00D718DB">
              <w:rPr>
                <w:sz w:val="27"/>
                <w:szCs w:val="27"/>
              </w:rPr>
              <w:t>b) Trong thời hạn 15 ngày làm việc kể từ ngày nhận được hồ sơ hợp lệ phải có kết quả giải quyết.</w:t>
            </w:r>
          </w:p>
        </w:tc>
      </w:tr>
      <w:tr w:rsidR="00D04A5F" w:rsidRPr="00D718DB" w14:paraId="4582BB09" w14:textId="77777777" w:rsidTr="00672AFA">
        <w:trPr>
          <w:jc w:val="center"/>
        </w:trPr>
        <w:tc>
          <w:tcPr>
            <w:tcW w:w="2122" w:type="dxa"/>
            <w:vAlign w:val="center"/>
          </w:tcPr>
          <w:p w14:paraId="6E0A7DF5" w14:textId="77777777" w:rsidR="00D04A5F" w:rsidRPr="00D718DB" w:rsidRDefault="00D04A5F" w:rsidP="00D718DB">
            <w:pPr>
              <w:spacing w:before="120" w:after="120" w:line="360" w:lineRule="exact"/>
              <w:jc w:val="both"/>
              <w:rPr>
                <w:spacing w:val="-2"/>
                <w:sz w:val="27"/>
                <w:szCs w:val="27"/>
              </w:rPr>
            </w:pPr>
            <w:r w:rsidRPr="00D718DB">
              <w:rPr>
                <w:spacing w:val="-2"/>
                <w:sz w:val="27"/>
                <w:szCs w:val="27"/>
              </w:rPr>
              <w:lastRenderedPageBreak/>
              <w:t>Đối tượng thực hiện thủ tục hành chính</w:t>
            </w:r>
          </w:p>
        </w:tc>
        <w:tc>
          <w:tcPr>
            <w:tcW w:w="7371" w:type="dxa"/>
            <w:vAlign w:val="center"/>
          </w:tcPr>
          <w:p w14:paraId="238F24C7" w14:textId="77777777" w:rsidR="00D04A5F" w:rsidRPr="00D718DB" w:rsidRDefault="00D04A5F" w:rsidP="00D718DB">
            <w:pPr>
              <w:spacing w:before="120" w:after="120" w:line="360" w:lineRule="exact"/>
              <w:jc w:val="both"/>
              <w:rPr>
                <w:sz w:val="27"/>
                <w:szCs w:val="27"/>
              </w:rPr>
            </w:pPr>
            <w:r w:rsidRPr="00D718DB">
              <w:rPr>
                <w:sz w:val="27"/>
                <w:szCs w:val="27"/>
              </w:rPr>
              <w:t>Tổ chức khoa học và công nghệ.</w:t>
            </w:r>
          </w:p>
        </w:tc>
      </w:tr>
      <w:tr w:rsidR="00D04A5F" w:rsidRPr="00D718DB" w14:paraId="7DE7A35C" w14:textId="77777777" w:rsidTr="00672AFA">
        <w:trPr>
          <w:jc w:val="center"/>
        </w:trPr>
        <w:tc>
          <w:tcPr>
            <w:tcW w:w="2122" w:type="dxa"/>
            <w:vAlign w:val="center"/>
          </w:tcPr>
          <w:p w14:paraId="434E32D1" w14:textId="77777777" w:rsidR="00D04A5F" w:rsidRPr="00D718DB" w:rsidRDefault="00D04A5F" w:rsidP="00D718DB">
            <w:pPr>
              <w:spacing w:before="120" w:after="120" w:line="360" w:lineRule="exact"/>
              <w:jc w:val="both"/>
              <w:rPr>
                <w:sz w:val="27"/>
                <w:szCs w:val="27"/>
              </w:rPr>
            </w:pPr>
            <w:r w:rsidRPr="00D718DB">
              <w:rPr>
                <w:sz w:val="27"/>
                <w:szCs w:val="27"/>
              </w:rPr>
              <w:t>Cơ quan giải quyết thủ tục hành chính</w:t>
            </w:r>
          </w:p>
        </w:tc>
        <w:tc>
          <w:tcPr>
            <w:tcW w:w="7371" w:type="dxa"/>
            <w:vAlign w:val="center"/>
          </w:tcPr>
          <w:p w14:paraId="2A006101" w14:textId="77777777" w:rsidR="00D04A5F" w:rsidRPr="00D718DB" w:rsidRDefault="00D04A5F" w:rsidP="00D718DB">
            <w:pPr>
              <w:spacing w:before="120" w:after="120" w:line="360" w:lineRule="exact"/>
              <w:jc w:val="both"/>
              <w:rPr>
                <w:sz w:val="27"/>
                <w:szCs w:val="27"/>
              </w:rPr>
            </w:pPr>
            <w:r w:rsidRPr="00D718DB">
              <w:rPr>
                <w:sz w:val="27"/>
                <w:szCs w:val="27"/>
              </w:rPr>
              <w:t>a) Cơ quan có thẩm quyền quyết định: Chủ tịch UBND tỉnh, thành phố.</w:t>
            </w:r>
          </w:p>
          <w:p w14:paraId="6B963E79" w14:textId="77777777" w:rsidR="00D04A5F" w:rsidRPr="00D718DB" w:rsidRDefault="00D04A5F" w:rsidP="00D718DB">
            <w:pPr>
              <w:spacing w:before="120" w:after="120" w:line="360" w:lineRule="exact"/>
              <w:jc w:val="both"/>
              <w:rPr>
                <w:sz w:val="27"/>
                <w:szCs w:val="27"/>
              </w:rPr>
            </w:pPr>
            <w:r w:rsidRPr="00D718DB">
              <w:rPr>
                <w:sz w:val="27"/>
                <w:szCs w:val="27"/>
              </w:rPr>
              <w:t>b) Cơ quan trực tiếp thực hiện: Sở Khoa học và Công nghệ.</w:t>
            </w:r>
          </w:p>
        </w:tc>
      </w:tr>
      <w:tr w:rsidR="00D04A5F" w:rsidRPr="00D718DB" w14:paraId="5A19F9A6" w14:textId="77777777" w:rsidTr="00672AFA">
        <w:trPr>
          <w:jc w:val="center"/>
        </w:trPr>
        <w:tc>
          <w:tcPr>
            <w:tcW w:w="2122" w:type="dxa"/>
            <w:vAlign w:val="center"/>
          </w:tcPr>
          <w:p w14:paraId="3A7306EB" w14:textId="77777777" w:rsidR="00D04A5F" w:rsidRPr="00D718DB" w:rsidRDefault="00D04A5F" w:rsidP="00D718DB">
            <w:pPr>
              <w:spacing w:before="120" w:after="120" w:line="360" w:lineRule="exact"/>
              <w:jc w:val="both"/>
              <w:rPr>
                <w:sz w:val="27"/>
                <w:szCs w:val="27"/>
              </w:rPr>
            </w:pPr>
            <w:r w:rsidRPr="00D718DB">
              <w:rPr>
                <w:sz w:val="27"/>
                <w:szCs w:val="27"/>
              </w:rPr>
              <w:t>Kết quả thực hiện thủ tục hành chính</w:t>
            </w:r>
          </w:p>
        </w:tc>
        <w:tc>
          <w:tcPr>
            <w:tcW w:w="7371" w:type="dxa"/>
            <w:vAlign w:val="center"/>
          </w:tcPr>
          <w:p w14:paraId="69DD4102" w14:textId="77777777" w:rsidR="00D04A5F" w:rsidRPr="00D718DB" w:rsidRDefault="00D04A5F" w:rsidP="00D718DB">
            <w:pPr>
              <w:spacing w:before="120" w:after="120" w:line="360" w:lineRule="exact"/>
              <w:jc w:val="both"/>
              <w:rPr>
                <w:sz w:val="27"/>
                <w:szCs w:val="27"/>
              </w:rPr>
            </w:pPr>
            <w:r w:rsidRPr="00D718DB">
              <w:rPr>
                <w:sz w:val="27"/>
                <w:szCs w:val="27"/>
              </w:rPr>
              <w:t xml:space="preserve">Văn bản cho phép thành lập Văn phòng đại diện, Chi nhánh của tổ chức khoa học và công nghệ Việt Nam ở nước ngoài. </w:t>
            </w:r>
          </w:p>
          <w:p w14:paraId="6813C92F" w14:textId="77777777" w:rsidR="00D04A5F" w:rsidRPr="00D718DB" w:rsidRDefault="00D04A5F" w:rsidP="00D718DB">
            <w:pPr>
              <w:spacing w:before="120" w:after="120" w:line="360" w:lineRule="exact"/>
              <w:jc w:val="both"/>
              <w:rPr>
                <w:sz w:val="27"/>
                <w:szCs w:val="27"/>
              </w:rPr>
            </w:pPr>
          </w:p>
        </w:tc>
      </w:tr>
      <w:tr w:rsidR="00D04A5F" w:rsidRPr="00D718DB" w14:paraId="4FE567C0" w14:textId="77777777" w:rsidTr="00672AFA">
        <w:trPr>
          <w:jc w:val="center"/>
        </w:trPr>
        <w:tc>
          <w:tcPr>
            <w:tcW w:w="2122" w:type="dxa"/>
            <w:vAlign w:val="center"/>
          </w:tcPr>
          <w:p w14:paraId="318B2C86" w14:textId="77777777" w:rsidR="00D04A5F" w:rsidRPr="00D718DB" w:rsidRDefault="00D04A5F" w:rsidP="00D718DB">
            <w:pPr>
              <w:spacing w:before="120" w:after="120" w:line="360" w:lineRule="exact"/>
              <w:jc w:val="both"/>
              <w:rPr>
                <w:sz w:val="27"/>
                <w:szCs w:val="27"/>
              </w:rPr>
            </w:pPr>
            <w:r w:rsidRPr="00D718DB">
              <w:rPr>
                <w:sz w:val="27"/>
                <w:szCs w:val="27"/>
              </w:rPr>
              <w:t>Phí</w:t>
            </w:r>
            <w:r w:rsidRPr="00D718DB">
              <w:rPr>
                <w:sz w:val="27"/>
                <w:szCs w:val="27"/>
                <w:lang w:val="vi-VN"/>
              </w:rPr>
              <w:t>, l</w:t>
            </w:r>
            <w:r w:rsidRPr="00D718DB">
              <w:rPr>
                <w:sz w:val="27"/>
                <w:szCs w:val="27"/>
              </w:rPr>
              <w:t>ệ phí (nếu có)</w:t>
            </w:r>
          </w:p>
        </w:tc>
        <w:tc>
          <w:tcPr>
            <w:tcW w:w="7371" w:type="dxa"/>
            <w:vAlign w:val="center"/>
          </w:tcPr>
          <w:p w14:paraId="4337D4A4" w14:textId="77777777" w:rsidR="00D04A5F" w:rsidRPr="00D718DB" w:rsidRDefault="00D04A5F" w:rsidP="00D718DB">
            <w:pPr>
              <w:spacing w:before="120" w:after="120" w:line="360" w:lineRule="exact"/>
              <w:jc w:val="both"/>
              <w:rPr>
                <w:sz w:val="27"/>
                <w:szCs w:val="27"/>
                <w:lang w:val="vi-VN"/>
              </w:rPr>
            </w:pPr>
            <w:r w:rsidRPr="00D718DB">
              <w:rPr>
                <w:sz w:val="27"/>
                <w:szCs w:val="27"/>
                <w:lang w:val="vi-VN"/>
              </w:rPr>
              <w:t>Không có</w:t>
            </w:r>
          </w:p>
        </w:tc>
      </w:tr>
      <w:tr w:rsidR="00D04A5F" w:rsidRPr="00D718DB" w14:paraId="3F1B6D74" w14:textId="77777777" w:rsidTr="00672AFA">
        <w:trPr>
          <w:jc w:val="center"/>
        </w:trPr>
        <w:tc>
          <w:tcPr>
            <w:tcW w:w="2122" w:type="dxa"/>
            <w:vAlign w:val="center"/>
          </w:tcPr>
          <w:p w14:paraId="2ECA183A"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Tên mẫu đơn, mẫu tờ khai (nếu có và đính kèm)</w:t>
            </w:r>
          </w:p>
        </w:tc>
        <w:tc>
          <w:tcPr>
            <w:tcW w:w="7371" w:type="dxa"/>
            <w:shd w:val="clear" w:color="auto" w:fill="auto"/>
            <w:vAlign w:val="center"/>
          </w:tcPr>
          <w:p w14:paraId="1A103CFE"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xml:space="preserve">Đơn đề nghị thành lập thành lập văn phòng đại diện, chi nhánh của tổ chức khoa học và công nghệ Việt Nam ở nước ngoài. </w:t>
            </w:r>
          </w:p>
          <w:p w14:paraId="7C00A088" w14:textId="77777777" w:rsidR="00D04A5F" w:rsidRPr="00D718DB" w:rsidRDefault="00D04A5F" w:rsidP="00D718DB">
            <w:pPr>
              <w:widowControl w:val="0"/>
              <w:spacing w:before="120" w:after="120" w:line="360" w:lineRule="exact"/>
              <w:jc w:val="both"/>
              <w:rPr>
                <w:sz w:val="27"/>
                <w:szCs w:val="27"/>
                <w:lang w:val="vi-VN"/>
              </w:rPr>
            </w:pPr>
          </w:p>
        </w:tc>
      </w:tr>
      <w:tr w:rsidR="00D04A5F" w:rsidRPr="00D718DB" w14:paraId="10DC0CBF" w14:textId="77777777" w:rsidTr="00672AFA">
        <w:trPr>
          <w:jc w:val="center"/>
        </w:trPr>
        <w:tc>
          <w:tcPr>
            <w:tcW w:w="2122" w:type="dxa"/>
            <w:vAlign w:val="center"/>
          </w:tcPr>
          <w:p w14:paraId="1A42D249"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Yêu cầu, điều kiện thực hiện thủ tục hành chính (nếu có)</w:t>
            </w:r>
          </w:p>
        </w:tc>
        <w:tc>
          <w:tcPr>
            <w:tcW w:w="7371" w:type="dxa"/>
            <w:vAlign w:val="center"/>
          </w:tcPr>
          <w:p w14:paraId="1089F784" w14:textId="77777777" w:rsidR="00D04A5F" w:rsidRPr="00D718DB" w:rsidRDefault="00D04A5F" w:rsidP="00D718DB">
            <w:pPr>
              <w:spacing w:before="120" w:after="120" w:line="360" w:lineRule="exact"/>
              <w:jc w:val="both"/>
              <w:rPr>
                <w:sz w:val="27"/>
                <w:szCs w:val="27"/>
                <w:lang w:val="vi-VN" w:eastAsia="vi-VN"/>
              </w:rPr>
            </w:pPr>
            <w:r w:rsidRPr="00D718DB">
              <w:rPr>
                <w:sz w:val="27"/>
                <w:szCs w:val="27"/>
                <w:lang w:val="vi-VN" w:eastAsia="vi-VN"/>
              </w:rPr>
              <w:t xml:space="preserve">- Tính đến thời điểm đề nghị thành lập chi nhánh đã có thời gian hoạt động tối thiểu là 03 năm và tính đến thời điểm đề nghị thành lập </w:t>
            </w:r>
            <w:r w:rsidRPr="00D718DB">
              <w:rPr>
                <w:sz w:val="27"/>
                <w:szCs w:val="27"/>
                <w:lang w:val="nb-NO"/>
              </w:rPr>
              <w:t>văn</w:t>
            </w:r>
            <w:r w:rsidRPr="00D718DB">
              <w:rPr>
                <w:sz w:val="27"/>
                <w:szCs w:val="27"/>
                <w:lang w:val="vi-VN" w:eastAsia="vi-VN"/>
              </w:rPr>
              <w:t xml:space="preserve"> phòng đại diện đã có thời gian hoạt động tối thiểu là 01 năm;</w:t>
            </w:r>
          </w:p>
          <w:p w14:paraId="17E930E3" w14:textId="77777777" w:rsidR="00D04A5F" w:rsidRPr="00D718DB" w:rsidRDefault="00D04A5F" w:rsidP="00D718DB">
            <w:pPr>
              <w:spacing w:before="120" w:after="120" w:line="360" w:lineRule="exact"/>
              <w:jc w:val="both"/>
              <w:rPr>
                <w:sz w:val="27"/>
                <w:szCs w:val="27"/>
                <w:lang w:val="vi-VN" w:eastAsia="vi-VN"/>
              </w:rPr>
            </w:pPr>
            <w:r w:rsidRPr="00D718DB">
              <w:rPr>
                <w:sz w:val="27"/>
                <w:szCs w:val="27"/>
                <w:lang w:val="vi-VN" w:eastAsia="vi-VN"/>
              </w:rPr>
              <w:t>- Có đề án thành lập văn phòng đại diện, chi nhánh ở nước ngoài có tính khả thi; mục tiêu, phương hướng hoạt động rõ ràng, phù hợp quy định của pháp luật Việt Nam;</w:t>
            </w:r>
          </w:p>
          <w:p w14:paraId="68053533" w14:textId="77777777" w:rsidR="00D04A5F" w:rsidRPr="00D718DB" w:rsidRDefault="00D04A5F" w:rsidP="00D718DB">
            <w:pPr>
              <w:spacing w:before="120" w:after="120" w:line="360" w:lineRule="exact"/>
              <w:jc w:val="both"/>
              <w:rPr>
                <w:sz w:val="27"/>
                <w:szCs w:val="27"/>
                <w:lang w:val="vi-VN" w:eastAsia="vi-VN"/>
              </w:rPr>
            </w:pPr>
            <w:r w:rsidRPr="00D718DB">
              <w:rPr>
                <w:sz w:val="27"/>
                <w:szCs w:val="27"/>
                <w:lang w:val="vi-VN" w:eastAsia="vi-VN"/>
              </w:rPr>
              <w:t>- Chấp hành đúng chế độ báo cáo tình hình hoạt động hằng năm đối với cơ quan cấp Giấy chứng nhận đăng ký hoạt động khoa học và công nghệ và các nghĩa vụ khác đối với nhà nước;</w:t>
            </w:r>
          </w:p>
          <w:p w14:paraId="2AD6E355" w14:textId="77777777" w:rsidR="00D04A5F" w:rsidRPr="00D718DB" w:rsidRDefault="00D04A5F" w:rsidP="00D718DB">
            <w:pPr>
              <w:spacing w:before="120" w:after="120" w:line="360" w:lineRule="exact"/>
              <w:jc w:val="both"/>
              <w:rPr>
                <w:sz w:val="27"/>
                <w:szCs w:val="27"/>
                <w:lang w:val="vi-VN" w:eastAsia="vi-VN"/>
              </w:rPr>
            </w:pPr>
            <w:r w:rsidRPr="00D718DB">
              <w:rPr>
                <w:sz w:val="27"/>
                <w:szCs w:val="27"/>
                <w:lang w:val="vi-VN" w:eastAsia="vi-VN"/>
              </w:rPr>
              <w:t>- Tuân thủ các quy định của pháp luật về hợp tác, đầu tư với nước ngoài trong lĩnh vực khoa học và công nghệ. Không vi phạm các điều cấm của pháp luật về khoa học và công nghệ và pháp luật khác có liên quan.</w:t>
            </w:r>
          </w:p>
        </w:tc>
      </w:tr>
      <w:tr w:rsidR="00D04A5F" w:rsidRPr="00D718DB" w14:paraId="71066290" w14:textId="77777777" w:rsidTr="00672AFA">
        <w:trPr>
          <w:jc w:val="center"/>
        </w:trPr>
        <w:tc>
          <w:tcPr>
            <w:tcW w:w="2122" w:type="dxa"/>
            <w:vAlign w:val="center"/>
          </w:tcPr>
          <w:p w14:paraId="64E1BF32"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Căn cứ pháp lý của thủ tục hành chính</w:t>
            </w:r>
          </w:p>
        </w:tc>
        <w:tc>
          <w:tcPr>
            <w:tcW w:w="7371" w:type="dxa"/>
            <w:vAlign w:val="center"/>
          </w:tcPr>
          <w:p w14:paraId="4370C9C4"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Luật Khoa học và Công nghệ ngày 18/6/2013.</w:t>
            </w:r>
          </w:p>
          <w:p w14:paraId="58F92D8F" w14:textId="77777777" w:rsidR="00D04A5F" w:rsidRPr="00D718DB" w:rsidRDefault="00D04A5F" w:rsidP="00D718DB">
            <w:pPr>
              <w:spacing w:before="120" w:after="120" w:line="360" w:lineRule="exact"/>
              <w:jc w:val="both"/>
              <w:rPr>
                <w:sz w:val="27"/>
                <w:szCs w:val="27"/>
                <w:lang w:val="nb-NO"/>
              </w:rPr>
            </w:pPr>
            <w:r w:rsidRPr="00D718DB">
              <w:rPr>
                <w:sz w:val="27"/>
                <w:szCs w:val="27"/>
                <w:lang w:val="nb-NO"/>
              </w:rPr>
              <w:t>- Nghị định số 133/2025/NĐ-CP ngày 12 tháng 6 năm 2025quy định về phân quyền, phân cấp trong lĩnh vực quản lý của Bộ Khoa học và Công nghệ</w:t>
            </w:r>
          </w:p>
          <w:p w14:paraId="6A559A1E" w14:textId="77777777" w:rsidR="00D04A5F" w:rsidRPr="00D718DB" w:rsidRDefault="00D04A5F" w:rsidP="00D718DB">
            <w:pPr>
              <w:widowControl w:val="0"/>
              <w:spacing w:before="120" w:after="120" w:line="360" w:lineRule="exact"/>
              <w:jc w:val="both"/>
              <w:rPr>
                <w:sz w:val="27"/>
                <w:szCs w:val="27"/>
                <w:lang w:val="nb-NO"/>
              </w:rPr>
            </w:pPr>
            <w:r w:rsidRPr="00D718DB">
              <w:rPr>
                <w:sz w:val="27"/>
                <w:szCs w:val="27"/>
                <w:lang w:val="nb-NO"/>
              </w:rPr>
              <w:lastRenderedPageBreak/>
              <w:t>- Thông tư số 03/2014/TT-BKHCN ngày 31/3/2014 của Bộ trưởng Bộ Khoa học và Công nghệ hướng dẫn điều kiện thành lập và đăng ký hoạt động của tổ chức khoa học và công nghệ, văn phòng đại diện, chi nhánh của tổ chức khoa học và công nghệ.</w:t>
            </w:r>
          </w:p>
        </w:tc>
      </w:tr>
    </w:tbl>
    <w:p w14:paraId="07211973"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1BD9F412"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13751F39"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0F3B8887"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79F16D12"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3DF23710"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10372D78"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2FD8011A"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0CAF183E"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3441B52D"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57D05118"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6DC3E613"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0F5E575F"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314AA3B7"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177772E8"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5C7FF670"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341DFD75"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7D913204"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4638AC5A"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0738DDED"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2BA68FC9"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2FE6DED3"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46FEFF19"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3F8D2FA2"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2669339E"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2CEDFF1A" w14:textId="77777777" w:rsidR="00DB1A8A" w:rsidRDefault="00DB1A8A" w:rsidP="00D718DB">
      <w:pPr>
        <w:tabs>
          <w:tab w:val="left" w:pos="284"/>
          <w:tab w:val="left" w:pos="426"/>
        </w:tabs>
        <w:spacing w:before="120" w:after="120" w:line="360" w:lineRule="exact"/>
        <w:ind w:right="23"/>
        <w:jc w:val="right"/>
        <w:rPr>
          <w:b/>
          <w:bCs/>
          <w:sz w:val="27"/>
          <w:szCs w:val="27"/>
          <w:lang w:val="nb-NO"/>
        </w:rPr>
      </w:pPr>
    </w:p>
    <w:p w14:paraId="7731A464" w14:textId="77777777" w:rsidR="00D04A5F" w:rsidRPr="00D718DB" w:rsidRDefault="00D04A5F" w:rsidP="00D718DB">
      <w:pPr>
        <w:tabs>
          <w:tab w:val="left" w:pos="284"/>
          <w:tab w:val="left" w:pos="426"/>
        </w:tabs>
        <w:spacing w:before="120" w:after="120" w:line="360" w:lineRule="exact"/>
        <w:ind w:right="23"/>
        <w:jc w:val="right"/>
        <w:rPr>
          <w:b/>
          <w:bCs/>
          <w:sz w:val="27"/>
          <w:szCs w:val="27"/>
          <w:lang w:val="nb-NO"/>
        </w:rPr>
      </w:pPr>
      <w:r w:rsidRPr="00D718DB">
        <w:rPr>
          <w:b/>
          <w:bCs/>
          <w:sz w:val="27"/>
          <w:szCs w:val="27"/>
          <w:lang w:val="nb-NO"/>
        </w:rPr>
        <w:lastRenderedPageBreak/>
        <w:t>Mẫu 17</w:t>
      </w:r>
    </w:p>
    <w:p w14:paraId="467C921B" w14:textId="77777777" w:rsidR="00D04A5F" w:rsidRPr="00D718DB" w:rsidRDefault="00D04A5F" w:rsidP="00D718DB">
      <w:pPr>
        <w:tabs>
          <w:tab w:val="left" w:pos="284"/>
          <w:tab w:val="left" w:pos="426"/>
        </w:tabs>
        <w:spacing w:before="120" w:after="120" w:line="360" w:lineRule="exact"/>
        <w:jc w:val="right"/>
        <w:rPr>
          <w:bCs/>
          <w:color w:val="FF0000"/>
          <w:sz w:val="27"/>
          <w:szCs w:val="27"/>
        </w:rPr>
      </w:pPr>
      <w:r w:rsidRPr="00D718DB">
        <w:rPr>
          <w:bCs/>
          <w:sz w:val="27"/>
          <w:szCs w:val="27"/>
        </w:rPr>
        <w:t>03/2014/TT-BKHCN</w:t>
      </w:r>
    </w:p>
    <w:tbl>
      <w:tblPr>
        <w:tblW w:w="9498" w:type="dxa"/>
        <w:tblLook w:val="0000" w:firstRow="0" w:lastRow="0" w:firstColumn="0" w:lastColumn="0" w:noHBand="0" w:noVBand="0"/>
      </w:tblPr>
      <w:tblGrid>
        <w:gridCol w:w="4208"/>
        <w:gridCol w:w="5290"/>
      </w:tblGrid>
      <w:tr w:rsidR="00D04A5F" w:rsidRPr="00D718DB" w14:paraId="4CE0E284" w14:textId="77777777" w:rsidTr="00672AFA">
        <w:trPr>
          <w:trHeight w:val="169"/>
        </w:trPr>
        <w:tc>
          <w:tcPr>
            <w:tcW w:w="4208" w:type="dxa"/>
          </w:tcPr>
          <w:p w14:paraId="33FDE05D" w14:textId="77777777" w:rsidR="00D04A5F" w:rsidRPr="00D718DB" w:rsidRDefault="00D04A5F" w:rsidP="00D718DB">
            <w:pPr>
              <w:tabs>
                <w:tab w:val="left" w:pos="-32"/>
                <w:tab w:val="left" w:pos="0"/>
              </w:tabs>
              <w:spacing w:before="120" w:after="120" w:line="360" w:lineRule="exact"/>
              <w:jc w:val="center"/>
              <w:rPr>
                <w:bCs/>
                <w:color w:val="000000"/>
                <w:sz w:val="27"/>
                <w:szCs w:val="27"/>
              </w:rPr>
            </w:pPr>
            <w:r w:rsidRPr="00D718DB">
              <w:rPr>
                <w:bCs/>
                <w:color w:val="000000"/>
                <w:sz w:val="27"/>
                <w:szCs w:val="27"/>
              </w:rPr>
              <w:t xml:space="preserve">  TÊN CƠ QUAN CHỦ QUẢN </w:t>
            </w:r>
            <w:r w:rsidRPr="00D718DB">
              <w:rPr>
                <w:bCs/>
                <w:i/>
                <w:color w:val="000000"/>
                <w:sz w:val="27"/>
                <w:szCs w:val="27"/>
              </w:rPr>
              <w:t>(nếu có)</w:t>
            </w:r>
          </w:p>
        </w:tc>
        <w:tc>
          <w:tcPr>
            <w:tcW w:w="5290" w:type="dxa"/>
          </w:tcPr>
          <w:p w14:paraId="2D951F5C" w14:textId="77777777" w:rsidR="00D04A5F" w:rsidRPr="00D718DB" w:rsidRDefault="00D04A5F" w:rsidP="00D718DB">
            <w:pPr>
              <w:tabs>
                <w:tab w:val="left" w:pos="284"/>
                <w:tab w:val="left" w:pos="426"/>
              </w:tabs>
              <w:spacing w:before="120" w:after="120" w:line="360" w:lineRule="exact"/>
              <w:ind w:left="-108" w:firstLine="45"/>
              <w:jc w:val="center"/>
              <w:rPr>
                <w:b/>
                <w:bCs/>
                <w:color w:val="000000"/>
                <w:sz w:val="27"/>
                <w:szCs w:val="27"/>
              </w:rPr>
            </w:pPr>
            <w:r w:rsidRPr="00D718DB">
              <w:rPr>
                <w:b/>
                <w:bCs/>
                <w:color w:val="000000"/>
                <w:sz w:val="27"/>
                <w:szCs w:val="27"/>
              </w:rPr>
              <w:t>CỘNG HÒA XÃ HỘI CHỦ NGHĨA VIỆT NAM</w:t>
            </w:r>
          </w:p>
        </w:tc>
      </w:tr>
      <w:tr w:rsidR="00D04A5F" w:rsidRPr="00D718DB" w14:paraId="133B43B7" w14:textId="77777777" w:rsidTr="00672AFA">
        <w:trPr>
          <w:trHeight w:val="368"/>
        </w:trPr>
        <w:tc>
          <w:tcPr>
            <w:tcW w:w="4208" w:type="dxa"/>
          </w:tcPr>
          <w:p w14:paraId="6A5EB07A" w14:textId="77777777" w:rsidR="00D04A5F" w:rsidRPr="00D718DB" w:rsidRDefault="00D04A5F" w:rsidP="00D718DB">
            <w:pPr>
              <w:tabs>
                <w:tab w:val="left" w:pos="-32"/>
                <w:tab w:val="left" w:pos="0"/>
              </w:tabs>
              <w:spacing w:before="120" w:after="120" w:line="360" w:lineRule="exact"/>
              <w:jc w:val="center"/>
              <w:rPr>
                <w:b/>
                <w:color w:val="000000"/>
                <w:sz w:val="27"/>
                <w:szCs w:val="27"/>
                <w:lang w:val="vi-VN"/>
              </w:rPr>
            </w:pPr>
            <w:r w:rsidRPr="00D718DB">
              <w:rPr>
                <w:b/>
                <w:color w:val="000000"/>
                <w:sz w:val="27"/>
                <w:szCs w:val="27"/>
                <w:lang w:val="vi-VN"/>
              </w:rPr>
              <w:t>TÊN TỔ CHỨC</w:t>
            </w:r>
            <w:r w:rsidRPr="00D718DB">
              <w:rPr>
                <w:b/>
                <w:color w:val="000000"/>
                <w:sz w:val="27"/>
                <w:szCs w:val="27"/>
              </w:rPr>
              <w:t xml:space="preserve"> KH&amp;CN</w:t>
            </w:r>
          </w:p>
          <w:p w14:paraId="4DA51FF2" w14:textId="77777777" w:rsidR="00D04A5F" w:rsidRPr="00D718DB" w:rsidRDefault="00D04A5F" w:rsidP="00D718DB">
            <w:pPr>
              <w:tabs>
                <w:tab w:val="left" w:pos="-32"/>
                <w:tab w:val="left" w:pos="0"/>
              </w:tabs>
              <w:spacing w:before="120" w:after="120" w:line="360" w:lineRule="exact"/>
              <w:rPr>
                <w:i/>
                <w:color w:val="000000"/>
                <w:sz w:val="27"/>
                <w:szCs w:val="27"/>
                <w:lang w:val="vi-VN"/>
              </w:rPr>
            </w:pPr>
            <w:r w:rsidRPr="00D718DB">
              <w:rPr>
                <w:i/>
                <w:noProof/>
                <w:color w:val="000000"/>
                <w:sz w:val="27"/>
                <w:szCs w:val="27"/>
              </w:rPr>
              <mc:AlternateContent>
                <mc:Choice Requires="wps">
                  <w:drawing>
                    <wp:anchor distT="4294967293" distB="4294967293" distL="114300" distR="114300" simplePos="0" relativeHeight="251707392" behindDoc="0" locked="0" layoutInCell="1" allowOverlap="1" wp14:anchorId="1FA79705" wp14:editId="7B59551B">
                      <wp:simplePos x="0" y="0"/>
                      <wp:positionH relativeFrom="column">
                        <wp:posOffset>788670</wp:posOffset>
                      </wp:positionH>
                      <wp:positionV relativeFrom="paragraph">
                        <wp:posOffset>83819</wp:posOffset>
                      </wp:positionV>
                      <wp:extent cx="1009650" cy="0"/>
                      <wp:effectExtent l="0" t="0" r="0" b="0"/>
                      <wp:wrapNone/>
                      <wp:docPr id="3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9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469D1" id="Straight Connector 2" o:spid="_x0000_s1026" style="position:absolute;z-index:251707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2.1pt,6.6pt" to="141.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rDEQIAACEEAAAOAAAAZHJzL2Uyb0RvYy54bWysU8uu2jAQ3VfqP1jeQx43UIgIV1UC3dz2&#10;ItF+gLEdYtWxLdsQUNV/79g8WtpNVZWFGXvGJ+fMGS+eT71ER26d0KrC2TjFiCuqmVD7Cn/5vB7N&#10;MHKeKEakVrzCZ+7w8/Ltm8VgSp7rTkvGLQIQ5crBVLjz3pRJ4mjHe+LG2nAFyVbbnnjY2n3CLBkA&#10;vZdJnqbTZNCWGaspdw5Om0sSLyN+23LqX9vWcY9khYGbj6uN6y6syXJByr0lphP0SoP8A4ueCAUf&#10;vUM1xBN0sOIPqF5Qq51u/ZjqPtFtKyiPGkBNlv6mZtsRw6MWaI4z9za5/wdLPx03FglW4accI0V6&#10;8GjrLRH7zqNaKwUd1BbloVGDcSXU12pjg1R6UlvzoulXB7nkIRk2zgDwbvioGUCSg9exP6fW9uEy&#10;KEenaMP5bgM/eUThMEvT+XQCbtFbLiHl7aKxzn/gukchqLAUKnSIlOT44nwgQspbSThWei2kjC5L&#10;hYYKzyf5JF5wWgoWkqHM2f2ulhYdSZiT+AuKAeyhzOqDYhGs44StrrEnQl5iqJcq4IEUoHONLoPw&#10;bZ7OV7PVrBgV+XQ1KtKmGb1f18Vous7eTZqnpq6b7HuglhVlJxjjKrC7DWVW/J3p1+dxGaf7WN7b&#10;kDyiR4lA9vYfSUcvg30Xy3eanTc2dCPYCnMYi69vJgz6r/tY9fNlL38AAAD//wMAUEsDBBQABgAI&#10;AAAAIQB9SZVo2gAAAAkBAAAPAAAAZHJzL2Rvd25yZXYueG1sTE/BTsMwDL0j8Q+RkbhMLCVDaCpN&#10;JwT0xoUNxNVrTFvROF2TbYWvxxMHOPk9++m952I1+V4daIxdYAvX8wwUcR1cx42F1011tQQVE7LD&#10;PjBZ+KIIq/L8rMDchSO/0GGdGiUmHHO00KY05FrHuiWPcR4GYrl9hNFjEjo22o14FHPfa5Nlt9pj&#10;x5LQ4kAPLdWf6723EKs32lXfs3qWvS+aQGb3+PyE1l5eTPd3oBJN6U8Mp/pSHUrptA17dlH1ws2N&#10;EamAhUwRmOUJbH8Xuiz0/w/KHwAAAP//AwBQSwECLQAUAAYACAAAACEAtoM4kv4AAADhAQAAEwAA&#10;AAAAAAAAAAAAAAAAAAAAW0NvbnRlbnRfVHlwZXNdLnhtbFBLAQItABQABgAIAAAAIQA4/SH/1gAA&#10;AJQBAAALAAAAAAAAAAAAAAAAAC8BAABfcmVscy8ucmVsc1BLAQItABQABgAIAAAAIQAhUvrDEQIA&#10;ACEEAAAOAAAAAAAAAAAAAAAAAC4CAABkcnMvZTJvRG9jLnhtbFBLAQItABQABgAIAAAAIQB9SZVo&#10;2gAAAAkBAAAPAAAAAAAAAAAAAAAAAGsEAABkcnMvZG93bnJldi54bWxQSwUGAAAAAAQABADzAAAA&#10;cgUAAAAA&#10;">
                      <o:lock v:ext="edit" shapetype="f"/>
                    </v:line>
                  </w:pict>
                </mc:Fallback>
              </mc:AlternateContent>
            </w:r>
          </w:p>
        </w:tc>
        <w:tc>
          <w:tcPr>
            <w:tcW w:w="5290" w:type="dxa"/>
          </w:tcPr>
          <w:p w14:paraId="52C768C5" w14:textId="77777777" w:rsidR="00D04A5F" w:rsidRPr="00D718DB" w:rsidRDefault="00D04A5F" w:rsidP="00D718DB">
            <w:pPr>
              <w:tabs>
                <w:tab w:val="left" w:pos="284"/>
                <w:tab w:val="left" w:pos="426"/>
              </w:tabs>
              <w:spacing w:before="120" w:after="120" w:line="360" w:lineRule="exact"/>
              <w:jc w:val="center"/>
              <w:rPr>
                <w:b/>
                <w:bCs/>
                <w:color w:val="000000"/>
                <w:sz w:val="27"/>
                <w:szCs w:val="27"/>
                <w:lang w:val="vi-VN"/>
              </w:rPr>
            </w:pPr>
            <w:r w:rsidRPr="00D718DB">
              <w:rPr>
                <w:b/>
                <w:bCs/>
                <w:color w:val="000000"/>
                <w:sz w:val="27"/>
                <w:szCs w:val="27"/>
                <w:lang w:val="vi-VN"/>
              </w:rPr>
              <w:t>Độc lập - Tự do - Hạnh phúc</w:t>
            </w:r>
          </w:p>
          <w:p w14:paraId="470B2FF2" w14:textId="77777777" w:rsidR="00D04A5F" w:rsidRPr="00D718DB" w:rsidRDefault="00D04A5F" w:rsidP="00D718DB">
            <w:pPr>
              <w:tabs>
                <w:tab w:val="left" w:pos="284"/>
                <w:tab w:val="left" w:pos="426"/>
              </w:tabs>
              <w:spacing w:before="120" w:after="120" w:line="360" w:lineRule="exact"/>
              <w:jc w:val="center"/>
              <w:rPr>
                <w:color w:val="000000"/>
                <w:sz w:val="27"/>
                <w:szCs w:val="27"/>
                <w:lang w:val="vi-VN"/>
              </w:rPr>
            </w:pPr>
            <w:r w:rsidRPr="00D718DB">
              <w:rPr>
                <w:noProof/>
                <w:color w:val="000000"/>
                <w:sz w:val="27"/>
                <w:szCs w:val="27"/>
              </w:rPr>
              <mc:AlternateContent>
                <mc:Choice Requires="wps">
                  <w:drawing>
                    <wp:anchor distT="4294967293" distB="4294967293" distL="114300" distR="114300" simplePos="0" relativeHeight="251708416" behindDoc="0" locked="0" layoutInCell="1" allowOverlap="1" wp14:anchorId="2D22F927" wp14:editId="31BD08E3">
                      <wp:simplePos x="0" y="0"/>
                      <wp:positionH relativeFrom="column">
                        <wp:posOffset>598170</wp:posOffset>
                      </wp:positionH>
                      <wp:positionV relativeFrom="paragraph">
                        <wp:posOffset>38734</wp:posOffset>
                      </wp:positionV>
                      <wp:extent cx="1962785" cy="0"/>
                      <wp:effectExtent l="0" t="0" r="0" b="0"/>
                      <wp:wrapNone/>
                      <wp:docPr id="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762B" id="Straight Connector 3" o:spid="_x0000_s1026" style="position:absolute;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1pt,3.05pt" to="201.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wBEgIAACEEAAAOAAAAZHJzL2Uyb0RvYy54bWysU02P2jAQvVfqf7B8hyQQWIgIqyqBXrYt&#10;Et0fYGyHWHVsyzYEVPW/d2w+WrqXqioHM/aMX96bN148nzqJjtw6oVWJs2GKEVdUM6H2JX79uh7M&#10;MHKeKEakVrzEZ+7w8/L9u0VvCj7SrZaMWwQgyhW9KXHrvSmSxNGWd8QNteEKko22HfGwtfuEWdID&#10;eieTUZpOk15bZqym3Dk4rS9JvIz4TcOp/9I0jnskSwzcfFxtXHdhTZYLUuwtMa2gVxrkH1h0RCj4&#10;6B2qJp6ggxVvoDpBrXa68UOqu0Q3jaA8agA1WfqHmm1LDI9aoDnO3Nvk/h8s/XzcWCRYiccZRop0&#10;4NHWWyL2rUeVVgo6qC0ah0b1xhVQX6mNDVLpSW3Ni6bfHOSSh2TYOAPAu/6TZgBJDl7H/pwa24XL&#10;oBydog3nuw385BGFw2w+HT3NJhjRWy4hxe2isc5/5LpDISixFCp0iBTk+OJ8IEKKW0k4VnotpIwu&#10;S4X6Es8no0m84LQULCRDmbP7XSUtOpIwJ/EXFAPYQ5nVB8UiWMsJW11jT4S8xFAvVcADKUDnGl0G&#10;4fs8na9mq1k+yEfT1SBP63rwYV3lg+k6e5rU47qq6uxHoJblRSsY4yqwuw1llv+d6dfncRmn+1je&#10;25A8okeJQPb2H0lHL4N9F8t3mp03NnQj2ApzGIuvbyYM+u/7WPXrZS9/AgAA//8DAFBLAwQUAAYA&#10;CAAAACEAlRgoR9sAAAAGAQAADwAAAGRycy9kb3ducmV2LnhtbEyOwU7DMBBE70j9B2uRuFTUblJV&#10;EOJUFZAbF1oQ1228JBHxOo3dNvD1mF7ocTSjNy9fjbYTRxp861jDfKZAEFfOtFxreNuWt3cgfEA2&#10;2DkmDd/kYVVMrnLMjDvxKx03oRYRwj5DDU0IfSalrxqy6GeuJ47dpxsshhiHWpoBTxFuO5kotZQW&#10;W44PDfb02FD1tTlYDb58p335M62m6iOtHSX7p5dn1Prmelw/gAg0hv8x/OlHdSii084d2HjRabhf&#10;JHGpYTkHEeuFSlMQu3OWRS4v9YtfAAAA//8DAFBLAQItABQABgAIAAAAIQC2gziS/gAAAOEBAAAT&#10;AAAAAAAAAAAAAAAAAAAAAABbQ29udGVudF9UeXBlc10ueG1sUEsBAi0AFAAGAAgAAAAhADj9If/W&#10;AAAAlAEAAAsAAAAAAAAAAAAAAAAALwEAAF9yZWxzLy5yZWxzUEsBAi0AFAAGAAgAAAAhABW4zAES&#10;AgAAIQQAAA4AAAAAAAAAAAAAAAAALgIAAGRycy9lMm9Eb2MueG1sUEsBAi0AFAAGAAgAAAAhAJUY&#10;KEfbAAAABgEAAA8AAAAAAAAAAAAAAAAAbAQAAGRycy9kb3ducmV2LnhtbFBLBQYAAAAABAAEAPMA&#10;AAB0BQAAAAA=&#10;">
                      <o:lock v:ext="edit" shapetype="f"/>
                    </v:line>
                  </w:pict>
                </mc:Fallback>
              </mc:AlternateContent>
            </w:r>
          </w:p>
        </w:tc>
      </w:tr>
    </w:tbl>
    <w:p w14:paraId="63A16D10" w14:textId="77777777" w:rsidR="00D04A5F" w:rsidRPr="00D718DB" w:rsidRDefault="00D04A5F" w:rsidP="00D718DB">
      <w:pPr>
        <w:tabs>
          <w:tab w:val="left" w:pos="284"/>
          <w:tab w:val="left" w:pos="426"/>
        </w:tabs>
        <w:spacing w:before="120" w:after="120" w:line="360" w:lineRule="exact"/>
        <w:jc w:val="center"/>
        <w:rPr>
          <w:bCs/>
          <w:i/>
          <w:color w:val="000000"/>
          <w:sz w:val="27"/>
          <w:szCs w:val="27"/>
          <w:lang w:val="vi-VN"/>
        </w:rPr>
      </w:pPr>
      <w:r w:rsidRPr="00D718DB">
        <w:rPr>
          <w:bCs/>
          <w:i/>
          <w:color w:val="000000"/>
          <w:sz w:val="27"/>
          <w:szCs w:val="27"/>
          <w:lang w:val="vi-VN"/>
        </w:rPr>
        <w:t xml:space="preserve">                                                          . . . . . , ngày     tháng     năm</w:t>
      </w:r>
    </w:p>
    <w:p w14:paraId="71EA3AAB" w14:textId="77777777" w:rsidR="00D04A5F" w:rsidRPr="00D718DB" w:rsidRDefault="00D04A5F" w:rsidP="00D718DB">
      <w:pPr>
        <w:tabs>
          <w:tab w:val="left" w:pos="284"/>
          <w:tab w:val="left" w:pos="426"/>
        </w:tabs>
        <w:spacing w:before="120" w:after="120" w:line="360" w:lineRule="exact"/>
        <w:ind w:right="-142"/>
        <w:jc w:val="center"/>
        <w:rPr>
          <w:b/>
          <w:color w:val="000000"/>
          <w:sz w:val="27"/>
          <w:szCs w:val="27"/>
          <w:lang w:val="vi-VN"/>
        </w:rPr>
      </w:pPr>
      <w:r w:rsidRPr="00D718DB">
        <w:rPr>
          <w:b/>
          <w:color w:val="000000"/>
          <w:sz w:val="27"/>
          <w:szCs w:val="27"/>
          <w:lang w:val="vi-VN"/>
        </w:rPr>
        <w:t xml:space="preserve">ĐƠN ĐỀ NGHỊ THÀNH LẬP VĂN PHÒNG ĐẠI DIỆN/CHI NHÁNH </w:t>
      </w:r>
    </w:p>
    <w:p w14:paraId="41D99B9F" w14:textId="77777777" w:rsidR="00D04A5F" w:rsidRPr="00D718DB" w:rsidRDefault="00D04A5F" w:rsidP="00D718DB">
      <w:pPr>
        <w:tabs>
          <w:tab w:val="left" w:pos="284"/>
          <w:tab w:val="left" w:pos="426"/>
        </w:tabs>
        <w:spacing w:before="120" w:after="120" w:line="360" w:lineRule="exact"/>
        <w:ind w:right="-142"/>
        <w:jc w:val="center"/>
        <w:rPr>
          <w:b/>
          <w:color w:val="000000"/>
          <w:sz w:val="27"/>
          <w:szCs w:val="27"/>
          <w:lang w:val="vi-VN"/>
        </w:rPr>
      </w:pPr>
      <w:r w:rsidRPr="00D718DB">
        <w:rPr>
          <w:b/>
          <w:color w:val="000000"/>
          <w:sz w:val="27"/>
          <w:szCs w:val="27"/>
          <w:lang w:val="vi-VN"/>
        </w:rPr>
        <w:t>Ở NƯỚC NGOÀI CỦA TỔ CHỨC KHOA HỌC VÀ CÔNG NGHỆ</w:t>
      </w:r>
    </w:p>
    <w:p w14:paraId="5433F302" w14:textId="77777777" w:rsidR="00D04A5F" w:rsidRPr="00D718DB" w:rsidRDefault="00D04A5F" w:rsidP="00D718DB">
      <w:pPr>
        <w:tabs>
          <w:tab w:val="left" w:pos="284"/>
          <w:tab w:val="left" w:pos="426"/>
        </w:tabs>
        <w:spacing w:before="120" w:after="120" w:line="360" w:lineRule="exact"/>
        <w:jc w:val="center"/>
        <w:rPr>
          <w:color w:val="000000"/>
          <w:sz w:val="27"/>
          <w:szCs w:val="27"/>
          <w:lang w:val="vi-VN"/>
        </w:rPr>
      </w:pPr>
      <w:r w:rsidRPr="00D718DB">
        <w:rPr>
          <w:color w:val="000000"/>
          <w:sz w:val="27"/>
          <w:szCs w:val="27"/>
          <w:lang w:val="vi-VN"/>
        </w:rPr>
        <w:t>Kính gửi: Bộ Khoa học và Công nghệ</w:t>
      </w:r>
    </w:p>
    <w:p w14:paraId="67FE822B" w14:textId="77777777" w:rsidR="00D04A5F" w:rsidRPr="00D718DB" w:rsidRDefault="00D04A5F" w:rsidP="00D718DB">
      <w:pPr>
        <w:tabs>
          <w:tab w:val="left" w:pos="284"/>
          <w:tab w:val="left" w:pos="426"/>
        </w:tabs>
        <w:spacing w:before="120" w:after="120" w:line="360" w:lineRule="exact"/>
        <w:jc w:val="both"/>
        <w:rPr>
          <w:b/>
          <w:color w:val="000000"/>
          <w:sz w:val="27"/>
          <w:szCs w:val="27"/>
          <w:lang w:val="vi-VN"/>
        </w:rPr>
      </w:pPr>
      <w:r w:rsidRPr="00D718DB">
        <w:rPr>
          <w:b/>
          <w:color w:val="000000"/>
          <w:sz w:val="27"/>
          <w:szCs w:val="27"/>
          <w:lang w:val="vi-VN"/>
        </w:rPr>
        <w:t>1. Tên tổ chức khoa học và công nghệ:</w:t>
      </w:r>
    </w:p>
    <w:p w14:paraId="29D4A1C9" w14:textId="77777777" w:rsidR="00D04A5F" w:rsidRPr="00D718DB" w:rsidRDefault="00D04A5F" w:rsidP="00D718DB">
      <w:pPr>
        <w:tabs>
          <w:tab w:val="left" w:pos="284"/>
          <w:tab w:val="left" w:pos="426"/>
        </w:tabs>
        <w:spacing w:before="120" w:after="120" w:line="360" w:lineRule="exact"/>
        <w:jc w:val="both"/>
        <w:rPr>
          <w:b/>
          <w:color w:val="000000"/>
          <w:sz w:val="27"/>
          <w:szCs w:val="27"/>
          <w:lang w:val="vi-VN"/>
        </w:rPr>
      </w:pPr>
      <w:r w:rsidRPr="00D718DB">
        <w:rPr>
          <w:b/>
          <w:color w:val="000000"/>
          <w:sz w:val="27"/>
          <w:szCs w:val="27"/>
          <w:lang w:val="vi-VN"/>
        </w:rPr>
        <w:t xml:space="preserve">2. Giấy chứng nhận đăng ký hoạt động khoa học và công nghệ: </w:t>
      </w:r>
    </w:p>
    <w:p w14:paraId="5D4F60A7" w14:textId="77777777" w:rsidR="00D04A5F" w:rsidRPr="00D718DB" w:rsidRDefault="00D04A5F" w:rsidP="00D718DB">
      <w:pPr>
        <w:tabs>
          <w:tab w:val="left" w:pos="284"/>
          <w:tab w:val="left" w:pos="426"/>
        </w:tabs>
        <w:spacing w:before="120" w:after="120" w:line="360" w:lineRule="exact"/>
        <w:ind w:firstLine="567"/>
        <w:jc w:val="both"/>
        <w:rPr>
          <w:color w:val="000000"/>
          <w:sz w:val="27"/>
          <w:szCs w:val="27"/>
          <w:lang w:val="vi-VN"/>
        </w:rPr>
      </w:pPr>
      <w:r w:rsidRPr="00D718DB">
        <w:rPr>
          <w:color w:val="000000"/>
          <w:sz w:val="27"/>
          <w:szCs w:val="27"/>
          <w:lang w:val="vi-VN"/>
        </w:rPr>
        <w:tab/>
        <w:t xml:space="preserve">Số:                                 do:                       cấp ngày: </w:t>
      </w:r>
    </w:p>
    <w:p w14:paraId="493BCF31" w14:textId="77777777" w:rsidR="00D04A5F" w:rsidRPr="00D718DB" w:rsidRDefault="00D04A5F" w:rsidP="00D718DB">
      <w:pPr>
        <w:tabs>
          <w:tab w:val="left" w:pos="284"/>
          <w:tab w:val="left" w:pos="426"/>
        </w:tabs>
        <w:spacing w:before="120" w:after="120" w:line="360" w:lineRule="exact"/>
        <w:jc w:val="both"/>
        <w:rPr>
          <w:b/>
          <w:color w:val="000000"/>
          <w:sz w:val="27"/>
          <w:szCs w:val="27"/>
          <w:lang w:val="vi-VN"/>
        </w:rPr>
      </w:pPr>
      <w:r w:rsidRPr="00D718DB">
        <w:rPr>
          <w:b/>
          <w:color w:val="000000"/>
          <w:sz w:val="27"/>
          <w:szCs w:val="27"/>
          <w:lang w:val="vi-VN"/>
        </w:rPr>
        <w:t>3. Tóm tắt quá trình thành lập và hoạt động của tổ chức:</w:t>
      </w:r>
    </w:p>
    <w:p w14:paraId="1688738E" w14:textId="77777777" w:rsidR="00D04A5F" w:rsidRPr="00D718DB" w:rsidRDefault="00D04A5F" w:rsidP="00D718DB">
      <w:pPr>
        <w:tabs>
          <w:tab w:val="left" w:pos="284"/>
          <w:tab w:val="left" w:pos="426"/>
        </w:tabs>
        <w:spacing w:before="120" w:after="120" w:line="360" w:lineRule="exact"/>
        <w:ind w:firstLine="284"/>
        <w:jc w:val="both"/>
        <w:rPr>
          <w:i/>
          <w:color w:val="000000"/>
          <w:sz w:val="27"/>
          <w:szCs w:val="27"/>
          <w:lang w:val="vi-VN"/>
        </w:rPr>
      </w:pPr>
      <w:r w:rsidRPr="00D718DB">
        <w:rPr>
          <w:i/>
          <w:color w:val="000000"/>
          <w:sz w:val="27"/>
          <w:szCs w:val="27"/>
          <w:lang w:val="vi-VN"/>
        </w:rPr>
        <w:t xml:space="preserve">(Sơ lược về lịch sử phát triển, chức năng, nhiệm vụ của tổ chức khoa học và công nghệ, những hoạt động của tổ chức, đặc biệt là hoạt động hợp tác quốc tế). </w:t>
      </w:r>
    </w:p>
    <w:p w14:paraId="0BC5BF85" w14:textId="77777777" w:rsidR="00D04A5F" w:rsidRPr="00D718DB" w:rsidRDefault="00D04A5F" w:rsidP="00D718DB">
      <w:pPr>
        <w:tabs>
          <w:tab w:val="left" w:pos="284"/>
          <w:tab w:val="left" w:pos="426"/>
        </w:tabs>
        <w:spacing w:before="120" w:after="120" w:line="360" w:lineRule="exact"/>
        <w:ind w:firstLine="284"/>
        <w:jc w:val="both"/>
        <w:rPr>
          <w:b/>
          <w:color w:val="000000"/>
          <w:sz w:val="27"/>
          <w:szCs w:val="27"/>
          <w:lang w:val="vi-VN"/>
        </w:rPr>
      </w:pPr>
      <w:r w:rsidRPr="00D718DB">
        <w:rPr>
          <w:color w:val="000000"/>
          <w:sz w:val="27"/>
          <w:szCs w:val="27"/>
          <w:lang w:val="vi-VN"/>
        </w:rPr>
        <w:tab/>
      </w:r>
      <w:r w:rsidRPr="00D718DB">
        <w:rPr>
          <w:b/>
          <w:color w:val="000000"/>
          <w:sz w:val="27"/>
          <w:szCs w:val="27"/>
          <w:lang w:val="vi-VN"/>
        </w:rPr>
        <w:t xml:space="preserve">Đề nghị được thành lập văn phòng đại diện/chi nhánh ở nước ngoài với nội dung cụ thể như sau: </w:t>
      </w:r>
    </w:p>
    <w:p w14:paraId="3C50F5E2" w14:textId="77777777" w:rsidR="00D04A5F" w:rsidRPr="00D718DB" w:rsidRDefault="00D04A5F" w:rsidP="00D718DB">
      <w:pPr>
        <w:tabs>
          <w:tab w:val="left" w:pos="284"/>
          <w:tab w:val="left" w:pos="426"/>
        </w:tabs>
        <w:spacing w:before="120" w:after="120" w:line="360" w:lineRule="exact"/>
        <w:ind w:firstLine="284"/>
        <w:jc w:val="both"/>
        <w:rPr>
          <w:color w:val="000000"/>
          <w:sz w:val="27"/>
          <w:szCs w:val="27"/>
          <w:lang w:val="vi-VN"/>
        </w:rPr>
      </w:pPr>
      <w:r w:rsidRPr="00D718DB">
        <w:rPr>
          <w:color w:val="000000"/>
          <w:sz w:val="27"/>
          <w:szCs w:val="27"/>
          <w:lang w:val="vi-VN"/>
        </w:rPr>
        <w:tab/>
        <w:t>Tên đầy đủ của văn phòng đại diện/chi nhánh:</w:t>
      </w:r>
    </w:p>
    <w:p w14:paraId="08F5AB28" w14:textId="77777777" w:rsidR="00D04A5F" w:rsidRPr="00D718DB" w:rsidRDefault="00D04A5F" w:rsidP="00D718DB">
      <w:pPr>
        <w:tabs>
          <w:tab w:val="left" w:pos="284"/>
          <w:tab w:val="left" w:pos="426"/>
        </w:tabs>
        <w:spacing w:before="120" w:after="120" w:line="360" w:lineRule="exact"/>
        <w:ind w:firstLine="284"/>
        <w:jc w:val="both"/>
        <w:rPr>
          <w:color w:val="000000"/>
          <w:sz w:val="27"/>
          <w:szCs w:val="27"/>
          <w:lang w:val="vi-VN"/>
        </w:rPr>
      </w:pPr>
      <w:r w:rsidRPr="00D718DB">
        <w:rPr>
          <w:color w:val="000000"/>
          <w:sz w:val="27"/>
          <w:szCs w:val="27"/>
          <w:lang w:val="vi-VN"/>
        </w:rPr>
        <w:tab/>
        <w:t xml:space="preserve">Địa điểm dự kiến: </w:t>
      </w:r>
      <w:r w:rsidRPr="00D718DB">
        <w:rPr>
          <w:i/>
          <w:color w:val="000000"/>
          <w:sz w:val="27"/>
          <w:szCs w:val="27"/>
          <w:lang w:val="vi-VN"/>
        </w:rPr>
        <w:t>(ghi chi tiết đến cấp thành phố và tương đương)</w:t>
      </w:r>
    </w:p>
    <w:p w14:paraId="53B3DF05" w14:textId="77777777" w:rsidR="00D04A5F" w:rsidRPr="00D718DB" w:rsidRDefault="00D04A5F" w:rsidP="00D718DB">
      <w:pPr>
        <w:tabs>
          <w:tab w:val="left" w:pos="284"/>
          <w:tab w:val="left" w:pos="426"/>
        </w:tabs>
        <w:spacing w:before="120" w:after="120" w:line="360" w:lineRule="exact"/>
        <w:ind w:firstLine="284"/>
        <w:jc w:val="both"/>
        <w:rPr>
          <w:i/>
          <w:color w:val="000000"/>
          <w:sz w:val="27"/>
          <w:szCs w:val="27"/>
          <w:lang w:val="vi-VN"/>
        </w:rPr>
      </w:pPr>
      <w:r w:rsidRPr="00D718DB">
        <w:rPr>
          <w:color w:val="000000"/>
          <w:sz w:val="27"/>
          <w:szCs w:val="27"/>
          <w:lang w:val="vi-VN"/>
        </w:rPr>
        <w:tab/>
        <w:t xml:space="preserve">Lĩnh vực hoạt động: </w:t>
      </w:r>
      <w:r w:rsidRPr="00D718DB">
        <w:rPr>
          <w:i/>
          <w:color w:val="000000"/>
          <w:sz w:val="27"/>
          <w:szCs w:val="27"/>
          <w:lang w:val="vi-VN"/>
        </w:rPr>
        <w:t>(căn cứ theo lĩnh vực hoạt động của tổ chức chủ quản)</w:t>
      </w:r>
      <w:r w:rsidRPr="00D718DB">
        <w:rPr>
          <w:color w:val="000000"/>
          <w:sz w:val="27"/>
          <w:szCs w:val="27"/>
          <w:lang w:val="vi-VN"/>
        </w:rPr>
        <w:tab/>
      </w:r>
      <w:r w:rsidRPr="00D718DB">
        <w:rPr>
          <w:color w:val="000000"/>
          <w:sz w:val="27"/>
          <w:szCs w:val="27"/>
          <w:lang w:val="vi-VN"/>
        </w:rPr>
        <w:tab/>
        <w:t>Thời gian hoạt động dự kiến:</w:t>
      </w:r>
    </w:p>
    <w:p w14:paraId="367F9337" w14:textId="77777777" w:rsidR="00D04A5F" w:rsidRPr="00D718DB" w:rsidRDefault="00D04A5F" w:rsidP="00D718DB">
      <w:pPr>
        <w:tabs>
          <w:tab w:val="left" w:pos="284"/>
          <w:tab w:val="left" w:pos="426"/>
        </w:tabs>
        <w:spacing w:before="120" w:after="120" w:line="360" w:lineRule="exact"/>
        <w:ind w:firstLine="426"/>
        <w:jc w:val="both"/>
        <w:rPr>
          <w:b/>
          <w:i/>
          <w:color w:val="000000"/>
          <w:sz w:val="27"/>
          <w:szCs w:val="27"/>
          <w:lang w:val="vi-VN"/>
        </w:rPr>
      </w:pPr>
      <w:r w:rsidRPr="00D718DB">
        <w:rPr>
          <w:b/>
          <w:color w:val="000000"/>
          <w:sz w:val="27"/>
          <w:szCs w:val="27"/>
          <w:lang w:val="vi-VN"/>
        </w:rPr>
        <w:t xml:space="preserve"> Cam kết</w:t>
      </w:r>
    </w:p>
    <w:p w14:paraId="573F7AFF" w14:textId="77777777" w:rsidR="00D04A5F" w:rsidRPr="00D718DB" w:rsidRDefault="00D04A5F" w:rsidP="00D718DB">
      <w:pPr>
        <w:tabs>
          <w:tab w:val="left" w:pos="9072"/>
        </w:tabs>
        <w:spacing w:before="120" w:after="120" w:line="360" w:lineRule="exact"/>
        <w:ind w:firstLine="567"/>
        <w:jc w:val="both"/>
        <w:rPr>
          <w:bCs/>
          <w:color w:val="000000"/>
          <w:sz w:val="27"/>
          <w:szCs w:val="27"/>
          <w:lang w:val="vi-VN"/>
        </w:rPr>
      </w:pPr>
      <w:r w:rsidRPr="00D718DB">
        <w:rPr>
          <w:bCs/>
          <w:color w:val="000000"/>
          <w:sz w:val="27"/>
          <w:szCs w:val="27"/>
          <w:lang w:val="vi-VN"/>
        </w:rPr>
        <w:t xml:space="preserve">- Chịu trách nhiệm về tính chính xác, trung thực của nội dung hồ sơ đề nghị cho phép thành lập </w:t>
      </w:r>
      <w:r w:rsidRPr="00D718DB">
        <w:rPr>
          <w:color w:val="000000"/>
          <w:sz w:val="27"/>
          <w:szCs w:val="27"/>
          <w:lang w:val="vi-VN"/>
        </w:rPr>
        <w:t>văn phòng đại diện/chi nhánh</w:t>
      </w:r>
      <w:r w:rsidRPr="00D718DB">
        <w:rPr>
          <w:bCs/>
          <w:color w:val="000000"/>
          <w:sz w:val="27"/>
          <w:szCs w:val="27"/>
          <w:lang w:val="vi-VN"/>
        </w:rPr>
        <w:t xml:space="preserve">ở nước ngoài của tổ chức khoa học và công nghệ; </w:t>
      </w:r>
    </w:p>
    <w:p w14:paraId="395E768F" w14:textId="77777777" w:rsidR="00D04A5F" w:rsidRPr="00D718DB" w:rsidRDefault="00D04A5F" w:rsidP="00D718DB">
      <w:pPr>
        <w:tabs>
          <w:tab w:val="left" w:pos="0"/>
          <w:tab w:val="left" w:pos="284"/>
          <w:tab w:val="left" w:pos="426"/>
        </w:tabs>
        <w:spacing w:before="120" w:after="120" w:line="360" w:lineRule="exact"/>
        <w:ind w:firstLine="567"/>
        <w:jc w:val="both"/>
        <w:rPr>
          <w:color w:val="000000"/>
          <w:sz w:val="27"/>
          <w:szCs w:val="27"/>
          <w:lang w:val="vi-VN"/>
        </w:rPr>
      </w:pPr>
      <w:r w:rsidRPr="00D718DB">
        <w:rPr>
          <w:color w:val="000000"/>
          <w:sz w:val="27"/>
          <w:szCs w:val="27"/>
          <w:lang w:val="vi-VN"/>
        </w:rPr>
        <w:t>- Chấp hành nghiêm chỉnh quy định của pháp luật của nước sở tại liên quan đến văn phòng đại diện/chi nhánh của tổ chức khoa học và công nghệ.</w:t>
      </w:r>
    </w:p>
    <w:p w14:paraId="77F71154" w14:textId="77777777" w:rsidR="00D04A5F" w:rsidRPr="00D718DB" w:rsidRDefault="00D04A5F" w:rsidP="00D718DB">
      <w:pPr>
        <w:tabs>
          <w:tab w:val="left" w:pos="284"/>
          <w:tab w:val="left" w:pos="426"/>
        </w:tabs>
        <w:spacing w:before="120" w:after="120" w:line="360" w:lineRule="exact"/>
        <w:rPr>
          <w:b/>
          <w:bCs/>
          <w:color w:val="000000"/>
          <w:sz w:val="27"/>
          <w:szCs w:val="27"/>
          <w:lang w:val="vi-VN"/>
        </w:rPr>
      </w:pPr>
    </w:p>
    <w:tbl>
      <w:tblPr>
        <w:tblW w:w="5918" w:type="dxa"/>
        <w:tblInd w:w="3652" w:type="dxa"/>
        <w:tblLook w:val="04A0" w:firstRow="1" w:lastRow="0" w:firstColumn="1" w:lastColumn="0" w:noHBand="0" w:noVBand="1"/>
      </w:tblPr>
      <w:tblGrid>
        <w:gridCol w:w="5918"/>
      </w:tblGrid>
      <w:tr w:rsidR="00D04A5F" w:rsidRPr="00D718DB" w14:paraId="6C4F2CC4" w14:textId="77777777" w:rsidTr="00672AFA">
        <w:tc>
          <w:tcPr>
            <w:tcW w:w="5918" w:type="dxa"/>
            <w:shd w:val="clear" w:color="auto" w:fill="auto"/>
          </w:tcPr>
          <w:p w14:paraId="5CA6210F" w14:textId="77777777" w:rsidR="00D04A5F" w:rsidRPr="00D718DB" w:rsidRDefault="00D04A5F" w:rsidP="00D718DB">
            <w:pPr>
              <w:tabs>
                <w:tab w:val="left" w:pos="284"/>
                <w:tab w:val="left" w:pos="426"/>
              </w:tabs>
              <w:spacing w:before="120" w:after="120" w:line="360" w:lineRule="exact"/>
              <w:rPr>
                <w:b/>
                <w:bCs/>
                <w:color w:val="000000"/>
                <w:sz w:val="27"/>
                <w:szCs w:val="27"/>
                <w:lang w:val="vi-VN"/>
              </w:rPr>
            </w:pPr>
          </w:p>
        </w:tc>
      </w:tr>
    </w:tbl>
    <w:p w14:paraId="31E166AE" w14:textId="77777777" w:rsidR="00557E75" w:rsidRPr="00996C7A" w:rsidRDefault="00D04A5F" w:rsidP="00557E75">
      <w:pPr>
        <w:pStyle w:val="Heading2"/>
        <w:ind w:firstLine="1"/>
        <w:jc w:val="both"/>
        <w:rPr>
          <w:rFonts w:ascii="Times New Roman" w:hAnsi="Times New Roman"/>
          <w:b/>
          <w:bCs/>
          <w:sz w:val="26"/>
          <w:szCs w:val="26"/>
        </w:rPr>
      </w:pPr>
      <w:r w:rsidRPr="00D718DB">
        <w:rPr>
          <w:rFonts w:ascii="Times New Roman" w:hAnsi="Times New Roman"/>
          <w:b/>
          <w:i w:val="0"/>
          <w:sz w:val="27"/>
          <w:szCs w:val="27"/>
          <w:u w:val="none"/>
          <w:lang w:val="vi-VN"/>
        </w:rPr>
        <w:lastRenderedPageBreak/>
        <w:t xml:space="preserve">14. </w:t>
      </w:r>
      <w:r w:rsidR="00557E75" w:rsidRPr="00557E75">
        <w:rPr>
          <w:rFonts w:ascii="Times New Roman" w:hAnsi="Times New Roman"/>
          <w:b/>
          <w:bCs/>
          <w:i w:val="0"/>
          <w:sz w:val="26"/>
          <w:szCs w:val="26"/>
          <w:u w:val="none"/>
        </w:rPr>
        <w:t>Tên thủ tục: Thủ tục cấp Giấy chứng nhận hoạt động ứng dụng công nghệ cao cho tổ chức</w:t>
      </w:r>
      <w:r w:rsidR="00557E75" w:rsidRPr="00996C7A">
        <w:rPr>
          <w:rFonts w:ascii="Times New Roman" w:hAnsi="Times New Roman"/>
          <w:b/>
          <w:bCs/>
          <w:sz w:val="26"/>
          <w:szCs w:val="26"/>
        </w:rPr>
        <w:t xml:space="preserve"> </w:t>
      </w:r>
    </w:p>
    <w:tbl>
      <w:tblPr>
        <w:tblStyle w:val="TableGrid"/>
        <w:tblW w:w="9357" w:type="dxa"/>
        <w:tblInd w:w="250" w:type="dxa"/>
        <w:tblLook w:val="04A0" w:firstRow="1" w:lastRow="0" w:firstColumn="1" w:lastColumn="0" w:noHBand="0" w:noVBand="1"/>
      </w:tblPr>
      <w:tblGrid>
        <w:gridCol w:w="2410"/>
        <w:gridCol w:w="6947"/>
      </w:tblGrid>
      <w:tr w:rsidR="00557E75" w14:paraId="0CC9755F" w14:textId="77777777" w:rsidTr="00F45E8F">
        <w:tc>
          <w:tcPr>
            <w:tcW w:w="2410" w:type="dxa"/>
          </w:tcPr>
          <w:p w14:paraId="2F2CFF3F" w14:textId="77777777" w:rsidR="00557E75" w:rsidRDefault="00557E75" w:rsidP="00F45E8F">
            <w:pPr>
              <w:rPr>
                <w:szCs w:val="26"/>
              </w:rPr>
            </w:pPr>
            <w:r>
              <w:rPr>
                <w:szCs w:val="26"/>
              </w:rPr>
              <w:t>Trình tự thực hiện</w:t>
            </w:r>
          </w:p>
        </w:tc>
        <w:tc>
          <w:tcPr>
            <w:tcW w:w="6947" w:type="dxa"/>
          </w:tcPr>
          <w:p w14:paraId="6C48EC26" w14:textId="77777777" w:rsidR="00557E75" w:rsidRPr="0025006B" w:rsidRDefault="00557E75" w:rsidP="00F45E8F">
            <w:pPr>
              <w:suppressAutoHyphens/>
              <w:spacing w:before="60" w:after="60"/>
              <w:jc w:val="both"/>
              <w:rPr>
                <w:szCs w:val="26"/>
                <w:lang w:eastAsia="ar-SA"/>
              </w:rPr>
            </w:pPr>
            <w:r w:rsidRPr="0025006B">
              <w:rPr>
                <w:szCs w:val="26"/>
                <w:lang w:val="vi-VN" w:eastAsia="ar-SA"/>
              </w:rPr>
              <w:t xml:space="preserve">- </w:t>
            </w:r>
            <w:r w:rsidRPr="0025006B">
              <w:rPr>
                <w:szCs w:val="26"/>
                <w:lang w:eastAsia="ar-SA"/>
              </w:rPr>
              <w:t>Tổ chức</w:t>
            </w:r>
            <w:r w:rsidRPr="0025006B">
              <w:rPr>
                <w:szCs w:val="26"/>
                <w:lang w:val="vi-VN" w:eastAsia="ar-SA"/>
              </w:rPr>
              <w:t xml:space="preserve"> nộp hồ sơ đề nghị </w:t>
            </w:r>
            <w:r w:rsidRPr="0025006B">
              <w:rPr>
                <w:szCs w:val="26"/>
                <w:lang w:eastAsia="ar-SA"/>
              </w:rPr>
              <w:t xml:space="preserve">cấp Giấy chứng nhận hoạt động ứng dụng công nghệ cao. </w:t>
            </w:r>
          </w:p>
          <w:p w14:paraId="44986CF5" w14:textId="77777777" w:rsidR="00557E75" w:rsidRPr="0025006B" w:rsidRDefault="00557E75" w:rsidP="00F45E8F">
            <w:pPr>
              <w:suppressAutoHyphens/>
              <w:spacing w:before="60" w:after="60"/>
              <w:jc w:val="both"/>
              <w:rPr>
                <w:szCs w:val="26"/>
                <w:lang w:val="vi-VN" w:eastAsia="ar-SA"/>
              </w:rPr>
            </w:pPr>
            <w:r w:rsidRPr="0025006B">
              <w:rPr>
                <w:szCs w:val="26"/>
                <w:lang w:val="vi-VN" w:eastAsia="ar-SA"/>
              </w:rPr>
              <w:t xml:space="preserve">- </w:t>
            </w:r>
            <w:r>
              <w:rPr>
                <w:szCs w:val="26"/>
                <w:lang w:eastAsia="ar-SA"/>
              </w:rPr>
              <w:t>Uỷ ban nhân dân cấp tỉnh</w:t>
            </w:r>
            <w:r w:rsidRPr="0025006B">
              <w:rPr>
                <w:szCs w:val="26"/>
                <w:lang w:val="vi-VN" w:eastAsia="ar-SA"/>
              </w:rPr>
              <w:t xml:space="preserve">  tổ chức</w:t>
            </w:r>
            <w:r w:rsidRPr="0025006B">
              <w:rPr>
                <w:szCs w:val="26"/>
                <w:lang w:eastAsia="ar-SA"/>
              </w:rPr>
              <w:t xml:space="preserve"> tiếp nhận,</w:t>
            </w:r>
            <w:r w:rsidRPr="0025006B">
              <w:rPr>
                <w:szCs w:val="26"/>
                <w:lang w:val="vi-VN" w:eastAsia="ar-SA"/>
              </w:rPr>
              <w:t xml:space="preserve"> thẩm định hồ sơ.</w:t>
            </w:r>
          </w:p>
          <w:p w14:paraId="2698D649"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Trong thời hạn 10 ngày làm việc, kể từ khi nhận được đơn đề nghị xác nhận của tổ chức, cá nhân hoạt động ứng dụng công nghệ cao, Ủy ban nhân dân cấp tỉnh có trách nhiệm </w:t>
            </w:r>
            <w:r>
              <w:rPr>
                <w:noProof/>
                <w:sz w:val="28"/>
                <w:szCs w:val="28"/>
              </w:rPr>
              <w:t>xác nhận</w:t>
            </w:r>
            <w:r w:rsidRPr="008B767D">
              <w:rPr>
                <w:noProof/>
                <w:sz w:val="28"/>
                <w:szCs w:val="28"/>
                <w:lang w:val="vi-VN"/>
              </w:rPr>
              <w:t>. Trường hợp từ chối xác nhận thì phải thông báo lý do bằng văn bản cho tổ chức đề nghị xác nhận.</w:t>
            </w:r>
          </w:p>
          <w:p w14:paraId="50617BD8" w14:textId="77777777" w:rsidR="00557E75" w:rsidRPr="000C0AF4" w:rsidRDefault="00557E75" w:rsidP="00F45E8F">
            <w:pPr>
              <w:jc w:val="both"/>
              <w:rPr>
                <w:noProof/>
                <w:color w:val="000000" w:themeColor="text1"/>
                <w:sz w:val="28"/>
                <w:szCs w:val="28"/>
              </w:rPr>
            </w:pPr>
            <w:r w:rsidRPr="000C0AF4">
              <w:rPr>
                <w:noProof/>
                <w:color w:val="000000" w:themeColor="text1"/>
                <w:sz w:val="28"/>
                <w:szCs w:val="28"/>
              </w:rPr>
              <w:t xml:space="preserve">+ </w:t>
            </w:r>
            <w:r w:rsidRPr="000C0AF4">
              <w:rPr>
                <w:noProof/>
                <w:color w:val="000000" w:themeColor="text1"/>
                <w:sz w:val="28"/>
                <w:szCs w:val="28"/>
                <w:lang w:val="vi-VN"/>
              </w:rPr>
              <w:t xml:space="preserve">Trường hợp hồ sơ chưa đầy đủ thì Ủy ban nhân dân cấp tỉnh phải có công văn yêu cầu bổ sung, hoàn thiện hồ sơ gửi trực tiếp hoặc qua đường bưu điện cho tổ chức đề nghị cấp Giấy chứng nhận hoạt động. Trong thời hạn 07 ngày làm việc, kể từ ngày nhận được công văn yêu cầu của Ủy ban nhân dân cấp tỉnh, tổ chức đề nghị cấp Giấy chứng nhận hoạt động có trách nhiệm bổ sung, sửa chữa và gửi lại Ủy ban nhân dân cấp tỉnh. </w:t>
            </w:r>
          </w:p>
          <w:p w14:paraId="46D8F8B1" w14:textId="77777777" w:rsidR="00557E75" w:rsidRPr="00CD403A" w:rsidRDefault="00557E75" w:rsidP="00F45E8F">
            <w:pPr>
              <w:jc w:val="both"/>
              <w:rPr>
                <w:szCs w:val="26"/>
              </w:rPr>
            </w:pPr>
            <w:r w:rsidRPr="000C0AF4">
              <w:rPr>
                <w:noProof/>
                <w:color w:val="000000" w:themeColor="text1"/>
                <w:sz w:val="28"/>
                <w:szCs w:val="28"/>
              </w:rPr>
              <w:t xml:space="preserve">+ </w:t>
            </w:r>
            <w:r w:rsidRPr="000C0AF4">
              <w:rPr>
                <w:noProof/>
                <w:color w:val="000000" w:themeColor="text1"/>
                <w:sz w:val="28"/>
                <w:szCs w:val="28"/>
                <w:lang w:val="vi-VN"/>
              </w:rPr>
              <w:t>Trong thời hạn 10 ngày làm việc, kể từ ngày nhận được hồ sơ đề nghị cấp Giấy chứng nhận hoạt động do tổ chức gửi, Ủy ban nhân dân cấp tỉnh thẩm định và cấp Giấy chứng nhận hoạt động và gửi cho tổ chức đề nghị cấp Giấy chứng nhận hoạt động. Trường hợp từ chối cấp thì phải thông báo lý do bằng văn bản cho tổ chức đề nghị cấp Giấy chứng nhận hoạt động.</w:t>
            </w:r>
          </w:p>
        </w:tc>
      </w:tr>
      <w:tr w:rsidR="00557E75" w14:paraId="379D1CCD" w14:textId="77777777" w:rsidTr="00F45E8F">
        <w:tc>
          <w:tcPr>
            <w:tcW w:w="2410" w:type="dxa"/>
          </w:tcPr>
          <w:p w14:paraId="27A87389" w14:textId="77777777" w:rsidR="00557E75" w:rsidRDefault="00557E75" w:rsidP="00F45E8F">
            <w:pPr>
              <w:rPr>
                <w:szCs w:val="26"/>
              </w:rPr>
            </w:pPr>
            <w:r>
              <w:rPr>
                <w:szCs w:val="26"/>
              </w:rPr>
              <w:t>Cách thức thực hiện</w:t>
            </w:r>
          </w:p>
        </w:tc>
        <w:tc>
          <w:tcPr>
            <w:tcW w:w="6947" w:type="dxa"/>
          </w:tcPr>
          <w:p w14:paraId="04652730" w14:textId="77777777" w:rsidR="00557E75" w:rsidRPr="00D06E7C" w:rsidRDefault="00557E75" w:rsidP="00F45E8F">
            <w:pPr>
              <w:jc w:val="both"/>
              <w:rPr>
                <w:iCs/>
                <w:szCs w:val="26"/>
              </w:rPr>
            </w:pPr>
            <w:r w:rsidRPr="00D06E7C">
              <w:rPr>
                <w:iCs/>
                <w:szCs w:val="26"/>
                <w:lang w:val="vi-VN" w:eastAsia="ar-SA"/>
              </w:rPr>
              <w:t xml:space="preserve">Tổ chức </w:t>
            </w:r>
            <w:r w:rsidRPr="00D06E7C">
              <w:rPr>
                <w:iCs/>
                <w:szCs w:val="26"/>
                <w:lang w:eastAsia="ar-SA"/>
              </w:rPr>
              <w:t xml:space="preserve">gửi </w:t>
            </w:r>
            <w:r w:rsidRPr="00D06E7C">
              <w:rPr>
                <w:iCs/>
                <w:szCs w:val="26"/>
                <w:lang w:val="vi-VN" w:eastAsia="ar-SA"/>
              </w:rPr>
              <w:t xml:space="preserve">hồ sơ trực tiếp </w:t>
            </w:r>
            <w:r w:rsidRPr="00D06E7C">
              <w:rPr>
                <w:iCs/>
                <w:szCs w:val="26"/>
                <w:lang w:eastAsia="ar-SA"/>
              </w:rPr>
              <w:t>hoặc qua đường bưu điện đến UBND cấp tỉnh</w:t>
            </w:r>
          </w:p>
        </w:tc>
      </w:tr>
      <w:tr w:rsidR="00557E75" w14:paraId="2D4FEC05" w14:textId="77777777" w:rsidTr="00F45E8F">
        <w:tc>
          <w:tcPr>
            <w:tcW w:w="2410" w:type="dxa"/>
          </w:tcPr>
          <w:p w14:paraId="2166BF70" w14:textId="77777777" w:rsidR="00557E75" w:rsidRDefault="00557E75" w:rsidP="00F45E8F">
            <w:pPr>
              <w:rPr>
                <w:szCs w:val="26"/>
              </w:rPr>
            </w:pPr>
            <w:r>
              <w:rPr>
                <w:szCs w:val="26"/>
              </w:rPr>
              <w:t>Thành phần, số lượng hồ sơ</w:t>
            </w:r>
          </w:p>
        </w:tc>
        <w:tc>
          <w:tcPr>
            <w:tcW w:w="6947" w:type="dxa"/>
          </w:tcPr>
          <w:p w14:paraId="7DCAF2CA" w14:textId="77777777" w:rsidR="00557E75" w:rsidRDefault="00557E75" w:rsidP="00F45E8F">
            <w:pPr>
              <w:jc w:val="both"/>
              <w:rPr>
                <w:noProof/>
                <w:sz w:val="28"/>
                <w:szCs w:val="28"/>
              </w:rPr>
            </w:pPr>
            <w:r>
              <w:rPr>
                <w:noProof/>
                <w:sz w:val="28"/>
                <w:szCs w:val="28"/>
              </w:rPr>
              <w:t xml:space="preserve">- </w:t>
            </w:r>
            <w:r w:rsidRPr="008B767D">
              <w:rPr>
                <w:noProof/>
                <w:sz w:val="28"/>
                <w:szCs w:val="28"/>
                <w:lang w:val="vi-VN"/>
              </w:rPr>
              <w:t>Hồ sơ đề nghị cấp Giấy chứng nhận hoạt động của tổ chức, bao gồm:</w:t>
            </w:r>
          </w:p>
          <w:p w14:paraId="6DD13E0B"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Đơn đề nghị cấp Giấy chứng nhận hoạt động của tổ chức theo mẫu số B1-TCHĐUD tại Phụ lục </w:t>
            </w:r>
            <w:r>
              <w:rPr>
                <w:noProof/>
                <w:sz w:val="28"/>
                <w:szCs w:val="28"/>
              </w:rPr>
              <w:t>VI</w:t>
            </w:r>
            <w:r w:rsidRPr="008B767D">
              <w:rPr>
                <w:noProof/>
                <w:sz w:val="28"/>
                <w:szCs w:val="28"/>
                <w:lang w:val="vi-VN"/>
              </w:rPr>
              <w:t>;</w:t>
            </w:r>
          </w:p>
          <w:p w14:paraId="0F462635"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Bản sao có chứng thực của một trong các loại giấy tờ sau: Giấy chứng nhận đăng ký doanh nghiệp; Giấy chứng nhận đầu tư; Giấy chứng nhận doanh nghiệp khoa học và công </w:t>
            </w:r>
            <w:r w:rsidRPr="008B767D">
              <w:rPr>
                <w:noProof/>
                <w:sz w:val="28"/>
                <w:szCs w:val="28"/>
                <w:lang w:val="vi-VN"/>
              </w:rPr>
              <w:lastRenderedPageBreak/>
              <w:t>nghệ; Giấy chứng nhận đăng ký hoạt động khoa học và công nghệ;</w:t>
            </w:r>
          </w:p>
          <w:p w14:paraId="11347CA0"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Bản thuyết minh dự án ứng dụng công nghệ cao (công nghệ cao thuộc Danh mục công nghệ cao được ưu tiên đầu tư phát triển) theo mẫu số B2-TMDAUD tại Phụ lục </w:t>
            </w:r>
            <w:r>
              <w:rPr>
                <w:noProof/>
                <w:sz w:val="28"/>
                <w:szCs w:val="28"/>
              </w:rPr>
              <w:t>VI</w:t>
            </w:r>
            <w:r w:rsidRPr="008B767D">
              <w:rPr>
                <w:noProof/>
                <w:sz w:val="28"/>
                <w:szCs w:val="28"/>
                <w:lang w:val="vi-VN"/>
              </w:rPr>
              <w:t>;</w:t>
            </w:r>
          </w:p>
          <w:p w14:paraId="259DB089"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Xác nhận bằng văn bản của cơ quan chủ quản đối với các nội dung đã trình bày trong Bản thuyết minh dự án ứng dụng công nghệ cao (đối với tổ chức thuộc quyền quản lý của các Bộ, cơ quan ngang Bộ, cơ quan thuộc Chính phủ); xác nhận bằng văn bản của Sở Khoa học và Công nghệ nơi tổ chức hoạt động ứng dụng công nghệ cao (đối với tổ chức không thuộc quyền quản lý của các Bộ, cơ quan ngang Bộ, cơ quan thuộc Chính phủ) theo mẫu số B3-XNDAUD tại Phụ lục </w:t>
            </w:r>
            <w:r>
              <w:rPr>
                <w:noProof/>
                <w:sz w:val="28"/>
                <w:szCs w:val="28"/>
              </w:rPr>
              <w:t>VI</w:t>
            </w:r>
            <w:r w:rsidRPr="008B767D">
              <w:rPr>
                <w:noProof/>
                <w:sz w:val="28"/>
                <w:szCs w:val="28"/>
                <w:lang w:val="vi-VN"/>
              </w:rPr>
              <w:t>;</w:t>
            </w:r>
          </w:p>
          <w:p w14:paraId="2D8A4A44" w14:textId="77777777" w:rsidR="00557E75" w:rsidRPr="00996C7A" w:rsidRDefault="00557E75" w:rsidP="00F45E8F">
            <w:pPr>
              <w:jc w:val="both"/>
              <w:rPr>
                <w:color w:val="EE0000"/>
                <w:szCs w:val="26"/>
              </w:rPr>
            </w:pPr>
            <w:r>
              <w:rPr>
                <w:noProof/>
                <w:sz w:val="28"/>
                <w:szCs w:val="28"/>
              </w:rPr>
              <w:t>-</w:t>
            </w:r>
            <w:r w:rsidRPr="000C0AF4">
              <w:rPr>
                <w:noProof/>
                <w:sz w:val="28"/>
                <w:szCs w:val="28"/>
                <w:lang w:val="vi-VN"/>
              </w:rPr>
              <w:t>Hồ sơ được lập thành 02 bộ, trong đó có 01 bộ hồ sơ gốc và 01 bộ hồ sơ phô tô</w:t>
            </w:r>
            <w:r>
              <w:rPr>
                <w:noProof/>
                <w:sz w:val="28"/>
                <w:szCs w:val="28"/>
              </w:rPr>
              <w:t>.</w:t>
            </w:r>
          </w:p>
        </w:tc>
      </w:tr>
      <w:tr w:rsidR="00557E75" w14:paraId="0D04410D" w14:textId="77777777" w:rsidTr="00F45E8F">
        <w:tc>
          <w:tcPr>
            <w:tcW w:w="2410" w:type="dxa"/>
          </w:tcPr>
          <w:p w14:paraId="6E1E4312" w14:textId="77777777" w:rsidR="00557E75" w:rsidRDefault="00557E75" w:rsidP="00F45E8F">
            <w:pPr>
              <w:rPr>
                <w:szCs w:val="26"/>
              </w:rPr>
            </w:pPr>
            <w:r>
              <w:rPr>
                <w:szCs w:val="26"/>
              </w:rPr>
              <w:lastRenderedPageBreak/>
              <w:t>Thời hạn giải quyết</w:t>
            </w:r>
          </w:p>
        </w:tc>
        <w:tc>
          <w:tcPr>
            <w:tcW w:w="6947" w:type="dxa"/>
          </w:tcPr>
          <w:p w14:paraId="19FFFFC7" w14:textId="77777777" w:rsidR="00557E75" w:rsidRDefault="00557E75" w:rsidP="00F45E8F">
            <w:pPr>
              <w:rPr>
                <w:iCs/>
                <w:szCs w:val="26"/>
              </w:rPr>
            </w:pPr>
            <w:r w:rsidRPr="000C0AF4">
              <w:rPr>
                <w:iCs/>
                <w:color w:val="000000" w:themeColor="text1"/>
                <w:szCs w:val="26"/>
              </w:rPr>
              <w:t xml:space="preserve">10 ngày làm </w:t>
            </w:r>
            <w:r>
              <w:rPr>
                <w:iCs/>
                <w:szCs w:val="26"/>
              </w:rPr>
              <w:t>việc kể từ ngày nhận được hồ sơ hợp lệ</w:t>
            </w:r>
          </w:p>
        </w:tc>
      </w:tr>
      <w:tr w:rsidR="00557E75" w14:paraId="5A107138" w14:textId="77777777" w:rsidTr="00F45E8F">
        <w:tc>
          <w:tcPr>
            <w:tcW w:w="2410" w:type="dxa"/>
          </w:tcPr>
          <w:p w14:paraId="77403555" w14:textId="77777777" w:rsidR="00557E75" w:rsidRDefault="00557E75" w:rsidP="00F45E8F">
            <w:pPr>
              <w:rPr>
                <w:szCs w:val="26"/>
              </w:rPr>
            </w:pPr>
            <w:r>
              <w:rPr>
                <w:szCs w:val="26"/>
              </w:rPr>
              <w:t>Đối tượng thực hiện thủ tục hành chính</w:t>
            </w:r>
          </w:p>
        </w:tc>
        <w:tc>
          <w:tcPr>
            <w:tcW w:w="6947" w:type="dxa"/>
          </w:tcPr>
          <w:p w14:paraId="754B051F" w14:textId="77777777" w:rsidR="00557E75" w:rsidRDefault="00557E75" w:rsidP="00F45E8F">
            <w:pPr>
              <w:rPr>
                <w:szCs w:val="26"/>
              </w:rPr>
            </w:pPr>
            <w:r>
              <w:rPr>
                <w:szCs w:val="26"/>
              </w:rPr>
              <w:t xml:space="preserve">Tổ chức xin cấp Giấy chứng nhận hoạt động ứng dụng công nghệ cao </w:t>
            </w:r>
          </w:p>
        </w:tc>
      </w:tr>
      <w:tr w:rsidR="00557E75" w14:paraId="3489FF9F" w14:textId="77777777" w:rsidTr="00F45E8F">
        <w:tc>
          <w:tcPr>
            <w:tcW w:w="2410" w:type="dxa"/>
          </w:tcPr>
          <w:p w14:paraId="43D44E08" w14:textId="77777777" w:rsidR="00557E75" w:rsidRDefault="00557E75" w:rsidP="00F45E8F">
            <w:pPr>
              <w:rPr>
                <w:szCs w:val="26"/>
              </w:rPr>
            </w:pPr>
            <w:r>
              <w:rPr>
                <w:szCs w:val="26"/>
              </w:rPr>
              <w:t>Cơ quan giải quyết thủ tục hành chính</w:t>
            </w:r>
          </w:p>
        </w:tc>
        <w:tc>
          <w:tcPr>
            <w:tcW w:w="6947" w:type="dxa"/>
          </w:tcPr>
          <w:p w14:paraId="42C256D5" w14:textId="77777777" w:rsidR="00557E75" w:rsidRDefault="00557E75" w:rsidP="00F45E8F">
            <w:pPr>
              <w:rPr>
                <w:szCs w:val="26"/>
              </w:rPr>
            </w:pPr>
            <w:r>
              <w:rPr>
                <w:szCs w:val="26"/>
              </w:rPr>
              <w:t>Ủy ban nhân dân cấp tỉnh</w:t>
            </w:r>
          </w:p>
        </w:tc>
      </w:tr>
      <w:tr w:rsidR="00557E75" w14:paraId="583C01F6" w14:textId="77777777" w:rsidTr="00F45E8F">
        <w:tc>
          <w:tcPr>
            <w:tcW w:w="2410" w:type="dxa"/>
          </w:tcPr>
          <w:p w14:paraId="2D20533A" w14:textId="77777777" w:rsidR="00557E75" w:rsidRDefault="00557E75" w:rsidP="00F45E8F">
            <w:pPr>
              <w:rPr>
                <w:szCs w:val="26"/>
              </w:rPr>
            </w:pPr>
            <w:r>
              <w:rPr>
                <w:szCs w:val="26"/>
              </w:rPr>
              <w:t>Kết quả thực hiện thủ tục hành chính</w:t>
            </w:r>
          </w:p>
        </w:tc>
        <w:tc>
          <w:tcPr>
            <w:tcW w:w="6947" w:type="dxa"/>
          </w:tcPr>
          <w:p w14:paraId="4C259117" w14:textId="77777777" w:rsidR="00557E75" w:rsidRDefault="00557E75" w:rsidP="00F45E8F">
            <w:pPr>
              <w:rPr>
                <w:szCs w:val="26"/>
              </w:rPr>
            </w:pPr>
            <w:r>
              <w:rPr>
                <w:szCs w:val="26"/>
              </w:rPr>
              <w:t>Giấy chứng nhận hoạt động ứng dụng công nghệ cao cho tổ chức</w:t>
            </w:r>
          </w:p>
        </w:tc>
      </w:tr>
      <w:tr w:rsidR="00557E75" w14:paraId="281ED14D" w14:textId="77777777" w:rsidTr="00F45E8F">
        <w:tc>
          <w:tcPr>
            <w:tcW w:w="2410" w:type="dxa"/>
          </w:tcPr>
          <w:p w14:paraId="112415B5" w14:textId="77777777" w:rsidR="00557E75" w:rsidRDefault="00557E75" w:rsidP="00F45E8F">
            <w:pPr>
              <w:rPr>
                <w:szCs w:val="26"/>
              </w:rPr>
            </w:pPr>
            <w:r>
              <w:rPr>
                <w:szCs w:val="26"/>
              </w:rPr>
              <w:t>Phí, lệ phí (nếu có)</w:t>
            </w:r>
          </w:p>
        </w:tc>
        <w:tc>
          <w:tcPr>
            <w:tcW w:w="6947" w:type="dxa"/>
          </w:tcPr>
          <w:p w14:paraId="30618457" w14:textId="77777777" w:rsidR="00557E75" w:rsidRDefault="00557E75" w:rsidP="00F45E8F">
            <w:pPr>
              <w:rPr>
                <w:szCs w:val="26"/>
              </w:rPr>
            </w:pPr>
            <w:r>
              <w:rPr>
                <w:szCs w:val="26"/>
              </w:rPr>
              <w:t>Không có.</w:t>
            </w:r>
          </w:p>
        </w:tc>
      </w:tr>
      <w:tr w:rsidR="00557E75" w14:paraId="58DBB337" w14:textId="77777777" w:rsidTr="00F45E8F">
        <w:tc>
          <w:tcPr>
            <w:tcW w:w="2410" w:type="dxa"/>
          </w:tcPr>
          <w:p w14:paraId="41504CB1" w14:textId="77777777" w:rsidR="00557E75" w:rsidRDefault="00557E75" w:rsidP="00F45E8F">
            <w:pPr>
              <w:rPr>
                <w:szCs w:val="26"/>
              </w:rPr>
            </w:pPr>
            <w:r>
              <w:rPr>
                <w:szCs w:val="26"/>
              </w:rPr>
              <w:t>Tên mẫu đơn, mẫu tờ khai (nếu có và đính kèm)</w:t>
            </w:r>
          </w:p>
        </w:tc>
        <w:tc>
          <w:tcPr>
            <w:tcW w:w="6947" w:type="dxa"/>
          </w:tcPr>
          <w:p w14:paraId="409AF459" w14:textId="77777777" w:rsidR="00557E75" w:rsidRDefault="00557E75" w:rsidP="00F45E8F">
            <w:pPr>
              <w:suppressAutoHyphens/>
              <w:spacing w:before="60" w:after="60"/>
              <w:jc w:val="both"/>
              <w:rPr>
                <w:szCs w:val="26"/>
                <w:lang w:eastAsia="ar-SA"/>
              </w:rPr>
            </w:pPr>
            <w:r>
              <w:rPr>
                <w:b/>
                <w:szCs w:val="26"/>
                <w:lang w:eastAsia="ar-SA"/>
              </w:rPr>
              <w:t xml:space="preserve">- </w:t>
            </w:r>
            <w:r>
              <w:rPr>
                <w:spacing w:val="-4"/>
                <w:szCs w:val="26"/>
                <w:lang w:eastAsia="ar-SA"/>
              </w:rPr>
              <w:t>Đ</w:t>
            </w:r>
            <w:r>
              <w:rPr>
                <w:spacing w:val="-4"/>
                <w:szCs w:val="26"/>
                <w:lang w:val="vi-VN" w:eastAsia="ar-SA"/>
              </w:rPr>
              <w:t xml:space="preserve">ơn đề nghị cấp Giấy chứng nhận hoạt động ứng dụng công nghệ cao </w:t>
            </w:r>
            <w:r>
              <w:rPr>
                <w:szCs w:val="26"/>
                <w:lang w:val="vi-VN" w:eastAsia="ar-SA"/>
              </w:rPr>
              <w:t>dành cho tổ chức</w:t>
            </w:r>
            <w:r>
              <w:rPr>
                <w:szCs w:val="26"/>
                <w:lang w:eastAsia="ar-SA"/>
              </w:rPr>
              <w:t xml:space="preserve"> </w:t>
            </w:r>
            <w:r>
              <w:rPr>
                <w:spacing w:val="-6"/>
                <w:szCs w:val="26"/>
              </w:rPr>
              <w:t xml:space="preserve">theo Mẫu </w:t>
            </w:r>
            <w:r>
              <w:rPr>
                <w:szCs w:val="26"/>
              </w:rPr>
              <w:t>B1-TCH ĐUD</w:t>
            </w:r>
            <w:r>
              <w:rPr>
                <w:spacing w:val="-6"/>
                <w:szCs w:val="26"/>
              </w:rPr>
              <w:t xml:space="preserve"> Phụ lục 6VI Nghị đinh số 133/2025/NĐ-CP</w:t>
            </w:r>
            <w:r>
              <w:rPr>
                <w:szCs w:val="26"/>
                <w:lang w:eastAsia="ar-SA"/>
              </w:rPr>
              <w:t>;</w:t>
            </w:r>
          </w:p>
          <w:p w14:paraId="139CD034" w14:textId="77777777" w:rsidR="00557E75" w:rsidRDefault="00557E75" w:rsidP="00F45E8F">
            <w:pPr>
              <w:suppressAutoHyphens/>
              <w:spacing w:before="60" w:after="60"/>
              <w:jc w:val="both"/>
              <w:rPr>
                <w:spacing w:val="-4"/>
                <w:szCs w:val="26"/>
                <w:lang w:eastAsia="ar-SA"/>
              </w:rPr>
            </w:pPr>
            <w:r>
              <w:rPr>
                <w:szCs w:val="26"/>
                <w:lang w:eastAsia="ar-SA"/>
              </w:rPr>
              <w:t>- T</w:t>
            </w:r>
            <w:r>
              <w:rPr>
                <w:spacing w:val="-4"/>
                <w:szCs w:val="26"/>
                <w:lang w:val="vi-VN" w:eastAsia="ar-SA"/>
              </w:rPr>
              <w:t xml:space="preserve">huyết minh dự án ứng dụng công nghệ cao </w:t>
            </w:r>
            <w:r>
              <w:rPr>
                <w:spacing w:val="-6"/>
                <w:szCs w:val="26"/>
              </w:rPr>
              <w:t xml:space="preserve">theo Mẫu </w:t>
            </w:r>
            <w:r>
              <w:rPr>
                <w:szCs w:val="26"/>
              </w:rPr>
              <w:t>B2-TMDAUD</w:t>
            </w:r>
            <w:r>
              <w:rPr>
                <w:spacing w:val="-6"/>
                <w:szCs w:val="26"/>
              </w:rPr>
              <w:t xml:space="preserve"> Phụ lục VI Nghị đinh số 133/2025/NĐ-CP;</w:t>
            </w:r>
          </w:p>
          <w:p w14:paraId="01EC1484" w14:textId="77777777" w:rsidR="00557E75" w:rsidRDefault="00557E75" w:rsidP="00F45E8F">
            <w:pPr>
              <w:rPr>
                <w:i/>
                <w:iCs/>
                <w:szCs w:val="26"/>
              </w:rPr>
            </w:pPr>
            <w:r>
              <w:rPr>
                <w:spacing w:val="-6"/>
                <w:szCs w:val="26"/>
                <w:lang w:eastAsia="ar-SA"/>
              </w:rPr>
              <w:t>- X</w:t>
            </w:r>
            <w:r>
              <w:rPr>
                <w:spacing w:val="-6"/>
                <w:szCs w:val="26"/>
                <w:lang w:val="vi-VN" w:eastAsia="ar-SA"/>
              </w:rPr>
              <w:t xml:space="preserve">ác nhận thuyết minh dự án ứng dụng công nghệ cao </w:t>
            </w:r>
            <w:r>
              <w:rPr>
                <w:spacing w:val="-6"/>
                <w:szCs w:val="26"/>
              </w:rPr>
              <w:t>theo Mẫu B3-XNDAUD Phụ lục VI  Nghị đinh số 133/2025/NĐ-CP</w:t>
            </w:r>
            <w:r>
              <w:rPr>
                <w:spacing w:val="-6"/>
                <w:szCs w:val="26"/>
                <w:lang w:eastAsia="ar-SA"/>
              </w:rPr>
              <w:t>.</w:t>
            </w:r>
          </w:p>
        </w:tc>
      </w:tr>
      <w:tr w:rsidR="00557E75" w14:paraId="198B5012" w14:textId="77777777" w:rsidTr="00F45E8F">
        <w:tc>
          <w:tcPr>
            <w:tcW w:w="2410" w:type="dxa"/>
          </w:tcPr>
          <w:p w14:paraId="7F7725B6" w14:textId="77777777" w:rsidR="00557E75" w:rsidRDefault="00557E75" w:rsidP="00F45E8F">
            <w:pPr>
              <w:rPr>
                <w:szCs w:val="26"/>
              </w:rPr>
            </w:pPr>
            <w:r w:rsidRPr="00AD5CD5">
              <w:rPr>
                <w:color w:val="000000" w:themeColor="text1"/>
                <w:szCs w:val="26"/>
              </w:rPr>
              <w:t>Yêu cầu, điều kiện thực hiện thủ tục hành chính (nếu có)</w:t>
            </w:r>
          </w:p>
        </w:tc>
        <w:tc>
          <w:tcPr>
            <w:tcW w:w="6947" w:type="dxa"/>
          </w:tcPr>
          <w:p w14:paraId="18EEBB12" w14:textId="77777777" w:rsidR="00557E75" w:rsidRDefault="00557E75" w:rsidP="00F45E8F">
            <w:pPr>
              <w:jc w:val="both"/>
              <w:rPr>
                <w:szCs w:val="26"/>
              </w:rPr>
            </w:pPr>
          </w:p>
        </w:tc>
      </w:tr>
      <w:tr w:rsidR="00557E75" w14:paraId="4531BD2A" w14:textId="77777777" w:rsidTr="00F45E8F">
        <w:tc>
          <w:tcPr>
            <w:tcW w:w="2410" w:type="dxa"/>
          </w:tcPr>
          <w:p w14:paraId="108B94AA" w14:textId="77777777" w:rsidR="00557E75" w:rsidRPr="00AD5CD5" w:rsidRDefault="00557E75" w:rsidP="00F45E8F">
            <w:pPr>
              <w:rPr>
                <w:color w:val="000000" w:themeColor="text1"/>
                <w:szCs w:val="26"/>
              </w:rPr>
            </w:pPr>
            <w:r w:rsidRPr="00AD5CD5">
              <w:rPr>
                <w:color w:val="000000" w:themeColor="text1"/>
                <w:szCs w:val="26"/>
              </w:rPr>
              <w:lastRenderedPageBreak/>
              <w:t>Căn cứ pháp lý của thủ tục hành chính</w:t>
            </w:r>
          </w:p>
        </w:tc>
        <w:tc>
          <w:tcPr>
            <w:tcW w:w="6947" w:type="dxa"/>
          </w:tcPr>
          <w:p w14:paraId="55D2F43B" w14:textId="77777777" w:rsidR="00557E75" w:rsidRDefault="00557E75" w:rsidP="00F45E8F">
            <w:pPr>
              <w:suppressAutoHyphens/>
              <w:spacing w:before="60" w:after="60"/>
              <w:jc w:val="both"/>
              <w:rPr>
                <w:szCs w:val="26"/>
                <w:lang w:eastAsia="ar-SA"/>
              </w:rPr>
            </w:pPr>
            <w:r>
              <w:rPr>
                <w:szCs w:val="26"/>
                <w:lang w:val="vi-VN" w:eastAsia="ar-SA"/>
              </w:rPr>
              <w:t>- Luật Công nghệ cao ngày 13 tháng 11 năm 2008;</w:t>
            </w:r>
          </w:p>
          <w:p w14:paraId="18F0574C" w14:textId="77777777" w:rsidR="00557E75" w:rsidRPr="00983058" w:rsidRDefault="00557E75" w:rsidP="00F45E8F">
            <w:pPr>
              <w:suppressAutoHyphens/>
              <w:spacing w:before="60" w:after="60"/>
              <w:jc w:val="both"/>
              <w:rPr>
                <w:iCs/>
                <w:szCs w:val="26"/>
                <w:lang w:eastAsia="ar-SA"/>
              </w:rPr>
            </w:pPr>
            <w:r w:rsidRPr="00983058">
              <w:rPr>
                <w:iCs/>
                <w:szCs w:val="26"/>
                <w:lang w:eastAsia="ar-SA"/>
              </w:rPr>
              <w:t>- Nghị quyết số 190/2025/QH15 của Quốc hội Quy định về xử lý một số vấn đề liên quan đến sắp xếp tổ chức bộ máy nhà nước;</w:t>
            </w:r>
          </w:p>
          <w:p w14:paraId="5751CC9C" w14:textId="77777777" w:rsidR="00557E75" w:rsidRPr="00983058" w:rsidRDefault="00557E75" w:rsidP="00F45E8F">
            <w:pPr>
              <w:suppressAutoHyphens/>
              <w:spacing w:before="60" w:after="60"/>
              <w:jc w:val="both"/>
              <w:rPr>
                <w:iCs/>
                <w:szCs w:val="26"/>
                <w:lang w:eastAsia="ar-SA"/>
              </w:rPr>
            </w:pPr>
            <w:r w:rsidRPr="00983058">
              <w:rPr>
                <w:iCs/>
                <w:szCs w:val="26"/>
                <w:lang w:eastAsia="ar-SA"/>
              </w:rPr>
              <w:t>- Nghị định số 133/2025/NĐ-CP ngày 12 tháng 6 năn 2025 của Chính phủ Quy định về phân quyền, phân cấp trong lĩnh vực quản lý nhà nước của Bộ Khoa học và Công nghệ;</w:t>
            </w:r>
          </w:p>
          <w:p w14:paraId="782359E1" w14:textId="77777777" w:rsidR="00557E75" w:rsidRDefault="00557E75" w:rsidP="00F45E8F">
            <w:pPr>
              <w:suppressAutoHyphens/>
              <w:spacing w:before="60" w:after="60"/>
              <w:jc w:val="both"/>
              <w:rPr>
                <w:szCs w:val="26"/>
                <w:lang w:val="vi-VN" w:eastAsia="ar-SA"/>
              </w:rPr>
            </w:pPr>
            <w:r>
              <w:rPr>
                <w:szCs w:val="26"/>
                <w:lang w:val="vi-VN" w:eastAsia="ar-SA"/>
              </w:rPr>
              <w:t xml:space="preserve">- Quyết định số 55/2010/QĐ-TTg ngày 10 tháng </w:t>
            </w:r>
            <w:r w:rsidRPr="003E0C4C">
              <w:rPr>
                <w:szCs w:val="26"/>
                <w:lang w:eastAsia="ar-SA"/>
              </w:rPr>
              <w:t>09</w:t>
            </w:r>
            <w:r>
              <w:rPr>
                <w:szCs w:val="26"/>
                <w:lang w:val="vi-VN" w:eastAsia="ar-SA"/>
              </w:rPr>
              <w:t xml:space="preserve"> năm 2010 của Thủ tướng Chính phủ về thẩm quyền, trình tự, thủ tục chứng nhận tổ chức, cá nhân hoạt động ứng dụng công nghệ cao, chứng nhận tổ chức, cá nhân nghiên cứu và phát triển công nghệ cao và công nhận doanh nghiệp công nghệ cao;</w:t>
            </w:r>
          </w:p>
          <w:p w14:paraId="7F3C0B70" w14:textId="77777777" w:rsidR="00557E75" w:rsidRDefault="00557E75" w:rsidP="00F45E8F">
            <w:pPr>
              <w:keepNext/>
              <w:widowControl w:val="0"/>
              <w:suppressAutoHyphens/>
              <w:autoSpaceDE w:val="0"/>
              <w:spacing w:before="60" w:after="60"/>
              <w:jc w:val="both"/>
              <w:rPr>
                <w:bCs/>
                <w:iCs/>
                <w:spacing w:val="-2"/>
                <w:szCs w:val="26"/>
                <w:lang w:val="en-GB" w:eastAsia="ar-SA"/>
              </w:rPr>
            </w:pPr>
            <w:r>
              <w:rPr>
                <w:bCs/>
                <w:iCs/>
                <w:spacing w:val="-2"/>
                <w:szCs w:val="26"/>
                <w:lang w:val="en-GB" w:eastAsia="ar-SA"/>
              </w:rPr>
              <w:t>- Quyết định số 38/2020/QĐ-TTg ngày 30 tháng 12 năm 2020 của Thủ tướng Chính phủ ban hành Danh mục công nghệ cao được ưu tiên đầu tư phát triển và Danh mục sản phẩm công nghệ cao được khuyến khích phát triển;</w:t>
            </w:r>
          </w:p>
          <w:p w14:paraId="3D8FCDE2" w14:textId="77777777" w:rsidR="00557E75" w:rsidRDefault="00557E75" w:rsidP="00F45E8F">
            <w:pPr>
              <w:suppressAutoHyphens/>
              <w:spacing w:before="60" w:after="60"/>
              <w:jc w:val="both"/>
              <w:rPr>
                <w:szCs w:val="26"/>
                <w:lang w:eastAsia="ar-SA"/>
              </w:rPr>
            </w:pPr>
            <w:r>
              <w:rPr>
                <w:szCs w:val="26"/>
                <w:lang w:val="vi-VN" w:eastAsia="ar-SA"/>
              </w:rPr>
              <w:t>- Thông tư số 32/2011/TT-BKHCN ngày 15 tháng 11 năm 2011 của Bộ trưởng Bộ Khoa học và Công nghệ quy định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szCs w:val="26"/>
                <w:lang w:eastAsia="ar-SA"/>
              </w:rPr>
              <w:t>;</w:t>
            </w:r>
          </w:p>
          <w:p w14:paraId="50DA3D3A" w14:textId="77777777" w:rsidR="00557E75" w:rsidRDefault="00557E75" w:rsidP="00F45E8F">
            <w:pPr>
              <w:suppressAutoHyphens/>
              <w:spacing w:before="40" w:after="40"/>
              <w:jc w:val="both"/>
              <w:rPr>
                <w:iCs/>
                <w:szCs w:val="26"/>
                <w:lang w:eastAsia="ar-SA"/>
              </w:rPr>
            </w:pPr>
            <w:r>
              <w:rPr>
                <w:iCs/>
                <w:szCs w:val="26"/>
                <w:lang w:eastAsia="ar-SA"/>
              </w:rPr>
              <w:t xml:space="preserve">- </w:t>
            </w:r>
            <w:r>
              <w:rPr>
                <w:iCs/>
                <w:szCs w:val="26"/>
                <w:lang w:val="vi-VN" w:eastAsia="ar-SA"/>
              </w:rPr>
              <w:t>Thông tư số 04/2020/TT-BKHCN ngày 28/9/2020 của Bộ trưởng Bộ Khoa học và Công nghệ về việc sửa đổi, bổ sung một số điều của Thông tư số 32/2011/TT-BKHCN ngày 15/11/2011 của Bộ trưởng Bộ Khoa học và Công nghệ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iCs/>
                <w:szCs w:val="26"/>
                <w:lang w:eastAsia="ar-SA"/>
              </w:rPr>
              <w:t>;</w:t>
            </w:r>
          </w:p>
          <w:p w14:paraId="5F6BCA03" w14:textId="77777777" w:rsidR="00557E75" w:rsidRDefault="00557E75" w:rsidP="00F45E8F">
            <w:pPr>
              <w:widowControl w:val="0"/>
              <w:jc w:val="both"/>
              <w:rPr>
                <w:szCs w:val="26"/>
              </w:rPr>
            </w:pPr>
            <w:r>
              <w:rPr>
                <w:szCs w:val="26"/>
                <w:lang w:eastAsia="ar-SA"/>
              </w:rPr>
              <w:t>- Thông tư số 15/2023/TT-BKHCN ngày 26 tháng 7 năm 2023 về việc sửa đổi, bổ sung một số điều của Thông tư số 32/2011/TT-BKHCN và Thông tư số 03/2014/TT-BKHCN.</w:t>
            </w:r>
          </w:p>
        </w:tc>
      </w:tr>
    </w:tbl>
    <w:p w14:paraId="2032D990" w14:textId="77777777" w:rsidR="00557E75" w:rsidRDefault="00557E75" w:rsidP="00557E75">
      <w:pPr>
        <w:jc w:val="both"/>
        <w:rPr>
          <w:rFonts w:eastAsia="Times New Roman"/>
          <w:b/>
          <w:sz w:val="28"/>
          <w:szCs w:val="28"/>
        </w:rPr>
      </w:pPr>
    </w:p>
    <w:p w14:paraId="59D132F7" w14:textId="0D067966" w:rsidR="00557E75" w:rsidRDefault="00557E75" w:rsidP="00557E75">
      <w:pPr>
        <w:rPr>
          <w:rFonts w:eastAsia="Times New Roman"/>
          <w:b/>
          <w:sz w:val="28"/>
          <w:szCs w:val="28"/>
        </w:rPr>
      </w:pPr>
    </w:p>
    <w:p w14:paraId="4C6BF008" w14:textId="77777777" w:rsidR="00557E75" w:rsidRDefault="00557E75" w:rsidP="00557E75">
      <w:pPr>
        <w:rPr>
          <w:rFonts w:eastAsia="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27"/>
      </w:tblGrid>
      <w:tr w:rsidR="00557E75" w14:paraId="26A15065" w14:textId="77777777" w:rsidTr="00557E75">
        <w:tc>
          <w:tcPr>
            <w:tcW w:w="5245" w:type="dxa"/>
          </w:tcPr>
          <w:p w14:paraId="499D1CC6" w14:textId="77777777" w:rsidR="00557E75" w:rsidRDefault="00557E75" w:rsidP="00F45E8F">
            <w:pPr>
              <w:spacing w:after="0" w:line="240" w:lineRule="auto"/>
              <w:jc w:val="center"/>
              <w:rPr>
                <w:rFonts w:asciiTheme="minorHAnsi" w:hAnsiTheme="minorHAnsi"/>
                <w:b/>
                <w:sz w:val="22"/>
                <w:lang w:val="nb-NO"/>
              </w:rPr>
            </w:pPr>
          </w:p>
        </w:tc>
        <w:tc>
          <w:tcPr>
            <w:tcW w:w="3827" w:type="dxa"/>
          </w:tcPr>
          <w:p w14:paraId="2B65B91D" w14:textId="77777777" w:rsidR="00557E75" w:rsidRDefault="00557E75" w:rsidP="00F45E8F">
            <w:pPr>
              <w:suppressAutoHyphens/>
              <w:spacing w:after="0" w:line="240" w:lineRule="auto"/>
              <w:rPr>
                <w:b/>
                <w:sz w:val="22"/>
                <w:lang w:eastAsia="ar-SA"/>
              </w:rPr>
            </w:pPr>
          </w:p>
          <w:p w14:paraId="787B5790" w14:textId="77777777" w:rsidR="00557E75" w:rsidRDefault="00557E75" w:rsidP="00F45E8F">
            <w:pPr>
              <w:suppressAutoHyphens/>
              <w:spacing w:after="0" w:line="240" w:lineRule="auto"/>
              <w:rPr>
                <w:b/>
                <w:sz w:val="22"/>
                <w:lang w:eastAsia="ar-SA"/>
              </w:rPr>
            </w:pPr>
            <w:r>
              <w:rPr>
                <w:b/>
                <w:sz w:val="22"/>
                <w:lang w:eastAsia="ar-SA"/>
              </w:rPr>
              <w:t>Mẫu</w:t>
            </w:r>
            <w:r>
              <w:rPr>
                <w:b/>
                <w:sz w:val="22"/>
                <w:lang w:val="vi-VN" w:eastAsia="ar-SA"/>
              </w:rPr>
              <w:t xml:space="preserve"> B1-TCHĐUD</w:t>
            </w:r>
          </w:p>
          <w:p w14:paraId="2EDB1AD6" w14:textId="77777777" w:rsidR="00557E75" w:rsidRPr="00E57300" w:rsidRDefault="00557E75" w:rsidP="00F45E8F">
            <w:pPr>
              <w:suppressAutoHyphens/>
              <w:spacing w:after="0" w:line="240" w:lineRule="auto"/>
              <w:rPr>
                <w:b/>
                <w:sz w:val="22"/>
                <w:lang w:eastAsia="ar-SA"/>
              </w:rPr>
            </w:pPr>
            <w:r w:rsidRPr="000C0AF4">
              <w:rPr>
                <w:color w:val="000000" w:themeColor="text1"/>
                <w:spacing w:val="-6"/>
                <w:sz w:val="22"/>
              </w:rPr>
              <w:t xml:space="preserve">Phụ lục </w:t>
            </w:r>
            <w:r>
              <w:rPr>
                <w:color w:val="000000" w:themeColor="text1"/>
                <w:spacing w:val="-6"/>
                <w:sz w:val="22"/>
              </w:rPr>
              <w:t>VI</w:t>
            </w:r>
            <w:r w:rsidRPr="000C0AF4">
              <w:rPr>
                <w:color w:val="000000" w:themeColor="text1"/>
                <w:spacing w:val="-6"/>
                <w:sz w:val="22"/>
              </w:rPr>
              <w:t xml:space="preserve">  Nghị đinh số 133/2025/NĐ-CP</w:t>
            </w:r>
          </w:p>
        </w:tc>
      </w:tr>
    </w:tbl>
    <w:p w14:paraId="15960591" w14:textId="77777777" w:rsidR="00557E75" w:rsidRPr="008B767D" w:rsidRDefault="00557E75" w:rsidP="00557E75">
      <w:pPr>
        <w:jc w:val="center"/>
        <w:rPr>
          <w:b/>
          <w:lang w:val="nb-NO"/>
        </w:rPr>
      </w:pPr>
      <w:r w:rsidRPr="008B767D">
        <w:rPr>
          <w:b/>
          <w:lang w:val="nb-NO"/>
        </w:rPr>
        <w:t>CỘNG HÒA XÃ HỘI CHỦ NGHĨA VIỆT NAM</w:t>
      </w:r>
    </w:p>
    <w:p w14:paraId="37603B1B" w14:textId="77777777" w:rsidR="00557E75" w:rsidRPr="008B767D" w:rsidRDefault="00557E75" w:rsidP="00557E75">
      <w:pPr>
        <w:jc w:val="center"/>
        <w:rPr>
          <w:b/>
          <w:lang w:val="nb-NO"/>
        </w:rPr>
      </w:pPr>
      <w:r w:rsidRPr="008B767D">
        <w:rPr>
          <w:noProof/>
        </w:rPr>
        <mc:AlternateContent>
          <mc:Choice Requires="wps">
            <w:drawing>
              <wp:anchor distT="4294967294" distB="4294967294" distL="114300" distR="114300" simplePos="0" relativeHeight="251808768" behindDoc="0" locked="0" layoutInCell="1" allowOverlap="1" wp14:anchorId="741A196C" wp14:editId="284E433D">
                <wp:simplePos x="0" y="0"/>
                <wp:positionH relativeFrom="column">
                  <wp:posOffset>2007235</wp:posOffset>
                </wp:positionH>
                <wp:positionV relativeFrom="paragraph">
                  <wp:posOffset>226059</wp:posOffset>
                </wp:positionV>
                <wp:extent cx="207645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1260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EB12772" id="Straight Connector 9" o:spid="_x0000_s1026" style="position:absolute;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05pt,17.8pt" to="321.5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rO1gEAAJMDAAAOAAAAZHJzL2Uyb0RvYy54bWysU8GO2yAQvVfqPyDujZ2oTXetOHvIdnvZ&#10;tpGy/YAJYBstMAjYOPn7DiROt+2tWh8QMDOP996MV3dHa9hBhajRtXw+qzlTTqDUrm/5z6eHDzec&#10;xQROgkGnWn5Skd+t379bjb5RCxzQSBUYgbjYjL7lQ0q+qaooBmUhztArR8EOg4VEx9BXMsBI6NZU&#10;i7peViMG6QMKFSPd3p+DfF3wu06J9KProkrMtJy4pbKGsu7zWq1X0PQB/KDFhQb8BwsL2tGjV6h7&#10;SMBegv4HymoRMGKXZgJthV2nhSoaSM28/kvNbgCvihYyJ/qrTfHtYMX3wzYwLVt+y5kDSy3apQC6&#10;HxLboHNkIAZ2m30afWwofeO2ISsVR7fzjyieI3O4GcD1qvB9OnkCmeeK6o+SfIieXtuP31BSDrwk&#10;LKYdu2AzJNnBjqU3p2tv1DExQZeL+vPy4ydqoZhiFTRToQ8xfVVoWd603GiXbYMGDo8xZSLQTCn5&#10;2uGDNqa03jg2EtvFsq5LRUSjZY7mvBj6/cYEdoA8PeUrsijyOs3qRDNstG35zTUJmkGB/OJkeSaB&#10;Nuc9UTEug6synRd+kzdnl/coT9swGUidLwouU5pH6/W52Pz7X1r/AgAA//8DAFBLAwQUAAYACAAA&#10;ACEACRlwv90AAAAJAQAADwAAAGRycy9kb3ducmV2LnhtbEyPQU/DMAyF70j8h8hI3FjaDcooTacJ&#10;CQ5ITKMb96wxbbXGqZp0Lf8eIw7bzX7v6flztppsK07Y+8aRgngWgUAqnWmoUrDfvd4tQfigyejW&#10;ESr4QQ+r/Poq06lxI33iqQiV4BLyqVZQh9ClUvqyRqv9zHVI7H273urAa19J0+uRy20r51GUSKsb&#10;4gu17vClxvJYDFYBfg3bJ3rvxg8zvPnN47TGZbFV6vZmWj+DCDiFcxj+8BkdcmY6uIGMF62CRZzE&#10;HOXhIQHBgeR+wcLhX5B5Ji8/yH8BAAD//wMAUEsBAi0AFAAGAAgAAAAhALaDOJL+AAAA4QEAABMA&#10;AAAAAAAAAAAAAAAAAAAAAFtDb250ZW50X1R5cGVzXS54bWxQSwECLQAUAAYACAAAACEAOP0h/9YA&#10;AACUAQAACwAAAAAAAAAAAAAAAAAvAQAAX3JlbHMvLnJlbHNQSwECLQAUAAYACAAAACEAAdiKztYB&#10;AACTAwAADgAAAAAAAAAAAAAAAAAuAgAAZHJzL2Uyb0RvYy54bWxQSwECLQAUAAYACAAAACEACRlw&#10;v90AAAAJAQAADwAAAAAAAAAAAAAAAAAwBAAAZHJzL2Rvd25yZXYueG1sUEsFBgAAAAAEAAQA8wAA&#10;ADoFAAAAAA==&#10;" strokeweight=".35mm">
                <v:stroke joinstyle="miter"/>
              </v:line>
            </w:pict>
          </mc:Fallback>
        </mc:AlternateContent>
      </w:r>
      <w:r w:rsidRPr="008B767D">
        <w:rPr>
          <w:b/>
          <w:lang w:val="nb-NO"/>
        </w:rPr>
        <w:t>Độc lập - Tự do - Hạnh phúc</w:t>
      </w:r>
    </w:p>
    <w:p w14:paraId="01C853D4" w14:textId="77777777" w:rsidR="00557E75" w:rsidRPr="008B767D" w:rsidRDefault="00557E75" w:rsidP="00557E75">
      <w:pPr>
        <w:jc w:val="center"/>
        <w:rPr>
          <w:lang w:val="nb-NO"/>
        </w:rPr>
      </w:pP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softHyphen/>
      </w:r>
      <w:r w:rsidRPr="008B767D">
        <w:rPr>
          <w:lang w:val="nb-NO"/>
        </w:rPr>
        <w:tab/>
      </w:r>
      <w:r w:rsidRPr="008B767D">
        <w:rPr>
          <w:lang w:val="nb-NO"/>
        </w:rPr>
        <w:tab/>
      </w:r>
      <w:r w:rsidRPr="008B767D">
        <w:rPr>
          <w:lang w:val="nb-NO"/>
        </w:rPr>
        <w:tab/>
      </w:r>
      <w:r w:rsidRPr="008B767D">
        <w:rPr>
          <w:lang w:val="nb-NO"/>
        </w:rPr>
        <w:tab/>
      </w:r>
      <w:r w:rsidRPr="008B767D">
        <w:rPr>
          <w:lang w:val="nb-NO"/>
        </w:rPr>
        <w:tab/>
      </w:r>
      <w:r w:rsidRPr="008B767D">
        <w:rPr>
          <w:lang w:val="nb-NO"/>
        </w:rPr>
        <w:tab/>
      </w:r>
      <w:r w:rsidRPr="008B767D">
        <w:rPr>
          <w:lang w:val="nb-NO"/>
        </w:rPr>
        <w:tab/>
      </w:r>
      <w:r w:rsidRPr="008B767D">
        <w:rPr>
          <w:lang w:val="nb-NO"/>
        </w:rPr>
        <w:tab/>
      </w:r>
    </w:p>
    <w:p w14:paraId="7D449765" w14:textId="77777777" w:rsidR="00557E75" w:rsidRPr="008B767D" w:rsidRDefault="00557E75" w:rsidP="00557E75">
      <w:pPr>
        <w:jc w:val="right"/>
        <w:rPr>
          <w:lang w:val="nb-NO"/>
        </w:rPr>
      </w:pPr>
      <w:r w:rsidRPr="008B767D">
        <w:rPr>
          <w:lang w:val="nb-NO"/>
        </w:rPr>
        <w:t>..........., ngày      tháng      năm</w:t>
      </w:r>
    </w:p>
    <w:p w14:paraId="49C337B1" w14:textId="77777777" w:rsidR="00557E75" w:rsidRPr="008B767D" w:rsidRDefault="00557E75" w:rsidP="00557E75">
      <w:pPr>
        <w:pStyle w:val="BodyText2"/>
        <w:spacing w:line="240" w:lineRule="auto"/>
        <w:jc w:val="center"/>
        <w:rPr>
          <w:b/>
          <w:szCs w:val="28"/>
          <w:lang w:val="nb-NO"/>
        </w:rPr>
      </w:pPr>
      <w:r w:rsidRPr="008B767D">
        <w:rPr>
          <w:szCs w:val="28"/>
          <w:lang w:val="nb-NO"/>
        </w:rPr>
        <w:t>ĐƠN ĐỀ NGHỊ CẤP GIẤY CHỨNG NHẬN</w:t>
      </w:r>
    </w:p>
    <w:p w14:paraId="613C4B54" w14:textId="77777777" w:rsidR="00557E75" w:rsidRPr="008B767D" w:rsidRDefault="00557E75" w:rsidP="00557E75">
      <w:pPr>
        <w:pStyle w:val="BodyText2"/>
        <w:spacing w:line="240" w:lineRule="auto"/>
        <w:jc w:val="center"/>
        <w:rPr>
          <w:b/>
          <w:szCs w:val="28"/>
          <w:lang w:val="nb-NO"/>
        </w:rPr>
      </w:pPr>
      <w:r w:rsidRPr="008B767D">
        <w:rPr>
          <w:szCs w:val="28"/>
          <w:lang w:val="nb-NO"/>
        </w:rPr>
        <w:t>HOẠT ĐỘNG ỨNG DỤNG CÔNG NGHỆ CAO</w:t>
      </w:r>
    </w:p>
    <w:p w14:paraId="6122C109" w14:textId="77777777" w:rsidR="00557E75" w:rsidRPr="008B767D" w:rsidRDefault="00557E75" w:rsidP="00557E75">
      <w:pPr>
        <w:pStyle w:val="BodyText2"/>
        <w:jc w:val="center"/>
        <w:rPr>
          <w:szCs w:val="28"/>
          <w:lang w:val="nb-NO"/>
        </w:rPr>
      </w:pPr>
      <w:r w:rsidRPr="008B767D">
        <w:rPr>
          <w:szCs w:val="28"/>
          <w:lang w:val="nb-NO"/>
        </w:rPr>
        <w:t>(Mẫu đơn này dành cho tổ chức)</w:t>
      </w:r>
    </w:p>
    <w:p w14:paraId="7A550884" w14:textId="77777777" w:rsidR="00557E75" w:rsidRPr="008B767D" w:rsidRDefault="00557E75" w:rsidP="00557E75">
      <w:pPr>
        <w:spacing w:after="120"/>
        <w:ind w:left="1440" w:firstLine="720"/>
        <w:jc w:val="both"/>
        <w:rPr>
          <w:lang w:val="nb-NO"/>
        </w:rPr>
      </w:pPr>
      <w:r w:rsidRPr="008B767D">
        <w:rPr>
          <w:lang w:val="nb-NO"/>
        </w:rPr>
        <w:t xml:space="preserve">Kính gửi: </w:t>
      </w:r>
      <w:r>
        <w:rPr>
          <w:lang w:val="nb-NO"/>
        </w:rPr>
        <w:t>......................................................................</w:t>
      </w:r>
    </w:p>
    <w:p w14:paraId="2B34B03B" w14:textId="77777777" w:rsidR="00557E75" w:rsidRPr="008B767D" w:rsidRDefault="00557E75" w:rsidP="00557E75">
      <w:pPr>
        <w:pStyle w:val="BodyTextIndent2"/>
        <w:spacing w:line="240" w:lineRule="auto"/>
        <w:ind w:hanging="360"/>
        <w:rPr>
          <w:lang w:val="nb-NO"/>
        </w:rPr>
      </w:pPr>
      <w:r w:rsidRPr="008B767D">
        <w:rPr>
          <w:lang w:val="nb-NO"/>
        </w:rPr>
        <w:t>1. Thông tin chung</w:t>
      </w:r>
    </w:p>
    <w:p w14:paraId="1F59A013" w14:textId="77777777" w:rsidR="00557E75" w:rsidRPr="008B767D" w:rsidRDefault="00557E75" w:rsidP="00557E75">
      <w:pPr>
        <w:pStyle w:val="BodyTextIndent2"/>
        <w:spacing w:line="240" w:lineRule="auto"/>
        <w:ind w:hanging="360"/>
        <w:rPr>
          <w:lang w:val="nb-NO"/>
        </w:rPr>
      </w:pPr>
      <w:r w:rsidRPr="008B767D">
        <w:rPr>
          <w:lang w:val="nb-NO"/>
        </w:rPr>
        <w:t>Tên tổ chức đề nghị:</w:t>
      </w:r>
    </w:p>
    <w:p w14:paraId="4C5ECE2C" w14:textId="77777777" w:rsidR="00557E75" w:rsidRPr="008B767D" w:rsidRDefault="00557E75" w:rsidP="00557E75">
      <w:pPr>
        <w:spacing w:after="120"/>
        <w:jc w:val="both"/>
        <w:rPr>
          <w:lang w:val="nb-NO"/>
        </w:rPr>
      </w:pPr>
      <w:r w:rsidRPr="008B767D">
        <w:rPr>
          <w:lang w:val="nb-NO"/>
        </w:rPr>
        <w:t>Địa chỉ liên hệ:</w:t>
      </w:r>
    </w:p>
    <w:p w14:paraId="6C183C95" w14:textId="77777777" w:rsidR="00557E75" w:rsidRPr="008B767D" w:rsidRDefault="00557E75" w:rsidP="00557E75">
      <w:pPr>
        <w:spacing w:after="120"/>
        <w:jc w:val="both"/>
        <w:rPr>
          <w:lang w:val="nb-NO"/>
        </w:rPr>
      </w:pPr>
      <w:r w:rsidRPr="008B767D">
        <w:rPr>
          <w:lang w:val="nb-NO"/>
        </w:rPr>
        <w:t>Địa điểm thực hiện dự án:</w:t>
      </w:r>
    </w:p>
    <w:p w14:paraId="78D90EB8" w14:textId="77777777" w:rsidR="00557E75" w:rsidRPr="008B767D" w:rsidRDefault="00557E75" w:rsidP="00557E75">
      <w:pPr>
        <w:spacing w:after="120"/>
        <w:jc w:val="both"/>
        <w:rPr>
          <w:lang w:val="nb-NO"/>
        </w:rPr>
      </w:pPr>
      <w:r w:rsidRPr="008B767D">
        <w:rPr>
          <w:lang w:val="nb-NO"/>
        </w:rPr>
        <w:t xml:space="preserve">Số điện thoại: </w:t>
      </w:r>
      <w:r w:rsidRPr="008B767D">
        <w:rPr>
          <w:lang w:val="nb-NO"/>
        </w:rPr>
        <w:tab/>
      </w:r>
      <w:r w:rsidRPr="008B767D">
        <w:rPr>
          <w:lang w:val="nb-NO"/>
        </w:rPr>
        <w:tab/>
      </w:r>
      <w:r w:rsidRPr="008B767D">
        <w:rPr>
          <w:lang w:val="nb-NO"/>
        </w:rPr>
        <w:tab/>
        <w:t xml:space="preserve">Fax : </w:t>
      </w:r>
    </w:p>
    <w:p w14:paraId="3A16ACF1" w14:textId="77777777" w:rsidR="00557E75" w:rsidRPr="008B767D" w:rsidRDefault="00557E75" w:rsidP="00557E75">
      <w:pPr>
        <w:spacing w:after="120"/>
        <w:ind w:right="-180"/>
        <w:jc w:val="both"/>
        <w:rPr>
          <w:lang w:val="nb-NO"/>
        </w:rPr>
      </w:pPr>
      <w:r w:rsidRPr="008B767D">
        <w:rPr>
          <w:lang w:val="nb-NO"/>
        </w:rPr>
        <w:t>2. Thực hiện dự án đầu tư...... theo Quyết định đầu tư, Giấy phép đầu tư  (nếu có)</w:t>
      </w:r>
    </w:p>
    <w:p w14:paraId="12F57C62" w14:textId="77777777" w:rsidR="00557E75" w:rsidRPr="008B767D" w:rsidRDefault="00557E75" w:rsidP="00557E75">
      <w:pPr>
        <w:spacing w:after="120"/>
        <w:ind w:right="-180"/>
        <w:jc w:val="both"/>
        <w:rPr>
          <w:lang w:val="nb-NO"/>
        </w:rPr>
      </w:pPr>
      <w:r w:rsidRPr="008B767D">
        <w:rPr>
          <w:lang w:val="nb-NO"/>
        </w:rPr>
        <w:t xml:space="preserve">3. Chúng tôi xin chuyển đến Quý </w:t>
      </w:r>
      <w:r>
        <w:rPr>
          <w:lang w:val="nb-NO"/>
        </w:rPr>
        <w:t xml:space="preserve">Uỷ ban nhân dân cấp tỉnh </w:t>
      </w:r>
      <w:r w:rsidRPr="008B767D">
        <w:rPr>
          <w:lang w:val="nb-NO"/>
        </w:rPr>
        <w:t>hồ sơ sau :</w:t>
      </w:r>
    </w:p>
    <w:p w14:paraId="6EB1857A" w14:textId="77777777" w:rsidR="00557E75" w:rsidRPr="008B767D" w:rsidRDefault="00557E75" w:rsidP="00557E75">
      <w:pPr>
        <w:spacing w:after="120"/>
        <w:ind w:left="510" w:right="-180"/>
        <w:jc w:val="both"/>
        <w:rPr>
          <w:lang w:val="nb-NO"/>
        </w:rPr>
      </w:pPr>
      <w:r w:rsidRPr="008B767D">
        <w:rPr>
          <w:lang w:val="nb-NO"/>
        </w:rPr>
        <w:t>- Bản sao có chứng thực của một trong các loại giấy tờ sau: Giấy chứng nhận đăng ký kinh doanh; Giấy chứng nhận đầu tư; Giấy chứng nhận doanh nghiệp khoa học và công nghệ; Giấy chứng nhận đăng ký hoạt động khoa học và công nghệ.</w:t>
      </w:r>
    </w:p>
    <w:p w14:paraId="2B5A9D45" w14:textId="77777777" w:rsidR="00557E75" w:rsidRPr="008B767D" w:rsidRDefault="00557E75" w:rsidP="00557E75">
      <w:pPr>
        <w:spacing w:after="120"/>
        <w:ind w:left="510" w:right="-180"/>
        <w:jc w:val="both"/>
        <w:rPr>
          <w:lang w:val="nb-NO"/>
        </w:rPr>
      </w:pPr>
      <w:r w:rsidRPr="008B767D">
        <w:rPr>
          <w:lang w:val="nb-NO"/>
        </w:rPr>
        <w:t>- Bản thuyết minh dự án ứng dụng công nghệ cao.</w:t>
      </w:r>
    </w:p>
    <w:p w14:paraId="4E5034F6" w14:textId="77777777" w:rsidR="00557E75" w:rsidRPr="008B767D" w:rsidRDefault="00557E75" w:rsidP="00557E75">
      <w:pPr>
        <w:spacing w:after="120"/>
        <w:ind w:left="510" w:right="-180"/>
        <w:jc w:val="both"/>
        <w:rPr>
          <w:lang w:val="nb-NO"/>
        </w:rPr>
      </w:pPr>
      <w:r w:rsidRPr="008B767D">
        <w:rPr>
          <w:lang w:val="nb-NO"/>
        </w:rPr>
        <w:t>- Bản xác nhận của cơ quan chủ quản hoặc của Sở Khoa học và Công nghệ theo mẫu quy định.</w:t>
      </w:r>
    </w:p>
    <w:p w14:paraId="760C937C" w14:textId="77777777" w:rsidR="00557E75" w:rsidRPr="008B767D" w:rsidRDefault="00557E75" w:rsidP="00557E75">
      <w:pPr>
        <w:spacing w:after="120"/>
        <w:ind w:right="-180" w:firstLine="510"/>
        <w:jc w:val="both"/>
        <w:rPr>
          <w:lang w:val="nb-NO"/>
        </w:rPr>
      </w:pPr>
      <w:r w:rsidRPr="008B767D">
        <w:rPr>
          <w:lang w:val="nb-NO"/>
        </w:rPr>
        <w:t>Chúng tôi cam kết về tính chính xác, trung thực và hoàn toàn chịu trách nhiệm về các nội dung kê khai trong Hồ sơ.</w:t>
      </w:r>
    </w:p>
    <w:p w14:paraId="5B82FF3F" w14:textId="77777777" w:rsidR="00557E75" w:rsidRPr="008B767D" w:rsidRDefault="00557E75" w:rsidP="00557E75">
      <w:pPr>
        <w:spacing w:after="120"/>
        <w:ind w:right="-180" w:firstLine="510"/>
        <w:jc w:val="both"/>
        <w:rPr>
          <w:lang w:val="nb-NO"/>
        </w:rPr>
      </w:pPr>
      <w:r w:rsidRPr="008B767D">
        <w:rPr>
          <w:lang w:val="nb-NO"/>
        </w:rPr>
        <w:t xml:space="preserve">Kính đề nghị Quý </w:t>
      </w:r>
      <w:r>
        <w:rPr>
          <w:lang w:val="nb-NO"/>
        </w:rPr>
        <w:t>Ủy ban nhân dân cấp tỉnh</w:t>
      </w:r>
      <w:r w:rsidRPr="008B767D">
        <w:rPr>
          <w:lang w:val="nb-NO"/>
        </w:rPr>
        <w:t xml:space="preserve"> xem xét và cấp Giấy chứng nhận hoạt động ứng dụng công nghệ cao.</w:t>
      </w:r>
    </w:p>
    <w:tbl>
      <w:tblPr>
        <w:tblW w:w="9648" w:type="dxa"/>
        <w:tblLayout w:type="fixed"/>
        <w:tblLook w:val="0000" w:firstRow="0" w:lastRow="0" w:firstColumn="0" w:lastColumn="0" w:noHBand="0" w:noVBand="0"/>
      </w:tblPr>
      <w:tblGrid>
        <w:gridCol w:w="4550"/>
        <w:gridCol w:w="5098"/>
      </w:tblGrid>
      <w:tr w:rsidR="00557E75" w:rsidRPr="008B767D" w14:paraId="3E2FF5E9" w14:textId="77777777" w:rsidTr="00F45E8F">
        <w:tc>
          <w:tcPr>
            <w:tcW w:w="4550" w:type="dxa"/>
          </w:tcPr>
          <w:p w14:paraId="4B86EFD3" w14:textId="77777777" w:rsidR="00557E75" w:rsidRPr="008B767D" w:rsidRDefault="00557E75" w:rsidP="00F45E8F">
            <w:pPr>
              <w:snapToGrid w:val="0"/>
              <w:spacing w:after="120"/>
              <w:ind w:right="-180"/>
              <w:jc w:val="both"/>
              <w:rPr>
                <w:strike/>
                <w:lang w:val="nb-NO"/>
              </w:rPr>
            </w:pPr>
          </w:p>
        </w:tc>
        <w:tc>
          <w:tcPr>
            <w:tcW w:w="5098" w:type="dxa"/>
          </w:tcPr>
          <w:p w14:paraId="12AB46A0" w14:textId="77777777" w:rsidR="00557E75" w:rsidRPr="008B767D" w:rsidRDefault="00557E75" w:rsidP="00F45E8F">
            <w:pPr>
              <w:snapToGrid w:val="0"/>
              <w:spacing w:after="120"/>
              <w:jc w:val="center"/>
              <w:rPr>
                <w:b/>
                <w:lang w:val="nb-NO"/>
              </w:rPr>
            </w:pPr>
            <w:r w:rsidRPr="008B767D">
              <w:rPr>
                <w:b/>
                <w:lang w:val="nb-NO"/>
              </w:rPr>
              <w:t>Đại diện tổ chức đề nghị</w:t>
            </w:r>
          </w:p>
          <w:p w14:paraId="4FC11ADA" w14:textId="77777777" w:rsidR="00557E75" w:rsidRPr="008B767D" w:rsidRDefault="00557E75" w:rsidP="00F45E8F">
            <w:pPr>
              <w:spacing w:after="120"/>
              <w:ind w:right="-180"/>
              <w:jc w:val="center"/>
              <w:rPr>
                <w:lang w:val="nb-NO"/>
              </w:rPr>
            </w:pPr>
            <w:r w:rsidRPr="008B767D">
              <w:rPr>
                <w:lang w:val="nb-NO"/>
              </w:rPr>
              <w:t>(Ký tên-đóng dấu)</w:t>
            </w:r>
          </w:p>
        </w:tc>
      </w:tr>
    </w:tbl>
    <w:p w14:paraId="65304911" w14:textId="77777777" w:rsidR="00557E75" w:rsidRDefault="00557E75" w:rsidP="00557E75">
      <w:pPr>
        <w:ind w:left="6480"/>
        <w:jc w:val="center"/>
        <w:rPr>
          <w:b/>
        </w:rPr>
      </w:pPr>
    </w:p>
    <w:p w14:paraId="7498D7CF" w14:textId="77777777" w:rsidR="00557E75" w:rsidRDefault="00557E75" w:rsidP="00557E75">
      <w:pPr>
        <w:ind w:left="6480"/>
        <w:jc w:val="center"/>
        <w:rPr>
          <w:b/>
        </w:rPr>
      </w:pPr>
    </w:p>
    <w:p w14:paraId="50F9C7E1" w14:textId="491CE563" w:rsidR="00557E75" w:rsidRPr="008B767D" w:rsidRDefault="00557E75" w:rsidP="00557E75">
      <w:pPr>
        <w:ind w:left="6480"/>
        <w:jc w:val="center"/>
        <w:rPr>
          <w:b/>
        </w:rPr>
      </w:pPr>
      <w:r w:rsidRPr="008B767D">
        <w:rPr>
          <w:b/>
        </w:rPr>
        <w:lastRenderedPageBreak/>
        <w:t>Mẫu</w:t>
      </w:r>
      <w:r w:rsidRPr="008B767D">
        <w:rPr>
          <w:b/>
          <w:lang w:val="vi-VN"/>
        </w:rPr>
        <w:t xml:space="preserve"> B2-TMDAUD</w:t>
      </w:r>
    </w:p>
    <w:p w14:paraId="1975F395" w14:textId="77777777" w:rsidR="00557E75" w:rsidRPr="000C0AF4" w:rsidRDefault="00557E75" w:rsidP="00557E75">
      <w:pPr>
        <w:rPr>
          <w:color w:val="000000" w:themeColor="text1"/>
          <w:sz w:val="20"/>
        </w:rPr>
      </w:pPr>
      <w:r w:rsidRPr="000C0AF4">
        <w:rPr>
          <w:color w:val="000000" w:themeColor="text1"/>
          <w:spacing w:val="-6"/>
          <w:sz w:val="22"/>
        </w:rPr>
        <w:t xml:space="preserve">                                                                                                                Phụ lục </w:t>
      </w:r>
      <w:r>
        <w:rPr>
          <w:color w:val="000000" w:themeColor="text1"/>
          <w:spacing w:val="-6"/>
          <w:sz w:val="22"/>
        </w:rPr>
        <w:t>VI</w:t>
      </w:r>
      <w:r w:rsidRPr="000C0AF4">
        <w:rPr>
          <w:color w:val="000000" w:themeColor="text1"/>
          <w:spacing w:val="-6"/>
          <w:sz w:val="22"/>
        </w:rPr>
        <w:t xml:space="preserve">  Nghị đinh số 133/2025/NĐ-CP</w:t>
      </w:r>
    </w:p>
    <w:p w14:paraId="5D0E63BC" w14:textId="77777777" w:rsidR="00557E75" w:rsidRPr="008B767D" w:rsidRDefault="00557E75" w:rsidP="00557E75">
      <w:pPr>
        <w:widowControl w:val="0"/>
        <w:ind w:right="-242"/>
        <w:jc w:val="center"/>
      </w:pPr>
      <w:r w:rsidRPr="008B767D">
        <w:rPr>
          <w:b/>
        </w:rPr>
        <w:t xml:space="preserve">THUYẾT MINH DỰ ÁN ỨNG DỤNG CÔNG NGHỆ CAO </w:t>
      </w:r>
    </w:p>
    <w:p w14:paraId="0C14FD84" w14:textId="77777777" w:rsidR="00557E75" w:rsidRPr="008B767D" w:rsidRDefault="00557E75" w:rsidP="00557E75"/>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2482"/>
        <w:gridCol w:w="66"/>
        <w:gridCol w:w="738"/>
        <w:gridCol w:w="396"/>
        <w:gridCol w:w="345"/>
        <w:gridCol w:w="549"/>
        <w:gridCol w:w="1498"/>
        <w:gridCol w:w="57"/>
        <w:gridCol w:w="811"/>
        <w:gridCol w:w="253"/>
        <w:gridCol w:w="1732"/>
      </w:tblGrid>
      <w:tr w:rsidR="00557E75" w:rsidRPr="008B767D" w14:paraId="04AF35D0" w14:textId="77777777" w:rsidTr="00F45E8F">
        <w:trPr>
          <w:trHeight w:val="629"/>
        </w:trPr>
        <w:tc>
          <w:tcPr>
            <w:tcW w:w="9606" w:type="dxa"/>
            <w:gridSpan w:val="12"/>
            <w:vAlign w:val="center"/>
          </w:tcPr>
          <w:p w14:paraId="1C4E58BE" w14:textId="77777777" w:rsidR="00557E75" w:rsidRPr="008B767D" w:rsidRDefault="00557E75" w:rsidP="00F45E8F">
            <w:pPr>
              <w:rPr>
                <w:b/>
                <w:szCs w:val="26"/>
              </w:rPr>
            </w:pPr>
            <w:r w:rsidRPr="008B767D">
              <w:rPr>
                <w:b/>
              </w:rPr>
              <w:t xml:space="preserve">I. Thông tin chung </w:t>
            </w:r>
          </w:p>
        </w:tc>
      </w:tr>
      <w:tr w:rsidR="00557E75" w:rsidRPr="008B767D" w14:paraId="517950F0" w14:textId="77777777" w:rsidTr="00F45E8F">
        <w:tc>
          <w:tcPr>
            <w:tcW w:w="679" w:type="dxa"/>
          </w:tcPr>
          <w:p w14:paraId="50B0164C" w14:textId="77777777" w:rsidR="00557E75" w:rsidRPr="008B767D" w:rsidRDefault="00557E75" w:rsidP="00F45E8F">
            <w:pPr>
              <w:jc w:val="center"/>
              <w:rPr>
                <w:szCs w:val="26"/>
              </w:rPr>
            </w:pPr>
            <w:r w:rsidRPr="008B767D">
              <w:rPr>
                <w:b/>
                <w:szCs w:val="26"/>
              </w:rPr>
              <w:t>1</w:t>
            </w:r>
          </w:p>
        </w:tc>
        <w:tc>
          <w:tcPr>
            <w:tcW w:w="8927" w:type="dxa"/>
            <w:gridSpan w:val="11"/>
          </w:tcPr>
          <w:p w14:paraId="0E54421F" w14:textId="77777777" w:rsidR="00557E75" w:rsidRPr="008B767D" w:rsidRDefault="00557E75" w:rsidP="00F45E8F">
            <w:pPr>
              <w:jc w:val="both"/>
              <w:rPr>
                <w:szCs w:val="26"/>
              </w:rPr>
            </w:pPr>
            <w:r w:rsidRPr="008B767D">
              <w:rPr>
                <w:b/>
                <w:szCs w:val="26"/>
              </w:rPr>
              <w:t>Tên Dự án:</w:t>
            </w:r>
          </w:p>
        </w:tc>
      </w:tr>
      <w:tr w:rsidR="00557E75" w:rsidRPr="008B767D" w14:paraId="75951EE4" w14:textId="77777777" w:rsidTr="00F45E8F">
        <w:tc>
          <w:tcPr>
            <w:tcW w:w="9606" w:type="dxa"/>
            <w:gridSpan w:val="12"/>
          </w:tcPr>
          <w:p w14:paraId="3622F170" w14:textId="77777777" w:rsidR="00557E75" w:rsidRPr="008B767D" w:rsidRDefault="00557E75" w:rsidP="00F45E8F">
            <w:pPr>
              <w:jc w:val="both"/>
              <w:rPr>
                <w:szCs w:val="26"/>
              </w:rPr>
            </w:pPr>
          </w:p>
        </w:tc>
      </w:tr>
      <w:tr w:rsidR="00557E75" w:rsidRPr="008B767D" w14:paraId="5350144C" w14:textId="77777777" w:rsidTr="00F45E8F">
        <w:tc>
          <w:tcPr>
            <w:tcW w:w="679" w:type="dxa"/>
          </w:tcPr>
          <w:p w14:paraId="74CEFC6C" w14:textId="77777777" w:rsidR="00557E75" w:rsidRPr="008B767D" w:rsidRDefault="00557E75" w:rsidP="00F45E8F">
            <w:pPr>
              <w:jc w:val="center"/>
              <w:rPr>
                <w:b/>
                <w:szCs w:val="26"/>
              </w:rPr>
            </w:pPr>
            <w:r w:rsidRPr="008B767D">
              <w:rPr>
                <w:b/>
                <w:szCs w:val="26"/>
              </w:rPr>
              <w:t>2</w:t>
            </w:r>
          </w:p>
        </w:tc>
        <w:tc>
          <w:tcPr>
            <w:tcW w:w="8927" w:type="dxa"/>
            <w:gridSpan w:val="11"/>
          </w:tcPr>
          <w:p w14:paraId="43B6B525" w14:textId="77777777" w:rsidR="00557E75" w:rsidRPr="008B767D" w:rsidRDefault="00557E75" w:rsidP="00F45E8F">
            <w:pPr>
              <w:jc w:val="both"/>
              <w:rPr>
                <w:szCs w:val="26"/>
              </w:rPr>
            </w:pPr>
            <w:r w:rsidRPr="008B767D">
              <w:rPr>
                <w:b/>
                <w:szCs w:val="26"/>
              </w:rPr>
              <w:t>Cấp quản lý (nếu có):</w:t>
            </w:r>
          </w:p>
        </w:tc>
      </w:tr>
      <w:tr w:rsidR="00557E75" w:rsidRPr="008B767D" w14:paraId="01BA7DA6" w14:textId="77777777" w:rsidTr="00F45E8F">
        <w:tc>
          <w:tcPr>
            <w:tcW w:w="9606" w:type="dxa"/>
            <w:gridSpan w:val="12"/>
          </w:tcPr>
          <w:p w14:paraId="422788DE" w14:textId="77777777" w:rsidR="00557E75" w:rsidRPr="008B767D" w:rsidRDefault="00557E75" w:rsidP="00F45E8F">
            <w:pPr>
              <w:jc w:val="both"/>
              <w:rPr>
                <w:b/>
                <w:szCs w:val="26"/>
              </w:rPr>
            </w:pPr>
          </w:p>
        </w:tc>
      </w:tr>
      <w:tr w:rsidR="00557E75" w:rsidRPr="008B767D" w14:paraId="47BDA31E" w14:textId="77777777" w:rsidTr="00F45E8F">
        <w:tc>
          <w:tcPr>
            <w:tcW w:w="679" w:type="dxa"/>
          </w:tcPr>
          <w:p w14:paraId="6A730A57" w14:textId="77777777" w:rsidR="00557E75" w:rsidRPr="008B767D" w:rsidRDefault="00557E75" w:rsidP="00F45E8F">
            <w:pPr>
              <w:jc w:val="center"/>
              <w:rPr>
                <w:b/>
                <w:szCs w:val="26"/>
              </w:rPr>
            </w:pPr>
            <w:r w:rsidRPr="008B767D">
              <w:rPr>
                <w:b/>
                <w:szCs w:val="26"/>
              </w:rPr>
              <w:t>3</w:t>
            </w:r>
          </w:p>
        </w:tc>
        <w:tc>
          <w:tcPr>
            <w:tcW w:w="8927" w:type="dxa"/>
            <w:gridSpan w:val="11"/>
          </w:tcPr>
          <w:p w14:paraId="5A609EEC" w14:textId="77777777" w:rsidR="00557E75" w:rsidRPr="008B767D" w:rsidRDefault="00557E75" w:rsidP="00F45E8F">
            <w:pPr>
              <w:jc w:val="both"/>
              <w:rPr>
                <w:szCs w:val="26"/>
              </w:rPr>
            </w:pPr>
            <w:r w:rsidRPr="008B767D">
              <w:rPr>
                <w:b/>
                <w:szCs w:val="26"/>
              </w:rPr>
              <w:t>Thời gian, địa điểm hoạt động của dự án:</w:t>
            </w:r>
          </w:p>
        </w:tc>
      </w:tr>
      <w:tr w:rsidR="00557E75" w:rsidRPr="008B767D" w14:paraId="77126833" w14:textId="77777777" w:rsidTr="00F45E8F">
        <w:tc>
          <w:tcPr>
            <w:tcW w:w="9606" w:type="dxa"/>
            <w:gridSpan w:val="12"/>
          </w:tcPr>
          <w:p w14:paraId="51279881" w14:textId="77777777" w:rsidR="00557E75" w:rsidRPr="008B767D" w:rsidRDefault="00557E75" w:rsidP="00F45E8F">
            <w:pPr>
              <w:jc w:val="both"/>
              <w:rPr>
                <w:b/>
                <w:szCs w:val="26"/>
              </w:rPr>
            </w:pPr>
          </w:p>
        </w:tc>
      </w:tr>
      <w:tr w:rsidR="00557E75" w:rsidRPr="008B767D" w14:paraId="621DE0E9" w14:textId="77777777" w:rsidTr="00F45E8F">
        <w:tc>
          <w:tcPr>
            <w:tcW w:w="679" w:type="dxa"/>
          </w:tcPr>
          <w:p w14:paraId="1834567B" w14:textId="77777777" w:rsidR="00557E75" w:rsidRPr="008B767D" w:rsidRDefault="00557E75" w:rsidP="00F45E8F">
            <w:pPr>
              <w:jc w:val="center"/>
              <w:rPr>
                <w:b/>
                <w:szCs w:val="26"/>
              </w:rPr>
            </w:pPr>
            <w:r w:rsidRPr="008B767D">
              <w:rPr>
                <w:b/>
                <w:szCs w:val="26"/>
              </w:rPr>
              <w:t>4</w:t>
            </w:r>
          </w:p>
        </w:tc>
        <w:tc>
          <w:tcPr>
            <w:tcW w:w="8927" w:type="dxa"/>
            <w:gridSpan w:val="11"/>
          </w:tcPr>
          <w:p w14:paraId="2AE65A2B" w14:textId="77777777" w:rsidR="00557E75" w:rsidRPr="008B767D" w:rsidRDefault="00557E75" w:rsidP="00F45E8F">
            <w:pPr>
              <w:jc w:val="both"/>
              <w:rPr>
                <w:szCs w:val="26"/>
              </w:rPr>
            </w:pPr>
            <w:r w:rsidRPr="008B767D">
              <w:rPr>
                <w:b/>
                <w:bCs/>
                <w:iCs/>
                <w:szCs w:val="26"/>
              </w:rPr>
              <w:t xml:space="preserve">Kinh phí: </w:t>
            </w:r>
            <w:r w:rsidRPr="008B767D">
              <w:rPr>
                <w:b/>
                <w:bCs/>
                <w:szCs w:val="26"/>
              </w:rPr>
              <w:t xml:space="preserve"> </w:t>
            </w:r>
          </w:p>
        </w:tc>
      </w:tr>
      <w:tr w:rsidR="00557E75" w:rsidRPr="008B767D" w14:paraId="12139187" w14:textId="77777777" w:rsidTr="00F45E8F">
        <w:tc>
          <w:tcPr>
            <w:tcW w:w="9606" w:type="dxa"/>
            <w:gridSpan w:val="12"/>
          </w:tcPr>
          <w:p w14:paraId="2F4A3AD0" w14:textId="77777777" w:rsidR="00557E75" w:rsidRPr="008B767D" w:rsidRDefault="00557E75" w:rsidP="00F45E8F">
            <w:pPr>
              <w:widowControl w:val="0"/>
              <w:spacing w:before="58"/>
              <w:jc w:val="both"/>
              <w:rPr>
                <w:szCs w:val="26"/>
              </w:rPr>
            </w:pPr>
            <w:r w:rsidRPr="008B767D">
              <w:rPr>
                <w:szCs w:val="26"/>
              </w:rPr>
              <w:t>Tổng kinh phí đầu tư:                                                                 triệu đồng (hoặc USD)</w:t>
            </w:r>
          </w:p>
          <w:p w14:paraId="4DBF142E" w14:textId="77777777" w:rsidR="00557E75" w:rsidRPr="008B767D" w:rsidRDefault="00557E75" w:rsidP="00F45E8F">
            <w:pPr>
              <w:widowControl w:val="0"/>
              <w:spacing w:before="58"/>
              <w:jc w:val="both"/>
              <w:rPr>
                <w:szCs w:val="26"/>
              </w:rPr>
            </w:pPr>
            <w:r w:rsidRPr="008B767D">
              <w:rPr>
                <w:szCs w:val="26"/>
              </w:rPr>
              <w:t xml:space="preserve">Các giai đoạn đầu tư:                                                                 </w:t>
            </w:r>
          </w:p>
          <w:p w14:paraId="367601A7" w14:textId="77777777" w:rsidR="00557E75" w:rsidRPr="008B767D" w:rsidRDefault="00557E75" w:rsidP="00557E75">
            <w:pPr>
              <w:widowControl w:val="0"/>
              <w:numPr>
                <w:ilvl w:val="0"/>
                <w:numId w:val="42"/>
              </w:numPr>
              <w:tabs>
                <w:tab w:val="num" w:pos="720"/>
              </w:tabs>
              <w:suppressAutoHyphens/>
              <w:spacing w:before="58" w:after="0" w:line="240" w:lineRule="auto"/>
              <w:jc w:val="both"/>
              <w:rPr>
                <w:szCs w:val="26"/>
              </w:rPr>
            </w:pPr>
            <w:r w:rsidRPr="008B767D">
              <w:rPr>
                <w:szCs w:val="26"/>
              </w:rPr>
              <w:t>Giai đoạn 1                                                                       triệu đồng (hoặc USD)</w:t>
            </w:r>
          </w:p>
          <w:p w14:paraId="682A2E72" w14:textId="77777777" w:rsidR="00557E75" w:rsidRPr="008B767D" w:rsidRDefault="00557E75" w:rsidP="00557E75">
            <w:pPr>
              <w:widowControl w:val="0"/>
              <w:numPr>
                <w:ilvl w:val="0"/>
                <w:numId w:val="42"/>
              </w:numPr>
              <w:tabs>
                <w:tab w:val="num" w:pos="720"/>
              </w:tabs>
              <w:suppressAutoHyphens/>
              <w:spacing w:before="58" w:after="0" w:line="240" w:lineRule="auto"/>
              <w:jc w:val="both"/>
              <w:rPr>
                <w:szCs w:val="26"/>
              </w:rPr>
            </w:pPr>
            <w:r w:rsidRPr="008B767D">
              <w:rPr>
                <w:szCs w:val="26"/>
              </w:rPr>
              <w:t>Giai đoạn 2                                                                       triệu đồng (hoặc USD)</w:t>
            </w:r>
          </w:p>
          <w:p w14:paraId="3544AFE5" w14:textId="77777777" w:rsidR="00557E75" w:rsidRPr="008B767D" w:rsidRDefault="00557E75" w:rsidP="00557E75">
            <w:pPr>
              <w:widowControl w:val="0"/>
              <w:numPr>
                <w:ilvl w:val="0"/>
                <w:numId w:val="42"/>
              </w:numPr>
              <w:tabs>
                <w:tab w:val="num" w:pos="720"/>
              </w:tabs>
              <w:suppressAutoHyphens/>
              <w:spacing w:before="58" w:after="0" w:line="240" w:lineRule="auto"/>
              <w:jc w:val="both"/>
              <w:rPr>
                <w:szCs w:val="26"/>
              </w:rPr>
            </w:pPr>
            <w:r w:rsidRPr="008B767D">
              <w:rPr>
                <w:szCs w:val="26"/>
              </w:rPr>
              <w:t>…</w:t>
            </w:r>
          </w:p>
          <w:p w14:paraId="271CADEC" w14:textId="77777777" w:rsidR="00557E75" w:rsidRPr="008B767D" w:rsidRDefault="00557E75" w:rsidP="00F45E8F">
            <w:pPr>
              <w:widowControl w:val="0"/>
              <w:spacing w:before="58"/>
              <w:jc w:val="both"/>
              <w:rPr>
                <w:szCs w:val="26"/>
              </w:rPr>
            </w:pPr>
            <w:r w:rsidRPr="008B767D">
              <w:rPr>
                <w:szCs w:val="26"/>
              </w:rPr>
              <w:t>Xuất xứ nguồn vốn:</w:t>
            </w:r>
          </w:p>
          <w:p w14:paraId="12490663" w14:textId="77777777" w:rsidR="00557E75" w:rsidRPr="008B767D" w:rsidRDefault="00557E75" w:rsidP="00557E75">
            <w:pPr>
              <w:widowControl w:val="0"/>
              <w:numPr>
                <w:ilvl w:val="0"/>
                <w:numId w:val="43"/>
              </w:numPr>
              <w:tabs>
                <w:tab w:val="num" w:pos="720"/>
              </w:tabs>
              <w:suppressAutoHyphens/>
              <w:spacing w:before="58" w:after="0" w:line="240" w:lineRule="auto"/>
              <w:jc w:val="both"/>
              <w:rPr>
                <w:szCs w:val="26"/>
              </w:rPr>
            </w:pPr>
            <w:r w:rsidRPr="008B767D">
              <w:rPr>
                <w:iCs/>
                <w:szCs w:val="26"/>
              </w:rPr>
              <w:t xml:space="preserve">Từ ngân sách nhà nước:                                                 </w:t>
            </w:r>
            <w:r w:rsidRPr="008B767D">
              <w:rPr>
                <w:szCs w:val="26"/>
              </w:rPr>
              <w:t xml:space="preserve"> triệu đồng</w:t>
            </w:r>
          </w:p>
          <w:p w14:paraId="1686BAAA" w14:textId="77777777" w:rsidR="00557E75" w:rsidRPr="008B767D" w:rsidRDefault="00557E75" w:rsidP="00557E75">
            <w:pPr>
              <w:widowControl w:val="0"/>
              <w:numPr>
                <w:ilvl w:val="0"/>
                <w:numId w:val="43"/>
              </w:numPr>
              <w:tabs>
                <w:tab w:val="num" w:pos="720"/>
              </w:tabs>
              <w:suppressAutoHyphens/>
              <w:spacing w:before="58" w:after="0" w:line="240" w:lineRule="auto"/>
              <w:jc w:val="both"/>
              <w:rPr>
                <w:szCs w:val="26"/>
              </w:rPr>
            </w:pPr>
            <w:r w:rsidRPr="008B767D">
              <w:rPr>
                <w:iCs/>
                <w:szCs w:val="26"/>
              </w:rPr>
              <w:t xml:space="preserve">Từ vốn tự có của doanh nghiệp:                                     </w:t>
            </w:r>
            <w:r w:rsidRPr="008B767D">
              <w:rPr>
                <w:szCs w:val="26"/>
              </w:rPr>
              <w:t xml:space="preserve"> triệu đồng (hoặc USD)</w:t>
            </w:r>
          </w:p>
          <w:p w14:paraId="49B3D629" w14:textId="77777777" w:rsidR="00557E75" w:rsidRPr="008B767D" w:rsidRDefault="00557E75" w:rsidP="00557E75">
            <w:pPr>
              <w:widowControl w:val="0"/>
              <w:numPr>
                <w:ilvl w:val="0"/>
                <w:numId w:val="43"/>
              </w:numPr>
              <w:tabs>
                <w:tab w:val="num" w:pos="720"/>
              </w:tabs>
              <w:suppressAutoHyphens/>
              <w:spacing w:before="58" w:after="0" w:line="240" w:lineRule="auto"/>
              <w:jc w:val="both"/>
              <w:rPr>
                <w:szCs w:val="26"/>
              </w:rPr>
            </w:pPr>
            <w:r w:rsidRPr="008B767D">
              <w:rPr>
                <w:iCs/>
                <w:szCs w:val="26"/>
              </w:rPr>
              <w:t xml:space="preserve">Từ các nguồn vốn khác:                                                   </w:t>
            </w:r>
            <w:r w:rsidRPr="008B767D">
              <w:rPr>
                <w:szCs w:val="26"/>
              </w:rPr>
              <w:t>triệu đồng (hoặc USD)</w:t>
            </w:r>
          </w:p>
          <w:p w14:paraId="132BCAE6" w14:textId="77777777" w:rsidR="00557E75" w:rsidRPr="008B767D" w:rsidRDefault="00557E75" w:rsidP="00F45E8F">
            <w:pPr>
              <w:jc w:val="both"/>
              <w:rPr>
                <w:szCs w:val="26"/>
              </w:rPr>
            </w:pPr>
            <w:r w:rsidRPr="008B767D">
              <w:rPr>
                <w:szCs w:val="26"/>
              </w:rPr>
              <w:t>Hình thức đầu tư</w:t>
            </w:r>
          </w:p>
        </w:tc>
      </w:tr>
      <w:tr w:rsidR="00557E75" w:rsidRPr="008B767D" w14:paraId="5A3808EC" w14:textId="77777777" w:rsidTr="00F45E8F">
        <w:tc>
          <w:tcPr>
            <w:tcW w:w="679" w:type="dxa"/>
          </w:tcPr>
          <w:p w14:paraId="13C2B5D2" w14:textId="77777777" w:rsidR="00557E75" w:rsidRPr="008B767D" w:rsidRDefault="00557E75" w:rsidP="00F45E8F">
            <w:pPr>
              <w:jc w:val="center"/>
              <w:rPr>
                <w:b/>
                <w:szCs w:val="26"/>
              </w:rPr>
            </w:pPr>
            <w:r w:rsidRPr="008B767D">
              <w:rPr>
                <w:b/>
                <w:szCs w:val="26"/>
              </w:rPr>
              <w:t>5</w:t>
            </w:r>
          </w:p>
        </w:tc>
        <w:tc>
          <w:tcPr>
            <w:tcW w:w="8927" w:type="dxa"/>
            <w:gridSpan w:val="11"/>
          </w:tcPr>
          <w:p w14:paraId="2FC60199" w14:textId="77777777" w:rsidR="00557E75" w:rsidRPr="008B767D" w:rsidRDefault="00557E75" w:rsidP="00F45E8F">
            <w:pPr>
              <w:jc w:val="both"/>
              <w:rPr>
                <w:szCs w:val="26"/>
              </w:rPr>
            </w:pPr>
            <w:r w:rsidRPr="008B767D">
              <w:rPr>
                <w:b/>
                <w:szCs w:val="26"/>
              </w:rPr>
              <w:t>Tổ chức chủ trì dự án ứng dụng công nghệ cao (nếu có)</w:t>
            </w:r>
          </w:p>
        </w:tc>
      </w:tr>
      <w:tr w:rsidR="00557E75" w:rsidRPr="008B767D" w14:paraId="2242DE1C" w14:textId="77777777" w:rsidTr="00F45E8F">
        <w:tc>
          <w:tcPr>
            <w:tcW w:w="9606" w:type="dxa"/>
            <w:gridSpan w:val="12"/>
          </w:tcPr>
          <w:p w14:paraId="32BB245F" w14:textId="77777777" w:rsidR="00557E75" w:rsidRPr="008B767D" w:rsidRDefault="00557E75" w:rsidP="00F45E8F">
            <w:pPr>
              <w:widowControl w:val="0"/>
              <w:spacing w:before="58"/>
              <w:jc w:val="both"/>
              <w:rPr>
                <w:szCs w:val="26"/>
              </w:rPr>
            </w:pPr>
            <w:r w:rsidRPr="008B767D">
              <w:rPr>
                <w:szCs w:val="26"/>
              </w:rPr>
              <w:t>Tên tổ chức:</w:t>
            </w:r>
          </w:p>
          <w:p w14:paraId="506F13CC" w14:textId="77777777" w:rsidR="00557E75" w:rsidRPr="008B767D" w:rsidRDefault="00557E75" w:rsidP="00F45E8F">
            <w:pPr>
              <w:widowControl w:val="0"/>
              <w:spacing w:before="58"/>
              <w:jc w:val="both"/>
              <w:rPr>
                <w:szCs w:val="26"/>
              </w:rPr>
            </w:pPr>
            <w:r w:rsidRPr="008B767D">
              <w:rPr>
                <w:szCs w:val="26"/>
              </w:rPr>
              <w:t>Thông tin về Giấy chứng nhận đăng ký kinh doanh hoặc Giấy chứng nhận đầu tư hoặc Giấy chứng nhận doanh nghiệp khoa học và công nghệ hoặc Giấy chứng nhận đăng ký hoạt động khoa học và công nghệ:</w:t>
            </w:r>
          </w:p>
          <w:p w14:paraId="5057574B" w14:textId="77777777" w:rsidR="00557E75" w:rsidRPr="008B767D" w:rsidRDefault="00557E75" w:rsidP="00F45E8F">
            <w:pPr>
              <w:widowControl w:val="0"/>
              <w:spacing w:before="58"/>
              <w:jc w:val="both"/>
              <w:rPr>
                <w:szCs w:val="26"/>
              </w:rPr>
            </w:pPr>
            <w:r w:rsidRPr="008B767D">
              <w:rPr>
                <w:szCs w:val="26"/>
              </w:rPr>
              <w:t>Điện thoại:                                                    Fax:</w:t>
            </w:r>
          </w:p>
          <w:p w14:paraId="41BCBE73" w14:textId="77777777" w:rsidR="00557E75" w:rsidRPr="008B767D" w:rsidRDefault="00557E75" w:rsidP="00F45E8F">
            <w:pPr>
              <w:widowControl w:val="0"/>
              <w:spacing w:before="58"/>
              <w:jc w:val="both"/>
              <w:rPr>
                <w:szCs w:val="26"/>
              </w:rPr>
            </w:pPr>
            <w:r w:rsidRPr="008B767D">
              <w:rPr>
                <w:szCs w:val="26"/>
              </w:rPr>
              <w:lastRenderedPageBreak/>
              <w:t>E-mail:</w:t>
            </w:r>
          </w:p>
          <w:p w14:paraId="00E31254" w14:textId="77777777" w:rsidR="00557E75" w:rsidRPr="008B767D" w:rsidRDefault="00557E75" w:rsidP="00F45E8F">
            <w:pPr>
              <w:widowControl w:val="0"/>
              <w:spacing w:before="58"/>
              <w:jc w:val="both"/>
              <w:rPr>
                <w:szCs w:val="26"/>
              </w:rPr>
            </w:pPr>
            <w:r w:rsidRPr="008B767D">
              <w:rPr>
                <w:szCs w:val="26"/>
              </w:rPr>
              <w:t>Địa chỉ:</w:t>
            </w:r>
          </w:p>
        </w:tc>
      </w:tr>
      <w:tr w:rsidR="00557E75" w:rsidRPr="008B767D" w14:paraId="186B5720" w14:textId="77777777" w:rsidTr="00F45E8F">
        <w:tc>
          <w:tcPr>
            <w:tcW w:w="679" w:type="dxa"/>
          </w:tcPr>
          <w:p w14:paraId="7A4F977C" w14:textId="77777777" w:rsidR="00557E75" w:rsidRPr="008B767D" w:rsidRDefault="00557E75" w:rsidP="00F45E8F">
            <w:pPr>
              <w:jc w:val="center"/>
              <w:rPr>
                <w:b/>
                <w:szCs w:val="26"/>
              </w:rPr>
            </w:pPr>
            <w:r w:rsidRPr="008B767D">
              <w:rPr>
                <w:b/>
                <w:szCs w:val="26"/>
              </w:rPr>
              <w:lastRenderedPageBreak/>
              <w:t>6</w:t>
            </w:r>
          </w:p>
        </w:tc>
        <w:tc>
          <w:tcPr>
            <w:tcW w:w="8927" w:type="dxa"/>
            <w:gridSpan w:val="11"/>
          </w:tcPr>
          <w:p w14:paraId="5A73680B" w14:textId="77777777" w:rsidR="00557E75" w:rsidRPr="008B767D" w:rsidRDefault="00557E75" w:rsidP="00F45E8F">
            <w:pPr>
              <w:jc w:val="both"/>
              <w:rPr>
                <w:b/>
                <w:szCs w:val="26"/>
              </w:rPr>
            </w:pPr>
            <w:r w:rsidRPr="008B767D">
              <w:rPr>
                <w:b/>
                <w:szCs w:val="26"/>
              </w:rPr>
              <w:t>Đại diện tổ chức/cá nhân chủ trì dự án ứng dụng công nghệ cao</w:t>
            </w:r>
          </w:p>
        </w:tc>
      </w:tr>
      <w:tr w:rsidR="00557E75" w:rsidRPr="008B767D" w14:paraId="2764EB9A" w14:textId="77777777" w:rsidTr="00F45E8F">
        <w:tc>
          <w:tcPr>
            <w:tcW w:w="9606" w:type="dxa"/>
            <w:gridSpan w:val="12"/>
          </w:tcPr>
          <w:p w14:paraId="68FA1408" w14:textId="77777777" w:rsidR="00557E75" w:rsidRPr="008B767D" w:rsidRDefault="00557E75" w:rsidP="00F45E8F">
            <w:pPr>
              <w:widowControl w:val="0"/>
              <w:spacing w:before="58"/>
              <w:jc w:val="both"/>
              <w:rPr>
                <w:szCs w:val="26"/>
              </w:rPr>
            </w:pPr>
            <w:r w:rsidRPr="008B767D">
              <w:rPr>
                <w:szCs w:val="26"/>
              </w:rPr>
              <w:t>Họ và tên:</w:t>
            </w:r>
          </w:p>
          <w:p w14:paraId="5CDF5397" w14:textId="77777777" w:rsidR="00557E75" w:rsidRPr="008B767D" w:rsidRDefault="00557E75" w:rsidP="00F45E8F">
            <w:pPr>
              <w:widowControl w:val="0"/>
              <w:spacing w:before="58"/>
              <w:jc w:val="both"/>
              <w:rPr>
                <w:szCs w:val="26"/>
              </w:rPr>
            </w:pPr>
            <w:r w:rsidRPr="008B767D">
              <w:rPr>
                <w:szCs w:val="26"/>
              </w:rPr>
              <w:t>Học hàm/học vị:</w:t>
            </w:r>
          </w:p>
          <w:p w14:paraId="7E96BC24" w14:textId="77777777" w:rsidR="00557E75" w:rsidRPr="008B767D" w:rsidRDefault="00557E75" w:rsidP="00F45E8F">
            <w:pPr>
              <w:widowControl w:val="0"/>
              <w:spacing w:before="58"/>
              <w:jc w:val="both"/>
              <w:rPr>
                <w:szCs w:val="26"/>
              </w:rPr>
            </w:pPr>
            <w:r w:rsidRPr="008B767D">
              <w:rPr>
                <w:szCs w:val="26"/>
              </w:rPr>
              <w:t>Điện thoại:                                                    Fax:</w:t>
            </w:r>
          </w:p>
          <w:p w14:paraId="77BCADAE" w14:textId="77777777" w:rsidR="00557E75" w:rsidRPr="008B767D" w:rsidRDefault="00557E75" w:rsidP="00F45E8F">
            <w:pPr>
              <w:widowControl w:val="0"/>
              <w:spacing w:before="58"/>
              <w:jc w:val="both"/>
              <w:rPr>
                <w:szCs w:val="26"/>
              </w:rPr>
            </w:pPr>
            <w:r w:rsidRPr="008B767D">
              <w:rPr>
                <w:szCs w:val="26"/>
              </w:rPr>
              <w:t>E-mail:</w:t>
            </w:r>
          </w:p>
          <w:p w14:paraId="1C5FEF1D" w14:textId="77777777" w:rsidR="00557E75" w:rsidRPr="008B767D" w:rsidRDefault="00557E75" w:rsidP="00F45E8F">
            <w:pPr>
              <w:widowControl w:val="0"/>
              <w:spacing w:before="58"/>
              <w:jc w:val="both"/>
              <w:rPr>
                <w:szCs w:val="26"/>
              </w:rPr>
            </w:pPr>
            <w:r w:rsidRPr="008B767D">
              <w:rPr>
                <w:szCs w:val="26"/>
              </w:rPr>
              <w:t>Địa chỉ:</w:t>
            </w:r>
          </w:p>
        </w:tc>
      </w:tr>
      <w:tr w:rsidR="00557E75" w:rsidRPr="008B767D" w14:paraId="06ED90BA" w14:textId="77777777" w:rsidTr="00F45E8F">
        <w:tc>
          <w:tcPr>
            <w:tcW w:w="679" w:type="dxa"/>
          </w:tcPr>
          <w:p w14:paraId="65AF3208" w14:textId="77777777" w:rsidR="00557E75" w:rsidRPr="008B767D" w:rsidRDefault="00557E75" w:rsidP="00F45E8F">
            <w:pPr>
              <w:jc w:val="center"/>
              <w:rPr>
                <w:b/>
                <w:bCs/>
                <w:position w:val="-11"/>
                <w:szCs w:val="26"/>
              </w:rPr>
            </w:pPr>
            <w:r w:rsidRPr="008B767D">
              <w:rPr>
                <w:b/>
                <w:bCs/>
                <w:position w:val="-11"/>
                <w:szCs w:val="26"/>
              </w:rPr>
              <w:t>7</w:t>
            </w:r>
          </w:p>
        </w:tc>
        <w:tc>
          <w:tcPr>
            <w:tcW w:w="8927" w:type="dxa"/>
            <w:gridSpan w:val="11"/>
          </w:tcPr>
          <w:p w14:paraId="0D1F5ADD" w14:textId="77777777" w:rsidR="00557E75" w:rsidRPr="008B767D" w:rsidRDefault="00557E75" w:rsidP="00F45E8F">
            <w:pPr>
              <w:jc w:val="both"/>
              <w:rPr>
                <w:szCs w:val="26"/>
              </w:rPr>
            </w:pPr>
            <w:r w:rsidRPr="008B767D">
              <w:rPr>
                <w:b/>
                <w:bCs/>
                <w:position w:val="-11"/>
                <w:szCs w:val="26"/>
              </w:rPr>
              <w:t>Các tổ chức phối hợp thực hiện dự án ứng dụng công nghệ cao</w:t>
            </w:r>
          </w:p>
        </w:tc>
      </w:tr>
      <w:tr w:rsidR="00557E75" w:rsidRPr="008B767D" w14:paraId="32A75B59" w14:textId="77777777" w:rsidTr="00F45E8F">
        <w:tc>
          <w:tcPr>
            <w:tcW w:w="679" w:type="dxa"/>
          </w:tcPr>
          <w:p w14:paraId="62D5EB23" w14:textId="77777777" w:rsidR="00557E75" w:rsidRPr="008B767D" w:rsidRDefault="00557E75" w:rsidP="00F45E8F">
            <w:pPr>
              <w:snapToGrid w:val="0"/>
              <w:spacing w:before="58"/>
              <w:jc w:val="center"/>
              <w:rPr>
                <w:szCs w:val="26"/>
              </w:rPr>
            </w:pPr>
            <w:r w:rsidRPr="008B767D">
              <w:rPr>
                <w:szCs w:val="26"/>
              </w:rPr>
              <w:t>TT</w:t>
            </w:r>
          </w:p>
        </w:tc>
        <w:tc>
          <w:tcPr>
            <w:tcW w:w="3286" w:type="dxa"/>
            <w:gridSpan w:val="3"/>
          </w:tcPr>
          <w:p w14:paraId="43AA8710" w14:textId="77777777" w:rsidR="00557E75" w:rsidRPr="008B767D" w:rsidRDefault="00557E75" w:rsidP="00F45E8F">
            <w:pPr>
              <w:snapToGrid w:val="0"/>
              <w:spacing w:before="58"/>
              <w:jc w:val="center"/>
              <w:rPr>
                <w:szCs w:val="26"/>
              </w:rPr>
            </w:pPr>
            <w:r w:rsidRPr="008B767D">
              <w:rPr>
                <w:szCs w:val="26"/>
              </w:rPr>
              <w:t>Tên tổ chức</w:t>
            </w:r>
          </w:p>
        </w:tc>
        <w:tc>
          <w:tcPr>
            <w:tcW w:w="3656" w:type="dxa"/>
            <w:gridSpan w:val="6"/>
          </w:tcPr>
          <w:p w14:paraId="000C597E" w14:textId="77777777" w:rsidR="00557E75" w:rsidRPr="008B767D" w:rsidRDefault="00557E75" w:rsidP="00F45E8F">
            <w:pPr>
              <w:snapToGrid w:val="0"/>
              <w:spacing w:before="58"/>
              <w:jc w:val="center"/>
              <w:rPr>
                <w:szCs w:val="26"/>
              </w:rPr>
            </w:pPr>
            <w:r w:rsidRPr="008B767D">
              <w:rPr>
                <w:szCs w:val="26"/>
              </w:rPr>
              <w:t>Địa chỉ</w:t>
            </w:r>
          </w:p>
        </w:tc>
        <w:tc>
          <w:tcPr>
            <w:tcW w:w="1985" w:type="dxa"/>
            <w:gridSpan w:val="2"/>
          </w:tcPr>
          <w:p w14:paraId="74D1E0BB" w14:textId="77777777" w:rsidR="00557E75" w:rsidRPr="008B767D" w:rsidRDefault="00557E75" w:rsidP="00F45E8F">
            <w:pPr>
              <w:snapToGrid w:val="0"/>
              <w:spacing w:before="58"/>
              <w:jc w:val="center"/>
              <w:rPr>
                <w:szCs w:val="26"/>
              </w:rPr>
            </w:pPr>
            <w:r w:rsidRPr="008B767D">
              <w:rPr>
                <w:szCs w:val="26"/>
              </w:rPr>
              <w:t>Cơ quan chủ quản</w:t>
            </w:r>
          </w:p>
        </w:tc>
      </w:tr>
      <w:tr w:rsidR="00557E75" w:rsidRPr="008B767D" w14:paraId="03958969" w14:textId="77777777" w:rsidTr="00F45E8F">
        <w:tc>
          <w:tcPr>
            <w:tcW w:w="679" w:type="dxa"/>
          </w:tcPr>
          <w:p w14:paraId="59683EB8" w14:textId="77777777" w:rsidR="00557E75" w:rsidRPr="008B767D" w:rsidRDefault="00557E75" w:rsidP="00F45E8F">
            <w:pPr>
              <w:snapToGrid w:val="0"/>
              <w:spacing w:before="58"/>
              <w:jc w:val="center"/>
              <w:rPr>
                <w:szCs w:val="26"/>
              </w:rPr>
            </w:pPr>
            <w:r w:rsidRPr="008B767D">
              <w:rPr>
                <w:szCs w:val="26"/>
              </w:rPr>
              <w:t>1</w:t>
            </w:r>
          </w:p>
        </w:tc>
        <w:tc>
          <w:tcPr>
            <w:tcW w:w="3286" w:type="dxa"/>
            <w:gridSpan w:val="3"/>
          </w:tcPr>
          <w:p w14:paraId="0F3B0D6F" w14:textId="77777777" w:rsidR="00557E75" w:rsidRPr="008B767D" w:rsidRDefault="00557E75" w:rsidP="00F45E8F">
            <w:pPr>
              <w:snapToGrid w:val="0"/>
              <w:spacing w:before="58"/>
              <w:jc w:val="center"/>
              <w:rPr>
                <w:szCs w:val="26"/>
              </w:rPr>
            </w:pPr>
          </w:p>
        </w:tc>
        <w:tc>
          <w:tcPr>
            <w:tcW w:w="3656" w:type="dxa"/>
            <w:gridSpan w:val="6"/>
          </w:tcPr>
          <w:p w14:paraId="677F2713" w14:textId="77777777" w:rsidR="00557E75" w:rsidRPr="008B767D" w:rsidRDefault="00557E75" w:rsidP="00F45E8F">
            <w:pPr>
              <w:jc w:val="both"/>
              <w:rPr>
                <w:szCs w:val="26"/>
              </w:rPr>
            </w:pPr>
          </w:p>
        </w:tc>
        <w:tc>
          <w:tcPr>
            <w:tcW w:w="1985" w:type="dxa"/>
            <w:gridSpan w:val="2"/>
          </w:tcPr>
          <w:p w14:paraId="140AF63F" w14:textId="77777777" w:rsidR="00557E75" w:rsidRPr="008B767D" w:rsidRDefault="00557E75" w:rsidP="00F45E8F">
            <w:pPr>
              <w:jc w:val="both"/>
              <w:rPr>
                <w:szCs w:val="26"/>
              </w:rPr>
            </w:pPr>
          </w:p>
        </w:tc>
      </w:tr>
      <w:tr w:rsidR="00557E75" w:rsidRPr="008B767D" w14:paraId="3A9DE27A" w14:textId="77777777" w:rsidTr="00F45E8F">
        <w:tc>
          <w:tcPr>
            <w:tcW w:w="679" w:type="dxa"/>
          </w:tcPr>
          <w:p w14:paraId="1AC52F4E" w14:textId="77777777" w:rsidR="00557E75" w:rsidRPr="008B767D" w:rsidRDefault="00557E75" w:rsidP="00F45E8F">
            <w:pPr>
              <w:jc w:val="center"/>
              <w:rPr>
                <w:szCs w:val="26"/>
              </w:rPr>
            </w:pPr>
            <w:r w:rsidRPr="008B767D">
              <w:rPr>
                <w:b/>
                <w:bCs/>
                <w:position w:val="-11"/>
                <w:szCs w:val="26"/>
              </w:rPr>
              <w:t>8</w:t>
            </w:r>
          </w:p>
        </w:tc>
        <w:tc>
          <w:tcPr>
            <w:tcW w:w="8927" w:type="dxa"/>
            <w:gridSpan w:val="11"/>
          </w:tcPr>
          <w:p w14:paraId="19B4729E" w14:textId="77777777" w:rsidR="00557E75" w:rsidRPr="008B767D" w:rsidRDefault="00557E75" w:rsidP="00F45E8F">
            <w:pPr>
              <w:jc w:val="both"/>
              <w:rPr>
                <w:szCs w:val="26"/>
              </w:rPr>
            </w:pPr>
            <w:r w:rsidRPr="008B767D">
              <w:rPr>
                <w:b/>
                <w:szCs w:val="26"/>
              </w:rPr>
              <w:t>Xuất xứ dự án ứng dụng công nghệ cao</w:t>
            </w:r>
            <w:r w:rsidRPr="008B767D">
              <w:rPr>
                <w:b/>
                <w:bCs/>
                <w:szCs w:val="26"/>
              </w:rPr>
              <w:t xml:space="preserve"> </w:t>
            </w:r>
            <w:r w:rsidRPr="008B767D">
              <w:rPr>
                <w:bCs/>
                <w:szCs w:val="26"/>
              </w:rPr>
              <w:t>(nguồn hình thành, mục tiêu chung của dự án):</w:t>
            </w:r>
          </w:p>
        </w:tc>
      </w:tr>
      <w:tr w:rsidR="00557E75" w:rsidRPr="008B767D" w14:paraId="0747E1DA" w14:textId="77777777" w:rsidTr="00F45E8F">
        <w:tc>
          <w:tcPr>
            <w:tcW w:w="679" w:type="dxa"/>
            <w:vAlign w:val="center"/>
          </w:tcPr>
          <w:p w14:paraId="56063C4F" w14:textId="77777777" w:rsidR="00557E75" w:rsidRPr="008B767D" w:rsidRDefault="00557E75" w:rsidP="00F45E8F">
            <w:pPr>
              <w:jc w:val="center"/>
              <w:rPr>
                <w:b/>
                <w:bCs/>
                <w:position w:val="-11"/>
                <w:szCs w:val="26"/>
              </w:rPr>
            </w:pPr>
            <w:r w:rsidRPr="008B767D">
              <w:rPr>
                <w:b/>
                <w:bCs/>
                <w:position w:val="-11"/>
                <w:szCs w:val="26"/>
              </w:rPr>
              <w:t>9</w:t>
            </w:r>
          </w:p>
        </w:tc>
        <w:tc>
          <w:tcPr>
            <w:tcW w:w="8927" w:type="dxa"/>
            <w:gridSpan w:val="11"/>
          </w:tcPr>
          <w:p w14:paraId="4844824F" w14:textId="77777777" w:rsidR="00557E75" w:rsidRPr="008B767D" w:rsidRDefault="00557E75" w:rsidP="00F45E8F">
            <w:pPr>
              <w:jc w:val="both"/>
              <w:rPr>
                <w:szCs w:val="26"/>
              </w:rPr>
            </w:pPr>
            <w:r w:rsidRPr="008B767D">
              <w:rPr>
                <w:b/>
                <w:bCs/>
                <w:szCs w:val="26"/>
              </w:rPr>
              <w:t xml:space="preserve">Tổng quan tình hình nghiên cứu, ứng dụng, phát triển và làm chủ công nghệ của dự án ở trong và ngoài nước </w:t>
            </w:r>
            <w:r w:rsidRPr="008B767D">
              <w:rPr>
                <w:iCs/>
                <w:szCs w:val="26"/>
              </w:rPr>
              <w:t>(thể hiện rõ quan điểm của tổ chức, cá nhân chủ trì dự án về tính cấp thiết của dự án ứng dụng công nghệ cao đối với sự phát triển kinh tế xã hội ở Việt Nam)</w:t>
            </w:r>
          </w:p>
        </w:tc>
      </w:tr>
      <w:tr w:rsidR="00557E75" w:rsidRPr="008B767D" w14:paraId="72FA48D9" w14:textId="77777777" w:rsidTr="00F45E8F">
        <w:tc>
          <w:tcPr>
            <w:tcW w:w="9606" w:type="dxa"/>
            <w:gridSpan w:val="12"/>
          </w:tcPr>
          <w:p w14:paraId="6BB010CE" w14:textId="77777777" w:rsidR="00557E75" w:rsidRPr="008B767D" w:rsidRDefault="00557E75" w:rsidP="00F45E8F">
            <w:pPr>
              <w:widowControl w:val="0"/>
              <w:snapToGrid w:val="0"/>
              <w:rPr>
                <w:b/>
                <w:iCs/>
                <w:szCs w:val="26"/>
              </w:rPr>
            </w:pPr>
            <w:r w:rsidRPr="008B767D">
              <w:rPr>
                <w:b/>
                <w:iCs/>
                <w:szCs w:val="26"/>
              </w:rPr>
              <w:t>9.1. Ngoài nước:</w:t>
            </w:r>
          </w:p>
          <w:p w14:paraId="5C8199E8" w14:textId="77777777" w:rsidR="00557E75" w:rsidRPr="008B767D" w:rsidRDefault="00557E75" w:rsidP="00F45E8F">
            <w:pPr>
              <w:jc w:val="both"/>
              <w:rPr>
                <w:szCs w:val="26"/>
              </w:rPr>
            </w:pPr>
            <w:r w:rsidRPr="008B767D">
              <w:rPr>
                <w:b/>
                <w:iCs/>
                <w:szCs w:val="26"/>
              </w:rPr>
              <w:t>9.2. Trong nước</w:t>
            </w:r>
            <w:r w:rsidRPr="008B767D">
              <w:rPr>
                <w:b/>
                <w:szCs w:val="26"/>
              </w:rPr>
              <w:t>:</w:t>
            </w:r>
          </w:p>
        </w:tc>
      </w:tr>
      <w:tr w:rsidR="00557E75" w:rsidRPr="008B767D" w14:paraId="7EE98781" w14:textId="77777777" w:rsidTr="00F45E8F">
        <w:trPr>
          <w:trHeight w:val="693"/>
        </w:trPr>
        <w:tc>
          <w:tcPr>
            <w:tcW w:w="9606" w:type="dxa"/>
            <w:gridSpan w:val="12"/>
            <w:vAlign w:val="center"/>
          </w:tcPr>
          <w:p w14:paraId="06C9986F" w14:textId="77777777" w:rsidR="00557E75" w:rsidRPr="008B767D" w:rsidRDefault="00557E75" w:rsidP="00F45E8F">
            <w:pPr>
              <w:rPr>
                <w:szCs w:val="26"/>
              </w:rPr>
            </w:pPr>
            <w:r w:rsidRPr="008B767D">
              <w:rPr>
                <w:b/>
                <w:bCs/>
              </w:rPr>
              <w:t xml:space="preserve">II. Mục tiêu, nội dung chủ yếu </w:t>
            </w:r>
          </w:p>
        </w:tc>
      </w:tr>
      <w:tr w:rsidR="00557E75" w:rsidRPr="008B767D" w14:paraId="2E779750" w14:textId="77777777" w:rsidTr="00F45E8F">
        <w:tc>
          <w:tcPr>
            <w:tcW w:w="679" w:type="dxa"/>
          </w:tcPr>
          <w:p w14:paraId="60004E02" w14:textId="77777777" w:rsidR="00557E75" w:rsidRPr="008B767D" w:rsidRDefault="00557E75" w:rsidP="00F45E8F">
            <w:pPr>
              <w:jc w:val="center"/>
              <w:rPr>
                <w:b/>
                <w:szCs w:val="26"/>
              </w:rPr>
            </w:pPr>
            <w:r w:rsidRPr="008B767D">
              <w:rPr>
                <w:b/>
                <w:szCs w:val="26"/>
              </w:rPr>
              <w:t>10</w:t>
            </w:r>
          </w:p>
        </w:tc>
        <w:tc>
          <w:tcPr>
            <w:tcW w:w="8927" w:type="dxa"/>
            <w:gridSpan w:val="11"/>
          </w:tcPr>
          <w:p w14:paraId="06BD7D2B" w14:textId="77777777" w:rsidR="00557E75" w:rsidRPr="008B767D" w:rsidRDefault="00557E75" w:rsidP="00F45E8F">
            <w:pPr>
              <w:jc w:val="both"/>
              <w:rPr>
                <w:szCs w:val="26"/>
              </w:rPr>
            </w:pPr>
            <w:r w:rsidRPr="008B767D">
              <w:rPr>
                <w:b/>
                <w:bCs/>
                <w:iCs/>
                <w:szCs w:val="26"/>
              </w:rPr>
              <w:t>Mục tiêu của dự án ứng dụng công nghệ cao</w:t>
            </w:r>
          </w:p>
        </w:tc>
      </w:tr>
      <w:tr w:rsidR="00557E75" w:rsidRPr="008B767D" w14:paraId="05CC1308" w14:textId="77777777" w:rsidTr="00F45E8F">
        <w:tc>
          <w:tcPr>
            <w:tcW w:w="9606" w:type="dxa"/>
            <w:gridSpan w:val="12"/>
          </w:tcPr>
          <w:p w14:paraId="3CF4B6D9" w14:textId="77777777" w:rsidR="00557E75" w:rsidRPr="008B767D" w:rsidRDefault="00557E75" w:rsidP="00F45E8F">
            <w:pPr>
              <w:widowControl w:val="0"/>
              <w:tabs>
                <w:tab w:val="left" w:pos="360"/>
              </w:tabs>
              <w:snapToGrid w:val="0"/>
              <w:spacing w:before="58"/>
              <w:ind w:left="567" w:hanging="567"/>
              <w:jc w:val="both"/>
              <w:rPr>
                <w:szCs w:val="26"/>
              </w:rPr>
            </w:pPr>
            <w:r w:rsidRPr="008B767D">
              <w:rPr>
                <w:b/>
                <w:bCs/>
                <w:szCs w:val="26"/>
              </w:rPr>
              <w:t xml:space="preserve">10.1. Mục tiêu kinh tế-xã hội </w:t>
            </w:r>
            <w:r w:rsidRPr="008B767D">
              <w:rPr>
                <w:szCs w:val="26"/>
              </w:rPr>
              <w:t>(dự án ứng dụng công nghệ cao giải quyết những mục tiêu, vấn đề cụ thể gì phục vụ chiến lược phát triển kinh tế–xã hội của đất nước, của địa phương,... )</w:t>
            </w:r>
          </w:p>
          <w:p w14:paraId="1317740F" w14:textId="77777777" w:rsidR="00557E75" w:rsidRPr="008B767D" w:rsidRDefault="00557E75" w:rsidP="00F45E8F">
            <w:pPr>
              <w:ind w:left="567" w:hanging="567"/>
              <w:jc w:val="both"/>
              <w:rPr>
                <w:szCs w:val="26"/>
              </w:rPr>
            </w:pPr>
            <w:r w:rsidRPr="008B767D">
              <w:rPr>
                <w:b/>
                <w:bCs/>
                <w:szCs w:val="26"/>
              </w:rPr>
              <w:t xml:space="preserve">10.2. Mục tiêu về khoa học và công nghệ </w:t>
            </w:r>
            <w:r w:rsidRPr="008B767D">
              <w:rPr>
                <w:bCs/>
                <w:szCs w:val="26"/>
              </w:rPr>
              <w:t>(ứ</w:t>
            </w:r>
            <w:r w:rsidRPr="008B767D">
              <w:rPr>
                <w:szCs w:val="26"/>
              </w:rPr>
              <w:t>ng dụng, phát triển, giải mã, làm chủ những công nghệ gì? thuộc lĩnh vực nào, ở trình độ nào so với trong khu vực và quốc tế,...)</w:t>
            </w:r>
          </w:p>
        </w:tc>
      </w:tr>
      <w:tr w:rsidR="00557E75" w:rsidRPr="008B767D" w14:paraId="3AE98BB0" w14:textId="77777777" w:rsidTr="00F45E8F">
        <w:tc>
          <w:tcPr>
            <w:tcW w:w="679" w:type="dxa"/>
          </w:tcPr>
          <w:p w14:paraId="0102DA80" w14:textId="77777777" w:rsidR="00557E75" w:rsidRPr="008B767D" w:rsidRDefault="00557E75" w:rsidP="00F45E8F">
            <w:pPr>
              <w:jc w:val="center"/>
              <w:rPr>
                <w:b/>
                <w:szCs w:val="26"/>
              </w:rPr>
            </w:pPr>
            <w:r w:rsidRPr="008B767D">
              <w:rPr>
                <w:b/>
                <w:szCs w:val="26"/>
              </w:rPr>
              <w:t>11</w:t>
            </w:r>
          </w:p>
        </w:tc>
        <w:tc>
          <w:tcPr>
            <w:tcW w:w="8927" w:type="dxa"/>
            <w:gridSpan w:val="11"/>
          </w:tcPr>
          <w:p w14:paraId="658503A4" w14:textId="77777777" w:rsidR="00557E75" w:rsidRPr="008B767D" w:rsidRDefault="00557E75" w:rsidP="00F45E8F">
            <w:pPr>
              <w:jc w:val="both"/>
              <w:rPr>
                <w:szCs w:val="26"/>
              </w:rPr>
            </w:pPr>
            <w:r w:rsidRPr="008B767D">
              <w:rPr>
                <w:b/>
                <w:bCs/>
                <w:iCs/>
                <w:position w:val="-14"/>
                <w:szCs w:val="26"/>
              </w:rPr>
              <w:t>Nội dung dự án ứng dụng công nghệ cao</w:t>
            </w:r>
          </w:p>
        </w:tc>
      </w:tr>
      <w:tr w:rsidR="00557E75" w:rsidRPr="008B767D" w14:paraId="50D1658D" w14:textId="77777777" w:rsidTr="00F45E8F">
        <w:tc>
          <w:tcPr>
            <w:tcW w:w="9606" w:type="dxa"/>
            <w:gridSpan w:val="12"/>
          </w:tcPr>
          <w:p w14:paraId="2CA0AD77" w14:textId="77777777" w:rsidR="00557E75" w:rsidRPr="008B767D" w:rsidRDefault="00557E75" w:rsidP="00F45E8F">
            <w:pPr>
              <w:widowControl w:val="0"/>
              <w:tabs>
                <w:tab w:val="left" w:pos="360"/>
              </w:tabs>
              <w:snapToGrid w:val="0"/>
              <w:spacing w:before="58"/>
              <w:jc w:val="both"/>
              <w:rPr>
                <w:szCs w:val="26"/>
              </w:rPr>
            </w:pPr>
            <w:r w:rsidRPr="008B767D">
              <w:rPr>
                <w:b/>
                <w:szCs w:val="26"/>
              </w:rPr>
              <w:lastRenderedPageBreak/>
              <w:t>11.1. Giải trình công nghệ của dự án ứng dụng công nghệ cao</w:t>
            </w:r>
            <w:r w:rsidRPr="008B767D">
              <w:rPr>
                <w:szCs w:val="26"/>
              </w:rPr>
              <w:t xml:space="preserve">: </w:t>
            </w:r>
          </w:p>
          <w:p w14:paraId="2B2B6F7F"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Nêu tóm tắt công nghệ của dự án, quy trình công nghệ, đặc điểm nổi bật của công nghệ.</w:t>
            </w:r>
          </w:p>
          <w:p w14:paraId="3C6116A1"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 xml:space="preserve">Giải trình rõ công nghệ của dự án là công nghệ nào thuộc Danh mục công nghệ cao được ưu tiên đầu tư phát triển ban hành kèm theo Quyết định của Thủ tướng Chính phủ. </w:t>
            </w:r>
          </w:p>
          <w:p w14:paraId="73AE00DE"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14:paraId="75643171"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Yếu tố gián tiếp của công nghệ: nguồn cung cấp nguyên vật liệu, linh kiện, phụ tùng cho sản xuất; sự phù hợp của địa điểm thực hiện dự án đối với dây chuyền công nghệ dự án; hiệu quả của công nghệ đối với sự phát triển của địa phương, ngành sản xuất; ưu tiên các dự án ứng dụng công nghệ cao có sử dụng nguyên, nhiên, vật liệu, linh kiện, phụ tùng sản xuất trong nước.</w:t>
            </w:r>
          </w:p>
          <w:p w14:paraId="1FC9B25D"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 xml:space="preserve">Giải trình rõ việc thực hiện theo các quy định hiện hành của pháp luật về chuyển giao công nghệ (nếu có), trong đó yêu cầu thông tin về giá trị hợp đồng, bản quyền, thời hạn,... </w:t>
            </w:r>
          </w:p>
          <w:p w14:paraId="17CC6C6F" w14:textId="77777777" w:rsidR="00557E75" w:rsidRPr="008B767D" w:rsidRDefault="00557E75" w:rsidP="00F45E8F">
            <w:pPr>
              <w:widowControl w:val="0"/>
              <w:tabs>
                <w:tab w:val="left" w:pos="360"/>
              </w:tabs>
              <w:snapToGrid w:val="0"/>
              <w:spacing w:before="58"/>
              <w:jc w:val="both"/>
              <w:rPr>
                <w:b/>
                <w:szCs w:val="26"/>
              </w:rPr>
            </w:pPr>
            <w:r w:rsidRPr="008B767D">
              <w:rPr>
                <w:b/>
                <w:szCs w:val="26"/>
              </w:rPr>
              <w:t xml:space="preserve">11.2. Giải trình dự án đáp ứng một trong các trường hợp sau: </w:t>
            </w:r>
          </w:p>
          <w:p w14:paraId="18689F37"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Sử dụng kết quả nghiên cứu về công nghệ cao để đổi mới công nghệ, đổi mới và nâng cao giá trị gia tăng của sản phẩm góp phần hiện đại hóa hoặc hình thành ngành sản xuất, dịch vụ mới tại Việt Nam.</w:t>
            </w:r>
          </w:p>
          <w:p w14:paraId="00B0C000"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Sản xuất thử nghiệm sản phẩm công nghệ cao nhằm hoàn thiện công nghệ.</w:t>
            </w:r>
          </w:p>
          <w:p w14:paraId="17C26A43" w14:textId="77777777" w:rsidR="00557E75" w:rsidRPr="008B767D" w:rsidRDefault="00557E75" w:rsidP="00557E75">
            <w:pPr>
              <w:widowControl w:val="0"/>
              <w:numPr>
                <w:ilvl w:val="0"/>
                <w:numId w:val="44"/>
              </w:numPr>
              <w:tabs>
                <w:tab w:val="left" w:pos="360"/>
                <w:tab w:val="num" w:pos="720"/>
              </w:tabs>
              <w:suppressAutoHyphens/>
              <w:snapToGrid w:val="0"/>
              <w:spacing w:before="58" w:after="0" w:line="240" w:lineRule="auto"/>
              <w:jc w:val="both"/>
              <w:rPr>
                <w:szCs w:val="26"/>
              </w:rPr>
            </w:pPr>
            <w:r w:rsidRPr="008B767D">
              <w:rPr>
                <w:szCs w:val="26"/>
              </w:rPr>
              <w:t xml:space="preserve">Làm chủ, thích nghi công nghệ cao nhập từ nước ngoài vào điều kiện thực tế Việt Nam, có sử dụng nguyên liệu, vật liệu, linh kiện, phụ tùng sản xuất trong nước thay thế nhập khẩu. </w:t>
            </w:r>
          </w:p>
          <w:p w14:paraId="187350E7" w14:textId="77777777" w:rsidR="00557E75" w:rsidRPr="008B767D" w:rsidRDefault="00557E75" w:rsidP="00F45E8F">
            <w:pPr>
              <w:widowControl w:val="0"/>
              <w:tabs>
                <w:tab w:val="left" w:pos="360"/>
              </w:tabs>
              <w:snapToGrid w:val="0"/>
              <w:spacing w:before="58"/>
              <w:ind w:left="567" w:hanging="567"/>
              <w:jc w:val="both"/>
              <w:rPr>
                <w:b/>
                <w:szCs w:val="26"/>
              </w:rPr>
            </w:pPr>
            <w:r w:rsidRPr="008B767D">
              <w:rPr>
                <w:b/>
                <w:szCs w:val="26"/>
              </w:rPr>
              <w:t>11.3. Giải trình về lực lượng lao động tham gia dự án:</w:t>
            </w:r>
          </w:p>
          <w:p w14:paraId="1AF3749E" w14:textId="77777777" w:rsidR="00557E75" w:rsidRPr="008B767D" w:rsidRDefault="00557E75" w:rsidP="00F45E8F">
            <w:pPr>
              <w:widowControl w:val="0"/>
              <w:tabs>
                <w:tab w:val="left" w:pos="360"/>
              </w:tabs>
              <w:snapToGrid w:val="0"/>
              <w:spacing w:before="58"/>
              <w:ind w:left="567" w:hanging="567"/>
              <w:jc w:val="both"/>
              <w:rPr>
                <w:b/>
                <w:szCs w:val="26"/>
              </w:rPr>
            </w:pPr>
            <w:r w:rsidRPr="008B767D">
              <w:rPr>
                <w:b/>
                <w:szCs w:val="26"/>
              </w:rPr>
              <w:t xml:space="preserve">11.4. Giải trình về hoạt động triển khai thực hiện nghiên cứu, phát triển và ứng dụng của dự án: </w:t>
            </w:r>
          </w:p>
          <w:p w14:paraId="08CD8032" w14:textId="77777777" w:rsidR="00557E75" w:rsidRPr="008B767D" w:rsidRDefault="00557E75" w:rsidP="00557E75">
            <w:pPr>
              <w:widowControl w:val="0"/>
              <w:numPr>
                <w:ilvl w:val="0"/>
                <w:numId w:val="45"/>
              </w:numPr>
              <w:tabs>
                <w:tab w:val="left" w:pos="360"/>
              </w:tabs>
              <w:suppressAutoHyphens/>
              <w:snapToGrid w:val="0"/>
              <w:spacing w:before="58" w:after="0" w:line="240" w:lineRule="auto"/>
              <w:jc w:val="both"/>
              <w:rPr>
                <w:szCs w:val="26"/>
              </w:rPr>
            </w:pPr>
            <w:r w:rsidRPr="008B767D">
              <w:rPr>
                <w:szCs w:val="26"/>
              </w:rPr>
              <w:t>Chi phí cho hoạt động nghiên cứu, phát triển và ứng dụng:</w:t>
            </w:r>
          </w:p>
          <w:p w14:paraId="4EBBAF21" w14:textId="77777777" w:rsidR="00557E75" w:rsidRPr="008B767D" w:rsidRDefault="00557E75" w:rsidP="00557E75">
            <w:pPr>
              <w:widowControl w:val="0"/>
              <w:numPr>
                <w:ilvl w:val="0"/>
                <w:numId w:val="45"/>
              </w:numPr>
              <w:tabs>
                <w:tab w:val="left" w:pos="360"/>
              </w:tabs>
              <w:suppressAutoHyphens/>
              <w:snapToGrid w:val="0"/>
              <w:spacing w:before="58" w:after="0" w:line="240" w:lineRule="auto"/>
              <w:jc w:val="both"/>
              <w:rPr>
                <w:szCs w:val="26"/>
              </w:rPr>
            </w:pPr>
            <w:r w:rsidRPr="008B767D">
              <w:rPr>
                <w:szCs w:val="26"/>
              </w:rPr>
              <w:t>Nội dung chi phí cho hoạt động nghiên cứu, phát triển và ứng dụng:</w:t>
            </w:r>
          </w:p>
          <w:p w14:paraId="113A6696" w14:textId="77777777" w:rsidR="00557E75" w:rsidRPr="008B767D" w:rsidRDefault="00557E75" w:rsidP="00F45E8F">
            <w:pPr>
              <w:widowControl w:val="0"/>
              <w:tabs>
                <w:tab w:val="left" w:pos="360"/>
              </w:tabs>
              <w:snapToGrid w:val="0"/>
              <w:spacing w:before="58"/>
              <w:ind w:left="567" w:hanging="567"/>
              <w:jc w:val="both"/>
              <w:rPr>
                <w:b/>
                <w:szCs w:val="26"/>
              </w:rPr>
            </w:pPr>
          </w:p>
          <w:p w14:paraId="087E3F58" w14:textId="77777777" w:rsidR="00557E75" w:rsidRPr="008B767D" w:rsidRDefault="00557E75" w:rsidP="00F45E8F">
            <w:pPr>
              <w:widowControl w:val="0"/>
              <w:tabs>
                <w:tab w:val="left" w:pos="360"/>
              </w:tabs>
              <w:snapToGrid w:val="0"/>
              <w:spacing w:before="58"/>
              <w:ind w:left="567" w:hanging="567"/>
              <w:jc w:val="both"/>
              <w:rPr>
                <w:szCs w:val="26"/>
              </w:rPr>
            </w:pPr>
            <w:r w:rsidRPr="008B767D">
              <w:rPr>
                <w:b/>
                <w:szCs w:val="26"/>
              </w:rPr>
              <w:t>11.5. Giải trình hệ thống quản lý chất lượng của dự án</w:t>
            </w:r>
            <w:r w:rsidRPr="008B767D">
              <w:rPr>
                <w:szCs w:val="26"/>
              </w:rPr>
              <w:t>: đạt một trong số các tiêu chuẩn quốc gia TCVN ISO 9001, HACCP, CMM, GMP hoặc chứng chỉ, chứng nhận có giá trị tương đương (tùy theo đặc thù dự án ứng dụng công nghệ cao áp dụng tiêu chuẩn quốc gia hoặc quốc tế).</w:t>
            </w:r>
          </w:p>
          <w:p w14:paraId="6E50C4F2" w14:textId="77777777" w:rsidR="00557E75" w:rsidRPr="008B767D" w:rsidRDefault="00557E75" w:rsidP="00F45E8F">
            <w:pPr>
              <w:widowControl w:val="0"/>
              <w:tabs>
                <w:tab w:val="left" w:pos="360"/>
              </w:tabs>
              <w:snapToGrid w:val="0"/>
              <w:spacing w:before="58"/>
              <w:ind w:left="567" w:hanging="567"/>
              <w:jc w:val="both"/>
              <w:rPr>
                <w:szCs w:val="26"/>
              </w:rPr>
            </w:pPr>
            <w:r w:rsidRPr="008B767D">
              <w:rPr>
                <w:b/>
                <w:szCs w:val="26"/>
              </w:rPr>
              <w:t>11.6. Giải trình việc tuân thủ các tiêu chuẩn và quy chuẩn kỹ thuật về môi trường của dự án</w:t>
            </w:r>
            <w:r w:rsidRPr="008B767D">
              <w:rPr>
                <w:szCs w:val="26"/>
              </w:rPr>
              <w:t xml:space="preserve">: các yếu tố ảnh hưởng của công nghệ đối với môi trường (đặc biệt là nguy cơ </w:t>
            </w:r>
            <w:r w:rsidRPr="008B767D">
              <w:rPr>
                <w:szCs w:val="26"/>
              </w:rPr>
              <w:lastRenderedPageBreak/>
              <w:t>tiềm ẩn sự cố môi trường); các giải pháp công nghệ xử lý môi trường (trường hợp chưa có tiêu chuẩn, quy chuẩn kỹ thuật của Việt Nam thì áp dụng tiêu chuẩn của tổ chức quốc tế chuyên ngành).</w:t>
            </w:r>
            <w:r w:rsidRPr="008B767D">
              <w:rPr>
                <w:shd w:val="clear" w:color="auto" w:fill="FFFFFF"/>
              </w:rPr>
              <w:t xml:space="preserve"> </w:t>
            </w:r>
          </w:p>
          <w:p w14:paraId="2BA057AD" w14:textId="77777777" w:rsidR="00557E75" w:rsidRPr="008B767D" w:rsidRDefault="00557E75" w:rsidP="00F45E8F">
            <w:pPr>
              <w:widowControl w:val="0"/>
              <w:tabs>
                <w:tab w:val="left" w:pos="360"/>
              </w:tabs>
              <w:snapToGrid w:val="0"/>
              <w:spacing w:before="58"/>
              <w:jc w:val="both"/>
              <w:rPr>
                <w:b/>
                <w:szCs w:val="26"/>
              </w:rPr>
            </w:pPr>
            <w:r w:rsidRPr="008B767D">
              <w:rPr>
                <w:b/>
                <w:szCs w:val="26"/>
              </w:rPr>
              <w:t>11.7. Những vấn đề khác có liên quan (nếu có):</w:t>
            </w:r>
          </w:p>
          <w:p w14:paraId="415040B8" w14:textId="77777777" w:rsidR="00557E75" w:rsidRPr="008B767D" w:rsidRDefault="00557E75" w:rsidP="00557E75">
            <w:pPr>
              <w:numPr>
                <w:ilvl w:val="0"/>
                <w:numId w:val="46"/>
              </w:numPr>
              <w:tabs>
                <w:tab w:val="left" w:pos="360"/>
                <w:tab w:val="num" w:pos="720"/>
              </w:tabs>
              <w:suppressAutoHyphens/>
              <w:snapToGrid w:val="0"/>
              <w:spacing w:before="58" w:after="0" w:line="240" w:lineRule="auto"/>
              <w:ind w:right="-6"/>
              <w:jc w:val="both"/>
              <w:rPr>
                <w:szCs w:val="26"/>
              </w:rPr>
            </w:pPr>
            <w:r w:rsidRPr="008B767D">
              <w:rPr>
                <w:szCs w:val="26"/>
              </w:rPr>
              <w:t>Sử dụng nguyên, nhiên, vật liệu, linh kiện, phụ tùng (xem xét khả năng khai thác, cung ứng, vận chuyển, lưu giữ nguyên vật liệu để cung cấp cho dự án;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14:paraId="3ECFA783" w14:textId="77777777" w:rsidR="00557E75" w:rsidRPr="008B767D" w:rsidRDefault="00557E75" w:rsidP="00557E75">
            <w:pPr>
              <w:numPr>
                <w:ilvl w:val="0"/>
                <w:numId w:val="46"/>
              </w:numPr>
              <w:tabs>
                <w:tab w:val="left" w:pos="360"/>
                <w:tab w:val="num" w:pos="720"/>
              </w:tabs>
              <w:suppressAutoHyphens/>
              <w:snapToGrid w:val="0"/>
              <w:spacing w:before="58" w:after="0" w:line="240" w:lineRule="auto"/>
              <w:ind w:right="-6"/>
              <w:jc w:val="both"/>
              <w:rPr>
                <w:szCs w:val="26"/>
              </w:rPr>
            </w:pPr>
            <w:r w:rsidRPr="008B767D">
              <w:rPr>
                <w:szCs w:val="26"/>
              </w:rPr>
              <w:t>Năng lực chuyên môn, năng lực tài chính (khả năng huy động vốn, hoàn vốn, trả nợ,...) của doanh nghiệp.</w:t>
            </w:r>
          </w:p>
          <w:p w14:paraId="3F5A302B" w14:textId="77777777" w:rsidR="00557E75" w:rsidRPr="008B767D" w:rsidRDefault="00557E75" w:rsidP="00557E75">
            <w:pPr>
              <w:numPr>
                <w:ilvl w:val="0"/>
                <w:numId w:val="46"/>
              </w:numPr>
              <w:tabs>
                <w:tab w:val="left" w:pos="360"/>
                <w:tab w:val="num" w:pos="720"/>
              </w:tabs>
              <w:suppressAutoHyphens/>
              <w:snapToGrid w:val="0"/>
              <w:spacing w:before="58" w:after="0" w:line="240" w:lineRule="auto"/>
              <w:ind w:right="-6"/>
              <w:jc w:val="both"/>
              <w:rPr>
                <w:szCs w:val="26"/>
              </w:rPr>
            </w:pPr>
            <w:r w:rsidRPr="008B767D">
              <w:rPr>
                <w:szCs w:val="26"/>
              </w:rPr>
              <w:t>Hiệu quả của dự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đối với địa phương, ngành (nâng cao trình độ công nghệ của ngành, góp phần đổi mới công nghệ của địa phương,...).</w:t>
            </w:r>
          </w:p>
          <w:p w14:paraId="01F6CAD3" w14:textId="77777777" w:rsidR="00557E75" w:rsidRPr="008B767D" w:rsidRDefault="00557E75" w:rsidP="00557E75">
            <w:pPr>
              <w:numPr>
                <w:ilvl w:val="0"/>
                <w:numId w:val="46"/>
              </w:numPr>
              <w:tabs>
                <w:tab w:val="left" w:pos="360"/>
                <w:tab w:val="num" w:pos="720"/>
              </w:tabs>
              <w:suppressAutoHyphens/>
              <w:snapToGrid w:val="0"/>
              <w:spacing w:before="58" w:after="0" w:line="240" w:lineRule="auto"/>
              <w:ind w:right="-6"/>
              <w:jc w:val="both"/>
              <w:rPr>
                <w:szCs w:val="26"/>
              </w:rPr>
            </w:pPr>
            <w:r w:rsidRPr="008B767D">
              <w:rPr>
                <w:szCs w:val="26"/>
              </w:rPr>
              <w:t>Lao động và đào tạo.</w:t>
            </w:r>
          </w:p>
          <w:p w14:paraId="73CFB506" w14:textId="77777777" w:rsidR="00557E75" w:rsidRPr="008B767D" w:rsidRDefault="00557E75" w:rsidP="00557E75">
            <w:pPr>
              <w:numPr>
                <w:ilvl w:val="0"/>
                <w:numId w:val="46"/>
              </w:numPr>
              <w:tabs>
                <w:tab w:val="left" w:pos="360"/>
                <w:tab w:val="num" w:pos="720"/>
              </w:tabs>
              <w:suppressAutoHyphens/>
              <w:snapToGrid w:val="0"/>
              <w:spacing w:before="58" w:after="0" w:line="240" w:lineRule="auto"/>
              <w:ind w:right="-6"/>
              <w:jc w:val="both"/>
              <w:rPr>
                <w:szCs w:val="26"/>
              </w:rPr>
            </w:pPr>
            <w:r w:rsidRPr="008B767D">
              <w:rPr>
                <w:szCs w:val="26"/>
              </w:rPr>
              <w:t xml:space="preserve">An toàn và vệ sinh lao động, phòng chống cháy nổ. </w:t>
            </w:r>
          </w:p>
          <w:p w14:paraId="0260A61D" w14:textId="77777777" w:rsidR="00557E75" w:rsidRPr="008B767D" w:rsidRDefault="00557E75" w:rsidP="00557E75">
            <w:pPr>
              <w:numPr>
                <w:ilvl w:val="0"/>
                <w:numId w:val="46"/>
              </w:numPr>
              <w:tabs>
                <w:tab w:val="left" w:pos="360"/>
                <w:tab w:val="num" w:pos="720"/>
              </w:tabs>
              <w:suppressAutoHyphens/>
              <w:snapToGrid w:val="0"/>
              <w:spacing w:before="58" w:after="0" w:line="240" w:lineRule="auto"/>
              <w:ind w:right="-6"/>
              <w:jc w:val="both"/>
              <w:rPr>
                <w:szCs w:val="26"/>
              </w:rPr>
            </w:pPr>
            <w:r w:rsidRPr="008B767D">
              <w:rPr>
                <w:szCs w:val="26"/>
              </w:rPr>
              <w:t>...</w:t>
            </w:r>
          </w:p>
        </w:tc>
      </w:tr>
      <w:tr w:rsidR="00557E75" w:rsidRPr="008B767D" w14:paraId="4C6A0D2E" w14:textId="77777777" w:rsidTr="00F45E8F">
        <w:tc>
          <w:tcPr>
            <w:tcW w:w="679" w:type="dxa"/>
          </w:tcPr>
          <w:p w14:paraId="0C31A2DA" w14:textId="77777777" w:rsidR="00557E75" w:rsidRPr="008B767D" w:rsidRDefault="00557E75" w:rsidP="00F45E8F">
            <w:pPr>
              <w:jc w:val="center"/>
              <w:rPr>
                <w:b/>
                <w:szCs w:val="26"/>
              </w:rPr>
            </w:pPr>
            <w:r w:rsidRPr="008B767D">
              <w:rPr>
                <w:b/>
                <w:szCs w:val="26"/>
              </w:rPr>
              <w:lastRenderedPageBreak/>
              <w:t>12</w:t>
            </w:r>
          </w:p>
        </w:tc>
        <w:tc>
          <w:tcPr>
            <w:tcW w:w="8927" w:type="dxa"/>
            <w:gridSpan w:val="11"/>
          </w:tcPr>
          <w:p w14:paraId="67413A64" w14:textId="77777777" w:rsidR="00557E75" w:rsidRPr="008B767D" w:rsidRDefault="00557E75" w:rsidP="00F45E8F">
            <w:pPr>
              <w:jc w:val="both"/>
              <w:rPr>
                <w:b/>
                <w:szCs w:val="26"/>
              </w:rPr>
            </w:pPr>
            <w:r w:rsidRPr="008B767D">
              <w:rPr>
                <w:b/>
                <w:szCs w:val="26"/>
              </w:rPr>
              <w:t>Tiến độ thực hiện</w:t>
            </w:r>
          </w:p>
        </w:tc>
      </w:tr>
      <w:tr w:rsidR="00557E75" w:rsidRPr="008B767D" w14:paraId="3EEBCC86" w14:textId="77777777" w:rsidTr="00F45E8F">
        <w:tc>
          <w:tcPr>
            <w:tcW w:w="679" w:type="dxa"/>
          </w:tcPr>
          <w:p w14:paraId="1B888B69" w14:textId="77777777" w:rsidR="00557E75" w:rsidRPr="008B767D" w:rsidRDefault="00557E75" w:rsidP="00F45E8F">
            <w:pPr>
              <w:snapToGrid w:val="0"/>
              <w:rPr>
                <w:szCs w:val="26"/>
              </w:rPr>
            </w:pPr>
            <w:r w:rsidRPr="008B767D">
              <w:rPr>
                <w:szCs w:val="26"/>
              </w:rPr>
              <w:t>STT</w:t>
            </w:r>
          </w:p>
        </w:tc>
        <w:tc>
          <w:tcPr>
            <w:tcW w:w="2482" w:type="dxa"/>
          </w:tcPr>
          <w:p w14:paraId="6058EB9F" w14:textId="77777777" w:rsidR="00557E75" w:rsidRPr="008B767D" w:rsidRDefault="00557E75" w:rsidP="00F45E8F">
            <w:pPr>
              <w:snapToGrid w:val="0"/>
              <w:jc w:val="center"/>
              <w:rPr>
                <w:szCs w:val="26"/>
              </w:rPr>
            </w:pPr>
            <w:r w:rsidRPr="008B767D">
              <w:rPr>
                <w:szCs w:val="26"/>
              </w:rPr>
              <w:t>Nội dung trọng tâm</w:t>
            </w:r>
          </w:p>
          <w:p w14:paraId="4E54209B" w14:textId="77777777" w:rsidR="00557E75" w:rsidRPr="008B767D" w:rsidRDefault="00557E75" w:rsidP="00F45E8F">
            <w:pPr>
              <w:jc w:val="center"/>
              <w:rPr>
                <w:b/>
                <w:bCs/>
                <w:szCs w:val="26"/>
              </w:rPr>
            </w:pPr>
          </w:p>
        </w:tc>
        <w:tc>
          <w:tcPr>
            <w:tcW w:w="1545" w:type="dxa"/>
            <w:gridSpan w:val="4"/>
          </w:tcPr>
          <w:p w14:paraId="0C73BF17" w14:textId="77777777" w:rsidR="00557E75" w:rsidRPr="008B767D" w:rsidRDefault="00557E75" w:rsidP="00F45E8F">
            <w:pPr>
              <w:snapToGrid w:val="0"/>
              <w:jc w:val="center"/>
              <w:rPr>
                <w:szCs w:val="26"/>
              </w:rPr>
            </w:pPr>
            <w:r w:rsidRPr="008B767D">
              <w:rPr>
                <w:szCs w:val="26"/>
              </w:rPr>
              <w:t xml:space="preserve">Sản phẩm phải đạt    </w:t>
            </w:r>
          </w:p>
        </w:tc>
        <w:tc>
          <w:tcPr>
            <w:tcW w:w="2104" w:type="dxa"/>
            <w:gridSpan w:val="3"/>
          </w:tcPr>
          <w:p w14:paraId="4F769498" w14:textId="77777777" w:rsidR="00557E75" w:rsidRPr="008B767D" w:rsidRDefault="00557E75" w:rsidP="00F45E8F">
            <w:pPr>
              <w:snapToGrid w:val="0"/>
              <w:jc w:val="center"/>
              <w:rPr>
                <w:szCs w:val="26"/>
              </w:rPr>
            </w:pPr>
            <w:r w:rsidRPr="008B767D">
              <w:rPr>
                <w:szCs w:val="26"/>
              </w:rPr>
              <w:t xml:space="preserve">Thời gian </w:t>
            </w:r>
          </w:p>
          <w:p w14:paraId="132F70C0" w14:textId="77777777" w:rsidR="00557E75" w:rsidRPr="008B767D" w:rsidRDefault="00557E75" w:rsidP="00F45E8F">
            <w:pPr>
              <w:jc w:val="center"/>
              <w:rPr>
                <w:szCs w:val="26"/>
              </w:rPr>
            </w:pPr>
            <w:r w:rsidRPr="008B767D">
              <w:rPr>
                <w:szCs w:val="26"/>
              </w:rPr>
              <w:t>Thực hiện</w:t>
            </w:r>
          </w:p>
        </w:tc>
        <w:tc>
          <w:tcPr>
            <w:tcW w:w="2796" w:type="dxa"/>
            <w:gridSpan w:val="3"/>
          </w:tcPr>
          <w:p w14:paraId="1E052DF3" w14:textId="77777777" w:rsidR="00557E75" w:rsidRPr="008B767D" w:rsidRDefault="00557E75" w:rsidP="00F45E8F">
            <w:pPr>
              <w:snapToGrid w:val="0"/>
              <w:jc w:val="center"/>
              <w:rPr>
                <w:szCs w:val="26"/>
              </w:rPr>
            </w:pPr>
            <w:r w:rsidRPr="008B767D">
              <w:rPr>
                <w:szCs w:val="26"/>
              </w:rPr>
              <w:t>Ghi chú</w:t>
            </w:r>
          </w:p>
          <w:p w14:paraId="47C07F98" w14:textId="77777777" w:rsidR="00557E75" w:rsidRPr="008B767D" w:rsidRDefault="00557E75" w:rsidP="00F45E8F">
            <w:pPr>
              <w:jc w:val="center"/>
              <w:rPr>
                <w:szCs w:val="26"/>
              </w:rPr>
            </w:pPr>
            <w:r w:rsidRPr="008B767D">
              <w:rPr>
                <w:szCs w:val="26"/>
              </w:rPr>
              <w:t>(Ghi rõ nội dung dự án)</w:t>
            </w:r>
          </w:p>
        </w:tc>
      </w:tr>
      <w:tr w:rsidR="00557E75" w:rsidRPr="008B767D" w14:paraId="0AB1E693" w14:textId="77777777" w:rsidTr="00F45E8F">
        <w:tc>
          <w:tcPr>
            <w:tcW w:w="679" w:type="dxa"/>
          </w:tcPr>
          <w:p w14:paraId="77121681" w14:textId="77777777" w:rsidR="00557E75" w:rsidRPr="008B767D" w:rsidRDefault="00557E75" w:rsidP="00F45E8F">
            <w:pPr>
              <w:snapToGrid w:val="0"/>
              <w:jc w:val="center"/>
              <w:rPr>
                <w:szCs w:val="26"/>
              </w:rPr>
            </w:pPr>
            <w:r w:rsidRPr="008B767D">
              <w:rPr>
                <w:szCs w:val="26"/>
              </w:rPr>
              <w:t>1</w:t>
            </w:r>
          </w:p>
        </w:tc>
        <w:tc>
          <w:tcPr>
            <w:tcW w:w="2482" w:type="dxa"/>
          </w:tcPr>
          <w:p w14:paraId="0BF64D4D" w14:textId="77777777" w:rsidR="00557E75" w:rsidRPr="008B767D" w:rsidRDefault="00557E75" w:rsidP="00F45E8F">
            <w:pPr>
              <w:snapToGrid w:val="0"/>
              <w:jc w:val="center"/>
              <w:rPr>
                <w:szCs w:val="26"/>
              </w:rPr>
            </w:pPr>
          </w:p>
        </w:tc>
        <w:tc>
          <w:tcPr>
            <w:tcW w:w="1545" w:type="dxa"/>
            <w:gridSpan w:val="4"/>
          </w:tcPr>
          <w:p w14:paraId="03002EF6" w14:textId="77777777" w:rsidR="00557E75" w:rsidRPr="008B767D" w:rsidRDefault="00557E75" w:rsidP="00F45E8F">
            <w:pPr>
              <w:snapToGrid w:val="0"/>
              <w:jc w:val="center"/>
              <w:rPr>
                <w:szCs w:val="26"/>
              </w:rPr>
            </w:pPr>
          </w:p>
        </w:tc>
        <w:tc>
          <w:tcPr>
            <w:tcW w:w="2104" w:type="dxa"/>
            <w:gridSpan w:val="3"/>
          </w:tcPr>
          <w:p w14:paraId="39163862" w14:textId="77777777" w:rsidR="00557E75" w:rsidRPr="008B767D" w:rsidRDefault="00557E75" w:rsidP="00F45E8F">
            <w:pPr>
              <w:snapToGrid w:val="0"/>
              <w:jc w:val="center"/>
              <w:rPr>
                <w:szCs w:val="26"/>
              </w:rPr>
            </w:pPr>
          </w:p>
        </w:tc>
        <w:tc>
          <w:tcPr>
            <w:tcW w:w="2796" w:type="dxa"/>
            <w:gridSpan w:val="3"/>
          </w:tcPr>
          <w:p w14:paraId="247DD71B" w14:textId="77777777" w:rsidR="00557E75" w:rsidRPr="008B767D" w:rsidRDefault="00557E75" w:rsidP="00F45E8F">
            <w:pPr>
              <w:snapToGrid w:val="0"/>
              <w:jc w:val="center"/>
              <w:rPr>
                <w:szCs w:val="26"/>
              </w:rPr>
            </w:pPr>
          </w:p>
        </w:tc>
      </w:tr>
      <w:tr w:rsidR="00557E75" w:rsidRPr="008B767D" w14:paraId="7833AB42" w14:textId="77777777" w:rsidTr="00F45E8F">
        <w:trPr>
          <w:trHeight w:val="560"/>
        </w:trPr>
        <w:tc>
          <w:tcPr>
            <w:tcW w:w="9606" w:type="dxa"/>
            <w:gridSpan w:val="12"/>
            <w:vAlign w:val="center"/>
          </w:tcPr>
          <w:p w14:paraId="65E75EFB" w14:textId="77777777" w:rsidR="00557E75" w:rsidRPr="008B767D" w:rsidRDefault="00557E75" w:rsidP="00F45E8F">
            <w:pPr>
              <w:rPr>
                <w:szCs w:val="26"/>
              </w:rPr>
            </w:pPr>
            <w:r w:rsidRPr="008B767D">
              <w:rPr>
                <w:b/>
                <w:bCs/>
              </w:rPr>
              <w:t>III.  Kết quả của dự án ứng dụng công nghệ cao</w:t>
            </w:r>
          </w:p>
        </w:tc>
      </w:tr>
      <w:tr w:rsidR="00557E75" w:rsidRPr="008B767D" w14:paraId="28718352" w14:textId="77777777" w:rsidTr="00F45E8F">
        <w:tc>
          <w:tcPr>
            <w:tcW w:w="679" w:type="dxa"/>
          </w:tcPr>
          <w:p w14:paraId="713DE847" w14:textId="77777777" w:rsidR="00557E75" w:rsidRPr="008B767D" w:rsidRDefault="00557E75" w:rsidP="00F45E8F">
            <w:pPr>
              <w:jc w:val="center"/>
              <w:rPr>
                <w:b/>
                <w:szCs w:val="26"/>
              </w:rPr>
            </w:pPr>
            <w:r w:rsidRPr="008B767D">
              <w:rPr>
                <w:b/>
                <w:szCs w:val="26"/>
              </w:rPr>
              <w:t>13</w:t>
            </w:r>
          </w:p>
        </w:tc>
        <w:tc>
          <w:tcPr>
            <w:tcW w:w="8927" w:type="dxa"/>
            <w:gridSpan w:val="11"/>
          </w:tcPr>
          <w:p w14:paraId="6F04DBCF" w14:textId="77777777" w:rsidR="00557E75" w:rsidRPr="008B767D" w:rsidRDefault="00557E75" w:rsidP="00F45E8F">
            <w:pPr>
              <w:jc w:val="both"/>
              <w:rPr>
                <w:szCs w:val="26"/>
              </w:rPr>
            </w:pPr>
            <w:r w:rsidRPr="008B767D">
              <w:rPr>
                <w:b/>
                <w:bCs/>
                <w:iCs/>
                <w:position w:val="-11"/>
                <w:szCs w:val="26"/>
              </w:rPr>
              <w:t xml:space="preserve">Dạng kết quả dự kiến của dự án </w:t>
            </w:r>
          </w:p>
        </w:tc>
      </w:tr>
      <w:tr w:rsidR="00557E75" w:rsidRPr="008B767D" w14:paraId="76B7AD8B" w14:textId="77777777" w:rsidTr="00F45E8F">
        <w:tc>
          <w:tcPr>
            <w:tcW w:w="9606" w:type="dxa"/>
            <w:gridSpan w:val="12"/>
          </w:tcPr>
          <w:p w14:paraId="25C7A2A7" w14:textId="77777777" w:rsidR="00557E75" w:rsidRPr="008B767D" w:rsidRDefault="00557E75" w:rsidP="00F45E8F">
            <w:pPr>
              <w:jc w:val="both"/>
              <w:rPr>
                <w:szCs w:val="26"/>
              </w:rPr>
            </w:pPr>
            <w:r w:rsidRPr="008B767D">
              <w:rPr>
                <w:szCs w:val="26"/>
                <w:lang w:val="vi-VN"/>
              </w:rPr>
              <w:t xml:space="preserve">Dây chuyền công nghệ, </w:t>
            </w:r>
            <w:r w:rsidRPr="008B767D">
              <w:rPr>
                <w:szCs w:val="26"/>
              </w:rPr>
              <w:t>s</w:t>
            </w:r>
            <w:r w:rsidRPr="008B767D">
              <w:rPr>
                <w:szCs w:val="26"/>
                <w:lang w:val="vi-VN"/>
              </w:rPr>
              <w:t>ản phẩm</w:t>
            </w:r>
            <w:r w:rsidRPr="008B767D">
              <w:rPr>
                <w:szCs w:val="26"/>
              </w:rPr>
              <w:t>,</w:t>
            </w:r>
            <w:r w:rsidRPr="008B767D">
              <w:rPr>
                <w:szCs w:val="26"/>
                <w:lang w:val="vi-VN"/>
              </w:rPr>
              <w:t xml:space="preserve"> </w:t>
            </w:r>
            <w:r w:rsidRPr="008B767D">
              <w:rPr>
                <w:szCs w:val="26"/>
              </w:rPr>
              <w:t>t</w:t>
            </w:r>
            <w:r w:rsidRPr="008B767D">
              <w:rPr>
                <w:szCs w:val="26"/>
                <w:lang w:val="vi-VN"/>
              </w:rPr>
              <w:t>hiết bị, máy móc</w:t>
            </w:r>
            <w:r w:rsidRPr="008B767D">
              <w:rPr>
                <w:szCs w:val="26"/>
              </w:rPr>
              <w:t>,</w:t>
            </w:r>
            <w:r w:rsidRPr="008B767D">
              <w:rPr>
                <w:szCs w:val="26"/>
                <w:lang w:val="vi-VN"/>
              </w:rPr>
              <w:t xml:space="preserve"> </w:t>
            </w:r>
            <w:r w:rsidRPr="008B767D">
              <w:rPr>
                <w:szCs w:val="26"/>
              </w:rPr>
              <w:t>v</w:t>
            </w:r>
            <w:r w:rsidRPr="008B767D">
              <w:rPr>
                <w:szCs w:val="26"/>
                <w:lang w:val="vi-VN"/>
              </w:rPr>
              <w:t>ật liệu</w:t>
            </w:r>
            <w:r w:rsidRPr="008B767D">
              <w:rPr>
                <w:szCs w:val="26"/>
              </w:rPr>
              <w:t>,</w:t>
            </w:r>
            <w:r w:rsidRPr="008B767D">
              <w:rPr>
                <w:szCs w:val="26"/>
                <w:lang w:val="vi-VN"/>
              </w:rPr>
              <w:t xml:space="preserve"> </w:t>
            </w:r>
            <w:r w:rsidRPr="008B767D">
              <w:rPr>
                <w:szCs w:val="26"/>
              </w:rPr>
              <w:t>g</w:t>
            </w:r>
            <w:r w:rsidRPr="008B767D">
              <w:rPr>
                <w:szCs w:val="26"/>
                <w:lang w:val="vi-VN"/>
              </w:rPr>
              <w:t>iống cây trồng</w:t>
            </w:r>
            <w:r w:rsidRPr="008B767D">
              <w:rPr>
                <w:szCs w:val="26"/>
              </w:rPr>
              <w:t>, g</w:t>
            </w:r>
            <w:r w:rsidRPr="008B767D">
              <w:rPr>
                <w:szCs w:val="26"/>
                <w:lang w:val="vi-VN"/>
              </w:rPr>
              <w:t>iống gia súc</w:t>
            </w:r>
            <w:r w:rsidRPr="008B767D">
              <w:rPr>
                <w:szCs w:val="26"/>
              </w:rPr>
              <w:t>, các kết quả khác.</w:t>
            </w:r>
          </w:p>
        </w:tc>
      </w:tr>
      <w:tr w:rsidR="00557E75" w:rsidRPr="008B767D" w14:paraId="48101D02" w14:textId="77777777" w:rsidTr="00F45E8F">
        <w:tc>
          <w:tcPr>
            <w:tcW w:w="679" w:type="dxa"/>
          </w:tcPr>
          <w:p w14:paraId="7F899545" w14:textId="77777777" w:rsidR="00557E75" w:rsidRPr="008B767D" w:rsidRDefault="00557E75" w:rsidP="00F45E8F">
            <w:pPr>
              <w:jc w:val="center"/>
              <w:rPr>
                <w:b/>
                <w:szCs w:val="26"/>
              </w:rPr>
            </w:pPr>
            <w:r w:rsidRPr="008B767D">
              <w:rPr>
                <w:b/>
                <w:szCs w:val="26"/>
              </w:rPr>
              <w:t>14</w:t>
            </w:r>
          </w:p>
        </w:tc>
        <w:tc>
          <w:tcPr>
            <w:tcW w:w="8927" w:type="dxa"/>
            <w:gridSpan w:val="11"/>
          </w:tcPr>
          <w:p w14:paraId="5C3067EF" w14:textId="77777777" w:rsidR="00557E75" w:rsidRPr="008B767D" w:rsidRDefault="00557E75" w:rsidP="00F45E8F">
            <w:pPr>
              <w:jc w:val="both"/>
              <w:rPr>
                <w:szCs w:val="26"/>
              </w:rPr>
            </w:pPr>
            <w:r w:rsidRPr="008B767D">
              <w:rPr>
                <w:b/>
                <w:bCs/>
                <w:iCs/>
                <w:position w:val="-19"/>
                <w:szCs w:val="26"/>
              </w:rPr>
              <w:t>Yêu cầu kỹ thuật, chỉ tiêu chất lượng đối với kết quả dự án</w:t>
            </w:r>
          </w:p>
        </w:tc>
      </w:tr>
      <w:tr w:rsidR="00557E75" w:rsidRPr="008B767D" w14:paraId="0B8FFD0A" w14:textId="77777777" w:rsidTr="00F45E8F">
        <w:tc>
          <w:tcPr>
            <w:tcW w:w="679" w:type="dxa"/>
            <w:vMerge w:val="restart"/>
          </w:tcPr>
          <w:p w14:paraId="2D359FC2" w14:textId="77777777" w:rsidR="00557E75" w:rsidRPr="008B767D" w:rsidRDefault="00557E75" w:rsidP="00F45E8F">
            <w:pPr>
              <w:snapToGrid w:val="0"/>
              <w:jc w:val="center"/>
              <w:rPr>
                <w:szCs w:val="26"/>
              </w:rPr>
            </w:pPr>
            <w:r w:rsidRPr="008B767D">
              <w:rPr>
                <w:szCs w:val="26"/>
              </w:rPr>
              <w:t>STT</w:t>
            </w:r>
          </w:p>
        </w:tc>
        <w:tc>
          <w:tcPr>
            <w:tcW w:w="2548" w:type="dxa"/>
            <w:gridSpan w:val="2"/>
            <w:vMerge w:val="restart"/>
          </w:tcPr>
          <w:p w14:paraId="7D3E9AA2" w14:textId="77777777" w:rsidR="00557E75" w:rsidRPr="008B767D" w:rsidRDefault="00557E75" w:rsidP="00F45E8F">
            <w:pPr>
              <w:snapToGrid w:val="0"/>
              <w:jc w:val="center"/>
              <w:rPr>
                <w:szCs w:val="26"/>
              </w:rPr>
            </w:pPr>
            <w:r w:rsidRPr="008B767D">
              <w:rPr>
                <w:szCs w:val="26"/>
              </w:rPr>
              <w:t>Kết quả dự án</w:t>
            </w:r>
          </w:p>
          <w:p w14:paraId="65BF2BCA" w14:textId="77777777" w:rsidR="00557E75" w:rsidRPr="008B767D" w:rsidRDefault="00557E75" w:rsidP="00F45E8F">
            <w:pPr>
              <w:jc w:val="center"/>
              <w:rPr>
                <w:szCs w:val="26"/>
              </w:rPr>
            </w:pPr>
            <w:r w:rsidRPr="008B767D">
              <w:rPr>
                <w:szCs w:val="26"/>
              </w:rPr>
              <w:t>và chỉ tiêu chất lượng chủ yếu</w:t>
            </w:r>
          </w:p>
        </w:tc>
        <w:tc>
          <w:tcPr>
            <w:tcW w:w="1134" w:type="dxa"/>
            <w:gridSpan w:val="2"/>
            <w:vMerge w:val="restart"/>
          </w:tcPr>
          <w:p w14:paraId="71FFD6CC" w14:textId="77777777" w:rsidR="00557E75" w:rsidRPr="008B767D" w:rsidRDefault="00557E75" w:rsidP="00F45E8F">
            <w:pPr>
              <w:snapToGrid w:val="0"/>
              <w:jc w:val="center"/>
              <w:rPr>
                <w:szCs w:val="26"/>
              </w:rPr>
            </w:pPr>
            <w:r w:rsidRPr="008B767D">
              <w:rPr>
                <w:szCs w:val="26"/>
              </w:rPr>
              <w:t>Đơn vị đo</w:t>
            </w:r>
          </w:p>
        </w:tc>
        <w:tc>
          <w:tcPr>
            <w:tcW w:w="3513" w:type="dxa"/>
            <w:gridSpan w:val="6"/>
          </w:tcPr>
          <w:p w14:paraId="7EE037F5" w14:textId="77777777" w:rsidR="00557E75" w:rsidRPr="008B767D" w:rsidRDefault="00557E75" w:rsidP="00F45E8F">
            <w:pPr>
              <w:snapToGrid w:val="0"/>
              <w:jc w:val="center"/>
              <w:rPr>
                <w:szCs w:val="26"/>
              </w:rPr>
            </w:pPr>
            <w:r w:rsidRPr="008B767D">
              <w:rPr>
                <w:szCs w:val="26"/>
              </w:rPr>
              <w:t xml:space="preserve">Mức chất lượng </w:t>
            </w:r>
          </w:p>
        </w:tc>
        <w:tc>
          <w:tcPr>
            <w:tcW w:w="1732" w:type="dxa"/>
            <w:vMerge w:val="restart"/>
          </w:tcPr>
          <w:p w14:paraId="7ACFA8E9" w14:textId="77777777" w:rsidR="00557E75" w:rsidRPr="008B767D" w:rsidRDefault="00557E75" w:rsidP="00F45E8F">
            <w:pPr>
              <w:jc w:val="center"/>
              <w:rPr>
                <w:szCs w:val="26"/>
              </w:rPr>
            </w:pPr>
            <w:r w:rsidRPr="008B767D">
              <w:rPr>
                <w:szCs w:val="26"/>
              </w:rPr>
              <w:t>Ghi chú</w:t>
            </w:r>
          </w:p>
        </w:tc>
      </w:tr>
      <w:tr w:rsidR="00557E75" w:rsidRPr="008B767D" w14:paraId="4198AE0E" w14:textId="77777777" w:rsidTr="00F45E8F">
        <w:tc>
          <w:tcPr>
            <w:tcW w:w="679" w:type="dxa"/>
            <w:vMerge/>
          </w:tcPr>
          <w:p w14:paraId="2DEB2EFE" w14:textId="77777777" w:rsidR="00557E75" w:rsidRPr="008B767D" w:rsidRDefault="00557E75" w:rsidP="00F45E8F">
            <w:pPr>
              <w:jc w:val="center"/>
              <w:rPr>
                <w:szCs w:val="26"/>
              </w:rPr>
            </w:pPr>
          </w:p>
        </w:tc>
        <w:tc>
          <w:tcPr>
            <w:tcW w:w="2548" w:type="dxa"/>
            <w:gridSpan w:val="2"/>
            <w:vMerge/>
          </w:tcPr>
          <w:p w14:paraId="32768F41" w14:textId="77777777" w:rsidR="00557E75" w:rsidRPr="008B767D" w:rsidRDefault="00557E75" w:rsidP="00F45E8F">
            <w:pPr>
              <w:jc w:val="both"/>
              <w:rPr>
                <w:szCs w:val="26"/>
              </w:rPr>
            </w:pPr>
          </w:p>
        </w:tc>
        <w:tc>
          <w:tcPr>
            <w:tcW w:w="1134" w:type="dxa"/>
            <w:gridSpan w:val="2"/>
            <w:vMerge/>
          </w:tcPr>
          <w:p w14:paraId="0962874F" w14:textId="77777777" w:rsidR="00557E75" w:rsidRPr="008B767D" w:rsidRDefault="00557E75" w:rsidP="00F45E8F">
            <w:pPr>
              <w:jc w:val="both"/>
              <w:rPr>
                <w:szCs w:val="26"/>
              </w:rPr>
            </w:pPr>
          </w:p>
        </w:tc>
        <w:tc>
          <w:tcPr>
            <w:tcW w:w="894" w:type="dxa"/>
            <w:gridSpan w:val="2"/>
            <w:vMerge w:val="restart"/>
          </w:tcPr>
          <w:p w14:paraId="23ED9B3F" w14:textId="77777777" w:rsidR="00557E75" w:rsidRPr="008B767D" w:rsidRDefault="00557E75" w:rsidP="00F45E8F">
            <w:pPr>
              <w:snapToGrid w:val="0"/>
              <w:jc w:val="center"/>
              <w:rPr>
                <w:szCs w:val="26"/>
              </w:rPr>
            </w:pPr>
            <w:r w:rsidRPr="008B767D">
              <w:rPr>
                <w:szCs w:val="26"/>
              </w:rPr>
              <w:t>Cần đạt</w:t>
            </w:r>
          </w:p>
        </w:tc>
        <w:tc>
          <w:tcPr>
            <w:tcW w:w="2619" w:type="dxa"/>
            <w:gridSpan w:val="4"/>
          </w:tcPr>
          <w:p w14:paraId="6D69868B" w14:textId="77777777" w:rsidR="00557E75" w:rsidRPr="008B767D" w:rsidRDefault="00557E75" w:rsidP="00F45E8F">
            <w:pPr>
              <w:snapToGrid w:val="0"/>
              <w:jc w:val="center"/>
              <w:rPr>
                <w:szCs w:val="26"/>
              </w:rPr>
            </w:pPr>
            <w:r w:rsidRPr="008B767D">
              <w:rPr>
                <w:szCs w:val="26"/>
              </w:rPr>
              <w:t>Mẫu tương tự</w:t>
            </w:r>
          </w:p>
        </w:tc>
        <w:tc>
          <w:tcPr>
            <w:tcW w:w="1732" w:type="dxa"/>
            <w:vMerge/>
          </w:tcPr>
          <w:p w14:paraId="045B675B" w14:textId="77777777" w:rsidR="00557E75" w:rsidRPr="008B767D" w:rsidRDefault="00557E75" w:rsidP="00F45E8F">
            <w:pPr>
              <w:jc w:val="both"/>
              <w:rPr>
                <w:szCs w:val="26"/>
              </w:rPr>
            </w:pPr>
          </w:p>
        </w:tc>
      </w:tr>
      <w:tr w:rsidR="00557E75" w:rsidRPr="008B767D" w14:paraId="33AFB026" w14:textId="77777777" w:rsidTr="00F45E8F">
        <w:tc>
          <w:tcPr>
            <w:tcW w:w="679" w:type="dxa"/>
            <w:vMerge/>
          </w:tcPr>
          <w:p w14:paraId="195A1812" w14:textId="77777777" w:rsidR="00557E75" w:rsidRPr="008B767D" w:rsidRDefault="00557E75" w:rsidP="00F45E8F">
            <w:pPr>
              <w:jc w:val="center"/>
              <w:rPr>
                <w:szCs w:val="26"/>
              </w:rPr>
            </w:pPr>
          </w:p>
        </w:tc>
        <w:tc>
          <w:tcPr>
            <w:tcW w:w="2548" w:type="dxa"/>
            <w:gridSpan w:val="2"/>
            <w:vMerge/>
          </w:tcPr>
          <w:p w14:paraId="305A1ADE" w14:textId="77777777" w:rsidR="00557E75" w:rsidRPr="008B767D" w:rsidRDefault="00557E75" w:rsidP="00F45E8F">
            <w:pPr>
              <w:jc w:val="both"/>
              <w:rPr>
                <w:szCs w:val="26"/>
              </w:rPr>
            </w:pPr>
          </w:p>
        </w:tc>
        <w:tc>
          <w:tcPr>
            <w:tcW w:w="1134" w:type="dxa"/>
            <w:gridSpan w:val="2"/>
            <w:vMerge/>
          </w:tcPr>
          <w:p w14:paraId="0BC5968F" w14:textId="77777777" w:rsidR="00557E75" w:rsidRPr="008B767D" w:rsidRDefault="00557E75" w:rsidP="00F45E8F">
            <w:pPr>
              <w:jc w:val="both"/>
              <w:rPr>
                <w:szCs w:val="26"/>
              </w:rPr>
            </w:pPr>
          </w:p>
        </w:tc>
        <w:tc>
          <w:tcPr>
            <w:tcW w:w="894" w:type="dxa"/>
            <w:gridSpan w:val="2"/>
            <w:vMerge/>
          </w:tcPr>
          <w:p w14:paraId="362DB29C" w14:textId="77777777" w:rsidR="00557E75" w:rsidRPr="008B767D" w:rsidRDefault="00557E75" w:rsidP="00F45E8F">
            <w:pPr>
              <w:snapToGrid w:val="0"/>
              <w:jc w:val="center"/>
              <w:rPr>
                <w:szCs w:val="26"/>
              </w:rPr>
            </w:pPr>
          </w:p>
        </w:tc>
        <w:tc>
          <w:tcPr>
            <w:tcW w:w="1498" w:type="dxa"/>
          </w:tcPr>
          <w:p w14:paraId="1229C92A" w14:textId="77777777" w:rsidR="00557E75" w:rsidRPr="008B767D" w:rsidRDefault="00557E75" w:rsidP="00F45E8F">
            <w:pPr>
              <w:snapToGrid w:val="0"/>
              <w:jc w:val="center"/>
              <w:rPr>
                <w:szCs w:val="26"/>
              </w:rPr>
            </w:pPr>
            <w:r w:rsidRPr="008B767D">
              <w:rPr>
                <w:szCs w:val="26"/>
              </w:rPr>
              <w:t>Trong nước</w:t>
            </w:r>
          </w:p>
        </w:tc>
        <w:tc>
          <w:tcPr>
            <w:tcW w:w="1121" w:type="dxa"/>
            <w:gridSpan w:val="3"/>
          </w:tcPr>
          <w:p w14:paraId="68171677" w14:textId="77777777" w:rsidR="00557E75" w:rsidRPr="008B767D" w:rsidRDefault="00557E75" w:rsidP="00F45E8F">
            <w:pPr>
              <w:snapToGrid w:val="0"/>
              <w:jc w:val="center"/>
              <w:rPr>
                <w:szCs w:val="26"/>
              </w:rPr>
            </w:pPr>
            <w:r w:rsidRPr="008B767D">
              <w:rPr>
                <w:szCs w:val="26"/>
              </w:rPr>
              <w:t>Thế giới</w:t>
            </w:r>
          </w:p>
        </w:tc>
        <w:tc>
          <w:tcPr>
            <w:tcW w:w="1732" w:type="dxa"/>
            <w:vMerge/>
          </w:tcPr>
          <w:p w14:paraId="58C5B4A3" w14:textId="77777777" w:rsidR="00557E75" w:rsidRPr="008B767D" w:rsidRDefault="00557E75" w:rsidP="00F45E8F">
            <w:pPr>
              <w:jc w:val="both"/>
              <w:rPr>
                <w:szCs w:val="26"/>
              </w:rPr>
            </w:pPr>
          </w:p>
        </w:tc>
      </w:tr>
      <w:tr w:rsidR="00557E75" w:rsidRPr="008B767D" w14:paraId="0110DF48" w14:textId="77777777" w:rsidTr="00F45E8F">
        <w:tc>
          <w:tcPr>
            <w:tcW w:w="679" w:type="dxa"/>
          </w:tcPr>
          <w:p w14:paraId="760580F6" w14:textId="77777777" w:rsidR="00557E75" w:rsidRPr="008B767D" w:rsidRDefault="00557E75" w:rsidP="00F45E8F">
            <w:pPr>
              <w:jc w:val="center"/>
              <w:rPr>
                <w:szCs w:val="26"/>
              </w:rPr>
            </w:pPr>
            <w:r w:rsidRPr="008B767D">
              <w:rPr>
                <w:szCs w:val="26"/>
              </w:rPr>
              <w:lastRenderedPageBreak/>
              <w:t>1</w:t>
            </w:r>
          </w:p>
        </w:tc>
        <w:tc>
          <w:tcPr>
            <w:tcW w:w="2548" w:type="dxa"/>
            <w:gridSpan w:val="2"/>
          </w:tcPr>
          <w:p w14:paraId="4C31516E" w14:textId="77777777" w:rsidR="00557E75" w:rsidRPr="008B767D" w:rsidRDefault="00557E75" w:rsidP="00F45E8F">
            <w:pPr>
              <w:jc w:val="both"/>
              <w:rPr>
                <w:szCs w:val="26"/>
              </w:rPr>
            </w:pPr>
          </w:p>
        </w:tc>
        <w:tc>
          <w:tcPr>
            <w:tcW w:w="1134" w:type="dxa"/>
            <w:gridSpan w:val="2"/>
          </w:tcPr>
          <w:p w14:paraId="1B0DD0BD" w14:textId="77777777" w:rsidR="00557E75" w:rsidRPr="008B767D" w:rsidRDefault="00557E75" w:rsidP="00F45E8F">
            <w:pPr>
              <w:jc w:val="both"/>
              <w:rPr>
                <w:szCs w:val="26"/>
              </w:rPr>
            </w:pPr>
          </w:p>
        </w:tc>
        <w:tc>
          <w:tcPr>
            <w:tcW w:w="894" w:type="dxa"/>
            <w:gridSpan w:val="2"/>
          </w:tcPr>
          <w:p w14:paraId="7C0DAC16" w14:textId="77777777" w:rsidR="00557E75" w:rsidRPr="008B767D" w:rsidRDefault="00557E75" w:rsidP="00F45E8F">
            <w:pPr>
              <w:jc w:val="both"/>
              <w:rPr>
                <w:szCs w:val="26"/>
              </w:rPr>
            </w:pPr>
          </w:p>
        </w:tc>
        <w:tc>
          <w:tcPr>
            <w:tcW w:w="1498" w:type="dxa"/>
          </w:tcPr>
          <w:p w14:paraId="338FC87F" w14:textId="77777777" w:rsidR="00557E75" w:rsidRPr="008B767D" w:rsidRDefault="00557E75" w:rsidP="00F45E8F">
            <w:pPr>
              <w:jc w:val="both"/>
              <w:rPr>
                <w:szCs w:val="26"/>
              </w:rPr>
            </w:pPr>
          </w:p>
        </w:tc>
        <w:tc>
          <w:tcPr>
            <w:tcW w:w="1121" w:type="dxa"/>
            <w:gridSpan w:val="3"/>
          </w:tcPr>
          <w:p w14:paraId="2E0B7765" w14:textId="77777777" w:rsidR="00557E75" w:rsidRPr="008B767D" w:rsidRDefault="00557E75" w:rsidP="00F45E8F">
            <w:pPr>
              <w:jc w:val="both"/>
              <w:rPr>
                <w:szCs w:val="26"/>
              </w:rPr>
            </w:pPr>
          </w:p>
        </w:tc>
        <w:tc>
          <w:tcPr>
            <w:tcW w:w="1732" w:type="dxa"/>
          </w:tcPr>
          <w:p w14:paraId="08F02D92" w14:textId="77777777" w:rsidR="00557E75" w:rsidRPr="008B767D" w:rsidRDefault="00557E75" w:rsidP="00F45E8F">
            <w:pPr>
              <w:jc w:val="both"/>
              <w:rPr>
                <w:szCs w:val="26"/>
              </w:rPr>
            </w:pPr>
          </w:p>
        </w:tc>
      </w:tr>
      <w:tr w:rsidR="00557E75" w:rsidRPr="008B767D" w14:paraId="16398445" w14:textId="77777777" w:rsidTr="00F45E8F">
        <w:tc>
          <w:tcPr>
            <w:tcW w:w="679" w:type="dxa"/>
          </w:tcPr>
          <w:p w14:paraId="7F528B31" w14:textId="77777777" w:rsidR="00557E75" w:rsidRPr="008B767D" w:rsidRDefault="00557E75" w:rsidP="00F45E8F">
            <w:pPr>
              <w:jc w:val="center"/>
              <w:rPr>
                <w:b/>
                <w:szCs w:val="26"/>
              </w:rPr>
            </w:pPr>
            <w:r w:rsidRPr="008B767D">
              <w:rPr>
                <w:b/>
                <w:szCs w:val="26"/>
              </w:rPr>
              <w:t>15</w:t>
            </w:r>
          </w:p>
        </w:tc>
        <w:tc>
          <w:tcPr>
            <w:tcW w:w="8927" w:type="dxa"/>
            <w:gridSpan w:val="11"/>
          </w:tcPr>
          <w:p w14:paraId="1CB2E64B" w14:textId="77777777" w:rsidR="00557E75" w:rsidRPr="008B767D" w:rsidRDefault="00557E75" w:rsidP="00F45E8F">
            <w:pPr>
              <w:jc w:val="both"/>
              <w:rPr>
                <w:szCs w:val="26"/>
              </w:rPr>
            </w:pPr>
            <w:r w:rsidRPr="008B767D">
              <w:rPr>
                <w:b/>
              </w:rPr>
              <w:t>Hiệu quả của dự án</w:t>
            </w:r>
          </w:p>
        </w:tc>
      </w:tr>
      <w:tr w:rsidR="00557E75" w:rsidRPr="008B767D" w14:paraId="5D5F740A" w14:textId="77777777" w:rsidTr="00F45E8F">
        <w:tc>
          <w:tcPr>
            <w:tcW w:w="9606" w:type="dxa"/>
            <w:gridSpan w:val="12"/>
          </w:tcPr>
          <w:p w14:paraId="3794074F" w14:textId="77777777" w:rsidR="00557E75" w:rsidRPr="008B767D" w:rsidRDefault="00557E75" w:rsidP="00557E75">
            <w:pPr>
              <w:widowControl w:val="0"/>
              <w:numPr>
                <w:ilvl w:val="0"/>
                <w:numId w:val="47"/>
              </w:numPr>
              <w:tabs>
                <w:tab w:val="num" w:pos="720"/>
              </w:tabs>
              <w:suppressAutoHyphens/>
              <w:snapToGrid w:val="0"/>
              <w:spacing w:after="0" w:line="240" w:lineRule="auto"/>
              <w:ind w:right="-18"/>
              <w:jc w:val="both"/>
              <w:rPr>
                <w:iCs/>
                <w:szCs w:val="26"/>
              </w:rPr>
            </w:pPr>
            <w:r w:rsidRPr="008B767D">
              <w:rPr>
                <w:bCs/>
                <w:szCs w:val="26"/>
              </w:rPr>
              <w:t>Hiệu quả về khoa học và công nghệ</w:t>
            </w:r>
            <w:r w:rsidRPr="008B767D">
              <w:rPr>
                <w:iCs/>
                <w:szCs w:val="26"/>
              </w:rPr>
              <w:t xml:space="preserve"> </w:t>
            </w:r>
          </w:p>
          <w:p w14:paraId="44E93D09" w14:textId="77777777" w:rsidR="00557E75" w:rsidRPr="008B767D" w:rsidRDefault="00557E75" w:rsidP="00557E75">
            <w:pPr>
              <w:numPr>
                <w:ilvl w:val="0"/>
                <w:numId w:val="47"/>
              </w:numPr>
              <w:tabs>
                <w:tab w:val="num" w:pos="720"/>
              </w:tabs>
              <w:suppressAutoHyphens/>
              <w:spacing w:after="0" w:line="240" w:lineRule="auto"/>
              <w:jc w:val="both"/>
              <w:rPr>
                <w:iCs/>
                <w:szCs w:val="26"/>
              </w:rPr>
            </w:pPr>
            <w:r w:rsidRPr="008B767D">
              <w:rPr>
                <w:bCs/>
                <w:szCs w:val="26"/>
              </w:rPr>
              <w:t>Hiệu quả về kinh tế</w:t>
            </w:r>
            <w:r w:rsidRPr="008B767D">
              <w:rPr>
                <w:iCs/>
                <w:szCs w:val="26"/>
              </w:rPr>
              <w:t xml:space="preserve"> </w:t>
            </w:r>
          </w:p>
          <w:p w14:paraId="42D76C38" w14:textId="77777777" w:rsidR="00557E75" w:rsidRPr="008B767D" w:rsidRDefault="00557E75" w:rsidP="00557E75">
            <w:pPr>
              <w:numPr>
                <w:ilvl w:val="0"/>
                <w:numId w:val="47"/>
              </w:numPr>
              <w:tabs>
                <w:tab w:val="num" w:pos="720"/>
              </w:tabs>
              <w:suppressAutoHyphens/>
              <w:spacing w:after="0" w:line="240" w:lineRule="auto"/>
              <w:jc w:val="both"/>
              <w:rPr>
                <w:szCs w:val="26"/>
              </w:rPr>
            </w:pPr>
            <w:r w:rsidRPr="008B767D">
              <w:rPr>
                <w:bCs/>
                <w:szCs w:val="26"/>
              </w:rPr>
              <w:t>Hiệu quả về xã hội</w:t>
            </w:r>
            <w:r w:rsidRPr="008B767D">
              <w:rPr>
                <w:iCs/>
                <w:szCs w:val="26"/>
              </w:rPr>
              <w:t xml:space="preserve"> </w:t>
            </w:r>
          </w:p>
        </w:tc>
      </w:tr>
    </w:tbl>
    <w:p w14:paraId="31F3795A" w14:textId="77777777" w:rsidR="00557E75" w:rsidRPr="008B767D" w:rsidRDefault="00557E75" w:rsidP="00557E75"/>
    <w:p w14:paraId="648343BD" w14:textId="77777777" w:rsidR="00557E75" w:rsidRPr="008B767D" w:rsidRDefault="00557E75" w:rsidP="00557E75">
      <w:pPr>
        <w:rPr>
          <w:iCs/>
          <w:szCs w:val="26"/>
        </w:rPr>
      </w:pPr>
      <w:r w:rsidRPr="008B767D">
        <w:tab/>
      </w:r>
      <w:r w:rsidRPr="008B767D">
        <w:tab/>
      </w:r>
      <w:r w:rsidRPr="008B767D">
        <w:tab/>
      </w:r>
      <w:r w:rsidRPr="008B767D">
        <w:tab/>
      </w:r>
      <w:r w:rsidRPr="008B767D">
        <w:rPr>
          <w:iCs/>
        </w:rPr>
        <w:t xml:space="preserve">                             ................</w:t>
      </w:r>
      <w:r w:rsidRPr="008B767D">
        <w:rPr>
          <w:iCs/>
          <w:szCs w:val="26"/>
        </w:rPr>
        <w:t xml:space="preserve">, ngày     tháng     năm 20....    </w:t>
      </w:r>
    </w:p>
    <w:tbl>
      <w:tblPr>
        <w:tblW w:w="9464" w:type="dxa"/>
        <w:tblLayout w:type="fixed"/>
        <w:tblLook w:val="0000" w:firstRow="0" w:lastRow="0" w:firstColumn="0" w:lastColumn="0" w:noHBand="0" w:noVBand="0"/>
      </w:tblPr>
      <w:tblGrid>
        <w:gridCol w:w="4361"/>
        <w:gridCol w:w="1276"/>
        <w:gridCol w:w="3827"/>
      </w:tblGrid>
      <w:tr w:rsidR="00557E75" w:rsidRPr="008B767D" w14:paraId="13C3A890" w14:textId="77777777" w:rsidTr="00F45E8F">
        <w:tc>
          <w:tcPr>
            <w:tcW w:w="4361" w:type="dxa"/>
          </w:tcPr>
          <w:p w14:paraId="1ACAA5E5" w14:textId="77777777" w:rsidR="00557E75" w:rsidRPr="008B767D" w:rsidRDefault="00557E75" w:rsidP="00F45E8F">
            <w:pPr>
              <w:snapToGrid w:val="0"/>
              <w:jc w:val="center"/>
              <w:rPr>
                <w:szCs w:val="26"/>
              </w:rPr>
            </w:pPr>
            <w:r w:rsidRPr="008B767D">
              <w:rPr>
                <w:sz w:val="22"/>
              </w:rPr>
              <w:t xml:space="preserve">  </w:t>
            </w:r>
            <w:r w:rsidRPr="008B767D">
              <w:rPr>
                <w:sz w:val="22"/>
              </w:rPr>
              <w:br w:type="page"/>
            </w:r>
            <w:r w:rsidRPr="008B767D">
              <w:rPr>
                <w:b/>
                <w:szCs w:val="26"/>
              </w:rPr>
              <w:t xml:space="preserve">Thủ trưởng Tổ chức chủ trì dự án </w:t>
            </w:r>
            <w:r w:rsidRPr="008B767D">
              <w:rPr>
                <w:szCs w:val="26"/>
              </w:rPr>
              <w:t>(nếu có)</w:t>
            </w:r>
          </w:p>
          <w:p w14:paraId="6B4AFBCF" w14:textId="77777777" w:rsidR="00557E75" w:rsidRPr="008B767D" w:rsidRDefault="00557E75" w:rsidP="00F45E8F">
            <w:pPr>
              <w:jc w:val="center"/>
              <w:rPr>
                <w:sz w:val="22"/>
              </w:rPr>
            </w:pPr>
          </w:p>
        </w:tc>
        <w:tc>
          <w:tcPr>
            <w:tcW w:w="1276" w:type="dxa"/>
          </w:tcPr>
          <w:p w14:paraId="36AB2830" w14:textId="77777777" w:rsidR="00557E75" w:rsidRPr="008B767D" w:rsidRDefault="00557E75" w:rsidP="00F45E8F">
            <w:pPr>
              <w:snapToGrid w:val="0"/>
              <w:jc w:val="center"/>
              <w:rPr>
                <w:sz w:val="22"/>
              </w:rPr>
            </w:pPr>
          </w:p>
        </w:tc>
        <w:tc>
          <w:tcPr>
            <w:tcW w:w="3827" w:type="dxa"/>
          </w:tcPr>
          <w:p w14:paraId="5F319A2B" w14:textId="77777777" w:rsidR="00557E75" w:rsidRPr="008B767D" w:rsidRDefault="00557E75" w:rsidP="00F45E8F">
            <w:pPr>
              <w:snapToGrid w:val="0"/>
              <w:jc w:val="center"/>
              <w:rPr>
                <w:b/>
              </w:rPr>
            </w:pPr>
            <w:r w:rsidRPr="008B767D">
              <w:rPr>
                <w:b/>
                <w:szCs w:val="26"/>
              </w:rPr>
              <w:t>Đại diện tổ chức/cá nhân chủ trì dự án</w:t>
            </w:r>
            <w:r w:rsidRPr="008B767D">
              <w:rPr>
                <w:b/>
              </w:rPr>
              <w:t xml:space="preserve"> </w:t>
            </w:r>
          </w:p>
          <w:p w14:paraId="0CF45092" w14:textId="77777777" w:rsidR="00557E75" w:rsidRPr="008B767D" w:rsidRDefault="00557E75" w:rsidP="00F45E8F">
            <w:pPr>
              <w:jc w:val="center"/>
              <w:rPr>
                <w:sz w:val="22"/>
              </w:rPr>
            </w:pPr>
          </w:p>
        </w:tc>
      </w:tr>
      <w:tr w:rsidR="00557E75" w:rsidRPr="008B767D" w14:paraId="12AC2864" w14:textId="77777777" w:rsidTr="00F45E8F">
        <w:tc>
          <w:tcPr>
            <w:tcW w:w="4361" w:type="dxa"/>
          </w:tcPr>
          <w:p w14:paraId="542666A4" w14:textId="77777777" w:rsidR="00557E75" w:rsidRPr="008B767D" w:rsidRDefault="00557E75" w:rsidP="00F45E8F">
            <w:pPr>
              <w:jc w:val="center"/>
              <w:rPr>
                <w:sz w:val="22"/>
              </w:rPr>
            </w:pPr>
            <w:r w:rsidRPr="008B767D">
              <w:rPr>
                <w:sz w:val="22"/>
              </w:rPr>
              <w:t>(Ký tên, họ và tên, đóng dấu)</w:t>
            </w:r>
          </w:p>
        </w:tc>
        <w:tc>
          <w:tcPr>
            <w:tcW w:w="1276" w:type="dxa"/>
          </w:tcPr>
          <w:p w14:paraId="603C829C" w14:textId="77777777" w:rsidR="00557E75" w:rsidRPr="008B767D" w:rsidRDefault="00557E75" w:rsidP="00F45E8F">
            <w:pPr>
              <w:snapToGrid w:val="0"/>
              <w:jc w:val="center"/>
              <w:rPr>
                <w:sz w:val="22"/>
              </w:rPr>
            </w:pPr>
          </w:p>
        </w:tc>
        <w:tc>
          <w:tcPr>
            <w:tcW w:w="3827" w:type="dxa"/>
          </w:tcPr>
          <w:p w14:paraId="0C6B7D22" w14:textId="77777777" w:rsidR="00557E75" w:rsidRPr="008B767D" w:rsidRDefault="00557E75" w:rsidP="00F45E8F">
            <w:pPr>
              <w:snapToGrid w:val="0"/>
              <w:jc w:val="center"/>
              <w:rPr>
                <w:sz w:val="22"/>
              </w:rPr>
            </w:pPr>
            <w:r w:rsidRPr="008B767D">
              <w:rPr>
                <w:sz w:val="22"/>
              </w:rPr>
              <w:t>(Ký tên, họ và tên)</w:t>
            </w:r>
          </w:p>
        </w:tc>
      </w:tr>
    </w:tbl>
    <w:p w14:paraId="71965027" w14:textId="77777777" w:rsidR="00557E75" w:rsidRPr="008B767D" w:rsidRDefault="00557E75" w:rsidP="00557E75">
      <w:pPr>
        <w:rPr>
          <w:b/>
          <w:lang w:val="vi-VN"/>
        </w:rPr>
      </w:pPr>
    </w:p>
    <w:p w14:paraId="2E8DE17A" w14:textId="77777777" w:rsidR="00557E75" w:rsidRDefault="00557E75" w:rsidP="00557E75">
      <w:pPr>
        <w:jc w:val="right"/>
        <w:rPr>
          <w:b/>
        </w:rPr>
      </w:pPr>
    </w:p>
    <w:p w14:paraId="140FE229" w14:textId="77777777" w:rsidR="00557E75" w:rsidRDefault="00557E75" w:rsidP="00557E75">
      <w:pPr>
        <w:jc w:val="right"/>
        <w:rPr>
          <w:b/>
        </w:rPr>
      </w:pPr>
    </w:p>
    <w:p w14:paraId="4063F465" w14:textId="77777777" w:rsidR="00557E75" w:rsidRDefault="00557E75" w:rsidP="00557E75">
      <w:pPr>
        <w:jc w:val="right"/>
        <w:rPr>
          <w:b/>
        </w:rPr>
      </w:pPr>
    </w:p>
    <w:p w14:paraId="55A394B1" w14:textId="77777777" w:rsidR="00557E75" w:rsidRDefault="00557E75" w:rsidP="00557E75">
      <w:pPr>
        <w:jc w:val="right"/>
        <w:rPr>
          <w:b/>
        </w:rPr>
      </w:pPr>
    </w:p>
    <w:p w14:paraId="7F8C2782" w14:textId="77777777" w:rsidR="00557E75" w:rsidRDefault="00557E75" w:rsidP="00557E75">
      <w:pPr>
        <w:jc w:val="right"/>
        <w:rPr>
          <w:b/>
        </w:rPr>
      </w:pPr>
    </w:p>
    <w:p w14:paraId="3ED4A4EE" w14:textId="77777777" w:rsidR="00557E75" w:rsidRDefault="00557E75" w:rsidP="00557E75">
      <w:pPr>
        <w:jc w:val="right"/>
        <w:rPr>
          <w:b/>
        </w:rPr>
      </w:pPr>
    </w:p>
    <w:p w14:paraId="7EC81E4A" w14:textId="77777777" w:rsidR="00557E75" w:rsidRDefault="00557E75" w:rsidP="00557E75">
      <w:pPr>
        <w:jc w:val="right"/>
        <w:rPr>
          <w:b/>
        </w:rPr>
      </w:pPr>
    </w:p>
    <w:p w14:paraId="5E3F094C" w14:textId="77777777" w:rsidR="00557E75" w:rsidRDefault="00557E75" w:rsidP="00557E75">
      <w:pPr>
        <w:jc w:val="right"/>
        <w:rPr>
          <w:b/>
        </w:rPr>
      </w:pPr>
    </w:p>
    <w:p w14:paraId="335491BC" w14:textId="77777777" w:rsidR="00557E75" w:rsidRDefault="00557E75" w:rsidP="00557E75">
      <w:pPr>
        <w:jc w:val="right"/>
        <w:rPr>
          <w:b/>
        </w:rPr>
      </w:pPr>
    </w:p>
    <w:p w14:paraId="4E67AD11" w14:textId="77777777" w:rsidR="00557E75" w:rsidRDefault="00557E75" w:rsidP="00557E75">
      <w:pPr>
        <w:jc w:val="right"/>
        <w:rPr>
          <w:b/>
        </w:rPr>
      </w:pPr>
    </w:p>
    <w:p w14:paraId="7A6741DC" w14:textId="77777777" w:rsidR="00557E75" w:rsidRDefault="00557E75" w:rsidP="00557E75">
      <w:pPr>
        <w:jc w:val="right"/>
        <w:rPr>
          <w:b/>
        </w:rPr>
      </w:pPr>
    </w:p>
    <w:p w14:paraId="66568935" w14:textId="77777777" w:rsidR="00557E75" w:rsidRDefault="00557E75" w:rsidP="00557E75">
      <w:pPr>
        <w:jc w:val="right"/>
        <w:rPr>
          <w:b/>
        </w:rPr>
      </w:pPr>
    </w:p>
    <w:p w14:paraId="20DAB2DD" w14:textId="77777777" w:rsidR="00557E75" w:rsidRDefault="00557E75" w:rsidP="00557E75">
      <w:pPr>
        <w:jc w:val="right"/>
        <w:rPr>
          <w:b/>
        </w:rPr>
      </w:pPr>
    </w:p>
    <w:p w14:paraId="010C7E63" w14:textId="77777777" w:rsidR="00557E75" w:rsidRDefault="00557E75" w:rsidP="00557E75">
      <w:pPr>
        <w:jc w:val="right"/>
        <w:rPr>
          <w:b/>
        </w:rPr>
      </w:pPr>
    </w:p>
    <w:p w14:paraId="575954FC" w14:textId="77777777" w:rsidR="00557E75" w:rsidRDefault="00557E75" w:rsidP="00557E75">
      <w:pPr>
        <w:jc w:val="right"/>
        <w:rPr>
          <w:b/>
        </w:rPr>
      </w:pPr>
    </w:p>
    <w:p w14:paraId="191E2A28" w14:textId="77777777" w:rsidR="00557E75" w:rsidRDefault="00557E75" w:rsidP="00557E75">
      <w:pPr>
        <w:jc w:val="right"/>
        <w:rPr>
          <w:b/>
        </w:rPr>
      </w:pPr>
    </w:p>
    <w:p w14:paraId="675AC2B7" w14:textId="77777777" w:rsidR="00557E75" w:rsidRDefault="00557E75" w:rsidP="00557E75">
      <w:pPr>
        <w:jc w:val="right"/>
        <w:rPr>
          <w:b/>
        </w:rPr>
      </w:pPr>
      <w:r w:rsidRPr="008B767D">
        <w:rPr>
          <w:b/>
          <w:lang w:val="vi-VN"/>
        </w:rPr>
        <w:lastRenderedPageBreak/>
        <w:t>Mẫu B3-XNDAUD</w:t>
      </w:r>
    </w:p>
    <w:p w14:paraId="1FECDD3E" w14:textId="77777777" w:rsidR="00557E75" w:rsidRPr="000C0AF4" w:rsidRDefault="00557E75" w:rsidP="00557E75">
      <w:pPr>
        <w:jc w:val="right"/>
        <w:rPr>
          <w:b/>
          <w:color w:val="000000" w:themeColor="text1"/>
        </w:rPr>
      </w:pPr>
      <w:r w:rsidRPr="000C0AF4">
        <w:rPr>
          <w:color w:val="000000" w:themeColor="text1"/>
          <w:spacing w:val="-6"/>
          <w:sz w:val="22"/>
        </w:rPr>
        <w:t xml:space="preserve">Phụ lục </w:t>
      </w:r>
      <w:r>
        <w:rPr>
          <w:color w:val="000000" w:themeColor="text1"/>
          <w:spacing w:val="-6"/>
          <w:sz w:val="22"/>
        </w:rPr>
        <w:t>VI</w:t>
      </w:r>
      <w:r w:rsidRPr="000C0AF4">
        <w:rPr>
          <w:color w:val="000000" w:themeColor="text1"/>
          <w:spacing w:val="-6"/>
          <w:sz w:val="22"/>
        </w:rPr>
        <w:t xml:space="preserve">  Nghị đinh số 133/2025/NĐ-CP</w:t>
      </w:r>
    </w:p>
    <w:p w14:paraId="5CF0698A" w14:textId="77777777" w:rsidR="00557E75" w:rsidRPr="008B767D" w:rsidRDefault="00557E75" w:rsidP="00557E75">
      <w:pPr>
        <w:pStyle w:val="BodyText2"/>
        <w:jc w:val="center"/>
        <w:rPr>
          <w:szCs w:val="28"/>
          <w:lang w:val="nb-NO"/>
        </w:rPr>
      </w:pPr>
    </w:p>
    <w:p w14:paraId="0E0DC10E" w14:textId="77777777" w:rsidR="00557E75" w:rsidRPr="002619C0" w:rsidRDefault="00557E75" w:rsidP="00557E75">
      <w:pPr>
        <w:jc w:val="center"/>
        <w:rPr>
          <w:b/>
          <w:sz w:val="28"/>
          <w:szCs w:val="28"/>
          <w:lang w:val="nb-NO"/>
        </w:rPr>
      </w:pPr>
      <w:r w:rsidRPr="002619C0">
        <w:rPr>
          <w:b/>
          <w:sz w:val="28"/>
          <w:szCs w:val="28"/>
          <w:lang w:val="nb-NO"/>
        </w:rPr>
        <w:t>CỘNG HÒA XÃ HỘI CHỦ NGHĨA VIỆT NAM</w:t>
      </w:r>
    </w:p>
    <w:p w14:paraId="40B3FB78" w14:textId="77777777" w:rsidR="00557E75" w:rsidRPr="002619C0" w:rsidRDefault="00557E75" w:rsidP="00557E75">
      <w:pPr>
        <w:jc w:val="center"/>
        <w:rPr>
          <w:b/>
          <w:sz w:val="28"/>
          <w:szCs w:val="28"/>
          <w:lang w:val="nb-NO"/>
        </w:rPr>
      </w:pPr>
      <w:r w:rsidRPr="002619C0">
        <w:rPr>
          <w:noProof/>
          <w:sz w:val="28"/>
          <w:szCs w:val="28"/>
        </w:rPr>
        <mc:AlternateContent>
          <mc:Choice Requires="wps">
            <w:drawing>
              <wp:anchor distT="4294967294" distB="4294967294" distL="114300" distR="114300" simplePos="0" relativeHeight="251809792" behindDoc="0" locked="0" layoutInCell="1" allowOverlap="1" wp14:anchorId="5D765081" wp14:editId="1EFB3A6F">
                <wp:simplePos x="0" y="0"/>
                <wp:positionH relativeFrom="column">
                  <wp:posOffset>1864828</wp:posOffset>
                </wp:positionH>
                <wp:positionV relativeFrom="paragraph">
                  <wp:posOffset>225425</wp:posOffset>
                </wp:positionV>
                <wp:extent cx="21717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D97CCD" id="Straight Connector 10"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85pt,17.75pt" to="317.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XbxQEAAHoDAAAOAAAAZHJzL2Uyb0RvYy54bWysU8uO2zAMvBfoPwi+N7Zz6BZGnD1kH5dt&#10;GyDbD2Ak2RYqiwKlxM7fl1Ie7W5vRX0gRFIcDofy6n4erThqCgZdW9SLqhDaSVTG9W3x4/Xp05dC&#10;hAhOgUWn2+KkQ3G//vhhNflGL3FAqzQJBnGhmXxbDDH6piyDHPQIYYFeO052SCNEdqkvFcHE6KMt&#10;l1X1uZyQlCeUOgSOPpyTxTrjd52W8XvXBR2FbQvmFrOlbPfJlusVND2BH4y80IB/YDGCcdz0BvUA&#10;EcSBzF9Qo5GEAbu4kDiW2HVG6jwDT1NX76bZDeB1noXFCf4mU/h/sPLbcUvCKN4dy+Ng5B3tIoHp&#10;hyg26BwriCQ4yUpNPjRcsHFbSrPK2e38C8qfQTjcDOB6nRm/njyj1KmifFOSnOC53376iorvwCFi&#10;lm3uaEyQLIiY83ZOt+3oOQrJwWV9V99VzFJecyU010JPIT5rHEU6tIU1LgkHDRxfQkxEoLleSWGH&#10;T8bavHzrxMRslwk6pQJao1I2O9TvN5bEEdL7yV8e6901woNTGW3QoB4v5wjGns/c3bqLGkmAs5R7&#10;VKctXVXiBWeal8eYXtCffq7+/cusfwEAAP//AwBQSwMEFAAGAAgAAAAhAPiqCeTfAAAACQEAAA8A&#10;AABkcnMvZG93bnJldi54bWxMj8FOwzAMhu9IvENkJG4spVW3rjSdEGiaQLtsQ9rVa01TaJKuybby&#10;9hhxgKN/f/r9uViMphNnGnzrrIL7SQSCbOXq1jYK3nbLuwyED2hr7JwlBV/kYVFeXxWY1+5iN3Te&#10;hkZwifU5KtAh9LmUvtJk0E9cT5Z3724wGHgcGlkPeOFy08k4iqbSYGv5gsaenjRVn9uTUYDPq03Y&#10;Z/HrrH3R64/d8rjS2VGp25vx8QFEoDH8wfCjz+pQstPBnWztRacgniczRhUkaQqCgWmScnD4DWRZ&#10;yP8flN8AAAD//wMAUEsBAi0AFAAGAAgAAAAhALaDOJL+AAAA4QEAABMAAAAAAAAAAAAAAAAAAAAA&#10;AFtDb250ZW50X1R5cGVzXS54bWxQSwECLQAUAAYACAAAACEAOP0h/9YAAACUAQAACwAAAAAAAAAA&#10;AAAAAAAvAQAAX3JlbHMvLnJlbHNQSwECLQAUAAYACAAAACEAuM9V28UBAAB6AwAADgAAAAAAAAAA&#10;AAAAAAAuAgAAZHJzL2Uyb0RvYy54bWxQSwECLQAUAAYACAAAACEA+KoJ5N8AAAAJAQAADwAAAAAA&#10;AAAAAAAAAAAfBAAAZHJzL2Rvd25yZXYueG1sUEsFBgAAAAAEAAQA8wAAACsFAAAAAA==&#10;" strokeweight="1pt"/>
            </w:pict>
          </mc:Fallback>
        </mc:AlternateContent>
      </w:r>
      <w:r>
        <w:rPr>
          <w:b/>
          <w:sz w:val="28"/>
          <w:szCs w:val="28"/>
          <w:lang w:val="nb-NO"/>
        </w:rPr>
        <w:t xml:space="preserve">    </w:t>
      </w:r>
      <w:r w:rsidRPr="002619C0">
        <w:rPr>
          <w:b/>
          <w:sz w:val="28"/>
          <w:szCs w:val="28"/>
          <w:lang w:val="nb-NO"/>
        </w:rPr>
        <w:t>Độc lập - Tự do - Hạnh phúc</w:t>
      </w:r>
    </w:p>
    <w:p w14:paraId="53C30C13" w14:textId="77777777" w:rsidR="00557E75" w:rsidRPr="008B767D" w:rsidRDefault="00557E75" w:rsidP="00557E75">
      <w:pPr>
        <w:jc w:val="right"/>
        <w:rPr>
          <w:lang w:val="nb-NO"/>
        </w:rPr>
      </w:pPr>
      <w:r w:rsidRPr="008B767D">
        <w:rPr>
          <w:lang w:val="nb-NO"/>
        </w:rPr>
        <w:tab/>
      </w:r>
      <w:r w:rsidRPr="008B767D">
        <w:rPr>
          <w:lang w:val="nb-NO"/>
        </w:rPr>
        <w:tab/>
      </w:r>
      <w:r w:rsidRPr="008B767D">
        <w:rPr>
          <w:lang w:val="nb-NO"/>
        </w:rPr>
        <w:tab/>
      </w:r>
      <w:r w:rsidRPr="008B767D">
        <w:rPr>
          <w:lang w:val="nb-NO"/>
        </w:rPr>
        <w:tab/>
      </w:r>
    </w:p>
    <w:p w14:paraId="7CB31ACD" w14:textId="77777777" w:rsidR="00557E75" w:rsidRPr="008B767D" w:rsidRDefault="00557E75" w:rsidP="00557E75">
      <w:pPr>
        <w:jc w:val="center"/>
        <w:rPr>
          <w:b/>
          <w:lang w:val="nb-NO"/>
        </w:rPr>
      </w:pPr>
      <w:r w:rsidRPr="008B767D">
        <w:rPr>
          <w:b/>
          <w:lang w:val="nb-NO"/>
        </w:rPr>
        <w:t xml:space="preserve">XÁC NHẬN THUYẾT MINH </w:t>
      </w:r>
    </w:p>
    <w:p w14:paraId="7E182BDF" w14:textId="77777777" w:rsidR="00557E75" w:rsidRPr="008B767D" w:rsidRDefault="00557E75" w:rsidP="00557E75">
      <w:pPr>
        <w:jc w:val="center"/>
        <w:rPr>
          <w:b/>
          <w:lang w:val="nb-NO"/>
        </w:rPr>
      </w:pPr>
      <w:r w:rsidRPr="008B767D">
        <w:rPr>
          <w:b/>
          <w:lang w:val="nb-NO"/>
        </w:rPr>
        <w:t xml:space="preserve">DỰ ÁN ỨNG DỤNG CÔNG NGHỆ CAO </w:t>
      </w:r>
    </w:p>
    <w:p w14:paraId="0057FE88" w14:textId="77777777" w:rsidR="00557E75" w:rsidRPr="008B767D" w:rsidRDefault="00557E75" w:rsidP="00557E75">
      <w:pPr>
        <w:jc w:val="center"/>
        <w:rPr>
          <w:lang w:val="nb-NO"/>
        </w:rPr>
      </w:pPr>
    </w:p>
    <w:p w14:paraId="4ACC45E7" w14:textId="77777777" w:rsidR="00557E75" w:rsidRPr="008B767D" w:rsidRDefault="00557E75" w:rsidP="00557E75">
      <w:pPr>
        <w:ind w:left="2160"/>
        <w:rPr>
          <w:lang w:val="nb-NO"/>
        </w:rPr>
      </w:pPr>
      <w:r w:rsidRPr="008B767D">
        <w:rPr>
          <w:lang w:val="nb-NO"/>
        </w:rPr>
        <w:t xml:space="preserve">Kính gửi: </w:t>
      </w:r>
      <w:r>
        <w:rPr>
          <w:lang w:val="nb-NO"/>
        </w:rPr>
        <w:t>......................................................................</w:t>
      </w:r>
    </w:p>
    <w:p w14:paraId="19A285FD" w14:textId="77777777" w:rsidR="00557E75" w:rsidRPr="008B767D" w:rsidRDefault="00557E75" w:rsidP="00557E75">
      <w:pPr>
        <w:jc w:val="center"/>
        <w:rPr>
          <w:lang w:val="nb-NO"/>
        </w:rPr>
      </w:pPr>
    </w:p>
    <w:p w14:paraId="0AFAFF53" w14:textId="77777777" w:rsidR="00557E75" w:rsidRPr="008B767D" w:rsidRDefault="00557E75" w:rsidP="00557E75">
      <w:pPr>
        <w:pStyle w:val="BodyText2"/>
        <w:rPr>
          <w:i/>
          <w:szCs w:val="28"/>
          <w:lang w:val="nb-NO"/>
        </w:rPr>
      </w:pPr>
      <w:r w:rsidRPr="008B767D">
        <w:rPr>
          <w:szCs w:val="28"/>
          <w:lang w:val="nb-NO"/>
        </w:rPr>
        <w:t>1. Tên dự án ứng dụng công nghệ cao</w:t>
      </w:r>
    </w:p>
    <w:p w14:paraId="5A21C068" w14:textId="77777777" w:rsidR="00557E75" w:rsidRPr="008B767D" w:rsidRDefault="00557E75" w:rsidP="00557E75">
      <w:pPr>
        <w:pStyle w:val="BodyText3"/>
        <w:rPr>
          <w:sz w:val="28"/>
          <w:lang w:val="nb-NO"/>
        </w:rPr>
      </w:pPr>
      <w:r w:rsidRPr="008B767D">
        <w:rPr>
          <w:sz w:val="28"/>
          <w:lang w:val="nb-NO"/>
        </w:rPr>
        <w:t xml:space="preserve">. . . . . . . . . . . . . . . . . . . . . . . . . . . . . . . . . . . . . . . . . . . . . . . . . . . . . . . . . . . . . . . . . </w:t>
      </w:r>
    </w:p>
    <w:p w14:paraId="5BDF4AE5" w14:textId="77777777" w:rsidR="00557E75" w:rsidRPr="008B767D" w:rsidRDefault="00557E75" w:rsidP="00557E75">
      <w:pPr>
        <w:pStyle w:val="BodyText3"/>
        <w:rPr>
          <w:sz w:val="28"/>
          <w:lang w:val="nb-NO"/>
        </w:rPr>
      </w:pPr>
      <w:r w:rsidRPr="008B767D">
        <w:rPr>
          <w:sz w:val="28"/>
          <w:lang w:val="nb-NO"/>
        </w:rPr>
        <w:t xml:space="preserve">. . . . . . . . . . . . . . . . . . . . . . . . . . . . . . . . . . . . . . . . . . . . . . . . . . . . . . . . . . . . . . . . .  </w:t>
      </w:r>
    </w:p>
    <w:p w14:paraId="2049095C" w14:textId="77777777" w:rsidR="00557E75" w:rsidRPr="008B767D" w:rsidRDefault="00557E75" w:rsidP="00557E75">
      <w:pPr>
        <w:spacing w:after="120"/>
        <w:jc w:val="both"/>
        <w:rPr>
          <w:b/>
          <w:lang w:val="nb-NO"/>
        </w:rPr>
      </w:pPr>
      <w:r w:rsidRPr="008B767D">
        <w:rPr>
          <w:b/>
          <w:lang w:val="nb-NO"/>
        </w:rPr>
        <w:t xml:space="preserve">2. Tổ chức và cá nhân thực hiện dự án ứng dụng công nghệ cao </w:t>
      </w:r>
    </w:p>
    <w:p w14:paraId="2CF8E3EB" w14:textId="77777777" w:rsidR="00557E75" w:rsidRPr="008B767D" w:rsidRDefault="00557E75" w:rsidP="00557E75">
      <w:pPr>
        <w:spacing w:after="120"/>
        <w:jc w:val="both"/>
        <w:rPr>
          <w:lang w:val="nb-NO"/>
        </w:rPr>
      </w:pPr>
      <w:r w:rsidRPr="008B767D">
        <w:rPr>
          <w:lang w:val="nb-NO"/>
        </w:rPr>
        <w:t xml:space="preserve">- Tên tổ chức/cá nhân thực hiện dự án  . . . . . . . . . . . . . . . . . . . . . . . . . . . . . . . . . . . </w:t>
      </w:r>
    </w:p>
    <w:p w14:paraId="634C6B83" w14:textId="77777777" w:rsidR="00557E75" w:rsidRPr="008B767D" w:rsidRDefault="00557E75" w:rsidP="00557E75">
      <w:pPr>
        <w:spacing w:after="120"/>
        <w:jc w:val="both"/>
        <w:rPr>
          <w:lang w:val="nb-NO"/>
        </w:rPr>
      </w:pPr>
      <w:r w:rsidRPr="008B767D">
        <w:rPr>
          <w:lang w:val="nb-NO"/>
        </w:rPr>
        <w:t xml:space="preserve">. . . . . . . . . . . . . . . . . . . . . . . . . . . . . . . . . . . . . . . . . . . . . . . . . . . . . . . . . . . . . . . . . . . </w:t>
      </w:r>
    </w:p>
    <w:p w14:paraId="05C562D3" w14:textId="77777777" w:rsidR="00557E75" w:rsidRPr="008B767D" w:rsidRDefault="00557E75" w:rsidP="00557E75">
      <w:pPr>
        <w:spacing w:after="120"/>
        <w:jc w:val="both"/>
        <w:rPr>
          <w:lang w:val="nb-NO"/>
        </w:rPr>
      </w:pPr>
      <w:r w:rsidRPr="008B767D">
        <w:rPr>
          <w:lang w:val="nb-NO"/>
        </w:rPr>
        <w:t xml:space="preserve">- Địa điểm thực hiện dự án  . . . . . . . . . . . . . . . . . . . . . . . . . . . . . . . . . . . . . . . . . . . . </w:t>
      </w:r>
    </w:p>
    <w:p w14:paraId="006CF127" w14:textId="77777777" w:rsidR="00557E75" w:rsidRPr="008B767D" w:rsidRDefault="00557E75" w:rsidP="00557E75">
      <w:pPr>
        <w:spacing w:after="120"/>
        <w:jc w:val="both"/>
        <w:rPr>
          <w:lang w:val="nb-NO"/>
        </w:rPr>
      </w:pPr>
      <w:r w:rsidRPr="008B767D">
        <w:rPr>
          <w:lang w:val="nb-NO"/>
        </w:rPr>
        <w:t xml:space="preserve">. . . . . . . . . . . . . . . . . . . . . . . . . . . . . . . . . . . . . . . . . . . . . . . . . . . . . . . . . . . . . . . . . . . </w:t>
      </w:r>
    </w:p>
    <w:p w14:paraId="6E6C16FE" w14:textId="77777777" w:rsidR="00557E75" w:rsidRPr="008B767D" w:rsidRDefault="00557E75" w:rsidP="00557E75">
      <w:pPr>
        <w:pStyle w:val="BodyText"/>
        <w:ind w:firstLine="720"/>
        <w:rPr>
          <w:lang w:val="nb-NO"/>
        </w:rPr>
      </w:pPr>
      <w:r w:rsidRPr="008B767D">
        <w:rPr>
          <w:lang w:val="nb-NO"/>
        </w:rPr>
        <w:t>Cơ quan chủ quản/cơ quan chuyên môn về khoa học và công nghệ cấp tỉnh xác nhận những thông tin trên là đúng với Bản thuyết minh dự án ứng dụng công nghệ cao theo mẫu quy định.</w:t>
      </w:r>
    </w:p>
    <w:p w14:paraId="43BB0676" w14:textId="7EB0CB5C" w:rsidR="00557E75" w:rsidRPr="008B767D" w:rsidRDefault="00557E75" w:rsidP="00557E75">
      <w:pPr>
        <w:pStyle w:val="BodyText"/>
        <w:ind w:left="4320" w:firstLine="720"/>
        <w:jc w:val="right"/>
        <w:rPr>
          <w:lang w:val="nb-NO"/>
        </w:rPr>
      </w:pPr>
      <w:r w:rsidRPr="008B767D">
        <w:rPr>
          <w:lang w:val="nb-NO"/>
        </w:rPr>
        <w:t xml:space="preserve">............., ngày     tháng     năm 20...    </w:t>
      </w:r>
    </w:p>
    <w:p w14:paraId="78F3A95E" w14:textId="77777777" w:rsidR="00557E75" w:rsidRPr="008B767D" w:rsidRDefault="00557E75" w:rsidP="00557E75">
      <w:pPr>
        <w:pStyle w:val="BodyText"/>
        <w:ind w:left="2880" w:right="561" w:firstLine="720"/>
        <w:jc w:val="center"/>
        <w:rPr>
          <w:lang w:val="nb-NO"/>
        </w:rPr>
      </w:pPr>
      <w:r w:rsidRPr="008B767D">
        <w:rPr>
          <w:lang w:val="nb-NO"/>
        </w:rPr>
        <w:t xml:space="preserve">                           Thủ trưởng cơ quan </w:t>
      </w:r>
    </w:p>
    <w:p w14:paraId="36B56672" w14:textId="77777777" w:rsidR="00557E75" w:rsidRPr="008B767D" w:rsidRDefault="00557E75" w:rsidP="00557E75">
      <w:pPr>
        <w:pStyle w:val="BodyText"/>
        <w:ind w:left="2880" w:right="561" w:firstLine="720"/>
        <w:jc w:val="center"/>
        <w:rPr>
          <w:i/>
          <w:lang w:val="nb-NO"/>
        </w:rPr>
      </w:pPr>
      <w:r w:rsidRPr="008B767D">
        <w:rPr>
          <w:lang w:val="nb-NO"/>
        </w:rPr>
        <w:t xml:space="preserve">                   </w:t>
      </w:r>
      <w:r w:rsidRPr="008B767D">
        <w:rPr>
          <w:i/>
          <w:lang w:val="nb-NO"/>
        </w:rPr>
        <w:t>(Họ, tên, chữ ký và đóng dấu)</w:t>
      </w:r>
    </w:p>
    <w:p w14:paraId="68280172" w14:textId="68BFF8A6" w:rsidR="00557E75" w:rsidRPr="00996C7A" w:rsidRDefault="00557E75" w:rsidP="00557E75">
      <w:pPr>
        <w:ind w:firstLine="720"/>
        <w:jc w:val="both"/>
        <w:rPr>
          <w:b/>
          <w:szCs w:val="26"/>
        </w:rPr>
      </w:pPr>
      <w:r w:rsidRPr="008B767D">
        <w:rPr>
          <w:b/>
          <w:lang w:val="vi-VN"/>
        </w:rPr>
        <w:br w:type="page"/>
      </w:r>
      <w:r>
        <w:rPr>
          <w:b/>
        </w:rPr>
        <w:lastRenderedPageBreak/>
        <w:t>15</w:t>
      </w:r>
      <w:r w:rsidRPr="00996C7A">
        <w:rPr>
          <w:b/>
          <w:szCs w:val="26"/>
        </w:rPr>
        <w:t>. Tên thủ tục: Thủ tục cấp Giấy chứng nhận hoạt động ứng dụng công nghệ cao cho cá</w:t>
      </w:r>
      <w:r w:rsidRPr="00996C7A">
        <w:rPr>
          <w:b/>
          <w:szCs w:val="26"/>
          <w:lang w:val="vi-VN"/>
        </w:rPr>
        <w:t xml:space="preserve"> nhân</w:t>
      </w:r>
      <w:r w:rsidRPr="00996C7A">
        <w:rPr>
          <w:b/>
          <w:szCs w:val="26"/>
        </w:rPr>
        <w:t xml:space="preserve"> </w:t>
      </w:r>
    </w:p>
    <w:tbl>
      <w:tblPr>
        <w:tblStyle w:val="TableGrid"/>
        <w:tblW w:w="9357" w:type="dxa"/>
        <w:tblInd w:w="250" w:type="dxa"/>
        <w:tblLook w:val="04A0" w:firstRow="1" w:lastRow="0" w:firstColumn="1" w:lastColumn="0" w:noHBand="0" w:noVBand="1"/>
      </w:tblPr>
      <w:tblGrid>
        <w:gridCol w:w="2410"/>
        <w:gridCol w:w="6947"/>
      </w:tblGrid>
      <w:tr w:rsidR="00557E75" w14:paraId="314CD66F" w14:textId="77777777" w:rsidTr="00F45E8F">
        <w:tc>
          <w:tcPr>
            <w:tcW w:w="2410" w:type="dxa"/>
          </w:tcPr>
          <w:p w14:paraId="61CC710B" w14:textId="77777777" w:rsidR="00557E75" w:rsidRDefault="00557E75" w:rsidP="00F45E8F">
            <w:pPr>
              <w:rPr>
                <w:szCs w:val="26"/>
              </w:rPr>
            </w:pPr>
            <w:r>
              <w:rPr>
                <w:szCs w:val="26"/>
              </w:rPr>
              <w:t>Trình tự thực hiện</w:t>
            </w:r>
          </w:p>
        </w:tc>
        <w:tc>
          <w:tcPr>
            <w:tcW w:w="6947" w:type="dxa"/>
          </w:tcPr>
          <w:p w14:paraId="7B198BC8" w14:textId="77777777" w:rsidR="00557E75" w:rsidRPr="00D17DCE" w:rsidRDefault="00557E75" w:rsidP="00F45E8F">
            <w:pPr>
              <w:rPr>
                <w:szCs w:val="26"/>
              </w:rPr>
            </w:pPr>
            <w:r w:rsidRPr="00D17DCE">
              <w:rPr>
                <w:szCs w:val="26"/>
              </w:rPr>
              <w:t>- Cá</w:t>
            </w:r>
            <w:r w:rsidRPr="00D17DCE">
              <w:rPr>
                <w:szCs w:val="26"/>
                <w:lang w:val="vi-VN"/>
              </w:rPr>
              <w:t xml:space="preserve"> nhân</w:t>
            </w:r>
            <w:r w:rsidRPr="00D17DCE">
              <w:rPr>
                <w:szCs w:val="26"/>
              </w:rPr>
              <w:t xml:space="preserve"> nộp hồ sơ đề nghị cấp Giấy chứng nhận hoạt động ứng dụng công nghệ cao.</w:t>
            </w:r>
          </w:p>
          <w:p w14:paraId="1E14813A" w14:textId="77777777" w:rsidR="00557E75" w:rsidRPr="00D17DCE" w:rsidRDefault="00557E75" w:rsidP="00F45E8F">
            <w:pPr>
              <w:rPr>
                <w:szCs w:val="26"/>
              </w:rPr>
            </w:pPr>
            <w:r w:rsidRPr="00D17DCE">
              <w:rPr>
                <w:szCs w:val="26"/>
              </w:rPr>
              <w:t xml:space="preserve">- </w:t>
            </w:r>
            <w:r>
              <w:rPr>
                <w:szCs w:val="26"/>
              </w:rPr>
              <w:t xml:space="preserve">Ủy ban nhân dân cấp tỉnh </w:t>
            </w:r>
            <w:r w:rsidRPr="00D17DCE">
              <w:rPr>
                <w:szCs w:val="26"/>
              </w:rPr>
              <w:t xml:space="preserve">trực tiếp </w:t>
            </w:r>
            <w:r>
              <w:rPr>
                <w:szCs w:val="26"/>
              </w:rPr>
              <w:t xml:space="preserve">tiếp nhận và tổ chức </w:t>
            </w:r>
            <w:r w:rsidRPr="00D17DCE">
              <w:rPr>
                <w:szCs w:val="26"/>
              </w:rPr>
              <w:t>thẩm định hồ sơ.</w:t>
            </w:r>
          </w:p>
          <w:p w14:paraId="13AE546E" w14:textId="77777777" w:rsidR="00557E75" w:rsidRDefault="00557E75" w:rsidP="00F45E8F">
            <w:pPr>
              <w:jc w:val="both"/>
              <w:rPr>
                <w:noProof/>
                <w:szCs w:val="28"/>
              </w:rPr>
            </w:pPr>
            <w:r>
              <w:rPr>
                <w:noProof/>
                <w:szCs w:val="28"/>
              </w:rPr>
              <w:t xml:space="preserve">+ </w:t>
            </w:r>
            <w:r w:rsidRPr="008B767D">
              <w:rPr>
                <w:noProof/>
                <w:sz w:val="28"/>
                <w:szCs w:val="28"/>
                <w:lang w:val="vi-VN"/>
              </w:rPr>
              <w:t xml:space="preserve">Trong thời hạn 07 ngày làm việc, kể từ khi nhận được đơn đề nghị xác nhận cho cá nhân hoạt động ứng dụng công nghệ cao, Ủy ban nhân dân cấp tỉnh có trách nhiệm </w:t>
            </w:r>
            <w:r>
              <w:rPr>
                <w:noProof/>
                <w:sz w:val="28"/>
                <w:szCs w:val="28"/>
              </w:rPr>
              <w:t>xác nhận</w:t>
            </w:r>
            <w:r w:rsidRPr="008B767D">
              <w:rPr>
                <w:noProof/>
                <w:sz w:val="28"/>
                <w:szCs w:val="28"/>
                <w:lang w:val="vi-VN"/>
              </w:rPr>
              <w:t>. Trường hợp từ chối xác nhận thì phải thông báo lý do bằng văn bản cho cá nhân đề nghị xác nhận.</w:t>
            </w:r>
          </w:p>
          <w:p w14:paraId="21E9C8F1" w14:textId="77777777" w:rsidR="00557E75" w:rsidRPr="008B767D" w:rsidRDefault="00557E75" w:rsidP="00F45E8F">
            <w:pPr>
              <w:rPr>
                <w:noProof/>
                <w:sz w:val="28"/>
                <w:szCs w:val="28"/>
                <w:lang w:val="vi-VN"/>
              </w:rPr>
            </w:pPr>
            <w:r>
              <w:rPr>
                <w:noProof/>
                <w:sz w:val="28"/>
                <w:szCs w:val="28"/>
              </w:rPr>
              <w:t xml:space="preserve">+ </w:t>
            </w:r>
            <w:r w:rsidRPr="008B767D">
              <w:rPr>
                <w:noProof/>
                <w:sz w:val="28"/>
                <w:szCs w:val="28"/>
                <w:lang w:val="vi-VN"/>
              </w:rPr>
              <w:t>Trường hợp hồ sơ chưa đầy đủ thì Ủy ban nhân dân cấp tỉnh phải có công văn yêu cầu bổ sung, hoàn thiện hồ sơ gửi trực tiếp hoặc qua đường bưu điện cho cá nhân đề nghị cấp Giấy chứng nhận hoạt động. Trong thời hạn 07 ngày làm việc, kể từ ngày nhận được công văn yêu cầu của Ủy ban nhân dân cấp tỉnh, cá nhân đề nghị cấp Giấy chứng nhận hoạt động có trách nhiệm bổ sung, sửa chữa và gửi lại Ủy ban nhân dân cấp tỉnh.</w:t>
            </w:r>
          </w:p>
          <w:p w14:paraId="20CE9C3F" w14:textId="77777777" w:rsidR="00557E75" w:rsidRDefault="00557E75" w:rsidP="00F45E8F">
            <w:pPr>
              <w:jc w:val="both"/>
              <w:rPr>
                <w:szCs w:val="26"/>
                <w:lang w:val="vi-VN"/>
              </w:rPr>
            </w:pPr>
            <w:r>
              <w:rPr>
                <w:noProof/>
                <w:sz w:val="28"/>
                <w:szCs w:val="28"/>
              </w:rPr>
              <w:t xml:space="preserve">+ </w:t>
            </w:r>
            <w:r w:rsidRPr="008B767D">
              <w:rPr>
                <w:noProof/>
                <w:sz w:val="28"/>
                <w:szCs w:val="28"/>
                <w:lang w:val="vi-VN"/>
              </w:rPr>
              <w:t>Trong thời hạn 10 ngày làm việc, kể từ ngày nhận được hồ sơ đề nghị cấp Giấy chứng nhận hoạt động do cá nhân gửi, Ủy ban nhân dân cấp tỉnh thẩm định và cấp Giấy chứng nhận hoạt động và gửi cho cá nhân đề nghị cấp Giấy chứng nhận hoạt động. Trường hợp từ chối cấp thì phải thông báo lý do bằng văn bản cho cá nhân đề nghị cấp Giấy chứng nhận hoạt động.</w:t>
            </w:r>
          </w:p>
        </w:tc>
      </w:tr>
      <w:tr w:rsidR="00557E75" w14:paraId="734255FD" w14:textId="77777777" w:rsidTr="00F45E8F">
        <w:tc>
          <w:tcPr>
            <w:tcW w:w="2410" w:type="dxa"/>
          </w:tcPr>
          <w:p w14:paraId="6BCB26FB" w14:textId="77777777" w:rsidR="00557E75" w:rsidRDefault="00557E75" w:rsidP="00F45E8F">
            <w:pPr>
              <w:rPr>
                <w:szCs w:val="26"/>
              </w:rPr>
            </w:pPr>
            <w:r>
              <w:rPr>
                <w:szCs w:val="26"/>
              </w:rPr>
              <w:t>Cách thức thực hiện</w:t>
            </w:r>
          </w:p>
        </w:tc>
        <w:tc>
          <w:tcPr>
            <w:tcW w:w="6947" w:type="dxa"/>
          </w:tcPr>
          <w:p w14:paraId="6BA35009" w14:textId="77777777" w:rsidR="00557E75" w:rsidRPr="00AD5CD5" w:rsidRDefault="00557E75" w:rsidP="00F45E8F">
            <w:pPr>
              <w:rPr>
                <w:iCs/>
                <w:szCs w:val="26"/>
              </w:rPr>
            </w:pPr>
            <w:r w:rsidRPr="00AD5CD5">
              <w:rPr>
                <w:iCs/>
                <w:szCs w:val="26"/>
                <w:lang w:eastAsia="ar-SA"/>
              </w:rPr>
              <w:t>C</w:t>
            </w:r>
            <w:r w:rsidRPr="00AD5CD5">
              <w:rPr>
                <w:iCs/>
                <w:szCs w:val="26"/>
                <w:lang w:val="vi-VN" w:eastAsia="ar-SA"/>
              </w:rPr>
              <w:t xml:space="preserve">á nhân </w:t>
            </w:r>
            <w:r w:rsidRPr="00AD5CD5">
              <w:rPr>
                <w:iCs/>
                <w:szCs w:val="26"/>
                <w:lang w:eastAsia="ar-SA"/>
              </w:rPr>
              <w:t xml:space="preserve">gửi </w:t>
            </w:r>
            <w:r w:rsidRPr="00AD5CD5">
              <w:rPr>
                <w:iCs/>
                <w:szCs w:val="26"/>
                <w:lang w:val="vi-VN" w:eastAsia="ar-SA"/>
              </w:rPr>
              <w:t xml:space="preserve">hồ sơ trực tiếp </w:t>
            </w:r>
            <w:r w:rsidRPr="00AD5CD5">
              <w:rPr>
                <w:iCs/>
                <w:szCs w:val="26"/>
                <w:lang w:eastAsia="ar-SA"/>
              </w:rPr>
              <w:t>hoặc qua đường bưu điện đến UBND cấp tỉnh</w:t>
            </w:r>
          </w:p>
        </w:tc>
      </w:tr>
      <w:tr w:rsidR="00557E75" w14:paraId="07B4BA2B" w14:textId="77777777" w:rsidTr="00F45E8F">
        <w:tc>
          <w:tcPr>
            <w:tcW w:w="2410" w:type="dxa"/>
          </w:tcPr>
          <w:p w14:paraId="52E9BA54" w14:textId="77777777" w:rsidR="00557E75" w:rsidRDefault="00557E75" w:rsidP="00F45E8F">
            <w:pPr>
              <w:rPr>
                <w:szCs w:val="26"/>
              </w:rPr>
            </w:pPr>
            <w:r>
              <w:rPr>
                <w:szCs w:val="26"/>
              </w:rPr>
              <w:t>Thành phần, số lượng hồ sơ</w:t>
            </w:r>
          </w:p>
        </w:tc>
        <w:tc>
          <w:tcPr>
            <w:tcW w:w="6947" w:type="dxa"/>
          </w:tcPr>
          <w:p w14:paraId="6B9E0640" w14:textId="77777777" w:rsidR="00557E75" w:rsidRPr="00AD5CD5" w:rsidRDefault="00557E75" w:rsidP="00F45E8F">
            <w:pPr>
              <w:jc w:val="both"/>
              <w:rPr>
                <w:noProof/>
                <w:sz w:val="28"/>
                <w:szCs w:val="28"/>
              </w:rPr>
            </w:pPr>
            <w:r>
              <w:rPr>
                <w:szCs w:val="26"/>
                <w:lang w:val="vi-VN" w:eastAsia="ar-SA"/>
              </w:rPr>
              <w:t xml:space="preserve">- </w:t>
            </w:r>
            <w:r w:rsidRPr="008B767D">
              <w:rPr>
                <w:noProof/>
                <w:sz w:val="28"/>
                <w:szCs w:val="28"/>
                <w:lang w:val="vi-VN"/>
              </w:rPr>
              <w:t>Hồ sơ đề nghị cấp Giấy chứng nhận hoạt động ứng dụng công nghệ cao cho cá nhân</w:t>
            </w:r>
            <w:r>
              <w:rPr>
                <w:noProof/>
                <w:sz w:val="28"/>
                <w:szCs w:val="28"/>
              </w:rPr>
              <w:t xml:space="preserve"> bao gồm:</w:t>
            </w:r>
          </w:p>
          <w:p w14:paraId="2862A802" w14:textId="77777777" w:rsidR="00557E75" w:rsidRPr="00F540D4" w:rsidRDefault="00557E75" w:rsidP="00F45E8F">
            <w:pPr>
              <w:suppressAutoHyphens/>
              <w:spacing w:before="60" w:after="60"/>
              <w:jc w:val="both"/>
              <w:rPr>
                <w:szCs w:val="26"/>
                <w:lang w:val="vi-VN" w:eastAsia="ar-SA"/>
              </w:rPr>
            </w:pPr>
            <w:r>
              <w:rPr>
                <w:szCs w:val="26"/>
                <w:lang w:val="vi-VN" w:eastAsia="ar-SA"/>
              </w:rPr>
              <w:t xml:space="preserve"> </w:t>
            </w:r>
            <w:r>
              <w:rPr>
                <w:noProof/>
                <w:sz w:val="28"/>
                <w:szCs w:val="28"/>
              </w:rPr>
              <w:t>+</w:t>
            </w:r>
            <w:r w:rsidRPr="008B767D">
              <w:rPr>
                <w:noProof/>
                <w:sz w:val="28"/>
                <w:szCs w:val="28"/>
                <w:lang w:val="vi-VN"/>
              </w:rPr>
              <w:t xml:space="preserve"> Đơn đề nghị cấp Giấy chứng nhận hoạt động của cá nhân theo mẫu số B1-CNHĐUD tại Phụ lục </w:t>
            </w:r>
            <w:r>
              <w:rPr>
                <w:noProof/>
                <w:sz w:val="28"/>
                <w:szCs w:val="28"/>
              </w:rPr>
              <w:t>VI</w:t>
            </w:r>
            <w:r w:rsidRPr="008B767D">
              <w:rPr>
                <w:noProof/>
                <w:sz w:val="28"/>
                <w:szCs w:val="28"/>
                <w:lang w:val="vi-VN"/>
              </w:rPr>
              <w:t>;</w:t>
            </w:r>
          </w:p>
          <w:p w14:paraId="6BD417C9" w14:textId="77777777" w:rsidR="00557E75" w:rsidRPr="008B767D" w:rsidRDefault="00557E75" w:rsidP="00F45E8F">
            <w:pPr>
              <w:jc w:val="both"/>
              <w:rPr>
                <w:noProof/>
                <w:sz w:val="28"/>
                <w:szCs w:val="28"/>
                <w:lang w:val="vi-VN"/>
              </w:rPr>
            </w:pPr>
            <w:r>
              <w:rPr>
                <w:noProof/>
                <w:sz w:val="28"/>
                <w:szCs w:val="28"/>
              </w:rPr>
              <w:t>+</w:t>
            </w:r>
            <w:r w:rsidRPr="008B767D">
              <w:rPr>
                <w:noProof/>
                <w:sz w:val="28"/>
                <w:szCs w:val="28"/>
                <w:lang w:val="vi-VN"/>
              </w:rPr>
              <w:t xml:space="preserve"> 02 ảnh cỡ 4x6 cm;</w:t>
            </w:r>
          </w:p>
          <w:p w14:paraId="42A169AA" w14:textId="77777777" w:rsidR="00557E75" w:rsidRPr="008B767D" w:rsidRDefault="00557E75" w:rsidP="00F45E8F">
            <w:pPr>
              <w:jc w:val="both"/>
              <w:rPr>
                <w:noProof/>
                <w:sz w:val="28"/>
                <w:szCs w:val="28"/>
                <w:lang w:val="vi-VN"/>
              </w:rPr>
            </w:pPr>
            <w:r>
              <w:rPr>
                <w:noProof/>
                <w:sz w:val="28"/>
                <w:szCs w:val="28"/>
              </w:rPr>
              <w:lastRenderedPageBreak/>
              <w:t>+</w:t>
            </w:r>
            <w:r w:rsidRPr="008B767D">
              <w:rPr>
                <w:noProof/>
                <w:sz w:val="28"/>
                <w:szCs w:val="28"/>
                <w:lang w:val="vi-VN"/>
              </w:rPr>
              <w:t xml:space="preserve"> Bản phô tô Giấy chứng minh hoặc Hộ chiếu còn giá trị </w:t>
            </w:r>
            <w:bookmarkStart w:id="104" w:name="khoan_8_13"/>
            <w:r w:rsidRPr="008B767D">
              <w:rPr>
                <w:noProof/>
                <w:sz w:val="28"/>
                <w:szCs w:val="28"/>
                <w:lang w:val="vi-VN"/>
              </w:rPr>
              <w:t>hoặc tài khoản định danh điện tử mức độ 2</w:t>
            </w:r>
            <w:bookmarkEnd w:id="104"/>
            <w:r w:rsidRPr="008B767D">
              <w:rPr>
                <w:noProof/>
                <w:sz w:val="28"/>
                <w:szCs w:val="28"/>
                <w:lang w:val="vi-VN"/>
              </w:rPr>
              <w:t xml:space="preserve"> để thay thế cho bản sao Giấy chứng minh nhân dân, thẻ Căn cước công dân, Hộ chiếu khi thực hiện thủ tục đề nghị cấp Giấy chứng nhận hoạt động ứng dụng công nghệ cao;</w:t>
            </w:r>
          </w:p>
          <w:p w14:paraId="455F6B1C" w14:textId="77777777" w:rsidR="00557E75" w:rsidRPr="008B767D" w:rsidRDefault="00557E75" w:rsidP="00F45E8F">
            <w:pPr>
              <w:jc w:val="both"/>
              <w:rPr>
                <w:noProof/>
                <w:sz w:val="28"/>
                <w:szCs w:val="28"/>
                <w:lang w:val="vi-VN"/>
              </w:rPr>
            </w:pPr>
            <w:r>
              <w:rPr>
                <w:noProof/>
                <w:sz w:val="28"/>
                <w:szCs w:val="28"/>
              </w:rPr>
              <w:t>+</w:t>
            </w:r>
            <w:r w:rsidRPr="008B767D">
              <w:rPr>
                <w:noProof/>
                <w:sz w:val="28"/>
                <w:szCs w:val="28"/>
                <w:lang w:val="vi-VN"/>
              </w:rPr>
              <w:t xml:space="preserve"> Bản thuyết minh dự án ứng dụng công nghệ cao (công nghệ cao thuộc Danh mục công nghệ cao được ưu tiên đầu tư phát triển) theo mẫu số B2-TMDAUD tại Phụ lục </w:t>
            </w:r>
            <w:r>
              <w:rPr>
                <w:noProof/>
                <w:sz w:val="28"/>
                <w:szCs w:val="28"/>
              </w:rPr>
              <w:t>VI</w:t>
            </w:r>
            <w:r w:rsidRPr="008B767D">
              <w:rPr>
                <w:noProof/>
                <w:sz w:val="28"/>
                <w:szCs w:val="28"/>
                <w:lang w:val="vi-VN"/>
              </w:rPr>
              <w:t>;</w:t>
            </w:r>
          </w:p>
          <w:p w14:paraId="789CEE88" w14:textId="77777777" w:rsidR="00557E75" w:rsidRDefault="00557E75" w:rsidP="00F45E8F">
            <w:pPr>
              <w:jc w:val="both"/>
              <w:rPr>
                <w:noProof/>
                <w:sz w:val="28"/>
                <w:szCs w:val="28"/>
              </w:rPr>
            </w:pPr>
            <w:r>
              <w:rPr>
                <w:noProof/>
                <w:sz w:val="28"/>
                <w:szCs w:val="28"/>
              </w:rPr>
              <w:t xml:space="preserve">+ </w:t>
            </w:r>
            <w:r w:rsidRPr="008B767D">
              <w:rPr>
                <w:noProof/>
                <w:sz w:val="28"/>
                <w:szCs w:val="28"/>
                <w:lang w:val="vi-VN"/>
              </w:rPr>
              <w:t xml:space="preserve"> Xác nhận bằng văn bản của Sở Khoa học và Công nghệ nơi cá nhân hoạt động ứng dụng công nghệ cao đối với các nội dung đã trình bày trong Bản thuyết minh dự án ứng dụng công nghệ cao theo mẫu số B3-XNDAUD tại Phụ lục </w:t>
            </w:r>
            <w:r>
              <w:rPr>
                <w:noProof/>
                <w:sz w:val="28"/>
                <w:szCs w:val="28"/>
              </w:rPr>
              <w:t>VI</w:t>
            </w:r>
            <w:r w:rsidRPr="008B767D">
              <w:rPr>
                <w:noProof/>
                <w:sz w:val="28"/>
                <w:szCs w:val="28"/>
                <w:lang w:val="vi-VN"/>
              </w:rPr>
              <w:t>;</w:t>
            </w:r>
          </w:p>
          <w:p w14:paraId="3777BDAF" w14:textId="77777777" w:rsidR="00557E75" w:rsidRPr="00F540D4" w:rsidRDefault="00557E75" w:rsidP="00F45E8F">
            <w:pPr>
              <w:jc w:val="both"/>
              <w:rPr>
                <w:szCs w:val="26"/>
              </w:rPr>
            </w:pPr>
            <w:r>
              <w:rPr>
                <w:szCs w:val="26"/>
                <w:lang w:eastAsia="ar-SA"/>
              </w:rPr>
              <w:t>-</w:t>
            </w:r>
            <w:r w:rsidRPr="00F540D4">
              <w:rPr>
                <w:szCs w:val="26"/>
                <w:lang w:val="vi-VN" w:eastAsia="ar-SA"/>
              </w:rPr>
              <w:t>Số lượng hồ sơ: 02 bộ, trong đó có 01 một bộ hồ sơ gốc và 01 bộ hồ sơ phô tô.</w:t>
            </w:r>
          </w:p>
        </w:tc>
      </w:tr>
      <w:tr w:rsidR="00557E75" w14:paraId="10545397" w14:textId="77777777" w:rsidTr="00F45E8F">
        <w:tc>
          <w:tcPr>
            <w:tcW w:w="2410" w:type="dxa"/>
          </w:tcPr>
          <w:p w14:paraId="3B56C40F" w14:textId="77777777" w:rsidR="00557E75" w:rsidRDefault="00557E75" w:rsidP="00F45E8F">
            <w:pPr>
              <w:rPr>
                <w:szCs w:val="26"/>
              </w:rPr>
            </w:pPr>
            <w:r>
              <w:rPr>
                <w:szCs w:val="26"/>
              </w:rPr>
              <w:lastRenderedPageBreak/>
              <w:t>Thời hạn giải quyết</w:t>
            </w:r>
          </w:p>
        </w:tc>
        <w:tc>
          <w:tcPr>
            <w:tcW w:w="6947" w:type="dxa"/>
          </w:tcPr>
          <w:p w14:paraId="0AAC5562" w14:textId="77777777" w:rsidR="00557E75" w:rsidRDefault="00557E75" w:rsidP="00F45E8F">
            <w:pPr>
              <w:rPr>
                <w:iCs/>
                <w:szCs w:val="26"/>
              </w:rPr>
            </w:pPr>
            <w:r>
              <w:rPr>
                <w:iCs/>
                <w:szCs w:val="26"/>
              </w:rPr>
              <w:t>10 ngày làm việc kể từ ngày nhận được hồ sơ hợp lệ</w:t>
            </w:r>
          </w:p>
        </w:tc>
      </w:tr>
      <w:tr w:rsidR="00557E75" w14:paraId="343309F7" w14:textId="77777777" w:rsidTr="00F45E8F">
        <w:tc>
          <w:tcPr>
            <w:tcW w:w="2410" w:type="dxa"/>
          </w:tcPr>
          <w:p w14:paraId="0E178A2C" w14:textId="77777777" w:rsidR="00557E75" w:rsidRDefault="00557E75" w:rsidP="00F45E8F">
            <w:pPr>
              <w:rPr>
                <w:szCs w:val="26"/>
              </w:rPr>
            </w:pPr>
            <w:r>
              <w:rPr>
                <w:szCs w:val="26"/>
              </w:rPr>
              <w:t>Đối tượng thực hiện thủ tục hành chính</w:t>
            </w:r>
          </w:p>
        </w:tc>
        <w:tc>
          <w:tcPr>
            <w:tcW w:w="6947" w:type="dxa"/>
          </w:tcPr>
          <w:p w14:paraId="381C63F2" w14:textId="77777777" w:rsidR="00557E75" w:rsidRDefault="00557E75" w:rsidP="00F45E8F">
            <w:pPr>
              <w:rPr>
                <w:szCs w:val="26"/>
              </w:rPr>
            </w:pPr>
            <w:r>
              <w:rPr>
                <w:szCs w:val="26"/>
                <w:lang w:val="vi-VN"/>
              </w:rPr>
              <w:t>Cá nhân</w:t>
            </w:r>
            <w:r>
              <w:rPr>
                <w:szCs w:val="26"/>
              </w:rPr>
              <w:t xml:space="preserve"> xin cấp Giấy chứng nhận hoạt động ứng dụng công nghệ cao</w:t>
            </w:r>
          </w:p>
        </w:tc>
      </w:tr>
      <w:tr w:rsidR="00557E75" w14:paraId="0F894E2D" w14:textId="77777777" w:rsidTr="00F45E8F">
        <w:tc>
          <w:tcPr>
            <w:tcW w:w="2410" w:type="dxa"/>
          </w:tcPr>
          <w:p w14:paraId="25121469" w14:textId="77777777" w:rsidR="00557E75" w:rsidRDefault="00557E75" w:rsidP="00F45E8F">
            <w:pPr>
              <w:rPr>
                <w:szCs w:val="26"/>
              </w:rPr>
            </w:pPr>
            <w:r>
              <w:rPr>
                <w:szCs w:val="26"/>
              </w:rPr>
              <w:t>Cơ quan giải quyết thủ tục hành chính</w:t>
            </w:r>
          </w:p>
        </w:tc>
        <w:tc>
          <w:tcPr>
            <w:tcW w:w="6947" w:type="dxa"/>
          </w:tcPr>
          <w:p w14:paraId="41A5C527" w14:textId="77777777" w:rsidR="00557E75" w:rsidRDefault="00557E75" w:rsidP="00F45E8F">
            <w:pPr>
              <w:rPr>
                <w:szCs w:val="26"/>
              </w:rPr>
            </w:pPr>
            <w:r>
              <w:rPr>
                <w:szCs w:val="26"/>
              </w:rPr>
              <w:t>Uỷ ban nhân dân cấp tỉnh</w:t>
            </w:r>
          </w:p>
        </w:tc>
      </w:tr>
      <w:tr w:rsidR="00557E75" w14:paraId="1E45C8DB" w14:textId="77777777" w:rsidTr="00F45E8F">
        <w:tc>
          <w:tcPr>
            <w:tcW w:w="2410" w:type="dxa"/>
          </w:tcPr>
          <w:p w14:paraId="2188C222" w14:textId="77777777" w:rsidR="00557E75" w:rsidRDefault="00557E75" w:rsidP="00F45E8F">
            <w:pPr>
              <w:rPr>
                <w:szCs w:val="26"/>
              </w:rPr>
            </w:pPr>
            <w:r>
              <w:rPr>
                <w:szCs w:val="26"/>
              </w:rPr>
              <w:t>Kết quả thực hiện thủ tục hành chính</w:t>
            </w:r>
          </w:p>
        </w:tc>
        <w:tc>
          <w:tcPr>
            <w:tcW w:w="6947" w:type="dxa"/>
          </w:tcPr>
          <w:p w14:paraId="168C4528" w14:textId="77777777" w:rsidR="00557E75" w:rsidRDefault="00557E75" w:rsidP="00F45E8F">
            <w:pPr>
              <w:rPr>
                <w:szCs w:val="26"/>
              </w:rPr>
            </w:pPr>
            <w:r>
              <w:rPr>
                <w:szCs w:val="26"/>
              </w:rPr>
              <w:t>Giấy chứng nhận hoạt động ứng dụng công nghệ cao cho cá nhân</w:t>
            </w:r>
          </w:p>
        </w:tc>
      </w:tr>
      <w:tr w:rsidR="00557E75" w14:paraId="41CA0A88" w14:textId="77777777" w:rsidTr="00F45E8F">
        <w:tc>
          <w:tcPr>
            <w:tcW w:w="2410" w:type="dxa"/>
          </w:tcPr>
          <w:p w14:paraId="76372B4F" w14:textId="77777777" w:rsidR="00557E75" w:rsidRDefault="00557E75" w:rsidP="00F45E8F">
            <w:pPr>
              <w:rPr>
                <w:szCs w:val="26"/>
              </w:rPr>
            </w:pPr>
            <w:r>
              <w:rPr>
                <w:szCs w:val="26"/>
              </w:rPr>
              <w:t>Phí, lệ phí (nếu có)</w:t>
            </w:r>
          </w:p>
        </w:tc>
        <w:tc>
          <w:tcPr>
            <w:tcW w:w="6947" w:type="dxa"/>
          </w:tcPr>
          <w:p w14:paraId="3D8566EB" w14:textId="77777777" w:rsidR="00557E75" w:rsidRDefault="00557E75" w:rsidP="00F45E8F">
            <w:pPr>
              <w:rPr>
                <w:szCs w:val="26"/>
              </w:rPr>
            </w:pPr>
            <w:r>
              <w:rPr>
                <w:szCs w:val="26"/>
              </w:rPr>
              <w:t>Không có.</w:t>
            </w:r>
          </w:p>
        </w:tc>
      </w:tr>
      <w:tr w:rsidR="00557E75" w14:paraId="0120C9B7" w14:textId="77777777" w:rsidTr="00F45E8F">
        <w:tc>
          <w:tcPr>
            <w:tcW w:w="2410" w:type="dxa"/>
          </w:tcPr>
          <w:p w14:paraId="7F02CFFB" w14:textId="77777777" w:rsidR="00557E75" w:rsidRDefault="00557E75" w:rsidP="00F45E8F">
            <w:pPr>
              <w:rPr>
                <w:szCs w:val="26"/>
              </w:rPr>
            </w:pPr>
            <w:r>
              <w:rPr>
                <w:szCs w:val="26"/>
              </w:rPr>
              <w:t>Tên mẫu đơn, mẫu tờ khai (nếu có và đính kèm)</w:t>
            </w:r>
          </w:p>
        </w:tc>
        <w:tc>
          <w:tcPr>
            <w:tcW w:w="6947" w:type="dxa"/>
          </w:tcPr>
          <w:p w14:paraId="29F1C273" w14:textId="77777777" w:rsidR="00557E75" w:rsidRDefault="00557E75" w:rsidP="00F45E8F">
            <w:pPr>
              <w:suppressAutoHyphens/>
              <w:spacing w:before="60" w:after="60"/>
              <w:jc w:val="both"/>
              <w:rPr>
                <w:szCs w:val="26"/>
                <w:lang w:eastAsia="ar-SA"/>
              </w:rPr>
            </w:pPr>
            <w:r>
              <w:rPr>
                <w:b/>
                <w:szCs w:val="26"/>
                <w:lang w:eastAsia="ar-SA"/>
              </w:rPr>
              <w:t xml:space="preserve">- </w:t>
            </w:r>
            <w:r>
              <w:rPr>
                <w:spacing w:val="-4"/>
                <w:szCs w:val="26"/>
                <w:lang w:eastAsia="ar-SA"/>
              </w:rPr>
              <w:t>Đ</w:t>
            </w:r>
            <w:r>
              <w:rPr>
                <w:spacing w:val="-4"/>
                <w:szCs w:val="26"/>
                <w:lang w:val="vi-VN" w:eastAsia="ar-SA"/>
              </w:rPr>
              <w:t xml:space="preserve">ơn đề nghị cấp Giấy chứng nhận hoạt động ứng dụng công nghệ cao </w:t>
            </w:r>
            <w:r>
              <w:rPr>
                <w:szCs w:val="26"/>
                <w:lang w:val="vi-VN" w:eastAsia="ar-SA"/>
              </w:rPr>
              <w:t xml:space="preserve">dành cho </w:t>
            </w:r>
            <w:r>
              <w:rPr>
                <w:szCs w:val="26"/>
                <w:lang w:eastAsia="ar-SA"/>
              </w:rPr>
              <w:t xml:space="preserve">cá nhân </w:t>
            </w:r>
            <w:r>
              <w:rPr>
                <w:spacing w:val="-6"/>
                <w:szCs w:val="26"/>
              </w:rPr>
              <w:t xml:space="preserve">theo Mẫu </w:t>
            </w:r>
            <w:r>
              <w:rPr>
                <w:szCs w:val="26"/>
              </w:rPr>
              <w:t>B1-CNHĐUD</w:t>
            </w:r>
            <w:r>
              <w:rPr>
                <w:spacing w:val="-6"/>
                <w:szCs w:val="26"/>
              </w:rPr>
              <w:t xml:space="preserve"> Phụ lục VI Nghị đinh số 133/2025/NĐ-CP</w:t>
            </w:r>
            <w:r>
              <w:rPr>
                <w:szCs w:val="26"/>
                <w:lang w:eastAsia="ar-SA"/>
              </w:rPr>
              <w:t>;</w:t>
            </w:r>
          </w:p>
          <w:p w14:paraId="3ABD8FC4" w14:textId="77777777" w:rsidR="00557E75" w:rsidRDefault="00557E75" w:rsidP="00F45E8F">
            <w:pPr>
              <w:suppressAutoHyphens/>
              <w:spacing w:before="60" w:after="60"/>
              <w:jc w:val="both"/>
              <w:rPr>
                <w:spacing w:val="-6"/>
                <w:szCs w:val="26"/>
                <w:lang w:eastAsia="ar-SA"/>
              </w:rPr>
            </w:pPr>
            <w:r>
              <w:rPr>
                <w:szCs w:val="26"/>
                <w:lang w:eastAsia="ar-SA"/>
              </w:rPr>
              <w:t>- T</w:t>
            </w:r>
            <w:r>
              <w:rPr>
                <w:spacing w:val="-4"/>
                <w:szCs w:val="26"/>
                <w:lang w:val="vi-VN" w:eastAsia="ar-SA"/>
              </w:rPr>
              <w:t xml:space="preserve">huyết minh dự án ứng dụng công nghệ cao </w:t>
            </w:r>
            <w:r>
              <w:rPr>
                <w:spacing w:val="-6"/>
                <w:szCs w:val="26"/>
              </w:rPr>
              <w:t xml:space="preserve">theo Mẫu </w:t>
            </w:r>
            <w:r>
              <w:rPr>
                <w:szCs w:val="26"/>
              </w:rPr>
              <w:t>B2- TMDAUD</w:t>
            </w:r>
            <w:r>
              <w:rPr>
                <w:spacing w:val="-6"/>
                <w:szCs w:val="26"/>
              </w:rPr>
              <w:t xml:space="preserve"> Phụ lục VI Nghị đinh số 133/2025/NĐ-CP</w:t>
            </w:r>
            <w:r>
              <w:rPr>
                <w:spacing w:val="-6"/>
                <w:szCs w:val="26"/>
                <w:lang w:eastAsia="ar-SA"/>
              </w:rPr>
              <w:t>;</w:t>
            </w:r>
          </w:p>
          <w:p w14:paraId="154131D1" w14:textId="77777777" w:rsidR="00557E75" w:rsidRDefault="00557E75" w:rsidP="00F45E8F">
            <w:pPr>
              <w:rPr>
                <w:i/>
                <w:iCs/>
                <w:szCs w:val="26"/>
              </w:rPr>
            </w:pPr>
            <w:r>
              <w:rPr>
                <w:spacing w:val="-6"/>
                <w:szCs w:val="26"/>
                <w:lang w:eastAsia="ar-SA"/>
              </w:rPr>
              <w:t>- Đ</w:t>
            </w:r>
            <w:r>
              <w:rPr>
                <w:spacing w:val="-6"/>
                <w:szCs w:val="26"/>
                <w:lang w:val="vi-VN" w:eastAsia="ar-SA"/>
              </w:rPr>
              <w:t xml:space="preserve">ơn đề nghị xác nhận thuyết minh dự án ứng dụng công nghệ cao </w:t>
            </w:r>
            <w:r>
              <w:rPr>
                <w:spacing w:val="-6"/>
                <w:szCs w:val="26"/>
              </w:rPr>
              <w:t>theo Mẫu B3-XNDAUD Phụ lục VI Nghị đinh số 133/2025/NĐ-CP.</w:t>
            </w:r>
          </w:p>
        </w:tc>
      </w:tr>
      <w:tr w:rsidR="00557E75" w14:paraId="4082838E" w14:textId="77777777" w:rsidTr="00F45E8F">
        <w:tc>
          <w:tcPr>
            <w:tcW w:w="2410" w:type="dxa"/>
          </w:tcPr>
          <w:p w14:paraId="61E71A17" w14:textId="77777777" w:rsidR="00557E75" w:rsidRDefault="00557E75" w:rsidP="00F45E8F">
            <w:pPr>
              <w:rPr>
                <w:szCs w:val="26"/>
              </w:rPr>
            </w:pPr>
            <w:r>
              <w:rPr>
                <w:szCs w:val="26"/>
              </w:rPr>
              <w:t>Yêu cầu, điều kiện thực hiện thủ tục hành chính (nếu có)</w:t>
            </w:r>
          </w:p>
        </w:tc>
        <w:tc>
          <w:tcPr>
            <w:tcW w:w="6947" w:type="dxa"/>
          </w:tcPr>
          <w:p w14:paraId="79E0CF6D" w14:textId="77777777" w:rsidR="00557E75" w:rsidRDefault="00557E75" w:rsidP="00F45E8F">
            <w:pPr>
              <w:rPr>
                <w:szCs w:val="26"/>
              </w:rPr>
            </w:pPr>
          </w:p>
        </w:tc>
      </w:tr>
      <w:tr w:rsidR="00557E75" w14:paraId="7B5DF9C6" w14:textId="77777777" w:rsidTr="00F45E8F">
        <w:trPr>
          <w:trHeight w:val="77"/>
        </w:trPr>
        <w:tc>
          <w:tcPr>
            <w:tcW w:w="2410" w:type="dxa"/>
          </w:tcPr>
          <w:p w14:paraId="69FDBB45" w14:textId="77777777" w:rsidR="00557E75" w:rsidRPr="00AD5CD5" w:rsidRDefault="00557E75" w:rsidP="00F45E8F">
            <w:pPr>
              <w:rPr>
                <w:color w:val="000000" w:themeColor="text1"/>
                <w:szCs w:val="26"/>
              </w:rPr>
            </w:pPr>
            <w:r w:rsidRPr="00AD5CD5">
              <w:rPr>
                <w:color w:val="000000" w:themeColor="text1"/>
                <w:szCs w:val="26"/>
              </w:rPr>
              <w:lastRenderedPageBreak/>
              <w:t>Căn cứ pháp lý của thủ tục hành chính</w:t>
            </w:r>
          </w:p>
        </w:tc>
        <w:tc>
          <w:tcPr>
            <w:tcW w:w="6947" w:type="dxa"/>
          </w:tcPr>
          <w:p w14:paraId="46063A5B" w14:textId="77777777" w:rsidR="00557E75" w:rsidRDefault="00557E75" w:rsidP="00F45E8F">
            <w:pPr>
              <w:keepNext/>
              <w:widowControl w:val="0"/>
              <w:suppressAutoHyphens/>
              <w:autoSpaceDE w:val="0"/>
              <w:spacing w:before="60" w:after="60"/>
              <w:jc w:val="both"/>
              <w:rPr>
                <w:szCs w:val="26"/>
                <w:lang w:val="en-GB" w:eastAsia="ar-SA"/>
              </w:rPr>
            </w:pPr>
            <w:r>
              <w:rPr>
                <w:szCs w:val="26"/>
                <w:lang w:val="en-GB" w:eastAsia="ar-SA"/>
              </w:rPr>
              <w:t>- Luật Công nghệ cao ngày 13 tháng 11 năm 2008;</w:t>
            </w:r>
          </w:p>
          <w:p w14:paraId="77F98B4C" w14:textId="77777777" w:rsidR="00557E75" w:rsidRDefault="00557E75" w:rsidP="00F45E8F">
            <w:pPr>
              <w:suppressAutoHyphens/>
              <w:spacing w:before="60" w:after="60"/>
              <w:jc w:val="both"/>
              <w:rPr>
                <w:i/>
                <w:szCs w:val="26"/>
                <w:lang w:eastAsia="ar-SA"/>
              </w:rPr>
            </w:pPr>
            <w:r>
              <w:rPr>
                <w:i/>
                <w:szCs w:val="26"/>
                <w:lang w:eastAsia="ar-SA"/>
              </w:rPr>
              <w:t>- Nghị quyết số 190/2025/QH15 của Quốc hội Quy định về xử lý một số vấn đề liên quan đến sắp xếp tổ chức bộ máy nhà nước;</w:t>
            </w:r>
          </w:p>
          <w:p w14:paraId="3B61E56F" w14:textId="77777777" w:rsidR="00557E75" w:rsidRDefault="00557E75" w:rsidP="00F45E8F">
            <w:pPr>
              <w:suppressAutoHyphens/>
              <w:spacing w:before="60" w:after="60"/>
              <w:jc w:val="both"/>
              <w:rPr>
                <w:i/>
                <w:szCs w:val="26"/>
                <w:lang w:val="en-GB" w:eastAsia="ar-SA"/>
              </w:rPr>
            </w:pPr>
            <w:r>
              <w:rPr>
                <w:i/>
                <w:szCs w:val="26"/>
                <w:lang w:eastAsia="ar-SA"/>
              </w:rPr>
              <w:t>- Nghị định số 133/2025/NĐ-CP ngày 12 tháng 6 năn 2025 của Chính phủ Quy định về phân quyền, phân cấp trong lĩnh vực quản lý nhà nước của Bộ Khoa học và Công nghệ;</w:t>
            </w:r>
          </w:p>
          <w:p w14:paraId="35ABB2DC" w14:textId="77777777" w:rsidR="00557E75" w:rsidRDefault="00557E75" w:rsidP="00F45E8F">
            <w:pPr>
              <w:keepNext/>
              <w:widowControl w:val="0"/>
              <w:suppressAutoHyphens/>
              <w:autoSpaceDE w:val="0"/>
              <w:spacing w:before="60" w:after="60"/>
              <w:jc w:val="both"/>
              <w:rPr>
                <w:szCs w:val="26"/>
                <w:lang w:val="en-GB" w:eastAsia="ar-SA"/>
              </w:rPr>
            </w:pPr>
            <w:r>
              <w:rPr>
                <w:szCs w:val="26"/>
                <w:lang w:val="en-GB" w:eastAsia="ar-SA"/>
              </w:rPr>
              <w:t>- Quyết định số 55/2010/QĐ-TTg ngày 10 tháng 09 năm 2010 của Thủ tướng Chính phủ về thẩm quyền, trình tự, thủ tục chứng nhận tổ chức, cá nhân hoạt động ứng dụng công nghệ cao, chứng nhận tổ chức, cá nhân nghiên cứu và phát triển công nghệ cao và công nhận doanh nghiệp công nghệ cao;</w:t>
            </w:r>
          </w:p>
          <w:p w14:paraId="16F96C1B" w14:textId="77777777" w:rsidR="00557E75" w:rsidRDefault="00557E75" w:rsidP="00F45E8F">
            <w:pPr>
              <w:keepNext/>
              <w:widowControl w:val="0"/>
              <w:suppressAutoHyphens/>
              <w:autoSpaceDE w:val="0"/>
              <w:spacing w:before="60" w:after="60"/>
              <w:jc w:val="both"/>
              <w:rPr>
                <w:bCs/>
                <w:iCs/>
                <w:spacing w:val="-2"/>
                <w:szCs w:val="26"/>
                <w:lang w:val="en-GB" w:eastAsia="ar-SA"/>
              </w:rPr>
            </w:pPr>
            <w:r>
              <w:rPr>
                <w:bCs/>
                <w:iCs/>
                <w:spacing w:val="-2"/>
                <w:szCs w:val="26"/>
                <w:lang w:val="en-GB" w:eastAsia="ar-SA"/>
              </w:rPr>
              <w:t>- Quyết định số 38/2020/QĐ-TTg ngày 30 tháng 12 năm 2020 của Thủ tướng Chính phủ ban hành Danh mục công nghệ cao được ưu tiên đầu tư phát triển và Danh mục sản phẩm công nghệ cao được khuyến khích phát triển;</w:t>
            </w:r>
          </w:p>
          <w:p w14:paraId="79B4F48A" w14:textId="77777777" w:rsidR="00557E75" w:rsidRDefault="00557E75" w:rsidP="00F45E8F">
            <w:pPr>
              <w:suppressAutoHyphens/>
              <w:spacing w:before="60" w:after="60"/>
              <w:jc w:val="both"/>
              <w:rPr>
                <w:szCs w:val="26"/>
                <w:lang w:eastAsia="ar-SA"/>
              </w:rPr>
            </w:pPr>
            <w:r>
              <w:rPr>
                <w:szCs w:val="26"/>
                <w:lang w:val="vi-VN" w:eastAsia="ar-SA"/>
              </w:rPr>
              <w:t>- Thông tư số 32/2011/TT-BKHCN ngày 15 tháng 11 năm 2011 của Bộ trưởng Bộ Khoa học và Công nghệ quy định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szCs w:val="26"/>
                <w:lang w:eastAsia="ar-SA"/>
              </w:rPr>
              <w:t>;</w:t>
            </w:r>
          </w:p>
          <w:p w14:paraId="2E163CD5" w14:textId="77777777" w:rsidR="00557E75" w:rsidRDefault="00557E75" w:rsidP="00F45E8F">
            <w:pPr>
              <w:suppressAutoHyphens/>
              <w:spacing w:before="40" w:after="40"/>
              <w:jc w:val="both"/>
              <w:rPr>
                <w:iCs/>
                <w:szCs w:val="26"/>
                <w:lang w:eastAsia="ar-SA"/>
              </w:rPr>
            </w:pPr>
            <w:r>
              <w:rPr>
                <w:iCs/>
                <w:szCs w:val="26"/>
                <w:lang w:eastAsia="ar-SA"/>
              </w:rPr>
              <w:t xml:space="preserve">- </w:t>
            </w:r>
            <w:r>
              <w:rPr>
                <w:iCs/>
                <w:szCs w:val="26"/>
                <w:lang w:val="vi-VN" w:eastAsia="ar-SA"/>
              </w:rPr>
              <w:t>Thông tư số 04/2020/TT-BKHCN ngày 28/9/2020 của Bộ trưởng Bộ Khoa học và Công nghệ về việc sửa đổi, bổ sung một số điều của Thông tư số 32/2011/TT-BKHCN ngày 15/11/2011 của Bộ trưởng Bộ Khoa học và Công nghệ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iCs/>
                <w:szCs w:val="26"/>
                <w:lang w:eastAsia="ar-SA"/>
              </w:rPr>
              <w:t>.</w:t>
            </w:r>
          </w:p>
          <w:p w14:paraId="26288408" w14:textId="77777777" w:rsidR="00557E75" w:rsidRDefault="00557E75" w:rsidP="00F45E8F">
            <w:pPr>
              <w:widowControl w:val="0"/>
              <w:jc w:val="both"/>
              <w:rPr>
                <w:szCs w:val="26"/>
              </w:rPr>
            </w:pPr>
            <w:r>
              <w:rPr>
                <w:iCs/>
                <w:szCs w:val="26"/>
                <w:lang w:eastAsia="ar-SA"/>
              </w:rPr>
              <w:t>- Thông tư số 15/2023/TT-BKHCN ngày 26 tháng 7 năm 2023 về việc sửa đổi, bổ sung một số điều của Thông tư số 32/2011/TT-BKHCN và Thông tư số 03/2014/TT-BKHCN.</w:t>
            </w:r>
          </w:p>
        </w:tc>
      </w:tr>
    </w:tbl>
    <w:p w14:paraId="5F441D16" w14:textId="77777777" w:rsidR="00557E75" w:rsidRDefault="00557E75" w:rsidP="00557E75">
      <w:r>
        <w:br w:type="page"/>
      </w:r>
    </w:p>
    <w:p w14:paraId="531CAE15" w14:textId="77777777" w:rsidR="00557E75" w:rsidRDefault="00557E75" w:rsidP="00557E75">
      <w:pPr>
        <w:suppressAutoHyphens/>
        <w:ind w:left="6481"/>
        <w:jc w:val="right"/>
        <w:rPr>
          <w:b/>
          <w:szCs w:val="26"/>
          <w:u w:val="single"/>
          <w:lang w:val="de-DE" w:eastAsia="ar-SA"/>
        </w:rPr>
      </w:pPr>
      <w:r>
        <w:rPr>
          <w:b/>
          <w:szCs w:val="26"/>
          <w:lang w:val="vi-VN" w:eastAsia="ar-SA"/>
        </w:rPr>
        <w:lastRenderedPageBreak/>
        <w:t>Biểu B1-CNHĐUD</w:t>
      </w:r>
    </w:p>
    <w:p w14:paraId="0E4F3459" w14:textId="77777777" w:rsidR="00557E75" w:rsidRPr="00AD5CD5" w:rsidRDefault="00557E75" w:rsidP="00557E75">
      <w:pPr>
        <w:spacing w:line="240" w:lineRule="auto"/>
        <w:jc w:val="right"/>
        <w:rPr>
          <w:b/>
          <w:color w:val="000000" w:themeColor="text1"/>
        </w:rPr>
      </w:pPr>
      <w:r w:rsidRPr="00AD5CD5">
        <w:rPr>
          <w:color w:val="000000" w:themeColor="text1"/>
          <w:spacing w:val="-6"/>
          <w:sz w:val="22"/>
        </w:rPr>
        <w:t>Phụ lục VI Nghị đinh số 133/2025/NĐ-CP</w:t>
      </w:r>
    </w:p>
    <w:p w14:paraId="0F97F035" w14:textId="77777777" w:rsidR="00557E75" w:rsidRDefault="00557E75" w:rsidP="00557E75">
      <w:pPr>
        <w:suppressAutoHyphens/>
        <w:spacing w:line="240" w:lineRule="auto"/>
        <w:jc w:val="center"/>
        <w:rPr>
          <w:b/>
          <w:szCs w:val="26"/>
          <w:lang w:val="nb-NO" w:eastAsia="ar-SA"/>
        </w:rPr>
      </w:pPr>
      <w:r>
        <w:rPr>
          <w:b/>
          <w:szCs w:val="26"/>
          <w:lang w:val="nb-NO" w:eastAsia="ar-SA"/>
        </w:rPr>
        <w:t>CỘNG HÒA XÃ HỘI CHỦ NGHĨA VIỆT NAM</w:t>
      </w:r>
    </w:p>
    <w:p w14:paraId="52E6EBBB" w14:textId="77777777" w:rsidR="00557E75" w:rsidRDefault="00557E75" w:rsidP="00557E75">
      <w:pPr>
        <w:suppressAutoHyphens/>
        <w:spacing w:after="120" w:line="240" w:lineRule="auto"/>
        <w:jc w:val="center"/>
        <w:rPr>
          <w:b/>
          <w:szCs w:val="26"/>
          <w:lang w:val="nb-NO" w:eastAsia="ar-SA"/>
        </w:rPr>
      </w:pPr>
      <w:r>
        <w:rPr>
          <w:noProof/>
          <w:szCs w:val="26"/>
        </w:rPr>
        <mc:AlternateContent>
          <mc:Choice Requires="wps">
            <w:drawing>
              <wp:anchor distT="0" distB="0" distL="114300" distR="114300" simplePos="0" relativeHeight="251799552" behindDoc="0" locked="0" layoutInCell="1" allowOverlap="1" wp14:anchorId="26FD7870" wp14:editId="6502186F">
                <wp:simplePos x="0" y="0"/>
                <wp:positionH relativeFrom="column">
                  <wp:posOffset>1850791</wp:posOffset>
                </wp:positionH>
                <wp:positionV relativeFrom="paragraph">
                  <wp:posOffset>236855</wp:posOffset>
                </wp:positionV>
                <wp:extent cx="20574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2700">
                          <a:solidFill>
                            <a:srgbClr val="000000"/>
                          </a:solidFill>
                          <a:round/>
                        </a:ln>
                      </wps:spPr>
                      <wps:bodyPr/>
                    </wps:wsp>
                  </a:graphicData>
                </a:graphic>
              </wp:anchor>
            </w:drawing>
          </mc:Choice>
          <mc:Fallback>
            <w:pict>
              <v:line w14:anchorId="6BC2D4F1"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45.75pt,18.65pt" to="307.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WEuwEAAGIDAAAOAAAAZHJzL2Uyb0RvYy54bWysU82O2yAQvlfqOyDujZ2o7VZWnD1ktb1s&#10;20jZPsAEsI0WM2ggcfL2HchP2+2t2hxQhmE+vh+8vD+OThwMRYu+lfNZLYXxCrX1fSt/Pj9++CJF&#10;TOA1OPSmlScT5f3q/bvlFBqzwAGdNiQYxMdmCq0cUgpNVUU1mBHiDIPx3OyQRkhcUl9pgonRR1ct&#10;6vpzNSHpQKhMjLz7cG7KVcHvOqPSj66LJgnXSuaWykpl3eW1Wi2h6QnCYNWFBvwHixGs50tvUA+Q&#10;QOzJ/gM1WkUYsUszhWOFXWeVKRpYzbx+pWY7QDBFC5sTw82m+Haw6vthQ8Jqzo6T8jByRttEYPsh&#10;iTV6zw4iCW6yU1OIDQ+s/YayVnX02/CE6iUKj+sBfG8K4+dTYJR5nqj+GslFDHzfbvqGms/APmGx&#10;7djRmCHZEHEs6Zxu6ZhjEoo3F/Wnu481h6iuvQqa62CgmL4aHEX+00pnfTYOGjg8xZSJQHM9krc9&#10;PlrnSvjOi4nZLu4YOrciOqtztxTU79aOxAHy+ym/IuvVMcK91+dbnL+ozkLPlu1QnzZ0dYODLHQu&#10;jy6/lD/rMv3701j9AgAA//8DAFBLAwQUAAYACAAAACEAM6pQc98AAAAJAQAADwAAAGRycy9kb3du&#10;cmV2LnhtbEyPwU7DMAyG70i8Q2Qkbixtp22lNJ0QaJpAXLYhcfWa0BQap2uyrbw9Rhzg6N+ffn8u&#10;l6PrxMkMofWkIJ0kIAzVXrfUKHjdrW5yECEiaew8GQVfJsCyurwosdD+TBtz2sZGcAmFAhXYGPtC&#10;ylBb4zBMfG+Id+9+cBh5HBqpBzxzuetkliRz6bAlvmCxNw/W1J/bo1OAj+tNfMuz50X7ZF8+dqvD&#10;2uYHpa6vxvs7ENGM8Q+GH31Wh4qd9v5IOohOQXabzhhVMF1MQTAwT2cc7H8DWZXy/wfVNwAAAP//&#10;AwBQSwECLQAUAAYACAAAACEAtoM4kv4AAADhAQAAEwAAAAAAAAAAAAAAAAAAAAAAW0NvbnRlbnRf&#10;VHlwZXNdLnhtbFBLAQItABQABgAIAAAAIQA4/SH/1gAAAJQBAAALAAAAAAAAAAAAAAAAAC8BAABf&#10;cmVscy8ucmVsc1BLAQItABQABgAIAAAAIQCcc6WEuwEAAGIDAAAOAAAAAAAAAAAAAAAAAC4CAABk&#10;cnMvZTJvRG9jLnhtbFBLAQItABQABgAIAAAAIQAzqlBz3wAAAAkBAAAPAAAAAAAAAAAAAAAAABUE&#10;AABkcnMvZG93bnJldi54bWxQSwUGAAAAAAQABADzAAAAIQUAAAAA&#10;" strokeweight="1pt"/>
            </w:pict>
          </mc:Fallback>
        </mc:AlternateContent>
      </w:r>
      <w:r>
        <w:rPr>
          <w:b/>
          <w:szCs w:val="26"/>
          <w:lang w:val="nb-NO" w:eastAsia="ar-SA"/>
        </w:rPr>
        <w:t>Độc lập - Tự do - Hạnh phúc</w:t>
      </w:r>
    </w:p>
    <w:p w14:paraId="7FEE53E6" w14:textId="77777777" w:rsidR="00557E75" w:rsidRDefault="00557E75" w:rsidP="00557E75">
      <w:pPr>
        <w:suppressAutoHyphens/>
        <w:spacing w:after="120" w:line="240" w:lineRule="auto"/>
        <w:jc w:val="right"/>
        <w:rPr>
          <w:szCs w:val="26"/>
          <w:lang w:val="nb-NO" w:eastAsia="ar-SA"/>
        </w:rPr>
      </w:pPr>
      <w:r>
        <w:rPr>
          <w:szCs w:val="26"/>
          <w:lang w:val="nb-NO" w:eastAsia="ar-SA"/>
        </w:rPr>
        <w:t>..........., ngày      tháng      năm</w:t>
      </w:r>
    </w:p>
    <w:p w14:paraId="75159F21" w14:textId="77777777" w:rsidR="00557E75" w:rsidRDefault="00557E75" w:rsidP="00557E75">
      <w:pPr>
        <w:suppressAutoHyphens/>
        <w:spacing w:line="240" w:lineRule="auto"/>
        <w:jc w:val="center"/>
        <w:rPr>
          <w:b/>
          <w:szCs w:val="26"/>
          <w:lang w:val="nb-NO" w:eastAsia="ar-SA"/>
        </w:rPr>
      </w:pPr>
      <w:r>
        <w:rPr>
          <w:b/>
          <w:szCs w:val="26"/>
          <w:lang w:val="nb-NO" w:eastAsia="ar-SA"/>
        </w:rPr>
        <w:t>ĐƠN ĐỀ NGHỊ CẤP GIẤY CHỨNG NHẬN</w:t>
      </w:r>
    </w:p>
    <w:p w14:paraId="5986A980" w14:textId="77777777" w:rsidR="00557E75" w:rsidRDefault="00557E75" w:rsidP="00557E75">
      <w:pPr>
        <w:suppressAutoHyphens/>
        <w:spacing w:line="240" w:lineRule="auto"/>
        <w:jc w:val="center"/>
        <w:rPr>
          <w:b/>
          <w:szCs w:val="26"/>
          <w:lang w:val="nb-NO" w:eastAsia="ar-SA"/>
        </w:rPr>
      </w:pPr>
      <w:r>
        <w:rPr>
          <w:b/>
          <w:szCs w:val="26"/>
          <w:lang w:val="nb-NO" w:eastAsia="ar-SA"/>
        </w:rPr>
        <w:t>HOẠT ĐỘNG ỨNG DỤNG CÔNG NGHỆ CAO</w:t>
      </w:r>
    </w:p>
    <w:p w14:paraId="1E217EBA" w14:textId="77777777" w:rsidR="00557E75" w:rsidRDefault="00557E75" w:rsidP="00557E75">
      <w:pPr>
        <w:suppressAutoHyphens/>
        <w:spacing w:after="120"/>
        <w:jc w:val="center"/>
        <w:rPr>
          <w:szCs w:val="26"/>
          <w:lang w:val="nb-NO" w:eastAsia="ar-SA"/>
        </w:rPr>
      </w:pPr>
      <w:r>
        <w:rPr>
          <w:szCs w:val="26"/>
          <w:lang w:val="nb-NO" w:eastAsia="ar-SA"/>
        </w:rPr>
        <w:t>(Mẫu đơn này dành cho cá nhân)</w:t>
      </w:r>
    </w:p>
    <w:p w14:paraId="06075647" w14:textId="77777777" w:rsidR="00557E75" w:rsidRDefault="00557E75" w:rsidP="00557E75">
      <w:pPr>
        <w:suppressAutoHyphens/>
        <w:spacing w:after="120"/>
        <w:ind w:left="1440" w:firstLine="720"/>
        <w:jc w:val="both"/>
        <w:rPr>
          <w:szCs w:val="26"/>
          <w:lang w:val="nb-NO" w:eastAsia="ar-SA"/>
        </w:rPr>
      </w:pPr>
      <w:r>
        <w:rPr>
          <w:szCs w:val="26"/>
          <w:lang w:val="nb-NO" w:eastAsia="ar-SA"/>
        </w:rPr>
        <w:t>Kính gửi: ............................................................................</w:t>
      </w:r>
    </w:p>
    <w:p w14:paraId="628597D1" w14:textId="77777777" w:rsidR="00557E75" w:rsidRDefault="00557E75" w:rsidP="00557E75">
      <w:pPr>
        <w:suppressAutoHyphens/>
        <w:spacing w:after="120"/>
        <w:ind w:left="360" w:hanging="360"/>
        <w:jc w:val="both"/>
        <w:rPr>
          <w:szCs w:val="26"/>
          <w:lang w:val="nb-NO" w:eastAsia="ar-SA"/>
        </w:rPr>
      </w:pPr>
      <w:r>
        <w:rPr>
          <w:szCs w:val="26"/>
          <w:lang w:val="nb-NO" w:eastAsia="ar-SA"/>
        </w:rPr>
        <w:t>1. Thông tin chung</w:t>
      </w:r>
    </w:p>
    <w:p w14:paraId="3A1E0558" w14:textId="77777777" w:rsidR="00557E75" w:rsidRDefault="00557E75" w:rsidP="00557E75">
      <w:pPr>
        <w:suppressAutoHyphens/>
        <w:spacing w:after="120"/>
        <w:ind w:left="360" w:hanging="360"/>
        <w:jc w:val="both"/>
        <w:rPr>
          <w:szCs w:val="26"/>
          <w:lang w:val="nb-NO" w:eastAsia="ar-SA"/>
        </w:rPr>
      </w:pPr>
      <w:r>
        <w:rPr>
          <w:szCs w:val="26"/>
          <w:lang w:val="nb-NO" w:eastAsia="ar-SA"/>
        </w:rPr>
        <w:t>Họ và tên cá nhân đề nghị:</w:t>
      </w:r>
    </w:p>
    <w:p w14:paraId="2CBFC155" w14:textId="77777777" w:rsidR="00557E75" w:rsidRDefault="00557E75" w:rsidP="00557E75">
      <w:pPr>
        <w:suppressAutoHyphens/>
        <w:spacing w:after="120"/>
        <w:ind w:left="360" w:hanging="360"/>
        <w:jc w:val="both"/>
        <w:rPr>
          <w:szCs w:val="26"/>
          <w:lang w:val="nb-NO" w:eastAsia="ar-SA"/>
        </w:rPr>
      </w:pPr>
      <w:r>
        <w:rPr>
          <w:szCs w:val="26"/>
          <w:lang w:val="nb-NO" w:eastAsia="ar-SA"/>
        </w:rPr>
        <w:t>Số định danh cá nhân/CMND/Hộ chiếu:        số:.....   ngày cấp.... nơi cấp......</w:t>
      </w:r>
    </w:p>
    <w:p w14:paraId="5368B4D7" w14:textId="77777777" w:rsidR="00557E75" w:rsidRDefault="00557E75" w:rsidP="00557E75">
      <w:pPr>
        <w:suppressAutoHyphens/>
        <w:spacing w:after="120"/>
        <w:jc w:val="both"/>
        <w:rPr>
          <w:szCs w:val="26"/>
          <w:lang w:val="nb-NO" w:eastAsia="ar-SA"/>
        </w:rPr>
      </w:pPr>
      <w:r>
        <w:rPr>
          <w:szCs w:val="26"/>
          <w:lang w:val="nb-NO" w:eastAsia="ar-SA"/>
        </w:rPr>
        <w:t>Địa chỉ liên hệ:</w:t>
      </w:r>
    </w:p>
    <w:p w14:paraId="72EE8993" w14:textId="77777777" w:rsidR="00557E75" w:rsidRDefault="00557E75" w:rsidP="00557E75">
      <w:pPr>
        <w:suppressAutoHyphens/>
        <w:spacing w:after="120"/>
        <w:jc w:val="both"/>
        <w:rPr>
          <w:szCs w:val="26"/>
          <w:lang w:val="nb-NO" w:eastAsia="ar-SA"/>
        </w:rPr>
      </w:pPr>
      <w:r>
        <w:rPr>
          <w:szCs w:val="26"/>
          <w:lang w:val="nb-NO" w:eastAsia="ar-SA"/>
        </w:rPr>
        <w:t>Địa điểm thực hiện dự án:</w:t>
      </w:r>
    </w:p>
    <w:p w14:paraId="4420B4B4" w14:textId="77777777" w:rsidR="00557E75" w:rsidRDefault="00557E75" w:rsidP="00557E75">
      <w:pPr>
        <w:suppressAutoHyphens/>
        <w:spacing w:after="120"/>
        <w:jc w:val="both"/>
        <w:rPr>
          <w:szCs w:val="26"/>
          <w:lang w:val="nb-NO" w:eastAsia="ar-SA"/>
        </w:rPr>
      </w:pPr>
      <w:r>
        <w:rPr>
          <w:szCs w:val="26"/>
          <w:lang w:val="nb-NO" w:eastAsia="ar-SA"/>
        </w:rPr>
        <w:t xml:space="preserve">Số điện thoại: </w:t>
      </w:r>
      <w:r>
        <w:rPr>
          <w:szCs w:val="26"/>
          <w:lang w:val="nb-NO" w:eastAsia="ar-SA"/>
        </w:rPr>
        <w:tab/>
      </w:r>
      <w:r>
        <w:rPr>
          <w:szCs w:val="26"/>
          <w:lang w:val="nb-NO" w:eastAsia="ar-SA"/>
        </w:rPr>
        <w:tab/>
      </w:r>
      <w:r>
        <w:rPr>
          <w:szCs w:val="26"/>
          <w:lang w:val="nb-NO" w:eastAsia="ar-SA"/>
        </w:rPr>
        <w:tab/>
        <w:t xml:space="preserve">Fax : </w:t>
      </w:r>
    </w:p>
    <w:p w14:paraId="35C1313D" w14:textId="77777777" w:rsidR="00557E75" w:rsidRDefault="00557E75" w:rsidP="00557E75">
      <w:pPr>
        <w:suppressAutoHyphens/>
        <w:spacing w:after="120"/>
        <w:ind w:right="-180"/>
        <w:jc w:val="both"/>
        <w:rPr>
          <w:szCs w:val="26"/>
          <w:lang w:val="nb-NO" w:eastAsia="ar-SA"/>
        </w:rPr>
      </w:pPr>
      <w:r>
        <w:rPr>
          <w:szCs w:val="26"/>
          <w:lang w:val="nb-NO" w:eastAsia="ar-SA"/>
        </w:rPr>
        <w:t>2. Thực hiện dự án đầu tư...... theo Quyết định đầu tư, Giấy phép đầu tư, Quyết định chủ trương đầu tư (nếu có)</w:t>
      </w:r>
    </w:p>
    <w:p w14:paraId="4F8AAE73" w14:textId="77777777" w:rsidR="00557E75" w:rsidRDefault="00557E75" w:rsidP="00557E75">
      <w:pPr>
        <w:suppressAutoHyphens/>
        <w:jc w:val="both"/>
        <w:rPr>
          <w:szCs w:val="26"/>
          <w:lang w:val="nb-NO" w:eastAsia="ar-SA"/>
        </w:rPr>
      </w:pPr>
      <w:r>
        <w:rPr>
          <w:szCs w:val="26"/>
          <w:lang w:val="nb-NO" w:eastAsia="ar-SA"/>
        </w:rPr>
        <w:t>3. Chúng tôi xin chuyển đến Quý Ủy ban nhân dân cấp tỉnh hồ sơ sau:</w:t>
      </w:r>
    </w:p>
    <w:p w14:paraId="165361F3" w14:textId="77777777" w:rsidR="00557E75" w:rsidRDefault="00557E75" w:rsidP="00557E75">
      <w:pPr>
        <w:suppressAutoHyphens/>
        <w:spacing w:after="120"/>
        <w:ind w:left="720"/>
        <w:jc w:val="both"/>
        <w:rPr>
          <w:szCs w:val="26"/>
          <w:lang w:val="nb-NO" w:eastAsia="ar-SA"/>
        </w:rPr>
      </w:pPr>
      <w:r>
        <w:rPr>
          <w:szCs w:val="26"/>
          <w:lang w:val="nb-NO" w:eastAsia="ar-SA"/>
        </w:rPr>
        <w:t>- 02 ảnh cỡ 4 x6 cm.</w:t>
      </w:r>
    </w:p>
    <w:p w14:paraId="17E15789" w14:textId="77777777" w:rsidR="00557E75" w:rsidRDefault="00557E75" w:rsidP="00557E75">
      <w:pPr>
        <w:suppressAutoHyphens/>
        <w:spacing w:after="120"/>
        <w:ind w:left="720"/>
        <w:jc w:val="both"/>
        <w:rPr>
          <w:szCs w:val="26"/>
          <w:lang w:val="nb-NO" w:eastAsia="ar-SA"/>
        </w:rPr>
      </w:pPr>
      <w:r>
        <w:rPr>
          <w:szCs w:val="26"/>
          <w:lang w:val="nb-NO" w:eastAsia="ar-SA"/>
        </w:rPr>
        <w:t>- Bản sao (được chứng thực hoặc có bản gốc để đối chiếu) Giấy chứng nhận đăng ký kinh doanh, Giấy chứng nhận đăng ký doanh nghiệp hoặc giấy tờ chứng minh tư cách pháp lý (nếu có);</w:t>
      </w:r>
    </w:p>
    <w:p w14:paraId="3AE7D559" w14:textId="77777777" w:rsidR="00557E75" w:rsidRDefault="00557E75" w:rsidP="00557E75">
      <w:pPr>
        <w:suppressAutoHyphens/>
        <w:spacing w:after="120"/>
        <w:ind w:left="720"/>
        <w:jc w:val="both"/>
        <w:rPr>
          <w:szCs w:val="26"/>
          <w:lang w:val="nb-NO" w:eastAsia="ar-SA"/>
        </w:rPr>
      </w:pPr>
      <w:r>
        <w:rPr>
          <w:szCs w:val="26"/>
          <w:lang w:val="nb-NO" w:eastAsia="ar-SA"/>
        </w:rPr>
        <w:t>- Bản thuyết minh dự án ứng dụng công nghệ cao.</w:t>
      </w:r>
    </w:p>
    <w:p w14:paraId="6AF0821C" w14:textId="77777777" w:rsidR="00557E75" w:rsidRDefault="00557E75" w:rsidP="00557E75">
      <w:pPr>
        <w:suppressAutoHyphens/>
        <w:spacing w:after="120"/>
        <w:ind w:left="720"/>
        <w:jc w:val="both"/>
        <w:rPr>
          <w:szCs w:val="26"/>
          <w:lang w:val="nb-NO" w:eastAsia="ar-SA"/>
        </w:rPr>
      </w:pPr>
      <w:r>
        <w:rPr>
          <w:szCs w:val="26"/>
          <w:lang w:val="nb-NO" w:eastAsia="ar-SA"/>
        </w:rPr>
        <w:t>- Bản xác nhận của cơ quan chủ quản hoặc của cơ quan chuyên môn về khoa học và công nghệ thuộc Ủy ban nhân dân cấp tỉnh theo mẫu quy định.</w:t>
      </w:r>
    </w:p>
    <w:p w14:paraId="27BC50A7" w14:textId="77777777" w:rsidR="00557E75" w:rsidRDefault="00557E75" w:rsidP="00557E75">
      <w:pPr>
        <w:suppressAutoHyphens/>
        <w:spacing w:after="120"/>
        <w:ind w:firstLine="720"/>
        <w:jc w:val="both"/>
        <w:rPr>
          <w:szCs w:val="26"/>
          <w:lang w:val="nb-NO" w:eastAsia="ar-SA"/>
        </w:rPr>
      </w:pPr>
      <w:r>
        <w:rPr>
          <w:szCs w:val="26"/>
          <w:lang w:val="nb-NO" w:eastAsia="ar-SA"/>
        </w:rPr>
        <w:t>Tôi cam kết về tính chính xác, trung thực và hoàn toàn chịu trách nhiệm về các nội dung kê khai trong hồ sơ.</w:t>
      </w:r>
    </w:p>
    <w:p w14:paraId="7E6EE078" w14:textId="77777777" w:rsidR="00557E75" w:rsidRDefault="00557E75" w:rsidP="00557E75">
      <w:pPr>
        <w:suppressAutoHyphens/>
        <w:spacing w:after="120"/>
        <w:ind w:firstLine="720"/>
        <w:jc w:val="both"/>
        <w:rPr>
          <w:szCs w:val="26"/>
          <w:lang w:val="nb-NO" w:eastAsia="ar-SA"/>
        </w:rPr>
      </w:pPr>
      <w:r>
        <w:rPr>
          <w:szCs w:val="26"/>
          <w:lang w:val="nb-NO" w:eastAsia="ar-SA"/>
        </w:rPr>
        <w:t>Kính đề nghị Quý Ủy ban nhân dân cấp tỉnh xem xét và cấp Giấy chứng nhận hoạt động ứng dụng công nghệ cao.</w:t>
      </w:r>
    </w:p>
    <w:tbl>
      <w:tblPr>
        <w:tblW w:w="9468" w:type="dxa"/>
        <w:tblLook w:val="04A0" w:firstRow="1" w:lastRow="0" w:firstColumn="1" w:lastColumn="0" w:noHBand="0" w:noVBand="1"/>
      </w:tblPr>
      <w:tblGrid>
        <w:gridCol w:w="4550"/>
        <w:gridCol w:w="4918"/>
      </w:tblGrid>
      <w:tr w:rsidR="00557E75" w14:paraId="7279CDBC" w14:textId="77777777" w:rsidTr="00F45E8F">
        <w:tc>
          <w:tcPr>
            <w:tcW w:w="4550" w:type="dxa"/>
            <w:shd w:val="clear" w:color="auto" w:fill="auto"/>
          </w:tcPr>
          <w:p w14:paraId="7EA65892" w14:textId="77777777" w:rsidR="00557E75" w:rsidRDefault="00557E75" w:rsidP="00F45E8F">
            <w:pPr>
              <w:suppressAutoHyphens/>
              <w:spacing w:after="120"/>
              <w:ind w:right="-180"/>
              <w:jc w:val="both"/>
              <w:rPr>
                <w:szCs w:val="26"/>
                <w:lang w:val="nb-NO" w:eastAsia="ar-SA"/>
              </w:rPr>
            </w:pPr>
          </w:p>
        </w:tc>
        <w:tc>
          <w:tcPr>
            <w:tcW w:w="4918" w:type="dxa"/>
            <w:shd w:val="clear" w:color="auto" w:fill="auto"/>
          </w:tcPr>
          <w:p w14:paraId="4EA0D857" w14:textId="77777777" w:rsidR="00557E75" w:rsidRDefault="00557E75" w:rsidP="00F45E8F">
            <w:pPr>
              <w:suppressAutoHyphens/>
              <w:jc w:val="center"/>
              <w:rPr>
                <w:b/>
                <w:szCs w:val="26"/>
                <w:lang w:val="nb-NO" w:eastAsia="ar-SA"/>
              </w:rPr>
            </w:pPr>
            <w:r>
              <w:rPr>
                <w:b/>
                <w:szCs w:val="26"/>
                <w:lang w:val="nb-NO" w:eastAsia="ar-SA"/>
              </w:rPr>
              <w:t>Cá nhân đề nghị</w:t>
            </w:r>
          </w:p>
          <w:p w14:paraId="0B9872D3" w14:textId="77777777" w:rsidR="00557E75" w:rsidRDefault="00557E75" w:rsidP="00F45E8F">
            <w:pPr>
              <w:suppressAutoHyphens/>
              <w:ind w:right="-181"/>
              <w:jc w:val="center"/>
              <w:rPr>
                <w:szCs w:val="26"/>
                <w:lang w:val="nb-NO" w:eastAsia="ar-SA"/>
              </w:rPr>
            </w:pPr>
            <w:r>
              <w:rPr>
                <w:szCs w:val="26"/>
                <w:lang w:val="nb-NO" w:eastAsia="ar-SA"/>
              </w:rPr>
              <w:t>(Ký tên)</w:t>
            </w:r>
          </w:p>
        </w:tc>
      </w:tr>
    </w:tbl>
    <w:p w14:paraId="45D69145" w14:textId="77777777" w:rsidR="00557E75" w:rsidRPr="00816D96" w:rsidRDefault="00557E75" w:rsidP="00557E75">
      <w:pPr>
        <w:pStyle w:val="Heading2"/>
        <w:jc w:val="right"/>
        <w:rPr>
          <w:rFonts w:ascii="Times New Roman" w:hAnsi="Times New Roman"/>
          <w:color w:val="000000" w:themeColor="text1"/>
          <w:sz w:val="28"/>
          <w:szCs w:val="28"/>
        </w:rPr>
      </w:pPr>
      <w:r w:rsidRPr="00816D96">
        <w:rPr>
          <w:rFonts w:ascii="Times New Roman" w:hAnsi="Times New Roman"/>
          <w:color w:val="000000" w:themeColor="text1"/>
          <w:sz w:val="28"/>
          <w:szCs w:val="28"/>
          <w:lang w:val="vi-VN"/>
        </w:rPr>
        <w:lastRenderedPageBreak/>
        <w:t>Biểu B2-TMDAUD</w:t>
      </w:r>
    </w:p>
    <w:p w14:paraId="538FD42A" w14:textId="77777777" w:rsidR="00557E75" w:rsidRPr="00AD5CD5" w:rsidRDefault="00557E75" w:rsidP="00557E75">
      <w:pPr>
        <w:pStyle w:val="ListParagraph"/>
        <w:numPr>
          <w:ilvl w:val="0"/>
          <w:numId w:val="41"/>
        </w:numPr>
        <w:jc w:val="right"/>
        <w:rPr>
          <w:b/>
          <w:color w:val="000000" w:themeColor="text1"/>
        </w:rPr>
      </w:pPr>
      <w:r w:rsidRPr="00AD5CD5">
        <w:rPr>
          <w:color w:val="000000" w:themeColor="text1"/>
          <w:spacing w:val="-6"/>
          <w:sz w:val="22"/>
        </w:rPr>
        <w:t>Phụ lục VI  Nghị đinh số 133/2025/NĐ-CP</w:t>
      </w:r>
    </w:p>
    <w:p w14:paraId="40F44A3E" w14:textId="77777777" w:rsidR="00557E75" w:rsidRDefault="00557E75" w:rsidP="00557E75">
      <w:pPr>
        <w:rPr>
          <w:szCs w:val="26"/>
        </w:rPr>
      </w:pPr>
    </w:p>
    <w:p w14:paraId="76D116C5" w14:textId="77777777" w:rsidR="00557E75" w:rsidRDefault="00557E75" w:rsidP="00557E75">
      <w:pPr>
        <w:widowControl w:val="0"/>
        <w:ind w:right="-242"/>
        <w:jc w:val="center"/>
        <w:rPr>
          <w:szCs w:val="26"/>
        </w:rPr>
      </w:pPr>
      <w:r>
        <w:rPr>
          <w:b/>
          <w:szCs w:val="26"/>
        </w:rPr>
        <w:t xml:space="preserve">THUYẾT MINH DỰ ÁN ỨNG DỤNG CÔNG NGHỆ CAO </w:t>
      </w:r>
    </w:p>
    <w:p w14:paraId="4E637322" w14:textId="77777777" w:rsidR="00557E75" w:rsidRDefault="00557E75" w:rsidP="00557E75">
      <w:pPr>
        <w:rPr>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482"/>
        <w:gridCol w:w="66"/>
        <w:gridCol w:w="738"/>
        <w:gridCol w:w="396"/>
        <w:gridCol w:w="345"/>
        <w:gridCol w:w="549"/>
        <w:gridCol w:w="1498"/>
        <w:gridCol w:w="57"/>
        <w:gridCol w:w="811"/>
        <w:gridCol w:w="253"/>
        <w:gridCol w:w="1732"/>
      </w:tblGrid>
      <w:tr w:rsidR="00557E75" w14:paraId="622D7FB1" w14:textId="77777777" w:rsidTr="00F45E8F">
        <w:trPr>
          <w:trHeight w:val="629"/>
        </w:trPr>
        <w:tc>
          <w:tcPr>
            <w:tcW w:w="9606" w:type="dxa"/>
            <w:gridSpan w:val="12"/>
            <w:vAlign w:val="center"/>
          </w:tcPr>
          <w:p w14:paraId="5844CB06" w14:textId="77777777" w:rsidR="00557E75" w:rsidRDefault="00557E75" w:rsidP="00F45E8F">
            <w:pPr>
              <w:rPr>
                <w:b/>
                <w:szCs w:val="26"/>
              </w:rPr>
            </w:pPr>
            <w:r>
              <w:rPr>
                <w:b/>
                <w:szCs w:val="26"/>
              </w:rPr>
              <w:t xml:space="preserve">I. Thông tin chung </w:t>
            </w:r>
          </w:p>
        </w:tc>
      </w:tr>
      <w:tr w:rsidR="00557E75" w14:paraId="571A7086" w14:textId="77777777" w:rsidTr="00F45E8F">
        <w:tc>
          <w:tcPr>
            <w:tcW w:w="679" w:type="dxa"/>
          </w:tcPr>
          <w:p w14:paraId="06889354" w14:textId="77777777" w:rsidR="00557E75" w:rsidRDefault="00557E75" w:rsidP="00F45E8F">
            <w:pPr>
              <w:jc w:val="center"/>
              <w:rPr>
                <w:szCs w:val="26"/>
              </w:rPr>
            </w:pPr>
            <w:r>
              <w:rPr>
                <w:b/>
                <w:szCs w:val="26"/>
              </w:rPr>
              <w:t>1</w:t>
            </w:r>
          </w:p>
        </w:tc>
        <w:tc>
          <w:tcPr>
            <w:tcW w:w="8927" w:type="dxa"/>
            <w:gridSpan w:val="11"/>
          </w:tcPr>
          <w:p w14:paraId="4088B1D1" w14:textId="77777777" w:rsidR="00557E75" w:rsidRDefault="00557E75" w:rsidP="00F45E8F">
            <w:pPr>
              <w:jc w:val="both"/>
              <w:rPr>
                <w:szCs w:val="26"/>
              </w:rPr>
            </w:pPr>
            <w:r>
              <w:rPr>
                <w:b/>
                <w:szCs w:val="26"/>
              </w:rPr>
              <w:t>Tên Dự án:</w:t>
            </w:r>
          </w:p>
        </w:tc>
      </w:tr>
      <w:tr w:rsidR="00557E75" w14:paraId="50C092CA" w14:textId="77777777" w:rsidTr="00F45E8F">
        <w:tc>
          <w:tcPr>
            <w:tcW w:w="9606" w:type="dxa"/>
            <w:gridSpan w:val="12"/>
          </w:tcPr>
          <w:p w14:paraId="2C5B971A" w14:textId="77777777" w:rsidR="00557E75" w:rsidRDefault="00557E75" w:rsidP="00F45E8F">
            <w:pPr>
              <w:jc w:val="both"/>
              <w:rPr>
                <w:szCs w:val="26"/>
              </w:rPr>
            </w:pPr>
          </w:p>
        </w:tc>
      </w:tr>
      <w:tr w:rsidR="00557E75" w14:paraId="2ED4F2C0" w14:textId="77777777" w:rsidTr="00F45E8F">
        <w:tc>
          <w:tcPr>
            <w:tcW w:w="679" w:type="dxa"/>
          </w:tcPr>
          <w:p w14:paraId="06CC4121" w14:textId="77777777" w:rsidR="00557E75" w:rsidRDefault="00557E75" w:rsidP="00F45E8F">
            <w:pPr>
              <w:jc w:val="center"/>
              <w:rPr>
                <w:b/>
                <w:szCs w:val="26"/>
              </w:rPr>
            </w:pPr>
            <w:r>
              <w:rPr>
                <w:b/>
                <w:szCs w:val="26"/>
              </w:rPr>
              <w:t>2</w:t>
            </w:r>
          </w:p>
        </w:tc>
        <w:tc>
          <w:tcPr>
            <w:tcW w:w="8927" w:type="dxa"/>
            <w:gridSpan w:val="11"/>
          </w:tcPr>
          <w:p w14:paraId="64EB381F" w14:textId="77777777" w:rsidR="00557E75" w:rsidRDefault="00557E75" w:rsidP="00F45E8F">
            <w:pPr>
              <w:jc w:val="both"/>
              <w:rPr>
                <w:szCs w:val="26"/>
              </w:rPr>
            </w:pPr>
            <w:r>
              <w:rPr>
                <w:b/>
                <w:szCs w:val="26"/>
              </w:rPr>
              <w:t>Cấp quản lý (nếu có):</w:t>
            </w:r>
          </w:p>
        </w:tc>
      </w:tr>
      <w:tr w:rsidR="00557E75" w14:paraId="2FA443F2" w14:textId="77777777" w:rsidTr="00F45E8F">
        <w:tc>
          <w:tcPr>
            <w:tcW w:w="9606" w:type="dxa"/>
            <w:gridSpan w:val="12"/>
          </w:tcPr>
          <w:p w14:paraId="3A718266" w14:textId="77777777" w:rsidR="00557E75" w:rsidRDefault="00557E75" w:rsidP="00F45E8F">
            <w:pPr>
              <w:jc w:val="both"/>
              <w:rPr>
                <w:b/>
                <w:szCs w:val="26"/>
              </w:rPr>
            </w:pPr>
          </w:p>
        </w:tc>
      </w:tr>
      <w:tr w:rsidR="00557E75" w14:paraId="2F70A08E" w14:textId="77777777" w:rsidTr="00F45E8F">
        <w:tc>
          <w:tcPr>
            <w:tcW w:w="679" w:type="dxa"/>
          </w:tcPr>
          <w:p w14:paraId="4BCF59EE" w14:textId="77777777" w:rsidR="00557E75" w:rsidRDefault="00557E75" w:rsidP="00F45E8F">
            <w:pPr>
              <w:jc w:val="center"/>
              <w:rPr>
                <w:b/>
                <w:szCs w:val="26"/>
              </w:rPr>
            </w:pPr>
            <w:r>
              <w:rPr>
                <w:b/>
                <w:szCs w:val="26"/>
              </w:rPr>
              <w:t>3</w:t>
            </w:r>
          </w:p>
        </w:tc>
        <w:tc>
          <w:tcPr>
            <w:tcW w:w="8927" w:type="dxa"/>
            <w:gridSpan w:val="11"/>
          </w:tcPr>
          <w:p w14:paraId="6CB9D015" w14:textId="77777777" w:rsidR="00557E75" w:rsidRDefault="00557E75" w:rsidP="00F45E8F">
            <w:pPr>
              <w:jc w:val="both"/>
              <w:rPr>
                <w:szCs w:val="26"/>
              </w:rPr>
            </w:pPr>
            <w:r>
              <w:rPr>
                <w:b/>
                <w:szCs w:val="26"/>
              </w:rPr>
              <w:t>Thời gian, địa điểm hoạt động của dự án:</w:t>
            </w:r>
          </w:p>
        </w:tc>
      </w:tr>
      <w:tr w:rsidR="00557E75" w14:paraId="4861F909" w14:textId="77777777" w:rsidTr="00F45E8F">
        <w:tc>
          <w:tcPr>
            <w:tcW w:w="9606" w:type="dxa"/>
            <w:gridSpan w:val="12"/>
          </w:tcPr>
          <w:p w14:paraId="0ECC22DC" w14:textId="77777777" w:rsidR="00557E75" w:rsidRDefault="00557E75" w:rsidP="00F45E8F">
            <w:pPr>
              <w:jc w:val="both"/>
              <w:rPr>
                <w:b/>
                <w:szCs w:val="26"/>
              </w:rPr>
            </w:pPr>
          </w:p>
        </w:tc>
      </w:tr>
      <w:tr w:rsidR="00557E75" w14:paraId="6F315522" w14:textId="77777777" w:rsidTr="00F45E8F">
        <w:tc>
          <w:tcPr>
            <w:tcW w:w="679" w:type="dxa"/>
          </w:tcPr>
          <w:p w14:paraId="719BA110" w14:textId="77777777" w:rsidR="00557E75" w:rsidRDefault="00557E75" w:rsidP="00F45E8F">
            <w:pPr>
              <w:jc w:val="center"/>
              <w:rPr>
                <w:b/>
                <w:szCs w:val="26"/>
              </w:rPr>
            </w:pPr>
            <w:r>
              <w:rPr>
                <w:b/>
                <w:szCs w:val="26"/>
              </w:rPr>
              <w:t>4</w:t>
            </w:r>
          </w:p>
        </w:tc>
        <w:tc>
          <w:tcPr>
            <w:tcW w:w="8927" w:type="dxa"/>
            <w:gridSpan w:val="11"/>
          </w:tcPr>
          <w:p w14:paraId="7A7ED7FF" w14:textId="77777777" w:rsidR="00557E75" w:rsidRDefault="00557E75" w:rsidP="00F45E8F">
            <w:pPr>
              <w:jc w:val="both"/>
              <w:rPr>
                <w:szCs w:val="26"/>
              </w:rPr>
            </w:pPr>
            <w:r>
              <w:rPr>
                <w:b/>
                <w:bCs/>
                <w:iCs/>
                <w:szCs w:val="26"/>
              </w:rPr>
              <w:t xml:space="preserve">Kinh phí: </w:t>
            </w:r>
            <w:r>
              <w:rPr>
                <w:b/>
                <w:bCs/>
                <w:szCs w:val="26"/>
              </w:rPr>
              <w:t xml:space="preserve"> </w:t>
            </w:r>
          </w:p>
        </w:tc>
      </w:tr>
      <w:tr w:rsidR="00557E75" w14:paraId="78334BDD" w14:textId="77777777" w:rsidTr="00F45E8F">
        <w:tc>
          <w:tcPr>
            <w:tcW w:w="9606" w:type="dxa"/>
            <w:gridSpan w:val="12"/>
          </w:tcPr>
          <w:p w14:paraId="529BF129" w14:textId="77777777" w:rsidR="00557E75" w:rsidRDefault="00557E75" w:rsidP="00F45E8F">
            <w:pPr>
              <w:widowControl w:val="0"/>
              <w:spacing w:before="58"/>
              <w:jc w:val="both"/>
              <w:rPr>
                <w:szCs w:val="26"/>
              </w:rPr>
            </w:pPr>
            <w:r>
              <w:rPr>
                <w:szCs w:val="26"/>
              </w:rPr>
              <w:t>Tổng kinh phí đầu tư:                                                                 triệu đồng (hoặc USD)</w:t>
            </w:r>
          </w:p>
          <w:p w14:paraId="437F9CD1" w14:textId="77777777" w:rsidR="00557E75" w:rsidRDefault="00557E75" w:rsidP="00F45E8F">
            <w:pPr>
              <w:widowControl w:val="0"/>
              <w:spacing w:before="58"/>
              <w:jc w:val="both"/>
              <w:rPr>
                <w:szCs w:val="26"/>
              </w:rPr>
            </w:pPr>
            <w:r>
              <w:rPr>
                <w:szCs w:val="26"/>
              </w:rPr>
              <w:t xml:space="preserve">Các giai đoạn đầu tư:                                                                 </w:t>
            </w:r>
          </w:p>
          <w:p w14:paraId="11AFDF7C" w14:textId="77777777" w:rsidR="00557E75" w:rsidRDefault="00557E75" w:rsidP="00557E75">
            <w:pPr>
              <w:widowControl w:val="0"/>
              <w:numPr>
                <w:ilvl w:val="0"/>
                <w:numId w:val="42"/>
              </w:numPr>
              <w:suppressAutoHyphens/>
              <w:spacing w:before="58"/>
              <w:jc w:val="both"/>
              <w:rPr>
                <w:szCs w:val="26"/>
              </w:rPr>
            </w:pPr>
            <w:r>
              <w:rPr>
                <w:szCs w:val="26"/>
              </w:rPr>
              <w:t>Giai đoạn 1                                                                       triệu đồng (hoặc USD)</w:t>
            </w:r>
          </w:p>
          <w:p w14:paraId="231D5E8E" w14:textId="77777777" w:rsidR="00557E75" w:rsidRDefault="00557E75" w:rsidP="00557E75">
            <w:pPr>
              <w:widowControl w:val="0"/>
              <w:numPr>
                <w:ilvl w:val="0"/>
                <w:numId w:val="42"/>
              </w:numPr>
              <w:suppressAutoHyphens/>
              <w:spacing w:before="58"/>
              <w:jc w:val="both"/>
              <w:rPr>
                <w:szCs w:val="26"/>
              </w:rPr>
            </w:pPr>
            <w:r>
              <w:rPr>
                <w:szCs w:val="26"/>
              </w:rPr>
              <w:t>Giai đoạn 2                                                                       triệu đồng (hoặc USD)</w:t>
            </w:r>
          </w:p>
          <w:p w14:paraId="38C14481" w14:textId="77777777" w:rsidR="00557E75" w:rsidRDefault="00557E75" w:rsidP="00557E75">
            <w:pPr>
              <w:widowControl w:val="0"/>
              <w:numPr>
                <w:ilvl w:val="0"/>
                <w:numId w:val="42"/>
              </w:numPr>
              <w:suppressAutoHyphens/>
              <w:spacing w:before="58"/>
              <w:jc w:val="both"/>
              <w:rPr>
                <w:szCs w:val="26"/>
              </w:rPr>
            </w:pPr>
            <w:r>
              <w:rPr>
                <w:szCs w:val="26"/>
              </w:rPr>
              <w:t>…</w:t>
            </w:r>
          </w:p>
          <w:p w14:paraId="696DD750" w14:textId="77777777" w:rsidR="00557E75" w:rsidRDefault="00557E75" w:rsidP="00F45E8F">
            <w:pPr>
              <w:widowControl w:val="0"/>
              <w:spacing w:before="58"/>
              <w:jc w:val="both"/>
              <w:rPr>
                <w:szCs w:val="26"/>
              </w:rPr>
            </w:pPr>
            <w:r>
              <w:rPr>
                <w:szCs w:val="26"/>
              </w:rPr>
              <w:t>Xuất xứ nguồn vốn:</w:t>
            </w:r>
          </w:p>
          <w:p w14:paraId="35E9F8B9" w14:textId="77777777" w:rsidR="00557E75" w:rsidRDefault="00557E75" w:rsidP="00557E75">
            <w:pPr>
              <w:widowControl w:val="0"/>
              <w:numPr>
                <w:ilvl w:val="0"/>
                <w:numId w:val="43"/>
              </w:numPr>
              <w:suppressAutoHyphens/>
              <w:spacing w:before="58"/>
              <w:jc w:val="both"/>
              <w:rPr>
                <w:szCs w:val="26"/>
              </w:rPr>
            </w:pPr>
            <w:r>
              <w:rPr>
                <w:iCs/>
                <w:szCs w:val="26"/>
              </w:rPr>
              <w:t xml:space="preserve">Từ ngân sách nhà nước:                                                 </w:t>
            </w:r>
            <w:r>
              <w:rPr>
                <w:szCs w:val="26"/>
              </w:rPr>
              <w:t xml:space="preserve"> triệu đồng</w:t>
            </w:r>
          </w:p>
          <w:p w14:paraId="6BF790D2" w14:textId="77777777" w:rsidR="00557E75" w:rsidRDefault="00557E75" w:rsidP="00557E75">
            <w:pPr>
              <w:widowControl w:val="0"/>
              <w:numPr>
                <w:ilvl w:val="0"/>
                <w:numId w:val="43"/>
              </w:numPr>
              <w:suppressAutoHyphens/>
              <w:spacing w:before="58"/>
              <w:jc w:val="both"/>
              <w:rPr>
                <w:szCs w:val="26"/>
              </w:rPr>
            </w:pPr>
            <w:r>
              <w:rPr>
                <w:iCs/>
                <w:szCs w:val="26"/>
              </w:rPr>
              <w:t xml:space="preserve">Từ vốn tự có của doanh nghiệp:                                     </w:t>
            </w:r>
            <w:r>
              <w:rPr>
                <w:szCs w:val="26"/>
              </w:rPr>
              <w:t xml:space="preserve"> triệu đồng (hoặc USD)</w:t>
            </w:r>
          </w:p>
          <w:p w14:paraId="137BAA4C" w14:textId="77777777" w:rsidR="00557E75" w:rsidRDefault="00557E75" w:rsidP="00557E75">
            <w:pPr>
              <w:widowControl w:val="0"/>
              <w:numPr>
                <w:ilvl w:val="0"/>
                <w:numId w:val="43"/>
              </w:numPr>
              <w:suppressAutoHyphens/>
              <w:spacing w:before="58"/>
              <w:jc w:val="both"/>
              <w:rPr>
                <w:szCs w:val="26"/>
              </w:rPr>
            </w:pPr>
            <w:r>
              <w:rPr>
                <w:iCs/>
                <w:szCs w:val="26"/>
              </w:rPr>
              <w:t xml:space="preserve">Từ các nguồn vốn khác:                                                   </w:t>
            </w:r>
            <w:r>
              <w:rPr>
                <w:szCs w:val="26"/>
              </w:rPr>
              <w:t>triệu đồng (hoặc USD)</w:t>
            </w:r>
          </w:p>
          <w:p w14:paraId="0A40EF91" w14:textId="77777777" w:rsidR="00557E75" w:rsidRDefault="00557E75" w:rsidP="00F45E8F">
            <w:pPr>
              <w:jc w:val="both"/>
              <w:rPr>
                <w:szCs w:val="26"/>
              </w:rPr>
            </w:pPr>
            <w:r>
              <w:rPr>
                <w:szCs w:val="26"/>
              </w:rPr>
              <w:t>Hình thức đầu tư</w:t>
            </w:r>
          </w:p>
        </w:tc>
      </w:tr>
      <w:tr w:rsidR="00557E75" w14:paraId="18DCA63B" w14:textId="77777777" w:rsidTr="00F45E8F">
        <w:tc>
          <w:tcPr>
            <w:tcW w:w="679" w:type="dxa"/>
          </w:tcPr>
          <w:p w14:paraId="62F25458" w14:textId="77777777" w:rsidR="00557E75" w:rsidRDefault="00557E75" w:rsidP="00F45E8F">
            <w:pPr>
              <w:jc w:val="center"/>
              <w:rPr>
                <w:b/>
                <w:szCs w:val="26"/>
              </w:rPr>
            </w:pPr>
            <w:r>
              <w:rPr>
                <w:b/>
                <w:szCs w:val="26"/>
              </w:rPr>
              <w:t>5</w:t>
            </w:r>
          </w:p>
        </w:tc>
        <w:tc>
          <w:tcPr>
            <w:tcW w:w="8927" w:type="dxa"/>
            <w:gridSpan w:val="11"/>
          </w:tcPr>
          <w:p w14:paraId="059AA5F0" w14:textId="77777777" w:rsidR="00557E75" w:rsidRDefault="00557E75" w:rsidP="00F45E8F">
            <w:pPr>
              <w:jc w:val="both"/>
              <w:rPr>
                <w:szCs w:val="26"/>
              </w:rPr>
            </w:pPr>
            <w:r>
              <w:rPr>
                <w:b/>
                <w:szCs w:val="26"/>
              </w:rPr>
              <w:t>Tổ chức chủ trì dự án ứng dụng công nghệ cao (nếu có)</w:t>
            </w:r>
          </w:p>
        </w:tc>
      </w:tr>
      <w:tr w:rsidR="00557E75" w14:paraId="67DE9B84" w14:textId="77777777" w:rsidTr="00F45E8F">
        <w:tc>
          <w:tcPr>
            <w:tcW w:w="9606" w:type="dxa"/>
            <w:gridSpan w:val="12"/>
          </w:tcPr>
          <w:p w14:paraId="63E1E831" w14:textId="77777777" w:rsidR="00557E75" w:rsidRDefault="00557E75" w:rsidP="00F45E8F">
            <w:pPr>
              <w:widowControl w:val="0"/>
              <w:spacing w:before="58"/>
              <w:jc w:val="both"/>
              <w:rPr>
                <w:szCs w:val="26"/>
              </w:rPr>
            </w:pPr>
            <w:r>
              <w:rPr>
                <w:szCs w:val="26"/>
              </w:rPr>
              <w:t>Tên tổ chức:</w:t>
            </w:r>
          </w:p>
          <w:p w14:paraId="6C9599EE" w14:textId="77777777" w:rsidR="00557E75" w:rsidRDefault="00557E75" w:rsidP="00F45E8F">
            <w:pPr>
              <w:widowControl w:val="0"/>
              <w:spacing w:before="58"/>
              <w:jc w:val="both"/>
              <w:rPr>
                <w:szCs w:val="26"/>
              </w:rPr>
            </w:pPr>
            <w:r>
              <w:rPr>
                <w:szCs w:val="26"/>
              </w:rPr>
              <w:lastRenderedPageBreak/>
              <w:t>Thông tin về Giấy chứng nhận đăng ký kinh doanh hoặc Giấy chứng nhận đầu tư hoặc Giấy chứng nhận doanh nghiệp khoa học và công nghệ hoặc Giấy chứng nhận đăng ký hoạt động khoa học và công nghệ:</w:t>
            </w:r>
          </w:p>
          <w:p w14:paraId="423F4283" w14:textId="77777777" w:rsidR="00557E75" w:rsidRDefault="00557E75" w:rsidP="00F45E8F">
            <w:pPr>
              <w:widowControl w:val="0"/>
              <w:spacing w:before="58"/>
              <w:jc w:val="both"/>
              <w:rPr>
                <w:szCs w:val="26"/>
              </w:rPr>
            </w:pPr>
            <w:r>
              <w:rPr>
                <w:szCs w:val="26"/>
              </w:rPr>
              <w:t>Điện thoại:                                                    Fax:</w:t>
            </w:r>
          </w:p>
          <w:p w14:paraId="0FE76998" w14:textId="77777777" w:rsidR="00557E75" w:rsidRDefault="00557E75" w:rsidP="00F45E8F">
            <w:pPr>
              <w:widowControl w:val="0"/>
              <w:spacing w:before="58"/>
              <w:jc w:val="both"/>
              <w:rPr>
                <w:szCs w:val="26"/>
              </w:rPr>
            </w:pPr>
            <w:r>
              <w:rPr>
                <w:szCs w:val="26"/>
              </w:rPr>
              <w:t>E-mail:</w:t>
            </w:r>
          </w:p>
          <w:p w14:paraId="3BCAA311" w14:textId="77777777" w:rsidR="00557E75" w:rsidRDefault="00557E75" w:rsidP="00F45E8F">
            <w:pPr>
              <w:widowControl w:val="0"/>
              <w:spacing w:before="58"/>
              <w:jc w:val="both"/>
              <w:rPr>
                <w:szCs w:val="26"/>
              </w:rPr>
            </w:pPr>
            <w:r>
              <w:rPr>
                <w:szCs w:val="26"/>
              </w:rPr>
              <w:t>Địa chỉ:</w:t>
            </w:r>
          </w:p>
        </w:tc>
      </w:tr>
      <w:tr w:rsidR="00557E75" w14:paraId="208728A0" w14:textId="77777777" w:rsidTr="00F45E8F">
        <w:tc>
          <w:tcPr>
            <w:tcW w:w="679" w:type="dxa"/>
          </w:tcPr>
          <w:p w14:paraId="6200F6B6" w14:textId="77777777" w:rsidR="00557E75" w:rsidRDefault="00557E75" w:rsidP="00F45E8F">
            <w:pPr>
              <w:jc w:val="center"/>
              <w:rPr>
                <w:b/>
                <w:szCs w:val="26"/>
              </w:rPr>
            </w:pPr>
            <w:r>
              <w:rPr>
                <w:b/>
                <w:szCs w:val="26"/>
              </w:rPr>
              <w:lastRenderedPageBreak/>
              <w:t>6</w:t>
            </w:r>
          </w:p>
        </w:tc>
        <w:tc>
          <w:tcPr>
            <w:tcW w:w="8927" w:type="dxa"/>
            <w:gridSpan w:val="11"/>
          </w:tcPr>
          <w:p w14:paraId="5A058333" w14:textId="77777777" w:rsidR="00557E75" w:rsidRDefault="00557E75" w:rsidP="00F45E8F">
            <w:pPr>
              <w:jc w:val="both"/>
              <w:rPr>
                <w:b/>
                <w:szCs w:val="26"/>
              </w:rPr>
            </w:pPr>
            <w:r>
              <w:rPr>
                <w:b/>
                <w:szCs w:val="26"/>
              </w:rPr>
              <w:t>Đại diện tổ chức/cá nhân chủ trì dự án ứng dụng công nghệ cao</w:t>
            </w:r>
          </w:p>
        </w:tc>
      </w:tr>
      <w:tr w:rsidR="00557E75" w14:paraId="32A40687" w14:textId="77777777" w:rsidTr="00F45E8F">
        <w:tc>
          <w:tcPr>
            <w:tcW w:w="9606" w:type="dxa"/>
            <w:gridSpan w:val="12"/>
          </w:tcPr>
          <w:p w14:paraId="7C2E4795" w14:textId="77777777" w:rsidR="00557E75" w:rsidRDefault="00557E75" w:rsidP="00F45E8F">
            <w:pPr>
              <w:widowControl w:val="0"/>
              <w:spacing w:before="58"/>
              <w:jc w:val="both"/>
              <w:rPr>
                <w:szCs w:val="26"/>
              </w:rPr>
            </w:pPr>
            <w:r>
              <w:rPr>
                <w:szCs w:val="26"/>
              </w:rPr>
              <w:t>Họ và tên:</w:t>
            </w:r>
          </w:p>
          <w:p w14:paraId="167D0795" w14:textId="77777777" w:rsidR="00557E75" w:rsidRDefault="00557E75" w:rsidP="00F45E8F">
            <w:pPr>
              <w:widowControl w:val="0"/>
              <w:spacing w:before="58"/>
              <w:jc w:val="both"/>
              <w:rPr>
                <w:szCs w:val="26"/>
              </w:rPr>
            </w:pPr>
            <w:r>
              <w:rPr>
                <w:szCs w:val="26"/>
              </w:rPr>
              <w:t>Học hàm/học vị:</w:t>
            </w:r>
          </w:p>
          <w:p w14:paraId="55989AB2" w14:textId="77777777" w:rsidR="00557E75" w:rsidRDefault="00557E75" w:rsidP="00F45E8F">
            <w:pPr>
              <w:widowControl w:val="0"/>
              <w:spacing w:before="58"/>
              <w:jc w:val="both"/>
              <w:rPr>
                <w:szCs w:val="26"/>
              </w:rPr>
            </w:pPr>
            <w:r>
              <w:rPr>
                <w:szCs w:val="26"/>
              </w:rPr>
              <w:t>Điện thoại:                                                    Fax:</w:t>
            </w:r>
          </w:p>
          <w:p w14:paraId="5A738803" w14:textId="77777777" w:rsidR="00557E75" w:rsidRDefault="00557E75" w:rsidP="00F45E8F">
            <w:pPr>
              <w:widowControl w:val="0"/>
              <w:spacing w:before="58"/>
              <w:jc w:val="both"/>
              <w:rPr>
                <w:szCs w:val="26"/>
              </w:rPr>
            </w:pPr>
            <w:r>
              <w:rPr>
                <w:szCs w:val="26"/>
              </w:rPr>
              <w:t>E-mail:</w:t>
            </w:r>
          </w:p>
          <w:p w14:paraId="1D35C3C4" w14:textId="77777777" w:rsidR="00557E75" w:rsidRDefault="00557E75" w:rsidP="00F45E8F">
            <w:pPr>
              <w:widowControl w:val="0"/>
              <w:spacing w:before="58"/>
              <w:jc w:val="both"/>
              <w:rPr>
                <w:szCs w:val="26"/>
              </w:rPr>
            </w:pPr>
            <w:r>
              <w:rPr>
                <w:szCs w:val="26"/>
              </w:rPr>
              <w:t>Địa chỉ:</w:t>
            </w:r>
          </w:p>
        </w:tc>
      </w:tr>
      <w:tr w:rsidR="00557E75" w14:paraId="1A1F5A11" w14:textId="77777777" w:rsidTr="00F45E8F">
        <w:tc>
          <w:tcPr>
            <w:tcW w:w="679" w:type="dxa"/>
          </w:tcPr>
          <w:p w14:paraId="599B3817" w14:textId="77777777" w:rsidR="00557E75" w:rsidRDefault="00557E75" w:rsidP="00F45E8F">
            <w:pPr>
              <w:jc w:val="center"/>
              <w:rPr>
                <w:b/>
                <w:bCs/>
                <w:position w:val="-11"/>
                <w:szCs w:val="26"/>
              </w:rPr>
            </w:pPr>
            <w:r>
              <w:rPr>
                <w:b/>
                <w:bCs/>
                <w:position w:val="-11"/>
                <w:szCs w:val="26"/>
              </w:rPr>
              <w:t>7</w:t>
            </w:r>
          </w:p>
        </w:tc>
        <w:tc>
          <w:tcPr>
            <w:tcW w:w="8927" w:type="dxa"/>
            <w:gridSpan w:val="11"/>
          </w:tcPr>
          <w:p w14:paraId="32C3BC66" w14:textId="77777777" w:rsidR="00557E75" w:rsidRDefault="00557E75" w:rsidP="00F45E8F">
            <w:pPr>
              <w:jc w:val="both"/>
              <w:rPr>
                <w:szCs w:val="26"/>
              </w:rPr>
            </w:pPr>
            <w:r>
              <w:rPr>
                <w:b/>
                <w:bCs/>
                <w:position w:val="-11"/>
                <w:szCs w:val="26"/>
              </w:rPr>
              <w:t>Các tổ chức phối hợp thực hiện dự án ứng dụng công nghệ cao</w:t>
            </w:r>
          </w:p>
        </w:tc>
      </w:tr>
      <w:tr w:rsidR="00557E75" w14:paraId="077F3A06" w14:textId="77777777" w:rsidTr="00F45E8F">
        <w:tc>
          <w:tcPr>
            <w:tcW w:w="679" w:type="dxa"/>
          </w:tcPr>
          <w:p w14:paraId="3FCEFCD1" w14:textId="77777777" w:rsidR="00557E75" w:rsidRDefault="00557E75" w:rsidP="00F45E8F">
            <w:pPr>
              <w:snapToGrid w:val="0"/>
              <w:spacing w:before="58"/>
              <w:jc w:val="center"/>
              <w:rPr>
                <w:szCs w:val="26"/>
              </w:rPr>
            </w:pPr>
            <w:r>
              <w:rPr>
                <w:szCs w:val="26"/>
              </w:rPr>
              <w:t>TT</w:t>
            </w:r>
          </w:p>
        </w:tc>
        <w:tc>
          <w:tcPr>
            <w:tcW w:w="3286" w:type="dxa"/>
            <w:gridSpan w:val="3"/>
          </w:tcPr>
          <w:p w14:paraId="02C5B213" w14:textId="77777777" w:rsidR="00557E75" w:rsidRDefault="00557E75" w:rsidP="00F45E8F">
            <w:pPr>
              <w:snapToGrid w:val="0"/>
              <w:spacing w:before="58"/>
              <w:jc w:val="center"/>
              <w:rPr>
                <w:szCs w:val="26"/>
              </w:rPr>
            </w:pPr>
            <w:r>
              <w:rPr>
                <w:szCs w:val="26"/>
              </w:rPr>
              <w:t>Tên tổ chức</w:t>
            </w:r>
          </w:p>
        </w:tc>
        <w:tc>
          <w:tcPr>
            <w:tcW w:w="3656" w:type="dxa"/>
            <w:gridSpan w:val="6"/>
          </w:tcPr>
          <w:p w14:paraId="754D35B3" w14:textId="77777777" w:rsidR="00557E75" w:rsidRDefault="00557E75" w:rsidP="00F45E8F">
            <w:pPr>
              <w:snapToGrid w:val="0"/>
              <w:spacing w:before="58"/>
              <w:jc w:val="center"/>
              <w:rPr>
                <w:szCs w:val="26"/>
              </w:rPr>
            </w:pPr>
            <w:r>
              <w:rPr>
                <w:szCs w:val="26"/>
              </w:rPr>
              <w:t>Địa chỉ</w:t>
            </w:r>
          </w:p>
        </w:tc>
        <w:tc>
          <w:tcPr>
            <w:tcW w:w="1985" w:type="dxa"/>
            <w:gridSpan w:val="2"/>
          </w:tcPr>
          <w:p w14:paraId="2E121A14" w14:textId="77777777" w:rsidR="00557E75" w:rsidRDefault="00557E75" w:rsidP="00F45E8F">
            <w:pPr>
              <w:snapToGrid w:val="0"/>
              <w:spacing w:before="58"/>
              <w:jc w:val="center"/>
              <w:rPr>
                <w:szCs w:val="26"/>
              </w:rPr>
            </w:pPr>
            <w:r>
              <w:rPr>
                <w:szCs w:val="26"/>
              </w:rPr>
              <w:t>Cơ quan chủ quản</w:t>
            </w:r>
          </w:p>
        </w:tc>
      </w:tr>
      <w:tr w:rsidR="00557E75" w14:paraId="35A2BA55" w14:textId="77777777" w:rsidTr="00F45E8F">
        <w:tc>
          <w:tcPr>
            <w:tcW w:w="679" w:type="dxa"/>
          </w:tcPr>
          <w:p w14:paraId="36E1B9F8" w14:textId="77777777" w:rsidR="00557E75" w:rsidRDefault="00557E75" w:rsidP="00F45E8F">
            <w:pPr>
              <w:snapToGrid w:val="0"/>
              <w:spacing w:before="58"/>
              <w:jc w:val="center"/>
              <w:rPr>
                <w:szCs w:val="26"/>
              </w:rPr>
            </w:pPr>
            <w:r>
              <w:rPr>
                <w:szCs w:val="26"/>
              </w:rPr>
              <w:t>1</w:t>
            </w:r>
          </w:p>
        </w:tc>
        <w:tc>
          <w:tcPr>
            <w:tcW w:w="3286" w:type="dxa"/>
            <w:gridSpan w:val="3"/>
          </w:tcPr>
          <w:p w14:paraId="0CA82501" w14:textId="77777777" w:rsidR="00557E75" w:rsidRDefault="00557E75" w:rsidP="00F45E8F">
            <w:pPr>
              <w:snapToGrid w:val="0"/>
              <w:spacing w:before="58"/>
              <w:jc w:val="center"/>
              <w:rPr>
                <w:szCs w:val="26"/>
              </w:rPr>
            </w:pPr>
          </w:p>
        </w:tc>
        <w:tc>
          <w:tcPr>
            <w:tcW w:w="3656" w:type="dxa"/>
            <w:gridSpan w:val="6"/>
          </w:tcPr>
          <w:p w14:paraId="29A05CE6" w14:textId="77777777" w:rsidR="00557E75" w:rsidRDefault="00557E75" w:rsidP="00F45E8F">
            <w:pPr>
              <w:jc w:val="both"/>
              <w:rPr>
                <w:szCs w:val="26"/>
              </w:rPr>
            </w:pPr>
          </w:p>
        </w:tc>
        <w:tc>
          <w:tcPr>
            <w:tcW w:w="1985" w:type="dxa"/>
            <w:gridSpan w:val="2"/>
          </w:tcPr>
          <w:p w14:paraId="0818AC9D" w14:textId="77777777" w:rsidR="00557E75" w:rsidRDefault="00557E75" w:rsidP="00F45E8F">
            <w:pPr>
              <w:jc w:val="both"/>
              <w:rPr>
                <w:szCs w:val="26"/>
              </w:rPr>
            </w:pPr>
          </w:p>
        </w:tc>
      </w:tr>
      <w:tr w:rsidR="00557E75" w14:paraId="3B1E1E80" w14:textId="77777777" w:rsidTr="00F45E8F">
        <w:tc>
          <w:tcPr>
            <w:tcW w:w="679" w:type="dxa"/>
          </w:tcPr>
          <w:p w14:paraId="3ED32AAB" w14:textId="77777777" w:rsidR="00557E75" w:rsidRDefault="00557E75" w:rsidP="00F45E8F">
            <w:pPr>
              <w:jc w:val="center"/>
              <w:rPr>
                <w:szCs w:val="26"/>
              </w:rPr>
            </w:pPr>
            <w:r>
              <w:rPr>
                <w:b/>
                <w:bCs/>
                <w:position w:val="-11"/>
                <w:szCs w:val="26"/>
              </w:rPr>
              <w:t>8</w:t>
            </w:r>
          </w:p>
        </w:tc>
        <w:tc>
          <w:tcPr>
            <w:tcW w:w="8927" w:type="dxa"/>
            <w:gridSpan w:val="11"/>
          </w:tcPr>
          <w:p w14:paraId="4618A927" w14:textId="77777777" w:rsidR="00557E75" w:rsidRDefault="00557E75" w:rsidP="00F45E8F">
            <w:pPr>
              <w:jc w:val="both"/>
              <w:rPr>
                <w:szCs w:val="26"/>
              </w:rPr>
            </w:pPr>
            <w:r>
              <w:rPr>
                <w:b/>
                <w:szCs w:val="26"/>
              </w:rPr>
              <w:t>Xuất xứ dự án ứng dụng công nghệ cao</w:t>
            </w:r>
            <w:r>
              <w:rPr>
                <w:b/>
                <w:bCs/>
                <w:szCs w:val="26"/>
              </w:rPr>
              <w:t xml:space="preserve"> </w:t>
            </w:r>
            <w:r>
              <w:rPr>
                <w:bCs/>
                <w:szCs w:val="26"/>
              </w:rPr>
              <w:t>(nguồn hình thành, mục tiêu chung của dự án):</w:t>
            </w:r>
          </w:p>
        </w:tc>
      </w:tr>
      <w:tr w:rsidR="00557E75" w14:paraId="583292EA" w14:textId="77777777" w:rsidTr="00F45E8F">
        <w:tc>
          <w:tcPr>
            <w:tcW w:w="679" w:type="dxa"/>
            <w:vAlign w:val="center"/>
          </w:tcPr>
          <w:p w14:paraId="0D84EC78" w14:textId="77777777" w:rsidR="00557E75" w:rsidRDefault="00557E75" w:rsidP="00F45E8F">
            <w:pPr>
              <w:jc w:val="center"/>
              <w:rPr>
                <w:b/>
                <w:bCs/>
                <w:position w:val="-11"/>
                <w:szCs w:val="26"/>
              </w:rPr>
            </w:pPr>
            <w:r>
              <w:rPr>
                <w:b/>
                <w:bCs/>
                <w:position w:val="-11"/>
                <w:szCs w:val="26"/>
              </w:rPr>
              <w:t>9</w:t>
            </w:r>
          </w:p>
        </w:tc>
        <w:tc>
          <w:tcPr>
            <w:tcW w:w="8927" w:type="dxa"/>
            <w:gridSpan w:val="11"/>
          </w:tcPr>
          <w:p w14:paraId="3F707483" w14:textId="77777777" w:rsidR="00557E75" w:rsidRDefault="00557E75" w:rsidP="00F45E8F">
            <w:pPr>
              <w:jc w:val="both"/>
              <w:rPr>
                <w:szCs w:val="26"/>
              </w:rPr>
            </w:pPr>
            <w:r>
              <w:rPr>
                <w:b/>
                <w:bCs/>
                <w:szCs w:val="26"/>
              </w:rPr>
              <w:t xml:space="preserve">Tổng quan tình hình nghiên cứu, ứng dụng, phát triển và làm chủ công nghệ của dự án ở trong và ngoài nước </w:t>
            </w:r>
            <w:r>
              <w:rPr>
                <w:iCs/>
                <w:szCs w:val="26"/>
              </w:rPr>
              <w:t>(thể hiện rõ quan điểm của tổ chức, cá nhân chủ trì dự án về tính cấp thiết của dự án ứng dụng công nghệ cao đối với sự phát triển kinh tế xã hội ở Việt Nam)</w:t>
            </w:r>
          </w:p>
        </w:tc>
      </w:tr>
      <w:tr w:rsidR="00557E75" w14:paraId="0499F6E4" w14:textId="77777777" w:rsidTr="00F45E8F">
        <w:tc>
          <w:tcPr>
            <w:tcW w:w="9606" w:type="dxa"/>
            <w:gridSpan w:val="12"/>
          </w:tcPr>
          <w:p w14:paraId="273B063B" w14:textId="77777777" w:rsidR="00557E75" w:rsidRDefault="00557E75" w:rsidP="00F45E8F">
            <w:pPr>
              <w:widowControl w:val="0"/>
              <w:snapToGrid w:val="0"/>
              <w:rPr>
                <w:b/>
                <w:iCs/>
                <w:szCs w:val="26"/>
              </w:rPr>
            </w:pPr>
            <w:r>
              <w:rPr>
                <w:b/>
                <w:iCs/>
                <w:szCs w:val="26"/>
              </w:rPr>
              <w:t>9.1. Ngoài nước:</w:t>
            </w:r>
          </w:p>
          <w:p w14:paraId="1E6ADC81" w14:textId="77777777" w:rsidR="00557E75" w:rsidRDefault="00557E75" w:rsidP="00F45E8F">
            <w:pPr>
              <w:jc w:val="both"/>
              <w:rPr>
                <w:szCs w:val="26"/>
              </w:rPr>
            </w:pPr>
            <w:r>
              <w:rPr>
                <w:b/>
                <w:iCs/>
                <w:szCs w:val="26"/>
              </w:rPr>
              <w:t>9.2. Trong nước</w:t>
            </w:r>
            <w:r>
              <w:rPr>
                <w:b/>
                <w:szCs w:val="26"/>
              </w:rPr>
              <w:t>:</w:t>
            </w:r>
          </w:p>
        </w:tc>
      </w:tr>
      <w:tr w:rsidR="00557E75" w14:paraId="415CB077" w14:textId="77777777" w:rsidTr="00F45E8F">
        <w:trPr>
          <w:trHeight w:val="693"/>
        </w:trPr>
        <w:tc>
          <w:tcPr>
            <w:tcW w:w="9606" w:type="dxa"/>
            <w:gridSpan w:val="12"/>
            <w:vAlign w:val="center"/>
          </w:tcPr>
          <w:p w14:paraId="21A13AE2" w14:textId="77777777" w:rsidR="00557E75" w:rsidRDefault="00557E75" w:rsidP="00F45E8F">
            <w:pPr>
              <w:rPr>
                <w:szCs w:val="26"/>
              </w:rPr>
            </w:pPr>
            <w:r>
              <w:rPr>
                <w:b/>
                <w:bCs/>
                <w:szCs w:val="26"/>
              </w:rPr>
              <w:t xml:space="preserve">II. Mục tiêu, nội dung chủ yếu </w:t>
            </w:r>
          </w:p>
        </w:tc>
      </w:tr>
      <w:tr w:rsidR="00557E75" w14:paraId="7709F05D" w14:textId="77777777" w:rsidTr="00F45E8F">
        <w:tc>
          <w:tcPr>
            <w:tcW w:w="679" w:type="dxa"/>
          </w:tcPr>
          <w:p w14:paraId="1BEAA032" w14:textId="77777777" w:rsidR="00557E75" w:rsidRDefault="00557E75" w:rsidP="00F45E8F">
            <w:pPr>
              <w:jc w:val="center"/>
              <w:rPr>
                <w:b/>
                <w:szCs w:val="26"/>
              </w:rPr>
            </w:pPr>
            <w:r>
              <w:rPr>
                <w:b/>
                <w:szCs w:val="26"/>
              </w:rPr>
              <w:t>10</w:t>
            </w:r>
          </w:p>
        </w:tc>
        <w:tc>
          <w:tcPr>
            <w:tcW w:w="8927" w:type="dxa"/>
            <w:gridSpan w:val="11"/>
          </w:tcPr>
          <w:p w14:paraId="13106546" w14:textId="77777777" w:rsidR="00557E75" w:rsidRDefault="00557E75" w:rsidP="00F45E8F">
            <w:pPr>
              <w:jc w:val="both"/>
              <w:rPr>
                <w:szCs w:val="26"/>
              </w:rPr>
            </w:pPr>
            <w:r>
              <w:rPr>
                <w:b/>
                <w:bCs/>
                <w:iCs/>
                <w:szCs w:val="26"/>
              </w:rPr>
              <w:t>Mục tiêu của dự án ứng dụng công nghệ cao</w:t>
            </w:r>
          </w:p>
        </w:tc>
      </w:tr>
      <w:tr w:rsidR="00557E75" w14:paraId="709F3C22" w14:textId="77777777" w:rsidTr="00F45E8F">
        <w:tc>
          <w:tcPr>
            <w:tcW w:w="9606" w:type="dxa"/>
            <w:gridSpan w:val="12"/>
          </w:tcPr>
          <w:p w14:paraId="535719FE" w14:textId="77777777" w:rsidR="00557E75" w:rsidRDefault="00557E75" w:rsidP="00F45E8F">
            <w:pPr>
              <w:widowControl w:val="0"/>
              <w:tabs>
                <w:tab w:val="left" w:pos="360"/>
              </w:tabs>
              <w:snapToGrid w:val="0"/>
              <w:spacing w:before="58"/>
              <w:ind w:left="567" w:hanging="567"/>
              <w:jc w:val="both"/>
              <w:rPr>
                <w:szCs w:val="26"/>
              </w:rPr>
            </w:pPr>
            <w:r>
              <w:rPr>
                <w:b/>
                <w:bCs/>
                <w:szCs w:val="26"/>
              </w:rPr>
              <w:t xml:space="preserve">10.1. Mục tiêu kinh tế-xã hội </w:t>
            </w:r>
            <w:r>
              <w:rPr>
                <w:szCs w:val="26"/>
              </w:rPr>
              <w:t xml:space="preserve">(dự án ứng dụng công nghệ cao giải quyết những mục tiêu, vấn đề cụ thể gì phục vụ chiến lược phát triển kinh tế–xã hội của đất nước, của địa </w:t>
            </w:r>
            <w:r>
              <w:rPr>
                <w:szCs w:val="26"/>
              </w:rPr>
              <w:lastRenderedPageBreak/>
              <w:t>phương,... )</w:t>
            </w:r>
          </w:p>
          <w:p w14:paraId="4F8D0901" w14:textId="77777777" w:rsidR="00557E75" w:rsidRDefault="00557E75" w:rsidP="00F45E8F">
            <w:pPr>
              <w:ind w:left="567" w:hanging="567"/>
              <w:jc w:val="both"/>
              <w:rPr>
                <w:szCs w:val="26"/>
              </w:rPr>
            </w:pPr>
            <w:r>
              <w:rPr>
                <w:b/>
                <w:bCs/>
                <w:szCs w:val="26"/>
              </w:rPr>
              <w:t xml:space="preserve">10.2. Mục tiêu về khoa học và công nghệ </w:t>
            </w:r>
            <w:r>
              <w:rPr>
                <w:bCs/>
                <w:szCs w:val="26"/>
              </w:rPr>
              <w:t>(ứ</w:t>
            </w:r>
            <w:r>
              <w:rPr>
                <w:szCs w:val="26"/>
              </w:rPr>
              <w:t>ng dụng, phát triển, giải mã, làm chủ những công nghệ gì? thuộc lĩnh vực nào, ở trình độ nào so với trong khu vực và quốc tế,...)</w:t>
            </w:r>
          </w:p>
        </w:tc>
      </w:tr>
      <w:tr w:rsidR="00557E75" w14:paraId="62272CF3" w14:textId="77777777" w:rsidTr="00F45E8F">
        <w:tc>
          <w:tcPr>
            <w:tcW w:w="679" w:type="dxa"/>
          </w:tcPr>
          <w:p w14:paraId="27D2DD36" w14:textId="77777777" w:rsidR="00557E75" w:rsidRDefault="00557E75" w:rsidP="00F45E8F">
            <w:pPr>
              <w:jc w:val="center"/>
              <w:rPr>
                <w:b/>
                <w:szCs w:val="26"/>
              </w:rPr>
            </w:pPr>
            <w:r>
              <w:rPr>
                <w:b/>
                <w:szCs w:val="26"/>
              </w:rPr>
              <w:lastRenderedPageBreak/>
              <w:t>11</w:t>
            </w:r>
          </w:p>
        </w:tc>
        <w:tc>
          <w:tcPr>
            <w:tcW w:w="8927" w:type="dxa"/>
            <w:gridSpan w:val="11"/>
          </w:tcPr>
          <w:p w14:paraId="5F7D3A01" w14:textId="77777777" w:rsidR="00557E75" w:rsidRDefault="00557E75" w:rsidP="00F45E8F">
            <w:pPr>
              <w:jc w:val="both"/>
              <w:rPr>
                <w:szCs w:val="26"/>
              </w:rPr>
            </w:pPr>
            <w:r>
              <w:rPr>
                <w:b/>
                <w:bCs/>
                <w:iCs/>
                <w:position w:val="-14"/>
                <w:szCs w:val="26"/>
              </w:rPr>
              <w:t>Nội dung dự án ứng dụng công nghệ cao</w:t>
            </w:r>
          </w:p>
        </w:tc>
      </w:tr>
      <w:tr w:rsidR="00557E75" w14:paraId="64078853" w14:textId="77777777" w:rsidTr="00F45E8F">
        <w:tc>
          <w:tcPr>
            <w:tcW w:w="9606" w:type="dxa"/>
            <w:gridSpan w:val="12"/>
          </w:tcPr>
          <w:p w14:paraId="13F45865" w14:textId="77777777" w:rsidR="00557E75" w:rsidRDefault="00557E75" w:rsidP="00F45E8F">
            <w:pPr>
              <w:widowControl w:val="0"/>
              <w:tabs>
                <w:tab w:val="left" w:pos="360"/>
              </w:tabs>
              <w:snapToGrid w:val="0"/>
              <w:spacing w:before="58"/>
              <w:jc w:val="both"/>
              <w:rPr>
                <w:szCs w:val="26"/>
              </w:rPr>
            </w:pPr>
            <w:r>
              <w:rPr>
                <w:b/>
                <w:szCs w:val="26"/>
              </w:rPr>
              <w:t>11.1. Giải trình công nghệ của dự án ứng dụng công nghệ cao</w:t>
            </w:r>
            <w:r>
              <w:rPr>
                <w:szCs w:val="26"/>
              </w:rPr>
              <w:t xml:space="preserve">: </w:t>
            </w:r>
          </w:p>
          <w:p w14:paraId="1FEFE6AC"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Nêu tóm tắt công nghệ của dự án, quy trình công nghệ, đặc điểm nổi bật của công nghệ.</w:t>
            </w:r>
          </w:p>
          <w:p w14:paraId="51710F01"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 xml:space="preserve">Giải trình rõ công nghệ của dự án là công nghệ nào thuộc Danh mục công nghệ cao được ưu tiên đầu tư phát triển ban hành kèm theo Quyết định của Thủ tướng Chính phủ. </w:t>
            </w:r>
          </w:p>
          <w:p w14:paraId="79596DE1"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14:paraId="76D94CBE"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Yếu tố gián tiếp của công nghệ: nguồn cung cấp nguyên vật liệu, linh kiện, phụ tùng cho sản xuất; sự phù hợp của địa điểm thực hiện dự án đối với dây chuyền công nghệ dự án; hiệu quả của công nghệ đối với sự phát triển của địa phương, ngành sản xuất; ưu tiên các dự án ứng dụng công nghệ cao có sử dụng nguyên, nhiên, vật liệu, linh kiện, phụ tùng sản xuất trong nước.</w:t>
            </w:r>
          </w:p>
          <w:p w14:paraId="0962068B"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 xml:space="preserve">Giải trình rõ việc thực hiện theo các quy định hiện hành của pháp luật về chuyển giao công nghệ (nếu có), trong đó yêu cầu thông tin về giá trị hợp đồng, bản quyền, thời hạn,... </w:t>
            </w:r>
          </w:p>
          <w:p w14:paraId="10A1BD2B" w14:textId="77777777" w:rsidR="00557E75" w:rsidRDefault="00557E75" w:rsidP="00F45E8F">
            <w:pPr>
              <w:widowControl w:val="0"/>
              <w:tabs>
                <w:tab w:val="left" w:pos="360"/>
              </w:tabs>
              <w:snapToGrid w:val="0"/>
              <w:spacing w:before="58"/>
              <w:jc w:val="both"/>
              <w:rPr>
                <w:b/>
                <w:szCs w:val="26"/>
              </w:rPr>
            </w:pPr>
            <w:r>
              <w:rPr>
                <w:b/>
                <w:szCs w:val="26"/>
              </w:rPr>
              <w:t xml:space="preserve">11.2. Giải trình dự án đáp ứng một trong các trường hợp sau: </w:t>
            </w:r>
          </w:p>
          <w:p w14:paraId="27E2D6B7"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Sử dụng kết quả nghiên cứu về công nghệ cao để đổi mới công nghệ, đổi mới và nâng cao giá trị gia tăng của sản phẩm góp phần hiện đại hóa hoặc hình thành ngành sản xuất, dịch vụ mới tại Việt Nam.</w:t>
            </w:r>
          </w:p>
          <w:p w14:paraId="4453F7E2"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Sản xuất thử nghiệm sản phẩm công nghệ cao nhằm hoàn thiện công nghệ.</w:t>
            </w:r>
          </w:p>
          <w:p w14:paraId="645964ED" w14:textId="77777777" w:rsidR="00557E75" w:rsidRDefault="00557E75" w:rsidP="00557E75">
            <w:pPr>
              <w:widowControl w:val="0"/>
              <w:numPr>
                <w:ilvl w:val="0"/>
                <w:numId w:val="44"/>
              </w:numPr>
              <w:tabs>
                <w:tab w:val="left" w:pos="360"/>
              </w:tabs>
              <w:suppressAutoHyphens/>
              <w:snapToGrid w:val="0"/>
              <w:spacing w:before="58"/>
              <w:jc w:val="both"/>
              <w:rPr>
                <w:szCs w:val="26"/>
              </w:rPr>
            </w:pPr>
            <w:r>
              <w:rPr>
                <w:szCs w:val="26"/>
              </w:rPr>
              <w:t xml:space="preserve">Làm chủ, thích nghi công nghệ cao nhập từ nước ngoài vào điều kiện thực tế Việt Nam, có sử dụng nguyên liệu, vật liệu, linh kiện, phụ tùng sản xuất trong nước thay thế nhập khẩu. </w:t>
            </w:r>
          </w:p>
          <w:p w14:paraId="5481D168" w14:textId="77777777" w:rsidR="00557E75" w:rsidRDefault="00557E75" w:rsidP="00F45E8F">
            <w:pPr>
              <w:widowControl w:val="0"/>
              <w:tabs>
                <w:tab w:val="left" w:pos="360"/>
              </w:tabs>
              <w:snapToGrid w:val="0"/>
              <w:spacing w:before="58"/>
              <w:ind w:left="567" w:hanging="567"/>
              <w:jc w:val="both"/>
              <w:rPr>
                <w:b/>
                <w:szCs w:val="26"/>
              </w:rPr>
            </w:pPr>
            <w:r>
              <w:rPr>
                <w:b/>
                <w:szCs w:val="26"/>
              </w:rPr>
              <w:t>11.3. Giải trình về lực lượng lao động tham gia dự án:</w:t>
            </w:r>
          </w:p>
          <w:p w14:paraId="134B5F8C" w14:textId="77777777" w:rsidR="00557E75" w:rsidRDefault="00557E75" w:rsidP="00F45E8F">
            <w:pPr>
              <w:widowControl w:val="0"/>
              <w:tabs>
                <w:tab w:val="left" w:pos="360"/>
              </w:tabs>
              <w:snapToGrid w:val="0"/>
              <w:spacing w:before="58"/>
              <w:ind w:left="567" w:hanging="567"/>
              <w:jc w:val="both"/>
              <w:rPr>
                <w:b/>
                <w:szCs w:val="26"/>
              </w:rPr>
            </w:pPr>
            <w:r>
              <w:rPr>
                <w:b/>
                <w:szCs w:val="26"/>
              </w:rPr>
              <w:t xml:space="preserve">11.4. Giải trình về hoạt động triển khai thực hiện nghiên cứu, phát triển và ứng dụng </w:t>
            </w:r>
            <w:r>
              <w:rPr>
                <w:b/>
                <w:szCs w:val="26"/>
              </w:rPr>
              <w:lastRenderedPageBreak/>
              <w:t xml:space="preserve">của dự án: </w:t>
            </w:r>
          </w:p>
          <w:p w14:paraId="4D9D2C64" w14:textId="77777777" w:rsidR="00557E75" w:rsidRDefault="00557E75" w:rsidP="00557E75">
            <w:pPr>
              <w:widowControl w:val="0"/>
              <w:numPr>
                <w:ilvl w:val="0"/>
                <w:numId w:val="45"/>
              </w:numPr>
              <w:tabs>
                <w:tab w:val="left" w:pos="360"/>
              </w:tabs>
              <w:suppressAutoHyphens/>
              <w:snapToGrid w:val="0"/>
              <w:spacing w:before="58"/>
              <w:jc w:val="both"/>
              <w:rPr>
                <w:szCs w:val="26"/>
              </w:rPr>
            </w:pPr>
            <w:r>
              <w:rPr>
                <w:szCs w:val="26"/>
              </w:rPr>
              <w:t>Chi phí cho hoạt động nghiên cứu, phát triển và ứng dụng:</w:t>
            </w:r>
          </w:p>
          <w:p w14:paraId="21BCCA74" w14:textId="77777777" w:rsidR="00557E75" w:rsidRDefault="00557E75" w:rsidP="00557E75">
            <w:pPr>
              <w:widowControl w:val="0"/>
              <w:numPr>
                <w:ilvl w:val="0"/>
                <w:numId w:val="45"/>
              </w:numPr>
              <w:tabs>
                <w:tab w:val="left" w:pos="360"/>
              </w:tabs>
              <w:suppressAutoHyphens/>
              <w:snapToGrid w:val="0"/>
              <w:spacing w:before="58"/>
              <w:jc w:val="both"/>
              <w:rPr>
                <w:szCs w:val="26"/>
              </w:rPr>
            </w:pPr>
            <w:r>
              <w:rPr>
                <w:szCs w:val="26"/>
              </w:rPr>
              <w:t>Nội dung chi phí cho hoạt động nghiên cứu, phát triển và ứng dụng:</w:t>
            </w:r>
          </w:p>
          <w:p w14:paraId="62AF7A9D" w14:textId="77777777" w:rsidR="00557E75" w:rsidRDefault="00557E75" w:rsidP="00F45E8F">
            <w:pPr>
              <w:widowControl w:val="0"/>
              <w:tabs>
                <w:tab w:val="left" w:pos="360"/>
              </w:tabs>
              <w:snapToGrid w:val="0"/>
              <w:spacing w:before="58"/>
              <w:ind w:left="567" w:hanging="567"/>
              <w:jc w:val="both"/>
              <w:rPr>
                <w:b/>
                <w:szCs w:val="26"/>
              </w:rPr>
            </w:pPr>
          </w:p>
          <w:p w14:paraId="00FFB4E7" w14:textId="77777777" w:rsidR="00557E75" w:rsidRDefault="00557E75" w:rsidP="00F45E8F">
            <w:pPr>
              <w:widowControl w:val="0"/>
              <w:tabs>
                <w:tab w:val="left" w:pos="360"/>
              </w:tabs>
              <w:snapToGrid w:val="0"/>
              <w:spacing w:before="58"/>
              <w:ind w:left="567" w:hanging="567"/>
              <w:jc w:val="both"/>
              <w:rPr>
                <w:szCs w:val="26"/>
              </w:rPr>
            </w:pPr>
            <w:r>
              <w:rPr>
                <w:b/>
                <w:szCs w:val="26"/>
              </w:rPr>
              <w:t>11.5. Giải trình hệ thống quản lý chất lượng của dự án</w:t>
            </w:r>
            <w:r>
              <w:rPr>
                <w:szCs w:val="26"/>
              </w:rPr>
              <w:t>: đạt một trong số các tiêu chuẩn quốc gia TCVN ISO 9001, HACCP, CMM, GMP hoặc chứng chỉ, chứng nhận có giá trị tương đương (tùy theo đặc thù dự án ứng dụng công nghệ cao áp dụng tiêu chuẩn quốc gia hoặc quốc tế).</w:t>
            </w:r>
          </w:p>
          <w:p w14:paraId="6CCBA98D" w14:textId="77777777" w:rsidR="00557E75" w:rsidRDefault="00557E75" w:rsidP="00F45E8F">
            <w:pPr>
              <w:widowControl w:val="0"/>
              <w:tabs>
                <w:tab w:val="left" w:pos="360"/>
              </w:tabs>
              <w:snapToGrid w:val="0"/>
              <w:spacing w:before="58"/>
              <w:ind w:left="567" w:hanging="567"/>
              <w:jc w:val="both"/>
              <w:rPr>
                <w:szCs w:val="26"/>
              </w:rPr>
            </w:pPr>
            <w:r>
              <w:rPr>
                <w:b/>
                <w:szCs w:val="26"/>
              </w:rPr>
              <w:t>11.6. Giải trình việc tuân thủ các tiêu chuẩn và quy chuẩn kỹ thuật về môi trường của dự án</w:t>
            </w:r>
            <w:r>
              <w:rPr>
                <w:szCs w:val="26"/>
              </w:rPr>
              <w:t>: các yếu tố ảnh hưởng của công nghệ đối với môi trường (đặc biệt là nguy cơ tiềm ẩn sự cố môi trường); các giải pháp công nghệ xử lý môi trường (trường hợp chưa có tiêu chuẩn, quy chuẩn kỹ thuật của Việt Nam thì áp dụng tiêu chuẩn của tổ chức quốc tế chuyên ngành).</w:t>
            </w:r>
            <w:r>
              <w:rPr>
                <w:color w:val="000000"/>
                <w:szCs w:val="26"/>
                <w:shd w:val="clear" w:color="auto" w:fill="FFFFFF"/>
              </w:rPr>
              <w:t xml:space="preserve"> </w:t>
            </w:r>
          </w:p>
          <w:p w14:paraId="5C3489CC" w14:textId="77777777" w:rsidR="00557E75" w:rsidRDefault="00557E75" w:rsidP="00F45E8F">
            <w:pPr>
              <w:widowControl w:val="0"/>
              <w:tabs>
                <w:tab w:val="left" w:pos="360"/>
              </w:tabs>
              <w:snapToGrid w:val="0"/>
              <w:spacing w:before="58"/>
              <w:jc w:val="both"/>
              <w:rPr>
                <w:b/>
                <w:szCs w:val="26"/>
              </w:rPr>
            </w:pPr>
            <w:r>
              <w:rPr>
                <w:b/>
                <w:szCs w:val="26"/>
              </w:rPr>
              <w:t>11.7. Những vấn đề khác có liên quan (nếu có):</w:t>
            </w:r>
          </w:p>
          <w:p w14:paraId="66973AFD" w14:textId="77777777" w:rsidR="00557E75" w:rsidRDefault="00557E75" w:rsidP="00557E75">
            <w:pPr>
              <w:numPr>
                <w:ilvl w:val="0"/>
                <w:numId w:val="46"/>
              </w:numPr>
              <w:tabs>
                <w:tab w:val="left" w:pos="360"/>
              </w:tabs>
              <w:suppressAutoHyphens/>
              <w:snapToGrid w:val="0"/>
              <w:spacing w:before="58"/>
              <w:ind w:right="-6"/>
              <w:jc w:val="both"/>
              <w:rPr>
                <w:szCs w:val="26"/>
              </w:rPr>
            </w:pPr>
            <w:r>
              <w:rPr>
                <w:szCs w:val="26"/>
              </w:rPr>
              <w:t>Sử dụng nguyên, nhiên, vật liệu, linh kiện, phụ tùng (xem xét khả năng khai thác, cung ứng, vận chuyển, lưu giữ nguyên vật liệu để cung cấp cho dự án;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14:paraId="52BEDA9E" w14:textId="77777777" w:rsidR="00557E75" w:rsidRDefault="00557E75" w:rsidP="00557E75">
            <w:pPr>
              <w:numPr>
                <w:ilvl w:val="0"/>
                <w:numId w:val="46"/>
              </w:numPr>
              <w:tabs>
                <w:tab w:val="left" w:pos="360"/>
              </w:tabs>
              <w:suppressAutoHyphens/>
              <w:snapToGrid w:val="0"/>
              <w:spacing w:before="58"/>
              <w:ind w:right="-6"/>
              <w:jc w:val="both"/>
              <w:rPr>
                <w:szCs w:val="26"/>
              </w:rPr>
            </w:pPr>
            <w:r>
              <w:rPr>
                <w:szCs w:val="26"/>
              </w:rPr>
              <w:t>Năng lực chuyên môn, năng lực tài chính (khả năng huy động vốn, hoàn vốn, trả nợ,...) của doanh nghiệp.</w:t>
            </w:r>
          </w:p>
          <w:p w14:paraId="7ED5D003" w14:textId="77777777" w:rsidR="00557E75" w:rsidRDefault="00557E75" w:rsidP="00557E75">
            <w:pPr>
              <w:numPr>
                <w:ilvl w:val="0"/>
                <w:numId w:val="46"/>
              </w:numPr>
              <w:tabs>
                <w:tab w:val="left" w:pos="360"/>
              </w:tabs>
              <w:suppressAutoHyphens/>
              <w:snapToGrid w:val="0"/>
              <w:spacing w:before="58"/>
              <w:ind w:right="-6"/>
              <w:jc w:val="both"/>
              <w:rPr>
                <w:szCs w:val="26"/>
              </w:rPr>
            </w:pPr>
            <w:r>
              <w:rPr>
                <w:szCs w:val="26"/>
              </w:rPr>
              <w:t>Hiệu quả của dự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đối với địa phương, ngành (nâng cao trình độ công nghệ của ngành, góp phần đổi mới công nghệ của địa phương,...).</w:t>
            </w:r>
          </w:p>
          <w:p w14:paraId="6B9A0384" w14:textId="77777777" w:rsidR="00557E75" w:rsidRDefault="00557E75" w:rsidP="00557E75">
            <w:pPr>
              <w:numPr>
                <w:ilvl w:val="0"/>
                <w:numId w:val="46"/>
              </w:numPr>
              <w:tabs>
                <w:tab w:val="left" w:pos="360"/>
              </w:tabs>
              <w:suppressAutoHyphens/>
              <w:snapToGrid w:val="0"/>
              <w:spacing w:before="58"/>
              <w:ind w:right="-6"/>
              <w:jc w:val="both"/>
              <w:rPr>
                <w:szCs w:val="26"/>
              </w:rPr>
            </w:pPr>
            <w:r>
              <w:rPr>
                <w:szCs w:val="26"/>
              </w:rPr>
              <w:t>Lao động và đào tạo.</w:t>
            </w:r>
          </w:p>
          <w:p w14:paraId="0E85C5AF" w14:textId="77777777" w:rsidR="00557E75" w:rsidRDefault="00557E75" w:rsidP="00557E75">
            <w:pPr>
              <w:numPr>
                <w:ilvl w:val="0"/>
                <w:numId w:val="46"/>
              </w:numPr>
              <w:tabs>
                <w:tab w:val="left" w:pos="360"/>
              </w:tabs>
              <w:suppressAutoHyphens/>
              <w:snapToGrid w:val="0"/>
              <w:spacing w:before="58"/>
              <w:ind w:right="-6"/>
              <w:jc w:val="both"/>
              <w:rPr>
                <w:szCs w:val="26"/>
              </w:rPr>
            </w:pPr>
            <w:r>
              <w:rPr>
                <w:szCs w:val="26"/>
              </w:rPr>
              <w:t xml:space="preserve">An toàn và vệ sinh lao động, phòng chống cháy nổ. </w:t>
            </w:r>
          </w:p>
          <w:p w14:paraId="3CFD7F40" w14:textId="77777777" w:rsidR="00557E75" w:rsidRDefault="00557E75" w:rsidP="00557E75">
            <w:pPr>
              <w:numPr>
                <w:ilvl w:val="0"/>
                <w:numId w:val="46"/>
              </w:numPr>
              <w:tabs>
                <w:tab w:val="left" w:pos="360"/>
              </w:tabs>
              <w:suppressAutoHyphens/>
              <w:snapToGrid w:val="0"/>
              <w:spacing w:before="58"/>
              <w:ind w:right="-6"/>
              <w:jc w:val="both"/>
              <w:rPr>
                <w:szCs w:val="26"/>
              </w:rPr>
            </w:pPr>
            <w:r>
              <w:rPr>
                <w:szCs w:val="26"/>
              </w:rPr>
              <w:t>...</w:t>
            </w:r>
          </w:p>
        </w:tc>
      </w:tr>
      <w:tr w:rsidR="00557E75" w14:paraId="532CE837" w14:textId="77777777" w:rsidTr="00F45E8F">
        <w:tc>
          <w:tcPr>
            <w:tcW w:w="679" w:type="dxa"/>
          </w:tcPr>
          <w:p w14:paraId="1005BC56" w14:textId="77777777" w:rsidR="00557E75" w:rsidRDefault="00557E75" w:rsidP="00F45E8F">
            <w:pPr>
              <w:jc w:val="center"/>
              <w:rPr>
                <w:b/>
                <w:szCs w:val="26"/>
              </w:rPr>
            </w:pPr>
            <w:r>
              <w:rPr>
                <w:b/>
                <w:szCs w:val="26"/>
              </w:rPr>
              <w:lastRenderedPageBreak/>
              <w:t>12</w:t>
            </w:r>
          </w:p>
        </w:tc>
        <w:tc>
          <w:tcPr>
            <w:tcW w:w="8927" w:type="dxa"/>
            <w:gridSpan w:val="11"/>
          </w:tcPr>
          <w:p w14:paraId="4716DD19" w14:textId="77777777" w:rsidR="00557E75" w:rsidRDefault="00557E75" w:rsidP="00F45E8F">
            <w:pPr>
              <w:jc w:val="both"/>
              <w:rPr>
                <w:b/>
                <w:szCs w:val="26"/>
              </w:rPr>
            </w:pPr>
            <w:r>
              <w:rPr>
                <w:b/>
                <w:szCs w:val="26"/>
              </w:rPr>
              <w:t>Tiến độ thực hiện</w:t>
            </w:r>
          </w:p>
        </w:tc>
      </w:tr>
      <w:tr w:rsidR="00557E75" w14:paraId="3F1170EE" w14:textId="77777777" w:rsidTr="00F45E8F">
        <w:tc>
          <w:tcPr>
            <w:tcW w:w="679" w:type="dxa"/>
          </w:tcPr>
          <w:p w14:paraId="7CD5618A" w14:textId="77777777" w:rsidR="00557E75" w:rsidRDefault="00557E75" w:rsidP="00F45E8F">
            <w:pPr>
              <w:snapToGrid w:val="0"/>
              <w:rPr>
                <w:szCs w:val="26"/>
              </w:rPr>
            </w:pPr>
            <w:r>
              <w:rPr>
                <w:szCs w:val="26"/>
              </w:rPr>
              <w:lastRenderedPageBreak/>
              <w:t>STT</w:t>
            </w:r>
          </w:p>
        </w:tc>
        <w:tc>
          <w:tcPr>
            <w:tcW w:w="2482" w:type="dxa"/>
          </w:tcPr>
          <w:p w14:paraId="210BE9FD" w14:textId="77777777" w:rsidR="00557E75" w:rsidRDefault="00557E75" w:rsidP="00F45E8F">
            <w:pPr>
              <w:snapToGrid w:val="0"/>
              <w:jc w:val="center"/>
              <w:rPr>
                <w:szCs w:val="26"/>
              </w:rPr>
            </w:pPr>
            <w:r>
              <w:rPr>
                <w:szCs w:val="26"/>
              </w:rPr>
              <w:t>Nội dung trọng tâm</w:t>
            </w:r>
          </w:p>
          <w:p w14:paraId="611C5651" w14:textId="77777777" w:rsidR="00557E75" w:rsidRDefault="00557E75" w:rsidP="00F45E8F">
            <w:pPr>
              <w:jc w:val="center"/>
              <w:rPr>
                <w:b/>
                <w:bCs/>
                <w:szCs w:val="26"/>
              </w:rPr>
            </w:pPr>
          </w:p>
        </w:tc>
        <w:tc>
          <w:tcPr>
            <w:tcW w:w="1545" w:type="dxa"/>
            <w:gridSpan w:val="4"/>
          </w:tcPr>
          <w:p w14:paraId="17283F3D" w14:textId="77777777" w:rsidR="00557E75" w:rsidRDefault="00557E75" w:rsidP="00F45E8F">
            <w:pPr>
              <w:snapToGrid w:val="0"/>
              <w:jc w:val="center"/>
              <w:rPr>
                <w:szCs w:val="26"/>
              </w:rPr>
            </w:pPr>
            <w:r>
              <w:rPr>
                <w:szCs w:val="26"/>
              </w:rPr>
              <w:t xml:space="preserve">Sản phẩm phải đạt    </w:t>
            </w:r>
          </w:p>
        </w:tc>
        <w:tc>
          <w:tcPr>
            <w:tcW w:w="2104" w:type="dxa"/>
            <w:gridSpan w:val="3"/>
          </w:tcPr>
          <w:p w14:paraId="7E0ECA84" w14:textId="77777777" w:rsidR="00557E75" w:rsidRDefault="00557E75" w:rsidP="00F45E8F">
            <w:pPr>
              <w:snapToGrid w:val="0"/>
              <w:jc w:val="center"/>
              <w:rPr>
                <w:szCs w:val="26"/>
              </w:rPr>
            </w:pPr>
            <w:r>
              <w:rPr>
                <w:szCs w:val="26"/>
              </w:rPr>
              <w:t xml:space="preserve">Thời gian </w:t>
            </w:r>
          </w:p>
          <w:p w14:paraId="187C3579" w14:textId="77777777" w:rsidR="00557E75" w:rsidRDefault="00557E75" w:rsidP="00F45E8F">
            <w:pPr>
              <w:jc w:val="center"/>
              <w:rPr>
                <w:szCs w:val="26"/>
              </w:rPr>
            </w:pPr>
            <w:r>
              <w:rPr>
                <w:szCs w:val="26"/>
              </w:rPr>
              <w:t>Thực hiện</w:t>
            </w:r>
          </w:p>
        </w:tc>
        <w:tc>
          <w:tcPr>
            <w:tcW w:w="2796" w:type="dxa"/>
            <w:gridSpan w:val="3"/>
          </w:tcPr>
          <w:p w14:paraId="701C1ED2" w14:textId="77777777" w:rsidR="00557E75" w:rsidRDefault="00557E75" w:rsidP="00F45E8F">
            <w:pPr>
              <w:snapToGrid w:val="0"/>
              <w:jc w:val="center"/>
              <w:rPr>
                <w:szCs w:val="26"/>
              </w:rPr>
            </w:pPr>
            <w:r>
              <w:rPr>
                <w:szCs w:val="26"/>
              </w:rPr>
              <w:t>Ghi chú</w:t>
            </w:r>
          </w:p>
          <w:p w14:paraId="01D76384" w14:textId="77777777" w:rsidR="00557E75" w:rsidRDefault="00557E75" w:rsidP="00F45E8F">
            <w:pPr>
              <w:jc w:val="center"/>
              <w:rPr>
                <w:szCs w:val="26"/>
              </w:rPr>
            </w:pPr>
            <w:r>
              <w:rPr>
                <w:szCs w:val="26"/>
              </w:rPr>
              <w:t>(Ghi rõ nội dung dự án)</w:t>
            </w:r>
          </w:p>
        </w:tc>
      </w:tr>
      <w:tr w:rsidR="00557E75" w14:paraId="71EF97EB" w14:textId="77777777" w:rsidTr="00F45E8F">
        <w:tc>
          <w:tcPr>
            <w:tcW w:w="679" w:type="dxa"/>
          </w:tcPr>
          <w:p w14:paraId="1B263A39" w14:textId="77777777" w:rsidR="00557E75" w:rsidRDefault="00557E75" w:rsidP="00F45E8F">
            <w:pPr>
              <w:snapToGrid w:val="0"/>
              <w:jc w:val="center"/>
              <w:rPr>
                <w:szCs w:val="26"/>
              </w:rPr>
            </w:pPr>
            <w:r>
              <w:rPr>
                <w:szCs w:val="26"/>
              </w:rPr>
              <w:t>1</w:t>
            </w:r>
          </w:p>
        </w:tc>
        <w:tc>
          <w:tcPr>
            <w:tcW w:w="2482" w:type="dxa"/>
          </w:tcPr>
          <w:p w14:paraId="24946C6F" w14:textId="77777777" w:rsidR="00557E75" w:rsidRDefault="00557E75" w:rsidP="00F45E8F">
            <w:pPr>
              <w:snapToGrid w:val="0"/>
              <w:jc w:val="center"/>
              <w:rPr>
                <w:szCs w:val="26"/>
              </w:rPr>
            </w:pPr>
          </w:p>
        </w:tc>
        <w:tc>
          <w:tcPr>
            <w:tcW w:w="1545" w:type="dxa"/>
            <w:gridSpan w:val="4"/>
          </w:tcPr>
          <w:p w14:paraId="6D109BFD" w14:textId="77777777" w:rsidR="00557E75" w:rsidRDefault="00557E75" w:rsidP="00F45E8F">
            <w:pPr>
              <w:snapToGrid w:val="0"/>
              <w:jc w:val="center"/>
              <w:rPr>
                <w:szCs w:val="26"/>
              </w:rPr>
            </w:pPr>
          </w:p>
        </w:tc>
        <w:tc>
          <w:tcPr>
            <w:tcW w:w="2104" w:type="dxa"/>
            <w:gridSpan w:val="3"/>
          </w:tcPr>
          <w:p w14:paraId="313D258F" w14:textId="77777777" w:rsidR="00557E75" w:rsidRDefault="00557E75" w:rsidP="00F45E8F">
            <w:pPr>
              <w:snapToGrid w:val="0"/>
              <w:jc w:val="center"/>
              <w:rPr>
                <w:szCs w:val="26"/>
              </w:rPr>
            </w:pPr>
          </w:p>
        </w:tc>
        <w:tc>
          <w:tcPr>
            <w:tcW w:w="2796" w:type="dxa"/>
            <w:gridSpan w:val="3"/>
          </w:tcPr>
          <w:p w14:paraId="11D6A11D" w14:textId="77777777" w:rsidR="00557E75" w:rsidRDefault="00557E75" w:rsidP="00F45E8F">
            <w:pPr>
              <w:snapToGrid w:val="0"/>
              <w:jc w:val="center"/>
              <w:rPr>
                <w:szCs w:val="26"/>
              </w:rPr>
            </w:pPr>
          </w:p>
        </w:tc>
      </w:tr>
      <w:tr w:rsidR="00557E75" w14:paraId="2407A78C" w14:textId="77777777" w:rsidTr="00F45E8F">
        <w:trPr>
          <w:trHeight w:val="560"/>
        </w:trPr>
        <w:tc>
          <w:tcPr>
            <w:tcW w:w="9606" w:type="dxa"/>
            <w:gridSpan w:val="12"/>
            <w:vAlign w:val="center"/>
          </w:tcPr>
          <w:p w14:paraId="0FA41007" w14:textId="77777777" w:rsidR="00557E75" w:rsidRDefault="00557E75" w:rsidP="00F45E8F">
            <w:pPr>
              <w:rPr>
                <w:szCs w:val="26"/>
              </w:rPr>
            </w:pPr>
            <w:r>
              <w:rPr>
                <w:b/>
                <w:bCs/>
                <w:szCs w:val="26"/>
              </w:rPr>
              <w:t>III.  Kết quả của dự án ứng dụng công nghệ cao</w:t>
            </w:r>
          </w:p>
        </w:tc>
      </w:tr>
      <w:tr w:rsidR="00557E75" w14:paraId="6E90535D" w14:textId="77777777" w:rsidTr="00F45E8F">
        <w:tc>
          <w:tcPr>
            <w:tcW w:w="679" w:type="dxa"/>
          </w:tcPr>
          <w:p w14:paraId="54B378E1" w14:textId="77777777" w:rsidR="00557E75" w:rsidRDefault="00557E75" w:rsidP="00F45E8F">
            <w:pPr>
              <w:jc w:val="center"/>
              <w:rPr>
                <w:b/>
                <w:szCs w:val="26"/>
              </w:rPr>
            </w:pPr>
            <w:r>
              <w:rPr>
                <w:b/>
                <w:szCs w:val="26"/>
              </w:rPr>
              <w:t>13</w:t>
            </w:r>
          </w:p>
        </w:tc>
        <w:tc>
          <w:tcPr>
            <w:tcW w:w="8927" w:type="dxa"/>
            <w:gridSpan w:val="11"/>
          </w:tcPr>
          <w:p w14:paraId="04313379" w14:textId="77777777" w:rsidR="00557E75" w:rsidRDefault="00557E75" w:rsidP="00F45E8F">
            <w:pPr>
              <w:jc w:val="both"/>
              <w:rPr>
                <w:szCs w:val="26"/>
              </w:rPr>
            </w:pPr>
            <w:r>
              <w:rPr>
                <w:b/>
                <w:bCs/>
                <w:iCs/>
                <w:position w:val="-11"/>
                <w:szCs w:val="26"/>
              </w:rPr>
              <w:t xml:space="preserve">Dạng kết quả dự kiến của dự án </w:t>
            </w:r>
          </w:p>
        </w:tc>
      </w:tr>
      <w:tr w:rsidR="00557E75" w14:paraId="3BF40655" w14:textId="77777777" w:rsidTr="00F45E8F">
        <w:tc>
          <w:tcPr>
            <w:tcW w:w="9606" w:type="dxa"/>
            <w:gridSpan w:val="12"/>
          </w:tcPr>
          <w:p w14:paraId="31DB0FA5" w14:textId="77777777" w:rsidR="00557E75" w:rsidRDefault="00557E75" w:rsidP="00F45E8F">
            <w:pPr>
              <w:jc w:val="both"/>
              <w:rPr>
                <w:szCs w:val="26"/>
              </w:rPr>
            </w:pPr>
            <w:r>
              <w:rPr>
                <w:szCs w:val="26"/>
                <w:lang w:val="vi-VN"/>
              </w:rPr>
              <w:t xml:space="preserve">Dây chuyền công nghệ, </w:t>
            </w:r>
            <w:r>
              <w:rPr>
                <w:szCs w:val="26"/>
              </w:rPr>
              <w:t>s</w:t>
            </w:r>
            <w:r>
              <w:rPr>
                <w:szCs w:val="26"/>
                <w:lang w:val="vi-VN"/>
              </w:rPr>
              <w:t>ản phẩm</w:t>
            </w:r>
            <w:r>
              <w:rPr>
                <w:szCs w:val="26"/>
              </w:rPr>
              <w:t>,</w:t>
            </w:r>
            <w:r>
              <w:rPr>
                <w:szCs w:val="26"/>
                <w:lang w:val="vi-VN"/>
              </w:rPr>
              <w:t xml:space="preserve"> </w:t>
            </w:r>
            <w:r>
              <w:rPr>
                <w:szCs w:val="26"/>
              </w:rPr>
              <w:t>t</w:t>
            </w:r>
            <w:r>
              <w:rPr>
                <w:szCs w:val="26"/>
                <w:lang w:val="vi-VN"/>
              </w:rPr>
              <w:t>hiết bị, máy móc</w:t>
            </w:r>
            <w:r>
              <w:rPr>
                <w:szCs w:val="26"/>
              </w:rPr>
              <w:t>,</w:t>
            </w:r>
            <w:r>
              <w:rPr>
                <w:szCs w:val="26"/>
                <w:lang w:val="vi-VN"/>
              </w:rPr>
              <w:t xml:space="preserve"> </w:t>
            </w:r>
            <w:r>
              <w:rPr>
                <w:szCs w:val="26"/>
              </w:rPr>
              <w:t>v</w:t>
            </w:r>
            <w:r>
              <w:rPr>
                <w:szCs w:val="26"/>
                <w:lang w:val="vi-VN"/>
              </w:rPr>
              <w:t>ật liệu</w:t>
            </w:r>
            <w:r>
              <w:rPr>
                <w:szCs w:val="26"/>
              </w:rPr>
              <w:t>,</w:t>
            </w:r>
            <w:r>
              <w:rPr>
                <w:szCs w:val="26"/>
                <w:lang w:val="vi-VN"/>
              </w:rPr>
              <w:t xml:space="preserve"> </w:t>
            </w:r>
            <w:r>
              <w:rPr>
                <w:szCs w:val="26"/>
              </w:rPr>
              <w:t>g</w:t>
            </w:r>
            <w:r>
              <w:rPr>
                <w:szCs w:val="26"/>
                <w:lang w:val="vi-VN"/>
              </w:rPr>
              <w:t>iống cây trồng</w:t>
            </w:r>
            <w:r>
              <w:rPr>
                <w:szCs w:val="26"/>
              </w:rPr>
              <w:t>, g</w:t>
            </w:r>
            <w:r>
              <w:rPr>
                <w:szCs w:val="26"/>
                <w:lang w:val="vi-VN"/>
              </w:rPr>
              <w:t>iống gia súc</w:t>
            </w:r>
            <w:r>
              <w:rPr>
                <w:szCs w:val="26"/>
              </w:rPr>
              <w:t>, các kết quả khác.</w:t>
            </w:r>
          </w:p>
        </w:tc>
      </w:tr>
      <w:tr w:rsidR="00557E75" w14:paraId="0A4BBC4B" w14:textId="77777777" w:rsidTr="00F45E8F">
        <w:tc>
          <w:tcPr>
            <w:tcW w:w="679" w:type="dxa"/>
          </w:tcPr>
          <w:p w14:paraId="1BA3B91B" w14:textId="77777777" w:rsidR="00557E75" w:rsidRDefault="00557E75" w:rsidP="00F45E8F">
            <w:pPr>
              <w:jc w:val="center"/>
              <w:rPr>
                <w:b/>
                <w:szCs w:val="26"/>
              </w:rPr>
            </w:pPr>
            <w:r>
              <w:rPr>
                <w:b/>
                <w:szCs w:val="26"/>
              </w:rPr>
              <w:t>14</w:t>
            </w:r>
          </w:p>
        </w:tc>
        <w:tc>
          <w:tcPr>
            <w:tcW w:w="8927" w:type="dxa"/>
            <w:gridSpan w:val="11"/>
          </w:tcPr>
          <w:p w14:paraId="73010C8F" w14:textId="77777777" w:rsidR="00557E75" w:rsidRDefault="00557E75" w:rsidP="00F45E8F">
            <w:pPr>
              <w:jc w:val="both"/>
              <w:rPr>
                <w:szCs w:val="26"/>
              </w:rPr>
            </w:pPr>
            <w:r>
              <w:rPr>
                <w:b/>
                <w:bCs/>
                <w:iCs/>
                <w:position w:val="-19"/>
                <w:szCs w:val="26"/>
              </w:rPr>
              <w:t>Yêu cầu kỹ thuật, chỉ tiêu chất lượng đối với kết quả dự án</w:t>
            </w:r>
          </w:p>
        </w:tc>
      </w:tr>
      <w:tr w:rsidR="00557E75" w14:paraId="1FDF5524" w14:textId="77777777" w:rsidTr="00F45E8F">
        <w:tc>
          <w:tcPr>
            <w:tcW w:w="679" w:type="dxa"/>
            <w:vMerge w:val="restart"/>
          </w:tcPr>
          <w:p w14:paraId="168343EB" w14:textId="77777777" w:rsidR="00557E75" w:rsidRDefault="00557E75" w:rsidP="00F45E8F">
            <w:pPr>
              <w:snapToGrid w:val="0"/>
              <w:jc w:val="center"/>
              <w:rPr>
                <w:szCs w:val="26"/>
              </w:rPr>
            </w:pPr>
            <w:r>
              <w:rPr>
                <w:szCs w:val="26"/>
              </w:rPr>
              <w:t>STT</w:t>
            </w:r>
          </w:p>
        </w:tc>
        <w:tc>
          <w:tcPr>
            <w:tcW w:w="2548" w:type="dxa"/>
            <w:gridSpan w:val="2"/>
            <w:vMerge w:val="restart"/>
          </w:tcPr>
          <w:p w14:paraId="44D14A77" w14:textId="77777777" w:rsidR="00557E75" w:rsidRDefault="00557E75" w:rsidP="00F45E8F">
            <w:pPr>
              <w:snapToGrid w:val="0"/>
              <w:jc w:val="center"/>
              <w:rPr>
                <w:szCs w:val="26"/>
              </w:rPr>
            </w:pPr>
            <w:r>
              <w:rPr>
                <w:szCs w:val="26"/>
              </w:rPr>
              <w:t>Kết quả dự án</w:t>
            </w:r>
          </w:p>
          <w:p w14:paraId="2C2284A2" w14:textId="77777777" w:rsidR="00557E75" w:rsidRDefault="00557E75" w:rsidP="00F45E8F">
            <w:pPr>
              <w:jc w:val="center"/>
              <w:rPr>
                <w:szCs w:val="26"/>
              </w:rPr>
            </w:pPr>
            <w:r>
              <w:rPr>
                <w:szCs w:val="26"/>
              </w:rPr>
              <w:t>và chỉ tiêu chất lượng chủ yếu</w:t>
            </w:r>
          </w:p>
        </w:tc>
        <w:tc>
          <w:tcPr>
            <w:tcW w:w="1134" w:type="dxa"/>
            <w:gridSpan w:val="2"/>
            <w:vMerge w:val="restart"/>
          </w:tcPr>
          <w:p w14:paraId="434706AE" w14:textId="77777777" w:rsidR="00557E75" w:rsidRDefault="00557E75" w:rsidP="00F45E8F">
            <w:pPr>
              <w:snapToGrid w:val="0"/>
              <w:jc w:val="center"/>
              <w:rPr>
                <w:szCs w:val="26"/>
              </w:rPr>
            </w:pPr>
            <w:r>
              <w:rPr>
                <w:szCs w:val="26"/>
              </w:rPr>
              <w:t>Đơn vị đo</w:t>
            </w:r>
          </w:p>
        </w:tc>
        <w:tc>
          <w:tcPr>
            <w:tcW w:w="3513" w:type="dxa"/>
            <w:gridSpan w:val="6"/>
          </w:tcPr>
          <w:p w14:paraId="16D81429" w14:textId="77777777" w:rsidR="00557E75" w:rsidRDefault="00557E75" w:rsidP="00F45E8F">
            <w:pPr>
              <w:snapToGrid w:val="0"/>
              <w:jc w:val="center"/>
              <w:rPr>
                <w:szCs w:val="26"/>
              </w:rPr>
            </w:pPr>
            <w:r>
              <w:rPr>
                <w:szCs w:val="26"/>
              </w:rPr>
              <w:t xml:space="preserve">Mức chất lượng </w:t>
            </w:r>
          </w:p>
        </w:tc>
        <w:tc>
          <w:tcPr>
            <w:tcW w:w="1732" w:type="dxa"/>
            <w:vMerge w:val="restart"/>
          </w:tcPr>
          <w:p w14:paraId="7A8A1F4A" w14:textId="77777777" w:rsidR="00557E75" w:rsidRDefault="00557E75" w:rsidP="00F45E8F">
            <w:pPr>
              <w:jc w:val="center"/>
              <w:rPr>
                <w:szCs w:val="26"/>
              </w:rPr>
            </w:pPr>
            <w:r>
              <w:rPr>
                <w:szCs w:val="26"/>
              </w:rPr>
              <w:t>Ghi chú</w:t>
            </w:r>
          </w:p>
        </w:tc>
      </w:tr>
      <w:tr w:rsidR="00557E75" w14:paraId="1965D6A5" w14:textId="77777777" w:rsidTr="00F45E8F">
        <w:tc>
          <w:tcPr>
            <w:tcW w:w="679" w:type="dxa"/>
            <w:vMerge/>
          </w:tcPr>
          <w:p w14:paraId="55D21846" w14:textId="77777777" w:rsidR="00557E75" w:rsidRDefault="00557E75" w:rsidP="00F45E8F">
            <w:pPr>
              <w:jc w:val="center"/>
              <w:rPr>
                <w:szCs w:val="26"/>
              </w:rPr>
            </w:pPr>
          </w:p>
        </w:tc>
        <w:tc>
          <w:tcPr>
            <w:tcW w:w="2548" w:type="dxa"/>
            <w:gridSpan w:val="2"/>
            <w:vMerge/>
          </w:tcPr>
          <w:p w14:paraId="77FA193B" w14:textId="77777777" w:rsidR="00557E75" w:rsidRDefault="00557E75" w:rsidP="00F45E8F">
            <w:pPr>
              <w:jc w:val="both"/>
              <w:rPr>
                <w:szCs w:val="26"/>
              </w:rPr>
            </w:pPr>
          </w:p>
        </w:tc>
        <w:tc>
          <w:tcPr>
            <w:tcW w:w="1134" w:type="dxa"/>
            <w:gridSpan w:val="2"/>
            <w:vMerge/>
          </w:tcPr>
          <w:p w14:paraId="50A6EA8A" w14:textId="77777777" w:rsidR="00557E75" w:rsidRDefault="00557E75" w:rsidP="00F45E8F">
            <w:pPr>
              <w:jc w:val="both"/>
              <w:rPr>
                <w:szCs w:val="26"/>
              </w:rPr>
            </w:pPr>
          </w:p>
        </w:tc>
        <w:tc>
          <w:tcPr>
            <w:tcW w:w="894" w:type="dxa"/>
            <w:gridSpan w:val="2"/>
            <w:vMerge w:val="restart"/>
          </w:tcPr>
          <w:p w14:paraId="2E807E96" w14:textId="77777777" w:rsidR="00557E75" w:rsidRDefault="00557E75" w:rsidP="00F45E8F">
            <w:pPr>
              <w:snapToGrid w:val="0"/>
              <w:jc w:val="center"/>
              <w:rPr>
                <w:szCs w:val="26"/>
              </w:rPr>
            </w:pPr>
            <w:r>
              <w:rPr>
                <w:szCs w:val="26"/>
              </w:rPr>
              <w:t>Cần đạt</w:t>
            </w:r>
          </w:p>
        </w:tc>
        <w:tc>
          <w:tcPr>
            <w:tcW w:w="2619" w:type="dxa"/>
            <w:gridSpan w:val="4"/>
          </w:tcPr>
          <w:p w14:paraId="1284FACA" w14:textId="77777777" w:rsidR="00557E75" w:rsidRDefault="00557E75" w:rsidP="00F45E8F">
            <w:pPr>
              <w:snapToGrid w:val="0"/>
              <w:jc w:val="center"/>
              <w:rPr>
                <w:szCs w:val="26"/>
              </w:rPr>
            </w:pPr>
            <w:r>
              <w:rPr>
                <w:szCs w:val="26"/>
              </w:rPr>
              <w:t>Mẫu tương tự</w:t>
            </w:r>
          </w:p>
        </w:tc>
        <w:tc>
          <w:tcPr>
            <w:tcW w:w="1732" w:type="dxa"/>
            <w:vMerge/>
          </w:tcPr>
          <w:p w14:paraId="1295D700" w14:textId="77777777" w:rsidR="00557E75" w:rsidRDefault="00557E75" w:rsidP="00F45E8F">
            <w:pPr>
              <w:jc w:val="both"/>
              <w:rPr>
                <w:szCs w:val="26"/>
              </w:rPr>
            </w:pPr>
          </w:p>
        </w:tc>
      </w:tr>
      <w:tr w:rsidR="00557E75" w14:paraId="4C0CECED" w14:textId="77777777" w:rsidTr="00F45E8F">
        <w:tc>
          <w:tcPr>
            <w:tcW w:w="679" w:type="dxa"/>
            <w:vMerge/>
          </w:tcPr>
          <w:p w14:paraId="72E841E5" w14:textId="77777777" w:rsidR="00557E75" w:rsidRDefault="00557E75" w:rsidP="00F45E8F">
            <w:pPr>
              <w:jc w:val="center"/>
              <w:rPr>
                <w:szCs w:val="26"/>
              </w:rPr>
            </w:pPr>
          </w:p>
        </w:tc>
        <w:tc>
          <w:tcPr>
            <w:tcW w:w="2548" w:type="dxa"/>
            <w:gridSpan w:val="2"/>
            <w:vMerge/>
          </w:tcPr>
          <w:p w14:paraId="5334D2BF" w14:textId="77777777" w:rsidR="00557E75" w:rsidRDefault="00557E75" w:rsidP="00F45E8F">
            <w:pPr>
              <w:jc w:val="both"/>
              <w:rPr>
                <w:szCs w:val="26"/>
              </w:rPr>
            </w:pPr>
          </w:p>
        </w:tc>
        <w:tc>
          <w:tcPr>
            <w:tcW w:w="1134" w:type="dxa"/>
            <w:gridSpan w:val="2"/>
            <w:vMerge/>
          </w:tcPr>
          <w:p w14:paraId="2C85BA3C" w14:textId="77777777" w:rsidR="00557E75" w:rsidRDefault="00557E75" w:rsidP="00F45E8F">
            <w:pPr>
              <w:jc w:val="both"/>
              <w:rPr>
                <w:szCs w:val="26"/>
              </w:rPr>
            </w:pPr>
          </w:p>
        </w:tc>
        <w:tc>
          <w:tcPr>
            <w:tcW w:w="894" w:type="dxa"/>
            <w:gridSpan w:val="2"/>
            <w:vMerge/>
          </w:tcPr>
          <w:p w14:paraId="21466943" w14:textId="77777777" w:rsidR="00557E75" w:rsidRDefault="00557E75" w:rsidP="00F45E8F">
            <w:pPr>
              <w:snapToGrid w:val="0"/>
              <w:jc w:val="center"/>
              <w:rPr>
                <w:szCs w:val="26"/>
              </w:rPr>
            </w:pPr>
          </w:p>
        </w:tc>
        <w:tc>
          <w:tcPr>
            <w:tcW w:w="1498" w:type="dxa"/>
          </w:tcPr>
          <w:p w14:paraId="25410489" w14:textId="77777777" w:rsidR="00557E75" w:rsidRDefault="00557E75" w:rsidP="00F45E8F">
            <w:pPr>
              <w:snapToGrid w:val="0"/>
              <w:jc w:val="center"/>
              <w:rPr>
                <w:szCs w:val="26"/>
              </w:rPr>
            </w:pPr>
            <w:r>
              <w:rPr>
                <w:szCs w:val="26"/>
              </w:rPr>
              <w:t>Trong nước</w:t>
            </w:r>
          </w:p>
        </w:tc>
        <w:tc>
          <w:tcPr>
            <w:tcW w:w="1121" w:type="dxa"/>
            <w:gridSpan w:val="3"/>
          </w:tcPr>
          <w:p w14:paraId="4A57C367" w14:textId="77777777" w:rsidR="00557E75" w:rsidRDefault="00557E75" w:rsidP="00F45E8F">
            <w:pPr>
              <w:snapToGrid w:val="0"/>
              <w:jc w:val="center"/>
              <w:rPr>
                <w:szCs w:val="26"/>
              </w:rPr>
            </w:pPr>
            <w:r>
              <w:rPr>
                <w:szCs w:val="26"/>
              </w:rPr>
              <w:t>Thế giới</w:t>
            </w:r>
          </w:p>
        </w:tc>
        <w:tc>
          <w:tcPr>
            <w:tcW w:w="1732" w:type="dxa"/>
            <w:vMerge/>
          </w:tcPr>
          <w:p w14:paraId="23F012C6" w14:textId="77777777" w:rsidR="00557E75" w:rsidRDefault="00557E75" w:rsidP="00F45E8F">
            <w:pPr>
              <w:jc w:val="both"/>
              <w:rPr>
                <w:szCs w:val="26"/>
              </w:rPr>
            </w:pPr>
          </w:p>
        </w:tc>
      </w:tr>
      <w:tr w:rsidR="00557E75" w14:paraId="63F056B2" w14:textId="77777777" w:rsidTr="00F45E8F">
        <w:tc>
          <w:tcPr>
            <w:tcW w:w="679" w:type="dxa"/>
          </w:tcPr>
          <w:p w14:paraId="26EA2660" w14:textId="77777777" w:rsidR="00557E75" w:rsidRDefault="00557E75" w:rsidP="00F45E8F">
            <w:pPr>
              <w:jc w:val="center"/>
              <w:rPr>
                <w:szCs w:val="26"/>
              </w:rPr>
            </w:pPr>
            <w:r>
              <w:rPr>
                <w:szCs w:val="26"/>
              </w:rPr>
              <w:t>1</w:t>
            </w:r>
          </w:p>
        </w:tc>
        <w:tc>
          <w:tcPr>
            <w:tcW w:w="2548" w:type="dxa"/>
            <w:gridSpan w:val="2"/>
          </w:tcPr>
          <w:p w14:paraId="7FCF0863" w14:textId="77777777" w:rsidR="00557E75" w:rsidRDefault="00557E75" w:rsidP="00F45E8F">
            <w:pPr>
              <w:jc w:val="both"/>
              <w:rPr>
                <w:szCs w:val="26"/>
              </w:rPr>
            </w:pPr>
          </w:p>
        </w:tc>
        <w:tc>
          <w:tcPr>
            <w:tcW w:w="1134" w:type="dxa"/>
            <w:gridSpan w:val="2"/>
          </w:tcPr>
          <w:p w14:paraId="4481C429" w14:textId="77777777" w:rsidR="00557E75" w:rsidRDefault="00557E75" w:rsidP="00F45E8F">
            <w:pPr>
              <w:jc w:val="both"/>
              <w:rPr>
                <w:szCs w:val="26"/>
              </w:rPr>
            </w:pPr>
          </w:p>
        </w:tc>
        <w:tc>
          <w:tcPr>
            <w:tcW w:w="894" w:type="dxa"/>
            <w:gridSpan w:val="2"/>
          </w:tcPr>
          <w:p w14:paraId="414F3F06" w14:textId="77777777" w:rsidR="00557E75" w:rsidRDefault="00557E75" w:rsidP="00F45E8F">
            <w:pPr>
              <w:jc w:val="both"/>
              <w:rPr>
                <w:szCs w:val="26"/>
              </w:rPr>
            </w:pPr>
          </w:p>
        </w:tc>
        <w:tc>
          <w:tcPr>
            <w:tcW w:w="1498" w:type="dxa"/>
          </w:tcPr>
          <w:p w14:paraId="183192C3" w14:textId="77777777" w:rsidR="00557E75" w:rsidRDefault="00557E75" w:rsidP="00F45E8F">
            <w:pPr>
              <w:jc w:val="both"/>
              <w:rPr>
                <w:szCs w:val="26"/>
              </w:rPr>
            </w:pPr>
          </w:p>
        </w:tc>
        <w:tc>
          <w:tcPr>
            <w:tcW w:w="1121" w:type="dxa"/>
            <w:gridSpan w:val="3"/>
          </w:tcPr>
          <w:p w14:paraId="40D8048D" w14:textId="77777777" w:rsidR="00557E75" w:rsidRDefault="00557E75" w:rsidP="00F45E8F">
            <w:pPr>
              <w:jc w:val="both"/>
              <w:rPr>
                <w:szCs w:val="26"/>
              </w:rPr>
            </w:pPr>
          </w:p>
        </w:tc>
        <w:tc>
          <w:tcPr>
            <w:tcW w:w="1732" w:type="dxa"/>
          </w:tcPr>
          <w:p w14:paraId="3A337A87" w14:textId="77777777" w:rsidR="00557E75" w:rsidRDefault="00557E75" w:rsidP="00F45E8F">
            <w:pPr>
              <w:jc w:val="both"/>
              <w:rPr>
                <w:szCs w:val="26"/>
              </w:rPr>
            </w:pPr>
          </w:p>
        </w:tc>
      </w:tr>
      <w:tr w:rsidR="00557E75" w14:paraId="36222238" w14:textId="77777777" w:rsidTr="00F45E8F">
        <w:tc>
          <w:tcPr>
            <w:tcW w:w="679" w:type="dxa"/>
          </w:tcPr>
          <w:p w14:paraId="163AD9B6" w14:textId="77777777" w:rsidR="00557E75" w:rsidRDefault="00557E75" w:rsidP="00F45E8F">
            <w:pPr>
              <w:jc w:val="center"/>
              <w:rPr>
                <w:b/>
                <w:szCs w:val="26"/>
              </w:rPr>
            </w:pPr>
            <w:r>
              <w:rPr>
                <w:b/>
                <w:szCs w:val="26"/>
              </w:rPr>
              <w:t>15</w:t>
            </w:r>
          </w:p>
        </w:tc>
        <w:tc>
          <w:tcPr>
            <w:tcW w:w="8927" w:type="dxa"/>
            <w:gridSpan w:val="11"/>
          </w:tcPr>
          <w:p w14:paraId="6ABED5EF" w14:textId="77777777" w:rsidR="00557E75" w:rsidRDefault="00557E75" w:rsidP="00F45E8F">
            <w:pPr>
              <w:jc w:val="both"/>
              <w:rPr>
                <w:szCs w:val="26"/>
              </w:rPr>
            </w:pPr>
            <w:r>
              <w:rPr>
                <w:b/>
                <w:szCs w:val="26"/>
              </w:rPr>
              <w:t>Hiệu quả của dự án</w:t>
            </w:r>
          </w:p>
        </w:tc>
      </w:tr>
      <w:tr w:rsidR="00557E75" w14:paraId="0A2E748F" w14:textId="77777777" w:rsidTr="00F45E8F">
        <w:tc>
          <w:tcPr>
            <w:tcW w:w="9606" w:type="dxa"/>
            <w:gridSpan w:val="12"/>
          </w:tcPr>
          <w:p w14:paraId="56878380" w14:textId="77777777" w:rsidR="00557E75" w:rsidRDefault="00557E75" w:rsidP="00557E75">
            <w:pPr>
              <w:widowControl w:val="0"/>
              <w:numPr>
                <w:ilvl w:val="0"/>
                <w:numId w:val="47"/>
              </w:numPr>
              <w:suppressAutoHyphens/>
              <w:snapToGrid w:val="0"/>
              <w:ind w:right="-18"/>
              <w:jc w:val="both"/>
              <w:rPr>
                <w:iCs/>
                <w:szCs w:val="26"/>
              </w:rPr>
            </w:pPr>
            <w:r>
              <w:rPr>
                <w:bCs/>
                <w:szCs w:val="26"/>
              </w:rPr>
              <w:t>Hiệu quả về khoa học và công nghệ</w:t>
            </w:r>
            <w:r>
              <w:rPr>
                <w:iCs/>
                <w:szCs w:val="26"/>
              </w:rPr>
              <w:t xml:space="preserve"> </w:t>
            </w:r>
          </w:p>
          <w:p w14:paraId="27CCB871" w14:textId="77777777" w:rsidR="00557E75" w:rsidRDefault="00557E75" w:rsidP="00557E75">
            <w:pPr>
              <w:numPr>
                <w:ilvl w:val="0"/>
                <w:numId w:val="47"/>
              </w:numPr>
              <w:suppressAutoHyphens/>
              <w:jc w:val="both"/>
              <w:rPr>
                <w:iCs/>
                <w:szCs w:val="26"/>
              </w:rPr>
            </w:pPr>
            <w:r>
              <w:rPr>
                <w:bCs/>
                <w:szCs w:val="26"/>
              </w:rPr>
              <w:t>Hiệu quả về kinh tế</w:t>
            </w:r>
            <w:r>
              <w:rPr>
                <w:iCs/>
                <w:szCs w:val="26"/>
              </w:rPr>
              <w:t xml:space="preserve"> </w:t>
            </w:r>
          </w:p>
          <w:p w14:paraId="73CC92F3" w14:textId="77777777" w:rsidR="00557E75" w:rsidRDefault="00557E75" w:rsidP="00557E75">
            <w:pPr>
              <w:numPr>
                <w:ilvl w:val="0"/>
                <w:numId w:val="47"/>
              </w:numPr>
              <w:suppressAutoHyphens/>
              <w:jc w:val="both"/>
              <w:rPr>
                <w:szCs w:val="26"/>
              </w:rPr>
            </w:pPr>
            <w:r>
              <w:rPr>
                <w:bCs/>
                <w:szCs w:val="26"/>
              </w:rPr>
              <w:t>Hiệu quả về xã hội</w:t>
            </w:r>
            <w:r>
              <w:rPr>
                <w:iCs/>
                <w:szCs w:val="26"/>
              </w:rPr>
              <w:t xml:space="preserve"> </w:t>
            </w:r>
          </w:p>
        </w:tc>
      </w:tr>
    </w:tbl>
    <w:p w14:paraId="333A443A" w14:textId="77777777" w:rsidR="00557E75" w:rsidRDefault="00557E75" w:rsidP="00557E75">
      <w:pPr>
        <w:rPr>
          <w:szCs w:val="26"/>
        </w:rPr>
      </w:pPr>
    </w:p>
    <w:p w14:paraId="5D583A56" w14:textId="77777777" w:rsidR="00557E75" w:rsidRDefault="00557E75" w:rsidP="00557E75">
      <w:pPr>
        <w:rPr>
          <w:iCs/>
          <w:szCs w:val="26"/>
        </w:rPr>
      </w:pPr>
      <w:r>
        <w:rPr>
          <w:szCs w:val="26"/>
        </w:rPr>
        <w:tab/>
      </w:r>
      <w:r>
        <w:rPr>
          <w:szCs w:val="26"/>
        </w:rPr>
        <w:tab/>
      </w:r>
      <w:r>
        <w:rPr>
          <w:szCs w:val="26"/>
        </w:rPr>
        <w:tab/>
      </w:r>
      <w:r>
        <w:rPr>
          <w:szCs w:val="26"/>
        </w:rPr>
        <w:tab/>
      </w:r>
      <w:r>
        <w:rPr>
          <w:iCs/>
          <w:szCs w:val="26"/>
        </w:rPr>
        <w:t xml:space="preserve">                                 ………….ngày       tháng     năm 20....    </w:t>
      </w:r>
    </w:p>
    <w:p w14:paraId="1CC2EA35" w14:textId="77777777" w:rsidR="00557E75" w:rsidRDefault="00557E75" w:rsidP="00557E75">
      <w:pPr>
        <w:rPr>
          <w:szCs w:val="26"/>
        </w:rPr>
      </w:pPr>
      <w:r>
        <w:rPr>
          <w:szCs w:val="26"/>
        </w:rPr>
        <w:t xml:space="preserve">  </w:t>
      </w:r>
    </w:p>
    <w:tbl>
      <w:tblPr>
        <w:tblW w:w="9464" w:type="dxa"/>
        <w:tblLayout w:type="fixed"/>
        <w:tblLook w:val="04A0" w:firstRow="1" w:lastRow="0" w:firstColumn="1" w:lastColumn="0" w:noHBand="0" w:noVBand="1"/>
      </w:tblPr>
      <w:tblGrid>
        <w:gridCol w:w="4361"/>
        <w:gridCol w:w="1276"/>
        <w:gridCol w:w="3827"/>
      </w:tblGrid>
      <w:tr w:rsidR="00557E75" w14:paraId="23AD1928" w14:textId="77777777" w:rsidTr="00F45E8F">
        <w:tc>
          <w:tcPr>
            <w:tcW w:w="4361" w:type="dxa"/>
          </w:tcPr>
          <w:p w14:paraId="7C9FBB7B" w14:textId="77777777" w:rsidR="00557E75" w:rsidRDefault="00557E75" w:rsidP="00F45E8F">
            <w:pPr>
              <w:snapToGrid w:val="0"/>
              <w:jc w:val="center"/>
              <w:rPr>
                <w:szCs w:val="26"/>
              </w:rPr>
            </w:pPr>
            <w:r>
              <w:rPr>
                <w:b/>
                <w:szCs w:val="26"/>
              </w:rPr>
              <w:t xml:space="preserve">Thủ trưởng Tổ chức chủ trì dự án </w:t>
            </w:r>
            <w:r>
              <w:rPr>
                <w:szCs w:val="26"/>
              </w:rPr>
              <w:t>(nếu có)</w:t>
            </w:r>
          </w:p>
          <w:p w14:paraId="16E861C9" w14:textId="77777777" w:rsidR="00557E75" w:rsidRDefault="00557E75" w:rsidP="00F45E8F">
            <w:pPr>
              <w:jc w:val="center"/>
              <w:rPr>
                <w:szCs w:val="26"/>
              </w:rPr>
            </w:pPr>
          </w:p>
        </w:tc>
        <w:tc>
          <w:tcPr>
            <w:tcW w:w="1276" w:type="dxa"/>
          </w:tcPr>
          <w:p w14:paraId="6BFC187C" w14:textId="77777777" w:rsidR="00557E75" w:rsidRDefault="00557E75" w:rsidP="00F45E8F">
            <w:pPr>
              <w:snapToGrid w:val="0"/>
              <w:jc w:val="center"/>
              <w:rPr>
                <w:szCs w:val="26"/>
              </w:rPr>
            </w:pPr>
          </w:p>
        </w:tc>
        <w:tc>
          <w:tcPr>
            <w:tcW w:w="3827" w:type="dxa"/>
          </w:tcPr>
          <w:p w14:paraId="41443D4A" w14:textId="77777777" w:rsidR="00557E75" w:rsidRDefault="00557E75" w:rsidP="00F45E8F">
            <w:pPr>
              <w:snapToGrid w:val="0"/>
              <w:jc w:val="center"/>
              <w:rPr>
                <w:b/>
                <w:szCs w:val="26"/>
              </w:rPr>
            </w:pPr>
            <w:r>
              <w:rPr>
                <w:b/>
                <w:szCs w:val="26"/>
              </w:rPr>
              <w:t xml:space="preserve">Đại diện tổ chức/cá nhân chủ trì dự án </w:t>
            </w:r>
          </w:p>
          <w:p w14:paraId="71F01D9E" w14:textId="77777777" w:rsidR="00557E75" w:rsidRDefault="00557E75" w:rsidP="00F45E8F">
            <w:pPr>
              <w:jc w:val="center"/>
              <w:rPr>
                <w:szCs w:val="26"/>
              </w:rPr>
            </w:pPr>
          </w:p>
        </w:tc>
      </w:tr>
      <w:tr w:rsidR="00557E75" w14:paraId="5BA3D8D0" w14:textId="77777777" w:rsidTr="00F45E8F">
        <w:tc>
          <w:tcPr>
            <w:tcW w:w="4361" w:type="dxa"/>
          </w:tcPr>
          <w:p w14:paraId="42AAD698" w14:textId="77777777" w:rsidR="00557E75" w:rsidRDefault="00557E75" w:rsidP="00F45E8F">
            <w:pPr>
              <w:jc w:val="center"/>
              <w:rPr>
                <w:szCs w:val="26"/>
              </w:rPr>
            </w:pPr>
            <w:r>
              <w:rPr>
                <w:szCs w:val="26"/>
              </w:rPr>
              <w:t>(Ký tên, họ và tên, đóng dấu)</w:t>
            </w:r>
          </w:p>
        </w:tc>
        <w:tc>
          <w:tcPr>
            <w:tcW w:w="1276" w:type="dxa"/>
          </w:tcPr>
          <w:p w14:paraId="2EF74E80" w14:textId="77777777" w:rsidR="00557E75" w:rsidRDefault="00557E75" w:rsidP="00F45E8F">
            <w:pPr>
              <w:snapToGrid w:val="0"/>
              <w:jc w:val="center"/>
              <w:rPr>
                <w:szCs w:val="26"/>
              </w:rPr>
            </w:pPr>
          </w:p>
        </w:tc>
        <w:tc>
          <w:tcPr>
            <w:tcW w:w="3827" w:type="dxa"/>
          </w:tcPr>
          <w:p w14:paraId="608B50B3" w14:textId="77777777" w:rsidR="00557E75" w:rsidRDefault="00557E75" w:rsidP="00F45E8F">
            <w:pPr>
              <w:snapToGrid w:val="0"/>
              <w:jc w:val="center"/>
              <w:rPr>
                <w:szCs w:val="26"/>
              </w:rPr>
            </w:pPr>
            <w:r>
              <w:rPr>
                <w:szCs w:val="26"/>
              </w:rPr>
              <w:t>(Ký tên, họ và tên)</w:t>
            </w:r>
          </w:p>
        </w:tc>
      </w:tr>
    </w:tbl>
    <w:p w14:paraId="37C19215" w14:textId="77777777" w:rsidR="00557E75" w:rsidRDefault="00557E75" w:rsidP="00557E75">
      <w:pPr>
        <w:rPr>
          <w:szCs w:val="26"/>
        </w:rPr>
      </w:pPr>
      <w:r>
        <w:rPr>
          <w:szCs w:val="26"/>
        </w:rPr>
        <w:br w:type="page"/>
      </w:r>
    </w:p>
    <w:p w14:paraId="180E0666" w14:textId="77777777" w:rsidR="00557E75" w:rsidRDefault="00557E75" w:rsidP="00557E75">
      <w:pPr>
        <w:jc w:val="right"/>
        <w:rPr>
          <w:b/>
          <w:szCs w:val="26"/>
        </w:rPr>
      </w:pPr>
      <w:r>
        <w:rPr>
          <w:b/>
          <w:szCs w:val="26"/>
          <w:lang w:val="vi-VN"/>
        </w:rPr>
        <w:lastRenderedPageBreak/>
        <w:t>Biểu B3-XN</w:t>
      </w:r>
      <w:r>
        <w:rPr>
          <w:b/>
          <w:szCs w:val="26"/>
        </w:rPr>
        <w:t>DAUD</w:t>
      </w:r>
    </w:p>
    <w:p w14:paraId="6D183791" w14:textId="77777777" w:rsidR="00557E75" w:rsidRPr="00AD5CD5" w:rsidRDefault="00557E75" w:rsidP="00557E75">
      <w:pPr>
        <w:jc w:val="right"/>
        <w:rPr>
          <w:b/>
          <w:color w:val="000000" w:themeColor="text1"/>
        </w:rPr>
      </w:pPr>
      <w:r w:rsidRPr="00AD5CD5">
        <w:rPr>
          <w:color w:val="000000" w:themeColor="text1"/>
          <w:spacing w:val="-6"/>
          <w:sz w:val="22"/>
        </w:rPr>
        <w:t xml:space="preserve">Phụ lục </w:t>
      </w:r>
      <w:r>
        <w:rPr>
          <w:color w:val="000000" w:themeColor="text1"/>
          <w:spacing w:val="-6"/>
          <w:sz w:val="22"/>
        </w:rPr>
        <w:t>VI</w:t>
      </w:r>
      <w:r w:rsidRPr="00AD5CD5">
        <w:rPr>
          <w:color w:val="000000" w:themeColor="text1"/>
          <w:spacing w:val="-6"/>
          <w:sz w:val="22"/>
        </w:rPr>
        <w:t xml:space="preserve">  Nghị đinh số 133/2025/NĐ-CP</w:t>
      </w:r>
    </w:p>
    <w:p w14:paraId="55189E93" w14:textId="77777777" w:rsidR="00557E75" w:rsidRPr="00816D96" w:rsidRDefault="00557E75" w:rsidP="00557E75">
      <w:pPr>
        <w:pStyle w:val="BodyText2"/>
        <w:jc w:val="center"/>
        <w:rPr>
          <w:sz w:val="28"/>
          <w:szCs w:val="28"/>
          <w:lang w:val="nb-NO"/>
        </w:rPr>
      </w:pPr>
    </w:p>
    <w:p w14:paraId="2C8852A2" w14:textId="77777777" w:rsidR="00557E75" w:rsidRPr="00816D96" w:rsidRDefault="00557E75" w:rsidP="00557E75">
      <w:pPr>
        <w:jc w:val="center"/>
        <w:rPr>
          <w:b/>
          <w:sz w:val="28"/>
          <w:szCs w:val="28"/>
          <w:lang w:val="nb-NO"/>
        </w:rPr>
      </w:pPr>
      <w:r w:rsidRPr="00816D96">
        <w:rPr>
          <w:b/>
          <w:sz w:val="28"/>
          <w:szCs w:val="28"/>
          <w:lang w:val="nb-NO"/>
        </w:rPr>
        <w:t>CỘNG HÒA XÃ HỘI CHỦ NGHĨA VIỆT NAM</w:t>
      </w:r>
    </w:p>
    <w:p w14:paraId="04D6D38B" w14:textId="77777777" w:rsidR="00557E75" w:rsidRPr="00816D96" w:rsidRDefault="00557E75" w:rsidP="00557E75">
      <w:pPr>
        <w:jc w:val="center"/>
        <w:rPr>
          <w:b/>
          <w:sz w:val="28"/>
          <w:szCs w:val="28"/>
          <w:lang w:val="nb-NO"/>
        </w:rPr>
      </w:pPr>
      <w:r>
        <w:rPr>
          <w:noProof/>
          <w:szCs w:val="26"/>
        </w:rPr>
        <mc:AlternateContent>
          <mc:Choice Requires="wps">
            <w:drawing>
              <wp:anchor distT="0" distB="0" distL="114300" distR="114300" simplePos="0" relativeHeight="251797504" behindDoc="0" locked="0" layoutInCell="1" allowOverlap="1" wp14:anchorId="1C703990" wp14:editId="185CF79F">
                <wp:simplePos x="0" y="0"/>
                <wp:positionH relativeFrom="column">
                  <wp:posOffset>1839829</wp:posOffset>
                </wp:positionH>
                <wp:positionV relativeFrom="paragraph">
                  <wp:posOffset>288925</wp:posOffset>
                </wp:positionV>
                <wp:extent cx="217170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ln>
                      </wps:spPr>
                      <wps:bodyPr/>
                    </wps:wsp>
                  </a:graphicData>
                </a:graphic>
              </wp:anchor>
            </w:drawing>
          </mc:Choice>
          <mc:Fallback>
            <w:pict>
              <v:line w14:anchorId="366A17F9" id="Straight Connector 17"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44.85pt,22.75pt" to="315.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YFugEAAGIDAAAOAAAAZHJzL2Uyb0RvYy54bWysU82O2yAQvlfqOyDuje0cmsqKs4esdi/b&#10;NlK2DzDB2EaLGTSQ2Hn7DuSn7fZWNQeUYZiP7wevH+bRipOmYNA1slqUUminsDWub+SP16dPX6QI&#10;EVwLFp1u5FkH+bD5+GE9+VovcUDbahIM4kI9+UYOMfq6KIIa9AhhgV47bnZII0QuqS9agonRR1ss&#10;y/JzMSG1nlDpEHj38dKUm4zfdVrF710XdBS2kcwt5pXyekhrsVlD3RP4wagrDfgHFiMYx5feoR4h&#10;gjiS+QtqNIowYBcXCscCu84onTWwmqp8p2Y/gNdZC5sT/N2m8P9g1bfTjoRpObuVFA5GzmgfCUw/&#10;RLFF59hBJMFNdmryoeaBrdtR0qpmt/cvqN6CcLgdwPU6M349e0ap0kTxx0gqguf7DtNXbPkMHCNm&#10;2+aOxgTJhog5p3O+p6PnKBRvLqtVtSo5RHXrFVDfBj2F+KxxFOlPI61xyTio4fQSYiIC9e1I2nb4&#10;ZKzN4VsnJma7TNCpFdCaNnVzQf1ha0mcIL2f/Muy3h0jPLr2cot1V9VJ6MWyA7bnHd3c4CAzneuj&#10;Sy/l9zpP//o0Nj8BAAD//wMAUEsDBBQABgAIAAAAIQAVuRNi3wAAAAkBAAAPAAAAZHJzL2Rvd25y&#10;ZXYueG1sTI9NT8MwDIbvSPyHyEjcWLrCtlKaTgg0TSAu+5C4Zo1pCo3TNdlW/j1GHNjRrx+9flzM&#10;B9eKI/ah8aRgPEpAIFXeNFQr2G4WNxmIEDUZ3XpCBd8YYF5eXhQ6N/5EKzyuYy24hEKuFdgYu1zK&#10;UFl0Oox8h8S7D987HXnsa2l6feJy18o0SabS6Yb4gtUdPlmsvtYHp0A/L1fxPUtfZ82LffvcLPZL&#10;m+2Vur4aHh9ARBziPwy/+qwOJTvt/IFMEK2CNLufMargbjIBwcD0dszB7i+QZSHPPyh/AAAA//8D&#10;AFBLAQItABQABgAIAAAAIQC2gziS/gAAAOEBAAATAAAAAAAAAAAAAAAAAAAAAABbQ29udGVudF9U&#10;eXBlc10ueG1sUEsBAi0AFAAGAAgAAAAhADj9If/WAAAAlAEAAAsAAAAAAAAAAAAAAAAALwEAAF9y&#10;ZWxzLy5yZWxzUEsBAi0AFAAGAAgAAAAhALvetgW6AQAAYgMAAA4AAAAAAAAAAAAAAAAALgIAAGRy&#10;cy9lMm9Eb2MueG1sUEsBAi0AFAAGAAgAAAAhABW5E2LfAAAACQEAAA8AAAAAAAAAAAAAAAAAFAQA&#10;AGRycy9kb3ducmV2LnhtbFBLBQYAAAAABAAEAPMAAAAgBQAAAAA=&#10;" strokeweight="1pt"/>
            </w:pict>
          </mc:Fallback>
        </mc:AlternateContent>
      </w:r>
      <w:r w:rsidRPr="00816D96">
        <w:rPr>
          <w:b/>
          <w:sz w:val="28"/>
          <w:szCs w:val="28"/>
          <w:lang w:val="nb-NO"/>
        </w:rPr>
        <w:t>Độc lập - Tự do - Hạnh phúc</w:t>
      </w:r>
    </w:p>
    <w:p w14:paraId="407E21EF" w14:textId="77777777" w:rsidR="00557E75" w:rsidRDefault="00557E75" w:rsidP="00557E75">
      <w:pPr>
        <w:jc w:val="right"/>
        <w:rPr>
          <w:szCs w:val="26"/>
          <w:lang w:val="nb-NO"/>
        </w:rPr>
      </w:pPr>
      <w:r>
        <w:rPr>
          <w:szCs w:val="26"/>
          <w:lang w:val="nb-NO"/>
        </w:rPr>
        <w:tab/>
      </w:r>
      <w:r>
        <w:rPr>
          <w:szCs w:val="26"/>
          <w:lang w:val="nb-NO"/>
        </w:rPr>
        <w:tab/>
      </w:r>
      <w:r>
        <w:rPr>
          <w:szCs w:val="26"/>
          <w:lang w:val="nb-NO"/>
        </w:rPr>
        <w:tab/>
      </w:r>
      <w:r>
        <w:rPr>
          <w:szCs w:val="26"/>
          <w:lang w:val="nb-NO"/>
        </w:rPr>
        <w:tab/>
      </w:r>
    </w:p>
    <w:p w14:paraId="41E8AEA2" w14:textId="77777777" w:rsidR="00557E75" w:rsidRDefault="00557E75" w:rsidP="00557E75">
      <w:pPr>
        <w:jc w:val="right"/>
        <w:rPr>
          <w:szCs w:val="26"/>
          <w:lang w:val="nb-NO"/>
        </w:rPr>
      </w:pPr>
    </w:p>
    <w:p w14:paraId="16804A68" w14:textId="77777777" w:rsidR="00557E75" w:rsidRDefault="00557E75" w:rsidP="00557E75">
      <w:pPr>
        <w:jc w:val="center"/>
        <w:rPr>
          <w:b/>
          <w:szCs w:val="26"/>
          <w:lang w:val="nb-NO"/>
        </w:rPr>
      </w:pPr>
      <w:r>
        <w:rPr>
          <w:b/>
          <w:szCs w:val="26"/>
          <w:lang w:val="nb-NO"/>
        </w:rPr>
        <w:t xml:space="preserve">XÁC NHẬN THUYẾT MINH </w:t>
      </w:r>
    </w:p>
    <w:p w14:paraId="52B32B2E" w14:textId="77777777" w:rsidR="00557E75" w:rsidRDefault="00557E75" w:rsidP="00557E75">
      <w:pPr>
        <w:jc w:val="center"/>
        <w:rPr>
          <w:b/>
          <w:szCs w:val="26"/>
          <w:lang w:val="nb-NO"/>
        </w:rPr>
      </w:pPr>
      <w:r>
        <w:rPr>
          <w:b/>
          <w:szCs w:val="26"/>
          <w:lang w:val="nb-NO"/>
        </w:rPr>
        <w:t xml:space="preserve">DỰ ÁN ỨNG DỤNG CÔNG NGHỆ CAO </w:t>
      </w:r>
    </w:p>
    <w:p w14:paraId="3E8C74C7" w14:textId="77777777" w:rsidR="00557E75" w:rsidRDefault="00557E75" w:rsidP="00557E75">
      <w:pPr>
        <w:jc w:val="center"/>
        <w:rPr>
          <w:szCs w:val="26"/>
          <w:lang w:val="nb-NO"/>
        </w:rPr>
      </w:pPr>
    </w:p>
    <w:p w14:paraId="2D68D3CE" w14:textId="77777777" w:rsidR="00557E75" w:rsidRDefault="00557E75" w:rsidP="00557E75">
      <w:pPr>
        <w:ind w:left="2160"/>
        <w:rPr>
          <w:szCs w:val="26"/>
          <w:lang w:val="nb-NO"/>
        </w:rPr>
      </w:pPr>
      <w:r>
        <w:rPr>
          <w:szCs w:val="26"/>
          <w:lang w:val="nb-NO"/>
        </w:rPr>
        <w:t>Kính gửi: ......................................................................</w:t>
      </w:r>
    </w:p>
    <w:p w14:paraId="299253B0" w14:textId="77777777" w:rsidR="00557E75" w:rsidRDefault="00557E75" w:rsidP="00557E75">
      <w:pPr>
        <w:jc w:val="center"/>
        <w:rPr>
          <w:szCs w:val="26"/>
          <w:lang w:val="nb-NO"/>
        </w:rPr>
      </w:pPr>
    </w:p>
    <w:p w14:paraId="6DA15636" w14:textId="77777777" w:rsidR="00557E75" w:rsidRDefault="00557E75" w:rsidP="00557E75">
      <w:pPr>
        <w:pStyle w:val="BodyText2"/>
        <w:rPr>
          <w:bCs/>
          <w:i/>
          <w:szCs w:val="26"/>
          <w:lang w:val="nb-NO"/>
        </w:rPr>
      </w:pPr>
      <w:r>
        <w:rPr>
          <w:szCs w:val="26"/>
          <w:lang w:val="nb-NO"/>
        </w:rPr>
        <w:t>1. Tên dự án ứng dụng công nghệ cao</w:t>
      </w:r>
    </w:p>
    <w:p w14:paraId="61753633" w14:textId="77777777" w:rsidR="00557E75" w:rsidRDefault="00557E75" w:rsidP="00557E75">
      <w:pPr>
        <w:pStyle w:val="BodyText3"/>
        <w:rPr>
          <w:sz w:val="26"/>
          <w:szCs w:val="26"/>
          <w:lang w:val="nb-NO"/>
        </w:rPr>
      </w:pPr>
      <w:r>
        <w:rPr>
          <w:sz w:val="26"/>
          <w:szCs w:val="26"/>
          <w:lang w:val="nb-NO"/>
        </w:rPr>
        <w:t xml:space="preserve">. . . . . . . . . . . . . . . . . . . . . . . . . . . . . . . . . . . . . . . . . . . . . . . . . . . . . . . . . . . . . . . . . </w:t>
      </w:r>
    </w:p>
    <w:p w14:paraId="68AD219C" w14:textId="77777777" w:rsidR="00557E75" w:rsidRDefault="00557E75" w:rsidP="00557E75">
      <w:pPr>
        <w:pStyle w:val="BodyText3"/>
        <w:rPr>
          <w:sz w:val="26"/>
          <w:szCs w:val="26"/>
          <w:lang w:val="nb-NO"/>
        </w:rPr>
      </w:pPr>
      <w:r>
        <w:rPr>
          <w:sz w:val="26"/>
          <w:szCs w:val="26"/>
          <w:lang w:val="nb-NO"/>
        </w:rPr>
        <w:t xml:space="preserve">. . . . . . . . . . . . . . . . . . . . . . . . . . . . . . . . . . . . . . . . . . . . . . . . . . . . . . . . . . . . . . . . . </w:t>
      </w:r>
    </w:p>
    <w:p w14:paraId="54EF4AC4" w14:textId="77777777" w:rsidR="00557E75" w:rsidRDefault="00557E75" w:rsidP="00557E75">
      <w:pPr>
        <w:spacing w:after="120"/>
        <w:jc w:val="both"/>
        <w:rPr>
          <w:b/>
          <w:szCs w:val="26"/>
          <w:lang w:val="nb-NO"/>
        </w:rPr>
      </w:pPr>
      <w:r>
        <w:rPr>
          <w:b/>
          <w:szCs w:val="26"/>
          <w:lang w:val="nb-NO"/>
        </w:rPr>
        <w:t xml:space="preserve">2. Tổ chức và cá nhân thực hiện dự án ứng dụng công nghệ cao </w:t>
      </w:r>
    </w:p>
    <w:p w14:paraId="7B142D06" w14:textId="77777777" w:rsidR="00557E75" w:rsidRDefault="00557E75" w:rsidP="00557E75">
      <w:pPr>
        <w:spacing w:after="120"/>
        <w:jc w:val="both"/>
        <w:rPr>
          <w:szCs w:val="26"/>
          <w:lang w:val="nb-NO"/>
        </w:rPr>
      </w:pPr>
      <w:r>
        <w:rPr>
          <w:szCs w:val="26"/>
          <w:lang w:val="nb-NO"/>
        </w:rPr>
        <w:t xml:space="preserve">- Tên tổ chức/cá nhân thực hiện dự án  . . . . . . . . . . . . . . . . . . . . . . . . . . . . . . . . . </w:t>
      </w:r>
    </w:p>
    <w:p w14:paraId="501027A1" w14:textId="77777777" w:rsidR="00557E75" w:rsidRDefault="00557E75" w:rsidP="00557E75">
      <w:pPr>
        <w:spacing w:after="120"/>
        <w:jc w:val="both"/>
        <w:rPr>
          <w:szCs w:val="26"/>
          <w:lang w:val="nb-NO"/>
        </w:rPr>
      </w:pPr>
      <w:r>
        <w:rPr>
          <w:szCs w:val="26"/>
          <w:lang w:val="nb-NO"/>
        </w:rPr>
        <w:t xml:space="preserve">. . . . . . . . . . . . . . . . . . . . . . . . . . . . . . . . . . . . . . . . . . . . . . . . . . . . . . . . . . . . . . . . . </w:t>
      </w:r>
    </w:p>
    <w:p w14:paraId="16CD2D6C" w14:textId="77777777" w:rsidR="00557E75" w:rsidRDefault="00557E75" w:rsidP="00557E75">
      <w:pPr>
        <w:spacing w:after="120"/>
        <w:jc w:val="both"/>
        <w:rPr>
          <w:szCs w:val="26"/>
          <w:lang w:val="nb-NO"/>
        </w:rPr>
      </w:pPr>
      <w:r>
        <w:rPr>
          <w:szCs w:val="26"/>
          <w:lang w:val="nb-NO"/>
        </w:rPr>
        <w:t xml:space="preserve">- Địa điểm thực hiện dự án  . . . . . . . . . . . . . . . . . . . . . . . . . . . . . . . . . . . . . . . . . . . . </w:t>
      </w:r>
    </w:p>
    <w:p w14:paraId="58544B38" w14:textId="77777777" w:rsidR="00557E75" w:rsidRDefault="00557E75" w:rsidP="00557E75">
      <w:pPr>
        <w:spacing w:after="120"/>
        <w:jc w:val="both"/>
        <w:rPr>
          <w:szCs w:val="26"/>
          <w:lang w:val="nb-NO"/>
        </w:rPr>
      </w:pPr>
      <w:r>
        <w:rPr>
          <w:szCs w:val="26"/>
          <w:lang w:val="nb-NO"/>
        </w:rPr>
        <w:t xml:space="preserve">. . . . . . . . . . . . . . . . . . . . . . . . . . . . . . . . . . . . . . . . . . . . . . . . . . . . . . . . . . . . . . . . . </w:t>
      </w:r>
    </w:p>
    <w:p w14:paraId="34D68C05" w14:textId="77777777" w:rsidR="00557E75" w:rsidRDefault="00557E75" w:rsidP="00557E75">
      <w:pPr>
        <w:pStyle w:val="BodyText"/>
        <w:ind w:firstLine="720"/>
        <w:rPr>
          <w:b/>
          <w:bCs/>
          <w:sz w:val="26"/>
          <w:szCs w:val="26"/>
          <w:lang w:val="nb-NO"/>
        </w:rPr>
      </w:pPr>
      <w:r>
        <w:rPr>
          <w:bCs/>
          <w:sz w:val="26"/>
          <w:szCs w:val="26"/>
          <w:lang w:val="nb-NO"/>
        </w:rPr>
        <w:t>Cơ quan chủ quản/cơ quan chuyên môn về khoa học và công nghệ cấp tỉnh xác nhận những thông tin trên là đúng với Bản thuyết minh dự án ứng dụng công nghệ cao theo mẫu quy định.</w:t>
      </w:r>
    </w:p>
    <w:p w14:paraId="25C66C24" w14:textId="77777777" w:rsidR="00557E75" w:rsidRDefault="00557E75" w:rsidP="00557E75">
      <w:pPr>
        <w:pStyle w:val="BodyText"/>
        <w:ind w:left="4320"/>
        <w:rPr>
          <w:b/>
          <w:bCs/>
          <w:sz w:val="26"/>
          <w:szCs w:val="26"/>
          <w:lang w:val="nb-NO"/>
        </w:rPr>
      </w:pPr>
      <w:r>
        <w:rPr>
          <w:bCs/>
          <w:sz w:val="26"/>
          <w:szCs w:val="26"/>
          <w:lang w:val="nb-NO"/>
        </w:rPr>
        <w:t xml:space="preserve">................, ngày     tháng     năm 20...    </w:t>
      </w:r>
    </w:p>
    <w:p w14:paraId="482F7021" w14:textId="77777777" w:rsidR="00557E75" w:rsidRDefault="00557E75" w:rsidP="00557E75">
      <w:pPr>
        <w:pStyle w:val="BodyText"/>
        <w:ind w:left="2880" w:right="561" w:firstLine="720"/>
        <w:jc w:val="center"/>
        <w:rPr>
          <w:b/>
          <w:bCs/>
          <w:sz w:val="26"/>
          <w:szCs w:val="26"/>
          <w:lang w:val="nb-NO"/>
        </w:rPr>
      </w:pPr>
      <w:r>
        <w:rPr>
          <w:bCs/>
          <w:sz w:val="26"/>
          <w:szCs w:val="26"/>
          <w:lang w:val="nb-NO"/>
        </w:rPr>
        <w:t xml:space="preserve">          Thủ trưởng cơ quan </w:t>
      </w:r>
    </w:p>
    <w:p w14:paraId="5EED6DAA" w14:textId="77777777" w:rsidR="00557E75" w:rsidRDefault="00557E75" w:rsidP="00557E75">
      <w:pPr>
        <w:pStyle w:val="BodyText"/>
        <w:ind w:left="2880" w:right="561" w:firstLine="720"/>
        <w:jc w:val="center"/>
        <w:rPr>
          <w:b/>
          <w:bCs/>
          <w:i/>
          <w:sz w:val="26"/>
          <w:szCs w:val="26"/>
          <w:lang w:val="nb-NO"/>
        </w:rPr>
      </w:pPr>
      <w:r>
        <w:rPr>
          <w:bCs/>
          <w:sz w:val="26"/>
          <w:szCs w:val="26"/>
          <w:lang w:val="nb-NO"/>
        </w:rPr>
        <w:t xml:space="preserve">            </w:t>
      </w:r>
      <w:r>
        <w:rPr>
          <w:bCs/>
          <w:i/>
          <w:sz w:val="26"/>
          <w:szCs w:val="26"/>
          <w:lang w:val="nb-NO"/>
        </w:rPr>
        <w:t>(Họ, tên, chữ ký và đóng dấu)</w:t>
      </w:r>
    </w:p>
    <w:p w14:paraId="5594FE21" w14:textId="77777777" w:rsidR="00557E75" w:rsidRDefault="00557E75" w:rsidP="00557E75">
      <w:pPr>
        <w:rPr>
          <w:szCs w:val="26"/>
        </w:rPr>
      </w:pPr>
    </w:p>
    <w:p w14:paraId="4FE61CFE" w14:textId="77777777" w:rsidR="00557E75" w:rsidRDefault="00557E75" w:rsidP="00557E75">
      <w:r>
        <w:br w:type="page"/>
      </w:r>
    </w:p>
    <w:p w14:paraId="49F3106B" w14:textId="579BEF50" w:rsidR="00557E75" w:rsidRPr="00557E75" w:rsidRDefault="00557E75" w:rsidP="00557E75">
      <w:pPr>
        <w:pStyle w:val="Heading2"/>
        <w:jc w:val="both"/>
        <w:rPr>
          <w:rFonts w:ascii="Times New Roman" w:hAnsi="Times New Roman"/>
          <w:b/>
          <w:bCs/>
          <w:i w:val="0"/>
          <w:sz w:val="26"/>
          <w:szCs w:val="26"/>
          <w:u w:val="none"/>
        </w:rPr>
      </w:pPr>
      <w:r w:rsidRPr="00557E75">
        <w:rPr>
          <w:rFonts w:ascii="Times New Roman" w:hAnsi="Times New Roman"/>
          <w:b/>
          <w:bCs/>
          <w:i w:val="0"/>
          <w:sz w:val="26"/>
          <w:szCs w:val="26"/>
          <w:u w:val="none"/>
        </w:rPr>
        <w:lastRenderedPageBreak/>
        <w:t xml:space="preserve">           </w:t>
      </w:r>
      <w:r w:rsidRPr="00557E75">
        <w:rPr>
          <w:rFonts w:ascii="Times New Roman" w:hAnsi="Times New Roman"/>
          <w:b/>
          <w:bCs/>
          <w:i w:val="0"/>
          <w:sz w:val="26"/>
          <w:szCs w:val="26"/>
          <w:u w:val="none"/>
          <w:lang w:val="en-US"/>
        </w:rPr>
        <w:t>16</w:t>
      </w:r>
      <w:r w:rsidRPr="00557E75">
        <w:rPr>
          <w:rFonts w:ascii="Times New Roman" w:hAnsi="Times New Roman"/>
          <w:b/>
          <w:bCs/>
          <w:i w:val="0"/>
          <w:sz w:val="26"/>
          <w:szCs w:val="26"/>
          <w:u w:val="none"/>
          <w:lang w:val="vi-VN"/>
        </w:rPr>
        <w:t>.</w:t>
      </w:r>
      <w:r w:rsidRPr="00557E75">
        <w:rPr>
          <w:rFonts w:ascii="Times New Roman" w:hAnsi="Times New Roman"/>
          <w:b/>
          <w:bCs/>
          <w:i w:val="0"/>
          <w:sz w:val="26"/>
          <w:szCs w:val="26"/>
          <w:u w:val="none"/>
        </w:rPr>
        <w:t xml:space="preserve"> Tên thủ tục: Thủ tục cấp Giấy chứng nhận doanh nghiệp công nghệ cao </w:t>
      </w:r>
    </w:p>
    <w:p w14:paraId="0CC9B20A" w14:textId="77777777" w:rsidR="00557E75" w:rsidRDefault="00557E75" w:rsidP="00557E75">
      <w:pPr>
        <w:rPr>
          <w:szCs w:val="26"/>
        </w:rPr>
      </w:pPr>
    </w:p>
    <w:tbl>
      <w:tblPr>
        <w:tblStyle w:val="TableGrid"/>
        <w:tblW w:w="9356" w:type="dxa"/>
        <w:tblInd w:w="250" w:type="dxa"/>
        <w:tblLook w:val="04A0" w:firstRow="1" w:lastRow="0" w:firstColumn="1" w:lastColumn="0" w:noHBand="0" w:noVBand="1"/>
      </w:tblPr>
      <w:tblGrid>
        <w:gridCol w:w="2410"/>
        <w:gridCol w:w="6946"/>
      </w:tblGrid>
      <w:tr w:rsidR="00557E75" w14:paraId="77AFA4B4" w14:textId="77777777" w:rsidTr="00F45E8F">
        <w:tc>
          <w:tcPr>
            <w:tcW w:w="2410" w:type="dxa"/>
          </w:tcPr>
          <w:p w14:paraId="30BFE2F4" w14:textId="77777777" w:rsidR="00557E75" w:rsidRDefault="00557E75" w:rsidP="00F45E8F">
            <w:pPr>
              <w:rPr>
                <w:szCs w:val="26"/>
              </w:rPr>
            </w:pPr>
            <w:r>
              <w:rPr>
                <w:szCs w:val="26"/>
              </w:rPr>
              <w:t>Trình tự thực hiện</w:t>
            </w:r>
          </w:p>
        </w:tc>
        <w:tc>
          <w:tcPr>
            <w:tcW w:w="6946" w:type="dxa"/>
          </w:tcPr>
          <w:p w14:paraId="4C7282C2" w14:textId="77777777" w:rsidR="00557E75" w:rsidRPr="006134C2" w:rsidRDefault="00557E75" w:rsidP="00F45E8F">
            <w:pPr>
              <w:suppressAutoHyphens/>
              <w:spacing w:before="40" w:after="40"/>
              <w:jc w:val="both"/>
              <w:rPr>
                <w:lang w:eastAsia="ar-SA"/>
              </w:rPr>
            </w:pPr>
            <w:r w:rsidRPr="006134C2">
              <w:rPr>
                <w:lang w:eastAsia="ar-SA"/>
              </w:rPr>
              <w:t>Doanh nghiệp</w:t>
            </w:r>
            <w:r w:rsidRPr="006134C2">
              <w:rPr>
                <w:lang w:val="vi-VN" w:eastAsia="ar-SA"/>
              </w:rPr>
              <w:t xml:space="preserve"> nộp hồ sơ đề nghị </w:t>
            </w:r>
            <w:r w:rsidRPr="006134C2">
              <w:rPr>
                <w:lang w:eastAsia="ar-SA"/>
              </w:rPr>
              <w:t xml:space="preserve">công nhận doanh nghiệp công nghệ cao. </w:t>
            </w:r>
          </w:p>
          <w:p w14:paraId="600F1754" w14:textId="77777777" w:rsidR="00557E75" w:rsidRPr="006134C2" w:rsidRDefault="00557E75" w:rsidP="00F45E8F">
            <w:pPr>
              <w:suppressAutoHyphens/>
              <w:spacing w:before="40" w:after="40"/>
              <w:jc w:val="both"/>
              <w:rPr>
                <w:lang w:val="vi-VN" w:eastAsia="ar-SA"/>
              </w:rPr>
            </w:pPr>
            <w:r w:rsidRPr="006134C2">
              <w:rPr>
                <w:lang w:val="vi-VN" w:eastAsia="ar-SA"/>
              </w:rPr>
              <w:t xml:space="preserve">- </w:t>
            </w:r>
            <w:r>
              <w:rPr>
                <w:lang w:eastAsia="ar-SA"/>
              </w:rPr>
              <w:t>Ủy ban nhân dân cấp tỉnh</w:t>
            </w:r>
            <w:r w:rsidRPr="006134C2">
              <w:rPr>
                <w:lang w:val="vi-VN" w:eastAsia="ar-SA"/>
              </w:rPr>
              <w:t xml:space="preserve"> tổ chức</w:t>
            </w:r>
            <w:r w:rsidRPr="006134C2">
              <w:rPr>
                <w:lang w:eastAsia="ar-SA"/>
              </w:rPr>
              <w:t xml:space="preserve"> tiếp nhận,</w:t>
            </w:r>
            <w:r w:rsidRPr="006134C2">
              <w:rPr>
                <w:lang w:val="vi-VN" w:eastAsia="ar-SA"/>
              </w:rPr>
              <w:t xml:space="preserve"> thẩm định hồ sơ.</w:t>
            </w:r>
          </w:p>
          <w:p w14:paraId="3DFEDCF7" w14:textId="77777777" w:rsidR="00557E75" w:rsidRDefault="00557E75" w:rsidP="00F45E8F">
            <w:pPr>
              <w:suppressAutoHyphens/>
              <w:spacing w:before="40" w:after="40"/>
              <w:ind w:right="-3"/>
              <w:jc w:val="both"/>
              <w:rPr>
                <w:szCs w:val="26"/>
                <w:lang w:eastAsia="ar-SA"/>
              </w:rPr>
            </w:pPr>
            <w:r>
              <w:rPr>
                <w:szCs w:val="26"/>
                <w:lang w:eastAsia="ar-SA"/>
              </w:rPr>
              <w:t xml:space="preserve">+ </w:t>
            </w:r>
            <w:r w:rsidRPr="008B767D">
              <w:rPr>
                <w:noProof/>
                <w:sz w:val="28"/>
                <w:szCs w:val="28"/>
                <w:lang w:val="vi-VN"/>
              </w:rPr>
              <w:t>Trong thời hạn 03 ngày làm việc, kể từ ngày nhận được hồ sơ hợp lệ, Ủy ban nhân dân cấp tỉnh tổ chức lấy ý kiến của các Sở, ban, ngành có liên quan.</w:t>
            </w:r>
          </w:p>
          <w:p w14:paraId="756FB556" w14:textId="77777777" w:rsidR="00557E75" w:rsidRPr="008B767D" w:rsidRDefault="00557E75" w:rsidP="00F45E8F">
            <w:pPr>
              <w:jc w:val="both"/>
              <w:rPr>
                <w:noProof/>
                <w:sz w:val="28"/>
                <w:szCs w:val="28"/>
                <w:lang w:val="vi-VN"/>
              </w:rPr>
            </w:pPr>
            <w:r>
              <w:rPr>
                <w:szCs w:val="26"/>
                <w:lang w:eastAsia="ar-SA"/>
              </w:rPr>
              <w:t xml:space="preserve">+ </w:t>
            </w:r>
            <w:r w:rsidRPr="008B767D">
              <w:rPr>
                <w:noProof/>
                <w:sz w:val="28"/>
                <w:szCs w:val="28"/>
                <w:lang w:val="vi-VN"/>
              </w:rPr>
              <w:t>Trường hợp hồ sơ chưa đầy đủ thì Ủy ban nhân dân cấp tỉnh phải có công văn yêu cầu bổ sung, hoàn thiện hồ sơ gửi trực tiếp hoặc qua đường bưu điện cho doanh nghiệp đề nghị công nhận doanh nghiệp công nghệ cao. Trong thời hạn 10 ngày làm việc, kể từ ngày nhận được công văn yêu cầu của Ủy ban nhân dân cấp tỉnh, doanh nghiệp đề nghị cấp Giấy chứng nhận doanh nghiệp công nghệ cao có trách nhiệm bổ sung, sửa chữa và gửi lại Ủy ban nhân dân cấp tỉnh.</w:t>
            </w:r>
          </w:p>
          <w:p w14:paraId="598C9AA1"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Trong trường hợp cần thiết, Ủy ban nhân dân cấp tỉnh tổ chức cuộc họp với Bộ, ngành, Ủy ban nhân dân cấp tỉnh, thành phố trực thuộc trung ương có liên quan để làm rõ những vấn đề nêu trong hồ sơ đề nghị công nhận doanh nghiệp công nghệ cao.</w:t>
            </w:r>
          </w:p>
          <w:p w14:paraId="0214EC08" w14:textId="77777777" w:rsidR="00557E75" w:rsidRDefault="00557E75" w:rsidP="00F45E8F">
            <w:pPr>
              <w:jc w:val="both"/>
              <w:rPr>
                <w:szCs w:val="26"/>
              </w:rPr>
            </w:pPr>
            <w:r>
              <w:rPr>
                <w:szCs w:val="26"/>
                <w:lang w:eastAsia="ar-SA"/>
              </w:rPr>
              <w:t xml:space="preserve">+ </w:t>
            </w:r>
            <w:r w:rsidRPr="008B767D">
              <w:rPr>
                <w:noProof/>
                <w:sz w:val="28"/>
                <w:szCs w:val="28"/>
                <w:lang w:val="vi-VN"/>
              </w:rPr>
              <w:t>Trong thời hạn 20 ngày làm việc kể từ ngày nhận được hồ sơ đầy đủ, Ủy ban nhân dân cấp tỉnh có trách nhiệm thẩm định và cấp Giấy chứng nhận doanh nghiệp công nghệ cao và gửi cho doanh nghiệp. Trường hợp từ chối cấp Giấy chứng nhận doanh nghiệp công nghệ cao thì phải thông báo lý do bằng văn bản cho doanh nghiệp đề nghị công nhận doanh nghiệp công nghệ cao.</w:t>
            </w:r>
          </w:p>
        </w:tc>
      </w:tr>
      <w:tr w:rsidR="00557E75" w14:paraId="3BEE2619" w14:textId="77777777" w:rsidTr="00F45E8F">
        <w:tc>
          <w:tcPr>
            <w:tcW w:w="2410" w:type="dxa"/>
          </w:tcPr>
          <w:p w14:paraId="284E7745" w14:textId="77777777" w:rsidR="00557E75" w:rsidRDefault="00557E75" w:rsidP="00F45E8F">
            <w:pPr>
              <w:rPr>
                <w:szCs w:val="26"/>
              </w:rPr>
            </w:pPr>
            <w:r>
              <w:rPr>
                <w:szCs w:val="26"/>
              </w:rPr>
              <w:t>Cách thức thực hiện</w:t>
            </w:r>
          </w:p>
        </w:tc>
        <w:tc>
          <w:tcPr>
            <w:tcW w:w="6946" w:type="dxa"/>
          </w:tcPr>
          <w:p w14:paraId="65424F6E" w14:textId="77777777" w:rsidR="00557E75" w:rsidRDefault="00557E75" w:rsidP="00F45E8F">
            <w:pPr>
              <w:rPr>
                <w:szCs w:val="26"/>
              </w:rPr>
            </w:pPr>
            <w:r>
              <w:rPr>
                <w:szCs w:val="26"/>
                <w:lang w:val="vi-VN" w:eastAsia="ar-SA"/>
              </w:rPr>
              <w:t xml:space="preserve">Doanh nghiệp </w:t>
            </w:r>
            <w:r w:rsidRPr="00AD5CD5">
              <w:rPr>
                <w:iCs/>
                <w:szCs w:val="26"/>
                <w:lang w:eastAsia="ar-SA"/>
              </w:rPr>
              <w:t xml:space="preserve">gửi </w:t>
            </w:r>
            <w:r w:rsidRPr="00AD5CD5">
              <w:rPr>
                <w:iCs/>
                <w:szCs w:val="26"/>
                <w:lang w:val="vi-VN" w:eastAsia="ar-SA"/>
              </w:rPr>
              <w:t xml:space="preserve">hồ sơ trực tiếp </w:t>
            </w:r>
            <w:r w:rsidRPr="00AD5CD5">
              <w:rPr>
                <w:iCs/>
                <w:szCs w:val="26"/>
                <w:lang w:eastAsia="ar-SA"/>
              </w:rPr>
              <w:t>hoặc qua đường bưu điện đến UBND cấp tỉnh</w:t>
            </w:r>
          </w:p>
        </w:tc>
      </w:tr>
      <w:tr w:rsidR="00557E75" w14:paraId="199F4629" w14:textId="77777777" w:rsidTr="00F45E8F">
        <w:tc>
          <w:tcPr>
            <w:tcW w:w="2410" w:type="dxa"/>
          </w:tcPr>
          <w:p w14:paraId="3A385F94" w14:textId="77777777" w:rsidR="00557E75" w:rsidRDefault="00557E75" w:rsidP="00F45E8F">
            <w:pPr>
              <w:rPr>
                <w:szCs w:val="26"/>
              </w:rPr>
            </w:pPr>
            <w:r>
              <w:rPr>
                <w:szCs w:val="26"/>
              </w:rPr>
              <w:t>Thành phần, số lượng hồ sơ</w:t>
            </w:r>
          </w:p>
        </w:tc>
        <w:tc>
          <w:tcPr>
            <w:tcW w:w="6946" w:type="dxa"/>
          </w:tcPr>
          <w:p w14:paraId="1FB78A15" w14:textId="77777777" w:rsidR="00557E75" w:rsidRDefault="00557E75" w:rsidP="00F45E8F">
            <w:pPr>
              <w:suppressAutoHyphens/>
              <w:spacing w:before="40" w:after="40"/>
              <w:jc w:val="both"/>
              <w:rPr>
                <w:szCs w:val="26"/>
                <w:lang w:val="vi-VN" w:eastAsia="ar-SA"/>
              </w:rPr>
            </w:pPr>
            <w:r>
              <w:rPr>
                <w:szCs w:val="26"/>
                <w:lang w:val="vi-VN" w:eastAsia="ar-SA"/>
              </w:rPr>
              <w:t xml:space="preserve">-  </w:t>
            </w:r>
            <w:r w:rsidRPr="008B767D">
              <w:rPr>
                <w:noProof/>
                <w:sz w:val="28"/>
                <w:szCs w:val="28"/>
                <w:lang w:val="vi-VN"/>
              </w:rPr>
              <w:t>Hồ sơ đề nghị cấp Giấy chứng nhận doanh nghiệp công nghệ cao</w:t>
            </w:r>
            <w:r>
              <w:rPr>
                <w:szCs w:val="26"/>
                <w:lang w:val="vi-VN" w:eastAsia="ar-SA"/>
              </w:rPr>
              <w:t xml:space="preserve"> bao gồm:</w:t>
            </w:r>
          </w:p>
          <w:p w14:paraId="5F390EE2" w14:textId="77777777" w:rsidR="00557E75" w:rsidRDefault="00557E75" w:rsidP="00F45E8F">
            <w:pPr>
              <w:jc w:val="both"/>
              <w:rPr>
                <w:noProof/>
                <w:sz w:val="28"/>
                <w:szCs w:val="28"/>
              </w:rPr>
            </w:pPr>
            <w:r>
              <w:rPr>
                <w:noProof/>
                <w:sz w:val="28"/>
                <w:szCs w:val="28"/>
              </w:rPr>
              <w:lastRenderedPageBreak/>
              <w:t xml:space="preserve">+ </w:t>
            </w:r>
            <w:r w:rsidRPr="008B767D">
              <w:rPr>
                <w:noProof/>
                <w:sz w:val="28"/>
                <w:szCs w:val="28"/>
                <w:lang w:val="vi-VN"/>
              </w:rPr>
              <w:t xml:space="preserve"> Đơn đề nghị công nhận doanh nghiệp công nghệ cao theo mẫu số B1-DNCNC tại </w:t>
            </w:r>
            <w:r>
              <w:rPr>
                <w:spacing w:val="-6"/>
                <w:szCs w:val="26"/>
              </w:rPr>
              <w:t>Phụ lục VI Nghị đinh số 133/2025/NĐ-CP</w:t>
            </w:r>
            <w:r w:rsidRPr="008B767D">
              <w:rPr>
                <w:noProof/>
                <w:sz w:val="28"/>
                <w:szCs w:val="28"/>
                <w:lang w:val="vi-VN"/>
              </w:rPr>
              <w:t>;</w:t>
            </w:r>
          </w:p>
          <w:p w14:paraId="2AFCEA57"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Bản sao có công chứng Giấy chứng nhận đăng ký doanh nghiệp hoặc Giấy chứng nhận đầu tư hoặc Giấy chứng nhận doanh nghiệp khoa học và công nghệ;</w:t>
            </w:r>
          </w:p>
          <w:p w14:paraId="43B6D735"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Bản thuyết minh doanh nghiệp đã đáp ứng các tiêu chí xác định doanh nghiệp công nghệ cao theo mẫu số B2-TMDNCNC </w:t>
            </w:r>
            <w:r>
              <w:rPr>
                <w:noProof/>
                <w:sz w:val="28"/>
                <w:szCs w:val="28"/>
              </w:rPr>
              <w:t xml:space="preserve">tại </w:t>
            </w:r>
            <w:r>
              <w:rPr>
                <w:spacing w:val="-6"/>
                <w:szCs w:val="26"/>
              </w:rPr>
              <w:t>Phụ lục VI Nghị đinh số 133/2025/NĐ-CP</w:t>
            </w:r>
            <w:r w:rsidRPr="008B767D">
              <w:rPr>
                <w:noProof/>
                <w:sz w:val="28"/>
                <w:szCs w:val="28"/>
                <w:lang w:val="vi-VN"/>
              </w:rPr>
              <w:t>;</w:t>
            </w:r>
          </w:p>
          <w:p w14:paraId="586AF0A8" w14:textId="77777777" w:rsidR="00557E75" w:rsidRDefault="00557E75" w:rsidP="00F45E8F">
            <w:pPr>
              <w:rPr>
                <w:szCs w:val="26"/>
              </w:rPr>
            </w:pPr>
            <w:r>
              <w:rPr>
                <w:szCs w:val="26"/>
                <w:lang w:val="vi-VN" w:eastAsia="ar-SA"/>
              </w:rPr>
              <w:t>- Số lượng hồ sơ: 02 bộ, trong đó có 01 một bộ hồ sơ gốc và 01 bộ hồ sơ phô tô.</w:t>
            </w:r>
          </w:p>
        </w:tc>
      </w:tr>
      <w:tr w:rsidR="00557E75" w14:paraId="07C46F53" w14:textId="77777777" w:rsidTr="00F45E8F">
        <w:tc>
          <w:tcPr>
            <w:tcW w:w="2410" w:type="dxa"/>
          </w:tcPr>
          <w:p w14:paraId="0E53404E" w14:textId="77777777" w:rsidR="00557E75" w:rsidRPr="00F63AF5" w:rsidRDefault="00557E75" w:rsidP="00F45E8F">
            <w:pPr>
              <w:rPr>
                <w:iCs/>
                <w:szCs w:val="26"/>
              </w:rPr>
            </w:pPr>
            <w:r w:rsidRPr="00F63AF5">
              <w:rPr>
                <w:iCs/>
                <w:szCs w:val="26"/>
              </w:rPr>
              <w:lastRenderedPageBreak/>
              <w:t>Thời hạn giải quyết</w:t>
            </w:r>
          </w:p>
        </w:tc>
        <w:tc>
          <w:tcPr>
            <w:tcW w:w="6946" w:type="dxa"/>
          </w:tcPr>
          <w:p w14:paraId="2AD6A6A9" w14:textId="77777777" w:rsidR="00557E75" w:rsidRPr="00F63AF5" w:rsidRDefault="00557E75" w:rsidP="00F45E8F">
            <w:pPr>
              <w:rPr>
                <w:iCs/>
                <w:szCs w:val="26"/>
              </w:rPr>
            </w:pPr>
            <w:r w:rsidRPr="00F63AF5">
              <w:rPr>
                <w:iCs/>
                <w:szCs w:val="26"/>
              </w:rPr>
              <w:t>20 ngày làm việc kể từ ngày nhận được hồ sơ đầy đủ</w:t>
            </w:r>
          </w:p>
        </w:tc>
      </w:tr>
      <w:tr w:rsidR="00557E75" w14:paraId="5358B388" w14:textId="77777777" w:rsidTr="00F45E8F">
        <w:tc>
          <w:tcPr>
            <w:tcW w:w="2410" w:type="dxa"/>
          </w:tcPr>
          <w:p w14:paraId="15EF7309" w14:textId="77777777" w:rsidR="00557E75" w:rsidRDefault="00557E75" w:rsidP="00F45E8F">
            <w:pPr>
              <w:rPr>
                <w:szCs w:val="26"/>
              </w:rPr>
            </w:pPr>
            <w:r>
              <w:rPr>
                <w:szCs w:val="26"/>
              </w:rPr>
              <w:t>Đối tượng thực hiện thủ tục hành chính</w:t>
            </w:r>
          </w:p>
        </w:tc>
        <w:tc>
          <w:tcPr>
            <w:tcW w:w="6946" w:type="dxa"/>
          </w:tcPr>
          <w:p w14:paraId="1E1CD65F" w14:textId="77777777" w:rsidR="00557E75" w:rsidRDefault="00557E75" w:rsidP="00F45E8F">
            <w:pPr>
              <w:rPr>
                <w:szCs w:val="26"/>
              </w:rPr>
            </w:pPr>
            <w:r>
              <w:rPr>
                <w:szCs w:val="26"/>
                <w:lang w:eastAsia="ar-SA"/>
              </w:rPr>
              <w:t>Tổ chức xin cấp Giấy chứng nhận doanh nghiệp công nghệ cao</w:t>
            </w:r>
          </w:p>
        </w:tc>
      </w:tr>
      <w:tr w:rsidR="00557E75" w14:paraId="766C788B" w14:textId="77777777" w:rsidTr="00F45E8F">
        <w:tc>
          <w:tcPr>
            <w:tcW w:w="2410" w:type="dxa"/>
          </w:tcPr>
          <w:p w14:paraId="0CEC4B04" w14:textId="77777777" w:rsidR="00557E75" w:rsidRDefault="00557E75" w:rsidP="00F45E8F">
            <w:pPr>
              <w:rPr>
                <w:szCs w:val="26"/>
              </w:rPr>
            </w:pPr>
            <w:r>
              <w:rPr>
                <w:szCs w:val="26"/>
              </w:rPr>
              <w:t>Cơ quan giải quyết thủ tục hành chính</w:t>
            </w:r>
          </w:p>
        </w:tc>
        <w:tc>
          <w:tcPr>
            <w:tcW w:w="6946" w:type="dxa"/>
          </w:tcPr>
          <w:p w14:paraId="60068D6D" w14:textId="77777777" w:rsidR="00557E75" w:rsidRDefault="00557E75" w:rsidP="00F45E8F">
            <w:pPr>
              <w:rPr>
                <w:szCs w:val="26"/>
              </w:rPr>
            </w:pPr>
            <w:r>
              <w:rPr>
                <w:szCs w:val="26"/>
              </w:rPr>
              <w:t>Uỷ ban nhân dân cấp tỉnh</w:t>
            </w:r>
          </w:p>
        </w:tc>
      </w:tr>
      <w:tr w:rsidR="00557E75" w14:paraId="714D0140" w14:textId="77777777" w:rsidTr="00F45E8F">
        <w:tc>
          <w:tcPr>
            <w:tcW w:w="2410" w:type="dxa"/>
          </w:tcPr>
          <w:p w14:paraId="3A59668E" w14:textId="77777777" w:rsidR="00557E75" w:rsidRDefault="00557E75" w:rsidP="00F45E8F">
            <w:pPr>
              <w:rPr>
                <w:szCs w:val="26"/>
              </w:rPr>
            </w:pPr>
            <w:r>
              <w:rPr>
                <w:szCs w:val="26"/>
              </w:rPr>
              <w:t>Kết quả thực hiện thủ tục hành chính</w:t>
            </w:r>
          </w:p>
        </w:tc>
        <w:tc>
          <w:tcPr>
            <w:tcW w:w="6946" w:type="dxa"/>
          </w:tcPr>
          <w:p w14:paraId="12C02B62" w14:textId="77777777" w:rsidR="00557E75" w:rsidRDefault="00557E75" w:rsidP="00F45E8F">
            <w:pPr>
              <w:rPr>
                <w:szCs w:val="26"/>
              </w:rPr>
            </w:pPr>
            <w:r>
              <w:rPr>
                <w:szCs w:val="26"/>
              </w:rPr>
              <w:br/>
              <w:t xml:space="preserve">Giấy chứng nhận doanh nghiệp công nghệ cao </w:t>
            </w:r>
          </w:p>
        </w:tc>
      </w:tr>
      <w:tr w:rsidR="00557E75" w14:paraId="388553A2" w14:textId="77777777" w:rsidTr="00F45E8F">
        <w:tc>
          <w:tcPr>
            <w:tcW w:w="2410" w:type="dxa"/>
          </w:tcPr>
          <w:p w14:paraId="3235EC5C" w14:textId="77777777" w:rsidR="00557E75" w:rsidRDefault="00557E75" w:rsidP="00F45E8F">
            <w:pPr>
              <w:rPr>
                <w:szCs w:val="26"/>
              </w:rPr>
            </w:pPr>
            <w:r>
              <w:rPr>
                <w:szCs w:val="26"/>
              </w:rPr>
              <w:t>Phí, lệ phí (nếu có)</w:t>
            </w:r>
          </w:p>
        </w:tc>
        <w:tc>
          <w:tcPr>
            <w:tcW w:w="6946" w:type="dxa"/>
          </w:tcPr>
          <w:p w14:paraId="59B965DA" w14:textId="77777777" w:rsidR="00557E75" w:rsidRDefault="00557E75" w:rsidP="00F45E8F">
            <w:pPr>
              <w:rPr>
                <w:szCs w:val="26"/>
              </w:rPr>
            </w:pPr>
            <w:r>
              <w:rPr>
                <w:szCs w:val="26"/>
              </w:rPr>
              <w:t>Không có.</w:t>
            </w:r>
          </w:p>
        </w:tc>
      </w:tr>
      <w:tr w:rsidR="00557E75" w14:paraId="359F59CD" w14:textId="77777777" w:rsidTr="00F45E8F">
        <w:tc>
          <w:tcPr>
            <w:tcW w:w="2410" w:type="dxa"/>
          </w:tcPr>
          <w:p w14:paraId="6DE635DB" w14:textId="77777777" w:rsidR="00557E75" w:rsidRDefault="00557E75" w:rsidP="00F45E8F">
            <w:pPr>
              <w:rPr>
                <w:szCs w:val="26"/>
              </w:rPr>
            </w:pPr>
            <w:r>
              <w:rPr>
                <w:szCs w:val="26"/>
              </w:rPr>
              <w:t>Tên mẫu đơn, mẫu tờ khai (nếu có và đính kèm)</w:t>
            </w:r>
          </w:p>
        </w:tc>
        <w:tc>
          <w:tcPr>
            <w:tcW w:w="6946" w:type="dxa"/>
          </w:tcPr>
          <w:p w14:paraId="33AD01C1" w14:textId="77777777" w:rsidR="00557E75" w:rsidRDefault="00557E75" w:rsidP="00F45E8F">
            <w:pPr>
              <w:suppressAutoHyphens/>
              <w:spacing w:before="40" w:after="40"/>
              <w:jc w:val="both"/>
              <w:rPr>
                <w:szCs w:val="26"/>
                <w:lang w:val="vi-VN" w:eastAsia="ar-SA"/>
              </w:rPr>
            </w:pPr>
            <w:r>
              <w:rPr>
                <w:iCs/>
                <w:szCs w:val="26"/>
                <w:lang w:eastAsia="ar-SA"/>
              </w:rPr>
              <w:t xml:space="preserve">- </w:t>
            </w:r>
            <w:r>
              <w:rPr>
                <w:iCs/>
                <w:szCs w:val="26"/>
                <w:lang w:val="vi-VN" w:eastAsia="ar-SA"/>
              </w:rPr>
              <w:t xml:space="preserve">Đơn đề nghị công nhận doanh nghiệp công nghệ cao </w:t>
            </w:r>
            <w:r>
              <w:rPr>
                <w:iCs/>
                <w:spacing w:val="-6"/>
                <w:szCs w:val="26"/>
              </w:rPr>
              <w:t xml:space="preserve">theo Mẫu </w:t>
            </w:r>
            <w:r>
              <w:rPr>
                <w:szCs w:val="26"/>
              </w:rPr>
              <w:t>B1-DNCNC</w:t>
            </w:r>
            <w:r>
              <w:rPr>
                <w:iCs/>
                <w:spacing w:val="-6"/>
                <w:szCs w:val="26"/>
              </w:rPr>
              <w:t xml:space="preserve"> tại </w:t>
            </w:r>
            <w:r>
              <w:rPr>
                <w:spacing w:val="-6"/>
                <w:szCs w:val="26"/>
              </w:rPr>
              <w:t>Phụ lục VI Nghị đinh số 133/2025/NĐ-CP</w:t>
            </w:r>
            <w:r>
              <w:rPr>
                <w:szCs w:val="26"/>
                <w:lang w:val="vi-VN" w:eastAsia="ar-SA"/>
              </w:rPr>
              <w:t>.</w:t>
            </w:r>
          </w:p>
          <w:p w14:paraId="0F2911DF" w14:textId="77777777" w:rsidR="00557E75" w:rsidRDefault="00557E75" w:rsidP="00F45E8F">
            <w:pPr>
              <w:rPr>
                <w:b/>
                <w:bCs/>
                <w:i/>
                <w:iCs/>
                <w:szCs w:val="26"/>
              </w:rPr>
            </w:pPr>
            <w:r>
              <w:rPr>
                <w:iCs/>
                <w:szCs w:val="26"/>
                <w:lang w:val="vi-VN" w:eastAsia="ar-SA"/>
              </w:rPr>
              <w:t xml:space="preserve">- Thuyết minh doanh nghiệp đáp ứng các </w:t>
            </w:r>
            <w:r>
              <w:rPr>
                <w:iCs/>
                <w:szCs w:val="26"/>
                <w:lang w:eastAsia="ar-SA"/>
              </w:rPr>
              <w:t>định tiêu chí xác định doanh nghiệp công nghệ cao</w:t>
            </w:r>
            <w:r>
              <w:rPr>
                <w:iCs/>
                <w:szCs w:val="26"/>
                <w:lang w:val="vi-VN" w:eastAsia="ar-SA"/>
              </w:rPr>
              <w:t xml:space="preserve"> </w:t>
            </w:r>
            <w:r>
              <w:rPr>
                <w:iCs/>
                <w:spacing w:val="-6"/>
                <w:szCs w:val="26"/>
              </w:rPr>
              <w:t xml:space="preserve">theo Mẫu </w:t>
            </w:r>
            <w:r>
              <w:rPr>
                <w:iCs/>
                <w:szCs w:val="26"/>
              </w:rPr>
              <w:t>B2-TMDNCNC</w:t>
            </w:r>
            <w:r>
              <w:rPr>
                <w:iCs/>
                <w:spacing w:val="-6"/>
                <w:szCs w:val="26"/>
              </w:rPr>
              <w:t xml:space="preserve"> tại </w:t>
            </w:r>
            <w:r>
              <w:rPr>
                <w:spacing w:val="-6"/>
                <w:szCs w:val="26"/>
              </w:rPr>
              <w:t>Phụ lục VI Nghị đinh số 133/2025/NĐ-CP</w:t>
            </w:r>
            <w:r>
              <w:rPr>
                <w:iCs/>
                <w:szCs w:val="26"/>
              </w:rPr>
              <w:t>.</w:t>
            </w:r>
          </w:p>
        </w:tc>
      </w:tr>
      <w:tr w:rsidR="00557E75" w14:paraId="5F3A33C5" w14:textId="77777777" w:rsidTr="00F45E8F">
        <w:tc>
          <w:tcPr>
            <w:tcW w:w="2410" w:type="dxa"/>
          </w:tcPr>
          <w:p w14:paraId="3D44D362" w14:textId="77777777" w:rsidR="00557E75" w:rsidRDefault="00557E75" w:rsidP="00F45E8F">
            <w:pPr>
              <w:rPr>
                <w:szCs w:val="26"/>
              </w:rPr>
            </w:pPr>
            <w:r w:rsidRPr="00F63AF5">
              <w:rPr>
                <w:color w:val="000000" w:themeColor="text1"/>
                <w:szCs w:val="26"/>
              </w:rPr>
              <w:t>Yêu cầu, điều kiện thực hiện thủ tục hành chính (nếu có)</w:t>
            </w:r>
          </w:p>
        </w:tc>
        <w:tc>
          <w:tcPr>
            <w:tcW w:w="6946" w:type="dxa"/>
          </w:tcPr>
          <w:p w14:paraId="146E1C23" w14:textId="77777777" w:rsidR="00557E75" w:rsidRDefault="00557E75" w:rsidP="00F45E8F">
            <w:pPr>
              <w:jc w:val="both"/>
              <w:rPr>
                <w:szCs w:val="26"/>
              </w:rPr>
            </w:pPr>
          </w:p>
        </w:tc>
      </w:tr>
      <w:tr w:rsidR="00557E75" w14:paraId="69A5FEF5" w14:textId="77777777" w:rsidTr="00F45E8F">
        <w:trPr>
          <w:trHeight w:val="4052"/>
        </w:trPr>
        <w:tc>
          <w:tcPr>
            <w:tcW w:w="2410" w:type="dxa"/>
          </w:tcPr>
          <w:p w14:paraId="56E0EA3A" w14:textId="77777777" w:rsidR="00557E75" w:rsidRDefault="00557E75" w:rsidP="00F45E8F">
            <w:pPr>
              <w:rPr>
                <w:szCs w:val="26"/>
              </w:rPr>
            </w:pPr>
            <w:r w:rsidRPr="00F63AF5">
              <w:rPr>
                <w:color w:val="000000" w:themeColor="text1"/>
                <w:szCs w:val="26"/>
              </w:rPr>
              <w:lastRenderedPageBreak/>
              <w:t>Căn cứ pháp lý của thủ tục hành chính</w:t>
            </w:r>
          </w:p>
        </w:tc>
        <w:tc>
          <w:tcPr>
            <w:tcW w:w="6946" w:type="dxa"/>
          </w:tcPr>
          <w:p w14:paraId="0D868EDC" w14:textId="77777777" w:rsidR="00557E75" w:rsidRDefault="00557E75" w:rsidP="00F45E8F">
            <w:pPr>
              <w:suppressAutoHyphens/>
              <w:spacing w:before="40" w:after="40"/>
              <w:jc w:val="both"/>
              <w:rPr>
                <w:szCs w:val="26"/>
                <w:lang w:eastAsia="ar-SA"/>
              </w:rPr>
            </w:pPr>
            <w:r>
              <w:rPr>
                <w:szCs w:val="26"/>
                <w:lang w:val="vi-VN" w:eastAsia="ar-SA"/>
              </w:rPr>
              <w:t>- Luật Công nghệ cao ngày 13 tháng 11 năm 2008;</w:t>
            </w:r>
          </w:p>
          <w:p w14:paraId="7E2354F3" w14:textId="77777777" w:rsidR="00557E75" w:rsidRDefault="00557E75" w:rsidP="00F45E8F">
            <w:pPr>
              <w:suppressAutoHyphens/>
              <w:spacing w:before="60" w:after="60"/>
              <w:jc w:val="both"/>
              <w:rPr>
                <w:i/>
                <w:szCs w:val="26"/>
                <w:lang w:eastAsia="ar-SA"/>
              </w:rPr>
            </w:pPr>
            <w:r>
              <w:rPr>
                <w:i/>
                <w:szCs w:val="26"/>
                <w:lang w:eastAsia="ar-SA"/>
              </w:rPr>
              <w:t>- Nghị quyết số 190/2025/QH15 của Quốc hội Quy định về xử lý một số vấn đề liên quan đến sắp xếp tổ chức bộ máy nhà nước;</w:t>
            </w:r>
          </w:p>
          <w:p w14:paraId="2C7EF5F9" w14:textId="77777777" w:rsidR="00557E75" w:rsidRDefault="00557E75" w:rsidP="00F45E8F">
            <w:pPr>
              <w:suppressAutoHyphens/>
              <w:spacing w:before="60" w:after="60"/>
              <w:jc w:val="both"/>
              <w:rPr>
                <w:i/>
                <w:szCs w:val="26"/>
                <w:lang w:eastAsia="ar-SA"/>
              </w:rPr>
            </w:pPr>
            <w:r>
              <w:rPr>
                <w:i/>
                <w:szCs w:val="26"/>
                <w:lang w:eastAsia="ar-SA"/>
              </w:rPr>
              <w:t>- Nghị định số 133/2025/NĐ-CP ngày 12 tháng 6 năn 2025 của Chính phủ Quy định về phân quyền, phân cấp trong lĩnh vực quản lý nhà nước của Bộ Khoa học và Công nghệ;</w:t>
            </w:r>
          </w:p>
          <w:p w14:paraId="1DAF2980" w14:textId="77777777" w:rsidR="00557E75" w:rsidRDefault="00557E75" w:rsidP="00F45E8F">
            <w:pPr>
              <w:suppressAutoHyphens/>
              <w:spacing w:before="40" w:after="40"/>
              <w:jc w:val="both"/>
              <w:rPr>
                <w:szCs w:val="26"/>
                <w:lang w:val="vi-VN" w:eastAsia="ar-SA"/>
              </w:rPr>
            </w:pPr>
            <w:r>
              <w:rPr>
                <w:szCs w:val="26"/>
                <w:lang w:val="vi-VN" w:eastAsia="ar-SA"/>
              </w:rPr>
              <w:t>- Quyết định số 55/2010/QĐ-TTg ngày 10 tháng 9 năm 2010 của Thủ tướng Chính phủ về thẩm quyền, trình tự, thủ tục chứng nhận tổ chức, cá nhân hoạt động ứng dụng công nghệ cao, chứng nhận tổ chức, cá nhân nghiên cứu và phát triển công nghệ cao và công nhận doanh nghiệp công nghệ cao;</w:t>
            </w:r>
          </w:p>
          <w:p w14:paraId="63D7D762" w14:textId="77777777" w:rsidR="00557E75" w:rsidRDefault="00557E75" w:rsidP="00F45E8F">
            <w:pPr>
              <w:keepNext/>
              <w:widowControl w:val="0"/>
              <w:suppressAutoHyphens/>
              <w:autoSpaceDE w:val="0"/>
              <w:spacing w:before="40" w:after="40"/>
              <w:jc w:val="both"/>
              <w:rPr>
                <w:bCs/>
                <w:iCs/>
                <w:spacing w:val="-2"/>
                <w:szCs w:val="26"/>
                <w:lang w:val="en-GB" w:eastAsia="ar-SA"/>
              </w:rPr>
            </w:pPr>
            <w:r>
              <w:rPr>
                <w:bCs/>
                <w:i/>
                <w:iCs/>
                <w:spacing w:val="-2"/>
                <w:szCs w:val="26"/>
                <w:lang w:val="en-GB" w:eastAsia="ar-SA"/>
              </w:rPr>
              <w:t xml:space="preserve">- </w:t>
            </w:r>
            <w:r>
              <w:rPr>
                <w:bCs/>
                <w:iCs/>
                <w:spacing w:val="-2"/>
                <w:szCs w:val="26"/>
                <w:lang w:val="en-GB" w:eastAsia="ar-SA"/>
              </w:rPr>
              <w:t>Quyết định số 38/2020/QĐ-TTg ngày 30 tháng 12 năm 2020 của Thủ tướng Chính phủ ban hành Danh mục công nghệ cao được ưu tiên đầu tư phát triển và Danh mục sản phẩm công nghệ cao được khuyến khích phát triển;</w:t>
            </w:r>
          </w:p>
          <w:p w14:paraId="6A6EBA2B" w14:textId="77777777" w:rsidR="00557E75" w:rsidRDefault="00557E75" w:rsidP="00F45E8F">
            <w:pPr>
              <w:keepNext/>
              <w:widowControl w:val="0"/>
              <w:suppressAutoHyphens/>
              <w:autoSpaceDE w:val="0"/>
              <w:spacing w:before="40" w:after="40"/>
              <w:jc w:val="both"/>
              <w:rPr>
                <w:bCs/>
                <w:iCs/>
                <w:spacing w:val="-2"/>
                <w:szCs w:val="26"/>
                <w:lang w:val="en-GB" w:eastAsia="ar-SA"/>
              </w:rPr>
            </w:pPr>
            <w:r>
              <w:rPr>
                <w:bCs/>
                <w:iCs/>
                <w:spacing w:val="-2"/>
                <w:szCs w:val="26"/>
                <w:lang w:val="en-GB" w:eastAsia="ar-SA"/>
              </w:rPr>
              <w:t>- Quyết định số 10/2021/QĐ-TTg ngày 16 tháng 3 năm 2021 của Thủ tướng Chính phủ quy định tiêu chí xác định doanh nghiệp công nghệ cao;</w:t>
            </w:r>
          </w:p>
          <w:p w14:paraId="34E8EF38" w14:textId="77777777" w:rsidR="00557E75" w:rsidRDefault="00557E75" w:rsidP="00F45E8F">
            <w:pPr>
              <w:suppressAutoHyphens/>
              <w:spacing w:before="40" w:after="40"/>
              <w:jc w:val="both"/>
              <w:rPr>
                <w:szCs w:val="26"/>
                <w:lang w:eastAsia="ar-SA"/>
              </w:rPr>
            </w:pPr>
            <w:r>
              <w:rPr>
                <w:szCs w:val="26"/>
                <w:lang w:val="vi-VN" w:eastAsia="ar-SA"/>
              </w:rPr>
              <w:t>- Thông tư số 32/2011/TT-BKHCN ngày 15 tháng 11 năm 2011 của Bộ trưởng Bộ Khoa học và Công nghệ quy định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szCs w:val="26"/>
                <w:lang w:eastAsia="ar-SA"/>
              </w:rPr>
              <w:t>;</w:t>
            </w:r>
          </w:p>
          <w:p w14:paraId="672E0AE3" w14:textId="77777777" w:rsidR="00557E75" w:rsidRDefault="00557E75" w:rsidP="00F45E8F">
            <w:pPr>
              <w:suppressAutoHyphens/>
              <w:spacing w:before="40" w:after="40"/>
              <w:jc w:val="both"/>
              <w:rPr>
                <w:iCs/>
                <w:szCs w:val="26"/>
                <w:lang w:eastAsia="ar-SA"/>
              </w:rPr>
            </w:pPr>
            <w:r>
              <w:rPr>
                <w:i/>
                <w:iCs/>
                <w:szCs w:val="26"/>
                <w:lang w:eastAsia="ar-SA"/>
              </w:rPr>
              <w:t xml:space="preserve">- </w:t>
            </w:r>
            <w:bookmarkStart w:id="105" w:name="_Hlk145062371"/>
            <w:r>
              <w:rPr>
                <w:iCs/>
                <w:szCs w:val="26"/>
                <w:lang w:val="vi-VN" w:eastAsia="ar-SA"/>
              </w:rPr>
              <w:t>Thông tư số 04/2020/TT-BKHCN ngày 28/9/2020 của Bộ trưởng Bộ Khoa học và Công nghệ về việc sửa đổi, bổ sung một số điều của Thông tư số 32/2011/TT-BKHCN ngày 15/11/2011 của Bộ trưởng Bộ Khoa học và Công nghệ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bookmarkEnd w:id="105"/>
            <w:r>
              <w:rPr>
                <w:iCs/>
                <w:szCs w:val="26"/>
                <w:lang w:eastAsia="ar-SA"/>
              </w:rPr>
              <w:t>;</w:t>
            </w:r>
          </w:p>
          <w:p w14:paraId="6C64949B" w14:textId="77777777" w:rsidR="00557E75" w:rsidRDefault="00557E75" w:rsidP="00F45E8F">
            <w:pPr>
              <w:widowControl w:val="0"/>
              <w:jc w:val="both"/>
              <w:rPr>
                <w:szCs w:val="26"/>
              </w:rPr>
            </w:pPr>
            <w:r>
              <w:rPr>
                <w:iCs/>
                <w:szCs w:val="26"/>
                <w:lang w:eastAsia="ar-SA"/>
              </w:rPr>
              <w:t>- Thông tư số 15/2023/TT-BKHCN ngày 26 tháng 7 năm 2023 về việc sửa đổi, bổ sung một số điều của Thông tư số 32/2011/TT-BKHCN và Thông tư số 03/2014/TT-BKHCN.</w:t>
            </w:r>
          </w:p>
        </w:tc>
      </w:tr>
    </w:tbl>
    <w:p w14:paraId="2032F890" w14:textId="77777777" w:rsidR="00557E75" w:rsidRDefault="00557E75" w:rsidP="00557E75">
      <w:r>
        <w:br w:type="page"/>
      </w:r>
    </w:p>
    <w:p w14:paraId="5E7673F1" w14:textId="77777777" w:rsidR="00557E75" w:rsidRDefault="00557E75" w:rsidP="00557E75">
      <w:pPr>
        <w:ind w:left="6481"/>
        <w:jc w:val="center"/>
        <w:rPr>
          <w:b/>
          <w:szCs w:val="26"/>
          <w:u w:val="single"/>
          <w:lang w:val="nb-NO"/>
        </w:rPr>
      </w:pPr>
      <w:r>
        <w:rPr>
          <w:b/>
          <w:szCs w:val="26"/>
          <w:lang w:val="vi-VN"/>
        </w:rPr>
        <w:lastRenderedPageBreak/>
        <w:t>Biểu B1-DNCNC</w:t>
      </w:r>
    </w:p>
    <w:p w14:paraId="014AD745" w14:textId="77777777" w:rsidR="00557E75" w:rsidRPr="00F63AF5" w:rsidRDefault="00557E75" w:rsidP="00557E75">
      <w:pPr>
        <w:jc w:val="right"/>
        <w:rPr>
          <w:b/>
          <w:color w:val="000000" w:themeColor="text1"/>
        </w:rPr>
      </w:pPr>
      <w:r w:rsidRPr="00F63AF5">
        <w:rPr>
          <w:color w:val="000000" w:themeColor="text1"/>
          <w:spacing w:val="-6"/>
          <w:sz w:val="22"/>
        </w:rPr>
        <w:t>Phụ lục VI  Nghị đinh số 133/2025/NĐ-CP</w:t>
      </w:r>
    </w:p>
    <w:p w14:paraId="2F312911" w14:textId="77777777" w:rsidR="00557E75" w:rsidRDefault="00557E75" w:rsidP="00557E75">
      <w:pPr>
        <w:spacing w:after="0" w:line="240" w:lineRule="auto"/>
        <w:jc w:val="center"/>
        <w:rPr>
          <w:b/>
          <w:szCs w:val="26"/>
          <w:lang w:val="nb-NO"/>
        </w:rPr>
      </w:pPr>
    </w:p>
    <w:p w14:paraId="0C013118" w14:textId="77777777" w:rsidR="00557E75" w:rsidRDefault="00557E75" w:rsidP="00557E75">
      <w:pPr>
        <w:spacing w:after="0" w:line="240" w:lineRule="auto"/>
        <w:jc w:val="center"/>
        <w:rPr>
          <w:b/>
          <w:szCs w:val="26"/>
          <w:lang w:val="nb-NO"/>
        </w:rPr>
      </w:pPr>
      <w:r>
        <w:rPr>
          <w:b/>
          <w:szCs w:val="26"/>
          <w:lang w:val="nb-NO"/>
        </w:rPr>
        <w:t>CỘNG HÒA XÃ HỘI CHỦ NGHĨA VIỆT NAM</w:t>
      </w:r>
    </w:p>
    <w:p w14:paraId="24C52260" w14:textId="77777777" w:rsidR="00557E75" w:rsidRDefault="00557E75" w:rsidP="00557E75">
      <w:pPr>
        <w:spacing w:after="0" w:line="240" w:lineRule="auto"/>
        <w:jc w:val="center"/>
        <w:rPr>
          <w:b/>
          <w:szCs w:val="26"/>
          <w:lang w:val="nb-NO"/>
        </w:rPr>
      </w:pPr>
      <w:r>
        <w:rPr>
          <w:b/>
          <w:szCs w:val="26"/>
          <w:lang w:val="nb-NO"/>
        </w:rPr>
        <w:t>Độc lập - Tự do - Hạnh phúc</w:t>
      </w:r>
    </w:p>
    <w:p w14:paraId="39C484FF" w14:textId="77777777" w:rsidR="00557E75" w:rsidRDefault="00557E75" w:rsidP="00557E75">
      <w:pPr>
        <w:spacing w:after="0" w:line="240" w:lineRule="auto"/>
        <w:jc w:val="right"/>
        <w:rPr>
          <w:szCs w:val="26"/>
          <w:lang w:val="nb-NO"/>
        </w:rPr>
      </w:pPr>
      <w:r>
        <w:rPr>
          <w:i/>
          <w:noProof/>
          <w:szCs w:val="26"/>
        </w:rPr>
        <mc:AlternateContent>
          <mc:Choice Requires="wps">
            <w:drawing>
              <wp:anchor distT="0" distB="0" distL="114300" distR="114300" simplePos="0" relativeHeight="251798528" behindDoc="0" locked="0" layoutInCell="1" allowOverlap="1" wp14:anchorId="41944BFA" wp14:editId="71339F04">
                <wp:simplePos x="0" y="0"/>
                <wp:positionH relativeFrom="column">
                  <wp:posOffset>1847850</wp:posOffset>
                </wp:positionH>
                <wp:positionV relativeFrom="paragraph">
                  <wp:posOffset>20955</wp:posOffset>
                </wp:positionV>
                <wp:extent cx="2114550" cy="0"/>
                <wp:effectExtent l="0" t="6350" r="0" b="63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12700">
                          <a:solidFill>
                            <a:srgbClr val="000000"/>
                          </a:solidFill>
                          <a:round/>
                        </a:ln>
                      </wps:spPr>
                      <wps:bodyPr/>
                    </wps:wsp>
                  </a:graphicData>
                </a:graphic>
              </wp:anchor>
            </w:drawing>
          </mc:Choice>
          <mc:Fallback>
            <w:pict>
              <v:line w14:anchorId="18D28863" id="Straight Connector 1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45.5pt,1.65pt" to="31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zLvgEAAGIDAAAOAAAAZHJzL2Uyb0RvYy54bWysU82O0zAQviPxDpbvNElFAUVN99DVclmg&#10;UpcHmDpOYuF4rLHbpG/P2P1hgRuiB6v2zHz+fpz1wzxacdIUDLpGVotSCu0Utsb1jfz+8vTukxQh&#10;gmvBotONPOsgHzZv36wnX+slDmhbTYJBXKgn38ghRl8XRVCDHiEs0GvHxQ5phMhb6ouWYGL00RbL&#10;svxQTEitJ1Q6BD59vBTlJuN3nVbxW9cFHYVtJHOLeaW8HtJabNZQ9wR+MOpKA/6BxQjG8aV3qEeI&#10;II5k/oIajSIM2MWFwrHArjNKZw2spir/ULMfwOushc0J/m5T+H+w6utpR8K0nN1KCgcjZ7SPBKYf&#10;otiic+wgkuAiOzX5UPPA1u0oaVWz2/tnVD+CcLgdwPU6M345e0ap0kTx20jaBM/3HaYv2HIPHCNm&#10;2+aOxgTJhog5p3O+p6PnKBQfLqvq/WrFIapbrYD6NugpxM8aR5H+NNIal4yDGk7PISYiUN9a0rHD&#10;J2NtDt86MTHb5ceyzBMBrWlTNfUF6g9bS+IE6f3kX5bFlddthEfXXm6x7qo6Cb1YdsD2vKObGxxk&#10;pnN9dOmlvN7n6V+fxuYnAAAA//8DAFBLAwQUAAYACAAAACEA7t5c5twAAAAHAQAADwAAAGRycy9k&#10;b3ducmV2LnhtbEyPQUvDQBCF74L/YRnBm900lRpjNkWUUhQvbQWv02TMRrOzaXbbxn/v6EWPH294&#10;75tiMbpOHWkIrWcD00kCirjydcuNgdft8ioDFSJyjZ1nMvBFARbl+VmBee1PvKbjJjZKSjjkaMDG&#10;2Odah8qSwzDxPbFk735wGAWHRtcDnqTcdTpNkrl22LIsWOzpwVL1uTk4A/i4Wse3LH2+aZ/sy8d2&#10;uV/ZbG/M5cV4fwcq0hj/juFHX9ShFKedP3AdVGcgvZ3KL9HAbAZK8nl6Lbz7ZV0W+r9/+Q0AAP//&#10;AwBQSwECLQAUAAYACAAAACEAtoM4kv4AAADhAQAAEwAAAAAAAAAAAAAAAAAAAAAAW0NvbnRlbnRf&#10;VHlwZXNdLnhtbFBLAQItABQABgAIAAAAIQA4/SH/1gAAAJQBAAALAAAAAAAAAAAAAAAAAC8BAABf&#10;cmVscy8ucmVsc1BLAQItABQABgAIAAAAIQCvAyzLvgEAAGIDAAAOAAAAAAAAAAAAAAAAAC4CAABk&#10;cnMvZTJvRG9jLnhtbFBLAQItABQABgAIAAAAIQDu3lzm3AAAAAcBAAAPAAAAAAAAAAAAAAAAABgE&#10;AABkcnMvZG93bnJldi54bWxQSwUGAAAAAAQABADzAAAAIQUAAAAA&#10;" strokeweight="1pt"/>
            </w:pict>
          </mc:Fallback>
        </mc:AlternateContent>
      </w:r>
    </w:p>
    <w:p w14:paraId="432EEABD" w14:textId="77777777" w:rsidR="00557E75" w:rsidRDefault="00557E75" w:rsidP="00557E75">
      <w:pPr>
        <w:spacing w:after="0" w:line="240" w:lineRule="auto"/>
        <w:jc w:val="right"/>
        <w:rPr>
          <w:szCs w:val="26"/>
          <w:lang w:val="nb-NO"/>
        </w:rPr>
      </w:pPr>
      <w:r>
        <w:rPr>
          <w:szCs w:val="26"/>
          <w:lang w:val="nb-NO"/>
        </w:rPr>
        <w:t>..........., ngày      tháng      năm</w:t>
      </w:r>
    </w:p>
    <w:p w14:paraId="79F02A60" w14:textId="77777777" w:rsidR="00557E75" w:rsidRDefault="00557E75" w:rsidP="00557E75">
      <w:pPr>
        <w:pStyle w:val="BodyText2"/>
        <w:spacing w:after="0" w:line="240" w:lineRule="auto"/>
        <w:jc w:val="center"/>
        <w:rPr>
          <w:b/>
          <w:szCs w:val="26"/>
          <w:lang w:val="nb-NO"/>
        </w:rPr>
      </w:pPr>
    </w:p>
    <w:p w14:paraId="0D969D4A" w14:textId="77777777" w:rsidR="00557E75" w:rsidRDefault="00557E75" w:rsidP="00557E75">
      <w:pPr>
        <w:pStyle w:val="BodyText2"/>
        <w:spacing w:after="0" w:line="240" w:lineRule="auto"/>
        <w:jc w:val="center"/>
        <w:rPr>
          <w:b/>
          <w:szCs w:val="26"/>
          <w:lang w:val="nb-NO"/>
        </w:rPr>
      </w:pPr>
      <w:r>
        <w:rPr>
          <w:szCs w:val="26"/>
          <w:lang w:val="nb-NO"/>
        </w:rPr>
        <w:t>ĐƠN ĐỀ NGHỊ CÔNG NHẬN DOANH NGHIỆP CÔNG NGHỆ CAO</w:t>
      </w:r>
    </w:p>
    <w:p w14:paraId="661CCF76" w14:textId="77777777" w:rsidR="00557E75" w:rsidRDefault="00557E75" w:rsidP="00557E75">
      <w:pPr>
        <w:pStyle w:val="BodyText2"/>
        <w:spacing w:after="0" w:line="240" w:lineRule="auto"/>
        <w:jc w:val="center"/>
        <w:rPr>
          <w:b/>
          <w:szCs w:val="26"/>
          <w:lang w:val="nb-NO"/>
        </w:rPr>
      </w:pPr>
      <w:r>
        <w:rPr>
          <w:szCs w:val="26"/>
          <w:lang w:val="nb-NO"/>
        </w:rPr>
        <w:t>Kính gửi: ..............................................................................</w:t>
      </w:r>
    </w:p>
    <w:p w14:paraId="7A4FC8D1" w14:textId="77777777" w:rsidR="00557E75" w:rsidRDefault="00557E75" w:rsidP="00557E75">
      <w:pPr>
        <w:pStyle w:val="BodyTextIndent2"/>
        <w:spacing w:line="240" w:lineRule="auto"/>
        <w:ind w:hanging="360"/>
        <w:rPr>
          <w:szCs w:val="26"/>
          <w:lang w:val="nb-NO"/>
        </w:rPr>
      </w:pPr>
    </w:p>
    <w:p w14:paraId="61D7E9CB" w14:textId="77777777" w:rsidR="00557E75" w:rsidRDefault="00557E75" w:rsidP="00557E75">
      <w:pPr>
        <w:pStyle w:val="BodyTextIndent2"/>
        <w:spacing w:line="240" w:lineRule="auto"/>
        <w:rPr>
          <w:szCs w:val="26"/>
          <w:lang w:val="nb-NO"/>
        </w:rPr>
      </w:pPr>
      <w:r>
        <w:rPr>
          <w:szCs w:val="26"/>
          <w:lang w:val="nb-NO"/>
        </w:rPr>
        <w:t xml:space="preserve">1. Thông tin chung </w:t>
      </w:r>
    </w:p>
    <w:p w14:paraId="3330F1EE" w14:textId="77777777" w:rsidR="00557E75" w:rsidRDefault="00557E75" w:rsidP="00557E75">
      <w:pPr>
        <w:pStyle w:val="BodyTextIndent2"/>
        <w:spacing w:line="240" w:lineRule="auto"/>
        <w:rPr>
          <w:szCs w:val="26"/>
          <w:lang w:val="nb-NO"/>
        </w:rPr>
      </w:pPr>
      <w:r>
        <w:rPr>
          <w:szCs w:val="26"/>
          <w:lang w:val="nb-NO"/>
        </w:rPr>
        <w:t>Tên doanh nghiệp đề nghị:</w:t>
      </w:r>
    </w:p>
    <w:p w14:paraId="77BE017D" w14:textId="77777777" w:rsidR="00557E75" w:rsidRDefault="00557E75" w:rsidP="00557E75">
      <w:pPr>
        <w:pStyle w:val="BodyTextIndent2"/>
        <w:spacing w:line="240" w:lineRule="auto"/>
        <w:rPr>
          <w:szCs w:val="26"/>
          <w:lang w:val="nb-NO"/>
        </w:rPr>
      </w:pPr>
      <w:r>
        <w:rPr>
          <w:szCs w:val="26"/>
          <w:lang w:val="nb-NO"/>
        </w:rPr>
        <w:t>Trụ sở doanh nghiệp:</w:t>
      </w:r>
    </w:p>
    <w:p w14:paraId="4F4C03EF" w14:textId="77777777" w:rsidR="00557E75" w:rsidRDefault="00557E75" w:rsidP="00557E75">
      <w:pPr>
        <w:pStyle w:val="BodyTextIndent2"/>
        <w:spacing w:line="240" w:lineRule="auto"/>
        <w:rPr>
          <w:szCs w:val="26"/>
          <w:lang w:val="nb-NO"/>
        </w:rPr>
      </w:pPr>
      <w:r>
        <w:rPr>
          <w:szCs w:val="26"/>
          <w:lang w:val="nb-NO"/>
        </w:rPr>
        <w:t>Địa chỉ doanh nghiệp:</w:t>
      </w:r>
    </w:p>
    <w:p w14:paraId="323FB47A" w14:textId="77777777" w:rsidR="00557E75" w:rsidRDefault="00557E75" w:rsidP="00557E75">
      <w:pPr>
        <w:pStyle w:val="BodyTextIndent2"/>
        <w:spacing w:line="240" w:lineRule="auto"/>
        <w:rPr>
          <w:szCs w:val="26"/>
          <w:lang w:val="nb-NO"/>
        </w:rPr>
      </w:pPr>
      <w:r>
        <w:rPr>
          <w:szCs w:val="26"/>
          <w:lang w:val="nb-NO"/>
        </w:rPr>
        <w:t xml:space="preserve">Số điện thoại: </w:t>
      </w:r>
      <w:r>
        <w:rPr>
          <w:szCs w:val="26"/>
          <w:lang w:val="nb-NO"/>
        </w:rPr>
        <w:tab/>
      </w:r>
      <w:r>
        <w:rPr>
          <w:szCs w:val="26"/>
          <w:lang w:val="nb-NO"/>
        </w:rPr>
        <w:tab/>
      </w:r>
      <w:r>
        <w:rPr>
          <w:szCs w:val="26"/>
          <w:lang w:val="nb-NO"/>
        </w:rPr>
        <w:tab/>
        <w:t xml:space="preserve">Fax : </w:t>
      </w:r>
    </w:p>
    <w:p w14:paraId="50FB7F31" w14:textId="77777777" w:rsidR="00557E75" w:rsidRDefault="00557E75" w:rsidP="00557E75">
      <w:pPr>
        <w:pStyle w:val="BodyTextIndent2"/>
        <w:spacing w:line="240" w:lineRule="auto"/>
        <w:rPr>
          <w:szCs w:val="26"/>
          <w:lang w:val="nb-NO"/>
        </w:rPr>
      </w:pPr>
      <w:r>
        <w:rPr>
          <w:szCs w:val="26"/>
          <w:lang w:val="nb-NO"/>
        </w:rPr>
        <w:t>2. Đại diện doanh nghiệp</w:t>
      </w:r>
    </w:p>
    <w:p w14:paraId="5B4B5098" w14:textId="77777777" w:rsidR="00557E75" w:rsidRDefault="00557E75" w:rsidP="00557E75">
      <w:pPr>
        <w:pStyle w:val="BodyTextIndent2"/>
        <w:spacing w:line="240" w:lineRule="auto"/>
        <w:rPr>
          <w:szCs w:val="26"/>
          <w:lang w:val="nb-NO"/>
        </w:rPr>
      </w:pPr>
      <w:r>
        <w:rPr>
          <w:szCs w:val="26"/>
          <w:lang w:val="nb-NO"/>
        </w:rPr>
        <w:t xml:space="preserve">Họ và tên:                               </w:t>
      </w:r>
      <w:r>
        <w:rPr>
          <w:szCs w:val="26"/>
          <w:lang w:val="nb-NO"/>
        </w:rPr>
        <w:tab/>
      </w:r>
      <w:r>
        <w:rPr>
          <w:szCs w:val="26"/>
          <w:lang w:val="nb-NO"/>
        </w:rPr>
        <w:tab/>
      </w:r>
      <w:r>
        <w:rPr>
          <w:szCs w:val="26"/>
          <w:lang w:val="nb-NO"/>
        </w:rPr>
        <w:tab/>
      </w:r>
      <w:r>
        <w:rPr>
          <w:szCs w:val="26"/>
          <w:lang w:val="nb-NO"/>
        </w:rPr>
        <w:tab/>
        <w:t>Chức vụ:</w:t>
      </w:r>
    </w:p>
    <w:p w14:paraId="735FB03B" w14:textId="77777777" w:rsidR="00557E75" w:rsidRDefault="00557E75" w:rsidP="00557E75">
      <w:pPr>
        <w:pStyle w:val="BodyTextIndent2"/>
        <w:spacing w:line="240" w:lineRule="auto"/>
        <w:rPr>
          <w:szCs w:val="26"/>
          <w:lang w:val="nb-NO"/>
        </w:rPr>
      </w:pPr>
      <w:r>
        <w:rPr>
          <w:szCs w:val="26"/>
          <w:lang w:val="nb-NO"/>
        </w:rPr>
        <w:t>Số định danh cá nhân/CMND/Hộ chiếu:        số:.....   ngày cấp.... nơi cấp......</w:t>
      </w:r>
    </w:p>
    <w:p w14:paraId="38F8BF8B" w14:textId="77777777" w:rsidR="00557E75" w:rsidRDefault="00557E75" w:rsidP="00557E75">
      <w:pPr>
        <w:pStyle w:val="BodyTextIndent2"/>
        <w:spacing w:line="240" w:lineRule="auto"/>
        <w:rPr>
          <w:szCs w:val="26"/>
          <w:lang w:val="nb-NO"/>
        </w:rPr>
      </w:pPr>
      <w:r>
        <w:rPr>
          <w:szCs w:val="26"/>
          <w:lang w:val="nb-NO"/>
        </w:rPr>
        <w:t>3. Chúng tôi xin chuyển đến Quý Ủy ban nhân dân cấp tỉnh hồ sơ sau:</w:t>
      </w:r>
    </w:p>
    <w:p w14:paraId="39D917EE" w14:textId="77777777" w:rsidR="00557E75" w:rsidRDefault="00557E75" w:rsidP="00557E75">
      <w:pPr>
        <w:pStyle w:val="BodyTextIndent2"/>
        <w:spacing w:line="240" w:lineRule="auto"/>
        <w:jc w:val="both"/>
        <w:rPr>
          <w:szCs w:val="26"/>
          <w:lang w:val="nb-NO"/>
        </w:rPr>
      </w:pPr>
      <w:r>
        <w:rPr>
          <w:szCs w:val="26"/>
          <w:lang w:val="nb-NO"/>
        </w:rPr>
        <w:t>- Bản sao (được chứng thực hoặc có bản gốc để đối chiếu) của một trong các loại giấy tờ sau: Giấy chứng nhận đăng ký kinh doanh; Giấy chứng nhận đăng ký doanh nghiệp; Giấy chứng nhận đầu tư; Giấy chứng nhận doanh nghiệp khoa học và công nghệ.</w:t>
      </w:r>
    </w:p>
    <w:p w14:paraId="5877D688" w14:textId="77777777" w:rsidR="00557E75" w:rsidRDefault="00557E75" w:rsidP="00557E75">
      <w:pPr>
        <w:spacing w:after="120"/>
        <w:ind w:right="-180"/>
        <w:jc w:val="both"/>
        <w:rPr>
          <w:szCs w:val="26"/>
          <w:lang w:val="nb-NO"/>
        </w:rPr>
      </w:pPr>
      <w:r>
        <w:rPr>
          <w:szCs w:val="26"/>
          <w:lang w:val="nb-NO"/>
        </w:rPr>
        <w:t>- Bản thuyết minh doanh nghiệp đáp ứng các tiêu chí doanh nghiệp công nghệ cao theo quy định của pháp luật.</w:t>
      </w:r>
    </w:p>
    <w:p w14:paraId="086E0DC8" w14:textId="77777777" w:rsidR="00557E75" w:rsidRDefault="00557E75" w:rsidP="00557E75">
      <w:pPr>
        <w:spacing w:after="120"/>
        <w:ind w:right="-180"/>
        <w:jc w:val="both"/>
        <w:rPr>
          <w:szCs w:val="26"/>
          <w:lang w:val="nb-NO"/>
        </w:rPr>
      </w:pPr>
      <w:r>
        <w:rPr>
          <w:szCs w:val="26"/>
          <w:lang w:val="nb-NO"/>
        </w:rPr>
        <w:t>Chúng tôi cam kết về tính chính xác, trung thực và hoàn toàn chịu trách nhiệm về các nội dung kê khai trong Hồ sơ.</w:t>
      </w:r>
    </w:p>
    <w:p w14:paraId="01135421" w14:textId="77777777" w:rsidR="00557E75" w:rsidRDefault="00557E75" w:rsidP="00557E75">
      <w:pPr>
        <w:spacing w:after="120"/>
        <w:ind w:right="-180"/>
        <w:jc w:val="both"/>
        <w:rPr>
          <w:szCs w:val="26"/>
          <w:lang w:val="nb-NO"/>
        </w:rPr>
      </w:pPr>
      <w:r>
        <w:rPr>
          <w:szCs w:val="26"/>
          <w:lang w:val="nb-NO"/>
        </w:rPr>
        <w:t>Kính đề nghị Quý Ủy ban nhân dân cấp tỉnh xem xét và cấp Giấy chứng nhận doanh nghiệp công nghệ cao.</w:t>
      </w:r>
    </w:p>
    <w:tbl>
      <w:tblPr>
        <w:tblW w:w="9648" w:type="dxa"/>
        <w:tblLook w:val="04A0" w:firstRow="1" w:lastRow="0" w:firstColumn="1" w:lastColumn="0" w:noHBand="0" w:noVBand="1"/>
      </w:tblPr>
      <w:tblGrid>
        <w:gridCol w:w="4550"/>
        <w:gridCol w:w="5098"/>
      </w:tblGrid>
      <w:tr w:rsidR="00557E75" w14:paraId="553360E8" w14:textId="77777777" w:rsidTr="00F45E8F">
        <w:tc>
          <w:tcPr>
            <w:tcW w:w="4550" w:type="dxa"/>
            <w:shd w:val="clear" w:color="auto" w:fill="auto"/>
          </w:tcPr>
          <w:p w14:paraId="5D8F1861" w14:textId="77777777" w:rsidR="00557E75" w:rsidRDefault="00557E75" w:rsidP="00F45E8F">
            <w:pPr>
              <w:spacing w:after="120"/>
              <w:ind w:right="-180"/>
              <w:jc w:val="both"/>
              <w:rPr>
                <w:szCs w:val="26"/>
                <w:lang w:val="nb-NO"/>
              </w:rPr>
            </w:pPr>
          </w:p>
        </w:tc>
        <w:tc>
          <w:tcPr>
            <w:tcW w:w="5098" w:type="dxa"/>
            <w:shd w:val="clear" w:color="auto" w:fill="auto"/>
          </w:tcPr>
          <w:p w14:paraId="55A72964" w14:textId="77777777" w:rsidR="00557E75" w:rsidRDefault="00557E75" w:rsidP="00F45E8F">
            <w:pPr>
              <w:spacing w:after="120"/>
              <w:jc w:val="center"/>
              <w:rPr>
                <w:b/>
                <w:szCs w:val="26"/>
                <w:lang w:val="nb-NO"/>
              </w:rPr>
            </w:pPr>
            <w:r>
              <w:rPr>
                <w:b/>
                <w:szCs w:val="26"/>
                <w:lang w:val="nb-NO"/>
              </w:rPr>
              <w:t>Đại diện doanh nghiệp đề nghị</w:t>
            </w:r>
          </w:p>
          <w:p w14:paraId="08EBB2B4" w14:textId="77777777" w:rsidR="00557E75" w:rsidRDefault="00557E75" w:rsidP="00F45E8F">
            <w:pPr>
              <w:spacing w:after="120"/>
              <w:ind w:right="-180"/>
              <w:jc w:val="center"/>
              <w:rPr>
                <w:szCs w:val="26"/>
                <w:lang w:val="nb-NO"/>
              </w:rPr>
            </w:pPr>
            <w:r>
              <w:rPr>
                <w:szCs w:val="26"/>
                <w:lang w:val="nb-NO"/>
              </w:rPr>
              <w:t>(Ký tên-đóng dấu)</w:t>
            </w:r>
          </w:p>
        </w:tc>
      </w:tr>
    </w:tbl>
    <w:p w14:paraId="23F93ADE" w14:textId="77777777" w:rsidR="00557E75" w:rsidRDefault="00557E75" w:rsidP="00557E75">
      <w:pPr>
        <w:pStyle w:val="Heading1"/>
        <w:keepLines/>
        <w:numPr>
          <w:ilvl w:val="7"/>
          <w:numId w:val="41"/>
        </w:numPr>
        <w:tabs>
          <w:tab w:val="clear" w:pos="0"/>
          <w:tab w:val="left" w:pos="4898"/>
        </w:tabs>
        <w:spacing w:before="360" w:after="80"/>
        <w:ind w:left="4898" w:hanging="360"/>
        <w:jc w:val="right"/>
        <w:rPr>
          <w:rFonts w:ascii="Times New Roman" w:hAnsi="Times New Roman"/>
          <w:color w:val="000000" w:themeColor="text1"/>
          <w:sz w:val="26"/>
          <w:szCs w:val="26"/>
          <w:lang w:val="vi-VN"/>
        </w:rPr>
      </w:pPr>
    </w:p>
    <w:p w14:paraId="2F1982FE" w14:textId="268052E7" w:rsidR="00557E75" w:rsidRPr="002A33A7" w:rsidRDefault="00557E75" w:rsidP="00557E75">
      <w:pPr>
        <w:pStyle w:val="Heading1"/>
        <w:keepLines/>
        <w:numPr>
          <w:ilvl w:val="7"/>
          <w:numId w:val="41"/>
        </w:numPr>
        <w:tabs>
          <w:tab w:val="clear" w:pos="0"/>
          <w:tab w:val="left" w:pos="4898"/>
        </w:tabs>
        <w:spacing w:before="360" w:after="80"/>
        <w:ind w:left="4898" w:hanging="360"/>
        <w:jc w:val="right"/>
        <w:rPr>
          <w:rFonts w:ascii="Times New Roman" w:hAnsi="Times New Roman"/>
          <w:color w:val="000000" w:themeColor="text1"/>
          <w:sz w:val="26"/>
          <w:szCs w:val="26"/>
          <w:lang w:val="vi-VN"/>
        </w:rPr>
      </w:pPr>
      <w:r w:rsidRPr="002A33A7">
        <w:rPr>
          <w:rFonts w:ascii="Times New Roman" w:hAnsi="Times New Roman"/>
          <w:color w:val="000000" w:themeColor="text1"/>
          <w:sz w:val="26"/>
          <w:szCs w:val="26"/>
          <w:lang w:val="vi-VN"/>
        </w:rPr>
        <w:t>Biểu B2-TMDNCNC</w:t>
      </w:r>
    </w:p>
    <w:p w14:paraId="00C31488" w14:textId="77777777" w:rsidR="00557E75" w:rsidRPr="00F63AF5" w:rsidRDefault="00557E75" w:rsidP="00557E75">
      <w:pPr>
        <w:pStyle w:val="ListParagraph"/>
        <w:numPr>
          <w:ilvl w:val="0"/>
          <w:numId w:val="41"/>
        </w:numPr>
        <w:jc w:val="right"/>
        <w:rPr>
          <w:b/>
          <w:color w:val="000000" w:themeColor="text1"/>
        </w:rPr>
      </w:pPr>
      <w:r w:rsidRPr="00F63AF5">
        <w:rPr>
          <w:color w:val="000000" w:themeColor="text1"/>
          <w:spacing w:val="-6"/>
          <w:sz w:val="22"/>
        </w:rPr>
        <w:t xml:space="preserve">Phụ lục </w:t>
      </w:r>
      <w:r>
        <w:rPr>
          <w:color w:val="000000" w:themeColor="text1"/>
          <w:spacing w:val="-6"/>
          <w:sz w:val="22"/>
        </w:rPr>
        <w:t>VI</w:t>
      </w:r>
      <w:r w:rsidRPr="00F63AF5">
        <w:rPr>
          <w:color w:val="000000" w:themeColor="text1"/>
          <w:spacing w:val="-6"/>
          <w:sz w:val="22"/>
        </w:rPr>
        <w:t xml:space="preserve">  Nghị đinh số 133/2025/NĐ-CP</w:t>
      </w:r>
    </w:p>
    <w:p w14:paraId="6A224762" w14:textId="77777777" w:rsidR="00557E75" w:rsidRDefault="00557E75" w:rsidP="00557E75">
      <w:pPr>
        <w:rPr>
          <w:szCs w:val="26"/>
        </w:rPr>
      </w:pPr>
    </w:p>
    <w:p w14:paraId="40197975" w14:textId="77777777" w:rsidR="00557E75" w:rsidRDefault="00557E75" w:rsidP="00557E75">
      <w:pPr>
        <w:widowControl w:val="0"/>
        <w:ind w:right="-242"/>
        <w:jc w:val="center"/>
        <w:rPr>
          <w:bCs/>
          <w:szCs w:val="26"/>
        </w:rPr>
      </w:pPr>
      <w:r>
        <w:rPr>
          <w:b/>
          <w:szCs w:val="26"/>
        </w:rPr>
        <w:t>THUYẾT MINH DOANH NGHIỆP ĐÁP ỨNG CÁC TIÊU CHÍ XÁC ĐỊNH DOANH NGHIỆP CÔNG NGHỆ CAO</w:t>
      </w:r>
    </w:p>
    <w:p w14:paraId="2C5544D6" w14:textId="77777777" w:rsidR="00557E75" w:rsidRDefault="00557E75" w:rsidP="00557E75">
      <w:pPr>
        <w:widowControl w:val="0"/>
        <w:ind w:right="3124"/>
        <w:jc w:val="both"/>
        <w:rPr>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48"/>
        <w:gridCol w:w="738"/>
        <w:gridCol w:w="396"/>
        <w:gridCol w:w="894"/>
        <w:gridCol w:w="1498"/>
        <w:gridCol w:w="868"/>
        <w:gridCol w:w="253"/>
        <w:gridCol w:w="1873"/>
      </w:tblGrid>
      <w:tr w:rsidR="00557E75" w14:paraId="2309EDFA" w14:textId="77777777" w:rsidTr="00F45E8F">
        <w:trPr>
          <w:trHeight w:val="629"/>
        </w:trPr>
        <w:tc>
          <w:tcPr>
            <w:tcW w:w="9747" w:type="dxa"/>
            <w:gridSpan w:val="9"/>
            <w:vAlign w:val="center"/>
          </w:tcPr>
          <w:p w14:paraId="5E3E9C95" w14:textId="77777777" w:rsidR="00557E75" w:rsidRDefault="00557E75" w:rsidP="00F45E8F">
            <w:pPr>
              <w:rPr>
                <w:b/>
                <w:szCs w:val="26"/>
              </w:rPr>
            </w:pPr>
            <w:r>
              <w:rPr>
                <w:b/>
                <w:szCs w:val="26"/>
              </w:rPr>
              <w:t xml:space="preserve">I. Thông tin chung </w:t>
            </w:r>
          </w:p>
        </w:tc>
      </w:tr>
      <w:tr w:rsidR="00557E75" w14:paraId="6FA7E394" w14:textId="77777777" w:rsidTr="00F45E8F">
        <w:tc>
          <w:tcPr>
            <w:tcW w:w="679" w:type="dxa"/>
          </w:tcPr>
          <w:p w14:paraId="4EFB4E3C" w14:textId="77777777" w:rsidR="00557E75" w:rsidRDefault="00557E75" w:rsidP="00F45E8F">
            <w:pPr>
              <w:jc w:val="center"/>
              <w:rPr>
                <w:szCs w:val="26"/>
              </w:rPr>
            </w:pPr>
            <w:r>
              <w:rPr>
                <w:b/>
                <w:szCs w:val="26"/>
              </w:rPr>
              <w:t>1</w:t>
            </w:r>
          </w:p>
        </w:tc>
        <w:tc>
          <w:tcPr>
            <w:tcW w:w="9068" w:type="dxa"/>
            <w:gridSpan w:val="8"/>
          </w:tcPr>
          <w:p w14:paraId="19F53967" w14:textId="77777777" w:rsidR="00557E75" w:rsidRDefault="00557E75" w:rsidP="00F45E8F">
            <w:pPr>
              <w:jc w:val="both"/>
              <w:rPr>
                <w:szCs w:val="26"/>
              </w:rPr>
            </w:pPr>
            <w:r>
              <w:rPr>
                <w:b/>
                <w:szCs w:val="26"/>
              </w:rPr>
              <w:t>Tên doanh nghiệp:</w:t>
            </w:r>
          </w:p>
        </w:tc>
      </w:tr>
      <w:tr w:rsidR="00557E75" w14:paraId="2AC4A7C5" w14:textId="77777777" w:rsidTr="00F45E8F">
        <w:tc>
          <w:tcPr>
            <w:tcW w:w="9747" w:type="dxa"/>
            <w:gridSpan w:val="9"/>
          </w:tcPr>
          <w:p w14:paraId="16D2A9B1" w14:textId="77777777" w:rsidR="00557E75" w:rsidRDefault="00557E75" w:rsidP="00F45E8F">
            <w:pPr>
              <w:jc w:val="both"/>
              <w:rPr>
                <w:szCs w:val="26"/>
              </w:rPr>
            </w:pPr>
          </w:p>
        </w:tc>
      </w:tr>
      <w:tr w:rsidR="00557E75" w14:paraId="05DA65D3" w14:textId="77777777" w:rsidTr="00F45E8F">
        <w:tc>
          <w:tcPr>
            <w:tcW w:w="679" w:type="dxa"/>
          </w:tcPr>
          <w:p w14:paraId="5564FA72" w14:textId="77777777" w:rsidR="00557E75" w:rsidRDefault="00557E75" w:rsidP="00F45E8F">
            <w:pPr>
              <w:jc w:val="center"/>
              <w:rPr>
                <w:b/>
                <w:szCs w:val="26"/>
              </w:rPr>
            </w:pPr>
            <w:r>
              <w:rPr>
                <w:b/>
                <w:szCs w:val="26"/>
              </w:rPr>
              <w:t>2</w:t>
            </w:r>
          </w:p>
        </w:tc>
        <w:tc>
          <w:tcPr>
            <w:tcW w:w="9068" w:type="dxa"/>
            <w:gridSpan w:val="8"/>
          </w:tcPr>
          <w:p w14:paraId="1DE8C500" w14:textId="77777777" w:rsidR="00557E75" w:rsidRDefault="00557E75" w:rsidP="00F45E8F">
            <w:pPr>
              <w:jc w:val="both"/>
              <w:rPr>
                <w:szCs w:val="26"/>
              </w:rPr>
            </w:pPr>
            <w:r>
              <w:rPr>
                <w:b/>
                <w:szCs w:val="26"/>
              </w:rPr>
              <w:t>Các sản phẩm chính:</w:t>
            </w:r>
          </w:p>
        </w:tc>
      </w:tr>
      <w:tr w:rsidR="00557E75" w14:paraId="3C2E7402" w14:textId="77777777" w:rsidTr="00F45E8F">
        <w:tc>
          <w:tcPr>
            <w:tcW w:w="9747" w:type="dxa"/>
            <w:gridSpan w:val="9"/>
          </w:tcPr>
          <w:p w14:paraId="2680F472" w14:textId="77777777" w:rsidR="00557E75" w:rsidRDefault="00557E75" w:rsidP="00F45E8F">
            <w:pPr>
              <w:jc w:val="both"/>
              <w:rPr>
                <w:b/>
                <w:szCs w:val="26"/>
              </w:rPr>
            </w:pPr>
          </w:p>
        </w:tc>
      </w:tr>
      <w:tr w:rsidR="00557E75" w14:paraId="71653F50" w14:textId="77777777" w:rsidTr="00F45E8F">
        <w:tc>
          <w:tcPr>
            <w:tcW w:w="679" w:type="dxa"/>
          </w:tcPr>
          <w:p w14:paraId="5D254C36" w14:textId="77777777" w:rsidR="00557E75" w:rsidRDefault="00557E75" w:rsidP="00F45E8F">
            <w:pPr>
              <w:jc w:val="center"/>
              <w:rPr>
                <w:b/>
                <w:szCs w:val="26"/>
              </w:rPr>
            </w:pPr>
            <w:r>
              <w:rPr>
                <w:b/>
                <w:szCs w:val="26"/>
              </w:rPr>
              <w:t>3</w:t>
            </w:r>
          </w:p>
        </w:tc>
        <w:tc>
          <w:tcPr>
            <w:tcW w:w="9068" w:type="dxa"/>
            <w:gridSpan w:val="8"/>
          </w:tcPr>
          <w:p w14:paraId="7AE9AB80" w14:textId="77777777" w:rsidR="00557E75" w:rsidRDefault="00557E75" w:rsidP="00F45E8F">
            <w:pPr>
              <w:jc w:val="both"/>
              <w:rPr>
                <w:szCs w:val="26"/>
              </w:rPr>
            </w:pPr>
            <w:r>
              <w:rPr>
                <w:b/>
                <w:szCs w:val="26"/>
              </w:rPr>
              <w:t>Trụ sở đăng ký, điện thoại, fax:</w:t>
            </w:r>
          </w:p>
        </w:tc>
      </w:tr>
      <w:tr w:rsidR="00557E75" w14:paraId="713BE823" w14:textId="77777777" w:rsidTr="00F45E8F">
        <w:tc>
          <w:tcPr>
            <w:tcW w:w="9747" w:type="dxa"/>
            <w:gridSpan w:val="9"/>
          </w:tcPr>
          <w:p w14:paraId="543ADCF8" w14:textId="77777777" w:rsidR="00557E75" w:rsidRDefault="00557E75" w:rsidP="00F45E8F">
            <w:pPr>
              <w:jc w:val="both"/>
              <w:rPr>
                <w:b/>
                <w:szCs w:val="26"/>
              </w:rPr>
            </w:pPr>
          </w:p>
        </w:tc>
      </w:tr>
      <w:tr w:rsidR="00557E75" w14:paraId="7ECDCDEB" w14:textId="77777777" w:rsidTr="00F45E8F">
        <w:tc>
          <w:tcPr>
            <w:tcW w:w="679" w:type="dxa"/>
          </w:tcPr>
          <w:p w14:paraId="224582F3" w14:textId="77777777" w:rsidR="00557E75" w:rsidRDefault="00557E75" w:rsidP="00F45E8F">
            <w:pPr>
              <w:jc w:val="center"/>
              <w:rPr>
                <w:b/>
                <w:szCs w:val="26"/>
              </w:rPr>
            </w:pPr>
            <w:r>
              <w:rPr>
                <w:b/>
                <w:szCs w:val="26"/>
              </w:rPr>
              <w:t>4</w:t>
            </w:r>
          </w:p>
        </w:tc>
        <w:tc>
          <w:tcPr>
            <w:tcW w:w="9068" w:type="dxa"/>
            <w:gridSpan w:val="8"/>
          </w:tcPr>
          <w:p w14:paraId="5FBD5E0C" w14:textId="77777777" w:rsidR="00557E75" w:rsidRDefault="00557E75" w:rsidP="00F45E8F">
            <w:pPr>
              <w:jc w:val="both"/>
              <w:rPr>
                <w:szCs w:val="26"/>
              </w:rPr>
            </w:pPr>
            <w:r>
              <w:rPr>
                <w:b/>
                <w:bCs/>
                <w:iCs/>
                <w:szCs w:val="26"/>
              </w:rPr>
              <w:t>Giấy phép đầu tư, Giấy chứng nhận kinh doanh, Giấy chứng nhận doanh nghiệp khoa học và công nghệ:</w:t>
            </w:r>
          </w:p>
        </w:tc>
      </w:tr>
      <w:tr w:rsidR="00557E75" w14:paraId="168C0B7B" w14:textId="77777777" w:rsidTr="00F45E8F">
        <w:tc>
          <w:tcPr>
            <w:tcW w:w="9747" w:type="dxa"/>
            <w:gridSpan w:val="9"/>
          </w:tcPr>
          <w:p w14:paraId="3861AF3A" w14:textId="77777777" w:rsidR="00557E75" w:rsidRDefault="00557E75" w:rsidP="00F45E8F">
            <w:pPr>
              <w:jc w:val="both"/>
              <w:rPr>
                <w:szCs w:val="26"/>
              </w:rPr>
            </w:pPr>
          </w:p>
        </w:tc>
      </w:tr>
      <w:tr w:rsidR="00557E75" w14:paraId="25FDC746" w14:textId="77777777" w:rsidTr="00F45E8F">
        <w:tc>
          <w:tcPr>
            <w:tcW w:w="679" w:type="dxa"/>
          </w:tcPr>
          <w:p w14:paraId="15A12522" w14:textId="77777777" w:rsidR="00557E75" w:rsidRDefault="00557E75" w:rsidP="00F45E8F">
            <w:pPr>
              <w:jc w:val="center"/>
              <w:rPr>
                <w:b/>
                <w:szCs w:val="26"/>
              </w:rPr>
            </w:pPr>
            <w:r>
              <w:rPr>
                <w:b/>
                <w:szCs w:val="26"/>
              </w:rPr>
              <w:t>5</w:t>
            </w:r>
          </w:p>
        </w:tc>
        <w:tc>
          <w:tcPr>
            <w:tcW w:w="9068" w:type="dxa"/>
            <w:gridSpan w:val="8"/>
          </w:tcPr>
          <w:p w14:paraId="621A4CB6" w14:textId="77777777" w:rsidR="00557E75" w:rsidRDefault="00557E75" w:rsidP="00F45E8F">
            <w:pPr>
              <w:jc w:val="both"/>
              <w:rPr>
                <w:szCs w:val="26"/>
              </w:rPr>
            </w:pPr>
            <w:r>
              <w:rPr>
                <w:b/>
                <w:szCs w:val="26"/>
              </w:rPr>
              <w:t>Hình thức đầu tư:</w:t>
            </w:r>
          </w:p>
        </w:tc>
      </w:tr>
      <w:tr w:rsidR="00557E75" w14:paraId="27EB9E01" w14:textId="77777777" w:rsidTr="00F45E8F">
        <w:tc>
          <w:tcPr>
            <w:tcW w:w="9747" w:type="dxa"/>
            <w:gridSpan w:val="9"/>
          </w:tcPr>
          <w:p w14:paraId="13D28427" w14:textId="77777777" w:rsidR="00557E75" w:rsidRDefault="00557E75" w:rsidP="00F45E8F">
            <w:pPr>
              <w:jc w:val="both"/>
              <w:rPr>
                <w:szCs w:val="26"/>
              </w:rPr>
            </w:pPr>
            <w:r>
              <w:rPr>
                <w:szCs w:val="26"/>
              </w:rPr>
              <w:t>Bên Việt Nam (tên công ty)</w:t>
            </w:r>
          </w:p>
          <w:p w14:paraId="0E2476BB" w14:textId="77777777" w:rsidR="00557E75" w:rsidRDefault="00557E75" w:rsidP="00F45E8F">
            <w:pPr>
              <w:jc w:val="both"/>
              <w:rPr>
                <w:szCs w:val="26"/>
              </w:rPr>
            </w:pPr>
            <w:r>
              <w:rPr>
                <w:szCs w:val="26"/>
              </w:rPr>
              <w:t>Bên nước ngoài (tên công ty)</w:t>
            </w:r>
          </w:p>
        </w:tc>
      </w:tr>
      <w:tr w:rsidR="00557E75" w14:paraId="05D7CA80" w14:textId="77777777" w:rsidTr="00F45E8F">
        <w:tc>
          <w:tcPr>
            <w:tcW w:w="679" w:type="dxa"/>
          </w:tcPr>
          <w:p w14:paraId="15195D70" w14:textId="77777777" w:rsidR="00557E75" w:rsidRDefault="00557E75" w:rsidP="00F45E8F">
            <w:pPr>
              <w:jc w:val="center"/>
              <w:rPr>
                <w:b/>
                <w:szCs w:val="26"/>
              </w:rPr>
            </w:pPr>
            <w:r>
              <w:rPr>
                <w:b/>
                <w:szCs w:val="26"/>
              </w:rPr>
              <w:t>6</w:t>
            </w:r>
          </w:p>
        </w:tc>
        <w:tc>
          <w:tcPr>
            <w:tcW w:w="9068" w:type="dxa"/>
            <w:gridSpan w:val="8"/>
          </w:tcPr>
          <w:p w14:paraId="092259B2" w14:textId="77777777" w:rsidR="00557E75" w:rsidRDefault="00557E75" w:rsidP="00F45E8F">
            <w:pPr>
              <w:jc w:val="both"/>
              <w:rPr>
                <w:b/>
                <w:szCs w:val="26"/>
              </w:rPr>
            </w:pPr>
            <w:r>
              <w:rPr>
                <w:b/>
                <w:szCs w:val="26"/>
              </w:rPr>
              <w:t>Thông tin doanh nghiệp</w:t>
            </w:r>
          </w:p>
        </w:tc>
      </w:tr>
      <w:tr w:rsidR="00557E75" w14:paraId="667F8167" w14:textId="77777777" w:rsidTr="00F45E8F">
        <w:tc>
          <w:tcPr>
            <w:tcW w:w="9747" w:type="dxa"/>
            <w:gridSpan w:val="9"/>
          </w:tcPr>
          <w:p w14:paraId="428032E4" w14:textId="77777777" w:rsidR="00557E75" w:rsidRDefault="00557E75" w:rsidP="00F45E8F">
            <w:pPr>
              <w:jc w:val="both"/>
              <w:rPr>
                <w:b/>
                <w:szCs w:val="26"/>
              </w:rPr>
            </w:pPr>
            <w:r>
              <w:rPr>
                <w:b/>
                <w:szCs w:val="26"/>
              </w:rPr>
              <w:t>6.1. Mặt bằng địa điểm xây dựng hiện nay</w:t>
            </w:r>
          </w:p>
          <w:p w14:paraId="4B2D3CFA" w14:textId="77777777" w:rsidR="00557E75" w:rsidRDefault="00557E75" w:rsidP="00557E75">
            <w:pPr>
              <w:numPr>
                <w:ilvl w:val="0"/>
                <w:numId w:val="48"/>
              </w:numPr>
              <w:suppressAutoHyphens/>
              <w:jc w:val="both"/>
              <w:rPr>
                <w:szCs w:val="26"/>
              </w:rPr>
            </w:pPr>
            <w:r>
              <w:rPr>
                <w:szCs w:val="26"/>
              </w:rPr>
              <w:t>Địa chỉ:</w:t>
            </w:r>
          </w:p>
          <w:p w14:paraId="21892F18" w14:textId="77777777" w:rsidR="00557E75" w:rsidRDefault="00557E75" w:rsidP="00557E75">
            <w:pPr>
              <w:numPr>
                <w:ilvl w:val="0"/>
                <w:numId w:val="48"/>
              </w:numPr>
              <w:suppressAutoHyphens/>
              <w:jc w:val="both"/>
              <w:rPr>
                <w:szCs w:val="26"/>
              </w:rPr>
            </w:pPr>
            <w:r>
              <w:rPr>
                <w:szCs w:val="26"/>
              </w:rPr>
              <w:t>Diện tích sử dụng:</w:t>
            </w:r>
          </w:p>
          <w:p w14:paraId="26E07141" w14:textId="77777777" w:rsidR="00557E75" w:rsidRDefault="00557E75" w:rsidP="00F45E8F">
            <w:pPr>
              <w:jc w:val="both"/>
              <w:rPr>
                <w:b/>
                <w:szCs w:val="26"/>
              </w:rPr>
            </w:pPr>
            <w:r>
              <w:rPr>
                <w:b/>
                <w:szCs w:val="26"/>
              </w:rPr>
              <w:t>6.2. Thời hạn được phép hoạt động của doanh nghiệp</w:t>
            </w:r>
          </w:p>
          <w:p w14:paraId="0B6593AC" w14:textId="77777777" w:rsidR="00557E75" w:rsidRDefault="00557E75" w:rsidP="00F45E8F">
            <w:pPr>
              <w:jc w:val="both"/>
              <w:rPr>
                <w:b/>
                <w:szCs w:val="26"/>
              </w:rPr>
            </w:pPr>
            <w:r>
              <w:rPr>
                <w:b/>
                <w:szCs w:val="26"/>
              </w:rPr>
              <w:t>6.3. Thời điểm chính thức sản xuất</w:t>
            </w:r>
          </w:p>
          <w:p w14:paraId="52DEE4C8" w14:textId="77777777" w:rsidR="00557E75" w:rsidRDefault="00557E75" w:rsidP="00F45E8F">
            <w:pPr>
              <w:jc w:val="both"/>
              <w:rPr>
                <w:b/>
                <w:szCs w:val="26"/>
              </w:rPr>
            </w:pPr>
            <w:r>
              <w:rPr>
                <w:b/>
                <w:szCs w:val="26"/>
              </w:rPr>
              <w:lastRenderedPageBreak/>
              <w:t>6.4. Mục tiêu và phạm vi hoạt động chính của doanh nghiệp</w:t>
            </w:r>
          </w:p>
          <w:p w14:paraId="4BFBA871" w14:textId="77777777" w:rsidR="00557E75" w:rsidRDefault="00557E75" w:rsidP="00F45E8F">
            <w:pPr>
              <w:jc w:val="both"/>
              <w:rPr>
                <w:szCs w:val="26"/>
              </w:rPr>
            </w:pPr>
            <w:r>
              <w:rPr>
                <w:b/>
                <w:szCs w:val="26"/>
              </w:rPr>
              <w:t>6.5. Tổng vốn đầu tư</w:t>
            </w:r>
            <w:r>
              <w:rPr>
                <w:szCs w:val="26"/>
              </w:rPr>
              <w:t xml:space="preserve"> ......................................VN đồng/</w:t>
            </w:r>
          </w:p>
          <w:p w14:paraId="1079E473" w14:textId="77777777" w:rsidR="00557E75" w:rsidRDefault="00557E75" w:rsidP="00F45E8F">
            <w:pPr>
              <w:jc w:val="both"/>
              <w:rPr>
                <w:szCs w:val="26"/>
              </w:rPr>
            </w:pPr>
            <w:r>
              <w:rPr>
                <w:szCs w:val="26"/>
              </w:rPr>
              <w:t xml:space="preserve">                                    ………………………...USD, </w:t>
            </w:r>
          </w:p>
          <w:p w14:paraId="2F3DCABF" w14:textId="77777777" w:rsidR="00557E75" w:rsidRDefault="00557E75" w:rsidP="00F45E8F">
            <w:pPr>
              <w:jc w:val="both"/>
              <w:rPr>
                <w:szCs w:val="26"/>
              </w:rPr>
            </w:pPr>
            <w:r>
              <w:rPr>
                <w:szCs w:val="26"/>
              </w:rPr>
              <w:t xml:space="preserve">trong đó: </w:t>
            </w:r>
          </w:p>
          <w:p w14:paraId="7097D95A" w14:textId="77777777" w:rsidR="00557E75" w:rsidRDefault="00557E75" w:rsidP="00557E75">
            <w:pPr>
              <w:numPr>
                <w:ilvl w:val="0"/>
                <w:numId w:val="49"/>
              </w:numPr>
              <w:suppressAutoHyphens/>
              <w:jc w:val="both"/>
              <w:rPr>
                <w:szCs w:val="26"/>
              </w:rPr>
            </w:pPr>
            <w:r>
              <w:rPr>
                <w:szCs w:val="26"/>
              </w:rPr>
              <w:t>Vốn cố định:………………………VN đồng/</w:t>
            </w:r>
          </w:p>
          <w:p w14:paraId="0C7A34FB" w14:textId="77777777" w:rsidR="00557E75" w:rsidRDefault="00557E75" w:rsidP="00F45E8F">
            <w:pPr>
              <w:ind w:firstLine="720"/>
              <w:jc w:val="both"/>
              <w:rPr>
                <w:szCs w:val="26"/>
              </w:rPr>
            </w:pPr>
            <w:r>
              <w:rPr>
                <w:szCs w:val="26"/>
              </w:rPr>
              <w:t xml:space="preserve">                            …………………….USD, bao gồm</w:t>
            </w:r>
          </w:p>
          <w:p w14:paraId="474F2839" w14:textId="77777777" w:rsidR="00557E75" w:rsidRDefault="00557E75" w:rsidP="00F45E8F">
            <w:pPr>
              <w:ind w:firstLine="720"/>
              <w:jc w:val="both"/>
              <w:rPr>
                <w:szCs w:val="26"/>
              </w:rPr>
            </w:pPr>
            <w:r>
              <w:rPr>
                <w:szCs w:val="26"/>
              </w:rPr>
              <w:t xml:space="preserve">           + Nhà xưởng………..m</w:t>
            </w:r>
            <w:r>
              <w:rPr>
                <w:szCs w:val="26"/>
                <w:vertAlign w:val="superscript"/>
              </w:rPr>
              <w:t>2</w:t>
            </w:r>
            <w:r>
              <w:rPr>
                <w:szCs w:val="26"/>
              </w:rPr>
              <w:t>, trị giá……………….VN đồng/USD</w:t>
            </w:r>
          </w:p>
          <w:p w14:paraId="42C6DE89" w14:textId="77777777" w:rsidR="00557E75" w:rsidRDefault="00557E75" w:rsidP="00F45E8F">
            <w:pPr>
              <w:ind w:firstLine="720"/>
              <w:jc w:val="both"/>
              <w:rPr>
                <w:szCs w:val="26"/>
              </w:rPr>
            </w:pPr>
            <w:r>
              <w:rPr>
                <w:szCs w:val="26"/>
              </w:rPr>
              <w:t xml:space="preserve">           + Văn phòng…………m</w:t>
            </w:r>
            <w:r>
              <w:rPr>
                <w:szCs w:val="26"/>
                <w:vertAlign w:val="superscript"/>
              </w:rPr>
              <w:t>2</w:t>
            </w:r>
            <w:r>
              <w:rPr>
                <w:szCs w:val="26"/>
              </w:rPr>
              <w:t>, trị giá………………VN đồng/USD</w:t>
            </w:r>
          </w:p>
          <w:p w14:paraId="625400B7" w14:textId="77777777" w:rsidR="00557E75" w:rsidRDefault="00557E75" w:rsidP="00F45E8F">
            <w:pPr>
              <w:ind w:firstLine="720"/>
              <w:jc w:val="both"/>
              <w:rPr>
                <w:szCs w:val="26"/>
              </w:rPr>
            </w:pPr>
            <w:r>
              <w:rPr>
                <w:szCs w:val="26"/>
              </w:rPr>
              <w:t xml:space="preserve">           + Trang thiết bị  công nghệ……….trị giá………………. VN đồng/USD</w:t>
            </w:r>
          </w:p>
          <w:p w14:paraId="4BAC493E" w14:textId="77777777" w:rsidR="00557E75" w:rsidRDefault="00557E75" w:rsidP="00F45E8F">
            <w:pPr>
              <w:ind w:left="720"/>
              <w:jc w:val="both"/>
              <w:rPr>
                <w:szCs w:val="26"/>
              </w:rPr>
            </w:pPr>
            <w:r>
              <w:rPr>
                <w:szCs w:val="26"/>
              </w:rPr>
              <w:t xml:space="preserve">           + Giá trị công nghệ được đưa vào vốn cố định…………….. VN đồng/USD                </w:t>
            </w:r>
          </w:p>
          <w:p w14:paraId="2B82A46B" w14:textId="77777777" w:rsidR="00557E75" w:rsidRDefault="00557E75" w:rsidP="00557E75">
            <w:pPr>
              <w:numPr>
                <w:ilvl w:val="0"/>
                <w:numId w:val="49"/>
              </w:numPr>
              <w:suppressAutoHyphens/>
              <w:jc w:val="both"/>
              <w:rPr>
                <w:szCs w:val="26"/>
              </w:rPr>
            </w:pPr>
            <w:r>
              <w:rPr>
                <w:szCs w:val="26"/>
              </w:rPr>
              <w:t>Vốn cố định khác…………………..VN đồng/USD</w:t>
            </w:r>
            <w:r>
              <w:rPr>
                <w:szCs w:val="26"/>
              </w:rPr>
              <w:tab/>
            </w:r>
          </w:p>
          <w:p w14:paraId="4DEA6EFE" w14:textId="77777777" w:rsidR="00557E75" w:rsidRDefault="00557E75" w:rsidP="00557E75">
            <w:pPr>
              <w:numPr>
                <w:ilvl w:val="0"/>
                <w:numId w:val="49"/>
              </w:numPr>
              <w:suppressAutoHyphens/>
              <w:jc w:val="both"/>
              <w:rPr>
                <w:szCs w:val="26"/>
              </w:rPr>
            </w:pPr>
            <w:r>
              <w:rPr>
                <w:szCs w:val="26"/>
              </w:rPr>
              <w:t>Vốn pháp định………………..VN đồng/USD</w:t>
            </w:r>
          </w:p>
          <w:p w14:paraId="35B0E31C" w14:textId="77777777" w:rsidR="00557E75" w:rsidRDefault="00557E75" w:rsidP="00F45E8F">
            <w:pPr>
              <w:ind w:firstLine="720"/>
              <w:jc w:val="both"/>
              <w:rPr>
                <w:szCs w:val="26"/>
              </w:rPr>
            </w:pPr>
            <w:r>
              <w:rPr>
                <w:szCs w:val="26"/>
              </w:rPr>
              <w:t xml:space="preserve">           + Bên Việt Nam………….%, là……….USD</w:t>
            </w:r>
          </w:p>
          <w:p w14:paraId="5E058508" w14:textId="77777777" w:rsidR="00557E75" w:rsidRDefault="00557E75" w:rsidP="00F45E8F">
            <w:pPr>
              <w:jc w:val="both"/>
              <w:rPr>
                <w:szCs w:val="26"/>
              </w:rPr>
            </w:pPr>
            <w:r>
              <w:rPr>
                <w:szCs w:val="26"/>
              </w:rPr>
              <w:tab/>
              <w:t xml:space="preserve">                    Gồm: - Tiền, tương đương…………USD</w:t>
            </w:r>
          </w:p>
          <w:p w14:paraId="14CD7846" w14:textId="77777777" w:rsidR="00557E75" w:rsidRDefault="00557E75" w:rsidP="00F45E8F">
            <w:pPr>
              <w:jc w:val="both"/>
              <w:rPr>
                <w:szCs w:val="26"/>
              </w:rPr>
            </w:pPr>
            <w:r>
              <w:rPr>
                <w:szCs w:val="26"/>
              </w:rPr>
              <w:tab/>
            </w:r>
            <w:r>
              <w:rPr>
                <w:szCs w:val="26"/>
              </w:rPr>
              <w:tab/>
              <w:t xml:space="preserve">                   - Tài sản khác, tương đương……USD</w:t>
            </w:r>
          </w:p>
          <w:p w14:paraId="298BCC47" w14:textId="77777777" w:rsidR="00557E75" w:rsidRDefault="00557E75" w:rsidP="00F45E8F">
            <w:pPr>
              <w:ind w:firstLine="720"/>
              <w:jc w:val="both"/>
              <w:rPr>
                <w:szCs w:val="26"/>
              </w:rPr>
            </w:pPr>
            <w:r>
              <w:rPr>
                <w:szCs w:val="26"/>
              </w:rPr>
              <w:t xml:space="preserve">           + Bên nước ngoài………..%, là………..USD</w:t>
            </w:r>
          </w:p>
          <w:p w14:paraId="73289821" w14:textId="77777777" w:rsidR="00557E75" w:rsidRDefault="00557E75" w:rsidP="00F45E8F">
            <w:pPr>
              <w:jc w:val="both"/>
              <w:rPr>
                <w:szCs w:val="26"/>
              </w:rPr>
            </w:pPr>
            <w:r>
              <w:rPr>
                <w:szCs w:val="26"/>
              </w:rPr>
              <w:t xml:space="preserve">   </w:t>
            </w:r>
            <w:r>
              <w:rPr>
                <w:szCs w:val="26"/>
              </w:rPr>
              <w:tab/>
              <w:t xml:space="preserve">                    Gồm: - Tiền, tương đương………..USD</w:t>
            </w:r>
          </w:p>
          <w:p w14:paraId="7761301B" w14:textId="77777777" w:rsidR="00557E75" w:rsidRDefault="00557E75" w:rsidP="00F45E8F">
            <w:pPr>
              <w:jc w:val="both"/>
              <w:rPr>
                <w:szCs w:val="26"/>
              </w:rPr>
            </w:pPr>
            <w:r>
              <w:rPr>
                <w:szCs w:val="26"/>
              </w:rPr>
              <w:t xml:space="preserve">                                         - Tài sản khác……………..USD</w:t>
            </w:r>
          </w:p>
        </w:tc>
      </w:tr>
      <w:tr w:rsidR="00557E75" w14:paraId="25C2F827" w14:textId="77777777" w:rsidTr="00F45E8F">
        <w:tc>
          <w:tcPr>
            <w:tcW w:w="679" w:type="dxa"/>
          </w:tcPr>
          <w:p w14:paraId="44944786" w14:textId="77777777" w:rsidR="00557E75" w:rsidRDefault="00557E75" w:rsidP="00F45E8F">
            <w:pPr>
              <w:jc w:val="center"/>
              <w:rPr>
                <w:b/>
                <w:bCs/>
                <w:position w:val="-11"/>
                <w:szCs w:val="26"/>
              </w:rPr>
            </w:pPr>
            <w:r>
              <w:rPr>
                <w:b/>
                <w:bCs/>
                <w:position w:val="-11"/>
                <w:szCs w:val="26"/>
              </w:rPr>
              <w:lastRenderedPageBreak/>
              <w:t>7</w:t>
            </w:r>
          </w:p>
        </w:tc>
        <w:tc>
          <w:tcPr>
            <w:tcW w:w="9068" w:type="dxa"/>
            <w:gridSpan w:val="8"/>
          </w:tcPr>
          <w:p w14:paraId="0788CA3B" w14:textId="77777777" w:rsidR="00557E75" w:rsidRDefault="00557E75" w:rsidP="00F45E8F">
            <w:pPr>
              <w:jc w:val="both"/>
              <w:rPr>
                <w:szCs w:val="26"/>
              </w:rPr>
            </w:pPr>
            <w:r>
              <w:rPr>
                <w:b/>
                <w:bCs/>
                <w:position w:val="-11"/>
                <w:szCs w:val="26"/>
              </w:rPr>
              <w:t>Các tổ chức hợp tác với doanh nghiệp để sản xuất sản phẩm công nghệ cao</w:t>
            </w:r>
          </w:p>
        </w:tc>
      </w:tr>
      <w:tr w:rsidR="00557E75" w14:paraId="141598C1" w14:textId="77777777" w:rsidTr="00F45E8F">
        <w:tc>
          <w:tcPr>
            <w:tcW w:w="679" w:type="dxa"/>
          </w:tcPr>
          <w:p w14:paraId="43B6A4EB" w14:textId="77777777" w:rsidR="00557E75" w:rsidRDefault="00557E75" w:rsidP="00F45E8F">
            <w:pPr>
              <w:snapToGrid w:val="0"/>
              <w:spacing w:before="58"/>
              <w:jc w:val="center"/>
              <w:rPr>
                <w:szCs w:val="26"/>
              </w:rPr>
            </w:pPr>
            <w:r>
              <w:rPr>
                <w:szCs w:val="26"/>
              </w:rPr>
              <w:t>TT</w:t>
            </w:r>
          </w:p>
        </w:tc>
        <w:tc>
          <w:tcPr>
            <w:tcW w:w="3286" w:type="dxa"/>
            <w:gridSpan w:val="2"/>
          </w:tcPr>
          <w:p w14:paraId="50E1A06A" w14:textId="77777777" w:rsidR="00557E75" w:rsidRDefault="00557E75" w:rsidP="00F45E8F">
            <w:pPr>
              <w:snapToGrid w:val="0"/>
              <w:spacing w:before="58"/>
              <w:jc w:val="center"/>
              <w:rPr>
                <w:szCs w:val="26"/>
              </w:rPr>
            </w:pPr>
            <w:r>
              <w:rPr>
                <w:szCs w:val="26"/>
              </w:rPr>
              <w:t>Tên tổ chức</w:t>
            </w:r>
          </w:p>
        </w:tc>
        <w:tc>
          <w:tcPr>
            <w:tcW w:w="3656" w:type="dxa"/>
            <w:gridSpan w:val="4"/>
          </w:tcPr>
          <w:p w14:paraId="7AD3E290" w14:textId="77777777" w:rsidR="00557E75" w:rsidRDefault="00557E75" w:rsidP="00F45E8F">
            <w:pPr>
              <w:snapToGrid w:val="0"/>
              <w:spacing w:before="58"/>
              <w:jc w:val="center"/>
              <w:rPr>
                <w:szCs w:val="26"/>
              </w:rPr>
            </w:pPr>
            <w:r>
              <w:rPr>
                <w:szCs w:val="26"/>
              </w:rPr>
              <w:t>Địa chỉ</w:t>
            </w:r>
          </w:p>
        </w:tc>
        <w:tc>
          <w:tcPr>
            <w:tcW w:w="2126" w:type="dxa"/>
            <w:gridSpan w:val="2"/>
          </w:tcPr>
          <w:p w14:paraId="2DA7A945" w14:textId="77777777" w:rsidR="00557E75" w:rsidRDefault="00557E75" w:rsidP="00F45E8F">
            <w:pPr>
              <w:snapToGrid w:val="0"/>
              <w:spacing w:before="58"/>
              <w:jc w:val="center"/>
              <w:rPr>
                <w:szCs w:val="26"/>
              </w:rPr>
            </w:pPr>
            <w:r>
              <w:rPr>
                <w:szCs w:val="26"/>
              </w:rPr>
              <w:t>Ghi chú</w:t>
            </w:r>
          </w:p>
        </w:tc>
      </w:tr>
      <w:tr w:rsidR="00557E75" w14:paraId="5A4C0B3B" w14:textId="77777777" w:rsidTr="00F45E8F">
        <w:tc>
          <w:tcPr>
            <w:tcW w:w="679" w:type="dxa"/>
          </w:tcPr>
          <w:p w14:paraId="1B91F20B" w14:textId="77777777" w:rsidR="00557E75" w:rsidRDefault="00557E75" w:rsidP="00F45E8F">
            <w:pPr>
              <w:snapToGrid w:val="0"/>
              <w:spacing w:before="58"/>
              <w:jc w:val="center"/>
              <w:rPr>
                <w:szCs w:val="26"/>
              </w:rPr>
            </w:pPr>
            <w:r>
              <w:rPr>
                <w:szCs w:val="26"/>
              </w:rPr>
              <w:t>1</w:t>
            </w:r>
          </w:p>
        </w:tc>
        <w:tc>
          <w:tcPr>
            <w:tcW w:w="3286" w:type="dxa"/>
            <w:gridSpan w:val="2"/>
          </w:tcPr>
          <w:p w14:paraId="48FF3FE0" w14:textId="77777777" w:rsidR="00557E75" w:rsidRDefault="00557E75" w:rsidP="00F45E8F">
            <w:pPr>
              <w:snapToGrid w:val="0"/>
              <w:spacing w:before="58"/>
              <w:jc w:val="center"/>
              <w:rPr>
                <w:szCs w:val="26"/>
              </w:rPr>
            </w:pPr>
          </w:p>
        </w:tc>
        <w:tc>
          <w:tcPr>
            <w:tcW w:w="3656" w:type="dxa"/>
            <w:gridSpan w:val="4"/>
          </w:tcPr>
          <w:p w14:paraId="034250D7" w14:textId="77777777" w:rsidR="00557E75" w:rsidRDefault="00557E75" w:rsidP="00F45E8F">
            <w:pPr>
              <w:jc w:val="both"/>
              <w:rPr>
                <w:szCs w:val="26"/>
              </w:rPr>
            </w:pPr>
          </w:p>
        </w:tc>
        <w:tc>
          <w:tcPr>
            <w:tcW w:w="2126" w:type="dxa"/>
            <w:gridSpan w:val="2"/>
          </w:tcPr>
          <w:p w14:paraId="22240121" w14:textId="77777777" w:rsidR="00557E75" w:rsidRDefault="00557E75" w:rsidP="00F45E8F">
            <w:pPr>
              <w:jc w:val="both"/>
              <w:rPr>
                <w:szCs w:val="26"/>
              </w:rPr>
            </w:pPr>
          </w:p>
        </w:tc>
      </w:tr>
      <w:tr w:rsidR="00557E75" w14:paraId="57FCE415" w14:textId="77777777" w:rsidTr="00F45E8F">
        <w:tc>
          <w:tcPr>
            <w:tcW w:w="679" w:type="dxa"/>
            <w:vAlign w:val="center"/>
          </w:tcPr>
          <w:p w14:paraId="3257C8C6" w14:textId="77777777" w:rsidR="00557E75" w:rsidRDefault="00557E75" w:rsidP="00F45E8F">
            <w:pPr>
              <w:jc w:val="center"/>
              <w:rPr>
                <w:b/>
                <w:bCs/>
                <w:position w:val="-11"/>
                <w:szCs w:val="26"/>
              </w:rPr>
            </w:pPr>
            <w:r>
              <w:rPr>
                <w:b/>
                <w:bCs/>
                <w:position w:val="-11"/>
                <w:szCs w:val="26"/>
              </w:rPr>
              <w:t>8</w:t>
            </w:r>
          </w:p>
        </w:tc>
        <w:tc>
          <w:tcPr>
            <w:tcW w:w="9068" w:type="dxa"/>
            <w:gridSpan w:val="8"/>
          </w:tcPr>
          <w:p w14:paraId="6CBE34CF" w14:textId="77777777" w:rsidR="00557E75" w:rsidRDefault="00557E75" w:rsidP="00F45E8F">
            <w:pPr>
              <w:jc w:val="both"/>
              <w:rPr>
                <w:szCs w:val="26"/>
              </w:rPr>
            </w:pPr>
            <w:r>
              <w:rPr>
                <w:b/>
                <w:bCs/>
                <w:szCs w:val="26"/>
              </w:rPr>
              <w:t xml:space="preserve">Tổng quan tình hình nghiên cứu, ứng dụng, phát triển, làm chủ công nghệ và sản xuất sản phẩm của các doanh nghiệp ở trong và ngoài nước </w:t>
            </w:r>
            <w:r>
              <w:rPr>
                <w:iCs/>
                <w:szCs w:val="26"/>
              </w:rPr>
              <w:t>(thể hiện rõ quan điểm của doanh nghiệp về vai trò quan trọng sản phẩm tạo ra đóng góp cho sự phát triển kinh tế xã hội ở Việt Nam)</w:t>
            </w:r>
          </w:p>
        </w:tc>
      </w:tr>
      <w:tr w:rsidR="00557E75" w14:paraId="6E310437" w14:textId="77777777" w:rsidTr="00F45E8F">
        <w:tc>
          <w:tcPr>
            <w:tcW w:w="9747" w:type="dxa"/>
            <w:gridSpan w:val="9"/>
          </w:tcPr>
          <w:p w14:paraId="1BC6CF46" w14:textId="77777777" w:rsidR="00557E75" w:rsidRDefault="00557E75" w:rsidP="00F45E8F">
            <w:pPr>
              <w:widowControl w:val="0"/>
              <w:snapToGrid w:val="0"/>
              <w:rPr>
                <w:iCs/>
                <w:szCs w:val="26"/>
              </w:rPr>
            </w:pPr>
            <w:r>
              <w:rPr>
                <w:iCs/>
                <w:szCs w:val="26"/>
              </w:rPr>
              <w:t>8.1. Ngoài nước:</w:t>
            </w:r>
          </w:p>
          <w:p w14:paraId="350A7B82" w14:textId="77777777" w:rsidR="00557E75" w:rsidRDefault="00557E75" w:rsidP="00F45E8F">
            <w:pPr>
              <w:jc w:val="both"/>
              <w:rPr>
                <w:szCs w:val="26"/>
              </w:rPr>
            </w:pPr>
            <w:r>
              <w:rPr>
                <w:iCs/>
                <w:szCs w:val="26"/>
              </w:rPr>
              <w:lastRenderedPageBreak/>
              <w:t>8.2. Trong nước</w:t>
            </w:r>
            <w:r>
              <w:rPr>
                <w:szCs w:val="26"/>
              </w:rPr>
              <w:t>:</w:t>
            </w:r>
          </w:p>
        </w:tc>
      </w:tr>
      <w:tr w:rsidR="00557E75" w14:paraId="448D1F01" w14:textId="77777777" w:rsidTr="00F45E8F">
        <w:trPr>
          <w:trHeight w:val="693"/>
        </w:trPr>
        <w:tc>
          <w:tcPr>
            <w:tcW w:w="9747" w:type="dxa"/>
            <w:gridSpan w:val="9"/>
            <w:vAlign w:val="center"/>
          </w:tcPr>
          <w:p w14:paraId="697B9196" w14:textId="77777777" w:rsidR="00557E75" w:rsidRDefault="00557E75" w:rsidP="00F45E8F">
            <w:pPr>
              <w:rPr>
                <w:b/>
                <w:bCs/>
                <w:szCs w:val="26"/>
              </w:rPr>
            </w:pPr>
            <w:r>
              <w:rPr>
                <w:b/>
                <w:bCs/>
                <w:szCs w:val="26"/>
              </w:rPr>
              <w:lastRenderedPageBreak/>
              <w:t xml:space="preserve">II. Mục tiêu, nội dung chủ yếu </w:t>
            </w:r>
          </w:p>
        </w:tc>
      </w:tr>
      <w:tr w:rsidR="00557E75" w14:paraId="0513BAA2" w14:textId="77777777" w:rsidTr="00F45E8F">
        <w:tc>
          <w:tcPr>
            <w:tcW w:w="679" w:type="dxa"/>
          </w:tcPr>
          <w:p w14:paraId="74EB3856" w14:textId="77777777" w:rsidR="00557E75" w:rsidRDefault="00557E75" w:rsidP="00F45E8F">
            <w:pPr>
              <w:jc w:val="center"/>
              <w:rPr>
                <w:b/>
                <w:szCs w:val="26"/>
              </w:rPr>
            </w:pPr>
            <w:r>
              <w:rPr>
                <w:b/>
                <w:szCs w:val="26"/>
              </w:rPr>
              <w:t>9</w:t>
            </w:r>
          </w:p>
        </w:tc>
        <w:tc>
          <w:tcPr>
            <w:tcW w:w="9068" w:type="dxa"/>
            <w:gridSpan w:val="8"/>
          </w:tcPr>
          <w:p w14:paraId="7EDD2650" w14:textId="77777777" w:rsidR="00557E75" w:rsidRDefault="00557E75" w:rsidP="00F45E8F">
            <w:pPr>
              <w:jc w:val="both"/>
              <w:rPr>
                <w:szCs w:val="26"/>
              </w:rPr>
            </w:pPr>
            <w:r>
              <w:rPr>
                <w:b/>
                <w:bCs/>
                <w:iCs/>
                <w:szCs w:val="26"/>
              </w:rPr>
              <w:t>Mục tiêu, định hướng và kế hoạch phát triển sản phẩm của doanh nghiệp</w:t>
            </w:r>
          </w:p>
        </w:tc>
      </w:tr>
      <w:tr w:rsidR="00557E75" w14:paraId="318230CE" w14:textId="77777777" w:rsidTr="00F45E8F">
        <w:tc>
          <w:tcPr>
            <w:tcW w:w="9747" w:type="dxa"/>
            <w:gridSpan w:val="9"/>
          </w:tcPr>
          <w:p w14:paraId="60EB9E29" w14:textId="77777777" w:rsidR="00557E75" w:rsidRDefault="00557E75" w:rsidP="00F45E8F">
            <w:pPr>
              <w:widowControl w:val="0"/>
              <w:tabs>
                <w:tab w:val="left" w:pos="360"/>
              </w:tabs>
              <w:snapToGrid w:val="0"/>
              <w:spacing w:before="58"/>
              <w:ind w:left="567" w:hanging="425"/>
              <w:jc w:val="both"/>
              <w:rPr>
                <w:szCs w:val="26"/>
              </w:rPr>
            </w:pPr>
            <w:r>
              <w:rPr>
                <w:bCs/>
                <w:szCs w:val="26"/>
              </w:rPr>
              <w:t>9.1. Phù hợp với mục tiêu phát triển kinh tế-xã hội</w:t>
            </w:r>
            <w:r>
              <w:rPr>
                <w:b/>
                <w:bCs/>
                <w:szCs w:val="26"/>
              </w:rPr>
              <w:t xml:space="preserve"> </w:t>
            </w:r>
            <w:r>
              <w:rPr>
                <w:szCs w:val="26"/>
              </w:rPr>
              <w:t>(giải quyết những mục tiêu, vấn đề cụ thể gì phục vụ chiến lược phát triển kinh tế-xã hội của đất nước, của địa phương,... )</w:t>
            </w:r>
          </w:p>
          <w:p w14:paraId="4A1F6568" w14:textId="77777777" w:rsidR="00557E75" w:rsidRDefault="00557E75" w:rsidP="00F45E8F">
            <w:pPr>
              <w:ind w:left="567" w:hanging="425"/>
              <w:jc w:val="both"/>
              <w:rPr>
                <w:szCs w:val="26"/>
              </w:rPr>
            </w:pPr>
            <w:r>
              <w:rPr>
                <w:bCs/>
                <w:szCs w:val="26"/>
              </w:rPr>
              <w:t>9.2. Phù hợp với tiềm lực khoa học và công nghệ Việt Nam (ứ</w:t>
            </w:r>
            <w:r>
              <w:rPr>
                <w:szCs w:val="26"/>
              </w:rPr>
              <w:t>ng dụng, phát triển, giải mã, làm chủ những công nghệ sản xuất sản phẩm gì? Sản phẩm tạo ra đạt trình độ nào so với trong khu vực và quốc tế,...)</w:t>
            </w:r>
          </w:p>
        </w:tc>
      </w:tr>
      <w:tr w:rsidR="00557E75" w14:paraId="16A4C282" w14:textId="77777777" w:rsidTr="00F45E8F">
        <w:tc>
          <w:tcPr>
            <w:tcW w:w="679" w:type="dxa"/>
          </w:tcPr>
          <w:p w14:paraId="6A97297F" w14:textId="77777777" w:rsidR="00557E75" w:rsidRDefault="00557E75" w:rsidP="00F45E8F">
            <w:pPr>
              <w:jc w:val="center"/>
              <w:rPr>
                <w:b/>
                <w:szCs w:val="26"/>
              </w:rPr>
            </w:pPr>
            <w:r>
              <w:rPr>
                <w:b/>
                <w:szCs w:val="26"/>
              </w:rPr>
              <w:t>10</w:t>
            </w:r>
          </w:p>
        </w:tc>
        <w:tc>
          <w:tcPr>
            <w:tcW w:w="9068" w:type="dxa"/>
            <w:gridSpan w:val="8"/>
          </w:tcPr>
          <w:p w14:paraId="441FE519" w14:textId="77777777" w:rsidR="00557E75" w:rsidRDefault="00557E75" w:rsidP="00F45E8F">
            <w:pPr>
              <w:jc w:val="both"/>
              <w:rPr>
                <w:b/>
                <w:bCs/>
                <w:iCs/>
                <w:position w:val="-14"/>
                <w:szCs w:val="26"/>
              </w:rPr>
            </w:pPr>
            <w:r>
              <w:rPr>
                <w:b/>
                <w:bCs/>
                <w:iCs/>
                <w:position w:val="-14"/>
                <w:szCs w:val="26"/>
              </w:rPr>
              <w:t>Nội dung thuyết minh doanh nghiệp công nghệ cao (giải trình việc đáp ứng tiêu chí xác định doanh nghiệp công nghệ cao theo quy định pháp luật hiện hành)</w:t>
            </w:r>
          </w:p>
        </w:tc>
      </w:tr>
      <w:tr w:rsidR="00557E75" w14:paraId="2C96C24D" w14:textId="77777777" w:rsidTr="00F45E8F">
        <w:tc>
          <w:tcPr>
            <w:tcW w:w="9747" w:type="dxa"/>
            <w:gridSpan w:val="9"/>
          </w:tcPr>
          <w:p w14:paraId="49C6A136" w14:textId="77777777" w:rsidR="00557E75" w:rsidRDefault="00557E75" w:rsidP="00557E75">
            <w:pPr>
              <w:numPr>
                <w:ilvl w:val="0"/>
                <w:numId w:val="50"/>
              </w:numPr>
              <w:tabs>
                <w:tab w:val="left" w:pos="360"/>
              </w:tabs>
              <w:suppressAutoHyphens/>
              <w:snapToGrid w:val="0"/>
              <w:spacing w:before="58"/>
              <w:ind w:right="-6"/>
              <w:jc w:val="both"/>
              <w:rPr>
                <w:szCs w:val="26"/>
              </w:rPr>
            </w:pPr>
            <w:r>
              <w:rPr>
                <w:szCs w:val="26"/>
              </w:rPr>
              <w:t>Tiêu chí 1</w:t>
            </w:r>
          </w:p>
          <w:p w14:paraId="64235FFE" w14:textId="77777777" w:rsidR="00557E75" w:rsidRDefault="00557E75" w:rsidP="00557E75">
            <w:pPr>
              <w:numPr>
                <w:ilvl w:val="0"/>
                <w:numId w:val="50"/>
              </w:numPr>
              <w:tabs>
                <w:tab w:val="left" w:pos="360"/>
              </w:tabs>
              <w:suppressAutoHyphens/>
              <w:snapToGrid w:val="0"/>
              <w:spacing w:before="58"/>
              <w:ind w:right="-6"/>
              <w:jc w:val="both"/>
              <w:rPr>
                <w:szCs w:val="26"/>
              </w:rPr>
            </w:pPr>
            <w:r>
              <w:rPr>
                <w:szCs w:val="26"/>
              </w:rPr>
              <w:t>Tiêu chí 2</w:t>
            </w:r>
          </w:p>
          <w:p w14:paraId="3C268923" w14:textId="77777777" w:rsidR="00557E75" w:rsidRDefault="00557E75" w:rsidP="00557E75">
            <w:pPr>
              <w:numPr>
                <w:ilvl w:val="0"/>
                <w:numId w:val="50"/>
              </w:numPr>
              <w:tabs>
                <w:tab w:val="left" w:pos="360"/>
              </w:tabs>
              <w:suppressAutoHyphens/>
              <w:snapToGrid w:val="0"/>
              <w:spacing w:before="58"/>
              <w:ind w:right="-6"/>
              <w:jc w:val="both"/>
              <w:rPr>
                <w:szCs w:val="26"/>
              </w:rPr>
            </w:pPr>
            <w:r>
              <w:rPr>
                <w:b/>
                <w:szCs w:val="26"/>
              </w:rPr>
              <w:t>Giải trình dây chuyền công nghệ</w:t>
            </w:r>
            <w:r>
              <w:rPr>
                <w:bCs/>
                <w:szCs w:val="26"/>
              </w:rPr>
              <w:t>: các thiết bị chính trong dây chuyền công nghệ sản xuất sản phẩm (xuất xứ của thiết bị; ký mã hiệu, các đặc tính, tính năng kỹ thuật của thiết bị; công suất của thiết bị; năm chế tạo của thiết bị; tình trạng thiết bị; thời gian bảo hành). Tính đồng bộ của thiết bị trong dây chuyền công nghệ.</w:t>
            </w:r>
          </w:p>
          <w:p w14:paraId="2D67D2D7" w14:textId="77777777" w:rsidR="00557E75" w:rsidRDefault="00557E75" w:rsidP="00F45E8F">
            <w:pPr>
              <w:tabs>
                <w:tab w:val="left" w:pos="360"/>
              </w:tabs>
              <w:snapToGrid w:val="0"/>
              <w:spacing w:after="120"/>
              <w:jc w:val="both"/>
              <w:rPr>
                <w:b/>
                <w:szCs w:val="26"/>
              </w:rPr>
            </w:pPr>
            <w:r>
              <w:rPr>
                <w:b/>
                <w:szCs w:val="26"/>
              </w:rPr>
              <w:t>Những vấn đề khác có liên quan (nếu có):</w:t>
            </w:r>
          </w:p>
          <w:p w14:paraId="031054C1" w14:textId="77777777" w:rsidR="00557E75" w:rsidRDefault="00557E75" w:rsidP="00557E75">
            <w:pPr>
              <w:numPr>
                <w:ilvl w:val="0"/>
                <w:numId w:val="50"/>
              </w:numPr>
              <w:tabs>
                <w:tab w:val="clear" w:pos="720"/>
                <w:tab w:val="left" w:pos="360"/>
                <w:tab w:val="left" w:pos="567"/>
              </w:tabs>
              <w:snapToGrid w:val="0"/>
              <w:spacing w:after="120"/>
              <w:ind w:left="567" w:right="-6" w:hanging="207"/>
              <w:jc w:val="both"/>
              <w:rPr>
                <w:bCs/>
                <w:szCs w:val="26"/>
              </w:rPr>
            </w:pPr>
            <w:r>
              <w:rPr>
                <w:bCs/>
                <w:szCs w:val="26"/>
              </w:rPr>
              <w:t>Sử dụng nguyên, nhiên, vật liệu, linh kiện, phụ tùng (xem xét khả năng khai thác, cung ứng, vận chuyển, lưu giữ nguyên vật liệu để cung cấp cho dự án;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14:paraId="24903101" w14:textId="77777777" w:rsidR="00557E75" w:rsidRDefault="00557E75" w:rsidP="00557E75">
            <w:pPr>
              <w:numPr>
                <w:ilvl w:val="0"/>
                <w:numId w:val="50"/>
              </w:numPr>
              <w:tabs>
                <w:tab w:val="clear" w:pos="720"/>
                <w:tab w:val="left" w:pos="360"/>
                <w:tab w:val="left" w:pos="567"/>
              </w:tabs>
              <w:snapToGrid w:val="0"/>
              <w:spacing w:after="120"/>
              <w:ind w:left="567" w:right="-6" w:hanging="207"/>
              <w:jc w:val="both"/>
              <w:rPr>
                <w:bCs/>
                <w:szCs w:val="26"/>
              </w:rPr>
            </w:pPr>
            <w:r>
              <w:rPr>
                <w:bCs/>
                <w:szCs w:val="26"/>
              </w:rPr>
              <w:t>Năng lực chuyên môn, năng lực tài chính (khả năng huy động vốn, hoàn vốn, trả nợ...) của doanh nghiệp.</w:t>
            </w:r>
          </w:p>
          <w:p w14:paraId="4AB4B261" w14:textId="77777777" w:rsidR="00557E75" w:rsidRDefault="00557E75" w:rsidP="00557E75">
            <w:pPr>
              <w:numPr>
                <w:ilvl w:val="0"/>
                <w:numId w:val="50"/>
              </w:numPr>
              <w:tabs>
                <w:tab w:val="clear" w:pos="720"/>
                <w:tab w:val="left" w:pos="360"/>
                <w:tab w:val="left" w:pos="567"/>
              </w:tabs>
              <w:snapToGrid w:val="0"/>
              <w:spacing w:after="120"/>
              <w:ind w:left="567" w:right="-6" w:hanging="207"/>
              <w:jc w:val="both"/>
              <w:rPr>
                <w:bCs/>
                <w:szCs w:val="26"/>
              </w:rPr>
            </w:pPr>
            <w:r>
              <w:rPr>
                <w:bCs/>
                <w:szCs w:val="26"/>
              </w:rPr>
              <w:t>Hiệu quả của sản phẩm công nghệ cao đối với kinh tế - xã hội (sản phẩm mới, mở rộng thị trường hoặc thị trường mới, tạo việc làm cho người lao động, đóng góp cho ngân sách nhà nước, lợi ích kinh tế của chủ dự án,...), đối với địa phương, ngành (nâng cao chất lượng sản phẩm, góp phần làm gia tăng giá trị sản phẩm, tạo ra sản phẩm chủ lực, sản phẩm có thế mạnh của địa phương,...).</w:t>
            </w:r>
          </w:p>
          <w:p w14:paraId="112C1ADE" w14:textId="77777777" w:rsidR="00557E75" w:rsidRDefault="00557E75" w:rsidP="00557E75">
            <w:pPr>
              <w:numPr>
                <w:ilvl w:val="0"/>
                <w:numId w:val="50"/>
              </w:numPr>
              <w:tabs>
                <w:tab w:val="clear" w:pos="720"/>
                <w:tab w:val="left" w:pos="360"/>
                <w:tab w:val="left" w:pos="567"/>
              </w:tabs>
              <w:snapToGrid w:val="0"/>
              <w:spacing w:after="120"/>
              <w:ind w:right="-6"/>
              <w:jc w:val="both"/>
              <w:rPr>
                <w:bCs/>
                <w:szCs w:val="26"/>
              </w:rPr>
            </w:pPr>
            <w:r>
              <w:rPr>
                <w:bCs/>
                <w:szCs w:val="26"/>
              </w:rPr>
              <w:t>Lao động và đào tạo.</w:t>
            </w:r>
          </w:p>
          <w:p w14:paraId="640F7224" w14:textId="77777777" w:rsidR="00557E75" w:rsidRDefault="00557E75" w:rsidP="00557E75">
            <w:pPr>
              <w:numPr>
                <w:ilvl w:val="0"/>
                <w:numId w:val="50"/>
              </w:numPr>
              <w:tabs>
                <w:tab w:val="clear" w:pos="720"/>
                <w:tab w:val="left" w:pos="360"/>
                <w:tab w:val="left" w:pos="567"/>
              </w:tabs>
              <w:snapToGrid w:val="0"/>
              <w:spacing w:after="120"/>
              <w:ind w:right="-6"/>
              <w:jc w:val="both"/>
              <w:rPr>
                <w:bCs/>
                <w:szCs w:val="26"/>
              </w:rPr>
            </w:pPr>
            <w:r>
              <w:rPr>
                <w:bCs/>
                <w:szCs w:val="26"/>
              </w:rPr>
              <w:t xml:space="preserve">An toàn và vệ sinh lao động, phòng chống cháy nổ. </w:t>
            </w:r>
          </w:p>
          <w:p w14:paraId="3F9AB176" w14:textId="77777777" w:rsidR="00557E75" w:rsidRDefault="00557E75" w:rsidP="00557E75">
            <w:pPr>
              <w:numPr>
                <w:ilvl w:val="0"/>
                <w:numId w:val="50"/>
              </w:numPr>
              <w:tabs>
                <w:tab w:val="left" w:pos="360"/>
              </w:tabs>
              <w:suppressAutoHyphens/>
              <w:snapToGrid w:val="0"/>
              <w:spacing w:before="58"/>
              <w:ind w:right="-6"/>
              <w:jc w:val="both"/>
              <w:rPr>
                <w:szCs w:val="26"/>
              </w:rPr>
            </w:pPr>
            <w:r>
              <w:rPr>
                <w:szCs w:val="26"/>
              </w:rPr>
              <w:lastRenderedPageBreak/>
              <w:t>………</w:t>
            </w:r>
          </w:p>
        </w:tc>
      </w:tr>
      <w:tr w:rsidR="00557E75" w14:paraId="1DD6D74F" w14:textId="77777777" w:rsidTr="00F45E8F">
        <w:trPr>
          <w:trHeight w:val="560"/>
        </w:trPr>
        <w:tc>
          <w:tcPr>
            <w:tcW w:w="9747" w:type="dxa"/>
            <w:gridSpan w:val="9"/>
            <w:vAlign w:val="center"/>
          </w:tcPr>
          <w:p w14:paraId="2EA8D3EC" w14:textId="77777777" w:rsidR="00557E75" w:rsidRDefault="00557E75" w:rsidP="00F45E8F">
            <w:pPr>
              <w:rPr>
                <w:szCs w:val="26"/>
              </w:rPr>
            </w:pPr>
            <w:r>
              <w:rPr>
                <w:b/>
                <w:bCs/>
                <w:szCs w:val="26"/>
              </w:rPr>
              <w:lastRenderedPageBreak/>
              <w:t xml:space="preserve">III.  Sản phẩm công nghệ cao </w:t>
            </w:r>
          </w:p>
        </w:tc>
      </w:tr>
      <w:tr w:rsidR="00557E75" w14:paraId="608108CD" w14:textId="77777777" w:rsidTr="00F45E8F">
        <w:tc>
          <w:tcPr>
            <w:tcW w:w="679" w:type="dxa"/>
          </w:tcPr>
          <w:p w14:paraId="560EAB9E" w14:textId="77777777" w:rsidR="00557E75" w:rsidRDefault="00557E75" w:rsidP="00F45E8F">
            <w:pPr>
              <w:jc w:val="center"/>
              <w:rPr>
                <w:b/>
                <w:szCs w:val="26"/>
              </w:rPr>
            </w:pPr>
            <w:r>
              <w:rPr>
                <w:b/>
                <w:szCs w:val="26"/>
              </w:rPr>
              <w:t>11</w:t>
            </w:r>
          </w:p>
        </w:tc>
        <w:tc>
          <w:tcPr>
            <w:tcW w:w="9068" w:type="dxa"/>
            <w:gridSpan w:val="8"/>
          </w:tcPr>
          <w:p w14:paraId="0BDAB5E7" w14:textId="77777777" w:rsidR="00557E75" w:rsidRDefault="00557E75" w:rsidP="00F45E8F">
            <w:pPr>
              <w:jc w:val="both"/>
              <w:rPr>
                <w:szCs w:val="26"/>
              </w:rPr>
            </w:pPr>
            <w:r>
              <w:rPr>
                <w:b/>
                <w:bCs/>
                <w:iCs/>
                <w:position w:val="-19"/>
                <w:szCs w:val="26"/>
              </w:rPr>
              <w:t>Yêu cầu kỹ thuật, chỉ tiêu chất lượng đối với sản phẩm tạo ra</w:t>
            </w:r>
          </w:p>
        </w:tc>
      </w:tr>
      <w:tr w:rsidR="00557E75" w14:paraId="54F65B8C" w14:textId="77777777" w:rsidTr="00F45E8F">
        <w:tc>
          <w:tcPr>
            <w:tcW w:w="679" w:type="dxa"/>
            <w:vMerge w:val="restart"/>
          </w:tcPr>
          <w:p w14:paraId="513B8EEB" w14:textId="77777777" w:rsidR="00557E75" w:rsidRDefault="00557E75" w:rsidP="00F45E8F">
            <w:pPr>
              <w:snapToGrid w:val="0"/>
              <w:jc w:val="center"/>
              <w:rPr>
                <w:szCs w:val="26"/>
              </w:rPr>
            </w:pPr>
            <w:r>
              <w:rPr>
                <w:szCs w:val="26"/>
              </w:rPr>
              <w:t>STT</w:t>
            </w:r>
          </w:p>
        </w:tc>
        <w:tc>
          <w:tcPr>
            <w:tcW w:w="2548" w:type="dxa"/>
            <w:vMerge w:val="restart"/>
          </w:tcPr>
          <w:p w14:paraId="74E69D2B" w14:textId="77777777" w:rsidR="00557E75" w:rsidRDefault="00557E75" w:rsidP="00F45E8F">
            <w:pPr>
              <w:snapToGrid w:val="0"/>
              <w:jc w:val="center"/>
              <w:rPr>
                <w:szCs w:val="26"/>
              </w:rPr>
            </w:pPr>
            <w:r>
              <w:rPr>
                <w:szCs w:val="26"/>
              </w:rPr>
              <w:t xml:space="preserve">Tên sản phẩm </w:t>
            </w:r>
          </w:p>
          <w:p w14:paraId="4E28659E" w14:textId="77777777" w:rsidR="00557E75" w:rsidRDefault="00557E75" w:rsidP="00F45E8F">
            <w:pPr>
              <w:jc w:val="center"/>
              <w:rPr>
                <w:szCs w:val="26"/>
              </w:rPr>
            </w:pPr>
            <w:r>
              <w:rPr>
                <w:szCs w:val="26"/>
              </w:rPr>
              <w:t>và chỉ tiêu chất lượng chủ yếu</w:t>
            </w:r>
          </w:p>
        </w:tc>
        <w:tc>
          <w:tcPr>
            <w:tcW w:w="1134" w:type="dxa"/>
            <w:gridSpan w:val="2"/>
            <w:vMerge w:val="restart"/>
          </w:tcPr>
          <w:p w14:paraId="7ECF46EB" w14:textId="77777777" w:rsidR="00557E75" w:rsidRDefault="00557E75" w:rsidP="00F45E8F">
            <w:pPr>
              <w:snapToGrid w:val="0"/>
              <w:jc w:val="center"/>
              <w:rPr>
                <w:szCs w:val="26"/>
              </w:rPr>
            </w:pPr>
            <w:r>
              <w:rPr>
                <w:szCs w:val="26"/>
              </w:rPr>
              <w:t>Đơn vị đo</w:t>
            </w:r>
          </w:p>
        </w:tc>
        <w:tc>
          <w:tcPr>
            <w:tcW w:w="3513" w:type="dxa"/>
            <w:gridSpan w:val="4"/>
          </w:tcPr>
          <w:p w14:paraId="70E0B47B" w14:textId="77777777" w:rsidR="00557E75" w:rsidRDefault="00557E75" w:rsidP="00F45E8F">
            <w:pPr>
              <w:snapToGrid w:val="0"/>
              <w:jc w:val="center"/>
              <w:rPr>
                <w:szCs w:val="26"/>
              </w:rPr>
            </w:pPr>
            <w:r>
              <w:rPr>
                <w:szCs w:val="26"/>
              </w:rPr>
              <w:t xml:space="preserve">Mức chất lượng </w:t>
            </w:r>
          </w:p>
        </w:tc>
        <w:tc>
          <w:tcPr>
            <w:tcW w:w="1873" w:type="dxa"/>
            <w:vMerge w:val="restart"/>
          </w:tcPr>
          <w:p w14:paraId="7778D07C" w14:textId="77777777" w:rsidR="00557E75" w:rsidRDefault="00557E75" w:rsidP="00F45E8F">
            <w:pPr>
              <w:snapToGrid w:val="0"/>
              <w:jc w:val="center"/>
              <w:rPr>
                <w:szCs w:val="26"/>
              </w:rPr>
            </w:pPr>
            <w:r>
              <w:rPr>
                <w:szCs w:val="26"/>
              </w:rPr>
              <w:t>Dự kiến số lượng</w:t>
            </w:r>
          </w:p>
          <w:p w14:paraId="70E32459" w14:textId="77777777" w:rsidR="00557E75" w:rsidRDefault="00557E75" w:rsidP="00F45E8F">
            <w:pPr>
              <w:jc w:val="center"/>
              <w:rPr>
                <w:szCs w:val="26"/>
              </w:rPr>
            </w:pPr>
            <w:r>
              <w:rPr>
                <w:szCs w:val="26"/>
              </w:rPr>
              <w:t>sản phẩm tạo ra</w:t>
            </w:r>
          </w:p>
        </w:tc>
      </w:tr>
      <w:tr w:rsidR="00557E75" w14:paraId="6CA92961" w14:textId="77777777" w:rsidTr="00F45E8F">
        <w:tc>
          <w:tcPr>
            <w:tcW w:w="679" w:type="dxa"/>
            <w:vMerge/>
          </w:tcPr>
          <w:p w14:paraId="0A22F563" w14:textId="77777777" w:rsidR="00557E75" w:rsidRDefault="00557E75" w:rsidP="00F45E8F">
            <w:pPr>
              <w:jc w:val="center"/>
              <w:rPr>
                <w:szCs w:val="26"/>
              </w:rPr>
            </w:pPr>
          </w:p>
        </w:tc>
        <w:tc>
          <w:tcPr>
            <w:tcW w:w="2548" w:type="dxa"/>
            <w:vMerge/>
          </w:tcPr>
          <w:p w14:paraId="7A2C7D2D" w14:textId="77777777" w:rsidR="00557E75" w:rsidRDefault="00557E75" w:rsidP="00F45E8F">
            <w:pPr>
              <w:jc w:val="both"/>
              <w:rPr>
                <w:szCs w:val="26"/>
              </w:rPr>
            </w:pPr>
          </w:p>
        </w:tc>
        <w:tc>
          <w:tcPr>
            <w:tcW w:w="1134" w:type="dxa"/>
            <w:gridSpan w:val="2"/>
            <w:vMerge/>
          </w:tcPr>
          <w:p w14:paraId="17CB199E" w14:textId="77777777" w:rsidR="00557E75" w:rsidRDefault="00557E75" w:rsidP="00F45E8F">
            <w:pPr>
              <w:jc w:val="both"/>
              <w:rPr>
                <w:szCs w:val="26"/>
              </w:rPr>
            </w:pPr>
          </w:p>
        </w:tc>
        <w:tc>
          <w:tcPr>
            <w:tcW w:w="894" w:type="dxa"/>
            <w:vMerge w:val="restart"/>
          </w:tcPr>
          <w:p w14:paraId="65A27606" w14:textId="77777777" w:rsidR="00557E75" w:rsidRDefault="00557E75" w:rsidP="00F45E8F">
            <w:pPr>
              <w:snapToGrid w:val="0"/>
              <w:jc w:val="center"/>
              <w:rPr>
                <w:szCs w:val="26"/>
              </w:rPr>
            </w:pPr>
            <w:r>
              <w:rPr>
                <w:szCs w:val="26"/>
              </w:rPr>
              <w:t>Cần đạt</w:t>
            </w:r>
          </w:p>
        </w:tc>
        <w:tc>
          <w:tcPr>
            <w:tcW w:w="2619" w:type="dxa"/>
            <w:gridSpan w:val="3"/>
          </w:tcPr>
          <w:p w14:paraId="2496A3CA" w14:textId="77777777" w:rsidR="00557E75" w:rsidRDefault="00557E75" w:rsidP="00F45E8F">
            <w:pPr>
              <w:snapToGrid w:val="0"/>
              <w:jc w:val="center"/>
              <w:rPr>
                <w:szCs w:val="26"/>
              </w:rPr>
            </w:pPr>
            <w:r>
              <w:rPr>
                <w:szCs w:val="26"/>
              </w:rPr>
              <w:t>Mẫu tương tự</w:t>
            </w:r>
          </w:p>
        </w:tc>
        <w:tc>
          <w:tcPr>
            <w:tcW w:w="1873" w:type="dxa"/>
            <w:vMerge/>
          </w:tcPr>
          <w:p w14:paraId="42164D88" w14:textId="77777777" w:rsidR="00557E75" w:rsidRDefault="00557E75" w:rsidP="00F45E8F">
            <w:pPr>
              <w:jc w:val="both"/>
              <w:rPr>
                <w:szCs w:val="26"/>
              </w:rPr>
            </w:pPr>
          </w:p>
        </w:tc>
      </w:tr>
      <w:tr w:rsidR="00557E75" w14:paraId="01E75F85" w14:textId="77777777" w:rsidTr="00F45E8F">
        <w:tc>
          <w:tcPr>
            <w:tcW w:w="679" w:type="dxa"/>
            <w:vMerge/>
          </w:tcPr>
          <w:p w14:paraId="30A55950" w14:textId="77777777" w:rsidR="00557E75" w:rsidRDefault="00557E75" w:rsidP="00F45E8F">
            <w:pPr>
              <w:jc w:val="center"/>
              <w:rPr>
                <w:szCs w:val="26"/>
              </w:rPr>
            </w:pPr>
          </w:p>
        </w:tc>
        <w:tc>
          <w:tcPr>
            <w:tcW w:w="2548" w:type="dxa"/>
            <w:vMerge/>
          </w:tcPr>
          <w:p w14:paraId="52601B44" w14:textId="77777777" w:rsidR="00557E75" w:rsidRDefault="00557E75" w:rsidP="00F45E8F">
            <w:pPr>
              <w:jc w:val="both"/>
              <w:rPr>
                <w:szCs w:val="26"/>
              </w:rPr>
            </w:pPr>
          </w:p>
        </w:tc>
        <w:tc>
          <w:tcPr>
            <w:tcW w:w="1134" w:type="dxa"/>
            <w:gridSpan w:val="2"/>
            <w:vMerge/>
          </w:tcPr>
          <w:p w14:paraId="4C02EB4D" w14:textId="77777777" w:rsidR="00557E75" w:rsidRDefault="00557E75" w:rsidP="00F45E8F">
            <w:pPr>
              <w:jc w:val="both"/>
              <w:rPr>
                <w:szCs w:val="26"/>
              </w:rPr>
            </w:pPr>
          </w:p>
        </w:tc>
        <w:tc>
          <w:tcPr>
            <w:tcW w:w="894" w:type="dxa"/>
            <w:vMerge/>
          </w:tcPr>
          <w:p w14:paraId="2709BC85" w14:textId="77777777" w:rsidR="00557E75" w:rsidRDefault="00557E75" w:rsidP="00F45E8F">
            <w:pPr>
              <w:snapToGrid w:val="0"/>
              <w:jc w:val="center"/>
              <w:rPr>
                <w:szCs w:val="26"/>
              </w:rPr>
            </w:pPr>
          </w:p>
        </w:tc>
        <w:tc>
          <w:tcPr>
            <w:tcW w:w="1498" w:type="dxa"/>
          </w:tcPr>
          <w:p w14:paraId="3B920219" w14:textId="77777777" w:rsidR="00557E75" w:rsidRDefault="00557E75" w:rsidP="00F45E8F">
            <w:pPr>
              <w:snapToGrid w:val="0"/>
              <w:jc w:val="center"/>
              <w:rPr>
                <w:szCs w:val="26"/>
              </w:rPr>
            </w:pPr>
            <w:r>
              <w:rPr>
                <w:szCs w:val="26"/>
              </w:rPr>
              <w:t>Trong nước</w:t>
            </w:r>
          </w:p>
        </w:tc>
        <w:tc>
          <w:tcPr>
            <w:tcW w:w="1121" w:type="dxa"/>
            <w:gridSpan w:val="2"/>
          </w:tcPr>
          <w:p w14:paraId="6B67535E" w14:textId="77777777" w:rsidR="00557E75" w:rsidRDefault="00557E75" w:rsidP="00F45E8F">
            <w:pPr>
              <w:snapToGrid w:val="0"/>
              <w:jc w:val="center"/>
              <w:rPr>
                <w:szCs w:val="26"/>
              </w:rPr>
            </w:pPr>
            <w:r>
              <w:rPr>
                <w:szCs w:val="26"/>
              </w:rPr>
              <w:t>Thế giới</w:t>
            </w:r>
          </w:p>
        </w:tc>
        <w:tc>
          <w:tcPr>
            <w:tcW w:w="1873" w:type="dxa"/>
            <w:vMerge/>
          </w:tcPr>
          <w:p w14:paraId="75F638A1" w14:textId="77777777" w:rsidR="00557E75" w:rsidRDefault="00557E75" w:rsidP="00F45E8F">
            <w:pPr>
              <w:jc w:val="both"/>
              <w:rPr>
                <w:szCs w:val="26"/>
              </w:rPr>
            </w:pPr>
          </w:p>
        </w:tc>
      </w:tr>
      <w:tr w:rsidR="00557E75" w14:paraId="76C050DE" w14:textId="77777777" w:rsidTr="00F45E8F">
        <w:tc>
          <w:tcPr>
            <w:tcW w:w="679" w:type="dxa"/>
          </w:tcPr>
          <w:p w14:paraId="24481B81" w14:textId="77777777" w:rsidR="00557E75" w:rsidRDefault="00557E75" w:rsidP="00F45E8F">
            <w:pPr>
              <w:jc w:val="center"/>
              <w:rPr>
                <w:szCs w:val="26"/>
              </w:rPr>
            </w:pPr>
            <w:r>
              <w:rPr>
                <w:szCs w:val="26"/>
              </w:rPr>
              <w:t>1</w:t>
            </w:r>
          </w:p>
        </w:tc>
        <w:tc>
          <w:tcPr>
            <w:tcW w:w="2548" w:type="dxa"/>
          </w:tcPr>
          <w:p w14:paraId="7D53E174" w14:textId="77777777" w:rsidR="00557E75" w:rsidRDefault="00557E75" w:rsidP="00F45E8F">
            <w:pPr>
              <w:jc w:val="both"/>
              <w:rPr>
                <w:szCs w:val="26"/>
              </w:rPr>
            </w:pPr>
          </w:p>
        </w:tc>
        <w:tc>
          <w:tcPr>
            <w:tcW w:w="1134" w:type="dxa"/>
            <w:gridSpan w:val="2"/>
          </w:tcPr>
          <w:p w14:paraId="15FD1BD3" w14:textId="77777777" w:rsidR="00557E75" w:rsidRDefault="00557E75" w:rsidP="00F45E8F">
            <w:pPr>
              <w:jc w:val="both"/>
              <w:rPr>
                <w:szCs w:val="26"/>
              </w:rPr>
            </w:pPr>
          </w:p>
        </w:tc>
        <w:tc>
          <w:tcPr>
            <w:tcW w:w="894" w:type="dxa"/>
          </w:tcPr>
          <w:p w14:paraId="2A212AB8" w14:textId="77777777" w:rsidR="00557E75" w:rsidRDefault="00557E75" w:rsidP="00F45E8F">
            <w:pPr>
              <w:jc w:val="both"/>
              <w:rPr>
                <w:szCs w:val="26"/>
              </w:rPr>
            </w:pPr>
          </w:p>
        </w:tc>
        <w:tc>
          <w:tcPr>
            <w:tcW w:w="1498" w:type="dxa"/>
          </w:tcPr>
          <w:p w14:paraId="5570B01B" w14:textId="77777777" w:rsidR="00557E75" w:rsidRDefault="00557E75" w:rsidP="00F45E8F">
            <w:pPr>
              <w:jc w:val="both"/>
              <w:rPr>
                <w:szCs w:val="26"/>
              </w:rPr>
            </w:pPr>
          </w:p>
        </w:tc>
        <w:tc>
          <w:tcPr>
            <w:tcW w:w="1121" w:type="dxa"/>
            <w:gridSpan w:val="2"/>
          </w:tcPr>
          <w:p w14:paraId="5F20DECA" w14:textId="77777777" w:rsidR="00557E75" w:rsidRDefault="00557E75" w:rsidP="00F45E8F">
            <w:pPr>
              <w:jc w:val="both"/>
              <w:rPr>
                <w:szCs w:val="26"/>
              </w:rPr>
            </w:pPr>
          </w:p>
        </w:tc>
        <w:tc>
          <w:tcPr>
            <w:tcW w:w="1873" w:type="dxa"/>
          </w:tcPr>
          <w:p w14:paraId="0B0FC334" w14:textId="77777777" w:rsidR="00557E75" w:rsidRDefault="00557E75" w:rsidP="00F45E8F">
            <w:pPr>
              <w:jc w:val="both"/>
              <w:rPr>
                <w:szCs w:val="26"/>
              </w:rPr>
            </w:pPr>
          </w:p>
        </w:tc>
      </w:tr>
      <w:tr w:rsidR="00557E75" w14:paraId="693D4A02" w14:textId="77777777" w:rsidTr="00F45E8F">
        <w:tc>
          <w:tcPr>
            <w:tcW w:w="679" w:type="dxa"/>
          </w:tcPr>
          <w:p w14:paraId="4AEB5094" w14:textId="77777777" w:rsidR="00557E75" w:rsidRDefault="00557E75" w:rsidP="00F45E8F">
            <w:pPr>
              <w:jc w:val="center"/>
              <w:rPr>
                <w:b/>
                <w:szCs w:val="26"/>
              </w:rPr>
            </w:pPr>
            <w:r>
              <w:rPr>
                <w:b/>
                <w:szCs w:val="26"/>
              </w:rPr>
              <w:t>12</w:t>
            </w:r>
          </w:p>
        </w:tc>
        <w:tc>
          <w:tcPr>
            <w:tcW w:w="9068" w:type="dxa"/>
            <w:gridSpan w:val="8"/>
          </w:tcPr>
          <w:p w14:paraId="407F2864" w14:textId="77777777" w:rsidR="00557E75" w:rsidRDefault="00557E75" w:rsidP="00F45E8F">
            <w:pPr>
              <w:jc w:val="both"/>
              <w:rPr>
                <w:szCs w:val="26"/>
              </w:rPr>
            </w:pPr>
            <w:r>
              <w:rPr>
                <w:b/>
                <w:szCs w:val="26"/>
              </w:rPr>
              <w:t>Đóng góp của doanh nghiệp công nghệ cao</w:t>
            </w:r>
          </w:p>
        </w:tc>
      </w:tr>
      <w:tr w:rsidR="00557E75" w14:paraId="003263E6" w14:textId="77777777" w:rsidTr="00F45E8F">
        <w:tc>
          <w:tcPr>
            <w:tcW w:w="9747" w:type="dxa"/>
            <w:gridSpan w:val="9"/>
          </w:tcPr>
          <w:p w14:paraId="6F4D2C14" w14:textId="77777777" w:rsidR="00557E75" w:rsidRDefault="00557E75" w:rsidP="00557E75">
            <w:pPr>
              <w:widowControl w:val="0"/>
              <w:numPr>
                <w:ilvl w:val="0"/>
                <w:numId w:val="47"/>
              </w:numPr>
              <w:suppressAutoHyphens/>
              <w:snapToGrid w:val="0"/>
              <w:ind w:right="-18"/>
              <w:jc w:val="both"/>
              <w:rPr>
                <w:iCs/>
                <w:szCs w:val="26"/>
              </w:rPr>
            </w:pPr>
            <w:r>
              <w:rPr>
                <w:bCs/>
                <w:szCs w:val="26"/>
              </w:rPr>
              <w:t>Đối với khoa học và công nghệ</w:t>
            </w:r>
            <w:r>
              <w:rPr>
                <w:iCs/>
                <w:szCs w:val="26"/>
              </w:rPr>
              <w:t xml:space="preserve"> </w:t>
            </w:r>
          </w:p>
          <w:p w14:paraId="7EA0F70B" w14:textId="77777777" w:rsidR="00557E75" w:rsidRDefault="00557E75" w:rsidP="00557E75">
            <w:pPr>
              <w:numPr>
                <w:ilvl w:val="0"/>
                <w:numId w:val="47"/>
              </w:numPr>
              <w:suppressAutoHyphens/>
              <w:jc w:val="both"/>
              <w:rPr>
                <w:szCs w:val="26"/>
              </w:rPr>
            </w:pPr>
            <w:r>
              <w:rPr>
                <w:bCs/>
                <w:szCs w:val="26"/>
              </w:rPr>
              <w:t xml:space="preserve">Đối với kinh tế </w:t>
            </w:r>
            <w:r>
              <w:rPr>
                <w:iCs/>
                <w:szCs w:val="26"/>
              </w:rPr>
              <w:t xml:space="preserve">- </w:t>
            </w:r>
            <w:r>
              <w:rPr>
                <w:bCs/>
                <w:szCs w:val="26"/>
              </w:rPr>
              <w:t>xã hội</w:t>
            </w:r>
            <w:r>
              <w:rPr>
                <w:iCs/>
                <w:szCs w:val="26"/>
              </w:rPr>
              <w:t xml:space="preserve"> </w:t>
            </w:r>
          </w:p>
        </w:tc>
      </w:tr>
    </w:tbl>
    <w:p w14:paraId="282F2E9F" w14:textId="77777777" w:rsidR="00557E75" w:rsidRDefault="00557E75" w:rsidP="00557E75">
      <w:pPr>
        <w:rPr>
          <w:iCs/>
          <w:szCs w:val="26"/>
        </w:rPr>
      </w:pPr>
      <w:r>
        <w:rPr>
          <w:szCs w:val="26"/>
        </w:rPr>
        <w:tab/>
      </w:r>
      <w:r>
        <w:rPr>
          <w:szCs w:val="26"/>
        </w:rPr>
        <w:tab/>
      </w:r>
      <w:r>
        <w:rPr>
          <w:szCs w:val="26"/>
        </w:rPr>
        <w:tab/>
      </w:r>
      <w:r>
        <w:rPr>
          <w:szCs w:val="26"/>
        </w:rPr>
        <w:tab/>
      </w:r>
      <w:r>
        <w:rPr>
          <w:iCs/>
          <w:szCs w:val="26"/>
        </w:rPr>
        <w:t xml:space="preserve">                                 ................, ngày     tháng     năm 20....    </w:t>
      </w:r>
    </w:p>
    <w:tbl>
      <w:tblPr>
        <w:tblW w:w="9464" w:type="dxa"/>
        <w:tblLayout w:type="fixed"/>
        <w:tblLook w:val="04A0" w:firstRow="1" w:lastRow="0" w:firstColumn="1" w:lastColumn="0" w:noHBand="0" w:noVBand="1"/>
      </w:tblPr>
      <w:tblGrid>
        <w:gridCol w:w="4361"/>
        <w:gridCol w:w="1276"/>
        <w:gridCol w:w="3827"/>
      </w:tblGrid>
      <w:tr w:rsidR="00557E75" w14:paraId="78DD1039" w14:textId="77777777" w:rsidTr="00F45E8F">
        <w:tc>
          <w:tcPr>
            <w:tcW w:w="4361" w:type="dxa"/>
          </w:tcPr>
          <w:p w14:paraId="351C48DB" w14:textId="77777777" w:rsidR="00557E75" w:rsidRDefault="00557E75" w:rsidP="00F45E8F">
            <w:pPr>
              <w:jc w:val="center"/>
              <w:rPr>
                <w:szCs w:val="26"/>
              </w:rPr>
            </w:pPr>
            <w:r>
              <w:rPr>
                <w:szCs w:val="26"/>
              </w:rPr>
              <w:t xml:space="preserve">  </w:t>
            </w:r>
          </w:p>
        </w:tc>
        <w:tc>
          <w:tcPr>
            <w:tcW w:w="1276" w:type="dxa"/>
          </w:tcPr>
          <w:p w14:paraId="1923B92D" w14:textId="77777777" w:rsidR="00557E75" w:rsidRDefault="00557E75" w:rsidP="00F45E8F">
            <w:pPr>
              <w:snapToGrid w:val="0"/>
              <w:jc w:val="center"/>
              <w:rPr>
                <w:szCs w:val="26"/>
              </w:rPr>
            </w:pPr>
          </w:p>
        </w:tc>
        <w:tc>
          <w:tcPr>
            <w:tcW w:w="3827" w:type="dxa"/>
          </w:tcPr>
          <w:p w14:paraId="0A83AEFF" w14:textId="77777777" w:rsidR="00557E75" w:rsidRDefault="00557E75" w:rsidP="00F45E8F">
            <w:pPr>
              <w:snapToGrid w:val="0"/>
              <w:jc w:val="center"/>
              <w:rPr>
                <w:szCs w:val="26"/>
              </w:rPr>
            </w:pPr>
            <w:r>
              <w:rPr>
                <w:b/>
                <w:szCs w:val="26"/>
              </w:rPr>
              <w:t>Đại diện doanh nghiệp</w:t>
            </w:r>
          </w:p>
        </w:tc>
      </w:tr>
      <w:tr w:rsidR="00557E75" w14:paraId="6E41AAED" w14:textId="77777777" w:rsidTr="00F45E8F">
        <w:tc>
          <w:tcPr>
            <w:tcW w:w="4361" w:type="dxa"/>
          </w:tcPr>
          <w:p w14:paraId="53C465A0" w14:textId="77777777" w:rsidR="00557E75" w:rsidRDefault="00557E75" w:rsidP="00F45E8F">
            <w:pPr>
              <w:jc w:val="center"/>
              <w:rPr>
                <w:szCs w:val="26"/>
              </w:rPr>
            </w:pPr>
          </w:p>
        </w:tc>
        <w:tc>
          <w:tcPr>
            <w:tcW w:w="1276" w:type="dxa"/>
          </w:tcPr>
          <w:p w14:paraId="307B7BF9" w14:textId="77777777" w:rsidR="00557E75" w:rsidRDefault="00557E75" w:rsidP="00F45E8F">
            <w:pPr>
              <w:snapToGrid w:val="0"/>
              <w:jc w:val="center"/>
              <w:rPr>
                <w:szCs w:val="26"/>
              </w:rPr>
            </w:pPr>
          </w:p>
        </w:tc>
        <w:tc>
          <w:tcPr>
            <w:tcW w:w="3827" w:type="dxa"/>
          </w:tcPr>
          <w:p w14:paraId="0C4FD8ED" w14:textId="77777777" w:rsidR="00557E75" w:rsidRDefault="00557E75" w:rsidP="00F45E8F">
            <w:pPr>
              <w:snapToGrid w:val="0"/>
              <w:jc w:val="center"/>
              <w:rPr>
                <w:szCs w:val="26"/>
              </w:rPr>
            </w:pPr>
            <w:r>
              <w:rPr>
                <w:szCs w:val="26"/>
              </w:rPr>
              <w:t>(Ký tên, họ và tên)</w:t>
            </w:r>
          </w:p>
        </w:tc>
      </w:tr>
    </w:tbl>
    <w:p w14:paraId="68473417" w14:textId="77777777" w:rsidR="00557E75" w:rsidRDefault="00557E75" w:rsidP="00557E75">
      <w:r>
        <w:br w:type="page"/>
      </w:r>
    </w:p>
    <w:p w14:paraId="0EA64913" w14:textId="06FD760B" w:rsidR="00557E75" w:rsidRPr="00557E75" w:rsidRDefault="00557E75" w:rsidP="00557E75">
      <w:pPr>
        <w:pStyle w:val="Heading2"/>
        <w:ind w:firstLine="1"/>
        <w:jc w:val="both"/>
        <w:rPr>
          <w:rFonts w:ascii="Times New Roman" w:hAnsi="Times New Roman"/>
          <w:b/>
          <w:bCs/>
          <w:i w:val="0"/>
          <w:sz w:val="26"/>
          <w:szCs w:val="26"/>
          <w:u w:val="none"/>
        </w:rPr>
      </w:pPr>
      <w:r w:rsidRPr="00557E75">
        <w:rPr>
          <w:rFonts w:ascii="Times New Roman" w:hAnsi="Times New Roman"/>
          <w:b/>
          <w:bCs/>
          <w:i w:val="0"/>
          <w:sz w:val="26"/>
          <w:szCs w:val="26"/>
          <w:u w:val="none"/>
        </w:rPr>
        <w:lastRenderedPageBreak/>
        <w:t xml:space="preserve">           </w:t>
      </w:r>
      <w:r w:rsidRPr="00557E75">
        <w:rPr>
          <w:rFonts w:ascii="Times New Roman" w:hAnsi="Times New Roman"/>
          <w:b/>
          <w:bCs/>
          <w:i w:val="0"/>
          <w:sz w:val="26"/>
          <w:szCs w:val="26"/>
          <w:u w:val="none"/>
          <w:lang w:val="en-US"/>
        </w:rPr>
        <w:t>17</w:t>
      </w:r>
      <w:r w:rsidRPr="00557E75">
        <w:rPr>
          <w:rFonts w:ascii="Times New Roman" w:hAnsi="Times New Roman"/>
          <w:b/>
          <w:bCs/>
          <w:i w:val="0"/>
          <w:sz w:val="26"/>
          <w:szCs w:val="26"/>
          <w:u w:val="none"/>
        </w:rPr>
        <w:t xml:space="preserve">. Tên thủ tục: Thủ tục cấp Giấy chứng nhận hoạt động nghiên cứu và phát triển công nghệ cao cho tổ chức  </w:t>
      </w:r>
    </w:p>
    <w:p w14:paraId="1C4E14E7" w14:textId="77777777" w:rsidR="00557E75" w:rsidRPr="002A33A7" w:rsidRDefault="00557E75" w:rsidP="00557E75"/>
    <w:tbl>
      <w:tblPr>
        <w:tblStyle w:val="TableGrid"/>
        <w:tblW w:w="9214" w:type="dxa"/>
        <w:tblInd w:w="250" w:type="dxa"/>
        <w:tblLook w:val="04A0" w:firstRow="1" w:lastRow="0" w:firstColumn="1" w:lastColumn="0" w:noHBand="0" w:noVBand="1"/>
      </w:tblPr>
      <w:tblGrid>
        <w:gridCol w:w="2410"/>
        <w:gridCol w:w="6804"/>
      </w:tblGrid>
      <w:tr w:rsidR="00557E75" w14:paraId="451548C0" w14:textId="77777777" w:rsidTr="00F45E8F">
        <w:tc>
          <w:tcPr>
            <w:tcW w:w="2410" w:type="dxa"/>
          </w:tcPr>
          <w:p w14:paraId="7A84A1D4" w14:textId="77777777" w:rsidR="00557E75" w:rsidRDefault="00557E75" w:rsidP="00F45E8F">
            <w:pPr>
              <w:rPr>
                <w:szCs w:val="26"/>
              </w:rPr>
            </w:pPr>
            <w:r>
              <w:rPr>
                <w:szCs w:val="26"/>
              </w:rPr>
              <w:t>Trình tự thực hiện</w:t>
            </w:r>
          </w:p>
        </w:tc>
        <w:tc>
          <w:tcPr>
            <w:tcW w:w="6804" w:type="dxa"/>
          </w:tcPr>
          <w:p w14:paraId="4D413FE5" w14:textId="77777777" w:rsidR="00557E75" w:rsidRPr="00523EAC" w:rsidRDefault="00557E75" w:rsidP="00F45E8F">
            <w:pPr>
              <w:suppressAutoHyphens/>
              <w:spacing w:before="60" w:after="60"/>
              <w:jc w:val="both"/>
              <w:rPr>
                <w:lang w:eastAsia="ar-SA"/>
              </w:rPr>
            </w:pPr>
            <w:r w:rsidRPr="00523EAC">
              <w:rPr>
                <w:lang w:val="vi-VN" w:eastAsia="ar-SA"/>
              </w:rPr>
              <w:t xml:space="preserve">- </w:t>
            </w:r>
            <w:r w:rsidRPr="00523EAC">
              <w:rPr>
                <w:lang w:eastAsia="ar-SA"/>
              </w:rPr>
              <w:t>Tổ chức</w:t>
            </w:r>
            <w:r w:rsidRPr="00523EAC">
              <w:rPr>
                <w:lang w:val="vi-VN" w:eastAsia="ar-SA"/>
              </w:rPr>
              <w:t xml:space="preserve"> nộp hồ sơ đề nghị </w:t>
            </w:r>
            <w:r w:rsidRPr="00523EAC">
              <w:rPr>
                <w:spacing w:val="-4"/>
                <w:lang w:val="vi-VN"/>
              </w:rPr>
              <w:t xml:space="preserve">cấp Giấy chứng nhận hoạt động </w:t>
            </w:r>
            <w:r w:rsidRPr="00523EAC">
              <w:rPr>
                <w:spacing w:val="-4"/>
              </w:rPr>
              <w:t>nghiên cứu và phát triển công nghệ cao</w:t>
            </w:r>
            <w:r w:rsidRPr="00523EAC">
              <w:rPr>
                <w:lang w:eastAsia="ar-SA"/>
              </w:rPr>
              <w:t xml:space="preserve">. </w:t>
            </w:r>
          </w:p>
          <w:p w14:paraId="5B3D1406" w14:textId="77777777" w:rsidR="00557E75" w:rsidRPr="00523EAC" w:rsidRDefault="00557E75" w:rsidP="00F45E8F">
            <w:pPr>
              <w:suppressAutoHyphens/>
              <w:spacing w:before="60" w:after="60"/>
              <w:jc w:val="both"/>
              <w:rPr>
                <w:lang w:val="vi-VN" w:eastAsia="ar-SA"/>
              </w:rPr>
            </w:pPr>
            <w:r w:rsidRPr="00523EAC">
              <w:rPr>
                <w:lang w:val="vi-VN" w:eastAsia="ar-SA"/>
              </w:rPr>
              <w:t xml:space="preserve">- </w:t>
            </w:r>
            <w:r>
              <w:t>Ủy ban nhân dân cấp tỉnh</w:t>
            </w:r>
            <w:r w:rsidRPr="006134C2">
              <w:rPr>
                <w:lang w:val="vi-VN"/>
              </w:rPr>
              <w:t xml:space="preserve"> </w:t>
            </w:r>
            <w:r w:rsidRPr="00523EAC">
              <w:rPr>
                <w:lang w:val="vi-VN" w:eastAsia="ar-SA"/>
              </w:rPr>
              <w:t>tổ chức</w:t>
            </w:r>
            <w:r w:rsidRPr="00523EAC">
              <w:rPr>
                <w:lang w:eastAsia="ar-SA"/>
              </w:rPr>
              <w:t xml:space="preserve"> tiếp nhận,</w:t>
            </w:r>
            <w:r w:rsidRPr="00523EAC">
              <w:rPr>
                <w:lang w:val="vi-VN" w:eastAsia="ar-SA"/>
              </w:rPr>
              <w:t xml:space="preserve"> thẩm định hồ sơ.</w:t>
            </w:r>
          </w:p>
          <w:p w14:paraId="5136103B" w14:textId="77777777" w:rsidR="00557E75" w:rsidRDefault="00557E75" w:rsidP="00F45E8F">
            <w:pPr>
              <w:suppressAutoHyphens/>
              <w:spacing w:before="60" w:after="60"/>
              <w:jc w:val="both"/>
              <w:rPr>
                <w:noProof/>
                <w:spacing w:val="2"/>
                <w:sz w:val="28"/>
                <w:szCs w:val="28"/>
              </w:rPr>
            </w:pPr>
            <w:r>
              <w:rPr>
                <w:noProof/>
                <w:spacing w:val="2"/>
                <w:sz w:val="28"/>
                <w:szCs w:val="28"/>
              </w:rPr>
              <w:t xml:space="preserve">+ </w:t>
            </w:r>
            <w:r w:rsidRPr="001A2E90">
              <w:rPr>
                <w:noProof/>
                <w:spacing w:val="2"/>
                <w:sz w:val="28"/>
                <w:szCs w:val="28"/>
                <w:lang w:val="vi-VN"/>
              </w:rPr>
              <w:t xml:space="preserve">Trong thời hạn 07 ngày làm việc, kể từ khi nhận được đơn đề nghị xác nhận cho tổ chức, Ủy ban nhân dân cấp tỉnh có trách nhiệm </w:t>
            </w:r>
            <w:r>
              <w:rPr>
                <w:noProof/>
                <w:spacing w:val="2"/>
                <w:sz w:val="28"/>
                <w:szCs w:val="28"/>
              </w:rPr>
              <w:t>xác nhận</w:t>
            </w:r>
            <w:r w:rsidRPr="001A2E90">
              <w:rPr>
                <w:noProof/>
                <w:spacing w:val="2"/>
                <w:sz w:val="28"/>
                <w:szCs w:val="28"/>
                <w:lang w:val="vi-VN"/>
              </w:rPr>
              <w:t>. Trường hợp từ chối xác nhận thì phải thông báo lý do bằng văn bản cho cá nhân đề nghị xác nhận.</w:t>
            </w:r>
          </w:p>
          <w:p w14:paraId="22199069" w14:textId="77777777" w:rsidR="00557E75" w:rsidRPr="008B767D" w:rsidRDefault="00557E75" w:rsidP="00F45E8F">
            <w:pPr>
              <w:suppressAutoHyphens/>
              <w:spacing w:before="60" w:after="60"/>
              <w:jc w:val="both"/>
              <w:rPr>
                <w:noProof/>
                <w:sz w:val="28"/>
                <w:szCs w:val="28"/>
                <w:lang w:val="vi-VN"/>
              </w:rPr>
            </w:pPr>
            <w:r>
              <w:rPr>
                <w:noProof/>
                <w:sz w:val="28"/>
                <w:szCs w:val="28"/>
              </w:rPr>
              <w:t xml:space="preserve">+ </w:t>
            </w:r>
            <w:r w:rsidRPr="008B767D">
              <w:rPr>
                <w:noProof/>
                <w:sz w:val="28"/>
                <w:szCs w:val="28"/>
                <w:lang w:val="vi-VN"/>
              </w:rPr>
              <w:t>Trường hợp hồ sơ chưa đầy đủ thì Ủy ban nhân dân cấp tỉnh phải có công văn yêu cầu bổ sung, hoàn thiện hồ sơ gửi trực tiếp hoặc qua đường bưu điện cho cá nhân đề nghị cấp Giấy chứng nhận hoạt động. Trong thời hạn 07 ngày làm việc, kể từ ngày nhận được công văn yêu cầu của Ủy ban nhân dân cấp tỉnh, tổ chức đề nghị cấp Giấy chứng nhận hoạt động có trách nhiệm bổ sung, sửa chữa và gửi lại Ủy ban nhân dân cấp tỉnh.</w:t>
            </w:r>
          </w:p>
          <w:p w14:paraId="49C5D1FA" w14:textId="77777777" w:rsidR="00557E75" w:rsidRDefault="00557E75" w:rsidP="00F45E8F">
            <w:pPr>
              <w:jc w:val="both"/>
              <w:rPr>
                <w:szCs w:val="26"/>
                <w:lang w:val="vi-VN"/>
              </w:rPr>
            </w:pPr>
            <w:r>
              <w:rPr>
                <w:noProof/>
                <w:sz w:val="28"/>
                <w:szCs w:val="28"/>
              </w:rPr>
              <w:t xml:space="preserve">+ </w:t>
            </w:r>
            <w:r w:rsidRPr="008B767D">
              <w:rPr>
                <w:noProof/>
                <w:sz w:val="28"/>
                <w:szCs w:val="28"/>
                <w:lang w:val="vi-VN"/>
              </w:rPr>
              <w:t>Trong thời hạn 10 ngày làm việc, kể từ ngày nhận được hồ sơ đề nghị cấp Giấy chứng nhận hoạt động do tổ chức gửi, Ủy ban nhân dân cấp tỉnh thẩm định và cấp Giấy chứng nhận hoạt động và gửi cho cá nhân đề nghị cấp Giấy chứng nhận hoạt động. Trường hợp từ chối cấp thì phải thông báo lý do bằng văn bản cho cá nhân đề nghị cấp Giấy chứng nhận hoạt động.</w:t>
            </w:r>
          </w:p>
        </w:tc>
      </w:tr>
      <w:tr w:rsidR="00557E75" w14:paraId="6E2CD5E8" w14:textId="77777777" w:rsidTr="00F45E8F">
        <w:tc>
          <w:tcPr>
            <w:tcW w:w="2410" w:type="dxa"/>
          </w:tcPr>
          <w:p w14:paraId="5C94BAED" w14:textId="77777777" w:rsidR="00557E75" w:rsidRDefault="00557E75" w:rsidP="00F45E8F">
            <w:pPr>
              <w:rPr>
                <w:szCs w:val="26"/>
              </w:rPr>
            </w:pPr>
            <w:r>
              <w:rPr>
                <w:szCs w:val="26"/>
              </w:rPr>
              <w:t>Cách thức thực hiện</w:t>
            </w:r>
          </w:p>
        </w:tc>
        <w:tc>
          <w:tcPr>
            <w:tcW w:w="6804" w:type="dxa"/>
          </w:tcPr>
          <w:p w14:paraId="50D3F362" w14:textId="77777777" w:rsidR="00557E75" w:rsidRDefault="00557E75" w:rsidP="00F45E8F">
            <w:pPr>
              <w:rPr>
                <w:szCs w:val="26"/>
              </w:rPr>
            </w:pPr>
            <w:r>
              <w:rPr>
                <w:szCs w:val="26"/>
              </w:rPr>
              <w:t xml:space="preserve">Tổ chức </w:t>
            </w:r>
            <w:r w:rsidRPr="00AD5CD5">
              <w:rPr>
                <w:iCs/>
                <w:szCs w:val="26"/>
                <w:lang w:eastAsia="ar-SA"/>
              </w:rPr>
              <w:t xml:space="preserve">gửi </w:t>
            </w:r>
            <w:r w:rsidRPr="00AD5CD5">
              <w:rPr>
                <w:iCs/>
                <w:szCs w:val="26"/>
                <w:lang w:val="vi-VN" w:eastAsia="ar-SA"/>
              </w:rPr>
              <w:t xml:space="preserve">hồ sơ trực tiếp </w:t>
            </w:r>
            <w:r w:rsidRPr="00AD5CD5">
              <w:rPr>
                <w:iCs/>
                <w:szCs w:val="26"/>
                <w:lang w:eastAsia="ar-SA"/>
              </w:rPr>
              <w:t>hoặc qua đường bưu điện đến UBND cấp tỉnh</w:t>
            </w:r>
            <w:r>
              <w:rPr>
                <w:iCs/>
                <w:szCs w:val="26"/>
                <w:lang w:eastAsia="ar-SA"/>
              </w:rPr>
              <w:t>.</w:t>
            </w:r>
          </w:p>
        </w:tc>
      </w:tr>
      <w:tr w:rsidR="00557E75" w14:paraId="1BF47AE4" w14:textId="77777777" w:rsidTr="00F45E8F">
        <w:tc>
          <w:tcPr>
            <w:tcW w:w="2410" w:type="dxa"/>
          </w:tcPr>
          <w:p w14:paraId="49172748" w14:textId="77777777" w:rsidR="00557E75" w:rsidRDefault="00557E75" w:rsidP="00F45E8F">
            <w:pPr>
              <w:rPr>
                <w:szCs w:val="26"/>
              </w:rPr>
            </w:pPr>
            <w:r>
              <w:rPr>
                <w:szCs w:val="26"/>
              </w:rPr>
              <w:t>Thành phần, số lượng hồ sơ</w:t>
            </w:r>
          </w:p>
        </w:tc>
        <w:tc>
          <w:tcPr>
            <w:tcW w:w="6804" w:type="dxa"/>
          </w:tcPr>
          <w:p w14:paraId="184AD4B1" w14:textId="77777777" w:rsidR="00557E75" w:rsidRDefault="00557E75" w:rsidP="00F45E8F">
            <w:pPr>
              <w:spacing w:beforeLines="60" w:before="144" w:afterLines="60" w:after="144"/>
              <w:jc w:val="both"/>
              <w:rPr>
                <w:szCs w:val="26"/>
                <w:lang w:val="vi-VN"/>
              </w:rPr>
            </w:pPr>
            <w:r>
              <w:rPr>
                <w:szCs w:val="26"/>
                <w:lang w:val="vi-VN"/>
              </w:rPr>
              <w:t xml:space="preserve">-  </w:t>
            </w:r>
            <w:r w:rsidRPr="008B767D">
              <w:rPr>
                <w:noProof/>
                <w:sz w:val="28"/>
                <w:szCs w:val="28"/>
                <w:lang w:val="vi-VN"/>
              </w:rPr>
              <w:t>Hồ sơ đề nghị cấp Giấy chứng nhận hoạt động nghiên cứu và phát triển công nghệ cao cho tổ chức, bao gồm:</w:t>
            </w:r>
          </w:p>
          <w:p w14:paraId="09CE547C"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Đơn đề nghị cấp Giấy chứng nhận hoạt động nghiên cứu và phát triển công nghệ cao của tổ chức theo mẫu số B1-TCĐTĐA </w:t>
            </w:r>
            <w:r>
              <w:rPr>
                <w:noProof/>
                <w:sz w:val="28"/>
                <w:szCs w:val="28"/>
              </w:rPr>
              <w:t xml:space="preserve">tại </w:t>
            </w:r>
            <w:r>
              <w:rPr>
                <w:spacing w:val="-6"/>
                <w:szCs w:val="26"/>
              </w:rPr>
              <w:t>Phụ lục VI Nghị đinh số 133/2025/NĐ-CP</w:t>
            </w:r>
            <w:r w:rsidRPr="008B767D">
              <w:rPr>
                <w:noProof/>
                <w:sz w:val="28"/>
                <w:szCs w:val="28"/>
                <w:lang w:val="vi-VN"/>
              </w:rPr>
              <w:t>;</w:t>
            </w:r>
          </w:p>
          <w:p w14:paraId="4B8BC5C7" w14:textId="77777777" w:rsidR="00557E75" w:rsidRPr="008B767D" w:rsidRDefault="00557E75" w:rsidP="00F45E8F">
            <w:pPr>
              <w:jc w:val="both"/>
              <w:rPr>
                <w:noProof/>
                <w:sz w:val="28"/>
                <w:szCs w:val="28"/>
                <w:lang w:val="vi-VN"/>
              </w:rPr>
            </w:pPr>
            <w:r>
              <w:rPr>
                <w:noProof/>
                <w:sz w:val="28"/>
                <w:szCs w:val="28"/>
              </w:rPr>
              <w:lastRenderedPageBreak/>
              <w:t xml:space="preserve">+ </w:t>
            </w:r>
            <w:r w:rsidRPr="008B767D">
              <w:rPr>
                <w:noProof/>
                <w:sz w:val="28"/>
                <w:szCs w:val="28"/>
                <w:lang w:val="vi-VN"/>
              </w:rPr>
              <w:t xml:space="preserve"> Bản sao có chứng thực của một trong các loại giấy tờ sau: Giấy chứng nhận đăng ký kinh doanh; Giấy chứng nhận đầu tư; Giấy chứng nhận doanh nghiệp khoa học và công nghệ; Giấy chứng nhận đăng ký hoạt động khoa học và công nghệ;</w:t>
            </w:r>
          </w:p>
          <w:p w14:paraId="4C2F4DFE"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Bản thuyết minh đề tài, đề án nghiên cứu và phát triển công nghệ cao (công nghệ cao thuộc Danh mục công nghệ cao được ưu tiên đầu tư phát triển) theo mẫu số B2-TMĐTĐA </w:t>
            </w:r>
            <w:r>
              <w:rPr>
                <w:noProof/>
                <w:sz w:val="28"/>
                <w:szCs w:val="28"/>
              </w:rPr>
              <w:t xml:space="preserve">tại </w:t>
            </w:r>
            <w:r>
              <w:rPr>
                <w:spacing w:val="-6"/>
                <w:szCs w:val="26"/>
              </w:rPr>
              <w:t>Phụ lục VI Nghị đinh số 133/2025/NĐ-CP</w:t>
            </w:r>
            <w:r w:rsidRPr="008B767D">
              <w:rPr>
                <w:noProof/>
                <w:sz w:val="28"/>
                <w:szCs w:val="28"/>
                <w:lang w:val="vi-VN"/>
              </w:rPr>
              <w:t>;</w:t>
            </w:r>
          </w:p>
          <w:p w14:paraId="4DCFD5ED"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Xác nhận bằng văn bản của cơ quan chủ quản đối với các nội dung đã trình bày trong Bản thuyết minh dự án ứng dụng công nghệ cao (đối với tổ chức thuộc quyền quản lý của các Bộ, cơ quan ngang Bộ, cơ quan thuộc Chính phủ) theo mẫu số B3-XNĐTĐA </w:t>
            </w:r>
            <w:r>
              <w:rPr>
                <w:noProof/>
                <w:sz w:val="28"/>
                <w:szCs w:val="28"/>
              </w:rPr>
              <w:t xml:space="preserve">tại </w:t>
            </w:r>
            <w:r>
              <w:rPr>
                <w:spacing w:val="-6"/>
                <w:szCs w:val="26"/>
              </w:rPr>
              <w:t>Phụ lục VI Nghị đinh số 133/2025/NĐ-CP</w:t>
            </w:r>
            <w:r w:rsidRPr="008B767D">
              <w:rPr>
                <w:noProof/>
                <w:sz w:val="28"/>
                <w:szCs w:val="28"/>
                <w:lang w:val="vi-VN"/>
              </w:rPr>
              <w:t>;</w:t>
            </w:r>
          </w:p>
          <w:p w14:paraId="394EB7F8" w14:textId="77777777" w:rsidR="00557E75" w:rsidRDefault="00557E75" w:rsidP="00F45E8F">
            <w:pPr>
              <w:rPr>
                <w:szCs w:val="26"/>
              </w:rPr>
            </w:pPr>
            <w:r>
              <w:rPr>
                <w:szCs w:val="26"/>
                <w:lang w:val="vi-VN"/>
              </w:rPr>
              <w:t>- Số lượng hồ sơ: 02 bộ, trong đó có 01 một bộ hồ sơ gốc và 01 bộ hồ sơ phô tô.</w:t>
            </w:r>
          </w:p>
        </w:tc>
      </w:tr>
      <w:tr w:rsidR="00557E75" w14:paraId="06028353" w14:textId="77777777" w:rsidTr="00F45E8F">
        <w:tc>
          <w:tcPr>
            <w:tcW w:w="2410" w:type="dxa"/>
          </w:tcPr>
          <w:p w14:paraId="0D1B2F7C" w14:textId="77777777" w:rsidR="00557E75" w:rsidRDefault="00557E75" w:rsidP="00F45E8F">
            <w:pPr>
              <w:rPr>
                <w:szCs w:val="26"/>
              </w:rPr>
            </w:pPr>
            <w:r>
              <w:rPr>
                <w:szCs w:val="26"/>
              </w:rPr>
              <w:lastRenderedPageBreak/>
              <w:t>Thời hạn giải quyết</w:t>
            </w:r>
          </w:p>
        </w:tc>
        <w:tc>
          <w:tcPr>
            <w:tcW w:w="6804" w:type="dxa"/>
          </w:tcPr>
          <w:p w14:paraId="66F9536E" w14:textId="77777777" w:rsidR="00557E75" w:rsidRDefault="00557E75" w:rsidP="00F45E8F">
            <w:pPr>
              <w:rPr>
                <w:iCs/>
                <w:szCs w:val="26"/>
              </w:rPr>
            </w:pPr>
            <w:r>
              <w:rPr>
                <w:iCs/>
                <w:szCs w:val="26"/>
              </w:rPr>
              <w:t>10 ngày làm việc kể từ ngày nhận được hồ sơ hợp lệ</w:t>
            </w:r>
          </w:p>
        </w:tc>
      </w:tr>
      <w:tr w:rsidR="00557E75" w14:paraId="7DA0153E" w14:textId="77777777" w:rsidTr="00F45E8F">
        <w:tc>
          <w:tcPr>
            <w:tcW w:w="2410" w:type="dxa"/>
          </w:tcPr>
          <w:p w14:paraId="2974AAE5" w14:textId="77777777" w:rsidR="00557E75" w:rsidRDefault="00557E75" w:rsidP="00F45E8F">
            <w:pPr>
              <w:rPr>
                <w:szCs w:val="26"/>
              </w:rPr>
            </w:pPr>
            <w:r>
              <w:rPr>
                <w:szCs w:val="26"/>
              </w:rPr>
              <w:t>Đối tượng thực hiện thủ tục hành chính</w:t>
            </w:r>
          </w:p>
        </w:tc>
        <w:tc>
          <w:tcPr>
            <w:tcW w:w="6804" w:type="dxa"/>
          </w:tcPr>
          <w:p w14:paraId="7BCCDF51" w14:textId="77777777" w:rsidR="00557E75" w:rsidRDefault="00557E75" w:rsidP="00F45E8F">
            <w:pPr>
              <w:rPr>
                <w:szCs w:val="26"/>
              </w:rPr>
            </w:pPr>
            <w:r>
              <w:rPr>
                <w:szCs w:val="26"/>
                <w:lang w:val="vi-VN" w:eastAsia="ar-SA"/>
              </w:rPr>
              <w:t>Tổ chức</w:t>
            </w:r>
            <w:r>
              <w:rPr>
                <w:szCs w:val="26"/>
                <w:lang w:eastAsia="ar-SA"/>
              </w:rPr>
              <w:t xml:space="preserve"> xin cấp Giấy chứng nhận hoạt động nghiên cứu và phát triển công nghệ cao</w:t>
            </w:r>
          </w:p>
        </w:tc>
      </w:tr>
      <w:tr w:rsidR="00557E75" w14:paraId="3C4F5F77" w14:textId="77777777" w:rsidTr="00F45E8F">
        <w:tc>
          <w:tcPr>
            <w:tcW w:w="2410" w:type="dxa"/>
          </w:tcPr>
          <w:p w14:paraId="015BDE3E" w14:textId="77777777" w:rsidR="00557E75" w:rsidRDefault="00557E75" w:rsidP="00F45E8F">
            <w:pPr>
              <w:rPr>
                <w:szCs w:val="26"/>
              </w:rPr>
            </w:pPr>
            <w:r>
              <w:rPr>
                <w:szCs w:val="26"/>
              </w:rPr>
              <w:t>Cơ quan giải quyết thủ tục hành chính</w:t>
            </w:r>
          </w:p>
        </w:tc>
        <w:tc>
          <w:tcPr>
            <w:tcW w:w="6804" w:type="dxa"/>
          </w:tcPr>
          <w:p w14:paraId="3C69A799" w14:textId="77777777" w:rsidR="00557E75" w:rsidRDefault="00557E75" w:rsidP="00F45E8F">
            <w:pPr>
              <w:rPr>
                <w:szCs w:val="26"/>
              </w:rPr>
            </w:pPr>
            <w:r>
              <w:rPr>
                <w:szCs w:val="26"/>
              </w:rPr>
              <w:t>Uỷ ban nhân dân cấp tỉnh</w:t>
            </w:r>
          </w:p>
        </w:tc>
      </w:tr>
      <w:tr w:rsidR="00557E75" w14:paraId="19CCDDAF" w14:textId="77777777" w:rsidTr="00F45E8F">
        <w:tc>
          <w:tcPr>
            <w:tcW w:w="2410" w:type="dxa"/>
          </w:tcPr>
          <w:p w14:paraId="4C0E3717" w14:textId="77777777" w:rsidR="00557E75" w:rsidRDefault="00557E75" w:rsidP="00F45E8F">
            <w:pPr>
              <w:rPr>
                <w:szCs w:val="26"/>
              </w:rPr>
            </w:pPr>
            <w:r>
              <w:rPr>
                <w:szCs w:val="26"/>
              </w:rPr>
              <w:t>Kết quả thực hiện thủ tục hành chính</w:t>
            </w:r>
          </w:p>
        </w:tc>
        <w:tc>
          <w:tcPr>
            <w:tcW w:w="6804" w:type="dxa"/>
          </w:tcPr>
          <w:p w14:paraId="5864458B" w14:textId="77777777" w:rsidR="00557E75" w:rsidRDefault="00557E75" w:rsidP="00F45E8F">
            <w:pPr>
              <w:rPr>
                <w:szCs w:val="26"/>
              </w:rPr>
            </w:pPr>
            <w:r>
              <w:rPr>
                <w:szCs w:val="26"/>
              </w:rPr>
              <w:t>Giấy chứng nhận hoạt động nghiên cứu và phát triển công nghệ cao cho tổ chức</w:t>
            </w:r>
          </w:p>
        </w:tc>
      </w:tr>
      <w:tr w:rsidR="00557E75" w14:paraId="40450A67" w14:textId="77777777" w:rsidTr="00F45E8F">
        <w:tc>
          <w:tcPr>
            <w:tcW w:w="2410" w:type="dxa"/>
          </w:tcPr>
          <w:p w14:paraId="63614389" w14:textId="77777777" w:rsidR="00557E75" w:rsidRDefault="00557E75" w:rsidP="00F45E8F">
            <w:pPr>
              <w:rPr>
                <w:szCs w:val="26"/>
              </w:rPr>
            </w:pPr>
            <w:r>
              <w:rPr>
                <w:szCs w:val="26"/>
              </w:rPr>
              <w:t>Phí, lệ phí (nếu có)</w:t>
            </w:r>
          </w:p>
        </w:tc>
        <w:tc>
          <w:tcPr>
            <w:tcW w:w="6804" w:type="dxa"/>
          </w:tcPr>
          <w:p w14:paraId="2568CB1E" w14:textId="77777777" w:rsidR="00557E75" w:rsidRDefault="00557E75" w:rsidP="00F45E8F">
            <w:pPr>
              <w:rPr>
                <w:szCs w:val="26"/>
              </w:rPr>
            </w:pPr>
            <w:r>
              <w:rPr>
                <w:szCs w:val="26"/>
              </w:rPr>
              <w:t>Không có.</w:t>
            </w:r>
          </w:p>
        </w:tc>
      </w:tr>
      <w:tr w:rsidR="00557E75" w14:paraId="631D35A1" w14:textId="77777777" w:rsidTr="00F45E8F">
        <w:tc>
          <w:tcPr>
            <w:tcW w:w="2410" w:type="dxa"/>
          </w:tcPr>
          <w:p w14:paraId="33ACD65A" w14:textId="77777777" w:rsidR="00557E75" w:rsidRDefault="00557E75" w:rsidP="00F45E8F">
            <w:pPr>
              <w:rPr>
                <w:szCs w:val="26"/>
              </w:rPr>
            </w:pPr>
            <w:r>
              <w:rPr>
                <w:szCs w:val="26"/>
              </w:rPr>
              <w:t>Tên mẫu đơn, mẫu tờ khai (nếu có và đính kèm)</w:t>
            </w:r>
          </w:p>
        </w:tc>
        <w:tc>
          <w:tcPr>
            <w:tcW w:w="6804" w:type="dxa"/>
          </w:tcPr>
          <w:p w14:paraId="08A818BC" w14:textId="77777777" w:rsidR="00557E75" w:rsidRPr="000E6886" w:rsidRDefault="00557E75" w:rsidP="00F45E8F">
            <w:pPr>
              <w:spacing w:beforeLines="60" w:before="144" w:afterLines="60" w:after="144"/>
              <w:jc w:val="both"/>
              <w:rPr>
                <w:szCs w:val="26"/>
              </w:rPr>
            </w:pPr>
            <w:r>
              <w:rPr>
                <w:b/>
                <w:i/>
                <w:szCs w:val="26"/>
              </w:rPr>
              <w:t xml:space="preserve">- </w:t>
            </w:r>
            <w:r>
              <w:rPr>
                <w:spacing w:val="-4"/>
                <w:szCs w:val="26"/>
              </w:rPr>
              <w:t>Đ</w:t>
            </w:r>
            <w:r>
              <w:rPr>
                <w:spacing w:val="-4"/>
                <w:szCs w:val="26"/>
                <w:lang w:val="vi-VN"/>
              </w:rPr>
              <w:t xml:space="preserve">ơn đề nghị cấp Giấy chứng nhận hoạt động </w:t>
            </w:r>
            <w:r>
              <w:rPr>
                <w:spacing w:val="-4"/>
                <w:szCs w:val="26"/>
              </w:rPr>
              <w:t xml:space="preserve">nghiên cứu và phát triển công nghệ cao </w:t>
            </w:r>
            <w:r>
              <w:rPr>
                <w:szCs w:val="26"/>
              </w:rPr>
              <w:t>của tổ chức theo mẫu số B1-TCĐTĐA tại Phụ lục VI</w:t>
            </w:r>
            <w:r>
              <w:rPr>
                <w:spacing w:val="-6"/>
                <w:szCs w:val="26"/>
              </w:rPr>
              <w:t xml:space="preserve"> Nghị đinh số 133/2025/NĐ-CP;</w:t>
            </w:r>
          </w:p>
          <w:p w14:paraId="33C99633" w14:textId="77777777" w:rsidR="00557E75" w:rsidRDefault="00557E75" w:rsidP="00F45E8F">
            <w:pPr>
              <w:spacing w:beforeLines="60" w:before="144" w:afterLines="60" w:after="144"/>
              <w:jc w:val="both"/>
              <w:rPr>
                <w:i/>
                <w:spacing w:val="-4"/>
                <w:szCs w:val="26"/>
              </w:rPr>
            </w:pPr>
            <w:r>
              <w:rPr>
                <w:szCs w:val="26"/>
              </w:rPr>
              <w:t>- T</w:t>
            </w:r>
            <w:r>
              <w:rPr>
                <w:spacing w:val="-4"/>
                <w:szCs w:val="26"/>
                <w:lang w:val="vi-VN"/>
              </w:rPr>
              <w:t xml:space="preserve">huyết minh </w:t>
            </w:r>
            <w:r>
              <w:rPr>
                <w:spacing w:val="-4"/>
                <w:szCs w:val="26"/>
              </w:rPr>
              <w:t>đề tài, đề án nghiên cứu và phát triển công nghệ cao</w:t>
            </w:r>
            <w:r>
              <w:rPr>
                <w:spacing w:val="-4"/>
                <w:szCs w:val="26"/>
                <w:lang w:val="vi-VN"/>
              </w:rPr>
              <w:t xml:space="preserve"> </w:t>
            </w:r>
            <w:r>
              <w:rPr>
                <w:szCs w:val="26"/>
              </w:rPr>
              <w:t>theo mẫu số B2-TMĐTĐA tại Phụ lục VI</w:t>
            </w:r>
            <w:r>
              <w:rPr>
                <w:spacing w:val="-6"/>
                <w:szCs w:val="26"/>
              </w:rPr>
              <w:t xml:space="preserve"> Nghị đinh số 133/2025/NĐ-CP</w:t>
            </w:r>
            <w:r>
              <w:rPr>
                <w:i/>
                <w:spacing w:val="-4"/>
                <w:szCs w:val="26"/>
              </w:rPr>
              <w:t>;</w:t>
            </w:r>
          </w:p>
          <w:p w14:paraId="5793FB51" w14:textId="77777777" w:rsidR="00557E75" w:rsidRDefault="00557E75" w:rsidP="00F45E8F">
            <w:pPr>
              <w:spacing w:beforeLines="60" w:before="144" w:afterLines="60" w:after="144"/>
              <w:jc w:val="both"/>
              <w:rPr>
                <w:i/>
                <w:iCs/>
                <w:szCs w:val="26"/>
              </w:rPr>
            </w:pPr>
            <w:r>
              <w:rPr>
                <w:spacing w:val="-6"/>
                <w:szCs w:val="26"/>
              </w:rPr>
              <w:lastRenderedPageBreak/>
              <w:t>- X</w:t>
            </w:r>
            <w:r>
              <w:rPr>
                <w:spacing w:val="-6"/>
                <w:szCs w:val="26"/>
                <w:lang w:val="vi-VN"/>
              </w:rPr>
              <w:t xml:space="preserve">ác nhận thuyết minh </w:t>
            </w:r>
            <w:r>
              <w:rPr>
                <w:spacing w:val="-6"/>
                <w:szCs w:val="26"/>
              </w:rPr>
              <w:t>đề tài, đề án nghiên cứu và phát triển công nghệ cao</w:t>
            </w:r>
            <w:r>
              <w:rPr>
                <w:spacing w:val="-6"/>
                <w:szCs w:val="26"/>
                <w:lang w:val="vi-VN"/>
              </w:rPr>
              <w:t xml:space="preserve"> </w:t>
            </w:r>
            <w:r>
              <w:rPr>
                <w:szCs w:val="26"/>
              </w:rPr>
              <w:t>theo mẫu số B3-XNĐTĐA tại Phụ lục VI</w:t>
            </w:r>
            <w:r>
              <w:rPr>
                <w:spacing w:val="-6"/>
                <w:szCs w:val="26"/>
              </w:rPr>
              <w:t xml:space="preserve"> Nghị đinh số 133/2025/NĐ-CP.</w:t>
            </w:r>
          </w:p>
        </w:tc>
      </w:tr>
      <w:tr w:rsidR="00557E75" w14:paraId="58A3626C" w14:textId="77777777" w:rsidTr="00F45E8F">
        <w:tc>
          <w:tcPr>
            <w:tcW w:w="2410" w:type="dxa"/>
          </w:tcPr>
          <w:p w14:paraId="729F4E35" w14:textId="77777777" w:rsidR="00557E75" w:rsidRDefault="00557E75" w:rsidP="00F45E8F">
            <w:pPr>
              <w:rPr>
                <w:szCs w:val="26"/>
              </w:rPr>
            </w:pPr>
            <w:r w:rsidRPr="00F63AF5">
              <w:rPr>
                <w:color w:val="000000" w:themeColor="text1"/>
                <w:szCs w:val="26"/>
              </w:rPr>
              <w:lastRenderedPageBreak/>
              <w:t>Yêu cầu, điều kiện thực hiện thủ tục hành chính (nếu có)</w:t>
            </w:r>
          </w:p>
        </w:tc>
        <w:tc>
          <w:tcPr>
            <w:tcW w:w="6804" w:type="dxa"/>
          </w:tcPr>
          <w:p w14:paraId="64883698" w14:textId="7E9FC6AD" w:rsidR="00557E75" w:rsidRDefault="00557E75" w:rsidP="00F45E8F">
            <w:pPr>
              <w:rPr>
                <w:szCs w:val="26"/>
              </w:rPr>
            </w:pPr>
            <w:r>
              <w:rPr>
                <w:szCs w:val="26"/>
              </w:rPr>
              <w:t>Không có</w:t>
            </w:r>
          </w:p>
        </w:tc>
      </w:tr>
      <w:tr w:rsidR="00557E75" w14:paraId="4A62E2A3" w14:textId="77777777" w:rsidTr="00F45E8F">
        <w:trPr>
          <w:trHeight w:val="77"/>
        </w:trPr>
        <w:tc>
          <w:tcPr>
            <w:tcW w:w="2410" w:type="dxa"/>
          </w:tcPr>
          <w:p w14:paraId="0F03B715" w14:textId="77777777" w:rsidR="00557E75" w:rsidRPr="00F63AF5" w:rsidRDefault="00557E75" w:rsidP="00F45E8F">
            <w:pPr>
              <w:rPr>
                <w:color w:val="000000" w:themeColor="text1"/>
                <w:szCs w:val="26"/>
              </w:rPr>
            </w:pPr>
            <w:r w:rsidRPr="00F63AF5">
              <w:rPr>
                <w:color w:val="000000" w:themeColor="text1"/>
                <w:szCs w:val="26"/>
              </w:rPr>
              <w:t>Căn cứ pháp lý của thủ tục hành chính</w:t>
            </w:r>
          </w:p>
        </w:tc>
        <w:tc>
          <w:tcPr>
            <w:tcW w:w="6804" w:type="dxa"/>
          </w:tcPr>
          <w:p w14:paraId="1C935F0C" w14:textId="77777777" w:rsidR="00557E75" w:rsidRDefault="00557E75" w:rsidP="00F45E8F">
            <w:pPr>
              <w:keepNext/>
              <w:widowControl w:val="0"/>
              <w:suppressAutoHyphens/>
              <w:autoSpaceDE w:val="0"/>
              <w:spacing w:before="60" w:after="60"/>
              <w:jc w:val="both"/>
              <w:rPr>
                <w:szCs w:val="26"/>
                <w:lang w:val="en-GB" w:eastAsia="ar-SA"/>
              </w:rPr>
            </w:pPr>
            <w:r>
              <w:rPr>
                <w:szCs w:val="26"/>
                <w:lang w:val="en-GB" w:eastAsia="ar-SA"/>
              </w:rPr>
              <w:t>- Luật Công nghệ cao ngày 13 tháng 11 năm 2008;</w:t>
            </w:r>
          </w:p>
          <w:p w14:paraId="5CB20E99" w14:textId="77777777" w:rsidR="00557E75" w:rsidRDefault="00557E75" w:rsidP="00F45E8F">
            <w:pPr>
              <w:suppressAutoHyphens/>
              <w:spacing w:before="60" w:after="60"/>
              <w:jc w:val="both"/>
              <w:rPr>
                <w:i/>
                <w:szCs w:val="26"/>
                <w:lang w:eastAsia="ar-SA"/>
              </w:rPr>
            </w:pPr>
            <w:r>
              <w:rPr>
                <w:i/>
                <w:szCs w:val="26"/>
                <w:lang w:eastAsia="ar-SA"/>
              </w:rPr>
              <w:t>- Nghị quyết số 190/2025/QH15 của Quốc hội Quy định về xử lý một số vấn đề liên quan đến sắp xếp tổ chức bộ máy nhà nước;</w:t>
            </w:r>
          </w:p>
          <w:p w14:paraId="35E6E91C" w14:textId="77777777" w:rsidR="00557E75" w:rsidRDefault="00557E75" w:rsidP="00F45E8F">
            <w:pPr>
              <w:suppressAutoHyphens/>
              <w:spacing w:before="60" w:after="60"/>
              <w:jc w:val="both"/>
              <w:rPr>
                <w:i/>
                <w:szCs w:val="26"/>
                <w:lang w:val="en-GB" w:eastAsia="ar-SA"/>
              </w:rPr>
            </w:pPr>
            <w:r>
              <w:rPr>
                <w:i/>
                <w:szCs w:val="26"/>
                <w:lang w:eastAsia="ar-SA"/>
              </w:rPr>
              <w:t>- Nghị định số 133/2025/NĐ-CP ngày 12 tháng 6 năn 2025 của Chính phủ Quy định về phân quyền, phân cấp trong lĩnh vực quản lý nhà nước của Bộ Khoa học và Công nghệ;</w:t>
            </w:r>
          </w:p>
          <w:p w14:paraId="7689B5BA" w14:textId="77777777" w:rsidR="00557E75" w:rsidRDefault="00557E75" w:rsidP="00F45E8F">
            <w:pPr>
              <w:keepNext/>
              <w:widowControl w:val="0"/>
              <w:suppressAutoHyphens/>
              <w:autoSpaceDE w:val="0"/>
              <w:spacing w:before="60" w:after="60"/>
              <w:jc w:val="both"/>
              <w:rPr>
                <w:szCs w:val="26"/>
                <w:lang w:val="en-GB" w:eastAsia="ar-SA"/>
              </w:rPr>
            </w:pPr>
            <w:r>
              <w:rPr>
                <w:szCs w:val="26"/>
                <w:lang w:val="en-GB" w:eastAsia="ar-SA"/>
              </w:rPr>
              <w:t>- Quyết định số 55/2010/QĐ-TTg ngày 10 tháng 09 năm 2010 của Thủ tướng Chính phủ về thẩm quyền, trình tự, thủ tục chứng nhận tổ chức, cá nhân hoạt động ứng dụng công nghệ cao, chứng nhận tổ chức, cá nhân nghiên cứu và phát triển công nghệ cao và công nhận doanh nghiệp công nghệ cao;</w:t>
            </w:r>
          </w:p>
          <w:p w14:paraId="1C0DA99E" w14:textId="77777777" w:rsidR="00557E75" w:rsidRDefault="00557E75" w:rsidP="00F45E8F">
            <w:pPr>
              <w:keepNext/>
              <w:widowControl w:val="0"/>
              <w:suppressAutoHyphens/>
              <w:autoSpaceDE w:val="0"/>
              <w:spacing w:before="60" w:after="60"/>
              <w:jc w:val="both"/>
              <w:rPr>
                <w:bCs/>
                <w:iCs/>
                <w:spacing w:val="-2"/>
                <w:szCs w:val="26"/>
                <w:lang w:val="en-GB" w:eastAsia="ar-SA"/>
              </w:rPr>
            </w:pPr>
            <w:r>
              <w:rPr>
                <w:bCs/>
                <w:iCs/>
                <w:spacing w:val="-2"/>
                <w:szCs w:val="26"/>
                <w:lang w:val="en-GB" w:eastAsia="ar-SA"/>
              </w:rPr>
              <w:t>- Quyết định số 38/2020/QĐ-TTg ngày 30 tháng 12 năm 2020 của Thủ tướng Chính phủ ban hành Danh mục công nghệ cao được ưu tiên đầu tư phát triển và Danh mục sản phẩm công nghệ cao được khuyến khích phát triển;</w:t>
            </w:r>
          </w:p>
          <w:p w14:paraId="5330CE6A" w14:textId="77777777" w:rsidR="00557E75" w:rsidRDefault="00557E75" w:rsidP="00F45E8F">
            <w:pPr>
              <w:suppressAutoHyphens/>
              <w:spacing w:before="60" w:after="60"/>
              <w:jc w:val="both"/>
              <w:rPr>
                <w:szCs w:val="26"/>
                <w:lang w:eastAsia="ar-SA"/>
              </w:rPr>
            </w:pPr>
            <w:r>
              <w:rPr>
                <w:szCs w:val="26"/>
                <w:lang w:val="vi-VN" w:eastAsia="ar-SA"/>
              </w:rPr>
              <w:t>- Thông tư số 32/2011/TT-BKHCN ngày 15 tháng 11 năm 2011 của Bộ trưởng Bộ Khoa học và Công nghệ quy định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szCs w:val="26"/>
                <w:lang w:eastAsia="ar-SA"/>
              </w:rPr>
              <w:t>;</w:t>
            </w:r>
          </w:p>
          <w:p w14:paraId="126BA54F" w14:textId="77777777" w:rsidR="00557E75" w:rsidRDefault="00557E75" w:rsidP="00F45E8F">
            <w:pPr>
              <w:suppressAutoHyphens/>
              <w:spacing w:before="40" w:after="40"/>
              <w:jc w:val="both"/>
              <w:rPr>
                <w:iCs/>
                <w:szCs w:val="26"/>
                <w:lang w:eastAsia="ar-SA"/>
              </w:rPr>
            </w:pPr>
            <w:r>
              <w:rPr>
                <w:iCs/>
                <w:szCs w:val="26"/>
                <w:lang w:eastAsia="ar-SA"/>
              </w:rPr>
              <w:t xml:space="preserve">- </w:t>
            </w:r>
            <w:r>
              <w:rPr>
                <w:iCs/>
                <w:szCs w:val="26"/>
                <w:lang w:val="vi-VN" w:eastAsia="ar-SA"/>
              </w:rPr>
              <w:t>Thông tư số 04/2020/TT-BKHCN ngày 28/9/2020 của Bộ trưởng Bộ Khoa học và Công nghệ về việc sửa đổi, bổ sung một số điều của Thông tư số 32/2011/TT-BKHCN ngày 15/11/2011 của Bộ trưởng Bộ Khoa học và Công nghệ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iCs/>
                <w:szCs w:val="26"/>
                <w:lang w:eastAsia="ar-SA"/>
              </w:rPr>
              <w:t>.</w:t>
            </w:r>
          </w:p>
          <w:p w14:paraId="46B17149" w14:textId="77777777" w:rsidR="00557E75" w:rsidRDefault="00557E75" w:rsidP="00F45E8F">
            <w:pPr>
              <w:suppressAutoHyphens/>
              <w:spacing w:before="60" w:after="60"/>
              <w:jc w:val="both"/>
              <w:rPr>
                <w:iCs/>
                <w:szCs w:val="26"/>
                <w:lang w:eastAsia="ar-SA"/>
              </w:rPr>
            </w:pPr>
            <w:r>
              <w:rPr>
                <w:iCs/>
                <w:szCs w:val="26"/>
                <w:lang w:eastAsia="ar-SA"/>
              </w:rPr>
              <w:lastRenderedPageBreak/>
              <w:t>- Thông tư số 15/2023/TT-BKHCN ngày 26 tháng 7 năm 2023 về việc sửa đổi, bổ sung một số điều của Thông tư số 32/2011/TT-BKHCN và Thông tư số 03/2014/TT-BKHCN.</w:t>
            </w:r>
          </w:p>
          <w:p w14:paraId="2053D018" w14:textId="77777777" w:rsidR="00557E75" w:rsidRDefault="00557E75" w:rsidP="00F45E8F">
            <w:pPr>
              <w:widowControl w:val="0"/>
              <w:jc w:val="both"/>
              <w:rPr>
                <w:szCs w:val="26"/>
              </w:rPr>
            </w:pPr>
            <w:r>
              <w:rPr>
                <w:iCs/>
                <w:szCs w:val="26"/>
                <w:lang w:eastAsia="ar-SA"/>
              </w:rPr>
              <w:t xml:space="preserve">- </w:t>
            </w:r>
            <w:r>
              <w:rPr>
                <w:szCs w:val="26"/>
              </w:rPr>
              <w:t>Thông tư số 01/2013/TT-BKHCN ngày 14 tháng 01 năm 2013 của Bộ trưởng Bộ Khoa học và Công nghệ quy định về việc xác định tiêu chí đề tài, đề án nghiên cứu và phát triển công nghệ cao và thẩm định hồ sơ đề nghị cấp Giấy chứng nhận hoạt động nghiên cứu và phát triển công nghệ cao.</w:t>
            </w:r>
          </w:p>
        </w:tc>
      </w:tr>
    </w:tbl>
    <w:p w14:paraId="4E9D70B7" w14:textId="77777777" w:rsidR="00557E75" w:rsidRDefault="00557E75" w:rsidP="00557E75">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1"/>
      </w:tblGrid>
      <w:tr w:rsidR="00557E75" w14:paraId="368A2CCA" w14:textId="77777777" w:rsidTr="00F45E8F">
        <w:tc>
          <w:tcPr>
            <w:tcW w:w="4536" w:type="dxa"/>
          </w:tcPr>
          <w:p w14:paraId="08F9ECBB" w14:textId="77777777" w:rsidR="00557E75" w:rsidRDefault="00557E75" w:rsidP="00F45E8F">
            <w:pPr>
              <w:spacing w:after="0" w:line="240" w:lineRule="auto"/>
              <w:jc w:val="center"/>
              <w:rPr>
                <w:b/>
                <w:sz w:val="22"/>
                <w:lang w:val="nb-NO"/>
              </w:rPr>
            </w:pPr>
            <w:r>
              <w:rPr>
                <w:sz w:val="28"/>
                <w:szCs w:val="28"/>
                <w:lang w:val="pt-BR"/>
              </w:rPr>
              <w:lastRenderedPageBreak/>
              <w:br w:type="page"/>
            </w:r>
          </w:p>
        </w:tc>
        <w:tc>
          <w:tcPr>
            <w:tcW w:w="4531" w:type="dxa"/>
          </w:tcPr>
          <w:p w14:paraId="76FB8A03" w14:textId="77777777" w:rsidR="00557E75" w:rsidRPr="00C00262" w:rsidRDefault="00557E75" w:rsidP="00F45E8F">
            <w:pPr>
              <w:suppressAutoHyphens/>
              <w:spacing w:after="0" w:line="240" w:lineRule="auto"/>
              <w:jc w:val="right"/>
              <w:rPr>
                <w:b/>
                <w:sz w:val="22"/>
                <w:lang w:eastAsia="ar-SA"/>
              </w:rPr>
            </w:pPr>
            <w:r>
              <w:rPr>
                <w:b/>
                <w:sz w:val="22"/>
                <w:lang w:eastAsia="ar-SA"/>
              </w:rPr>
              <w:t>Mẫu</w:t>
            </w:r>
            <w:r>
              <w:rPr>
                <w:b/>
                <w:sz w:val="22"/>
                <w:lang w:val="vi-VN" w:eastAsia="ar-SA"/>
              </w:rPr>
              <w:t xml:space="preserve"> B1-TC</w:t>
            </w:r>
            <w:r>
              <w:rPr>
                <w:b/>
                <w:sz w:val="22"/>
                <w:lang w:eastAsia="ar-SA"/>
              </w:rPr>
              <w:t>ĐTĐA</w:t>
            </w:r>
          </w:p>
          <w:p w14:paraId="2AEA8B41" w14:textId="77777777" w:rsidR="00557E75" w:rsidRDefault="00557E75" w:rsidP="00F45E8F">
            <w:pPr>
              <w:suppressAutoHyphens/>
              <w:spacing w:after="0" w:line="240" w:lineRule="auto"/>
              <w:rPr>
                <w:b/>
                <w:sz w:val="22"/>
                <w:u w:val="single"/>
                <w:lang w:eastAsia="ar-SA"/>
              </w:rPr>
            </w:pPr>
          </w:p>
          <w:p w14:paraId="02ED0154" w14:textId="77777777" w:rsidR="00557E75" w:rsidRPr="00F63AF5" w:rsidRDefault="00557E75" w:rsidP="00F45E8F">
            <w:pPr>
              <w:pStyle w:val="ListParagraph"/>
              <w:ind w:left="0"/>
              <w:jc w:val="right"/>
              <w:rPr>
                <w:b/>
                <w:color w:val="000000" w:themeColor="text1"/>
              </w:rPr>
            </w:pPr>
            <w:r w:rsidRPr="00F63AF5">
              <w:rPr>
                <w:color w:val="000000" w:themeColor="text1"/>
                <w:spacing w:val="-6"/>
                <w:sz w:val="22"/>
              </w:rPr>
              <w:t>Phụ lục VI  Nghị đinh số 133/2025/NĐ-CP</w:t>
            </w:r>
          </w:p>
          <w:p w14:paraId="59589648" w14:textId="77777777" w:rsidR="00557E75" w:rsidRDefault="00557E75" w:rsidP="00F45E8F">
            <w:pPr>
              <w:spacing w:after="0" w:line="240" w:lineRule="auto"/>
              <w:rPr>
                <w:b/>
                <w:sz w:val="22"/>
                <w:lang w:val="vi-VN"/>
              </w:rPr>
            </w:pPr>
          </w:p>
        </w:tc>
      </w:tr>
    </w:tbl>
    <w:p w14:paraId="6DE509B0" w14:textId="77777777" w:rsidR="00557E75" w:rsidRDefault="00557E75" w:rsidP="00557E75"/>
    <w:tbl>
      <w:tblPr>
        <w:tblW w:w="9923" w:type="dxa"/>
        <w:tblInd w:w="-87" w:type="dxa"/>
        <w:tblLayout w:type="fixed"/>
        <w:tblCellMar>
          <w:top w:w="55" w:type="dxa"/>
          <w:left w:w="55" w:type="dxa"/>
          <w:bottom w:w="55" w:type="dxa"/>
          <w:right w:w="55" w:type="dxa"/>
        </w:tblCellMar>
        <w:tblLook w:val="04A0" w:firstRow="1" w:lastRow="0" w:firstColumn="1" w:lastColumn="0" w:noHBand="0" w:noVBand="1"/>
      </w:tblPr>
      <w:tblGrid>
        <w:gridCol w:w="3970"/>
        <w:gridCol w:w="5953"/>
      </w:tblGrid>
      <w:tr w:rsidR="00557E75" w14:paraId="72FFEE94" w14:textId="77777777" w:rsidTr="00F45E8F">
        <w:trPr>
          <w:trHeight w:hRule="exact" w:val="1352"/>
        </w:trPr>
        <w:tc>
          <w:tcPr>
            <w:tcW w:w="3970" w:type="dxa"/>
          </w:tcPr>
          <w:p w14:paraId="06B189A5" w14:textId="77777777" w:rsidR="00557E75" w:rsidRDefault="00557E75" w:rsidP="00F45E8F">
            <w:pPr>
              <w:suppressAutoHyphens/>
              <w:snapToGrid w:val="0"/>
              <w:jc w:val="center"/>
              <w:rPr>
                <w:szCs w:val="26"/>
                <w:lang w:val="nb-NO" w:eastAsia="ar-SA"/>
              </w:rPr>
            </w:pPr>
            <w:r>
              <w:rPr>
                <w:szCs w:val="26"/>
                <w:lang w:val="nb-NO" w:eastAsia="ar-SA"/>
              </w:rPr>
              <w:t>TÊN CƠ QUAN CHỦ QUẢN</w:t>
            </w:r>
          </w:p>
          <w:p w14:paraId="63FA3736" w14:textId="77777777" w:rsidR="00557E75" w:rsidRDefault="00557E75" w:rsidP="00F45E8F">
            <w:pPr>
              <w:suppressLineNumbers/>
              <w:suppressAutoHyphens/>
              <w:spacing w:after="120"/>
              <w:jc w:val="center"/>
              <w:rPr>
                <w:b/>
                <w:bCs/>
                <w:szCs w:val="26"/>
                <w:lang w:val="nb-NO" w:eastAsia="ar-SA"/>
              </w:rPr>
            </w:pPr>
            <w:r>
              <w:rPr>
                <w:noProof/>
                <w:szCs w:val="26"/>
              </w:rPr>
              <mc:AlternateContent>
                <mc:Choice Requires="wps">
                  <w:drawing>
                    <wp:anchor distT="0" distB="0" distL="114300" distR="114300" simplePos="0" relativeHeight="251801600" behindDoc="0" locked="0" layoutInCell="1" allowOverlap="1" wp14:anchorId="64685D8D" wp14:editId="12D9E93B">
                      <wp:simplePos x="0" y="0"/>
                      <wp:positionH relativeFrom="column">
                        <wp:posOffset>483870</wp:posOffset>
                      </wp:positionH>
                      <wp:positionV relativeFrom="paragraph">
                        <wp:posOffset>243205</wp:posOffset>
                      </wp:positionV>
                      <wp:extent cx="1530350" cy="0"/>
                      <wp:effectExtent l="0" t="6350" r="0" b="63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12600">
                                <a:solidFill>
                                  <a:srgbClr val="000000"/>
                                </a:solidFill>
                                <a:miter lim="800000"/>
                              </a:ln>
                            </wps:spPr>
                            <wps:bodyPr/>
                          </wps:wsp>
                        </a:graphicData>
                      </a:graphic>
                    </wp:anchor>
                  </w:drawing>
                </mc:Choice>
                <mc:Fallback>
                  <w:pict>
                    <v:line w14:anchorId="59643A76" id="Straight Connector 13"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8.1pt,19.15pt" to="158.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lHwwEAAG8DAAAOAAAAZHJzL2Uyb0RvYy54bWysU8Fu2zAMvQ/YPwi6L3YStCiMOD2k6C7d&#10;FiDdBzCybAuTRIFS4+TvR6lJlm23YT4Ilkg+8b1HrR6PzoqDpmjQt3I+q6XQXmFn/NDK76/Pnx6k&#10;iAl8Bxa9buVJR/m4/vhhNYVGL3BE22kSDOJjM4VWjimFpqqiGrWDOMOgPQd7JAeJtzRUHcHE6M5W&#10;i7q+ryakLhAqHSOfPr0H5brg971W6VvfR52EbSX3lspKZd3ntVqvoBkIwmjUuQ34hy4cGM+XXqGe&#10;IIF4I/MXlDOKMGKfZgpdhX1vlC4cmM28/oPNboSgCxcWJ4arTPH/waqvhy0J07F3Syk8OPZolwjM&#10;MCaxQe9ZQSTBQVZqCrHhgo3fUuaqjn4XXlD9iMLjZgQ/6NLx6ykwyjxXVL+V5E0MfN9++oId58Bb&#10;wiLbsSeXIVkQcSzunK7u6GMSig/nd8t6eccmqkusguZSGCimzxqdyD+ttMZn4aCBw0tMuRFoLin5&#10;2OOzsbaYb72YGHxxX9elIqI1XY7mvEjDfmNJHCDPT/kKLY7cpjmTeIqtca18uE2y/ixBZv2u3x67&#10;05Yu0rCrpbfzBOaxud2X6l/vZP0TAAD//wMAUEsDBBQABgAIAAAAIQA8Yaki3AAAAAgBAAAPAAAA&#10;ZHJzL2Rvd25yZXYueG1sTI9BS8NAEIXvQv/DMgVvdtMGmhizKUXQg6C0qd632TEJZmdDdtPEf++I&#10;B3uc9x5vvpfvZtuJCw6+daRgvYpAIFXOtFQreD893aUgfNBkdOcIFXyjh12xuMl1ZtxER7yUoRZc&#10;Qj7TCpoQ+kxKXzVotV+5Hom9TzdYHfgcamkGPXG57eQmirbS6pb4Q6N7fGyw+ipHqwA/xsM9vfTT&#10;qxmf/Vsy7zEtD0rdLuf9A4iAc/gPwy8+o0PBTGc3kvGiU5BsN5xUEKcxCPbjdcLC+U+QRS6vBxQ/&#10;AAAA//8DAFBLAQItABQABgAIAAAAIQC2gziS/gAAAOEBAAATAAAAAAAAAAAAAAAAAAAAAABbQ29u&#10;dGVudF9UeXBlc10ueG1sUEsBAi0AFAAGAAgAAAAhADj9If/WAAAAlAEAAAsAAAAAAAAAAAAAAAAA&#10;LwEAAF9yZWxzLy5yZWxzUEsBAi0AFAAGAAgAAAAhAA4oqUfDAQAAbwMAAA4AAAAAAAAAAAAAAAAA&#10;LgIAAGRycy9lMm9Eb2MueG1sUEsBAi0AFAAGAAgAAAAhADxhqSLcAAAACAEAAA8AAAAAAAAAAAAA&#10;AAAAHQQAAGRycy9kb3ducmV2LnhtbFBLBQYAAAAABAAEAPMAAAAmBQAAAAA=&#10;" strokeweight=".35mm">
                      <v:stroke joinstyle="miter"/>
                    </v:line>
                  </w:pict>
                </mc:Fallback>
              </mc:AlternateContent>
            </w:r>
            <w:r>
              <w:rPr>
                <w:b/>
                <w:bCs/>
                <w:szCs w:val="26"/>
                <w:lang w:val="nb-NO" w:eastAsia="ar-SA"/>
              </w:rPr>
              <w:t>TÊN TỔ CHỨC ĐỀ NGHỊ</w:t>
            </w:r>
          </w:p>
          <w:p w14:paraId="1124FC45" w14:textId="77777777" w:rsidR="00557E75" w:rsidRDefault="00557E75" w:rsidP="00F45E8F">
            <w:pPr>
              <w:suppressLineNumbers/>
              <w:suppressAutoHyphens/>
              <w:jc w:val="center"/>
              <w:rPr>
                <w:szCs w:val="26"/>
                <w:lang w:eastAsia="ar-SA"/>
              </w:rPr>
            </w:pPr>
            <w:r>
              <w:rPr>
                <w:szCs w:val="26"/>
                <w:lang w:eastAsia="ar-SA"/>
              </w:rPr>
              <w:t>Số:............/.............</w:t>
            </w:r>
          </w:p>
        </w:tc>
        <w:tc>
          <w:tcPr>
            <w:tcW w:w="5953" w:type="dxa"/>
          </w:tcPr>
          <w:p w14:paraId="52EE9AE3" w14:textId="77777777" w:rsidR="00557E75" w:rsidRDefault="00557E75" w:rsidP="00F45E8F">
            <w:pPr>
              <w:snapToGrid w:val="0"/>
              <w:jc w:val="center"/>
              <w:rPr>
                <w:b/>
                <w:szCs w:val="26"/>
                <w:lang w:val="nb-NO"/>
              </w:rPr>
            </w:pPr>
            <w:r>
              <w:rPr>
                <w:b/>
                <w:szCs w:val="26"/>
                <w:lang w:val="nb-NO"/>
              </w:rPr>
              <w:t>CỘNG HÒA XÃ HỘI CHỦ NGHĨA VIỆT NAM</w:t>
            </w:r>
          </w:p>
          <w:p w14:paraId="26B8DCAB" w14:textId="77777777" w:rsidR="00557E75" w:rsidRDefault="00557E75" w:rsidP="00F45E8F">
            <w:pPr>
              <w:spacing w:after="120"/>
              <w:jc w:val="center"/>
              <w:rPr>
                <w:b/>
                <w:szCs w:val="26"/>
                <w:lang w:val="nb-NO"/>
              </w:rPr>
            </w:pPr>
            <w:r>
              <w:rPr>
                <w:noProof/>
                <w:szCs w:val="26"/>
              </w:rPr>
              <mc:AlternateContent>
                <mc:Choice Requires="wps">
                  <w:drawing>
                    <wp:anchor distT="0" distB="0" distL="114300" distR="114300" simplePos="0" relativeHeight="251800576" behindDoc="0" locked="0" layoutInCell="1" allowOverlap="1" wp14:anchorId="4CD52B57" wp14:editId="28EC7735">
                      <wp:simplePos x="0" y="0"/>
                      <wp:positionH relativeFrom="column">
                        <wp:posOffset>886460</wp:posOffset>
                      </wp:positionH>
                      <wp:positionV relativeFrom="paragraph">
                        <wp:posOffset>252730</wp:posOffset>
                      </wp:positionV>
                      <wp:extent cx="2108835" cy="0"/>
                      <wp:effectExtent l="0" t="6350" r="0" b="6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line">
                                <a:avLst/>
                              </a:prstGeom>
                              <a:noFill/>
                              <a:ln w="12600">
                                <a:solidFill>
                                  <a:srgbClr val="000000"/>
                                </a:solidFill>
                                <a:miter lim="800000"/>
                              </a:ln>
                            </wps:spPr>
                            <wps:bodyPr/>
                          </wps:wsp>
                        </a:graphicData>
                      </a:graphic>
                    </wp:anchor>
                  </w:drawing>
                </mc:Choice>
                <mc:Fallback>
                  <w:pict>
                    <v:line w14:anchorId="70CA9852" id="Straight Connector 1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69.8pt,19.9pt" to="235.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KHwwEAAG8DAAAOAAAAZHJzL2Uyb0RvYy54bWysU8Fu2zAMvQ/YPwi6L3ZSrAiMOD2kaC/d&#10;FiDdBzCybAuTRIFS4+TvR6lJlm23YT4Qpkg+8T1Sq4ejs+KgKRr0rZzPaim0V9gZP7Ty++vTp6UU&#10;MYHvwKLXrTzpKB/WHz+sptDoBY5oO02CQXxsptDKMaXQVFVUo3YQZxi052CP5CCxS0PVEUyM7my1&#10;qOv7akLqAqHSMfLp43tQrgt+32uVvvV91EnYVnJvqVgqdp9ttV5BMxCE0ahzG/APXTgwni+9Qj1C&#10;AvFG5i8oZxRhxD7NFLoK+94oXTgwm3n9B5vdCEEXLixODFeZ4v+DVV8PWxKm49ktpPDgeEa7RGCG&#10;MYkNes8KIgkOslJTiA0XbPyWMld19LvwgupHFB43I/hBl45fT4FR5rmi+q0kOzHwffvpC3acA28J&#10;i2zHnlyGZEHEsUzndJ2OPiah+HAxr5fLu89SqEusguZSGCimZ41O5J9WWuOzcNDA4SWm3Ag0l5R8&#10;7PHJWFuGb72YMvv7ui4VEa3pcjTnRRr2G0viAHl/yldoceQ2zZnEW2yNa+XyNsn6swSZ9bt+e+xO&#10;W7pIw1MtvZ03MK/NrV+qf72T9U8AAAD//wMAUEsDBBQABgAIAAAAIQDliQqq3QAAAAkBAAAPAAAA&#10;ZHJzL2Rvd25yZXYueG1sTI/BTsMwEETvSP0Haytxo05b1DRpnKpCggMSqAS4u/E2iRqvo9hpwt+z&#10;iAMcZ/ZpdibbT7YVV+x940jBchGBQCqdaahS8PH+eLcF4YMmo1tHqOALPezz2U2mU+NGesNrESrB&#10;IeRTraAOoUul9GWNVvuF65D4dna91YFlX0nT65HDbStXUbSRVjfEH2rd4UON5aUYrAL8HI4JPXfj&#10;ixme/Gs8HXBbHJW6nU+HHYiAU/iD4ac+V4ecO53cQMaLlvU62TCqYJ3wBAbu42UM4vRryDyT/xfk&#10;3wAAAP//AwBQSwECLQAUAAYACAAAACEAtoM4kv4AAADhAQAAEwAAAAAAAAAAAAAAAAAAAAAAW0Nv&#10;bnRlbnRfVHlwZXNdLnhtbFBLAQItABQABgAIAAAAIQA4/SH/1gAAAJQBAAALAAAAAAAAAAAAAAAA&#10;AC8BAABfcmVscy8ucmVsc1BLAQItABQABgAIAAAAIQA3bFKHwwEAAG8DAAAOAAAAAAAAAAAAAAAA&#10;AC4CAABkcnMvZTJvRG9jLnhtbFBLAQItABQABgAIAAAAIQDliQqq3QAAAAkBAAAPAAAAAAAAAAAA&#10;AAAAAB0EAABkcnMvZG93bnJldi54bWxQSwUGAAAAAAQABADzAAAAJwUAAAAA&#10;" strokeweight=".35mm">
                      <v:stroke joinstyle="miter"/>
                    </v:line>
                  </w:pict>
                </mc:Fallback>
              </mc:AlternateContent>
            </w:r>
            <w:r>
              <w:rPr>
                <w:b/>
                <w:szCs w:val="26"/>
                <w:lang w:val="nb-NO"/>
              </w:rPr>
              <w:t xml:space="preserve">   Độc lập - Tự do - Hạnh phúc</w:t>
            </w:r>
          </w:p>
          <w:p w14:paraId="1CF65CAC" w14:textId="77777777" w:rsidR="00557E75" w:rsidRDefault="00557E75" w:rsidP="00F45E8F">
            <w:pPr>
              <w:jc w:val="right"/>
              <w:rPr>
                <w:szCs w:val="26"/>
                <w:lang w:val="nb-NO"/>
              </w:rPr>
            </w:pPr>
          </w:p>
          <w:p w14:paraId="324DF014" w14:textId="77777777" w:rsidR="00557E75" w:rsidRDefault="00557E75" w:rsidP="00F45E8F">
            <w:pPr>
              <w:jc w:val="center"/>
              <w:rPr>
                <w:szCs w:val="26"/>
                <w:lang w:val="nb-NO"/>
              </w:rPr>
            </w:pPr>
            <w:r>
              <w:rPr>
                <w:szCs w:val="26"/>
                <w:lang w:val="nb-NO"/>
              </w:rPr>
              <w:t>..........., ngày      tháng      năm</w:t>
            </w:r>
          </w:p>
        </w:tc>
      </w:tr>
    </w:tbl>
    <w:p w14:paraId="5F709043" w14:textId="77777777" w:rsidR="00557E75" w:rsidRDefault="00557E75" w:rsidP="00557E75">
      <w:pPr>
        <w:suppressAutoHyphens/>
        <w:spacing w:after="120"/>
        <w:jc w:val="center"/>
        <w:rPr>
          <w:b/>
          <w:szCs w:val="26"/>
          <w:lang w:val="nb-NO" w:eastAsia="ar-SA"/>
        </w:rPr>
      </w:pPr>
    </w:p>
    <w:p w14:paraId="7C5B34C6" w14:textId="77777777" w:rsidR="00557E75" w:rsidRDefault="00557E75" w:rsidP="00557E75">
      <w:pPr>
        <w:suppressAutoHyphens/>
        <w:jc w:val="center"/>
        <w:rPr>
          <w:b/>
          <w:szCs w:val="26"/>
          <w:lang w:val="nb-NO" w:eastAsia="ar-SA"/>
        </w:rPr>
      </w:pPr>
      <w:r>
        <w:rPr>
          <w:b/>
          <w:szCs w:val="26"/>
          <w:lang w:val="nb-NO" w:eastAsia="ar-SA"/>
        </w:rPr>
        <w:t>ĐƠN ĐỀ NGHỊ CẤP GIẤY CHỨNG NHẬN</w:t>
      </w:r>
    </w:p>
    <w:p w14:paraId="52049959" w14:textId="77777777" w:rsidR="00557E75" w:rsidRDefault="00557E75" w:rsidP="00557E75">
      <w:pPr>
        <w:suppressAutoHyphens/>
        <w:spacing w:after="120"/>
        <w:jc w:val="center"/>
        <w:rPr>
          <w:b/>
          <w:szCs w:val="26"/>
          <w:lang w:val="nb-NO" w:eastAsia="ar-SA"/>
        </w:rPr>
      </w:pPr>
      <w:r>
        <w:rPr>
          <w:b/>
          <w:szCs w:val="26"/>
          <w:lang w:val="nb-NO" w:eastAsia="ar-SA"/>
        </w:rPr>
        <w:t>HOẠT ĐỘNG NGHIÊN CỨU VÀ PHÁT TRIỂN CÔNG NGHỆ CAO</w:t>
      </w:r>
    </w:p>
    <w:p w14:paraId="157BCA45" w14:textId="77777777" w:rsidR="00557E75" w:rsidRDefault="00557E75" w:rsidP="00557E75">
      <w:pPr>
        <w:suppressAutoHyphens/>
        <w:spacing w:after="120"/>
        <w:jc w:val="center"/>
        <w:rPr>
          <w:szCs w:val="26"/>
          <w:lang w:val="nb-NO" w:eastAsia="ar-SA"/>
        </w:rPr>
      </w:pPr>
      <w:r>
        <w:rPr>
          <w:szCs w:val="26"/>
          <w:lang w:val="nb-NO" w:eastAsia="ar-SA"/>
        </w:rPr>
        <w:t>(Mẫu đơn này dành cho tổ chức)</w:t>
      </w:r>
    </w:p>
    <w:p w14:paraId="490B71DD" w14:textId="77777777" w:rsidR="00557E75" w:rsidRDefault="00557E75" w:rsidP="00557E75">
      <w:pPr>
        <w:suppressAutoHyphens/>
        <w:spacing w:after="120"/>
        <w:jc w:val="center"/>
        <w:rPr>
          <w:szCs w:val="26"/>
          <w:lang w:val="nb-NO" w:eastAsia="ar-SA"/>
        </w:rPr>
      </w:pPr>
    </w:p>
    <w:p w14:paraId="571BF8FC" w14:textId="77777777" w:rsidR="00557E75" w:rsidRDefault="00557E75" w:rsidP="00557E75">
      <w:pPr>
        <w:spacing w:after="120"/>
        <w:ind w:left="1440" w:firstLine="720"/>
        <w:jc w:val="both"/>
        <w:rPr>
          <w:szCs w:val="26"/>
          <w:lang w:val="nb-NO"/>
        </w:rPr>
      </w:pPr>
      <w:r>
        <w:rPr>
          <w:szCs w:val="26"/>
          <w:lang w:val="nb-NO"/>
        </w:rPr>
        <w:t>Kính gửi: ...............................................................................</w:t>
      </w:r>
    </w:p>
    <w:p w14:paraId="672BC33F" w14:textId="77777777" w:rsidR="00557E75" w:rsidRDefault="00557E75" w:rsidP="00557E75">
      <w:pPr>
        <w:suppressAutoHyphens/>
        <w:spacing w:after="120"/>
        <w:ind w:left="360" w:hanging="360"/>
        <w:jc w:val="both"/>
        <w:rPr>
          <w:szCs w:val="26"/>
          <w:lang w:val="nb-NO" w:eastAsia="ar-SA"/>
        </w:rPr>
      </w:pPr>
      <w:r>
        <w:rPr>
          <w:szCs w:val="26"/>
          <w:lang w:val="nb-NO" w:eastAsia="ar-SA"/>
        </w:rPr>
        <w:t>1. Thông tin chung</w:t>
      </w:r>
    </w:p>
    <w:p w14:paraId="14EE30B7" w14:textId="77777777" w:rsidR="00557E75" w:rsidRDefault="00557E75" w:rsidP="00557E75">
      <w:pPr>
        <w:suppressAutoHyphens/>
        <w:spacing w:after="120"/>
        <w:ind w:left="360" w:hanging="360"/>
        <w:jc w:val="both"/>
        <w:rPr>
          <w:szCs w:val="26"/>
          <w:lang w:val="nb-NO" w:eastAsia="ar-SA"/>
        </w:rPr>
      </w:pPr>
      <w:r>
        <w:rPr>
          <w:szCs w:val="26"/>
          <w:lang w:val="nb-NO" w:eastAsia="ar-SA"/>
        </w:rPr>
        <w:t>Tên tổ chức đề nghị:</w:t>
      </w:r>
    </w:p>
    <w:p w14:paraId="10CF9461" w14:textId="77777777" w:rsidR="00557E75" w:rsidRDefault="00557E75" w:rsidP="00557E75">
      <w:pPr>
        <w:spacing w:after="120"/>
        <w:jc w:val="both"/>
        <w:rPr>
          <w:szCs w:val="26"/>
          <w:lang w:val="nb-NO"/>
        </w:rPr>
      </w:pPr>
      <w:r>
        <w:rPr>
          <w:szCs w:val="26"/>
          <w:lang w:val="nb-NO"/>
        </w:rPr>
        <w:t>Địa chỉ liên hệ:</w:t>
      </w:r>
    </w:p>
    <w:p w14:paraId="067C140D" w14:textId="77777777" w:rsidR="00557E75" w:rsidRDefault="00557E75" w:rsidP="00557E75">
      <w:pPr>
        <w:spacing w:after="120"/>
        <w:jc w:val="both"/>
        <w:rPr>
          <w:szCs w:val="26"/>
          <w:lang w:val="nb-NO"/>
        </w:rPr>
      </w:pPr>
      <w:r>
        <w:rPr>
          <w:szCs w:val="26"/>
          <w:lang w:val="nb-NO"/>
        </w:rPr>
        <w:t>Địa điểm thực hiện đề tài, đề án:</w:t>
      </w:r>
    </w:p>
    <w:p w14:paraId="6119DCC9" w14:textId="77777777" w:rsidR="00557E75" w:rsidRDefault="00557E75" w:rsidP="00557E75">
      <w:pPr>
        <w:spacing w:after="120"/>
        <w:jc w:val="both"/>
        <w:rPr>
          <w:szCs w:val="26"/>
          <w:lang w:val="nb-NO"/>
        </w:rPr>
      </w:pPr>
      <w:r>
        <w:rPr>
          <w:szCs w:val="26"/>
          <w:lang w:val="nb-NO"/>
        </w:rPr>
        <w:t xml:space="preserve">Số điện thoại: </w:t>
      </w:r>
      <w:r>
        <w:rPr>
          <w:szCs w:val="26"/>
          <w:lang w:val="nb-NO"/>
        </w:rPr>
        <w:tab/>
      </w:r>
      <w:r>
        <w:rPr>
          <w:szCs w:val="26"/>
          <w:lang w:val="nb-NO"/>
        </w:rPr>
        <w:tab/>
      </w:r>
      <w:r>
        <w:rPr>
          <w:szCs w:val="26"/>
          <w:lang w:val="nb-NO"/>
        </w:rPr>
        <w:tab/>
        <w:t xml:space="preserve">Fax: </w:t>
      </w:r>
    </w:p>
    <w:p w14:paraId="3837EF59" w14:textId="77777777" w:rsidR="00557E75" w:rsidRDefault="00557E75" w:rsidP="00557E75">
      <w:pPr>
        <w:spacing w:after="120"/>
        <w:ind w:right="-180"/>
        <w:jc w:val="both"/>
        <w:rPr>
          <w:szCs w:val="26"/>
          <w:lang w:val="nb-NO"/>
        </w:rPr>
      </w:pPr>
      <w:r>
        <w:rPr>
          <w:szCs w:val="26"/>
          <w:lang w:val="nb-NO"/>
        </w:rPr>
        <w:t>2. Chúng tôi xin chuyển đến Quý Ủy ban nhân dân cấp tỉnh hồ sơ sau:</w:t>
      </w:r>
    </w:p>
    <w:p w14:paraId="54E60B7D" w14:textId="77777777" w:rsidR="00557E75" w:rsidRDefault="00557E75" w:rsidP="00557E75">
      <w:pPr>
        <w:spacing w:after="120"/>
        <w:jc w:val="both"/>
        <w:rPr>
          <w:szCs w:val="26"/>
          <w:lang w:val="nb-NO"/>
        </w:rPr>
      </w:pPr>
      <w:r>
        <w:rPr>
          <w:szCs w:val="26"/>
          <w:lang w:val="nb-NO"/>
        </w:rPr>
        <w:t>- Bản sao có công chứng của một trong các loại giấy tờ sau: Giấy chứng nhận đăng ký kinh doanh; Giấy chứng nhận đầu tư; Giấy chứng nhận doanh nghiệp khoa học và công nghệ; Giấy chứng nhận đăng ký hoạt động khoa học và công nghệ.</w:t>
      </w:r>
    </w:p>
    <w:p w14:paraId="1853924E" w14:textId="77777777" w:rsidR="00557E75" w:rsidRDefault="00557E75" w:rsidP="00557E75">
      <w:pPr>
        <w:spacing w:after="120"/>
        <w:jc w:val="both"/>
        <w:rPr>
          <w:szCs w:val="26"/>
          <w:lang w:val="nb-NO"/>
        </w:rPr>
      </w:pPr>
      <w:r>
        <w:rPr>
          <w:szCs w:val="26"/>
          <w:lang w:val="nb-NO"/>
        </w:rPr>
        <w:t>- Bản thuyết minh đề tài, đề án nghiên cứu và phát triển công nghệ cao.</w:t>
      </w:r>
    </w:p>
    <w:p w14:paraId="59207048" w14:textId="77777777" w:rsidR="00557E75" w:rsidRDefault="00557E75" w:rsidP="00557E75">
      <w:pPr>
        <w:spacing w:after="120"/>
        <w:jc w:val="both"/>
        <w:rPr>
          <w:szCs w:val="26"/>
          <w:lang w:val="nb-NO"/>
        </w:rPr>
      </w:pPr>
      <w:r>
        <w:rPr>
          <w:szCs w:val="26"/>
          <w:lang w:val="nb-NO"/>
        </w:rPr>
        <w:t>- Bản xác nhận của cơ quan chủ quản hoặc của Sở Khoa học và Công nghệ theo mẫu quy định.</w:t>
      </w:r>
    </w:p>
    <w:p w14:paraId="4C8071F7" w14:textId="77777777" w:rsidR="00557E75" w:rsidRDefault="00557E75" w:rsidP="00557E75">
      <w:pPr>
        <w:spacing w:after="120"/>
        <w:jc w:val="both"/>
        <w:rPr>
          <w:szCs w:val="26"/>
          <w:lang w:val="nb-NO"/>
        </w:rPr>
      </w:pPr>
      <w:r>
        <w:rPr>
          <w:szCs w:val="26"/>
          <w:lang w:val="nb-NO"/>
        </w:rPr>
        <w:tab/>
        <w:t>Chúng tôi cam kết về tính chính xác, trung thực và hoàn toàn chịu trách nhiệm về các nội dung kê khai trong Hồ sơ.</w:t>
      </w:r>
    </w:p>
    <w:p w14:paraId="76A0FB93" w14:textId="77777777" w:rsidR="00557E75" w:rsidRDefault="00557E75" w:rsidP="00557E75">
      <w:pPr>
        <w:spacing w:after="120"/>
        <w:jc w:val="both"/>
        <w:rPr>
          <w:szCs w:val="26"/>
          <w:lang w:val="nb-NO"/>
        </w:rPr>
      </w:pPr>
      <w:r>
        <w:rPr>
          <w:szCs w:val="26"/>
          <w:lang w:val="nb-NO"/>
        </w:rPr>
        <w:tab/>
        <w:t xml:space="preserve">Kính đề nghị Quý </w:t>
      </w:r>
      <w:r>
        <w:rPr>
          <w:szCs w:val="26"/>
        </w:rPr>
        <w:t>Ủy ban nhân dân cấp tỉnh</w:t>
      </w:r>
      <w:r>
        <w:rPr>
          <w:szCs w:val="26"/>
          <w:lang w:val="vi-VN"/>
        </w:rPr>
        <w:t xml:space="preserve"> </w:t>
      </w:r>
      <w:r>
        <w:rPr>
          <w:szCs w:val="26"/>
          <w:lang w:val="nb-NO"/>
        </w:rPr>
        <w:t>xem xét và cấp Giấy chứng nhận hoạt động nghiên cứu và phát triển công nghệ cao./.</w:t>
      </w:r>
    </w:p>
    <w:tbl>
      <w:tblPr>
        <w:tblW w:w="0" w:type="auto"/>
        <w:tblLayout w:type="fixed"/>
        <w:tblLook w:val="04A0" w:firstRow="1" w:lastRow="0" w:firstColumn="1" w:lastColumn="0" w:noHBand="0" w:noVBand="1"/>
      </w:tblPr>
      <w:tblGrid>
        <w:gridCol w:w="4550"/>
        <w:gridCol w:w="5098"/>
      </w:tblGrid>
      <w:tr w:rsidR="00557E75" w14:paraId="5239F08C" w14:textId="77777777" w:rsidTr="00F45E8F">
        <w:tc>
          <w:tcPr>
            <w:tcW w:w="4550" w:type="dxa"/>
          </w:tcPr>
          <w:p w14:paraId="18E0375B" w14:textId="77777777" w:rsidR="00557E75" w:rsidRDefault="00557E75" w:rsidP="00F45E8F">
            <w:pPr>
              <w:snapToGrid w:val="0"/>
              <w:spacing w:after="120"/>
              <w:ind w:right="-180"/>
              <w:jc w:val="both"/>
              <w:rPr>
                <w:szCs w:val="26"/>
                <w:lang w:val="nb-NO"/>
              </w:rPr>
            </w:pPr>
          </w:p>
        </w:tc>
        <w:tc>
          <w:tcPr>
            <w:tcW w:w="5098" w:type="dxa"/>
          </w:tcPr>
          <w:p w14:paraId="6CB868C2" w14:textId="77777777" w:rsidR="00557E75" w:rsidRDefault="00557E75" w:rsidP="00F45E8F">
            <w:pPr>
              <w:snapToGrid w:val="0"/>
              <w:jc w:val="center"/>
              <w:rPr>
                <w:b/>
                <w:szCs w:val="26"/>
                <w:lang w:val="nb-NO"/>
              </w:rPr>
            </w:pPr>
            <w:r>
              <w:rPr>
                <w:b/>
                <w:szCs w:val="26"/>
                <w:lang w:val="nb-NO"/>
              </w:rPr>
              <w:t>Đại diện tổ chức đề nghị</w:t>
            </w:r>
          </w:p>
          <w:p w14:paraId="7997DE59" w14:textId="77777777" w:rsidR="00557E75" w:rsidRDefault="00557E75" w:rsidP="00F45E8F">
            <w:pPr>
              <w:spacing w:after="120"/>
              <w:ind w:right="-180"/>
              <w:jc w:val="center"/>
              <w:rPr>
                <w:szCs w:val="26"/>
                <w:lang w:val="nb-NO"/>
              </w:rPr>
            </w:pPr>
            <w:r>
              <w:rPr>
                <w:szCs w:val="26"/>
                <w:lang w:val="nb-NO"/>
              </w:rPr>
              <w:t>(Ký tên-đóng dấu)</w:t>
            </w:r>
          </w:p>
        </w:tc>
      </w:tr>
    </w:tbl>
    <w:p w14:paraId="13CDFA36" w14:textId="77777777" w:rsidR="00557E75" w:rsidRDefault="00557E75" w:rsidP="00557E7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585"/>
      </w:tblGrid>
      <w:tr w:rsidR="00557E75" w14:paraId="0B472BD2" w14:textId="77777777" w:rsidTr="00F45E8F">
        <w:tc>
          <w:tcPr>
            <w:tcW w:w="4854" w:type="dxa"/>
          </w:tcPr>
          <w:p w14:paraId="6004AACE" w14:textId="77777777" w:rsidR="00557E75" w:rsidRDefault="00557E75" w:rsidP="00F45E8F">
            <w:pPr>
              <w:widowControl w:val="0"/>
              <w:spacing w:after="0" w:line="240" w:lineRule="auto"/>
              <w:ind w:right="-244"/>
              <w:jc w:val="center"/>
              <w:rPr>
                <w:b/>
                <w:sz w:val="24"/>
              </w:rPr>
            </w:pPr>
          </w:p>
        </w:tc>
        <w:tc>
          <w:tcPr>
            <w:tcW w:w="4854" w:type="dxa"/>
          </w:tcPr>
          <w:p w14:paraId="2E197BBA" w14:textId="77777777" w:rsidR="00557E75" w:rsidRDefault="00557E75" w:rsidP="00F45E8F">
            <w:pPr>
              <w:widowControl w:val="0"/>
              <w:spacing w:after="0" w:line="240" w:lineRule="auto"/>
              <w:ind w:right="-244"/>
              <w:jc w:val="right"/>
              <w:rPr>
                <w:b/>
                <w:sz w:val="24"/>
                <w:szCs w:val="24"/>
                <w:lang w:val="vi-VN"/>
              </w:rPr>
            </w:pPr>
            <w:r>
              <w:rPr>
                <w:b/>
                <w:sz w:val="24"/>
                <w:szCs w:val="24"/>
              </w:rPr>
              <w:t>Mẫu</w:t>
            </w:r>
            <w:r>
              <w:rPr>
                <w:b/>
                <w:sz w:val="24"/>
                <w:szCs w:val="24"/>
                <w:lang w:val="vi-VN"/>
              </w:rPr>
              <w:t xml:space="preserve"> B2-TMĐTĐ</w:t>
            </w:r>
            <w:r>
              <w:rPr>
                <w:b/>
                <w:sz w:val="24"/>
                <w:szCs w:val="24"/>
              </w:rPr>
              <w:t>A</w:t>
            </w:r>
            <w:r>
              <w:rPr>
                <w:b/>
                <w:sz w:val="24"/>
                <w:szCs w:val="24"/>
                <w:lang w:val="vi-VN"/>
              </w:rPr>
              <w:t>A</w:t>
            </w:r>
          </w:p>
          <w:p w14:paraId="22AC4EB6" w14:textId="77777777" w:rsidR="00557E75" w:rsidRPr="00114B19" w:rsidRDefault="00557E75" w:rsidP="00557E75">
            <w:pPr>
              <w:pStyle w:val="ListParagraph"/>
              <w:numPr>
                <w:ilvl w:val="0"/>
                <w:numId w:val="41"/>
              </w:numPr>
              <w:jc w:val="right"/>
              <w:rPr>
                <w:b/>
                <w:color w:val="000000" w:themeColor="text1"/>
              </w:rPr>
            </w:pPr>
            <w:r w:rsidRPr="00114B19">
              <w:rPr>
                <w:color w:val="000000" w:themeColor="text1"/>
                <w:spacing w:val="-6"/>
                <w:sz w:val="22"/>
              </w:rPr>
              <w:t>Phụ lục VI</w:t>
            </w:r>
            <w:r>
              <w:rPr>
                <w:color w:val="000000" w:themeColor="text1"/>
                <w:spacing w:val="-6"/>
                <w:sz w:val="22"/>
              </w:rPr>
              <w:t xml:space="preserve"> </w:t>
            </w:r>
            <w:r w:rsidRPr="00114B19">
              <w:rPr>
                <w:color w:val="000000" w:themeColor="text1"/>
                <w:spacing w:val="-6"/>
                <w:sz w:val="22"/>
              </w:rPr>
              <w:t>Nghị đinh số 133/2025/NĐ-CP</w:t>
            </w:r>
          </w:p>
          <w:p w14:paraId="4754622D" w14:textId="77777777" w:rsidR="00557E75" w:rsidRDefault="00557E75" w:rsidP="00F45E8F">
            <w:pPr>
              <w:widowControl w:val="0"/>
              <w:spacing w:after="0" w:line="240" w:lineRule="auto"/>
              <w:ind w:right="-244"/>
              <w:jc w:val="center"/>
              <w:rPr>
                <w:b/>
                <w:sz w:val="24"/>
                <w:szCs w:val="24"/>
                <w:lang w:val="vi-VN"/>
              </w:rPr>
            </w:pPr>
          </w:p>
        </w:tc>
      </w:tr>
    </w:tbl>
    <w:p w14:paraId="4468D81A" w14:textId="77777777" w:rsidR="00557E75" w:rsidRDefault="00557E75" w:rsidP="00557E75">
      <w:pPr>
        <w:widowControl w:val="0"/>
        <w:ind w:right="-244"/>
        <w:jc w:val="center"/>
        <w:rPr>
          <w:b/>
        </w:rPr>
      </w:pPr>
    </w:p>
    <w:p w14:paraId="05373BDC" w14:textId="77777777" w:rsidR="00557E75" w:rsidRDefault="00557E75" w:rsidP="00557E75">
      <w:pPr>
        <w:widowControl w:val="0"/>
        <w:ind w:right="-244"/>
        <w:jc w:val="center"/>
        <w:rPr>
          <w:b/>
        </w:rPr>
      </w:pPr>
      <w:r>
        <w:rPr>
          <w:b/>
        </w:rPr>
        <w:t>THUYẾT MINH ĐỀ TÀI, ĐỀ ÁN NGHIÊN CỨU VÀ PHÁT TRIỂN</w:t>
      </w:r>
    </w:p>
    <w:p w14:paraId="3300154E" w14:textId="77777777" w:rsidR="00557E75" w:rsidRDefault="00557E75" w:rsidP="00557E75">
      <w:pPr>
        <w:widowControl w:val="0"/>
        <w:ind w:right="-242"/>
        <w:jc w:val="center"/>
        <w:rPr>
          <w:b/>
        </w:rPr>
      </w:pPr>
      <w:r>
        <w:rPr>
          <w:b/>
        </w:rPr>
        <w:t xml:space="preserve">CÔNG NGHỆ CAO </w:t>
      </w:r>
    </w:p>
    <w:p w14:paraId="253E1586" w14:textId="77777777" w:rsidR="00557E75" w:rsidRDefault="00557E75" w:rsidP="00557E75">
      <w:pPr>
        <w:rPr>
          <w:szCs w:val="24"/>
        </w:rPr>
      </w:pPr>
    </w:p>
    <w:tbl>
      <w:tblPr>
        <w:tblW w:w="0" w:type="auto"/>
        <w:tblInd w:w="108" w:type="dxa"/>
        <w:tblLayout w:type="fixed"/>
        <w:tblLook w:val="04A0" w:firstRow="1" w:lastRow="0" w:firstColumn="1" w:lastColumn="0" w:noHBand="0" w:noVBand="1"/>
      </w:tblPr>
      <w:tblGrid>
        <w:gridCol w:w="542"/>
        <w:gridCol w:w="167"/>
        <w:gridCol w:w="2326"/>
        <w:gridCol w:w="42"/>
        <w:gridCol w:w="696"/>
        <w:gridCol w:w="396"/>
        <w:gridCol w:w="346"/>
        <w:gridCol w:w="550"/>
        <w:gridCol w:w="1498"/>
        <w:gridCol w:w="56"/>
        <w:gridCol w:w="611"/>
        <w:gridCol w:w="454"/>
        <w:gridCol w:w="1955"/>
      </w:tblGrid>
      <w:tr w:rsidR="00557E75" w14:paraId="139A21CF" w14:textId="77777777" w:rsidTr="00F45E8F">
        <w:trPr>
          <w:trHeight w:val="629"/>
        </w:trPr>
        <w:tc>
          <w:tcPr>
            <w:tcW w:w="9639" w:type="dxa"/>
            <w:gridSpan w:val="13"/>
            <w:tcBorders>
              <w:top w:val="single" w:sz="4" w:space="0" w:color="000000"/>
              <w:left w:val="single" w:sz="4" w:space="0" w:color="000000"/>
              <w:bottom w:val="single" w:sz="4" w:space="0" w:color="000000"/>
              <w:right w:val="single" w:sz="4" w:space="0" w:color="000000"/>
            </w:tcBorders>
            <w:vAlign w:val="center"/>
          </w:tcPr>
          <w:p w14:paraId="59CC7465" w14:textId="77777777" w:rsidR="00557E75" w:rsidRDefault="00557E75" w:rsidP="00F45E8F">
            <w:pPr>
              <w:snapToGrid w:val="0"/>
              <w:spacing w:before="120" w:after="120"/>
              <w:rPr>
                <w:b/>
              </w:rPr>
            </w:pPr>
            <w:r>
              <w:rPr>
                <w:b/>
              </w:rPr>
              <w:t xml:space="preserve">I. Thông tin chung  </w:t>
            </w:r>
          </w:p>
        </w:tc>
      </w:tr>
      <w:tr w:rsidR="00557E75" w14:paraId="09C371B5" w14:textId="77777777" w:rsidTr="00F45E8F">
        <w:tc>
          <w:tcPr>
            <w:tcW w:w="542" w:type="dxa"/>
            <w:tcBorders>
              <w:top w:val="single" w:sz="4" w:space="0" w:color="000000"/>
              <w:left w:val="single" w:sz="4" w:space="0" w:color="000000"/>
              <w:bottom w:val="single" w:sz="4" w:space="0" w:color="000000"/>
            </w:tcBorders>
          </w:tcPr>
          <w:p w14:paraId="1B0FB0E2" w14:textId="77777777" w:rsidR="00557E75" w:rsidRDefault="00557E75" w:rsidP="00F45E8F">
            <w:pPr>
              <w:snapToGrid w:val="0"/>
              <w:spacing w:before="29" w:after="29" w:line="200" w:lineRule="atLeast"/>
              <w:jc w:val="center"/>
              <w:rPr>
                <w:b/>
              </w:rPr>
            </w:pPr>
            <w:r>
              <w:rPr>
                <w:b/>
              </w:rPr>
              <w:t>1</w:t>
            </w:r>
          </w:p>
        </w:tc>
        <w:tc>
          <w:tcPr>
            <w:tcW w:w="9097" w:type="dxa"/>
            <w:gridSpan w:val="12"/>
            <w:tcBorders>
              <w:top w:val="single" w:sz="4" w:space="0" w:color="000000"/>
              <w:left w:val="single" w:sz="4" w:space="0" w:color="000000"/>
              <w:bottom w:val="single" w:sz="4" w:space="0" w:color="000000"/>
              <w:right w:val="single" w:sz="4" w:space="0" w:color="000000"/>
            </w:tcBorders>
          </w:tcPr>
          <w:p w14:paraId="440187CC" w14:textId="77777777" w:rsidR="00557E75" w:rsidRDefault="00557E75" w:rsidP="00F45E8F">
            <w:pPr>
              <w:snapToGrid w:val="0"/>
              <w:spacing w:before="29" w:after="29" w:line="200" w:lineRule="atLeast"/>
              <w:jc w:val="both"/>
              <w:rPr>
                <w:b/>
              </w:rPr>
            </w:pPr>
            <w:r>
              <w:rPr>
                <w:b/>
              </w:rPr>
              <w:t>Tên đề tài, đề án:</w:t>
            </w:r>
          </w:p>
        </w:tc>
      </w:tr>
      <w:tr w:rsidR="00557E75" w14:paraId="262A6453"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29EDE301" w14:textId="77777777" w:rsidR="00557E75" w:rsidRDefault="00557E75" w:rsidP="00F45E8F">
            <w:pPr>
              <w:snapToGrid w:val="0"/>
              <w:spacing w:before="29" w:after="29" w:line="200" w:lineRule="atLeast"/>
              <w:jc w:val="both"/>
            </w:pPr>
          </w:p>
        </w:tc>
      </w:tr>
      <w:tr w:rsidR="00557E75" w14:paraId="32DF3C85" w14:textId="77777777" w:rsidTr="00F45E8F">
        <w:tc>
          <w:tcPr>
            <w:tcW w:w="542" w:type="dxa"/>
            <w:tcBorders>
              <w:top w:val="single" w:sz="4" w:space="0" w:color="000000"/>
              <w:left w:val="single" w:sz="4" w:space="0" w:color="000000"/>
              <w:bottom w:val="single" w:sz="4" w:space="0" w:color="000000"/>
            </w:tcBorders>
          </w:tcPr>
          <w:p w14:paraId="43577827" w14:textId="77777777" w:rsidR="00557E75" w:rsidRDefault="00557E75" w:rsidP="00F45E8F">
            <w:pPr>
              <w:snapToGrid w:val="0"/>
              <w:spacing w:before="29" w:after="29" w:line="200" w:lineRule="atLeast"/>
              <w:jc w:val="center"/>
              <w:rPr>
                <w:b/>
              </w:rPr>
            </w:pPr>
            <w:r>
              <w:rPr>
                <w:b/>
              </w:rPr>
              <w:t>2</w:t>
            </w:r>
          </w:p>
        </w:tc>
        <w:tc>
          <w:tcPr>
            <w:tcW w:w="9097" w:type="dxa"/>
            <w:gridSpan w:val="12"/>
            <w:tcBorders>
              <w:top w:val="single" w:sz="4" w:space="0" w:color="000000"/>
              <w:left w:val="single" w:sz="4" w:space="0" w:color="000000"/>
              <w:bottom w:val="single" w:sz="4" w:space="0" w:color="000000"/>
              <w:right w:val="single" w:sz="4" w:space="0" w:color="000000"/>
            </w:tcBorders>
          </w:tcPr>
          <w:p w14:paraId="0DA94C42" w14:textId="77777777" w:rsidR="00557E75" w:rsidRDefault="00557E75" w:rsidP="00F45E8F">
            <w:pPr>
              <w:snapToGrid w:val="0"/>
              <w:spacing w:before="29" w:after="29" w:line="200" w:lineRule="atLeast"/>
              <w:jc w:val="both"/>
              <w:rPr>
                <w:b/>
              </w:rPr>
            </w:pPr>
            <w:r>
              <w:rPr>
                <w:b/>
              </w:rPr>
              <w:t>Cấp quản lý (nếu có):</w:t>
            </w:r>
          </w:p>
        </w:tc>
      </w:tr>
      <w:tr w:rsidR="00557E75" w14:paraId="56E4A3B9"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39218B2A" w14:textId="77777777" w:rsidR="00557E75" w:rsidRDefault="00557E75" w:rsidP="00F45E8F">
            <w:pPr>
              <w:snapToGrid w:val="0"/>
              <w:spacing w:before="29" w:after="29" w:line="200" w:lineRule="atLeast"/>
              <w:jc w:val="both"/>
              <w:rPr>
                <w:b/>
              </w:rPr>
            </w:pPr>
          </w:p>
        </w:tc>
      </w:tr>
      <w:tr w:rsidR="00557E75" w14:paraId="04F56714" w14:textId="77777777" w:rsidTr="00F45E8F">
        <w:tc>
          <w:tcPr>
            <w:tcW w:w="542" w:type="dxa"/>
            <w:tcBorders>
              <w:top w:val="single" w:sz="4" w:space="0" w:color="000000"/>
              <w:left w:val="single" w:sz="4" w:space="0" w:color="000000"/>
              <w:bottom w:val="single" w:sz="4" w:space="0" w:color="000000"/>
            </w:tcBorders>
          </w:tcPr>
          <w:p w14:paraId="1C69C567" w14:textId="77777777" w:rsidR="00557E75" w:rsidRDefault="00557E75" w:rsidP="00F45E8F">
            <w:pPr>
              <w:snapToGrid w:val="0"/>
              <w:spacing w:before="29" w:after="29" w:line="200" w:lineRule="atLeast"/>
              <w:jc w:val="center"/>
              <w:rPr>
                <w:b/>
              </w:rPr>
            </w:pPr>
            <w:r>
              <w:rPr>
                <w:b/>
              </w:rPr>
              <w:t>3</w:t>
            </w:r>
          </w:p>
        </w:tc>
        <w:tc>
          <w:tcPr>
            <w:tcW w:w="9097" w:type="dxa"/>
            <w:gridSpan w:val="12"/>
            <w:tcBorders>
              <w:top w:val="single" w:sz="4" w:space="0" w:color="000000"/>
              <w:left w:val="single" w:sz="4" w:space="0" w:color="000000"/>
              <w:bottom w:val="single" w:sz="4" w:space="0" w:color="000000"/>
              <w:right w:val="single" w:sz="4" w:space="0" w:color="000000"/>
            </w:tcBorders>
          </w:tcPr>
          <w:p w14:paraId="20C6C80D" w14:textId="77777777" w:rsidR="00557E75" w:rsidRDefault="00557E75" w:rsidP="00F45E8F">
            <w:pPr>
              <w:snapToGrid w:val="0"/>
              <w:spacing w:before="29" w:after="29" w:line="200" w:lineRule="atLeast"/>
              <w:jc w:val="both"/>
              <w:rPr>
                <w:b/>
              </w:rPr>
            </w:pPr>
            <w:r>
              <w:rPr>
                <w:b/>
              </w:rPr>
              <w:t>Thời gian, địa điểm hoạt động của đề tài, đề án:</w:t>
            </w:r>
          </w:p>
        </w:tc>
      </w:tr>
      <w:tr w:rsidR="00557E75" w14:paraId="2F88ED9E"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55802143" w14:textId="77777777" w:rsidR="00557E75" w:rsidRDefault="00557E75" w:rsidP="00F45E8F">
            <w:pPr>
              <w:snapToGrid w:val="0"/>
              <w:spacing w:before="29" w:after="29" w:line="200" w:lineRule="atLeast"/>
              <w:jc w:val="both"/>
              <w:rPr>
                <w:b/>
              </w:rPr>
            </w:pPr>
          </w:p>
        </w:tc>
      </w:tr>
      <w:tr w:rsidR="00557E75" w14:paraId="182B9329" w14:textId="77777777" w:rsidTr="00F45E8F">
        <w:tc>
          <w:tcPr>
            <w:tcW w:w="542" w:type="dxa"/>
            <w:tcBorders>
              <w:top w:val="single" w:sz="4" w:space="0" w:color="000000"/>
              <w:left w:val="single" w:sz="4" w:space="0" w:color="000000"/>
              <w:bottom w:val="single" w:sz="4" w:space="0" w:color="000000"/>
            </w:tcBorders>
          </w:tcPr>
          <w:p w14:paraId="33109DEA" w14:textId="77777777" w:rsidR="00557E75" w:rsidRDefault="00557E75" w:rsidP="00F45E8F">
            <w:pPr>
              <w:snapToGrid w:val="0"/>
              <w:spacing w:before="29" w:after="29" w:line="200" w:lineRule="atLeast"/>
              <w:jc w:val="center"/>
              <w:rPr>
                <w:b/>
              </w:rPr>
            </w:pPr>
            <w:r>
              <w:rPr>
                <w:b/>
              </w:rPr>
              <w:t>4</w:t>
            </w:r>
          </w:p>
        </w:tc>
        <w:tc>
          <w:tcPr>
            <w:tcW w:w="9097" w:type="dxa"/>
            <w:gridSpan w:val="12"/>
            <w:tcBorders>
              <w:top w:val="single" w:sz="4" w:space="0" w:color="000000"/>
              <w:left w:val="single" w:sz="4" w:space="0" w:color="000000"/>
              <w:bottom w:val="single" w:sz="4" w:space="0" w:color="000000"/>
              <w:right w:val="single" w:sz="4" w:space="0" w:color="000000"/>
            </w:tcBorders>
          </w:tcPr>
          <w:p w14:paraId="1F86F9D8" w14:textId="77777777" w:rsidR="00557E75" w:rsidRDefault="00557E75" w:rsidP="00F45E8F">
            <w:pPr>
              <w:snapToGrid w:val="0"/>
              <w:spacing w:before="29" w:after="29" w:line="200" w:lineRule="atLeast"/>
              <w:jc w:val="both"/>
              <w:rPr>
                <w:b/>
                <w:bCs/>
              </w:rPr>
            </w:pPr>
            <w:r>
              <w:rPr>
                <w:b/>
                <w:bCs/>
                <w:iCs/>
              </w:rPr>
              <w:t xml:space="preserve">Kinh phí: </w:t>
            </w:r>
            <w:r>
              <w:rPr>
                <w:b/>
                <w:bCs/>
              </w:rPr>
              <w:t xml:space="preserve"> </w:t>
            </w:r>
          </w:p>
        </w:tc>
      </w:tr>
      <w:tr w:rsidR="00557E75" w14:paraId="1FCDA2D5"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5AB94E81" w14:textId="77777777" w:rsidR="00557E75" w:rsidRDefault="00557E75" w:rsidP="00F45E8F">
            <w:pPr>
              <w:widowControl w:val="0"/>
              <w:snapToGrid w:val="0"/>
              <w:spacing w:before="29" w:after="29" w:line="200" w:lineRule="atLeast"/>
              <w:jc w:val="both"/>
            </w:pPr>
            <w:r>
              <w:t>Tổng kinh phí đầu tư :                                                      triệu đồng (hoặc USD)</w:t>
            </w:r>
          </w:p>
          <w:p w14:paraId="12059710" w14:textId="77777777" w:rsidR="00557E75" w:rsidRDefault="00557E75" w:rsidP="00F45E8F">
            <w:pPr>
              <w:widowControl w:val="0"/>
              <w:spacing w:before="29" w:after="29" w:line="200" w:lineRule="atLeast"/>
              <w:jc w:val="both"/>
            </w:pPr>
            <w:r>
              <w:t xml:space="preserve">Các giai đoạn đầu tư :                                                                 </w:t>
            </w:r>
          </w:p>
          <w:p w14:paraId="7B80FF60" w14:textId="77777777" w:rsidR="00557E75" w:rsidRDefault="00557E75" w:rsidP="00557E75">
            <w:pPr>
              <w:widowControl w:val="0"/>
              <w:numPr>
                <w:ilvl w:val="0"/>
                <w:numId w:val="51"/>
              </w:numPr>
              <w:tabs>
                <w:tab w:val="left" w:pos="720"/>
              </w:tabs>
              <w:suppressAutoHyphens/>
              <w:spacing w:before="29" w:after="29" w:line="200" w:lineRule="atLeast"/>
              <w:jc w:val="both"/>
            </w:pPr>
            <w:r>
              <w:t>Giai đoạn 1                                                             triệu đồng (hoặc USD)</w:t>
            </w:r>
          </w:p>
          <w:p w14:paraId="1ED1F96B" w14:textId="77777777" w:rsidR="00557E75" w:rsidRDefault="00557E75" w:rsidP="00557E75">
            <w:pPr>
              <w:widowControl w:val="0"/>
              <w:numPr>
                <w:ilvl w:val="0"/>
                <w:numId w:val="51"/>
              </w:numPr>
              <w:tabs>
                <w:tab w:val="left" w:pos="720"/>
              </w:tabs>
              <w:suppressAutoHyphens/>
              <w:spacing w:before="29" w:after="29" w:line="200" w:lineRule="atLeast"/>
              <w:jc w:val="both"/>
            </w:pPr>
            <w:r>
              <w:t>Giai đoạn 2                                                             triệu đồng (hoặc USD)</w:t>
            </w:r>
          </w:p>
          <w:p w14:paraId="785A34F1" w14:textId="77777777" w:rsidR="00557E75" w:rsidRDefault="00557E75" w:rsidP="00557E75">
            <w:pPr>
              <w:widowControl w:val="0"/>
              <w:numPr>
                <w:ilvl w:val="0"/>
                <w:numId w:val="51"/>
              </w:numPr>
              <w:tabs>
                <w:tab w:val="left" w:pos="720"/>
              </w:tabs>
              <w:suppressAutoHyphens/>
              <w:spacing w:before="29" w:after="29" w:line="200" w:lineRule="atLeast"/>
              <w:jc w:val="both"/>
            </w:pPr>
            <w:r>
              <w:t>…</w:t>
            </w:r>
          </w:p>
          <w:p w14:paraId="37ADEECC" w14:textId="77777777" w:rsidR="00557E75" w:rsidRDefault="00557E75" w:rsidP="00F45E8F">
            <w:pPr>
              <w:widowControl w:val="0"/>
              <w:spacing w:before="29" w:after="29" w:line="200" w:lineRule="atLeast"/>
              <w:jc w:val="both"/>
            </w:pPr>
            <w:r>
              <w:t>Xuất xứ nguồn vốn :</w:t>
            </w:r>
          </w:p>
          <w:p w14:paraId="26AEDBA8" w14:textId="77777777" w:rsidR="00557E75" w:rsidRDefault="00557E75" w:rsidP="00557E75">
            <w:pPr>
              <w:widowControl w:val="0"/>
              <w:numPr>
                <w:ilvl w:val="0"/>
                <w:numId w:val="52"/>
              </w:numPr>
              <w:suppressAutoHyphens/>
              <w:spacing w:before="29" w:after="29" w:line="200" w:lineRule="atLeast"/>
              <w:jc w:val="both"/>
            </w:pPr>
            <w:r>
              <w:rPr>
                <w:iCs/>
              </w:rPr>
              <w:t xml:space="preserve">Từ ngân sách nhà nước:                                     </w:t>
            </w:r>
            <w:r>
              <w:t xml:space="preserve"> triệu đồng</w:t>
            </w:r>
          </w:p>
          <w:p w14:paraId="1D2D83D1" w14:textId="77777777" w:rsidR="00557E75" w:rsidRDefault="00557E75" w:rsidP="00557E75">
            <w:pPr>
              <w:widowControl w:val="0"/>
              <w:numPr>
                <w:ilvl w:val="0"/>
                <w:numId w:val="52"/>
              </w:numPr>
              <w:suppressAutoHyphens/>
              <w:spacing w:before="29" w:after="29" w:line="200" w:lineRule="atLeast"/>
              <w:jc w:val="both"/>
            </w:pPr>
            <w:r>
              <w:rPr>
                <w:iCs/>
              </w:rPr>
              <w:t xml:space="preserve">Từ vốn tự có của doanh nghiệp:                             </w:t>
            </w:r>
            <w:r>
              <w:t xml:space="preserve"> triệu đồng (hoặc USD)</w:t>
            </w:r>
          </w:p>
          <w:p w14:paraId="76269CD9" w14:textId="77777777" w:rsidR="00557E75" w:rsidRDefault="00557E75" w:rsidP="00557E75">
            <w:pPr>
              <w:widowControl w:val="0"/>
              <w:numPr>
                <w:ilvl w:val="0"/>
                <w:numId w:val="52"/>
              </w:numPr>
              <w:suppressAutoHyphens/>
              <w:spacing w:before="29" w:after="29" w:line="200" w:lineRule="atLeast"/>
              <w:jc w:val="both"/>
            </w:pPr>
            <w:r>
              <w:rPr>
                <w:iCs/>
              </w:rPr>
              <w:t xml:space="preserve">Từ các nguồn vốn khác:                                          </w:t>
            </w:r>
            <w:r>
              <w:t>triệu đồng (hoặc USD)</w:t>
            </w:r>
          </w:p>
          <w:p w14:paraId="425C2C50" w14:textId="77777777" w:rsidR="00557E75" w:rsidRDefault="00557E75" w:rsidP="00F45E8F">
            <w:pPr>
              <w:spacing w:before="29" w:after="29" w:line="200" w:lineRule="atLeast"/>
              <w:jc w:val="both"/>
            </w:pPr>
            <w:r>
              <w:t>Hình thức đầu tư</w:t>
            </w:r>
          </w:p>
          <w:p w14:paraId="651CE016" w14:textId="77777777" w:rsidR="00557E75" w:rsidRDefault="00557E75" w:rsidP="00F45E8F">
            <w:pPr>
              <w:spacing w:before="29" w:after="29" w:line="200" w:lineRule="atLeast"/>
              <w:jc w:val="both"/>
            </w:pPr>
          </w:p>
        </w:tc>
      </w:tr>
      <w:tr w:rsidR="00557E75" w14:paraId="4CAB7F3B" w14:textId="77777777" w:rsidTr="00F45E8F">
        <w:tc>
          <w:tcPr>
            <w:tcW w:w="542" w:type="dxa"/>
            <w:tcBorders>
              <w:top w:val="single" w:sz="4" w:space="0" w:color="000000"/>
              <w:left w:val="single" w:sz="4" w:space="0" w:color="000000"/>
              <w:bottom w:val="single" w:sz="4" w:space="0" w:color="000000"/>
            </w:tcBorders>
          </w:tcPr>
          <w:p w14:paraId="2EEC7C01" w14:textId="77777777" w:rsidR="00557E75" w:rsidRDefault="00557E75" w:rsidP="00F45E8F">
            <w:pPr>
              <w:snapToGrid w:val="0"/>
              <w:spacing w:before="29" w:after="29" w:line="200" w:lineRule="atLeast"/>
              <w:jc w:val="center"/>
              <w:rPr>
                <w:b/>
              </w:rPr>
            </w:pPr>
            <w:r>
              <w:rPr>
                <w:b/>
              </w:rPr>
              <w:t>5</w:t>
            </w:r>
          </w:p>
        </w:tc>
        <w:tc>
          <w:tcPr>
            <w:tcW w:w="9097" w:type="dxa"/>
            <w:gridSpan w:val="12"/>
            <w:tcBorders>
              <w:top w:val="single" w:sz="4" w:space="0" w:color="000000"/>
              <w:left w:val="single" w:sz="4" w:space="0" w:color="000000"/>
              <w:bottom w:val="single" w:sz="4" w:space="0" w:color="000000"/>
              <w:right w:val="single" w:sz="4" w:space="0" w:color="000000"/>
            </w:tcBorders>
          </w:tcPr>
          <w:p w14:paraId="415DF5CD" w14:textId="77777777" w:rsidR="00557E75" w:rsidRDefault="00557E75" w:rsidP="00F45E8F">
            <w:pPr>
              <w:snapToGrid w:val="0"/>
              <w:spacing w:before="29" w:after="29" w:line="200" w:lineRule="atLeast"/>
              <w:jc w:val="both"/>
              <w:rPr>
                <w:b/>
              </w:rPr>
            </w:pPr>
            <w:r>
              <w:rPr>
                <w:b/>
              </w:rPr>
              <w:t>Tổ chức chủ trì đề tài, đề án nghiên cứu và phát triển công nghệ cao (nếu có)</w:t>
            </w:r>
          </w:p>
        </w:tc>
      </w:tr>
      <w:tr w:rsidR="00557E75" w14:paraId="7A0FEBA6"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6A3CD864" w14:textId="77777777" w:rsidR="00557E75" w:rsidRDefault="00557E75" w:rsidP="00F45E8F">
            <w:pPr>
              <w:widowControl w:val="0"/>
              <w:snapToGrid w:val="0"/>
              <w:spacing w:before="58" w:after="58" w:line="200" w:lineRule="atLeast"/>
              <w:jc w:val="both"/>
            </w:pPr>
            <w:r>
              <w:t>Tên tổ chức:</w:t>
            </w:r>
          </w:p>
          <w:p w14:paraId="3B466BFD" w14:textId="77777777" w:rsidR="00557E75" w:rsidRDefault="00557E75" w:rsidP="00F45E8F">
            <w:pPr>
              <w:widowControl w:val="0"/>
              <w:spacing w:before="58" w:after="58" w:line="200" w:lineRule="atLeast"/>
              <w:jc w:val="both"/>
            </w:pPr>
            <w:r>
              <w:t>Thông tin về Giấy chứng nhận đăng ký kinh doanh hoặc Giấy chứng nhận đầu tư hoặc Giấy chứng nhận doanh nghiệp khoa học và công nghệ hoặc Giấy chứng nhận đăng ký hoạt động khoa học và công nghệ:</w:t>
            </w:r>
          </w:p>
          <w:p w14:paraId="17A9A5D3" w14:textId="77777777" w:rsidR="00557E75" w:rsidRDefault="00557E75" w:rsidP="00F45E8F">
            <w:pPr>
              <w:widowControl w:val="0"/>
              <w:spacing w:before="58" w:after="58" w:line="200" w:lineRule="atLeast"/>
              <w:jc w:val="both"/>
            </w:pPr>
            <w:r>
              <w:t>Điện thoại:                                                    Fax:</w:t>
            </w:r>
          </w:p>
          <w:p w14:paraId="624B4C1E" w14:textId="77777777" w:rsidR="00557E75" w:rsidRDefault="00557E75" w:rsidP="00F45E8F">
            <w:pPr>
              <w:widowControl w:val="0"/>
              <w:spacing w:before="58" w:after="58" w:line="200" w:lineRule="atLeast"/>
              <w:jc w:val="both"/>
            </w:pPr>
            <w:r>
              <w:t>E-mail:</w:t>
            </w:r>
          </w:p>
          <w:p w14:paraId="7DB40B23" w14:textId="77777777" w:rsidR="00557E75" w:rsidRDefault="00557E75" w:rsidP="00F45E8F">
            <w:pPr>
              <w:widowControl w:val="0"/>
              <w:spacing w:before="58" w:after="58" w:line="200" w:lineRule="atLeast"/>
              <w:jc w:val="both"/>
            </w:pPr>
            <w:r>
              <w:t>Địa chỉ:</w:t>
            </w:r>
          </w:p>
          <w:p w14:paraId="7F1C41A9" w14:textId="77777777" w:rsidR="00557E75" w:rsidRDefault="00557E75" w:rsidP="00F45E8F">
            <w:pPr>
              <w:widowControl w:val="0"/>
              <w:spacing w:before="58" w:after="58" w:line="200" w:lineRule="atLeast"/>
              <w:jc w:val="both"/>
            </w:pPr>
          </w:p>
        </w:tc>
      </w:tr>
      <w:tr w:rsidR="00557E75" w14:paraId="3B2C12F8" w14:textId="77777777" w:rsidTr="00F45E8F">
        <w:tc>
          <w:tcPr>
            <w:tcW w:w="542" w:type="dxa"/>
            <w:tcBorders>
              <w:top w:val="single" w:sz="4" w:space="0" w:color="000000"/>
              <w:left w:val="single" w:sz="4" w:space="0" w:color="000000"/>
              <w:bottom w:val="single" w:sz="4" w:space="0" w:color="000000"/>
            </w:tcBorders>
          </w:tcPr>
          <w:p w14:paraId="4FD037DD" w14:textId="77777777" w:rsidR="00557E75" w:rsidRDefault="00557E75" w:rsidP="00F45E8F">
            <w:pPr>
              <w:snapToGrid w:val="0"/>
              <w:spacing w:before="29" w:after="29" w:line="200" w:lineRule="atLeast"/>
              <w:jc w:val="center"/>
              <w:rPr>
                <w:b/>
              </w:rPr>
            </w:pPr>
            <w:r>
              <w:rPr>
                <w:b/>
              </w:rPr>
              <w:t>6</w:t>
            </w:r>
          </w:p>
        </w:tc>
        <w:tc>
          <w:tcPr>
            <w:tcW w:w="9097" w:type="dxa"/>
            <w:gridSpan w:val="12"/>
            <w:tcBorders>
              <w:top w:val="single" w:sz="4" w:space="0" w:color="000000"/>
              <w:left w:val="single" w:sz="4" w:space="0" w:color="000000"/>
              <w:bottom w:val="single" w:sz="4" w:space="0" w:color="000000"/>
              <w:right w:val="single" w:sz="4" w:space="0" w:color="000000"/>
            </w:tcBorders>
          </w:tcPr>
          <w:p w14:paraId="01FBFD2B" w14:textId="77777777" w:rsidR="00557E75" w:rsidRDefault="00557E75" w:rsidP="00F45E8F">
            <w:pPr>
              <w:snapToGrid w:val="0"/>
              <w:spacing w:before="29" w:after="29" w:line="200" w:lineRule="atLeast"/>
              <w:jc w:val="both"/>
              <w:rPr>
                <w:b/>
              </w:rPr>
            </w:pPr>
            <w:r>
              <w:rPr>
                <w:b/>
              </w:rPr>
              <w:t>Đại diện tổ chức/cá nhân chủ trì đề tài, đề án nghiên cứu và phát triển công nghệ cao</w:t>
            </w:r>
          </w:p>
        </w:tc>
      </w:tr>
      <w:tr w:rsidR="00557E75" w14:paraId="3C0430BC"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24E07E5A" w14:textId="77777777" w:rsidR="00557E75" w:rsidRDefault="00557E75" w:rsidP="00F45E8F">
            <w:pPr>
              <w:widowControl w:val="0"/>
              <w:snapToGrid w:val="0"/>
              <w:spacing w:before="58" w:after="58" w:line="200" w:lineRule="atLeast"/>
              <w:jc w:val="both"/>
            </w:pPr>
            <w:r>
              <w:lastRenderedPageBreak/>
              <w:t>Họ và tên:</w:t>
            </w:r>
          </w:p>
          <w:p w14:paraId="535C0D66" w14:textId="77777777" w:rsidR="00557E75" w:rsidRDefault="00557E75" w:rsidP="00F45E8F">
            <w:pPr>
              <w:widowControl w:val="0"/>
              <w:spacing w:before="58" w:after="58" w:line="200" w:lineRule="atLeast"/>
              <w:jc w:val="both"/>
            </w:pPr>
            <w:r>
              <w:t>Học hàm/học vị:</w:t>
            </w:r>
          </w:p>
          <w:p w14:paraId="0D7ADF92" w14:textId="77777777" w:rsidR="00557E75" w:rsidRDefault="00557E75" w:rsidP="00F45E8F">
            <w:pPr>
              <w:widowControl w:val="0"/>
              <w:spacing w:before="29" w:after="29" w:line="200" w:lineRule="atLeast"/>
              <w:jc w:val="both"/>
            </w:pPr>
            <w:r>
              <w:t>Điện thoại:                                                    Fax:</w:t>
            </w:r>
          </w:p>
          <w:p w14:paraId="3DDF8B87" w14:textId="77777777" w:rsidR="00557E75" w:rsidRDefault="00557E75" w:rsidP="00F45E8F">
            <w:pPr>
              <w:widowControl w:val="0"/>
              <w:spacing w:before="29" w:after="29" w:line="200" w:lineRule="atLeast"/>
              <w:jc w:val="both"/>
            </w:pPr>
            <w:r>
              <w:t>E-mail:</w:t>
            </w:r>
          </w:p>
          <w:p w14:paraId="43F88951" w14:textId="77777777" w:rsidR="00557E75" w:rsidRDefault="00557E75" w:rsidP="00F45E8F">
            <w:pPr>
              <w:widowControl w:val="0"/>
              <w:spacing w:before="29" w:after="29" w:line="200" w:lineRule="atLeast"/>
              <w:jc w:val="both"/>
            </w:pPr>
            <w:r>
              <w:t>Địa chỉ:</w:t>
            </w:r>
          </w:p>
          <w:p w14:paraId="30B8C902" w14:textId="77777777" w:rsidR="00557E75" w:rsidRDefault="00557E75" w:rsidP="00F45E8F">
            <w:pPr>
              <w:widowControl w:val="0"/>
              <w:spacing w:before="29" w:after="29" w:line="200" w:lineRule="atLeast"/>
              <w:jc w:val="both"/>
            </w:pPr>
          </w:p>
        </w:tc>
      </w:tr>
      <w:tr w:rsidR="00557E75" w14:paraId="5C5FFB6C" w14:textId="77777777" w:rsidTr="00F45E8F">
        <w:tc>
          <w:tcPr>
            <w:tcW w:w="542" w:type="dxa"/>
            <w:tcBorders>
              <w:top w:val="single" w:sz="4" w:space="0" w:color="000000"/>
              <w:left w:val="single" w:sz="4" w:space="0" w:color="000000"/>
              <w:bottom w:val="single" w:sz="4" w:space="0" w:color="000000"/>
            </w:tcBorders>
          </w:tcPr>
          <w:p w14:paraId="07CE826E" w14:textId="77777777" w:rsidR="00557E75" w:rsidRDefault="00557E75" w:rsidP="00F45E8F">
            <w:pPr>
              <w:snapToGrid w:val="0"/>
              <w:spacing w:before="29" w:after="29" w:line="200" w:lineRule="atLeast"/>
              <w:jc w:val="center"/>
              <w:rPr>
                <w:b/>
                <w:bCs/>
              </w:rPr>
            </w:pPr>
            <w:r>
              <w:rPr>
                <w:b/>
                <w:bCs/>
              </w:rPr>
              <w:t>7</w:t>
            </w:r>
          </w:p>
        </w:tc>
        <w:tc>
          <w:tcPr>
            <w:tcW w:w="9097" w:type="dxa"/>
            <w:gridSpan w:val="12"/>
            <w:tcBorders>
              <w:top w:val="single" w:sz="4" w:space="0" w:color="000000"/>
              <w:left w:val="single" w:sz="4" w:space="0" w:color="000000"/>
              <w:bottom w:val="single" w:sz="4" w:space="0" w:color="000000"/>
              <w:right w:val="single" w:sz="4" w:space="0" w:color="000000"/>
            </w:tcBorders>
          </w:tcPr>
          <w:p w14:paraId="186E592E" w14:textId="77777777" w:rsidR="00557E75" w:rsidRDefault="00557E75" w:rsidP="00F45E8F">
            <w:pPr>
              <w:snapToGrid w:val="0"/>
              <w:spacing w:before="29" w:after="29" w:line="200" w:lineRule="atLeast"/>
              <w:jc w:val="both"/>
              <w:rPr>
                <w:b/>
                <w:bCs/>
              </w:rPr>
            </w:pPr>
            <w:r>
              <w:rPr>
                <w:b/>
                <w:bCs/>
              </w:rPr>
              <w:t>Các tổ chức phối hợp thực hiện đề tài, đề án nghiên cứu và phát triển công nghệ cao</w:t>
            </w:r>
          </w:p>
        </w:tc>
      </w:tr>
      <w:tr w:rsidR="00557E75" w14:paraId="76E53267" w14:textId="77777777" w:rsidTr="00F45E8F">
        <w:tc>
          <w:tcPr>
            <w:tcW w:w="542" w:type="dxa"/>
            <w:tcBorders>
              <w:top w:val="single" w:sz="4" w:space="0" w:color="000000"/>
              <w:left w:val="single" w:sz="4" w:space="0" w:color="000000"/>
              <w:bottom w:val="single" w:sz="4" w:space="0" w:color="000000"/>
            </w:tcBorders>
            <w:vAlign w:val="center"/>
          </w:tcPr>
          <w:p w14:paraId="693D4389" w14:textId="77777777" w:rsidR="00557E75" w:rsidRDefault="00557E75" w:rsidP="00F45E8F">
            <w:pPr>
              <w:snapToGrid w:val="0"/>
              <w:spacing w:before="115" w:after="29" w:line="200" w:lineRule="atLeast"/>
              <w:jc w:val="center"/>
            </w:pPr>
            <w:r>
              <w:t>TT</w:t>
            </w:r>
          </w:p>
        </w:tc>
        <w:tc>
          <w:tcPr>
            <w:tcW w:w="3231" w:type="dxa"/>
            <w:gridSpan w:val="4"/>
            <w:tcBorders>
              <w:top w:val="single" w:sz="4" w:space="0" w:color="000000"/>
              <w:left w:val="single" w:sz="4" w:space="0" w:color="000000"/>
              <w:bottom w:val="single" w:sz="4" w:space="0" w:color="000000"/>
            </w:tcBorders>
            <w:vAlign w:val="center"/>
          </w:tcPr>
          <w:p w14:paraId="6E54CEC9" w14:textId="77777777" w:rsidR="00557E75" w:rsidRDefault="00557E75" w:rsidP="00F45E8F">
            <w:pPr>
              <w:snapToGrid w:val="0"/>
              <w:spacing w:before="115" w:after="29" w:line="200" w:lineRule="atLeast"/>
              <w:jc w:val="center"/>
            </w:pPr>
            <w:r>
              <w:t>Tên tổ chức</w:t>
            </w:r>
          </w:p>
        </w:tc>
        <w:tc>
          <w:tcPr>
            <w:tcW w:w="3457" w:type="dxa"/>
            <w:gridSpan w:val="6"/>
            <w:tcBorders>
              <w:top w:val="single" w:sz="4" w:space="0" w:color="000000"/>
              <w:left w:val="single" w:sz="4" w:space="0" w:color="000000"/>
              <w:bottom w:val="single" w:sz="4" w:space="0" w:color="000000"/>
            </w:tcBorders>
            <w:vAlign w:val="center"/>
          </w:tcPr>
          <w:p w14:paraId="468DE410" w14:textId="77777777" w:rsidR="00557E75" w:rsidRDefault="00557E75" w:rsidP="00F45E8F">
            <w:pPr>
              <w:snapToGrid w:val="0"/>
              <w:spacing w:before="115" w:after="29" w:line="200" w:lineRule="atLeast"/>
              <w:jc w:val="center"/>
            </w:pPr>
            <w:r>
              <w:t>Địa chỉ</w:t>
            </w:r>
          </w:p>
        </w:tc>
        <w:tc>
          <w:tcPr>
            <w:tcW w:w="2409" w:type="dxa"/>
            <w:gridSpan w:val="2"/>
            <w:tcBorders>
              <w:top w:val="single" w:sz="4" w:space="0" w:color="000000"/>
              <w:left w:val="single" w:sz="4" w:space="0" w:color="000000"/>
              <w:bottom w:val="single" w:sz="4" w:space="0" w:color="000000"/>
              <w:right w:val="single" w:sz="4" w:space="0" w:color="000000"/>
            </w:tcBorders>
          </w:tcPr>
          <w:p w14:paraId="4C731B25" w14:textId="77777777" w:rsidR="00557E75" w:rsidRDefault="00557E75" w:rsidP="00F45E8F">
            <w:pPr>
              <w:snapToGrid w:val="0"/>
              <w:spacing w:before="29" w:after="29" w:line="200" w:lineRule="atLeast"/>
              <w:jc w:val="center"/>
            </w:pPr>
            <w:r>
              <w:t>Cơ quan chủ quản</w:t>
            </w:r>
          </w:p>
        </w:tc>
      </w:tr>
      <w:tr w:rsidR="00557E75" w14:paraId="04320335" w14:textId="77777777" w:rsidTr="00F45E8F">
        <w:tc>
          <w:tcPr>
            <w:tcW w:w="542" w:type="dxa"/>
            <w:tcBorders>
              <w:top w:val="single" w:sz="4" w:space="0" w:color="000000"/>
              <w:left w:val="single" w:sz="4" w:space="0" w:color="000000"/>
              <w:bottom w:val="single" w:sz="4" w:space="0" w:color="000000"/>
            </w:tcBorders>
          </w:tcPr>
          <w:p w14:paraId="51CBA30F" w14:textId="77777777" w:rsidR="00557E75" w:rsidRDefault="00557E75" w:rsidP="00F45E8F">
            <w:pPr>
              <w:snapToGrid w:val="0"/>
              <w:spacing w:before="29" w:after="29" w:line="200" w:lineRule="atLeast"/>
              <w:jc w:val="center"/>
            </w:pPr>
            <w:r>
              <w:t>1</w:t>
            </w:r>
          </w:p>
        </w:tc>
        <w:tc>
          <w:tcPr>
            <w:tcW w:w="3231" w:type="dxa"/>
            <w:gridSpan w:val="4"/>
            <w:tcBorders>
              <w:top w:val="single" w:sz="4" w:space="0" w:color="000000"/>
              <w:left w:val="single" w:sz="4" w:space="0" w:color="000000"/>
              <w:bottom w:val="single" w:sz="4" w:space="0" w:color="000000"/>
            </w:tcBorders>
          </w:tcPr>
          <w:p w14:paraId="0C3B6A38" w14:textId="77777777" w:rsidR="00557E75" w:rsidRDefault="00557E75" w:rsidP="00F45E8F">
            <w:pPr>
              <w:snapToGrid w:val="0"/>
              <w:spacing w:before="29" w:after="29" w:line="200" w:lineRule="atLeast"/>
              <w:jc w:val="center"/>
            </w:pPr>
          </w:p>
        </w:tc>
        <w:tc>
          <w:tcPr>
            <w:tcW w:w="3457" w:type="dxa"/>
            <w:gridSpan w:val="6"/>
            <w:tcBorders>
              <w:top w:val="single" w:sz="4" w:space="0" w:color="000000"/>
              <w:left w:val="single" w:sz="4" w:space="0" w:color="000000"/>
              <w:bottom w:val="single" w:sz="4" w:space="0" w:color="000000"/>
            </w:tcBorders>
          </w:tcPr>
          <w:p w14:paraId="5E668BCE" w14:textId="77777777" w:rsidR="00557E75" w:rsidRDefault="00557E75" w:rsidP="00F45E8F">
            <w:pPr>
              <w:snapToGrid w:val="0"/>
              <w:spacing w:before="29" w:after="29" w:line="200" w:lineRule="atLeast"/>
              <w:jc w:val="both"/>
            </w:pPr>
          </w:p>
        </w:tc>
        <w:tc>
          <w:tcPr>
            <w:tcW w:w="2409" w:type="dxa"/>
            <w:gridSpan w:val="2"/>
            <w:tcBorders>
              <w:top w:val="single" w:sz="4" w:space="0" w:color="000000"/>
              <w:left w:val="single" w:sz="4" w:space="0" w:color="000000"/>
              <w:bottom w:val="single" w:sz="4" w:space="0" w:color="000000"/>
              <w:right w:val="single" w:sz="4" w:space="0" w:color="000000"/>
            </w:tcBorders>
          </w:tcPr>
          <w:p w14:paraId="1F0E5726" w14:textId="77777777" w:rsidR="00557E75" w:rsidRDefault="00557E75" w:rsidP="00F45E8F">
            <w:pPr>
              <w:snapToGrid w:val="0"/>
              <w:spacing w:before="29" w:after="29" w:line="200" w:lineRule="atLeast"/>
              <w:jc w:val="both"/>
            </w:pPr>
          </w:p>
        </w:tc>
      </w:tr>
      <w:tr w:rsidR="00557E75" w14:paraId="1757B4EB" w14:textId="77777777" w:rsidTr="00F45E8F">
        <w:tc>
          <w:tcPr>
            <w:tcW w:w="542" w:type="dxa"/>
            <w:tcBorders>
              <w:top w:val="single" w:sz="4" w:space="0" w:color="000000"/>
              <w:left w:val="single" w:sz="4" w:space="0" w:color="000000"/>
              <w:bottom w:val="single" w:sz="4" w:space="0" w:color="000000"/>
            </w:tcBorders>
            <w:vAlign w:val="center"/>
          </w:tcPr>
          <w:p w14:paraId="0DB1B6CA" w14:textId="77777777" w:rsidR="00557E75" w:rsidRDefault="00557E75" w:rsidP="00F45E8F">
            <w:pPr>
              <w:snapToGrid w:val="0"/>
              <w:spacing w:before="29" w:after="29" w:line="200" w:lineRule="atLeast"/>
              <w:jc w:val="center"/>
              <w:rPr>
                <w:b/>
                <w:bCs/>
              </w:rPr>
            </w:pPr>
            <w:r>
              <w:rPr>
                <w:b/>
                <w:bCs/>
              </w:rPr>
              <w:t>8</w:t>
            </w:r>
          </w:p>
        </w:tc>
        <w:tc>
          <w:tcPr>
            <w:tcW w:w="9097" w:type="dxa"/>
            <w:gridSpan w:val="12"/>
            <w:tcBorders>
              <w:top w:val="single" w:sz="4" w:space="0" w:color="000000"/>
              <w:left w:val="single" w:sz="4" w:space="0" w:color="000000"/>
              <w:bottom w:val="single" w:sz="4" w:space="0" w:color="000000"/>
              <w:right w:val="single" w:sz="4" w:space="0" w:color="000000"/>
            </w:tcBorders>
          </w:tcPr>
          <w:p w14:paraId="75BE0F23" w14:textId="77777777" w:rsidR="00557E75" w:rsidRDefault="00557E75" w:rsidP="00F45E8F">
            <w:pPr>
              <w:widowControl w:val="0"/>
              <w:snapToGrid w:val="0"/>
              <w:spacing w:before="120" w:after="29" w:line="200" w:lineRule="atLeast"/>
              <w:jc w:val="both"/>
              <w:rPr>
                <w:bCs/>
              </w:rPr>
            </w:pPr>
            <w:r>
              <w:rPr>
                <w:b/>
              </w:rPr>
              <w:t>Xuất xứ đề tài, đề án nghiên cứu và phát triển công nghệ cao</w:t>
            </w:r>
            <w:r>
              <w:rPr>
                <w:b/>
                <w:bCs/>
              </w:rPr>
              <w:t xml:space="preserve"> </w:t>
            </w:r>
            <w:r>
              <w:rPr>
                <w:bCs/>
              </w:rPr>
              <w:t>(nguồn hình thành, mục tiêu chung của đề tài, đề án):</w:t>
            </w:r>
          </w:p>
        </w:tc>
      </w:tr>
      <w:tr w:rsidR="00557E75" w14:paraId="68C73F30" w14:textId="77777777" w:rsidTr="00F45E8F">
        <w:tc>
          <w:tcPr>
            <w:tcW w:w="542" w:type="dxa"/>
            <w:tcBorders>
              <w:top w:val="single" w:sz="4" w:space="0" w:color="000000"/>
              <w:left w:val="single" w:sz="4" w:space="0" w:color="000000"/>
              <w:bottom w:val="single" w:sz="4" w:space="0" w:color="000000"/>
            </w:tcBorders>
            <w:vAlign w:val="center"/>
          </w:tcPr>
          <w:p w14:paraId="1AC450F3" w14:textId="77777777" w:rsidR="00557E75" w:rsidRDefault="00557E75" w:rsidP="00F45E8F">
            <w:pPr>
              <w:snapToGrid w:val="0"/>
              <w:spacing w:before="29" w:after="29" w:line="200" w:lineRule="atLeast"/>
              <w:jc w:val="center"/>
              <w:rPr>
                <w:b/>
                <w:bCs/>
              </w:rPr>
            </w:pPr>
            <w:r>
              <w:rPr>
                <w:b/>
                <w:bCs/>
              </w:rPr>
              <w:t>9</w:t>
            </w:r>
          </w:p>
        </w:tc>
        <w:tc>
          <w:tcPr>
            <w:tcW w:w="9097" w:type="dxa"/>
            <w:gridSpan w:val="12"/>
            <w:tcBorders>
              <w:top w:val="single" w:sz="4" w:space="0" w:color="000000"/>
              <w:left w:val="single" w:sz="4" w:space="0" w:color="000000"/>
              <w:bottom w:val="single" w:sz="4" w:space="0" w:color="000000"/>
              <w:right w:val="single" w:sz="4" w:space="0" w:color="000000"/>
            </w:tcBorders>
          </w:tcPr>
          <w:p w14:paraId="786228E1" w14:textId="77777777" w:rsidR="00557E75" w:rsidRDefault="00557E75" w:rsidP="00F45E8F">
            <w:pPr>
              <w:snapToGrid w:val="0"/>
              <w:spacing w:before="120" w:after="120" w:line="200" w:lineRule="atLeast"/>
              <w:jc w:val="both"/>
              <w:rPr>
                <w:b/>
                <w:bCs/>
              </w:rPr>
            </w:pPr>
            <w:r>
              <w:rPr>
                <w:b/>
                <w:bCs/>
              </w:rPr>
              <w:t xml:space="preserve">Tổng quan tình hình nghiên cứu và phát triển công nghệ cao của đề tài, đề án ở trong và ngoài nước </w:t>
            </w:r>
          </w:p>
        </w:tc>
      </w:tr>
      <w:tr w:rsidR="00557E75" w14:paraId="0CFBCA1A"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3ED01397" w14:textId="77777777" w:rsidR="00557E75" w:rsidRDefault="00557E75" w:rsidP="00F45E8F">
            <w:pPr>
              <w:widowControl w:val="0"/>
              <w:snapToGrid w:val="0"/>
              <w:spacing w:before="120" w:after="29" w:line="200" w:lineRule="atLeast"/>
              <w:ind w:left="567" w:hanging="567"/>
              <w:jc w:val="both"/>
              <w:rPr>
                <w:b/>
                <w:iCs/>
              </w:rPr>
            </w:pPr>
            <w:r>
              <w:rPr>
                <w:b/>
                <w:iCs/>
              </w:rPr>
              <w:t xml:space="preserve">9.1. Ngoài nước: </w:t>
            </w:r>
          </w:p>
          <w:p w14:paraId="4F8C6B0F" w14:textId="77777777" w:rsidR="00557E75" w:rsidRDefault="00557E75" w:rsidP="00557E75">
            <w:pPr>
              <w:widowControl w:val="0"/>
              <w:numPr>
                <w:ilvl w:val="0"/>
                <w:numId w:val="53"/>
              </w:numPr>
              <w:suppressAutoHyphens/>
              <w:snapToGrid w:val="0"/>
              <w:spacing w:before="29" w:after="29" w:line="200" w:lineRule="atLeast"/>
              <w:jc w:val="both"/>
              <w:rPr>
                <w:iCs/>
              </w:rPr>
            </w:pPr>
            <w:r>
              <w:rPr>
                <w:iCs/>
              </w:rPr>
              <w:t>Tình hình nghiên cứu và phát triển công nghệ cao ở nước ngoài (nêu khái quát thông tin về các công trình nghiên cứu có liên quan đến đề tài, đề án...).</w:t>
            </w:r>
          </w:p>
          <w:p w14:paraId="58F40B2B" w14:textId="77777777" w:rsidR="00557E75" w:rsidRDefault="00557E75" w:rsidP="00557E75">
            <w:pPr>
              <w:widowControl w:val="0"/>
              <w:numPr>
                <w:ilvl w:val="0"/>
                <w:numId w:val="53"/>
              </w:numPr>
              <w:suppressAutoHyphens/>
              <w:snapToGrid w:val="0"/>
              <w:spacing w:before="29" w:after="29" w:line="200" w:lineRule="atLeast"/>
              <w:jc w:val="both"/>
              <w:rPr>
                <w:iCs/>
              </w:rPr>
            </w:pPr>
            <w:r>
              <w:rPr>
                <w:iCs/>
              </w:rPr>
              <w:t>Tình hình thị trường và dự báo khả năng thị trường ở nước ngoài (tình hình thị trường hiện tại và nhu cầu của dự kiến...).</w:t>
            </w:r>
          </w:p>
          <w:p w14:paraId="255D5FF7" w14:textId="77777777" w:rsidR="00557E75" w:rsidRDefault="00557E75" w:rsidP="00F45E8F">
            <w:pPr>
              <w:spacing w:before="29" w:after="29" w:line="200" w:lineRule="atLeast"/>
              <w:jc w:val="both"/>
              <w:rPr>
                <w:b/>
              </w:rPr>
            </w:pPr>
            <w:r>
              <w:rPr>
                <w:b/>
                <w:iCs/>
              </w:rPr>
              <w:t>9.2. Trong nước</w:t>
            </w:r>
            <w:r>
              <w:rPr>
                <w:b/>
              </w:rPr>
              <w:t xml:space="preserve">: </w:t>
            </w:r>
          </w:p>
          <w:p w14:paraId="0A375D6D" w14:textId="77777777" w:rsidR="00557E75" w:rsidRDefault="00557E75" w:rsidP="00557E75">
            <w:pPr>
              <w:numPr>
                <w:ilvl w:val="0"/>
                <w:numId w:val="54"/>
              </w:numPr>
              <w:suppressAutoHyphens/>
              <w:spacing w:before="29" w:after="29" w:line="200" w:lineRule="atLeast"/>
              <w:jc w:val="both"/>
              <w:rPr>
                <w:iCs/>
              </w:rPr>
            </w:pPr>
            <w:r>
              <w:rPr>
                <w:iCs/>
              </w:rPr>
              <w:t>Tình hình nghiên cứu và phát triển trong nước (nêu khái quát các công trình nghiên cứu mới nhất, nêu rõ quan điểm về tính cấp thiết đối với nghiên cứu và phát triển công nghệ cao)</w:t>
            </w:r>
          </w:p>
          <w:p w14:paraId="0907D825" w14:textId="77777777" w:rsidR="00557E75" w:rsidRDefault="00557E75" w:rsidP="00557E75">
            <w:pPr>
              <w:numPr>
                <w:ilvl w:val="0"/>
                <w:numId w:val="54"/>
              </w:numPr>
              <w:suppressAutoHyphens/>
              <w:spacing w:before="29" w:after="29" w:line="200" w:lineRule="atLeast"/>
              <w:jc w:val="both"/>
              <w:rPr>
                <w:iCs/>
              </w:rPr>
            </w:pPr>
            <w:r>
              <w:rPr>
                <w:iCs/>
              </w:rPr>
              <w:t>Tình hình thị trường và dự báo khả năng thị trường ở trong nước (tình hình thị trường hiện tại và dự báo khả năng thị trường trong nước).</w:t>
            </w:r>
          </w:p>
        </w:tc>
      </w:tr>
      <w:tr w:rsidR="00557E75" w14:paraId="34418E65" w14:textId="77777777" w:rsidTr="00F45E8F">
        <w:trPr>
          <w:trHeight w:val="693"/>
        </w:trPr>
        <w:tc>
          <w:tcPr>
            <w:tcW w:w="9639" w:type="dxa"/>
            <w:gridSpan w:val="13"/>
            <w:tcBorders>
              <w:top w:val="single" w:sz="4" w:space="0" w:color="000000"/>
              <w:left w:val="single" w:sz="4" w:space="0" w:color="000000"/>
              <w:bottom w:val="single" w:sz="4" w:space="0" w:color="000000"/>
              <w:right w:val="single" w:sz="4" w:space="0" w:color="000000"/>
            </w:tcBorders>
            <w:vAlign w:val="center"/>
          </w:tcPr>
          <w:p w14:paraId="328505F0" w14:textId="77777777" w:rsidR="00557E75" w:rsidRDefault="00557E75" w:rsidP="00F45E8F">
            <w:pPr>
              <w:snapToGrid w:val="0"/>
              <w:spacing w:before="29" w:after="29" w:line="200" w:lineRule="atLeast"/>
              <w:rPr>
                <w:b/>
                <w:bCs/>
              </w:rPr>
            </w:pPr>
            <w:r>
              <w:rPr>
                <w:b/>
                <w:bCs/>
              </w:rPr>
              <w:t xml:space="preserve">II. Mục tiêu, nội dung chủ yếu </w:t>
            </w:r>
          </w:p>
        </w:tc>
      </w:tr>
      <w:tr w:rsidR="00557E75" w14:paraId="21B5C89D" w14:textId="77777777" w:rsidTr="00F45E8F">
        <w:tc>
          <w:tcPr>
            <w:tcW w:w="542" w:type="dxa"/>
            <w:tcBorders>
              <w:top w:val="single" w:sz="4" w:space="0" w:color="000000"/>
              <w:left w:val="single" w:sz="4" w:space="0" w:color="000000"/>
              <w:bottom w:val="single" w:sz="4" w:space="0" w:color="000000"/>
            </w:tcBorders>
          </w:tcPr>
          <w:p w14:paraId="52009A19" w14:textId="77777777" w:rsidR="00557E75" w:rsidRDefault="00557E75" w:rsidP="00F45E8F">
            <w:pPr>
              <w:snapToGrid w:val="0"/>
              <w:spacing w:before="29" w:after="29" w:line="200" w:lineRule="atLeast"/>
              <w:jc w:val="center"/>
              <w:rPr>
                <w:b/>
              </w:rPr>
            </w:pPr>
            <w:r>
              <w:rPr>
                <w:b/>
              </w:rPr>
              <w:t>10</w:t>
            </w:r>
          </w:p>
        </w:tc>
        <w:tc>
          <w:tcPr>
            <w:tcW w:w="9097" w:type="dxa"/>
            <w:gridSpan w:val="12"/>
            <w:tcBorders>
              <w:top w:val="single" w:sz="4" w:space="0" w:color="000000"/>
              <w:left w:val="single" w:sz="4" w:space="0" w:color="000000"/>
              <w:bottom w:val="single" w:sz="4" w:space="0" w:color="000000"/>
              <w:right w:val="single" w:sz="4" w:space="0" w:color="000000"/>
            </w:tcBorders>
            <w:vAlign w:val="center"/>
          </w:tcPr>
          <w:p w14:paraId="7C249003" w14:textId="77777777" w:rsidR="00557E75" w:rsidRDefault="00557E75" w:rsidP="00F45E8F">
            <w:pPr>
              <w:snapToGrid w:val="0"/>
              <w:spacing w:before="29" w:after="29" w:line="200" w:lineRule="atLeast"/>
              <w:jc w:val="center"/>
              <w:rPr>
                <w:b/>
                <w:bCs/>
                <w:iCs/>
              </w:rPr>
            </w:pPr>
            <w:r>
              <w:rPr>
                <w:b/>
                <w:bCs/>
                <w:iCs/>
              </w:rPr>
              <w:t>Mục tiêu của đề tài, đề án nghiên cứu và phát triển công nghệ cao</w:t>
            </w:r>
          </w:p>
        </w:tc>
      </w:tr>
      <w:tr w:rsidR="00557E75" w14:paraId="40D4B63E"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55DDFCE2" w14:textId="77777777" w:rsidR="00557E75" w:rsidRDefault="00557E75" w:rsidP="00F45E8F">
            <w:pPr>
              <w:widowControl w:val="0"/>
              <w:tabs>
                <w:tab w:val="left" w:pos="360"/>
              </w:tabs>
              <w:snapToGrid w:val="0"/>
              <w:spacing w:before="120" w:after="29" w:line="200" w:lineRule="atLeast"/>
              <w:ind w:left="567" w:hanging="567"/>
              <w:jc w:val="both"/>
            </w:pPr>
            <w:r>
              <w:rPr>
                <w:b/>
                <w:bCs/>
              </w:rPr>
              <w:t xml:space="preserve">10.1. Mục tiêu kinh tế-xã hội </w:t>
            </w:r>
            <w:r>
              <w:t>(đề tài, đề án nghiên cứu và phát triển công nghệ cao giải quyết những mục tiêu có hiệu quả kinh tế và có ý nghĩa tác động quan trọng lâu dài tới việc thúc đẩy phát triển kinh tế –xã hội của đất nước, khu vực, ngành, lĩnh vực,...)</w:t>
            </w:r>
          </w:p>
          <w:p w14:paraId="403B5FBD" w14:textId="77777777" w:rsidR="00557E75" w:rsidRDefault="00557E75" w:rsidP="00F45E8F">
            <w:pPr>
              <w:widowControl w:val="0"/>
              <w:snapToGrid w:val="0"/>
              <w:spacing w:before="120" w:after="29" w:line="200" w:lineRule="atLeast"/>
              <w:ind w:left="567" w:hanging="567"/>
              <w:jc w:val="both"/>
            </w:pPr>
            <w:r>
              <w:rPr>
                <w:b/>
                <w:bCs/>
              </w:rPr>
              <w:t xml:space="preserve">10.2. Mục tiêu về khoa học và công nghệ </w:t>
            </w:r>
            <w:r>
              <w:rPr>
                <w:bCs/>
              </w:rPr>
              <w:t>(ứ</w:t>
            </w:r>
            <w:r>
              <w:t>ng dụng, nghiên cứu, phát triển, giải mã, làm chủ những công nghệ gì? thuộc lĩnh vực nào, ở trình độ nào so với trong khu vực và quốc tế,...)</w:t>
            </w:r>
          </w:p>
        </w:tc>
      </w:tr>
      <w:tr w:rsidR="00557E75" w14:paraId="12C4DB5A" w14:textId="77777777" w:rsidTr="00F45E8F">
        <w:tc>
          <w:tcPr>
            <w:tcW w:w="542" w:type="dxa"/>
            <w:tcBorders>
              <w:top w:val="single" w:sz="4" w:space="0" w:color="000000"/>
              <w:left w:val="single" w:sz="4" w:space="0" w:color="000000"/>
              <w:bottom w:val="single" w:sz="4" w:space="0" w:color="000000"/>
            </w:tcBorders>
          </w:tcPr>
          <w:p w14:paraId="3B604788" w14:textId="77777777" w:rsidR="00557E75" w:rsidRDefault="00557E75" w:rsidP="00F45E8F">
            <w:pPr>
              <w:snapToGrid w:val="0"/>
              <w:spacing w:before="29" w:after="29" w:line="200" w:lineRule="atLeast"/>
              <w:jc w:val="center"/>
              <w:rPr>
                <w:b/>
              </w:rPr>
            </w:pPr>
            <w:r>
              <w:rPr>
                <w:b/>
              </w:rPr>
              <w:t>11</w:t>
            </w:r>
          </w:p>
        </w:tc>
        <w:tc>
          <w:tcPr>
            <w:tcW w:w="9097" w:type="dxa"/>
            <w:gridSpan w:val="12"/>
            <w:tcBorders>
              <w:top w:val="single" w:sz="4" w:space="0" w:color="000000"/>
              <w:left w:val="single" w:sz="4" w:space="0" w:color="000000"/>
              <w:bottom w:val="single" w:sz="4" w:space="0" w:color="000000"/>
              <w:right w:val="single" w:sz="4" w:space="0" w:color="000000"/>
            </w:tcBorders>
          </w:tcPr>
          <w:p w14:paraId="77A51288" w14:textId="77777777" w:rsidR="00557E75" w:rsidRDefault="00557E75" w:rsidP="00F45E8F">
            <w:pPr>
              <w:snapToGrid w:val="0"/>
              <w:spacing w:before="120" w:after="120" w:line="200" w:lineRule="atLeast"/>
              <w:jc w:val="both"/>
              <w:rPr>
                <w:b/>
                <w:bCs/>
                <w:iCs/>
              </w:rPr>
            </w:pPr>
            <w:r>
              <w:rPr>
                <w:b/>
                <w:bCs/>
                <w:iCs/>
              </w:rPr>
              <w:t>Nội dung đề tài, đề án nghiên cứu và phát triển công nghệ cao</w:t>
            </w:r>
          </w:p>
        </w:tc>
      </w:tr>
      <w:tr w:rsidR="00557E75" w14:paraId="55E8C741"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251FCD8F" w14:textId="77777777" w:rsidR="00557E75" w:rsidRDefault="00557E75" w:rsidP="00F45E8F">
            <w:pPr>
              <w:tabs>
                <w:tab w:val="left" w:pos="360"/>
              </w:tabs>
              <w:snapToGrid w:val="0"/>
              <w:spacing w:before="120" w:after="120" w:line="200" w:lineRule="atLeast"/>
              <w:jc w:val="both"/>
            </w:pPr>
            <w:r>
              <w:rPr>
                <w:b/>
              </w:rPr>
              <w:t>11.1. Giải trình công nghệ của đề tài, đề án nghiên cứu và phát triển công nghệ cao</w:t>
            </w:r>
            <w:r>
              <w:t xml:space="preserve">: </w:t>
            </w:r>
          </w:p>
          <w:p w14:paraId="501DB3D3" w14:textId="77777777" w:rsidR="00557E75" w:rsidRDefault="00557E75" w:rsidP="00557E75">
            <w:pPr>
              <w:widowControl w:val="0"/>
              <w:numPr>
                <w:ilvl w:val="0"/>
                <w:numId w:val="55"/>
              </w:numPr>
              <w:suppressAutoHyphens/>
              <w:snapToGrid w:val="0"/>
              <w:spacing w:before="29" w:after="29" w:line="200" w:lineRule="atLeast"/>
              <w:jc w:val="both"/>
            </w:pPr>
            <w:r>
              <w:t>Nêu tóm tắt công nghệ của đề tài, đề án, quy trình công nghệ, đặc điểm nổi bật của công nghệ.</w:t>
            </w:r>
          </w:p>
          <w:p w14:paraId="1E888D6E" w14:textId="77777777" w:rsidR="00557E75" w:rsidRDefault="00557E75" w:rsidP="00557E75">
            <w:pPr>
              <w:widowControl w:val="0"/>
              <w:numPr>
                <w:ilvl w:val="0"/>
                <w:numId w:val="55"/>
              </w:numPr>
              <w:suppressAutoHyphens/>
              <w:snapToGrid w:val="0"/>
              <w:spacing w:before="29" w:after="29" w:line="200" w:lineRule="atLeast"/>
              <w:jc w:val="both"/>
              <w:rPr>
                <w:spacing w:val="-4"/>
                <w:lang w:val="vi-VN"/>
              </w:rPr>
            </w:pPr>
            <w:r>
              <w:t>Giải trình rõ c</w:t>
            </w:r>
            <w:r>
              <w:rPr>
                <w:spacing w:val="-4"/>
                <w:lang w:val="vi-VN"/>
              </w:rPr>
              <w:t xml:space="preserve">ông nghệ được nghiên cứu trong đề tài, đề án phải thuộc Danh mục công </w:t>
            </w:r>
            <w:r>
              <w:rPr>
                <w:spacing w:val="-4"/>
                <w:lang w:val="vi-VN"/>
              </w:rPr>
              <w:lastRenderedPageBreak/>
              <w:t xml:space="preserve">nghệ cao được ưu tiên đầu tư phát triển được ban hành kèm theo </w:t>
            </w:r>
            <w:r>
              <w:t>Quyết định của Thủ tướng Chính phủ</w:t>
            </w:r>
            <w:r>
              <w:rPr>
                <w:spacing w:val="-4"/>
              </w:rPr>
              <w:t>.</w:t>
            </w:r>
          </w:p>
          <w:p w14:paraId="77A67E63" w14:textId="77777777" w:rsidR="00557E75" w:rsidRDefault="00557E75" w:rsidP="00557E75">
            <w:pPr>
              <w:widowControl w:val="0"/>
              <w:numPr>
                <w:ilvl w:val="0"/>
                <w:numId w:val="55"/>
              </w:numPr>
              <w:suppressAutoHyphens/>
              <w:snapToGrid w:val="0"/>
              <w:spacing w:before="29" w:after="29" w:line="200" w:lineRule="atLeast"/>
              <w:jc w:val="both"/>
              <w:rPr>
                <w:lang w:val="vi-VN"/>
              </w:rPr>
            </w:pPr>
            <w:r>
              <w:rPr>
                <w:lang w:val="vi-VN"/>
              </w:rPr>
              <w:t>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14:paraId="494B9C77" w14:textId="77777777" w:rsidR="00557E75" w:rsidRDefault="00557E75" w:rsidP="00557E75">
            <w:pPr>
              <w:widowControl w:val="0"/>
              <w:numPr>
                <w:ilvl w:val="0"/>
                <w:numId w:val="55"/>
              </w:numPr>
              <w:suppressAutoHyphens/>
              <w:snapToGrid w:val="0"/>
              <w:spacing w:before="29" w:after="29" w:line="200" w:lineRule="atLeast"/>
              <w:jc w:val="both"/>
              <w:rPr>
                <w:lang w:val="vi-VN"/>
              </w:rPr>
            </w:pPr>
            <w:r>
              <w:rPr>
                <w:lang w:val="vi-VN"/>
              </w:rPr>
              <w:t>Yếu tố gián tiếp của công nghệ: nguồn cung cấp nguyên vật liệu, linh kiện, phụ tùng cho sản xuất; sự phù hợp của địa điểm thực hiện đề tài, đề án đối với dây chuyền công nghệ đề tài, dự án; hiệu quả của công nghệ đối với sự phát triển của địa phương ngành sản xuất; ưu tiên các đề tài, đề án nghiên cứu và phát triển công nghệ cao có sử dụng nguyên, nhiên, vật liệu, linh kiện, phụ tùng sản xuất trong nước.</w:t>
            </w:r>
          </w:p>
          <w:p w14:paraId="74BE6ED9" w14:textId="77777777" w:rsidR="00557E75" w:rsidRDefault="00557E75" w:rsidP="00557E75">
            <w:pPr>
              <w:widowControl w:val="0"/>
              <w:numPr>
                <w:ilvl w:val="0"/>
                <w:numId w:val="55"/>
              </w:numPr>
              <w:suppressAutoHyphens/>
              <w:snapToGrid w:val="0"/>
              <w:spacing w:before="29" w:after="29" w:line="200" w:lineRule="atLeast"/>
              <w:jc w:val="both"/>
              <w:rPr>
                <w:lang w:val="vi-VN"/>
              </w:rPr>
            </w:pPr>
            <w:r>
              <w:rPr>
                <w:lang w:val="vi-VN"/>
              </w:rPr>
              <w:t xml:space="preserve">Giải trình rõ việc thực hiện theo các quy định hiện hành của pháp luật về chuyển giao công nghệ (nếu có), trong đó yêu cầu thông tin về giá trị hợp đồng, bản quyền, thời hạn,... </w:t>
            </w:r>
          </w:p>
          <w:p w14:paraId="48AF7112" w14:textId="77777777" w:rsidR="00557E75" w:rsidRDefault="00557E75" w:rsidP="00F45E8F">
            <w:pPr>
              <w:tabs>
                <w:tab w:val="left" w:pos="360"/>
              </w:tabs>
              <w:snapToGrid w:val="0"/>
              <w:spacing w:before="120" w:after="120" w:line="200" w:lineRule="atLeast"/>
              <w:jc w:val="both"/>
              <w:rPr>
                <w:b/>
                <w:lang w:val="vi-VN"/>
              </w:rPr>
            </w:pPr>
            <w:r>
              <w:rPr>
                <w:b/>
                <w:lang w:val="vi-VN"/>
              </w:rPr>
              <w:t xml:space="preserve">11.2. Giải trình đề tài, đề án đáp ứng một trong các trường hợp sau: </w:t>
            </w:r>
          </w:p>
          <w:p w14:paraId="0D918B4C" w14:textId="77777777" w:rsidR="00557E75" w:rsidRDefault="00557E75" w:rsidP="00557E75">
            <w:pPr>
              <w:numPr>
                <w:ilvl w:val="0"/>
                <w:numId w:val="56"/>
              </w:numPr>
              <w:suppressAutoHyphens/>
              <w:spacing w:before="29" w:after="29" w:line="200" w:lineRule="atLeast"/>
              <w:jc w:val="both"/>
              <w:rPr>
                <w:spacing w:val="-4"/>
                <w:lang w:val="vi-VN" w:eastAsia="ar-SA"/>
              </w:rPr>
            </w:pPr>
            <w:r>
              <w:rPr>
                <w:spacing w:val="-4"/>
                <w:lang w:val="vi-VN" w:eastAsia="ar-SA"/>
              </w:rPr>
              <w:t xml:space="preserve">Công nghệ được sử dụng trong đề tài, đề án phải là công nghệ thuộc Danh mục công nghệ cao được ưu tiên đầu tư phát triển được ban hành kèm theo </w:t>
            </w:r>
            <w:r>
              <w:rPr>
                <w:lang w:val="vi-VN" w:eastAsia="ar-SA"/>
              </w:rPr>
              <w:t>Quyết định  của Thủ tướng Chính phủ</w:t>
            </w:r>
            <w:r>
              <w:rPr>
                <w:spacing w:val="-4"/>
                <w:lang w:val="vi-VN" w:eastAsia="ar-SA"/>
              </w:rPr>
              <w:t>.</w:t>
            </w:r>
          </w:p>
          <w:p w14:paraId="2399883A" w14:textId="77777777" w:rsidR="00557E75" w:rsidRDefault="00557E75" w:rsidP="00557E75">
            <w:pPr>
              <w:numPr>
                <w:ilvl w:val="0"/>
                <w:numId w:val="56"/>
              </w:numPr>
              <w:suppressAutoHyphens/>
              <w:spacing w:before="29" w:after="29" w:line="200" w:lineRule="atLeast"/>
              <w:jc w:val="both"/>
              <w:rPr>
                <w:spacing w:val="-4"/>
                <w:lang w:val="vi-VN" w:eastAsia="ar-SA"/>
              </w:rPr>
            </w:pPr>
            <w:r>
              <w:rPr>
                <w:lang w:val="fr-FR" w:eastAsia="ar-SA"/>
              </w:rPr>
              <w:t>Đề tài, đề án</w:t>
            </w:r>
            <w:r>
              <w:rPr>
                <w:spacing w:val="-4"/>
                <w:lang w:val="vi-VN" w:eastAsia="ar-SA"/>
              </w:rPr>
              <w:t xml:space="preserve"> thuộc một trong các trường hợp sau: </w:t>
            </w:r>
          </w:p>
          <w:p w14:paraId="540BD397" w14:textId="77777777" w:rsidR="00557E75" w:rsidRDefault="00557E75" w:rsidP="00F45E8F">
            <w:pPr>
              <w:suppressAutoHyphens/>
              <w:spacing w:before="29" w:after="29" w:line="200" w:lineRule="atLeast"/>
              <w:ind w:left="720"/>
              <w:jc w:val="both"/>
              <w:rPr>
                <w:spacing w:val="-4"/>
                <w:lang w:val="vi-VN" w:eastAsia="ar-SA"/>
              </w:rPr>
            </w:pPr>
            <w:r>
              <w:rPr>
                <w:spacing w:val="-4"/>
                <w:lang w:val="vi-VN" w:eastAsia="ar-SA"/>
              </w:rPr>
              <w:t>a) Nghiên cứu ứng dụng công nghệ cao: từ kết quả nghiên cứu khoa học và phát triển công nghệ; từ công nghệ cao được giao; từ công nghệ cao được nhập khẩu, nhằm tiếp thu, làm chủ việc ứng dụng công nghệ cao phù hợp với điều kiện kinh tế Việt Nam.</w:t>
            </w:r>
          </w:p>
          <w:p w14:paraId="64C11C5F" w14:textId="77777777" w:rsidR="00557E75" w:rsidRDefault="00557E75" w:rsidP="00F45E8F">
            <w:pPr>
              <w:suppressAutoHyphens/>
              <w:spacing w:before="29" w:after="29" w:line="200" w:lineRule="atLeast"/>
              <w:ind w:left="720"/>
              <w:jc w:val="both"/>
              <w:rPr>
                <w:spacing w:val="-4"/>
                <w:lang w:val="vi-VN" w:eastAsia="ar-SA"/>
              </w:rPr>
            </w:pPr>
            <w:r>
              <w:rPr>
                <w:spacing w:val="-4"/>
                <w:lang w:val="vi-VN" w:eastAsia="ar-SA"/>
              </w:rPr>
              <w:t>b) Nghiên cứu tạo ra công nghệ cao thay thế công nghệ nhập khẩu từ nước ngoài: nghiên cứu từng phần của công nghệ nhập khẩu; nghiên cứu giải mã công nghệ để tiếp thu các</w:t>
            </w:r>
            <w:r>
              <w:rPr>
                <w:bCs/>
                <w:spacing w:val="-4"/>
                <w:lang w:val="nl-NL" w:eastAsia="ar-SA"/>
              </w:rPr>
              <w:t xml:space="preserve"> giải pháp, quy trình, bí quyết kỹ thuật của công nghệ, từng bước hoàn thiện công nghệ, nâng cao tỷ trọng nội địa hoá các công nghệ được nhập khẩu</w:t>
            </w:r>
            <w:r>
              <w:rPr>
                <w:spacing w:val="-4"/>
                <w:lang w:val="vi-VN" w:eastAsia="ar-SA"/>
              </w:rPr>
              <w:t>.</w:t>
            </w:r>
          </w:p>
          <w:p w14:paraId="5F6A6484" w14:textId="77777777" w:rsidR="00557E75" w:rsidRDefault="00557E75" w:rsidP="00F45E8F">
            <w:pPr>
              <w:suppressAutoHyphens/>
              <w:spacing w:before="29" w:after="29" w:line="200" w:lineRule="atLeast"/>
              <w:ind w:left="720"/>
              <w:jc w:val="both"/>
              <w:rPr>
                <w:bCs/>
                <w:spacing w:val="-4"/>
                <w:lang w:val="nl-NL" w:eastAsia="ar-SA"/>
              </w:rPr>
            </w:pPr>
            <w:r>
              <w:rPr>
                <w:bCs/>
                <w:spacing w:val="-4"/>
                <w:lang w:val="vi-VN" w:eastAsia="ar-SA"/>
              </w:rPr>
              <w:t>c) Nghiên cứu sáng tạo công nghệ cao mới</w:t>
            </w:r>
            <w:r>
              <w:rPr>
                <w:bCs/>
                <w:spacing w:val="-4"/>
                <w:lang w:val="nl-NL" w:eastAsia="ar-SA"/>
              </w:rPr>
              <w:t xml:space="preserve"> để tạo ra công nghệ cao lần đầu tiên được tạo ra tại Việt Nam.</w:t>
            </w:r>
          </w:p>
          <w:p w14:paraId="0F9F0D66" w14:textId="77777777" w:rsidR="00557E75" w:rsidRDefault="00557E75" w:rsidP="00F45E8F">
            <w:pPr>
              <w:suppressAutoHyphens/>
              <w:spacing w:before="29" w:after="29" w:line="200" w:lineRule="atLeast"/>
              <w:ind w:left="720"/>
              <w:jc w:val="both"/>
              <w:rPr>
                <w:bCs/>
                <w:spacing w:val="-4"/>
                <w:lang w:val="nl-NL" w:eastAsia="ar-SA"/>
              </w:rPr>
            </w:pPr>
          </w:p>
          <w:p w14:paraId="63D1B5AE" w14:textId="77777777" w:rsidR="00557E75" w:rsidRDefault="00557E75" w:rsidP="00557E75">
            <w:pPr>
              <w:widowControl w:val="0"/>
              <w:numPr>
                <w:ilvl w:val="0"/>
                <w:numId w:val="57"/>
              </w:numPr>
              <w:suppressAutoHyphens/>
              <w:autoSpaceDE w:val="0"/>
              <w:spacing w:before="29" w:after="29" w:line="200" w:lineRule="atLeast"/>
              <w:jc w:val="both"/>
              <w:rPr>
                <w:bCs/>
                <w:spacing w:val="-2"/>
                <w:lang w:val="nl-NL"/>
              </w:rPr>
            </w:pPr>
            <w:r>
              <w:rPr>
                <w:bCs/>
                <w:spacing w:val="-2"/>
                <w:lang w:val="fr-FR"/>
              </w:rPr>
              <w:t>Đề tài, đề án phải có tính mới, có khả năng đăng ký bảo hộ quyền sở hữu trí tuệ; có tính độc đáo, đóng góp cho việc nâng cao trình độ và tiềm lực công nghệ cao của Việt Nam; có khả năng</w:t>
            </w:r>
            <w:r>
              <w:rPr>
                <w:bCs/>
                <w:spacing w:val="-2"/>
                <w:lang w:val="nl-NL"/>
              </w:rPr>
              <w:t xml:space="preserve"> chuyển giao vào sản xuất trên qui mô công nghiệp.</w:t>
            </w:r>
          </w:p>
          <w:p w14:paraId="7F33B3D1" w14:textId="77777777" w:rsidR="00557E75" w:rsidRDefault="00557E75" w:rsidP="00F45E8F">
            <w:pPr>
              <w:widowControl w:val="0"/>
              <w:tabs>
                <w:tab w:val="left" w:pos="415"/>
              </w:tabs>
              <w:snapToGrid w:val="0"/>
              <w:spacing w:before="29" w:after="29" w:line="200" w:lineRule="atLeast"/>
              <w:ind w:left="622" w:right="2" w:hanging="562"/>
              <w:jc w:val="both"/>
              <w:rPr>
                <w:lang w:val="nl-NL"/>
              </w:rPr>
            </w:pPr>
            <w:r>
              <w:rPr>
                <w:b/>
                <w:bCs/>
                <w:spacing w:val="-2"/>
                <w:lang w:val="nl-NL"/>
              </w:rPr>
              <w:t>11.</w:t>
            </w:r>
            <w:r>
              <w:rPr>
                <w:b/>
                <w:lang w:val="nl-NL"/>
              </w:rPr>
              <w:t xml:space="preserve">3. Giải trình về lực lượng lao động tham gia đề tài, đề án: </w:t>
            </w:r>
            <w:r>
              <w:rPr>
                <w:lang w:val="fr-FR"/>
              </w:rPr>
              <w:t>Số lượng cán bộ trực tiếp tham gia thực hiện hoạt động nghiên cứu và phát triển phải đạt ít nhất 85% tổng số cán bộ của đề tài, đề án, trong đó số cán bộ có bằng đại học trở lên chiếm ít nhất 85%</w:t>
            </w:r>
            <w:r>
              <w:rPr>
                <w:b/>
                <w:lang w:val="fr-FR"/>
              </w:rPr>
              <w:t xml:space="preserve"> </w:t>
            </w:r>
            <w:r>
              <w:rPr>
                <w:i/>
                <w:lang w:val="nl-NL"/>
              </w:rPr>
              <w:t>(kèm theo các văn bằng, chứng chỉ)</w:t>
            </w:r>
            <w:r>
              <w:rPr>
                <w:lang w:val="nl-NL"/>
              </w:rPr>
              <w:t xml:space="preserve">. </w:t>
            </w:r>
          </w:p>
          <w:p w14:paraId="7D86506F" w14:textId="77777777" w:rsidR="00557E75" w:rsidRDefault="00557E75" w:rsidP="00F45E8F">
            <w:pPr>
              <w:widowControl w:val="0"/>
              <w:tabs>
                <w:tab w:val="left" w:pos="415"/>
              </w:tabs>
              <w:snapToGrid w:val="0"/>
              <w:spacing w:before="115" w:after="29" w:line="200" w:lineRule="atLeast"/>
              <w:ind w:left="622" w:right="2" w:hanging="562"/>
              <w:jc w:val="both"/>
              <w:rPr>
                <w:spacing w:val="-2"/>
                <w:lang w:val="fr-FR"/>
              </w:rPr>
            </w:pPr>
            <w:r>
              <w:rPr>
                <w:b/>
                <w:lang w:val="nl-NL"/>
              </w:rPr>
              <w:t xml:space="preserve">11.4. Giải trình về hoạt động tổ chức chủ trì đề tài, đề án: </w:t>
            </w:r>
            <w:r>
              <w:rPr>
                <w:lang w:val="nl-NL"/>
              </w:rPr>
              <w:t>t</w:t>
            </w:r>
            <w:r>
              <w:rPr>
                <w:spacing w:val="-2"/>
                <w:lang w:val="fr-FR"/>
              </w:rPr>
              <w:t>ổ chức, cá nhân chủ trì đề tài, đề án có năng lực hoặc huy động nguồn lực từ bên ngoài để bảo đảm được tài chính, quản lý, công nghệ, sở hữu trí tuệ, pháp lý và những yếu tố quan trọng khác cho việc thực hiện thành công đề tài, đề án; có khả năng tổ chức triển khai kết quả đề tài, đề án vào sản xuất với quy mô lớn; có khả năng hợp tác trong và ngoài nước để triển khai đề tài, đề án.</w:t>
            </w:r>
          </w:p>
          <w:p w14:paraId="24C8A7BD" w14:textId="77777777" w:rsidR="00557E75" w:rsidRDefault="00557E75" w:rsidP="00F45E8F">
            <w:pPr>
              <w:widowControl w:val="0"/>
              <w:tabs>
                <w:tab w:val="left" w:pos="435"/>
              </w:tabs>
              <w:snapToGrid w:val="0"/>
              <w:spacing w:before="86" w:after="29" w:line="200" w:lineRule="atLeast"/>
              <w:ind w:left="642" w:right="2" w:hanging="660"/>
              <w:jc w:val="both"/>
              <w:rPr>
                <w:lang w:val="fr-FR"/>
              </w:rPr>
            </w:pPr>
            <w:r>
              <w:rPr>
                <w:b/>
                <w:lang w:val="fr-FR"/>
              </w:rPr>
              <w:t>11.5. Giải trình việc tuân thủ các tiêu chuẩn và quy chuẩn kỹ thuật về môi trường của đề tài, đề án</w:t>
            </w:r>
            <w:r>
              <w:rPr>
                <w:lang w:val="fr-FR"/>
              </w:rPr>
              <w:t xml:space="preserve">: </w:t>
            </w:r>
            <w:r>
              <w:rPr>
                <w:bCs/>
                <w:spacing w:val="-2"/>
                <w:lang w:val="fr-FR"/>
              </w:rPr>
              <w:t xml:space="preserve">phải tuân thủ các tiêu chuẩn và quy chuẩn kỹ thuật về môi trường trong </w:t>
            </w:r>
            <w:r>
              <w:rPr>
                <w:bCs/>
                <w:spacing w:val="-2"/>
                <w:lang w:val="fr-FR"/>
              </w:rPr>
              <w:lastRenderedPageBreak/>
              <w:t>lĩnh vực hoạt động của đề tài, đề án theo quy định của pháp luật Việt Nam. Khuyến khích đề tài, đề án đạt các tiêu chuẩn quốc tế về môi trường như ISO 14000 hoặc tiêu chuẩn tương đương. C</w:t>
            </w:r>
            <w:r>
              <w:rPr>
                <w:lang w:val="fr-FR"/>
              </w:rPr>
              <w:t>ác yếu tố ảnh hưởng của công nghệ đối với môi trường (đặc biệt là nguy cơ tiềm ẩn sự cố môi trường); các giải pháp công nghệ xử lý môi trường; những thuận lợi và khó khăn trong việc bảo vệ môi trường đối với địa điểm thực hiện đề tài, đề án.</w:t>
            </w:r>
          </w:p>
          <w:p w14:paraId="40D7C96A" w14:textId="77777777" w:rsidR="00557E75" w:rsidRDefault="00557E75" w:rsidP="00F45E8F">
            <w:pPr>
              <w:widowControl w:val="0"/>
              <w:tabs>
                <w:tab w:val="left" w:pos="360"/>
              </w:tabs>
              <w:snapToGrid w:val="0"/>
              <w:spacing w:before="29" w:after="29" w:line="200" w:lineRule="atLeast"/>
              <w:jc w:val="both"/>
              <w:rPr>
                <w:b/>
                <w:lang w:val="fr-FR"/>
              </w:rPr>
            </w:pPr>
            <w:r>
              <w:rPr>
                <w:b/>
                <w:lang w:val="fr-FR"/>
              </w:rPr>
              <w:t>11.6. Những vấn đề khác có liên quan (nếu có):</w:t>
            </w:r>
          </w:p>
          <w:p w14:paraId="3156B37C"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Sử dụng nguyên, nhiên, vật liệu, linh kiện, phụ tùng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14:paraId="66307CED"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Năng lực chuyên môn, năng lực tài chính (khả năng huy động vốn, hoàn vốn, trả nợ,...) của doanh nghiệp.</w:t>
            </w:r>
          </w:p>
          <w:p w14:paraId="6D358AFA"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Hiệu quả của đề tài, đề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v.v...), đối với địa phương, ngành (nâng cao trình độ công nghệ của ngành, góp phần đổi mới công nghệ của địa phương,...).</w:t>
            </w:r>
          </w:p>
          <w:p w14:paraId="3A2194D4"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Lao động và đào tạo.</w:t>
            </w:r>
          </w:p>
          <w:p w14:paraId="3557542B"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 xml:space="preserve">An toàn và vệ sinh lao động, phòng chống cháy nổ. </w:t>
            </w:r>
          </w:p>
          <w:p w14:paraId="7244D693" w14:textId="77777777" w:rsidR="00557E75" w:rsidRDefault="00557E75" w:rsidP="00557E75">
            <w:pPr>
              <w:numPr>
                <w:ilvl w:val="0"/>
                <w:numId w:val="58"/>
              </w:numPr>
              <w:suppressAutoHyphens/>
              <w:snapToGrid w:val="0"/>
              <w:spacing w:before="29" w:after="29" w:line="200" w:lineRule="atLeast"/>
              <w:ind w:right="-6"/>
              <w:jc w:val="both"/>
            </w:pPr>
            <w:r>
              <w:t>.....</w:t>
            </w:r>
          </w:p>
        </w:tc>
      </w:tr>
      <w:tr w:rsidR="00557E75" w14:paraId="37B07DFB" w14:textId="77777777" w:rsidTr="00F45E8F">
        <w:tc>
          <w:tcPr>
            <w:tcW w:w="709" w:type="dxa"/>
            <w:gridSpan w:val="2"/>
            <w:tcBorders>
              <w:top w:val="single" w:sz="4" w:space="0" w:color="000000"/>
              <w:left w:val="single" w:sz="4" w:space="0" w:color="000000"/>
              <w:bottom w:val="single" w:sz="4" w:space="0" w:color="000000"/>
            </w:tcBorders>
          </w:tcPr>
          <w:p w14:paraId="5E30DA35" w14:textId="77777777" w:rsidR="00557E75" w:rsidRDefault="00557E75" w:rsidP="00F45E8F">
            <w:pPr>
              <w:snapToGrid w:val="0"/>
              <w:spacing w:before="29" w:after="29" w:line="200" w:lineRule="atLeast"/>
              <w:jc w:val="center"/>
              <w:rPr>
                <w:b/>
              </w:rPr>
            </w:pPr>
            <w:r>
              <w:rPr>
                <w:b/>
              </w:rPr>
              <w:lastRenderedPageBreak/>
              <w:t>12</w:t>
            </w:r>
          </w:p>
        </w:tc>
        <w:tc>
          <w:tcPr>
            <w:tcW w:w="8930" w:type="dxa"/>
            <w:gridSpan w:val="11"/>
            <w:tcBorders>
              <w:top w:val="single" w:sz="4" w:space="0" w:color="000000"/>
              <w:left w:val="single" w:sz="4" w:space="0" w:color="000000"/>
              <w:bottom w:val="single" w:sz="4" w:space="0" w:color="000000"/>
              <w:right w:val="single" w:sz="4" w:space="0" w:color="000000"/>
            </w:tcBorders>
          </w:tcPr>
          <w:p w14:paraId="13301C0B" w14:textId="77777777" w:rsidR="00557E75" w:rsidRDefault="00557E75" w:rsidP="00F45E8F">
            <w:pPr>
              <w:snapToGrid w:val="0"/>
              <w:spacing w:before="29" w:after="29" w:line="200" w:lineRule="atLeast"/>
              <w:jc w:val="both"/>
              <w:rPr>
                <w:b/>
              </w:rPr>
            </w:pPr>
            <w:r>
              <w:rPr>
                <w:b/>
              </w:rPr>
              <w:t>Tiến độ thực hiện</w:t>
            </w:r>
          </w:p>
        </w:tc>
      </w:tr>
      <w:tr w:rsidR="00557E75" w14:paraId="74A67937" w14:textId="77777777" w:rsidTr="00F45E8F">
        <w:trPr>
          <w:trHeight w:val="976"/>
        </w:trPr>
        <w:tc>
          <w:tcPr>
            <w:tcW w:w="709" w:type="dxa"/>
            <w:gridSpan w:val="2"/>
            <w:tcBorders>
              <w:top w:val="single" w:sz="4" w:space="0" w:color="000000"/>
              <w:left w:val="single" w:sz="4" w:space="0" w:color="000000"/>
              <w:bottom w:val="single" w:sz="4" w:space="0" w:color="000000"/>
            </w:tcBorders>
            <w:vAlign w:val="center"/>
          </w:tcPr>
          <w:p w14:paraId="08DDD191" w14:textId="77777777" w:rsidR="00557E75" w:rsidRDefault="00557E75" w:rsidP="00F45E8F">
            <w:pPr>
              <w:snapToGrid w:val="0"/>
              <w:spacing w:before="230" w:after="29" w:line="200" w:lineRule="atLeast"/>
              <w:jc w:val="center"/>
              <w:rPr>
                <w:szCs w:val="24"/>
              </w:rPr>
            </w:pPr>
            <w:r>
              <w:rPr>
                <w:szCs w:val="24"/>
              </w:rPr>
              <w:t>STT</w:t>
            </w:r>
          </w:p>
        </w:tc>
        <w:tc>
          <w:tcPr>
            <w:tcW w:w="2368" w:type="dxa"/>
            <w:gridSpan w:val="2"/>
            <w:tcBorders>
              <w:top w:val="single" w:sz="4" w:space="0" w:color="000000"/>
              <w:left w:val="single" w:sz="4" w:space="0" w:color="000000"/>
              <w:bottom w:val="single" w:sz="4" w:space="0" w:color="000000"/>
            </w:tcBorders>
            <w:vAlign w:val="center"/>
          </w:tcPr>
          <w:p w14:paraId="40BD50D0" w14:textId="77777777" w:rsidR="00557E75" w:rsidRDefault="00557E75" w:rsidP="00F45E8F">
            <w:pPr>
              <w:snapToGrid w:val="0"/>
              <w:spacing w:before="230" w:after="29" w:line="200" w:lineRule="atLeast"/>
              <w:jc w:val="center"/>
            </w:pPr>
            <w:r>
              <w:t>Nội dung trọng tâm</w:t>
            </w:r>
          </w:p>
        </w:tc>
        <w:tc>
          <w:tcPr>
            <w:tcW w:w="1438" w:type="dxa"/>
            <w:gridSpan w:val="3"/>
            <w:tcBorders>
              <w:top w:val="single" w:sz="4" w:space="0" w:color="000000"/>
              <w:left w:val="single" w:sz="4" w:space="0" w:color="000000"/>
              <w:bottom w:val="single" w:sz="4" w:space="0" w:color="000000"/>
            </w:tcBorders>
            <w:vAlign w:val="center"/>
          </w:tcPr>
          <w:p w14:paraId="39D20AB0" w14:textId="77777777" w:rsidR="00557E75" w:rsidRDefault="00557E75" w:rsidP="00F45E8F">
            <w:pPr>
              <w:snapToGrid w:val="0"/>
              <w:spacing w:before="115" w:line="200" w:lineRule="atLeast"/>
              <w:jc w:val="center"/>
            </w:pPr>
            <w:r>
              <w:t>Sản phẩm</w:t>
            </w:r>
          </w:p>
          <w:p w14:paraId="49F0D495" w14:textId="77777777" w:rsidR="00557E75" w:rsidRDefault="00557E75" w:rsidP="00F45E8F">
            <w:pPr>
              <w:snapToGrid w:val="0"/>
              <w:spacing w:line="200" w:lineRule="atLeast"/>
              <w:jc w:val="center"/>
            </w:pPr>
            <w:r>
              <w:t>phải đạt</w:t>
            </w:r>
          </w:p>
        </w:tc>
        <w:tc>
          <w:tcPr>
            <w:tcW w:w="2104" w:type="dxa"/>
            <w:gridSpan w:val="3"/>
            <w:tcBorders>
              <w:top w:val="single" w:sz="4" w:space="0" w:color="000000"/>
              <w:left w:val="single" w:sz="4" w:space="0" w:color="000000"/>
              <w:bottom w:val="single" w:sz="4" w:space="0" w:color="000000"/>
            </w:tcBorders>
            <w:vAlign w:val="center"/>
          </w:tcPr>
          <w:p w14:paraId="37183F62" w14:textId="77777777" w:rsidR="00557E75" w:rsidRDefault="00557E75" w:rsidP="00F45E8F">
            <w:pPr>
              <w:snapToGrid w:val="0"/>
              <w:spacing w:before="86" w:line="200" w:lineRule="atLeast"/>
              <w:jc w:val="center"/>
            </w:pPr>
            <w:r>
              <w:t>Thời gian</w:t>
            </w:r>
          </w:p>
          <w:p w14:paraId="3844519E" w14:textId="77777777" w:rsidR="00557E75" w:rsidRDefault="00557E75" w:rsidP="00F45E8F">
            <w:pPr>
              <w:spacing w:line="200" w:lineRule="atLeast"/>
              <w:jc w:val="center"/>
            </w:pPr>
            <w:r>
              <w:t>Thực hiện</w:t>
            </w:r>
          </w:p>
        </w:tc>
        <w:tc>
          <w:tcPr>
            <w:tcW w:w="3020" w:type="dxa"/>
            <w:gridSpan w:val="3"/>
            <w:tcBorders>
              <w:top w:val="single" w:sz="4" w:space="0" w:color="000000"/>
              <w:left w:val="single" w:sz="4" w:space="0" w:color="000000"/>
              <w:bottom w:val="single" w:sz="4" w:space="0" w:color="000000"/>
              <w:right w:val="single" w:sz="4" w:space="0" w:color="000000"/>
            </w:tcBorders>
          </w:tcPr>
          <w:p w14:paraId="2FFBEB06" w14:textId="77777777" w:rsidR="00557E75" w:rsidRDefault="00557E75" w:rsidP="00F45E8F">
            <w:pPr>
              <w:snapToGrid w:val="0"/>
              <w:spacing w:line="200" w:lineRule="atLeast"/>
              <w:jc w:val="center"/>
            </w:pPr>
            <w:r>
              <w:t>Ghi chú</w:t>
            </w:r>
          </w:p>
          <w:p w14:paraId="6E7409BD" w14:textId="77777777" w:rsidR="00557E75" w:rsidRDefault="00557E75" w:rsidP="00F45E8F">
            <w:pPr>
              <w:spacing w:line="200" w:lineRule="atLeast"/>
              <w:jc w:val="center"/>
            </w:pPr>
            <w:r>
              <w:t>(Ghi rõ nội dung đề tài, đề án)</w:t>
            </w:r>
          </w:p>
        </w:tc>
      </w:tr>
      <w:tr w:rsidR="00557E75" w14:paraId="7A7C5346" w14:textId="77777777" w:rsidTr="00F45E8F">
        <w:tc>
          <w:tcPr>
            <w:tcW w:w="709" w:type="dxa"/>
            <w:gridSpan w:val="2"/>
            <w:tcBorders>
              <w:top w:val="single" w:sz="4" w:space="0" w:color="000000"/>
              <w:left w:val="single" w:sz="4" w:space="0" w:color="000000"/>
              <w:bottom w:val="single" w:sz="4" w:space="0" w:color="000000"/>
            </w:tcBorders>
          </w:tcPr>
          <w:p w14:paraId="31852001" w14:textId="77777777" w:rsidR="00557E75" w:rsidRDefault="00557E75" w:rsidP="00F45E8F">
            <w:pPr>
              <w:snapToGrid w:val="0"/>
              <w:spacing w:before="29" w:after="29" w:line="200" w:lineRule="atLeast"/>
              <w:jc w:val="center"/>
            </w:pPr>
            <w:r>
              <w:t>1</w:t>
            </w:r>
          </w:p>
        </w:tc>
        <w:tc>
          <w:tcPr>
            <w:tcW w:w="2368" w:type="dxa"/>
            <w:gridSpan w:val="2"/>
            <w:tcBorders>
              <w:top w:val="single" w:sz="4" w:space="0" w:color="000000"/>
              <w:left w:val="single" w:sz="4" w:space="0" w:color="000000"/>
              <w:bottom w:val="single" w:sz="4" w:space="0" w:color="000000"/>
            </w:tcBorders>
          </w:tcPr>
          <w:p w14:paraId="5B2984ED" w14:textId="77777777" w:rsidR="00557E75" w:rsidRDefault="00557E75" w:rsidP="00F45E8F">
            <w:pPr>
              <w:snapToGrid w:val="0"/>
              <w:spacing w:before="29" w:after="29" w:line="200" w:lineRule="atLeast"/>
              <w:jc w:val="center"/>
            </w:pPr>
          </w:p>
          <w:p w14:paraId="62DD6BA3" w14:textId="77777777" w:rsidR="00557E75" w:rsidRDefault="00557E75" w:rsidP="00F45E8F">
            <w:pPr>
              <w:snapToGrid w:val="0"/>
              <w:spacing w:before="29" w:after="29" w:line="200" w:lineRule="atLeast"/>
              <w:jc w:val="center"/>
            </w:pPr>
          </w:p>
        </w:tc>
        <w:tc>
          <w:tcPr>
            <w:tcW w:w="1438" w:type="dxa"/>
            <w:gridSpan w:val="3"/>
            <w:tcBorders>
              <w:top w:val="single" w:sz="4" w:space="0" w:color="000000"/>
              <w:left w:val="single" w:sz="4" w:space="0" w:color="000000"/>
              <w:bottom w:val="single" w:sz="4" w:space="0" w:color="000000"/>
            </w:tcBorders>
          </w:tcPr>
          <w:p w14:paraId="63772980" w14:textId="77777777" w:rsidR="00557E75" w:rsidRDefault="00557E75" w:rsidP="00F45E8F">
            <w:pPr>
              <w:snapToGrid w:val="0"/>
              <w:spacing w:before="29" w:after="29" w:line="200" w:lineRule="atLeast"/>
              <w:jc w:val="center"/>
            </w:pPr>
          </w:p>
        </w:tc>
        <w:tc>
          <w:tcPr>
            <w:tcW w:w="2104" w:type="dxa"/>
            <w:gridSpan w:val="3"/>
            <w:tcBorders>
              <w:top w:val="single" w:sz="4" w:space="0" w:color="000000"/>
              <w:left w:val="single" w:sz="4" w:space="0" w:color="000000"/>
              <w:bottom w:val="single" w:sz="4" w:space="0" w:color="000000"/>
            </w:tcBorders>
          </w:tcPr>
          <w:p w14:paraId="6D7FF2CE" w14:textId="77777777" w:rsidR="00557E75" w:rsidRDefault="00557E75" w:rsidP="00F45E8F">
            <w:pPr>
              <w:snapToGrid w:val="0"/>
              <w:spacing w:before="29" w:after="29" w:line="200" w:lineRule="atLeast"/>
              <w:jc w:val="center"/>
            </w:pPr>
          </w:p>
        </w:tc>
        <w:tc>
          <w:tcPr>
            <w:tcW w:w="3020" w:type="dxa"/>
            <w:gridSpan w:val="3"/>
            <w:tcBorders>
              <w:top w:val="single" w:sz="4" w:space="0" w:color="000000"/>
              <w:left w:val="single" w:sz="4" w:space="0" w:color="000000"/>
              <w:bottom w:val="single" w:sz="4" w:space="0" w:color="000000"/>
              <w:right w:val="single" w:sz="4" w:space="0" w:color="000000"/>
            </w:tcBorders>
          </w:tcPr>
          <w:p w14:paraId="6092CAD6" w14:textId="77777777" w:rsidR="00557E75" w:rsidRDefault="00557E75" w:rsidP="00F45E8F">
            <w:pPr>
              <w:snapToGrid w:val="0"/>
              <w:spacing w:before="29" w:after="29" w:line="200" w:lineRule="atLeast"/>
              <w:jc w:val="center"/>
            </w:pPr>
          </w:p>
        </w:tc>
      </w:tr>
      <w:tr w:rsidR="00557E75" w14:paraId="4EC6E7B4" w14:textId="77777777" w:rsidTr="00F45E8F">
        <w:trPr>
          <w:trHeight w:val="560"/>
        </w:trPr>
        <w:tc>
          <w:tcPr>
            <w:tcW w:w="9639" w:type="dxa"/>
            <w:gridSpan w:val="13"/>
            <w:tcBorders>
              <w:top w:val="single" w:sz="4" w:space="0" w:color="000000"/>
              <w:left w:val="single" w:sz="4" w:space="0" w:color="000000"/>
              <w:bottom w:val="single" w:sz="4" w:space="0" w:color="000000"/>
              <w:right w:val="single" w:sz="4" w:space="0" w:color="000000"/>
            </w:tcBorders>
            <w:vAlign w:val="center"/>
          </w:tcPr>
          <w:p w14:paraId="0E9394FA" w14:textId="77777777" w:rsidR="00557E75" w:rsidRDefault="00557E75" w:rsidP="00F45E8F">
            <w:pPr>
              <w:snapToGrid w:val="0"/>
              <w:spacing w:before="29" w:after="29" w:line="200" w:lineRule="atLeast"/>
              <w:rPr>
                <w:b/>
                <w:bCs/>
              </w:rPr>
            </w:pPr>
            <w:r>
              <w:rPr>
                <w:b/>
                <w:bCs/>
              </w:rPr>
              <w:t>III.  Kết quả của đề tài, đề án nghiên cứu và phát triển công nghệ cao</w:t>
            </w:r>
          </w:p>
        </w:tc>
      </w:tr>
      <w:tr w:rsidR="00557E75" w14:paraId="20A3B13E" w14:textId="77777777" w:rsidTr="00F45E8F">
        <w:trPr>
          <w:trHeight w:val="413"/>
        </w:trPr>
        <w:tc>
          <w:tcPr>
            <w:tcW w:w="542" w:type="dxa"/>
            <w:tcBorders>
              <w:top w:val="single" w:sz="4" w:space="0" w:color="000000"/>
              <w:left w:val="single" w:sz="4" w:space="0" w:color="000000"/>
              <w:bottom w:val="single" w:sz="4" w:space="0" w:color="000000"/>
            </w:tcBorders>
          </w:tcPr>
          <w:p w14:paraId="3FB3B6AA" w14:textId="77777777" w:rsidR="00557E75" w:rsidRDefault="00557E75" w:rsidP="00F45E8F">
            <w:pPr>
              <w:snapToGrid w:val="0"/>
              <w:spacing w:before="29" w:after="29" w:line="200" w:lineRule="atLeast"/>
              <w:jc w:val="center"/>
              <w:rPr>
                <w:b/>
              </w:rPr>
            </w:pPr>
            <w:r>
              <w:rPr>
                <w:b/>
              </w:rPr>
              <w:t>13</w:t>
            </w:r>
          </w:p>
        </w:tc>
        <w:tc>
          <w:tcPr>
            <w:tcW w:w="9097" w:type="dxa"/>
            <w:gridSpan w:val="12"/>
            <w:tcBorders>
              <w:top w:val="single" w:sz="4" w:space="0" w:color="000000"/>
              <w:left w:val="single" w:sz="4" w:space="0" w:color="000000"/>
              <w:bottom w:val="single" w:sz="4" w:space="0" w:color="000000"/>
              <w:right w:val="single" w:sz="4" w:space="0" w:color="000000"/>
            </w:tcBorders>
          </w:tcPr>
          <w:p w14:paraId="6C735C2A" w14:textId="77777777" w:rsidR="00557E75" w:rsidRDefault="00557E75" w:rsidP="00F45E8F">
            <w:pPr>
              <w:snapToGrid w:val="0"/>
              <w:spacing w:before="29" w:after="29" w:line="200" w:lineRule="atLeast"/>
              <w:jc w:val="both"/>
              <w:rPr>
                <w:b/>
                <w:bCs/>
                <w:iCs/>
              </w:rPr>
            </w:pPr>
            <w:r>
              <w:rPr>
                <w:b/>
                <w:bCs/>
                <w:iCs/>
              </w:rPr>
              <w:t xml:space="preserve">Dạng kết quả dự kiến của đề tài, đề án </w:t>
            </w:r>
          </w:p>
        </w:tc>
      </w:tr>
      <w:tr w:rsidR="00557E75" w14:paraId="43076199" w14:textId="77777777" w:rsidTr="00F45E8F">
        <w:trPr>
          <w:trHeight w:val="510"/>
        </w:trPr>
        <w:tc>
          <w:tcPr>
            <w:tcW w:w="9639" w:type="dxa"/>
            <w:gridSpan w:val="13"/>
            <w:tcBorders>
              <w:top w:val="single" w:sz="4" w:space="0" w:color="000000"/>
              <w:left w:val="single" w:sz="4" w:space="0" w:color="000000"/>
              <w:bottom w:val="single" w:sz="4" w:space="0" w:color="000000"/>
              <w:right w:val="single" w:sz="4" w:space="0" w:color="000000"/>
            </w:tcBorders>
          </w:tcPr>
          <w:p w14:paraId="42D36646" w14:textId="77777777" w:rsidR="00557E75" w:rsidRDefault="00557E75" w:rsidP="00F45E8F">
            <w:pPr>
              <w:snapToGrid w:val="0"/>
              <w:spacing w:before="86" w:after="230" w:line="200" w:lineRule="atLeast"/>
              <w:jc w:val="both"/>
            </w:pPr>
            <w:r>
              <w:rPr>
                <w:lang w:val="vi-VN"/>
              </w:rPr>
              <w:t xml:space="preserve">Dây chuyền công nghệ, </w:t>
            </w:r>
            <w:r>
              <w:t>s</w:t>
            </w:r>
            <w:r>
              <w:rPr>
                <w:lang w:val="vi-VN"/>
              </w:rPr>
              <w:t>ản phẩm</w:t>
            </w:r>
            <w:r>
              <w:t>,</w:t>
            </w:r>
            <w:r>
              <w:rPr>
                <w:lang w:val="vi-VN"/>
              </w:rPr>
              <w:t xml:space="preserve"> </w:t>
            </w:r>
            <w:r>
              <w:t>t</w:t>
            </w:r>
            <w:r>
              <w:rPr>
                <w:lang w:val="vi-VN"/>
              </w:rPr>
              <w:t>hiết bị, máy móc</w:t>
            </w:r>
            <w:r>
              <w:t>,</w:t>
            </w:r>
            <w:r>
              <w:rPr>
                <w:lang w:val="vi-VN"/>
              </w:rPr>
              <w:t xml:space="preserve"> </w:t>
            </w:r>
            <w:r>
              <w:t>v</w:t>
            </w:r>
            <w:r>
              <w:rPr>
                <w:lang w:val="vi-VN"/>
              </w:rPr>
              <w:t>ật liệu</w:t>
            </w:r>
            <w:r>
              <w:t>,</w:t>
            </w:r>
            <w:r>
              <w:rPr>
                <w:lang w:val="vi-VN"/>
              </w:rPr>
              <w:t xml:space="preserve"> </w:t>
            </w:r>
            <w:r>
              <w:t>g</w:t>
            </w:r>
            <w:r>
              <w:rPr>
                <w:lang w:val="vi-VN"/>
              </w:rPr>
              <w:t>iống cây trồng</w:t>
            </w:r>
            <w:r>
              <w:t>, g</w:t>
            </w:r>
            <w:r>
              <w:rPr>
                <w:lang w:val="vi-VN"/>
              </w:rPr>
              <w:t>iống gia súc</w:t>
            </w:r>
            <w:r>
              <w:t>, các kết quả khác.</w:t>
            </w:r>
          </w:p>
        </w:tc>
      </w:tr>
      <w:tr w:rsidR="00557E75" w14:paraId="7EB3C402" w14:textId="77777777" w:rsidTr="00F45E8F">
        <w:tc>
          <w:tcPr>
            <w:tcW w:w="709" w:type="dxa"/>
            <w:gridSpan w:val="2"/>
            <w:tcBorders>
              <w:top w:val="single" w:sz="4" w:space="0" w:color="000000"/>
              <w:left w:val="single" w:sz="4" w:space="0" w:color="000000"/>
              <w:bottom w:val="single" w:sz="4" w:space="0" w:color="000000"/>
            </w:tcBorders>
          </w:tcPr>
          <w:p w14:paraId="0D380014" w14:textId="77777777" w:rsidR="00557E75" w:rsidRDefault="00557E75" w:rsidP="00F45E8F">
            <w:pPr>
              <w:snapToGrid w:val="0"/>
              <w:spacing w:before="29" w:after="29" w:line="200" w:lineRule="atLeast"/>
              <w:jc w:val="center"/>
              <w:rPr>
                <w:b/>
              </w:rPr>
            </w:pPr>
            <w:r>
              <w:rPr>
                <w:b/>
              </w:rPr>
              <w:t>14</w:t>
            </w:r>
          </w:p>
        </w:tc>
        <w:tc>
          <w:tcPr>
            <w:tcW w:w="8930" w:type="dxa"/>
            <w:gridSpan w:val="11"/>
            <w:tcBorders>
              <w:top w:val="single" w:sz="4" w:space="0" w:color="000000"/>
              <w:left w:val="single" w:sz="4" w:space="0" w:color="000000"/>
              <w:bottom w:val="single" w:sz="4" w:space="0" w:color="000000"/>
              <w:right w:val="single" w:sz="4" w:space="0" w:color="000000"/>
            </w:tcBorders>
          </w:tcPr>
          <w:p w14:paraId="3867BC68" w14:textId="77777777" w:rsidR="00557E75" w:rsidRDefault="00557E75" w:rsidP="00F45E8F">
            <w:pPr>
              <w:snapToGrid w:val="0"/>
              <w:spacing w:before="29" w:after="29" w:line="200" w:lineRule="atLeast"/>
              <w:jc w:val="both"/>
              <w:rPr>
                <w:b/>
                <w:bCs/>
                <w:iCs/>
              </w:rPr>
            </w:pPr>
            <w:r>
              <w:rPr>
                <w:b/>
                <w:bCs/>
                <w:iCs/>
              </w:rPr>
              <w:t>Yêu cầu kỹ thuật, chỉ tiêu chất lượng đối với kết quả đề tài, đề án</w:t>
            </w:r>
          </w:p>
        </w:tc>
      </w:tr>
      <w:tr w:rsidR="00557E75" w14:paraId="63BCCFA6" w14:textId="77777777" w:rsidTr="00F45E8F">
        <w:trPr>
          <w:cantSplit/>
          <w:trHeight w:hRule="exact" w:val="390"/>
        </w:trPr>
        <w:tc>
          <w:tcPr>
            <w:tcW w:w="709" w:type="dxa"/>
            <w:gridSpan w:val="2"/>
            <w:vMerge w:val="restart"/>
            <w:tcBorders>
              <w:top w:val="single" w:sz="4" w:space="0" w:color="000000"/>
              <w:left w:val="single" w:sz="4" w:space="0" w:color="000000"/>
              <w:bottom w:val="single" w:sz="4" w:space="0" w:color="000000"/>
            </w:tcBorders>
            <w:vAlign w:val="center"/>
          </w:tcPr>
          <w:p w14:paraId="517385F3" w14:textId="77777777" w:rsidR="00557E75" w:rsidRDefault="00557E75" w:rsidP="00F45E8F">
            <w:pPr>
              <w:snapToGrid w:val="0"/>
              <w:spacing w:before="29" w:after="29" w:line="200" w:lineRule="atLeast"/>
              <w:jc w:val="center"/>
            </w:pPr>
            <w:r>
              <w:rPr>
                <w:szCs w:val="24"/>
              </w:rPr>
              <w:t>STT</w:t>
            </w:r>
          </w:p>
        </w:tc>
        <w:tc>
          <w:tcPr>
            <w:tcW w:w="2326" w:type="dxa"/>
            <w:vMerge w:val="restart"/>
            <w:tcBorders>
              <w:top w:val="single" w:sz="4" w:space="0" w:color="000000"/>
              <w:left w:val="single" w:sz="4" w:space="0" w:color="000000"/>
              <w:bottom w:val="single" w:sz="4" w:space="0" w:color="000000"/>
            </w:tcBorders>
            <w:vAlign w:val="center"/>
          </w:tcPr>
          <w:p w14:paraId="57E6939E" w14:textId="77777777" w:rsidR="00557E75" w:rsidRDefault="00557E75" w:rsidP="00F45E8F">
            <w:pPr>
              <w:snapToGrid w:val="0"/>
              <w:spacing w:before="29" w:after="29" w:line="200" w:lineRule="atLeast"/>
              <w:jc w:val="center"/>
            </w:pPr>
            <w:r>
              <w:t>Kết quả đề tài, đề án và chỉ tiêu chất lượng chủ yếu</w:t>
            </w:r>
          </w:p>
        </w:tc>
        <w:tc>
          <w:tcPr>
            <w:tcW w:w="1134" w:type="dxa"/>
            <w:gridSpan w:val="3"/>
            <w:vMerge w:val="restart"/>
            <w:tcBorders>
              <w:top w:val="single" w:sz="4" w:space="0" w:color="000000"/>
              <w:left w:val="single" w:sz="4" w:space="0" w:color="000000"/>
              <w:bottom w:val="single" w:sz="4" w:space="0" w:color="000000"/>
            </w:tcBorders>
            <w:vAlign w:val="center"/>
          </w:tcPr>
          <w:p w14:paraId="43B9F428" w14:textId="77777777" w:rsidR="00557E75" w:rsidRDefault="00557E75" w:rsidP="00F45E8F">
            <w:pPr>
              <w:snapToGrid w:val="0"/>
              <w:spacing w:before="29" w:after="29" w:line="200" w:lineRule="atLeast"/>
              <w:jc w:val="center"/>
            </w:pPr>
            <w:r>
              <w:t>Đơn vị đo</w:t>
            </w:r>
          </w:p>
        </w:tc>
        <w:tc>
          <w:tcPr>
            <w:tcW w:w="3515" w:type="dxa"/>
            <w:gridSpan w:val="6"/>
            <w:tcBorders>
              <w:top w:val="single" w:sz="4" w:space="0" w:color="000000"/>
              <w:left w:val="single" w:sz="4" w:space="0" w:color="000000"/>
              <w:bottom w:val="single" w:sz="4" w:space="0" w:color="000000"/>
            </w:tcBorders>
            <w:vAlign w:val="center"/>
          </w:tcPr>
          <w:p w14:paraId="4FD8819D" w14:textId="77777777" w:rsidR="00557E75" w:rsidRDefault="00557E75" w:rsidP="00F45E8F">
            <w:pPr>
              <w:snapToGrid w:val="0"/>
              <w:spacing w:before="29" w:after="29" w:line="200" w:lineRule="atLeast"/>
              <w:jc w:val="center"/>
            </w:pPr>
            <w:r>
              <w:t>Mức chất lượng</w:t>
            </w:r>
          </w:p>
        </w:tc>
        <w:tc>
          <w:tcPr>
            <w:tcW w:w="1955" w:type="dxa"/>
            <w:vMerge w:val="restart"/>
            <w:tcBorders>
              <w:top w:val="single" w:sz="4" w:space="0" w:color="000000"/>
              <w:left w:val="single" w:sz="4" w:space="0" w:color="000000"/>
              <w:bottom w:val="single" w:sz="4" w:space="0" w:color="000000"/>
              <w:right w:val="single" w:sz="4" w:space="0" w:color="000000"/>
            </w:tcBorders>
            <w:vAlign w:val="center"/>
          </w:tcPr>
          <w:p w14:paraId="3FF15122" w14:textId="77777777" w:rsidR="00557E75" w:rsidRDefault="00557E75" w:rsidP="00F45E8F">
            <w:pPr>
              <w:snapToGrid w:val="0"/>
              <w:spacing w:before="29" w:after="29" w:line="200" w:lineRule="atLeast"/>
              <w:jc w:val="center"/>
            </w:pPr>
          </w:p>
          <w:p w14:paraId="27C24AD0" w14:textId="77777777" w:rsidR="00557E75" w:rsidRDefault="00557E75" w:rsidP="00F45E8F">
            <w:pPr>
              <w:snapToGrid w:val="0"/>
              <w:spacing w:before="29" w:after="29" w:line="200" w:lineRule="atLeast"/>
              <w:jc w:val="center"/>
            </w:pPr>
            <w:r>
              <w:t>Ghi chú</w:t>
            </w:r>
          </w:p>
        </w:tc>
      </w:tr>
      <w:tr w:rsidR="00557E75" w14:paraId="4BDDA64A" w14:textId="77777777" w:rsidTr="00F45E8F">
        <w:trPr>
          <w:cantSplit/>
          <w:trHeight w:hRule="exact" w:val="437"/>
        </w:trPr>
        <w:tc>
          <w:tcPr>
            <w:tcW w:w="709" w:type="dxa"/>
            <w:gridSpan w:val="2"/>
            <w:vMerge/>
            <w:tcBorders>
              <w:top w:val="single" w:sz="4" w:space="0" w:color="000000"/>
              <w:left w:val="single" w:sz="4" w:space="0" w:color="000000"/>
              <w:bottom w:val="single" w:sz="4" w:space="0" w:color="000000"/>
            </w:tcBorders>
          </w:tcPr>
          <w:p w14:paraId="5D76F516" w14:textId="77777777" w:rsidR="00557E75" w:rsidRDefault="00557E75" w:rsidP="00F45E8F">
            <w:pPr>
              <w:rPr>
                <w:szCs w:val="24"/>
              </w:rPr>
            </w:pPr>
          </w:p>
        </w:tc>
        <w:tc>
          <w:tcPr>
            <w:tcW w:w="2326" w:type="dxa"/>
            <w:vMerge/>
            <w:tcBorders>
              <w:top w:val="single" w:sz="4" w:space="0" w:color="000000"/>
              <w:left w:val="single" w:sz="4" w:space="0" w:color="000000"/>
              <w:bottom w:val="single" w:sz="4" w:space="0" w:color="000000"/>
            </w:tcBorders>
          </w:tcPr>
          <w:p w14:paraId="37A52868" w14:textId="77777777" w:rsidR="00557E75" w:rsidRDefault="00557E75" w:rsidP="00F45E8F">
            <w:pPr>
              <w:rPr>
                <w:szCs w:val="24"/>
              </w:rPr>
            </w:pPr>
          </w:p>
        </w:tc>
        <w:tc>
          <w:tcPr>
            <w:tcW w:w="1134" w:type="dxa"/>
            <w:gridSpan w:val="3"/>
            <w:vMerge/>
            <w:tcBorders>
              <w:top w:val="single" w:sz="4" w:space="0" w:color="000000"/>
              <w:left w:val="single" w:sz="4" w:space="0" w:color="000000"/>
              <w:bottom w:val="single" w:sz="4" w:space="0" w:color="000000"/>
            </w:tcBorders>
          </w:tcPr>
          <w:p w14:paraId="560BE855" w14:textId="77777777" w:rsidR="00557E75" w:rsidRDefault="00557E75" w:rsidP="00F45E8F">
            <w:pPr>
              <w:rPr>
                <w:szCs w:val="24"/>
              </w:rPr>
            </w:pPr>
          </w:p>
        </w:tc>
        <w:tc>
          <w:tcPr>
            <w:tcW w:w="896" w:type="dxa"/>
            <w:gridSpan w:val="2"/>
            <w:vMerge w:val="restart"/>
            <w:tcBorders>
              <w:top w:val="single" w:sz="4" w:space="0" w:color="000000"/>
              <w:left w:val="single" w:sz="4" w:space="0" w:color="000000"/>
              <w:bottom w:val="single" w:sz="4" w:space="0" w:color="000000"/>
            </w:tcBorders>
          </w:tcPr>
          <w:p w14:paraId="21DCFAD1" w14:textId="77777777" w:rsidR="00557E75" w:rsidRDefault="00557E75" w:rsidP="00F45E8F">
            <w:pPr>
              <w:snapToGrid w:val="0"/>
              <w:spacing w:before="29" w:after="29" w:line="200" w:lineRule="atLeast"/>
              <w:jc w:val="center"/>
            </w:pPr>
          </w:p>
          <w:p w14:paraId="358EFA05" w14:textId="77777777" w:rsidR="00557E75" w:rsidRDefault="00557E75" w:rsidP="00F45E8F">
            <w:pPr>
              <w:snapToGrid w:val="0"/>
              <w:spacing w:before="29" w:after="29" w:line="200" w:lineRule="atLeast"/>
              <w:jc w:val="center"/>
            </w:pPr>
            <w:r>
              <w:t>Cần đạt</w:t>
            </w:r>
          </w:p>
        </w:tc>
        <w:tc>
          <w:tcPr>
            <w:tcW w:w="2619" w:type="dxa"/>
            <w:gridSpan w:val="4"/>
            <w:tcBorders>
              <w:top w:val="single" w:sz="4" w:space="0" w:color="000000"/>
              <w:left w:val="single" w:sz="4" w:space="0" w:color="000000"/>
              <w:bottom w:val="single" w:sz="4" w:space="0" w:color="000000"/>
            </w:tcBorders>
            <w:vAlign w:val="center"/>
          </w:tcPr>
          <w:p w14:paraId="491A6057" w14:textId="77777777" w:rsidR="00557E75" w:rsidRDefault="00557E75" w:rsidP="00F45E8F">
            <w:pPr>
              <w:snapToGrid w:val="0"/>
              <w:spacing w:before="29" w:after="29" w:line="200" w:lineRule="atLeast"/>
              <w:jc w:val="center"/>
            </w:pPr>
            <w:r>
              <w:t>Mẫu tương tự</w:t>
            </w:r>
          </w:p>
        </w:tc>
        <w:tc>
          <w:tcPr>
            <w:tcW w:w="1955" w:type="dxa"/>
            <w:vMerge/>
            <w:tcBorders>
              <w:top w:val="single" w:sz="4" w:space="0" w:color="000000"/>
              <w:left w:val="single" w:sz="4" w:space="0" w:color="000000"/>
              <w:bottom w:val="single" w:sz="4" w:space="0" w:color="000000"/>
              <w:right w:val="single" w:sz="4" w:space="0" w:color="000000"/>
            </w:tcBorders>
          </w:tcPr>
          <w:p w14:paraId="13EED13C" w14:textId="77777777" w:rsidR="00557E75" w:rsidRDefault="00557E75" w:rsidP="00F45E8F">
            <w:pPr>
              <w:rPr>
                <w:szCs w:val="24"/>
              </w:rPr>
            </w:pPr>
          </w:p>
        </w:tc>
      </w:tr>
      <w:tr w:rsidR="00557E75" w14:paraId="3F69B494" w14:textId="77777777" w:rsidTr="00F45E8F">
        <w:trPr>
          <w:cantSplit/>
          <w:trHeight w:hRule="exact" w:val="970"/>
        </w:trPr>
        <w:tc>
          <w:tcPr>
            <w:tcW w:w="709" w:type="dxa"/>
            <w:gridSpan w:val="2"/>
            <w:vMerge/>
            <w:tcBorders>
              <w:top w:val="single" w:sz="4" w:space="0" w:color="000000"/>
              <w:left w:val="single" w:sz="4" w:space="0" w:color="000000"/>
              <w:bottom w:val="single" w:sz="4" w:space="0" w:color="000000"/>
            </w:tcBorders>
          </w:tcPr>
          <w:p w14:paraId="11414744" w14:textId="77777777" w:rsidR="00557E75" w:rsidRDefault="00557E75" w:rsidP="00F45E8F">
            <w:pPr>
              <w:rPr>
                <w:szCs w:val="24"/>
              </w:rPr>
            </w:pPr>
          </w:p>
        </w:tc>
        <w:tc>
          <w:tcPr>
            <w:tcW w:w="2326" w:type="dxa"/>
            <w:vMerge/>
            <w:tcBorders>
              <w:top w:val="single" w:sz="4" w:space="0" w:color="000000"/>
              <w:left w:val="single" w:sz="4" w:space="0" w:color="000000"/>
              <w:bottom w:val="single" w:sz="4" w:space="0" w:color="000000"/>
            </w:tcBorders>
          </w:tcPr>
          <w:p w14:paraId="1057C224" w14:textId="77777777" w:rsidR="00557E75" w:rsidRDefault="00557E75" w:rsidP="00F45E8F">
            <w:pPr>
              <w:rPr>
                <w:szCs w:val="24"/>
              </w:rPr>
            </w:pPr>
          </w:p>
        </w:tc>
        <w:tc>
          <w:tcPr>
            <w:tcW w:w="1134" w:type="dxa"/>
            <w:gridSpan w:val="3"/>
            <w:vMerge/>
            <w:tcBorders>
              <w:top w:val="single" w:sz="4" w:space="0" w:color="000000"/>
              <w:left w:val="single" w:sz="4" w:space="0" w:color="000000"/>
              <w:bottom w:val="single" w:sz="4" w:space="0" w:color="000000"/>
            </w:tcBorders>
          </w:tcPr>
          <w:p w14:paraId="11BF88AB" w14:textId="77777777" w:rsidR="00557E75" w:rsidRDefault="00557E75" w:rsidP="00F45E8F">
            <w:pPr>
              <w:rPr>
                <w:szCs w:val="24"/>
              </w:rPr>
            </w:pPr>
          </w:p>
        </w:tc>
        <w:tc>
          <w:tcPr>
            <w:tcW w:w="896" w:type="dxa"/>
            <w:gridSpan w:val="2"/>
            <w:vMerge/>
            <w:tcBorders>
              <w:top w:val="single" w:sz="4" w:space="0" w:color="000000"/>
              <w:left w:val="single" w:sz="4" w:space="0" w:color="000000"/>
              <w:bottom w:val="single" w:sz="4" w:space="0" w:color="000000"/>
            </w:tcBorders>
          </w:tcPr>
          <w:p w14:paraId="7BEAB453" w14:textId="77777777" w:rsidR="00557E75" w:rsidRDefault="00557E75" w:rsidP="00F45E8F">
            <w:pPr>
              <w:rPr>
                <w:szCs w:val="24"/>
              </w:rPr>
            </w:pPr>
          </w:p>
        </w:tc>
        <w:tc>
          <w:tcPr>
            <w:tcW w:w="1498" w:type="dxa"/>
            <w:tcBorders>
              <w:top w:val="single" w:sz="4" w:space="0" w:color="000000"/>
              <w:left w:val="single" w:sz="4" w:space="0" w:color="000000"/>
              <w:bottom w:val="single" w:sz="4" w:space="0" w:color="000000"/>
            </w:tcBorders>
            <w:vAlign w:val="center"/>
          </w:tcPr>
          <w:p w14:paraId="7614DACC" w14:textId="77777777" w:rsidR="00557E75" w:rsidRDefault="00557E75" w:rsidP="00F45E8F">
            <w:pPr>
              <w:snapToGrid w:val="0"/>
              <w:spacing w:before="29" w:after="29" w:line="200" w:lineRule="atLeast"/>
              <w:jc w:val="center"/>
            </w:pPr>
            <w:r>
              <w:t>Trong nước</w:t>
            </w:r>
          </w:p>
        </w:tc>
        <w:tc>
          <w:tcPr>
            <w:tcW w:w="1121" w:type="dxa"/>
            <w:gridSpan w:val="3"/>
            <w:tcBorders>
              <w:top w:val="single" w:sz="4" w:space="0" w:color="000000"/>
              <w:left w:val="single" w:sz="4" w:space="0" w:color="000000"/>
              <w:bottom w:val="single" w:sz="4" w:space="0" w:color="000000"/>
            </w:tcBorders>
            <w:vAlign w:val="center"/>
          </w:tcPr>
          <w:p w14:paraId="191AADB0" w14:textId="77777777" w:rsidR="00557E75" w:rsidRDefault="00557E75" w:rsidP="00F45E8F">
            <w:pPr>
              <w:snapToGrid w:val="0"/>
              <w:spacing w:before="29" w:after="29" w:line="200" w:lineRule="atLeast"/>
              <w:jc w:val="center"/>
            </w:pPr>
            <w:r>
              <w:t>Thế giới</w:t>
            </w:r>
          </w:p>
        </w:tc>
        <w:tc>
          <w:tcPr>
            <w:tcW w:w="1955" w:type="dxa"/>
            <w:vMerge/>
            <w:tcBorders>
              <w:top w:val="single" w:sz="4" w:space="0" w:color="000000"/>
              <w:left w:val="single" w:sz="4" w:space="0" w:color="000000"/>
              <w:bottom w:val="single" w:sz="4" w:space="0" w:color="000000"/>
              <w:right w:val="single" w:sz="4" w:space="0" w:color="000000"/>
            </w:tcBorders>
          </w:tcPr>
          <w:p w14:paraId="2F85E9DE" w14:textId="77777777" w:rsidR="00557E75" w:rsidRDefault="00557E75" w:rsidP="00F45E8F">
            <w:pPr>
              <w:rPr>
                <w:szCs w:val="24"/>
              </w:rPr>
            </w:pPr>
          </w:p>
        </w:tc>
      </w:tr>
      <w:tr w:rsidR="00557E75" w14:paraId="35BE8C45" w14:textId="77777777" w:rsidTr="00F45E8F">
        <w:trPr>
          <w:trHeight w:val="410"/>
        </w:trPr>
        <w:tc>
          <w:tcPr>
            <w:tcW w:w="709" w:type="dxa"/>
            <w:gridSpan w:val="2"/>
            <w:tcBorders>
              <w:top w:val="single" w:sz="4" w:space="0" w:color="000000"/>
              <w:left w:val="single" w:sz="4" w:space="0" w:color="000000"/>
              <w:bottom w:val="single" w:sz="4" w:space="0" w:color="000000"/>
            </w:tcBorders>
          </w:tcPr>
          <w:p w14:paraId="55415DD1" w14:textId="77777777" w:rsidR="00557E75" w:rsidRDefault="00557E75" w:rsidP="00F45E8F">
            <w:pPr>
              <w:snapToGrid w:val="0"/>
              <w:spacing w:before="29" w:after="29" w:line="200" w:lineRule="atLeast"/>
              <w:jc w:val="center"/>
            </w:pPr>
            <w:r>
              <w:t>1</w:t>
            </w:r>
          </w:p>
        </w:tc>
        <w:tc>
          <w:tcPr>
            <w:tcW w:w="2326" w:type="dxa"/>
            <w:tcBorders>
              <w:top w:val="single" w:sz="4" w:space="0" w:color="000000"/>
              <w:left w:val="single" w:sz="4" w:space="0" w:color="000000"/>
              <w:bottom w:val="single" w:sz="4" w:space="0" w:color="000000"/>
            </w:tcBorders>
          </w:tcPr>
          <w:p w14:paraId="47B902C7" w14:textId="77777777" w:rsidR="00557E75" w:rsidRDefault="00557E75" w:rsidP="00F45E8F">
            <w:pPr>
              <w:snapToGrid w:val="0"/>
              <w:spacing w:before="29" w:after="29" w:line="200" w:lineRule="atLeast"/>
              <w:jc w:val="both"/>
            </w:pPr>
          </w:p>
        </w:tc>
        <w:tc>
          <w:tcPr>
            <w:tcW w:w="1134" w:type="dxa"/>
            <w:gridSpan w:val="3"/>
            <w:tcBorders>
              <w:top w:val="single" w:sz="4" w:space="0" w:color="000000"/>
              <w:left w:val="single" w:sz="4" w:space="0" w:color="000000"/>
              <w:bottom w:val="single" w:sz="4" w:space="0" w:color="000000"/>
            </w:tcBorders>
          </w:tcPr>
          <w:p w14:paraId="1FAC5CB1" w14:textId="77777777" w:rsidR="00557E75" w:rsidRDefault="00557E75" w:rsidP="00F45E8F">
            <w:pPr>
              <w:snapToGrid w:val="0"/>
              <w:spacing w:before="29" w:after="29" w:line="200" w:lineRule="atLeast"/>
              <w:jc w:val="both"/>
            </w:pPr>
          </w:p>
        </w:tc>
        <w:tc>
          <w:tcPr>
            <w:tcW w:w="896" w:type="dxa"/>
            <w:gridSpan w:val="2"/>
            <w:tcBorders>
              <w:top w:val="single" w:sz="4" w:space="0" w:color="000000"/>
              <w:left w:val="single" w:sz="4" w:space="0" w:color="000000"/>
              <w:bottom w:val="single" w:sz="4" w:space="0" w:color="000000"/>
            </w:tcBorders>
          </w:tcPr>
          <w:p w14:paraId="326CC852" w14:textId="77777777" w:rsidR="00557E75" w:rsidRDefault="00557E75" w:rsidP="00F45E8F">
            <w:pPr>
              <w:snapToGrid w:val="0"/>
              <w:spacing w:before="29" w:after="29" w:line="200" w:lineRule="atLeast"/>
              <w:jc w:val="both"/>
            </w:pPr>
          </w:p>
        </w:tc>
        <w:tc>
          <w:tcPr>
            <w:tcW w:w="1498" w:type="dxa"/>
            <w:tcBorders>
              <w:top w:val="single" w:sz="4" w:space="0" w:color="000000"/>
              <w:left w:val="single" w:sz="4" w:space="0" w:color="000000"/>
              <w:bottom w:val="single" w:sz="4" w:space="0" w:color="000000"/>
            </w:tcBorders>
          </w:tcPr>
          <w:p w14:paraId="124DB959" w14:textId="77777777" w:rsidR="00557E75" w:rsidRDefault="00557E75" w:rsidP="00F45E8F">
            <w:pPr>
              <w:snapToGrid w:val="0"/>
              <w:spacing w:before="29" w:after="29" w:line="200" w:lineRule="atLeast"/>
              <w:jc w:val="both"/>
            </w:pPr>
          </w:p>
        </w:tc>
        <w:tc>
          <w:tcPr>
            <w:tcW w:w="1121" w:type="dxa"/>
            <w:gridSpan w:val="3"/>
            <w:tcBorders>
              <w:top w:val="single" w:sz="4" w:space="0" w:color="000000"/>
              <w:left w:val="single" w:sz="4" w:space="0" w:color="000000"/>
              <w:bottom w:val="single" w:sz="4" w:space="0" w:color="000000"/>
            </w:tcBorders>
          </w:tcPr>
          <w:p w14:paraId="4ACC50B7" w14:textId="77777777" w:rsidR="00557E75" w:rsidRDefault="00557E75" w:rsidP="00F45E8F">
            <w:pPr>
              <w:snapToGrid w:val="0"/>
              <w:spacing w:before="29" w:after="29" w:line="200" w:lineRule="atLeast"/>
              <w:jc w:val="both"/>
            </w:pPr>
          </w:p>
        </w:tc>
        <w:tc>
          <w:tcPr>
            <w:tcW w:w="1955" w:type="dxa"/>
            <w:tcBorders>
              <w:top w:val="single" w:sz="4" w:space="0" w:color="000000"/>
              <w:left w:val="single" w:sz="4" w:space="0" w:color="000000"/>
              <w:bottom w:val="single" w:sz="4" w:space="0" w:color="000000"/>
              <w:right w:val="single" w:sz="4" w:space="0" w:color="000000"/>
            </w:tcBorders>
          </w:tcPr>
          <w:p w14:paraId="1B415DF7" w14:textId="77777777" w:rsidR="00557E75" w:rsidRDefault="00557E75" w:rsidP="00F45E8F">
            <w:pPr>
              <w:snapToGrid w:val="0"/>
              <w:spacing w:before="29" w:after="29" w:line="200" w:lineRule="atLeast"/>
              <w:jc w:val="both"/>
            </w:pPr>
          </w:p>
        </w:tc>
      </w:tr>
      <w:tr w:rsidR="00557E75" w14:paraId="71BC9547" w14:textId="77777777" w:rsidTr="00F45E8F">
        <w:tc>
          <w:tcPr>
            <w:tcW w:w="709" w:type="dxa"/>
            <w:gridSpan w:val="2"/>
            <w:tcBorders>
              <w:top w:val="single" w:sz="4" w:space="0" w:color="000000"/>
              <w:left w:val="single" w:sz="4" w:space="0" w:color="000000"/>
              <w:bottom w:val="single" w:sz="4" w:space="0" w:color="000000"/>
            </w:tcBorders>
          </w:tcPr>
          <w:p w14:paraId="6A180E1A" w14:textId="77777777" w:rsidR="00557E75" w:rsidRDefault="00557E75" w:rsidP="00F45E8F">
            <w:pPr>
              <w:snapToGrid w:val="0"/>
              <w:spacing w:before="29" w:after="29" w:line="200" w:lineRule="atLeast"/>
              <w:jc w:val="center"/>
              <w:rPr>
                <w:b/>
              </w:rPr>
            </w:pPr>
            <w:r>
              <w:rPr>
                <w:b/>
              </w:rPr>
              <w:t>15</w:t>
            </w:r>
          </w:p>
        </w:tc>
        <w:tc>
          <w:tcPr>
            <w:tcW w:w="8930" w:type="dxa"/>
            <w:gridSpan w:val="11"/>
            <w:tcBorders>
              <w:top w:val="single" w:sz="4" w:space="0" w:color="000000"/>
              <w:left w:val="single" w:sz="4" w:space="0" w:color="000000"/>
              <w:bottom w:val="single" w:sz="4" w:space="0" w:color="000000"/>
              <w:right w:val="single" w:sz="4" w:space="0" w:color="000000"/>
            </w:tcBorders>
          </w:tcPr>
          <w:p w14:paraId="37E1EFE2" w14:textId="77777777" w:rsidR="00557E75" w:rsidRDefault="00557E75" w:rsidP="00F45E8F">
            <w:pPr>
              <w:snapToGrid w:val="0"/>
              <w:spacing w:before="29" w:after="29" w:line="200" w:lineRule="atLeast"/>
              <w:jc w:val="both"/>
              <w:rPr>
                <w:b/>
              </w:rPr>
            </w:pPr>
            <w:r>
              <w:rPr>
                <w:b/>
              </w:rPr>
              <w:t>Hiệu quả của đề tài, đề án</w:t>
            </w:r>
          </w:p>
        </w:tc>
      </w:tr>
      <w:tr w:rsidR="00557E75" w14:paraId="587CCD5F"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6AB7BF60" w14:textId="77777777" w:rsidR="00557E75" w:rsidRDefault="00557E75" w:rsidP="00557E75">
            <w:pPr>
              <w:widowControl w:val="0"/>
              <w:numPr>
                <w:ilvl w:val="0"/>
                <w:numId w:val="59"/>
              </w:numPr>
              <w:suppressAutoHyphens/>
              <w:snapToGrid w:val="0"/>
              <w:spacing w:before="29" w:after="29" w:line="200" w:lineRule="atLeast"/>
              <w:ind w:right="-18"/>
              <w:jc w:val="both"/>
              <w:rPr>
                <w:iCs/>
              </w:rPr>
            </w:pPr>
            <w:r>
              <w:rPr>
                <w:bCs/>
              </w:rPr>
              <w:lastRenderedPageBreak/>
              <w:t>Hiệu quả về khoa học và công nghệ</w:t>
            </w:r>
            <w:r>
              <w:rPr>
                <w:iCs/>
              </w:rPr>
              <w:t xml:space="preserve"> </w:t>
            </w:r>
          </w:p>
          <w:p w14:paraId="2635A603" w14:textId="77777777" w:rsidR="00557E75" w:rsidRDefault="00557E75" w:rsidP="00557E75">
            <w:pPr>
              <w:numPr>
                <w:ilvl w:val="0"/>
                <w:numId w:val="59"/>
              </w:numPr>
              <w:suppressAutoHyphens/>
              <w:spacing w:before="29" w:after="29" w:line="200" w:lineRule="atLeast"/>
              <w:jc w:val="both"/>
              <w:rPr>
                <w:iCs/>
              </w:rPr>
            </w:pPr>
            <w:r>
              <w:rPr>
                <w:bCs/>
              </w:rPr>
              <w:t>Hiệu quả về kinh tế</w:t>
            </w:r>
            <w:r>
              <w:rPr>
                <w:iCs/>
              </w:rPr>
              <w:t xml:space="preserve"> </w:t>
            </w:r>
          </w:p>
          <w:p w14:paraId="732E7649" w14:textId="77777777" w:rsidR="00557E75" w:rsidRDefault="00557E75" w:rsidP="00557E75">
            <w:pPr>
              <w:numPr>
                <w:ilvl w:val="0"/>
                <w:numId w:val="59"/>
              </w:numPr>
              <w:suppressAutoHyphens/>
              <w:spacing w:before="29" w:after="29" w:line="200" w:lineRule="atLeast"/>
              <w:jc w:val="both"/>
              <w:rPr>
                <w:iCs/>
              </w:rPr>
            </w:pPr>
            <w:r>
              <w:rPr>
                <w:bCs/>
              </w:rPr>
              <w:t>Hiệu quả về xã hội</w:t>
            </w:r>
            <w:r>
              <w:rPr>
                <w:iCs/>
              </w:rPr>
              <w:t xml:space="preserve"> </w:t>
            </w:r>
          </w:p>
        </w:tc>
      </w:tr>
    </w:tbl>
    <w:p w14:paraId="46DFA348" w14:textId="77777777" w:rsidR="00557E75" w:rsidRDefault="00557E75" w:rsidP="00557E75">
      <w:pPr>
        <w:rPr>
          <w:szCs w:val="24"/>
        </w:rPr>
      </w:pPr>
    </w:p>
    <w:p w14:paraId="0C87DEF8" w14:textId="77777777" w:rsidR="00557E75" w:rsidRDefault="00557E75" w:rsidP="00557E75">
      <w:pPr>
        <w:jc w:val="right"/>
        <w:rPr>
          <w:iCs/>
          <w:szCs w:val="26"/>
        </w:rPr>
      </w:pPr>
      <w:r>
        <w:rPr>
          <w:szCs w:val="24"/>
        </w:rPr>
        <w:tab/>
      </w:r>
      <w:r>
        <w:rPr>
          <w:szCs w:val="24"/>
        </w:rPr>
        <w:tab/>
      </w:r>
      <w:r>
        <w:rPr>
          <w:szCs w:val="24"/>
        </w:rPr>
        <w:tab/>
      </w:r>
      <w:r>
        <w:rPr>
          <w:szCs w:val="24"/>
        </w:rPr>
        <w:tab/>
      </w:r>
      <w:r>
        <w:rPr>
          <w:iCs/>
          <w:szCs w:val="24"/>
        </w:rPr>
        <w:t xml:space="preserve">                            ................</w:t>
      </w:r>
      <w:r>
        <w:rPr>
          <w:iCs/>
          <w:szCs w:val="26"/>
        </w:rPr>
        <w:t xml:space="preserve">, ngày     tháng     năm 20....    </w:t>
      </w:r>
    </w:p>
    <w:p w14:paraId="53819374" w14:textId="77777777" w:rsidR="00557E75" w:rsidRDefault="00557E75" w:rsidP="00557E75">
      <w:pPr>
        <w:rPr>
          <w:sz w:val="22"/>
          <w:szCs w:val="24"/>
        </w:rPr>
      </w:pPr>
      <w:r>
        <w:rPr>
          <w:sz w:val="22"/>
          <w:szCs w:val="24"/>
        </w:rPr>
        <w:t xml:space="preserve">  </w:t>
      </w:r>
    </w:p>
    <w:tbl>
      <w:tblPr>
        <w:tblW w:w="0" w:type="auto"/>
        <w:tblInd w:w="108" w:type="dxa"/>
        <w:tblLayout w:type="fixed"/>
        <w:tblLook w:val="04A0" w:firstRow="1" w:lastRow="0" w:firstColumn="1" w:lastColumn="0" w:noHBand="0" w:noVBand="1"/>
      </w:tblPr>
      <w:tblGrid>
        <w:gridCol w:w="4395"/>
        <w:gridCol w:w="283"/>
        <w:gridCol w:w="4961"/>
      </w:tblGrid>
      <w:tr w:rsidR="00557E75" w14:paraId="2C71C68C" w14:textId="77777777" w:rsidTr="00F45E8F">
        <w:tc>
          <w:tcPr>
            <w:tcW w:w="4395" w:type="dxa"/>
          </w:tcPr>
          <w:p w14:paraId="2D02AE4C" w14:textId="77777777" w:rsidR="00557E75" w:rsidRDefault="00557E75" w:rsidP="00F45E8F">
            <w:pPr>
              <w:snapToGrid w:val="0"/>
              <w:jc w:val="center"/>
              <w:rPr>
                <w:b/>
                <w:szCs w:val="26"/>
              </w:rPr>
            </w:pPr>
            <w:r>
              <w:rPr>
                <w:b/>
                <w:szCs w:val="26"/>
              </w:rPr>
              <w:t xml:space="preserve">Thủ trưởng Tổ chức chủ trì đề tài, </w:t>
            </w:r>
          </w:p>
          <w:p w14:paraId="5AE55553" w14:textId="77777777" w:rsidR="00557E75" w:rsidRDefault="00557E75" w:rsidP="00F45E8F">
            <w:pPr>
              <w:snapToGrid w:val="0"/>
              <w:jc w:val="center"/>
              <w:rPr>
                <w:szCs w:val="26"/>
              </w:rPr>
            </w:pPr>
            <w:r>
              <w:rPr>
                <w:b/>
                <w:szCs w:val="26"/>
              </w:rPr>
              <w:t xml:space="preserve">đề án </w:t>
            </w:r>
            <w:r>
              <w:rPr>
                <w:szCs w:val="26"/>
              </w:rPr>
              <w:t>(nếu có)</w:t>
            </w:r>
          </w:p>
          <w:p w14:paraId="2B074871" w14:textId="77777777" w:rsidR="00557E75" w:rsidRDefault="00557E75" w:rsidP="00F45E8F">
            <w:pPr>
              <w:jc w:val="center"/>
              <w:rPr>
                <w:szCs w:val="24"/>
              </w:rPr>
            </w:pPr>
            <w:r>
              <w:rPr>
                <w:sz w:val="22"/>
                <w:szCs w:val="24"/>
              </w:rPr>
              <w:t>(Ký tên, họ và tên, đóng dấu)</w:t>
            </w:r>
          </w:p>
          <w:p w14:paraId="5172D11F" w14:textId="77777777" w:rsidR="00557E75" w:rsidRDefault="00557E75" w:rsidP="00F45E8F">
            <w:pPr>
              <w:jc w:val="center"/>
              <w:rPr>
                <w:szCs w:val="24"/>
              </w:rPr>
            </w:pPr>
          </w:p>
          <w:p w14:paraId="3CCD6356" w14:textId="77777777" w:rsidR="00557E75" w:rsidRDefault="00557E75" w:rsidP="00F45E8F">
            <w:pPr>
              <w:jc w:val="center"/>
              <w:rPr>
                <w:szCs w:val="24"/>
              </w:rPr>
            </w:pPr>
          </w:p>
          <w:p w14:paraId="2E68A240" w14:textId="77777777" w:rsidR="00557E75" w:rsidRDefault="00557E75" w:rsidP="00F45E8F">
            <w:pPr>
              <w:jc w:val="center"/>
              <w:rPr>
                <w:szCs w:val="24"/>
              </w:rPr>
            </w:pPr>
          </w:p>
          <w:p w14:paraId="7F253A14" w14:textId="77777777" w:rsidR="00557E75" w:rsidRDefault="00557E75" w:rsidP="00F45E8F">
            <w:pPr>
              <w:jc w:val="center"/>
              <w:rPr>
                <w:szCs w:val="24"/>
              </w:rPr>
            </w:pPr>
          </w:p>
          <w:p w14:paraId="52320062" w14:textId="77777777" w:rsidR="00557E75" w:rsidRDefault="00557E75" w:rsidP="00F45E8F">
            <w:pPr>
              <w:jc w:val="center"/>
              <w:rPr>
                <w:szCs w:val="24"/>
              </w:rPr>
            </w:pPr>
          </w:p>
          <w:p w14:paraId="634597D3" w14:textId="77777777" w:rsidR="00557E75" w:rsidRDefault="00557E75" w:rsidP="00F45E8F">
            <w:pPr>
              <w:jc w:val="center"/>
              <w:rPr>
                <w:szCs w:val="24"/>
              </w:rPr>
            </w:pPr>
          </w:p>
        </w:tc>
        <w:tc>
          <w:tcPr>
            <w:tcW w:w="283" w:type="dxa"/>
          </w:tcPr>
          <w:p w14:paraId="7FDE6CE3" w14:textId="77777777" w:rsidR="00557E75" w:rsidRDefault="00557E75" w:rsidP="00F45E8F">
            <w:pPr>
              <w:snapToGrid w:val="0"/>
              <w:jc w:val="center"/>
              <w:rPr>
                <w:szCs w:val="24"/>
              </w:rPr>
            </w:pPr>
          </w:p>
        </w:tc>
        <w:tc>
          <w:tcPr>
            <w:tcW w:w="4961" w:type="dxa"/>
          </w:tcPr>
          <w:p w14:paraId="13044E9B" w14:textId="77777777" w:rsidR="00557E75" w:rsidRDefault="00557E75" w:rsidP="00F45E8F">
            <w:pPr>
              <w:snapToGrid w:val="0"/>
              <w:jc w:val="center"/>
              <w:rPr>
                <w:b/>
                <w:szCs w:val="26"/>
              </w:rPr>
            </w:pPr>
            <w:r>
              <w:rPr>
                <w:b/>
                <w:szCs w:val="26"/>
              </w:rPr>
              <w:t xml:space="preserve">Đại diện tổ chức/cá nhân chủ trì </w:t>
            </w:r>
          </w:p>
          <w:p w14:paraId="274859D1" w14:textId="77777777" w:rsidR="00557E75" w:rsidRDefault="00557E75" w:rsidP="00F45E8F">
            <w:pPr>
              <w:snapToGrid w:val="0"/>
              <w:jc w:val="center"/>
              <w:rPr>
                <w:b/>
                <w:szCs w:val="24"/>
              </w:rPr>
            </w:pPr>
            <w:r>
              <w:rPr>
                <w:b/>
                <w:szCs w:val="26"/>
              </w:rPr>
              <w:t>đề tài, đề án</w:t>
            </w:r>
            <w:r>
              <w:rPr>
                <w:b/>
                <w:szCs w:val="24"/>
              </w:rPr>
              <w:t xml:space="preserve"> </w:t>
            </w:r>
          </w:p>
          <w:p w14:paraId="1DAA61AC" w14:textId="77777777" w:rsidR="00557E75" w:rsidRDefault="00557E75" w:rsidP="00F45E8F">
            <w:pPr>
              <w:jc w:val="center"/>
              <w:rPr>
                <w:szCs w:val="24"/>
              </w:rPr>
            </w:pPr>
            <w:r>
              <w:rPr>
                <w:sz w:val="22"/>
                <w:szCs w:val="24"/>
              </w:rPr>
              <w:t>(Ký tên, họ và tên)</w:t>
            </w:r>
          </w:p>
        </w:tc>
      </w:tr>
    </w:tbl>
    <w:p w14:paraId="23DAB224" w14:textId="77777777" w:rsidR="00557E75" w:rsidRDefault="00557E75" w:rsidP="00557E75">
      <w:pPr>
        <w:jc w:val="center"/>
        <w:rPr>
          <w:szCs w:val="26"/>
        </w:rPr>
      </w:pPr>
    </w:p>
    <w:p w14:paraId="17F0DB48" w14:textId="77777777" w:rsidR="00557E75" w:rsidRDefault="00557E75" w:rsidP="00557E75">
      <w:pPr>
        <w:rPr>
          <w:szCs w:val="26"/>
        </w:rPr>
      </w:pPr>
      <w:r>
        <w:rPr>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68"/>
      </w:tblGrid>
      <w:tr w:rsidR="00557E75" w:rsidRPr="00114B19" w14:paraId="617BEF03" w14:textId="77777777" w:rsidTr="00F45E8F">
        <w:tc>
          <w:tcPr>
            <w:tcW w:w="4504" w:type="dxa"/>
          </w:tcPr>
          <w:p w14:paraId="0E192895" w14:textId="77777777" w:rsidR="00557E75" w:rsidRDefault="00557E75" w:rsidP="00F45E8F">
            <w:pPr>
              <w:spacing w:after="0" w:line="240" w:lineRule="auto"/>
              <w:jc w:val="center"/>
              <w:rPr>
                <w:szCs w:val="26"/>
              </w:rPr>
            </w:pPr>
          </w:p>
        </w:tc>
        <w:tc>
          <w:tcPr>
            <w:tcW w:w="4568" w:type="dxa"/>
          </w:tcPr>
          <w:p w14:paraId="7636A448" w14:textId="77777777" w:rsidR="00557E75" w:rsidRPr="00114B19" w:rsidRDefault="00557E75" w:rsidP="00F45E8F">
            <w:pPr>
              <w:spacing w:after="0" w:line="240" w:lineRule="auto"/>
              <w:jc w:val="right"/>
              <w:rPr>
                <w:b/>
                <w:color w:val="000000" w:themeColor="text1"/>
                <w:sz w:val="22"/>
              </w:rPr>
            </w:pPr>
          </w:p>
          <w:p w14:paraId="29495B4A" w14:textId="77777777" w:rsidR="00557E75" w:rsidRPr="00114B19" w:rsidRDefault="00557E75" w:rsidP="00F45E8F">
            <w:pPr>
              <w:spacing w:after="0" w:line="240" w:lineRule="auto"/>
              <w:jc w:val="right"/>
              <w:rPr>
                <w:b/>
                <w:color w:val="000000" w:themeColor="text1"/>
                <w:sz w:val="22"/>
                <w:lang w:val="vi-VN"/>
              </w:rPr>
            </w:pPr>
            <w:r w:rsidRPr="00114B19">
              <w:rPr>
                <w:b/>
                <w:color w:val="000000" w:themeColor="text1"/>
                <w:sz w:val="22"/>
              </w:rPr>
              <w:t>Mẫu</w:t>
            </w:r>
            <w:r w:rsidRPr="00114B19">
              <w:rPr>
                <w:b/>
                <w:color w:val="000000" w:themeColor="text1"/>
                <w:sz w:val="22"/>
                <w:lang w:val="vi-VN"/>
              </w:rPr>
              <w:t xml:space="preserve"> B3-XNĐTĐA</w:t>
            </w:r>
          </w:p>
          <w:p w14:paraId="7E3FE68B" w14:textId="77777777" w:rsidR="00557E75" w:rsidRPr="00114B19" w:rsidRDefault="00557E75" w:rsidP="00557E75">
            <w:pPr>
              <w:pStyle w:val="ListParagraph"/>
              <w:numPr>
                <w:ilvl w:val="0"/>
                <w:numId w:val="41"/>
              </w:numPr>
              <w:jc w:val="right"/>
              <w:rPr>
                <w:b/>
                <w:color w:val="000000" w:themeColor="text1"/>
              </w:rPr>
            </w:pPr>
            <w:r w:rsidRPr="00114B19">
              <w:rPr>
                <w:color w:val="000000" w:themeColor="text1"/>
                <w:spacing w:val="-6"/>
                <w:sz w:val="22"/>
              </w:rPr>
              <w:t>Phụ lục VI  Nghị đinh số 133/2025/NĐ-CP</w:t>
            </w:r>
          </w:p>
          <w:p w14:paraId="747C5954" w14:textId="77777777" w:rsidR="00557E75" w:rsidRPr="00114B19" w:rsidRDefault="00557E75" w:rsidP="00F45E8F">
            <w:pPr>
              <w:spacing w:after="0" w:line="240" w:lineRule="auto"/>
              <w:jc w:val="center"/>
              <w:rPr>
                <w:color w:val="000000" w:themeColor="text1"/>
                <w:szCs w:val="26"/>
              </w:rPr>
            </w:pPr>
          </w:p>
        </w:tc>
      </w:tr>
    </w:tbl>
    <w:p w14:paraId="6A8D3DE6" w14:textId="77777777" w:rsidR="00557E75" w:rsidRDefault="00557E75" w:rsidP="00557E75">
      <w:pPr>
        <w:jc w:val="center"/>
        <w:rPr>
          <w:szCs w:val="26"/>
        </w:rPr>
      </w:pPr>
    </w:p>
    <w:tbl>
      <w:tblPr>
        <w:tblW w:w="9923" w:type="dxa"/>
        <w:tblInd w:w="-87" w:type="dxa"/>
        <w:tblLayout w:type="fixed"/>
        <w:tblCellMar>
          <w:top w:w="55" w:type="dxa"/>
          <w:left w:w="55" w:type="dxa"/>
          <w:bottom w:w="55" w:type="dxa"/>
          <w:right w:w="55" w:type="dxa"/>
        </w:tblCellMar>
        <w:tblLook w:val="04A0" w:firstRow="1" w:lastRow="0" w:firstColumn="1" w:lastColumn="0" w:noHBand="0" w:noVBand="1"/>
      </w:tblPr>
      <w:tblGrid>
        <w:gridCol w:w="3970"/>
        <w:gridCol w:w="5953"/>
      </w:tblGrid>
      <w:tr w:rsidR="00557E75" w14:paraId="5725BA0D" w14:textId="77777777" w:rsidTr="00F45E8F">
        <w:trPr>
          <w:trHeight w:hRule="exact" w:val="1352"/>
        </w:trPr>
        <w:tc>
          <w:tcPr>
            <w:tcW w:w="3970" w:type="dxa"/>
          </w:tcPr>
          <w:p w14:paraId="478C8B67" w14:textId="77777777" w:rsidR="00557E75" w:rsidRDefault="00557E75" w:rsidP="00F45E8F">
            <w:pPr>
              <w:suppressLineNumbers/>
              <w:suppressAutoHyphens/>
              <w:snapToGrid w:val="0"/>
              <w:jc w:val="center"/>
              <w:rPr>
                <w:lang w:eastAsia="ar-SA"/>
              </w:rPr>
            </w:pPr>
            <w:r>
              <w:rPr>
                <w:lang w:eastAsia="ar-SA"/>
              </w:rPr>
              <w:t>TÊN CƠ QUAN CHỦ QUẢN</w:t>
            </w:r>
          </w:p>
          <w:p w14:paraId="75CCC901" w14:textId="77777777" w:rsidR="00557E75" w:rsidRDefault="00557E75" w:rsidP="00F45E8F">
            <w:pPr>
              <w:suppressLineNumbers/>
              <w:suppressAutoHyphens/>
              <w:spacing w:after="120"/>
              <w:jc w:val="center"/>
              <w:rPr>
                <w:b/>
                <w:bCs/>
                <w:lang w:eastAsia="ar-SA"/>
              </w:rPr>
            </w:pPr>
            <w:r>
              <w:rPr>
                <w:b/>
                <w:bCs/>
                <w:lang w:eastAsia="ar-SA"/>
              </w:rPr>
              <w:t>TÊN TỔ CHỨC XÁC NHẬN</w:t>
            </w:r>
          </w:p>
          <w:p w14:paraId="4C481C5B" w14:textId="77777777" w:rsidR="00557E75" w:rsidRDefault="00557E75" w:rsidP="00F45E8F">
            <w:pPr>
              <w:suppressLineNumbers/>
              <w:suppressAutoHyphens/>
              <w:jc w:val="center"/>
              <w:rPr>
                <w:lang w:eastAsia="ar-SA"/>
              </w:rPr>
            </w:pPr>
            <w:r>
              <w:rPr>
                <w:noProof/>
              </w:rPr>
              <mc:AlternateContent>
                <mc:Choice Requires="wps">
                  <w:drawing>
                    <wp:anchor distT="0" distB="0" distL="114300" distR="114300" simplePos="0" relativeHeight="251802624" behindDoc="0" locked="0" layoutInCell="1" allowOverlap="1" wp14:anchorId="12A5F47D" wp14:editId="03A116C9">
                      <wp:simplePos x="0" y="0"/>
                      <wp:positionH relativeFrom="column">
                        <wp:posOffset>548005</wp:posOffset>
                      </wp:positionH>
                      <wp:positionV relativeFrom="paragraph">
                        <wp:posOffset>-1905</wp:posOffset>
                      </wp:positionV>
                      <wp:extent cx="1530350" cy="0"/>
                      <wp:effectExtent l="0" t="6350" r="0"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12600">
                                <a:solidFill>
                                  <a:srgbClr val="000000"/>
                                </a:solidFill>
                                <a:miter lim="800000"/>
                              </a:ln>
                              <a:effectLst/>
                            </wps:spPr>
                            <wps:bodyPr/>
                          </wps:wsp>
                        </a:graphicData>
                      </a:graphic>
                    </wp:anchor>
                  </w:drawing>
                </mc:Choice>
                <mc:Fallback>
                  <w:pict>
                    <v:line w14:anchorId="1AC2341B" id="Straight Connector 1"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43.15pt,-.15pt" to="16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0TxwEAAHsDAAAOAAAAZHJzL2Uyb0RvYy54bWysU8Fu2zAMvQ/YPwi6L3ZStCiMOD2k6C7d&#10;FiDdBzCybAuVRIFS4+TvR6lJ1na3oT4IFvn4TL5HL+8Ozoq9pmjQt3I+q6XQXmFn/NDK308P326l&#10;iAl8Bxa9buVRR3m3+vplOYVGL3BE22kSTOJjM4VWjimFpqqiGrWDOMOgPSd7JAeJrzRUHcHE7M5W&#10;i7q+qSakLhAqHSNH71+TclX4+16r9Kvvo07CtpJ7S+Wkcu7yWa2W0AwEYTTq1Ab8RxcOjOePXqju&#10;IYF4IfMPlTOKMGKfZgpdhX1vlC4z8DTz+sM02xGCLrOwODFcZIqfR6t+7jckTMfeSeHBsUXbRGCG&#10;MYk1es8CIol51mkKsWH42m8oT6oOfhseUT1H4XE9gh906ffpGJikVFTvSvIlBv7abvqBHWPgJWER&#10;7dCTy5QshzgUb44Xb/QhCcXB+fVVfXXNFqpzroLmXBgopu8ancgvrbTGZ9mggf1jTNw6Q8+QHPb4&#10;YKwt1lsvJiZf3NR1qYhoTZezGRdp2K0tiT3k7SlPFoLZ3sGcSbzD1rhW3r4FWZ9JdNnCUx9nDV7V&#10;3GF33FBmzHF2uHCftjGv0Nt7Qf39Z1Z/AAAA//8DAFBLAwQUAAYACAAAACEA4VkLrdkAAAAGAQAA&#10;DwAAAGRycy9kb3ducmV2LnhtbEyOQUvDQBCF74L/YRnBW7uxhTbGTEoR9CAoNep9mx2TYHY2ZDdN&#10;/PeOXuxp3uM93nz5bnadOtEQWs8IN8sEFHHlbcs1wvvbwyIFFaJhazrPhPBNAXbF5UVuMusnfqVT&#10;GWslIxwyg9DE2Gdah6ohZ8LS98SSffrBmSh2qLUdzCTjrtOrJNloZ1qWD43p6b6h6qscHQJ9jIdb&#10;fuqnZzs+hpftvKe0PCBeX837O1CR5vhfhl98QYdCmI5+ZBtUh5Bu1tJEWMiReL3aijj+eV3k+hy/&#10;+AEAAP//AwBQSwECLQAUAAYACAAAACEAtoM4kv4AAADhAQAAEwAAAAAAAAAAAAAAAAAAAAAAW0Nv&#10;bnRlbnRfVHlwZXNdLnhtbFBLAQItABQABgAIAAAAIQA4/SH/1gAAAJQBAAALAAAAAAAAAAAAAAAA&#10;AC8BAABfcmVscy8ucmVsc1BLAQItABQABgAIAAAAIQAhjM0TxwEAAHsDAAAOAAAAAAAAAAAAAAAA&#10;AC4CAABkcnMvZTJvRG9jLnhtbFBLAQItABQABgAIAAAAIQDhWQut2QAAAAYBAAAPAAAAAAAAAAAA&#10;AAAAACEEAABkcnMvZG93bnJldi54bWxQSwUGAAAAAAQABADzAAAAJwUAAAAA&#10;" strokeweight=".35mm">
                      <v:stroke joinstyle="miter"/>
                    </v:line>
                  </w:pict>
                </mc:Fallback>
              </mc:AlternateContent>
            </w:r>
          </w:p>
          <w:p w14:paraId="0574A59B" w14:textId="77777777" w:rsidR="00557E75" w:rsidRDefault="00557E75" w:rsidP="00F45E8F">
            <w:pPr>
              <w:suppressLineNumbers/>
              <w:suppressAutoHyphens/>
              <w:jc w:val="center"/>
              <w:rPr>
                <w:lang w:eastAsia="ar-SA"/>
              </w:rPr>
            </w:pPr>
            <w:r>
              <w:rPr>
                <w:lang w:eastAsia="ar-SA"/>
              </w:rPr>
              <w:t>Số:............/.............</w:t>
            </w:r>
          </w:p>
        </w:tc>
        <w:tc>
          <w:tcPr>
            <w:tcW w:w="5953" w:type="dxa"/>
          </w:tcPr>
          <w:p w14:paraId="6701D6EA" w14:textId="77777777" w:rsidR="00557E75" w:rsidRDefault="00557E75" w:rsidP="00F45E8F">
            <w:pPr>
              <w:suppressLineNumbers/>
              <w:snapToGrid w:val="0"/>
              <w:jc w:val="center"/>
              <w:rPr>
                <w:b/>
                <w:szCs w:val="24"/>
                <w:lang w:val="nb-NO"/>
              </w:rPr>
            </w:pPr>
            <w:r>
              <w:rPr>
                <w:b/>
                <w:szCs w:val="24"/>
                <w:lang w:val="nb-NO"/>
              </w:rPr>
              <w:t>CỘNG HÒA XÃ HỘI CHỦ NGHĨA VIỆT NAM</w:t>
            </w:r>
          </w:p>
          <w:p w14:paraId="4C9EC445" w14:textId="77777777" w:rsidR="00557E75" w:rsidRDefault="00557E75" w:rsidP="00F45E8F">
            <w:pPr>
              <w:spacing w:after="120"/>
              <w:jc w:val="center"/>
              <w:rPr>
                <w:b/>
                <w:szCs w:val="24"/>
                <w:lang w:val="nb-NO"/>
              </w:rPr>
            </w:pPr>
            <w:r>
              <w:rPr>
                <w:noProof/>
                <w:szCs w:val="24"/>
              </w:rPr>
              <mc:AlternateContent>
                <mc:Choice Requires="wps">
                  <w:drawing>
                    <wp:anchor distT="0" distB="0" distL="114300" distR="114300" simplePos="0" relativeHeight="251803648" behindDoc="0" locked="0" layoutInCell="1" allowOverlap="1" wp14:anchorId="55F3D969" wp14:editId="06E87A6C">
                      <wp:simplePos x="0" y="0"/>
                      <wp:positionH relativeFrom="column">
                        <wp:posOffset>886460</wp:posOffset>
                      </wp:positionH>
                      <wp:positionV relativeFrom="paragraph">
                        <wp:posOffset>271780</wp:posOffset>
                      </wp:positionV>
                      <wp:extent cx="2108835" cy="0"/>
                      <wp:effectExtent l="0" t="6350" r="0" b="63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line">
                                <a:avLst/>
                              </a:prstGeom>
                              <a:noFill/>
                              <a:ln w="12600">
                                <a:solidFill>
                                  <a:srgbClr val="000000"/>
                                </a:solidFill>
                                <a:miter lim="800000"/>
                              </a:ln>
                              <a:effectLst/>
                            </wps:spPr>
                            <wps:bodyPr/>
                          </wps:wsp>
                        </a:graphicData>
                      </a:graphic>
                    </wp:anchor>
                  </w:drawing>
                </mc:Choice>
                <mc:Fallback>
                  <w:pict>
                    <v:line w14:anchorId="17087F36" id="Straight Connector 11"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69.8pt,21.4pt" to="235.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8byQEAAH0DAAAOAAAAZHJzL2Uyb0RvYy54bWysU8Fu2zAMvQ/YPwi6L3ZSrAiMOD2kaC/d&#10;FiDdBzCybAuTRIFS4+TvR6lJ1na3YT4IFvn4/PhIr+6OzoqDpmjQt3I+q6XQXmFn/NDKn88PX5ZS&#10;xAS+A4tet/Kko7xbf/60mkKjFzii7TQJJvGxmUIrx5RCU1VRjdpBnGHQnpM9koPEVxqqjmBidmer&#10;RV3fVhNSFwiVjpGj969JuS78fa9V+tH3USdhW8naUjmpnPt8VusVNANBGI06y4B/UOHAeP7oleoe&#10;EogXMn9ROaMII/ZpptBV2PdG6dIDdzOvP3SzGyHo0gubE8PVpvj/aNX3w5aE6Xh2cyk8OJ7RLhGY&#10;YUxig96zg0iCk+zUFGLDBRu/pdyrOvpdeEL1KwqPmxH8oIvi51NgllJRvSvJlxj4e/vpG3aMgZeE&#10;xbZjTy5TsiHiWKZzuk5HH5NQHFzM6+Xy5qsU6pKroLkUBorpUaMT+aWV1vhsHDRweIqJpTP0Aslh&#10;jw/G2jJ868XEahe3dV0qIlrT5WzGRRr2G0viAHl/ypONYLZ3MGcSb7E1rpXLtyDrM4kue3jWcfHg&#10;1c09dqctZcYc5xkX7vM+5iV6ey+oP3/N+jcAAAD//wMAUEsDBBQABgAIAAAAIQD3+wBh3QAAAAkB&#10;AAAPAAAAZHJzL2Rvd25yZXYueG1sTI9BT8JAEIXvJv6HzZh4ky1IKJRuCSHBg4kGqtyX7tg2dmeb&#10;7pbWf+8YD3B8b768eS/djLYRF+x87UjBdBKBQCqcqalU8Pmxf1qC8EGT0Y0jVPCDHjbZ/V2qE+MG&#10;OuIlD6XgEPKJVlCF0CZS+qJCq/3EtUh8+3Kd1YFlV0rT6YHDbSNnUbSQVtfEHyrd4q7C4jvvrQI8&#10;9YcVvbbDm+lf/Hs8bnGZH5R6fBi3axABx3CF4a8+V4eMO51dT8aLhvXzasGogvmMJzAwj6cxiPO/&#10;IbNU3i7IfgEAAP//AwBQSwECLQAUAAYACAAAACEAtoM4kv4AAADhAQAAEwAAAAAAAAAAAAAAAAAA&#10;AAAAW0NvbnRlbnRfVHlwZXNdLnhtbFBLAQItABQABgAIAAAAIQA4/SH/1gAAAJQBAAALAAAAAAAA&#10;AAAAAAAAAC8BAABfcmVscy8ucmVsc1BLAQItABQABgAIAAAAIQDNfo8byQEAAH0DAAAOAAAAAAAA&#10;AAAAAAAAAC4CAABkcnMvZTJvRG9jLnhtbFBLAQItABQABgAIAAAAIQD3+wBh3QAAAAkBAAAPAAAA&#10;AAAAAAAAAAAAACMEAABkcnMvZG93bnJldi54bWxQSwUGAAAAAAQABADzAAAALQUAAAAA&#10;" strokeweight=".35mm">
                      <v:stroke joinstyle="miter"/>
                    </v:line>
                  </w:pict>
                </mc:Fallback>
              </mc:AlternateContent>
            </w:r>
            <w:r>
              <w:rPr>
                <w:b/>
                <w:szCs w:val="24"/>
                <w:lang w:val="nb-NO"/>
              </w:rPr>
              <w:t xml:space="preserve">   Độc lập - Tự do - Hạnh phúc</w:t>
            </w:r>
          </w:p>
          <w:p w14:paraId="01DC6F2D" w14:textId="77777777" w:rsidR="00557E75" w:rsidRDefault="00557E75" w:rsidP="00F45E8F">
            <w:pPr>
              <w:jc w:val="right"/>
              <w:rPr>
                <w:szCs w:val="24"/>
                <w:lang w:val="nb-NO"/>
              </w:rPr>
            </w:pPr>
          </w:p>
          <w:p w14:paraId="00A1B83D" w14:textId="77777777" w:rsidR="00557E75" w:rsidRDefault="00557E75" w:rsidP="00F45E8F">
            <w:pPr>
              <w:jc w:val="right"/>
              <w:rPr>
                <w:szCs w:val="24"/>
                <w:lang w:val="nb-NO"/>
              </w:rPr>
            </w:pPr>
            <w:r>
              <w:rPr>
                <w:szCs w:val="24"/>
                <w:lang w:val="nb-NO"/>
              </w:rPr>
              <w:t>..........., ngày      tháng      năm</w:t>
            </w:r>
          </w:p>
        </w:tc>
      </w:tr>
    </w:tbl>
    <w:p w14:paraId="5D5F76E8" w14:textId="77777777" w:rsidR="00557E75" w:rsidRDefault="00557E75" w:rsidP="00557E75">
      <w:pPr>
        <w:jc w:val="center"/>
        <w:rPr>
          <w:szCs w:val="24"/>
          <w:lang w:val="nb-NO"/>
        </w:rPr>
      </w:pPr>
      <w:r>
        <w:rPr>
          <w:szCs w:val="24"/>
          <w:lang w:val="nb-NO"/>
        </w:rPr>
        <w:tab/>
      </w:r>
      <w:r>
        <w:rPr>
          <w:szCs w:val="24"/>
          <w:lang w:val="nb-NO"/>
        </w:rPr>
        <w:tab/>
      </w:r>
    </w:p>
    <w:p w14:paraId="3261887C" w14:textId="77777777" w:rsidR="00557E75" w:rsidRDefault="00557E75" w:rsidP="00557E75">
      <w:pPr>
        <w:jc w:val="center"/>
        <w:rPr>
          <w:b/>
          <w:lang w:val="nb-NO"/>
        </w:rPr>
      </w:pPr>
      <w:r>
        <w:rPr>
          <w:b/>
          <w:lang w:val="nb-NO"/>
        </w:rPr>
        <w:t xml:space="preserve">XÁC NHẬN THUYẾT MINH </w:t>
      </w:r>
    </w:p>
    <w:p w14:paraId="62BDCD98" w14:textId="77777777" w:rsidR="00557E75" w:rsidRDefault="00557E75" w:rsidP="00557E75">
      <w:pPr>
        <w:jc w:val="center"/>
        <w:rPr>
          <w:rFonts w:ascii=".VnTime" w:hAnsi=".VnTime"/>
          <w:b/>
          <w:lang w:val="nb-NO"/>
        </w:rPr>
      </w:pPr>
      <w:r>
        <w:rPr>
          <w:b/>
          <w:lang w:val="nb-NO"/>
        </w:rPr>
        <w:t>ĐỀ TÀI, ĐỀ ÁN NGHIÊN CỨU VÀ PHÁT TRIỂN CÔNG NGHỆ CAO</w:t>
      </w:r>
      <w:r>
        <w:rPr>
          <w:rFonts w:ascii=".VnTime" w:hAnsi=".VnTime"/>
          <w:b/>
          <w:lang w:val="nb-NO"/>
        </w:rPr>
        <w:t xml:space="preserve"> </w:t>
      </w:r>
    </w:p>
    <w:p w14:paraId="2685242D" w14:textId="77777777" w:rsidR="00557E75" w:rsidRDefault="00557E75" w:rsidP="00557E75">
      <w:pPr>
        <w:ind w:left="2160" w:firstLine="720"/>
        <w:rPr>
          <w:szCs w:val="24"/>
          <w:lang w:val="nb-NO"/>
        </w:rPr>
      </w:pPr>
    </w:p>
    <w:p w14:paraId="5CC991A9" w14:textId="77777777" w:rsidR="00557E75" w:rsidRDefault="00557E75" w:rsidP="00557E75">
      <w:pPr>
        <w:ind w:left="2160" w:firstLine="720"/>
        <w:rPr>
          <w:szCs w:val="24"/>
          <w:lang w:val="nb-NO"/>
        </w:rPr>
      </w:pPr>
      <w:r>
        <w:rPr>
          <w:szCs w:val="24"/>
          <w:lang w:val="nb-NO"/>
        </w:rPr>
        <w:t>Kính gửi:  .............................................................</w:t>
      </w:r>
    </w:p>
    <w:p w14:paraId="3BE5ECE4" w14:textId="77777777" w:rsidR="00557E75" w:rsidRDefault="00557E75" w:rsidP="00557E75">
      <w:pPr>
        <w:jc w:val="center"/>
        <w:rPr>
          <w:szCs w:val="24"/>
          <w:lang w:val="nb-NO"/>
        </w:rPr>
      </w:pPr>
    </w:p>
    <w:p w14:paraId="7EBDC143" w14:textId="77777777" w:rsidR="00557E75" w:rsidRDefault="00557E75" w:rsidP="00557E75">
      <w:pPr>
        <w:suppressAutoHyphens/>
        <w:spacing w:after="120" w:line="480" w:lineRule="auto"/>
        <w:rPr>
          <w:b/>
          <w:lang w:val="nb-NO" w:eastAsia="ar-SA"/>
        </w:rPr>
      </w:pPr>
      <w:r>
        <w:rPr>
          <w:b/>
          <w:lang w:val="nb-NO" w:eastAsia="ar-SA"/>
        </w:rPr>
        <w:t>1. Tên đề tài, đề án nghiên cứu và phát triển công nghệ cao</w:t>
      </w:r>
    </w:p>
    <w:p w14:paraId="50AC30C2" w14:textId="77777777" w:rsidR="00557E75" w:rsidRDefault="00557E75" w:rsidP="00557E75">
      <w:pPr>
        <w:suppressAutoHyphens/>
        <w:spacing w:after="120"/>
        <w:jc w:val="both"/>
        <w:rPr>
          <w:lang w:val="nb-NO" w:eastAsia="ar-SA"/>
        </w:rPr>
      </w:pPr>
      <w:r>
        <w:rPr>
          <w:lang w:val="nb-NO" w:eastAsia="ar-SA"/>
        </w:rPr>
        <w:t xml:space="preserve">. . . . . . . . . . . . . . . . . . . . . . . . . . . . . . . . . . . . . . . . . . . . . . . . . . . . . . . . . . . . . . . . . . </w:t>
      </w:r>
    </w:p>
    <w:p w14:paraId="78D76168" w14:textId="77777777" w:rsidR="00557E75" w:rsidRDefault="00557E75" w:rsidP="00557E75">
      <w:pPr>
        <w:suppressAutoHyphens/>
        <w:spacing w:after="120"/>
        <w:jc w:val="both"/>
        <w:rPr>
          <w:lang w:val="nb-NO" w:eastAsia="ar-SA"/>
        </w:rPr>
      </w:pPr>
      <w:r>
        <w:rPr>
          <w:lang w:val="nb-NO" w:eastAsia="ar-SA"/>
        </w:rPr>
        <w:t xml:space="preserve">. . . . . . . . . . . . . . . . . . . . . . . . . . . . . . . . . . . . . . . . . . . . . . . . . . . . . . . . . . . . . . . . . . </w:t>
      </w:r>
    </w:p>
    <w:p w14:paraId="79C0D84D" w14:textId="77777777" w:rsidR="00557E75" w:rsidRDefault="00557E75" w:rsidP="00557E75">
      <w:pPr>
        <w:spacing w:after="120"/>
        <w:jc w:val="both"/>
        <w:rPr>
          <w:b/>
          <w:lang w:val="nb-NO"/>
        </w:rPr>
      </w:pPr>
      <w:r>
        <w:rPr>
          <w:b/>
          <w:lang w:val="nb-NO"/>
        </w:rPr>
        <w:t xml:space="preserve">2. Tổ chức và cá nhân thực hiện đề tài, đề án nghiên cứu và phát triển công nghệ cao </w:t>
      </w:r>
    </w:p>
    <w:p w14:paraId="7636F62F" w14:textId="77777777" w:rsidR="00557E75" w:rsidRDefault="00557E75" w:rsidP="00557E75">
      <w:pPr>
        <w:spacing w:after="120"/>
        <w:jc w:val="both"/>
        <w:rPr>
          <w:lang w:val="nb-NO"/>
        </w:rPr>
      </w:pPr>
      <w:r>
        <w:rPr>
          <w:lang w:val="nb-NO"/>
        </w:rPr>
        <w:t xml:space="preserve">- Tên tổ chức/cá nhân thực hiện đề tài, đề án . . . . . . . . . . . . . . . . . . . . . . . . . . . . . . </w:t>
      </w:r>
    </w:p>
    <w:p w14:paraId="358F5ECA" w14:textId="77777777" w:rsidR="00557E75" w:rsidRDefault="00557E75" w:rsidP="00557E75">
      <w:pPr>
        <w:spacing w:after="120"/>
        <w:jc w:val="both"/>
        <w:rPr>
          <w:lang w:val="nb-NO"/>
        </w:rPr>
      </w:pPr>
      <w:r>
        <w:rPr>
          <w:lang w:val="nb-NO"/>
        </w:rPr>
        <w:t xml:space="preserve">. . . . . . . . . . . . . . . . . . . . . . . . . . . . . . . . . . . . . . . . . . . . . . . . . . . . . . . . . . . . . . . . . . </w:t>
      </w:r>
    </w:p>
    <w:p w14:paraId="58342CA5" w14:textId="77777777" w:rsidR="00557E75" w:rsidRDefault="00557E75" w:rsidP="00557E75">
      <w:pPr>
        <w:spacing w:after="120"/>
        <w:jc w:val="both"/>
        <w:rPr>
          <w:lang w:val="nb-NO"/>
        </w:rPr>
      </w:pPr>
      <w:r>
        <w:rPr>
          <w:lang w:val="nb-NO"/>
        </w:rPr>
        <w:t xml:space="preserve">- Địa điểm thực hiện đề tài, đề án.. . . . . . . . . . . . . . . . . . . . . . . . . . . . . . . . . . . . . . . . . . . . . . . . . . . . . . . . . . . . . . . . . . . . . . . . . . . . . . . . . . . . . . . . . . . . . . . . . . . . . . . . . </w:t>
      </w:r>
    </w:p>
    <w:p w14:paraId="64A197CC" w14:textId="77777777" w:rsidR="00557E75" w:rsidRDefault="00557E75" w:rsidP="00557E75">
      <w:pPr>
        <w:suppressAutoHyphens/>
        <w:spacing w:after="120"/>
        <w:ind w:firstLine="720"/>
        <w:jc w:val="both"/>
        <w:rPr>
          <w:lang w:val="nb-NO" w:eastAsia="ar-SA"/>
        </w:rPr>
      </w:pPr>
      <w:r>
        <w:rPr>
          <w:lang w:val="nb-NO" w:eastAsia="ar-SA"/>
        </w:rPr>
        <w:t>Cơ quan chủ quản/Sở Khoa học và Công nghệ xác nhận những thông tin trên là đúng với  Bản thuyết minh đề tài, đề án nghiên cứu và phát triển công nghệ cao theo mẫu quy định./.</w:t>
      </w:r>
    </w:p>
    <w:p w14:paraId="26494F7E" w14:textId="77777777" w:rsidR="00557E75" w:rsidRDefault="00557E75" w:rsidP="00557E75">
      <w:pPr>
        <w:suppressAutoHyphens/>
        <w:spacing w:after="120"/>
        <w:ind w:left="4320" w:firstLine="720"/>
        <w:jc w:val="right"/>
        <w:rPr>
          <w:lang w:val="nb-NO" w:eastAsia="ar-SA"/>
        </w:rPr>
      </w:pPr>
      <w:r>
        <w:rPr>
          <w:lang w:val="nb-NO" w:eastAsia="ar-SA"/>
        </w:rPr>
        <w:t xml:space="preserve">    </w:t>
      </w:r>
    </w:p>
    <w:p w14:paraId="657B5B34" w14:textId="77777777" w:rsidR="00557E75" w:rsidRDefault="00557E75" w:rsidP="00557E75">
      <w:pPr>
        <w:suppressAutoHyphens/>
        <w:spacing w:after="120"/>
        <w:ind w:left="2880" w:right="561" w:firstLine="720"/>
        <w:jc w:val="center"/>
        <w:rPr>
          <w:lang w:val="nb-NO" w:eastAsia="ar-SA"/>
        </w:rPr>
      </w:pPr>
      <w:r>
        <w:rPr>
          <w:lang w:val="nb-NO" w:eastAsia="ar-SA"/>
        </w:rPr>
        <w:t xml:space="preserve">                        Thủ trưởng cơ quan </w:t>
      </w:r>
    </w:p>
    <w:p w14:paraId="4866D034" w14:textId="77777777" w:rsidR="00557E75" w:rsidRDefault="00557E75" w:rsidP="00557E75">
      <w:pPr>
        <w:suppressAutoHyphens/>
        <w:spacing w:after="120"/>
        <w:ind w:left="2880" w:right="561" w:firstLine="720"/>
        <w:jc w:val="center"/>
        <w:rPr>
          <w:szCs w:val="24"/>
          <w:lang w:val="nb-NO" w:eastAsia="ar-SA"/>
        </w:rPr>
      </w:pPr>
      <w:r>
        <w:rPr>
          <w:lang w:val="nb-NO" w:eastAsia="ar-SA"/>
        </w:rPr>
        <w:t xml:space="preserve">                       </w:t>
      </w:r>
      <w:r>
        <w:rPr>
          <w:i/>
          <w:lang w:val="nb-NO" w:eastAsia="ar-SA"/>
        </w:rPr>
        <w:t>(Họ, tên, chữ ký và đóng dấu)</w:t>
      </w:r>
    </w:p>
    <w:p w14:paraId="2B4E2D77" w14:textId="77777777" w:rsidR="00557E75" w:rsidRDefault="00557E75" w:rsidP="00557E75">
      <w:r>
        <w:br w:type="page"/>
      </w:r>
    </w:p>
    <w:p w14:paraId="7132E826" w14:textId="3AD4E724" w:rsidR="00557E75" w:rsidRPr="00557E75" w:rsidRDefault="00557E75" w:rsidP="00557E75">
      <w:pPr>
        <w:pStyle w:val="Heading2"/>
        <w:ind w:firstLine="1"/>
        <w:rPr>
          <w:rFonts w:ascii="Times New Roman" w:hAnsi="Times New Roman"/>
          <w:b/>
          <w:bCs/>
          <w:i w:val="0"/>
          <w:sz w:val="26"/>
          <w:szCs w:val="26"/>
          <w:u w:val="none"/>
        </w:rPr>
      </w:pPr>
      <w:r w:rsidRPr="00557E75">
        <w:rPr>
          <w:rFonts w:ascii="Times New Roman" w:hAnsi="Times New Roman"/>
          <w:b/>
          <w:i w:val="0"/>
          <w:sz w:val="26"/>
          <w:szCs w:val="26"/>
          <w:u w:val="none"/>
        </w:rPr>
        <w:lastRenderedPageBreak/>
        <w:t xml:space="preserve">        </w:t>
      </w:r>
      <w:r w:rsidRPr="00557E75">
        <w:rPr>
          <w:rFonts w:ascii="Times New Roman" w:hAnsi="Times New Roman"/>
          <w:b/>
          <w:i w:val="0"/>
          <w:sz w:val="26"/>
          <w:szCs w:val="26"/>
          <w:u w:val="none"/>
          <w:lang w:val="en-US"/>
        </w:rPr>
        <w:t>18</w:t>
      </w:r>
      <w:r w:rsidRPr="00557E75">
        <w:rPr>
          <w:rFonts w:ascii="Times New Roman" w:hAnsi="Times New Roman"/>
          <w:b/>
          <w:bCs/>
          <w:i w:val="0"/>
          <w:sz w:val="26"/>
          <w:szCs w:val="26"/>
          <w:u w:val="none"/>
        </w:rPr>
        <w:t xml:space="preserve">. Tên thủ tục: Thủ tục cấp Giấy chứng nhận hoạt động nghiên cứu và phát triển công nghệ cao cho cá nhân </w:t>
      </w:r>
    </w:p>
    <w:tbl>
      <w:tblPr>
        <w:tblStyle w:val="TableGrid"/>
        <w:tblW w:w="9498" w:type="dxa"/>
        <w:tblInd w:w="250" w:type="dxa"/>
        <w:tblLook w:val="04A0" w:firstRow="1" w:lastRow="0" w:firstColumn="1" w:lastColumn="0" w:noHBand="0" w:noVBand="1"/>
      </w:tblPr>
      <w:tblGrid>
        <w:gridCol w:w="2410"/>
        <w:gridCol w:w="7088"/>
      </w:tblGrid>
      <w:tr w:rsidR="00557E75" w14:paraId="53CE0D88" w14:textId="77777777" w:rsidTr="00F45E8F">
        <w:tc>
          <w:tcPr>
            <w:tcW w:w="2410" w:type="dxa"/>
          </w:tcPr>
          <w:p w14:paraId="4900E34E" w14:textId="77777777" w:rsidR="00557E75" w:rsidRDefault="00557E75" w:rsidP="00F45E8F">
            <w:pPr>
              <w:rPr>
                <w:szCs w:val="26"/>
              </w:rPr>
            </w:pPr>
            <w:r>
              <w:rPr>
                <w:szCs w:val="26"/>
              </w:rPr>
              <w:t>Trình tự thực hiện</w:t>
            </w:r>
          </w:p>
        </w:tc>
        <w:tc>
          <w:tcPr>
            <w:tcW w:w="7088" w:type="dxa"/>
          </w:tcPr>
          <w:p w14:paraId="421CF796" w14:textId="77777777" w:rsidR="00557E75" w:rsidRPr="00523EAC" w:rsidRDefault="00557E75" w:rsidP="00F45E8F">
            <w:pPr>
              <w:suppressAutoHyphens/>
              <w:spacing w:before="60" w:after="60"/>
              <w:jc w:val="both"/>
              <w:rPr>
                <w:lang w:eastAsia="ar-SA"/>
              </w:rPr>
            </w:pPr>
            <w:r w:rsidRPr="00523EAC">
              <w:rPr>
                <w:lang w:val="vi-VN" w:eastAsia="ar-SA"/>
              </w:rPr>
              <w:t xml:space="preserve">- </w:t>
            </w:r>
            <w:r w:rsidRPr="00523EAC">
              <w:rPr>
                <w:lang w:eastAsia="ar-SA"/>
              </w:rPr>
              <w:t>Cá nhân</w:t>
            </w:r>
            <w:r w:rsidRPr="00523EAC">
              <w:rPr>
                <w:lang w:val="vi-VN" w:eastAsia="ar-SA"/>
              </w:rPr>
              <w:t xml:space="preserve"> nộp hồ sơ đề nghị </w:t>
            </w:r>
            <w:r w:rsidRPr="00523EAC">
              <w:rPr>
                <w:lang w:eastAsia="ar-SA"/>
              </w:rPr>
              <w:t xml:space="preserve">cấp Giấy chứng nhận hoạt động ứng dụng công nghệ cao. </w:t>
            </w:r>
          </w:p>
          <w:p w14:paraId="6C52FD92" w14:textId="77777777" w:rsidR="00557E75" w:rsidRPr="00523EAC" w:rsidRDefault="00557E75" w:rsidP="00F45E8F">
            <w:pPr>
              <w:suppressAutoHyphens/>
              <w:spacing w:before="60" w:after="60"/>
              <w:jc w:val="both"/>
              <w:rPr>
                <w:lang w:val="vi-VN" w:eastAsia="ar-SA"/>
              </w:rPr>
            </w:pPr>
            <w:r w:rsidRPr="00523EAC">
              <w:rPr>
                <w:lang w:val="vi-VN" w:eastAsia="ar-SA"/>
              </w:rPr>
              <w:t xml:space="preserve">- </w:t>
            </w:r>
            <w:r>
              <w:t>Ủy ban nhân dân cấp tỉnh</w:t>
            </w:r>
            <w:r w:rsidRPr="006134C2">
              <w:rPr>
                <w:lang w:val="vi-VN"/>
              </w:rPr>
              <w:t xml:space="preserve"> </w:t>
            </w:r>
            <w:r w:rsidRPr="00523EAC">
              <w:rPr>
                <w:lang w:val="vi-VN" w:eastAsia="ar-SA"/>
              </w:rPr>
              <w:t>tổ chức</w:t>
            </w:r>
            <w:r w:rsidRPr="00523EAC">
              <w:rPr>
                <w:lang w:eastAsia="ar-SA"/>
              </w:rPr>
              <w:t xml:space="preserve"> tiếp nhận,</w:t>
            </w:r>
            <w:r w:rsidRPr="00523EAC">
              <w:rPr>
                <w:lang w:val="vi-VN" w:eastAsia="ar-SA"/>
              </w:rPr>
              <w:t xml:space="preserve"> thẩm định hồ sơ.</w:t>
            </w:r>
          </w:p>
          <w:p w14:paraId="46D6C033"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Trong thời hạn 07 ngày làm việc, kể từ khi nhận được đơn đề nghị xác nhận cho cá nhân hoạt động ứng dụng công nghệ cao, Ủy ban nhân dân cấp tỉnh có trách nhiệm </w:t>
            </w:r>
            <w:r>
              <w:rPr>
                <w:noProof/>
                <w:sz w:val="28"/>
                <w:szCs w:val="28"/>
              </w:rPr>
              <w:t>xác nhận</w:t>
            </w:r>
            <w:r w:rsidRPr="008B767D">
              <w:rPr>
                <w:noProof/>
                <w:sz w:val="28"/>
                <w:szCs w:val="28"/>
                <w:lang w:val="vi-VN"/>
              </w:rPr>
              <w:t>. Trường hợp từ chối xác nhận thì phải thông báo lý do bằng văn bản cho cá nhân đề nghị xác nhận.</w:t>
            </w:r>
          </w:p>
          <w:p w14:paraId="37984F9A" w14:textId="77777777" w:rsidR="00557E75" w:rsidRDefault="00557E75" w:rsidP="00F45E8F">
            <w:pPr>
              <w:jc w:val="both"/>
              <w:rPr>
                <w:noProof/>
                <w:sz w:val="28"/>
                <w:szCs w:val="28"/>
              </w:rPr>
            </w:pPr>
            <w:r>
              <w:rPr>
                <w:noProof/>
                <w:sz w:val="28"/>
                <w:szCs w:val="28"/>
              </w:rPr>
              <w:t xml:space="preserve">+ </w:t>
            </w:r>
            <w:r w:rsidRPr="008B767D">
              <w:rPr>
                <w:noProof/>
                <w:sz w:val="28"/>
                <w:szCs w:val="28"/>
                <w:lang w:val="vi-VN"/>
              </w:rPr>
              <w:t>Trường hợp hồ sơ chưa đầy đủ thì Ủy ban nhân dân cấp tỉnh phải có công văn yêu cầu bổ sung, hoàn thiện hồ sơ gửi trực tiếp hoặc qua đường bưu điện cho cá nhân đề nghị cấp Giấy chứng nhận hoạt động. Trong thời hạn 07 ngày làm việc, kể từ ngày nhận được công văn yêu cầu của Ủy ban nhân dân cấp tỉnh, cá nhân đề nghị cấp Giấy chứng nhận hoạt động có trách nhiệm bổ sung, sửa chữa và gửi lại Ủy ban nhân dân cấp tỉnh.</w:t>
            </w:r>
          </w:p>
          <w:p w14:paraId="69329013" w14:textId="77777777" w:rsidR="00557E75" w:rsidRDefault="00557E75" w:rsidP="00F45E8F">
            <w:pPr>
              <w:rPr>
                <w:szCs w:val="26"/>
                <w:lang w:val="vi-VN"/>
              </w:rPr>
            </w:pPr>
            <w:r>
              <w:rPr>
                <w:szCs w:val="26"/>
                <w:lang w:eastAsia="ar-SA"/>
              </w:rPr>
              <w:t xml:space="preserve">+ </w:t>
            </w:r>
            <w:r w:rsidRPr="008B767D">
              <w:rPr>
                <w:noProof/>
                <w:sz w:val="28"/>
                <w:szCs w:val="28"/>
                <w:lang w:val="pt-BR"/>
              </w:rPr>
              <w:t>Trong thời hạn 10 ngày làm việc, kể từ ngày nhận được hồ sơ đề nghị cấp Giấy chứng nhận hoạt động do cá nhân gửi, Ủy ban nhân dân cấp tỉnh thẩm định và cấp Giấy chứng nhận hoạt động và gửi cho cá nhân đề nghị cấp Giấy chứng nhận hoạt động. Trường hợp từ chối cấp thì phải thông báo lý do bằng văn bản cho cá nhân đề nghị cấp Giấy chứng nhận hoạt động.</w:t>
            </w:r>
          </w:p>
        </w:tc>
      </w:tr>
      <w:tr w:rsidR="00557E75" w14:paraId="70DED682" w14:textId="77777777" w:rsidTr="00F45E8F">
        <w:tc>
          <w:tcPr>
            <w:tcW w:w="2410" w:type="dxa"/>
          </w:tcPr>
          <w:p w14:paraId="22E9F213" w14:textId="77777777" w:rsidR="00557E75" w:rsidRDefault="00557E75" w:rsidP="00F45E8F">
            <w:pPr>
              <w:rPr>
                <w:szCs w:val="26"/>
              </w:rPr>
            </w:pPr>
            <w:r>
              <w:rPr>
                <w:szCs w:val="26"/>
              </w:rPr>
              <w:t>Cách thức thực hiện</w:t>
            </w:r>
          </w:p>
        </w:tc>
        <w:tc>
          <w:tcPr>
            <w:tcW w:w="7088" w:type="dxa"/>
          </w:tcPr>
          <w:p w14:paraId="03F88A50" w14:textId="77777777" w:rsidR="00557E75" w:rsidRDefault="00557E75" w:rsidP="00F45E8F">
            <w:pPr>
              <w:rPr>
                <w:szCs w:val="26"/>
              </w:rPr>
            </w:pPr>
            <w:r>
              <w:rPr>
                <w:szCs w:val="26"/>
              </w:rPr>
              <w:t xml:space="preserve">Cá nhân </w:t>
            </w:r>
            <w:r w:rsidRPr="00AD5CD5">
              <w:rPr>
                <w:iCs/>
                <w:szCs w:val="26"/>
                <w:lang w:eastAsia="ar-SA"/>
              </w:rPr>
              <w:t xml:space="preserve">gửi </w:t>
            </w:r>
            <w:r w:rsidRPr="00AD5CD5">
              <w:rPr>
                <w:iCs/>
                <w:szCs w:val="26"/>
                <w:lang w:val="vi-VN" w:eastAsia="ar-SA"/>
              </w:rPr>
              <w:t xml:space="preserve">hồ sơ trực tiếp </w:t>
            </w:r>
            <w:r w:rsidRPr="00AD5CD5">
              <w:rPr>
                <w:iCs/>
                <w:szCs w:val="26"/>
                <w:lang w:eastAsia="ar-SA"/>
              </w:rPr>
              <w:t>hoặc qua đường bưu điện đến UBND cấp tỉnh</w:t>
            </w:r>
            <w:r>
              <w:rPr>
                <w:iCs/>
                <w:szCs w:val="26"/>
                <w:lang w:eastAsia="ar-SA"/>
              </w:rPr>
              <w:t>.</w:t>
            </w:r>
          </w:p>
        </w:tc>
      </w:tr>
      <w:tr w:rsidR="00557E75" w14:paraId="07CEF691" w14:textId="77777777" w:rsidTr="00F45E8F">
        <w:tc>
          <w:tcPr>
            <w:tcW w:w="2410" w:type="dxa"/>
          </w:tcPr>
          <w:p w14:paraId="2FD822F4" w14:textId="77777777" w:rsidR="00557E75" w:rsidRDefault="00557E75" w:rsidP="00F45E8F">
            <w:pPr>
              <w:rPr>
                <w:szCs w:val="26"/>
              </w:rPr>
            </w:pPr>
            <w:r>
              <w:rPr>
                <w:szCs w:val="26"/>
              </w:rPr>
              <w:t>Thành phần, số lượng hồ sơ</w:t>
            </w:r>
          </w:p>
        </w:tc>
        <w:tc>
          <w:tcPr>
            <w:tcW w:w="7088" w:type="dxa"/>
          </w:tcPr>
          <w:p w14:paraId="11C1A982" w14:textId="77777777" w:rsidR="00557E75" w:rsidRDefault="00557E75" w:rsidP="00F45E8F">
            <w:pPr>
              <w:spacing w:beforeLines="60" w:before="144" w:afterLines="60" w:after="144"/>
              <w:jc w:val="both"/>
              <w:rPr>
                <w:szCs w:val="26"/>
                <w:lang w:val="vi-VN"/>
              </w:rPr>
            </w:pPr>
            <w:r>
              <w:rPr>
                <w:szCs w:val="26"/>
                <w:lang w:val="vi-VN"/>
              </w:rPr>
              <w:t xml:space="preserve">- </w:t>
            </w:r>
            <w:r w:rsidRPr="008B767D">
              <w:rPr>
                <w:noProof/>
                <w:sz w:val="28"/>
                <w:szCs w:val="28"/>
                <w:lang w:val="vi-VN"/>
              </w:rPr>
              <w:t>Hồ sơ đề nghị cấp Giấy chứng nhận hoạt động của cá nhân, bao gồm:</w:t>
            </w:r>
          </w:p>
          <w:p w14:paraId="4D90A2EA" w14:textId="77777777" w:rsidR="00557E75" w:rsidRPr="008B767D" w:rsidRDefault="00557E75" w:rsidP="00F45E8F">
            <w:pPr>
              <w:jc w:val="both"/>
              <w:rPr>
                <w:noProof/>
                <w:sz w:val="28"/>
                <w:szCs w:val="28"/>
                <w:lang w:val="vi-VN"/>
              </w:rPr>
            </w:pPr>
            <w:r>
              <w:rPr>
                <w:szCs w:val="26"/>
              </w:rPr>
              <w:t>+</w:t>
            </w:r>
            <w:r w:rsidRPr="008B767D">
              <w:rPr>
                <w:noProof/>
                <w:sz w:val="28"/>
                <w:szCs w:val="28"/>
                <w:lang w:val="vi-VN"/>
              </w:rPr>
              <w:t xml:space="preserve">  Đơn đề nghị cấp Giấy chứng nhận hoạt động nghiên cứu và phát triển công nghệ cao cho cá nhân theo mẫu số B1-CNĐTĐA tại Phụ lục </w:t>
            </w:r>
            <w:r>
              <w:rPr>
                <w:noProof/>
                <w:sz w:val="28"/>
                <w:szCs w:val="28"/>
              </w:rPr>
              <w:t xml:space="preserve">VI </w:t>
            </w:r>
            <w:r>
              <w:rPr>
                <w:spacing w:val="-6"/>
                <w:szCs w:val="26"/>
              </w:rPr>
              <w:t>Nghị đinh số 133/2025/NĐ-CP</w:t>
            </w:r>
            <w:r w:rsidRPr="008B767D">
              <w:rPr>
                <w:noProof/>
                <w:sz w:val="28"/>
                <w:szCs w:val="28"/>
                <w:lang w:val="vi-VN"/>
              </w:rPr>
              <w:t>;</w:t>
            </w:r>
          </w:p>
          <w:p w14:paraId="40C6B7CF"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01 ảnh cỡ 4x6 cm;</w:t>
            </w:r>
          </w:p>
          <w:p w14:paraId="22866102" w14:textId="77777777" w:rsidR="00557E75" w:rsidRPr="008B767D" w:rsidRDefault="00557E75" w:rsidP="00F45E8F">
            <w:pPr>
              <w:jc w:val="both"/>
              <w:rPr>
                <w:noProof/>
                <w:sz w:val="28"/>
                <w:szCs w:val="28"/>
                <w:lang w:val="vi-VN"/>
              </w:rPr>
            </w:pPr>
            <w:r>
              <w:rPr>
                <w:noProof/>
                <w:sz w:val="28"/>
                <w:szCs w:val="28"/>
              </w:rPr>
              <w:lastRenderedPageBreak/>
              <w:t xml:space="preserve">+ </w:t>
            </w:r>
            <w:r w:rsidRPr="008B767D">
              <w:rPr>
                <w:noProof/>
                <w:sz w:val="28"/>
                <w:szCs w:val="28"/>
                <w:lang w:val="vi-VN"/>
              </w:rPr>
              <w:t xml:space="preserve"> Bản phô tô Giấy chứng minh hoặc Hộ chiếu còn giá trị hoặc tài khoản định danh điện tử mức độ 2 để thay thế cho bản sao Giấy chứng minh nhân dân, thẻ Căn cước công dân, Hộ chiếu khi thực hiện thủ tục đề nghị cấp Giấy chứng nhận hoạt động nghiên cứu và phát triển công nghệ cao cho cá nhân;</w:t>
            </w:r>
          </w:p>
          <w:p w14:paraId="18445748"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Bản sao có chứng thực Giấy chứng nhận đăng ký kinh doanh hoặc tư cách pháp lý (nếu có)</w:t>
            </w:r>
          </w:p>
          <w:p w14:paraId="10D5188F" w14:textId="77777777" w:rsidR="00557E75" w:rsidRPr="008B767D" w:rsidRDefault="00557E75" w:rsidP="00F45E8F">
            <w:pPr>
              <w:jc w:val="both"/>
              <w:rPr>
                <w:noProof/>
                <w:sz w:val="28"/>
                <w:szCs w:val="28"/>
                <w:lang w:val="vi-VN"/>
              </w:rPr>
            </w:pPr>
            <w:r>
              <w:rPr>
                <w:noProof/>
                <w:sz w:val="28"/>
                <w:szCs w:val="28"/>
              </w:rPr>
              <w:t xml:space="preserve">+ </w:t>
            </w:r>
            <w:r w:rsidRPr="008B767D">
              <w:rPr>
                <w:noProof/>
                <w:sz w:val="28"/>
                <w:szCs w:val="28"/>
                <w:lang w:val="vi-VN"/>
              </w:rPr>
              <w:t xml:space="preserve"> Bản thuyết minh đề tài, đề án nghiên cứu và phát triển công nghệ cao (công nghệ cao thuộc Danh mục công nghệ cao được ưu tiên đầu tư phát triển) theo mẫu số B2-TMĐTĐA tại Phụ lục </w:t>
            </w:r>
            <w:r>
              <w:rPr>
                <w:noProof/>
                <w:sz w:val="28"/>
                <w:szCs w:val="28"/>
              </w:rPr>
              <w:t xml:space="preserve">VI </w:t>
            </w:r>
            <w:r>
              <w:rPr>
                <w:spacing w:val="-6"/>
                <w:szCs w:val="26"/>
              </w:rPr>
              <w:t>Nghị đinh số 133/2025/NĐ-CP</w:t>
            </w:r>
            <w:r w:rsidRPr="008B767D">
              <w:rPr>
                <w:noProof/>
                <w:sz w:val="28"/>
                <w:szCs w:val="28"/>
                <w:lang w:val="vi-VN"/>
              </w:rPr>
              <w:t>;</w:t>
            </w:r>
          </w:p>
          <w:p w14:paraId="5A1BF0A7" w14:textId="77777777" w:rsidR="00557E75" w:rsidRDefault="00557E75" w:rsidP="00F45E8F">
            <w:pPr>
              <w:jc w:val="both"/>
              <w:rPr>
                <w:noProof/>
                <w:sz w:val="28"/>
                <w:szCs w:val="28"/>
              </w:rPr>
            </w:pPr>
            <w:r>
              <w:rPr>
                <w:noProof/>
                <w:sz w:val="28"/>
                <w:szCs w:val="28"/>
              </w:rPr>
              <w:t xml:space="preserve">+ </w:t>
            </w:r>
            <w:r w:rsidRPr="008B767D">
              <w:rPr>
                <w:noProof/>
                <w:sz w:val="28"/>
                <w:szCs w:val="28"/>
                <w:lang w:val="vi-VN"/>
              </w:rPr>
              <w:t xml:space="preserve"> Xác nhận bằng văn bản của cơ quan chủ quản đối với các nội dung đã trình bày trong Bản thuyết minh dự án ứng dụng công nghệ cao (đối với cá nhân thuộc quyền quản lý của các Bộ, cơ quan ngang Bộ, cơ quan thuộc Chính phủ); xác nhận bằng văn bản của Sở Khoa học và Công nghệ nơi tổ chức hoạt động ứng dụng công nghệ cao (đối với cá nhân không thuộc quyền quản lý của các Bộ, cơ quan ngang Bộ, cơ quan thuộc Chính phủ)</w:t>
            </w:r>
            <w:r>
              <w:rPr>
                <w:noProof/>
                <w:sz w:val="28"/>
                <w:szCs w:val="28"/>
              </w:rPr>
              <w:t xml:space="preserve"> </w:t>
            </w:r>
            <w:r w:rsidRPr="008B767D">
              <w:rPr>
                <w:noProof/>
                <w:sz w:val="28"/>
                <w:szCs w:val="28"/>
                <w:lang w:val="vi-VN"/>
              </w:rPr>
              <w:t xml:space="preserve">theo mẫu số B3-XNĐTĐA tại Phụ lục </w:t>
            </w:r>
            <w:r>
              <w:rPr>
                <w:noProof/>
                <w:sz w:val="28"/>
                <w:szCs w:val="28"/>
              </w:rPr>
              <w:t>VI</w:t>
            </w:r>
            <w:r>
              <w:rPr>
                <w:spacing w:val="-6"/>
                <w:szCs w:val="26"/>
              </w:rPr>
              <w:t xml:space="preserve"> Nghị đinh số 133/2025/NĐ-CP</w:t>
            </w:r>
            <w:r w:rsidRPr="008B767D">
              <w:rPr>
                <w:noProof/>
                <w:sz w:val="28"/>
                <w:szCs w:val="28"/>
                <w:lang w:val="vi-VN"/>
              </w:rPr>
              <w:t>;</w:t>
            </w:r>
          </w:p>
          <w:p w14:paraId="7CEC142D" w14:textId="77777777" w:rsidR="00557E75" w:rsidRDefault="00557E75" w:rsidP="00F45E8F">
            <w:pPr>
              <w:jc w:val="both"/>
              <w:rPr>
                <w:szCs w:val="26"/>
              </w:rPr>
            </w:pPr>
            <w:r>
              <w:rPr>
                <w:szCs w:val="26"/>
                <w:lang w:val="vi-VN"/>
              </w:rPr>
              <w:t>- Số lượng hồ sơ: 02 bộ, trong đó có 01 một bộ hồ sơ gốc và 01 bộ hồ sơ phô tô.</w:t>
            </w:r>
          </w:p>
        </w:tc>
      </w:tr>
      <w:tr w:rsidR="00557E75" w14:paraId="4C01B9CD" w14:textId="77777777" w:rsidTr="00F45E8F">
        <w:tc>
          <w:tcPr>
            <w:tcW w:w="2410" w:type="dxa"/>
          </w:tcPr>
          <w:p w14:paraId="29D5C1AA" w14:textId="77777777" w:rsidR="00557E75" w:rsidRDefault="00557E75" w:rsidP="00F45E8F">
            <w:pPr>
              <w:rPr>
                <w:szCs w:val="26"/>
              </w:rPr>
            </w:pPr>
            <w:r>
              <w:rPr>
                <w:szCs w:val="26"/>
              </w:rPr>
              <w:lastRenderedPageBreak/>
              <w:t>Thời hạn giải quyết</w:t>
            </w:r>
          </w:p>
        </w:tc>
        <w:tc>
          <w:tcPr>
            <w:tcW w:w="7088" w:type="dxa"/>
          </w:tcPr>
          <w:p w14:paraId="087357F3" w14:textId="77777777" w:rsidR="00557E75" w:rsidRDefault="00557E75" w:rsidP="00F45E8F">
            <w:pPr>
              <w:rPr>
                <w:iCs/>
                <w:szCs w:val="26"/>
              </w:rPr>
            </w:pPr>
            <w:r>
              <w:rPr>
                <w:iCs/>
                <w:szCs w:val="26"/>
              </w:rPr>
              <w:t>10 ngày làm việc kể từ ngày nhận được hồ sơ hợp lệ</w:t>
            </w:r>
          </w:p>
        </w:tc>
      </w:tr>
      <w:tr w:rsidR="00557E75" w14:paraId="2BCC0249" w14:textId="77777777" w:rsidTr="00F45E8F">
        <w:tc>
          <w:tcPr>
            <w:tcW w:w="2410" w:type="dxa"/>
          </w:tcPr>
          <w:p w14:paraId="7941D3F9" w14:textId="77777777" w:rsidR="00557E75" w:rsidRDefault="00557E75" w:rsidP="00F45E8F">
            <w:pPr>
              <w:rPr>
                <w:szCs w:val="26"/>
              </w:rPr>
            </w:pPr>
            <w:r>
              <w:rPr>
                <w:szCs w:val="26"/>
              </w:rPr>
              <w:t>Đối tượng thực hiện thủ tục hành chính</w:t>
            </w:r>
          </w:p>
        </w:tc>
        <w:tc>
          <w:tcPr>
            <w:tcW w:w="7088" w:type="dxa"/>
          </w:tcPr>
          <w:p w14:paraId="6D6DE3E0" w14:textId="77777777" w:rsidR="00557E75" w:rsidRDefault="00557E75" w:rsidP="00F45E8F">
            <w:pPr>
              <w:rPr>
                <w:szCs w:val="26"/>
              </w:rPr>
            </w:pPr>
            <w:r>
              <w:rPr>
                <w:szCs w:val="26"/>
                <w:lang w:eastAsia="ar-SA"/>
              </w:rPr>
              <w:t>Cá nhân xin cấp Giấy chứng nhận hoạt động nghiên cứu và phát triển công nghệ cao</w:t>
            </w:r>
          </w:p>
        </w:tc>
      </w:tr>
      <w:tr w:rsidR="00557E75" w14:paraId="73151F59" w14:textId="77777777" w:rsidTr="00F45E8F">
        <w:tc>
          <w:tcPr>
            <w:tcW w:w="2410" w:type="dxa"/>
          </w:tcPr>
          <w:p w14:paraId="4C807260" w14:textId="77777777" w:rsidR="00557E75" w:rsidRDefault="00557E75" w:rsidP="00F45E8F">
            <w:pPr>
              <w:rPr>
                <w:szCs w:val="26"/>
              </w:rPr>
            </w:pPr>
            <w:r>
              <w:rPr>
                <w:szCs w:val="26"/>
              </w:rPr>
              <w:t>Cơ quan giải quyết thủ tục hành chính</w:t>
            </w:r>
          </w:p>
        </w:tc>
        <w:tc>
          <w:tcPr>
            <w:tcW w:w="7088" w:type="dxa"/>
          </w:tcPr>
          <w:p w14:paraId="76B0AE21" w14:textId="77777777" w:rsidR="00557E75" w:rsidRDefault="00557E75" w:rsidP="00F45E8F">
            <w:pPr>
              <w:rPr>
                <w:szCs w:val="26"/>
              </w:rPr>
            </w:pPr>
            <w:r>
              <w:rPr>
                <w:szCs w:val="26"/>
              </w:rPr>
              <w:t>Uỷ ban nhân dân cấp tỉnh</w:t>
            </w:r>
          </w:p>
        </w:tc>
      </w:tr>
      <w:tr w:rsidR="00557E75" w14:paraId="727C9E64" w14:textId="77777777" w:rsidTr="00F45E8F">
        <w:trPr>
          <w:trHeight w:val="732"/>
        </w:trPr>
        <w:tc>
          <w:tcPr>
            <w:tcW w:w="2410" w:type="dxa"/>
          </w:tcPr>
          <w:p w14:paraId="0C6080D0" w14:textId="77777777" w:rsidR="00557E75" w:rsidRDefault="00557E75" w:rsidP="00F45E8F">
            <w:pPr>
              <w:rPr>
                <w:szCs w:val="26"/>
              </w:rPr>
            </w:pPr>
            <w:r>
              <w:rPr>
                <w:szCs w:val="26"/>
              </w:rPr>
              <w:t>Kết quả thực hiện thủ tục hành chính</w:t>
            </w:r>
          </w:p>
        </w:tc>
        <w:tc>
          <w:tcPr>
            <w:tcW w:w="7088" w:type="dxa"/>
          </w:tcPr>
          <w:p w14:paraId="6D3A5931" w14:textId="77777777" w:rsidR="00557E75" w:rsidRDefault="00557E75" w:rsidP="00F45E8F">
            <w:pPr>
              <w:rPr>
                <w:szCs w:val="26"/>
              </w:rPr>
            </w:pPr>
            <w:r>
              <w:rPr>
                <w:szCs w:val="26"/>
              </w:rPr>
              <w:t>Giấy chứng nhận hoạt động nghiên cứu và phát triển công nghệ cao cho cá nhân</w:t>
            </w:r>
          </w:p>
        </w:tc>
      </w:tr>
      <w:tr w:rsidR="00557E75" w14:paraId="1A7A2CF4" w14:textId="77777777" w:rsidTr="00F45E8F">
        <w:tc>
          <w:tcPr>
            <w:tcW w:w="2410" w:type="dxa"/>
          </w:tcPr>
          <w:p w14:paraId="31D54A41" w14:textId="77777777" w:rsidR="00557E75" w:rsidRDefault="00557E75" w:rsidP="00F45E8F">
            <w:pPr>
              <w:rPr>
                <w:szCs w:val="26"/>
              </w:rPr>
            </w:pPr>
            <w:r>
              <w:rPr>
                <w:szCs w:val="26"/>
              </w:rPr>
              <w:t>Phí, lệ phí (nếu có)</w:t>
            </w:r>
          </w:p>
        </w:tc>
        <w:tc>
          <w:tcPr>
            <w:tcW w:w="7088" w:type="dxa"/>
          </w:tcPr>
          <w:p w14:paraId="5E8E770E" w14:textId="77777777" w:rsidR="00557E75" w:rsidRDefault="00557E75" w:rsidP="00F45E8F">
            <w:pPr>
              <w:rPr>
                <w:szCs w:val="26"/>
              </w:rPr>
            </w:pPr>
            <w:r>
              <w:rPr>
                <w:szCs w:val="26"/>
              </w:rPr>
              <w:t>Không có.</w:t>
            </w:r>
          </w:p>
        </w:tc>
      </w:tr>
      <w:tr w:rsidR="00557E75" w14:paraId="51171FA1" w14:textId="77777777" w:rsidTr="00F45E8F">
        <w:tc>
          <w:tcPr>
            <w:tcW w:w="2410" w:type="dxa"/>
          </w:tcPr>
          <w:p w14:paraId="5C1B5073" w14:textId="77777777" w:rsidR="00557E75" w:rsidRDefault="00557E75" w:rsidP="00F45E8F">
            <w:pPr>
              <w:rPr>
                <w:szCs w:val="26"/>
              </w:rPr>
            </w:pPr>
            <w:r>
              <w:rPr>
                <w:szCs w:val="26"/>
              </w:rPr>
              <w:t>Tên mẫu đơn, mẫu tờ khai (nếu có và đính kèm)</w:t>
            </w:r>
          </w:p>
        </w:tc>
        <w:tc>
          <w:tcPr>
            <w:tcW w:w="7088" w:type="dxa"/>
          </w:tcPr>
          <w:p w14:paraId="1EEA3461" w14:textId="77777777" w:rsidR="00557E75" w:rsidRDefault="00557E75" w:rsidP="00F45E8F">
            <w:pPr>
              <w:spacing w:beforeLines="60" w:before="144" w:afterLines="60" w:after="144"/>
              <w:jc w:val="both"/>
              <w:rPr>
                <w:szCs w:val="26"/>
              </w:rPr>
            </w:pPr>
            <w:r>
              <w:rPr>
                <w:b/>
                <w:i/>
                <w:szCs w:val="26"/>
              </w:rPr>
              <w:t xml:space="preserve">- </w:t>
            </w:r>
            <w:r>
              <w:rPr>
                <w:spacing w:val="-4"/>
                <w:szCs w:val="26"/>
              </w:rPr>
              <w:t>Đ</w:t>
            </w:r>
            <w:r>
              <w:rPr>
                <w:spacing w:val="-4"/>
                <w:szCs w:val="26"/>
                <w:lang w:val="vi-VN"/>
              </w:rPr>
              <w:t xml:space="preserve">ơn đề nghị cấp Giấy chứng nhận hoạt động </w:t>
            </w:r>
            <w:r>
              <w:rPr>
                <w:spacing w:val="-4"/>
                <w:szCs w:val="26"/>
              </w:rPr>
              <w:t xml:space="preserve">nghiên cứu và phát triển công nghệ cao </w:t>
            </w:r>
            <w:r>
              <w:rPr>
                <w:szCs w:val="26"/>
                <w:lang w:val="vi-VN"/>
              </w:rPr>
              <w:t xml:space="preserve">dành cho </w:t>
            </w:r>
            <w:r>
              <w:rPr>
                <w:szCs w:val="26"/>
              </w:rPr>
              <w:t xml:space="preserve">cá nhân </w:t>
            </w:r>
            <w:r w:rsidRPr="00C75AAC">
              <w:rPr>
                <w:i/>
                <w:sz w:val="24"/>
                <w:szCs w:val="24"/>
                <w:lang w:val="vi-VN"/>
              </w:rPr>
              <w:t>(</w:t>
            </w:r>
            <w:r w:rsidRPr="00C75AAC">
              <w:rPr>
                <w:noProof/>
                <w:sz w:val="24"/>
                <w:szCs w:val="24"/>
                <w:lang w:val="vi-VN"/>
              </w:rPr>
              <w:t xml:space="preserve">theo mẫu số B1-CNĐTĐA tại Phụ lục </w:t>
            </w:r>
            <w:r>
              <w:rPr>
                <w:noProof/>
                <w:sz w:val="24"/>
                <w:szCs w:val="24"/>
              </w:rPr>
              <w:t>VI</w:t>
            </w:r>
            <w:r w:rsidRPr="00C75AAC">
              <w:rPr>
                <w:noProof/>
                <w:sz w:val="24"/>
                <w:szCs w:val="24"/>
              </w:rPr>
              <w:t xml:space="preserve"> </w:t>
            </w:r>
            <w:r w:rsidRPr="00C75AAC">
              <w:rPr>
                <w:spacing w:val="-6"/>
                <w:sz w:val="24"/>
                <w:szCs w:val="24"/>
              </w:rPr>
              <w:t>Nghị đinh số 133/2025/NĐ-CP</w:t>
            </w:r>
            <w:r w:rsidRPr="00C75AAC">
              <w:rPr>
                <w:i/>
                <w:sz w:val="24"/>
                <w:szCs w:val="24"/>
              </w:rPr>
              <w:t>)</w:t>
            </w:r>
            <w:r w:rsidRPr="00C75AAC">
              <w:rPr>
                <w:sz w:val="24"/>
                <w:szCs w:val="24"/>
              </w:rPr>
              <w:t>;</w:t>
            </w:r>
          </w:p>
          <w:p w14:paraId="19E83699" w14:textId="77777777" w:rsidR="00557E75" w:rsidRPr="0019423B" w:rsidRDefault="00557E75" w:rsidP="00F45E8F">
            <w:pPr>
              <w:spacing w:beforeLines="60" w:before="144" w:afterLines="60" w:after="144"/>
              <w:jc w:val="both"/>
              <w:rPr>
                <w:spacing w:val="-4"/>
                <w:szCs w:val="26"/>
              </w:rPr>
            </w:pPr>
            <w:r>
              <w:rPr>
                <w:szCs w:val="26"/>
              </w:rPr>
              <w:lastRenderedPageBreak/>
              <w:t>- T</w:t>
            </w:r>
            <w:r>
              <w:rPr>
                <w:spacing w:val="-4"/>
                <w:szCs w:val="26"/>
                <w:lang w:val="vi-VN"/>
              </w:rPr>
              <w:t xml:space="preserve">huyết minh </w:t>
            </w:r>
            <w:r>
              <w:rPr>
                <w:spacing w:val="-4"/>
                <w:szCs w:val="26"/>
              </w:rPr>
              <w:t>đề tài, đề án nghiên cứu và phát triển công nghệ cao</w:t>
            </w:r>
            <w:r>
              <w:rPr>
                <w:spacing w:val="-4"/>
                <w:szCs w:val="26"/>
                <w:lang w:val="vi-VN"/>
              </w:rPr>
              <w:t xml:space="preserve"> </w:t>
            </w:r>
            <w:r w:rsidRPr="0019423B">
              <w:rPr>
                <w:spacing w:val="-4"/>
                <w:szCs w:val="26"/>
                <w:lang w:val="vi-VN"/>
              </w:rPr>
              <w:t>(</w:t>
            </w:r>
            <w:r w:rsidRPr="0019423B">
              <w:rPr>
                <w:noProof/>
                <w:szCs w:val="26"/>
                <w:lang w:val="vi-VN"/>
              </w:rPr>
              <w:t xml:space="preserve">theo mẫu số B2-TMĐTĐA tại Phụ lục </w:t>
            </w:r>
            <w:r w:rsidRPr="0019423B">
              <w:rPr>
                <w:noProof/>
                <w:szCs w:val="26"/>
              </w:rPr>
              <w:t xml:space="preserve">VI </w:t>
            </w:r>
            <w:r w:rsidRPr="0019423B">
              <w:rPr>
                <w:spacing w:val="-6"/>
                <w:szCs w:val="26"/>
              </w:rPr>
              <w:t>Nghị đinh số 133/2025/NĐ-CP</w:t>
            </w:r>
            <w:r w:rsidRPr="0019423B">
              <w:rPr>
                <w:spacing w:val="-4"/>
                <w:szCs w:val="26"/>
                <w:lang w:val="vi-VN"/>
              </w:rPr>
              <w:t>)</w:t>
            </w:r>
            <w:r w:rsidRPr="0019423B">
              <w:rPr>
                <w:spacing w:val="-4"/>
                <w:szCs w:val="26"/>
              </w:rPr>
              <w:t>;</w:t>
            </w:r>
          </w:p>
          <w:p w14:paraId="7C833863" w14:textId="77777777" w:rsidR="00557E75" w:rsidRDefault="00557E75" w:rsidP="00F45E8F">
            <w:pPr>
              <w:jc w:val="both"/>
              <w:rPr>
                <w:i/>
                <w:iCs/>
                <w:szCs w:val="26"/>
              </w:rPr>
            </w:pPr>
            <w:r>
              <w:rPr>
                <w:spacing w:val="-6"/>
                <w:szCs w:val="26"/>
              </w:rPr>
              <w:t>- X</w:t>
            </w:r>
            <w:r>
              <w:rPr>
                <w:spacing w:val="-6"/>
                <w:szCs w:val="26"/>
                <w:lang w:val="vi-VN"/>
              </w:rPr>
              <w:t xml:space="preserve">ác nhận thuyết minh </w:t>
            </w:r>
            <w:r>
              <w:rPr>
                <w:spacing w:val="-6"/>
                <w:szCs w:val="26"/>
              </w:rPr>
              <w:t>đề tài, đề án nghiên cứu và phát triển công nghệ cao</w:t>
            </w:r>
            <w:r>
              <w:rPr>
                <w:spacing w:val="-6"/>
                <w:szCs w:val="26"/>
                <w:lang w:val="vi-VN"/>
              </w:rPr>
              <w:t xml:space="preserve"> </w:t>
            </w:r>
            <w:r>
              <w:rPr>
                <w:spacing w:val="-6"/>
                <w:szCs w:val="26"/>
              </w:rPr>
              <w:t>(</w:t>
            </w:r>
            <w:r w:rsidRPr="0019423B">
              <w:rPr>
                <w:noProof/>
                <w:sz w:val="28"/>
                <w:szCs w:val="28"/>
                <w:lang w:val="vi-VN"/>
              </w:rPr>
              <w:t xml:space="preserve">theo mẫu số </w:t>
            </w:r>
            <w:r w:rsidRPr="0019423B">
              <w:rPr>
                <w:noProof/>
                <w:sz w:val="24"/>
                <w:szCs w:val="24"/>
                <w:lang w:val="vi-VN"/>
              </w:rPr>
              <w:t xml:space="preserve">B3-XNĐTĐA tại Phụ lục </w:t>
            </w:r>
            <w:r w:rsidRPr="0019423B">
              <w:rPr>
                <w:noProof/>
                <w:sz w:val="24"/>
                <w:szCs w:val="24"/>
              </w:rPr>
              <w:t>VI</w:t>
            </w:r>
            <w:r w:rsidRPr="0019423B">
              <w:rPr>
                <w:spacing w:val="-6"/>
                <w:sz w:val="24"/>
                <w:szCs w:val="24"/>
              </w:rPr>
              <w:t xml:space="preserve"> Nghị đinh số 133/2025/NĐ-CP).</w:t>
            </w:r>
          </w:p>
        </w:tc>
      </w:tr>
      <w:tr w:rsidR="00557E75" w14:paraId="07955CFF" w14:textId="77777777" w:rsidTr="00F45E8F">
        <w:tc>
          <w:tcPr>
            <w:tcW w:w="2410" w:type="dxa"/>
          </w:tcPr>
          <w:p w14:paraId="7F255274" w14:textId="77777777" w:rsidR="00557E75" w:rsidRDefault="00557E75" w:rsidP="00F45E8F">
            <w:pPr>
              <w:rPr>
                <w:szCs w:val="26"/>
              </w:rPr>
            </w:pPr>
            <w:r w:rsidRPr="00114B19">
              <w:rPr>
                <w:color w:val="000000" w:themeColor="text1"/>
                <w:szCs w:val="26"/>
              </w:rPr>
              <w:lastRenderedPageBreak/>
              <w:t>Yêu cầu, điều kiện thực hiện thủ tục hành chính (nếu có)</w:t>
            </w:r>
          </w:p>
        </w:tc>
        <w:tc>
          <w:tcPr>
            <w:tcW w:w="7088" w:type="dxa"/>
          </w:tcPr>
          <w:p w14:paraId="55D92CB7" w14:textId="320E9AD4" w:rsidR="00557E75" w:rsidRDefault="00557E75" w:rsidP="00F45E8F">
            <w:pPr>
              <w:rPr>
                <w:szCs w:val="26"/>
              </w:rPr>
            </w:pPr>
            <w:r>
              <w:rPr>
                <w:szCs w:val="26"/>
              </w:rPr>
              <w:t>Không có</w:t>
            </w:r>
          </w:p>
        </w:tc>
      </w:tr>
      <w:tr w:rsidR="00557E75" w14:paraId="44F67F9D" w14:textId="77777777" w:rsidTr="00F45E8F">
        <w:trPr>
          <w:trHeight w:val="77"/>
        </w:trPr>
        <w:tc>
          <w:tcPr>
            <w:tcW w:w="2410" w:type="dxa"/>
          </w:tcPr>
          <w:p w14:paraId="081D676D" w14:textId="77777777" w:rsidR="00557E75" w:rsidRPr="00C75AAC" w:rsidRDefault="00557E75" w:rsidP="00F45E8F">
            <w:pPr>
              <w:rPr>
                <w:color w:val="EE0000"/>
                <w:szCs w:val="26"/>
              </w:rPr>
            </w:pPr>
            <w:r w:rsidRPr="00114B19">
              <w:rPr>
                <w:color w:val="000000" w:themeColor="text1"/>
                <w:szCs w:val="26"/>
              </w:rPr>
              <w:t>Căn cứ pháp lý của thủ tục hành chính</w:t>
            </w:r>
          </w:p>
        </w:tc>
        <w:tc>
          <w:tcPr>
            <w:tcW w:w="7088" w:type="dxa"/>
          </w:tcPr>
          <w:p w14:paraId="6B156A55" w14:textId="77777777" w:rsidR="00557E75" w:rsidRDefault="00557E75" w:rsidP="00F45E8F">
            <w:pPr>
              <w:keepNext/>
              <w:widowControl w:val="0"/>
              <w:suppressAutoHyphens/>
              <w:autoSpaceDE w:val="0"/>
              <w:spacing w:before="60" w:after="60"/>
              <w:jc w:val="both"/>
              <w:rPr>
                <w:szCs w:val="26"/>
                <w:lang w:val="en-GB" w:eastAsia="ar-SA"/>
              </w:rPr>
            </w:pPr>
            <w:r>
              <w:rPr>
                <w:szCs w:val="26"/>
                <w:lang w:val="en-GB" w:eastAsia="ar-SA"/>
              </w:rPr>
              <w:t>- Luật Công nghệ cao ngày 13 tháng 11 năm 2008;</w:t>
            </w:r>
          </w:p>
          <w:p w14:paraId="2F9D1F63" w14:textId="77777777" w:rsidR="00557E75" w:rsidRDefault="00557E75" w:rsidP="00F45E8F">
            <w:pPr>
              <w:suppressAutoHyphens/>
              <w:spacing w:before="60" w:after="60"/>
              <w:jc w:val="both"/>
              <w:rPr>
                <w:i/>
                <w:szCs w:val="26"/>
                <w:lang w:eastAsia="ar-SA"/>
              </w:rPr>
            </w:pPr>
            <w:r>
              <w:rPr>
                <w:i/>
                <w:szCs w:val="26"/>
                <w:lang w:eastAsia="ar-SA"/>
              </w:rPr>
              <w:t>- Nghị quyết số 190/2025/QH15 của Quốc hội Quy định về xử lý một số vấn đề liên quan đến sắp xếp tổ chức bộ máy nhà nước;</w:t>
            </w:r>
          </w:p>
          <w:p w14:paraId="39C9F102" w14:textId="77777777" w:rsidR="00557E75" w:rsidRDefault="00557E75" w:rsidP="00F45E8F">
            <w:pPr>
              <w:suppressAutoHyphens/>
              <w:spacing w:before="60" w:after="60"/>
              <w:jc w:val="both"/>
              <w:rPr>
                <w:i/>
                <w:szCs w:val="26"/>
                <w:lang w:val="en-GB" w:eastAsia="ar-SA"/>
              </w:rPr>
            </w:pPr>
            <w:r>
              <w:rPr>
                <w:i/>
                <w:szCs w:val="26"/>
                <w:lang w:eastAsia="ar-SA"/>
              </w:rPr>
              <w:t>- Nghị định số 133/2025/NĐ-CP ngày 12 tháng 6 năn 2025 của Chính phủ Quy định về phân quyền, phân cấp trong lĩnh vực quản lý nhà nước của Bộ Khoa học và Công nghệ;</w:t>
            </w:r>
          </w:p>
          <w:p w14:paraId="132F9D9D" w14:textId="77777777" w:rsidR="00557E75" w:rsidRDefault="00557E75" w:rsidP="00F45E8F">
            <w:pPr>
              <w:keepNext/>
              <w:widowControl w:val="0"/>
              <w:suppressAutoHyphens/>
              <w:autoSpaceDE w:val="0"/>
              <w:spacing w:before="60" w:after="60"/>
              <w:jc w:val="both"/>
              <w:rPr>
                <w:szCs w:val="26"/>
                <w:lang w:val="en-GB" w:eastAsia="ar-SA"/>
              </w:rPr>
            </w:pPr>
            <w:r>
              <w:rPr>
                <w:szCs w:val="26"/>
                <w:lang w:val="en-GB" w:eastAsia="ar-SA"/>
              </w:rPr>
              <w:t>- Quyết định số 55/2010/QĐ-TTg ngày 10 tháng 09 năm 2010 của Thủ tướng Chính phủ về thẩm quyền, trình tự, thủ tục chứng nhận tổ chức, cá nhân hoạt động ứng dụng công nghệ cao, chứng nhận tổ chức, cá nhân nghiên cứu và phát triển công nghệ cao và công nhận doanh nghiệp công nghệ cao;</w:t>
            </w:r>
          </w:p>
          <w:p w14:paraId="24BE593E" w14:textId="77777777" w:rsidR="00557E75" w:rsidRDefault="00557E75" w:rsidP="00F45E8F">
            <w:pPr>
              <w:keepNext/>
              <w:widowControl w:val="0"/>
              <w:suppressAutoHyphens/>
              <w:autoSpaceDE w:val="0"/>
              <w:spacing w:before="60" w:after="60"/>
              <w:jc w:val="both"/>
              <w:rPr>
                <w:bCs/>
                <w:iCs/>
                <w:spacing w:val="-2"/>
                <w:szCs w:val="26"/>
                <w:lang w:val="en-GB" w:eastAsia="ar-SA"/>
              </w:rPr>
            </w:pPr>
            <w:r>
              <w:rPr>
                <w:bCs/>
                <w:iCs/>
                <w:spacing w:val="-2"/>
                <w:szCs w:val="26"/>
                <w:lang w:val="en-GB" w:eastAsia="ar-SA"/>
              </w:rPr>
              <w:t>- Quyết định số 38/2020/QĐ-TTg ngày 30 tháng 12 năm 2020 của Thủ tướng Chính phủ ban hành Danh mục công nghệ cao được ưu tiên đầu tư phát triển và Danh mục sản phẩm công nghệ cao được khuyến khích phát triển;</w:t>
            </w:r>
          </w:p>
          <w:p w14:paraId="357264C2" w14:textId="77777777" w:rsidR="00557E75" w:rsidRDefault="00557E75" w:rsidP="00F45E8F">
            <w:pPr>
              <w:suppressAutoHyphens/>
              <w:spacing w:before="60" w:after="60"/>
              <w:jc w:val="both"/>
              <w:rPr>
                <w:szCs w:val="26"/>
                <w:lang w:eastAsia="ar-SA"/>
              </w:rPr>
            </w:pPr>
            <w:r>
              <w:rPr>
                <w:szCs w:val="26"/>
                <w:lang w:val="vi-VN" w:eastAsia="ar-SA"/>
              </w:rPr>
              <w:t>- Thông tư số 32/2011/TT-BKHCN ngày 15 tháng 11 năm 2011 của Bộ trưởng Bộ Khoa học và Công nghệ quy định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án đầu tư sản xuất sản phẩm công nghệ cao, doanh nghiệp công nghệ cao</w:t>
            </w:r>
            <w:r>
              <w:rPr>
                <w:szCs w:val="26"/>
                <w:lang w:eastAsia="ar-SA"/>
              </w:rPr>
              <w:t>;</w:t>
            </w:r>
          </w:p>
          <w:p w14:paraId="00903A07" w14:textId="77777777" w:rsidR="00557E75" w:rsidRDefault="00557E75" w:rsidP="00F45E8F">
            <w:pPr>
              <w:suppressAutoHyphens/>
              <w:spacing w:before="40" w:after="40"/>
              <w:jc w:val="both"/>
              <w:rPr>
                <w:iCs/>
                <w:szCs w:val="26"/>
                <w:lang w:eastAsia="ar-SA"/>
              </w:rPr>
            </w:pPr>
            <w:r>
              <w:rPr>
                <w:iCs/>
                <w:szCs w:val="26"/>
                <w:lang w:eastAsia="ar-SA"/>
              </w:rPr>
              <w:t xml:space="preserve">- </w:t>
            </w:r>
            <w:r>
              <w:rPr>
                <w:iCs/>
                <w:szCs w:val="26"/>
                <w:lang w:val="vi-VN" w:eastAsia="ar-SA"/>
              </w:rPr>
              <w:t xml:space="preserve">Thông tư số 04/2020/TT-BKHCN ngày 28/9/2020 của Bộ trưởng Bộ Khoa học và Công nghệ về việc sửa đổi, bổ sung một số điều của Thông tư số 32/2011/TT-BKHCN ngày 15/11/2011 của Bộ trưởng Bộ Khoa học và Công nghệ về việc xác định tiêu chí dự án ứng dụng công nghệ cao, dự án đầu tư sản xuất sản phẩm công nghệ cao và thẩm định hồ sơ đề nghị cấp Giấy chứng nhận hoạt động ứng dụng công nghệ cao, doanh nghiệp thành lập mới từ dự </w:t>
            </w:r>
            <w:r>
              <w:rPr>
                <w:iCs/>
                <w:szCs w:val="26"/>
                <w:lang w:val="vi-VN" w:eastAsia="ar-SA"/>
              </w:rPr>
              <w:lastRenderedPageBreak/>
              <w:t>án đầu tư sản xuất sản phẩm công nghệ cao, doanh nghiệp công nghệ cao</w:t>
            </w:r>
            <w:r>
              <w:rPr>
                <w:iCs/>
                <w:szCs w:val="26"/>
                <w:lang w:eastAsia="ar-SA"/>
              </w:rPr>
              <w:t>.</w:t>
            </w:r>
          </w:p>
          <w:p w14:paraId="380EBFF6" w14:textId="77777777" w:rsidR="00557E75" w:rsidRDefault="00557E75" w:rsidP="00F45E8F">
            <w:pPr>
              <w:suppressAutoHyphens/>
              <w:spacing w:before="60" w:after="60"/>
              <w:jc w:val="both"/>
              <w:rPr>
                <w:iCs/>
                <w:szCs w:val="26"/>
                <w:lang w:eastAsia="ar-SA"/>
              </w:rPr>
            </w:pPr>
            <w:r>
              <w:rPr>
                <w:iCs/>
                <w:szCs w:val="26"/>
                <w:lang w:eastAsia="ar-SA"/>
              </w:rPr>
              <w:t>- Thông tư số 15/2023/TT-BKHCN ngày 26 tháng 7 năm 2023 về việc sửa đổi, bổ sung một số điều của Thông tư số 32/2011/TT-BKHCN và Thông tư số 03/2014/TT-BKHCN.</w:t>
            </w:r>
          </w:p>
          <w:p w14:paraId="28E71AA9" w14:textId="77777777" w:rsidR="00557E75" w:rsidRDefault="00557E75" w:rsidP="00F45E8F">
            <w:pPr>
              <w:widowControl w:val="0"/>
              <w:jc w:val="both"/>
              <w:rPr>
                <w:szCs w:val="26"/>
              </w:rPr>
            </w:pPr>
            <w:r>
              <w:rPr>
                <w:iCs/>
                <w:szCs w:val="26"/>
                <w:lang w:eastAsia="ar-SA"/>
              </w:rPr>
              <w:t xml:space="preserve">- </w:t>
            </w:r>
            <w:r>
              <w:rPr>
                <w:szCs w:val="26"/>
              </w:rPr>
              <w:t>Thông tư số 01/2013/TT-BKHCN ngày 14 tháng 01 năm 2013 của Bộ trưởng Bộ Khoa học và Công nghệ quy định về việc xác định tiêu chí đề tài, đề án nghiên cứu và phát triển công nghệ cao và thẩm định hồ sơ đề nghị cấp Giấy chứng nhận hoạt động nghiên cứu và phát triển công nghệ cao.</w:t>
            </w:r>
          </w:p>
        </w:tc>
      </w:tr>
    </w:tbl>
    <w:p w14:paraId="3F8A890B" w14:textId="77777777" w:rsidR="00557E75" w:rsidRDefault="00557E75" w:rsidP="00557E75">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584"/>
      </w:tblGrid>
      <w:tr w:rsidR="00557E75" w14:paraId="6F4373CB" w14:textId="77777777" w:rsidTr="00F45E8F">
        <w:tc>
          <w:tcPr>
            <w:tcW w:w="4854" w:type="dxa"/>
          </w:tcPr>
          <w:p w14:paraId="40B85120" w14:textId="77777777" w:rsidR="00557E75" w:rsidRDefault="00557E75" w:rsidP="00F45E8F">
            <w:pPr>
              <w:spacing w:after="0" w:line="240" w:lineRule="auto"/>
              <w:jc w:val="center"/>
              <w:rPr>
                <w:szCs w:val="26"/>
                <w:lang w:val="nb-NO"/>
              </w:rPr>
            </w:pPr>
          </w:p>
        </w:tc>
        <w:tc>
          <w:tcPr>
            <w:tcW w:w="4854" w:type="dxa"/>
          </w:tcPr>
          <w:p w14:paraId="7A0D0234" w14:textId="77777777" w:rsidR="00557E75" w:rsidRDefault="00557E75" w:rsidP="00F45E8F">
            <w:pPr>
              <w:pageBreakBefore/>
              <w:spacing w:after="0" w:line="240" w:lineRule="auto"/>
              <w:jc w:val="right"/>
              <w:rPr>
                <w:b/>
                <w:sz w:val="22"/>
                <w:lang w:val="vi-VN"/>
              </w:rPr>
            </w:pPr>
            <w:r>
              <w:rPr>
                <w:b/>
                <w:sz w:val="22"/>
              </w:rPr>
              <w:t>Mẫu</w:t>
            </w:r>
            <w:r>
              <w:rPr>
                <w:b/>
                <w:sz w:val="22"/>
                <w:lang w:val="vi-VN"/>
              </w:rPr>
              <w:t xml:space="preserve"> B1-CNĐTĐA</w:t>
            </w:r>
          </w:p>
          <w:p w14:paraId="601A6CF7" w14:textId="77777777" w:rsidR="00557E75" w:rsidRPr="00114B19" w:rsidRDefault="00557E75" w:rsidP="00557E75">
            <w:pPr>
              <w:pStyle w:val="ListParagraph"/>
              <w:numPr>
                <w:ilvl w:val="0"/>
                <w:numId w:val="41"/>
              </w:numPr>
              <w:jc w:val="right"/>
              <w:rPr>
                <w:b/>
                <w:color w:val="000000" w:themeColor="text1"/>
              </w:rPr>
            </w:pPr>
            <w:r w:rsidRPr="00114B19">
              <w:rPr>
                <w:color w:val="000000" w:themeColor="text1"/>
                <w:spacing w:val="-6"/>
                <w:sz w:val="22"/>
              </w:rPr>
              <w:t>Phụ lục VI  Nghị đinh số 133/2025/NĐ-CP</w:t>
            </w:r>
          </w:p>
          <w:p w14:paraId="70D3251B" w14:textId="77777777" w:rsidR="00557E75" w:rsidRDefault="00557E75" w:rsidP="00F45E8F">
            <w:pPr>
              <w:spacing w:after="0" w:line="240" w:lineRule="auto"/>
              <w:jc w:val="center"/>
              <w:rPr>
                <w:szCs w:val="26"/>
                <w:lang w:val="nb-NO"/>
              </w:rPr>
            </w:pPr>
          </w:p>
        </w:tc>
      </w:tr>
    </w:tbl>
    <w:p w14:paraId="09BE1DAC" w14:textId="77777777" w:rsidR="00557E75" w:rsidRDefault="00557E75" w:rsidP="00557E75">
      <w:pPr>
        <w:jc w:val="center"/>
        <w:rPr>
          <w:szCs w:val="26"/>
          <w:lang w:val="nb-NO"/>
        </w:rPr>
      </w:pPr>
    </w:p>
    <w:tbl>
      <w:tblPr>
        <w:tblW w:w="10065" w:type="dxa"/>
        <w:tblInd w:w="-229" w:type="dxa"/>
        <w:tblLayout w:type="fixed"/>
        <w:tblCellMar>
          <w:top w:w="55" w:type="dxa"/>
          <w:left w:w="55" w:type="dxa"/>
          <w:bottom w:w="55" w:type="dxa"/>
          <w:right w:w="55" w:type="dxa"/>
        </w:tblCellMar>
        <w:tblLook w:val="04A0" w:firstRow="1" w:lastRow="0" w:firstColumn="1" w:lastColumn="0" w:noHBand="0" w:noVBand="1"/>
      </w:tblPr>
      <w:tblGrid>
        <w:gridCol w:w="4112"/>
        <w:gridCol w:w="5953"/>
      </w:tblGrid>
      <w:tr w:rsidR="00557E75" w14:paraId="3074A330" w14:textId="77777777" w:rsidTr="00F45E8F">
        <w:trPr>
          <w:trHeight w:hRule="exact" w:val="1352"/>
        </w:trPr>
        <w:tc>
          <w:tcPr>
            <w:tcW w:w="4112" w:type="dxa"/>
          </w:tcPr>
          <w:p w14:paraId="5D850AC0" w14:textId="77777777" w:rsidR="00557E75" w:rsidRDefault="00557E75" w:rsidP="00F45E8F">
            <w:pPr>
              <w:suppressLineNumbers/>
              <w:suppressAutoHyphens/>
              <w:snapToGrid w:val="0"/>
              <w:jc w:val="center"/>
              <w:rPr>
                <w:lang w:val="nb-NO" w:eastAsia="ar-SA"/>
              </w:rPr>
            </w:pPr>
            <w:r>
              <w:rPr>
                <w:lang w:val="nb-NO" w:eastAsia="ar-SA"/>
              </w:rPr>
              <w:t>TÊN CƠ QUAN CHỦ QUẢN</w:t>
            </w:r>
          </w:p>
          <w:p w14:paraId="53FA5B97" w14:textId="77777777" w:rsidR="00557E75" w:rsidRDefault="00557E75" w:rsidP="00F45E8F">
            <w:pPr>
              <w:suppressLineNumbers/>
              <w:suppressAutoHyphens/>
              <w:spacing w:after="120"/>
              <w:jc w:val="center"/>
              <w:rPr>
                <w:b/>
                <w:bCs/>
                <w:lang w:val="nb-NO" w:eastAsia="ar-SA"/>
              </w:rPr>
            </w:pPr>
            <w:r>
              <w:rPr>
                <w:noProof/>
              </w:rPr>
              <mc:AlternateContent>
                <mc:Choice Requires="wps">
                  <w:drawing>
                    <wp:anchor distT="0" distB="0" distL="114300" distR="114300" simplePos="0" relativeHeight="251807744" behindDoc="0" locked="0" layoutInCell="1" allowOverlap="1" wp14:anchorId="1FAD3C94" wp14:editId="53F9CE35">
                      <wp:simplePos x="0" y="0"/>
                      <wp:positionH relativeFrom="column">
                        <wp:posOffset>493395</wp:posOffset>
                      </wp:positionH>
                      <wp:positionV relativeFrom="paragraph">
                        <wp:posOffset>262890</wp:posOffset>
                      </wp:positionV>
                      <wp:extent cx="1530350" cy="0"/>
                      <wp:effectExtent l="0" t="6350" r="0" b="63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12600">
                                <a:solidFill>
                                  <a:srgbClr val="000000"/>
                                </a:solidFill>
                                <a:miter lim="800000"/>
                              </a:ln>
                              <a:effectLst/>
                            </wps:spPr>
                            <wps:bodyPr/>
                          </wps:wsp>
                        </a:graphicData>
                      </a:graphic>
                    </wp:anchor>
                  </w:drawing>
                </mc:Choice>
                <mc:Fallback>
                  <w:pict>
                    <v:line w14:anchorId="27A0ABEB" id="Straight Connector 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8.85pt,20.7pt" to="159.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q6xwEAAHsDAAAOAAAAZHJzL2Uyb0RvYy54bWysU8Fu2zAMvQ/YPwi6N3ZStCiMOD2kaC/d&#10;FiDdBzCybAuTRIFS4+TvR6lJlm23YT4Ilkg+Pb5HLR8Pzoq9pmjQt3I+q6XQXmFn/NDK72/PNw9S&#10;xAS+A4tet/Koo3xcff60nEKjFzii7TQJBvGxmUIrx5RCU1VRjdpBnGHQnoM9koPEWxqqjmBidGer&#10;RV3fVxNSFwiVjpFPnz6CclXw+16r9K3vo07CtpK5pbJSWXd5rVZLaAaCMBp1ogH/wMKB8XzpBeoJ&#10;Eoh3Mn9BOaMII/ZpptBV2PdG6dIDdzOv/+hmO0LQpRcWJ4aLTPH/waqv+w0J07WSjfLg2KJtIjDD&#10;mMQavWcBkcRD1mkKseH0td9Q7lQd/Da8ovoRhcf1CH7Qhe/bMTDIPFdUv5XkTQx82276gh3nwHvC&#10;ItqhJ5chWQ5xKN4cL97oQxKKD+d3t/XtHVuozrEKmnNhoJheNDqRf1ppjc+yQQP715gyEWjOKfnY&#10;47OxtlhvvZgYfHFf16UiojVdjua8SMNubUnsIU9P+UpbHLlOcybxDFvjWMTrJOsziC5TeOJx1uBD&#10;zR12xw2dhWKHC9PTNOYRut4XOX+9mdVPAAAA//8DAFBLAwQUAAYACAAAACEA5n8HyNwAAAAIAQAA&#10;DwAAAGRycy9kb3ducmV2LnhtbEyPQU+DQBCF7yb9D5tp4s0uaCOUsjSNiR5MNC3V+5YdgcjOEnYp&#10;+O8d40GP897Lm+/lu9l24oKDbx0piFcRCKTKmZZqBW+nx5sUhA+ajO4coYIv9LArFle5zoyb6IiX&#10;MtSCS8hnWkETQp9J6asGrfYr1yOx9+EGqwOfQy3NoCcut528jaJ7aXVL/KHRPT40WH2Wo1WA7+Nh&#10;Q8/99GLGJ/+azHtMy4NS18t5vwURcA5/YfjBZ3QomOnsRjJedAqSJOGkgnW8BsH+XZyycP4VZJHL&#10;/wOKbwAAAP//AwBQSwECLQAUAAYACAAAACEAtoM4kv4AAADhAQAAEwAAAAAAAAAAAAAAAAAAAAAA&#10;W0NvbnRlbnRfVHlwZXNdLnhtbFBLAQItABQABgAIAAAAIQA4/SH/1gAAAJQBAAALAAAAAAAAAAAA&#10;AAAAAC8BAABfcmVscy8ucmVsc1BLAQItABQABgAIAAAAIQCczJq6xwEAAHsDAAAOAAAAAAAAAAAA&#10;AAAAAC4CAABkcnMvZTJvRG9jLnhtbFBLAQItABQABgAIAAAAIQDmfwfI3AAAAAgBAAAPAAAAAAAA&#10;AAAAAAAAACEEAABkcnMvZG93bnJldi54bWxQSwUGAAAAAAQABADzAAAAKgUAAAAA&#10;" strokeweight=".35mm">
                      <v:stroke joinstyle="miter"/>
                    </v:line>
                  </w:pict>
                </mc:Fallback>
              </mc:AlternateContent>
            </w:r>
            <w:r>
              <w:rPr>
                <w:b/>
                <w:bCs/>
                <w:lang w:val="nb-NO" w:eastAsia="ar-SA"/>
              </w:rPr>
              <w:t>TÊN TỔ CHỨC ĐỀ NGHỊ</w:t>
            </w:r>
          </w:p>
          <w:p w14:paraId="469882A7" w14:textId="77777777" w:rsidR="00557E75" w:rsidRDefault="00557E75" w:rsidP="00F45E8F">
            <w:pPr>
              <w:suppressLineNumbers/>
              <w:suppressAutoHyphens/>
              <w:jc w:val="center"/>
              <w:rPr>
                <w:lang w:val="nb-NO" w:eastAsia="ar-SA"/>
              </w:rPr>
            </w:pPr>
          </w:p>
          <w:p w14:paraId="63D90F7E" w14:textId="77777777" w:rsidR="00557E75" w:rsidRDefault="00557E75" w:rsidP="00F45E8F">
            <w:pPr>
              <w:suppressLineNumbers/>
              <w:suppressAutoHyphens/>
              <w:jc w:val="center"/>
              <w:rPr>
                <w:lang w:eastAsia="ar-SA"/>
              </w:rPr>
            </w:pPr>
            <w:r>
              <w:rPr>
                <w:lang w:eastAsia="ar-SA"/>
              </w:rPr>
              <w:t>Số:............/.............</w:t>
            </w:r>
          </w:p>
        </w:tc>
        <w:tc>
          <w:tcPr>
            <w:tcW w:w="5953" w:type="dxa"/>
          </w:tcPr>
          <w:p w14:paraId="193431E9" w14:textId="77777777" w:rsidR="00557E75" w:rsidRDefault="00557E75" w:rsidP="00F45E8F">
            <w:pPr>
              <w:suppressLineNumbers/>
              <w:snapToGrid w:val="0"/>
              <w:jc w:val="center"/>
              <w:rPr>
                <w:b/>
                <w:szCs w:val="24"/>
                <w:lang w:val="nb-NO"/>
              </w:rPr>
            </w:pPr>
            <w:r>
              <w:rPr>
                <w:b/>
                <w:szCs w:val="24"/>
                <w:lang w:val="nb-NO"/>
              </w:rPr>
              <w:t>CỘNG HÒA XÃ HỘI CHỦ NGHĨA VIỆT NAM</w:t>
            </w:r>
          </w:p>
          <w:p w14:paraId="026B8905" w14:textId="77777777" w:rsidR="00557E75" w:rsidRDefault="00557E75" w:rsidP="00F45E8F">
            <w:pPr>
              <w:spacing w:after="120"/>
              <w:jc w:val="center"/>
              <w:rPr>
                <w:b/>
                <w:szCs w:val="24"/>
                <w:lang w:val="nb-NO"/>
              </w:rPr>
            </w:pPr>
            <w:r>
              <w:rPr>
                <w:noProof/>
                <w:szCs w:val="24"/>
              </w:rPr>
              <mc:AlternateContent>
                <mc:Choice Requires="wps">
                  <w:drawing>
                    <wp:anchor distT="0" distB="0" distL="114300" distR="114300" simplePos="0" relativeHeight="251806720" behindDoc="0" locked="0" layoutInCell="1" allowOverlap="1" wp14:anchorId="3168BC4B" wp14:editId="1A0C5873">
                      <wp:simplePos x="0" y="0"/>
                      <wp:positionH relativeFrom="column">
                        <wp:posOffset>895985</wp:posOffset>
                      </wp:positionH>
                      <wp:positionV relativeFrom="paragraph">
                        <wp:posOffset>262890</wp:posOffset>
                      </wp:positionV>
                      <wp:extent cx="2108835" cy="0"/>
                      <wp:effectExtent l="0" t="6350" r="0" b="6350"/>
                      <wp:wrapNone/>
                      <wp:docPr id="459412829" name="Straight Connector 45941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line">
                                <a:avLst/>
                              </a:prstGeom>
                              <a:noFill/>
                              <a:ln w="12600">
                                <a:solidFill>
                                  <a:srgbClr val="000000"/>
                                </a:solidFill>
                                <a:miter lim="800000"/>
                              </a:ln>
                              <a:effectLst/>
                            </wps:spPr>
                            <wps:bodyPr/>
                          </wps:wsp>
                        </a:graphicData>
                      </a:graphic>
                    </wp:anchor>
                  </w:drawing>
                </mc:Choice>
                <mc:Fallback>
                  <w:pict>
                    <v:line w14:anchorId="6C4C3B69" id="Straight Connector 45941282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70.55pt,20.7pt" to="236.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3H0QEAAIsDAAAOAAAAZHJzL2Uyb0RvYy54bWysU8Fu2zAMvQ/YPwi6L3a8tnCNOD2k6C7d&#10;FiDdBzCybAuTREFS4+TvR6lxmm23YT4Qpkg+PT5Sq4ej0ewgfVBoW75clJxJK7BTdmj5j5enTzVn&#10;IYLtQKOVLT/JwB/WHz+sJtfICkfUnfSMQGxoJtfyMUbXFEUQozQQFuikpWCP3kAk1w9F52EidKOL&#10;qizvigl95zwKGQKdPr4F+Trj970U8XvfBxmZbjlxi9n6bPfJFusVNIMHNypxpgH/wMKAsnTpBeoR&#10;IrBXr/6CMkp4DNjHhUBTYN8rIXMP1M2y/KOb3QhO5l5InOAuMoX/Byu+Hbaeqa7lN7f3N8uqru45&#10;s2BoVLvoQQ1jZBu0loREz95zSLfJhYbKN3brU+fiaHfuGcXPwCxuRrCDzPxfTo7Alknp4reS5ARH&#10;t++nr9hRDrxGzCIee28SJMnDjnlWp8us5DEyQYfVsqzrz7eciTlWQDMXOh/iF4mGpZ+Wa2WTjNDA&#10;4TnERASaOSUdW3xSWudV0JZNxLa6K8tcEVCrLkVTXvDDfqM9O0DapvzltihynWZUpJ3WyrS8vk7S&#10;NoHIvJVnHrMGb2rusTtt/SwUTTwzPW9nWqlrP8v5/obWvwAAAP//AwBQSwMEFAAGAAgAAAAhAIzG&#10;ZF7dAAAACQEAAA8AAABkcnMvZG93bnJldi54bWxMj01PwzAMhu9I/IfIk7ixtKPaR2k6TUhwQGIa&#10;hd2zxrTVGqdq0rX8e4w4jONrP3r9ONtOthUX7H3jSEE8j0Aglc40VCn4/Hi+X4PwQZPRrSNU8I0e&#10;tvntTaZT40Z6x0sRKsEl5FOtoA6hS6X0ZY1W+7nrkHj35XqrA8e+kqbXI5fbVi6iaCmtbogv1LrD&#10;pxrLczFYBXgcDht67cY3M7z4/Wra4bo4KHU3m3aPIAJO4QrDrz6rQ85OJzeQ8aLlnMQxowqSOAHB&#10;QLJ6WIA4/Q1knsn/H+Q/AAAA//8DAFBLAQItABQABgAIAAAAIQC2gziS/gAAAOEBAAATAAAAAAAA&#10;AAAAAAAAAAAAAABbQ29udGVudF9UeXBlc10ueG1sUEsBAi0AFAAGAAgAAAAhADj9If/WAAAAlAEA&#10;AAsAAAAAAAAAAAAAAAAALwEAAF9yZWxzLy5yZWxzUEsBAi0AFAAGAAgAAAAhAIaQDcfRAQAAiwMA&#10;AA4AAAAAAAAAAAAAAAAALgIAAGRycy9lMm9Eb2MueG1sUEsBAi0AFAAGAAgAAAAhAIzGZF7dAAAA&#10;CQEAAA8AAAAAAAAAAAAAAAAAKwQAAGRycy9kb3ducmV2LnhtbFBLBQYAAAAABAAEAPMAAAA1BQAA&#10;AAA=&#10;" strokeweight=".35mm">
                      <v:stroke joinstyle="miter"/>
                    </v:line>
                  </w:pict>
                </mc:Fallback>
              </mc:AlternateContent>
            </w:r>
            <w:r>
              <w:rPr>
                <w:b/>
                <w:szCs w:val="24"/>
                <w:lang w:val="nb-NO"/>
              </w:rPr>
              <w:t xml:space="preserve">   Độc lập - Tự do - Hạnh phúc</w:t>
            </w:r>
          </w:p>
          <w:p w14:paraId="72744254" w14:textId="77777777" w:rsidR="00557E75" w:rsidRDefault="00557E75" w:rsidP="00F45E8F">
            <w:pPr>
              <w:jc w:val="right"/>
              <w:rPr>
                <w:szCs w:val="24"/>
                <w:lang w:val="nb-NO"/>
              </w:rPr>
            </w:pPr>
          </w:p>
          <w:p w14:paraId="71219597" w14:textId="77777777" w:rsidR="00557E75" w:rsidRDefault="00557E75" w:rsidP="00F45E8F">
            <w:pPr>
              <w:jc w:val="right"/>
              <w:rPr>
                <w:szCs w:val="24"/>
                <w:lang w:val="nb-NO"/>
              </w:rPr>
            </w:pPr>
            <w:r>
              <w:rPr>
                <w:szCs w:val="24"/>
                <w:lang w:val="nb-NO"/>
              </w:rPr>
              <w:t>..........., ngày      tháng      năm</w:t>
            </w:r>
          </w:p>
        </w:tc>
      </w:tr>
    </w:tbl>
    <w:p w14:paraId="05A5407B" w14:textId="77777777" w:rsidR="00557E75" w:rsidRDefault="00557E75" w:rsidP="00557E75">
      <w:pPr>
        <w:suppressAutoHyphens/>
        <w:spacing w:after="120"/>
        <w:jc w:val="center"/>
        <w:rPr>
          <w:b/>
          <w:szCs w:val="24"/>
          <w:lang w:val="nb-NO" w:eastAsia="ar-SA"/>
        </w:rPr>
      </w:pPr>
    </w:p>
    <w:p w14:paraId="2FA77292" w14:textId="77777777" w:rsidR="00557E75" w:rsidRDefault="00557E75" w:rsidP="000E0B58">
      <w:pPr>
        <w:suppressAutoHyphens/>
        <w:spacing w:after="0" w:line="240" w:lineRule="auto"/>
        <w:jc w:val="center"/>
        <w:rPr>
          <w:b/>
          <w:szCs w:val="24"/>
          <w:lang w:val="nb-NO" w:eastAsia="ar-SA"/>
        </w:rPr>
      </w:pPr>
      <w:bookmarkStart w:id="106" w:name="_GoBack"/>
      <w:r>
        <w:rPr>
          <w:b/>
          <w:szCs w:val="24"/>
          <w:lang w:val="nb-NO" w:eastAsia="ar-SA"/>
        </w:rPr>
        <w:t>ĐƠN ĐỀ NGHỊ CẤP GIẤY CHỨNG NHẬN</w:t>
      </w:r>
    </w:p>
    <w:p w14:paraId="45E3143E" w14:textId="77777777" w:rsidR="00557E75" w:rsidRDefault="00557E75" w:rsidP="000E0B58">
      <w:pPr>
        <w:suppressAutoHyphens/>
        <w:spacing w:before="120" w:after="0" w:line="240" w:lineRule="auto"/>
        <w:jc w:val="center"/>
        <w:rPr>
          <w:b/>
          <w:szCs w:val="24"/>
          <w:lang w:val="nb-NO" w:eastAsia="ar-SA"/>
        </w:rPr>
      </w:pPr>
      <w:r>
        <w:rPr>
          <w:b/>
          <w:szCs w:val="24"/>
          <w:lang w:val="nb-NO" w:eastAsia="ar-SA"/>
        </w:rPr>
        <w:t>HOẠT ĐỘNG NGHIÊN CỨU VÀ PHÁT TRIỂN CÔNG NGHỆ CAO</w:t>
      </w:r>
    </w:p>
    <w:p w14:paraId="338C7A1F" w14:textId="77777777" w:rsidR="00557E75" w:rsidRDefault="00557E75" w:rsidP="000E0B58">
      <w:pPr>
        <w:suppressAutoHyphens/>
        <w:spacing w:before="120" w:after="0" w:line="240" w:lineRule="auto"/>
        <w:jc w:val="center"/>
        <w:rPr>
          <w:lang w:val="nb-NO" w:eastAsia="ar-SA"/>
        </w:rPr>
      </w:pPr>
      <w:r>
        <w:rPr>
          <w:lang w:val="nb-NO" w:eastAsia="ar-SA"/>
        </w:rPr>
        <w:t>(Mẫu đơn này dành cho cá nhân)</w:t>
      </w:r>
    </w:p>
    <w:p w14:paraId="2F35CACF" w14:textId="77777777" w:rsidR="00557E75" w:rsidRDefault="00557E75" w:rsidP="000E0B58">
      <w:pPr>
        <w:suppressAutoHyphens/>
        <w:spacing w:after="0" w:line="240" w:lineRule="auto"/>
        <w:jc w:val="center"/>
        <w:rPr>
          <w:szCs w:val="24"/>
          <w:lang w:val="nb-NO" w:eastAsia="ar-SA"/>
        </w:rPr>
      </w:pPr>
    </w:p>
    <w:p w14:paraId="3DB22EFB" w14:textId="77777777" w:rsidR="00557E75" w:rsidRDefault="00557E75" w:rsidP="000E0B58">
      <w:pPr>
        <w:spacing w:after="0" w:line="240" w:lineRule="auto"/>
        <w:ind w:left="1440" w:firstLine="720"/>
        <w:jc w:val="both"/>
        <w:rPr>
          <w:szCs w:val="24"/>
          <w:lang w:val="nb-NO"/>
        </w:rPr>
      </w:pPr>
      <w:r>
        <w:rPr>
          <w:szCs w:val="24"/>
          <w:lang w:val="nb-NO"/>
        </w:rPr>
        <w:t>Kính gửi: ..................................................................................</w:t>
      </w:r>
      <w:bookmarkEnd w:id="106"/>
    </w:p>
    <w:p w14:paraId="77C12D78" w14:textId="77777777" w:rsidR="00557E75" w:rsidRDefault="00557E75" w:rsidP="00557E75">
      <w:pPr>
        <w:spacing w:after="120"/>
        <w:ind w:left="1440" w:firstLine="720"/>
        <w:jc w:val="both"/>
        <w:rPr>
          <w:szCs w:val="24"/>
          <w:lang w:val="nb-NO"/>
        </w:rPr>
      </w:pPr>
    </w:p>
    <w:p w14:paraId="48FA5013" w14:textId="77777777" w:rsidR="00557E75" w:rsidRDefault="00557E75" w:rsidP="00557E75">
      <w:pPr>
        <w:suppressAutoHyphens/>
        <w:spacing w:after="120"/>
        <w:ind w:left="360" w:hanging="360"/>
        <w:jc w:val="both"/>
        <w:rPr>
          <w:szCs w:val="24"/>
          <w:lang w:val="nb-NO" w:eastAsia="ar-SA"/>
        </w:rPr>
      </w:pPr>
      <w:r>
        <w:rPr>
          <w:szCs w:val="24"/>
          <w:lang w:val="nb-NO" w:eastAsia="ar-SA"/>
        </w:rPr>
        <w:t>1. Thông tin chung</w:t>
      </w:r>
    </w:p>
    <w:p w14:paraId="45DECFEE" w14:textId="77777777" w:rsidR="00557E75" w:rsidRDefault="00557E75" w:rsidP="00557E75">
      <w:pPr>
        <w:suppressAutoHyphens/>
        <w:spacing w:after="120"/>
        <w:ind w:left="360" w:hanging="360"/>
        <w:jc w:val="both"/>
        <w:rPr>
          <w:szCs w:val="24"/>
          <w:lang w:val="nb-NO" w:eastAsia="ar-SA"/>
        </w:rPr>
      </w:pPr>
      <w:r>
        <w:rPr>
          <w:szCs w:val="24"/>
          <w:lang w:val="nb-NO" w:eastAsia="ar-SA"/>
        </w:rPr>
        <w:t>Họ và tên cá nhân đề nghị:</w:t>
      </w:r>
    </w:p>
    <w:p w14:paraId="0FDBADF0" w14:textId="77777777" w:rsidR="00557E75" w:rsidRDefault="00557E75" w:rsidP="00557E75">
      <w:pPr>
        <w:spacing w:after="120"/>
        <w:jc w:val="both"/>
        <w:rPr>
          <w:lang w:val="nb-NO"/>
        </w:rPr>
      </w:pPr>
      <w:r>
        <w:rPr>
          <w:lang w:val="nb-NO"/>
        </w:rPr>
        <w:t>Địa chỉ liên hệ:</w:t>
      </w:r>
    </w:p>
    <w:p w14:paraId="79AC86CF" w14:textId="77777777" w:rsidR="00557E75" w:rsidRDefault="00557E75" w:rsidP="00557E75">
      <w:pPr>
        <w:spacing w:after="120"/>
        <w:jc w:val="both"/>
        <w:rPr>
          <w:lang w:val="nb-NO"/>
        </w:rPr>
      </w:pPr>
      <w:r>
        <w:rPr>
          <w:lang w:val="nb-NO"/>
        </w:rPr>
        <w:t>Địa điểm thực hiện đề tài, đề án:</w:t>
      </w:r>
    </w:p>
    <w:p w14:paraId="6ABC9CFF" w14:textId="77777777" w:rsidR="00557E75" w:rsidRDefault="00557E75" w:rsidP="00557E75">
      <w:pPr>
        <w:spacing w:after="120"/>
        <w:jc w:val="both"/>
        <w:rPr>
          <w:lang w:val="nb-NO"/>
        </w:rPr>
      </w:pPr>
      <w:r>
        <w:rPr>
          <w:lang w:val="nb-NO"/>
        </w:rPr>
        <w:t xml:space="preserve">Số điện thoại: </w:t>
      </w:r>
      <w:r>
        <w:rPr>
          <w:lang w:val="nb-NO"/>
        </w:rPr>
        <w:tab/>
      </w:r>
      <w:r>
        <w:rPr>
          <w:lang w:val="nb-NO"/>
        </w:rPr>
        <w:tab/>
      </w:r>
      <w:r>
        <w:rPr>
          <w:lang w:val="nb-NO"/>
        </w:rPr>
        <w:tab/>
        <w:t xml:space="preserve">Fax : </w:t>
      </w:r>
    </w:p>
    <w:p w14:paraId="60DFCEC2" w14:textId="77777777" w:rsidR="00557E75" w:rsidRDefault="00557E75" w:rsidP="00557E75">
      <w:pPr>
        <w:spacing w:after="120"/>
        <w:ind w:right="-180"/>
        <w:jc w:val="both"/>
        <w:rPr>
          <w:lang w:val="nb-NO"/>
        </w:rPr>
      </w:pPr>
      <w:r>
        <w:rPr>
          <w:lang w:val="nb-NO"/>
        </w:rPr>
        <w:t>2. Chúng tôi xin chuyển đến Quý Ủy ban nhân dân cấp tỉnh hồ sơ sau :</w:t>
      </w:r>
    </w:p>
    <w:p w14:paraId="050BC671" w14:textId="77777777" w:rsidR="00557E75" w:rsidRDefault="00557E75" w:rsidP="00557E75">
      <w:pPr>
        <w:spacing w:before="58" w:after="58"/>
        <w:ind w:left="740"/>
        <w:jc w:val="both"/>
        <w:rPr>
          <w:lang w:val="nb-NO"/>
        </w:rPr>
      </w:pPr>
      <w:r>
        <w:rPr>
          <w:lang w:val="nb-NO"/>
        </w:rPr>
        <w:t>- Bản sao có công chứng Giấy chứng minh nhân dân hoặc Hộ chiếu (còn giá trị ít nhất 12 tháng), kèm theo 02 ảnh cỡ 4 x6 cm.</w:t>
      </w:r>
    </w:p>
    <w:p w14:paraId="2FC887FC" w14:textId="77777777" w:rsidR="00557E75" w:rsidRDefault="00557E75" w:rsidP="00557E75">
      <w:pPr>
        <w:spacing w:before="58" w:after="58"/>
        <w:ind w:left="740"/>
        <w:jc w:val="both"/>
        <w:rPr>
          <w:lang w:val="nb-NO"/>
        </w:rPr>
      </w:pPr>
      <w:r>
        <w:rPr>
          <w:lang w:val="nb-NO"/>
        </w:rPr>
        <w:t>- Bản sao có chứng thực Giấy chứng nhận đăng ký kinh doanh hoặc tư cách pháp lý (nếu có).</w:t>
      </w:r>
    </w:p>
    <w:p w14:paraId="3B15AB75" w14:textId="77777777" w:rsidR="00557E75" w:rsidRDefault="00557E75" w:rsidP="00557E75">
      <w:pPr>
        <w:spacing w:before="58" w:after="58"/>
        <w:ind w:left="740"/>
        <w:jc w:val="both"/>
        <w:rPr>
          <w:lang w:val="nb-NO"/>
        </w:rPr>
      </w:pPr>
      <w:r>
        <w:rPr>
          <w:lang w:val="nb-NO"/>
        </w:rPr>
        <w:t>- Bản thuyết minh đề tài, đề án nghiên cứu và phát triển công nghệ cao.</w:t>
      </w:r>
    </w:p>
    <w:p w14:paraId="495F8A56" w14:textId="77777777" w:rsidR="00557E75" w:rsidRDefault="00557E75" w:rsidP="00557E75">
      <w:pPr>
        <w:spacing w:before="58" w:after="58"/>
        <w:ind w:left="740"/>
        <w:jc w:val="both"/>
        <w:rPr>
          <w:lang w:val="nb-NO"/>
        </w:rPr>
      </w:pPr>
      <w:r>
        <w:rPr>
          <w:lang w:val="nb-NO"/>
        </w:rPr>
        <w:t>- Bản xác nhận của cơ quan chủ quản hoặc của Sở Khoa học và Công nghệ theo mẫu quy định.</w:t>
      </w:r>
    </w:p>
    <w:p w14:paraId="714ACF1E" w14:textId="77777777" w:rsidR="00557E75" w:rsidRDefault="00557E75" w:rsidP="00557E75">
      <w:pPr>
        <w:spacing w:before="58" w:after="58"/>
        <w:ind w:hanging="10"/>
        <w:jc w:val="both"/>
        <w:rPr>
          <w:lang w:val="nb-NO"/>
        </w:rPr>
      </w:pPr>
      <w:r>
        <w:rPr>
          <w:lang w:val="nb-NO"/>
        </w:rPr>
        <w:tab/>
      </w:r>
      <w:r>
        <w:rPr>
          <w:lang w:val="nb-NO"/>
        </w:rPr>
        <w:tab/>
        <w:t>Tôi cam kết về tính chính xác, trung thực và hoàn toàn chịu trách nhiệm về các nội dung kê khai trong hồ sơ.</w:t>
      </w:r>
    </w:p>
    <w:p w14:paraId="5DF8B5D8" w14:textId="77777777" w:rsidR="00557E75" w:rsidRDefault="00557E75" w:rsidP="00557E75">
      <w:pPr>
        <w:spacing w:before="58" w:after="58"/>
        <w:ind w:hanging="10"/>
        <w:jc w:val="both"/>
        <w:rPr>
          <w:lang w:val="nb-NO"/>
        </w:rPr>
      </w:pPr>
      <w:r>
        <w:rPr>
          <w:lang w:val="nb-NO"/>
        </w:rPr>
        <w:tab/>
      </w:r>
      <w:r>
        <w:rPr>
          <w:lang w:val="nb-NO"/>
        </w:rPr>
        <w:tab/>
        <w:t>Kính đề nghị Quý Ủy ban nhân dân cấp tỉnh xem xét và cấp Giấy chứng nhận hoạt động nghiên cứu và phát triển công nghệ cao./.</w:t>
      </w:r>
    </w:p>
    <w:tbl>
      <w:tblPr>
        <w:tblW w:w="0" w:type="auto"/>
        <w:tblLayout w:type="fixed"/>
        <w:tblLook w:val="04A0" w:firstRow="1" w:lastRow="0" w:firstColumn="1" w:lastColumn="0" w:noHBand="0" w:noVBand="1"/>
      </w:tblPr>
      <w:tblGrid>
        <w:gridCol w:w="4550"/>
        <w:gridCol w:w="4918"/>
      </w:tblGrid>
      <w:tr w:rsidR="00557E75" w14:paraId="76FC8C93" w14:textId="77777777" w:rsidTr="00F45E8F">
        <w:tc>
          <w:tcPr>
            <w:tcW w:w="4550" w:type="dxa"/>
          </w:tcPr>
          <w:p w14:paraId="29651ABA" w14:textId="77777777" w:rsidR="00557E75" w:rsidRDefault="00557E75" w:rsidP="00F45E8F">
            <w:pPr>
              <w:snapToGrid w:val="0"/>
              <w:spacing w:after="120"/>
              <w:ind w:right="-180"/>
              <w:jc w:val="both"/>
              <w:rPr>
                <w:szCs w:val="24"/>
                <w:lang w:val="nb-NO"/>
              </w:rPr>
            </w:pPr>
          </w:p>
        </w:tc>
        <w:tc>
          <w:tcPr>
            <w:tcW w:w="4918" w:type="dxa"/>
          </w:tcPr>
          <w:p w14:paraId="26BF23B2" w14:textId="77777777" w:rsidR="00557E75" w:rsidRDefault="00557E75" w:rsidP="00F45E8F">
            <w:pPr>
              <w:snapToGrid w:val="0"/>
              <w:jc w:val="center"/>
              <w:rPr>
                <w:b/>
                <w:lang w:val="nb-NO"/>
              </w:rPr>
            </w:pPr>
            <w:r>
              <w:rPr>
                <w:b/>
                <w:lang w:val="nb-NO"/>
              </w:rPr>
              <w:t>Cá nhân đề nghị</w:t>
            </w:r>
          </w:p>
          <w:p w14:paraId="0DC91A24" w14:textId="77777777" w:rsidR="00557E75" w:rsidRDefault="00557E75" w:rsidP="00F45E8F">
            <w:pPr>
              <w:spacing w:after="120"/>
              <w:ind w:right="-180"/>
              <w:jc w:val="center"/>
              <w:rPr>
                <w:lang w:val="nb-NO"/>
              </w:rPr>
            </w:pPr>
            <w:r>
              <w:rPr>
                <w:lang w:val="nb-NO"/>
              </w:rPr>
              <w:t>(Ký tên)</w:t>
            </w:r>
          </w:p>
        </w:tc>
      </w:tr>
    </w:tbl>
    <w:p w14:paraId="51A9D7C4" w14:textId="77777777" w:rsidR="00557E75" w:rsidRDefault="00557E75" w:rsidP="00557E75">
      <w:pPr>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581"/>
      </w:tblGrid>
      <w:tr w:rsidR="00557E75" w:rsidRPr="00114B19" w14:paraId="20A70BA8" w14:textId="77777777" w:rsidTr="00F45E8F">
        <w:tc>
          <w:tcPr>
            <w:tcW w:w="4491" w:type="dxa"/>
          </w:tcPr>
          <w:p w14:paraId="7BC7577C" w14:textId="77777777" w:rsidR="00557E75" w:rsidRDefault="00557E75" w:rsidP="00F45E8F">
            <w:pPr>
              <w:spacing w:after="0" w:line="240" w:lineRule="auto"/>
              <w:rPr>
                <w:sz w:val="22"/>
                <w:szCs w:val="24"/>
                <w:lang w:val="pt-BR"/>
              </w:rPr>
            </w:pPr>
            <w:r>
              <w:rPr>
                <w:szCs w:val="26"/>
                <w:lang w:val="pt-BR"/>
              </w:rPr>
              <w:lastRenderedPageBreak/>
              <w:br w:type="page"/>
            </w:r>
          </w:p>
        </w:tc>
        <w:tc>
          <w:tcPr>
            <w:tcW w:w="4581" w:type="dxa"/>
          </w:tcPr>
          <w:p w14:paraId="297435B8" w14:textId="77777777" w:rsidR="00557E75" w:rsidRPr="00114B19" w:rsidRDefault="00557E75" w:rsidP="00F45E8F">
            <w:pPr>
              <w:spacing w:after="0" w:line="240" w:lineRule="auto"/>
              <w:jc w:val="right"/>
              <w:rPr>
                <w:b/>
                <w:color w:val="000000" w:themeColor="text1"/>
                <w:sz w:val="24"/>
                <w:szCs w:val="24"/>
                <w:lang w:val="vi-VN"/>
              </w:rPr>
            </w:pPr>
            <w:r w:rsidRPr="00114B19">
              <w:rPr>
                <w:b/>
                <w:color w:val="000000" w:themeColor="text1"/>
                <w:sz w:val="24"/>
                <w:szCs w:val="24"/>
              </w:rPr>
              <w:t>Mẫu</w:t>
            </w:r>
            <w:r w:rsidRPr="00114B19">
              <w:rPr>
                <w:b/>
                <w:color w:val="000000" w:themeColor="text1"/>
                <w:sz w:val="24"/>
                <w:szCs w:val="24"/>
                <w:lang w:val="vi-VN"/>
              </w:rPr>
              <w:t xml:space="preserve"> B2-TMĐTĐA</w:t>
            </w:r>
          </w:p>
          <w:p w14:paraId="6A3DAF7B" w14:textId="77777777" w:rsidR="00557E75" w:rsidRPr="00114B19" w:rsidRDefault="00557E75" w:rsidP="00557E75">
            <w:pPr>
              <w:pStyle w:val="ListParagraph"/>
              <w:numPr>
                <w:ilvl w:val="0"/>
                <w:numId w:val="41"/>
              </w:numPr>
              <w:jc w:val="right"/>
              <w:rPr>
                <w:b/>
                <w:color w:val="000000" w:themeColor="text1"/>
              </w:rPr>
            </w:pPr>
            <w:r w:rsidRPr="00114B19">
              <w:rPr>
                <w:color w:val="000000" w:themeColor="text1"/>
                <w:spacing w:val="-6"/>
                <w:sz w:val="22"/>
              </w:rPr>
              <w:t>Phụ lục VI  Nghị đinh số 133/2025/NĐ-CP</w:t>
            </w:r>
          </w:p>
          <w:p w14:paraId="5B81E124" w14:textId="77777777" w:rsidR="00557E75" w:rsidRPr="00114B19" w:rsidRDefault="00557E75" w:rsidP="00F45E8F">
            <w:pPr>
              <w:spacing w:after="0" w:line="240" w:lineRule="auto"/>
              <w:jc w:val="right"/>
              <w:rPr>
                <w:b/>
                <w:color w:val="000000" w:themeColor="text1"/>
                <w:sz w:val="24"/>
                <w:szCs w:val="24"/>
                <w:lang w:val="vi-VN"/>
              </w:rPr>
            </w:pPr>
          </w:p>
        </w:tc>
      </w:tr>
    </w:tbl>
    <w:p w14:paraId="4376DCE2" w14:textId="77777777" w:rsidR="00557E75" w:rsidRDefault="00557E75" w:rsidP="00557E75">
      <w:pPr>
        <w:rPr>
          <w:sz w:val="20"/>
          <w:szCs w:val="24"/>
        </w:rPr>
      </w:pPr>
    </w:p>
    <w:p w14:paraId="4204B46D" w14:textId="77777777" w:rsidR="00557E75" w:rsidRDefault="00557E75" w:rsidP="00557E75">
      <w:pPr>
        <w:widowControl w:val="0"/>
        <w:ind w:right="-244"/>
        <w:jc w:val="center"/>
        <w:rPr>
          <w:b/>
        </w:rPr>
      </w:pPr>
      <w:r>
        <w:rPr>
          <w:b/>
        </w:rPr>
        <w:t>THUYẾT MINH ĐỀ TÀI, ĐỀ ÁN NGHIÊN CỨU VÀ PHÁT TRIỂN</w:t>
      </w:r>
    </w:p>
    <w:p w14:paraId="498A89C5" w14:textId="77777777" w:rsidR="00557E75" w:rsidRDefault="00557E75" w:rsidP="00557E75">
      <w:pPr>
        <w:widowControl w:val="0"/>
        <w:ind w:right="-242"/>
        <w:jc w:val="center"/>
        <w:rPr>
          <w:b/>
        </w:rPr>
      </w:pPr>
      <w:r>
        <w:rPr>
          <w:b/>
        </w:rPr>
        <w:t xml:space="preserve">CÔNG NGHỆ CAO </w:t>
      </w:r>
    </w:p>
    <w:p w14:paraId="62D4320A" w14:textId="77777777" w:rsidR="00557E75" w:rsidRDefault="00557E75" w:rsidP="00557E75">
      <w:pPr>
        <w:rPr>
          <w:szCs w:val="24"/>
        </w:rPr>
      </w:pPr>
    </w:p>
    <w:tbl>
      <w:tblPr>
        <w:tblW w:w="0" w:type="auto"/>
        <w:tblInd w:w="108" w:type="dxa"/>
        <w:tblLayout w:type="fixed"/>
        <w:tblLook w:val="04A0" w:firstRow="1" w:lastRow="0" w:firstColumn="1" w:lastColumn="0" w:noHBand="0" w:noVBand="1"/>
      </w:tblPr>
      <w:tblGrid>
        <w:gridCol w:w="542"/>
        <w:gridCol w:w="167"/>
        <w:gridCol w:w="2326"/>
        <w:gridCol w:w="42"/>
        <w:gridCol w:w="696"/>
        <w:gridCol w:w="396"/>
        <w:gridCol w:w="346"/>
        <w:gridCol w:w="550"/>
        <w:gridCol w:w="1498"/>
        <w:gridCol w:w="56"/>
        <w:gridCol w:w="611"/>
        <w:gridCol w:w="454"/>
        <w:gridCol w:w="1955"/>
      </w:tblGrid>
      <w:tr w:rsidR="00557E75" w14:paraId="24ED32A2" w14:textId="77777777" w:rsidTr="00F45E8F">
        <w:trPr>
          <w:trHeight w:val="629"/>
        </w:trPr>
        <w:tc>
          <w:tcPr>
            <w:tcW w:w="9639" w:type="dxa"/>
            <w:gridSpan w:val="13"/>
            <w:tcBorders>
              <w:top w:val="single" w:sz="4" w:space="0" w:color="000000"/>
              <w:left w:val="single" w:sz="4" w:space="0" w:color="000000"/>
              <w:bottom w:val="single" w:sz="4" w:space="0" w:color="000000"/>
              <w:right w:val="single" w:sz="4" w:space="0" w:color="000000"/>
            </w:tcBorders>
            <w:vAlign w:val="center"/>
          </w:tcPr>
          <w:p w14:paraId="0190A3EB" w14:textId="77777777" w:rsidR="00557E75" w:rsidRDefault="00557E75" w:rsidP="00F45E8F">
            <w:pPr>
              <w:snapToGrid w:val="0"/>
              <w:spacing w:before="120" w:after="120"/>
              <w:rPr>
                <w:b/>
              </w:rPr>
            </w:pPr>
            <w:r>
              <w:rPr>
                <w:b/>
              </w:rPr>
              <w:t xml:space="preserve">I. Thông tin chung  </w:t>
            </w:r>
          </w:p>
        </w:tc>
      </w:tr>
      <w:tr w:rsidR="00557E75" w14:paraId="479AD672" w14:textId="77777777" w:rsidTr="00F45E8F">
        <w:tc>
          <w:tcPr>
            <w:tcW w:w="542" w:type="dxa"/>
            <w:tcBorders>
              <w:top w:val="single" w:sz="4" w:space="0" w:color="000000"/>
              <w:left w:val="single" w:sz="4" w:space="0" w:color="000000"/>
              <w:bottom w:val="single" w:sz="4" w:space="0" w:color="000000"/>
            </w:tcBorders>
          </w:tcPr>
          <w:p w14:paraId="3ABC3689" w14:textId="77777777" w:rsidR="00557E75" w:rsidRDefault="00557E75" w:rsidP="00F45E8F">
            <w:pPr>
              <w:snapToGrid w:val="0"/>
              <w:spacing w:before="29" w:after="29" w:line="200" w:lineRule="atLeast"/>
              <w:jc w:val="center"/>
              <w:rPr>
                <w:b/>
              </w:rPr>
            </w:pPr>
            <w:r>
              <w:rPr>
                <w:b/>
              </w:rPr>
              <w:t>1</w:t>
            </w:r>
          </w:p>
        </w:tc>
        <w:tc>
          <w:tcPr>
            <w:tcW w:w="9097" w:type="dxa"/>
            <w:gridSpan w:val="12"/>
            <w:tcBorders>
              <w:top w:val="single" w:sz="4" w:space="0" w:color="000000"/>
              <w:left w:val="single" w:sz="4" w:space="0" w:color="000000"/>
              <w:bottom w:val="single" w:sz="4" w:space="0" w:color="000000"/>
              <w:right w:val="single" w:sz="4" w:space="0" w:color="000000"/>
            </w:tcBorders>
          </w:tcPr>
          <w:p w14:paraId="61850843" w14:textId="77777777" w:rsidR="00557E75" w:rsidRDefault="00557E75" w:rsidP="00F45E8F">
            <w:pPr>
              <w:snapToGrid w:val="0"/>
              <w:spacing w:before="29" w:after="29" w:line="200" w:lineRule="atLeast"/>
              <w:jc w:val="both"/>
              <w:rPr>
                <w:b/>
              </w:rPr>
            </w:pPr>
            <w:r>
              <w:rPr>
                <w:b/>
              </w:rPr>
              <w:t>Tên đề tài, đề án:</w:t>
            </w:r>
          </w:p>
        </w:tc>
      </w:tr>
      <w:tr w:rsidR="00557E75" w14:paraId="171D7E04"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1A21A0AB" w14:textId="77777777" w:rsidR="00557E75" w:rsidRDefault="00557E75" w:rsidP="00F45E8F">
            <w:pPr>
              <w:snapToGrid w:val="0"/>
              <w:spacing w:before="29" w:after="29" w:line="200" w:lineRule="atLeast"/>
              <w:jc w:val="both"/>
            </w:pPr>
          </w:p>
        </w:tc>
      </w:tr>
      <w:tr w:rsidR="00557E75" w14:paraId="099A91C7" w14:textId="77777777" w:rsidTr="00F45E8F">
        <w:tc>
          <w:tcPr>
            <w:tcW w:w="542" w:type="dxa"/>
            <w:tcBorders>
              <w:top w:val="single" w:sz="4" w:space="0" w:color="000000"/>
              <w:left w:val="single" w:sz="4" w:space="0" w:color="000000"/>
              <w:bottom w:val="single" w:sz="4" w:space="0" w:color="000000"/>
            </w:tcBorders>
          </w:tcPr>
          <w:p w14:paraId="61781447" w14:textId="77777777" w:rsidR="00557E75" w:rsidRDefault="00557E75" w:rsidP="00F45E8F">
            <w:pPr>
              <w:snapToGrid w:val="0"/>
              <w:spacing w:before="29" w:after="29" w:line="200" w:lineRule="atLeast"/>
              <w:jc w:val="center"/>
              <w:rPr>
                <w:b/>
              </w:rPr>
            </w:pPr>
            <w:r>
              <w:rPr>
                <w:b/>
              </w:rPr>
              <w:t>2</w:t>
            </w:r>
          </w:p>
        </w:tc>
        <w:tc>
          <w:tcPr>
            <w:tcW w:w="9097" w:type="dxa"/>
            <w:gridSpan w:val="12"/>
            <w:tcBorders>
              <w:top w:val="single" w:sz="4" w:space="0" w:color="000000"/>
              <w:left w:val="single" w:sz="4" w:space="0" w:color="000000"/>
              <w:bottom w:val="single" w:sz="4" w:space="0" w:color="000000"/>
              <w:right w:val="single" w:sz="4" w:space="0" w:color="000000"/>
            </w:tcBorders>
          </w:tcPr>
          <w:p w14:paraId="56AEC3CE" w14:textId="77777777" w:rsidR="00557E75" w:rsidRDefault="00557E75" w:rsidP="00F45E8F">
            <w:pPr>
              <w:snapToGrid w:val="0"/>
              <w:spacing w:before="29" w:after="29" w:line="200" w:lineRule="atLeast"/>
              <w:jc w:val="both"/>
              <w:rPr>
                <w:b/>
              </w:rPr>
            </w:pPr>
            <w:r>
              <w:rPr>
                <w:b/>
              </w:rPr>
              <w:t>Cấp quản lý (nếu có):</w:t>
            </w:r>
          </w:p>
        </w:tc>
      </w:tr>
      <w:tr w:rsidR="00557E75" w14:paraId="1F08A9A6"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09D72DE7" w14:textId="77777777" w:rsidR="00557E75" w:rsidRDefault="00557E75" w:rsidP="00F45E8F">
            <w:pPr>
              <w:snapToGrid w:val="0"/>
              <w:spacing w:before="29" w:after="29" w:line="200" w:lineRule="atLeast"/>
              <w:jc w:val="both"/>
              <w:rPr>
                <w:b/>
              </w:rPr>
            </w:pPr>
          </w:p>
        </w:tc>
      </w:tr>
      <w:tr w:rsidR="00557E75" w14:paraId="42BB558C" w14:textId="77777777" w:rsidTr="00F45E8F">
        <w:tc>
          <w:tcPr>
            <w:tcW w:w="542" w:type="dxa"/>
            <w:tcBorders>
              <w:top w:val="single" w:sz="4" w:space="0" w:color="000000"/>
              <w:left w:val="single" w:sz="4" w:space="0" w:color="000000"/>
              <w:bottom w:val="single" w:sz="4" w:space="0" w:color="000000"/>
            </w:tcBorders>
          </w:tcPr>
          <w:p w14:paraId="2A60F7A8" w14:textId="77777777" w:rsidR="00557E75" w:rsidRDefault="00557E75" w:rsidP="00F45E8F">
            <w:pPr>
              <w:snapToGrid w:val="0"/>
              <w:spacing w:before="29" w:after="29" w:line="200" w:lineRule="atLeast"/>
              <w:jc w:val="center"/>
              <w:rPr>
                <w:b/>
              </w:rPr>
            </w:pPr>
            <w:r>
              <w:rPr>
                <w:b/>
              </w:rPr>
              <w:t>3</w:t>
            </w:r>
          </w:p>
        </w:tc>
        <w:tc>
          <w:tcPr>
            <w:tcW w:w="9097" w:type="dxa"/>
            <w:gridSpan w:val="12"/>
            <w:tcBorders>
              <w:top w:val="single" w:sz="4" w:space="0" w:color="000000"/>
              <w:left w:val="single" w:sz="4" w:space="0" w:color="000000"/>
              <w:bottom w:val="single" w:sz="4" w:space="0" w:color="000000"/>
              <w:right w:val="single" w:sz="4" w:space="0" w:color="000000"/>
            </w:tcBorders>
          </w:tcPr>
          <w:p w14:paraId="6509C444" w14:textId="77777777" w:rsidR="00557E75" w:rsidRDefault="00557E75" w:rsidP="00F45E8F">
            <w:pPr>
              <w:snapToGrid w:val="0"/>
              <w:spacing w:before="29" w:after="29" w:line="200" w:lineRule="atLeast"/>
              <w:jc w:val="both"/>
              <w:rPr>
                <w:b/>
              </w:rPr>
            </w:pPr>
            <w:r>
              <w:rPr>
                <w:b/>
              </w:rPr>
              <w:t>Thời gian, địa điểm hoạt động của đề tài, đề án:</w:t>
            </w:r>
          </w:p>
        </w:tc>
      </w:tr>
      <w:tr w:rsidR="00557E75" w14:paraId="172B4372"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27CDA477" w14:textId="77777777" w:rsidR="00557E75" w:rsidRDefault="00557E75" w:rsidP="00F45E8F">
            <w:pPr>
              <w:snapToGrid w:val="0"/>
              <w:spacing w:before="29" w:after="29" w:line="200" w:lineRule="atLeast"/>
              <w:jc w:val="both"/>
              <w:rPr>
                <w:b/>
              </w:rPr>
            </w:pPr>
          </w:p>
        </w:tc>
      </w:tr>
      <w:tr w:rsidR="00557E75" w14:paraId="46BF2C1E" w14:textId="77777777" w:rsidTr="00F45E8F">
        <w:tc>
          <w:tcPr>
            <w:tcW w:w="542" w:type="dxa"/>
            <w:tcBorders>
              <w:top w:val="single" w:sz="4" w:space="0" w:color="000000"/>
              <w:left w:val="single" w:sz="4" w:space="0" w:color="000000"/>
              <w:bottom w:val="single" w:sz="4" w:space="0" w:color="000000"/>
            </w:tcBorders>
          </w:tcPr>
          <w:p w14:paraId="71C73A90" w14:textId="77777777" w:rsidR="00557E75" w:rsidRDefault="00557E75" w:rsidP="00F45E8F">
            <w:pPr>
              <w:snapToGrid w:val="0"/>
              <w:spacing w:before="29" w:after="29" w:line="200" w:lineRule="atLeast"/>
              <w:jc w:val="center"/>
              <w:rPr>
                <w:b/>
              </w:rPr>
            </w:pPr>
            <w:r>
              <w:rPr>
                <w:b/>
              </w:rPr>
              <w:t>4</w:t>
            </w:r>
          </w:p>
        </w:tc>
        <w:tc>
          <w:tcPr>
            <w:tcW w:w="9097" w:type="dxa"/>
            <w:gridSpan w:val="12"/>
            <w:tcBorders>
              <w:top w:val="single" w:sz="4" w:space="0" w:color="000000"/>
              <w:left w:val="single" w:sz="4" w:space="0" w:color="000000"/>
              <w:bottom w:val="single" w:sz="4" w:space="0" w:color="000000"/>
              <w:right w:val="single" w:sz="4" w:space="0" w:color="000000"/>
            </w:tcBorders>
          </w:tcPr>
          <w:p w14:paraId="031E9177" w14:textId="77777777" w:rsidR="00557E75" w:rsidRDefault="00557E75" w:rsidP="00F45E8F">
            <w:pPr>
              <w:snapToGrid w:val="0"/>
              <w:spacing w:before="29" w:after="29" w:line="200" w:lineRule="atLeast"/>
              <w:jc w:val="both"/>
              <w:rPr>
                <w:b/>
                <w:bCs/>
              </w:rPr>
            </w:pPr>
            <w:r>
              <w:rPr>
                <w:b/>
                <w:bCs/>
                <w:iCs/>
              </w:rPr>
              <w:t xml:space="preserve">Kinh phí: </w:t>
            </w:r>
            <w:r>
              <w:rPr>
                <w:b/>
                <w:bCs/>
              </w:rPr>
              <w:t xml:space="preserve"> </w:t>
            </w:r>
          </w:p>
        </w:tc>
      </w:tr>
      <w:tr w:rsidR="00557E75" w14:paraId="3AC055BB"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2F0C42FC" w14:textId="77777777" w:rsidR="00557E75" w:rsidRDefault="00557E75" w:rsidP="00F45E8F">
            <w:pPr>
              <w:widowControl w:val="0"/>
              <w:snapToGrid w:val="0"/>
              <w:spacing w:before="29" w:after="29" w:line="200" w:lineRule="atLeast"/>
              <w:jc w:val="both"/>
            </w:pPr>
            <w:r>
              <w:t>Tổng kinh phí đầu tư :                                                      triệu đồng (hoặc USD)</w:t>
            </w:r>
          </w:p>
          <w:p w14:paraId="04727DFD" w14:textId="77777777" w:rsidR="00557E75" w:rsidRDefault="00557E75" w:rsidP="00F45E8F">
            <w:pPr>
              <w:widowControl w:val="0"/>
              <w:spacing w:before="29" w:after="29" w:line="200" w:lineRule="atLeast"/>
              <w:jc w:val="both"/>
            </w:pPr>
            <w:r>
              <w:t xml:space="preserve">Các giai đoạn đầu tư :                                                                 </w:t>
            </w:r>
          </w:p>
          <w:p w14:paraId="37580E7B" w14:textId="77777777" w:rsidR="00557E75" w:rsidRDefault="00557E75" w:rsidP="00557E75">
            <w:pPr>
              <w:widowControl w:val="0"/>
              <w:numPr>
                <w:ilvl w:val="0"/>
                <w:numId w:val="51"/>
              </w:numPr>
              <w:tabs>
                <w:tab w:val="left" w:pos="720"/>
              </w:tabs>
              <w:suppressAutoHyphens/>
              <w:spacing w:before="29" w:after="29" w:line="200" w:lineRule="atLeast"/>
              <w:jc w:val="both"/>
            </w:pPr>
            <w:r>
              <w:t>Giai đoạn 1                                                             triệu đồng (hoặc USD)</w:t>
            </w:r>
          </w:p>
          <w:p w14:paraId="483047AB" w14:textId="77777777" w:rsidR="00557E75" w:rsidRDefault="00557E75" w:rsidP="00557E75">
            <w:pPr>
              <w:widowControl w:val="0"/>
              <w:numPr>
                <w:ilvl w:val="0"/>
                <w:numId w:val="51"/>
              </w:numPr>
              <w:tabs>
                <w:tab w:val="left" w:pos="720"/>
              </w:tabs>
              <w:suppressAutoHyphens/>
              <w:spacing w:before="29" w:after="29" w:line="200" w:lineRule="atLeast"/>
              <w:jc w:val="both"/>
            </w:pPr>
            <w:r>
              <w:t>Giai đoạn 2                                                             triệu đồng (hoặc USD)</w:t>
            </w:r>
          </w:p>
          <w:p w14:paraId="7F3A53CB" w14:textId="77777777" w:rsidR="00557E75" w:rsidRDefault="00557E75" w:rsidP="00557E75">
            <w:pPr>
              <w:widowControl w:val="0"/>
              <w:numPr>
                <w:ilvl w:val="0"/>
                <w:numId w:val="51"/>
              </w:numPr>
              <w:tabs>
                <w:tab w:val="left" w:pos="720"/>
              </w:tabs>
              <w:suppressAutoHyphens/>
              <w:spacing w:before="29" w:after="29" w:line="200" w:lineRule="atLeast"/>
              <w:jc w:val="both"/>
            </w:pPr>
            <w:r>
              <w:t>…</w:t>
            </w:r>
          </w:p>
          <w:p w14:paraId="7BAD896E" w14:textId="77777777" w:rsidR="00557E75" w:rsidRDefault="00557E75" w:rsidP="00F45E8F">
            <w:pPr>
              <w:widowControl w:val="0"/>
              <w:spacing w:before="29" w:after="29" w:line="200" w:lineRule="atLeast"/>
              <w:jc w:val="both"/>
            </w:pPr>
            <w:r>
              <w:t>Xuất xứ nguồn vốn :</w:t>
            </w:r>
          </w:p>
          <w:p w14:paraId="4B7E3660" w14:textId="77777777" w:rsidR="00557E75" w:rsidRDefault="00557E75" w:rsidP="00557E75">
            <w:pPr>
              <w:widowControl w:val="0"/>
              <w:numPr>
                <w:ilvl w:val="0"/>
                <w:numId w:val="52"/>
              </w:numPr>
              <w:suppressAutoHyphens/>
              <w:spacing w:before="29" w:after="29" w:line="200" w:lineRule="atLeast"/>
              <w:jc w:val="both"/>
            </w:pPr>
            <w:r>
              <w:rPr>
                <w:iCs/>
              </w:rPr>
              <w:t xml:space="preserve">Từ ngân sách nhà nước:                                     </w:t>
            </w:r>
            <w:r>
              <w:t xml:space="preserve"> triệu đồng</w:t>
            </w:r>
          </w:p>
          <w:p w14:paraId="43F8CCA1" w14:textId="77777777" w:rsidR="00557E75" w:rsidRDefault="00557E75" w:rsidP="00557E75">
            <w:pPr>
              <w:widowControl w:val="0"/>
              <w:numPr>
                <w:ilvl w:val="0"/>
                <w:numId w:val="52"/>
              </w:numPr>
              <w:suppressAutoHyphens/>
              <w:spacing w:before="29" w:after="29" w:line="200" w:lineRule="atLeast"/>
              <w:jc w:val="both"/>
            </w:pPr>
            <w:r>
              <w:rPr>
                <w:iCs/>
              </w:rPr>
              <w:t xml:space="preserve">Từ vốn tự có của doanh nghiệp:                             </w:t>
            </w:r>
            <w:r>
              <w:t xml:space="preserve"> triệu đồng (hoặc USD)</w:t>
            </w:r>
          </w:p>
          <w:p w14:paraId="3ACF0877" w14:textId="77777777" w:rsidR="00557E75" w:rsidRDefault="00557E75" w:rsidP="00557E75">
            <w:pPr>
              <w:widowControl w:val="0"/>
              <w:numPr>
                <w:ilvl w:val="0"/>
                <w:numId w:val="52"/>
              </w:numPr>
              <w:suppressAutoHyphens/>
              <w:spacing w:before="29" w:after="29" w:line="200" w:lineRule="atLeast"/>
              <w:jc w:val="both"/>
            </w:pPr>
            <w:r>
              <w:rPr>
                <w:iCs/>
              </w:rPr>
              <w:t xml:space="preserve">Từ các nguồn vốn khác:                                          </w:t>
            </w:r>
            <w:r>
              <w:t>triệu đồng (hoặc USD)</w:t>
            </w:r>
          </w:p>
          <w:p w14:paraId="33849E1D" w14:textId="77777777" w:rsidR="00557E75" w:rsidRDefault="00557E75" w:rsidP="00F45E8F">
            <w:pPr>
              <w:spacing w:before="29" w:after="29" w:line="200" w:lineRule="atLeast"/>
              <w:jc w:val="both"/>
            </w:pPr>
            <w:r>
              <w:t>Hình thức đầu tư</w:t>
            </w:r>
          </w:p>
          <w:p w14:paraId="01B2930F" w14:textId="77777777" w:rsidR="00557E75" w:rsidRDefault="00557E75" w:rsidP="00F45E8F">
            <w:pPr>
              <w:spacing w:before="29" w:after="29" w:line="200" w:lineRule="atLeast"/>
              <w:jc w:val="both"/>
            </w:pPr>
          </w:p>
        </w:tc>
      </w:tr>
      <w:tr w:rsidR="00557E75" w14:paraId="4748122C" w14:textId="77777777" w:rsidTr="00F45E8F">
        <w:tc>
          <w:tcPr>
            <w:tcW w:w="542" w:type="dxa"/>
            <w:tcBorders>
              <w:top w:val="single" w:sz="4" w:space="0" w:color="000000"/>
              <w:left w:val="single" w:sz="4" w:space="0" w:color="000000"/>
              <w:bottom w:val="single" w:sz="4" w:space="0" w:color="000000"/>
            </w:tcBorders>
          </w:tcPr>
          <w:p w14:paraId="7FA5B203" w14:textId="77777777" w:rsidR="00557E75" w:rsidRDefault="00557E75" w:rsidP="00F45E8F">
            <w:pPr>
              <w:snapToGrid w:val="0"/>
              <w:spacing w:before="29" w:after="29" w:line="200" w:lineRule="atLeast"/>
              <w:jc w:val="center"/>
              <w:rPr>
                <w:b/>
              </w:rPr>
            </w:pPr>
            <w:r>
              <w:rPr>
                <w:b/>
              </w:rPr>
              <w:t>5</w:t>
            </w:r>
          </w:p>
        </w:tc>
        <w:tc>
          <w:tcPr>
            <w:tcW w:w="9097" w:type="dxa"/>
            <w:gridSpan w:val="12"/>
            <w:tcBorders>
              <w:top w:val="single" w:sz="4" w:space="0" w:color="000000"/>
              <w:left w:val="single" w:sz="4" w:space="0" w:color="000000"/>
              <w:bottom w:val="single" w:sz="4" w:space="0" w:color="000000"/>
              <w:right w:val="single" w:sz="4" w:space="0" w:color="000000"/>
            </w:tcBorders>
          </w:tcPr>
          <w:p w14:paraId="12AB0E16" w14:textId="77777777" w:rsidR="00557E75" w:rsidRDefault="00557E75" w:rsidP="00F45E8F">
            <w:pPr>
              <w:snapToGrid w:val="0"/>
              <w:spacing w:before="29" w:after="29" w:line="200" w:lineRule="atLeast"/>
              <w:jc w:val="both"/>
              <w:rPr>
                <w:b/>
              </w:rPr>
            </w:pPr>
            <w:r>
              <w:rPr>
                <w:b/>
              </w:rPr>
              <w:t>Tổ chức chủ trì đề tài, đề án nghiên cứu và phát triển công nghệ cao (nếu có)</w:t>
            </w:r>
          </w:p>
        </w:tc>
      </w:tr>
      <w:tr w:rsidR="00557E75" w14:paraId="7EC83FA1"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32EDF3F5" w14:textId="77777777" w:rsidR="00557E75" w:rsidRDefault="00557E75" w:rsidP="00F45E8F">
            <w:pPr>
              <w:widowControl w:val="0"/>
              <w:snapToGrid w:val="0"/>
              <w:spacing w:before="58" w:after="58" w:line="200" w:lineRule="atLeast"/>
              <w:jc w:val="both"/>
            </w:pPr>
            <w:r>
              <w:t>Tên tổ chức:</w:t>
            </w:r>
          </w:p>
          <w:p w14:paraId="6DB4CCE7" w14:textId="77777777" w:rsidR="00557E75" w:rsidRDefault="00557E75" w:rsidP="00F45E8F">
            <w:pPr>
              <w:widowControl w:val="0"/>
              <w:spacing w:before="58" w:after="58" w:line="200" w:lineRule="atLeast"/>
              <w:jc w:val="both"/>
            </w:pPr>
            <w:r>
              <w:t>Thông tin về Giấy chứng nhận đăng ký kinh doanh hoặc Giấy chứng nhận đầu tư hoặc Giấy chứng nhận doanh nghiệp khoa học và công nghệ hoặc Giấy chứng nhận đăng ký hoạt động khoa học và công nghệ:</w:t>
            </w:r>
          </w:p>
          <w:p w14:paraId="4C259E06" w14:textId="77777777" w:rsidR="00557E75" w:rsidRDefault="00557E75" w:rsidP="00F45E8F">
            <w:pPr>
              <w:widowControl w:val="0"/>
              <w:spacing w:before="58" w:after="58" w:line="200" w:lineRule="atLeast"/>
              <w:jc w:val="both"/>
            </w:pPr>
            <w:r>
              <w:t>Điện thoại:                                                    Fax:</w:t>
            </w:r>
          </w:p>
          <w:p w14:paraId="5A2C196E" w14:textId="77777777" w:rsidR="00557E75" w:rsidRDefault="00557E75" w:rsidP="00F45E8F">
            <w:pPr>
              <w:widowControl w:val="0"/>
              <w:spacing w:before="58" w:after="58" w:line="200" w:lineRule="atLeast"/>
              <w:jc w:val="both"/>
            </w:pPr>
            <w:r>
              <w:t>E-mail:</w:t>
            </w:r>
          </w:p>
          <w:p w14:paraId="68D87536" w14:textId="77777777" w:rsidR="00557E75" w:rsidRDefault="00557E75" w:rsidP="00F45E8F">
            <w:pPr>
              <w:widowControl w:val="0"/>
              <w:spacing w:before="58" w:after="58" w:line="200" w:lineRule="atLeast"/>
              <w:jc w:val="both"/>
            </w:pPr>
            <w:r>
              <w:t>Địa chỉ:</w:t>
            </w:r>
          </w:p>
          <w:p w14:paraId="53159A2B" w14:textId="77777777" w:rsidR="00557E75" w:rsidRDefault="00557E75" w:rsidP="00F45E8F">
            <w:pPr>
              <w:widowControl w:val="0"/>
              <w:spacing w:before="58" w:after="58" w:line="200" w:lineRule="atLeast"/>
              <w:jc w:val="both"/>
            </w:pPr>
          </w:p>
        </w:tc>
      </w:tr>
      <w:tr w:rsidR="00557E75" w14:paraId="500494A8" w14:textId="77777777" w:rsidTr="00F45E8F">
        <w:tc>
          <w:tcPr>
            <w:tcW w:w="542" w:type="dxa"/>
            <w:tcBorders>
              <w:top w:val="single" w:sz="4" w:space="0" w:color="000000"/>
              <w:left w:val="single" w:sz="4" w:space="0" w:color="000000"/>
              <w:bottom w:val="single" w:sz="4" w:space="0" w:color="000000"/>
            </w:tcBorders>
          </w:tcPr>
          <w:p w14:paraId="633E05C9" w14:textId="77777777" w:rsidR="00557E75" w:rsidRDefault="00557E75" w:rsidP="00F45E8F">
            <w:pPr>
              <w:snapToGrid w:val="0"/>
              <w:spacing w:before="29" w:after="29" w:line="200" w:lineRule="atLeast"/>
              <w:jc w:val="center"/>
              <w:rPr>
                <w:b/>
              </w:rPr>
            </w:pPr>
            <w:r>
              <w:rPr>
                <w:b/>
              </w:rPr>
              <w:t>6</w:t>
            </w:r>
          </w:p>
        </w:tc>
        <w:tc>
          <w:tcPr>
            <w:tcW w:w="9097" w:type="dxa"/>
            <w:gridSpan w:val="12"/>
            <w:tcBorders>
              <w:top w:val="single" w:sz="4" w:space="0" w:color="000000"/>
              <w:left w:val="single" w:sz="4" w:space="0" w:color="000000"/>
              <w:bottom w:val="single" w:sz="4" w:space="0" w:color="000000"/>
              <w:right w:val="single" w:sz="4" w:space="0" w:color="000000"/>
            </w:tcBorders>
          </w:tcPr>
          <w:p w14:paraId="5D70EB6D" w14:textId="77777777" w:rsidR="00557E75" w:rsidRDefault="00557E75" w:rsidP="00F45E8F">
            <w:pPr>
              <w:snapToGrid w:val="0"/>
              <w:spacing w:before="29" w:after="29" w:line="200" w:lineRule="atLeast"/>
              <w:jc w:val="both"/>
              <w:rPr>
                <w:b/>
              </w:rPr>
            </w:pPr>
            <w:r>
              <w:rPr>
                <w:b/>
              </w:rPr>
              <w:t>Đại diện tổ chức/cá nhân chủ trì đề tài, đề án nghiên cứu và phát triển công nghệ cao</w:t>
            </w:r>
          </w:p>
        </w:tc>
      </w:tr>
      <w:tr w:rsidR="00557E75" w14:paraId="57EA3E14"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5AC7C5A0" w14:textId="77777777" w:rsidR="00557E75" w:rsidRDefault="00557E75" w:rsidP="00F45E8F">
            <w:pPr>
              <w:widowControl w:val="0"/>
              <w:snapToGrid w:val="0"/>
              <w:spacing w:before="58" w:after="58" w:line="200" w:lineRule="atLeast"/>
              <w:jc w:val="both"/>
            </w:pPr>
            <w:r>
              <w:lastRenderedPageBreak/>
              <w:t>Họ và tên:</w:t>
            </w:r>
          </w:p>
          <w:p w14:paraId="3CF567BD" w14:textId="77777777" w:rsidR="00557E75" w:rsidRDefault="00557E75" w:rsidP="00F45E8F">
            <w:pPr>
              <w:widowControl w:val="0"/>
              <w:spacing w:before="58" w:after="58" w:line="200" w:lineRule="atLeast"/>
              <w:jc w:val="both"/>
            </w:pPr>
            <w:r>
              <w:t>Học hàm/học vị:</w:t>
            </w:r>
          </w:p>
          <w:p w14:paraId="2D99849E" w14:textId="77777777" w:rsidR="00557E75" w:rsidRDefault="00557E75" w:rsidP="00F45E8F">
            <w:pPr>
              <w:widowControl w:val="0"/>
              <w:spacing w:before="29" w:after="29" w:line="200" w:lineRule="atLeast"/>
              <w:jc w:val="both"/>
            </w:pPr>
            <w:r>
              <w:t>Điện thoại:                                                    Fax:</w:t>
            </w:r>
          </w:p>
          <w:p w14:paraId="75817BC2" w14:textId="77777777" w:rsidR="00557E75" w:rsidRDefault="00557E75" w:rsidP="00F45E8F">
            <w:pPr>
              <w:widowControl w:val="0"/>
              <w:spacing w:before="29" w:after="29" w:line="200" w:lineRule="atLeast"/>
              <w:jc w:val="both"/>
            </w:pPr>
            <w:r>
              <w:t>E-mail:</w:t>
            </w:r>
          </w:p>
          <w:p w14:paraId="0375C3EE" w14:textId="77777777" w:rsidR="00557E75" w:rsidRDefault="00557E75" w:rsidP="00F45E8F">
            <w:pPr>
              <w:widowControl w:val="0"/>
              <w:spacing w:before="29" w:after="29" w:line="200" w:lineRule="atLeast"/>
              <w:jc w:val="both"/>
            </w:pPr>
            <w:r>
              <w:t>Địa chỉ:</w:t>
            </w:r>
          </w:p>
        </w:tc>
      </w:tr>
      <w:tr w:rsidR="00557E75" w14:paraId="7B49FD06" w14:textId="77777777" w:rsidTr="00F45E8F">
        <w:tc>
          <w:tcPr>
            <w:tcW w:w="542" w:type="dxa"/>
            <w:tcBorders>
              <w:top w:val="single" w:sz="4" w:space="0" w:color="000000"/>
              <w:left w:val="single" w:sz="4" w:space="0" w:color="000000"/>
              <w:bottom w:val="single" w:sz="4" w:space="0" w:color="000000"/>
            </w:tcBorders>
          </w:tcPr>
          <w:p w14:paraId="505C5D15" w14:textId="77777777" w:rsidR="00557E75" w:rsidRDefault="00557E75" w:rsidP="00F45E8F">
            <w:pPr>
              <w:snapToGrid w:val="0"/>
              <w:spacing w:before="29" w:after="29" w:line="200" w:lineRule="atLeast"/>
              <w:jc w:val="center"/>
              <w:rPr>
                <w:b/>
                <w:bCs/>
              </w:rPr>
            </w:pPr>
            <w:r>
              <w:rPr>
                <w:b/>
                <w:bCs/>
              </w:rPr>
              <w:t>7</w:t>
            </w:r>
          </w:p>
        </w:tc>
        <w:tc>
          <w:tcPr>
            <w:tcW w:w="9097" w:type="dxa"/>
            <w:gridSpan w:val="12"/>
            <w:tcBorders>
              <w:top w:val="single" w:sz="4" w:space="0" w:color="000000"/>
              <w:left w:val="single" w:sz="4" w:space="0" w:color="000000"/>
              <w:bottom w:val="single" w:sz="4" w:space="0" w:color="000000"/>
              <w:right w:val="single" w:sz="4" w:space="0" w:color="000000"/>
            </w:tcBorders>
          </w:tcPr>
          <w:p w14:paraId="026BC3FA" w14:textId="77777777" w:rsidR="00557E75" w:rsidRDefault="00557E75" w:rsidP="00F45E8F">
            <w:pPr>
              <w:snapToGrid w:val="0"/>
              <w:spacing w:before="29" w:after="29" w:line="200" w:lineRule="atLeast"/>
              <w:jc w:val="both"/>
              <w:rPr>
                <w:b/>
                <w:bCs/>
              </w:rPr>
            </w:pPr>
            <w:r>
              <w:rPr>
                <w:b/>
                <w:bCs/>
              </w:rPr>
              <w:t>Các tổ chức phối hợp thực hiện đề tài, đề án nghiên cứu và phát triển công nghệ cao</w:t>
            </w:r>
          </w:p>
        </w:tc>
      </w:tr>
      <w:tr w:rsidR="00557E75" w14:paraId="5D3A4105" w14:textId="77777777" w:rsidTr="00F45E8F">
        <w:tc>
          <w:tcPr>
            <w:tcW w:w="542" w:type="dxa"/>
            <w:tcBorders>
              <w:top w:val="single" w:sz="4" w:space="0" w:color="000000"/>
              <w:left w:val="single" w:sz="4" w:space="0" w:color="000000"/>
              <w:bottom w:val="single" w:sz="4" w:space="0" w:color="000000"/>
            </w:tcBorders>
            <w:vAlign w:val="center"/>
          </w:tcPr>
          <w:p w14:paraId="607CB9A7" w14:textId="77777777" w:rsidR="00557E75" w:rsidRDefault="00557E75" w:rsidP="00F45E8F">
            <w:pPr>
              <w:snapToGrid w:val="0"/>
              <w:spacing w:before="115" w:after="29" w:line="200" w:lineRule="atLeast"/>
              <w:jc w:val="center"/>
            </w:pPr>
            <w:r>
              <w:t>TT</w:t>
            </w:r>
          </w:p>
        </w:tc>
        <w:tc>
          <w:tcPr>
            <w:tcW w:w="3231" w:type="dxa"/>
            <w:gridSpan w:val="4"/>
            <w:tcBorders>
              <w:top w:val="single" w:sz="4" w:space="0" w:color="000000"/>
              <w:left w:val="single" w:sz="4" w:space="0" w:color="000000"/>
              <w:bottom w:val="single" w:sz="4" w:space="0" w:color="000000"/>
            </w:tcBorders>
            <w:vAlign w:val="center"/>
          </w:tcPr>
          <w:p w14:paraId="2BEB30C8" w14:textId="77777777" w:rsidR="00557E75" w:rsidRDefault="00557E75" w:rsidP="00F45E8F">
            <w:pPr>
              <w:snapToGrid w:val="0"/>
              <w:spacing w:before="115" w:after="29" w:line="200" w:lineRule="atLeast"/>
              <w:jc w:val="center"/>
            </w:pPr>
            <w:r>
              <w:t>Tên tổ chức</w:t>
            </w:r>
          </w:p>
        </w:tc>
        <w:tc>
          <w:tcPr>
            <w:tcW w:w="3457" w:type="dxa"/>
            <w:gridSpan w:val="6"/>
            <w:tcBorders>
              <w:top w:val="single" w:sz="4" w:space="0" w:color="000000"/>
              <w:left w:val="single" w:sz="4" w:space="0" w:color="000000"/>
              <w:bottom w:val="single" w:sz="4" w:space="0" w:color="000000"/>
            </w:tcBorders>
            <w:vAlign w:val="center"/>
          </w:tcPr>
          <w:p w14:paraId="78BB3ED2" w14:textId="77777777" w:rsidR="00557E75" w:rsidRDefault="00557E75" w:rsidP="00F45E8F">
            <w:pPr>
              <w:snapToGrid w:val="0"/>
              <w:spacing w:before="115" w:after="29" w:line="200" w:lineRule="atLeast"/>
              <w:jc w:val="center"/>
            </w:pPr>
            <w:r>
              <w:t>Địa chỉ</w:t>
            </w:r>
          </w:p>
        </w:tc>
        <w:tc>
          <w:tcPr>
            <w:tcW w:w="2409" w:type="dxa"/>
            <w:gridSpan w:val="2"/>
            <w:tcBorders>
              <w:top w:val="single" w:sz="4" w:space="0" w:color="000000"/>
              <w:left w:val="single" w:sz="4" w:space="0" w:color="000000"/>
              <w:bottom w:val="single" w:sz="4" w:space="0" w:color="000000"/>
              <w:right w:val="single" w:sz="4" w:space="0" w:color="000000"/>
            </w:tcBorders>
          </w:tcPr>
          <w:p w14:paraId="4265FA25" w14:textId="77777777" w:rsidR="00557E75" w:rsidRDefault="00557E75" w:rsidP="00F45E8F">
            <w:pPr>
              <w:snapToGrid w:val="0"/>
              <w:spacing w:before="29" w:after="29" w:line="200" w:lineRule="atLeast"/>
              <w:jc w:val="center"/>
            </w:pPr>
            <w:r>
              <w:t>Cơ quan chủ quản</w:t>
            </w:r>
          </w:p>
        </w:tc>
      </w:tr>
      <w:tr w:rsidR="00557E75" w14:paraId="0BB7FC80" w14:textId="77777777" w:rsidTr="00F45E8F">
        <w:tc>
          <w:tcPr>
            <w:tcW w:w="542" w:type="dxa"/>
            <w:tcBorders>
              <w:top w:val="single" w:sz="4" w:space="0" w:color="000000"/>
              <w:left w:val="single" w:sz="4" w:space="0" w:color="000000"/>
              <w:bottom w:val="single" w:sz="4" w:space="0" w:color="000000"/>
            </w:tcBorders>
          </w:tcPr>
          <w:p w14:paraId="1EDD4605" w14:textId="77777777" w:rsidR="00557E75" w:rsidRDefault="00557E75" w:rsidP="00F45E8F">
            <w:pPr>
              <w:snapToGrid w:val="0"/>
              <w:spacing w:before="29" w:after="29" w:line="200" w:lineRule="atLeast"/>
              <w:jc w:val="center"/>
            </w:pPr>
            <w:r>
              <w:t>1</w:t>
            </w:r>
          </w:p>
        </w:tc>
        <w:tc>
          <w:tcPr>
            <w:tcW w:w="3231" w:type="dxa"/>
            <w:gridSpan w:val="4"/>
            <w:tcBorders>
              <w:top w:val="single" w:sz="4" w:space="0" w:color="000000"/>
              <w:left w:val="single" w:sz="4" w:space="0" w:color="000000"/>
              <w:bottom w:val="single" w:sz="4" w:space="0" w:color="000000"/>
            </w:tcBorders>
          </w:tcPr>
          <w:p w14:paraId="29D3E231" w14:textId="77777777" w:rsidR="00557E75" w:rsidRDefault="00557E75" w:rsidP="00F45E8F">
            <w:pPr>
              <w:snapToGrid w:val="0"/>
              <w:spacing w:before="29" w:after="29" w:line="200" w:lineRule="atLeast"/>
              <w:jc w:val="center"/>
            </w:pPr>
          </w:p>
        </w:tc>
        <w:tc>
          <w:tcPr>
            <w:tcW w:w="3457" w:type="dxa"/>
            <w:gridSpan w:val="6"/>
            <w:tcBorders>
              <w:top w:val="single" w:sz="4" w:space="0" w:color="000000"/>
              <w:left w:val="single" w:sz="4" w:space="0" w:color="000000"/>
              <w:bottom w:val="single" w:sz="4" w:space="0" w:color="000000"/>
            </w:tcBorders>
          </w:tcPr>
          <w:p w14:paraId="40994A5E" w14:textId="77777777" w:rsidR="00557E75" w:rsidRDefault="00557E75" w:rsidP="00F45E8F">
            <w:pPr>
              <w:snapToGrid w:val="0"/>
              <w:spacing w:before="29" w:after="29" w:line="200" w:lineRule="atLeast"/>
              <w:jc w:val="both"/>
            </w:pPr>
          </w:p>
        </w:tc>
        <w:tc>
          <w:tcPr>
            <w:tcW w:w="2409" w:type="dxa"/>
            <w:gridSpan w:val="2"/>
            <w:tcBorders>
              <w:top w:val="single" w:sz="4" w:space="0" w:color="000000"/>
              <w:left w:val="single" w:sz="4" w:space="0" w:color="000000"/>
              <w:bottom w:val="single" w:sz="4" w:space="0" w:color="000000"/>
              <w:right w:val="single" w:sz="4" w:space="0" w:color="000000"/>
            </w:tcBorders>
          </w:tcPr>
          <w:p w14:paraId="53C6C673" w14:textId="77777777" w:rsidR="00557E75" w:rsidRDefault="00557E75" w:rsidP="00F45E8F">
            <w:pPr>
              <w:snapToGrid w:val="0"/>
              <w:spacing w:before="29" w:after="29" w:line="200" w:lineRule="atLeast"/>
              <w:jc w:val="both"/>
            </w:pPr>
          </w:p>
        </w:tc>
      </w:tr>
      <w:tr w:rsidR="00557E75" w14:paraId="7D80FA6B" w14:textId="77777777" w:rsidTr="00F45E8F">
        <w:tc>
          <w:tcPr>
            <w:tcW w:w="542" w:type="dxa"/>
            <w:tcBorders>
              <w:top w:val="single" w:sz="4" w:space="0" w:color="000000"/>
              <w:left w:val="single" w:sz="4" w:space="0" w:color="000000"/>
              <w:bottom w:val="single" w:sz="4" w:space="0" w:color="000000"/>
            </w:tcBorders>
            <w:vAlign w:val="center"/>
          </w:tcPr>
          <w:p w14:paraId="2C5E825C" w14:textId="77777777" w:rsidR="00557E75" w:rsidRDefault="00557E75" w:rsidP="00F45E8F">
            <w:pPr>
              <w:snapToGrid w:val="0"/>
              <w:spacing w:before="29" w:after="29" w:line="200" w:lineRule="atLeast"/>
              <w:jc w:val="center"/>
              <w:rPr>
                <w:b/>
                <w:bCs/>
              </w:rPr>
            </w:pPr>
            <w:r>
              <w:rPr>
                <w:b/>
                <w:bCs/>
              </w:rPr>
              <w:t>8</w:t>
            </w:r>
          </w:p>
        </w:tc>
        <w:tc>
          <w:tcPr>
            <w:tcW w:w="9097" w:type="dxa"/>
            <w:gridSpan w:val="12"/>
            <w:tcBorders>
              <w:top w:val="single" w:sz="4" w:space="0" w:color="000000"/>
              <w:left w:val="single" w:sz="4" w:space="0" w:color="000000"/>
              <w:bottom w:val="single" w:sz="4" w:space="0" w:color="000000"/>
              <w:right w:val="single" w:sz="4" w:space="0" w:color="000000"/>
            </w:tcBorders>
          </w:tcPr>
          <w:p w14:paraId="40BBBE51" w14:textId="77777777" w:rsidR="00557E75" w:rsidRDefault="00557E75" w:rsidP="00F45E8F">
            <w:pPr>
              <w:widowControl w:val="0"/>
              <w:snapToGrid w:val="0"/>
              <w:spacing w:before="120" w:after="29" w:line="200" w:lineRule="atLeast"/>
              <w:jc w:val="both"/>
              <w:rPr>
                <w:bCs/>
              </w:rPr>
            </w:pPr>
            <w:r>
              <w:rPr>
                <w:b/>
              </w:rPr>
              <w:t>Xuất xứ đề tài, đề án nghiên cứu và phát triển công nghệ cao</w:t>
            </w:r>
            <w:r>
              <w:rPr>
                <w:b/>
                <w:bCs/>
              </w:rPr>
              <w:t xml:space="preserve"> </w:t>
            </w:r>
            <w:r>
              <w:rPr>
                <w:bCs/>
              </w:rPr>
              <w:t>(nguồn hình thành, mục tiêu chung của đề tài, đề án):</w:t>
            </w:r>
          </w:p>
        </w:tc>
      </w:tr>
      <w:tr w:rsidR="00557E75" w14:paraId="701E7400" w14:textId="77777777" w:rsidTr="00F45E8F">
        <w:tc>
          <w:tcPr>
            <w:tcW w:w="542" w:type="dxa"/>
            <w:tcBorders>
              <w:top w:val="single" w:sz="4" w:space="0" w:color="000000"/>
              <w:left w:val="single" w:sz="4" w:space="0" w:color="000000"/>
              <w:bottom w:val="single" w:sz="4" w:space="0" w:color="000000"/>
            </w:tcBorders>
            <w:vAlign w:val="center"/>
          </w:tcPr>
          <w:p w14:paraId="5813E8A2" w14:textId="77777777" w:rsidR="00557E75" w:rsidRDefault="00557E75" w:rsidP="00F45E8F">
            <w:pPr>
              <w:snapToGrid w:val="0"/>
              <w:spacing w:before="29" w:after="29" w:line="200" w:lineRule="atLeast"/>
              <w:jc w:val="center"/>
              <w:rPr>
                <w:b/>
                <w:bCs/>
              </w:rPr>
            </w:pPr>
            <w:r>
              <w:rPr>
                <w:b/>
                <w:bCs/>
              </w:rPr>
              <w:t>9</w:t>
            </w:r>
          </w:p>
        </w:tc>
        <w:tc>
          <w:tcPr>
            <w:tcW w:w="9097" w:type="dxa"/>
            <w:gridSpan w:val="12"/>
            <w:tcBorders>
              <w:top w:val="single" w:sz="4" w:space="0" w:color="000000"/>
              <w:left w:val="single" w:sz="4" w:space="0" w:color="000000"/>
              <w:bottom w:val="single" w:sz="4" w:space="0" w:color="000000"/>
              <w:right w:val="single" w:sz="4" w:space="0" w:color="000000"/>
            </w:tcBorders>
          </w:tcPr>
          <w:p w14:paraId="0ED0822B" w14:textId="77777777" w:rsidR="00557E75" w:rsidRDefault="00557E75" w:rsidP="00F45E8F">
            <w:pPr>
              <w:snapToGrid w:val="0"/>
              <w:spacing w:before="120" w:after="120" w:line="200" w:lineRule="atLeast"/>
              <w:jc w:val="both"/>
              <w:rPr>
                <w:b/>
                <w:bCs/>
              </w:rPr>
            </w:pPr>
            <w:r>
              <w:rPr>
                <w:b/>
                <w:bCs/>
              </w:rPr>
              <w:t xml:space="preserve">Tổng quan tình hình nghiên cứu và phát triển công nghệ cao của đề tài, đề án ở trong và ngoài nước </w:t>
            </w:r>
          </w:p>
        </w:tc>
      </w:tr>
      <w:tr w:rsidR="00557E75" w14:paraId="0FC269EA"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5B550FAC" w14:textId="77777777" w:rsidR="00557E75" w:rsidRDefault="00557E75" w:rsidP="00F45E8F">
            <w:pPr>
              <w:widowControl w:val="0"/>
              <w:snapToGrid w:val="0"/>
              <w:spacing w:before="120" w:after="29" w:line="200" w:lineRule="atLeast"/>
              <w:ind w:left="567" w:hanging="567"/>
              <w:jc w:val="both"/>
              <w:rPr>
                <w:b/>
                <w:iCs/>
              </w:rPr>
            </w:pPr>
            <w:r>
              <w:rPr>
                <w:b/>
                <w:iCs/>
              </w:rPr>
              <w:t xml:space="preserve">9.1. Ngoài nước: </w:t>
            </w:r>
          </w:p>
          <w:p w14:paraId="69471412" w14:textId="77777777" w:rsidR="00557E75" w:rsidRDefault="00557E75" w:rsidP="00557E75">
            <w:pPr>
              <w:widowControl w:val="0"/>
              <w:numPr>
                <w:ilvl w:val="0"/>
                <w:numId w:val="53"/>
              </w:numPr>
              <w:suppressAutoHyphens/>
              <w:snapToGrid w:val="0"/>
              <w:spacing w:before="29" w:after="29" w:line="200" w:lineRule="atLeast"/>
              <w:jc w:val="both"/>
              <w:rPr>
                <w:iCs/>
              </w:rPr>
            </w:pPr>
            <w:r>
              <w:rPr>
                <w:iCs/>
              </w:rPr>
              <w:t>Tình hình nghiên cứu và phát triển công nghệ cao ở nước ngoài (nêu khái quát thông tin về các công trình nghiên cứu có liên quan đến đề tài, đề án...).</w:t>
            </w:r>
          </w:p>
          <w:p w14:paraId="66D9E787" w14:textId="77777777" w:rsidR="00557E75" w:rsidRDefault="00557E75" w:rsidP="00557E75">
            <w:pPr>
              <w:widowControl w:val="0"/>
              <w:numPr>
                <w:ilvl w:val="0"/>
                <w:numId w:val="53"/>
              </w:numPr>
              <w:suppressAutoHyphens/>
              <w:snapToGrid w:val="0"/>
              <w:spacing w:before="29" w:after="29" w:line="200" w:lineRule="atLeast"/>
              <w:jc w:val="both"/>
              <w:rPr>
                <w:iCs/>
              </w:rPr>
            </w:pPr>
            <w:r>
              <w:rPr>
                <w:iCs/>
              </w:rPr>
              <w:t>Tình hình thị trường và dự báo khả năng thị trường ở nước ngoài (tình hình thị trường hiện tại và nhu cầu của dự kiến...).</w:t>
            </w:r>
          </w:p>
          <w:p w14:paraId="509422F3" w14:textId="77777777" w:rsidR="00557E75" w:rsidRDefault="00557E75" w:rsidP="00F45E8F">
            <w:pPr>
              <w:spacing w:before="29" w:after="29" w:line="200" w:lineRule="atLeast"/>
              <w:jc w:val="both"/>
              <w:rPr>
                <w:b/>
              </w:rPr>
            </w:pPr>
            <w:r>
              <w:rPr>
                <w:b/>
                <w:iCs/>
              </w:rPr>
              <w:t>9.2. Trong nước</w:t>
            </w:r>
            <w:r>
              <w:rPr>
                <w:b/>
              </w:rPr>
              <w:t xml:space="preserve">: </w:t>
            </w:r>
          </w:p>
          <w:p w14:paraId="5E0D963F" w14:textId="77777777" w:rsidR="00557E75" w:rsidRDefault="00557E75" w:rsidP="00557E75">
            <w:pPr>
              <w:numPr>
                <w:ilvl w:val="0"/>
                <w:numId w:val="54"/>
              </w:numPr>
              <w:suppressAutoHyphens/>
              <w:spacing w:before="29" w:after="29" w:line="200" w:lineRule="atLeast"/>
              <w:jc w:val="both"/>
              <w:rPr>
                <w:iCs/>
              </w:rPr>
            </w:pPr>
            <w:r>
              <w:rPr>
                <w:iCs/>
              </w:rPr>
              <w:t>Tình hình nghiên cứu và phát triển trong nước (nêu khái quát các công trình nghiên cứu mới nhất, nêu rõ quan điểm về tính cấp thiết đối với nghiên cứu và phát triển công nghệ cao)</w:t>
            </w:r>
          </w:p>
          <w:p w14:paraId="4A49E426" w14:textId="77777777" w:rsidR="00557E75" w:rsidRDefault="00557E75" w:rsidP="00557E75">
            <w:pPr>
              <w:numPr>
                <w:ilvl w:val="0"/>
                <w:numId w:val="54"/>
              </w:numPr>
              <w:suppressAutoHyphens/>
              <w:spacing w:before="29" w:after="29" w:line="200" w:lineRule="atLeast"/>
              <w:jc w:val="both"/>
              <w:rPr>
                <w:iCs/>
              </w:rPr>
            </w:pPr>
            <w:r>
              <w:rPr>
                <w:iCs/>
              </w:rPr>
              <w:t>Tình hình thị trường và dự báo khả năng thị trường ở trong nước (tình hình thị trường hiện tại và dự báo khả năng thị trường trong nước).</w:t>
            </w:r>
          </w:p>
        </w:tc>
      </w:tr>
      <w:tr w:rsidR="00557E75" w14:paraId="4ED82172" w14:textId="77777777" w:rsidTr="00F45E8F">
        <w:trPr>
          <w:trHeight w:val="693"/>
        </w:trPr>
        <w:tc>
          <w:tcPr>
            <w:tcW w:w="9639" w:type="dxa"/>
            <w:gridSpan w:val="13"/>
            <w:tcBorders>
              <w:top w:val="single" w:sz="4" w:space="0" w:color="000000"/>
              <w:left w:val="single" w:sz="4" w:space="0" w:color="000000"/>
              <w:bottom w:val="single" w:sz="4" w:space="0" w:color="000000"/>
              <w:right w:val="single" w:sz="4" w:space="0" w:color="000000"/>
            </w:tcBorders>
            <w:vAlign w:val="center"/>
          </w:tcPr>
          <w:p w14:paraId="3065DCE6" w14:textId="77777777" w:rsidR="00557E75" w:rsidRDefault="00557E75" w:rsidP="00F45E8F">
            <w:pPr>
              <w:snapToGrid w:val="0"/>
              <w:spacing w:before="29" w:after="29" w:line="200" w:lineRule="atLeast"/>
              <w:rPr>
                <w:b/>
                <w:bCs/>
              </w:rPr>
            </w:pPr>
            <w:r>
              <w:rPr>
                <w:b/>
                <w:bCs/>
              </w:rPr>
              <w:t xml:space="preserve">II. Mục tiêu, nội dung chủ yếu </w:t>
            </w:r>
          </w:p>
        </w:tc>
      </w:tr>
      <w:tr w:rsidR="00557E75" w14:paraId="586B7AF1" w14:textId="77777777" w:rsidTr="00F45E8F">
        <w:tc>
          <w:tcPr>
            <w:tcW w:w="542" w:type="dxa"/>
            <w:tcBorders>
              <w:top w:val="single" w:sz="4" w:space="0" w:color="000000"/>
              <w:left w:val="single" w:sz="4" w:space="0" w:color="000000"/>
              <w:bottom w:val="single" w:sz="4" w:space="0" w:color="000000"/>
            </w:tcBorders>
          </w:tcPr>
          <w:p w14:paraId="5487ED9A" w14:textId="77777777" w:rsidR="00557E75" w:rsidRDefault="00557E75" w:rsidP="00F45E8F">
            <w:pPr>
              <w:snapToGrid w:val="0"/>
              <w:spacing w:before="29" w:after="29" w:line="200" w:lineRule="atLeast"/>
              <w:jc w:val="center"/>
              <w:rPr>
                <w:b/>
              </w:rPr>
            </w:pPr>
            <w:r>
              <w:rPr>
                <w:b/>
              </w:rPr>
              <w:t>10</w:t>
            </w:r>
          </w:p>
        </w:tc>
        <w:tc>
          <w:tcPr>
            <w:tcW w:w="9097" w:type="dxa"/>
            <w:gridSpan w:val="12"/>
            <w:tcBorders>
              <w:top w:val="single" w:sz="4" w:space="0" w:color="000000"/>
              <w:left w:val="single" w:sz="4" w:space="0" w:color="000000"/>
              <w:bottom w:val="single" w:sz="4" w:space="0" w:color="000000"/>
              <w:right w:val="single" w:sz="4" w:space="0" w:color="000000"/>
            </w:tcBorders>
            <w:vAlign w:val="center"/>
          </w:tcPr>
          <w:p w14:paraId="7DB308F4" w14:textId="77777777" w:rsidR="00557E75" w:rsidRDefault="00557E75" w:rsidP="00F45E8F">
            <w:pPr>
              <w:snapToGrid w:val="0"/>
              <w:spacing w:before="29" w:after="29" w:line="200" w:lineRule="atLeast"/>
              <w:jc w:val="center"/>
              <w:rPr>
                <w:b/>
                <w:bCs/>
                <w:iCs/>
              </w:rPr>
            </w:pPr>
            <w:r>
              <w:rPr>
                <w:b/>
                <w:bCs/>
                <w:iCs/>
              </w:rPr>
              <w:t>Mục tiêu của đề tài, đề án nghiên cứu và phát triển công nghệ cao</w:t>
            </w:r>
          </w:p>
        </w:tc>
      </w:tr>
      <w:tr w:rsidR="00557E75" w14:paraId="0B568764"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2E584499" w14:textId="77777777" w:rsidR="00557E75" w:rsidRDefault="00557E75" w:rsidP="00F45E8F">
            <w:pPr>
              <w:widowControl w:val="0"/>
              <w:tabs>
                <w:tab w:val="left" w:pos="360"/>
              </w:tabs>
              <w:snapToGrid w:val="0"/>
              <w:spacing w:before="120" w:after="29" w:line="200" w:lineRule="atLeast"/>
              <w:ind w:left="567" w:hanging="567"/>
              <w:jc w:val="both"/>
            </w:pPr>
            <w:r>
              <w:rPr>
                <w:b/>
                <w:bCs/>
              </w:rPr>
              <w:t xml:space="preserve">10.1. Mục tiêu kinh tế-xã hội </w:t>
            </w:r>
            <w:r>
              <w:t>(đề tài, đề án nghiên cứu và phát triển công nghệ cao giải quyết những mục tiêu có hiệu quả kinh tế và có ý nghĩa tác động quan trọng lâu dài tới việc thúc đẩy phát triển kinh tế –xã hội của đất nước, khu vực, ngành, lĩnh vực,...)</w:t>
            </w:r>
          </w:p>
          <w:p w14:paraId="0B4C5B48" w14:textId="77777777" w:rsidR="00557E75" w:rsidRDefault="00557E75" w:rsidP="00F45E8F">
            <w:pPr>
              <w:widowControl w:val="0"/>
              <w:snapToGrid w:val="0"/>
              <w:spacing w:before="120" w:after="29" w:line="200" w:lineRule="atLeast"/>
              <w:ind w:left="567" w:hanging="567"/>
              <w:jc w:val="both"/>
            </w:pPr>
            <w:r>
              <w:rPr>
                <w:b/>
                <w:bCs/>
              </w:rPr>
              <w:t xml:space="preserve">10.2. Mục tiêu về khoa học và công nghệ </w:t>
            </w:r>
            <w:r>
              <w:rPr>
                <w:bCs/>
              </w:rPr>
              <w:t>(ứ</w:t>
            </w:r>
            <w:r>
              <w:t>ng dụng, nghiên cứu, phát triển, giải mã, làm chủ những công nghệ gì? thuộc lĩnh vực nào, ở trình độ nào so với trong khu vực và quốc tế,...)</w:t>
            </w:r>
          </w:p>
        </w:tc>
      </w:tr>
      <w:tr w:rsidR="00557E75" w14:paraId="47649C92" w14:textId="77777777" w:rsidTr="00F45E8F">
        <w:tc>
          <w:tcPr>
            <w:tcW w:w="542" w:type="dxa"/>
            <w:tcBorders>
              <w:top w:val="single" w:sz="4" w:space="0" w:color="000000"/>
              <w:left w:val="single" w:sz="4" w:space="0" w:color="000000"/>
              <w:bottom w:val="single" w:sz="4" w:space="0" w:color="000000"/>
            </w:tcBorders>
          </w:tcPr>
          <w:p w14:paraId="1194BD94" w14:textId="77777777" w:rsidR="00557E75" w:rsidRDefault="00557E75" w:rsidP="00F45E8F">
            <w:pPr>
              <w:snapToGrid w:val="0"/>
              <w:spacing w:before="29" w:after="29" w:line="200" w:lineRule="atLeast"/>
              <w:jc w:val="center"/>
              <w:rPr>
                <w:b/>
              </w:rPr>
            </w:pPr>
            <w:r>
              <w:rPr>
                <w:b/>
              </w:rPr>
              <w:t>11</w:t>
            </w:r>
          </w:p>
        </w:tc>
        <w:tc>
          <w:tcPr>
            <w:tcW w:w="9097" w:type="dxa"/>
            <w:gridSpan w:val="12"/>
            <w:tcBorders>
              <w:top w:val="single" w:sz="4" w:space="0" w:color="000000"/>
              <w:left w:val="single" w:sz="4" w:space="0" w:color="000000"/>
              <w:bottom w:val="single" w:sz="4" w:space="0" w:color="000000"/>
              <w:right w:val="single" w:sz="4" w:space="0" w:color="000000"/>
            </w:tcBorders>
          </w:tcPr>
          <w:p w14:paraId="12399DBA" w14:textId="77777777" w:rsidR="00557E75" w:rsidRDefault="00557E75" w:rsidP="00F45E8F">
            <w:pPr>
              <w:snapToGrid w:val="0"/>
              <w:spacing w:before="120" w:after="120" w:line="200" w:lineRule="atLeast"/>
              <w:jc w:val="both"/>
              <w:rPr>
                <w:b/>
                <w:bCs/>
                <w:iCs/>
              </w:rPr>
            </w:pPr>
            <w:r>
              <w:rPr>
                <w:b/>
                <w:bCs/>
                <w:iCs/>
              </w:rPr>
              <w:t>Nội dung đề tài, đề án nghiên cứu và phát triển công nghệ cao</w:t>
            </w:r>
          </w:p>
        </w:tc>
      </w:tr>
      <w:tr w:rsidR="00557E75" w14:paraId="389C323B"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79D7691F" w14:textId="77777777" w:rsidR="00557E75" w:rsidRDefault="00557E75" w:rsidP="00F45E8F">
            <w:pPr>
              <w:tabs>
                <w:tab w:val="left" w:pos="360"/>
              </w:tabs>
              <w:snapToGrid w:val="0"/>
              <w:spacing w:before="120" w:after="120" w:line="200" w:lineRule="atLeast"/>
              <w:jc w:val="both"/>
            </w:pPr>
            <w:r>
              <w:rPr>
                <w:b/>
              </w:rPr>
              <w:t>11.1. Giải trình công nghệ của đề tài, đề án nghiên cứu và phát triển công nghệ cao</w:t>
            </w:r>
            <w:r>
              <w:t xml:space="preserve">: </w:t>
            </w:r>
          </w:p>
          <w:p w14:paraId="57E8D387" w14:textId="77777777" w:rsidR="00557E75" w:rsidRDefault="00557E75" w:rsidP="00557E75">
            <w:pPr>
              <w:widowControl w:val="0"/>
              <w:numPr>
                <w:ilvl w:val="0"/>
                <w:numId w:val="55"/>
              </w:numPr>
              <w:suppressAutoHyphens/>
              <w:snapToGrid w:val="0"/>
              <w:spacing w:before="29" w:after="29" w:line="200" w:lineRule="atLeast"/>
              <w:jc w:val="both"/>
            </w:pPr>
            <w:r>
              <w:t>Nêu tóm tắt công nghệ của đề tài, đề án, quy trình công nghệ, đặc điểm nổi bật của công nghệ.</w:t>
            </w:r>
          </w:p>
          <w:p w14:paraId="1A07D942" w14:textId="77777777" w:rsidR="00557E75" w:rsidRDefault="00557E75" w:rsidP="00557E75">
            <w:pPr>
              <w:widowControl w:val="0"/>
              <w:numPr>
                <w:ilvl w:val="0"/>
                <w:numId w:val="55"/>
              </w:numPr>
              <w:suppressAutoHyphens/>
              <w:snapToGrid w:val="0"/>
              <w:spacing w:before="29" w:after="29" w:line="200" w:lineRule="atLeast"/>
              <w:jc w:val="both"/>
              <w:rPr>
                <w:spacing w:val="-4"/>
                <w:lang w:val="vi-VN"/>
              </w:rPr>
            </w:pPr>
            <w:r>
              <w:t>Giải trình rõ c</w:t>
            </w:r>
            <w:r>
              <w:rPr>
                <w:spacing w:val="-4"/>
                <w:lang w:val="vi-VN"/>
              </w:rPr>
              <w:t xml:space="preserve">ông nghệ được nghiên cứu trong đề tài, đề án phải thuộc Danh mục công nghệ cao được ưu tiên đầu tư phát triển được ban hành kèm theo </w:t>
            </w:r>
            <w:r>
              <w:t xml:space="preserve">Quyết định  của Thủ </w:t>
            </w:r>
            <w:r>
              <w:lastRenderedPageBreak/>
              <w:t>tướng Chính phủ</w:t>
            </w:r>
            <w:r>
              <w:rPr>
                <w:spacing w:val="-4"/>
              </w:rPr>
              <w:t>.</w:t>
            </w:r>
          </w:p>
          <w:p w14:paraId="3A266C14" w14:textId="77777777" w:rsidR="00557E75" w:rsidRDefault="00557E75" w:rsidP="00557E75">
            <w:pPr>
              <w:widowControl w:val="0"/>
              <w:numPr>
                <w:ilvl w:val="0"/>
                <w:numId w:val="55"/>
              </w:numPr>
              <w:suppressAutoHyphens/>
              <w:snapToGrid w:val="0"/>
              <w:spacing w:before="29" w:after="29" w:line="200" w:lineRule="atLeast"/>
              <w:jc w:val="both"/>
              <w:rPr>
                <w:lang w:val="vi-VN"/>
              </w:rPr>
            </w:pPr>
            <w:r>
              <w:rPr>
                <w:lang w:val="vi-VN"/>
              </w:rPr>
              <w:t>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14:paraId="6F0D1075" w14:textId="77777777" w:rsidR="00557E75" w:rsidRDefault="00557E75" w:rsidP="00557E75">
            <w:pPr>
              <w:widowControl w:val="0"/>
              <w:numPr>
                <w:ilvl w:val="0"/>
                <w:numId w:val="55"/>
              </w:numPr>
              <w:suppressAutoHyphens/>
              <w:snapToGrid w:val="0"/>
              <w:spacing w:before="29" w:after="29" w:line="200" w:lineRule="atLeast"/>
              <w:jc w:val="both"/>
              <w:rPr>
                <w:lang w:val="vi-VN"/>
              </w:rPr>
            </w:pPr>
            <w:r>
              <w:rPr>
                <w:lang w:val="vi-VN"/>
              </w:rPr>
              <w:t>Yếu tố gián tiếp của công nghệ: nguồn cung cấp nguyên vật liệu, linh kiện, phụ tùng cho sản xuất; sự phù hợp của địa điểm thực hiện đề tài, đề án đối với dây chuyền công nghệ đề tài, dự án; hiệu quả của công nghệ đối với sự phát triển của địa phương ngành sản xuất; ưu tiên các đề tài, đề án nghiên cứu và phát triển công nghệ cao có sử dụng nguyên, nhiên, vật liệu, linh kiện, phụ tùng sản xuất trong nước.</w:t>
            </w:r>
          </w:p>
          <w:p w14:paraId="633D467F" w14:textId="77777777" w:rsidR="00557E75" w:rsidRDefault="00557E75" w:rsidP="00557E75">
            <w:pPr>
              <w:widowControl w:val="0"/>
              <w:numPr>
                <w:ilvl w:val="0"/>
                <w:numId w:val="55"/>
              </w:numPr>
              <w:suppressAutoHyphens/>
              <w:snapToGrid w:val="0"/>
              <w:spacing w:before="29" w:after="29" w:line="200" w:lineRule="atLeast"/>
              <w:jc w:val="both"/>
              <w:rPr>
                <w:lang w:val="vi-VN"/>
              </w:rPr>
            </w:pPr>
            <w:r>
              <w:rPr>
                <w:lang w:val="vi-VN"/>
              </w:rPr>
              <w:t xml:space="preserve">Giải trình rõ việc thực hiện theo các quy định hiện hành của pháp luật về chuyển giao công nghệ (nếu có), trong đó yêu cầu thông tin về giá trị hợp đồng, bản quyền, thời hạn,... </w:t>
            </w:r>
          </w:p>
          <w:p w14:paraId="40C668DA" w14:textId="77777777" w:rsidR="00557E75" w:rsidRDefault="00557E75" w:rsidP="00F45E8F">
            <w:pPr>
              <w:tabs>
                <w:tab w:val="left" w:pos="360"/>
              </w:tabs>
              <w:snapToGrid w:val="0"/>
              <w:spacing w:before="120" w:after="120" w:line="200" w:lineRule="atLeast"/>
              <w:jc w:val="both"/>
              <w:rPr>
                <w:b/>
                <w:lang w:val="vi-VN"/>
              </w:rPr>
            </w:pPr>
            <w:r>
              <w:rPr>
                <w:b/>
                <w:lang w:val="vi-VN"/>
              </w:rPr>
              <w:t xml:space="preserve">11.2. Giải trình đề tài, đề án đáp ứng một trong các trường hợp sau: </w:t>
            </w:r>
          </w:p>
          <w:p w14:paraId="16B1508F" w14:textId="77777777" w:rsidR="00557E75" w:rsidRDefault="00557E75" w:rsidP="00557E75">
            <w:pPr>
              <w:numPr>
                <w:ilvl w:val="0"/>
                <w:numId w:val="56"/>
              </w:numPr>
              <w:suppressAutoHyphens/>
              <w:spacing w:before="29" w:after="29" w:line="200" w:lineRule="atLeast"/>
              <w:jc w:val="both"/>
              <w:rPr>
                <w:spacing w:val="-4"/>
                <w:lang w:val="vi-VN" w:eastAsia="ar-SA"/>
              </w:rPr>
            </w:pPr>
            <w:r>
              <w:rPr>
                <w:spacing w:val="-4"/>
                <w:lang w:val="vi-VN" w:eastAsia="ar-SA"/>
              </w:rPr>
              <w:t xml:space="preserve">Công nghệ được sử dụng trong đề tài, đề án phải là công nghệ thuộc Danh mục công nghệ cao được ưu tiên đầu tư phát triển được ban hành kèm theo </w:t>
            </w:r>
            <w:r>
              <w:rPr>
                <w:lang w:val="vi-VN" w:eastAsia="ar-SA"/>
              </w:rPr>
              <w:t>Quyết định  của Thủ tướng Chính phủ</w:t>
            </w:r>
            <w:r>
              <w:rPr>
                <w:spacing w:val="-4"/>
                <w:lang w:val="vi-VN" w:eastAsia="ar-SA"/>
              </w:rPr>
              <w:t>.</w:t>
            </w:r>
          </w:p>
          <w:p w14:paraId="2B6C3DDD" w14:textId="77777777" w:rsidR="00557E75" w:rsidRDefault="00557E75" w:rsidP="00557E75">
            <w:pPr>
              <w:numPr>
                <w:ilvl w:val="0"/>
                <w:numId w:val="56"/>
              </w:numPr>
              <w:suppressAutoHyphens/>
              <w:spacing w:before="29" w:after="29" w:line="200" w:lineRule="atLeast"/>
              <w:jc w:val="both"/>
              <w:rPr>
                <w:spacing w:val="-4"/>
                <w:lang w:val="vi-VN" w:eastAsia="ar-SA"/>
              </w:rPr>
            </w:pPr>
            <w:r>
              <w:rPr>
                <w:lang w:val="fr-FR" w:eastAsia="ar-SA"/>
              </w:rPr>
              <w:t>Đề tài, đề án</w:t>
            </w:r>
            <w:r>
              <w:rPr>
                <w:spacing w:val="-4"/>
                <w:lang w:val="vi-VN" w:eastAsia="ar-SA"/>
              </w:rPr>
              <w:t xml:space="preserve"> thuộc một trong các trường hợp sau: </w:t>
            </w:r>
          </w:p>
          <w:p w14:paraId="728E1ECC" w14:textId="77777777" w:rsidR="00557E75" w:rsidRDefault="00557E75" w:rsidP="00F45E8F">
            <w:pPr>
              <w:suppressAutoHyphens/>
              <w:spacing w:before="29" w:after="29" w:line="200" w:lineRule="atLeast"/>
              <w:ind w:left="720"/>
              <w:jc w:val="both"/>
              <w:rPr>
                <w:spacing w:val="-4"/>
                <w:lang w:val="vi-VN" w:eastAsia="ar-SA"/>
              </w:rPr>
            </w:pPr>
            <w:r>
              <w:rPr>
                <w:spacing w:val="-4"/>
                <w:lang w:val="vi-VN" w:eastAsia="ar-SA"/>
              </w:rPr>
              <w:t>a) Nghiên cứu ứng dụng công nghệ cao: từ kết quả nghiên cứu khoa học và phát triển công nghệ; từ công nghệ cao được giao; từ công nghệ cao được nhập khẩu, nhằm tiếp thu, làm chủ việc ứng dụng công nghệ cao phù hợp với điều kiện kinh tế Việt Nam.</w:t>
            </w:r>
          </w:p>
          <w:p w14:paraId="51407E4E" w14:textId="77777777" w:rsidR="00557E75" w:rsidRDefault="00557E75" w:rsidP="00F45E8F">
            <w:pPr>
              <w:suppressAutoHyphens/>
              <w:spacing w:before="29" w:after="29" w:line="200" w:lineRule="atLeast"/>
              <w:ind w:left="720"/>
              <w:jc w:val="both"/>
              <w:rPr>
                <w:spacing w:val="-4"/>
                <w:lang w:val="vi-VN" w:eastAsia="ar-SA"/>
              </w:rPr>
            </w:pPr>
            <w:r>
              <w:rPr>
                <w:spacing w:val="-4"/>
                <w:lang w:val="vi-VN" w:eastAsia="ar-SA"/>
              </w:rPr>
              <w:t>b) Nghiên cứu tạo ra công nghệ cao thay thế công nghệ nhập khẩu từ nước ngoài: nghiên cứu từng phần của công nghệ nhập khẩu; nghiên cứu giải mã công nghệ để tiếp thu các</w:t>
            </w:r>
            <w:r>
              <w:rPr>
                <w:bCs/>
                <w:spacing w:val="-4"/>
                <w:lang w:val="nl-NL" w:eastAsia="ar-SA"/>
              </w:rPr>
              <w:t xml:space="preserve"> giải pháp, quy trình, bí quyết kỹ thuật của công nghệ, từng bước hoàn thiện công nghệ, nâng cao tỷ trọng nội địa hoá các công nghệ được nhập khẩu</w:t>
            </w:r>
            <w:r>
              <w:rPr>
                <w:spacing w:val="-4"/>
                <w:lang w:val="vi-VN" w:eastAsia="ar-SA"/>
              </w:rPr>
              <w:t>.</w:t>
            </w:r>
          </w:p>
          <w:p w14:paraId="323A5C77" w14:textId="77777777" w:rsidR="00557E75" w:rsidRDefault="00557E75" w:rsidP="00F45E8F">
            <w:pPr>
              <w:suppressAutoHyphens/>
              <w:spacing w:before="29" w:after="29" w:line="200" w:lineRule="atLeast"/>
              <w:ind w:left="720"/>
              <w:jc w:val="both"/>
              <w:rPr>
                <w:bCs/>
                <w:spacing w:val="-4"/>
                <w:lang w:val="nl-NL" w:eastAsia="ar-SA"/>
              </w:rPr>
            </w:pPr>
            <w:r>
              <w:rPr>
                <w:bCs/>
                <w:spacing w:val="-4"/>
                <w:lang w:val="vi-VN" w:eastAsia="ar-SA"/>
              </w:rPr>
              <w:t>c) Nghiên cứu sáng tạo công nghệ cao mới</w:t>
            </w:r>
            <w:r>
              <w:rPr>
                <w:bCs/>
                <w:spacing w:val="-4"/>
                <w:lang w:val="nl-NL" w:eastAsia="ar-SA"/>
              </w:rPr>
              <w:t xml:space="preserve"> để tạo ra công nghệ cao lần đầu tiên được tạo ra tại Việt Nam.</w:t>
            </w:r>
          </w:p>
          <w:p w14:paraId="03FA0AD0" w14:textId="77777777" w:rsidR="00557E75" w:rsidRDefault="00557E75" w:rsidP="00F45E8F">
            <w:pPr>
              <w:suppressAutoHyphens/>
              <w:spacing w:before="29" w:after="29" w:line="200" w:lineRule="atLeast"/>
              <w:ind w:left="720"/>
              <w:jc w:val="both"/>
              <w:rPr>
                <w:bCs/>
                <w:spacing w:val="-4"/>
                <w:lang w:val="nl-NL" w:eastAsia="ar-SA"/>
              </w:rPr>
            </w:pPr>
          </w:p>
          <w:p w14:paraId="2A7D8F47" w14:textId="77777777" w:rsidR="00557E75" w:rsidRDefault="00557E75" w:rsidP="00557E75">
            <w:pPr>
              <w:widowControl w:val="0"/>
              <w:numPr>
                <w:ilvl w:val="0"/>
                <w:numId w:val="57"/>
              </w:numPr>
              <w:suppressAutoHyphens/>
              <w:autoSpaceDE w:val="0"/>
              <w:spacing w:before="29" w:after="29" w:line="200" w:lineRule="atLeast"/>
              <w:jc w:val="both"/>
              <w:rPr>
                <w:bCs/>
                <w:spacing w:val="-2"/>
                <w:lang w:val="nl-NL"/>
              </w:rPr>
            </w:pPr>
            <w:r>
              <w:rPr>
                <w:bCs/>
                <w:spacing w:val="-2"/>
                <w:lang w:val="fr-FR"/>
              </w:rPr>
              <w:t>Đề tài, đề án phải có tính mới, có khả năng đăng ký bảo hộ quyền sở hữu trí tuệ; có tính độc đáo, đóng góp cho việc nâng cao trình độ và tiềm lực công nghệ cao của Việt Nam; có khả năng</w:t>
            </w:r>
            <w:r>
              <w:rPr>
                <w:bCs/>
                <w:spacing w:val="-2"/>
                <w:lang w:val="nl-NL"/>
              </w:rPr>
              <w:t xml:space="preserve"> chuyển giao vào sản xuất trên qui mô công nghiệp.</w:t>
            </w:r>
          </w:p>
          <w:p w14:paraId="2DEE55BC" w14:textId="77777777" w:rsidR="00557E75" w:rsidRDefault="00557E75" w:rsidP="00F45E8F">
            <w:pPr>
              <w:widowControl w:val="0"/>
              <w:tabs>
                <w:tab w:val="left" w:pos="415"/>
              </w:tabs>
              <w:snapToGrid w:val="0"/>
              <w:spacing w:before="29" w:after="29" w:line="200" w:lineRule="atLeast"/>
              <w:ind w:left="622" w:right="2" w:hanging="562"/>
              <w:jc w:val="both"/>
              <w:rPr>
                <w:lang w:val="nl-NL"/>
              </w:rPr>
            </w:pPr>
            <w:r>
              <w:rPr>
                <w:b/>
                <w:bCs/>
                <w:spacing w:val="-2"/>
                <w:lang w:val="nl-NL"/>
              </w:rPr>
              <w:t>11.</w:t>
            </w:r>
            <w:r>
              <w:rPr>
                <w:b/>
                <w:lang w:val="nl-NL"/>
              </w:rPr>
              <w:t xml:space="preserve">3. Giải trình về lực lượng lao động tham gia đề tài, đề án: </w:t>
            </w:r>
            <w:r>
              <w:rPr>
                <w:lang w:val="fr-FR"/>
              </w:rPr>
              <w:t>Số lượng cán bộ trực tiếp tham gia thực hiện hoạt động nghiên cứu và phát triển phải đạt ít nhất 85% tổng số cán bộ của đề tài, đề án, trong đó số cán bộ có bằng đại học trở lên chiếm ít nhất 85%</w:t>
            </w:r>
            <w:r>
              <w:rPr>
                <w:b/>
                <w:lang w:val="fr-FR"/>
              </w:rPr>
              <w:t xml:space="preserve"> </w:t>
            </w:r>
            <w:r>
              <w:rPr>
                <w:i/>
                <w:lang w:val="nl-NL"/>
              </w:rPr>
              <w:t>(kèm theo các văn bằng, chứng chỉ)</w:t>
            </w:r>
            <w:r>
              <w:rPr>
                <w:lang w:val="nl-NL"/>
              </w:rPr>
              <w:t xml:space="preserve">. </w:t>
            </w:r>
          </w:p>
          <w:p w14:paraId="2B5BD6F4" w14:textId="77777777" w:rsidR="00557E75" w:rsidRDefault="00557E75" w:rsidP="00F45E8F">
            <w:pPr>
              <w:widowControl w:val="0"/>
              <w:tabs>
                <w:tab w:val="left" w:pos="415"/>
              </w:tabs>
              <w:snapToGrid w:val="0"/>
              <w:spacing w:before="115" w:after="29" w:line="200" w:lineRule="atLeast"/>
              <w:ind w:left="622" w:right="2" w:hanging="562"/>
              <w:jc w:val="both"/>
              <w:rPr>
                <w:spacing w:val="-2"/>
                <w:lang w:val="fr-FR"/>
              </w:rPr>
            </w:pPr>
            <w:r>
              <w:rPr>
                <w:b/>
                <w:lang w:val="nl-NL"/>
              </w:rPr>
              <w:t xml:space="preserve">11.4. Giải trình về hoạt động tổ chức chủ trì đề tài, đề án: </w:t>
            </w:r>
            <w:r>
              <w:rPr>
                <w:lang w:val="nl-NL"/>
              </w:rPr>
              <w:t>t</w:t>
            </w:r>
            <w:r>
              <w:rPr>
                <w:spacing w:val="-2"/>
                <w:lang w:val="fr-FR"/>
              </w:rPr>
              <w:t>ổ chức, cá nhân chủ trì đề tài, đề án có năng lực hoặc huy động nguồn lực từ bên ngoài để bảo đảm được tài chính, quản lý, công nghệ, sở hữu trí tuệ, pháp lý và những yếu tố quan trọng khác cho việc thực hiện thành công đề tài, đề án; có khả năng tổ chức triển khai kết quả đề tài, đề án vào sản xuất với quy mô lớn; có khả năng hợp tác trong và ngoài nước để triển khai đề tài, đề án.</w:t>
            </w:r>
          </w:p>
          <w:p w14:paraId="7D521751" w14:textId="77777777" w:rsidR="00557E75" w:rsidRDefault="00557E75" w:rsidP="00F45E8F">
            <w:pPr>
              <w:widowControl w:val="0"/>
              <w:tabs>
                <w:tab w:val="left" w:pos="435"/>
              </w:tabs>
              <w:snapToGrid w:val="0"/>
              <w:spacing w:before="86" w:after="29" w:line="200" w:lineRule="atLeast"/>
              <w:ind w:left="642" w:right="2" w:hanging="660"/>
              <w:jc w:val="both"/>
              <w:rPr>
                <w:lang w:val="fr-FR"/>
              </w:rPr>
            </w:pPr>
            <w:r>
              <w:rPr>
                <w:b/>
                <w:lang w:val="fr-FR"/>
              </w:rPr>
              <w:t>11.5. Giải trình việc tuân thủ các tiêu chuẩn và quy chuẩn kỹ thuật về môi trường của đề tài, đề án</w:t>
            </w:r>
            <w:r>
              <w:rPr>
                <w:lang w:val="fr-FR"/>
              </w:rPr>
              <w:t xml:space="preserve">: </w:t>
            </w:r>
            <w:r>
              <w:rPr>
                <w:bCs/>
                <w:spacing w:val="-2"/>
                <w:lang w:val="fr-FR"/>
              </w:rPr>
              <w:t xml:space="preserve">phải tuân thủ các tiêu chuẩn và quy chuẩn kỹ thuật về môi trường trong lĩnh vực hoạt động của đề tài, đề án theo quy định của pháp luật Việt Nam. Khuyến </w:t>
            </w:r>
            <w:r>
              <w:rPr>
                <w:bCs/>
                <w:spacing w:val="-2"/>
                <w:lang w:val="fr-FR"/>
              </w:rPr>
              <w:lastRenderedPageBreak/>
              <w:t>khích đề tài, đề án đạt các tiêu chuẩn quốc tế về môi trường như ISO 14000 hoặc tiêu chuẩn tương đương. C</w:t>
            </w:r>
            <w:r>
              <w:rPr>
                <w:lang w:val="fr-FR"/>
              </w:rPr>
              <w:t>ác yếu tố ảnh hưởng của công nghệ đối với môi trường (đặc biệt là nguy cơ tiềm ẩn sự cố môi trường); các giải pháp công nghệ xử lý môi trường; những thuận lợi và khó khăn trong việc bảo vệ môi trường đối với địa điểm thực hiện đề tài, đề án.</w:t>
            </w:r>
          </w:p>
          <w:p w14:paraId="515585F8" w14:textId="77777777" w:rsidR="00557E75" w:rsidRDefault="00557E75" w:rsidP="00F45E8F">
            <w:pPr>
              <w:widowControl w:val="0"/>
              <w:tabs>
                <w:tab w:val="left" w:pos="360"/>
              </w:tabs>
              <w:snapToGrid w:val="0"/>
              <w:spacing w:before="29" w:after="29" w:line="200" w:lineRule="atLeast"/>
              <w:jc w:val="both"/>
              <w:rPr>
                <w:b/>
                <w:lang w:val="fr-FR"/>
              </w:rPr>
            </w:pPr>
            <w:r>
              <w:rPr>
                <w:b/>
                <w:lang w:val="fr-FR"/>
              </w:rPr>
              <w:t>11.6. Những vấn đề khác có liên quan (nếu có):</w:t>
            </w:r>
          </w:p>
          <w:p w14:paraId="59016B8F"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Sử dụng nguyên, nhiên, vật liệu, linh kiện, phụ tùng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14:paraId="26883F71"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Năng lực chuyên môn, năng lực tài chính (khả năng huy động vốn, hoàn vốn, trả nợ,...) của doanh nghiệp.</w:t>
            </w:r>
          </w:p>
          <w:p w14:paraId="53F69A81"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Hiệu quả của đề tài, đề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v.v...), đối với địa phương, ngành (nâng cao trình độ công nghệ của ngành, góp phần đổi mới công nghệ của địa phương,...).</w:t>
            </w:r>
          </w:p>
          <w:p w14:paraId="36923981"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Lao động và đào tạo.</w:t>
            </w:r>
          </w:p>
          <w:p w14:paraId="22B4E042" w14:textId="77777777" w:rsidR="00557E75" w:rsidRDefault="00557E75" w:rsidP="00557E75">
            <w:pPr>
              <w:numPr>
                <w:ilvl w:val="0"/>
                <w:numId w:val="58"/>
              </w:numPr>
              <w:suppressAutoHyphens/>
              <w:snapToGrid w:val="0"/>
              <w:spacing w:before="29" w:after="29" w:line="200" w:lineRule="atLeast"/>
              <w:ind w:right="-6"/>
              <w:jc w:val="both"/>
              <w:rPr>
                <w:lang w:val="fr-FR"/>
              </w:rPr>
            </w:pPr>
            <w:r>
              <w:rPr>
                <w:lang w:val="fr-FR"/>
              </w:rPr>
              <w:t xml:space="preserve">An toàn và vệ sinh lao động, phòng chống cháy nổ. </w:t>
            </w:r>
          </w:p>
          <w:p w14:paraId="100C0804" w14:textId="77777777" w:rsidR="00557E75" w:rsidRDefault="00557E75" w:rsidP="00557E75">
            <w:pPr>
              <w:numPr>
                <w:ilvl w:val="0"/>
                <w:numId w:val="58"/>
              </w:numPr>
              <w:suppressAutoHyphens/>
              <w:snapToGrid w:val="0"/>
              <w:spacing w:before="29" w:after="29" w:line="200" w:lineRule="atLeast"/>
              <w:ind w:right="-6"/>
              <w:jc w:val="both"/>
            </w:pPr>
            <w:r>
              <w:t>.....</w:t>
            </w:r>
          </w:p>
        </w:tc>
      </w:tr>
      <w:tr w:rsidR="00557E75" w14:paraId="4C02ECF3" w14:textId="77777777" w:rsidTr="00F45E8F">
        <w:tc>
          <w:tcPr>
            <w:tcW w:w="709" w:type="dxa"/>
            <w:gridSpan w:val="2"/>
            <w:tcBorders>
              <w:top w:val="single" w:sz="4" w:space="0" w:color="000000"/>
              <w:left w:val="single" w:sz="4" w:space="0" w:color="000000"/>
              <w:bottom w:val="single" w:sz="4" w:space="0" w:color="000000"/>
            </w:tcBorders>
          </w:tcPr>
          <w:p w14:paraId="5B3FE4CA" w14:textId="77777777" w:rsidR="00557E75" w:rsidRDefault="00557E75" w:rsidP="00F45E8F">
            <w:pPr>
              <w:snapToGrid w:val="0"/>
              <w:spacing w:before="29" w:after="29" w:line="200" w:lineRule="atLeast"/>
              <w:jc w:val="center"/>
              <w:rPr>
                <w:b/>
              </w:rPr>
            </w:pPr>
            <w:r>
              <w:rPr>
                <w:b/>
              </w:rPr>
              <w:lastRenderedPageBreak/>
              <w:t>12</w:t>
            </w:r>
          </w:p>
        </w:tc>
        <w:tc>
          <w:tcPr>
            <w:tcW w:w="8930" w:type="dxa"/>
            <w:gridSpan w:val="11"/>
            <w:tcBorders>
              <w:top w:val="single" w:sz="4" w:space="0" w:color="000000"/>
              <w:left w:val="single" w:sz="4" w:space="0" w:color="000000"/>
              <w:bottom w:val="single" w:sz="4" w:space="0" w:color="000000"/>
              <w:right w:val="single" w:sz="4" w:space="0" w:color="000000"/>
            </w:tcBorders>
          </w:tcPr>
          <w:p w14:paraId="3D38EDAD" w14:textId="77777777" w:rsidR="00557E75" w:rsidRDefault="00557E75" w:rsidP="00F45E8F">
            <w:pPr>
              <w:snapToGrid w:val="0"/>
              <w:spacing w:before="29" w:after="29" w:line="200" w:lineRule="atLeast"/>
              <w:jc w:val="both"/>
              <w:rPr>
                <w:b/>
              </w:rPr>
            </w:pPr>
            <w:r>
              <w:rPr>
                <w:b/>
              </w:rPr>
              <w:t>Tiến độ thực hiện</w:t>
            </w:r>
          </w:p>
        </w:tc>
      </w:tr>
      <w:tr w:rsidR="00557E75" w14:paraId="5BE14DA1" w14:textId="77777777" w:rsidTr="00F45E8F">
        <w:trPr>
          <w:trHeight w:val="976"/>
        </w:trPr>
        <w:tc>
          <w:tcPr>
            <w:tcW w:w="709" w:type="dxa"/>
            <w:gridSpan w:val="2"/>
            <w:tcBorders>
              <w:top w:val="single" w:sz="4" w:space="0" w:color="000000"/>
              <w:left w:val="single" w:sz="4" w:space="0" w:color="000000"/>
              <w:bottom w:val="single" w:sz="4" w:space="0" w:color="000000"/>
            </w:tcBorders>
            <w:vAlign w:val="center"/>
          </w:tcPr>
          <w:p w14:paraId="2748FDB8" w14:textId="77777777" w:rsidR="00557E75" w:rsidRDefault="00557E75" w:rsidP="00F45E8F">
            <w:pPr>
              <w:snapToGrid w:val="0"/>
              <w:spacing w:before="230" w:after="29" w:line="200" w:lineRule="atLeast"/>
              <w:jc w:val="center"/>
              <w:rPr>
                <w:szCs w:val="24"/>
              </w:rPr>
            </w:pPr>
            <w:r>
              <w:rPr>
                <w:szCs w:val="24"/>
              </w:rPr>
              <w:t>STT</w:t>
            </w:r>
          </w:p>
        </w:tc>
        <w:tc>
          <w:tcPr>
            <w:tcW w:w="2368" w:type="dxa"/>
            <w:gridSpan w:val="2"/>
            <w:tcBorders>
              <w:top w:val="single" w:sz="4" w:space="0" w:color="000000"/>
              <w:left w:val="single" w:sz="4" w:space="0" w:color="000000"/>
              <w:bottom w:val="single" w:sz="4" w:space="0" w:color="000000"/>
            </w:tcBorders>
            <w:vAlign w:val="center"/>
          </w:tcPr>
          <w:p w14:paraId="363A54B6" w14:textId="77777777" w:rsidR="00557E75" w:rsidRDefault="00557E75" w:rsidP="00F45E8F">
            <w:pPr>
              <w:snapToGrid w:val="0"/>
              <w:spacing w:before="230" w:after="29" w:line="200" w:lineRule="atLeast"/>
              <w:jc w:val="center"/>
            </w:pPr>
            <w:r>
              <w:t>Nội dung trọng tâm</w:t>
            </w:r>
          </w:p>
        </w:tc>
        <w:tc>
          <w:tcPr>
            <w:tcW w:w="1438" w:type="dxa"/>
            <w:gridSpan w:val="3"/>
            <w:tcBorders>
              <w:top w:val="single" w:sz="4" w:space="0" w:color="000000"/>
              <w:left w:val="single" w:sz="4" w:space="0" w:color="000000"/>
              <w:bottom w:val="single" w:sz="4" w:space="0" w:color="000000"/>
            </w:tcBorders>
            <w:vAlign w:val="center"/>
          </w:tcPr>
          <w:p w14:paraId="76D08DED" w14:textId="77777777" w:rsidR="00557E75" w:rsidRDefault="00557E75" w:rsidP="00F45E8F">
            <w:pPr>
              <w:snapToGrid w:val="0"/>
              <w:spacing w:before="115" w:line="200" w:lineRule="atLeast"/>
              <w:jc w:val="center"/>
            </w:pPr>
            <w:r>
              <w:t>Sản phẩm</w:t>
            </w:r>
          </w:p>
          <w:p w14:paraId="39E1A5B3" w14:textId="77777777" w:rsidR="00557E75" w:rsidRDefault="00557E75" w:rsidP="00F45E8F">
            <w:pPr>
              <w:snapToGrid w:val="0"/>
              <w:spacing w:line="200" w:lineRule="atLeast"/>
              <w:jc w:val="center"/>
            </w:pPr>
            <w:r>
              <w:t>phải đạt</w:t>
            </w:r>
          </w:p>
        </w:tc>
        <w:tc>
          <w:tcPr>
            <w:tcW w:w="2104" w:type="dxa"/>
            <w:gridSpan w:val="3"/>
            <w:tcBorders>
              <w:top w:val="single" w:sz="4" w:space="0" w:color="000000"/>
              <w:left w:val="single" w:sz="4" w:space="0" w:color="000000"/>
              <w:bottom w:val="single" w:sz="4" w:space="0" w:color="000000"/>
            </w:tcBorders>
            <w:vAlign w:val="center"/>
          </w:tcPr>
          <w:p w14:paraId="209E8D62" w14:textId="77777777" w:rsidR="00557E75" w:rsidRDefault="00557E75" w:rsidP="00F45E8F">
            <w:pPr>
              <w:snapToGrid w:val="0"/>
              <w:spacing w:before="86" w:line="200" w:lineRule="atLeast"/>
              <w:jc w:val="center"/>
            </w:pPr>
            <w:r>
              <w:t>Thời gian</w:t>
            </w:r>
          </w:p>
          <w:p w14:paraId="7DA2BBC5" w14:textId="77777777" w:rsidR="00557E75" w:rsidRDefault="00557E75" w:rsidP="00F45E8F">
            <w:pPr>
              <w:spacing w:line="200" w:lineRule="atLeast"/>
              <w:jc w:val="center"/>
            </w:pPr>
            <w:r>
              <w:t>Thực hiện</w:t>
            </w:r>
          </w:p>
        </w:tc>
        <w:tc>
          <w:tcPr>
            <w:tcW w:w="3020" w:type="dxa"/>
            <w:gridSpan w:val="3"/>
            <w:tcBorders>
              <w:top w:val="single" w:sz="4" w:space="0" w:color="000000"/>
              <w:left w:val="single" w:sz="4" w:space="0" w:color="000000"/>
              <w:bottom w:val="single" w:sz="4" w:space="0" w:color="000000"/>
              <w:right w:val="single" w:sz="4" w:space="0" w:color="000000"/>
            </w:tcBorders>
          </w:tcPr>
          <w:p w14:paraId="670A663B" w14:textId="77777777" w:rsidR="00557E75" w:rsidRDefault="00557E75" w:rsidP="00F45E8F">
            <w:pPr>
              <w:snapToGrid w:val="0"/>
              <w:spacing w:line="200" w:lineRule="atLeast"/>
              <w:jc w:val="center"/>
            </w:pPr>
            <w:r>
              <w:t>Ghi chú</w:t>
            </w:r>
          </w:p>
          <w:p w14:paraId="1500D468" w14:textId="77777777" w:rsidR="00557E75" w:rsidRDefault="00557E75" w:rsidP="00F45E8F">
            <w:pPr>
              <w:spacing w:line="200" w:lineRule="atLeast"/>
              <w:jc w:val="center"/>
            </w:pPr>
            <w:r>
              <w:t>(Ghi rõ nội dung đề tài, đề án)</w:t>
            </w:r>
          </w:p>
        </w:tc>
      </w:tr>
      <w:tr w:rsidR="00557E75" w14:paraId="7E5FC51A" w14:textId="77777777" w:rsidTr="00F45E8F">
        <w:tc>
          <w:tcPr>
            <w:tcW w:w="709" w:type="dxa"/>
            <w:gridSpan w:val="2"/>
            <w:tcBorders>
              <w:top w:val="single" w:sz="4" w:space="0" w:color="000000"/>
              <w:left w:val="single" w:sz="4" w:space="0" w:color="000000"/>
              <w:bottom w:val="single" w:sz="4" w:space="0" w:color="000000"/>
            </w:tcBorders>
          </w:tcPr>
          <w:p w14:paraId="6D6C0E00" w14:textId="77777777" w:rsidR="00557E75" w:rsidRDefault="00557E75" w:rsidP="00F45E8F">
            <w:pPr>
              <w:snapToGrid w:val="0"/>
              <w:spacing w:before="29" w:after="29" w:line="200" w:lineRule="atLeast"/>
              <w:jc w:val="center"/>
            </w:pPr>
            <w:r>
              <w:t>1</w:t>
            </w:r>
          </w:p>
        </w:tc>
        <w:tc>
          <w:tcPr>
            <w:tcW w:w="2368" w:type="dxa"/>
            <w:gridSpan w:val="2"/>
            <w:tcBorders>
              <w:top w:val="single" w:sz="4" w:space="0" w:color="000000"/>
              <w:left w:val="single" w:sz="4" w:space="0" w:color="000000"/>
              <w:bottom w:val="single" w:sz="4" w:space="0" w:color="000000"/>
            </w:tcBorders>
          </w:tcPr>
          <w:p w14:paraId="65620125" w14:textId="77777777" w:rsidR="00557E75" w:rsidRDefault="00557E75" w:rsidP="00F45E8F">
            <w:pPr>
              <w:snapToGrid w:val="0"/>
              <w:spacing w:before="29" w:after="29" w:line="200" w:lineRule="atLeast"/>
              <w:jc w:val="center"/>
            </w:pPr>
          </w:p>
          <w:p w14:paraId="7BD2DF0D" w14:textId="77777777" w:rsidR="00557E75" w:rsidRDefault="00557E75" w:rsidP="00F45E8F">
            <w:pPr>
              <w:snapToGrid w:val="0"/>
              <w:spacing w:before="29" w:after="29" w:line="200" w:lineRule="atLeast"/>
              <w:jc w:val="center"/>
            </w:pPr>
          </w:p>
        </w:tc>
        <w:tc>
          <w:tcPr>
            <w:tcW w:w="1438" w:type="dxa"/>
            <w:gridSpan w:val="3"/>
            <w:tcBorders>
              <w:top w:val="single" w:sz="4" w:space="0" w:color="000000"/>
              <w:left w:val="single" w:sz="4" w:space="0" w:color="000000"/>
              <w:bottom w:val="single" w:sz="4" w:space="0" w:color="000000"/>
            </w:tcBorders>
          </w:tcPr>
          <w:p w14:paraId="63C3E42A" w14:textId="77777777" w:rsidR="00557E75" w:rsidRDefault="00557E75" w:rsidP="00F45E8F">
            <w:pPr>
              <w:snapToGrid w:val="0"/>
              <w:spacing w:before="29" w:after="29" w:line="200" w:lineRule="atLeast"/>
              <w:jc w:val="center"/>
            </w:pPr>
          </w:p>
        </w:tc>
        <w:tc>
          <w:tcPr>
            <w:tcW w:w="2104" w:type="dxa"/>
            <w:gridSpan w:val="3"/>
            <w:tcBorders>
              <w:top w:val="single" w:sz="4" w:space="0" w:color="000000"/>
              <w:left w:val="single" w:sz="4" w:space="0" w:color="000000"/>
              <w:bottom w:val="single" w:sz="4" w:space="0" w:color="000000"/>
            </w:tcBorders>
          </w:tcPr>
          <w:p w14:paraId="6D151591" w14:textId="77777777" w:rsidR="00557E75" w:rsidRDefault="00557E75" w:rsidP="00F45E8F">
            <w:pPr>
              <w:snapToGrid w:val="0"/>
              <w:spacing w:before="29" w:after="29" w:line="200" w:lineRule="atLeast"/>
              <w:jc w:val="center"/>
            </w:pPr>
          </w:p>
        </w:tc>
        <w:tc>
          <w:tcPr>
            <w:tcW w:w="3020" w:type="dxa"/>
            <w:gridSpan w:val="3"/>
            <w:tcBorders>
              <w:top w:val="single" w:sz="4" w:space="0" w:color="000000"/>
              <w:left w:val="single" w:sz="4" w:space="0" w:color="000000"/>
              <w:bottom w:val="single" w:sz="4" w:space="0" w:color="000000"/>
              <w:right w:val="single" w:sz="4" w:space="0" w:color="000000"/>
            </w:tcBorders>
          </w:tcPr>
          <w:p w14:paraId="5CE9549C" w14:textId="77777777" w:rsidR="00557E75" w:rsidRDefault="00557E75" w:rsidP="00F45E8F">
            <w:pPr>
              <w:snapToGrid w:val="0"/>
              <w:spacing w:before="29" w:after="29" w:line="200" w:lineRule="atLeast"/>
              <w:jc w:val="center"/>
            </w:pPr>
          </w:p>
        </w:tc>
      </w:tr>
      <w:tr w:rsidR="00557E75" w14:paraId="59993F42" w14:textId="77777777" w:rsidTr="00F45E8F">
        <w:trPr>
          <w:trHeight w:val="560"/>
        </w:trPr>
        <w:tc>
          <w:tcPr>
            <w:tcW w:w="9639" w:type="dxa"/>
            <w:gridSpan w:val="13"/>
            <w:tcBorders>
              <w:top w:val="single" w:sz="4" w:space="0" w:color="000000"/>
              <w:left w:val="single" w:sz="4" w:space="0" w:color="000000"/>
              <w:bottom w:val="single" w:sz="4" w:space="0" w:color="000000"/>
              <w:right w:val="single" w:sz="4" w:space="0" w:color="000000"/>
            </w:tcBorders>
            <w:vAlign w:val="center"/>
          </w:tcPr>
          <w:p w14:paraId="3B196DE2" w14:textId="77777777" w:rsidR="00557E75" w:rsidRDefault="00557E75" w:rsidP="00F45E8F">
            <w:pPr>
              <w:snapToGrid w:val="0"/>
              <w:spacing w:before="29" w:after="29" w:line="200" w:lineRule="atLeast"/>
              <w:rPr>
                <w:b/>
                <w:bCs/>
              </w:rPr>
            </w:pPr>
            <w:r>
              <w:rPr>
                <w:b/>
                <w:bCs/>
              </w:rPr>
              <w:t>III.  Kết quả của đề tài, đề án nghiên cứu và phát triển công nghệ cao</w:t>
            </w:r>
          </w:p>
        </w:tc>
      </w:tr>
      <w:tr w:rsidR="00557E75" w14:paraId="55B12874" w14:textId="77777777" w:rsidTr="00F45E8F">
        <w:trPr>
          <w:trHeight w:val="413"/>
        </w:trPr>
        <w:tc>
          <w:tcPr>
            <w:tcW w:w="542" w:type="dxa"/>
            <w:tcBorders>
              <w:top w:val="single" w:sz="4" w:space="0" w:color="000000"/>
              <w:left w:val="single" w:sz="4" w:space="0" w:color="000000"/>
              <w:bottom w:val="single" w:sz="4" w:space="0" w:color="000000"/>
            </w:tcBorders>
          </w:tcPr>
          <w:p w14:paraId="671C9DBE" w14:textId="77777777" w:rsidR="00557E75" w:rsidRDefault="00557E75" w:rsidP="00F45E8F">
            <w:pPr>
              <w:snapToGrid w:val="0"/>
              <w:spacing w:before="29" w:after="29" w:line="200" w:lineRule="atLeast"/>
              <w:jc w:val="center"/>
              <w:rPr>
                <w:b/>
              </w:rPr>
            </w:pPr>
            <w:r>
              <w:rPr>
                <w:b/>
              </w:rPr>
              <w:t>13</w:t>
            </w:r>
          </w:p>
        </w:tc>
        <w:tc>
          <w:tcPr>
            <w:tcW w:w="9097" w:type="dxa"/>
            <w:gridSpan w:val="12"/>
            <w:tcBorders>
              <w:top w:val="single" w:sz="4" w:space="0" w:color="000000"/>
              <w:left w:val="single" w:sz="4" w:space="0" w:color="000000"/>
              <w:bottom w:val="single" w:sz="4" w:space="0" w:color="000000"/>
              <w:right w:val="single" w:sz="4" w:space="0" w:color="000000"/>
            </w:tcBorders>
          </w:tcPr>
          <w:p w14:paraId="4FDC68E6" w14:textId="77777777" w:rsidR="00557E75" w:rsidRDefault="00557E75" w:rsidP="00F45E8F">
            <w:pPr>
              <w:snapToGrid w:val="0"/>
              <w:spacing w:before="29" w:after="29" w:line="200" w:lineRule="atLeast"/>
              <w:jc w:val="both"/>
              <w:rPr>
                <w:b/>
                <w:bCs/>
                <w:iCs/>
              </w:rPr>
            </w:pPr>
            <w:r>
              <w:rPr>
                <w:b/>
                <w:bCs/>
                <w:iCs/>
              </w:rPr>
              <w:t xml:space="preserve">Dạng kết quả dự kiến của đề tài, đề án </w:t>
            </w:r>
          </w:p>
        </w:tc>
      </w:tr>
      <w:tr w:rsidR="00557E75" w14:paraId="5E453232" w14:textId="77777777" w:rsidTr="00F45E8F">
        <w:trPr>
          <w:trHeight w:val="510"/>
        </w:trPr>
        <w:tc>
          <w:tcPr>
            <w:tcW w:w="9639" w:type="dxa"/>
            <w:gridSpan w:val="13"/>
            <w:tcBorders>
              <w:top w:val="single" w:sz="4" w:space="0" w:color="000000"/>
              <w:left w:val="single" w:sz="4" w:space="0" w:color="000000"/>
              <w:bottom w:val="single" w:sz="4" w:space="0" w:color="000000"/>
              <w:right w:val="single" w:sz="4" w:space="0" w:color="000000"/>
            </w:tcBorders>
          </w:tcPr>
          <w:p w14:paraId="0869CF5F" w14:textId="77777777" w:rsidR="00557E75" w:rsidRDefault="00557E75" w:rsidP="00F45E8F">
            <w:pPr>
              <w:snapToGrid w:val="0"/>
              <w:spacing w:before="86" w:after="230" w:line="200" w:lineRule="atLeast"/>
              <w:jc w:val="both"/>
            </w:pPr>
            <w:r>
              <w:rPr>
                <w:lang w:val="vi-VN"/>
              </w:rPr>
              <w:t xml:space="preserve">Dây chuyền công nghệ, </w:t>
            </w:r>
            <w:r>
              <w:t>s</w:t>
            </w:r>
            <w:r>
              <w:rPr>
                <w:lang w:val="vi-VN"/>
              </w:rPr>
              <w:t>ản phẩm</w:t>
            </w:r>
            <w:r>
              <w:t>,</w:t>
            </w:r>
            <w:r>
              <w:rPr>
                <w:lang w:val="vi-VN"/>
              </w:rPr>
              <w:t xml:space="preserve"> </w:t>
            </w:r>
            <w:r>
              <w:t>t</w:t>
            </w:r>
            <w:r>
              <w:rPr>
                <w:lang w:val="vi-VN"/>
              </w:rPr>
              <w:t>hiết bị, máy móc</w:t>
            </w:r>
            <w:r>
              <w:t>,</w:t>
            </w:r>
            <w:r>
              <w:rPr>
                <w:lang w:val="vi-VN"/>
              </w:rPr>
              <w:t xml:space="preserve"> </w:t>
            </w:r>
            <w:r>
              <w:t>v</w:t>
            </w:r>
            <w:r>
              <w:rPr>
                <w:lang w:val="vi-VN"/>
              </w:rPr>
              <w:t>ật liệu</w:t>
            </w:r>
            <w:r>
              <w:t>,</w:t>
            </w:r>
            <w:r>
              <w:rPr>
                <w:lang w:val="vi-VN"/>
              </w:rPr>
              <w:t xml:space="preserve"> </w:t>
            </w:r>
            <w:r>
              <w:t>g</w:t>
            </w:r>
            <w:r>
              <w:rPr>
                <w:lang w:val="vi-VN"/>
              </w:rPr>
              <w:t>iống cây trồng</w:t>
            </w:r>
            <w:r>
              <w:t>, g</w:t>
            </w:r>
            <w:r>
              <w:rPr>
                <w:lang w:val="vi-VN"/>
              </w:rPr>
              <w:t>iống gia súc</w:t>
            </w:r>
            <w:r>
              <w:t>, các kết quả khác.</w:t>
            </w:r>
          </w:p>
        </w:tc>
      </w:tr>
      <w:tr w:rsidR="00557E75" w14:paraId="00E72BB5" w14:textId="77777777" w:rsidTr="00F45E8F">
        <w:tc>
          <w:tcPr>
            <w:tcW w:w="709" w:type="dxa"/>
            <w:gridSpan w:val="2"/>
            <w:tcBorders>
              <w:top w:val="single" w:sz="4" w:space="0" w:color="000000"/>
              <w:left w:val="single" w:sz="4" w:space="0" w:color="000000"/>
              <w:bottom w:val="single" w:sz="4" w:space="0" w:color="000000"/>
            </w:tcBorders>
          </w:tcPr>
          <w:p w14:paraId="1FA39B55" w14:textId="77777777" w:rsidR="00557E75" w:rsidRDefault="00557E75" w:rsidP="00F45E8F">
            <w:pPr>
              <w:snapToGrid w:val="0"/>
              <w:spacing w:before="29" w:after="29" w:line="200" w:lineRule="atLeast"/>
              <w:jc w:val="center"/>
              <w:rPr>
                <w:b/>
              </w:rPr>
            </w:pPr>
            <w:r>
              <w:rPr>
                <w:b/>
              </w:rPr>
              <w:t>14</w:t>
            </w:r>
          </w:p>
        </w:tc>
        <w:tc>
          <w:tcPr>
            <w:tcW w:w="8930" w:type="dxa"/>
            <w:gridSpan w:val="11"/>
            <w:tcBorders>
              <w:top w:val="single" w:sz="4" w:space="0" w:color="000000"/>
              <w:left w:val="single" w:sz="4" w:space="0" w:color="000000"/>
              <w:bottom w:val="single" w:sz="4" w:space="0" w:color="000000"/>
              <w:right w:val="single" w:sz="4" w:space="0" w:color="000000"/>
            </w:tcBorders>
          </w:tcPr>
          <w:p w14:paraId="628AC652" w14:textId="77777777" w:rsidR="00557E75" w:rsidRDefault="00557E75" w:rsidP="00F45E8F">
            <w:pPr>
              <w:snapToGrid w:val="0"/>
              <w:spacing w:before="29" w:after="29" w:line="200" w:lineRule="atLeast"/>
              <w:jc w:val="both"/>
              <w:rPr>
                <w:b/>
                <w:bCs/>
                <w:iCs/>
              </w:rPr>
            </w:pPr>
            <w:r>
              <w:rPr>
                <w:b/>
                <w:bCs/>
                <w:iCs/>
              </w:rPr>
              <w:t>Yêu cầu kỹ thuật, chỉ tiêu chất lượng đối với kết quả đề tài, đề án</w:t>
            </w:r>
          </w:p>
        </w:tc>
      </w:tr>
      <w:tr w:rsidR="00557E75" w14:paraId="5447F72E" w14:textId="77777777" w:rsidTr="00F45E8F">
        <w:trPr>
          <w:cantSplit/>
          <w:trHeight w:hRule="exact" w:val="390"/>
        </w:trPr>
        <w:tc>
          <w:tcPr>
            <w:tcW w:w="709" w:type="dxa"/>
            <w:gridSpan w:val="2"/>
            <w:vMerge w:val="restart"/>
            <w:tcBorders>
              <w:top w:val="single" w:sz="4" w:space="0" w:color="000000"/>
              <w:left w:val="single" w:sz="4" w:space="0" w:color="000000"/>
              <w:bottom w:val="single" w:sz="4" w:space="0" w:color="000000"/>
            </w:tcBorders>
            <w:vAlign w:val="center"/>
          </w:tcPr>
          <w:p w14:paraId="3F847228" w14:textId="77777777" w:rsidR="00557E75" w:rsidRDefault="00557E75" w:rsidP="00F45E8F">
            <w:pPr>
              <w:snapToGrid w:val="0"/>
              <w:spacing w:before="29" w:after="29" w:line="200" w:lineRule="atLeast"/>
              <w:jc w:val="center"/>
            </w:pPr>
            <w:r>
              <w:rPr>
                <w:szCs w:val="24"/>
              </w:rPr>
              <w:t>STT</w:t>
            </w:r>
          </w:p>
        </w:tc>
        <w:tc>
          <w:tcPr>
            <w:tcW w:w="2326" w:type="dxa"/>
            <w:vMerge w:val="restart"/>
            <w:tcBorders>
              <w:top w:val="single" w:sz="4" w:space="0" w:color="000000"/>
              <w:left w:val="single" w:sz="4" w:space="0" w:color="000000"/>
              <w:bottom w:val="single" w:sz="4" w:space="0" w:color="000000"/>
            </w:tcBorders>
            <w:vAlign w:val="center"/>
          </w:tcPr>
          <w:p w14:paraId="571C333C" w14:textId="77777777" w:rsidR="00557E75" w:rsidRDefault="00557E75" w:rsidP="00F45E8F">
            <w:pPr>
              <w:snapToGrid w:val="0"/>
              <w:spacing w:before="29" w:after="29" w:line="200" w:lineRule="atLeast"/>
              <w:jc w:val="center"/>
            </w:pPr>
            <w:r>
              <w:t>Kết quả đề tài, đề án và chỉ tiêu chất lượng chủ yếu</w:t>
            </w:r>
          </w:p>
        </w:tc>
        <w:tc>
          <w:tcPr>
            <w:tcW w:w="1134" w:type="dxa"/>
            <w:gridSpan w:val="3"/>
            <w:vMerge w:val="restart"/>
            <w:tcBorders>
              <w:top w:val="single" w:sz="4" w:space="0" w:color="000000"/>
              <w:left w:val="single" w:sz="4" w:space="0" w:color="000000"/>
              <w:bottom w:val="single" w:sz="4" w:space="0" w:color="000000"/>
            </w:tcBorders>
            <w:vAlign w:val="center"/>
          </w:tcPr>
          <w:p w14:paraId="6FE66DC5" w14:textId="77777777" w:rsidR="00557E75" w:rsidRDefault="00557E75" w:rsidP="00F45E8F">
            <w:pPr>
              <w:snapToGrid w:val="0"/>
              <w:spacing w:before="29" w:after="29" w:line="200" w:lineRule="atLeast"/>
              <w:jc w:val="center"/>
            </w:pPr>
            <w:r>
              <w:t>Đơn vị đo</w:t>
            </w:r>
          </w:p>
        </w:tc>
        <w:tc>
          <w:tcPr>
            <w:tcW w:w="3515" w:type="dxa"/>
            <w:gridSpan w:val="6"/>
            <w:tcBorders>
              <w:top w:val="single" w:sz="4" w:space="0" w:color="000000"/>
              <w:left w:val="single" w:sz="4" w:space="0" w:color="000000"/>
              <w:bottom w:val="single" w:sz="4" w:space="0" w:color="000000"/>
            </w:tcBorders>
            <w:vAlign w:val="center"/>
          </w:tcPr>
          <w:p w14:paraId="760E0AC3" w14:textId="77777777" w:rsidR="00557E75" w:rsidRDefault="00557E75" w:rsidP="00F45E8F">
            <w:pPr>
              <w:snapToGrid w:val="0"/>
              <w:spacing w:before="29" w:after="29" w:line="200" w:lineRule="atLeast"/>
              <w:jc w:val="center"/>
            </w:pPr>
            <w:r>
              <w:t>Mức chất lượng</w:t>
            </w:r>
          </w:p>
        </w:tc>
        <w:tc>
          <w:tcPr>
            <w:tcW w:w="1955" w:type="dxa"/>
            <w:vMerge w:val="restart"/>
            <w:tcBorders>
              <w:top w:val="single" w:sz="4" w:space="0" w:color="000000"/>
              <w:left w:val="single" w:sz="4" w:space="0" w:color="000000"/>
              <w:bottom w:val="single" w:sz="4" w:space="0" w:color="000000"/>
              <w:right w:val="single" w:sz="4" w:space="0" w:color="000000"/>
            </w:tcBorders>
            <w:vAlign w:val="center"/>
          </w:tcPr>
          <w:p w14:paraId="13BFBFC5" w14:textId="77777777" w:rsidR="00557E75" w:rsidRDefault="00557E75" w:rsidP="00F45E8F">
            <w:pPr>
              <w:snapToGrid w:val="0"/>
              <w:spacing w:before="29" w:after="29" w:line="200" w:lineRule="atLeast"/>
              <w:jc w:val="center"/>
            </w:pPr>
          </w:p>
          <w:p w14:paraId="3E2CB5D1" w14:textId="77777777" w:rsidR="00557E75" w:rsidRDefault="00557E75" w:rsidP="00F45E8F">
            <w:pPr>
              <w:snapToGrid w:val="0"/>
              <w:spacing w:before="29" w:after="29" w:line="200" w:lineRule="atLeast"/>
              <w:jc w:val="center"/>
            </w:pPr>
            <w:r>
              <w:t>Ghi chú</w:t>
            </w:r>
          </w:p>
        </w:tc>
      </w:tr>
      <w:tr w:rsidR="00557E75" w14:paraId="6C41A8F4" w14:textId="77777777" w:rsidTr="00F45E8F">
        <w:trPr>
          <w:cantSplit/>
          <w:trHeight w:hRule="exact" w:val="437"/>
        </w:trPr>
        <w:tc>
          <w:tcPr>
            <w:tcW w:w="709" w:type="dxa"/>
            <w:gridSpan w:val="2"/>
            <w:vMerge/>
            <w:tcBorders>
              <w:top w:val="single" w:sz="4" w:space="0" w:color="000000"/>
              <w:left w:val="single" w:sz="4" w:space="0" w:color="000000"/>
              <w:bottom w:val="single" w:sz="4" w:space="0" w:color="000000"/>
            </w:tcBorders>
          </w:tcPr>
          <w:p w14:paraId="67E27AE6" w14:textId="77777777" w:rsidR="00557E75" w:rsidRDefault="00557E75" w:rsidP="00F45E8F">
            <w:pPr>
              <w:rPr>
                <w:szCs w:val="24"/>
              </w:rPr>
            </w:pPr>
          </w:p>
        </w:tc>
        <w:tc>
          <w:tcPr>
            <w:tcW w:w="2326" w:type="dxa"/>
            <w:vMerge/>
            <w:tcBorders>
              <w:top w:val="single" w:sz="4" w:space="0" w:color="000000"/>
              <w:left w:val="single" w:sz="4" w:space="0" w:color="000000"/>
              <w:bottom w:val="single" w:sz="4" w:space="0" w:color="000000"/>
            </w:tcBorders>
          </w:tcPr>
          <w:p w14:paraId="7691A590" w14:textId="77777777" w:rsidR="00557E75" w:rsidRDefault="00557E75" w:rsidP="00F45E8F">
            <w:pPr>
              <w:rPr>
                <w:szCs w:val="24"/>
              </w:rPr>
            </w:pPr>
          </w:p>
        </w:tc>
        <w:tc>
          <w:tcPr>
            <w:tcW w:w="1134" w:type="dxa"/>
            <w:gridSpan w:val="3"/>
            <w:vMerge/>
            <w:tcBorders>
              <w:top w:val="single" w:sz="4" w:space="0" w:color="000000"/>
              <w:left w:val="single" w:sz="4" w:space="0" w:color="000000"/>
              <w:bottom w:val="single" w:sz="4" w:space="0" w:color="000000"/>
            </w:tcBorders>
          </w:tcPr>
          <w:p w14:paraId="4C89879D" w14:textId="77777777" w:rsidR="00557E75" w:rsidRDefault="00557E75" w:rsidP="00F45E8F">
            <w:pPr>
              <w:rPr>
                <w:szCs w:val="24"/>
              </w:rPr>
            </w:pPr>
          </w:p>
        </w:tc>
        <w:tc>
          <w:tcPr>
            <w:tcW w:w="896" w:type="dxa"/>
            <w:gridSpan w:val="2"/>
            <w:vMerge w:val="restart"/>
            <w:tcBorders>
              <w:top w:val="single" w:sz="4" w:space="0" w:color="000000"/>
              <w:left w:val="single" w:sz="4" w:space="0" w:color="000000"/>
              <w:bottom w:val="single" w:sz="4" w:space="0" w:color="000000"/>
            </w:tcBorders>
          </w:tcPr>
          <w:p w14:paraId="53246714" w14:textId="77777777" w:rsidR="00557E75" w:rsidRDefault="00557E75" w:rsidP="00F45E8F">
            <w:pPr>
              <w:snapToGrid w:val="0"/>
              <w:spacing w:before="29" w:after="29" w:line="200" w:lineRule="atLeast"/>
              <w:jc w:val="center"/>
            </w:pPr>
          </w:p>
          <w:p w14:paraId="36934A53" w14:textId="77777777" w:rsidR="00557E75" w:rsidRDefault="00557E75" w:rsidP="00F45E8F">
            <w:pPr>
              <w:snapToGrid w:val="0"/>
              <w:spacing w:before="29" w:after="29" w:line="200" w:lineRule="atLeast"/>
              <w:jc w:val="center"/>
            </w:pPr>
            <w:r>
              <w:t>Cần đạt</w:t>
            </w:r>
          </w:p>
        </w:tc>
        <w:tc>
          <w:tcPr>
            <w:tcW w:w="2619" w:type="dxa"/>
            <w:gridSpan w:val="4"/>
            <w:tcBorders>
              <w:top w:val="single" w:sz="4" w:space="0" w:color="000000"/>
              <w:left w:val="single" w:sz="4" w:space="0" w:color="000000"/>
              <w:bottom w:val="single" w:sz="4" w:space="0" w:color="000000"/>
            </w:tcBorders>
            <w:vAlign w:val="center"/>
          </w:tcPr>
          <w:p w14:paraId="4B9726BF" w14:textId="77777777" w:rsidR="00557E75" w:rsidRDefault="00557E75" w:rsidP="00F45E8F">
            <w:pPr>
              <w:snapToGrid w:val="0"/>
              <w:spacing w:before="29" w:after="29" w:line="200" w:lineRule="atLeast"/>
              <w:jc w:val="center"/>
            </w:pPr>
            <w:r>
              <w:t>Mẫu tương tự</w:t>
            </w:r>
          </w:p>
        </w:tc>
        <w:tc>
          <w:tcPr>
            <w:tcW w:w="1955" w:type="dxa"/>
            <w:vMerge/>
            <w:tcBorders>
              <w:top w:val="single" w:sz="4" w:space="0" w:color="000000"/>
              <w:left w:val="single" w:sz="4" w:space="0" w:color="000000"/>
              <w:bottom w:val="single" w:sz="4" w:space="0" w:color="000000"/>
              <w:right w:val="single" w:sz="4" w:space="0" w:color="000000"/>
            </w:tcBorders>
          </w:tcPr>
          <w:p w14:paraId="00B64A01" w14:textId="77777777" w:rsidR="00557E75" w:rsidRDefault="00557E75" w:rsidP="00F45E8F">
            <w:pPr>
              <w:rPr>
                <w:szCs w:val="24"/>
              </w:rPr>
            </w:pPr>
          </w:p>
        </w:tc>
      </w:tr>
      <w:tr w:rsidR="00557E75" w14:paraId="62F40193" w14:textId="77777777" w:rsidTr="00F45E8F">
        <w:trPr>
          <w:cantSplit/>
          <w:trHeight w:hRule="exact" w:val="970"/>
        </w:trPr>
        <w:tc>
          <w:tcPr>
            <w:tcW w:w="709" w:type="dxa"/>
            <w:gridSpan w:val="2"/>
            <w:vMerge/>
            <w:tcBorders>
              <w:top w:val="single" w:sz="4" w:space="0" w:color="000000"/>
              <w:left w:val="single" w:sz="4" w:space="0" w:color="000000"/>
              <w:bottom w:val="single" w:sz="4" w:space="0" w:color="000000"/>
            </w:tcBorders>
          </w:tcPr>
          <w:p w14:paraId="2DFB995F" w14:textId="77777777" w:rsidR="00557E75" w:rsidRDefault="00557E75" w:rsidP="00F45E8F">
            <w:pPr>
              <w:rPr>
                <w:szCs w:val="24"/>
              </w:rPr>
            </w:pPr>
          </w:p>
        </w:tc>
        <w:tc>
          <w:tcPr>
            <w:tcW w:w="2326" w:type="dxa"/>
            <w:vMerge/>
            <w:tcBorders>
              <w:top w:val="single" w:sz="4" w:space="0" w:color="000000"/>
              <w:left w:val="single" w:sz="4" w:space="0" w:color="000000"/>
              <w:bottom w:val="single" w:sz="4" w:space="0" w:color="000000"/>
            </w:tcBorders>
          </w:tcPr>
          <w:p w14:paraId="283792C7" w14:textId="77777777" w:rsidR="00557E75" w:rsidRDefault="00557E75" w:rsidP="00F45E8F">
            <w:pPr>
              <w:rPr>
                <w:szCs w:val="24"/>
              </w:rPr>
            </w:pPr>
          </w:p>
        </w:tc>
        <w:tc>
          <w:tcPr>
            <w:tcW w:w="1134" w:type="dxa"/>
            <w:gridSpan w:val="3"/>
            <w:vMerge/>
            <w:tcBorders>
              <w:top w:val="single" w:sz="4" w:space="0" w:color="000000"/>
              <w:left w:val="single" w:sz="4" w:space="0" w:color="000000"/>
              <w:bottom w:val="single" w:sz="4" w:space="0" w:color="000000"/>
            </w:tcBorders>
          </w:tcPr>
          <w:p w14:paraId="770697C8" w14:textId="77777777" w:rsidR="00557E75" w:rsidRDefault="00557E75" w:rsidP="00F45E8F">
            <w:pPr>
              <w:rPr>
                <w:szCs w:val="24"/>
              </w:rPr>
            </w:pPr>
          </w:p>
        </w:tc>
        <w:tc>
          <w:tcPr>
            <w:tcW w:w="896" w:type="dxa"/>
            <w:gridSpan w:val="2"/>
            <w:vMerge/>
            <w:tcBorders>
              <w:top w:val="single" w:sz="4" w:space="0" w:color="000000"/>
              <w:left w:val="single" w:sz="4" w:space="0" w:color="000000"/>
              <w:bottom w:val="single" w:sz="4" w:space="0" w:color="000000"/>
            </w:tcBorders>
          </w:tcPr>
          <w:p w14:paraId="52F9DC66" w14:textId="77777777" w:rsidR="00557E75" w:rsidRDefault="00557E75" w:rsidP="00F45E8F">
            <w:pPr>
              <w:rPr>
                <w:szCs w:val="24"/>
              </w:rPr>
            </w:pPr>
          </w:p>
        </w:tc>
        <w:tc>
          <w:tcPr>
            <w:tcW w:w="1498" w:type="dxa"/>
            <w:tcBorders>
              <w:top w:val="single" w:sz="4" w:space="0" w:color="000000"/>
              <w:left w:val="single" w:sz="4" w:space="0" w:color="000000"/>
              <w:bottom w:val="single" w:sz="4" w:space="0" w:color="000000"/>
            </w:tcBorders>
            <w:vAlign w:val="center"/>
          </w:tcPr>
          <w:p w14:paraId="568921ED" w14:textId="77777777" w:rsidR="00557E75" w:rsidRDefault="00557E75" w:rsidP="00F45E8F">
            <w:pPr>
              <w:snapToGrid w:val="0"/>
              <w:spacing w:before="29" w:after="29" w:line="200" w:lineRule="atLeast"/>
              <w:jc w:val="center"/>
            </w:pPr>
            <w:r>
              <w:t>Trong nước</w:t>
            </w:r>
          </w:p>
        </w:tc>
        <w:tc>
          <w:tcPr>
            <w:tcW w:w="1121" w:type="dxa"/>
            <w:gridSpan w:val="3"/>
            <w:tcBorders>
              <w:top w:val="single" w:sz="4" w:space="0" w:color="000000"/>
              <w:left w:val="single" w:sz="4" w:space="0" w:color="000000"/>
              <w:bottom w:val="single" w:sz="4" w:space="0" w:color="000000"/>
            </w:tcBorders>
            <w:vAlign w:val="center"/>
          </w:tcPr>
          <w:p w14:paraId="65E75803" w14:textId="77777777" w:rsidR="00557E75" w:rsidRDefault="00557E75" w:rsidP="00F45E8F">
            <w:pPr>
              <w:snapToGrid w:val="0"/>
              <w:spacing w:before="29" w:after="29" w:line="200" w:lineRule="atLeast"/>
              <w:jc w:val="center"/>
            </w:pPr>
            <w:r>
              <w:t>Thế giới</w:t>
            </w:r>
          </w:p>
        </w:tc>
        <w:tc>
          <w:tcPr>
            <w:tcW w:w="1955" w:type="dxa"/>
            <w:vMerge/>
            <w:tcBorders>
              <w:top w:val="single" w:sz="4" w:space="0" w:color="000000"/>
              <w:left w:val="single" w:sz="4" w:space="0" w:color="000000"/>
              <w:bottom w:val="single" w:sz="4" w:space="0" w:color="000000"/>
              <w:right w:val="single" w:sz="4" w:space="0" w:color="000000"/>
            </w:tcBorders>
          </w:tcPr>
          <w:p w14:paraId="77285FE6" w14:textId="77777777" w:rsidR="00557E75" w:rsidRDefault="00557E75" w:rsidP="00F45E8F">
            <w:pPr>
              <w:rPr>
                <w:szCs w:val="24"/>
              </w:rPr>
            </w:pPr>
          </w:p>
        </w:tc>
      </w:tr>
      <w:tr w:rsidR="00557E75" w14:paraId="6FA631E1" w14:textId="77777777" w:rsidTr="00F45E8F">
        <w:trPr>
          <w:trHeight w:val="410"/>
        </w:trPr>
        <w:tc>
          <w:tcPr>
            <w:tcW w:w="709" w:type="dxa"/>
            <w:gridSpan w:val="2"/>
            <w:tcBorders>
              <w:top w:val="single" w:sz="4" w:space="0" w:color="000000"/>
              <w:left w:val="single" w:sz="4" w:space="0" w:color="000000"/>
              <w:bottom w:val="single" w:sz="4" w:space="0" w:color="000000"/>
            </w:tcBorders>
          </w:tcPr>
          <w:p w14:paraId="45ED4A88" w14:textId="77777777" w:rsidR="00557E75" w:rsidRDefault="00557E75" w:rsidP="00F45E8F">
            <w:pPr>
              <w:snapToGrid w:val="0"/>
              <w:spacing w:before="29" w:after="29" w:line="200" w:lineRule="atLeast"/>
              <w:jc w:val="center"/>
            </w:pPr>
            <w:r>
              <w:t>1</w:t>
            </w:r>
          </w:p>
        </w:tc>
        <w:tc>
          <w:tcPr>
            <w:tcW w:w="2326" w:type="dxa"/>
            <w:tcBorders>
              <w:top w:val="single" w:sz="4" w:space="0" w:color="000000"/>
              <w:left w:val="single" w:sz="4" w:space="0" w:color="000000"/>
              <w:bottom w:val="single" w:sz="4" w:space="0" w:color="000000"/>
            </w:tcBorders>
          </w:tcPr>
          <w:p w14:paraId="3B510CFD" w14:textId="77777777" w:rsidR="00557E75" w:rsidRDefault="00557E75" w:rsidP="00F45E8F">
            <w:pPr>
              <w:snapToGrid w:val="0"/>
              <w:spacing w:before="29" w:after="29" w:line="200" w:lineRule="atLeast"/>
              <w:jc w:val="both"/>
            </w:pPr>
          </w:p>
        </w:tc>
        <w:tc>
          <w:tcPr>
            <w:tcW w:w="1134" w:type="dxa"/>
            <w:gridSpan w:val="3"/>
            <w:tcBorders>
              <w:top w:val="single" w:sz="4" w:space="0" w:color="000000"/>
              <w:left w:val="single" w:sz="4" w:space="0" w:color="000000"/>
              <w:bottom w:val="single" w:sz="4" w:space="0" w:color="000000"/>
            </w:tcBorders>
          </w:tcPr>
          <w:p w14:paraId="2F6C07A0" w14:textId="77777777" w:rsidR="00557E75" w:rsidRDefault="00557E75" w:rsidP="00F45E8F">
            <w:pPr>
              <w:snapToGrid w:val="0"/>
              <w:spacing w:before="29" w:after="29" w:line="200" w:lineRule="atLeast"/>
              <w:jc w:val="both"/>
            </w:pPr>
          </w:p>
        </w:tc>
        <w:tc>
          <w:tcPr>
            <w:tcW w:w="896" w:type="dxa"/>
            <w:gridSpan w:val="2"/>
            <w:tcBorders>
              <w:top w:val="single" w:sz="4" w:space="0" w:color="000000"/>
              <w:left w:val="single" w:sz="4" w:space="0" w:color="000000"/>
              <w:bottom w:val="single" w:sz="4" w:space="0" w:color="000000"/>
            </w:tcBorders>
          </w:tcPr>
          <w:p w14:paraId="5E6D4410" w14:textId="77777777" w:rsidR="00557E75" w:rsidRDefault="00557E75" w:rsidP="00F45E8F">
            <w:pPr>
              <w:snapToGrid w:val="0"/>
              <w:spacing w:before="29" w:after="29" w:line="200" w:lineRule="atLeast"/>
              <w:jc w:val="both"/>
            </w:pPr>
          </w:p>
        </w:tc>
        <w:tc>
          <w:tcPr>
            <w:tcW w:w="1498" w:type="dxa"/>
            <w:tcBorders>
              <w:top w:val="single" w:sz="4" w:space="0" w:color="000000"/>
              <w:left w:val="single" w:sz="4" w:space="0" w:color="000000"/>
              <w:bottom w:val="single" w:sz="4" w:space="0" w:color="000000"/>
            </w:tcBorders>
          </w:tcPr>
          <w:p w14:paraId="20D909D5" w14:textId="77777777" w:rsidR="00557E75" w:rsidRDefault="00557E75" w:rsidP="00F45E8F">
            <w:pPr>
              <w:snapToGrid w:val="0"/>
              <w:spacing w:before="29" w:after="29" w:line="200" w:lineRule="atLeast"/>
              <w:jc w:val="both"/>
            </w:pPr>
          </w:p>
        </w:tc>
        <w:tc>
          <w:tcPr>
            <w:tcW w:w="1121" w:type="dxa"/>
            <w:gridSpan w:val="3"/>
            <w:tcBorders>
              <w:top w:val="single" w:sz="4" w:space="0" w:color="000000"/>
              <w:left w:val="single" w:sz="4" w:space="0" w:color="000000"/>
              <w:bottom w:val="single" w:sz="4" w:space="0" w:color="000000"/>
            </w:tcBorders>
          </w:tcPr>
          <w:p w14:paraId="415AF90F" w14:textId="77777777" w:rsidR="00557E75" w:rsidRDefault="00557E75" w:rsidP="00F45E8F">
            <w:pPr>
              <w:snapToGrid w:val="0"/>
              <w:spacing w:before="29" w:after="29" w:line="200" w:lineRule="atLeast"/>
              <w:jc w:val="both"/>
            </w:pPr>
          </w:p>
        </w:tc>
        <w:tc>
          <w:tcPr>
            <w:tcW w:w="1955" w:type="dxa"/>
            <w:tcBorders>
              <w:top w:val="single" w:sz="4" w:space="0" w:color="000000"/>
              <w:left w:val="single" w:sz="4" w:space="0" w:color="000000"/>
              <w:bottom w:val="single" w:sz="4" w:space="0" w:color="000000"/>
              <w:right w:val="single" w:sz="4" w:space="0" w:color="000000"/>
            </w:tcBorders>
          </w:tcPr>
          <w:p w14:paraId="5A1195A1" w14:textId="77777777" w:rsidR="00557E75" w:rsidRDefault="00557E75" w:rsidP="00F45E8F">
            <w:pPr>
              <w:snapToGrid w:val="0"/>
              <w:spacing w:before="29" w:after="29" w:line="200" w:lineRule="atLeast"/>
              <w:jc w:val="both"/>
            </w:pPr>
          </w:p>
        </w:tc>
      </w:tr>
      <w:tr w:rsidR="00557E75" w14:paraId="20BE9125" w14:textId="77777777" w:rsidTr="00F45E8F">
        <w:tc>
          <w:tcPr>
            <w:tcW w:w="709" w:type="dxa"/>
            <w:gridSpan w:val="2"/>
            <w:tcBorders>
              <w:top w:val="single" w:sz="4" w:space="0" w:color="000000"/>
              <w:left w:val="single" w:sz="4" w:space="0" w:color="000000"/>
              <w:bottom w:val="single" w:sz="4" w:space="0" w:color="000000"/>
            </w:tcBorders>
          </w:tcPr>
          <w:p w14:paraId="55D47042" w14:textId="77777777" w:rsidR="00557E75" w:rsidRDefault="00557E75" w:rsidP="00F45E8F">
            <w:pPr>
              <w:snapToGrid w:val="0"/>
              <w:spacing w:before="29" w:after="29" w:line="200" w:lineRule="atLeast"/>
              <w:jc w:val="center"/>
              <w:rPr>
                <w:b/>
              </w:rPr>
            </w:pPr>
            <w:r>
              <w:rPr>
                <w:b/>
              </w:rPr>
              <w:t>15</w:t>
            </w:r>
          </w:p>
        </w:tc>
        <w:tc>
          <w:tcPr>
            <w:tcW w:w="8930" w:type="dxa"/>
            <w:gridSpan w:val="11"/>
            <w:tcBorders>
              <w:top w:val="single" w:sz="4" w:space="0" w:color="000000"/>
              <w:left w:val="single" w:sz="4" w:space="0" w:color="000000"/>
              <w:bottom w:val="single" w:sz="4" w:space="0" w:color="000000"/>
              <w:right w:val="single" w:sz="4" w:space="0" w:color="000000"/>
            </w:tcBorders>
          </w:tcPr>
          <w:p w14:paraId="51E386FE" w14:textId="77777777" w:rsidR="00557E75" w:rsidRDefault="00557E75" w:rsidP="00F45E8F">
            <w:pPr>
              <w:snapToGrid w:val="0"/>
              <w:spacing w:before="29" w:after="29" w:line="200" w:lineRule="atLeast"/>
              <w:jc w:val="both"/>
              <w:rPr>
                <w:b/>
              </w:rPr>
            </w:pPr>
            <w:r>
              <w:rPr>
                <w:b/>
              </w:rPr>
              <w:t>Hiệu quả của đề tài, đề án</w:t>
            </w:r>
          </w:p>
        </w:tc>
      </w:tr>
      <w:tr w:rsidR="00557E75" w14:paraId="6CD3EC0E" w14:textId="77777777" w:rsidTr="00F45E8F">
        <w:tc>
          <w:tcPr>
            <w:tcW w:w="9639" w:type="dxa"/>
            <w:gridSpan w:val="13"/>
            <w:tcBorders>
              <w:top w:val="single" w:sz="4" w:space="0" w:color="000000"/>
              <w:left w:val="single" w:sz="4" w:space="0" w:color="000000"/>
              <w:bottom w:val="single" w:sz="4" w:space="0" w:color="000000"/>
              <w:right w:val="single" w:sz="4" w:space="0" w:color="000000"/>
            </w:tcBorders>
          </w:tcPr>
          <w:p w14:paraId="49D30E3C" w14:textId="77777777" w:rsidR="00557E75" w:rsidRDefault="00557E75" w:rsidP="00557E75">
            <w:pPr>
              <w:widowControl w:val="0"/>
              <w:numPr>
                <w:ilvl w:val="0"/>
                <w:numId w:val="59"/>
              </w:numPr>
              <w:suppressAutoHyphens/>
              <w:snapToGrid w:val="0"/>
              <w:spacing w:before="29" w:after="29" w:line="200" w:lineRule="atLeast"/>
              <w:ind w:right="-18"/>
              <w:jc w:val="both"/>
              <w:rPr>
                <w:iCs/>
              </w:rPr>
            </w:pPr>
            <w:r>
              <w:rPr>
                <w:bCs/>
              </w:rPr>
              <w:lastRenderedPageBreak/>
              <w:t>Hiệu quả về khoa học và công nghệ</w:t>
            </w:r>
            <w:r>
              <w:rPr>
                <w:iCs/>
              </w:rPr>
              <w:t xml:space="preserve"> </w:t>
            </w:r>
          </w:p>
          <w:p w14:paraId="40D5ECD0" w14:textId="77777777" w:rsidR="00557E75" w:rsidRDefault="00557E75" w:rsidP="00557E75">
            <w:pPr>
              <w:numPr>
                <w:ilvl w:val="0"/>
                <w:numId w:val="59"/>
              </w:numPr>
              <w:suppressAutoHyphens/>
              <w:spacing w:before="29" w:after="29" w:line="200" w:lineRule="atLeast"/>
              <w:jc w:val="both"/>
              <w:rPr>
                <w:iCs/>
              </w:rPr>
            </w:pPr>
            <w:r>
              <w:rPr>
                <w:bCs/>
              </w:rPr>
              <w:t>Hiệu quả về kinh tế</w:t>
            </w:r>
            <w:r>
              <w:rPr>
                <w:iCs/>
              </w:rPr>
              <w:t xml:space="preserve"> </w:t>
            </w:r>
          </w:p>
          <w:p w14:paraId="69EAB94F" w14:textId="77777777" w:rsidR="00557E75" w:rsidRDefault="00557E75" w:rsidP="00557E75">
            <w:pPr>
              <w:numPr>
                <w:ilvl w:val="0"/>
                <w:numId w:val="59"/>
              </w:numPr>
              <w:suppressAutoHyphens/>
              <w:spacing w:before="29" w:after="29" w:line="200" w:lineRule="atLeast"/>
              <w:jc w:val="both"/>
              <w:rPr>
                <w:iCs/>
              </w:rPr>
            </w:pPr>
            <w:r>
              <w:rPr>
                <w:bCs/>
              </w:rPr>
              <w:t>Hiệu quả về xã hội</w:t>
            </w:r>
            <w:r>
              <w:rPr>
                <w:iCs/>
              </w:rPr>
              <w:t xml:space="preserve"> </w:t>
            </w:r>
          </w:p>
        </w:tc>
      </w:tr>
    </w:tbl>
    <w:p w14:paraId="1913C58E" w14:textId="77777777" w:rsidR="00557E75" w:rsidRDefault="00557E75" w:rsidP="00557E75">
      <w:pPr>
        <w:rPr>
          <w:szCs w:val="24"/>
        </w:rPr>
      </w:pPr>
    </w:p>
    <w:p w14:paraId="268EA4CA" w14:textId="77777777" w:rsidR="00557E75" w:rsidRDefault="00557E75" w:rsidP="00557E75">
      <w:pPr>
        <w:jc w:val="right"/>
        <w:rPr>
          <w:iCs/>
          <w:szCs w:val="26"/>
        </w:rPr>
      </w:pPr>
      <w:r>
        <w:rPr>
          <w:szCs w:val="24"/>
        </w:rPr>
        <w:tab/>
      </w:r>
      <w:r>
        <w:rPr>
          <w:szCs w:val="24"/>
        </w:rPr>
        <w:tab/>
      </w:r>
      <w:r>
        <w:rPr>
          <w:szCs w:val="24"/>
        </w:rPr>
        <w:tab/>
      </w:r>
      <w:r>
        <w:rPr>
          <w:szCs w:val="24"/>
        </w:rPr>
        <w:tab/>
      </w:r>
      <w:r>
        <w:rPr>
          <w:iCs/>
          <w:szCs w:val="24"/>
        </w:rPr>
        <w:t xml:space="preserve">                            ................</w:t>
      </w:r>
      <w:r>
        <w:rPr>
          <w:iCs/>
          <w:szCs w:val="26"/>
        </w:rPr>
        <w:t xml:space="preserve">, ngày     tháng     năm 20....    </w:t>
      </w:r>
    </w:p>
    <w:p w14:paraId="4954A8CE" w14:textId="77777777" w:rsidR="00557E75" w:rsidRDefault="00557E75" w:rsidP="00557E75">
      <w:pPr>
        <w:rPr>
          <w:sz w:val="22"/>
          <w:szCs w:val="24"/>
        </w:rPr>
      </w:pPr>
      <w:r>
        <w:rPr>
          <w:sz w:val="22"/>
          <w:szCs w:val="24"/>
        </w:rPr>
        <w:t xml:space="preserve">  </w:t>
      </w:r>
    </w:p>
    <w:tbl>
      <w:tblPr>
        <w:tblW w:w="9639" w:type="dxa"/>
        <w:tblInd w:w="108" w:type="dxa"/>
        <w:tblLayout w:type="fixed"/>
        <w:tblLook w:val="04A0" w:firstRow="1" w:lastRow="0" w:firstColumn="1" w:lastColumn="0" w:noHBand="0" w:noVBand="1"/>
      </w:tblPr>
      <w:tblGrid>
        <w:gridCol w:w="4395"/>
        <w:gridCol w:w="283"/>
        <w:gridCol w:w="4961"/>
      </w:tblGrid>
      <w:tr w:rsidR="00557E75" w14:paraId="3D14F496" w14:textId="77777777" w:rsidTr="00F45E8F">
        <w:tc>
          <w:tcPr>
            <w:tcW w:w="4395" w:type="dxa"/>
          </w:tcPr>
          <w:p w14:paraId="4FDCD55B" w14:textId="77777777" w:rsidR="00557E75" w:rsidRDefault="00557E75" w:rsidP="00F45E8F">
            <w:pPr>
              <w:snapToGrid w:val="0"/>
              <w:jc w:val="center"/>
              <w:rPr>
                <w:b/>
                <w:szCs w:val="26"/>
              </w:rPr>
            </w:pPr>
            <w:r>
              <w:rPr>
                <w:b/>
                <w:szCs w:val="26"/>
              </w:rPr>
              <w:t xml:space="preserve">Thủ trưởng Tổ chức chủ trì đề tài, </w:t>
            </w:r>
          </w:p>
          <w:p w14:paraId="65F1DAD3" w14:textId="77777777" w:rsidR="00557E75" w:rsidRDefault="00557E75" w:rsidP="00F45E8F">
            <w:pPr>
              <w:snapToGrid w:val="0"/>
              <w:jc w:val="center"/>
              <w:rPr>
                <w:szCs w:val="26"/>
              </w:rPr>
            </w:pPr>
            <w:r>
              <w:rPr>
                <w:b/>
                <w:szCs w:val="26"/>
              </w:rPr>
              <w:t xml:space="preserve">đề án </w:t>
            </w:r>
            <w:r>
              <w:rPr>
                <w:szCs w:val="26"/>
              </w:rPr>
              <w:t>(nếu có)</w:t>
            </w:r>
          </w:p>
          <w:p w14:paraId="0A64B788" w14:textId="77777777" w:rsidR="00557E75" w:rsidRDefault="00557E75" w:rsidP="00F45E8F">
            <w:pPr>
              <w:jc w:val="center"/>
              <w:rPr>
                <w:szCs w:val="24"/>
              </w:rPr>
            </w:pPr>
            <w:r>
              <w:rPr>
                <w:sz w:val="22"/>
                <w:szCs w:val="24"/>
              </w:rPr>
              <w:t>(Ký tên, họ và tên, đóng dấu)</w:t>
            </w:r>
          </w:p>
          <w:p w14:paraId="54E19EF1" w14:textId="77777777" w:rsidR="00557E75" w:rsidRDefault="00557E75" w:rsidP="00F45E8F">
            <w:pPr>
              <w:jc w:val="center"/>
              <w:rPr>
                <w:szCs w:val="24"/>
              </w:rPr>
            </w:pPr>
          </w:p>
          <w:p w14:paraId="6E9B68C7" w14:textId="77777777" w:rsidR="00557E75" w:rsidRDefault="00557E75" w:rsidP="00F45E8F">
            <w:pPr>
              <w:rPr>
                <w:szCs w:val="24"/>
              </w:rPr>
            </w:pPr>
          </w:p>
        </w:tc>
        <w:tc>
          <w:tcPr>
            <w:tcW w:w="283" w:type="dxa"/>
          </w:tcPr>
          <w:p w14:paraId="5B0F8357" w14:textId="77777777" w:rsidR="00557E75" w:rsidRDefault="00557E75" w:rsidP="00F45E8F">
            <w:pPr>
              <w:snapToGrid w:val="0"/>
              <w:jc w:val="center"/>
              <w:rPr>
                <w:szCs w:val="24"/>
              </w:rPr>
            </w:pPr>
          </w:p>
        </w:tc>
        <w:tc>
          <w:tcPr>
            <w:tcW w:w="4961" w:type="dxa"/>
          </w:tcPr>
          <w:p w14:paraId="7D2E93EB" w14:textId="77777777" w:rsidR="00557E75" w:rsidRDefault="00557E75" w:rsidP="00F45E8F">
            <w:pPr>
              <w:snapToGrid w:val="0"/>
              <w:jc w:val="center"/>
              <w:rPr>
                <w:b/>
                <w:szCs w:val="26"/>
              </w:rPr>
            </w:pPr>
            <w:r>
              <w:rPr>
                <w:b/>
                <w:szCs w:val="26"/>
              </w:rPr>
              <w:t xml:space="preserve">Đại diện tổ chức/cá nhân chủ trì </w:t>
            </w:r>
          </w:p>
          <w:p w14:paraId="7EED8D1D" w14:textId="77777777" w:rsidR="00557E75" w:rsidRDefault="00557E75" w:rsidP="00F45E8F">
            <w:pPr>
              <w:snapToGrid w:val="0"/>
              <w:jc w:val="center"/>
              <w:rPr>
                <w:b/>
                <w:szCs w:val="24"/>
              </w:rPr>
            </w:pPr>
            <w:r>
              <w:rPr>
                <w:b/>
                <w:szCs w:val="26"/>
              </w:rPr>
              <w:t>đề tài, đề án</w:t>
            </w:r>
            <w:r>
              <w:rPr>
                <w:b/>
                <w:szCs w:val="24"/>
              </w:rPr>
              <w:t xml:space="preserve"> </w:t>
            </w:r>
          </w:p>
          <w:p w14:paraId="7A4B7D5B" w14:textId="77777777" w:rsidR="00557E75" w:rsidRDefault="00557E75" w:rsidP="00F45E8F">
            <w:pPr>
              <w:jc w:val="center"/>
              <w:rPr>
                <w:szCs w:val="24"/>
              </w:rPr>
            </w:pPr>
            <w:r>
              <w:rPr>
                <w:sz w:val="22"/>
                <w:szCs w:val="24"/>
              </w:rPr>
              <w:t>(Ký tên, họ và tên)</w:t>
            </w:r>
          </w:p>
        </w:tc>
      </w:tr>
    </w:tbl>
    <w:p w14:paraId="67F7E0F4" w14:textId="77777777" w:rsidR="00557E75" w:rsidRDefault="00557E75" w:rsidP="00557E7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68"/>
      </w:tblGrid>
      <w:tr w:rsidR="00557E75" w14:paraId="5A6FBCE3" w14:textId="77777777" w:rsidTr="00F45E8F">
        <w:tc>
          <w:tcPr>
            <w:tcW w:w="4504" w:type="dxa"/>
          </w:tcPr>
          <w:p w14:paraId="2B7DCEE7" w14:textId="77777777" w:rsidR="00557E75" w:rsidRDefault="00557E75" w:rsidP="00F45E8F">
            <w:pPr>
              <w:spacing w:after="0" w:line="240" w:lineRule="auto"/>
              <w:jc w:val="center"/>
              <w:rPr>
                <w:szCs w:val="26"/>
              </w:rPr>
            </w:pPr>
          </w:p>
        </w:tc>
        <w:tc>
          <w:tcPr>
            <w:tcW w:w="4568" w:type="dxa"/>
          </w:tcPr>
          <w:p w14:paraId="14773ABA" w14:textId="77777777" w:rsidR="00557E75" w:rsidRDefault="00557E75" w:rsidP="00F45E8F">
            <w:pPr>
              <w:spacing w:after="0" w:line="240" w:lineRule="auto"/>
              <w:jc w:val="right"/>
              <w:rPr>
                <w:b/>
                <w:sz w:val="22"/>
                <w:lang w:val="vi-VN"/>
              </w:rPr>
            </w:pPr>
            <w:r>
              <w:rPr>
                <w:b/>
                <w:sz w:val="22"/>
              </w:rPr>
              <w:t>Mẫu</w:t>
            </w:r>
            <w:r>
              <w:rPr>
                <w:b/>
                <w:sz w:val="22"/>
                <w:lang w:val="vi-VN"/>
              </w:rPr>
              <w:t xml:space="preserve"> B3-XNĐTĐA</w:t>
            </w:r>
          </w:p>
          <w:p w14:paraId="3D14BDFF" w14:textId="77777777" w:rsidR="00557E75" w:rsidRPr="00114B19" w:rsidRDefault="00557E75" w:rsidP="00557E75">
            <w:pPr>
              <w:pStyle w:val="ListParagraph"/>
              <w:numPr>
                <w:ilvl w:val="0"/>
                <w:numId w:val="41"/>
              </w:numPr>
              <w:jc w:val="right"/>
              <w:rPr>
                <w:b/>
                <w:color w:val="000000" w:themeColor="text1"/>
              </w:rPr>
            </w:pPr>
            <w:r w:rsidRPr="00114B19">
              <w:rPr>
                <w:color w:val="000000" w:themeColor="text1"/>
                <w:spacing w:val="-6"/>
                <w:sz w:val="22"/>
              </w:rPr>
              <w:t>Phụ lục VI  Nghị đinh số 133/2025/NĐ-CP</w:t>
            </w:r>
          </w:p>
          <w:p w14:paraId="5FC9C3F7" w14:textId="77777777" w:rsidR="00557E75" w:rsidRDefault="00557E75" w:rsidP="00F45E8F">
            <w:pPr>
              <w:spacing w:after="0" w:line="240" w:lineRule="auto"/>
              <w:jc w:val="center"/>
              <w:rPr>
                <w:szCs w:val="26"/>
              </w:rPr>
            </w:pPr>
          </w:p>
        </w:tc>
      </w:tr>
    </w:tbl>
    <w:p w14:paraId="0BAE285C" w14:textId="77777777" w:rsidR="00557E75" w:rsidRDefault="00557E75" w:rsidP="00557E75">
      <w:pPr>
        <w:jc w:val="center"/>
        <w:rPr>
          <w:szCs w:val="26"/>
        </w:rPr>
      </w:pPr>
    </w:p>
    <w:p w14:paraId="334F075F" w14:textId="77777777" w:rsidR="00557E75" w:rsidRDefault="00557E75" w:rsidP="00557E75">
      <w:pPr>
        <w:jc w:val="center"/>
        <w:rPr>
          <w:szCs w:val="26"/>
        </w:rPr>
      </w:pPr>
    </w:p>
    <w:tbl>
      <w:tblPr>
        <w:tblW w:w="9923" w:type="dxa"/>
        <w:tblInd w:w="-87" w:type="dxa"/>
        <w:tblLayout w:type="fixed"/>
        <w:tblCellMar>
          <w:top w:w="55" w:type="dxa"/>
          <w:left w:w="55" w:type="dxa"/>
          <w:bottom w:w="55" w:type="dxa"/>
          <w:right w:w="55" w:type="dxa"/>
        </w:tblCellMar>
        <w:tblLook w:val="04A0" w:firstRow="1" w:lastRow="0" w:firstColumn="1" w:lastColumn="0" w:noHBand="0" w:noVBand="1"/>
      </w:tblPr>
      <w:tblGrid>
        <w:gridCol w:w="3970"/>
        <w:gridCol w:w="5953"/>
      </w:tblGrid>
      <w:tr w:rsidR="00557E75" w14:paraId="547D2520" w14:textId="77777777" w:rsidTr="00F45E8F">
        <w:trPr>
          <w:trHeight w:hRule="exact" w:val="1352"/>
        </w:trPr>
        <w:tc>
          <w:tcPr>
            <w:tcW w:w="3970" w:type="dxa"/>
          </w:tcPr>
          <w:p w14:paraId="79DA98F5" w14:textId="77777777" w:rsidR="00557E75" w:rsidRDefault="00557E75" w:rsidP="00F45E8F">
            <w:pPr>
              <w:suppressLineNumbers/>
              <w:suppressAutoHyphens/>
              <w:snapToGrid w:val="0"/>
              <w:jc w:val="center"/>
              <w:rPr>
                <w:lang w:eastAsia="ar-SA"/>
              </w:rPr>
            </w:pPr>
            <w:r>
              <w:rPr>
                <w:lang w:eastAsia="ar-SA"/>
              </w:rPr>
              <w:t>TÊN CƠ QUAN CHỦ QUẢN</w:t>
            </w:r>
          </w:p>
          <w:p w14:paraId="522AD9DA" w14:textId="77777777" w:rsidR="00557E75" w:rsidRDefault="00557E75" w:rsidP="00F45E8F">
            <w:pPr>
              <w:suppressLineNumbers/>
              <w:suppressAutoHyphens/>
              <w:spacing w:after="120"/>
              <w:jc w:val="center"/>
              <w:rPr>
                <w:b/>
                <w:bCs/>
                <w:lang w:eastAsia="ar-SA"/>
              </w:rPr>
            </w:pPr>
            <w:r>
              <w:rPr>
                <w:b/>
                <w:bCs/>
                <w:lang w:eastAsia="ar-SA"/>
              </w:rPr>
              <w:t>TÊN TỔ CHỨC XÁC NHẬN</w:t>
            </w:r>
          </w:p>
          <w:p w14:paraId="50F45AEF" w14:textId="77777777" w:rsidR="00557E75" w:rsidRDefault="00557E75" w:rsidP="00F45E8F">
            <w:pPr>
              <w:suppressLineNumbers/>
              <w:suppressAutoHyphens/>
              <w:jc w:val="center"/>
              <w:rPr>
                <w:lang w:eastAsia="ar-SA"/>
              </w:rPr>
            </w:pPr>
            <w:r>
              <w:rPr>
                <w:noProof/>
              </w:rPr>
              <mc:AlternateContent>
                <mc:Choice Requires="wps">
                  <w:drawing>
                    <wp:anchor distT="0" distB="0" distL="114300" distR="114300" simplePos="0" relativeHeight="251804672" behindDoc="0" locked="0" layoutInCell="1" allowOverlap="1" wp14:anchorId="66A9E707" wp14:editId="1F10DAAD">
                      <wp:simplePos x="0" y="0"/>
                      <wp:positionH relativeFrom="column">
                        <wp:posOffset>548005</wp:posOffset>
                      </wp:positionH>
                      <wp:positionV relativeFrom="paragraph">
                        <wp:posOffset>-1905</wp:posOffset>
                      </wp:positionV>
                      <wp:extent cx="1530350" cy="0"/>
                      <wp:effectExtent l="0" t="6350" r="0" b="6350"/>
                      <wp:wrapNone/>
                      <wp:docPr id="459412830" name="Straight Connector 45941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12600">
                                <a:solidFill>
                                  <a:srgbClr val="000000"/>
                                </a:solidFill>
                                <a:miter lim="800000"/>
                              </a:ln>
                              <a:effectLst/>
                            </wps:spPr>
                            <wps:bodyPr/>
                          </wps:wsp>
                        </a:graphicData>
                      </a:graphic>
                    </wp:anchor>
                  </w:drawing>
                </mc:Choice>
                <mc:Fallback>
                  <w:pict>
                    <v:line w14:anchorId="1E12CE60" id="Straight Connector 45941283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3.15pt,-.15pt" to="16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9D0AEAAIsDAAAOAAAAZHJzL2Uyb0RvYy54bWysU8Fu2zAMvQ/YPwi6L7aTpsiMOD2k6C7d&#10;FiDdBzCybAuTREFSY+fvR6lJmm23YT4Qpkg+PT5S64fJaHaUPii0Da9mJWfSCmyV7Rv+4+Xp04qz&#10;EMG2oNHKhp9k4A+bjx/Wo6vlHAfUrfSMQGyoR9fwIUZXF0UQgzQQZuikpWCH3kAk1/dF62EkdKOL&#10;eVneFyP61nkUMgQ6fXwL8k3G7zop4veuCzIy3XDiFrP12R6SLTZrqHsPblDiTAP+gYUBZenSK9Qj&#10;RGCvXv0FZZTwGLCLM4GmwK5TQuYeqJuq/KOb/QBO5l5InOCuMoX/Byu+HXeeqbbhd8vPd9V8tSCV&#10;LBga1T56UP0Q2RatJSHRs/cc0m10oabyrd351LmY7N49o/gZmMXtALaXmf/LyRFYlZQufitJTnB0&#10;+2H8ii3lwGvELOLUeZMgSR425VmdrrOSU2SCDqvlolwsiay4xAqoL4XOh/hFomHpp+Fa2SQj1HB8&#10;DjERgfqSko4tPimt8ypoy0YCn9+XZa4IqFWboikv+P6w1Z4dIW1T/nJbFLlNMyrSTmtlGr66TdI2&#10;gci8lWceFw3e1Dxge9r5i1A08cz0vJ1ppW79LOf7G9r8AgAA//8DAFBLAwQUAAYACAAAACEA4VkL&#10;rdkAAAAGAQAADwAAAGRycy9kb3ducmV2LnhtbEyOQUvDQBCF74L/YRnBW7uxhTbGTEoR9CAoNep9&#10;mx2TYHY2ZDdN/PeOXuxp3uM93nz5bnadOtEQWs8IN8sEFHHlbcs1wvvbwyIFFaJhazrPhPBNAXbF&#10;5UVuMusnfqVTGWslIxwyg9DE2Gdah6ohZ8LS98SSffrBmSh2qLUdzCTjrtOrJNloZ1qWD43p6b6h&#10;6qscHQJ9jIdbfuqnZzs+hpftvKe0PCBeX837O1CR5vhfhl98QYdCmI5+ZBtUh5Bu1tJEWMiReL3a&#10;ijj+eV3k+hy/+AEAAP//AwBQSwECLQAUAAYACAAAACEAtoM4kv4AAADhAQAAEwAAAAAAAAAAAAAA&#10;AAAAAAAAW0NvbnRlbnRfVHlwZXNdLnhtbFBLAQItABQABgAIAAAAIQA4/SH/1gAAAJQBAAALAAAA&#10;AAAAAAAAAAAAAC8BAABfcmVscy8ucmVsc1BLAQItABQABgAIAAAAIQDopO9D0AEAAIsDAAAOAAAA&#10;AAAAAAAAAAAAAC4CAABkcnMvZTJvRG9jLnhtbFBLAQItABQABgAIAAAAIQDhWQut2QAAAAYBAAAP&#10;AAAAAAAAAAAAAAAAACoEAABkcnMvZG93bnJldi54bWxQSwUGAAAAAAQABADzAAAAMAUAAAAA&#10;" strokeweight=".35mm">
                      <v:stroke joinstyle="miter"/>
                    </v:line>
                  </w:pict>
                </mc:Fallback>
              </mc:AlternateContent>
            </w:r>
          </w:p>
          <w:p w14:paraId="49515B64" w14:textId="77777777" w:rsidR="00557E75" w:rsidRDefault="00557E75" w:rsidP="00F45E8F">
            <w:pPr>
              <w:suppressLineNumbers/>
              <w:suppressAutoHyphens/>
              <w:jc w:val="center"/>
              <w:rPr>
                <w:lang w:eastAsia="ar-SA"/>
              </w:rPr>
            </w:pPr>
            <w:r>
              <w:rPr>
                <w:lang w:eastAsia="ar-SA"/>
              </w:rPr>
              <w:t>Số:............/.............</w:t>
            </w:r>
          </w:p>
        </w:tc>
        <w:tc>
          <w:tcPr>
            <w:tcW w:w="5953" w:type="dxa"/>
          </w:tcPr>
          <w:p w14:paraId="512BD9A1" w14:textId="77777777" w:rsidR="00557E75" w:rsidRDefault="00557E75" w:rsidP="00F45E8F">
            <w:pPr>
              <w:suppressLineNumbers/>
              <w:snapToGrid w:val="0"/>
              <w:jc w:val="center"/>
              <w:rPr>
                <w:b/>
                <w:szCs w:val="24"/>
                <w:lang w:val="nb-NO"/>
              </w:rPr>
            </w:pPr>
            <w:r>
              <w:rPr>
                <w:b/>
                <w:szCs w:val="24"/>
                <w:lang w:val="nb-NO"/>
              </w:rPr>
              <w:t>CỘNG HÒA XÃ HỘI CHỦ NGHĨA VIỆT NAM</w:t>
            </w:r>
          </w:p>
          <w:p w14:paraId="1A48C836" w14:textId="77777777" w:rsidR="00557E75" w:rsidRDefault="00557E75" w:rsidP="00F45E8F">
            <w:pPr>
              <w:spacing w:after="120"/>
              <w:jc w:val="center"/>
              <w:rPr>
                <w:b/>
                <w:szCs w:val="24"/>
                <w:lang w:val="nb-NO"/>
              </w:rPr>
            </w:pPr>
            <w:r>
              <w:rPr>
                <w:noProof/>
                <w:szCs w:val="24"/>
              </w:rPr>
              <mc:AlternateContent>
                <mc:Choice Requires="wps">
                  <w:drawing>
                    <wp:anchor distT="0" distB="0" distL="114300" distR="114300" simplePos="0" relativeHeight="251805696" behindDoc="0" locked="0" layoutInCell="1" allowOverlap="1" wp14:anchorId="64A1DE3C" wp14:editId="30D79743">
                      <wp:simplePos x="0" y="0"/>
                      <wp:positionH relativeFrom="column">
                        <wp:posOffset>886460</wp:posOffset>
                      </wp:positionH>
                      <wp:positionV relativeFrom="paragraph">
                        <wp:posOffset>271780</wp:posOffset>
                      </wp:positionV>
                      <wp:extent cx="2108835" cy="0"/>
                      <wp:effectExtent l="0" t="6350" r="0" b="63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line">
                                <a:avLst/>
                              </a:prstGeom>
                              <a:noFill/>
                              <a:ln w="12600">
                                <a:solidFill>
                                  <a:srgbClr val="000000"/>
                                </a:solidFill>
                                <a:miter lim="800000"/>
                              </a:ln>
                              <a:effectLst/>
                            </wps:spPr>
                            <wps:bodyPr/>
                          </wps:wsp>
                        </a:graphicData>
                      </a:graphic>
                    </wp:anchor>
                  </w:drawing>
                </mc:Choice>
                <mc:Fallback>
                  <w:pict>
                    <v:line w14:anchorId="7A95622B" id="Straight Connector 1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69.8pt,21.4pt" to="235.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rlyQEAAH0DAAAOAAAAZHJzL2Uyb0RvYy54bWysU8Fu2zAMvQ/YPwi6L3ayrQiMOD2k6C7d&#10;FiDtBzCybAuTRIFS4+TvR6lJlm23YT4Qpkg+PT5Sq/ujs+KgKRr0rZzPaim0V9gZP7Ty5fnxw1KK&#10;mMB3YNHrVp50lPfr9+9WU2j0Ake0nSbBID42U2jlmFJoqiqqUTuIMwzac7BHcpDYpaHqCCZGd7Za&#10;1PVdNSF1gVDpGPn04S0o1wW/77VK3/s+6iRsK5lbKpaK3WdbrVfQDARhNOpMA/6BhQPj+dIr1AMk&#10;EK9k/oJyRhFG7NNMoauw743SpQfuZl7/0c1uhKBLLyxODFeZ4v+DVd8OWxKm49l9ksKD4xntEoEZ&#10;xiQ26D0riCQ4yEpNITZcsPFbyr2qo9+FJ1Q/ovC4GcEPujB+PgVGmeeK6reS7MTA9+2nr9hxDrwm&#10;LLIde3IZkgURxzKd03U6+piE4sPFvF4uP36WQl1iFTSXwkAxfdHoRP5ppTU+CwcNHJ5iykSguaTk&#10;Y4+PxtoyfOvFxGwXd3VdKiJa0+Vozos07DeWxAHy/pSvtMWR2zRnEm+xNa6Vy9sk6zOILnt45nHR&#10;4E3NPXanLV2E4hkXpud9zEt06xc5f72a9U8AAAD//wMAUEsDBBQABgAIAAAAIQD3+wBh3QAAAAkB&#10;AAAPAAAAZHJzL2Rvd25yZXYueG1sTI9BT8JAEIXvJv6HzZh4ky1IKJRuCSHBg4kGqtyX7tg2dmeb&#10;7pbWf+8YD3B8b768eS/djLYRF+x87UjBdBKBQCqcqalU8Pmxf1qC8EGT0Y0jVPCDHjbZ/V2qE+MG&#10;OuIlD6XgEPKJVlCF0CZS+qJCq/3EtUh8+3Kd1YFlV0rT6YHDbSNnUbSQVtfEHyrd4q7C4jvvrQI8&#10;9YcVvbbDm+lf/Hs8bnGZH5R6fBi3axABx3CF4a8+V4eMO51dT8aLhvXzasGogvmMJzAwj6cxiPO/&#10;IbNU3i7IfgEAAP//AwBQSwECLQAUAAYACAAAACEAtoM4kv4AAADhAQAAEwAAAAAAAAAAAAAAAAAA&#10;AAAAW0NvbnRlbnRfVHlwZXNdLnhtbFBLAQItABQABgAIAAAAIQA4/SH/1gAAAJQBAAALAAAAAAAA&#10;AAAAAAAAAC8BAABfcmVscy8ucmVsc1BLAQItABQABgAIAAAAIQBCsXrlyQEAAH0DAAAOAAAAAAAA&#10;AAAAAAAAAC4CAABkcnMvZTJvRG9jLnhtbFBLAQItABQABgAIAAAAIQD3+wBh3QAAAAkBAAAPAAAA&#10;AAAAAAAAAAAAACMEAABkcnMvZG93bnJldi54bWxQSwUGAAAAAAQABADzAAAALQUAAAAA&#10;" strokeweight=".35mm">
                      <v:stroke joinstyle="miter"/>
                    </v:line>
                  </w:pict>
                </mc:Fallback>
              </mc:AlternateContent>
            </w:r>
            <w:r>
              <w:rPr>
                <w:b/>
                <w:szCs w:val="24"/>
                <w:lang w:val="nb-NO"/>
              </w:rPr>
              <w:t xml:space="preserve">   Độc lập - Tự do - Hạnh phúc</w:t>
            </w:r>
          </w:p>
          <w:p w14:paraId="75358778" w14:textId="77777777" w:rsidR="00557E75" w:rsidRDefault="00557E75" w:rsidP="00F45E8F">
            <w:pPr>
              <w:jc w:val="right"/>
              <w:rPr>
                <w:szCs w:val="24"/>
                <w:lang w:val="nb-NO"/>
              </w:rPr>
            </w:pPr>
          </w:p>
          <w:p w14:paraId="219B0E37" w14:textId="77777777" w:rsidR="00557E75" w:rsidRDefault="00557E75" w:rsidP="00F45E8F">
            <w:pPr>
              <w:jc w:val="right"/>
              <w:rPr>
                <w:szCs w:val="24"/>
                <w:lang w:val="nb-NO"/>
              </w:rPr>
            </w:pPr>
            <w:r>
              <w:rPr>
                <w:szCs w:val="24"/>
                <w:lang w:val="nb-NO"/>
              </w:rPr>
              <w:t>..........., ngày      tháng      năm</w:t>
            </w:r>
          </w:p>
        </w:tc>
      </w:tr>
    </w:tbl>
    <w:p w14:paraId="600631F6" w14:textId="77777777" w:rsidR="00557E75" w:rsidRDefault="00557E75" w:rsidP="00557E75">
      <w:pPr>
        <w:jc w:val="center"/>
        <w:rPr>
          <w:szCs w:val="24"/>
          <w:lang w:val="nb-NO"/>
        </w:rPr>
      </w:pPr>
      <w:r>
        <w:rPr>
          <w:szCs w:val="24"/>
          <w:lang w:val="nb-NO"/>
        </w:rPr>
        <w:tab/>
      </w:r>
      <w:r>
        <w:rPr>
          <w:szCs w:val="24"/>
          <w:lang w:val="nb-NO"/>
        </w:rPr>
        <w:tab/>
      </w:r>
    </w:p>
    <w:p w14:paraId="68B79570" w14:textId="77777777" w:rsidR="00557E75" w:rsidRDefault="00557E75" w:rsidP="00557E75">
      <w:pPr>
        <w:jc w:val="center"/>
        <w:rPr>
          <w:b/>
          <w:lang w:val="nb-NO"/>
        </w:rPr>
      </w:pPr>
      <w:r>
        <w:rPr>
          <w:b/>
          <w:lang w:val="nb-NO"/>
        </w:rPr>
        <w:t xml:space="preserve">XÁC NHẬN THUYẾT MINH </w:t>
      </w:r>
    </w:p>
    <w:p w14:paraId="65ECD92E" w14:textId="77777777" w:rsidR="00557E75" w:rsidRDefault="00557E75" w:rsidP="00557E75">
      <w:pPr>
        <w:jc w:val="center"/>
        <w:rPr>
          <w:rFonts w:ascii=".VnTime" w:hAnsi=".VnTime"/>
          <w:b/>
          <w:lang w:val="nb-NO"/>
        </w:rPr>
      </w:pPr>
      <w:r>
        <w:rPr>
          <w:b/>
          <w:lang w:val="nb-NO"/>
        </w:rPr>
        <w:t>ĐỀ TÀI, ĐỀ ÁN NGHIÊN CỨU VÀ PHÁT TRIỂN CÔNG NGHỆ CAO</w:t>
      </w:r>
      <w:r>
        <w:rPr>
          <w:rFonts w:ascii=".VnTime" w:hAnsi=".VnTime"/>
          <w:b/>
          <w:lang w:val="nb-NO"/>
        </w:rPr>
        <w:t xml:space="preserve"> </w:t>
      </w:r>
    </w:p>
    <w:p w14:paraId="4A549E57" w14:textId="77777777" w:rsidR="00557E75" w:rsidRDefault="00557E75" w:rsidP="00557E75">
      <w:pPr>
        <w:ind w:left="2160" w:firstLine="720"/>
        <w:rPr>
          <w:szCs w:val="24"/>
          <w:lang w:val="nb-NO"/>
        </w:rPr>
      </w:pPr>
    </w:p>
    <w:p w14:paraId="2B4B4746" w14:textId="77777777" w:rsidR="00557E75" w:rsidRDefault="00557E75" w:rsidP="00557E75">
      <w:pPr>
        <w:ind w:left="2160" w:firstLine="720"/>
        <w:rPr>
          <w:szCs w:val="24"/>
          <w:lang w:val="nb-NO"/>
        </w:rPr>
      </w:pPr>
      <w:r>
        <w:rPr>
          <w:szCs w:val="24"/>
          <w:lang w:val="nb-NO"/>
        </w:rPr>
        <w:t xml:space="preserve">Kính gửi: ................................................................... </w:t>
      </w:r>
    </w:p>
    <w:p w14:paraId="01FA0FD7" w14:textId="77777777" w:rsidR="00557E75" w:rsidRDefault="00557E75" w:rsidP="00557E75">
      <w:pPr>
        <w:jc w:val="center"/>
        <w:rPr>
          <w:szCs w:val="24"/>
          <w:lang w:val="nb-NO"/>
        </w:rPr>
      </w:pPr>
    </w:p>
    <w:p w14:paraId="713E628D" w14:textId="77777777" w:rsidR="00557E75" w:rsidRDefault="00557E75" w:rsidP="00557E75">
      <w:pPr>
        <w:suppressAutoHyphens/>
        <w:spacing w:after="120" w:line="480" w:lineRule="auto"/>
        <w:rPr>
          <w:b/>
          <w:lang w:val="nb-NO" w:eastAsia="ar-SA"/>
        </w:rPr>
      </w:pPr>
      <w:r>
        <w:rPr>
          <w:b/>
          <w:lang w:val="nb-NO" w:eastAsia="ar-SA"/>
        </w:rPr>
        <w:t>1. Tên đề tài, đề án nghiên cứu và phát triển công nghệ cao</w:t>
      </w:r>
    </w:p>
    <w:p w14:paraId="0157A4F4" w14:textId="77777777" w:rsidR="00557E75" w:rsidRDefault="00557E75" w:rsidP="00557E75">
      <w:pPr>
        <w:suppressAutoHyphens/>
        <w:spacing w:after="120"/>
        <w:jc w:val="both"/>
        <w:rPr>
          <w:lang w:val="nb-NO" w:eastAsia="ar-SA"/>
        </w:rPr>
      </w:pPr>
      <w:r>
        <w:rPr>
          <w:lang w:val="nb-NO" w:eastAsia="ar-SA"/>
        </w:rPr>
        <w:t xml:space="preserve">. . . . . . . . . . . . . . . . . . . . . . . . . . . . . . . . . . . . . . . . . . . . . . . . . . . . . . . . . . . . . . . . . . </w:t>
      </w:r>
    </w:p>
    <w:p w14:paraId="1A5FD413" w14:textId="77777777" w:rsidR="00557E75" w:rsidRDefault="00557E75" w:rsidP="00557E75">
      <w:pPr>
        <w:suppressAutoHyphens/>
        <w:spacing w:after="120"/>
        <w:jc w:val="both"/>
        <w:rPr>
          <w:lang w:val="nb-NO" w:eastAsia="ar-SA"/>
        </w:rPr>
      </w:pPr>
      <w:r>
        <w:rPr>
          <w:lang w:val="nb-NO" w:eastAsia="ar-SA"/>
        </w:rPr>
        <w:t xml:space="preserve">. . . . . . . . . . . . . . . . . . . . . . . . . . . . . . . . . . . . . . . . . . . . . . . . . . . . . . . . . . . . . . . . . . </w:t>
      </w:r>
    </w:p>
    <w:p w14:paraId="69578F8E" w14:textId="77777777" w:rsidR="00557E75" w:rsidRDefault="00557E75" w:rsidP="00557E75">
      <w:pPr>
        <w:spacing w:after="120"/>
        <w:jc w:val="both"/>
        <w:rPr>
          <w:b/>
          <w:lang w:val="nb-NO"/>
        </w:rPr>
      </w:pPr>
      <w:r>
        <w:rPr>
          <w:b/>
          <w:lang w:val="nb-NO"/>
        </w:rPr>
        <w:t xml:space="preserve">2. Tổ chức và cá nhân thực hiện đề tài, đề án nghiên cứu và phát triển công nghệ cao </w:t>
      </w:r>
    </w:p>
    <w:p w14:paraId="5F2B17D5" w14:textId="77777777" w:rsidR="00557E75" w:rsidRDefault="00557E75" w:rsidP="00557E75">
      <w:pPr>
        <w:spacing w:after="120"/>
        <w:jc w:val="both"/>
        <w:rPr>
          <w:lang w:val="nb-NO"/>
        </w:rPr>
      </w:pPr>
      <w:r>
        <w:rPr>
          <w:lang w:val="nb-NO"/>
        </w:rPr>
        <w:t xml:space="preserve">- Tên tổ chức/cá nhân thực hiện đề tài, đề án . . . . . . . . . . . . . . . . . . . . . . . . . . . . . . </w:t>
      </w:r>
    </w:p>
    <w:p w14:paraId="133E356D" w14:textId="77777777" w:rsidR="00557E75" w:rsidRDefault="00557E75" w:rsidP="00557E75">
      <w:pPr>
        <w:spacing w:after="120"/>
        <w:jc w:val="both"/>
        <w:rPr>
          <w:lang w:val="nb-NO"/>
        </w:rPr>
      </w:pPr>
      <w:r>
        <w:rPr>
          <w:lang w:val="nb-NO"/>
        </w:rPr>
        <w:t xml:space="preserve">. . . . . . . . . . . . . . . . . . . . . . . . . . . . . . . . . . . . . . . . . . . . . . . . . . . . . . . . . . . . . . . . . . </w:t>
      </w:r>
    </w:p>
    <w:p w14:paraId="5494516A" w14:textId="77777777" w:rsidR="00557E75" w:rsidRDefault="00557E75" w:rsidP="00557E75">
      <w:pPr>
        <w:spacing w:after="120"/>
        <w:jc w:val="both"/>
        <w:rPr>
          <w:lang w:val="nb-NO"/>
        </w:rPr>
      </w:pPr>
      <w:r>
        <w:rPr>
          <w:lang w:val="nb-NO"/>
        </w:rPr>
        <w:t xml:space="preserve">- Địa điểm thực hiện đề tài, đề án.. . . . . . . . . . . . . . . . . . . . . . . . . . . . . . . . . . . . . . . . . . . . . . . . . . . . . . . . . . . . . . . . . . . . . . . . . . . . . . . . . . . . . . . . . . . . . . . . . . . . . . . . . </w:t>
      </w:r>
    </w:p>
    <w:p w14:paraId="59043FE6" w14:textId="77777777" w:rsidR="00557E75" w:rsidRDefault="00557E75" w:rsidP="00557E75">
      <w:pPr>
        <w:suppressAutoHyphens/>
        <w:spacing w:after="120"/>
        <w:ind w:firstLine="720"/>
        <w:jc w:val="both"/>
        <w:rPr>
          <w:lang w:val="nb-NO" w:eastAsia="ar-SA"/>
        </w:rPr>
      </w:pPr>
      <w:r>
        <w:rPr>
          <w:lang w:val="nb-NO" w:eastAsia="ar-SA"/>
        </w:rPr>
        <w:t>Cơ quan chủ quản/Sở Khoa học và Công nghệ xác nhận những thông tin trên là đúng với  Bản thuyết minh đề tài, đề án nghiên cứu và phát triển công nghệ cao theo mẫu quy định./.</w:t>
      </w:r>
    </w:p>
    <w:p w14:paraId="13144614" w14:textId="77777777" w:rsidR="00557E75" w:rsidRDefault="00557E75" w:rsidP="00557E75">
      <w:pPr>
        <w:suppressAutoHyphens/>
        <w:spacing w:after="120"/>
        <w:ind w:left="4320" w:firstLine="720"/>
        <w:jc w:val="right"/>
        <w:rPr>
          <w:lang w:val="nb-NO" w:eastAsia="ar-SA"/>
        </w:rPr>
      </w:pPr>
      <w:r>
        <w:rPr>
          <w:lang w:val="nb-NO" w:eastAsia="ar-SA"/>
        </w:rPr>
        <w:t xml:space="preserve">    </w:t>
      </w:r>
    </w:p>
    <w:p w14:paraId="0BD139D9" w14:textId="77777777" w:rsidR="00557E75" w:rsidRDefault="00557E75" w:rsidP="00557E75">
      <w:pPr>
        <w:suppressAutoHyphens/>
        <w:spacing w:after="120"/>
        <w:ind w:left="2880" w:right="561" w:firstLine="720"/>
        <w:jc w:val="center"/>
        <w:rPr>
          <w:lang w:val="nb-NO" w:eastAsia="ar-SA"/>
        </w:rPr>
      </w:pPr>
      <w:r>
        <w:rPr>
          <w:lang w:val="nb-NO" w:eastAsia="ar-SA"/>
        </w:rPr>
        <w:t xml:space="preserve">                        Thủ trưởng cơ quan </w:t>
      </w:r>
    </w:p>
    <w:p w14:paraId="74A4DF5E" w14:textId="77777777" w:rsidR="00557E75" w:rsidRDefault="00557E75" w:rsidP="00557E75">
      <w:pPr>
        <w:suppressAutoHyphens/>
        <w:spacing w:after="120"/>
        <w:ind w:left="2880" w:right="561" w:firstLine="720"/>
        <w:jc w:val="center"/>
        <w:rPr>
          <w:szCs w:val="26"/>
          <w:lang w:val="nb-NO"/>
        </w:rPr>
      </w:pPr>
      <w:r>
        <w:rPr>
          <w:lang w:val="nb-NO" w:eastAsia="ar-SA"/>
        </w:rPr>
        <w:t xml:space="preserve">                       </w:t>
      </w:r>
      <w:r>
        <w:rPr>
          <w:i/>
          <w:lang w:val="nb-NO" w:eastAsia="ar-SA"/>
        </w:rPr>
        <w:t>(Họ, tên, chữ ký và đóng dấu)</w:t>
      </w:r>
    </w:p>
    <w:p w14:paraId="78F95A18" w14:textId="7EFFAECA" w:rsidR="00D04A5F" w:rsidRPr="00D718DB" w:rsidRDefault="00D04A5F" w:rsidP="00557E75">
      <w:pPr>
        <w:pStyle w:val="Heading2"/>
        <w:spacing w:before="120" w:after="120" w:line="360" w:lineRule="exact"/>
        <w:ind w:firstLine="1"/>
        <w:jc w:val="both"/>
        <w:rPr>
          <w:bCs/>
          <w:iCs w:val="0"/>
          <w:sz w:val="27"/>
          <w:szCs w:val="27"/>
          <w:lang w:val="nb-NO"/>
        </w:rPr>
      </w:pPr>
    </w:p>
    <w:sectPr w:rsidR="00D04A5F" w:rsidRPr="00D718DB" w:rsidSect="00075275">
      <w:headerReference w:type="default" r:id="rId130"/>
      <w:footerReference w:type="default" r:id="rId13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68294" w14:textId="77777777" w:rsidR="00BC1B48" w:rsidRPr="00CA2A41" w:rsidRDefault="00BC1B48" w:rsidP="00636AA8">
      <w:pPr>
        <w:spacing w:after="0" w:line="240" w:lineRule="auto"/>
        <w:rPr>
          <w:sz w:val="19"/>
          <w:szCs w:val="19"/>
        </w:rPr>
      </w:pPr>
      <w:r w:rsidRPr="00CA2A41">
        <w:rPr>
          <w:sz w:val="19"/>
          <w:szCs w:val="19"/>
        </w:rPr>
        <w:separator/>
      </w:r>
    </w:p>
    <w:p w14:paraId="031C1CBE" w14:textId="77777777" w:rsidR="00BC1B48" w:rsidRPr="00CA2A41" w:rsidRDefault="00BC1B48">
      <w:pPr>
        <w:rPr>
          <w:sz w:val="25"/>
          <w:szCs w:val="25"/>
        </w:rPr>
      </w:pPr>
    </w:p>
  </w:endnote>
  <w:endnote w:type="continuationSeparator" w:id="0">
    <w:p w14:paraId="2DC4FC5F" w14:textId="77777777" w:rsidR="00BC1B48" w:rsidRPr="00CA2A41" w:rsidRDefault="00BC1B48" w:rsidP="00636AA8">
      <w:pPr>
        <w:spacing w:after="0" w:line="240" w:lineRule="auto"/>
        <w:rPr>
          <w:sz w:val="19"/>
          <w:szCs w:val="19"/>
        </w:rPr>
      </w:pPr>
      <w:r w:rsidRPr="00CA2A41">
        <w:rPr>
          <w:sz w:val="19"/>
          <w:szCs w:val="19"/>
        </w:rPr>
        <w:continuationSeparator/>
      </w:r>
    </w:p>
    <w:p w14:paraId="79128EDE" w14:textId="77777777" w:rsidR="00BC1B48" w:rsidRPr="00CA2A41" w:rsidRDefault="00BC1B48">
      <w:pPr>
        <w:rPr>
          <w:sz w:val="25"/>
          <w:szCs w:val="25"/>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imes New Roman Bold">
    <w:panose1 w:val="02020803070505020304"/>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VnTimeH">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algun Gothic Semilight">
    <w:panose1 w:val="020B0502040204020203"/>
    <w:charset w:val="81"/>
    <w:family w:val="swiss"/>
    <w:pitch w:val="variable"/>
    <w:sig w:usb0="B0000AAF" w:usb1="09DF7CFB" w:usb2="00000012" w:usb3="00000000" w:csb0="003E01BD"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6377" w14:textId="77777777" w:rsidR="000C0E37" w:rsidRDefault="000C0E37">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C94D" w14:textId="77777777" w:rsidR="000C0E37" w:rsidRPr="00CA2A41" w:rsidRDefault="000C0E37">
    <w:pPr>
      <w:pStyle w:val="Footer"/>
      <w:jc w:val="right"/>
      <w:rPr>
        <w:sz w:val="19"/>
        <w:szCs w:val="19"/>
      </w:rPr>
    </w:pPr>
  </w:p>
  <w:p w14:paraId="760448E4" w14:textId="77777777" w:rsidR="000C0E37" w:rsidRPr="00CA2A41" w:rsidRDefault="000C0E37">
    <w:pPr>
      <w:pStyle w:val="Footer"/>
      <w:rPr>
        <w:sz w:val="19"/>
        <w:szCs w:val="19"/>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34CC8" w14:textId="77777777" w:rsidR="000C0E37" w:rsidRDefault="000C0E3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C78B" w14:textId="77777777" w:rsidR="000C0E37" w:rsidRPr="00CA2A41" w:rsidRDefault="000C0E37">
    <w:pPr>
      <w:pStyle w:val="Footer"/>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5EB2" w14:textId="77777777" w:rsidR="000C0E37" w:rsidRPr="00CA2A41" w:rsidRDefault="000C0E37">
    <w:pPr>
      <w:pStyle w:val="Footer"/>
      <w:jc w:val="center"/>
      <w:rPr>
        <w:sz w:val="16"/>
        <w:szCs w:val="16"/>
      </w:rPr>
    </w:pPr>
  </w:p>
  <w:p w14:paraId="5D5BB618" w14:textId="77777777" w:rsidR="000C0E37" w:rsidRPr="00CA2A41" w:rsidRDefault="000C0E37">
    <w:pPr>
      <w:pStyle w:val="Footer"/>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BA3E" w14:textId="77777777" w:rsidR="000C0E37" w:rsidRPr="00CA2A41" w:rsidRDefault="000C0E37">
    <w:pPr>
      <w:pStyle w:val="Footer"/>
      <w:framePr w:wrap="auto" w:vAnchor="text" w:hAnchor="margin" w:xAlign="center" w:y="1"/>
      <w:rPr>
        <w:rStyle w:val="PageNumber"/>
        <w:b/>
        <w:bCs/>
        <w:color w:val="999999"/>
        <w:sz w:val="20"/>
        <w:szCs w:val="20"/>
      </w:rPr>
    </w:pPr>
  </w:p>
  <w:p w14:paraId="51B8D874" w14:textId="77777777" w:rsidR="000C0E37" w:rsidRPr="00CA2A41" w:rsidRDefault="000C0E37">
    <w:pPr>
      <w:pStyle w:val="Footer"/>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804EC" w14:textId="77777777" w:rsidR="000C0E37" w:rsidRPr="00CA2A41" w:rsidRDefault="000C0E37">
    <w:pPr>
      <w:pStyle w:val="Foote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0C0E37" w:rsidRPr="00CA2A41" w14:paraId="00E3AE82" w14:textId="77777777">
      <w:tc>
        <w:tcPr>
          <w:tcW w:w="10506" w:type="dxa"/>
          <w:tcBorders>
            <w:top w:val="single" w:sz="2" w:space="0" w:color="808080"/>
            <w:left w:val="single" w:sz="2" w:space="0" w:color="808080"/>
            <w:bottom w:val="single" w:sz="2" w:space="0" w:color="808080"/>
            <w:right w:val="single" w:sz="2" w:space="0" w:color="808080"/>
          </w:tcBorders>
        </w:tcPr>
        <w:p w14:paraId="7681AE45" w14:textId="77777777" w:rsidR="000C0E37" w:rsidRPr="00CA2A41" w:rsidRDefault="000C0E37">
          <w:pPr>
            <w:keepNext/>
            <w:widowControl w:val="0"/>
            <w:spacing w:line="240" w:lineRule="auto"/>
            <w:rPr>
              <w:b/>
              <w:color w:val="808080"/>
              <w:sz w:val="16"/>
              <w:szCs w:val="16"/>
              <w:lang w:val="pt-BR"/>
            </w:rPr>
          </w:pPr>
          <w:r w:rsidRPr="00CA2A41">
            <w:rPr>
              <w:rFonts w:eastAsia="Times New Roman"/>
              <w:b/>
              <w:sz w:val="20"/>
              <w:szCs w:val="20"/>
              <w:lang w:val="en-AU"/>
            </w:rPr>
            <w:sym w:font="Wingdings 2" w:char="F06E"/>
          </w:r>
          <w:r w:rsidRPr="00CA2A41">
            <w:rPr>
              <w:sz w:val="24"/>
              <w:szCs w:val="24"/>
            </w:rPr>
            <w:t xml:space="preserve"> </w:t>
          </w:r>
          <w:r w:rsidRPr="00CA2A41">
            <w:rPr>
              <w:b/>
              <w:color w:val="808080"/>
              <w:sz w:val="15"/>
              <w:szCs w:val="15"/>
              <w:lang w:val="pt-BR"/>
            </w:rPr>
            <w:t>NGƯỜI NỘP ĐƠN KÝ TÊN</w:t>
          </w:r>
        </w:p>
        <w:p w14:paraId="6807736B" w14:textId="77777777" w:rsidR="000C0E37" w:rsidRPr="00CA2A41" w:rsidRDefault="000C0E37">
          <w:pPr>
            <w:keepNext/>
            <w:widowControl w:val="0"/>
            <w:spacing w:line="240" w:lineRule="auto"/>
            <w:jc w:val="center"/>
            <w:rPr>
              <w:b/>
              <w:color w:val="808080"/>
              <w:sz w:val="20"/>
              <w:szCs w:val="20"/>
            </w:rPr>
          </w:pPr>
        </w:p>
      </w:tc>
    </w:tr>
  </w:tbl>
  <w:p w14:paraId="39AA7483" w14:textId="77777777" w:rsidR="000C0E37" w:rsidRPr="00CA2A41" w:rsidRDefault="000C0E37">
    <w:pPr>
      <w:pStyle w:val="Footer"/>
      <w:rPr>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C73EE" w14:textId="77777777" w:rsidR="000C0E37" w:rsidRPr="00CA2A41" w:rsidRDefault="000C0E37">
    <w:pPr>
      <w:pStyle w:val="Footer"/>
      <w:rPr>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8E297" w14:textId="77777777" w:rsidR="000C0E37" w:rsidRPr="00CA2A41" w:rsidRDefault="000C0E37">
    <w:pPr>
      <w:pStyle w:val="Foote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5"/>
    </w:tblGrid>
    <w:tr w:rsidR="000C0E37" w:rsidRPr="00CA2A41" w14:paraId="43981EEE" w14:textId="77777777">
      <w:tc>
        <w:tcPr>
          <w:tcW w:w="10251" w:type="dxa"/>
          <w:tcBorders>
            <w:top w:val="single" w:sz="4" w:space="0" w:color="808080"/>
            <w:left w:val="single" w:sz="4" w:space="0" w:color="808080"/>
            <w:bottom w:val="single" w:sz="4" w:space="0" w:color="808080"/>
            <w:right w:val="single" w:sz="4" w:space="0" w:color="808080"/>
          </w:tcBorders>
        </w:tcPr>
        <w:p w14:paraId="2419B6A4" w14:textId="77777777" w:rsidR="000C0E37" w:rsidRPr="00CA2A41" w:rsidRDefault="000C0E37">
          <w:pPr>
            <w:keepNext/>
            <w:widowControl w:val="0"/>
            <w:spacing w:line="240" w:lineRule="auto"/>
            <w:rPr>
              <w:b/>
              <w:color w:val="808080"/>
              <w:sz w:val="16"/>
              <w:szCs w:val="16"/>
              <w:lang w:val="pt-BR"/>
            </w:rPr>
          </w:pPr>
          <w:r w:rsidRPr="00CA2A41">
            <w:rPr>
              <w:rFonts w:eastAsia="Times New Roman"/>
              <w:b/>
              <w:color w:val="A6A6A6" w:themeColor="background1" w:themeShade="A6"/>
              <w:sz w:val="20"/>
              <w:szCs w:val="20"/>
              <w:lang w:val="en-AU"/>
            </w:rPr>
            <w:sym w:font="Wingdings 2" w:char="F06E"/>
          </w:r>
          <w:r w:rsidRPr="00CA2A41">
            <w:rPr>
              <w:sz w:val="24"/>
              <w:szCs w:val="24"/>
            </w:rPr>
            <w:t xml:space="preserve"> </w:t>
          </w:r>
          <w:r w:rsidRPr="00CA2A41">
            <w:rPr>
              <w:b/>
              <w:color w:val="808080"/>
              <w:sz w:val="15"/>
              <w:szCs w:val="15"/>
              <w:lang w:val="pt-BR"/>
            </w:rPr>
            <w:t>NGƯỜI NỘP ĐƠN KÝ TÊN</w:t>
          </w:r>
        </w:p>
        <w:p w14:paraId="098067C1" w14:textId="77777777" w:rsidR="000C0E37" w:rsidRPr="00CA2A41" w:rsidRDefault="000C0E37">
          <w:pPr>
            <w:pStyle w:val="Footer"/>
            <w:rPr>
              <w:sz w:val="20"/>
              <w:szCs w:val="20"/>
            </w:rPr>
          </w:pPr>
        </w:p>
        <w:p w14:paraId="1E19171B" w14:textId="77777777" w:rsidR="000C0E37" w:rsidRPr="00CA2A41" w:rsidRDefault="000C0E37">
          <w:pPr>
            <w:pStyle w:val="Footer"/>
            <w:rPr>
              <w:sz w:val="20"/>
              <w:szCs w:val="20"/>
            </w:rPr>
          </w:pPr>
        </w:p>
      </w:tc>
    </w:tr>
  </w:tbl>
  <w:p w14:paraId="3DE76C2C" w14:textId="77777777" w:rsidR="000C0E37" w:rsidRPr="00CA2A41" w:rsidRDefault="000C0E37">
    <w:pPr>
      <w:pStyle w:val="Footer"/>
      <w:rPr>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53399" w14:textId="77777777" w:rsidR="000C0E37" w:rsidRPr="00CA2A41" w:rsidRDefault="000C0E37">
    <w:pPr>
      <w:pStyle w:val="Foote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0C0E37" w:rsidRPr="00CA2A41" w14:paraId="5F6B5E08" w14:textId="77777777">
      <w:tc>
        <w:tcPr>
          <w:tcW w:w="5000" w:type="pct"/>
          <w:tcBorders>
            <w:top w:val="single" w:sz="2" w:space="0" w:color="808080"/>
            <w:left w:val="single" w:sz="2" w:space="0" w:color="808080"/>
            <w:bottom w:val="single" w:sz="2" w:space="0" w:color="808080"/>
            <w:right w:val="single" w:sz="2" w:space="0" w:color="808080"/>
          </w:tcBorders>
        </w:tcPr>
        <w:p w14:paraId="62A94C52" w14:textId="77777777" w:rsidR="000C0E37" w:rsidRPr="00CA2A41" w:rsidRDefault="000C0E37">
          <w:pPr>
            <w:pStyle w:val="Footer"/>
            <w:rPr>
              <w:b/>
              <w:bCs/>
              <w:color w:val="808080"/>
              <w:sz w:val="16"/>
              <w:szCs w:val="16"/>
              <w:lang w:val="en-AU"/>
            </w:rPr>
          </w:pPr>
          <w:r w:rsidRPr="00CA2A41">
            <w:rPr>
              <w:b/>
              <w:color w:val="808080"/>
              <w:sz w:val="20"/>
              <w:szCs w:val="20"/>
              <w:lang w:val="en-AU"/>
            </w:rPr>
            <w:sym w:font="Wingdings 2" w:char="F06D"/>
          </w:r>
          <w:r w:rsidRPr="00CA2A41">
            <w:rPr>
              <w:color w:val="808080"/>
              <w:sz w:val="16"/>
              <w:szCs w:val="16"/>
              <w:lang w:val="en-AU"/>
            </w:rPr>
            <w:t xml:space="preserve"> </w:t>
          </w:r>
          <w:r w:rsidRPr="00CA2A41">
            <w:rPr>
              <w:b/>
              <w:color w:val="808080"/>
              <w:sz w:val="15"/>
              <w:szCs w:val="15"/>
              <w:lang w:val="pt-BR"/>
            </w:rPr>
            <w:t xml:space="preserve">NGƯỜI NỘP ĐƠN </w:t>
          </w:r>
          <w:r w:rsidRPr="00CA2A41">
            <w:rPr>
              <w:b/>
              <w:bCs/>
              <w:color w:val="808080"/>
              <w:sz w:val="16"/>
              <w:szCs w:val="16"/>
              <w:lang w:val="en-AU"/>
            </w:rPr>
            <w:t>KÝ TÊN</w:t>
          </w:r>
        </w:p>
        <w:p w14:paraId="13E1DA88" w14:textId="77777777" w:rsidR="000C0E37" w:rsidRPr="00CA2A41" w:rsidRDefault="000C0E37">
          <w:pPr>
            <w:pStyle w:val="Footer"/>
            <w:rPr>
              <w:b/>
              <w:bCs/>
              <w:color w:val="808080"/>
              <w:sz w:val="16"/>
              <w:szCs w:val="16"/>
              <w:lang w:val="en-AU"/>
            </w:rPr>
          </w:pPr>
        </w:p>
        <w:p w14:paraId="5A8946BB" w14:textId="77777777" w:rsidR="000C0E37" w:rsidRPr="00CA2A41" w:rsidRDefault="000C0E37">
          <w:pPr>
            <w:pStyle w:val="Footer"/>
            <w:rPr>
              <w:color w:val="808080"/>
              <w:sz w:val="16"/>
              <w:szCs w:val="16"/>
              <w:lang w:val="en-AU"/>
            </w:rPr>
          </w:pPr>
        </w:p>
      </w:tc>
    </w:tr>
  </w:tbl>
  <w:p w14:paraId="35033A8A" w14:textId="77777777" w:rsidR="000C0E37" w:rsidRPr="00CA2A41" w:rsidRDefault="000C0E37">
    <w:pPr>
      <w:pStyle w:val="Footer"/>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864B4" w14:textId="77777777" w:rsidR="00BC1B48" w:rsidRPr="00CA2A41" w:rsidRDefault="00BC1B48" w:rsidP="00636AA8">
      <w:pPr>
        <w:spacing w:after="0" w:line="240" w:lineRule="auto"/>
        <w:rPr>
          <w:sz w:val="19"/>
          <w:szCs w:val="19"/>
        </w:rPr>
      </w:pPr>
      <w:r w:rsidRPr="00CA2A41">
        <w:rPr>
          <w:sz w:val="19"/>
          <w:szCs w:val="19"/>
        </w:rPr>
        <w:separator/>
      </w:r>
    </w:p>
    <w:p w14:paraId="40FC3996" w14:textId="77777777" w:rsidR="00BC1B48" w:rsidRPr="00CA2A41" w:rsidRDefault="00BC1B48">
      <w:pPr>
        <w:rPr>
          <w:sz w:val="25"/>
          <w:szCs w:val="25"/>
        </w:rPr>
      </w:pPr>
    </w:p>
  </w:footnote>
  <w:footnote w:type="continuationSeparator" w:id="0">
    <w:p w14:paraId="7A2E4068" w14:textId="77777777" w:rsidR="00BC1B48" w:rsidRPr="00CA2A41" w:rsidRDefault="00BC1B48" w:rsidP="00636AA8">
      <w:pPr>
        <w:spacing w:after="0" w:line="240" w:lineRule="auto"/>
        <w:rPr>
          <w:sz w:val="19"/>
          <w:szCs w:val="19"/>
        </w:rPr>
      </w:pPr>
      <w:r w:rsidRPr="00CA2A41">
        <w:rPr>
          <w:sz w:val="19"/>
          <w:szCs w:val="19"/>
        </w:rPr>
        <w:continuationSeparator/>
      </w:r>
    </w:p>
    <w:p w14:paraId="5B69D96E" w14:textId="77777777" w:rsidR="00BC1B48" w:rsidRPr="00CA2A41" w:rsidRDefault="00BC1B48">
      <w:pPr>
        <w:rPr>
          <w:sz w:val="25"/>
          <w:szCs w:val="25"/>
        </w:rPr>
      </w:pPr>
    </w:p>
  </w:footnote>
  <w:footnote w:id="1">
    <w:p w14:paraId="39164760" w14:textId="77777777" w:rsidR="000C0E37" w:rsidRPr="00CA2A41" w:rsidRDefault="000C0E37" w:rsidP="00B208A0">
      <w:pPr>
        <w:pStyle w:val="FootnoteText"/>
        <w:rPr>
          <w:sz w:val="15"/>
          <w:szCs w:val="15"/>
          <w:lang w:val="vi-VN"/>
        </w:rPr>
      </w:pPr>
      <w:r w:rsidRPr="00CA2A41">
        <w:rPr>
          <w:rStyle w:val="FootnoteReference"/>
          <w:sz w:val="15"/>
          <w:szCs w:val="15"/>
        </w:rPr>
        <w:footnoteRef/>
      </w:r>
      <w:r w:rsidRPr="00CA2A41">
        <w:rPr>
          <w:sz w:val="15"/>
          <w:szCs w:val="15"/>
        </w:rPr>
        <w:t xml:space="preserve"> </w:t>
      </w:r>
      <w:r w:rsidRPr="00CA2A41">
        <w:rPr>
          <w:sz w:val="15"/>
          <w:szCs w:val="15"/>
          <w:lang w:val="vi-VN"/>
        </w:rPr>
        <w:t>Trường hợp cơ quan giải quyết đề nghị ngừng kinh doanh không tra cứu được trên các cơ sở dữ liệu quốc gia thì đề nghị doanh nghiệp cung cấp bản sao</w:t>
      </w:r>
    </w:p>
  </w:footnote>
  <w:footnote w:id="2">
    <w:p w14:paraId="6DE75C58" w14:textId="77777777" w:rsidR="000C0E37" w:rsidRPr="00CA2A41" w:rsidRDefault="000C0E37" w:rsidP="00FA5DC0">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cơ quan giải quyết đề nghị ngừng kinh doanh không tra cứu được trên các cơ sở dữ liệu quốc gia thì đề nghị doanh nghiệp cung cấp bản sao</w:t>
      </w:r>
    </w:p>
  </w:footnote>
  <w:footnote w:id="3">
    <w:p w14:paraId="047FCED3" w14:textId="77777777" w:rsidR="000C0E37" w:rsidRPr="00CA2A41" w:rsidRDefault="000C0E37" w:rsidP="00FD6583">
      <w:pPr>
        <w:pStyle w:val="FootnoteText"/>
        <w:rPr>
          <w:sz w:val="15"/>
          <w:szCs w:val="15"/>
          <w:lang w:val="vi-VN"/>
        </w:rPr>
      </w:pPr>
      <w:r w:rsidRPr="00CA2A41">
        <w:rPr>
          <w:rStyle w:val="FootnoteReference"/>
          <w:sz w:val="15"/>
          <w:szCs w:val="15"/>
        </w:rPr>
        <w:footnoteRef/>
      </w:r>
      <w:r w:rsidRPr="00CA2A41">
        <w:rPr>
          <w:sz w:val="15"/>
          <w:szCs w:val="15"/>
          <w:lang w:val="vi-VN"/>
        </w:rPr>
        <w:t xml:space="preserve"> </w:t>
      </w:r>
      <w:bookmarkStart w:id="0" w:name="_Hlk200580158"/>
      <w:r w:rsidRPr="00CA2A41">
        <w:rPr>
          <w:sz w:val="15"/>
          <w:szCs w:val="15"/>
          <w:lang w:val="vi-VN"/>
        </w:rPr>
        <w:t>Trường hợp cơ quan giải quyết đề nghị cấp giấy chứng nhận đăng ký cung cấp dịch vụ viễn thông không tra cứu được trên các cơ sở dữ liệu quốc gia thì đề nghị doanh nghiệp cung cấp bản sao</w:t>
      </w:r>
      <w:bookmarkEnd w:id="0"/>
    </w:p>
  </w:footnote>
  <w:footnote w:id="4">
    <w:p w14:paraId="66F9CEFA" w14:textId="77777777" w:rsidR="000C0E37" w:rsidRPr="00CA2A41" w:rsidRDefault="000C0E37" w:rsidP="0063480E">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cơ quan giải quyết đề nghị cấp giấy chứng nhận đăng ký cung cấp dịch vụ viễn thông không tra cứu được trên các cơ sở dữ liệu quốc gia thì đề nghị doanh nghiệp cung cấp bản sao</w:t>
      </w:r>
    </w:p>
  </w:footnote>
  <w:footnote w:id="5">
    <w:p w14:paraId="188642E9" w14:textId="77777777" w:rsidR="000C0E37" w:rsidRPr="00CA2A41" w:rsidRDefault="000C0E37" w:rsidP="0063480E">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không tra cứu được trên các cơ sở dữ liệu quốc gia thì đề nghị doanh nghiệp cung cấp bản sao</w:t>
      </w:r>
    </w:p>
  </w:footnote>
  <w:footnote w:id="6">
    <w:p w14:paraId="13E6EA0B" w14:textId="77777777" w:rsidR="000C0E37" w:rsidRPr="00CA2A41" w:rsidRDefault="000C0E37" w:rsidP="00847C38">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cơ quan giải quyết đề nghị cấp giấy chứng nhận đăng ký cung cấp dịch vụ viễn thông không tra cứu được trên các cơ sở dữ liệu quốc gia thì đề nghị doanh nghiệp cung cấp bản sao</w:t>
      </w:r>
    </w:p>
  </w:footnote>
  <w:footnote w:id="7">
    <w:p w14:paraId="0854DC09" w14:textId="77777777" w:rsidR="000C0E37" w:rsidRPr="00CA2A41" w:rsidRDefault="000C0E37" w:rsidP="00A2692C">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cơ quan giải quyết đề nghị cấp giấy chứng nhận đăng ký cung cấp dịch vụ viễn thông không tra cứu được trên các cơ sở dữ liệu quốc gia thì đề nghị doanh nghiệp cung cấp bản sao</w:t>
      </w:r>
    </w:p>
  </w:footnote>
  <w:footnote w:id="8">
    <w:p w14:paraId="412D2501" w14:textId="77777777" w:rsidR="000C0E37" w:rsidRPr="00CA2A41" w:rsidRDefault="000C0E37" w:rsidP="009260E7">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không tra cứu được trên các cơ sở dữ liệu quốc gia thì đề nghị doanh nghiệp cung cấp bản sao</w:t>
      </w:r>
    </w:p>
  </w:footnote>
  <w:footnote w:id="9">
    <w:p w14:paraId="59D71141" w14:textId="77777777" w:rsidR="000C0E37" w:rsidRPr="00CA2A41" w:rsidRDefault="000C0E37" w:rsidP="000268E8">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không tra cứu được trên các cơ sở dữ liệu quốc gia thì đề nghị doanh nghiệp cung cấp bản sao</w:t>
      </w:r>
    </w:p>
  </w:footnote>
  <w:footnote w:id="10">
    <w:p w14:paraId="6BCB6913" w14:textId="77777777" w:rsidR="000C0E37" w:rsidRPr="00CA2A41" w:rsidRDefault="000C0E37" w:rsidP="000268E8">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không tra cứu được trên các cơ sở dữ liệu quốc gia thì đề nghị doanh nghiệp cung cấp bản sao</w:t>
      </w:r>
    </w:p>
  </w:footnote>
  <w:footnote w:id="11">
    <w:p w14:paraId="516ABC3E" w14:textId="77777777" w:rsidR="000C0E37" w:rsidRPr="00CA2A41" w:rsidRDefault="000C0E37" w:rsidP="000268E8">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không tra cứu được trên các cơ sở dữ liệu quốc gia thì đề nghị doanh nghiệp cung cấp bản sao</w:t>
      </w:r>
    </w:p>
  </w:footnote>
  <w:footnote w:id="12">
    <w:p w14:paraId="19871EEC" w14:textId="77777777" w:rsidR="000C0E37" w:rsidRPr="00CA2A41" w:rsidRDefault="000C0E37" w:rsidP="00BA233A">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không tra cứu được trên các cơ sở dữ liệu quốc gia thì đề nghị doanh nghiệp cung cấp bản sao</w:t>
      </w:r>
    </w:p>
  </w:footnote>
  <w:footnote w:id="13">
    <w:p w14:paraId="72E158BD" w14:textId="77777777" w:rsidR="000C0E37" w:rsidRPr="00CA2A41" w:rsidRDefault="000C0E37" w:rsidP="004C00B7">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không tra cứu được trên các cơ sở dữ liệu quốc gia thì đề nghị doanh nghiệp cung cấp bản sao</w:t>
      </w:r>
    </w:p>
  </w:footnote>
  <w:footnote w:id="14">
    <w:p w14:paraId="2C49CF7B" w14:textId="77777777" w:rsidR="000C0E37" w:rsidRPr="00CA2A41" w:rsidRDefault="000C0E37" w:rsidP="00CA2AFF">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cơ quan giải quyết đề nghị cấp giấy chứng nhận đăng ký cung cấp dịch vụ viễn thông không tra cứu được trên các cơ sở dữ liệu quốc gia thì đề nghị doanh nghiệp cung cấp bản sao</w:t>
      </w:r>
    </w:p>
  </w:footnote>
  <w:footnote w:id="15">
    <w:p w14:paraId="5E5B6818" w14:textId="77777777" w:rsidR="000C0E37" w:rsidRPr="00B92F79" w:rsidRDefault="000C0E37" w:rsidP="00557938">
      <w:pPr>
        <w:pStyle w:val="FootnoteText"/>
        <w:rPr>
          <w:lang w:val="vi-VN"/>
        </w:rPr>
      </w:pPr>
      <w:r>
        <w:rPr>
          <w:rStyle w:val="FootnoteReference"/>
        </w:rPr>
        <w:footnoteRef/>
      </w:r>
      <w:r>
        <w:t xml:space="preserve"> </w:t>
      </w:r>
      <w:r>
        <w:rPr>
          <w:lang w:val="vi-VN"/>
        </w:rPr>
        <w:t>Trường hợp không tra cứu được trên các cơ sở dữ liệu quốc gia thì đề nghị doanh nghiệp cung cấp bản sao</w:t>
      </w:r>
    </w:p>
  </w:footnote>
  <w:footnote w:id="16">
    <w:p w14:paraId="3CFE16B3" w14:textId="77777777" w:rsidR="000C0E37" w:rsidRPr="00B92F79" w:rsidRDefault="000C0E37" w:rsidP="00557938">
      <w:pPr>
        <w:pStyle w:val="FootnoteText"/>
        <w:rPr>
          <w:lang w:val="vi-VN"/>
        </w:rPr>
      </w:pPr>
      <w:r>
        <w:rPr>
          <w:rStyle w:val="FootnoteReference"/>
        </w:rPr>
        <w:footnoteRef/>
      </w:r>
      <w:r>
        <w:t xml:space="preserve"> </w:t>
      </w:r>
      <w:r>
        <w:rPr>
          <w:lang w:val="vi-VN"/>
        </w:rPr>
        <w:t>Trường hợp không tra cứu được trên các cơ sở dữ liệu quốc gia thì đề nghị doanh nghiệp cung cấp bản sao</w:t>
      </w:r>
    </w:p>
  </w:footnote>
  <w:footnote w:id="17">
    <w:p w14:paraId="6D0BAAF8" w14:textId="77777777" w:rsidR="000C0E37" w:rsidRPr="00CA2A41" w:rsidRDefault="000C0E37" w:rsidP="00CA2AFF">
      <w:pPr>
        <w:pStyle w:val="FootnoteText"/>
        <w:rPr>
          <w:sz w:val="15"/>
          <w:szCs w:val="15"/>
          <w:lang w:val="vi-VN"/>
        </w:rPr>
      </w:pPr>
      <w:r w:rsidRPr="00CA2A41">
        <w:rPr>
          <w:rStyle w:val="FootnoteReference"/>
          <w:sz w:val="15"/>
          <w:szCs w:val="15"/>
        </w:rPr>
        <w:footnoteRef/>
      </w:r>
      <w:r w:rsidRPr="00CA2A41">
        <w:rPr>
          <w:sz w:val="15"/>
          <w:szCs w:val="15"/>
          <w:lang w:val="vi-VN"/>
        </w:rPr>
        <w:t xml:space="preserve"> Trường hợp cơ quan giải quyết đề nghị cấp giấy chứng nhận đăng ký cung cấp dịch vụ viễn thông không tra cứu được trên các cơ sở dữ liệu quốc gia thì đề nghị doanh nghiệp cung cấp bản sao</w:t>
      </w:r>
    </w:p>
  </w:footnote>
  <w:footnote w:id="18">
    <w:p w14:paraId="6A09EA3C"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Tên cơ quan tiếp nhận hồ sơ.</w:t>
      </w:r>
    </w:p>
  </w:footnote>
  <w:footnote w:id="19">
    <w:p w14:paraId="196C0133"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w:t>
      </w:r>
      <w:r w:rsidRPr="00CA2A41">
        <w:rPr>
          <w:sz w:val="16"/>
          <w:szCs w:val="16"/>
          <w:lang w:val="de-DE"/>
        </w:rPr>
        <w:t xml:space="preserve">Trong Tờ khai này, Người nộp đơn đánh dấu  "x" vào ô vuông </w:t>
      </w:r>
      <w:r w:rsidRPr="00CA2A41">
        <w:rPr>
          <w:sz w:val="22"/>
          <w:szCs w:val="22"/>
        </w:rPr>
        <w:sym w:font="Symbol" w:char="F097"/>
      </w:r>
      <w:r w:rsidRPr="00CA2A41">
        <w:rPr>
          <w:sz w:val="16"/>
          <w:szCs w:val="16"/>
          <w:lang w:val="de-DE"/>
        </w:rPr>
        <w:t xml:space="preserve"> nếu các thông tin ghi sau các ô vuông là phù hợp.</w:t>
      </w:r>
    </w:p>
  </w:footnote>
  <w:footnote w:id="20">
    <w:p w14:paraId="5F76CF9A"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Tên cơ quan tiếp nhận hồ sơ.</w:t>
      </w:r>
    </w:p>
  </w:footnote>
  <w:footnote w:id="21">
    <w:p w14:paraId="6C072B1F"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w:t>
      </w:r>
      <w:r w:rsidRPr="00CA2A41">
        <w:rPr>
          <w:sz w:val="16"/>
          <w:szCs w:val="16"/>
          <w:lang w:val="de-DE"/>
        </w:rPr>
        <w:t xml:space="preserve">Trong Tờ khai này, người nộp đơn đánh dấu  "x" vào ô vuông </w:t>
      </w:r>
      <w:r w:rsidRPr="00CA2A41">
        <w:rPr>
          <w:sz w:val="22"/>
          <w:szCs w:val="22"/>
        </w:rPr>
        <w:sym w:font="Symbol" w:char="F097"/>
      </w:r>
      <w:r w:rsidRPr="00CA2A41">
        <w:rPr>
          <w:sz w:val="16"/>
          <w:szCs w:val="16"/>
          <w:lang w:val="de-DE"/>
        </w:rPr>
        <w:t xml:space="preserve"> nếu các thông tin ghi sau các ô vuông là phù hợp.</w:t>
      </w:r>
    </w:p>
  </w:footnote>
  <w:footnote w:id="22">
    <w:p w14:paraId="6A0E3ED8"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Tên cơ quan tiếp nhận hồ sơ.</w:t>
      </w:r>
    </w:p>
  </w:footnote>
  <w:footnote w:id="23">
    <w:p w14:paraId="3F8DC49A"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w:t>
      </w:r>
      <w:r w:rsidRPr="00CA2A41">
        <w:rPr>
          <w:sz w:val="16"/>
          <w:szCs w:val="16"/>
          <w:lang w:val="de-DE"/>
        </w:rPr>
        <w:t xml:space="preserve">Trong Tờ khai này, người nộp đơn đánh dấu "x" vào ô vuông </w:t>
      </w:r>
      <w:r w:rsidRPr="00CA2A41">
        <w:rPr>
          <w:sz w:val="16"/>
          <w:szCs w:val="16"/>
        </w:rPr>
        <w:sym w:font="Symbol" w:char="F097"/>
      </w:r>
      <w:r w:rsidRPr="00CA2A41">
        <w:rPr>
          <w:sz w:val="16"/>
          <w:szCs w:val="16"/>
          <w:lang w:val="de-DE"/>
        </w:rPr>
        <w:t xml:space="preserve"> nếu các thông tin ghi sau các ô vuông là phù hợp.</w:t>
      </w:r>
    </w:p>
  </w:footnote>
  <w:footnote w:id="24">
    <w:p w14:paraId="3CBC2382"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Tên cơ quan tiếp nhận hồ sơ.</w:t>
      </w:r>
    </w:p>
  </w:footnote>
  <w:footnote w:id="25">
    <w:p w14:paraId="18AB0AB8"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w:t>
      </w:r>
      <w:r w:rsidRPr="00CA2A41">
        <w:rPr>
          <w:spacing w:val="-2"/>
          <w:sz w:val="16"/>
          <w:szCs w:val="16"/>
          <w:lang w:val="de-DE"/>
        </w:rPr>
        <w:t xml:space="preserve">Trong Tờ khai này, người nộp đơn đánh dấu "x" vào ô vuông </w:t>
      </w:r>
      <w:r w:rsidRPr="00CA2A41">
        <w:rPr>
          <w:spacing w:val="-2"/>
          <w:sz w:val="16"/>
          <w:szCs w:val="16"/>
        </w:rPr>
        <w:sym w:font="Symbol" w:char="F097"/>
      </w:r>
      <w:r w:rsidRPr="00CA2A41">
        <w:rPr>
          <w:spacing w:val="-2"/>
          <w:sz w:val="16"/>
          <w:szCs w:val="16"/>
          <w:lang w:val="de-DE"/>
        </w:rPr>
        <w:t xml:space="preserve"> nếu các thông tin ghi sau các ô vuông là phù hợp.</w:t>
      </w:r>
    </w:p>
  </w:footnote>
  <w:footnote w:id="26">
    <w:p w14:paraId="74C6FC2C" w14:textId="77777777" w:rsidR="000C0E37" w:rsidRPr="00CA2A41" w:rsidRDefault="000C0E37" w:rsidP="00D04A5F">
      <w:pPr>
        <w:pStyle w:val="FootnoteText"/>
        <w:rPr>
          <w:sz w:val="16"/>
          <w:szCs w:val="16"/>
          <w:lang w:val="vi-VN"/>
        </w:rPr>
      </w:pPr>
      <w:r w:rsidRPr="00CA2A41">
        <w:rPr>
          <w:rStyle w:val="FootnoteReference"/>
          <w:sz w:val="16"/>
          <w:szCs w:val="16"/>
        </w:rPr>
        <w:footnoteRef/>
      </w:r>
      <w:r w:rsidRPr="00CA2A41">
        <w:rPr>
          <w:sz w:val="16"/>
          <w:szCs w:val="16"/>
          <w:lang w:val="vi-VN"/>
        </w:rPr>
        <w:t xml:space="preserve"> Tên cơ quan tiếp nhận hồ sơ.</w:t>
      </w:r>
    </w:p>
  </w:footnote>
  <w:footnote w:id="27">
    <w:p w14:paraId="10C52131"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Trong Tờ khai này, người nộp đơn đánh dấu "x" vào ô vuông </w:t>
      </w:r>
      <w:r w:rsidRPr="00CA2A41">
        <w:rPr>
          <w:sz w:val="16"/>
          <w:szCs w:val="16"/>
        </w:rPr>
        <w:sym w:font="Symbol" w:char="F097"/>
      </w:r>
      <w:r w:rsidRPr="00CA2A41">
        <w:rPr>
          <w:sz w:val="16"/>
          <w:szCs w:val="16"/>
          <w:lang w:val="de-DE"/>
        </w:rPr>
        <w:t xml:space="preserve"> nếu các thông tin ghi sau các ô vuông là phù hợp.</w:t>
      </w:r>
    </w:p>
  </w:footnote>
  <w:footnote w:id="28">
    <w:p w14:paraId="75971C5B"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Tên cơ quan tiếp nhận hồ sơ.</w:t>
      </w:r>
    </w:p>
  </w:footnote>
  <w:footnote w:id="29">
    <w:p w14:paraId="4127BACE"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Trong Tờ khai này, người nộp đơn đánh dấu "x" vào ô vuông </w:t>
      </w:r>
      <w:r w:rsidRPr="00CA2A41">
        <w:rPr>
          <w:sz w:val="16"/>
          <w:szCs w:val="16"/>
        </w:rPr>
        <w:sym w:font="Symbol" w:char="F097"/>
      </w:r>
      <w:r w:rsidRPr="00CA2A41">
        <w:rPr>
          <w:sz w:val="16"/>
          <w:szCs w:val="16"/>
          <w:lang w:val="de-DE"/>
        </w:rPr>
        <w:t xml:space="preserve"> nếu các thông tin ghi sau các ô vuông là phù hợp.</w:t>
      </w:r>
    </w:p>
  </w:footnote>
  <w:footnote w:id="30">
    <w:p w14:paraId="2C365278"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Tên cơ quan tiếp nhận hồ sơ.</w:t>
      </w:r>
    </w:p>
  </w:footnote>
  <w:footnote w:id="31">
    <w:p w14:paraId="3B069312"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Trong Tờ khai này, người nộp đơn đánh dấu "x" vào ô vuông </w:t>
      </w:r>
      <w:r w:rsidRPr="00CA2A41">
        <w:rPr>
          <w:sz w:val="16"/>
          <w:szCs w:val="16"/>
        </w:rPr>
        <w:sym w:font="Symbol" w:char="F097"/>
      </w:r>
      <w:r w:rsidRPr="00CA2A41">
        <w:rPr>
          <w:sz w:val="16"/>
          <w:szCs w:val="16"/>
          <w:lang w:val="de-DE"/>
        </w:rPr>
        <w:t xml:space="preserve"> nếu các thông tin ghi sau các ô vuông là phù hợp.</w:t>
      </w:r>
    </w:p>
  </w:footnote>
  <w:footnote w:id="32">
    <w:p w14:paraId="0644EC57"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Tên cơ quan tiếp nhận.</w:t>
      </w:r>
    </w:p>
  </w:footnote>
  <w:footnote w:id="33">
    <w:p w14:paraId="1D2B6E12"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Trong Tờ khai này, Người nộp đơn đánh dấu "x" vào ô vuông </w:t>
      </w:r>
      <w:r w:rsidRPr="00CA2A41">
        <w:rPr>
          <w:sz w:val="22"/>
          <w:szCs w:val="22"/>
        </w:rPr>
        <w:sym w:font="Symbol" w:char="F097"/>
      </w:r>
      <w:r w:rsidRPr="00CA2A41">
        <w:rPr>
          <w:sz w:val="16"/>
          <w:szCs w:val="16"/>
          <w:lang w:val="de-DE"/>
        </w:rPr>
        <w:t xml:space="preserve"> nếu các thông tin ghi sau các ô vuông là phù hợp.</w:t>
      </w:r>
    </w:p>
  </w:footnote>
  <w:footnote w:id="34">
    <w:p w14:paraId="262A5F50"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Tên cơ quan tiếp nhận hồ sơ.</w:t>
      </w:r>
    </w:p>
  </w:footnote>
  <w:footnote w:id="35">
    <w:p w14:paraId="4297516F"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Trong Tờ khai này, ng</w:t>
      </w:r>
      <w:r w:rsidRPr="00CA2A41">
        <w:rPr>
          <w:rFonts w:hint="eastAsia"/>
          <w:sz w:val="16"/>
          <w:szCs w:val="16"/>
          <w:lang w:val="de-DE"/>
        </w:rPr>
        <w:t>ư</w:t>
      </w:r>
      <w:r w:rsidRPr="00CA2A41">
        <w:rPr>
          <w:sz w:val="16"/>
          <w:szCs w:val="16"/>
          <w:lang w:val="de-DE"/>
        </w:rPr>
        <w:t xml:space="preserve">ời yêu cầu đánh dấu  "x" vào ô vuông </w:t>
      </w:r>
      <w:r w:rsidRPr="00CA2A41">
        <w:rPr>
          <w:sz w:val="16"/>
          <w:szCs w:val="16"/>
        </w:rPr>
        <w:sym w:font="Symbol" w:char="F097"/>
      </w:r>
      <w:r w:rsidRPr="00CA2A41">
        <w:rPr>
          <w:sz w:val="16"/>
          <w:szCs w:val="16"/>
          <w:lang w:val="de-DE"/>
        </w:rPr>
        <w:t xml:space="preserve"> nếu các thông tin ghi sau các ô vuông là phù hợp.</w:t>
      </w:r>
    </w:p>
  </w:footnote>
  <w:footnote w:id="36">
    <w:p w14:paraId="421BF334"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Tên cơ quan tiếp nhận hồ sơ.</w:t>
      </w:r>
    </w:p>
  </w:footnote>
  <w:footnote w:id="37">
    <w:p w14:paraId="454DF09A"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Trong Tờ khai này, ng</w:t>
      </w:r>
      <w:r w:rsidRPr="00CA2A41">
        <w:rPr>
          <w:rFonts w:hint="eastAsia"/>
          <w:sz w:val="16"/>
          <w:szCs w:val="16"/>
          <w:lang w:val="de-DE"/>
        </w:rPr>
        <w:t>ư</w:t>
      </w:r>
      <w:r w:rsidRPr="00CA2A41">
        <w:rPr>
          <w:sz w:val="16"/>
          <w:szCs w:val="16"/>
          <w:lang w:val="de-DE"/>
        </w:rPr>
        <w:t xml:space="preserve">ời yêu cầu đánh dấu  "x" vào ô vuông </w:t>
      </w:r>
      <w:r w:rsidRPr="00CA2A41">
        <w:rPr>
          <w:sz w:val="16"/>
          <w:szCs w:val="16"/>
        </w:rPr>
        <w:sym w:font="Symbol" w:char="F097"/>
      </w:r>
      <w:r w:rsidRPr="00CA2A41">
        <w:rPr>
          <w:sz w:val="16"/>
          <w:szCs w:val="16"/>
          <w:lang w:val="de-DE"/>
        </w:rPr>
        <w:t xml:space="preserve"> nếu các thông tin ghi sau các ô vuông là phù hợp; Tr</w:t>
      </w:r>
      <w:r w:rsidRPr="00CA2A41">
        <w:rPr>
          <w:rFonts w:hint="eastAsia"/>
          <w:sz w:val="16"/>
          <w:szCs w:val="16"/>
          <w:lang w:val="de-DE"/>
        </w:rPr>
        <w:t>ư</w:t>
      </w:r>
      <w:r w:rsidRPr="00CA2A41">
        <w:rPr>
          <w:sz w:val="16"/>
          <w:szCs w:val="16"/>
          <w:lang w:val="de-DE"/>
        </w:rPr>
        <w:t xml:space="preserve">ờng hợp yêu cầu cấp lại Thẻ giám </w:t>
      </w:r>
      <w:r w:rsidRPr="00CA2A41">
        <w:rPr>
          <w:rFonts w:hint="eastAsia"/>
          <w:sz w:val="16"/>
          <w:szCs w:val="16"/>
          <w:lang w:val="de-DE"/>
        </w:rPr>
        <w:t>đ</w:t>
      </w:r>
      <w:r w:rsidRPr="00CA2A41">
        <w:rPr>
          <w:sz w:val="16"/>
          <w:szCs w:val="16"/>
          <w:lang w:val="de-DE"/>
        </w:rPr>
        <w:t xml:space="preserve">ịnh viên thì chỉ phải khai những thông tin liên quan </w:t>
      </w:r>
      <w:r w:rsidRPr="00CA2A41">
        <w:rPr>
          <w:rFonts w:hint="eastAsia"/>
          <w:sz w:val="16"/>
          <w:szCs w:val="16"/>
          <w:lang w:val="de-DE"/>
        </w:rPr>
        <w:t>đ</w:t>
      </w:r>
      <w:r w:rsidRPr="00CA2A41">
        <w:rPr>
          <w:sz w:val="16"/>
          <w:szCs w:val="16"/>
          <w:lang w:val="de-DE"/>
        </w:rPr>
        <w:t>ến lý do yêu cầu cấp lại Thẻ.</w:t>
      </w:r>
    </w:p>
  </w:footnote>
  <w:footnote w:id="38">
    <w:p w14:paraId="5A140E33"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Tên cơ quan quản lý nhà nước về quyền sở hữu công nghiệp.</w:t>
      </w:r>
    </w:p>
  </w:footnote>
  <w:footnote w:id="39">
    <w:p w14:paraId="4E719497"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w:t>
      </w:r>
      <w:r w:rsidRPr="00CA2A41">
        <w:rPr>
          <w:spacing w:val="-2"/>
          <w:sz w:val="16"/>
          <w:szCs w:val="16"/>
          <w:lang w:val="de-DE"/>
        </w:rPr>
        <w:t>Trong Tờ khai này, ng</w:t>
      </w:r>
      <w:r w:rsidRPr="00CA2A41">
        <w:rPr>
          <w:rFonts w:hint="eastAsia"/>
          <w:spacing w:val="-2"/>
          <w:sz w:val="16"/>
          <w:szCs w:val="16"/>
          <w:lang w:val="de-DE"/>
        </w:rPr>
        <w:t>ư</w:t>
      </w:r>
      <w:r w:rsidRPr="00CA2A41">
        <w:rPr>
          <w:spacing w:val="-2"/>
          <w:sz w:val="16"/>
          <w:szCs w:val="16"/>
          <w:lang w:val="de-DE"/>
        </w:rPr>
        <w:t xml:space="preserve">ời </w:t>
      </w:r>
      <w:r w:rsidRPr="00CA2A41">
        <w:rPr>
          <w:rFonts w:hint="eastAsia"/>
          <w:spacing w:val="-2"/>
          <w:sz w:val="16"/>
          <w:szCs w:val="16"/>
          <w:lang w:val="de-DE"/>
        </w:rPr>
        <w:t>đă</w:t>
      </w:r>
      <w:r w:rsidRPr="00CA2A41">
        <w:rPr>
          <w:spacing w:val="-2"/>
          <w:sz w:val="16"/>
          <w:szCs w:val="16"/>
          <w:lang w:val="de-DE"/>
        </w:rPr>
        <w:t xml:space="preserve">ng ký đánh dấu  "x" vào ô vuông </w:t>
      </w:r>
      <w:r w:rsidRPr="00CA2A41">
        <w:rPr>
          <w:spacing w:val="-2"/>
          <w:sz w:val="16"/>
          <w:szCs w:val="16"/>
        </w:rPr>
        <w:sym w:font="Symbol" w:char="F097"/>
      </w:r>
      <w:r w:rsidRPr="00CA2A41">
        <w:rPr>
          <w:spacing w:val="-2"/>
          <w:sz w:val="16"/>
          <w:szCs w:val="16"/>
          <w:lang w:val="de-DE"/>
        </w:rPr>
        <w:t xml:space="preserve"> nếu các thông tin ghi sau các ô vuông là phù hợp</w:t>
      </w:r>
    </w:p>
  </w:footnote>
  <w:footnote w:id="40">
    <w:p w14:paraId="367513A3" w14:textId="77777777" w:rsidR="000C0E37" w:rsidRPr="00CA2A41" w:rsidRDefault="000C0E37" w:rsidP="00D04A5F">
      <w:pPr>
        <w:pStyle w:val="FootnoteText"/>
        <w:rPr>
          <w:sz w:val="14"/>
          <w:szCs w:val="14"/>
          <w:lang w:val="de-DE"/>
        </w:rPr>
      </w:pPr>
      <w:r w:rsidRPr="00CA2A41">
        <w:rPr>
          <w:rStyle w:val="FootnoteReference"/>
          <w:sz w:val="14"/>
          <w:szCs w:val="14"/>
        </w:rPr>
        <w:footnoteRef/>
      </w:r>
      <w:r w:rsidRPr="00CA2A41">
        <w:rPr>
          <w:sz w:val="13"/>
          <w:szCs w:val="13"/>
          <w:lang w:val="de-DE"/>
        </w:rPr>
        <w:t xml:space="preserve">Ghi rõ tên (các) công việc bức xạ đề nghị cấp giấy phép. </w:t>
      </w:r>
    </w:p>
  </w:footnote>
  <w:footnote w:id="41">
    <w:p w14:paraId="447F16FA" w14:textId="77777777" w:rsidR="000C0E37" w:rsidRPr="00CA2A41" w:rsidRDefault="000C0E37" w:rsidP="00D04A5F">
      <w:pPr>
        <w:pStyle w:val="FootnoteText"/>
        <w:rPr>
          <w:sz w:val="13"/>
          <w:szCs w:val="13"/>
          <w:lang w:val="de-DE"/>
        </w:rPr>
      </w:pPr>
      <w:r w:rsidRPr="00CA2A41">
        <w:rPr>
          <w:sz w:val="13"/>
          <w:szCs w:val="13"/>
          <w:vertAlign w:val="superscript"/>
        </w:rPr>
        <w:footnoteRef/>
      </w:r>
      <w:r w:rsidRPr="00CA2A41">
        <w:rPr>
          <w:sz w:val="13"/>
          <w:szCs w:val="13"/>
          <w:lang w:val="de-DE"/>
        </w:rPr>
        <w:t>Ghi rõ tên cơ quan có thẩm quyền cấp giấy phép theo quy định tại Điều 28 Nghị định này.</w:t>
      </w:r>
    </w:p>
  </w:footnote>
  <w:footnote w:id="42">
    <w:p w14:paraId="5AA14897" w14:textId="77777777" w:rsidR="000C0E37" w:rsidRPr="00CA2A41" w:rsidRDefault="000C0E37" w:rsidP="00D04A5F">
      <w:pPr>
        <w:pStyle w:val="FootnoteText"/>
        <w:rPr>
          <w:sz w:val="13"/>
          <w:szCs w:val="13"/>
          <w:lang w:val="de-DE"/>
        </w:rPr>
      </w:pPr>
      <w:r w:rsidRPr="00CA2A41">
        <w:rPr>
          <w:sz w:val="14"/>
          <w:szCs w:val="14"/>
          <w:vertAlign w:val="superscript"/>
        </w:rPr>
        <w:footnoteRef/>
      </w:r>
      <w:r w:rsidRPr="00CA2A41">
        <w:rPr>
          <w:sz w:val="13"/>
          <w:szCs w:val="13"/>
          <w:lang w:val="de-DE"/>
        </w:rPr>
        <w:t xml:space="preserve"> Tổ chức đề nghị cấp giấy phép là tổ chức có quyết định thành lập hoặc đăng ký kinh doanh, có con dấu riêng do cơ quan công an có thẩm quyền cấp và phải trực tiếp tiến hành công việc bức xạ.</w:t>
      </w:r>
    </w:p>
  </w:footnote>
  <w:footnote w:id="43">
    <w:p w14:paraId="786AA58A" w14:textId="77777777" w:rsidR="000C0E37" w:rsidRPr="00CA2A41" w:rsidRDefault="000C0E37" w:rsidP="00D04A5F">
      <w:pPr>
        <w:pStyle w:val="FootnoteText"/>
        <w:rPr>
          <w:sz w:val="14"/>
          <w:szCs w:val="14"/>
          <w:lang w:val="de-DE"/>
        </w:rPr>
      </w:pPr>
      <w:r w:rsidRPr="00CA2A41">
        <w:rPr>
          <w:rStyle w:val="FootnoteReference"/>
          <w:sz w:val="14"/>
          <w:szCs w:val="14"/>
        </w:rPr>
        <w:footnoteRef/>
      </w:r>
      <w:r w:rsidRPr="00CA2A41">
        <w:rPr>
          <w:sz w:val="13"/>
          <w:szCs w:val="13"/>
          <w:lang w:val="de-DE"/>
        </w:rPr>
        <w:t xml:space="preserve">Là người đại diện theo pháp luật của tổ chức. Trường hợp cá nhân đề nghị cấp giấy phép thì chỉ cần khai </w:t>
      </w:r>
      <w:r w:rsidRPr="00CA2A41">
        <w:rPr>
          <w:i/>
          <w:sz w:val="13"/>
          <w:szCs w:val="13"/>
          <w:lang w:val="de-DE"/>
        </w:rPr>
        <w:t>Số giấy CMND / CCCD/ Hộ chiếu</w:t>
      </w:r>
      <w:r w:rsidRPr="00CA2A41">
        <w:rPr>
          <w:sz w:val="13"/>
          <w:szCs w:val="13"/>
          <w:lang w:val="de-DE"/>
        </w:rPr>
        <w:t>.</w:t>
      </w:r>
    </w:p>
  </w:footnote>
  <w:footnote w:id="44">
    <w:p w14:paraId="2E5D936C" w14:textId="77777777" w:rsidR="000C0E37" w:rsidRPr="00CA2A41" w:rsidRDefault="000C0E37" w:rsidP="00D04A5F">
      <w:pPr>
        <w:pStyle w:val="FootnoteText"/>
        <w:rPr>
          <w:sz w:val="14"/>
          <w:szCs w:val="14"/>
          <w:lang w:val="de-DE"/>
        </w:rPr>
      </w:pPr>
      <w:r w:rsidRPr="00CA2A41">
        <w:rPr>
          <w:rStyle w:val="FootnoteReference"/>
          <w:sz w:val="14"/>
          <w:szCs w:val="14"/>
        </w:rPr>
        <w:footnoteRef/>
      </w:r>
      <w:r w:rsidRPr="00CA2A41">
        <w:rPr>
          <w:sz w:val="14"/>
          <w:szCs w:val="14"/>
          <w:lang w:val="de-DE"/>
        </w:rPr>
        <w:t>Chí áp dụng đối với nhân viên đảm nhiệm công việc quy định tại Điều 28 Luật năng lượng nguyên tử.</w:t>
      </w:r>
    </w:p>
  </w:footnote>
  <w:footnote w:id="45">
    <w:p w14:paraId="56ED6C7A" w14:textId="77777777" w:rsidR="000C0E37" w:rsidRPr="00CA2A41" w:rsidRDefault="000C0E37" w:rsidP="00D04A5F">
      <w:pPr>
        <w:pStyle w:val="FootnoteText"/>
        <w:rPr>
          <w:sz w:val="14"/>
          <w:szCs w:val="14"/>
          <w:lang w:val="de-DE"/>
        </w:rPr>
      </w:pPr>
      <w:r w:rsidRPr="00CA2A41">
        <w:rPr>
          <w:rStyle w:val="FootnoteReference"/>
          <w:sz w:val="14"/>
          <w:szCs w:val="14"/>
        </w:rPr>
        <w:footnoteRef/>
      </w:r>
      <w:r w:rsidRPr="00CA2A41">
        <w:rPr>
          <w:sz w:val="14"/>
          <w:szCs w:val="14"/>
          <w:lang w:val="de-DE"/>
        </w:rPr>
        <w:t xml:space="preserve"> Sử dụng cho khai báo thiết bị phát tia X không phải là thiết bị X-quang chẩn đoán trong y tế hay máy gia tốc.</w:t>
      </w:r>
    </w:p>
  </w:footnote>
  <w:footnote w:id="46">
    <w:p w14:paraId="6D6760C8" w14:textId="77777777" w:rsidR="000C0E37" w:rsidRPr="00CA2A41" w:rsidRDefault="000C0E37" w:rsidP="00D04A5F">
      <w:pPr>
        <w:pStyle w:val="FootnoteText"/>
        <w:rPr>
          <w:sz w:val="14"/>
          <w:szCs w:val="14"/>
          <w:lang w:val="de-DE"/>
        </w:rPr>
      </w:pPr>
      <w:r w:rsidRPr="00CA2A41">
        <w:rPr>
          <w:rStyle w:val="FootnoteReference"/>
          <w:sz w:val="14"/>
          <w:szCs w:val="14"/>
        </w:rPr>
        <w:footnoteRef/>
      </w:r>
      <w:r w:rsidRPr="00CA2A41">
        <w:rPr>
          <w:sz w:val="14"/>
          <w:szCs w:val="14"/>
          <w:lang w:val="de-DE"/>
        </w:rPr>
        <w:t xml:space="preserve"> Máy đo trong công nghiệp như máy đo mức, đo chiều dày, v.v.</w:t>
      </w:r>
    </w:p>
  </w:footnote>
  <w:footnote w:id="47">
    <w:p w14:paraId="31F8B80B" w14:textId="77777777" w:rsidR="000C0E37" w:rsidRPr="00CA2A41" w:rsidRDefault="000C0E37" w:rsidP="00D04A5F">
      <w:pPr>
        <w:pStyle w:val="FootnoteText"/>
        <w:rPr>
          <w:sz w:val="13"/>
          <w:szCs w:val="13"/>
          <w:lang w:val="de-DE"/>
        </w:rPr>
      </w:pPr>
      <w:r w:rsidRPr="00CA2A41">
        <w:rPr>
          <w:sz w:val="13"/>
          <w:szCs w:val="13"/>
          <w:vertAlign w:val="superscript"/>
        </w:rPr>
        <w:footnoteRef/>
      </w:r>
      <w:r w:rsidRPr="00CA2A41">
        <w:rPr>
          <w:sz w:val="13"/>
          <w:szCs w:val="13"/>
          <w:lang w:val="de-DE"/>
        </w:rPr>
        <w:t>Ghi rõ tên cơ quan có thẩm quyền cấp chứng chỉtheo quy định tại Điều 28 Nghị định này.</w:t>
      </w:r>
    </w:p>
  </w:footnote>
  <w:footnote w:id="48">
    <w:p w14:paraId="2DB93A51" w14:textId="77777777" w:rsidR="000C0E37" w:rsidRPr="00CA2A41" w:rsidRDefault="000C0E37" w:rsidP="00D04A5F">
      <w:pPr>
        <w:pStyle w:val="FootnoteText"/>
        <w:rPr>
          <w:sz w:val="14"/>
          <w:szCs w:val="14"/>
          <w:lang w:val="de-DE"/>
        </w:rPr>
      </w:pPr>
      <w:r w:rsidRPr="00CA2A41">
        <w:rPr>
          <w:rStyle w:val="FootnoteReference"/>
          <w:sz w:val="14"/>
          <w:szCs w:val="14"/>
        </w:rPr>
        <w:footnoteRef/>
      </w:r>
      <w:r w:rsidRPr="00CA2A41">
        <w:rPr>
          <w:sz w:val="14"/>
          <w:szCs w:val="14"/>
          <w:lang w:val="de-DE"/>
        </w:rPr>
        <w:t xml:space="preserve"> Sử dụng cho khai báo thiết bị phát tia X không phải là thiết bị X-quang chẩn đoán trong y tế hay máy gia tốc.</w:t>
      </w:r>
    </w:p>
  </w:footnote>
  <w:footnote w:id="49">
    <w:p w14:paraId="35FEF15F" w14:textId="77777777" w:rsidR="000C0E37" w:rsidRPr="00CA2A41" w:rsidRDefault="000C0E37" w:rsidP="00D04A5F">
      <w:pPr>
        <w:pStyle w:val="FootnoteText"/>
        <w:rPr>
          <w:sz w:val="14"/>
          <w:szCs w:val="14"/>
          <w:lang w:val="de-DE"/>
        </w:rPr>
      </w:pPr>
      <w:r w:rsidRPr="00CA2A41">
        <w:rPr>
          <w:rStyle w:val="FootnoteReference"/>
          <w:sz w:val="14"/>
          <w:szCs w:val="14"/>
        </w:rPr>
        <w:footnoteRef/>
      </w:r>
      <w:r w:rsidRPr="00CA2A41">
        <w:rPr>
          <w:sz w:val="14"/>
          <w:szCs w:val="14"/>
          <w:lang w:val="de-DE"/>
        </w:rPr>
        <w:t xml:space="preserve"> Máy đo trong công nghiệp như máy đo mức, đo chiều dày, v.v.</w:t>
      </w:r>
    </w:p>
  </w:footnote>
  <w:footnote w:id="50">
    <w:p w14:paraId="107E88FB"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4"/>
          <w:szCs w:val="14"/>
          <w:lang w:val="de-DE"/>
        </w:rPr>
        <w:t xml:space="preserve">Ghi rõ tên (các) công việc bức xạ đề nghị cấp giấy phép. </w:t>
      </w:r>
    </w:p>
  </w:footnote>
  <w:footnote w:id="51">
    <w:p w14:paraId="6159B2E3" w14:textId="77777777" w:rsidR="000C0E37" w:rsidRPr="00CA2A41" w:rsidRDefault="000C0E37" w:rsidP="00D04A5F">
      <w:pPr>
        <w:pStyle w:val="FootnoteText"/>
        <w:rPr>
          <w:sz w:val="14"/>
          <w:szCs w:val="14"/>
          <w:lang w:val="de-DE"/>
        </w:rPr>
      </w:pPr>
      <w:r w:rsidRPr="00CA2A41">
        <w:rPr>
          <w:sz w:val="14"/>
          <w:szCs w:val="14"/>
          <w:vertAlign w:val="superscript"/>
        </w:rPr>
        <w:footnoteRef/>
      </w:r>
      <w:r w:rsidRPr="00CA2A41">
        <w:rPr>
          <w:sz w:val="14"/>
          <w:szCs w:val="14"/>
          <w:lang w:val="de-DE"/>
        </w:rPr>
        <w:t>Ghi rõ tên cơ quan có thẩm quyền cấp giấy phép theo quy định tại Điều 28 Nghị định này.</w:t>
      </w:r>
    </w:p>
  </w:footnote>
  <w:footnote w:id="52">
    <w:p w14:paraId="4930A706" w14:textId="77777777" w:rsidR="000C0E37" w:rsidRPr="00CA2A41" w:rsidRDefault="000C0E37" w:rsidP="00D04A5F">
      <w:pPr>
        <w:pStyle w:val="FootnoteText"/>
        <w:rPr>
          <w:sz w:val="14"/>
          <w:szCs w:val="14"/>
          <w:lang w:val="de-DE"/>
        </w:rPr>
      </w:pPr>
      <w:r w:rsidRPr="00CA2A41">
        <w:rPr>
          <w:sz w:val="16"/>
          <w:szCs w:val="16"/>
          <w:vertAlign w:val="superscript"/>
        </w:rPr>
        <w:footnoteRef/>
      </w:r>
      <w:r w:rsidRPr="00CA2A41">
        <w:rPr>
          <w:sz w:val="14"/>
          <w:szCs w:val="14"/>
          <w:lang w:val="de-DE"/>
        </w:rPr>
        <w:t xml:space="preserve"> Tổ chức đề nghị cấp giấy phép là tổ chức có quyết định thành lập hoặc đăng ký kinh doanh, có con dấu riêng do cơ quan công an có thẩm quyền cấp và phải trực tiếp tiến hành công việc bức xạ.</w:t>
      </w:r>
    </w:p>
  </w:footnote>
  <w:footnote w:id="53">
    <w:p w14:paraId="6A8474FB"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4"/>
          <w:szCs w:val="14"/>
          <w:lang w:val="de-DE"/>
        </w:rPr>
        <w:t xml:space="preserve">Là người đại diện theo pháp luật của tổ chức. Trường hợp cá nhân đề nghị cấp giấy phép thì chỉ cần khai </w:t>
      </w:r>
      <w:r w:rsidRPr="00CA2A41">
        <w:rPr>
          <w:i/>
          <w:sz w:val="14"/>
          <w:szCs w:val="14"/>
          <w:lang w:val="de-DE"/>
        </w:rPr>
        <w:t>Số giấy CMND / CCCD/ Hộ chiếu</w:t>
      </w:r>
      <w:r w:rsidRPr="00CA2A41">
        <w:rPr>
          <w:sz w:val="14"/>
          <w:szCs w:val="14"/>
          <w:lang w:val="de-DE"/>
        </w:rPr>
        <w:t>.</w:t>
      </w:r>
    </w:p>
  </w:footnote>
  <w:footnote w:id="54">
    <w:p w14:paraId="7688BF49"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Chí áp dụng đối với nhân viên đảm nhiệm công việc quy định tại Điều 28 Luật năng lượng nguyên tử.</w:t>
      </w:r>
    </w:p>
  </w:footnote>
  <w:footnote w:id="55">
    <w:p w14:paraId="771F4841"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Sử dụng cho khai báo thiết bị phát tia X không phải là thiết bị X-quang chẩn đoán trong y tế hay máy gia tốc.</w:t>
      </w:r>
    </w:p>
  </w:footnote>
  <w:footnote w:id="56">
    <w:p w14:paraId="0623E5D2"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Máy đo trong công nghiệp như máy đo mức, đo chiều dày, v.v.</w:t>
      </w:r>
    </w:p>
  </w:footnote>
  <w:footnote w:id="57">
    <w:p w14:paraId="2A3454AD"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Máy đo trong công nghiệp như máy đo mức, đo chiều dày, v.v.</w:t>
      </w:r>
    </w:p>
  </w:footnote>
  <w:footnote w:id="58">
    <w:p w14:paraId="34A12AD8"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Máy đo trong công nghiệp như máy đo mức, đo chiều dày, v.v.</w:t>
      </w:r>
    </w:p>
  </w:footnote>
  <w:footnote w:id="59">
    <w:p w14:paraId="25F56A93"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Máy đo trong công nghiệp như máy đo mức, đo chiều dày, v.v.</w:t>
      </w:r>
    </w:p>
  </w:footnote>
  <w:footnote w:id="60">
    <w:p w14:paraId="53065587"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Sử dụng cho khai báo thiết bị phát tia X không phải là thiết bị X-quang chẩn đoán trong y tế hay máy gia tốc.</w:t>
      </w:r>
    </w:p>
  </w:footnote>
  <w:footnote w:id="61">
    <w:p w14:paraId="350C0ADD"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Máy đo trong công nghiệp như máy đo mức, đo chiều dày, v.v.</w:t>
      </w:r>
    </w:p>
  </w:footnote>
  <w:footnote w:id="62">
    <w:p w14:paraId="2A098C90"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 xml:space="preserve"> Nếu vật liệu hạt nhân ở dạng bó nhiên liệu thì khai tiếp mục II.2.</w:t>
      </w:r>
    </w:p>
  </w:footnote>
  <w:footnote w:id="63">
    <w:p w14:paraId="4B6246B4" w14:textId="77777777" w:rsidR="000C0E37" w:rsidRPr="00CA2A41" w:rsidRDefault="000C0E37" w:rsidP="00D04A5F">
      <w:pPr>
        <w:pStyle w:val="FootnoteText"/>
        <w:rPr>
          <w:sz w:val="16"/>
          <w:szCs w:val="16"/>
          <w:lang w:val="de-DE"/>
        </w:rPr>
      </w:pPr>
      <w:r w:rsidRPr="00CA2A41">
        <w:rPr>
          <w:rStyle w:val="FootnoteReference"/>
          <w:sz w:val="16"/>
          <w:szCs w:val="16"/>
        </w:rPr>
        <w:footnoteRef/>
      </w:r>
      <w:r w:rsidRPr="00CA2A41">
        <w:rPr>
          <w:sz w:val="16"/>
          <w:szCs w:val="16"/>
          <w:lang w:val="de-DE"/>
        </w:rPr>
        <w:t>Nếu vật liệu hạt nhân không ở dạng bó nhiên liệu thì khai tiếp mục II.3.</w:t>
      </w:r>
    </w:p>
  </w:footnote>
  <w:footnote w:id="64">
    <w:p w14:paraId="143F51CB" w14:textId="77777777" w:rsidR="000C0E37" w:rsidRPr="00CA2A41" w:rsidRDefault="000C0E37" w:rsidP="00D04A5F">
      <w:pPr>
        <w:pStyle w:val="FootnoteText"/>
        <w:rPr>
          <w:sz w:val="14"/>
          <w:szCs w:val="14"/>
          <w:lang w:val="de-DE"/>
        </w:rPr>
      </w:pPr>
      <w:r w:rsidRPr="00CA2A41">
        <w:rPr>
          <w:sz w:val="14"/>
          <w:szCs w:val="14"/>
          <w:vertAlign w:val="superscript"/>
        </w:rPr>
        <w:footnoteRef/>
      </w:r>
      <w:r w:rsidRPr="00CA2A41">
        <w:rPr>
          <w:sz w:val="14"/>
          <w:szCs w:val="14"/>
          <w:lang w:val="de-DE"/>
        </w:rPr>
        <w:t>Ghi rõ tên cơ quan có thẩm quyền cấp chứng chỉtheo quy định tại Điều 28 Nghị định này.</w:t>
      </w:r>
    </w:p>
  </w:footnote>
  <w:footnote w:id="65">
    <w:p w14:paraId="5D6351B9" w14:textId="77777777" w:rsidR="000C0E37" w:rsidRPr="005656D9" w:rsidRDefault="000C0E37" w:rsidP="00D53BBC">
      <w:pPr>
        <w:pStyle w:val="FootnoteText"/>
        <w:jc w:val="both"/>
      </w:pPr>
      <w:r w:rsidRPr="005656D9">
        <w:rPr>
          <w:rStyle w:val="FootnoteReference"/>
        </w:rPr>
        <w:footnoteRef/>
      </w:r>
      <w:r w:rsidRPr="005656D9">
        <w:t xml:space="preserve"> Ghi rõ thông tin về tên, đặc tính kỹ thuật của chuẩn đo lường, phương tiện đo theo quy định của phương pháp thực hiện và theo thứ tự: các chuẩn đo lường ghi trước, các phương tiện đo ghi sau. Ví dụ: Áp kế chuẩn hiện số; độ chính xác: ±0,05 %FS; Viện Đo lường Việt Nam; 30/12/2026</w:t>
      </w:r>
    </w:p>
  </w:footnote>
  <w:footnote w:id="66">
    <w:p w14:paraId="46430EF5" w14:textId="77777777" w:rsidR="000C0E37" w:rsidRPr="005656D9" w:rsidRDefault="000C0E37" w:rsidP="00D53BBC">
      <w:pPr>
        <w:pStyle w:val="FootnoteText"/>
      </w:pPr>
      <w:r w:rsidRPr="005656D9">
        <w:rPr>
          <w:rStyle w:val="FootnoteReference"/>
        </w:rPr>
        <w:footnoteRef/>
      </w:r>
      <w:r w:rsidRPr="005656D9">
        <w:t xml:space="preserve"> Ghi rõ tên dịch vụ đăng ký thực hiện: kiểm định hoặc hiệu chuẩn hoặc thử nghiệm</w:t>
      </w:r>
    </w:p>
  </w:footnote>
  <w:footnote w:id="67">
    <w:p w14:paraId="15A1A44C" w14:textId="77777777" w:rsidR="000C0E37" w:rsidRPr="00535B22" w:rsidRDefault="000C0E37" w:rsidP="00D53BBC">
      <w:pPr>
        <w:pStyle w:val="FootnoteText"/>
        <w:jc w:val="both"/>
      </w:pPr>
      <w:r w:rsidRPr="005656D9">
        <w:rPr>
          <w:rStyle w:val="FootnoteReference"/>
        </w:rPr>
        <w:footnoteRef/>
      </w:r>
      <w:r w:rsidRPr="005656D9">
        <w:t xml:space="preserve"> Ghi rõ tên, ký hiệu của phương pháp thực hiện kiểm định, hiệu chuẩn, thử nghiệm theo thứ tự: ban hành bởi Tổ chức đo lường pháp định quốc tế hoặc Ủy ban kỹ thuật điện quốc tế hoặc Tổ chức tiêu chuẩn hóa quốc tế hoặc Uỷ ban Tiêu chuẩn Đo lường Chất lượng Quốc gia hoặc do tổ chức tự xây dựng, ban hành. Trường hợp  đăng ký kiểm định, thử nghiệm phương tiện đo nhóm 2 và hiệu chuẩn, thử nghiệm chuẩn đo lường dùng để kiểm định phương tiện đo nhóm 2 thì bắt buộc phải thực hiện theo văn bản kỹ thuật đo lường Việt Nam hiện hành.</w:t>
      </w:r>
    </w:p>
  </w:footnote>
  <w:footnote w:id="68">
    <w:p w14:paraId="7528C289" w14:textId="77777777" w:rsidR="000C0E37" w:rsidRPr="005656D9" w:rsidRDefault="000C0E37" w:rsidP="00D53BBC">
      <w:pPr>
        <w:pStyle w:val="FootnoteText"/>
        <w:jc w:val="both"/>
      </w:pPr>
      <w:r w:rsidRPr="005656D9">
        <w:rPr>
          <w:rStyle w:val="FootnoteReference"/>
        </w:rPr>
        <w:footnoteRef/>
      </w:r>
      <w:r w:rsidRPr="005656D9">
        <w:t xml:space="preserve"> Ghi rõ thông tin về tên, đặc tính kỹ thuật của chuẩn đo lường, phương tiện đo theo quy định của phương pháp thực hiện và theo thứ tự: các chuẩn đo lường ghi trước, các phương tiện đo ghi sau. Ví dụ: Áp kế chuẩn hiện số; độ chính xác: ±0,05 %FS; Viện Đo lường Việt Nam; 30/12/2026</w:t>
      </w:r>
    </w:p>
  </w:footnote>
  <w:footnote w:id="69">
    <w:p w14:paraId="37BBF430" w14:textId="77777777" w:rsidR="000C0E37" w:rsidRPr="005656D9" w:rsidRDefault="000C0E37" w:rsidP="00D53BBC">
      <w:pPr>
        <w:pStyle w:val="FootnoteText"/>
      </w:pPr>
      <w:r w:rsidRPr="005656D9">
        <w:rPr>
          <w:rStyle w:val="FootnoteReference"/>
        </w:rPr>
        <w:footnoteRef/>
      </w:r>
      <w:r w:rsidRPr="005656D9">
        <w:t xml:space="preserve"> Ghi rõ tên dịch vụ đăng ký thực hiện: kiểm định hoặc hiệu chuẩn hoặc thử nghiệm</w:t>
      </w:r>
    </w:p>
  </w:footnote>
  <w:footnote w:id="70">
    <w:p w14:paraId="40939700" w14:textId="77777777" w:rsidR="000C0E37" w:rsidRPr="00535B22" w:rsidRDefault="000C0E37" w:rsidP="00D53BBC">
      <w:pPr>
        <w:pStyle w:val="FootnoteText"/>
        <w:jc w:val="both"/>
      </w:pPr>
      <w:r w:rsidRPr="005656D9">
        <w:rPr>
          <w:rStyle w:val="FootnoteReference"/>
        </w:rPr>
        <w:footnoteRef/>
      </w:r>
      <w:r w:rsidRPr="005656D9">
        <w:t xml:space="preserve"> Ghi rõ tên, ký hiệu của phương pháp thực hiện kiểm định, hiệu chuẩn, thử nghiệm theo thứ tự: ban hành bởi Tổ chức đo lường pháp định quốc tế hoặc Ủy ban kỹ thuật điện quốc tế hoặc Tổ chức tiêu chuẩn hóa quốc tế hoặc Uỷ ban Tiêu chuẩn Đo lường Chất lượng Quốc gia hoặc do tổ chức tự xây dựng, ban hành. Trường hợp  đăng ký kiểm định, thử nghiệm phương tiện đo nhóm 2 và hiệu chuẩn, thử nghiệm chuẩn đo lường dùng để kiểm định phương tiện đo nhóm 2 thì bắt buộc phải thực hiện theo văn bản kỹ thuật đo lường Việt Nam hiện hành.</w:t>
      </w:r>
    </w:p>
  </w:footnote>
  <w:footnote w:id="71">
    <w:p w14:paraId="7914B25D" w14:textId="77777777" w:rsidR="000C0E37" w:rsidRPr="00535B22" w:rsidRDefault="000C0E37" w:rsidP="00D53BBC">
      <w:pPr>
        <w:pStyle w:val="FootnoteText"/>
        <w:spacing w:before="20" w:after="20"/>
        <w:jc w:val="both"/>
      </w:pPr>
      <w:r w:rsidRPr="00535B22">
        <w:rPr>
          <w:rStyle w:val="FootnoteReference"/>
        </w:rPr>
        <w:footnoteRef/>
      </w:r>
      <w:r w:rsidRPr="00535B22">
        <w:t xml:space="preserve"> Đề nghị đăng ký hoạt động nào thì ghi tên hoạt động đó (ví dụ, đăng ký hoạt động thử nghiệm thì ghi “Đơn đăng ký hoạt động thử nghiệm”).</w:t>
      </w:r>
    </w:p>
  </w:footnote>
  <w:footnote w:id="72">
    <w:p w14:paraId="2A0B920C" w14:textId="77777777" w:rsidR="000C0E37" w:rsidRPr="00535B22" w:rsidRDefault="000C0E37" w:rsidP="00D53BBC">
      <w:pPr>
        <w:pStyle w:val="FootnoteText"/>
        <w:spacing w:before="20" w:after="20"/>
      </w:pPr>
      <w:r w:rsidRPr="00535B22">
        <w:rPr>
          <w:rStyle w:val="FootnoteReference"/>
        </w:rPr>
        <w:footnoteRef/>
      </w:r>
      <w:r w:rsidRPr="00535B22">
        <w:t xml:space="preserve"> Cách ghi như sau:</w:t>
      </w:r>
    </w:p>
    <w:p w14:paraId="18EE9E5E" w14:textId="77777777" w:rsidR="000C0E37" w:rsidRPr="00535B22" w:rsidRDefault="000C0E37" w:rsidP="00D53BBC">
      <w:pPr>
        <w:keepNext/>
        <w:spacing w:before="20" w:after="20"/>
        <w:ind w:firstLine="90"/>
        <w:jc w:val="both"/>
        <w:rPr>
          <w:sz w:val="20"/>
          <w:szCs w:val="20"/>
          <w:lang w:val="pt-BR"/>
        </w:rPr>
      </w:pPr>
      <w:r w:rsidRPr="00535B22">
        <w:rPr>
          <w:sz w:val="20"/>
          <w:szCs w:val="20"/>
          <w:lang w:val="pt-BR"/>
        </w:rPr>
        <w:t xml:space="preserve">- </w:t>
      </w:r>
      <w:r w:rsidRPr="00535B22">
        <w:rPr>
          <w:color w:val="000000"/>
          <w:sz w:val="20"/>
          <w:szCs w:val="20"/>
          <w:shd w:val="clear" w:color="auto" w:fill="FFFFFF"/>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535B22">
        <w:rPr>
          <w:sz w:val="20"/>
          <w:szCs w:val="20"/>
          <w:lang w:val="pt-BR"/>
        </w:rPr>
        <w:t>.</w:t>
      </w:r>
    </w:p>
    <w:p w14:paraId="153E44FB"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10E919F1"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5994F456"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73">
    <w:p w14:paraId="426E7384" w14:textId="77777777" w:rsidR="000C0E37" w:rsidRPr="00CE2C7B" w:rsidRDefault="000C0E37" w:rsidP="00D53BBC">
      <w:pPr>
        <w:pStyle w:val="FootnoteText"/>
        <w:rPr>
          <w:lang w:val="pt-BR"/>
        </w:rPr>
      </w:pPr>
      <w:r w:rsidRPr="00BA566A">
        <w:rPr>
          <w:vertAlign w:val="superscript"/>
          <w:lang w:val="pt-BR"/>
        </w:rPr>
        <w:t>1</w:t>
      </w:r>
      <w:r w:rsidRPr="00BA566A">
        <w:rPr>
          <w:lang w:val="pt-BR"/>
        </w:rPr>
        <w:t>Lĩnh vực thử nghiệm: Ghi phạm vi lĩnh vực thử nghiệm, tên phép thử, chỉ tiêu thử nghiệm tương ứng của thiết bị sử dụng thử nghiệm</w:t>
      </w:r>
    </w:p>
  </w:footnote>
  <w:footnote w:id="74">
    <w:p w14:paraId="2252547D"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75">
    <w:p w14:paraId="4B800877"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09D19AE5"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492FF89D"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50618C6E"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4955394B"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76">
    <w:p w14:paraId="6583CA36"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77">
    <w:p w14:paraId="0BF15CE7"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78">
    <w:p w14:paraId="4585B0E1"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34DF92F6"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0015BE70"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5D3784B6"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35EB1289"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79">
    <w:p w14:paraId="1632DFC6"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38BF65C7"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21B05BA3"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80">
    <w:p w14:paraId="05B8359D" w14:textId="77777777" w:rsidR="000C0E37" w:rsidRPr="00FC48C3" w:rsidRDefault="000C0E37" w:rsidP="00D53BBC">
      <w:pPr>
        <w:pStyle w:val="FootnoteText"/>
        <w:rPr>
          <w:lang w:val="pt-BR"/>
        </w:rPr>
      </w:pPr>
      <w:r w:rsidRPr="00BA566A">
        <w:rPr>
          <w:vertAlign w:val="superscript"/>
          <w:lang w:val="pt-BR"/>
        </w:rPr>
        <w:t xml:space="preserve">1 </w:t>
      </w:r>
      <w:r w:rsidRPr="00BA566A">
        <w:rPr>
          <w:lang w:val="pt-BR"/>
        </w:rPr>
        <w:t>Lĩnh vực thử nghiệm: Ghi phạm vi lĩnh vực thử nghiệm, tên phép thử, chỉ tiêu thử nghiệm tương ứng của thiết bị sử dụng thử nghiệm</w:t>
      </w:r>
    </w:p>
  </w:footnote>
  <w:footnote w:id="81">
    <w:p w14:paraId="06ED80C2" w14:textId="77777777" w:rsidR="000C0E37" w:rsidRPr="000D0453" w:rsidRDefault="000C0E37" w:rsidP="00D53BBC">
      <w:pPr>
        <w:pStyle w:val="FootnoteText"/>
        <w:jc w:val="both"/>
        <w:rPr>
          <w:lang w:val="fr-FR"/>
        </w:rPr>
      </w:pPr>
      <w:r w:rsidRPr="00120CFF">
        <w:rPr>
          <w:rStyle w:val="FootnoteReference"/>
        </w:rPr>
        <w:footnoteRef/>
      </w:r>
      <w:r w:rsidRPr="00FC48C3">
        <w:rPr>
          <w:lang w:val="pt-BR"/>
        </w:rPr>
        <w:t xml:space="preserve"> Đề nghị bổ sung, sửa đổi </w:t>
      </w:r>
      <w:r w:rsidRPr="000D0453">
        <w:rPr>
          <w:lang w:val="fr-FR"/>
        </w:rPr>
        <w:t>hoạt động nào thì ghi tên lĩnh vực hoạt động đó (ví dụ: Đơn đề nghị bổ sung hoạt động thử nghiệm).</w:t>
      </w:r>
    </w:p>
    <w:p w14:paraId="60715935" w14:textId="77777777" w:rsidR="000C0E37" w:rsidRPr="00FC48C3" w:rsidRDefault="000C0E37" w:rsidP="00D53BBC">
      <w:pPr>
        <w:pStyle w:val="FootnoteText"/>
        <w:spacing w:before="20" w:after="20"/>
        <w:jc w:val="both"/>
        <w:rPr>
          <w:lang w:val="fr-FR"/>
        </w:rPr>
      </w:pPr>
      <w:r w:rsidRPr="00FC48C3">
        <w:rPr>
          <w:lang w:val="fr-FR"/>
        </w:rPr>
        <w:t>Cách ghi như sau:</w:t>
      </w:r>
    </w:p>
    <w:p w14:paraId="77783213" w14:textId="77777777" w:rsidR="000C0E37" w:rsidRPr="000D0453" w:rsidRDefault="000C0E37" w:rsidP="00D53BBC">
      <w:pPr>
        <w:keepNext/>
        <w:spacing w:before="20" w:after="20"/>
        <w:ind w:firstLine="90"/>
        <w:jc w:val="both"/>
        <w:rPr>
          <w:sz w:val="20"/>
          <w:szCs w:val="20"/>
          <w:lang w:val="pt-BR"/>
        </w:rPr>
      </w:pPr>
      <w:r w:rsidRPr="000D0453">
        <w:rPr>
          <w:sz w:val="20"/>
          <w:szCs w:val="20"/>
          <w:lang w:val="pt-BR"/>
        </w:rPr>
        <w:t xml:space="preserve">- </w:t>
      </w:r>
      <w:r w:rsidRPr="000D0453">
        <w:rPr>
          <w:color w:val="000000"/>
          <w:sz w:val="20"/>
          <w:szCs w:val="20"/>
          <w:shd w:val="clear" w:color="auto" w:fill="FFFFFF"/>
          <w:lang w:val="fr-FR"/>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0D0453">
        <w:rPr>
          <w:sz w:val="20"/>
          <w:szCs w:val="20"/>
          <w:lang w:val="pt-BR"/>
        </w:rPr>
        <w:t>.</w:t>
      </w:r>
    </w:p>
    <w:p w14:paraId="5925EB5A"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1EC2BDA1"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2FF18C7A" w14:textId="77777777" w:rsidR="000C0E37" w:rsidRPr="00FC48C3" w:rsidRDefault="000C0E37" w:rsidP="00D53BBC">
      <w:pPr>
        <w:pStyle w:val="FootnoteText"/>
        <w:rPr>
          <w:lang w:val="pt-BR"/>
        </w:rPr>
      </w:pPr>
      <w:r w:rsidRPr="000D0453">
        <w:rPr>
          <w:color w:val="00000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82">
    <w:p w14:paraId="60A6E6A1"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83">
    <w:p w14:paraId="7DEAA52C"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2DCF7E66"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0C30DAD0"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4947032D"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4451B63B"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84">
    <w:p w14:paraId="0DC8C9F5"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85">
    <w:p w14:paraId="6AF86B48"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86">
    <w:p w14:paraId="57389A99"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318FB9B9"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71D4B563"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083F863D"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080D7B99"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87">
    <w:p w14:paraId="084B6138"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4EDD6381"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1E3F349E"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88">
    <w:p w14:paraId="79D24253" w14:textId="77777777" w:rsidR="000C0E37" w:rsidRPr="00FC48C3" w:rsidRDefault="000C0E37" w:rsidP="00D53BBC">
      <w:pPr>
        <w:pStyle w:val="FootnoteText"/>
        <w:rPr>
          <w:lang w:val="pt-BR"/>
        </w:rPr>
      </w:pPr>
      <w:r w:rsidRPr="000D0453">
        <w:rPr>
          <w:rStyle w:val="FootnoteReference"/>
        </w:rPr>
        <w:footnoteRef/>
      </w:r>
      <w:r w:rsidRPr="00FC48C3">
        <w:rPr>
          <w:lang w:val="pt-BR"/>
        </w:rPr>
        <w:t xml:space="preserve"> Đề nghị cấp lại Giấy chứng nhận đăng ký </w:t>
      </w:r>
      <w:r w:rsidRPr="000D0453">
        <w:rPr>
          <w:lang w:val="fr-FR"/>
        </w:rPr>
        <w:t>hoạt động nào thì ghi tên hoạt động đó (ví dụ: Đơn đề nghị cấp lại Giấy chứng nhận đăng ký hoạt động thử nghiệm).</w:t>
      </w:r>
    </w:p>
  </w:footnote>
  <w:footnote w:id="89">
    <w:p w14:paraId="12475B72"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90">
    <w:p w14:paraId="568BF077"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91">
    <w:p w14:paraId="5194ED15"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59580F07"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22455590"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58F03CDE"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135BFC66"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92">
    <w:p w14:paraId="4AEE902C"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3D1DCDE3"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3B705881"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93">
    <w:p w14:paraId="60001AF0" w14:textId="77777777" w:rsidR="000C0E37" w:rsidRPr="00BA566A" w:rsidRDefault="000C0E37" w:rsidP="00D53BBC">
      <w:pPr>
        <w:pStyle w:val="FootnoteText"/>
        <w:spacing w:before="20" w:after="20"/>
        <w:jc w:val="both"/>
        <w:rPr>
          <w:lang w:val="pt-BR"/>
        </w:rPr>
      </w:pPr>
      <w:r w:rsidRPr="00535B22">
        <w:rPr>
          <w:rStyle w:val="FootnoteReference"/>
        </w:rPr>
        <w:footnoteRef/>
      </w:r>
      <w:r w:rsidRPr="00BA566A">
        <w:rPr>
          <w:lang w:val="pt-BR"/>
        </w:rPr>
        <w:t xml:space="preserve"> Đề nghị đăng ký hoạt động nào thì ghi tên hoạt động đó (ví dụ, đăng ký hoạt động thử nghiệm thì ghi “Đơn đăng ký hoạt động thử nghiệm”).</w:t>
      </w:r>
    </w:p>
  </w:footnote>
  <w:footnote w:id="94">
    <w:p w14:paraId="7F164D5D" w14:textId="77777777" w:rsidR="000C0E37" w:rsidRPr="00BA566A" w:rsidRDefault="000C0E37" w:rsidP="00D53BBC">
      <w:pPr>
        <w:pStyle w:val="FootnoteText"/>
        <w:spacing w:before="20" w:after="20"/>
        <w:rPr>
          <w:lang w:val="pt-BR"/>
        </w:rPr>
      </w:pPr>
      <w:r w:rsidRPr="00535B22">
        <w:rPr>
          <w:rStyle w:val="FootnoteReference"/>
        </w:rPr>
        <w:footnoteRef/>
      </w:r>
      <w:r w:rsidRPr="00BA566A">
        <w:rPr>
          <w:lang w:val="pt-BR"/>
        </w:rPr>
        <w:t xml:space="preserve"> Cách ghi như sau:</w:t>
      </w:r>
    </w:p>
    <w:p w14:paraId="15A2E35F" w14:textId="77777777" w:rsidR="000C0E37" w:rsidRPr="00535B22" w:rsidRDefault="000C0E37" w:rsidP="00D53BBC">
      <w:pPr>
        <w:keepNext/>
        <w:spacing w:before="20" w:after="20"/>
        <w:ind w:firstLine="90"/>
        <w:jc w:val="both"/>
        <w:rPr>
          <w:sz w:val="20"/>
          <w:szCs w:val="20"/>
          <w:lang w:val="pt-BR"/>
        </w:rPr>
      </w:pPr>
      <w:r w:rsidRPr="00535B22">
        <w:rPr>
          <w:sz w:val="20"/>
          <w:szCs w:val="20"/>
          <w:lang w:val="pt-BR"/>
        </w:rPr>
        <w:t xml:space="preserve">- </w:t>
      </w:r>
      <w:r w:rsidRPr="00BA566A">
        <w:rPr>
          <w:color w:val="000000"/>
          <w:sz w:val="20"/>
          <w:szCs w:val="20"/>
          <w:shd w:val="clear" w:color="auto" w:fill="FFFFFF"/>
          <w:lang w:val="pt-BR"/>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535B22">
        <w:rPr>
          <w:sz w:val="20"/>
          <w:szCs w:val="20"/>
          <w:lang w:val="pt-BR"/>
        </w:rPr>
        <w:t>.</w:t>
      </w:r>
    </w:p>
    <w:p w14:paraId="24F96D49"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0FE23EB9"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758CF155"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95">
    <w:p w14:paraId="3B133793" w14:textId="41C6E007" w:rsidR="000C0E37" w:rsidRPr="00EE153F" w:rsidRDefault="000C0E37" w:rsidP="00EE153F">
      <w:pPr>
        <w:pStyle w:val="abc"/>
        <w:keepNext/>
        <w:spacing w:before="120" w:after="120" w:line="360" w:lineRule="exact"/>
        <w:jc w:val="both"/>
        <w:rPr>
          <w:rFonts w:ascii="Times New Roman" w:hAnsi="Times New Roman"/>
          <w:b w:val="0"/>
          <w:spacing w:val="-1"/>
          <w:sz w:val="20"/>
          <w:szCs w:val="20"/>
          <w:lang w:val="pt-BR"/>
        </w:rPr>
      </w:pPr>
      <w:r w:rsidRPr="00F67C97">
        <w:rPr>
          <w:rFonts w:ascii="Times New Roman" w:hAnsi="Times New Roman"/>
          <w:b w:val="0"/>
          <w:spacing w:val="-1"/>
          <w:sz w:val="20"/>
          <w:szCs w:val="20"/>
          <w:lang w:val="pt-BR"/>
        </w:rPr>
        <w:t xml:space="preserve">95. </w:t>
      </w:r>
      <w:r w:rsidRPr="00F67C97">
        <w:rPr>
          <w:b w:val="0"/>
          <w:sz w:val="20"/>
          <w:szCs w:val="20"/>
          <w:lang w:val="pt-BR"/>
        </w:rPr>
        <w:t>Lĩnh vực thử nghiệm: Ghi phạm vi lĩnh vực thử nghiệm, tên phép thử, chỉ tiêu thử nghiệm tương ứng của thiết bị sử dụng thử nghiệm</w:t>
      </w:r>
    </w:p>
  </w:footnote>
  <w:footnote w:id="96">
    <w:p w14:paraId="6B47D93E"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97">
    <w:p w14:paraId="3E660D5E"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6C1BB413"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7DD83070"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69C73C7C"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1B684E5F"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98">
    <w:p w14:paraId="0B934684" w14:textId="77777777" w:rsidR="000C0E37" w:rsidRPr="00FC48C3" w:rsidRDefault="000C0E37" w:rsidP="005662D3">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99">
    <w:p w14:paraId="2C04EBAE" w14:textId="77777777" w:rsidR="000C0E37" w:rsidRPr="00FC48C3" w:rsidRDefault="000C0E37" w:rsidP="005662D3">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00">
    <w:p w14:paraId="53D22EC1" w14:textId="77777777" w:rsidR="000C0E37" w:rsidRPr="00FC48C3" w:rsidRDefault="000C0E37" w:rsidP="005662D3">
      <w:pPr>
        <w:keepNext/>
        <w:spacing w:after="0" w:line="240" w:lineRule="auto"/>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415872F6" w14:textId="77777777" w:rsidR="000C0E37" w:rsidRPr="00FC48C3" w:rsidRDefault="000C0E37" w:rsidP="005662D3">
      <w:pPr>
        <w:shd w:val="clear" w:color="auto" w:fill="FFFFFF"/>
        <w:spacing w:after="0" w:line="240" w:lineRule="auto"/>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793F20D4" w14:textId="77777777" w:rsidR="000C0E37" w:rsidRPr="00FC48C3" w:rsidRDefault="000C0E37" w:rsidP="005662D3">
      <w:pPr>
        <w:shd w:val="clear" w:color="auto" w:fill="FFFFFF"/>
        <w:spacing w:after="0" w:line="240" w:lineRule="auto"/>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05DB6094" w14:textId="77777777" w:rsidR="000C0E37" w:rsidRPr="00FC48C3" w:rsidRDefault="000C0E37" w:rsidP="005662D3">
      <w:pPr>
        <w:shd w:val="clear" w:color="auto" w:fill="FFFFFF"/>
        <w:spacing w:after="0" w:line="240" w:lineRule="auto"/>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4C14AF1C" w14:textId="77777777" w:rsidR="000C0E37" w:rsidRPr="00FC48C3" w:rsidRDefault="000C0E37" w:rsidP="005662D3">
      <w:pPr>
        <w:shd w:val="clear" w:color="auto" w:fill="FFFFFF"/>
        <w:spacing w:after="0" w:line="240" w:lineRule="auto"/>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01">
    <w:p w14:paraId="508E987E" w14:textId="77777777" w:rsidR="000C0E37" w:rsidRPr="00FC48C3" w:rsidRDefault="000C0E37" w:rsidP="005662D3">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097CF304" w14:textId="77777777" w:rsidR="000C0E37" w:rsidRPr="00FC48C3" w:rsidRDefault="000C0E37" w:rsidP="005662D3">
      <w:pPr>
        <w:shd w:val="clear" w:color="auto" w:fill="FFFFFF"/>
        <w:spacing w:after="0" w:line="240" w:lineRule="auto"/>
        <w:rPr>
          <w:color w:val="000000"/>
          <w:sz w:val="18"/>
          <w:szCs w:val="18"/>
          <w:lang w:val="pt-BR"/>
        </w:rPr>
      </w:pPr>
      <w:r w:rsidRPr="00FC48C3">
        <w:rPr>
          <w:color w:val="000000"/>
          <w:sz w:val="18"/>
          <w:szCs w:val="18"/>
          <w:lang w:val="pt-BR"/>
        </w:rPr>
        <w:t>- Đối với cấp mới: Ghi “Giấy chứng nhận có hiệu lực .... năm kể từ ngày ký”.</w:t>
      </w:r>
    </w:p>
    <w:p w14:paraId="1983A0BF" w14:textId="77777777" w:rsidR="000C0E37" w:rsidRPr="00FC48C3" w:rsidRDefault="000C0E37" w:rsidP="005662D3">
      <w:pPr>
        <w:shd w:val="clear" w:color="auto" w:fill="FFFFFF"/>
        <w:spacing w:after="0" w:line="240" w:lineRule="auto"/>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02">
    <w:p w14:paraId="69BA6D04" w14:textId="77777777" w:rsidR="000C0E37" w:rsidRPr="00FC48C3" w:rsidRDefault="000C0E37" w:rsidP="00D53BBC">
      <w:pPr>
        <w:pStyle w:val="FootnoteText"/>
        <w:rPr>
          <w:lang w:val="pt-BR"/>
        </w:rPr>
      </w:pPr>
      <w:r w:rsidRPr="00BA566A">
        <w:rPr>
          <w:vertAlign w:val="superscript"/>
          <w:lang w:val="pt-BR"/>
        </w:rPr>
        <w:t xml:space="preserve">1 </w:t>
      </w:r>
      <w:r w:rsidRPr="00BA566A">
        <w:rPr>
          <w:lang w:val="pt-BR"/>
        </w:rPr>
        <w:t>Lĩnh vực thử nghiệm: Ghi phạm vi lĩnh vực thử nghiệm, tên phép thử, chỉ tiêu thử nghiệm tương ứng của thiết bị sử dụng thử nghiệm</w:t>
      </w:r>
    </w:p>
  </w:footnote>
  <w:footnote w:id="103">
    <w:p w14:paraId="2FF5240C" w14:textId="77777777" w:rsidR="000C0E37" w:rsidRPr="000D0453" w:rsidRDefault="000C0E37" w:rsidP="00D53BBC">
      <w:pPr>
        <w:pStyle w:val="FootnoteText"/>
        <w:jc w:val="both"/>
        <w:rPr>
          <w:lang w:val="fr-FR"/>
        </w:rPr>
      </w:pPr>
      <w:r w:rsidRPr="00120CFF">
        <w:rPr>
          <w:rStyle w:val="FootnoteReference"/>
        </w:rPr>
        <w:footnoteRef/>
      </w:r>
      <w:r w:rsidRPr="00FC48C3">
        <w:rPr>
          <w:lang w:val="pt-BR"/>
        </w:rPr>
        <w:t xml:space="preserve"> Đề nghị bổ sung, sửa đổi </w:t>
      </w:r>
      <w:r w:rsidRPr="000D0453">
        <w:rPr>
          <w:lang w:val="fr-FR"/>
        </w:rPr>
        <w:t>hoạt động nào thì ghi tên lĩnh vực hoạt động đó (ví dụ: Đơn đề nghị bổ sung hoạt động thử nghiệm).</w:t>
      </w:r>
    </w:p>
    <w:p w14:paraId="6A74A1EB" w14:textId="77777777" w:rsidR="000C0E37" w:rsidRPr="00FC48C3" w:rsidRDefault="000C0E37" w:rsidP="00D53BBC">
      <w:pPr>
        <w:pStyle w:val="FootnoteText"/>
        <w:spacing w:before="20" w:after="20"/>
        <w:jc w:val="both"/>
        <w:rPr>
          <w:lang w:val="fr-FR"/>
        </w:rPr>
      </w:pPr>
      <w:r w:rsidRPr="00FC48C3">
        <w:rPr>
          <w:lang w:val="fr-FR"/>
        </w:rPr>
        <w:t>Cách ghi như sau:</w:t>
      </w:r>
    </w:p>
    <w:p w14:paraId="1774B21B" w14:textId="77777777" w:rsidR="000C0E37" w:rsidRPr="000D0453" w:rsidRDefault="000C0E37" w:rsidP="00D53BBC">
      <w:pPr>
        <w:keepNext/>
        <w:spacing w:before="20" w:after="20"/>
        <w:ind w:firstLine="90"/>
        <w:jc w:val="both"/>
        <w:rPr>
          <w:sz w:val="20"/>
          <w:szCs w:val="20"/>
          <w:lang w:val="pt-BR"/>
        </w:rPr>
      </w:pPr>
      <w:r w:rsidRPr="000D0453">
        <w:rPr>
          <w:sz w:val="20"/>
          <w:szCs w:val="20"/>
          <w:lang w:val="pt-BR"/>
        </w:rPr>
        <w:t xml:space="preserve">- </w:t>
      </w:r>
      <w:r w:rsidRPr="000D0453">
        <w:rPr>
          <w:color w:val="000000"/>
          <w:sz w:val="20"/>
          <w:szCs w:val="20"/>
          <w:shd w:val="clear" w:color="auto" w:fill="FFFFFF"/>
          <w:lang w:val="fr-FR"/>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0D0453">
        <w:rPr>
          <w:sz w:val="20"/>
          <w:szCs w:val="20"/>
          <w:lang w:val="pt-BR"/>
        </w:rPr>
        <w:t>.</w:t>
      </w:r>
    </w:p>
    <w:p w14:paraId="72E16157"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4B6034E6"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44DA43C8" w14:textId="77777777" w:rsidR="000C0E37" w:rsidRPr="00FC48C3" w:rsidRDefault="000C0E37" w:rsidP="00D53BBC">
      <w:pPr>
        <w:pStyle w:val="FootnoteText"/>
        <w:rPr>
          <w:lang w:val="pt-BR"/>
        </w:rPr>
      </w:pPr>
      <w:r w:rsidRPr="000D0453">
        <w:rPr>
          <w:color w:val="00000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104">
    <w:p w14:paraId="04671C89"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105">
    <w:p w14:paraId="02BE7530"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5FA25581"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71B71000"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16EDD48D"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3CFFE523"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106">
    <w:p w14:paraId="4006473B"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07">
    <w:p w14:paraId="4BE78244"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08">
    <w:p w14:paraId="0B7D50C2"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618FE516"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68546930"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09543B5F"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7F765252"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09">
    <w:p w14:paraId="7941176F"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512D0312"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46DBAC38"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10">
    <w:p w14:paraId="746AC2A6" w14:textId="77777777" w:rsidR="000C0E37" w:rsidRPr="00FC48C3" w:rsidRDefault="000C0E37" w:rsidP="00D53BBC">
      <w:pPr>
        <w:pStyle w:val="FootnoteText"/>
        <w:rPr>
          <w:lang w:val="pt-BR"/>
        </w:rPr>
      </w:pPr>
      <w:r w:rsidRPr="000D0453">
        <w:rPr>
          <w:rStyle w:val="FootnoteReference"/>
        </w:rPr>
        <w:footnoteRef/>
      </w:r>
      <w:r w:rsidRPr="00FC48C3">
        <w:rPr>
          <w:lang w:val="pt-BR"/>
        </w:rPr>
        <w:t xml:space="preserve"> Đề nghị cấp lại Giấy chứng nhận đăng ký </w:t>
      </w:r>
      <w:r w:rsidRPr="000D0453">
        <w:rPr>
          <w:lang w:val="fr-FR"/>
        </w:rPr>
        <w:t>hoạt động nào thì ghi tên hoạt động đó (ví dụ: Đơn đề nghị cấp lại Giấy chứng nhận đăng ký hoạt động thử nghiệm).</w:t>
      </w:r>
    </w:p>
  </w:footnote>
  <w:footnote w:id="111">
    <w:p w14:paraId="3EBA4022"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12">
    <w:p w14:paraId="0A3B2C80"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13">
    <w:p w14:paraId="1B26DD4E"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3D04B2A8"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7846AF25"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4ABA0FA8"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5EF78B8D"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14">
    <w:p w14:paraId="59B19329"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0C677E2A"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795FC4CE"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15">
    <w:p w14:paraId="6A0E11D6" w14:textId="77777777" w:rsidR="000C0E37" w:rsidRPr="00BA566A" w:rsidRDefault="000C0E37" w:rsidP="00D53BBC">
      <w:pPr>
        <w:pStyle w:val="FootnoteText"/>
        <w:spacing w:before="20" w:after="20"/>
        <w:jc w:val="both"/>
        <w:rPr>
          <w:lang w:val="pt-BR"/>
        </w:rPr>
      </w:pPr>
      <w:r w:rsidRPr="00535B22">
        <w:rPr>
          <w:rStyle w:val="FootnoteReference"/>
        </w:rPr>
        <w:footnoteRef/>
      </w:r>
      <w:r w:rsidRPr="00BA566A">
        <w:rPr>
          <w:lang w:val="pt-BR"/>
        </w:rPr>
        <w:t xml:space="preserve"> Đề nghị đăng ký hoạt động nào thì ghi tên hoạt động đó (ví dụ, đăng ký hoạt động thử nghiệm thì ghi “Đơn đăng ký hoạt động thử nghiệm”).</w:t>
      </w:r>
    </w:p>
  </w:footnote>
  <w:footnote w:id="116">
    <w:p w14:paraId="38CF3A73" w14:textId="77777777" w:rsidR="000C0E37" w:rsidRPr="00BA566A" w:rsidRDefault="000C0E37" w:rsidP="00D53BBC">
      <w:pPr>
        <w:pStyle w:val="FootnoteText"/>
        <w:spacing w:before="20" w:after="20"/>
        <w:rPr>
          <w:lang w:val="pt-BR"/>
        </w:rPr>
      </w:pPr>
      <w:r w:rsidRPr="00535B22">
        <w:rPr>
          <w:rStyle w:val="FootnoteReference"/>
        </w:rPr>
        <w:footnoteRef/>
      </w:r>
      <w:r w:rsidRPr="00BA566A">
        <w:rPr>
          <w:lang w:val="pt-BR"/>
        </w:rPr>
        <w:t xml:space="preserve"> Cách ghi như sau:</w:t>
      </w:r>
    </w:p>
    <w:p w14:paraId="0102235A" w14:textId="77777777" w:rsidR="000C0E37" w:rsidRPr="00535B22" w:rsidRDefault="000C0E37" w:rsidP="00D53BBC">
      <w:pPr>
        <w:keepNext/>
        <w:spacing w:before="20" w:after="20"/>
        <w:ind w:firstLine="90"/>
        <w:jc w:val="both"/>
        <w:rPr>
          <w:sz w:val="20"/>
          <w:szCs w:val="20"/>
          <w:lang w:val="pt-BR"/>
        </w:rPr>
      </w:pPr>
      <w:r w:rsidRPr="00535B22">
        <w:rPr>
          <w:sz w:val="20"/>
          <w:szCs w:val="20"/>
          <w:lang w:val="pt-BR"/>
        </w:rPr>
        <w:t xml:space="preserve">- </w:t>
      </w:r>
      <w:r w:rsidRPr="00BA566A">
        <w:rPr>
          <w:color w:val="000000"/>
          <w:sz w:val="20"/>
          <w:szCs w:val="20"/>
          <w:shd w:val="clear" w:color="auto" w:fill="FFFFFF"/>
          <w:lang w:val="pt-BR"/>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535B22">
        <w:rPr>
          <w:sz w:val="20"/>
          <w:szCs w:val="20"/>
          <w:lang w:val="pt-BR"/>
        </w:rPr>
        <w:t>.</w:t>
      </w:r>
    </w:p>
    <w:p w14:paraId="4A12D171"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4EF9BA29"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5D67A197"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117">
    <w:p w14:paraId="6BAF10DE" w14:textId="77777777" w:rsidR="000C0E37" w:rsidRPr="00FC48C3" w:rsidRDefault="000C0E37" w:rsidP="00D53BBC">
      <w:pPr>
        <w:pStyle w:val="FootnoteText"/>
        <w:rPr>
          <w:lang w:val="pt-BR"/>
        </w:rPr>
      </w:pPr>
      <w:r w:rsidRPr="00FC48C3">
        <w:rPr>
          <w:rStyle w:val="FootnoteReference"/>
          <w:lang w:val="pt-BR"/>
        </w:rPr>
        <w:t>1</w:t>
      </w:r>
      <w:r w:rsidRPr="00FC48C3">
        <w:rPr>
          <w:lang w:val="pt-BR"/>
        </w:rPr>
        <w:t xml:space="preserve"> Cách ghi như sau:</w:t>
      </w:r>
    </w:p>
    <w:p w14:paraId="36270DE2" w14:textId="77777777" w:rsidR="000C0E37" w:rsidRPr="00FC48C3" w:rsidRDefault="000C0E37" w:rsidP="00D53BBC">
      <w:pPr>
        <w:pStyle w:val="FootnoteText"/>
        <w:rPr>
          <w:lang w:val="pt-BR"/>
        </w:rPr>
      </w:pPr>
      <w:r w:rsidRPr="00FC48C3">
        <w:rPr>
          <w:lang w:val="pt-BR"/>
        </w:rPr>
        <w:t>- Đối với hoạt động chứng nhận sản phẩm, ghi tên sản phẩm và tiêu chuẩn chứng nhận; đối với hoạt động chứng nhận hệ thống quản lý, ghi tên tiêu chuẩn hệ thống quản lý.</w:t>
      </w:r>
    </w:p>
    <w:p w14:paraId="134C6D0C" w14:textId="77777777" w:rsidR="000C0E37" w:rsidRPr="00FC48C3" w:rsidRDefault="000C0E37" w:rsidP="00D53BBC">
      <w:pPr>
        <w:pStyle w:val="FootnoteText"/>
        <w:rPr>
          <w:lang w:val="pt-BR"/>
        </w:rPr>
      </w:pPr>
      <w:r w:rsidRPr="00FC48C3">
        <w:rPr>
          <w:lang w:val="pt-BR"/>
        </w:rPr>
        <w:t>- Đối với hoạt động giám định, ghi tên sản phẩm và tiêu chuẩn giám định.</w:t>
      </w:r>
    </w:p>
  </w:footnote>
  <w:footnote w:id="118">
    <w:p w14:paraId="760025F2"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119">
    <w:p w14:paraId="7EBCA4C7"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260A6DD7"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79249B35"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0C6332BF"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549E91D7"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120">
    <w:p w14:paraId="624DD7BE"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21">
    <w:p w14:paraId="5F5A90C7"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22">
    <w:p w14:paraId="30710CB1"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7C00B970"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42D70768"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4E43F53A"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202380BF"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23">
    <w:p w14:paraId="0D0EEE97"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10E3CA1C"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0DCD50F1"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24">
    <w:p w14:paraId="18A6ECF1" w14:textId="77777777" w:rsidR="000C0E37" w:rsidRPr="00FC48C3" w:rsidRDefault="000C0E37" w:rsidP="00D53BBC">
      <w:pPr>
        <w:pStyle w:val="FootnoteText"/>
        <w:rPr>
          <w:lang w:val="pt-BR"/>
        </w:rPr>
      </w:pPr>
      <w:r w:rsidRPr="00FC48C3">
        <w:rPr>
          <w:rStyle w:val="FootnoteReference"/>
          <w:lang w:val="pt-BR"/>
        </w:rPr>
        <w:t>1</w:t>
      </w:r>
      <w:r w:rsidRPr="00FC48C3">
        <w:rPr>
          <w:lang w:val="pt-BR"/>
        </w:rPr>
        <w:t xml:space="preserve"> Cách ghi như sau:</w:t>
      </w:r>
    </w:p>
    <w:p w14:paraId="56DCA6A7" w14:textId="77777777" w:rsidR="000C0E37" w:rsidRPr="00FC48C3" w:rsidRDefault="000C0E37" w:rsidP="00D53BBC">
      <w:pPr>
        <w:pStyle w:val="FootnoteText"/>
        <w:rPr>
          <w:lang w:val="pt-BR"/>
        </w:rPr>
      </w:pPr>
      <w:r w:rsidRPr="00FC48C3">
        <w:rPr>
          <w:lang w:val="pt-BR"/>
        </w:rPr>
        <w:t>- Đối với hoạt động chứng nhận sản phẩm, ghi tên sản phẩm và tiêu chuẩn chứng nhận; đối với hoạt động chứng nhận hệ thống quản lý, ghi tên tiêu chuẩn hệ thống quản lý.</w:t>
      </w:r>
    </w:p>
    <w:p w14:paraId="69F22AFC" w14:textId="77777777" w:rsidR="000C0E37" w:rsidRPr="00FC48C3" w:rsidRDefault="000C0E37" w:rsidP="00D53BBC">
      <w:pPr>
        <w:pStyle w:val="FootnoteText"/>
        <w:rPr>
          <w:lang w:val="pt-BR"/>
        </w:rPr>
      </w:pPr>
      <w:r w:rsidRPr="00FC48C3">
        <w:rPr>
          <w:lang w:val="pt-BR"/>
        </w:rPr>
        <w:t>- Đối với hoạt động giám định, ghi tên sản phẩm và tiêu chuẩn giám định.</w:t>
      </w:r>
    </w:p>
  </w:footnote>
  <w:footnote w:id="125">
    <w:p w14:paraId="0A67E8FB" w14:textId="77777777" w:rsidR="000C0E37" w:rsidRPr="000D0453" w:rsidRDefault="000C0E37" w:rsidP="00D53BBC">
      <w:pPr>
        <w:pStyle w:val="FootnoteText"/>
        <w:jc w:val="both"/>
        <w:rPr>
          <w:lang w:val="fr-FR"/>
        </w:rPr>
      </w:pPr>
      <w:r w:rsidRPr="00120CFF">
        <w:rPr>
          <w:rStyle w:val="FootnoteReference"/>
        </w:rPr>
        <w:footnoteRef/>
      </w:r>
      <w:r w:rsidRPr="00FC48C3">
        <w:rPr>
          <w:lang w:val="pt-BR"/>
        </w:rPr>
        <w:t xml:space="preserve"> Đề nghị bổ sung, sửa đổi </w:t>
      </w:r>
      <w:r w:rsidRPr="000D0453">
        <w:rPr>
          <w:lang w:val="fr-FR"/>
        </w:rPr>
        <w:t>hoạt động nào thì ghi tên lĩnh vực hoạt động đó (ví dụ: Đơn đề nghị bổ sung hoạt động thử nghiệm).</w:t>
      </w:r>
    </w:p>
    <w:p w14:paraId="4F619A15" w14:textId="77777777" w:rsidR="000C0E37" w:rsidRPr="00FC48C3" w:rsidRDefault="000C0E37" w:rsidP="00D53BBC">
      <w:pPr>
        <w:pStyle w:val="FootnoteText"/>
        <w:spacing w:before="20" w:after="20"/>
        <w:jc w:val="both"/>
        <w:rPr>
          <w:lang w:val="fr-FR"/>
        </w:rPr>
      </w:pPr>
      <w:r w:rsidRPr="00FC48C3">
        <w:rPr>
          <w:lang w:val="fr-FR"/>
        </w:rPr>
        <w:t>Cách ghi như sau:</w:t>
      </w:r>
    </w:p>
    <w:p w14:paraId="6E60FA9B" w14:textId="77777777" w:rsidR="000C0E37" w:rsidRPr="000D0453" w:rsidRDefault="000C0E37" w:rsidP="00D53BBC">
      <w:pPr>
        <w:keepNext/>
        <w:spacing w:before="20" w:after="20"/>
        <w:ind w:firstLine="90"/>
        <w:jc w:val="both"/>
        <w:rPr>
          <w:sz w:val="20"/>
          <w:szCs w:val="20"/>
          <w:lang w:val="pt-BR"/>
        </w:rPr>
      </w:pPr>
      <w:r w:rsidRPr="000D0453">
        <w:rPr>
          <w:sz w:val="20"/>
          <w:szCs w:val="20"/>
          <w:lang w:val="pt-BR"/>
        </w:rPr>
        <w:t xml:space="preserve">- </w:t>
      </w:r>
      <w:r w:rsidRPr="000D0453">
        <w:rPr>
          <w:color w:val="000000"/>
          <w:sz w:val="20"/>
          <w:szCs w:val="20"/>
          <w:shd w:val="clear" w:color="auto" w:fill="FFFFFF"/>
          <w:lang w:val="fr-FR"/>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0D0453">
        <w:rPr>
          <w:sz w:val="20"/>
          <w:szCs w:val="20"/>
          <w:lang w:val="pt-BR"/>
        </w:rPr>
        <w:t>.</w:t>
      </w:r>
    </w:p>
    <w:p w14:paraId="197B0A7E"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204E32C1"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72FDEBAE" w14:textId="77777777" w:rsidR="000C0E37" w:rsidRPr="00FC48C3" w:rsidRDefault="000C0E37" w:rsidP="00D53BBC">
      <w:pPr>
        <w:pStyle w:val="FootnoteText"/>
        <w:rPr>
          <w:lang w:val="pt-BR"/>
        </w:rPr>
      </w:pPr>
      <w:r w:rsidRPr="000D0453">
        <w:rPr>
          <w:color w:val="00000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126">
    <w:p w14:paraId="12475CB0"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127">
    <w:p w14:paraId="56BB83C2"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72BA8FAD"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7A26D6C1"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3F09B482"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725EA595"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128">
    <w:p w14:paraId="34033479"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29">
    <w:p w14:paraId="7A00DCCC"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30">
    <w:p w14:paraId="0E236BF5"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7FF15491"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68463237"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6801456A"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13D0E0C2"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31">
    <w:p w14:paraId="4F4B1F82"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10049E70"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1C3EEADC"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32">
    <w:p w14:paraId="34C4A7EE" w14:textId="77777777" w:rsidR="000C0E37" w:rsidRPr="00FC48C3" w:rsidRDefault="000C0E37" w:rsidP="00D53BBC">
      <w:pPr>
        <w:pStyle w:val="FootnoteText"/>
        <w:rPr>
          <w:lang w:val="pt-BR"/>
        </w:rPr>
      </w:pPr>
      <w:r w:rsidRPr="000D0453">
        <w:rPr>
          <w:rStyle w:val="FootnoteReference"/>
        </w:rPr>
        <w:footnoteRef/>
      </w:r>
      <w:r w:rsidRPr="00FC48C3">
        <w:rPr>
          <w:lang w:val="pt-BR"/>
        </w:rPr>
        <w:t xml:space="preserve"> Đề nghị cấp lại Giấy chứng nhận đăng ký </w:t>
      </w:r>
      <w:r w:rsidRPr="000D0453">
        <w:rPr>
          <w:lang w:val="fr-FR"/>
        </w:rPr>
        <w:t>hoạt động nào thì ghi tên hoạt động đó (ví dụ: Đơn đề nghị cấp lại Giấy chứng nhận đăng ký hoạt động thử nghiệm).</w:t>
      </w:r>
    </w:p>
  </w:footnote>
  <w:footnote w:id="133">
    <w:p w14:paraId="776B1D2A"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34">
    <w:p w14:paraId="634ACDF1"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35">
    <w:p w14:paraId="47CB6FCA"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628C7F08"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42F25044"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64FE0BEE"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011C9164"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36">
    <w:p w14:paraId="40025A55"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355040C7"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62D1E5B0"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37">
    <w:p w14:paraId="29657126" w14:textId="77777777" w:rsidR="000C0E37" w:rsidRPr="00BA566A" w:rsidRDefault="000C0E37" w:rsidP="00D53BBC">
      <w:pPr>
        <w:pStyle w:val="FootnoteText"/>
        <w:spacing w:before="20" w:after="20"/>
        <w:jc w:val="both"/>
        <w:rPr>
          <w:lang w:val="pt-BR"/>
        </w:rPr>
      </w:pPr>
      <w:r w:rsidRPr="00535B22">
        <w:rPr>
          <w:rStyle w:val="FootnoteReference"/>
        </w:rPr>
        <w:footnoteRef/>
      </w:r>
      <w:r w:rsidRPr="00BA566A">
        <w:rPr>
          <w:lang w:val="pt-BR"/>
        </w:rPr>
        <w:t xml:space="preserve"> Đề nghị đăng ký hoạt động nào thì ghi tên hoạt động đó (ví dụ, đăng ký hoạt động thử nghiệm thì ghi “Đơn đăng ký hoạt động thử nghiệm”).</w:t>
      </w:r>
    </w:p>
  </w:footnote>
  <w:footnote w:id="138">
    <w:p w14:paraId="33B27AF9" w14:textId="77777777" w:rsidR="000C0E37" w:rsidRPr="00BA566A" w:rsidRDefault="000C0E37" w:rsidP="00D53BBC">
      <w:pPr>
        <w:pStyle w:val="FootnoteText"/>
        <w:spacing w:before="20" w:after="20"/>
        <w:rPr>
          <w:lang w:val="pt-BR"/>
        </w:rPr>
      </w:pPr>
      <w:r w:rsidRPr="00535B22">
        <w:rPr>
          <w:rStyle w:val="FootnoteReference"/>
        </w:rPr>
        <w:footnoteRef/>
      </w:r>
      <w:r w:rsidRPr="00BA566A">
        <w:rPr>
          <w:lang w:val="pt-BR"/>
        </w:rPr>
        <w:t xml:space="preserve"> Cách ghi như sau:</w:t>
      </w:r>
    </w:p>
    <w:p w14:paraId="612476D3" w14:textId="77777777" w:rsidR="000C0E37" w:rsidRPr="00535B22" w:rsidRDefault="000C0E37" w:rsidP="00D53BBC">
      <w:pPr>
        <w:keepNext/>
        <w:spacing w:before="20" w:after="20"/>
        <w:ind w:firstLine="90"/>
        <w:jc w:val="both"/>
        <w:rPr>
          <w:sz w:val="20"/>
          <w:szCs w:val="20"/>
          <w:lang w:val="pt-BR"/>
        </w:rPr>
      </w:pPr>
      <w:r w:rsidRPr="00535B22">
        <w:rPr>
          <w:sz w:val="20"/>
          <w:szCs w:val="20"/>
          <w:lang w:val="pt-BR"/>
        </w:rPr>
        <w:t xml:space="preserve">- </w:t>
      </w:r>
      <w:r w:rsidRPr="00BA566A">
        <w:rPr>
          <w:color w:val="000000"/>
          <w:sz w:val="20"/>
          <w:szCs w:val="20"/>
          <w:shd w:val="clear" w:color="auto" w:fill="FFFFFF"/>
          <w:lang w:val="pt-BR"/>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535B22">
        <w:rPr>
          <w:sz w:val="20"/>
          <w:szCs w:val="20"/>
          <w:lang w:val="pt-BR"/>
        </w:rPr>
        <w:t>.</w:t>
      </w:r>
    </w:p>
    <w:p w14:paraId="4EEF6AB9"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51DE0E87"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4EE02A48" w14:textId="77777777" w:rsidR="000C0E37" w:rsidRPr="00535B22" w:rsidRDefault="000C0E37" w:rsidP="00D53BBC">
      <w:pPr>
        <w:shd w:val="clear" w:color="auto" w:fill="FFFFFF"/>
        <w:spacing w:before="20" w:after="20"/>
        <w:jc w:val="both"/>
        <w:rPr>
          <w:color w:val="000000"/>
          <w:sz w:val="20"/>
          <w:szCs w:val="20"/>
          <w:lang w:val="pt-BR"/>
        </w:rPr>
      </w:pPr>
      <w:r w:rsidRPr="00535B22">
        <w:rPr>
          <w:color w:val="000000"/>
          <w:sz w:val="20"/>
          <w:szCs w:val="2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139">
    <w:p w14:paraId="08C2F2D0" w14:textId="77777777" w:rsidR="000C0E37" w:rsidRPr="00FC48C3" w:rsidRDefault="000C0E37" w:rsidP="00D53BBC">
      <w:pPr>
        <w:pStyle w:val="FootnoteText"/>
        <w:rPr>
          <w:lang w:val="pt-BR"/>
        </w:rPr>
      </w:pPr>
      <w:r w:rsidRPr="00FC48C3">
        <w:rPr>
          <w:rStyle w:val="FootnoteReference"/>
          <w:lang w:val="pt-BR"/>
        </w:rPr>
        <w:t>1</w:t>
      </w:r>
      <w:r w:rsidRPr="00FC48C3">
        <w:rPr>
          <w:lang w:val="pt-BR"/>
        </w:rPr>
        <w:t xml:space="preserve"> Cách ghi như sau:</w:t>
      </w:r>
    </w:p>
    <w:p w14:paraId="39E9C332" w14:textId="77777777" w:rsidR="000C0E37" w:rsidRPr="00FC48C3" w:rsidRDefault="000C0E37" w:rsidP="00D53BBC">
      <w:pPr>
        <w:pStyle w:val="FootnoteText"/>
        <w:rPr>
          <w:lang w:val="pt-BR"/>
        </w:rPr>
      </w:pPr>
      <w:r w:rsidRPr="00FC48C3">
        <w:rPr>
          <w:lang w:val="pt-BR"/>
        </w:rPr>
        <w:t>- Đối với hoạt động chứng nhận sản phẩm, ghi tên sản phẩm và tiêu chuẩn chứng nhận; đối với hoạt động chứng nhận hệ thống quản lý, ghi tên tiêu chuẩn hệ thống quản lý.</w:t>
      </w:r>
    </w:p>
    <w:p w14:paraId="57F22064" w14:textId="77777777" w:rsidR="000C0E37" w:rsidRPr="00FC48C3" w:rsidRDefault="000C0E37" w:rsidP="00D53BBC">
      <w:pPr>
        <w:pStyle w:val="FootnoteText"/>
        <w:rPr>
          <w:lang w:val="pt-BR"/>
        </w:rPr>
      </w:pPr>
      <w:r w:rsidRPr="00FC48C3">
        <w:rPr>
          <w:lang w:val="pt-BR"/>
        </w:rPr>
        <w:t>- Đối với hoạt động giám định, ghi tên sản phẩm và tiêu chuẩn giám định.</w:t>
      </w:r>
    </w:p>
  </w:footnote>
  <w:footnote w:id="140">
    <w:p w14:paraId="7ED18440"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141">
    <w:p w14:paraId="46CB88FB"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0952D73C"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4A17C84D"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0D6C11F6"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05F9B1A2"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142">
    <w:p w14:paraId="57204E38"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43">
    <w:p w14:paraId="0D65A74B"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44">
    <w:p w14:paraId="0FCF9FC5"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2B3112E6"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14AEBC3A"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0E77B92B"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22074DA9"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45">
    <w:p w14:paraId="0D3B183A"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2F1D15A7"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09D4846F"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46">
    <w:p w14:paraId="38E944DB" w14:textId="77777777" w:rsidR="000C0E37" w:rsidRPr="00FC48C3" w:rsidRDefault="000C0E37" w:rsidP="00D53BBC">
      <w:pPr>
        <w:pStyle w:val="FootnoteText"/>
        <w:rPr>
          <w:lang w:val="pt-BR"/>
        </w:rPr>
      </w:pPr>
      <w:r w:rsidRPr="00FC48C3">
        <w:rPr>
          <w:rStyle w:val="FootnoteReference"/>
          <w:lang w:val="pt-BR"/>
        </w:rPr>
        <w:t>1</w:t>
      </w:r>
      <w:r w:rsidRPr="00FC48C3">
        <w:rPr>
          <w:lang w:val="pt-BR"/>
        </w:rPr>
        <w:t xml:space="preserve"> Cách ghi như sau:</w:t>
      </w:r>
    </w:p>
    <w:p w14:paraId="680357AE" w14:textId="77777777" w:rsidR="000C0E37" w:rsidRPr="00FC48C3" w:rsidRDefault="000C0E37" w:rsidP="00D53BBC">
      <w:pPr>
        <w:pStyle w:val="FootnoteText"/>
        <w:rPr>
          <w:lang w:val="pt-BR"/>
        </w:rPr>
      </w:pPr>
      <w:r w:rsidRPr="00FC48C3">
        <w:rPr>
          <w:lang w:val="pt-BR"/>
        </w:rPr>
        <w:t>- Đối với hoạt động chứng nhận sản phẩm, ghi tên sản phẩm và tiêu chuẩn chứng nhận; đối với hoạt động chứng nhận hệ thống quản lý, ghi tên tiêu chuẩn hệ thống quản lý.</w:t>
      </w:r>
    </w:p>
    <w:p w14:paraId="63478B0C" w14:textId="77777777" w:rsidR="000C0E37" w:rsidRPr="00FC48C3" w:rsidRDefault="000C0E37" w:rsidP="00D53BBC">
      <w:pPr>
        <w:pStyle w:val="FootnoteText"/>
        <w:rPr>
          <w:lang w:val="pt-BR"/>
        </w:rPr>
      </w:pPr>
      <w:r w:rsidRPr="00FC48C3">
        <w:rPr>
          <w:lang w:val="pt-BR"/>
        </w:rPr>
        <w:t>- Đối với hoạt động giám định, ghi tên sản phẩm và tiêu chuẩn giám định.</w:t>
      </w:r>
    </w:p>
  </w:footnote>
  <w:footnote w:id="147">
    <w:p w14:paraId="4AAE2739" w14:textId="77777777" w:rsidR="000C0E37" w:rsidRPr="000D0453" w:rsidRDefault="000C0E37" w:rsidP="00D53BBC">
      <w:pPr>
        <w:pStyle w:val="FootnoteText"/>
        <w:jc w:val="both"/>
        <w:rPr>
          <w:lang w:val="fr-FR"/>
        </w:rPr>
      </w:pPr>
      <w:r w:rsidRPr="00120CFF">
        <w:rPr>
          <w:rStyle w:val="FootnoteReference"/>
        </w:rPr>
        <w:footnoteRef/>
      </w:r>
      <w:r w:rsidRPr="00FC48C3">
        <w:rPr>
          <w:lang w:val="pt-BR"/>
        </w:rPr>
        <w:t xml:space="preserve"> Đề nghị bổ sung, sửa đổi </w:t>
      </w:r>
      <w:r w:rsidRPr="000D0453">
        <w:rPr>
          <w:lang w:val="fr-FR"/>
        </w:rPr>
        <w:t>hoạt động nào thì ghi tên lĩnh vực hoạt động đó (ví dụ: Đơn đề nghị bổ sung hoạt động thử nghiệm).</w:t>
      </w:r>
    </w:p>
    <w:p w14:paraId="162383B6" w14:textId="77777777" w:rsidR="000C0E37" w:rsidRPr="00FC48C3" w:rsidRDefault="000C0E37" w:rsidP="00D53BBC">
      <w:pPr>
        <w:pStyle w:val="FootnoteText"/>
        <w:spacing w:before="20" w:after="20"/>
        <w:jc w:val="both"/>
        <w:rPr>
          <w:lang w:val="fr-FR"/>
        </w:rPr>
      </w:pPr>
      <w:r w:rsidRPr="00FC48C3">
        <w:rPr>
          <w:lang w:val="fr-FR"/>
        </w:rPr>
        <w:t>Cách ghi như sau:</w:t>
      </w:r>
    </w:p>
    <w:p w14:paraId="6B8093F6" w14:textId="77777777" w:rsidR="000C0E37" w:rsidRPr="000D0453" w:rsidRDefault="000C0E37" w:rsidP="00D53BBC">
      <w:pPr>
        <w:keepNext/>
        <w:spacing w:before="20" w:after="20"/>
        <w:ind w:firstLine="90"/>
        <w:jc w:val="both"/>
        <w:rPr>
          <w:sz w:val="20"/>
          <w:szCs w:val="20"/>
          <w:lang w:val="pt-BR"/>
        </w:rPr>
      </w:pPr>
      <w:r w:rsidRPr="000D0453">
        <w:rPr>
          <w:sz w:val="20"/>
          <w:szCs w:val="20"/>
          <w:lang w:val="pt-BR"/>
        </w:rPr>
        <w:t xml:space="preserve">- </w:t>
      </w:r>
      <w:r w:rsidRPr="000D0453">
        <w:rPr>
          <w:color w:val="000000"/>
          <w:sz w:val="20"/>
          <w:szCs w:val="20"/>
          <w:shd w:val="clear" w:color="auto" w:fill="FFFFFF"/>
          <w:lang w:val="fr-FR"/>
        </w:rPr>
        <w:t>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lập thành Phụ lục kèm theo</w:t>
      </w:r>
      <w:r w:rsidRPr="000D0453">
        <w:rPr>
          <w:sz w:val="20"/>
          <w:szCs w:val="20"/>
          <w:lang w:val="pt-BR"/>
        </w:rPr>
        <w:t>.</w:t>
      </w:r>
    </w:p>
    <w:p w14:paraId="3EB94312"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14:paraId="644EE95F" w14:textId="77777777" w:rsidR="000C0E37" w:rsidRPr="000D0453" w:rsidRDefault="000C0E37" w:rsidP="00D53BBC">
      <w:pPr>
        <w:shd w:val="clear" w:color="auto" w:fill="FFFFFF"/>
        <w:spacing w:before="20" w:after="20"/>
        <w:jc w:val="both"/>
        <w:rPr>
          <w:color w:val="000000"/>
          <w:sz w:val="20"/>
          <w:szCs w:val="20"/>
          <w:lang w:val="pt-BR"/>
        </w:rPr>
      </w:pPr>
      <w:r w:rsidRPr="000D0453">
        <w:rPr>
          <w:color w:val="000000"/>
          <w:sz w:val="20"/>
          <w:szCs w:val="20"/>
          <w:lang w:val="pt-BR"/>
        </w:rPr>
        <w:t>- Lĩnh vực giám định chất lượng (ghi tên sản phẩm và tiêu chuẩn của sản phẩm/quy chuẩn kỹ thuật và quy trình giám định). Trường hợp số liệu nhiều thì lập thành Phụ lục kèm theo.</w:t>
      </w:r>
    </w:p>
    <w:p w14:paraId="425BC790" w14:textId="77777777" w:rsidR="000C0E37" w:rsidRPr="00FC48C3" w:rsidRDefault="000C0E37" w:rsidP="00D53BBC">
      <w:pPr>
        <w:pStyle w:val="FootnoteText"/>
        <w:rPr>
          <w:lang w:val="pt-BR"/>
        </w:rPr>
      </w:pPr>
      <w:r w:rsidRPr="000D0453">
        <w:rPr>
          <w:color w:val="000000"/>
          <w:lang w:val="pt-BR"/>
        </w:rPr>
        <w:t>- Lĩnh vực kiểm định chất lượng (ghi tên sản phẩm và quy trình kiểm định/tiêu chuẩn của sản phẩm/quy trình kỹ thuật). Trường hợp số liệu nhiều thì lập thành Phụ lục kèm theo.</w:t>
      </w:r>
    </w:p>
  </w:footnote>
  <w:footnote w:id="148">
    <w:p w14:paraId="5603C849" w14:textId="77777777" w:rsidR="000C0E37" w:rsidRPr="00FC48C3" w:rsidRDefault="000C0E37" w:rsidP="00D53BBC">
      <w:pPr>
        <w:pStyle w:val="FootnoteText"/>
        <w:widowControl w:val="0"/>
        <w:spacing w:before="20" w:after="20"/>
        <w:jc w:val="both"/>
        <w:rPr>
          <w:lang w:val="pt-BR"/>
        </w:rPr>
      </w:pPr>
      <w:r w:rsidRPr="00120CFF">
        <w:rPr>
          <w:rStyle w:val="FootnoteReference"/>
        </w:rPr>
        <w:footnoteRef/>
      </w:r>
      <w:r w:rsidRPr="00FC48C3">
        <w:rPr>
          <w:lang w:val="pt-BR"/>
        </w:rPr>
        <w:t xml:space="preserve"> Công bố năng lực của lĩnh vực nào thi ghi tên lĩnh vực đó và tiêu chuẩn tương ứng của lĩnh vực công bố (ví dụ: Công bố năng lực giám định thì ghi "Bản công bố năng lực giám định phù hợp tiêu chuẩn quốc gia TCVN ISO/IEC 17020").</w:t>
      </w:r>
    </w:p>
  </w:footnote>
  <w:footnote w:id="149">
    <w:p w14:paraId="6A2784B7" w14:textId="77777777" w:rsidR="000C0E37" w:rsidRPr="00FC48C3" w:rsidRDefault="000C0E37" w:rsidP="00D53BBC">
      <w:pPr>
        <w:pStyle w:val="FootnoteText"/>
        <w:spacing w:before="20" w:after="20"/>
        <w:jc w:val="both"/>
        <w:rPr>
          <w:lang w:val="pt-BR"/>
        </w:rPr>
      </w:pPr>
      <w:r w:rsidRPr="00120CFF">
        <w:rPr>
          <w:rStyle w:val="FootnoteReference"/>
        </w:rPr>
        <w:footnoteRef/>
      </w:r>
      <w:r w:rsidRPr="00FC48C3">
        <w:rPr>
          <w:lang w:val="pt-BR"/>
        </w:rPr>
        <w:t xml:space="preserve"> Cách ghi như sau:</w:t>
      </w:r>
    </w:p>
    <w:p w14:paraId="091B456A"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thử nghiệm (ghi tên lĩnh vực thử nghiệm: Hóa học/Sinh học/Cơ lý/Dược phẩm/Điện-điện tử/Vật liệu xây dựng/Không phá hủy/An toàn sinh học, kèm theo tên sản phẩm hoặc nhóm sản phẩm, tên phép thử) </w:t>
      </w:r>
      <w:r w:rsidRPr="00FC48C3">
        <w:rPr>
          <w:spacing w:val="2"/>
          <w:sz w:val="20"/>
          <w:szCs w:val="20"/>
          <w:lang w:val="pt-BR"/>
        </w:rPr>
        <w:t xml:space="preserve">phù hợp với các yêu cầu của </w:t>
      </w:r>
      <w:r w:rsidRPr="00FC48C3">
        <w:rPr>
          <w:sz w:val="20"/>
          <w:szCs w:val="20"/>
          <w:lang w:val="pt-BR"/>
        </w:rPr>
        <w:t xml:space="preserve">tiêu chuẩn quốc gia TCVN ISO/IEC 17025 hoặc tiêu chuẩn quốc tế ISO/IEC 17025. </w:t>
      </w:r>
      <w:r w:rsidRPr="00FC48C3">
        <w:rPr>
          <w:color w:val="000000"/>
          <w:sz w:val="20"/>
          <w:szCs w:val="20"/>
          <w:lang w:val="pt-BR"/>
        </w:rPr>
        <w:t>Trường hợp số liệu nhiều thì lập thành Phụ lục kèm theo.</w:t>
      </w:r>
    </w:p>
    <w:p w14:paraId="76429A51"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chứng nhận: Sản phẩm phù hợp tiêu chuẩn (ghi tên sản phẩm và tiêu chuẩn của sản phẩm/quy chuẩn kỹ thuật (nếu có))/hệ thống quản lý (ghi tên hệ thống quản lý: TCVN ISO 9001/ISO 9001, TCVN ISO 14001/ISO 14001....)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17065 hoặc tiêu chuẩn quốc tế ISO/IEC 17065 (đối với chứng nhận sản phẩm); phù hợp với </w:t>
      </w:r>
      <w:r w:rsidRPr="00FC48C3">
        <w:rPr>
          <w:spacing w:val="2"/>
          <w:sz w:val="20"/>
          <w:szCs w:val="20"/>
          <w:lang w:val="pt-BR"/>
        </w:rPr>
        <w:t xml:space="preserve">các yêu cầu của </w:t>
      </w:r>
      <w:r w:rsidRPr="00FC48C3">
        <w:rPr>
          <w:sz w:val="20"/>
          <w:szCs w:val="20"/>
          <w:lang w:val="pt-BR"/>
        </w:rPr>
        <w:t xml:space="preserve">tiêu chuẩn quốc gia TCVN ISO/IEC 17021 hoặc tiêu chuẩn quốc tế ISO/IEC 17021 (đối với chứng nhận hệ thống quản lý). </w:t>
      </w:r>
      <w:r w:rsidRPr="00FC48C3">
        <w:rPr>
          <w:color w:val="000000"/>
          <w:sz w:val="20"/>
          <w:szCs w:val="20"/>
          <w:lang w:val="pt-BR"/>
        </w:rPr>
        <w:t>Trường hợp số liệu nhiều thì lập thành Phụ lục kèm theo.</w:t>
      </w:r>
    </w:p>
    <w:p w14:paraId="74271912" w14:textId="77777777" w:rsidR="000C0E37" w:rsidRPr="00FC48C3" w:rsidRDefault="000C0E37" w:rsidP="00D53BBC">
      <w:pPr>
        <w:shd w:val="clear" w:color="auto" w:fill="FFFFFF"/>
        <w:spacing w:before="20" w:after="20"/>
        <w:jc w:val="both"/>
        <w:rPr>
          <w:color w:val="000000"/>
          <w:sz w:val="20"/>
          <w:szCs w:val="20"/>
          <w:lang w:val="pt-BR"/>
        </w:rPr>
      </w:pPr>
      <w:r w:rsidRPr="00FC48C3">
        <w:rPr>
          <w:color w:val="000000"/>
          <w:sz w:val="20"/>
          <w:szCs w:val="20"/>
          <w:lang w:val="pt-BR"/>
        </w:rPr>
        <w:t xml:space="preserve">- Lĩnh vực giám định chất lượng (ghi tên sản phẩm và tiêu chuẩn của sản phẩm/quy chuẩn kỹ thuật và quy trình giám định) phù hợp </w:t>
      </w:r>
      <w:r w:rsidRPr="00FC48C3">
        <w:rPr>
          <w:spacing w:val="2"/>
          <w:sz w:val="20"/>
          <w:szCs w:val="20"/>
          <w:lang w:val="pt-BR"/>
        </w:rPr>
        <w:t xml:space="preserve">với các yêu cầu của </w:t>
      </w:r>
      <w:r w:rsidRPr="00FC48C3">
        <w:rPr>
          <w:sz w:val="20"/>
          <w:szCs w:val="20"/>
          <w:lang w:val="pt-BR"/>
        </w:rPr>
        <w:t xml:space="preserve">tiêu chuẩn quốc gia TCVN ISO/IEC 17020 hoặc tiêu chuẩn quốc tế ISO/IEC 17020. </w:t>
      </w:r>
      <w:r w:rsidRPr="00FC48C3">
        <w:rPr>
          <w:color w:val="000000"/>
          <w:sz w:val="20"/>
          <w:szCs w:val="20"/>
          <w:lang w:val="pt-BR"/>
        </w:rPr>
        <w:t>Trường hợp số liệu nhiều thì lập thành Phụ lục kèm theo.</w:t>
      </w:r>
    </w:p>
    <w:p w14:paraId="1AF9CD4A" w14:textId="77777777" w:rsidR="000C0E37" w:rsidRPr="00FC48C3" w:rsidRDefault="000C0E37" w:rsidP="00D53BBC">
      <w:pPr>
        <w:shd w:val="clear" w:color="auto" w:fill="FFFFFF"/>
        <w:spacing w:before="20" w:after="20"/>
        <w:jc w:val="both"/>
        <w:rPr>
          <w:sz w:val="18"/>
          <w:szCs w:val="18"/>
          <w:lang w:val="pt-BR"/>
        </w:rPr>
      </w:pPr>
      <w:r w:rsidRPr="00FC48C3">
        <w:rPr>
          <w:color w:val="000000"/>
          <w:sz w:val="20"/>
          <w:szCs w:val="20"/>
          <w:lang w:val="pt-BR"/>
        </w:rPr>
        <w:t xml:space="preserve">- Lĩnh vực kiểm định chất lượng (ghi tên sản phẩm và quy trình kiểm định/tiêu chuẩn của sản phẩm/quy chuẩn kỹ thuật) phù hợp </w:t>
      </w:r>
      <w:r w:rsidRPr="00FC48C3">
        <w:rPr>
          <w:spacing w:val="2"/>
          <w:sz w:val="20"/>
          <w:szCs w:val="20"/>
          <w:lang w:val="pt-BR"/>
        </w:rPr>
        <w:t xml:space="preserve">với các yêu cầu của </w:t>
      </w:r>
      <w:r w:rsidRPr="00FC48C3">
        <w:rPr>
          <w:sz w:val="20"/>
          <w:szCs w:val="20"/>
          <w:lang w:val="pt-BR"/>
        </w:rPr>
        <w:t xml:space="preserve">tiêu chuẩn quốc gia TCVN ISO 9001 hoặc tiêu chuẩn quốc tế ISO 9001. </w:t>
      </w:r>
      <w:r w:rsidRPr="00FC48C3">
        <w:rPr>
          <w:color w:val="000000"/>
          <w:sz w:val="20"/>
          <w:szCs w:val="20"/>
          <w:lang w:val="pt-BR"/>
        </w:rPr>
        <w:t>Trường hợp số liệu nhiều thì lập thành Phụ lục kèm theo.</w:t>
      </w:r>
    </w:p>
  </w:footnote>
  <w:footnote w:id="150">
    <w:p w14:paraId="7C454C32"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51">
    <w:p w14:paraId="098922D6"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52">
    <w:p w14:paraId="6D0A2B34"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3A286453"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3A9D9680"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4AA377E1"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7C3AC23C"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53">
    <w:p w14:paraId="753A6D48"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5D7F5C2A"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79FF9E95"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54">
    <w:p w14:paraId="5E73A679" w14:textId="77777777" w:rsidR="000C0E37" w:rsidRPr="00FC48C3" w:rsidRDefault="000C0E37" w:rsidP="00D53BBC">
      <w:pPr>
        <w:pStyle w:val="FootnoteText"/>
        <w:rPr>
          <w:lang w:val="pt-BR"/>
        </w:rPr>
      </w:pPr>
      <w:r w:rsidRPr="000D0453">
        <w:rPr>
          <w:rStyle w:val="FootnoteReference"/>
        </w:rPr>
        <w:footnoteRef/>
      </w:r>
      <w:r w:rsidRPr="00FC48C3">
        <w:rPr>
          <w:lang w:val="pt-BR"/>
        </w:rPr>
        <w:t xml:space="preserve"> Đề nghị cấp lại Giấy chứng nhận đăng ký </w:t>
      </w:r>
      <w:r w:rsidRPr="000D0453">
        <w:rPr>
          <w:lang w:val="fr-FR"/>
        </w:rPr>
        <w:t>hoạt động nào thì ghi tên hoạt động đó (ví dụ: Đơn đề nghị cấp lại Giấy chứng nhận đăng ký hoạt động thử nghiệm).</w:t>
      </w:r>
    </w:p>
  </w:footnote>
  <w:footnote w:id="155">
    <w:p w14:paraId="15C662FA"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Cấp Giấy chứng nhận đăng ký </w:t>
      </w:r>
      <w:r w:rsidRPr="00E7722A">
        <w:rPr>
          <w:sz w:val="18"/>
          <w:szCs w:val="18"/>
          <w:lang w:val="fr-FR"/>
        </w:rPr>
        <w:t>hoạt động nào thì ghi tên hoạt động đó (ví dụ: Giấy chứng nhận đăng ký hoạt động thử nghiệm).</w:t>
      </w:r>
    </w:p>
  </w:footnote>
  <w:footnote w:id="156">
    <w:p w14:paraId="76CFBD53" w14:textId="77777777" w:rsidR="000C0E37" w:rsidRPr="00FC48C3" w:rsidRDefault="000C0E37" w:rsidP="00D53BBC">
      <w:pPr>
        <w:pStyle w:val="FootnoteText"/>
        <w:jc w:val="both"/>
        <w:rPr>
          <w:sz w:val="18"/>
          <w:szCs w:val="18"/>
          <w:lang w:val="pt-BR"/>
        </w:rPr>
      </w:pPr>
      <w:r w:rsidRPr="00E7722A">
        <w:rPr>
          <w:rStyle w:val="FootnoteReference"/>
          <w:sz w:val="18"/>
          <w:szCs w:val="18"/>
        </w:rPr>
        <w:footnoteRef/>
      </w:r>
      <w:r w:rsidRPr="00FC48C3">
        <w:rPr>
          <w:sz w:val="18"/>
          <w:szCs w:val="18"/>
          <w:lang w:val="pt-BR"/>
        </w:rPr>
        <w:t xml:space="preserve"> Ghi theo ngành, lĩnh vực (ví dụ: ngành xây dựng; ngành công thương, ngành giao thông vận tải...)</w:t>
      </w:r>
    </w:p>
  </w:footnote>
  <w:footnote w:id="157">
    <w:p w14:paraId="1A9F1550" w14:textId="77777777" w:rsidR="000C0E37" w:rsidRPr="00FC48C3" w:rsidRDefault="000C0E37" w:rsidP="00D53BBC">
      <w:pPr>
        <w:keepNext/>
        <w:jc w:val="both"/>
        <w:rPr>
          <w:sz w:val="18"/>
          <w:szCs w:val="18"/>
          <w:lang w:val="pt-BR"/>
        </w:rPr>
      </w:pPr>
      <w:r w:rsidRPr="00E7722A">
        <w:rPr>
          <w:rStyle w:val="FootnoteReference"/>
          <w:sz w:val="18"/>
          <w:szCs w:val="18"/>
        </w:rPr>
        <w:footnoteRef/>
      </w:r>
      <w:r w:rsidRPr="00FC48C3">
        <w:rPr>
          <w:sz w:val="18"/>
          <w:szCs w:val="18"/>
          <w:lang w:val="pt-BR"/>
        </w:rPr>
        <w:t xml:space="preserve"> Cách ghi như sau:</w:t>
      </w:r>
    </w:p>
    <w:p w14:paraId="640150C9"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14:paraId="21852E1A"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cơ quan cấp Giấy chứng nhận lập thành Phụ lục kèm theo.</w:t>
      </w:r>
    </w:p>
    <w:p w14:paraId="0D465152"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14:paraId="5DAA8144"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footnote>
  <w:footnote w:id="158">
    <w:p w14:paraId="712DFCAB" w14:textId="77777777" w:rsidR="000C0E37" w:rsidRPr="00FC48C3" w:rsidRDefault="000C0E37" w:rsidP="00D53BBC">
      <w:pPr>
        <w:pStyle w:val="NormalWeb"/>
        <w:shd w:val="clear" w:color="auto" w:fill="FFFFFF"/>
        <w:spacing w:before="0" w:beforeAutospacing="0" w:after="0" w:afterAutospacing="0"/>
        <w:rPr>
          <w:color w:val="000000"/>
          <w:sz w:val="18"/>
          <w:szCs w:val="18"/>
          <w:lang w:val="pt-BR"/>
        </w:rPr>
      </w:pPr>
      <w:r w:rsidRPr="00E7722A">
        <w:rPr>
          <w:rStyle w:val="FootnoteReference"/>
          <w:sz w:val="18"/>
          <w:szCs w:val="18"/>
        </w:rPr>
        <w:footnoteRef/>
      </w:r>
      <w:r w:rsidRPr="00FC48C3">
        <w:rPr>
          <w:sz w:val="18"/>
          <w:szCs w:val="18"/>
          <w:lang w:val="pt-BR"/>
        </w:rPr>
        <w:t xml:space="preserve"> </w:t>
      </w:r>
      <w:r w:rsidRPr="00FC48C3">
        <w:rPr>
          <w:color w:val="000000"/>
          <w:sz w:val="18"/>
          <w:szCs w:val="18"/>
          <w:lang w:val="pt-BR"/>
        </w:rPr>
        <w:t>Cách ghi như sau:</w:t>
      </w:r>
    </w:p>
    <w:p w14:paraId="0C432CB4" w14:textId="77777777" w:rsidR="000C0E37" w:rsidRPr="00FC48C3" w:rsidRDefault="000C0E37" w:rsidP="00D53BBC">
      <w:pPr>
        <w:shd w:val="clear" w:color="auto" w:fill="FFFFFF"/>
        <w:rPr>
          <w:color w:val="000000"/>
          <w:sz w:val="18"/>
          <w:szCs w:val="18"/>
          <w:lang w:val="pt-BR"/>
        </w:rPr>
      </w:pPr>
      <w:r w:rsidRPr="00FC48C3">
        <w:rPr>
          <w:color w:val="000000"/>
          <w:sz w:val="18"/>
          <w:szCs w:val="18"/>
          <w:lang w:val="pt-BR"/>
        </w:rPr>
        <w:t>- Đối với cấp mới: Ghi “Giấy chứng nhận có hiệu lực .... năm kể từ ngày ký”.</w:t>
      </w:r>
    </w:p>
    <w:p w14:paraId="08169D2E" w14:textId="77777777" w:rsidR="000C0E37" w:rsidRPr="00FC48C3" w:rsidRDefault="000C0E37" w:rsidP="00D53BBC">
      <w:pPr>
        <w:shd w:val="clear" w:color="auto" w:fill="FFFFFF"/>
        <w:jc w:val="both"/>
        <w:rPr>
          <w:color w:val="000000"/>
          <w:sz w:val="18"/>
          <w:szCs w:val="18"/>
          <w:lang w:val="pt-BR"/>
        </w:rPr>
      </w:pPr>
      <w:r w:rsidRPr="00FC48C3">
        <w:rPr>
          <w:color w:val="000000"/>
          <w:sz w:val="18"/>
          <w:szCs w:val="18"/>
          <w:lang w:val="pt-BR"/>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footnote>
  <w:footnote w:id="159">
    <w:p w14:paraId="572800CC" w14:textId="77777777" w:rsidR="000C0E37" w:rsidRPr="00CA2A41" w:rsidRDefault="000C0E37" w:rsidP="00D04A5F">
      <w:pPr>
        <w:pStyle w:val="FootnoteText"/>
        <w:spacing w:before="60"/>
        <w:ind w:firstLine="567"/>
        <w:jc w:val="both"/>
        <w:rPr>
          <w:color w:val="000000"/>
          <w:sz w:val="16"/>
          <w:szCs w:val="16"/>
          <w:lang w:val="pt-BR" w:eastAsia="vi-VN"/>
        </w:rPr>
      </w:pPr>
      <w:r w:rsidRPr="00CA2A41">
        <w:rPr>
          <w:rStyle w:val="FootnoteReference"/>
          <w:sz w:val="16"/>
          <w:szCs w:val="16"/>
        </w:rPr>
        <w:footnoteRef/>
      </w:r>
      <w:r w:rsidRPr="00CA2A41">
        <w:rPr>
          <w:color w:val="000000"/>
          <w:sz w:val="16"/>
          <w:szCs w:val="16"/>
          <w:lang w:val="pt-BR" w:eastAsia="vi-VN"/>
        </w:rPr>
        <w:t xml:space="preserve"> Ghi theo ngành (ví dụ: ngành y tế, xây dựng, công thương, giao thông vận tải...).</w:t>
      </w:r>
    </w:p>
  </w:footnote>
  <w:footnote w:id="160">
    <w:p w14:paraId="34B38473" w14:textId="77777777" w:rsidR="000C0E37" w:rsidRPr="00CA2A41" w:rsidRDefault="000C0E37" w:rsidP="00D04A5F">
      <w:pPr>
        <w:pStyle w:val="FootnoteText"/>
        <w:spacing w:before="60"/>
        <w:ind w:firstLine="567"/>
        <w:jc w:val="both"/>
        <w:rPr>
          <w:sz w:val="16"/>
          <w:szCs w:val="16"/>
          <w:lang w:val="pt-BR"/>
        </w:rPr>
      </w:pPr>
      <w:r w:rsidRPr="00CA2A41">
        <w:rPr>
          <w:rStyle w:val="FootnoteReference"/>
          <w:sz w:val="16"/>
          <w:szCs w:val="16"/>
        </w:rPr>
        <w:footnoteRef/>
      </w:r>
      <w:r w:rsidRPr="00CA2A41">
        <w:rPr>
          <w:color w:val="000000"/>
          <w:sz w:val="16"/>
          <w:szCs w:val="16"/>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61">
    <w:p w14:paraId="65ED10A8"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Ghi theo ngành (ví dụ: ngành y tế, xây dựng, công thương, giao thông vận tải...).</w:t>
      </w:r>
    </w:p>
  </w:footnote>
  <w:footnote w:id="162">
    <w:p w14:paraId="52A4F7EA"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63">
    <w:p w14:paraId="1DC7A1A7"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Ghi theo ngành (ví dụ: ngành y tế, xây dựng, công thương, giao thông vận tải...).</w:t>
      </w:r>
    </w:p>
  </w:footnote>
  <w:footnote w:id="164">
    <w:p w14:paraId="0E914EC0" w14:textId="77777777" w:rsidR="000C0E37" w:rsidRPr="00CA2A41" w:rsidRDefault="000C0E37" w:rsidP="00D04A5F">
      <w:pPr>
        <w:pStyle w:val="FootnoteText"/>
        <w:spacing w:before="60"/>
        <w:ind w:firstLine="567"/>
        <w:jc w:val="both"/>
        <w:rPr>
          <w:sz w:val="18"/>
          <w:szCs w:val="18"/>
          <w:lang w:val="pt-BR"/>
        </w:rPr>
      </w:pPr>
      <w:r w:rsidRPr="00CA2A41">
        <w:rPr>
          <w:rStyle w:val="FootnoteReference"/>
          <w:sz w:val="18"/>
          <w:szCs w:val="18"/>
        </w:rPr>
        <w:footnoteRef/>
      </w:r>
      <w:r w:rsidRPr="00CA2A41">
        <w:rPr>
          <w:color w:val="000000"/>
          <w:sz w:val="18"/>
          <w:szCs w:val="18"/>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65">
    <w:p w14:paraId="7786CF5F"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Ghi theo ngành (ví dụ: ngành y tế, xây dựng, công thương, giao thông vận tải...).</w:t>
      </w:r>
    </w:p>
  </w:footnote>
  <w:footnote w:id="166">
    <w:p w14:paraId="09CE757D"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67">
    <w:p w14:paraId="507DE732" w14:textId="77777777" w:rsidR="000C0E37" w:rsidRPr="00CA2A41" w:rsidRDefault="000C0E37" w:rsidP="00D04A5F">
      <w:pPr>
        <w:pStyle w:val="FootnoteText"/>
        <w:spacing w:before="60"/>
        <w:ind w:firstLine="567"/>
        <w:jc w:val="both"/>
        <w:rPr>
          <w:sz w:val="18"/>
          <w:szCs w:val="18"/>
          <w:lang w:val="pt-BR"/>
        </w:rPr>
      </w:pPr>
      <w:r w:rsidRPr="00CA2A41">
        <w:rPr>
          <w:rStyle w:val="FootnoteReference"/>
          <w:sz w:val="18"/>
          <w:szCs w:val="18"/>
        </w:rPr>
        <w:footnoteRef/>
      </w:r>
      <w:r w:rsidRPr="00CA2A41">
        <w:rPr>
          <w:sz w:val="18"/>
          <w:szCs w:val="18"/>
          <w:lang w:val="pt-BR"/>
        </w:rPr>
        <w:t xml:space="preserve"> </w:t>
      </w:r>
      <w:r w:rsidRPr="00CA2A41">
        <w:rPr>
          <w:color w:val="000000"/>
          <w:sz w:val="18"/>
          <w:szCs w:val="18"/>
          <w:lang w:val="pt-BR" w:eastAsia="vi-VN"/>
        </w:rPr>
        <w:t>Ghi theo ngành (ví dụ: ngành y tế, xây dựng, công thương, giao thông vận tải...).</w:t>
      </w:r>
    </w:p>
  </w:footnote>
  <w:footnote w:id="168">
    <w:p w14:paraId="091B3824" w14:textId="77777777" w:rsidR="000C0E37" w:rsidRPr="00CA2A41" w:rsidRDefault="000C0E37" w:rsidP="00D04A5F">
      <w:pPr>
        <w:shd w:val="clear" w:color="auto" w:fill="FFFFFF"/>
        <w:spacing w:before="60" w:line="234" w:lineRule="atLeast"/>
        <w:ind w:firstLine="567"/>
        <w:jc w:val="both"/>
        <w:rPr>
          <w:color w:val="000000"/>
          <w:sz w:val="18"/>
          <w:szCs w:val="18"/>
          <w:lang w:val="pt-BR" w:eastAsia="vi-VN"/>
        </w:rPr>
      </w:pPr>
      <w:r w:rsidRPr="00CA2A41">
        <w:rPr>
          <w:rStyle w:val="FootnoteReference"/>
          <w:sz w:val="18"/>
          <w:szCs w:val="18"/>
        </w:rPr>
        <w:footnoteRef/>
      </w:r>
      <w:r w:rsidRPr="00CA2A41">
        <w:rPr>
          <w:sz w:val="18"/>
          <w:szCs w:val="18"/>
          <w:lang w:val="pt-BR"/>
        </w:rPr>
        <w:t xml:space="preserve"> </w:t>
      </w:r>
      <w:r w:rsidRPr="00CA2A41">
        <w:rPr>
          <w:color w:val="000000"/>
          <w:sz w:val="18"/>
          <w:szCs w:val="18"/>
          <w:lang w:val="pt-BR" w:eastAsia="vi-VN"/>
        </w:rPr>
        <w:t>Cách ghi như sau: Hóa học/Sinh học/Cơ lý/Dược phẩm/Điện-điện tử/Vật liệu xây dựng/An toàn sinh học,…). Trường hợp số liệu nhiều thì cơ quan cấp Giấy chứng nhận lập thành Phụ lục kèm theo.</w:t>
      </w:r>
    </w:p>
    <w:p w14:paraId="744581C9" w14:textId="77777777" w:rsidR="000C0E37" w:rsidRPr="00CA2A41" w:rsidRDefault="000C0E37" w:rsidP="00D04A5F">
      <w:pPr>
        <w:pStyle w:val="FootnoteText"/>
        <w:rPr>
          <w:sz w:val="18"/>
          <w:szCs w:val="18"/>
          <w:lang w:val="pt-BR"/>
        </w:rPr>
      </w:pPr>
    </w:p>
  </w:footnote>
  <w:footnote w:id="169">
    <w:p w14:paraId="2990EB84"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Ghi theo ngành (ví dụ: ngành y tế, xây dựng, công thương, giao thông vận tải...).</w:t>
      </w:r>
    </w:p>
  </w:footnote>
  <w:footnote w:id="170">
    <w:p w14:paraId="37A7E538" w14:textId="77777777" w:rsidR="000C0E37" w:rsidRPr="00CA2A41" w:rsidRDefault="000C0E37" w:rsidP="00D04A5F">
      <w:pPr>
        <w:pStyle w:val="FootnoteText"/>
        <w:spacing w:before="60"/>
        <w:ind w:firstLine="567"/>
        <w:jc w:val="both"/>
        <w:rPr>
          <w:sz w:val="18"/>
          <w:szCs w:val="18"/>
          <w:lang w:val="pt-BR"/>
        </w:rPr>
      </w:pPr>
      <w:r w:rsidRPr="00CA2A41">
        <w:rPr>
          <w:rStyle w:val="FootnoteReference"/>
          <w:sz w:val="18"/>
          <w:szCs w:val="18"/>
        </w:rPr>
        <w:footnoteRef/>
      </w:r>
      <w:r w:rsidRPr="00CA2A41">
        <w:rPr>
          <w:color w:val="000000"/>
          <w:sz w:val="18"/>
          <w:szCs w:val="18"/>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71">
    <w:p w14:paraId="3F116D03"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Ghi theo ngành (ví dụ: ngành y tế, xây dựng, công thương, giao thông vận tải...).</w:t>
      </w:r>
    </w:p>
  </w:footnote>
  <w:footnote w:id="172">
    <w:p w14:paraId="1A8FD380"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73">
    <w:p w14:paraId="1AB18CF3"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Ghi theo ngành (ví dụ: ngành y tế, xây dựng, công thương, giao thông vận tải...).</w:t>
      </w:r>
    </w:p>
  </w:footnote>
  <w:footnote w:id="174">
    <w:p w14:paraId="287909A4" w14:textId="77777777" w:rsidR="000C0E37" w:rsidRPr="00CA2A41" w:rsidRDefault="000C0E37" w:rsidP="00D04A5F">
      <w:pPr>
        <w:pStyle w:val="FootnoteText"/>
        <w:spacing w:before="60"/>
        <w:ind w:firstLine="567"/>
        <w:jc w:val="both"/>
        <w:rPr>
          <w:sz w:val="18"/>
          <w:szCs w:val="18"/>
          <w:lang w:val="pt-BR"/>
        </w:rPr>
      </w:pPr>
      <w:r w:rsidRPr="00CA2A41">
        <w:rPr>
          <w:rStyle w:val="FootnoteReference"/>
          <w:sz w:val="18"/>
          <w:szCs w:val="18"/>
        </w:rPr>
        <w:footnoteRef/>
      </w:r>
      <w:r w:rsidRPr="00CA2A41">
        <w:rPr>
          <w:color w:val="000000"/>
          <w:sz w:val="18"/>
          <w:szCs w:val="18"/>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75">
    <w:p w14:paraId="4673975E"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Ghi theo ngành (ví dụ: ngành y tế, xây dựng, công thương, giao thông vận tải...).</w:t>
      </w:r>
    </w:p>
  </w:footnote>
  <w:footnote w:id="176">
    <w:p w14:paraId="5B82D33A" w14:textId="77777777" w:rsidR="000C0E37" w:rsidRPr="00CA2A41" w:rsidRDefault="000C0E37" w:rsidP="00D04A5F">
      <w:pPr>
        <w:pStyle w:val="FootnoteText"/>
        <w:spacing w:before="60"/>
        <w:ind w:firstLine="567"/>
        <w:jc w:val="both"/>
        <w:rPr>
          <w:color w:val="000000"/>
          <w:sz w:val="18"/>
          <w:szCs w:val="18"/>
          <w:lang w:val="pt-BR" w:eastAsia="vi-VN"/>
        </w:rPr>
      </w:pPr>
      <w:r w:rsidRPr="00CA2A41">
        <w:rPr>
          <w:rStyle w:val="FootnoteReference"/>
          <w:sz w:val="18"/>
          <w:szCs w:val="18"/>
        </w:rPr>
        <w:footnoteRef/>
      </w:r>
      <w:r w:rsidRPr="00CA2A41">
        <w:rPr>
          <w:color w:val="000000"/>
          <w:sz w:val="18"/>
          <w:szCs w:val="18"/>
          <w:lang w:val="pt-BR" w:eastAsia="vi-VN"/>
        </w:rPr>
        <w:t xml:space="preserve"> Cách ghi như sau: Hóa học/Sinh học/Cơ lý/Dược phẩm/Điện-điện tử/Vật liệu xây dựng/An toàn sinh học,…). Trường hợp số liệu nhiều thì tổ chức lập thành Phụ lục kèm theo.</w:t>
      </w:r>
    </w:p>
  </w:footnote>
  <w:footnote w:id="177">
    <w:p w14:paraId="44EE4F5B" w14:textId="77777777" w:rsidR="000C0E37" w:rsidRPr="00CA2A41" w:rsidRDefault="000C0E37" w:rsidP="00D04A5F">
      <w:pPr>
        <w:pStyle w:val="FootnoteText"/>
        <w:spacing w:before="60"/>
        <w:ind w:firstLine="567"/>
        <w:jc w:val="both"/>
        <w:rPr>
          <w:sz w:val="18"/>
          <w:szCs w:val="18"/>
          <w:lang w:val="pt-BR"/>
        </w:rPr>
      </w:pPr>
      <w:r w:rsidRPr="00CA2A41">
        <w:rPr>
          <w:rStyle w:val="FootnoteReference"/>
          <w:sz w:val="18"/>
          <w:szCs w:val="18"/>
        </w:rPr>
        <w:footnoteRef/>
      </w:r>
      <w:r w:rsidRPr="00CA2A41">
        <w:rPr>
          <w:sz w:val="18"/>
          <w:szCs w:val="18"/>
          <w:lang w:val="pt-BR"/>
        </w:rPr>
        <w:t xml:space="preserve"> </w:t>
      </w:r>
      <w:r w:rsidRPr="00CA2A41">
        <w:rPr>
          <w:color w:val="000000"/>
          <w:sz w:val="18"/>
          <w:szCs w:val="18"/>
          <w:lang w:val="pt-BR" w:eastAsia="vi-VN"/>
        </w:rPr>
        <w:t>Ghi theo ngành (ví dụ: ngành y tế, xây dựng, công thương, giao thông vận tải...).</w:t>
      </w:r>
    </w:p>
  </w:footnote>
  <w:footnote w:id="178">
    <w:p w14:paraId="0567367F" w14:textId="77777777" w:rsidR="000C0E37" w:rsidRPr="00CA2A41" w:rsidRDefault="000C0E37" w:rsidP="00D04A5F">
      <w:pPr>
        <w:shd w:val="clear" w:color="auto" w:fill="FFFFFF"/>
        <w:spacing w:before="60" w:line="234" w:lineRule="atLeast"/>
        <w:ind w:firstLine="567"/>
        <w:jc w:val="both"/>
        <w:rPr>
          <w:color w:val="000000"/>
          <w:sz w:val="18"/>
          <w:szCs w:val="18"/>
          <w:lang w:val="pt-BR" w:eastAsia="vi-VN"/>
        </w:rPr>
      </w:pPr>
      <w:r w:rsidRPr="00CA2A41">
        <w:rPr>
          <w:rStyle w:val="FootnoteReference"/>
          <w:sz w:val="18"/>
          <w:szCs w:val="18"/>
        </w:rPr>
        <w:footnoteRef/>
      </w:r>
      <w:r w:rsidRPr="00CA2A41">
        <w:rPr>
          <w:sz w:val="18"/>
          <w:szCs w:val="18"/>
          <w:lang w:val="pt-BR"/>
        </w:rPr>
        <w:t xml:space="preserve"> </w:t>
      </w:r>
      <w:r w:rsidRPr="00CA2A41">
        <w:rPr>
          <w:color w:val="000000"/>
          <w:sz w:val="18"/>
          <w:szCs w:val="18"/>
          <w:lang w:val="pt-BR" w:eastAsia="vi-VN"/>
        </w:rPr>
        <w:t>Cách ghi như sau: Hóa học/Sinh học/Cơ lý/Dược phẩm/Điện-điện tử/Vật liệu xây dựng/An toàn sinh học,…). Trường hợp số liệu nhiều thì cơ quan cấp Giấy chứng nhận lập thành Phụ lục kèm theo.</w:t>
      </w:r>
    </w:p>
    <w:p w14:paraId="63A250D8" w14:textId="77777777" w:rsidR="000C0E37" w:rsidRPr="00CA2A41" w:rsidRDefault="000C0E37" w:rsidP="00D04A5F">
      <w:pPr>
        <w:pStyle w:val="FootnoteText"/>
        <w:rPr>
          <w:sz w:val="18"/>
          <w:szCs w:val="18"/>
          <w:lang w:val="pt-B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34B8" w14:textId="793DC1EE" w:rsidR="000C0E37" w:rsidRDefault="000C0E37">
    <w:pPr>
      <w:pStyle w:val="Header"/>
      <w:jc w:val="center"/>
    </w:pPr>
    <w:r>
      <w:fldChar w:fldCharType="begin"/>
    </w:r>
    <w:r>
      <w:instrText xml:space="preserve"> PAGE   \* MERGEFORMAT </w:instrText>
    </w:r>
    <w:r>
      <w:fldChar w:fldCharType="separate"/>
    </w:r>
    <w:r w:rsidR="00557E75">
      <w:rPr>
        <w:noProof/>
      </w:rPr>
      <w:t>466</w:t>
    </w:r>
    <w:r>
      <w:rPr>
        <w:noProof/>
      </w:rPr>
      <w:fldChar w:fldCharType="end"/>
    </w:r>
  </w:p>
  <w:p w14:paraId="4F30862E" w14:textId="77777777" w:rsidR="000C0E37" w:rsidRPr="00C31B0B" w:rsidRDefault="000C0E37" w:rsidP="009666B5">
    <w:pPr>
      <w:pStyle w:val="Header"/>
      <w:spacing w:after="120"/>
      <w:rPr>
        <w:b/>
        <w:sz w:val="22"/>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885876527"/>
      <w:docPartObj>
        <w:docPartGallery w:val="Page Numbers (Top of Page)"/>
        <w:docPartUnique/>
      </w:docPartObj>
    </w:sdtPr>
    <w:sdtEndPr>
      <w:rPr>
        <w:noProof/>
      </w:rPr>
    </w:sdtEndPr>
    <w:sdtContent>
      <w:p w14:paraId="4E086711" w14:textId="54F402D9" w:rsidR="000C0E37" w:rsidRPr="00CA2A41" w:rsidRDefault="000C0E37">
        <w:pPr>
          <w:pStyle w:val="Header"/>
          <w:jc w:val="center"/>
          <w:rPr>
            <w:sz w:val="22"/>
          </w:rPr>
        </w:pPr>
        <w:r w:rsidRPr="00CA2A41">
          <w:rPr>
            <w:sz w:val="22"/>
          </w:rPr>
          <w:fldChar w:fldCharType="begin"/>
        </w:r>
        <w:r w:rsidRPr="00CA2A41">
          <w:rPr>
            <w:sz w:val="22"/>
          </w:rPr>
          <w:instrText xml:space="preserve"> PAGE   \* MERGEFORMAT </w:instrText>
        </w:r>
        <w:r w:rsidRPr="00CA2A41">
          <w:rPr>
            <w:sz w:val="22"/>
          </w:rPr>
          <w:fldChar w:fldCharType="separate"/>
        </w:r>
        <w:r w:rsidR="00557E75" w:rsidRPr="00557E75">
          <w:rPr>
            <w:noProof/>
            <w:sz w:val="23"/>
            <w:szCs w:val="24"/>
          </w:rPr>
          <w:t>767</w:t>
        </w:r>
        <w:r w:rsidRPr="00CA2A41">
          <w:rPr>
            <w:noProof/>
            <w:sz w:val="22"/>
          </w:rPr>
          <w:fldChar w:fldCharType="end"/>
        </w:r>
      </w:p>
    </w:sdtContent>
  </w:sdt>
  <w:p w14:paraId="734BD498" w14:textId="62A0CDEA" w:rsidR="000C0E37" w:rsidRPr="00CA2A41" w:rsidRDefault="000C0E37">
    <w:pPr>
      <w:pStyle w:val="Header"/>
      <w:jc w:val="right"/>
      <w:rPr>
        <w:color w:val="999999"/>
        <w:sz w:val="16"/>
        <w:szCs w:val="16"/>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79593725"/>
      <w:docPartObj>
        <w:docPartGallery w:val="Page Numbers (Top of Page)"/>
        <w:docPartUnique/>
      </w:docPartObj>
    </w:sdtPr>
    <w:sdtEndPr>
      <w:rPr>
        <w:noProof/>
      </w:rPr>
    </w:sdtEndPr>
    <w:sdtContent>
      <w:p w14:paraId="7B0D3F5F" w14:textId="2F39734F" w:rsidR="000C0E37" w:rsidRPr="00CA2A41" w:rsidRDefault="000C0E37">
        <w:pPr>
          <w:pStyle w:val="Header"/>
          <w:jc w:val="center"/>
          <w:rPr>
            <w:sz w:val="20"/>
            <w:szCs w:val="20"/>
          </w:rPr>
        </w:pPr>
        <w:r w:rsidRPr="00CA2A41">
          <w:rPr>
            <w:sz w:val="20"/>
            <w:szCs w:val="20"/>
          </w:rPr>
          <w:fldChar w:fldCharType="begin"/>
        </w:r>
        <w:r w:rsidRPr="00CA2A41">
          <w:rPr>
            <w:sz w:val="20"/>
            <w:szCs w:val="20"/>
          </w:rPr>
          <w:instrText xml:space="preserve"> PAGE   \* MERGEFORMAT </w:instrText>
        </w:r>
        <w:r w:rsidRPr="00CA2A41">
          <w:rPr>
            <w:sz w:val="20"/>
            <w:szCs w:val="20"/>
          </w:rPr>
          <w:fldChar w:fldCharType="separate"/>
        </w:r>
        <w:r w:rsidR="00557E75" w:rsidRPr="00557E75">
          <w:rPr>
            <w:noProof/>
            <w:sz w:val="21"/>
          </w:rPr>
          <w:t>647</w:t>
        </w:r>
        <w:r w:rsidRPr="00CA2A41">
          <w:rPr>
            <w:noProof/>
            <w:sz w:val="20"/>
            <w:szCs w:val="20"/>
          </w:rPr>
          <w:fldChar w:fldCharType="end"/>
        </w:r>
      </w:p>
    </w:sdtContent>
  </w:sdt>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121424"/>
      <w:docPartObj>
        <w:docPartGallery w:val="Page Numbers (Top of Page)"/>
        <w:docPartUnique/>
      </w:docPartObj>
    </w:sdtPr>
    <w:sdtEndPr>
      <w:rPr>
        <w:noProof/>
      </w:rPr>
    </w:sdtEndPr>
    <w:sdtContent>
      <w:p w14:paraId="6698B27E" w14:textId="1773C19B" w:rsidR="000C0E37" w:rsidRDefault="000C0E37">
        <w:pPr>
          <w:pStyle w:val="Header"/>
          <w:jc w:val="center"/>
        </w:pPr>
        <w:r>
          <w:fldChar w:fldCharType="begin"/>
        </w:r>
        <w:r>
          <w:instrText xml:space="preserve"> PAGE   \* MERGEFORMAT </w:instrText>
        </w:r>
        <w:r>
          <w:fldChar w:fldCharType="separate"/>
        </w:r>
        <w:r w:rsidR="00557E75">
          <w:rPr>
            <w:noProof/>
          </w:rPr>
          <w:t>798</w:t>
        </w:r>
        <w:r>
          <w:rPr>
            <w:noProof/>
          </w:rPr>
          <w:fldChar w:fldCharType="end"/>
        </w:r>
      </w:p>
    </w:sdtContent>
  </w:sdt>
  <w:p w14:paraId="0B04823D" w14:textId="77777777" w:rsidR="000C0E37" w:rsidRDefault="000C0E37">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829084"/>
      <w:docPartObj>
        <w:docPartGallery w:val="Page Numbers (Top of Page)"/>
        <w:docPartUnique/>
      </w:docPartObj>
    </w:sdtPr>
    <w:sdtEndPr>
      <w:rPr>
        <w:noProof/>
      </w:rPr>
    </w:sdtEndPr>
    <w:sdtContent>
      <w:p w14:paraId="02F96318" w14:textId="75A131CD" w:rsidR="000C0E37" w:rsidRDefault="000C0E37">
        <w:pPr>
          <w:pStyle w:val="Header"/>
          <w:jc w:val="center"/>
        </w:pPr>
        <w:r>
          <w:fldChar w:fldCharType="begin"/>
        </w:r>
        <w:r>
          <w:instrText xml:space="preserve"> PAGE   \* MERGEFORMAT </w:instrText>
        </w:r>
        <w:r>
          <w:fldChar w:fldCharType="separate"/>
        </w:r>
        <w:r w:rsidR="00557E75">
          <w:rPr>
            <w:noProof/>
          </w:rPr>
          <w:t>793</w:t>
        </w:r>
        <w:r>
          <w:rPr>
            <w:noProof/>
          </w:rPr>
          <w:fldChar w:fldCharType="end"/>
        </w:r>
      </w:p>
    </w:sdtContent>
  </w:sdt>
  <w:p w14:paraId="04EC8D21" w14:textId="77777777" w:rsidR="000C0E37" w:rsidRDefault="000C0E37">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849647"/>
      <w:docPartObj>
        <w:docPartGallery w:val="Page Numbers (Top of Page)"/>
        <w:docPartUnique/>
      </w:docPartObj>
    </w:sdtPr>
    <w:sdtEndPr>
      <w:rPr>
        <w:noProof/>
      </w:rPr>
    </w:sdtEndPr>
    <w:sdtContent>
      <w:p w14:paraId="415B299D" w14:textId="5279E90C" w:rsidR="000C0E37" w:rsidRDefault="000C0E37">
        <w:pPr>
          <w:pStyle w:val="Header"/>
          <w:jc w:val="center"/>
        </w:pPr>
        <w:r>
          <w:fldChar w:fldCharType="begin"/>
        </w:r>
        <w:r>
          <w:instrText xml:space="preserve"> PAGE   \* MERGEFORMAT </w:instrText>
        </w:r>
        <w:r>
          <w:fldChar w:fldCharType="separate"/>
        </w:r>
        <w:r w:rsidR="00557E75">
          <w:rPr>
            <w:noProof/>
          </w:rPr>
          <w:t>806</w:t>
        </w:r>
        <w:r>
          <w:rPr>
            <w:noProof/>
          </w:rPr>
          <w:fldChar w:fldCharType="end"/>
        </w:r>
      </w:p>
    </w:sdtContent>
  </w:sdt>
  <w:p w14:paraId="61583F95" w14:textId="77777777" w:rsidR="000C0E37" w:rsidRDefault="000C0E37">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1833B" w14:textId="77777777" w:rsidR="000C0E37" w:rsidRDefault="000C0E37">
    <w:pPr>
      <w:pStyle w:val="Header"/>
      <w:jc w:val="center"/>
    </w:pPr>
  </w:p>
  <w:p w14:paraId="74844460" w14:textId="77777777" w:rsidR="000C0E37" w:rsidRDefault="000C0E37">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3632353"/>
      <w:docPartObj>
        <w:docPartGallery w:val="Page Numbers (Top of Page)"/>
        <w:docPartUnique/>
      </w:docPartObj>
    </w:sdtPr>
    <w:sdtEndPr>
      <w:rPr>
        <w:noProof/>
      </w:rPr>
    </w:sdtEndPr>
    <w:sdtContent>
      <w:p w14:paraId="5EF977AB" w14:textId="4B0963FC" w:rsidR="000C0E37" w:rsidRDefault="000C0E37">
        <w:pPr>
          <w:pStyle w:val="Header"/>
          <w:jc w:val="center"/>
        </w:pPr>
        <w:r>
          <w:fldChar w:fldCharType="begin"/>
        </w:r>
        <w:r>
          <w:instrText xml:space="preserve"> PAGE   \* MERGEFORMAT </w:instrText>
        </w:r>
        <w:r>
          <w:fldChar w:fldCharType="separate"/>
        </w:r>
        <w:r w:rsidR="00557E75">
          <w:rPr>
            <w:noProof/>
          </w:rPr>
          <w:t>808</w:t>
        </w:r>
        <w:r>
          <w:rPr>
            <w:noProof/>
          </w:rPr>
          <w:fldChar w:fldCharType="end"/>
        </w:r>
      </w:p>
    </w:sdtContent>
  </w:sdt>
  <w:p w14:paraId="2370CA2B" w14:textId="77777777" w:rsidR="000C0E37" w:rsidRDefault="000C0E37">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D4F15" w14:textId="77777777" w:rsidR="000C0E37" w:rsidRDefault="000C0E37">
    <w:pPr>
      <w:pStyle w:val="Header"/>
      <w:jc w:val="center"/>
    </w:pPr>
  </w:p>
  <w:p w14:paraId="68DF9DC9" w14:textId="77777777" w:rsidR="000C0E37" w:rsidRDefault="000C0E37">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256795"/>
      <w:docPartObj>
        <w:docPartGallery w:val="Page Numbers (Top of Page)"/>
        <w:docPartUnique/>
      </w:docPartObj>
    </w:sdtPr>
    <w:sdtEndPr>
      <w:rPr>
        <w:noProof/>
      </w:rPr>
    </w:sdtEndPr>
    <w:sdtContent>
      <w:p w14:paraId="6FD81B44" w14:textId="763EF0FC" w:rsidR="000C0E37" w:rsidRDefault="000C0E37">
        <w:pPr>
          <w:pStyle w:val="Header"/>
          <w:jc w:val="center"/>
        </w:pPr>
        <w:r>
          <w:fldChar w:fldCharType="begin"/>
        </w:r>
        <w:r>
          <w:instrText xml:space="preserve"> PAGE   \* MERGEFORMAT </w:instrText>
        </w:r>
        <w:r>
          <w:fldChar w:fldCharType="separate"/>
        </w:r>
        <w:r w:rsidR="00557E75">
          <w:rPr>
            <w:noProof/>
          </w:rPr>
          <w:t>811</w:t>
        </w:r>
        <w:r>
          <w:rPr>
            <w:noProof/>
          </w:rPr>
          <w:fldChar w:fldCharType="end"/>
        </w:r>
      </w:p>
    </w:sdtContent>
  </w:sdt>
  <w:p w14:paraId="509AFFFB" w14:textId="77777777" w:rsidR="000C0E37" w:rsidRDefault="000C0E37">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BEB" w14:textId="77777777" w:rsidR="000C0E37" w:rsidRDefault="000C0E37">
    <w:pPr>
      <w:pStyle w:val="Header"/>
      <w:jc w:val="center"/>
    </w:pPr>
  </w:p>
  <w:p w14:paraId="50A5CB55" w14:textId="77777777" w:rsidR="000C0E37" w:rsidRDefault="000C0E3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C4F14" w14:textId="7102A396" w:rsidR="000C0E37" w:rsidRDefault="000C0E37">
    <w:pPr>
      <w:pStyle w:val="Header"/>
      <w:jc w:val="center"/>
    </w:pPr>
    <w:r>
      <w:fldChar w:fldCharType="begin"/>
    </w:r>
    <w:r>
      <w:instrText xml:space="preserve"> PAGE   \* MERGEFORMAT </w:instrText>
    </w:r>
    <w:r>
      <w:fldChar w:fldCharType="separate"/>
    </w:r>
    <w:r w:rsidR="00557E75">
      <w:rPr>
        <w:noProof/>
      </w:rPr>
      <w:t>602</w:t>
    </w:r>
    <w:r>
      <w:rPr>
        <w:noProof/>
      </w:rPr>
      <w:fldChar w:fldCharType="end"/>
    </w:r>
  </w:p>
  <w:p w14:paraId="7682A1AE" w14:textId="77777777" w:rsidR="000C0E37" w:rsidRDefault="000C0E37">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1BDE4" w14:textId="38802A34" w:rsidR="000C0E37" w:rsidRPr="00CA2A41" w:rsidRDefault="000C0E37" w:rsidP="00494AE3">
    <w:pPr>
      <w:pStyle w:val="Header"/>
      <w:jc w:val="center"/>
      <w:rPr>
        <w:sz w:val="19"/>
        <w:szCs w:val="19"/>
      </w:rPr>
    </w:pPr>
    <w:r w:rsidRPr="00CA2A41">
      <w:rPr>
        <w:sz w:val="19"/>
        <w:szCs w:val="19"/>
      </w:rPr>
      <w:fldChar w:fldCharType="begin"/>
    </w:r>
    <w:r w:rsidRPr="00CA2A41">
      <w:rPr>
        <w:sz w:val="19"/>
        <w:szCs w:val="19"/>
      </w:rPr>
      <w:instrText xml:space="preserve"> PAGE   \* MERGEFORMAT </w:instrText>
    </w:r>
    <w:r w:rsidRPr="00CA2A41">
      <w:rPr>
        <w:sz w:val="19"/>
        <w:szCs w:val="19"/>
      </w:rPr>
      <w:fldChar w:fldCharType="separate"/>
    </w:r>
    <w:r w:rsidR="000E0B58" w:rsidRPr="000E0B58">
      <w:rPr>
        <w:noProof/>
        <w:sz w:val="18"/>
        <w:szCs w:val="19"/>
      </w:rPr>
      <w:t>1076</w:t>
    </w:r>
    <w:r w:rsidRPr="00CA2A41">
      <w:rPr>
        <w:noProof/>
        <w:sz w:val="19"/>
        <w:szCs w:val="19"/>
      </w:rPr>
      <w:fldChar w:fldCharType="end"/>
    </w:r>
  </w:p>
  <w:p w14:paraId="71DD77EF" w14:textId="77777777" w:rsidR="000C0E37" w:rsidRPr="00CA2A41" w:rsidRDefault="000C0E37">
    <w:pPr>
      <w:rPr>
        <w:sz w:val="25"/>
        <w:szCs w:val="25"/>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9DBB" w14:textId="2F664E60" w:rsidR="000C0E37" w:rsidRDefault="000C0E37">
    <w:pPr>
      <w:pStyle w:val="Header"/>
      <w:jc w:val="center"/>
    </w:pPr>
    <w:r>
      <w:fldChar w:fldCharType="begin"/>
    </w:r>
    <w:r>
      <w:instrText xml:space="preserve"> PAGE   \* MERGEFORMAT </w:instrText>
    </w:r>
    <w:r>
      <w:fldChar w:fldCharType="separate"/>
    </w:r>
    <w:r w:rsidR="00557E75">
      <w:rPr>
        <w:noProof/>
      </w:rPr>
      <w:t>525</w:t>
    </w:r>
    <w:r>
      <w:rPr>
        <w:noProof/>
      </w:rPr>
      <w:fldChar w:fldCharType="end"/>
    </w:r>
  </w:p>
  <w:p w14:paraId="18500A45" w14:textId="77777777" w:rsidR="000C0E37" w:rsidRPr="00C31B0B" w:rsidRDefault="000C0E37" w:rsidP="009666B5">
    <w:pPr>
      <w:pStyle w:val="Header"/>
      <w:spacing w:after="120"/>
      <w:rPr>
        <w:b/>
        <w:sz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1104A" w14:textId="42150088" w:rsidR="000C0E37" w:rsidRDefault="000C0E37">
    <w:pPr>
      <w:pStyle w:val="Header"/>
      <w:jc w:val="center"/>
    </w:pPr>
    <w:r>
      <w:fldChar w:fldCharType="begin"/>
    </w:r>
    <w:r>
      <w:instrText xml:space="preserve"> PAGE   \* MERGEFORMAT </w:instrText>
    </w:r>
    <w:r>
      <w:fldChar w:fldCharType="separate"/>
    </w:r>
    <w:r w:rsidR="00557E75">
      <w:rPr>
        <w:noProof/>
      </w:rPr>
      <w:t>587</w:t>
    </w:r>
    <w:r>
      <w:rPr>
        <w:noProof/>
      </w:rPr>
      <w:fldChar w:fldCharType="end"/>
    </w:r>
  </w:p>
  <w:p w14:paraId="756AC67D" w14:textId="77777777" w:rsidR="000C0E37" w:rsidRPr="00C31B0B" w:rsidRDefault="000C0E37" w:rsidP="009666B5">
    <w:pPr>
      <w:pStyle w:val="Header"/>
      <w:spacing w:after="120"/>
      <w:rPr>
        <w:b/>
        <w:sz w:val="2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108969912"/>
      <w:docPartObj>
        <w:docPartGallery w:val="Page Numbers (Top of Page)"/>
        <w:docPartUnique/>
      </w:docPartObj>
    </w:sdtPr>
    <w:sdtEndPr>
      <w:rPr>
        <w:noProof/>
      </w:rPr>
    </w:sdtEndPr>
    <w:sdtContent>
      <w:p w14:paraId="3C655A32" w14:textId="7898001B" w:rsidR="000C0E37" w:rsidRPr="00CA2A41" w:rsidRDefault="000C0E37">
        <w:pPr>
          <w:pStyle w:val="Header"/>
          <w:jc w:val="center"/>
          <w:rPr>
            <w:sz w:val="22"/>
          </w:rPr>
        </w:pPr>
        <w:r w:rsidRPr="00CA2A41">
          <w:rPr>
            <w:sz w:val="22"/>
          </w:rPr>
          <w:fldChar w:fldCharType="begin"/>
        </w:r>
        <w:r w:rsidRPr="00CA2A41">
          <w:rPr>
            <w:sz w:val="22"/>
          </w:rPr>
          <w:instrText xml:space="preserve"> PAGE   \* MERGEFORMAT </w:instrText>
        </w:r>
        <w:r w:rsidRPr="00CA2A41">
          <w:rPr>
            <w:sz w:val="22"/>
          </w:rPr>
          <w:fldChar w:fldCharType="separate"/>
        </w:r>
        <w:r w:rsidR="00557E75" w:rsidRPr="00557E75">
          <w:rPr>
            <w:noProof/>
            <w:sz w:val="23"/>
            <w:szCs w:val="24"/>
          </w:rPr>
          <w:t>612</w:t>
        </w:r>
        <w:r w:rsidRPr="00CA2A41">
          <w:rPr>
            <w:noProof/>
            <w:sz w:val="22"/>
          </w:rPr>
          <w:fldChar w:fldCharType="end"/>
        </w:r>
      </w:p>
    </w:sdtContent>
  </w:sdt>
  <w:p w14:paraId="0F7398B3" w14:textId="77777777" w:rsidR="000C0E37" w:rsidRPr="00CA2A41" w:rsidRDefault="000C0E37">
    <w:pPr>
      <w:pStyle w:val="Header"/>
      <w:rPr>
        <w:sz w:val="2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4B6E" w14:textId="624431A6" w:rsidR="000C0E37" w:rsidRPr="00CA2A41" w:rsidRDefault="000C0E37" w:rsidP="00CA2A41">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73971455"/>
      <w:docPartObj>
        <w:docPartGallery w:val="Page Numbers (Top of Page)"/>
        <w:docPartUnique/>
      </w:docPartObj>
    </w:sdtPr>
    <w:sdtEndPr>
      <w:rPr>
        <w:noProof/>
      </w:rPr>
    </w:sdtEndPr>
    <w:sdtContent>
      <w:p w14:paraId="0B8B25F8" w14:textId="50F05A3B" w:rsidR="000C0E37" w:rsidRPr="00CA2A41" w:rsidRDefault="000C0E37">
        <w:pPr>
          <w:pStyle w:val="Header"/>
          <w:jc w:val="center"/>
          <w:rPr>
            <w:sz w:val="20"/>
            <w:szCs w:val="20"/>
          </w:rPr>
        </w:pPr>
        <w:r w:rsidRPr="00CA2A41">
          <w:rPr>
            <w:sz w:val="20"/>
            <w:szCs w:val="20"/>
          </w:rPr>
          <w:fldChar w:fldCharType="begin"/>
        </w:r>
        <w:r w:rsidRPr="00CA2A41">
          <w:rPr>
            <w:sz w:val="20"/>
            <w:szCs w:val="20"/>
          </w:rPr>
          <w:instrText xml:space="preserve"> PAGE   \* MERGEFORMAT </w:instrText>
        </w:r>
        <w:r w:rsidRPr="00CA2A41">
          <w:rPr>
            <w:sz w:val="20"/>
            <w:szCs w:val="20"/>
          </w:rPr>
          <w:fldChar w:fldCharType="separate"/>
        </w:r>
        <w:r w:rsidR="00557E75" w:rsidRPr="00557E75">
          <w:rPr>
            <w:noProof/>
            <w:sz w:val="21"/>
          </w:rPr>
          <w:t>626</w:t>
        </w:r>
        <w:r w:rsidRPr="00CA2A41">
          <w:rPr>
            <w:noProof/>
            <w:sz w:val="20"/>
            <w:szCs w:val="20"/>
          </w:rPr>
          <w:fldChar w:fldCharType="end"/>
        </w: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E2D2A" w14:textId="77777777" w:rsidR="000C0E37" w:rsidRPr="00CA2A41" w:rsidRDefault="000C0E37">
    <w:pPr>
      <w:pStyle w:val="Header"/>
      <w:jc w:val="right"/>
      <w:rPr>
        <w:color w:val="999999"/>
        <w:sz w:val="16"/>
        <w:szCs w:val="16"/>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16049174"/>
      <w:docPartObj>
        <w:docPartGallery w:val="Page Numbers (Top of Page)"/>
        <w:docPartUnique/>
      </w:docPartObj>
    </w:sdtPr>
    <w:sdtEndPr>
      <w:rPr>
        <w:noProof/>
      </w:rPr>
    </w:sdtEndPr>
    <w:sdtContent>
      <w:p w14:paraId="3E0D58E3" w14:textId="58DCCD67" w:rsidR="000C0E37" w:rsidRPr="00CA2A41" w:rsidRDefault="000C0E37">
        <w:pPr>
          <w:pStyle w:val="Header"/>
          <w:jc w:val="center"/>
          <w:rPr>
            <w:sz w:val="20"/>
            <w:szCs w:val="20"/>
          </w:rPr>
        </w:pPr>
        <w:r w:rsidRPr="00CA2A41">
          <w:rPr>
            <w:sz w:val="20"/>
            <w:szCs w:val="20"/>
          </w:rPr>
          <w:fldChar w:fldCharType="begin"/>
        </w:r>
        <w:r w:rsidRPr="00CA2A41">
          <w:rPr>
            <w:sz w:val="20"/>
            <w:szCs w:val="20"/>
          </w:rPr>
          <w:instrText xml:space="preserve"> PAGE   \* MERGEFORMAT </w:instrText>
        </w:r>
        <w:r w:rsidRPr="00CA2A41">
          <w:rPr>
            <w:sz w:val="20"/>
            <w:szCs w:val="20"/>
          </w:rPr>
          <w:fldChar w:fldCharType="separate"/>
        </w:r>
        <w:r w:rsidR="00557E75" w:rsidRPr="00557E75">
          <w:rPr>
            <w:noProof/>
            <w:sz w:val="21"/>
          </w:rPr>
          <w:t>632</w:t>
        </w:r>
        <w:r w:rsidRPr="00CA2A41">
          <w:rPr>
            <w:noProof/>
            <w:sz w:val="20"/>
            <w:szCs w:val="2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983A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15:restartNumberingAfterBreak="0">
    <w:nsid w:val="00000002"/>
    <w:multiLevelType w:val="singleLevel"/>
    <w:tmpl w:val="00000002"/>
    <w:lvl w:ilvl="0">
      <w:start w:val="1"/>
      <w:numFmt w:val="bullet"/>
      <w:lvlText w:val=""/>
      <w:lvlJc w:val="left"/>
      <w:pPr>
        <w:tabs>
          <w:tab w:val="left" w:pos="720"/>
        </w:tabs>
        <w:ind w:left="720" w:hanging="360"/>
      </w:pPr>
      <w:rPr>
        <w:rFonts w:ascii="Symbol" w:hAnsi="Symbol"/>
      </w:rPr>
    </w:lvl>
  </w:abstractNum>
  <w:abstractNum w:abstractNumId="3" w15:restartNumberingAfterBreak="0">
    <w:nsid w:val="00000003"/>
    <w:multiLevelType w:val="singleLevel"/>
    <w:tmpl w:val="00000003"/>
    <w:lvl w:ilvl="0">
      <w:start w:val="1"/>
      <w:numFmt w:val="bullet"/>
      <w:lvlText w:val=""/>
      <w:lvlJc w:val="left"/>
      <w:pPr>
        <w:tabs>
          <w:tab w:val="left" w:pos="720"/>
        </w:tabs>
        <w:ind w:left="720" w:hanging="360"/>
      </w:pPr>
      <w:rPr>
        <w:rFonts w:ascii="Symbol" w:hAnsi="Symbol"/>
      </w:rPr>
    </w:lvl>
  </w:abstractNum>
  <w:abstractNum w:abstractNumId="4" w15:restartNumberingAfterBreak="0">
    <w:nsid w:val="00000004"/>
    <w:multiLevelType w:val="singleLevel"/>
    <w:tmpl w:val="00000004"/>
    <w:lvl w:ilvl="0">
      <w:start w:val="1"/>
      <w:numFmt w:val="bullet"/>
      <w:lvlText w:val=""/>
      <w:lvlJc w:val="left"/>
      <w:pPr>
        <w:tabs>
          <w:tab w:val="left" w:pos="1440"/>
        </w:tabs>
        <w:ind w:left="1440" w:hanging="360"/>
      </w:pPr>
      <w:rPr>
        <w:rFonts w:ascii="Symbol" w:hAnsi="Symbol"/>
      </w:rPr>
    </w:lvl>
  </w:abstractNum>
  <w:abstractNum w:abstractNumId="5" w15:restartNumberingAfterBreak="0">
    <w:nsid w:val="00000005"/>
    <w:multiLevelType w:val="singleLevel"/>
    <w:tmpl w:val="00000005"/>
    <w:lvl w:ilvl="0">
      <w:start w:val="1"/>
      <w:numFmt w:val="bullet"/>
      <w:lvlText w:val=""/>
      <w:lvlJc w:val="left"/>
      <w:pPr>
        <w:tabs>
          <w:tab w:val="left" w:pos="720"/>
        </w:tabs>
        <w:ind w:left="720" w:hanging="360"/>
      </w:pPr>
      <w:rPr>
        <w:rFonts w:ascii="Symbol" w:hAnsi="Symbol"/>
      </w:rPr>
    </w:lvl>
  </w:abstractNum>
  <w:abstractNum w:abstractNumId="6" w15:restartNumberingAfterBreak="0">
    <w:nsid w:val="00000006"/>
    <w:multiLevelType w:val="singleLevel"/>
    <w:tmpl w:val="00000006"/>
    <w:lvl w:ilvl="0">
      <w:start w:val="1"/>
      <w:numFmt w:val="bullet"/>
      <w:lvlText w:val=""/>
      <w:lvlJc w:val="left"/>
      <w:pPr>
        <w:tabs>
          <w:tab w:val="left" w:pos="720"/>
        </w:tabs>
        <w:ind w:left="720" w:hanging="360"/>
      </w:pPr>
      <w:rPr>
        <w:rFonts w:ascii="Symbol" w:hAnsi="Symbol"/>
      </w:rPr>
    </w:lvl>
  </w:abstractNum>
  <w:abstractNum w:abstractNumId="7" w15:restartNumberingAfterBreak="0">
    <w:nsid w:val="00000007"/>
    <w:multiLevelType w:val="singleLevel"/>
    <w:tmpl w:val="00000007"/>
    <w:lvl w:ilvl="0">
      <w:start w:val="1"/>
      <w:numFmt w:val="bullet"/>
      <w:lvlText w:val=""/>
      <w:lvlJc w:val="left"/>
      <w:pPr>
        <w:tabs>
          <w:tab w:val="left" w:pos="720"/>
        </w:tabs>
        <w:ind w:left="720" w:hanging="360"/>
      </w:pPr>
      <w:rPr>
        <w:rFonts w:ascii="Symbol" w:hAnsi="Symbol"/>
      </w:rPr>
    </w:lvl>
  </w:abstractNum>
  <w:abstractNum w:abstractNumId="8" w15:restartNumberingAfterBreak="0">
    <w:nsid w:val="00000008"/>
    <w:multiLevelType w:val="singleLevel"/>
    <w:tmpl w:val="00000008"/>
    <w:lvl w:ilvl="0">
      <w:start w:val="1"/>
      <w:numFmt w:val="bullet"/>
      <w:lvlText w:val=""/>
      <w:lvlJc w:val="left"/>
      <w:pPr>
        <w:tabs>
          <w:tab w:val="left" w:pos="720"/>
        </w:tabs>
        <w:ind w:left="720" w:hanging="360"/>
      </w:pPr>
      <w:rPr>
        <w:rFonts w:ascii="Symbol" w:hAnsi="Symbol"/>
      </w:rPr>
    </w:lvl>
  </w:abstractNum>
  <w:abstractNum w:abstractNumId="9" w15:restartNumberingAfterBreak="0">
    <w:nsid w:val="00000009"/>
    <w:multiLevelType w:val="singleLevel"/>
    <w:tmpl w:val="00000009"/>
    <w:lvl w:ilvl="0">
      <w:start w:val="1"/>
      <w:numFmt w:val="bullet"/>
      <w:lvlText w:val=""/>
      <w:lvlJc w:val="left"/>
      <w:pPr>
        <w:tabs>
          <w:tab w:val="left" w:pos="720"/>
        </w:tabs>
        <w:ind w:left="720" w:hanging="360"/>
      </w:pPr>
      <w:rPr>
        <w:rFonts w:ascii="Symbol" w:hAnsi="Symbol"/>
      </w:rPr>
    </w:lvl>
  </w:abstractNum>
  <w:abstractNum w:abstractNumId="10" w15:restartNumberingAfterBreak="0">
    <w:nsid w:val="0000000A"/>
    <w:multiLevelType w:val="singleLevel"/>
    <w:tmpl w:val="0000000A"/>
    <w:lvl w:ilvl="0">
      <w:start w:val="1"/>
      <w:numFmt w:val="bullet"/>
      <w:lvlText w:val=""/>
      <w:lvlJc w:val="left"/>
      <w:pPr>
        <w:tabs>
          <w:tab w:val="left" w:pos="720"/>
        </w:tabs>
        <w:ind w:left="720" w:hanging="360"/>
      </w:pPr>
      <w:rPr>
        <w:rFonts w:ascii="Symbol" w:hAnsi="Symbol"/>
      </w:rPr>
    </w:lvl>
  </w:abstractNum>
  <w:abstractNum w:abstractNumId="11" w15:restartNumberingAfterBreak="0">
    <w:nsid w:val="01C5123E"/>
    <w:multiLevelType w:val="multilevel"/>
    <w:tmpl w:val="01C5123E"/>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42000F7"/>
    <w:multiLevelType w:val="hybridMultilevel"/>
    <w:tmpl w:val="7CC05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6C14D0"/>
    <w:multiLevelType w:val="hybridMultilevel"/>
    <w:tmpl w:val="33743B5E"/>
    <w:lvl w:ilvl="0" w:tplc="775C803A">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C55D26"/>
    <w:multiLevelType w:val="hybridMultilevel"/>
    <w:tmpl w:val="54E0768A"/>
    <w:lvl w:ilvl="0" w:tplc="22AC8716">
      <w:start w:val="1"/>
      <w:numFmt w:val="decimal"/>
      <w:suff w:val="space"/>
      <w:lvlText w:val="%1."/>
      <w:lvlJc w:val="left"/>
      <w:pPr>
        <w:ind w:left="1011" w:firstLine="266"/>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07F6118A"/>
    <w:multiLevelType w:val="hybridMultilevel"/>
    <w:tmpl w:val="4FA849BE"/>
    <w:lvl w:ilvl="0" w:tplc="7700C788">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86D5B54"/>
    <w:multiLevelType w:val="multilevel"/>
    <w:tmpl w:val="086D5B5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09897217"/>
    <w:multiLevelType w:val="hybridMultilevel"/>
    <w:tmpl w:val="3ECEE1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D884F9C"/>
    <w:multiLevelType w:val="multilevel"/>
    <w:tmpl w:val="AB9626BE"/>
    <w:lvl w:ilvl="0">
      <w:start w:val="1"/>
      <w:numFmt w:val="decimal"/>
      <w:pStyle w:val="iu"/>
      <w:lvlText w:val="Điều %1."/>
      <w:lvlJc w:val="left"/>
      <w:pPr>
        <w:ind w:left="786" w:hanging="360"/>
      </w:pPr>
      <w:rPr>
        <w:b/>
        <w:strike w:val="0"/>
        <w:sz w:val="28"/>
        <w:szCs w:val="28"/>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7023" w:hanging="360"/>
      </w:pPr>
      <w:rPr>
        <w:rFonts w:hint="default"/>
        <w:color w:val="00000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color w:val="00000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9" w15:restartNumberingAfterBreak="0">
    <w:nsid w:val="0EF16100"/>
    <w:multiLevelType w:val="hybridMultilevel"/>
    <w:tmpl w:val="F7BA5236"/>
    <w:lvl w:ilvl="0" w:tplc="7C94C134">
      <w:start w:val="1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F30ED7"/>
    <w:multiLevelType w:val="hybridMultilevel"/>
    <w:tmpl w:val="3D507B5E"/>
    <w:lvl w:ilvl="0" w:tplc="FFFFFFFF">
      <w:start w:val="2"/>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0107B6E"/>
    <w:multiLevelType w:val="hybridMultilevel"/>
    <w:tmpl w:val="53B6E8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051203D"/>
    <w:multiLevelType w:val="hybridMultilevel"/>
    <w:tmpl w:val="D6C86510"/>
    <w:lvl w:ilvl="0" w:tplc="ACAE08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1AA5A4B"/>
    <w:multiLevelType w:val="hybridMultilevel"/>
    <w:tmpl w:val="7A10343A"/>
    <w:lvl w:ilvl="0" w:tplc="8DC8CB36">
      <w:start w:val="1"/>
      <w:numFmt w:val="lowerLetter"/>
      <w:lvlText w:val="%1)"/>
      <w:lvlJc w:val="left"/>
      <w:pPr>
        <w:tabs>
          <w:tab w:val="num" w:pos="1800"/>
        </w:tabs>
        <w:ind w:left="180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35D094F"/>
    <w:multiLevelType w:val="multilevel"/>
    <w:tmpl w:val="7AB4B608"/>
    <w:lvl w:ilvl="0">
      <w:start w:val="1"/>
      <w:numFmt w:val="decimal"/>
      <w:pStyle w:val="Phulu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14391509"/>
    <w:multiLevelType w:val="hybridMultilevel"/>
    <w:tmpl w:val="2E1A2A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460008"/>
    <w:multiLevelType w:val="hybridMultilevel"/>
    <w:tmpl w:val="C41601E4"/>
    <w:lvl w:ilvl="0" w:tplc="E7C87E9E">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5201B17"/>
    <w:multiLevelType w:val="hybridMultilevel"/>
    <w:tmpl w:val="584CB7A0"/>
    <w:lvl w:ilvl="0" w:tplc="E418F686">
      <w:start w:val="1"/>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2156D3"/>
    <w:multiLevelType w:val="multilevel"/>
    <w:tmpl w:val="182156D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A530FA0"/>
    <w:multiLevelType w:val="hybridMultilevel"/>
    <w:tmpl w:val="263AFEEA"/>
    <w:lvl w:ilvl="0" w:tplc="4608EE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1C85540B"/>
    <w:multiLevelType w:val="hybridMultilevel"/>
    <w:tmpl w:val="E39801D8"/>
    <w:lvl w:ilvl="0" w:tplc="04090017">
      <w:start w:val="1"/>
      <w:numFmt w:val="lowerLetter"/>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D950AF3"/>
    <w:multiLevelType w:val="multilevel"/>
    <w:tmpl w:val="1D950AF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1F1E061B"/>
    <w:multiLevelType w:val="hybridMultilevel"/>
    <w:tmpl w:val="512C7DA0"/>
    <w:lvl w:ilvl="0" w:tplc="03A89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F6233D9"/>
    <w:multiLevelType w:val="hybridMultilevel"/>
    <w:tmpl w:val="4052D9E8"/>
    <w:lvl w:ilvl="0" w:tplc="F3047EF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300CA6"/>
    <w:multiLevelType w:val="multilevel"/>
    <w:tmpl w:val="20300CA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207C5EE9"/>
    <w:multiLevelType w:val="multilevel"/>
    <w:tmpl w:val="6648536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21A6C7A"/>
    <w:multiLevelType w:val="hybridMultilevel"/>
    <w:tmpl w:val="3D507B5E"/>
    <w:lvl w:ilvl="0" w:tplc="FFFFFFFF">
      <w:start w:val="2"/>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3FC4009"/>
    <w:multiLevelType w:val="hybridMultilevel"/>
    <w:tmpl w:val="3D507B5E"/>
    <w:lvl w:ilvl="0" w:tplc="FFFFFFFF">
      <w:start w:val="2"/>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0C043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258F283A"/>
    <w:multiLevelType w:val="multilevel"/>
    <w:tmpl w:val="258F28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5CB2751"/>
    <w:multiLevelType w:val="hybridMultilevel"/>
    <w:tmpl w:val="3964365E"/>
    <w:lvl w:ilvl="0" w:tplc="7A7A31C0">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1" w15:restartNumberingAfterBreak="0">
    <w:nsid w:val="2A912934"/>
    <w:multiLevelType w:val="hybridMultilevel"/>
    <w:tmpl w:val="58D448F8"/>
    <w:lvl w:ilvl="0" w:tplc="E04A01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AA6523"/>
    <w:multiLevelType w:val="hybridMultilevel"/>
    <w:tmpl w:val="AF723254"/>
    <w:lvl w:ilvl="0" w:tplc="0409000F">
      <w:start w:val="1"/>
      <w:numFmt w:val="decimal"/>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43" w15:restartNumberingAfterBreak="0">
    <w:nsid w:val="2BAA41A8"/>
    <w:multiLevelType w:val="hybridMultilevel"/>
    <w:tmpl w:val="3C2858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BC84A83"/>
    <w:multiLevelType w:val="hybridMultilevel"/>
    <w:tmpl w:val="342E56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2DB378F6"/>
    <w:multiLevelType w:val="hybridMultilevel"/>
    <w:tmpl w:val="B8286158"/>
    <w:lvl w:ilvl="0" w:tplc="39E20BDE">
      <w:start w:val="1"/>
      <w:numFmt w:val="decimal"/>
      <w:lvlText w:val="%1."/>
      <w:lvlJc w:val="left"/>
      <w:pPr>
        <w:tabs>
          <w:tab w:val="num" w:pos="1080"/>
        </w:tabs>
        <w:ind w:left="1080" w:hanging="360"/>
      </w:pPr>
      <w:rPr>
        <w:rFonts w:hint="default"/>
      </w:rPr>
    </w:lvl>
    <w:lvl w:ilvl="1" w:tplc="04090017">
      <w:start w:val="1"/>
      <w:numFmt w:val="lowerLetter"/>
      <w:lvlText w:val="%2)"/>
      <w:lvlJc w:val="left"/>
      <w:pPr>
        <w:tabs>
          <w:tab w:val="num" w:pos="1800"/>
        </w:tabs>
        <w:ind w:left="1800" w:hanging="360"/>
      </w:pPr>
      <w:rPr>
        <w:rFonts w:hint="default"/>
      </w:rPr>
    </w:lvl>
    <w:lvl w:ilvl="2" w:tplc="DD742AAE">
      <w:numFmt w:val="bullet"/>
      <w:lvlText w:val="-"/>
      <w:lvlJc w:val="left"/>
      <w:pPr>
        <w:ind w:left="2700" w:hanging="360"/>
      </w:pPr>
      <w:rPr>
        <w:rFonts w:ascii="Times New Roman" w:eastAsia="Times New Roman" w:hAnsi="Times New Roman" w:hint="default"/>
        <w:sz w:val="22"/>
        <w:szCs w:val="22"/>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6" w15:restartNumberingAfterBreak="0">
    <w:nsid w:val="3442085F"/>
    <w:multiLevelType w:val="hybridMultilevel"/>
    <w:tmpl w:val="423442E6"/>
    <w:lvl w:ilvl="0" w:tplc="884A09EE">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5537CFD"/>
    <w:multiLevelType w:val="hybridMultilevel"/>
    <w:tmpl w:val="E556B924"/>
    <w:lvl w:ilvl="0" w:tplc="04090017">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7806857"/>
    <w:multiLevelType w:val="hybridMultilevel"/>
    <w:tmpl w:val="3312C7D4"/>
    <w:lvl w:ilvl="0" w:tplc="077A4FB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8351C3"/>
    <w:multiLevelType w:val="hybridMultilevel"/>
    <w:tmpl w:val="2E1A2A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D5D4696"/>
    <w:multiLevelType w:val="multilevel"/>
    <w:tmpl w:val="3D5D469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3D897F68"/>
    <w:multiLevelType w:val="hybridMultilevel"/>
    <w:tmpl w:val="1FDEE458"/>
    <w:lvl w:ilvl="0" w:tplc="11C4EDA8">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EA44FB5"/>
    <w:multiLevelType w:val="hybridMultilevel"/>
    <w:tmpl w:val="A87872AA"/>
    <w:lvl w:ilvl="0" w:tplc="5A6A13B4">
      <w:start w:val="1"/>
      <w:numFmt w:val="decimal"/>
      <w:lvlText w:val="%1."/>
      <w:lvlJc w:val="left"/>
      <w:pPr>
        <w:tabs>
          <w:tab w:val="num" w:pos="1070"/>
        </w:tabs>
        <w:ind w:left="1070" w:hanging="360"/>
      </w:pPr>
      <w:rPr>
        <w:rFonts w:hint="default"/>
        <w:b w:val="0"/>
        <w:bCs w:val="0"/>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BF38465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3FB00717"/>
    <w:multiLevelType w:val="hybridMultilevel"/>
    <w:tmpl w:val="CC0A3690"/>
    <w:lvl w:ilvl="0" w:tplc="804ECDB8">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1046A22"/>
    <w:multiLevelType w:val="hybridMultilevel"/>
    <w:tmpl w:val="146E41A2"/>
    <w:lvl w:ilvl="0" w:tplc="5C62AD0C">
      <w:start w:val="1"/>
      <w:numFmt w:val="decimal"/>
      <w:lvlText w:val="(%1)"/>
      <w:lvlJc w:val="left"/>
      <w:pPr>
        <w:ind w:left="360" w:hanging="360"/>
      </w:pPr>
      <w:rPr>
        <w:rFonts w:hint="default"/>
        <w:b/>
        <w:i/>
        <w:sz w:val="28"/>
        <w:vertAlign w:val="superscrip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55" w15:restartNumberingAfterBreak="0">
    <w:nsid w:val="44E25917"/>
    <w:multiLevelType w:val="hybridMultilevel"/>
    <w:tmpl w:val="3D507B5E"/>
    <w:lvl w:ilvl="0" w:tplc="2C40126A">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CD1624"/>
    <w:multiLevelType w:val="multilevel"/>
    <w:tmpl w:val="1C6A823A"/>
    <w:lvl w:ilvl="0">
      <w:start w:val="6"/>
      <w:numFmt w:val="decimal"/>
      <w:lvlText w:val="%1."/>
      <w:lvlJc w:val="left"/>
      <w:pPr>
        <w:ind w:left="3763" w:hanging="360"/>
      </w:pPr>
      <w:rPr>
        <w:rFonts w:hint="default"/>
        <w:b/>
      </w:rPr>
    </w:lvl>
    <w:lvl w:ilvl="1">
      <w:start w:val="3"/>
      <w:numFmt w:val="decimal"/>
      <w:lvlText w:val="%1.%2."/>
      <w:lvlJc w:val="left"/>
      <w:pPr>
        <w:ind w:left="4123" w:hanging="360"/>
      </w:pPr>
      <w:rPr>
        <w:rFonts w:hint="default"/>
      </w:rPr>
    </w:lvl>
    <w:lvl w:ilvl="2">
      <w:start w:val="1"/>
      <w:numFmt w:val="decimal"/>
      <w:lvlText w:val="%1.%2.%3."/>
      <w:lvlJc w:val="left"/>
      <w:pPr>
        <w:ind w:left="4843" w:hanging="720"/>
      </w:pPr>
      <w:rPr>
        <w:rFonts w:hint="default"/>
      </w:rPr>
    </w:lvl>
    <w:lvl w:ilvl="3">
      <w:start w:val="1"/>
      <w:numFmt w:val="decimal"/>
      <w:lvlText w:val="%1.%2.%3.%4."/>
      <w:lvlJc w:val="left"/>
      <w:pPr>
        <w:ind w:left="5203" w:hanging="720"/>
      </w:pPr>
      <w:rPr>
        <w:rFonts w:hint="default"/>
      </w:rPr>
    </w:lvl>
    <w:lvl w:ilvl="4">
      <w:start w:val="1"/>
      <w:numFmt w:val="decimal"/>
      <w:lvlText w:val="%1.%2.%3.%4.%5."/>
      <w:lvlJc w:val="left"/>
      <w:pPr>
        <w:ind w:left="5923" w:hanging="1080"/>
      </w:pPr>
      <w:rPr>
        <w:rFonts w:hint="default"/>
      </w:rPr>
    </w:lvl>
    <w:lvl w:ilvl="5">
      <w:start w:val="1"/>
      <w:numFmt w:val="decimal"/>
      <w:lvlText w:val="%1.%2.%3.%4.%5.%6."/>
      <w:lvlJc w:val="left"/>
      <w:pPr>
        <w:ind w:left="6283" w:hanging="1080"/>
      </w:pPr>
      <w:rPr>
        <w:rFonts w:hint="default"/>
      </w:rPr>
    </w:lvl>
    <w:lvl w:ilvl="6">
      <w:start w:val="1"/>
      <w:numFmt w:val="decimal"/>
      <w:lvlText w:val="%1.%2.%3.%4.%5.%6.%7."/>
      <w:lvlJc w:val="left"/>
      <w:pPr>
        <w:ind w:left="6643" w:hanging="1080"/>
      </w:pPr>
      <w:rPr>
        <w:rFonts w:hint="default"/>
      </w:rPr>
    </w:lvl>
    <w:lvl w:ilvl="7">
      <w:start w:val="1"/>
      <w:numFmt w:val="decimal"/>
      <w:lvlText w:val="%1.%2.%3.%4.%5.%6.%7.%8."/>
      <w:lvlJc w:val="left"/>
      <w:pPr>
        <w:ind w:left="7363" w:hanging="1440"/>
      </w:pPr>
      <w:rPr>
        <w:rFonts w:hint="default"/>
      </w:rPr>
    </w:lvl>
    <w:lvl w:ilvl="8">
      <w:start w:val="1"/>
      <w:numFmt w:val="decimal"/>
      <w:lvlText w:val="%1.%2.%3.%4.%5.%6.%7.%8.%9."/>
      <w:lvlJc w:val="left"/>
      <w:pPr>
        <w:ind w:left="7723" w:hanging="1440"/>
      </w:pPr>
      <w:rPr>
        <w:rFonts w:hint="default"/>
      </w:rPr>
    </w:lvl>
  </w:abstractNum>
  <w:abstractNum w:abstractNumId="57" w15:restartNumberingAfterBreak="0">
    <w:nsid w:val="45E52B4F"/>
    <w:multiLevelType w:val="hybridMultilevel"/>
    <w:tmpl w:val="6D8C290A"/>
    <w:lvl w:ilvl="0" w:tplc="04090013">
      <w:start w:val="1"/>
      <w:numFmt w:val="upp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47E2767B"/>
    <w:multiLevelType w:val="hybridMultilevel"/>
    <w:tmpl w:val="3D507B5E"/>
    <w:lvl w:ilvl="0" w:tplc="FFFFFFFF">
      <w:start w:val="2"/>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C01062F"/>
    <w:multiLevelType w:val="hybridMultilevel"/>
    <w:tmpl w:val="66EE2090"/>
    <w:lvl w:ilvl="0" w:tplc="A4F01B86">
      <w:start w:val="1"/>
      <w:numFmt w:val="decimal"/>
      <w:lvlText w:val="%1."/>
      <w:lvlJc w:val="left"/>
      <w:pPr>
        <w:ind w:left="4188"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C632BAF"/>
    <w:multiLevelType w:val="hybridMultilevel"/>
    <w:tmpl w:val="F62804F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C75592C"/>
    <w:multiLevelType w:val="hybridMultilevel"/>
    <w:tmpl w:val="A87872AA"/>
    <w:lvl w:ilvl="0" w:tplc="5A6A13B4">
      <w:start w:val="1"/>
      <w:numFmt w:val="decimal"/>
      <w:lvlText w:val="%1."/>
      <w:lvlJc w:val="left"/>
      <w:pPr>
        <w:tabs>
          <w:tab w:val="num" w:pos="1070"/>
        </w:tabs>
        <w:ind w:left="1070" w:hanging="360"/>
      </w:pPr>
      <w:rPr>
        <w:rFonts w:hint="default"/>
        <w:b w:val="0"/>
        <w:bCs w:val="0"/>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BF38465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F2A3718"/>
    <w:multiLevelType w:val="hybridMultilevel"/>
    <w:tmpl w:val="D6C86510"/>
    <w:lvl w:ilvl="0" w:tplc="ACAE08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4F566C8E"/>
    <w:multiLevelType w:val="hybridMultilevel"/>
    <w:tmpl w:val="AF723254"/>
    <w:lvl w:ilvl="0" w:tplc="0409000F">
      <w:start w:val="1"/>
      <w:numFmt w:val="decimal"/>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abstractNum w:abstractNumId="64" w15:restartNumberingAfterBreak="0">
    <w:nsid w:val="52210A5E"/>
    <w:multiLevelType w:val="hybridMultilevel"/>
    <w:tmpl w:val="F62804F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78A0560"/>
    <w:multiLevelType w:val="multilevel"/>
    <w:tmpl w:val="578A056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59210F04"/>
    <w:multiLevelType w:val="hybridMultilevel"/>
    <w:tmpl w:val="68E0E9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A5703D1"/>
    <w:multiLevelType w:val="hybridMultilevel"/>
    <w:tmpl w:val="D6C86510"/>
    <w:lvl w:ilvl="0" w:tplc="ACAE08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5F131C3A"/>
    <w:multiLevelType w:val="hybridMultilevel"/>
    <w:tmpl w:val="E556B924"/>
    <w:lvl w:ilvl="0" w:tplc="04090017">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5F8D69E5"/>
    <w:multiLevelType w:val="multilevel"/>
    <w:tmpl w:val="5F8D69E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622B4DDF"/>
    <w:multiLevelType w:val="hybridMultilevel"/>
    <w:tmpl w:val="669CC756"/>
    <w:lvl w:ilvl="0" w:tplc="17A6A3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647236FF"/>
    <w:multiLevelType w:val="multilevel"/>
    <w:tmpl w:val="CC1E4AB2"/>
    <w:lvl w:ilvl="0">
      <w:start w:val="1"/>
      <w:numFmt w:val="decimal"/>
      <w:lvlText w:val="%1."/>
      <w:lvlJc w:val="left"/>
      <w:pPr>
        <w:ind w:left="360" w:hanging="360"/>
      </w:pPr>
      <w:rPr>
        <w:rFonts w:hint="default"/>
        <w:b/>
        <w:bCs/>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4A27467"/>
    <w:multiLevelType w:val="hybridMultilevel"/>
    <w:tmpl w:val="AFA4AE6E"/>
    <w:lvl w:ilvl="0" w:tplc="2CE6C04C">
      <w:start w:val="1"/>
      <w:numFmt w:val="bullet"/>
      <w:suff w:val="space"/>
      <w:lvlText w:val=""/>
      <w:lvlJc w:val="left"/>
      <w:pPr>
        <w:ind w:left="454" w:firstLine="266"/>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60C218E"/>
    <w:multiLevelType w:val="hybridMultilevel"/>
    <w:tmpl w:val="EE586A44"/>
    <w:lvl w:ilvl="0" w:tplc="7A126114">
      <w:start w:val="2"/>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8DD320E"/>
    <w:multiLevelType w:val="hybridMultilevel"/>
    <w:tmpl w:val="9A30A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D02F02"/>
    <w:multiLevelType w:val="multilevel"/>
    <w:tmpl w:val="69D02F02"/>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AF75EAB"/>
    <w:multiLevelType w:val="hybridMultilevel"/>
    <w:tmpl w:val="3D507B5E"/>
    <w:lvl w:ilvl="0" w:tplc="FFFFFFFF">
      <w:start w:val="2"/>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C007CF4"/>
    <w:multiLevelType w:val="hybridMultilevel"/>
    <w:tmpl w:val="0058A860"/>
    <w:lvl w:ilvl="0" w:tplc="077A4FBC">
      <w:start w:val="1"/>
      <w:numFmt w:val="bullet"/>
      <w:lvlText w:val="-"/>
      <w:lvlJc w:val="left"/>
      <w:pPr>
        <w:ind w:left="1429" w:hanging="360"/>
      </w:pPr>
      <w:rPr>
        <w:rFonts w:ascii="Sylfaen" w:hAnsi="Sylfae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6D6B6B78"/>
    <w:multiLevelType w:val="hybridMultilevel"/>
    <w:tmpl w:val="325C540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3141436"/>
    <w:multiLevelType w:val="multilevel"/>
    <w:tmpl w:val="7314143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numFmt w:val="bullet"/>
      <w:lvlText w:val="-"/>
      <w:lvlJc w:val="left"/>
      <w:pPr>
        <w:tabs>
          <w:tab w:val="left" w:pos="2685"/>
        </w:tabs>
        <w:ind w:left="2685" w:hanging="885"/>
      </w:pPr>
      <w:rPr>
        <w:rFonts w:ascii="Times New Roman" w:eastAsia="Times New Roman" w:hAnsi="Times New Roman" w:cs="Times New Roman"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73DB567C"/>
    <w:multiLevelType w:val="multilevel"/>
    <w:tmpl w:val="73DB567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74232DC5"/>
    <w:multiLevelType w:val="hybridMultilevel"/>
    <w:tmpl w:val="669CC75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2" w15:restartNumberingAfterBreak="0">
    <w:nsid w:val="743E4844"/>
    <w:multiLevelType w:val="multilevel"/>
    <w:tmpl w:val="743E4844"/>
    <w:lvl w:ilvl="0">
      <w:start w:val="1"/>
      <w:numFmt w:val="upp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67413DC"/>
    <w:multiLevelType w:val="hybridMultilevel"/>
    <w:tmpl w:val="42C03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77B03EA"/>
    <w:multiLevelType w:val="hybridMultilevel"/>
    <w:tmpl w:val="66EE2090"/>
    <w:lvl w:ilvl="0" w:tplc="A4F01B86">
      <w:start w:val="1"/>
      <w:numFmt w:val="decimal"/>
      <w:lvlText w:val="%1."/>
      <w:lvlJc w:val="left"/>
      <w:pPr>
        <w:ind w:left="4188"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78A816DC"/>
    <w:multiLevelType w:val="hybridMultilevel"/>
    <w:tmpl w:val="404860C2"/>
    <w:lvl w:ilvl="0" w:tplc="077A4FB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FE674B"/>
    <w:multiLevelType w:val="multilevel"/>
    <w:tmpl w:val="79FE674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BF25114"/>
    <w:multiLevelType w:val="hybridMultilevel"/>
    <w:tmpl w:val="AF723254"/>
    <w:lvl w:ilvl="0" w:tplc="FFFFFFFF">
      <w:start w:val="1"/>
      <w:numFmt w:val="decimal"/>
      <w:lvlText w:val="%1."/>
      <w:lvlJc w:val="left"/>
      <w:pPr>
        <w:tabs>
          <w:tab w:val="num" w:pos="1211"/>
        </w:tabs>
        <w:ind w:left="1211" w:hanging="360"/>
      </w:pPr>
      <w:rPr>
        <w:rFonts w:hint="default"/>
      </w:rPr>
    </w:lvl>
    <w:lvl w:ilvl="1" w:tplc="FFFFFFFF">
      <w:start w:val="1"/>
      <w:numFmt w:val="lowerLetter"/>
      <w:lvlText w:val="%2."/>
      <w:lvlJc w:val="left"/>
      <w:pPr>
        <w:tabs>
          <w:tab w:val="num" w:pos="1931"/>
        </w:tabs>
        <w:ind w:left="1931" w:hanging="360"/>
      </w:pPr>
    </w:lvl>
    <w:lvl w:ilvl="2" w:tplc="FFFFFFFF">
      <w:start w:val="1"/>
      <w:numFmt w:val="lowerRoman"/>
      <w:lvlText w:val="%3."/>
      <w:lvlJc w:val="right"/>
      <w:pPr>
        <w:tabs>
          <w:tab w:val="num" w:pos="2651"/>
        </w:tabs>
        <w:ind w:left="2651" w:hanging="180"/>
      </w:pPr>
    </w:lvl>
    <w:lvl w:ilvl="3" w:tplc="FFFFFFFF">
      <w:start w:val="1"/>
      <w:numFmt w:val="decimal"/>
      <w:lvlText w:val="%4."/>
      <w:lvlJc w:val="left"/>
      <w:pPr>
        <w:tabs>
          <w:tab w:val="num" w:pos="3371"/>
        </w:tabs>
        <w:ind w:left="3371" w:hanging="360"/>
      </w:pPr>
    </w:lvl>
    <w:lvl w:ilvl="4" w:tplc="FFFFFFFF">
      <w:start w:val="1"/>
      <w:numFmt w:val="lowerLetter"/>
      <w:lvlText w:val="%5."/>
      <w:lvlJc w:val="left"/>
      <w:pPr>
        <w:tabs>
          <w:tab w:val="num" w:pos="4091"/>
        </w:tabs>
        <w:ind w:left="4091" w:hanging="360"/>
      </w:pPr>
    </w:lvl>
    <w:lvl w:ilvl="5" w:tplc="FFFFFFFF">
      <w:start w:val="1"/>
      <w:numFmt w:val="lowerRoman"/>
      <w:lvlText w:val="%6."/>
      <w:lvlJc w:val="right"/>
      <w:pPr>
        <w:tabs>
          <w:tab w:val="num" w:pos="4811"/>
        </w:tabs>
        <w:ind w:left="4811" w:hanging="180"/>
      </w:pPr>
    </w:lvl>
    <w:lvl w:ilvl="6" w:tplc="FFFFFFFF">
      <w:start w:val="1"/>
      <w:numFmt w:val="decimal"/>
      <w:lvlText w:val="%7."/>
      <w:lvlJc w:val="left"/>
      <w:pPr>
        <w:tabs>
          <w:tab w:val="num" w:pos="5531"/>
        </w:tabs>
        <w:ind w:left="5531" w:hanging="360"/>
      </w:pPr>
    </w:lvl>
    <w:lvl w:ilvl="7" w:tplc="FFFFFFFF">
      <w:start w:val="1"/>
      <w:numFmt w:val="lowerLetter"/>
      <w:lvlText w:val="%8."/>
      <w:lvlJc w:val="left"/>
      <w:pPr>
        <w:tabs>
          <w:tab w:val="num" w:pos="6251"/>
        </w:tabs>
        <w:ind w:left="6251" w:hanging="360"/>
      </w:pPr>
    </w:lvl>
    <w:lvl w:ilvl="8" w:tplc="FFFFFFFF">
      <w:start w:val="1"/>
      <w:numFmt w:val="lowerRoman"/>
      <w:lvlText w:val="%9."/>
      <w:lvlJc w:val="right"/>
      <w:pPr>
        <w:tabs>
          <w:tab w:val="num" w:pos="6971"/>
        </w:tabs>
        <w:ind w:left="6971" w:hanging="180"/>
      </w:pPr>
    </w:lvl>
  </w:abstractNum>
  <w:abstractNum w:abstractNumId="88" w15:restartNumberingAfterBreak="0">
    <w:nsid w:val="7C5C200D"/>
    <w:multiLevelType w:val="hybridMultilevel"/>
    <w:tmpl w:val="67083C58"/>
    <w:lvl w:ilvl="0" w:tplc="6DF24B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872719"/>
    <w:multiLevelType w:val="hybridMultilevel"/>
    <w:tmpl w:val="1A5A2D38"/>
    <w:lvl w:ilvl="0" w:tplc="F230BFC8">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E431244"/>
    <w:multiLevelType w:val="hybridMultilevel"/>
    <w:tmpl w:val="9A30A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973FE1"/>
    <w:multiLevelType w:val="hybridMultilevel"/>
    <w:tmpl w:val="C326325A"/>
    <w:lvl w:ilvl="0" w:tplc="04090017">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num w:numId="1">
    <w:abstractNumId w:val="0"/>
  </w:num>
  <w:num w:numId="2">
    <w:abstractNumId w:val="33"/>
  </w:num>
  <w:num w:numId="3">
    <w:abstractNumId w:val="63"/>
  </w:num>
  <w:num w:numId="4">
    <w:abstractNumId w:val="49"/>
  </w:num>
  <w:num w:numId="5">
    <w:abstractNumId w:val="23"/>
  </w:num>
  <w:num w:numId="6">
    <w:abstractNumId w:val="26"/>
  </w:num>
  <w:num w:numId="7">
    <w:abstractNumId w:val="43"/>
  </w:num>
  <w:num w:numId="8">
    <w:abstractNumId w:val="17"/>
  </w:num>
  <w:num w:numId="9">
    <w:abstractNumId w:val="64"/>
  </w:num>
  <w:num w:numId="10">
    <w:abstractNumId w:val="45"/>
  </w:num>
  <w:num w:numId="11">
    <w:abstractNumId w:val="70"/>
  </w:num>
  <w:num w:numId="12">
    <w:abstractNumId w:val="84"/>
  </w:num>
  <w:num w:numId="13">
    <w:abstractNumId w:val="68"/>
  </w:num>
  <w:num w:numId="14">
    <w:abstractNumId w:val="61"/>
  </w:num>
  <w:num w:numId="15">
    <w:abstractNumId w:val="87"/>
  </w:num>
  <w:num w:numId="16">
    <w:abstractNumId w:val="81"/>
  </w:num>
  <w:num w:numId="17">
    <w:abstractNumId w:val="42"/>
  </w:num>
  <w:num w:numId="18">
    <w:abstractNumId w:val="25"/>
  </w:num>
  <w:num w:numId="19">
    <w:abstractNumId w:val="52"/>
  </w:num>
  <w:num w:numId="20">
    <w:abstractNumId w:val="59"/>
  </w:num>
  <w:num w:numId="21">
    <w:abstractNumId w:val="47"/>
  </w:num>
  <w:num w:numId="22">
    <w:abstractNumId w:val="21"/>
  </w:num>
  <w:num w:numId="23">
    <w:abstractNumId w:val="60"/>
  </w:num>
  <w:num w:numId="24">
    <w:abstractNumId w:val="91"/>
  </w:num>
  <w:num w:numId="25">
    <w:abstractNumId w:val="30"/>
  </w:num>
  <w:num w:numId="26">
    <w:abstractNumId w:val="32"/>
  </w:num>
  <w:num w:numId="27">
    <w:abstractNumId w:val="27"/>
  </w:num>
  <w:num w:numId="28">
    <w:abstractNumId w:val="12"/>
  </w:num>
  <w:num w:numId="29">
    <w:abstractNumId w:val="72"/>
  </w:num>
  <w:num w:numId="30">
    <w:abstractNumId w:val="14"/>
  </w:num>
  <w:num w:numId="31">
    <w:abstractNumId w:val="78"/>
  </w:num>
  <w:num w:numId="32">
    <w:abstractNumId w:val="66"/>
  </w:num>
  <w:num w:numId="33">
    <w:abstractNumId w:val="29"/>
  </w:num>
  <w:num w:numId="34">
    <w:abstractNumId w:val="77"/>
  </w:num>
  <w:num w:numId="35">
    <w:abstractNumId w:val="57"/>
  </w:num>
  <w:num w:numId="36">
    <w:abstractNumId w:val="48"/>
  </w:num>
  <w:num w:numId="37">
    <w:abstractNumId w:val="85"/>
  </w:num>
  <w:num w:numId="38">
    <w:abstractNumId w:val="83"/>
  </w:num>
  <w:num w:numId="39">
    <w:abstractNumId w:val="54"/>
  </w:num>
  <w:num w:numId="40">
    <w:abstractNumId w:val="44"/>
  </w:num>
  <w:num w:numId="41">
    <w:abstractNumId w:val="1"/>
  </w:num>
  <w:num w:numId="42">
    <w:abstractNumId w:val="50"/>
  </w:num>
  <w:num w:numId="43">
    <w:abstractNumId w:val="80"/>
  </w:num>
  <w:num w:numId="44">
    <w:abstractNumId w:val="79"/>
  </w:num>
  <w:num w:numId="45">
    <w:abstractNumId w:val="39"/>
  </w:num>
  <w:num w:numId="46">
    <w:abstractNumId w:val="16"/>
  </w:num>
  <w:num w:numId="47">
    <w:abstractNumId w:val="34"/>
  </w:num>
  <w:num w:numId="48">
    <w:abstractNumId w:val="65"/>
  </w:num>
  <w:num w:numId="49">
    <w:abstractNumId w:val="69"/>
  </w:num>
  <w:num w:numId="50">
    <w:abstractNumId w:val="31"/>
  </w:num>
  <w:num w:numId="51">
    <w:abstractNumId w:val="4"/>
  </w:num>
  <w:num w:numId="52">
    <w:abstractNumId w:val="6"/>
  </w:num>
  <w:num w:numId="53">
    <w:abstractNumId w:val="7"/>
  </w:num>
  <w:num w:numId="54">
    <w:abstractNumId w:val="8"/>
  </w:num>
  <w:num w:numId="55">
    <w:abstractNumId w:val="5"/>
  </w:num>
  <w:num w:numId="56">
    <w:abstractNumId w:val="9"/>
  </w:num>
  <w:num w:numId="57">
    <w:abstractNumId w:val="10"/>
  </w:num>
  <w:num w:numId="58">
    <w:abstractNumId w:val="2"/>
  </w:num>
  <w:num w:numId="59">
    <w:abstractNumId w:val="3"/>
  </w:num>
  <w:num w:numId="60">
    <w:abstractNumId w:val="19"/>
  </w:num>
  <w:num w:numId="61">
    <w:abstractNumId w:val="71"/>
  </w:num>
  <w:num w:numId="62">
    <w:abstractNumId w:val="62"/>
  </w:num>
  <w:num w:numId="63">
    <w:abstractNumId w:val="35"/>
  </w:num>
  <w:num w:numId="64">
    <w:abstractNumId w:val="38"/>
  </w:num>
  <w:num w:numId="65">
    <w:abstractNumId w:val="67"/>
  </w:num>
  <w:num w:numId="66">
    <w:abstractNumId w:val="24"/>
  </w:num>
  <w:num w:numId="67">
    <w:abstractNumId w:val="18"/>
  </w:num>
  <w:num w:numId="68">
    <w:abstractNumId w:val="56"/>
  </w:num>
  <w:num w:numId="69">
    <w:abstractNumId w:val="90"/>
  </w:num>
  <w:num w:numId="70">
    <w:abstractNumId w:val="41"/>
  </w:num>
  <w:num w:numId="71">
    <w:abstractNumId w:val="74"/>
  </w:num>
  <w:num w:numId="72">
    <w:abstractNumId w:val="40"/>
  </w:num>
  <w:num w:numId="73">
    <w:abstractNumId w:val="55"/>
  </w:num>
  <w:num w:numId="74">
    <w:abstractNumId w:val="15"/>
  </w:num>
  <w:num w:numId="75">
    <w:abstractNumId w:val="73"/>
  </w:num>
  <w:num w:numId="76">
    <w:abstractNumId w:val="89"/>
  </w:num>
  <w:num w:numId="77">
    <w:abstractNumId w:val="36"/>
  </w:num>
  <w:num w:numId="78">
    <w:abstractNumId w:val="46"/>
  </w:num>
  <w:num w:numId="79">
    <w:abstractNumId w:val="58"/>
  </w:num>
  <w:num w:numId="80">
    <w:abstractNumId w:val="53"/>
  </w:num>
  <w:num w:numId="81">
    <w:abstractNumId w:val="20"/>
  </w:num>
  <w:num w:numId="82">
    <w:abstractNumId w:val="51"/>
  </w:num>
  <w:num w:numId="83">
    <w:abstractNumId w:val="76"/>
  </w:num>
  <w:num w:numId="84">
    <w:abstractNumId w:val="13"/>
  </w:num>
  <w:num w:numId="85">
    <w:abstractNumId w:val="37"/>
  </w:num>
  <w:num w:numId="86">
    <w:abstractNumId w:val="22"/>
  </w:num>
  <w:num w:numId="87">
    <w:abstractNumId w:val="28"/>
  </w:num>
  <w:num w:numId="88">
    <w:abstractNumId w:val="75"/>
  </w:num>
  <w:num w:numId="89">
    <w:abstractNumId w:val="86"/>
  </w:num>
  <w:num w:numId="90">
    <w:abstractNumId w:val="82"/>
  </w:num>
  <w:num w:numId="91">
    <w:abstractNumId w:val="11"/>
  </w:num>
  <w:num w:numId="92">
    <w:abstractNumId w:val="8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27F"/>
    <w:rsid w:val="00001742"/>
    <w:rsid w:val="00001C25"/>
    <w:rsid w:val="00002179"/>
    <w:rsid w:val="00003601"/>
    <w:rsid w:val="000043BB"/>
    <w:rsid w:val="00004CD1"/>
    <w:rsid w:val="00005DD8"/>
    <w:rsid w:val="000118E7"/>
    <w:rsid w:val="00013292"/>
    <w:rsid w:val="00017A0B"/>
    <w:rsid w:val="0002067D"/>
    <w:rsid w:val="000215ED"/>
    <w:rsid w:val="00021C4F"/>
    <w:rsid w:val="00024895"/>
    <w:rsid w:val="00024CD3"/>
    <w:rsid w:val="000252AE"/>
    <w:rsid w:val="00025DBE"/>
    <w:rsid w:val="000268E8"/>
    <w:rsid w:val="00026E12"/>
    <w:rsid w:val="0003189F"/>
    <w:rsid w:val="000327A5"/>
    <w:rsid w:val="00036DAB"/>
    <w:rsid w:val="000439BE"/>
    <w:rsid w:val="0004423C"/>
    <w:rsid w:val="00045E5F"/>
    <w:rsid w:val="00046412"/>
    <w:rsid w:val="00047471"/>
    <w:rsid w:val="00047DBC"/>
    <w:rsid w:val="00064F38"/>
    <w:rsid w:val="00065797"/>
    <w:rsid w:val="00067DC9"/>
    <w:rsid w:val="000701BB"/>
    <w:rsid w:val="00070BB5"/>
    <w:rsid w:val="0007105F"/>
    <w:rsid w:val="000722B1"/>
    <w:rsid w:val="00075275"/>
    <w:rsid w:val="000812AC"/>
    <w:rsid w:val="00083281"/>
    <w:rsid w:val="00083AA8"/>
    <w:rsid w:val="00085F9B"/>
    <w:rsid w:val="00086AD0"/>
    <w:rsid w:val="000932C1"/>
    <w:rsid w:val="00095D76"/>
    <w:rsid w:val="00096043"/>
    <w:rsid w:val="0009636F"/>
    <w:rsid w:val="000A0B1D"/>
    <w:rsid w:val="000A1E4E"/>
    <w:rsid w:val="000A3FCC"/>
    <w:rsid w:val="000B1617"/>
    <w:rsid w:val="000B5127"/>
    <w:rsid w:val="000B58C2"/>
    <w:rsid w:val="000B644A"/>
    <w:rsid w:val="000B6F79"/>
    <w:rsid w:val="000C05BE"/>
    <w:rsid w:val="000C0E37"/>
    <w:rsid w:val="000C1F0B"/>
    <w:rsid w:val="000C26A3"/>
    <w:rsid w:val="000C39F5"/>
    <w:rsid w:val="000C3D1E"/>
    <w:rsid w:val="000C469F"/>
    <w:rsid w:val="000C46C8"/>
    <w:rsid w:val="000C6505"/>
    <w:rsid w:val="000D1630"/>
    <w:rsid w:val="000D1C52"/>
    <w:rsid w:val="000D2590"/>
    <w:rsid w:val="000D2A21"/>
    <w:rsid w:val="000D62E3"/>
    <w:rsid w:val="000D6E9C"/>
    <w:rsid w:val="000E0556"/>
    <w:rsid w:val="000E0B58"/>
    <w:rsid w:val="000F7479"/>
    <w:rsid w:val="00100DD0"/>
    <w:rsid w:val="00104360"/>
    <w:rsid w:val="001052C3"/>
    <w:rsid w:val="0010557A"/>
    <w:rsid w:val="00106D9E"/>
    <w:rsid w:val="00111D0C"/>
    <w:rsid w:val="00113FE1"/>
    <w:rsid w:val="001157B6"/>
    <w:rsid w:val="00116B07"/>
    <w:rsid w:val="001210F6"/>
    <w:rsid w:val="001211FB"/>
    <w:rsid w:val="00122148"/>
    <w:rsid w:val="00123BDB"/>
    <w:rsid w:val="00125C4F"/>
    <w:rsid w:val="00127BF8"/>
    <w:rsid w:val="001311D5"/>
    <w:rsid w:val="00131BF0"/>
    <w:rsid w:val="00132554"/>
    <w:rsid w:val="001338ED"/>
    <w:rsid w:val="00134016"/>
    <w:rsid w:val="0013416B"/>
    <w:rsid w:val="00134696"/>
    <w:rsid w:val="00134A77"/>
    <w:rsid w:val="001355A9"/>
    <w:rsid w:val="001405B3"/>
    <w:rsid w:val="0014152B"/>
    <w:rsid w:val="00141D8A"/>
    <w:rsid w:val="00142393"/>
    <w:rsid w:val="001471DD"/>
    <w:rsid w:val="00147F7E"/>
    <w:rsid w:val="0015163C"/>
    <w:rsid w:val="0015177A"/>
    <w:rsid w:val="00151875"/>
    <w:rsid w:val="0015651A"/>
    <w:rsid w:val="00157693"/>
    <w:rsid w:val="00160247"/>
    <w:rsid w:val="00160298"/>
    <w:rsid w:val="00161CEA"/>
    <w:rsid w:val="00161E1F"/>
    <w:rsid w:val="00163620"/>
    <w:rsid w:val="00165722"/>
    <w:rsid w:val="0016573F"/>
    <w:rsid w:val="00166CDD"/>
    <w:rsid w:val="00170C17"/>
    <w:rsid w:val="00172234"/>
    <w:rsid w:val="0017234E"/>
    <w:rsid w:val="00173B68"/>
    <w:rsid w:val="001755E1"/>
    <w:rsid w:val="00175799"/>
    <w:rsid w:val="001757AC"/>
    <w:rsid w:val="00175B73"/>
    <w:rsid w:val="00176130"/>
    <w:rsid w:val="00177AA4"/>
    <w:rsid w:val="00181039"/>
    <w:rsid w:val="001827EF"/>
    <w:rsid w:val="001835E1"/>
    <w:rsid w:val="00183803"/>
    <w:rsid w:val="00185466"/>
    <w:rsid w:val="001865F0"/>
    <w:rsid w:val="00192C94"/>
    <w:rsid w:val="0019336E"/>
    <w:rsid w:val="001938C3"/>
    <w:rsid w:val="00193B66"/>
    <w:rsid w:val="0019470F"/>
    <w:rsid w:val="001A3565"/>
    <w:rsid w:val="001A3581"/>
    <w:rsid w:val="001A413E"/>
    <w:rsid w:val="001A6BA4"/>
    <w:rsid w:val="001B3B7C"/>
    <w:rsid w:val="001B4259"/>
    <w:rsid w:val="001B579C"/>
    <w:rsid w:val="001B5A71"/>
    <w:rsid w:val="001B7947"/>
    <w:rsid w:val="001C03AD"/>
    <w:rsid w:val="001C19A7"/>
    <w:rsid w:val="001C3090"/>
    <w:rsid w:val="001C3347"/>
    <w:rsid w:val="001C6344"/>
    <w:rsid w:val="001D115A"/>
    <w:rsid w:val="001D1DD9"/>
    <w:rsid w:val="001D2B31"/>
    <w:rsid w:val="001D3139"/>
    <w:rsid w:val="001D5D32"/>
    <w:rsid w:val="001D6372"/>
    <w:rsid w:val="001E02D0"/>
    <w:rsid w:val="001E122F"/>
    <w:rsid w:val="001E1786"/>
    <w:rsid w:val="001E2151"/>
    <w:rsid w:val="001E6628"/>
    <w:rsid w:val="001E7C19"/>
    <w:rsid w:val="001F3A47"/>
    <w:rsid w:val="001F46F3"/>
    <w:rsid w:val="001F6654"/>
    <w:rsid w:val="001F7984"/>
    <w:rsid w:val="00200569"/>
    <w:rsid w:val="0020110E"/>
    <w:rsid w:val="002017B6"/>
    <w:rsid w:val="00201A59"/>
    <w:rsid w:val="00201CFB"/>
    <w:rsid w:val="00203F9F"/>
    <w:rsid w:val="002075B0"/>
    <w:rsid w:val="0021062D"/>
    <w:rsid w:val="00211718"/>
    <w:rsid w:val="00211BFE"/>
    <w:rsid w:val="002121B1"/>
    <w:rsid w:val="00212224"/>
    <w:rsid w:val="0021259E"/>
    <w:rsid w:val="00213975"/>
    <w:rsid w:val="002158E5"/>
    <w:rsid w:val="00221137"/>
    <w:rsid w:val="00222D53"/>
    <w:rsid w:val="00226A62"/>
    <w:rsid w:val="00232281"/>
    <w:rsid w:val="00233AF2"/>
    <w:rsid w:val="0023547D"/>
    <w:rsid w:val="002359BE"/>
    <w:rsid w:val="00235AD0"/>
    <w:rsid w:val="00240869"/>
    <w:rsid w:val="00240E3E"/>
    <w:rsid w:val="00241FFC"/>
    <w:rsid w:val="002428C2"/>
    <w:rsid w:val="002437B7"/>
    <w:rsid w:val="002450EF"/>
    <w:rsid w:val="0024518A"/>
    <w:rsid w:val="00246252"/>
    <w:rsid w:val="00246A1C"/>
    <w:rsid w:val="00247A6D"/>
    <w:rsid w:val="0025381F"/>
    <w:rsid w:val="002541D7"/>
    <w:rsid w:val="00255393"/>
    <w:rsid w:val="002577D1"/>
    <w:rsid w:val="00257FCF"/>
    <w:rsid w:val="00265660"/>
    <w:rsid w:val="002656E5"/>
    <w:rsid w:val="00265F24"/>
    <w:rsid w:val="002669DB"/>
    <w:rsid w:val="00272843"/>
    <w:rsid w:val="00277563"/>
    <w:rsid w:val="00281439"/>
    <w:rsid w:val="00281A9E"/>
    <w:rsid w:val="00282C05"/>
    <w:rsid w:val="00283C3A"/>
    <w:rsid w:val="00286EF3"/>
    <w:rsid w:val="0028714F"/>
    <w:rsid w:val="00290E34"/>
    <w:rsid w:val="00291EC8"/>
    <w:rsid w:val="00293917"/>
    <w:rsid w:val="0029438D"/>
    <w:rsid w:val="00294702"/>
    <w:rsid w:val="002954A4"/>
    <w:rsid w:val="002965BD"/>
    <w:rsid w:val="00297AB8"/>
    <w:rsid w:val="00297EDE"/>
    <w:rsid w:val="002A0AEE"/>
    <w:rsid w:val="002A185E"/>
    <w:rsid w:val="002A18B3"/>
    <w:rsid w:val="002A280F"/>
    <w:rsid w:val="002A289A"/>
    <w:rsid w:val="002A2EC5"/>
    <w:rsid w:val="002A397D"/>
    <w:rsid w:val="002A4572"/>
    <w:rsid w:val="002A5225"/>
    <w:rsid w:val="002B1570"/>
    <w:rsid w:val="002B2143"/>
    <w:rsid w:val="002B3A54"/>
    <w:rsid w:val="002B4C12"/>
    <w:rsid w:val="002B5324"/>
    <w:rsid w:val="002B6ED4"/>
    <w:rsid w:val="002C31B1"/>
    <w:rsid w:val="002C3A55"/>
    <w:rsid w:val="002C6990"/>
    <w:rsid w:val="002D0760"/>
    <w:rsid w:val="002D0B73"/>
    <w:rsid w:val="002D0DC6"/>
    <w:rsid w:val="002D344F"/>
    <w:rsid w:val="002D5187"/>
    <w:rsid w:val="002E3541"/>
    <w:rsid w:val="002E757C"/>
    <w:rsid w:val="002F13A6"/>
    <w:rsid w:val="002F14B1"/>
    <w:rsid w:val="002F1925"/>
    <w:rsid w:val="002F2E88"/>
    <w:rsid w:val="002F49D7"/>
    <w:rsid w:val="002F4AD1"/>
    <w:rsid w:val="002F4CDA"/>
    <w:rsid w:val="002F5231"/>
    <w:rsid w:val="002F60DD"/>
    <w:rsid w:val="00301C75"/>
    <w:rsid w:val="003032F2"/>
    <w:rsid w:val="0030338B"/>
    <w:rsid w:val="00304F5E"/>
    <w:rsid w:val="0030571F"/>
    <w:rsid w:val="003066E4"/>
    <w:rsid w:val="00307CF1"/>
    <w:rsid w:val="003106ED"/>
    <w:rsid w:val="00311561"/>
    <w:rsid w:val="00313739"/>
    <w:rsid w:val="00315ACA"/>
    <w:rsid w:val="00316605"/>
    <w:rsid w:val="00317049"/>
    <w:rsid w:val="00317CE1"/>
    <w:rsid w:val="00320631"/>
    <w:rsid w:val="0032171D"/>
    <w:rsid w:val="003229ED"/>
    <w:rsid w:val="003246F8"/>
    <w:rsid w:val="0032612A"/>
    <w:rsid w:val="00327A6A"/>
    <w:rsid w:val="00332C91"/>
    <w:rsid w:val="0033389A"/>
    <w:rsid w:val="0033427F"/>
    <w:rsid w:val="00334FE1"/>
    <w:rsid w:val="003354F9"/>
    <w:rsid w:val="00335EC4"/>
    <w:rsid w:val="00344645"/>
    <w:rsid w:val="00344D52"/>
    <w:rsid w:val="003501DF"/>
    <w:rsid w:val="00351C52"/>
    <w:rsid w:val="0036178A"/>
    <w:rsid w:val="00366D97"/>
    <w:rsid w:val="0037191C"/>
    <w:rsid w:val="00372615"/>
    <w:rsid w:val="0037264B"/>
    <w:rsid w:val="00372B75"/>
    <w:rsid w:val="003740C2"/>
    <w:rsid w:val="00374415"/>
    <w:rsid w:val="003749D1"/>
    <w:rsid w:val="00374FDC"/>
    <w:rsid w:val="00376AF3"/>
    <w:rsid w:val="00382AC4"/>
    <w:rsid w:val="00384F85"/>
    <w:rsid w:val="00385794"/>
    <w:rsid w:val="00385FEC"/>
    <w:rsid w:val="003871CB"/>
    <w:rsid w:val="00387F90"/>
    <w:rsid w:val="0039218F"/>
    <w:rsid w:val="003927F1"/>
    <w:rsid w:val="003941EE"/>
    <w:rsid w:val="003947C5"/>
    <w:rsid w:val="003A260D"/>
    <w:rsid w:val="003A3783"/>
    <w:rsid w:val="003A4676"/>
    <w:rsid w:val="003A7346"/>
    <w:rsid w:val="003B2AF0"/>
    <w:rsid w:val="003B5238"/>
    <w:rsid w:val="003B54EB"/>
    <w:rsid w:val="003B5828"/>
    <w:rsid w:val="003B61FA"/>
    <w:rsid w:val="003C0C32"/>
    <w:rsid w:val="003C1E5B"/>
    <w:rsid w:val="003C613A"/>
    <w:rsid w:val="003C6677"/>
    <w:rsid w:val="003C7E15"/>
    <w:rsid w:val="003D100A"/>
    <w:rsid w:val="003D16F4"/>
    <w:rsid w:val="003D5902"/>
    <w:rsid w:val="003E2281"/>
    <w:rsid w:val="003E5651"/>
    <w:rsid w:val="003E60F2"/>
    <w:rsid w:val="003E72DA"/>
    <w:rsid w:val="003E745A"/>
    <w:rsid w:val="003F39D5"/>
    <w:rsid w:val="003F56A1"/>
    <w:rsid w:val="003F64D6"/>
    <w:rsid w:val="003F6D22"/>
    <w:rsid w:val="003F6D7F"/>
    <w:rsid w:val="003F79FE"/>
    <w:rsid w:val="00401BBB"/>
    <w:rsid w:val="00405EF3"/>
    <w:rsid w:val="004072ED"/>
    <w:rsid w:val="00415B89"/>
    <w:rsid w:val="0041643C"/>
    <w:rsid w:val="0042003D"/>
    <w:rsid w:val="00430224"/>
    <w:rsid w:val="004348AD"/>
    <w:rsid w:val="00434D49"/>
    <w:rsid w:val="00435D8B"/>
    <w:rsid w:val="00436C5C"/>
    <w:rsid w:val="00436E86"/>
    <w:rsid w:val="00437600"/>
    <w:rsid w:val="00441FE1"/>
    <w:rsid w:val="00442FF0"/>
    <w:rsid w:val="00447183"/>
    <w:rsid w:val="00447939"/>
    <w:rsid w:val="00454CFD"/>
    <w:rsid w:val="00454F1B"/>
    <w:rsid w:val="004550A3"/>
    <w:rsid w:val="0045558B"/>
    <w:rsid w:val="0045708D"/>
    <w:rsid w:val="00461671"/>
    <w:rsid w:val="00461A4B"/>
    <w:rsid w:val="00461EE9"/>
    <w:rsid w:val="00462630"/>
    <w:rsid w:val="00465FF5"/>
    <w:rsid w:val="00467D98"/>
    <w:rsid w:val="004713CA"/>
    <w:rsid w:val="00472457"/>
    <w:rsid w:val="00474DDB"/>
    <w:rsid w:val="0047520C"/>
    <w:rsid w:val="004778E2"/>
    <w:rsid w:val="00477AA6"/>
    <w:rsid w:val="004828A7"/>
    <w:rsid w:val="00485600"/>
    <w:rsid w:val="00492734"/>
    <w:rsid w:val="004937AF"/>
    <w:rsid w:val="00494AE3"/>
    <w:rsid w:val="0049672C"/>
    <w:rsid w:val="004A0732"/>
    <w:rsid w:val="004A4096"/>
    <w:rsid w:val="004A6CFC"/>
    <w:rsid w:val="004A741B"/>
    <w:rsid w:val="004B017F"/>
    <w:rsid w:val="004B4725"/>
    <w:rsid w:val="004B4C6E"/>
    <w:rsid w:val="004C00B7"/>
    <w:rsid w:val="004C193B"/>
    <w:rsid w:val="004C20C9"/>
    <w:rsid w:val="004C6396"/>
    <w:rsid w:val="004C677E"/>
    <w:rsid w:val="004C7E23"/>
    <w:rsid w:val="004D152A"/>
    <w:rsid w:val="004D17BC"/>
    <w:rsid w:val="004D2CE4"/>
    <w:rsid w:val="004E00E3"/>
    <w:rsid w:val="004E0821"/>
    <w:rsid w:val="004E61FC"/>
    <w:rsid w:val="004E7EEB"/>
    <w:rsid w:val="004F667D"/>
    <w:rsid w:val="004F6795"/>
    <w:rsid w:val="005004F0"/>
    <w:rsid w:val="005011CA"/>
    <w:rsid w:val="005025AB"/>
    <w:rsid w:val="0050643C"/>
    <w:rsid w:val="005064AE"/>
    <w:rsid w:val="00506DC4"/>
    <w:rsid w:val="00507A48"/>
    <w:rsid w:val="00507E67"/>
    <w:rsid w:val="00510DA4"/>
    <w:rsid w:val="00512A40"/>
    <w:rsid w:val="00513481"/>
    <w:rsid w:val="0051420B"/>
    <w:rsid w:val="0051481A"/>
    <w:rsid w:val="00520898"/>
    <w:rsid w:val="005213C0"/>
    <w:rsid w:val="00523589"/>
    <w:rsid w:val="005243FC"/>
    <w:rsid w:val="00527926"/>
    <w:rsid w:val="00530626"/>
    <w:rsid w:val="00532A3F"/>
    <w:rsid w:val="0053334B"/>
    <w:rsid w:val="00543F8C"/>
    <w:rsid w:val="00545665"/>
    <w:rsid w:val="005457D3"/>
    <w:rsid w:val="00546F9F"/>
    <w:rsid w:val="0054738F"/>
    <w:rsid w:val="0054769E"/>
    <w:rsid w:val="00552195"/>
    <w:rsid w:val="00552365"/>
    <w:rsid w:val="00552405"/>
    <w:rsid w:val="00553135"/>
    <w:rsid w:val="00557938"/>
    <w:rsid w:val="00557DBF"/>
    <w:rsid w:val="00557E75"/>
    <w:rsid w:val="0056043D"/>
    <w:rsid w:val="00561507"/>
    <w:rsid w:val="00562DCE"/>
    <w:rsid w:val="005649F2"/>
    <w:rsid w:val="00564EF4"/>
    <w:rsid w:val="005662D3"/>
    <w:rsid w:val="005667CD"/>
    <w:rsid w:val="00566FEB"/>
    <w:rsid w:val="00572177"/>
    <w:rsid w:val="00575234"/>
    <w:rsid w:val="0057535A"/>
    <w:rsid w:val="00575D41"/>
    <w:rsid w:val="005761D4"/>
    <w:rsid w:val="00580588"/>
    <w:rsid w:val="005820C0"/>
    <w:rsid w:val="0058295F"/>
    <w:rsid w:val="005846F2"/>
    <w:rsid w:val="00586396"/>
    <w:rsid w:val="00590095"/>
    <w:rsid w:val="0059146D"/>
    <w:rsid w:val="00592691"/>
    <w:rsid w:val="00592712"/>
    <w:rsid w:val="0059325C"/>
    <w:rsid w:val="00595FE6"/>
    <w:rsid w:val="005A04D4"/>
    <w:rsid w:val="005A0C3D"/>
    <w:rsid w:val="005A2445"/>
    <w:rsid w:val="005A2491"/>
    <w:rsid w:val="005A690A"/>
    <w:rsid w:val="005B0DDA"/>
    <w:rsid w:val="005B1A86"/>
    <w:rsid w:val="005B46D2"/>
    <w:rsid w:val="005B6F8D"/>
    <w:rsid w:val="005C0B20"/>
    <w:rsid w:val="005C1EC9"/>
    <w:rsid w:val="005C5D51"/>
    <w:rsid w:val="005C667D"/>
    <w:rsid w:val="005C734C"/>
    <w:rsid w:val="005C7898"/>
    <w:rsid w:val="005D1440"/>
    <w:rsid w:val="005D15E3"/>
    <w:rsid w:val="005D4A9A"/>
    <w:rsid w:val="005E0B2C"/>
    <w:rsid w:val="005E1916"/>
    <w:rsid w:val="005E279E"/>
    <w:rsid w:val="005E46C6"/>
    <w:rsid w:val="005E7343"/>
    <w:rsid w:val="005E7566"/>
    <w:rsid w:val="005E7F19"/>
    <w:rsid w:val="005F025C"/>
    <w:rsid w:val="005F0A8D"/>
    <w:rsid w:val="005F0ED9"/>
    <w:rsid w:val="005F1E12"/>
    <w:rsid w:val="005F3212"/>
    <w:rsid w:val="005F37CB"/>
    <w:rsid w:val="005F53AC"/>
    <w:rsid w:val="005F64CA"/>
    <w:rsid w:val="005F7125"/>
    <w:rsid w:val="005F76DF"/>
    <w:rsid w:val="005F7854"/>
    <w:rsid w:val="00605C64"/>
    <w:rsid w:val="00605D4D"/>
    <w:rsid w:val="006067C7"/>
    <w:rsid w:val="00606D2D"/>
    <w:rsid w:val="00611CF2"/>
    <w:rsid w:val="006125D8"/>
    <w:rsid w:val="00614055"/>
    <w:rsid w:val="00615A4A"/>
    <w:rsid w:val="00617390"/>
    <w:rsid w:val="006203FD"/>
    <w:rsid w:val="006265B5"/>
    <w:rsid w:val="00630EEA"/>
    <w:rsid w:val="0063480E"/>
    <w:rsid w:val="00634D3E"/>
    <w:rsid w:val="00636AA8"/>
    <w:rsid w:val="0064065F"/>
    <w:rsid w:val="00642D79"/>
    <w:rsid w:val="0064313D"/>
    <w:rsid w:val="00645DAD"/>
    <w:rsid w:val="00646940"/>
    <w:rsid w:val="00646A9A"/>
    <w:rsid w:val="00652786"/>
    <w:rsid w:val="0065320E"/>
    <w:rsid w:val="00654FAB"/>
    <w:rsid w:val="00656D01"/>
    <w:rsid w:val="00657012"/>
    <w:rsid w:val="006570FB"/>
    <w:rsid w:val="00657672"/>
    <w:rsid w:val="00657C1B"/>
    <w:rsid w:val="00661A9B"/>
    <w:rsid w:val="00665A7D"/>
    <w:rsid w:val="00665C88"/>
    <w:rsid w:val="0067152D"/>
    <w:rsid w:val="00671859"/>
    <w:rsid w:val="006726DF"/>
    <w:rsid w:val="00672AFA"/>
    <w:rsid w:val="0067551A"/>
    <w:rsid w:val="00675A84"/>
    <w:rsid w:val="00675E23"/>
    <w:rsid w:val="006776B9"/>
    <w:rsid w:val="0069008A"/>
    <w:rsid w:val="00691F61"/>
    <w:rsid w:val="0069457C"/>
    <w:rsid w:val="00696C81"/>
    <w:rsid w:val="006A270E"/>
    <w:rsid w:val="006A4475"/>
    <w:rsid w:val="006A4811"/>
    <w:rsid w:val="006A55C5"/>
    <w:rsid w:val="006A571F"/>
    <w:rsid w:val="006A6549"/>
    <w:rsid w:val="006A68F4"/>
    <w:rsid w:val="006B3928"/>
    <w:rsid w:val="006B3DF7"/>
    <w:rsid w:val="006C3FB4"/>
    <w:rsid w:val="006C4303"/>
    <w:rsid w:val="006C4906"/>
    <w:rsid w:val="006C59CE"/>
    <w:rsid w:val="006C68B6"/>
    <w:rsid w:val="006C7B2B"/>
    <w:rsid w:val="006D0575"/>
    <w:rsid w:val="006D3270"/>
    <w:rsid w:val="006D36C5"/>
    <w:rsid w:val="006D434B"/>
    <w:rsid w:val="006D4FED"/>
    <w:rsid w:val="006D5C3C"/>
    <w:rsid w:val="006E04EB"/>
    <w:rsid w:val="006E439A"/>
    <w:rsid w:val="006E54B6"/>
    <w:rsid w:val="006E5FE9"/>
    <w:rsid w:val="006F19D0"/>
    <w:rsid w:val="006F697E"/>
    <w:rsid w:val="006F7DBB"/>
    <w:rsid w:val="00702BD7"/>
    <w:rsid w:val="00706645"/>
    <w:rsid w:val="007127E6"/>
    <w:rsid w:val="00715841"/>
    <w:rsid w:val="0071687E"/>
    <w:rsid w:val="007172AE"/>
    <w:rsid w:val="007203C5"/>
    <w:rsid w:val="00721267"/>
    <w:rsid w:val="00721513"/>
    <w:rsid w:val="007221CE"/>
    <w:rsid w:val="00730E08"/>
    <w:rsid w:val="00733531"/>
    <w:rsid w:val="00734C3C"/>
    <w:rsid w:val="007355D1"/>
    <w:rsid w:val="00736B34"/>
    <w:rsid w:val="00740490"/>
    <w:rsid w:val="00742084"/>
    <w:rsid w:val="00743D9F"/>
    <w:rsid w:val="007450C3"/>
    <w:rsid w:val="007458F7"/>
    <w:rsid w:val="00746DBA"/>
    <w:rsid w:val="007507E1"/>
    <w:rsid w:val="00750B41"/>
    <w:rsid w:val="007522D0"/>
    <w:rsid w:val="0075238B"/>
    <w:rsid w:val="00753120"/>
    <w:rsid w:val="00753A7F"/>
    <w:rsid w:val="00753D36"/>
    <w:rsid w:val="00756DD2"/>
    <w:rsid w:val="0076189E"/>
    <w:rsid w:val="00762B58"/>
    <w:rsid w:val="0076362E"/>
    <w:rsid w:val="00763C75"/>
    <w:rsid w:val="00764D80"/>
    <w:rsid w:val="007651EB"/>
    <w:rsid w:val="0077783F"/>
    <w:rsid w:val="00784248"/>
    <w:rsid w:val="00784AA4"/>
    <w:rsid w:val="007864D9"/>
    <w:rsid w:val="007922EB"/>
    <w:rsid w:val="00792B88"/>
    <w:rsid w:val="007932E4"/>
    <w:rsid w:val="00793754"/>
    <w:rsid w:val="007A25D9"/>
    <w:rsid w:val="007A6AA1"/>
    <w:rsid w:val="007A72CD"/>
    <w:rsid w:val="007B0670"/>
    <w:rsid w:val="007B12E9"/>
    <w:rsid w:val="007B1E80"/>
    <w:rsid w:val="007B1FC6"/>
    <w:rsid w:val="007B4F62"/>
    <w:rsid w:val="007B632F"/>
    <w:rsid w:val="007C28C8"/>
    <w:rsid w:val="007C2980"/>
    <w:rsid w:val="007C3FCA"/>
    <w:rsid w:val="007C6687"/>
    <w:rsid w:val="007C68BF"/>
    <w:rsid w:val="007C69BF"/>
    <w:rsid w:val="007D1D52"/>
    <w:rsid w:val="007D2735"/>
    <w:rsid w:val="007D38A1"/>
    <w:rsid w:val="007D52CA"/>
    <w:rsid w:val="007E0407"/>
    <w:rsid w:val="007E0A3E"/>
    <w:rsid w:val="007E0E69"/>
    <w:rsid w:val="007E3A32"/>
    <w:rsid w:val="007E6630"/>
    <w:rsid w:val="007E7A20"/>
    <w:rsid w:val="007F2420"/>
    <w:rsid w:val="007F398A"/>
    <w:rsid w:val="007F3AFC"/>
    <w:rsid w:val="007F7881"/>
    <w:rsid w:val="00800B1B"/>
    <w:rsid w:val="008019B9"/>
    <w:rsid w:val="008022DA"/>
    <w:rsid w:val="00802C1A"/>
    <w:rsid w:val="00804D5C"/>
    <w:rsid w:val="00805417"/>
    <w:rsid w:val="00806361"/>
    <w:rsid w:val="00806DA7"/>
    <w:rsid w:val="00807B5A"/>
    <w:rsid w:val="00811A10"/>
    <w:rsid w:val="00814F0D"/>
    <w:rsid w:val="0081532F"/>
    <w:rsid w:val="00815DF8"/>
    <w:rsid w:val="00816B4F"/>
    <w:rsid w:val="00816FC5"/>
    <w:rsid w:val="0082138E"/>
    <w:rsid w:val="00823ED9"/>
    <w:rsid w:val="00826B51"/>
    <w:rsid w:val="00830938"/>
    <w:rsid w:val="008322B6"/>
    <w:rsid w:val="00833D8C"/>
    <w:rsid w:val="00835601"/>
    <w:rsid w:val="008356C3"/>
    <w:rsid w:val="0084052E"/>
    <w:rsid w:val="00842D02"/>
    <w:rsid w:val="00844C6B"/>
    <w:rsid w:val="00846290"/>
    <w:rsid w:val="008462ED"/>
    <w:rsid w:val="00846F89"/>
    <w:rsid w:val="00847664"/>
    <w:rsid w:val="00847C38"/>
    <w:rsid w:val="00850DCF"/>
    <w:rsid w:val="00852E75"/>
    <w:rsid w:val="0085767A"/>
    <w:rsid w:val="00862241"/>
    <w:rsid w:val="0086278C"/>
    <w:rsid w:val="00862D9F"/>
    <w:rsid w:val="0086493D"/>
    <w:rsid w:val="00870B05"/>
    <w:rsid w:val="008714E2"/>
    <w:rsid w:val="00871E08"/>
    <w:rsid w:val="00872226"/>
    <w:rsid w:val="00873A81"/>
    <w:rsid w:val="00876D91"/>
    <w:rsid w:val="00886AF2"/>
    <w:rsid w:val="00890F8B"/>
    <w:rsid w:val="008921DA"/>
    <w:rsid w:val="0089471B"/>
    <w:rsid w:val="00895054"/>
    <w:rsid w:val="008A0FE0"/>
    <w:rsid w:val="008A2B04"/>
    <w:rsid w:val="008A3986"/>
    <w:rsid w:val="008A5196"/>
    <w:rsid w:val="008A63C9"/>
    <w:rsid w:val="008A6D99"/>
    <w:rsid w:val="008A6E50"/>
    <w:rsid w:val="008B0BFA"/>
    <w:rsid w:val="008B1E99"/>
    <w:rsid w:val="008B69AF"/>
    <w:rsid w:val="008B69F2"/>
    <w:rsid w:val="008B7FCB"/>
    <w:rsid w:val="008C4B85"/>
    <w:rsid w:val="008C56FA"/>
    <w:rsid w:val="008C57FC"/>
    <w:rsid w:val="008D201B"/>
    <w:rsid w:val="008D2320"/>
    <w:rsid w:val="008D51EB"/>
    <w:rsid w:val="008D6BBF"/>
    <w:rsid w:val="008D7912"/>
    <w:rsid w:val="008D7E84"/>
    <w:rsid w:val="008D7F97"/>
    <w:rsid w:val="008E2DD6"/>
    <w:rsid w:val="008E3C63"/>
    <w:rsid w:val="008E6091"/>
    <w:rsid w:val="008F01A8"/>
    <w:rsid w:val="008F0AE9"/>
    <w:rsid w:val="008F0D78"/>
    <w:rsid w:val="008F2ED2"/>
    <w:rsid w:val="00900488"/>
    <w:rsid w:val="00903F00"/>
    <w:rsid w:val="0090406C"/>
    <w:rsid w:val="00904BF3"/>
    <w:rsid w:val="00904CBC"/>
    <w:rsid w:val="00910360"/>
    <w:rsid w:val="00911F24"/>
    <w:rsid w:val="00913FFF"/>
    <w:rsid w:val="00915754"/>
    <w:rsid w:val="00917486"/>
    <w:rsid w:val="00923339"/>
    <w:rsid w:val="009260E7"/>
    <w:rsid w:val="009269F3"/>
    <w:rsid w:val="00927238"/>
    <w:rsid w:val="00927A4D"/>
    <w:rsid w:val="00931FD0"/>
    <w:rsid w:val="00932DBC"/>
    <w:rsid w:val="009335CB"/>
    <w:rsid w:val="00933894"/>
    <w:rsid w:val="00935A17"/>
    <w:rsid w:val="009364D5"/>
    <w:rsid w:val="00940D04"/>
    <w:rsid w:val="00943562"/>
    <w:rsid w:val="009445D0"/>
    <w:rsid w:val="0094666A"/>
    <w:rsid w:val="0095005F"/>
    <w:rsid w:val="009503EE"/>
    <w:rsid w:val="00950B98"/>
    <w:rsid w:val="00951A5D"/>
    <w:rsid w:val="00954EE6"/>
    <w:rsid w:val="00956AAA"/>
    <w:rsid w:val="009571AA"/>
    <w:rsid w:val="00961CE8"/>
    <w:rsid w:val="00962D85"/>
    <w:rsid w:val="00962EB0"/>
    <w:rsid w:val="00964714"/>
    <w:rsid w:val="00966156"/>
    <w:rsid w:val="009666B5"/>
    <w:rsid w:val="00966975"/>
    <w:rsid w:val="00973ED9"/>
    <w:rsid w:val="00975178"/>
    <w:rsid w:val="009764D7"/>
    <w:rsid w:val="00980D94"/>
    <w:rsid w:val="009832BC"/>
    <w:rsid w:val="0099055A"/>
    <w:rsid w:val="00993346"/>
    <w:rsid w:val="00996EBD"/>
    <w:rsid w:val="009A05A9"/>
    <w:rsid w:val="009A2041"/>
    <w:rsid w:val="009A4A59"/>
    <w:rsid w:val="009A540C"/>
    <w:rsid w:val="009A5F7A"/>
    <w:rsid w:val="009A78F7"/>
    <w:rsid w:val="009A7AAA"/>
    <w:rsid w:val="009B0A70"/>
    <w:rsid w:val="009B1147"/>
    <w:rsid w:val="009B1164"/>
    <w:rsid w:val="009C0F20"/>
    <w:rsid w:val="009C0FC6"/>
    <w:rsid w:val="009C40B4"/>
    <w:rsid w:val="009C42BD"/>
    <w:rsid w:val="009C5C37"/>
    <w:rsid w:val="009C7F45"/>
    <w:rsid w:val="009D0094"/>
    <w:rsid w:val="009D1328"/>
    <w:rsid w:val="009D3154"/>
    <w:rsid w:val="009D3DD4"/>
    <w:rsid w:val="009D71EF"/>
    <w:rsid w:val="009E2C9D"/>
    <w:rsid w:val="009E374D"/>
    <w:rsid w:val="009E5258"/>
    <w:rsid w:val="009F394E"/>
    <w:rsid w:val="00A005D5"/>
    <w:rsid w:val="00A01D99"/>
    <w:rsid w:val="00A024C1"/>
    <w:rsid w:val="00A03776"/>
    <w:rsid w:val="00A04227"/>
    <w:rsid w:val="00A07898"/>
    <w:rsid w:val="00A11ECF"/>
    <w:rsid w:val="00A14278"/>
    <w:rsid w:val="00A2475A"/>
    <w:rsid w:val="00A24B16"/>
    <w:rsid w:val="00A25609"/>
    <w:rsid w:val="00A266C4"/>
    <w:rsid w:val="00A2692C"/>
    <w:rsid w:val="00A27574"/>
    <w:rsid w:val="00A30AD2"/>
    <w:rsid w:val="00A30FC6"/>
    <w:rsid w:val="00A33F24"/>
    <w:rsid w:val="00A353E3"/>
    <w:rsid w:val="00A35669"/>
    <w:rsid w:val="00A36B76"/>
    <w:rsid w:val="00A46787"/>
    <w:rsid w:val="00A5091D"/>
    <w:rsid w:val="00A60BBB"/>
    <w:rsid w:val="00A700E2"/>
    <w:rsid w:val="00A752E2"/>
    <w:rsid w:val="00A7653C"/>
    <w:rsid w:val="00A7682B"/>
    <w:rsid w:val="00A83553"/>
    <w:rsid w:val="00A84C16"/>
    <w:rsid w:val="00A9155A"/>
    <w:rsid w:val="00A93439"/>
    <w:rsid w:val="00A94399"/>
    <w:rsid w:val="00A962EF"/>
    <w:rsid w:val="00A967EC"/>
    <w:rsid w:val="00A97196"/>
    <w:rsid w:val="00A97375"/>
    <w:rsid w:val="00A97751"/>
    <w:rsid w:val="00A97B66"/>
    <w:rsid w:val="00AA01CB"/>
    <w:rsid w:val="00AA06C5"/>
    <w:rsid w:val="00AA3694"/>
    <w:rsid w:val="00AA5295"/>
    <w:rsid w:val="00AA5F70"/>
    <w:rsid w:val="00AA6381"/>
    <w:rsid w:val="00AB2913"/>
    <w:rsid w:val="00AB336D"/>
    <w:rsid w:val="00AB4652"/>
    <w:rsid w:val="00AC416C"/>
    <w:rsid w:val="00AD0208"/>
    <w:rsid w:val="00AD2490"/>
    <w:rsid w:val="00AD35F7"/>
    <w:rsid w:val="00AD48A7"/>
    <w:rsid w:val="00AD5900"/>
    <w:rsid w:val="00AD5FEF"/>
    <w:rsid w:val="00AE00EF"/>
    <w:rsid w:val="00AE2097"/>
    <w:rsid w:val="00AE21DF"/>
    <w:rsid w:val="00AE308B"/>
    <w:rsid w:val="00AE352D"/>
    <w:rsid w:val="00AE71A6"/>
    <w:rsid w:val="00AE78CE"/>
    <w:rsid w:val="00AF1F18"/>
    <w:rsid w:val="00AF2DBD"/>
    <w:rsid w:val="00AF3341"/>
    <w:rsid w:val="00AF46F4"/>
    <w:rsid w:val="00AF5157"/>
    <w:rsid w:val="00AF54BE"/>
    <w:rsid w:val="00AF76F8"/>
    <w:rsid w:val="00B00112"/>
    <w:rsid w:val="00B01136"/>
    <w:rsid w:val="00B01F4D"/>
    <w:rsid w:val="00B03168"/>
    <w:rsid w:val="00B0450C"/>
    <w:rsid w:val="00B07D84"/>
    <w:rsid w:val="00B10281"/>
    <w:rsid w:val="00B1314E"/>
    <w:rsid w:val="00B137CD"/>
    <w:rsid w:val="00B15252"/>
    <w:rsid w:val="00B208A0"/>
    <w:rsid w:val="00B21CEC"/>
    <w:rsid w:val="00B23ADA"/>
    <w:rsid w:val="00B26517"/>
    <w:rsid w:val="00B33A4A"/>
    <w:rsid w:val="00B36559"/>
    <w:rsid w:val="00B37647"/>
    <w:rsid w:val="00B401CE"/>
    <w:rsid w:val="00B42C31"/>
    <w:rsid w:val="00B43815"/>
    <w:rsid w:val="00B44737"/>
    <w:rsid w:val="00B456FE"/>
    <w:rsid w:val="00B46DF5"/>
    <w:rsid w:val="00B47359"/>
    <w:rsid w:val="00B52DF4"/>
    <w:rsid w:val="00B542AD"/>
    <w:rsid w:val="00B6036F"/>
    <w:rsid w:val="00B60D45"/>
    <w:rsid w:val="00B6212A"/>
    <w:rsid w:val="00B62688"/>
    <w:rsid w:val="00B63813"/>
    <w:rsid w:val="00B649CB"/>
    <w:rsid w:val="00B64B35"/>
    <w:rsid w:val="00B64D9D"/>
    <w:rsid w:val="00B65143"/>
    <w:rsid w:val="00B6532B"/>
    <w:rsid w:val="00B712C6"/>
    <w:rsid w:val="00B769DD"/>
    <w:rsid w:val="00B80631"/>
    <w:rsid w:val="00B84594"/>
    <w:rsid w:val="00B85ADE"/>
    <w:rsid w:val="00B879F6"/>
    <w:rsid w:val="00B87B93"/>
    <w:rsid w:val="00B87CB3"/>
    <w:rsid w:val="00B90768"/>
    <w:rsid w:val="00B92210"/>
    <w:rsid w:val="00B92458"/>
    <w:rsid w:val="00B97A5B"/>
    <w:rsid w:val="00BA233A"/>
    <w:rsid w:val="00BA2A42"/>
    <w:rsid w:val="00BA2CC2"/>
    <w:rsid w:val="00BA4625"/>
    <w:rsid w:val="00BA474C"/>
    <w:rsid w:val="00BA4896"/>
    <w:rsid w:val="00BA764E"/>
    <w:rsid w:val="00BA79CD"/>
    <w:rsid w:val="00BB0F9F"/>
    <w:rsid w:val="00BB26E4"/>
    <w:rsid w:val="00BB3BDA"/>
    <w:rsid w:val="00BB57B5"/>
    <w:rsid w:val="00BB6DCD"/>
    <w:rsid w:val="00BC1B48"/>
    <w:rsid w:val="00BC2684"/>
    <w:rsid w:val="00BC3815"/>
    <w:rsid w:val="00BC5C2A"/>
    <w:rsid w:val="00BC5DCE"/>
    <w:rsid w:val="00BC7B2A"/>
    <w:rsid w:val="00BD267D"/>
    <w:rsid w:val="00BD3675"/>
    <w:rsid w:val="00BD55B5"/>
    <w:rsid w:val="00BD77A4"/>
    <w:rsid w:val="00BD77DE"/>
    <w:rsid w:val="00BE1DB8"/>
    <w:rsid w:val="00BE2388"/>
    <w:rsid w:val="00BE46B0"/>
    <w:rsid w:val="00BE5178"/>
    <w:rsid w:val="00BE5E0C"/>
    <w:rsid w:val="00BF0D72"/>
    <w:rsid w:val="00BF73C4"/>
    <w:rsid w:val="00BF7BF5"/>
    <w:rsid w:val="00C00232"/>
    <w:rsid w:val="00C00520"/>
    <w:rsid w:val="00C04F48"/>
    <w:rsid w:val="00C0536A"/>
    <w:rsid w:val="00C05601"/>
    <w:rsid w:val="00C05C33"/>
    <w:rsid w:val="00C107B5"/>
    <w:rsid w:val="00C12DE3"/>
    <w:rsid w:val="00C14408"/>
    <w:rsid w:val="00C15723"/>
    <w:rsid w:val="00C159B4"/>
    <w:rsid w:val="00C23635"/>
    <w:rsid w:val="00C26BCA"/>
    <w:rsid w:val="00C27E31"/>
    <w:rsid w:val="00C302E7"/>
    <w:rsid w:val="00C32DAB"/>
    <w:rsid w:val="00C36A84"/>
    <w:rsid w:val="00C42531"/>
    <w:rsid w:val="00C428D5"/>
    <w:rsid w:val="00C45197"/>
    <w:rsid w:val="00C47937"/>
    <w:rsid w:val="00C514C7"/>
    <w:rsid w:val="00C52771"/>
    <w:rsid w:val="00C53D0B"/>
    <w:rsid w:val="00C57092"/>
    <w:rsid w:val="00C62719"/>
    <w:rsid w:val="00C62DE6"/>
    <w:rsid w:val="00C63B25"/>
    <w:rsid w:val="00C656A0"/>
    <w:rsid w:val="00C710CD"/>
    <w:rsid w:val="00C74288"/>
    <w:rsid w:val="00C76837"/>
    <w:rsid w:val="00C839CB"/>
    <w:rsid w:val="00C8401E"/>
    <w:rsid w:val="00C8454B"/>
    <w:rsid w:val="00C84A56"/>
    <w:rsid w:val="00C85674"/>
    <w:rsid w:val="00C87633"/>
    <w:rsid w:val="00C87B22"/>
    <w:rsid w:val="00C951FE"/>
    <w:rsid w:val="00C97ADF"/>
    <w:rsid w:val="00CA2A41"/>
    <w:rsid w:val="00CA2AFF"/>
    <w:rsid w:val="00CA318F"/>
    <w:rsid w:val="00CA5CF6"/>
    <w:rsid w:val="00CB0BA7"/>
    <w:rsid w:val="00CB0D65"/>
    <w:rsid w:val="00CB0F1D"/>
    <w:rsid w:val="00CB3723"/>
    <w:rsid w:val="00CB5C07"/>
    <w:rsid w:val="00CB5D8C"/>
    <w:rsid w:val="00CC1035"/>
    <w:rsid w:val="00CC59B3"/>
    <w:rsid w:val="00CC6F4D"/>
    <w:rsid w:val="00CC7187"/>
    <w:rsid w:val="00CD0C5C"/>
    <w:rsid w:val="00CD206B"/>
    <w:rsid w:val="00CD2CD6"/>
    <w:rsid w:val="00CD53B2"/>
    <w:rsid w:val="00CD557F"/>
    <w:rsid w:val="00CD62E4"/>
    <w:rsid w:val="00CD68C3"/>
    <w:rsid w:val="00CE1E3D"/>
    <w:rsid w:val="00CE4D03"/>
    <w:rsid w:val="00CE66F1"/>
    <w:rsid w:val="00CF0C16"/>
    <w:rsid w:val="00CF10B1"/>
    <w:rsid w:val="00CF1929"/>
    <w:rsid w:val="00CF2F6D"/>
    <w:rsid w:val="00CF5CA8"/>
    <w:rsid w:val="00CF78BC"/>
    <w:rsid w:val="00D029D8"/>
    <w:rsid w:val="00D048E3"/>
    <w:rsid w:val="00D04A5F"/>
    <w:rsid w:val="00D07A77"/>
    <w:rsid w:val="00D07EA5"/>
    <w:rsid w:val="00D105BB"/>
    <w:rsid w:val="00D119B2"/>
    <w:rsid w:val="00D12719"/>
    <w:rsid w:val="00D13B40"/>
    <w:rsid w:val="00D22832"/>
    <w:rsid w:val="00D2287F"/>
    <w:rsid w:val="00D248C1"/>
    <w:rsid w:val="00D30BF6"/>
    <w:rsid w:val="00D30CB4"/>
    <w:rsid w:val="00D31801"/>
    <w:rsid w:val="00D31F15"/>
    <w:rsid w:val="00D32CEC"/>
    <w:rsid w:val="00D35E48"/>
    <w:rsid w:val="00D37E7F"/>
    <w:rsid w:val="00D41178"/>
    <w:rsid w:val="00D42AD9"/>
    <w:rsid w:val="00D42B6D"/>
    <w:rsid w:val="00D43143"/>
    <w:rsid w:val="00D4332A"/>
    <w:rsid w:val="00D4406C"/>
    <w:rsid w:val="00D46712"/>
    <w:rsid w:val="00D47870"/>
    <w:rsid w:val="00D53BBC"/>
    <w:rsid w:val="00D53D6F"/>
    <w:rsid w:val="00D53D7A"/>
    <w:rsid w:val="00D5455C"/>
    <w:rsid w:val="00D553B5"/>
    <w:rsid w:val="00D55AB8"/>
    <w:rsid w:val="00D568BE"/>
    <w:rsid w:val="00D5753F"/>
    <w:rsid w:val="00D577AD"/>
    <w:rsid w:val="00D60018"/>
    <w:rsid w:val="00D60665"/>
    <w:rsid w:val="00D60777"/>
    <w:rsid w:val="00D63925"/>
    <w:rsid w:val="00D640A6"/>
    <w:rsid w:val="00D651BB"/>
    <w:rsid w:val="00D659B0"/>
    <w:rsid w:val="00D6618B"/>
    <w:rsid w:val="00D66CB0"/>
    <w:rsid w:val="00D67123"/>
    <w:rsid w:val="00D718DB"/>
    <w:rsid w:val="00D73931"/>
    <w:rsid w:val="00D7640C"/>
    <w:rsid w:val="00D80A89"/>
    <w:rsid w:val="00D80AE1"/>
    <w:rsid w:val="00D84047"/>
    <w:rsid w:val="00D84729"/>
    <w:rsid w:val="00D85877"/>
    <w:rsid w:val="00D85CBE"/>
    <w:rsid w:val="00D8728E"/>
    <w:rsid w:val="00D9391E"/>
    <w:rsid w:val="00DA036B"/>
    <w:rsid w:val="00DA0946"/>
    <w:rsid w:val="00DA1422"/>
    <w:rsid w:val="00DA4175"/>
    <w:rsid w:val="00DA4B8D"/>
    <w:rsid w:val="00DA50BC"/>
    <w:rsid w:val="00DB03DB"/>
    <w:rsid w:val="00DB1A8A"/>
    <w:rsid w:val="00DB28C5"/>
    <w:rsid w:val="00DB3455"/>
    <w:rsid w:val="00DC0474"/>
    <w:rsid w:val="00DC059F"/>
    <w:rsid w:val="00DC1468"/>
    <w:rsid w:val="00DC22E3"/>
    <w:rsid w:val="00DC28C1"/>
    <w:rsid w:val="00DC2A07"/>
    <w:rsid w:val="00DC35FC"/>
    <w:rsid w:val="00DD0FF4"/>
    <w:rsid w:val="00DD1D63"/>
    <w:rsid w:val="00DD2857"/>
    <w:rsid w:val="00DD3A8F"/>
    <w:rsid w:val="00DD524E"/>
    <w:rsid w:val="00DD525C"/>
    <w:rsid w:val="00DD644C"/>
    <w:rsid w:val="00DD66C0"/>
    <w:rsid w:val="00DD78EA"/>
    <w:rsid w:val="00DE0844"/>
    <w:rsid w:val="00DE20FE"/>
    <w:rsid w:val="00DE22EF"/>
    <w:rsid w:val="00DE2FDC"/>
    <w:rsid w:val="00DE3F80"/>
    <w:rsid w:val="00DE4A23"/>
    <w:rsid w:val="00DE595D"/>
    <w:rsid w:val="00DE682D"/>
    <w:rsid w:val="00DF0A14"/>
    <w:rsid w:val="00DF4492"/>
    <w:rsid w:val="00DF5F5F"/>
    <w:rsid w:val="00DF7009"/>
    <w:rsid w:val="00E056D2"/>
    <w:rsid w:val="00E06496"/>
    <w:rsid w:val="00E110D5"/>
    <w:rsid w:val="00E160EE"/>
    <w:rsid w:val="00E16278"/>
    <w:rsid w:val="00E16FFA"/>
    <w:rsid w:val="00E21FC1"/>
    <w:rsid w:val="00E26669"/>
    <w:rsid w:val="00E275D2"/>
    <w:rsid w:val="00E3369A"/>
    <w:rsid w:val="00E34A46"/>
    <w:rsid w:val="00E367D4"/>
    <w:rsid w:val="00E37BC0"/>
    <w:rsid w:val="00E42719"/>
    <w:rsid w:val="00E43E1D"/>
    <w:rsid w:val="00E43EEE"/>
    <w:rsid w:val="00E45F49"/>
    <w:rsid w:val="00E46044"/>
    <w:rsid w:val="00E50E19"/>
    <w:rsid w:val="00E52AB6"/>
    <w:rsid w:val="00E540F0"/>
    <w:rsid w:val="00E5450E"/>
    <w:rsid w:val="00E551EA"/>
    <w:rsid w:val="00E55AEA"/>
    <w:rsid w:val="00E56919"/>
    <w:rsid w:val="00E56CF0"/>
    <w:rsid w:val="00E578F6"/>
    <w:rsid w:val="00E62056"/>
    <w:rsid w:val="00E6386C"/>
    <w:rsid w:val="00E64AA1"/>
    <w:rsid w:val="00E67B7A"/>
    <w:rsid w:val="00E70BCA"/>
    <w:rsid w:val="00E7234F"/>
    <w:rsid w:val="00E72B0B"/>
    <w:rsid w:val="00E7309F"/>
    <w:rsid w:val="00E7533C"/>
    <w:rsid w:val="00E76725"/>
    <w:rsid w:val="00E801E3"/>
    <w:rsid w:val="00E80228"/>
    <w:rsid w:val="00E8189C"/>
    <w:rsid w:val="00E8325F"/>
    <w:rsid w:val="00E85DAC"/>
    <w:rsid w:val="00E87D4C"/>
    <w:rsid w:val="00E90174"/>
    <w:rsid w:val="00E9233A"/>
    <w:rsid w:val="00E93CEE"/>
    <w:rsid w:val="00E96FE1"/>
    <w:rsid w:val="00E97915"/>
    <w:rsid w:val="00EA025B"/>
    <w:rsid w:val="00EA0D4C"/>
    <w:rsid w:val="00EA0DFD"/>
    <w:rsid w:val="00EA11B4"/>
    <w:rsid w:val="00EA1697"/>
    <w:rsid w:val="00EA331E"/>
    <w:rsid w:val="00EA4FB7"/>
    <w:rsid w:val="00EA50F9"/>
    <w:rsid w:val="00EA709E"/>
    <w:rsid w:val="00EB052E"/>
    <w:rsid w:val="00EB2752"/>
    <w:rsid w:val="00EB41D6"/>
    <w:rsid w:val="00EB580D"/>
    <w:rsid w:val="00EB5D38"/>
    <w:rsid w:val="00EB61D4"/>
    <w:rsid w:val="00EC01B3"/>
    <w:rsid w:val="00EC0E8B"/>
    <w:rsid w:val="00EC56D2"/>
    <w:rsid w:val="00EC66B5"/>
    <w:rsid w:val="00ED0FD4"/>
    <w:rsid w:val="00ED2065"/>
    <w:rsid w:val="00ED362D"/>
    <w:rsid w:val="00ED36BA"/>
    <w:rsid w:val="00ED6994"/>
    <w:rsid w:val="00ED6B41"/>
    <w:rsid w:val="00ED7D55"/>
    <w:rsid w:val="00EE08FB"/>
    <w:rsid w:val="00EE153F"/>
    <w:rsid w:val="00EE23A1"/>
    <w:rsid w:val="00EE49A4"/>
    <w:rsid w:val="00EE7128"/>
    <w:rsid w:val="00EF3BE3"/>
    <w:rsid w:val="00EF4A31"/>
    <w:rsid w:val="00F02B0C"/>
    <w:rsid w:val="00F04130"/>
    <w:rsid w:val="00F066AF"/>
    <w:rsid w:val="00F07CCB"/>
    <w:rsid w:val="00F1090B"/>
    <w:rsid w:val="00F11D5E"/>
    <w:rsid w:val="00F16D0D"/>
    <w:rsid w:val="00F16E38"/>
    <w:rsid w:val="00F17F57"/>
    <w:rsid w:val="00F21952"/>
    <w:rsid w:val="00F22095"/>
    <w:rsid w:val="00F24293"/>
    <w:rsid w:val="00F243B7"/>
    <w:rsid w:val="00F2775F"/>
    <w:rsid w:val="00F27D90"/>
    <w:rsid w:val="00F35F1A"/>
    <w:rsid w:val="00F406B2"/>
    <w:rsid w:val="00F4105A"/>
    <w:rsid w:val="00F42774"/>
    <w:rsid w:val="00F431E6"/>
    <w:rsid w:val="00F45C13"/>
    <w:rsid w:val="00F46181"/>
    <w:rsid w:val="00F46FE3"/>
    <w:rsid w:val="00F50DA1"/>
    <w:rsid w:val="00F52B71"/>
    <w:rsid w:val="00F55605"/>
    <w:rsid w:val="00F567F4"/>
    <w:rsid w:val="00F56E29"/>
    <w:rsid w:val="00F637B1"/>
    <w:rsid w:val="00F64AE5"/>
    <w:rsid w:val="00F6504D"/>
    <w:rsid w:val="00F654AF"/>
    <w:rsid w:val="00F67C97"/>
    <w:rsid w:val="00F70608"/>
    <w:rsid w:val="00F800CB"/>
    <w:rsid w:val="00F81CDE"/>
    <w:rsid w:val="00F81F1C"/>
    <w:rsid w:val="00F8389B"/>
    <w:rsid w:val="00F8398E"/>
    <w:rsid w:val="00F86C6D"/>
    <w:rsid w:val="00F91112"/>
    <w:rsid w:val="00F9352C"/>
    <w:rsid w:val="00F9730A"/>
    <w:rsid w:val="00FA057B"/>
    <w:rsid w:val="00FA0C51"/>
    <w:rsid w:val="00FA113F"/>
    <w:rsid w:val="00FA22F1"/>
    <w:rsid w:val="00FA2665"/>
    <w:rsid w:val="00FA34AC"/>
    <w:rsid w:val="00FA386D"/>
    <w:rsid w:val="00FA3AB3"/>
    <w:rsid w:val="00FA434C"/>
    <w:rsid w:val="00FA5DC0"/>
    <w:rsid w:val="00FA6721"/>
    <w:rsid w:val="00FB09B7"/>
    <w:rsid w:val="00FB2399"/>
    <w:rsid w:val="00FB5EA9"/>
    <w:rsid w:val="00FB6050"/>
    <w:rsid w:val="00FB6C3A"/>
    <w:rsid w:val="00FB6DEC"/>
    <w:rsid w:val="00FC1845"/>
    <w:rsid w:val="00FC1F07"/>
    <w:rsid w:val="00FC3B64"/>
    <w:rsid w:val="00FD01F2"/>
    <w:rsid w:val="00FD0A7B"/>
    <w:rsid w:val="00FD0D67"/>
    <w:rsid w:val="00FD49E7"/>
    <w:rsid w:val="00FD6583"/>
    <w:rsid w:val="00FD7D4B"/>
    <w:rsid w:val="00FE0415"/>
    <w:rsid w:val="00FE0864"/>
    <w:rsid w:val="00FE2EDF"/>
    <w:rsid w:val="00FE3B02"/>
    <w:rsid w:val="00FE4BB0"/>
    <w:rsid w:val="00FE5341"/>
    <w:rsid w:val="00FE7737"/>
    <w:rsid w:val="00FF39EC"/>
    <w:rsid w:val="00FF76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3B75A"/>
  <w15:chartTrackingRefBased/>
  <w15:docId w15:val="{220C4926-88B8-4B91-9398-553BD39A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B41"/>
    <w:pPr>
      <w:spacing w:after="200" w:line="276" w:lineRule="auto"/>
    </w:pPr>
    <w:rPr>
      <w:sz w:val="26"/>
      <w:szCs w:val="22"/>
    </w:rPr>
  </w:style>
  <w:style w:type="paragraph" w:styleId="Heading1">
    <w:name w:val="heading 1"/>
    <w:basedOn w:val="Normal"/>
    <w:next w:val="Normal"/>
    <w:link w:val="Heading1Char"/>
    <w:uiPriority w:val="9"/>
    <w:qFormat/>
    <w:rsid w:val="004C00B7"/>
    <w:pPr>
      <w:keepNext/>
      <w:spacing w:after="0"/>
      <w:outlineLvl w:val="0"/>
    </w:pPr>
    <w:rPr>
      <w:rFonts w:ascii="Times New Roman Bold" w:eastAsia="Times New Roman" w:hAnsi="Times New Roman Bold"/>
      <w:b/>
      <w:bCs/>
      <w:kern w:val="32"/>
      <w:sz w:val="28"/>
      <w:szCs w:val="32"/>
      <w:lang w:val="x-none" w:eastAsia="x-none"/>
    </w:rPr>
  </w:style>
  <w:style w:type="paragraph" w:styleId="Heading2">
    <w:name w:val="heading 2"/>
    <w:basedOn w:val="Normal"/>
    <w:next w:val="Normal"/>
    <w:link w:val="Heading2Char"/>
    <w:uiPriority w:val="9"/>
    <w:qFormat/>
    <w:rsid w:val="00435D8B"/>
    <w:pPr>
      <w:keepNext/>
      <w:autoSpaceDE w:val="0"/>
      <w:autoSpaceDN w:val="0"/>
      <w:spacing w:after="0" w:line="360" w:lineRule="auto"/>
      <w:outlineLvl w:val="1"/>
    </w:pPr>
    <w:rPr>
      <w:rFonts w:ascii=".VnTime" w:eastAsia="Times New Roman" w:hAnsi=".VnTime"/>
      <w:i/>
      <w:iCs/>
      <w:sz w:val="20"/>
      <w:szCs w:val="20"/>
      <w:u w:val="single"/>
      <w:lang w:val="x-none" w:eastAsia="x-none"/>
    </w:rPr>
  </w:style>
  <w:style w:type="paragraph" w:styleId="Heading3">
    <w:name w:val="heading 3"/>
    <w:basedOn w:val="Normal"/>
    <w:next w:val="Normal"/>
    <w:link w:val="Heading3Char"/>
    <w:uiPriority w:val="9"/>
    <w:unhideWhenUsed/>
    <w:qFormat/>
    <w:rsid w:val="00C8454B"/>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unhideWhenUsed/>
    <w:qFormat/>
    <w:rsid w:val="00D04A5F"/>
    <w:pPr>
      <w:keepNext/>
      <w:keepLines/>
      <w:spacing w:before="80" w:after="40" w:line="240" w:lineRule="auto"/>
      <w:outlineLvl w:val="3"/>
    </w:pPr>
    <w:rPr>
      <w:rFonts w:eastAsiaTheme="majorEastAsia" w:cstheme="majorBidi"/>
      <w:i/>
      <w:iCs/>
      <w:color w:val="2E74B5" w:themeColor="accent1" w:themeShade="BF"/>
      <w:sz w:val="28"/>
      <w:szCs w:val="28"/>
    </w:rPr>
  </w:style>
  <w:style w:type="paragraph" w:styleId="Heading5">
    <w:name w:val="heading 5"/>
    <w:basedOn w:val="Normal"/>
    <w:next w:val="Normal"/>
    <w:link w:val="Heading5Char"/>
    <w:uiPriority w:val="9"/>
    <w:unhideWhenUsed/>
    <w:qFormat/>
    <w:rsid w:val="002D0DC6"/>
    <w:pPr>
      <w:spacing w:before="240" w:after="60"/>
      <w:outlineLvl w:val="4"/>
    </w:pPr>
    <w:rPr>
      <w:rFonts w:ascii="Calibri" w:eastAsia="Times New Roman" w:hAnsi="Calibri"/>
      <w:b/>
      <w:bCs/>
      <w:i/>
      <w:iCs/>
      <w:szCs w:val="26"/>
      <w:lang w:val="x-none" w:eastAsia="x-none"/>
    </w:rPr>
  </w:style>
  <w:style w:type="paragraph" w:styleId="Heading6">
    <w:name w:val="heading 6"/>
    <w:basedOn w:val="Normal"/>
    <w:next w:val="Normal"/>
    <w:link w:val="Heading6Char"/>
    <w:uiPriority w:val="9"/>
    <w:unhideWhenUsed/>
    <w:qFormat/>
    <w:rsid w:val="00D04A5F"/>
    <w:pPr>
      <w:keepNext/>
      <w:keepLines/>
      <w:spacing w:before="40" w:after="0" w:line="240" w:lineRule="auto"/>
      <w:outlineLvl w:val="5"/>
    </w:pPr>
    <w:rPr>
      <w:rFonts w:eastAsiaTheme="majorEastAsia" w:cstheme="majorBidi"/>
      <w:i/>
      <w:iCs/>
      <w:color w:val="595959" w:themeColor="text1" w:themeTint="A6"/>
      <w:sz w:val="28"/>
      <w:szCs w:val="28"/>
    </w:rPr>
  </w:style>
  <w:style w:type="paragraph" w:styleId="Heading7">
    <w:name w:val="heading 7"/>
    <w:basedOn w:val="Normal"/>
    <w:next w:val="Normal"/>
    <w:link w:val="Heading7Char"/>
    <w:uiPriority w:val="9"/>
    <w:unhideWhenUsed/>
    <w:qFormat/>
    <w:rsid w:val="00D04A5F"/>
    <w:pPr>
      <w:keepNext/>
      <w:keepLines/>
      <w:spacing w:before="40" w:after="0" w:line="240" w:lineRule="auto"/>
      <w:outlineLvl w:val="6"/>
    </w:pPr>
    <w:rPr>
      <w:rFonts w:eastAsiaTheme="majorEastAsia" w:cstheme="majorBidi"/>
      <w:color w:val="595959" w:themeColor="text1" w:themeTint="A6"/>
      <w:sz w:val="28"/>
      <w:szCs w:val="28"/>
    </w:rPr>
  </w:style>
  <w:style w:type="paragraph" w:styleId="Heading8">
    <w:name w:val="heading 8"/>
    <w:basedOn w:val="Normal"/>
    <w:next w:val="Normal"/>
    <w:link w:val="Heading8Char"/>
    <w:uiPriority w:val="9"/>
    <w:unhideWhenUsed/>
    <w:qFormat/>
    <w:rsid w:val="00D04A5F"/>
    <w:pPr>
      <w:keepNext/>
      <w:keepLines/>
      <w:spacing w:after="0" w:line="240" w:lineRule="auto"/>
      <w:outlineLvl w:val="7"/>
    </w:pPr>
    <w:rPr>
      <w:rFonts w:eastAsiaTheme="majorEastAsia" w:cstheme="majorBidi"/>
      <w:i/>
      <w:iCs/>
      <w:color w:val="272727" w:themeColor="text1" w:themeTint="D8"/>
      <w:sz w:val="28"/>
      <w:szCs w:val="28"/>
    </w:rPr>
  </w:style>
  <w:style w:type="paragraph" w:styleId="Heading9">
    <w:name w:val="heading 9"/>
    <w:basedOn w:val="Normal"/>
    <w:next w:val="Normal"/>
    <w:link w:val="Heading9Char"/>
    <w:uiPriority w:val="9"/>
    <w:qFormat/>
    <w:rsid w:val="00D04A5F"/>
    <w:pPr>
      <w:keepNext/>
      <w:spacing w:after="0" w:line="240" w:lineRule="auto"/>
      <w:ind w:left="720" w:firstLine="720"/>
      <w:jc w:val="center"/>
      <w:outlineLvl w:val="8"/>
    </w:pPr>
    <w:rPr>
      <w:rFonts w:ascii=".VnTimeH" w:eastAsia="Times New Roman" w:hAnsi=".VnTimeH"/>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00B7"/>
    <w:rPr>
      <w:rFonts w:ascii="Times New Roman Bold" w:eastAsia="Times New Roman" w:hAnsi="Times New Roman Bold"/>
      <w:b/>
      <w:bCs/>
      <w:kern w:val="32"/>
      <w:sz w:val="28"/>
      <w:szCs w:val="32"/>
      <w:lang w:val="x-none" w:eastAsia="x-none"/>
    </w:rPr>
  </w:style>
  <w:style w:type="character" w:customStyle="1" w:styleId="Heading2Char">
    <w:name w:val="Heading 2 Char"/>
    <w:link w:val="Heading2"/>
    <w:uiPriority w:val="9"/>
    <w:rsid w:val="00435D8B"/>
    <w:rPr>
      <w:rFonts w:ascii=".VnTime" w:eastAsia="Times New Roman" w:hAnsi=".VnTime" w:cs=".VnTime"/>
      <w:i/>
      <w:iCs/>
      <w:sz w:val="20"/>
      <w:szCs w:val="20"/>
      <w:u w:val="single"/>
    </w:rPr>
  </w:style>
  <w:style w:type="character" w:customStyle="1" w:styleId="Heading3Char">
    <w:name w:val="Heading 3 Char"/>
    <w:link w:val="Heading3"/>
    <w:uiPriority w:val="9"/>
    <w:rsid w:val="00C8454B"/>
    <w:rPr>
      <w:rFonts w:ascii="Cambria" w:eastAsia="Times New Roman" w:hAnsi="Cambria"/>
      <w:b/>
      <w:bCs/>
      <w:sz w:val="26"/>
      <w:szCs w:val="26"/>
      <w:lang w:val="x-none" w:eastAsia="x-none"/>
    </w:rPr>
  </w:style>
  <w:style w:type="character" w:customStyle="1" w:styleId="Heading4Char">
    <w:name w:val="Heading 4 Char"/>
    <w:basedOn w:val="DefaultParagraphFont"/>
    <w:link w:val="Heading4"/>
    <w:uiPriority w:val="9"/>
    <w:rsid w:val="00D04A5F"/>
    <w:rPr>
      <w:rFonts w:eastAsiaTheme="majorEastAsia" w:cstheme="majorBidi"/>
      <w:i/>
      <w:iCs/>
      <w:color w:val="2E74B5" w:themeColor="accent1" w:themeShade="BF"/>
      <w:sz w:val="28"/>
      <w:szCs w:val="28"/>
    </w:rPr>
  </w:style>
  <w:style w:type="character" w:customStyle="1" w:styleId="Heading5Char">
    <w:name w:val="Heading 5 Char"/>
    <w:link w:val="Heading5"/>
    <w:uiPriority w:val="9"/>
    <w:rsid w:val="002D0DC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D04A5F"/>
    <w:rPr>
      <w:rFonts w:eastAsiaTheme="majorEastAsia" w:cstheme="majorBidi"/>
      <w:i/>
      <w:iCs/>
      <w:color w:val="595959" w:themeColor="text1" w:themeTint="A6"/>
      <w:sz w:val="28"/>
      <w:szCs w:val="28"/>
    </w:rPr>
  </w:style>
  <w:style w:type="character" w:customStyle="1" w:styleId="Heading7Char">
    <w:name w:val="Heading 7 Char"/>
    <w:basedOn w:val="DefaultParagraphFont"/>
    <w:link w:val="Heading7"/>
    <w:uiPriority w:val="9"/>
    <w:rsid w:val="00D04A5F"/>
    <w:rPr>
      <w:rFonts w:eastAsiaTheme="majorEastAsia" w:cstheme="majorBidi"/>
      <w:color w:val="595959" w:themeColor="text1" w:themeTint="A6"/>
      <w:sz w:val="28"/>
      <w:szCs w:val="28"/>
    </w:rPr>
  </w:style>
  <w:style w:type="character" w:customStyle="1" w:styleId="Heading8Char">
    <w:name w:val="Heading 8 Char"/>
    <w:basedOn w:val="DefaultParagraphFont"/>
    <w:link w:val="Heading8"/>
    <w:uiPriority w:val="9"/>
    <w:rsid w:val="00D04A5F"/>
    <w:rPr>
      <w:rFonts w:eastAsiaTheme="majorEastAsia" w:cstheme="majorBidi"/>
      <w:i/>
      <w:iCs/>
      <w:color w:val="272727" w:themeColor="text1" w:themeTint="D8"/>
      <w:sz w:val="28"/>
      <w:szCs w:val="28"/>
    </w:rPr>
  </w:style>
  <w:style w:type="character" w:customStyle="1" w:styleId="Heading9Char">
    <w:name w:val="Heading 9 Char"/>
    <w:basedOn w:val="DefaultParagraphFont"/>
    <w:link w:val="Heading9"/>
    <w:uiPriority w:val="9"/>
    <w:rsid w:val="00D04A5F"/>
    <w:rPr>
      <w:rFonts w:ascii=".VnTimeH" w:eastAsia="Times New Roman" w:hAnsi=".VnTimeH"/>
      <w:b/>
      <w:sz w:val="26"/>
      <w:szCs w:val="24"/>
    </w:rPr>
  </w:style>
  <w:style w:type="paragraph" w:styleId="ListParagraph">
    <w:name w:val="List Paragraph"/>
    <w:aliases w:val="List Paragraph3,Ðoạn cDanh sách,Párrafo de lista1,N,liet k,Ha,vinh 1,bullet 1,bullet,Dot 1,Citation List,List Paragraph-rfp content,VNA - List Paragraph,1.,Table Sequence,My checklist,List Paragraph 1,Resume Title"/>
    <w:basedOn w:val="Normal"/>
    <w:uiPriority w:val="34"/>
    <w:qFormat/>
    <w:rsid w:val="0033427F"/>
    <w:pPr>
      <w:ind w:left="720"/>
      <w:contextualSpacing/>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qFormat/>
    <w:rsid w:val="003342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636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AA8"/>
  </w:style>
  <w:style w:type="paragraph" w:styleId="Footer">
    <w:name w:val="footer"/>
    <w:basedOn w:val="Normal"/>
    <w:link w:val="FooterChar"/>
    <w:uiPriority w:val="99"/>
    <w:unhideWhenUsed/>
    <w:rsid w:val="00636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AA8"/>
  </w:style>
  <w:style w:type="paragraph" w:styleId="NormalWeb">
    <w:name w:val="Normal (Web)"/>
    <w:basedOn w:val="Normal"/>
    <w:link w:val="NormalWebChar"/>
    <w:uiPriority w:val="99"/>
    <w:unhideWhenUsed/>
    <w:qFormat/>
    <w:rsid w:val="00492734"/>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uiPriority w:val="99"/>
    <w:locked/>
    <w:rsid w:val="00C27E31"/>
    <w:rPr>
      <w:rFonts w:eastAsia="Times New Roman"/>
      <w:sz w:val="24"/>
      <w:szCs w:val="24"/>
    </w:rPr>
  </w:style>
  <w:style w:type="paragraph" w:customStyle="1" w:styleId="CharChar3">
    <w:name w:val="Char Char3"/>
    <w:autoRedefine/>
    <w:rsid w:val="006067C7"/>
    <w:pPr>
      <w:widowControl w:val="0"/>
      <w:shd w:val="clear" w:color="auto" w:fill="000080"/>
      <w:jc w:val="both"/>
    </w:pPr>
    <w:rPr>
      <w:rFonts w:ascii="Tahoma" w:eastAsia="SimSun" w:hAnsi="Tahoma"/>
      <w:kern w:val="2"/>
      <w:sz w:val="24"/>
      <w:szCs w:val="24"/>
      <w:lang w:eastAsia="zh-CN"/>
    </w:rPr>
  </w:style>
  <w:style w:type="paragraph" w:styleId="DocumentMap">
    <w:name w:val="Document Map"/>
    <w:basedOn w:val="Normal"/>
    <w:link w:val="DocumentMapChar"/>
    <w:uiPriority w:val="99"/>
    <w:semiHidden/>
    <w:unhideWhenUsed/>
    <w:rsid w:val="006067C7"/>
    <w:rPr>
      <w:rFonts w:ascii="Tahoma" w:hAnsi="Tahoma"/>
      <w:sz w:val="16"/>
      <w:szCs w:val="16"/>
      <w:lang w:val="x-none" w:eastAsia="x-none"/>
    </w:rPr>
  </w:style>
  <w:style w:type="character" w:customStyle="1" w:styleId="DocumentMapChar">
    <w:name w:val="Document Map Char"/>
    <w:link w:val="DocumentMap"/>
    <w:uiPriority w:val="99"/>
    <w:semiHidden/>
    <w:rsid w:val="006067C7"/>
    <w:rPr>
      <w:rFonts w:ascii="Tahoma" w:hAnsi="Tahoma" w:cs="Tahoma"/>
      <w:sz w:val="16"/>
      <w:szCs w:val="16"/>
    </w:rPr>
  </w:style>
  <w:style w:type="character" w:styleId="CommentReference">
    <w:name w:val="annotation reference"/>
    <w:rsid w:val="001E02D0"/>
    <w:rPr>
      <w:sz w:val="16"/>
      <w:szCs w:val="16"/>
    </w:rPr>
  </w:style>
  <w:style w:type="paragraph" w:styleId="CommentText">
    <w:name w:val="annotation text"/>
    <w:basedOn w:val="Normal"/>
    <w:link w:val="CommentTextChar"/>
    <w:rsid w:val="001E02D0"/>
    <w:pPr>
      <w:spacing w:after="0" w:line="240" w:lineRule="auto"/>
    </w:pPr>
    <w:rPr>
      <w:rFonts w:eastAsia="Times New Roman"/>
      <w:sz w:val="20"/>
      <w:szCs w:val="20"/>
      <w:lang w:val="x-none" w:eastAsia="x-none"/>
    </w:rPr>
  </w:style>
  <w:style w:type="character" w:customStyle="1" w:styleId="CommentTextChar">
    <w:name w:val="Comment Text Char"/>
    <w:link w:val="CommentText"/>
    <w:rsid w:val="001E02D0"/>
    <w:rPr>
      <w:rFonts w:eastAsia="Times New Roman"/>
    </w:rPr>
  </w:style>
  <w:style w:type="paragraph" w:styleId="BalloonText">
    <w:name w:val="Balloon Text"/>
    <w:basedOn w:val="Normal"/>
    <w:link w:val="BalloonTextChar"/>
    <w:uiPriority w:val="99"/>
    <w:semiHidden/>
    <w:unhideWhenUsed/>
    <w:rsid w:val="001E02D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E02D0"/>
    <w:rPr>
      <w:rFonts w:ascii="Tahoma" w:hAnsi="Tahoma" w:cs="Tahoma"/>
      <w:sz w:val="16"/>
      <w:szCs w:val="16"/>
    </w:rPr>
  </w:style>
  <w:style w:type="paragraph" w:customStyle="1" w:styleId="dieu">
    <w:name w:val="dieu"/>
    <w:basedOn w:val="Normal"/>
    <w:rsid w:val="00553135"/>
    <w:pPr>
      <w:spacing w:after="120" w:line="240" w:lineRule="auto"/>
      <w:ind w:firstLine="720"/>
    </w:pPr>
    <w:rPr>
      <w:rFonts w:eastAsia="Times New Roman"/>
      <w:b/>
      <w:color w:val="0000FF"/>
      <w:szCs w:val="20"/>
    </w:rPr>
  </w:style>
  <w:style w:type="paragraph" w:customStyle="1" w:styleId="Giua">
    <w:name w:val="Giua"/>
    <w:basedOn w:val="Normal"/>
    <w:rsid w:val="00CA318F"/>
    <w:pPr>
      <w:spacing w:after="120" w:line="240" w:lineRule="auto"/>
      <w:jc w:val="center"/>
    </w:pPr>
    <w:rPr>
      <w:rFonts w:eastAsia="Times New Roman"/>
      <w:b/>
      <w:color w:val="0000FF"/>
      <w:sz w:val="24"/>
      <w:szCs w:val="20"/>
    </w:rPr>
  </w:style>
  <w:style w:type="paragraph" w:styleId="BodyTextIndent">
    <w:name w:val="Body Text Indent"/>
    <w:basedOn w:val="Normal"/>
    <w:link w:val="BodyTextIndentChar"/>
    <w:uiPriority w:val="99"/>
    <w:unhideWhenUsed/>
    <w:rsid w:val="00A97375"/>
    <w:pPr>
      <w:spacing w:after="120" w:line="240" w:lineRule="auto"/>
      <w:ind w:left="360" w:firstLine="567"/>
      <w:jc w:val="both"/>
    </w:pPr>
    <w:rPr>
      <w:rFonts w:eastAsia="Times New Roman"/>
      <w:color w:val="0000FF"/>
      <w:sz w:val="24"/>
      <w:szCs w:val="20"/>
      <w:lang w:val="x-none" w:eastAsia="x-none"/>
    </w:rPr>
  </w:style>
  <w:style w:type="character" w:customStyle="1" w:styleId="BodyTextIndentChar">
    <w:name w:val="Body Text Indent Char"/>
    <w:link w:val="BodyTextIndent"/>
    <w:uiPriority w:val="99"/>
    <w:rsid w:val="00A97375"/>
    <w:rPr>
      <w:rFonts w:eastAsia="Times New Roman"/>
      <w:color w:val="0000FF"/>
      <w:sz w:val="24"/>
      <w:lang w:val="x-none" w:eastAsia="x-none"/>
    </w:rPr>
  </w:style>
  <w:style w:type="paragraph" w:styleId="Caption">
    <w:name w:val="caption"/>
    <w:basedOn w:val="Normal"/>
    <w:next w:val="Normal"/>
    <w:qFormat/>
    <w:rsid w:val="00A97375"/>
    <w:pPr>
      <w:spacing w:after="120" w:line="240" w:lineRule="auto"/>
      <w:ind w:firstLine="567"/>
      <w:jc w:val="center"/>
    </w:pPr>
    <w:rPr>
      <w:rFonts w:eastAsia="Times New Roman"/>
      <w:b/>
      <w:i/>
      <w:color w:val="0000FF"/>
      <w:sz w:val="28"/>
      <w:szCs w:val="32"/>
      <w:lang w:val="nl-NL"/>
    </w:rPr>
  </w:style>
  <w:style w:type="character" w:customStyle="1" w:styleId="title-t1">
    <w:name w:val="title-t1"/>
    <w:basedOn w:val="DefaultParagraphFont"/>
    <w:rsid w:val="00C8454B"/>
  </w:style>
  <w:style w:type="character" w:customStyle="1" w:styleId="link">
    <w:name w:val="link"/>
    <w:basedOn w:val="DefaultParagraphFont"/>
    <w:rsid w:val="001211FB"/>
  </w:style>
  <w:style w:type="character" w:styleId="Hyperlink">
    <w:name w:val="Hyperlink"/>
    <w:uiPriority w:val="99"/>
    <w:unhideWhenUsed/>
    <w:rsid w:val="000C05BE"/>
    <w:rPr>
      <w:color w:val="0000FF"/>
      <w:u w:val="single"/>
    </w:rPr>
  </w:style>
  <w:style w:type="paragraph" w:styleId="CommentSubject">
    <w:name w:val="annotation subject"/>
    <w:basedOn w:val="CommentText"/>
    <w:next w:val="CommentText"/>
    <w:link w:val="CommentSubjectChar"/>
    <w:uiPriority w:val="99"/>
    <w:semiHidden/>
    <w:unhideWhenUsed/>
    <w:rsid w:val="00461671"/>
    <w:pPr>
      <w:spacing w:after="200" w:line="276" w:lineRule="auto"/>
    </w:pPr>
    <w:rPr>
      <w:b/>
      <w:bCs/>
      <w:lang w:val="en-US" w:eastAsia="en-US"/>
    </w:rPr>
  </w:style>
  <w:style w:type="character" w:customStyle="1" w:styleId="CommentSubjectChar">
    <w:name w:val="Comment Subject Char"/>
    <w:link w:val="CommentSubject"/>
    <w:uiPriority w:val="99"/>
    <w:semiHidden/>
    <w:rsid w:val="00461671"/>
    <w:rPr>
      <w:rFonts w:eastAsia="Times New Roman"/>
      <w:b/>
      <w:bCs/>
      <w:lang w:val="en-US" w:eastAsia="en-US"/>
    </w:rPr>
  </w:style>
  <w:style w:type="character" w:customStyle="1" w:styleId="Other">
    <w:name w:val="Other_"/>
    <w:link w:val="Other0"/>
    <w:uiPriority w:val="99"/>
    <w:rsid w:val="00C26BCA"/>
    <w:rPr>
      <w:sz w:val="26"/>
      <w:szCs w:val="26"/>
      <w:shd w:val="clear" w:color="auto" w:fill="FFFFFF"/>
    </w:rPr>
  </w:style>
  <w:style w:type="paragraph" w:customStyle="1" w:styleId="Other0">
    <w:name w:val="Other"/>
    <w:basedOn w:val="Normal"/>
    <w:link w:val="Other"/>
    <w:uiPriority w:val="99"/>
    <w:rsid w:val="00C26BCA"/>
    <w:pPr>
      <w:widowControl w:val="0"/>
      <w:shd w:val="clear" w:color="auto" w:fill="FFFFFF"/>
      <w:spacing w:after="0" w:line="298" w:lineRule="auto"/>
    </w:pPr>
    <w:rPr>
      <w:szCs w:val="26"/>
    </w:r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
    <w:uiPriority w:val="99"/>
    <w:unhideWhenUsed/>
    <w:qFormat/>
    <w:rsid w:val="00C428D5"/>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
    <w:basedOn w:val="DefaultParagraphFont"/>
    <w:link w:val="FootnoteText"/>
    <w:uiPriority w:val="99"/>
    <w:qFormat/>
    <w:rsid w:val="00C428D5"/>
  </w:style>
  <w:style w:type="character" w:styleId="FootnoteReference">
    <w:name w:val="footnote reference"/>
    <w:aliases w:val="Footnote,Footnote text,ftref,16 Point,Superscript 6 Point,Ref,de nota al pie,BVI fnr,BearingPoint,fr,Footnote + Arial,10 pt,Black,(NECG) Footnote Reference,SUPERS,Footnote dich,Знак сноски 1,Знак сноски-FN,Ciae niinee-FN"/>
    <w:basedOn w:val="DefaultParagraphFont"/>
    <w:uiPriority w:val="99"/>
    <w:unhideWhenUsed/>
    <w:qFormat/>
    <w:rsid w:val="00C428D5"/>
    <w:rPr>
      <w:vertAlign w:val="superscript"/>
    </w:rPr>
  </w:style>
  <w:style w:type="table" w:customStyle="1" w:styleId="22">
    <w:name w:val="22"/>
    <w:basedOn w:val="TableNormal"/>
    <w:rsid w:val="005F37CB"/>
    <w:rPr>
      <w:rFonts w:eastAsia="Times New Roman"/>
      <w:sz w:val="24"/>
      <w:szCs w:val="24"/>
    </w:rPr>
    <w:tblPr>
      <w:tblStyleRowBandSize w:val="1"/>
      <w:tblStyleColBandSize w:val="1"/>
      <w:tblCellMar>
        <w:left w:w="0" w:type="dxa"/>
        <w:right w:w="0" w:type="dxa"/>
      </w:tblCellMar>
    </w:tblPr>
  </w:style>
  <w:style w:type="table" w:customStyle="1" w:styleId="21">
    <w:name w:val="21"/>
    <w:basedOn w:val="TableNormal"/>
    <w:rsid w:val="005F37CB"/>
    <w:rPr>
      <w:rFonts w:eastAsia="Times New Roman"/>
      <w:sz w:val="24"/>
      <w:szCs w:val="24"/>
    </w:rPr>
    <w:tblPr>
      <w:tblStyleRowBandSize w:val="1"/>
      <w:tblStyleColBandSize w:val="1"/>
      <w:tblCellMar>
        <w:left w:w="115" w:type="dxa"/>
        <w:right w:w="115" w:type="dxa"/>
      </w:tblCellMar>
    </w:tblPr>
  </w:style>
  <w:style w:type="table" w:customStyle="1" w:styleId="20">
    <w:name w:val="20"/>
    <w:basedOn w:val="TableNormal"/>
    <w:rsid w:val="005F37CB"/>
    <w:rPr>
      <w:rFonts w:eastAsia="Times New Roman"/>
      <w:sz w:val="24"/>
      <w:szCs w:val="24"/>
    </w:rPr>
    <w:tblPr>
      <w:tblStyleRowBandSize w:val="1"/>
      <w:tblStyleColBandSize w:val="1"/>
      <w:tblCellMar>
        <w:left w:w="0" w:type="dxa"/>
        <w:right w:w="0" w:type="dxa"/>
      </w:tblCellMar>
    </w:tblPr>
  </w:style>
  <w:style w:type="table" w:customStyle="1" w:styleId="3">
    <w:name w:val="3"/>
    <w:basedOn w:val="TableNormal"/>
    <w:rsid w:val="00FD7D4B"/>
    <w:rPr>
      <w:rFonts w:eastAsia="Times New Roman"/>
      <w:sz w:val="24"/>
      <w:szCs w:val="24"/>
    </w:rPr>
    <w:tblPr>
      <w:tblStyleRowBandSize w:val="1"/>
      <w:tblStyleColBandSize w:val="1"/>
      <w:tblCellMar>
        <w:left w:w="0" w:type="dxa"/>
        <w:right w:w="0" w:type="dxa"/>
      </w:tblCellMar>
    </w:tblPr>
  </w:style>
  <w:style w:type="table" w:customStyle="1" w:styleId="2">
    <w:name w:val="2"/>
    <w:basedOn w:val="TableNormal"/>
    <w:rsid w:val="00FD7D4B"/>
    <w:rPr>
      <w:rFonts w:eastAsia="Times New Roman"/>
      <w:sz w:val="24"/>
      <w:szCs w:val="24"/>
    </w:rPr>
    <w:tblPr>
      <w:tblStyleRowBandSize w:val="1"/>
      <w:tblStyleColBandSize w:val="1"/>
      <w:tblCellMar>
        <w:left w:w="115" w:type="dxa"/>
        <w:right w:w="115" w:type="dxa"/>
      </w:tblCellMar>
    </w:tblPr>
  </w:style>
  <w:style w:type="table" w:customStyle="1" w:styleId="1">
    <w:name w:val="1"/>
    <w:basedOn w:val="TableNormal"/>
    <w:rsid w:val="00FD7D4B"/>
    <w:rPr>
      <w:rFonts w:eastAsia="Times New Roman"/>
      <w:sz w:val="24"/>
      <w:szCs w:val="24"/>
    </w:rPr>
    <w:tblPr>
      <w:tblStyleRowBandSize w:val="1"/>
      <w:tblStyleColBandSize w:val="1"/>
      <w:tblCellMar>
        <w:left w:w="0" w:type="dxa"/>
        <w:right w:w="0" w:type="dxa"/>
      </w:tblCellMar>
    </w:tblPr>
  </w:style>
  <w:style w:type="table" w:customStyle="1" w:styleId="TableGrid1">
    <w:name w:val="Table Grid1"/>
    <w:basedOn w:val="TableNormal"/>
    <w:next w:val="TableGrid"/>
    <w:uiPriority w:val="99"/>
    <w:rsid w:val="00BC7B2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14"/>
    <w:basedOn w:val="TableNormal"/>
    <w:rsid w:val="00675A84"/>
    <w:rPr>
      <w:rFonts w:eastAsia="Times New Roman"/>
      <w:sz w:val="24"/>
      <w:szCs w:val="24"/>
    </w:rPr>
    <w:tblPr>
      <w:tblStyleRowBandSize w:val="1"/>
      <w:tblStyleColBandSize w:val="1"/>
      <w:tblCellMar>
        <w:left w:w="0" w:type="dxa"/>
        <w:right w:w="0" w:type="dxa"/>
      </w:tblCellMar>
    </w:tblPr>
  </w:style>
  <w:style w:type="table" w:customStyle="1" w:styleId="13">
    <w:name w:val="13"/>
    <w:basedOn w:val="TableNormal"/>
    <w:rsid w:val="00675A84"/>
    <w:rPr>
      <w:rFonts w:eastAsia="Times New Roman"/>
      <w:sz w:val="24"/>
      <w:szCs w:val="24"/>
    </w:rPr>
    <w:tblPr>
      <w:tblStyleRowBandSize w:val="1"/>
      <w:tblStyleColBandSize w:val="1"/>
      <w:tblCellMar>
        <w:left w:w="115" w:type="dxa"/>
        <w:right w:w="115" w:type="dxa"/>
      </w:tblCellMar>
    </w:tblPr>
  </w:style>
  <w:style w:type="table" w:customStyle="1" w:styleId="12">
    <w:name w:val="12"/>
    <w:basedOn w:val="TableNormal"/>
    <w:rsid w:val="00675A84"/>
    <w:rPr>
      <w:rFonts w:eastAsia="Times New Roman"/>
      <w:sz w:val="24"/>
      <w:szCs w:val="24"/>
    </w:rPr>
    <w:tblPr>
      <w:tblStyleRowBandSize w:val="1"/>
      <w:tblStyleColBandSize w:val="1"/>
      <w:tblCellMar>
        <w:left w:w="0" w:type="dxa"/>
        <w:right w:w="0" w:type="dxa"/>
      </w:tblCellMar>
    </w:tblPr>
  </w:style>
  <w:style w:type="table" w:customStyle="1" w:styleId="11">
    <w:name w:val="11"/>
    <w:basedOn w:val="TableNormal"/>
    <w:rsid w:val="00566FEB"/>
    <w:rPr>
      <w:rFonts w:eastAsia="Times New Roman"/>
      <w:sz w:val="24"/>
      <w:szCs w:val="24"/>
    </w:rPr>
    <w:tblPr>
      <w:tblStyleRowBandSize w:val="1"/>
      <w:tblStyleColBandSize w:val="1"/>
      <w:tblCellMar>
        <w:left w:w="0" w:type="dxa"/>
        <w:right w:w="0" w:type="dxa"/>
      </w:tblCellMar>
    </w:tblPr>
  </w:style>
  <w:style w:type="table" w:customStyle="1" w:styleId="10">
    <w:name w:val="10"/>
    <w:basedOn w:val="TableNormal"/>
    <w:rsid w:val="00566FEB"/>
    <w:rPr>
      <w:rFonts w:eastAsia="Times New Roman"/>
      <w:sz w:val="24"/>
      <w:szCs w:val="24"/>
    </w:rPr>
    <w:tblPr>
      <w:tblStyleRowBandSize w:val="1"/>
      <w:tblStyleColBandSize w:val="1"/>
      <w:tblCellMar>
        <w:left w:w="115" w:type="dxa"/>
        <w:right w:w="115" w:type="dxa"/>
      </w:tblCellMar>
    </w:tblPr>
  </w:style>
  <w:style w:type="table" w:customStyle="1" w:styleId="9">
    <w:name w:val="9"/>
    <w:basedOn w:val="TableNormal"/>
    <w:rsid w:val="00566FEB"/>
    <w:rPr>
      <w:rFonts w:eastAsia="Times New Roman"/>
      <w:sz w:val="24"/>
      <w:szCs w:val="24"/>
    </w:rPr>
    <w:tblPr>
      <w:tblStyleRowBandSize w:val="1"/>
      <w:tblStyleColBandSize w:val="1"/>
      <w:tblCellMar>
        <w:left w:w="0" w:type="dxa"/>
        <w:right w:w="0" w:type="dxa"/>
      </w:tblCellMar>
    </w:tblPr>
  </w:style>
  <w:style w:type="table" w:customStyle="1" w:styleId="8">
    <w:name w:val="8"/>
    <w:basedOn w:val="TableNormal"/>
    <w:rsid w:val="00317049"/>
    <w:rPr>
      <w:rFonts w:eastAsia="Times New Roman"/>
      <w:sz w:val="24"/>
      <w:szCs w:val="24"/>
    </w:rPr>
    <w:tblPr>
      <w:tblStyleRowBandSize w:val="1"/>
      <w:tblStyleColBandSize w:val="1"/>
      <w:tblCellMar>
        <w:left w:w="0" w:type="dxa"/>
        <w:right w:w="0" w:type="dxa"/>
      </w:tblCellMar>
    </w:tblPr>
  </w:style>
  <w:style w:type="table" w:customStyle="1" w:styleId="7">
    <w:name w:val="7"/>
    <w:basedOn w:val="TableNormal"/>
    <w:rsid w:val="00317049"/>
    <w:rPr>
      <w:rFonts w:eastAsia="Times New Roman"/>
      <w:sz w:val="24"/>
      <w:szCs w:val="24"/>
    </w:rPr>
    <w:tblPr>
      <w:tblStyleRowBandSize w:val="1"/>
      <w:tblStyleColBandSize w:val="1"/>
      <w:tblCellMar>
        <w:left w:w="0" w:type="dxa"/>
        <w:right w:w="0" w:type="dxa"/>
      </w:tblCellMar>
    </w:tblPr>
  </w:style>
  <w:style w:type="paragraph" w:customStyle="1" w:styleId="Style1">
    <w:name w:val="Style1"/>
    <w:basedOn w:val="Normal"/>
    <w:qFormat/>
    <w:rsid w:val="0050643C"/>
    <w:pPr>
      <w:spacing w:before="120" w:after="120" w:line="288" w:lineRule="auto"/>
      <w:ind w:firstLine="720"/>
      <w:jc w:val="both"/>
    </w:pPr>
    <w:rPr>
      <w:rFonts w:eastAsia="Batang"/>
      <w:sz w:val="28"/>
      <w:szCs w:val="28"/>
      <w:lang w:val="vi-VN" w:eastAsia="ko-KR"/>
    </w:rPr>
  </w:style>
  <w:style w:type="paragraph" w:styleId="ListBullet">
    <w:name w:val="List Bullet"/>
    <w:basedOn w:val="Normal"/>
    <w:unhideWhenUsed/>
    <w:rsid w:val="00C27E31"/>
    <w:pPr>
      <w:numPr>
        <w:numId w:val="1"/>
      </w:numPr>
      <w:spacing w:after="0" w:line="240" w:lineRule="auto"/>
    </w:pPr>
    <w:rPr>
      <w:rFonts w:eastAsia="Times New Roman"/>
      <w:sz w:val="24"/>
      <w:szCs w:val="24"/>
    </w:rPr>
  </w:style>
  <w:style w:type="character" w:styleId="PageNumber">
    <w:name w:val="page number"/>
    <w:basedOn w:val="DefaultParagraphFont"/>
    <w:rsid w:val="00D04A5F"/>
  </w:style>
  <w:style w:type="paragraph" w:styleId="Title">
    <w:name w:val="Title"/>
    <w:basedOn w:val="Normal"/>
    <w:next w:val="Normal"/>
    <w:link w:val="TitleChar"/>
    <w:uiPriority w:val="10"/>
    <w:qFormat/>
    <w:rsid w:val="00D04A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4A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4A5F"/>
    <w:pPr>
      <w:numPr>
        <w:ilvl w:val="1"/>
      </w:numPr>
      <w:spacing w:after="0"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4A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4A5F"/>
    <w:pPr>
      <w:spacing w:before="160" w:after="0" w:line="240" w:lineRule="auto"/>
      <w:jc w:val="center"/>
    </w:pPr>
    <w:rPr>
      <w:rFonts w:eastAsia="Times New Roman"/>
      <w:i/>
      <w:iCs/>
      <w:color w:val="404040" w:themeColor="text1" w:themeTint="BF"/>
      <w:sz w:val="28"/>
      <w:szCs w:val="28"/>
    </w:rPr>
  </w:style>
  <w:style w:type="character" w:customStyle="1" w:styleId="QuoteChar">
    <w:name w:val="Quote Char"/>
    <w:basedOn w:val="DefaultParagraphFont"/>
    <w:link w:val="Quote"/>
    <w:uiPriority w:val="29"/>
    <w:rsid w:val="00D04A5F"/>
    <w:rPr>
      <w:rFonts w:eastAsia="Times New Roman"/>
      <w:i/>
      <w:iCs/>
      <w:color w:val="404040" w:themeColor="text1" w:themeTint="BF"/>
      <w:sz w:val="28"/>
      <w:szCs w:val="28"/>
    </w:rPr>
  </w:style>
  <w:style w:type="character" w:styleId="IntenseEmphasis">
    <w:name w:val="Intense Emphasis"/>
    <w:basedOn w:val="DefaultParagraphFont"/>
    <w:uiPriority w:val="21"/>
    <w:qFormat/>
    <w:rsid w:val="00D04A5F"/>
    <w:rPr>
      <w:i/>
      <w:iCs/>
      <w:color w:val="2E74B5" w:themeColor="accent1" w:themeShade="BF"/>
    </w:rPr>
  </w:style>
  <w:style w:type="paragraph" w:styleId="IntenseQuote">
    <w:name w:val="Intense Quote"/>
    <w:basedOn w:val="Normal"/>
    <w:next w:val="Normal"/>
    <w:link w:val="IntenseQuoteChar"/>
    <w:uiPriority w:val="30"/>
    <w:qFormat/>
    <w:rsid w:val="00D04A5F"/>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eastAsia="Times New Roman"/>
      <w:i/>
      <w:iCs/>
      <w:color w:val="2E74B5" w:themeColor="accent1" w:themeShade="BF"/>
      <w:sz w:val="28"/>
      <w:szCs w:val="28"/>
    </w:rPr>
  </w:style>
  <w:style w:type="character" w:customStyle="1" w:styleId="IntenseQuoteChar">
    <w:name w:val="Intense Quote Char"/>
    <w:basedOn w:val="DefaultParagraphFont"/>
    <w:link w:val="IntenseQuote"/>
    <w:uiPriority w:val="30"/>
    <w:rsid w:val="00D04A5F"/>
    <w:rPr>
      <w:rFonts w:eastAsia="Times New Roman"/>
      <w:i/>
      <w:iCs/>
      <w:color w:val="2E74B5" w:themeColor="accent1" w:themeShade="BF"/>
      <w:sz w:val="28"/>
      <w:szCs w:val="28"/>
    </w:rPr>
  </w:style>
  <w:style w:type="character" w:styleId="IntenseReference">
    <w:name w:val="Intense Reference"/>
    <w:basedOn w:val="DefaultParagraphFont"/>
    <w:uiPriority w:val="32"/>
    <w:qFormat/>
    <w:rsid w:val="00D04A5F"/>
    <w:rPr>
      <w:b/>
      <w:bCs/>
      <w:smallCaps/>
      <w:color w:val="2E74B5" w:themeColor="accent1" w:themeShade="BF"/>
      <w:spacing w:val="5"/>
    </w:rPr>
  </w:style>
  <w:style w:type="paragraph" w:styleId="BodyText3">
    <w:name w:val="Body Text 3"/>
    <w:basedOn w:val="Normal"/>
    <w:link w:val="BodyText3Char"/>
    <w:qFormat/>
    <w:rsid w:val="00D04A5F"/>
    <w:pPr>
      <w:widowControl w:val="0"/>
      <w:spacing w:after="0" w:line="240" w:lineRule="auto"/>
      <w:jc w:val="center"/>
    </w:pPr>
    <w:rPr>
      <w:rFonts w:ascii=".VnTimeH" w:eastAsia="Times New Roman" w:hAnsi=".VnTimeH"/>
      <w:b/>
      <w:snapToGrid w:val="0"/>
      <w:sz w:val="34"/>
      <w:szCs w:val="28"/>
    </w:rPr>
  </w:style>
  <w:style w:type="character" w:customStyle="1" w:styleId="BodyText3Char">
    <w:name w:val="Body Text 3 Char"/>
    <w:basedOn w:val="DefaultParagraphFont"/>
    <w:link w:val="BodyText3"/>
    <w:uiPriority w:val="99"/>
    <w:rsid w:val="00D04A5F"/>
    <w:rPr>
      <w:rFonts w:ascii=".VnTimeH" w:eastAsia="Times New Roman" w:hAnsi=".VnTimeH"/>
      <w:b/>
      <w:snapToGrid w:val="0"/>
      <w:sz w:val="34"/>
      <w:szCs w:val="28"/>
    </w:rPr>
  </w:style>
  <w:style w:type="paragraph" w:customStyle="1" w:styleId="abc">
    <w:name w:val="abc"/>
    <w:basedOn w:val="Normal"/>
    <w:link w:val="abcChar"/>
    <w:rsid w:val="00D04A5F"/>
    <w:pPr>
      <w:spacing w:after="0" w:line="271" w:lineRule="auto"/>
    </w:pPr>
    <w:rPr>
      <w:rFonts w:ascii=".VnTime" w:eastAsia="Times New Roman" w:hAnsi=".VnTime"/>
      <w:b/>
      <w:color w:val="000000"/>
      <w:sz w:val="28"/>
      <w:szCs w:val="28"/>
      <w:lang w:val="vi-VN"/>
    </w:rPr>
  </w:style>
  <w:style w:type="character" w:customStyle="1" w:styleId="abcChar">
    <w:name w:val="abc Char"/>
    <w:link w:val="abc"/>
    <w:locked/>
    <w:rsid w:val="00D04A5F"/>
    <w:rPr>
      <w:rFonts w:ascii=".VnTime" w:eastAsia="Times New Roman" w:hAnsi=".VnTime"/>
      <w:b/>
      <w:color w:val="000000"/>
      <w:sz w:val="28"/>
      <w:szCs w:val="28"/>
      <w:lang w:val="vi-VN"/>
    </w:rPr>
  </w:style>
  <w:style w:type="character" w:customStyle="1" w:styleId="bodytext2-h1">
    <w:name w:val="bodytext2-h1"/>
    <w:rsid w:val="00D04A5F"/>
    <w:rPr>
      <w:rFonts w:ascii="Times New Roman" w:hAnsi="Times New Roman" w:cs="Times New Roman" w:hint="default"/>
      <w:i/>
      <w:iCs/>
      <w:sz w:val="28"/>
      <w:szCs w:val="28"/>
    </w:rPr>
  </w:style>
  <w:style w:type="paragraph" w:customStyle="1" w:styleId="bodytext2-p">
    <w:name w:val="bodytext2-p"/>
    <w:basedOn w:val="Normal"/>
    <w:rsid w:val="00D04A5F"/>
    <w:pPr>
      <w:spacing w:after="0" w:line="240" w:lineRule="auto"/>
      <w:jc w:val="both"/>
    </w:pPr>
    <w:rPr>
      <w:rFonts w:eastAsia="Batang"/>
      <w:sz w:val="20"/>
      <w:szCs w:val="20"/>
    </w:rPr>
  </w:style>
  <w:style w:type="character" w:customStyle="1" w:styleId="apple-converted-space">
    <w:name w:val="apple-converted-space"/>
    <w:basedOn w:val="DefaultParagraphFont"/>
    <w:rsid w:val="00D04A5F"/>
  </w:style>
  <w:style w:type="paragraph" w:styleId="BodyText2">
    <w:name w:val="Body Text 2"/>
    <w:basedOn w:val="Normal"/>
    <w:link w:val="BodyText2Char"/>
    <w:uiPriority w:val="99"/>
    <w:rsid w:val="00D04A5F"/>
    <w:pPr>
      <w:suppressAutoHyphens/>
      <w:spacing w:after="120" w:line="480" w:lineRule="auto"/>
    </w:pPr>
    <w:rPr>
      <w:rFonts w:eastAsia="Times New Roman"/>
      <w:sz w:val="24"/>
      <w:szCs w:val="24"/>
      <w:lang w:eastAsia="ar-SA"/>
    </w:rPr>
  </w:style>
  <w:style w:type="character" w:customStyle="1" w:styleId="BodyText2Char">
    <w:name w:val="Body Text 2 Char"/>
    <w:basedOn w:val="DefaultParagraphFont"/>
    <w:link w:val="BodyText2"/>
    <w:rsid w:val="00D04A5F"/>
    <w:rPr>
      <w:rFonts w:eastAsia="Times New Roman"/>
      <w:sz w:val="24"/>
      <w:szCs w:val="24"/>
      <w:lang w:eastAsia="ar-SA"/>
    </w:rPr>
  </w:style>
  <w:style w:type="paragraph" w:styleId="EndnoteText">
    <w:name w:val="endnote text"/>
    <w:basedOn w:val="Normal"/>
    <w:link w:val="EndnoteTextChar"/>
    <w:uiPriority w:val="99"/>
    <w:semiHidden/>
    <w:unhideWhenUsed/>
    <w:rsid w:val="00D04A5F"/>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D04A5F"/>
    <w:rPr>
      <w:rFonts w:eastAsia="Times New Roman"/>
    </w:rPr>
  </w:style>
  <w:style w:type="paragraph" w:customStyle="1" w:styleId="DefaultParagraphFontParaCharCharCharCharChar">
    <w:name w:val="Default Paragraph Font Para Char Char Char Char Char"/>
    <w:autoRedefine/>
    <w:rsid w:val="00D04A5F"/>
    <w:pPr>
      <w:tabs>
        <w:tab w:val="left" w:pos="1152"/>
      </w:tabs>
      <w:spacing w:before="120" w:after="120" w:line="312" w:lineRule="auto"/>
    </w:pPr>
    <w:rPr>
      <w:rFonts w:ascii="Arial" w:eastAsia="Times New Roman" w:hAnsi="Arial" w:cs="Arial"/>
      <w:sz w:val="26"/>
      <w:szCs w:val="26"/>
    </w:rPr>
  </w:style>
  <w:style w:type="paragraph" w:styleId="Revision">
    <w:name w:val="Revision"/>
    <w:hidden/>
    <w:uiPriority w:val="99"/>
    <w:semiHidden/>
    <w:rsid w:val="00D04A5F"/>
    <w:rPr>
      <w:rFonts w:eastAsia="Times New Roman"/>
      <w:sz w:val="28"/>
      <w:szCs w:val="28"/>
    </w:rPr>
  </w:style>
  <w:style w:type="paragraph" w:styleId="BodyText">
    <w:name w:val="Body Text"/>
    <w:basedOn w:val="Normal"/>
    <w:link w:val="BodyTextChar"/>
    <w:unhideWhenUsed/>
    <w:qFormat/>
    <w:rsid w:val="00D04A5F"/>
    <w:pPr>
      <w:spacing w:after="120" w:line="240" w:lineRule="auto"/>
    </w:pPr>
    <w:rPr>
      <w:rFonts w:eastAsia="Times New Roman"/>
      <w:sz w:val="28"/>
      <w:szCs w:val="28"/>
    </w:rPr>
  </w:style>
  <w:style w:type="character" w:customStyle="1" w:styleId="BodyTextChar">
    <w:name w:val="Body Text Char"/>
    <w:basedOn w:val="DefaultParagraphFont"/>
    <w:link w:val="BodyText"/>
    <w:uiPriority w:val="99"/>
    <w:rsid w:val="00D04A5F"/>
    <w:rPr>
      <w:rFonts w:eastAsia="Times New Roman"/>
      <w:sz w:val="28"/>
      <w:szCs w:val="28"/>
    </w:rPr>
  </w:style>
  <w:style w:type="paragraph" w:styleId="BodyTextIndent2">
    <w:name w:val="Body Text Indent 2"/>
    <w:basedOn w:val="Normal"/>
    <w:link w:val="BodyTextIndent2Char"/>
    <w:uiPriority w:val="99"/>
    <w:unhideWhenUsed/>
    <w:qFormat/>
    <w:rsid w:val="00D04A5F"/>
    <w:pPr>
      <w:spacing w:after="120" w:line="480" w:lineRule="auto"/>
      <w:ind w:left="360"/>
    </w:pPr>
    <w:rPr>
      <w:rFonts w:eastAsia="Times New Roman"/>
      <w:sz w:val="28"/>
      <w:szCs w:val="28"/>
    </w:rPr>
  </w:style>
  <w:style w:type="character" w:customStyle="1" w:styleId="BodyTextIndent2Char">
    <w:name w:val="Body Text Indent 2 Char"/>
    <w:basedOn w:val="DefaultParagraphFont"/>
    <w:link w:val="BodyTextIndent2"/>
    <w:uiPriority w:val="99"/>
    <w:rsid w:val="00D04A5F"/>
    <w:rPr>
      <w:rFonts w:eastAsia="Times New Roman"/>
      <w:sz w:val="28"/>
      <w:szCs w:val="28"/>
    </w:rPr>
  </w:style>
  <w:style w:type="paragraph" w:customStyle="1" w:styleId="Normal1">
    <w:name w:val="Normal1"/>
    <w:basedOn w:val="Normal"/>
    <w:rsid w:val="00D04A5F"/>
    <w:pPr>
      <w:spacing w:before="100" w:beforeAutospacing="1" w:after="100" w:afterAutospacing="1" w:line="240" w:lineRule="auto"/>
    </w:pPr>
    <w:rPr>
      <w:rFonts w:eastAsia="Times New Roman"/>
      <w:sz w:val="24"/>
      <w:szCs w:val="24"/>
    </w:rPr>
  </w:style>
  <w:style w:type="character" w:customStyle="1" w:styleId="fontstyle01">
    <w:name w:val="fontstyle01"/>
    <w:basedOn w:val="DefaultParagraphFont"/>
    <w:rsid w:val="00D04A5F"/>
    <w:rPr>
      <w:rFonts w:ascii="Times New Roman" w:hAnsi="Times New Roman" w:cs="Times New Roman" w:hint="default"/>
      <w:b w:val="0"/>
      <w:bCs w:val="0"/>
      <w:i w:val="0"/>
      <w:iCs w:val="0"/>
      <w:color w:val="000000"/>
      <w:sz w:val="22"/>
      <w:szCs w:val="22"/>
    </w:rPr>
  </w:style>
  <w:style w:type="character" w:customStyle="1" w:styleId="1Char">
    <w:name w:val="1 Char"/>
    <w:rsid w:val="00D04A5F"/>
    <w:rPr>
      <w:rFonts w:ascii="Times New Roman" w:eastAsia="Times New Roman" w:hAnsi="Times New Roman" w:cs="Times New Roman"/>
      <w:sz w:val="26"/>
      <w:szCs w:val="26"/>
      <w:lang w:eastAsia="x-none"/>
    </w:rPr>
  </w:style>
  <w:style w:type="character" w:customStyle="1" w:styleId="IntenseEmphasis1">
    <w:name w:val="Intense Emphasis1"/>
    <w:basedOn w:val="DefaultParagraphFont"/>
    <w:uiPriority w:val="21"/>
    <w:qFormat/>
    <w:rsid w:val="00D04A5F"/>
    <w:rPr>
      <w:i/>
      <w:iCs/>
      <w:color w:val="2E74B5" w:themeColor="accent1" w:themeShade="BF"/>
    </w:rPr>
  </w:style>
  <w:style w:type="character" w:customStyle="1" w:styleId="IntenseReference1">
    <w:name w:val="Intense Reference1"/>
    <w:basedOn w:val="DefaultParagraphFont"/>
    <w:uiPriority w:val="32"/>
    <w:qFormat/>
    <w:rsid w:val="00D04A5F"/>
    <w:rPr>
      <w:b/>
      <w:bCs/>
      <w:smallCaps/>
      <w:color w:val="2E74B5" w:themeColor="accent1" w:themeShade="BF"/>
      <w:spacing w:val="5"/>
    </w:rPr>
  </w:style>
  <w:style w:type="character" w:customStyle="1" w:styleId="dieuCharChar">
    <w:name w:val="dieu Char Char"/>
    <w:basedOn w:val="DefaultParagraphFont"/>
    <w:rsid w:val="00D04A5F"/>
    <w:rPr>
      <w:b/>
      <w:color w:val="0000FF"/>
      <w:spacing w:val="24"/>
      <w:sz w:val="26"/>
      <w:szCs w:val="26"/>
      <w:lang w:val="en-US" w:eastAsia="en-US" w:bidi="ar-SA"/>
    </w:rPr>
  </w:style>
  <w:style w:type="character" w:styleId="Strong">
    <w:name w:val="Strong"/>
    <w:uiPriority w:val="22"/>
    <w:qFormat/>
    <w:rsid w:val="00CD0C5C"/>
    <w:rPr>
      <w:b/>
      <w:bCs/>
    </w:rPr>
  </w:style>
  <w:style w:type="character" w:styleId="Emphasis">
    <w:name w:val="Emphasis"/>
    <w:uiPriority w:val="20"/>
    <w:qFormat/>
    <w:rsid w:val="00CD0C5C"/>
    <w:rPr>
      <w:i/>
      <w:iCs/>
    </w:rPr>
  </w:style>
  <w:style w:type="character" w:customStyle="1" w:styleId="acopre">
    <w:name w:val="acopre"/>
    <w:basedOn w:val="DefaultParagraphFont"/>
    <w:rsid w:val="00CD0C5C"/>
  </w:style>
  <w:style w:type="character" w:customStyle="1" w:styleId="Khc">
    <w:name w:val="Khác_"/>
    <w:link w:val="Khc0"/>
    <w:uiPriority w:val="99"/>
    <w:locked/>
    <w:rsid w:val="00CD0C5C"/>
    <w:rPr>
      <w:sz w:val="26"/>
      <w:szCs w:val="26"/>
    </w:rPr>
  </w:style>
  <w:style w:type="paragraph" w:customStyle="1" w:styleId="Khc0">
    <w:name w:val="Khác"/>
    <w:basedOn w:val="Normal"/>
    <w:link w:val="Khc"/>
    <w:uiPriority w:val="99"/>
    <w:rsid w:val="00CD0C5C"/>
    <w:pPr>
      <w:widowControl w:val="0"/>
      <w:spacing w:after="220" w:line="256" w:lineRule="auto"/>
      <w:ind w:firstLine="400"/>
      <w:jc w:val="both"/>
    </w:pPr>
    <w:rPr>
      <w:szCs w:val="26"/>
    </w:rPr>
  </w:style>
  <w:style w:type="character" w:customStyle="1" w:styleId="tojvnm2t">
    <w:name w:val="tojvnm2t"/>
    <w:basedOn w:val="DefaultParagraphFont"/>
    <w:rsid w:val="00CD0C5C"/>
  </w:style>
  <w:style w:type="character" w:customStyle="1" w:styleId="table0020gridchar">
    <w:name w:val="table_0020grid__char"/>
    <w:basedOn w:val="DefaultParagraphFont"/>
    <w:rsid w:val="00CD0C5C"/>
  </w:style>
  <w:style w:type="character" w:styleId="FollowedHyperlink">
    <w:name w:val="FollowedHyperlink"/>
    <w:uiPriority w:val="99"/>
    <w:unhideWhenUsed/>
    <w:rsid w:val="00CD0C5C"/>
    <w:rPr>
      <w:color w:val="954F72"/>
      <w:u w:val="single"/>
    </w:rPr>
  </w:style>
  <w:style w:type="paragraph" w:styleId="NoSpacing">
    <w:name w:val="No Spacing"/>
    <w:aliases w:val="Table"/>
    <w:uiPriority w:val="1"/>
    <w:qFormat/>
    <w:rsid w:val="00CD0C5C"/>
    <w:rPr>
      <w:sz w:val="26"/>
      <w:szCs w:val="22"/>
    </w:rPr>
  </w:style>
  <w:style w:type="numbering" w:customStyle="1" w:styleId="CurrentList1">
    <w:name w:val="Current List1"/>
    <w:uiPriority w:val="99"/>
    <w:rsid w:val="00CD0C5C"/>
    <w:pPr>
      <w:numPr>
        <w:numId w:val="63"/>
      </w:numPr>
    </w:pPr>
  </w:style>
  <w:style w:type="paragraph" w:styleId="TOCHeading">
    <w:name w:val="TOC Heading"/>
    <w:basedOn w:val="Heading1"/>
    <w:next w:val="Normal"/>
    <w:uiPriority w:val="39"/>
    <w:unhideWhenUsed/>
    <w:qFormat/>
    <w:rsid w:val="00CD0C5C"/>
    <w:pPr>
      <w:keepLines/>
      <w:spacing w:before="480" w:line="240" w:lineRule="auto"/>
      <w:outlineLvl w:val="9"/>
    </w:pPr>
    <w:rPr>
      <w:rFonts w:ascii="Cambria" w:eastAsia="MS Gothic" w:hAnsi="Cambria"/>
      <w:color w:val="365F91"/>
      <w:kern w:val="0"/>
      <w:sz w:val="26"/>
      <w:szCs w:val="28"/>
      <w:lang w:val="en-US" w:eastAsia="ja-JP"/>
    </w:rPr>
  </w:style>
  <w:style w:type="paragraph" w:styleId="TOC1">
    <w:name w:val="toc 1"/>
    <w:basedOn w:val="Normal"/>
    <w:next w:val="Normal"/>
    <w:autoRedefine/>
    <w:uiPriority w:val="39"/>
    <w:unhideWhenUsed/>
    <w:rsid w:val="00CD0C5C"/>
    <w:pPr>
      <w:jc w:val="both"/>
    </w:pPr>
  </w:style>
  <w:style w:type="paragraph" w:styleId="TOC2">
    <w:name w:val="toc 2"/>
    <w:basedOn w:val="Normal"/>
    <w:next w:val="Normal"/>
    <w:autoRedefine/>
    <w:uiPriority w:val="39"/>
    <w:unhideWhenUsed/>
    <w:rsid w:val="00CD0C5C"/>
    <w:pPr>
      <w:ind w:left="260"/>
      <w:jc w:val="both"/>
    </w:pPr>
  </w:style>
  <w:style w:type="paragraph" w:styleId="TOC3">
    <w:name w:val="toc 3"/>
    <w:basedOn w:val="Normal"/>
    <w:next w:val="Normal"/>
    <w:autoRedefine/>
    <w:uiPriority w:val="39"/>
    <w:unhideWhenUsed/>
    <w:rsid w:val="00CD0C5C"/>
    <w:pPr>
      <w:ind w:left="520"/>
      <w:jc w:val="both"/>
    </w:pPr>
  </w:style>
  <w:style w:type="paragraph" w:styleId="TOC4">
    <w:name w:val="toc 4"/>
    <w:basedOn w:val="Normal"/>
    <w:next w:val="Normal"/>
    <w:autoRedefine/>
    <w:uiPriority w:val="39"/>
    <w:unhideWhenUsed/>
    <w:rsid w:val="00CD0C5C"/>
    <w:pPr>
      <w:spacing w:after="100"/>
      <w:ind w:left="660"/>
      <w:jc w:val="both"/>
    </w:pPr>
    <w:rPr>
      <w:rFonts w:ascii="Calibri" w:eastAsia="Times New Roman" w:hAnsi="Calibri"/>
      <w:sz w:val="22"/>
    </w:rPr>
  </w:style>
  <w:style w:type="paragraph" w:styleId="TOC5">
    <w:name w:val="toc 5"/>
    <w:basedOn w:val="Normal"/>
    <w:next w:val="Normal"/>
    <w:autoRedefine/>
    <w:uiPriority w:val="39"/>
    <w:unhideWhenUsed/>
    <w:rsid w:val="00CD0C5C"/>
    <w:pPr>
      <w:spacing w:after="100"/>
      <w:ind w:left="880"/>
      <w:jc w:val="both"/>
    </w:pPr>
    <w:rPr>
      <w:rFonts w:ascii="Calibri" w:eastAsia="Times New Roman" w:hAnsi="Calibri"/>
      <w:sz w:val="22"/>
    </w:rPr>
  </w:style>
  <w:style w:type="paragraph" w:styleId="TOC6">
    <w:name w:val="toc 6"/>
    <w:basedOn w:val="Normal"/>
    <w:next w:val="Normal"/>
    <w:autoRedefine/>
    <w:uiPriority w:val="39"/>
    <w:unhideWhenUsed/>
    <w:rsid w:val="00CD0C5C"/>
    <w:pPr>
      <w:spacing w:after="100"/>
      <w:ind w:left="1100"/>
      <w:jc w:val="both"/>
    </w:pPr>
    <w:rPr>
      <w:rFonts w:ascii="Calibri" w:eastAsia="Times New Roman" w:hAnsi="Calibri"/>
      <w:sz w:val="22"/>
    </w:rPr>
  </w:style>
  <w:style w:type="paragraph" w:styleId="TOC7">
    <w:name w:val="toc 7"/>
    <w:basedOn w:val="Normal"/>
    <w:next w:val="Normal"/>
    <w:autoRedefine/>
    <w:uiPriority w:val="39"/>
    <w:unhideWhenUsed/>
    <w:rsid w:val="00CD0C5C"/>
    <w:pPr>
      <w:spacing w:after="100"/>
      <w:ind w:left="1320"/>
      <w:jc w:val="both"/>
    </w:pPr>
    <w:rPr>
      <w:rFonts w:ascii="Calibri" w:eastAsia="Times New Roman" w:hAnsi="Calibri"/>
      <w:sz w:val="22"/>
    </w:rPr>
  </w:style>
  <w:style w:type="paragraph" w:styleId="TOC8">
    <w:name w:val="toc 8"/>
    <w:basedOn w:val="Normal"/>
    <w:next w:val="Normal"/>
    <w:autoRedefine/>
    <w:uiPriority w:val="39"/>
    <w:unhideWhenUsed/>
    <w:rsid w:val="00CD0C5C"/>
    <w:pPr>
      <w:spacing w:after="100"/>
      <w:ind w:left="1540"/>
      <w:jc w:val="both"/>
    </w:pPr>
    <w:rPr>
      <w:rFonts w:ascii="Calibri" w:eastAsia="Times New Roman" w:hAnsi="Calibri"/>
      <w:sz w:val="22"/>
    </w:rPr>
  </w:style>
  <w:style w:type="paragraph" w:styleId="TOC9">
    <w:name w:val="toc 9"/>
    <w:basedOn w:val="Normal"/>
    <w:next w:val="Normal"/>
    <w:autoRedefine/>
    <w:uiPriority w:val="39"/>
    <w:unhideWhenUsed/>
    <w:rsid w:val="00CD0C5C"/>
    <w:pPr>
      <w:spacing w:after="100"/>
      <w:ind w:left="1760"/>
      <w:jc w:val="both"/>
    </w:pPr>
    <w:rPr>
      <w:rFonts w:ascii="Calibri" w:eastAsia="Times New Roman" w:hAnsi="Calibri"/>
      <w:sz w:val="22"/>
    </w:rPr>
  </w:style>
  <w:style w:type="paragraph" w:customStyle="1" w:styleId="xl63">
    <w:name w:val="xl63"/>
    <w:basedOn w:val="Normal"/>
    <w:rsid w:val="00CD0C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64">
    <w:name w:val="xl64"/>
    <w:basedOn w:val="Normal"/>
    <w:rsid w:val="00CD0C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4"/>
      <w:szCs w:val="24"/>
    </w:rPr>
  </w:style>
  <w:style w:type="paragraph" w:customStyle="1" w:styleId="xl65">
    <w:name w:val="xl65"/>
    <w:basedOn w:val="Normal"/>
    <w:rsid w:val="00CD0C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6">
    <w:name w:val="xl66"/>
    <w:basedOn w:val="Normal"/>
    <w:rsid w:val="00CD0C5C"/>
    <w:pPr>
      <w:pBdr>
        <w:bottom w:val="single" w:sz="8" w:space="0" w:color="auto"/>
        <w:right w:val="single" w:sz="8" w:space="0" w:color="auto"/>
      </w:pBdr>
      <w:spacing w:before="100" w:beforeAutospacing="1" w:after="100" w:afterAutospacing="1" w:line="240" w:lineRule="auto"/>
      <w:jc w:val="both"/>
      <w:textAlignment w:val="center"/>
    </w:pPr>
    <w:rPr>
      <w:rFonts w:eastAsia="Times New Roman"/>
      <w:color w:val="000000"/>
      <w:sz w:val="24"/>
      <w:szCs w:val="24"/>
    </w:rPr>
  </w:style>
  <w:style w:type="paragraph" w:customStyle="1" w:styleId="xl67">
    <w:name w:val="xl67"/>
    <w:basedOn w:val="Normal"/>
    <w:rsid w:val="00CD0C5C"/>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8">
    <w:name w:val="xl68"/>
    <w:basedOn w:val="Normal"/>
    <w:rsid w:val="00CD0C5C"/>
    <w:pPr>
      <w:spacing w:before="100" w:beforeAutospacing="1" w:after="100" w:afterAutospacing="1" w:line="240" w:lineRule="auto"/>
      <w:jc w:val="both"/>
    </w:pPr>
    <w:rPr>
      <w:rFonts w:eastAsia="Times New Roman"/>
      <w:sz w:val="24"/>
      <w:szCs w:val="24"/>
    </w:rPr>
  </w:style>
  <w:style w:type="paragraph" w:customStyle="1" w:styleId="xl69">
    <w:name w:val="xl69"/>
    <w:basedOn w:val="Normal"/>
    <w:rsid w:val="00CD0C5C"/>
    <w:pPr>
      <w:pBdr>
        <w:bottom w:val="single" w:sz="8" w:space="0" w:color="auto"/>
        <w:right w:val="single" w:sz="8" w:space="0" w:color="auto"/>
      </w:pBdr>
      <w:spacing w:before="100" w:beforeAutospacing="1" w:after="100" w:afterAutospacing="1" w:line="240" w:lineRule="auto"/>
      <w:jc w:val="both"/>
      <w:textAlignment w:val="center"/>
    </w:pPr>
    <w:rPr>
      <w:rFonts w:eastAsia="Times New Roman"/>
      <w:color w:val="000000"/>
      <w:sz w:val="24"/>
      <w:szCs w:val="24"/>
    </w:rPr>
  </w:style>
  <w:style w:type="paragraph" w:customStyle="1" w:styleId="xl70">
    <w:name w:val="xl70"/>
    <w:basedOn w:val="Normal"/>
    <w:rsid w:val="00CD0C5C"/>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olor w:val="000000"/>
      <w:sz w:val="24"/>
      <w:szCs w:val="24"/>
    </w:rPr>
  </w:style>
  <w:style w:type="paragraph" w:customStyle="1" w:styleId="xl71">
    <w:name w:val="xl71"/>
    <w:basedOn w:val="Normal"/>
    <w:rsid w:val="00CD0C5C"/>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eastAsia="Times New Roman"/>
      <w:color w:val="000000"/>
      <w:sz w:val="24"/>
      <w:szCs w:val="24"/>
    </w:rPr>
  </w:style>
  <w:style w:type="paragraph" w:customStyle="1" w:styleId="xl72">
    <w:name w:val="xl72"/>
    <w:basedOn w:val="Normal"/>
    <w:rsid w:val="00CD0C5C"/>
    <w:pPr>
      <w:shd w:val="clear" w:color="000000" w:fill="FFFF00"/>
      <w:spacing w:before="100" w:beforeAutospacing="1" w:after="100" w:afterAutospacing="1" w:line="240" w:lineRule="auto"/>
      <w:jc w:val="both"/>
    </w:pPr>
    <w:rPr>
      <w:rFonts w:eastAsia="Times New Roman"/>
      <w:sz w:val="24"/>
      <w:szCs w:val="24"/>
    </w:rPr>
  </w:style>
  <w:style w:type="numbering" w:styleId="1ai">
    <w:name w:val="Outline List 1"/>
    <w:aliases w:val="(1) /( a) /( )i"/>
    <w:basedOn w:val="NoList"/>
    <w:rsid w:val="00CD0C5C"/>
    <w:pPr>
      <w:numPr>
        <w:numId w:val="64"/>
      </w:numPr>
    </w:pPr>
  </w:style>
  <w:style w:type="paragraph" w:customStyle="1" w:styleId="iu">
    <w:name w:val="Điều"/>
    <w:basedOn w:val="Heading4"/>
    <w:uiPriority w:val="99"/>
    <w:qFormat/>
    <w:rsid w:val="00CD0C5C"/>
    <w:pPr>
      <w:numPr>
        <w:numId w:val="67"/>
      </w:numPr>
      <w:tabs>
        <w:tab w:val="left" w:pos="1701"/>
      </w:tabs>
      <w:spacing w:before="240" w:after="60"/>
      <w:ind w:left="0" w:firstLine="567"/>
      <w:jc w:val="both"/>
    </w:pPr>
    <w:rPr>
      <w:rFonts w:eastAsia="Times New Roman" w:cs="Times New Roman"/>
      <w:bCs/>
      <w:color w:val="000000"/>
      <w:sz w:val="20"/>
    </w:rPr>
  </w:style>
  <w:style w:type="paragraph" w:customStyle="1" w:styleId="Heading41">
    <w:name w:val="Heading 41"/>
    <w:basedOn w:val="Normal"/>
    <w:next w:val="Normal"/>
    <w:uiPriority w:val="9"/>
    <w:semiHidden/>
    <w:unhideWhenUsed/>
    <w:qFormat/>
    <w:rsid w:val="00CD0C5C"/>
    <w:pPr>
      <w:keepNext/>
      <w:keepLines/>
      <w:spacing w:before="40" w:after="0" w:line="240" w:lineRule="auto"/>
      <w:jc w:val="both"/>
      <w:outlineLvl w:val="3"/>
    </w:pPr>
    <w:rPr>
      <w:rFonts w:ascii="Calibri Light" w:eastAsia="Times New Roman" w:hAnsi="Calibri Light"/>
      <w:i/>
      <w:iCs/>
      <w:color w:val="2E74B5"/>
      <w:sz w:val="20"/>
      <w:szCs w:val="24"/>
    </w:rPr>
  </w:style>
  <w:style w:type="numbering" w:customStyle="1" w:styleId="NoList1">
    <w:name w:val="No List1"/>
    <w:next w:val="NoList"/>
    <w:uiPriority w:val="99"/>
    <w:semiHidden/>
    <w:unhideWhenUsed/>
    <w:rsid w:val="00CD0C5C"/>
  </w:style>
  <w:style w:type="character" w:customStyle="1" w:styleId="FollowedHyperlink1">
    <w:name w:val="FollowedHyperlink1"/>
    <w:uiPriority w:val="99"/>
    <w:semiHidden/>
    <w:unhideWhenUsed/>
    <w:rsid w:val="00CD0C5C"/>
    <w:rPr>
      <w:color w:val="954F72"/>
      <w:u w:val="single"/>
    </w:rPr>
  </w:style>
  <w:style w:type="character" w:styleId="HTMLTypewriter">
    <w:name w:val="HTML Typewriter"/>
    <w:unhideWhenUsed/>
    <w:rsid w:val="00CD0C5C"/>
    <w:rPr>
      <w:rFonts w:ascii="Courier New" w:eastAsia="Times New Roman" w:hAnsi="Courier New" w:cs="Courier New" w:hint="default"/>
      <w:sz w:val="20"/>
      <w:szCs w:val="20"/>
    </w:rPr>
  </w:style>
  <w:style w:type="paragraph" w:customStyle="1" w:styleId="msonormal0">
    <w:name w:val="msonormal"/>
    <w:rsid w:val="00CD0C5C"/>
    <w:pPr>
      <w:spacing w:before="100" w:beforeAutospacing="1" w:after="100" w:afterAutospacing="1"/>
      <w:ind w:firstLine="567"/>
      <w:jc w:val="both"/>
    </w:pPr>
    <w:rPr>
      <w:rFonts w:eastAsia="SimSun"/>
      <w:sz w:val="24"/>
      <w:szCs w:val="24"/>
      <w:lang w:eastAsia="zh-CN"/>
    </w:rPr>
  </w:style>
  <w:style w:type="paragraph" w:styleId="BodyTextIndent3">
    <w:name w:val="Body Text Indent 3"/>
    <w:basedOn w:val="Normal"/>
    <w:link w:val="BodyTextIndent3Char"/>
    <w:unhideWhenUsed/>
    <w:rsid w:val="00CD0C5C"/>
    <w:pPr>
      <w:spacing w:before="60" w:after="0" w:line="240" w:lineRule="auto"/>
      <w:ind w:firstLine="720"/>
      <w:jc w:val="both"/>
    </w:pPr>
    <w:rPr>
      <w:rFonts w:eastAsia="Times New Roman"/>
      <w:color w:val="000000"/>
      <w:sz w:val="20"/>
      <w:szCs w:val="20"/>
    </w:rPr>
  </w:style>
  <w:style w:type="character" w:customStyle="1" w:styleId="BodyTextIndent3Char">
    <w:name w:val="Body Text Indent 3 Char"/>
    <w:basedOn w:val="DefaultParagraphFont"/>
    <w:link w:val="BodyTextIndent3"/>
    <w:rsid w:val="00CD0C5C"/>
    <w:rPr>
      <w:rFonts w:eastAsia="Times New Roman"/>
      <w:color w:val="000000"/>
    </w:rPr>
  </w:style>
  <w:style w:type="paragraph" w:styleId="BlockText">
    <w:name w:val="Block Text"/>
    <w:basedOn w:val="Normal"/>
    <w:unhideWhenUsed/>
    <w:rsid w:val="00CD0C5C"/>
    <w:pPr>
      <w:tabs>
        <w:tab w:val="left" w:pos="720"/>
      </w:tabs>
      <w:spacing w:before="60" w:after="0" w:line="240" w:lineRule="auto"/>
      <w:ind w:left="-540" w:right="-900" w:firstLine="720"/>
      <w:jc w:val="both"/>
    </w:pPr>
    <w:rPr>
      <w:rFonts w:ascii=".VnTime" w:eastAsia="Times New Roman" w:hAnsi=".VnTime"/>
      <w:i/>
      <w:iCs/>
      <w:color w:val="000000"/>
      <w:sz w:val="20"/>
      <w:szCs w:val="24"/>
    </w:rPr>
  </w:style>
  <w:style w:type="paragraph" w:customStyle="1" w:styleId="normal-p">
    <w:name w:val="normal-p"/>
    <w:basedOn w:val="Normal"/>
    <w:rsid w:val="00CD0C5C"/>
    <w:pPr>
      <w:spacing w:before="100" w:beforeAutospacing="1" w:after="100" w:afterAutospacing="1" w:line="240" w:lineRule="auto"/>
      <w:jc w:val="both"/>
    </w:pPr>
    <w:rPr>
      <w:rFonts w:eastAsia="Times New Roman"/>
      <w:color w:val="000000"/>
      <w:sz w:val="20"/>
      <w:szCs w:val="24"/>
    </w:rPr>
  </w:style>
  <w:style w:type="character" w:customStyle="1" w:styleId="Heading4Char1">
    <w:name w:val="Heading 4 Char1"/>
    <w:uiPriority w:val="9"/>
    <w:semiHidden/>
    <w:rsid w:val="00CD0C5C"/>
    <w:rPr>
      <w:rFonts w:ascii="Calibri Light" w:eastAsia="Times New Roman" w:hAnsi="Calibri Light" w:cs="Times New Roman"/>
      <w:i/>
      <w:iCs/>
      <w:color w:val="2E74B5"/>
      <w:sz w:val="28"/>
    </w:rPr>
  </w:style>
  <w:style w:type="paragraph" w:customStyle="1" w:styleId="noidung">
    <w:name w:val="noidung"/>
    <w:basedOn w:val="Normal"/>
    <w:rsid w:val="00CD0C5C"/>
    <w:pPr>
      <w:spacing w:before="60" w:after="0"/>
      <w:ind w:firstLine="454"/>
      <w:jc w:val="both"/>
    </w:pPr>
    <w:rPr>
      <w:rFonts w:eastAsia="Times New Roman"/>
      <w:color w:val="000000"/>
      <w:sz w:val="20"/>
      <w:szCs w:val="20"/>
    </w:rPr>
  </w:style>
  <w:style w:type="character" w:customStyle="1" w:styleId="normalchar">
    <w:name w:val="normal__char"/>
    <w:basedOn w:val="DefaultParagraphFont"/>
    <w:rsid w:val="00CD0C5C"/>
  </w:style>
  <w:style w:type="paragraph" w:customStyle="1" w:styleId="CharCharCharCharCharChar1Char">
    <w:name w:val="Char Char Char Char Char Char1 Char"/>
    <w:next w:val="Normal"/>
    <w:autoRedefine/>
    <w:semiHidden/>
    <w:rsid w:val="00CD0C5C"/>
    <w:pPr>
      <w:spacing w:before="120" w:after="160" w:line="240" w:lineRule="exact"/>
      <w:ind w:firstLine="567"/>
      <w:jc w:val="both"/>
    </w:pPr>
    <w:rPr>
      <w:rFonts w:eastAsia="Times New Roman"/>
      <w:sz w:val="28"/>
      <w:szCs w:val="28"/>
    </w:rPr>
  </w:style>
  <w:style w:type="paragraph" w:customStyle="1" w:styleId="CharCharCharCharCharChar">
    <w:name w:val="Char Char Char Char Char Char"/>
    <w:next w:val="Normal"/>
    <w:autoRedefine/>
    <w:semiHidden/>
    <w:rsid w:val="00CD0C5C"/>
    <w:pPr>
      <w:spacing w:before="120" w:after="160" w:line="240" w:lineRule="exact"/>
      <w:ind w:firstLine="567"/>
      <w:jc w:val="both"/>
    </w:pPr>
    <w:rPr>
      <w:rFonts w:eastAsia="Times New Roman"/>
      <w:sz w:val="28"/>
      <w:szCs w:val="28"/>
    </w:rPr>
  </w:style>
  <w:style w:type="paragraph" w:customStyle="1" w:styleId="Char">
    <w:name w:val="Char"/>
    <w:next w:val="Normal"/>
    <w:autoRedefine/>
    <w:semiHidden/>
    <w:rsid w:val="00CD0C5C"/>
    <w:pPr>
      <w:spacing w:before="120" w:after="160" w:line="240" w:lineRule="exact"/>
      <w:ind w:firstLine="567"/>
      <w:jc w:val="both"/>
    </w:pPr>
    <w:rPr>
      <w:rFonts w:eastAsia="Times New Roman"/>
      <w:sz w:val="28"/>
      <w:szCs w:val="28"/>
    </w:rPr>
  </w:style>
  <w:style w:type="paragraph" w:customStyle="1" w:styleId="CharCharCharCharCharChar1CharCharChar">
    <w:name w:val="Char Char Char Char Char Char1 Char Char Char"/>
    <w:next w:val="Normal"/>
    <w:autoRedefine/>
    <w:semiHidden/>
    <w:rsid w:val="00CD0C5C"/>
    <w:pPr>
      <w:spacing w:before="120" w:after="160" w:line="240" w:lineRule="exact"/>
      <w:ind w:firstLine="567"/>
      <w:jc w:val="both"/>
    </w:pPr>
    <w:rPr>
      <w:rFonts w:eastAsia="Times New Roman"/>
      <w:sz w:val="28"/>
      <w:szCs w:val="28"/>
    </w:rPr>
  </w:style>
  <w:style w:type="character" w:styleId="EndnoteReference">
    <w:name w:val="endnote reference"/>
    <w:uiPriority w:val="99"/>
    <w:semiHidden/>
    <w:unhideWhenUsed/>
    <w:rsid w:val="00CD0C5C"/>
    <w:rPr>
      <w:vertAlign w:val="superscript"/>
    </w:rPr>
  </w:style>
  <w:style w:type="paragraph" w:customStyle="1" w:styleId="Phuluc">
    <w:name w:val="Phu luc"/>
    <w:basedOn w:val="Heading2"/>
    <w:link w:val="PhulucChar"/>
    <w:qFormat/>
    <w:rsid w:val="00CD0C5C"/>
    <w:pPr>
      <w:keepLines/>
      <w:numPr>
        <w:numId w:val="66"/>
      </w:numPr>
      <w:autoSpaceDE/>
      <w:autoSpaceDN/>
      <w:spacing w:line="240" w:lineRule="auto"/>
      <w:jc w:val="both"/>
    </w:pPr>
    <w:rPr>
      <w:rFonts w:ascii="Times New Roman" w:eastAsia="Batang" w:hAnsi="Times New Roman"/>
      <w:b/>
      <w:i w:val="0"/>
      <w:iCs w:val="0"/>
      <w:color w:val="000000"/>
      <w:spacing w:val="-8"/>
      <w:sz w:val="28"/>
      <w:szCs w:val="28"/>
      <w:u w:val="none"/>
      <w:lang w:val="nl-NL" w:eastAsia="ko-KR"/>
    </w:rPr>
  </w:style>
  <w:style w:type="character" w:customStyle="1" w:styleId="PhulucChar">
    <w:name w:val="Phu luc Char"/>
    <w:link w:val="Phuluc"/>
    <w:rsid w:val="00CD0C5C"/>
    <w:rPr>
      <w:rFonts w:eastAsia="Batang"/>
      <w:b/>
      <w:color w:val="000000"/>
      <w:spacing w:val="-8"/>
      <w:sz w:val="28"/>
      <w:szCs w:val="28"/>
      <w:lang w:val="nl-NL" w:eastAsia="ko-KR"/>
    </w:rPr>
  </w:style>
  <w:style w:type="character" w:customStyle="1" w:styleId="Vnbnnidung">
    <w:name w:val="Văn bản nội dung_"/>
    <w:link w:val="Vnbnnidung0"/>
    <w:uiPriority w:val="99"/>
    <w:locked/>
    <w:rsid w:val="00CD0C5C"/>
  </w:style>
  <w:style w:type="paragraph" w:customStyle="1" w:styleId="Vnbnnidung0">
    <w:name w:val="Văn bản nội dung"/>
    <w:basedOn w:val="Normal"/>
    <w:link w:val="Vnbnnidung"/>
    <w:uiPriority w:val="99"/>
    <w:rsid w:val="00CD0C5C"/>
    <w:pPr>
      <w:widowControl w:val="0"/>
      <w:spacing w:after="140"/>
      <w:ind w:firstLine="400"/>
      <w:jc w:val="both"/>
    </w:pPr>
    <w:rPr>
      <w:sz w:val="20"/>
      <w:szCs w:val="20"/>
    </w:rPr>
  </w:style>
  <w:style w:type="table" w:customStyle="1" w:styleId="TableGrid23">
    <w:name w:val="Table Grid23"/>
    <w:basedOn w:val="TableNormal"/>
    <w:next w:val="TableGrid"/>
    <w:uiPriority w:val="39"/>
    <w:rsid w:val="00CD0C5C"/>
    <w:rPr>
      <w:rFonts w:ascii="Calibri" w:hAnsi="Calibri"/>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sid w:val="00CD0C5C"/>
    <w:rPr>
      <w:rFonts w:ascii="Times New Roman" w:hAnsi="Times New Roman" w:cs="Times New Roman"/>
      <w:sz w:val="26"/>
      <w:szCs w:val="26"/>
      <w:shd w:val="clear" w:color="auto" w:fill="FFFFFF"/>
    </w:rPr>
  </w:style>
  <w:style w:type="character" w:customStyle="1" w:styleId="Picturecaption">
    <w:name w:val="Picture caption_"/>
    <w:link w:val="Picturecaption0"/>
    <w:uiPriority w:val="99"/>
    <w:rsid w:val="00CD0C5C"/>
    <w:rPr>
      <w:b/>
      <w:bCs/>
      <w:shd w:val="clear" w:color="auto" w:fill="FFFFFF"/>
    </w:rPr>
  </w:style>
  <w:style w:type="character" w:customStyle="1" w:styleId="Heading10">
    <w:name w:val="Heading #1_"/>
    <w:link w:val="Heading11"/>
    <w:uiPriority w:val="99"/>
    <w:rsid w:val="00CD0C5C"/>
    <w:rPr>
      <w:b/>
      <w:bCs/>
      <w:shd w:val="clear" w:color="auto" w:fill="FFFFFF"/>
    </w:rPr>
  </w:style>
  <w:style w:type="character" w:customStyle="1" w:styleId="Tablecaption">
    <w:name w:val="Table caption_"/>
    <w:link w:val="Tablecaption0"/>
    <w:uiPriority w:val="99"/>
    <w:rsid w:val="00CD0C5C"/>
    <w:rPr>
      <w:rFonts w:ascii="Arial" w:hAnsi="Arial" w:cs="Arial"/>
      <w:sz w:val="13"/>
      <w:szCs w:val="13"/>
      <w:shd w:val="clear" w:color="auto" w:fill="FFFFFF"/>
    </w:rPr>
  </w:style>
  <w:style w:type="paragraph" w:customStyle="1" w:styleId="Picturecaption0">
    <w:name w:val="Picture caption"/>
    <w:basedOn w:val="Normal"/>
    <w:link w:val="Picturecaption"/>
    <w:uiPriority w:val="99"/>
    <w:rsid w:val="00CD0C5C"/>
    <w:pPr>
      <w:widowControl w:val="0"/>
      <w:shd w:val="clear" w:color="auto" w:fill="FFFFFF"/>
      <w:spacing w:after="0" w:line="240" w:lineRule="auto"/>
      <w:jc w:val="center"/>
    </w:pPr>
    <w:rPr>
      <w:b/>
      <w:bCs/>
      <w:sz w:val="20"/>
      <w:szCs w:val="20"/>
    </w:rPr>
  </w:style>
  <w:style w:type="paragraph" w:customStyle="1" w:styleId="Heading11">
    <w:name w:val="Heading #1"/>
    <w:basedOn w:val="Normal"/>
    <w:link w:val="Heading10"/>
    <w:uiPriority w:val="99"/>
    <w:rsid w:val="00CD0C5C"/>
    <w:pPr>
      <w:widowControl w:val="0"/>
      <w:shd w:val="clear" w:color="auto" w:fill="FFFFFF"/>
      <w:spacing w:after="220" w:line="283" w:lineRule="auto"/>
      <w:jc w:val="center"/>
      <w:outlineLvl w:val="0"/>
    </w:pPr>
    <w:rPr>
      <w:b/>
      <w:bCs/>
      <w:sz w:val="20"/>
      <w:szCs w:val="20"/>
    </w:rPr>
  </w:style>
  <w:style w:type="paragraph" w:customStyle="1" w:styleId="Tablecaption0">
    <w:name w:val="Table caption"/>
    <w:basedOn w:val="Normal"/>
    <w:link w:val="Tablecaption"/>
    <w:uiPriority w:val="99"/>
    <w:rsid w:val="00CD0C5C"/>
    <w:pPr>
      <w:widowControl w:val="0"/>
      <w:shd w:val="clear" w:color="auto" w:fill="FFFFFF"/>
      <w:spacing w:after="0" w:line="240" w:lineRule="auto"/>
      <w:jc w:val="center"/>
    </w:pPr>
    <w:rPr>
      <w:rFonts w:ascii="Arial" w:hAnsi="Arial" w:cs="Arial"/>
      <w:sz w:val="13"/>
      <w:szCs w:val="13"/>
    </w:rPr>
  </w:style>
  <w:style w:type="character" w:customStyle="1" w:styleId="Bodytext6">
    <w:name w:val="Body text (6)_"/>
    <w:link w:val="Bodytext60"/>
    <w:uiPriority w:val="99"/>
    <w:rsid w:val="00CD0C5C"/>
    <w:rPr>
      <w:i/>
      <w:iCs/>
      <w:shd w:val="clear" w:color="auto" w:fill="FFFFFF"/>
    </w:rPr>
  </w:style>
  <w:style w:type="paragraph" w:customStyle="1" w:styleId="Bodytext60">
    <w:name w:val="Body text (6)"/>
    <w:basedOn w:val="Normal"/>
    <w:link w:val="Bodytext6"/>
    <w:uiPriority w:val="99"/>
    <w:rsid w:val="00CD0C5C"/>
    <w:pPr>
      <w:widowControl w:val="0"/>
      <w:shd w:val="clear" w:color="auto" w:fill="FFFFFF"/>
      <w:spacing w:line="180" w:lineRule="auto"/>
      <w:jc w:val="center"/>
    </w:pPr>
    <w:rPr>
      <w:i/>
      <w:iCs/>
      <w:sz w:val="20"/>
      <w:szCs w:val="20"/>
    </w:rPr>
  </w:style>
  <w:style w:type="character" w:customStyle="1" w:styleId="UnresolvedMention1">
    <w:name w:val="Unresolved Mention1"/>
    <w:basedOn w:val="DefaultParagraphFont"/>
    <w:uiPriority w:val="99"/>
    <w:semiHidden/>
    <w:unhideWhenUsed/>
    <w:rsid w:val="00D53BBC"/>
    <w:rPr>
      <w:color w:val="605E5C"/>
      <w:shd w:val="clear" w:color="auto" w:fill="E1DFDD"/>
    </w:rPr>
  </w:style>
  <w:style w:type="table" w:styleId="TableGridLight">
    <w:name w:val="Grid Table Light"/>
    <w:basedOn w:val="TableNormal"/>
    <w:uiPriority w:val="40"/>
    <w:rsid w:val="00D53BBC"/>
    <w:rPr>
      <w:lang w:val="vi-VN" w:eastAsia="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53BBC"/>
    <w:rPr>
      <w:lang w:val="vi-VN" w:eastAsia="vi-V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53BBC"/>
    <w:rPr>
      <w:lang w:val="vi-VN" w:eastAsia="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4499">
      <w:bodyDiv w:val="1"/>
      <w:marLeft w:val="0"/>
      <w:marRight w:val="0"/>
      <w:marTop w:val="0"/>
      <w:marBottom w:val="0"/>
      <w:divBdr>
        <w:top w:val="none" w:sz="0" w:space="0" w:color="auto"/>
        <w:left w:val="none" w:sz="0" w:space="0" w:color="auto"/>
        <w:bottom w:val="none" w:sz="0" w:space="0" w:color="auto"/>
        <w:right w:val="none" w:sz="0" w:space="0" w:color="auto"/>
      </w:divBdr>
    </w:div>
    <w:div w:id="143132518">
      <w:bodyDiv w:val="1"/>
      <w:marLeft w:val="0"/>
      <w:marRight w:val="0"/>
      <w:marTop w:val="0"/>
      <w:marBottom w:val="0"/>
      <w:divBdr>
        <w:top w:val="none" w:sz="0" w:space="0" w:color="auto"/>
        <w:left w:val="none" w:sz="0" w:space="0" w:color="auto"/>
        <w:bottom w:val="none" w:sz="0" w:space="0" w:color="auto"/>
        <w:right w:val="none" w:sz="0" w:space="0" w:color="auto"/>
      </w:divBdr>
    </w:div>
    <w:div w:id="206644033">
      <w:bodyDiv w:val="1"/>
      <w:marLeft w:val="0"/>
      <w:marRight w:val="0"/>
      <w:marTop w:val="0"/>
      <w:marBottom w:val="0"/>
      <w:divBdr>
        <w:top w:val="none" w:sz="0" w:space="0" w:color="auto"/>
        <w:left w:val="none" w:sz="0" w:space="0" w:color="auto"/>
        <w:bottom w:val="none" w:sz="0" w:space="0" w:color="auto"/>
        <w:right w:val="none" w:sz="0" w:space="0" w:color="auto"/>
      </w:divBdr>
    </w:div>
    <w:div w:id="459803532">
      <w:bodyDiv w:val="1"/>
      <w:marLeft w:val="0"/>
      <w:marRight w:val="0"/>
      <w:marTop w:val="0"/>
      <w:marBottom w:val="0"/>
      <w:divBdr>
        <w:top w:val="none" w:sz="0" w:space="0" w:color="auto"/>
        <w:left w:val="none" w:sz="0" w:space="0" w:color="auto"/>
        <w:bottom w:val="none" w:sz="0" w:space="0" w:color="auto"/>
        <w:right w:val="none" w:sz="0" w:space="0" w:color="auto"/>
      </w:divBdr>
    </w:div>
    <w:div w:id="602687895">
      <w:bodyDiv w:val="1"/>
      <w:marLeft w:val="0"/>
      <w:marRight w:val="0"/>
      <w:marTop w:val="0"/>
      <w:marBottom w:val="0"/>
      <w:divBdr>
        <w:top w:val="none" w:sz="0" w:space="0" w:color="auto"/>
        <w:left w:val="none" w:sz="0" w:space="0" w:color="auto"/>
        <w:bottom w:val="none" w:sz="0" w:space="0" w:color="auto"/>
        <w:right w:val="none" w:sz="0" w:space="0" w:color="auto"/>
      </w:divBdr>
      <w:divsChild>
        <w:div w:id="1931575226">
          <w:marLeft w:val="0"/>
          <w:marRight w:val="0"/>
          <w:marTop w:val="0"/>
          <w:marBottom w:val="0"/>
          <w:divBdr>
            <w:top w:val="none" w:sz="0" w:space="0" w:color="auto"/>
            <w:left w:val="none" w:sz="0" w:space="0" w:color="auto"/>
            <w:bottom w:val="none" w:sz="0" w:space="0" w:color="auto"/>
            <w:right w:val="none" w:sz="0" w:space="0" w:color="auto"/>
          </w:divBdr>
        </w:div>
      </w:divsChild>
    </w:div>
    <w:div w:id="612514489">
      <w:bodyDiv w:val="1"/>
      <w:marLeft w:val="0"/>
      <w:marRight w:val="0"/>
      <w:marTop w:val="0"/>
      <w:marBottom w:val="0"/>
      <w:divBdr>
        <w:top w:val="none" w:sz="0" w:space="0" w:color="auto"/>
        <w:left w:val="none" w:sz="0" w:space="0" w:color="auto"/>
        <w:bottom w:val="none" w:sz="0" w:space="0" w:color="auto"/>
        <w:right w:val="none" w:sz="0" w:space="0" w:color="auto"/>
      </w:divBdr>
    </w:div>
    <w:div w:id="718015071">
      <w:bodyDiv w:val="1"/>
      <w:marLeft w:val="0"/>
      <w:marRight w:val="0"/>
      <w:marTop w:val="0"/>
      <w:marBottom w:val="0"/>
      <w:divBdr>
        <w:top w:val="none" w:sz="0" w:space="0" w:color="auto"/>
        <w:left w:val="none" w:sz="0" w:space="0" w:color="auto"/>
        <w:bottom w:val="none" w:sz="0" w:space="0" w:color="auto"/>
        <w:right w:val="none" w:sz="0" w:space="0" w:color="auto"/>
      </w:divBdr>
    </w:div>
    <w:div w:id="774324917">
      <w:bodyDiv w:val="1"/>
      <w:marLeft w:val="0"/>
      <w:marRight w:val="0"/>
      <w:marTop w:val="0"/>
      <w:marBottom w:val="0"/>
      <w:divBdr>
        <w:top w:val="none" w:sz="0" w:space="0" w:color="auto"/>
        <w:left w:val="none" w:sz="0" w:space="0" w:color="auto"/>
        <w:bottom w:val="none" w:sz="0" w:space="0" w:color="auto"/>
        <w:right w:val="none" w:sz="0" w:space="0" w:color="auto"/>
      </w:divBdr>
    </w:div>
    <w:div w:id="882715337">
      <w:bodyDiv w:val="1"/>
      <w:marLeft w:val="0"/>
      <w:marRight w:val="0"/>
      <w:marTop w:val="0"/>
      <w:marBottom w:val="0"/>
      <w:divBdr>
        <w:top w:val="none" w:sz="0" w:space="0" w:color="auto"/>
        <w:left w:val="none" w:sz="0" w:space="0" w:color="auto"/>
        <w:bottom w:val="none" w:sz="0" w:space="0" w:color="auto"/>
        <w:right w:val="none" w:sz="0" w:space="0" w:color="auto"/>
      </w:divBdr>
    </w:div>
    <w:div w:id="973097543">
      <w:bodyDiv w:val="1"/>
      <w:marLeft w:val="0"/>
      <w:marRight w:val="0"/>
      <w:marTop w:val="0"/>
      <w:marBottom w:val="0"/>
      <w:divBdr>
        <w:top w:val="none" w:sz="0" w:space="0" w:color="auto"/>
        <w:left w:val="none" w:sz="0" w:space="0" w:color="auto"/>
        <w:bottom w:val="none" w:sz="0" w:space="0" w:color="auto"/>
        <w:right w:val="none" w:sz="0" w:space="0" w:color="auto"/>
      </w:divBdr>
    </w:div>
    <w:div w:id="1243180431">
      <w:bodyDiv w:val="1"/>
      <w:marLeft w:val="0"/>
      <w:marRight w:val="0"/>
      <w:marTop w:val="0"/>
      <w:marBottom w:val="0"/>
      <w:divBdr>
        <w:top w:val="none" w:sz="0" w:space="0" w:color="auto"/>
        <w:left w:val="none" w:sz="0" w:space="0" w:color="auto"/>
        <w:bottom w:val="none" w:sz="0" w:space="0" w:color="auto"/>
        <w:right w:val="none" w:sz="0" w:space="0" w:color="auto"/>
      </w:divBdr>
    </w:div>
    <w:div w:id="1325477432">
      <w:bodyDiv w:val="1"/>
      <w:marLeft w:val="0"/>
      <w:marRight w:val="0"/>
      <w:marTop w:val="0"/>
      <w:marBottom w:val="0"/>
      <w:divBdr>
        <w:top w:val="none" w:sz="0" w:space="0" w:color="auto"/>
        <w:left w:val="none" w:sz="0" w:space="0" w:color="auto"/>
        <w:bottom w:val="none" w:sz="0" w:space="0" w:color="auto"/>
        <w:right w:val="none" w:sz="0" w:space="0" w:color="auto"/>
      </w:divBdr>
    </w:div>
    <w:div w:id="1387417344">
      <w:bodyDiv w:val="1"/>
      <w:marLeft w:val="0"/>
      <w:marRight w:val="0"/>
      <w:marTop w:val="0"/>
      <w:marBottom w:val="0"/>
      <w:divBdr>
        <w:top w:val="none" w:sz="0" w:space="0" w:color="auto"/>
        <w:left w:val="none" w:sz="0" w:space="0" w:color="auto"/>
        <w:bottom w:val="none" w:sz="0" w:space="0" w:color="auto"/>
        <w:right w:val="none" w:sz="0" w:space="0" w:color="auto"/>
      </w:divBdr>
    </w:div>
    <w:div w:id="1790509192">
      <w:bodyDiv w:val="1"/>
      <w:marLeft w:val="0"/>
      <w:marRight w:val="0"/>
      <w:marTop w:val="0"/>
      <w:marBottom w:val="0"/>
      <w:divBdr>
        <w:top w:val="none" w:sz="0" w:space="0" w:color="auto"/>
        <w:left w:val="none" w:sz="0" w:space="0" w:color="auto"/>
        <w:bottom w:val="none" w:sz="0" w:space="0" w:color="auto"/>
        <w:right w:val="none" w:sz="0" w:space="0" w:color="auto"/>
      </w:divBdr>
    </w:div>
    <w:div w:id="1844271891">
      <w:bodyDiv w:val="1"/>
      <w:marLeft w:val="0"/>
      <w:marRight w:val="0"/>
      <w:marTop w:val="0"/>
      <w:marBottom w:val="0"/>
      <w:divBdr>
        <w:top w:val="none" w:sz="0" w:space="0" w:color="auto"/>
        <w:left w:val="none" w:sz="0" w:space="0" w:color="auto"/>
        <w:bottom w:val="none" w:sz="0" w:space="0" w:color="auto"/>
        <w:right w:val="none" w:sz="0" w:space="0" w:color="auto"/>
      </w:divBdr>
    </w:div>
    <w:div w:id="1922639044">
      <w:bodyDiv w:val="1"/>
      <w:marLeft w:val="0"/>
      <w:marRight w:val="0"/>
      <w:marTop w:val="0"/>
      <w:marBottom w:val="0"/>
      <w:divBdr>
        <w:top w:val="none" w:sz="0" w:space="0" w:color="auto"/>
        <w:left w:val="none" w:sz="0" w:space="0" w:color="auto"/>
        <w:bottom w:val="none" w:sz="0" w:space="0" w:color="auto"/>
        <w:right w:val="none" w:sz="0" w:space="0" w:color="auto"/>
      </w:divBdr>
    </w:div>
    <w:div w:id="212364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uvienphapluat.vn/van-ban/Dau-tu/Luat-Dau-tu-2014-259729.aspx" TargetMode="External"/><Relationship Id="rId21" Type="http://schemas.openxmlformats.org/officeDocument/2006/relationships/hyperlink" Target="https://thuvienphapluat.vn/van-ban/cong-nghe-thong-tin/thong-tu-265-2016-tt-btc-le-phi-cap-giay-phep-su-dung-tan-so-vo-tuyen-dien-phi-su-dung-327961.aspx" TargetMode="External"/><Relationship Id="rId42" Type="http://schemas.openxmlformats.org/officeDocument/2006/relationships/hyperlink" Target="http://dichvucong.mic.gov.vn" TargetMode="External"/><Relationship Id="rId63" Type="http://schemas.openxmlformats.org/officeDocument/2006/relationships/footer" Target="footer9.xml"/><Relationship Id="rId84" Type="http://schemas.openxmlformats.org/officeDocument/2006/relationships/hyperlink" Target="http://www.most.gov.vn/Attachments/cd1f0b6e756f493783eb051435fd9ad5-luat%20nang%20luong%20nguyen%20tu.doc" TargetMode="External"/><Relationship Id="rId16" Type="http://schemas.openxmlformats.org/officeDocument/2006/relationships/hyperlink" Target="https://thuvienphapluat.vn/van-ban/cong-nghe-thong-tin/thong-tu-265-2016-tt-btc-le-phi-cap-giay-phep-su-dung-tan-so-vo-tuyen-dien-phi-su-dung-327961.aspx" TargetMode="External"/><Relationship Id="rId107" Type="http://schemas.openxmlformats.org/officeDocument/2006/relationships/hyperlink" Target="https://thuvienphapluat.vn/van-ban/Thuong-mai/Luat-chat-luong-san-pham-hang-hoa-2007-05-2007-QH12-59776.aspx" TargetMode="External"/><Relationship Id="rId11" Type="http://schemas.openxmlformats.org/officeDocument/2006/relationships/hyperlink" Target="https://thuvienphapluat.vn/van-ban/cong-nghe-thong-tin/thong-tu-265-2016-tt-btc-le-phi-cap-giay-phep-su-dung-tan-so-vo-tuyen-dien-phi-su-dung-327961.aspx" TargetMode="External"/><Relationship Id="rId32" Type="http://schemas.openxmlformats.org/officeDocument/2006/relationships/hyperlink" Target="https://thuvienphapluat.vn/van-ban/cong-nghe-thong-tin/thong-tu-265-2016-tt-btc-le-phi-cap-giay-phep-su-dung-tan-so-vo-tuyen-dien-phi-su-dung-327961.aspx" TargetMode="External"/><Relationship Id="rId37" Type="http://schemas.openxmlformats.org/officeDocument/2006/relationships/hyperlink" Target="http://dichvucong.mic.gov.vn" TargetMode="External"/><Relationship Id="rId53" Type="http://schemas.openxmlformats.org/officeDocument/2006/relationships/header" Target="header7.xml"/><Relationship Id="rId58" Type="http://schemas.openxmlformats.org/officeDocument/2006/relationships/footer" Target="footer6.xml"/><Relationship Id="rId74" Type="http://schemas.openxmlformats.org/officeDocument/2006/relationships/hyperlink" Target="http://www.most.gov.vn/Attachments/cd1f0b6e756f493783eb051435fd9ad5-luat%20nang%20luong%20nguyen%20tu.doc" TargetMode="External"/><Relationship Id="rId79" Type="http://schemas.openxmlformats.org/officeDocument/2006/relationships/hyperlink" Target="http://www.most.gov.vn/Attachments/cd1f0b6e756f493783eb051435fd9ad5-luat%20nang%20luong%20nguyen%20tu.doc" TargetMode="External"/><Relationship Id="rId102" Type="http://schemas.openxmlformats.org/officeDocument/2006/relationships/hyperlink" Target="https://thuvienphapluat.vn/van-ban/Dau-tu/Luat-Dau-tu-2014-259729.aspx" TargetMode="External"/><Relationship Id="rId123" Type="http://schemas.openxmlformats.org/officeDocument/2006/relationships/hyperlink" Target="https://thuvienphapluat.vn/van-ban/Dau-tu/Luat-Dau-tu-2014-259729.aspx" TargetMode="External"/><Relationship Id="rId128" Type="http://schemas.openxmlformats.org/officeDocument/2006/relationships/hyperlink" Target="https://thuvienphapluat.vn/van-ban/Thuong-mai/Luat-chat-luong-san-pham-hang-hoa-2007-05-2007-QH12-59776.aspx" TargetMode="Externa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hyperlink" Target="https://thuvienphapluat.vn/van-ban/Thuong-mai/Luat-chat-luong-san-pham-hang-hoa-2007-05-2007-QH12-59776.aspx" TargetMode="External"/><Relationship Id="rId22" Type="http://schemas.openxmlformats.org/officeDocument/2006/relationships/hyperlink" Target="https://thuvienphapluat.vn/van-ban/cong-nghe-thong-tin/thong-tu-265-2016-tt-btc-le-phi-cap-giay-phep-su-dung-tan-so-vo-tuyen-dien-phi-su-dung-327961.aspx" TargetMode="External"/><Relationship Id="rId27" Type="http://schemas.openxmlformats.org/officeDocument/2006/relationships/hyperlink" Target="https://thuvienphapluat.vn/van-ban/cong-nghe-thong-tin/thong-tu-265-2016-tt-btc-le-phi-cap-giay-phep-su-dung-tan-so-vo-tuyen-dien-phi-su-dung-327961.aspx" TargetMode="External"/><Relationship Id="rId43" Type="http://schemas.openxmlformats.org/officeDocument/2006/relationships/hyperlink" Target="http://dichvucong.rfd.gov.vn" TargetMode="External"/><Relationship Id="rId48" Type="http://schemas.openxmlformats.org/officeDocument/2006/relationships/hyperlink" Target="http://dichvucong.rfd.gov.vn" TargetMode="External"/><Relationship Id="rId64" Type="http://schemas.openxmlformats.org/officeDocument/2006/relationships/image" Target="media/image1.png"/><Relationship Id="rId69" Type="http://schemas.openxmlformats.org/officeDocument/2006/relationships/hyperlink" Target="http://www.most.gov.vn/Attachments/cd1f0b6e756f493783eb051435fd9ad5-luat%20nang%20luong%20nguyen%20tu.doc" TargetMode="External"/><Relationship Id="rId113" Type="http://schemas.openxmlformats.org/officeDocument/2006/relationships/hyperlink" Target="https://thuvienphapluat.vn/van-ban/Thuong-mai/Luat-chat-luong-san-pham-hang-hoa-2007-05-2007-QH12-59776.aspx" TargetMode="External"/><Relationship Id="rId118" Type="http://schemas.openxmlformats.org/officeDocument/2006/relationships/hyperlink" Target="https://thuvienphapluat.vn/van-ban/Linh-vuc-khac/Luat-Tieu-chuan-va-quy-chuan-ky-thuat-2006-68-2006-QH11-12979.aspx" TargetMode="External"/><Relationship Id="rId80" Type="http://schemas.openxmlformats.org/officeDocument/2006/relationships/hyperlink" Target="http://www.most.gov.vn/Attachments/454a9f8e3c7448fd999df81a5e4e09e6-TTcapphep.doc" TargetMode="External"/><Relationship Id="rId85" Type="http://schemas.openxmlformats.org/officeDocument/2006/relationships/hyperlink" Target="http://www.most.gov.vn/Attachments/454a9f8e3c7448fd999df81a5e4e09e6-TTcapphep.doc" TargetMode="External"/><Relationship Id="rId12" Type="http://schemas.openxmlformats.org/officeDocument/2006/relationships/header" Target="header1.xml"/><Relationship Id="rId17" Type="http://schemas.openxmlformats.org/officeDocument/2006/relationships/hyperlink" Target="https://thuvienphapluat.vn/van-ban/cong-nghe-thong-tin/thong-tu-265-2016-tt-btc-le-phi-cap-giay-phep-su-dung-tan-so-vo-tuyen-dien-phi-su-dung-327961.aspx" TargetMode="External"/><Relationship Id="rId33" Type="http://schemas.openxmlformats.org/officeDocument/2006/relationships/header" Target="header4.xml"/><Relationship Id="rId38" Type="http://schemas.openxmlformats.org/officeDocument/2006/relationships/hyperlink" Target="http://dichvucong.rfd.gov.vn" TargetMode="External"/><Relationship Id="rId59" Type="http://schemas.openxmlformats.org/officeDocument/2006/relationships/header" Target="header10.xml"/><Relationship Id="rId103" Type="http://schemas.openxmlformats.org/officeDocument/2006/relationships/hyperlink" Target="https://thuvienphapluat.vn/van-ban/Linh-vuc-khac/Luat-Tieu-chuan-va-quy-chuan-ky-thuat-2006-68-2006-QH11-12979.aspx" TargetMode="External"/><Relationship Id="rId108" Type="http://schemas.openxmlformats.org/officeDocument/2006/relationships/hyperlink" Target="https://thuvienphapluat.vn/van-ban/Dau-tu/Luat-Dau-tu-2014-259729.aspx" TargetMode="External"/><Relationship Id="rId124" Type="http://schemas.openxmlformats.org/officeDocument/2006/relationships/hyperlink" Target="https://thuvienphapluat.vn/van-ban/Linh-vuc-khac/Luat-Tieu-chuan-va-quy-chuan-ky-thuat-2006-68-2006-QH11-12979.aspx" TargetMode="External"/><Relationship Id="rId129" Type="http://schemas.openxmlformats.org/officeDocument/2006/relationships/hyperlink" Target="https://thuvienphapluat.vn/van-ban/Dau-tu/Luat-Dau-tu-2014-259729.aspx" TargetMode="External"/><Relationship Id="rId54" Type="http://schemas.openxmlformats.org/officeDocument/2006/relationships/footer" Target="footer4.xml"/><Relationship Id="rId70" Type="http://schemas.openxmlformats.org/officeDocument/2006/relationships/hyperlink" Target="http://www.most.gov.vn/Attachments/454a9f8e3c7448fd999df81a5e4e09e6-TTcapphep.doc" TargetMode="External"/><Relationship Id="rId75" Type="http://schemas.openxmlformats.org/officeDocument/2006/relationships/hyperlink" Target="http://www.most.gov.vn/Attachments/454a9f8e3c7448fd999df81a5e4e09e6-TTcapphep.doc" TargetMode="External"/><Relationship Id="rId91" Type="http://schemas.openxmlformats.org/officeDocument/2006/relationships/header" Target="header17.xml"/><Relationship Id="rId96" Type="http://schemas.openxmlformats.org/officeDocument/2006/relationships/hyperlink" Target="https://thuvienphapluat.vn/van-ban/Dau-tu/Luat-Dau-tu-2014-259729.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yperlink" Target="http://www.rfd.gov.vn" TargetMode="External"/><Relationship Id="rId49" Type="http://schemas.openxmlformats.org/officeDocument/2006/relationships/hyperlink" Target="https://thuvienphapluat.vn/van-ban/cong-nghe-thong-tin/thong-tu-265-2016-tt-btc-le-phi-cap-giay-phep-su-dung-tan-so-vo-tuyen-dien-phi-su-dung-327961.aspx" TargetMode="External"/><Relationship Id="rId114" Type="http://schemas.openxmlformats.org/officeDocument/2006/relationships/hyperlink" Target="https://thuvienphapluat.vn/van-ban/Dau-tu/Luat-Dau-tu-2014-259729.aspx" TargetMode="External"/><Relationship Id="rId119" Type="http://schemas.openxmlformats.org/officeDocument/2006/relationships/hyperlink" Target="https://thuvienphapluat.vn/van-ban/Thuong-mai/Luat-chat-luong-san-pham-hang-hoa-2007-05-2007-QH12-59776.aspx" TargetMode="External"/><Relationship Id="rId44" Type="http://schemas.openxmlformats.org/officeDocument/2006/relationships/hyperlink" Target="https://thuvienphapluat.vn/van-ban/cong-nghe-thong-tin/thong-tu-265-2016-tt-btc-le-phi-cap-giay-phep-su-dung-tan-so-vo-tuyen-dien-phi-su-dung-327961.aspx" TargetMode="External"/><Relationship Id="rId60" Type="http://schemas.openxmlformats.org/officeDocument/2006/relationships/footer" Target="footer7.xml"/><Relationship Id="rId65" Type="http://schemas.openxmlformats.org/officeDocument/2006/relationships/hyperlink" Target="http://www.most.gov.vn/Attachments/cd1f0b6e756f493783eb051435fd9ad5-luat%20nang%20luong%20nguyen%20tu.doc" TargetMode="External"/><Relationship Id="rId81" Type="http://schemas.openxmlformats.org/officeDocument/2006/relationships/hyperlink" Target="https://dichvucong.gov.vn" TargetMode="External"/><Relationship Id="rId86" Type="http://schemas.openxmlformats.org/officeDocument/2006/relationships/header" Target="header12.xml"/><Relationship Id="rId130" Type="http://schemas.openxmlformats.org/officeDocument/2006/relationships/header" Target="header20.xml"/><Relationship Id="rId13" Type="http://schemas.openxmlformats.org/officeDocument/2006/relationships/header" Target="header2.xml"/><Relationship Id="rId18" Type="http://schemas.openxmlformats.org/officeDocument/2006/relationships/hyperlink" Target="https://thuvienphapluat.vn/van-ban/cong-nghe-thong-tin/thong-tu-265-2016-tt-btc-le-phi-cap-giay-phep-su-dung-tan-so-vo-tuyen-dien-phi-su-dung-327961.aspx" TargetMode="External"/><Relationship Id="rId39" Type="http://schemas.openxmlformats.org/officeDocument/2006/relationships/hyperlink" Target="https://thuvienphapluat.vn/van-ban/cong-nghe-thong-tin/thong-tu-265-2016-tt-btc-le-phi-cap-giay-phep-su-dung-tan-so-vo-tuyen-dien-phi-su-dung-327961.aspx" TargetMode="External"/><Relationship Id="rId109" Type="http://schemas.openxmlformats.org/officeDocument/2006/relationships/hyperlink" Target="https://thuvienphapluat.vn/van-ban/Linh-vuc-khac/Luat-Tieu-chuan-va-quy-chuan-ky-thuat-2006-68-2006-QH11-12979.aspx" TargetMode="External"/><Relationship Id="rId34" Type="http://schemas.openxmlformats.org/officeDocument/2006/relationships/footer" Target="footer2.xm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yperlink" Target="https://dichvucong.gov.vn" TargetMode="External"/><Relationship Id="rId97" Type="http://schemas.openxmlformats.org/officeDocument/2006/relationships/hyperlink" Target="https://thuvienphapluat.vn/van-ban/Linh-vuc-khac/Luat-Tieu-chuan-va-quy-chuan-ky-thuat-2006-68-2006-QH11-12979.aspx" TargetMode="External"/><Relationship Id="rId104" Type="http://schemas.openxmlformats.org/officeDocument/2006/relationships/hyperlink" Target="https://thuvienphapluat.vn/van-ban/Thuong-mai/Luat-chat-luong-san-pham-hang-hoa-2007-05-2007-QH12-59776.aspx" TargetMode="External"/><Relationship Id="rId120" Type="http://schemas.openxmlformats.org/officeDocument/2006/relationships/hyperlink" Target="https://thuvienphapluat.vn/van-ban/Dau-tu/Luat-Dau-tu-2014-259729.aspx" TargetMode="External"/><Relationship Id="rId125" Type="http://schemas.openxmlformats.org/officeDocument/2006/relationships/hyperlink" Target="https://thuvienphapluat.vn/van-ban/Thuong-mai/Luat-chat-luong-san-pham-hang-hoa-2007-05-2007-QH12-59776.aspx" TargetMode="External"/><Relationship Id="rId7" Type="http://schemas.openxmlformats.org/officeDocument/2006/relationships/endnotes" Target="endnotes.xml"/><Relationship Id="rId71" Type="http://schemas.openxmlformats.org/officeDocument/2006/relationships/hyperlink" Target="https://dichvucong.gov.vn" TargetMode="External"/><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yperlink" Target="http://www.rfd.gov.vn" TargetMode="External"/><Relationship Id="rId24" Type="http://schemas.openxmlformats.org/officeDocument/2006/relationships/footer" Target="footer1.xml"/><Relationship Id="rId40" Type="http://schemas.openxmlformats.org/officeDocument/2006/relationships/hyperlink" Target="http://www.rfd.gov.vn" TargetMode="External"/><Relationship Id="rId45" Type="http://schemas.openxmlformats.org/officeDocument/2006/relationships/hyperlink" Target="http://www.rfd.gov.vn" TargetMode="External"/><Relationship Id="rId66" Type="http://schemas.openxmlformats.org/officeDocument/2006/relationships/hyperlink" Target="http://www.most.gov.vn/Attachments/454a9f8e3c7448fd999df81a5e4e09e6-TTcapphep.doc" TargetMode="External"/><Relationship Id="rId87" Type="http://schemas.openxmlformats.org/officeDocument/2006/relationships/header" Target="header13.xml"/><Relationship Id="rId110" Type="http://schemas.openxmlformats.org/officeDocument/2006/relationships/hyperlink" Target="https://thuvienphapluat.vn/van-ban/Thuong-mai/Luat-chat-luong-san-pham-hang-hoa-2007-05-2007-QH12-59776.aspx" TargetMode="External"/><Relationship Id="rId115" Type="http://schemas.openxmlformats.org/officeDocument/2006/relationships/hyperlink" Target="https://thuvienphapluat.vn/van-ban/Linh-vuc-khac/Luat-Tieu-chuan-va-quy-chuan-ky-thuat-2006-68-2006-QH11-12979.aspx" TargetMode="External"/><Relationship Id="rId131" Type="http://schemas.openxmlformats.org/officeDocument/2006/relationships/footer" Target="footer10.xml"/><Relationship Id="rId61" Type="http://schemas.openxmlformats.org/officeDocument/2006/relationships/header" Target="header11.xml"/><Relationship Id="rId82" Type="http://schemas.openxmlformats.org/officeDocument/2006/relationships/hyperlink" Target="https://dichvucong.most.gov.vn" TargetMode="External"/><Relationship Id="rId19" Type="http://schemas.openxmlformats.org/officeDocument/2006/relationships/hyperlink" Target="https://thuvienphapluat.vn/van-ban/cong-nghe-thong-tin/thong-tu-265-2016-tt-btc-le-phi-cap-giay-phep-su-dung-tan-so-vo-tuyen-dien-phi-su-dung-327961.aspx" TargetMode="External"/><Relationship Id="rId14" Type="http://schemas.openxmlformats.org/officeDocument/2006/relationships/hyperlink" Target="https://thuvienphapluat.vn/van-ban/cong-nghe-thong-tin/thong-tu-265-2016-tt-btc-le-phi-cap-giay-phep-su-dung-tan-so-vo-tuyen-dien-phi-su-dung-327961.aspx" TargetMode="External"/><Relationship Id="rId30" Type="http://schemas.openxmlformats.org/officeDocument/2006/relationships/hyperlink" Target="http://dichvucong.mic.gov.vn" TargetMode="External"/><Relationship Id="rId35" Type="http://schemas.openxmlformats.org/officeDocument/2006/relationships/hyperlink" Target="http://www.rfd.gov.vn" TargetMode="External"/><Relationship Id="rId56" Type="http://schemas.openxmlformats.org/officeDocument/2006/relationships/footer" Target="footer5.xml"/><Relationship Id="rId77" Type="http://schemas.openxmlformats.org/officeDocument/2006/relationships/hyperlink" Target="https://dichvucong.most.gov.vn" TargetMode="External"/><Relationship Id="rId100" Type="http://schemas.openxmlformats.org/officeDocument/2006/relationships/hyperlink" Target="https://thuvienphapluat.vn/van-ban/Linh-vuc-khac/Luat-Tieu-chuan-va-quy-chuan-ky-thuat-2006-68-2006-QH11-12979.aspx" TargetMode="External"/><Relationship Id="rId105" Type="http://schemas.openxmlformats.org/officeDocument/2006/relationships/hyperlink" Target="https://thuvienphapluat.vn/van-ban/Dau-tu/Luat-Dau-tu-2014-259729.aspx" TargetMode="External"/><Relationship Id="rId126" Type="http://schemas.openxmlformats.org/officeDocument/2006/relationships/hyperlink" Target="https://thuvienphapluat.vn/van-ban/Dau-tu/Luat-Dau-tu-2014-259729.aspx" TargetMode="External"/><Relationship Id="rId8" Type="http://schemas.openxmlformats.org/officeDocument/2006/relationships/hyperlink" Target="https://thuvienphapluat.vn/van-ban/cong-nghe-thong-tin/thong-tu-265-2016-tt-btc-le-phi-cap-giay-phep-su-dung-tan-so-vo-tuyen-dien-phi-su-dung-327961.aspx" TargetMode="External"/><Relationship Id="rId51" Type="http://schemas.openxmlformats.org/officeDocument/2006/relationships/header" Target="header6.xml"/><Relationship Id="rId72" Type="http://schemas.openxmlformats.org/officeDocument/2006/relationships/hyperlink" Target="https://dichvucong.most.gov.vn" TargetMode="External"/><Relationship Id="rId93" Type="http://schemas.openxmlformats.org/officeDocument/2006/relationships/header" Target="header19.xml"/><Relationship Id="rId98" Type="http://schemas.openxmlformats.org/officeDocument/2006/relationships/hyperlink" Target="https://thuvienphapluat.vn/van-ban/Thuong-mai/Luat-chat-luong-san-pham-hang-hoa-2007-05-2007-QH12-59776.aspx" TargetMode="External"/><Relationship Id="rId121" Type="http://schemas.openxmlformats.org/officeDocument/2006/relationships/hyperlink" Target="https://thuvienphapluat.vn/van-ban/Linh-vuc-khac/Luat-Tieu-chuan-va-quy-chuan-ky-thuat-2006-68-2006-QH11-12979.aspx" TargetMode="External"/><Relationship Id="rId3" Type="http://schemas.openxmlformats.org/officeDocument/2006/relationships/styles" Target="styles.xml"/><Relationship Id="rId25" Type="http://schemas.openxmlformats.org/officeDocument/2006/relationships/hyperlink" Target="https://thuvienphapluat.vn/van-ban/cong-nghe-thong-tin/thong-tu-265-2016-tt-btc-le-phi-cap-giay-phep-su-dung-tan-so-vo-tuyen-dien-phi-su-dung-327961.aspx" TargetMode="External"/><Relationship Id="rId46" Type="http://schemas.openxmlformats.org/officeDocument/2006/relationships/hyperlink" Target="http://www.rfd.gov.vn" TargetMode="External"/><Relationship Id="rId67" Type="http://schemas.openxmlformats.org/officeDocument/2006/relationships/hyperlink" Target="http://www.most.gov.vn/Attachments/cd1f0b6e756f493783eb051435fd9ad5-luat%20nang%20luong%20nguyen%20tu.doc" TargetMode="External"/><Relationship Id="rId116" Type="http://schemas.openxmlformats.org/officeDocument/2006/relationships/hyperlink" Target="https://thuvienphapluat.vn/van-ban/Thuong-mai/Luat-chat-luong-san-pham-hang-hoa-2007-05-2007-QH12-59776.aspx" TargetMode="External"/><Relationship Id="rId20" Type="http://schemas.openxmlformats.org/officeDocument/2006/relationships/hyperlink" Target="https://thuvienphapluat.vn/van-ban/cong-nghe-thong-tin/thong-tu-265-2016-tt-btc-le-phi-cap-giay-phep-su-dung-tan-so-vo-tuyen-dien-phi-su-dung-327961.aspx" TargetMode="External"/><Relationship Id="rId41" Type="http://schemas.openxmlformats.org/officeDocument/2006/relationships/hyperlink" Target="http://www.rfd.gov.vn" TargetMode="External"/><Relationship Id="rId62" Type="http://schemas.openxmlformats.org/officeDocument/2006/relationships/footer" Target="footer8.xml"/><Relationship Id="rId83" Type="http://schemas.openxmlformats.org/officeDocument/2006/relationships/hyperlink" Target="https://dichvucong.varans.vn" TargetMode="External"/><Relationship Id="rId88" Type="http://schemas.openxmlformats.org/officeDocument/2006/relationships/header" Target="header14.xml"/><Relationship Id="rId111" Type="http://schemas.openxmlformats.org/officeDocument/2006/relationships/hyperlink" Target="https://thuvienphapluat.vn/van-ban/Dau-tu/Luat-Dau-tu-2014-259729.aspx" TargetMode="External"/><Relationship Id="rId132" Type="http://schemas.openxmlformats.org/officeDocument/2006/relationships/fontTable" Target="fontTable.xml"/><Relationship Id="rId15" Type="http://schemas.openxmlformats.org/officeDocument/2006/relationships/hyperlink" Target="https://thuvienphapluat.vn/van-ban/cong-nghe-thong-tin/thong-tu-265-2016-tt-btc-le-phi-cap-giay-phep-su-dung-tan-so-vo-tuyen-dien-phi-su-dung-327961.aspx" TargetMode="External"/><Relationship Id="rId36" Type="http://schemas.openxmlformats.org/officeDocument/2006/relationships/hyperlink" Target="http://www.rfd.gov.vn" TargetMode="External"/><Relationship Id="rId57" Type="http://schemas.openxmlformats.org/officeDocument/2006/relationships/header" Target="header9.xml"/><Relationship Id="rId106" Type="http://schemas.openxmlformats.org/officeDocument/2006/relationships/hyperlink" Target="https://thuvienphapluat.vn/van-ban/Linh-vuc-khac/Luat-Tieu-chuan-va-quy-chuan-ky-thuat-2006-68-2006-QH11-12979.aspx" TargetMode="External"/><Relationship Id="rId127" Type="http://schemas.openxmlformats.org/officeDocument/2006/relationships/hyperlink" Target="https://thuvienphapluat.vn/van-ban/Linh-vuc-khac/Luat-Tieu-chuan-va-quy-chuan-ky-thuat-2006-68-2006-QH11-12979.aspx" TargetMode="External"/><Relationship Id="rId10" Type="http://schemas.openxmlformats.org/officeDocument/2006/relationships/hyperlink" Target="https://thuvienphapluat.vn/van-ban/cong-nghe-thong-tin/thong-tu-265-2016-tt-btc-le-phi-cap-giay-phep-su-dung-tan-so-vo-tuyen-dien-phi-su-dung-327961.aspx" TargetMode="External"/><Relationship Id="rId31" Type="http://schemas.openxmlformats.org/officeDocument/2006/relationships/hyperlink" Target="http://dichvucong.rfd.gov.vn" TargetMode="External"/><Relationship Id="rId52" Type="http://schemas.openxmlformats.org/officeDocument/2006/relationships/footer" Target="footer3.xml"/><Relationship Id="rId73" Type="http://schemas.openxmlformats.org/officeDocument/2006/relationships/hyperlink" Target="https://dichvucong.varans.vn" TargetMode="External"/><Relationship Id="rId78" Type="http://schemas.openxmlformats.org/officeDocument/2006/relationships/hyperlink" Target="https://dichvucong.varans.vn" TargetMode="External"/><Relationship Id="rId94" Type="http://schemas.openxmlformats.org/officeDocument/2006/relationships/hyperlink" Target="https://thuvienphapluat.vn/van-ban/Linh-vuc-khac/Luat-Tieu-chuan-va-quy-chuan-ky-thuat-2006-68-2006-QH11-12979.aspx" TargetMode="External"/><Relationship Id="rId99" Type="http://schemas.openxmlformats.org/officeDocument/2006/relationships/hyperlink" Target="https://thuvienphapluat.vn/van-ban/Dau-tu/Luat-Dau-tu-2014-259729.aspx" TargetMode="External"/><Relationship Id="rId101" Type="http://schemas.openxmlformats.org/officeDocument/2006/relationships/hyperlink" Target="https://thuvienphapluat.vn/van-ban/Thuong-mai/Luat-chat-luong-san-pham-hang-hoa-2007-05-2007-QH12-59776.aspx" TargetMode="External"/><Relationship Id="rId122" Type="http://schemas.openxmlformats.org/officeDocument/2006/relationships/hyperlink" Target="https://thuvienphapluat.vn/van-ban/Thuong-mai/Luat-chat-luong-san-pham-hang-hoa-2007-05-2007-QH12-59776.aspx" TargetMode="External"/><Relationship Id="rId4" Type="http://schemas.openxmlformats.org/officeDocument/2006/relationships/settings" Target="settings.xml"/><Relationship Id="rId9" Type="http://schemas.openxmlformats.org/officeDocument/2006/relationships/hyperlink" Target="https://thuvienphapluat.vn/van-ban/cong-nghe-thong-tin/thong-tu-265-2016-tt-btc-le-phi-cap-giay-phep-su-dung-tan-so-vo-tuyen-dien-phi-su-dung-327961.aspx" TargetMode="External"/><Relationship Id="rId26" Type="http://schemas.openxmlformats.org/officeDocument/2006/relationships/hyperlink" Target="https://thuvienphapluat.vn/van-ban/cong-nghe-thong-tin/thong-tu-265-2016-tt-btc-le-phi-cap-giay-phep-su-dung-tan-so-vo-tuyen-dien-phi-su-dung-327961.aspx" TargetMode="External"/><Relationship Id="rId47" Type="http://schemas.openxmlformats.org/officeDocument/2006/relationships/hyperlink" Target="http://dichvucong.mic.gov.vn" TargetMode="External"/><Relationship Id="rId68" Type="http://schemas.openxmlformats.org/officeDocument/2006/relationships/hyperlink" Target="http://www.most.gov.vn/Attachments/454a9f8e3c7448fd999df81a5e4e09e6-TTcapphep.doc" TargetMode="External"/><Relationship Id="rId89" Type="http://schemas.openxmlformats.org/officeDocument/2006/relationships/header" Target="header15.xml"/><Relationship Id="rId112" Type="http://schemas.openxmlformats.org/officeDocument/2006/relationships/hyperlink" Target="https://thuvienphapluat.vn/van-ban/Linh-vuc-khac/Luat-Tieu-chuan-va-quy-chuan-ky-thuat-2006-68-2006-QH11-12979.aspx"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F095B-3C39-498E-B640-542D5920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1071</Pages>
  <Words>202925</Words>
  <Characters>1156674</Characters>
  <Application>Microsoft Office Word</Application>
  <DocSecurity>0</DocSecurity>
  <Lines>9638</Lines>
  <Paragraphs>2713</Paragraphs>
  <ScaleCrop>false</ScaleCrop>
  <HeadingPairs>
    <vt:vector size="2" baseType="variant">
      <vt:variant>
        <vt:lpstr>Title</vt:lpstr>
      </vt:variant>
      <vt:variant>
        <vt:i4>1</vt:i4>
      </vt:variant>
    </vt:vector>
  </HeadingPairs>
  <TitlesOfParts>
    <vt:vector size="1" baseType="lpstr">
      <vt:lpstr/>
    </vt:vector>
  </TitlesOfParts>
  <Company>XP SP2 All Main</Company>
  <LinksUpToDate>false</LinksUpToDate>
  <CharactersWithSpaces>1356886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An</dc:creator>
  <cp:keywords/>
  <dc:description/>
  <cp:lastModifiedBy>PCLTC</cp:lastModifiedBy>
  <cp:revision>2</cp:revision>
  <cp:lastPrinted>2025-06-20T05:08:00Z</cp:lastPrinted>
  <dcterms:created xsi:type="dcterms:W3CDTF">2025-06-24T10:50:00Z</dcterms:created>
  <dcterms:modified xsi:type="dcterms:W3CDTF">2025-06-24T10:50:00Z</dcterms:modified>
</cp:coreProperties>
</file>